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728" w:rsidRPr="00872728" w:rsidRDefault="00872728" w:rsidP="00872728">
      <w:pPr>
        <w:jc w:val="center"/>
        <w:rPr>
          <w:b/>
          <w:sz w:val="32"/>
        </w:rPr>
      </w:pPr>
      <w:r w:rsidRPr="00872728">
        <w:rPr>
          <w:b/>
          <w:sz w:val="32"/>
        </w:rPr>
        <w:t>Муниципальное казённое общеобразовательное учреждение</w:t>
      </w:r>
    </w:p>
    <w:p w:rsidR="00872728" w:rsidRPr="00872728" w:rsidRDefault="00872728" w:rsidP="00872728">
      <w:pPr>
        <w:jc w:val="center"/>
        <w:rPr>
          <w:b/>
          <w:sz w:val="32"/>
        </w:rPr>
      </w:pPr>
      <w:r w:rsidRPr="00872728">
        <w:rPr>
          <w:b/>
          <w:sz w:val="32"/>
        </w:rPr>
        <w:t>«Новоалександровская средняя общеобразовательная школа»</w:t>
      </w:r>
    </w:p>
    <w:p w:rsidR="00872728" w:rsidRPr="00872728" w:rsidRDefault="00872728" w:rsidP="00872728">
      <w:pPr>
        <w:jc w:val="center"/>
        <w:rPr>
          <w:b/>
          <w:sz w:val="32"/>
        </w:rPr>
      </w:pPr>
      <w:r w:rsidRPr="00872728">
        <w:rPr>
          <w:b/>
          <w:sz w:val="32"/>
        </w:rPr>
        <w:t>Спас – Деменского района Калужской области</w:t>
      </w:r>
    </w:p>
    <w:p w:rsidR="00872728" w:rsidRPr="00872728" w:rsidRDefault="00872728" w:rsidP="00872728">
      <w:pPr>
        <w:rPr>
          <w:b/>
          <w:sz w:val="20"/>
        </w:rPr>
      </w:pPr>
    </w:p>
    <w:p w:rsidR="00872728" w:rsidRPr="00872728" w:rsidRDefault="00872728" w:rsidP="00872728">
      <w:pPr>
        <w:rPr>
          <w:sz w:val="20"/>
        </w:rPr>
      </w:pPr>
    </w:p>
    <w:p w:rsidR="00872728" w:rsidRPr="00872728" w:rsidRDefault="00872728" w:rsidP="00872728">
      <w:pPr>
        <w:rPr>
          <w:sz w:val="20"/>
        </w:rPr>
      </w:pPr>
    </w:p>
    <w:p w:rsidR="00872728" w:rsidRPr="00872728" w:rsidRDefault="00872728" w:rsidP="00872728">
      <w:r w:rsidRPr="00872728">
        <w:t xml:space="preserve">     Рассмотрено и принято                                                                                </w:t>
      </w:r>
      <w:r w:rsidR="00E75E32">
        <w:t xml:space="preserve">                               У</w:t>
      </w:r>
      <w:r w:rsidRPr="00872728">
        <w:t xml:space="preserve">тверждаю </w:t>
      </w:r>
    </w:p>
    <w:p w:rsidR="00872728" w:rsidRPr="00872728" w:rsidRDefault="00872728" w:rsidP="00872728">
      <w:r w:rsidRPr="00872728">
        <w:t>на педагогическом совете школы                                                                            директор школы</w:t>
      </w:r>
    </w:p>
    <w:p w:rsidR="00872728" w:rsidRPr="00872728" w:rsidRDefault="00872728" w:rsidP="00872728">
      <w:r w:rsidRPr="00872728">
        <w:t>протокол №1                                                                                                               ____________/Антипова А.В./</w:t>
      </w:r>
    </w:p>
    <w:p w:rsidR="00872728" w:rsidRPr="00872728" w:rsidRDefault="00872728" w:rsidP="00872728">
      <w:r w:rsidRPr="00872728">
        <w:t>от 29.08.2023                                                                                                              пр.№68 от 29.08.23</w:t>
      </w:r>
    </w:p>
    <w:p w:rsidR="00872728" w:rsidRPr="00872728" w:rsidRDefault="00872728" w:rsidP="00872728">
      <w:pPr>
        <w:rPr>
          <w:sz w:val="20"/>
        </w:rPr>
      </w:pPr>
    </w:p>
    <w:p w:rsidR="00872728" w:rsidRPr="00872728" w:rsidRDefault="00872728" w:rsidP="00872728">
      <w:pPr>
        <w:rPr>
          <w:sz w:val="20"/>
        </w:rPr>
      </w:pPr>
    </w:p>
    <w:p w:rsidR="00872728" w:rsidRPr="00872728" w:rsidRDefault="00872728" w:rsidP="00872728">
      <w:pPr>
        <w:rPr>
          <w:sz w:val="20"/>
        </w:rPr>
      </w:pPr>
    </w:p>
    <w:p w:rsidR="00872728" w:rsidRPr="00872728" w:rsidRDefault="00872728" w:rsidP="00872728">
      <w:pPr>
        <w:rPr>
          <w:sz w:val="20"/>
        </w:rPr>
      </w:pPr>
    </w:p>
    <w:p w:rsidR="00872728" w:rsidRPr="00872728" w:rsidRDefault="00872728" w:rsidP="00872728">
      <w:pPr>
        <w:rPr>
          <w:sz w:val="20"/>
        </w:rPr>
      </w:pPr>
    </w:p>
    <w:p w:rsidR="00872728" w:rsidRPr="00872728" w:rsidRDefault="00872728" w:rsidP="00872728">
      <w:pPr>
        <w:rPr>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jc w:val="center"/>
        <w:rPr>
          <w:b/>
          <w:sz w:val="36"/>
        </w:rPr>
      </w:pPr>
      <w:r w:rsidRPr="00872728">
        <w:rPr>
          <w:b/>
          <w:sz w:val="36"/>
        </w:rPr>
        <w:t>Основная образовательная программа</w:t>
      </w:r>
    </w:p>
    <w:p w:rsidR="00872728" w:rsidRPr="00872728" w:rsidRDefault="00872728" w:rsidP="00872728">
      <w:pPr>
        <w:jc w:val="center"/>
        <w:rPr>
          <w:b/>
          <w:sz w:val="36"/>
        </w:rPr>
      </w:pPr>
      <w:r>
        <w:rPr>
          <w:b/>
          <w:sz w:val="36"/>
        </w:rPr>
        <w:t>основного</w:t>
      </w:r>
      <w:r w:rsidRPr="00872728">
        <w:rPr>
          <w:b/>
          <w:sz w:val="36"/>
        </w:rPr>
        <w:t xml:space="preserve"> общего образования</w:t>
      </w:r>
    </w:p>
    <w:p w:rsidR="00872728" w:rsidRPr="00872728" w:rsidRDefault="00872728" w:rsidP="00872728">
      <w:pPr>
        <w:jc w:val="center"/>
        <w:rPr>
          <w:b/>
          <w:sz w:val="36"/>
        </w:rPr>
      </w:pPr>
      <w:r w:rsidRPr="00872728">
        <w:rPr>
          <w:b/>
          <w:sz w:val="36"/>
        </w:rPr>
        <w:t>МКОУ «Новоалександровская СОШ»</w:t>
      </w:r>
    </w:p>
    <w:p w:rsidR="00872728" w:rsidRPr="00872728" w:rsidRDefault="00872728" w:rsidP="00872728">
      <w:pPr>
        <w:jc w:val="center"/>
        <w:rPr>
          <w:b/>
          <w:sz w:val="36"/>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sz w:val="20"/>
        </w:rPr>
      </w:pPr>
    </w:p>
    <w:p w:rsidR="00872728" w:rsidRPr="00872728" w:rsidRDefault="00872728" w:rsidP="00872728">
      <w:pPr>
        <w:rPr>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Default="00872728" w:rsidP="00872728">
      <w:pPr>
        <w:rPr>
          <w:b/>
          <w:sz w:val="20"/>
        </w:rPr>
      </w:pPr>
    </w:p>
    <w:p w:rsidR="00872728" w:rsidRPr="00872728" w:rsidRDefault="00872728" w:rsidP="00872728">
      <w:pPr>
        <w:rPr>
          <w:b/>
          <w:sz w:val="20"/>
        </w:rPr>
      </w:pPr>
    </w:p>
    <w:p w:rsidR="00872728" w:rsidRPr="00872728" w:rsidRDefault="00872728" w:rsidP="00872728">
      <w:pPr>
        <w:rPr>
          <w:b/>
          <w:sz w:val="20"/>
        </w:rPr>
      </w:pPr>
    </w:p>
    <w:p w:rsidR="00872728" w:rsidRPr="00872728" w:rsidRDefault="00872728" w:rsidP="00872728">
      <w:pPr>
        <w:jc w:val="center"/>
        <w:rPr>
          <w:sz w:val="28"/>
        </w:rPr>
        <w:sectPr w:rsidR="00872728" w:rsidRPr="00872728">
          <w:type w:val="continuous"/>
          <w:pgSz w:w="11910" w:h="16850"/>
          <w:pgMar w:top="1240" w:right="300" w:bottom="280" w:left="620" w:header="720" w:footer="720" w:gutter="0"/>
          <w:cols w:space="720"/>
        </w:sectPr>
      </w:pPr>
      <w:r w:rsidRPr="00872728">
        <w:rPr>
          <w:sz w:val="28"/>
        </w:rPr>
        <w:t>х.Новоалександровский, 2023</w:t>
      </w:r>
    </w:p>
    <w:p w:rsidR="00FB559F" w:rsidRDefault="00FB559F">
      <w:pPr>
        <w:rPr>
          <w:sz w:val="20"/>
        </w:rPr>
        <w:sectPr w:rsidR="00FB559F">
          <w:type w:val="continuous"/>
          <w:pgSz w:w="11910" w:h="16850"/>
          <w:pgMar w:top="1240" w:right="300" w:bottom="280" w:left="620" w:header="720" w:footer="720" w:gutter="0"/>
          <w:cols w:space="720"/>
        </w:sectPr>
      </w:pPr>
    </w:p>
    <w:p w:rsidR="00FB559F" w:rsidRDefault="00E8189E">
      <w:pPr>
        <w:pStyle w:val="1"/>
        <w:spacing w:before="71"/>
        <w:ind w:left="248"/>
        <w:jc w:val="center"/>
      </w:pPr>
      <w:r>
        <w:lastRenderedPageBreak/>
        <w:t>Оглавление</w:t>
      </w:r>
    </w:p>
    <w:p w:rsidR="00FB559F" w:rsidRDefault="00FB559F">
      <w:pPr>
        <w:pStyle w:val="a3"/>
        <w:ind w:left="0" w:firstLine="0"/>
        <w:jc w:val="left"/>
        <w:rPr>
          <w:b/>
          <w:sz w:val="26"/>
        </w:rPr>
      </w:pPr>
    </w:p>
    <w:p w:rsidR="00FB559F" w:rsidRDefault="00FB559F">
      <w:pPr>
        <w:pStyle w:val="a3"/>
        <w:ind w:left="0" w:firstLine="0"/>
        <w:jc w:val="left"/>
        <w:rPr>
          <w:b/>
          <w:sz w:val="26"/>
        </w:rPr>
      </w:pPr>
    </w:p>
    <w:p w:rsidR="00FB559F" w:rsidRDefault="00FB559F">
      <w:pPr>
        <w:pStyle w:val="a3"/>
        <w:spacing w:before="1"/>
        <w:ind w:left="0" w:firstLine="0"/>
        <w:jc w:val="left"/>
        <w:rPr>
          <w:b/>
          <w:sz w:val="32"/>
        </w:rPr>
      </w:pPr>
    </w:p>
    <w:p w:rsidR="00FB559F" w:rsidRDefault="00E8189E" w:rsidP="00244D10">
      <w:pPr>
        <w:pStyle w:val="a5"/>
        <w:numPr>
          <w:ilvl w:val="0"/>
          <w:numId w:val="101"/>
        </w:numPr>
        <w:tabs>
          <w:tab w:val="left" w:pos="1222"/>
        </w:tabs>
        <w:spacing w:before="1"/>
        <w:ind w:hanging="349"/>
        <w:rPr>
          <w:b/>
          <w:sz w:val="24"/>
        </w:rPr>
      </w:pPr>
      <w:r>
        <w:rPr>
          <w:b/>
          <w:sz w:val="24"/>
        </w:rPr>
        <w:t>Общие</w:t>
      </w:r>
      <w:r>
        <w:rPr>
          <w:b/>
          <w:spacing w:val="-4"/>
          <w:sz w:val="24"/>
        </w:rPr>
        <w:t xml:space="preserve"> </w:t>
      </w:r>
      <w:r>
        <w:rPr>
          <w:b/>
          <w:sz w:val="24"/>
        </w:rPr>
        <w:t>положения</w:t>
      </w:r>
    </w:p>
    <w:p w:rsidR="00FB559F" w:rsidRDefault="00E8189E" w:rsidP="00244D10">
      <w:pPr>
        <w:pStyle w:val="1"/>
        <w:numPr>
          <w:ilvl w:val="0"/>
          <w:numId w:val="101"/>
        </w:numPr>
        <w:tabs>
          <w:tab w:val="left" w:pos="1222"/>
        </w:tabs>
        <w:spacing w:before="136"/>
        <w:ind w:hanging="349"/>
      </w:pPr>
      <w:r>
        <w:t>Целевой</w:t>
      </w:r>
      <w:r>
        <w:rPr>
          <w:spacing w:val="-1"/>
        </w:rPr>
        <w:t xml:space="preserve"> </w:t>
      </w:r>
      <w:r>
        <w:t>раздел</w:t>
      </w:r>
    </w:p>
    <w:p w:rsidR="00FB559F" w:rsidRDefault="00E8189E" w:rsidP="00244D10">
      <w:pPr>
        <w:pStyle w:val="a5"/>
        <w:numPr>
          <w:ilvl w:val="1"/>
          <w:numId w:val="101"/>
        </w:numPr>
        <w:tabs>
          <w:tab w:val="left" w:pos="1594"/>
        </w:tabs>
        <w:spacing w:before="135"/>
        <w:ind w:hanging="361"/>
        <w:rPr>
          <w:sz w:val="24"/>
        </w:rPr>
      </w:pPr>
      <w:r>
        <w:rPr>
          <w:sz w:val="24"/>
        </w:rPr>
        <w:t>Пояснительная</w:t>
      </w:r>
      <w:r>
        <w:rPr>
          <w:spacing w:val="-7"/>
          <w:sz w:val="24"/>
        </w:rPr>
        <w:t xml:space="preserve"> </w:t>
      </w:r>
      <w:r>
        <w:rPr>
          <w:sz w:val="24"/>
        </w:rPr>
        <w:t>записка.</w:t>
      </w:r>
    </w:p>
    <w:p w:rsidR="00FB559F" w:rsidRDefault="00E8189E" w:rsidP="00244D10">
      <w:pPr>
        <w:pStyle w:val="a5"/>
        <w:numPr>
          <w:ilvl w:val="1"/>
          <w:numId w:val="101"/>
        </w:numPr>
        <w:tabs>
          <w:tab w:val="left" w:pos="1594"/>
        </w:tabs>
        <w:spacing w:before="137" w:line="360" w:lineRule="auto"/>
        <w:ind w:right="1326"/>
        <w:rPr>
          <w:sz w:val="24"/>
        </w:rPr>
      </w:pPr>
      <w:r>
        <w:rPr>
          <w:sz w:val="24"/>
        </w:rPr>
        <w:t>Планируемые</w:t>
      </w:r>
      <w:r>
        <w:rPr>
          <w:spacing w:val="-7"/>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обучающимися</w:t>
      </w:r>
      <w:r>
        <w:rPr>
          <w:spacing w:val="-5"/>
          <w:sz w:val="24"/>
        </w:rPr>
        <w:t xml:space="preserve"> </w:t>
      </w:r>
      <w:r>
        <w:rPr>
          <w:sz w:val="24"/>
        </w:rPr>
        <w:t>основной</w:t>
      </w:r>
      <w:r>
        <w:rPr>
          <w:spacing w:val="-5"/>
          <w:sz w:val="24"/>
        </w:rPr>
        <w:t xml:space="preserve"> </w:t>
      </w:r>
      <w:r>
        <w:rPr>
          <w:sz w:val="24"/>
        </w:rPr>
        <w:t>образовательной</w:t>
      </w:r>
      <w:r>
        <w:rPr>
          <w:spacing w:val="-57"/>
          <w:sz w:val="24"/>
        </w:rPr>
        <w:t xml:space="preserve"> </w:t>
      </w:r>
      <w:r>
        <w:rPr>
          <w:sz w:val="24"/>
        </w:rPr>
        <w:t>программы.</w:t>
      </w:r>
    </w:p>
    <w:p w:rsidR="00FB559F" w:rsidRDefault="00E8189E" w:rsidP="00244D10">
      <w:pPr>
        <w:pStyle w:val="a5"/>
        <w:numPr>
          <w:ilvl w:val="1"/>
          <w:numId w:val="101"/>
        </w:numPr>
        <w:tabs>
          <w:tab w:val="left" w:pos="1594"/>
        </w:tabs>
        <w:spacing w:line="360" w:lineRule="auto"/>
        <w:ind w:right="1710"/>
        <w:rPr>
          <w:sz w:val="24"/>
        </w:rPr>
      </w:pPr>
      <w:r>
        <w:rPr>
          <w:sz w:val="24"/>
        </w:rPr>
        <w:t>Система</w:t>
      </w:r>
      <w:r>
        <w:rPr>
          <w:spacing w:val="-6"/>
          <w:sz w:val="24"/>
        </w:rPr>
        <w:t xml:space="preserve"> </w:t>
      </w:r>
      <w:r>
        <w:rPr>
          <w:sz w:val="24"/>
        </w:rPr>
        <w:t>оценки</w:t>
      </w:r>
      <w:r>
        <w:rPr>
          <w:spacing w:val="-4"/>
          <w:sz w:val="24"/>
        </w:rPr>
        <w:t xml:space="preserve"> </w:t>
      </w:r>
      <w:r>
        <w:rPr>
          <w:sz w:val="24"/>
        </w:rPr>
        <w:t>достижения</w:t>
      </w:r>
      <w:r>
        <w:rPr>
          <w:spacing w:val="-5"/>
          <w:sz w:val="24"/>
        </w:rPr>
        <w:t xml:space="preserve"> </w:t>
      </w:r>
      <w:r>
        <w:rPr>
          <w:sz w:val="24"/>
        </w:rPr>
        <w:t>планируемых</w:t>
      </w:r>
      <w:r>
        <w:rPr>
          <w:spacing w:val="-3"/>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p>
    <w:p w:rsidR="00FB559F" w:rsidRDefault="00E8189E" w:rsidP="00244D10">
      <w:pPr>
        <w:pStyle w:val="1"/>
        <w:numPr>
          <w:ilvl w:val="0"/>
          <w:numId w:val="101"/>
        </w:numPr>
        <w:tabs>
          <w:tab w:val="left" w:pos="1222"/>
        </w:tabs>
        <w:spacing w:before="5"/>
        <w:ind w:hanging="349"/>
      </w:pPr>
      <w:r>
        <w:t>Содержательный</w:t>
      </w:r>
      <w:r>
        <w:rPr>
          <w:spacing w:val="-4"/>
        </w:rPr>
        <w:t xml:space="preserve"> </w:t>
      </w:r>
      <w:r>
        <w:t>раздел</w:t>
      </w:r>
    </w:p>
    <w:p w:rsidR="00FB559F" w:rsidRDefault="00E8189E" w:rsidP="00244D10">
      <w:pPr>
        <w:pStyle w:val="a5"/>
        <w:numPr>
          <w:ilvl w:val="1"/>
          <w:numId w:val="101"/>
        </w:numPr>
        <w:tabs>
          <w:tab w:val="left" w:pos="1594"/>
        </w:tabs>
        <w:spacing w:before="135"/>
        <w:ind w:hanging="361"/>
        <w:rPr>
          <w:sz w:val="24"/>
        </w:rPr>
      </w:pPr>
      <w:r>
        <w:rPr>
          <w:sz w:val="24"/>
        </w:rPr>
        <w:t>Рабочие</w:t>
      </w:r>
      <w:r>
        <w:rPr>
          <w:spacing w:val="-3"/>
          <w:sz w:val="24"/>
        </w:rPr>
        <w:t xml:space="preserve"> </w:t>
      </w:r>
      <w:r>
        <w:rPr>
          <w:sz w:val="24"/>
        </w:rPr>
        <w:t>программы учебных</w:t>
      </w:r>
      <w:r>
        <w:rPr>
          <w:spacing w:val="-2"/>
          <w:sz w:val="24"/>
        </w:rPr>
        <w:t xml:space="preserve"> </w:t>
      </w:r>
      <w:r>
        <w:rPr>
          <w:sz w:val="24"/>
        </w:rPr>
        <w:t>предметов,</w:t>
      </w:r>
      <w:r>
        <w:rPr>
          <w:spacing w:val="-3"/>
          <w:sz w:val="24"/>
        </w:rPr>
        <w:t xml:space="preserve"> </w:t>
      </w:r>
      <w:r>
        <w:rPr>
          <w:sz w:val="24"/>
        </w:rPr>
        <w:t>курсов.</w:t>
      </w:r>
    </w:p>
    <w:p w:rsidR="00FB559F" w:rsidRDefault="00E8189E" w:rsidP="00244D10">
      <w:pPr>
        <w:pStyle w:val="a5"/>
        <w:numPr>
          <w:ilvl w:val="1"/>
          <w:numId w:val="101"/>
        </w:numPr>
        <w:tabs>
          <w:tab w:val="left" w:pos="1594"/>
        </w:tabs>
        <w:spacing w:before="136"/>
        <w:ind w:hanging="361"/>
        <w:rPr>
          <w:sz w:val="24"/>
        </w:rPr>
      </w:pPr>
      <w:r>
        <w:rPr>
          <w:sz w:val="24"/>
        </w:rPr>
        <w:t>Программа</w:t>
      </w:r>
      <w:r>
        <w:rPr>
          <w:spacing w:val="-5"/>
          <w:sz w:val="24"/>
        </w:rPr>
        <w:t xml:space="preserve"> </w:t>
      </w:r>
      <w:r>
        <w:rPr>
          <w:sz w:val="24"/>
        </w:rPr>
        <w:t>формирования</w:t>
      </w:r>
      <w:r>
        <w:rPr>
          <w:spacing w:val="-3"/>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у</w:t>
      </w:r>
      <w:r>
        <w:rPr>
          <w:spacing w:val="-11"/>
          <w:sz w:val="24"/>
        </w:rPr>
        <w:t xml:space="preserve"> </w:t>
      </w:r>
      <w:r>
        <w:rPr>
          <w:sz w:val="24"/>
        </w:rPr>
        <w:t>обучающихся.</w:t>
      </w:r>
    </w:p>
    <w:p w:rsidR="00FB559F" w:rsidRDefault="00E8189E" w:rsidP="00244D10">
      <w:pPr>
        <w:pStyle w:val="a5"/>
        <w:numPr>
          <w:ilvl w:val="1"/>
          <w:numId w:val="101"/>
        </w:numPr>
        <w:tabs>
          <w:tab w:val="left" w:pos="1654"/>
        </w:tabs>
        <w:spacing w:before="140"/>
        <w:ind w:left="1653" w:hanging="421"/>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воспитания.</w:t>
      </w:r>
    </w:p>
    <w:p w:rsidR="00FB559F" w:rsidRDefault="00E8189E" w:rsidP="00244D10">
      <w:pPr>
        <w:pStyle w:val="1"/>
        <w:numPr>
          <w:ilvl w:val="0"/>
          <w:numId w:val="101"/>
        </w:numPr>
        <w:tabs>
          <w:tab w:val="left" w:pos="1222"/>
        </w:tabs>
        <w:spacing w:before="141"/>
        <w:ind w:hanging="349"/>
      </w:pPr>
      <w:r>
        <w:t>Организационный</w:t>
      </w:r>
      <w:r>
        <w:rPr>
          <w:spacing w:val="-4"/>
        </w:rPr>
        <w:t xml:space="preserve"> </w:t>
      </w:r>
      <w:r>
        <w:t>раздел</w:t>
      </w:r>
    </w:p>
    <w:p w:rsidR="00FB559F" w:rsidRDefault="00E8189E" w:rsidP="00244D10">
      <w:pPr>
        <w:pStyle w:val="a5"/>
        <w:numPr>
          <w:ilvl w:val="1"/>
          <w:numId w:val="101"/>
        </w:numPr>
        <w:tabs>
          <w:tab w:val="left" w:pos="1594"/>
        </w:tabs>
        <w:spacing w:before="135"/>
        <w:ind w:hanging="361"/>
        <w:rPr>
          <w:sz w:val="24"/>
        </w:rPr>
      </w:pPr>
      <w:r>
        <w:rPr>
          <w:sz w:val="24"/>
        </w:rPr>
        <w:t>Учебный</w:t>
      </w:r>
      <w:r>
        <w:rPr>
          <w:spacing w:val="-1"/>
          <w:sz w:val="24"/>
        </w:rPr>
        <w:t xml:space="preserve"> </w:t>
      </w:r>
      <w:r>
        <w:rPr>
          <w:sz w:val="24"/>
        </w:rPr>
        <w:t>план.</w:t>
      </w:r>
    </w:p>
    <w:p w:rsidR="00FB559F" w:rsidRDefault="00E8189E" w:rsidP="00244D10">
      <w:pPr>
        <w:pStyle w:val="a5"/>
        <w:numPr>
          <w:ilvl w:val="1"/>
          <w:numId w:val="101"/>
        </w:numPr>
        <w:tabs>
          <w:tab w:val="left" w:pos="1594"/>
        </w:tabs>
        <w:spacing w:before="137"/>
        <w:ind w:hanging="361"/>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p w:rsidR="00FB559F" w:rsidRDefault="00E8189E" w:rsidP="00244D10">
      <w:pPr>
        <w:pStyle w:val="a5"/>
        <w:numPr>
          <w:ilvl w:val="1"/>
          <w:numId w:val="101"/>
        </w:numPr>
        <w:tabs>
          <w:tab w:val="left" w:pos="1594"/>
        </w:tabs>
        <w:spacing w:before="139"/>
        <w:ind w:hanging="361"/>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FB559F" w:rsidRDefault="00E8189E" w:rsidP="00244D10">
      <w:pPr>
        <w:pStyle w:val="a5"/>
        <w:numPr>
          <w:ilvl w:val="1"/>
          <w:numId w:val="101"/>
        </w:numPr>
        <w:tabs>
          <w:tab w:val="left" w:pos="1594"/>
        </w:tabs>
        <w:spacing w:before="137"/>
        <w:ind w:hanging="361"/>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872728" w:rsidRDefault="00872728">
      <w:pPr>
        <w:pStyle w:val="a3"/>
        <w:ind w:left="0" w:firstLine="0"/>
        <w:jc w:val="left"/>
        <w:rPr>
          <w:sz w:val="26"/>
        </w:rPr>
      </w:pPr>
    </w:p>
    <w:p w:rsidR="00872728" w:rsidRDefault="00872728">
      <w:pPr>
        <w:pStyle w:val="a3"/>
        <w:ind w:left="0" w:firstLine="0"/>
        <w:jc w:val="left"/>
        <w:rPr>
          <w:sz w:val="26"/>
        </w:rPr>
      </w:pPr>
    </w:p>
    <w:p w:rsidR="00872728" w:rsidRDefault="00872728">
      <w:pPr>
        <w:pStyle w:val="a3"/>
        <w:ind w:left="0" w:firstLine="0"/>
        <w:jc w:val="left"/>
        <w:rPr>
          <w:sz w:val="26"/>
        </w:rPr>
      </w:pPr>
    </w:p>
    <w:p w:rsidR="00872728" w:rsidRDefault="00872728">
      <w:pPr>
        <w:pStyle w:val="a3"/>
        <w:ind w:left="0" w:firstLine="0"/>
        <w:jc w:val="left"/>
        <w:rPr>
          <w:sz w:val="26"/>
        </w:rPr>
      </w:pPr>
    </w:p>
    <w:p w:rsidR="00FB559F" w:rsidRDefault="00FB559F">
      <w:pPr>
        <w:pStyle w:val="a3"/>
        <w:spacing w:before="7"/>
        <w:ind w:left="0" w:firstLine="0"/>
        <w:jc w:val="left"/>
        <w:rPr>
          <w:sz w:val="20"/>
        </w:rPr>
      </w:pPr>
    </w:p>
    <w:p w:rsidR="00FB559F" w:rsidRDefault="00FB559F">
      <w:pPr>
        <w:sectPr w:rsidR="00FB559F">
          <w:pgSz w:w="11910" w:h="16850"/>
          <w:pgMar w:top="1060" w:right="300" w:bottom="280" w:left="620" w:header="720" w:footer="720" w:gutter="0"/>
          <w:cols w:space="720"/>
        </w:sectPr>
      </w:pPr>
    </w:p>
    <w:p w:rsidR="00872728" w:rsidRDefault="00872728" w:rsidP="00244D10">
      <w:pPr>
        <w:pStyle w:val="1"/>
        <w:numPr>
          <w:ilvl w:val="2"/>
          <w:numId w:val="101"/>
        </w:numPr>
        <w:tabs>
          <w:tab w:val="left" w:pos="4964"/>
        </w:tabs>
        <w:ind w:hanging="349"/>
        <w:jc w:val="left"/>
      </w:pPr>
      <w:r>
        <w:lastRenderedPageBreak/>
        <w:t>Общие</w:t>
      </w:r>
      <w:r>
        <w:rPr>
          <w:spacing w:val="-4"/>
        </w:rPr>
        <w:t xml:space="preserve"> </w:t>
      </w:r>
      <w:r>
        <w:t>положения</w:t>
      </w:r>
    </w:p>
    <w:p w:rsidR="00FB559F" w:rsidRDefault="00E8189E">
      <w:pPr>
        <w:pStyle w:val="a3"/>
        <w:spacing w:before="66" w:line="360" w:lineRule="auto"/>
        <w:ind w:right="260" w:firstLine="840"/>
      </w:pPr>
      <w:r>
        <w:t>Основная образовательная программа основного общего образования (далее – ООП ООО)</w:t>
      </w:r>
      <w:r>
        <w:rPr>
          <w:spacing w:val="1"/>
        </w:rPr>
        <w:t xml:space="preserve"> </w:t>
      </w:r>
      <w:r>
        <w:t>МКОУ «</w:t>
      </w:r>
      <w:r w:rsidR="00872728">
        <w:t>Новоалександровская СОШ</w:t>
      </w:r>
      <w:r>
        <w:t>» разработана в соответствии 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57"/>
        </w:rPr>
        <w:t xml:space="preserve"> </w:t>
      </w:r>
      <w:r>
        <w:t>федеральной</w:t>
      </w:r>
      <w:r>
        <w:rPr>
          <w:spacing w:val="1"/>
        </w:rPr>
        <w:t xml:space="preserve"> </w:t>
      </w:r>
      <w:r>
        <w:t>основной</w:t>
      </w:r>
      <w:r>
        <w:rPr>
          <w:spacing w:val="-2"/>
        </w:rPr>
        <w:t xml:space="preserve"> </w:t>
      </w:r>
      <w:r>
        <w:t>общеобразовательной</w:t>
      </w:r>
      <w:r>
        <w:rPr>
          <w:spacing w:val="1"/>
        </w:rPr>
        <w:t xml:space="preserve"> </w:t>
      </w:r>
      <w:r>
        <w:t>программой основного</w:t>
      </w:r>
      <w:r>
        <w:rPr>
          <w:spacing w:val="-1"/>
        </w:rPr>
        <w:t xml:space="preserve"> </w:t>
      </w:r>
      <w:r>
        <w:t>общего</w:t>
      </w:r>
      <w:r>
        <w:rPr>
          <w:spacing w:val="-1"/>
        </w:rPr>
        <w:t xml:space="preserve"> </w:t>
      </w:r>
      <w:r>
        <w:t>образования.</w:t>
      </w:r>
    </w:p>
    <w:p w:rsidR="00FB559F" w:rsidRDefault="00FB559F">
      <w:pPr>
        <w:pStyle w:val="a3"/>
        <w:spacing w:before="1"/>
        <w:ind w:left="0" w:firstLine="0"/>
        <w:jc w:val="left"/>
        <w:rPr>
          <w:sz w:val="21"/>
        </w:rPr>
      </w:pPr>
    </w:p>
    <w:p w:rsidR="00FB559F" w:rsidRDefault="00E8189E">
      <w:pPr>
        <w:pStyle w:val="a3"/>
        <w:spacing w:line="360" w:lineRule="auto"/>
        <w:ind w:right="263" w:firstLine="780"/>
      </w:pPr>
      <w:r>
        <w:t>Содержание</w:t>
      </w:r>
      <w:r>
        <w:rPr>
          <w:spacing w:val="1"/>
        </w:rPr>
        <w:t xml:space="preserve"> </w:t>
      </w:r>
      <w:r>
        <w:t>ООП</w:t>
      </w:r>
      <w:r>
        <w:rPr>
          <w:spacing w:val="1"/>
        </w:rPr>
        <w:t xml:space="preserve"> </w:t>
      </w:r>
      <w:r>
        <w:t>ООО</w:t>
      </w:r>
      <w:r>
        <w:rPr>
          <w:spacing w:val="1"/>
        </w:rPr>
        <w:t xml:space="preserve"> </w:t>
      </w:r>
      <w:r>
        <w:t>МКОУ</w:t>
      </w:r>
      <w:r>
        <w:rPr>
          <w:spacing w:val="1"/>
        </w:rPr>
        <w:t xml:space="preserve"> </w:t>
      </w:r>
      <w:r w:rsidR="00872728">
        <w:t xml:space="preserve">«Новоалександровская СОШ» </w:t>
      </w:r>
      <w:r>
        <w:t>представлено</w:t>
      </w:r>
      <w:r>
        <w:rPr>
          <w:spacing w:val="1"/>
        </w:rPr>
        <w:t xml:space="preserve"> </w:t>
      </w:r>
      <w:r>
        <w:t>учебно-методической</w:t>
      </w:r>
      <w:r>
        <w:rPr>
          <w:spacing w:val="1"/>
        </w:rPr>
        <w:t xml:space="preserve"> </w:t>
      </w:r>
      <w:r>
        <w:t>документацией</w:t>
      </w:r>
      <w:r>
        <w:rPr>
          <w:spacing w:val="1"/>
        </w:rPr>
        <w:t xml:space="preserve"> </w:t>
      </w:r>
      <w:r>
        <w:t>(учебный</w:t>
      </w:r>
      <w:r>
        <w:rPr>
          <w:spacing w:val="1"/>
        </w:rPr>
        <w:t xml:space="preserve"> </w:t>
      </w:r>
      <w:r>
        <w:t>план,</w:t>
      </w:r>
      <w:r>
        <w:rPr>
          <w:spacing w:val="61"/>
        </w:rPr>
        <w:t xml:space="preserve"> </w:t>
      </w:r>
      <w:r>
        <w:t>календарный</w:t>
      </w:r>
      <w:r>
        <w:rPr>
          <w:spacing w:val="1"/>
        </w:rPr>
        <w:t xml:space="preserve"> </w:t>
      </w:r>
      <w:r>
        <w:t>учебный график, рабочие программы учебных предметов, курсов, дисциплин (модулей), иных</w:t>
      </w:r>
      <w:r>
        <w:rPr>
          <w:spacing w:val="1"/>
        </w:rPr>
        <w:t xml:space="preserve"> </w:t>
      </w:r>
      <w:r>
        <w:t>компонентов,</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определяющей</w:t>
      </w:r>
      <w:r>
        <w:rPr>
          <w:spacing w:val="1"/>
        </w:rPr>
        <w:t xml:space="preserve"> </w:t>
      </w:r>
      <w:r>
        <w:t>единые</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базовые</w:t>
      </w:r>
      <w:r>
        <w:rPr>
          <w:spacing w:val="1"/>
        </w:rPr>
        <w:t xml:space="preserve"> </w:t>
      </w:r>
      <w:r>
        <w:t>объём</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p>
    <w:p w:rsidR="00FB559F" w:rsidRDefault="00E8189E" w:rsidP="00872728">
      <w:pPr>
        <w:pStyle w:val="a3"/>
        <w:spacing w:line="360" w:lineRule="auto"/>
        <w:ind w:right="264"/>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t>МКОУ</w:t>
      </w:r>
      <w:r>
        <w:rPr>
          <w:spacing w:val="1"/>
        </w:rPr>
        <w:t xml:space="preserve"> </w:t>
      </w:r>
      <w:r w:rsidR="00872728" w:rsidRPr="00872728">
        <w:t xml:space="preserve">«Новоалександровская СОШ» </w:t>
      </w:r>
      <w:r>
        <w:t>предусматривает непосредственное применение при реализации обязательной части ООП</w:t>
      </w:r>
      <w:r>
        <w:rPr>
          <w:spacing w:val="-57"/>
        </w:rPr>
        <w:t xml:space="preserve"> </w:t>
      </w:r>
      <w:r>
        <w:t>ООО</w:t>
      </w:r>
      <w:r>
        <w:rPr>
          <w:spacing w:val="1"/>
        </w:rPr>
        <w:t xml:space="preserve"> </w:t>
      </w:r>
      <w:r>
        <w:t>федеральных</w:t>
      </w:r>
      <w:r>
        <w:rPr>
          <w:spacing w:val="3"/>
        </w:rPr>
        <w:t xml:space="preserve"> </w:t>
      </w:r>
      <w:r>
        <w:t>рабочих</w:t>
      </w:r>
      <w:r>
        <w:rPr>
          <w:spacing w:val="4"/>
        </w:rPr>
        <w:t xml:space="preserve"> </w:t>
      </w:r>
      <w:r>
        <w:t>программ</w:t>
      </w:r>
      <w:r>
        <w:rPr>
          <w:spacing w:val="59"/>
        </w:rPr>
        <w:t xml:space="preserve"> </w:t>
      </w:r>
      <w:r>
        <w:t>по</w:t>
      </w:r>
      <w:r>
        <w:rPr>
          <w:spacing w:val="3"/>
        </w:rPr>
        <w:t xml:space="preserve"> </w:t>
      </w:r>
      <w:r>
        <w:t>учебным</w:t>
      </w:r>
      <w:r>
        <w:rPr>
          <w:spacing w:val="59"/>
        </w:rPr>
        <w:t xml:space="preserve"> </w:t>
      </w:r>
      <w:r>
        <w:t>предметам</w:t>
      </w:r>
      <w:r>
        <w:rPr>
          <w:spacing w:val="5"/>
        </w:rPr>
        <w:t xml:space="preserve"> </w:t>
      </w:r>
      <w:r>
        <w:t>«Русский</w:t>
      </w:r>
      <w:r>
        <w:rPr>
          <w:spacing w:val="2"/>
        </w:rPr>
        <w:t xml:space="preserve"> </w:t>
      </w:r>
      <w:r>
        <w:t>язык»,</w:t>
      </w:r>
      <w:r>
        <w:rPr>
          <w:spacing w:val="15"/>
        </w:rPr>
        <w:t xml:space="preserve"> </w:t>
      </w:r>
      <w:r>
        <w:t>«Литература»,</w:t>
      </w:r>
      <w:r w:rsidR="00872728">
        <w:t xml:space="preserve"> </w:t>
      </w:r>
      <w:r>
        <w:t>«История», «Обществознание»,</w:t>
      </w:r>
      <w:r>
        <w:rPr>
          <w:spacing w:val="-2"/>
        </w:rPr>
        <w:t xml:space="preserve"> </w:t>
      </w:r>
      <w:r>
        <w:t>«География»</w:t>
      </w:r>
      <w:r>
        <w:rPr>
          <w:spacing w:val="-13"/>
        </w:rPr>
        <w:t xml:space="preserve"> </w:t>
      </w:r>
      <w:r>
        <w:t>и</w:t>
      </w:r>
      <w:r>
        <w:rPr>
          <w:spacing w:val="1"/>
        </w:rPr>
        <w:t xml:space="preserve"> </w:t>
      </w:r>
      <w:r>
        <w:t>«Основы</w:t>
      </w:r>
      <w:r>
        <w:rPr>
          <w:spacing w:val="-6"/>
        </w:rPr>
        <w:t xml:space="preserve"> </w:t>
      </w:r>
      <w:r>
        <w:t>безопасности</w:t>
      </w:r>
      <w:r>
        <w:rPr>
          <w:spacing w:val="-5"/>
        </w:rPr>
        <w:t xml:space="preserve"> </w:t>
      </w:r>
      <w:r>
        <w:t>жизнедеятельности».</w:t>
      </w:r>
    </w:p>
    <w:p w:rsidR="00FB559F" w:rsidRDefault="00E8189E">
      <w:pPr>
        <w:pStyle w:val="a3"/>
        <w:spacing w:before="140"/>
        <w:ind w:left="1221" w:firstLine="0"/>
        <w:jc w:val="left"/>
      </w:pPr>
      <w:r>
        <w:t>ООП</w:t>
      </w:r>
      <w:r>
        <w:rPr>
          <w:spacing w:val="-5"/>
        </w:rPr>
        <w:t xml:space="preserve"> </w:t>
      </w:r>
      <w:r>
        <w:t>ООО</w:t>
      </w:r>
      <w:r>
        <w:rPr>
          <w:spacing w:val="-2"/>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t>организационный.</w:t>
      </w:r>
    </w:p>
    <w:p w:rsidR="00FB559F" w:rsidRDefault="00FB559F">
      <w:pPr>
        <w:pStyle w:val="a3"/>
        <w:ind w:left="0" w:firstLine="0"/>
        <w:jc w:val="left"/>
        <w:rPr>
          <w:sz w:val="26"/>
        </w:rPr>
      </w:pPr>
    </w:p>
    <w:p w:rsidR="00FB559F" w:rsidRDefault="00FB559F">
      <w:pPr>
        <w:pStyle w:val="a3"/>
        <w:ind w:left="0" w:firstLine="0"/>
        <w:jc w:val="left"/>
        <w:rPr>
          <w:sz w:val="22"/>
        </w:rPr>
      </w:pPr>
    </w:p>
    <w:p w:rsidR="00FB559F" w:rsidRDefault="00E8189E">
      <w:pPr>
        <w:pStyle w:val="a3"/>
        <w:spacing w:line="360" w:lineRule="auto"/>
        <w:jc w:val="left"/>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57"/>
        </w:rPr>
        <w:t xml:space="preserve"> </w:t>
      </w:r>
      <w:r>
        <w:t>реализации ООП</w:t>
      </w:r>
      <w:r>
        <w:rPr>
          <w:spacing w:val="-2"/>
        </w:rPr>
        <w:t xml:space="preserve"> </w:t>
      </w:r>
      <w:r>
        <w:t>ООО,</w:t>
      </w:r>
      <w:r>
        <w:rPr>
          <w:spacing w:val="-1"/>
        </w:rPr>
        <w:t xml:space="preserve"> </w:t>
      </w:r>
      <w:r>
        <w:t>а</w:t>
      </w:r>
      <w:r>
        <w:rPr>
          <w:spacing w:val="-2"/>
        </w:rPr>
        <w:t xml:space="preserve"> </w:t>
      </w:r>
      <w:r>
        <w:t>также</w:t>
      </w:r>
      <w:r>
        <w:rPr>
          <w:spacing w:val="-1"/>
        </w:rPr>
        <w:t xml:space="preserve"> </w:t>
      </w:r>
      <w:r>
        <w:t>способы</w:t>
      </w:r>
      <w:r>
        <w:rPr>
          <w:spacing w:val="-2"/>
        </w:rPr>
        <w:t xml:space="preserve"> </w:t>
      </w:r>
      <w:r>
        <w:t>определения</w:t>
      </w:r>
      <w:r>
        <w:rPr>
          <w:spacing w:val="-1"/>
        </w:rPr>
        <w:t xml:space="preserve"> </w:t>
      </w:r>
      <w:r>
        <w:t>достижения</w:t>
      </w:r>
      <w:r>
        <w:rPr>
          <w:spacing w:val="-1"/>
        </w:rPr>
        <w:t xml:space="preserve"> </w:t>
      </w:r>
      <w:r>
        <w:t>этих</w:t>
      </w:r>
      <w:r>
        <w:rPr>
          <w:spacing w:val="-2"/>
        </w:rPr>
        <w:t xml:space="preserve"> </w:t>
      </w:r>
      <w:r>
        <w:t>целей</w:t>
      </w:r>
      <w:r>
        <w:rPr>
          <w:spacing w:val="-1"/>
        </w:rPr>
        <w:t xml:space="preserve"> </w:t>
      </w:r>
      <w:r>
        <w:t>и</w:t>
      </w:r>
      <w:r>
        <w:rPr>
          <w:spacing w:val="-1"/>
        </w:rPr>
        <w:t xml:space="preserve"> </w:t>
      </w:r>
      <w:r>
        <w:t>результатов.</w:t>
      </w:r>
    </w:p>
    <w:p w:rsidR="00FB559F" w:rsidRDefault="00E8189E">
      <w:pPr>
        <w:pStyle w:val="a3"/>
        <w:ind w:left="1221" w:firstLine="0"/>
        <w:jc w:val="left"/>
      </w:pPr>
      <w:r>
        <w:t>Целевой</w:t>
      </w:r>
      <w:r>
        <w:rPr>
          <w:spacing w:val="-3"/>
        </w:rPr>
        <w:t xml:space="preserve"> </w:t>
      </w:r>
      <w:r>
        <w:t>раздел</w:t>
      </w:r>
      <w:r>
        <w:rPr>
          <w:spacing w:val="-3"/>
        </w:rPr>
        <w:t xml:space="preserve"> </w:t>
      </w:r>
      <w:r>
        <w:t>ООП</w:t>
      </w:r>
      <w:r>
        <w:rPr>
          <w:spacing w:val="-1"/>
        </w:rPr>
        <w:t xml:space="preserve"> </w:t>
      </w:r>
      <w:r>
        <w:t>ООО</w:t>
      </w:r>
      <w:r>
        <w:rPr>
          <w:spacing w:val="-4"/>
        </w:rPr>
        <w:t xml:space="preserve"> </w:t>
      </w:r>
      <w:r>
        <w:t>включает:</w:t>
      </w:r>
    </w:p>
    <w:p w:rsidR="00FB559F" w:rsidRDefault="00E8189E" w:rsidP="00244D10">
      <w:pPr>
        <w:pStyle w:val="a5"/>
        <w:numPr>
          <w:ilvl w:val="0"/>
          <w:numId w:val="100"/>
        </w:numPr>
        <w:tabs>
          <w:tab w:val="left" w:pos="1929"/>
          <w:tab w:val="left" w:pos="1930"/>
        </w:tabs>
        <w:spacing w:before="136"/>
        <w:ind w:left="1929" w:hanging="349"/>
        <w:jc w:val="left"/>
        <w:rPr>
          <w:rFonts w:ascii="Symbol" w:hAnsi="Symbol"/>
          <w:sz w:val="24"/>
        </w:rPr>
      </w:pPr>
      <w:r>
        <w:rPr>
          <w:sz w:val="24"/>
        </w:rPr>
        <w:t>пояснительную</w:t>
      </w:r>
      <w:r>
        <w:rPr>
          <w:spacing w:val="-5"/>
          <w:sz w:val="24"/>
        </w:rPr>
        <w:t xml:space="preserve"> </w:t>
      </w:r>
      <w:r>
        <w:rPr>
          <w:sz w:val="24"/>
        </w:rPr>
        <w:t>записку;</w:t>
      </w:r>
    </w:p>
    <w:p w:rsidR="00FB559F" w:rsidRDefault="00E8189E" w:rsidP="00244D10">
      <w:pPr>
        <w:pStyle w:val="a5"/>
        <w:numPr>
          <w:ilvl w:val="0"/>
          <w:numId w:val="100"/>
        </w:numPr>
        <w:tabs>
          <w:tab w:val="left" w:pos="1929"/>
          <w:tab w:val="left" w:pos="1930"/>
        </w:tabs>
        <w:spacing w:before="138"/>
        <w:ind w:left="1929" w:hanging="349"/>
        <w:jc w:val="left"/>
        <w:rPr>
          <w:rFonts w:ascii="Symbol" w:hAnsi="Symbol"/>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1"/>
          <w:sz w:val="24"/>
        </w:rPr>
        <w:t xml:space="preserve"> </w:t>
      </w:r>
      <w:r>
        <w:rPr>
          <w:sz w:val="24"/>
        </w:rPr>
        <w:t>ООП</w:t>
      </w:r>
      <w:r>
        <w:rPr>
          <w:spacing w:val="-4"/>
          <w:sz w:val="24"/>
        </w:rPr>
        <w:t xml:space="preserve"> </w:t>
      </w:r>
      <w:r>
        <w:rPr>
          <w:sz w:val="24"/>
        </w:rPr>
        <w:t>ООО;</w:t>
      </w:r>
    </w:p>
    <w:p w:rsidR="00FB559F" w:rsidRDefault="00E8189E" w:rsidP="00244D10">
      <w:pPr>
        <w:pStyle w:val="a5"/>
        <w:numPr>
          <w:ilvl w:val="0"/>
          <w:numId w:val="100"/>
        </w:numPr>
        <w:tabs>
          <w:tab w:val="left" w:pos="1929"/>
          <w:tab w:val="left" w:pos="1930"/>
        </w:tabs>
        <w:spacing w:before="139"/>
        <w:ind w:left="1929" w:hanging="349"/>
        <w:jc w:val="left"/>
        <w:rPr>
          <w:rFonts w:ascii="Symbol" w:hAnsi="Symbol"/>
          <w:sz w:val="24"/>
        </w:rPr>
      </w:pPr>
      <w:r>
        <w:rPr>
          <w:sz w:val="24"/>
        </w:rPr>
        <w:t>систему</w:t>
      </w:r>
      <w:r>
        <w:rPr>
          <w:spacing w:val="-8"/>
          <w:sz w:val="24"/>
        </w:rPr>
        <w:t xml:space="preserve"> </w:t>
      </w:r>
      <w:r>
        <w:rPr>
          <w:sz w:val="24"/>
        </w:rPr>
        <w:t>оценки</w:t>
      </w:r>
      <w:r>
        <w:rPr>
          <w:spacing w:val="-4"/>
          <w:sz w:val="24"/>
        </w:rPr>
        <w:t xml:space="preserve"> </w:t>
      </w:r>
      <w:r>
        <w:rPr>
          <w:sz w:val="24"/>
        </w:rPr>
        <w:t>достижения</w:t>
      </w:r>
      <w:r>
        <w:rPr>
          <w:spacing w:val="-3"/>
          <w:sz w:val="24"/>
        </w:rPr>
        <w:t xml:space="preserve"> </w:t>
      </w:r>
      <w:r>
        <w:rPr>
          <w:sz w:val="24"/>
        </w:rPr>
        <w:t>планируемых</w:t>
      </w:r>
      <w:r>
        <w:rPr>
          <w:spacing w:val="-2"/>
          <w:sz w:val="24"/>
        </w:rPr>
        <w:t xml:space="preserve"> </w:t>
      </w:r>
      <w:r>
        <w:rPr>
          <w:sz w:val="24"/>
        </w:rPr>
        <w:t>результатов</w:t>
      </w:r>
      <w:r>
        <w:rPr>
          <w:spacing w:val="-3"/>
          <w:sz w:val="24"/>
        </w:rPr>
        <w:t xml:space="preserve"> </w:t>
      </w:r>
      <w:r>
        <w:rPr>
          <w:sz w:val="24"/>
        </w:rPr>
        <w:t>освоения</w:t>
      </w:r>
      <w:r>
        <w:rPr>
          <w:spacing w:val="2"/>
          <w:sz w:val="24"/>
        </w:rPr>
        <w:t xml:space="preserve"> </w:t>
      </w:r>
      <w:r>
        <w:rPr>
          <w:sz w:val="24"/>
        </w:rPr>
        <w:t>ООП</w:t>
      </w:r>
      <w:r>
        <w:rPr>
          <w:spacing w:val="-4"/>
          <w:sz w:val="24"/>
        </w:rPr>
        <w:t xml:space="preserve"> </w:t>
      </w:r>
      <w:r>
        <w:rPr>
          <w:sz w:val="24"/>
        </w:rPr>
        <w:t>ООО.</w:t>
      </w:r>
    </w:p>
    <w:p w:rsidR="00FB559F" w:rsidRDefault="00FB559F">
      <w:pPr>
        <w:pStyle w:val="a3"/>
        <w:ind w:left="0" w:firstLine="0"/>
        <w:jc w:val="left"/>
        <w:rPr>
          <w:sz w:val="28"/>
        </w:rPr>
      </w:pPr>
    </w:p>
    <w:p w:rsidR="00FB559F" w:rsidRDefault="00E8189E">
      <w:pPr>
        <w:pStyle w:val="a3"/>
        <w:spacing w:before="229" w:line="360" w:lineRule="auto"/>
        <w:jc w:val="left"/>
      </w:pPr>
      <w:r>
        <w:t>Содержательный</w:t>
      </w:r>
      <w:r>
        <w:rPr>
          <w:spacing w:val="13"/>
        </w:rPr>
        <w:t xml:space="preserve"> </w:t>
      </w:r>
      <w:r>
        <w:t>раздел</w:t>
      </w:r>
      <w:r>
        <w:rPr>
          <w:spacing w:val="16"/>
        </w:rPr>
        <w:t xml:space="preserve"> </w:t>
      </w:r>
      <w:r>
        <w:t>ООП</w:t>
      </w:r>
      <w:r>
        <w:rPr>
          <w:spacing w:val="12"/>
        </w:rPr>
        <w:t xml:space="preserve"> </w:t>
      </w:r>
      <w:r>
        <w:t>ООО</w:t>
      </w:r>
      <w:r>
        <w:rPr>
          <w:spacing w:val="13"/>
        </w:rPr>
        <w:t xml:space="preserve"> </w:t>
      </w:r>
      <w:r>
        <w:t>включает</w:t>
      </w:r>
      <w:r>
        <w:rPr>
          <w:spacing w:val="15"/>
        </w:rPr>
        <w:t xml:space="preserve"> </w:t>
      </w:r>
      <w:r>
        <w:t>следующие</w:t>
      </w:r>
      <w:r>
        <w:rPr>
          <w:spacing w:val="12"/>
        </w:rPr>
        <w:t xml:space="preserve"> </w:t>
      </w:r>
      <w:r>
        <w:t>программы,</w:t>
      </w:r>
      <w:r>
        <w:rPr>
          <w:spacing w:val="12"/>
        </w:rPr>
        <w:t xml:space="preserve"> </w:t>
      </w:r>
      <w:r>
        <w:t>ориентированные</w:t>
      </w:r>
      <w:r>
        <w:rPr>
          <w:spacing w:val="12"/>
        </w:rPr>
        <w:t xml:space="preserve"> </w:t>
      </w:r>
      <w:r>
        <w:t>на</w:t>
      </w:r>
      <w:r>
        <w:rPr>
          <w:spacing w:val="-57"/>
        </w:rPr>
        <w:t xml:space="preserve"> </w:t>
      </w:r>
      <w:r>
        <w:t>достижение</w:t>
      </w:r>
      <w:r>
        <w:rPr>
          <w:spacing w:val="-2"/>
        </w:rPr>
        <w:t xml:space="preserve"> </w:t>
      </w:r>
      <w:r>
        <w:t>предметных, метапредметных</w:t>
      </w:r>
      <w:r>
        <w:rPr>
          <w:spacing w:val="-2"/>
        </w:rPr>
        <w:t xml:space="preserve"> </w:t>
      </w:r>
      <w:r>
        <w:t>и личностных</w:t>
      </w:r>
      <w:r>
        <w:rPr>
          <w:spacing w:val="1"/>
        </w:rPr>
        <w:t xml:space="preserve"> </w:t>
      </w:r>
      <w:r>
        <w:t>результатов:</w:t>
      </w:r>
    </w:p>
    <w:p w:rsidR="00FB559F" w:rsidRDefault="00E8189E" w:rsidP="00244D10">
      <w:pPr>
        <w:pStyle w:val="a5"/>
        <w:numPr>
          <w:ilvl w:val="0"/>
          <w:numId w:val="100"/>
        </w:numPr>
        <w:tabs>
          <w:tab w:val="left" w:pos="1929"/>
          <w:tab w:val="left" w:pos="1930"/>
        </w:tabs>
        <w:spacing w:line="294" w:lineRule="exact"/>
        <w:ind w:left="1929" w:hanging="349"/>
        <w:jc w:val="left"/>
        <w:rPr>
          <w:rFonts w:ascii="Symbol" w:hAnsi="Symbol"/>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3"/>
          <w:sz w:val="24"/>
        </w:rPr>
        <w:t xml:space="preserve"> </w:t>
      </w:r>
      <w:r>
        <w:rPr>
          <w:sz w:val="24"/>
        </w:rPr>
        <w:t>предметов;</w:t>
      </w:r>
    </w:p>
    <w:p w:rsidR="00FB559F" w:rsidRDefault="00E8189E" w:rsidP="00244D10">
      <w:pPr>
        <w:pStyle w:val="a5"/>
        <w:numPr>
          <w:ilvl w:val="0"/>
          <w:numId w:val="100"/>
        </w:numPr>
        <w:tabs>
          <w:tab w:val="left" w:pos="1929"/>
          <w:tab w:val="left" w:pos="1930"/>
        </w:tabs>
        <w:spacing w:before="136"/>
        <w:ind w:left="1929" w:hanging="349"/>
        <w:jc w:val="left"/>
        <w:rPr>
          <w:rFonts w:ascii="Symbol" w:hAnsi="Symbol"/>
          <w:sz w:val="24"/>
        </w:rPr>
      </w:pPr>
      <w:r>
        <w:rPr>
          <w:sz w:val="24"/>
        </w:rPr>
        <w:t>программу</w:t>
      </w:r>
      <w:r>
        <w:rPr>
          <w:spacing w:val="-8"/>
          <w:sz w:val="24"/>
        </w:rPr>
        <w:t xml:space="preserve"> </w:t>
      </w:r>
      <w:r>
        <w:rPr>
          <w:sz w:val="24"/>
        </w:rPr>
        <w:t>формирования</w:t>
      </w:r>
      <w:r>
        <w:rPr>
          <w:spacing w:val="-2"/>
          <w:sz w:val="24"/>
        </w:rPr>
        <w:t xml:space="preserve"> </w:t>
      </w:r>
      <w:r>
        <w:rPr>
          <w:sz w:val="24"/>
        </w:rPr>
        <w:t>универсальных учебных</w:t>
      </w:r>
      <w:r>
        <w:rPr>
          <w:spacing w:val="-2"/>
          <w:sz w:val="24"/>
        </w:rPr>
        <w:t xml:space="preserve"> </w:t>
      </w:r>
      <w:r>
        <w:rPr>
          <w:sz w:val="24"/>
        </w:rPr>
        <w:t>действий</w:t>
      </w:r>
      <w:r>
        <w:rPr>
          <w:spacing w:val="-1"/>
          <w:sz w:val="24"/>
        </w:rPr>
        <w:t xml:space="preserve"> </w:t>
      </w:r>
      <w:r>
        <w:rPr>
          <w:sz w:val="24"/>
        </w:rPr>
        <w:t>у</w:t>
      </w:r>
      <w:r>
        <w:rPr>
          <w:spacing w:val="-10"/>
          <w:sz w:val="24"/>
        </w:rPr>
        <w:t xml:space="preserve"> </w:t>
      </w:r>
      <w:r>
        <w:rPr>
          <w:sz w:val="24"/>
        </w:rPr>
        <w:t>обучающихся;</w:t>
      </w:r>
    </w:p>
    <w:p w:rsidR="00FB559F" w:rsidRDefault="00E8189E" w:rsidP="00244D10">
      <w:pPr>
        <w:pStyle w:val="a5"/>
        <w:numPr>
          <w:ilvl w:val="0"/>
          <w:numId w:val="100"/>
        </w:numPr>
        <w:tabs>
          <w:tab w:val="left" w:pos="1929"/>
          <w:tab w:val="left" w:pos="1930"/>
        </w:tabs>
        <w:spacing w:before="138"/>
        <w:ind w:left="1929" w:hanging="349"/>
        <w:jc w:val="left"/>
        <w:rPr>
          <w:rFonts w:ascii="Symbol" w:hAnsi="Symbol"/>
          <w:sz w:val="24"/>
        </w:rPr>
      </w:pPr>
      <w:r>
        <w:rPr>
          <w:sz w:val="24"/>
        </w:rPr>
        <w:t>рабочую</w:t>
      </w:r>
      <w:r>
        <w:rPr>
          <w:spacing w:val="-1"/>
          <w:sz w:val="24"/>
        </w:rPr>
        <w:t xml:space="preserve"> </w:t>
      </w:r>
      <w:r>
        <w:rPr>
          <w:sz w:val="24"/>
        </w:rPr>
        <w:t>программу</w:t>
      </w:r>
      <w:r>
        <w:rPr>
          <w:spacing w:val="-5"/>
          <w:sz w:val="24"/>
        </w:rPr>
        <w:t xml:space="preserve"> </w:t>
      </w:r>
      <w:r>
        <w:rPr>
          <w:sz w:val="24"/>
        </w:rPr>
        <w:t>воспитания.</w:t>
      </w:r>
    </w:p>
    <w:p w:rsidR="00FB559F" w:rsidRDefault="00E8189E">
      <w:pPr>
        <w:pStyle w:val="a3"/>
        <w:spacing w:before="138" w:line="360" w:lineRule="auto"/>
        <w:ind w:right="263"/>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 освоения ООП ООО и разработаны на основе требований ФГОС ООО к результатам</w:t>
      </w:r>
      <w:r>
        <w:rPr>
          <w:spacing w:val="1"/>
        </w:rPr>
        <w:t xml:space="preserve"> </w:t>
      </w:r>
      <w:r>
        <w:t>освоения</w:t>
      </w:r>
      <w:r>
        <w:rPr>
          <w:spacing w:val="-1"/>
        </w:rPr>
        <w:t xml:space="preserve"> </w:t>
      </w:r>
      <w:r>
        <w:t>программы основного</w:t>
      </w:r>
      <w:r>
        <w:rPr>
          <w:spacing w:val="1"/>
        </w:rPr>
        <w:t xml:space="preserve"> </w:t>
      </w:r>
      <w:r>
        <w:t>общего</w:t>
      </w:r>
      <w:r>
        <w:rPr>
          <w:spacing w:val="-1"/>
        </w:rPr>
        <w:t xml:space="preserve"> </w:t>
      </w:r>
      <w:r>
        <w:t>образования.</w:t>
      </w:r>
    </w:p>
    <w:p w:rsidR="00FB559F" w:rsidRDefault="00E8189E">
      <w:pPr>
        <w:pStyle w:val="a3"/>
        <w:spacing w:line="275" w:lineRule="exact"/>
        <w:ind w:left="1221" w:firstLine="0"/>
      </w:pPr>
      <w:r>
        <w:t>Программа</w:t>
      </w:r>
      <w:r>
        <w:rPr>
          <w:spacing w:val="-5"/>
        </w:rPr>
        <w:t xml:space="preserve"> </w:t>
      </w:r>
      <w:r>
        <w:t>формирования</w:t>
      </w:r>
      <w:r>
        <w:rPr>
          <w:spacing w:val="-2"/>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у</w:t>
      </w:r>
      <w:r>
        <w:rPr>
          <w:spacing w:val="-11"/>
        </w:rPr>
        <w:t xml:space="preserve"> </w:t>
      </w:r>
      <w:r>
        <w:t>обучающихся</w:t>
      </w:r>
      <w:r>
        <w:rPr>
          <w:spacing w:val="-4"/>
        </w:rPr>
        <w:t xml:space="preserve"> </w:t>
      </w:r>
      <w:r>
        <w:t>содержит:</w:t>
      </w:r>
    </w:p>
    <w:p w:rsidR="00FB559F" w:rsidRDefault="00E8189E" w:rsidP="00244D10">
      <w:pPr>
        <w:pStyle w:val="a5"/>
        <w:numPr>
          <w:ilvl w:val="0"/>
          <w:numId w:val="100"/>
        </w:numPr>
        <w:tabs>
          <w:tab w:val="left" w:pos="1930"/>
        </w:tabs>
        <w:spacing w:before="139"/>
        <w:ind w:left="1929" w:hanging="349"/>
        <w:rPr>
          <w:rFonts w:ascii="Symbol" w:hAnsi="Symbol"/>
          <w:sz w:val="24"/>
        </w:rPr>
      </w:pPr>
      <w:r>
        <w:rPr>
          <w:sz w:val="24"/>
        </w:rPr>
        <w:t>описание</w:t>
      </w:r>
      <w:r>
        <w:rPr>
          <w:spacing w:val="52"/>
          <w:sz w:val="24"/>
        </w:rPr>
        <w:t xml:space="preserve"> </w:t>
      </w:r>
      <w:r>
        <w:rPr>
          <w:sz w:val="24"/>
        </w:rPr>
        <w:t>взаимосвязи</w:t>
      </w:r>
      <w:r>
        <w:rPr>
          <w:spacing w:val="54"/>
          <w:sz w:val="24"/>
        </w:rPr>
        <w:t xml:space="preserve"> </w:t>
      </w:r>
      <w:r>
        <w:rPr>
          <w:sz w:val="24"/>
        </w:rPr>
        <w:t>универсальных</w:t>
      </w:r>
      <w:r>
        <w:rPr>
          <w:spacing w:val="57"/>
          <w:sz w:val="24"/>
        </w:rPr>
        <w:t xml:space="preserve"> </w:t>
      </w:r>
      <w:r>
        <w:rPr>
          <w:sz w:val="24"/>
        </w:rPr>
        <w:t>учебных</w:t>
      </w:r>
      <w:r>
        <w:rPr>
          <w:spacing w:val="55"/>
          <w:sz w:val="24"/>
        </w:rPr>
        <w:t xml:space="preserve"> </w:t>
      </w:r>
      <w:r>
        <w:rPr>
          <w:sz w:val="24"/>
        </w:rPr>
        <w:t>действий</w:t>
      </w:r>
      <w:r>
        <w:rPr>
          <w:spacing w:val="54"/>
          <w:sz w:val="24"/>
        </w:rPr>
        <w:t xml:space="preserve"> </w:t>
      </w:r>
      <w:r>
        <w:rPr>
          <w:sz w:val="24"/>
        </w:rPr>
        <w:t>с</w:t>
      </w:r>
      <w:r>
        <w:rPr>
          <w:spacing w:val="59"/>
          <w:sz w:val="24"/>
        </w:rPr>
        <w:t xml:space="preserve"> </w:t>
      </w:r>
      <w:r>
        <w:rPr>
          <w:sz w:val="24"/>
        </w:rPr>
        <w:t>содержанием</w:t>
      </w:r>
      <w:r>
        <w:rPr>
          <w:spacing w:val="55"/>
          <w:sz w:val="24"/>
        </w:rPr>
        <w:t xml:space="preserve"> </w:t>
      </w:r>
      <w:r>
        <w:rPr>
          <w:sz w:val="24"/>
        </w:rPr>
        <w:t>учебных</w:t>
      </w:r>
    </w:p>
    <w:p w:rsidR="00FB559F" w:rsidRDefault="00FB559F">
      <w:pPr>
        <w:jc w:val="both"/>
        <w:rPr>
          <w:rFonts w:ascii="Symbol" w:hAnsi="Symbol"/>
          <w:sz w:val="24"/>
        </w:rPr>
        <w:sectPr w:rsidR="00FB559F">
          <w:pgSz w:w="11910" w:h="16850"/>
          <w:pgMar w:top="1060" w:right="300" w:bottom="280" w:left="620" w:header="720" w:footer="720" w:gutter="0"/>
          <w:cols w:space="720"/>
        </w:sectPr>
      </w:pPr>
    </w:p>
    <w:p w:rsidR="00FB559F" w:rsidRDefault="00E8189E">
      <w:pPr>
        <w:pStyle w:val="a3"/>
        <w:spacing w:before="66"/>
        <w:ind w:left="1941" w:firstLine="0"/>
        <w:jc w:val="left"/>
      </w:pPr>
      <w:r>
        <w:lastRenderedPageBreak/>
        <w:t>предметов;</w:t>
      </w:r>
    </w:p>
    <w:p w:rsidR="00FB559F" w:rsidRDefault="00E8189E" w:rsidP="00244D10">
      <w:pPr>
        <w:pStyle w:val="a5"/>
        <w:numPr>
          <w:ilvl w:val="0"/>
          <w:numId w:val="100"/>
        </w:numPr>
        <w:tabs>
          <w:tab w:val="left" w:pos="1929"/>
          <w:tab w:val="left" w:pos="1930"/>
        </w:tabs>
        <w:spacing w:before="139" w:line="352" w:lineRule="auto"/>
        <w:ind w:right="272" w:hanging="360"/>
        <w:jc w:val="left"/>
        <w:rPr>
          <w:rFonts w:ascii="Symbol" w:hAnsi="Symbol"/>
          <w:sz w:val="24"/>
        </w:rPr>
      </w:pPr>
      <w:r>
        <w:rPr>
          <w:sz w:val="24"/>
        </w:rPr>
        <w:t>характеристики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универсальных</w:t>
      </w:r>
      <w:r>
        <w:rPr>
          <w:spacing w:val="-57"/>
          <w:sz w:val="24"/>
        </w:rPr>
        <w:t xml:space="preserve"> </w:t>
      </w:r>
      <w:r>
        <w:rPr>
          <w:sz w:val="24"/>
        </w:rPr>
        <w:t>учебных действий обучающихся.</w:t>
      </w:r>
    </w:p>
    <w:p w:rsidR="00FB559F" w:rsidRDefault="00E8189E">
      <w:pPr>
        <w:pStyle w:val="a3"/>
        <w:spacing w:before="8" w:line="360" w:lineRule="auto"/>
        <w:ind w:right="268"/>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 духовно-нравственных ценностей, к которым относятся жизнь, достоинство, права и</w:t>
      </w:r>
      <w:r>
        <w:rPr>
          <w:spacing w:val="1"/>
        </w:rPr>
        <w:t xml:space="preserve"> </w:t>
      </w:r>
      <w:r>
        <w:t>свободы человека, патриотизм, гражданственность, служение Отечеству и ответственность за его</w:t>
      </w:r>
      <w:r>
        <w:rPr>
          <w:spacing w:val="1"/>
        </w:rPr>
        <w:t xml:space="preserve"> </w:t>
      </w:r>
      <w:r>
        <w:t>судьбу, высокие нравственные идеалы, крепкая семья, созидательный труд, приоритет 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3"/>
        </w:rPr>
        <w:t xml:space="preserve"> </w:t>
      </w:r>
      <w:r>
        <w:t>историческая</w:t>
      </w:r>
      <w:r>
        <w:rPr>
          <w:spacing w:val="-3"/>
        </w:rPr>
        <w:t xml:space="preserve"> </w:t>
      </w:r>
      <w:r>
        <w:t>память</w:t>
      </w:r>
      <w:r>
        <w:rPr>
          <w:spacing w:val="-2"/>
        </w:rPr>
        <w:t xml:space="preserve"> </w:t>
      </w:r>
      <w:r>
        <w:t>и</w:t>
      </w:r>
      <w:r>
        <w:rPr>
          <w:spacing w:val="-3"/>
        </w:rPr>
        <w:t xml:space="preserve"> </w:t>
      </w:r>
      <w:r>
        <w:t>преемственность</w:t>
      </w:r>
      <w:r>
        <w:rPr>
          <w:spacing w:val="-2"/>
        </w:rPr>
        <w:t xml:space="preserve"> </w:t>
      </w:r>
      <w:r>
        <w:t>поколений,</w:t>
      </w:r>
      <w:r>
        <w:rPr>
          <w:spacing w:val="-5"/>
        </w:rPr>
        <w:t xml:space="preserve"> </w:t>
      </w:r>
      <w:r>
        <w:t>единство</w:t>
      </w:r>
      <w:r>
        <w:rPr>
          <w:spacing w:val="-4"/>
        </w:rPr>
        <w:t xml:space="preserve"> </w:t>
      </w:r>
      <w:r>
        <w:t>народов</w:t>
      </w:r>
      <w:r>
        <w:rPr>
          <w:spacing w:val="-2"/>
        </w:rPr>
        <w:t xml:space="preserve"> </w:t>
      </w:r>
      <w:r>
        <w:t>России.</w:t>
      </w:r>
    </w:p>
    <w:p w:rsidR="00FB559F" w:rsidRDefault="00E8189E">
      <w:pPr>
        <w:pStyle w:val="a3"/>
        <w:spacing w:line="360" w:lineRule="auto"/>
        <w:ind w:right="269"/>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60"/>
        </w:rPr>
        <w:t xml:space="preserve"> </w:t>
      </w:r>
      <w:r>
        <w:t>том</w:t>
      </w:r>
      <w:r>
        <w:rPr>
          <w:spacing w:val="1"/>
        </w:rPr>
        <w:t xml:space="preserve"> </w:t>
      </w:r>
      <w:r>
        <w:t>числе укрепление психического здоровья и физическое воспитание, достижение ими результатов</w:t>
      </w:r>
      <w:r>
        <w:rPr>
          <w:spacing w:val="1"/>
        </w:rPr>
        <w:t xml:space="preserve"> </w:t>
      </w:r>
      <w:r>
        <w:t>освоения</w:t>
      </w:r>
      <w:r>
        <w:rPr>
          <w:spacing w:val="-1"/>
        </w:rPr>
        <w:t xml:space="preserve"> </w:t>
      </w:r>
      <w:r>
        <w:t>программы основного общего образования.</w:t>
      </w:r>
    </w:p>
    <w:p w:rsidR="00FB559F" w:rsidRDefault="00E8189E">
      <w:pPr>
        <w:pStyle w:val="a3"/>
        <w:spacing w:before="2" w:line="360" w:lineRule="auto"/>
        <w:ind w:right="266"/>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61"/>
        </w:rPr>
        <w:t xml:space="preserve"> </w:t>
      </w:r>
      <w:r>
        <w:t>внеурочной</w:t>
      </w:r>
      <w:r>
        <w:rPr>
          <w:spacing w:val="-57"/>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p>
    <w:p w:rsidR="00FB559F" w:rsidRDefault="00E8189E">
      <w:pPr>
        <w:pStyle w:val="a3"/>
        <w:spacing w:line="360" w:lineRule="auto"/>
        <w:ind w:right="271"/>
      </w:pPr>
      <w:r>
        <w:t>Рабочая программа воспитания предусматривает приобщение обучающихся к российским</w:t>
      </w:r>
      <w:r>
        <w:rPr>
          <w:spacing w:val="1"/>
        </w:rPr>
        <w:t xml:space="preserve"> </w:t>
      </w:r>
      <w:r>
        <w:t>традиционным духовным ценностям, включая культурные ценности своей этнической группы,</w:t>
      </w:r>
      <w:r>
        <w:rPr>
          <w:spacing w:val="1"/>
        </w:rPr>
        <w:t xml:space="preserve"> </w:t>
      </w:r>
      <w:r>
        <w:t>правилам</w:t>
      </w:r>
      <w:r>
        <w:rPr>
          <w:spacing w:val="-2"/>
        </w:rPr>
        <w:t xml:space="preserve"> </w:t>
      </w:r>
      <w:r>
        <w:t>и нормам</w:t>
      </w:r>
      <w:r>
        <w:rPr>
          <w:spacing w:val="-1"/>
        </w:rPr>
        <w:t xml:space="preserve"> </w:t>
      </w:r>
      <w:r>
        <w:t>поведения</w:t>
      </w:r>
      <w:r>
        <w:rPr>
          <w:spacing w:val="2"/>
        </w:rPr>
        <w:t xml:space="preserve"> </w:t>
      </w:r>
      <w:r>
        <w:t>в</w:t>
      </w:r>
      <w:r>
        <w:rPr>
          <w:spacing w:val="-2"/>
        </w:rPr>
        <w:t xml:space="preserve"> </w:t>
      </w:r>
      <w:r>
        <w:t>российском обществе.</w:t>
      </w:r>
    </w:p>
    <w:p w:rsidR="00FB559F" w:rsidRDefault="00FB559F">
      <w:pPr>
        <w:pStyle w:val="a3"/>
        <w:spacing w:before="10"/>
        <w:ind w:left="0" w:firstLine="0"/>
        <w:jc w:val="left"/>
        <w:rPr>
          <w:sz w:val="35"/>
        </w:rPr>
      </w:pPr>
    </w:p>
    <w:p w:rsidR="00FB559F" w:rsidRDefault="00E8189E">
      <w:pPr>
        <w:pStyle w:val="a3"/>
        <w:spacing w:before="1" w:line="360" w:lineRule="auto"/>
        <w:ind w:right="264"/>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6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основного общего</w:t>
      </w:r>
      <w:r>
        <w:rPr>
          <w:spacing w:val="-1"/>
        </w:rPr>
        <w:t xml:space="preserve"> </w:t>
      </w:r>
      <w:r>
        <w:t>образования и включает:</w:t>
      </w:r>
    </w:p>
    <w:p w:rsidR="00FB559F" w:rsidRDefault="00E8189E" w:rsidP="00244D10">
      <w:pPr>
        <w:pStyle w:val="a5"/>
        <w:numPr>
          <w:ilvl w:val="0"/>
          <w:numId w:val="100"/>
        </w:numPr>
        <w:tabs>
          <w:tab w:val="left" w:pos="1991"/>
          <w:tab w:val="left" w:pos="1992"/>
        </w:tabs>
        <w:spacing w:line="293" w:lineRule="exact"/>
        <w:ind w:left="1991" w:hanging="411"/>
        <w:jc w:val="left"/>
        <w:rPr>
          <w:rFonts w:ascii="Symbol" w:hAnsi="Symbol"/>
          <w:sz w:val="24"/>
        </w:rPr>
      </w:pPr>
      <w:r>
        <w:rPr>
          <w:sz w:val="24"/>
        </w:rPr>
        <w:t>учебный</w:t>
      </w:r>
      <w:r>
        <w:rPr>
          <w:spacing w:val="-3"/>
          <w:sz w:val="24"/>
        </w:rPr>
        <w:t xml:space="preserve"> </w:t>
      </w:r>
      <w:r>
        <w:rPr>
          <w:sz w:val="24"/>
        </w:rPr>
        <w:t>план;</w:t>
      </w:r>
    </w:p>
    <w:p w:rsidR="00FB559F" w:rsidRDefault="00E8189E" w:rsidP="00244D10">
      <w:pPr>
        <w:pStyle w:val="a5"/>
        <w:numPr>
          <w:ilvl w:val="0"/>
          <w:numId w:val="100"/>
        </w:numPr>
        <w:tabs>
          <w:tab w:val="left" w:pos="1929"/>
          <w:tab w:val="left" w:pos="1930"/>
        </w:tabs>
        <w:spacing w:before="138"/>
        <w:ind w:left="1929" w:hanging="349"/>
        <w:jc w:val="left"/>
        <w:rPr>
          <w:rFonts w:ascii="Symbol" w:hAnsi="Symbol"/>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FB559F" w:rsidRDefault="00E8189E" w:rsidP="00244D10">
      <w:pPr>
        <w:pStyle w:val="a5"/>
        <w:numPr>
          <w:ilvl w:val="0"/>
          <w:numId w:val="100"/>
        </w:numPr>
        <w:tabs>
          <w:tab w:val="left" w:pos="1929"/>
          <w:tab w:val="left" w:pos="1930"/>
        </w:tabs>
        <w:spacing w:before="138"/>
        <w:ind w:left="1929" w:hanging="349"/>
        <w:jc w:val="left"/>
        <w:rPr>
          <w:rFonts w:ascii="Symbol" w:hAnsi="Symbol"/>
          <w:sz w:val="24"/>
        </w:rPr>
      </w:pPr>
      <w:r>
        <w:rPr>
          <w:sz w:val="24"/>
        </w:rPr>
        <w:t>план</w:t>
      </w:r>
      <w:r>
        <w:rPr>
          <w:spacing w:val="-4"/>
          <w:sz w:val="24"/>
        </w:rPr>
        <w:t xml:space="preserve"> </w:t>
      </w:r>
      <w:r>
        <w:rPr>
          <w:sz w:val="24"/>
        </w:rPr>
        <w:t>внеурочной</w:t>
      </w:r>
      <w:r>
        <w:rPr>
          <w:spacing w:val="-4"/>
          <w:sz w:val="24"/>
        </w:rPr>
        <w:t xml:space="preserve"> </w:t>
      </w:r>
      <w:r>
        <w:rPr>
          <w:sz w:val="24"/>
        </w:rPr>
        <w:t>деятельности;</w:t>
      </w:r>
    </w:p>
    <w:p w:rsidR="00FB559F" w:rsidRDefault="00E8189E" w:rsidP="00244D10">
      <w:pPr>
        <w:pStyle w:val="a5"/>
        <w:numPr>
          <w:ilvl w:val="0"/>
          <w:numId w:val="100"/>
        </w:numPr>
        <w:tabs>
          <w:tab w:val="left" w:pos="1930"/>
        </w:tabs>
        <w:spacing w:before="136" w:line="357" w:lineRule="auto"/>
        <w:ind w:right="268" w:hanging="360"/>
        <w:rPr>
          <w:rFonts w:ascii="Symbol" w:hAnsi="Symbol"/>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 воспитательной направленности, которые организуются и проводятся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в</w:t>
      </w:r>
      <w:r>
        <w:rPr>
          <w:spacing w:val="3"/>
          <w:sz w:val="24"/>
        </w:rPr>
        <w:t xml:space="preserve"> </w:t>
      </w:r>
      <w:r>
        <w:rPr>
          <w:sz w:val="24"/>
        </w:rPr>
        <w:t>учебном</w:t>
      </w:r>
      <w:r>
        <w:rPr>
          <w:spacing w:val="-1"/>
          <w:sz w:val="24"/>
        </w:rPr>
        <w:t xml:space="preserve"> </w:t>
      </w:r>
      <w:r>
        <w:rPr>
          <w:sz w:val="24"/>
        </w:rPr>
        <w:t>году</w:t>
      </w:r>
      <w:r>
        <w:rPr>
          <w:spacing w:val="-6"/>
          <w:sz w:val="24"/>
        </w:rPr>
        <w:t xml:space="preserve"> </w:t>
      </w:r>
      <w:r>
        <w:rPr>
          <w:sz w:val="24"/>
        </w:rPr>
        <w:t>или</w:t>
      </w:r>
      <w:r>
        <w:rPr>
          <w:spacing w:val="1"/>
          <w:sz w:val="24"/>
        </w:rPr>
        <w:t xml:space="preserve"> </w:t>
      </w:r>
      <w:r>
        <w:rPr>
          <w:sz w:val="24"/>
        </w:rPr>
        <w:t>периоде</w:t>
      </w:r>
      <w:r>
        <w:rPr>
          <w:spacing w:val="-1"/>
          <w:sz w:val="24"/>
        </w:rPr>
        <w:t xml:space="preserve"> </w:t>
      </w:r>
      <w:r>
        <w:rPr>
          <w:sz w:val="24"/>
        </w:rPr>
        <w:t>обучения.</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rsidP="00E75E32">
      <w:pPr>
        <w:pStyle w:val="1"/>
        <w:tabs>
          <w:tab w:val="left" w:pos="5093"/>
        </w:tabs>
        <w:spacing w:before="168"/>
        <w:sectPr w:rsidR="00FB559F">
          <w:pgSz w:w="11910" w:h="16850"/>
          <w:pgMar w:top="1060" w:right="300" w:bottom="280" w:left="620" w:header="720" w:footer="720" w:gutter="0"/>
          <w:cols w:space="720"/>
        </w:sectPr>
      </w:pPr>
    </w:p>
    <w:p w:rsidR="00872728" w:rsidRPr="00872728" w:rsidRDefault="00872728" w:rsidP="00872728">
      <w:pPr>
        <w:tabs>
          <w:tab w:val="left" w:pos="4875"/>
        </w:tabs>
        <w:spacing w:before="66"/>
        <w:rPr>
          <w:b/>
          <w:sz w:val="24"/>
        </w:rPr>
      </w:pPr>
    </w:p>
    <w:p w:rsidR="00872728" w:rsidRPr="00872728" w:rsidRDefault="00872728" w:rsidP="00872728">
      <w:pPr>
        <w:pStyle w:val="a5"/>
        <w:tabs>
          <w:tab w:val="left" w:pos="4875"/>
        </w:tabs>
        <w:spacing w:before="66"/>
        <w:ind w:left="4874" w:firstLine="0"/>
        <w:rPr>
          <w:b/>
          <w:sz w:val="24"/>
          <w:szCs w:val="24"/>
        </w:rPr>
      </w:pPr>
      <w:r w:rsidRPr="00872728">
        <w:rPr>
          <w:b/>
          <w:sz w:val="24"/>
          <w:szCs w:val="24"/>
        </w:rPr>
        <w:t>2. Целевой</w:t>
      </w:r>
      <w:r w:rsidRPr="00872728">
        <w:rPr>
          <w:b/>
          <w:spacing w:val="-2"/>
          <w:sz w:val="24"/>
          <w:szCs w:val="24"/>
        </w:rPr>
        <w:t xml:space="preserve"> </w:t>
      </w:r>
      <w:r w:rsidRPr="00872728">
        <w:rPr>
          <w:b/>
          <w:sz w:val="24"/>
          <w:szCs w:val="24"/>
        </w:rPr>
        <w:t>раздел</w:t>
      </w:r>
    </w:p>
    <w:p w:rsidR="00FB559F" w:rsidRPr="00872728" w:rsidRDefault="00E8189E" w:rsidP="00244D10">
      <w:pPr>
        <w:pStyle w:val="a5"/>
        <w:numPr>
          <w:ilvl w:val="1"/>
          <w:numId w:val="99"/>
        </w:numPr>
        <w:tabs>
          <w:tab w:val="left" w:pos="4875"/>
        </w:tabs>
        <w:spacing w:before="66"/>
        <w:ind w:hanging="481"/>
        <w:jc w:val="both"/>
        <w:rPr>
          <w:b/>
          <w:sz w:val="24"/>
          <w:szCs w:val="24"/>
        </w:rPr>
      </w:pPr>
      <w:r w:rsidRPr="00872728">
        <w:rPr>
          <w:b/>
          <w:sz w:val="24"/>
          <w:szCs w:val="24"/>
        </w:rPr>
        <w:t>Пояснительная</w:t>
      </w:r>
      <w:r w:rsidRPr="00872728">
        <w:rPr>
          <w:b/>
          <w:spacing w:val="-2"/>
          <w:sz w:val="24"/>
          <w:szCs w:val="24"/>
        </w:rPr>
        <w:t xml:space="preserve"> </w:t>
      </w:r>
      <w:r w:rsidRPr="00872728">
        <w:rPr>
          <w:b/>
          <w:sz w:val="24"/>
          <w:szCs w:val="24"/>
        </w:rPr>
        <w:t>записка.</w:t>
      </w:r>
    </w:p>
    <w:p w:rsidR="00FB559F" w:rsidRDefault="00E8189E">
      <w:pPr>
        <w:pStyle w:val="a3"/>
        <w:spacing w:before="132" w:line="360" w:lineRule="auto"/>
        <w:ind w:right="263" w:firstLine="768"/>
      </w:pPr>
      <w:r>
        <w:t>ООП</w:t>
      </w:r>
      <w:r>
        <w:rPr>
          <w:spacing w:val="1"/>
        </w:rPr>
        <w:t xml:space="preserve"> </w:t>
      </w:r>
      <w:r>
        <w:t>ООО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 а также регламентирующим образовательную деятельность организации в 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ООО</w:t>
      </w:r>
      <w:r>
        <w:rPr>
          <w:spacing w:val="1"/>
        </w:rPr>
        <w:t xml:space="preserve"> </w:t>
      </w:r>
      <w:r>
        <w:t>соотношения</w:t>
      </w:r>
      <w:r>
        <w:rPr>
          <w:spacing w:val="1"/>
        </w:rPr>
        <w:t xml:space="preserve"> </w:t>
      </w:r>
      <w:r>
        <w:t>обязательной</w:t>
      </w:r>
      <w:r>
        <w:rPr>
          <w:spacing w:val="-3"/>
        </w:rPr>
        <w:t xml:space="preserve"> </w:t>
      </w:r>
      <w:r>
        <w:t>части</w:t>
      </w:r>
      <w:r>
        <w:rPr>
          <w:spacing w:val="-2"/>
        </w:rPr>
        <w:t xml:space="preserve"> </w:t>
      </w:r>
      <w:r>
        <w:t>программы</w:t>
      </w:r>
      <w:r>
        <w:rPr>
          <w:spacing w:val="-3"/>
        </w:rPr>
        <w:t xml:space="preserve"> </w:t>
      </w:r>
      <w:r>
        <w:t>и</w:t>
      </w:r>
      <w:r>
        <w:rPr>
          <w:spacing w:val="-2"/>
        </w:rPr>
        <w:t xml:space="preserve"> </w:t>
      </w:r>
      <w:r>
        <w:t>части,</w:t>
      </w:r>
      <w:r>
        <w:rPr>
          <w:spacing w:val="-2"/>
        </w:rPr>
        <w:t xml:space="preserve"> </w:t>
      </w:r>
      <w:r>
        <w:t>формируемой участниками</w:t>
      </w:r>
      <w:r>
        <w:rPr>
          <w:spacing w:val="-2"/>
        </w:rPr>
        <w:t xml:space="preserve"> </w:t>
      </w:r>
      <w:r>
        <w:t>образовательных</w:t>
      </w:r>
      <w:r>
        <w:rPr>
          <w:spacing w:val="-1"/>
        </w:rPr>
        <w:t xml:space="preserve"> </w:t>
      </w:r>
      <w:r>
        <w:t>отношений.</w:t>
      </w:r>
    </w:p>
    <w:p w:rsidR="00FB559F" w:rsidRDefault="00FB559F">
      <w:pPr>
        <w:pStyle w:val="a3"/>
        <w:spacing w:before="2"/>
        <w:ind w:left="0" w:firstLine="0"/>
        <w:jc w:val="left"/>
        <w:rPr>
          <w:sz w:val="36"/>
        </w:rPr>
      </w:pPr>
    </w:p>
    <w:p w:rsidR="00FB559F" w:rsidRDefault="00E8189E">
      <w:pPr>
        <w:pStyle w:val="a3"/>
        <w:ind w:left="1221" w:firstLine="0"/>
      </w:pPr>
      <w:r>
        <w:t>Целями</w:t>
      </w:r>
      <w:r>
        <w:rPr>
          <w:spacing w:val="-3"/>
        </w:rPr>
        <w:t xml:space="preserve"> </w:t>
      </w:r>
      <w:r>
        <w:t>реализации ООП</w:t>
      </w:r>
      <w:r>
        <w:rPr>
          <w:spacing w:val="-4"/>
        </w:rPr>
        <w:t xml:space="preserve"> </w:t>
      </w:r>
      <w:r>
        <w:t>ООО</w:t>
      </w:r>
      <w:r>
        <w:rPr>
          <w:spacing w:val="-3"/>
        </w:rPr>
        <w:t xml:space="preserve"> </w:t>
      </w:r>
      <w:r>
        <w:t>являются:</w:t>
      </w:r>
    </w:p>
    <w:p w:rsidR="00FB559F" w:rsidRDefault="00E8189E" w:rsidP="00244D10">
      <w:pPr>
        <w:pStyle w:val="a5"/>
        <w:numPr>
          <w:ilvl w:val="0"/>
          <w:numId w:val="100"/>
        </w:numPr>
        <w:tabs>
          <w:tab w:val="left" w:pos="1930"/>
        </w:tabs>
        <w:spacing w:before="137" w:line="352" w:lineRule="auto"/>
        <w:ind w:right="264" w:hanging="360"/>
        <w:rPr>
          <w:rFonts w:ascii="Symbol" w:hAnsi="Symbol"/>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57"/>
          <w:sz w:val="24"/>
        </w:rPr>
        <w:t xml:space="preserve"> </w:t>
      </w:r>
      <w:r>
        <w:rPr>
          <w:sz w:val="24"/>
        </w:rPr>
        <w:t>результатов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отражённых</w:t>
      </w:r>
      <w:r>
        <w:rPr>
          <w:spacing w:val="1"/>
          <w:sz w:val="24"/>
        </w:rPr>
        <w:t xml:space="preserve"> </w:t>
      </w:r>
      <w:r>
        <w:rPr>
          <w:sz w:val="24"/>
        </w:rPr>
        <w:t>в ФГОС ООО;</w:t>
      </w:r>
    </w:p>
    <w:p w:rsidR="00FB559F" w:rsidRDefault="00E8189E" w:rsidP="00244D10">
      <w:pPr>
        <w:pStyle w:val="a5"/>
        <w:numPr>
          <w:ilvl w:val="0"/>
          <w:numId w:val="100"/>
        </w:numPr>
        <w:tabs>
          <w:tab w:val="left" w:pos="1930"/>
        </w:tabs>
        <w:spacing w:before="9"/>
        <w:ind w:left="1929" w:hanging="349"/>
        <w:rPr>
          <w:rFonts w:ascii="Symbol" w:hAnsi="Symbol"/>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1"/>
          <w:sz w:val="24"/>
        </w:rPr>
        <w:t xml:space="preserve"> </w:t>
      </w:r>
      <w:r>
        <w:rPr>
          <w:sz w:val="24"/>
        </w:rPr>
        <w:t>становления</w:t>
      </w:r>
      <w:r>
        <w:rPr>
          <w:spacing w:val="-3"/>
          <w:sz w:val="24"/>
        </w:rPr>
        <w:t xml:space="preserve"> </w:t>
      </w:r>
      <w:r>
        <w:rPr>
          <w:sz w:val="24"/>
        </w:rPr>
        <w:t>и</w:t>
      </w:r>
      <w:r>
        <w:rPr>
          <w:spacing w:val="-5"/>
          <w:sz w:val="24"/>
        </w:rPr>
        <w:t xml:space="preserve"> </w:t>
      </w:r>
      <w:r>
        <w:rPr>
          <w:sz w:val="24"/>
        </w:rPr>
        <w:t>формирования</w:t>
      </w:r>
      <w:r>
        <w:rPr>
          <w:spacing w:val="-3"/>
          <w:sz w:val="24"/>
        </w:rPr>
        <w:t xml:space="preserve"> </w:t>
      </w:r>
      <w:r>
        <w:rPr>
          <w:sz w:val="24"/>
        </w:rPr>
        <w:t>личности</w:t>
      </w:r>
      <w:r>
        <w:rPr>
          <w:spacing w:val="-2"/>
          <w:sz w:val="24"/>
        </w:rPr>
        <w:t xml:space="preserve"> </w:t>
      </w:r>
      <w:r>
        <w:rPr>
          <w:sz w:val="24"/>
        </w:rPr>
        <w:t>обучающегося;</w:t>
      </w:r>
    </w:p>
    <w:p w:rsidR="00FB559F" w:rsidRDefault="00E8189E" w:rsidP="00244D10">
      <w:pPr>
        <w:pStyle w:val="a5"/>
        <w:numPr>
          <w:ilvl w:val="0"/>
          <w:numId w:val="100"/>
        </w:numPr>
        <w:tabs>
          <w:tab w:val="left" w:pos="1930"/>
        </w:tabs>
        <w:spacing w:before="136" w:line="357" w:lineRule="auto"/>
        <w:ind w:right="264" w:hanging="360"/>
        <w:rPr>
          <w:rFonts w:ascii="Symbol" w:hAnsi="Symbol"/>
          <w:sz w:val="24"/>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6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одарённых,</w:t>
      </w:r>
      <w:r>
        <w:rPr>
          <w:spacing w:val="1"/>
          <w:sz w:val="24"/>
        </w:rPr>
        <w:t xml:space="preserve"> </w:t>
      </w:r>
      <w:r>
        <w:rPr>
          <w:sz w:val="24"/>
        </w:rPr>
        <w:t>успешных</w:t>
      </w:r>
      <w:r>
        <w:rPr>
          <w:spacing w:val="1"/>
          <w:sz w:val="24"/>
        </w:rPr>
        <w:t xml:space="preserve"> </w:t>
      </w:r>
      <w:r>
        <w:rPr>
          <w:sz w:val="24"/>
        </w:rPr>
        <w:t>обучающихся и (или) для обучающихся социальных групп, нуждающихся в особом</w:t>
      </w:r>
      <w:r>
        <w:rPr>
          <w:spacing w:val="1"/>
          <w:sz w:val="24"/>
        </w:rPr>
        <w:t xml:space="preserve"> </w:t>
      </w:r>
      <w:r>
        <w:rPr>
          <w:sz w:val="24"/>
        </w:rPr>
        <w:t>внимании</w:t>
      </w:r>
      <w:r>
        <w:rPr>
          <w:spacing w:val="-1"/>
          <w:sz w:val="24"/>
        </w:rPr>
        <w:t xml:space="preserve"> </w:t>
      </w:r>
      <w:r>
        <w:rPr>
          <w:sz w:val="24"/>
        </w:rPr>
        <w:t>и поддержке.</w:t>
      </w:r>
    </w:p>
    <w:p w:rsidR="00FB559F" w:rsidRDefault="00E8189E">
      <w:pPr>
        <w:pStyle w:val="a3"/>
        <w:spacing w:before="2" w:line="360" w:lineRule="auto"/>
        <w:ind w:right="266"/>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1"/>
        </w:rPr>
        <w:t xml:space="preserve"> </w:t>
      </w:r>
      <w:r>
        <w:t>задач:</w:t>
      </w:r>
    </w:p>
    <w:p w:rsidR="00FB559F" w:rsidRDefault="00E8189E" w:rsidP="00244D10">
      <w:pPr>
        <w:pStyle w:val="a5"/>
        <w:numPr>
          <w:ilvl w:val="0"/>
          <w:numId w:val="100"/>
        </w:numPr>
        <w:tabs>
          <w:tab w:val="left" w:pos="1930"/>
        </w:tabs>
        <w:spacing w:line="357" w:lineRule="auto"/>
        <w:ind w:right="260" w:hanging="360"/>
        <w:rPr>
          <w:rFonts w:ascii="Symbol" w:hAnsi="Symbol"/>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нравственных</w:t>
      </w:r>
      <w:r>
        <w:rPr>
          <w:spacing w:val="1"/>
          <w:sz w:val="24"/>
        </w:rPr>
        <w:t xml:space="preserve"> </w:t>
      </w:r>
      <w:r>
        <w:rPr>
          <w:sz w:val="24"/>
        </w:rPr>
        <w:t>убеждений,</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высокой</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межэтнического</w:t>
      </w:r>
      <w:r>
        <w:rPr>
          <w:spacing w:val="1"/>
          <w:sz w:val="24"/>
        </w:rPr>
        <w:t xml:space="preserve"> </w:t>
      </w:r>
      <w:r>
        <w:rPr>
          <w:sz w:val="24"/>
        </w:rPr>
        <w:t>общения,</w:t>
      </w:r>
      <w:r>
        <w:rPr>
          <w:spacing w:val="1"/>
          <w:sz w:val="24"/>
        </w:rPr>
        <w:t xml:space="preserve"> </w:t>
      </w:r>
      <w:r>
        <w:rPr>
          <w:sz w:val="24"/>
        </w:rPr>
        <w:t>овладение</w:t>
      </w:r>
      <w:r>
        <w:rPr>
          <w:spacing w:val="1"/>
          <w:sz w:val="24"/>
        </w:rPr>
        <w:t xml:space="preserve"> </w:t>
      </w:r>
      <w:r>
        <w:rPr>
          <w:sz w:val="24"/>
        </w:rPr>
        <w:t>основами</w:t>
      </w:r>
      <w:r>
        <w:rPr>
          <w:spacing w:val="1"/>
          <w:sz w:val="24"/>
        </w:rPr>
        <w:t xml:space="preserve"> </w:t>
      </w:r>
      <w:r>
        <w:rPr>
          <w:sz w:val="24"/>
        </w:rPr>
        <w:t>наук,</w:t>
      </w:r>
      <w:r>
        <w:rPr>
          <w:spacing w:val="1"/>
          <w:sz w:val="24"/>
        </w:rPr>
        <w:t xml:space="preserve"> </w:t>
      </w:r>
      <w:r>
        <w:rPr>
          <w:sz w:val="24"/>
        </w:rPr>
        <w:t>государственным</w:t>
      </w:r>
      <w:r>
        <w:rPr>
          <w:spacing w:val="1"/>
          <w:sz w:val="24"/>
        </w:rPr>
        <w:t xml:space="preserve"> </w:t>
      </w:r>
      <w:r>
        <w:rPr>
          <w:sz w:val="24"/>
        </w:rPr>
        <w:t>языком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навыками</w:t>
      </w:r>
      <w:r>
        <w:rPr>
          <w:spacing w:val="1"/>
          <w:sz w:val="24"/>
        </w:rPr>
        <w:t xml:space="preserve"> </w:t>
      </w:r>
      <w:r>
        <w:rPr>
          <w:sz w:val="24"/>
        </w:rPr>
        <w:t>умственного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труда,</w:t>
      </w:r>
      <w:r>
        <w:rPr>
          <w:spacing w:val="1"/>
          <w:sz w:val="24"/>
        </w:rPr>
        <w:t xml:space="preserve"> </w:t>
      </w:r>
      <w:r>
        <w:rPr>
          <w:sz w:val="24"/>
        </w:rPr>
        <w:t>развитие</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способностей к социальному</w:t>
      </w:r>
      <w:r>
        <w:rPr>
          <w:spacing w:val="-7"/>
          <w:sz w:val="24"/>
        </w:rPr>
        <w:t xml:space="preserve"> </w:t>
      </w:r>
      <w:r>
        <w:rPr>
          <w:sz w:val="24"/>
        </w:rPr>
        <w:t>самоопределению;</w:t>
      </w:r>
    </w:p>
    <w:p w:rsidR="00FB559F" w:rsidRDefault="00E8189E" w:rsidP="00244D10">
      <w:pPr>
        <w:pStyle w:val="a5"/>
        <w:numPr>
          <w:ilvl w:val="0"/>
          <w:numId w:val="100"/>
        </w:numPr>
        <w:tabs>
          <w:tab w:val="left" w:pos="1930"/>
        </w:tabs>
        <w:spacing w:before="4" w:line="357" w:lineRule="auto"/>
        <w:ind w:right="267" w:hanging="360"/>
        <w:rPr>
          <w:rFonts w:ascii="Symbol" w:hAnsi="Symbol"/>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57"/>
          <w:sz w:val="24"/>
        </w:rPr>
        <w:t xml:space="preserve"> </w:t>
      </w:r>
      <w:r>
        <w:rPr>
          <w:sz w:val="24"/>
        </w:rPr>
        <w:t>семейными, общественными, 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1"/>
          <w:sz w:val="24"/>
        </w:rPr>
        <w:t xml:space="preserve"> </w:t>
      </w:r>
      <w:r>
        <w:rPr>
          <w:sz w:val="24"/>
        </w:rPr>
        <w:t>и</w:t>
      </w:r>
      <w:r>
        <w:rPr>
          <w:spacing w:val="61"/>
          <w:sz w:val="24"/>
        </w:rPr>
        <w:t xml:space="preserve"> </w:t>
      </w:r>
      <w:r>
        <w:rPr>
          <w:sz w:val="24"/>
        </w:rPr>
        <w:t>состояния</w:t>
      </w:r>
      <w:r>
        <w:rPr>
          <w:spacing w:val="1"/>
          <w:sz w:val="24"/>
        </w:rPr>
        <w:t xml:space="preserve"> </w:t>
      </w:r>
      <w:r>
        <w:rPr>
          <w:sz w:val="24"/>
        </w:rPr>
        <w:t>здоровья;</w:t>
      </w:r>
    </w:p>
    <w:p w:rsidR="00FB559F" w:rsidRDefault="00E8189E" w:rsidP="00244D10">
      <w:pPr>
        <w:pStyle w:val="a5"/>
        <w:numPr>
          <w:ilvl w:val="0"/>
          <w:numId w:val="100"/>
        </w:numPr>
        <w:tabs>
          <w:tab w:val="left" w:pos="1930"/>
        </w:tabs>
        <w:spacing w:before="4"/>
        <w:ind w:left="1929" w:hanging="349"/>
        <w:rPr>
          <w:rFonts w:ascii="Symbol" w:hAnsi="Symbol"/>
          <w:sz w:val="24"/>
        </w:rPr>
      </w:pPr>
      <w:r>
        <w:rPr>
          <w:sz w:val="24"/>
        </w:rPr>
        <w:t>обеспечение</w:t>
      </w:r>
      <w:r>
        <w:rPr>
          <w:spacing w:val="-4"/>
          <w:sz w:val="24"/>
        </w:rPr>
        <w:t xml:space="preserve"> </w:t>
      </w:r>
      <w:r>
        <w:rPr>
          <w:sz w:val="24"/>
        </w:rPr>
        <w:t>преемственности</w:t>
      </w:r>
      <w:r>
        <w:rPr>
          <w:spacing w:val="2"/>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p>
    <w:p w:rsidR="00FB559F" w:rsidRDefault="00E8189E" w:rsidP="00244D10">
      <w:pPr>
        <w:pStyle w:val="a5"/>
        <w:numPr>
          <w:ilvl w:val="0"/>
          <w:numId w:val="100"/>
        </w:numPr>
        <w:tabs>
          <w:tab w:val="left" w:pos="1930"/>
        </w:tabs>
        <w:spacing w:before="138" w:line="352" w:lineRule="auto"/>
        <w:ind w:right="266" w:hanging="360"/>
        <w:rPr>
          <w:rFonts w:ascii="Symbol" w:hAnsi="Symbol"/>
          <w:sz w:val="24"/>
        </w:rPr>
      </w:pPr>
      <w:r>
        <w:rPr>
          <w:sz w:val="24"/>
        </w:rPr>
        <w:t>достижение планируемых результатов освоения ООП ООО всеми обучающимися, 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обучающимися с</w:t>
      </w:r>
      <w:r>
        <w:rPr>
          <w:spacing w:val="-2"/>
          <w:sz w:val="24"/>
        </w:rPr>
        <w:t xml:space="preserve"> </w:t>
      </w:r>
      <w:r>
        <w:rPr>
          <w:sz w:val="24"/>
        </w:rPr>
        <w:t>ограниченными</w:t>
      </w:r>
      <w:r>
        <w:rPr>
          <w:spacing w:val="-1"/>
          <w:sz w:val="24"/>
        </w:rPr>
        <w:t xml:space="preserve"> </w:t>
      </w:r>
      <w:r>
        <w:rPr>
          <w:sz w:val="24"/>
        </w:rPr>
        <w:t>возможностями здоровья;</w:t>
      </w:r>
    </w:p>
    <w:p w:rsidR="00FB559F" w:rsidRDefault="00E8189E" w:rsidP="00244D10">
      <w:pPr>
        <w:pStyle w:val="a5"/>
        <w:numPr>
          <w:ilvl w:val="0"/>
          <w:numId w:val="100"/>
        </w:numPr>
        <w:tabs>
          <w:tab w:val="left" w:pos="1930"/>
        </w:tabs>
        <w:spacing w:before="7"/>
        <w:ind w:left="1929" w:hanging="349"/>
        <w:rPr>
          <w:rFonts w:ascii="Symbol" w:hAnsi="Symbol"/>
          <w:sz w:val="24"/>
        </w:rPr>
      </w:pPr>
      <w:r>
        <w:rPr>
          <w:sz w:val="24"/>
        </w:rPr>
        <w:t>обеспечение</w:t>
      </w:r>
      <w:r>
        <w:rPr>
          <w:spacing w:val="-5"/>
          <w:sz w:val="24"/>
        </w:rPr>
        <w:t xml:space="preserve"> </w:t>
      </w:r>
      <w:r>
        <w:rPr>
          <w:sz w:val="24"/>
        </w:rPr>
        <w:t>доступности</w:t>
      </w:r>
      <w:r>
        <w:rPr>
          <w:spacing w:val="-3"/>
          <w:sz w:val="24"/>
        </w:rPr>
        <w:t xml:space="preserve"> </w:t>
      </w:r>
      <w:r>
        <w:rPr>
          <w:sz w:val="24"/>
        </w:rPr>
        <w:t>получения</w:t>
      </w:r>
      <w:r>
        <w:rPr>
          <w:spacing w:val="-3"/>
          <w:sz w:val="24"/>
        </w:rPr>
        <w:t xml:space="preserve"> </w:t>
      </w:r>
      <w:r>
        <w:rPr>
          <w:sz w:val="24"/>
        </w:rPr>
        <w:t>качественного</w:t>
      </w:r>
      <w:r>
        <w:rPr>
          <w:spacing w:val="1"/>
          <w:sz w:val="24"/>
        </w:rPr>
        <w:t xml:space="preserve"> </w:t>
      </w:r>
      <w:r>
        <w:rPr>
          <w:sz w:val="24"/>
        </w:rPr>
        <w:t>основного</w:t>
      </w:r>
      <w:r>
        <w:rPr>
          <w:spacing w:val="-2"/>
          <w:sz w:val="24"/>
        </w:rPr>
        <w:t xml:space="preserve"> </w:t>
      </w:r>
      <w:r>
        <w:rPr>
          <w:sz w:val="24"/>
        </w:rPr>
        <w:t>общего</w:t>
      </w:r>
      <w:r>
        <w:rPr>
          <w:spacing w:val="-4"/>
          <w:sz w:val="24"/>
        </w:rPr>
        <w:t xml:space="preserve"> </w:t>
      </w:r>
      <w:r>
        <w:rPr>
          <w:sz w:val="24"/>
        </w:rPr>
        <w:t>образования;</w:t>
      </w:r>
    </w:p>
    <w:p w:rsidR="00FB559F" w:rsidRDefault="00E8189E" w:rsidP="00244D10">
      <w:pPr>
        <w:pStyle w:val="a5"/>
        <w:numPr>
          <w:ilvl w:val="0"/>
          <w:numId w:val="100"/>
        </w:numPr>
        <w:tabs>
          <w:tab w:val="left" w:pos="1930"/>
        </w:tabs>
        <w:spacing w:before="138" w:line="355" w:lineRule="auto"/>
        <w:ind w:right="262" w:hanging="360"/>
        <w:rPr>
          <w:rFonts w:ascii="Symbol" w:hAnsi="Symbol"/>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проявивших</w:t>
      </w:r>
      <w:r>
        <w:rPr>
          <w:spacing w:val="-57"/>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организацию</w:t>
      </w:r>
      <w:r>
        <w:rPr>
          <w:spacing w:val="-1"/>
          <w:sz w:val="24"/>
        </w:rPr>
        <w:t xml:space="preserve"> </w:t>
      </w:r>
      <w:r>
        <w:rPr>
          <w:sz w:val="24"/>
        </w:rPr>
        <w:t>общественно полезной деятельности;</w:t>
      </w:r>
    </w:p>
    <w:p w:rsidR="00FB559F" w:rsidRDefault="00FB559F">
      <w:pPr>
        <w:spacing w:line="355" w:lineRule="auto"/>
        <w:jc w:val="both"/>
        <w:rPr>
          <w:rFonts w:ascii="Symbol" w:hAnsi="Symbol"/>
          <w:sz w:val="24"/>
        </w:rPr>
        <w:sectPr w:rsidR="00FB559F">
          <w:pgSz w:w="11910" w:h="16850"/>
          <w:pgMar w:top="1480" w:right="300" w:bottom="280" w:left="620" w:header="720" w:footer="720" w:gutter="0"/>
          <w:cols w:space="720"/>
        </w:sectPr>
      </w:pPr>
    </w:p>
    <w:p w:rsidR="00FB559F" w:rsidRDefault="00E8189E" w:rsidP="00244D10">
      <w:pPr>
        <w:pStyle w:val="a5"/>
        <w:numPr>
          <w:ilvl w:val="0"/>
          <w:numId w:val="100"/>
        </w:numPr>
        <w:tabs>
          <w:tab w:val="left" w:pos="1930"/>
        </w:tabs>
        <w:spacing w:before="86" w:line="352" w:lineRule="auto"/>
        <w:ind w:right="265" w:hanging="360"/>
        <w:rPr>
          <w:rFonts w:ascii="Symbol" w:hAnsi="Symbol"/>
          <w:sz w:val="24"/>
        </w:rPr>
      </w:pPr>
      <w:r>
        <w:rPr>
          <w:sz w:val="24"/>
        </w:rPr>
        <w:lastRenderedPageBreak/>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3"/>
          <w:sz w:val="24"/>
        </w:rPr>
        <w:t xml:space="preserve"> </w:t>
      </w:r>
      <w:r>
        <w:rPr>
          <w:sz w:val="24"/>
        </w:rPr>
        <w:t>и проектно-исследовательской</w:t>
      </w:r>
      <w:r>
        <w:rPr>
          <w:spacing w:val="-1"/>
          <w:sz w:val="24"/>
        </w:rPr>
        <w:t xml:space="preserve"> </w:t>
      </w:r>
      <w:r>
        <w:rPr>
          <w:sz w:val="24"/>
        </w:rPr>
        <w:t>деятельности;</w:t>
      </w:r>
    </w:p>
    <w:p w:rsidR="00FB559F" w:rsidRDefault="00E8189E" w:rsidP="00244D10">
      <w:pPr>
        <w:pStyle w:val="a5"/>
        <w:numPr>
          <w:ilvl w:val="0"/>
          <w:numId w:val="100"/>
        </w:numPr>
        <w:tabs>
          <w:tab w:val="left" w:pos="1930"/>
        </w:tabs>
        <w:spacing w:before="9" w:line="355" w:lineRule="auto"/>
        <w:ind w:right="263" w:hanging="360"/>
        <w:rPr>
          <w:rFonts w:ascii="Symbol" w:hAnsi="Symbol"/>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образовательной</w:t>
      </w:r>
      <w:r>
        <w:rPr>
          <w:spacing w:val="1"/>
          <w:sz w:val="24"/>
        </w:rPr>
        <w:t xml:space="preserve"> </w:t>
      </w:r>
      <w:r>
        <w:rPr>
          <w:sz w:val="24"/>
        </w:rPr>
        <w:t>организации;</w:t>
      </w:r>
    </w:p>
    <w:p w:rsidR="00FB559F" w:rsidRDefault="00E8189E" w:rsidP="00244D10">
      <w:pPr>
        <w:pStyle w:val="a5"/>
        <w:numPr>
          <w:ilvl w:val="0"/>
          <w:numId w:val="100"/>
        </w:numPr>
        <w:tabs>
          <w:tab w:val="left" w:pos="1930"/>
        </w:tabs>
        <w:spacing w:before="6" w:line="355" w:lineRule="auto"/>
        <w:ind w:right="265" w:hanging="360"/>
        <w:rPr>
          <w:rFonts w:ascii="Symbol" w:hAnsi="Symbol"/>
          <w:sz w:val="24"/>
        </w:rPr>
      </w:pPr>
      <w:r>
        <w:rPr>
          <w:sz w:val="24"/>
        </w:rPr>
        <w:t>включение обучающихся в процессы познания и преобразования социальной среды</w:t>
      </w:r>
      <w:r>
        <w:rPr>
          <w:spacing w:val="1"/>
          <w:sz w:val="24"/>
        </w:rPr>
        <w:t xml:space="preserve"> </w:t>
      </w:r>
      <w:r>
        <w:rPr>
          <w:sz w:val="24"/>
        </w:rPr>
        <w:t>(населенного пункта, района, города) для приобретения опыта реального управления</w:t>
      </w:r>
      <w:r>
        <w:rPr>
          <w:spacing w:val="-57"/>
          <w:sz w:val="24"/>
        </w:rPr>
        <w:t xml:space="preserve"> </w:t>
      </w:r>
      <w:r>
        <w:rPr>
          <w:sz w:val="24"/>
        </w:rPr>
        <w:t>и</w:t>
      </w:r>
      <w:r>
        <w:rPr>
          <w:spacing w:val="-1"/>
          <w:sz w:val="24"/>
        </w:rPr>
        <w:t xml:space="preserve"> </w:t>
      </w:r>
      <w:r>
        <w:rPr>
          <w:sz w:val="24"/>
        </w:rPr>
        <w:t>действия;</w:t>
      </w:r>
    </w:p>
    <w:p w:rsidR="00FB559F" w:rsidRDefault="00E8189E" w:rsidP="00244D10">
      <w:pPr>
        <w:pStyle w:val="a5"/>
        <w:numPr>
          <w:ilvl w:val="0"/>
          <w:numId w:val="100"/>
        </w:numPr>
        <w:tabs>
          <w:tab w:val="left" w:pos="1930"/>
        </w:tabs>
        <w:spacing w:before="8" w:line="357" w:lineRule="auto"/>
        <w:ind w:right="263" w:hanging="360"/>
        <w:rPr>
          <w:rFonts w:ascii="Symbol" w:hAnsi="Symbol"/>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учебно-исследовательского</w:t>
      </w:r>
      <w:r>
        <w:rPr>
          <w:spacing w:val="1"/>
          <w:sz w:val="24"/>
        </w:rPr>
        <w:t xml:space="preserve"> </w:t>
      </w:r>
      <w:r>
        <w:rPr>
          <w:sz w:val="24"/>
        </w:rPr>
        <w:t>проектирования,</w:t>
      </w:r>
      <w:r>
        <w:rPr>
          <w:spacing w:val="1"/>
          <w:sz w:val="24"/>
        </w:rPr>
        <w:t xml:space="preserve"> </w:t>
      </w:r>
      <w:r>
        <w:rPr>
          <w:sz w:val="24"/>
        </w:rPr>
        <w:t>профессиональной ориентации обучающихся при поддержке педагогов, психологов,</w:t>
      </w:r>
      <w:r>
        <w:rPr>
          <w:spacing w:val="1"/>
          <w:sz w:val="24"/>
        </w:rPr>
        <w:t xml:space="preserve"> </w:t>
      </w:r>
      <w:r>
        <w:rPr>
          <w:sz w:val="24"/>
        </w:rPr>
        <w:t>социальных педагогов, сотрудничество с базовыми предприятиями, организациями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2"/>
          <w:sz w:val="24"/>
        </w:rPr>
        <w:t xml:space="preserve"> </w:t>
      </w:r>
      <w:r>
        <w:rPr>
          <w:sz w:val="24"/>
        </w:rPr>
        <w:t>профессиональной</w:t>
      </w:r>
      <w:r>
        <w:rPr>
          <w:spacing w:val="-1"/>
          <w:sz w:val="24"/>
        </w:rPr>
        <w:t xml:space="preserve"> </w:t>
      </w:r>
      <w:r>
        <w:rPr>
          <w:sz w:val="24"/>
        </w:rPr>
        <w:t>работы;</w:t>
      </w:r>
    </w:p>
    <w:p w:rsidR="00FB559F" w:rsidRDefault="00E8189E" w:rsidP="00244D10">
      <w:pPr>
        <w:pStyle w:val="a5"/>
        <w:numPr>
          <w:ilvl w:val="0"/>
          <w:numId w:val="100"/>
        </w:numPr>
        <w:tabs>
          <w:tab w:val="left" w:pos="1930"/>
        </w:tabs>
        <w:spacing w:before="2" w:line="352" w:lineRule="auto"/>
        <w:ind w:right="269" w:hanging="360"/>
        <w:rPr>
          <w:rFonts w:ascii="Symbol" w:hAnsi="Symbol"/>
          <w:sz w:val="24"/>
        </w:rPr>
      </w:pPr>
      <w:r>
        <w:rPr>
          <w:sz w:val="24"/>
        </w:rPr>
        <w:t>создание условий для сохранения и укрепления физического, психологического и</w:t>
      </w:r>
      <w:r>
        <w:rPr>
          <w:spacing w:val="1"/>
          <w:sz w:val="24"/>
        </w:rPr>
        <w:t xml:space="preserve"> </w:t>
      </w:r>
      <w:r>
        <w:rPr>
          <w:sz w:val="24"/>
        </w:rPr>
        <w:t>социального</w:t>
      </w:r>
      <w:r>
        <w:rPr>
          <w:spacing w:val="-4"/>
          <w:sz w:val="24"/>
        </w:rPr>
        <w:t xml:space="preserve"> </w:t>
      </w:r>
      <w:r>
        <w:rPr>
          <w:sz w:val="24"/>
        </w:rPr>
        <w:t>здоровья</w:t>
      </w:r>
      <w:r>
        <w:rPr>
          <w:spacing w:val="-1"/>
          <w:sz w:val="24"/>
        </w:rPr>
        <w:t xml:space="preserve"> </w:t>
      </w:r>
      <w:r>
        <w:rPr>
          <w:sz w:val="24"/>
        </w:rPr>
        <w:t>обучающихся, обеспечение</w:t>
      </w:r>
      <w:r>
        <w:rPr>
          <w:spacing w:val="2"/>
          <w:sz w:val="24"/>
        </w:rPr>
        <w:t xml:space="preserve"> </w:t>
      </w:r>
      <w:r>
        <w:rPr>
          <w:sz w:val="24"/>
        </w:rPr>
        <w:t>их</w:t>
      </w:r>
      <w:r>
        <w:rPr>
          <w:spacing w:val="2"/>
          <w:sz w:val="24"/>
        </w:rPr>
        <w:t xml:space="preserve"> </w:t>
      </w:r>
      <w:r>
        <w:rPr>
          <w:sz w:val="24"/>
        </w:rPr>
        <w:t>безопасности.</w:t>
      </w:r>
    </w:p>
    <w:p w:rsidR="00FB559F" w:rsidRDefault="00FB559F">
      <w:pPr>
        <w:pStyle w:val="a3"/>
        <w:spacing w:before="8"/>
        <w:ind w:left="0" w:firstLine="0"/>
        <w:jc w:val="left"/>
        <w:rPr>
          <w:sz w:val="36"/>
        </w:rPr>
      </w:pPr>
    </w:p>
    <w:p w:rsidR="00FB559F" w:rsidRDefault="00E8189E">
      <w:pPr>
        <w:pStyle w:val="a3"/>
        <w:ind w:left="1221" w:firstLine="0"/>
      </w:pPr>
      <w:r>
        <w:t>ООП</w:t>
      </w:r>
      <w:r>
        <w:rPr>
          <w:spacing w:val="-4"/>
        </w:rPr>
        <w:t xml:space="preserve"> </w:t>
      </w:r>
      <w:r>
        <w:t>ООО</w:t>
      </w:r>
      <w:r>
        <w:rPr>
          <w:spacing w:val="1"/>
        </w:rPr>
        <w:t xml:space="preserve"> </w:t>
      </w:r>
      <w:r>
        <w:t>учитывает</w:t>
      </w:r>
      <w:r>
        <w:rPr>
          <w:spacing w:val="-3"/>
        </w:rPr>
        <w:t xml:space="preserve"> </w:t>
      </w:r>
      <w:r>
        <w:t>следующие</w:t>
      </w:r>
      <w:r>
        <w:rPr>
          <w:spacing w:val="-2"/>
        </w:rPr>
        <w:t xml:space="preserve"> </w:t>
      </w:r>
      <w:r>
        <w:t>принципы:</w:t>
      </w:r>
    </w:p>
    <w:p w:rsidR="00FB559F" w:rsidRDefault="00E8189E" w:rsidP="00244D10">
      <w:pPr>
        <w:pStyle w:val="a5"/>
        <w:numPr>
          <w:ilvl w:val="0"/>
          <w:numId w:val="100"/>
        </w:numPr>
        <w:tabs>
          <w:tab w:val="left" w:pos="1930"/>
        </w:tabs>
        <w:spacing w:before="137" w:line="355" w:lineRule="auto"/>
        <w:ind w:right="267" w:hanging="360"/>
        <w:rPr>
          <w:rFonts w:ascii="Symbol" w:hAnsi="Symbol"/>
          <w:sz w:val="24"/>
        </w:rPr>
      </w:pPr>
      <w:r>
        <w:rPr>
          <w:sz w:val="24"/>
        </w:rPr>
        <w:t>принцип учёта ФГОС ООО: ООП ООО базируется на требованиях, предъявляемых</w:t>
      </w:r>
      <w:r>
        <w:rPr>
          <w:spacing w:val="1"/>
          <w:sz w:val="24"/>
        </w:rPr>
        <w:t xml:space="preserve"> </w:t>
      </w:r>
      <w:r>
        <w:rPr>
          <w:sz w:val="24"/>
        </w:rPr>
        <w:t>ФГОС ООО к целям, содержанию, планируемым результатам и условиям обучения</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FB559F" w:rsidRDefault="00E8189E" w:rsidP="00244D10">
      <w:pPr>
        <w:pStyle w:val="a5"/>
        <w:numPr>
          <w:ilvl w:val="0"/>
          <w:numId w:val="100"/>
        </w:numPr>
        <w:tabs>
          <w:tab w:val="left" w:pos="1930"/>
        </w:tabs>
        <w:spacing w:before="8" w:line="357" w:lineRule="auto"/>
        <w:ind w:right="260" w:hanging="360"/>
        <w:rPr>
          <w:rFonts w:ascii="Symbol" w:hAnsi="Symbol"/>
          <w:sz w:val="24"/>
        </w:rPr>
      </w:pPr>
      <w:r>
        <w:rPr>
          <w:sz w:val="24"/>
        </w:rPr>
        <w:t>принцип</w:t>
      </w:r>
      <w:r>
        <w:rPr>
          <w:spacing w:val="1"/>
          <w:sz w:val="24"/>
        </w:rPr>
        <w:t xml:space="preserve"> </w:t>
      </w:r>
      <w:r>
        <w:rPr>
          <w:sz w:val="24"/>
        </w:rPr>
        <w:t>учёта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характеризует</w:t>
      </w:r>
      <w:r>
        <w:rPr>
          <w:spacing w:val="1"/>
          <w:sz w:val="24"/>
        </w:rPr>
        <w:t xml:space="preserve"> </w:t>
      </w:r>
      <w:r>
        <w:rPr>
          <w:sz w:val="24"/>
        </w:rPr>
        <w:t>право</w:t>
      </w:r>
      <w:r>
        <w:rPr>
          <w:spacing w:val="1"/>
          <w:sz w:val="24"/>
        </w:rPr>
        <w:t xml:space="preserve"> </w:t>
      </w:r>
      <w:r>
        <w:rPr>
          <w:sz w:val="24"/>
        </w:rPr>
        <w:t>получения</w:t>
      </w:r>
      <w:r>
        <w:rPr>
          <w:spacing w:val="1"/>
          <w:sz w:val="24"/>
        </w:rPr>
        <w:t xml:space="preserve"> </w:t>
      </w:r>
      <w:r>
        <w:rPr>
          <w:sz w:val="24"/>
        </w:rPr>
        <w:t>образования на родном языке из числа языков народов Российской 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1"/>
          <w:sz w:val="24"/>
        </w:rPr>
        <w:t xml:space="preserve"> </w:t>
      </w:r>
      <w:r>
        <w:rPr>
          <w:sz w:val="24"/>
        </w:rPr>
        <w:t>планах</w:t>
      </w:r>
      <w:r>
        <w:rPr>
          <w:spacing w:val="1"/>
          <w:sz w:val="24"/>
        </w:rPr>
        <w:t xml:space="preserve"> </w:t>
      </w:r>
      <w:r>
        <w:rPr>
          <w:sz w:val="24"/>
        </w:rPr>
        <w:t>внеурочной</w:t>
      </w:r>
      <w:r>
        <w:rPr>
          <w:spacing w:val="-1"/>
          <w:sz w:val="24"/>
        </w:rPr>
        <w:t xml:space="preserve"> </w:t>
      </w:r>
      <w:r>
        <w:rPr>
          <w:sz w:val="24"/>
        </w:rPr>
        <w:t>деятельности;</w:t>
      </w:r>
    </w:p>
    <w:p w:rsidR="00FB559F" w:rsidRDefault="00E8189E" w:rsidP="00244D10">
      <w:pPr>
        <w:pStyle w:val="a5"/>
        <w:numPr>
          <w:ilvl w:val="0"/>
          <w:numId w:val="100"/>
        </w:numPr>
        <w:tabs>
          <w:tab w:val="left" w:pos="1930"/>
        </w:tabs>
        <w:spacing w:before="3" w:line="357" w:lineRule="auto"/>
        <w:ind w:right="266" w:hanging="360"/>
        <w:rPr>
          <w:rFonts w:ascii="Symbol" w:hAnsi="Symbol"/>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 механизмы формирования всех компонентов учебной деятельности</w:t>
      </w:r>
      <w:r>
        <w:rPr>
          <w:spacing w:val="-57"/>
          <w:sz w:val="24"/>
        </w:rPr>
        <w:t xml:space="preserve"> </w:t>
      </w:r>
      <w:r>
        <w:rPr>
          <w:sz w:val="24"/>
        </w:rPr>
        <w:t>(мотив,</w:t>
      </w:r>
      <w:r>
        <w:rPr>
          <w:spacing w:val="-3"/>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3"/>
          <w:sz w:val="24"/>
        </w:rPr>
        <w:t xml:space="preserve"> </w:t>
      </w:r>
      <w:r>
        <w:rPr>
          <w:sz w:val="24"/>
        </w:rPr>
        <w:t>учебные</w:t>
      </w:r>
      <w:r>
        <w:rPr>
          <w:spacing w:val="-3"/>
          <w:sz w:val="24"/>
        </w:rPr>
        <w:t xml:space="preserve"> </w:t>
      </w:r>
      <w:r>
        <w:rPr>
          <w:sz w:val="24"/>
        </w:rPr>
        <w:t>операции,</w:t>
      </w:r>
      <w:r>
        <w:rPr>
          <w:spacing w:val="-1"/>
          <w:sz w:val="24"/>
        </w:rPr>
        <w:t xml:space="preserve"> </w:t>
      </w:r>
      <w:r>
        <w:rPr>
          <w:sz w:val="24"/>
        </w:rPr>
        <w:t>контроль</w:t>
      </w:r>
      <w:r>
        <w:rPr>
          <w:spacing w:val="2"/>
          <w:sz w:val="24"/>
        </w:rPr>
        <w:t xml:space="preserve"> </w:t>
      </w:r>
      <w:r>
        <w:rPr>
          <w:sz w:val="24"/>
        </w:rPr>
        <w:t>и</w:t>
      </w:r>
      <w:r>
        <w:rPr>
          <w:spacing w:val="-1"/>
          <w:sz w:val="24"/>
        </w:rPr>
        <w:t xml:space="preserve"> </w:t>
      </w:r>
      <w:r>
        <w:rPr>
          <w:sz w:val="24"/>
        </w:rPr>
        <w:t>самоконтроль);</w:t>
      </w:r>
    </w:p>
    <w:p w:rsidR="00FB559F" w:rsidRDefault="00E8189E" w:rsidP="00244D10">
      <w:pPr>
        <w:pStyle w:val="a5"/>
        <w:numPr>
          <w:ilvl w:val="0"/>
          <w:numId w:val="100"/>
        </w:numPr>
        <w:tabs>
          <w:tab w:val="left" w:pos="1930"/>
        </w:tabs>
        <w:spacing w:before="4" w:line="357" w:lineRule="auto"/>
        <w:ind w:right="264" w:hanging="360"/>
        <w:rPr>
          <w:rFonts w:ascii="Symbol" w:hAnsi="Symbol"/>
          <w:sz w:val="24"/>
        </w:rPr>
      </w:pPr>
      <w:r>
        <w:rPr>
          <w:sz w:val="24"/>
        </w:rPr>
        <w:t>принцип индивидуализации обучения: ООП ООО предусматривает возможность и</w:t>
      </w:r>
      <w:r>
        <w:rPr>
          <w:spacing w:val="1"/>
          <w:sz w:val="24"/>
        </w:rPr>
        <w:t xml:space="preserve"> </w:t>
      </w:r>
      <w:r>
        <w:rPr>
          <w:sz w:val="24"/>
        </w:rPr>
        <w:t>механизмы разработки индивидуальных программ и учебных планов для 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57"/>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 обучающегося;</w:t>
      </w:r>
    </w:p>
    <w:p w:rsidR="00FB559F" w:rsidRDefault="00E8189E" w:rsidP="00244D10">
      <w:pPr>
        <w:pStyle w:val="a5"/>
        <w:numPr>
          <w:ilvl w:val="0"/>
          <w:numId w:val="100"/>
        </w:numPr>
        <w:tabs>
          <w:tab w:val="left" w:pos="1930"/>
        </w:tabs>
        <w:spacing w:before="1" w:line="350" w:lineRule="auto"/>
        <w:ind w:right="263" w:hanging="360"/>
        <w:rPr>
          <w:rFonts w:ascii="Symbol" w:hAnsi="Symbol"/>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 на</w:t>
      </w:r>
      <w:r>
        <w:rPr>
          <w:spacing w:val="1"/>
          <w:sz w:val="24"/>
        </w:rPr>
        <w:t xml:space="preserve"> </w:t>
      </w:r>
      <w:r>
        <w:rPr>
          <w:sz w:val="24"/>
        </w:rPr>
        <w:t>развитие</w:t>
      </w:r>
      <w:r>
        <w:rPr>
          <w:spacing w:val="-1"/>
          <w:sz w:val="24"/>
        </w:rPr>
        <w:t xml:space="preserve"> </w:t>
      </w:r>
      <w:r>
        <w:rPr>
          <w:sz w:val="24"/>
        </w:rPr>
        <w:t>активной</w:t>
      </w:r>
      <w:r>
        <w:rPr>
          <w:spacing w:val="4"/>
          <w:sz w:val="24"/>
        </w:rPr>
        <w:t xml:space="preserve"> </w:t>
      </w:r>
      <w:r>
        <w:rPr>
          <w:sz w:val="24"/>
        </w:rPr>
        <w:t>учебно-познавательной</w:t>
      </w:r>
      <w:r>
        <w:rPr>
          <w:spacing w:val="2"/>
          <w:sz w:val="24"/>
        </w:rPr>
        <w:t xml:space="preserve"> </w:t>
      </w:r>
      <w:r>
        <w:rPr>
          <w:sz w:val="24"/>
        </w:rPr>
        <w:t>деятельности</w:t>
      </w:r>
      <w:r>
        <w:rPr>
          <w:spacing w:val="2"/>
          <w:sz w:val="24"/>
        </w:rPr>
        <w:t xml:space="preserve"> </w:t>
      </w:r>
      <w:r>
        <w:rPr>
          <w:sz w:val="24"/>
        </w:rPr>
        <w:t>обучающегося</w:t>
      </w:r>
    </w:p>
    <w:p w:rsidR="00FB559F" w:rsidRDefault="00FB559F">
      <w:pPr>
        <w:spacing w:line="350" w:lineRule="auto"/>
        <w:jc w:val="both"/>
        <w:rPr>
          <w:rFonts w:ascii="Symbol" w:hAnsi="Symbol"/>
          <w:sz w:val="24"/>
        </w:rPr>
        <w:sectPr w:rsidR="00FB559F">
          <w:pgSz w:w="11910" w:h="16850"/>
          <w:pgMar w:top="1040" w:right="300" w:bottom="280" w:left="620" w:header="720" w:footer="720" w:gutter="0"/>
          <w:cols w:space="720"/>
        </w:sectPr>
      </w:pPr>
    </w:p>
    <w:p w:rsidR="00FB559F" w:rsidRDefault="00E8189E">
      <w:pPr>
        <w:pStyle w:val="a3"/>
        <w:spacing w:before="66" w:line="360" w:lineRule="auto"/>
        <w:ind w:left="1941" w:right="261" w:firstLine="0"/>
      </w:pPr>
      <w:r>
        <w:lastRenderedPageBreak/>
        <w:t>на основе освоения универсальных учебных действий, познания и освоения 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p>
    <w:p w:rsidR="00FB559F" w:rsidRDefault="00E8189E" w:rsidP="00244D10">
      <w:pPr>
        <w:pStyle w:val="a5"/>
        <w:numPr>
          <w:ilvl w:val="0"/>
          <w:numId w:val="100"/>
        </w:numPr>
        <w:tabs>
          <w:tab w:val="left" w:pos="1930"/>
        </w:tabs>
        <w:spacing w:before="1" w:line="355" w:lineRule="auto"/>
        <w:ind w:right="264" w:hanging="360"/>
        <w:rPr>
          <w:rFonts w:ascii="Symbol" w:hAnsi="Symbol"/>
          <w:sz w:val="24"/>
        </w:rPr>
      </w:pPr>
      <w:r>
        <w:rPr>
          <w:sz w:val="24"/>
        </w:rPr>
        <w:t xml:space="preserve">принцип учета индивидуальных возрастных, </w:t>
      </w:r>
      <w:proofErr w:type="gramStart"/>
      <w:r>
        <w:rPr>
          <w:sz w:val="24"/>
        </w:rPr>
        <w:t>психологических</w:t>
      </w:r>
      <w:r>
        <w:rPr>
          <w:spacing w:val="1"/>
          <w:sz w:val="24"/>
        </w:rPr>
        <w:t xml:space="preserve"> </w:t>
      </w:r>
      <w:r>
        <w:rPr>
          <w:sz w:val="24"/>
        </w:rPr>
        <w:t>и физиологических</w:t>
      </w:r>
      <w:r>
        <w:rPr>
          <w:spacing w:val="1"/>
          <w:sz w:val="24"/>
        </w:rPr>
        <w:t xml:space="preserve"> </w:t>
      </w:r>
      <w:r>
        <w:rPr>
          <w:sz w:val="24"/>
        </w:rPr>
        <w:t>особенностей</w:t>
      </w:r>
      <w:proofErr w:type="gramEnd"/>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2"/>
          <w:sz w:val="24"/>
        </w:rPr>
        <w:t xml:space="preserve"> </w:t>
      </w:r>
      <w:r>
        <w:rPr>
          <w:sz w:val="24"/>
        </w:rPr>
        <w:t>образовательно-воспитательных</w:t>
      </w:r>
      <w:r>
        <w:rPr>
          <w:spacing w:val="-2"/>
          <w:sz w:val="24"/>
        </w:rPr>
        <w:t xml:space="preserve"> </w:t>
      </w:r>
      <w:r>
        <w:rPr>
          <w:sz w:val="24"/>
        </w:rPr>
        <w:t>целей</w:t>
      </w:r>
      <w:r>
        <w:rPr>
          <w:spacing w:val="-2"/>
          <w:sz w:val="24"/>
        </w:rPr>
        <w:t xml:space="preserve"> </w:t>
      </w:r>
      <w:r>
        <w:rPr>
          <w:sz w:val="24"/>
        </w:rPr>
        <w:t>и</w:t>
      </w:r>
      <w:r>
        <w:rPr>
          <w:spacing w:val="-1"/>
          <w:sz w:val="24"/>
        </w:rPr>
        <w:t xml:space="preserve"> </w:t>
      </w:r>
      <w:r>
        <w:rPr>
          <w:sz w:val="24"/>
        </w:rPr>
        <w:t>путей</w:t>
      </w:r>
      <w:r>
        <w:rPr>
          <w:spacing w:val="3"/>
          <w:sz w:val="24"/>
        </w:rPr>
        <w:t xml:space="preserve"> </w:t>
      </w:r>
      <w:r>
        <w:rPr>
          <w:sz w:val="24"/>
        </w:rPr>
        <w:t>их</w:t>
      </w:r>
      <w:r>
        <w:rPr>
          <w:spacing w:val="1"/>
          <w:sz w:val="24"/>
        </w:rPr>
        <w:t xml:space="preserve"> </w:t>
      </w:r>
      <w:r>
        <w:rPr>
          <w:sz w:val="24"/>
        </w:rPr>
        <w:t>достижения;</w:t>
      </w:r>
    </w:p>
    <w:p w:rsidR="00FB559F" w:rsidRDefault="00E8189E" w:rsidP="00244D10">
      <w:pPr>
        <w:pStyle w:val="a5"/>
        <w:numPr>
          <w:ilvl w:val="0"/>
          <w:numId w:val="100"/>
        </w:numPr>
        <w:tabs>
          <w:tab w:val="left" w:pos="1930"/>
        </w:tabs>
        <w:spacing w:before="8" w:line="350" w:lineRule="auto"/>
        <w:ind w:right="272" w:hanging="360"/>
        <w:rPr>
          <w:rFonts w:ascii="Symbol" w:hAnsi="Symbol"/>
          <w:sz w:val="24"/>
        </w:rPr>
      </w:pPr>
      <w:r>
        <w:rPr>
          <w:sz w:val="24"/>
        </w:rPr>
        <w:t>принцип обеспечения фундаментального характера образования, учета специфики</w:t>
      </w:r>
      <w:r>
        <w:rPr>
          <w:spacing w:val="1"/>
          <w:sz w:val="24"/>
        </w:rPr>
        <w:t xml:space="preserve"> </w:t>
      </w:r>
      <w:r>
        <w:rPr>
          <w:sz w:val="24"/>
        </w:rPr>
        <w:t>изучаемых</w:t>
      </w:r>
      <w:r>
        <w:rPr>
          <w:spacing w:val="2"/>
          <w:sz w:val="24"/>
        </w:rPr>
        <w:t xml:space="preserve"> </w:t>
      </w:r>
      <w:r>
        <w:rPr>
          <w:sz w:val="24"/>
        </w:rPr>
        <w:t>учебных</w:t>
      </w:r>
      <w:r>
        <w:rPr>
          <w:spacing w:val="1"/>
          <w:sz w:val="24"/>
        </w:rPr>
        <w:t xml:space="preserve"> </w:t>
      </w:r>
      <w:r>
        <w:rPr>
          <w:sz w:val="24"/>
        </w:rPr>
        <w:t>предметов;</w:t>
      </w:r>
    </w:p>
    <w:p w:rsidR="00FB559F" w:rsidRDefault="00E8189E" w:rsidP="00244D10">
      <w:pPr>
        <w:pStyle w:val="a5"/>
        <w:numPr>
          <w:ilvl w:val="0"/>
          <w:numId w:val="100"/>
        </w:numPr>
        <w:tabs>
          <w:tab w:val="left" w:pos="1930"/>
        </w:tabs>
        <w:spacing w:before="13" w:line="357" w:lineRule="auto"/>
        <w:ind w:right="265" w:hanging="360"/>
        <w:rPr>
          <w:rFonts w:ascii="Symbol" w:hAnsi="Symbol"/>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FB559F" w:rsidRDefault="00E8189E" w:rsidP="00244D10">
      <w:pPr>
        <w:pStyle w:val="a5"/>
        <w:numPr>
          <w:ilvl w:val="0"/>
          <w:numId w:val="100"/>
        </w:numPr>
        <w:tabs>
          <w:tab w:val="left" w:pos="1930"/>
        </w:tabs>
        <w:spacing w:before="2" w:line="352" w:lineRule="auto"/>
        <w:ind w:right="258" w:hanging="360"/>
        <w:rPr>
          <w:rFonts w:ascii="Symbol" w:hAnsi="Symbol"/>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 деятельности</w:t>
      </w:r>
      <w:r>
        <w:rPr>
          <w:spacing w:val="1"/>
          <w:sz w:val="24"/>
        </w:rPr>
        <w:t xml:space="preserve"> </w:t>
      </w:r>
      <w:r>
        <w:rPr>
          <w:sz w:val="24"/>
        </w:rPr>
        <w:t>не</w:t>
      </w:r>
      <w:r>
        <w:rPr>
          <w:spacing w:val="1"/>
          <w:sz w:val="24"/>
        </w:rPr>
        <w:t xml:space="preserve"> </w:t>
      </w:r>
      <w:r>
        <w:rPr>
          <w:sz w:val="24"/>
        </w:rPr>
        <w:t>допускается использование технологий, которые могут нанести вред физическому 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 «Гигиенические нормативы и требования к обеспечению безопасности 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января 2021 г. № 2 (зарегистрировано Министерством 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62296)</w:t>
      </w:r>
      <w:r>
        <w:rPr>
          <w:spacing w:val="61"/>
          <w:sz w:val="24"/>
        </w:rPr>
        <w:t xml:space="preserve"> </w:t>
      </w:r>
      <w:r>
        <w:rPr>
          <w:sz w:val="24"/>
        </w:rPr>
        <w:t>с</w:t>
      </w:r>
      <w:r>
        <w:rPr>
          <w:spacing w:val="1"/>
          <w:sz w:val="24"/>
        </w:rPr>
        <w:t xml:space="preserve"> </w:t>
      </w:r>
      <w:r>
        <w:rPr>
          <w:sz w:val="24"/>
        </w:rPr>
        <w:t>изменениями, внесенными постановлением Главного государственного санитарного</w:t>
      </w:r>
      <w:r>
        <w:rPr>
          <w:spacing w:val="1"/>
          <w:sz w:val="24"/>
        </w:rPr>
        <w:t xml:space="preserve"> </w:t>
      </w:r>
      <w:r>
        <w:rPr>
          <w:sz w:val="24"/>
        </w:rPr>
        <w:t>врача</w:t>
      </w:r>
      <w:r>
        <w:rPr>
          <w:spacing w:val="1"/>
          <w:sz w:val="24"/>
        </w:rPr>
        <w:t xml:space="preserve"> </w:t>
      </w:r>
      <w:r>
        <w:rPr>
          <w:sz w:val="24"/>
        </w:rPr>
        <w:t>Россйской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декабря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24</w:t>
      </w:r>
      <w:r>
        <w:rPr>
          <w:spacing w:val="1"/>
          <w:sz w:val="24"/>
        </w:rPr>
        <w:t xml:space="preserve"> </w:t>
      </w:r>
      <w:r>
        <w:rPr>
          <w:sz w:val="24"/>
        </w:rPr>
        <w:t>(зарегистрирован</w:t>
      </w:r>
      <w:r>
        <w:rPr>
          <w:spacing w:val="1"/>
          <w:sz w:val="24"/>
        </w:rPr>
        <w:t xml:space="preserve"> </w:t>
      </w:r>
      <w:r>
        <w:rPr>
          <w:sz w:val="24"/>
        </w:rPr>
        <w:t>Министерством</w:t>
      </w:r>
      <w:r>
        <w:rPr>
          <w:spacing w:val="20"/>
          <w:sz w:val="24"/>
        </w:rPr>
        <w:t xml:space="preserve"> </w:t>
      </w:r>
      <w:r>
        <w:rPr>
          <w:sz w:val="24"/>
        </w:rPr>
        <w:t>юстиции</w:t>
      </w:r>
      <w:r>
        <w:rPr>
          <w:spacing w:val="21"/>
          <w:sz w:val="24"/>
        </w:rPr>
        <w:t xml:space="preserve"> </w:t>
      </w:r>
      <w:r>
        <w:rPr>
          <w:sz w:val="24"/>
        </w:rPr>
        <w:t>Российской</w:t>
      </w:r>
      <w:r>
        <w:rPr>
          <w:spacing w:val="20"/>
          <w:sz w:val="24"/>
        </w:rPr>
        <w:t xml:space="preserve"> </w:t>
      </w:r>
      <w:r>
        <w:rPr>
          <w:sz w:val="24"/>
        </w:rPr>
        <w:t>Федерации</w:t>
      </w:r>
      <w:r>
        <w:rPr>
          <w:spacing w:val="21"/>
          <w:sz w:val="24"/>
        </w:rPr>
        <w:t xml:space="preserve"> </w:t>
      </w:r>
      <w:r>
        <w:rPr>
          <w:sz w:val="24"/>
        </w:rPr>
        <w:t>9</w:t>
      </w:r>
      <w:r>
        <w:rPr>
          <w:spacing w:val="23"/>
          <w:sz w:val="24"/>
        </w:rPr>
        <w:t xml:space="preserve"> </w:t>
      </w:r>
      <w:r>
        <w:rPr>
          <w:sz w:val="24"/>
        </w:rPr>
        <w:t>марта</w:t>
      </w:r>
      <w:r>
        <w:rPr>
          <w:spacing w:val="21"/>
          <w:sz w:val="24"/>
        </w:rPr>
        <w:t xml:space="preserve"> </w:t>
      </w:r>
      <w:r>
        <w:rPr>
          <w:sz w:val="24"/>
        </w:rPr>
        <w:t>2023</w:t>
      </w:r>
      <w:r>
        <w:rPr>
          <w:spacing w:val="23"/>
          <w:sz w:val="24"/>
        </w:rPr>
        <w:t xml:space="preserve"> </w:t>
      </w:r>
      <w:r>
        <w:rPr>
          <w:sz w:val="24"/>
        </w:rPr>
        <w:t>г.,</w:t>
      </w:r>
      <w:r>
        <w:rPr>
          <w:spacing w:val="22"/>
          <w:sz w:val="24"/>
        </w:rPr>
        <w:t xml:space="preserve"> </w:t>
      </w:r>
      <w:r>
        <w:rPr>
          <w:sz w:val="24"/>
        </w:rPr>
        <w:t>регситрационный</w:t>
      </w:r>
    </w:p>
    <w:p w:rsidR="00FB559F" w:rsidRDefault="00E8189E">
      <w:pPr>
        <w:pStyle w:val="a3"/>
        <w:spacing w:line="352" w:lineRule="auto"/>
        <w:ind w:left="1941" w:right="262" w:firstLine="0"/>
      </w:pPr>
      <w:r>
        <w:t>№ 72558), действующими до 1 марта 2027 г. (далее – Гигиенические нормативы), 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 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57"/>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 Министерством юстиции Российской Федерации 18 декабря 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2"/>
        </w:rPr>
        <w:t xml:space="preserve"> </w:t>
      </w:r>
      <w:r>
        <w:t>требования).</w:t>
      </w:r>
    </w:p>
    <w:p w:rsidR="00FB559F" w:rsidRDefault="00E8189E">
      <w:pPr>
        <w:pStyle w:val="a3"/>
        <w:ind w:left="1221" w:firstLine="0"/>
      </w:pPr>
      <w:r>
        <w:t>ООП</w:t>
      </w:r>
      <w:r>
        <w:rPr>
          <w:spacing w:val="40"/>
        </w:rPr>
        <w:t xml:space="preserve"> </w:t>
      </w:r>
      <w:r>
        <w:t>ООО</w:t>
      </w:r>
      <w:r>
        <w:rPr>
          <w:spacing w:val="45"/>
        </w:rPr>
        <w:t xml:space="preserve"> </w:t>
      </w:r>
      <w:r>
        <w:t>учитывает</w:t>
      </w:r>
      <w:r>
        <w:rPr>
          <w:spacing w:val="45"/>
        </w:rPr>
        <w:t xml:space="preserve"> </w:t>
      </w:r>
      <w:r>
        <w:t>возрастные</w:t>
      </w:r>
      <w:r>
        <w:rPr>
          <w:spacing w:val="39"/>
        </w:rPr>
        <w:t xml:space="preserve"> </w:t>
      </w:r>
      <w:r>
        <w:t>и</w:t>
      </w:r>
      <w:r>
        <w:rPr>
          <w:spacing w:val="42"/>
        </w:rPr>
        <w:t xml:space="preserve"> </w:t>
      </w:r>
      <w:r>
        <w:t>психологические</w:t>
      </w:r>
      <w:r>
        <w:rPr>
          <w:spacing w:val="40"/>
        </w:rPr>
        <w:t xml:space="preserve"> </w:t>
      </w:r>
      <w:r>
        <w:t>особенности</w:t>
      </w:r>
      <w:r>
        <w:rPr>
          <w:spacing w:val="42"/>
        </w:rPr>
        <w:t xml:space="preserve"> </w:t>
      </w:r>
      <w:r>
        <w:t>обучающихся.</w:t>
      </w:r>
      <w:r>
        <w:rPr>
          <w:spacing w:val="41"/>
        </w:rPr>
        <w:t xml:space="preserve"> </w:t>
      </w:r>
      <w:r>
        <w:t>Общий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2" w:lineRule="auto"/>
        <w:ind w:right="264" w:firstLine="0"/>
      </w:pPr>
      <w:r>
        <w:lastRenderedPageBreak/>
        <w:t>объём аудиторной работы обучающихся за пять учебных лет не может составлять менее 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rsidR="00FB559F" w:rsidRDefault="00E8189E">
      <w:pPr>
        <w:pStyle w:val="a3"/>
        <w:spacing w:before="2" w:line="352" w:lineRule="auto"/>
        <w:ind w:right="265"/>
      </w:pPr>
      <w:r>
        <w:t xml:space="preserve">В целях удовлетворения образовательных потребностей и </w:t>
      </w:r>
      <w:proofErr w:type="gramStart"/>
      <w:r>
        <w:t>интересов</w:t>
      </w:r>
      <w:proofErr w:type="gramEnd"/>
      <w:r>
        <w:t xml:space="preserve">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w:t>
      </w:r>
      <w:r>
        <w:rPr>
          <w:spacing w:val="-1"/>
        </w:rPr>
        <w:t xml:space="preserve"> </w:t>
      </w:r>
      <w:r>
        <w:t>образовательной организации.</w:t>
      </w:r>
    </w:p>
    <w:p w:rsidR="00FB559F" w:rsidRDefault="00FB559F">
      <w:pPr>
        <w:pStyle w:val="a3"/>
        <w:spacing w:before="7"/>
        <w:ind w:left="0" w:firstLine="0"/>
        <w:jc w:val="left"/>
        <w:rPr>
          <w:sz w:val="36"/>
        </w:rPr>
      </w:pPr>
    </w:p>
    <w:p w:rsidR="00FB559F" w:rsidRDefault="00E8189E" w:rsidP="00244D10">
      <w:pPr>
        <w:pStyle w:val="1"/>
        <w:numPr>
          <w:ilvl w:val="1"/>
          <w:numId w:val="99"/>
        </w:numPr>
        <w:tabs>
          <w:tab w:val="left" w:pos="3579"/>
        </w:tabs>
        <w:ind w:left="3578" w:hanging="421"/>
        <w:jc w:val="both"/>
      </w:pPr>
      <w:r>
        <w:t>Планируемые</w:t>
      </w:r>
      <w:r>
        <w:rPr>
          <w:spacing w:val="-4"/>
        </w:rPr>
        <w:t xml:space="preserve"> </w:t>
      </w:r>
      <w:r>
        <w:t>результаты</w:t>
      </w:r>
      <w:r>
        <w:rPr>
          <w:spacing w:val="-2"/>
        </w:rPr>
        <w:t xml:space="preserve"> </w:t>
      </w:r>
      <w:r>
        <w:t>освоения</w:t>
      </w:r>
      <w:r>
        <w:rPr>
          <w:spacing w:val="-1"/>
        </w:rPr>
        <w:t xml:space="preserve"> </w:t>
      </w:r>
      <w:r>
        <w:t>ООП ООО.</w:t>
      </w:r>
    </w:p>
    <w:p w:rsidR="00FB559F" w:rsidRDefault="00E8189E">
      <w:pPr>
        <w:pStyle w:val="a3"/>
        <w:spacing w:before="134" w:line="360" w:lineRule="auto"/>
        <w:ind w:right="262"/>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ООО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 и предметных достижений обучающегося.</w:t>
      </w:r>
    </w:p>
    <w:p w:rsidR="00FB559F" w:rsidRDefault="00E8189E">
      <w:pPr>
        <w:pStyle w:val="a3"/>
        <w:spacing w:line="360" w:lineRule="auto"/>
        <w:ind w:right="263"/>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 и личностному самоопределению; ценность самостоятельности и инициативы;</w:t>
      </w:r>
      <w:r>
        <w:rPr>
          <w:spacing w:val="1"/>
        </w:rPr>
        <w:t xml:space="preserve"> </w:t>
      </w:r>
      <w:r>
        <w:t>наличие мотивации к целенаправленной социально значимой деятельности; сформированность</w:t>
      </w:r>
      <w:r>
        <w:rPr>
          <w:spacing w:val="1"/>
        </w:rPr>
        <w:t xml:space="preserve"> </w:t>
      </w:r>
      <w:r>
        <w:t>внутренней позиции личности как особого ценностного отношения к себе, окружающим людям и</w:t>
      </w:r>
      <w:r>
        <w:rPr>
          <w:spacing w:val="1"/>
        </w:rPr>
        <w:t xml:space="preserve"> </w:t>
      </w:r>
      <w:r>
        <w:t>жизни</w:t>
      </w:r>
      <w:r>
        <w:rPr>
          <w:spacing w:val="-1"/>
        </w:rPr>
        <w:t xml:space="preserve"> </w:t>
      </w:r>
      <w:r>
        <w:t>в</w:t>
      </w:r>
      <w:r>
        <w:rPr>
          <w:spacing w:val="-1"/>
        </w:rPr>
        <w:t xml:space="preserve"> </w:t>
      </w:r>
      <w:r>
        <w:t>целом.</w:t>
      </w:r>
    </w:p>
    <w:p w:rsidR="00FB559F" w:rsidRDefault="00E8189E">
      <w:pPr>
        <w:pStyle w:val="a3"/>
        <w:spacing w:line="360" w:lineRule="auto"/>
        <w:ind w:right="26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57"/>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rsidR="00FB559F" w:rsidRDefault="00E8189E">
      <w:pPr>
        <w:pStyle w:val="a3"/>
        <w:spacing w:line="360" w:lineRule="auto"/>
        <w:ind w:right="26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 адаптацию обучающегося к изменяющимся условиям социальной и природной</w:t>
      </w:r>
      <w:r>
        <w:rPr>
          <w:spacing w:val="1"/>
        </w:rPr>
        <w:t xml:space="preserve"> </w:t>
      </w:r>
      <w:r>
        <w:t>среды.</w:t>
      </w:r>
    </w:p>
    <w:p w:rsidR="00FB559F" w:rsidRDefault="00E8189E">
      <w:pPr>
        <w:pStyle w:val="a3"/>
        <w:spacing w:before="1"/>
        <w:ind w:left="1221" w:firstLine="0"/>
        <w:jc w:val="left"/>
      </w:pPr>
      <w:r>
        <w:t>Метапредметные</w:t>
      </w:r>
      <w:r>
        <w:rPr>
          <w:spacing w:val="-6"/>
        </w:rPr>
        <w:t xml:space="preserve"> </w:t>
      </w:r>
      <w:r>
        <w:t>результаты</w:t>
      </w:r>
      <w:r>
        <w:rPr>
          <w:spacing w:val="-4"/>
        </w:rPr>
        <w:t xml:space="preserve"> </w:t>
      </w:r>
      <w:r>
        <w:t>включают:</w:t>
      </w:r>
    </w:p>
    <w:p w:rsidR="00FB559F" w:rsidRDefault="00FB559F">
      <w:pPr>
        <w:sectPr w:rsidR="00FB559F">
          <w:pgSz w:w="11910" w:h="16850"/>
          <w:pgMar w:top="1060" w:right="300" w:bottom="280" w:left="620" w:header="720" w:footer="720" w:gutter="0"/>
          <w:cols w:space="720"/>
        </w:sectPr>
      </w:pPr>
    </w:p>
    <w:p w:rsidR="00FB559F" w:rsidRDefault="00E8189E" w:rsidP="00244D10">
      <w:pPr>
        <w:pStyle w:val="a5"/>
        <w:numPr>
          <w:ilvl w:val="0"/>
          <w:numId w:val="100"/>
        </w:numPr>
        <w:tabs>
          <w:tab w:val="left" w:pos="1930"/>
        </w:tabs>
        <w:spacing w:before="86" w:line="357" w:lineRule="auto"/>
        <w:ind w:right="263" w:hanging="360"/>
        <w:rPr>
          <w:rFonts w:ascii="Symbol" w:hAnsi="Symbol"/>
          <w:sz w:val="24"/>
        </w:rPr>
      </w:pPr>
      <w:r>
        <w:rPr>
          <w:sz w:val="24"/>
        </w:rPr>
        <w:lastRenderedPageBreak/>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позволяют</w:t>
      </w:r>
      <w:r>
        <w:rPr>
          <w:spacing w:val="1"/>
          <w:sz w:val="24"/>
        </w:rPr>
        <w:t xml:space="preserve"> </w:t>
      </w:r>
      <w:r>
        <w:rPr>
          <w:sz w:val="24"/>
        </w:rPr>
        <w:t>связывать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учебных</w:t>
      </w:r>
      <w:r>
        <w:rPr>
          <w:spacing w:val="-57"/>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регулятивные);</w:t>
      </w:r>
    </w:p>
    <w:p w:rsidR="00FB559F" w:rsidRDefault="00E8189E" w:rsidP="00244D10">
      <w:pPr>
        <w:pStyle w:val="a5"/>
        <w:numPr>
          <w:ilvl w:val="0"/>
          <w:numId w:val="100"/>
        </w:numPr>
        <w:tabs>
          <w:tab w:val="left" w:pos="1930"/>
        </w:tabs>
        <w:spacing w:before="5"/>
        <w:ind w:left="1929" w:hanging="349"/>
        <w:rPr>
          <w:rFonts w:ascii="Symbol" w:hAnsi="Symbol"/>
          <w:sz w:val="24"/>
        </w:rPr>
      </w:pPr>
      <w:r>
        <w:rPr>
          <w:sz w:val="24"/>
        </w:rPr>
        <w:t>способность</w:t>
      </w:r>
      <w:r>
        <w:rPr>
          <w:spacing w:val="-4"/>
          <w:sz w:val="24"/>
        </w:rPr>
        <w:t xml:space="preserve"> </w:t>
      </w:r>
      <w:r>
        <w:rPr>
          <w:sz w:val="24"/>
        </w:rPr>
        <w:t>их</w:t>
      </w:r>
      <w:r>
        <w:rPr>
          <w:spacing w:val="-5"/>
          <w:sz w:val="24"/>
        </w:rPr>
        <w:t xml:space="preserve"> </w:t>
      </w:r>
      <w:r>
        <w:rPr>
          <w:sz w:val="24"/>
        </w:rPr>
        <w:t>использовать</w:t>
      </w:r>
      <w:r>
        <w:rPr>
          <w:spacing w:val="-3"/>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познавательной</w:t>
      </w:r>
      <w:r>
        <w:rPr>
          <w:spacing w:val="-4"/>
          <w:sz w:val="24"/>
        </w:rPr>
        <w:t xml:space="preserve"> </w:t>
      </w:r>
      <w:r>
        <w:rPr>
          <w:sz w:val="24"/>
        </w:rPr>
        <w:t>и</w:t>
      </w:r>
      <w:r>
        <w:rPr>
          <w:spacing w:val="-3"/>
          <w:sz w:val="24"/>
        </w:rPr>
        <w:t xml:space="preserve"> </w:t>
      </w:r>
      <w:r>
        <w:rPr>
          <w:sz w:val="24"/>
        </w:rPr>
        <w:t>социальной</w:t>
      </w:r>
      <w:r>
        <w:rPr>
          <w:spacing w:val="-6"/>
          <w:sz w:val="24"/>
        </w:rPr>
        <w:t xml:space="preserve"> </w:t>
      </w:r>
      <w:r>
        <w:rPr>
          <w:sz w:val="24"/>
        </w:rPr>
        <w:t>практике;</w:t>
      </w:r>
    </w:p>
    <w:p w:rsidR="00FB559F" w:rsidRDefault="00E8189E" w:rsidP="00244D10">
      <w:pPr>
        <w:pStyle w:val="a5"/>
        <w:numPr>
          <w:ilvl w:val="0"/>
          <w:numId w:val="100"/>
        </w:numPr>
        <w:tabs>
          <w:tab w:val="left" w:pos="1930"/>
        </w:tabs>
        <w:spacing w:before="138" w:line="357" w:lineRule="auto"/>
        <w:ind w:right="261" w:hanging="360"/>
        <w:rPr>
          <w:rFonts w:ascii="Symbol" w:hAnsi="Symbol"/>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p>
    <w:p w:rsidR="00FB559F" w:rsidRDefault="00E8189E" w:rsidP="00244D10">
      <w:pPr>
        <w:pStyle w:val="a5"/>
        <w:numPr>
          <w:ilvl w:val="0"/>
          <w:numId w:val="100"/>
        </w:numPr>
        <w:tabs>
          <w:tab w:val="left" w:pos="1930"/>
        </w:tabs>
        <w:spacing w:before="2" w:line="355" w:lineRule="auto"/>
        <w:ind w:right="269" w:hanging="360"/>
        <w:rPr>
          <w:rFonts w:ascii="Symbol" w:hAnsi="Symbol"/>
          <w:sz w:val="24"/>
        </w:rPr>
      </w:pPr>
      <w:r>
        <w:rPr>
          <w:sz w:val="24"/>
        </w:rPr>
        <w:t>овладение</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информационных текстов в различных форматах, в том числе цифровых, с учетом</w:t>
      </w:r>
      <w:r>
        <w:rPr>
          <w:spacing w:val="1"/>
          <w:sz w:val="24"/>
        </w:rPr>
        <w:t xml:space="preserve"> </w:t>
      </w:r>
      <w:r>
        <w:rPr>
          <w:sz w:val="24"/>
        </w:rPr>
        <w:t>назначения</w:t>
      </w:r>
      <w:r>
        <w:rPr>
          <w:spacing w:val="-1"/>
          <w:sz w:val="24"/>
        </w:rPr>
        <w:t xml:space="preserve"> </w:t>
      </w:r>
      <w:r>
        <w:rPr>
          <w:sz w:val="24"/>
        </w:rPr>
        <w:t>информации и ее</w:t>
      </w:r>
      <w:r>
        <w:rPr>
          <w:spacing w:val="-2"/>
          <w:sz w:val="24"/>
        </w:rPr>
        <w:t xml:space="preserve"> </w:t>
      </w:r>
      <w:r>
        <w:rPr>
          <w:sz w:val="24"/>
        </w:rPr>
        <w:t>целевой аудитории.</w:t>
      </w:r>
    </w:p>
    <w:p w:rsidR="00FB559F" w:rsidRDefault="00E8189E">
      <w:pPr>
        <w:pStyle w:val="a3"/>
        <w:spacing w:before="8" w:line="360" w:lineRule="auto"/>
        <w:ind w:right="264"/>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2"/>
        </w:rPr>
        <w:t xml:space="preserve"> </w:t>
      </w:r>
      <w:r>
        <w:t>умение</w:t>
      </w:r>
      <w:r>
        <w:rPr>
          <w:spacing w:val="1"/>
        </w:rPr>
        <w:t xml:space="preserve"> </w:t>
      </w:r>
      <w:r>
        <w:t>овладевать:</w:t>
      </w:r>
    </w:p>
    <w:p w:rsidR="00FB559F" w:rsidRDefault="00E8189E" w:rsidP="00244D10">
      <w:pPr>
        <w:pStyle w:val="a5"/>
        <w:numPr>
          <w:ilvl w:val="0"/>
          <w:numId w:val="100"/>
        </w:numPr>
        <w:tabs>
          <w:tab w:val="left" w:pos="1929"/>
          <w:tab w:val="left" w:pos="1930"/>
        </w:tabs>
        <w:spacing w:line="293" w:lineRule="exact"/>
        <w:ind w:left="1929" w:hanging="349"/>
        <w:jc w:val="left"/>
        <w:rPr>
          <w:rFonts w:ascii="Symbol" w:hAnsi="Symbol"/>
          <w:sz w:val="24"/>
        </w:rPr>
      </w:pPr>
      <w:r>
        <w:rPr>
          <w:sz w:val="24"/>
        </w:rPr>
        <w:t>познавательными</w:t>
      </w:r>
      <w:r>
        <w:rPr>
          <w:spacing w:val="-3"/>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z w:val="24"/>
        </w:rPr>
        <w:t>действиями;</w:t>
      </w:r>
    </w:p>
    <w:p w:rsidR="00FB559F" w:rsidRDefault="00E8189E" w:rsidP="00244D10">
      <w:pPr>
        <w:pStyle w:val="a5"/>
        <w:numPr>
          <w:ilvl w:val="0"/>
          <w:numId w:val="100"/>
        </w:numPr>
        <w:tabs>
          <w:tab w:val="left" w:pos="1929"/>
          <w:tab w:val="left" w:pos="1930"/>
        </w:tabs>
        <w:spacing w:before="138"/>
        <w:ind w:left="1929" w:hanging="349"/>
        <w:jc w:val="left"/>
        <w:rPr>
          <w:rFonts w:ascii="Symbol" w:hAnsi="Symbol"/>
          <w:sz w:val="24"/>
        </w:rPr>
      </w:pPr>
      <w:r>
        <w:rPr>
          <w:sz w:val="24"/>
        </w:rPr>
        <w:t>коммуникативными</w:t>
      </w:r>
      <w:r>
        <w:rPr>
          <w:spacing w:val="-1"/>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действиями;</w:t>
      </w:r>
    </w:p>
    <w:p w:rsidR="00FB559F" w:rsidRPr="00E75E32" w:rsidRDefault="00E8189E" w:rsidP="00244D10">
      <w:pPr>
        <w:pStyle w:val="a5"/>
        <w:numPr>
          <w:ilvl w:val="0"/>
          <w:numId w:val="100"/>
        </w:numPr>
        <w:tabs>
          <w:tab w:val="left" w:pos="1929"/>
          <w:tab w:val="left" w:pos="1930"/>
        </w:tabs>
        <w:spacing w:before="136"/>
        <w:ind w:left="1929" w:hanging="349"/>
        <w:jc w:val="left"/>
        <w:rPr>
          <w:rFonts w:ascii="Symbol" w:hAnsi="Symbol"/>
          <w:sz w:val="24"/>
        </w:rPr>
      </w:pPr>
      <w:r>
        <w:rPr>
          <w:sz w:val="24"/>
        </w:rPr>
        <w:t>регулятивными</w:t>
      </w:r>
      <w:r>
        <w:rPr>
          <w:spacing w:val="-2"/>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действиями.</w:t>
      </w:r>
    </w:p>
    <w:p w:rsidR="00FB559F" w:rsidRDefault="00E8189E">
      <w:pPr>
        <w:pStyle w:val="a3"/>
        <w:spacing w:before="229" w:line="360" w:lineRule="auto"/>
        <w:ind w:right="262"/>
      </w:pPr>
      <w:r>
        <w:t>Овладение познавательными универсальными учебными действиями предполагает 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r>
        <w:rPr>
          <w:spacing w:val="1"/>
        </w:rPr>
        <w:t xml:space="preserve"> </w:t>
      </w:r>
      <w:r>
        <w:t>с</w:t>
      </w:r>
      <w:r>
        <w:rPr>
          <w:spacing w:val="1"/>
        </w:rPr>
        <w:t xml:space="preserve"> </w:t>
      </w:r>
      <w:r>
        <w:t>информацией.</w:t>
      </w:r>
    </w:p>
    <w:p w:rsidR="00FB559F" w:rsidRDefault="00E8189E">
      <w:pPr>
        <w:pStyle w:val="a3"/>
        <w:spacing w:before="2" w:line="360" w:lineRule="auto"/>
        <w:ind w:right="270"/>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2"/>
        </w:rPr>
        <w:t xml:space="preserve"> </w:t>
      </w:r>
      <w:r>
        <w:t>навыков</w:t>
      </w:r>
      <w:r>
        <w:rPr>
          <w:spacing w:val="-1"/>
        </w:rPr>
        <w:t xml:space="preserve"> </w:t>
      </w:r>
      <w:r>
        <w:t>общения, совместной деятельности.</w:t>
      </w:r>
    </w:p>
    <w:p w:rsidR="00FB559F" w:rsidRPr="00E75E32" w:rsidRDefault="00E8189E" w:rsidP="00E75E32">
      <w:pPr>
        <w:pStyle w:val="a3"/>
        <w:spacing w:line="360" w:lineRule="auto"/>
        <w:ind w:right="272"/>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57"/>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FB559F" w:rsidRDefault="00E8189E">
      <w:pPr>
        <w:pStyle w:val="a3"/>
        <w:ind w:left="1221" w:firstLine="0"/>
      </w:pPr>
      <w:r>
        <w:t>Предметные</w:t>
      </w:r>
      <w:r>
        <w:rPr>
          <w:spacing w:val="-6"/>
        </w:rPr>
        <w:t xml:space="preserve"> </w:t>
      </w:r>
      <w:r>
        <w:t>результаты</w:t>
      </w:r>
      <w:r>
        <w:rPr>
          <w:spacing w:val="-3"/>
        </w:rPr>
        <w:t xml:space="preserve"> </w:t>
      </w:r>
      <w:r>
        <w:t>включают:</w:t>
      </w:r>
    </w:p>
    <w:p w:rsidR="00FB559F" w:rsidRDefault="00E8189E">
      <w:pPr>
        <w:pStyle w:val="a3"/>
        <w:spacing w:before="140" w:line="360" w:lineRule="auto"/>
        <w:ind w:right="264"/>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p>
    <w:p w:rsidR="00FB559F" w:rsidRDefault="00E8189E">
      <w:pPr>
        <w:pStyle w:val="a3"/>
        <w:spacing w:line="360" w:lineRule="auto"/>
        <w:ind w:right="268"/>
      </w:pPr>
      <w:r>
        <w:t>виды деятельности по получению нового знания, его интерпретации, преобразованию и</w:t>
      </w:r>
      <w:r>
        <w:rPr>
          <w:spacing w:val="1"/>
        </w:rPr>
        <w:t xml:space="preserve"> </w:t>
      </w:r>
      <w:r>
        <w:t>применению</w:t>
      </w:r>
      <w:r>
        <w:rPr>
          <w:spacing w:val="26"/>
        </w:rPr>
        <w:t xml:space="preserve"> </w:t>
      </w:r>
      <w:r>
        <w:t>в</w:t>
      </w:r>
      <w:r>
        <w:rPr>
          <w:spacing w:val="25"/>
        </w:rPr>
        <w:t xml:space="preserve"> </w:t>
      </w:r>
      <w:r>
        <w:t>различных</w:t>
      </w:r>
      <w:r>
        <w:rPr>
          <w:spacing w:val="29"/>
        </w:rPr>
        <w:t xml:space="preserve"> </w:t>
      </w:r>
      <w:r>
        <w:t>учебных</w:t>
      </w:r>
      <w:r>
        <w:rPr>
          <w:spacing w:val="28"/>
        </w:rPr>
        <w:t xml:space="preserve"> </w:t>
      </w:r>
      <w:r>
        <w:t>ситуациях,</w:t>
      </w:r>
      <w:r>
        <w:rPr>
          <w:spacing w:val="23"/>
        </w:rPr>
        <w:t xml:space="preserve"> </w:t>
      </w:r>
      <w:r>
        <w:t>в</w:t>
      </w:r>
      <w:r>
        <w:rPr>
          <w:spacing w:val="25"/>
        </w:rPr>
        <w:t xml:space="preserve"> </w:t>
      </w:r>
      <w:r>
        <w:t>том</w:t>
      </w:r>
      <w:r>
        <w:rPr>
          <w:spacing w:val="25"/>
        </w:rPr>
        <w:t xml:space="preserve"> </w:t>
      </w:r>
      <w:r>
        <w:t>числе</w:t>
      </w:r>
      <w:r>
        <w:rPr>
          <w:spacing w:val="32"/>
        </w:rPr>
        <w:t xml:space="preserve"> </w:t>
      </w:r>
      <w:r>
        <w:t>при</w:t>
      </w:r>
      <w:r>
        <w:rPr>
          <w:spacing w:val="27"/>
        </w:rPr>
        <w:t xml:space="preserve"> </w:t>
      </w:r>
      <w:r>
        <w:t>создании</w:t>
      </w:r>
      <w:r>
        <w:rPr>
          <w:spacing w:val="28"/>
        </w:rPr>
        <w:t xml:space="preserve"> </w:t>
      </w:r>
      <w:r>
        <w:t>учебных</w:t>
      </w:r>
      <w:r>
        <w:rPr>
          <w:spacing w:val="27"/>
        </w:rPr>
        <w:t xml:space="preserve"> </w:t>
      </w:r>
      <w:r>
        <w:t>и</w:t>
      </w:r>
      <w:r>
        <w:rPr>
          <w:spacing w:val="27"/>
        </w:rPr>
        <w:t xml:space="preserve"> </w:t>
      </w:r>
      <w:r>
        <w:t>социальных</w:t>
      </w:r>
    </w:p>
    <w:p w:rsidR="00E75E32" w:rsidRDefault="00E75E32" w:rsidP="00E75E32">
      <w:pPr>
        <w:pStyle w:val="a3"/>
        <w:spacing w:before="66"/>
        <w:ind w:firstLine="0"/>
        <w:jc w:val="left"/>
      </w:pPr>
      <w:r>
        <w:t>проектов.</w:t>
      </w:r>
    </w:p>
    <w:p w:rsidR="00FB559F" w:rsidRDefault="00FB559F">
      <w:pPr>
        <w:spacing w:line="360" w:lineRule="auto"/>
        <w:sectPr w:rsidR="00FB559F">
          <w:pgSz w:w="11910" w:h="16850"/>
          <w:pgMar w:top="1040" w:right="300" w:bottom="280" w:left="620" w:header="720" w:footer="720" w:gutter="0"/>
          <w:cols w:space="720"/>
        </w:sectPr>
      </w:pPr>
    </w:p>
    <w:p w:rsidR="00FB559F" w:rsidRDefault="00FB559F">
      <w:pPr>
        <w:pStyle w:val="a3"/>
        <w:ind w:left="0" w:firstLine="0"/>
        <w:jc w:val="left"/>
        <w:rPr>
          <w:sz w:val="26"/>
        </w:rPr>
      </w:pPr>
    </w:p>
    <w:p w:rsidR="00FB559F" w:rsidRDefault="00FB559F">
      <w:pPr>
        <w:pStyle w:val="a3"/>
        <w:ind w:left="0" w:firstLine="0"/>
        <w:jc w:val="left"/>
        <w:rPr>
          <w:sz w:val="22"/>
        </w:rPr>
      </w:pPr>
    </w:p>
    <w:p w:rsidR="00FB559F" w:rsidRDefault="00E8189E">
      <w:pPr>
        <w:pStyle w:val="a3"/>
        <w:spacing w:before="1"/>
        <w:ind w:left="1221" w:firstLine="0"/>
        <w:jc w:val="left"/>
      </w:pPr>
      <w:r>
        <w:t>Требования</w:t>
      </w:r>
      <w:r>
        <w:rPr>
          <w:spacing w:val="-4"/>
        </w:rPr>
        <w:t xml:space="preserve"> </w:t>
      </w:r>
      <w:r>
        <w:t>к</w:t>
      </w:r>
      <w:r>
        <w:rPr>
          <w:spacing w:val="-3"/>
        </w:rPr>
        <w:t xml:space="preserve"> </w:t>
      </w:r>
      <w:r>
        <w:t>предметным</w:t>
      </w:r>
      <w:r>
        <w:rPr>
          <w:spacing w:val="-6"/>
        </w:rPr>
        <w:t xml:space="preserve"> </w:t>
      </w:r>
      <w:r>
        <w:t>результатам:</w:t>
      </w:r>
    </w:p>
    <w:p w:rsidR="00FB559F" w:rsidRDefault="00E8189E">
      <w:pPr>
        <w:pStyle w:val="a3"/>
        <w:spacing w:before="139" w:line="360" w:lineRule="auto"/>
        <w:jc w:val="left"/>
      </w:pPr>
      <w:r>
        <w:t>сформулированы</w:t>
      </w:r>
      <w:r>
        <w:rPr>
          <w:spacing w:val="1"/>
        </w:rPr>
        <w:t xml:space="preserve"> </w:t>
      </w:r>
      <w:r>
        <w:t>в</w:t>
      </w:r>
      <w:r>
        <w:rPr>
          <w:spacing w:val="1"/>
        </w:rPr>
        <w:t xml:space="preserve"> </w:t>
      </w:r>
      <w:r>
        <w:t>деятельностной</w:t>
      </w:r>
      <w:r>
        <w:rPr>
          <w:spacing w:val="1"/>
        </w:rPr>
        <w:t xml:space="preserve"> </w:t>
      </w:r>
      <w:r>
        <w:t>форме 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 знаний и</w:t>
      </w:r>
      <w:r>
        <w:rPr>
          <w:spacing w:val="-57"/>
        </w:rPr>
        <w:t xml:space="preserve"> </w:t>
      </w:r>
      <w:r>
        <w:t>конкретные</w:t>
      </w:r>
      <w:r>
        <w:rPr>
          <w:spacing w:val="-1"/>
        </w:rPr>
        <w:t xml:space="preserve"> </w:t>
      </w:r>
      <w:r>
        <w:t>умения;</w:t>
      </w:r>
    </w:p>
    <w:p w:rsidR="00FB559F" w:rsidRDefault="00E8189E">
      <w:pPr>
        <w:pStyle w:val="a3"/>
        <w:spacing w:line="360" w:lineRule="auto"/>
        <w:jc w:val="left"/>
      </w:pPr>
      <w:r>
        <w:t>определяют</w:t>
      </w:r>
      <w:r>
        <w:rPr>
          <w:spacing w:val="51"/>
        </w:rPr>
        <w:t xml:space="preserve"> </w:t>
      </w:r>
      <w:r>
        <w:t>минимум</w:t>
      </w:r>
      <w:r>
        <w:rPr>
          <w:spacing w:val="52"/>
        </w:rPr>
        <w:t xml:space="preserve"> </w:t>
      </w:r>
      <w:r>
        <w:t>содержания</w:t>
      </w:r>
      <w:r>
        <w:rPr>
          <w:spacing w:val="50"/>
        </w:rPr>
        <w:t xml:space="preserve"> </w:t>
      </w:r>
      <w:r>
        <w:t>гарантированного</w:t>
      </w:r>
      <w:r>
        <w:rPr>
          <w:spacing w:val="50"/>
        </w:rPr>
        <w:t xml:space="preserve"> </w:t>
      </w:r>
      <w:r>
        <w:t>государством</w:t>
      </w:r>
      <w:r>
        <w:rPr>
          <w:spacing w:val="50"/>
        </w:rPr>
        <w:t xml:space="preserve"> </w:t>
      </w:r>
      <w:r>
        <w:t>основного</w:t>
      </w:r>
      <w:r>
        <w:rPr>
          <w:spacing w:val="50"/>
        </w:rPr>
        <w:t xml:space="preserve"> </w:t>
      </w:r>
      <w:r>
        <w:t>общего</w:t>
      </w:r>
      <w:r>
        <w:rPr>
          <w:spacing w:val="-57"/>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w:t>
      </w:r>
      <w:r>
        <w:rPr>
          <w:spacing w:val="2"/>
        </w:rPr>
        <w:t xml:space="preserve"> </w:t>
      </w:r>
      <w:r>
        <w:t>учебного</w:t>
      </w:r>
      <w:r>
        <w:rPr>
          <w:spacing w:val="-1"/>
        </w:rPr>
        <w:t xml:space="preserve"> </w:t>
      </w:r>
      <w:r>
        <w:t>предмета;</w:t>
      </w:r>
    </w:p>
    <w:p w:rsidR="00FB559F" w:rsidRDefault="00E8189E">
      <w:pPr>
        <w:pStyle w:val="a3"/>
        <w:spacing w:line="360" w:lineRule="auto"/>
        <w:ind w:right="263"/>
        <w:jc w:val="left"/>
      </w:pPr>
      <w:r>
        <w:t>определяют</w:t>
      </w:r>
      <w:r>
        <w:rPr>
          <w:spacing w:val="30"/>
        </w:rPr>
        <w:t xml:space="preserve"> </w:t>
      </w:r>
      <w:r>
        <w:t>требования</w:t>
      </w:r>
      <w:r>
        <w:rPr>
          <w:spacing w:val="30"/>
        </w:rPr>
        <w:t xml:space="preserve"> </w:t>
      </w:r>
      <w:r>
        <w:t>к</w:t>
      </w:r>
      <w:r>
        <w:rPr>
          <w:spacing w:val="31"/>
        </w:rPr>
        <w:t xml:space="preserve"> </w:t>
      </w:r>
      <w:r>
        <w:t>результатам</w:t>
      </w:r>
      <w:r>
        <w:rPr>
          <w:spacing w:val="30"/>
        </w:rPr>
        <w:t xml:space="preserve"> </w:t>
      </w:r>
      <w:r>
        <w:t>освоения</w:t>
      </w:r>
      <w:r>
        <w:rPr>
          <w:spacing w:val="30"/>
        </w:rPr>
        <w:t xml:space="preserve"> </w:t>
      </w:r>
      <w:r>
        <w:t>программ</w:t>
      </w:r>
      <w:r>
        <w:rPr>
          <w:spacing w:val="35"/>
        </w:rPr>
        <w:t xml:space="preserve"> </w:t>
      </w:r>
      <w:r>
        <w:t>основного</w:t>
      </w:r>
      <w:r>
        <w:rPr>
          <w:spacing w:val="30"/>
        </w:rPr>
        <w:t xml:space="preserve"> </w:t>
      </w:r>
      <w:r>
        <w:t>общего</w:t>
      </w:r>
      <w:r>
        <w:rPr>
          <w:spacing w:val="30"/>
        </w:rPr>
        <w:t xml:space="preserve"> </w:t>
      </w:r>
      <w:r>
        <w:t>образования</w:t>
      </w:r>
      <w:r>
        <w:rPr>
          <w:spacing w:val="-57"/>
        </w:rPr>
        <w:t xml:space="preserve"> </w:t>
      </w:r>
      <w:r>
        <w:t>по</w:t>
      </w:r>
      <w:r>
        <w:rPr>
          <w:spacing w:val="1"/>
        </w:rPr>
        <w:t xml:space="preserve"> </w:t>
      </w:r>
      <w:r>
        <w:t>учебным</w:t>
      </w:r>
      <w:r>
        <w:rPr>
          <w:spacing w:val="-2"/>
        </w:rPr>
        <w:t xml:space="preserve"> </w:t>
      </w:r>
      <w:r>
        <w:t>предметам;</w:t>
      </w:r>
    </w:p>
    <w:p w:rsidR="00FB559F" w:rsidRDefault="00E8189E">
      <w:pPr>
        <w:pStyle w:val="a3"/>
        <w:spacing w:before="1" w:line="360" w:lineRule="auto"/>
        <w:jc w:val="left"/>
      </w:pPr>
      <w:r>
        <w:t>усиливают</w:t>
      </w:r>
      <w:r>
        <w:rPr>
          <w:spacing w:val="9"/>
        </w:rPr>
        <w:t xml:space="preserve"> </w:t>
      </w:r>
      <w:r>
        <w:t>акценты</w:t>
      </w:r>
      <w:r>
        <w:rPr>
          <w:spacing w:val="9"/>
        </w:rPr>
        <w:t xml:space="preserve"> </w:t>
      </w:r>
      <w:r>
        <w:t>на</w:t>
      </w:r>
      <w:r>
        <w:rPr>
          <w:spacing w:val="8"/>
        </w:rPr>
        <w:t xml:space="preserve"> </w:t>
      </w:r>
      <w:r>
        <w:t>изучение</w:t>
      </w:r>
      <w:r>
        <w:rPr>
          <w:spacing w:val="7"/>
        </w:rPr>
        <w:t xml:space="preserve"> </w:t>
      </w:r>
      <w:r>
        <w:t>явлений</w:t>
      </w:r>
      <w:r>
        <w:rPr>
          <w:spacing w:val="10"/>
        </w:rPr>
        <w:t xml:space="preserve"> </w:t>
      </w:r>
      <w:r>
        <w:t>и</w:t>
      </w:r>
      <w:r>
        <w:rPr>
          <w:spacing w:val="8"/>
        </w:rPr>
        <w:t xml:space="preserve"> </w:t>
      </w:r>
      <w:r>
        <w:t>процессов</w:t>
      </w:r>
      <w:r>
        <w:rPr>
          <w:spacing w:val="9"/>
        </w:rPr>
        <w:t xml:space="preserve"> </w:t>
      </w:r>
      <w:r>
        <w:t>современной</w:t>
      </w:r>
      <w:r>
        <w:rPr>
          <w:spacing w:val="9"/>
        </w:rPr>
        <w:t xml:space="preserve"> </w:t>
      </w:r>
      <w:r>
        <w:t>России</w:t>
      </w:r>
      <w:r>
        <w:rPr>
          <w:spacing w:val="21"/>
        </w:rPr>
        <w:t xml:space="preserve"> </w:t>
      </w:r>
      <w:r>
        <w:t>и</w:t>
      </w:r>
      <w:r>
        <w:rPr>
          <w:spacing w:val="9"/>
        </w:rPr>
        <w:t xml:space="preserve"> </w:t>
      </w:r>
      <w:r>
        <w:t>мира</w:t>
      </w:r>
      <w:r>
        <w:rPr>
          <w:spacing w:val="8"/>
        </w:rPr>
        <w:t xml:space="preserve"> </w:t>
      </w:r>
      <w:r>
        <w:t>в</w:t>
      </w:r>
      <w:r>
        <w:rPr>
          <w:spacing w:val="9"/>
        </w:rPr>
        <w:t xml:space="preserve"> </w:t>
      </w:r>
      <w:r>
        <w:t>целом,</w:t>
      </w:r>
      <w:r>
        <w:rPr>
          <w:spacing w:val="-57"/>
        </w:rPr>
        <w:t xml:space="preserve"> </w:t>
      </w:r>
      <w:r>
        <w:t>современного</w:t>
      </w:r>
      <w:r>
        <w:rPr>
          <w:spacing w:val="-1"/>
        </w:rPr>
        <w:t xml:space="preserve"> </w:t>
      </w:r>
      <w:r>
        <w:t>состояния науки.</w:t>
      </w:r>
    </w:p>
    <w:p w:rsidR="00FB559F" w:rsidRDefault="00FB559F">
      <w:pPr>
        <w:pStyle w:val="a3"/>
        <w:spacing w:before="3"/>
        <w:ind w:left="0" w:firstLine="0"/>
        <w:jc w:val="left"/>
        <w:rPr>
          <w:sz w:val="36"/>
        </w:rPr>
      </w:pPr>
    </w:p>
    <w:p w:rsidR="00FB559F" w:rsidRDefault="00E8189E" w:rsidP="00244D10">
      <w:pPr>
        <w:pStyle w:val="1"/>
        <w:numPr>
          <w:ilvl w:val="1"/>
          <w:numId w:val="99"/>
        </w:numPr>
        <w:tabs>
          <w:tab w:val="left" w:pos="3121"/>
        </w:tabs>
        <w:ind w:left="3120" w:hanging="422"/>
        <w:jc w:val="both"/>
      </w:pPr>
      <w:r>
        <w:t>Система</w:t>
      </w:r>
      <w:r>
        <w:rPr>
          <w:spacing w:val="-4"/>
        </w:rPr>
        <w:t xml:space="preserve"> </w:t>
      </w:r>
      <w:r>
        <w:t>оценки</w:t>
      </w:r>
      <w:r>
        <w:rPr>
          <w:spacing w:val="-5"/>
        </w:rPr>
        <w:t xml:space="preserve"> </w:t>
      </w:r>
      <w:r>
        <w:t>достижения планируемых</w:t>
      </w:r>
      <w:r>
        <w:rPr>
          <w:spacing w:val="-4"/>
        </w:rPr>
        <w:t xml:space="preserve"> </w:t>
      </w:r>
      <w:r>
        <w:t>результатов.</w:t>
      </w:r>
    </w:p>
    <w:p w:rsidR="00FB559F" w:rsidRDefault="00E8189E">
      <w:pPr>
        <w:pStyle w:val="a3"/>
        <w:spacing w:before="135" w:line="360" w:lineRule="auto"/>
        <w:ind w:right="262"/>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 обеспечению преемственности в системе непрерывного образования. Её 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4"/>
        </w:rPr>
        <w:t xml:space="preserve"> </w:t>
      </w:r>
      <w:r>
        <w:t>управление</w:t>
      </w:r>
      <w:r>
        <w:rPr>
          <w:spacing w:val="-1"/>
        </w:rPr>
        <w:t xml:space="preserve"> </w:t>
      </w:r>
      <w:r>
        <w:t>образовательным</w:t>
      </w:r>
      <w:r>
        <w:rPr>
          <w:spacing w:val="-2"/>
        </w:rPr>
        <w:t xml:space="preserve"> </w:t>
      </w:r>
      <w:r>
        <w:t>процессом.</w:t>
      </w:r>
    </w:p>
    <w:p w:rsidR="00FB559F" w:rsidRDefault="00E8189E">
      <w:pPr>
        <w:pStyle w:val="a3"/>
        <w:spacing w:line="360" w:lineRule="auto"/>
        <w:ind w:right="267"/>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rsidR="00FB559F" w:rsidRDefault="00E8189E" w:rsidP="00244D10">
      <w:pPr>
        <w:pStyle w:val="a5"/>
        <w:numPr>
          <w:ilvl w:val="0"/>
          <w:numId w:val="100"/>
        </w:numPr>
        <w:tabs>
          <w:tab w:val="left" w:pos="1930"/>
        </w:tabs>
        <w:spacing w:line="357" w:lineRule="auto"/>
        <w:ind w:right="266" w:hanging="360"/>
        <w:rPr>
          <w:rFonts w:ascii="Symbol" w:hAnsi="Symbol"/>
          <w:sz w:val="24"/>
        </w:rPr>
      </w:pPr>
      <w:r>
        <w:rPr>
          <w:sz w:val="24"/>
        </w:rPr>
        <w:t xml:space="preserve">оценка </w:t>
      </w:r>
      <w:proofErr w:type="gramStart"/>
      <w:r>
        <w:rPr>
          <w:sz w:val="24"/>
        </w:rPr>
        <w:t>образовательных достижений</w:t>
      </w:r>
      <w:proofErr w:type="gramEnd"/>
      <w:r>
        <w:rPr>
          <w:sz w:val="24"/>
        </w:rPr>
        <w:t xml:space="preserve"> обучающихся на различных этапах обучения</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57"/>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r>
        <w:rPr>
          <w:spacing w:val="1"/>
          <w:sz w:val="24"/>
        </w:rPr>
        <w:t xml:space="preserve"> </w:t>
      </w:r>
      <w:r>
        <w:rPr>
          <w:sz w:val="24"/>
        </w:rPr>
        <w:t>оценка</w:t>
      </w:r>
      <w:r>
        <w:rPr>
          <w:spacing w:val="1"/>
          <w:sz w:val="24"/>
        </w:rPr>
        <w:t xml:space="preserve"> </w:t>
      </w:r>
      <w:r>
        <w:rPr>
          <w:sz w:val="24"/>
        </w:rPr>
        <w:t>результатов деятельности педагогических работников как основа аттестационных</w:t>
      </w:r>
      <w:r>
        <w:rPr>
          <w:spacing w:val="1"/>
          <w:sz w:val="24"/>
        </w:rPr>
        <w:t xml:space="preserve"> </w:t>
      </w:r>
      <w:r>
        <w:rPr>
          <w:sz w:val="24"/>
        </w:rPr>
        <w:t>процедур;</w:t>
      </w:r>
    </w:p>
    <w:p w:rsidR="00FB559F" w:rsidRDefault="00E8189E" w:rsidP="00244D10">
      <w:pPr>
        <w:pStyle w:val="a5"/>
        <w:numPr>
          <w:ilvl w:val="0"/>
          <w:numId w:val="100"/>
        </w:numPr>
        <w:tabs>
          <w:tab w:val="left" w:pos="1930"/>
        </w:tabs>
        <w:spacing w:before="6" w:line="352" w:lineRule="auto"/>
        <w:ind w:right="269" w:hanging="360"/>
        <w:rPr>
          <w:rFonts w:ascii="Symbol" w:hAnsi="Symbol"/>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57"/>
          <w:sz w:val="24"/>
        </w:rPr>
        <w:t xml:space="preserve"> </w:t>
      </w:r>
      <w:r>
        <w:rPr>
          <w:sz w:val="24"/>
        </w:rPr>
        <w:t>аккредитационных</w:t>
      </w:r>
      <w:r>
        <w:rPr>
          <w:spacing w:val="-2"/>
          <w:sz w:val="24"/>
        </w:rPr>
        <w:t xml:space="preserve"> </w:t>
      </w:r>
      <w:r>
        <w:rPr>
          <w:sz w:val="24"/>
        </w:rPr>
        <w:t>процедур.</w:t>
      </w:r>
    </w:p>
    <w:p w:rsidR="00FB559F" w:rsidRDefault="00E8189E">
      <w:pPr>
        <w:pStyle w:val="a3"/>
        <w:spacing w:before="7" w:line="360" w:lineRule="auto"/>
        <w:ind w:right="266"/>
      </w:pPr>
      <w:r>
        <w:t>Основным объектом системы оценки, её содержательной и критериальной базой выступают</w:t>
      </w:r>
      <w:r>
        <w:rPr>
          <w:spacing w:val="-57"/>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ООП</w:t>
      </w:r>
      <w:r>
        <w:rPr>
          <w:spacing w:val="-3"/>
        </w:rPr>
        <w:t xml:space="preserve"> </w:t>
      </w:r>
      <w:r>
        <w:t>ООО.</w:t>
      </w:r>
      <w:r>
        <w:rPr>
          <w:spacing w:val="-2"/>
        </w:rPr>
        <w:t xml:space="preserve"> </w:t>
      </w:r>
      <w:r>
        <w:t>Система</w:t>
      </w:r>
      <w:r>
        <w:rPr>
          <w:spacing w:val="-3"/>
        </w:rPr>
        <w:t xml:space="preserve"> </w:t>
      </w:r>
      <w:r>
        <w:t>оценки</w:t>
      </w:r>
      <w:r>
        <w:rPr>
          <w:spacing w:val="-2"/>
        </w:rPr>
        <w:t xml:space="preserve"> </w:t>
      </w:r>
      <w:r>
        <w:t>включает</w:t>
      </w:r>
      <w:r>
        <w:rPr>
          <w:spacing w:val="-2"/>
        </w:rPr>
        <w:t xml:space="preserve"> </w:t>
      </w:r>
      <w:r>
        <w:t>процедуры</w:t>
      </w:r>
      <w:r>
        <w:rPr>
          <w:spacing w:val="-2"/>
        </w:rPr>
        <w:t xml:space="preserve"> </w:t>
      </w:r>
      <w:r>
        <w:t>внутренней</w:t>
      </w:r>
      <w:r>
        <w:rPr>
          <w:spacing w:val="-2"/>
        </w:rPr>
        <w:t xml:space="preserve"> </w:t>
      </w:r>
      <w:r>
        <w:t>и</w:t>
      </w:r>
      <w:r>
        <w:rPr>
          <w:spacing w:val="-2"/>
        </w:rPr>
        <w:t xml:space="preserve"> </w:t>
      </w:r>
      <w:r>
        <w:t>внешней</w:t>
      </w:r>
      <w:r>
        <w:rPr>
          <w:spacing w:val="-2"/>
        </w:rPr>
        <w:t xml:space="preserve"> </w:t>
      </w:r>
      <w:r>
        <w:t>оценки.</w:t>
      </w:r>
    </w:p>
    <w:p w:rsidR="00FB559F" w:rsidRDefault="00E8189E">
      <w:pPr>
        <w:pStyle w:val="a3"/>
        <w:spacing w:before="2"/>
        <w:ind w:left="1221" w:firstLine="0"/>
      </w:pPr>
      <w:r>
        <w:t>Внутренняя</w:t>
      </w:r>
      <w:r>
        <w:rPr>
          <w:spacing w:val="-4"/>
        </w:rPr>
        <w:t xml:space="preserve"> </w:t>
      </w:r>
      <w:r>
        <w:t>оценка</w:t>
      </w:r>
      <w:r>
        <w:rPr>
          <w:spacing w:val="-3"/>
        </w:rPr>
        <w:t xml:space="preserve"> </w:t>
      </w:r>
      <w:r>
        <w:t>включает:</w:t>
      </w:r>
    </w:p>
    <w:p w:rsidR="00FB559F" w:rsidRDefault="00E8189E" w:rsidP="00244D10">
      <w:pPr>
        <w:pStyle w:val="a5"/>
        <w:numPr>
          <w:ilvl w:val="0"/>
          <w:numId w:val="100"/>
        </w:numPr>
        <w:tabs>
          <w:tab w:val="left" w:pos="1930"/>
        </w:tabs>
        <w:spacing w:before="136"/>
        <w:ind w:left="1929" w:hanging="349"/>
        <w:rPr>
          <w:rFonts w:ascii="Symbol" w:hAnsi="Symbol"/>
          <w:sz w:val="24"/>
        </w:rPr>
      </w:pPr>
      <w:r>
        <w:rPr>
          <w:sz w:val="24"/>
        </w:rPr>
        <w:t>стартовую</w:t>
      </w:r>
      <w:r>
        <w:rPr>
          <w:spacing w:val="-4"/>
          <w:sz w:val="24"/>
        </w:rPr>
        <w:t xml:space="preserve"> </w:t>
      </w:r>
      <w:r>
        <w:rPr>
          <w:sz w:val="24"/>
        </w:rPr>
        <w:t>диагностику;</w:t>
      </w:r>
    </w:p>
    <w:p w:rsidR="00FB559F" w:rsidRDefault="00E8189E" w:rsidP="00244D10">
      <w:pPr>
        <w:pStyle w:val="a5"/>
        <w:numPr>
          <w:ilvl w:val="0"/>
          <w:numId w:val="100"/>
        </w:numPr>
        <w:tabs>
          <w:tab w:val="left" w:pos="1930"/>
        </w:tabs>
        <w:spacing w:before="138"/>
        <w:ind w:left="1929" w:hanging="349"/>
        <w:rPr>
          <w:rFonts w:ascii="Symbol" w:hAnsi="Symbol"/>
          <w:sz w:val="24"/>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rsidR="00FB559F" w:rsidRDefault="00FB559F">
      <w:pPr>
        <w:jc w:val="both"/>
        <w:rPr>
          <w:rFonts w:ascii="Symbol" w:hAnsi="Symbol"/>
          <w:sz w:val="24"/>
        </w:rPr>
        <w:sectPr w:rsidR="00FB559F">
          <w:pgSz w:w="11910" w:h="16850"/>
          <w:pgMar w:top="1060" w:right="300" w:bottom="280" w:left="620" w:header="720" w:footer="720" w:gutter="0"/>
          <w:cols w:space="720"/>
        </w:sectPr>
      </w:pPr>
    </w:p>
    <w:p w:rsidR="00FB559F" w:rsidRDefault="00E8189E" w:rsidP="00244D10">
      <w:pPr>
        <w:pStyle w:val="a5"/>
        <w:numPr>
          <w:ilvl w:val="0"/>
          <w:numId w:val="100"/>
        </w:numPr>
        <w:tabs>
          <w:tab w:val="left" w:pos="1929"/>
          <w:tab w:val="left" w:pos="1930"/>
        </w:tabs>
        <w:spacing w:before="86"/>
        <w:ind w:left="1929" w:hanging="349"/>
        <w:jc w:val="left"/>
        <w:rPr>
          <w:rFonts w:ascii="Symbol" w:hAnsi="Symbol"/>
          <w:sz w:val="24"/>
        </w:rPr>
      </w:pPr>
      <w:r>
        <w:rPr>
          <w:sz w:val="24"/>
        </w:rPr>
        <w:lastRenderedPageBreak/>
        <w:t>итоговую</w:t>
      </w:r>
      <w:r>
        <w:rPr>
          <w:spacing w:val="-5"/>
          <w:sz w:val="24"/>
        </w:rPr>
        <w:t xml:space="preserve"> </w:t>
      </w:r>
      <w:r>
        <w:rPr>
          <w:sz w:val="24"/>
        </w:rPr>
        <w:t>оценку;</w:t>
      </w:r>
    </w:p>
    <w:p w:rsidR="00FB559F" w:rsidRDefault="00E8189E" w:rsidP="00244D10">
      <w:pPr>
        <w:pStyle w:val="a5"/>
        <w:numPr>
          <w:ilvl w:val="0"/>
          <w:numId w:val="100"/>
        </w:numPr>
        <w:tabs>
          <w:tab w:val="left" w:pos="1929"/>
          <w:tab w:val="left" w:pos="1930"/>
        </w:tabs>
        <w:spacing w:before="138"/>
        <w:ind w:left="1929" w:hanging="349"/>
        <w:jc w:val="left"/>
        <w:rPr>
          <w:rFonts w:ascii="Symbol" w:hAnsi="Symbol"/>
          <w:sz w:val="24"/>
        </w:rPr>
      </w:pPr>
      <w:r>
        <w:rPr>
          <w:sz w:val="24"/>
        </w:rPr>
        <w:t>промежуточную</w:t>
      </w:r>
      <w:r>
        <w:rPr>
          <w:spacing w:val="-4"/>
          <w:sz w:val="24"/>
        </w:rPr>
        <w:t xml:space="preserve"> </w:t>
      </w:r>
      <w:r>
        <w:rPr>
          <w:sz w:val="24"/>
        </w:rPr>
        <w:t>аттестацию;</w:t>
      </w:r>
    </w:p>
    <w:p w:rsidR="00FB559F" w:rsidRDefault="00E8189E" w:rsidP="00244D10">
      <w:pPr>
        <w:pStyle w:val="a5"/>
        <w:numPr>
          <w:ilvl w:val="0"/>
          <w:numId w:val="100"/>
        </w:numPr>
        <w:tabs>
          <w:tab w:val="left" w:pos="1929"/>
          <w:tab w:val="left" w:pos="1930"/>
        </w:tabs>
        <w:spacing w:before="138"/>
        <w:ind w:left="1929" w:hanging="349"/>
        <w:jc w:val="left"/>
        <w:rPr>
          <w:rFonts w:ascii="Symbol" w:hAnsi="Symbol"/>
          <w:sz w:val="24"/>
        </w:rPr>
      </w:pPr>
      <w:r>
        <w:rPr>
          <w:sz w:val="24"/>
        </w:rPr>
        <w:t>психолого-педагогическое</w:t>
      </w:r>
      <w:r>
        <w:rPr>
          <w:spacing w:val="-7"/>
          <w:sz w:val="24"/>
        </w:rPr>
        <w:t xml:space="preserve"> </w:t>
      </w:r>
      <w:r>
        <w:rPr>
          <w:sz w:val="24"/>
        </w:rPr>
        <w:t>наблюдение;</w:t>
      </w:r>
    </w:p>
    <w:p w:rsidR="00FB559F" w:rsidRDefault="00E8189E" w:rsidP="00244D10">
      <w:pPr>
        <w:pStyle w:val="a5"/>
        <w:numPr>
          <w:ilvl w:val="0"/>
          <w:numId w:val="100"/>
        </w:numPr>
        <w:tabs>
          <w:tab w:val="left" w:pos="1929"/>
          <w:tab w:val="left" w:pos="1930"/>
        </w:tabs>
        <w:spacing w:before="136" w:line="352" w:lineRule="auto"/>
        <w:ind w:left="1221" w:right="1910" w:firstLine="359"/>
        <w:jc w:val="left"/>
        <w:rPr>
          <w:rFonts w:ascii="Symbol" w:hAnsi="Symbol"/>
          <w:sz w:val="24"/>
        </w:rPr>
      </w:pPr>
      <w:r>
        <w:rPr>
          <w:sz w:val="24"/>
        </w:rPr>
        <w:t>внутренний мониторинг образовательных достижений обучающихся.</w:t>
      </w:r>
      <w:r>
        <w:rPr>
          <w:spacing w:val="-57"/>
          <w:sz w:val="24"/>
        </w:rPr>
        <w:t xml:space="preserve"> </w:t>
      </w:r>
      <w:r>
        <w:rPr>
          <w:sz w:val="24"/>
        </w:rPr>
        <w:t>Внешняя</w:t>
      </w:r>
      <w:r>
        <w:rPr>
          <w:spacing w:val="-1"/>
          <w:sz w:val="24"/>
        </w:rPr>
        <w:t xml:space="preserve"> </w:t>
      </w:r>
      <w:r>
        <w:rPr>
          <w:sz w:val="24"/>
        </w:rPr>
        <w:t>оценка</w:t>
      </w:r>
      <w:r>
        <w:rPr>
          <w:spacing w:val="-1"/>
          <w:sz w:val="24"/>
        </w:rPr>
        <w:t xml:space="preserve"> </w:t>
      </w:r>
      <w:r>
        <w:rPr>
          <w:sz w:val="24"/>
        </w:rPr>
        <w:t>включает:</w:t>
      </w:r>
    </w:p>
    <w:p w:rsidR="00FB559F" w:rsidRDefault="00E8189E" w:rsidP="00244D10">
      <w:pPr>
        <w:pStyle w:val="a5"/>
        <w:numPr>
          <w:ilvl w:val="0"/>
          <w:numId w:val="100"/>
        </w:numPr>
        <w:tabs>
          <w:tab w:val="left" w:pos="1929"/>
          <w:tab w:val="left" w:pos="1930"/>
        </w:tabs>
        <w:spacing w:before="9"/>
        <w:ind w:left="1929" w:hanging="349"/>
        <w:jc w:val="left"/>
        <w:rPr>
          <w:rFonts w:ascii="Symbol" w:hAnsi="Symbol"/>
          <w:sz w:val="24"/>
        </w:rPr>
      </w:pPr>
      <w:r>
        <w:rPr>
          <w:sz w:val="24"/>
        </w:rPr>
        <w:t>независимую</w:t>
      </w:r>
      <w:r>
        <w:rPr>
          <w:spacing w:val="-3"/>
          <w:sz w:val="24"/>
        </w:rPr>
        <w:t xml:space="preserve"> </w:t>
      </w:r>
      <w:r>
        <w:rPr>
          <w:sz w:val="24"/>
        </w:rPr>
        <w:t>оценку</w:t>
      </w:r>
      <w:r>
        <w:rPr>
          <w:spacing w:val="-7"/>
          <w:sz w:val="24"/>
        </w:rPr>
        <w:t xml:space="preserve"> </w:t>
      </w:r>
      <w:r>
        <w:rPr>
          <w:sz w:val="24"/>
        </w:rPr>
        <w:t>качества подготовки</w:t>
      </w:r>
      <w:r>
        <w:rPr>
          <w:spacing w:val="-1"/>
          <w:sz w:val="24"/>
        </w:rPr>
        <w:t xml:space="preserve"> </w:t>
      </w:r>
      <w:r>
        <w:rPr>
          <w:sz w:val="24"/>
        </w:rPr>
        <w:t>обучающихся;</w:t>
      </w:r>
    </w:p>
    <w:p w:rsidR="00FB559F" w:rsidRDefault="00E8189E" w:rsidP="00244D10">
      <w:pPr>
        <w:pStyle w:val="a5"/>
        <w:numPr>
          <w:ilvl w:val="0"/>
          <w:numId w:val="100"/>
        </w:numPr>
        <w:tabs>
          <w:tab w:val="left" w:pos="1929"/>
          <w:tab w:val="left" w:pos="1930"/>
        </w:tabs>
        <w:spacing w:before="135"/>
        <w:ind w:left="1929" w:hanging="349"/>
        <w:jc w:val="left"/>
        <w:rPr>
          <w:rFonts w:ascii="Symbol" w:hAnsi="Symbol"/>
          <w:sz w:val="24"/>
        </w:rPr>
      </w:pPr>
      <w:r>
        <w:rPr>
          <w:sz w:val="24"/>
        </w:rPr>
        <w:t>итоговую</w:t>
      </w:r>
      <w:r>
        <w:rPr>
          <w:spacing w:val="-2"/>
          <w:sz w:val="24"/>
        </w:rPr>
        <w:t xml:space="preserve"> </w:t>
      </w:r>
      <w:r>
        <w:rPr>
          <w:sz w:val="24"/>
        </w:rPr>
        <w:t>аттестацию.</w:t>
      </w:r>
    </w:p>
    <w:p w:rsidR="00FB559F" w:rsidRDefault="00FB559F">
      <w:pPr>
        <w:pStyle w:val="a3"/>
        <w:ind w:left="0" w:firstLine="0"/>
        <w:jc w:val="left"/>
        <w:rPr>
          <w:sz w:val="28"/>
        </w:rPr>
      </w:pPr>
    </w:p>
    <w:p w:rsidR="00FB559F" w:rsidRDefault="00E8189E">
      <w:pPr>
        <w:pStyle w:val="a3"/>
        <w:spacing w:before="230" w:line="360" w:lineRule="auto"/>
        <w:ind w:right="27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57"/>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FB559F" w:rsidRDefault="00E8189E">
      <w:pPr>
        <w:pStyle w:val="a3"/>
        <w:spacing w:before="2" w:line="360" w:lineRule="auto"/>
        <w:ind w:right="26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proofErr w:type="gramStart"/>
      <w:r>
        <w:t>образовательных</w:t>
      </w:r>
      <w:r>
        <w:rPr>
          <w:spacing w:val="1"/>
        </w:rPr>
        <w:t xml:space="preserve"> </w:t>
      </w:r>
      <w:r>
        <w:t>достижений</w:t>
      </w:r>
      <w:proofErr w:type="gramEnd"/>
      <w:r>
        <w:rPr>
          <w:spacing w:val="1"/>
        </w:rPr>
        <w:t xml:space="preserve"> </w:t>
      </w:r>
      <w:r>
        <w:t>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 содержанием и критериями оценки, в качестве которых выступают планируемые</w:t>
      </w:r>
      <w:r>
        <w:rPr>
          <w:spacing w:val="1"/>
        </w:rPr>
        <w:t xml:space="preserve"> </w:t>
      </w:r>
      <w:r>
        <w:t>результаты</w:t>
      </w:r>
      <w:r>
        <w:rPr>
          <w:spacing w:val="-1"/>
        </w:rPr>
        <w:t xml:space="preserve"> </w:t>
      </w:r>
      <w:r>
        <w:t>обучения, выраженные</w:t>
      </w:r>
      <w:r>
        <w:rPr>
          <w:spacing w:val="-2"/>
        </w:rPr>
        <w:t xml:space="preserve"> </w:t>
      </w:r>
      <w:r>
        <w:t>в</w:t>
      </w:r>
      <w:r>
        <w:rPr>
          <w:spacing w:val="-2"/>
        </w:rPr>
        <w:t xml:space="preserve"> </w:t>
      </w:r>
      <w:r>
        <w:t>деятельностной форме.</w:t>
      </w:r>
    </w:p>
    <w:p w:rsidR="00FB559F" w:rsidRDefault="00E8189E">
      <w:pPr>
        <w:pStyle w:val="a3"/>
        <w:spacing w:line="360" w:lineRule="auto"/>
        <w:ind w:right="265"/>
      </w:pPr>
      <w:r>
        <w:t>Уровневый</w:t>
      </w:r>
      <w:r>
        <w:rPr>
          <w:spacing w:val="1"/>
        </w:rPr>
        <w:t xml:space="preserve"> </w:t>
      </w:r>
      <w:r>
        <w:t>подход</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 Он реализуется как по отношению к содержанию оценки, так и к представлению и</w:t>
      </w:r>
      <w:r>
        <w:rPr>
          <w:spacing w:val="-57"/>
        </w:rPr>
        <w:t xml:space="preserve"> </w:t>
      </w:r>
      <w:r>
        <w:t>интерпретации</w:t>
      </w:r>
      <w:r>
        <w:rPr>
          <w:spacing w:val="-1"/>
        </w:rPr>
        <w:t xml:space="preserve"> </w:t>
      </w:r>
      <w:r>
        <w:t>результатов измерений.</w:t>
      </w:r>
    </w:p>
    <w:p w:rsidR="00FB559F" w:rsidRDefault="00E8189E">
      <w:pPr>
        <w:pStyle w:val="a3"/>
        <w:spacing w:line="360" w:lineRule="auto"/>
        <w:ind w:right="266"/>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57"/>
        </w:rPr>
        <w:t xml:space="preserve"> </w:t>
      </w:r>
      <w:r>
        <w:t>способности обучающихся решать типовые учебные задачи, целенаправленно отрабатываемые со</w:t>
      </w:r>
      <w:r>
        <w:rPr>
          <w:spacing w:val="1"/>
        </w:rPr>
        <w:t xml:space="preserve"> </w:t>
      </w:r>
      <w:r>
        <w:t>всеми обучающимися в ходе учебного процесса, выступает достаточной основой для продолжения</w:t>
      </w:r>
      <w:r>
        <w:rPr>
          <w:spacing w:val="-57"/>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4"/>
        </w:rPr>
        <w:t xml:space="preserve"> </w:t>
      </w:r>
      <w:r>
        <w:t>учебного</w:t>
      </w:r>
      <w:r>
        <w:rPr>
          <w:spacing w:val="2"/>
        </w:rPr>
        <w:t xml:space="preserve"> </w:t>
      </w:r>
      <w:r>
        <w:t>материала.</w:t>
      </w:r>
    </w:p>
    <w:p w:rsidR="00FB559F" w:rsidRDefault="00E8189E">
      <w:pPr>
        <w:pStyle w:val="a3"/>
        <w:spacing w:line="276" w:lineRule="exact"/>
        <w:ind w:left="1221" w:firstLine="0"/>
      </w:pPr>
      <w:r>
        <w:t>Комплексный</w:t>
      </w:r>
      <w:r>
        <w:rPr>
          <w:spacing w:val="-4"/>
        </w:rPr>
        <w:t xml:space="preserve"> </w:t>
      </w:r>
      <w:r>
        <w:t>подход</w:t>
      </w:r>
      <w:r>
        <w:rPr>
          <w:spacing w:val="-1"/>
        </w:rPr>
        <w:t xml:space="preserve"> </w:t>
      </w:r>
      <w:r>
        <w:t>к</w:t>
      </w:r>
      <w:r>
        <w:rPr>
          <w:spacing w:val="-5"/>
        </w:rPr>
        <w:t xml:space="preserve"> </w:t>
      </w:r>
      <w:r>
        <w:t>оценке</w:t>
      </w:r>
      <w:r>
        <w:rPr>
          <w:spacing w:val="-4"/>
        </w:rPr>
        <w:t xml:space="preserve"> </w:t>
      </w:r>
      <w:r>
        <w:t>образовательных</w:t>
      </w:r>
      <w:r>
        <w:rPr>
          <w:spacing w:val="-2"/>
        </w:rPr>
        <w:t xml:space="preserve"> </w:t>
      </w:r>
      <w:r>
        <w:t>достижений</w:t>
      </w:r>
      <w:r>
        <w:rPr>
          <w:spacing w:val="-3"/>
        </w:rPr>
        <w:t xml:space="preserve"> </w:t>
      </w:r>
      <w:r>
        <w:t>реализуется</w:t>
      </w:r>
      <w:r>
        <w:rPr>
          <w:spacing w:val="-3"/>
        </w:rPr>
        <w:t xml:space="preserve"> </w:t>
      </w:r>
      <w:r>
        <w:t>через:</w:t>
      </w:r>
    </w:p>
    <w:p w:rsidR="00FB559F" w:rsidRDefault="00E8189E" w:rsidP="00244D10">
      <w:pPr>
        <w:pStyle w:val="a5"/>
        <w:numPr>
          <w:ilvl w:val="0"/>
          <w:numId w:val="100"/>
        </w:numPr>
        <w:tabs>
          <w:tab w:val="left" w:pos="1930"/>
        </w:tabs>
        <w:spacing w:before="139"/>
        <w:ind w:left="1929" w:hanging="349"/>
        <w:rPr>
          <w:rFonts w:ascii="Symbol" w:hAnsi="Symbol"/>
          <w:sz w:val="24"/>
        </w:rPr>
      </w:pPr>
      <w:r>
        <w:rPr>
          <w:sz w:val="24"/>
        </w:rPr>
        <w:t>оценку</w:t>
      </w:r>
      <w:r>
        <w:rPr>
          <w:spacing w:val="-11"/>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2"/>
          <w:sz w:val="24"/>
        </w:rPr>
        <w:t xml:space="preserve"> </w:t>
      </w:r>
      <w:r>
        <w:rPr>
          <w:sz w:val="24"/>
        </w:rPr>
        <w:t>результатов;</w:t>
      </w:r>
    </w:p>
    <w:p w:rsidR="00FB559F" w:rsidRDefault="00E8189E" w:rsidP="00244D10">
      <w:pPr>
        <w:pStyle w:val="a5"/>
        <w:numPr>
          <w:ilvl w:val="0"/>
          <w:numId w:val="100"/>
        </w:numPr>
        <w:tabs>
          <w:tab w:val="left" w:pos="1930"/>
        </w:tabs>
        <w:spacing w:before="136" w:line="357" w:lineRule="auto"/>
        <w:ind w:right="266" w:hanging="360"/>
        <w:rPr>
          <w:rFonts w:ascii="Symbol" w:hAnsi="Symbol"/>
          <w:sz w:val="24"/>
        </w:rPr>
      </w:pPr>
      <w:r>
        <w:rPr>
          <w:sz w:val="24"/>
        </w:rPr>
        <w:t>использование</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динамики</w:t>
      </w:r>
      <w:r>
        <w:rPr>
          <w:spacing w:val="1"/>
          <w:sz w:val="24"/>
        </w:rPr>
        <w:t xml:space="preserve"> </w:t>
      </w:r>
      <w:r w:rsidR="00E75E32">
        <w:rPr>
          <w:sz w:val="24"/>
        </w:rPr>
        <w:t>индивидуальных</w:t>
      </w:r>
      <w:r w:rsidR="00E75E32">
        <w:rPr>
          <w:spacing w:val="1"/>
          <w:sz w:val="24"/>
        </w:rPr>
        <w:t xml:space="preserve"> </w:t>
      </w:r>
      <w:r w:rsidR="00E75E32">
        <w:rPr>
          <w:sz w:val="24"/>
        </w:rPr>
        <w:t>образовательных</w:t>
      </w:r>
      <w:r w:rsidR="00E75E32">
        <w:rPr>
          <w:spacing w:val="1"/>
          <w:sz w:val="24"/>
        </w:rPr>
        <w:t xml:space="preserve"> </w:t>
      </w:r>
      <w:r w:rsidR="00E75E32">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61"/>
          <w:sz w:val="24"/>
        </w:rPr>
        <w:t xml:space="preserve"> </w:t>
      </w:r>
      <w:r>
        <w:rPr>
          <w:sz w:val="24"/>
        </w:rPr>
        <w:t>для</w:t>
      </w:r>
      <w:r>
        <w:rPr>
          <w:spacing w:val="61"/>
          <w:sz w:val="24"/>
        </w:rPr>
        <w:t xml:space="preserve"> </w:t>
      </w:r>
      <w:r>
        <w:rPr>
          <w:sz w:val="24"/>
        </w:rPr>
        <w:t>итоговой</w:t>
      </w:r>
      <w:r>
        <w:rPr>
          <w:spacing w:val="1"/>
          <w:sz w:val="24"/>
        </w:rPr>
        <w:t xml:space="preserve"> </w:t>
      </w:r>
      <w:r>
        <w:rPr>
          <w:sz w:val="24"/>
        </w:rPr>
        <w:t>оценки; использование контекстной информации (об особенностях обучающихся,</w:t>
      </w:r>
      <w:r>
        <w:rPr>
          <w:spacing w:val="1"/>
          <w:sz w:val="24"/>
        </w:rPr>
        <w:t xml:space="preserve"> </w:t>
      </w:r>
      <w:r>
        <w:rPr>
          <w:sz w:val="24"/>
        </w:rPr>
        <w:t>условиях и процессе обучения и другое) для интерпретации полученных результатов</w:t>
      </w:r>
      <w:r>
        <w:rPr>
          <w:spacing w:val="-57"/>
          <w:sz w:val="24"/>
        </w:rPr>
        <w:t xml:space="preserve"> </w:t>
      </w:r>
      <w:r>
        <w:rPr>
          <w:sz w:val="24"/>
        </w:rPr>
        <w:t>в</w:t>
      </w:r>
      <w:r>
        <w:rPr>
          <w:spacing w:val="-2"/>
          <w:sz w:val="24"/>
        </w:rPr>
        <w:t xml:space="preserve"> </w:t>
      </w:r>
      <w:r>
        <w:rPr>
          <w:sz w:val="24"/>
        </w:rPr>
        <w:t>целях</w:t>
      </w:r>
      <w:r>
        <w:rPr>
          <w:spacing w:val="4"/>
          <w:sz w:val="24"/>
        </w:rPr>
        <w:t xml:space="preserve"> </w:t>
      </w:r>
      <w:r>
        <w:rPr>
          <w:sz w:val="24"/>
        </w:rPr>
        <w:t>управления качеством</w:t>
      </w:r>
      <w:r>
        <w:rPr>
          <w:spacing w:val="-3"/>
          <w:sz w:val="24"/>
        </w:rPr>
        <w:t xml:space="preserve"> </w:t>
      </w:r>
      <w:r>
        <w:rPr>
          <w:sz w:val="24"/>
        </w:rPr>
        <w:t>образования;</w:t>
      </w:r>
    </w:p>
    <w:p w:rsidR="00FB559F" w:rsidRDefault="00E8189E" w:rsidP="00244D10">
      <w:pPr>
        <w:pStyle w:val="a5"/>
        <w:numPr>
          <w:ilvl w:val="0"/>
          <w:numId w:val="100"/>
        </w:numPr>
        <w:tabs>
          <w:tab w:val="left" w:pos="1930"/>
        </w:tabs>
        <w:spacing w:before="5" w:line="355" w:lineRule="auto"/>
        <w:ind w:right="273" w:hanging="360"/>
        <w:rPr>
          <w:rFonts w:ascii="Symbol" w:hAnsi="Symbol"/>
          <w:color w:val="FF0000"/>
          <w:sz w:val="24"/>
        </w:rPr>
      </w:pPr>
      <w:r>
        <w:rPr>
          <w:sz w:val="24"/>
        </w:rPr>
        <w:t>использование разнообразных методов и форм оценки, взаимно дополняющих друг</w:t>
      </w:r>
      <w:r>
        <w:rPr>
          <w:spacing w:val="1"/>
          <w:sz w:val="24"/>
        </w:rPr>
        <w:t xml:space="preserve"> </w:t>
      </w:r>
      <w:r>
        <w:rPr>
          <w:sz w:val="24"/>
        </w:rPr>
        <w:t>друга, в том числе оценок проектов, практических, исследовательских, творческих</w:t>
      </w:r>
      <w:r>
        <w:rPr>
          <w:spacing w:val="1"/>
          <w:sz w:val="24"/>
        </w:rPr>
        <w:t xml:space="preserve"> </w:t>
      </w:r>
      <w:r>
        <w:rPr>
          <w:sz w:val="24"/>
        </w:rPr>
        <w:t>работ,</w:t>
      </w:r>
      <w:r>
        <w:rPr>
          <w:spacing w:val="-1"/>
          <w:sz w:val="24"/>
        </w:rPr>
        <w:t xml:space="preserve"> </w:t>
      </w:r>
      <w:r>
        <w:rPr>
          <w:sz w:val="24"/>
        </w:rPr>
        <w:t>наблюдения;</w:t>
      </w:r>
    </w:p>
    <w:p w:rsidR="00FB559F" w:rsidRDefault="00FB559F">
      <w:pPr>
        <w:spacing w:line="355" w:lineRule="auto"/>
        <w:jc w:val="both"/>
        <w:rPr>
          <w:rFonts w:ascii="Symbol" w:hAnsi="Symbol"/>
          <w:sz w:val="24"/>
        </w:rPr>
        <w:sectPr w:rsidR="00FB559F">
          <w:pgSz w:w="11910" w:h="16850"/>
          <w:pgMar w:top="1040" w:right="300" w:bottom="280" w:left="620" w:header="720" w:footer="720" w:gutter="0"/>
          <w:cols w:space="720"/>
        </w:sectPr>
      </w:pPr>
    </w:p>
    <w:p w:rsidR="00FB559F" w:rsidRDefault="00E8189E" w:rsidP="00244D10">
      <w:pPr>
        <w:pStyle w:val="a5"/>
        <w:numPr>
          <w:ilvl w:val="0"/>
          <w:numId w:val="100"/>
        </w:numPr>
        <w:tabs>
          <w:tab w:val="left" w:pos="1930"/>
        </w:tabs>
        <w:spacing w:before="86" w:line="357" w:lineRule="auto"/>
        <w:ind w:right="265" w:hanging="360"/>
        <w:rPr>
          <w:rFonts w:ascii="Symbol" w:hAnsi="Symbol"/>
          <w:sz w:val="24"/>
        </w:rPr>
      </w:pPr>
      <w:r>
        <w:rPr>
          <w:sz w:val="24"/>
        </w:rPr>
        <w:lastRenderedPageBreak/>
        <w:t>использование</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обучающихся в самостоятельную оценочную деятельность (самоанализ, самооценка,</w:t>
      </w:r>
      <w:r>
        <w:rPr>
          <w:spacing w:val="-57"/>
          <w:sz w:val="24"/>
        </w:rPr>
        <w:t xml:space="preserve"> </w:t>
      </w:r>
      <w:r>
        <w:rPr>
          <w:sz w:val="24"/>
        </w:rPr>
        <w:t>взаимооценка);</w:t>
      </w:r>
    </w:p>
    <w:p w:rsidR="00FB559F" w:rsidRDefault="00E8189E" w:rsidP="00244D10">
      <w:pPr>
        <w:pStyle w:val="a5"/>
        <w:numPr>
          <w:ilvl w:val="0"/>
          <w:numId w:val="100"/>
        </w:numPr>
        <w:tabs>
          <w:tab w:val="left" w:pos="1930"/>
        </w:tabs>
        <w:spacing w:line="355" w:lineRule="auto"/>
        <w:ind w:right="263" w:hanging="360"/>
        <w:rPr>
          <w:rFonts w:ascii="Symbol" w:hAnsi="Symbol"/>
          <w:sz w:val="24"/>
        </w:rPr>
      </w:pPr>
      <w:r>
        <w:rPr>
          <w:sz w:val="24"/>
        </w:rPr>
        <w:t>использование мониторинга динамических показателей освоения умений и знаний,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(цифровых)</w:t>
      </w:r>
      <w:r>
        <w:rPr>
          <w:spacing w:val="-1"/>
          <w:sz w:val="24"/>
        </w:rPr>
        <w:t xml:space="preserve"> </w:t>
      </w:r>
      <w:r>
        <w:rPr>
          <w:sz w:val="24"/>
        </w:rPr>
        <w:t>технологий.</w:t>
      </w:r>
    </w:p>
    <w:p w:rsidR="00FB559F" w:rsidRDefault="00E8189E">
      <w:pPr>
        <w:pStyle w:val="a3"/>
        <w:spacing w:before="8" w:line="360" w:lineRule="auto"/>
        <w:ind w:right="268"/>
      </w:pPr>
      <w:r>
        <w:t xml:space="preserve">Оценка </w:t>
      </w:r>
      <w:proofErr w:type="gramStart"/>
      <w:r>
        <w:t>личностных результатов</w:t>
      </w:r>
      <w:proofErr w:type="gramEnd"/>
      <w:r>
        <w:t xml:space="preserve"> обучающихся осуществляется через 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 ООО.</w:t>
      </w:r>
    </w:p>
    <w:p w:rsidR="00FB559F" w:rsidRDefault="00E8189E">
      <w:pPr>
        <w:pStyle w:val="a3"/>
        <w:spacing w:line="360" w:lineRule="auto"/>
        <w:ind w:right="266"/>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
        </w:rPr>
        <w:t xml:space="preserve"> </w:t>
      </w:r>
      <w:r>
        <w:t>личностных результатов не выносится на итоговую оценку обучающихся, а является 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3"/>
        </w:rPr>
        <w:t xml:space="preserve"> </w:t>
      </w:r>
      <w:r>
        <w:t>и образовательных</w:t>
      </w:r>
      <w:r>
        <w:rPr>
          <w:spacing w:val="2"/>
        </w:rPr>
        <w:t xml:space="preserve"> </w:t>
      </w:r>
      <w:r>
        <w:t>систем</w:t>
      </w:r>
      <w:r>
        <w:rPr>
          <w:spacing w:val="-2"/>
        </w:rPr>
        <w:t xml:space="preserve"> </w:t>
      </w:r>
      <w:r>
        <w:t>разного</w:t>
      </w:r>
      <w:r>
        <w:rPr>
          <w:spacing w:val="2"/>
        </w:rPr>
        <w:t xml:space="preserve"> </w:t>
      </w:r>
      <w:r>
        <w:t>уровня.</w:t>
      </w:r>
    </w:p>
    <w:p w:rsidR="00FB559F" w:rsidRDefault="00E8189E">
      <w:pPr>
        <w:pStyle w:val="a3"/>
        <w:spacing w:before="1" w:line="360" w:lineRule="auto"/>
        <w:ind w:right="261"/>
      </w:pPr>
      <w:r>
        <w:t>Во внутреннем мониторинге возможна оценка сформированности отдельных 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 регионального, муниципального уровней и уровня образовательной организации; в</w:t>
      </w:r>
      <w:r>
        <w:rPr>
          <w:spacing w:val="1"/>
        </w:rPr>
        <w:t xml:space="preserve"> </w:t>
      </w:r>
      <w:r>
        <w:t>соблюдении норм и правил, установленных в общеобразовательной организации; в ценностно-</w:t>
      </w:r>
      <w:r>
        <w:rPr>
          <w:spacing w:val="1"/>
        </w:rPr>
        <w:t xml:space="preserve"> </w:t>
      </w:r>
      <w:r>
        <w:t>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 в</w:t>
      </w:r>
      <w:r>
        <w:rPr>
          <w:spacing w:val="-1"/>
        </w:rPr>
        <w:t xml:space="preserve"> </w:t>
      </w:r>
      <w:r>
        <w:t>том числе</w:t>
      </w:r>
      <w:r>
        <w:rPr>
          <w:spacing w:val="-1"/>
        </w:rPr>
        <w:t xml:space="preserve"> </w:t>
      </w:r>
      <w:r>
        <w:t>выбор профессии.</w:t>
      </w:r>
    </w:p>
    <w:p w:rsidR="00FB559F" w:rsidRDefault="00E8189E">
      <w:pPr>
        <w:pStyle w:val="a3"/>
        <w:spacing w:line="360" w:lineRule="auto"/>
        <w:ind w:right="276"/>
      </w:pPr>
      <w:r>
        <w:t>Результаты, полученные в ходе как внешних, так и внутренних мониторингов, 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4"/>
        </w:rPr>
        <w:t xml:space="preserve"> </w:t>
      </w:r>
      <w:r>
        <w:t>виде</w:t>
      </w:r>
      <w:r>
        <w:rPr>
          <w:spacing w:val="-1"/>
        </w:rPr>
        <w:t xml:space="preserve"> </w:t>
      </w:r>
      <w:r>
        <w:t>агрегированных (усредненных,</w:t>
      </w:r>
      <w:r>
        <w:rPr>
          <w:spacing w:val="-1"/>
        </w:rPr>
        <w:t xml:space="preserve"> </w:t>
      </w:r>
      <w:r>
        <w:t>анонимных) данных.</w:t>
      </w:r>
    </w:p>
    <w:p w:rsidR="00FB559F" w:rsidRDefault="00E8189E">
      <w:pPr>
        <w:pStyle w:val="a3"/>
        <w:spacing w:line="360" w:lineRule="auto"/>
        <w:ind w:right="268"/>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планируемых</w:t>
      </w:r>
      <w:r>
        <w:rPr>
          <w:spacing w:val="-57"/>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2"/>
        </w:rPr>
        <w:t xml:space="preserve"> </w:t>
      </w:r>
      <w:r>
        <w:t>универсальных</w:t>
      </w:r>
      <w:r>
        <w:rPr>
          <w:spacing w:val="2"/>
        </w:rPr>
        <w:t xml:space="preserve"> </w:t>
      </w:r>
      <w:r>
        <w:t>учебных</w:t>
      </w:r>
      <w:r>
        <w:rPr>
          <w:spacing w:val="1"/>
        </w:rPr>
        <w:t xml:space="preserve"> </w:t>
      </w:r>
      <w:r>
        <w:t>действий.</w:t>
      </w:r>
    </w:p>
    <w:p w:rsidR="00FB559F" w:rsidRDefault="00E8189E">
      <w:pPr>
        <w:pStyle w:val="a3"/>
        <w:spacing w:line="360" w:lineRule="auto"/>
        <w:ind w:right="270"/>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1"/>
        </w:rPr>
        <w:t xml:space="preserve"> </w:t>
      </w:r>
      <w:r>
        <w:t>предметов и внеурочной</w:t>
      </w:r>
      <w:r>
        <w:rPr>
          <w:spacing w:val="-1"/>
        </w:rPr>
        <w:t xml:space="preserve"> </w:t>
      </w:r>
      <w:r>
        <w:t>деятельности.</w:t>
      </w:r>
    </w:p>
    <w:p w:rsidR="00FB559F" w:rsidRDefault="00E8189E">
      <w:pPr>
        <w:pStyle w:val="a3"/>
        <w:ind w:left="1221" w:firstLine="0"/>
      </w:pPr>
      <w:r>
        <w:t>Основным</w:t>
      </w:r>
      <w:r>
        <w:rPr>
          <w:spacing w:val="-6"/>
        </w:rPr>
        <w:t xml:space="preserve"> </w:t>
      </w:r>
      <w:r>
        <w:t>объектом</w:t>
      </w:r>
      <w:r>
        <w:rPr>
          <w:spacing w:val="-4"/>
        </w:rPr>
        <w:t xml:space="preserve"> </w:t>
      </w:r>
      <w:r>
        <w:t>оценки</w:t>
      </w:r>
      <w:r>
        <w:rPr>
          <w:spacing w:val="-4"/>
        </w:rPr>
        <w:t xml:space="preserve"> </w:t>
      </w:r>
      <w:r>
        <w:t>метапредметных</w:t>
      </w:r>
      <w:r>
        <w:rPr>
          <w:spacing w:val="-2"/>
        </w:rPr>
        <w:t xml:space="preserve"> </w:t>
      </w:r>
      <w:r>
        <w:t>результатов</w:t>
      </w:r>
      <w:r>
        <w:rPr>
          <w:spacing w:val="-3"/>
        </w:rPr>
        <w:t xml:space="preserve"> </w:t>
      </w:r>
      <w:r>
        <w:t>является</w:t>
      </w:r>
      <w:r>
        <w:rPr>
          <w:spacing w:val="-4"/>
        </w:rPr>
        <w:t xml:space="preserve"> </w:t>
      </w:r>
      <w:r>
        <w:t>овладение:</w:t>
      </w:r>
    </w:p>
    <w:p w:rsidR="00FB559F" w:rsidRDefault="00E8189E" w:rsidP="00244D10">
      <w:pPr>
        <w:pStyle w:val="a5"/>
        <w:numPr>
          <w:ilvl w:val="0"/>
          <w:numId w:val="100"/>
        </w:numPr>
        <w:tabs>
          <w:tab w:val="left" w:pos="1930"/>
        </w:tabs>
        <w:spacing w:before="138" w:line="355" w:lineRule="auto"/>
        <w:ind w:right="268" w:hanging="360"/>
        <w:rPr>
          <w:rFonts w:ascii="Symbol" w:hAnsi="Symbol"/>
          <w:sz w:val="24"/>
        </w:rPr>
      </w:pP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(замещение,</w:t>
      </w:r>
      <w:r>
        <w:rPr>
          <w:spacing w:val="1"/>
          <w:sz w:val="24"/>
        </w:rPr>
        <w:t xml:space="preserve"> </w:t>
      </w:r>
      <w:r>
        <w:rPr>
          <w:sz w:val="24"/>
        </w:rPr>
        <w:t>моделирование, кодирование и декодирование информации, логические операции,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приёмы решения задач);</w:t>
      </w:r>
    </w:p>
    <w:p w:rsidR="00FB559F" w:rsidRDefault="00E8189E" w:rsidP="00244D10">
      <w:pPr>
        <w:pStyle w:val="a5"/>
        <w:numPr>
          <w:ilvl w:val="0"/>
          <w:numId w:val="100"/>
        </w:numPr>
        <w:tabs>
          <w:tab w:val="left" w:pos="1930"/>
        </w:tabs>
        <w:spacing w:before="8" w:line="355" w:lineRule="auto"/>
        <w:ind w:right="263" w:hanging="360"/>
        <w:rPr>
          <w:rFonts w:ascii="Symbol" w:hAnsi="Symbol"/>
          <w:sz w:val="24"/>
        </w:rPr>
      </w:pPr>
      <w:r>
        <w:rPr>
          <w:sz w:val="24"/>
        </w:rPr>
        <w:t>коммуникативными универсальными учебными действиями (приобретение умений</w:t>
      </w:r>
      <w:r>
        <w:rPr>
          <w:spacing w:val="1"/>
          <w:sz w:val="24"/>
        </w:rPr>
        <w:t xml:space="preserve"> </w:t>
      </w:r>
      <w:r>
        <w:rPr>
          <w:sz w:val="24"/>
        </w:rPr>
        <w:t>учитывать позицию собеседника, организовывать и осуществлять сотрудничество,</w:t>
      </w:r>
      <w:r>
        <w:rPr>
          <w:spacing w:val="1"/>
          <w:sz w:val="24"/>
        </w:rPr>
        <w:t xml:space="preserve"> </w:t>
      </w:r>
      <w:r>
        <w:rPr>
          <w:sz w:val="24"/>
        </w:rPr>
        <w:t>взаимодействие</w:t>
      </w:r>
      <w:r>
        <w:rPr>
          <w:spacing w:val="15"/>
          <w:sz w:val="24"/>
        </w:rPr>
        <w:t xml:space="preserve"> </w:t>
      </w:r>
      <w:r>
        <w:rPr>
          <w:sz w:val="24"/>
        </w:rPr>
        <w:t>с</w:t>
      </w:r>
      <w:r>
        <w:rPr>
          <w:spacing w:val="15"/>
          <w:sz w:val="24"/>
        </w:rPr>
        <w:t xml:space="preserve"> </w:t>
      </w:r>
      <w:r>
        <w:rPr>
          <w:sz w:val="24"/>
        </w:rPr>
        <w:t>педагогическими</w:t>
      </w:r>
      <w:r>
        <w:rPr>
          <w:spacing w:val="17"/>
          <w:sz w:val="24"/>
        </w:rPr>
        <w:t xml:space="preserve"> </w:t>
      </w:r>
      <w:r>
        <w:rPr>
          <w:sz w:val="24"/>
        </w:rPr>
        <w:t>работниками</w:t>
      </w:r>
      <w:r>
        <w:rPr>
          <w:spacing w:val="22"/>
          <w:sz w:val="24"/>
        </w:rPr>
        <w:t xml:space="preserve"> </w:t>
      </w:r>
      <w:r>
        <w:rPr>
          <w:sz w:val="24"/>
        </w:rPr>
        <w:t>и</w:t>
      </w:r>
      <w:r>
        <w:rPr>
          <w:spacing w:val="15"/>
          <w:sz w:val="24"/>
        </w:rPr>
        <w:t xml:space="preserve"> </w:t>
      </w:r>
      <w:r>
        <w:rPr>
          <w:sz w:val="24"/>
        </w:rPr>
        <w:t>сверстниками,</w:t>
      </w:r>
      <w:r>
        <w:rPr>
          <w:spacing w:val="16"/>
          <w:sz w:val="24"/>
        </w:rPr>
        <w:t xml:space="preserve"> </w:t>
      </w:r>
      <w:r>
        <w:rPr>
          <w:sz w:val="24"/>
        </w:rPr>
        <w:t>передавать</w:t>
      </w:r>
    </w:p>
    <w:p w:rsidR="00FB559F" w:rsidRDefault="00FB559F">
      <w:pPr>
        <w:spacing w:line="355" w:lineRule="auto"/>
        <w:jc w:val="both"/>
        <w:rPr>
          <w:rFonts w:ascii="Symbol" w:hAnsi="Symbol"/>
          <w:sz w:val="24"/>
        </w:rPr>
        <w:sectPr w:rsidR="00FB559F">
          <w:pgSz w:w="11910" w:h="16850"/>
          <w:pgMar w:top="1040" w:right="300" w:bottom="280" w:left="620" w:header="720" w:footer="720" w:gutter="0"/>
          <w:cols w:space="720"/>
        </w:sectPr>
      </w:pPr>
    </w:p>
    <w:p w:rsidR="00FB559F" w:rsidRDefault="00E8189E">
      <w:pPr>
        <w:pStyle w:val="a3"/>
        <w:spacing w:before="66" w:line="360" w:lineRule="auto"/>
        <w:ind w:left="1941" w:right="266" w:firstLine="0"/>
      </w:pPr>
      <w:r>
        <w:lastRenderedPageBreak/>
        <w:t>информацию и отображать предметное содержание и условия деятельности и 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 сотрудничества</w:t>
      </w:r>
      <w:r>
        <w:rPr>
          <w:spacing w:val="-2"/>
        </w:rPr>
        <w:t xml:space="preserve"> </w:t>
      </w:r>
      <w:r>
        <w:t>с</w:t>
      </w:r>
      <w:r>
        <w:rPr>
          <w:spacing w:val="-1"/>
        </w:rPr>
        <w:t xml:space="preserve"> </w:t>
      </w:r>
      <w:r>
        <w:t>партнером);</w:t>
      </w:r>
    </w:p>
    <w:p w:rsidR="00FB559F" w:rsidRDefault="00E8189E" w:rsidP="00244D10">
      <w:pPr>
        <w:pStyle w:val="a5"/>
        <w:numPr>
          <w:ilvl w:val="0"/>
          <w:numId w:val="100"/>
        </w:numPr>
        <w:tabs>
          <w:tab w:val="left" w:pos="1930"/>
        </w:tabs>
        <w:spacing w:line="360" w:lineRule="auto"/>
        <w:ind w:right="263" w:hanging="360"/>
        <w:rPr>
          <w:rFonts w:ascii="Symbol" w:hAnsi="Symbol"/>
          <w:sz w:val="24"/>
        </w:rPr>
      </w:pPr>
      <w:r>
        <w:rPr>
          <w:sz w:val="24"/>
        </w:rPr>
        <w:t>регулятивными универсальными учебными действиями (способность принимать и</w:t>
      </w:r>
      <w:r>
        <w:rPr>
          <w:spacing w:val="1"/>
          <w:sz w:val="24"/>
        </w:rPr>
        <w:t xml:space="preserve"> </w:t>
      </w:r>
      <w:r>
        <w:rPr>
          <w:sz w:val="24"/>
        </w:rPr>
        <w:t>сохранять учебную цель и задачу, планировать её реализацию, контролировать и</w:t>
      </w:r>
      <w:r>
        <w:rPr>
          <w:spacing w:val="1"/>
          <w:sz w:val="24"/>
        </w:rPr>
        <w:t xml:space="preserve"> </w:t>
      </w:r>
      <w:r>
        <w:rPr>
          <w:sz w:val="24"/>
        </w:rPr>
        <w:t>оценивать свои действия, вносить соответствующие коррективы в их выполнение,</w:t>
      </w:r>
      <w:r>
        <w:rPr>
          <w:spacing w:val="1"/>
          <w:sz w:val="24"/>
        </w:rPr>
        <w:t xml:space="preserve"> </w:t>
      </w:r>
      <w:r>
        <w:rPr>
          <w:sz w:val="24"/>
        </w:rPr>
        <w:t>ставить новые учебные задачи, проявлять познавательную инициативу в учебном</w:t>
      </w:r>
      <w:r>
        <w:rPr>
          <w:spacing w:val="1"/>
          <w:sz w:val="24"/>
        </w:rPr>
        <w:t xml:space="preserve"> </w:t>
      </w:r>
      <w:r>
        <w:rPr>
          <w:sz w:val="24"/>
        </w:rPr>
        <w:t>сотрудничестве, осуществлять констатирующий и предвосхищающий контроль по</w:t>
      </w:r>
      <w:r>
        <w:rPr>
          <w:spacing w:val="1"/>
          <w:sz w:val="24"/>
        </w:rPr>
        <w:t xml:space="preserve"> </w:t>
      </w:r>
      <w:r>
        <w:rPr>
          <w:sz w:val="24"/>
        </w:rPr>
        <w:t>результату</w:t>
      </w:r>
      <w:r>
        <w:rPr>
          <w:spacing w:val="1"/>
          <w:sz w:val="24"/>
        </w:rPr>
        <w:t xml:space="preserve"> </w:t>
      </w:r>
      <w:r>
        <w:rPr>
          <w:sz w:val="24"/>
        </w:rPr>
        <w:t>и</w:t>
      </w:r>
      <w:r>
        <w:rPr>
          <w:spacing w:val="1"/>
          <w:sz w:val="24"/>
        </w:rPr>
        <w:t xml:space="preserve"> </w:t>
      </w:r>
      <w:r>
        <w:rPr>
          <w:sz w:val="24"/>
        </w:rPr>
        <w:t>способу</w:t>
      </w:r>
      <w:r>
        <w:rPr>
          <w:spacing w:val="1"/>
          <w:sz w:val="24"/>
        </w:rPr>
        <w:t xml:space="preserve"> </w:t>
      </w:r>
      <w:r>
        <w:rPr>
          <w:sz w:val="24"/>
        </w:rPr>
        <w:t>действия,</w:t>
      </w:r>
      <w:r>
        <w:rPr>
          <w:spacing w:val="1"/>
          <w:sz w:val="24"/>
        </w:rPr>
        <w:t xml:space="preserve"> </w:t>
      </w:r>
      <w:r>
        <w:rPr>
          <w:sz w:val="24"/>
        </w:rPr>
        <w:t>актуальный</w:t>
      </w:r>
      <w:r>
        <w:rPr>
          <w:spacing w:val="1"/>
          <w:sz w:val="24"/>
        </w:rPr>
        <w:t xml:space="preserve"> </w:t>
      </w:r>
      <w:r>
        <w:rPr>
          <w:sz w:val="24"/>
        </w:rPr>
        <w:t>контроль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w:t>
      </w:r>
      <w:r>
        <w:rPr>
          <w:spacing w:val="1"/>
          <w:sz w:val="24"/>
        </w:rPr>
        <w:t xml:space="preserve"> </w:t>
      </w:r>
      <w:r>
        <w:rPr>
          <w:sz w:val="24"/>
        </w:rPr>
        <w:t>внимания).</w:t>
      </w:r>
    </w:p>
    <w:p w:rsidR="00FB559F" w:rsidRDefault="00E8189E">
      <w:pPr>
        <w:pStyle w:val="a3"/>
        <w:spacing w:line="360" w:lineRule="auto"/>
        <w:ind w:right="263"/>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57"/>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 педагогического</w:t>
      </w:r>
      <w:r>
        <w:rPr>
          <w:spacing w:val="1"/>
        </w:rPr>
        <w:t xml:space="preserve"> </w:t>
      </w:r>
      <w:r>
        <w:t>совета 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57"/>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FB559F" w:rsidRDefault="00E8189E">
      <w:pPr>
        <w:pStyle w:val="a3"/>
        <w:spacing w:line="275" w:lineRule="exact"/>
        <w:ind w:left="1221" w:firstLine="0"/>
      </w:pPr>
      <w:r>
        <w:t>Формы</w:t>
      </w:r>
      <w:r>
        <w:rPr>
          <w:spacing w:val="-3"/>
        </w:rPr>
        <w:t xml:space="preserve"> </w:t>
      </w:r>
      <w:r>
        <w:t>оценки:</w:t>
      </w:r>
    </w:p>
    <w:p w:rsidR="00FB559F" w:rsidRDefault="00E8189E">
      <w:pPr>
        <w:pStyle w:val="a3"/>
        <w:spacing w:before="132"/>
        <w:ind w:left="1221" w:firstLine="0"/>
      </w:pPr>
      <w:r>
        <w:t>-для</w:t>
      </w:r>
      <w:r>
        <w:rPr>
          <w:spacing w:val="-3"/>
        </w:rPr>
        <w:t xml:space="preserve"> </w:t>
      </w:r>
      <w:r>
        <w:t>проверки</w:t>
      </w:r>
      <w:r>
        <w:rPr>
          <w:spacing w:val="-3"/>
        </w:rPr>
        <w:t xml:space="preserve"> </w:t>
      </w:r>
      <w:r>
        <w:t>читательской</w:t>
      </w:r>
      <w:r>
        <w:rPr>
          <w:spacing w:val="-3"/>
        </w:rPr>
        <w:t xml:space="preserve"> </w:t>
      </w:r>
      <w:r>
        <w:t>грамотности ‒</w:t>
      </w:r>
      <w:r>
        <w:rPr>
          <w:spacing w:val="-3"/>
        </w:rPr>
        <w:t xml:space="preserve"> </w:t>
      </w:r>
      <w:r>
        <w:t>письменная</w:t>
      </w:r>
      <w:r>
        <w:rPr>
          <w:spacing w:val="-3"/>
        </w:rPr>
        <w:t xml:space="preserve"> </w:t>
      </w:r>
      <w:r>
        <w:t>работа</w:t>
      </w:r>
      <w:r>
        <w:rPr>
          <w:spacing w:val="-3"/>
        </w:rPr>
        <w:t xml:space="preserve"> </w:t>
      </w:r>
      <w:r>
        <w:t>на</w:t>
      </w:r>
      <w:r>
        <w:rPr>
          <w:spacing w:val="-3"/>
        </w:rPr>
        <w:t xml:space="preserve"> </w:t>
      </w:r>
      <w:r>
        <w:t>межпредметной</w:t>
      </w:r>
      <w:r>
        <w:rPr>
          <w:spacing w:val="-3"/>
        </w:rPr>
        <w:t xml:space="preserve"> </w:t>
      </w:r>
      <w:r>
        <w:t>основе;</w:t>
      </w:r>
    </w:p>
    <w:p w:rsidR="00FB559F" w:rsidRDefault="00E8189E">
      <w:pPr>
        <w:pStyle w:val="a3"/>
        <w:spacing w:before="136" w:line="360" w:lineRule="auto"/>
        <w:ind w:right="265"/>
      </w:pPr>
      <w:r>
        <w:t>-для проверки цифровой грамотности ‒ практическая работа в сочетании с письменной</w:t>
      </w:r>
      <w:r>
        <w:rPr>
          <w:spacing w:val="1"/>
        </w:rPr>
        <w:t xml:space="preserve"> </w:t>
      </w:r>
      <w:r>
        <w:t>(компьютеризованной)</w:t>
      </w:r>
      <w:r>
        <w:rPr>
          <w:spacing w:val="-1"/>
        </w:rPr>
        <w:t xml:space="preserve"> </w:t>
      </w:r>
      <w:r>
        <w:t>частью;</w:t>
      </w:r>
    </w:p>
    <w:p w:rsidR="00FB559F" w:rsidRDefault="00E8189E">
      <w:pPr>
        <w:pStyle w:val="a3"/>
        <w:spacing w:line="360" w:lineRule="auto"/>
        <w:ind w:right="262"/>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3"/>
        </w:rPr>
        <w:t xml:space="preserve"> </w:t>
      </w:r>
      <w:r>
        <w:t>учебных исследований</w:t>
      </w:r>
      <w:r>
        <w:rPr>
          <w:spacing w:val="-1"/>
        </w:rPr>
        <w:t xml:space="preserve"> </w:t>
      </w:r>
      <w:r>
        <w:t>и проектов.</w:t>
      </w:r>
    </w:p>
    <w:p w:rsidR="00FB559F" w:rsidRDefault="00E8189E">
      <w:pPr>
        <w:pStyle w:val="a3"/>
        <w:spacing w:before="2" w:line="360" w:lineRule="auto"/>
        <w:ind w:right="273"/>
      </w:pPr>
      <w:r>
        <w:t>Каждый из перечисленных видов диагностики проводится с периодичностью не менее чем</w:t>
      </w:r>
      <w:r>
        <w:rPr>
          <w:spacing w:val="1"/>
        </w:rPr>
        <w:t xml:space="preserve"> </w:t>
      </w:r>
      <w:r>
        <w:t>один</w:t>
      </w:r>
      <w:r>
        <w:rPr>
          <w:spacing w:val="-1"/>
        </w:rPr>
        <w:t xml:space="preserve"> </w:t>
      </w:r>
      <w:r>
        <w:t>раз в</w:t>
      </w:r>
      <w:r>
        <w:rPr>
          <w:spacing w:val="-1"/>
        </w:rPr>
        <w:t xml:space="preserve"> </w:t>
      </w:r>
      <w:r>
        <w:t>два</w:t>
      </w:r>
      <w:r>
        <w:rPr>
          <w:spacing w:val="-2"/>
        </w:rPr>
        <w:t xml:space="preserve"> </w:t>
      </w:r>
      <w:r>
        <w:t>года.</w:t>
      </w:r>
    </w:p>
    <w:p w:rsidR="00FB559F" w:rsidRDefault="00E8189E">
      <w:pPr>
        <w:pStyle w:val="a3"/>
        <w:spacing w:line="360" w:lineRule="auto"/>
        <w:ind w:right="264"/>
      </w:pPr>
      <w:r>
        <w:t>Групповые и</w:t>
      </w:r>
      <w:r>
        <w:rPr>
          <w:spacing w:val="1"/>
        </w:rPr>
        <w:t xml:space="preserve"> </w:t>
      </w:r>
      <w:r>
        <w:t>(или) индивидуальные</w:t>
      </w:r>
      <w:r>
        <w:rPr>
          <w:spacing w:val="1"/>
        </w:rPr>
        <w:t xml:space="preserve"> </w:t>
      </w:r>
      <w:r>
        <w:t>учебные</w:t>
      </w:r>
      <w:r>
        <w:rPr>
          <w:spacing w:val="1"/>
        </w:rPr>
        <w:t xml:space="preserve"> </w:t>
      </w:r>
      <w:r>
        <w:t>исследования и</w:t>
      </w:r>
      <w:r>
        <w:rPr>
          <w:spacing w:val="1"/>
        </w:rPr>
        <w:t xml:space="preserve"> </w:t>
      </w:r>
      <w:r>
        <w:t>проекты (далее</w:t>
      </w:r>
      <w:r>
        <w:rPr>
          <w:spacing w:val="1"/>
        </w:rPr>
        <w:t xml:space="preserve"> </w:t>
      </w:r>
      <w:r>
        <w:t>– проект)</w:t>
      </w:r>
      <w:r>
        <w:rPr>
          <w:spacing w:val="1"/>
        </w:rPr>
        <w:t xml:space="preserve"> </w:t>
      </w:r>
      <w:r>
        <w:t>выполняются обучающимся в рамках одного из учебных предметов или на межпредметной основе</w:t>
      </w:r>
      <w:r>
        <w:rPr>
          <w:spacing w:val="-57"/>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6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57"/>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 и</w:t>
      </w:r>
      <w:r>
        <w:rPr>
          <w:spacing w:val="-1"/>
        </w:rPr>
        <w:t xml:space="preserve"> </w:t>
      </w:r>
      <w:r>
        <w:t>другие).</w:t>
      </w:r>
    </w:p>
    <w:p w:rsidR="00FB559F" w:rsidRDefault="00E8189E">
      <w:pPr>
        <w:pStyle w:val="a3"/>
        <w:spacing w:before="1" w:line="360" w:lineRule="auto"/>
        <w:ind w:left="1221" w:right="3921" w:firstLine="0"/>
      </w:pPr>
      <w:r>
        <w:t>Выбор темы проекта осуществляется обучающимися.</w:t>
      </w:r>
      <w:r>
        <w:rPr>
          <w:spacing w:val="1"/>
        </w:rPr>
        <w:t xml:space="preserve"> </w:t>
      </w:r>
      <w:r>
        <w:t>Результатом</w:t>
      </w:r>
      <w:r>
        <w:rPr>
          <w:spacing w:val="-4"/>
        </w:rPr>
        <w:t xml:space="preserve"> </w:t>
      </w:r>
      <w:r>
        <w:t>проекта</w:t>
      </w:r>
      <w:r>
        <w:rPr>
          <w:spacing w:val="-4"/>
        </w:rPr>
        <w:t xml:space="preserve"> </w:t>
      </w:r>
      <w:r>
        <w:t>является</w:t>
      </w:r>
      <w:r>
        <w:rPr>
          <w:spacing w:val="-2"/>
        </w:rPr>
        <w:t xml:space="preserve"> </w:t>
      </w:r>
      <w:r>
        <w:t>одна</w:t>
      </w:r>
      <w:r>
        <w:rPr>
          <w:spacing w:val="-4"/>
        </w:rPr>
        <w:t xml:space="preserve"> </w:t>
      </w:r>
      <w:r>
        <w:t>из</w:t>
      </w:r>
      <w:r>
        <w:rPr>
          <w:spacing w:val="-3"/>
        </w:rPr>
        <w:t xml:space="preserve"> </w:t>
      </w:r>
      <w:r>
        <w:t>следующих</w:t>
      </w:r>
      <w:r>
        <w:rPr>
          <w:spacing w:val="-1"/>
        </w:rPr>
        <w:t xml:space="preserve"> </w:t>
      </w:r>
      <w:r>
        <w:t>работ:</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rsidP="00244D10">
      <w:pPr>
        <w:pStyle w:val="a5"/>
        <w:numPr>
          <w:ilvl w:val="0"/>
          <w:numId w:val="100"/>
        </w:numPr>
        <w:tabs>
          <w:tab w:val="left" w:pos="1930"/>
        </w:tabs>
        <w:spacing w:before="86" w:line="352" w:lineRule="auto"/>
        <w:ind w:right="267" w:hanging="360"/>
        <w:rPr>
          <w:rFonts w:ascii="Symbol" w:hAnsi="Symbol"/>
          <w:sz w:val="24"/>
        </w:rPr>
      </w:pPr>
      <w:r>
        <w:rPr>
          <w:sz w:val="24"/>
        </w:rPr>
        <w:lastRenderedPageBreak/>
        <w:t>письменная работа (эссе, реферат, аналитические материалы, обзорные материалы,</w:t>
      </w:r>
      <w:r>
        <w:rPr>
          <w:spacing w:val="1"/>
          <w:sz w:val="24"/>
        </w:rPr>
        <w:t xml:space="preserve"> </w:t>
      </w:r>
      <w:r>
        <w:rPr>
          <w:sz w:val="24"/>
        </w:rPr>
        <w:t>отчёты</w:t>
      </w:r>
      <w:r>
        <w:rPr>
          <w:spacing w:val="-1"/>
          <w:sz w:val="24"/>
        </w:rPr>
        <w:t xml:space="preserve"> </w:t>
      </w:r>
      <w:r>
        <w:rPr>
          <w:sz w:val="24"/>
        </w:rPr>
        <w:t>о проведённых</w:t>
      </w:r>
      <w:r>
        <w:rPr>
          <w:spacing w:val="-2"/>
          <w:sz w:val="24"/>
        </w:rPr>
        <w:t xml:space="preserve"> </w:t>
      </w:r>
      <w:r>
        <w:rPr>
          <w:sz w:val="24"/>
        </w:rPr>
        <w:t>исследованиях, стендовый</w:t>
      </w:r>
      <w:r>
        <w:rPr>
          <w:spacing w:val="-1"/>
          <w:sz w:val="24"/>
        </w:rPr>
        <w:t xml:space="preserve"> </w:t>
      </w:r>
      <w:r>
        <w:rPr>
          <w:sz w:val="24"/>
        </w:rPr>
        <w:t>доклад</w:t>
      </w:r>
      <w:r>
        <w:rPr>
          <w:spacing w:val="-1"/>
          <w:sz w:val="24"/>
        </w:rPr>
        <w:t xml:space="preserve"> </w:t>
      </w:r>
      <w:r>
        <w:rPr>
          <w:sz w:val="24"/>
        </w:rPr>
        <w:t>и</w:t>
      </w:r>
      <w:r>
        <w:rPr>
          <w:spacing w:val="1"/>
          <w:sz w:val="24"/>
        </w:rPr>
        <w:t xml:space="preserve"> </w:t>
      </w:r>
      <w:r>
        <w:rPr>
          <w:sz w:val="24"/>
        </w:rPr>
        <w:t>другие);</w:t>
      </w:r>
    </w:p>
    <w:p w:rsidR="00FB559F" w:rsidRDefault="00E8189E" w:rsidP="00244D10">
      <w:pPr>
        <w:pStyle w:val="a5"/>
        <w:numPr>
          <w:ilvl w:val="0"/>
          <w:numId w:val="100"/>
        </w:numPr>
        <w:tabs>
          <w:tab w:val="left" w:pos="1930"/>
        </w:tabs>
        <w:spacing w:before="9" w:line="357" w:lineRule="auto"/>
        <w:ind w:right="262" w:hanging="360"/>
        <w:rPr>
          <w:rFonts w:ascii="Symbol" w:hAnsi="Symbol"/>
          <w:sz w:val="24"/>
        </w:rPr>
      </w:pPr>
      <w:r>
        <w:rPr>
          <w:sz w:val="24"/>
        </w:rPr>
        <w:t>художественная</w:t>
      </w:r>
      <w:r>
        <w:rPr>
          <w:spacing w:val="1"/>
          <w:sz w:val="24"/>
        </w:rPr>
        <w:t xml:space="preserve"> </w:t>
      </w:r>
      <w:r>
        <w:rPr>
          <w:sz w:val="24"/>
        </w:rPr>
        <w:t>творческая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области</w:t>
      </w:r>
      <w:r>
        <w:rPr>
          <w:spacing w:val="61"/>
          <w:sz w:val="24"/>
        </w:rPr>
        <w:t xml:space="preserve"> </w:t>
      </w:r>
      <w:r>
        <w:rPr>
          <w:sz w:val="24"/>
        </w:rPr>
        <w:t>литературы,</w:t>
      </w:r>
      <w:r>
        <w:rPr>
          <w:spacing w:val="6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представленная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прозаического</w:t>
      </w:r>
      <w:r>
        <w:rPr>
          <w:spacing w:val="1"/>
          <w:sz w:val="24"/>
        </w:rPr>
        <w:t xml:space="preserve"> </w:t>
      </w:r>
      <w:r>
        <w:rPr>
          <w:sz w:val="24"/>
        </w:rPr>
        <w:t>или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2"/>
          <w:sz w:val="24"/>
        </w:rPr>
        <w:t xml:space="preserve"> </w:t>
      </w:r>
      <w:r>
        <w:rPr>
          <w:sz w:val="24"/>
        </w:rPr>
        <w:t>музыкального</w:t>
      </w:r>
      <w:r>
        <w:rPr>
          <w:spacing w:val="-1"/>
          <w:sz w:val="24"/>
        </w:rPr>
        <w:t xml:space="preserve"> </w:t>
      </w:r>
      <w:r>
        <w:rPr>
          <w:sz w:val="24"/>
        </w:rPr>
        <w:t>произведения,</w:t>
      </w:r>
      <w:r>
        <w:rPr>
          <w:spacing w:val="-5"/>
          <w:sz w:val="24"/>
        </w:rPr>
        <w:t xml:space="preserve"> </w:t>
      </w:r>
      <w:r>
        <w:rPr>
          <w:sz w:val="24"/>
        </w:rPr>
        <w:t>компьютерной</w:t>
      </w:r>
      <w:r>
        <w:rPr>
          <w:spacing w:val="-1"/>
          <w:sz w:val="24"/>
        </w:rPr>
        <w:t xml:space="preserve"> </w:t>
      </w:r>
      <w:r>
        <w:rPr>
          <w:sz w:val="24"/>
        </w:rPr>
        <w:t>анимации</w:t>
      </w:r>
      <w:r>
        <w:rPr>
          <w:spacing w:val="-2"/>
          <w:sz w:val="24"/>
        </w:rPr>
        <w:t xml:space="preserve"> </w:t>
      </w:r>
      <w:r>
        <w:rPr>
          <w:sz w:val="24"/>
        </w:rPr>
        <w:t>и</w:t>
      </w:r>
      <w:r>
        <w:rPr>
          <w:spacing w:val="-1"/>
          <w:sz w:val="24"/>
        </w:rPr>
        <w:t xml:space="preserve"> </w:t>
      </w:r>
      <w:r>
        <w:rPr>
          <w:sz w:val="24"/>
        </w:rPr>
        <w:t>других;</w:t>
      </w:r>
    </w:p>
    <w:p w:rsidR="00FB559F" w:rsidRDefault="00E8189E" w:rsidP="00244D10">
      <w:pPr>
        <w:pStyle w:val="a5"/>
        <w:numPr>
          <w:ilvl w:val="0"/>
          <w:numId w:val="100"/>
        </w:numPr>
        <w:tabs>
          <w:tab w:val="left" w:pos="1930"/>
        </w:tabs>
        <w:spacing w:before="1"/>
        <w:ind w:left="1929" w:hanging="349"/>
        <w:rPr>
          <w:rFonts w:ascii="Symbol" w:hAnsi="Symbol"/>
          <w:sz w:val="24"/>
        </w:rPr>
      </w:pPr>
      <w:r>
        <w:rPr>
          <w:sz w:val="24"/>
        </w:rPr>
        <w:t>материальный</w:t>
      </w:r>
      <w:r>
        <w:rPr>
          <w:spacing w:val="-2"/>
          <w:sz w:val="24"/>
        </w:rPr>
        <w:t xml:space="preserve"> </w:t>
      </w:r>
      <w:r>
        <w:rPr>
          <w:sz w:val="24"/>
        </w:rPr>
        <w:t>объект,</w:t>
      </w:r>
      <w:r>
        <w:rPr>
          <w:spacing w:val="-5"/>
          <w:sz w:val="24"/>
        </w:rPr>
        <w:t xml:space="preserve"> </w:t>
      </w:r>
      <w:r>
        <w:rPr>
          <w:sz w:val="24"/>
        </w:rPr>
        <w:t>макет,</w:t>
      </w:r>
      <w:r>
        <w:rPr>
          <w:spacing w:val="-2"/>
          <w:sz w:val="24"/>
        </w:rPr>
        <w:t xml:space="preserve"> </w:t>
      </w:r>
      <w:r>
        <w:rPr>
          <w:sz w:val="24"/>
        </w:rPr>
        <w:t>иное</w:t>
      </w:r>
      <w:r>
        <w:rPr>
          <w:spacing w:val="-3"/>
          <w:sz w:val="24"/>
        </w:rPr>
        <w:t xml:space="preserve"> </w:t>
      </w:r>
      <w:r>
        <w:rPr>
          <w:sz w:val="24"/>
        </w:rPr>
        <w:t>конструкторское</w:t>
      </w:r>
      <w:r>
        <w:rPr>
          <w:spacing w:val="-3"/>
          <w:sz w:val="24"/>
        </w:rPr>
        <w:t xml:space="preserve"> </w:t>
      </w:r>
      <w:r>
        <w:rPr>
          <w:sz w:val="24"/>
        </w:rPr>
        <w:t>изделие;</w:t>
      </w:r>
    </w:p>
    <w:p w:rsidR="00FB559F" w:rsidRDefault="00E8189E" w:rsidP="00244D10">
      <w:pPr>
        <w:pStyle w:val="a5"/>
        <w:numPr>
          <w:ilvl w:val="0"/>
          <w:numId w:val="100"/>
        </w:numPr>
        <w:tabs>
          <w:tab w:val="left" w:pos="1930"/>
        </w:tabs>
        <w:spacing w:before="136"/>
        <w:ind w:left="1929" w:hanging="349"/>
        <w:rPr>
          <w:rFonts w:ascii="Symbol" w:hAnsi="Symbol"/>
          <w:sz w:val="24"/>
        </w:rPr>
      </w:pPr>
      <w:r>
        <w:rPr>
          <w:sz w:val="24"/>
        </w:rPr>
        <w:t>отчётные</w:t>
      </w:r>
      <w:r>
        <w:rPr>
          <w:spacing w:val="-5"/>
          <w:sz w:val="24"/>
        </w:rPr>
        <w:t xml:space="preserve"> </w:t>
      </w:r>
      <w:r>
        <w:rPr>
          <w:sz w:val="24"/>
        </w:rPr>
        <w:t>материалы</w:t>
      </w:r>
      <w:r>
        <w:rPr>
          <w:spacing w:val="-3"/>
          <w:sz w:val="24"/>
        </w:rPr>
        <w:t xml:space="preserve"> </w:t>
      </w:r>
      <w:r>
        <w:rPr>
          <w:sz w:val="24"/>
        </w:rPr>
        <w:t>по социальному</w:t>
      </w:r>
      <w:r>
        <w:rPr>
          <w:spacing w:val="-10"/>
          <w:sz w:val="24"/>
        </w:rPr>
        <w:t xml:space="preserve"> </w:t>
      </w:r>
      <w:r>
        <w:rPr>
          <w:sz w:val="24"/>
        </w:rPr>
        <w:t>проекту.</w:t>
      </w:r>
    </w:p>
    <w:p w:rsidR="00FB559F" w:rsidRDefault="00E8189E">
      <w:pPr>
        <w:pStyle w:val="a3"/>
        <w:spacing w:before="139" w:line="360" w:lineRule="auto"/>
        <w:ind w:right="263"/>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2"/>
        </w:rPr>
        <w:t xml:space="preserve"> </w:t>
      </w:r>
      <w:r>
        <w:t>разрабатываются образовательной организацией.</w:t>
      </w:r>
    </w:p>
    <w:p w:rsidR="00FB559F" w:rsidRDefault="00E8189E">
      <w:pPr>
        <w:pStyle w:val="a3"/>
        <w:ind w:left="1221" w:firstLine="0"/>
      </w:pPr>
      <w:r>
        <w:t>Проект</w:t>
      </w:r>
      <w:r>
        <w:rPr>
          <w:spacing w:val="-4"/>
        </w:rPr>
        <w:t xml:space="preserve"> </w:t>
      </w:r>
      <w:r>
        <w:t>оценивается</w:t>
      </w:r>
      <w:r>
        <w:rPr>
          <w:spacing w:val="-3"/>
        </w:rPr>
        <w:t xml:space="preserve"> </w:t>
      </w:r>
      <w:r>
        <w:t>по</w:t>
      </w:r>
      <w:r>
        <w:rPr>
          <w:spacing w:val="-7"/>
        </w:rPr>
        <w:t xml:space="preserve"> </w:t>
      </w:r>
      <w:r>
        <w:t>критериям</w:t>
      </w:r>
      <w:r>
        <w:rPr>
          <w:spacing w:val="-4"/>
        </w:rPr>
        <w:t xml:space="preserve"> </w:t>
      </w:r>
      <w:r>
        <w:t>сформированности:</w:t>
      </w:r>
    </w:p>
    <w:p w:rsidR="00FB559F" w:rsidRDefault="00E8189E" w:rsidP="00244D10">
      <w:pPr>
        <w:pStyle w:val="a5"/>
        <w:numPr>
          <w:ilvl w:val="0"/>
          <w:numId w:val="100"/>
        </w:numPr>
        <w:tabs>
          <w:tab w:val="left" w:pos="1930"/>
        </w:tabs>
        <w:spacing w:before="139" w:line="357" w:lineRule="auto"/>
        <w:ind w:right="262" w:hanging="360"/>
        <w:rPr>
          <w:rFonts w:ascii="Symbol" w:hAnsi="Symbol"/>
          <w:sz w:val="24"/>
        </w:rPr>
      </w:pP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решению</w:t>
      </w:r>
      <w:r>
        <w:rPr>
          <w:spacing w:val="1"/>
          <w:sz w:val="24"/>
        </w:rPr>
        <w:t xml:space="preserve"> </w:t>
      </w:r>
      <w:r>
        <w:rPr>
          <w:sz w:val="24"/>
        </w:rPr>
        <w:t>проблем,</w:t>
      </w:r>
      <w:r>
        <w:rPr>
          <w:spacing w:val="1"/>
          <w:sz w:val="24"/>
        </w:rPr>
        <w:t xml:space="preserve"> </w:t>
      </w:r>
      <w:r>
        <w:rPr>
          <w:sz w:val="24"/>
        </w:rPr>
        <w:t>умение</w:t>
      </w:r>
      <w:r>
        <w:rPr>
          <w:spacing w:val="1"/>
          <w:sz w:val="24"/>
        </w:rPr>
        <w:t xml:space="preserve"> </w:t>
      </w:r>
      <w:r>
        <w:rPr>
          <w:sz w:val="24"/>
        </w:rPr>
        <w:t>поставить</w:t>
      </w:r>
      <w:r>
        <w:rPr>
          <w:spacing w:val="1"/>
          <w:sz w:val="24"/>
        </w:rPr>
        <w:t xml:space="preserve"> </w:t>
      </w:r>
      <w:r>
        <w:rPr>
          <w:sz w:val="24"/>
        </w:rPr>
        <w:t>проблему</w:t>
      </w:r>
      <w:r>
        <w:rPr>
          <w:spacing w:val="1"/>
          <w:sz w:val="24"/>
        </w:rPr>
        <w:t xml:space="preserve"> </w:t>
      </w:r>
      <w:r>
        <w:rPr>
          <w:sz w:val="24"/>
        </w:rPr>
        <w:t>и</w:t>
      </w:r>
      <w:r>
        <w:rPr>
          <w:spacing w:val="1"/>
          <w:sz w:val="24"/>
        </w:rPr>
        <w:t xml:space="preserve"> </w:t>
      </w:r>
      <w:r>
        <w:rPr>
          <w:sz w:val="24"/>
        </w:rPr>
        <w:t>выбрать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обработку</w:t>
      </w:r>
      <w:r>
        <w:rPr>
          <w:spacing w:val="1"/>
          <w:sz w:val="24"/>
        </w:rPr>
        <w:t xml:space="preserve"> </w:t>
      </w:r>
      <w:r>
        <w:rPr>
          <w:sz w:val="24"/>
        </w:rPr>
        <w:t>информации, формулировку выводов и (или) обоснование и реализацию принятого</w:t>
      </w:r>
      <w:r>
        <w:rPr>
          <w:spacing w:val="1"/>
          <w:sz w:val="24"/>
        </w:rPr>
        <w:t xml:space="preserve"> </w:t>
      </w:r>
      <w:r>
        <w:rPr>
          <w:sz w:val="24"/>
        </w:rPr>
        <w:t>решения, обоснование и создание модели, прогноза, макета, объекта, творческого</w:t>
      </w:r>
      <w:r>
        <w:rPr>
          <w:spacing w:val="1"/>
          <w:sz w:val="24"/>
        </w:rPr>
        <w:t xml:space="preserve"> </w:t>
      </w:r>
      <w:r>
        <w:rPr>
          <w:sz w:val="24"/>
        </w:rPr>
        <w:t>решения</w:t>
      </w:r>
      <w:r>
        <w:rPr>
          <w:spacing w:val="-1"/>
          <w:sz w:val="24"/>
        </w:rPr>
        <w:t xml:space="preserve"> </w:t>
      </w:r>
      <w:r>
        <w:rPr>
          <w:sz w:val="24"/>
        </w:rPr>
        <w:t>и других;</w:t>
      </w:r>
    </w:p>
    <w:p w:rsidR="00FB559F" w:rsidRDefault="00E8189E" w:rsidP="00244D10">
      <w:pPr>
        <w:pStyle w:val="a5"/>
        <w:numPr>
          <w:ilvl w:val="0"/>
          <w:numId w:val="100"/>
        </w:numPr>
        <w:tabs>
          <w:tab w:val="left" w:pos="1930"/>
        </w:tabs>
        <w:spacing w:before="7" w:line="355" w:lineRule="auto"/>
        <w:ind w:right="264" w:hanging="360"/>
        <w:rPr>
          <w:rFonts w:ascii="Symbol" w:hAnsi="Symbol"/>
          <w:sz w:val="24"/>
        </w:rPr>
      </w:pP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 и обоснованно в соответствии с рассматриваемой проблемой или темой</w:t>
      </w:r>
      <w:r>
        <w:rPr>
          <w:spacing w:val="1"/>
          <w:sz w:val="24"/>
        </w:rPr>
        <w:t xml:space="preserve"> </w:t>
      </w:r>
      <w:r>
        <w:rPr>
          <w:sz w:val="24"/>
        </w:rPr>
        <w:t>использовать</w:t>
      </w:r>
      <w:r>
        <w:rPr>
          <w:spacing w:val="-1"/>
          <w:sz w:val="24"/>
        </w:rPr>
        <w:t xml:space="preserve"> </w:t>
      </w:r>
      <w:r>
        <w:rPr>
          <w:sz w:val="24"/>
        </w:rPr>
        <w:t>имеющиеся знания</w:t>
      </w:r>
      <w:r>
        <w:rPr>
          <w:spacing w:val="-3"/>
          <w:sz w:val="24"/>
        </w:rPr>
        <w:t xml:space="preserve"> </w:t>
      </w:r>
      <w:r>
        <w:rPr>
          <w:sz w:val="24"/>
        </w:rPr>
        <w:t>и</w:t>
      </w:r>
      <w:r>
        <w:rPr>
          <w:spacing w:val="-1"/>
          <w:sz w:val="24"/>
        </w:rPr>
        <w:t xml:space="preserve"> </w:t>
      </w:r>
      <w:r>
        <w:rPr>
          <w:sz w:val="24"/>
        </w:rPr>
        <w:t>способы действий;</w:t>
      </w:r>
    </w:p>
    <w:p w:rsidR="00FB559F" w:rsidRDefault="00E8189E" w:rsidP="00244D10">
      <w:pPr>
        <w:pStyle w:val="a5"/>
        <w:numPr>
          <w:ilvl w:val="0"/>
          <w:numId w:val="100"/>
        </w:numPr>
        <w:tabs>
          <w:tab w:val="left" w:pos="1930"/>
        </w:tabs>
        <w:spacing w:before="5" w:line="357" w:lineRule="auto"/>
        <w:ind w:right="266" w:hanging="360"/>
        <w:rPr>
          <w:rFonts w:ascii="Symbol" w:hAnsi="Symbol"/>
          <w:sz w:val="24"/>
        </w:rPr>
      </w:pP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самостоятельно</w:t>
      </w:r>
      <w:r>
        <w:rPr>
          <w:spacing w:val="-57"/>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 ресурсные возможности для достижения целей; осуществлять выбор</w:t>
      </w:r>
      <w:r>
        <w:rPr>
          <w:spacing w:val="1"/>
          <w:sz w:val="24"/>
        </w:rPr>
        <w:t xml:space="preserve"> </w:t>
      </w:r>
      <w:r>
        <w:rPr>
          <w:sz w:val="24"/>
        </w:rPr>
        <w:t>конструктивных стратегий в</w:t>
      </w:r>
      <w:r>
        <w:rPr>
          <w:spacing w:val="-1"/>
          <w:sz w:val="24"/>
        </w:rPr>
        <w:t xml:space="preserve"> </w:t>
      </w:r>
      <w:r>
        <w:rPr>
          <w:sz w:val="24"/>
        </w:rPr>
        <w:t>трудных ситуациях;</w:t>
      </w:r>
    </w:p>
    <w:p w:rsidR="00FB559F" w:rsidRDefault="00E8189E" w:rsidP="00244D10">
      <w:pPr>
        <w:pStyle w:val="a5"/>
        <w:numPr>
          <w:ilvl w:val="0"/>
          <w:numId w:val="100"/>
        </w:numPr>
        <w:tabs>
          <w:tab w:val="left" w:pos="1930"/>
        </w:tabs>
        <w:spacing w:before="2" w:line="357" w:lineRule="auto"/>
        <w:ind w:right="260" w:hanging="360"/>
        <w:rPr>
          <w:rFonts w:ascii="Symbol" w:hAnsi="Symbol"/>
          <w:sz w:val="24"/>
        </w:rPr>
      </w:pP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её</w:t>
      </w:r>
      <w:r>
        <w:rPr>
          <w:spacing w:val="1"/>
          <w:sz w:val="24"/>
        </w:rPr>
        <w:t xml:space="preserve"> </w:t>
      </w:r>
      <w:r>
        <w:rPr>
          <w:sz w:val="24"/>
        </w:rPr>
        <w:t>результаты,</w:t>
      </w:r>
      <w:r>
        <w:rPr>
          <w:spacing w:val="1"/>
          <w:sz w:val="24"/>
        </w:rPr>
        <w:t xml:space="preserve"> </w:t>
      </w:r>
      <w:r>
        <w:rPr>
          <w:sz w:val="24"/>
        </w:rPr>
        <w:t>аргументированно</w:t>
      </w:r>
      <w:r>
        <w:rPr>
          <w:spacing w:val="1"/>
          <w:sz w:val="24"/>
        </w:rPr>
        <w:t xml:space="preserve"> </w:t>
      </w:r>
      <w:r>
        <w:rPr>
          <w:sz w:val="24"/>
        </w:rPr>
        <w:t>ответить</w:t>
      </w:r>
      <w:r>
        <w:rPr>
          <w:spacing w:val="-3"/>
          <w:sz w:val="24"/>
        </w:rPr>
        <w:t xml:space="preserve"> </w:t>
      </w:r>
      <w:r>
        <w:rPr>
          <w:sz w:val="24"/>
        </w:rPr>
        <w:t>на</w:t>
      </w:r>
      <w:r>
        <w:rPr>
          <w:spacing w:val="-1"/>
          <w:sz w:val="24"/>
        </w:rPr>
        <w:t xml:space="preserve"> </w:t>
      </w:r>
      <w:r>
        <w:rPr>
          <w:sz w:val="24"/>
        </w:rPr>
        <w:t>вопросы.</w:t>
      </w:r>
    </w:p>
    <w:p w:rsidR="00FB559F" w:rsidRDefault="00E8189E">
      <w:pPr>
        <w:pStyle w:val="a3"/>
        <w:spacing w:line="360" w:lineRule="auto"/>
        <w:ind w:right="268"/>
      </w:pPr>
      <w:r>
        <w:t>Предметные результаты освоения ООП ООО с учётом специфики содержания 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w:t>
      </w:r>
      <w:r>
        <w:rPr>
          <w:spacing w:val="8"/>
        </w:rPr>
        <w:t xml:space="preserve"> </w:t>
      </w:r>
      <w:r>
        <w:t>знаний,</w:t>
      </w:r>
      <w:r>
        <w:rPr>
          <w:spacing w:val="7"/>
        </w:rPr>
        <w:t xml:space="preserve"> </w:t>
      </w:r>
      <w:r>
        <w:t>умений</w:t>
      </w:r>
      <w:r>
        <w:rPr>
          <w:spacing w:val="8"/>
        </w:rPr>
        <w:t xml:space="preserve"> </w:t>
      </w:r>
      <w:r>
        <w:t>и</w:t>
      </w:r>
      <w:r>
        <w:rPr>
          <w:spacing w:val="7"/>
        </w:rPr>
        <w:t xml:space="preserve"> </w:t>
      </w:r>
      <w:r>
        <w:t>навыков</w:t>
      </w:r>
      <w:r>
        <w:rPr>
          <w:spacing w:val="7"/>
        </w:rPr>
        <w:t xml:space="preserve"> </w:t>
      </w:r>
      <w:r>
        <w:t>в</w:t>
      </w:r>
      <w:r>
        <w:rPr>
          <w:spacing w:val="9"/>
        </w:rPr>
        <w:t xml:space="preserve"> </w:t>
      </w:r>
      <w:r>
        <w:t>учебных</w:t>
      </w:r>
      <w:r>
        <w:rPr>
          <w:spacing w:val="9"/>
        </w:rPr>
        <w:t xml:space="preserve"> </w:t>
      </w:r>
      <w:r>
        <w:t>ситуациях</w:t>
      </w:r>
      <w:r>
        <w:rPr>
          <w:spacing w:val="8"/>
        </w:rPr>
        <w:t xml:space="preserve"> </w:t>
      </w:r>
      <w:r>
        <w:t>и</w:t>
      </w:r>
      <w:r>
        <w:rPr>
          <w:spacing w:val="8"/>
        </w:rPr>
        <w:t xml:space="preserve"> </w:t>
      </w:r>
      <w:r>
        <w:t>реальных</w:t>
      </w:r>
      <w:r>
        <w:rPr>
          <w:spacing w:val="9"/>
        </w:rPr>
        <w:t xml:space="preserve"> </w:t>
      </w:r>
      <w:r>
        <w:t>жизненных</w:t>
      </w:r>
      <w:r>
        <w:rPr>
          <w:spacing w:val="12"/>
        </w:rPr>
        <w:t xml:space="preserve"> </w:t>
      </w:r>
      <w:r>
        <w:t>условиях,</w:t>
      </w:r>
      <w:r>
        <w:rPr>
          <w:spacing w:val="-57"/>
        </w:rPr>
        <w:t xml:space="preserve"> </w:t>
      </w:r>
      <w:r>
        <w:t>а</w:t>
      </w:r>
      <w:r>
        <w:rPr>
          <w:spacing w:val="-2"/>
        </w:rPr>
        <w:t xml:space="preserve"> </w:t>
      </w:r>
      <w:r>
        <w:t>также на</w:t>
      </w:r>
      <w:r>
        <w:rPr>
          <w:spacing w:val="1"/>
        </w:rPr>
        <w:t xml:space="preserve"> </w:t>
      </w:r>
      <w:r>
        <w:t>успешное</w:t>
      </w:r>
      <w:r>
        <w:rPr>
          <w:spacing w:val="-1"/>
        </w:rPr>
        <w:t xml:space="preserve"> </w:t>
      </w:r>
      <w:r>
        <w:t>обучение.</w:t>
      </w:r>
    </w:p>
    <w:p w:rsidR="00FB559F" w:rsidRDefault="00E8189E">
      <w:pPr>
        <w:pStyle w:val="a3"/>
        <w:spacing w:before="1" w:line="360" w:lineRule="auto"/>
        <w:ind w:right="263"/>
      </w:pPr>
      <w:r>
        <w:t>При оценке предметных результатов оцениваются достижения обучающихся планируемых</w:t>
      </w:r>
      <w:r>
        <w:rPr>
          <w:spacing w:val="1"/>
        </w:rPr>
        <w:t xml:space="preserve"> </w:t>
      </w:r>
      <w:r>
        <w:t>результатов</w:t>
      </w:r>
      <w:r>
        <w:rPr>
          <w:spacing w:val="-1"/>
        </w:rPr>
        <w:t xml:space="preserve"> </w:t>
      </w:r>
      <w:r>
        <w:t>по отдельным</w:t>
      </w:r>
      <w:r>
        <w:rPr>
          <w:spacing w:val="1"/>
        </w:rPr>
        <w:t xml:space="preserve"> </w:t>
      </w:r>
      <w:r>
        <w:t>учебным</w:t>
      </w:r>
      <w:r>
        <w:rPr>
          <w:spacing w:val="-2"/>
        </w:rPr>
        <w:t xml:space="preserve"> </w:t>
      </w:r>
      <w:r>
        <w:t>предметам.</w:t>
      </w:r>
    </w:p>
    <w:p w:rsidR="00FB559F" w:rsidRDefault="00E8189E">
      <w:pPr>
        <w:pStyle w:val="a3"/>
        <w:ind w:left="1221" w:firstLine="0"/>
      </w:pPr>
      <w:r>
        <w:t>Основным</w:t>
      </w:r>
      <w:r>
        <w:rPr>
          <w:spacing w:val="31"/>
        </w:rPr>
        <w:t xml:space="preserve"> </w:t>
      </w:r>
      <w:r>
        <w:t>предметом</w:t>
      </w:r>
      <w:r>
        <w:rPr>
          <w:spacing w:val="35"/>
        </w:rPr>
        <w:t xml:space="preserve"> </w:t>
      </w:r>
      <w:r>
        <w:t>оценки</w:t>
      </w:r>
      <w:r>
        <w:rPr>
          <w:spacing w:val="34"/>
        </w:rPr>
        <w:t xml:space="preserve"> </w:t>
      </w:r>
      <w:r>
        <w:t>является</w:t>
      </w:r>
      <w:r>
        <w:rPr>
          <w:spacing w:val="33"/>
        </w:rPr>
        <w:t xml:space="preserve"> </w:t>
      </w:r>
      <w:r>
        <w:t>способность</w:t>
      </w:r>
      <w:r>
        <w:rPr>
          <w:spacing w:val="34"/>
        </w:rPr>
        <w:t xml:space="preserve"> </w:t>
      </w:r>
      <w:r>
        <w:t>к</w:t>
      </w:r>
      <w:r>
        <w:rPr>
          <w:spacing w:val="34"/>
        </w:rPr>
        <w:t xml:space="preserve"> </w:t>
      </w:r>
      <w:r>
        <w:t>решению</w:t>
      </w:r>
      <w:r>
        <w:rPr>
          <w:spacing w:val="35"/>
        </w:rPr>
        <w:t xml:space="preserve"> </w:t>
      </w:r>
      <w:r>
        <w:t>учебно-познавательных</w:t>
      </w:r>
      <w:r>
        <w:rPr>
          <w:spacing w:val="33"/>
        </w:rPr>
        <w:t xml:space="preserve"> </w:t>
      </w:r>
      <w:r>
        <w:t>и</w:t>
      </w:r>
    </w:p>
    <w:p w:rsidR="00FB559F" w:rsidRDefault="00FB559F">
      <w:pPr>
        <w:sectPr w:rsidR="00FB559F">
          <w:pgSz w:w="11910" w:h="16850"/>
          <w:pgMar w:top="1040" w:right="300" w:bottom="280" w:left="620" w:header="720" w:footer="720" w:gutter="0"/>
          <w:cols w:space="720"/>
        </w:sectPr>
      </w:pPr>
    </w:p>
    <w:p w:rsidR="00FB559F" w:rsidRDefault="00E8189E">
      <w:pPr>
        <w:pStyle w:val="a3"/>
        <w:spacing w:before="66" w:line="360" w:lineRule="auto"/>
        <w:ind w:right="265" w:firstLine="0"/>
      </w:pPr>
      <w:r>
        <w:lastRenderedPageBreak/>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 действий, отвечающих содержанию учебных предметов, в том числе 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FB559F" w:rsidRDefault="00E8189E">
      <w:pPr>
        <w:pStyle w:val="a3"/>
        <w:spacing w:before="1" w:line="360" w:lineRule="auto"/>
        <w:ind w:right="273"/>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rsidR="00FB559F" w:rsidRDefault="00E8189E">
      <w:pPr>
        <w:pStyle w:val="a3"/>
        <w:ind w:left="1221" w:firstLine="0"/>
      </w:pPr>
      <w:r>
        <w:t>Особенности</w:t>
      </w:r>
      <w:r>
        <w:rPr>
          <w:spacing w:val="1"/>
        </w:rPr>
        <w:t xml:space="preserve"> </w:t>
      </w:r>
      <w:r>
        <w:t>оценки</w:t>
      </w:r>
      <w:r>
        <w:rPr>
          <w:spacing w:val="-2"/>
        </w:rPr>
        <w:t xml:space="preserve"> </w:t>
      </w:r>
      <w:r>
        <w:t>по</w:t>
      </w:r>
      <w:r>
        <w:rPr>
          <w:spacing w:val="-3"/>
        </w:rPr>
        <w:t xml:space="preserve"> </w:t>
      </w:r>
      <w:r>
        <w:t>отдельному</w:t>
      </w:r>
      <w:r>
        <w:rPr>
          <w:spacing w:val="-3"/>
        </w:rPr>
        <w:t xml:space="preserve"> </w:t>
      </w:r>
      <w:r>
        <w:t>учебному</w:t>
      </w:r>
      <w:r>
        <w:rPr>
          <w:spacing w:val="-3"/>
        </w:rPr>
        <w:t xml:space="preserve"> </w:t>
      </w:r>
      <w:r>
        <w:t>предмету</w:t>
      </w:r>
      <w:r>
        <w:rPr>
          <w:spacing w:val="-4"/>
        </w:rPr>
        <w:t xml:space="preserve"> </w:t>
      </w:r>
      <w:r>
        <w:t>фиксируются</w:t>
      </w:r>
      <w:r>
        <w:rPr>
          <w:spacing w:val="10"/>
        </w:rPr>
        <w:t xml:space="preserve"> </w:t>
      </w:r>
      <w:r>
        <w:t>в приложении</w:t>
      </w:r>
      <w:r>
        <w:rPr>
          <w:spacing w:val="-2"/>
        </w:rPr>
        <w:t xml:space="preserve"> </w:t>
      </w:r>
      <w:r>
        <w:t>к ООП</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39"/>
        <w:ind w:firstLine="0"/>
        <w:jc w:val="left"/>
      </w:pPr>
      <w:r>
        <w:rPr>
          <w:spacing w:val="-1"/>
        </w:rPr>
        <w:lastRenderedPageBreak/>
        <w:t>ООО.</w:t>
      </w:r>
    </w:p>
    <w:p w:rsidR="00FB559F" w:rsidRDefault="00E8189E">
      <w:pPr>
        <w:pStyle w:val="a3"/>
        <w:ind w:left="0" w:firstLine="0"/>
        <w:jc w:val="left"/>
        <w:rPr>
          <w:sz w:val="26"/>
        </w:rPr>
      </w:pPr>
      <w:r>
        <w:br w:type="column"/>
      </w:r>
    </w:p>
    <w:p w:rsidR="00FB559F" w:rsidRDefault="00FB559F">
      <w:pPr>
        <w:pStyle w:val="a3"/>
        <w:ind w:left="0" w:firstLine="0"/>
        <w:jc w:val="left"/>
        <w:rPr>
          <w:sz w:val="22"/>
        </w:rPr>
      </w:pPr>
    </w:p>
    <w:p w:rsidR="00FB559F" w:rsidRDefault="00E8189E">
      <w:pPr>
        <w:pStyle w:val="a3"/>
        <w:ind w:left="90" w:firstLine="0"/>
      </w:pPr>
      <w:r>
        <w:t>Описание</w:t>
      </w:r>
      <w:r>
        <w:rPr>
          <w:spacing w:val="-4"/>
        </w:rPr>
        <w:t xml:space="preserve"> </w:t>
      </w:r>
      <w:r>
        <w:t>оценки предметных</w:t>
      </w:r>
      <w:r>
        <w:rPr>
          <w:spacing w:val="-1"/>
        </w:rPr>
        <w:t xml:space="preserve"> </w:t>
      </w:r>
      <w:r>
        <w:t>результатов</w:t>
      </w:r>
      <w:r>
        <w:rPr>
          <w:spacing w:val="-3"/>
        </w:rPr>
        <w:t xml:space="preserve"> </w:t>
      </w:r>
      <w:r>
        <w:t>по</w:t>
      </w:r>
      <w:r>
        <w:rPr>
          <w:spacing w:val="-2"/>
        </w:rPr>
        <w:t xml:space="preserve"> </w:t>
      </w:r>
      <w:r>
        <w:t>отдельному</w:t>
      </w:r>
      <w:r>
        <w:rPr>
          <w:spacing w:val="-6"/>
        </w:rPr>
        <w:t xml:space="preserve"> </w:t>
      </w:r>
      <w:r>
        <w:t>учебному</w:t>
      </w:r>
      <w:r>
        <w:rPr>
          <w:spacing w:val="-7"/>
        </w:rPr>
        <w:t xml:space="preserve"> </w:t>
      </w:r>
      <w:r>
        <w:t>предмету</w:t>
      </w:r>
      <w:r>
        <w:rPr>
          <w:spacing w:val="-7"/>
        </w:rPr>
        <w:t xml:space="preserve"> </w:t>
      </w:r>
      <w:r>
        <w:t>включает:</w:t>
      </w:r>
    </w:p>
    <w:p w:rsidR="00FB559F" w:rsidRDefault="00E8189E" w:rsidP="00244D10">
      <w:pPr>
        <w:pStyle w:val="a5"/>
        <w:numPr>
          <w:ilvl w:val="0"/>
          <w:numId w:val="98"/>
        </w:numPr>
        <w:tabs>
          <w:tab w:val="left" w:pos="799"/>
        </w:tabs>
        <w:spacing w:before="139" w:line="352" w:lineRule="auto"/>
        <w:ind w:right="262" w:hanging="360"/>
        <w:rPr>
          <w:sz w:val="24"/>
        </w:rPr>
      </w:pPr>
      <w:r>
        <w:rPr>
          <w:sz w:val="24"/>
        </w:rPr>
        <w:t>список итоговых планируемых результатов с указанием этапов их формирования и</w:t>
      </w:r>
      <w:r>
        <w:rPr>
          <w:spacing w:val="1"/>
          <w:sz w:val="24"/>
        </w:rPr>
        <w:t xml:space="preserve"> </w:t>
      </w:r>
      <w:r>
        <w:rPr>
          <w:sz w:val="24"/>
        </w:rPr>
        <w:t>способов</w:t>
      </w:r>
      <w:r>
        <w:rPr>
          <w:spacing w:val="-3"/>
          <w:sz w:val="24"/>
        </w:rPr>
        <w:t xml:space="preserve"> </w:t>
      </w:r>
      <w:r>
        <w:rPr>
          <w:sz w:val="24"/>
        </w:rPr>
        <w:t>оценки</w:t>
      </w:r>
      <w:r>
        <w:rPr>
          <w:spacing w:val="-4"/>
          <w:sz w:val="24"/>
        </w:rPr>
        <w:t xml:space="preserve"> </w:t>
      </w:r>
      <w:r>
        <w:rPr>
          <w:sz w:val="24"/>
        </w:rPr>
        <w:t>(например,</w:t>
      </w:r>
      <w:r>
        <w:rPr>
          <w:spacing w:val="-3"/>
          <w:sz w:val="24"/>
        </w:rPr>
        <w:t xml:space="preserve"> </w:t>
      </w:r>
      <w:r>
        <w:rPr>
          <w:sz w:val="24"/>
        </w:rPr>
        <w:t>текущая</w:t>
      </w:r>
      <w:r>
        <w:rPr>
          <w:spacing w:val="-1"/>
          <w:sz w:val="24"/>
        </w:rPr>
        <w:t xml:space="preserve"> </w:t>
      </w:r>
      <w:r>
        <w:rPr>
          <w:sz w:val="24"/>
        </w:rPr>
        <w:t>(тематическая), устно</w:t>
      </w:r>
      <w:r>
        <w:rPr>
          <w:spacing w:val="-3"/>
          <w:sz w:val="24"/>
        </w:rPr>
        <w:t xml:space="preserve"> </w:t>
      </w:r>
      <w:r>
        <w:rPr>
          <w:sz w:val="24"/>
        </w:rPr>
        <w:t>(письменно),</w:t>
      </w:r>
      <w:r>
        <w:rPr>
          <w:spacing w:val="-3"/>
          <w:sz w:val="24"/>
        </w:rPr>
        <w:t xml:space="preserve"> </w:t>
      </w:r>
      <w:r>
        <w:rPr>
          <w:sz w:val="24"/>
        </w:rPr>
        <w:t>практика);</w:t>
      </w:r>
    </w:p>
    <w:p w:rsidR="00FB559F" w:rsidRDefault="00E8189E" w:rsidP="00244D10">
      <w:pPr>
        <w:pStyle w:val="a5"/>
        <w:numPr>
          <w:ilvl w:val="0"/>
          <w:numId w:val="98"/>
        </w:numPr>
        <w:tabs>
          <w:tab w:val="left" w:pos="799"/>
        </w:tabs>
        <w:spacing w:before="7" w:line="355" w:lineRule="auto"/>
        <w:ind w:right="261" w:hanging="360"/>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 – с учётом степени значимости отметок за отдельные оценочные</w:t>
      </w:r>
      <w:r>
        <w:rPr>
          <w:spacing w:val="1"/>
          <w:sz w:val="24"/>
        </w:rPr>
        <w:t xml:space="preserve"> </w:t>
      </w:r>
      <w:r>
        <w:rPr>
          <w:sz w:val="24"/>
        </w:rPr>
        <w:t>процедуры);</w:t>
      </w:r>
    </w:p>
    <w:p w:rsidR="00FB559F" w:rsidRDefault="00E8189E" w:rsidP="00244D10">
      <w:pPr>
        <w:pStyle w:val="a5"/>
        <w:numPr>
          <w:ilvl w:val="0"/>
          <w:numId w:val="98"/>
        </w:numPr>
        <w:tabs>
          <w:tab w:val="left" w:pos="799"/>
        </w:tabs>
        <w:spacing w:before="8"/>
        <w:ind w:left="798" w:hanging="349"/>
        <w:rPr>
          <w:sz w:val="24"/>
        </w:rPr>
      </w:pPr>
      <w:r>
        <w:rPr>
          <w:sz w:val="24"/>
        </w:rPr>
        <w:t>график</w:t>
      </w:r>
      <w:r>
        <w:rPr>
          <w:spacing w:val="-5"/>
          <w:sz w:val="24"/>
        </w:rPr>
        <w:t xml:space="preserve"> </w:t>
      </w:r>
      <w:r>
        <w:rPr>
          <w:sz w:val="24"/>
        </w:rPr>
        <w:t>контрольных</w:t>
      </w:r>
      <w:r>
        <w:rPr>
          <w:spacing w:val="-2"/>
          <w:sz w:val="24"/>
        </w:rPr>
        <w:t xml:space="preserve"> </w:t>
      </w:r>
      <w:r>
        <w:rPr>
          <w:sz w:val="24"/>
        </w:rPr>
        <w:t>мероприятий.</w:t>
      </w:r>
    </w:p>
    <w:p w:rsidR="00FB559F" w:rsidRDefault="00E8189E">
      <w:pPr>
        <w:pStyle w:val="a3"/>
        <w:spacing w:before="136"/>
        <w:ind w:left="90" w:firstLine="0"/>
      </w:pPr>
      <w:r>
        <w:t>Стартовая</w:t>
      </w:r>
      <w:r>
        <w:rPr>
          <w:spacing w:val="14"/>
        </w:rPr>
        <w:t xml:space="preserve"> </w:t>
      </w:r>
      <w:r>
        <w:t>диагностика</w:t>
      </w:r>
      <w:r>
        <w:rPr>
          <w:spacing w:val="15"/>
        </w:rPr>
        <w:t xml:space="preserve"> </w:t>
      </w:r>
      <w:r>
        <w:t>проводится</w:t>
      </w:r>
      <w:r>
        <w:rPr>
          <w:spacing w:val="15"/>
        </w:rPr>
        <w:t xml:space="preserve"> </w:t>
      </w:r>
      <w:r>
        <w:t>администрацией</w:t>
      </w:r>
      <w:r>
        <w:rPr>
          <w:spacing w:val="16"/>
        </w:rPr>
        <w:t xml:space="preserve"> </w:t>
      </w:r>
      <w:r>
        <w:t>образовательной</w:t>
      </w:r>
      <w:r>
        <w:rPr>
          <w:spacing w:val="13"/>
        </w:rPr>
        <w:t xml:space="preserve"> </w:t>
      </w:r>
      <w:r>
        <w:t>организации</w:t>
      </w:r>
      <w:r>
        <w:rPr>
          <w:spacing w:val="16"/>
        </w:rPr>
        <w:t xml:space="preserve"> </w:t>
      </w:r>
      <w:r>
        <w:t>с</w:t>
      </w:r>
      <w:r>
        <w:rPr>
          <w:spacing w:val="15"/>
        </w:rPr>
        <w:t xml:space="preserve"> </w:t>
      </w:r>
      <w:r>
        <w:t>целью</w:t>
      </w:r>
    </w:p>
    <w:p w:rsidR="00FB559F" w:rsidRDefault="00FB559F">
      <w:pPr>
        <w:sectPr w:rsidR="00FB559F">
          <w:type w:val="continuous"/>
          <w:pgSz w:w="11910" w:h="16850"/>
          <w:pgMar w:top="1240" w:right="300" w:bottom="280" w:left="620" w:header="720" w:footer="720" w:gutter="0"/>
          <w:cols w:num="2" w:space="720" w:equalWidth="0">
            <w:col w:w="1091" w:space="40"/>
            <w:col w:w="9859"/>
          </w:cols>
        </w:sectPr>
      </w:pPr>
    </w:p>
    <w:p w:rsidR="00FB559F" w:rsidRDefault="00E8189E">
      <w:pPr>
        <w:pStyle w:val="a3"/>
        <w:spacing w:before="140"/>
        <w:ind w:firstLine="0"/>
      </w:pPr>
      <w:r>
        <w:lastRenderedPageBreak/>
        <w:t>оценки</w:t>
      </w:r>
      <w:r>
        <w:rPr>
          <w:spacing w:val="-3"/>
        </w:rPr>
        <w:t xml:space="preserve"> </w:t>
      </w:r>
      <w:r>
        <w:t>готовности</w:t>
      </w:r>
      <w:r>
        <w:rPr>
          <w:spacing w:val="-2"/>
        </w:rPr>
        <w:t xml:space="preserve"> </w:t>
      </w:r>
      <w:r>
        <w:t>к</w:t>
      </w:r>
      <w:r>
        <w:rPr>
          <w:spacing w:val="-3"/>
        </w:rPr>
        <w:t xml:space="preserve"> </w:t>
      </w:r>
      <w:r>
        <w:t>обучению</w:t>
      </w:r>
      <w:r>
        <w:rPr>
          <w:spacing w:val="-2"/>
        </w:rPr>
        <w:t xml:space="preserve"> </w:t>
      </w:r>
      <w:r>
        <w:t>на</w:t>
      </w:r>
      <w:r>
        <w:rPr>
          <w:spacing w:val="-2"/>
        </w:rPr>
        <w:t xml:space="preserve"> </w:t>
      </w:r>
      <w:r>
        <w:t>уровне</w:t>
      </w:r>
      <w:r>
        <w:rPr>
          <w:spacing w:val="-3"/>
        </w:rPr>
        <w:t xml:space="preserve"> </w:t>
      </w:r>
      <w:r>
        <w:t>основного</w:t>
      </w:r>
      <w:r>
        <w:rPr>
          <w:spacing w:val="-3"/>
        </w:rPr>
        <w:t xml:space="preserve"> </w:t>
      </w:r>
      <w:r>
        <w:t>общего</w:t>
      </w:r>
      <w:r>
        <w:rPr>
          <w:spacing w:val="-2"/>
        </w:rPr>
        <w:t xml:space="preserve"> </w:t>
      </w:r>
      <w:r>
        <w:t>образования.</w:t>
      </w:r>
    </w:p>
    <w:p w:rsidR="00FB559F" w:rsidRDefault="00E8189E">
      <w:pPr>
        <w:pStyle w:val="a3"/>
        <w:spacing w:before="136" w:line="360" w:lineRule="auto"/>
        <w:ind w:right="265"/>
      </w:pPr>
      <w:r>
        <w:t>Стартовая диагностика проводится в первый год изучения предмета на уровне 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p>
    <w:p w:rsidR="00FB559F" w:rsidRDefault="00E8189E">
      <w:pPr>
        <w:pStyle w:val="a3"/>
        <w:spacing w:before="2" w:line="360" w:lineRule="auto"/>
        <w:ind w:right="263"/>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 владение универсальными и специфическими для основных учебных 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1"/>
        </w:rPr>
        <w:t xml:space="preserve"> </w:t>
      </w:r>
      <w:r>
        <w:t>средствами, логическими операциями.</w:t>
      </w:r>
    </w:p>
    <w:p w:rsidR="00FB559F" w:rsidRDefault="00E8189E">
      <w:pPr>
        <w:pStyle w:val="a3"/>
        <w:spacing w:line="360" w:lineRule="auto"/>
        <w:ind w:right="262"/>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rsidR="00FB559F" w:rsidRDefault="00E8189E">
      <w:pPr>
        <w:pStyle w:val="a3"/>
        <w:spacing w:before="1" w:line="360" w:lineRule="auto"/>
        <w:ind w:right="269"/>
      </w:pPr>
      <w:r>
        <w:t>При текущей оценке оценивается индивидуальное продвижение обучающегося в освоении</w:t>
      </w:r>
      <w:r>
        <w:rPr>
          <w:spacing w:val="1"/>
        </w:rPr>
        <w:t xml:space="preserve"> </w:t>
      </w:r>
      <w:r>
        <w:t>программы</w:t>
      </w:r>
      <w:r>
        <w:rPr>
          <w:spacing w:val="3"/>
        </w:rPr>
        <w:t xml:space="preserve"> </w:t>
      </w:r>
      <w:r>
        <w:t>учебного предмета.</w:t>
      </w:r>
    </w:p>
    <w:p w:rsidR="00FB559F" w:rsidRDefault="00E8189E">
      <w:pPr>
        <w:pStyle w:val="a3"/>
        <w:spacing w:line="360" w:lineRule="auto"/>
        <w:ind w:right="259"/>
      </w:pPr>
      <w:r>
        <w:t>Текущая оценка может быть</w:t>
      </w:r>
      <w:r>
        <w:rPr>
          <w:spacing w:val="1"/>
        </w:rPr>
        <w:t xml:space="preserve"> </w:t>
      </w:r>
      <w:r>
        <w:t>формирующей (поддерживающей и направляющей</w:t>
      </w:r>
      <w:r>
        <w:rPr>
          <w:spacing w:val="1"/>
        </w:rPr>
        <w:t xml:space="preserve"> </w:t>
      </w:r>
      <w:r>
        <w:t>усилия</w:t>
      </w:r>
      <w:r>
        <w:rPr>
          <w:spacing w:val="1"/>
        </w:rPr>
        <w:t xml:space="preserve"> </w:t>
      </w:r>
      <w:r>
        <w:t>обучающегося, включающей его в самостоятельную оценочную деятельность) и 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2"/>
        </w:rPr>
        <w:t xml:space="preserve"> </w:t>
      </w:r>
      <w:r>
        <w:t>в</w:t>
      </w:r>
      <w:r>
        <w:rPr>
          <w:spacing w:val="-1"/>
        </w:rPr>
        <w:t xml:space="preserve"> </w:t>
      </w:r>
      <w:r>
        <w:t>обучении.</w:t>
      </w:r>
    </w:p>
    <w:p w:rsidR="00FB559F" w:rsidRDefault="00E8189E">
      <w:pPr>
        <w:pStyle w:val="a3"/>
        <w:ind w:left="1221" w:firstLine="0"/>
      </w:pPr>
      <w:r>
        <w:t>Объектом</w:t>
      </w:r>
      <w:r>
        <w:rPr>
          <w:spacing w:val="68"/>
        </w:rPr>
        <w:t xml:space="preserve"> </w:t>
      </w:r>
      <w:r>
        <w:t xml:space="preserve">текущей  </w:t>
      </w:r>
      <w:r>
        <w:rPr>
          <w:spacing w:val="8"/>
        </w:rPr>
        <w:t xml:space="preserve"> </w:t>
      </w:r>
      <w:r>
        <w:t xml:space="preserve">оценки  </w:t>
      </w:r>
      <w:r>
        <w:rPr>
          <w:spacing w:val="8"/>
        </w:rPr>
        <w:t xml:space="preserve"> </w:t>
      </w:r>
      <w:r>
        <w:t xml:space="preserve">являются  </w:t>
      </w:r>
      <w:r>
        <w:rPr>
          <w:spacing w:val="7"/>
        </w:rPr>
        <w:t xml:space="preserve"> </w:t>
      </w:r>
      <w:r>
        <w:t xml:space="preserve">тематические  </w:t>
      </w:r>
      <w:r>
        <w:rPr>
          <w:spacing w:val="6"/>
        </w:rPr>
        <w:t xml:space="preserve"> </w:t>
      </w:r>
      <w:r>
        <w:t xml:space="preserve">планируемые  </w:t>
      </w:r>
      <w:r>
        <w:rPr>
          <w:spacing w:val="7"/>
        </w:rPr>
        <w:t xml:space="preserve"> </w:t>
      </w:r>
      <w:proofErr w:type="gramStart"/>
      <w:r>
        <w:t xml:space="preserve">результаты,  </w:t>
      </w:r>
      <w:r>
        <w:rPr>
          <w:spacing w:val="7"/>
        </w:rPr>
        <w:t xml:space="preserve"> </w:t>
      </w:r>
      <w:proofErr w:type="gramEnd"/>
      <w:r>
        <w:t>этапы</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66"/>
        <w:ind w:firstLine="0"/>
      </w:pPr>
      <w:proofErr w:type="gramStart"/>
      <w:r>
        <w:lastRenderedPageBreak/>
        <w:t>освоения</w:t>
      </w:r>
      <w:proofErr w:type="gramEnd"/>
      <w:r>
        <w:rPr>
          <w:spacing w:val="-3"/>
        </w:rPr>
        <w:t xml:space="preserve"> </w:t>
      </w:r>
      <w:r>
        <w:t>которых</w:t>
      </w:r>
      <w:r>
        <w:rPr>
          <w:spacing w:val="-3"/>
        </w:rPr>
        <w:t xml:space="preserve"> </w:t>
      </w:r>
      <w:r>
        <w:t>зафиксированы</w:t>
      </w:r>
      <w:r>
        <w:rPr>
          <w:spacing w:val="-2"/>
        </w:rPr>
        <w:t xml:space="preserve"> </w:t>
      </w:r>
      <w:r>
        <w:t>в</w:t>
      </w:r>
      <w:r>
        <w:rPr>
          <w:spacing w:val="-4"/>
        </w:rPr>
        <w:t xml:space="preserve"> </w:t>
      </w:r>
      <w:r>
        <w:t>тематическом</w:t>
      </w:r>
      <w:r>
        <w:rPr>
          <w:spacing w:val="-3"/>
        </w:rPr>
        <w:t xml:space="preserve"> </w:t>
      </w:r>
      <w:r>
        <w:t>планировании</w:t>
      </w:r>
      <w:r>
        <w:rPr>
          <w:spacing w:val="-4"/>
        </w:rPr>
        <w:t xml:space="preserve"> </w:t>
      </w:r>
      <w:r>
        <w:t>по учебному</w:t>
      </w:r>
      <w:r>
        <w:rPr>
          <w:spacing w:val="-7"/>
        </w:rPr>
        <w:t xml:space="preserve"> </w:t>
      </w:r>
      <w:r>
        <w:t>предмету.</w:t>
      </w:r>
    </w:p>
    <w:p w:rsidR="00FB559F" w:rsidRDefault="00E8189E">
      <w:pPr>
        <w:pStyle w:val="a3"/>
        <w:spacing w:before="140" w:line="360" w:lineRule="auto"/>
        <w:ind w:right="270"/>
      </w:pP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57"/>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 само- и взаимооценка, рефлексия, листы продвижения и другие) с учётом особенностей</w:t>
      </w:r>
      <w:r>
        <w:rPr>
          <w:spacing w:val="1"/>
        </w:rPr>
        <w:t xml:space="preserve"> </w:t>
      </w:r>
      <w:r>
        <w:t>учебного</w:t>
      </w:r>
      <w:r>
        <w:rPr>
          <w:spacing w:val="-1"/>
        </w:rPr>
        <w:t xml:space="preserve"> </w:t>
      </w:r>
      <w:r>
        <w:t>предмета.</w:t>
      </w:r>
    </w:p>
    <w:p w:rsidR="00FB559F" w:rsidRDefault="00E8189E">
      <w:pPr>
        <w:pStyle w:val="a3"/>
        <w:ind w:left="1221" w:firstLine="0"/>
      </w:pPr>
      <w:r>
        <w:t>Результаты</w:t>
      </w:r>
      <w:r>
        <w:rPr>
          <w:spacing w:val="-4"/>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4"/>
        </w:rPr>
        <w:t xml:space="preserve"> </w:t>
      </w:r>
      <w:r>
        <w:t>для</w:t>
      </w:r>
      <w:r>
        <w:rPr>
          <w:spacing w:val="-4"/>
        </w:rPr>
        <w:t xml:space="preserve"> </w:t>
      </w:r>
      <w:r>
        <w:t>индивидуализации</w:t>
      </w:r>
      <w:r>
        <w:rPr>
          <w:spacing w:val="-4"/>
        </w:rPr>
        <w:t xml:space="preserve"> </w:t>
      </w:r>
      <w:r>
        <w:t>учебного</w:t>
      </w:r>
      <w:r>
        <w:rPr>
          <w:spacing w:val="-3"/>
        </w:rPr>
        <w:t xml:space="preserve"> </w:t>
      </w:r>
      <w:r>
        <w:t>процесса.</w:t>
      </w:r>
    </w:p>
    <w:p w:rsidR="00FB559F" w:rsidRDefault="00E8189E">
      <w:pPr>
        <w:pStyle w:val="a3"/>
        <w:spacing w:before="137" w:line="360" w:lineRule="auto"/>
        <w:ind w:right="270"/>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57"/>
        </w:rPr>
        <w:t xml:space="preserve"> </w:t>
      </w:r>
      <w:r>
        <w:t>результатов</w:t>
      </w:r>
      <w:r>
        <w:rPr>
          <w:spacing w:val="-1"/>
        </w:rPr>
        <w:t xml:space="preserve"> </w:t>
      </w:r>
      <w:r>
        <w:t>по</w:t>
      </w:r>
      <w:r>
        <w:rPr>
          <w:spacing w:val="2"/>
        </w:rPr>
        <w:t xml:space="preserve"> </w:t>
      </w:r>
      <w:r>
        <w:t>учебному</w:t>
      </w:r>
      <w:r>
        <w:rPr>
          <w:spacing w:val="-5"/>
        </w:rPr>
        <w:t xml:space="preserve"> </w:t>
      </w:r>
      <w:r>
        <w:t>предмету.</w:t>
      </w:r>
    </w:p>
    <w:p w:rsidR="00FB559F" w:rsidRDefault="00E8189E">
      <w:pPr>
        <w:pStyle w:val="a3"/>
        <w:ind w:left="1221" w:firstLine="0"/>
      </w:pPr>
      <w:r>
        <w:t>Внутренний</w:t>
      </w:r>
      <w:r>
        <w:rPr>
          <w:spacing w:val="-5"/>
        </w:rPr>
        <w:t xml:space="preserve"> </w:t>
      </w:r>
      <w:r>
        <w:t>мониторинг</w:t>
      </w:r>
      <w:r>
        <w:rPr>
          <w:spacing w:val="-3"/>
        </w:rPr>
        <w:t xml:space="preserve"> </w:t>
      </w:r>
      <w:r>
        <w:t>включает</w:t>
      </w:r>
      <w:r>
        <w:rPr>
          <w:spacing w:val="-4"/>
        </w:rPr>
        <w:t xml:space="preserve"> </w:t>
      </w:r>
      <w:r>
        <w:t>следующие</w:t>
      </w:r>
      <w:r>
        <w:rPr>
          <w:spacing w:val="-5"/>
        </w:rPr>
        <w:t xml:space="preserve"> </w:t>
      </w:r>
      <w:r>
        <w:t>процедуры:</w:t>
      </w:r>
    </w:p>
    <w:p w:rsidR="00FB559F" w:rsidRDefault="00E8189E" w:rsidP="00244D10">
      <w:pPr>
        <w:pStyle w:val="a5"/>
        <w:numPr>
          <w:ilvl w:val="1"/>
          <w:numId w:val="98"/>
        </w:numPr>
        <w:tabs>
          <w:tab w:val="left" w:pos="1929"/>
          <w:tab w:val="left" w:pos="1930"/>
        </w:tabs>
        <w:spacing w:before="139"/>
        <w:ind w:left="1929" w:hanging="349"/>
        <w:jc w:val="left"/>
        <w:rPr>
          <w:rFonts w:ascii="Symbol" w:hAnsi="Symbol"/>
          <w:sz w:val="24"/>
        </w:rPr>
      </w:pPr>
      <w:r>
        <w:rPr>
          <w:sz w:val="24"/>
        </w:rPr>
        <w:t>стартовая</w:t>
      </w:r>
      <w:r>
        <w:rPr>
          <w:spacing w:val="-4"/>
          <w:sz w:val="24"/>
        </w:rPr>
        <w:t xml:space="preserve"> </w:t>
      </w:r>
      <w:r>
        <w:rPr>
          <w:sz w:val="24"/>
        </w:rPr>
        <w:t>диагностика;</w:t>
      </w:r>
    </w:p>
    <w:p w:rsidR="00FB559F" w:rsidRDefault="00E8189E" w:rsidP="00244D10">
      <w:pPr>
        <w:pStyle w:val="a5"/>
        <w:numPr>
          <w:ilvl w:val="1"/>
          <w:numId w:val="98"/>
        </w:numPr>
        <w:tabs>
          <w:tab w:val="left" w:pos="1929"/>
          <w:tab w:val="left" w:pos="1930"/>
        </w:tabs>
        <w:spacing w:before="138"/>
        <w:ind w:left="1929" w:hanging="349"/>
        <w:jc w:val="left"/>
        <w:rPr>
          <w:rFonts w:ascii="Symbol" w:hAnsi="Symbol"/>
          <w:sz w:val="24"/>
        </w:rPr>
      </w:pPr>
      <w:r>
        <w:rPr>
          <w:sz w:val="24"/>
        </w:rPr>
        <w:t>оценка</w:t>
      </w:r>
      <w:r>
        <w:rPr>
          <w:spacing w:val="-4"/>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3"/>
          <w:sz w:val="24"/>
        </w:rPr>
        <w:t xml:space="preserve"> </w:t>
      </w:r>
      <w:r>
        <w:rPr>
          <w:sz w:val="24"/>
        </w:rPr>
        <w:t>результатов;</w:t>
      </w:r>
    </w:p>
    <w:p w:rsidR="00FB559F" w:rsidRDefault="00E8189E" w:rsidP="00244D10">
      <w:pPr>
        <w:pStyle w:val="a5"/>
        <w:numPr>
          <w:ilvl w:val="1"/>
          <w:numId w:val="98"/>
        </w:numPr>
        <w:tabs>
          <w:tab w:val="left" w:pos="1929"/>
          <w:tab w:val="left" w:pos="1930"/>
        </w:tabs>
        <w:spacing w:before="136"/>
        <w:ind w:left="1929" w:hanging="349"/>
        <w:jc w:val="left"/>
        <w:rPr>
          <w:rFonts w:ascii="Symbol" w:hAnsi="Symbol"/>
          <w:sz w:val="24"/>
        </w:rPr>
      </w:pPr>
      <w:r>
        <w:rPr>
          <w:sz w:val="24"/>
        </w:rPr>
        <w:t>оценка</w:t>
      </w:r>
      <w:r>
        <w:rPr>
          <w:spacing w:val="-5"/>
          <w:sz w:val="24"/>
        </w:rPr>
        <w:t xml:space="preserve"> </w:t>
      </w:r>
      <w:r>
        <w:rPr>
          <w:sz w:val="24"/>
        </w:rPr>
        <w:t>уровня</w:t>
      </w:r>
      <w:r>
        <w:rPr>
          <w:spacing w:val="-5"/>
          <w:sz w:val="24"/>
        </w:rPr>
        <w:t xml:space="preserve"> </w:t>
      </w:r>
      <w:r>
        <w:rPr>
          <w:sz w:val="24"/>
        </w:rPr>
        <w:t>функциональной</w:t>
      </w:r>
      <w:r>
        <w:rPr>
          <w:spacing w:val="-5"/>
          <w:sz w:val="24"/>
        </w:rPr>
        <w:t xml:space="preserve"> </w:t>
      </w:r>
      <w:r>
        <w:rPr>
          <w:sz w:val="24"/>
        </w:rPr>
        <w:t>грамотности;</w:t>
      </w:r>
    </w:p>
    <w:p w:rsidR="00FB559F" w:rsidRDefault="00E8189E" w:rsidP="00244D10">
      <w:pPr>
        <w:pStyle w:val="a5"/>
        <w:numPr>
          <w:ilvl w:val="1"/>
          <w:numId w:val="98"/>
        </w:numPr>
        <w:tabs>
          <w:tab w:val="left" w:pos="1930"/>
        </w:tabs>
        <w:spacing w:before="138" w:line="357" w:lineRule="auto"/>
        <w:ind w:left="1941" w:right="267" w:hanging="360"/>
        <w:rPr>
          <w:rFonts w:ascii="Symbol" w:hAnsi="Symbol"/>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осуществляемого на основе выполнения обучающимися проверочных работ, анализа</w:t>
      </w:r>
      <w:r>
        <w:rPr>
          <w:spacing w:val="-57"/>
          <w:sz w:val="24"/>
        </w:rPr>
        <w:t xml:space="preserve"> </w:t>
      </w:r>
      <w:r>
        <w:rPr>
          <w:sz w:val="24"/>
        </w:rPr>
        <w:t>посещённых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57"/>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обучающимся.</w:t>
      </w:r>
    </w:p>
    <w:p w:rsidR="00FB559F" w:rsidRDefault="00E8189E">
      <w:pPr>
        <w:pStyle w:val="a3"/>
        <w:spacing w:before="2" w:line="360" w:lineRule="auto"/>
        <w:ind w:right="265"/>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 основанием подготовки рекомендаций для текущей 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4"/>
        </w:rPr>
        <w:t xml:space="preserve"> </w:t>
      </w:r>
      <w:r>
        <w:t>квалификации</w:t>
      </w:r>
      <w:r>
        <w:rPr>
          <w:spacing w:val="-1"/>
        </w:rPr>
        <w:t xml:space="preserve"> </w:t>
      </w:r>
      <w:r>
        <w:t>педагогического</w:t>
      </w:r>
      <w:r>
        <w:rPr>
          <w:spacing w:val="-1"/>
        </w:rPr>
        <w:t xml:space="preserve"> </w:t>
      </w:r>
      <w:r>
        <w:t>работника.</w:t>
      </w:r>
    </w:p>
    <w:p w:rsidR="00FB559F" w:rsidRDefault="00FB559F">
      <w:pPr>
        <w:spacing w:line="360" w:lineRule="auto"/>
        <w:sectPr w:rsidR="00FB559F">
          <w:pgSz w:w="11910" w:h="16850"/>
          <w:pgMar w:top="1060" w:right="300" w:bottom="280" w:left="620" w:header="720" w:footer="720" w:gutter="0"/>
          <w:cols w:space="720"/>
        </w:sectPr>
      </w:pPr>
    </w:p>
    <w:p w:rsidR="00FB559F" w:rsidRDefault="00F511BF" w:rsidP="00F511BF">
      <w:pPr>
        <w:pStyle w:val="1"/>
        <w:tabs>
          <w:tab w:val="left" w:pos="4371"/>
        </w:tabs>
        <w:spacing w:before="71"/>
        <w:ind w:left="4370"/>
      </w:pPr>
      <w:r>
        <w:lastRenderedPageBreak/>
        <w:t>3.</w:t>
      </w:r>
      <w:r w:rsidR="00E8189E">
        <w:t>Содержательный</w:t>
      </w:r>
      <w:r w:rsidR="00E8189E">
        <w:rPr>
          <w:spacing w:val="-4"/>
        </w:rPr>
        <w:t xml:space="preserve"> </w:t>
      </w:r>
      <w:r w:rsidR="00E8189E">
        <w:t>раздел.</w:t>
      </w:r>
    </w:p>
    <w:p w:rsidR="00FB559F" w:rsidRDefault="00FB559F">
      <w:pPr>
        <w:pStyle w:val="a3"/>
        <w:ind w:left="0" w:firstLine="0"/>
        <w:jc w:val="left"/>
        <w:rPr>
          <w:b/>
          <w:sz w:val="26"/>
        </w:rPr>
      </w:pPr>
    </w:p>
    <w:p w:rsidR="00FB559F" w:rsidRDefault="00FB559F">
      <w:pPr>
        <w:pStyle w:val="a3"/>
        <w:spacing w:before="7"/>
        <w:ind w:left="0" w:firstLine="0"/>
        <w:jc w:val="left"/>
        <w:rPr>
          <w:b/>
          <w:sz w:val="21"/>
        </w:rPr>
      </w:pPr>
    </w:p>
    <w:p w:rsidR="00FB559F" w:rsidRDefault="00E8189E">
      <w:pPr>
        <w:pStyle w:val="a3"/>
        <w:spacing w:line="352" w:lineRule="auto"/>
        <w:ind w:right="267"/>
      </w:pPr>
      <w:r w:rsidRPr="00F511BF">
        <w:rPr>
          <w:shd w:val="clear" w:color="auto" w:fill="92D050"/>
        </w:rPr>
        <w:t>Рабочая программа по учебному предмету «Русский язык»</w:t>
      </w:r>
      <w:r>
        <w:t xml:space="preserve"> (предметная область «Русский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русскому</w:t>
      </w:r>
      <w:r>
        <w:rPr>
          <w:spacing w:val="-3"/>
        </w:rPr>
        <w:t xml:space="preserve"> </w:t>
      </w:r>
      <w:r>
        <w:t>языку.</w:t>
      </w:r>
    </w:p>
    <w:p w:rsidR="00FB559F" w:rsidRDefault="00E8189E">
      <w:pPr>
        <w:pStyle w:val="a3"/>
        <w:spacing w:before="2" w:line="352" w:lineRule="auto"/>
        <w:ind w:right="267"/>
      </w:pPr>
      <w:r>
        <w:t>Пояснительная записка отражает общие цели и задачи изучения русского языка, место 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p>
    <w:p w:rsidR="00FB559F" w:rsidRDefault="00E8189E">
      <w:pPr>
        <w:pStyle w:val="a3"/>
        <w:spacing w:line="355" w:lineRule="auto"/>
        <w:ind w:right="273"/>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FB559F" w:rsidRDefault="00E8189E">
      <w:pPr>
        <w:pStyle w:val="a3"/>
        <w:spacing w:line="352" w:lineRule="auto"/>
        <w:ind w:right="265"/>
      </w:pPr>
      <w:r>
        <w:t>Планируемые результаты освоения программы по русскому языку включают личностные,</w:t>
      </w:r>
      <w:r>
        <w:rPr>
          <w:spacing w:val="1"/>
        </w:rPr>
        <w:t xml:space="preserve"> </w:t>
      </w:r>
      <w:r>
        <w:t>метапредметные результаты за весь период обучения на уровне основного общего образования, а</w:t>
      </w:r>
      <w:r>
        <w:rPr>
          <w:spacing w:val="1"/>
        </w:rPr>
        <w:t xml:space="preserve"> </w:t>
      </w:r>
      <w:r>
        <w:t>также</w:t>
      </w:r>
      <w:r>
        <w:rPr>
          <w:spacing w:val="-3"/>
        </w:rPr>
        <w:t xml:space="preserve"> </w:t>
      </w:r>
      <w:r>
        <w:t>предметные</w:t>
      </w:r>
      <w:r>
        <w:rPr>
          <w:spacing w:val="-2"/>
        </w:rPr>
        <w:t xml:space="preserve"> </w:t>
      </w:r>
      <w:r>
        <w:t>достижения</w:t>
      </w:r>
      <w:r>
        <w:rPr>
          <w:spacing w:val="-1"/>
        </w:rPr>
        <w:t xml:space="preserve"> </w:t>
      </w:r>
      <w:r>
        <w:t>обучающегося</w:t>
      </w:r>
      <w:r>
        <w:rPr>
          <w:spacing w:val="2"/>
        </w:rPr>
        <w:t xml:space="preserve"> </w:t>
      </w:r>
      <w:r>
        <w:t>за</w:t>
      </w:r>
      <w:r>
        <w:rPr>
          <w:spacing w:val="-2"/>
        </w:rPr>
        <w:t xml:space="preserve"> </w:t>
      </w:r>
      <w:r>
        <w:t>каждый год</w:t>
      </w:r>
      <w:r>
        <w:rPr>
          <w:spacing w:val="-2"/>
        </w:rPr>
        <w:t xml:space="preserve"> </w:t>
      </w:r>
      <w:r>
        <w:t>обучения.</w:t>
      </w:r>
    </w:p>
    <w:p w:rsidR="00FB559F" w:rsidRDefault="00FB559F">
      <w:pPr>
        <w:pStyle w:val="a3"/>
        <w:ind w:left="0" w:firstLine="0"/>
        <w:jc w:val="left"/>
        <w:rPr>
          <w:sz w:val="35"/>
        </w:rPr>
      </w:pPr>
    </w:p>
    <w:p w:rsidR="00FB559F" w:rsidRDefault="00E8189E">
      <w:pPr>
        <w:ind w:left="1221"/>
        <w:jc w:val="both"/>
        <w:rPr>
          <w:i/>
          <w:sz w:val="24"/>
        </w:rPr>
      </w:pPr>
      <w:r>
        <w:rPr>
          <w:i/>
          <w:sz w:val="24"/>
        </w:rPr>
        <w:t>Пояснительная</w:t>
      </w:r>
      <w:r>
        <w:rPr>
          <w:i/>
          <w:spacing w:val="-6"/>
          <w:sz w:val="24"/>
        </w:rPr>
        <w:t xml:space="preserve"> </w:t>
      </w:r>
      <w:r>
        <w:rPr>
          <w:i/>
          <w:sz w:val="24"/>
        </w:rPr>
        <w:t>записка.</w:t>
      </w:r>
    </w:p>
    <w:p w:rsidR="00FB559F" w:rsidRDefault="00E8189E">
      <w:pPr>
        <w:pStyle w:val="a3"/>
        <w:spacing w:before="130" w:line="352" w:lineRule="auto"/>
        <w:ind w:right="260"/>
      </w:pPr>
      <w:r>
        <w:t>Программа по русскому языку на</w:t>
      </w:r>
      <w:r>
        <w:rPr>
          <w:spacing w:val="1"/>
        </w:rPr>
        <w:t xml:space="preserve"> </w:t>
      </w:r>
      <w:r>
        <w:t>уровне основного общего образования</w:t>
      </w:r>
      <w:r>
        <w:rPr>
          <w:spacing w:val="1"/>
        </w:rPr>
        <w:t xml:space="preserve"> </w:t>
      </w:r>
      <w:r>
        <w:t>разработана с</w:t>
      </w:r>
      <w:r>
        <w:rPr>
          <w:spacing w:val="1"/>
        </w:rPr>
        <w:t xml:space="preserve"> </w:t>
      </w:r>
      <w:r>
        <w:t>целью оказания методической помощи учителю русского языка в создании рабочей программы 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и</w:t>
      </w:r>
      <w:r>
        <w:rPr>
          <w:spacing w:val="1"/>
        </w:rPr>
        <w:t xml:space="preserve"> </w:t>
      </w:r>
      <w:r>
        <w:t>активные</w:t>
      </w:r>
      <w:r>
        <w:rPr>
          <w:spacing w:val="-3"/>
        </w:rPr>
        <w:t xml:space="preserve"> </w:t>
      </w:r>
      <w:r>
        <w:t>методики обучения.</w:t>
      </w:r>
    </w:p>
    <w:p w:rsidR="00FB559F" w:rsidRDefault="00E8189E">
      <w:pPr>
        <w:pStyle w:val="a3"/>
        <w:spacing w:before="2"/>
        <w:ind w:left="1221" w:firstLine="0"/>
      </w:pPr>
      <w:r>
        <w:t>Программа</w:t>
      </w:r>
      <w:r>
        <w:rPr>
          <w:spacing w:val="-4"/>
        </w:rPr>
        <w:t xml:space="preserve"> </w:t>
      </w:r>
      <w:r>
        <w:t>по</w:t>
      </w:r>
      <w:r>
        <w:rPr>
          <w:spacing w:val="-2"/>
        </w:rPr>
        <w:t xml:space="preserve"> </w:t>
      </w:r>
      <w:r>
        <w:t>русскому</w:t>
      </w:r>
      <w:r>
        <w:rPr>
          <w:spacing w:val="-6"/>
        </w:rPr>
        <w:t xml:space="preserve"> </w:t>
      </w:r>
      <w:r>
        <w:t>языку</w:t>
      </w:r>
      <w:r>
        <w:rPr>
          <w:spacing w:val="-4"/>
        </w:rPr>
        <w:t xml:space="preserve"> </w:t>
      </w:r>
      <w:r>
        <w:rPr>
          <w:position w:val="1"/>
        </w:rPr>
        <w:t>позволит учителю:</w:t>
      </w:r>
    </w:p>
    <w:p w:rsidR="00FB559F" w:rsidRDefault="00E8189E" w:rsidP="00244D10">
      <w:pPr>
        <w:pStyle w:val="a5"/>
        <w:numPr>
          <w:ilvl w:val="1"/>
          <w:numId w:val="98"/>
        </w:numPr>
        <w:tabs>
          <w:tab w:val="left" w:pos="1930"/>
        </w:tabs>
        <w:spacing w:before="129" w:line="345" w:lineRule="auto"/>
        <w:ind w:left="1941" w:right="260" w:hanging="360"/>
        <w:rPr>
          <w:rFonts w:ascii="Symbol" w:hAnsi="Symbol"/>
          <w:sz w:val="24"/>
        </w:rPr>
      </w:pPr>
      <w:r>
        <w:rPr>
          <w:position w:val="1"/>
          <w:sz w:val="24"/>
        </w:rPr>
        <w:t>реализовать</w:t>
      </w:r>
      <w:r>
        <w:rPr>
          <w:spacing w:val="1"/>
          <w:position w:val="1"/>
          <w:sz w:val="24"/>
        </w:rPr>
        <w:t xml:space="preserve"> </w:t>
      </w:r>
      <w:r>
        <w:rPr>
          <w:position w:val="1"/>
          <w:sz w:val="24"/>
        </w:rPr>
        <w:t>в</w:t>
      </w:r>
      <w:r>
        <w:rPr>
          <w:spacing w:val="1"/>
          <w:position w:val="1"/>
          <w:sz w:val="24"/>
        </w:rPr>
        <w:t xml:space="preserve"> </w:t>
      </w:r>
      <w:r>
        <w:rPr>
          <w:position w:val="1"/>
          <w:sz w:val="24"/>
        </w:rPr>
        <w:t>процессе</w:t>
      </w:r>
      <w:r>
        <w:rPr>
          <w:spacing w:val="1"/>
          <w:position w:val="1"/>
          <w:sz w:val="24"/>
        </w:rPr>
        <w:t xml:space="preserve"> </w:t>
      </w:r>
      <w:r>
        <w:rPr>
          <w:position w:val="1"/>
          <w:sz w:val="24"/>
        </w:rPr>
        <w:t>преподавания</w:t>
      </w:r>
      <w:r>
        <w:rPr>
          <w:spacing w:val="1"/>
          <w:position w:val="1"/>
          <w:sz w:val="24"/>
        </w:rPr>
        <w:t xml:space="preserve"> </w:t>
      </w:r>
      <w:r>
        <w:rPr>
          <w:position w:val="1"/>
          <w:sz w:val="24"/>
        </w:rPr>
        <w:t>русского</w:t>
      </w:r>
      <w:r>
        <w:rPr>
          <w:spacing w:val="1"/>
          <w:position w:val="1"/>
          <w:sz w:val="24"/>
        </w:rPr>
        <w:t xml:space="preserve"> </w:t>
      </w:r>
      <w:r>
        <w:rPr>
          <w:position w:val="1"/>
          <w:sz w:val="24"/>
        </w:rPr>
        <w:t>языка</w:t>
      </w:r>
      <w:r>
        <w:rPr>
          <w:spacing w:val="1"/>
          <w:position w:val="1"/>
          <w:sz w:val="24"/>
        </w:rPr>
        <w:t xml:space="preserve"> </w:t>
      </w:r>
      <w:r>
        <w:rPr>
          <w:position w:val="1"/>
          <w:sz w:val="24"/>
        </w:rPr>
        <w:t>современные</w:t>
      </w:r>
      <w:r>
        <w:rPr>
          <w:spacing w:val="1"/>
          <w:position w:val="1"/>
          <w:sz w:val="24"/>
        </w:rPr>
        <w:t xml:space="preserve"> </w:t>
      </w:r>
      <w:r>
        <w:rPr>
          <w:position w:val="1"/>
          <w:sz w:val="24"/>
        </w:rPr>
        <w:t>подходы</w:t>
      </w:r>
      <w:r>
        <w:rPr>
          <w:spacing w:val="1"/>
          <w:position w:val="1"/>
          <w:sz w:val="24"/>
        </w:rPr>
        <w:t xml:space="preserve"> </w:t>
      </w:r>
      <w:r>
        <w:rPr>
          <w:position w:val="1"/>
          <w:sz w:val="24"/>
        </w:rPr>
        <w:t>к</w:t>
      </w:r>
      <w:r>
        <w:rPr>
          <w:spacing w:val="1"/>
          <w:position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 в</w:t>
      </w:r>
      <w:r>
        <w:rPr>
          <w:spacing w:val="-1"/>
          <w:sz w:val="24"/>
        </w:rPr>
        <w:t xml:space="preserve"> </w:t>
      </w:r>
      <w:r>
        <w:rPr>
          <w:sz w:val="24"/>
        </w:rPr>
        <w:t>ФГОС</w:t>
      </w:r>
      <w:r>
        <w:rPr>
          <w:spacing w:val="-1"/>
          <w:sz w:val="24"/>
        </w:rPr>
        <w:t xml:space="preserve"> </w:t>
      </w:r>
      <w:r>
        <w:rPr>
          <w:sz w:val="24"/>
        </w:rPr>
        <w:t>ООО;</w:t>
      </w:r>
    </w:p>
    <w:p w:rsidR="00FB559F" w:rsidRDefault="00E8189E" w:rsidP="00244D10">
      <w:pPr>
        <w:pStyle w:val="a5"/>
        <w:numPr>
          <w:ilvl w:val="1"/>
          <w:numId w:val="98"/>
        </w:numPr>
        <w:tabs>
          <w:tab w:val="left" w:pos="1930"/>
        </w:tabs>
        <w:spacing w:before="9" w:line="338" w:lineRule="auto"/>
        <w:ind w:left="1941" w:right="262" w:hanging="360"/>
        <w:rPr>
          <w:rFonts w:ascii="Symbol" w:hAnsi="Symbol"/>
          <w:sz w:val="24"/>
        </w:rPr>
      </w:pPr>
      <w:r>
        <w:rPr>
          <w:position w:val="1"/>
          <w:sz w:val="24"/>
        </w:rPr>
        <w:t>определить</w:t>
      </w:r>
      <w:r>
        <w:rPr>
          <w:spacing w:val="1"/>
          <w:position w:val="1"/>
          <w:sz w:val="24"/>
        </w:rPr>
        <w:t xml:space="preserve"> </w:t>
      </w:r>
      <w:r>
        <w:rPr>
          <w:position w:val="1"/>
          <w:sz w:val="24"/>
        </w:rPr>
        <w:t>и</w:t>
      </w:r>
      <w:r>
        <w:rPr>
          <w:spacing w:val="1"/>
          <w:position w:val="1"/>
          <w:sz w:val="24"/>
        </w:rPr>
        <w:t xml:space="preserve"> </w:t>
      </w:r>
      <w:r>
        <w:rPr>
          <w:position w:val="1"/>
          <w:sz w:val="24"/>
        </w:rPr>
        <w:t>структурировать</w:t>
      </w:r>
      <w:r>
        <w:rPr>
          <w:spacing w:val="1"/>
          <w:position w:val="1"/>
          <w:sz w:val="24"/>
        </w:rPr>
        <w:t xml:space="preserve"> </w:t>
      </w:r>
      <w:r>
        <w:rPr>
          <w:position w:val="1"/>
          <w:sz w:val="24"/>
        </w:rPr>
        <w:t>планируемые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обучения</w:t>
      </w:r>
      <w:r>
        <w:rPr>
          <w:spacing w:val="1"/>
          <w:position w:val="1"/>
          <w:sz w:val="24"/>
        </w:rPr>
        <w:t xml:space="preserve"> </w:t>
      </w:r>
      <w:r>
        <w:rPr>
          <w:position w:val="1"/>
          <w:sz w:val="24"/>
        </w:rPr>
        <w:t>и</w:t>
      </w:r>
      <w:r>
        <w:rPr>
          <w:spacing w:val="1"/>
          <w:position w:val="1"/>
          <w:sz w:val="24"/>
        </w:rPr>
        <w:t xml:space="preserve"> </w:t>
      </w:r>
      <w:r>
        <w:rPr>
          <w:position w:val="1"/>
          <w:sz w:val="24"/>
        </w:rPr>
        <w:t>содержание</w:t>
      </w:r>
      <w:r>
        <w:rPr>
          <w:spacing w:val="1"/>
          <w:position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по годам</w:t>
      </w:r>
      <w:r>
        <w:rPr>
          <w:spacing w:val="-3"/>
          <w:sz w:val="24"/>
        </w:rPr>
        <w:t xml:space="preserve"> </w:t>
      </w:r>
      <w:r>
        <w:rPr>
          <w:sz w:val="24"/>
        </w:rPr>
        <w:t>обучения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 ООО;</w:t>
      </w:r>
    </w:p>
    <w:p w:rsidR="00FB559F" w:rsidRDefault="00E8189E" w:rsidP="00244D10">
      <w:pPr>
        <w:pStyle w:val="a5"/>
        <w:numPr>
          <w:ilvl w:val="1"/>
          <w:numId w:val="98"/>
        </w:numPr>
        <w:tabs>
          <w:tab w:val="left" w:pos="1930"/>
        </w:tabs>
        <w:spacing w:before="14" w:line="345" w:lineRule="auto"/>
        <w:ind w:left="1941" w:right="269" w:hanging="360"/>
        <w:rPr>
          <w:rFonts w:ascii="Symbol" w:hAnsi="Symbol"/>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класса.</w:t>
      </w:r>
    </w:p>
    <w:p w:rsidR="00FB559F" w:rsidRDefault="00E8189E">
      <w:pPr>
        <w:pStyle w:val="a3"/>
        <w:spacing w:before="8" w:line="352" w:lineRule="auto"/>
        <w:ind w:right="265"/>
      </w:pPr>
      <w:r>
        <w:t>Русский язык</w:t>
      </w:r>
      <w:r>
        <w:rPr>
          <w:spacing w:val="1"/>
        </w:rPr>
        <w:t xml:space="preserve"> </w:t>
      </w:r>
      <w:r>
        <w:t>–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 язык и 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1"/>
        </w:rPr>
        <w:t xml:space="preserve"> </w:t>
      </w:r>
      <w:r>
        <w:t>консолидации.</w:t>
      </w:r>
    </w:p>
    <w:p w:rsidR="00FB559F" w:rsidRDefault="00E8189E">
      <w:pPr>
        <w:pStyle w:val="a3"/>
        <w:spacing w:before="2" w:line="352" w:lineRule="auto"/>
        <w:ind w:right="265"/>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w:t>
      </w:r>
      <w:r>
        <w:rPr>
          <w:spacing w:val="1"/>
        </w:rPr>
        <w:t xml:space="preserve"> </w:t>
      </w:r>
      <w:r>
        <w:t>государственного</w:t>
      </w:r>
      <w:r>
        <w:rPr>
          <w:spacing w:val="18"/>
        </w:rPr>
        <w:t xml:space="preserve"> </w:t>
      </w:r>
      <w:r>
        <w:t>языка</w:t>
      </w:r>
      <w:r>
        <w:rPr>
          <w:spacing w:val="17"/>
        </w:rPr>
        <w:t xml:space="preserve"> </w:t>
      </w:r>
      <w:r>
        <w:t>и</w:t>
      </w:r>
      <w:r>
        <w:rPr>
          <w:spacing w:val="19"/>
        </w:rPr>
        <w:t xml:space="preserve"> </w:t>
      </w:r>
      <w:r>
        <w:t>языка</w:t>
      </w:r>
      <w:r>
        <w:rPr>
          <w:spacing w:val="17"/>
        </w:rPr>
        <w:t xml:space="preserve"> </w:t>
      </w:r>
      <w:r>
        <w:t>межнационального</w:t>
      </w:r>
      <w:r>
        <w:rPr>
          <w:spacing w:val="19"/>
        </w:rPr>
        <w:t xml:space="preserve"> </w:t>
      </w:r>
      <w:r>
        <w:t>общения</w:t>
      </w:r>
      <w:r>
        <w:rPr>
          <w:spacing w:val="18"/>
        </w:rPr>
        <w:t xml:space="preserve"> </w:t>
      </w:r>
      <w:r>
        <w:t>важны</w:t>
      </w:r>
      <w:r>
        <w:rPr>
          <w:spacing w:val="17"/>
        </w:rPr>
        <w:t xml:space="preserve"> </w:t>
      </w:r>
      <w:r>
        <w:t>для</w:t>
      </w:r>
      <w:r>
        <w:rPr>
          <w:spacing w:val="18"/>
        </w:rPr>
        <w:t xml:space="preserve"> </w:t>
      </w:r>
      <w:r>
        <w:t>каждого</w:t>
      </w:r>
      <w:r>
        <w:rPr>
          <w:spacing w:val="19"/>
        </w:rPr>
        <w:t xml:space="preserve"> </w:t>
      </w:r>
      <w:r>
        <w:t>жителя</w:t>
      </w:r>
      <w:r>
        <w:rPr>
          <w:spacing w:val="18"/>
        </w:rPr>
        <w:t xml:space="preserve"> </w:t>
      </w:r>
      <w:r>
        <w:t>России,</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5" w:firstLine="0"/>
      </w:pPr>
      <w:r>
        <w:lastRenderedPageBreak/>
        <w:t>независимо от места его проживания и этнической принадлежности. Знание русского языка и</w:t>
      </w:r>
      <w:r>
        <w:rPr>
          <w:spacing w:val="1"/>
        </w:rPr>
        <w:t xml:space="preserve"> </w:t>
      </w:r>
      <w:r>
        <w:t>владение им в разных формах его существования и функциональных разновидностях, понимание</w:t>
      </w:r>
      <w:r>
        <w:rPr>
          <w:spacing w:val="1"/>
        </w:rPr>
        <w:t xml:space="preserve"> </w:t>
      </w:r>
      <w:r>
        <w:t>его</w:t>
      </w:r>
      <w:r>
        <w:rPr>
          <w:spacing w:val="1"/>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w:t>
      </w:r>
      <w:r>
        <w:rPr>
          <w:spacing w:val="1"/>
        </w:rPr>
        <w:t xml:space="preserve"> </w:t>
      </w:r>
      <w:r>
        <w:t>умение</w:t>
      </w:r>
      <w:r>
        <w:rPr>
          <w:spacing w:val="1"/>
        </w:rPr>
        <w:t xml:space="preserve"> </w:t>
      </w:r>
      <w:r>
        <w:t>правильно</w:t>
      </w:r>
      <w:r>
        <w:rPr>
          <w:spacing w:val="1"/>
        </w:rPr>
        <w:t xml:space="preserve"> </w:t>
      </w:r>
      <w:r>
        <w:t>и</w:t>
      </w:r>
      <w:r>
        <w:rPr>
          <w:spacing w:val="1"/>
        </w:rPr>
        <w:t xml:space="preserve"> </w:t>
      </w:r>
      <w:r>
        <w:t>эффективно использовать русский язык в различных сферах и ситуациях общения определяют</w:t>
      </w:r>
      <w:r>
        <w:rPr>
          <w:spacing w:val="1"/>
        </w:rPr>
        <w:t xml:space="preserve"> </w:t>
      </w:r>
      <w:r>
        <w:t>успешность социализации личности</w:t>
      </w:r>
      <w:r>
        <w:rPr>
          <w:spacing w:val="1"/>
        </w:rPr>
        <w:t xml:space="preserve"> </w:t>
      </w:r>
      <w:r>
        <w:t>и возможности её самореализации в различных жизненно</w:t>
      </w:r>
      <w:r>
        <w:rPr>
          <w:spacing w:val="1"/>
        </w:rPr>
        <w:t xml:space="preserve"> </w:t>
      </w:r>
      <w:r>
        <w:t>важных для человека</w:t>
      </w:r>
      <w:r>
        <w:rPr>
          <w:spacing w:val="-1"/>
        </w:rPr>
        <w:t xml:space="preserve"> </w:t>
      </w:r>
      <w:r>
        <w:t>областях.</w:t>
      </w:r>
    </w:p>
    <w:p w:rsidR="00FB559F" w:rsidRDefault="00E8189E">
      <w:pPr>
        <w:pStyle w:val="a3"/>
        <w:spacing w:before="2" w:line="352" w:lineRule="auto"/>
        <w:ind w:right="262"/>
      </w:pPr>
      <w:r>
        <w:t>Русский язык, выполняя свои базовые функции общения и выражения мысли, 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 и мировоззрения личности, является важнейшим средством хранения и передачи</w:t>
      </w:r>
      <w:r>
        <w:rPr>
          <w:spacing w:val="1"/>
        </w:rPr>
        <w:t xml:space="preserve"> </w:t>
      </w:r>
      <w:r>
        <w:t>информации,</w:t>
      </w:r>
      <w:r>
        <w:rPr>
          <w:spacing w:val="-1"/>
        </w:rPr>
        <w:t xml:space="preserve"> </w:t>
      </w:r>
      <w:r>
        <w:t>культурных традиций,</w:t>
      </w:r>
      <w:r>
        <w:rPr>
          <w:spacing w:val="-1"/>
        </w:rPr>
        <w:t xml:space="preserve"> </w:t>
      </w:r>
      <w:r>
        <w:t>истории</w:t>
      </w:r>
      <w:r>
        <w:rPr>
          <w:spacing w:val="-1"/>
        </w:rPr>
        <w:t xml:space="preserve"> </w:t>
      </w:r>
      <w:r>
        <w:t>русского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p>
    <w:p w:rsidR="00FB559F" w:rsidRDefault="00E8189E">
      <w:pPr>
        <w:pStyle w:val="a3"/>
        <w:spacing w:before="3" w:line="352" w:lineRule="auto"/>
        <w:ind w:right="266"/>
      </w:pPr>
      <w:r>
        <w:t>Обучение</w:t>
      </w:r>
      <w:r>
        <w:rPr>
          <w:spacing w:val="1"/>
        </w:rPr>
        <w:t xml:space="preserve"> </w:t>
      </w:r>
      <w:r>
        <w:t>русскому</w:t>
      </w:r>
      <w:r>
        <w:rPr>
          <w:spacing w:val="1"/>
        </w:rPr>
        <w:t xml:space="preserve"> </w:t>
      </w:r>
      <w:r>
        <w:t>языку</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rPr>
          <w:spacing w:val="1"/>
        </w:rPr>
        <w:t xml:space="preserve"> </w:t>
      </w:r>
      <w:r>
        <w:t>культуры</w:t>
      </w:r>
      <w:r>
        <w:rPr>
          <w:spacing w:val="1"/>
        </w:rPr>
        <w:t xml:space="preserve"> </w:t>
      </w:r>
      <w:r>
        <w:t>обучающегося,</w:t>
      </w:r>
      <w:r>
        <w:rPr>
          <w:spacing w:val="1"/>
        </w:rPr>
        <w:t xml:space="preserve"> </w:t>
      </w:r>
      <w:r>
        <w:t>развитие</w:t>
      </w:r>
      <w:r>
        <w:rPr>
          <w:spacing w:val="1"/>
        </w:rPr>
        <w:t xml:space="preserve"> </w:t>
      </w:r>
      <w:r>
        <w:t>его</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навыков</w:t>
      </w:r>
      <w:r>
        <w:rPr>
          <w:spacing w:val="1"/>
        </w:rPr>
        <w:t xml:space="preserve"> </w:t>
      </w:r>
      <w:r>
        <w:t>самостоятельной</w:t>
      </w:r>
      <w:r>
        <w:rPr>
          <w:spacing w:val="61"/>
        </w:rPr>
        <w:t xml:space="preserve"> </w:t>
      </w:r>
      <w:r>
        <w:t>учебной</w:t>
      </w:r>
      <w:r>
        <w:rPr>
          <w:spacing w:val="1"/>
        </w:rPr>
        <w:t xml:space="preserve"> </w:t>
      </w:r>
      <w:r>
        <w:t>деятельности,</w:t>
      </w:r>
      <w:r>
        <w:rPr>
          <w:spacing w:val="-1"/>
        </w:rPr>
        <w:t xml:space="preserve"> </w:t>
      </w:r>
      <w:r>
        <w:t>самообразования.</w:t>
      </w:r>
    </w:p>
    <w:p w:rsidR="00FB559F" w:rsidRDefault="00E8189E">
      <w:pPr>
        <w:pStyle w:val="a3"/>
        <w:spacing w:line="352" w:lineRule="auto"/>
        <w:ind w:right="265"/>
      </w:pPr>
      <w:r>
        <w:t>Содержание</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развитие</w:t>
      </w:r>
      <w:r>
        <w:rPr>
          <w:spacing w:val="1"/>
        </w:rPr>
        <w:t xml:space="preserve"> </w:t>
      </w:r>
      <w:r>
        <w:t>функциональной</w:t>
      </w:r>
      <w:r>
        <w:rPr>
          <w:spacing w:val="1"/>
        </w:rPr>
        <w:t xml:space="preserve"> </w:t>
      </w:r>
      <w:r>
        <w:t>грамотности</w:t>
      </w:r>
      <w:r>
        <w:rPr>
          <w:spacing w:val="1"/>
        </w:rPr>
        <w:t xml:space="preserve"> </w:t>
      </w:r>
      <w:r>
        <w:t>как</w:t>
      </w:r>
      <w:r>
        <w:rPr>
          <w:spacing w:val="1"/>
        </w:rPr>
        <w:t xml:space="preserve"> </w:t>
      </w:r>
      <w:r>
        <w:t>интегративного</w:t>
      </w:r>
      <w:r>
        <w:rPr>
          <w:spacing w:val="1"/>
        </w:rPr>
        <w:t xml:space="preserve"> </w:t>
      </w:r>
      <w:r>
        <w:t>умения</w:t>
      </w:r>
      <w:r>
        <w:rPr>
          <w:spacing w:val="1"/>
        </w:rPr>
        <w:t xml:space="preserve"> </w:t>
      </w:r>
      <w:r>
        <w:t>человека</w:t>
      </w:r>
      <w:r>
        <w:rPr>
          <w:spacing w:val="1"/>
        </w:rPr>
        <w:t xml:space="preserve"> </w:t>
      </w:r>
      <w:r>
        <w:t>читать,</w:t>
      </w:r>
      <w:r>
        <w:rPr>
          <w:spacing w:val="1"/>
        </w:rPr>
        <w:t xml:space="preserve"> </w:t>
      </w:r>
      <w:r>
        <w:t>понимать</w:t>
      </w:r>
      <w:r>
        <w:rPr>
          <w:spacing w:val="1"/>
        </w:rPr>
        <w:t xml:space="preserve"> </w:t>
      </w:r>
      <w:r>
        <w:t>тексты,</w:t>
      </w:r>
      <w:r>
        <w:rPr>
          <w:spacing w:val="1"/>
        </w:rPr>
        <w:t xml:space="preserve"> </w:t>
      </w:r>
      <w:r>
        <w:t>использовать информацию текстов разных</w:t>
      </w:r>
      <w:r>
        <w:rPr>
          <w:spacing w:val="1"/>
        </w:rPr>
        <w:t xml:space="preserve"> </w:t>
      </w:r>
      <w:r>
        <w:t>форматов, оценивать её,</w:t>
      </w:r>
      <w:r>
        <w:rPr>
          <w:spacing w:val="1"/>
        </w:rPr>
        <w:t xml:space="preserve"> </w:t>
      </w:r>
      <w:r>
        <w:t>размышлять о ней, чтобы</w:t>
      </w:r>
      <w:r>
        <w:rPr>
          <w:spacing w:val="1"/>
        </w:rPr>
        <w:t xml:space="preserve"> </w:t>
      </w:r>
      <w:r>
        <w:t>достигать</w:t>
      </w:r>
      <w:r>
        <w:rPr>
          <w:spacing w:val="-3"/>
        </w:rPr>
        <w:t xml:space="preserve"> </w:t>
      </w:r>
      <w:r>
        <w:t>своих</w:t>
      </w:r>
      <w:r>
        <w:rPr>
          <w:spacing w:val="-1"/>
        </w:rPr>
        <w:t xml:space="preserve"> </w:t>
      </w:r>
      <w:r>
        <w:t>целей,</w:t>
      </w:r>
      <w:r>
        <w:rPr>
          <w:spacing w:val="-6"/>
        </w:rPr>
        <w:t xml:space="preserve"> </w:t>
      </w:r>
      <w:r>
        <w:t>расширять</w:t>
      </w:r>
      <w:r>
        <w:rPr>
          <w:spacing w:val="-1"/>
        </w:rPr>
        <w:t xml:space="preserve"> </w:t>
      </w:r>
      <w:r>
        <w:t>свои</w:t>
      </w:r>
      <w:r>
        <w:rPr>
          <w:spacing w:val="-3"/>
        </w:rPr>
        <w:t xml:space="preserve"> </w:t>
      </w:r>
      <w:r>
        <w:t>знания</w:t>
      </w:r>
      <w:r>
        <w:rPr>
          <w:spacing w:val="-6"/>
        </w:rPr>
        <w:t xml:space="preserve"> </w:t>
      </w:r>
      <w:r>
        <w:t>и</w:t>
      </w:r>
      <w:r>
        <w:rPr>
          <w:spacing w:val="-2"/>
        </w:rPr>
        <w:t xml:space="preserve"> </w:t>
      </w:r>
      <w:r>
        <w:t>возможности,</w:t>
      </w:r>
      <w:r>
        <w:rPr>
          <w:spacing w:val="-1"/>
        </w:rPr>
        <w:t xml:space="preserve"> </w:t>
      </w:r>
      <w:r>
        <w:t>участвовать</w:t>
      </w:r>
      <w:r>
        <w:rPr>
          <w:spacing w:val="-3"/>
        </w:rPr>
        <w:t xml:space="preserve"> </w:t>
      </w:r>
      <w:r>
        <w:t>в</w:t>
      </w:r>
      <w:r>
        <w:rPr>
          <w:spacing w:val="-3"/>
        </w:rPr>
        <w:t xml:space="preserve"> </w:t>
      </w:r>
      <w:r>
        <w:t>социальной</w:t>
      </w:r>
      <w:r>
        <w:rPr>
          <w:spacing w:val="-3"/>
        </w:rPr>
        <w:t xml:space="preserve"> </w:t>
      </w:r>
      <w:r>
        <w:t>жизни.</w:t>
      </w:r>
    </w:p>
    <w:p w:rsidR="00FB559F" w:rsidRDefault="00E8189E">
      <w:pPr>
        <w:pStyle w:val="a3"/>
        <w:spacing w:before="2"/>
        <w:ind w:left="1221" w:firstLine="0"/>
      </w:pPr>
      <w:r>
        <w:t>Изучение</w:t>
      </w:r>
      <w:r>
        <w:rPr>
          <w:spacing w:val="-4"/>
        </w:rPr>
        <w:t xml:space="preserve"> </w:t>
      </w:r>
      <w:r>
        <w:t>русского</w:t>
      </w:r>
      <w:r>
        <w:rPr>
          <w:spacing w:val="-3"/>
        </w:rPr>
        <w:t xml:space="preserve"> </w:t>
      </w:r>
      <w:r>
        <w:t>языка</w:t>
      </w:r>
      <w:r>
        <w:rPr>
          <w:spacing w:val="-2"/>
        </w:rPr>
        <w:t xml:space="preserve"> </w:t>
      </w:r>
      <w:r>
        <w:t>направлено</w:t>
      </w:r>
      <w:r>
        <w:rPr>
          <w:spacing w:val="-3"/>
        </w:rPr>
        <w:t xml:space="preserve"> </w:t>
      </w:r>
      <w:r>
        <w:t>на</w:t>
      </w:r>
      <w:r>
        <w:rPr>
          <w:spacing w:val="-4"/>
        </w:rPr>
        <w:t xml:space="preserve"> </w:t>
      </w:r>
      <w:r>
        <w:t>достижение</w:t>
      </w:r>
      <w:r>
        <w:rPr>
          <w:spacing w:val="-3"/>
        </w:rPr>
        <w:t xml:space="preserve"> </w:t>
      </w:r>
      <w:r>
        <w:t>следующих</w:t>
      </w:r>
      <w:r>
        <w:rPr>
          <w:spacing w:val="-1"/>
        </w:rPr>
        <w:t xml:space="preserve"> </w:t>
      </w:r>
      <w:r>
        <w:t>целей:</w:t>
      </w:r>
    </w:p>
    <w:p w:rsidR="00FB559F" w:rsidRDefault="00E8189E" w:rsidP="00244D10">
      <w:pPr>
        <w:pStyle w:val="a5"/>
        <w:numPr>
          <w:ilvl w:val="1"/>
          <w:numId w:val="98"/>
        </w:numPr>
        <w:tabs>
          <w:tab w:val="left" w:pos="1930"/>
        </w:tabs>
        <w:spacing w:before="129" w:line="352" w:lineRule="auto"/>
        <w:ind w:left="1941" w:right="259" w:hanging="360"/>
        <w:rPr>
          <w:rFonts w:ascii="Symbol" w:hAnsi="Symbol"/>
          <w:sz w:val="24"/>
        </w:rPr>
      </w:pPr>
      <w:r>
        <w:rPr>
          <w:sz w:val="24"/>
        </w:rPr>
        <w:t>осознание</w:t>
      </w:r>
      <w:r>
        <w:rPr>
          <w:spacing w:val="1"/>
          <w:sz w:val="24"/>
        </w:rPr>
        <w:t xml:space="preserve"> </w:t>
      </w:r>
      <w:r>
        <w:rPr>
          <w:sz w:val="24"/>
        </w:rPr>
        <w:t>и</w:t>
      </w:r>
      <w:r>
        <w:rPr>
          <w:spacing w:val="1"/>
          <w:sz w:val="24"/>
        </w:rPr>
        <w:t xml:space="preserve"> </w:t>
      </w:r>
      <w:r>
        <w:rPr>
          <w:sz w:val="24"/>
        </w:rPr>
        <w:t>проявление</w:t>
      </w:r>
      <w:r>
        <w:rPr>
          <w:spacing w:val="1"/>
          <w:sz w:val="24"/>
        </w:rPr>
        <w:t xml:space="preserve"> </w:t>
      </w:r>
      <w:r>
        <w:rPr>
          <w:sz w:val="24"/>
        </w:rPr>
        <w:t>общероссийской</w:t>
      </w:r>
      <w:r>
        <w:rPr>
          <w:spacing w:val="1"/>
          <w:sz w:val="24"/>
        </w:rPr>
        <w:t xml:space="preserve"> </w:t>
      </w:r>
      <w:r>
        <w:rPr>
          <w:sz w:val="24"/>
        </w:rPr>
        <w:t>гражданственности,</w:t>
      </w:r>
      <w:r>
        <w:rPr>
          <w:spacing w:val="61"/>
          <w:sz w:val="24"/>
        </w:rPr>
        <w:t xml:space="preserve"> </w:t>
      </w:r>
      <w:r>
        <w:rPr>
          <w:sz w:val="24"/>
        </w:rPr>
        <w:t>патриотизма,</w:t>
      </w:r>
      <w:r>
        <w:rPr>
          <w:spacing w:val="1"/>
          <w:sz w:val="24"/>
        </w:rPr>
        <w:t xml:space="preserve"> </w:t>
      </w:r>
      <w:r>
        <w:rPr>
          <w:sz w:val="24"/>
        </w:rPr>
        <w:t>уважения к русскому языку как государственному языку Российской Федерации и</w:t>
      </w:r>
      <w:r>
        <w:rPr>
          <w:spacing w:val="1"/>
          <w:sz w:val="24"/>
        </w:rPr>
        <w:t xml:space="preserve"> </w:t>
      </w:r>
      <w:r>
        <w:rPr>
          <w:sz w:val="24"/>
        </w:rPr>
        <w:t>языку межнационального общения; проявление сознательного отношения к языку</w:t>
      </w:r>
      <w:r>
        <w:rPr>
          <w:spacing w:val="1"/>
          <w:sz w:val="24"/>
        </w:rPr>
        <w:t xml:space="preserve"> </w:t>
      </w:r>
      <w:r>
        <w:rPr>
          <w:sz w:val="24"/>
        </w:rPr>
        <w:t>как к общероссийской ценности, форме выражения и хранения духовного богатства</w:t>
      </w:r>
      <w:r>
        <w:rPr>
          <w:spacing w:val="1"/>
          <w:sz w:val="24"/>
        </w:rPr>
        <w:t xml:space="preserve"> </w:t>
      </w:r>
      <w:r>
        <w:rPr>
          <w:sz w:val="24"/>
        </w:rPr>
        <w:t>русского и других народов России, как к средству общения и получения знаний в</w:t>
      </w:r>
      <w:r>
        <w:rPr>
          <w:spacing w:val="1"/>
          <w:sz w:val="24"/>
        </w:rPr>
        <w:t xml:space="preserve"> </w:t>
      </w:r>
      <w:r>
        <w:rPr>
          <w:sz w:val="24"/>
        </w:rPr>
        <w:t>разных сферах человеческой деятельности, проявление уважения к общероссийской</w:t>
      </w:r>
      <w:r>
        <w:rPr>
          <w:spacing w:val="1"/>
          <w:sz w:val="24"/>
        </w:rPr>
        <w:t xml:space="preserve"> </w:t>
      </w:r>
      <w:r>
        <w:rPr>
          <w:sz w:val="24"/>
        </w:rPr>
        <w:t>и</w:t>
      </w:r>
      <w:r>
        <w:rPr>
          <w:spacing w:val="-2"/>
          <w:sz w:val="24"/>
        </w:rPr>
        <w:t xml:space="preserve"> </w:t>
      </w:r>
      <w:r>
        <w:rPr>
          <w:sz w:val="24"/>
        </w:rPr>
        <w:t>русской</w:t>
      </w:r>
      <w:r>
        <w:rPr>
          <w:spacing w:val="-1"/>
          <w:sz w:val="24"/>
        </w:rPr>
        <w:t xml:space="preserve"> </w:t>
      </w:r>
      <w:r>
        <w:rPr>
          <w:sz w:val="24"/>
        </w:rPr>
        <w:t>культуре,</w:t>
      </w:r>
      <w:r>
        <w:rPr>
          <w:spacing w:val="-1"/>
          <w:sz w:val="24"/>
        </w:rPr>
        <w:t xml:space="preserve"> </w:t>
      </w:r>
      <w:r>
        <w:rPr>
          <w:sz w:val="24"/>
        </w:rPr>
        <w:t>к</w:t>
      </w:r>
      <w:r>
        <w:rPr>
          <w:spacing w:val="-1"/>
          <w:sz w:val="24"/>
        </w:rPr>
        <w:t xml:space="preserve"> </w:t>
      </w:r>
      <w:r>
        <w:rPr>
          <w:sz w:val="24"/>
        </w:rPr>
        <w:t>культуре</w:t>
      </w:r>
      <w:r>
        <w:rPr>
          <w:spacing w:val="-2"/>
          <w:sz w:val="24"/>
        </w:rPr>
        <w:t xml:space="preserve"> </w:t>
      </w:r>
      <w:r>
        <w:rPr>
          <w:sz w:val="24"/>
        </w:rPr>
        <w:t>и</w:t>
      </w:r>
      <w:r>
        <w:rPr>
          <w:spacing w:val="-2"/>
          <w:sz w:val="24"/>
        </w:rPr>
        <w:t xml:space="preserve"> </w:t>
      </w:r>
      <w:r>
        <w:rPr>
          <w:sz w:val="24"/>
        </w:rPr>
        <w:t>языкам</w:t>
      </w:r>
      <w:r>
        <w:rPr>
          <w:spacing w:val="-3"/>
          <w:sz w:val="24"/>
        </w:rPr>
        <w:t xml:space="preserve"> </w:t>
      </w:r>
      <w:r>
        <w:rPr>
          <w:sz w:val="24"/>
        </w:rPr>
        <w:t>всех</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p>
    <w:p w:rsidR="00FB559F" w:rsidRDefault="00E8189E" w:rsidP="00244D10">
      <w:pPr>
        <w:pStyle w:val="a5"/>
        <w:numPr>
          <w:ilvl w:val="1"/>
          <w:numId w:val="98"/>
        </w:numPr>
        <w:tabs>
          <w:tab w:val="left" w:pos="1930"/>
        </w:tabs>
        <w:spacing w:line="345" w:lineRule="auto"/>
        <w:ind w:left="1941" w:right="271" w:hanging="360"/>
        <w:rPr>
          <w:rFonts w:ascii="Symbol" w:hAnsi="Symbol"/>
          <w:sz w:val="24"/>
        </w:rPr>
      </w:pPr>
      <w:r>
        <w:rPr>
          <w:sz w:val="24"/>
        </w:rPr>
        <w:t>овладение русским языком как инструментом личностного развития, инструментом</w:t>
      </w:r>
      <w:r>
        <w:rPr>
          <w:spacing w:val="1"/>
          <w:sz w:val="24"/>
        </w:rPr>
        <w:t xml:space="preserve"> </w:t>
      </w:r>
      <w:r>
        <w:rPr>
          <w:sz w:val="24"/>
        </w:rPr>
        <w:t>формирования</w:t>
      </w:r>
      <w:r>
        <w:rPr>
          <w:spacing w:val="-4"/>
          <w:sz w:val="24"/>
        </w:rPr>
        <w:t xml:space="preserve"> </w:t>
      </w:r>
      <w:r>
        <w:rPr>
          <w:sz w:val="24"/>
        </w:rPr>
        <w:t>социальных</w:t>
      </w:r>
      <w:r>
        <w:rPr>
          <w:spacing w:val="-2"/>
          <w:sz w:val="24"/>
        </w:rPr>
        <w:t xml:space="preserve"> </w:t>
      </w:r>
      <w:r>
        <w:rPr>
          <w:sz w:val="24"/>
        </w:rPr>
        <w:t>взаимоотношений,</w:t>
      </w:r>
      <w:r>
        <w:rPr>
          <w:spacing w:val="-7"/>
          <w:sz w:val="24"/>
        </w:rPr>
        <w:t xml:space="preserve"> </w:t>
      </w:r>
      <w:r>
        <w:rPr>
          <w:sz w:val="24"/>
        </w:rPr>
        <w:t>инструментом</w:t>
      </w:r>
      <w:r>
        <w:rPr>
          <w:spacing w:val="-4"/>
          <w:sz w:val="24"/>
        </w:rPr>
        <w:t xml:space="preserve"> </w:t>
      </w:r>
      <w:r>
        <w:rPr>
          <w:sz w:val="24"/>
        </w:rPr>
        <w:t>преобразования</w:t>
      </w:r>
      <w:r>
        <w:rPr>
          <w:spacing w:val="-3"/>
          <w:sz w:val="24"/>
        </w:rPr>
        <w:t xml:space="preserve"> </w:t>
      </w:r>
      <w:r>
        <w:rPr>
          <w:sz w:val="24"/>
        </w:rPr>
        <w:t>мира;</w:t>
      </w:r>
    </w:p>
    <w:p w:rsidR="00FB559F" w:rsidRDefault="00E8189E" w:rsidP="00244D10">
      <w:pPr>
        <w:pStyle w:val="a5"/>
        <w:numPr>
          <w:ilvl w:val="1"/>
          <w:numId w:val="98"/>
        </w:numPr>
        <w:tabs>
          <w:tab w:val="left" w:pos="1930"/>
        </w:tabs>
        <w:spacing w:before="3" w:line="352" w:lineRule="auto"/>
        <w:ind w:left="1941" w:right="264" w:hanging="360"/>
        <w:rPr>
          <w:rFonts w:ascii="Symbol" w:hAnsi="Symbol"/>
          <w:sz w:val="24"/>
        </w:rPr>
      </w:pPr>
      <w:r>
        <w:rPr>
          <w:sz w:val="24"/>
        </w:rPr>
        <w:t>овладение</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его</w:t>
      </w:r>
      <w:r>
        <w:rPr>
          <w:spacing w:val="1"/>
          <w:sz w:val="24"/>
        </w:rPr>
        <w:t xml:space="preserve"> </w:t>
      </w:r>
      <w:r>
        <w:rPr>
          <w:sz w:val="24"/>
        </w:rPr>
        <w:t>устройстве</w:t>
      </w:r>
      <w:r>
        <w:rPr>
          <w:spacing w:val="1"/>
          <w:sz w:val="24"/>
        </w:rPr>
        <w:t xml:space="preserve"> </w:t>
      </w:r>
      <w:r>
        <w:rPr>
          <w:sz w:val="24"/>
        </w:rPr>
        <w:t>и</w:t>
      </w:r>
      <w:r>
        <w:rPr>
          <w:spacing w:val="1"/>
          <w:sz w:val="24"/>
        </w:rPr>
        <w:t xml:space="preserve"> </w:t>
      </w:r>
      <w:r>
        <w:rPr>
          <w:sz w:val="24"/>
        </w:rPr>
        <w:t>закономерностях</w:t>
      </w:r>
      <w:r>
        <w:rPr>
          <w:spacing w:val="1"/>
          <w:sz w:val="24"/>
        </w:rPr>
        <w:t xml:space="preserve"> </w:t>
      </w:r>
      <w:r>
        <w:rPr>
          <w:sz w:val="24"/>
        </w:rPr>
        <w:t>функционирования,</w:t>
      </w:r>
      <w:r>
        <w:rPr>
          <w:spacing w:val="1"/>
          <w:sz w:val="24"/>
        </w:rPr>
        <w:t xml:space="preserve"> </w:t>
      </w:r>
      <w:r>
        <w:rPr>
          <w:sz w:val="24"/>
        </w:rPr>
        <w:t>о</w:t>
      </w:r>
      <w:r>
        <w:rPr>
          <w:spacing w:val="1"/>
          <w:sz w:val="24"/>
        </w:rPr>
        <w:t xml:space="preserve"> </w:t>
      </w:r>
      <w:r>
        <w:rPr>
          <w:sz w:val="24"/>
        </w:rPr>
        <w:t>стилистических</w:t>
      </w:r>
      <w:r>
        <w:rPr>
          <w:spacing w:val="1"/>
          <w:sz w:val="24"/>
        </w:rPr>
        <w:t xml:space="preserve"> </w:t>
      </w:r>
      <w:r>
        <w:rPr>
          <w:sz w:val="24"/>
        </w:rPr>
        <w:t>ресурсах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практическое</w:t>
      </w:r>
      <w:r>
        <w:rPr>
          <w:spacing w:val="1"/>
          <w:sz w:val="24"/>
        </w:rPr>
        <w:t xml:space="preserve"> </w:t>
      </w:r>
      <w:r>
        <w:rPr>
          <w:sz w:val="24"/>
        </w:rPr>
        <w:t>овладение нормами русского литературного языка и речевого этикета; 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разнообразных</w:t>
      </w:r>
      <w:r>
        <w:rPr>
          <w:spacing w:val="1"/>
          <w:sz w:val="24"/>
        </w:rPr>
        <w:t xml:space="preserve"> </w:t>
      </w:r>
      <w:r>
        <w:rPr>
          <w:sz w:val="24"/>
        </w:rPr>
        <w:t>грамматических</w:t>
      </w:r>
      <w:r>
        <w:rPr>
          <w:spacing w:val="1"/>
          <w:sz w:val="24"/>
        </w:rPr>
        <w:t xml:space="preserve"> </w:t>
      </w:r>
      <w:r>
        <w:rPr>
          <w:sz w:val="24"/>
        </w:rPr>
        <w:t>средств;</w:t>
      </w:r>
      <w:r>
        <w:rPr>
          <w:spacing w:val="1"/>
          <w:sz w:val="24"/>
        </w:rPr>
        <w:t xml:space="preserve"> </w:t>
      </w:r>
      <w:r>
        <w:rPr>
          <w:sz w:val="24"/>
        </w:rPr>
        <w:t>совершенствование</w:t>
      </w:r>
      <w:r>
        <w:rPr>
          <w:spacing w:val="1"/>
          <w:sz w:val="24"/>
        </w:rPr>
        <w:t xml:space="preserve"> </w:t>
      </w:r>
      <w:r>
        <w:rPr>
          <w:sz w:val="24"/>
        </w:rPr>
        <w:t>орфографической</w:t>
      </w:r>
      <w:r>
        <w:rPr>
          <w:spacing w:val="1"/>
          <w:sz w:val="24"/>
        </w:rPr>
        <w:t xml:space="preserve"> </w:t>
      </w:r>
      <w:r>
        <w:rPr>
          <w:sz w:val="24"/>
        </w:rPr>
        <w:t>и</w:t>
      </w:r>
      <w:r>
        <w:rPr>
          <w:spacing w:val="1"/>
          <w:sz w:val="24"/>
        </w:rPr>
        <w:t xml:space="preserve"> </w:t>
      </w:r>
      <w:r>
        <w:rPr>
          <w:sz w:val="24"/>
        </w:rPr>
        <w:t>пунктуационной</w:t>
      </w:r>
      <w:r>
        <w:rPr>
          <w:spacing w:val="1"/>
          <w:sz w:val="24"/>
        </w:rPr>
        <w:t xml:space="preserve"> </w:t>
      </w:r>
      <w:r>
        <w:rPr>
          <w:sz w:val="24"/>
        </w:rPr>
        <w:t>грамотности;</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речевому</w:t>
      </w:r>
      <w:r>
        <w:rPr>
          <w:spacing w:val="-6"/>
          <w:sz w:val="24"/>
        </w:rPr>
        <w:t xml:space="preserve"> </w:t>
      </w:r>
      <w:r>
        <w:rPr>
          <w:sz w:val="24"/>
        </w:rPr>
        <w:t>самосовершенствованию;</w:t>
      </w:r>
    </w:p>
    <w:p w:rsidR="00FB559F" w:rsidRDefault="00FB559F">
      <w:pPr>
        <w:spacing w:line="352" w:lineRule="auto"/>
        <w:jc w:val="both"/>
        <w:rPr>
          <w:rFonts w:ascii="Symbol" w:hAnsi="Symbol"/>
          <w:sz w:val="24"/>
        </w:rPr>
        <w:sectPr w:rsidR="00FB559F">
          <w:pgSz w:w="11910" w:h="16850"/>
          <w:pgMar w:top="1060" w:right="300" w:bottom="280" w:left="620" w:header="720" w:footer="720" w:gutter="0"/>
          <w:cols w:space="720"/>
        </w:sectPr>
      </w:pPr>
    </w:p>
    <w:p w:rsidR="00FB559F" w:rsidRDefault="00E8189E" w:rsidP="00244D10">
      <w:pPr>
        <w:pStyle w:val="a5"/>
        <w:numPr>
          <w:ilvl w:val="1"/>
          <w:numId w:val="98"/>
        </w:numPr>
        <w:tabs>
          <w:tab w:val="left" w:pos="1930"/>
        </w:tabs>
        <w:spacing w:before="86" w:line="350" w:lineRule="auto"/>
        <w:ind w:left="1941" w:right="262" w:hanging="360"/>
        <w:rPr>
          <w:rFonts w:ascii="Symbol" w:hAnsi="Symbol"/>
          <w:sz w:val="24"/>
        </w:rPr>
      </w:pPr>
      <w:r>
        <w:rPr>
          <w:sz w:val="24"/>
        </w:rPr>
        <w:lastRenderedPageBreak/>
        <w:t>совершенствование</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обеспечивающих эффективное взаимодействие с окружающими людьми в ситуациях</w:t>
      </w:r>
      <w:r>
        <w:rPr>
          <w:spacing w:val="-57"/>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овладение русским языком как средством получения различной информации, в том</w:t>
      </w:r>
      <w:r>
        <w:rPr>
          <w:spacing w:val="1"/>
          <w:sz w:val="24"/>
        </w:rPr>
        <w:t xml:space="preserve"> </w:t>
      </w:r>
      <w:r>
        <w:rPr>
          <w:sz w:val="24"/>
        </w:rPr>
        <w:t>числе</w:t>
      </w:r>
      <w:r>
        <w:rPr>
          <w:spacing w:val="-2"/>
          <w:sz w:val="24"/>
        </w:rPr>
        <w:t xml:space="preserve"> </w:t>
      </w:r>
      <w:r>
        <w:rPr>
          <w:sz w:val="24"/>
        </w:rPr>
        <w:t>знаний по разным</w:t>
      </w:r>
      <w:r>
        <w:rPr>
          <w:spacing w:val="1"/>
          <w:sz w:val="24"/>
        </w:rPr>
        <w:t xml:space="preserve"> </w:t>
      </w:r>
      <w:r>
        <w:rPr>
          <w:sz w:val="24"/>
        </w:rPr>
        <w:t>учебным</w:t>
      </w:r>
      <w:r>
        <w:rPr>
          <w:spacing w:val="-3"/>
          <w:sz w:val="24"/>
        </w:rPr>
        <w:t xml:space="preserve"> </w:t>
      </w:r>
      <w:r>
        <w:rPr>
          <w:sz w:val="24"/>
        </w:rPr>
        <w:t>предметам;</w:t>
      </w:r>
    </w:p>
    <w:p w:rsidR="00FB559F" w:rsidRDefault="00E8189E" w:rsidP="00244D10">
      <w:pPr>
        <w:pStyle w:val="a5"/>
        <w:numPr>
          <w:ilvl w:val="1"/>
          <w:numId w:val="98"/>
        </w:numPr>
        <w:tabs>
          <w:tab w:val="left" w:pos="1930"/>
        </w:tabs>
        <w:spacing w:before="6" w:line="350" w:lineRule="auto"/>
        <w:ind w:left="1941" w:right="271" w:hanging="360"/>
        <w:rPr>
          <w:rFonts w:ascii="Symbol" w:hAnsi="Symbol"/>
          <w:sz w:val="24"/>
        </w:rPr>
      </w:pPr>
      <w:r>
        <w:rPr>
          <w:sz w:val="24"/>
        </w:rPr>
        <w:t>совершенствование</w:t>
      </w:r>
      <w:r>
        <w:rPr>
          <w:spacing w:val="1"/>
          <w:sz w:val="24"/>
        </w:rPr>
        <w:t xml:space="preserve"> </w:t>
      </w:r>
      <w:r>
        <w:rPr>
          <w:sz w:val="24"/>
        </w:rPr>
        <w:t>мыслительной</w:t>
      </w:r>
      <w:r>
        <w:rPr>
          <w:spacing w:val="1"/>
          <w:sz w:val="24"/>
        </w:rPr>
        <w:t xml:space="preserve"> </w:t>
      </w:r>
      <w:r>
        <w:rPr>
          <w:sz w:val="24"/>
        </w:rPr>
        <w:t>деятельности,</w:t>
      </w:r>
      <w:r>
        <w:rPr>
          <w:spacing w:val="1"/>
          <w:sz w:val="24"/>
        </w:rPr>
        <w:t xml:space="preserve"> </w:t>
      </w:r>
      <w:r>
        <w:rPr>
          <w:sz w:val="24"/>
        </w:rPr>
        <w:t>развитие</w:t>
      </w:r>
      <w:r>
        <w:rPr>
          <w:spacing w:val="1"/>
          <w:sz w:val="24"/>
        </w:rPr>
        <w:t xml:space="preserve"> </w:t>
      </w:r>
      <w:r>
        <w:rPr>
          <w:sz w:val="24"/>
        </w:rPr>
        <w:t>универсальных</w:t>
      </w:r>
      <w:r>
        <w:rPr>
          <w:spacing w:val="1"/>
          <w:sz w:val="24"/>
        </w:rPr>
        <w:t xml:space="preserve"> </w:t>
      </w:r>
      <w:r>
        <w:rPr>
          <w:sz w:val="24"/>
        </w:rPr>
        <w:t>интеллектуальных</w:t>
      </w:r>
      <w:r>
        <w:rPr>
          <w:spacing w:val="1"/>
          <w:sz w:val="24"/>
        </w:rPr>
        <w:t xml:space="preserve"> </w:t>
      </w:r>
      <w:r>
        <w:rPr>
          <w:sz w:val="24"/>
        </w:rPr>
        <w:t>умений</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61"/>
          <w:sz w:val="24"/>
        </w:rPr>
        <w:t xml:space="preserve"> </w:t>
      </w:r>
      <w:r>
        <w:rPr>
          <w:sz w:val="24"/>
        </w:rPr>
        <w:t>абстрагирования,</w:t>
      </w:r>
      <w:r>
        <w:rPr>
          <w:spacing w:val="-57"/>
          <w:sz w:val="24"/>
        </w:rPr>
        <w:t xml:space="preserve"> </w:t>
      </w:r>
      <w:r>
        <w:rPr>
          <w:sz w:val="24"/>
        </w:rPr>
        <w:t>обобщения, классификации, установления определённых закономерностей и правил,</w:t>
      </w:r>
      <w:r>
        <w:rPr>
          <w:spacing w:val="-57"/>
          <w:sz w:val="24"/>
        </w:rPr>
        <w:t xml:space="preserve"> </w:t>
      </w:r>
      <w:r>
        <w:rPr>
          <w:sz w:val="24"/>
        </w:rPr>
        <w:t>конкретизации</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русского языка;</w:t>
      </w:r>
    </w:p>
    <w:p w:rsidR="00FB559F" w:rsidRDefault="00E8189E" w:rsidP="00244D10">
      <w:pPr>
        <w:pStyle w:val="a5"/>
        <w:numPr>
          <w:ilvl w:val="1"/>
          <w:numId w:val="98"/>
        </w:numPr>
        <w:tabs>
          <w:tab w:val="left" w:pos="1930"/>
        </w:tabs>
        <w:spacing w:before="4" w:line="352" w:lineRule="auto"/>
        <w:ind w:left="1941" w:right="263" w:hanging="360"/>
        <w:rPr>
          <w:rFonts w:ascii="Symbol" w:hAnsi="Symbol"/>
          <w:sz w:val="24"/>
        </w:rPr>
      </w:pPr>
      <w:r>
        <w:rPr>
          <w:sz w:val="24"/>
        </w:rPr>
        <w:t>развитие функциональной грамотности в части формирования умений осуществлять</w:t>
      </w:r>
      <w:r>
        <w:rPr>
          <w:spacing w:val="1"/>
          <w:sz w:val="24"/>
        </w:rPr>
        <w:t xml:space="preserve"> </w:t>
      </w:r>
      <w:r>
        <w:rPr>
          <w:sz w:val="24"/>
        </w:rPr>
        <w:t>информационный поиск, извлекать и преобразовывать необходимую информацию,</w:t>
      </w:r>
      <w:r>
        <w:rPr>
          <w:spacing w:val="1"/>
          <w:sz w:val="24"/>
        </w:rPr>
        <w:t xml:space="preserve"> </w:t>
      </w:r>
      <w:r>
        <w:rPr>
          <w:sz w:val="24"/>
        </w:rPr>
        <w:t>интерпретировать, понимать и использовать тексты разных форматов (сплошной,</w:t>
      </w:r>
      <w:r>
        <w:rPr>
          <w:spacing w:val="1"/>
          <w:sz w:val="24"/>
        </w:rPr>
        <w:t xml:space="preserve"> </w:t>
      </w:r>
      <w:r>
        <w:rPr>
          <w:sz w:val="24"/>
        </w:rPr>
        <w:t>несплошной</w:t>
      </w:r>
      <w:r>
        <w:rPr>
          <w:spacing w:val="1"/>
          <w:sz w:val="24"/>
        </w:rPr>
        <w:t xml:space="preserve"> </w:t>
      </w:r>
      <w:r>
        <w:rPr>
          <w:sz w:val="24"/>
        </w:rPr>
        <w:t>текст,</w:t>
      </w:r>
      <w:r>
        <w:rPr>
          <w:spacing w:val="1"/>
          <w:sz w:val="24"/>
        </w:rPr>
        <w:t xml:space="preserve"> </w:t>
      </w:r>
      <w:r>
        <w:rPr>
          <w:sz w:val="24"/>
        </w:rPr>
        <w:t>инфографика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осваивать</w:t>
      </w:r>
      <w:r>
        <w:rPr>
          <w:spacing w:val="1"/>
          <w:sz w:val="24"/>
        </w:rPr>
        <w:t xml:space="preserve"> </w:t>
      </w:r>
      <w:r>
        <w:rPr>
          <w:sz w:val="24"/>
        </w:rPr>
        <w:t>стратегии</w:t>
      </w:r>
      <w:r>
        <w:rPr>
          <w:spacing w:val="1"/>
          <w:sz w:val="24"/>
        </w:rPr>
        <w:t xml:space="preserve"> </w:t>
      </w:r>
      <w:r>
        <w:rPr>
          <w:sz w:val="24"/>
        </w:rPr>
        <w:t>и</w:t>
      </w:r>
      <w:r>
        <w:rPr>
          <w:spacing w:val="1"/>
          <w:sz w:val="24"/>
        </w:rPr>
        <w:t xml:space="preserve"> </w:t>
      </w:r>
      <w:r>
        <w:rPr>
          <w:sz w:val="24"/>
        </w:rPr>
        <w:t>тактики</w:t>
      </w:r>
      <w:r>
        <w:rPr>
          <w:spacing w:val="1"/>
          <w:sz w:val="24"/>
        </w:rPr>
        <w:t xml:space="preserve"> </w:t>
      </w:r>
      <w:r>
        <w:rPr>
          <w:sz w:val="24"/>
        </w:rPr>
        <w:t>информационно-смысловой</w:t>
      </w:r>
      <w:r>
        <w:rPr>
          <w:spacing w:val="1"/>
          <w:sz w:val="24"/>
        </w:rPr>
        <w:t xml:space="preserve"> </w:t>
      </w:r>
      <w:r>
        <w:rPr>
          <w:sz w:val="24"/>
        </w:rPr>
        <w:t>переработки</w:t>
      </w:r>
      <w:r>
        <w:rPr>
          <w:spacing w:val="1"/>
          <w:sz w:val="24"/>
        </w:rPr>
        <w:t xml:space="preserve"> </w:t>
      </w:r>
      <w:r>
        <w:rPr>
          <w:sz w:val="24"/>
        </w:rPr>
        <w:t>текста,</w:t>
      </w:r>
      <w:r>
        <w:rPr>
          <w:spacing w:val="1"/>
          <w:sz w:val="24"/>
        </w:rPr>
        <w:t xml:space="preserve"> </w:t>
      </w:r>
      <w:r>
        <w:rPr>
          <w:sz w:val="24"/>
        </w:rPr>
        <w:t>способы</w:t>
      </w:r>
      <w:r>
        <w:rPr>
          <w:spacing w:val="1"/>
          <w:sz w:val="24"/>
        </w:rPr>
        <w:t xml:space="preserve"> </w:t>
      </w:r>
      <w:r>
        <w:rPr>
          <w:sz w:val="24"/>
        </w:rPr>
        <w:t>понимания</w:t>
      </w:r>
      <w:r>
        <w:rPr>
          <w:spacing w:val="1"/>
          <w:sz w:val="24"/>
        </w:rPr>
        <w:t xml:space="preserve"> </w:t>
      </w:r>
      <w:r>
        <w:rPr>
          <w:sz w:val="24"/>
        </w:rPr>
        <w:t>текста,</w:t>
      </w:r>
      <w:r>
        <w:rPr>
          <w:spacing w:val="1"/>
          <w:sz w:val="24"/>
        </w:rPr>
        <w:t xml:space="preserve"> </w:t>
      </w:r>
      <w:r>
        <w:rPr>
          <w:sz w:val="24"/>
        </w:rPr>
        <w:t>его</w:t>
      </w:r>
      <w:r>
        <w:rPr>
          <w:spacing w:val="1"/>
          <w:sz w:val="24"/>
        </w:rPr>
        <w:t xml:space="preserve"> </w:t>
      </w:r>
      <w:r>
        <w:rPr>
          <w:sz w:val="24"/>
        </w:rPr>
        <w:t>назначения,</w:t>
      </w:r>
      <w:r>
        <w:rPr>
          <w:spacing w:val="1"/>
          <w:sz w:val="24"/>
        </w:rPr>
        <w:t xml:space="preserve"> </w:t>
      </w:r>
      <w:r>
        <w:rPr>
          <w:sz w:val="24"/>
        </w:rPr>
        <w:t>общего</w:t>
      </w:r>
      <w:r>
        <w:rPr>
          <w:spacing w:val="1"/>
          <w:sz w:val="24"/>
        </w:rPr>
        <w:t xml:space="preserve"> </w:t>
      </w:r>
      <w:r>
        <w:rPr>
          <w:sz w:val="24"/>
        </w:rPr>
        <w:t>смысла,</w:t>
      </w:r>
      <w:r>
        <w:rPr>
          <w:spacing w:val="1"/>
          <w:sz w:val="24"/>
        </w:rPr>
        <w:t xml:space="preserve"> </w:t>
      </w:r>
      <w:r>
        <w:rPr>
          <w:sz w:val="24"/>
        </w:rPr>
        <w:t>коммуникативного</w:t>
      </w:r>
      <w:r>
        <w:rPr>
          <w:spacing w:val="1"/>
          <w:sz w:val="24"/>
        </w:rPr>
        <w:t xml:space="preserve"> </w:t>
      </w:r>
      <w:r>
        <w:rPr>
          <w:sz w:val="24"/>
        </w:rPr>
        <w:t>намерения</w:t>
      </w:r>
      <w:r>
        <w:rPr>
          <w:spacing w:val="1"/>
          <w:sz w:val="24"/>
        </w:rPr>
        <w:t xml:space="preserve"> </w:t>
      </w:r>
      <w:r>
        <w:rPr>
          <w:sz w:val="24"/>
        </w:rPr>
        <w:t>автора,</w:t>
      </w:r>
      <w:r>
        <w:rPr>
          <w:spacing w:val="1"/>
          <w:sz w:val="24"/>
        </w:rPr>
        <w:t xml:space="preserve"> </w:t>
      </w:r>
      <w:r>
        <w:rPr>
          <w:sz w:val="24"/>
        </w:rPr>
        <w:t>логической</w:t>
      </w:r>
      <w:r>
        <w:rPr>
          <w:spacing w:val="1"/>
          <w:sz w:val="24"/>
        </w:rPr>
        <w:t xml:space="preserve"> </w:t>
      </w:r>
      <w:r>
        <w:rPr>
          <w:sz w:val="24"/>
        </w:rPr>
        <w:t>структуры,</w:t>
      </w:r>
      <w:r>
        <w:rPr>
          <w:spacing w:val="-1"/>
          <w:sz w:val="24"/>
        </w:rPr>
        <w:t xml:space="preserve"> </w:t>
      </w:r>
      <w:r>
        <w:rPr>
          <w:sz w:val="24"/>
        </w:rPr>
        <w:t>роли языковых</w:t>
      </w:r>
      <w:r>
        <w:rPr>
          <w:spacing w:val="2"/>
          <w:sz w:val="24"/>
        </w:rPr>
        <w:t xml:space="preserve"> </w:t>
      </w:r>
      <w:r>
        <w:rPr>
          <w:sz w:val="24"/>
        </w:rPr>
        <w:t>средств.</w:t>
      </w:r>
    </w:p>
    <w:p w:rsidR="00FB559F" w:rsidRDefault="00E8189E">
      <w:pPr>
        <w:pStyle w:val="a3"/>
        <w:spacing w:line="352" w:lineRule="auto"/>
        <w:ind w:right="265"/>
      </w:pPr>
      <w:r>
        <w:t>В соответствии</w:t>
      </w:r>
      <w:r>
        <w:rPr>
          <w:spacing w:val="1"/>
        </w:rPr>
        <w:t xml:space="preserve"> </w:t>
      </w:r>
      <w:r>
        <w:t>с 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 входит</w:t>
      </w:r>
      <w:r>
        <w:rPr>
          <w:spacing w:val="1"/>
        </w:rPr>
        <w:t xml:space="preserve"> </w:t>
      </w:r>
      <w:r>
        <w:t>в предметную</w:t>
      </w:r>
      <w:r>
        <w:rPr>
          <w:spacing w:val="1"/>
        </w:rPr>
        <w:t xml:space="preserve"> </w:t>
      </w:r>
      <w:r>
        <w:t>область «Русский язык и литература» и является обязательным для изучения. Общее число часов,</w:t>
      </w:r>
      <w:r>
        <w:rPr>
          <w:spacing w:val="1"/>
        </w:rPr>
        <w:t xml:space="preserve"> </w:t>
      </w:r>
      <w:r>
        <w:t xml:space="preserve">рекомендованных для изучения русского языка, – </w:t>
      </w:r>
      <w:r>
        <w:rPr>
          <w:position w:val="1"/>
        </w:rPr>
        <w:t>714 часов: в 5 классе – 170 часов (5 часов в</w:t>
      </w:r>
      <w:r>
        <w:rPr>
          <w:spacing w:val="1"/>
          <w:position w:val="1"/>
        </w:rPr>
        <w:t xml:space="preserve"> </w:t>
      </w:r>
      <w:r>
        <w:t>неделю),</w:t>
      </w:r>
      <w:r>
        <w:rPr>
          <w:spacing w:val="-1"/>
        </w:rPr>
        <w:t xml:space="preserve"> </w:t>
      </w:r>
      <w:r>
        <w:t>в</w:t>
      </w:r>
      <w:r>
        <w:rPr>
          <w:spacing w:val="-2"/>
        </w:rPr>
        <w:t xml:space="preserve"> </w:t>
      </w:r>
      <w:r>
        <w:t>6</w:t>
      </w:r>
      <w:r>
        <w:rPr>
          <w:spacing w:val="-1"/>
        </w:rPr>
        <w:t xml:space="preserve"> </w:t>
      </w:r>
      <w:r>
        <w:t>классе –</w:t>
      </w:r>
      <w:r>
        <w:rPr>
          <w:spacing w:val="-1"/>
        </w:rPr>
        <w:t xml:space="preserve"> </w:t>
      </w:r>
      <w:r>
        <w:t>204 часа</w:t>
      </w:r>
      <w:r>
        <w:rPr>
          <w:spacing w:val="-2"/>
        </w:rPr>
        <w:t xml:space="preserve"> </w:t>
      </w:r>
      <w:r>
        <w:t>(6</w:t>
      </w:r>
      <w:r>
        <w:rPr>
          <w:spacing w:val="2"/>
        </w:rPr>
        <w:t xml:space="preserve"> </w:t>
      </w:r>
      <w:r>
        <w:t>часов</w:t>
      </w:r>
      <w:r>
        <w:rPr>
          <w:spacing w:val="-1"/>
        </w:rPr>
        <w:t xml:space="preserve"> </w:t>
      </w:r>
      <w:r>
        <w:t>в</w:t>
      </w:r>
      <w:r>
        <w:rPr>
          <w:spacing w:val="-1"/>
        </w:rPr>
        <w:t xml:space="preserve"> </w:t>
      </w:r>
      <w:r>
        <w:t>неделю),</w:t>
      </w:r>
      <w:r>
        <w:rPr>
          <w:spacing w:val="-1"/>
        </w:rPr>
        <w:t xml:space="preserve"> </w:t>
      </w:r>
      <w:r>
        <w:t>в</w:t>
      </w:r>
      <w:r>
        <w:rPr>
          <w:spacing w:val="-2"/>
        </w:rPr>
        <w:t xml:space="preserve"> </w:t>
      </w:r>
      <w:r>
        <w:t>7</w:t>
      </w:r>
      <w:r>
        <w:rPr>
          <w:spacing w:val="-1"/>
        </w:rPr>
        <w:t xml:space="preserve"> </w:t>
      </w:r>
      <w:r>
        <w:t>классе</w:t>
      </w:r>
      <w:r>
        <w:rPr>
          <w:spacing w:val="-1"/>
        </w:rPr>
        <w:t xml:space="preserve"> </w:t>
      </w:r>
      <w:r>
        <w:t>136</w:t>
      </w:r>
      <w:r>
        <w:rPr>
          <w:spacing w:val="1"/>
        </w:rPr>
        <w:t xml:space="preserve"> </w:t>
      </w:r>
      <w:r>
        <w:t>часов</w:t>
      </w:r>
      <w:r>
        <w:rPr>
          <w:spacing w:val="1"/>
        </w:rPr>
        <w:t xml:space="preserve"> </w:t>
      </w:r>
      <w:r>
        <w:t>(4</w:t>
      </w:r>
      <w:r>
        <w:rPr>
          <w:spacing w:val="-1"/>
        </w:rPr>
        <w:t xml:space="preserve"> </w:t>
      </w:r>
      <w:r>
        <w:t>часа</w:t>
      </w:r>
      <w:r>
        <w:rPr>
          <w:spacing w:val="1"/>
        </w:rPr>
        <w:t xml:space="preserve"> </w:t>
      </w:r>
      <w:r>
        <w:t>в</w:t>
      </w:r>
      <w:r>
        <w:rPr>
          <w:spacing w:val="-2"/>
        </w:rPr>
        <w:t xml:space="preserve"> </w:t>
      </w:r>
      <w:r>
        <w:t>неделю), в</w:t>
      </w:r>
      <w:r>
        <w:rPr>
          <w:spacing w:val="-3"/>
        </w:rPr>
        <w:t xml:space="preserve"> </w:t>
      </w:r>
      <w:r>
        <w:t>8</w:t>
      </w:r>
      <w:r>
        <w:rPr>
          <w:spacing w:val="2"/>
        </w:rPr>
        <w:t xml:space="preserve"> </w:t>
      </w:r>
      <w:r>
        <w:t>классе</w:t>
      </w:r>
    </w:p>
    <w:p w:rsidR="00FB559F" w:rsidRDefault="00E8189E">
      <w:pPr>
        <w:pStyle w:val="a3"/>
        <w:ind w:firstLine="0"/>
      </w:pPr>
      <w:r>
        <w:t>–</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2"/>
        </w:rPr>
        <w:t xml:space="preserve"> </w:t>
      </w:r>
      <w:r>
        <w:t>в</w:t>
      </w:r>
      <w:r>
        <w:rPr>
          <w:spacing w:val="-1"/>
        </w:rPr>
        <w:t xml:space="preserve"> </w:t>
      </w:r>
      <w:r>
        <w:t>неделю),</w:t>
      </w:r>
      <w:r>
        <w:rPr>
          <w:spacing w:val="-1"/>
        </w:rPr>
        <w:t xml:space="preserve"> </w:t>
      </w:r>
      <w:r>
        <w:t>в</w:t>
      </w:r>
      <w:r>
        <w:rPr>
          <w:spacing w:val="-3"/>
        </w:rPr>
        <w:t xml:space="preserve"> </w:t>
      </w:r>
      <w:r>
        <w:t>9 классе</w:t>
      </w:r>
      <w:r>
        <w:rPr>
          <w:spacing w:val="-1"/>
        </w:rPr>
        <w:t xml:space="preserve"> </w:t>
      </w:r>
      <w:r>
        <w:t>– 102</w:t>
      </w:r>
      <w:r>
        <w:rPr>
          <w:spacing w:val="-1"/>
        </w:rPr>
        <w:t xml:space="preserve"> </w:t>
      </w:r>
      <w:r>
        <w:t>часа</w:t>
      </w:r>
      <w:r>
        <w:rPr>
          <w:spacing w:val="-2"/>
        </w:rPr>
        <w:t xml:space="preserve"> </w:t>
      </w:r>
      <w:r>
        <w:t>(3</w:t>
      </w:r>
      <w:r>
        <w:rPr>
          <w:spacing w:val="2"/>
        </w:rPr>
        <w:t xml:space="preserve"> </w:t>
      </w:r>
      <w:r>
        <w:t>часа</w:t>
      </w:r>
      <w:r>
        <w:rPr>
          <w:spacing w:val="-2"/>
        </w:rPr>
        <w:t xml:space="preserve"> </w:t>
      </w:r>
      <w:r>
        <w:t>в</w:t>
      </w:r>
      <w:r>
        <w:rPr>
          <w:spacing w:val="-2"/>
        </w:rPr>
        <w:t xml:space="preserve"> </w:t>
      </w:r>
      <w:r>
        <w:t>неделю).</w:t>
      </w:r>
    </w:p>
    <w:p w:rsidR="00FB559F" w:rsidRDefault="00FB559F">
      <w:pPr>
        <w:pStyle w:val="a3"/>
        <w:ind w:left="0" w:firstLine="0"/>
        <w:jc w:val="left"/>
        <w:rPr>
          <w:sz w:val="26"/>
        </w:rPr>
      </w:pPr>
    </w:p>
    <w:p w:rsidR="00FB559F" w:rsidRDefault="00E8189E">
      <w:pPr>
        <w:spacing w:before="23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30"/>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1"/>
          <w:u w:val="single"/>
        </w:rPr>
        <w:t xml:space="preserve"> </w:t>
      </w:r>
      <w:r>
        <w:rPr>
          <w:u w:val="single"/>
        </w:rPr>
        <w:t>языке</w:t>
      </w:r>
      <w:r>
        <w:t>.</w:t>
      </w:r>
    </w:p>
    <w:p w:rsidR="00FB559F" w:rsidRDefault="00E8189E">
      <w:pPr>
        <w:pStyle w:val="a3"/>
        <w:spacing w:before="130" w:line="355" w:lineRule="auto"/>
        <w:ind w:left="1221" w:right="1766" w:firstLine="0"/>
        <w:jc w:val="left"/>
      </w:pPr>
      <w:r>
        <w:t>Богатство и выразительность русского языка. Лингвистика как наука о языке.</w:t>
      </w:r>
      <w:r>
        <w:rPr>
          <w:spacing w:val="-57"/>
        </w:rPr>
        <w:t xml:space="preserve"> </w:t>
      </w:r>
      <w:r>
        <w:t>Основные</w:t>
      </w:r>
      <w:r>
        <w:rPr>
          <w:spacing w:val="-3"/>
        </w:rPr>
        <w:t xml:space="preserve"> </w:t>
      </w:r>
      <w:r>
        <w:t>разделы</w:t>
      </w:r>
      <w:r>
        <w:rPr>
          <w:spacing w:val="-1"/>
        </w:rPr>
        <w:t xml:space="preserve"> </w:t>
      </w:r>
      <w:r>
        <w:t>лингвистики.</w:t>
      </w:r>
    </w:p>
    <w:p w:rsidR="00FB559F" w:rsidRDefault="00E8189E">
      <w:pPr>
        <w:pStyle w:val="a3"/>
        <w:spacing w:line="273" w:lineRule="exact"/>
        <w:ind w:left="1221" w:firstLine="0"/>
        <w:jc w:val="left"/>
      </w:pPr>
      <w:r>
        <w:rPr>
          <w:u w:val="single"/>
        </w:rPr>
        <w:t>Язык</w:t>
      </w:r>
      <w:r>
        <w:rPr>
          <w:spacing w:val="-1"/>
          <w:u w:val="single"/>
        </w:rPr>
        <w:t xml:space="preserve"> </w:t>
      </w:r>
      <w:r>
        <w:rPr>
          <w:u w:val="single"/>
        </w:rPr>
        <w:t>и</w:t>
      </w:r>
      <w:r>
        <w:rPr>
          <w:spacing w:val="1"/>
          <w:u w:val="single"/>
        </w:rPr>
        <w:t xml:space="preserve"> </w:t>
      </w:r>
      <w:r>
        <w:rPr>
          <w:u w:val="single"/>
        </w:rPr>
        <w:t>речь.</w:t>
      </w:r>
    </w:p>
    <w:p w:rsidR="00FB559F" w:rsidRDefault="00E8189E">
      <w:pPr>
        <w:pStyle w:val="a3"/>
        <w:spacing w:before="130" w:line="352" w:lineRule="auto"/>
        <w:ind w:left="1221" w:right="711" w:firstLine="0"/>
        <w:jc w:val="left"/>
      </w:pPr>
      <w:r>
        <w:t>Язык и речь. Речь устная и письменная, монологическая и диалогическая, полилог.</w:t>
      </w:r>
      <w:r>
        <w:rPr>
          <w:spacing w:val="1"/>
        </w:rPr>
        <w:t xml:space="preserve"> </w:t>
      </w:r>
      <w:r>
        <w:t>Виды</w:t>
      </w:r>
      <w:r>
        <w:rPr>
          <w:spacing w:val="-4"/>
        </w:rPr>
        <w:t xml:space="preserve"> </w:t>
      </w:r>
      <w:r>
        <w:t>речевой</w:t>
      </w:r>
      <w:r>
        <w:rPr>
          <w:spacing w:val="-4"/>
        </w:rPr>
        <w:t xml:space="preserve"> </w:t>
      </w:r>
      <w:r>
        <w:t>деятельности</w:t>
      </w:r>
      <w:r>
        <w:rPr>
          <w:spacing w:val="-4"/>
        </w:rPr>
        <w:t xml:space="preserve"> </w:t>
      </w:r>
      <w:r>
        <w:t>(говорение,</w:t>
      </w:r>
      <w:r>
        <w:rPr>
          <w:spacing w:val="-5"/>
        </w:rPr>
        <w:t xml:space="preserve"> </w:t>
      </w:r>
      <w:r>
        <w:t>слушание,</w:t>
      </w:r>
      <w:r>
        <w:rPr>
          <w:spacing w:val="-4"/>
        </w:rPr>
        <w:t xml:space="preserve"> </w:t>
      </w:r>
      <w:r>
        <w:t>чтение,</w:t>
      </w:r>
      <w:r>
        <w:rPr>
          <w:spacing w:val="-4"/>
        </w:rPr>
        <w:t xml:space="preserve"> </w:t>
      </w:r>
      <w:r>
        <w:t>письмо),</w:t>
      </w:r>
      <w:r>
        <w:rPr>
          <w:spacing w:val="2"/>
        </w:rPr>
        <w:t xml:space="preserve"> </w:t>
      </w:r>
      <w:r>
        <w:t>их</w:t>
      </w:r>
      <w:r>
        <w:rPr>
          <w:spacing w:val="-2"/>
        </w:rPr>
        <w:t xml:space="preserve"> </w:t>
      </w:r>
      <w:r>
        <w:t>особенности.</w:t>
      </w:r>
    </w:p>
    <w:p w:rsidR="00FB559F" w:rsidRDefault="00E8189E">
      <w:pPr>
        <w:pStyle w:val="a3"/>
        <w:spacing w:line="352" w:lineRule="auto"/>
        <w:ind w:right="270"/>
        <w:jc w:val="left"/>
      </w:pPr>
      <w:r>
        <w:t>Создание</w:t>
      </w:r>
      <w:r>
        <w:rPr>
          <w:spacing w:val="1"/>
        </w:rPr>
        <w:t xml:space="preserve"> </w:t>
      </w:r>
      <w:r>
        <w:t>устных</w:t>
      </w:r>
      <w:r>
        <w:rPr>
          <w:spacing w:val="2"/>
        </w:rPr>
        <w:t xml:space="preserve"> </w:t>
      </w:r>
      <w:r>
        <w:t>монологических</w:t>
      </w:r>
      <w:r>
        <w:rPr>
          <w:spacing w:val="5"/>
        </w:rPr>
        <w:t xml:space="preserve"> </w:t>
      </w:r>
      <w:r>
        <w:t>высказываний</w:t>
      </w:r>
      <w:r>
        <w:rPr>
          <w:spacing w:val="-2"/>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 чтения</w:t>
      </w:r>
      <w:r>
        <w:rPr>
          <w:spacing w:val="-57"/>
        </w:rPr>
        <w:t xml:space="preserve"> </w:t>
      </w:r>
      <w:r>
        <w:t>научно-учебной,</w:t>
      </w:r>
      <w:r>
        <w:rPr>
          <w:spacing w:val="-1"/>
        </w:rPr>
        <w:t xml:space="preserve"> </w:t>
      </w:r>
      <w:r>
        <w:t>художественной и</w:t>
      </w:r>
      <w:r>
        <w:rPr>
          <w:spacing w:val="-1"/>
        </w:rPr>
        <w:t xml:space="preserve"> </w:t>
      </w:r>
      <w:r>
        <w:t>научно-популярной литературы.</w:t>
      </w:r>
    </w:p>
    <w:p w:rsidR="00FB559F" w:rsidRDefault="00E8189E">
      <w:pPr>
        <w:pStyle w:val="a3"/>
        <w:spacing w:line="352" w:lineRule="auto"/>
        <w:jc w:val="left"/>
      </w:pPr>
      <w:r>
        <w:t>Устный</w:t>
      </w:r>
      <w:r>
        <w:rPr>
          <w:spacing w:val="9"/>
        </w:rPr>
        <w:t xml:space="preserve"> </w:t>
      </w:r>
      <w:r>
        <w:t>пересказ</w:t>
      </w:r>
      <w:r>
        <w:rPr>
          <w:spacing w:val="13"/>
        </w:rPr>
        <w:t xml:space="preserve"> </w:t>
      </w:r>
      <w:r>
        <w:t>прочитанного</w:t>
      </w:r>
      <w:r>
        <w:rPr>
          <w:spacing w:val="9"/>
        </w:rPr>
        <w:t xml:space="preserve"> </w:t>
      </w:r>
      <w:r>
        <w:t>или</w:t>
      </w:r>
      <w:r>
        <w:rPr>
          <w:spacing w:val="11"/>
        </w:rPr>
        <w:t xml:space="preserve"> </w:t>
      </w:r>
      <w:r>
        <w:t>прослушанного</w:t>
      </w:r>
      <w:r>
        <w:rPr>
          <w:spacing w:val="8"/>
        </w:rPr>
        <w:t xml:space="preserve"> </w:t>
      </w:r>
      <w:r>
        <w:t>текста,</w:t>
      </w:r>
      <w:r>
        <w:rPr>
          <w:spacing w:val="12"/>
        </w:rPr>
        <w:t xml:space="preserve"> </w:t>
      </w:r>
      <w:r>
        <w:t>в</w:t>
      </w:r>
      <w:r>
        <w:rPr>
          <w:spacing w:val="11"/>
        </w:rPr>
        <w:t xml:space="preserve"> </w:t>
      </w:r>
      <w:r>
        <w:t>том</w:t>
      </w:r>
      <w:r>
        <w:rPr>
          <w:spacing w:val="11"/>
        </w:rPr>
        <w:t xml:space="preserve"> </w:t>
      </w:r>
      <w:r>
        <w:t>числе</w:t>
      </w:r>
      <w:r>
        <w:rPr>
          <w:spacing w:val="19"/>
        </w:rPr>
        <w:t xml:space="preserve"> </w:t>
      </w:r>
      <w:r>
        <w:t>с</w:t>
      </w:r>
      <w:r>
        <w:rPr>
          <w:spacing w:val="11"/>
        </w:rPr>
        <w:t xml:space="preserve"> </w:t>
      </w:r>
      <w:r>
        <w:t>изменением</w:t>
      </w:r>
      <w:r>
        <w:rPr>
          <w:spacing w:val="11"/>
        </w:rPr>
        <w:t xml:space="preserve"> </w:t>
      </w:r>
      <w:r>
        <w:t>лица</w:t>
      </w:r>
      <w:r>
        <w:rPr>
          <w:spacing w:val="-57"/>
        </w:rPr>
        <w:t xml:space="preserve"> </w:t>
      </w:r>
      <w:r>
        <w:t>рассказчика.</w:t>
      </w:r>
    </w:p>
    <w:p w:rsidR="00FB559F" w:rsidRDefault="00E8189E">
      <w:pPr>
        <w:pStyle w:val="a3"/>
        <w:spacing w:before="2" w:line="352" w:lineRule="auto"/>
        <w:jc w:val="left"/>
      </w:pPr>
      <w:r>
        <w:t>Участие</w:t>
      </w:r>
      <w:r>
        <w:rPr>
          <w:spacing w:val="2"/>
        </w:rPr>
        <w:t xml:space="preserve"> </w:t>
      </w:r>
      <w:r>
        <w:t>в</w:t>
      </w:r>
      <w:r>
        <w:rPr>
          <w:spacing w:val="3"/>
        </w:rPr>
        <w:t xml:space="preserve"> </w:t>
      </w:r>
      <w:r>
        <w:t>диалоге</w:t>
      </w:r>
      <w:r>
        <w:rPr>
          <w:spacing w:val="2"/>
        </w:rPr>
        <w:t xml:space="preserve"> </w:t>
      </w:r>
      <w:r>
        <w:t>на</w:t>
      </w:r>
      <w:r>
        <w:rPr>
          <w:spacing w:val="2"/>
        </w:rPr>
        <w:t xml:space="preserve"> </w:t>
      </w:r>
      <w:r>
        <w:t>лингвистические</w:t>
      </w:r>
      <w:r>
        <w:rPr>
          <w:spacing w:val="2"/>
        </w:rPr>
        <w:t xml:space="preserve"> </w:t>
      </w:r>
      <w:r>
        <w:t>темы</w:t>
      </w:r>
      <w:r>
        <w:rPr>
          <w:spacing w:val="3"/>
        </w:rPr>
        <w:t xml:space="preserve"> </w:t>
      </w:r>
      <w:r>
        <w:t>(в</w:t>
      </w:r>
      <w:r>
        <w:rPr>
          <w:spacing w:val="3"/>
        </w:rPr>
        <w:t xml:space="preserve"> </w:t>
      </w:r>
      <w:r>
        <w:t>рамках</w:t>
      </w:r>
      <w:r>
        <w:rPr>
          <w:spacing w:val="5"/>
        </w:rPr>
        <w:t xml:space="preserve"> </w:t>
      </w:r>
      <w:r>
        <w:t>изученного)</w:t>
      </w:r>
      <w:r>
        <w:rPr>
          <w:spacing w:val="2"/>
        </w:rPr>
        <w:t xml:space="preserve"> </w:t>
      </w:r>
      <w:r>
        <w:t>и</w:t>
      </w:r>
      <w:r>
        <w:rPr>
          <w:spacing w:val="4"/>
        </w:rPr>
        <w:t xml:space="preserve"> </w:t>
      </w:r>
      <w:r>
        <w:t>темы</w:t>
      </w:r>
      <w:r>
        <w:rPr>
          <w:spacing w:val="7"/>
        </w:rPr>
        <w:t xml:space="preserve"> </w:t>
      </w:r>
      <w:r>
        <w:t>на</w:t>
      </w:r>
      <w:r>
        <w:rPr>
          <w:spacing w:val="2"/>
        </w:rPr>
        <w:t xml:space="preserve"> </w:t>
      </w:r>
      <w:r>
        <w:t>основе</w:t>
      </w:r>
      <w:r>
        <w:rPr>
          <w:spacing w:val="-57"/>
        </w:rPr>
        <w:t xml:space="preserve"> </w:t>
      </w:r>
      <w:r>
        <w:t>жизненных</w:t>
      </w:r>
      <w:r>
        <w:rPr>
          <w:spacing w:val="1"/>
        </w:rPr>
        <w:t xml:space="preserve"> </w:t>
      </w:r>
      <w:r>
        <w:t>наблюдений.</w:t>
      </w:r>
    </w:p>
    <w:p w:rsidR="00FB559F" w:rsidRDefault="00FB559F">
      <w:pPr>
        <w:spacing w:line="352" w:lineRule="auto"/>
        <w:sectPr w:rsidR="00FB559F">
          <w:pgSz w:w="11910" w:h="16850"/>
          <w:pgMar w:top="1040" w:right="300" w:bottom="280" w:left="620" w:header="720" w:footer="720" w:gutter="0"/>
          <w:cols w:space="720"/>
        </w:sectPr>
      </w:pPr>
    </w:p>
    <w:p w:rsidR="00FB559F" w:rsidRDefault="00E8189E">
      <w:pPr>
        <w:pStyle w:val="a3"/>
        <w:spacing w:before="66"/>
        <w:ind w:left="1221" w:firstLine="0"/>
        <w:jc w:val="left"/>
      </w:pPr>
      <w:r>
        <w:lastRenderedPageBreak/>
        <w:t>Речевые</w:t>
      </w:r>
      <w:r>
        <w:rPr>
          <w:spacing w:val="-5"/>
        </w:rPr>
        <w:t xml:space="preserve"> </w:t>
      </w:r>
      <w:r>
        <w:t>формулы</w:t>
      </w:r>
      <w:r>
        <w:rPr>
          <w:spacing w:val="-5"/>
        </w:rPr>
        <w:t xml:space="preserve"> </w:t>
      </w:r>
      <w:r>
        <w:t>приветствия,</w:t>
      </w:r>
      <w:r>
        <w:rPr>
          <w:spacing w:val="-4"/>
        </w:rPr>
        <w:t xml:space="preserve"> </w:t>
      </w:r>
      <w:r>
        <w:t>прощания,</w:t>
      </w:r>
      <w:r>
        <w:rPr>
          <w:spacing w:val="-7"/>
        </w:rPr>
        <w:t xml:space="preserve"> </w:t>
      </w:r>
      <w:r>
        <w:t>просьбы,</w:t>
      </w:r>
      <w:r>
        <w:rPr>
          <w:spacing w:val="-4"/>
        </w:rPr>
        <w:t xml:space="preserve"> </w:t>
      </w:r>
      <w:r>
        <w:t>благодарности.</w:t>
      </w:r>
    </w:p>
    <w:p w:rsidR="00FB559F" w:rsidRDefault="00E8189E">
      <w:pPr>
        <w:pStyle w:val="a3"/>
        <w:spacing w:before="132" w:line="360" w:lineRule="auto"/>
        <w:jc w:val="left"/>
      </w:pPr>
      <w:r>
        <w:t>Сочинения</w:t>
      </w:r>
      <w:r>
        <w:rPr>
          <w:spacing w:val="52"/>
        </w:rPr>
        <w:t xml:space="preserve"> </w:t>
      </w:r>
      <w:r>
        <w:t>различных</w:t>
      </w:r>
      <w:r>
        <w:rPr>
          <w:spacing w:val="52"/>
        </w:rPr>
        <w:t xml:space="preserve"> </w:t>
      </w:r>
      <w:r>
        <w:t>видов</w:t>
      </w:r>
      <w:r>
        <w:rPr>
          <w:spacing w:val="52"/>
        </w:rPr>
        <w:t xml:space="preserve"> </w:t>
      </w:r>
      <w:r>
        <w:t>с</w:t>
      </w:r>
      <w:r>
        <w:rPr>
          <w:spacing w:val="52"/>
        </w:rPr>
        <w:t xml:space="preserve"> </w:t>
      </w:r>
      <w:r>
        <w:t>использованием</w:t>
      </w:r>
      <w:r>
        <w:rPr>
          <w:spacing w:val="52"/>
        </w:rPr>
        <w:t xml:space="preserve"> </w:t>
      </w:r>
      <w:r>
        <w:t>жизненного</w:t>
      </w:r>
      <w:r>
        <w:rPr>
          <w:spacing w:val="52"/>
        </w:rPr>
        <w:t xml:space="preserve"> </w:t>
      </w:r>
      <w:r>
        <w:t>и</w:t>
      </w:r>
      <w:r>
        <w:rPr>
          <w:spacing w:val="51"/>
        </w:rPr>
        <w:t xml:space="preserve"> </w:t>
      </w:r>
      <w:r>
        <w:t>читательского</w:t>
      </w:r>
      <w:r>
        <w:rPr>
          <w:spacing w:val="52"/>
        </w:rPr>
        <w:t xml:space="preserve"> </w:t>
      </w:r>
      <w:r>
        <w:t>опыта,</w:t>
      </w:r>
      <w:r>
        <w:rPr>
          <w:spacing w:val="-57"/>
        </w:rPr>
        <w:t xml:space="preserve"> </w:t>
      </w:r>
      <w:r>
        <w:t>сюжетной</w:t>
      </w:r>
      <w:r>
        <w:rPr>
          <w:spacing w:val="-1"/>
        </w:rPr>
        <w:t xml:space="preserve"> </w:t>
      </w:r>
      <w:r>
        <w:t>картины (в</w:t>
      </w:r>
      <w:r>
        <w:rPr>
          <w:spacing w:val="-1"/>
        </w:rPr>
        <w:t xml:space="preserve"> </w:t>
      </w:r>
      <w:r>
        <w:t>том</w:t>
      </w:r>
      <w:r>
        <w:rPr>
          <w:spacing w:val="-1"/>
        </w:rPr>
        <w:t xml:space="preserve"> </w:t>
      </w:r>
      <w:r>
        <w:t>числе</w:t>
      </w:r>
      <w:r>
        <w:rPr>
          <w:spacing w:val="-1"/>
        </w:rPr>
        <w:t xml:space="preserve"> </w:t>
      </w:r>
      <w:r>
        <w:t>сочинения-миниатюры).</w:t>
      </w:r>
    </w:p>
    <w:p w:rsidR="00FB559F" w:rsidRDefault="00E8189E">
      <w:pPr>
        <w:pStyle w:val="a3"/>
        <w:spacing w:before="1" w:line="352" w:lineRule="auto"/>
        <w:jc w:val="left"/>
      </w:pPr>
      <w:r>
        <w:t>Виды</w:t>
      </w:r>
      <w:r>
        <w:rPr>
          <w:spacing w:val="51"/>
        </w:rPr>
        <w:t xml:space="preserve"> </w:t>
      </w:r>
      <w:r>
        <w:t>аудирования:</w:t>
      </w:r>
      <w:r>
        <w:rPr>
          <w:spacing w:val="51"/>
        </w:rPr>
        <w:t xml:space="preserve"> </w:t>
      </w:r>
      <w:r>
        <w:t>выборочное,</w:t>
      </w:r>
      <w:r>
        <w:rPr>
          <w:spacing w:val="51"/>
        </w:rPr>
        <w:t xml:space="preserve"> </w:t>
      </w:r>
      <w:r>
        <w:t>ознакомительное,</w:t>
      </w:r>
      <w:r>
        <w:rPr>
          <w:spacing w:val="50"/>
        </w:rPr>
        <w:t xml:space="preserve"> </w:t>
      </w:r>
      <w:r>
        <w:t>детальное.</w:t>
      </w:r>
      <w:r>
        <w:rPr>
          <w:spacing w:val="51"/>
        </w:rPr>
        <w:t xml:space="preserve"> </w:t>
      </w:r>
      <w:r>
        <w:t>Виды</w:t>
      </w:r>
      <w:r>
        <w:rPr>
          <w:spacing w:val="50"/>
        </w:rPr>
        <w:t xml:space="preserve"> </w:t>
      </w:r>
      <w:r>
        <w:t>чтения:</w:t>
      </w:r>
      <w:r>
        <w:rPr>
          <w:spacing w:val="52"/>
        </w:rPr>
        <w:t xml:space="preserve"> </w:t>
      </w:r>
      <w:r>
        <w:t>изучающее,</w:t>
      </w:r>
      <w:r>
        <w:rPr>
          <w:spacing w:val="-57"/>
        </w:rPr>
        <w:t xml:space="preserve"> </w:t>
      </w:r>
      <w:r>
        <w:t>ознакомительное,</w:t>
      </w:r>
      <w:r>
        <w:rPr>
          <w:spacing w:val="-1"/>
        </w:rPr>
        <w:t xml:space="preserve"> </w:t>
      </w:r>
      <w:r>
        <w:t>просмотровое, поисковое.</w:t>
      </w:r>
    </w:p>
    <w:p w:rsidR="00FB559F" w:rsidRDefault="00E8189E">
      <w:pPr>
        <w:pStyle w:val="a3"/>
        <w:ind w:left="1221" w:firstLine="0"/>
        <w:jc w:val="left"/>
      </w:pPr>
      <w:r>
        <w:rPr>
          <w:u w:val="single"/>
        </w:rPr>
        <w:t>Текст.</w:t>
      </w:r>
    </w:p>
    <w:p w:rsidR="00FB559F" w:rsidRDefault="00E8189E">
      <w:pPr>
        <w:pStyle w:val="a3"/>
        <w:spacing w:before="129"/>
        <w:ind w:left="1221" w:firstLine="0"/>
        <w:jc w:val="left"/>
      </w:pPr>
      <w:r>
        <w:t>Текст</w:t>
      </w:r>
      <w:r>
        <w:rPr>
          <w:spacing w:val="-1"/>
        </w:rPr>
        <w:t xml:space="preserve"> </w:t>
      </w:r>
      <w:r>
        <w:t>и</w:t>
      </w:r>
      <w:r>
        <w:rPr>
          <w:spacing w:val="1"/>
        </w:rPr>
        <w:t xml:space="preserve"> </w:t>
      </w:r>
      <w:r>
        <w:t>его</w:t>
      </w:r>
      <w:r>
        <w:rPr>
          <w:spacing w:val="-1"/>
        </w:rPr>
        <w:t xml:space="preserve"> </w:t>
      </w:r>
      <w:r>
        <w:t>основные</w:t>
      </w:r>
      <w:r>
        <w:rPr>
          <w:spacing w:val="-2"/>
        </w:rPr>
        <w:t xml:space="preserve"> </w:t>
      </w:r>
      <w:r>
        <w:t>признаки.</w:t>
      </w:r>
      <w:r>
        <w:rPr>
          <w:spacing w:val="-1"/>
        </w:rPr>
        <w:t xml:space="preserve"> </w:t>
      </w:r>
      <w:r>
        <w:t>Тема</w:t>
      </w:r>
      <w:r>
        <w:rPr>
          <w:spacing w:val="-1"/>
        </w:rPr>
        <w:t xml:space="preserve"> </w:t>
      </w:r>
      <w:r>
        <w:t>и</w:t>
      </w:r>
      <w:r>
        <w:rPr>
          <w:spacing w:val="1"/>
        </w:rPr>
        <w:t xml:space="preserve"> </w:t>
      </w:r>
      <w:r>
        <w:t>главная</w:t>
      </w:r>
      <w:r>
        <w:rPr>
          <w:spacing w:val="-1"/>
        </w:rPr>
        <w:t xml:space="preserve"> </w:t>
      </w:r>
      <w:r>
        <w:t>мысль</w:t>
      </w:r>
      <w:r>
        <w:rPr>
          <w:spacing w:val="1"/>
        </w:rPr>
        <w:t xml:space="preserve"> </w:t>
      </w:r>
      <w:r>
        <w:t>текста.</w:t>
      </w:r>
      <w:r>
        <w:rPr>
          <w:spacing w:val="-1"/>
        </w:rPr>
        <w:t xml:space="preserve"> </w:t>
      </w:r>
      <w:r>
        <w:t>Микротема</w:t>
      </w:r>
      <w:r>
        <w:rPr>
          <w:spacing w:val="-1"/>
        </w:rPr>
        <w:t xml:space="preserve"> </w:t>
      </w:r>
      <w:r>
        <w:t>текста. Ключевые</w:t>
      </w:r>
    </w:p>
    <w:p w:rsidR="00FB559F" w:rsidRDefault="00E8189E">
      <w:pPr>
        <w:pStyle w:val="a3"/>
        <w:spacing w:before="130"/>
        <w:ind w:firstLine="0"/>
        <w:jc w:val="left"/>
      </w:pPr>
      <w:r>
        <w:t>слова.</w:t>
      </w:r>
    </w:p>
    <w:p w:rsidR="00FB559F" w:rsidRDefault="00E8189E">
      <w:pPr>
        <w:pStyle w:val="a3"/>
        <w:tabs>
          <w:tab w:val="left" w:pos="4316"/>
          <w:tab w:val="left" w:pos="5066"/>
          <w:tab w:val="left" w:pos="5837"/>
          <w:tab w:val="left" w:pos="7079"/>
          <w:tab w:val="left" w:pos="8858"/>
          <w:tab w:val="left" w:pos="10467"/>
        </w:tabs>
        <w:spacing w:before="130"/>
        <w:ind w:left="1221" w:firstLine="0"/>
        <w:jc w:val="left"/>
      </w:pPr>
      <w:r>
        <w:t>Функционально-смысловые</w:t>
      </w:r>
      <w:r>
        <w:tab/>
        <w:t>типы</w:t>
      </w:r>
      <w:r>
        <w:tab/>
        <w:t>речи:</w:t>
      </w:r>
      <w:r>
        <w:tab/>
        <w:t>описание,</w:t>
      </w:r>
      <w:r>
        <w:tab/>
        <w:t>повествование,</w:t>
      </w:r>
      <w:r>
        <w:tab/>
        <w:t>рассуждение;</w:t>
      </w:r>
      <w:r>
        <w:tab/>
        <w:t>их</w:t>
      </w:r>
    </w:p>
    <w:p w:rsidR="00FB559F" w:rsidRDefault="00E8189E">
      <w:pPr>
        <w:pStyle w:val="a3"/>
        <w:spacing w:before="129"/>
        <w:ind w:firstLine="0"/>
        <w:jc w:val="left"/>
      </w:pPr>
      <w:r>
        <w:t>особенности.</w:t>
      </w:r>
    </w:p>
    <w:p w:rsidR="00FB559F" w:rsidRDefault="00E8189E">
      <w:pPr>
        <w:pStyle w:val="a3"/>
        <w:spacing w:before="132" w:line="352" w:lineRule="auto"/>
        <w:ind w:right="258"/>
      </w:pPr>
      <w:r>
        <w:t>Композиционная структура текста. Абзац как средство членения текста на композиционно-</w:t>
      </w:r>
      <w:r>
        <w:rPr>
          <w:spacing w:val="1"/>
        </w:rPr>
        <w:t xml:space="preserve"> </w:t>
      </w:r>
      <w:r>
        <w:t>смысловые</w:t>
      </w:r>
      <w:r>
        <w:rPr>
          <w:spacing w:val="-3"/>
        </w:rPr>
        <w:t xml:space="preserve"> </w:t>
      </w:r>
      <w:r>
        <w:t>части.</w:t>
      </w:r>
    </w:p>
    <w:p w:rsidR="00FB559F" w:rsidRDefault="00E8189E">
      <w:pPr>
        <w:pStyle w:val="a3"/>
        <w:spacing w:line="352" w:lineRule="auto"/>
        <w:ind w:right="270"/>
      </w:pP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1"/>
        </w:rPr>
        <w:t xml:space="preserve"> </w:t>
      </w:r>
      <w:r>
        <w:t>текста:</w:t>
      </w:r>
      <w:r>
        <w:rPr>
          <w:spacing w:val="1"/>
        </w:rPr>
        <w:t xml:space="preserve"> </w:t>
      </w:r>
      <w:r>
        <w:t>формы</w:t>
      </w:r>
      <w:r>
        <w:rPr>
          <w:spacing w:val="1"/>
        </w:rPr>
        <w:t xml:space="preserve"> </w:t>
      </w:r>
      <w:r>
        <w:t>слова,</w:t>
      </w:r>
      <w:r>
        <w:rPr>
          <w:spacing w:val="1"/>
        </w:rPr>
        <w:t xml:space="preserve"> </w:t>
      </w:r>
      <w:r>
        <w:t>однокоренные</w:t>
      </w:r>
      <w:r>
        <w:rPr>
          <w:spacing w:val="61"/>
        </w:rPr>
        <w:t xml:space="preserve"> </w:t>
      </w:r>
      <w:r>
        <w:t>слова,</w:t>
      </w:r>
      <w:r>
        <w:rPr>
          <w:spacing w:val="-57"/>
        </w:rPr>
        <w:t xml:space="preserve"> </w:t>
      </w:r>
      <w:r>
        <w:t>синонимы,</w:t>
      </w:r>
      <w:r>
        <w:rPr>
          <w:spacing w:val="-1"/>
        </w:rPr>
        <w:t xml:space="preserve"> </w:t>
      </w:r>
      <w:r>
        <w:t>антонимы, личные</w:t>
      </w:r>
      <w:r>
        <w:rPr>
          <w:spacing w:val="-2"/>
        </w:rPr>
        <w:t xml:space="preserve"> </w:t>
      </w:r>
      <w:r>
        <w:t>местоимения,</w:t>
      </w:r>
      <w:r>
        <w:rPr>
          <w:spacing w:val="-1"/>
        </w:rPr>
        <w:t xml:space="preserve"> </w:t>
      </w:r>
      <w:r>
        <w:t>повтор</w:t>
      </w:r>
      <w:r>
        <w:rPr>
          <w:spacing w:val="-1"/>
        </w:rPr>
        <w:t xml:space="preserve"> </w:t>
      </w:r>
      <w:r>
        <w:t>слова.</w:t>
      </w:r>
    </w:p>
    <w:p w:rsidR="00FB559F" w:rsidRDefault="00E8189E">
      <w:pPr>
        <w:pStyle w:val="a3"/>
        <w:ind w:left="1221" w:firstLine="0"/>
      </w:pPr>
      <w:r>
        <w:t>Повествование</w:t>
      </w:r>
      <w:r>
        <w:rPr>
          <w:spacing w:val="-4"/>
        </w:rPr>
        <w:t xml:space="preserve"> </w:t>
      </w:r>
      <w:r>
        <w:t>как</w:t>
      </w:r>
      <w:r>
        <w:rPr>
          <w:spacing w:val="-2"/>
        </w:rPr>
        <w:t xml:space="preserve"> </w:t>
      </w:r>
      <w:r>
        <w:t>тип</w:t>
      </w:r>
      <w:r>
        <w:rPr>
          <w:spacing w:val="-5"/>
        </w:rPr>
        <w:t xml:space="preserve"> </w:t>
      </w:r>
      <w:r>
        <w:t>речи.</w:t>
      </w:r>
      <w:r>
        <w:rPr>
          <w:spacing w:val="-2"/>
        </w:rPr>
        <w:t xml:space="preserve"> </w:t>
      </w:r>
      <w:r>
        <w:t>Рассказ.</w:t>
      </w:r>
    </w:p>
    <w:p w:rsidR="00FB559F" w:rsidRDefault="00E8189E">
      <w:pPr>
        <w:pStyle w:val="a3"/>
        <w:spacing w:before="130" w:line="352" w:lineRule="auto"/>
        <w:ind w:right="262"/>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6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рамках</w:t>
      </w:r>
      <w:r>
        <w:rPr>
          <w:spacing w:val="2"/>
        </w:rPr>
        <w:t xml:space="preserve"> </w:t>
      </w:r>
      <w:r>
        <w:t>изученного).</w:t>
      </w:r>
    </w:p>
    <w:p w:rsidR="00FB559F" w:rsidRDefault="00E8189E">
      <w:pPr>
        <w:pStyle w:val="a3"/>
        <w:spacing w:before="2" w:line="352" w:lineRule="auto"/>
        <w:ind w:right="266"/>
      </w:pPr>
      <w:r>
        <w:t xml:space="preserve">Подробное, выборочное и сжатое изложение </w:t>
      </w:r>
      <w:proofErr w:type="gramStart"/>
      <w:r>
        <w:t>содержания</w:t>
      </w:r>
      <w:proofErr w:type="gramEnd"/>
      <w:r>
        <w:t xml:space="preserve"> прочитанного или прослушанного</w:t>
      </w:r>
      <w:r>
        <w:rPr>
          <w:spacing w:val="-57"/>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2"/>
        </w:rPr>
        <w:t xml:space="preserve"> </w:t>
      </w:r>
      <w:r>
        <w:t>лица</w:t>
      </w:r>
      <w:r>
        <w:rPr>
          <w:spacing w:val="-1"/>
        </w:rPr>
        <w:t xml:space="preserve"> </w:t>
      </w:r>
      <w:r>
        <w:t>рассказчика.</w:t>
      </w:r>
    </w:p>
    <w:p w:rsidR="00FB559F" w:rsidRDefault="00E8189E">
      <w:pPr>
        <w:pStyle w:val="a3"/>
        <w:spacing w:line="352" w:lineRule="auto"/>
        <w:ind w:left="1221" w:right="2492" w:firstLine="0"/>
      </w:pPr>
      <w:r>
        <w:t>Информационная переработка текста: простой и сложный план текста.</w:t>
      </w:r>
      <w:r>
        <w:rPr>
          <w:spacing w:val="-57"/>
        </w:rPr>
        <w:t xml:space="preserve"> </w:t>
      </w:r>
      <w:r>
        <w:rPr>
          <w:u w:val="single"/>
        </w:rPr>
        <w:t>Функциональные</w:t>
      </w:r>
      <w:r>
        <w:rPr>
          <w:spacing w:val="-3"/>
          <w:u w:val="single"/>
        </w:rPr>
        <w:t xml:space="preserve"> </w:t>
      </w:r>
      <w:r>
        <w:rPr>
          <w:u w:val="single"/>
        </w:rPr>
        <w:t>разновидности языка.</w:t>
      </w:r>
    </w:p>
    <w:p w:rsidR="00FB559F" w:rsidRDefault="00E8189E">
      <w:pPr>
        <w:pStyle w:val="a3"/>
        <w:spacing w:line="352" w:lineRule="auto"/>
        <w:jc w:val="left"/>
      </w:pPr>
      <w:r>
        <w:t>Общее</w:t>
      </w:r>
      <w:r>
        <w:rPr>
          <w:spacing w:val="24"/>
        </w:rPr>
        <w:t xml:space="preserve"> </w:t>
      </w:r>
      <w:r>
        <w:t>представление</w:t>
      </w:r>
      <w:r>
        <w:rPr>
          <w:spacing w:val="24"/>
        </w:rPr>
        <w:t xml:space="preserve"> </w:t>
      </w:r>
      <w:r>
        <w:t>о</w:t>
      </w:r>
      <w:r>
        <w:rPr>
          <w:spacing w:val="25"/>
        </w:rPr>
        <w:t xml:space="preserve"> </w:t>
      </w:r>
      <w:r>
        <w:t>функциональных</w:t>
      </w:r>
      <w:r>
        <w:rPr>
          <w:spacing w:val="24"/>
        </w:rPr>
        <w:t xml:space="preserve"> </w:t>
      </w:r>
      <w:r>
        <w:t>разновидностях</w:t>
      </w:r>
      <w:r>
        <w:rPr>
          <w:spacing w:val="27"/>
        </w:rPr>
        <w:t xml:space="preserve"> </w:t>
      </w:r>
      <w:r>
        <w:t>языка</w:t>
      </w:r>
      <w:r>
        <w:rPr>
          <w:spacing w:val="33"/>
        </w:rPr>
        <w:t xml:space="preserve"> </w:t>
      </w:r>
      <w:r>
        <w:t>(о</w:t>
      </w:r>
      <w:r>
        <w:rPr>
          <w:spacing w:val="24"/>
        </w:rPr>
        <w:t xml:space="preserve"> </w:t>
      </w:r>
      <w:r>
        <w:t>разговорной</w:t>
      </w:r>
      <w:r>
        <w:rPr>
          <w:spacing w:val="26"/>
        </w:rPr>
        <w:t xml:space="preserve"> </w:t>
      </w:r>
      <w:r>
        <w:t>речи,</w:t>
      </w:r>
      <w:r>
        <w:rPr>
          <w:spacing w:val="-57"/>
        </w:rPr>
        <w:t xml:space="preserve"> </w:t>
      </w:r>
      <w:r>
        <w:t>функциональных</w:t>
      </w:r>
      <w:r>
        <w:rPr>
          <w:spacing w:val="1"/>
        </w:rPr>
        <w:t xml:space="preserve"> </w:t>
      </w:r>
      <w:r>
        <w:t>стилях, языке</w:t>
      </w:r>
      <w:r>
        <w:rPr>
          <w:spacing w:val="-2"/>
        </w:rPr>
        <w:t xml:space="preserve"> </w:t>
      </w:r>
      <w:r>
        <w:t>художественной литературы).</w:t>
      </w:r>
    </w:p>
    <w:p w:rsidR="00FB559F" w:rsidRDefault="00E8189E">
      <w:pPr>
        <w:pStyle w:val="a3"/>
        <w:ind w:left="1221" w:firstLine="0"/>
        <w:jc w:val="left"/>
      </w:pPr>
      <w:r>
        <w:rPr>
          <w:u w:val="single"/>
        </w:rPr>
        <w:t>Система</w:t>
      </w:r>
      <w:r>
        <w:rPr>
          <w:spacing w:val="-3"/>
          <w:u w:val="single"/>
        </w:rPr>
        <w:t xml:space="preserve"> </w:t>
      </w:r>
      <w:r>
        <w:rPr>
          <w:u w:val="single"/>
        </w:rPr>
        <w:t>языка.</w:t>
      </w:r>
    </w:p>
    <w:p w:rsidR="00FB559F" w:rsidRDefault="00E8189E">
      <w:pPr>
        <w:pStyle w:val="a3"/>
        <w:spacing w:before="132"/>
        <w:ind w:left="1221" w:firstLine="0"/>
        <w:jc w:val="left"/>
      </w:pPr>
      <w:r>
        <w:rPr>
          <w:u w:val="single"/>
        </w:rPr>
        <w:t>Фонетика.</w:t>
      </w:r>
      <w:r>
        <w:rPr>
          <w:spacing w:val="-4"/>
          <w:u w:val="single"/>
        </w:rPr>
        <w:t xml:space="preserve"> </w:t>
      </w:r>
      <w:r>
        <w:rPr>
          <w:u w:val="single"/>
        </w:rPr>
        <w:t>Графика.</w:t>
      </w:r>
      <w:r>
        <w:rPr>
          <w:spacing w:val="-3"/>
          <w:u w:val="single"/>
        </w:rPr>
        <w:t xml:space="preserve"> </w:t>
      </w:r>
      <w:r>
        <w:rPr>
          <w:u w:val="single"/>
        </w:rPr>
        <w:t>Орфоэпия.</w:t>
      </w:r>
    </w:p>
    <w:p w:rsidR="00FB559F" w:rsidRDefault="00E8189E">
      <w:pPr>
        <w:pStyle w:val="a3"/>
        <w:spacing w:before="130"/>
        <w:ind w:left="1221" w:firstLine="0"/>
        <w:jc w:val="left"/>
      </w:pPr>
      <w:r>
        <w:t>Фонетика</w:t>
      </w:r>
      <w:r>
        <w:rPr>
          <w:spacing w:val="-5"/>
        </w:rPr>
        <w:t xml:space="preserve"> </w:t>
      </w:r>
      <w:r>
        <w:t>и</w:t>
      </w:r>
      <w:r>
        <w:rPr>
          <w:spacing w:val="-3"/>
        </w:rPr>
        <w:t xml:space="preserve"> </w:t>
      </w:r>
      <w:r>
        <w:t>графика</w:t>
      </w:r>
      <w:r>
        <w:rPr>
          <w:spacing w:val="-4"/>
        </w:rPr>
        <w:t xml:space="preserve"> </w:t>
      </w:r>
      <w:r>
        <w:t>как</w:t>
      </w:r>
      <w:r>
        <w:rPr>
          <w:spacing w:val="-4"/>
        </w:rPr>
        <w:t xml:space="preserve"> </w:t>
      </w:r>
      <w:r>
        <w:t>разделы</w:t>
      </w:r>
      <w:r>
        <w:rPr>
          <w:spacing w:val="-4"/>
        </w:rPr>
        <w:t xml:space="preserve"> </w:t>
      </w:r>
      <w:r>
        <w:t>лингвистики.</w:t>
      </w:r>
    </w:p>
    <w:p w:rsidR="00FB559F" w:rsidRDefault="00E8189E">
      <w:pPr>
        <w:pStyle w:val="a3"/>
        <w:spacing w:before="130" w:line="352" w:lineRule="auto"/>
        <w:ind w:left="1221" w:right="3576" w:firstLine="0"/>
        <w:jc w:val="left"/>
      </w:pPr>
      <w:r>
        <w:t>Звук как единица языка. Смыслоразличительная роль звука.</w:t>
      </w:r>
      <w:r>
        <w:rPr>
          <w:spacing w:val="-58"/>
        </w:rPr>
        <w:t xml:space="preserve"> </w:t>
      </w:r>
      <w:r>
        <w:t>Система</w:t>
      </w:r>
      <w:r>
        <w:rPr>
          <w:spacing w:val="-2"/>
        </w:rPr>
        <w:t xml:space="preserve"> </w:t>
      </w:r>
      <w:r>
        <w:t>гласных</w:t>
      </w:r>
      <w:r>
        <w:rPr>
          <w:spacing w:val="1"/>
        </w:rPr>
        <w:t xml:space="preserve"> </w:t>
      </w:r>
      <w:r>
        <w:t>звуков.</w:t>
      </w:r>
    </w:p>
    <w:p w:rsidR="00FB559F" w:rsidRDefault="00E8189E">
      <w:pPr>
        <w:pStyle w:val="a3"/>
        <w:ind w:left="1221" w:firstLine="0"/>
        <w:jc w:val="left"/>
      </w:pPr>
      <w:r>
        <w:t>Система</w:t>
      </w:r>
      <w:r>
        <w:rPr>
          <w:spacing w:val="-4"/>
        </w:rPr>
        <w:t xml:space="preserve"> </w:t>
      </w:r>
      <w:r>
        <w:t>согласных</w:t>
      </w:r>
      <w:r>
        <w:rPr>
          <w:spacing w:val="-1"/>
        </w:rPr>
        <w:t xml:space="preserve"> </w:t>
      </w:r>
      <w:r>
        <w:t>звуков.</w:t>
      </w:r>
    </w:p>
    <w:p w:rsidR="00FB559F" w:rsidRDefault="00E8189E">
      <w:pPr>
        <w:pStyle w:val="a3"/>
        <w:spacing w:before="129" w:line="352" w:lineRule="auto"/>
        <w:ind w:left="1221" w:right="1831" w:firstLine="0"/>
        <w:jc w:val="left"/>
      </w:pPr>
      <w:r>
        <w:t>Изменение звуков в речевом потоке. Элементы фонетической транскрипции.</w:t>
      </w:r>
      <w:r>
        <w:rPr>
          <w:spacing w:val="-57"/>
        </w:rPr>
        <w:t xml:space="preserve"> </w:t>
      </w:r>
      <w:r>
        <w:t>Слог.</w:t>
      </w:r>
      <w:r>
        <w:rPr>
          <w:spacing w:val="-2"/>
        </w:rPr>
        <w:t xml:space="preserve"> </w:t>
      </w:r>
      <w:r>
        <w:t>Ударение. Свойства</w:t>
      </w:r>
      <w:r>
        <w:rPr>
          <w:spacing w:val="-3"/>
        </w:rPr>
        <w:t xml:space="preserve"> </w:t>
      </w:r>
      <w:r>
        <w:t>русского</w:t>
      </w:r>
      <w:r>
        <w:rPr>
          <w:spacing w:val="4"/>
        </w:rPr>
        <w:t xml:space="preserve"> </w:t>
      </w:r>
      <w:r>
        <w:t>ударения.</w:t>
      </w:r>
    </w:p>
    <w:p w:rsidR="00FB559F" w:rsidRDefault="00E8189E">
      <w:pPr>
        <w:pStyle w:val="a3"/>
        <w:spacing w:line="355" w:lineRule="auto"/>
        <w:ind w:left="1221" w:right="6822" w:firstLine="0"/>
        <w:jc w:val="left"/>
      </w:pPr>
      <w:r>
        <w:t>Соотношение звуков и букв.</w:t>
      </w:r>
      <w:r>
        <w:rPr>
          <w:spacing w:val="-57"/>
        </w:rPr>
        <w:t xml:space="preserve"> </w:t>
      </w:r>
      <w:r>
        <w:t>Фонетический</w:t>
      </w:r>
      <w:r>
        <w:rPr>
          <w:spacing w:val="-6"/>
        </w:rPr>
        <w:t xml:space="preserve"> </w:t>
      </w:r>
      <w:r>
        <w:t>анализ</w:t>
      </w:r>
      <w:r>
        <w:rPr>
          <w:spacing w:val="-5"/>
        </w:rPr>
        <w:t xml:space="preserve"> </w:t>
      </w:r>
      <w:r>
        <w:t>слова.</w:t>
      </w:r>
    </w:p>
    <w:p w:rsidR="00FB559F" w:rsidRDefault="00E8189E">
      <w:pPr>
        <w:pStyle w:val="a3"/>
        <w:spacing w:line="273" w:lineRule="exact"/>
        <w:ind w:left="1221" w:firstLine="0"/>
        <w:jc w:val="left"/>
      </w:pPr>
      <w:r>
        <w:t>Способы</w:t>
      </w:r>
      <w:r>
        <w:rPr>
          <w:spacing w:val="-2"/>
        </w:rPr>
        <w:t xml:space="preserve"> </w:t>
      </w:r>
      <w:r>
        <w:t>обозначения</w:t>
      </w:r>
      <w:r>
        <w:rPr>
          <w:spacing w:val="-4"/>
        </w:rPr>
        <w:t xml:space="preserve"> </w:t>
      </w:r>
      <w:r>
        <w:t>[й’],</w:t>
      </w:r>
      <w:r>
        <w:rPr>
          <w:spacing w:val="-2"/>
        </w:rPr>
        <w:t xml:space="preserve"> </w:t>
      </w:r>
      <w:r>
        <w:t>мягкости</w:t>
      </w:r>
      <w:r>
        <w:rPr>
          <w:spacing w:val="-1"/>
        </w:rPr>
        <w:t xml:space="preserve"> </w:t>
      </w:r>
      <w:r>
        <w:t>согласных.</w:t>
      </w:r>
    </w:p>
    <w:p w:rsidR="00FB559F" w:rsidRDefault="00FB559F">
      <w:pPr>
        <w:spacing w:line="273" w:lineRule="exact"/>
        <w:sectPr w:rsidR="00FB559F">
          <w:pgSz w:w="11910" w:h="16850"/>
          <w:pgMar w:top="1060" w:right="300" w:bottom="280" w:left="620" w:header="720" w:footer="720" w:gutter="0"/>
          <w:cols w:space="720"/>
        </w:sectPr>
      </w:pPr>
    </w:p>
    <w:p w:rsidR="00FB559F" w:rsidRDefault="00E8189E">
      <w:pPr>
        <w:pStyle w:val="a3"/>
        <w:spacing w:before="66" w:line="355" w:lineRule="auto"/>
        <w:ind w:left="1221" w:right="5034" w:firstLine="0"/>
        <w:jc w:val="left"/>
      </w:pPr>
      <w:r>
        <w:lastRenderedPageBreak/>
        <w:t>Основные выразительные средства фонетики.</w:t>
      </w:r>
      <w:r>
        <w:rPr>
          <w:spacing w:val="-57"/>
        </w:rPr>
        <w:t xml:space="preserve"> </w:t>
      </w:r>
      <w:r>
        <w:t>Прописные</w:t>
      </w:r>
      <w:r>
        <w:rPr>
          <w:spacing w:val="-3"/>
        </w:rPr>
        <w:t xml:space="preserve"> </w:t>
      </w:r>
      <w:r>
        <w:t>и строчные</w:t>
      </w:r>
      <w:r>
        <w:rPr>
          <w:spacing w:val="-3"/>
        </w:rPr>
        <w:t xml:space="preserve"> </w:t>
      </w:r>
      <w:r>
        <w:t>буквы.</w:t>
      </w:r>
    </w:p>
    <w:p w:rsidR="00FB559F" w:rsidRDefault="00E8189E">
      <w:pPr>
        <w:pStyle w:val="a3"/>
        <w:spacing w:line="352" w:lineRule="auto"/>
        <w:ind w:left="1221" w:right="3899" w:firstLine="0"/>
        <w:jc w:val="left"/>
      </w:pPr>
      <w:r>
        <w:t>Интонация, её функции. Основные элементы интонации.</w:t>
      </w:r>
      <w:r>
        <w:rPr>
          <w:spacing w:val="-57"/>
        </w:rPr>
        <w:t xml:space="preserve"> </w:t>
      </w:r>
      <w:r>
        <w:rPr>
          <w:u w:val="single"/>
        </w:rPr>
        <w:t>Орфография.</w:t>
      </w:r>
    </w:p>
    <w:p w:rsidR="00FB559F" w:rsidRDefault="00E8189E">
      <w:pPr>
        <w:pStyle w:val="a3"/>
        <w:ind w:left="1221" w:firstLine="0"/>
        <w:jc w:val="left"/>
      </w:pPr>
      <w:r>
        <w:t>Орфография</w:t>
      </w:r>
      <w:r>
        <w:rPr>
          <w:spacing w:val="-4"/>
        </w:rPr>
        <w:t xml:space="preserve"> </w:t>
      </w:r>
      <w:r>
        <w:t>как</w:t>
      </w:r>
      <w:r>
        <w:rPr>
          <w:spacing w:val="-4"/>
        </w:rPr>
        <w:t xml:space="preserve"> </w:t>
      </w:r>
      <w:r>
        <w:t>раздел</w:t>
      </w:r>
      <w:r>
        <w:rPr>
          <w:spacing w:val="-7"/>
        </w:rPr>
        <w:t xml:space="preserve"> </w:t>
      </w:r>
      <w:r>
        <w:t>лингвистики.</w:t>
      </w:r>
    </w:p>
    <w:p w:rsidR="00FB559F" w:rsidRDefault="00E8189E">
      <w:pPr>
        <w:pStyle w:val="a3"/>
        <w:spacing w:before="127" w:line="352" w:lineRule="auto"/>
        <w:ind w:left="1221" w:right="3075" w:firstLine="0"/>
        <w:jc w:val="left"/>
      </w:pPr>
      <w:r>
        <w:t>Понятие «орфограмма». Буквенные и небуквенные орфограммы.</w:t>
      </w:r>
      <w:r>
        <w:rPr>
          <w:spacing w:val="-57"/>
        </w:rPr>
        <w:t xml:space="preserve"> </w:t>
      </w:r>
      <w:r>
        <w:t>Правописание</w:t>
      </w:r>
      <w:r>
        <w:rPr>
          <w:spacing w:val="-2"/>
        </w:rPr>
        <w:t xml:space="preserve"> </w:t>
      </w:r>
      <w:r>
        <w:t>разделительных</w:t>
      </w:r>
      <w:r>
        <w:rPr>
          <w:spacing w:val="2"/>
        </w:rPr>
        <w:t xml:space="preserve"> </w:t>
      </w:r>
      <w:r>
        <w:t>ъ и</w:t>
      </w:r>
      <w:r>
        <w:rPr>
          <w:spacing w:val="-2"/>
        </w:rPr>
        <w:t xml:space="preserve"> </w:t>
      </w:r>
      <w:r>
        <w:t>ь.</w:t>
      </w:r>
    </w:p>
    <w:p w:rsidR="00FB559F" w:rsidRDefault="00E8189E">
      <w:pPr>
        <w:pStyle w:val="a3"/>
        <w:ind w:left="1221" w:firstLine="0"/>
        <w:jc w:val="left"/>
      </w:pPr>
      <w:r>
        <w:rPr>
          <w:u w:val="single"/>
        </w:rPr>
        <w:t>Лексикология.</w:t>
      </w:r>
    </w:p>
    <w:p w:rsidR="00FB559F" w:rsidRDefault="00E8189E">
      <w:pPr>
        <w:pStyle w:val="a3"/>
        <w:spacing w:before="132"/>
        <w:ind w:left="1221" w:firstLine="0"/>
        <w:jc w:val="left"/>
      </w:pPr>
      <w:r>
        <w:t>Лексикология</w:t>
      </w:r>
      <w:r>
        <w:rPr>
          <w:spacing w:val="-7"/>
        </w:rPr>
        <w:t xml:space="preserve"> </w:t>
      </w:r>
      <w:r>
        <w:t>как</w:t>
      </w:r>
      <w:r>
        <w:rPr>
          <w:spacing w:val="-4"/>
        </w:rPr>
        <w:t xml:space="preserve"> </w:t>
      </w:r>
      <w:r>
        <w:t>раздел</w:t>
      </w:r>
      <w:r>
        <w:rPr>
          <w:spacing w:val="-4"/>
        </w:rPr>
        <w:t xml:space="preserve"> </w:t>
      </w:r>
      <w:r>
        <w:t>лингвистики.</w:t>
      </w:r>
    </w:p>
    <w:p w:rsidR="00FB559F" w:rsidRDefault="00E8189E">
      <w:pPr>
        <w:pStyle w:val="a3"/>
        <w:spacing w:before="130" w:line="352" w:lineRule="auto"/>
        <w:jc w:val="left"/>
      </w:pPr>
      <w:r>
        <w:t>Основные</w:t>
      </w:r>
      <w:r>
        <w:rPr>
          <w:spacing w:val="26"/>
        </w:rPr>
        <w:t xml:space="preserve"> </w:t>
      </w:r>
      <w:r>
        <w:t>способы</w:t>
      </w:r>
      <w:r>
        <w:rPr>
          <w:spacing w:val="29"/>
        </w:rPr>
        <w:t xml:space="preserve"> </w:t>
      </w:r>
      <w:r>
        <w:t>толкования</w:t>
      </w:r>
      <w:r>
        <w:rPr>
          <w:spacing w:val="28"/>
        </w:rPr>
        <w:t xml:space="preserve"> </w:t>
      </w:r>
      <w:r>
        <w:t>лексического</w:t>
      </w:r>
      <w:r>
        <w:rPr>
          <w:spacing w:val="30"/>
        </w:rPr>
        <w:t xml:space="preserve"> </w:t>
      </w:r>
      <w:r>
        <w:t>значения</w:t>
      </w:r>
      <w:r>
        <w:rPr>
          <w:spacing w:val="27"/>
        </w:rPr>
        <w:t xml:space="preserve"> </w:t>
      </w:r>
      <w:r>
        <w:t>слова</w:t>
      </w:r>
      <w:r>
        <w:rPr>
          <w:spacing w:val="27"/>
        </w:rPr>
        <w:t xml:space="preserve"> </w:t>
      </w:r>
      <w:r>
        <w:t>(подбор</w:t>
      </w:r>
      <w:r>
        <w:rPr>
          <w:spacing w:val="27"/>
        </w:rPr>
        <w:t xml:space="preserve"> </w:t>
      </w:r>
      <w:r>
        <w:t>однокоренных</w:t>
      </w:r>
      <w:r>
        <w:rPr>
          <w:spacing w:val="31"/>
        </w:rPr>
        <w:t xml:space="preserve"> </w:t>
      </w:r>
      <w:r>
        <w:t>слов;</w:t>
      </w:r>
      <w:r>
        <w:rPr>
          <w:spacing w:val="-57"/>
        </w:rPr>
        <w:t xml:space="preserve"> </w:t>
      </w:r>
      <w:r>
        <w:t>подбор</w:t>
      </w:r>
      <w:r>
        <w:rPr>
          <w:spacing w:val="-1"/>
        </w:rPr>
        <w:t xml:space="preserve"> </w:t>
      </w:r>
      <w:r>
        <w:t>синонимов и антонимов);</w:t>
      </w:r>
    </w:p>
    <w:p w:rsidR="00FB559F" w:rsidRDefault="00E8189E">
      <w:pPr>
        <w:pStyle w:val="a3"/>
        <w:spacing w:line="352" w:lineRule="auto"/>
        <w:jc w:val="left"/>
      </w:pPr>
      <w:r>
        <w:t>основные</w:t>
      </w:r>
      <w:r>
        <w:rPr>
          <w:spacing w:val="26"/>
        </w:rPr>
        <w:t xml:space="preserve"> </w:t>
      </w:r>
      <w:r>
        <w:t>способы</w:t>
      </w:r>
      <w:r>
        <w:rPr>
          <w:spacing w:val="27"/>
        </w:rPr>
        <w:t xml:space="preserve"> </w:t>
      </w:r>
      <w:r>
        <w:t>разъяснения</w:t>
      </w:r>
      <w:r>
        <w:rPr>
          <w:spacing w:val="25"/>
        </w:rPr>
        <w:t xml:space="preserve"> </w:t>
      </w:r>
      <w:r>
        <w:t>значения</w:t>
      </w:r>
      <w:r>
        <w:rPr>
          <w:spacing w:val="27"/>
        </w:rPr>
        <w:t xml:space="preserve"> </w:t>
      </w:r>
      <w:r>
        <w:t>слова</w:t>
      </w:r>
      <w:r>
        <w:rPr>
          <w:spacing w:val="26"/>
        </w:rPr>
        <w:t xml:space="preserve"> </w:t>
      </w:r>
      <w:r>
        <w:t>(по</w:t>
      </w:r>
      <w:r>
        <w:rPr>
          <w:spacing w:val="33"/>
        </w:rPr>
        <w:t xml:space="preserve"> </w:t>
      </w:r>
      <w:r>
        <w:t>контексту,</w:t>
      </w:r>
      <w:r>
        <w:rPr>
          <w:spacing w:val="29"/>
        </w:rPr>
        <w:t xml:space="preserve"> </w:t>
      </w:r>
      <w:r>
        <w:t>с</w:t>
      </w:r>
      <w:r>
        <w:rPr>
          <w:spacing w:val="28"/>
        </w:rPr>
        <w:t xml:space="preserve"> </w:t>
      </w:r>
      <w:r>
        <w:t>помощью</w:t>
      </w:r>
      <w:r>
        <w:rPr>
          <w:spacing w:val="28"/>
        </w:rPr>
        <w:t xml:space="preserve"> </w:t>
      </w:r>
      <w:r>
        <w:t>толкового</w:t>
      </w:r>
      <w:r>
        <w:rPr>
          <w:spacing w:val="-57"/>
        </w:rPr>
        <w:t xml:space="preserve"> </w:t>
      </w:r>
      <w:r>
        <w:t>словаря).</w:t>
      </w:r>
    </w:p>
    <w:p w:rsidR="00FB559F" w:rsidRDefault="00E8189E">
      <w:pPr>
        <w:pStyle w:val="a3"/>
        <w:spacing w:line="352" w:lineRule="auto"/>
        <w:jc w:val="left"/>
      </w:pPr>
      <w:r>
        <w:t>Слова</w:t>
      </w:r>
      <w:r>
        <w:rPr>
          <w:spacing w:val="26"/>
        </w:rPr>
        <w:t xml:space="preserve"> </w:t>
      </w:r>
      <w:r>
        <w:t>однозначные</w:t>
      </w:r>
      <w:r>
        <w:rPr>
          <w:spacing w:val="26"/>
        </w:rPr>
        <w:t xml:space="preserve"> </w:t>
      </w:r>
      <w:r>
        <w:t>и</w:t>
      </w:r>
      <w:r>
        <w:rPr>
          <w:spacing w:val="27"/>
        </w:rPr>
        <w:t xml:space="preserve"> </w:t>
      </w:r>
      <w:r>
        <w:t>многозначные.</w:t>
      </w:r>
      <w:r>
        <w:rPr>
          <w:spacing w:val="27"/>
        </w:rPr>
        <w:t xml:space="preserve"> </w:t>
      </w:r>
      <w:r>
        <w:t>Прямое</w:t>
      </w:r>
      <w:r>
        <w:rPr>
          <w:spacing w:val="29"/>
        </w:rPr>
        <w:t xml:space="preserve"> </w:t>
      </w:r>
      <w:r>
        <w:t>и</w:t>
      </w:r>
      <w:r>
        <w:rPr>
          <w:spacing w:val="29"/>
        </w:rPr>
        <w:t xml:space="preserve"> </w:t>
      </w:r>
      <w:r>
        <w:t>переносное</w:t>
      </w:r>
      <w:r>
        <w:rPr>
          <w:spacing w:val="27"/>
        </w:rPr>
        <w:t xml:space="preserve"> </w:t>
      </w:r>
      <w:r>
        <w:t>значения</w:t>
      </w:r>
      <w:r>
        <w:rPr>
          <w:spacing w:val="27"/>
        </w:rPr>
        <w:t xml:space="preserve"> </w:t>
      </w:r>
      <w:r>
        <w:t>слова.</w:t>
      </w:r>
      <w:r>
        <w:rPr>
          <w:spacing w:val="28"/>
        </w:rPr>
        <w:t xml:space="preserve"> </w:t>
      </w:r>
      <w:r>
        <w:t>Тематические</w:t>
      </w:r>
      <w:r>
        <w:rPr>
          <w:spacing w:val="-57"/>
        </w:rPr>
        <w:t xml:space="preserve"> </w:t>
      </w:r>
      <w:r>
        <w:t>группы</w:t>
      </w:r>
      <w:r>
        <w:rPr>
          <w:spacing w:val="-1"/>
        </w:rPr>
        <w:t xml:space="preserve"> </w:t>
      </w:r>
      <w:r>
        <w:t>слов.</w:t>
      </w:r>
      <w:r>
        <w:rPr>
          <w:spacing w:val="-1"/>
        </w:rPr>
        <w:t xml:space="preserve"> </w:t>
      </w:r>
      <w:r>
        <w:t>Обозначение</w:t>
      </w:r>
      <w:r>
        <w:rPr>
          <w:spacing w:val="-1"/>
        </w:rPr>
        <w:t xml:space="preserve"> </w:t>
      </w:r>
      <w:r>
        <w:t>родовых</w:t>
      </w:r>
      <w:r>
        <w:rPr>
          <w:spacing w:val="-1"/>
        </w:rPr>
        <w:t xml:space="preserve"> </w:t>
      </w:r>
      <w:r>
        <w:t>и</w:t>
      </w:r>
      <w:r>
        <w:rPr>
          <w:spacing w:val="-1"/>
        </w:rPr>
        <w:t xml:space="preserve"> </w:t>
      </w:r>
      <w:r>
        <w:t>видовых понятий.</w:t>
      </w:r>
    </w:p>
    <w:p w:rsidR="00FB559F" w:rsidRDefault="00E8189E">
      <w:pPr>
        <w:pStyle w:val="a3"/>
        <w:ind w:left="1221" w:firstLine="0"/>
        <w:jc w:val="left"/>
      </w:pPr>
      <w:r>
        <w:t>Синонимы.</w:t>
      </w:r>
      <w:r>
        <w:rPr>
          <w:spacing w:val="-4"/>
        </w:rPr>
        <w:t xml:space="preserve"> </w:t>
      </w:r>
      <w:r>
        <w:t>Антонимы.</w:t>
      </w:r>
      <w:r>
        <w:rPr>
          <w:spacing w:val="-7"/>
        </w:rPr>
        <w:t xml:space="preserve"> </w:t>
      </w:r>
      <w:r>
        <w:t>Омонимы.</w:t>
      </w:r>
      <w:r>
        <w:rPr>
          <w:spacing w:val="-4"/>
        </w:rPr>
        <w:t xml:space="preserve"> </w:t>
      </w:r>
      <w:r>
        <w:t>Паронимы.</w:t>
      </w:r>
    </w:p>
    <w:p w:rsidR="00FB559F" w:rsidRDefault="00E8189E">
      <w:pPr>
        <w:pStyle w:val="a3"/>
        <w:spacing w:before="132" w:line="352" w:lineRule="auto"/>
        <w:jc w:val="left"/>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57"/>
        </w:rPr>
        <w:t xml:space="preserve"> </w:t>
      </w:r>
      <w:r>
        <w:t>омонимов,</w:t>
      </w:r>
      <w:r>
        <w:rPr>
          <w:spacing w:val="-1"/>
        </w:rPr>
        <w:t xml:space="preserve"> </w:t>
      </w:r>
      <w:r>
        <w:t>паронимов)</w:t>
      </w:r>
      <w:r>
        <w:rPr>
          <w:spacing w:val="-2"/>
        </w:rPr>
        <w:t xml:space="preserve"> </w:t>
      </w:r>
      <w:r>
        <w:t>и</w:t>
      </w:r>
      <w:r>
        <w:rPr>
          <w:spacing w:val="-1"/>
        </w:rPr>
        <w:t xml:space="preserve"> </w:t>
      </w:r>
      <w:r>
        <w:t>их</w:t>
      </w:r>
      <w:r>
        <w:rPr>
          <w:spacing w:val="2"/>
        </w:rPr>
        <w:t xml:space="preserve"> </w:t>
      </w:r>
      <w:r>
        <w:t>роль</w:t>
      </w:r>
      <w:r>
        <w:rPr>
          <w:spacing w:val="-1"/>
        </w:rPr>
        <w:t xml:space="preserve"> </w:t>
      </w:r>
      <w:r>
        <w:t>в</w:t>
      </w:r>
      <w:r>
        <w:rPr>
          <w:spacing w:val="-1"/>
        </w:rPr>
        <w:t xml:space="preserve"> </w:t>
      </w:r>
      <w:r>
        <w:t>овладении словарным</w:t>
      </w:r>
      <w:r>
        <w:rPr>
          <w:spacing w:val="-3"/>
        </w:rPr>
        <w:t xml:space="preserve"> </w:t>
      </w:r>
      <w:r>
        <w:t>богатством</w:t>
      </w:r>
      <w:r>
        <w:rPr>
          <w:spacing w:val="-2"/>
        </w:rPr>
        <w:t xml:space="preserve"> </w:t>
      </w:r>
      <w:r>
        <w:t>родного</w:t>
      </w:r>
      <w:r>
        <w:rPr>
          <w:spacing w:val="-1"/>
        </w:rPr>
        <w:t xml:space="preserve"> </w:t>
      </w:r>
      <w:r>
        <w:t>языка.</w:t>
      </w:r>
    </w:p>
    <w:p w:rsidR="00FB559F" w:rsidRDefault="00E8189E">
      <w:pPr>
        <w:pStyle w:val="a3"/>
        <w:spacing w:line="352" w:lineRule="auto"/>
        <w:ind w:left="1221" w:right="4756" w:firstLine="0"/>
        <w:jc w:val="left"/>
      </w:pPr>
      <w:r>
        <w:t>Лексический анализ слов (в рамках изученного).</w:t>
      </w:r>
      <w:r>
        <w:rPr>
          <w:spacing w:val="-57"/>
        </w:rPr>
        <w:t xml:space="preserve"> </w:t>
      </w:r>
      <w:r>
        <w:rPr>
          <w:u w:val="single"/>
        </w:rPr>
        <w:t>Морфемика.</w:t>
      </w:r>
      <w:r>
        <w:rPr>
          <w:spacing w:val="-1"/>
          <w:u w:val="single"/>
        </w:rPr>
        <w:t xml:space="preserve"> </w:t>
      </w:r>
      <w:r>
        <w:rPr>
          <w:u w:val="single"/>
        </w:rPr>
        <w:t>Орфография</w:t>
      </w:r>
      <w:r>
        <w:t>.</w:t>
      </w:r>
    </w:p>
    <w:p w:rsidR="00FB559F" w:rsidRDefault="00E8189E">
      <w:pPr>
        <w:pStyle w:val="a3"/>
        <w:ind w:left="1221" w:firstLine="0"/>
        <w:jc w:val="left"/>
      </w:pPr>
      <w:r>
        <w:t>Морфемика</w:t>
      </w:r>
      <w:r>
        <w:rPr>
          <w:spacing w:val="-5"/>
        </w:rPr>
        <w:t xml:space="preserve"> </w:t>
      </w:r>
      <w:r>
        <w:t>как</w:t>
      </w:r>
      <w:r>
        <w:rPr>
          <w:spacing w:val="-3"/>
        </w:rPr>
        <w:t xml:space="preserve"> </w:t>
      </w:r>
      <w:r>
        <w:t>раздел</w:t>
      </w:r>
      <w:r>
        <w:rPr>
          <w:spacing w:val="-5"/>
        </w:rPr>
        <w:t xml:space="preserve"> </w:t>
      </w:r>
      <w:r>
        <w:t>лингвистики.</w:t>
      </w:r>
    </w:p>
    <w:p w:rsidR="00FB559F" w:rsidRDefault="00E8189E">
      <w:pPr>
        <w:pStyle w:val="a3"/>
        <w:spacing w:before="129" w:line="352" w:lineRule="auto"/>
        <w:jc w:val="left"/>
      </w:pPr>
      <w:r>
        <w:t>Морфема</w:t>
      </w:r>
      <w:r>
        <w:rPr>
          <w:spacing w:val="12"/>
        </w:rPr>
        <w:t xml:space="preserve"> </w:t>
      </w:r>
      <w:r>
        <w:t>как</w:t>
      </w:r>
      <w:r>
        <w:rPr>
          <w:spacing w:val="15"/>
        </w:rPr>
        <w:t xml:space="preserve"> </w:t>
      </w:r>
      <w:r>
        <w:t>минимальная</w:t>
      </w:r>
      <w:r>
        <w:rPr>
          <w:spacing w:val="13"/>
        </w:rPr>
        <w:t xml:space="preserve"> </w:t>
      </w:r>
      <w:r>
        <w:t>значимая</w:t>
      </w:r>
      <w:r>
        <w:rPr>
          <w:spacing w:val="18"/>
        </w:rPr>
        <w:t xml:space="preserve"> </w:t>
      </w:r>
      <w:r>
        <w:t>единица</w:t>
      </w:r>
      <w:r>
        <w:rPr>
          <w:spacing w:val="12"/>
        </w:rPr>
        <w:t xml:space="preserve"> </w:t>
      </w:r>
      <w:r>
        <w:t>языка.</w:t>
      </w:r>
      <w:r>
        <w:rPr>
          <w:spacing w:val="14"/>
        </w:rPr>
        <w:t xml:space="preserve"> </w:t>
      </w:r>
      <w:r>
        <w:t>Основа</w:t>
      </w:r>
      <w:r>
        <w:rPr>
          <w:spacing w:val="14"/>
        </w:rPr>
        <w:t xml:space="preserve"> </w:t>
      </w:r>
      <w:r>
        <w:t>слова.</w:t>
      </w:r>
      <w:r>
        <w:rPr>
          <w:spacing w:val="16"/>
        </w:rPr>
        <w:t xml:space="preserve"> </w:t>
      </w:r>
      <w:r>
        <w:t>Виды</w:t>
      </w:r>
      <w:r>
        <w:rPr>
          <w:spacing w:val="13"/>
        </w:rPr>
        <w:t xml:space="preserve"> </w:t>
      </w:r>
      <w:r>
        <w:t>морфем</w:t>
      </w:r>
      <w:r>
        <w:rPr>
          <w:spacing w:val="15"/>
        </w:rPr>
        <w:t xml:space="preserve"> </w:t>
      </w:r>
      <w:r>
        <w:t>(корень,</w:t>
      </w:r>
      <w:r>
        <w:rPr>
          <w:spacing w:val="-57"/>
        </w:rPr>
        <w:t xml:space="preserve"> </w:t>
      </w:r>
      <w:r>
        <w:t>приставка,</w:t>
      </w:r>
      <w:r>
        <w:rPr>
          <w:spacing w:val="-2"/>
        </w:rPr>
        <w:t xml:space="preserve"> </w:t>
      </w:r>
      <w:r>
        <w:t>суффикс, окончание).</w:t>
      </w:r>
    </w:p>
    <w:p w:rsidR="00FB559F" w:rsidRDefault="00E8189E">
      <w:pPr>
        <w:pStyle w:val="a3"/>
        <w:spacing w:before="3" w:line="352" w:lineRule="auto"/>
        <w:ind w:left="1221" w:right="263" w:firstLine="0"/>
        <w:jc w:val="left"/>
      </w:pPr>
      <w:r>
        <w:t>Чередование</w:t>
      </w:r>
      <w:r>
        <w:rPr>
          <w:spacing w:val="-4"/>
        </w:rPr>
        <w:t xml:space="preserve"> </w:t>
      </w:r>
      <w:r>
        <w:t>звуков</w:t>
      </w:r>
      <w:r>
        <w:rPr>
          <w:spacing w:val="-2"/>
        </w:rPr>
        <w:t xml:space="preserve"> </w:t>
      </w:r>
      <w:r>
        <w:t>в</w:t>
      </w:r>
      <w:r>
        <w:rPr>
          <w:spacing w:val="-2"/>
        </w:rPr>
        <w:t xml:space="preserve"> </w:t>
      </w:r>
      <w:r>
        <w:t>морфемах (в</w:t>
      </w:r>
      <w:r>
        <w:rPr>
          <w:spacing w:val="-3"/>
        </w:rPr>
        <w:t xml:space="preserve"> </w:t>
      </w:r>
      <w:r>
        <w:t>том</w:t>
      </w:r>
      <w:r>
        <w:rPr>
          <w:spacing w:val="-3"/>
        </w:rPr>
        <w:t xml:space="preserve"> </w:t>
      </w:r>
      <w:r>
        <w:t>числе</w:t>
      </w:r>
      <w:r>
        <w:rPr>
          <w:spacing w:val="-3"/>
        </w:rPr>
        <w:t xml:space="preserve"> </w:t>
      </w:r>
      <w:r>
        <w:t>чередование</w:t>
      </w:r>
      <w:r>
        <w:rPr>
          <w:spacing w:val="-3"/>
        </w:rPr>
        <w:t xml:space="preserve"> </w:t>
      </w:r>
      <w:r>
        <w:t>гласных</w:t>
      </w:r>
      <w:r>
        <w:rPr>
          <w:spacing w:val="-2"/>
        </w:rPr>
        <w:t xml:space="preserve"> </w:t>
      </w:r>
      <w:r>
        <w:t>с</w:t>
      </w:r>
      <w:r>
        <w:rPr>
          <w:spacing w:val="-3"/>
        </w:rPr>
        <w:t xml:space="preserve"> </w:t>
      </w:r>
      <w:r>
        <w:t>нулём</w:t>
      </w:r>
      <w:r>
        <w:rPr>
          <w:spacing w:val="-3"/>
        </w:rPr>
        <w:t xml:space="preserve"> </w:t>
      </w:r>
      <w:r>
        <w:t>звука).</w:t>
      </w:r>
      <w:r>
        <w:rPr>
          <w:spacing w:val="-57"/>
        </w:rPr>
        <w:t xml:space="preserve"> </w:t>
      </w:r>
      <w:r>
        <w:t>Морфемный</w:t>
      </w:r>
      <w:r>
        <w:rPr>
          <w:spacing w:val="-1"/>
        </w:rPr>
        <w:t xml:space="preserve"> </w:t>
      </w:r>
      <w:r>
        <w:t>анализ слов.</w:t>
      </w:r>
    </w:p>
    <w:p w:rsidR="00FB559F" w:rsidRDefault="00E8189E">
      <w:pPr>
        <w:pStyle w:val="a3"/>
        <w:ind w:left="1221" w:firstLine="0"/>
        <w:jc w:val="left"/>
      </w:pPr>
      <w:r>
        <w:t>Уместное</w:t>
      </w:r>
      <w:r>
        <w:rPr>
          <w:spacing w:val="-4"/>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2"/>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FB559F" w:rsidRDefault="00E8189E">
      <w:pPr>
        <w:pStyle w:val="a3"/>
        <w:spacing w:before="129" w:line="352" w:lineRule="auto"/>
        <w:jc w:val="left"/>
      </w:pPr>
      <w:r>
        <w:t>Правописание</w:t>
      </w:r>
      <w:r>
        <w:rPr>
          <w:spacing w:val="9"/>
        </w:rPr>
        <w:t xml:space="preserve"> </w:t>
      </w:r>
      <w:r>
        <w:t>корней</w:t>
      </w:r>
      <w:r>
        <w:rPr>
          <w:spacing w:val="11"/>
        </w:rPr>
        <w:t xml:space="preserve"> </w:t>
      </w:r>
      <w:r>
        <w:t>с</w:t>
      </w:r>
      <w:r>
        <w:rPr>
          <w:spacing w:val="6"/>
        </w:rPr>
        <w:t xml:space="preserve"> </w:t>
      </w:r>
      <w:r>
        <w:t>безударными</w:t>
      </w:r>
      <w:r>
        <w:rPr>
          <w:spacing w:val="11"/>
        </w:rPr>
        <w:t xml:space="preserve"> </w:t>
      </w:r>
      <w:r>
        <w:t>проверяемыми,</w:t>
      </w:r>
      <w:r>
        <w:rPr>
          <w:spacing w:val="11"/>
        </w:rPr>
        <w:t xml:space="preserve"> </w:t>
      </w:r>
      <w:r>
        <w:t>непроверяемыми</w:t>
      </w:r>
      <w:r>
        <w:rPr>
          <w:spacing w:val="11"/>
        </w:rPr>
        <w:t xml:space="preserve"> </w:t>
      </w:r>
      <w:r>
        <w:t>гласными</w:t>
      </w:r>
      <w:r>
        <w:rPr>
          <w:spacing w:val="11"/>
        </w:rPr>
        <w:t xml:space="preserve"> </w:t>
      </w:r>
      <w:r>
        <w:t>(в</w:t>
      </w:r>
      <w:r>
        <w:rPr>
          <w:spacing w:val="8"/>
        </w:rPr>
        <w:t xml:space="preserve"> </w:t>
      </w:r>
      <w:r>
        <w:t>рамках</w:t>
      </w:r>
      <w:r>
        <w:rPr>
          <w:spacing w:val="-57"/>
        </w:rPr>
        <w:t xml:space="preserve"> </w:t>
      </w:r>
      <w:r>
        <w:t>изученного).</w:t>
      </w:r>
    </w:p>
    <w:p w:rsidR="00FB559F" w:rsidRDefault="00E8189E">
      <w:pPr>
        <w:pStyle w:val="a3"/>
        <w:spacing w:line="352" w:lineRule="auto"/>
        <w:jc w:val="left"/>
      </w:pPr>
      <w:r>
        <w:t>Правописание</w:t>
      </w:r>
      <w:r>
        <w:rPr>
          <w:spacing w:val="3"/>
        </w:rPr>
        <w:t xml:space="preserve"> </w:t>
      </w:r>
      <w:r>
        <w:t>корней</w:t>
      </w:r>
      <w:r>
        <w:rPr>
          <w:spacing w:val="6"/>
        </w:rPr>
        <w:t xml:space="preserve"> </w:t>
      </w:r>
      <w:r>
        <w:t>с</w:t>
      </w:r>
      <w:r>
        <w:rPr>
          <w:spacing w:val="3"/>
        </w:rPr>
        <w:t xml:space="preserve"> </w:t>
      </w:r>
      <w:r>
        <w:t>проверяемыми,</w:t>
      </w:r>
      <w:r>
        <w:rPr>
          <w:spacing w:val="5"/>
        </w:rPr>
        <w:t xml:space="preserve"> </w:t>
      </w:r>
      <w:r>
        <w:t>непроверяемыми,</w:t>
      </w:r>
      <w:r>
        <w:rPr>
          <w:spacing w:val="4"/>
        </w:rPr>
        <w:t xml:space="preserve"> </w:t>
      </w:r>
      <w:r>
        <w:t>непроизносимыми</w:t>
      </w:r>
      <w:r>
        <w:rPr>
          <w:spacing w:val="6"/>
        </w:rPr>
        <w:t xml:space="preserve"> </w:t>
      </w:r>
      <w:r>
        <w:t>согласными</w:t>
      </w:r>
      <w:r>
        <w:rPr>
          <w:spacing w:val="5"/>
        </w:rPr>
        <w:t xml:space="preserve"> </w:t>
      </w:r>
      <w:r>
        <w:t>(в</w:t>
      </w:r>
      <w:r>
        <w:rPr>
          <w:spacing w:val="-57"/>
        </w:rPr>
        <w:t xml:space="preserve"> </w:t>
      </w:r>
      <w:r>
        <w:t>рамках</w:t>
      </w:r>
      <w:r>
        <w:rPr>
          <w:spacing w:val="1"/>
        </w:rPr>
        <w:t xml:space="preserve"> </w:t>
      </w:r>
      <w:r>
        <w:t>изученного).</w:t>
      </w:r>
    </w:p>
    <w:p w:rsidR="00FB559F" w:rsidRDefault="00E8189E">
      <w:pPr>
        <w:pStyle w:val="a3"/>
        <w:ind w:left="1221" w:firstLine="0"/>
        <w:jc w:val="left"/>
      </w:pPr>
      <w:r>
        <w:t>Правописание</w:t>
      </w:r>
      <w:r>
        <w:rPr>
          <w:spacing w:val="-2"/>
        </w:rPr>
        <w:t xml:space="preserve"> </w:t>
      </w:r>
      <w:r>
        <w:t>ё</w:t>
      </w:r>
      <w:r>
        <w:rPr>
          <w:spacing w:val="-3"/>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2"/>
        </w:rPr>
        <w:t xml:space="preserve"> </w:t>
      </w:r>
      <w:r>
        <w:t>слова.</w:t>
      </w:r>
    </w:p>
    <w:p w:rsidR="00FB559F" w:rsidRDefault="00E8189E">
      <w:pPr>
        <w:pStyle w:val="a3"/>
        <w:spacing w:before="132" w:line="352" w:lineRule="auto"/>
        <w:ind w:left="1221" w:right="2105" w:firstLine="0"/>
        <w:jc w:val="left"/>
      </w:pPr>
      <w:r>
        <w:t>Правописание неизменяемых при письме приставок и приставок на -з (-с).</w:t>
      </w:r>
      <w:r>
        <w:rPr>
          <w:spacing w:val="-58"/>
        </w:rPr>
        <w:t xml:space="preserve"> </w:t>
      </w:r>
      <w:r>
        <w:t>Правописание</w:t>
      </w:r>
      <w:r>
        <w:rPr>
          <w:spacing w:val="-1"/>
        </w:rPr>
        <w:t xml:space="preserve"> </w:t>
      </w:r>
      <w:r>
        <w:t>ы</w:t>
      </w:r>
      <w:r>
        <w:rPr>
          <w:spacing w:val="-1"/>
        </w:rPr>
        <w:t xml:space="preserve"> </w:t>
      </w:r>
      <w:r>
        <w:t>– и после</w:t>
      </w:r>
      <w:r>
        <w:rPr>
          <w:spacing w:val="-1"/>
        </w:rPr>
        <w:t xml:space="preserve"> </w:t>
      </w:r>
      <w:r>
        <w:t>приставок.</w:t>
      </w:r>
    </w:p>
    <w:p w:rsidR="00FB559F" w:rsidRDefault="00E8189E">
      <w:pPr>
        <w:pStyle w:val="a3"/>
        <w:ind w:left="1221" w:firstLine="0"/>
        <w:jc w:val="left"/>
      </w:pPr>
      <w:r>
        <w:t>Правописание</w:t>
      </w:r>
      <w:r>
        <w:rPr>
          <w:spacing w:val="-2"/>
        </w:rPr>
        <w:t xml:space="preserve"> </w:t>
      </w:r>
      <w:r>
        <w:t>ы</w:t>
      </w:r>
      <w:r>
        <w:rPr>
          <w:spacing w:val="-3"/>
        </w:rPr>
        <w:t xml:space="preserve"> </w:t>
      </w:r>
      <w:r>
        <w:t>–</w:t>
      </w:r>
      <w:r>
        <w:rPr>
          <w:spacing w:val="-2"/>
        </w:rPr>
        <w:t xml:space="preserve"> </w:t>
      </w:r>
      <w:r>
        <w:t>и после</w:t>
      </w:r>
      <w:r>
        <w:rPr>
          <w:spacing w:val="-3"/>
        </w:rPr>
        <w:t xml:space="preserve"> </w:t>
      </w:r>
      <w:r>
        <w:t>ц.</w:t>
      </w:r>
    </w:p>
    <w:p w:rsidR="00FB559F" w:rsidRDefault="00E8189E">
      <w:pPr>
        <w:pStyle w:val="a3"/>
        <w:spacing w:before="130"/>
        <w:ind w:left="1221" w:firstLine="0"/>
        <w:jc w:val="left"/>
      </w:pPr>
      <w:r>
        <w:t>Орфографический</w:t>
      </w:r>
      <w:r>
        <w:rPr>
          <w:spacing w:val="-4"/>
        </w:rPr>
        <w:t xml:space="preserve"> </w:t>
      </w:r>
      <w:r>
        <w:t>анализ</w:t>
      </w:r>
      <w:r>
        <w:rPr>
          <w:spacing w:val="-3"/>
        </w:rPr>
        <w:t xml:space="preserve"> </w:t>
      </w:r>
      <w:r>
        <w:t>слова</w:t>
      </w:r>
      <w:r>
        <w:rPr>
          <w:spacing w:val="-5"/>
        </w:rPr>
        <w:t xml:space="preserve"> </w:t>
      </w:r>
      <w:r>
        <w:t>(в</w:t>
      </w:r>
      <w:r>
        <w:rPr>
          <w:spacing w:val="-5"/>
        </w:rPr>
        <w:t xml:space="preserve"> </w:t>
      </w:r>
      <w:r>
        <w:t>рамках</w:t>
      </w:r>
      <w:r>
        <w:rPr>
          <w:spacing w:val="-1"/>
        </w:rPr>
        <w:t xml:space="preserve"> </w:t>
      </w:r>
      <w:r>
        <w:t>изученного).</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left="1221" w:firstLine="0"/>
        <w:jc w:val="left"/>
      </w:pPr>
      <w:r>
        <w:rPr>
          <w:u w:val="single"/>
        </w:rPr>
        <w:lastRenderedPageBreak/>
        <w:t>Морфология.</w:t>
      </w:r>
      <w:r>
        <w:rPr>
          <w:spacing w:val="-4"/>
          <w:u w:val="single"/>
        </w:rPr>
        <w:t xml:space="preserve"> </w:t>
      </w:r>
      <w:r>
        <w:rPr>
          <w:u w:val="single"/>
        </w:rPr>
        <w:t>Культура</w:t>
      </w:r>
      <w:r>
        <w:rPr>
          <w:spacing w:val="-2"/>
          <w:u w:val="single"/>
        </w:rPr>
        <w:t xml:space="preserve"> </w:t>
      </w:r>
      <w:r>
        <w:rPr>
          <w:u w:val="single"/>
        </w:rPr>
        <w:t>речи.</w:t>
      </w:r>
      <w:r>
        <w:rPr>
          <w:spacing w:val="-3"/>
          <w:u w:val="single"/>
        </w:rPr>
        <w:t xml:space="preserve"> </w:t>
      </w:r>
      <w:r>
        <w:rPr>
          <w:u w:val="single"/>
        </w:rPr>
        <w:t>Орфография.</w:t>
      </w:r>
    </w:p>
    <w:p w:rsidR="00FB559F" w:rsidRDefault="00E8189E">
      <w:pPr>
        <w:pStyle w:val="a3"/>
        <w:spacing w:before="132" w:line="352" w:lineRule="auto"/>
        <w:ind w:left="1221" w:right="2567" w:firstLine="0"/>
        <w:jc w:val="left"/>
      </w:pPr>
      <w:r>
        <w:t>Морфология как раздел грамматики. Грамматическое значение слова.</w:t>
      </w:r>
      <w:r>
        <w:rPr>
          <w:spacing w:val="-58"/>
        </w:rPr>
        <w:t xml:space="preserve"> </w:t>
      </w:r>
      <w:r>
        <w:t>Части</w:t>
      </w:r>
      <w:r>
        <w:rPr>
          <w:spacing w:val="-1"/>
        </w:rPr>
        <w:t xml:space="preserve"> </w:t>
      </w:r>
      <w:r>
        <w:t>речи</w:t>
      </w:r>
      <w:r>
        <w:rPr>
          <w:spacing w:val="-1"/>
        </w:rPr>
        <w:t xml:space="preserve"> </w:t>
      </w:r>
      <w:r>
        <w:t>как лексико-грамматические</w:t>
      </w:r>
      <w:r>
        <w:rPr>
          <w:spacing w:val="-2"/>
        </w:rPr>
        <w:t xml:space="preserve"> </w:t>
      </w:r>
      <w:r>
        <w:t>разряды слов.</w:t>
      </w:r>
    </w:p>
    <w:p w:rsidR="00FB559F" w:rsidRDefault="00E8189E">
      <w:pPr>
        <w:pStyle w:val="a3"/>
        <w:spacing w:line="352" w:lineRule="auto"/>
        <w:ind w:left="1221" w:right="1345" w:firstLine="0"/>
        <w:jc w:val="left"/>
      </w:pPr>
      <w:r>
        <w:t>Система частей речи в русском языке. Самостоятельные и служебные части речи.</w:t>
      </w:r>
      <w:r>
        <w:rPr>
          <w:spacing w:val="-58"/>
        </w:rPr>
        <w:t xml:space="preserve"> </w:t>
      </w:r>
      <w:r>
        <w:rPr>
          <w:u w:val="single"/>
        </w:rPr>
        <w:t>Имя</w:t>
      </w:r>
      <w:r>
        <w:rPr>
          <w:spacing w:val="-1"/>
          <w:u w:val="single"/>
        </w:rPr>
        <w:t xml:space="preserve"> </w:t>
      </w:r>
      <w:r>
        <w:rPr>
          <w:u w:val="single"/>
        </w:rPr>
        <w:t>существительное.</w:t>
      </w:r>
    </w:p>
    <w:p w:rsidR="00FB559F" w:rsidRDefault="00E8189E">
      <w:pPr>
        <w:pStyle w:val="a3"/>
        <w:spacing w:line="352" w:lineRule="auto"/>
        <w:ind w:right="271"/>
      </w:pPr>
      <w:r>
        <w:t>Имя существительное как часть речи. Общее грамматическое значение, морфологические</w:t>
      </w:r>
      <w:r>
        <w:rPr>
          <w:spacing w:val="1"/>
        </w:rPr>
        <w:t xml:space="preserve"> </w:t>
      </w:r>
      <w:r>
        <w:t>признаки и синтаксические функции имени существительного. Роль имени существительного в</w:t>
      </w:r>
      <w:r>
        <w:rPr>
          <w:spacing w:val="1"/>
        </w:rPr>
        <w:t xml:space="preserve"> </w:t>
      </w:r>
      <w:r>
        <w:t>речи.</w:t>
      </w:r>
    </w:p>
    <w:p w:rsidR="00FB559F" w:rsidRDefault="00E8189E">
      <w:pPr>
        <w:pStyle w:val="a3"/>
        <w:spacing w:before="3" w:line="352" w:lineRule="auto"/>
        <w:ind w:right="271"/>
      </w:pPr>
      <w:r>
        <w:t>Лексико-грамматические</w:t>
      </w:r>
      <w:r>
        <w:rPr>
          <w:spacing w:val="1"/>
        </w:rPr>
        <w:t xml:space="preserve"> </w:t>
      </w:r>
      <w:r>
        <w:t>разряды</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1"/>
        </w:rPr>
        <w:t xml:space="preserve"> </w:t>
      </w:r>
      <w:r>
        <w:t>одушевлённые</w:t>
      </w:r>
      <w:r>
        <w:rPr>
          <w:spacing w:val="1"/>
        </w:rPr>
        <w:t xml:space="preserve"> </w:t>
      </w:r>
      <w:r>
        <w:t>и</w:t>
      </w:r>
      <w:r>
        <w:rPr>
          <w:spacing w:val="1"/>
        </w:rPr>
        <w:t xml:space="preserve"> </w:t>
      </w:r>
      <w:r>
        <w:t>неодушевлённые.</w:t>
      </w:r>
    </w:p>
    <w:p w:rsidR="00FB559F" w:rsidRDefault="00E8189E">
      <w:pPr>
        <w:pStyle w:val="a3"/>
        <w:spacing w:line="352" w:lineRule="auto"/>
        <w:ind w:left="1221" w:right="5220" w:firstLine="0"/>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2"/>
        </w:rPr>
        <w:t xml:space="preserve"> </w:t>
      </w:r>
      <w:r>
        <w:t>рода.</w:t>
      </w:r>
    </w:p>
    <w:p w:rsidR="00FB559F" w:rsidRDefault="00E8189E">
      <w:pPr>
        <w:pStyle w:val="a3"/>
        <w:tabs>
          <w:tab w:val="left" w:pos="2178"/>
          <w:tab w:val="left" w:pos="4334"/>
          <w:tab w:val="left" w:pos="5609"/>
          <w:tab w:val="left" w:pos="6566"/>
          <w:tab w:val="left" w:pos="7549"/>
          <w:tab w:val="left" w:pos="9353"/>
          <w:tab w:val="left" w:pos="10022"/>
        </w:tabs>
        <w:spacing w:line="352" w:lineRule="auto"/>
        <w:ind w:right="271"/>
        <w:jc w:val="left"/>
      </w:pPr>
      <w:r>
        <w:t>Имена</w:t>
      </w:r>
      <w:r>
        <w:tab/>
        <w:t>существительные,</w:t>
      </w:r>
      <w:r>
        <w:tab/>
        <w:t>имеющие</w:t>
      </w:r>
      <w:r>
        <w:tab/>
        <w:t>форму</w:t>
      </w:r>
      <w:r>
        <w:tab/>
        <w:t>только</w:t>
      </w:r>
      <w:r>
        <w:tab/>
        <w:t>единственного</w:t>
      </w:r>
      <w:r>
        <w:tab/>
        <w:t>или</w:t>
      </w:r>
      <w:r>
        <w:tab/>
      </w:r>
      <w:r>
        <w:rPr>
          <w:spacing w:val="-1"/>
        </w:rPr>
        <w:t>только</w:t>
      </w:r>
      <w:r>
        <w:rPr>
          <w:spacing w:val="-57"/>
        </w:rPr>
        <w:t xml:space="preserve"> </w:t>
      </w:r>
      <w:r>
        <w:t>множественного</w:t>
      </w:r>
      <w:r>
        <w:rPr>
          <w:spacing w:val="-1"/>
        </w:rPr>
        <w:t xml:space="preserve"> </w:t>
      </w:r>
      <w:r>
        <w:t>числа.</w:t>
      </w:r>
    </w:p>
    <w:p w:rsidR="00FB559F" w:rsidRDefault="00E8189E">
      <w:pPr>
        <w:pStyle w:val="a3"/>
        <w:ind w:left="1221" w:firstLine="0"/>
        <w:jc w:val="left"/>
      </w:pPr>
      <w:r>
        <w:t>Типы</w:t>
      </w:r>
      <w:r>
        <w:rPr>
          <w:spacing w:val="70"/>
        </w:rPr>
        <w:t xml:space="preserve"> </w:t>
      </w:r>
      <w:r>
        <w:t xml:space="preserve">склонения  </w:t>
      </w:r>
      <w:r>
        <w:rPr>
          <w:spacing w:val="10"/>
        </w:rPr>
        <w:t xml:space="preserve"> </w:t>
      </w:r>
      <w:r>
        <w:t xml:space="preserve">имён  </w:t>
      </w:r>
      <w:r>
        <w:rPr>
          <w:spacing w:val="11"/>
        </w:rPr>
        <w:t xml:space="preserve"> </w:t>
      </w:r>
      <w:r>
        <w:t xml:space="preserve">существительных.  </w:t>
      </w:r>
      <w:r>
        <w:rPr>
          <w:spacing w:val="7"/>
        </w:rPr>
        <w:t xml:space="preserve"> </w:t>
      </w:r>
      <w:r>
        <w:t xml:space="preserve">Разносклоняемые  </w:t>
      </w:r>
      <w:r>
        <w:rPr>
          <w:spacing w:val="8"/>
        </w:rPr>
        <w:t xml:space="preserve"> </w:t>
      </w:r>
      <w:r>
        <w:t xml:space="preserve">имена  </w:t>
      </w:r>
      <w:r>
        <w:rPr>
          <w:spacing w:val="9"/>
        </w:rPr>
        <w:t xml:space="preserve"> </w:t>
      </w:r>
      <w:r>
        <w:t>существительные.</w:t>
      </w:r>
    </w:p>
    <w:p w:rsidR="00FB559F" w:rsidRDefault="00E8189E">
      <w:pPr>
        <w:pStyle w:val="a3"/>
        <w:spacing w:before="132"/>
        <w:ind w:firstLine="0"/>
        <w:jc w:val="left"/>
      </w:pPr>
      <w:r>
        <w:t>Несклоняемые</w:t>
      </w:r>
      <w:r>
        <w:rPr>
          <w:spacing w:val="-6"/>
        </w:rPr>
        <w:t xml:space="preserve"> </w:t>
      </w:r>
      <w:r>
        <w:t>имена</w:t>
      </w:r>
      <w:r>
        <w:rPr>
          <w:spacing w:val="-3"/>
        </w:rPr>
        <w:t xml:space="preserve"> </w:t>
      </w:r>
      <w:r>
        <w:t>существительные.</w:t>
      </w:r>
    </w:p>
    <w:p w:rsidR="00FB559F" w:rsidRDefault="00E8189E">
      <w:pPr>
        <w:pStyle w:val="a3"/>
        <w:tabs>
          <w:tab w:val="left" w:pos="3382"/>
          <w:tab w:val="left" w:pos="4322"/>
          <w:tab w:val="left" w:pos="5094"/>
          <w:tab w:val="left" w:pos="7230"/>
          <w:tab w:val="left" w:pos="8211"/>
          <w:tab w:val="left" w:pos="10029"/>
        </w:tabs>
        <w:spacing w:before="129" w:line="352" w:lineRule="auto"/>
        <w:ind w:right="273"/>
        <w:jc w:val="left"/>
      </w:pPr>
      <w:r>
        <w:t>Морфологический</w:t>
      </w:r>
      <w:r>
        <w:tab/>
        <w:t>анализ</w:t>
      </w:r>
      <w:r>
        <w:tab/>
        <w:t>имён</w:t>
      </w:r>
      <w:r>
        <w:tab/>
        <w:t>существительных.</w:t>
      </w:r>
      <w:r>
        <w:tab/>
        <w:t>Нормы</w:t>
      </w:r>
      <w:r>
        <w:tab/>
        <w:t>произношения,</w:t>
      </w:r>
      <w:r>
        <w:tab/>
      </w:r>
      <w:r>
        <w:rPr>
          <w:spacing w:val="-1"/>
        </w:rPr>
        <w:t>нормы</w:t>
      </w:r>
      <w:r>
        <w:rPr>
          <w:spacing w:val="-57"/>
        </w:rPr>
        <w:t xml:space="preserve"> </w:t>
      </w:r>
      <w:r>
        <w:t>постановки</w:t>
      </w:r>
      <w:r>
        <w:rPr>
          <w:spacing w:val="1"/>
        </w:rPr>
        <w:t xml:space="preserve"> </w:t>
      </w:r>
      <w:r>
        <w:t>ударения,</w:t>
      </w:r>
      <w:r>
        <w:rPr>
          <w:spacing w:val="-2"/>
        </w:rPr>
        <w:t xml:space="preserve"> </w:t>
      </w:r>
      <w:r>
        <w:t>нормы</w:t>
      </w:r>
      <w:r>
        <w:rPr>
          <w:spacing w:val="-2"/>
        </w:rPr>
        <w:t xml:space="preserve"> </w:t>
      </w:r>
      <w:r>
        <w:t>словоизменения</w:t>
      </w:r>
      <w:r>
        <w:rPr>
          <w:spacing w:val="-1"/>
        </w:rPr>
        <w:t xml:space="preserve"> </w:t>
      </w:r>
      <w:r>
        <w:t>имён</w:t>
      </w:r>
      <w:r>
        <w:rPr>
          <w:spacing w:val="-2"/>
        </w:rPr>
        <w:t xml:space="preserve"> </w:t>
      </w:r>
      <w:r>
        <w:t>существительных</w:t>
      </w:r>
      <w:r>
        <w:rPr>
          <w:spacing w:val="4"/>
        </w:rPr>
        <w:t xml:space="preserve"> </w:t>
      </w:r>
      <w:r>
        <w:t>(в</w:t>
      </w:r>
      <w:r>
        <w:rPr>
          <w:spacing w:val="-3"/>
        </w:rPr>
        <w:t xml:space="preserve"> </w:t>
      </w:r>
      <w:r>
        <w:t>рамках изученного).</w:t>
      </w:r>
    </w:p>
    <w:p w:rsidR="00FB559F" w:rsidRDefault="00E8189E">
      <w:pPr>
        <w:pStyle w:val="a3"/>
        <w:spacing w:line="352" w:lineRule="auto"/>
        <w:jc w:val="left"/>
      </w:pPr>
      <w:r>
        <w:t>Правописание</w:t>
      </w:r>
      <w:r>
        <w:rPr>
          <w:spacing w:val="48"/>
        </w:rPr>
        <w:t xml:space="preserve"> </w:t>
      </w:r>
      <w:r>
        <w:t>собственных</w:t>
      </w:r>
      <w:r>
        <w:rPr>
          <w:spacing w:val="50"/>
        </w:rPr>
        <w:t xml:space="preserve"> </w:t>
      </w:r>
      <w:r>
        <w:t>имён</w:t>
      </w:r>
      <w:r>
        <w:rPr>
          <w:spacing w:val="50"/>
        </w:rPr>
        <w:t xml:space="preserve"> </w:t>
      </w:r>
      <w:r>
        <w:t>существительных.</w:t>
      </w:r>
      <w:r>
        <w:rPr>
          <w:spacing w:val="49"/>
        </w:rPr>
        <w:t xml:space="preserve"> </w:t>
      </w:r>
      <w:r>
        <w:t>Правописание</w:t>
      </w:r>
      <w:r>
        <w:rPr>
          <w:spacing w:val="56"/>
        </w:rPr>
        <w:t xml:space="preserve"> </w:t>
      </w:r>
      <w:r>
        <w:t>ь</w:t>
      </w:r>
      <w:r>
        <w:rPr>
          <w:spacing w:val="50"/>
        </w:rPr>
        <w:t xml:space="preserve"> </w:t>
      </w:r>
      <w:r>
        <w:t>на</w:t>
      </w:r>
      <w:r>
        <w:rPr>
          <w:spacing w:val="48"/>
        </w:rPr>
        <w:t xml:space="preserve"> </w:t>
      </w:r>
      <w:r>
        <w:t>конце</w:t>
      </w:r>
      <w:r>
        <w:rPr>
          <w:spacing w:val="50"/>
        </w:rPr>
        <w:t xml:space="preserve"> </w:t>
      </w:r>
      <w:r>
        <w:t>имён</w:t>
      </w:r>
      <w:r>
        <w:rPr>
          <w:spacing w:val="-57"/>
        </w:rPr>
        <w:t xml:space="preserve"> </w:t>
      </w:r>
      <w:r>
        <w:t>существительных</w:t>
      </w:r>
      <w:r>
        <w:rPr>
          <w:spacing w:val="-2"/>
        </w:rPr>
        <w:t xml:space="preserve"> </w:t>
      </w:r>
      <w:r>
        <w:t>после</w:t>
      </w:r>
      <w:r>
        <w:rPr>
          <w:spacing w:val="-1"/>
        </w:rPr>
        <w:t xml:space="preserve"> </w:t>
      </w:r>
      <w:r>
        <w:t>шипящих.</w:t>
      </w:r>
    </w:p>
    <w:p w:rsidR="00FB559F" w:rsidRDefault="00E8189E">
      <w:pPr>
        <w:pStyle w:val="a3"/>
        <w:spacing w:line="352" w:lineRule="auto"/>
        <w:jc w:val="left"/>
      </w:pPr>
      <w:r>
        <w:t>Правописание</w:t>
      </w:r>
      <w:r>
        <w:rPr>
          <w:spacing w:val="3"/>
        </w:rPr>
        <w:t xml:space="preserve"> </w:t>
      </w:r>
      <w:r>
        <w:t>безударных</w:t>
      </w:r>
      <w:r>
        <w:rPr>
          <w:spacing w:val="5"/>
        </w:rPr>
        <w:t xml:space="preserve"> </w:t>
      </w:r>
      <w:r>
        <w:t>окончаний</w:t>
      </w:r>
      <w:r>
        <w:rPr>
          <w:spacing w:val="2"/>
        </w:rPr>
        <w:t xml:space="preserve"> </w:t>
      </w:r>
      <w:r>
        <w:t>имён</w:t>
      </w:r>
      <w:r>
        <w:rPr>
          <w:spacing w:val="4"/>
        </w:rPr>
        <w:t xml:space="preserve"> </w:t>
      </w:r>
      <w:r>
        <w:t>существительных.</w:t>
      </w:r>
      <w:r>
        <w:rPr>
          <w:spacing w:val="3"/>
        </w:rPr>
        <w:t xml:space="preserve"> </w:t>
      </w:r>
      <w:r>
        <w:t>Правописание</w:t>
      </w:r>
      <w:r>
        <w:rPr>
          <w:spacing w:val="11"/>
        </w:rPr>
        <w:t xml:space="preserve"> </w:t>
      </w:r>
      <w:r>
        <w:t>о</w:t>
      </w:r>
      <w:r>
        <w:rPr>
          <w:spacing w:val="4"/>
        </w:rPr>
        <w:t xml:space="preserve"> </w:t>
      </w:r>
      <w:r>
        <w:t>–</w:t>
      </w:r>
      <w:r>
        <w:rPr>
          <w:spacing w:val="4"/>
        </w:rPr>
        <w:t xml:space="preserve"> </w:t>
      </w:r>
      <w:r>
        <w:t>е</w:t>
      </w:r>
      <w:r>
        <w:rPr>
          <w:spacing w:val="3"/>
        </w:rPr>
        <w:t xml:space="preserve"> </w:t>
      </w:r>
      <w:r>
        <w:t>(ё)</w:t>
      </w:r>
      <w:r>
        <w:rPr>
          <w:spacing w:val="3"/>
        </w:rPr>
        <w:t xml:space="preserve"> </w:t>
      </w:r>
      <w:r>
        <w:t>после</w:t>
      </w:r>
      <w:r>
        <w:rPr>
          <w:spacing w:val="-57"/>
        </w:rPr>
        <w:t xml:space="preserve"> </w:t>
      </w:r>
      <w:r>
        <w:t>шипящих</w:t>
      </w:r>
      <w:r>
        <w:rPr>
          <w:spacing w:val="-2"/>
        </w:rPr>
        <w:t xml:space="preserve"> </w:t>
      </w:r>
      <w:r>
        <w:t>и</w:t>
      </w:r>
      <w:r>
        <w:rPr>
          <w:spacing w:val="2"/>
        </w:rPr>
        <w:t xml:space="preserve"> </w:t>
      </w:r>
      <w:r>
        <w:t>ц в</w:t>
      </w:r>
      <w:r>
        <w:rPr>
          <w:spacing w:val="-1"/>
        </w:rPr>
        <w:t xml:space="preserve"> </w:t>
      </w:r>
      <w:r>
        <w:t>суффиксах</w:t>
      </w:r>
      <w:r>
        <w:rPr>
          <w:spacing w:val="1"/>
        </w:rPr>
        <w:t xml:space="preserve"> </w:t>
      </w:r>
      <w:r>
        <w:t>и окончаниях</w:t>
      </w:r>
      <w:r>
        <w:rPr>
          <w:spacing w:val="2"/>
        </w:rPr>
        <w:t xml:space="preserve"> </w:t>
      </w:r>
      <w:r>
        <w:t>имён</w:t>
      </w:r>
      <w:r>
        <w:rPr>
          <w:spacing w:val="-3"/>
        </w:rPr>
        <w:t xml:space="preserve"> </w:t>
      </w:r>
      <w:r>
        <w:t>существительных.</w:t>
      </w:r>
    </w:p>
    <w:p w:rsidR="00FB559F" w:rsidRDefault="00E8189E">
      <w:pPr>
        <w:pStyle w:val="a3"/>
        <w:spacing w:before="3" w:line="352" w:lineRule="auto"/>
        <w:ind w:left="1221" w:right="3784" w:firstLine="0"/>
        <w:jc w:val="left"/>
      </w:pPr>
      <w:r>
        <w:t>Правописание суффиксов -чик- – -щик-; -ек- – -ик- (-чик-)</w:t>
      </w:r>
      <w:r>
        <w:rPr>
          <w:spacing w:val="-57"/>
        </w:rPr>
        <w:t xml:space="preserve"> </w:t>
      </w:r>
      <w:r>
        <w:t>имён</w:t>
      </w:r>
      <w:r>
        <w:rPr>
          <w:spacing w:val="-1"/>
        </w:rPr>
        <w:t xml:space="preserve"> </w:t>
      </w:r>
      <w:r>
        <w:t>существительных.</w:t>
      </w:r>
    </w:p>
    <w:p w:rsidR="00FB559F" w:rsidRDefault="00E8189E">
      <w:pPr>
        <w:pStyle w:val="a3"/>
        <w:ind w:left="1221" w:firstLine="0"/>
        <w:jc w:val="left"/>
      </w:pPr>
      <w:r>
        <w:t>Правописание</w:t>
      </w:r>
      <w:r>
        <w:rPr>
          <w:spacing w:val="-3"/>
        </w:rPr>
        <w:t xml:space="preserve"> </w:t>
      </w:r>
      <w:r>
        <w:t>корней</w:t>
      </w:r>
      <w:r>
        <w:rPr>
          <w:spacing w:val="-2"/>
        </w:rPr>
        <w:t xml:space="preserve"> </w:t>
      </w:r>
      <w:r>
        <w:t>с</w:t>
      </w:r>
      <w:r>
        <w:rPr>
          <w:spacing w:val="-5"/>
        </w:rPr>
        <w:t xml:space="preserve"> </w:t>
      </w:r>
      <w:proofErr w:type="gramStart"/>
      <w:r>
        <w:t>чередованием</w:t>
      </w:r>
      <w:proofErr w:type="gramEnd"/>
      <w:r>
        <w:t xml:space="preserve"> а</w:t>
      </w:r>
      <w:r>
        <w:rPr>
          <w:spacing w:val="-3"/>
        </w:rPr>
        <w:t xml:space="preserve"> </w:t>
      </w:r>
      <w:r>
        <w:t>//</w:t>
      </w:r>
      <w:r>
        <w:rPr>
          <w:spacing w:val="-1"/>
        </w:rPr>
        <w:t xml:space="preserve"> </w:t>
      </w:r>
      <w:r>
        <w:t>о:</w:t>
      </w:r>
      <w:r>
        <w:rPr>
          <w:spacing w:val="-2"/>
        </w:rPr>
        <w:t xml:space="preserve"> </w:t>
      </w:r>
      <w:r>
        <w:t>-лаг-</w:t>
      </w:r>
      <w:r>
        <w:rPr>
          <w:spacing w:val="-3"/>
        </w:rPr>
        <w:t xml:space="preserve"> </w:t>
      </w:r>
      <w:r>
        <w:t>–</w:t>
      </w:r>
      <w:r>
        <w:rPr>
          <w:spacing w:val="-1"/>
        </w:rPr>
        <w:t xml:space="preserve"> </w:t>
      </w:r>
      <w:r>
        <w:t>-лож-;</w:t>
      </w:r>
    </w:p>
    <w:p w:rsidR="00FB559F" w:rsidRDefault="00E8189E">
      <w:pPr>
        <w:pStyle w:val="a3"/>
        <w:spacing w:before="129"/>
        <w:ind w:left="1221" w:firstLine="0"/>
        <w:jc w:val="left"/>
      </w:pPr>
      <w:r>
        <w:t>-раст-</w:t>
      </w:r>
      <w:r>
        <w:rPr>
          <w:spacing w:val="-2"/>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2"/>
        </w:rPr>
        <w:t xml:space="preserve"> </w:t>
      </w:r>
      <w:r>
        <w:t>–</w:t>
      </w:r>
      <w:r>
        <w:rPr>
          <w:spacing w:val="-1"/>
        </w:rPr>
        <w:t xml:space="preserve"> </w:t>
      </w:r>
      <w:r>
        <w:t>-зор-;</w:t>
      </w:r>
    </w:p>
    <w:p w:rsidR="00FB559F" w:rsidRDefault="00E8189E">
      <w:pPr>
        <w:pStyle w:val="a3"/>
        <w:spacing w:before="130"/>
        <w:ind w:left="1221" w:firstLine="0"/>
        <w:jc w:val="left"/>
      </w:pPr>
      <w:r>
        <w:t>-клан-</w:t>
      </w:r>
      <w:r>
        <w:rPr>
          <w:spacing w:val="-3"/>
        </w:rPr>
        <w:t xml:space="preserve"> </w:t>
      </w:r>
      <w:r>
        <w:t>–</w:t>
      </w:r>
      <w:r>
        <w:rPr>
          <w:spacing w:val="-1"/>
        </w:rPr>
        <w:t xml:space="preserve"> </w:t>
      </w:r>
      <w:r>
        <w:t>-клон-,</w:t>
      </w:r>
      <w:r>
        <w:rPr>
          <w:spacing w:val="-1"/>
        </w:rPr>
        <w:t xml:space="preserve"> </w:t>
      </w:r>
      <w:r>
        <w:t>-скак-</w:t>
      </w:r>
      <w:r>
        <w:rPr>
          <w:spacing w:val="-3"/>
        </w:rPr>
        <w:t xml:space="preserve"> </w:t>
      </w:r>
      <w:r>
        <w:t>–</w:t>
      </w:r>
      <w:r>
        <w:rPr>
          <w:spacing w:val="-1"/>
        </w:rPr>
        <w:t xml:space="preserve"> </w:t>
      </w:r>
      <w:r>
        <w:t>-скоч-.</w:t>
      </w:r>
    </w:p>
    <w:p w:rsidR="00FB559F" w:rsidRDefault="00E8189E">
      <w:pPr>
        <w:pStyle w:val="a3"/>
        <w:spacing w:before="129" w:line="352" w:lineRule="auto"/>
        <w:ind w:left="1221" w:right="2262" w:firstLine="0"/>
        <w:jc w:val="left"/>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57"/>
        </w:rPr>
        <w:t xml:space="preserve"> </w:t>
      </w:r>
      <w:r>
        <w:rPr>
          <w:u w:val="single"/>
        </w:rPr>
        <w:t>Имя</w:t>
      </w:r>
      <w:r>
        <w:rPr>
          <w:spacing w:val="-1"/>
          <w:u w:val="single"/>
        </w:rPr>
        <w:t xml:space="preserve"> </w:t>
      </w:r>
      <w:r>
        <w:rPr>
          <w:u w:val="single"/>
        </w:rPr>
        <w:t>прилагательное.</w:t>
      </w:r>
    </w:p>
    <w:p w:rsidR="00FB559F" w:rsidRDefault="00E8189E">
      <w:pPr>
        <w:pStyle w:val="a3"/>
        <w:spacing w:before="3" w:line="352" w:lineRule="auto"/>
        <w:jc w:val="left"/>
      </w:pPr>
      <w:r>
        <w:t>Имя</w:t>
      </w:r>
      <w:r>
        <w:rPr>
          <w:spacing w:val="47"/>
        </w:rPr>
        <w:t xml:space="preserve"> </w:t>
      </w:r>
      <w:r>
        <w:t>прилагательное</w:t>
      </w:r>
      <w:r>
        <w:rPr>
          <w:spacing w:val="47"/>
        </w:rPr>
        <w:t xml:space="preserve"> </w:t>
      </w:r>
      <w:r>
        <w:t>как</w:t>
      </w:r>
      <w:r>
        <w:rPr>
          <w:spacing w:val="49"/>
        </w:rPr>
        <w:t xml:space="preserve"> </w:t>
      </w:r>
      <w:r>
        <w:t>часть</w:t>
      </w:r>
      <w:r>
        <w:rPr>
          <w:spacing w:val="49"/>
        </w:rPr>
        <w:t xml:space="preserve"> </w:t>
      </w:r>
      <w:r>
        <w:t>речи.</w:t>
      </w:r>
      <w:r>
        <w:rPr>
          <w:spacing w:val="47"/>
        </w:rPr>
        <w:t xml:space="preserve"> </w:t>
      </w:r>
      <w:r>
        <w:t>Общее</w:t>
      </w:r>
      <w:r>
        <w:rPr>
          <w:spacing w:val="47"/>
        </w:rPr>
        <w:t xml:space="preserve"> </w:t>
      </w:r>
      <w:r>
        <w:t>грамматическое</w:t>
      </w:r>
      <w:r>
        <w:rPr>
          <w:spacing w:val="47"/>
        </w:rPr>
        <w:t xml:space="preserve"> </w:t>
      </w:r>
      <w:r>
        <w:t>значение,</w:t>
      </w:r>
      <w:r>
        <w:rPr>
          <w:spacing w:val="48"/>
        </w:rPr>
        <w:t xml:space="preserve"> </w:t>
      </w:r>
      <w:r>
        <w:t>морфологические</w:t>
      </w:r>
      <w:r>
        <w:rPr>
          <w:spacing w:val="-57"/>
        </w:rPr>
        <w:t xml:space="preserve"> </w:t>
      </w:r>
      <w:r>
        <w:t>признаки</w:t>
      </w:r>
      <w:r>
        <w:rPr>
          <w:spacing w:val="-6"/>
        </w:rPr>
        <w:t xml:space="preserve"> </w:t>
      </w:r>
      <w:r>
        <w:t>и</w:t>
      </w:r>
      <w:r>
        <w:rPr>
          <w:spacing w:val="-3"/>
        </w:rPr>
        <w:t xml:space="preserve"> </w:t>
      </w:r>
      <w:r>
        <w:t>синтаксические</w:t>
      </w:r>
      <w:r>
        <w:rPr>
          <w:spacing w:val="-4"/>
        </w:rPr>
        <w:t xml:space="preserve"> </w:t>
      </w:r>
      <w:r>
        <w:t>функции</w:t>
      </w:r>
      <w:r>
        <w:rPr>
          <w:spacing w:val="-4"/>
        </w:rPr>
        <w:t xml:space="preserve"> </w:t>
      </w:r>
      <w:r>
        <w:t>имени</w:t>
      </w:r>
      <w:r>
        <w:rPr>
          <w:spacing w:val="-5"/>
        </w:rPr>
        <w:t xml:space="preserve"> </w:t>
      </w:r>
      <w:r>
        <w:t>прилагательного.</w:t>
      </w:r>
      <w:r>
        <w:rPr>
          <w:spacing w:val="-3"/>
        </w:rPr>
        <w:t xml:space="preserve"> </w:t>
      </w:r>
      <w:r>
        <w:t>Роль</w:t>
      </w:r>
      <w:r>
        <w:rPr>
          <w:spacing w:val="-5"/>
        </w:rPr>
        <w:t xml:space="preserve"> </w:t>
      </w:r>
      <w:r>
        <w:t>имени</w:t>
      </w:r>
      <w:r>
        <w:rPr>
          <w:spacing w:val="-4"/>
        </w:rPr>
        <w:t xml:space="preserve"> </w:t>
      </w:r>
      <w:r>
        <w:t>прилагательного</w:t>
      </w:r>
      <w:r>
        <w:rPr>
          <w:spacing w:val="-3"/>
        </w:rPr>
        <w:t xml:space="preserve"> </w:t>
      </w:r>
      <w:r>
        <w:t>в</w:t>
      </w:r>
      <w:r>
        <w:rPr>
          <w:spacing w:val="-4"/>
        </w:rPr>
        <w:t xml:space="preserve"> </w:t>
      </w:r>
      <w:r>
        <w:t>речи.</w:t>
      </w:r>
    </w:p>
    <w:p w:rsidR="00FB559F" w:rsidRDefault="00E8189E">
      <w:pPr>
        <w:pStyle w:val="a3"/>
        <w:spacing w:line="352" w:lineRule="auto"/>
        <w:ind w:left="1221" w:right="2438" w:firstLine="0"/>
        <w:jc w:val="left"/>
      </w:pPr>
      <w:r>
        <w:t>Имена прилагательные полные и краткие, их синтаксические функции.</w:t>
      </w:r>
      <w:r>
        <w:rPr>
          <w:spacing w:val="-57"/>
        </w:rPr>
        <w:t xml:space="preserve"> </w:t>
      </w:r>
      <w:r>
        <w:t>Склонение</w:t>
      </w:r>
      <w:r>
        <w:rPr>
          <w:spacing w:val="-2"/>
        </w:rPr>
        <w:t xml:space="preserve"> </w:t>
      </w:r>
      <w:r>
        <w:t>имён прилагательных.</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ind w:left="1221" w:firstLine="0"/>
        <w:jc w:val="left"/>
      </w:pPr>
      <w:r>
        <w:lastRenderedPageBreak/>
        <w:t>Морфологический</w:t>
      </w:r>
      <w:r>
        <w:rPr>
          <w:spacing w:val="-4"/>
        </w:rPr>
        <w:t xml:space="preserve"> </w:t>
      </w:r>
      <w:r>
        <w:t>анализ</w:t>
      </w:r>
      <w:r>
        <w:rPr>
          <w:spacing w:val="-4"/>
        </w:rPr>
        <w:t xml:space="preserve"> </w:t>
      </w:r>
      <w:r>
        <w:t>имён</w:t>
      </w:r>
      <w:r>
        <w:rPr>
          <w:spacing w:val="-6"/>
        </w:rPr>
        <w:t xml:space="preserve"> </w:t>
      </w:r>
      <w:r>
        <w:t>прилагательных</w:t>
      </w:r>
      <w:r>
        <w:rPr>
          <w:spacing w:val="3"/>
        </w:rPr>
        <w:t xml:space="preserve"> </w:t>
      </w:r>
      <w:r>
        <w:t>(в</w:t>
      </w:r>
      <w:r>
        <w:rPr>
          <w:spacing w:val="-6"/>
        </w:rPr>
        <w:t xml:space="preserve"> </w:t>
      </w:r>
      <w:r>
        <w:t>рамках</w:t>
      </w:r>
      <w:r>
        <w:rPr>
          <w:spacing w:val="-1"/>
        </w:rPr>
        <w:t xml:space="preserve"> </w:t>
      </w:r>
      <w:r>
        <w:t>изученного).</w:t>
      </w:r>
    </w:p>
    <w:p w:rsidR="00FB559F" w:rsidRDefault="00E8189E">
      <w:pPr>
        <w:pStyle w:val="a3"/>
        <w:spacing w:before="132" w:line="352" w:lineRule="auto"/>
        <w:ind w:right="263"/>
        <w:jc w:val="left"/>
      </w:pPr>
      <w:r>
        <w:t>Нормы</w:t>
      </w:r>
      <w:r>
        <w:rPr>
          <w:spacing w:val="18"/>
        </w:rPr>
        <w:t xml:space="preserve"> </w:t>
      </w:r>
      <w:r>
        <w:t>словоизменения,</w:t>
      </w:r>
      <w:r>
        <w:rPr>
          <w:spacing w:val="18"/>
        </w:rPr>
        <w:t xml:space="preserve"> </w:t>
      </w:r>
      <w:r>
        <w:t>произношения</w:t>
      </w:r>
      <w:r>
        <w:rPr>
          <w:spacing w:val="18"/>
        </w:rPr>
        <w:t xml:space="preserve"> </w:t>
      </w:r>
      <w:r>
        <w:t>имён</w:t>
      </w:r>
      <w:r>
        <w:rPr>
          <w:spacing w:val="19"/>
        </w:rPr>
        <w:t xml:space="preserve"> </w:t>
      </w:r>
      <w:r>
        <w:t>прилагательных,</w:t>
      </w:r>
      <w:r>
        <w:rPr>
          <w:spacing w:val="18"/>
        </w:rPr>
        <w:t xml:space="preserve"> </w:t>
      </w:r>
      <w:r>
        <w:t>постановки</w:t>
      </w:r>
      <w:r>
        <w:rPr>
          <w:spacing w:val="22"/>
        </w:rPr>
        <w:t xml:space="preserve"> </w:t>
      </w:r>
      <w:r>
        <w:t>ударения</w:t>
      </w:r>
      <w:r>
        <w:rPr>
          <w:spacing w:val="18"/>
        </w:rPr>
        <w:t xml:space="preserve"> </w:t>
      </w:r>
      <w:r>
        <w:t>(в</w:t>
      </w:r>
      <w:r>
        <w:rPr>
          <w:spacing w:val="-57"/>
        </w:rPr>
        <w:t xml:space="preserve"> </w:t>
      </w:r>
      <w:r>
        <w:t>рамках</w:t>
      </w:r>
      <w:r>
        <w:rPr>
          <w:spacing w:val="1"/>
        </w:rPr>
        <w:t xml:space="preserve"> </w:t>
      </w:r>
      <w:r>
        <w:t>изученного).</w:t>
      </w:r>
    </w:p>
    <w:p w:rsidR="00FB559F" w:rsidRDefault="00E8189E">
      <w:pPr>
        <w:pStyle w:val="a3"/>
        <w:spacing w:line="352" w:lineRule="auto"/>
        <w:jc w:val="left"/>
      </w:pPr>
      <w:r>
        <w:t>Правописание</w:t>
      </w:r>
      <w:r>
        <w:rPr>
          <w:spacing w:val="1"/>
        </w:rPr>
        <w:t xml:space="preserve"> </w:t>
      </w:r>
      <w:r>
        <w:t>безударных</w:t>
      </w:r>
      <w:r>
        <w:rPr>
          <w:spacing w:val="1"/>
        </w:rPr>
        <w:t xml:space="preserve"> </w:t>
      </w:r>
      <w:r>
        <w:t>окончаний</w:t>
      </w:r>
      <w:r>
        <w:rPr>
          <w:spacing w:val="1"/>
        </w:rPr>
        <w:t xml:space="preserve"> </w:t>
      </w:r>
      <w:r>
        <w:t>имён</w:t>
      </w:r>
      <w:r>
        <w:rPr>
          <w:spacing w:val="1"/>
        </w:rPr>
        <w:t xml:space="preserve"> </w:t>
      </w:r>
      <w:r>
        <w:t>прилагательных.</w:t>
      </w:r>
      <w:r>
        <w:rPr>
          <w:spacing w:val="1"/>
        </w:rPr>
        <w:t xml:space="preserve"> </w:t>
      </w:r>
      <w:r>
        <w:t>Правописание</w:t>
      </w:r>
      <w:r>
        <w:rPr>
          <w:spacing w:val="1"/>
        </w:rPr>
        <w:t xml:space="preserve"> </w:t>
      </w:r>
      <w:r>
        <w:t>о</w:t>
      </w:r>
      <w:r>
        <w:rPr>
          <w:spacing w:val="1"/>
        </w:rPr>
        <w:t xml:space="preserve"> </w:t>
      </w:r>
      <w:r>
        <w:t>–</w:t>
      </w:r>
      <w:r>
        <w:rPr>
          <w:spacing w:val="1"/>
        </w:rPr>
        <w:t xml:space="preserve"> </w:t>
      </w:r>
      <w:r>
        <w:t>е</w:t>
      </w:r>
      <w:r>
        <w:rPr>
          <w:spacing w:val="1"/>
        </w:rPr>
        <w:t xml:space="preserve"> </w:t>
      </w:r>
      <w:r>
        <w:t>после</w:t>
      </w:r>
      <w:r>
        <w:rPr>
          <w:spacing w:val="-57"/>
        </w:rPr>
        <w:t xml:space="preserve"> </w:t>
      </w:r>
      <w:r>
        <w:t>шипящих</w:t>
      </w:r>
      <w:r>
        <w:rPr>
          <w:spacing w:val="-2"/>
        </w:rPr>
        <w:t xml:space="preserve"> </w:t>
      </w:r>
      <w:r>
        <w:t>и</w:t>
      </w:r>
      <w:r>
        <w:rPr>
          <w:spacing w:val="2"/>
        </w:rPr>
        <w:t xml:space="preserve"> </w:t>
      </w:r>
      <w:r>
        <w:t>ц в</w:t>
      </w:r>
      <w:r>
        <w:rPr>
          <w:spacing w:val="-1"/>
        </w:rPr>
        <w:t xml:space="preserve"> </w:t>
      </w:r>
      <w:r>
        <w:t>суффиксах</w:t>
      </w:r>
      <w:r>
        <w:rPr>
          <w:spacing w:val="2"/>
        </w:rPr>
        <w:t xml:space="preserve"> </w:t>
      </w:r>
      <w:r>
        <w:t>и</w:t>
      </w:r>
      <w:r>
        <w:rPr>
          <w:spacing w:val="-1"/>
        </w:rPr>
        <w:t xml:space="preserve"> </w:t>
      </w:r>
      <w:r>
        <w:t>окончаниях</w:t>
      </w:r>
      <w:r>
        <w:rPr>
          <w:spacing w:val="2"/>
        </w:rPr>
        <w:t xml:space="preserve"> </w:t>
      </w:r>
      <w:r>
        <w:t>имён</w:t>
      </w:r>
      <w:r>
        <w:rPr>
          <w:spacing w:val="-3"/>
        </w:rPr>
        <w:t xml:space="preserve"> </w:t>
      </w:r>
      <w:r>
        <w:t>прилагательных.</w:t>
      </w:r>
    </w:p>
    <w:p w:rsidR="00FB559F" w:rsidRDefault="00E8189E">
      <w:pPr>
        <w:pStyle w:val="a3"/>
        <w:spacing w:line="352" w:lineRule="auto"/>
        <w:ind w:left="1221" w:right="2036" w:firstLine="0"/>
        <w:jc w:val="left"/>
      </w:pPr>
      <w:r>
        <w:t>Правописание кратких форм имён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w:t>
      </w:r>
      <w:r>
        <w:rPr>
          <w:spacing w:val="1"/>
        </w:rPr>
        <w:t xml:space="preserve"> </w:t>
      </w:r>
      <w:r>
        <w:t>не</w:t>
      </w:r>
      <w:r>
        <w:rPr>
          <w:spacing w:val="-2"/>
        </w:rPr>
        <w:t xml:space="preserve"> </w:t>
      </w:r>
      <w:r>
        <w:t>с</w:t>
      </w:r>
      <w:r>
        <w:rPr>
          <w:spacing w:val="-2"/>
        </w:rPr>
        <w:t xml:space="preserve"> </w:t>
      </w:r>
      <w:r>
        <w:t>именами прилагательными.</w:t>
      </w:r>
    </w:p>
    <w:p w:rsidR="00FB559F" w:rsidRDefault="00E8189E">
      <w:pPr>
        <w:pStyle w:val="a3"/>
        <w:spacing w:line="355" w:lineRule="auto"/>
        <w:ind w:left="1221" w:right="2425" w:firstLine="0"/>
        <w:jc w:val="left"/>
      </w:pPr>
      <w:r>
        <w:t>Орфографический анализ имён прилагательных (в рамках изученного).</w:t>
      </w:r>
      <w:r>
        <w:rPr>
          <w:spacing w:val="-57"/>
        </w:rPr>
        <w:t xml:space="preserve"> </w:t>
      </w:r>
      <w:r>
        <w:rPr>
          <w:u w:val="single"/>
        </w:rPr>
        <w:t>Глагол.</w:t>
      </w:r>
    </w:p>
    <w:p w:rsidR="00FB559F" w:rsidRDefault="00E8189E">
      <w:pPr>
        <w:pStyle w:val="a3"/>
        <w:spacing w:line="352" w:lineRule="auto"/>
        <w:jc w:val="left"/>
      </w:pPr>
      <w:r>
        <w:t>Глагол</w:t>
      </w:r>
      <w:r>
        <w:rPr>
          <w:spacing w:val="3"/>
        </w:rPr>
        <w:t xml:space="preserve"> </w:t>
      </w:r>
      <w:r>
        <w:t>как</w:t>
      </w:r>
      <w:r>
        <w:rPr>
          <w:spacing w:val="4"/>
        </w:rPr>
        <w:t xml:space="preserve"> </w:t>
      </w:r>
      <w:r>
        <w:t>часть</w:t>
      </w:r>
      <w:r>
        <w:rPr>
          <w:spacing w:val="4"/>
        </w:rPr>
        <w:t xml:space="preserve"> </w:t>
      </w:r>
      <w:r>
        <w:t>речи.</w:t>
      </w:r>
      <w:r>
        <w:rPr>
          <w:spacing w:val="3"/>
        </w:rPr>
        <w:t xml:space="preserve"> </w:t>
      </w:r>
      <w:r>
        <w:t>Общее</w:t>
      </w:r>
      <w:r>
        <w:rPr>
          <w:spacing w:val="5"/>
        </w:rPr>
        <w:t xml:space="preserve"> </w:t>
      </w:r>
      <w:r>
        <w:t>грамматическое</w:t>
      </w:r>
      <w:r>
        <w:rPr>
          <w:spacing w:val="3"/>
        </w:rPr>
        <w:t xml:space="preserve"> </w:t>
      </w:r>
      <w:r>
        <w:t>значение,</w:t>
      </w:r>
      <w:r>
        <w:rPr>
          <w:spacing w:val="3"/>
        </w:rPr>
        <w:t xml:space="preserve"> </w:t>
      </w:r>
      <w:r>
        <w:t>морфологические</w:t>
      </w:r>
      <w:r>
        <w:rPr>
          <w:spacing w:val="3"/>
        </w:rPr>
        <w:t xml:space="preserve"> </w:t>
      </w:r>
      <w:r>
        <w:t>признаки</w:t>
      </w:r>
      <w:r>
        <w:rPr>
          <w:spacing w:val="4"/>
        </w:rPr>
        <w:t xml:space="preserve"> </w:t>
      </w:r>
      <w:r>
        <w:t>и</w:t>
      </w:r>
      <w:r>
        <w:rPr>
          <w:spacing w:val="-57"/>
        </w:rPr>
        <w:t xml:space="preserve"> </w:t>
      </w:r>
      <w:r>
        <w:t>синтаксические</w:t>
      </w:r>
      <w:r>
        <w:rPr>
          <w:spacing w:val="-2"/>
        </w:rPr>
        <w:t xml:space="preserve"> </w:t>
      </w:r>
      <w:r>
        <w:t>функции глагола.</w:t>
      </w:r>
    </w:p>
    <w:p w:rsidR="00FB559F" w:rsidRDefault="00E8189E">
      <w:pPr>
        <w:pStyle w:val="a3"/>
        <w:ind w:left="1221" w:firstLine="0"/>
        <w:jc w:val="left"/>
      </w:pPr>
      <w:r>
        <w:t>Роль</w:t>
      </w:r>
      <w:r>
        <w:rPr>
          <w:spacing w:val="-2"/>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FB559F" w:rsidRDefault="00E8189E">
      <w:pPr>
        <w:pStyle w:val="a3"/>
        <w:spacing w:before="127"/>
        <w:ind w:left="1221" w:firstLine="0"/>
        <w:jc w:val="left"/>
      </w:pPr>
      <w:r>
        <w:t>Глаголы</w:t>
      </w:r>
      <w:r>
        <w:rPr>
          <w:spacing w:val="-5"/>
        </w:rPr>
        <w:t xml:space="preserve"> </w:t>
      </w:r>
      <w:r>
        <w:t>совершенного</w:t>
      </w:r>
      <w:r>
        <w:rPr>
          <w:spacing w:val="-4"/>
        </w:rPr>
        <w:t xml:space="preserve"> </w:t>
      </w:r>
      <w:r>
        <w:t>и</w:t>
      </w:r>
      <w:r>
        <w:rPr>
          <w:spacing w:val="-4"/>
        </w:rPr>
        <w:t xml:space="preserve"> </w:t>
      </w:r>
      <w:r>
        <w:t>несовершенного</w:t>
      </w:r>
      <w:r>
        <w:rPr>
          <w:spacing w:val="-1"/>
        </w:rPr>
        <w:t xml:space="preserve"> </w:t>
      </w:r>
      <w:r>
        <w:t>вида,</w:t>
      </w:r>
      <w:r>
        <w:rPr>
          <w:spacing w:val="-4"/>
        </w:rPr>
        <w:t xml:space="preserve"> </w:t>
      </w:r>
      <w:r>
        <w:t>возвратные</w:t>
      </w:r>
      <w:r>
        <w:rPr>
          <w:spacing w:val="-6"/>
        </w:rPr>
        <w:t xml:space="preserve"> </w:t>
      </w:r>
      <w:r>
        <w:t>и</w:t>
      </w:r>
      <w:r>
        <w:rPr>
          <w:spacing w:val="-4"/>
        </w:rPr>
        <w:t xml:space="preserve"> </w:t>
      </w:r>
      <w:r>
        <w:t>невозвратные.</w:t>
      </w:r>
    </w:p>
    <w:p w:rsidR="00FB559F" w:rsidRDefault="00E8189E">
      <w:pPr>
        <w:pStyle w:val="a3"/>
        <w:spacing w:before="129" w:line="352" w:lineRule="auto"/>
        <w:jc w:val="left"/>
      </w:pPr>
      <w:r>
        <w:t>Инфинитив</w:t>
      </w:r>
      <w:r>
        <w:rPr>
          <w:spacing w:val="38"/>
        </w:rPr>
        <w:t xml:space="preserve"> </w:t>
      </w:r>
      <w:r>
        <w:t>и</w:t>
      </w:r>
      <w:r>
        <w:rPr>
          <w:spacing w:val="39"/>
        </w:rPr>
        <w:t xml:space="preserve"> </w:t>
      </w:r>
      <w:r>
        <w:t>его</w:t>
      </w:r>
      <w:r>
        <w:rPr>
          <w:spacing w:val="38"/>
        </w:rPr>
        <w:t xml:space="preserve"> </w:t>
      </w:r>
      <w:r>
        <w:t>грамматические</w:t>
      </w:r>
      <w:r>
        <w:rPr>
          <w:spacing w:val="38"/>
        </w:rPr>
        <w:t xml:space="preserve"> </w:t>
      </w:r>
      <w:r>
        <w:t>свойства.</w:t>
      </w:r>
      <w:r>
        <w:rPr>
          <w:spacing w:val="41"/>
        </w:rPr>
        <w:t xml:space="preserve"> </w:t>
      </w:r>
      <w:r>
        <w:t>Основа</w:t>
      </w:r>
      <w:r>
        <w:rPr>
          <w:spacing w:val="37"/>
        </w:rPr>
        <w:t xml:space="preserve"> </w:t>
      </w:r>
      <w:r>
        <w:t>инфинитива,</w:t>
      </w:r>
      <w:r>
        <w:rPr>
          <w:spacing w:val="36"/>
        </w:rPr>
        <w:t xml:space="preserve"> </w:t>
      </w:r>
      <w:r>
        <w:t>основа</w:t>
      </w:r>
      <w:r>
        <w:rPr>
          <w:spacing w:val="37"/>
        </w:rPr>
        <w:t xml:space="preserve"> </w:t>
      </w:r>
      <w:r>
        <w:t>настоящего</w:t>
      </w:r>
      <w:r>
        <w:rPr>
          <w:spacing w:val="-57"/>
        </w:rPr>
        <w:t xml:space="preserve"> </w:t>
      </w:r>
      <w:r>
        <w:t>(будущего</w:t>
      </w:r>
      <w:r>
        <w:rPr>
          <w:spacing w:val="-2"/>
        </w:rPr>
        <w:t xml:space="preserve"> </w:t>
      </w:r>
      <w:r>
        <w:t>простого)</w:t>
      </w:r>
      <w:r>
        <w:rPr>
          <w:spacing w:val="1"/>
        </w:rPr>
        <w:t xml:space="preserve"> </w:t>
      </w:r>
      <w:r>
        <w:t>времени глагола.</w:t>
      </w:r>
    </w:p>
    <w:p w:rsidR="00FB559F" w:rsidRDefault="00E8189E">
      <w:pPr>
        <w:pStyle w:val="a3"/>
        <w:ind w:left="1221" w:firstLine="0"/>
        <w:jc w:val="left"/>
      </w:pPr>
      <w:r>
        <w:t>Спряжение</w:t>
      </w:r>
      <w:r>
        <w:rPr>
          <w:spacing w:val="-6"/>
        </w:rPr>
        <w:t xml:space="preserve"> </w:t>
      </w:r>
      <w:r>
        <w:t>глагола.</w:t>
      </w:r>
    </w:p>
    <w:p w:rsidR="00FB559F" w:rsidRDefault="00E8189E">
      <w:pPr>
        <w:pStyle w:val="a3"/>
        <w:spacing w:before="133"/>
        <w:ind w:left="1221" w:firstLine="0"/>
        <w:jc w:val="left"/>
      </w:pPr>
      <w:r>
        <w:t>Морфологический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FB559F" w:rsidRDefault="00E8189E">
      <w:pPr>
        <w:pStyle w:val="a3"/>
        <w:spacing w:before="129" w:line="352" w:lineRule="auto"/>
        <w:jc w:val="left"/>
      </w:pPr>
      <w:r>
        <w:t>Нормы</w:t>
      </w:r>
      <w:r>
        <w:rPr>
          <w:spacing w:val="51"/>
        </w:rPr>
        <w:t xml:space="preserve"> </w:t>
      </w:r>
      <w:r>
        <w:t>словоизменения</w:t>
      </w:r>
      <w:r>
        <w:rPr>
          <w:spacing w:val="53"/>
        </w:rPr>
        <w:t xml:space="preserve"> </w:t>
      </w:r>
      <w:r>
        <w:t>глаголов,</w:t>
      </w:r>
      <w:r>
        <w:rPr>
          <w:spacing w:val="52"/>
        </w:rPr>
        <w:t xml:space="preserve"> </w:t>
      </w:r>
      <w:r>
        <w:t>постановки</w:t>
      </w:r>
      <w:r>
        <w:rPr>
          <w:spacing w:val="56"/>
        </w:rPr>
        <w:t xml:space="preserve"> </w:t>
      </w:r>
      <w:r>
        <w:t>ударения</w:t>
      </w:r>
      <w:r>
        <w:rPr>
          <w:spacing w:val="53"/>
        </w:rPr>
        <w:t xml:space="preserve"> </w:t>
      </w:r>
      <w:r>
        <w:t>в</w:t>
      </w:r>
      <w:r>
        <w:rPr>
          <w:spacing w:val="51"/>
        </w:rPr>
        <w:t xml:space="preserve"> </w:t>
      </w:r>
      <w:r>
        <w:t>глагольных</w:t>
      </w:r>
      <w:r>
        <w:rPr>
          <w:spacing w:val="55"/>
        </w:rPr>
        <w:t xml:space="preserve"> </w:t>
      </w:r>
      <w:r>
        <w:t>формах</w:t>
      </w:r>
      <w:r>
        <w:rPr>
          <w:spacing w:val="54"/>
        </w:rPr>
        <w:t xml:space="preserve"> </w:t>
      </w:r>
      <w:r>
        <w:t>(в</w:t>
      </w:r>
      <w:r>
        <w:rPr>
          <w:spacing w:val="52"/>
        </w:rPr>
        <w:t xml:space="preserve"> </w:t>
      </w:r>
      <w:r>
        <w:t>рамках</w:t>
      </w:r>
      <w:r>
        <w:rPr>
          <w:spacing w:val="-57"/>
        </w:rPr>
        <w:t xml:space="preserve"> </w:t>
      </w:r>
      <w:r>
        <w:t>изученного).</w:t>
      </w:r>
    </w:p>
    <w:p w:rsidR="00FB559F" w:rsidRDefault="00E8189E">
      <w:pPr>
        <w:pStyle w:val="a3"/>
        <w:spacing w:line="352" w:lineRule="auto"/>
        <w:ind w:right="263"/>
        <w:jc w:val="left"/>
      </w:pPr>
      <w:r>
        <w:t>Правописание</w:t>
      </w:r>
      <w:r>
        <w:rPr>
          <w:spacing w:val="11"/>
        </w:rPr>
        <w:t xml:space="preserve"> </w:t>
      </w:r>
      <w:r>
        <w:t>корней</w:t>
      </w:r>
      <w:r>
        <w:rPr>
          <w:spacing w:val="13"/>
        </w:rPr>
        <w:t xml:space="preserve"> </w:t>
      </w:r>
      <w:r>
        <w:t>с</w:t>
      </w:r>
      <w:r>
        <w:rPr>
          <w:spacing w:val="8"/>
        </w:rPr>
        <w:t xml:space="preserve"> </w:t>
      </w:r>
      <w:r>
        <w:t>чередованием</w:t>
      </w:r>
      <w:r>
        <w:rPr>
          <w:spacing w:val="15"/>
        </w:rPr>
        <w:t xml:space="preserve"> </w:t>
      </w:r>
      <w:r>
        <w:t>е</w:t>
      </w:r>
      <w:r>
        <w:rPr>
          <w:spacing w:val="12"/>
        </w:rPr>
        <w:t xml:space="preserve"> </w:t>
      </w:r>
      <w:r>
        <w:t>//</w:t>
      </w:r>
      <w:r>
        <w:rPr>
          <w:spacing w:val="12"/>
        </w:rPr>
        <w:t xml:space="preserve"> </w:t>
      </w:r>
      <w:r>
        <w:t>и:</w:t>
      </w:r>
      <w:r>
        <w:rPr>
          <w:spacing w:val="13"/>
        </w:rPr>
        <w:t xml:space="preserve"> </w:t>
      </w:r>
      <w:r>
        <w:t>-бер-</w:t>
      </w:r>
      <w:r>
        <w:rPr>
          <w:spacing w:val="11"/>
        </w:rPr>
        <w:t xml:space="preserve"> </w:t>
      </w:r>
      <w:r>
        <w:t>–</w:t>
      </w:r>
      <w:r>
        <w:rPr>
          <w:spacing w:val="13"/>
        </w:rPr>
        <w:t xml:space="preserve"> </w:t>
      </w:r>
      <w:r>
        <w:t>-бир-,</w:t>
      </w:r>
      <w:r>
        <w:rPr>
          <w:spacing w:val="12"/>
        </w:rPr>
        <w:t xml:space="preserve"> </w:t>
      </w:r>
      <w:r>
        <w:t>-блест-</w:t>
      </w:r>
      <w:r>
        <w:rPr>
          <w:spacing w:val="11"/>
        </w:rPr>
        <w:t xml:space="preserve"> </w:t>
      </w:r>
      <w:r>
        <w:t>–</w:t>
      </w:r>
      <w:r>
        <w:rPr>
          <w:spacing w:val="12"/>
        </w:rPr>
        <w:t xml:space="preserve"> </w:t>
      </w:r>
      <w:r>
        <w:t>-блист-,</w:t>
      </w:r>
      <w:r>
        <w:rPr>
          <w:spacing w:val="13"/>
        </w:rPr>
        <w:t xml:space="preserve"> </w:t>
      </w:r>
      <w:r>
        <w:t>-дер-</w:t>
      </w:r>
      <w:r>
        <w:rPr>
          <w:spacing w:val="11"/>
        </w:rPr>
        <w:t xml:space="preserve"> </w:t>
      </w:r>
      <w:r>
        <w:t>–</w:t>
      </w:r>
      <w:r>
        <w:rPr>
          <w:spacing w:val="12"/>
        </w:rPr>
        <w:t xml:space="preserve"> </w:t>
      </w:r>
      <w:r>
        <w:t>-дир-,</w:t>
      </w:r>
      <w:r>
        <w:rPr>
          <w:spacing w:val="12"/>
        </w:rPr>
        <w:t xml:space="preserve"> </w:t>
      </w:r>
      <w:r>
        <w:t>-</w:t>
      </w:r>
      <w:r>
        <w:rPr>
          <w:spacing w:val="-57"/>
        </w:rPr>
        <w:t xml:space="preserve"> </w:t>
      </w:r>
      <w:r>
        <w:t>жег-</w:t>
      </w:r>
      <w:r>
        <w:rPr>
          <w:spacing w:val="-2"/>
        </w:rPr>
        <w:t xml:space="preserve"> </w:t>
      </w:r>
      <w:r>
        <w:t>– -жиг-, -мер-</w:t>
      </w:r>
      <w:r>
        <w:rPr>
          <w:spacing w:val="-1"/>
        </w:rPr>
        <w:t xml:space="preserve"> </w:t>
      </w:r>
      <w:r>
        <w:t>–</w:t>
      </w:r>
      <w:r>
        <w:rPr>
          <w:spacing w:val="1"/>
        </w:rPr>
        <w:t xml:space="preserve"> </w:t>
      </w:r>
      <w:r>
        <w:t>-мир-, -пер-</w:t>
      </w:r>
      <w:r>
        <w:rPr>
          <w:spacing w:val="-1"/>
        </w:rPr>
        <w:t xml:space="preserve"> </w:t>
      </w:r>
      <w:r>
        <w:t>– -пир-,</w:t>
      </w:r>
      <w:r>
        <w:rPr>
          <w:spacing w:val="-1"/>
        </w:rPr>
        <w:t xml:space="preserve"> </w:t>
      </w:r>
      <w:r>
        <w:t>-стел-</w:t>
      </w:r>
      <w:r>
        <w:rPr>
          <w:spacing w:val="-1"/>
        </w:rPr>
        <w:t xml:space="preserve"> </w:t>
      </w:r>
      <w:r>
        <w:t>– -стил-, -тер-</w:t>
      </w:r>
      <w:r>
        <w:rPr>
          <w:spacing w:val="-1"/>
        </w:rPr>
        <w:t xml:space="preserve"> </w:t>
      </w:r>
      <w:r>
        <w:t>–</w:t>
      </w:r>
      <w:r>
        <w:rPr>
          <w:spacing w:val="-1"/>
        </w:rPr>
        <w:t xml:space="preserve"> </w:t>
      </w:r>
      <w:r>
        <w:t>-тир-.</w:t>
      </w:r>
    </w:p>
    <w:p w:rsidR="00FB559F" w:rsidRDefault="00E8189E">
      <w:pPr>
        <w:pStyle w:val="a3"/>
        <w:spacing w:line="352" w:lineRule="auto"/>
        <w:jc w:val="left"/>
      </w:pPr>
      <w:r>
        <w:t>Использование</w:t>
      </w:r>
      <w:r>
        <w:rPr>
          <w:spacing w:val="19"/>
        </w:rPr>
        <w:t xml:space="preserve"> </w:t>
      </w:r>
      <w:r>
        <w:t>ь</w:t>
      </w:r>
      <w:r>
        <w:rPr>
          <w:spacing w:val="21"/>
        </w:rPr>
        <w:t xml:space="preserve"> </w:t>
      </w:r>
      <w:r>
        <w:t>как</w:t>
      </w:r>
      <w:r>
        <w:rPr>
          <w:spacing w:val="20"/>
        </w:rPr>
        <w:t xml:space="preserve"> </w:t>
      </w:r>
      <w:r>
        <w:t>показателя</w:t>
      </w:r>
      <w:r>
        <w:rPr>
          <w:spacing w:val="19"/>
        </w:rPr>
        <w:t xml:space="preserve"> </w:t>
      </w:r>
      <w:r>
        <w:t>грамматической</w:t>
      </w:r>
      <w:r>
        <w:rPr>
          <w:spacing w:val="20"/>
        </w:rPr>
        <w:t xml:space="preserve"> </w:t>
      </w:r>
      <w:r>
        <w:t>формы</w:t>
      </w:r>
      <w:r>
        <w:rPr>
          <w:spacing w:val="18"/>
        </w:rPr>
        <w:t xml:space="preserve"> </w:t>
      </w:r>
      <w:r>
        <w:t>в</w:t>
      </w:r>
      <w:r>
        <w:rPr>
          <w:spacing w:val="18"/>
        </w:rPr>
        <w:t xml:space="preserve"> </w:t>
      </w:r>
      <w:r>
        <w:t>инфинитиве,</w:t>
      </w:r>
      <w:r>
        <w:rPr>
          <w:spacing w:val="24"/>
        </w:rPr>
        <w:t xml:space="preserve"> </w:t>
      </w:r>
      <w:r>
        <w:t>в</w:t>
      </w:r>
      <w:r>
        <w:rPr>
          <w:spacing w:val="18"/>
        </w:rPr>
        <w:t xml:space="preserve"> </w:t>
      </w:r>
      <w:r>
        <w:t>форме</w:t>
      </w:r>
      <w:r>
        <w:rPr>
          <w:spacing w:val="18"/>
        </w:rPr>
        <w:t xml:space="preserve"> </w:t>
      </w:r>
      <w:r>
        <w:t>2-го</w:t>
      </w:r>
      <w:r>
        <w:rPr>
          <w:spacing w:val="21"/>
        </w:rPr>
        <w:t xml:space="preserve"> </w:t>
      </w:r>
      <w:r>
        <w:t>лица</w:t>
      </w:r>
      <w:r>
        <w:rPr>
          <w:spacing w:val="-57"/>
        </w:rPr>
        <w:t xml:space="preserve"> </w:t>
      </w:r>
      <w:r>
        <w:t>единственного</w:t>
      </w:r>
      <w:r>
        <w:rPr>
          <w:spacing w:val="-1"/>
        </w:rPr>
        <w:t xml:space="preserve"> </w:t>
      </w:r>
      <w:r>
        <w:t>числа</w:t>
      </w:r>
      <w:r>
        <w:rPr>
          <w:spacing w:val="-1"/>
        </w:rPr>
        <w:t xml:space="preserve"> </w:t>
      </w:r>
      <w:r>
        <w:t>после</w:t>
      </w:r>
      <w:r>
        <w:rPr>
          <w:spacing w:val="-1"/>
        </w:rPr>
        <w:t xml:space="preserve"> </w:t>
      </w:r>
      <w:r>
        <w:t>шипящих.</w:t>
      </w:r>
    </w:p>
    <w:p w:rsidR="00FB559F" w:rsidRDefault="00E8189E">
      <w:pPr>
        <w:pStyle w:val="a3"/>
        <w:spacing w:before="3" w:line="352" w:lineRule="auto"/>
        <w:ind w:left="1221" w:right="1941" w:firstLine="0"/>
        <w:jc w:val="left"/>
      </w:pPr>
      <w:r>
        <w:t>Правописание -тся и -ться в глаголах, суффиксов -ова- – -ева-, -ыва- – -ива-.</w:t>
      </w:r>
      <w:r>
        <w:rPr>
          <w:spacing w:val="-57"/>
        </w:rPr>
        <w:t xml:space="preserve"> </w:t>
      </w:r>
      <w:r>
        <w:t>Правописание</w:t>
      </w:r>
      <w:r>
        <w:rPr>
          <w:spacing w:val="-2"/>
        </w:rPr>
        <w:t xml:space="preserve"> </w:t>
      </w:r>
      <w:r>
        <w:t>безударных личных окончаний глагола.</w:t>
      </w:r>
    </w:p>
    <w:p w:rsidR="00FB559F" w:rsidRDefault="00E8189E">
      <w:pPr>
        <w:pStyle w:val="a3"/>
        <w:spacing w:line="352" w:lineRule="auto"/>
        <w:ind w:left="1221" w:right="1046" w:firstLine="0"/>
        <w:jc w:val="left"/>
      </w:pPr>
      <w:r>
        <w:t>Правописание гласной перед суффиксом -л- в формах прошедшего времени глагола.</w:t>
      </w:r>
      <w:r>
        <w:rPr>
          <w:spacing w:val="-57"/>
        </w:rPr>
        <w:t xml:space="preserve"> </w:t>
      </w:r>
      <w:r>
        <w:t>Слитное</w:t>
      </w:r>
      <w:r>
        <w:rPr>
          <w:spacing w:val="-2"/>
        </w:rPr>
        <w:t xml:space="preserve"> </w:t>
      </w:r>
      <w:r>
        <w:t>и раздельное</w:t>
      </w:r>
      <w:r>
        <w:rPr>
          <w:spacing w:val="-1"/>
        </w:rPr>
        <w:t xml:space="preserve"> </w:t>
      </w:r>
      <w:r>
        <w:t>написание</w:t>
      </w:r>
      <w:r>
        <w:rPr>
          <w:spacing w:val="2"/>
        </w:rPr>
        <w:t xml:space="preserve"> </w:t>
      </w:r>
      <w:r>
        <w:t>не</w:t>
      </w:r>
      <w:r>
        <w:rPr>
          <w:spacing w:val="-2"/>
        </w:rPr>
        <w:t xml:space="preserve"> </w:t>
      </w:r>
      <w:r>
        <w:t>с</w:t>
      </w:r>
      <w:r>
        <w:rPr>
          <w:spacing w:val="-1"/>
        </w:rPr>
        <w:t xml:space="preserve"> </w:t>
      </w:r>
      <w:r>
        <w:t>глаголами.</w:t>
      </w:r>
    </w:p>
    <w:p w:rsidR="00FB559F" w:rsidRDefault="00E8189E">
      <w:pPr>
        <w:pStyle w:val="a3"/>
        <w:spacing w:line="352" w:lineRule="auto"/>
        <w:ind w:left="1221" w:right="3762" w:firstLine="0"/>
        <w:jc w:val="left"/>
      </w:pPr>
      <w:r>
        <w:t>Орфографический анализ глаголов (в рамках изученного).</w:t>
      </w:r>
      <w:r>
        <w:rPr>
          <w:spacing w:val="-58"/>
        </w:rPr>
        <w:t xml:space="preserve"> </w:t>
      </w:r>
      <w:r>
        <w:rPr>
          <w:u w:val="single"/>
        </w:rPr>
        <w:t>Синтаксис.</w:t>
      </w:r>
      <w:r>
        <w:rPr>
          <w:spacing w:val="-1"/>
          <w:u w:val="single"/>
        </w:rPr>
        <w:t xml:space="preserve"> </w:t>
      </w:r>
      <w:r>
        <w:rPr>
          <w:u w:val="single"/>
        </w:rPr>
        <w:t>Культура</w:t>
      </w:r>
      <w:r>
        <w:rPr>
          <w:spacing w:val="-1"/>
          <w:u w:val="single"/>
        </w:rPr>
        <w:t xml:space="preserve"> </w:t>
      </w:r>
      <w:r>
        <w:rPr>
          <w:u w:val="single"/>
        </w:rPr>
        <w:t>речи.</w:t>
      </w:r>
      <w:r>
        <w:rPr>
          <w:spacing w:val="-1"/>
          <w:u w:val="single"/>
        </w:rPr>
        <w:t xml:space="preserve"> </w:t>
      </w:r>
      <w:r>
        <w:rPr>
          <w:u w:val="single"/>
        </w:rPr>
        <w:t>Пунктуация.</w:t>
      </w:r>
    </w:p>
    <w:p w:rsidR="00FB559F" w:rsidRDefault="00E8189E">
      <w:pPr>
        <w:pStyle w:val="a3"/>
        <w:tabs>
          <w:tab w:val="left" w:pos="1807"/>
          <w:tab w:val="left" w:pos="2961"/>
          <w:tab w:val="left" w:pos="3772"/>
          <w:tab w:val="left" w:pos="5070"/>
          <w:tab w:val="left" w:pos="6547"/>
          <w:tab w:val="left" w:pos="7909"/>
          <w:tab w:val="left" w:pos="9094"/>
          <w:tab w:val="left" w:pos="9895"/>
          <w:tab w:val="left" w:pos="10600"/>
        </w:tabs>
        <w:spacing w:line="352" w:lineRule="auto"/>
        <w:ind w:right="265"/>
        <w:jc w:val="right"/>
      </w:pPr>
      <w:r>
        <w:t>Синтаксис как раздел грамматики. Словосочетание и предложение как единицы синтаксиса.</w:t>
      </w:r>
      <w:r>
        <w:rPr>
          <w:spacing w:val="-57"/>
        </w:rPr>
        <w:t xml:space="preserve"> </w:t>
      </w:r>
      <w:r>
        <w:t>Словосочетание</w:t>
      </w:r>
      <w:r>
        <w:rPr>
          <w:spacing w:val="9"/>
        </w:rPr>
        <w:t xml:space="preserve"> </w:t>
      </w:r>
      <w:r>
        <w:t>и</w:t>
      </w:r>
      <w:r>
        <w:rPr>
          <w:spacing w:val="11"/>
        </w:rPr>
        <w:t xml:space="preserve"> </w:t>
      </w:r>
      <w:r>
        <w:t>его</w:t>
      </w:r>
      <w:r>
        <w:rPr>
          <w:spacing w:val="12"/>
        </w:rPr>
        <w:t xml:space="preserve"> </w:t>
      </w:r>
      <w:r>
        <w:t>признаки.</w:t>
      </w:r>
      <w:r>
        <w:rPr>
          <w:spacing w:val="10"/>
        </w:rPr>
        <w:t xml:space="preserve"> </w:t>
      </w:r>
      <w:r>
        <w:t>Основные</w:t>
      </w:r>
      <w:r>
        <w:rPr>
          <w:spacing w:val="9"/>
        </w:rPr>
        <w:t xml:space="preserve"> </w:t>
      </w:r>
      <w:r>
        <w:t>виды</w:t>
      </w:r>
      <w:r>
        <w:rPr>
          <w:spacing w:val="69"/>
        </w:rPr>
        <w:t xml:space="preserve"> </w:t>
      </w:r>
      <w:r>
        <w:t>словосочетаний</w:t>
      </w:r>
      <w:r>
        <w:rPr>
          <w:spacing w:val="78"/>
        </w:rPr>
        <w:t xml:space="preserve"> </w:t>
      </w:r>
      <w:r>
        <w:t>по</w:t>
      </w:r>
      <w:r>
        <w:rPr>
          <w:spacing w:val="70"/>
        </w:rPr>
        <w:t xml:space="preserve"> </w:t>
      </w:r>
      <w:r>
        <w:t>морфологическим</w:t>
      </w:r>
      <w:r>
        <w:rPr>
          <w:spacing w:val="1"/>
        </w:rPr>
        <w:t xml:space="preserve"> </w:t>
      </w:r>
      <w:r>
        <w:t>свойствам</w:t>
      </w:r>
      <w:r>
        <w:tab/>
        <w:t>главного</w:t>
      </w:r>
      <w:r>
        <w:tab/>
        <w:t>слова</w:t>
      </w:r>
      <w:r>
        <w:tab/>
        <w:t>(именные,</w:t>
      </w:r>
      <w:r>
        <w:tab/>
        <w:t>глагольные,</w:t>
      </w:r>
      <w:r>
        <w:tab/>
        <w:t>наречные).</w:t>
      </w:r>
      <w:r>
        <w:tab/>
        <w:t>Средства</w:t>
      </w:r>
      <w:r>
        <w:tab/>
        <w:t>связи</w:t>
      </w:r>
      <w:r>
        <w:tab/>
        <w:t>слов</w:t>
      </w:r>
      <w:r>
        <w:tab/>
        <w:t>в</w:t>
      </w:r>
    </w:p>
    <w:p w:rsidR="00FB559F" w:rsidRDefault="00E8189E">
      <w:pPr>
        <w:pStyle w:val="a3"/>
        <w:spacing w:before="2"/>
        <w:ind w:firstLine="0"/>
        <w:jc w:val="left"/>
      </w:pPr>
      <w:r>
        <w:t>словосочетании.</w:t>
      </w:r>
    </w:p>
    <w:p w:rsidR="00FB559F" w:rsidRDefault="00E8189E">
      <w:pPr>
        <w:pStyle w:val="a3"/>
        <w:spacing w:before="129"/>
        <w:ind w:left="1221" w:firstLine="0"/>
        <w:jc w:val="left"/>
      </w:pPr>
      <w:r>
        <w:t>Синтаксический</w:t>
      </w:r>
      <w:r>
        <w:rPr>
          <w:spacing w:val="-5"/>
        </w:rPr>
        <w:t xml:space="preserve"> </w:t>
      </w:r>
      <w:r>
        <w:t>анализ</w:t>
      </w:r>
      <w:r>
        <w:rPr>
          <w:spacing w:val="-6"/>
        </w:rPr>
        <w:t xml:space="preserve"> </w:t>
      </w:r>
      <w:r>
        <w:t>словосочетания.</w:t>
      </w:r>
    </w:p>
    <w:p w:rsidR="00FB559F" w:rsidRDefault="00E8189E">
      <w:pPr>
        <w:pStyle w:val="a3"/>
        <w:spacing w:before="130"/>
        <w:ind w:left="1221" w:firstLine="0"/>
        <w:jc w:val="left"/>
      </w:pPr>
      <w:r>
        <w:t>Предложение</w:t>
      </w:r>
      <w:r>
        <w:rPr>
          <w:spacing w:val="14"/>
        </w:rPr>
        <w:t xml:space="preserve"> </w:t>
      </w:r>
      <w:r>
        <w:t>и</w:t>
      </w:r>
      <w:r>
        <w:rPr>
          <w:spacing w:val="16"/>
        </w:rPr>
        <w:t xml:space="preserve"> </w:t>
      </w:r>
      <w:r>
        <w:t>его</w:t>
      </w:r>
      <w:r>
        <w:rPr>
          <w:spacing w:val="15"/>
        </w:rPr>
        <w:t xml:space="preserve"> </w:t>
      </w:r>
      <w:r>
        <w:t>признаки.</w:t>
      </w:r>
      <w:r>
        <w:rPr>
          <w:spacing w:val="15"/>
        </w:rPr>
        <w:t xml:space="preserve"> </w:t>
      </w:r>
      <w:r>
        <w:t>Виды</w:t>
      </w:r>
      <w:r>
        <w:rPr>
          <w:spacing w:val="14"/>
        </w:rPr>
        <w:t xml:space="preserve"> </w:t>
      </w:r>
      <w:r>
        <w:t>предложений</w:t>
      </w:r>
      <w:r>
        <w:rPr>
          <w:spacing w:val="14"/>
        </w:rPr>
        <w:t xml:space="preserve"> </w:t>
      </w:r>
      <w:r>
        <w:t>по</w:t>
      </w:r>
      <w:r>
        <w:rPr>
          <w:spacing w:val="15"/>
        </w:rPr>
        <w:t xml:space="preserve"> </w:t>
      </w:r>
      <w:r>
        <w:t>цели</w:t>
      </w:r>
      <w:r>
        <w:rPr>
          <w:spacing w:val="16"/>
        </w:rPr>
        <w:t xml:space="preserve"> </w:t>
      </w:r>
      <w:r>
        <w:t>высказывания</w:t>
      </w:r>
      <w:r>
        <w:rPr>
          <w:spacing w:val="19"/>
        </w:rPr>
        <w:t xml:space="preserve"> </w:t>
      </w:r>
      <w:r>
        <w:t>и</w:t>
      </w:r>
      <w:r>
        <w:rPr>
          <w:spacing w:val="16"/>
        </w:rPr>
        <w:t xml:space="preserve"> </w:t>
      </w:r>
      <w:r>
        <w:t>эмоциональной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ind w:right="269" w:firstLine="0"/>
      </w:pPr>
      <w:r>
        <w:lastRenderedPageBreak/>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повествовательных,</w:t>
      </w:r>
      <w:r>
        <w:rPr>
          <w:spacing w:val="1"/>
        </w:rPr>
        <w:t xml:space="preserve"> </w:t>
      </w:r>
      <w:r>
        <w:t>вопросительных,</w:t>
      </w:r>
      <w:r>
        <w:rPr>
          <w:spacing w:val="1"/>
        </w:rPr>
        <w:t xml:space="preserve"> </w:t>
      </w:r>
      <w:r>
        <w:t>побудительных;</w:t>
      </w:r>
      <w:r>
        <w:rPr>
          <w:spacing w:val="-1"/>
        </w:rPr>
        <w:t xml:space="preserve"> </w:t>
      </w:r>
      <w:r>
        <w:t>восклицательных</w:t>
      </w:r>
      <w:r>
        <w:rPr>
          <w:spacing w:val="6"/>
        </w:rPr>
        <w:t xml:space="preserve"> </w:t>
      </w:r>
      <w:r>
        <w:t>и</w:t>
      </w:r>
      <w:r>
        <w:rPr>
          <w:spacing w:val="-3"/>
        </w:rPr>
        <w:t xml:space="preserve"> </w:t>
      </w:r>
      <w:r>
        <w:t>невосклицательных</w:t>
      </w:r>
      <w:r>
        <w:rPr>
          <w:spacing w:val="-1"/>
        </w:rPr>
        <w:t xml:space="preserve"> </w:t>
      </w:r>
      <w:r>
        <w:t>предложений.</w:t>
      </w:r>
    </w:p>
    <w:p w:rsidR="00FB559F" w:rsidRDefault="00E8189E">
      <w:pPr>
        <w:pStyle w:val="a3"/>
        <w:spacing w:line="352" w:lineRule="auto"/>
        <w:ind w:right="262"/>
      </w:pPr>
      <w:r>
        <w:t>Главные</w:t>
      </w:r>
      <w:r>
        <w:rPr>
          <w:spacing w:val="1"/>
        </w:rPr>
        <w:t xml:space="preserve"> </w:t>
      </w:r>
      <w:r>
        <w:t>члены</w:t>
      </w:r>
      <w:r>
        <w:rPr>
          <w:spacing w:val="1"/>
        </w:rPr>
        <w:t xml:space="preserve"> </w:t>
      </w:r>
      <w:r>
        <w:t>предложения</w:t>
      </w:r>
      <w:r>
        <w:rPr>
          <w:spacing w:val="1"/>
        </w:rPr>
        <w:t xml:space="preserve"> </w:t>
      </w:r>
      <w:r>
        <w:t>(грамматическая</w:t>
      </w:r>
      <w:r>
        <w:rPr>
          <w:spacing w:val="1"/>
        </w:rPr>
        <w:t xml:space="preserve"> </w:t>
      </w:r>
      <w:r>
        <w:t>основа).</w:t>
      </w:r>
      <w:r>
        <w:rPr>
          <w:spacing w:val="1"/>
        </w:rPr>
        <w:t xml:space="preserve"> </w:t>
      </w:r>
      <w:r>
        <w:t>Подлежащее</w:t>
      </w:r>
      <w:r>
        <w:rPr>
          <w:spacing w:val="1"/>
        </w:rPr>
        <w:t xml:space="preserve"> </w:t>
      </w:r>
      <w:r>
        <w:t>и</w:t>
      </w:r>
      <w:r>
        <w:rPr>
          <w:spacing w:val="1"/>
        </w:rPr>
        <w:t xml:space="preserve"> </w:t>
      </w:r>
      <w:r>
        <w:t>способы</w:t>
      </w:r>
      <w:r>
        <w:rPr>
          <w:spacing w:val="1"/>
        </w:rPr>
        <w:t xml:space="preserve"> </w:t>
      </w:r>
      <w:r>
        <w:t>его</w:t>
      </w:r>
      <w:r>
        <w:rPr>
          <w:spacing w:val="-57"/>
        </w:rPr>
        <w:t xml:space="preserve"> </w:t>
      </w:r>
      <w:r>
        <w:t>выражения: именем существительным или местоимением</w:t>
      </w:r>
      <w:r>
        <w:rPr>
          <w:spacing w:val="1"/>
        </w:rPr>
        <w:t xml:space="preserve"> </w:t>
      </w:r>
      <w:r>
        <w:t>в именительном падеже, сочетанием</w:t>
      </w:r>
      <w:r>
        <w:rPr>
          <w:spacing w:val="1"/>
        </w:rPr>
        <w:t xml:space="preserve"> </w:t>
      </w:r>
      <w:r>
        <w:t>имени существительного в форме именительного падежа с существительным или местоимением 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 падежа с существительным в форме родительного падежа. Сказуемое и</w:t>
      </w:r>
      <w:r>
        <w:rPr>
          <w:spacing w:val="60"/>
        </w:rPr>
        <w:t xml:space="preserve"> </w:t>
      </w:r>
      <w:r>
        <w:t>способы</w:t>
      </w:r>
      <w:r>
        <w:rPr>
          <w:spacing w:val="1"/>
        </w:rPr>
        <w:t xml:space="preserve"> </w:t>
      </w:r>
      <w:r>
        <w:t>его</w:t>
      </w:r>
      <w:r>
        <w:rPr>
          <w:spacing w:val="-1"/>
        </w:rPr>
        <w:t xml:space="preserve"> </w:t>
      </w:r>
      <w:r>
        <w:t>выражения:</w:t>
      </w:r>
      <w:r>
        <w:rPr>
          <w:spacing w:val="-1"/>
        </w:rPr>
        <w:t xml:space="preserve"> </w:t>
      </w:r>
      <w:r>
        <w:t>глаголом,</w:t>
      </w:r>
      <w:r>
        <w:rPr>
          <w:spacing w:val="-2"/>
        </w:rPr>
        <w:t xml:space="preserve"> </w:t>
      </w:r>
      <w:r>
        <w:t>именем</w:t>
      </w:r>
      <w:r>
        <w:rPr>
          <w:spacing w:val="-2"/>
        </w:rPr>
        <w:t xml:space="preserve"> </w:t>
      </w:r>
      <w:r>
        <w:t>существительным,</w:t>
      </w:r>
      <w:r>
        <w:rPr>
          <w:spacing w:val="-1"/>
        </w:rPr>
        <w:t xml:space="preserve"> </w:t>
      </w:r>
      <w:r>
        <w:t>именем</w:t>
      </w:r>
      <w:r>
        <w:rPr>
          <w:spacing w:val="-1"/>
        </w:rPr>
        <w:t xml:space="preserve"> </w:t>
      </w:r>
      <w:r>
        <w:t>прилагательным.</w:t>
      </w:r>
    </w:p>
    <w:p w:rsidR="00FB559F" w:rsidRDefault="00E8189E">
      <w:pPr>
        <w:pStyle w:val="a3"/>
        <w:ind w:left="1221"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FB559F" w:rsidRDefault="00E8189E">
      <w:pPr>
        <w:pStyle w:val="a3"/>
        <w:spacing w:before="129"/>
        <w:ind w:left="1221" w:firstLine="0"/>
      </w:pPr>
      <w:r>
        <w:t>Предложения</w:t>
      </w:r>
      <w:r>
        <w:rPr>
          <w:spacing w:val="-3"/>
        </w:rPr>
        <w:t xml:space="preserve"> </w:t>
      </w:r>
      <w:r>
        <w:t>распространённые</w:t>
      </w:r>
      <w:r>
        <w:rPr>
          <w:spacing w:val="-5"/>
        </w:rPr>
        <w:t xml:space="preserve"> </w:t>
      </w:r>
      <w:r>
        <w:t>и</w:t>
      </w:r>
      <w:r>
        <w:rPr>
          <w:spacing w:val="-3"/>
        </w:rPr>
        <w:t xml:space="preserve"> </w:t>
      </w:r>
      <w:r>
        <w:t>нераспространённые.</w:t>
      </w:r>
    </w:p>
    <w:p w:rsidR="00FB559F" w:rsidRDefault="00E8189E">
      <w:pPr>
        <w:pStyle w:val="a3"/>
        <w:tabs>
          <w:tab w:val="left" w:pos="3218"/>
          <w:tab w:val="left" w:pos="4154"/>
          <w:tab w:val="left" w:pos="5874"/>
          <w:tab w:val="left" w:pos="7522"/>
          <w:tab w:val="left" w:pos="9088"/>
        </w:tabs>
        <w:spacing w:before="130" w:line="352" w:lineRule="auto"/>
        <w:ind w:right="262"/>
        <w:jc w:val="right"/>
      </w:pPr>
      <w:r>
        <w:t>Второстепенные</w:t>
      </w:r>
      <w:r>
        <w:tab/>
        <w:t>члены</w:t>
      </w:r>
      <w:r>
        <w:tab/>
        <w:t>предложения:</w:t>
      </w:r>
      <w:r>
        <w:tab/>
        <w:t>определение,</w:t>
      </w:r>
      <w:r>
        <w:tab/>
        <w:t>дополнение,</w:t>
      </w:r>
      <w:r>
        <w:tab/>
        <w:t>обстоятельство.</w:t>
      </w:r>
      <w:r>
        <w:rPr>
          <w:spacing w:val="-57"/>
        </w:rPr>
        <w:t xml:space="preserve"> </w:t>
      </w:r>
      <w:r>
        <w:rPr>
          <w:position w:val="1"/>
        </w:rPr>
        <w:t>Определение</w:t>
      </w:r>
      <w:r>
        <w:rPr>
          <w:spacing w:val="12"/>
          <w:position w:val="1"/>
        </w:rPr>
        <w:t xml:space="preserve"> </w:t>
      </w:r>
      <w:r>
        <w:rPr>
          <w:position w:val="1"/>
        </w:rPr>
        <w:t>и</w:t>
      </w:r>
      <w:r>
        <w:rPr>
          <w:spacing w:val="15"/>
          <w:position w:val="1"/>
        </w:rPr>
        <w:t xml:space="preserve"> </w:t>
      </w:r>
      <w:r>
        <w:rPr>
          <w:position w:val="1"/>
        </w:rPr>
        <w:t>типичные</w:t>
      </w:r>
      <w:r>
        <w:rPr>
          <w:spacing w:val="13"/>
          <w:position w:val="1"/>
        </w:rPr>
        <w:t xml:space="preserve"> </w:t>
      </w:r>
      <w:r>
        <w:rPr>
          <w:position w:val="1"/>
        </w:rPr>
        <w:t>средства</w:t>
      </w:r>
      <w:r>
        <w:rPr>
          <w:spacing w:val="15"/>
          <w:position w:val="1"/>
        </w:rPr>
        <w:t xml:space="preserve"> </w:t>
      </w:r>
      <w:r>
        <w:rPr>
          <w:position w:val="1"/>
        </w:rPr>
        <w:t>его</w:t>
      </w:r>
      <w:r>
        <w:rPr>
          <w:spacing w:val="16"/>
          <w:position w:val="1"/>
        </w:rPr>
        <w:t xml:space="preserve"> </w:t>
      </w:r>
      <w:r>
        <w:rPr>
          <w:position w:val="1"/>
        </w:rPr>
        <w:t>выраже</w:t>
      </w:r>
      <w:r>
        <w:t>ния.</w:t>
      </w:r>
      <w:r>
        <w:rPr>
          <w:spacing w:val="14"/>
        </w:rPr>
        <w:t xml:space="preserve"> </w:t>
      </w:r>
      <w:r>
        <w:t>Дополнение</w:t>
      </w:r>
      <w:r>
        <w:rPr>
          <w:spacing w:val="13"/>
        </w:rPr>
        <w:t xml:space="preserve"> </w:t>
      </w:r>
      <w:r>
        <w:t>(прямое</w:t>
      </w:r>
      <w:r>
        <w:rPr>
          <w:spacing w:val="13"/>
        </w:rPr>
        <w:t xml:space="preserve"> </w:t>
      </w:r>
      <w:r>
        <w:t>и</w:t>
      </w:r>
      <w:r>
        <w:rPr>
          <w:spacing w:val="15"/>
        </w:rPr>
        <w:t xml:space="preserve"> </w:t>
      </w:r>
      <w:r>
        <w:t>косвенное)</w:t>
      </w:r>
      <w:r>
        <w:rPr>
          <w:spacing w:val="16"/>
        </w:rPr>
        <w:t xml:space="preserve"> </w:t>
      </w:r>
      <w:r>
        <w:t>и</w:t>
      </w:r>
      <w:r>
        <w:rPr>
          <w:spacing w:val="15"/>
        </w:rPr>
        <w:t xml:space="preserve"> </w:t>
      </w:r>
      <w:r>
        <w:t>типичные</w:t>
      </w:r>
      <w:r>
        <w:rPr>
          <w:spacing w:val="-57"/>
        </w:rPr>
        <w:t xml:space="preserve"> </w:t>
      </w:r>
      <w:r>
        <w:t>средства</w:t>
      </w:r>
      <w:r>
        <w:rPr>
          <w:spacing w:val="17"/>
        </w:rPr>
        <w:t xml:space="preserve"> </w:t>
      </w:r>
      <w:r>
        <w:t>его</w:t>
      </w:r>
      <w:r>
        <w:rPr>
          <w:spacing w:val="16"/>
        </w:rPr>
        <w:t xml:space="preserve"> </w:t>
      </w:r>
      <w:r>
        <w:t>выражения.</w:t>
      </w:r>
      <w:r>
        <w:rPr>
          <w:spacing w:val="16"/>
        </w:rPr>
        <w:t xml:space="preserve"> </w:t>
      </w:r>
      <w:r>
        <w:t>Обстоятельство,</w:t>
      </w:r>
      <w:r>
        <w:rPr>
          <w:spacing w:val="16"/>
        </w:rPr>
        <w:t xml:space="preserve"> </w:t>
      </w:r>
      <w:r>
        <w:t>типичные</w:t>
      </w:r>
      <w:r>
        <w:rPr>
          <w:spacing w:val="15"/>
        </w:rPr>
        <w:t xml:space="preserve"> </w:t>
      </w:r>
      <w:r>
        <w:t>средства</w:t>
      </w:r>
      <w:r>
        <w:rPr>
          <w:spacing w:val="16"/>
        </w:rPr>
        <w:t xml:space="preserve"> </w:t>
      </w:r>
      <w:r>
        <w:t>его</w:t>
      </w:r>
      <w:r>
        <w:rPr>
          <w:spacing w:val="19"/>
        </w:rPr>
        <w:t xml:space="preserve"> </w:t>
      </w:r>
      <w:r>
        <w:t>выражения,</w:t>
      </w:r>
      <w:r>
        <w:rPr>
          <w:spacing w:val="16"/>
        </w:rPr>
        <w:t xml:space="preserve"> </w:t>
      </w:r>
      <w:r>
        <w:t>виды</w:t>
      </w:r>
      <w:r>
        <w:rPr>
          <w:spacing w:val="16"/>
        </w:rPr>
        <w:t xml:space="preserve"> </w:t>
      </w:r>
      <w:r>
        <w:t>обстоятельств</w:t>
      </w:r>
      <w:r>
        <w:rPr>
          <w:spacing w:val="-57"/>
        </w:rPr>
        <w:t xml:space="preserve"> </w:t>
      </w:r>
      <w:r>
        <w:t>по значению (времени, места, образа действия, цели, причины, меры и степени, условия, уступки).</w:t>
      </w:r>
      <w:r>
        <w:rPr>
          <w:spacing w:val="1"/>
        </w:rPr>
        <w:t xml:space="preserve"> </w:t>
      </w:r>
      <w:r>
        <w:t>Простое</w:t>
      </w:r>
      <w:r>
        <w:rPr>
          <w:spacing w:val="7"/>
        </w:rPr>
        <w:t xml:space="preserve"> </w:t>
      </w:r>
      <w:r>
        <w:t>осложнённое</w:t>
      </w:r>
      <w:r>
        <w:rPr>
          <w:spacing w:val="7"/>
        </w:rPr>
        <w:t xml:space="preserve"> </w:t>
      </w:r>
      <w:r>
        <w:t>предложение.</w:t>
      </w:r>
      <w:r>
        <w:rPr>
          <w:spacing w:val="8"/>
        </w:rPr>
        <w:t xml:space="preserve"> </w:t>
      </w:r>
      <w:r>
        <w:t>Однородные</w:t>
      </w:r>
      <w:r>
        <w:rPr>
          <w:spacing w:val="6"/>
        </w:rPr>
        <w:t xml:space="preserve"> </w:t>
      </w:r>
      <w:r>
        <w:t>члены</w:t>
      </w:r>
      <w:r>
        <w:rPr>
          <w:spacing w:val="7"/>
        </w:rPr>
        <w:t xml:space="preserve"> </w:t>
      </w:r>
      <w:r>
        <w:t>предложения,</w:t>
      </w:r>
      <w:r>
        <w:rPr>
          <w:spacing w:val="5"/>
        </w:rPr>
        <w:t xml:space="preserve"> </w:t>
      </w:r>
      <w:r>
        <w:t>их</w:t>
      </w:r>
      <w:r>
        <w:rPr>
          <w:spacing w:val="10"/>
        </w:rPr>
        <w:t xml:space="preserve"> </w:t>
      </w:r>
      <w:r>
        <w:t>роль</w:t>
      </w:r>
      <w:r>
        <w:rPr>
          <w:spacing w:val="7"/>
        </w:rPr>
        <w:t xml:space="preserve"> </w:t>
      </w:r>
      <w:r>
        <w:t>в</w:t>
      </w:r>
      <w:r>
        <w:rPr>
          <w:spacing w:val="7"/>
        </w:rPr>
        <w:t xml:space="preserve"> </w:t>
      </w:r>
      <w:r>
        <w:t>речи.</w:t>
      </w:r>
    </w:p>
    <w:p w:rsidR="00FB559F" w:rsidRDefault="00E8189E">
      <w:pPr>
        <w:pStyle w:val="a3"/>
        <w:spacing w:before="1" w:line="352" w:lineRule="auto"/>
        <w:ind w:right="263" w:firstLine="0"/>
      </w:pP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57"/>
        </w:rPr>
        <w:t xml:space="preserve"> </w:t>
      </w:r>
      <w:r>
        <w:t xml:space="preserve">членами (без союзов, с одиночным союзом и, </w:t>
      </w:r>
      <w:proofErr w:type="gramStart"/>
      <w:r>
        <w:t>союзами</w:t>
      </w:r>
      <w:proofErr w:type="gramEnd"/>
      <w:r>
        <w:t xml:space="preserve"> а, но, однако, зато, да (в значении и), да (в</w:t>
      </w:r>
      <w:r>
        <w:rPr>
          <w:spacing w:val="1"/>
        </w:rPr>
        <w:t xml:space="preserve"> </w:t>
      </w:r>
      <w:r>
        <w:t>значении</w:t>
      </w:r>
      <w:r>
        <w:rPr>
          <w:spacing w:val="-1"/>
        </w:rPr>
        <w:t xml:space="preserve"> </w:t>
      </w:r>
      <w:r>
        <w:t>но). Предложения с</w:t>
      </w:r>
      <w:r>
        <w:rPr>
          <w:spacing w:val="-1"/>
        </w:rPr>
        <w:t xml:space="preserve"> </w:t>
      </w:r>
      <w:r>
        <w:t>обобщающим</w:t>
      </w:r>
      <w:r>
        <w:rPr>
          <w:spacing w:val="-2"/>
        </w:rPr>
        <w:t xml:space="preserve"> </w:t>
      </w:r>
      <w:r>
        <w:t>словом</w:t>
      </w:r>
      <w:r>
        <w:rPr>
          <w:spacing w:val="-1"/>
        </w:rPr>
        <w:t xml:space="preserve"> </w:t>
      </w:r>
      <w:r>
        <w:t>при однородных</w:t>
      </w:r>
      <w:r>
        <w:rPr>
          <w:spacing w:val="1"/>
        </w:rPr>
        <w:t xml:space="preserve"> </w:t>
      </w:r>
      <w:r>
        <w:t>членах.</w:t>
      </w:r>
    </w:p>
    <w:p w:rsidR="00FB559F" w:rsidRDefault="00E8189E">
      <w:pPr>
        <w:pStyle w:val="a3"/>
        <w:spacing w:before="1" w:line="352" w:lineRule="auto"/>
        <w:ind w:right="272"/>
      </w:pPr>
      <w:r>
        <w:t>Предложения</w:t>
      </w:r>
      <w:r>
        <w:rPr>
          <w:spacing w:val="1"/>
        </w:rPr>
        <w:t xml:space="preserve"> </w:t>
      </w:r>
      <w:r>
        <w:t>с</w:t>
      </w:r>
      <w:r>
        <w:rPr>
          <w:spacing w:val="1"/>
        </w:rPr>
        <w:t xml:space="preserve"> </w:t>
      </w:r>
      <w:r>
        <w:t>обращением,</w:t>
      </w:r>
      <w:r>
        <w:rPr>
          <w:spacing w:val="1"/>
        </w:rPr>
        <w:t xml:space="preserve"> </w:t>
      </w:r>
      <w:r>
        <w:t>особенности</w:t>
      </w:r>
      <w:r>
        <w:rPr>
          <w:spacing w:val="1"/>
        </w:rPr>
        <w:t xml:space="preserve"> </w:t>
      </w:r>
      <w:r>
        <w:t>интонации.</w:t>
      </w:r>
      <w:r>
        <w:rPr>
          <w:spacing w:val="1"/>
        </w:rPr>
        <w:t xml:space="preserve"> </w:t>
      </w:r>
      <w:r>
        <w:t>Обращение</w:t>
      </w:r>
      <w:r>
        <w:rPr>
          <w:spacing w:val="1"/>
        </w:rPr>
        <w:t xml:space="preserve"> </w:t>
      </w:r>
      <w:r>
        <w:t>и</w:t>
      </w:r>
      <w:r>
        <w:rPr>
          <w:spacing w:val="1"/>
        </w:rPr>
        <w:t xml:space="preserve"> </w:t>
      </w:r>
      <w:r>
        <w:t>средства</w:t>
      </w:r>
      <w:r>
        <w:rPr>
          <w:spacing w:val="61"/>
        </w:rPr>
        <w:t xml:space="preserve"> </w:t>
      </w:r>
      <w:r>
        <w:t>его</w:t>
      </w:r>
      <w:r>
        <w:rPr>
          <w:spacing w:val="1"/>
        </w:rPr>
        <w:t xml:space="preserve"> </w:t>
      </w:r>
      <w:r>
        <w:t>выражения.</w:t>
      </w:r>
    </w:p>
    <w:p w:rsidR="00FB559F" w:rsidRDefault="00E8189E">
      <w:pPr>
        <w:pStyle w:val="a3"/>
        <w:ind w:left="1221" w:firstLine="0"/>
      </w:pPr>
      <w:r>
        <w:t>Синтаксический</w:t>
      </w:r>
      <w:r>
        <w:rPr>
          <w:spacing w:val="-3"/>
        </w:rPr>
        <w:t xml:space="preserve"> </w:t>
      </w:r>
      <w:r>
        <w:t>анализ</w:t>
      </w:r>
      <w:r>
        <w:rPr>
          <w:spacing w:val="-5"/>
        </w:rPr>
        <w:t xml:space="preserve"> </w:t>
      </w:r>
      <w:r>
        <w:t>простого</w:t>
      </w:r>
      <w:r>
        <w:rPr>
          <w:spacing w:val="-3"/>
        </w:rPr>
        <w:t xml:space="preserve"> </w:t>
      </w:r>
      <w:r>
        <w:t>и</w:t>
      </w:r>
      <w:r>
        <w:rPr>
          <w:spacing w:val="-2"/>
        </w:rPr>
        <w:t xml:space="preserve"> </w:t>
      </w:r>
      <w:r>
        <w:t>простого</w:t>
      </w:r>
      <w:r>
        <w:rPr>
          <w:spacing w:val="-3"/>
        </w:rPr>
        <w:t xml:space="preserve"> </w:t>
      </w:r>
      <w:r>
        <w:t>осложнённого</w:t>
      </w:r>
      <w:r>
        <w:rPr>
          <w:spacing w:val="-3"/>
        </w:rPr>
        <w:t xml:space="preserve"> </w:t>
      </w:r>
      <w:r>
        <w:t>предложений.</w:t>
      </w:r>
    </w:p>
    <w:p w:rsidR="00FB559F" w:rsidRDefault="00E8189E">
      <w:pPr>
        <w:pStyle w:val="a3"/>
        <w:spacing w:before="129" w:line="355" w:lineRule="auto"/>
        <w:ind w:right="264"/>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членами,</w:t>
      </w:r>
      <w:r>
        <w:rPr>
          <w:spacing w:val="1"/>
        </w:rPr>
        <w:t xml:space="preserve"> </w:t>
      </w:r>
      <w:r>
        <w:t xml:space="preserve">связанными бессоюзной связью, одиночным союзом и, </w:t>
      </w:r>
      <w:proofErr w:type="gramStart"/>
      <w:r>
        <w:t>союзами</w:t>
      </w:r>
      <w:proofErr w:type="gramEnd"/>
      <w:r>
        <w:t xml:space="preserve"> а, но, однако, зато, да (в значении</w:t>
      </w:r>
      <w:r>
        <w:rPr>
          <w:spacing w:val="1"/>
        </w:rPr>
        <w:t xml:space="preserve"> </w:t>
      </w:r>
      <w:r>
        <w:t>и),</w:t>
      </w:r>
      <w:r>
        <w:rPr>
          <w:spacing w:val="-2"/>
        </w:rPr>
        <w:t xml:space="preserve"> </w:t>
      </w:r>
      <w:r>
        <w:t>да</w:t>
      </w:r>
      <w:r>
        <w:rPr>
          <w:spacing w:val="-1"/>
        </w:rPr>
        <w:t xml:space="preserve"> </w:t>
      </w:r>
      <w:r>
        <w:t>(в</w:t>
      </w:r>
      <w:r>
        <w:rPr>
          <w:spacing w:val="-2"/>
        </w:rPr>
        <w:t xml:space="preserve"> </w:t>
      </w:r>
      <w:r>
        <w:t>значении</w:t>
      </w:r>
      <w:r>
        <w:rPr>
          <w:spacing w:val="2"/>
        </w:rPr>
        <w:t xml:space="preserve"> </w:t>
      </w:r>
      <w:r>
        <w:t>но).</w:t>
      </w:r>
    </w:p>
    <w:p w:rsidR="00FB559F" w:rsidRDefault="00E8189E">
      <w:pPr>
        <w:pStyle w:val="a3"/>
        <w:spacing w:line="352" w:lineRule="auto"/>
        <w:ind w:right="264"/>
      </w:pPr>
      <w:r>
        <w:t>Предложения простые и сложные. Сложные предложения с бессоюзной и союзной 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1"/>
        </w:rPr>
        <w:t xml:space="preserve"> </w:t>
      </w:r>
      <w:r>
        <w:t>практическое</w:t>
      </w:r>
      <w:r>
        <w:rPr>
          <w:spacing w:val="1"/>
        </w:rPr>
        <w:t xml:space="preserve"> </w:t>
      </w:r>
      <w:r>
        <w:t>усвоение).</w:t>
      </w:r>
    </w:p>
    <w:p w:rsidR="00FB559F" w:rsidRDefault="00E8189E">
      <w:pPr>
        <w:pStyle w:val="a3"/>
        <w:spacing w:line="352" w:lineRule="auto"/>
        <w:ind w:right="261"/>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1"/>
        </w:rPr>
        <w:t xml:space="preserve"> </w:t>
      </w:r>
      <w:r>
        <w:t>бессоюзной</w:t>
      </w:r>
      <w:r>
        <w:rPr>
          <w:spacing w:val="-1"/>
        </w:rPr>
        <w:t xml:space="preserve"> </w:t>
      </w:r>
      <w:r>
        <w:t>связью</w:t>
      </w:r>
      <w:r>
        <w:rPr>
          <w:spacing w:val="-2"/>
        </w:rPr>
        <w:t xml:space="preserve"> </w:t>
      </w:r>
      <w:r>
        <w:t>и союзами</w:t>
      </w:r>
      <w:r>
        <w:rPr>
          <w:spacing w:val="4"/>
        </w:rPr>
        <w:t xml:space="preserve"> </w:t>
      </w:r>
      <w:r>
        <w:t>и,</w:t>
      </w:r>
      <w:r>
        <w:rPr>
          <w:spacing w:val="-3"/>
        </w:rPr>
        <w:t xml:space="preserve"> </w:t>
      </w:r>
      <w:r>
        <w:t>но, а, однако,</w:t>
      </w:r>
      <w:r>
        <w:rPr>
          <w:spacing w:val="-1"/>
        </w:rPr>
        <w:t xml:space="preserve"> </w:t>
      </w:r>
      <w:r>
        <w:t>зато, да.</w:t>
      </w:r>
    </w:p>
    <w:p w:rsidR="00FB559F" w:rsidRDefault="00E8189E">
      <w:pPr>
        <w:pStyle w:val="a3"/>
        <w:ind w:left="1221" w:firstLine="0"/>
      </w:pPr>
      <w:r>
        <w:t>Предложения</w:t>
      </w:r>
      <w:r>
        <w:rPr>
          <w:spacing w:val="-2"/>
        </w:rPr>
        <w:t xml:space="preserve"> </w:t>
      </w:r>
      <w:r>
        <w:t>с</w:t>
      </w:r>
      <w:r>
        <w:rPr>
          <w:spacing w:val="-2"/>
        </w:rPr>
        <w:t xml:space="preserve"> </w:t>
      </w:r>
      <w:r>
        <w:t>прямой</w:t>
      </w:r>
      <w:r>
        <w:rPr>
          <w:spacing w:val="-2"/>
        </w:rPr>
        <w:t xml:space="preserve"> </w:t>
      </w:r>
      <w:r>
        <w:t>речью.</w:t>
      </w:r>
    </w:p>
    <w:p w:rsidR="00FB559F" w:rsidRDefault="00E8189E">
      <w:pPr>
        <w:pStyle w:val="a3"/>
        <w:spacing w:before="126" w:line="352" w:lineRule="auto"/>
        <w:ind w:left="1221" w:right="3525" w:firstLine="0"/>
        <w:jc w:val="left"/>
      </w:pPr>
      <w:r>
        <w:t>Пунктуационное оформление предложений с прямой речью.</w:t>
      </w:r>
      <w:r>
        <w:rPr>
          <w:spacing w:val="-57"/>
        </w:rPr>
        <w:t xml:space="preserve"> </w:t>
      </w:r>
      <w:r>
        <w:t>Диалог.</w:t>
      </w:r>
    </w:p>
    <w:p w:rsidR="00FB559F" w:rsidRDefault="00E8189E">
      <w:pPr>
        <w:pStyle w:val="a3"/>
        <w:spacing w:line="352" w:lineRule="auto"/>
        <w:ind w:left="1221" w:right="4551" w:firstLine="0"/>
        <w:jc w:val="left"/>
      </w:pPr>
      <w:r>
        <w:t>Пунктуационное оформление диалога при письме.</w:t>
      </w:r>
      <w:r>
        <w:rPr>
          <w:spacing w:val="-57"/>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p>
    <w:p w:rsidR="00FB559F" w:rsidRDefault="00E8189E">
      <w:pPr>
        <w:pStyle w:val="a3"/>
        <w:ind w:left="1221" w:firstLine="0"/>
        <w:jc w:val="left"/>
      </w:pPr>
      <w:r>
        <w:t>Пунктуационный</w:t>
      </w:r>
      <w:r>
        <w:rPr>
          <w:spacing w:val="-3"/>
        </w:rPr>
        <w:t xml:space="preserve"> </w:t>
      </w:r>
      <w:r>
        <w:t>анализ</w:t>
      </w:r>
      <w:r>
        <w:rPr>
          <w:spacing w:val="-3"/>
        </w:rPr>
        <w:t xml:space="preserve"> </w:t>
      </w:r>
      <w:r>
        <w:t>предложения</w:t>
      </w:r>
      <w:r>
        <w:rPr>
          <w:spacing w:val="-3"/>
        </w:rPr>
        <w:t xml:space="preserve"> </w:t>
      </w:r>
      <w:r>
        <w:t>(в</w:t>
      </w:r>
      <w:r>
        <w:rPr>
          <w:spacing w:val="-5"/>
        </w:rPr>
        <w:t xml:space="preserve"> </w:t>
      </w:r>
      <w:r>
        <w:t>рамках</w:t>
      </w:r>
      <w:r>
        <w:rPr>
          <w:spacing w:val="-1"/>
        </w:rPr>
        <w:t xml:space="preserve"> </w:t>
      </w:r>
      <w:r>
        <w:t>изученного).</w:t>
      </w:r>
    </w:p>
    <w:p w:rsidR="00FB559F" w:rsidRDefault="00FB559F">
      <w:pPr>
        <w:sectPr w:rsidR="00FB559F">
          <w:pgSz w:w="11910" w:h="16850"/>
          <w:pgMar w:top="1060" w:right="300" w:bottom="280" w:left="620" w:header="720" w:footer="720" w:gutter="0"/>
          <w:cols w:space="720"/>
        </w:sectPr>
      </w:pPr>
    </w:p>
    <w:p w:rsidR="00FB559F" w:rsidRDefault="00E8189E">
      <w:pPr>
        <w:spacing w:before="66"/>
        <w:ind w:left="1221"/>
        <w:rPr>
          <w:i/>
          <w:sz w:val="24"/>
        </w:rPr>
      </w:pPr>
      <w:r>
        <w:rPr>
          <w:i/>
          <w:sz w:val="24"/>
        </w:rPr>
        <w:lastRenderedPageBreak/>
        <w:t>Содержание</w:t>
      </w:r>
      <w:r>
        <w:rPr>
          <w:i/>
          <w:spacing w:val="-3"/>
          <w:sz w:val="24"/>
        </w:rPr>
        <w:t xml:space="preserve"> </w:t>
      </w:r>
      <w:r>
        <w:rPr>
          <w:i/>
          <w:sz w:val="24"/>
        </w:rPr>
        <w:t>обучения</w:t>
      </w:r>
      <w:r>
        <w:rPr>
          <w:i/>
          <w:spacing w:val="-1"/>
          <w:sz w:val="24"/>
        </w:rPr>
        <w:t xml:space="preserve"> </w:t>
      </w:r>
      <w:r>
        <w:rPr>
          <w:i/>
          <w:sz w:val="24"/>
        </w:rPr>
        <w:t>в 6</w:t>
      </w:r>
      <w:r>
        <w:rPr>
          <w:i/>
          <w:spacing w:val="-1"/>
          <w:sz w:val="24"/>
        </w:rPr>
        <w:t xml:space="preserve"> </w:t>
      </w:r>
      <w:r>
        <w:rPr>
          <w:i/>
          <w:sz w:val="24"/>
        </w:rPr>
        <w:t>классе.</w:t>
      </w:r>
    </w:p>
    <w:p w:rsidR="00FB559F" w:rsidRDefault="00E8189E">
      <w:pPr>
        <w:pStyle w:val="a3"/>
        <w:spacing w:before="132"/>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1"/>
          <w:u w:val="single"/>
        </w:rPr>
        <w:t xml:space="preserve"> </w:t>
      </w:r>
      <w:r>
        <w:rPr>
          <w:u w:val="single"/>
        </w:rPr>
        <w:t>языке.</w:t>
      </w:r>
    </w:p>
    <w:p w:rsidR="00FB559F" w:rsidRDefault="00E8189E">
      <w:pPr>
        <w:pStyle w:val="a3"/>
        <w:spacing w:before="130" w:line="352" w:lineRule="auto"/>
        <w:jc w:val="left"/>
      </w:pPr>
      <w:r>
        <w:t>Русский</w:t>
      </w:r>
      <w:r>
        <w:rPr>
          <w:spacing w:val="36"/>
        </w:rPr>
        <w:t xml:space="preserve"> </w:t>
      </w:r>
      <w:r>
        <w:t>язык</w:t>
      </w:r>
      <w:r>
        <w:rPr>
          <w:spacing w:val="36"/>
        </w:rPr>
        <w:t xml:space="preserve"> </w:t>
      </w:r>
      <w:r>
        <w:t>–</w:t>
      </w:r>
      <w:r>
        <w:rPr>
          <w:spacing w:val="35"/>
        </w:rPr>
        <w:t xml:space="preserve"> </w:t>
      </w:r>
      <w:r>
        <w:t>государственный</w:t>
      </w:r>
      <w:r>
        <w:rPr>
          <w:spacing w:val="36"/>
        </w:rPr>
        <w:t xml:space="preserve"> </w:t>
      </w:r>
      <w:r>
        <w:t>язык</w:t>
      </w:r>
      <w:r>
        <w:rPr>
          <w:spacing w:val="35"/>
        </w:rPr>
        <w:t xml:space="preserve"> </w:t>
      </w:r>
      <w:r>
        <w:t>Российской</w:t>
      </w:r>
      <w:r>
        <w:rPr>
          <w:spacing w:val="36"/>
        </w:rPr>
        <w:t xml:space="preserve"> </w:t>
      </w:r>
      <w:r>
        <w:t>Федерации</w:t>
      </w:r>
      <w:r>
        <w:rPr>
          <w:spacing w:val="36"/>
        </w:rPr>
        <w:t xml:space="preserve"> </w:t>
      </w:r>
      <w:r>
        <w:t>и</w:t>
      </w:r>
      <w:r>
        <w:rPr>
          <w:spacing w:val="36"/>
        </w:rPr>
        <w:t xml:space="preserve"> </w:t>
      </w:r>
      <w:r>
        <w:t>язык</w:t>
      </w:r>
      <w:r>
        <w:rPr>
          <w:spacing w:val="35"/>
        </w:rPr>
        <w:t xml:space="preserve"> </w:t>
      </w:r>
      <w:r>
        <w:t>межнационального</w:t>
      </w:r>
      <w:r>
        <w:rPr>
          <w:spacing w:val="-57"/>
        </w:rPr>
        <w:t xml:space="preserve"> </w:t>
      </w:r>
      <w:r>
        <w:t>общения.</w:t>
      </w:r>
    </w:p>
    <w:p w:rsidR="00FB559F" w:rsidRDefault="00E8189E">
      <w:pPr>
        <w:pStyle w:val="a3"/>
        <w:spacing w:line="352" w:lineRule="auto"/>
        <w:ind w:left="1221" w:right="6496" w:firstLine="0"/>
        <w:jc w:val="left"/>
      </w:pPr>
      <w:r>
        <w:t>Понятие о литературном языке.</w:t>
      </w:r>
      <w:r>
        <w:rPr>
          <w:spacing w:val="-57"/>
        </w:rPr>
        <w:t xml:space="preserve"> </w:t>
      </w:r>
      <w:r>
        <w:rPr>
          <w:u w:val="single"/>
        </w:rPr>
        <w:t>Язык</w:t>
      </w:r>
      <w:r>
        <w:rPr>
          <w:spacing w:val="-1"/>
          <w:u w:val="single"/>
        </w:rPr>
        <w:t xml:space="preserve"> </w:t>
      </w:r>
      <w:r>
        <w:rPr>
          <w:u w:val="single"/>
        </w:rPr>
        <w:t>и</w:t>
      </w:r>
      <w:r>
        <w:rPr>
          <w:spacing w:val="1"/>
          <w:u w:val="single"/>
        </w:rPr>
        <w:t xml:space="preserve"> </w:t>
      </w:r>
      <w:r>
        <w:rPr>
          <w:u w:val="single"/>
        </w:rPr>
        <w:t>речь.</w:t>
      </w:r>
    </w:p>
    <w:p w:rsidR="00FB559F" w:rsidRDefault="00E8189E">
      <w:pPr>
        <w:pStyle w:val="a3"/>
        <w:tabs>
          <w:tab w:val="left" w:pos="3559"/>
          <w:tab w:val="left" w:pos="6383"/>
          <w:tab w:val="left" w:pos="9032"/>
          <w:tab w:val="left" w:pos="10484"/>
        </w:tabs>
        <w:spacing w:line="352" w:lineRule="auto"/>
        <w:ind w:right="263"/>
        <w:jc w:val="left"/>
      </w:pPr>
      <w:r>
        <w:t>Монолог-описание,</w:t>
      </w:r>
      <w:r>
        <w:tab/>
        <w:t>монолог-повествование,</w:t>
      </w:r>
      <w:r>
        <w:tab/>
        <w:t>монолог-рассуждение;</w:t>
      </w:r>
      <w:r>
        <w:tab/>
        <w:t>сообщение</w:t>
      </w:r>
      <w:r>
        <w:tab/>
        <w:t>на</w:t>
      </w:r>
      <w:r>
        <w:rPr>
          <w:spacing w:val="-57"/>
        </w:rPr>
        <w:t xml:space="preserve"> </w:t>
      </w:r>
      <w:r>
        <w:t>лингвистическую</w:t>
      </w:r>
      <w:r>
        <w:rPr>
          <w:spacing w:val="-1"/>
        </w:rPr>
        <w:t xml:space="preserve"> </w:t>
      </w:r>
      <w:r>
        <w:t>тему.</w:t>
      </w:r>
    </w:p>
    <w:p w:rsidR="00FB559F" w:rsidRDefault="00E8189E">
      <w:pPr>
        <w:pStyle w:val="a3"/>
        <w:spacing w:before="3" w:line="352" w:lineRule="auto"/>
        <w:ind w:left="1221" w:right="3810" w:firstLine="0"/>
        <w:jc w:val="left"/>
      </w:pPr>
      <w:r>
        <w:t>Виды диалога: побуждение к действию, обмен мнениями.</w:t>
      </w:r>
      <w:r>
        <w:rPr>
          <w:spacing w:val="-57"/>
        </w:rPr>
        <w:t xml:space="preserve"> </w:t>
      </w:r>
      <w:r>
        <w:rPr>
          <w:u w:val="single"/>
        </w:rPr>
        <w:t>Текст.</w:t>
      </w:r>
    </w:p>
    <w:p w:rsidR="00FB559F" w:rsidRDefault="00E8189E">
      <w:pPr>
        <w:pStyle w:val="a3"/>
        <w:spacing w:line="352" w:lineRule="auto"/>
        <w:ind w:right="262"/>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6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рамках</w:t>
      </w:r>
      <w:r>
        <w:rPr>
          <w:spacing w:val="2"/>
        </w:rPr>
        <w:t xml:space="preserve"> </w:t>
      </w:r>
      <w:r>
        <w:t>изученного).</w:t>
      </w:r>
    </w:p>
    <w:p w:rsidR="00FB559F" w:rsidRDefault="00E8189E">
      <w:pPr>
        <w:pStyle w:val="a3"/>
        <w:spacing w:line="352" w:lineRule="auto"/>
        <w:ind w:right="270"/>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главная</w:t>
      </w:r>
      <w:r>
        <w:rPr>
          <w:spacing w:val="-1"/>
        </w:rPr>
        <w:t xml:space="preserve"> </w:t>
      </w:r>
      <w:r>
        <w:t>и</w:t>
      </w:r>
      <w:r>
        <w:rPr>
          <w:spacing w:val="-2"/>
        </w:rPr>
        <w:t xml:space="preserve"> </w:t>
      </w:r>
      <w:r>
        <w:t>второстепенная</w:t>
      </w:r>
      <w:r>
        <w:rPr>
          <w:spacing w:val="-1"/>
        </w:rPr>
        <w:t xml:space="preserve"> </w:t>
      </w:r>
      <w:r>
        <w:t>информация текста;</w:t>
      </w:r>
      <w:r>
        <w:rPr>
          <w:spacing w:val="-1"/>
        </w:rPr>
        <w:t xml:space="preserve"> </w:t>
      </w:r>
      <w:r>
        <w:t>пересказ</w:t>
      </w:r>
      <w:r>
        <w:rPr>
          <w:spacing w:val="-1"/>
        </w:rPr>
        <w:t xml:space="preserve"> </w:t>
      </w:r>
      <w:r>
        <w:t>текста.</w:t>
      </w:r>
    </w:p>
    <w:p w:rsidR="00FB559F" w:rsidRDefault="00E8189E">
      <w:pPr>
        <w:pStyle w:val="a3"/>
        <w:spacing w:line="352" w:lineRule="auto"/>
        <w:ind w:left="1221" w:right="6531" w:firstLine="0"/>
        <w:jc w:val="left"/>
      </w:pPr>
      <w:r>
        <w:t>Описание как тип речи.</w:t>
      </w:r>
      <w:r>
        <w:rPr>
          <w:spacing w:val="1"/>
        </w:rPr>
        <w:t xml:space="preserve"> </w:t>
      </w:r>
      <w:r>
        <w:t>Описание внешности человека.</w:t>
      </w:r>
      <w:r>
        <w:rPr>
          <w:spacing w:val="-57"/>
        </w:rPr>
        <w:t xml:space="preserve"> </w:t>
      </w:r>
      <w:r>
        <w:t>Описание</w:t>
      </w:r>
      <w:r>
        <w:rPr>
          <w:spacing w:val="-2"/>
        </w:rPr>
        <w:t xml:space="preserve"> </w:t>
      </w:r>
      <w:r>
        <w:t>помещения.</w:t>
      </w:r>
    </w:p>
    <w:p w:rsidR="00FB559F" w:rsidRDefault="00E8189E">
      <w:pPr>
        <w:pStyle w:val="a3"/>
        <w:spacing w:before="2"/>
        <w:ind w:left="1221" w:right="7578" w:firstLine="0"/>
        <w:jc w:val="left"/>
      </w:pPr>
      <w:r>
        <w:t>Описание</w:t>
      </w:r>
      <w:r>
        <w:rPr>
          <w:spacing w:val="-4"/>
        </w:rPr>
        <w:t xml:space="preserve"> </w:t>
      </w:r>
      <w:r>
        <w:t>природы.</w:t>
      </w:r>
    </w:p>
    <w:p w:rsidR="00FB559F" w:rsidRDefault="00E8189E">
      <w:pPr>
        <w:pStyle w:val="a3"/>
        <w:spacing w:before="129"/>
        <w:ind w:left="1221" w:right="7578" w:firstLine="0"/>
        <w:jc w:val="left"/>
      </w:pPr>
      <w:r>
        <w:t>Описание</w:t>
      </w:r>
      <w:r>
        <w:rPr>
          <w:spacing w:val="-7"/>
        </w:rPr>
        <w:t xml:space="preserve"> </w:t>
      </w:r>
      <w:r>
        <w:t>местности.</w:t>
      </w:r>
    </w:p>
    <w:p w:rsidR="00FB559F" w:rsidRDefault="00E8189E">
      <w:pPr>
        <w:pStyle w:val="a3"/>
        <w:spacing w:before="130"/>
        <w:ind w:left="1221" w:right="7578" w:firstLine="0"/>
        <w:jc w:val="left"/>
      </w:pPr>
      <w:r>
        <w:t>Описание</w:t>
      </w:r>
      <w:r>
        <w:rPr>
          <w:spacing w:val="-4"/>
        </w:rPr>
        <w:t xml:space="preserve"> </w:t>
      </w:r>
      <w:r>
        <w:t>действий.</w:t>
      </w:r>
    </w:p>
    <w:p w:rsidR="00FB559F" w:rsidRDefault="00E8189E">
      <w:pPr>
        <w:pStyle w:val="a3"/>
        <w:spacing w:before="130" w:line="276" w:lineRule="exact"/>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29"/>
        <w:ind w:left="1221" w:firstLine="0"/>
        <w:jc w:val="left"/>
      </w:pPr>
      <w:r>
        <w:t>Официально-деловой</w:t>
      </w:r>
      <w:r>
        <w:rPr>
          <w:spacing w:val="47"/>
        </w:rPr>
        <w:t xml:space="preserve"> </w:t>
      </w:r>
      <w:r>
        <w:t>стиль.</w:t>
      </w:r>
      <w:r>
        <w:rPr>
          <w:spacing w:val="107"/>
        </w:rPr>
        <w:t xml:space="preserve"> </w:t>
      </w:r>
      <w:r>
        <w:t>Заявление.</w:t>
      </w:r>
      <w:r>
        <w:rPr>
          <w:spacing w:val="108"/>
        </w:rPr>
        <w:t xml:space="preserve"> </w:t>
      </w:r>
      <w:r>
        <w:t>Расписка.</w:t>
      </w:r>
      <w:r>
        <w:rPr>
          <w:spacing w:val="108"/>
        </w:rPr>
        <w:t xml:space="preserve"> </w:t>
      </w:r>
      <w:r>
        <w:t>Научный</w:t>
      </w:r>
      <w:r>
        <w:rPr>
          <w:spacing w:val="109"/>
        </w:rPr>
        <w:t xml:space="preserve"> </w:t>
      </w:r>
      <w:r>
        <w:t>стиль.</w:t>
      </w:r>
      <w:r>
        <w:rPr>
          <w:spacing w:val="108"/>
        </w:rPr>
        <w:t xml:space="preserve"> </w:t>
      </w:r>
      <w:r>
        <w:t>Словарная</w:t>
      </w:r>
      <w:r>
        <w:rPr>
          <w:spacing w:val="108"/>
        </w:rPr>
        <w:t xml:space="preserve"> </w:t>
      </w:r>
      <w:r>
        <w:t>статья.</w:t>
      </w:r>
    </w:p>
    <w:p w:rsidR="00FB559F" w:rsidRDefault="00E8189E">
      <w:pPr>
        <w:pStyle w:val="a3"/>
        <w:spacing w:before="133"/>
        <w:ind w:firstLine="0"/>
        <w:jc w:val="left"/>
      </w:pPr>
      <w:r>
        <w:t>Научное</w:t>
      </w:r>
      <w:r>
        <w:rPr>
          <w:spacing w:val="-4"/>
        </w:rPr>
        <w:t xml:space="preserve"> </w:t>
      </w:r>
      <w:r>
        <w:t>сообщение.</w:t>
      </w:r>
    </w:p>
    <w:p w:rsidR="00FB559F" w:rsidRDefault="00E8189E">
      <w:pPr>
        <w:pStyle w:val="a3"/>
        <w:spacing w:before="130"/>
        <w:ind w:left="1221" w:firstLine="0"/>
        <w:jc w:val="left"/>
      </w:pPr>
      <w:r>
        <w:rPr>
          <w:u w:val="single"/>
        </w:rPr>
        <w:t>Система</w:t>
      </w:r>
      <w:r>
        <w:rPr>
          <w:spacing w:val="-3"/>
          <w:u w:val="single"/>
        </w:rPr>
        <w:t xml:space="preserve"> </w:t>
      </w:r>
      <w:r>
        <w:rPr>
          <w:u w:val="single"/>
        </w:rPr>
        <w:t>языка.</w:t>
      </w:r>
    </w:p>
    <w:p w:rsidR="00FB559F" w:rsidRDefault="00E8189E">
      <w:pPr>
        <w:pStyle w:val="a3"/>
        <w:spacing w:before="129"/>
        <w:ind w:left="1221" w:firstLine="0"/>
        <w:jc w:val="left"/>
      </w:pPr>
      <w:r>
        <w:rPr>
          <w:u w:val="single"/>
        </w:rPr>
        <w:t>Лексикология.</w:t>
      </w:r>
      <w:r>
        <w:rPr>
          <w:spacing w:val="-6"/>
          <w:u w:val="single"/>
        </w:rPr>
        <w:t xml:space="preserve"> </w:t>
      </w:r>
      <w:r>
        <w:rPr>
          <w:u w:val="single"/>
        </w:rPr>
        <w:t>Культура</w:t>
      </w:r>
      <w:r>
        <w:rPr>
          <w:spacing w:val="-1"/>
          <w:u w:val="single"/>
        </w:rPr>
        <w:t xml:space="preserve"> </w:t>
      </w:r>
      <w:r>
        <w:rPr>
          <w:u w:val="single"/>
        </w:rPr>
        <w:t>речи.</w:t>
      </w:r>
    </w:p>
    <w:p w:rsidR="00FB559F" w:rsidRDefault="00E8189E">
      <w:pPr>
        <w:pStyle w:val="a3"/>
        <w:tabs>
          <w:tab w:val="left" w:pos="2276"/>
          <w:tab w:val="left" w:pos="3391"/>
          <w:tab w:val="left" w:pos="4192"/>
          <w:tab w:val="left" w:pos="4509"/>
          <w:tab w:val="left" w:pos="5310"/>
          <w:tab w:val="left" w:pos="6209"/>
          <w:tab w:val="left" w:pos="6631"/>
          <w:tab w:val="left" w:pos="8521"/>
          <w:tab w:val="left" w:pos="9580"/>
          <w:tab w:val="left" w:pos="10595"/>
        </w:tabs>
        <w:spacing w:before="130" w:line="352" w:lineRule="auto"/>
        <w:ind w:right="260"/>
        <w:jc w:val="left"/>
      </w:pPr>
      <w:r>
        <w:t>Лексика</w:t>
      </w:r>
      <w:r>
        <w:tab/>
        <w:t>русского</w:t>
      </w:r>
      <w:r>
        <w:tab/>
        <w:t>языка</w:t>
      </w:r>
      <w:r>
        <w:tab/>
        <w:t>с</w:t>
      </w:r>
      <w:r>
        <w:tab/>
        <w:t>точки</w:t>
      </w:r>
      <w:r>
        <w:tab/>
        <w:t>зрения</w:t>
      </w:r>
      <w:r>
        <w:tab/>
        <w:t>её</w:t>
      </w:r>
      <w:r>
        <w:tab/>
        <w:t>происхождения:</w:t>
      </w:r>
      <w:r>
        <w:tab/>
        <w:t>исконно</w:t>
      </w:r>
      <w:r>
        <w:tab/>
        <w:t>русские</w:t>
      </w:r>
      <w:r>
        <w:tab/>
      </w:r>
      <w:r>
        <w:rPr>
          <w:spacing w:val="-2"/>
        </w:rPr>
        <w:t>и</w:t>
      </w:r>
      <w:r>
        <w:rPr>
          <w:spacing w:val="-57"/>
        </w:rPr>
        <w:t xml:space="preserve"> </w:t>
      </w:r>
      <w:r>
        <w:t>заимствованные</w:t>
      </w:r>
      <w:r>
        <w:rPr>
          <w:spacing w:val="-3"/>
        </w:rPr>
        <w:t xml:space="preserve"> </w:t>
      </w:r>
      <w:r>
        <w:t>слова.</w:t>
      </w:r>
    </w:p>
    <w:p w:rsidR="00FB559F" w:rsidRDefault="00E8189E">
      <w:pPr>
        <w:pStyle w:val="a3"/>
        <w:spacing w:line="352" w:lineRule="auto"/>
        <w:jc w:val="left"/>
      </w:pPr>
      <w:r>
        <w:t>Лексика</w:t>
      </w:r>
      <w:r>
        <w:rPr>
          <w:spacing w:val="7"/>
        </w:rPr>
        <w:t xml:space="preserve"> </w:t>
      </w:r>
      <w:r>
        <w:t>русского</w:t>
      </w:r>
      <w:r>
        <w:rPr>
          <w:spacing w:val="9"/>
        </w:rPr>
        <w:t xml:space="preserve"> </w:t>
      </w:r>
      <w:r>
        <w:t>языка</w:t>
      </w:r>
      <w:r>
        <w:rPr>
          <w:spacing w:val="8"/>
        </w:rPr>
        <w:t xml:space="preserve"> </w:t>
      </w:r>
      <w:r>
        <w:t>с</w:t>
      </w:r>
      <w:r>
        <w:rPr>
          <w:spacing w:val="8"/>
        </w:rPr>
        <w:t xml:space="preserve"> </w:t>
      </w:r>
      <w:r>
        <w:t>точки</w:t>
      </w:r>
      <w:r>
        <w:rPr>
          <w:spacing w:val="7"/>
        </w:rPr>
        <w:t xml:space="preserve"> </w:t>
      </w:r>
      <w:r>
        <w:t>зрения</w:t>
      </w:r>
      <w:r>
        <w:rPr>
          <w:spacing w:val="7"/>
        </w:rPr>
        <w:t xml:space="preserve"> </w:t>
      </w:r>
      <w:r>
        <w:t>принадлежности</w:t>
      </w:r>
      <w:r>
        <w:rPr>
          <w:spacing w:val="10"/>
        </w:rPr>
        <w:t xml:space="preserve"> </w:t>
      </w:r>
      <w:r>
        <w:t>к</w:t>
      </w:r>
      <w:r>
        <w:rPr>
          <w:spacing w:val="7"/>
        </w:rPr>
        <w:t xml:space="preserve"> </w:t>
      </w:r>
      <w:r>
        <w:t>активному</w:t>
      </w:r>
      <w:r>
        <w:rPr>
          <w:spacing w:val="13"/>
        </w:rPr>
        <w:t xml:space="preserve"> </w:t>
      </w:r>
      <w:r>
        <w:t>и</w:t>
      </w:r>
      <w:r>
        <w:rPr>
          <w:spacing w:val="7"/>
        </w:rPr>
        <w:t xml:space="preserve"> </w:t>
      </w:r>
      <w:r>
        <w:t>пассивному</w:t>
      </w:r>
      <w:r>
        <w:rPr>
          <w:spacing w:val="2"/>
        </w:rPr>
        <w:t xml:space="preserve"> </w:t>
      </w:r>
      <w:r>
        <w:t>запасу:</w:t>
      </w:r>
      <w:r>
        <w:rPr>
          <w:spacing w:val="-57"/>
        </w:rPr>
        <w:t xml:space="preserve"> </w:t>
      </w:r>
      <w:r>
        <w:t>неологизмы, устаревшие</w:t>
      </w:r>
      <w:r>
        <w:rPr>
          <w:spacing w:val="-1"/>
        </w:rPr>
        <w:t xml:space="preserve"> </w:t>
      </w:r>
      <w:r>
        <w:t>слова (историзмы и архаизмы).</w:t>
      </w:r>
    </w:p>
    <w:p w:rsidR="00FB559F" w:rsidRDefault="00E8189E">
      <w:pPr>
        <w:pStyle w:val="a3"/>
        <w:spacing w:line="355" w:lineRule="auto"/>
        <w:ind w:right="263"/>
        <w:jc w:val="right"/>
      </w:pPr>
      <w:r>
        <w:t>Лексика русского языка с точки зрения сферы употребления: общеупотребительная лексика</w:t>
      </w:r>
      <w:r>
        <w:rPr>
          <w:spacing w:val="-57"/>
        </w:rPr>
        <w:t xml:space="preserve"> </w:t>
      </w:r>
      <w:r>
        <w:t>и</w:t>
      </w:r>
      <w:r>
        <w:rPr>
          <w:spacing w:val="-5"/>
        </w:rPr>
        <w:t xml:space="preserve"> </w:t>
      </w:r>
      <w:r>
        <w:t>лексика</w:t>
      </w:r>
      <w:r>
        <w:rPr>
          <w:spacing w:val="-4"/>
        </w:rPr>
        <w:t xml:space="preserve"> </w:t>
      </w:r>
      <w:r>
        <w:t>ограниченного</w:t>
      </w:r>
      <w:r>
        <w:rPr>
          <w:spacing w:val="-3"/>
        </w:rPr>
        <w:t xml:space="preserve"> </w:t>
      </w:r>
      <w:r>
        <w:t>употребления</w:t>
      </w:r>
      <w:r>
        <w:rPr>
          <w:spacing w:val="-4"/>
        </w:rPr>
        <w:t xml:space="preserve"> </w:t>
      </w:r>
      <w:r>
        <w:t>(диалектизмы,</w:t>
      </w:r>
      <w:r>
        <w:rPr>
          <w:spacing w:val="-4"/>
        </w:rPr>
        <w:t xml:space="preserve"> </w:t>
      </w:r>
      <w:r>
        <w:t>термины,</w:t>
      </w:r>
      <w:r>
        <w:rPr>
          <w:spacing w:val="-7"/>
        </w:rPr>
        <w:t xml:space="preserve"> </w:t>
      </w:r>
      <w:r>
        <w:t>профессионализмы,</w:t>
      </w:r>
      <w:r>
        <w:rPr>
          <w:spacing w:val="-4"/>
        </w:rPr>
        <w:t xml:space="preserve"> </w:t>
      </w:r>
      <w:r>
        <w:t>жаргонизмы).</w:t>
      </w:r>
    </w:p>
    <w:p w:rsidR="00FB559F" w:rsidRDefault="00E8189E">
      <w:pPr>
        <w:pStyle w:val="a3"/>
        <w:spacing w:line="352" w:lineRule="auto"/>
        <w:ind w:right="263"/>
      </w:pPr>
      <w:r>
        <w:t>Стилистические</w:t>
      </w:r>
      <w:r>
        <w:rPr>
          <w:spacing w:val="1"/>
        </w:rPr>
        <w:t xml:space="preserve"> </w:t>
      </w:r>
      <w:r>
        <w:t>пласты</w:t>
      </w:r>
      <w:r>
        <w:rPr>
          <w:spacing w:val="1"/>
        </w:rPr>
        <w:t xml:space="preserve"> </w:t>
      </w:r>
      <w:r>
        <w:t>лексики:</w:t>
      </w:r>
      <w:r>
        <w:rPr>
          <w:spacing w:val="1"/>
        </w:rPr>
        <w:t xml:space="preserve"> </w:t>
      </w:r>
      <w:r>
        <w:t>стилистически</w:t>
      </w:r>
      <w:r>
        <w:rPr>
          <w:spacing w:val="1"/>
        </w:rPr>
        <w:t xml:space="preserve"> </w:t>
      </w:r>
      <w:r>
        <w:t>нейтральная,</w:t>
      </w:r>
      <w:r>
        <w:rPr>
          <w:spacing w:val="1"/>
        </w:rPr>
        <w:t xml:space="preserve"> </w:t>
      </w:r>
      <w:r>
        <w:t>высокая</w:t>
      </w:r>
      <w:r>
        <w:rPr>
          <w:spacing w:val="1"/>
        </w:rPr>
        <w:t xml:space="preserve"> </w:t>
      </w:r>
      <w:r>
        <w:t>и</w:t>
      </w:r>
      <w:r>
        <w:rPr>
          <w:spacing w:val="61"/>
        </w:rPr>
        <w:t xml:space="preserve"> </w:t>
      </w:r>
      <w:r>
        <w:t>сниженная</w:t>
      </w:r>
      <w:r>
        <w:rPr>
          <w:spacing w:val="-57"/>
        </w:rPr>
        <w:t xml:space="preserve"> </w:t>
      </w:r>
      <w:r>
        <w:t>лексика.</w:t>
      </w:r>
    </w:p>
    <w:p w:rsidR="00FB559F" w:rsidRDefault="00E8189E">
      <w:pPr>
        <w:pStyle w:val="a3"/>
        <w:ind w:left="1221" w:firstLine="0"/>
        <w:jc w:val="left"/>
      </w:pPr>
      <w:r>
        <w:t>Лексический</w:t>
      </w:r>
      <w:r>
        <w:rPr>
          <w:spacing w:val="-4"/>
        </w:rPr>
        <w:t xml:space="preserve"> </w:t>
      </w:r>
      <w:r>
        <w:t>анализ</w:t>
      </w:r>
      <w:r>
        <w:rPr>
          <w:spacing w:val="-4"/>
        </w:rPr>
        <w:t xml:space="preserve"> </w:t>
      </w:r>
      <w:r>
        <w:t>слов.</w:t>
      </w:r>
    </w:p>
    <w:p w:rsidR="00FB559F" w:rsidRDefault="00FB559F">
      <w:pPr>
        <w:sectPr w:rsidR="00FB559F">
          <w:pgSz w:w="11910" w:h="16850"/>
          <w:pgMar w:top="1060" w:right="300" w:bottom="280" w:left="620" w:header="720" w:footer="720" w:gutter="0"/>
          <w:cols w:space="720"/>
        </w:sectPr>
      </w:pPr>
    </w:p>
    <w:p w:rsidR="00FB559F" w:rsidRDefault="00E8189E">
      <w:pPr>
        <w:pStyle w:val="a3"/>
        <w:tabs>
          <w:tab w:val="left" w:pos="3123"/>
          <w:tab w:val="left" w:pos="3646"/>
          <w:tab w:val="left" w:pos="4828"/>
          <w:tab w:val="left" w:pos="5185"/>
          <w:tab w:val="left" w:pos="6394"/>
          <w:tab w:val="left" w:pos="8087"/>
          <w:tab w:val="left" w:pos="9593"/>
          <w:tab w:val="left" w:pos="10609"/>
        </w:tabs>
        <w:spacing w:before="66" w:line="355" w:lineRule="auto"/>
        <w:ind w:right="261"/>
        <w:jc w:val="left"/>
      </w:pPr>
      <w:r>
        <w:lastRenderedPageBreak/>
        <w:t>Фразеологизмы.</w:t>
      </w:r>
      <w:r>
        <w:tab/>
        <w:t>Их</w:t>
      </w:r>
      <w:r>
        <w:tab/>
        <w:t>признаки</w:t>
      </w:r>
      <w:r>
        <w:tab/>
        <w:t>и</w:t>
      </w:r>
      <w:r>
        <w:tab/>
        <w:t>значение.</w:t>
      </w:r>
      <w:r>
        <w:tab/>
        <w:t>Употребление</w:t>
      </w:r>
      <w:r>
        <w:tab/>
        <w:t>лексических</w:t>
      </w:r>
      <w:r>
        <w:tab/>
        <w:t>средств</w:t>
      </w:r>
      <w:r>
        <w:tab/>
      </w:r>
      <w:r>
        <w:rPr>
          <w:spacing w:val="-2"/>
        </w:rPr>
        <w:t>в</w:t>
      </w:r>
      <w:r>
        <w:rPr>
          <w:spacing w:val="-57"/>
        </w:rPr>
        <w:t xml:space="preserve"> </w:t>
      </w:r>
      <w:r>
        <w:t>соответствии</w:t>
      </w:r>
      <w:r>
        <w:rPr>
          <w:spacing w:val="-1"/>
        </w:rPr>
        <w:t xml:space="preserve"> </w:t>
      </w:r>
      <w:r>
        <w:t>с</w:t>
      </w:r>
      <w:r>
        <w:rPr>
          <w:spacing w:val="-1"/>
        </w:rPr>
        <w:t xml:space="preserve"> </w:t>
      </w:r>
      <w:r>
        <w:t>ситуацией общения.</w:t>
      </w:r>
    </w:p>
    <w:p w:rsidR="00FB559F" w:rsidRDefault="00E8189E">
      <w:pPr>
        <w:pStyle w:val="a3"/>
        <w:spacing w:line="352" w:lineRule="auto"/>
        <w:jc w:val="left"/>
      </w:pPr>
      <w:r>
        <w:t>Оценка</w:t>
      </w:r>
      <w:r>
        <w:rPr>
          <w:spacing w:val="42"/>
        </w:rPr>
        <w:t xml:space="preserve"> </w:t>
      </w:r>
      <w:r>
        <w:t>своей</w:t>
      </w:r>
      <w:r>
        <w:rPr>
          <w:spacing w:val="44"/>
        </w:rPr>
        <w:t xml:space="preserve"> </w:t>
      </w:r>
      <w:r>
        <w:t>и</w:t>
      </w:r>
      <w:r>
        <w:rPr>
          <w:spacing w:val="44"/>
        </w:rPr>
        <w:t xml:space="preserve"> </w:t>
      </w:r>
      <w:r>
        <w:t>чужой</w:t>
      </w:r>
      <w:r>
        <w:rPr>
          <w:spacing w:val="44"/>
        </w:rPr>
        <w:t xml:space="preserve"> </w:t>
      </w:r>
      <w:r>
        <w:t>речи</w:t>
      </w:r>
      <w:r>
        <w:rPr>
          <w:spacing w:val="44"/>
        </w:rPr>
        <w:t xml:space="preserve"> </w:t>
      </w:r>
      <w:r>
        <w:t>с</w:t>
      </w:r>
      <w:r>
        <w:rPr>
          <w:spacing w:val="42"/>
        </w:rPr>
        <w:t xml:space="preserve"> </w:t>
      </w:r>
      <w:r>
        <w:t>точки</w:t>
      </w:r>
      <w:r>
        <w:rPr>
          <w:spacing w:val="44"/>
        </w:rPr>
        <w:t xml:space="preserve"> </w:t>
      </w:r>
      <w:r>
        <w:t>зрения</w:t>
      </w:r>
      <w:r>
        <w:rPr>
          <w:spacing w:val="43"/>
        </w:rPr>
        <w:t xml:space="preserve"> </w:t>
      </w:r>
      <w:r>
        <w:t>точного,</w:t>
      </w:r>
      <w:r>
        <w:rPr>
          <w:spacing w:val="45"/>
        </w:rPr>
        <w:t xml:space="preserve"> </w:t>
      </w:r>
      <w:r>
        <w:t>уместного</w:t>
      </w:r>
      <w:r>
        <w:rPr>
          <w:spacing w:val="52"/>
        </w:rPr>
        <w:t xml:space="preserve"> </w:t>
      </w:r>
      <w:r>
        <w:t>и</w:t>
      </w:r>
      <w:r>
        <w:rPr>
          <w:spacing w:val="44"/>
        </w:rPr>
        <w:t xml:space="preserve"> </w:t>
      </w:r>
      <w:r>
        <w:t>выразительного</w:t>
      </w:r>
      <w:r>
        <w:rPr>
          <w:spacing w:val="-57"/>
        </w:rPr>
        <w:t xml:space="preserve"> </w:t>
      </w:r>
      <w:r>
        <w:t>словоупотребления.</w:t>
      </w:r>
    </w:p>
    <w:p w:rsidR="00FB559F" w:rsidRDefault="00E8189E">
      <w:pPr>
        <w:pStyle w:val="a3"/>
        <w:spacing w:line="352" w:lineRule="auto"/>
        <w:ind w:left="1221" w:right="5994" w:firstLine="0"/>
        <w:jc w:val="left"/>
      </w:pPr>
      <w:r>
        <w:t>Эпитеты, метафоры, олицетворения.</w:t>
      </w:r>
      <w:r>
        <w:rPr>
          <w:spacing w:val="-57"/>
        </w:rPr>
        <w:t xml:space="preserve"> </w:t>
      </w:r>
      <w:r>
        <w:t>Лексические</w:t>
      </w:r>
      <w:r>
        <w:rPr>
          <w:spacing w:val="-2"/>
        </w:rPr>
        <w:t xml:space="preserve"> </w:t>
      </w:r>
      <w:r>
        <w:t>словари.</w:t>
      </w:r>
    </w:p>
    <w:p w:rsidR="00FB559F" w:rsidRDefault="00E8189E">
      <w:pPr>
        <w:pStyle w:val="a3"/>
        <w:ind w:left="1221" w:firstLine="0"/>
        <w:jc w:val="left"/>
      </w:pPr>
      <w:r>
        <w:rPr>
          <w:u w:val="single"/>
        </w:rPr>
        <w:t>Словообразование.</w:t>
      </w:r>
      <w:r>
        <w:rPr>
          <w:spacing w:val="-4"/>
          <w:u w:val="single"/>
        </w:rPr>
        <w:t xml:space="preserve"> </w:t>
      </w:r>
      <w:r>
        <w:rPr>
          <w:u w:val="single"/>
        </w:rPr>
        <w:t>Культура</w:t>
      </w:r>
      <w:r>
        <w:rPr>
          <w:spacing w:val="-4"/>
          <w:u w:val="single"/>
        </w:rPr>
        <w:t xml:space="preserve"> </w:t>
      </w:r>
      <w:r>
        <w:rPr>
          <w:u w:val="single"/>
        </w:rPr>
        <w:t>речи.</w:t>
      </w:r>
      <w:r>
        <w:rPr>
          <w:spacing w:val="-4"/>
          <w:u w:val="single"/>
        </w:rPr>
        <w:t xml:space="preserve"> </w:t>
      </w:r>
      <w:r>
        <w:rPr>
          <w:u w:val="single"/>
        </w:rPr>
        <w:t>Орфография.</w:t>
      </w:r>
    </w:p>
    <w:p w:rsidR="00FB559F" w:rsidRDefault="00E8189E">
      <w:pPr>
        <w:pStyle w:val="a3"/>
        <w:spacing w:before="126"/>
        <w:ind w:left="1221" w:firstLine="0"/>
        <w:jc w:val="left"/>
      </w:pPr>
      <w:r>
        <w:t>Формообразующие</w:t>
      </w:r>
      <w:r>
        <w:rPr>
          <w:spacing w:val="-4"/>
        </w:rPr>
        <w:t xml:space="preserve"> </w:t>
      </w:r>
      <w:r>
        <w:t>и</w:t>
      </w:r>
      <w:r>
        <w:rPr>
          <w:spacing w:val="-3"/>
        </w:rPr>
        <w:t xml:space="preserve"> </w:t>
      </w:r>
      <w:r>
        <w:t>словообразующие</w:t>
      </w:r>
      <w:r>
        <w:rPr>
          <w:spacing w:val="-3"/>
        </w:rPr>
        <w:t xml:space="preserve"> </w:t>
      </w:r>
      <w:r>
        <w:t>морфемы.</w:t>
      </w:r>
      <w:r>
        <w:rPr>
          <w:spacing w:val="-3"/>
        </w:rPr>
        <w:t xml:space="preserve"> </w:t>
      </w:r>
      <w:r>
        <w:t>Производящая</w:t>
      </w:r>
      <w:r>
        <w:rPr>
          <w:spacing w:val="-2"/>
        </w:rPr>
        <w:t xml:space="preserve"> </w:t>
      </w:r>
      <w:r>
        <w:t>основа.</w:t>
      </w:r>
    </w:p>
    <w:p w:rsidR="00FB559F" w:rsidRDefault="00E8189E">
      <w:pPr>
        <w:pStyle w:val="a3"/>
        <w:spacing w:before="133" w:line="352" w:lineRule="auto"/>
        <w:ind w:right="271"/>
        <w:jc w:val="left"/>
      </w:pPr>
      <w:r>
        <w:t>Основные</w:t>
      </w:r>
      <w:r>
        <w:rPr>
          <w:spacing w:val="2"/>
        </w:rPr>
        <w:t xml:space="preserve"> </w:t>
      </w:r>
      <w:r>
        <w:t>способы</w:t>
      </w:r>
      <w:r>
        <w:rPr>
          <w:spacing w:val="3"/>
        </w:rPr>
        <w:t xml:space="preserve"> </w:t>
      </w:r>
      <w:r>
        <w:t>образования</w:t>
      </w:r>
      <w:r>
        <w:rPr>
          <w:spacing w:val="3"/>
        </w:rPr>
        <w:t xml:space="preserve"> </w:t>
      </w:r>
      <w:r>
        <w:t>слов</w:t>
      </w:r>
      <w:r>
        <w:rPr>
          <w:spacing w:val="3"/>
        </w:rPr>
        <w:t xml:space="preserve"> </w:t>
      </w:r>
      <w:r>
        <w:t>в</w:t>
      </w:r>
      <w:r>
        <w:rPr>
          <w:spacing w:val="3"/>
        </w:rPr>
        <w:t xml:space="preserve"> </w:t>
      </w:r>
      <w:r>
        <w:t>русском</w:t>
      </w:r>
      <w:r>
        <w:rPr>
          <w:spacing w:val="3"/>
        </w:rPr>
        <w:t xml:space="preserve"> </w:t>
      </w:r>
      <w:r>
        <w:t>языке</w:t>
      </w:r>
      <w:r>
        <w:rPr>
          <w:spacing w:val="3"/>
        </w:rPr>
        <w:t xml:space="preserve"> </w:t>
      </w:r>
      <w:r>
        <w:t>(приставочный,</w:t>
      </w:r>
      <w:r>
        <w:rPr>
          <w:spacing w:val="3"/>
        </w:rPr>
        <w:t xml:space="preserve"> </w:t>
      </w:r>
      <w:r>
        <w:t>суффиксальный,</w:t>
      </w:r>
      <w:r>
        <w:rPr>
          <w:spacing w:val="-57"/>
        </w:rPr>
        <w:t xml:space="preserve"> </w:t>
      </w:r>
      <w:r>
        <w:t>приставочно-суффиксальный,</w:t>
      </w:r>
      <w:r>
        <w:rPr>
          <w:spacing w:val="-3"/>
        </w:rPr>
        <w:t xml:space="preserve"> </w:t>
      </w:r>
      <w:r>
        <w:t>бессуффиксный,</w:t>
      </w:r>
      <w:r>
        <w:rPr>
          <w:spacing w:val="-3"/>
        </w:rPr>
        <w:t xml:space="preserve"> </w:t>
      </w:r>
      <w:r>
        <w:t>сложение,</w:t>
      </w:r>
      <w:r>
        <w:rPr>
          <w:spacing w:val="-2"/>
        </w:rPr>
        <w:t xml:space="preserve"> </w:t>
      </w:r>
      <w:r>
        <w:t>переход</w:t>
      </w:r>
      <w:r>
        <w:rPr>
          <w:spacing w:val="-3"/>
        </w:rPr>
        <w:t xml:space="preserve"> </w:t>
      </w:r>
      <w:r>
        <w:t>из</w:t>
      </w:r>
      <w:r>
        <w:rPr>
          <w:spacing w:val="-4"/>
        </w:rPr>
        <w:t xml:space="preserve"> </w:t>
      </w:r>
      <w:r>
        <w:t>одной</w:t>
      </w:r>
      <w:r>
        <w:rPr>
          <w:spacing w:val="-3"/>
        </w:rPr>
        <w:t xml:space="preserve"> </w:t>
      </w:r>
      <w:r>
        <w:t>части</w:t>
      </w:r>
      <w:r>
        <w:rPr>
          <w:spacing w:val="-2"/>
        </w:rPr>
        <w:t xml:space="preserve"> </w:t>
      </w:r>
      <w:r>
        <w:t>речи</w:t>
      </w:r>
      <w:r>
        <w:rPr>
          <w:spacing w:val="-3"/>
        </w:rPr>
        <w:t xml:space="preserve"> </w:t>
      </w:r>
      <w:r>
        <w:t>в</w:t>
      </w:r>
      <w:r>
        <w:rPr>
          <w:spacing w:val="-3"/>
        </w:rPr>
        <w:t xml:space="preserve"> </w:t>
      </w:r>
      <w:r>
        <w:t>другую).</w:t>
      </w:r>
    </w:p>
    <w:p w:rsidR="00FB559F" w:rsidRDefault="00E8189E">
      <w:pPr>
        <w:pStyle w:val="a3"/>
        <w:ind w:left="1221" w:firstLine="0"/>
        <w:jc w:val="left"/>
      </w:pPr>
      <w:r>
        <w:t>Понятие</w:t>
      </w:r>
      <w:r>
        <w:rPr>
          <w:spacing w:val="-4"/>
        </w:rPr>
        <w:t xml:space="preserve"> </w:t>
      </w:r>
      <w:r>
        <w:t>об</w:t>
      </w:r>
      <w:r>
        <w:rPr>
          <w:spacing w:val="-2"/>
        </w:rPr>
        <w:t xml:space="preserve"> </w:t>
      </w:r>
      <w:r>
        <w:t>этимологии</w:t>
      </w:r>
      <w:r>
        <w:rPr>
          <w:spacing w:val="-4"/>
        </w:rPr>
        <w:t xml:space="preserve"> </w:t>
      </w:r>
      <w:r>
        <w:t>(общее</w:t>
      </w:r>
      <w:r>
        <w:rPr>
          <w:spacing w:val="-3"/>
        </w:rPr>
        <w:t xml:space="preserve"> </w:t>
      </w:r>
      <w:r>
        <w:t>представление).</w:t>
      </w:r>
    </w:p>
    <w:p w:rsidR="00FB559F" w:rsidRDefault="00E8189E">
      <w:pPr>
        <w:pStyle w:val="a3"/>
        <w:tabs>
          <w:tab w:val="left" w:pos="2794"/>
          <w:tab w:val="left" w:pos="3211"/>
          <w:tab w:val="left" w:pos="5840"/>
          <w:tab w:val="left" w:pos="6811"/>
          <w:tab w:val="left" w:pos="7618"/>
          <w:tab w:val="left" w:pos="9371"/>
          <w:tab w:val="left" w:pos="10590"/>
        </w:tabs>
        <w:spacing w:before="130" w:line="352" w:lineRule="auto"/>
        <w:ind w:right="265"/>
        <w:jc w:val="left"/>
      </w:pPr>
      <w:r>
        <w:t>Морфемный</w:t>
      </w:r>
      <w:r>
        <w:tab/>
        <w:t>и</w:t>
      </w:r>
      <w:r>
        <w:tab/>
        <w:t>словообразовательный</w:t>
      </w:r>
      <w:r>
        <w:tab/>
        <w:t>анализ</w:t>
      </w:r>
      <w:r>
        <w:tab/>
        <w:t>слов.</w:t>
      </w:r>
      <w:r>
        <w:tab/>
        <w:t>Правописание</w:t>
      </w:r>
      <w:r>
        <w:tab/>
        <w:t>сложных</w:t>
      </w:r>
      <w:r>
        <w:tab/>
      </w:r>
      <w:r>
        <w:rPr>
          <w:spacing w:val="-2"/>
        </w:rPr>
        <w:t>и</w:t>
      </w:r>
      <w:r>
        <w:rPr>
          <w:spacing w:val="-57"/>
        </w:rPr>
        <w:t xml:space="preserve"> </w:t>
      </w:r>
      <w:r>
        <w:t>сложносокращённых слов.</w:t>
      </w:r>
    </w:p>
    <w:p w:rsidR="00FB559F" w:rsidRDefault="00E8189E">
      <w:pPr>
        <w:pStyle w:val="a3"/>
        <w:spacing w:line="355" w:lineRule="auto"/>
        <w:ind w:left="1221" w:right="527" w:firstLine="0"/>
        <w:jc w:val="left"/>
      </w:pPr>
      <w:r>
        <w:t xml:space="preserve">Правописания корня -кас- – -кос- с </w:t>
      </w:r>
      <w:proofErr w:type="gramStart"/>
      <w:r>
        <w:t>чередованием</w:t>
      </w:r>
      <w:proofErr w:type="gramEnd"/>
      <w:r>
        <w:t xml:space="preserve"> </w:t>
      </w:r>
      <w:r>
        <w:rPr>
          <w:position w:val="1"/>
        </w:rPr>
        <w:t>а // о, гласных в приставках пре- и при-.</w:t>
      </w:r>
      <w:r>
        <w:rPr>
          <w:spacing w:val="-57"/>
          <w:position w:val="1"/>
        </w:rPr>
        <w:t xml:space="preserve"> </w:t>
      </w:r>
      <w:r>
        <w:t>Орфографический</w:t>
      </w:r>
      <w:r>
        <w:rPr>
          <w:spacing w:val="-1"/>
        </w:rPr>
        <w:t xml:space="preserve"> </w:t>
      </w:r>
      <w:r>
        <w:t>анализ слов</w:t>
      </w:r>
      <w:r>
        <w:rPr>
          <w:spacing w:val="-2"/>
        </w:rPr>
        <w:t xml:space="preserve"> </w:t>
      </w:r>
      <w:r>
        <w:t>(в</w:t>
      </w:r>
      <w:r>
        <w:rPr>
          <w:spacing w:val="-1"/>
        </w:rPr>
        <w:t xml:space="preserve"> </w:t>
      </w:r>
      <w:r>
        <w:t>рамках</w:t>
      </w:r>
      <w:r>
        <w:rPr>
          <w:spacing w:val="2"/>
        </w:rPr>
        <w:t xml:space="preserve"> </w:t>
      </w:r>
      <w:r>
        <w:t>изученного).</w:t>
      </w:r>
    </w:p>
    <w:p w:rsidR="00FB559F" w:rsidRDefault="00E8189E">
      <w:pPr>
        <w:pStyle w:val="a3"/>
        <w:spacing w:line="352" w:lineRule="auto"/>
        <w:ind w:left="1221" w:right="5358" w:firstLine="0"/>
        <w:jc w:val="left"/>
      </w:pPr>
      <w:r>
        <w:rPr>
          <w:u w:val="single"/>
        </w:rPr>
        <w:t>Морфология. Культура речи. Орфография.</w:t>
      </w:r>
      <w:r>
        <w:rPr>
          <w:spacing w:val="-57"/>
        </w:rPr>
        <w:t xml:space="preserve"> </w:t>
      </w:r>
      <w:r>
        <w:rPr>
          <w:u w:val="single"/>
        </w:rPr>
        <w:t>Имя</w:t>
      </w:r>
      <w:r>
        <w:rPr>
          <w:spacing w:val="-1"/>
          <w:u w:val="single"/>
        </w:rPr>
        <w:t xml:space="preserve"> </w:t>
      </w:r>
      <w:r>
        <w:rPr>
          <w:u w:val="single"/>
        </w:rPr>
        <w:t>существительное.</w:t>
      </w:r>
    </w:p>
    <w:p w:rsidR="00FB559F" w:rsidRDefault="00E8189E">
      <w:pPr>
        <w:pStyle w:val="a3"/>
        <w:ind w:left="1221" w:firstLine="0"/>
        <w:jc w:val="left"/>
      </w:pPr>
      <w:r>
        <w:t>Особенности</w:t>
      </w:r>
      <w:r>
        <w:rPr>
          <w:spacing w:val="-4"/>
        </w:rPr>
        <w:t xml:space="preserve"> </w:t>
      </w:r>
      <w:r>
        <w:t>словообразования.</w:t>
      </w:r>
    </w:p>
    <w:p w:rsidR="00FB559F" w:rsidRDefault="00E8189E">
      <w:pPr>
        <w:pStyle w:val="a3"/>
        <w:spacing w:before="125" w:line="352" w:lineRule="auto"/>
        <w:jc w:val="left"/>
      </w:pPr>
      <w:r>
        <w:t>Нормы</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рамках</w:t>
      </w:r>
      <w:r>
        <w:rPr>
          <w:spacing w:val="-57"/>
        </w:rPr>
        <w:t xml:space="preserve"> </w:t>
      </w:r>
      <w:r>
        <w:t>изученного).</w:t>
      </w:r>
    </w:p>
    <w:p w:rsidR="00FB559F" w:rsidRDefault="00E8189E">
      <w:pPr>
        <w:pStyle w:val="a3"/>
        <w:spacing w:line="352" w:lineRule="auto"/>
        <w:ind w:left="1221" w:right="3576" w:firstLine="0"/>
        <w:jc w:val="left"/>
      </w:pPr>
      <w:r>
        <w:t>Нормы словоизменения имён существительных.</w:t>
      </w:r>
      <w:r>
        <w:rPr>
          <w:spacing w:val="1"/>
        </w:rPr>
        <w:t xml:space="preserve"> </w:t>
      </w:r>
      <w:r>
        <w:t>Морфологический</w:t>
      </w:r>
      <w:r>
        <w:rPr>
          <w:spacing w:val="-7"/>
        </w:rPr>
        <w:t xml:space="preserve"> </w:t>
      </w:r>
      <w:r>
        <w:t>анализ</w:t>
      </w:r>
      <w:r>
        <w:rPr>
          <w:spacing w:val="-6"/>
        </w:rPr>
        <w:t xml:space="preserve"> </w:t>
      </w:r>
      <w:r>
        <w:t>имён</w:t>
      </w:r>
      <w:r>
        <w:rPr>
          <w:spacing w:val="-7"/>
        </w:rPr>
        <w:t xml:space="preserve"> </w:t>
      </w:r>
      <w:r>
        <w:t>существительных.</w:t>
      </w:r>
    </w:p>
    <w:p w:rsidR="00FB559F" w:rsidRDefault="00E8189E">
      <w:pPr>
        <w:pStyle w:val="a3"/>
        <w:spacing w:before="3" w:line="352" w:lineRule="auto"/>
        <w:ind w:left="1221" w:right="2105" w:firstLine="0"/>
        <w:jc w:val="left"/>
      </w:pPr>
      <w:r>
        <w:t xml:space="preserve">Правила слитного и дефисного написания </w:t>
      </w:r>
      <w:proofErr w:type="gramStart"/>
      <w:r>
        <w:t>пол- и</w:t>
      </w:r>
      <w:proofErr w:type="gramEnd"/>
      <w:r>
        <w:t xml:space="preserve"> полу- со словами.</w:t>
      </w:r>
      <w:r>
        <w:rPr>
          <w:spacing w:val="1"/>
        </w:rPr>
        <w:t xml:space="preserve"> </w:t>
      </w:r>
      <w:r>
        <w:t>Орфографический</w:t>
      </w:r>
      <w:r>
        <w:rPr>
          <w:spacing w:val="-6"/>
        </w:rPr>
        <w:t xml:space="preserve"> </w:t>
      </w:r>
      <w:r>
        <w:t>анализ</w:t>
      </w:r>
      <w:r>
        <w:rPr>
          <w:spacing w:val="-5"/>
        </w:rPr>
        <w:t xml:space="preserve"> </w:t>
      </w:r>
      <w:r>
        <w:t>имён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r>
        <w:rPr>
          <w:spacing w:val="-57"/>
        </w:rPr>
        <w:t xml:space="preserve"> </w:t>
      </w:r>
      <w:r>
        <w:rPr>
          <w:u w:val="single"/>
        </w:rPr>
        <w:t>Имя</w:t>
      </w:r>
      <w:r>
        <w:rPr>
          <w:spacing w:val="-1"/>
          <w:u w:val="single"/>
        </w:rPr>
        <w:t xml:space="preserve"> </w:t>
      </w:r>
      <w:r>
        <w:rPr>
          <w:u w:val="single"/>
        </w:rPr>
        <w:t>прилагательное.</w:t>
      </w:r>
    </w:p>
    <w:p w:rsidR="00FB559F" w:rsidRDefault="00E8189E">
      <w:pPr>
        <w:pStyle w:val="a3"/>
        <w:spacing w:line="352" w:lineRule="auto"/>
        <w:ind w:left="1221" w:right="2237" w:firstLine="0"/>
        <w:jc w:val="left"/>
      </w:pPr>
      <w:r>
        <w:t>Качественные, относительные и притяжательные имена прилагательные.</w:t>
      </w:r>
      <w:r>
        <w:rPr>
          <w:spacing w:val="-57"/>
        </w:rPr>
        <w:t xml:space="preserve"> </w:t>
      </w:r>
      <w:r>
        <w:t>Степени</w:t>
      </w:r>
      <w:r>
        <w:rPr>
          <w:spacing w:val="-1"/>
        </w:rPr>
        <w:t xml:space="preserve"> </w:t>
      </w:r>
      <w:r>
        <w:t>сравнения</w:t>
      </w:r>
      <w:r>
        <w:rPr>
          <w:spacing w:val="-4"/>
        </w:rPr>
        <w:t xml:space="preserve"> </w:t>
      </w:r>
      <w:r>
        <w:t>качественных имён прилагательных.</w:t>
      </w:r>
    </w:p>
    <w:p w:rsidR="00FB559F" w:rsidRDefault="00E8189E">
      <w:pPr>
        <w:pStyle w:val="a3"/>
        <w:spacing w:line="352" w:lineRule="auto"/>
        <w:ind w:left="1221" w:right="3778" w:firstLine="0"/>
        <w:jc w:val="left"/>
      </w:pPr>
      <w:r>
        <w:t>Словообразование имён прилагательных.</w:t>
      </w:r>
      <w:r>
        <w:rPr>
          <w:spacing w:val="1"/>
        </w:rPr>
        <w:t xml:space="preserve"> </w:t>
      </w:r>
      <w:r>
        <w:t>Морфологический анализ имён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7"/>
        </w:rPr>
        <w:t xml:space="preserve"> </w:t>
      </w:r>
      <w:r>
        <w:t>Правописание</w:t>
      </w:r>
      <w:r>
        <w:rPr>
          <w:spacing w:val="-2"/>
        </w:rPr>
        <w:t xml:space="preserve"> </w:t>
      </w:r>
      <w:r>
        <w:t>сложных</w:t>
      </w:r>
      <w:r>
        <w:rPr>
          <w:spacing w:val="-1"/>
        </w:rPr>
        <w:t xml:space="preserve"> </w:t>
      </w:r>
      <w:r>
        <w:t>имён</w:t>
      </w:r>
      <w:r>
        <w:rPr>
          <w:spacing w:val="-1"/>
        </w:rPr>
        <w:t xml:space="preserve"> </w:t>
      </w:r>
      <w:r>
        <w:t>прилагательных.</w:t>
      </w:r>
    </w:p>
    <w:p w:rsidR="00FB559F" w:rsidRDefault="00E8189E">
      <w:pPr>
        <w:pStyle w:val="a3"/>
        <w:spacing w:before="2" w:line="352" w:lineRule="auto"/>
        <w:ind w:left="1221" w:firstLine="0"/>
        <w:jc w:val="left"/>
      </w:pPr>
      <w:r>
        <w:t>Нормы</w:t>
      </w:r>
      <w:r>
        <w:rPr>
          <w:spacing w:val="-4"/>
        </w:rPr>
        <w:t xml:space="preserve"> </w:t>
      </w:r>
      <w:r>
        <w:t>произношения</w:t>
      </w:r>
      <w:r>
        <w:rPr>
          <w:spacing w:val="-6"/>
        </w:rPr>
        <w:t xml:space="preserve"> </w:t>
      </w:r>
      <w:r>
        <w:t>имён</w:t>
      </w:r>
      <w:r>
        <w:rPr>
          <w:spacing w:val="-4"/>
        </w:rPr>
        <w:t xml:space="preserve"> </w:t>
      </w:r>
      <w:r>
        <w:t>прилагательных,</w:t>
      </w:r>
      <w:r>
        <w:rPr>
          <w:spacing w:val="-6"/>
        </w:rPr>
        <w:t xml:space="preserve"> </w:t>
      </w:r>
      <w:r>
        <w:t>нормы</w:t>
      </w:r>
      <w:r>
        <w:rPr>
          <w:spacing w:val="-2"/>
        </w:rPr>
        <w:t xml:space="preserve"> </w:t>
      </w:r>
      <w:r>
        <w:t>ударения</w:t>
      </w:r>
      <w:r>
        <w:rPr>
          <w:spacing w:val="-4"/>
        </w:rPr>
        <w:t xml:space="preserve"> </w:t>
      </w:r>
      <w:r>
        <w:t>(в</w:t>
      </w:r>
      <w:r>
        <w:rPr>
          <w:spacing w:val="-5"/>
        </w:rPr>
        <w:t xml:space="preserve"> </w:t>
      </w:r>
      <w:r>
        <w:t>рамках</w:t>
      </w:r>
      <w:r>
        <w:rPr>
          <w:spacing w:val="-1"/>
        </w:rPr>
        <w:t xml:space="preserve"> </w:t>
      </w:r>
      <w:r>
        <w:t>изученного).</w:t>
      </w:r>
      <w:r>
        <w:rPr>
          <w:spacing w:val="-57"/>
        </w:rPr>
        <w:t xml:space="preserve"> </w:t>
      </w:r>
      <w:r>
        <w:t>Орфографический</w:t>
      </w:r>
      <w:r>
        <w:rPr>
          <w:spacing w:val="-2"/>
        </w:rPr>
        <w:t xml:space="preserve"> </w:t>
      </w:r>
      <w:r>
        <w:t>анализ</w:t>
      </w:r>
      <w:r>
        <w:rPr>
          <w:spacing w:val="-1"/>
        </w:rPr>
        <w:t xml:space="preserve"> </w:t>
      </w:r>
      <w:r>
        <w:t>имени</w:t>
      </w:r>
      <w:r>
        <w:rPr>
          <w:spacing w:val="-1"/>
        </w:rPr>
        <w:t xml:space="preserve"> </w:t>
      </w:r>
      <w:r>
        <w:t>прилагательного</w:t>
      </w:r>
      <w:r>
        <w:rPr>
          <w:spacing w:val="-1"/>
        </w:rPr>
        <w:t xml:space="preserve"> </w:t>
      </w:r>
      <w:r>
        <w:t>(в</w:t>
      </w:r>
      <w:r>
        <w:rPr>
          <w:spacing w:val="-3"/>
        </w:rPr>
        <w:t xml:space="preserve"> </w:t>
      </w:r>
      <w:r>
        <w:t>рамках</w:t>
      </w:r>
      <w:r>
        <w:rPr>
          <w:spacing w:val="1"/>
        </w:rPr>
        <w:t xml:space="preserve"> </w:t>
      </w:r>
      <w:r>
        <w:t>изученного).</w:t>
      </w:r>
    </w:p>
    <w:p w:rsidR="00FB559F" w:rsidRDefault="00E8189E">
      <w:pPr>
        <w:pStyle w:val="a3"/>
        <w:ind w:left="1221" w:firstLine="0"/>
        <w:jc w:val="left"/>
      </w:pPr>
      <w:r>
        <w:rPr>
          <w:u w:val="single"/>
        </w:rPr>
        <w:t>Имя</w:t>
      </w:r>
      <w:r>
        <w:rPr>
          <w:spacing w:val="-3"/>
          <w:u w:val="single"/>
        </w:rPr>
        <w:t xml:space="preserve"> </w:t>
      </w:r>
      <w:r>
        <w:rPr>
          <w:u w:val="single"/>
        </w:rPr>
        <w:t>числительное.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jc w:val="left"/>
      </w:pPr>
      <w:r>
        <w:lastRenderedPageBreak/>
        <w:t>Общее</w:t>
      </w:r>
      <w:r>
        <w:rPr>
          <w:spacing w:val="9"/>
        </w:rPr>
        <w:t xml:space="preserve"> </w:t>
      </w:r>
      <w:r>
        <w:t>грамматическое</w:t>
      </w:r>
      <w:r>
        <w:rPr>
          <w:spacing w:val="9"/>
        </w:rPr>
        <w:t xml:space="preserve"> </w:t>
      </w:r>
      <w:r>
        <w:t>значение</w:t>
      </w:r>
      <w:r>
        <w:rPr>
          <w:spacing w:val="9"/>
        </w:rPr>
        <w:t xml:space="preserve"> </w:t>
      </w:r>
      <w:r>
        <w:t>имени</w:t>
      </w:r>
      <w:r>
        <w:rPr>
          <w:spacing w:val="8"/>
        </w:rPr>
        <w:t xml:space="preserve"> </w:t>
      </w:r>
      <w:r>
        <w:t>числительного.</w:t>
      </w:r>
      <w:r>
        <w:rPr>
          <w:spacing w:val="7"/>
        </w:rPr>
        <w:t xml:space="preserve"> </w:t>
      </w:r>
      <w:r>
        <w:t>Синтаксические</w:t>
      </w:r>
      <w:r>
        <w:rPr>
          <w:spacing w:val="9"/>
        </w:rPr>
        <w:t xml:space="preserve"> </w:t>
      </w:r>
      <w:r>
        <w:t>функции</w:t>
      </w:r>
      <w:r>
        <w:rPr>
          <w:spacing w:val="11"/>
        </w:rPr>
        <w:t xml:space="preserve"> </w:t>
      </w:r>
      <w:r>
        <w:t>имён</w:t>
      </w:r>
      <w:r>
        <w:rPr>
          <w:spacing w:val="-57"/>
        </w:rPr>
        <w:t xml:space="preserve"> </w:t>
      </w:r>
      <w:r>
        <w:t>числительных.</w:t>
      </w:r>
    </w:p>
    <w:p w:rsidR="00FB559F" w:rsidRDefault="00E8189E">
      <w:pPr>
        <w:pStyle w:val="a3"/>
        <w:tabs>
          <w:tab w:val="left" w:pos="2355"/>
          <w:tab w:val="left" w:pos="3156"/>
          <w:tab w:val="left" w:pos="4894"/>
          <w:tab w:val="left" w:pos="5429"/>
          <w:tab w:val="left" w:pos="6774"/>
          <w:tab w:val="left" w:pos="8732"/>
          <w:tab w:val="left" w:pos="9778"/>
        </w:tabs>
        <w:spacing w:line="352" w:lineRule="auto"/>
        <w:ind w:right="265"/>
        <w:jc w:val="left"/>
      </w:pPr>
      <w:r>
        <w:rPr>
          <w:position w:val="1"/>
        </w:rPr>
        <w:t>Разряды</w:t>
      </w:r>
      <w:r>
        <w:rPr>
          <w:position w:val="1"/>
        </w:rPr>
        <w:tab/>
        <w:t>имён</w:t>
      </w:r>
      <w:r>
        <w:rPr>
          <w:position w:val="1"/>
        </w:rPr>
        <w:tab/>
        <w:t>числительных</w:t>
      </w:r>
      <w:r>
        <w:rPr>
          <w:position w:val="1"/>
        </w:rPr>
        <w:tab/>
        <w:t>по</w:t>
      </w:r>
      <w:r>
        <w:rPr>
          <w:position w:val="1"/>
        </w:rPr>
        <w:tab/>
        <w:t>значению:</w:t>
      </w:r>
      <w:r>
        <w:rPr>
          <w:position w:val="1"/>
        </w:rPr>
        <w:tab/>
        <w:t>количественные</w:t>
      </w:r>
      <w:r>
        <w:rPr>
          <w:position w:val="1"/>
        </w:rPr>
        <w:tab/>
      </w:r>
      <w:r>
        <w:t>(</w:t>
      </w:r>
      <w:r>
        <w:rPr>
          <w:position w:val="1"/>
        </w:rPr>
        <w:t>целые,</w:t>
      </w:r>
      <w:r>
        <w:rPr>
          <w:position w:val="1"/>
        </w:rPr>
        <w:tab/>
      </w:r>
      <w:r>
        <w:rPr>
          <w:spacing w:val="-1"/>
          <w:position w:val="1"/>
        </w:rPr>
        <w:t>дробные,</w:t>
      </w:r>
      <w:r>
        <w:rPr>
          <w:spacing w:val="-57"/>
          <w:position w:val="1"/>
        </w:rPr>
        <w:t xml:space="preserve"> </w:t>
      </w:r>
      <w:r>
        <w:t>собирательные),</w:t>
      </w:r>
      <w:r>
        <w:rPr>
          <w:spacing w:val="-1"/>
        </w:rPr>
        <w:t xml:space="preserve"> </w:t>
      </w:r>
      <w:r>
        <w:t>порядковые</w:t>
      </w:r>
      <w:r>
        <w:rPr>
          <w:spacing w:val="-1"/>
        </w:rPr>
        <w:t xml:space="preserve"> </w:t>
      </w:r>
      <w:r>
        <w:t>числительные.</w:t>
      </w:r>
    </w:p>
    <w:p w:rsidR="00FB559F" w:rsidRDefault="00E8189E">
      <w:pPr>
        <w:pStyle w:val="a3"/>
        <w:spacing w:line="352" w:lineRule="auto"/>
        <w:ind w:left="1221" w:right="711" w:firstLine="0"/>
        <w:jc w:val="left"/>
      </w:pPr>
      <w:r>
        <w:t>Разряды имён числительных по строению: простые, сложные, составные числительные.</w:t>
      </w:r>
      <w:r>
        <w:rPr>
          <w:spacing w:val="-57"/>
        </w:rPr>
        <w:t xml:space="preserve"> </w:t>
      </w:r>
      <w:r>
        <w:t>Словообразование</w:t>
      </w:r>
      <w:r>
        <w:rPr>
          <w:spacing w:val="-2"/>
        </w:rPr>
        <w:t xml:space="preserve"> </w:t>
      </w:r>
      <w:r>
        <w:t>имён числительных.</w:t>
      </w:r>
    </w:p>
    <w:p w:rsidR="00FB559F" w:rsidRDefault="00E8189E">
      <w:pPr>
        <w:pStyle w:val="a3"/>
        <w:spacing w:line="355" w:lineRule="auto"/>
        <w:ind w:left="1221" w:right="3262" w:firstLine="0"/>
        <w:jc w:val="left"/>
      </w:pPr>
      <w:r>
        <w:t>Склонение количественных и порядковых имён числительных.</w:t>
      </w:r>
      <w:r>
        <w:rPr>
          <w:spacing w:val="-58"/>
        </w:rPr>
        <w:t xml:space="preserve"> </w:t>
      </w:r>
      <w:r>
        <w:t>Правильное</w:t>
      </w:r>
      <w:r>
        <w:rPr>
          <w:spacing w:val="-2"/>
        </w:rPr>
        <w:t xml:space="preserve"> </w:t>
      </w:r>
      <w:r>
        <w:t>образование</w:t>
      </w:r>
      <w:r>
        <w:rPr>
          <w:spacing w:val="-2"/>
        </w:rPr>
        <w:t xml:space="preserve"> </w:t>
      </w:r>
      <w:r>
        <w:t>форм имён</w:t>
      </w:r>
      <w:r>
        <w:rPr>
          <w:spacing w:val="-1"/>
        </w:rPr>
        <w:t xml:space="preserve"> </w:t>
      </w:r>
      <w:r>
        <w:t>числительных.</w:t>
      </w:r>
    </w:p>
    <w:p w:rsidR="00FB559F" w:rsidRDefault="00E8189E">
      <w:pPr>
        <w:pStyle w:val="a3"/>
        <w:spacing w:line="352" w:lineRule="auto"/>
        <w:ind w:left="1221" w:right="3288" w:firstLine="0"/>
        <w:jc w:val="left"/>
      </w:pPr>
      <w:r>
        <w:t>Правильное употребление собирательных имён числительных.</w:t>
      </w:r>
      <w:r>
        <w:rPr>
          <w:spacing w:val="-57"/>
        </w:rPr>
        <w:t xml:space="preserve"> </w:t>
      </w:r>
      <w:r>
        <w:t>Морфологический</w:t>
      </w:r>
      <w:r>
        <w:rPr>
          <w:spacing w:val="-1"/>
        </w:rPr>
        <w:t xml:space="preserve"> </w:t>
      </w:r>
      <w:r>
        <w:t>анализ</w:t>
      </w:r>
      <w:r>
        <w:rPr>
          <w:spacing w:val="-1"/>
        </w:rPr>
        <w:t xml:space="preserve"> </w:t>
      </w:r>
      <w:r>
        <w:t>имён числительных.</w:t>
      </w:r>
    </w:p>
    <w:p w:rsidR="00FB559F" w:rsidRDefault="00E8189E">
      <w:pPr>
        <w:pStyle w:val="a3"/>
        <w:spacing w:line="352" w:lineRule="auto"/>
        <w:ind w:right="262"/>
      </w:pPr>
      <w:r>
        <w:t>Правила правописания имён числительных: написание ь в именах числительных; написание</w:t>
      </w:r>
      <w:r>
        <w:rPr>
          <w:spacing w:val="-57"/>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1"/>
        </w:rPr>
        <w:t xml:space="preserve"> </w:t>
      </w:r>
      <w:r>
        <w:t>правила</w:t>
      </w:r>
      <w:r>
        <w:rPr>
          <w:spacing w:val="-57"/>
        </w:rPr>
        <w:t xml:space="preserve"> </w:t>
      </w:r>
      <w:r>
        <w:t>правописания</w:t>
      </w:r>
      <w:r>
        <w:rPr>
          <w:spacing w:val="-1"/>
        </w:rPr>
        <w:t xml:space="preserve"> </w:t>
      </w:r>
      <w:r>
        <w:t>окончаний числительных.</w:t>
      </w:r>
    </w:p>
    <w:p w:rsidR="00FB559F" w:rsidRDefault="00E8189E">
      <w:pPr>
        <w:pStyle w:val="a3"/>
        <w:spacing w:line="355" w:lineRule="auto"/>
        <w:ind w:left="1221" w:right="2629" w:firstLine="0"/>
        <w:jc w:val="left"/>
      </w:pPr>
      <w:r>
        <w:t>Орфографический анализ имён числительных (в рамках изученного).</w:t>
      </w:r>
      <w:r>
        <w:rPr>
          <w:spacing w:val="-58"/>
        </w:rPr>
        <w:t xml:space="preserve"> </w:t>
      </w:r>
      <w:r>
        <w:rPr>
          <w:u w:val="single"/>
        </w:rPr>
        <w:t>Местоимение.</w:t>
      </w:r>
    </w:p>
    <w:p w:rsidR="00FB559F" w:rsidRDefault="00E8189E">
      <w:pPr>
        <w:pStyle w:val="a3"/>
        <w:spacing w:line="273" w:lineRule="exact"/>
        <w:ind w:left="1221" w:firstLine="0"/>
        <w:jc w:val="left"/>
      </w:pPr>
      <w:r>
        <w:t>Общее</w:t>
      </w:r>
      <w:r>
        <w:rPr>
          <w:spacing w:val="14"/>
        </w:rPr>
        <w:t xml:space="preserve"> </w:t>
      </w:r>
      <w:r>
        <w:t>грамматическое</w:t>
      </w:r>
      <w:r>
        <w:rPr>
          <w:spacing w:val="73"/>
        </w:rPr>
        <w:t xml:space="preserve"> </w:t>
      </w:r>
      <w:r>
        <w:t>значение</w:t>
      </w:r>
      <w:r>
        <w:rPr>
          <w:spacing w:val="73"/>
        </w:rPr>
        <w:t xml:space="preserve"> </w:t>
      </w:r>
      <w:r>
        <w:t>местоимения.</w:t>
      </w:r>
      <w:r>
        <w:rPr>
          <w:spacing w:val="74"/>
        </w:rPr>
        <w:t xml:space="preserve"> </w:t>
      </w:r>
      <w:r>
        <w:t>Синтаксические</w:t>
      </w:r>
      <w:r>
        <w:rPr>
          <w:spacing w:val="73"/>
        </w:rPr>
        <w:t xml:space="preserve"> </w:t>
      </w:r>
      <w:r>
        <w:t>функции</w:t>
      </w:r>
      <w:r>
        <w:rPr>
          <w:spacing w:val="75"/>
        </w:rPr>
        <w:t xml:space="preserve"> </w:t>
      </w:r>
      <w:r>
        <w:t>местоимений.</w:t>
      </w:r>
    </w:p>
    <w:p w:rsidR="00FB559F" w:rsidRDefault="00E8189E">
      <w:pPr>
        <w:pStyle w:val="a3"/>
        <w:spacing w:before="123"/>
        <w:ind w:firstLine="0"/>
        <w:jc w:val="left"/>
      </w:pPr>
      <w:r>
        <w:t>Роль</w:t>
      </w:r>
      <w:r>
        <w:rPr>
          <w:spacing w:val="-3"/>
        </w:rPr>
        <w:t xml:space="preserve"> </w:t>
      </w:r>
      <w:r>
        <w:t>местоимений</w:t>
      </w:r>
      <w:r>
        <w:rPr>
          <w:spacing w:val="-2"/>
        </w:rPr>
        <w:t xml:space="preserve"> </w:t>
      </w:r>
      <w:r>
        <w:t>в</w:t>
      </w:r>
      <w:r>
        <w:rPr>
          <w:spacing w:val="-3"/>
        </w:rPr>
        <w:t xml:space="preserve"> </w:t>
      </w:r>
      <w:r>
        <w:t>речи.</w:t>
      </w:r>
    </w:p>
    <w:p w:rsidR="00FB559F" w:rsidRDefault="00E8189E">
      <w:pPr>
        <w:pStyle w:val="a3"/>
        <w:spacing w:before="130" w:line="352" w:lineRule="auto"/>
        <w:jc w:val="left"/>
      </w:pPr>
      <w:r>
        <w:t>Разряды</w:t>
      </w:r>
      <w:r>
        <w:rPr>
          <w:spacing w:val="4"/>
        </w:rPr>
        <w:t xml:space="preserve"> </w:t>
      </w:r>
      <w:r>
        <w:t>местоимений:</w:t>
      </w:r>
      <w:r>
        <w:rPr>
          <w:spacing w:val="1"/>
        </w:rPr>
        <w:t xml:space="preserve"> </w:t>
      </w:r>
      <w:r>
        <w:t>личные,</w:t>
      </w:r>
      <w:r>
        <w:rPr>
          <w:spacing w:val="5"/>
        </w:rPr>
        <w:t xml:space="preserve"> </w:t>
      </w:r>
      <w:r>
        <w:t>возвратное,</w:t>
      </w:r>
      <w:r>
        <w:rPr>
          <w:spacing w:val="5"/>
        </w:rPr>
        <w:t xml:space="preserve"> </w:t>
      </w:r>
      <w:r>
        <w:t>вопросительные,</w:t>
      </w:r>
      <w:r>
        <w:rPr>
          <w:spacing w:val="5"/>
        </w:rPr>
        <w:t xml:space="preserve"> </w:t>
      </w:r>
      <w:r>
        <w:t>относительные,</w:t>
      </w:r>
      <w:r>
        <w:rPr>
          <w:spacing w:val="7"/>
        </w:rPr>
        <w:t xml:space="preserve"> </w:t>
      </w:r>
      <w:r>
        <w:t>указательные,</w:t>
      </w:r>
      <w:r>
        <w:rPr>
          <w:spacing w:val="-57"/>
        </w:rPr>
        <w:t xml:space="preserve"> </w:t>
      </w:r>
      <w:r>
        <w:t>притяжательные,</w:t>
      </w:r>
      <w:r>
        <w:rPr>
          <w:spacing w:val="-1"/>
        </w:rPr>
        <w:t xml:space="preserve"> </w:t>
      </w:r>
      <w:r>
        <w:t>неопределённые, отрицательные,</w:t>
      </w:r>
      <w:r>
        <w:rPr>
          <w:spacing w:val="-1"/>
        </w:rPr>
        <w:t xml:space="preserve"> </w:t>
      </w:r>
      <w:r>
        <w:t>определительные.</w:t>
      </w:r>
    </w:p>
    <w:p w:rsidR="00FB559F" w:rsidRDefault="00E8189E">
      <w:pPr>
        <w:pStyle w:val="a3"/>
        <w:spacing w:line="352" w:lineRule="auto"/>
        <w:ind w:left="1221" w:right="5632"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7"/>
        </w:rPr>
        <w:t xml:space="preserve"> </w:t>
      </w:r>
      <w:r>
        <w:t>анализ</w:t>
      </w:r>
      <w:r>
        <w:rPr>
          <w:spacing w:val="-6"/>
        </w:rPr>
        <w:t xml:space="preserve"> </w:t>
      </w:r>
      <w:r>
        <w:t>местоимений.</w:t>
      </w:r>
    </w:p>
    <w:p w:rsidR="00FB559F" w:rsidRDefault="00E8189E">
      <w:pPr>
        <w:pStyle w:val="a3"/>
        <w:spacing w:before="2" w:line="352" w:lineRule="auto"/>
        <w:ind w:right="261"/>
      </w:pPr>
      <w:r>
        <w:t>Употребление местоимений в соответствии с требованиями русского речевого этикета, 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61"/>
        </w:rPr>
        <w:t xml:space="preserve"> </w:t>
      </w:r>
      <w:r>
        <w:t>текста</w:t>
      </w:r>
      <w:r>
        <w:rPr>
          <w:spacing w:val="-57"/>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1"/>
        </w:rPr>
        <w:t xml:space="preserve"> </w:t>
      </w:r>
      <w:r>
        <w:t>как</w:t>
      </w:r>
      <w:r>
        <w:rPr>
          <w:spacing w:val="-57"/>
        </w:rPr>
        <w:t xml:space="preserve"> </w:t>
      </w:r>
      <w:r>
        <w:t>средства</w:t>
      </w:r>
      <w:r>
        <w:rPr>
          <w:spacing w:val="-1"/>
        </w:rPr>
        <w:t xml:space="preserve"> </w:t>
      </w:r>
      <w:r>
        <w:t>связи предложений</w:t>
      </w:r>
      <w:r>
        <w:rPr>
          <w:spacing w:val="3"/>
        </w:rPr>
        <w:t xml:space="preserve"> </w:t>
      </w:r>
      <w:r>
        <w:t>в</w:t>
      </w:r>
      <w:r>
        <w:rPr>
          <w:spacing w:val="-1"/>
        </w:rPr>
        <w:t xml:space="preserve"> </w:t>
      </w:r>
      <w:r>
        <w:t>тексте.</w:t>
      </w:r>
    </w:p>
    <w:p w:rsidR="00FB559F" w:rsidRDefault="00E8189E">
      <w:pPr>
        <w:pStyle w:val="a3"/>
        <w:spacing w:line="352" w:lineRule="auto"/>
        <w:ind w:right="260"/>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1"/>
        </w:rPr>
        <w:t xml:space="preserve"> </w:t>
      </w:r>
      <w:r>
        <w:t>раздельное</w:t>
      </w:r>
      <w:r>
        <w:rPr>
          <w:spacing w:val="-2"/>
        </w:rPr>
        <w:t xml:space="preserve"> </w:t>
      </w:r>
      <w:r>
        <w:t>и дефисное</w:t>
      </w:r>
      <w:r>
        <w:rPr>
          <w:spacing w:val="-4"/>
        </w:rPr>
        <w:t xml:space="preserve"> </w:t>
      </w:r>
      <w:r>
        <w:t>написание</w:t>
      </w:r>
      <w:r>
        <w:rPr>
          <w:spacing w:val="-1"/>
        </w:rPr>
        <w:t xml:space="preserve"> </w:t>
      </w:r>
      <w:r>
        <w:t>местоимений.</w:t>
      </w:r>
    </w:p>
    <w:p w:rsidR="00FB559F" w:rsidRDefault="00E8189E">
      <w:pPr>
        <w:pStyle w:val="a3"/>
        <w:spacing w:line="355" w:lineRule="auto"/>
        <w:ind w:left="1221" w:right="3297" w:firstLine="0"/>
        <w:jc w:val="left"/>
      </w:pPr>
      <w:r>
        <w:t>Орфографический анализ местоимений (в рамках изученного).</w:t>
      </w:r>
      <w:r>
        <w:rPr>
          <w:spacing w:val="-57"/>
        </w:rPr>
        <w:t xml:space="preserve"> </w:t>
      </w:r>
      <w:r>
        <w:rPr>
          <w:u w:val="single"/>
        </w:rPr>
        <w:t>Глагол.</w:t>
      </w:r>
    </w:p>
    <w:p w:rsidR="00FB559F" w:rsidRDefault="00E8189E">
      <w:pPr>
        <w:pStyle w:val="a3"/>
        <w:spacing w:line="352" w:lineRule="auto"/>
        <w:ind w:left="1221" w:right="5836" w:firstLine="0"/>
        <w:jc w:val="left"/>
      </w:pPr>
      <w:r>
        <w:t>Переходные и непереходные глаголы.</w:t>
      </w:r>
      <w:r>
        <w:rPr>
          <w:spacing w:val="-57"/>
        </w:rPr>
        <w:t xml:space="preserve"> </w:t>
      </w:r>
      <w:r>
        <w:t>Разноспрягаемые</w:t>
      </w:r>
      <w:r>
        <w:rPr>
          <w:spacing w:val="-3"/>
        </w:rPr>
        <w:t xml:space="preserve"> </w:t>
      </w:r>
      <w:r>
        <w:t>глаголы.</w:t>
      </w:r>
    </w:p>
    <w:p w:rsidR="00FB559F" w:rsidRDefault="00E8189E">
      <w:pPr>
        <w:pStyle w:val="a3"/>
        <w:ind w:left="1221" w:firstLine="0"/>
        <w:jc w:val="left"/>
      </w:pPr>
      <w:r>
        <w:t>Безличные</w:t>
      </w:r>
      <w:r>
        <w:rPr>
          <w:spacing w:val="-6"/>
        </w:rPr>
        <w:t xml:space="preserve"> </w:t>
      </w:r>
      <w:r>
        <w:t>глаголы.</w:t>
      </w:r>
      <w:r>
        <w:rPr>
          <w:spacing w:val="-5"/>
        </w:rPr>
        <w:t xml:space="preserve"> </w:t>
      </w:r>
      <w:r>
        <w:t>Использование</w:t>
      </w:r>
      <w:r>
        <w:rPr>
          <w:spacing w:val="-5"/>
        </w:rPr>
        <w:t xml:space="preserve"> </w:t>
      </w:r>
      <w:r>
        <w:t>личных</w:t>
      </w:r>
      <w:r>
        <w:rPr>
          <w:spacing w:val="-2"/>
        </w:rPr>
        <w:t xml:space="preserve"> </w:t>
      </w:r>
      <w:r>
        <w:t>глаголов</w:t>
      </w:r>
      <w:r>
        <w:rPr>
          <w:spacing w:val="-5"/>
        </w:rPr>
        <w:t xml:space="preserve"> </w:t>
      </w:r>
      <w:r>
        <w:t>в</w:t>
      </w:r>
      <w:r>
        <w:rPr>
          <w:spacing w:val="-5"/>
        </w:rPr>
        <w:t xml:space="preserve"> </w:t>
      </w:r>
      <w:r>
        <w:t>безличном</w:t>
      </w:r>
      <w:r>
        <w:rPr>
          <w:spacing w:val="-5"/>
        </w:rPr>
        <w:t xml:space="preserve"> </w:t>
      </w:r>
      <w:r>
        <w:t>значении.</w:t>
      </w:r>
    </w:p>
    <w:p w:rsidR="00FB559F" w:rsidRDefault="00E8189E">
      <w:pPr>
        <w:pStyle w:val="a3"/>
        <w:spacing w:before="127" w:line="352" w:lineRule="auto"/>
        <w:ind w:right="263"/>
        <w:jc w:val="left"/>
      </w:pPr>
      <w:r>
        <w:t>Изъявительное,</w:t>
      </w:r>
      <w:r>
        <w:rPr>
          <w:spacing w:val="7"/>
        </w:rPr>
        <w:t xml:space="preserve"> </w:t>
      </w:r>
      <w:r>
        <w:t>условное</w:t>
      </w:r>
      <w:r>
        <w:rPr>
          <w:spacing w:val="4"/>
        </w:rPr>
        <w:t xml:space="preserve"> </w:t>
      </w:r>
      <w:r>
        <w:t>и</w:t>
      </w:r>
      <w:r>
        <w:rPr>
          <w:spacing w:val="6"/>
        </w:rPr>
        <w:t xml:space="preserve"> </w:t>
      </w:r>
      <w:r>
        <w:t>повелительное</w:t>
      </w:r>
      <w:r>
        <w:rPr>
          <w:spacing w:val="4"/>
        </w:rPr>
        <w:t xml:space="preserve"> </w:t>
      </w:r>
      <w:r>
        <w:t>наклонения</w:t>
      </w:r>
      <w:r>
        <w:rPr>
          <w:spacing w:val="5"/>
        </w:rPr>
        <w:t xml:space="preserve"> </w:t>
      </w:r>
      <w:r>
        <w:t>глагола.</w:t>
      </w:r>
      <w:r>
        <w:rPr>
          <w:spacing w:val="11"/>
        </w:rPr>
        <w:t xml:space="preserve"> </w:t>
      </w:r>
      <w:r>
        <w:t>Нормы</w:t>
      </w:r>
      <w:r>
        <w:rPr>
          <w:spacing w:val="9"/>
        </w:rPr>
        <w:t xml:space="preserve"> </w:t>
      </w:r>
      <w:r>
        <w:t>ударения</w:t>
      </w:r>
      <w:r>
        <w:rPr>
          <w:spacing w:val="5"/>
        </w:rPr>
        <w:t xml:space="preserve"> </w:t>
      </w:r>
      <w:r>
        <w:t>в</w:t>
      </w:r>
      <w:r>
        <w:rPr>
          <w:spacing w:val="-57"/>
        </w:rPr>
        <w:t xml:space="preserve"> </w:t>
      </w:r>
      <w:r>
        <w:t>глагольных</w:t>
      </w:r>
      <w:r>
        <w:rPr>
          <w:spacing w:val="58"/>
        </w:rPr>
        <w:t xml:space="preserve"> </w:t>
      </w:r>
      <w:r>
        <w:t>формах</w:t>
      </w:r>
      <w:r>
        <w:rPr>
          <w:spacing w:val="2"/>
        </w:rPr>
        <w:t xml:space="preserve"> </w:t>
      </w:r>
      <w:r>
        <w:t>(в</w:t>
      </w:r>
      <w:r>
        <w:rPr>
          <w:spacing w:val="59"/>
        </w:rPr>
        <w:t xml:space="preserve"> </w:t>
      </w:r>
      <w:r>
        <w:t>рамках</w:t>
      </w:r>
      <w:r>
        <w:rPr>
          <w:spacing w:val="2"/>
        </w:rPr>
        <w:t xml:space="preserve"> </w:t>
      </w:r>
      <w:r>
        <w:t>изученного).</w:t>
      </w:r>
      <w:r>
        <w:rPr>
          <w:spacing w:val="4"/>
        </w:rPr>
        <w:t xml:space="preserve"> </w:t>
      </w:r>
      <w:r>
        <w:t>Нормы</w:t>
      </w:r>
      <w:r>
        <w:rPr>
          <w:spacing w:val="59"/>
        </w:rPr>
        <w:t xml:space="preserve"> </w:t>
      </w:r>
      <w:proofErr w:type="gramStart"/>
      <w:r>
        <w:t>словоизменения  глаголов</w:t>
      </w:r>
      <w:proofErr w:type="gramEnd"/>
      <w:r>
        <w:t>.</w:t>
      </w:r>
      <w:r>
        <w:rPr>
          <w:spacing w:val="3"/>
        </w:rPr>
        <w:t xml:space="preserve"> </w:t>
      </w:r>
      <w:proofErr w:type="gramStart"/>
      <w:r>
        <w:t>Видо-временная</w:t>
      </w:r>
      <w:proofErr w:type="gramEnd"/>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left="1221" w:right="6072" w:hanging="709"/>
        <w:jc w:val="left"/>
      </w:pPr>
      <w:r>
        <w:lastRenderedPageBreak/>
        <w:t>соотнесённость глагольных форм в тексте.</w:t>
      </w:r>
      <w:r>
        <w:rPr>
          <w:spacing w:val="-57"/>
        </w:rPr>
        <w:t xml:space="preserve"> </w:t>
      </w:r>
      <w:r>
        <w:t>Морфологический</w:t>
      </w:r>
      <w:r>
        <w:rPr>
          <w:spacing w:val="-7"/>
        </w:rPr>
        <w:t xml:space="preserve"> </w:t>
      </w:r>
      <w:r>
        <w:t>анализ</w:t>
      </w:r>
      <w:r>
        <w:rPr>
          <w:spacing w:val="-7"/>
        </w:rPr>
        <w:t xml:space="preserve"> </w:t>
      </w:r>
      <w:r>
        <w:t>глаголов.</w:t>
      </w:r>
    </w:p>
    <w:p w:rsidR="00FB559F" w:rsidRDefault="00E8189E">
      <w:pPr>
        <w:pStyle w:val="a3"/>
        <w:spacing w:line="352" w:lineRule="auto"/>
        <w:jc w:val="left"/>
      </w:pPr>
      <w:r>
        <w:t>Использование</w:t>
      </w:r>
      <w:r>
        <w:rPr>
          <w:spacing w:val="17"/>
        </w:rPr>
        <w:t xml:space="preserve"> </w:t>
      </w:r>
      <w:r>
        <w:t>ь</w:t>
      </w:r>
      <w:r>
        <w:rPr>
          <w:spacing w:val="18"/>
        </w:rPr>
        <w:t xml:space="preserve"> </w:t>
      </w:r>
      <w:r>
        <w:t>как</w:t>
      </w:r>
      <w:r>
        <w:rPr>
          <w:spacing w:val="15"/>
        </w:rPr>
        <w:t xml:space="preserve"> </w:t>
      </w:r>
      <w:r>
        <w:t>показателя</w:t>
      </w:r>
      <w:r>
        <w:rPr>
          <w:spacing w:val="17"/>
        </w:rPr>
        <w:t xml:space="preserve"> </w:t>
      </w:r>
      <w:r>
        <w:t>грамматической</w:t>
      </w:r>
      <w:r>
        <w:rPr>
          <w:spacing w:val="17"/>
        </w:rPr>
        <w:t xml:space="preserve"> </w:t>
      </w:r>
      <w:r>
        <w:t>формы</w:t>
      </w:r>
      <w:r>
        <w:rPr>
          <w:spacing w:val="16"/>
        </w:rPr>
        <w:t xml:space="preserve"> </w:t>
      </w:r>
      <w:r>
        <w:t>в</w:t>
      </w:r>
      <w:r>
        <w:rPr>
          <w:spacing w:val="16"/>
        </w:rPr>
        <w:t xml:space="preserve"> </w:t>
      </w:r>
      <w:r>
        <w:t>повелительном</w:t>
      </w:r>
      <w:r>
        <w:rPr>
          <w:spacing w:val="16"/>
        </w:rPr>
        <w:t xml:space="preserve"> </w:t>
      </w:r>
      <w:r>
        <w:t>наклонении</w:t>
      </w:r>
      <w:r>
        <w:rPr>
          <w:spacing w:val="-57"/>
        </w:rPr>
        <w:t xml:space="preserve"> </w:t>
      </w:r>
      <w:r>
        <w:t>глагола.</w:t>
      </w:r>
    </w:p>
    <w:p w:rsidR="00FB559F" w:rsidRDefault="00E8189E">
      <w:pPr>
        <w:pStyle w:val="a3"/>
        <w:ind w:left="1221" w:firstLine="0"/>
        <w:jc w:val="left"/>
      </w:pPr>
      <w:r>
        <w:t>Орфографический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FB559F" w:rsidRDefault="00FB559F">
      <w:pPr>
        <w:pStyle w:val="a3"/>
        <w:ind w:left="0" w:firstLine="0"/>
        <w:jc w:val="left"/>
        <w:rPr>
          <w:sz w:val="26"/>
        </w:rPr>
      </w:pPr>
    </w:p>
    <w:p w:rsidR="00FB559F" w:rsidRDefault="00E8189E">
      <w:pPr>
        <w:spacing w:before="233"/>
        <w:ind w:left="128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30"/>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1"/>
          <w:u w:val="single"/>
        </w:rPr>
        <w:t xml:space="preserve"> </w:t>
      </w:r>
      <w:r>
        <w:rPr>
          <w:u w:val="single"/>
        </w:rPr>
        <w:t>языке.</w:t>
      </w:r>
    </w:p>
    <w:p w:rsidR="00FB559F" w:rsidRDefault="00E8189E">
      <w:pPr>
        <w:pStyle w:val="a3"/>
        <w:spacing w:before="132" w:line="352" w:lineRule="auto"/>
        <w:ind w:left="1221" w:right="389" w:firstLine="0"/>
        <w:jc w:val="left"/>
      </w:pPr>
      <w:r>
        <w:t>Русский язык как развивающееся явление. Взаимосвязь языка, культуры и истории народа.</w:t>
      </w:r>
      <w:r>
        <w:rPr>
          <w:spacing w:val="-57"/>
        </w:rPr>
        <w:t xml:space="preserve"> </w:t>
      </w:r>
      <w:r>
        <w:rPr>
          <w:u w:val="single"/>
        </w:rPr>
        <w:t>Язык и речь.</w:t>
      </w:r>
    </w:p>
    <w:p w:rsidR="00FB559F" w:rsidRDefault="00E8189E">
      <w:pPr>
        <w:pStyle w:val="a3"/>
        <w:ind w:left="1221" w:firstLine="0"/>
        <w:jc w:val="left"/>
      </w:pPr>
      <w:r>
        <w:t>Монолог-описание,</w:t>
      </w:r>
      <w:r>
        <w:rPr>
          <w:spacing w:val="-7"/>
        </w:rPr>
        <w:t xml:space="preserve"> </w:t>
      </w:r>
      <w:r>
        <w:t>монолог-рассуждение,</w:t>
      </w:r>
      <w:r>
        <w:rPr>
          <w:spacing w:val="-6"/>
        </w:rPr>
        <w:t xml:space="preserve"> </w:t>
      </w:r>
      <w:r>
        <w:t>монолог-повествование.</w:t>
      </w:r>
    </w:p>
    <w:p w:rsidR="00FB559F" w:rsidRDefault="00E8189E">
      <w:pPr>
        <w:pStyle w:val="a3"/>
        <w:spacing w:before="130" w:line="352" w:lineRule="auto"/>
        <w:jc w:val="left"/>
      </w:pPr>
      <w:r>
        <w:t>Виды</w:t>
      </w:r>
      <w:r>
        <w:rPr>
          <w:spacing w:val="20"/>
        </w:rPr>
        <w:t xml:space="preserve"> </w:t>
      </w:r>
      <w:r>
        <w:t>диалога:</w:t>
      </w:r>
      <w:r>
        <w:rPr>
          <w:spacing w:val="22"/>
        </w:rPr>
        <w:t xml:space="preserve"> </w:t>
      </w:r>
      <w:r>
        <w:t>побуждение</w:t>
      </w:r>
      <w:r>
        <w:rPr>
          <w:spacing w:val="20"/>
        </w:rPr>
        <w:t xml:space="preserve"> </w:t>
      </w:r>
      <w:r>
        <w:t>к</w:t>
      </w:r>
      <w:r>
        <w:rPr>
          <w:spacing w:val="21"/>
        </w:rPr>
        <w:t xml:space="preserve"> </w:t>
      </w:r>
      <w:r>
        <w:t>действию,</w:t>
      </w:r>
      <w:r>
        <w:rPr>
          <w:spacing w:val="21"/>
        </w:rPr>
        <w:t xml:space="preserve"> </w:t>
      </w:r>
      <w:r>
        <w:t>обмен</w:t>
      </w:r>
      <w:r>
        <w:rPr>
          <w:spacing w:val="21"/>
        </w:rPr>
        <w:t xml:space="preserve"> </w:t>
      </w:r>
      <w:r>
        <w:t>мнениями,</w:t>
      </w:r>
      <w:r>
        <w:rPr>
          <w:spacing w:val="21"/>
        </w:rPr>
        <w:t xml:space="preserve"> </w:t>
      </w:r>
      <w:r>
        <w:t>запрос</w:t>
      </w:r>
      <w:r>
        <w:rPr>
          <w:spacing w:val="20"/>
        </w:rPr>
        <w:t xml:space="preserve"> </w:t>
      </w:r>
      <w:r>
        <w:t>информации,</w:t>
      </w:r>
      <w:r>
        <w:rPr>
          <w:spacing w:val="21"/>
        </w:rPr>
        <w:t xml:space="preserve"> </w:t>
      </w:r>
      <w:r>
        <w:t>сообщение</w:t>
      </w:r>
      <w:r>
        <w:rPr>
          <w:spacing w:val="-57"/>
        </w:rPr>
        <w:t xml:space="preserve"> </w:t>
      </w:r>
      <w:r>
        <w:t>информации.</w:t>
      </w:r>
    </w:p>
    <w:p w:rsidR="00FB559F" w:rsidRDefault="00E8189E">
      <w:pPr>
        <w:pStyle w:val="a3"/>
        <w:ind w:left="1221" w:firstLine="0"/>
        <w:jc w:val="left"/>
      </w:pPr>
      <w:r>
        <w:rPr>
          <w:u w:val="single"/>
        </w:rPr>
        <w:t>Текст.</w:t>
      </w:r>
    </w:p>
    <w:p w:rsidR="00FB559F" w:rsidRDefault="00E8189E">
      <w:pPr>
        <w:pStyle w:val="a3"/>
        <w:spacing w:before="129" w:line="355" w:lineRule="auto"/>
        <w:ind w:left="1221" w:right="2156"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w:t>
      </w:r>
      <w:r>
        <w:rPr>
          <w:spacing w:val="-2"/>
        </w:rPr>
        <w:t xml:space="preserve"> </w:t>
      </w:r>
      <w:r>
        <w:t>текста. Абзац.</w:t>
      </w:r>
    </w:p>
    <w:p w:rsidR="00FB559F" w:rsidRDefault="00E8189E">
      <w:pPr>
        <w:pStyle w:val="a3"/>
        <w:tabs>
          <w:tab w:val="left" w:pos="3252"/>
          <w:tab w:val="left" w:pos="4735"/>
          <w:tab w:val="left" w:pos="5675"/>
          <w:tab w:val="left" w:pos="6387"/>
          <w:tab w:val="left" w:pos="7257"/>
          <w:tab w:val="left" w:pos="8452"/>
          <w:tab w:val="left" w:pos="9676"/>
        </w:tabs>
        <w:spacing w:line="352" w:lineRule="auto"/>
        <w:ind w:right="265"/>
        <w:jc w:val="left"/>
      </w:pPr>
      <w:r>
        <w:t>Информационная</w:t>
      </w:r>
      <w:r>
        <w:tab/>
        <w:t>переработка</w:t>
      </w:r>
      <w:r>
        <w:tab/>
        <w:t>текста:</w:t>
      </w:r>
      <w:r>
        <w:tab/>
        <w:t>план</w:t>
      </w:r>
      <w:r>
        <w:tab/>
        <w:t>текста</w:t>
      </w:r>
      <w:r>
        <w:tab/>
        <w:t>(простой,</w:t>
      </w:r>
      <w:r>
        <w:tab/>
        <w:t>сложный;</w:t>
      </w:r>
      <w:r>
        <w:tab/>
      </w:r>
      <w:r>
        <w:rPr>
          <w:spacing w:val="-1"/>
        </w:rPr>
        <w:t>назывной,</w:t>
      </w:r>
      <w:r>
        <w:rPr>
          <w:spacing w:val="-57"/>
        </w:rPr>
        <w:t xml:space="preserve"> </w:t>
      </w:r>
      <w:r>
        <w:t>вопросный,</w:t>
      </w:r>
      <w:r>
        <w:rPr>
          <w:spacing w:val="-1"/>
        </w:rPr>
        <w:t xml:space="preserve"> </w:t>
      </w:r>
      <w:r>
        <w:t>тезисный);</w:t>
      </w:r>
      <w:r>
        <w:rPr>
          <w:spacing w:val="-3"/>
        </w:rPr>
        <w:t xml:space="preserve"> </w:t>
      </w:r>
      <w:r>
        <w:t>главная</w:t>
      </w:r>
      <w:r>
        <w:rPr>
          <w:spacing w:val="-1"/>
        </w:rPr>
        <w:t xml:space="preserve"> </w:t>
      </w:r>
      <w:r>
        <w:t>и второстепенная</w:t>
      </w:r>
      <w:r>
        <w:rPr>
          <w:spacing w:val="-1"/>
        </w:rPr>
        <w:t xml:space="preserve"> </w:t>
      </w:r>
      <w:r>
        <w:t>информация текста.</w:t>
      </w:r>
    </w:p>
    <w:p w:rsidR="00FB559F" w:rsidRDefault="00E8189E">
      <w:pPr>
        <w:pStyle w:val="a3"/>
        <w:ind w:left="1221" w:firstLine="0"/>
        <w:jc w:val="left"/>
      </w:pPr>
      <w:r>
        <w:t>Способы</w:t>
      </w:r>
      <w:r>
        <w:rPr>
          <w:spacing w:val="-3"/>
        </w:rPr>
        <w:t xml:space="preserve"> </w:t>
      </w:r>
      <w:r>
        <w:t>и</w:t>
      </w:r>
      <w:r>
        <w:rPr>
          <w:spacing w:val="-2"/>
        </w:rPr>
        <w:t xml:space="preserve"> </w:t>
      </w:r>
      <w:r>
        <w:t>средства</w:t>
      </w:r>
      <w:r>
        <w:rPr>
          <w:spacing w:val="-3"/>
        </w:rPr>
        <w:t xml:space="preserve"> </w:t>
      </w:r>
      <w:r>
        <w:t>связи</w:t>
      </w:r>
      <w:r>
        <w:rPr>
          <w:spacing w:val="-2"/>
        </w:rPr>
        <w:t xml:space="preserve"> </w:t>
      </w:r>
      <w:r>
        <w:t>предложений</w:t>
      </w:r>
      <w:r>
        <w:rPr>
          <w:spacing w:val="-3"/>
        </w:rPr>
        <w:t xml:space="preserve"> </w:t>
      </w:r>
      <w:r>
        <w:t>в</w:t>
      </w:r>
      <w:r>
        <w:rPr>
          <w:spacing w:val="-2"/>
        </w:rPr>
        <w:t xml:space="preserve"> </w:t>
      </w:r>
      <w:r>
        <w:t>тексте</w:t>
      </w:r>
      <w:r>
        <w:rPr>
          <w:spacing w:val="-3"/>
        </w:rPr>
        <w:t xml:space="preserve"> </w:t>
      </w:r>
      <w:r>
        <w:t>(обобщение).</w:t>
      </w:r>
    </w:p>
    <w:p w:rsidR="00FB559F" w:rsidRDefault="00E8189E">
      <w:pPr>
        <w:pStyle w:val="a3"/>
        <w:tabs>
          <w:tab w:val="left" w:pos="2641"/>
          <w:tab w:val="left" w:pos="3912"/>
          <w:tab w:val="left" w:pos="6049"/>
          <w:tab w:val="left" w:pos="6548"/>
          <w:tab w:val="left" w:pos="7644"/>
          <w:tab w:val="left" w:pos="9464"/>
        </w:tabs>
        <w:spacing w:before="126" w:line="352" w:lineRule="auto"/>
        <w:ind w:right="263"/>
        <w:jc w:val="left"/>
      </w:pPr>
      <w:r>
        <w:rPr>
          <w:position w:val="1"/>
        </w:rPr>
        <w:t>Языковые</w:t>
      </w:r>
      <w:r>
        <w:rPr>
          <w:position w:val="1"/>
        </w:rPr>
        <w:tab/>
        <w:t>средства</w:t>
      </w:r>
      <w:r>
        <w:rPr>
          <w:position w:val="1"/>
        </w:rPr>
        <w:tab/>
        <w:t>выразительности</w:t>
      </w:r>
      <w:r>
        <w:rPr>
          <w:position w:val="1"/>
        </w:rPr>
        <w:tab/>
        <w:t>в</w:t>
      </w:r>
      <w:r>
        <w:rPr>
          <w:position w:val="1"/>
        </w:rPr>
        <w:tab/>
        <w:t>тексте:</w:t>
      </w:r>
      <w:r>
        <w:rPr>
          <w:position w:val="1"/>
        </w:rPr>
        <w:tab/>
        <w:t>фонетические</w:t>
      </w:r>
      <w:r>
        <w:rPr>
          <w:position w:val="1"/>
        </w:rPr>
        <w:tab/>
      </w:r>
      <w:r>
        <w:rPr>
          <w:spacing w:val="-1"/>
        </w:rPr>
        <w:t>(</w:t>
      </w:r>
      <w:r>
        <w:rPr>
          <w:spacing w:val="-1"/>
          <w:position w:val="1"/>
        </w:rPr>
        <w:t>звукопись),</w:t>
      </w:r>
      <w:r>
        <w:rPr>
          <w:spacing w:val="-57"/>
          <w:position w:val="1"/>
        </w:rPr>
        <w:t xml:space="preserve"> </w:t>
      </w:r>
      <w:r>
        <w:t>словообразовательные,</w:t>
      </w:r>
      <w:r>
        <w:rPr>
          <w:spacing w:val="1"/>
        </w:rPr>
        <w:t xml:space="preserve"> </w:t>
      </w:r>
      <w:r>
        <w:t>лексические</w:t>
      </w:r>
      <w:r>
        <w:rPr>
          <w:spacing w:val="-1"/>
        </w:rPr>
        <w:t xml:space="preserve"> </w:t>
      </w:r>
      <w:r>
        <w:t>(обобщение).</w:t>
      </w:r>
    </w:p>
    <w:p w:rsidR="00FB559F" w:rsidRDefault="00E8189E">
      <w:pPr>
        <w:pStyle w:val="a3"/>
        <w:spacing w:before="2" w:line="352" w:lineRule="auto"/>
        <w:ind w:left="1221" w:right="4123" w:firstLine="0"/>
        <w:jc w:val="left"/>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rsidR="00FB559F" w:rsidRDefault="00E8189E">
      <w:pPr>
        <w:pStyle w:val="a3"/>
        <w:spacing w:before="1" w:line="352" w:lineRule="auto"/>
        <w:ind w:right="262"/>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6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рамках</w:t>
      </w:r>
      <w:r>
        <w:rPr>
          <w:spacing w:val="2"/>
        </w:rPr>
        <w:t xml:space="preserve"> </w:t>
      </w:r>
      <w:r>
        <w:t>изученного).</w:t>
      </w:r>
    </w:p>
    <w:p w:rsidR="00FB559F" w:rsidRDefault="00E8189E">
      <w:pPr>
        <w:pStyle w:val="a3"/>
        <w:spacing w:line="276" w:lineRule="exact"/>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29" w:line="355" w:lineRule="auto"/>
        <w:ind w:right="263"/>
        <w:jc w:val="left"/>
      </w:pPr>
      <w:r>
        <w:t>Понятие</w:t>
      </w:r>
      <w:r>
        <w:rPr>
          <w:spacing w:val="8"/>
        </w:rPr>
        <w:t xml:space="preserve"> </w:t>
      </w:r>
      <w:r>
        <w:t>о</w:t>
      </w:r>
      <w:r>
        <w:rPr>
          <w:spacing w:val="9"/>
        </w:rPr>
        <w:t xml:space="preserve"> </w:t>
      </w:r>
      <w:r>
        <w:t>функциональных</w:t>
      </w:r>
      <w:r>
        <w:rPr>
          <w:spacing w:val="11"/>
        </w:rPr>
        <w:t xml:space="preserve"> </w:t>
      </w:r>
      <w:r>
        <w:t>разновидностях</w:t>
      </w:r>
      <w:r>
        <w:rPr>
          <w:spacing w:val="9"/>
        </w:rPr>
        <w:t xml:space="preserve"> </w:t>
      </w:r>
      <w:r>
        <w:t>языка:</w:t>
      </w:r>
      <w:r>
        <w:rPr>
          <w:spacing w:val="9"/>
        </w:rPr>
        <w:t xml:space="preserve"> </w:t>
      </w:r>
      <w:r>
        <w:t>разговорная</w:t>
      </w:r>
      <w:r>
        <w:rPr>
          <w:spacing w:val="9"/>
        </w:rPr>
        <w:t xml:space="preserve"> </w:t>
      </w:r>
      <w:r>
        <w:t>речь,</w:t>
      </w:r>
      <w:r>
        <w:rPr>
          <w:spacing w:val="9"/>
        </w:rPr>
        <w:t xml:space="preserve"> </w:t>
      </w:r>
      <w:r>
        <w:t>функциональные</w:t>
      </w:r>
      <w:r>
        <w:rPr>
          <w:spacing w:val="-57"/>
        </w:rPr>
        <w:t xml:space="preserve"> </w:t>
      </w:r>
      <w:r>
        <w:t>стили</w:t>
      </w:r>
      <w:r>
        <w:rPr>
          <w:spacing w:val="-1"/>
        </w:rPr>
        <w:t xml:space="preserve"> </w:t>
      </w:r>
      <w:r>
        <w:t>(научный,</w:t>
      </w:r>
      <w:r>
        <w:rPr>
          <w:spacing w:val="-2"/>
        </w:rPr>
        <w:t xml:space="preserve"> </w:t>
      </w:r>
      <w:r>
        <w:t>публицистический,</w:t>
      </w:r>
      <w:r>
        <w:rPr>
          <w:spacing w:val="-2"/>
        </w:rPr>
        <w:t xml:space="preserve"> </w:t>
      </w:r>
      <w:r>
        <w:t>официально-деловой),</w:t>
      </w:r>
      <w:r>
        <w:rPr>
          <w:spacing w:val="-1"/>
        </w:rPr>
        <w:t xml:space="preserve"> </w:t>
      </w:r>
      <w:r>
        <w:t>язык</w:t>
      </w:r>
      <w:r>
        <w:rPr>
          <w:spacing w:val="-4"/>
        </w:rPr>
        <w:t xml:space="preserve"> </w:t>
      </w:r>
      <w:r>
        <w:t>художественной</w:t>
      </w:r>
      <w:r>
        <w:rPr>
          <w:spacing w:val="-2"/>
        </w:rPr>
        <w:t xml:space="preserve"> </w:t>
      </w:r>
      <w:r>
        <w:t>литературы.</w:t>
      </w:r>
    </w:p>
    <w:p w:rsidR="00FB559F" w:rsidRDefault="00E8189E">
      <w:pPr>
        <w:pStyle w:val="a3"/>
        <w:spacing w:line="352" w:lineRule="auto"/>
        <w:ind w:left="1221" w:right="1366" w:firstLine="0"/>
        <w:jc w:val="left"/>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(репортаж,</w:t>
      </w:r>
      <w:r>
        <w:rPr>
          <w:spacing w:val="-1"/>
        </w:rPr>
        <w:t xml:space="preserve"> </w:t>
      </w:r>
      <w:r>
        <w:t>заметка,</w:t>
      </w:r>
      <w:r>
        <w:rPr>
          <w:spacing w:val="-1"/>
        </w:rPr>
        <w:t xml:space="preserve"> </w:t>
      </w:r>
      <w:r>
        <w:t>интервью).</w:t>
      </w:r>
    </w:p>
    <w:p w:rsidR="00FB559F" w:rsidRDefault="00E8189E">
      <w:pPr>
        <w:pStyle w:val="a3"/>
        <w:tabs>
          <w:tab w:val="left" w:pos="3635"/>
          <w:tab w:val="left" w:pos="4471"/>
          <w:tab w:val="left" w:pos="5327"/>
          <w:tab w:val="left" w:pos="7006"/>
          <w:tab w:val="left" w:pos="8176"/>
          <w:tab w:val="left" w:pos="9364"/>
        </w:tabs>
        <w:spacing w:line="352" w:lineRule="auto"/>
        <w:ind w:left="1221" w:right="267" w:firstLine="0"/>
        <w:jc w:val="left"/>
      </w:pPr>
      <w:r>
        <w:t>Употребление языковых средств выразительности в текстах публицистического стиля.</w:t>
      </w:r>
      <w:r>
        <w:rPr>
          <w:spacing w:val="1"/>
        </w:rPr>
        <w:t xml:space="preserve"> </w:t>
      </w:r>
      <w:r>
        <w:t>Официально-деловой</w:t>
      </w:r>
      <w:r>
        <w:tab/>
        <w:t>стиль.</w:t>
      </w:r>
      <w:r>
        <w:tab/>
        <w:t>Сфера</w:t>
      </w:r>
      <w:r>
        <w:tab/>
        <w:t>употребления,</w:t>
      </w:r>
      <w:r>
        <w:tab/>
        <w:t>функции,</w:t>
      </w:r>
      <w:r>
        <w:tab/>
        <w:t>языковые</w:t>
      </w:r>
      <w:r>
        <w:tab/>
      </w:r>
      <w:r>
        <w:rPr>
          <w:spacing w:val="-1"/>
        </w:rPr>
        <w:t>особенности.</w:t>
      </w:r>
    </w:p>
    <w:p w:rsidR="00FB559F" w:rsidRDefault="00E8189E">
      <w:pPr>
        <w:pStyle w:val="a3"/>
        <w:ind w:firstLine="0"/>
        <w:jc w:val="left"/>
      </w:pPr>
      <w:r>
        <w:t>Инструкция.</w:t>
      </w:r>
    </w:p>
    <w:p w:rsidR="00FB559F" w:rsidRDefault="00E8189E">
      <w:pPr>
        <w:pStyle w:val="a3"/>
        <w:spacing w:before="127"/>
        <w:ind w:left="1221" w:firstLine="0"/>
        <w:jc w:val="left"/>
      </w:pPr>
      <w:r>
        <w:rPr>
          <w:u w:val="single"/>
        </w:rPr>
        <w:t>Система</w:t>
      </w:r>
      <w:r>
        <w:rPr>
          <w:spacing w:val="-3"/>
          <w:u w:val="single"/>
        </w:rPr>
        <w:t xml:space="preserve"> </w:t>
      </w:r>
      <w:r>
        <w:rPr>
          <w:u w:val="single"/>
        </w:rPr>
        <w:t>языка.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2" w:lineRule="auto"/>
        <w:ind w:left="1221" w:right="4405" w:firstLine="0"/>
        <w:jc w:val="left"/>
      </w:pPr>
      <w:r>
        <w:rPr>
          <w:u w:val="single"/>
        </w:rPr>
        <w:lastRenderedPageBreak/>
        <w:t>Морфология. Культура речи. Орфография.</w:t>
      </w:r>
      <w:r>
        <w:rPr>
          <w:spacing w:val="1"/>
        </w:rPr>
        <w:t xml:space="preserve"> </w:t>
      </w:r>
      <w:r>
        <w:t>Морфология как раздел науки о языке (обобщение).</w:t>
      </w:r>
      <w:r>
        <w:rPr>
          <w:spacing w:val="-57"/>
        </w:rPr>
        <w:t xml:space="preserve"> </w:t>
      </w:r>
      <w:r>
        <w:rPr>
          <w:u w:val="single"/>
        </w:rPr>
        <w:t>Причастие.</w:t>
      </w:r>
    </w:p>
    <w:p w:rsidR="00FB559F" w:rsidRDefault="00E8189E">
      <w:pPr>
        <w:pStyle w:val="a3"/>
        <w:spacing w:before="3" w:line="352" w:lineRule="auto"/>
        <w:jc w:val="left"/>
      </w:pPr>
      <w:r>
        <w:t>Причастие</w:t>
      </w:r>
      <w:r>
        <w:rPr>
          <w:spacing w:val="29"/>
        </w:rPr>
        <w:t xml:space="preserve"> </w:t>
      </w:r>
      <w:r>
        <w:t>как</w:t>
      </w:r>
      <w:r>
        <w:rPr>
          <w:spacing w:val="31"/>
        </w:rPr>
        <w:t xml:space="preserve"> </w:t>
      </w:r>
      <w:r>
        <w:t>особая</w:t>
      </w:r>
      <w:r>
        <w:rPr>
          <w:spacing w:val="32"/>
        </w:rPr>
        <w:t xml:space="preserve"> </w:t>
      </w:r>
      <w:r>
        <w:t>форма</w:t>
      </w:r>
      <w:r>
        <w:rPr>
          <w:spacing w:val="29"/>
        </w:rPr>
        <w:t xml:space="preserve"> </w:t>
      </w:r>
      <w:r>
        <w:t>глагола.</w:t>
      </w:r>
      <w:r>
        <w:rPr>
          <w:spacing w:val="30"/>
        </w:rPr>
        <w:t xml:space="preserve"> </w:t>
      </w:r>
      <w:r>
        <w:t>Признаки</w:t>
      </w:r>
      <w:r>
        <w:rPr>
          <w:spacing w:val="29"/>
        </w:rPr>
        <w:t xml:space="preserve"> </w:t>
      </w:r>
      <w:r>
        <w:t>глагола</w:t>
      </w:r>
      <w:r>
        <w:rPr>
          <w:spacing w:val="29"/>
        </w:rPr>
        <w:t xml:space="preserve"> </w:t>
      </w:r>
      <w:r>
        <w:t>и</w:t>
      </w:r>
      <w:r>
        <w:rPr>
          <w:spacing w:val="29"/>
        </w:rPr>
        <w:t xml:space="preserve"> </w:t>
      </w:r>
      <w:r>
        <w:t>имени</w:t>
      </w:r>
      <w:r>
        <w:rPr>
          <w:spacing w:val="31"/>
        </w:rPr>
        <w:t xml:space="preserve"> </w:t>
      </w:r>
      <w:r>
        <w:t>прилагательного</w:t>
      </w:r>
      <w:r>
        <w:rPr>
          <w:spacing w:val="30"/>
        </w:rPr>
        <w:t xml:space="preserve"> </w:t>
      </w:r>
      <w:r>
        <w:t>в</w:t>
      </w:r>
      <w:r>
        <w:rPr>
          <w:spacing w:val="-57"/>
        </w:rPr>
        <w:t xml:space="preserve"> </w:t>
      </w:r>
      <w:r>
        <w:t>причастии.</w:t>
      </w:r>
      <w:r>
        <w:rPr>
          <w:spacing w:val="-1"/>
        </w:rPr>
        <w:t xml:space="preserve"> </w:t>
      </w:r>
      <w:r>
        <w:t>Синтаксические</w:t>
      </w:r>
      <w:r>
        <w:rPr>
          <w:spacing w:val="-1"/>
        </w:rPr>
        <w:t xml:space="preserve"> </w:t>
      </w:r>
      <w:r>
        <w:t>функции</w:t>
      </w:r>
      <w:r>
        <w:rPr>
          <w:spacing w:val="-1"/>
        </w:rPr>
        <w:t xml:space="preserve"> </w:t>
      </w:r>
      <w:r>
        <w:t>причастия, роль в</w:t>
      </w:r>
      <w:r>
        <w:rPr>
          <w:spacing w:val="-2"/>
        </w:rPr>
        <w:t xml:space="preserve"> </w:t>
      </w:r>
      <w:r>
        <w:t>речи.</w:t>
      </w:r>
    </w:p>
    <w:p w:rsidR="00FB559F" w:rsidRDefault="00E8189E">
      <w:pPr>
        <w:pStyle w:val="a3"/>
        <w:spacing w:line="352" w:lineRule="auto"/>
        <w:ind w:left="1221" w:firstLine="0"/>
        <w:jc w:val="left"/>
      </w:pPr>
      <w:r>
        <w:t>Причастный</w:t>
      </w:r>
      <w:r>
        <w:rPr>
          <w:spacing w:val="-3"/>
        </w:rPr>
        <w:t xml:space="preserve"> </w:t>
      </w:r>
      <w:r>
        <w:t>оборот.</w:t>
      </w:r>
      <w:r>
        <w:rPr>
          <w:spacing w:val="-3"/>
        </w:rPr>
        <w:t xml:space="preserve"> </w:t>
      </w:r>
      <w:r>
        <w:t>Знаки</w:t>
      </w:r>
      <w:r>
        <w:rPr>
          <w:spacing w:val="-3"/>
        </w:rPr>
        <w:t xml:space="preserve"> </w:t>
      </w:r>
      <w:r>
        <w:t>препинания</w:t>
      </w:r>
      <w:r>
        <w:rPr>
          <w:spacing w:val="-2"/>
        </w:rPr>
        <w:t xml:space="preserve"> </w:t>
      </w:r>
      <w:r>
        <w:t>в</w:t>
      </w:r>
      <w:r>
        <w:rPr>
          <w:spacing w:val="-4"/>
        </w:rPr>
        <w:t xml:space="preserve"> </w:t>
      </w:r>
      <w:r>
        <w:t>предложениях</w:t>
      </w:r>
      <w:r>
        <w:rPr>
          <w:spacing w:val="-1"/>
        </w:rPr>
        <w:t xml:space="preserve"> </w:t>
      </w:r>
      <w:r>
        <w:t>с</w:t>
      </w:r>
      <w:r>
        <w:rPr>
          <w:spacing w:val="-6"/>
        </w:rPr>
        <w:t xml:space="preserve"> </w:t>
      </w:r>
      <w:r>
        <w:t>причастным</w:t>
      </w:r>
      <w:r>
        <w:rPr>
          <w:spacing w:val="-5"/>
        </w:rPr>
        <w:t xml:space="preserve"> </w:t>
      </w:r>
      <w:r>
        <w:t>оборотом.</w:t>
      </w:r>
      <w:r>
        <w:rPr>
          <w:spacing w:val="-57"/>
        </w:rPr>
        <w:t xml:space="preserve"> </w:t>
      </w:r>
      <w:r>
        <w:t>Действительные</w:t>
      </w:r>
      <w:r>
        <w:rPr>
          <w:spacing w:val="-3"/>
        </w:rPr>
        <w:t xml:space="preserve"> </w:t>
      </w:r>
      <w:r>
        <w:t>и страдательные</w:t>
      </w:r>
      <w:r>
        <w:rPr>
          <w:spacing w:val="-2"/>
        </w:rPr>
        <w:t xml:space="preserve"> </w:t>
      </w:r>
      <w:r>
        <w:t>причастия.</w:t>
      </w:r>
    </w:p>
    <w:p w:rsidR="00FB559F" w:rsidRDefault="00E8189E">
      <w:pPr>
        <w:pStyle w:val="a3"/>
        <w:ind w:left="1221" w:firstLine="0"/>
        <w:jc w:val="left"/>
      </w:pPr>
      <w:r>
        <w:t>Полные</w:t>
      </w:r>
      <w:r>
        <w:rPr>
          <w:spacing w:val="-5"/>
        </w:rPr>
        <w:t xml:space="preserve"> </w:t>
      </w:r>
      <w:r>
        <w:t>и</w:t>
      </w:r>
      <w:r>
        <w:rPr>
          <w:spacing w:val="-3"/>
        </w:rPr>
        <w:t xml:space="preserve"> </w:t>
      </w:r>
      <w:r>
        <w:t>краткие</w:t>
      </w:r>
      <w:r>
        <w:rPr>
          <w:spacing w:val="-4"/>
        </w:rPr>
        <w:t xml:space="preserve"> </w:t>
      </w:r>
      <w:r>
        <w:t>формы</w:t>
      </w:r>
      <w:r>
        <w:rPr>
          <w:spacing w:val="-3"/>
        </w:rPr>
        <w:t xml:space="preserve"> </w:t>
      </w:r>
      <w:r>
        <w:t>страдательных</w:t>
      </w:r>
      <w:r>
        <w:rPr>
          <w:spacing w:val="-2"/>
        </w:rPr>
        <w:t xml:space="preserve"> </w:t>
      </w:r>
      <w:r>
        <w:t>причастий.</w:t>
      </w:r>
    </w:p>
    <w:p w:rsidR="00FB559F" w:rsidRDefault="00E8189E">
      <w:pPr>
        <w:pStyle w:val="a3"/>
        <w:spacing w:before="132" w:line="352" w:lineRule="auto"/>
        <w:ind w:right="259"/>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2"/>
        </w:rPr>
        <w:t xml:space="preserve"> </w:t>
      </w:r>
      <w:r>
        <w:t>горящий</w:t>
      </w:r>
      <w:r>
        <w:rPr>
          <w:spacing w:val="1"/>
        </w:rPr>
        <w:t xml:space="preserve"> </w:t>
      </w:r>
      <w:r>
        <w:t>—</w:t>
      </w:r>
      <w:r>
        <w:rPr>
          <w:spacing w:val="-1"/>
        </w:rPr>
        <w:t xml:space="preserve"> </w:t>
      </w:r>
      <w:r>
        <w:t>горячий). Ударение</w:t>
      </w:r>
      <w:r>
        <w:rPr>
          <w:spacing w:val="-2"/>
        </w:rPr>
        <w:t xml:space="preserve"> </w:t>
      </w:r>
      <w:r>
        <w:t>в</w:t>
      </w:r>
      <w:r>
        <w:rPr>
          <w:spacing w:val="-1"/>
        </w:rPr>
        <w:t xml:space="preserve"> </w:t>
      </w:r>
      <w:r>
        <w:t>некоторых формах</w:t>
      </w:r>
      <w:r>
        <w:rPr>
          <w:spacing w:val="2"/>
        </w:rPr>
        <w:t xml:space="preserve"> </w:t>
      </w:r>
      <w:r>
        <w:t>причастий.</w:t>
      </w:r>
    </w:p>
    <w:p w:rsidR="00FB559F" w:rsidRDefault="00E8189E">
      <w:pPr>
        <w:pStyle w:val="a3"/>
        <w:spacing w:line="276" w:lineRule="exact"/>
        <w:ind w:left="1221" w:firstLine="0"/>
      </w:pPr>
      <w:r>
        <w:t>Морфологический</w:t>
      </w:r>
      <w:r>
        <w:rPr>
          <w:spacing w:val="-5"/>
        </w:rPr>
        <w:t xml:space="preserve"> </w:t>
      </w:r>
      <w:r>
        <w:t>анализ</w:t>
      </w:r>
      <w:r>
        <w:rPr>
          <w:spacing w:val="-5"/>
        </w:rPr>
        <w:t xml:space="preserve"> </w:t>
      </w:r>
      <w:r>
        <w:t>причастий.</w:t>
      </w:r>
    </w:p>
    <w:p w:rsidR="00FB559F" w:rsidRDefault="00E8189E">
      <w:pPr>
        <w:pStyle w:val="a3"/>
        <w:spacing w:before="129" w:line="352" w:lineRule="auto"/>
        <w:ind w:right="266"/>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причастий.</w:t>
      </w:r>
      <w:r>
        <w:rPr>
          <w:spacing w:val="1"/>
        </w:rPr>
        <w:t xml:space="preserve"> </w:t>
      </w:r>
      <w:r>
        <w:t>Правописание</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суффиксах</w:t>
      </w:r>
      <w:r>
        <w:rPr>
          <w:spacing w:val="1"/>
        </w:rPr>
        <w:t xml:space="preserve"> </w:t>
      </w:r>
      <w:r>
        <w:t>причастий</w:t>
      </w:r>
      <w:r>
        <w:rPr>
          <w:spacing w:val="-3"/>
        </w:rPr>
        <w:t xml:space="preserve"> </w:t>
      </w:r>
      <w:r>
        <w:t>и отглагольных</w:t>
      </w:r>
      <w:r>
        <w:rPr>
          <w:spacing w:val="1"/>
        </w:rPr>
        <w:t xml:space="preserve"> </w:t>
      </w:r>
      <w:r>
        <w:t>имён</w:t>
      </w:r>
      <w:r>
        <w:rPr>
          <w:spacing w:val="-2"/>
        </w:rPr>
        <w:t xml:space="preserve"> </w:t>
      </w:r>
      <w:r>
        <w:t>прилагательных.</w:t>
      </w:r>
    </w:p>
    <w:p w:rsidR="00FB559F" w:rsidRDefault="00E8189E">
      <w:pPr>
        <w:pStyle w:val="a3"/>
        <w:spacing w:line="352" w:lineRule="auto"/>
        <w:ind w:left="1221" w:right="3603" w:firstLine="0"/>
      </w:pPr>
      <w:r>
        <w:t>Слитное и раздельное написание не с причастиями.</w:t>
      </w:r>
      <w:r>
        <w:rPr>
          <w:spacing w:val="1"/>
        </w:rPr>
        <w:t xml:space="preserve"> </w:t>
      </w:r>
      <w:r>
        <w:t>Орфографический</w:t>
      </w:r>
      <w:r>
        <w:rPr>
          <w:spacing w:val="-5"/>
        </w:rPr>
        <w:t xml:space="preserve"> </w:t>
      </w:r>
      <w:r>
        <w:t>анализ</w:t>
      </w:r>
      <w:r>
        <w:rPr>
          <w:spacing w:val="-5"/>
        </w:rPr>
        <w:t xml:space="preserve"> </w:t>
      </w:r>
      <w:r>
        <w:t>причастий</w:t>
      </w:r>
      <w:r>
        <w:rPr>
          <w:spacing w:val="-5"/>
        </w:rPr>
        <w:t xml:space="preserve"> </w:t>
      </w:r>
      <w:r>
        <w:t>(в</w:t>
      </w:r>
      <w:r>
        <w:rPr>
          <w:spacing w:val="-5"/>
        </w:rPr>
        <w:t xml:space="preserve"> </w:t>
      </w:r>
      <w:r>
        <w:t>рамках</w:t>
      </w:r>
      <w:r>
        <w:rPr>
          <w:spacing w:val="-6"/>
        </w:rPr>
        <w:t xml:space="preserve"> </w:t>
      </w:r>
      <w:r>
        <w:t>изученного).</w:t>
      </w:r>
    </w:p>
    <w:p w:rsidR="00FB559F" w:rsidRDefault="00E8189E">
      <w:pPr>
        <w:pStyle w:val="a3"/>
        <w:spacing w:before="3" w:line="352" w:lineRule="auto"/>
        <w:jc w:val="left"/>
      </w:pPr>
      <w:r>
        <w:t>Синтаксический</w:t>
      </w:r>
      <w:r>
        <w:rPr>
          <w:spacing w:val="4"/>
        </w:rPr>
        <w:t xml:space="preserve"> </w:t>
      </w:r>
      <w:r>
        <w:t>и</w:t>
      </w:r>
      <w:r>
        <w:rPr>
          <w:spacing w:val="5"/>
        </w:rPr>
        <w:t xml:space="preserve"> </w:t>
      </w:r>
      <w:r>
        <w:t>пунктуационный</w:t>
      </w:r>
      <w:r>
        <w:rPr>
          <w:spacing w:val="5"/>
        </w:rPr>
        <w:t xml:space="preserve"> </w:t>
      </w:r>
      <w:r>
        <w:t>анализ</w:t>
      </w:r>
      <w:r>
        <w:rPr>
          <w:spacing w:val="5"/>
        </w:rPr>
        <w:t xml:space="preserve"> </w:t>
      </w:r>
      <w:r>
        <w:t>предложений</w:t>
      </w:r>
      <w:r>
        <w:rPr>
          <w:spacing w:val="6"/>
        </w:rPr>
        <w:t xml:space="preserve"> </w:t>
      </w:r>
      <w:r>
        <w:t>с</w:t>
      </w:r>
      <w:r>
        <w:rPr>
          <w:spacing w:val="6"/>
        </w:rPr>
        <w:t xml:space="preserve"> </w:t>
      </w:r>
      <w:r>
        <w:t>причастным</w:t>
      </w:r>
      <w:r>
        <w:rPr>
          <w:spacing w:val="5"/>
        </w:rPr>
        <w:t xml:space="preserve"> </w:t>
      </w:r>
      <w:r>
        <w:t>оборотом</w:t>
      </w:r>
      <w:r>
        <w:rPr>
          <w:spacing w:val="6"/>
        </w:rPr>
        <w:t xml:space="preserve"> </w:t>
      </w:r>
      <w:r>
        <w:t>(в</w:t>
      </w:r>
      <w:r>
        <w:rPr>
          <w:spacing w:val="6"/>
        </w:rPr>
        <w:t xml:space="preserve"> </w:t>
      </w:r>
      <w:r>
        <w:t>рамках</w:t>
      </w:r>
      <w:r>
        <w:rPr>
          <w:spacing w:val="-57"/>
        </w:rPr>
        <w:t xml:space="preserve"> </w:t>
      </w:r>
      <w:r>
        <w:t>изученного).</w:t>
      </w:r>
    </w:p>
    <w:p w:rsidR="00FB559F" w:rsidRDefault="00E8189E">
      <w:pPr>
        <w:pStyle w:val="a3"/>
        <w:ind w:left="1221" w:firstLine="0"/>
        <w:jc w:val="left"/>
      </w:pPr>
      <w:r>
        <w:rPr>
          <w:u w:val="single"/>
        </w:rPr>
        <w:t>Деепричастие.</w:t>
      </w:r>
    </w:p>
    <w:p w:rsidR="00FB559F" w:rsidRDefault="00E8189E">
      <w:pPr>
        <w:pStyle w:val="a3"/>
        <w:spacing w:before="129"/>
        <w:ind w:left="1221" w:firstLine="0"/>
        <w:jc w:val="left"/>
      </w:pPr>
      <w:r>
        <w:t>Деепричастие</w:t>
      </w:r>
      <w:r>
        <w:rPr>
          <w:spacing w:val="4"/>
        </w:rPr>
        <w:t xml:space="preserve"> </w:t>
      </w:r>
      <w:r>
        <w:t>как</w:t>
      </w:r>
      <w:r>
        <w:rPr>
          <w:spacing w:val="63"/>
        </w:rPr>
        <w:t xml:space="preserve"> </w:t>
      </w:r>
      <w:r>
        <w:t>особая</w:t>
      </w:r>
      <w:r>
        <w:rPr>
          <w:spacing w:val="65"/>
        </w:rPr>
        <w:t xml:space="preserve"> </w:t>
      </w:r>
      <w:r>
        <w:t>форма</w:t>
      </w:r>
      <w:r>
        <w:rPr>
          <w:spacing w:val="62"/>
        </w:rPr>
        <w:t xml:space="preserve"> </w:t>
      </w:r>
      <w:r>
        <w:t>глагола.</w:t>
      </w:r>
      <w:r>
        <w:rPr>
          <w:spacing w:val="63"/>
        </w:rPr>
        <w:t xml:space="preserve"> </w:t>
      </w:r>
      <w:r>
        <w:t>Признаки</w:t>
      </w:r>
      <w:r>
        <w:rPr>
          <w:spacing w:val="64"/>
        </w:rPr>
        <w:t xml:space="preserve"> </w:t>
      </w:r>
      <w:r>
        <w:t>глагола</w:t>
      </w:r>
      <w:r>
        <w:rPr>
          <w:spacing w:val="62"/>
        </w:rPr>
        <w:t xml:space="preserve"> </w:t>
      </w:r>
      <w:r>
        <w:t>и</w:t>
      </w:r>
      <w:r>
        <w:rPr>
          <w:spacing w:val="62"/>
        </w:rPr>
        <w:t xml:space="preserve"> </w:t>
      </w:r>
      <w:r>
        <w:t>наречия</w:t>
      </w:r>
      <w:r>
        <w:rPr>
          <w:spacing w:val="67"/>
        </w:rPr>
        <w:t xml:space="preserve"> </w:t>
      </w:r>
      <w:r>
        <w:t>в</w:t>
      </w:r>
      <w:r>
        <w:rPr>
          <w:spacing w:val="63"/>
        </w:rPr>
        <w:t xml:space="preserve"> </w:t>
      </w:r>
      <w:r>
        <w:t>деепричастии.</w:t>
      </w:r>
    </w:p>
    <w:p w:rsidR="00FB559F" w:rsidRDefault="00E8189E">
      <w:pPr>
        <w:pStyle w:val="a3"/>
        <w:spacing w:before="130"/>
        <w:ind w:firstLine="0"/>
        <w:jc w:val="left"/>
      </w:pPr>
      <w:r>
        <w:t>Синтаксическая</w:t>
      </w:r>
      <w:r>
        <w:rPr>
          <w:spacing w:val="-3"/>
        </w:rPr>
        <w:t xml:space="preserve"> </w:t>
      </w:r>
      <w:r>
        <w:t>функция</w:t>
      </w:r>
      <w:r>
        <w:rPr>
          <w:spacing w:val="-3"/>
        </w:rPr>
        <w:t xml:space="preserve"> </w:t>
      </w:r>
      <w:r>
        <w:t>деепричастия,</w:t>
      </w:r>
      <w:r>
        <w:rPr>
          <w:spacing w:val="-3"/>
        </w:rPr>
        <w:t xml:space="preserve"> </w:t>
      </w:r>
      <w:r>
        <w:t>роль</w:t>
      </w:r>
      <w:r>
        <w:rPr>
          <w:spacing w:val="-3"/>
        </w:rPr>
        <w:t xml:space="preserve"> </w:t>
      </w:r>
      <w:r>
        <w:t>в</w:t>
      </w:r>
      <w:r>
        <w:rPr>
          <w:spacing w:val="-6"/>
        </w:rPr>
        <w:t xml:space="preserve"> </w:t>
      </w:r>
      <w:r>
        <w:t>речи.</w:t>
      </w:r>
    </w:p>
    <w:p w:rsidR="00FB559F" w:rsidRDefault="00E8189E">
      <w:pPr>
        <w:pStyle w:val="a3"/>
        <w:spacing w:before="130" w:line="355" w:lineRule="auto"/>
        <w:ind w:right="264"/>
      </w:pPr>
      <w:r>
        <w:t>Деепричастный оборот. Знаки препинания в предложениях с одиночным деепричастием и</w:t>
      </w:r>
      <w:r>
        <w:rPr>
          <w:spacing w:val="1"/>
        </w:rPr>
        <w:t xml:space="preserve"> </w:t>
      </w:r>
      <w:r>
        <w:t>деепричастным оборотом. Правильное построение предложений с одиночными деепричастиями и</w:t>
      </w:r>
      <w:r>
        <w:rPr>
          <w:spacing w:val="1"/>
        </w:rPr>
        <w:t xml:space="preserve"> </w:t>
      </w:r>
      <w:r>
        <w:t>деепричастными</w:t>
      </w:r>
      <w:r>
        <w:rPr>
          <w:spacing w:val="-1"/>
        </w:rPr>
        <w:t xml:space="preserve"> </w:t>
      </w:r>
      <w:r>
        <w:t>оборотами.</w:t>
      </w:r>
    </w:p>
    <w:p w:rsidR="00FB559F" w:rsidRDefault="00E8189E">
      <w:pPr>
        <w:pStyle w:val="a3"/>
        <w:spacing w:line="352" w:lineRule="auto"/>
        <w:ind w:right="263"/>
      </w:pPr>
      <w:r>
        <w:t>Деепричастия</w:t>
      </w:r>
      <w:r>
        <w:rPr>
          <w:spacing w:val="1"/>
        </w:rPr>
        <w:t xml:space="preserve"> </w:t>
      </w:r>
      <w:r>
        <w:t>совершенного</w:t>
      </w:r>
      <w:r>
        <w:rPr>
          <w:spacing w:val="1"/>
        </w:rPr>
        <w:t xml:space="preserve"> </w:t>
      </w:r>
      <w:r>
        <w:t>и</w:t>
      </w:r>
      <w:r>
        <w:rPr>
          <w:spacing w:val="1"/>
        </w:rPr>
        <w:t xml:space="preserve"> </w:t>
      </w:r>
      <w:r>
        <w:t>несовершенного</w:t>
      </w:r>
      <w:r>
        <w:rPr>
          <w:spacing w:val="1"/>
        </w:rPr>
        <w:t xml:space="preserve"> </w:t>
      </w:r>
      <w:r>
        <w:t>вида.</w:t>
      </w:r>
      <w:r>
        <w:rPr>
          <w:spacing w:val="1"/>
        </w:rPr>
        <w:t xml:space="preserve"> </w:t>
      </w:r>
      <w:r>
        <w:t>Постановка</w:t>
      </w:r>
      <w:r>
        <w:rPr>
          <w:spacing w:val="1"/>
        </w:rPr>
        <w:t xml:space="preserve"> </w:t>
      </w:r>
      <w:r>
        <w:t>ударения</w:t>
      </w:r>
      <w:r>
        <w:rPr>
          <w:spacing w:val="61"/>
        </w:rPr>
        <w:t xml:space="preserve"> </w:t>
      </w:r>
      <w:r>
        <w:t>в</w:t>
      </w:r>
      <w:r>
        <w:rPr>
          <w:spacing w:val="1"/>
        </w:rPr>
        <w:t xml:space="preserve"> </w:t>
      </w:r>
      <w:r>
        <w:t>деепричастиях.</w:t>
      </w:r>
    </w:p>
    <w:p w:rsidR="00FB559F" w:rsidRDefault="00E8189E">
      <w:pPr>
        <w:pStyle w:val="a3"/>
        <w:ind w:left="1221" w:firstLine="0"/>
      </w:pPr>
      <w:r>
        <w:t>Морфологический</w:t>
      </w:r>
      <w:r>
        <w:rPr>
          <w:spacing w:val="-5"/>
        </w:rPr>
        <w:t xml:space="preserve"> </w:t>
      </w:r>
      <w:r>
        <w:t>анализ</w:t>
      </w:r>
      <w:r>
        <w:rPr>
          <w:spacing w:val="-4"/>
        </w:rPr>
        <w:t xml:space="preserve"> </w:t>
      </w:r>
      <w:r>
        <w:t>деепричастий.</w:t>
      </w:r>
    </w:p>
    <w:p w:rsidR="00FB559F" w:rsidRDefault="00E8189E">
      <w:pPr>
        <w:pStyle w:val="a3"/>
        <w:spacing w:before="124" w:line="352" w:lineRule="auto"/>
        <w:ind w:right="261"/>
      </w:pPr>
      <w:r>
        <w:t>Правописание гласных в суффиксах деепричастий. Слитное и раздельное написание не с</w:t>
      </w:r>
      <w:r>
        <w:rPr>
          <w:spacing w:val="1"/>
        </w:rPr>
        <w:t xml:space="preserve"> </w:t>
      </w:r>
      <w:r>
        <w:t>деепричастиями.</w:t>
      </w:r>
    </w:p>
    <w:p w:rsidR="00FB559F" w:rsidRDefault="00E8189E">
      <w:pPr>
        <w:pStyle w:val="a3"/>
        <w:ind w:left="1221" w:firstLine="0"/>
      </w:pPr>
      <w:r>
        <w:t>Орфографический</w:t>
      </w:r>
      <w:r>
        <w:rPr>
          <w:spacing w:val="-5"/>
        </w:rPr>
        <w:t xml:space="preserve"> </w:t>
      </w:r>
      <w:r>
        <w:t>анализ</w:t>
      </w:r>
      <w:r>
        <w:rPr>
          <w:spacing w:val="-4"/>
        </w:rPr>
        <w:t xml:space="preserve"> </w:t>
      </w:r>
      <w:r>
        <w:t>деепричастий</w:t>
      </w:r>
      <w:r>
        <w:rPr>
          <w:spacing w:val="-4"/>
        </w:rPr>
        <w:t xml:space="preserve"> </w:t>
      </w:r>
      <w:r>
        <w:t>(в</w:t>
      </w:r>
      <w:r>
        <w:rPr>
          <w:spacing w:val="-5"/>
        </w:rPr>
        <w:t xml:space="preserve"> </w:t>
      </w:r>
      <w:r>
        <w:t>рамках</w:t>
      </w:r>
      <w:r>
        <w:rPr>
          <w:spacing w:val="-3"/>
        </w:rPr>
        <w:t xml:space="preserve"> </w:t>
      </w:r>
      <w:r>
        <w:t>изученного).</w:t>
      </w:r>
    </w:p>
    <w:p w:rsidR="00FB559F" w:rsidRDefault="00E8189E">
      <w:pPr>
        <w:pStyle w:val="a3"/>
        <w:spacing w:before="129" w:line="355" w:lineRule="auto"/>
        <w:ind w:right="270"/>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1"/>
        </w:rPr>
        <w:t xml:space="preserve"> </w:t>
      </w:r>
      <w:r>
        <w:t>(в</w:t>
      </w:r>
      <w:r>
        <w:rPr>
          <w:spacing w:val="-57"/>
        </w:rPr>
        <w:t xml:space="preserve"> </w:t>
      </w:r>
      <w:r>
        <w:t>рамках</w:t>
      </w:r>
      <w:r>
        <w:rPr>
          <w:spacing w:val="1"/>
        </w:rPr>
        <w:t xml:space="preserve"> </w:t>
      </w:r>
      <w:r>
        <w:t>изученного).</w:t>
      </w:r>
    </w:p>
    <w:p w:rsidR="00FB559F" w:rsidRDefault="00E8189E">
      <w:pPr>
        <w:pStyle w:val="a3"/>
        <w:spacing w:line="273" w:lineRule="exact"/>
        <w:ind w:left="1221" w:firstLine="0"/>
        <w:jc w:val="left"/>
      </w:pPr>
      <w:r>
        <w:rPr>
          <w:u w:val="single"/>
        </w:rPr>
        <w:t>Наречие.</w:t>
      </w:r>
    </w:p>
    <w:p w:rsidR="00FB559F" w:rsidRDefault="00E8189E">
      <w:pPr>
        <w:pStyle w:val="a3"/>
        <w:spacing w:before="129" w:line="352" w:lineRule="auto"/>
        <w:ind w:left="1221" w:firstLine="0"/>
        <w:jc w:val="left"/>
      </w:pPr>
      <w:r>
        <w:rPr>
          <w:position w:val="1"/>
        </w:rPr>
        <w:t xml:space="preserve">Общее грамматическое значение наречий. </w:t>
      </w:r>
      <w:r>
        <w:t>Синтаксические свойства наречий. Роль в речи.</w:t>
      </w:r>
      <w:r>
        <w:rPr>
          <w:spacing w:val="1"/>
        </w:rPr>
        <w:t xml:space="preserve"> </w:t>
      </w:r>
      <w:r>
        <w:t>Разряды</w:t>
      </w:r>
      <w:r>
        <w:rPr>
          <w:spacing w:val="10"/>
        </w:rPr>
        <w:t xml:space="preserve"> </w:t>
      </w:r>
      <w:r>
        <w:t>наречий</w:t>
      </w:r>
      <w:r>
        <w:rPr>
          <w:spacing w:val="12"/>
        </w:rPr>
        <w:t xml:space="preserve"> </w:t>
      </w:r>
      <w:r>
        <w:t>по</w:t>
      </w:r>
      <w:r>
        <w:rPr>
          <w:spacing w:val="9"/>
        </w:rPr>
        <w:t xml:space="preserve"> </w:t>
      </w:r>
      <w:r>
        <w:t>значению.</w:t>
      </w:r>
      <w:r>
        <w:rPr>
          <w:spacing w:val="11"/>
        </w:rPr>
        <w:t xml:space="preserve"> </w:t>
      </w:r>
      <w:r>
        <w:t>Простая</w:t>
      </w:r>
      <w:r>
        <w:rPr>
          <w:spacing w:val="11"/>
        </w:rPr>
        <w:t xml:space="preserve"> </w:t>
      </w:r>
      <w:r>
        <w:t>и</w:t>
      </w:r>
      <w:r>
        <w:rPr>
          <w:spacing w:val="13"/>
        </w:rPr>
        <w:t xml:space="preserve"> </w:t>
      </w:r>
      <w:r>
        <w:t>составная</w:t>
      </w:r>
      <w:r>
        <w:rPr>
          <w:spacing w:val="11"/>
        </w:rPr>
        <w:t xml:space="preserve"> </w:t>
      </w:r>
      <w:r>
        <w:t>формы</w:t>
      </w:r>
      <w:r>
        <w:rPr>
          <w:spacing w:val="10"/>
        </w:rPr>
        <w:t xml:space="preserve"> </w:t>
      </w:r>
      <w:r>
        <w:t>сравнительной</w:t>
      </w:r>
      <w:r>
        <w:rPr>
          <w:spacing w:val="18"/>
        </w:rPr>
        <w:t xml:space="preserve"> </w:t>
      </w:r>
      <w:r>
        <w:t>и</w:t>
      </w:r>
      <w:r>
        <w:rPr>
          <w:spacing w:val="13"/>
        </w:rPr>
        <w:t xml:space="preserve"> </w:t>
      </w:r>
      <w:r>
        <w:t>превосходной</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5" w:firstLine="0"/>
      </w:pPr>
      <w:r>
        <w:rPr>
          <w:position w:val="1"/>
        </w:rPr>
        <w:lastRenderedPageBreak/>
        <w:t>степеней</w:t>
      </w:r>
      <w:r>
        <w:rPr>
          <w:spacing w:val="1"/>
          <w:position w:val="1"/>
        </w:rPr>
        <w:t xml:space="preserve"> </w:t>
      </w:r>
      <w:r>
        <w:rPr>
          <w:position w:val="1"/>
        </w:rPr>
        <w:t>сравнения</w:t>
      </w:r>
      <w:r>
        <w:rPr>
          <w:spacing w:val="1"/>
          <w:position w:val="1"/>
        </w:rPr>
        <w:t xml:space="preserve"> </w:t>
      </w:r>
      <w:r>
        <w:rPr>
          <w:position w:val="1"/>
        </w:rPr>
        <w:t>наречий.</w:t>
      </w:r>
      <w:r>
        <w:rPr>
          <w:spacing w:val="1"/>
          <w:position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 образования степеней</w:t>
      </w:r>
      <w:r>
        <w:rPr>
          <w:spacing w:val="-1"/>
        </w:rPr>
        <w:t xml:space="preserve"> </w:t>
      </w:r>
      <w:r>
        <w:t>сравнения наречий.</w:t>
      </w:r>
    </w:p>
    <w:p w:rsidR="00FB559F" w:rsidRDefault="00E8189E">
      <w:pPr>
        <w:pStyle w:val="a3"/>
        <w:spacing w:line="352" w:lineRule="auto"/>
        <w:ind w:left="1221" w:right="6156" w:firstLine="0"/>
      </w:pPr>
      <w:r>
        <w:t>Словообразование наречий.</w:t>
      </w:r>
      <w:r>
        <w:rPr>
          <w:spacing w:val="1"/>
        </w:rPr>
        <w:t xml:space="preserve"> </w:t>
      </w:r>
      <w:r>
        <w:t>Морфологический</w:t>
      </w:r>
      <w:r>
        <w:rPr>
          <w:spacing w:val="-6"/>
        </w:rPr>
        <w:t xml:space="preserve"> </w:t>
      </w:r>
      <w:r>
        <w:t>анализ</w:t>
      </w:r>
      <w:r>
        <w:rPr>
          <w:spacing w:val="-6"/>
        </w:rPr>
        <w:t xml:space="preserve"> </w:t>
      </w:r>
      <w:r>
        <w:t>наречий.</w:t>
      </w:r>
    </w:p>
    <w:p w:rsidR="00FB559F" w:rsidRDefault="00E8189E">
      <w:pPr>
        <w:pStyle w:val="a3"/>
        <w:spacing w:line="352" w:lineRule="auto"/>
        <w:ind w:right="262"/>
      </w:pPr>
      <w:r>
        <w:t>Правописание наречий: слитное, раздельное, дефисное написание; слитное и раздельное</w:t>
      </w:r>
      <w:r>
        <w:rPr>
          <w:spacing w:val="1"/>
        </w:rPr>
        <w:t xml:space="preserve"> </w:t>
      </w:r>
      <w:r>
        <w:t>написание не с наречиями; н и нн в наречиях на -о (-е); правописание суффиксов -а и -</w:t>
      </w:r>
      <w:proofErr w:type="gramStart"/>
      <w:r>
        <w:t>о наречий</w:t>
      </w:r>
      <w:proofErr w:type="gramEnd"/>
      <w:r>
        <w:t xml:space="preserve"> с</w:t>
      </w:r>
      <w:r>
        <w:rPr>
          <w:spacing w:val="1"/>
        </w:rPr>
        <w:t xml:space="preserve"> </w:t>
      </w:r>
      <w:r>
        <w:t>приставками</w:t>
      </w:r>
      <w:r>
        <w:rPr>
          <w:spacing w:val="1"/>
        </w:rPr>
        <w:t xml:space="preserve"> </w:t>
      </w:r>
      <w:r>
        <w:t>из-,</w:t>
      </w:r>
      <w:r>
        <w:rPr>
          <w:spacing w:val="1"/>
        </w:rPr>
        <w:t xml:space="preserve"> </w:t>
      </w:r>
      <w:r>
        <w:t>до-,</w:t>
      </w:r>
      <w:r>
        <w:rPr>
          <w:spacing w:val="1"/>
        </w:rPr>
        <w:t xml:space="preserve"> </w:t>
      </w:r>
      <w:r>
        <w:t>с-,</w:t>
      </w:r>
      <w:r>
        <w:rPr>
          <w:spacing w:val="1"/>
        </w:rPr>
        <w:t xml:space="preserve"> </w:t>
      </w:r>
      <w:r>
        <w:t>в-,</w:t>
      </w:r>
      <w:r>
        <w:rPr>
          <w:spacing w:val="1"/>
        </w:rPr>
        <w:t xml:space="preserve"> </w:t>
      </w:r>
      <w:r>
        <w:t>на-,</w:t>
      </w:r>
      <w:r>
        <w:rPr>
          <w:spacing w:val="1"/>
        </w:rPr>
        <w:t xml:space="preserve"> </w:t>
      </w:r>
      <w:r>
        <w:t>за-;</w:t>
      </w:r>
      <w:r>
        <w:rPr>
          <w:spacing w:val="1"/>
        </w:rPr>
        <w:t xml:space="preserve"> </w:t>
      </w:r>
      <w:r>
        <w:t>употребление</w:t>
      </w:r>
      <w:r>
        <w:rPr>
          <w:spacing w:val="1"/>
        </w:rPr>
        <w:t xml:space="preserve"> </w:t>
      </w:r>
      <w:r>
        <w:t>ь</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наречий;</w:t>
      </w:r>
      <w:r>
        <w:rPr>
          <w:spacing w:val="1"/>
        </w:rPr>
        <w:t xml:space="preserve"> </w:t>
      </w:r>
      <w:r>
        <w:t>правописание</w:t>
      </w:r>
      <w:r>
        <w:rPr>
          <w:spacing w:val="-2"/>
        </w:rPr>
        <w:t xml:space="preserve"> </w:t>
      </w:r>
      <w:r>
        <w:t>суффиксов наречий</w:t>
      </w:r>
      <w:r>
        <w:rPr>
          <w:spacing w:val="4"/>
        </w:rPr>
        <w:t xml:space="preserve"> </w:t>
      </w:r>
      <w:r>
        <w:t>-о и -е</w:t>
      </w:r>
      <w:r>
        <w:rPr>
          <w:spacing w:val="-1"/>
        </w:rPr>
        <w:t xml:space="preserve"> </w:t>
      </w:r>
      <w:r>
        <w:t>после</w:t>
      </w:r>
      <w:r>
        <w:rPr>
          <w:spacing w:val="-1"/>
        </w:rPr>
        <w:t xml:space="preserve"> </w:t>
      </w:r>
      <w:r>
        <w:t>шипящих.</w:t>
      </w:r>
    </w:p>
    <w:p w:rsidR="00FB559F" w:rsidRDefault="00E8189E">
      <w:pPr>
        <w:pStyle w:val="a3"/>
        <w:spacing w:line="352" w:lineRule="auto"/>
        <w:ind w:left="1221" w:right="3820" w:firstLine="0"/>
        <w:jc w:val="left"/>
      </w:pPr>
      <w:r>
        <w:t>Орфографический анализ наречий (в рамках изученного).</w:t>
      </w:r>
      <w:r>
        <w:rPr>
          <w:spacing w:val="-58"/>
        </w:rPr>
        <w:t xml:space="preserve"> </w:t>
      </w:r>
      <w:r>
        <w:rPr>
          <w:u w:val="single"/>
        </w:rPr>
        <w:t>Слова</w:t>
      </w:r>
      <w:r>
        <w:rPr>
          <w:spacing w:val="-3"/>
          <w:u w:val="single"/>
        </w:rPr>
        <w:t xml:space="preserve"> </w:t>
      </w:r>
      <w:r>
        <w:rPr>
          <w:u w:val="single"/>
        </w:rPr>
        <w:t>категории состояния.</w:t>
      </w:r>
    </w:p>
    <w:p w:rsidR="00FB559F" w:rsidRDefault="00E8189E">
      <w:pPr>
        <w:pStyle w:val="a3"/>
        <w:ind w:left="1221" w:firstLine="0"/>
        <w:jc w:val="left"/>
      </w:pPr>
      <w:r>
        <w:t>Вопрос</w:t>
      </w:r>
      <w:r>
        <w:rPr>
          <w:spacing w:val="-4"/>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4"/>
        </w:rPr>
        <w:t xml:space="preserve"> </w:t>
      </w:r>
      <w:r>
        <w:t>системе</w:t>
      </w:r>
      <w:r>
        <w:rPr>
          <w:spacing w:val="-3"/>
        </w:rPr>
        <w:t xml:space="preserve"> </w:t>
      </w:r>
      <w:r>
        <w:t>частей</w:t>
      </w:r>
      <w:r>
        <w:rPr>
          <w:spacing w:val="-2"/>
        </w:rPr>
        <w:t xml:space="preserve"> </w:t>
      </w:r>
      <w:r>
        <w:t>речи.</w:t>
      </w:r>
    </w:p>
    <w:p w:rsidR="00FB559F" w:rsidRDefault="00E8189E">
      <w:pPr>
        <w:pStyle w:val="a3"/>
        <w:spacing w:before="129" w:line="352" w:lineRule="auto"/>
        <w:jc w:val="left"/>
      </w:pPr>
      <w:r>
        <w:t>Общее</w:t>
      </w:r>
      <w:r>
        <w:rPr>
          <w:spacing w:val="47"/>
        </w:rPr>
        <w:t xml:space="preserve"> </w:t>
      </w:r>
      <w:r>
        <w:t>грамматическое</w:t>
      </w:r>
      <w:r>
        <w:rPr>
          <w:spacing w:val="48"/>
        </w:rPr>
        <w:t xml:space="preserve"> </w:t>
      </w:r>
      <w:r>
        <w:t>значение,</w:t>
      </w:r>
      <w:r>
        <w:rPr>
          <w:spacing w:val="48"/>
        </w:rPr>
        <w:t xml:space="preserve"> </w:t>
      </w:r>
      <w:r>
        <w:t>морфологические</w:t>
      </w:r>
      <w:r>
        <w:rPr>
          <w:spacing w:val="47"/>
        </w:rPr>
        <w:t xml:space="preserve"> </w:t>
      </w:r>
      <w:r>
        <w:t>признаки</w:t>
      </w:r>
      <w:r>
        <w:rPr>
          <w:spacing w:val="57"/>
        </w:rPr>
        <w:t xml:space="preserve"> </w:t>
      </w:r>
      <w:r>
        <w:t>и</w:t>
      </w:r>
      <w:r>
        <w:rPr>
          <w:spacing w:val="49"/>
        </w:rPr>
        <w:t xml:space="preserve"> </w:t>
      </w:r>
      <w:r>
        <w:t>синтаксическая</w:t>
      </w:r>
      <w:r>
        <w:rPr>
          <w:spacing w:val="48"/>
        </w:rPr>
        <w:t xml:space="preserve"> </w:t>
      </w:r>
      <w:r>
        <w:t>функция</w:t>
      </w:r>
      <w:r>
        <w:rPr>
          <w:spacing w:val="-57"/>
        </w:rPr>
        <w:t xml:space="preserve"> </w:t>
      </w:r>
      <w:r>
        <w:t>слов</w:t>
      </w:r>
      <w:r>
        <w:rPr>
          <w:spacing w:val="-2"/>
        </w:rPr>
        <w:t xml:space="preserve"> </w:t>
      </w:r>
      <w:r>
        <w:t>категории состояния.</w:t>
      </w:r>
      <w:r>
        <w:rPr>
          <w:spacing w:val="-1"/>
        </w:rPr>
        <w:t xml:space="preserve"> </w:t>
      </w:r>
      <w:r>
        <w:t>Роль слов</w:t>
      </w:r>
      <w:r>
        <w:rPr>
          <w:spacing w:val="-1"/>
        </w:rPr>
        <w:t xml:space="preserve"> </w:t>
      </w:r>
      <w:r>
        <w:t>категории</w:t>
      </w:r>
      <w:r>
        <w:rPr>
          <w:spacing w:val="-3"/>
        </w:rPr>
        <w:t xml:space="preserve"> </w:t>
      </w:r>
      <w:r>
        <w:t>состояния в</w:t>
      </w:r>
      <w:r>
        <w:rPr>
          <w:spacing w:val="-1"/>
        </w:rPr>
        <w:t xml:space="preserve"> </w:t>
      </w:r>
      <w:r>
        <w:t>речи.</w:t>
      </w:r>
    </w:p>
    <w:p w:rsidR="00FB559F" w:rsidRDefault="00E8189E">
      <w:pPr>
        <w:pStyle w:val="a3"/>
        <w:ind w:left="1221" w:firstLine="0"/>
        <w:jc w:val="left"/>
      </w:pPr>
      <w:r>
        <w:rPr>
          <w:u w:val="single"/>
        </w:rPr>
        <w:t>Служебные</w:t>
      </w:r>
      <w:r>
        <w:rPr>
          <w:spacing w:val="-4"/>
          <w:u w:val="single"/>
        </w:rPr>
        <w:t xml:space="preserve"> </w:t>
      </w:r>
      <w:r>
        <w:rPr>
          <w:u w:val="single"/>
        </w:rPr>
        <w:t>части</w:t>
      </w:r>
      <w:r>
        <w:rPr>
          <w:spacing w:val="-1"/>
          <w:u w:val="single"/>
        </w:rPr>
        <w:t xml:space="preserve"> </w:t>
      </w:r>
      <w:r>
        <w:rPr>
          <w:u w:val="single"/>
        </w:rPr>
        <w:t>речи.</w:t>
      </w:r>
    </w:p>
    <w:p w:rsidR="00FB559F" w:rsidRDefault="00E8189E">
      <w:pPr>
        <w:pStyle w:val="a3"/>
        <w:spacing w:before="132" w:line="352" w:lineRule="auto"/>
        <w:jc w:val="left"/>
      </w:pPr>
      <w:r>
        <w:t>Общая</w:t>
      </w:r>
      <w:r>
        <w:rPr>
          <w:spacing w:val="26"/>
        </w:rPr>
        <w:t xml:space="preserve"> </w:t>
      </w:r>
      <w:r>
        <w:t>характеристика</w:t>
      </w:r>
      <w:r>
        <w:rPr>
          <w:spacing w:val="27"/>
        </w:rPr>
        <w:t xml:space="preserve"> </w:t>
      </w:r>
      <w:r>
        <w:t>служебных</w:t>
      </w:r>
      <w:r>
        <w:rPr>
          <w:spacing w:val="28"/>
        </w:rPr>
        <w:t xml:space="preserve"> </w:t>
      </w:r>
      <w:r>
        <w:t>частей</w:t>
      </w:r>
      <w:r>
        <w:rPr>
          <w:spacing w:val="27"/>
        </w:rPr>
        <w:t xml:space="preserve"> </w:t>
      </w:r>
      <w:r>
        <w:t>речи.</w:t>
      </w:r>
      <w:r>
        <w:rPr>
          <w:spacing w:val="27"/>
        </w:rPr>
        <w:t xml:space="preserve"> </w:t>
      </w:r>
      <w:r>
        <w:t>Отличие</w:t>
      </w:r>
      <w:r>
        <w:rPr>
          <w:spacing w:val="27"/>
        </w:rPr>
        <w:t xml:space="preserve"> </w:t>
      </w:r>
      <w:r>
        <w:t>самостоятельных</w:t>
      </w:r>
      <w:r>
        <w:rPr>
          <w:spacing w:val="29"/>
        </w:rPr>
        <w:t xml:space="preserve"> </w:t>
      </w:r>
      <w:r>
        <w:t>частей</w:t>
      </w:r>
      <w:r>
        <w:rPr>
          <w:spacing w:val="27"/>
        </w:rPr>
        <w:t xml:space="preserve"> </w:t>
      </w:r>
      <w:r>
        <w:t>речи</w:t>
      </w:r>
      <w:r>
        <w:rPr>
          <w:spacing w:val="28"/>
        </w:rPr>
        <w:t xml:space="preserve"> </w:t>
      </w:r>
      <w:r>
        <w:t>от</w:t>
      </w:r>
      <w:r>
        <w:rPr>
          <w:spacing w:val="-57"/>
        </w:rPr>
        <w:t xml:space="preserve"> </w:t>
      </w:r>
      <w:r>
        <w:t>служебных.</w:t>
      </w:r>
    </w:p>
    <w:p w:rsidR="00FB559F" w:rsidRDefault="00E8189E">
      <w:pPr>
        <w:pStyle w:val="a3"/>
        <w:ind w:left="1221" w:firstLine="0"/>
        <w:jc w:val="left"/>
      </w:pPr>
      <w:r>
        <w:rPr>
          <w:u w:val="single"/>
        </w:rPr>
        <w:t>Предлог.</w:t>
      </w:r>
    </w:p>
    <w:p w:rsidR="00FB559F" w:rsidRDefault="00E8189E">
      <w:pPr>
        <w:pStyle w:val="a3"/>
        <w:spacing w:before="129"/>
        <w:ind w:left="1221" w:firstLine="0"/>
        <w:jc w:val="left"/>
      </w:pPr>
      <w:r>
        <w:t>Предлог</w:t>
      </w:r>
      <w:r>
        <w:rPr>
          <w:spacing w:val="-4"/>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t>предлогов.</w:t>
      </w:r>
    </w:p>
    <w:p w:rsidR="00FB559F" w:rsidRDefault="00E8189E">
      <w:pPr>
        <w:pStyle w:val="a3"/>
        <w:spacing w:before="130" w:line="352" w:lineRule="auto"/>
        <w:jc w:val="left"/>
      </w:pPr>
      <w:r>
        <w:t>Разряды</w:t>
      </w:r>
      <w:r>
        <w:rPr>
          <w:spacing w:val="25"/>
        </w:rPr>
        <w:t xml:space="preserve"> </w:t>
      </w:r>
      <w:r>
        <w:t>предлогов</w:t>
      </w:r>
      <w:r>
        <w:rPr>
          <w:spacing w:val="25"/>
        </w:rPr>
        <w:t xml:space="preserve"> </w:t>
      </w:r>
      <w:r>
        <w:t>по</w:t>
      </w:r>
      <w:r>
        <w:rPr>
          <w:spacing w:val="23"/>
        </w:rPr>
        <w:t xml:space="preserve"> </w:t>
      </w:r>
      <w:r>
        <w:t>происхождению:</w:t>
      </w:r>
      <w:r>
        <w:rPr>
          <w:spacing w:val="26"/>
        </w:rPr>
        <w:t xml:space="preserve"> </w:t>
      </w:r>
      <w:r>
        <w:t>предлоги</w:t>
      </w:r>
      <w:r>
        <w:rPr>
          <w:spacing w:val="26"/>
        </w:rPr>
        <w:t xml:space="preserve"> </w:t>
      </w:r>
      <w:r>
        <w:t>производные</w:t>
      </w:r>
      <w:r>
        <w:rPr>
          <w:spacing w:val="30"/>
        </w:rPr>
        <w:t xml:space="preserve"> </w:t>
      </w:r>
      <w:r>
        <w:t>и</w:t>
      </w:r>
      <w:r>
        <w:rPr>
          <w:spacing w:val="24"/>
        </w:rPr>
        <w:t xml:space="preserve"> </w:t>
      </w:r>
      <w:r>
        <w:t>непроизводные.</w:t>
      </w:r>
      <w:r>
        <w:rPr>
          <w:spacing w:val="25"/>
        </w:rPr>
        <w:t xml:space="preserve"> </w:t>
      </w:r>
      <w:r>
        <w:t>Разряды</w:t>
      </w:r>
      <w:r>
        <w:rPr>
          <w:spacing w:val="-57"/>
        </w:rPr>
        <w:t xml:space="preserve"> </w:t>
      </w:r>
      <w:r>
        <w:t>предлогов</w:t>
      </w:r>
      <w:r>
        <w:rPr>
          <w:spacing w:val="-1"/>
        </w:rPr>
        <w:t xml:space="preserve"> </w:t>
      </w:r>
      <w:r>
        <w:t>по строению: предлоги</w:t>
      </w:r>
      <w:r>
        <w:rPr>
          <w:spacing w:val="3"/>
        </w:rPr>
        <w:t xml:space="preserve"> </w:t>
      </w:r>
      <w:r>
        <w:t>простые</w:t>
      </w:r>
      <w:r>
        <w:rPr>
          <w:spacing w:val="-2"/>
        </w:rPr>
        <w:t xml:space="preserve"> </w:t>
      </w:r>
      <w:r>
        <w:t>и</w:t>
      </w:r>
      <w:r>
        <w:rPr>
          <w:spacing w:val="-1"/>
        </w:rPr>
        <w:t xml:space="preserve"> </w:t>
      </w:r>
      <w:r>
        <w:t>составные.</w:t>
      </w:r>
    </w:p>
    <w:p w:rsidR="00FB559F" w:rsidRDefault="00E8189E">
      <w:pPr>
        <w:pStyle w:val="a3"/>
        <w:ind w:left="1221" w:firstLine="0"/>
        <w:jc w:val="left"/>
      </w:pPr>
      <w:r>
        <w:t>Морфологический</w:t>
      </w:r>
      <w:r>
        <w:rPr>
          <w:spacing w:val="-4"/>
        </w:rPr>
        <w:t xml:space="preserve"> </w:t>
      </w:r>
      <w:r>
        <w:t>анализ</w:t>
      </w:r>
      <w:r>
        <w:rPr>
          <w:spacing w:val="-3"/>
        </w:rPr>
        <w:t xml:space="preserve"> </w:t>
      </w:r>
      <w:r>
        <w:t>предлогов.</w:t>
      </w:r>
    </w:p>
    <w:p w:rsidR="00FB559F" w:rsidRDefault="00E8189E">
      <w:pPr>
        <w:pStyle w:val="a3"/>
        <w:spacing w:before="129" w:line="355" w:lineRule="auto"/>
        <w:ind w:right="265"/>
      </w:pPr>
      <w:r>
        <w:t>Нормы употребления имён существительных и местоимений с предлогами. Правильное</w:t>
      </w:r>
      <w:r>
        <w:rPr>
          <w:spacing w:val="1"/>
        </w:rPr>
        <w:t xml:space="preserve"> </w:t>
      </w:r>
      <w:r>
        <w:t>использование</w:t>
      </w:r>
      <w:r>
        <w:rPr>
          <w:spacing w:val="1"/>
        </w:rPr>
        <w:t xml:space="preserve"> </w:t>
      </w:r>
      <w:r>
        <w:t>предлогов</w:t>
      </w:r>
      <w:r>
        <w:rPr>
          <w:spacing w:val="1"/>
        </w:rPr>
        <w:t xml:space="preserve"> </w:t>
      </w:r>
      <w:r>
        <w:t>из–с,</w:t>
      </w:r>
      <w:r>
        <w:rPr>
          <w:spacing w:val="1"/>
        </w:rPr>
        <w:t xml:space="preserve"> </w:t>
      </w:r>
      <w:r>
        <w:t>в–на.</w:t>
      </w:r>
      <w:r>
        <w:rPr>
          <w:spacing w:val="1"/>
        </w:rPr>
        <w:t xml:space="preserve"> </w:t>
      </w:r>
      <w:r>
        <w:t>Правильное</w:t>
      </w:r>
      <w:r>
        <w:rPr>
          <w:spacing w:val="1"/>
        </w:rPr>
        <w:t xml:space="preserve"> </w:t>
      </w:r>
      <w:r>
        <w:t>образование</w:t>
      </w:r>
      <w:r>
        <w:rPr>
          <w:spacing w:val="1"/>
        </w:rPr>
        <w:t xml:space="preserve"> </w:t>
      </w:r>
      <w:r>
        <w:t>предложно-падежных</w:t>
      </w:r>
      <w:r>
        <w:rPr>
          <w:spacing w:val="1"/>
        </w:rPr>
        <w:t xml:space="preserve"> </w:t>
      </w:r>
      <w:r>
        <w:t>форм</w:t>
      </w:r>
      <w:r>
        <w:rPr>
          <w:spacing w:val="1"/>
        </w:rPr>
        <w:t xml:space="preserve"> </w:t>
      </w:r>
      <w:r>
        <w:t>с</w:t>
      </w:r>
      <w:r>
        <w:rPr>
          <w:spacing w:val="1"/>
        </w:rPr>
        <w:t xml:space="preserve"> </w:t>
      </w:r>
      <w:r>
        <w:t>предлогами по, благодаря, согласно, вопреки, наперерез.</w:t>
      </w:r>
    </w:p>
    <w:p w:rsidR="00FB559F" w:rsidRDefault="00E8189E">
      <w:pPr>
        <w:pStyle w:val="a3"/>
        <w:spacing w:line="352" w:lineRule="auto"/>
        <w:ind w:left="1221" w:right="5711" w:firstLine="0"/>
      </w:pPr>
      <w:r>
        <w:t>Правописание производных предлогов.</w:t>
      </w:r>
      <w:r>
        <w:rPr>
          <w:spacing w:val="-57"/>
        </w:rPr>
        <w:t xml:space="preserve"> </w:t>
      </w:r>
      <w:r>
        <w:rPr>
          <w:u w:val="single"/>
        </w:rPr>
        <w:t>Союз.</w:t>
      </w:r>
    </w:p>
    <w:p w:rsidR="00FB559F" w:rsidRDefault="00E8189E">
      <w:pPr>
        <w:pStyle w:val="a3"/>
        <w:spacing w:line="352" w:lineRule="auto"/>
        <w:ind w:right="272"/>
      </w:pPr>
      <w:r>
        <w:t>Союз как служебная часть речи. Союз как средство связи однородных членов предложения</w:t>
      </w:r>
      <w:r>
        <w:rPr>
          <w:spacing w:val="1"/>
        </w:rPr>
        <w:t xml:space="preserve"> </w:t>
      </w:r>
      <w:r>
        <w:t>и</w:t>
      </w:r>
      <w:r>
        <w:rPr>
          <w:spacing w:val="-1"/>
        </w:rPr>
        <w:t xml:space="preserve"> </w:t>
      </w:r>
      <w:r>
        <w:t>частей сложного предложения.</w:t>
      </w:r>
    </w:p>
    <w:p w:rsidR="00FB559F" w:rsidRDefault="00E8189E">
      <w:pPr>
        <w:pStyle w:val="a3"/>
        <w:spacing w:line="352" w:lineRule="auto"/>
        <w:ind w:right="264"/>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w:t>
      </w:r>
      <w:r>
        <w:rPr>
          <w:spacing w:val="1"/>
        </w:rPr>
        <w:t xml:space="preserve"> </w:t>
      </w:r>
      <w:r>
        <w:t>сочинительные</w:t>
      </w:r>
      <w:r>
        <w:rPr>
          <w:spacing w:val="1"/>
        </w:rPr>
        <w:t xml:space="preserve"> </w:t>
      </w:r>
      <w:r>
        <w:t>и</w:t>
      </w:r>
      <w:r>
        <w:rPr>
          <w:spacing w:val="1"/>
        </w:rPr>
        <w:t xml:space="preserve"> </w:t>
      </w:r>
      <w:r>
        <w:t>подчинительные.</w:t>
      </w:r>
      <w:r>
        <w:rPr>
          <w:spacing w:val="1"/>
        </w:rPr>
        <w:t xml:space="preserve"> </w:t>
      </w:r>
      <w:r>
        <w:t>Одиночные,</w:t>
      </w:r>
      <w:r>
        <w:rPr>
          <w:spacing w:val="1"/>
        </w:rPr>
        <w:t xml:space="preserve"> </w:t>
      </w:r>
      <w:r>
        <w:t>двойные</w:t>
      </w:r>
      <w:r>
        <w:rPr>
          <w:spacing w:val="1"/>
        </w:rPr>
        <w:t xml:space="preserve"> </w:t>
      </w:r>
      <w:r>
        <w:t>и</w:t>
      </w:r>
      <w:r>
        <w:rPr>
          <w:spacing w:val="1"/>
        </w:rPr>
        <w:t xml:space="preserve"> </w:t>
      </w:r>
      <w:r>
        <w:t>повторяющиеся</w:t>
      </w:r>
      <w:r>
        <w:rPr>
          <w:spacing w:val="-1"/>
        </w:rPr>
        <w:t xml:space="preserve"> </w:t>
      </w:r>
      <w:r>
        <w:t>сочинительные</w:t>
      </w:r>
      <w:r>
        <w:rPr>
          <w:spacing w:val="-2"/>
        </w:rPr>
        <w:t xml:space="preserve"> </w:t>
      </w:r>
      <w:r>
        <w:t>союзы.</w:t>
      </w:r>
    </w:p>
    <w:p w:rsidR="00FB559F" w:rsidRDefault="00E8189E">
      <w:pPr>
        <w:pStyle w:val="a3"/>
        <w:spacing w:line="352" w:lineRule="auto"/>
        <w:ind w:left="1221" w:right="6261" w:firstLine="0"/>
      </w:pPr>
      <w:r>
        <w:t>Морфологический анализ союзов.</w:t>
      </w:r>
      <w:r>
        <w:rPr>
          <w:spacing w:val="-57"/>
        </w:rPr>
        <w:t xml:space="preserve"> </w:t>
      </w:r>
      <w:r>
        <w:t>Правописание</w:t>
      </w:r>
      <w:r>
        <w:rPr>
          <w:spacing w:val="-2"/>
        </w:rPr>
        <w:t xml:space="preserve"> </w:t>
      </w:r>
      <w:r>
        <w:t>союзов.</w:t>
      </w:r>
    </w:p>
    <w:p w:rsidR="00FB559F" w:rsidRDefault="00E8189E">
      <w:pPr>
        <w:pStyle w:val="a3"/>
        <w:spacing w:line="352" w:lineRule="auto"/>
        <w:ind w:right="264"/>
      </w:pPr>
      <w:r>
        <w:t>Знаки</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Знаки</w:t>
      </w:r>
      <w:r>
        <w:rPr>
          <w:spacing w:val="1"/>
        </w:rPr>
        <w:t xml:space="preserve"> </w:t>
      </w:r>
      <w:r>
        <w:t>препинания</w:t>
      </w:r>
      <w:r>
        <w:rPr>
          <w:spacing w:val="57"/>
        </w:rPr>
        <w:t xml:space="preserve"> </w:t>
      </w:r>
      <w:r>
        <w:t>в</w:t>
      </w:r>
      <w:r>
        <w:rPr>
          <w:spacing w:val="58"/>
        </w:rPr>
        <w:t xml:space="preserve"> </w:t>
      </w:r>
      <w:r>
        <w:t>предложениях</w:t>
      </w:r>
      <w:r>
        <w:rPr>
          <w:spacing w:val="59"/>
        </w:rPr>
        <w:t xml:space="preserve"> </w:t>
      </w:r>
      <w:r>
        <w:t>с</w:t>
      </w:r>
      <w:r>
        <w:rPr>
          <w:spacing w:val="56"/>
        </w:rPr>
        <w:t xml:space="preserve"> </w:t>
      </w:r>
      <w:r>
        <w:t>союзом</w:t>
      </w:r>
      <w:r>
        <w:rPr>
          <w:spacing w:val="1"/>
        </w:rPr>
        <w:t xml:space="preserve"> </w:t>
      </w:r>
      <w:r>
        <w:t>и,</w:t>
      </w:r>
      <w:r>
        <w:rPr>
          <w:spacing w:val="58"/>
        </w:rPr>
        <w:t xml:space="preserve"> </w:t>
      </w:r>
      <w:r>
        <w:t>связывающим</w:t>
      </w:r>
      <w:r>
        <w:rPr>
          <w:spacing w:val="58"/>
        </w:rPr>
        <w:t xml:space="preserve"> </w:t>
      </w:r>
      <w:r>
        <w:t>однородные</w:t>
      </w:r>
      <w:r>
        <w:rPr>
          <w:spacing w:val="56"/>
        </w:rPr>
        <w:t xml:space="preserve"> </w:t>
      </w:r>
      <w:r>
        <w:t>члены</w:t>
      </w:r>
      <w:r>
        <w:rPr>
          <w:spacing w:val="1"/>
        </w:rPr>
        <w:t xml:space="preserve"> </w:t>
      </w:r>
      <w:r>
        <w:t>и</w:t>
      </w:r>
      <w:r>
        <w:rPr>
          <w:spacing w:val="59"/>
        </w:rPr>
        <w:t xml:space="preserve"> </w:t>
      </w:r>
      <w:r>
        <w:t>части</w:t>
      </w:r>
      <w:r>
        <w:rPr>
          <w:spacing w:val="58"/>
        </w:rPr>
        <w:t xml:space="preserve"> </w:t>
      </w:r>
      <w:r>
        <w:t>сложного</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предложения.</w:t>
      </w:r>
    </w:p>
    <w:p w:rsidR="00FB559F" w:rsidRDefault="00E8189E">
      <w:pPr>
        <w:pStyle w:val="a3"/>
        <w:spacing w:before="132"/>
        <w:ind w:left="1221" w:firstLine="0"/>
        <w:jc w:val="left"/>
      </w:pPr>
      <w:r>
        <w:rPr>
          <w:u w:val="single"/>
        </w:rPr>
        <w:t>Частица.</w:t>
      </w:r>
    </w:p>
    <w:p w:rsidR="00FB559F" w:rsidRDefault="00E8189E">
      <w:pPr>
        <w:pStyle w:val="a3"/>
        <w:spacing w:before="130" w:line="352" w:lineRule="auto"/>
        <w:ind w:right="264"/>
      </w:pPr>
      <w:r>
        <w:t>Частица как служебная часть речи. Роль частиц в передаче различных оттенков значения в</w:t>
      </w:r>
      <w:r>
        <w:rPr>
          <w:spacing w:val="1"/>
        </w:rPr>
        <w:t xml:space="preserve"> </w:t>
      </w:r>
      <w:r>
        <w:t>слове и тексте, в образовании форм глагола. Употребление частиц в предложении и тексте 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FB559F" w:rsidRDefault="00E8189E">
      <w:pPr>
        <w:pStyle w:val="a3"/>
        <w:spacing w:line="352" w:lineRule="auto"/>
        <w:ind w:right="271"/>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1"/>
        </w:rPr>
        <w:t xml:space="preserve"> </w:t>
      </w:r>
      <w:r>
        <w:t>модальные.</w:t>
      </w:r>
    </w:p>
    <w:p w:rsidR="00FB559F" w:rsidRDefault="00E8189E">
      <w:pPr>
        <w:pStyle w:val="a3"/>
        <w:spacing w:before="3"/>
        <w:ind w:left="1221" w:firstLine="0"/>
      </w:pPr>
      <w:r>
        <w:t>Морфологический</w:t>
      </w:r>
      <w:r>
        <w:rPr>
          <w:spacing w:val="-4"/>
        </w:rPr>
        <w:t xml:space="preserve"> </w:t>
      </w:r>
      <w:r>
        <w:t>анализ</w:t>
      </w:r>
      <w:r>
        <w:rPr>
          <w:spacing w:val="-4"/>
        </w:rPr>
        <w:t xml:space="preserve"> </w:t>
      </w:r>
      <w:r>
        <w:t>частиц.</w:t>
      </w:r>
    </w:p>
    <w:p w:rsidR="00FB559F" w:rsidRDefault="00E8189E">
      <w:pPr>
        <w:pStyle w:val="a3"/>
        <w:spacing w:before="129" w:line="352" w:lineRule="auto"/>
        <w:ind w:right="262"/>
      </w:pPr>
      <w:r>
        <w:t>Смысловые различия частиц не и ни. Использование частиц не и ни в письменной речи.</w:t>
      </w:r>
      <w:r>
        <w:rPr>
          <w:spacing w:val="1"/>
        </w:rPr>
        <w:t xml:space="preserve"> </w:t>
      </w:r>
      <w:r>
        <w:t>Различение приставки не- и частицы не. Слитное и раздельное написание не с разными частями</w:t>
      </w:r>
      <w:r>
        <w:rPr>
          <w:spacing w:val="1"/>
        </w:rPr>
        <w:t xml:space="preserve"> </w:t>
      </w:r>
      <w:r>
        <w:t>речи</w:t>
      </w:r>
      <w:r>
        <w:rPr>
          <w:spacing w:val="1"/>
        </w:rPr>
        <w:t xml:space="preserve"> </w:t>
      </w:r>
      <w:r>
        <w:t>(обобщение).</w:t>
      </w:r>
      <w:r>
        <w:rPr>
          <w:spacing w:val="1"/>
        </w:rPr>
        <w:t xml:space="preserve"> </w:t>
      </w:r>
      <w:r>
        <w:t>Правописание частиц</w:t>
      </w:r>
      <w:r>
        <w:rPr>
          <w:spacing w:val="1"/>
        </w:rPr>
        <w:t xml:space="preserve"> </w:t>
      </w:r>
      <w:r>
        <w:t>бы,</w:t>
      </w:r>
      <w:r>
        <w:rPr>
          <w:spacing w:val="1"/>
        </w:rPr>
        <w:t xml:space="preserve"> </w:t>
      </w:r>
      <w:r>
        <w:t>ли,</w:t>
      </w:r>
      <w:r>
        <w:rPr>
          <w:spacing w:val="1"/>
        </w:rPr>
        <w:t xml:space="preserve"> </w:t>
      </w:r>
      <w:r>
        <w:t xml:space="preserve">же </w:t>
      </w:r>
      <w:proofErr w:type="gramStart"/>
      <w:r>
        <w:t>с</w:t>
      </w:r>
      <w:proofErr w:type="gramEnd"/>
      <w:r>
        <w:t xml:space="preserve"> другими</w:t>
      </w:r>
      <w:r>
        <w:rPr>
          <w:spacing w:val="1"/>
        </w:rPr>
        <w:t xml:space="preserve"> </w:t>
      </w:r>
      <w:r>
        <w:t>словами.</w:t>
      </w:r>
      <w:r>
        <w:rPr>
          <w:spacing w:val="1"/>
        </w:rPr>
        <w:t xml:space="preserve"> </w:t>
      </w:r>
      <w:r>
        <w:t>Дефисное написание</w:t>
      </w:r>
      <w:r>
        <w:rPr>
          <w:spacing w:val="1"/>
        </w:rPr>
        <w:t xml:space="preserve"> </w:t>
      </w:r>
      <w:r>
        <w:t>частиц</w:t>
      </w:r>
      <w:r>
        <w:rPr>
          <w:spacing w:val="1"/>
        </w:rPr>
        <w:t xml:space="preserve"> </w:t>
      </w:r>
      <w:r>
        <w:t>-то, -таки, -ка.</w:t>
      </w:r>
    </w:p>
    <w:p w:rsidR="00FB559F" w:rsidRDefault="00E8189E">
      <w:pPr>
        <w:pStyle w:val="a3"/>
        <w:spacing w:line="352" w:lineRule="auto"/>
        <w:ind w:left="1221" w:right="5228" w:firstLine="0"/>
      </w:pPr>
      <w:r>
        <w:rPr>
          <w:u w:val="single"/>
        </w:rPr>
        <w:t>Междометия и звукоподражательные слова.</w:t>
      </w:r>
      <w:r>
        <w:rPr>
          <w:spacing w:val="-57"/>
        </w:rPr>
        <w:t xml:space="preserve"> </w:t>
      </w:r>
      <w:r>
        <w:t>Междометия</w:t>
      </w:r>
      <w:r>
        <w:rPr>
          <w:spacing w:val="-1"/>
        </w:rPr>
        <w:t xml:space="preserve"> </w:t>
      </w:r>
      <w:r>
        <w:t>как</w:t>
      </w:r>
      <w:r>
        <w:rPr>
          <w:spacing w:val="-1"/>
        </w:rPr>
        <w:t xml:space="preserve"> </w:t>
      </w:r>
      <w:r>
        <w:t>особая</w:t>
      </w:r>
      <w:r>
        <w:rPr>
          <w:spacing w:val="-1"/>
        </w:rPr>
        <w:t xml:space="preserve"> </w:t>
      </w:r>
      <w:r>
        <w:t>группа</w:t>
      </w:r>
      <w:r>
        <w:rPr>
          <w:spacing w:val="-2"/>
        </w:rPr>
        <w:t xml:space="preserve"> </w:t>
      </w:r>
      <w:r>
        <w:t>слов.</w:t>
      </w:r>
    </w:p>
    <w:p w:rsidR="00FB559F" w:rsidRDefault="00E8189E">
      <w:pPr>
        <w:pStyle w:val="a3"/>
        <w:spacing w:line="355" w:lineRule="auto"/>
        <w:ind w:right="261"/>
      </w:pPr>
      <w:r>
        <w:t>Разряды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(выражающие</w:t>
      </w:r>
      <w:r>
        <w:rPr>
          <w:spacing w:val="1"/>
        </w:rPr>
        <w:t xml:space="preserve"> </w:t>
      </w:r>
      <w:r>
        <w:t>чувства,</w:t>
      </w:r>
      <w:r>
        <w:rPr>
          <w:spacing w:val="1"/>
        </w:rPr>
        <w:t xml:space="preserve"> </w:t>
      </w:r>
      <w:r>
        <w:t>побуждающие</w:t>
      </w:r>
      <w:r>
        <w:rPr>
          <w:spacing w:val="1"/>
        </w:rPr>
        <w:t xml:space="preserve"> </w:t>
      </w:r>
      <w:r>
        <w:t>к</w:t>
      </w:r>
      <w:r>
        <w:rPr>
          <w:spacing w:val="1"/>
        </w:rPr>
        <w:t xml:space="preserve"> </w:t>
      </w:r>
      <w:r>
        <w:t>действию,</w:t>
      </w:r>
      <w:r>
        <w:rPr>
          <w:spacing w:val="1"/>
        </w:rPr>
        <w:t xml:space="preserve"> </w:t>
      </w:r>
      <w:r>
        <w:t>этикетные</w:t>
      </w:r>
      <w:r>
        <w:rPr>
          <w:spacing w:val="-3"/>
        </w:rPr>
        <w:t xml:space="preserve"> </w:t>
      </w:r>
      <w:r>
        <w:t>междометия); междометия</w:t>
      </w:r>
      <w:r>
        <w:rPr>
          <w:spacing w:val="-1"/>
        </w:rPr>
        <w:t xml:space="preserve"> </w:t>
      </w:r>
      <w:r>
        <w:t>производные</w:t>
      </w:r>
      <w:r>
        <w:rPr>
          <w:spacing w:val="-2"/>
        </w:rPr>
        <w:t xml:space="preserve"> </w:t>
      </w:r>
      <w:r>
        <w:t>и</w:t>
      </w:r>
      <w:r>
        <w:rPr>
          <w:spacing w:val="-1"/>
        </w:rPr>
        <w:t xml:space="preserve"> </w:t>
      </w:r>
      <w:r>
        <w:t>непроизводные.</w:t>
      </w:r>
    </w:p>
    <w:p w:rsidR="00FB559F" w:rsidRDefault="00E8189E">
      <w:pPr>
        <w:pStyle w:val="a3"/>
        <w:spacing w:line="352" w:lineRule="auto"/>
        <w:ind w:left="1221" w:right="5707" w:firstLine="0"/>
      </w:pPr>
      <w:r>
        <w:t>Морфологический анализ междометий.</w:t>
      </w:r>
      <w:r>
        <w:rPr>
          <w:spacing w:val="-57"/>
        </w:rPr>
        <w:t xml:space="preserve"> </w:t>
      </w:r>
      <w:r>
        <w:t>Звукоподражательные</w:t>
      </w:r>
      <w:r>
        <w:rPr>
          <w:spacing w:val="-1"/>
        </w:rPr>
        <w:t xml:space="preserve"> </w:t>
      </w:r>
      <w:r>
        <w:t>слова.</w:t>
      </w:r>
    </w:p>
    <w:p w:rsidR="00FB559F" w:rsidRDefault="00E8189E">
      <w:pPr>
        <w:pStyle w:val="a3"/>
        <w:spacing w:line="352" w:lineRule="auto"/>
        <w:ind w:right="265"/>
      </w:pPr>
      <w:r>
        <w:t>Использование междометий и звукоподражательных слов в разговорной и художественной</w:t>
      </w:r>
      <w:r>
        <w:rPr>
          <w:spacing w:val="1"/>
        </w:rPr>
        <w:t xml:space="preserve"> </w:t>
      </w:r>
      <w:r>
        <w:t>речи как средства создания экспрессии. Интонационное и пунктуационное выделение междометий</w:t>
      </w:r>
      <w:r>
        <w:rPr>
          <w:spacing w:val="-57"/>
        </w:rPr>
        <w:t xml:space="preserve"> </w:t>
      </w:r>
      <w:r>
        <w:t>и</w:t>
      </w:r>
      <w:r>
        <w:rPr>
          <w:spacing w:val="-1"/>
        </w:rPr>
        <w:t xml:space="preserve"> </w:t>
      </w:r>
      <w:r>
        <w:t>звукоподражательных</w:t>
      </w:r>
      <w:r>
        <w:rPr>
          <w:spacing w:val="1"/>
        </w:rPr>
        <w:t xml:space="preserve"> </w:t>
      </w:r>
      <w:r>
        <w:t>слов</w:t>
      </w:r>
      <w:r>
        <w:rPr>
          <w:spacing w:val="2"/>
        </w:rPr>
        <w:t xml:space="preserve"> </w:t>
      </w:r>
      <w:r>
        <w:t>в</w:t>
      </w:r>
      <w:r>
        <w:rPr>
          <w:spacing w:val="-1"/>
        </w:rPr>
        <w:t xml:space="preserve"> </w:t>
      </w:r>
      <w:r>
        <w:t>предложении.</w:t>
      </w:r>
    </w:p>
    <w:p w:rsidR="00FB559F" w:rsidRDefault="00E8189E">
      <w:pPr>
        <w:pStyle w:val="a3"/>
        <w:spacing w:line="355" w:lineRule="auto"/>
        <w:ind w:right="268"/>
      </w:pPr>
      <w:r>
        <w:t>Омонимия</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Грамматическая</w:t>
      </w:r>
      <w:r>
        <w:rPr>
          <w:spacing w:val="1"/>
        </w:rPr>
        <w:t xml:space="preserve"> </w:t>
      </w:r>
      <w:r>
        <w:t>омонимия.</w:t>
      </w:r>
      <w:r>
        <w:rPr>
          <w:spacing w:val="1"/>
        </w:rPr>
        <w:t xml:space="preserve"> </w:t>
      </w:r>
      <w:r>
        <w:t>Использование</w:t>
      </w:r>
      <w:r>
        <w:rPr>
          <w:spacing w:val="1"/>
        </w:rPr>
        <w:t xml:space="preserve"> </w:t>
      </w:r>
      <w:r>
        <w:t>грамматических</w:t>
      </w:r>
      <w:r>
        <w:rPr>
          <w:spacing w:val="1"/>
        </w:rPr>
        <w:t xml:space="preserve"> </w:t>
      </w:r>
      <w:r>
        <w:t>омонимов в</w:t>
      </w:r>
      <w:r>
        <w:rPr>
          <w:spacing w:val="-1"/>
        </w:rPr>
        <w:t xml:space="preserve"> </w:t>
      </w:r>
      <w:r>
        <w:t>речи.</w:t>
      </w:r>
    </w:p>
    <w:p w:rsidR="00FB559F" w:rsidRDefault="00FB559F">
      <w:pPr>
        <w:pStyle w:val="a3"/>
        <w:spacing w:before="8"/>
        <w:ind w:left="0" w:firstLine="0"/>
        <w:jc w:val="left"/>
        <w:rPr>
          <w:sz w:val="34"/>
        </w:rPr>
      </w:pPr>
    </w:p>
    <w:p w:rsidR="00FB559F" w:rsidRDefault="00E8189E">
      <w:pPr>
        <w:ind w:left="1221"/>
        <w:rPr>
          <w:i/>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 классе.</w:t>
      </w:r>
    </w:p>
    <w:p w:rsidR="00FB559F" w:rsidRDefault="00E8189E">
      <w:pPr>
        <w:pStyle w:val="a3"/>
        <w:spacing w:before="130"/>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1"/>
          <w:u w:val="single"/>
        </w:rPr>
        <w:t xml:space="preserve"> </w:t>
      </w:r>
      <w:r>
        <w:rPr>
          <w:u w:val="single"/>
        </w:rPr>
        <w:t>языке.</w:t>
      </w:r>
    </w:p>
    <w:p w:rsidR="00FB559F" w:rsidRDefault="00E8189E">
      <w:pPr>
        <w:pStyle w:val="a3"/>
        <w:spacing w:before="130" w:line="352" w:lineRule="auto"/>
        <w:ind w:left="1221" w:right="4735" w:firstLine="0"/>
        <w:jc w:val="left"/>
      </w:pPr>
      <w:r>
        <w:t>Русский язык в кругу других славянских языков.</w:t>
      </w:r>
      <w:r>
        <w:rPr>
          <w:spacing w:val="-57"/>
        </w:rPr>
        <w:t xml:space="preserve"> </w:t>
      </w:r>
      <w:r>
        <w:rPr>
          <w:u w:val="single"/>
        </w:rPr>
        <w:t>Язык</w:t>
      </w:r>
      <w:r>
        <w:rPr>
          <w:spacing w:val="-1"/>
          <w:u w:val="single"/>
        </w:rPr>
        <w:t xml:space="preserve"> </w:t>
      </w:r>
      <w:r>
        <w:rPr>
          <w:u w:val="single"/>
        </w:rPr>
        <w:t>и</w:t>
      </w:r>
      <w:r>
        <w:rPr>
          <w:spacing w:val="1"/>
          <w:u w:val="single"/>
        </w:rPr>
        <w:t xml:space="preserve"> </w:t>
      </w:r>
      <w:r>
        <w:rPr>
          <w:u w:val="single"/>
        </w:rPr>
        <w:t>речь.</w:t>
      </w:r>
    </w:p>
    <w:p w:rsidR="00FB559F" w:rsidRDefault="00E8189E">
      <w:pPr>
        <w:pStyle w:val="a3"/>
        <w:spacing w:line="352" w:lineRule="auto"/>
        <w:jc w:val="left"/>
      </w:pPr>
      <w:r>
        <w:t>Монолог-описание, монолог-рассуждение, монолог-повествование; выступление с научным</w:t>
      </w:r>
      <w:r>
        <w:rPr>
          <w:spacing w:val="-57"/>
        </w:rPr>
        <w:t xml:space="preserve"> </w:t>
      </w:r>
      <w:r>
        <w:t>сообщением.</w:t>
      </w:r>
    </w:p>
    <w:p w:rsidR="00FB559F" w:rsidRDefault="00E8189E">
      <w:pPr>
        <w:pStyle w:val="a3"/>
        <w:spacing w:before="2"/>
        <w:ind w:left="1221" w:right="8966" w:firstLine="0"/>
        <w:jc w:val="left"/>
      </w:pPr>
      <w:r>
        <w:t>Диалог.</w:t>
      </w:r>
    </w:p>
    <w:p w:rsidR="00FB559F" w:rsidRDefault="00E8189E">
      <w:pPr>
        <w:pStyle w:val="a3"/>
        <w:spacing w:before="130"/>
        <w:ind w:left="1221" w:right="8966" w:firstLine="0"/>
        <w:jc w:val="left"/>
      </w:pPr>
      <w:r>
        <w:rPr>
          <w:u w:val="single"/>
        </w:rPr>
        <w:t>Текст.</w:t>
      </w:r>
    </w:p>
    <w:p w:rsidR="00FB559F" w:rsidRDefault="00E8189E">
      <w:pPr>
        <w:pStyle w:val="a3"/>
        <w:spacing w:before="129"/>
        <w:ind w:left="1221" w:firstLine="0"/>
        <w:jc w:val="left"/>
      </w:pPr>
      <w:r>
        <w:t>Текст</w:t>
      </w:r>
      <w:r>
        <w:rPr>
          <w:spacing w:val="-2"/>
        </w:rPr>
        <w:t xml:space="preserve"> </w:t>
      </w:r>
      <w:r>
        <w:t>и</w:t>
      </w:r>
      <w:r>
        <w:rPr>
          <w:spacing w:val="-2"/>
        </w:rPr>
        <w:t xml:space="preserve"> </w:t>
      </w:r>
      <w:r>
        <w:t>его</w:t>
      </w:r>
      <w:r>
        <w:rPr>
          <w:spacing w:val="-3"/>
        </w:rPr>
        <w:t xml:space="preserve"> </w:t>
      </w:r>
      <w:r>
        <w:t>основные</w:t>
      </w:r>
      <w:r>
        <w:rPr>
          <w:spacing w:val="-3"/>
        </w:rPr>
        <w:t xml:space="preserve"> </w:t>
      </w:r>
      <w:r>
        <w:t>признаки.</w:t>
      </w:r>
    </w:p>
    <w:p w:rsidR="00FB559F" w:rsidRDefault="00E8189E">
      <w:pPr>
        <w:pStyle w:val="a3"/>
        <w:tabs>
          <w:tab w:val="left" w:pos="2882"/>
          <w:tab w:val="left" w:pos="6050"/>
          <w:tab w:val="left" w:pos="6963"/>
          <w:tab w:val="left" w:pos="7754"/>
          <w:tab w:val="left" w:pos="9705"/>
        </w:tabs>
        <w:spacing w:before="130"/>
        <w:ind w:left="1221" w:firstLine="0"/>
        <w:jc w:val="left"/>
      </w:pPr>
      <w:r>
        <w:t>Особенности</w:t>
      </w:r>
      <w:r>
        <w:tab/>
        <w:t>функционально-смысловых</w:t>
      </w:r>
      <w:r>
        <w:tab/>
        <w:t>типов</w:t>
      </w:r>
      <w:r>
        <w:tab/>
        <w:t>речи</w:t>
      </w:r>
      <w:r>
        <w:tab/>
        <w:t>(повествование,</w:t>
      </w:r>
      <w:r>
        <w:tab/>
        <w:t>описание,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рассуждение).</w:t>
      </w:r>
    </w:p>
    <w:p w:rsidR="00FB559F" w:rsidRDefault="00E8189E">
      <w:pPr>
        <w:pStyle w:val="a3"/>
        <w:spacing w:before="132" w:line="352" w:lineRule="auto"/>
        <w:jc w:val="left"/>
      </w:pPr>
      <w:r>
        <w:t>Информационная</w:t>
      </w:r>
      <w:r>
        <w:rPr>
          <w:spacing w:val="34"/>
        </w:rPr>
        <w:t xml:space="preserve"> </w:t>
      </w:r>
      <w:r>
        <w:t>переработка</w:t>
      </w:r>
      <w:r>
        <w:rPr>
          <w:spacing w:val="34"/>
        </w:rPr>
        <w:t xml:space="preserve"> </w:t>
      </w:r>
      <w:r>
        <w:t>текста:</w:t>
      </w:r>
      <w:r>
        <w:rPr>
          <w:spacing w:val="35"/>
        </w:rPr>
        <w:t xml:space="preserve"> </w:t>
      </w:r>
      <w:r>
        <w:t>извлечение</w:t>
      </w:r>
      <w:r>
        <w:rPr>
          <w:spacing w:val="34"/>
        </w:rPr>
        <w:t xml:space="preserve"> </w:t>
      </w:r>
      <w:r>
        <w:t>информации</w:t>
      </w:r>
      <w:r>
        <w:rPr>
          <w:spacing w:val="35"/>
        </w:rPr>
        <w:t xml:space="preserve"> </w:t>
      </w:r>
      <w:r>
        <w:t>из</w:t>
      </w:r>
      <w:r>
        <w:rPr>
          <w:spacing w:val="36"/>
        </w:rPr>
        <w:t xml:space="preserve"> </w:t>
      </w:r>
      <w:r>
        <w:t>различных</w:t>
      </w:r>
      <w:r>
        <w:rPr>
          <w:spacing w:val="37"/>
        </w:rPr>
        <w:t xml:space="preserve"> </w:t>
      </w:r>
      <w:r>
        <w:t>источников;</w:t>
      </w:r>
      <w:r>
        <w:rPr>
          <w:spacing w:val="-57"/>
        </w:rPr>
        <w:t xml:space="preserve"> </w:t>
      </w:r>
      <w:r>
        <w:t>использование</w:t>
      </w:r>
      <w:r>
        <w:rPr>
          <w:spacing w:val="-2"/>
        </w:rPr>
        <w:t xml:space="preserve"> </w:t>
      </w:r>
      <w:r>
        <w:t>лингвистических</w:t>
      </w:r>
      <w:r>
        <w:rPr>
          <w:spacing w:val="2"/>
        </w:rPr>
        <w:t xml:space="preserve"> </w:t>
      </w:r>
      <w:r>
        <w:t>словарей; тезисы,</w:t>
      </w:r>
      <w:r>
        <w:rPr>
          <w:spacing w:val="-1"/>
        </w:rPr>
        <w:t xml:space="preserve"> </w:t>
      </w:r>
      <w:r>
        <w:t>конспект.</w:t>
      </w:r>
    </w:p>
    <w:p w:rsidR="00FB559F" w:rsidRDefault="00E8189E">
      <w:pPr>
        <w:pStyle w:val="a3"/>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30"/>
        <w:ind w:left="1221" w:firstLine="0"/>
        <w:jc w:val="left"/>
      </w:pPr>
      <w:r>
        <w:t>Официально-деловой</w:t>
      </w:r>
      <w:r>
        <w:rPr>
          <w:spacing w:val="-4"/>
        </w:rPr>
        <w:t xml:space="preserve"> </w:t>
      </w:r>
      <w:r>
        <w:t>стиль.</w:t>
      </w:r>
      <w:r>
        <w:rPr>
          <w:spacing w:val="-7"/>
        </w:rPr>
        <w:t xml:space="preserve"> </w:t>
      </w:r>
      <w:r>
        <w:t>Сфера</w:t>
      </w:r>
      <w:r>
        <w:rPr>
          <w:spacing w:val="-4"/>
        </w:rPr>
        <w:t xml:space="preserve"> </w:t>
      </w:r>
      <w:r>
        <w:t>употребления,</w:t>
      </w:r>
      <w:r>
        <w:rPr>
          <w:spacing w:val="-4"/>
        </w:rPr>
        <w:t xml:space="preserve"> </w:t>
      </w:r>
      <w:r>
        <w:t>функции,</w:t>
      </w:r>
      <w:r>
        <w:rPr>
          <w:spacing w:val="-4"/>
        </w:rPr>
        <w:t xml:space="preserve"> </w:t>
      </w:r>
      <w:r>
        <w:t>языковые</w:t>
      </w:r>
      <w:r>
        <w:rPr>
          <w:spacing w:val="-4"/>
        </w:rPr>
        <w:t xml:space="preserve"> </w:t>
      </w:r>
      <w:r>
        <w:t>особенности.</w:t>
      </w:r>
    </w:p>
    <w:p w:rsidR="00FB559F" w:rsidRDefault="00E8189E">
      <w:pPr>
        <w:pStyle w:val="a3"/>
        <w:spacing w:before="130" w:line="352" w:lineRule="auto"/>
        <w:jc w:val="left"/>
      </w:pPr>
      <w:r>
        <w:t>Жанры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57"/>
        </w:rPr>
        <w:t xml:space="preserve"> </w:t>
      </w:r>
      <w:r>
        <w:t>характеристика).</w:t>
      </w:r>
    </w:p>
    <w:p w:rsidR="00FB559F" w:rsidRDefault="00E8189E">
      <w:pPr>
        <w:pStyle w:val="a3"/>
        <w:ind w:left="1221" w:firstLine="0"/>
        <w:jc w:val="left"/>
      </w:pPr>
      <w:r>
        <w:t>Научный</w:t>
      </w:r>
      <w:r>
        <w:rPr>
          <w:spacing w:val="-4"/>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t>особенности.</w:t>
      </w:r>
    </w:p>
    <w:p w:rsidR="00FB559F" w:rsidRDefault="00E8189E">
      <w:pPr>
        <w:pStyle w:val="a3"/>
        <w:spacing w:before="132" w:line="352" w:lineRule="auto"/>
        <w:jc w:val="left"/>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Сочетание</w:t>
      </w:r>
      <w:r>
        <w:rPr>
          <w:spacing w:val="1"/>
        </w:rPr>
        <w:t xml:space="preserve"> </w:t>
      </w:r>
      <w:r>
        <w:t>различных</w:t>
      </w:r>
      <w:r>
        <w:rPr>
          <w:spacing w:val="-57"/>
        </w:rPr>
        <w:t xml:space="preserve"> </w:t>
      </w:r>
      <w:r>
        <w:t>функциональных разновидностей</w:t>
      </w:r>
      <w:r>
        <w:rPr>
          <w:spacing w:val="-1"/>
        </w:rPr>
        <w:t xml:space="preserve"> </w:t>
      </w:r>
      <w:r>
        <w:t>языка</w:t>
      </w:r>
      <w:r>
        <w:rPr>
          <w:spacing w:val="-2"/>
        </w:rPr>
        <w:t xml:space="preserve"> </w:t>
      </w:r>
      <w:r>
        <w:t>в</w:t>
      </w:r>
      <w:r>
        <w:rPr>
          <w:spacing w:val="-2"/>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2"/>
        </w:rPr>
        <w:t xml:space="preserve"> </w:t>
      </w:r>
      <w:r>
        <w:t>тексте.</w:t>
      </w:r>
    </w:p>
    <w:p w:rsidR="00FB559F" w:rsidRDefault="00E8189E">
      <w:pPr>
        <w:pStyle w:val="a3"/>
        <w:ind w:left="1221" w:firstLine="0"/>
        <w:jc w:val="left"/>
      </w:pPr>
      <w:r>
        <w:rPr>
          <w:u w:val="single"/>
        </w:rPr>
        <w:t>Система</w:t>
      </w:r>
      <w:r>
        <w:rPr>
          <w:spacing w:val="-2"/>
          <w:u w:val="single"/>
        </w:rPr>
        <w:t xml:space="preserve"> </w:t>
      </w:r>
      <w:r>
        <w:rPr>
          <w:u w:val="single"/>
        </w:rPr>
        <w:t>языка</w:t>
      </w:r>
      <w:r>
        <w:t>.</w:t>
      </w:r>
    </w:p>
    <w:p w:rsidR="00FB559F" w:rsidRDefault="00E8189E">
      <w:pPr>
        <w:pStyle w:val="a3"/>
        <w:spacing w:before="129" w:line="352" w:lineRule="auto"/>
        <w:ind w:left="1221" w:right="5629" w:firstLine="0"/>
        <w:jc w:val="left"/>
      </w:pPr>
      <w:r>
        <w:rPr>
          <w:u w:val="single"/>
        </w:rPr>
        <w:t>Синтаксис. Культура речи. Пунктуация.</w:t>
      </w:r>
      <w:r>
        <w:rPr>
          <w:spacing w:val="-57"/>
        </w:rPr>
        <w:t xml:space="preserve"> </w:t>
      </w:r>
      <w:r>
        <w:t>Синтаксис</w:t>
      </w:r>
      <w:r>
        <w:rPr>
          <w:spacing w:val="-3"/>
        </w:rPr>
        <w:t xml:space="preserve"> </w:t>
      </w:r>
      <w:r>
        <w:t>как</w:t>
      </w:r>
      <w:r>
        <w:rPr>
          <w:spacing w:val="-1"/>
        </w:rPr>
        <w:t xml:space="preserve"> </w:t>
      </w:r>
      <w:r>
        <w:t>раздел</w:t>
      </w:r>
      <w:r>
        <w:rPr>
          <w:spacing w:val="-2"/>
        </w:rPr>
        <w:t xml:space="preserve"> </w:t>
      </w:r>
      <w:r>
        <w:t>лингвистики.</w:t>
      </w:r>
    </w:p>
    <w:p w:rsidR="00FB559F" w:rsidRDefault="00E8189E">
      <w:pPr>
        <w:pStyle w:val="a3"/>
        <w:spacing w:line="352" w:lineRule="auto"/>
        <w:ind w:left="1221" w:right="3863" w:firstLine="0"/>
        <w:jc w:val="left"/>
      </w:pPr>
      <w:r>
        <w:t>Словосочетание и предложение как единицы синтаксиса.</w:t>
      </w:r>
      <w:r>
        <w:rPr>
          <w:spacing w:val="-57"/>
        </w:rPr>
        <w:t xml:space="preserve"> </w:t>
      </w:r>
      <w:r>
        <w:t>Пунктуация.</w:t>
      </w:r>
      <w:r>
        <w:rPr>
          <w:spacing w:val="-1"/>
        </w:rPr>
        <w:t xml:space="preserve"> </w:t>
      </w:r>
      <w:r>
        <w:t>Функции</w:t>
      </w:r>
      <w:r>
        <w:rPr>
          <w:spacing w:val="-1"/>
        </w:rPr>
        <w:t xml:space="preserve"> </w:t>
      </w:r>
      <w:r>
        <w:t>знаков препинания.</w:t>
      </w:r>
    </w:p>
    <w:p w:rsidR="00FB559F" w:rsidRDefault="00E8189E">
      <w:pPr>
        <w:pStyle w:val="a3"/>
        <w:ind w:left="1221" w:firstLine="0"/>
        <w:jc w:val="left"/>
      </w:pPr>
      <w:r>
        <w:rPr>
          <w:u w:val="single"/>
        </w:rPr>
        <w:t>Словосочетание.</w:t>
      </w:r>
    </w:p>
    <w:p w:rsidR="00FB559F" w:rsidRDefault="00E8189E">
      <w:pPr>
        <w:pStyle w:val="a3"/>
        <w:spacing w:before="133"/>
        <w:ind w:left="1221" w:firstLine="0"/>
        <w:jc w:val="left"/>
      </w:pPr>
      <w:r>
        <w:t>Основные</w:t>
      </w:r>
      <w:r>
        <w:rPr>
          <w:spacing w:val="-7"/>
        </w:rPr>
        <w:t xml:space="preserve"> </w:t>
      </w:r>
      <w:r>
        <w:t>признаки</w:t>
      </w:r>
      <w:r>
        <w:rPr>
          <w:spacing w:val="-6"/>
        </w:rPr>
        <w:t xml:space="preserve"> </w:t>
      </w:r>
      <w:r>
        <w:t>словосочетания.</w:t>
      </w:r>
    </w:p>
    <w:p w:rsidR="00FB559F" w:rsidRDefault="00E8189E">
      <w:pPr>
        <w:pStyle w:val="a3"/>
        <w:spacing w:before="129" w:line="352" w:lineRule="auto"/>
        <w:ind w:right="263"/>
        <w:jc w:val="left"/>
      </w:pPr>
      <w:r>
        <w:t>Виды</w:t>
      </w:r>
      <w:r>
        <w:rPr>
          <w:spacing w:val="11"/>
        </w:rPr>
        <w:t xml:space="preserve"> </w:t>
      </w:r>
      <w:r>
        <w:t>словосочетаний</w:t>
      </w:r>
      <w:r>
        <w:rPr>
          <w:spacing w:val="12"/>
        </w:rPr>
        <w:t xml:space="preserve"> </w:t>
      </w:r>
      <w:r>
        <w:t>по</w:t>
      </w:r>
      <w:r>
        <w:rPr>
          <w:spacing w:val="11"/>
        </w:rPr>
        <w:t xml:space="preserve"> </w:t>
      </w:r>
      <w:r>
        <w:t>морфологическим</w:t>
      </w:r>
      <w:r>
        <w:rPr>
          <w:spacing w:val="10"/>
        </w:rPr>
        <w:t xml:space="preserve"> </w:t>
      </w:r>
      <w:r>
        <w:t>свойствам</w:t>
      </w:r>
      <w:r>
        <w:rPr>
          <w:spacing w:val="10"/>
        </w:rPr>
        <w:t xml:space="preserve"> </w:t>
      </w:r>
      <w:r>
        <w:t>главного</w:t>
      </w:r>
      <w:r>
        <w:rPr>
          <w:spacing w:val="11"/>
        </w:rPr>
        <w:t xml:space="preserve"> </w:t>
      </w:r>
      <w:r>
        <w:t>слова:</w:t>
      </w:r>
      <w:r>
        <w:rPr>
          <w:spacing w:val="11"/>
        </w:rPr>
        <w:t xml:space="preserve"> </w:t>
      </w:r>
      <w:r>
        <w:t>глагольные,</w:t>
      </w:r>
      <w:r>
        <w:rPr>
          <w:spacing w:val="-57"/>
        </w:rPr>
        <w:t xml:space="preserve"> </w:t>
      </w:r>
      <w:r>
        <w:t>именные,</w:t>
      </w:r>
      <w:r>
        <w:rPr>
          <w:spacing w:val="-1"/>
        </w:rPr>
        <w:t xml:space="preserve"> </w:t>
      </w:r>
      <w:r>
        <w:t>наречные.</w:t>
      </w:r>
    </w:p>
    <w:p w:rsidR="00FB559F" w:rsidRDefault="00E8189E">
      <w:pPr>
        <w:pStyle w:val="a3"/>
        <w:tabs>
          <w:tab w:val="left" w:pos="2036"/>
          <w:tab w:val="left" w:pos="3981"/>
          <w:tab w:val="left" w:pos="4785"/>
          <w:tab w:val="left" w:pos="5495"/>
          <w:tab w:val="left" w:pos="5859"/>
          <w:tab w:val="left" w:pos="7805"/>
          <w:tab w:val="left" w:pos="9477"/>
        </w:tabs>
        <w:spacing w:line="352" w:lineRule="auto"/>
        <w:ind w:right="272"/>
        <w:jc w:val="left"/>
      </w:pPr>
      <w:r>
        <w:t>Типы</w:t>
      </w:r>
      <w:r>
        <w:tab/>
        <w:t>подчинительной</w:t>
      </w:r>
      <w:r>
        <w:tab/>
        <w:t>связи</w:t>
      </w:r>
      <w:r>
        <w:tab/>
        <w:t>слов</w:t>
      </w:r>
      <w:r>
        <w:tab/>
        <w:t>в</w:t>
      </w:r>
      <w:r>
        <w:tab/>
        <w:t>словосочетании:</w:t>
      </w:r>
      <w:r>
        <w:tab/>
        <w:t>согласование,</w:t>
      </w:r>
      <w:r>
        <w:tab/>
      </w:r>
      <w:r>
        <w:rPr>
          <w:spacing w:val="-1"/>
        </w:rPr>
        <w:t>управление,</w:t>
      </w:r>
      <w:r>
        <w:rPr>
          <w:spacing w:val="-57"/>
        </w:rPr>
        <w:t xml:space="preserve"> </w:t>
      </w:r>
      <w:r>
        <w:t>примыкание.</w:t>
      </w:r>
    </w:p>
    <w:p w:rsidR="00FB559F" w:rsidRDefault="00E8189E">
      <w:pPr>
        <w:pStyle w:val="a3"/>
        <w:ind w:left="1221" w:firstLine="0"/>
        <w:jc w:val="left"/>
      </w:pPr>
      <w:r>
        <w:t>Синтаксический</w:t>
      </w:r>
      <w:r>
        <w:rPr>
          <w:spacing w:val="-5"/>
        </w:rPr>
        <w:t xml:space="preserve"> </w:t>
      </w:r>
      <w:r>
        <w:t>анализ</w:t>
      </w:r>
      <w:r>
        <w:rPr>
          <w:spacing w:val="-6"/>
        </w:rPr>
        <w:t xml:space="preserve"> </w:t>
      </w:r>
      <w:r>
        <w:t>словосочетаний.</w:t>
      </w:r>
    </w:p>
    <w:p w:rsidR="00FB559F" w:rsidRDefault="00E8189E">
      <w:pPr>
        <w:pStyle w:val="a3"/>
        <w:spacing w:before="129" w:line="355" w:lineRule="auto"/>
        <w:ind w:left="1221" w:right="1361" w:firstLine="0"/>
        <w:jc w:val="left"/>
      </w:pPr>
      <w:r>
        <w:t>Грамматическая синонимия словосочетаний. Нормы построения словосочетаний.</w:t>
      </w:r>
      <w:r>
        <w:rPr>
          <w:spacing w:val="-57"/>
        </w:rPr>
        <w:t xml:space="preserve"> </w:t>
      </w:r>
      <w:r>
        <w:rPr>
          <w:u w:val="single"/>
        </w:rPr>
        <w:t>Предложение.</w:t>
      </w:r>
    </w:p>
    <w:p w:rsidR="00FB559F" w:rsidRDefault="00E8189E">
      <w:pPr>
        <w:pStyle w:val="a3"/>
        <w:spacing w:line="352" w:lineRule="auto"/>
        <w:ind w:right="272"/>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57"/>
        </w:rPr>
        <w:t xml:space="preserve"> </w:t>
      </w:r>
      <w:r>
        <w:t>законченность,</w:t>
      </w:r>
      <w:r>
        <w:rPr>
          <w:spacing w:val="-1"/>
        </w:rPr>
        <w:t xml:space="preserve"> </w:t>
      </w:r>
      <w:r>
        <w:t>грамматическая оформленность.</w:t>
      </w:r>
    </w:p>
    <w:p w:rsidR="00FB559F" w:rsidRDefault="00E8189E">
      <w:pPr>
        <w:pStyle w:val="a3"/>
        <w:spacing w:line="352" w:lineRule="auto"/>
        <w:ind w:right="268"/>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1"/>
        </w:rPr>
        <w:t xml:space="preserve"> </w:t>
      </w:r>
      <w:r>
        <w:t>и</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невосклицательные).</w:t>
      </w:r>
      <w:r>
        <w:rPr>
          <w:spacing w:val="1"/>
        </w:rPr>
        <w:t xml:space="preserve"> </w:t>
      </w:r>
      <w:r>
        <w:t>Их</w:t>
      </w:r>
      <w:r>
        <w:rPr>
          <w:spacing w:val="1"/>
        </w:rPr>
        <w:t xml:space="preserve"> </w:t>
      </w:r>
      <w:r>
        <w:t>интонационные</w:t>
      </w:r>
      <w:r>
        <w:rPr>
          <w:spacing w:val="-3"/>
        </w:rPr>
        <w:t xml:space="preserve"> </w:t>
      </w:r>
      <w:r>
        <w:t>и смысловые</w:t>
      </w:r>
      <w:r>
        <w:rPr>
          <w:spacing w:val="-2"/>
        </w:rPr>
        <w:t xml:space="preserve"> </w:t>
      </w:r>
      <w:r>
        <w:t>особенности.</w:t>
      </w:r>
    </w:p>
    <w:p w:rsidR="00FB559F" w:rsidRDefault="00E8189E">
      <w:pPr>
        <w:pStyle w:val="a3"/>
        <w:spacing w:line="276" w:lineRule="exact"/>
        <w:ind w:left="1221" w:firstLine="0"/>
      </w:pPr>
      <w:r>
        <w:t>Употребление</w:t>
      </w:r>
      <w:r>
        <w:rPr>
          <w:spacing w:val="-4"/>
        </w:rPr>
        <w:t xml:space="preserve"> </w:t>
      </w:r>
      <w:r>
        <w:t>языковых</w:t>
      </w:r>
      <w:r>
        <w:rPr>
          <w:spacing w:val="-1"/>
        </w:rPr>
        <w:t xml:space="preserve"> </w:t>
      </w:r>
      <w:r>
        <w:t>форм</w:t>
      </w:r>
      <w:r>
        <w:rPr>
          <w:spacing w:val="-3"/>
        </w:rPr>
        <w:t xml:space="preserve"> </w:t>
      </w:r>
      <w:r>
        <w:t>выражения</w:t>
      </w:r>
      <w:r>
        <w:rPr>
          <w:spacing w:val="-3"/>
        </w:rPr>
        <w:t xml:space="preserve"> </w:t>
      </w:r>
      <w:r>
        <w:t>побуждения</w:t>
      </w:r>
      <w:r>
        <w:rPr>
          <w:spacing w:val="-3"/>
        </w:rPr>
        <w:t xml:space="preserve"> </w:t>
      </w:r>
      <w:r>
        <w:t>в</w:t>
      </w:r>
      <w:r>
        <w:rPr>
          <w:spacing w:val="-4"/>
        </w:rPr>
        <w:t xml:space="preserve"> </w:t>
      </w:r>
      <w:r>
        <w:t>побудительных</w:t>
      </w:r>
      <w:r>
        <w:rPr>
          <w:spacing w:val="-2"/>
        </w:rPr>
        <w:t xml:space="preserve"> </w:t>
      </w:r>
      <w:r>
        <w:t>предложениях.</w:t>
      </w:r>
    </w:p>
    <w:p w:rsidR="00FB559F" w:rsidRDefault="00E8189E">
      <w:pPr>
        <w:pStyle w:val="a3"/>
        <w:spacing w:before="127" w:line="355" w:lineRule="auto"/>
        <w:ind w:right="272"/>
      </w:pPr>
      <w:r>
        <w:t>Средства оформления предложения в устной и письменной речи (интонация, логическое</w:t>
      </w:r>
      <w:r>
        <w:rPr>
          <w:spacing w:val="1"/>
        </w:rPr>
        <w:t xml:space="preserve"> </w:t>
      </w:r>
      <w:r>
        <w:t>ударение,</w:t>
      </w:r>
      <w:r>
        <w:rPr>
          <w:spacing w:val="-1"/>
        </w:rPr>
        <w:t xml:space="preserve"> </w:t>
      </w:r>
      <w:r>
        <w:t>знаки</w:t>
      </w:r>
      <w:r>
        <w:rPr>
          <w:spacing w:val="-2"/>
        </w:rPr>
        <w:t xml:space="preserve"> </w:t>
      </w:r>
      <w:r>
        <w:t>препинания).</w:t>
      </w:r>
    </w:p>
    <w:p w:rsidR="00FB559F" w:rsidRDefault="00E8189E">
      <w:pPr>
        <w:pStyle w:val="a3"/>
        <w:spacing w:line="283" w:lineRule="exact"/>
        <w:ind w:left="1221" w:firstLine="0"/>
      </w:pPr>
      <w:r>
        <w:t>Виды</w:t>
      </w:r>
      <w:r>
        <w:rPr>
          <w:spacing w:val="-2"/>
        </w:rPr>
        <w:t xml:space="preserve"> </w:t>
      </w:r>
      <w:r>
        <w:t>предложений</w:t>
      </w:r>
      <w:r>
        <w:rPr>
          <w:spacing w:val="-2"/>
        </w:rPr>
        <w:t xml:space="preserve"> </w:t>
      </w:r>
      <w:r>
        <w:t>по</w:t>
      </w:r>
      <w:r>
        <w:rPr>
          <w:spacing w:val="-5"/>
        </w:rPr>
        <w:t xml:space="preserve"> </w:t>
      </w:r>
      <w:r>
        <w:t>количеству</w:t>
      </w:r>
      <w:r>
        <w:rPr>
          <w:spacing w:val="-6"/>
        </w:rPr>
        <w:t xml:space="preserve"> </w:t>
      </w:r>
      <w:r>
        <w:t>грамматических основ</w:t>
      </w:r>
      <w:r>
        <w:rPr>
          <w:spacing w:val="-2"/>
        </w:rPr>
        <w:t xml:space="preserve"> </w:t>
      </w:r>
      <w:r>
        <w:t>(</w:t>
      </w:r>
      <w:r>
        <w:rPr>
          <w:position w:val="1"/>
        </w:rPr>
        <w:t>простые,</w:t>
      </w:r>
      <w:r>
        <w:rPr>
          <w:spacing w:val="-1"/>
          <w:position w:val="1"/>
        </w:rPr>
        <w:t xml:space="preserve"> </w:t>
      </w:r>
      <w:r>
        <w:rPr>
          <w:position w:val="1"/>
        </w:rPr>
        <w:t>сложные).</w:t>
      </w:r>
    </w:p>
    <w:p w:rsidR="00FB559F" w:rsidRDefault="00E8189E">
      <w:pPr>
        <w:pStyle w:val="a3"/>
        <w:spacing w:before="129" w:line="352" w:lineRule="auto"/>
        <w:ind w:left="1221" w:right="269" w:firstLine="0"/>
      </w:pPr>
      <w:r>
        <w:rPr>
          <w:position w:val="1"/>
        </w:rPr>
        <w:t xml:space="preserve">Виды простых предложений по наличию главных членов </w:t>
      </w:r>
      <w:r>
        <w:t>(</w:t>
      </w:r>
      <w:r>
        <w:rPr>
          <w:position w:val="1"/>
        </w:rPr>
        <w:t>двусоставные, односоставные).</w:t>
      </w:r>
      <w:r>
        <w:rPr>
          <w:spacing w:val="1"/>
          <w:position w:val="1"/>
        </w:rPr>
        <w:t xml:space="preserve"> </w:t>
      </w:r>
      <w:r>
        <w:t>Виды</w:t>
      </w:r>
      <w:r>
        <w:rPr>
          <w:spacing w:val="25"/>
        </w:rPr>
        <w:t xml:space="preserve"> </w:t>
      </w:r>
      <w:r>
        <w:t>предложений</w:t>
      </w:r>
      <w:r>
        <w:rPr>
          <w:spacing w:val="24"/>
        </w:rPr>
        <w:t xml:space="preserve"> </w:t>
      </w:r>
      <w:r>
        <w:t>по</w:t>
      </w:r>
      <w:r>
        <w:rPr>
          <w:spacing w:val="25"/>
        </w:rPr>
        <w:t xml:space="preserve"> </w:t>
      </w:r>
      <w:r>
        <w:t>наличию</w:t>
      </w:r>
      <w:r>
        <w:rPr>
          <w:spacing w:val="26"/>
        </w:rPr>
        <w:t xml:space="preserve"> </w:t>
      </w:r>
      <w:r>
        <w:t>второстепенных</w:t>
      </w:r>
      <w:r>
        <w:rPr>
          <w:spacing w:val="27"/>
        </w:rPr>
        <w:t xml:space="preserve"> </w:t>
      </w:r>
      <w:r>
        <w:t>членов</w:t>
      </w:r>
      <w:r>
        <w:rPr>
          <w:spacing w:val="25"/>
        </w:rPr>
        <w:t xml:space="preserve"> </w:t>
      </w:r>
      <w:r>
        <w:t>(распространённые,</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нераспространённые).</w:t>
      </w:r>
    </w:p>
    <w:p w:rsidR="00FB559F" w:rsidRDefault="00E8189E">
      <w:pPr>
        <w:pStyle w:val="a3"/>
        <w:spacing w:before="132"/>
        <w:ind w:left="1221" w:firstLine="0"/>
        <w:jc w:val="left"/>
      </w:pPr>
      <w:r>
        <w:t>Предложения</w:t>
      </w:r>
      <w:r>
        <w:rPr>
          <w:spacing w:val="-1"/>
        </w:rPr>
        <w:t xml:space="preserve"> </w:t>
      </w:r>
      <w:r>
        <w:t>полные</w:t>
      </w:r>
      <w:r>
        <w:rPr>
          <w:spacing w:val="-2"/>
        </w:rPr>
        <w:t xml:space="preserve"> </w:t>
      </w:r>
      <w:r>
        <w:t>и</w:t>
      </w:r>
      <w:r>
        <w:rPr>
          <w:spacing w:val="-3"/>
        </w:rPr>
        <w:t xml:space="preserve"> </w:t>
      </w:r>
      <w:r>
        <w:t>неполные.</w:t>
      </w:r>
    </w:p>
    <w:p w:rsidR="00FB559F" w:rsidRDefault="00E8189E">
      <w:pPr>
        <w:pStyle w:val="a3"/>
        <w:spacing w:before="130" w:line="352" w:lineRule="auto"/>
        <w:jc w:val="left"/>
      </w:pPr>
      <w:r>
        <w:t>Употребление</w:t>
      </w:r>
      <w:r>
        <w:rPr>
          <w:spacing w:val="38"/>
        </w:rPr>
        <w:t xml:space="preserve"> </w:t>
      </w:r>
      <w:r>
        <w:t>неполных</w:t>
      </w:r>
      <w:r>
        <w:rPr>
          <w:spacing w:val="40"/>
        </w:rPr>
        <w:t xml:space="preserve"> </w:t>
      </w:r>
      <w:r>
        <w:t>предложений</w:t>
      </w:r>
      <w:r>
        <w:rPr>
          <w:spacing w:val="43"/>
        </w:rPr>
        <w:t xml:space="preserve"> </w:t>
      </w:r>
      <w:r>
        <w:t>в</w:t>
      </w:r>
      <w:r>
        <w:rPr>
          <w:spacing w:val="40"/>
        </w:rPr>
        <w:t xml:space="preserve"> </w:t>
      </w:r>
      <w:r>
        <w:t>диалогической</w:t>
      </w:r>
      <w:r>
        <w:rPr>
          <w:spacing w:val="42"/>
        </w:rPr>
        <w:t xml:space="preserve"> </w:t>
      </w:r>
      <w:r>
        <w:t>речи,</w:t>
      </w:r>
      <w:r>
        <w:rPr>
          <w:spacing w:val="42"/>
        </w:rPr>
        <w:t xml:space="preserve"> </w:t>
      </w:r>
      <w:r>
        <w:t>соблюдение</w:t>
      </w:r>
      <w:r>
        <w:rPr>
          <w:spacing w:val="47"/>
        </w:rPr>
        <w:t xml:space="preserve"> </w:t>
      </w:r>
      <w:r>
        <w:t>в</w:t>
      </w:r>
      <w:r>
        <w:rPr>
          <w:spacing w:val="43"/>
        </w:rPr>
        <w:t xml:space="preserve"> </w:t>
      </w:r>
      <w:r>
        <w:t>устной</w:t>
      </w:r>
      <w:r>
        <w:rPr>
          <w:spacing w:val="43"/>
        </w:rPr>
        <w:t xml:space="preserve"> </w:t>
      </w:r>
      <w:r>
        <w:t>речи</w:t>
      </w:r>
      <w:r>
        <w:rPr>
          <w:spacing w:val="-57"/>
        </w:rPr>
        <w:t xml:space="preserve"> </w:t>
      </w:r>
      <w:r>
        <w:t>интонации</w:t>
      </w:r>
      <w:r>
        <w:rPr>
          <w:spacing w:val="-1"/>
        </w:rPr>
        <w:t xml:space="preserve"> </w:t>
      </w:r>
      <w:r>
        <w:t>неполного предложения.</w:t>
      </w:r>
    </w:p>
    <w:p w:rsidR="00FB559F" w:rsidRDefault="00E8189E">
      <w:pPr>
        <w:pStyle w:val="a3"/>
        <w:spacing w:line="352" w:lineRule="auto"/>
        <w:ind w:right="263"/>
        <w:jc w:val="left"/>
      </w:pPr>
      <w:r>
        <w:t>Грамматические,</w:t>
      </w:r>
      <w:r>
        <w:rPr>
          <w:spacing w:val="11"/>
        </w:rPr>
        <w:t xml:space="preserve"> </w:t>
      </w:r>
      <w:r>
        <w:t>интонационные</w:t>
      </w:r>
      <w:r>
        <w:rPr>
          <w:spacing w:val="10"/>
        </w:rPr>
        <w:t xml:space="preserve"> </w:t>
      </w:r>
      <w:r>
        <w:t>и</w:t>
      </w:r>
      <w:r>
        <w:rPr>
          <w:spacing w:val="10"/>
        </w:rPr>
        <w:t xml:space="preserve"> </w:t>
      </w:r>
      <w:r>
        <w:t>пунктуационные</w:t>
      </w:r>
      <w:r>
        <w:rPr>
          <w:spacing w:val="10"/>
        </w:rPr>
        <w:t xml:space="preserve"> </w:t>
      </w:r>
      <w:r>
        <w:t>особенности</w:t>
      </w:r>
      <w:r>
        <w:rPr>
          <w:spacing w:val="11"/>
        </w:rPr>
        <w:t xml:space="preserve"> </w:t>
      </w:r>
      <w:r>
        <w:t>предложений</w:t>
      </w:r>
      <w:r>
        <w:rPr>
          <w:spacing w:val="10"/>
        </w:rPr>
        <w:t xml:space="preserve"> </w:t>
      </w:r>
      <w:r>
        <w:t>со</w:t>
      </w:r>
      <w:r>
        <w:rPr>
          <w:spacing w:val="11"/>
        </w:rPr>
        <w:t xml:space="preserve"> </w:t>
      </w:r>
      <w:r>
        <w:t>словами</w:t>
      </w:r>
      <w:r>
        <w:rPr>
          <w:spacing w:val="-57"/>
        </w:rPr>
        <w:t xml:space="preserve"> </w:t>
      </w:r>
      <w:r>
        <w:t>да,</w:t>
      </w:r>
      <w:r>
        <w:rPr>
          <w:spacing w:val="-1"/>
        </w:rPr>
        <w:t xml:space="preserve"> </w:t>
      </w:r>
      <w:r>
        <w:t>нет.</w:t>
      </w:r>
    </w:p>
    <w:p w:rsidR="00FB559F" w:rsidRDefault="00E8189E">
      <w:pPr>
        <w:pStyle w:val="a3"/>
        <w:spacing w:line="352" w:lineRule="auto"/>
        <w:ind w:left="1221" w:right="2679" w:firstLine="0"/>
        <w:jc w:val="left"/>
      </w:pPr>
      <w:r>
        <w:t>Нормы построения простого предложения, использования инверсии.</w:t>
      </w:r>
      <w:r>
        <w:rPr>
          <w:spacing w:val="-57"/>
        </w:rPr>
        <w:t xml:space="preserve"> </w:t>
      </w:r>
      <w:r>
        <w:rPr>
          <w:u w:val="single"/>
        </w:rPr>
        <w:t>Двусоставное</w:t>
      </w:r>
      <w:r>
        <w:rPr>
          <w:spacing w:val="-2"/>
          <w:u w:val="single"/>
        </w:rPr>
        <w:t xml:space="preserve"> </w:t>
      </w:r>
      <w:r>
        <w:rPr>
          <w:u w:val="single"/>
        </w:rPr>
        <w:t>предложение.</w:t>
      </w:r>
    </w:p>
    <w:p w:rsidR="00FB559F" w:rsidRDefault="00E8189E">
      <w:pPr>
        <w:pStyle w:val="a3"/>
        <w:spacing w:before="3"/>
        <w:ind w:left="1221" w:firstLine="0"/>
        <w:jc w:val="left"/>
      </w:pPr>
      <w:r>
        <w:rPr>
          <w:u w:val="single"/>
        </w:rPr>
        <w:t>Главные</w:t>
      </w:r>
      <w:r>
        <w:rPr>
          <w:spacing w:val="-4"/>
          <w:u w:val="single"/>
        </w:rPr>
        <w:t xml:space="preserve"> </w:t>
      </w:r>
      <w:r>
        <w:rPr>
          <w:u w:val="single"/>
        </w:rPr>
        <w:t>члены</w:t>
      </w:r>
      <w:r>
        <w:rPr>
          <w:spacing w:val="-1"/>
          <w:u w:val="single"/>
        </w:rPr>
        <w:t xml:space="preserve"> </w:t>
      </w:r>
      <w:r>
        <w:rPr>
          <w:u w:val="single"/>
        </w:rPr>
        <w:t>предложения.</w:t>
      </w:r>
    </w:p>
    <w:p w:rsidR="00FB559F" w:rsidRDefault="00E8189E">
      <w:pPr>
        <w:pStyle w:val="a3"/>
        <w:spacing w:before="129" w:line="352" w:lineRule="auto"/>
        <w:ind w:left="1221" w:right="3692" w:firstLine="0"/>
        <w:jc w:val="left"/>
      </w:pPr>
      <w:r>
        <w:t>Подлежащее и сказуемое как главные члены предложения.</w:t>
      </w:r>
      <w:r>
        <w:rPr>
          <w:spacing w:val="-57"/>
        </w:rPr>
        <w:t xml:space="preserve"> </w:t>
      </w:r>
      <w:r>
        <w:t>Способы</w:t>
      </w:r>
      <w:r>
        <w:rPr>
          <w:spacing w:val="-1"/>
        </w:rPr>
        <w:t xml:space="preserve"> </w:t>
      </w:r>
      <w:r>
        <w:t>выражения подлежащего.</w:t>
      </w:r>
    </w:p>
    <w:p w:rsidR="00FB559F" w:rsidRDefault="00E8189E">
      <w:pPr>
        <w:pStyle w:val="a3"/>
        <w:spacing w:line="352" w:lineRule="auto"/>
        <w:ind w:right="263"/>
      </w:pPr>
      <w:r>
        <w:t>Виды сказуемого (простое глагольное, составное глагольное, составное именное) и способы</w:t>
      </w:r>
      <w:r>
        <w:rPr>
          <w:spacing w:val="-57"/>
        </w:rPr>
        <w:t xml:space="preserve"> </w:t>
      </w:r>
      <w:r>
        <w:t>его</w:t>
      </w:r>
      <w:r>
        <w:rPr>
          <w:spacing w:val="-2"/>
        </w:rPr>
        <w:t xml:space="preserve"> </w:t>
      </w:r>
      <w:r>
        <w:t>выражения.</w:t>
      </w:r>
    </w:p>
    <w:p w:rsidR="00FB559F" w:rsidRDefault="00E8189E">
      <w:pPr>
        <w:pStyle w:val="a3"/>
        <w:ind w:left="1221"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FB559F" w:rsidRDefault="00E8189E">
      <w:pPr>
        <w:pStyle w:val="a3"/>
        <w:spacing w:before="129" w:line="352" w:lineRule="auto"/>
        <w:ind w:right="262"/>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p>
    <w:p w:rsidR="00FB559F" w:rsidRDefault="00E8189E">
      <w:pPr>
        <w:pStyle w:val="a3"/>
        <w:spacing w:before="3" w:line="352" w:lineRule="auto"/>
        <w:ind w:left="1221" w:right="4933" w:firstLine="0"/>
      </w:pPr>
      <w:r>
        <w:rPr>
          <w:u w:val="single"/>
        </w:rPr>
        <w:t>Второстепенные члены предложения.</w:t>
      </w:r>
      <w:r>
        <w:rPr>
          <w:spacing w:val="1"/>
        </w:rPr>
        <w:t xml:space="preserve"> </w:t>
      </w:r>
      <w:r>
        <w:t>Второстепенные</w:t>
      </w:r>
      <w:r>
        <w:rPr>
          <w:spacing w:val="-5"/>
        </w:rPr>
        <w:t xml:space="preserve"> </w:t>
      </w:r>
      <w:r>
        <w:t>члены</w:t>
      </w:r>
      <w:r>
        <w:rPr>
          <w:spacing w:val="-2"/>
        </w:rPr>
        <w:t xml:space="preserve"> </w:t>
      </w:r>
      <w:r>
        <w:t>предложения,</w:t>
      </w:r>
      <w:r>
        <w:rPr>
          <w:spacing w:val="-3"/>
        </w:rPr>
        <w:t xml:space="preserve"> </w:t>
      </w:r>
      <w:r>
        <w:t>их</w:t>
      </w:r>
      <w:r>
        <w:rPr>
          <w:spacing w:val="-1"/>
        </w:rPr>
        <w:t xml:space="preserve"> </w:t>
      </w:r>
      <w:r>
        <w:t>виды.</w:t>
      </w:r>
    </w:p>
    <w:p w:rsidR="00FB559F" w:rsidRDefault="00E8189E">
      <w:pPr>
        <w:pStyle w:val="a3"/>
        <w:spacing w:line="352" w:lineRule="auto"/>
        <w:jc w:val="left"/>
      </w:pPr>
      <w:r>
        <w:t>Определение</w:t>
      </w:r>
      <w:r>
        <w:rPr>
          <w:spacing w:val="53"/>
        </w:rPr>
        <w:t xml:space="preserve"> </w:t>
      </w:r>
      <w:r>
        <w:t>как</w:t>
      </w:r>
      <w:r>
        <w:rPr>
          <w:spacing w:val="55"/>
        </w:rPr>
        <w:t xml:space="preserve"> </w:t>
      </w:r>
      <w:r>
        <w:t>второстепенный</w:t>
      </w:r>
      <w:r>
        <w:rPr>
          <w:spacing w:val="54"/>
        </w:rPr>
        <w:t xml:space="preserve"> </w:t>
      </w:r>
      <w:r>
        <w:t>член</w:t>
      </w:r>
      <w:r>
        <w:rPr>
          <w:spacing w:val="52"/>
        </w:rPr>
        <w:t xml:space="preserve"> </w:t>
      </w:r>
      <w:r>
        <w:t>предложения.</w:t>
      </w:r>
      <w:r>
        <w:rPr>
          <w:spacing w:val="54"/>
        </w:rPr>
        <w:t xml:space="preserve"> </w:t>
      </w:r>
      <w:r>
        <w:t>Определения</w:t>
      </w:r>
      <w:r>
        <w:rPr>
          <w:spacing w:val="54"/>
        </w:rPr>
        <w:t xml:space="preserve"> </w:t>
      </w:r>
      <w:r>
        <w:t>согласованные</w:t>
      </w:r>
      <w:r>
        <w:rPr>
          <w:spacing w:val="52"/>
        </w:rPr>
        <w:t xml:space="preserve"> </w:t>
      </w:r>
      <w:r>
        <w:t>и</w:t>
      </w:r>
      <w:r>
        <w:rPr>
          <w:spacing w:val="-57"/>
        </w:rPr>
        <w:t xml:space="preserve"> </w:t>
      </w:r>
      <w:r>
        <w:t>несогласованные.</w:t>
      </w:r>
    </w:p>
    <w:p w:rsidR="00FB559F" w:rsidRDefault="00E8189E">
      <w:pPr>
        <w:pStyle w:val="a3"/>
        <w:tabs>
          <w:tab w:val="left" w:pos="2722"/>
          <w:tab w:val="left" w:pos="3266"/>
          <w:tab w:val="left" w:pos="4228"/>
          <w:tab w:val="left" w:pos="4796"/>
          <w:tab w:val="left" w:pos="6356"/>
          <w:tab w:val="left" w:pos="7811"/>
          <w:tab w:val="left" w:pos="8353"/>
          <w:tab w:val="left" w:pos="10235"/>
        </w:tabs>
        <w:spacing w:line="352" w:lineRule="auto"/>
        <w:ind w:right="274"/>
        <w:jc w:val="left"/>
      </w:pPr>
      <w:r>
        <w:t>Приложение</w:t>
      </w:r>
      <w:r>
        <w:tab/>
        <w:t>как</w:t>
      </w:r>
      <w:r>
        <w:tab/>
        <w:t>особый</w:t>
      </w:r>
      <w:r>
        <w:tab/>
        <w:t>вид</w:t>
      </w:r>
      <w:r>
        <w:tab/>
        <w:t>определения.</w:t>
      </w:r>
      <w:r>
        <w:tab/>
        <w:t>Дополнение</w:t>
      </w:r>
      <w:r>
        <w:tab/>
        <w:t>как</w:t>
      </w:r>
      <w:r>
        <w:tab/>
        <w:t>второстепенный</w:t>
      </w:r>
      <w:r>
        <w:tab/>
      </w:r>
      <w:r>
        <w:rPr>
          <w:spacing w:val="-1"/>
        </w:rPr>
        <w:t>член</w:t>
      </w:r>
      <w:r>
        <w:rPr>
          <w:spacing w:val="-57"/>
        </w:rPr>
        <w:t xml:space="preserve"> </w:t>
      </w:r>
      <w:r>
        <w:t>предложения.</w:t>
      </w:r>
      <w:r>
        <w:rPr>
          <w:spacing w:val="-1"/>
        </w:rPr>
        <w:t xml:space="preserve"> </w:t>
      </w:r>
      <w:r>
        <w:t>Дополнения прямые</w:t>
      </w:r>
      <w:r>
        <w:rPr>
          <w:spacing w:val="-2"/>
        </w:rPr>
        <w:t xml:space="preserve"> </w:t>
      </w:r>
      <w:r>
        <w:t>и косвенные.</w:t>
      </w:r>
    </w:p>
    <w:p w:rsidR="00FB559F" w:rsidRDefault="00E8189E">
      <w:pPr>
        <w:pStyle w:val="a3"/>
        <w:spacing w:before="3" w:line="352" w:lineRule="auto"/>
        <w:jc w:val="left"/>
      </w:pPr>
      <w:r>
        <w:t>Обстоятельство</w:t>
      </w:r>
      <w:r>
        <w:rPr>
          <w:spacing w:val="51"/>
        </w:rPr>
        <w:t xml:space="preserve"> </w:t>
      </w:r>
      <w:r>
        <w:t>как</w:t>
      </w:r>
      <w:r>
        <w:rPr>
          <w:spacing w:val="52"/>
        </w:rPr>
        <w:t xml:space="preserve"> </w:t>
      </w:r>
      <w:r>
        <w:t>второстепенный</w:t>
      </w:r>
      <w:r>
        <w:rPr>
          <w:spacing w:val="52"/>
        </w:rPr>
        <w:t xml:space="preserve"> </w:t>
      </w:r>
      <w:r>
        <w:t>член</w:t>
      </w:r>
      <w:r>
        <w:rPr>
          <w:spacing w:val="50"/>
        </w:rPr>
        <w:t xml:space="preserve"> </w:t>
      </w:r>
      <w:r>
        <w:t>предложения.</w:t>
      </w:r>
      <w:r>
        <w:rPr>
          <w:spacing w:val="51"/>
        </w:rPr>
        <w:t xml:space="preserve"> </w:t>
      </w:r>
      <w:r>
        <w:t>Виды</w:t>
      </w:r>
      <w:r>
        <w:rPr>
          <w:spacing w:val="51"/>
        </w:rPr>
        <w:t xml:space="preserve"> </w:t>
      </w:r>
      <w:r>
        <w:t>обстоятельств</w:t>
      </w:r>
      <w:r>
        <w:rPr>
          <w:spacing w:val="51"/>
        </w:rPr>
        <w:t xml:space="preserve"> </w:t>
      </w:r>
      <w:r>
        <w:t>(места,</w:t>
      </w:r>
      <w:r>
        <w:rPr>
          <w:spacing w:val="-57"/>
        </w:rPr>
        <w:t xml:space="preserve"> </w:t>
      </w:r>
      <w:r>
        <w:t>времени,</w:t>
      </w:r>
      <w:r>
        <w:rPr>
          <w:spacing w:val="-1"/>
        </w:rPr>
        <w:t xml:space="preserve"> </w:t>
      </w:r>
      <w:r>
        <w:t>причины,</w:t>
      </w:r>
      <w:r>
        <w:rPr>
          <w:spacing w:val="-4"/>
        </w:rPr>
        <w:t xml:space="preserve"> </w:t>
      </w:r>
      <w:r>
        <w:t>цели, образа</w:t>
      </w:r>
      <w:r>
        <w:rPr>
          <w:spacing w:val="-2"/>
        </w:rPr>
        <w:t xml:space="preserve"> </w:t>
      </w:r>
      <w:r>
        <w:t>действия,</w:t>
      </w:r>
      <w:r>
        <w:rPr>
          <w:spacing w:val="-1"/>
        </w:rPr>
        <w:t xml:space="preserve"> </w:t>
      </w:r>
      <w:r>
        <w:t>меры и</w:t>
      </w:r>
      <w:r>
        <w:rPr>
          <w:spacing w:val="-1"/>
        </w:rPr>
        <w:t xml:space="preserve"> </w:t>
      </w:r>
      <w:r>
        <w:t>степени,</w:t>
      </w:r>
      <w:r>
        <w:rPr>
          <w:spacing w:val="2"/>
        </w:rPr>
        <w:t xml:space="preserve"> </w:t>
      </w:r>
      <w:r>
        <w:t>условия,</w:t>
      </w:r>
      <w:r>
        <w:rPr>
          <w:spacing w:val="1"/>
        </w:rPr>
        <w:t xml:space="preserve"> </w:t>
      </w:r>
      <w:r>
        <w:t>уступки).</w:t>
      </w:r>
    </w:p>
    <w:p w:rsidR="00FB559F" w:rsidRDefault="00E8189E">
      <w:pPr>
        <w:pStyle w:val="a3"/>
        <w:ind w:left="1221" w:firstLine="0"/>
        <w:jc w:val="left"/>
      </w:pPr>
      <w:r>
        <w:rPr>
          <w:u w:val="single"/>
        </w:rPr>
        <w:t>Односоставные</w:t>
      </w:r>
      <w:r>
        <w:rPr>
          <w:spacing w:val="-5"/>
          <w:u w:val="single"/>
        </w:rPr>
        <w:t xml:space="preserve"> </w:t>
      </w:r>
      <w:r>
        <w:rPr>
          <w:u w:val="single"/>
        </w:rPr>
        <w:t>предложения.</w:t>
      </w:r>
    </w:p>
    <w:p w:rsidR="00FB559F" w:rsidRDefault="00E8189E">
      <w:pPr>
        <w:pStyle w:val="a3"/>
        <w:spacing w:before="129"/>
        <w:ind w:left="1221" w:firstLine="0"/>
        <w:jc w:val="left"/>
      </w:pPr>
      <w:r>
        <w:t>Односоставные</w:t>
      </w:r>
      <w:r>
        <w:rPr>
          <w:spacing w:val="-6"/>
        </w:rPr>
        <w:t xml:space="preserve"> </w:t>
      </w:r>
      <w:r>
        <w:t>предложения,</w:t>
      </w:r>
      <w:r>
        <w:rPr>
          <w:spacing w:val="-4"/>
        </w:rPr>
        <w:t xml:space="preserve"> </w:t>
      </w:r>
      <w:r>
        <w:t>их</w:t>
      </w:r>
      <w:r>
        <w:rPr>
          <w:spacing w:val="-2"/>
        </w:rPr>
        <w:t xml:space="preserve"> </w:t>
      </w:r>
      <w:r>
        <w:t>грамматические</w:t>
      </w:r>
      <w:r>
        <w:rPr>
          <w:spacing w:val="-5"/>
        </w:rPr>
        <w:t xml:space="preserve"> </w:t>
      </w:r>
      <w:r>
        <w:t>признаки.</w:t>
      </w:r>
    </w:p>
    <w:p w:rsidR="00FB559F" w:rsidRDefault="00E8189E">
      <w:pPr>
        <w:pStyle w:val="a3"/>
        <w:tabs>
          <w:tab w:val="left" w:pos="3142"/>
          <w:tab w:val="left" w:pos="4304"/>
          <w:tab w:val="left" w:pos="6089"/>
          <w:tab w:val="left" w:pos="7694"/>
          <w:tab w:val="left" w:pos="8051"/>
          <w:tab w:val="left" w:pos="9701"/>
        </w:tabs>
        <w:spacing w:before="130" w:line="352" w:lineRule="auto"/>
        <w:ind w:right="269"/>
        <w:jc w:val="left"/>
      </w:pPr>
      <w:r>
        <w:t>Грамматические</w:t>
      </w:r>
      <w:r>
        <w:tab/>
        <w:t>различия</w:t>
      </w:r>
      <w:r>
        <w:tab/>
        <w:t>односоставных</w:t>
      </w:r>
      <w:r>
        <w:tab/>
        <w:t>предложений</w:t>
      </w:r>
      <w:r>
        <w:tab/>
        <w:t>и</w:t>
      </w:r>
      <w:r>
        <w:tab/>
        <w:t>двусоставных</w:t>
      </w:r>
      <w:r>
        <w:tab/>
      </w:r>
      <w:r>
        <w:rPr>
          <w:spacing w:val="-1"/>
        </w:rPr>
        <w:t>неполных</w:t>
      </w:r>
      <w:r>
        <w:rPr>
          <w:spacing w:val="-57"/>
        </w:rPr>
        <w:t xml:space="preserve"> </w:t>
      </w:r>
      <w:r>
        <w:t>предложений.</w:t>
      </w:r>
    </w:p>
    <w:p w:rsidR="00FB559F" w:rsidRDefault="00E8189E">
      <w:pPr>
        <w:pStyle w:val="a3"/>
        <w:tabs>
          <w:tab w:val="left" w:pos="1998"/>
          <w:tab w:val="left" w:pos="3763"/>
          <w:tab w:val="left" w:pos="5411"/>
          <w:tab w:val="left" w:pos="6675"/>
          <w:tab w:val="left" w:pos="9098"/>
        </w:tabs>
        <w:spacing w:line="352" w:lineRule="auto"/>
        <w:ind w:right="261"/>
        <w:jc w:val="left"/>
      </w:pPr>
      <w:r>
        <w:t>Виды</w:t>
      </w:r>
      <w:r>
        <w:tab/>
        <w:t>односоставных</w:t>
      </w:r>
      <w:r>
        <w:tab/>
        <w:t>предложений:</w:t>
      </w:r>
      <w:r>
        <w:tab/>
        <w:t>назывные,</w:t>
      </w:r>
      <w:r>
        <w:tab/>
        <w:t>определённо-личные,</w:t>
      </w:r>
      <w:r>
        <w:tab/>
        <w:t>неопределённо-</w:t>
      </w:r>
      <w:r>
        <w:rPr>
          <w:spacing w:val="-57"/>
        </w:rPr>
        <w:t xml:space="preserve"> </w:t>
      </w:r>
      <w:r>
        <w:t>личные,</w:t>
      </w:r>
      <w:r>
        <w:rPr>
          <w:spacing w:val="-1"/>
        </w:rPr>
        <w:t xml:space="preserve"> </w:t>
      </w:r>
      <w:r>
        <w:t>обобщённо-личные, безличные</w:t>
      </w:r>
      <w:r>
        <w:rPr>
          <w:spacing w:val="-2"/>
        </w:rPr>
        <w:t xml:space="preserve"> </w:t>
      </w:r>
      <w:r>
        <w:t>предложения.</w:t>
      </w:r>
    </w:p>
    <w:p w:rsidR="00FB559F" w:rsidRDefault="00E8189E">
      <w:pPr>
        <w:pStyle w:val="a3"/>
        <w:spacing w:before="2" w:line="352" w:lineRule="auto"/>
        <w:ind w:left="1221" w:right="2127" w:firstLine="0"/>
        <w:jc w:val="left"/>
      </w:pPr>
      <w:r>
        <w:t>Синтаксическая синонимия односоставных и двусоставных предложений.</w:t>
      </w:r>
      <w:r>
        <w:rPr>
          <w:spacing w:val="-57"/>
        </w:rPr>
        <w:t xml:space="preserve"> </w:t>
      </w:r>
      <w:r>
        <w:t>Употребление</w:t>
      </w:r>
      <w:r>
        <w:rPr>
          <w:spacing w:val="-2"/>
        </w:rPr>
        <w:t xml:space="preserve"> </w:t>
      </w:r>
      <w:r>
        <w:t>односоставных</w:t>
      </w:r>
      <w:r>
        <w:rPr>
          <w:spacing w:val="1"/>
        </w:rPr>
        <w:t xml:space="preserve"> </w:t>
      </w:r>
      <w:r>
        <w:t>предложений в</w:t>
      </w:r>
      <w:r>
        <w:rPr>
          <w:spacing w:val="-2"/>
        </w:rPr>
        <w:t xml:space="preserve"> </w:t>
      </w:r>
      <w:r>
        <w:t>речи.</w:t>
      </w:r>
    </w:p>
    <w:p w:rsidR="00FB559F" w:rsidRDefault="00E8189E">
      <w:pPr>
        <w:pStyle w:val="a3"/>
        <w:spacing w:line="352" w:lineRule="auto"/>
        <w:ind w:left="1221" w:right="5722" w:firstLine="0"/>
        <w:jc w:val="left"/>
      </w:pPr>
      <w:r>
        <w:rPr>
          <w:u w:val="single"/>
        </w:rPr>
        <w:t>Простое осложнённое предложение.</w:t>
      </w:r>
      <w:r>
        <w:rPr>
          <w:spacing w:val="1"/>
        </w:rPr>
        <w:t xml:space="preserve"> </w:t>
      </w:r>
      <w:r>
        <w:rPr>
          <w:u w:val="single"/>
        </w:rPr>
        <w:t>Предложения</w:t>
      </w:r>
      <w:r>
        <w:rPr>
          <w:spacing w:val="-2"/>
          <w:u w:val="single"/>
        </w:rPr>
        <w:t xml:space="preserve"> </w:t>
      </w:r>
      <w:r>
        <w:rPr>
          <w:u w:val="single"/>
        </w:rPr>
        <w:t>с</w:t>
      </w:r>
      <w:r>
        <w:rPr>
          <w:spacing w:val="-3"/>
          <w:u w:val="single"/>
        </w:rPr>
        <w:t xml:space="preserve"> </w:t>
      </w:r>
      <w:r>
        <w:rPr>
          <w:u w:val="single"/>
        </w:rPr>
        <w:t>однородными</w:t>
      </w:r>
      <w:r>
        <w:rPr>
          <w:spacing w:val="-1"/>
          <w:u w:val="single"/>
        </w:rPr>
        <w:t xml:space="preserve"> </w:t>
      </w:r>
      <w:r>
        <w:rPr>
          <w:u w:val="single"/>
        </w:rPr>
        <w:t>членами.</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left="1221" w:right="3271" w:firstLine="0"/>
      </w:pPr>
      <w:r>
        <w:lastRenderedPageBreak/>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rsidR="00FB559F" w:rsidRDefault="00E8189E">
      <w:pPr>
        <w:pStyle w:val="a3"/>
        <w:spacing w:before="3"/>
        <w:ind w:left="1221" w:firstLine="0"/>
      </w:pPr>
      <w:r>
        <w:t>Предложения</w:t>
      </w:r>
      <w:r>
        <w:rPr>
          <w:spacing w:val="-2"/>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1"/>
        </w:rPr>
        <w:t xml:space="preserve"> </w:t>
      </w:r>
      <w:r>
        <w:t>однородных членах.</w:t>
      </w:r>
    </w:p>
    <w:p w:rsidR="00FB559F" w:rsidRDefault="00E8189E">
      <w:pPr>
        <w:pStyle w:val="a3"/>
        <w:spacing w:before="129" w:line="352" w:lineRule="auto"/>
        <w:ind w:right="269"/>
      </w:pPr>
      <w:r>
        <w:t>Нормы построения предложений с однородными членами, связанными двойными союзами</w:t>
      </w:r>
      <w:r>
        <w:rPr>
          <w:spacing w:val="1"/>
        </w:rPr>
        <w:t xml:space="preserve"> </w:t>
      </w:r>
      <w:r>
        <w:t>не</w:t>
      </w:r>
      <w:r>
        <w:rPr>
          <w:spacing w:val="-2"/>
        </w:rPr>
        <w:t xml:space="preserve"> </w:t>
      </w:r>
      <w:r>
        <w:t>только…</w:t>
      </w:r>
      <w:r>
        <w:rPr>
          <w:spacing w:val="-3"/>
        </w:rPr>
        <w:t xml:space="preserve"> </w:t>
      </w:r>
      <w:r>
        <w:t>но и,</w:t>
      </w:r>
      <w:r>
        <w:rPr>
          <w:spacing w:val="-3"/>
        </w:rPr>
        <w:t xml:space="preserve"> </w:t>
      </w:r>
      <w:r>
        <w:t>как…так и.</w:t>
      </w:r>
    </w:p>
    <w:p w:rsidR="00FB559F" w:rsidRDefault="00E8189E">
      <w:pPr>
        <w:pStyle w:val="a3"/>
        <w:spacing w:line="355" w:lineRule="auto"/>
        <w:ind w:right="259"/>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 попарно, с помощью повторяющихся союзов (</w:t>
      </w:r>
      <w:proofErr w:type="gramStart"/>
      <w:r>
        <w:t>и...</w:t>
      </w:r>
      <w:proofErr w:type="gramEnd"/>
      <w:r>
        <w:t xml:space="preserve"> и, или... или, либo... либo, ни...ни,</w:t>
      </w:r>
      <w:r>
        <w:rPr>
          <w:spacing w:val="1"/>
        </w:rPr>
        <w:t xml:space="preserve"> </w:t>
      </w:r>
      <w:r>
        <w:t>тo... тo).</w:t>
      </w:r>
    </w:p>
    <w:p w:rsidR="00FB559F" w:rsidRDefault="00E8189E">
      <w:pPr>
        <w:pStyle w:val="a3"/>
        <w:spacing w:line="352" w:lineRule="auto"/>
        <w:ind w:right="270"/>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1"/>
        </w:rPr>
        <w:t xml:space="preserve"> </w:t>
      </w:r>
      <w:r>
        <w:t>при</w:t>
      </w:r>
      <w:r>
        <w:rPr>
          <w:spacing w:val="-57"/>
        </w:rPr>
        <w:t xml:space="preserve"> </w:t>
      </w:r>
      <w:r>
        <w:t>однородных</w:t>
      </w:r>
      <w:r>
        <w:rPr>
          <w:spacing w:val="1"/>
        </w:rPr>
        <w:t xml:space="preserve"> </w:t>
      </w:r>
      <w:r>
        <w:t>членах.</w:t>
      </w:r>
    </w:p>
    <w:p w:rsidR="00FB559F" w:rsidRDefault="00E8189E">
      <w:pPr>
        <w:pStyle w:val="a3"/>
        <w:spacing w:line="352" w:lineRule="auto"/>
        <w:ind w:left="1221" w:right="614" w:firstLine="0"/>
      </w:pPr>
      <w:r>
        <w:t>Правила постановки знаков препинания в простом и сложном предложениях с союзом и.</w:t>
      </w:r>
      <w:r>
        <w:rPr>
          <w:spacing w:val="-57"/>
        </w:rPr>
        <w:t xml:space="preserve"> </w:t>
      </w:r>
      <w:r>
        <w:rPr>
          <w:u w:val="single"/>
        </w:rPr>
        <w:t>Предложения</w:t>
      </w:r>
      <w:r>
        <w:rPr>
          <w:spacing w:val="-1"/>
          <w:u w:val="single"/>
        </w:rPr>
        <w:t xml:space="preserve"> </w:t>
      </w:r>
      <w:r>
        <w:rPr>
          <w:u w:val="single"/>
        </w:rPr>
        <w:t>с</w:t>
      </w:r>
      <w:r>
        <w:rPr>
          <w:spacing w:val="-1"/>
          <w:u w:val="single"/>
        </w:rPr>
        <w:t xml:space="preserve"> </w:t>
      </w:r>
      <w:r>
        <w:rPr>
          <w:u w:val="single"/>
        </w:rPr>
        <w:t>обособленными членами.</w:t>
      </w:r>
    </w:p>
    <w:p w:rsidR="00FB559F" w:rsidRDefault="00E8189E">
      <w:pPr>
        <w:pStyle w:val="a3"/>
        <w:spacing w:line="352" w:lineRule="auto"/>
        <w:ind w:right="268"/>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3"/>
        </w:rPr>
        <w:t xml:space="preserve"> </w:t>
      </w:r>
      <w:r>
        <w:t>приложения, обособленные</w:t>
      </w:r>
      <w:r>
        <w:rPr>
          <w:spacing w:val="-3"/>
        </w:rPr>
        <w:t xml:space="preserve"> </w:t>
      </w:r>
      <w:r>
        <w:t>обстоятельства, обособленные</w:t>
      </w:r>
      <w:r>
        <w:rPr>
          <w:spacing w:val="-2"/>
        </w:rPr>
        <w:t xml:space="preserve"> </w:t>
      </w:r>
      <w:r>
        <w:t>дополнения).</w:t>
      </w:r>
    </w:p>
    <w:p w:rsidR="00FB559F" w:rsidRDefault="00E8189E">
      <w:pPr>
        <w:pStyle w:val="a3"/>
        <w:spacing w:line="355" w:lineRule="auto"/>
        <w:ind w:left="1221" w:right="270" w:firstLine="0"/>
      </w:pPr>
      <w:r>
        <w:t>Уточняющие члены предложения, пояснительные и присоединительные конструкции.</w:t>
      </w:r>
      <w:r>
        <w:rPr>
          <w:spacing w:val="1"/>
        </w:rPr>
        <w:t xml:space="preserve"> </w:t>
      </w:r>
      <w:r>
        <w:t>Правила</w:t>
      </w:r>
      <w:r>
        <w:rPr>
          <w:spacing w:val="16"/>
        </w:rPr>
        <w:t xml:space="preserve"> </w:t>
      </w:r>
      <w:r>
        <w:t>постановки</w:t>
      </w:r>
      <w:r>
        <w:rPr>
          <w:spacing w:val="18"/>
        </w:rPr>
        <w:t xml:space="preserve"> </w:t>
      </w:r>
      <w:r>
        <w:t>знаков</w:t>
      </w:r>
      <w:r>
        <w:rPr>
          <w:spacing w:val="16"/>
        </w:rPr>
        <w:t xml:space="preserve"> </w:t>
      </w:r>
      <w:r>
        <w:t>препинания</w:t>
      </w:r>
      <w:r>
        <w:rPr>
          <w:spacing w:val="16"/>
        </w:rPr>
        <w:t xml:space="preserve"> </w:t>
      </w:r>
      <w:r>
        <w:t>в</w:t>
      </w:r>
      <w:r>
        <w:rPr>
          <w:spacing w:val="14"/>
        </w:rPr>
        <w:t xml:space="preserve"> </w:t>
      </w:r>
      <w:r>
        <w:t>предложениях</w:t>
      </w:r>
      <w:r>
        <w:rPr>
          <w:spacing w:val="19"/>
        </w:rPr>
        <w:t xml:space="preserve"> </w:t>
      </w:r>
      <w:r>
        <w:t>со</w:t>
      </w:r>
      <w:r>
        <w:rPr>
          <w:spacing w:val="16"/>
        </w:rPr>
        <w:t xml:space="preserve"> </w:t>
      </w:r>
      <w:r>
        <w:t>сравнительным</w:t>
      </w:r>
      <w:r>
        <w:rPr>
          <w:spacing w:val="15"/>
        </w:rPr>
        <w:t xml:space="preserve"> </w:t>
      </w:r>
      <w:r>
        <w:t>оборотом;</w:t>
      </w:r>
    </w:p>
    <w:p w:rsidR="00FB559F" w:rsidRDefault="00E8189E">
      <w:pPr>
        <w:pStyle w:val="a3"/>
        <w:spacing w:line="352" w:lineRule="auto"/>
        <w:ind w:right="264" w:firstLine="0"/>
      </w:pPr>
      <w:r>
        <w:rPr>
          <w:position w:val="1"/>
        </w:rPr>
        <w:t xml:space="preserve">правила обособления согласованных </w:t>
      </w:r>
      <w:r>
        <w:t>и несогласованных определений (в том числе 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p>
    <w:p w:rsidR="00FB559F" w:rsidRDefault="00E8189E">
      <w:pPr>
        <w:pStyle w:val="a3"/>
        <w:spacing w:line="276" w:lineRule="exact"/>
        <w:ind w:left="1221" w:firstLine="0"/>
        <w:jc w:val="left"/>
      </w:pPr>
      <w:r>
        <w:rPr>
          <w:u w:val="single"/>
        </w:rPr>
        <w:t>Предложения</w:t>
      </w:r>
      <w:r>
        <w:rPr>
          <w:spacing w:val="-3"/>
          <w:u w:val="single"/>
        </w:rPr>
        <w:t xml:space="preserve"> </w:t>
      </w:r>
      <w:r>
        <w:rPr>
          <w:u w:val="single"/>
        </w:rPr>
        <w:t>с</w:t>
      </w:r>
      <w:r>
        <w:rPr>
          <w:spacing w:val="-3"/>
          <w:u w:val="single"/>
        </w:rPr>
        <w:t xml:space="preserve"> </w:t>
      </w:r>
      <w:r>
        <w:rPr>
          <w:u w:val="single"/>
        </w:rPr>
        <w:t>обращениями,</w:t>
      </w:r>
      <w:r>
        <w:rPr>
          <w:spacing w:val="-2"/>
          <w:u w:val="single"/>
        </w:rPr>
        <w:t xml:space="preserve"> </w:t>
      </w:r>
      <w:r>
        <w:rPr>
          <w:u w:val="single"/>
        </w:rPr>
        <w:t>вводными</w:t>
      </w:r>
      <w:r>
        <w:rPr>
          <w:spacing w:val="-4"/>
          <w:u w:val="single"/>
        </w:rPr>
        <w:t xml:space="preserve"> </w:t>
      </w:r>
      <w:r>
        <w:rPr>
          <w:u w:val="single"/>
        </w:rPr>
        <w:t>и</w:t>
      </w:r>
      <w:r>
        <w:rPr>
          <w:spacing w:val="-2"/>
          <w:u w:val="single"/>
        </w:rPr>
        <w:t xml:space="preserve"> </w:t>
      </w:r>
      <w:r>
        <w:rPr>
          <w:u w:val="single"/>
        </w:rPr>
        <w:t>вставными</w:t>
      </w:r>
      <w:r>
        <w:rPr>
          <w:spacing w:val="-2"/>
          <w:u w:val="single"/>
        </w:rPr>
        <w:t xml:space="preserve"> </w:t>
      </w:r>
      <w:r>
        <w:rPr>
          <w:u w:val="single"/>
        </w:rPr>
        <w:t>конструкциями</w:t>
      </w:r>
      <w:r>
        <w:t>.</w:t>
      </w:r>
    </w:p>
    <w:p w:rsidR="00FB559F" w:rsidRDefault="00E8189E">
      <w:pPr>
        <w:pStyle w:val="a3"/>
        <w:spacing w:before="120" w:line="355" w:lineRule="auto"/>
        <w:jc w:val="left"/>
      </w:pPr>
      <w:r>
        <w:t>Обращение.</w:t>
      </w:r>
      <w:r>
        <w:rPr>
          <w:spacing w:val="48"/>
        </w:rPr>
        <w:t xml:space="preserve"> </w:t>
      </w:r>
      <w:r>
        <w:t>Основные</w:t>
      </w:r>
      <w:r>
        <w:rPr>
          <w:spacing w:val="49"/>
        </w:rPr>
        <w:t xml:space="preserve"> </w:t>
      </w:r>
      <w:r>
        <w:t>функции</w:t>
      </w:r>
      <w:r>
        <w:rPr>
          <w:spacing w:val="49"/>
        </w:rPr>
        <w:t xml:space="preserve"> </w:t>
      </w:r>
      <w:r>
        <w:t>обращения.</w:t>
      </w:r>
      <w:r>
        <w:rPr>
          <w:spacing w:val="46"/>
        </w:rPr>
        <w:t xml:space="preserve"> </w:t>
      </w:r>
      <w:r>
        <w:t>Распространённое</w:t>
      </w:r>
      <w:r>
        <w:rPr>
          <w:spacing w:val="55"/>
        </w:rPr>
        <w:t xml:space="preserve"> </w:t>
      </w:r>
      <w:r>
        <w:t>и</w:t>
      </w:r>
      <w:r>
        <w:rPr>
          <w:spacing w:val="47"/>
        </w:rPr>
        <w:t xml:space="preserve"> </w:t>
      </w:r>
      <w:r>
        <w:t>нераспространённое</w:t>
      </w:r>
      <w:r>
        <w:rPr>
          <w:spacing w:val="-57"/>
        </w:rPr>
        <w:t xml:space="preserve"> </w:t>
      </w:r>
      <w:r>
        <w:t>обращение.</w:t>
      </w:r>
    </w:p>
    <w:p w:rsidR="00FB559F" w:rsidRDefault="00E8189E">
      <w:pPr>
        <w:pStyle w:val="a3"/>
        <w:spacing w:line="273" w:lineRule="exact"/>
        <w:ind w:left="1221" w:firstLine="0"/>
        <w:jc w:val="left"/>
      </w:pPr>
      <w:r>
        <w:t>Вводные</w:t>
      </w:r>
      <w:r>
        <w:rPr>
          <w:spacing w:val="-6"/>
        </w:rPr>
        <w:t xml:space="preserve"> </w:t>
      </w:r>
      <w:r>
        <w:t>конструкции.</w:t>
      </w:r>
    </w:p>
    <w:p w:rsidR="00FB559F" w:rsidRDefault="00E8189E">
      <w:pPr>
        <w:pStyle w:val="a3"/>
        <w:spacing w:before="130" w:line="352" w:lineRule="auto"/>
        <w:ind w:right="268"/>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60"/>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способа</w:t>
      </w:r>
      <w:r>
        <w:rPr>
          <w:spacing w:val="-2"/>
        </w:rPr>
        <w:t xml:space="preserve"> </w:t>
      </w:r>
      <w:r>
        <w:t>оформления мыслей).</w:t>
      </w:r>
    </w:p>
    <w:p w:rsidR="00FB559F" w:rsidRDefault="00E8189E">
      <w:pPr>
        <w:pStyle w:val="a3"/>
        <w:spacing w:line="276" w:lineRule="exact"/>
        <w:ind w:left="1221" w:firstLine="0"/>
      </w:pPr>
      <w:r>
        <w:t>Вставные</w:t>
      </w:r>
      <w:r>
        <w:rPr>
          <w:spacing w:val="-12"/>
        </w:rPr>
        <w:t xml:space="preserve"> </w:t>
      </w:r>
      <w:r>
        <w:t>конструкции.</w:t>
      </w:r>
    </w:p>
    <w:p w:rsidR="00FB559F" w:rsidRDefault="00E8189E">
      <w:pPr>
        <w:pStyle w:val="a3"/>
        <w:spacing w:before="130"/>
        <w:ind w:left="1221" w:firstLine="0"/>
      </w:pPr>
      <w:r>
        <w:t>Омонимия</w:t>
      </w:r>
      <w:r>
        <w:rPr>
          <w:spacing w:val="-3"/>
        </w:rPr>
        <w:t xml:space="preserve"> </w:t>
      </w:r>
      <w:r>
        <w:t>членов</w:t>
      </w:r>
      <w:r>
        <w:rPr>
          <w:spacing w:val="-3"/>
        </w:rPr>
        <w:t xml:space="preserve"> </w:t>
      </w:r>
      <w:r>
        <w:t>предложения</w:t>
      </w:r>
      <w:r>
        <w:rPr>
          <w:spacing w:val="-3"/>
        </w:rPr>
        <w:t xml:space="preserve"> </w:t>
      </w:r>
      <w:r>
        <w:t>и</w:t>
      </w:r>
      <w:r>
        <w:rPr>
          <w:spacing w:val="-2"/>
        </w:rPr>
        <w:t xml:space="preserve"> </w:t>
      </w:r>
      <w:r>
        <w:t>вводных</w:t>
      </w:r>
      <w:r>
        <w:rPr>
          <w:spacing w:val="-1"/>
        </w:rPr>
        <w:t xml:space="preserve"> </w:t>
      </w:r>
      <w:r>
        <w:t>слов,</w:t>
      </w:r>
      <w:r>
        <w:rPr>
          <w:spacing w:val="-4"/>
        </w:rPr>
        <w:t xml:space="preserve"> </w:t>
      </w:r>
      <w:r>
        <w:t>словосочетаний</w:t>
      </w:r>
      <w:r>
        <w:rPr>
          <w:spacing w:val="3"/>
        </w:rPr>
        <w:t xml:space="preserve"> </w:t>
      </w:r>
      <w:r>
        <w:t>и</w:t>
      </w:r>
      <w:r>
        <w:rPr>
          <w:spacing w:val="-3"/>
        </w:rPr>
        <w:t xml:space="preserve"> </w:t>
      </w:r>
      <w:r>
        <w:t>предложений.</w:t>
      </w:r>
    </w:p>
    <w:p w:rsidR="00FB559F" w:rsidRDefault="00E8189E">
      <w:pPr>
        <w:pStyle w:val="a3"/>
        <w:spacing w:before="132" w:line="352" w:lineRule="auto"/>
        <w:jc w:val="left"/>
      </w:pPr>
      <w:r>
        <w:t>Нормы</w:t>
      </w:r>
      <w:r>
        <w:rPr>
          <w:spacing w:val="38"/>
        </w:rPr>
        <w:t xml:space="preserve"> </w:t>
      </w:r>
      <w:r>
        <w:t>построения</w:t>
      </w:r>
      <w:r>
        <w:rPr>
          <w:spacing w:val="38"/>
        </w:rPr>
        <w:t xml:space="preserve"> </w:t>
      </w:r>
      <w:r>
        <w:t>предложений</w:t>
      </w:r>
      <w:r>
        <w:rPr>
          <w:spacing w:val="39"/>
        </w:rPr>
        <w:t xml:space="preserve"> </w:t>
      </w:r>
      <w:r>
        <w:t>с</w:t>
      </w:r>
      <w:r>
        <w:rPr>
          <w:spacing w:val="37"/>
        </w:rPr>
        <w:t xml:space="preserve"> </w:t>
      </w:r>
      <w:r>
        <w:t>вводными</w:t>
      </w:r>
      <w:r>
        <w:rPr>
          <w:spacing w:val="39"/>
        </w:rPr>
        <w:t xml:space="preserve"> </w:t>
      </w:r>
      <w:r>
        <w:t>словами</w:t>
      </w:r>
      <w:r>
        <w:rPr>
          <w:spacing w:val="39"/>
        </w:rPr>
        <w:t xml:space="preserve"> </w:t>
      </w:r>
      <w:r>
        <w:t>и</w:t>
      </w:r>
      <w:r>
        <w:rPr>
          <w:spacing w:val="39"/>
        </w:rPr>
        <w:t xml:space="preserve"> </w:t>
      </w:r>
      <w:r>
        <w:t>предложениями,</w:t>
      </w:r>
      <w:r>
        <w:rPr>
          <w:spacing w:val="38"/>
        </w:rPr>
        <w:t xml:space="preserve"> </w:t>
      </w:r>
      <w:r>
        <w:t>вставными</w:t>
      </w:r>
      <w:r>
        <w:rPr>
          <w:spacing w:val="-57"/>
        </w:rPr>
        <w:t xml:space="preserve"> </w:t>
      </w:r>
      <w:r>
        <w:t>конструкциями,</w:t>
      </w:r>
      <w:r>
        <w:rPr>
          <w:spacing w:val="-3"/>
        </w:rPr>
        <w:t xml:space="preserve"> </w:t>
      </w:r>
      <w:r>
        <w:t>обращениями</w:t>
      </w:r>
      <w:r>
        <w:rPr>
          <w:spacing w:val="-2"/>
        </w:rPr>
        <w:t xml:space="preserve"> </w:t>
      </w:r>
      <w:r>
        <w:t>(распространёнными</w:t>
      </w:r>
      <w:r>
        <w:rPr>
          <w:spacing w:val="3"/>
        </w:rPr>
        <w:t xml:space="preserve"> </w:t>
      </w:r>
      <w:r>
        <w:t>и</w:t>
      </w:r>
      <w:r>
        <w:rPr>
          <w:spacing w:val="-2"/>
        </w:rPr>
        <w:t xml:space="preserve"> </w:t>
      </w:r>
      <w:r>
        <w:t>нераспространёнными),</w:t>
      </w:r>
      <w:r>
        <w:rPr>
          <w:spacing w:val="-2"/>
        </w:rPr>
        <w:t xml:space="preserve"> </w:t>
      </w:r>
      <w:r>
        <w:t>междометиями.</w:t>
      </w:r>
    </w:p>
    <w:p w:rsidR="00FB559F" w:rsidRDefault="00E8189E">
      <w:pPr>
        <w:pStyle w:val="a3"/>
        <w:spacing w:line="352" w:lineRule="auto"/>
        <w:jc w:val="left"/>
      </w:pPr>
      <w:r>
        <w:t>Правила</w:t>
      </w:r>
      <w:r>
        <w:rPr>
          <w:spacing w:val="52"/>
        </w:rPr>
        <w:t xml:space="preserve"> </w:t>
      </w:r>
      <w:r>
        <w:t>постановки</w:t>
      </w:r>
      <w:r>
        <w:rPr>
          <w:spacing w:val="54"/>
        </w:rPr>
        <w:t xml:space="preserve"> </w:t>
      </w:r>
      <w:r>
        <w:t>знаков</w:t>
      </w:r>
      <w:r>
        <w:rPr>
          <w:spacing w:val="52"/>
        </w:rPr>
        <w:t xml:space="preserve"> </w:t>
      </w:r>
      <w:r>
        <w:t>препинания</w:t>
      </w:r>
      <w:r>
        <w:rPr>
          <w:spacing w:val="52"/>
        </w:rPr>
        <w:t xml:space="preserve"> </w:t>
      </w:r>
      <w:r>
        <w:t>в</w:t>
      </w:r>
      <w:r>
        <w:rPr>
          <w:spacing w:val="52"/>
        </w:rPr>
        <w:t xml:space="preserve"> </w:t>
      </w:r>
      <w:r>
        <w:t>предложениях</w:t>
      </w:r>
      <w:r>
        <w:rPr>
          <w:spacing w:val="55"/>
        </w:rPr>
        <w:t xml:space="preserve"> </w:t>
      </w:r>
      <w:r>
        <w:t>с</w:t>
      </w:r>
      <w:r>
        <w:rPr>
          <w:spacing w:val="52"/>
        </w:rPr>
        <w:t xml:space="preserve"> </w:t>
      </w:r>
      <w:r>
        <w:t>вводными</w:t>
      </w:r>
      <w:r>
        <w:rPr>
          <w:spacing w:val="60"/>
        </w:rPr>
        <w:t xml:space="preserve"> </w:t>
      </w:r>
      <w:r>
        <w:t>и</w:t>
      </w:r>
      <w:r>
        <w:rPr>
          <w:spacing w:val="53"/>
        </w:rPr>
        <w:t xml:space="preserve"> </w:t>
      </w:r>
      <w:r>
        <w:t>вставными</w:t>
      </w:r>
      <w:r>
        <w:rPr>
          <w:spacing w:val="-57"/>
        </w:rPr>
        <w:t xml:space="preserve"> </w:t>
      </w:r>
      <w:r>
        <w:t>конструкциями,</w:t>
      </w:r>
      <w:r>
        <w:rPr>
          <w:spacing w:val="-1"/>
        </w:rPr>
        <w:t xml:space="preserve"> </w:t>
      </w:r>
      <w:r>
        <w:t>обращениями и междометиями.</w:t>
      </w:r>
    </w:p>
    <w:p w:rsidR="00FB559F" w:rsidRDefault="00E8189E">
      <w:pPr>
        <w:pStyle w:val="a3"/>
        <w:ind w:left="1221" w:firstLine="0"/>
        <w:jc w:val="left"/>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простых</w:t>
      </w:r>
      <w:r>
        <w:rPr>
          <w:spacing w:val="-3"/>
        </w:rPr>
        <w:t xml:space="preserve"> </w:t>
      </w:r>
      <w:r>
        <w:t>предложений.</w:t>
      </w:r>
    </w:p>
    <w:p w:rsidR="00FB559F" w:rsidRDefault="00FB559F">
      <w:pPr>
        <w:sectPr w:rsidR="00FB559F">
          <w:pgSz w:w="11910" w:h="16850"/>
          <w:pgMar w:top="1060" w:right="300" w:bottom="280" w:left="620" w:header="720" w:footer="720" w:gutter="0"/>
          <w:cols w:space="720"/>
        </w:sectPr>
      </w:pPr>
    </w:p>
    <w:p w:rsidR="00FB559F" w:rsidRDefault="00E8189E">
      <w:pPr>
        <w:spacing w:before="66" w:line="355" w:lineRule="auto"/>
        <w:ind w:left="1221" w:right="6332"/>
        <w:rPr>
          <w:sz w:val="24"/>
        </w:rPr>
      </w:pPr>
      <w:r>
        <w:rPr>
          <w:i/>
          <w:sz w:val="24"/>
        </w:rPr>
        <w:lastRenderedPageBreak/>
        <w:t>Содержание обучения в 9 классе</w:t>
      </w:r>
      <w:r>
        <w:rPr>
          <w:sz w:val="24"/>
        </w:rPr>
        <w:t>.</w:t>
      </w:r>
      <w:r>
        <w:rPr>
          <w:spacing w:val="-57"/>
          <w:sz w:val="24"/>
        </w:rPr>
        <w:t xml:space="preserve"> </w:t>
      </w:r>
      <w:r>
        <w:rPr>
          <w:sz w:val="24"/>
          <w:u w:val="single"/>
        </w:rPr>
        <w:t>Общие</w:t>
      </w:r>
      <w:r>
        <w:rPr>
          <w:spacing w:val="-2"/>
          <w:sz w:val="24"/>
          <w:u w:val="single"/>
        </w:rPr>
        <w:t xml:space="preserve"> </w:t>
      </w:r>
      <w:r>
        <w:rPr>
          <w:sz w:val="24"/>
          <w:u w:val="single"/>
        </w:rPr>
        <w:t>сведения о</w:t>
      </w:r>
      <w:r>
        <w:rPr>
          <w:spacing w:val="-1"/>
          <w:sz w:val="24"/>
          <w:u w:val="single"/>
        </w:rPr>
        <w:t xml:space="preserve"> </w:t>
      </w:r>
      <w:r>
        <w:rPr>
          <w:sz w:val="24"/>
          <w:u w:val="single"/>
        </w:rPr>
        <w:t>языке.</w:t>
      </w:r>
    </w:p>
    <w:p w:rsidR="00FB559F" w:rsidRDefault="00E8189E">
      <w:pPr>
        <w:pStyle w:val="a3"/>
        <w:spacing w:line="352" w:lineRule="auto"/>
        <w:ind w:left="1221" w:right="1307" w:firstLine="0"/>
        <w:jc w:val="left"/>
      </w:pPr>
      <w:r>
        <w:t>Роль русского языка в Российской Федерации. Русский язык в современном мире.</w:t>
      </w:r>
      <w:r>
        <w:rPr>
          <w:spacing w:val="-58"/>
        </w:rPr>
        <w:t xml:space="preserve"> </w:t>
      </w:r>
      <w:r>
        <w:rPr>
          <w:u w:val="single"/>
        </w:rPr>
        <w:t>Язык и речь.</w:t>
      </w:r>
    </w:p>
    <w:p w:rsidR="00FB559F" w:rsidRDefault="00E8189E">
      <w:pPr>
        <w:pStyle w:val="a3"/>
        <w:spacing w:line="352" w:lineRule="auto"/>
        <w:ind w:left="1221" w:right="1164" w:firstLine="0"/>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w:t>
      </w:r>
      <w:r>
        <w:rPr>
          <w:spacing w:val="-1"/>
        </w:rPr>
        <w:t xml:space="preserve"> </w:t>
      </w:r>
      <w:r>
        <w:t>выборочное, ознакомительное,</w:t>
      </w:r>
      <w:r>
        <w:rPr>
          <w:spacing w:val="-1"/>
        </w:rPr>
        <w:t xml:space="preserve"> </w:t>
      </w:r>
      <w:r>
        <w:t>детальное.</w:t>
      </w:r>
    </w:p>
    <w:p w:rsidR="00FB559F" w:rsidRDefault="00E8189E">
      <w:pPr>
        <w:pStyle w:val="a3"/>
        <w:spacing w:line="276" w:lineRule="exact"/>
        <w:ind w:left="1221" w:firstLine="0"/>
      </w:pPr>
      <w:r>
        <w:t>Виды</w:t>
      </w:r>
      <w:r>
        <w:rPr>
          <w:spacing w:val="-3"/>
        </w:rPr>
        <w:t xml:space="preserve"> </w:t>
      </w:r>
      <w:r>
        <w:t>чтения:</w:t>
      </w:r>
      <w:r>
        <w:rPr>
          <w:spacing w:val="-3"/>
        </w:rPr>
        <w:t xml:space="preserve"> </w:t>
      </w:r>
      <w:r>
        <w:t>изучающее,</w:t>
      </w:r>
      <w:r>
        <w:rPr>
          <w:spacing w:val="-3"/>
        </w:rPr>
        <w:t xml:space="preserve"> </w:t>
      </w:r>
      <w:r>
        <w:t>ознакомительное,</w:t>
      </w:r>
      <w:r>
        <w:rPr>
          <w:spacing w:val="-3"/>
        </w:rPr>
        <w:t xml:space="preserve"> </w:t>
      </w:r>
      <w:r>
        <w:t>просмотровое,</w:t>
      </w:r>
      <w:r>
        <w:rPr>
          <w:spacing w:val="-3"/>
        </w:rPr>
        <w:t xml:space="preserve"> </w:t>
      </w:r>
      <w:r>
        <w:t>поисковое.</w:t>
      </w:r>
    </w:p>
    <w:p w:rsidR="00FB559F" w:rsidRDefault="00E8189E">
      <w:pPr>
        <w:pStyle w:val="a3"/>
        <w:spacing w:before="130" w:line="360" w:lineRule="auto"/>
        <w:ind w:right="271"/>
      </w:pPr>
      <w:r>
        <w:t>Создание устных и письменных высказываний разной коммуникативной направленности в</w:t>
      </w:r>
      <w:r>
        <w:rPr>
          <w:spacing w:val="1"/>
        </w:rPr>
        <w:t xml:space="preserve"> </w:t>
      </w:r>
      <w:r>
        <w:t>зависимости от темы и условий общения с использованием жизненного и читательского опыта,</w:t>
      </w:r>
      <w:r>
        <w:rPr>
          <w:spacing w:val="1"/>
        </w:rPr>
        <w:t xml:space="preserve"> </w:t>
      </w:r>
      <w:r>
        <w:t>иллюстраций,</w:t>
      </w:r>
      <w:r>
        <w:rPr>
          <w:spacing w:val="-1"/>
        </w:rPr>
        <w:t xml:space="preserve"> </w:t>
      </w:r>
      <w:r>
        <w:t>фотографий,</w:t>
      </w:r>
      <w:r>
        <w:rPr>
          <w:spacing w:val="-1"/>
        </w:rPr>
        <w:t xml:space="preserve"> </w:t>
      </w:r>
      <w:r>
        <w:t>сюжетной</w:t>
      </w:r>
      <w:r>
        <w:rPr>
          <w:spacing w:val="-1"/>
        </w:rPr>
        <w:t xml:space="preserve"> </w:t>
      </w:r>
      <w:r>
        <w:t>картины</w:t>
      </w:r>
      <w:r>
        <w:rPr>
          <w:spacing w:val="-1"/>
        </w:rPr>
        <w:t xml:space="preserve"> </w:t>
      </w:r>
      <w:r>
        <w:t>(в</w:t>
      </w:r>
      <w:r>
        <w:rPr>
          <w:spacing w:val="-2"/>
        </w:rPr>
        <w:t xml:space="preserve"> </w:t>
      </w:r>
      <w:r>
        <w:t>том числе сочинения-миниатюры).</w:t>
      </w:r>
    </w:p>
    <w:p w:rsidR="00FB559F" w:rsidRDefault="00E8189E">
      <w:pPr>
        <w:pStyle w:val="a3"/>
        <w:spacing w:line="275" w:lineRule="exact"/>
        <w:ind w:left="1221" w:firstLine="0"/>
      </w:pPr>
      <w:r>
        <w:t>Подробное,</w:t>
      </w:r>
      <w:r>
        <w:rPr>
          <w:spacing w:val="-3"/>
        </w:rPr>
        <w:t xml:space="preserve"> </w:t>
      </w:r>
      <w:r>
        <w:t>сжатое,</w:t>
      </w:r>
      <w:r>
        <w:rPr>
          <w:spacing w:val="-3"/>
        </w:rPr>
        <w:t xml:space="preserve"> </w:t>
      </w:r>
      <w:r>
        <w:t>выборочное</w:t>
      </w:r>
      <w:r>
        <w:rPr>
          <w:spacing w:val="-2"/>
        </w:rPr>
        <w:t xml:space="preserve"> </w:t>
      </w:r>
      <w:r>
        <w:t>изложение</w:t>
      </w:r>
      <w:r>
        <w:rPr>
          <w:spacing w:val="-7"/>
        </w:rPr>
        <w:t xml:space="preserve"> </w:t>
      </w:r>
      <w:r>
        <w:t>прочитанного</w:t>
      </w:r>
      <w:r>
        <w:rPr>
          <w:spacing w:val="-2"/>
        </w:rPr>
        <w:t xml:space="preserve"> </w:t>
      </w:r>
      <w:r>
        <w:t>или</w:t>
      </w:r>
      <w:r>
        <w:rPr>
          <w:spacing w:val="-5"/>
        </w:rPr>
        <w:t xml:space="preserve"> </w:t>
      </w:r>
      <w:r>
        <w:t>прослушанного</w:t>
      </w:r>
      <w:r>
        <w:rPr>
          <w:spacing w:val="-2"/>
        </w:rPr>
        <w:t xml:space="preserve"> </w:t>
      </w:r>
      <w:r>
        <w:t>текста.</w:t>
      </w:r>
    </w:p>
    <w:p w:rsidR="00FB559F" w:rsidRDefault="00E8189E">
      <w:pPr>
        <w:pStyle w:val="a3"/>
        <w:spacing w:before="129" w:line="352" w:lineRule="auto"/>
        <w:ind w:right="264"/>
      </w:pPr>
      <w:r>
        <w:t>Соблюдение орфоэпических, лексических, грамматических, стилистических норм русского</w:t>
      </w:r>
      <w:r>
        <w:rPr>
          <w:spacing w:val="1"/>
        </w:rPr>
        <w:t xml:space="preserve"> </w:t>
      </w:r>
      <w:r>
        <w:t>литературного языка; орфографических, пунктуационных правил в речевой практике при создании</w:t>
      </w:r>
      <w:r>
        <w:rPr>
          <w:spacing w:val="-57"/>
        </w:rPr>
        <w:t xml:space="preserve"> </w:t>
      </w:r>
      <w:r>
        <w:t>устных и письменных</w:t>
      </w:r>
      <w:r>
        <w:rPr>
          <w:spacing w:val="2"/>
        </w:rPr>
        <w:t xml:space="preserve"> </w:t>
      </w:r>
      <w:r>
        <w:t>высказываний.</w:t>
      </w:r>
    </w:p>
    <w:p w:rsidR="00FB559F" w:rsidRDefault="00E8189E">
      <w:pPr>
        <w:pStyle w:val="a3"/>
        <w:spacing w:before="2" w:line="352" w:lineRule="auto"/>
        <w:ind w:left="1221" w:right="394" w:firstLine="0"/>
      </w:pPr>
      <w:r>
        <w:t>Приёмы работы с учебной книгой, лингвистическими словарями, справочной литературой.</w:t>
      </w:r>
      <w:r>
        <w:rPr>
          <w:spacing w:val="-58"/>
        </w:rPr>
        <w:t xml:space="preserve"> </w:t>
      </w:r>
      <w:r>
        <w:rPr>
          <w:u w:val="single"/>
        </w:rPr>
        <w:t>Текст.</w:t>
      </w:r>
    </w:p>
    <w:p w:rsidR="00FB559F" w:rsidRDefault="00E8189E">
      <w:pPr>
        <w:pStyle w:val="a3"/>
        <w:spacing w:before="1" w:line="352" w:lineRule="auto"/>
        <w:ind w:right="266"/>
      </w:pPr>
      <w:r>
        <w:t>Сочетание разных функционально-смысловых типов речи в тексте, в том числе сочетание</w:t>
      </w:r>
      <w:r>
        <w:rPr>
          <w:spacing w:val="1"/>
        </w:rPr>
        <w:t xml:space="preserve"> </w:t>
      </w:r>
      <w:r>
        <w:t>элементов</w:t>
      </w:r>
      <w:r>
        <w:rPr>
          <w:spacing w:val="-2"/>
        </w:rPr>
        <w:t xml:space="preserve"> </w:t>
      </w:r>
      <w:r>
        <w:t>разных</w:t>
      </w:r>
      <w:r>
        <w:rPr>
          <w:spacing w:val="-1"/>
        </w:rPr>
        <w:t xml:space="preserve"> </w:t>
      </w:r>
      <w:r>
        <w:t>функциональных разновидностей</w:t>
      </w:r>
      <w:r>
        <w:rPr>
          <w:spacing w:val="-2"/>
        </w:rPr>
        <w:t xml:space="preserve"> </w:t>
      </w:r>
      <w:r>
        <w:t>языка</w:t>
      </w:r>
      <w:r>
        <w:rPr>
          <w:spacing w:val="-3"/>
        </w:rPr>
        <w:t xml:space="preserve"> </w:t>
      </w:r>
      <w:r>
        <w:t>в</w:t>
      </w:r>
      <w:r>
        <w:rPr>
          <w:spacing w:val="-2"/>
        </w:rPr>
        <w:t xml:space="preserve"> </w:t>
      </w:r>
      <w:r>
        <w:t>художественном</w:t>
      </w:r>
      <w:r>
        <w:rPr>
          <w:spacing w:val="-3"/>
        </w:rPr>
        <w:t xml:space="preserve"> </w:t>
      </w:r>
      <w:r>
        <w:t>произведении.</w:t>
      </w:r>
    </w:p>
    <w:p w:rsidR="00FB559F" w:rsidRDefault="00E8189E">
      <w:pPr>
        <w:pStyle w:val="a3"/>
        <w:spacing w:line="352" w:lineRule="auto"/>
        <w:ind w:right="269"/>
      </w:pPr>
      <w:r>
        <w:t>Особенности употребления языковых средств выразительности в текстах, принадлежащих к</w:t>
      </w:r>
      <w:r>
        <w:rPr>
          <w:spacing w:val="-57"/>
        </w:rPr>
        <w:t xml:space="preserve"> </w:t>
      </w:r>
      <w:r>
        <w:t>различным</w:t>
      </w:r>
      <w:r>
        <w:rPr>
          <w:spacing w:val="-3"/>
        </w:rPr>
        <w:t xml:space="preserve"> </w:t>
      </w:r>
      <w:r>
        <w:t>функционально-смысловым</w:t>
      </w:r>
      <w:r>
        <w:rPr>
          <w:spacing w:val="-2"/>
        </w:rPr>
        <w:t xml:space="preserve"> </w:t>
      </w:r>
      <w:r>
        <w:t>типам</w:t>
      </w:r>
      <w:r>
        <w:rPr>
          <w:spacing w:val="1"/>
        </w:rPr>
        <w:t xml:space="preserve"> </w:t>
      </w:r>
      <w:r>
        <w:t>речи.</w:t>
      </w:r>
    </w:p>
    <w:p w:rsidR="00FB559F" w:rsidRDefault="00E8189E">
      <w:pPr>
        <w:pStyle w:val="a3"/>
        <w:spacing w:line="352" w:lineRule="auto"/>
        <w:ind w:left="1221" w:right="5677" w:firstLine="0"/>
      </w:pPr>
      <w:r>
        <w:t>Информационная переработка текста.</w:t>
      </w:r>
      <w:r>
        <w:rPr>
          <w:spacing w:val="1"/>
        </w:rPr>
        <w:t xml:space="preserve"> </w:t>
      </w:r>
      <w:r>
        <w:rPr>
          <w:u w:val="single"/>
        </w:rPr>
        <w:t>Функциональные</w:t>
      </w:r>
      <w:r>
        <w:rPr>
          <w:spacing w:val="-7"/>
          <w:u w:val="single"/>
        </w:rPr>
        <w:t xml:space="preserve"> </w:t>
      </w:r>
      <w:r>
        <w:rPr>
          <w:u w:val="single"/>
        </w:rPr>
        <w:t>разновидности</w:t>
      </w:r>
      <w:r>
        <w:rPr>
          <w:spacing w:val="-5"/>
          <w:u w:val="single"/>
        </w:rPr>
        <w:t xml:space="preserve"> </w:t>
      </w:r>
      <w:r>
        <w:rPr>
          <w:u w:val="single"/>
        </w:rPr>
        <w:t>языка.</w:t>
      </w:r>
    </w:p>
    <w:p w:rsidR="00FB559F" w:rsidRDefault="00E8189E">
      <w:pPr>
        <w:pStyle w:val="a3"/>
        <w:spacing w:before="2" w:line="352" w:lineRule="auto"/>
        <w:ind w:right="263"/>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60"/>
        </w:rPr>
        <w:t xml:space="preserve"> </w:t>
      </w:r>
      <w:r>
        <w:t>официально-деловой;</w:t>
      </w:r>
      <w:r>
        <w:rPr>
          <w:spacing w:val="1"/>
        </w:rPr>
        <w:t xml:space="preserve"> </w:t>
      </w:r>
      <w:r>
        <w:t>язык</w:t>
      </w:r>
      <w:r>
        <w:rPr>
          <w:spacing w:val="-3"/>
        </w:rPr>
        <w:t xml:space="preserve"> </w:t>
      </w:r>
      <w:r>
        <w:t>художественной литературы (повторение, обобщение).</w:t>
      </w:r>
    </w:p>
    <w:p w:rsidR="00FB559F" w:rsidRDefault="00E8189E">
      <w:pPr>
        <w:pStyle w:val="a3"/>
        <w:spacing w:line="352" w:lineRule="auto"/>
        <w:ind w:right="264"/>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 речи, языковые средства, характерные для научного стиля. Тезисы, конспект, реферат,</w:t>
      </w:r>
      <w:r>
        <w:rPr>
          <w:spacing w:val="1"/>
        </w:rPr>
        <w:t xml:space="preserve"> </w:t>
      </w:r>
      <w:r>
        <w:t>рецензия.</w:t>
      </w:r>
    </w:p>
    <w:p w:rsidR="00FB559F" w:rsidRDefault="00E8189E">
      <w:pPr>
        <w:pStyle w:val="a3"/>
        <w:spacing w:line="352" w:lineRule="auto"/>
        <w:ind w:right="268"/>
      </w:pPr>
      <w:r>
        <w:t>Язык художественной литературы и его отличие от других разновидностей современного</w:t>
      </w:r>
      <w:r>
        <w:rPr>
          <w:spacing w:val="1"/>
        </w:rPr>
        <w:t xml:space="preserve"> </w:t>
      </w:r>
      <w:r>
        <w:t>русского языка. Основные признаки художественной речи: образность, широкое 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а</w:t>
      </w:r>
      <w:r>
        <w:rPr>
          <w:spacing w:val="1"/>
        </w:rPr>
        <w:t xml:space="preserve"> </w:t>
      </w:r>
      <w:r>
        <w:t>также</w:t>
      </w:r>
      <w:r>
        <w:rPr>
          <w:spacing w:val="1"/>
        </w:rPr>
        <w:t xml:space="preserve"> </w:t>
      </w:r>
      <w:r>
        <w:t>языковых</w:t>
      </w:r>
      <w:r>
        <w:rPr>
          <w:spacing w:val="1"/>
        </w:rPr>
        <w:t xml:space="preserve"> </w:t>
      </w:r>
      <w:r>
        <w:t>средств</w:t>
      </w:r>
      <w:r>
        <w:rPr>
          <w:spacing w:val="1"/>
        </w:rPr>
        <w:t xml:space="preserve"> </w:t>
      </w:r>
      <w:r>
        <w:t>других</w:t>
      </w:r>
      <w:r>
        <w:rPr>
          <w:spacing w:val="1"/>
        </w:rPr>
        <w:t xml:space="preserve"> </w:t>
      </w:r>
      <w:r>
        <w:t>функциональных</w:t>
      </w:r>
      <w:r>
        <w:rPr>
          <w:spacing w:val="1"/>
        </w:rPr>
        <w:t xml:space="preserve"> </w:t>
      </w:r>
      <w:r>
        <w:t>разновидностей</w:t>
      </w:r>
      <w:r>
        <w:rPr>
          <w:spacing w:val="-1"/>
        </w:rPr>
        <w:t xml:space="preserve"> </w:t>
      </w:r>
      <w:r>
        <w:t>языка.</w:t>
      </w:r>
    </w:p>
    <w:p w:rsidR="00FB559F" w:rsidRDefault="00E8189E">
      <w:pPr>
        <w:pStyle w:val="a3"/>
        <w:spacing w:before="2" w:line="352" w:lineRule="auto"/>
        <w:ind w:right="266"/>
      </w:pP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русского</w:t>
      </w:r>
      <w:r>
        <w:rPr>
          <w:spacing w:val="1"/>
        </w:rPr>
        <w:t xml:space="preserve"> </w:t>
      </w:r>
      <w:r>
        <w:t>языка,</w:t>
      </w:r>
      <w:r>
        <w:rPr>
          <w:spacing w:val="1"/>
        </w:rPr>
        <w:t xml:space="preserve"> </w:t>
      </w:r>
      <w:r>
        <w:t>их</w:t>
      </w:r>
      <w:r>
        <w:rPr>
          <w:spacing w:val="1"/>
        </w:rPr>
        <w:t xml:space="preserve"> </w:t>
      </w:r>
      <w:r>
        <w:t>использование</w:t>
      </w:r>
      <w:r>
        <w:rPr>
          <w:spacing w:val="60"/>
        </w:rPr>
        <w:t xml:space="preserve"> </w:t>
      </w:r>
      <w:r>
        <w:t>в</w:t>
      </w:r>
      <w:r>
        <w:rPr>
          <w:spacing w:val="1"/>
        </w:rPr>
        <w:t xml:space="preserve"> </w:t>
      </w:r>
      <w:r>
        <w:t>речи</w:t>
      </w:r>
      <w:r>
        <w:rPr>
          <w:spacing w:val="-1"/>
        </w:rPr>
        <w:t xml:space="preserve"> </w:t>
      </w:r>
      <w:r>
        <w:t>(метафора, эпитет,</w:t>
      </w:r>
      <w:r>
        <w:rPr>
          <w:spacing w:val="-1"/>
        </w:rPr>
        <w:t xml:space="preserve"> </w:t>
      </w:r>
      <w:r>
        <w:t>сравнение, гипербола,</w:t>
      </w:r>
      <w:r>
        <w:rPr>
          <w:spacing w:val="-1"/>
        </w:rPr>
        <w:t xml:space="preserve"> </w:t>
      </w:r>
      <w:r>
        <w:t>олицетворение</w:t>
      </w:r>
      <w:r>
        <w:rPr>
          <w:spacing w:val="1"/>
        </w:rPr>
        <w:t xml:space="preserve"> </w:t>
      </w:r>
      <w:r>
        <w:t>и</w:t>
      </w:r>
      <w:r>
        <w:rPr>
          <w:spacing w:val="-3"/>
        </w:rPr>
        <w:t xml:space="preserve"> </w:t>
      </w:r>
      <w:r>
        <w:t>другие).</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left="1221" w:right="5629" w:firstLine="0"/>
        <w:jc w:val="left"/>
      </w:pPr>
      <w:r>
        <w:rPr>
          <w:u w:val="single"/>
        </w:rPr>
        <w:lastRenderedPageBreak/>
        <w:t>Синтаксис. Культура речи. Пунктуация.</w:t>
      </w:r>
      <w:r>
        <w:rPr>
          <w:spacing w:val="-57"/>
        </w:rPr>
        <w:t xml:space="preserve"> </w:t>
      </w:r>
      <w:r>
        <w:rPr>
          <w:u w:val="single"/>
        </w:rPr>
        <w:t>Сложное</w:t>
      </w:r>
      <w:r>
        <w:rPr>
          <w:spacing w:val="-1"/>
          <w:u w:val="single"/>
        </w:rPr>
        <w:t xml:space="preserve"> </w:t>
      </w:r>
      <w:r>
        <w:rPr>
          <w:u w:val="single"/>
        </w:rPr>
        <w:t>предложение.</w:t>
      </w:r>
    </w:p>
    <w:p w:rsidR="00FB559F" w:rsidRDefault="00E8189E">
      <w:pPr>
        <w:pStyle w:val="a3"/>
        <w:spacing w:line="352" w:lineRule="auto"/>
        <w:ind w:left="1221" w:right="4833" w:firstLine="0"/>
        <w:jc w:val="left"/>
      </w:pPr>
      <w:r>
        <w:t>Понятие о сложном предложении (повторение).</w:t>
      </w:r>
      <w:r>
        <w:rPr>
          <w:spacing w:val="-57"/>
        </w:rPr>
        <w:t xml:space="preserve"> </w:t>
      </w:r>
      <w:r>
        <w:t>Классификация</w:t>
      </w:r>
      <w:r>
        <w:rPr>
          <w:spacing w:val="-1"/>
        </w:rPr>
        <w:t xml:space="preserve"> </w:t>
      </w:r>
      <w:r>
        <w:t>сложных предложений.</w:t>
      </w:r>
    </w:p>
    <w:p w:rsidR="00FB559F" w:rsidRDefault="00E8189E">
      <w:pPr>
        <w:pStyle w:val="a3"/>
        <w:spacing w:line="352" w:lineRule="auto"/>
        <w:ind w:left="1221" w:right="1137" w:firstLine="0"/>
        <w:jc w:val="left"/>
      </w:pPr>
      <w:r>
        <w:t>Смысловое, структурное и интонационное единство частей сложного предложения.</w:t>
      </w:r>
      <w:r>
        <w:rPr>
          <w:spacing w:val="-57"/>
        </w:rPr>
        <w:t xml:space="preserve"> </w:t>
      </w:r>
      <w:r>
        <w:rPr>
          <w:u w:val="single"/>
        </w:rPr>
        <w:t>Сложносочинённое</w:t>
      </w:r>
      <w:r>
        <w:rPr>
          <w:spacing w:val="-2"/>
          <w:u w:val="single"/>
        </w:rPr>
        <w:t xml:space="preserve"> </w:t>
      </w:r>
      <w:r>
        <w:rPr>
          <w:u w:val="single"/>
        </w:rPr>
        <w:t>предложение.</w:t>
      </w:r>
    </w:p>
    <w:p w:rsidR="00FB559F" w:rsidRDefault="00E8189E">
      <w:pPr>
        <w:pStyle w:val="a3"/>
        <w:ind w:left="1221" w:firstLine="0"/>
        <w:jc w:val="left"/>
      </w:pPr>
      <w:r>
        <w:t>Понятие</w:t>
      </w:r>
      <w:r>
        <w:rPr>
          <w:spacing w:val="-4"/>
        </w:rPr>
        <w:t xml:space="preserve"> </w:t>
      </w:r>
      <w:r>
        <w:t>о</w:t>
      </w:r>
      <w:r>
        <w:rPr>
          <w:spacing w:val="-3"/>
        </w:rPr>
        <w:t xml:space="preserve"> </w:t>
      </w:r>
      <w:r>
        <w:t>сложносочинённом</w:t>
      </w:r>
      <w:r>
        <w:rPr>
          <w:spacing w:val="-4"/>
        </w:rPr>
        <w:t xml:space="preserve"> </w:t>
      </w:r>
      <w:r>
        <w:t>предложении,</w:t>
      </w:r>
      <w:r>
        <w:rPr>
          <w:spacing w:val="-3"/>
        </w:rPr>
        <w:t xml:space="preserve"> </w:t>
      </w:r>
      <w:r>
        <w:t>его</w:t>
      </w:r>
      <w:r>
        <w:rPr>
          <w:spacing w:val="-4"/>
        </w:rPr>
        <w:t xml:space="preserve"> </w:t>
      </w:r>
      <w:r>
        <w:t>строении.</w:t>
      </w:r>
    </w:p>
    <w:p w:rsidR="00FB559F" w:rsidRDefault="00E8189E">
      <w:pPr>
        <w:pStyle w:val="a3"/>
        <w:tabs>
          <w:tab w:val="left" w:pos="2000"/>
          <w:tab w:val="left" w:pos="4219"/>
          <w:tab w:val="left" w:pos="5860"/>
          <w:tab w:val="left" w:pos="7004"/>
          <w:tab w:val="left" w:pos="7767"/>
          <w:tab w:val="left" w:pos="8649"/>
        </w:tabs>
        <w:spacing w:before="126" w:line="355" w:lineRule="auto"/>
        <w:ind w:right="267"/>
        <w:jc w:val="left"/>
      </w:pPr>
      <w:r>
        <w:t>Виды</w:t>
      </w:r>
      <w:r>
        <w:tab/>
        <w:t>сложносочинённых</w:t>
      </w:r>
      <w:r>
        <w:tab/>
        <w:t>предложений.</w:t>
      </w:r>
      <w:r>
        <w:tab/>
        <w:t>Средства</w:t>
      </w:r>
      <w:r>
        <w:tab/>
        <w:t>связи</w:t>
      </w:r>
      <w:r>
        <w:tab/>
        <w:t>частей</w:t>
      </w:r>
      <w:r>
        <w:tab/>
      </w:r>
      <w:r>
        <w:rPr>
          <w:spacing w:val="-1"/>
        </w:rPr>
        <w:t>сложносочинённого</w:t>
      </w:r>
      <w:r>
        <w:rPr>
          <w:spacing w:val="-57"/>
        </w:rPr>
        <w:t xml:space="preserve"> </w:t>
      </w:r>
      <w:r>
        <w:t>предложения.</w:t>
      </w:r>
    </w:p>
    <w:p w:rsidR="00FB559F" w:rsidRDefault="00E8189E">
      <w:pPr>
        <w:pStyle w:val="a3"/>
        <w:spacing w:line="352" w:lineRule="auto"/>
        <w:jc w:val="left"/>
      </w:pPr>
      <w:r>
        <w:t>Интонационные</w:t>
      </w:r>
      <w:r>
        <w:rPr>
          <w:spacing w:val="13"/>
        </w:rPr>
        <w:t xml:space="preserve"> </w:t>
      </w:r>
      <w:r>
        <w:t>особенности</w:t>
      </w:r>
      <w:r>
        <w:rPr>
          <w:spacing w:val="15"/>
        </w:rPr>
        <w:t xml:space="preserve"> </w:t>
      </w:r>
      <w:r>
        <w:t>сложносочинённых</w:t>
      </w:r>
      <w:r>
        <w:rPr>
          <w:spacing w:val="17"/>
        </w:rPr>
        <w:t xml:space="preserve"> </w:t>
      </w:r>
      <w:r>
        <w:t>предложений</w:t>
      </w:r>
      <w:r>
        <w:rPr>
          <w:spacing w:val="15"/>
        </w:rPr>
        <w:t xml:space="preserve"> </w:t>
      </w:r>
      <w:r>
        <w:t>с</w:t>
      </w:r>
      <w:r>
        <w:rPr>
          <w:spacing w:val="14"/>
        </w:rPr>
        <w:t xml:space="preserve"> </w:t>
      </w:r>
      <w:r>
        <w:t>разными</w:t>
      </w:r>
      <w:r>
        <w:rPr>
          <w:spacing w:val="15"/>
        </w:rPr>
        <w:t xml:space="preserve"> </w:t>
      </w:r>
      <w:r>
        <w:t>смысловыми</w:t>
      </w:r>
      <w:r>
        <w:rPr>
          <w:spacing w:val="-57"/>
        </w:rPr>
        <w:t xml:space="preserve"> </w:t>
      </w:r>
      <w:r>
        <w:t>отношениями</w:t>
      </w:r>
      <w:r>
        <w:rPr>
          <w:spacing w:val="-1"/>
        </w:rPr>
        <w:t xml:space="preserve"> </w:t>
      </w:r>
      <w:r>
        <w:t>между</w:t>
      </w:r>
      <w:r>
        <w:rPr>
          <w:spacing w:val="-5"/>
        </w:rPr>
        <w:t xml:space="preserve"> </w:t>
      </w:r>
      <w:r>
        <w:t>частями.</w:t>
      </w:r>
    </w:p>
    <w:p w:rsidR="00FB559F" w:rsidRDefault="00E8189E">
      <w:pPr>
        <w:pStyle w:val="a3"/>
        <w:tabs>
          <w:tab w:val="left" w:pos="5089"/>
        </w:tabs>
        <w:spacing w:line="352" w:lineRule="auto"/>
        <w:ind w:right="711"/>
        <w:jc w:val="left"/>
      </w:pPr>
      <w:r>
        <w:t xml:space="preserve">Употребление  </w:t>
      </w:r>
      <w:r>
        <w:rPr>
          <w:spacing w:val="12"/>
        </w:rPr>
        <w:t xml:space="preserve"> </w:t>
      </w:r>
      <w:r>
        <w:t>сложносочинённых</w:t>
      </w:r>
      <w:r>
        <w:tab/>
        <w:t>предложений</w:t>
      </w:r>
      <w:r>
        <w:rPr>
          <w:spacing w:val="16"/>
        </w:rPr>
        <w:t xml:space="preserve"> </w:t>
      </w:r>
      <w:r>
        <w:t>в</w:t>
      </w:r>
      <w:r>
        <w:rPr>
          <w:spacing w:val="15"/>
        </w:rPr>
        <w:t xml:space="preserve"> </w:t>
      </w:r>
      <w:r>
        <w:t>речи.</w:t>
      </w:r>
      <w:r>
        <w:rPr>
          <w:spacing w:val="15"/>
        </w:rPr>
        <w:t xml:space="preserve"> </w:t>
      </w:r>
      <w:r>
        <w:t>Грамматическая</w:t>
      </w:r>
      <w:r>
        <w:rPr>
          <w:spacing w:val="15"/>
        </w:rPr>
        <w:t xml:space="preserve"> </w:t>
      </w:r>
      <w:r>
        <w:t>синонимия</w:t>
      </w:r>
      <w:r>
        <w:rPr>
          <w:spacing w:val="-57"/>
        </w:rPr>
        <w:t xml:space="preserve"> </w:t>
      </w:r>
      <w:r>
        <w:t>сложносочинённых</w:t>
      </w:r>
      <w:r>
        <w:rPr>
          <w:spacing w:val="1"/>
        </w:rPr>
        <w:t xml:space="preserve"> </w:t>
      </w:r>
      <w:r>
        <w:t>предложений</w:t>
      </w:r>
      <w:r>
        <w:rPr>
          <w:spacing w:val="-3"/>
        </w:rPr>
        <w:t xml:space="preserve"> </w:t>
      </w:r>
      <w:r>
        <w:t>и</w:t>
      </w:r>
      <w:r>
        <w:rPr>
          <w:spacing w:val="-1"/>
        </w:rPr>
        <w:t xml:space="preserve"> </w:t>
      </w:r>
      <w:r>
        <w:t>простых</w:t>
      </w:r>
      <w:r>
        <w:rPr>
          <w:spacing w:val="1"/>
        </w:rPr>
        <w:t xml:space="preserve"> </w:t>
      </w:r>
      <w:r>
        <w:t>предложений</w:t>
      </w:r>
      <w:r>
        <w:rPr>
          <w:spacing w:val="4"/>
        </w:rPr>
        <w:t xml:space="preserve"> </w:t>
      </w:r>
      <w:r>
        <w:t>с</w:t>
      </w:r>
      <w:r>
        <w:rPr>
          <w:spacing w:val="-1"/>
        </w:rPr>
        <w:t xml:space="preserve"> </w:t>
      </w:r>
      <w:r>
        <w:t>однородными</w:t>
      </w:r>
      <w:r>
        <w:rPr>
          <w:spacing w:val="-1"/>
        </w:rPr>
        <w:t xml:space="preserve"> </w:t>
      </w:r>
      <w:r>
        <w:t>членами.</w:t>
      </w:r>
    </w:p>
    <w:p w:rsidR="00FB559F" w:rsidRDefault="00E8189E">
      <w:pPr>
        <w:pStyle w:val="a3"/>
        <w:tabs>
          <w:tab w:val="left" w:pos="2183"/>
          <w:tab w:val="left" w:pos="3597"/>
          <w:tab w:val="left" w:pos="5902"/>
          <w:tab w:val="left" w:pos="7567"/>
          <w:tab w:val="left" w:pos="8629"/>
          <w:tab w:val="left" w:pos="10041"/>
        </w:tabs>
        <w:spacing w:line="352" w:lineRule="auto"/>
        <w:ind w:right="261"/>
        <w:jc w:val="left"/>
      </w:pPr>
      <w:r>
        <w:t>Нормы</w:t>
      </w:r>
      <w:r>
        <w:tab/>
        <w:t>построения</w:t>
      </w:r>
      <w:r>
        <w:tab/>
        <w:t>сложносочинённого</w:t>
      </w:r>
      <w:r>
        <w:tab/>
        <w:t>предложения;</w:t>
      </w:r>
      <w:r>
        <w:tab/>
        <w:t>правила</w:t>
      </w:r>
      <w:r>
        <w:tab/>
        <w:t>постановки</w:t>
      </w:r>
      <w:r>
        <w:tab/>
        <w:t>знаков</w:t>
      </w:r>
      <w:r>
        <w:rPr>
          <w:spacing w:val="-57"/>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w:t>
      </w:r>
    </w:p>
    <w:p w:rsidR="00FB559F" w:rsidRDefault="00E8189E">
      <w:pPr>
        <w:pStyle w:val="a3"/>
        <w:spacing w:line="355" w:lineRule="auto"/>
        <w:ind w:left="1221" w:firstLine="0"/>
        <w:jc w:val="left"/>
      </w:pPr>
      <w:r>
        <w:t>Синтаксический</w:t>
      </w:r>
      <w:r>
        <w:rPr>
          <w:spacing w:val="-6"/>
        </w:rPr>
        <w:t xml:space="preserve"> </w:t>
      </w:r>
      <w:r>
        <w:t>и</w:t>
      </w:r>
      <w:r>
        <w:rPr>
          <w:spacing w:val="-7"/>
        </w:rPr>
        <w:t xml:space="preserve"> </w:t>
      </w:r>
      <w:r>
        <w:t>пунктуационный</w:t>
      </w:r>
      <w:r>
        <w:rPr>
          <w:spacing w:val="-5"/>
        </w:rPr>
        <w:t xml:space="preserve"> </w:t>
      </w:r>
      <w:r>
        <w:t>анализ</w:t>
      </w:r>
      <w:r>
        <w:rPr>
          <w:spacing w:val="-5"/>
        </w:rPr>
        <w:t xml:space="preserve"> </w:t>
      </w:r>
      <w:r>
        <w:t>сложносочинённых</w:t>
      </w:r>
      <w:r>
        <w:rPr>
          <w:spacing w:val="-7"/>
        </w:rPr>
        <w:t xml:space="preserve"> </w:t>
      </w:r>
      <w:r>
        <w:t>предложений.</w:t>
      </w:r>
      <w:r>
        <w:rPr>
          <w:spacing w:val="-57"/>
        </w:rPr>
        <w:t xml:space="preserve"> </w:t>
      </w:r>
      <w:r>
        <w:rPr>
          <w:u w:val="single"/>
        </w:rPr>
        <w:t>Сложноподчинённое</w:t>
      </w:r>
      <w:r>
        <w:rPr>
          <w:spacing w:val="-2"/>
          <w:u w:val="single"/>
        </w:rPr>
        <w:t xml:space="preserve"> </w:t>
      </w:r>
      <w:r>
        <w:rPr>
          <w:u w:val="single"/>
        </w:rPr>
        <w:t>предложение.</w:t>
      </w:r>
    </w:p>
    <w:p w:rsidR="00FB559F" w:rsidRDefault="00E8189E">
      <w:pPr>
        <w:pStyle w:val="a3"/>
        <w:spacing w:line="352" w:lineRule="auto"/>
        <w:ind w:left="1221" w:right="466" w:firstLine="0"/>
        <w:jc w:val="left"/>
      </w:pPr>
      <w:r>
        <w:t>Понятие о сложноподчинённом предложении. Главная и придаточная части предложения.</w:t>
      </w:r>
      <w:r>
        <w:rPr>
          <w:spacing w:val="-57"/>
        </w:rPr>
        <w:t xml:space="preserve"> </w:t>
      </w:r>
      <w:r>
        <w:t>Союзы</w:t>
      </w:r>
      <w:r>
        <w:rPr>
          <w:spacing w:val="-1"/>
        </w:rPr>
        <w:t xml:space="preserve"> </w:t>
      </w:r>
      <w:r>
        <w:t>и</w:t>
      </w:r>
      <w:r>
        <w:rPr>
          <w:spacing w:val="-1"/>
        </w:rPr>
        <w:t xml:space="preserve"> </w:t>
      </w:r>
      <w:r>
        <w:t>союзные</w:t>
      </w:r>
      <w:r>
        <w:rPr>
          <w:spacing w:val="-2"/>
        </w:rPr>
        <w:t xml:space="preserve"> </w:t>
      </w:r>
      <w:r>
        <w:t>слова.</w:t>
      </w:r>
      <w:r>
        <w:rPr>
          <w:spacing w:val="-1"/>
        </w:rPr>
        <w:t xml:space="preserve"> </w:t>
      </w:r>
      <w:r>
        <w:t>Различия</w:t>
      </w:r>
      <w:r>
        <w:rPr>
          <w:spacing w:val="-1"/>
        </w:rPr>
        <w:t xml:space="preserve"> </w:t>
      </w:r>
      <w:r>
        <w:t>подчинительных</w:t>
      </w:r>
      <w:r>
        <w:rPr>
          <w:spacing w:val="2"/>
        </w:rPr>
        <w:t xml:space="preserve"> </w:t>
      </w:r>
      <w:r>
        <w:t>союзов</w:t>
      </w:r>
      <w:r>
        <w:rPr>
          <w:spacing w:val="-2"/>
        </w:rPr>
        <w:t xml:space="preserve"> </w:t>
      </w:r>
      <w:r>
        <w:t>и</w:t>
      </w:r>
      <w:r>
        <w:rPr>
          <w:spacing w:val="-1"/>
        </w:rPr>
        <w:t xml:space="preserve"> </w:t>
      </w:r>
      <w:r>
        <w:t>союзных</w:t>
      </w:r>
      <w:r>
        <w:rPr>
          <w:spacing w:val="2"/>
        </w:rPr>
        <w:t xml:space="preserve"> </w:t>
      </w:r>
      <w:r>
        <w:t>слов.</w:t>
      </w:r>
    </w:p>
    <w:p w:rsidR="00FB559F" w:rsidRDefault="00E8189E">
      <w:pPr>
        <w:pStyle w:val="a3"/>
        <w:spacing w:line="352" w:lineRule="auto"/>
        <w:ind w:right="267"/>
      </w:pP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3"/>
        </w:rPr>
        <w:t xml:space="preserve"> </w:t>
      </w:r>
      <w:r>
        <w:t>частями,</w:t>
      </w:r>
      <w:r>
        <w:rPr>
          <w:spacing w:val="-1"/>
        </w:rPr>
        <w:t xml:space="preserve"> </w:t>
      </w:r>
      <w:r>
        <w:t>структуре,</w:t>
      </w:r>
      <w:r>
        <w:rPr>
          <w:spacing w:val="2"/>
        </w:rPr>
        <w:t xml:space="preserve"> </w:t>
      </w:r>
      <w:r>
        <w:t>синтаксическим</w:t>
      </w:r>
      <w:r>
        <w:rPr>
          <w:spacing w:val="-2"/>
        </w:rPr>
        <w:t xml:space="preserve"> </w:t>
      </w:r>
      <w:r>
        <w:t>средствам связи.</w:t>
      </w:r>
    </w:p>
    <w:p w:rsidR="00FB559F" w:rsidRDefault="00E8189E">
      <w:pPr>
        <w:pStyle w:val="a3"/>
        <w:spacing w:line="352" w:lineRule="auto"/>
        <w:ind w:right="269"/>
      </w:pPr>
      <w:r>
        <w:t>Грамматическая синонимия сложноподчинённых предложений и простых предложений с</w:t>
      </w:r>
      <w:r>
        <w:rPr>
          <w:spacing w:val="1"/>
        </w:rPr>
        <w:t xml:space="preserve"> </w:t>
      </w:r>
      <w:r>
        <w:t>обособленными</w:t>
      </w:r>
      <w:r>
        <w:rPr>
          <w:spacing w:val="-1"/>
        </w:rPr>
        <w:t xml:space="preserve"> </w:t>
      </w:r>
      <w:r>
        <w:t>членами.</w:t>
      </w:r>
    </w:p>
    <w:p w:rsidR="00FB559F" w:rsidRDefault="00E8189E">
      <w:pPr>
        <w:pStyle w:val="a3"/>
        <w:spacing w:line="352" w:lineRule="auto"/>
        <w:ind w:right="263"/>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57"/>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 места, времени. Сложноподчинённые предложения с придаточными причины, цели</w:t>
      </w:r>
      <w:r>
        <w:rPr>
          <w:spacing w:val="-57"/>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и</w:t>
      </w:r>
      <w:r>
        <w:rPr>
          <w:spacing w:val="1"/>
        </w:rPr>
        <w:t xml:space="preserve"> </w:t>
      </w:r>
      <w:r>
        <w:t>сравнительными.</w:t>
      </w:r>
    </w:p>
    <w:p w:rsidR="00FB559F" w:rsidRDefault="00E8189E">
      <w:pPr>
        <w:pStyle w:val="a3"/>
        <w:spacing w:line="352" w:lineRule="auto"/>
        <w:ind w:right="263"/>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 с придаточным изъяснительным, присоединённым к главной части союзом чтобы,</w:t>
      </w:r>
      <w:r>
        <w:rPr>
          <w:spacing w:val="1"/>
        </w:rPr>
        <w:t xml:space="preserve"> </w:t>
      </w:r>
      <w:r>
        <w:t>союзными</w:t>
      </w:r>
      <w:r>
        <w:rPr>
          <w:spacing w:val="-1"/>
        </w:rPr>
        <w:t xml:space="preserve"> </w:t>
      </w:r>
      <w:r>
        <w:t>словами</w:t>
      </w:r>
      <w:r>
        <w:rPr>
          <w:spacing w:val="2"/>
        </w:rPr>
        <w:t xml:space="preserve"> </w:t>
      </w:r>
      <w:r>
        <w:t>какой, который.</w:t>
      </w:r>
    </w:p>
    <w:p w:rsidR="00FB559F" w:rsidRDefault="00E8189E">
      <w:pPr>
        <w:pStyle w:val="a3"/>
        <w:ind w:left="1221" w:firstLine="0"/>
      </w:pPr>
      <w:r>
        <w:t>Типичные</w:t>
      </w:r>
      <w:r>
        <w:rPr>
          <w:spacing w:val="-6"/>
        </w:rPr>
        <w:t xml:space="preserve"> </w:t>
      </w:r>
      <w:r>
        <w:t>грамматические</w:t>
      </w:r>
      <w:r>
        <w:rPr>
          <w:spacing w:val="-5"/>
        </w:rPr>
        <w:t xml:space="preserve"> </w:t>
      </w:r>
      <w:r>
        <w:t>ошибки</w:t>
      </w:r>
      <w:r>
        <w:rPr>
          <w:spacing w:val="-4"/>
        </w:rPr>
        <w:t xml:space="preserve"> </w:t>
      </w:r>
      <w:r>
        <w:t>при</w:t>
      </w:r>
      <w:r>
        <w:rPr>
          <w:spacing w:val="-4"/>
        </w:rPr>
        <w:t xml:space="preserve"> </w:t>
      </w:r>
      <w:r>
        <w:t>построении</w:t>
      </w:r>
      <w:r>
        <w:rPr>
          <w:spacing w:val="-4"/>
        </w:rPr>
        <w:t xml:space="preserve"> </w:t>
      </w:r>
      <w:r>
        <w:t>сложноподчинённых</w:t>
      </w:r>
      <w:r>
        <w:rPr>
          <w:spacing w:val="-3"/>
        </w:rPr>
        <w:t xml:space="preserve"> </w:t>
      </w:r>
      <w:r>
        <w:t>предложений.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ind w:right="272"/>
      </w:pPr>
      <w:r>
        <w:lastRenderedPageBreak/>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2"/>
        </w:rPr>
        <w:t xml:space="preserve"> </w:t>
      </w:r>
      <w:r>
        <w:t>и</w:t>
      </w:r>
      <w:r>
        <w:rPr>
          <w:spacing w:val="-2"/>
        </w:rPr>
        <w:t xml:space="preserve"> </w:t>
      </w:r>
      <w:r>
        <w:t>последовательное</w:t>
      </w:r>
      <w:r>
        <w:rPr>
          <w:spacing w:val="-1"/>
        </w:rPr>
        <w:t xml:space="preserve"> </w:t>
      </w:r>
      <w:r>
        <w:t>подчинение</w:t>
      </w:r>
      <w:r>
        <w:rPr>
          <w:spacing w:val="-1"/>
        </w:rPr>
        <w:t xml:space="preserve"> </w:t>
      </w:r>
      <w:r>
        <w:t>придаточных</w:t>
      </w:r>
      <w:r>
        <w:rPr>
          <w:spacing w:val="1"/>
        </w:rPr>
        <w:t xml:space="preserve"> </w:t>
      </w:r>
      <w:r>
        <w:t>частей.</w:t>
      </w:r>
    </w:p>
    <w:p w:rsidR="00FB559F" w:rsidRDefault="00E8189E">
      <w:pPr>
        <w:pStyle w:val="a3"/>
        <w:spacing w:line="352" w:lineRule="auto"/>
        <w:ind w:left="1221" w:right="1631"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rPr>
          <w:u w:val="single"/>
        </w:rPr>
        <w:t>Бессоюзное</w:t>
      </w:r>
      <w:r>
        <w:rPr>
          <w:spacing w:val="-2"/>
          <w:u w:val="single"/>
        </w:rPr>
        <w:t xml:space="preserve"> </w:t>
      </w:r>
      <w:r>
        <w:rPr>
          <w:u w:val="single"/>
        </w:rPr>
        <w:t>сложное</w:t>
      </w:r>
      <w:r>
        <w:rPr>
          <w:spacing w:val="-1"/>
          <w:u w:val="single"/>
        </w:rPr>
        <w:t xml:space="preserve"> </w:t>
      </w:r>
      <w:r>
        <w:rPr>
          <w:u w:val="single"/>
        </w:rPr>
        <w:t>предложение.</w:t>
      </w:r>
    </w:p>
    <w:p w:rsidR="00FB559F" w:rsidRDefault="00E8189E">
      <w:pPr>
        <w:pStyle w:val="a3"/>
        <w:spacing w:line="276" w:lineRule="exact"/>
        <w:ind w:left="1221" w:firstLine="0"/>
      </w:pPr>
      <w:r>
        <w:t>Понятие</w:t>
      </w:r>
      <w:r>
        <w:rPr>
          <w:spacing w:val="-3"/>
        </w:rPr>
        <w:t xml:space="preserve"> </w:t>
      </w:r>
      <w:r>
        <w:t>о</w:t>
      </w:r>
      <w:r>
        <w:rPr>
          <w:spacing w:val="-1"/>
        </w:rPr>
        <w:t xml:space="preserve"> </w:t>
      </w:r>
      <w:r>
        <w:t>бессоюзном</w:t>
      </w:r>
      <w:r>
        <w:rPr>
          <w:spacing w:val="-5"/>
        </w:rPr>
        <w:t xml:space="preserve"> </w:t>
      </w:r>
      <w:r>
        <w:t>сложном</w:t>
      </w:r>
      <w:r>
        <w:rPr>
          <w:spacing w:val="-2"/>
        </w:rPr>
        <w:t xml:space="preserve"> </w:t>
      </w:r>
      <w:r>
        <w:t>предложении.</w:t>
      </w:r>
    </w:p>
    <w:p w:rsidR="00FB559F" w:rsidRDefault="00E8189E">
      <w:pPr>
        <w:pStyle w:val="a3"/>
        <w:spacing w:before="127" w:line="352" w:lineRule="auto"/>
        <w:ind w:right="267"/>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 предложений. Употребление бессоюзных</w:t>
      </w:r>
      <w:r>
        <w:rPr>
          <w:spacing w:val="1"/>
        </w:rPr>
        <w:t xml:space="preserve"> </w:t>
      </w:r>
      <w:r>
        <w:t>сложных</w:t>
      </w:r>
      <w:r>
        <w:rPr>
          <w:spacing w:val="1"/>
        </w:rPr>
        <w:t xml:space="preserve"> </w:t>
      </w:r>
      <w:r>
        <w:t>предложений</w:t>
      </w:r>
      <w:r>
        <w:rPr>
          <w:spacing w:val="1"/>
        </w:rPr>
        <w:t xml:space="preserve"> </w:t>
      </w:r>
      <w:r>
        <w:t>в речи.</w:t>
      </w:r>
      <w:r>
        <w:rPr>
          <w:spacing w:val="1"/>
        </w:rPr>
        <w:t xml:space="preserve"> </w:t>
      </w:r>
      <w:r>
        <w:t>Грамматическая</w:t>
      </w:r>
      <w:r>
        <w:rPr>
          <w:spacing w:val="1"/>
        </w:rPr>
        <w:t xml:space="preserve"> </w:t>
      </w:r>
      <w:r>
        <w:t>синонимия</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61"/>
        </w:rPr>
        <w:t xml:space="preserve"> </w:t>
      </w:r>
      <w:r>
        <w:t>сложных</w:t>
      </w:r>
      <w:r>
        <w:rPr>
          <w:spacing w:val="1"/>
        </w:rPr>
        <w:t xml:space="preserve"> </w:t>
      </w:r>
      <w:r>
        <w:t>предложений.</w:t>
      </w:r>
    </w:p>
    <w:p w:rsidR="00FB559F" w:rsidRDefault="00E8189E">
      <w:pPr>
        <w:pStyle w:val="a3"/>
        <w:spacing w:before="2" w:line="352" w:lineRule="auto"/>
        <w:ind w:right="264"/>
      </w:pPr>
      <w:r>
        <w:t>Бессоюзные сложные предложения со значением перечисления. Запятая и точка с запятой в</w:t>
      </w:r>
      <w:r>
        <w:rPr>
          <w:spacing w:val="1"/>
        </w:rPr>
        <w:t xml:space="preserve"> </w:t>
      </w:r>
      <w:r>
        <w:t>бессоюзном</w:t>
      </w:r>
      <w:r>
        <w:rPr>
          <w:spacing w:val="-2"/>
        </w:rPr>
        <w:t xml:space="preserve"> </w:t>
      </w:r>
      <w:r>
        <w:t>сложном предложении.</w:t>
      </w:r>
    </w:p>
    <w:p w:rsidR="00FB559F" w:rsidRDefault="00E8189E">
      <w:pPr>
        <w:pStyle w:val="a3"/>
        <w:ind w:left="1221" w:firstLine="0"/>
      </w:pPr>
      <w:r>
        <w:t>Бессоюзные</w:t>
      </w:r>
      <w:r>
        <w:rPr>
          <w:spacing w:val="64"/>
        </w:rPr>
        <w:t xml:space="preserve"> </w:t>
      </w:r>
      <w:r>
        <w:t xml:space="preserve">сложные  </w:t>
      </w:r>
      <w:r>
        <w:rPr>
          <w:spacing w:val="2"/>
        </w:rPr>
        <w:t xml:space="preserve"> </w:t>
      </w:r>
      <w:r>
        <w:t xml:space="preserve">предложения  </w:t>
      </w:r>
      <w:r>
        <w:rPr>
          <w:spacing w:val="3"/>
        </w:rPr>
        <w:t xml:space="preserve"> </w:t>
      </w:r>
      <w:r>
        <w:t xml:space="preserve">со  </w:t>
      </w:r>
      <w:r>
        <w:rPr>
          <w:spacing w:val="3"/>
        </w:rPr>
        <w:t xml:space="preserve"> </w:t>
      </w:r>
      <w:r>
        <w:t xml:space="preserve">значением  </w:t>
      </w:r>
      <w:r>
        <w:rPr>
          <w:spacing w:val="4"/>
        </w:rPr>
        <w:t xml:space="preserve"> </w:t>
      </w:r>
      <w:proofErr w:type="gramStart"/>
      <w:r>
        <w:t xml:space="preserve">причины,  </w:t>
      </w:r>
      <w:r>
        <w:rPr>
          <w:spacing w:val="3"/>
        </w:rPr>
        <w:t xml:space="preserve"> </w:t>
      </w:r>
      <w:proofErr w:type="gramEnd"/>
      <w:r>
        <w:t xml:space="preserve">пояснения,  </w:t>
      </w:r>
      <w:r>
        <w:rPr>
          <w:spacing w:val="3"/>
        </w:rPr>
        <w:t xml:space="preserve"> </w:t>
      </w:r>
      <w:r>
        <w:t>дополнения.</w:t>
      </w:r>
    </w:p>
    <w:p w:rsidR="00FB559F" w:rsidRDefault="00E8189E">
      <w:pPr>
        <w:pStyle w:val="a3"/>
        <w:spacing w:before="130"/>
        <w:ind w:firstLine="0"/>
      </w:pPr>
      <w:r>
        <w:t>Двоеточие</w:t>
      </w:r>
      <w:r>
        <w:rPr>
          <w:spacing w:val="-3"/>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rsidR="00FB559F" w:rsidRDefault="00E8189E">
      <w:pPr>
        <w:pStyle w:val="a3"/>
        <w:spacing w:before="130" w:line="352" w:lineRule="auto"/>
        <w:ind w:right="274"/>
      </w:pPr>
      <w:r>
        <w:t>Бессоюзные сложные предложения со значением противопоставления, времени, условия и</w:t>
      </w:r>
      <w:r>
        <w:rPr>
          <w:spacing w:val="1"/>
        </w:rPr>
        <w:t xml:space="preserve"> </w:t>
      </w:r>
      <w:r>
        <w:t>следствия,</w:t>
      </w:r>
      <w:r>
        <w:rPr>
          <w:spacing w:val="-1"/>
        </w:rPr>
        <w:t xml:space="preserve"> </w:t>
      </w:r>
      <w:r>
        <w:t>сравнения. Тире</w:t>
      </w:r>
      <w:r>
        <w:rPr>
          <w:spacing w:val="-1"/>
        </w:rPr>
        <w:t xml:space="preserve"> </w:t>
      </w:r>
      <w:r>
        <w:t>в</w:t>
      </w:r>
      <w:r>
        <w:rPr>
          <w:spacing w:val="-1"/>
        </w:rPr>
        <w:t xml:space="preserve"> </w:t>
      </w:r>
      <w:r>
        <w:t>бессоюзном</w:t>
      </w:r>
      <w:r>
        <w:rPr>
          <w:spacing w:val="2"/>
        </w:rPr>
        <w:t xml:space="preserve"> </w:t>
      </w:r>
      <w:r>
        <w:t>сложном</w:t>
      </w:r>
      <w:r>
        <w:rPr>
          <w:spacing w:val="-2"/>
        </w:rPr>
        <w:t xml:space="preserve"> </w:t>
      </w:r>
      <w:r>
        <w:t>предложении.</w:t>
      </w:r>
    </w:p>
    <w:p w:rsidR="00FB559F" w:rsidRDefault="00E8189E">
      <w:pPr>
        <w:pStyle w:val="a3"/>
        <w:spacing w:before="2" w:line="352" w:lineRule="auto"/>
        <w:ind w:left="1221" w:right="1557" w:firstLine="0"/>
      </w:pPr>
      <w:r>
        <w:t>Синтаксический и пунктуационный анализ бессоюзных сложных предложений.</w:t>
      </w:r>
      <w:r>
        <w:rPr>
          <w:spacing w:val="-58"/>
        </w:rPr>
        <w:t xml:space="preserve"> </w:t>
      </w:r>
      <w:r>
        <w:rPr>
          <w:u w:val="single"/>
        </w:rPr>
        <w:t>Сложные</w:t>
      </w:r>
      <w:r>
        <w:rPr>
          <w:spacing w:val="-3"/>
          <w:u w:val="single"/>
        </w:rPr>
        <w:t xml:space="preserve"> </w:t>
      </w:r>
      <w:r>
        <w:rPr>
          <w:u w:val="single"/>
        </w:rPr>
        <w:t>предложения</w:t>
      </w:r>
      <w:r>
        <w:rPr>
          <w:spacing w:val="-3"/>
          <w:u w:val="single"/>
        </w:rPr>
        <w:t xml:space="preserve"> </w:t>
      </w:r>
      <w:r>
        <w:rPr>
          <w:u w:val="single"/>
        </w:rPr>
        <w:t>с</w:t>
      </w:r>
      <w:r>
        <w:rPr>
          <w:spacing w:val="-2"/>
          <w:u w:val="single"/>
        </w:rPr>
        <w:t xml:space="preserve"> </w:t>
      </w:r>
      <w:r>
        <w:rPr>
          <w:u w:val="single"/>
        </w:rPr>
        <w:t>разными видами</w:t>
      </w:r>
      <w:r>
        <w:rPr>
          <w:spacing w:val="-1"/>
          <w:u w:val="single"/>
        </w:rPr>
        <w:t xml:space="preserve"> </w:t>
      </w:r>
      <w:r>
        <w:rPr>
          <w:u w:val="single"/>
        </w:rPr>
        <w:t>союзной и</w:t>
      </w:r>
      <w:r>
        <w:rPr>
          <w:spacing w:val="-3"/>
          <w:u w:val="single"/>
        </w:rPr>
        <w:t xml:space="preserve"> </w:t>
      </w:r>
      <w:r>
        <w:rPr>
          <w:u w:val="single"/>
        </w:rPr>
        <w:t>бессоюзной связи.</w:t>
      </w:r>
    </w:p>
    <w:p w:rsidR="00FB559F" w:rsidRDefault="00E8189E">
      <w:pPr>
        <w:pStyle w:val="a3"/>
        <w:ind w:left="1221" w:firstLine="0"/>
      </w:pPr>
      <w:r>
        <w:t>Типы</w:t>
      </w:r>
      <w:r>
        <w:rPr>
          <w:spacing w:val="-3"/>
        </w:rPr>
        <w:t xml:space="preserve"> </w:t>
      </w:r>
      <w:r>
        <w:t>сложных</w:t>
      </w:r>
      <w:r>
        <w:rPr>
          <w:spacing w:val="-1"/>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t>связи.</w:t>
      </w:r>
    </w:p>
    <w:p w:rsidR="00FB559F" w:rsidRDefault="00E8189E">
      <w:pPr>
        <w:pStyle w:val="a3"/>
        <w:spacing w:before="130" w:line="352" w:lineRule="auto"/>
        <w:jc w:val="left"/>
      </w:pPr>
      <w:r>
        <w:t>Синтаксический</w:t>
      </w:r>
      <w:r>
        <w:rPr>
          <w:spacing w:val="26"/>
        </w:rPr>
        <w:t xml:space="preserve"> </w:t>
      </w:r>
      <w:r>
        <w:t>и</w:t>
      </w:r>
      <w:r>
        <w:rPr>
          <w:spacing w:val="26"/>
        </w:rPr>
        <w:t xml:space="preserve"> </w:t>
      </w:r>
      <w:r>
        <w:t>пунктуационный</w:t>
      </w:r>
      <w:r>
        <w:rPr>
          <w:spacing w:val="28"/>
        </w:rPr>
        <w:t xml:space="preserve"> </w:t>
      </w:r>
      <w:r>
        <w:t>анализ</w:t>
      </w:r>
      <w:r>
        <w:rPr>
          <w:spacing w:val="26"/>
        </w:rPr>
        <w:t xml:space="preserve"> </w:t>
      </w:r>
      <w:r>
        <w:t>сложных</w:t>
      </w:r>
      <w:r>
        <w:rPr>
          <w:spacing w:val="27"/>
        </w:rPr>
        <w:t xml:space="preserve"> </w:t>
      </w:r>
      <w:r>
        <w:t>предложений</w:t>
      </w:r>
      <w:r>
        <w:rPr>
          <w:spacing w:val="28"/>
        </w:rPr>
        <w:t xml:space="preserve"> </w:t>
      </w:r>
      <w:r>
        <w:t>с</w:t>
      </w:r>
      <w:r>
        <w:rPr>
          <w:spacing w:val="27"/>
        </w:rPr>
        <w:t xml:space="preserve"> </w:t>
      </w:r>
      <w:r>
        <w:t>разными</w:t>
      </w:r>
      <w:r>
        <w:rPr>
          <w:spacing w:val="28"/>
        </w:rPr>
        <w:t xml:space="preserve"> </w:t>
      </w:r>
      <w:r>
        <w:t>видами</w:t>
      </w:r>
      <w:r>
        <w:rPr>
          <w:spacing w:val="-57"/>
        </w:rPr>
        <w:t xml:space="preserve"> </w:t>
      </w:r>
      <w:r>
        <w:t>союзной</w:t>
      </w:r>
      <w:r>
        <w:rPr>
          <w:spacing w:val="-3"/>
        </w:rPr>
        <w:t xml:space="preserve"> </w:t>
      </w:r>
      <w:r>
        <w:t>и бессоюзной</w:t>
      </w:r>
      <w:r>
        <w:rPr>
          <w:spacing w:val="-2"/>
        </w:rPr>
        <w:t xml:space="preserve"> </w:t>
      </w:r>
      <w:r>
        <w:t>связи.</w:t>
      </w:r>
    </w:p>
    <w:p w:rsidR="00FB559F" w:rsidRDefault="00E8189E">
      <w:pPr>
        <w:pStyle w:val="a3"/>
        <w:ind w:left="1221" w:firstLine="0"/>
        <w:jc w:val="left"/>
      </w:pPr>
      <w:r>
        <w:rPr>
          <w:u w:val="single"/>
        </w:rPr>
        <w:t>Прямая</w:t>
      </w:r>
      <w:r>
        <w:rPr>
          <w:spacing w:val="-3"/>
          <w:u w:val="single"/>
        </w:rPr>
        <w:t xml:space="preserve"> </w:t>
      </w:r>
      <w:r>
        <w:rPr>
          <w:u w:val="single"/>
        </w:rPr>
        <w:t>и</w:t>
      </w:r>
      <w:r>
        <w:rPr>
          <w:spacing w:val="-2"/>
          <w:u w:val="single"/>
        </w:rPr>
        <w:t xml:space="preserve"> </w:t>
      </w:r>
      <w:r>
        <w:rPr>
          <w:u w:val="single"/>
        </w:rPr>
        <w:t>косвенная</w:t>
      </w:r>
      <w:r>
        <w:rPr>
          <w:spacing w:val="-2"/>
          <w:u w:val="single"/>
        </w:rPr>
        <w:t xml:space="preserve"> </w:t>
      </w:r>
      <w:r>
        <w:rPr>
          <w:u w:val="single"/>
        </w:rPr>
        <w:t>речь.</w:t>
      </w:r>
    </w:p>
    <w:p w:rsidR="00FB559F" w:rsidRDefault="00E8189E">
      <w:pPr>
        <w:pStyle w:val="a3"/>
        <w:spacing w:before="129" w:line="355" w:lineRule="auto"/>
        <w:ind w:left="1221" w:right="1377" w:firstLine="0"/>
        <w:jc w:val="left"/>
      </w:pPr>
      <w:r>
        <w:t>Прямая и косвенная речь. Синонимия предложений с прямой и косвенной речью.</w:t>
      </w:r>
      <w:r>
        <w:rPr>
          <w:spacing w:val="-57"/>
        </w:rPr>
        <w:t xml:space="preserve"> </w:t>
      </w:r>
      <w:r>
        <w:t>Цитирование.</w:t>
      </w:r>
      <w:r>
        <w:rPr>
          <w:spacing w:val="-1"/>
        </w:rPr>
        <w:t xml:space="preserve"> </w:t>
      </w:r>
      <w:r>
        <w:t>Способы включения</w:t>
      </w:r>
      <w:r>
        <w:rPr>
          <w:spacing w:val="-1"/>
        </w:rPr>
        <w:t xml:space="preserve"> </w:t>
      </w:r>
      <w:r>
        <w:t>цитат в</w:t>
      </w:r>
      <w:r>
        <w:rPr>
          <w:spacing w:val="-2"/>
        </w:rPr>
        <w:t xml:space="preserve"> </w:t>
      </w:r>
      <w:r>
        <w:t>высказывание.</w:t>
      </w:r>
    </w:p>
    <w:p w:rsidR="00FB559F" w:rsidRDefault="00E8189E">
      <w:pPr>
        <w:pStyle w:val="a3"/>
        <w:spacing w:line="352" w:lineRule="auto"/>
        <w:jc w:val="left"/>
      </w:pPr>
      <w:r>
        <w:t>Нормы</w:t>
      </w:r>
      <w:r>
        <w:rPr>
          <w:spacing w:val="15"/>
        </w:rPr>
        <w:t xml:space="preserve"> </w:t>
      </w:r>
      <w:r>
        <w:t>построения</w:t>
      </w:r>
      <w:r>
        <w:rPr>
          <w:spacing w:val="14"/>
        </w:rPr>
        <w:t xml:space="preserve"> </w:t>
      </w:r>
      <w:r>
        <w:t>предложений</w:t>
      </w:r>
      <w:r>
        <w:rPr>
          <w:spacing w:val="14"/>
        </w:rPr>
        <w:t xml:space="preserve"> </w:t>
      </w:r>
      <w:r>
        <w:t>с</w:t>
      </w:r>
      <w:r>
        <w:rPr>
          <w:spacing w:val="16"/>
        </w:rPr>
        <w:t xml:space="preserve"> </w:t>
      </w:r>
      <w:r>
        <w:t>прямой</w:t>
      </w:r>
      <w:r>
        <w:rPr>
          <w:spacing w:val="15"/>
        </w:rPr>
        <w:t xml:space="preserve"> </w:t>
      </w:r>
      <w:r>
        <w:t>и</w:t>
      </w:r>
      <w:r>
        <w:rPr>
          <w:spacing w:val="14"/>
        </w:rPr>
        <w:t xml:space="preserve"> </w:t>
      </w:r>
      <w:r>
        <w:t>косвенной</w:t>
      </w:r>
      <w:r>
        <w:rPr>
          <w:spacing w:val="22"/>
        </w:rPr>
        <w:t xml:space="preserve"> </w:t>
      </w:r>
      <w:r>
        <w:t>речью;</w:t>
      </w:r>
      <w:r>
        <w:rPr>
          <w:spacing w:val="15"/>
        </w:rPr>
        <w:t xml:space="preserve"> </w:t>
      </w:r>
      <w:r>
        <w:t>правила</w:t>
      </w:r>
      <w:r>
        <w:rPr>
          <w:spacing w:val="16"/>
        </w:rPr>
        <w:t xml:space="preserve"> </w:t>
      </w:r>
      <w:r>
        <w:t>постановки</w:t>
      </w:r>
      <w:r>
        <w:rPr>
          <w:spacing w:val="16"/>
        </w:rPr>
        <w:t xml:space="preserve"> </w:t>
      </w:r>
      <w:r>
        <w:t>знаков</w:t>
      </w:r>
      <w:r>
        <w:rPr>
          <w:spacing w:val="-57"/>
        </w:rPr>
        <w:t xml:space="preserve"> </w:t>
      </w:r>
      <w:r>
        <w:t>препинания</w:t>
      </w:r>
      <w:r>
        <w:rPr>
          <w:spacing w:val="-1"/>
        </w:rPr>
        <w:t xml:space="preserve"> </w:t>
      </w:r>
      <w:r>
        <w:t>в</w:t>
      </w:r>
      <w:r>
        <w:rPr>
          <w:spacing w:val="-2"/>
        </w:rPr>
        <w:t xml:space="preserve"> </w:t>
      </w:r>
      <w:r>
        <w:t>предложениях</w:t>
      </w:r>
      <w:r>
        <w:rPr>
          <w:spacing w:val="1"/>
        </w:rPr>
        <w:t xml:space="preserve"> </w:t>
      </w:r>
      <w:r>
        <w:t>с</w:t>
      </w:r>
      <w:r>
        <w:rPr>
          <w:spacing w:val="-2"/>
        </w:rPr>
        <w:t xml:space="preserve"> </w:t>
      </w:r>
      <w:r>
        <w:t>косвенной речью,</w:t>
      </w:r>
      <w:r>
        <w:rPr>
          <w:spacing w:val="-1"/>
        </w:rPr>
        <w:t xml:space="preserve"> </w:t>
      </w:r>
      <w:r>
        <w:t>с</w:t>
      </w:r>
      <w:r>
        <w:rPr>
          <w:spacing w:val="-2"/>
        </w:rPr>
        <w:t xml:space="preserve"> </w:t>
      </w:r>
      <w:r>
        <w:t>прямой</w:t>
      </w:r>
      <w:r>
        <w:rPr>
          <w:spacing w:val="-1"/>
        </w:rPr>
        <w:t xml:space="preserve"> </w:t>
      </w:r>
      <w:r>
        <w:t>речью, при</w:t>
      </w:r>
      <w:r>
        <w:rPr>
          <w:spacing w:val="-3"/>
        </w:rPr>
        <w:t xml:space="preserve"> </w:t>
      </w:r>
      <w:r>
        <w:t>цитировании.</w:t>
      </w:r>
    </w:p>
    <w:p w:rsidR="00FB559F" w:rsidRDefault="00E8189E">
      <w:pPr>
        <w:pStyle w:val="a3"/>
        <w:ind w:left="1221" w:firstLine="0"/>
        <w:jc w:val="left"/>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rsidR="00FB559F" w:rsidRDefault="00FB559F">
      <w:pPr>
        <w:pStyle w:val="a3"/>
        <w:ind w:left="0" w:firstLine="0"/>
        <w:jc w:val="left"/>
        <w:rPr>
          <w:sz w:val="26"/>
        </w:rPr>
      </w:pPr>
    </w:p>
    <w:p w:rsidR="00FB559F" w:rsidRDefault="00E8189E">
      <w:pPr>
        <w:spacing w:before="233" w:line="352" w:lineRule="auto"/>
        <w:ind w:left="512" w:right="264" w:firstLine="708"/>
        <w:jc w:val="both"/>
        <w:rPr>
          <w:i/>
          <w:sz w:val="24"/>
        </w:rPr>
      </w:pPr>
      <w:r>
        <w:rPr>
          <w:i/>
          <w:sz w:val="24"/>
        </w:rPr>
        <w:t>Планируемые результаты освоения программы</w:t>
      </w:r>
      <w:r>
        <w:rPr>
          <w:i/>
          <w:spacing w:val="1"/>
          <w:sz w:val="24"/>
        </w:rPr>
        <w:t xml:space="preserve"> </w:t>
      </w:r>
      <w:r>
        <w:rPr>
          <w:i/>
          <w:sz w:val="24"/>
        </w:rPr>
        <w:t>по русскому</w:t>
      </w:r>
      <w:r>
        <w:rPr>
          <w:i/>
          <w:spacing w:val="1"/>
          <w:sz w:val="24"/>
        </w:rPr>
        <w:t xml:space="preserve"> </w:t>
      </w:r>
      <w:r>
        <w:rPr>
          <w:i/>
          <w:sz w:val="24"/>
        </w:rPr>
        <w:t>языку</w:t>
      </w:r>
      <w:r>
        <w:rPr>
          <w:i/>
          <w:spacing w:val="1"/>
          <w:sz w:val="24"/>
        </w:rPr>
        <w:t xml:space="preserve"> </w:t>
      </w:r>
      <w:r>
        <w:rPr>
          <w:i/>
          <w:sz w:val="24"/>
        </w:rPr>
        <w:t>на уровне</w:t>
      </w:r>
      <w:r>
        <w:rPr>
          <w:i/>
          <w:spacing w:val="1"/>
          <w:sz w:val="24"/>
        </w:rPr>
        <w:t xml:space="preserve"> </w:t>
      </w:r>
      <w:r>
        <w:rPr>
          <w:i/>
          <w:sz w:val="24"/>
        </w:rPr>
        <w:t>основного</w:t>
      </w:r>
      <w:r>
        <w:rPr>
          <w:i/>
          <w:spacing w:val="1"/>
          <w:sz w:val="24"/>
        </w:rPr>
        <w:t xml:space="preserve"> </w:t>
      </w:r>
      <w:r>
        <w:rPr>
          <w:i/>
          <w:sz w:val="24"/>
        </w:rPr>
        <w:t>общего</w:t>
      </w:r>
      <w:r>
        <w:rPr>
          <w:i/>
          <w:spacing w:val="-2"/>
          <w:sz w:val="24"/>
        </w:rPr>
        <w:t xml:space="preserve"> </w:t>
      </w:r>
      <w:r>
        <w:rPr>
          <w:i/>
          <w:sz w:val="24"/>
        </w:rPr>
        <w:t>образования.</w:t>
      </w:r>
    </w:p>
    <w:p w:rsidR="00FB559F" w:rsidRDefault="00E8189E">
      <w:pPr>
        <w:pStyle w:val="a3"/>
        <w:spacing w:line="352" w:lineRule="auto"/>
        <w:ind w:right="26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57"/>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3"/>
        </w:rPr>
        <w:t xml:space="preserve"> </w:t>
      </w:r>
      <w:r>
        <w:t>самовоспитания</w:t>
      </w:r>
      <w:r>
        <w:rPr>
          <w:spacing w:val="-2"/>
        </w:rPr>
        <w:t xml:space="preserve"> </w:t>
      </w:r>
      <w:r>
        <w:t>и</w:t>
      </w:r>
      <w:r>
        <w:rPr>
          <w:spacing w:val="-2"/>
        </w:rPr>
        <w:t xml:space="preserve"> </w:t>
      </w:r>
      <w:r>
        <w:t>саморазвития,</w:t>
      </w:r>
      <w:r>
        <w:rPr>
          <w:spacing w:val="-2"/>
        </w:rPr>
        <w:t xml:space="preserve"> </w:t>
      </w:r>
      <w:r>
        <w:t>формирования</w:t>
      </w:r>
      <w:r>
        <w:rPr>
          <w:spacing w:val="-3"/>
        </w:rPr>
        <w:t xml:space="preserve"> </w:t>
      </w:r>
      <w:r>
        <w:t>внутренней</w:t>
      </w:r>
      <w:r>
        <w:rPr>
          <w:spacing w:val="-2"/>
        </w:rPr>
        <w:t xml:space="preserve"> </w:t>
      </w:r>
      <w:r>
        <w:t>позиции</w:t>
      </w:r>
      <w:r>
        <w:rPr>
          <w:spacing w:val="-2"/>
        </w:rPr>
        <w:t xml:space="preserve"> </w:t>
      </w:r>
      <w:r>
        <w:t>личности.</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0"/>
      </w:pPr>
      <w:r>
        <w:lastRenderedPageBreak/>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FB559F" w:rsidRDefault="00E8189E" w:rsidP="00244D10">
      <w:pPr>
        <w:pStyle w:val="a5"/>
        <w:numPr>
          <w:ilvl w:val="0"/>
          <w:numId w:val="97"/>
        </w:numPr>
        <w:tabs>
          <w:tab w:val="left" w:pos="1481"/>
        </w:tabs>
        <w:spacing w:line="273" w:lineRule="exact"/>
        <w:rPr>
          <w:sz w:val="24"/>
        </w:rPr>
      </w:pPr>
      <w:r>
        <w:rPr>
          <w:sz w:val="24"/>
        </w:rPr>
        <w:t>гражданского</w:t>
      </w:r>
      <w:r>
        <w:rPr>
          <w:spacing w:val="-5"/>
          <w:sz w:val="24"/>
        </w:rPr>
        <w:t xml:space="preserve"> </w:t>
      </w:r>
      <w:r>
        <w:rPr>
          <w:sz w:val="24"/>
        </w:rPr>
        <w:t>воспитания:</w:t>
      </w:r>
    </w:p>
    <w:p w:rsidR="00FB559F" w:rsidRDefault="00E8189E">
      <w:pPr>
        <w:pStyle w:val="a3"/>
        <w:spacing w:before="130" w:line="352" w:lineRule="auto"/>
        <w:ind w:right="263"/>
      </w:pPr>
      <w:r>
        <w:t>готовность к выполнению обязанностей гражданина и реализации его прав, 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2"/>
        </w:rPr>
        <w:t xml:space="preserve"> </w:t>
      </w:r>
      <w:r>
        <w:t>отражёнными</w:t>
      </w:r>
      <w:r>
        <w:rPr>
          <w:spacing w:val="-1"/>
        </w:rPr>
        <w:t xml:space="preserve"> </w:t>
      </w:r>
      <w:r>
        <w:t>в</w:t>
      </w:r>
      <w:r>
        <w:rPr>
          <w:spacing w:val="-3"/>
        </w:rPr>
        <w:t xml:space="preserve"> </w:t>
      </w:r>
      <w:r>
        <w:t>литературных произведениях,</w:t>
      </w:r>
      <w:r>
        <w:rPr>
          <w:spacing w:val="-5"/>
        </w:rPr>
        <w:t xml:space="preserve"> </w:t>
      </w:r>
      <w:r>
        <w:t>написанных на</w:t>
      </w:r>
      <w:r>
        <w:rPr>
          <w:spacing w:val="-3"/>
        </w:rPr>
        <w:t xml:space="preserve"> </w:t>
      </w:r>
      <w:r>
        <w:t>русском</w:t>
      </w:r>
      <w:r>
        <w:rPr>
          <w:spacing w:val="-2"/>
        </w:rPr>
        <w:t xml:space="preserve"> </w:t>
      </w:r>
      <w:r>
        <w:t>языке;</w:t>
      </w:r>
    </w:p>
    <w:p w:rsidR="00FB559F" w:rsidRDefault="00E8189E">
      <w:pPr>
        <w:pStyle w:val="a3"/>
        <w:spacing w:line="355" w:lineRule="auto"/>
        <w:ind w:right="266"/>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 человека;</w:t>
      </w:r>
    </w:p>
    <w:p w:rsidR="00FB559F" w:rsidRDefault="00E8189E">
      <w:pPr>
        <w:pStyle w:val="a3"/>
        <w:spacing w:line="352" w:lineRule="auto"/>
        <w:ind w:right="261"/>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2"/>
        </w:rPr>
        <w:t xml:space="preserve"> </w:t>
      </w:r>
      <w:r>
        <w:t>на</w:t>
      </w:r>
      <w:r>
        <w:rPr>
          <w:spacing w:val="12"/>
        </w:rPr>
        <w:t xml:space="preserve"> </w:t>
      </w:r>
      <w:r>
        <w:t>русском</w:t>
      </w:r>
      <w:r>
        <w:rPr>
          <w:spacing w:val="11"/>
        </w:rPr>
        <w:t xml:space="preserve"> </w:t>
      </w:r>
      <w:r>
        <w:t>языке;</w:t>
      </w:r>
      <w:r>
        <w:rPr>
          <w:spacing w:val="13"/>
        </w:rPr>
        <w:t xml:space="preserve"> </w:t>
      </w:r>
      <w:r>
        <w:t>готовность</w:t>
      </w:r>
      <w:r>
        <w:rPr>
          <w:spacing w:val="16"/>
        </w:rPr>
        <w:t xml:space="preserve"> </w:t>
      </w:r>
      <w:r>
        <w:t>к</w:t>
      </w:r>
      <w:r>
        <w:rPr>
          <w:spacing w:val="11"/>
        </w:rPr>
        <w:t xml:space="preserve"> </w:t>
      </w:r>
      <w:r>
        <w:t>разнообразной</w:t>
      </w:r>
      <w:r>
        <w:rPr>
          <w:spacing w:val="13"/>
        </w:rPr>
        <w:t xml:space="preserve"> </w:t>
      </w:r>
      <w:r>
        <w:t>совместной</w:t>
      </w:r>
      <w:r>
        <w:rPr>
          <w:spacing w:val="14"/>
        </w:rPr>
        <w:t xml:space="preserve"> </w:t>
      </w:r>
      <w:r>
        <w:t>деятельности,</w:t>
      </w:r>
      <w:r>
        <w:rPr>
          <w:spacing w:val="10"/>
        </w:rPr>
        <w:t xml:space="preserve"> </w:t>
      </w:r>
      <w:r>
        <w:t>стремление</w:t>
      </w:r>
      <w:r>
        <w:rPr>
          <w:spacing w:val="-57"/>
        </w:rPr>
        <w:t xml:space="preserve"> </w:t>
      </w:r>
      <w:r>
        <w:t>к</w:t>
      </w:r>
      <w:r>
        <w:rPr>
          <w:spacing w:val="1"/>
        </w:rPr>
        <w:t xml:space="preserve"> </w:t>
      </w:r>
      <w:r>
        <w:t>взаимопониманию</w:t>
      </w:r>
      <w:r>
        <w:rPr>
          <w:spacing w:val="1"/>
        </w:rPr>
        <w:t xml:space="preserve"> </w:t>
      </w:r>
      <w:r>
        <w:t>и взаимопомощи,</w:t>
      </w:r>
      <w:r>
        <w:rPr>
          <w:spacing w:val="1"/>
        </w:rPr>
        <w:t xml:space="preserve"> </w:t>
      </w:r>
      <w:r>
        <w:t>активное</w:t>
      </w:r>
      <w:r>
        <w:rPr>
          <w:spacing w:val="1"/>
        </w:rPr>
        <w:t xml:space="preserve"> </w:t>
      </w:r>
      <w:r>
        <w:t>участие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1"/>
        </w:rPr>
        <w:t xml:space="preserve"> </w:t>
      </w:r>
      <w:r>
        <w:t>готовность</w:t>
      </w:r>
      <w:r>
        <w:rPr>
          <w:spacing w:val="12"/>
        </w:rPr>
        <w:t xml:space="preserve"> </w:t>
      </w:r>
      <w:r>
        <w:t>к</w:t>
      </w:r>
      <w:r>
        <w:rPr>
          <w:spacing w:val="14"/>
        </w:rPr>
        <w:t xml:space="preserve"> </w:t>
      </w:r>
      <w:r>
        <w:t>участию</w:t>
      </w:r>
      <w:r>
        <w:rPr>
          <w:spacing w:val="11"/>
        </w:rPr>
        <w:t xml:space="preserve"> </w:t>
      </w:r>
      <w:r>
        <w:t>в</w:t>
      </w:r>
      <w:r>
        <w:rPr>
          <w:spacing w:val="15"/>
        </w:rPr>
        <w:t xml:space="preserve"> </w:t>
      </w:r>
      <w:r>
        <w:t>гуманитарной</w:t>
      </w:r>
      <w:r>
        <w:rPr>
          <w:spacing w:val="12"/>
        </w:rPr>
        <w:t xml:space="preserve"> </w:t>
      </w:r>
      <w:r>
        <w:t>деятельности</w:t>
      </w:r>
      <w:r>
        <w:rPr>
          <w:spacing w:val="13"/>
        </w:rPr>
        <w:t xml:space="preserve"> </w:t>
      </w:r>
      <w:r>
        <w:t>(помощь</w:t>
      </w:r>
      <w:r>
        <w:rPr>
          <w:spacing w:val="11"/>
        </w:rPr>
        <w:t xml:space="preserve"> </w:t>
      </w:r>
      <w:r>
        <w:t>людям,</w:t>
      </w:r>
      <w:r>
        <w:rPr>
          <w:spacing w:val="11"/>
        </w:rPr>
        <w:t xml:space="preserve"> </w:t>
      </w:r>
      <w:r>
        <w:t>нуждающимся</w:t>
      </w:r>
      <w:r>
        <w:rPr>
          <w:spacing w:val="-58"/>
        </w:rPr>
        <w:t xml:space="preserve"> </w:t>
      </w:r>
      <w:r>
        <w:t>в</w:t>
      </w:r>
      <w:r>
        <w:rPr>
          <w:spacing w:val="-2"/>
        </w:rPr>
        <w:t xml:space="preserve"> </w:t>
      </w:r>
      <w:r>
        <w:t>ней; волонтёрство);</w:t>
      </w:r>
    </w:p>
    <w:p w:rsidR="00FB559F" w:rsidRDefault="00E8189E" w:rsidP="00244D10">
      <w:pPr>
        <w:pStyle w:val="a5"/>
        <w:numPr>
          <w:ilvl w:val="0"/>
          <w:numId w:val="97"/>
        </w:numPr>
        <w:tabs>
          <w:tab w:val="left" w:pos="1481"/>
        </w:tabs>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28" w:line="352" w:lineRule="auto"/>
        <w:ind w:right="26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rPr>
          <w:position w:val="1"/>
        </w:rPr>
        <w:t xml:space="preserve">многоконфессиональном обществе, понимание </w:t>
      </w:r>
      <w:r>
        <w:t>роли русского языка как государственного языка</w:t>
      </w:r>
      <w:r>
        <w:rPr>
          <w:spacing w:val="1"/>
        </w:rPr>
        <w:t xml:space="preserve"> </w:t>
      </w:r>
      <w:r>
        <w:t>Российской Федерации и языка межнационального общения народов России, проявление интереса</w:t>
      </w:r>
      <w:r>
        <w:rPr>
          <w:spacing w:val="-57"/>
        </w:rPr>
        <w:t xml:space="preserve"> </w:t>
      </w:r>
      <w:r>
        <w:t>к познанию русского языка, к истории и культуре Российской Федерации, культуре своего края,</w:t>
      </w:r>
      <w:r>
        <w:rPr>
          <w:spacing w:val="1"/>
        </w:rPr>
        <w:t xml:space="preserve"> </w:t>
      </w:r>
      <w:r>
        <w:t>народов России, ценностное отношение к русскому языку, к достижениям своей Родины – России,</w:t>
      </w:r>
      <w:r>
        <w:rPr>
          <w:spacing w:val="1"/>
        </w:rPr>
        <w:t xml:space="preserve"> </w:t>
      </w:r>
      <w:r>
        <w:t>к науке, искусству, боевым подвигам и трудовым достижениям народа, в том числе отражённым 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w:t>
      </w:r>
      <w:r>
        <w:rPr>
          <w:spacing w:val="1"/>
        </w:rPr>
        <w:t xml:space="preserve"> </w:t>
      </w:r>
      <w:r>
        <w:t>в</w:t>
      </w:r>
      <w:r>
        <w:rPr>
          <w:spacing w:val="-2"/>
        </w:rPr>
        <w:t xml:space="preserve"> </w:t>
      </w:r>
      <w:r>
        <w:t>родной стране;</w:t>
      </w:r>
    </w:p>
    <w:p w:rsidR="00FB559F" w:rsidRDefault="00E8189E" w:rsidP="00244D10">
      <w:pPr>
        <w:pStyle w:val="a5"/>
        <w:numPr>
          <w:ilvl w:val="0"/>
          <w:numId w:val="97"/>
        </w:numPr>
        <w:tabs>
          <w:tab w:val="left" w:pos="1481"/>
        </w:tabs>
        <w:spacing w:before="2"/>
        <w:rPr>
          <w:sz w:val="24"/>
        </w:rPr>
      </w:pPr>
      <w:r>
        <w:rPr>
          <w:sz w:val="24"/>
        </w:rPr>
        <w:t>духовно-нравственного</w:t>
      </w:r>
      <w:r>
        <w:rPr>
          <w:spacing w:val="-7"/>
          <w:sz w:val="24"/>
        </w:rPr>
        <w:t xml:space="preserve"> </w:t>
      </w:r>
      <w:r>
        <w:rPr>
          <w:sz w:val="24"/>
        </w:rPr>
        <w:t>воспитания:</w:t>
      </w:r>
    </w:p>
    <w:p w:rsidR="00FB559F" w:rsidRDefault="00E8189E">
      <w:pPr>
        <w:pStyle w:val="a3"/>
        <w:spacing w:before="130" w:line="352" w:lineRule="auto"/>
        <w:ind w:right="264"/>
      </w:pPr>
      <w:r>
        <w:t>ориентация на моральные ценности и нормы в ситуациях нравственного выбора, готовность</w:t>
      </w:r>
      <w:r>
        <w:rPr>
          <w:spacing w:val="-57"/>
        </w:rPr>
        <w:t xml:space="preserve"> </w:t>
      </w:r>
      <w:r>
        <w:t>оценивать своё поведение, в том числе речевое, и поступки, а также поведение и поступки других</w:t>
      </w:r>
      <w:r>
        <w:rPr>
          <w:spacing w:val="1"/>
        </w:rPr>
        <w:t xml:space="preserve"> </w:t>
      </w:r>
      <w:r>
        <w:t>людей с позиции нравственных и правовых норм с учётом осознания последствий 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 общественного пространства;</w:t>
      </w:r>
    </w:p>
    <w:p w:rsidR="00FB559F" w:rsidRDefault="00E8189E" w:rsidP="00244D10">
      <w:pPr>
        <w:pStyle w:val="a5"/>
        <w:numPr>
          <w:ilvl w:val="0"/>
          <w:numId w:val="97"/>
        </w:numPr>
        <w:tabs>
          <w:tab w:val="left" w:pos="1481"/>
        </w:tabs>
        <w:spacing w:before="2"/>
        <w:rPr>
          <w:sz w:val="24"/>
        </w:rPr>
      </w:pPr>
      <w:r>
        <w:rPr>
          <w:sz w:val="24"/>
        </w:rPr>
        <w:t>эстетического</w:t>
      </w:r>
      <w:r>
        <w:rPr>
          <w:spacing w:val="-4"/>
          <w:sz w:val="24"/>
        </w:rPr>
        <w:t xml:space="preserve"> </w:t>
      </w:r>
      <w:r>
        <w:rPr>
          <w:sz w:val="24"/>
        </w:rPr>
        <w:t>воспитания:</w:t>
      </w:r>
    </w:p>
    <w:p w:rsidR="00FB559F" w:rsidRDefault="00E8189E">
      <w:pPr>
        <w:pStyle w:val="a3"/>
        <w:spacing w:before="130" w:line="352" w:lineRule="auto"/>
        <w:ind w:right="265"/>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4"/>
        </w:rPr>
        <w:t xml:space="preserve"> </w:t>
      </w:r>
      <w:r>
        <w:t>понимание</w:t>
      </w:r>
      <w:r>
        <w:rPr>
          <w:spacing w:val="3"/>
        </w:rPr>
        <w:t xml:space="preserve"> </w:t>
      </w:r>
      <w:r>
        <w:t>эмоционального</w:t>
      </w:r>
      <w:r>
        <w:rPr>
          <w:spacing w:val="5"/>
        </w:rPr>
        <w:t xml:space="preserve"> </w:t>
      </w:r>
      <w:r>
        <w:t>воздействия</w:t>
      </w:r>
      <w:r>
        <w:rPr>
          <w:spacing w:val="4"/>
        </w:rPr>
        <w:t xml:space="preserve"> </w:t>
      </w:r>
      <w:r>
        <w:t>искусства,</w:t>
      </w:r>
      <w:r>
        <w:rPr>
          <w:spacing w:val="5"/>
        </w:rPr>
        <w:t xml:space="preserve"> </w:t>
      </w:r>
      <w:r>
        <w:t>осознание</w:t>
      </w:r>
      <w:r>
        <w:rPr>
          <w:spacing w:val="3"/>
        </w:rPr>
        <w:t xml:space="preserve"> </w:t>
      </w:r>
      <w:r>
        <w:t>важности</w:t>
      </w:r>
      <w:r>
        <w:rPr>
          <w:spacing w:val="3"/>
        </w:rPr>
        <w:t xml:space="preserve"> </w:t>
      </w:r>
      <w:r>
        <w:t>художественной</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культуры</w:t>
      </w:r>
      <w:r>
        <w:rPr>
          <w:spacing w:val="-3"/>
        </w:rPr>
        <w:t xml:space="preserve"> </w:t>
      </w:r>
      <w:r>
        <w:t>как</w:t>
      </w:r>
      <w:r>
        <w:rPr>
          <w:spacing w:val="-2"/>
        </w:rPr>
        <w:t xml:space="preserve"> </w:t>
      </w:r>
      <w:r>
        <w:t>средства</w:t>
      </w:r>
      <w:r>
        <w:rPr>
          <w:spacing w:val="-2"/>
        </w:rPr>
        <w:t xml:space="preserve"> </w:t>
      </w:r>
      <w:r>
        <w:t>коммуникации</w:t>
      </w:r>
      <w:r>
        <w:rPr>
          <w:spacing w:val="-4"/>
        </w:rPr>
        <w:t xml:space="preserve"> </w:t>
      </w:r>
      <w:r>
        <w:t>и</w:t>
      </w:r>
      <w:r>
        <w:rPr>
          <w:spacing w:val="-3"/>
        </w:rPr>
        <w:t xml:space="preserve"> </w:t>
      </w:r>
      <w:r>
        <w:t>самовыражения;</w:t>
      </w:r>
    </w:p>
    <w:p w:rsidR="00FB559F" w:rsidRDefault="00E8189E">
      <w:pPr>
        <w:pStyle w:val="a3"/>
        <w:spacing w:before="132" w:line="352" w:lineRule="auto"/>
        <w:ind w:right="266"/>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61"/>
        </w:rPr>
        <w:t xml:space="preserve"> </w:t>
      </w:r>
      <w:r>
        <w:t>культурных</w:t>
      </w:r>
      <w:r>
        <w:rPr>
          <w:spacing w:val="1"/>
        </w:rPr>
        <w:t xml:space="preserve"> </w:t>
      </w:r>
      <w:r>
        <w:t>традиций</w:t>
      </w:r>
      <w:r>
        <w:rPr>
          <w:spacing w:val="-2"/>
        </w:rPr>
        <w:t xml:space="preserve"> </w:t>
      </w:r>
      <w:r>
        <w:t>и</w:t>
      </w:r>
      <w:r>
        <w:rPr>
          <w:spacing w:val="-3"/>
        </w:rPr>
        <w:t xml:space="preserve"> </w:t>
      </w:r>
      <w:r>
        <w:t>народного</w:t>
      </w:r>
      <w:r>
        <w:rPr>
          <w:spacing w:val="-1"/>
        </w:rPr>
        <w:t xml:space="preserve"> </w:t>
      </w:r>
      <w:r>
        <w:t>творчества,</w:t>
      </w:r>
      <w:r>
        <w:rPr>
          <w:spacing w:val="-1"/>
        </w:rPr>
        <w:t xml:space="preserve"> </w:t>
      </w:r>
      <w:r>
        <w:t>стремление</w:t>
      </w:r>
      <w:r>
        <w:rPr>
          <w:spacing w:val="-2"/>
        </w:rPr>
        <w:t xml:space="preserve"> </w:t>
      </w:r>
      <w:r>
        <w:t>к</w:t>
      </w:r>
      <w:r>
        <w:rPr>
          <w:spacing w:val="-1"/>
        </w:rPr>
        <w:t xml:space="preserve"> </w:t>
      </w:r>
      <w:r>
        <w:t>самовыражению</w:t>
      </w:r>
      <w:r>
        <w:rPr>
          <w:spacing w:val="-1"/>
        </w:rPr>
        <w:t xml:space="preserve"> </w:t>
      </w:r>
      <w:r>
        <w:t>в</w:t>
      </w:r>
      <w:r>
        <w:rPr>
          <w:spacing w:val="-2"/>
        </w:rPr>
        <w:t xml:space="preserve"> </w:t>
      </w:r>
      <w:r>
        <w:t>разных</w:t>
      </w:r>
      <w:r>
        <w:rPr>
          <w:spacing w:val="-1"/>
        </w:rPr>
        <w:t xml:space="preserve"> </w:t>
      </w:r>
      <w:r>
        <w:t>видах</w:t>
      </w:r>
      <w:r>
        <w:rPr>
          <w:spacing w:val="-2"/>
        </w:rPr>
        <w:t xml:space="preserve"> </w:t>
      </w:r>
      <w:r>
        <w:t>искусства;</w:t>
      </w:r>
    </w:p>
    <w:p w:rsidR="00FB559F" w:rsidRDefault="00E8189E" w:rsidP="00244D10">
      <w:pPr>
        <w:pStyle w:val="a5"/>
        <w:numPr>
          <w:ilvl w:val="0"/>
          <w:numId w:val="97"/>
        </w:numPr>
        <w:tabs>
          <w:tab w:val="left" w:pos="1481"/>
        </w:tabs>
        <w:spacing w:line="352" w:lineRule="auto"/>
        <w:ind w:left="512" w:right="263"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B559F" w:rsidRDefault="00E8189E">
      <w:pPr>
        <w:pStyle w:val="a3"/>
        <w:spacing w:line="360" w:lineRule="auto"/>
        <w:ind w:right="262"/>
      </w:pPr>
      <w:r>
        <w:t>осознание ценности жизни с использованием собственного жизненного</w:t>
      </w:r>
      <w:r>
        <w:rPr>
          <w:spacing w:val="1"/>
        </w:rPr>
        <w:t xml:space="preserve"> </w:t>
      </w:r>
      <w:r>
        <w:t>и 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 питание, соблюдение гигиенических правил, рациональный режим занятий и отдыха,</w:t>
      </w:r>
      <w:r>
        <w:rPr>
          <w:spacing w:val="1"/>
        </w:rPr>
        <w:t xml:space="preserve"> </w:t>
      </w:r>
      <w:r>
        <w:t>регулярная</w:t>
      </w:r>
      <w:r>
        <w:rPr>
          <w:spacing w:val="-1"/>
        </w:rPr>
        <w:t xml:space="preserve"> </w:t>
      </w:r>
      <w:r>
        <w:t>физическая</w:t>
      </w:r>
      <w:r>
        <w:rPr>
          <w:spacing w:val="2"/>
        </w:rPr>
        <w:t xml:space="preserve"> </w:t>
      </w:r>
      <w:r>
        <w:t>активность);</w:t>
      </w:r>
    </w:p>
    <w:p w:rsidR="00FB559F" w:rsidRDefault="00E8189E">
      <w:pPr>
        <w:pStyle w:val="a3"/>
        <w:spacing w:before="1" w:line="352" w:lineRule="auto"/>
        <w:ind w:right="256"/>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61"/>
        </w:rPr>
        <w:t xml:space="preserve"> </w:t>
      </w:r>
      <w:r>
        <w:t>алкоголя,</w:t>
      </w:r>
      <w:r>
        <w:rPr>
          <w:spacing w:val="1"/>
        </w:rPr>
        <w:t xml:space="preserve"> </w:t>
      </w:r>
      <w:r>
        <w:t>наркотиков, курение) и иных форм вреда для физического и психического здоровья, 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w:t>
      </w:r>
      <w:r>
        <w:rPr>
          <w:spacing w:val="1"/>
        </w:rPr>
        <w:t xml:space="preserve"> </w:t>
      </w:r>
      <w:r>
        <w:t>коммуникационной</w:t>
      </w:r>
      <w:r>
        <w:rPr>
          <w:spacing w:val="-1"/>
        </w:rPr>
        <w:t xml:space="preserve"> </w:t>
      </w:r>
      <w:r>
        <w:t>сети</w:t>
      </w:r>
      <w:r>
        <w:rPr>
          <w:spacing w:val="4"/>
        </w:rPr>
        <w:t xml:space="preserve"> </w:t>
      </w:r>
      <w:r>
        <w:t>«Интернет»</w:t>
      </w:r>
      <w:r>
        <w:rPr>
          <w:spacing w:val="-9"/>
        </w:rPr>
        <w:t xml:space="preserve"> </w:t>
      </w:r>
      <w:r>
        <w:t>(далее</w:t>
      </w:r>
      <w:r>
        <w:rPr>
          <w:spacing w:val="-2"/>
        </w:rPr>
        <w:t xml:space="preserve"> </w:t>
      </w:r>
      <w:r>
        <w:t>–</w:t>
      </w:r>
      <w:r>
        <w:rPr>
          <w:spacing w:val="2"/>
        </w:rPr>
        <w:t xml:space="preserve"> </w:t>
      </w:r>
      <w:r>
        <w:t>Интернет)</w:t>
      </w:r>
      <w:r>
        <w:rPr>
          <w:spacing w:val="-2"/>
        </w:rPr>
        <w:t xml:space="preserve"> </w:t>
      </w:r>
      <w:r>
        <w:t>в</w:t>
      </w:r>
      <w:r>
        <w:rPr>
          <w:spacing w:val="-2"/>
        </w:rPr>
        <w:t xml:space="preserve"> </w:t>
      </w:r>
      <w:r>
        <w:t>образовательном</w:t>
      </w:r>
      <w:r>
        <w:rPr>
          <w:spacing w:val="-2"/>
        </w:rPr>
        <w:t xml:space="preserve"> </w:t>
      </w:r>
      <w:r>
        <w:t>процессе;</w:t>
      </w:r>
    </w:p>
    <w:p w:rsidR="00FB559F" w:rsidRDefault="00E8189E">
      <w:pPr>
        <w:pStyle w:val="a3"/>
        <w:spacing w:before="1" w:line="352" w:lineRule="auto"/>
        <w:ind w:right="263"/>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 и природным условиям, в том числе осмысляя собственный опыт и выстраивая</w:t>
      </w:r>
      <w:r>
        <w:rPr>
          <w:spacing w:val="1"/>
        </w:rPr>
        <w:t xml:space="preserve"> </w:t>
      </w:r>
      <w:r>
        <w:t>дальнейшие</w:t>
      </w:r>
      <w:r>
        <w:rPr>
          <w:spacing w:val="-2"/>
        </w:rPr>
        <w:t xml:space="preserve"> </w:t>
      </w:r>
      <w:r>
        <w:t>цели;</w:t>
      </w:r>
    </w:p>
    <w:p w:rsidR="00FB559F" w:rsidRDefault="00E8189E">
      <w:pPr>
        <w:pStyle w:val="a3"/>
        <w:spacing w:before="1"/>
        <w:ind w:left="1221"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FB559F" w:rsidRDefault="00E8189E">
      <w:pPr>
        <w:pStyle w:val="a3"/>
        <w:spacing w:before="129" w:line="352" w:lineRule="auto"/>
        <w:ind w:right="262"/>
      </w:pPr>
      <w:r>
        <w:t>умение</w:t>
      </w:r>
      <w:r>
        <w:rPr>
          <w:spacing w:val="1"/>
        </w:rPr>
        <w:t xml:space="preserve"> </w:t>
      </w:r>
      <w:r>
        <w:t>осознавать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2"/>
        </w:rPr>
        <w:t xml:space="preserve"> </w:t>
      </w:r>
      <w:r>
        <w:t>рефлексии,</w:t>
      </w:r>
      <w:r>
        <w:rPr>
          <w:spacing w:val="-1"/>
        </w:rPr>
        <w:t xml:space="preserve"> </w:t>
      </w:r>
      <w:r>
        <w:t>признание</w:t>
      </w:r>
      <w:r>
        <w:rPr>
          <w:spacing w:val="-2"/>
        </w:rPr>
        <w:t xml:space="preserve"> </w:t>
      </w:r>
      <w:r>
        <w:t>своего</w:t>
      </w:r>
      <w:r>
        <w:rPr>
          <w:spacing w:val="-2"/>
        </w:rPr>
        <w:t xml:space="preserve"> </w:t>
      </w:r>
      <w:r>
        <w:t>права</w:t>
      </w:r>
      <w:r>
        <w:rPr>
          <w:spacing w:val="-3"/>
        </w:rPr>
        <w:t xml:space="preserve"> </w:t>
      </w:r>
      <w:r>
        <w:t>на</w:t>
      </w:r>
      <w:r>
        <w:rPr>
          <w:spacing w:val="-2"/>
        </w:rPr>
        <w:t xml:space="preserve"> </w:t>
      </w:r>
      <w:r>
        <w:t>ошибку</w:t>
      </w:r>
      <w:r>
        <w:rPr>
          <w:spacing w:val="-3"/>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3"/>
        </w:rPr>
        <w:t xml:space="preserve"> </w:t>
      </w:r>
      <w:r>
        <w:t>другого</w:t>
      </w:r>
      <w:r>
        <w:rPr>
          <w:spacing w:val="-2"/>
        </w:rPr>
        <w:t xml:space="preserve"> </w:t>
      </w:r>
      <w:r>
        <w:t>человека;</w:t>
      </w:r>
    </w:p>
    <w:p w:rsidR="00FB559F" w:rsidRDefault="00E8189E" w:rsidP="00244D10">
      <w:pPr>
        <w:pStyle w:val="a5"/>
        <w:numPr>
          <w:ilvl w:val="0"/>
          <w:numId w:val="97"/>
        </w:numPr>
        <w:tabs>
          <w:tab w:val="left" w:pos="1481"/>
        </w:tabs>
        <w:spacing w:before="2"/>
        <w:rPr>
          <w:sz w:val="24"/>
        </w:rPr>
      </w:pPr>
      <w:r>
        <w:rPr>
          <w:sz w:val="24"/>
        </w:rPr>
        <w:t>трудового</w:t>
      </w:r>
      <w:r>
        <w:rPr>
          <w:spacing w:val="-4"/>
          <w:sz w:val="24"/>
        </w:rPr>
        <w:t xml:space="preserve"> </w:t>
      </w:r>
      <w:r>
        <w:rPr>
          <w:sz w:val="24"/>
        </w:rPr>
        <w:t>воспитания:</w:t>
      </w:r>
    </w:p>
    <w:p w:rsidR="00FB559F" w:rsidRDefault="00E8189E">
      <w:pPr>
        <w:pStyle w:val="a3"/>
        <w:spacing w:before="130" w:line="352" w:lineRule="auto"/>
        <w:ind w:right="262"/>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rPr>
          <w:position w:val="1"/>
        </w:rPr>
        <w:t>общеобра</w:t>
      </w:r>
      <w:r w:rsidR="00A4741C">
        <w:rPr>
          <w:position w:val="1"/>
        </w:rPr>
        <w:t>зо</w:t>
      </w:r>
      <w:r>
        <w:rPr>
          <w:position w:val="1"/>
        </w:rPr>
        <w:t>вательной</w:t>
      </w:r>
      <w:r>
        <w:rPr>
          <w:spacing w:val="1"/>
          <w:position w:val="1"/>
        </w:rPr>
        <w:t xml:space="preserve"> </w:t>
      </w:r>
      <w:r>
        <w:rPr>
          <w:position w:val="1"/>
        </w:rPr>
        <w:t>организации,</w:t>
      </w:r>
      <w:r>
        <w:rPr>
          <w:spacing w:val="1"/>
          <w:position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rPr>
          <w:position w:val="1"/>
        </w:rPr>
        <w:t>технологической</w:t>
      </w:r>
      <w:r>
        <w:rPr>
          <w:spacing w:val="1"/>
          <w:position w:val="1"/>
        </w:rPr>
        <w:t xml:space="preserve"> </w:t>
      </w:r>
      <w:r>
        <w:rPr>
          <w:position w:val="1"/>
        </w:rPr>
        <w:t>и</w:t>
      </w:r>
      <w:r>
        <w:rPr>
          <w:spacing w:val="1"/>
          <w:position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61"/>
        </w:rPr>
        <w:t xml:space="preserve"> </w:t>
      </w:r>
      <w:r>
        <w:t>самостоятельно</w:t>
      </w:r>
      <w:r>
        <w:rPr>
          <w:spacing w:val="1"/>
        </w:rPr>
        <w:t xml:space="preserve"> </w:t>
      </w:r>
      <w:r>
        <w:t>выполнять</w:t>
      </w:r>
      <w:r>
        <w:rPr>
          <w:spacing w:val="-3"/>
        </w:rPr>
        <w:t xml:space="preserve"> </w:t>
      </w:r>
      <w:r>
        <w:t>такого рода деятельность;</w:t>
      </w:r>
    </w:p>
    <w:p w:rsidR="00FB559F" w:rsidRDefault="00E8189E">
      <w:pPr>
        <w:pStyle w:val="a3"/>
        <w:spacing w:before="2" w:line="352" w:lineRule="auto"/>
        <w:ind w:right="263"/>
      </w:pPr>
      <w:r>
        <w:t>интерес к практическому изучению профессий и труда различного рода, в том числе на</w:t>
      </w:r>
      <w:r>
        <w:rPr>
          <w:spacing w:val="1"/>
        </w:rPr>
        <w:t xml:space="preserve"> </w:t>
      </w:r>
      <w:r>
        <w:t>основе применения изучаемого предметного знания и ознакомления с деятельностью филологов,</w:t>
      </w:r>
      <w:r>
        <w:rPr>
          <w:spacing w:val="1"/>
        </w:rPr>
        <w:t xml:space="preserve"> </w:t>
      </w:r>
      <w:r>
        <w:t>журналистов, писателей,</w:t>
      </w:r>
      <w:r>
        <w:rPr>
          <w:spacing w:val="1"/>
        </w:rPr>
        <w:t xml:space="preserve"> </w:t>
      </w:r>
      <w:r>
        <w:t>уважение к</w:t>
      </w:r>
      <w:r>
        <w:rPr>
          <w:spacing w:val="1"/>
        </w:rPr>
        <w:t xml:space="preserve"> </w:t>
      </w:r>
      <w:r>
        <w:t>труду и</w:t>
      </w:r>
      <w:r>
        <w:rPr>
          <w:spacing w:val="1"/>
        </w:rPr>
        <w:t xml:space="preserve"> </w:t>
      </w:r>
      <w:r>
        <w:t>результатам трудовой</w:t>
      </w:r>
      <w:r>
        <w:rPr>
          <w:spacing w:val="1"/>
        </w:rPr>
        <w:t xml:space="preserve"> </w:t>
      </w:r>
      <w:r>
        <w:t>деятельности, 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2"/>
        </w:rPr>
        <w:t xml:space="preserve"> </w:t>
      </w:r>
      <w:r>
        <w:t>и общественных</w:t>
      </w:r>
      <w:r>
        <w:rPr>
          <w:spacing w:val="2"/>
        </w:rPr>
        <w:t xml:space="preserve"> </w:t>
      </w:r>
      <w:r>
        <w:t>интересов и</w:t>
      </w:r>
      <w:r>
        <w:rPr>
          <w:spacing w:val="-1"/>
        </w:rPr>
        <w:t xml:space="preserve"> </w:t>
      </w:r>
      <w:r>
        <w:t>потребностей;</w:t>
      </w:r>
    </w:p>
    <w:p w:rsidR="00FB559F" w:rsidRDefault="00E8189E">
      <w:pPr>
        <w:pStyle w:val="a3"/>
        <w:ind w:left="1221" w:firstLine="0"/>
      </w:pPr>
      <w:r>
        <w:t>умение</w:t>
      </w:r>
      <w:r>
        <w:rPr>
          <w:spacing w:val="-4"/>
        </w:rPr>
        <w:t xml:space="preserve"> </w:t>
      </w:r>
      <w:r>
        <w:t>рассказать</w:t>
      </w:r>
      <w:r>
        <w:rPr>
          <w:spacing w:val="-3"/>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4"/>
        </w:rPr>
        <w:t xml:space="preserve"> </w:t>
      </w:r>
      <w:r>
        <w:t>будущее;</w:t>
      </w:r>
    </w:p>
    <w:p w:rsidR="00FB559F" w:rsidRDefault="00E8189E" w:rsidP="00244D10">
      <w:pPr>
        <w:pStyle w:val="a5"/>
        <w:numPr>
          <w:ilvl w:val="0"/>
          <w:numId w:val="97"/>
        </w:numPr>
        <w:tabs>
          <w:tab w:val="left" w:pos="1481"/>
        </w:tabs>
        <w:spacing w:before="132"/>
        <w:rPr>
          <w:sz w:val="24"/>
        </w:rPr>
      </w:pPr>
      <w:r>
        <w:rPr>
          <w:sz w:val="24"/>
        </w:rPr>
        <w:t>экологического</w:t>
      </w:r>
      <w:r>
        <w:rPr>
          <w:spacing w:val="-5"/>
          <w:sz w:val="24"/>
        </w:rPr>
        <w:t xml:space="preserve"> </w:t>
      </w:r>
      <w:r>
        <w:rPr>
          <w:sz w:val="24"/>
        </w:rPr>
        <w:t>воспитания:</w:t>
      </w:r>
    </w:p>
    <w:p w:rsidR="00FB559F" w:rsidRDefault="00E8189E">
      <w:pPr>
        <w:pStyle w:val="a3"/>
        <w:spacing w:before="130"/>
        <w:ind w:left="1221" w:firstLine="0"/>
      </w:pPr>
      <w:r>
        <w:t>ориентация</w:t>
      </w:r>
      <w:r>
        <w:rPr>
          <w:spacing w:val="27"/>
        </w:rPr>
        <w:t xml:space="preserve"> </w:t>
      </w:r>
      <w:r>
        <w:t>на</w:t>
      </w:r>
      <w:r>
        <w:rPr>
          <w:spacing w:val="86"/>
        </w:rPr>
        <w:t xml:space="preserve"> </w:t>
      </w:r>
      <w:r>
        <w:t>применение</w:t>
      </w:r>
      <w:r>
        <w:rPr>
          <w:spacing w:val="87"/>
        </w:rPr>
        <w:t xml:space="preserve"> </w:t>
      </w:r>
      <w:r>
        <w:t>знаний</w:t>
      </w:r>
      <w:r>
        <w:rPr>
          <w:spacing w:val="89"/>
        </w:rPr>
        <w:t xml:space="preserve"> </w:t>
      </w:r>
      <w:r>
        <w:t>из</w:t>
      </w:r>
      <w:r>
        <w:rPr>
          <w:spacing w:val="90"/>
        </w:rPr>
        <w:t xml:space="preserve"> </w:t>
      </w:r>
      <w:r>
        <w:t>области</w:t>
      </w:r>
      <w:r>
        <w:rPr>
          <w:spacing w:val="97"/>
        </w:rPr>
        <w:t xml:space="preserve"> </w:t>
      </w:r>
      <w:r>
        <w:t>социальных</w:t>
      </w:r>
      <w:r>
        <w:rPr>
          <w:spacing w:val="89"/>
        </w:rPr>
        <w:t xml:space="preserve"> </w:t>
      </w:r>
      <w:r>
        <w:t>и</w:t>
      </w:r>
      <w:r>
        <w:rPr>
          <w:spacing w:val="88"/>
        </w:rPr>
        <w:t xml:space="preserve"> </w:t>
      </w:r>
      <w:r>
        <w:t>естественных</w:t>
      </w:r>
      <w:r>
        <w:rPr>
          <w:spacing w:val="89"/>
        </w:rPr>
        <w:t xml:space="preserve"> </w:t>
      </w:r>
      <w:r>
        <w:t>наук</w:t>
      </w:r>
      <w:r>
        <w:rPr>
          <w:spacing w:val="91"/>
        </w:rPr>
        <w:t xml:space="preserve"> </w:t>
      </w:r>
      <w:r>
        <w:t>для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2" w:lineRule="auto"/>
        <w:ind w:right="263" w:firstLine="0"/>
      </w:pPr>
      <w:r>
        <w:lastRenderedPageBreak/>
        <w:t>решения задач в области окружающей среды, планирования поступков и оценки их возможных</w:t>
      </w:r>
      <w:r>
        <w:rPr>
          <w:spacing w:val="1"/>
        </w:rPr>
        <w:t xml:space="preserve"> </w:t>
      </w:r>
      <w:r>
        <w:t>последствий</w:t>
      </w:r>
      <w:r>
        <w:rPr>
          <w:spacing w:val="1"/>
        </w:rPr>
        <w:t xml:space="preserve"> </w:t>
      </w:r>
      <w:r>
        <w:t>для окружающей</w:t>
      </w:r>
      <w:r>
        <w:rPr>
          <w:spacing w:val="1"/>
        </w:rPr>
        <w:t xml:space="preserve"> </w:t>
      </w:r>
      <w:r>
        <w:t>среды,</w:t>
      </w:r>
      <w:r>
        <w:rPr>
          <w:spacing w:val="1"/>
        </w:rPr>
        <w:t xml:space="preserve"> </w:t>
      </w:r>
      <w:r>
        <w:t>умение точно, логично выражать</w:t>
      </w:r>
      <w:r>
        <w:rPr>
          <w:spacing w:val="1"/>
        </w:rPr>
        <w:t xml:space="preserve"> </w:t>
      </w:r>
      <w:r>
        <w:t>свою точку зрения на</w:t>
      </w:r>
      <w:r>
        <w:rPr>
          <w:spacing w:val="1"/>
        </w:rPr>
        <w:t xml:space="preserve"> </w:t>
      </w:r>
      <w:r>
        <w:t>экологические</w:t>
      </w:r>
      <w:r>
        <w:rPr>
          <w:spacing w:val="-2"/>
        </w:rPr>
        <w:t xml:space="preserve"> </w:t>
      </w:r>
      <w:r>
        <w:t>проблемы;</w:t>
      </w:r>
    </w:p>
    <w:p w:rsidR="00FB559F" w:rsidRDefault="00E8189E">
      <w:pPr>
        <w:pStyle w:val="a3"/>
        <w:spacing w:before="3" w:line="352" w:lineRule="auto"/>
        <w:ind w:right="262"/>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 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w:t>
      </w:r>
      <w:r>
        <w:rPr>
          <w:spacing w:val="1"/>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57"/>
        </w:rPr>
        <w:t xml:space="preserve"> </w:t>
      </w:r>
      <w:r>
        <w:t>произведениями, поднимающими экологические проблемы, осознание своей роли как 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61"/>
        </w:rPr>
        <w:t xml:space="preserve"> </w:t>
      </w:r>
      <w:r>
        <w:t>социальной</w:t>
      </w:r>
      <w:r>
        <w:rPr>
          <w:spacing w:val="6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2"/>
        </w:rPr>
        <w:t xml:space="preserve"> </w:t>
      </w:r>
      <w:r>
        <w:t>в</w:t>
      </w:r>
      <w:r>
        <w:rPr>
          <w:spacing w:val="-2"/>
        </w:rPr>
        <w:t xml:space="preserve"> </w:t>
      </w:r>
      <w:r>
        <w:t>практической</w:t>
      </w:r>
      <w:r>
        <w:rPr>
          <w:spacing w:val="-1"/>
        </w:rPr>
        <w:t xml:space="preserve"> </w:t>
      </w:r>
      <w:r>
        <w:t>деятельности</w:t>
      </w:r>
      <w:r>
        <w:rPr>
          <w:spacing w:val="-1"/>
        </w:rPr>
        <w:t xml:space="preserve"> </w:t>
      </w:r>
      <w:r>
        <w:t>экологической</w:t>
      </w:r>
      <w:r>
        <w:rPr>
          <w:spacing w:val="-2"/>
        </w:rPr>
        <w:t xml:space="preserve"> </w:t>
      </w:r>
      <w:r>
        <w:t>направленности;</w:t>
      </w:r>
    </w:p>
    <w:p w:rsidR="00FB559F" w:rsidRDefault="00E8189E" w:rsidP="00244D10">
      <w:pPr>
        <w:pStyle w:val="a5"/>
        <w:numPr>
          <w:ilvl w:val="0"/>
          <w:numId w:val="97"/>
        </w:numPr>
        <w:tabs>
          <w:tab w:val="left" w:pos="1481"/>
        </w:tabs>
        <w:spacing w:before="2"/>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30" w:line="352" w:lineRule="auto"/>
        <w:ind w:right="263"/>
      </w:pPr>
      <w:r>
        <w:t>ориентация в деятельности на современную систему научных представлений об основных</w:t>
      </w:r>
      <w:r>
        <w:rPr>
          <w:spacing w:val="1"/>
        </w:rPr>
        <w:t xml:space="preserve"> </w:t>
      </w:r>
      <w:r>
        <w:rPr>
          <w:position w:val="1"/>
        </w:rPr>
        <w:t>закономерностях развития чело</w:t>
      </w:r>
      <w:r>
        <w:t>века, природы и общества, взаимосвязях человека с природной 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1"/>
        </w:rPr>
        <w:t xml:space="preserve"> </w:t>
      </w:r>
      <w:r>
        <w:t>языка,</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4"/>
        </w:rPr>
        <w:t xml:space="preserve"> </w:t>
      </w:r>
      <w:r>
        <w:t>совершенствовать</w:t>
      </w:r>
      <w:r>
        <w:rPr>
          <w:spacing w:val="-3"/>
        </w:rPr>
        <w:t xml:space="preserve"> </w:t>
      </w:r>
      <w:r>
        <w:t>пути</w:t>
      </w:r>
      <w:r>
        <w:rPr>
          <w:spacing w:val="-3"/>
        </w:rPr>
        <w:t xml:space="preserve"> </w:t>
      </w:r>
      <w:r>
        <w:t>достижения</w:t>
      </w:r>
      <w:r>
        <w:rPr>
          <w:spacing w:val="-3"/>
        </w:rPr>
        <w:t xml:space="preserve"> </w:t>
      </w:r>
      <w:r>
        <w:t>индивидуального</w:t>
      </w:r>
      <w:r>
        <w:rPr>
          <w:spacing w:val="-2"/>
        </w:rPr>
        <w:t xml:space="preserve"> </w:t>
      </w:r>
      <w:r>
        <w:t>и</w:t>
      </w:r>
      <w:r>
        <w:rPr>
          <w:spacing w:val="-3"/>
        </w:rPr>
        <w:t xml:space="preserve"> </w:t>
      </w:r>
      <w:r>
        <w:t>коллективного</w:t>
      </w:r>
      <w:r>
        <w:rPr>
          <w:spacing w:val="-3"/>
        </w:rPr>
        <w:t xml:space="preserve"> </w:t>
      </w:r>
      <w:r>
        <w:t>благополучия;</w:t>
      </w:r>
    </w:p>
    <w:p w:rsidR="00FB559F" w:rsidRDefault="00E8189E" w:rsidP="00244D10">
      <w:pPr>
        <w:pStyle w:val="a5"/>
        <w:numPr>
          <w:ilvl w:val="0"/>
          <w:numId w:val="97"/>
        </w:numPr>
        <w:tabs>
          <w:tab w:val="left" w:pos="1481"/>
        </w:tabs>
        <w:spacing w:before="2" w:line="352" w:lineRule="auto"/>
        <w:ind w:left="1221" w:right="269" w:firstLine="0"/>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w:t>
      </w:r>
      <w:r>
        <w:rPr>
          <w:spacing w:val="22"/>
          <w:sz w:val="24"/>
        </w:rPr>
        <w:t xml:space="preserve"> </w:t>
      </w:r>
      <w:r>
        <w:rPr>
          <w:sz w:val="24"/>
        </w:rPr>
        <w:t>обучающимися</w:t>
      </w:r>
      <w:r>
        <w:rPr>
          <w:spacing w:val="23"/>
          <w:sz w:val="24"/>
        </w:rPr>
        <w:t xml:space="preserve"> </w:t>
      </w:r>
      <w:r>
        <w:rPr>
          <w:sz w:val="24"/>
        </w:rPr>
        <w:t>социального</w:t>
      </w:r>
      <w:r>
        <w:rPr>
          <w:spacing w:val="23"/>
          <w:sz w:val="24"/>
        </w:rPr>
        <w:t xml:space="preserve"> </w:t>
      </w:r>
      <w:r>
        <w:rPr>
          <w:sz w:val="24"/>
        </w:rPr>
        <w:t>опыта,</w:t>
      </w:r>
      <w:r>
        <w:rPr>
          <w:spacing w:val="22"/>
          <w:sz w:val="24"/>
        </w:rPr>
        <w:t xml:space="preserve"> </w:t>
      </w:r>
      <w:r>
        <w:rPr>
          <w:sz w:val="24"/>
        </w:rPr>
        <w:t>основных</w:t>
      </w:r>
      <w:r>
        <w:rPr>
          <w:spacing w:val="25"/>
          <w:sz w:val="24"/>
        </w:rPr>
        <w:t xml:space="preserve"> </w:t>
      </w:r>
      <w:r>
        <w:rPr>
          <w:sz w:val="24"/>
        </w:rPr>
        <w:t>социальных</w:t>
      </w:r>
      <w:r>
        <w:rPr>
          <w:spacing w:val="22"/>
          <w:sz w:val="24"/>
        </w:rPr>
        <w:t xml:space="preserve"> </w:t>
      </w:r>
      <w:r>
        <w:rPr>
          <w:sz w:val="24"/>
        </w:rPr>
        <w:t>ролей,</w:t>
      </w:r>
      <w:r>
        <w:rPr>
          <w:spacing w:val="23"/>
          <w:sz w:val="24"/>
        </w:rPr>
        <w:t xml:space="preserve"> </w:t>
      </w:r>
      <w:r>
        <w:rPr>
          <w:sz w:val="24"/>
        </w:rPr>
        <w:t>норм</w:t>
      </w:r>
      <w:r>
        <w:rPr>
          <w:spacing w:val="22"/>
          <w:sz w:val="24"/>
        </w:rPr>
        <w:t xml:space="preserve"> </w:t>
      </w:r>
      <w:r>
        <w:rPr>
          <w:sz w:val="24"/>
        </w:rPr>
        <w:t>и</w:t>
      </w:r>
      <w:r>
        <w:rPr>
          <w:spacing w:val="22"/>
          <w:sz w:val="24"/>
        </w:rPr>
        <w:t xml:space="preserve"> </w:t>
      </w:r>
      <w:r>
        <w:rPr>
          <w:sz w:val="24"/>
        </w:rPr>
        <w:t>правил</w:t>
      </w:r>
    </w:p>
    <w:p w:rsidR="00FB559F" w:rsidRDefault="00E8189E">
      <w:pPr>
        <w:pStyle w:val="a3"/>
        <w:spacing w:line="352" w:lineRule="auto"/>
        <w:ind w:right="265" w:firstLine="0"/>
      </w:pPr>
      <w:r>
        <w:t>общественного поведения, форм социальной жизни в группах</w:t>
      </w:r>
      <w:r>
        <w:rPr>
          <w:spacing w:val="1"/>
        </w:rPr>
        <w:t xml:space="preserve"> </w:t>
      </w:r>
      <w:r>
        <w:t>и сообществах, включая 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FB559F" w:rsidRDefault="00E8189E">
      <w:pPr>
        <w:pStyle w:val="a3"/>
        <w:spacing w:line="352" w:lineRule="auto"/>
        <w:ind w:right="259"/>
      </w:pPr>
      <w:r>
        <w:t>потребность во взаимодействии в условиях неопределённости, открытость опыту и знаниям</w:t>
      </w:r>
      <w:r>
        <w:rPr>
          <w:spacing w:val="-57"/>
        </w:rPr>
        <w:t xml:space="preserve"> </w:t>
      </w:r>
      <w:r>
        <w:t>других,</w:t>
      </w:r>
      <w:r>
        <w:rPr>
          <w:spacing w:val="1"/>
        </w:rPr>
        <w:t xml:space="preserve"> </w:t>
      </w:r>
      <w:r>
        <w:t>потребность</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в</w:t>
      </w:r>
      <w:r>
        <w:rPr>
          <w:spacing w:val="1"/>
        </w:rPr>
        <w:t xml:space="preserve"> </w:t>
      </w:r>
      <w:r>
        <w:t>повышении</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 людей,</w:t>
      </w:r>
      <w:r>
        <w:rPr>
          <w:spacing w:val="1"/>
        </w:rPr>
        <w:t xml:space="preserve"> </w:t>
      </w:r>
      <w:r>
        <w:t>получать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необходимость в формировании новых знаний, умений связывать образы, формулировать идеи,</w:t>
      </w:r>
      <w:r>
        <w:rPr>
          <w:spacing w:val="1"/>
        </w:rPr>
        <w:t xml:space="preserve"> </w:t>
      </w:r>
      <w:r>
        <w:t>понятия, гипотезы об объектах и явлениях, в том числе ранее неизвестных, осознание дефицита</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компетенций,</w:t>
      </w:r>
      <w:r>
        <w:rPr>
          <w:spacing w:val="1"/>
        </w:rPr>
        <w:t xml:space="preserve"> </w:t>
      </w:r>
      <w:r>
        <w:t>планирование</w:t>
      </w:r>
      <w:r>
        <w:rPr>
          <w:spacing w:val="1"/>
        </w:rPr>
        <w:t xml:space="preserve"> </w:t>
      </w:r>
      <w:r>
        <w:t>своего</w:t>
      </w:r>
      <w:r>
        <w:rPr>
          <w:spacing w:val="1"/>
        </w:rPr>
        <w:t xml:space="preserve"> </w:t>
      </w:r>
      <w:r>
        <w:t>развития,</w:t>
      </w:r>
      <w:r>
        <w:rPr>
          <w:spacing w:val="1"/>
        </w:rPr>
        <w:t xml:space="preserve"> </w:t>
      </w:r>
      <w:r>
        <w:t>умение</w:t>
      </w:r>
      <w:r>
        <w:rPr>
          <w:spacing w:val="1"/>
        </w:rPr>
        <w:t xml:space="preserve"> </w:t>
      </w:r>
      <w:r>
        <w:t>оперировать</w:t>
      </w:r>
      <w:r>
        <w:rPr>
          <w:spacing w:val="1"/>
        </w:rPr>
        <w:t xml:space="preserve"> </w:t>
      </w:r>
      <w:r>
        <w:t>основными понятиями, терминами и представлениями в области концепции устойчивого развития,</w:t>
      </w:r>
      <w:r>
        <w:rPr>
          <w:spacing w:val="-57"/>
        </w:rPr>
        <w:t xml:space="preserve"> </w:t>
      </w:r>
      <w:r>
        <w:t>анализировать</w:t>
      </w:r>
      <w:r>
        <w:rPr>
          <w:spacing w:val="9"/>
        </w:rPr>
        <w:t xml:space="preserve"> </w:t>
      </w:r>
      <w:r>
        <w:t>и</w:t>
      </w:r>
      <w:r>
        <w:rPr>
          <w:spacing w:val="11"/>
        </w:rPr>
        <w:t xml:space="preserve"> </w:t>
      </w:r>
      <w:r>
        <w:t>выявлять</w:t>
      </w:r>
      <w:r>
        <w:rPr>
          <w:spacing w:val="10"/>
        </w:rPr>
        <w:t xml:space="preserve"> </w:t>
      </w:r>
      <w:r>
        <w:t>взаимосвязь</w:t>
      </w:r>
      <w:r>
        <w:rPr>
          <w:spacing w:val="9"/>
        </w:rPr>
        <w:t xml:space="preserve"> </w:t>
      </w:r>
      <w:r>
        <w:t>природы,</w:t>
      </w:r>
      <w:r>
        <w:rPr>
          <w:spacing w:val="9"/>
        </w:rPr>
        <w:t xml:space="preserve"> </w:t>
      </w:r>
      <w:r>
        <w:t>общества</w:t>
      </w:r>
      <w:r>
        <w:rPr>
          <w:spacing w:val="9"/>
        </w:rPr>
        <w:t xml:space="preserve"> </w:t>
      </w:r>
      <w:r>
        <w:t>и</w:t>
      </w:r>
      <w:r>
        <w:rPr>
          <w:spacing w:val="11"/>
        </w:rPr>
        <w:t xml:space="preserve"> </w:t>
      </w:r>
      <w:r>
        <w:t>экономики,</w:t>
      </w:r>
      <w:r>
        <w:rPr>
          <w:spacing w:val="7"/>
        </w:rPr>
        <w:t xml:space="preserve"> </w:t>
      </w:r>
      <w:r>
        <w:t>оценивать</w:t>
      </w:r>
      <w:r>
        <w:rPr>
          <w:spacing w:val="10"/>
        </w:rPr>
        <w:t xml:space="preserve"> </w:t>
      </w:r>
      <w:r>
        <w:t>свои</w:t>
      </w:r>
      <w:r>
        <w:rPr>
          <w:spacing w:val="10"/>
        </w:rPr>
        <w:t xml:space="preserve"> </w:t>
      </w:r>
      <w:r>
        <w:t>действия</w:t>
      </w:r>
      <w:r>
        <w:rPr>
          <w:spacing w:val="-58"/>
        </w:rPr>
        <w:t xml:space="preserve"> </w:t>
      </w:r>
      <w:r>
        <w:t>с учётом влияния на окружающую среду, достижения целей и преодоления вызовов, возможных</w:t>
      </w:r>
      <w:r>
        <w:rPr>
          <w:spacing w:val="1"/>
        </w:rPr>
        <w:t xml:space="preserve"> </w:t>
      </w:r>
      <w:r>
        <w:t>глобальных</w:t>
      </w:r>
      <w:r>
        <w:rPr>
          <w:spacing w:val="1"/>
        </w:rPr>
        <w:t xml:space="preserve"> </w:t>
      </w:r>
      <w:r>
        <w:t>последствий;</w:t>
      </w:r>
    </w:p>
    <w:p w:rsidR="00FB559F" w:rsidRDefault="00E8189E">
      <w:pPr>
        <w:pStyle w:val="a3"/>
        <w:spacing w:before="4" w:line="352" w:lineRule="auto"/>
        <w:ind w:right="262"/>
      </w:pPr>
      <w:r>
        <w:t>способность осознавать стрессовую ситуацию, оценивать происходящие изменения и их</w:t>
      </w:r>
      <w:r>
        <w:rPr>
          <w:spacing w:val="1"/>
        </w:rPr>
        <w:t xml:space="preserve"> </w:t>
      </w:r>
      <w:r>
        <w:t>последствия, опираясь на жизненный, речевой и читательский опыт, воспринимать стрессовую</w:t>
      </w:r>
      <w:r>
        <w:rPr>
          <w:spacing w:val="1"/>
        </w:rPr>
        <w:t xml:space="preserve"> </w:t>
      </w:r>
      <w:r>
        <w:t>ситуацию</w:t>
      </w:r>
      <w:r>
        <w:rPr>
          <w:spacing w:val="5"/>
        </w:rPr>
        <w:t xml:space="preserve"> </w:t>
      </w:r>
      <w:r>
        <w:t>как</w:t>
      </w:r>
      <w:r>
        <w:rPr>
          <w:spacing w:val="5"/>
        </w:rPr>
        <w:t xml:space="preserve"> </w:t>
      </w:r>
      <w:r>
        <w:t>вызов,</w:t>
      </w:r>
      <w:r>
        <w:rPr>
          <w:spacing w:val="4"/>
        </w:rPr>
        <w:t xml:space="preserve"> </w:t>
      </w:r>
      <w:r>
        <w:t>требующий</w:t>
      </w:r>
      <w:r>
        <w:rPr>
          <w:spacing w:val="5"/>
        </w:rPr>
        <w:t xml:space="preserve"> </w:t>
      </w:r>
      <w:r>
        <w:t>контрмер;</w:t>
      </w:r>
      <w:r>
        <w:rPr>
          <w:spacing w:val="5"/>
        </w:rPr>
        <w:t xml:space="preserve"> </w:t>
      </w:r>
      <w:r>
        <w:t>оценивать</w:t>
      </w:r>
      <w:r>
        <w:rPr>
          <w:spacing w:val="5"/>
        </w:rPr>
        <w:t xml:space="preserve"> </w:t>
      </w:r>
      <w:r>
        <w:t>ситуацию</w:t>
      </w:r>
      <w:r>
        <w:rPr>
          <w:spacing w:val="5"/>
        </w:rPr>
        <w:t xml:space="preserve"> </w:t>
      </w:r>
      <w:r>
        <w:t>стресса,</w:t>
      </w:r>
      <w:r>
        <w:rPr>
          <w:spacing w:val="4"/>
        </w:rPr>
        <w:t xml:space="preserve"> </w:t>
      </w:r>
      <w:r>
        <w:t>корректировать</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5" w:firstLine="0"/>
      </w:pPr>
      <w:r>
        <w:lastRenderedPageBreak/>
        <w:t>принимаемые решения и действия; формулировать и оценивать риски и последствия, формировать</w:t>
      </w:r>
      <w:r>
        <w:rPr>
          <w:spacing w:val="-57"/>
        </w:rPr>
        <w:t xml:space="preserve"> </w:t>
      </w:r>
      <w:r>
        <w:t>опыт, находить позитивное в сложившейся ситуации, быть готовым действовать</w:t>
      </w:r>
      <w:r>
        <w:rPr>
          <w:spacing w:val="1"/>
        </w:rPr>
        <w:t xml:space="preserve"> </w:t>
      </w:r>
      <w:r>
        <w:t>в отсутствие</w:t>
      </w:r>
      <w:r>
        <w:rPr>
          <w:spacing w:val="1"/>
        </w:rPr>
        <w:t xml:space="preserve"> </w:t>
      </w:r>
      <w:r>
        <w:t>гарантий</w:t>
      </w:r>
      <w:r>
        <w:rPr>
          <w:spacing w:val="2"/>
        </w:rPr>
        <w:t xml:space="preserve"> </w:t>
      </w:r>
      <w:r>
        <w:t>успеха.</w:t>
      </w:r>
    </w:p>
    <w:p w:rsidR="00FB559F" w:rsidRDefault="00FB559F">
      <w:pPr>
        <w:pStyle w:val="a3"/>
        <w:spacing w:before="6"/>
        <w:ind w:left="0" w:firstLine="0"/>
        <w:jc w:val="left"/>
        <w:rPr>
          <w:sz w:val="35"/>
        </w:rPr>
      </w:pPr>
    </w:p>
    <w:p w:rsidR="00FB559F" w:rsidRDefault="00E8189E">
      <w:pPr>
        <w:pStyle w:val="a3"/>
        <w:spacing w:line="352" w:lineRule="auto"/>
        <w:ind w:right="261"/>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2"/>
        </w:rPr>
        <w:t xml:space="preserve"> </w:t>
      </w:r>
      <w:r>
        <w:t>универсальные</w:t>
      </w:r>
      <w:r>
        <w:rPr>
          <w:spacing w:val="-1"/>
        </w:rPr>
        <w:t xml:space="preserve"> </w:t>
      </w:r>
      <w:r>
        <w:t>учебные</w:t>
      </w:r>
      <w:r>
        <w:rPr>
          <w:spacing w:val="-2"/>
        </w:rPr>
        <w:t xml:space="preserve"> </w:t>
      </w:r>
      <w:r>
        <w:t>действия,</w:t>
      </w:r>
      <w:r>
        <w:rPr>
          <w:spacing w:val="-1"/>
        </w:rPr>
        <w:t xml:space="preserve"> </w:t>
      </w:r>
      <w:r>
        <w:t>совместная деятельность.</w:t>
      </w:r>
    </w:p>
    <w:p w:rsidR="00FB559F" w:rsidRDefault="00FB559F">
      <w:pPr>
        <w:pStyle w:val="a3"/>
        <w:spacing w:before="5"/>
        <w:ind w:left="0" w:firstLine="0"/>
        <w:jc w:val="left"/>
        <w:rPr>
          <w:sz w:val="35"/>
        </w:rPr>
      </w:pPr>
    </w:p>
    <w:p w:rsidR="00FB559F" w:rsidRDefault="00E8189E">
      <w:pPr>
        <w:pStyle w:val="a3"/>
        <w:spacing w:before="1" w:line="352"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96"/>
        </w:numPr>
        <w:tabs>
          <w:tab w:val="left" w:pos="1930"/>
        </w:tabs>
        <w:spacing w:line="338" w:lineRule="auto"/>
        <w:ind w:right="271" w:hanging="360"/>
        <w:rPr>
          <w:sz w:val="24"/>
        </w:rPr>
      </w:pPr>
      <w:r>
        <w:rPr>
          <w:position w:val="1"/>
          <w:sz w:val="24"/>
        </w:rPr>
        <w:t>выявлять и характеризовать существенные признаки языковых единиц, языковых</w:t>
      </w:r>
      <w:r>
        <w:rPr>
          <w:spacing w:val="1"/>
          <w:position w:val="1"/>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p>
    <w:p w:rsidR="00FB559F" w:rsidRDefault="00E8189E" w:rsidP="00244D10">
      <w:pPr>
        <w:pStyle w:val="a5"/>
        <w:numPr>
          <w:ilvl w:val="0"/>
          <w:numId w:val="96"/>
        </w:numPr>
        <w:tabs>
          <w:tab w:val="left" w:pos="1930"/>
        </w:tabs>
        <w:spacing w:before="14" w:line="345" w:lineRule="auto"/>
        <w:ind w:right="267" w:hanging="360"/>
        <w:rPr>
          <w:sz w:val="24"/>
        </w:rPr>
      </w:pPr>
      <w:r>
        <w:rPr>
          <w:position w:val="1"/>
          <w:sz w:val="24"/>
        </w:rPr>
        <w:t>устанавливать существенный признак классификации языковых единиц (явлений),</w:t>
      </w:r>
      <w:r>
        <w:rPr>
          <w:spacing w:val="1"/>
          <w:position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критерии</w:t>
      </w:r>
      <w:r>
        <w:rPr>
          <w:spacing w:val="1"/>
          <w:sz w:val="24"/>
        </w:rPr>
        <w:t xml:space="preserve"> </w:t>
      </w:r>
      <w:r>
        <w:rPr>
          <w:sz w:val="24"/>
        </w:rPr>
        <w:t>проводимого</w:t>
      </w:r>
      <w:r>
        <w:rPr>
          <w:spacing w:val="1"/>
          <w:sz w:val="24"/>
        </w:rPr>
        <w:t xml:space="preserve"> </w:t>
      </w:r>
      <w:r>
        <w:rPr>
          <w:sz w:val="24"/>
        </w:rPr>
        <w:t>анализа,</w:t>
      </w:r>
      <w:r>
        <w:rPr>
          <w:spacing w:val="1"/>
          <w:sz w:val="24"/>
        </w:rPr>
        <w:t xml:space="preserve"> </w:t>
      </w:r>
      <w:r>
        <w:rPr>
          <w:sz w:val="24"/>
        </w:rPr>
        <w:t>классифицировать</w:t>
      </w:r>
      <w:r>
        <w:rPr>
          <w:spacing w:val="-1"/>
          <w:sz w:val="24"/>
        </w:rPr>
        <w:t xml:space="preserve"> </w:t>
      </w:r>
      <w:r>
        <w:rPr>
          <w:sz w:val="24"/>
        </w:rPr>
        <w:t>языковые</w:t>
      </w:r>
      <w:r>
        <w:rPr>
          <w:spacing w:val="-2"/>
          <w:sz w:val="24"/>
        </w:rPr>
        <w:t xml:space="preserve"> </w:t>
      </w:r>
      <w:r>
        <w:rPr>
          <w:sz w:val="24"/>
        </w:rPr>
        <w:t>единицы по</w:t>
      </w:r>
      <w:r>
        <w:rPr>
          <w:spacing w:val="-1"/>
          <w:sz w:val="24"/>
        </w:rPr>
        <w:t xml:space="preserve"> </w:t>
      </w:r>
      <w:r>
        <w:rPr>
          <w:sz w:val="24"/>
        </w:rPr>
        <w:t>существенному</w:t>
      </w:r>
      <w:r>
        <w:rPr>
          <w:spacing w:val="-5"/>
          <w:sz w:val="24"/>
        </w:rPr>
        <w:t xml:space="preserve"> </w:t>
      </w:r>
      <w:r>
        <w:rPr>
          <w:sz w:val="24"/>
        </w:rPr>
        <w:t>признаку;</w:t>
      </w:r>
    </w:p>
    <w:p w:rsidR="00FB559F" w:rsidRDefault="00E8189E" w:rsidP="00244D10">
      <w:pPr>
        <w:pStyle w:val="a5"/>
        <w:numPr>
          <w:ilvl w:val="0"/>
          <w:numId w:val="96"/>
        </w:numPr>
        <w:tabs>
          <w:tab w:val="left" w:pos="1930"/>
        </w:tabs>
        <w:spacing w:before="8" w:line="338" w:lineRule="auto"/>
        <w:ind w:right="272" w:hanging="360"/>
        <w:rPr>
          <w:sz w:val="24"/>
        </w:rPr>
      </w:pPr>
      <w:r>
        <w:rPr>
          <w:position w:val="1"/>
          <w:sz w:val="24"/>
        </w:rPr>
        <w:t>выявлять</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в</w:t>
      </w:r>
      <w:r>
        <w:rPr>
          <w:spacing w:val="1"/>
          <w:position w:val="1"/>
          <w:sz w:val="24"/>
        </w:rPr>
        <w:t xml:space="preserve"> </w:t>
      </w:r>
      <w:r>
        <w:rPr>
          <w:position w:val="1"/>
          <w:sz w:val="24"/>
        </w:rPr>
        <w:t>рассматриваемых</w:t>
      </w:r>
      <w:r>
        <w:rPr>
          <w:spacing w:val="1"/>
          <w:position w:val="1"/>
          <w:sz w:val="24"/>
        </w:rPr>
        <w:t xml:space="preserve"> </w:t>
      </w:r>
      <w:r>
        <w:rPr>
          <w:position w:val="1"/>
          <w:sz w:val="24"/>
        </w:rPr>
        <w:t>фактах,</w:t>
      </w:r>
      <w:r>
        <w:rPr>
          <w:spacing w:val="1"/>
          <w:position w:val="1"/>
          <w:sz w:val="24"/>
        </w:rPr>
        <w:t xml:space="preserve"> </w:t>
      </w:r>
      <w:r>
        <w:rPr>
          <w:position w:val="1"/>
          <w:sz w:val="24"/>
        </w:rPr>
        <w:t>данных</w:t>
      </w:r>
      <w:r>
        <w:rPr>
          <w:spacing w:val="1"/>
          <w:position w:val="1"/>
          <w:sz w:val="24"/>
        </w:rPr>
        <w:t xml:space="preserve"> </w:t>
      </w:r>
      <w:r>
        <w:rPr>
          <w:position w:val="1"/>
          <w:sz w:val="24"/>
        </w:rPr>
        <w:t>и</w:t>
      </w:r>
      <w:r>
        <w:rPr>
          <w:spacing w:val="1"/>
          <w:position w:val="1"/>
          <w:sz w:val="24"/>
        </w:rPr>
        <w:t xml:space="preserve"> </w:t>
      </w:r>
      <w:r>
        <w:rPr>
          <w:sz w:val="24"/>
        </w:rPr>
        <w:t>наблюдениях,</w:t>
      </w:r>
      <w:r>
        <w:rPr>
          <w:spacing w:val="-7"/>
          <w:sz w:val="24"/>
        </w:rPr>
        <w:t xml:space="preserve"> </w:t>
      </w:r>
      <w:r>
        <w:rPr>
          <w:sz w:val="24"/>
        </w:rPr>
        <w:t>предлагать</w:t>
      </w:r>
      <w:r>
        <w:rPr>
          <w:spacing w:val="-4"/>
          <w:sz w:val="24"/>
        </w:rPr>
        <w:t xml:space="preserve"> </w:t>
      </w:r>
      <w:r>
        <w:rPr>
          <w:sz w:val="24"/>
        </w:rPr>
        <w:t>критерии</w:t>
      </w:r>
      <w:r>
        <w:rPr>
          <w:spacing w:val="-6"/>
          <w:sz w:val="24"/>
        </w:rPr>
        <w:t xml:space="preserve"> </w:t>
      </w:r>
      <w:r>
        <w:rPr>
          <w:sz w:val="24"/>
        </w:rPr>
        <w:t>для</w:t>
      </w:r>
      <w:r>
        <w:rPr>
          <w:spacing w:val="-3"/>
          <w:sz w:val="24"/>
        </w:rPr>
        <w:t xml:space="preserve"> </w:t>
      </w:r>
      <w:r>
        <w:rPr>
          <w:sz w:val="24"/>
        </w:rPr>
        <w:t>выявления</w:t>
      </w:r>
      <w:r>
        <w:rPr>
          <w:spacing w:val="-4"/>
          <w:sz w:val="24"/>
        </w:rPr>
        <w:t xml:space="preserve"> </w:t>
      </w:r>
      <w:r>
        <w:rPr>
          <w:sz w:val="24"/>
        </w:rPr>
        <w:t>закономерностей</w:t>
      </w:r>
      <w:r>
        <w:rPr>
          <w:spacing w:val="2"/>
          <w:sz w:val="24"/>
        </w:rPr>
        <w:t xml:space="preserve"> </w:t>
      </w:r>
      <w:r>
        <w:rPr>
          <w:sz w:val="24"/>
        </w:rPr>
        <w:t>и</w:t>
      </w:r>
      <w:r>
        <w:rPr>
          <w:spacing w:val="-6"/>
          <w:sz w:val="24"/>
        </w:rPr>
        <w:t xml:space="preserve"> </w:t>
      </w:r>
      <w:r>
        <w:rPr>
          <w:sz w:val="24"/>
        </w:rPr>
        <w:t>противоречий;</w:t>
      </w:r>
    </w:p>
    <w:p w:rsidR="00FB559F" w:rsidRDefault="00E8189E" w:rsidP="00244D10">
      <w:pPr>
        <w:pStyle w:val="a5"/>
        <w:numPr>
          <w:ilvl w:val="0"/>
          <w:numId w:val="96"/>
        </w:numPr>
        <w:tabs>
          <w:tab w:val="left" w:pos="1930"/>
        </w:tabs>
        <w:spacing w:before="15" w:line="338" w:lineRule="auto"/>
        <w:ind w:right="268" w:hanging="360"/>
        <w:rPr>
          <w:sz w:val="24"/>
        </w:rPr>
      </w:pPr>
      <w:r>
        <w:rPr>
          <w:position w:val="1"/>
          <w:sz w:val="24"/>
        </w:rPr>
        <w:t>выявлять</w:t>
      </w:r>
      <w:r>
        <w:rPr>
          <w:spacing w:val="1"/>
          <w:position w:val="1"/>
          <w:sz w:val="24"/>
        </w:rPr>
        <w:t xml:space="preserve"> </w:t>
      </w:r>
      <w:r>
        <w:rPr>
          <w:position w:val="1"/>
          <w:sz w:val="24"/>
        </w:rPr>
        <w:t>дефицит</w:t>
      </w:r>
      <w:r>
        <w:rPr>
          <w:spacing w:val="1"/>
          <w:position w:val="1"/>
          <w:sz w:val="24"/>
        </w:rPr>
        <w:t xml:space="preserve"> </w:t>
      </w:r>
      <w:r>
        <w:rPr>
          <w:position w:val="1"/>
          <w:sz w:val="24"/>
        </w:rPr>
        <w:t>информации</w:t>
      </w:r>
      <w:r>
        <w:rPr>
          <w:spacing w:val="1"/>
          <w:position w:val="1"/>
          <w:sz w:val="24"/>
        </w:rPr>
        <w:t xml:space="preserve"> </w:t>
      </w:r>
      <w:r>
        <w:rPr>
          <w:position w:val="1"/>
          <w:sz w:val="24"/>
        </w:rPr>
        <w:t>текста,</w:t>
      </w:r>
      <w:r>
        <w:rPr>
          <w:spacing w:val="1"/>
          <w:position w:val="1"/>
          <w:sz w:val="24"/>
        </w:rPr>
        <w:t xml:space="preserve"> </w:t>
      </w:r>
      <w:r>
        <w:rPr>
          <w:position w:val="1"/>
          <w:sz w:val="24"/>
        </w:rPr>
        <w:t>необходимой</w:t>
      </w:r>
      <w:r>
        <w:rPr>
          <w:spacing w:val="1"/>
          <w:position w:val="1"/>
          <w:sz w:val="24"/>
        </w:rPr>
        <w:t xml:space="preserve"> </w:t>
      </w:r>
      <w:r>
        <w:rPr>
          <w:position w:val="1"/>
          <w:sz w:val="24"/>
        </w:rPr>
        <w:t>для</w:t>
      </w:r>
      <w:r>
        <w:rPr>
          <w:spacing w:val="1"/>
          <w:position w:val="1"/>
          <w:sz w:val="24"/>
        </w:rPr>
        <w:t xml:space="preserve"> </w:t>
      </w:r>
      <w:r>
        <w:rPr>
          <w:position w:val="1"/>
          <w:sz w:val="24"/>
        </w:rPr>
        <w:t>решения</w:t>
      </w:r>
      <w:r>
        <w:rPr>
          <w:spacing w:val="1"/>
          <w:position w:val="1"/>
          <w:sz w:val="24"/>
        </w:rPr>
        <w:t xml:space="preserve"> </w:t>
      </w:r>
      <w:r>
        <w:rPr>
          <w:position w:val="1"/>
          <w:sz w:val="24"/>
        </w:rPr>
        <w:t>поставленной</w:t>
      </w:r>
      <w:r>
        <w:rPr>
          <w:spacing w:val="1"/>
          <w:position w:val="1"/>
          <w:sz w:val="24"/>
        </w:rPr>
        <w:t xml:space="preserve"> </w:t>
      </w:r>
      <w:r>
        <w:rPr>
          <w:sz w:val="24"/>
        </w:rPr>
        <w:t>учебной</w:t>
      </w:r>
      <w:r>
        <w:rPr>
          <w:spacing w:val="-1"/>
          <w:sz w:val="24"/>
        </w:rPr>
        <w:t xml:space="preserve"> </w:t>
      </w:r>
      <w:r>
        <w:rPr>
          <w:sz w:val="24"/>
        </w:rPr>
        <w:t>задачи;</w:t>
      </w:r>
    </w:p>
    <w:p w:rsidR="00FB559F" w:rsidRDefault="00E8189E" w:rsidP="00244D10">
      <w:pPr>
        <w:pStyle w:val="a5"/>
        <w:numPr>
          <w:ilvl w:val="0"/>
          <w:numId w:val="96"/>
        </w:numPr>
        <w:tabs>
          <w:tab w:val="left" w:pos="1930"/>
        </w:tabs>
        <w:spacing w:before="15" w:line="345" w:lineRule="auto"/>
        <w:ind w:right="267" w:hanging="360"/>
        <w:rPr>
          <w:sz w:val="24"/>
        </w:rPr>
      </w:pPr>
      <w:r>
        <w:rPr>
          <w:position w:val="1"/>
          <w:sz w:val="24"/>
        </w:rPr>
        <w:t>выявлять</w:t>
      </w:r>
      <w:r>
        <w:rPr>
          <w:spacing w:val="1"/>
          <w:position w:val="1"/>
          <w:sz w:val="24"/>
        </w:rPr>
        <w:t xml:space="preserve"> </w:t>
      </w:r>
      <w:r>
        <w:rPr>
          <w:position w:val="1"/>
          <w:sz w:val="24"/>
        </w:rPr>
        <w:t>причинно-следственные</w:t>
      </w:r>
      <w:r>
        <w:rPr>
          <w:spacing w:val="1"/>
          <w:position w:val="1"/>
          <w:sz w:val="24"/>
        </w:rPr>
        <w:t xml:space="preserve"> </w:t>
      </w:r>
      <w:r>
        <w:rPr>
          <w:position w:val="1"/>
          <w:sz w:val="24"/>
        </w:rPr>
        <w:t>связи</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position w:val="1"/>
          <w:sz w:val="24"/>
        </w:rPr>
        <w:t>языковых</w:t>
      </w:r>
      <w:r>
        <w:rPr>
          <w:spacing w:val="1"/>
          <w:position w:val="1"/>
          <w:sz w:val="24"/>
        </w:rPr>
        <w:t xml:space="preserve"> </w:t>
      </w:r>
      <w:r>
        <w:rPr>
          <w:position w:val="1"/>
          <w:sz w:val="24"/>
        </w:rPr>
        <w:t>процессов,</w:t>
      </w:r>
      <w:r>
        <w:rPr>
          <w:spacing w:val="1"/>
          <w:position w:val="1"/>
          <w:sz w:val="24"/>
        </w:rPr>
        <w:t xml:space="preserve"> </w:t>
      </w:r>
      <w:r>
        <w:rPr>
          <w:sz w:val="24"/>
        </w:rPr>
        <w:t>проводить выводы с использованием дедуктивных и индуктивных умозаключений,</w:t>
      </w:r>
      <w:r>
        <w:rPr>
          <w:spacing w:val="1"/>
          <w:sz w:val="24"/>
        </w:rPr>
        <w:t xml:space="preserve"> </w:t>
      </w:r>
      <w:r>
        <w:rPr>
          <w:sz w:val="24"/>
        </w:rPr>
        <w:t>умозаключений</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формулировать</w:t>
      </w:r>
      <w:r>
        <w:rPr>
          <w:spacing w:val="-1"/>
          <w:sz w:val="24"/>
        </w:rPr>
        <w:t xml:space="preserve"> </w:t>
      </w:r>
      <w:r>
        <w:rPr>
          <w:sz w:val="24"/>
        </w:rPr>
        <w:t>гипотезы</w:t>
      </w:r>
      <w:r>
        <w:rPr>
          <w:spacing w:val="-1"/>
          <w:sz w:val="24"/>
        </w:rPr>
        <w:t xml:space="preserve"> </w:t>
      </w:r>
      <w:r>
        <w:rPr>
          <w:sz w:val="24"/>
        </w:rPr>
        <w:t>о</w:t>
      </w:r>
      <w:r>
        <w:rPr>
          <w:spacing w:val="-1"/>
          <w:sz w:val="24"/>
        </w:rPr>
        <w:t xml:space="preserve"> </w:t>
      </w:r>
      <w:r>
        <w:rPr>
          <w:sz w:val="24"/>
        </w:rPr>
        <w:t>взаимосвязях;</w:t>
      </w:r>
    </w:p>
    <w:p w:rsidR="00FB559F" w:rsidRDefault="00E8189E" w:rsidP="00244D10">
      <w:pPr>
        <w:pStyle w:val="a5"/>
        <w:numPr>
          <w:ilvl w:val="0"/>
          <w:numId w:val="96"/>
        </w:numPr>
        <w:tabs>
          <w:tab w:val="left" w:pos="1930"/>
        </w:tabs>
        <w:spacing w:before="8" w:line="345" w:lineRule="auto"/>
        <w:ind w:right="263" w:hanging="360"/>
        <w:rPr>
          <w:sz w:val="24"/>
        </w:rPr>
      </w:pPr>
      <w:r>
        <w:rPr>
          <w:position w:val="1"/>
          <w:sz w:val="24"/>
        </w:rPr>
        <w:t>самостоятельно выбирать способ решения учебной задачи при работе</w:t>
      </w:r>
      <w:r>
        <w:rPr>
          <w:spacing w:val="1"/>
          <w:position w:val="1"/>
          <w:sz w:val="24"/>
        </w:rPr>
        <w:t xml:space="preserve"> </w:t>
      </w:r>
      <w:r>
        <w:rPr>
          <w:position w:val="1"/>
          <w:sz w:val="24"/>
        </w:rPr>
        <w:t>с разными</w:t>
      </w:r>
      <w:r>
        <w:rPr>
          <w:spacing w:val="1"/>
          <w:position w:val="1"/>
          <w:sz w:val="24"/>
        </w:rPr>
        <w:t xml:space="preserve"> </w:t>
      </w:r>
      <w:r>
        <w:rPr>
          <w:sz w:val="24"/>
        </w:rPr>
        <w:t>типами текстов, разными единицами языка, сравнивая варианты решения и выбирая</w:t>
      </w:r>
      <w:r>
        <w:rPr>
          <w:spacing w:val="1"/>
          <w:sz w:val="24"/>
        </w:rPr>
        <w:t xml:space="preserve"> </w:t>
      </w:r>
      <w:r>
        <w:rPr>
          <w:sz w:val="24"/>
        </w:rPr>
        <w:t>оптимальный</w:t>
      </w:r>
      <w:r>
        <w:rPr>
          <w:spacing w:val="-1"/>
          <w:sz w:val="24"/>
        </w:rPr>
        <w:t xml:space="preserve"> </w:t>
      </w:r>
      <w:r>
        <w:rPr>
          <w:sz w:val="24"/>
        </w:rPr>
        <w:t>вариант</w:t>
      </w:r>
      <w:r>
        <w:rPr>
          <w:spacing w:val="-1"/>
          <w:sz w:val="24"/>
        </w:rPr>
        <w:t xml:space="preserve"> </w:t>
      </w:r>
      <w:r>
        <w:rPr>
          <w:sz w:val="24"/>
        </w:rPr>
        <w:t>с</w:t>
      </w:r>
      <w:r>
        <w:rPr>
          <w:spacing w:val="-3"/>
          <w:sz w:val="24"/>
        </w:rPr>
        <w:t xml:space="preserve"> </w:t>
      </w:r>
      <w:r>
        <w:rPr>
          <w:sz w:val="24"/>
        </w:rPr>
        <w:t>учётом</w:t>
      </w:r>
      <w:r>
        <w:rPr>
          <w:spacing w:val="-2"/>
          <w:sz w:val="24"/>
        </w:rPr>
        <w:t xml:space="preserve"> </w:t>
      </w:r>
      <w:r>
        <w:rPr>
          <w:sz w:val="24"/>
        </w:rPr>
        <w:t>самостоятельно</w:t>
      </w:r>
      <w:r>
        <w:rPr>
          <w:spacing w:val="-1"/>
          <w:sz w:val="24"/>
        </w:rPr>
        <w:t xml:space="preserve"> </w:t>
      </w:r>
      <w:r>
        <w:rPr>
          <w:sz w:val="24"/>
        </w:rPr>
        <w:t>выделенных критериев.</w:t>
      </w:r>
    </w:p>
    <w:p w:rsidR="00FB559F" w:rsidRDefault="00FB559F">
      <w:pPr>
        <w:pStyle w:val="a3"/>
        <w:spacing w:before="10"/>
        <w:ind w:left="0" w:firstLine="0"/>
        <w:jc w:val="left"/>
        <w:rPr>
          <w:sz w:val="35"/>
        </w:rPr>
      </w:pPr>
    </w:p>
    <w:p w:rsidR="00FB559F" w:rsidRDefault="00E8189E">
      <w:pPr>
        <w:pStyle w:val="a3"/>
        <w:spacing w:line="352" w:lineRule="auto"/>
        <w:ind w:right="272"/>
      </w:pPr>
      <w:r>
        <w:t>У обучающегося будут сформированы следующие базовые исследовательские действия 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B559F" w:rsidRDefault="00E8189E" w:rsidP="00244D10">
      <w:pPr>
        <w:pStyle w:val="a5"/>
        <w:numPr>
          <w:ilvl w:val="0"/>
          <w:numId w:val="96"/>
        </w:numPr>
        <w:tabs>
          <w:tab w:val="left" w:pos="1930"/>
        </w:tabs>
        <w:spacing w:line="338" w:lineRule="auto"/>
        <w:ind w:right="261" w:hanging="360"/>
        <w:rPr>
          <w:sz w:val="24"/>
        </w:rPr>
      </w:pPr>
      <w:r>
        <w:rPr>
          <w:position w:val="1"/>
          <w:sz w:val="24"/>
        </w:rPr>
        <w:t>использовать</w:t>
      </w:r>
      <w:r>
        <w:rPr>
          <w:spacing w:val="1"/>
          <w:position w:val="1"/>
          <w:sz w:val="24"/>
        </w:rPr>
        <w:t xml:space="preserve"> </w:t>
      </w:r>
      <w:r>
        <w:rPr>
          <w:position w:val="1"/>
          <w:sz w:val="24"/>
        </w:rPr>
        <w:t>вопросы</w:t>
      </w:r>
      <w:r>
        <w:rPr>
          <w:spacing w:val="1"/>
          <w:position w:val="1"/>
          <w:sz w:val="24"/>
        </w:rPr>
        <w:t xml:space="preserve"> </w:t>
      </w:r>
      <w:r>
        <w:rPr>
          <w:position w:val="1"/>
          <w:sz w:val="24"/>
        </w:rPr>
        <w:t>как</w:t>
      </w:r>
      <w:r>
        <w:rPr>
          <w:spacing w:val="1"/>
          <w:position w:val="1"/>
          <w:sz w:val="24"/>
        </w:rPr>
        <w:t xml:space="preserve"> </w:t>
      </w:r>
      <w:r>
        <w:rPr>
          <w:position w:val="1"/>
          <w:sz w:val="24"/>
        </w:rPr>
        <w:t>исследовательский</w:t>
      </w:r>
      <w:r>
        <w:rPr>
          <w:spacing w:val="1"/>
          <w:position w:val="1"/>
          <w:sz w:val="24"/>
        </w:rPr>
        <w:t xml:space="preserve"> </w:t>
      </w:r>
      <w:r>
        <w:rPr>
          <w:position w:val="1"/>
          <w:sz w:val="24"/>
        </w:rPr>
        <w:t>инструмент</w:t>
      </w:r>
      <w:r>
        <w:rPr>
          <w:spacing w:val="1"/>
          <w:position w:val="1"/>
          <w:sz w:val="24"/>
        </w:rPr>
        <w:t xml:space="preserve"> </w:t>
      </w:r>
      <w:r>
        <w:rPr>
          <w:position w:val="1"/>
          <w:sz w:val="24"/>
        </w:rPr>
        <w:t>познания</w:t>
      </w:r>
      <w:r>
        <w:rPr>
          <w:spacing w:val="1"/>
          <w:position w:val="1"/>
          <w:sz w:val="24"/>
        </w:rPr>
        <w:t xml:space="preserve"> </w:t>
      </w:r>
      <w:r>
        <w:rPr>
          <w:position w:val="1"/>
          <w:sz w:val="24"/>
        </w:rPr>
        <w:t>в</w:t>
      </w:r>
      <w:r>
        <w:rPr>
          <w:spacing w:val="1"/>
          <w:position w:val="1"/>
          <w:sz w:val="24"/>
        </w:rPr>
        <w:t xml:space="preserve"> </w:t>
      </w:r>
      <w:r>
        <w:rPr>
          <w:position w:val="1"/>
          <w:sz w:val="24"/>
        </w:rPr>
        <w:t>языковом</w:t>
      </w:r>
      <w:r>
        <w:rPr>
          <w:spacing w:val="1"/>
          <w:position w:val="1"/>
          <w:sz w:val="24"/>
        </w:rPr>
        <w:t xml:space="preserve"> </w:t>
      </w:r>
      <w:r>
        <w:rPr>
          <w:sz w:val="24"/>
        </w:rPr>
        <w:t>образовании;</w:t>
      </w:r>
    </w:p>
    <w:p w:rsidR="00FB559F" w:rsidRDefault="00E8189E" w:rsidP="00244D10">
      <w:pPr>
        <w:pStyle w:val="a5"/>
        <w:numPr>
          <w:ilvl w:val="0"/>
          <w:numId w:val="96"/>
        </w:numPr>
        <w:tabs>
          <w:tab w:val="left" w:pos="1930"/>
        </w:tabs>
        <w:spacing w:before="17" w:line="345" w:lineRule="auto"/>
        <w:ind w:right="260" w:hanging="360"/>
        <w:rPr>
          <w:sz w:val="24"/>
        </w:rPr>
      </w:pPr>
      <w:r>
        <w:rPr>
          <w:position w:val="1"/>
          <w:sz w:val="24"/>
        </w:rPr>
        <w:t>формулировать</w:t>
      </w:r>
      <w:r>
        <w:rPr>
          <w:spacing w:val="1"/>
          <w:position w:val="1"/>
          <w:sz w:val="24"/>
        </w:rPr>
        <w:t xml:space="preserve"> </w:t>
      </w:r>
      <w:r>
        <w:rPr>
          <w:position w:val="1"/>
          <w:sz w:val="24"/>
        </w:rPr>
        <w:t>вопросы,</w:t>
      </w:r>
      <w:r>
        <w:rPr>
          <w:spacing w:val="1"/>
          <w:position w:val="1"/>
          <w:sz w:val="24"/>
        </w:rPr>
        <w:t xml:space="preserve"> </w:t>
      </w:r>
      <w:r>
        <w:rPr>
          <w:position w:val="1"/>
          <w:sz w:val="24"/>
        </w:rPr>
        <w:t>фиксирующие</w:t>
      </w:r>
      <w:r>
        <w:rPr>
          <w:spacing w:val="1"/>
          <w:position w:val="1"/>
          <w:sz w:val="24"/>
        </w:rPr>
        <w:t xml:space="preserve"> </w:t>
      </w:r>
      <w:r>
        <w:rPr>
          <w:position w:val="1"/>
          <w:sz w:val="24"/>
        </w:rPr>
        <w:t>несоответствие</w:t>
      </w:r>
      <w:r>
        <w:rPr>
          <w:spacing w:val="1"/>
          <w:position w:val="1"/>
          <w:sz w:val="24"/>
        </w:rPr>
        <w:t xml:space="preserve"> </w:t>
      </w:r>
      <w:r>
        <w:rPr>
          <w:position w:val="1"/>
          <w:sz w:val="24"/>
        </w:rPr>
        <w:t>между</w:t>
      </w:r>
      <w:r>
        <w:rPr>
          <w:spacing w:val="1"/>
          <w:position w:val="1"/>
          <w:sz w:val="24"/>
        </w:rPr>
        <w:t xml:space="preserve"> </w:t>
      </w:r>
      <w:r>
        <w:rPr>
          <w:position w:val="1"/>
          <w:sz w:val="24"/>
        </w:rPr>
        <w:t>реальным</w:t>
      </w:r>
      <w:r>
        <w:rPr>
          <w:spacing w:val="1"/>
          <w:position w:val="1"/>
          <w:sz w:val="24"/>
        </w:rPr>
        <w:t xml:space="preserve"> </w:t>
      </w:r>
      <w:r>
        <w:rPr>
          <w:position w:val="1"/>
          <w:sz w:val="24"/>
        </w:rPr>
        <w:t>и</w:t>
      </w:r>
      <w:r>
        <w:rPr>
          <w:spacing w:val="1"/>
          <w:position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p>
    <w:p w:rsidR="00FB559F" w:rsidRDefault="00E8189E" w:rsidP="00244D10">
      <w:pPr>
        <w:pStyle w:val="a5"/>
        <w:numPr>
          <w:ilvl w:val="0"/>
          <w:numId w:val="96"/>
        </w:numPr>
        <w:tabs>
          <w:tab w:val="left" w:pos="1930"/>
        </w:tabs>
        <w:spacing w:before="5"/>
        <w:ind w:left="1929" w:hanging="349"/>
        <w:rPr>
          <w:sz w:val="24"/>
        </w:rPr>
      </w:pPr>
      <w:r>
        <w:rPr>
          <w:position w:val="1"/>
          <w:sz w:val="24"/>
        </w:rPr>
        <w:t>формировать</w:t>
      </w:r>
      <w:r>
        <w:rPr>
          <w:spacing w:val="47"/>
          <w:position w:val="1"/>
          <w:sz w:val="24"/>
        </w:rPr>
        <w:t xml:space="preserve"> </w:t>
      </w:r>
      <w:r>
        <w:rPr>
          <w:position w:val="1"/>
          <w:sz w:val="24"/>
        </w:rPr>
        <w:t>гипотезу</w:t>
      </w:r>
      <w:r>
        <w:rPr>
          <w:spacing w:val="43"/>
          <w:position w:val="1"/>
          <w:sz w:val="24"/>
        </w:rPr>
        <w:t xml:space="preserve"> </w:t>
      </w:r>
      <w:r>
        <w:rPr>
          <w:position w:val="1"/>
          <w:sz w:val="24"/>
        </w:rPr>
        <w:t>об</w:t>
      </w:r>
      <w:r>
        <w:rPr>
          <w:spacing w:val="47"/>
          <w:position w:val="1"/>
          <w:sz w:val="24"/>
        </w:rPr>
        <w:t xml:space="preserve"> </w:t>
      </w:r>
      <w:r>
        <w:rPr>
          <w:position w:val="1"/>
          <w:sz w:val="24"/>
        </w:rPr>
        <w:t>истинности</w:t>
      </w:r>
      <w:r>
        <w:rPr>
          <w:spacing w:val="49"/>
          <w:position w:val="1"/>
          <w:sz w:val="24"/>
        </w:rPr>
        <w:t xml:space="preserve"> </w:t>
      </w:r>
      <w:r>
        <w:rPr>
          <w:position w:val="1"/>
          <w:sz w:val="24"/>
        </w:rPr>
        <w:t>собственных</w:t>
      </w:r>
      <w:r>
        <w:rPr>
          <w:spacing w:val="48"/>
          <w:position w:val="1"/>
          <w:sz w:val="24"/>
        </w:rPr>
        <w:t xml:space="preserve"> </w:t>
      </w:r>
      <w:r>
        <w:rPr>
          <w:position w:val="1"/>
          <w:sz w:val="24"/>
        </w:rPr>
        <w:t>суждений</w:t>
      </w:r>
      <w:r>
        <w:rPr>
          <w:spacing w:val="48"/>
          <w:position w:val="1"/>
          <w:sz w:val="24"/>
        </w:rPr>
        <w:t xml:space="preserve"> </w:t>
      </w:r>
      <w:r>
        <w:rPr>
          <w:position w:val="1"/>
          <w:sz w:val="24"/>
        </w:rPr>
        <w:t>и</w:t>
      </w:r>
      <w:r>
        <w:rPr>
          <w:spacing w:val="49"/>
          <w:position w:val="1"/>
          <w:sz w:val="24"/>
        </w:rPr>
        <w:t xml:space="preserve"> </w:t>
      </w:r>
      <w:r>
        <w:rPr>
          <w:position w:val="1"/>
          <w:sz w:val="24"/>
        </w:rPr>
        <w:t>суждений</w:t>
      </w:r>
      <w:r>
        <w:rPr>
          <w:spacing w:val="48"/>
          <w:position w:val="1"/>
          <w:sz w:val="24"/>
        </w:rPr>
        <w:t xml:space="preserve"> </w:t>
      </w:r>
      <w:r>
        <w:rPr>
          <w:position w:val="1"/>
          <w:sz w:val="24"/>
        </w:rPr>
        <w:t>других,</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ind w:left="1941" w:firstLine="0"/>
      </w:pPr>
      <w:r>
        <w:lastRenderedPageBreak/>
        <w:t>аргументировать</w:t>
      </w:r>
      <w:r>
        <w:rPr>
          <w:spacing w:val="-4"/>
        </w:rPr>
        <w:t xml:space="preserve"> </w:t>
      </w:r>
      <w:r>
        <w:t>свою</w:t>
      </w:r>
      <w:r>
        <w:rPr>
          <w:spacing w:val="-4"/>
        </w:rPr>
        <w:t xml:space="preserve"> </w:t>
      </w:r>
      <w:r>
        <w:t>позицию,</w:t>
      </w:r>
      <w:r>
        <w:rPr>
          <w:spacing w:val="-4"/>
        </w:rPr>
        <w:t xml:space="preserve"> </w:t>
      </w:r>
      <w:r>
        <w:t>мнение;</w:t>
      </w:r>
    </w:p>
    <w:p w:rsidR="00FB559F" w:rsidRDefault="00E8189E" w:rsidP="00244D10">
      <w:pPr>
        <w:pStyle w:val="a5"/>
        <w:numPr>
          <w:ilvl w:val="0"/>
          <w:numId w:val="96"/>
        </w:numPr>
        <w:tabs>
          <w:tab w:val="left" w:pos="1930"/>
        </w:tabs>
        <w:spacing w:before="132"/>
        <w:ind w:left="1929" w:hanging="349"/>
        <w:rPr>
          <w:sz w:val="24"/>
        </w:rPr>
      </w:pPr>
      <w:r>
        <w:rPr>
          <w:position w:val="1"/>
          <w:sz w:val="24"/>
        </w:rPr>
        <w:t>составлять</w:t>
      </w:r>
      <w:r>
        <w:rPr>
          <w:spacing w:val="-2"/>
          <w:position w:val="1"/>
          <w:sz w:val="24"/>
        </w:rPr>
        <w:t xml:space="preserve"> </w:t>
      </w:r>
      <w:r>
        <w:rPr>
          <w:position w:val="1"/>
          <w:sz w:val="24"/>
        </w:rPr>
        <w:t>алгоритм</w:t>
      </w:r>
      <w:r>
        <w:rPr>
          <w:spacing w:val="-4"/>
          <w:position w:val="1"/>
          <w:sz w:val="24"/>
        </w:rPr>
        <w:t xml:space="preserve"> </w:t>
      </w:r>
      <w:r>
        <w:rPr>
          <w:position w:val="1"/>
          <w:sz w:val="24"/>
        </w:rPr>
        <w:t>действий</w:t>
      </w:r>
      <w:r>
        <w:rPr>
          <w:spacing w:val="-4"/>
          <w:position w:val="1"/>
          <w:sz w:val="24"/>
        </w:rPr>
        <w:t xml:space="preserve"> </w:t>
      </w:r>
      <w:r>
        <w:rPr>
          <w:position w:val="1"/>
          <w:sz w:val="24"/>
        </w:rPr>
        <w:t>и</w:t>
      </w:r>
      <w:r>
        <w:rPr>
          <w:spacing w:val="-3"/>
          <w:position w:val="1"/>
          <w:sz w:val="24"/>
        </w:rPr>
        <w:t xml:space="preserve"> </w:t>
      </w:r>
      <w:r>
        <w:rPr>
          <w:position w:val="1"/>
          <w:sz w:val="24"/>
        </w:rPr>
        <w:t>использовать</w:t>
      </w:r>
      <w:r>
        <w:rPr>
          <w:spacing w:val="-4"/>
          <w:position w:val="1"/>
          <w:sz w:val="24"/>
        </w:rPr>
        <w:t xml:space="preserve"> </w:t>
      </w:r>
      <w:r>
        <w:rPr>
          <w:position w:val="1"/>
          <w:sz w:val="24"/>
        </w:rPr>
        <w:t>его</w:t>
      </w:r>
      <w:r>
        <w:rPr>
          <w:spacing w:val="-4"/>
          <w:position w:val="1"/>
          <w:sz w:val="24"/>
        </w:rPr>
        <w:t xml:space="preserve"> </w:t>
      </w:r>
      <w:r>
        <w:rPr>
          <w:position w:val="1"/>
          <w:sz w:val="24"/>
        </w:rPr>
        <w:t>для</w:t>
      </w:r>
      <w:r>
        <w:rPr>
          <w:spacing w:val="-3"/>
          <w:position w:val="1"/>
          <w:sz w:val="24"/>
        </w:rPr>
        <w:t xml:space="preserve"> </w:t>
      </w:r>
      <w:r>
        <w:rPr>
          <w:position w:val="1"/>
          <w:sz w:val="24"/>
        </w:rPr>
        <w:t>решения учебных</w:t>
      </w:r>
      <w:r>
        <w:rPr>
          <w:spacing w:val="-2"/>
          <w:position w:val="1"/>
          <w:sz w:val="24"/>
        </w:rPr>
        <w:t xml:space="preserve"> </w:t>
      </w:r>
      <w:r>
        <w:rPr>
          <w:position w:val="1"/>
          <w:sz w:val="24"/>
        </w:rPr>
        <w:t>задач;</w:t>
      </w:r>
    </w:p>
    <w:p w:rsidR="00FB559F" w:rsidRDefault="00E8189E" w:rsidP="00244D10">
      <w:pPr>
        <w:pStyle w:val="a5"/>
        <w:numPr>
          <w:ilvl w:val="0"/>
          <w:numId w:val="96"/>
        </w:numPr>
        <w:tabs>
          <w:tab w:val="left" w:pos="1930"/>
        </w:tabs>
        <w:spacing w:before="119" w:line="345" w:lineRule="auto"/>
        <w:ind w:right="262" w:hanging="360"/>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самостоятельно</w:t>
      </w:r>
      <w:r>
        <w:rPr>
          <w:spacing w:val="1"/>
          <w:position w:val="1"/>
          <w:sz w:val="24"/>
        </w:rPr>
        <w:t xml:space="preserve"> </w:t>
      </w:r>
      <w:r>
        <w:rPr>
          <w:position w:val="1"/>
          <w:sz w:val="24"/>
        </w:rPr>
        <w:t>составленному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небольшое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sz w:val="24"/>
        </w:rPr>
        <w:t>установлению особенностей языковых единиц, процессов, причинно-следственных</w:t>
      </w:r>
      <w:r>
        <w:rPr>
          <w:spacing w:val="1"/>
          <w:sz w:val="24"/>
        </w:rPr>
        <w:t xml:space="preserve"> </w:t>
      </w:r>
      <w:r>
        <w:rPr>
          <w:sz w:val="24"/>
        </w:rPr>
        <w:t>связей</w:t>
      </w:r>
      <w:r>
        <w:rPr>
          <w:spacing w:val="-1"/>
          <w:sz w:val="24"/>
        </w:rPr>
        <w:t xml:space="preserve"> </w:t>
      </w:r>
      <w:r>
        <w:rPr>
          <w:sz w:val="24"/>
        </w:rPr>
        <w:t>и зависимостей</w:t>
      </w:r>
      <w:r>
        <w:rPr>
          <w:spacing w:val="-2"/>
          <w:sz w:val="24"/>
        </w:rPr>
        <w:t xml:space="preserve"> </w:t>
      </w:r>
      <w:r>
        <w:rPr>
          <w:sz w:val="24"/>
        </w:rPr>
        <w:t>объектов между</w:t>
      </w:r>
      <w:r>
        <w:rPr>
          <w:spacing w:val="-3"/>
          <w:sz w:val="24"/>
        </w:rPr>
        <w:t xml:space="preserve"> </w:t>
      </w:r>
      <w:r>
        <w:rPr>
          <w:sz w:val="24"/>
        </w:rPr>
        <w:t>собой;</w:t>
      </w:r>
    </w:p>
    <w:p w:rsidR="00FB559F" w:rsidRDefault="00E8189E" w:rsidP="00244D10">
      <w:pPr>
        <w:pStyle w:val="a5"/>
        <w:numPr>
          <w:ilvl w:val="0"/>
          <w:numId w:val="96"/>
        </w:numPr>
        <w:tabs>
          <w:tab w:val="left" w:pos="1930"/>
        </w:tabs>
        <w:spacing w:before="6" w:line="338" w:lineRule="auto"/>
        <w:ind w:right="271" w:hanging="360"/>
        <w:rPr>
          <w:sz w:val="24"/>
        </w:rPr>
      </w:pPr>
      <w:r>
        <w:rPr>
          <w:position w:val="1"/>
          <w:sz w:val="24"/>
        </w:rPr>
        <w:t>оценивать</w:t>
      </w:r>
      <w:r>
        <w:rPr>
          <w:spacing w:val="1"/>
          <w:position w:val="1"/>
          <w:sz w:val="24"/>
        </w:rPr>
        <w:t xml:space="preserve"> </w:t>
      </w:r>
      <w:r>
        <w:rPr>
          <w:position w:val="1"/>
          <w:sz w:val="24"/>
        </w:rPr>
        <w:t>на</w:t>
      </w:r>
      <w:r>
        <w:rPr>
          <w:spacing w:val="1"/>
          <w:position w:val="1"/>
          <w:sz w:val="24"/>
        </w:rPr>
        <w:t xml:space="preserve"> </w:t>
      </w:r>
      <w:r>
        <w:rPr>
          <w:position w:val="1"/>
          <w:sz w:val="24"/>
        </w:rPr>
        <w:t>применимость</w:t>
      </w:r>
      <w:r>
        <w:rPr>
          <w:spacing w:val="1"/>
          <w:position w:val="1"/>
          <w:sz w:val="24"/>
        </w:rPr>
        <w:t xml:space="preserve"> </w:t>
      </w:r>
      <w:r>
        <w:rPr>
          <w:position w:val="1"/>
          <w:sz w:val="24"/>
        </w:rPr>
        <w:t>и</w:t>
      </w:r>
      <w:r>
        <w:rPr>
          <w:spacing w:val="1"/>
          <w:position w:val="1"/>
          <w:sz w:val="24"/>
        </w:rPr>
        <w:t xml:space="preserve"> </w:t>
      </w:r>
      <w:r>
        <w:rPr>
          <w:position w:val="1"/>
          <w:sz w:val="24"/>
        </w:rPr>
        <w:t>достоверность</w:t>
      </w:r>
      <w:r>
        <w:rPr>
          <w:spacing w:val="1"/>
          <w:position w:val="1"/>
          <w:sz w:val="24"/>
        </w:rPr>
        <w:t xml:space="preserve"> </w:t>
      </w:r>
      <w:r>
        <w:rPr>
          <w:position w:val="1"/>
          <w:sz w:val="24"/>
        </w:rPr>
        <w:t>информацию,</w:t>
      </w:r>
      <w:r>
        <w:rPr>
          <w:spacing w:val="1"/>
          <w:position w:val="1"/>
          <w:sz w:val="24"/>
        </w:rPr>
        <w:t xml:space="preserve"> </w:t>
      </w:r>
      <w:r>
        <w:rPr>
          <w:position w:val="1"/>
          <w:sz w:val="24"/>
        </w:rPr>
        <w:t>полученную</w:t>
      </w:r>
      <w:r>
        <w:rPr>
          <w:spacing w:val="1"/>
          <w:position w:val="1"/>
          <w:sz w:val="24"/>
        </w:rPr>
        <w:t xml:space="preserve"> </w:t>
      </w:r>
      <w:r>
        <w:rPr>
          <w:position w:val="1"/>
          <w:sz w:val="24"/>
        </w:rPr>
        <w:t>в</w:t>
      </w:r>
      <w:r>
        <w:rPr>
          <w:spacing w:val="1"/>
          <w:position w:val="1"/>
          <w:sz w:val="24"/>
        </w:rPr>
        <w:t xml:space="preserve"> </w:t>
      </w:r>
      <w:r>
        <w:rPr>
          <w:position w:val="1"/>
          <w:sz w:val="24"/>
        </w:rPr>
        <w:t>ходе</w:t>
      </w:r>
      <w:r>
        <w:rPr>
          <w:spacing w:val="1"/>
          <w:position w:val="1"/>
          <w:sz w:val="24"/>
        </w:rPr>
        <w:t xml:space="preserve"> </w:t>
      </w:r>
      <w:r>
        <w:rPr>
          <w:sz w:val="24"/>
        </w:rPr>
        <w:t>лингвистического</w:t>
      </w:r>
      <w:r>
        <w:rPr>
          <w:spacing w:val="-1"/>
          <w:sz w:val="24"/>
        </w:rPr>
        <w:t xml:space="preserve"> </w:t>
      </w:r>
      <w:r>
        <w:rPr>
          <w:sz w:val="24"/>
        </w:rPr>
        <w:t>исследования (эксперимента);</w:t>
      </w:r>
    </w:p>
    <w:p w:rsidR="00FB559F" w:rsidRDefault="00E8189E" w:rsidP="00244D10">
      <w:pPr>
        <w:pStyle w:val="a5"/>
        <w:numPr>
          <w:ilvl w:val="0"/>
          <w:numId w:val="96"/>
        </w:numPr>
        <w:tabs>
          <w:tab w:val="left" w:pos="1930"/>
        </w:tabs>
        <w:spacing w:before="5" w:line="350" w:lineRule="auto"/>
        <w:ind w:right="262" w:hanging="360"/>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w:t>
      </w:r>
      <w:r>
        <w:rPr>
          <w:spacing w:val="1"/>
          <w:sz w:val="24"/>
        </w:rPr>
        <w:t xml:space="preserve"> </w:t>
      </w:r>
      <w:r>
        <w:rPr>
          <w:sz w:val="24"/>
        </w:rPr>
        <w:t>полученных выводов</w:t>
      </w:r>
      <w:r>
        <w:rPr>
          <w:spacing w:val="-1"/>
          <w:sz w:val="24"/>
        </w:rPr>
        <w:t xml:space="preserve"> </w:t>
      </w:r>
      <w:r>
        <w:rPr>
          <w:sz w:val="24"/>
        </w:rPr>
        <w:t>и обобщений;</w:t>
      </w:r>
    </w:p>
    <w:p w:rsidR="00FB559F" w:rsidRDefault="00E8189E" w:rsidP="00244D10">
      <w:pPr>
        <w:pStyle w:val="a5"/>
        <w:numPr>
          <w:ilvl w:val="0"/>
          <w:numId w:val="96"/>
        </w:numPr>
        <w:tabs>
          <w:tab w:val="left" w:pos="1930"/>
        </w:tabs>
        <w:spacing w:before="1" w:line="348" w:lineRule="auto"/>
        <w:ind w:right="262" w:hanging="3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 в</w:t>
      </w:r>
      <w:r>
        <w:rPr>
          <w:spacing w:val="-2"/>
          <w:sz w:val="24"/>
        </w:rPr>
        <w:t xml:space="preserve"> </w:t>
      </w:r>
      <w:r>
        <w:rPr>
          <w:sz w:val="24"/>
        </w:rPr>
        <w:t>новых</w:t>
      </w:r>
      <w:r>
        <w:rPr>
          <w:spacing w:val="4"/>
          <w:sz w:val="24"/>
        </w:rPr>
        <w:t xml:space="preserve"> </w:t>
      </w:r>
      <w:r>
        <w:rPr>
          <w:sz w:val="24"/>
        </w:rPr>
        <w:t>условиях</w:t>
      </w:r>
      <w:r>
        <w:rPr>
          <w:spacing w:val="1"/>
          <w:sz w:val="24"/>
        </w:rPr>
        <w:t xml:space="preserve"> </w:t>
      </w:r>
      <w:r>
        <w:rPr>
          <w:sz w:val="24"/>
        </w:rPr>
        <w:t>и</w:t>
      </w:r>
      <w:r>
        <w:rPr>
          <w:spacing w:val="-2"/>
          <w:sz w:val="24"/>
        </w:rPr>
        <w:t xml:space="preserve"> </w:t>
      </w:r>
      <w:r>
        <w:rPr>
          <w:sz w:val="24"/>
        </w:rPr>
        <w:t>контекстах.</w:t>
      </w:r>
    </w:p>
    <w:p w:rsidR="00FB559F" w:rsidRDefault="00FB559F">
      <w:pPr>
        <w:pStyle w:val="a3"/>
        <w:spacing w:before="1"/>
        <w:ind w:left="0" w:firstLine="0"/>
        <w:jc w:val="left"/>
        <w:rPr>
          <w:sz w:val="36"/>
        </w:rPr>
      </w:pPr>
    </w:p>
    <w:p w:rsidR="00FB559F" w:rsidRDefault="00E8189E">
      <w:pPr>
        <w:pStyle w:val="a3"/>
        <w:spacing w:before="1" w:line="352"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96"/>
        </w:numPr>
        <w:tabs>
          <w:tab w:val="left" w:pos="1930"/>
        </w:tabs>
        <w:spacing w:line="338" w:lineRule="auto"/>
        <w:ind w:right="271" w:hanging="360"/>
        <w:rPr>
          <w:sz w:val="24"/>
        </w:rPr>
      </w:pPr>
      <w:r>
        <w:rPr>
          <w:position w:val="1"/>
          <w:sz w:val="24"/>
        </w:rPr>
        <w:t>применять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методы,</w:t>
      </w:r>
      <w:r>
        <w:rPr>
          <w:spacing w:val="1"/>
          <w:position w:val="1"/>
          <w:sz w:val="24"/>
        </w:rPr>
        <w:t xml:space="preserve"> </w:t>
      </w:r>
      <w:r>
        <w:rPr>
          <w:position w:val="1"/>
          <w:sz w:val="24"/>
        </w:rPr>
        <w:t>инструменты</w:t>
      </w:r>
      <w:r>
        <w:rPr>
          <w:spacing w:val="1"/>
          <w:position w:val="1"/>
          <w:sz w:val="24"/>
        </w:rPr>
        <w:t xml:space="preserve"> </w:t>
      </w:r>
      <w:r>
        <w:rPr>
          <w:position w:val="1"/>
          <w:sz w:val="24"/>
        </w:rPr>
        <w:t>и</w:t>
      </w:r>
      <w:r>
        <w:rPr>
          <w:spacing w:val="1"/>
          <w:position w:val="1"/>
          <w:sz w:val="24"/>
        </w:rPr>
        <w:t xml:space="preserve"> </w:t>
      </w:r>
      <w:r>
        <w:rPr>
          <w:position w:val="1"/>
          <w:sz w:val="24"/>
        </w:rPr>
        <w:t>запросы</w:t>
      </w:r>
      <w:r>
        <w:rPr>
          <w:spacing w:val="1"/>
          <w:position w:val="1"/>
          <w:sz w:val="24"/>
        </w:rPr>
        <w:t xml:space="preserve"> </w:t>
      </w:r>
      <w:r>
        <w:rPr>
          <w:position w:val="1"/>
          <w:sz w:val="24"/>
        </w:rPr>
        <w:t>при</w:t>
      </w:r>
      <w:r>
        <w:rPr>
          <w:spacing w:val="1"/>
          <w:position w:val="1"/>
          <w:sz w:val="24"/>
        </w:rPr>
        <w:t xml:space="preserve"> </w:t>
      </w:r>
      <w:r>
        <w:rPr>
          <w:position w:val="1"/>
          <w:sz w:val="24"/>
        </w:rPr>
        <w:t>поиске</w:t>
      </w:r>
      <w:r>
        <w:rPr>
          <w:spacing w:val="1"/>
          <w:position w:val="1"/>
          <w:sz w:val="24"/>
        </w:rPr>
        <w:t xml:space="preserve"> </w:t>
      </w:r>
      <w:r>
        <w:rPr>
          <w:position w:val="1"/>
          <w:sz w:val="24"/>
        </w:rPr>
        <w:t>и</w:t>
      </w:r>
      <w:r>
        <w:rPr>
          <w:spacing w:val="1"/>
          <w:position w:val="1"/>
          <w:sz w:val="24"/>
        </w:rPr>
        <w:t xml:space="preserve"> </w:t>
      </w:r>
      <w:r>
        <w:rPr>
          <w:position w:val="1"/>
          <w:sz w:val="24"/>
        </w:rPr>
        <w:t>отборе</w:t>
      </w:r>
      <w:r>
        <w:rPr>
          <w:spacing w:val="1"/>
          <w:position w:val="1"/>
          <w:sz w:val="24"/>
        </w:rPr>
        <w:t xml:space="preserve"> </w:t>
      </w:r>
      <w:r>
        <w:rPr>
          <w:sz w:val="24"/>
        </w:rPr>
        <w:t>информации</w:t>
      </w:r>
      <w:r>
        <w:rPr>
          <w:spacing w:val="-2"/>
          <w:sz w:val="24"/>
        </w:rPr>
        <w:t xml:space="preserve"> </w:t>
      </w:r>
      <w:r>
        <w:rPr>
          <w:sz w:val="24"/>
        </w:rPr>
        <w:t>с учётом предложенной</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заданных критериев;</w:t>
      </w:r>
    </w:p>
    <w:p w:rsidR="00FB559F" w:rsidRDefault="00E8189E" w:rsidP="00244D10">
      <w:pPr>
        <w:pStyle w:val="a5"/>
        <w:numPr>
          <w:ilvl w:val="0"/>
          <w:numId w:val="96"/>
        </w:numPr>
        <w:tabs>
          <w:tab w:val="left" w:pos="1930"/>
        </w:tabs>
        <w:spacing w:before="14" w:line="338" w:lineRule="auto"/>
        <w:ind w:right="271" w:hanging="360"/>
        <w:rPr>
          <w:sz w:val="24"/>
        </w:rPr>
      </w:pPr>
      <w:r>
        <w:rPr>
          <w:position w:val="1"/>
          <w:sz w:val="24"/>
        </w:rPr>
        <w:t>выбирать,</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обобщать</w:t>
      </w:r>
      <w:r>
        <w:rPr>
          <w:spacing w:val="1"/>
          <w:position w:val="1"/>
          <w:sz w:val="24"/>
        </w:rPr>
        <w:t xml:space="preserve"> </w:t>
      </w:r>
      <w:r>
        <w:rPr>
          <w:position w:val="1"/>
          <w:sz w:val="24"/>
        </w:rPr>
        <w:t>и</w:t>
      </w:r>
      <w:r>
        <w:rPr>
          <w:spacing w:val="1"/>
          <w:position w:val="1"/>
          <w:sz w:val="24"/>
        </w:rPr>
        <w:t xml:space="preserve"> </w:t>
      </w:r>
      <w:r>
        <w:rPr>
          <w:position w:val="1"/>
          <w:sz w:val="24"/>
        </w:rPr>
        <w:t>систематизировать</w:t>
      </w:r>
      <w:r>
        <w:rPr>
          <w:spacing w:val="-57"/>
          <w:position w:val="1"/>
          <w:sz w:val="24"/>
        </w:rPr>
        <w:t xml:space="preserve"> </w:t>
      </w:r>
      <w:r>
        <w:rPr>
          <w:sz w:val="24"/>
        </w:rPr>
        <w:t>информацию,</w:t>
      </w:r>
      <w:r>
        <w:rPr>
          <w:spacing w:val="-1"/>
          <w:sz w:val="24"/>
        </w:rPr>
        <w:t xml:space="preserve"> </w:t>
      </w:r>
      <w:r>
        <w:rPr>
          <w:sz w:val="24"/>
        </w:rPr>
        <w:t>представленную в</w:t>
      </w:r>
      <w:r>
        <w:rPr>
          <w:spacing w:val="-2"/>
          <w:sz w:val="24"/>
        </w:rPr>
        <w:t xml:space="preserve"> </w:t>
      </w:r>
      <w:r>
        <w:rPr>
          <w:sz w:val="24"/>
        </w:rPr>
        <w:t>текстах, таблицах, схемах;</w:t>
      </w:r>
    </w:p>
    <w:p w:rsidR="00FB559F" w:rsidRDefault="00E8189E" w:rsidP="00244D10">
      <w:pPr>
        <w:pStyle w:val="a5"/>
        <w:numPr>
          <w:ilvl w:val="0"/>
          <w:numId w:val="96"/>
        </w:numPr>
        <w:tabs>
          <w:tab w:val="left" w:pos="1930"/>
        </w:tabs>
        <w:spacing w:before="15" w:line="345" w:lineRule="auto"/>
        <w:ind w:right="272" w:hanging="360"/>
        <w:rPr>
          <w:sz w:val="24"/>
        </w:rPr>
      </w:pPr>
      <w:r>
        <w:rPr>
          <w:position w:val="1"/>
          <w:sz w:val="24"/>
        </w:rPr>
        <w:t>использовать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виды</w:t>
      </w:r>
      <w:r>
        <w:rPr>
          <w:spacing w:val="1"/>
          <w:position w:val="1"/>
          <w:sz w:val="24"/>
        </w:rPr>
        <w:t xml:space="preserve"> </w:t>
      </w:r>
      <w:r>
        <w:rPr>
          <w:position w:val="1"/>
          <w:sz w:val="24"/>
        </w:rPr>
        <w:t>аудирования</w:t>
      </w:r>
      <w:r>
        <w:rPr>
          <w:spacing w:val="1"/>
          <w:position w:val="1"/>
          <w:sz w:val="24"/>
        </w:rPr>
        <w:t xml:space="preserve"> </w:t>
      </w:r>
      <w:r>
        <w:rPr>
          <w:position w:val="1"/>
          <w:sz w:val="24"/>
        </w:rPr>
        <w:t>и</w:t>
      </w:r>
      <w:r>
        <w:rPr>
          <w:spacing w:val="1"/>
          <w:position w:val="1"/>
          <w:sz w:val="24"/>
        </w:rPr>
        <w:t xml:space="preserve"> </w:t>
      </w:r>
      <w:r>
        <w:rPr>
          <w:position w:val="1"/>
          <w:sz w:val="24"/>
        </w:rPr>
        <w:t>чтения</w:t>
      </w:r>
      <w:r>
        <w:rPr>
          <w:spacing w:val="1"/>
          <w:position w:val="1"/>
          <w:sz w:val="24"/>
        </w:rPr>
        <w:t xml:space="preserve"> </w:t>
      </w:r>
      <w:r>
        <w:rPr>
          <w:position w:val="1"/>
          <w:sz w:val="24"/>
        </w:rPr>
        <w:t>для</w:t>
      </w:r>
      <w:r>
        <w:rPr>
          <w:spacing w:val="1"/>
          <w:position w:val="1"/>
          <w:sz w:val="24"/>
        </w:rPr>
        <w:t xml:space="preserve"> </w:t>
      </w:r>
      <w:r>
        <w:rPr>
          <w:position w:val="1"/>
          <w:sz w:val="24"/>
        </w:rPr>
        <w:t>оценки</w:t>
      </w:r>
      <w:r>
        <w:rPr>
          <w:spacing w:val="1"/>
          <w:position w:val="1"/>
          <w:sz w:val="24"/>
        </w:rPr>
        <w:t xml:space="preserve"> </w:t>
      </w:r>
      <w:r>
        <w:rPr>
          <w:position w:val="1"/>
          <w:sz w:val="24"/>
        </w:rPr>
        <w:t>текста</w:t>
      </w:r>
      <w:r>
        <w:rPr>
          <w:spacing w:val="1"/>
          <w:position w:val="1"/>
          <w:sz w:val="24"/>
        </w:rPr>
        <w:t xml:space="preserve"> </w:t>
      </w:r>
      <w:r>
        <w:rPr>
          <w:position w:val="1"/>
          <w:sz w:val="24"/>
        </w:rPr>
        <w:t>с</w:t>
      </w:r>
      <w:r>
        <w:rPr>
          <w:spacing w:val="1"/>
          <w:position w:val="1"/>
          <w:sz w:val="24"/>
        </w:rPr>
        <w:t xml:space="preserve"> </w:t>
      </w:r>
      <w:r>
        <w:rPr>
          <w:position w:val="1"/>
          <w:sz w:val="24"/>
        </w:rPr>
        <w:t>точки</w:t>
      </w:r>
      <w:r>
        <w:rPr>
          <w:spacing w:val="-57"/>
          <w:position w:val="1"/>
          <w:sz w:val="24"/>
        </w:rPr>
        <w:t xml:space="preserve"> </w:t>
      </w:r>
      <w:r>
        <w:rPr>
          <w:sz w:val="24"/>
        </w:rPr>
        <w:t>зрения достоверности и применимости содержащейся в нём информации и усвоения</w:t>
      </w:r>
      <w:r>
        <w:rPr>
          <w:spacing w:val="1"/>
          <w:sz w:val="24"/>
        </w:rPr>
        <w:t xml:space="preserve"> </w:t>
      </w:r>
      <w:r>
        <w:rPr>
          <w:sz w:val="24"/>
        </w:rPr>
        <w:t>необходимой</w:t>
      </w:r>
      <w:r>
        <w:rPr>
          <w:spacing w:val="-1"/>
          <w:sz w:val="24"/>
        </w:rPr>
        <w:t xml:space="preserve"> </w:t>
      </w:r>
      <w:r>
        <w:rPr>
          <w:sz w:val="24"/>
        </w:rPr>
        <w:t>информации с</w:t>
      </w:r>
      <w:r>
        <w:rPr>
          <w:spacing w:val="-5"/>
          <w:sz w:val="24"/>
        </w:rPr>
        <w:t xml:space="preserve"> </w:t>
      </w:r>
      <w:r>
        <w:rPr>
          <w:sz w:val="24"/>
        </w:rPr>
        <w:t>целью решения</w:t>
      </w:r>
      <w:r>
        <w:rPr>
          <w:spacing w:val="2"/>
          <w:sz w:val="24"/>
        </w:rPr>
        <w:t xml:space="preserve"> </w:t>
      </w:r>
      <w:r>
        <w:rPr>
          <w:sz w:val="24"/>
        </w:rPr>
        <w:t>учебных задач;</w:t>
      </w:r>
    </w:p>
    <w:p w:rsidR="00FB559F" w:rsidRDefault="00E8189E" w:rsidP="00244D10">
      <w:pPr>
        <w:pStyle w:val="a5"/>
        <w:numPr>
          <w:ilvl w:val="0"/>
          <w:numId w:val="96"/>
        </w:numPr>
        <w:tabs>
          <w:tab w:val="left" w:pos="1930"/>
        </w:tabs>
        <w:spacing w:before="9" w:line="338" w:lineRule="auto"/>
        <w:ind w:right="268" w:hanging="360"/>
        <w:rPr>
          <w:sz w:val="24"/>
        </w:rPr>
      </w:pPr>
      <w:r>
        <w:rPr>
          <w:position w:val="1"/>
          <w:sz w:val="24"/>
        </w:rPr>
        <w:t>использовать</w:t>
      </w:r>
      <w:r>
        <w:rPr>
          <w:spacing w:val="1"/>
          <w:position w:val="1"/>
          <w:sz w:val="24"/>
        </w:rPr>
        <w:t xml:space="preserve"> </w:t>
      </w:r>
      <w:r>
        <w:rPr>
          <w:position w:val="1"/>
          <w:sz w:val="24"/>
        </w:rPr>
        <w:t>смысловое</w:t>
      </w:r>
      <w:r>
        <w:rPr>
          <w:spacing w:val="1"/>
          <w:position w:val="1"/>
          <w:sz w:val="24"/>
        </w:rPr>
        <w:t xml:space="preserve"> </w:t>
      </w:r>
      <w:r>
        <w:rPr>
          <w:position w:val="1"/>
          <w:sz w:val="24"/>
        </w:rPr>
        <w:t>чтение</w:t>
      </w:r>
      <w:r>
        <w:rPr>
          <w:spacing w:val="1"/>
          <w:position w:val="1"/>
          <w:sz w:val="24"/>
        </w:rPr>
        <w:t xml:space="preserve"> </w:t>
      </w:r>
      <w:r>
        <w:rPr>
          <w:position w:val="1"/>
          <w:sz w:val="24"/>
        </w:rPr>
        <w:t>для</w:t>
      </w:r>
      <w:r>
        <w:rPr>
          <w:spacing w:val="1"/>
          <w:position w:val="1"/>
          <w:sz w:val="24"/>
        </w:rPr>
        <w:t xml:space="preserve"> </w:t>
      </w:r>
      <w:r>
        <w:rPr>
          <w:position w:val="1"/>
          <w:sz w:val="24"/>
        </w:rPr>
        <w:t>извлечения,</w:t>
      </w:r>
      <w:r>
        <w:rPr>
          <w:spacing w:val="1"/>
          <w:position w:val="1"/>
          <w:sz w:val="24"/>
        </w:rPr>
        <w:t xml:space="preserve"> </w:t>
      </w:r>
      <w:r>
        <w:rPr>
          <w:position w:val="1"/>
          <w:sz w:val="24"/>
        </w:rPr>
        <w:t>обобщения</w:t>
      </w:r>
      <w:r>
        <w:rPr>
          <w:spacing w:val="1"/>
          <w:position w:val="1"/>
          <w:sz w:val="24"/>
        </w:rPr>
        <w:t xml:space="preserve"> </w:t>
      </w:r>
      <w:r>
        <w:rPr>
          <w:position w:val="1"/>
          <w:sz w:val="24"/>
        </w:rPr>
        <w:t>и</w:t>
      </w:r>
      <w:r>
        <w:rPr>
          <w:spacing w:val="1"/>
          <w:position w:val="1"/>
          <w:sz w:val="24"/>
        </w:rPr>
        <w:t xml:space="preserve"> </w:t>
      </w:r>
      <w:r>
        <w:rPr>
          <w:position w:val="1"/>
          <w:sz w:val="24"/>
        </w:rPr>
        <w:t>систематизации</w:t>
      </w:r>
      <w:r>
        <w:rPr>
          <w:spacing w:val="1"/>
          <w:position w:val="1"/>
          <w:sz w:val="24"/>
        </w:rPr>
        <w:t xml:space="preserve"> </w:t>
      </w:r>
      <w:r>
        <w:rPr>
          <w:sz w:val="24"/>
        </w:rPr>
        <w:t>информации</w:t>
      </w:r>
      <w:r>
        <w:rPr>
          <w:spacing w:val="-2"/>
          <w:sz w:val="24"/>
        </w:rPr>
        <w:t xml:space="preserve"> </w:t>
      </w:r>
      <w:r>
        <w:rPr>
          <w:sz w:val="24"/>
        </w:rPr>
        <w:t>из</w:t>
      </w:r>
      <w:r>
        <w:rPr>
          <w:spacing w:val="-2"/>
          <w:sz w:val="24"/>
        </w:rPr>
        <w:t xml:space="preserve"> </w:t>
      </w:r>
      <w:r>
        <w:rPr>
          <w:sz w:val="24"/>
        </w:rPr>
        <w:t>одного</w:t>
      </w:r>
      <w:r>
        <w:rPr>
          <w:spacing w:val="-5"/>
          <w:sz w:val="24"/>
        </w:rPr>
        <w:t xml:space="preserve"> </w:t>
      </w:r>
      <w:r>
        <w:rPr>
          <w:sz w:val="24"/>
        </w:rPr>
        <w:t>или</w:t>
      </w:r>
      <w:r>
        <w:rPr>
          <w:spacing w:val="-4"/>
          <w:sz w:val="24"/>
        </w:rPr>
        <w:t xml:space="preserve"> </w:t>
      </w:r>
      <w:r>
        <w:rPr>
          <w:sz w:val="24"/>
        </w:rPr>
        <w:t>нескольких источников</w:t>
      </w:r>
      <w:r>
        <w:rPr>
          <w:spacing w:val="-2"/>
          <w:sz w:val="24"/>
        </w:rPr>
        <w:t xml:space="preserve"> </w:t>
      </w:r>
      <w:r>
        <w:rPr>
          <w:sz w:val="24"/>
        </w:rPr>
        <w:t>с</w:t>
      </w:r>
      <w:r>
        <w:rPr>
          <w:spacing w:val="-2"/>
          <w:sz w:val="24"/>
        </w:rPr>
        <w:t xml:space="preserve"> </w:t>
      </w:r>
      <w:r>
        <w:rPr>
          <w:sz w:val="24"/>
        </w:rPr>
        <w:t>учётом</w:t>
      </w:r>
      <w:r>
        <w:rPr>
          <w:spacing w:val="3"/>
          <w:sz w:val="24"/>
        </w:rPr>
        <w:t xml:space="preserve"> </w:t>
      </w:r>
      <w:r>
        <w:rPr>
          <w:sz w:val="24"/>
        </w:rPr>
        <w:t>поставленных целей;</w:t>
      </w:r>
    </w:p>
    <w:p w:rsidR="00FB559F" w:rsidRDefault="00E8189E" w:rsidP="00244D10">
      <w:pPr>
        <w:pStyle w:val="a5"/>
        <w:numPr>
          <w:ilvl w:val="0"/>
          <w:numId w:val="96"/>
        </w:numPr>
        <w:tabs>
          <w:tab w:val="left" w:pos="1930"/>
        </w:tabs>
        <w:spacing w:before="14" w:line="338" w:lineRule="auto"/>
        <w:ind w:right="264" w:hanging="360"/>
        <w:rPr>
          <w:sz w:val="24"/>
        </w:rPr>
      </w:pPr>
      <w:r>
        <w:rPr>
          <w:position w:val="1"/>
          <w:sz w:val="24"/>
        </w:rPr>
        <w:t>находить сходные аргументы (подтверждающие или опровергающие одну и ту же</w:t>
      </w:r>
      <w:r>
        <w:rPr>
          <w:spacing w:val="1"/>
          <w:position w:val="1"/>
          <w:sz w:val="24"/>
        </w:rPr>
        <w:t xml:space="preserve"> </w:t>
      </w:r>
      <w:r>
        <w:rPr>
          <w:sz w:val="24"/>
        </w:rPr>
        <w:t>идею,</w:t>
      </w:r>
      <w:r>
        <w:rPr>
          <w:spacing w:val="-1"/>
          <w:sz w:val="24"/>
        </w:rPr>
        <w:t xml:space="preserve"> </w:t>
      </w:r>
      <w:r>
        <w:rPr>
          <w:sz w:val="24"/>
        </w:rPr>
        <w:t>версию) в</w:t>
      </w:r>
      <w:r>
        <w:rPr>
          <w:spacing w:val="-2"/>
          <w:sz w:val="24"/>
        </w:rPr>
        <w:t xml:space="preserve"> </w:t>
      </w:r>
      <w:r>
        <w:rPr>
          <w:sz w:val="24"/>
        </w:rPr>
        <w:t>различных</w:t>
      </w:r>
      <w:r>
        <w:rPr>
          <w:spacing w:val="-2"/>
          <w:sz w:val="24"/>
        </w:rPr>
        <w:t xml:space="preserve"> </w:t>
      </w:r>
      <w:r>
        <w:rPr>
          <w:sz w:val="24"/>
        </w:rPr>
        <w:t>информационных</w:t>
      </w:r>
      <w:r>
        <w:rPr>
          <w:spacing w:val="-1"/>
          <w:sz w:val="24"/>
        </w:rPr>
        <w:t xml:space="preserve"> </w:t>
      </w:r>
      <w:r>
        <w:rPr>
          <w:sz w:val="24"/>
        </w:rPr>
        <w:t>источниках;</w:t>
      </w:r>
    </w:p>
    <w:p w:rsidR="00FB559F" w:rsidRDefault="00E8189E" w:rsidP="00244D10">
      <w:pPr>
        <w:pStyle w:val="a5"/>
        <w:numPr>
          <w:ilvl w:val="0"/>
          <w:numId w:val="96"/>
        </w:numPr>
        <w:tabs>
          <w:tab w:val="left" w:pos="1930"/>
        </w:tabs>
        <w:spacing w:before="15" w:line="348" w:lineRule="auto"/>
        <w:ind w:right="264" w:hanging="360"/>
        <w:rPr>
          <w:sz w:val="24"/>
        </w:rPr>
      </w:pPr>
      <w:r>
        <w:rPr>
          <w:position w:val="1"/>
          <w:sz w:val="24"/>
        </w:rPr>
        <w:t>самостоятельно выбирать оптимальную форму представления информации (текст,</w:t>
      </w:r>
      <w:r>
        <w:rPr>
          <w:spacing w:val="1"/>
          <w:position w:val="1"/>
          <w:sz w:val="24"/>
        </w:rPr>
        <w:t xml:space="preserve"> </w:t>
      </w:r>
      <w:r>
        <w:rPr>
          <w:sz w:val="24"/>
        </w:rPr>
        <w:t>презентация,</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и</w:t>
      </w:r>
      <w:r>
        <w:rPr>
          <w:spacing w:val="1"/>
          <w:sz w:val="24"/>
        </w:rPr>
        <w:t xml:space="preserve"> </w:t>
      </w:r>
      <w:r>
        <w:rPr>
          <w:sz w:val="24"/>
        </w:rPr>
        <w:t>иллюстрировать</w:t>
      </w:r>
      <w:r>
        <w:rPr>
          <w:spacing w:val="1"/>
          <w:sz w:val="24"/>
        </w:rPr>
        <w:t xml:space="preserve"> </w:t>
      </w:r>
      <w:r>
        <w:rPr>
          <w:sz w:val="24"/>
        </w:rPr>
        <w:t>решаемые</w:t>
      </w:r>
      <w:r>
        <w:rPr>
          <w:spacing w:val="1"/>
          <w:sz w:val="24"/>
        </w:rPr>
        <w:t xml:space="preserve"> </w:t>
      </w:r>
      <w:r>
        <w:rPr>
          <w:sz w:val="24"/>
        </w:rPr>
        <w:t>задачи</w:t>
      </w:r>
      <w:r>
        <w:rPr>
          <w:spacing w:val="1"/>
          <w:sz w:val="24"/>
        </w:rPr>
        <w:t xml:space="preserve"> </w:t>
      </w:r>
      <w:r>
        <w:rPr>
          <w:sz w:val="24"/>
        </w:rPr>
        <w:t>несложными</w:t>
      </w:r>
      <w:r>
        <w:rPr>
          <w:spacing w:val="1"/>
          <w:sz w:val="24"/>
        </w:rPr>
        <w:t xml:space="preserve"> </w:t>
      </w:r>
      <w:r>
        <w:rPr>
          <w:sz w:val="24"/>
        </w:rPr>
        <w:t>схемами,</w:t>
      </w:r>
      <w:r>
        <w:rPr>
          <w:spacing w:val="1"/>
          <w:sz w:val="24"/>
        </w:rPr>
        <w:t xml:space="preserve"> </w:t>
      </w:r>
      <w:r>
        <w:rPr>
          <w:sz w:val="24"/>
        </w:rPr>
        <w:t>диаграммами,</w:t>
      </w:r>
      <w:r>
        <w:rPr>
          <w:spacing w:val="1"/>
          <w:sz w:val="24"/>
        </w:rPr>
        <w:t xml:space="preserve"> </w:t>
      </w:r>
      <w:r>
        <w:rPr>
          <w:sz w:val="24"/>
        </w:rPr>
        <w:t>иной</w:t>
      </w:r>
      <w:r>
        <w:rPr>
          <w:spacing w:val="1"/>
          <w:sz w:val="24"/>
        </w:rPr>
        <w:t xml:space="preserve"> </w:t>
      </w:r>
      <w:r>
        <w:rPr>
          <w:sz w:val="24"/>
        </w:rPr>
        <w:t>графикой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комбинациями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коммуникативной</w:t>
      </w:r>
      <w:r>
        <w:rPr>
          <w:spacing w:val="2"/>
          <w:sz w:val="24"/>
        </w:rPr>
        <w:t xml:space="preserve"> </w:t>
      </w:r>
      <w:r>
        <w:rPr>
          <w:sz w:val="24"/>
        </w:rPr>
        <w:t>установки;</w:t>
      </w:r>
    </w:p>
    <w:p w:rsidR="00FB559F" w:rsidRDefault="00E8189E" w:rsidP="00244D10">
      <w:pPr>
        <w:pStyle w:val="a5"/>
        <w:numPr>
          <w:ilvl w:val="0"/>
          <w:numId w:val="96"/>
        </w:numPr>
        <w:tabs>
          <w:tab w:val="left" w:pos="1930"/>
        </w:tabs>
        <w:spacing w:before="6" w:line="338" w:lineRule="auto"/>
        <w:ind w:right="263" w:hanging="360"/>
        <w:rPr>
          <w:sz w:val="24"/>
        </w:rPr>
      </w:pPr>
      <w:r>
        <w:rPr>
          <w:position w:val="1"/>
          <w:sz w:val="24"/>
        </w:rPr>
        <w:t>оценивать</w:t>
      </w:r>
      <w:r>
        <w:rPr>
          <w:spacing w:val="1"/>
          <w:position w:val="1"/>
          <w:sz w:val="24"/>
        </w:rPr>
        <w:t xml:space="preserve"> </w:t>
      </w:r>
      <w:r>
        <w:rPr>
          <w:position w:val="1"/>
          <w:sz w:val="24"/>
        </w:rPr>
        <w:t>надёжность</w:t>
      </w:r>
      <w:r>
        <w:rPr>
          <w:spacing w:val="1"/>
          <w:position w:val="1"/>
          <w:sz w:val="24"/>
        </w:rPr>
        <w:t xml:space="preserve"> </w:t>
      </w:r>
      <w:r>
        <w:rPr>
          <w:position w:val="1"/>
          <w:sz w:val="24"/>
        </w:rPr>
        <w:t>информации</w:t>
      </w:r>
      <w:r>
        <w:rPr>
          <w:spacing w:val="1"/>
          <w:position w:val="1"/>
          <w:sz w:val="24"/>
        </w:rPr>
        <w:t xml:space="preserve"> </w:t>
      </w:r>
      <w:r>
        <w:rPr>
          <w:position w:val="1"/>
          <w:sz w:val="24"/>
        </w:rPr>
        <w:t>по</w:t>
      </w:r>
      <w:r>
        <w:rPr>
          <w:spacing w:val="1"/>
          <w:position w:val="1"/>
          <w:sz w:val="24"/>
        </w:rPr>
        <w:t xml:space="preserve"> </w:t>
      </w:r>
      <w:r>
        <w:rPr>
          <w:position w:val="1"/>
          <w:sz w:val="24"/>
        </w:rPr>
        <w:t>критериям,</w:t>
      </w:r>
      <w:r>
        <w:rPr>
          <w:spacing w:val="1"/>
          <w:position w:val="1"/>
          <w:sz w:val="24"/>
        </w:rPr>
        <w:t xml:space="preserve"> </w:t>
      </w:r>
      <w:r>
        <w:rPr>
          <w:position w:val="1"/>
          <w:sz w:val="24"/>
        </w:rPr>
        <w:t>предложенным</w:t>
      </w:r>
      <w:r>
        <w:rPr>
          <w:spacing w:val="1"/>
          <w:position w:val="1"/>
          <w:sz w:val="24"/>
        </w:rPr>
        <w:t xml:space="preserve"> </w:t>
      </w:r>
      <w:r>
        <w:rPr>
          <w:position w:val="1"/>
          <w:sz w:val="24"/>
        </w:rPr>
        <w:t>учителем</w:t>
      </w:r>
      <w:r>
        <w:rPr>
          <w:spacing w:val="1"/>
          <w:position w:val="1"/>
          <w:sz w:val="24"/>
        </w:rPr>
        <w:t xml:space="preserve"> </w:t>
      </w:r>
      <w:r>
        <w:rPr>
          <w:position w:val="1"/>
          <w:sz w:val="24"/>
        </w:rPr>
        <w:t>или</w:t>
      </w:r>
      <w:r>
        <w:rPr>
          <w:spacing w:val="1"/>
          <w:position w:val="1"/>
          <w:sz w:val="24"/>
        </w:rPr>
        <w:t xml:space="preserve"> </w:t>
      </w:r>
      <w:r>
        <w:rPr>
          <w:sz w:val="24"/>
        </w:rPr>
        <w:t>сформулированным</w:t>
      </w:r>
      <w:r>
        <w:rPr>
          <w:spacing w:val="-3"/>
          <w:sz w:val="24"/>
        </w:rPr>
        <w:t xml:space="preserve"> </w:t>
      </w:r>
      <w:r>
        <w:rPr>
          <w:sz w:val="24"/>
        </w:rPr>
        <w:t>самостоятельно;</w:t>
      </w:r>
    </w:p>
    <w:p w:rsidR="00FB559F" w:rsidRDefault="00E8189E" w:rsidP="00244D10">
      <w:pPr>
        <w:pStyle w:val="a5"/>
        <w:numPr>
          <w:ilvl w:val="0"/>
          <w:numId w:val="96"/>
        </w:numPr>
        <w:tabs>
          <w:tab w:val="left" w:pos="1930"/>
        </w:tabs>
        <w:spacing w:before="14"/>
        <w:ind w:left="1929" w:hanging="349"/>
        <w:rPr>
          <w:sz w:val="24"/>
        </w:rPr>
      </w:pPr>
      <w:r>
        <w:rPr>
          <w:position w:val="1"/>
          <w:sz w:val="24"/>
        </w:rPr>
        <w:t>эффективно</w:t>
      </w:r>
      <w:r>
        <w:rPr>
          <w:spacing w:val="-5"/>
          <w:position w:val="1"/>
          <w:sz w:val="24"/>
        </w:rPr>
        <w:t xml:space="preserve"> </w:t>
      </w:r>
      <w:r>
        <w:rPr>
          <w:position w:val="1"/>
          <w:sz w:val="24"/>
        </w:rPr>
        <w:t>запоминать</w:t>
      </w:r>
      <w:r>
        <w:rPr>
          <w:spacing w:val="-4"/>
          <w:position w:val="1"/>
          <w:sz w:val="24"/>
        </w:rPr>
        <w:t xml:space="preserve"> </w:t>
      </w:r>
      <w:r>
        <w:rPr>
          <w:position w:val="1"/>
          <w:sz w:val="24"/>
        </w:rPr>
        <w:t>и</w:t>
      </w:r>
      <w:r>
        <w:rPr>
          <w:spacing w:val="-5"/>
          <w:position w:val="1"/>
          <w:sz w:val="24"/>
        </w:rPr>
        <w:t xml:space="preserve"> </w:t>
      </w:r>
      <w:r>
        <w:rPr>
          <w:position w:val="1"/>
          <w:sz w:val="24"/>
        </w:rPr>
        <w:t>систематизировать</w:t>
      </w:r>
      <w:r>
        <w:rPr>
          <w:spacing w:val="-6"/>
          <w:position w:val="1"/>
          <w:sz w:val="24"/>
        </w:rPr>
        <w:t xml:space="preserve"> </w:t>
      </w:r>
      <w:r>
        <w:rPr>
          <w:position w:val="1"/>
          <w:sz w:val="24"/>
        </w:rPr>
        <w:t>информацию.</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line="355" w:lineRule="auto"/>
        <w:ind w:right="266"/>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0"/>
          <w:numId w:val="96"/>
        </w:numPr>
        <w:tabs>
          <w:tab w:val="left" w:pos="1930"/>
        </w:tabs>
        <w:spacing w:line="345" w:lineRule="auto"/>
        <w:ind w:right="258" w:hanging="360"/>
        <w:rPr>
          <w:sz w:val="24"/>
        </w:rPr>
      </w:pPr>
      <w:r>
        <w:rPr>
          <w:position w:val="1"/>
          <w:sz w:val="24"/>
        </w:rPr>
        <w:t>воспринимать</w:t>
      </w:r>
      <w:r>
        <w:rPr>
          <w:spacing w:val="1"/>
          <w:position w:val="1"/>
          <w:sz w:val="24"/>
        </w:rPr>
        <w:t xml:space="preserve"> </w:t>
      </w:r>
      <w:r>
        <w:rPr>
          <w:position w:val="1"/>
          <w:sz w:val="24"/>
        </w:rPr>
        <w:t>и</w:t>
      </w:r>
      <w:r>
        <w:rPr>
          <w:spacing w:val="1"/>
          <w:position w:val="1"/>
          <w:sz w:val="24"/>
        </w:rPr>
        <w:t xml:space="preserve"> </w:t>
      </w:r>
      <w:r>
        <w:rPr>
          <w:position w:val="1"/>
          <w:sz w:val="24"/>
        </w:rPr>
        <w:t>формулировать</w:t>
      </w:r>
      <w:r>
        <w:rPr>
          <w:spacing w:val="1"/>
          <w:position w:val="1"/>
          <w:sz w:val="24"/>
        </w:rPr>
        <w:t xml:space="preserve"> </w:t>
      </w:r>
      <w:r>
        <w:rPr>
          <w:position w:val="1"/>
          <w:sz w:val="24"/>
        </w:rPr>
        <w:t>суждения,</w:t>
      </w:r>
      <w:r>
        <w:rPr>
          <w:spacing w:val="1"/>
          <w:position w:val="1"/>
          <w:sz w:val="24"/>
        </w:rPr>
        <w:t xml:space="preserve"> </w:t>
      </w:r>
      <w:r>
        <w:rPr>
          <w:position w:val="1"/>
          <w:sz w:val="24"/>
        </w:rPr>
        <w:t>выражать</w:t>
      </w:r>
      <w:r>
        <w:rPr>
          <w:spacing w:val="1"/>
          <w:position w:val="1"/>
          <w:sz w:val="24"/>
        </w:rPr>
        <w:t xml:space="preserve"> </w:t>
      </w:r>
      <w:r>
        <w:rPr>
          <w:position w:val="1"/>
          <w:sz w:val="24"/>
        </w:rPr>
        <w:t>эмоции</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1"/>
          <w:position w:val="1"/>
          <w:sz w:val="24"/>
        </w:rPr>
        <w:t xml:space="preserve"> </w:t>
      </w:r>
      <w:r>
        <w:rPr>
          <w:position w:val="1"/>
          <w:sz w:val="24"/>
        </w:rPr>
        <w:t>с</w:t>
      </w:r>
      <w:r>
        <w:rPr>
          <w:spacing w:val="1"/>
          <w:position w:val="1"/>
          <w:sz w:val="24"/>
        </w:rPr>
        <w:t xml:space="preserve"> </w:t>
      </w:r>
      <w:r>
        <w:rPr>
          <w:position w:val="1"/>
          <w:sz w:val="24"/>
        </w:rPr>
        <w:t>условиями</w:t>
      </w:r>
      <w:r>
        <w:rPr>
          <w:spacing w:val="1"/>
          <w:position w:val="1"/>
          <w:sz w:val="24"/>
        </w:rPr>
        <w:t xml:space="preserve"> </w:t>
      </w:r>
      <w:r>
        <w:rPr>
          <w:position w:val="1"/>
          <w:sz w:val="24"/>
        </w:rPr>
        <w:t>и</w:t>
      </w:r>
      <w:r>
        <w:rPr>
          <w:spacing w:val="1"/>
          <w:position w:val="1"/>
          <w:sz w:val="24"/>
        </w:rPr>
        <w:t xml:space="preserve"> </w:t>
      </w:r>
      <w:r>
        <w:rPr>
          <w:position w:val="1"/>
          <w:sz w:val="24"/>
        </w:rPr>
        <w:t>целями</w:t>
      </w:r>
      <w:r>
        <w:rPr>
          <w:spacing w:val="1"/>
          <w:position w:val="1"/>
          <w:sz w:val="24"/>
        </w:rPr>
        <w:t xml:space="preserve"> </w:t>
      </w:r>
      <w:r>
        <w:rPr>
          <w:position w:val="1"/>
          <w:sz w:val="24"/>
        </w:rPr>
        <w:t>общения; выражать</w:t>
      </w:r>
      <w:r>
        <w:rPr>
          <w:spacing w:val="1"/>
          <w:position w:val="1"/>
          <w:sz w:val="24"/>
        </w:rPr>
        <w:t xml:space="preserve"> </w:t>
      </w:r>
      <w:r>
        <w:rPr>
          <w:position w:val="1"/>
          <w:sz w:val="24"/>
        </w:rPr>
        <w:t>себя</w:t>
      </w:r>
      <w:r>
        <w:rPr>
          <w:spacing w:val="1"/>
          <w:position w:val="1"/>
          <w:sz w:val="24"/>
        </w:rPr>
        <w:t xml:space="preserve"> </w:t>
      </w:r>
      <w:r>
        <w:rPr>
          <w:sz w:val="24"/>
        </w:rPr>
        <w:t>(</w:t>
      </w:r>
      <w:r>
        <w:rPr>
          <w:position w:val="1"/>
          <w:sz w:val="24"/>
        </w:rPr>
        <w:t>свою точку зрения) в диалогах</w:t>
      </w:r>
      <w:r>
        <w:rPr>
          <w:spacing w:val="1"/>
          <w:position w:val="1"/>
          <w:sz w:val="24"/>
        </w:rPr>
        <w:t xml:space="preserve"> </w:t>
      </w:r>
      <w:r>
        <w:rPr>
          <w:position w:val="1"/>
          <w:sz w:val="24"/>
        </w:rPr>
        <w:t>и</w:t>
      </w:r>
      <w:r>
        <w:rPr>
          <w:spacing w:val="1"/>
          <w:position w:val="1"/>
          <w:sz w:val="24"/>
        </w:rPr>
        <w:t xml:space="preserve"> </w:t>
      </w:r>
      <w:r>
        <w:rPr>
          <w:sz w:val="24"/>
        </w:rPr>
        <w:t>дискуссиях,</w:t>
      </w:r>
      <w:r>
        <w:rPr>
          <w:spacing w:val="-1"/>
          <w:sz w:val="24"/>
        </w:rPr>
        <w:t xml:space="preserve"> </w:t>
      </w:r>
      <w:r>
        <w:rPr>
          <w:sz w:val="24"/>
        </w:rPr>
        <w:t>в устной монологической</w:t>
      </w:r>
      <w:r>
        <w:rPr>
          <w:spacing w:val="-1"/>
          <w:sz w:val="24"/>
        </w:rPr>
        <w:t xml:space="preserve"> </w:t>
      </w:r>
      <w:r>
        <w:rPr>
          <w:sz w:val="24"/>
        </w:rPr>
        <w:t>речи и</w:t>
      </w:r>
      <w:r>
        <w:rPr>
          <w:spacing w:val="-1"/>
          <w:sz w:val="24"/>
        </w:rPr>
        <w:t xml:space="preserve"> </w:t>
      </w:r>
      <w:r>
        <w:rPr>
          <w:sz w:val="24"/>
        </w:rPr>
        <w:t>в</w:t>
      </w:r>
      <w:r>
        <w:rPr>
          <w:spacing w:val="-3"/>
          <w:sz w:val="24"/>
        </w:rPr>
        <w:t xml:space="preserve"> </w:t>
      </w:r>
      <w:r>
        <w:rPr>
          <w:sz w:val="24"/>
        </w:rPr>
        <w:t>письменных</w:t>
      </w:r>
      <w:r>
        <w:rPr>
          <w:spacing w:val="1"/>
          <w:sz w:val="24"/>
        </w:rPr>
        <w:t xml:space="preserve"> </w:t>
      </w:r>
      <w:r>
        <w:rPr>
          <w:sz w:val="24"/>
        </w:rPr>
        <w:t>текстах;</w:t>
      </w:r>
    </w:p>
    <w:p w:rsidR="00FB559F" w:rsidRDefault="00E8189E" w:rsidP="00244D10">
      <w:pPr>
        <w:pStyle w:val="a5"/>
        <w:numPr>
          <w:ilvl w:val="0"/>
          <w:numId w:val="96"/>
        </w:numPr>
        <w:tabs>
          <w:tab w:val="left" w:pos="1930"/>
        </w:tabs>
        <w:spacing w:before="2" w:line="338" w:lineRule="auto"/>
        <w:ind w:right="271" w:hanging="360"/>
        <w:rPr>
          <w:sz w:val="24"/>
        </w:rPr>
      </w:pPr>
      <w:r>
        <w:rPr>
          <w:position w:val="1"/>
          <w:sz w:val="24"/>
        </w:rPr>
        <w:t>распознавать</w:t>
      </w:r>
      <w:r>
        <w:rPr>
          <w:spacing w:val="1"/>
          <w:position w:val="1"/>
          <w:sz w:val="24"/>
        </w:rPr>
        <w:t xml:space="preserve"> </w:t>
      </w:r>
      <w:r>
        <w:rPr>
          <w:position w:val="1"/>
          <w:sz w:val="24"/>
        </w:rPr>
        <w:t>невербальные</w:t>
      </w:r>
      <w:r>
        <w:rPr>
          <w:spacing w:val="1"/>
          <w:position w:val="1"/>
          <w:sz w:val="24"/>
        </w:rPr>
        <w:t xml:space="preserve"> </w:t>
      </w:r>
      <w:r>
        <w:rPr>
          <w:position w:val="1"/>
          <w:sz w:val="24"/>
        </w:rPr>
        <w:t>средства</w:t>
      </w:r>
      <w:r>
        <w:rPr>
          <w:spacing w:val="1"/>
          <w:position w:val="1"/>
          <w:sz w:val="24"/>
        </w:rPr>
        <w:t xml:space="preserve"> </w:t>
      </w:r>
      <w:r>
        <w:rPr>
          <w:position w:val="1"/>
          <w:sz w:val="24"/>
        </w:rPr>
        <w:t>общения,</w:t>
      </w:r>
      <w:r>
        <w:rPr>
          <w:spacing w:val="1"/>
          <w:position w:val="1"/>
          <w:sz w:val="24"/>
        </w:rPr>
        <w:t xml:space="preserve"> </w:t>
      </w:r>
      <w:r>
        <w:rPr>
          <w:position w:val="1"/>
          <w:sz w:val="24"/>
        </w:rPr>
        <w:t>понимать</w:t>
      </w:r>
      <w:r>
        <w:rPr>
          <w:spacing w:val="1"/>
          <w:position w:val="1"/>
          <w:sz w:val="24"/>
        </w:rPr>
        <w:t xml:space="preserve"> </w:t>
      </w:r>
      <w:r>
        <w:rPr>
          <w:position w:val="1"/>
          <w:sz w:val="24"/>
        </w:rPr>
        <w:t>значение</w:t>
      </w:r>
      <w:r>
        <w:rPr>
          <w:spacing w:val="1"/>
          <w:position w:val="1"/>
          <w:sz w:val="24"/>
        </w:rPr>
        <w:t xml:space="preserve"> </w:t>
      </w:r>
      <w:r>
        <w:rPr>
          <w:position w:val="1"/>
          <w:sz w:val="24"/>
        </w:rPr>
        <w:t>социальных</w:t>
      </w:r>
      <w:r>
        <w:rPr>
          <w:spacing w:val="1"/>
          <w:position w:val="1"/>
          <w:sz w:val="24"/>
        </w:rPr>
        <w:t xml:space="preserve"> </w:t>
      </w:r>
      <w:r>
        <w:rPr>
          <w:sz w:val="24"/>
        </w:rPr>
        <w:t>знаков;</w:t>
      </w:r>
    </w:p>
    <w:p w:rsidR="00FB559F" w:rsidRDefault="00E8189E" w:rsidP="00244D10">
      <w:pPr>
        <w:pStyle w:val="a5"/>
        <w:numPr>
          <w:ilvl w:val="0"/>
          <w:numId w:val="96"/>
        </w:numPr>
        <w:tabs>
          <w:tab w:val="left" w:pos="1930"/>
        </w:tabs>
        <w:spacing w:before="17" w:line="338" w:lineRule="auto"/>
        <w:ind w:right="259" w:hanging="360"/>
        <w:rPr>
          <w:sz w:val="24"/>
        </w:rPr>
      </w:pPr>
      <w:r>
        <w:rPr>
          <w:position w:val="1"/>
          <w:sz w:val="24"/>
        </w:rPr>
        <w:t>знать и распознавать предпосылки конфликтных ситуаций и смягчать конфликты,</w:t>
      </w:r>
      <w:r>
        <w:rPr>
          <w:spacing w:val="1"/>
          <w:position w:val="1"/>
          <w:sz w:val="24"/>
        </w:rPr>
        <w:t xml:space="preserve"> </w:t>
      </w:r>
      <w:r>
        <w:rPr>
          <w:sz w:val="24"/>
        </w:rPr>
        <w:t>вести</w:t>
      </w:r>
      <w:r>
        <w:rPr>
          <w:spacing w:val="-1"/>
          <w:sz w:val="24"/>
        </w:rPr>
        <w:t xml:space="preserve"> </w:t>
      </w:r>
      <w:r>
        <w:rPr>
          <w:sz w:val="24"/>
        </w:rPr>
        <w:t>переговоры;</w:t>
      </w:r>
    </w:p>
    <w:p w:rsidR="00FB559F" w:rsidRDefault="00E8189E" w:rsidP="00244D10">
      <w:pPr>
        <w:pStyle w:val="a5"/>
        <w:numPr>
          <w:ilvl w:val="0"/>
          <w:numId w:val="96"/>
        </w:numPr>
        <w:tabs>
          <w:tab w:val="left" w:pos="1930"/>
        </w:tabs>
        <w:spacing w:before="6" w:line="345" w:lineRule="auto"/>
        <w:ind w:right="266" w:hanging="360"/>
        <w:rPr>
          <w:sz w:val="24"/>
        </w:rPr>
      </w:pPr>
      <w:r>
        <w:rPr>
          <w:sz w:val="24"/>
        </w:rPr>
        <w:t>понимать намерения других, проявлять уважительное отношение к собеседнику и в</w:t>
      </w:r>
      <w:r>
        <w:rPr>
          <w:spacing w:val="1"/>
          <w:sz w:val="24"/>
        </w:rPr>
        <w:t xml:space="preserve"> </w:t>
      </w:r>
      <w:r>
        <w:rPr>
          <w:sz w:val="24"/>
        </w:rPr>
        <w:t>корректной</w:t>
      </w:r>
      <w:r>
        <w:rPr>
          <w:spacing w:val="-1"/>
          <w:sz w:val="24"/>
        </w:rPr>
        <w:t xml:space="preserve"> </w:t>
      </w:r>
      <w:r>
        <w:rPr>
          <w:sz w:val="24"/>
        </w:rPr>
        <w:t>форме</w:t>
      </w:r>
      <w:r>
        <w:rPr>
          <w:spacing w:val="-2"/>
          <w:sz w:val="24"/>
        </w:rPr>
        <w:t xml:space="preserve"> </w:t>
      </w:r>
      <w:r>
        <w:rPr>
          <w:sz w:val="24"/>
        </w:rPr>
        <w:t>формулировать свои возражения;</w:t>
      </w:r>
    </w:p>
    <w:p w:rsidR="00FB559F" w:rsidRDefault="00E8189E" w:rsidP="00244D10">
      <w:pPr>
        <w:pStyle w:val="a5"/>
        <w:numPr>
          <w:ilvl w:val="0"/>
          <w:numId w:val="96"/>
        </w:numPr>
        <w:tabs>
          <w:tab w:val="left" w:pos="1930"/>
        </w:tabs>
        <w:spacing w:before="7" w:line="350" w:lineRule="auto"/>
        <w:ind w:right="263" w:hanging="360"/>
        <w:rPr>
          <w:sz w:val="24"/>
        </w:rPr>
      </w:pPr>
      <w:r>
        <w:rPr>
          <w:sz w:val="24"/>
        </w:rPr>
        <w:t>в</w:t>
      </w:r>
      <w:r>
        <w:rPr>
          <w:spacing w:val="1"/>
          <w:sz w:val="24"/>
        </w:rPr>
        <w:t xml:space="preserve"> </w:t>
      </w:r>
      <w:r>
        <w:rPr>
          <w:sz w:val="24"/>
        </w:rPr>
        <w:t>ходе</w:t>
      </w:r>
      <w:r>
        <w:rPr>
          <w:spacing w:val="1"/>
          <w:sz w:val="24"/>
        </w:rPr>
        <w:t xml:space="preserve"> </w:t>
      </w:r>
      <w:r>
        <w:rPr>
          <w:sz w:val="24"/>
        </w:rPr>
        <w:t>диалога</w:t>
      </w:r>
      <w:r>
        <w:rPr>
          <w:spacing w:val="1"/>
          <w:sz w:val="24"/>
        </w:rPr>
        <w:t xml:space="preserve"> </w:t>
      </w:r>
      <w:r>
        <w:rPr>
          <w:sz w:val="24"/>
        </w:rPr>
        <w:t>(дискуссии)</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существу обсуждаемой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благожелательности</w:t>
      </w:r>
      <w:r>
        <w:rPr>
          <w:spacing w:val="-1"/>
          <w:sz w:val="24"/>
        </w:rPr>
        <w:t xml:space="preserve"> </w:t>
      </w:r>
      <w:r>
        <w:rPr>
          <w:sz w:val="24"/>
        </w:rPr>
        <w:t>общения;</w:t>
      </w:r>
    </w:p>
    <w:p w:rsidR="00FB559F" w:rsidRDefault="00E8189E" w:rsidP="00244D10">
      <w:pPr>
        <w:pStyle w:val="a5"/>
        <w:numPr>
          <w:ilvl w:val="0"/>
          <w:numId w:val="96"/>
        </w:numPr>
        <w:tabs>
          <w:tab w:val="left" w:pos="1930"/>
        </w:tabs>
        <w:spacing w:before="1" w:line="345" w:lineRule="auto"/>
        <w:ind w:right="271" w:hanging="360"/>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61"/>
          <w:sz w:val="24"/>
        </w:rPr>
        <w:t xml:space="preserve"> </w:t>
      </w:r>
      <w:r>
        <w:rPr>
          <w:sz w:val="24"/>
        </w:rPr>
        <w:t>диалога,</w:t>
      </w:r>
      <w:r>
        <w:rPr>
          <w:spacing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 сходство</w:t>
      </w:r>
      <w:r>
        <w:rPr>
          <w:spacing w:val="-1"/>
          <w:sz w:val="24"/>
        </w:rPr>
        <w:t xml:space="preserve"> </w:t>
      </w:r>
      <w:r>
        <w:rPr>
          <w:sz w:val="24"/>
        </w:rPr>
        <w:t>позиций;</w:t>
      </w:r>
    </w:p>
    <w:p w:rsidR="00FB559F" w:rsidRDefault="00E8189E" w:rsidP="00244D10">
      <w:pPr>
        <w:pStyle w:val="a5"/>
        <w:numPr>
          <w:ilvl w:val="0"/>
          <w:numId w:val="96"/>
        </w:numPr>
        <w:tabs>
          <w:tab w:val="left" w:pos="1930"/>
        </w:tabs>
        <w:spacing w:before="8" w:line="345" w:lineRule="auto"/>
        <w:ind w:right="268" w:hanging="360"/>
        <w:rPr>
          <w:sz w:val="24"/>
        </w:rPr>
      </w:pPr>
      <w:r>
        <w:rPr>
          <w:sz w:val="24"/>
        </w:rPr>
        <w:t>публично представлять результаты проведённого языкового анализа, выполненного</w:t>
      </w:r>
      <w:r>
        <w:rPr>
          <w:spacing w:val="1"/>
          <w:sz w:val="24"/>
        </w:rPr>
        <w:t xml:space="preserve"> </w:t>
      </w:r>
      <w:r>
        <w:rPr>
          <w:sz w:val="24"/>
        </w:rPr>
        <w:t>лингвистического</w:t>
      </w:r>
      <w:r>
        <w:rPr>
          <w:spacing w:val="-1"/>
          <w:sz w:val="24"/>
        </w:rPr>
        <w:t xml:space="preserve"> </w:t>
      </w:r>
      <w:r>
        <w:rPr>
          <w:sz w:val="24"/>
        </w:rPr>
        <w:t>эксперимента, исследования,</w:t>
      </w:r>
      <w:r>
        <w:rPr>
          <w:spacing w:val="-1"/>
          <w:sz w:val="24"/>
        </w:rPr>
        <w:t xml:space="preserve"> </w:t>
      </w:r>
      <w:r>
        <w:rPr>
          <w:sz w:val="24"/>
        </w:rPr>
        <w:t>проекта;</w:t>
      </w:r>
    </w:p>
    <w:p w:rsidR="00FB559F" w:rsidRDefault="00E8189E" w:rsidP="00244D10">
      <w:pPr>
        <w:pStyle w:val="a5"/>
        <w:numPr>
          <w:ilvl w:val="0"/>
          <w:numId w:val="96"/>
        </w:numPr>
        <w:tabs>
          <w:tab w:val="left" w:pos="1930"/>
        </w:tabs>
        <w:spacing w:before="9" w:line="348" w:lineRule="auto"/>
        <w:ind w:right="260"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цели</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 аудитории и в соответствии с ним составлять устные и письменные</w:t>
      </w:r>
      <w:r>
        <w:rPr>
          <w:spacing w:val="1"/>
          <w:sz w:val="24"/>
        </w:rPr>
        <w:t xml:space="preserve"> </w:t>
      </w:r>
      <w:r>
        <w:rPr>
          <w:sz w:val="24"/>
        </w:rPr>
        <w:t>тексты</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иллюстративного</w:t>
      </w:r>
      <w:r>
        <w:rPr>
          <w:spacing w:val="-1"/>
          <w:sz w:val="24"/>
        </w:rPr>
        <w:t xml:space="preserve"> </w:t>
      </w:r>
      <w:r>
        <w:rPr>
          <w:sz w:val="24"/>
        </w:rPr>
        <w:t>материала.</w:t>
      </w:r>
    </w:p>
    <w:p w:rsidR="00FB559F" w:rsidRDefault="00FB559F">
      <w:pPr>
        <w:pStyle w:val="a3"/>
        <w:spacing w:before="10"/>
        <w:ind w:left="0" w:firstLine="0"/>
        <w:jc w:val="left"/>
        <w:rPr>
          <w:sz w:val="35"/>
        </w:rPr>
      </w:pPr>
    </w:p>
    <w:p w:rsidR="00FB559F" w:rsidRDefault="00E8189E">
      <w:pPr>
        <w:pStyle w:val="a3"/>
        <w:spacing w:before="1" w:line="352" w:lineRule="auto"/>
        <w:ind w:right="265"/>
      </w:pPr>
      <w:r>
        <w:t>У обучающегося будут сформированы умения самоорганизации как части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0"/>
          <w:numId w:val="96"/>
        </w:numPr>
        <w:tabs>
          <w:tab w:val="left" w:pos="1930"/>
        </w:tabs>
        <w:spacing w:before="2"/>
        <w:ind w:left="1929" w:hanging="349"/>
        <w:rPr>
          <w:sz w:val="24"/>
        </w:rPr>
      </w:pPr>
      <w:r>
        <w:rPr>
          <w:position w:val="1"/>
          <w:sz w:val="24"/>
        </w:rPr>
        <w:t>выявлять</w:t>
      </w:r>
      <w:r>
        <w:rPr>
          <w:spacing w:val="-2"/>
          <w:position w:val="1"/>
          <w:sz w:val="24"/>
        </w:rPr>
        <w:t xml:space="preserve"> </w:t>
      </w:r>
      <w:r>
        <w:rPr>
          <w:position w:val="1"/>
          <w:sz w:val="24"/>
        </w:rPr>
        <w:t>проблемы</w:t>
      </w:r>
      <w:r>
        <w:rPr>
          <w:spacing w:val="-2"/>
          <w:position w:val="1"/>
          <w:sz w:val="24"/>
        </w:rPr>
        <w:t xml:space="preserve"> </w:t>
      </w:r>
      <w:r>
        <w:rPr>
          <w:position w:val="1"/>
          <w:sz w:val="24"/>
        </w:rPr>
        <w:t>для</w:t>
      </w:r>
      <w:r>
        <w:rPr>
          <w:spacing w:val="-3"/>
          <w:position w:val="1"/>
          <w:sz w:val="24"/>
        </w:rPr>
        <w:t xml:space="preserve"> </w:t>
      </w:r>
      <w:r>
        <w:rPr>
          <w:position w:val="1"/>
          <w:sz w:val="24"/>
        </w:rPr>
        <w:t>решения</w:t>
      </w:r>
      <w:r>
        <w:rPr>
          <w:spacing w:val="-2"/>
          <w:position w:val="1"/>
          <w:sz w:val="24"/>
        </w:rPr>
        <w:t xml:space="preserve"> </w:t>
      </w:r>
      <w:r>
        <w:rPr>
          <w:position w:val="1"/>
          <w:sz w:val="24"/>
        </w:rPr>
        <w:t>в</w:t>
      </w:r>
      <w:r>
        <w:rPr>
          <w:spacing w:val="-1"/>
          <w:position w:val="1"/>
          <w:sz w:val="24"/>
        </w:rPr>
        <w:t xml:space="preserve"> </w:t>
      </w:r>
      <w:r>
        <w:rPr>
          <w:position w:val="1"/>
          <w:sz w:val="24"/>
        </w:rPr>
        <w:t>учебных</w:t>
      </w:r>
      <w:r>
        <w:rPr>
          <w:spacing w:val="-2"/>
          <w:position w:val="1"/>
          <w:sz w:val="24"/>
        </w:rPr>
        <w:t xml:space="preserve"> </w:t>
      </w:r>
      <w:r>
        <w:rPr>
          <w:position w:val="1"/>
          <w:sz w:val="24"/>
        </w:rPr>
        <w:t>и</w:t>
      </w:r>
      <w:r>
        <w:rPr>
          <w:spacing w:val="-4"/>
          <w:position w:val="1"/>
          <w:sz w:val="24"/>
        </w:rPr>
        <w:t xml:space="preserve"> </w:t>
      </w:r>
      <w:r>
        <w:rPr>
          <w:position w:val="1"/>
          <w:sz w:val="24"/>
        </w:rPr>
        <w:t>жизненных ситуациях;</w:t>
      </w:r>
    </w:p>
    <w:p w:rsidR="00FB559F" w:rsidRDefault="00E8189E" w:rsidP="00244D10">
      <w:pPr>
        <w:pStyle w:val="a5"/>
        <w:numPr>
          <w:ilvl w:val="0"/>
          <w:numId w:val="96"/>
        </w:numPr>
        <w:tabs>
          <w:tab w:val="left" w:pos="1930"/>
        </w:tabs>
        <w:spacing w:before="109" w:line="345" w:lineRule="auto"/>
        <w:ind w:right="265" w:hanging="360"/>
        <w:rPr>
          <w:sz w:val="24"/>
        </w:rPr>
      </w:pPr>
      <w:r>
        <w:rPr>
          <w:position w:val="1"/>
          <w:sz w:val="24"/>
        </w:rPr>
        <w:t>ориентироваться</w:t>
      </w:r>
      <w:r>
        <w:rPr>
          <w:spacing w:val="1"/>
          <w:position w:val="1"/>
          <w:sz w:val="24"/>
        </w:rPr>
        <w:t xml:space="preserve"> </w:t>
      </w:r>
      <w:r>
        <w:rPr>
          <w:position w:val="1"/>
          <w:sz w:val="24"/>
        </w:rPr>
        <w:t>в</w:t>
      </w:r>
      <w:r>
        <w:rPr>
          <w:spacing w:val="1"/>
          <w:position w:val="1"/>
          <w:sz w:val="24"/>
        </w:rPr>
        <w:t xml:space="preserve"> </w:t>
      </w:r>
      <w:r>
        <w:rPr>
          <w:position w:val="1"/>
          <w:sz w:val="24"/>
        </w:rPr>
        <w:t>различных</w:t>
      </w:r>
      <w:r>
        <w:rPr>
          <w:spacing w:val="1"/>
          <w:position w:val="1"/>
          <w:sz w:val="24"/>
        </w:rPr>
        <w:t xml:space="preserve"> </w:t>
      </w:r>
      <w:r>
        <w:rPr>
          <w:position w:val="1"/>
          <w:sz w:val="24"/>
        </w:rPr>
        <w:t>подходах</w:t>
      </w:r>
      <w:r>
        <w:rPr>
          <w:spacing w:val="1"/>
          <w:position w:val="1"/>
          <w:sz w:val="24"/>
        </w:rPr>
        <w:t xml:space="preserve"> </w:t>
      </w:r>
      <w:r>
        <w:rPr>
          <w:position w:val="1"/>
          <w:sz w:val="24"/>
        </w:rPr>
        <w:t>к</w:t>
      </w:r>
      <w:r>
        <w:rPr>
          <w:spacing w:val="1"/>
          <w:position w:val="1"/>
          <w:sz w:val="24"/>
        </w:rPr>
        <w:t xml:space="preserve"> </w:t>
      </w:r>
      <w:r>
        <w:rPr>
          <w:position w:val="1"/>
          <w:sz w:val="24"/>
        </w:rPr>
        <w:t>принятию</w:t>
      </w:r>
      <w:r>
        <w:rPr>
          <w:spacing w:val="1"/>
          <w:position w:val="1"/>
          <w:sz w:val="24"/>
        </w:rPr>
        <w:t xml:space="preserve"> </w:t>
      </w:r>
      <w:r>
        <w:rPr>
          <w:position w:val="1"/>
          <w:sz w:val="24"/>
        </w:rPr>
        <w:t>решений</w:t>
      </w:r>
      <w:r>
        <w:rPr>
          <w:spacing w:val="1"/>
          <w:position w:val="1"/>
          <w:sz w:val="24"/>
        </w:rPr>
        <w:t xml:space="preserve"> </w:t>
      </w:r>
      <w:r>
        <w:rPr>
          <w:sz w:val="24"/>
        </w:rPr>
        <w:t>(</w:t>
      </w:r>
      <w:r>
        <w:rPr>
          <w:position w:val="1"/>
          <w:sz w:val="24"/>
        </w:rPr>
        <w:t>индивидуальное,</w:t>
      </w:r>
      <w:r>
        <w:rPr>
          <w:spacing w:val="1"/>
          <w:position w:val="1"/>
          <w:sz w:val="24"/>
        </w:rPr>
        <w:t xml:space="preserve"> </w:t>
      </w:r>
      <w:r>
        <w:rPr>
          <w:sz w:val="24"/>
        </w:rPr>
        <w:t>принятие</w:t>
      </w:r>
      <w:r>
        <w:rPr>
          <w:spacing w:val="-2"/>
          <w:sz w:val="24"/>
        </w:rPr>
        <w:t xml:space="preserve"> </w:t>
      </w:r>
      <w:r>
        <w:rPr>
          <w:sz w:val="24"/>
        </w:rPr>
        <w:t>решения в</w:t>
      </w:r>
      <w:r>
        <w:rPr>
          <w:spacing w:val="-2"/>
          <w:sz w:val="24"/>
        </w:rPr>
        <w:t xml:space="preserve"> </w:t>
      </w:r>
      <w:r>
        <w:rPr>
          <w:sz w:val="24"/>
        </w:rPr>
        <w:t>группе, принятие</w:t>
      </w:r>
      <w:r>
        <w:rPr>
          <w:spacing w:val="-1"/>
          <w:sz w:val="24"/>
        </w:rPr>
        <w:t xml:space="preserve"> </w:t>
      </w:r>
      <w:r>
        <w:rPr>
          <w:sz w:val="24"/>
        </w:rPr>
        <w:t>решения</w:t>
      </w:r>
      <w:r>
        <w:rPr>
          <w:spacing w:val="-1"/>
          <w:sz w:val="24"/>
        </w:rPr>
        <w:t xml:space="preserve"> </w:t>
      </w:r>
      <w:r>
        <w:rPr>
          <w:sz w:val="24"/>
        </w:rPr>
        <w:t>группой);</w:t>
      </w:r>
    </w:p>
    <w:p w:rsidR="00FB559F" w:rsidRDefault="00E8189E" w:rsidP="00244D10">
      <w:pPr>
        <w:pStyle w:val="a5"/>
        <w:numPr>
          <w:ilvl w:val="0"/>
          <w:numId w:val="96"/>
        </w:numPr>
        <w:tabs>
          <w:tab w:val="left" w:pos="1930"/>
        </w:tabs>
        <w:spacing w:before="8" w:line="350" w:lineRule="auto"/>
        <w:ind w:right="263" w:hanging="360"/>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часть),</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 варианты</w:t>
      </w:r>
      <w:r>
        <w:rPr>
          <w:spacing w:val="-1"/>
          <w:sz w:val="24"/>
        </w:rPr>
        <w:t xml:space="preserve"> </w:t>
      </w:r>
      <w:r>
        <w:rPr>
          <w:sz w:val="24"/>
        </w:rPr>
        <w:t>решений;</w:t>
      </w:r>
    </w:p>
    <w:p w:rsidR="00FB559F" w:rsidRDefault="00E8189E" w:rsidP="00244D10">
      <w:pPr>
        <w:pStyle w:val="a5"/>
        <w:numPr>
          <w:ilvl w:val="0"/>
          <w:numId w:val="96"/>
        </w:numPr>
        <w:tabs>
          <w:tab w:val="left" w:pos="1930"/>
        </w:tabs>
        <w:spacing w:before="1" w:line="345" w:lineRule="auto"/>
        <w:ind w:right="259" w:hanging="360"/>
        <w:rPr>
          <w:sz w:val="24"/>
        </w:rPr>
      </w:pPr>
      <w:r>
        <w:rPr>
          <w:sz w:val="24"/>
        </w:rPr>
        <w:t>самостоятельно составлять план действий, вносить необходимые коррективы в ходе</w:t>
      </w:r>
      <w:r>
        <w:rPr>
          <w:spacing w:val="1"/>
          <w:sz w:val="24"/>
        </w:rPr>
        <w:t xml:space="preserve"> </w:t>
      </w:r>
      <w:r>
        <w:rPr>
          <w:sz w:val="24"/>
        </w:rPr>
        <w:t>его</w:t>
      </w:r>
      <w:r>
        <w:rPr>
          <w:spacing w:val="-2"/>
          <w:sz w:val="24"/>
        </w:rPr>
        <w:t xml:space="preserve"> </w:t>
      </w:r>
      <w:r>
        <w:rPr>
          <w:sz w:val="24"/>
        </w:rPr>
        <w:t>реализации;</w:t>
      </w:r>
    </w:p>
    <w:p w:rsidR="00FB559F" w:rsidRDefault="00E8189E" w:rsidP="00244D10">
      <w:pPr>
        <w:pStyle w:val="a5"/>
        <w:numPr>
          <w:ilvl w:val="0"/>
          <w:numId w:val="96"/>
        </w:numPr>
        <w:tabs>
          <w:tab w:val="left" w:pos="1930"/>
        </w:tabs>
        <w:spacing w:before="7"/>
        <w:ind w:left="1929" w:hanging="349"/>
        <w:rPr>
          <w:sz w:val="24"/>
        </w:rPr>
      </w:pPr>
      <w:r>
        <w:rPr>
          <w:position w:val="1"/>
          <w:sz w:val="24"/>
        </w:rPr>
        <w:t>проводить</w:t>
      </w:r>
      <w:r>
        <w:rPr>
          <w:spacing w:val="-1"/>
          <w:position w:val="1"/>
          <w:sz w:val="24"/>
        </w:rPr>
        <w:t xml:space="preserve"> </w:t>
      </w:r>
      <w:r>
        <w:rPr>
          <w:position w:val="1"/>
          <w:sz w:val="24"/>
        </w:rPr>
        <w:t>выбор</w:t>
      </w:r>
      <w:r>
        <w:rPr>
          <w:spacing w:val="-2"/>
          <w:position w:val="1"/>
          <w:sz w:val="24"/>
        </w:rPr>
        <w:t xml:space="preserve"> </w:t>
      </w:r>
      <w:r>
        <w:rPr>
          <w:position w:val="1"/>
          <w:sz w:val="24"/>
        </w:rPr>
        <w:t>и</w:t>
      </w:r>
      <w:r>
        <w:rPr>
          <w:spacing w:val="-1"/>
          <w:position w:val="1"/>
          <w:sz w:val="24"/>
        </w:rPr>
        <w:t xml:space="preserve"> </w:t>
      </w:r>
      <w:r>
        <w:rPr>
          <w:position w:val="1"/>
          <w:sz w:val="24"/>
        </w:rPr>
        <w:t>брать</w:t>
      </w:r>
      <w:r>
        <w:rPr>
          <w:spacing w:val="-2"/>
          <w:position w:val="1"/>
          <w:sz w:val="24"/>
        </w:rPr>
        <w:t xml:space="preserve"> </w:t>
      </w:r>
      <w:r>
        <w:rPr>
          <w:position w:val="1"/>
          <w:sz w:val="24"/>
        </w:rPr>
        <w:t>ответственность</w:t>
      </w:r>
      <w:r>
        <w:rPr>
          <w:spacing w:val="-4"/>
          <w:position w:val="1"/>
          <w:sz w:val="24"/>
        </w:rPr>
        <w:t xml:space="preserve"> </w:t>
      </w:r>
      <w:r>
        <w:rPr>
          <w:position w:val="1"/>
          <w:sz w:val="24"/>
        </w:rPr>
        <w:t>за</w:t>
      </w:r>
      <w:r>
        <w:rPr>
          <w:spacing w:val="-4"/>
          <w:position w:val="1"/>
          <w:sz w:val="24"/>
        </w:rPr>
        <w:t xml:space="preserve"> </w:t>
      </w:r>
      <w:r>
        <w:rPr>
          <w:position w:val="1"/>
          <w:sz w:val="24"/>
        </w:rPr>
        <w:t>решение.</w:t>
      </w:r>
    </w:p>
    <w:p w:rsidR="00FB559F" w:rsidRDefault="00FB559F">
      <w:pPr>
        <w:pStyle w:val="a3"/>
        <w:ind w:left="0" w:firstLine="0"/>
        <w:jc w:val="left"/>
        <w:rPr>
          <w:sz w:val="28"/>
        </w:rPr>
      </w:pPr>
    </w:p>
    <w:p w:rsidR="00FB559F" w:rsidRDefault="00E8189E">
      <w:pPr>
        <w:pStyle w:val="a3"/>
        <w:spacing w:before="203"/>
        <w:ind w:left="1221" w:firstLine="0"/>
        <w:jc w:val="left"/>
      </w:pPr>
      <w:r>
        <w:t>У</w:t>
      </w:r>
      <w:r>
        <w:rPr>
          <w:spacing w:val="29"/>
        </w:rPr>
        <w:t xml:space="preserve"> </w:t>
      </w:r>
      <w:r>
        <w:t>обучающегося</w:t>
      </w:r>
      <w:r>
        <w:rPr>
          <w:spacing w:val="29"/>
        </w:rPr>
        <w:t xml:space="preserve"> </w:t>
      </w:r>
      <w:r>
        <w:t>будут</w:t>
      </w:r>
      <w:r>
        <w:rPr>
          <w:spacing w:val="33"/>
        </w:rPr>
        <w:t xml:space="preserve"> </w:t>
      </w:r>
      <w:r>
        <w:t>сформированы</w:t>
      </w:r>
      <w:r>
        <w:rPr>
          <w:spacing w:val="31"/>
        </w:rPr>
        <w:t xml:space="preserve"> </w:t>
      </w:r>
      <w:r>
        <w:t>умения</w:t>
      </w:r>
      <w:r>
        <w:rPr>
          <w:spacing w:val="30"/>
        </w:rPr>
        <w:t xml:space="preserve"> </w:t>
      </w:r>
      <w:r>
        <w:t>самоконтроля,</w:t>
      </w:r>
      <w:r>
        <w:rPr>
          <w:spacing w:val="29"/>
        </w:rPr>
        <w:t xml:space="preserve"> </w:t>
      </w:r>
      <w:r>
        <w:t>эмоционального</w:t>
      </w:r>
      <w:r>
        <w:rPr>
          <w:spacing w:val="27"/>
        </w:rPr>
        <w:t xml:space="preserve"> </w:t>
      </w:r>
      <w:r>
        <w:t>интеллекта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как</w:t>
      </w:r>
      <w:r>
        <w:rPr>
          <w:spacing w:val="-5"/>
        </w:rPr>
        <w:t xml:space="preserve"> </w:t>
      </w:r>
      <w:r>
        <w:t>части</w:t>
      </w:r>
      <w:r>
        <w:rPr>
          <w:spacing w:val="-2"/>
        </w:rPr>
        <w:t xml:space="preserve"> </w:t>
      </w:r>
      <w:r>
        <w:t>регулятивных универсальных</w:t>
      </w:r>
      <w:r>
        <w:rPr>
          <w:spacing w:val="-1"/>
        </w:rPr>
        <w:t xml:space="preserve"> </w:t>
      </w:r>
      <w:r>
        <w:t>учебных</w:t>
      </w:r>
      <w:r>
        <w:rPr>
          <w:spacing w:val="-4"/>
        </w:rPr>
        <w:t xml:space="preserve"> </w:t>
      </w:r>
      <w:r>
        <w:t>действий:</w:t>
      </w:r>
    </w:p>
    <w:p w:rsidR="00FB559F" w:rsidRDefault="00E8189E" w:rsidP="00244D10">
      <w:pPr>
        <w:pStyle w:val="a5"/>
        <w:numPr>
          <w:ilvl w:val="0"/>
          <w:numId w:val="96"/>
        </w:numPr>
        <w:tabs>
          <w:tab w:val="left" w:pos="1930"/>
        </w:tabs>
        <w:spacing w:before="132" w:line="338" w:lineRule="auto"/>
        <w:ind w:right="270" w:hanging="360"/>
        <w:rPr>
          <w:sz w:val="24"/>
        </w:rPr>
      </w:pPr>
      <w:r>
        <w:rPr>
          <w:position w:val="1"/>
          <w:sz w:val="24"/>
        </w:rPr>
        <w:t>владеть разными способами самоконтроля (в том числе речевого), самомотивации и</w:t>
      </w:r>
      <w:r>
        <w:rPr>
          <w:spacing w:val="1"/>
          <w:position w:val="1"/>
          <w:sz w:val="24"/>
        </w:rPr>
        <w:t xml:space="preserve"> </w:t>
      </w:r>
      <w:r>
        <w:rPr>
          <w:sz w:val="24"/>
        </w:rPr>
        <w:t>рефлексии;</w:t>
      </w:r>
    </w:p>
    <w:p w:rsidR="00FB559F" w:rsidRDefault="00E8189E" w:rsidP="00244D10">
      <w:pPr>
        <w:pStyle w:val="a5"/>
        <w:numPr>
          <w:ilvl w:val="0"/>
          <w:numId w:val="96"/>
        </w:numPr>
        <w:tabs>
          <w:tab w:val="left" w:pos="1930"/>
        </w:tabs>
        <w:spacing w:before="15"/>
        <w:ind w:left="1929" w:hanging="349"/>
        <w:rPr>
          <w:sz w:val="24"/>
        </w:rPr>
      </w:pPr>
      <w:r>
        <w:rPr>
          <w:position w:val="1"/>
          <w:sz w:val="24"/>
        </w:rPr>
        <w:t>давать</w:t>
      </w:r>
      <w:r>
        <w:rPr>
          <w:spacing w:val="-3"/>
          <w:position w:val="1"/>
          <w:sz w:val="24"/>
        </w:rPr>
        <w:t xml:space="preserve"> </w:t>
      </w:r>
      <w:r>
        <w:rPr>
          <w:position w:val="1"/>
          <w:sz w:val="24"/>
        </w:rPr>
        <w:t>оценку</w:t>
      </w:r>
      <w:r>
        <w:rPr>
          <w:spacing w:val="-5"/>
          <w:position w:val="1"/>
          <w:sz w:val="24"/>
        </w:rPr>
        <w:t xml:space="preserve"> </w:t>
      </w:r>
      <w:r>
        <w:rPr>
          <w:position w:val="1"/>
          <w:sz w:val="24"/>
        </w:rPr>
        <w:t>учебной</w:t>
      </w:r>
      <w:r>
        <w:rPr>
          <w:spacing w:val="-2"/>
          <w:position w:val="1"/>
          <w:sz w:val="24"/>
        </w:rPr>
        <w:t xml:space="preserve"> </w:t>
      </w:r>
      <w:r>
        <w:rPr>
          <w:position w:val="1"/>
          <w:sz w:val="24"/>
        </w:rPr>
        <w:t>ситуации</w:t>
      </w:r>
      <w:r>
        <w:rPr>
          <w:spacing w:val="-2"/>
          <w:position w:val="1"/>
          <w:sz w:val="24"/>
        </w:rPr>
        <w:t xml:space="preserve"> </w:t>
      </w:r>
      <w:r>
        <w:rPr>
          <w:position w:val="1"/>
          <w:sz w:val="24"/>
        </w:rPr>
        <w:t>и</w:t>
      </w:r>
      <w:r>
        <w:rPr>
          <w:spacing w:val="-2"/>
          <w:position w:val="1"/>
          <w:sz w:val="24"/>
        </w:rPr>
        <w:t xml:space="preserve"> </w:t>
      </w:r>
      <w:r>
        <w:rPr>
          <w:position w:val="1"/>
          <w:sz w:val="24"/>
        </w:rPr>
        <w:t>предлагать</w:t>
      </w:r>
      <w:r>
        <w:rPr>
          <w:spacing w:val="-4"/>
          <w:position w:val="1"/>
          <w:sz w:val="24"/>
        </w:rPr>
        <w:t xml:space="preserve"> </w:t>
      </w:r>
      <w:r>
        <w:rPr>
          <w:position w:val="1"/>
          <w:sz w:val="24"/>
        </w:rPr>
        <w:t>план</w:t>
      </w:r>
      <w:r>
        <w:rPr>
          <w:spacing w:val="-2"/>
          <w:position w:val="1"/>
          <w:sz w:val="24"/>
        </w:rPr>
        <w:t xml:space="preserve"> </w:t>
      </w:r>
      <w:r>
        <w:rPr>
          <w:position w:val="1"/>
          <w:sz w:val="24"/>
        </w:rPr>
        <w:t>её</w:t>
      </w:r>
      <w:r>
        <w:rPr>
          <w:spacing w:val="-3"/>
          <w:position w:val="1"/>
          <w:sz w:val="24"/>
        </w:rPr>
        <w:t xml:space="preserve"> </w:t>
      </w:r>
      <w:r>
        <w:rPr>
          <w:position w:val="1"/>
          <w:sz w:val="24"/>
        </w:rPr>
        <w:t>изменения;</w:t>
      </w:r>
    </w:p>
    <w:p w:rsidR="00FB559F" w:rsidRDefault="00E8189E" w:rsidP="00244D10">
      <w:pPr>
        <w:pStyle w:val="a5"/>
        <w:numPr>
          <w:ilvl w:val="0"/>
          <w:numId w:val="96"/>
        </w:numPr>
        <w:tabs>
          <w:tab w:val="left" w:pos="1930"/>
        </w:tabs>
        <w:spacing w:before="119" w:line="338" w:lineRule="auto"/>
        <w:ind w:right="271" w:hanging="360"/>
        <w:rPr>
          <w:sz w:val="24"/>
        </w:rPr>
      </w:pPr>
      <w:r>
        <w:rPr>
          <w:position w:val="1"/>
          <w:sz w:val="24"/>
        </w:rPr>
        <w:t>предвидеть трудности, которые могут возникнуть при решении учебной задачи, и</w:t>
      </w:r>
      <w:r>
        <w:rPr>
          <w:spacing w:val="1"/>
          <w:position w:val="1"/>
          <w:sz w:val="24"/>
        </w:rPr>
        <w:t xml:space="preserve"> </w:t>
      </w:r>
      <w:r>
        <w:rPr>
          <w:sz w:val="24"/>
        </w:rPr>
        <w:t>адаптировать</w:t>
      </w:r>
      <w:r>
        <w:rPr>
          <w:spacing w:val="1"/>
          <w:sz w:val="24"/>
        </w:rPr>
        <w:t xml:space="preserve"> </w:t>
      </w:r>
      <w:r>
        <w:rPr>
          <w:sz w:val="24"/>
        </w:rPr>
        <w:t>решение</w:t>
      </w:r>
      <w:r>
        <w:rPr>
          <w:spacing w:val="-1"/>
          <w:sz w:val="24"/>
        </w:rPr>
        <w:t xml:space="preserve"> </w:t>
      </w:r>
      <w:r>
        <w:rPr>
          <w:sz w:val="24"/>
        </w:rPr>
        <w:t>к</w:t>
      </w:r>
      <w:r>
        <w:rPr>
          <w:spacing w:val="-1"/>
          <w:sz w:val="24"/>
        </w:rPr>
        <w:t xml:space="preserve"> </w:t>
      </w:r>
      <w:r>
        <w:rPr>
          <w:sz w:val="24"/>
        </w:rPr>
        <w:t>меняющимся обстоятельствам;</w:t>
      </w:r>
    </w:p>
    <w:p w:rsidR="00FB559F" w:rsidRDefault="00E8189E" w:rsidP="00244D10">
      <w:pPr>
        <w:pStyle w:val="a5"/>
        <w:numPr>
          <w:ilvl w:val="0"/>
          <w:numId w:val="96"/>
        </w:numPr>
        <w:tabs>
          <w:tab w:val="left" w:pos="1930"/>
        </w:tabs>
        <w:spacing w:before="14" w:line="350" w:lineRule="auto"/>
        <w:ind w:right="265" w:hanging="360"/>
        <w:rPr>
          <w:sz w:val="24"/>
        </w:rPr>
      </w:pPr>
      <w:r>
        <w:rPr>
          <w:position w:val="1"/>
          <w:sz w:val="24"/>
        </w:rPr>
        <w:t>объяснять причины достижения (недостижения) результата деятельности; понимать</w:t>
      </w:r>
      <w:r>
        <w:rPr>
          <w:spacing w:val="1"/>
          <w:position w:val="1"/>
          <w:sz w:val="24"/>
        </w:rPr>
        <w:t xml:space="preserve"> </w:t>
      </w:r>
      <w:r>
        <w:rPr>
          <w:sz w:val="24"/>
        </w:rPr>
        <w:t>причины</w:t>
      </w:r>
      <w:r>
        <w:rPr>
          <w:spacing w:val="1"/>
          <w:sz w:val="24"/>
        </w:rPr>
        <w:t xml:space="preserve"> </w:t>
      </w:r>
      <w:r>
        <w:rPr>
          <w:sz w:val="24"/>
        </w:rPr>
        <w:t>коммуникативных</w:t>
      </w:r>
      <w:r>
        <w:rPr>
          <w:spacing w:val="1"/>
          <w:sz w:val="24"/>
        </w:rPr>
        <w:t xml:space="preserve"> </w:t>
      </w:r>
      <w:r>
        <w:rPr>
          <w:sz w:val="24"/>
        </w:rPr>
        <w:t>неудач</w:t>
      </w:r>
      <w:r>
        <w:rPr>
          <w:spacing w:val="1"/>
          <w:sz w:val="24"/>
        </w:rPr>
        <w:t xml:space="preserve"> </w:t>
      </w:r>
      <w:r>
        <w:rPr>
          <w:sz w:val="24"/>
        </w:rPr>
        <w:t>и</w:t>
      </w:r>
      <w:r>
        <w:rPr>
          <w:spacing w:val="1"/>
          <w:sz w:val="24"/>
        </w:rPr>
        <w:t xml:space="preserve"> </w:t>
      </w:r>
      <w:r>
        <w:rPr>
          <w:sz w:val="24"/>
        </w:rPr>
        <w:t>предупреждать</w:t>
      </w:r>
      <w:r>
        <w:rPr>
          <w:spacing w:val="1"/>
          <w:sz w:val="24"/>
        </w:rPr>
        <w:t xml:space="preserve"> </w:t>
      </w:r>
      <w:r>
        <w:rPr>
          <w:sz w:val="24"/>
        </w:rPr>
        <w:t>их,</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приобретённому</w:t>
      </w:r>
      <w:r>
        <w:rPr>
          <w:spacing w:val="1"/>
          <w:sz w:val="24"/>
        </w:rPr>
        <w:t xml:space="preserve"> </w:t>
      </w:r>
      <w:r>
        <w:rPr>
          <w:sz w:val="24"/>
        </w:rPr>
        <w:t>речевому</w:t>
      </w:r>
      <w:r>
        <w:rPr>
          <w:spacing w:val="1"/>
          <w:sz w:val="24"/>
        </w:rPr>
        <w:t xml:space="preserve"> </w:t>
      </w:r>
      <w:r>
        <w:rPr>
          <w:sz w:val="24"/>
        </w:rPr>
        <w:t>опыту</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собственную</w:t>
      </w:r>
      <w:r>
        <w:rPr>
          <w:spacing w:val="1"/>
          <w:sz w:val="24"/>
        </w:rPr>
        <w:t xml:space="preserve"> </w:t>
      </w:r>
      <w:r>
        <w:rPr>
          <w:sz w:val="24"/>
        </w:rPr>
        <w:t>речь</w:t>
      </w:r>
      <w:r>
        <w:rPr>
          <w:spacing w:val="1"/>
          <w:sz w:val="24"/>
        </w:rPr>
        <w:t xml:space="preserve"> </w:t>
      </w:r>
      <w:r>
        <w:rPr>
          <w:sz w:val="24"/>
        </w:rPr>
        <w:t>с</w:t>
      </w:r>
      <w:r>
        <w:rPr>
          <w:spacing w:val="60"/>
          <w:sz w:val="24"/>
        </w:rPr>
        <w:t xml:space="preserve"> </w:t>
      </w:r>
      <w:r>
        <w:rPr>
          <w:sz w:val="24"/>
        </w:rPr>
        <w:t>учётом</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общения;</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общения;</w:t>
      </w:r>
    </w:p>
    <w:p w:rsidR="00FB559F" w:rsidRDefault="00E8189E" w:rsidP="00244D10">
      <w:pPr>
        <w:pStyle w:val="a5"/>
        <w:numPr>
          <w:ilvl w:val="0"/>
          <w:numId w:val="96"/>
        </w:numPr>
        <w:tabs>
          <w:tab w:val="left" w:pos="1930"/>
        </w:tabs>
        <w:spacing w:line="291" w:lineRule="exact"/>
        <w:ind w:left="1929" w:hanging="349"/>
        <w:rPr>
          <w:sz w:val="24"/>
        </w:rPr>
      </w:pPr>
      <w:r>
        <w:rPr>
          <w:position w:val="1"/>
          <w:sz w:val="24"/>
        </w:rPr>
        <w:t>развивать</w:t>
      </w:r>
      <w:r>
        <w:rPr>
          <w:spacing w:val="-4"/>
          <w:position w:val="1"/>
          <w:sz w:val="24"/>
        </w:rPr>
        <w:t xml:space="preserve"> </w:t>
      </w:r>
      <w:r>
        <w:rPr>
          <w:position w:val="1"/>
          <w:sz w:val="24"/>
        </w:rPr>
        <w:t>способность</w:t>
      </w:r>
      <w:r>
        <w:rPr>
          <w:spacing w:val="-6"/>
          <w:position w:val="1"/>
          <w:sz w:val="24"/>
        </w:rPr>
        <w:t xml:space="preserve"> </w:t>
      </w:r>
      <w:r>
        <w:rPr>
          <w:position w:val="1"/>
          <w:sz w:val="24"/>
        </w:rPr>
        <w:t>управлять</w:t>
      </w:r>
      <w:r>
        <w:rPr>
          <w:spacing w:val="-3"/>
          <w:position w:val="1"/>
          <w:sz w:val="24"/>
        </w:rPr>
        <w:t xml:space="preserve"> </w:t>
      </w:r>
      <w:r>
        <w:rPr>
          <w:position w:val="1"/>
          <w:sz w:val="24"/>
        </w:rPr>
        <w:t>собственными</w:t>
      </w:r>
      <w:r>
        <w:rPr>
          <w:spacing w:val="-4"/>
          <w:position w:val="1"/>
          <w:sz w:val="24"/>
        </w:rPr>
        <w:t xml:space="preserve"> </w:t>
      </w:r>
      <w:r>
        <w:rPr>
          <w:position w:val="1"/>
          <w:sz w:val="24"/>
        </w:rPr>
        <w:t>эмоциями</w:t>
      </w:r>
      <w:r>
        <w:rPr>
          <w:spacing w:val="-6"/>
          <w:position w:val="1"/>
          <w:sz w:val="24"/>
        </w:rPr>
        <w:t xml:space="preserve"> </w:t>
      </w:r>
      <w:r>
        <w:rPr>
          <w:position w:val="1"/>
          <w:sz w:val="24"/>
        </w:rPr>
        <w:t>и</w:t>
      </w:r>
      <w:r>
        <w:rPr>
          <w:spacing w:val="-4"/>
          <w:position w:val="1"/>
          <w:sz w:val="24"/>
        </w:rPr>
        <w:t xml:space="preserve"> </w:t>
      </w:r>
      <w:r>
        <w:rPr>
          <w:position w:val="1"/>
          <w:sz w:val="24"/>
        </w:rPr>
        <w:t>эмоциями</w:t>
      </w:r>
      <w:r>
        <w:rPr>
          <w:spacing w:val="-4"/>
          <w:position w:val="1"/>
          <w:sz w:val="24"/>
        </w:rPr>
        <w:t xml:space="preserve"> </w:t>
      </w:r>
      <w:r>
        <w:rPr>
          <w:position w:val="1"/>
          <w:sz w:val="24"/>
        </w:rPr>
        <w:t>других;</w:t>
      </w:r>
    </w:p>
    <w:p w:rsidR="00FB559F" w:rsidRDefault="00E8189E" w:rsidP="00244D10">
      <w:pPr>
        <w:pStyle w:val="a5"/>
        <w:numPr>
          <w:ilvl w:val="0"/>
          <w:numId w:val="96"/>
        </w:numPr>
        <w:tabs>
          <w:tab w:val="left" w:pos="1930"/>
        </w:tabs>
        <w:spacing w:before="119" w:line="345" w:lineRule="auto"/>
        <w:ind w:right="270" w:hanging="360"/>
        <w:rPr>
          <w:sz w:val="24"/>
        </w:rPr>
      </w:pPr>
      <w:r>
        <w:rPr>
          <w:position w:val="1"/>
          <w:sz w:val="24"/>
        </w:rPr>
        <w:t>выявлять и анализировать причины эмоций; понимать мотивы и намерения другого</w:t>
      </w:r>
      <w:r>
        <w:rPr>
          <w:spacing w:val="1"/>
          <w:position w:val="1"/>
          <w:sz w:val="24"/>
        </w:rPr>
        <w:t xml:space="preserve"> </w:t>
      </w:r>
      <w:r>
        <w:rPr>
          <w:sz w:val="24"/>
        </w:rPr>
        <w:t>человека,</w:t>
      </w:r>
      <w:r>
        <w:rPr>
          <w:spacing w:val="1"/>
          <w:sz w:val="24"/>
        </w:rPr>
        <w:t xml:space="preserve"> </w:t>
      </w:r>
      <w:r>
        <w:rPr>
          <w:sz w:val="24"/>
        </w:rPr>
        <w:t>анализируя</w:t>
      </w:r>
      <w:r>
        <w:rPr>
          <w:spacing w:val="1"/>
          <w:sz w:val="24"/>
        </w:rPr>
        <w:t xml:space="preserve"> </w:t>
      </w:r>
      <w:r>
        <w:rPr>
          <w:sz w:val="24"/>
        </w:rPr>
        <w:t>речевую</w:t>
      </w:r>
      <w:r>
        <w:rPr>
          <w:spacing w:val="1"/>
          <w:sz w:val="24"/>
        </w:rPr>
        <w:t xml:space="preserve"> </w:t>
      </w:r>
      <w:r>
        <w:rPr>
          <w:sz w:val="24"/>
        </w:rPr>
        <w:t>ситуацию;</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57"/>
          <w:sz w:val="24"/>
        </w:rPr>
        <w:t xml:space="preserve"> </w:t>
      </w:r>
      <w:r>
        <w:rPr>
          <w:sz w:val="24"/>
        </w:rPr>
        <w:t>собственных эмоций;</w:t>
      </w:r>
    </w:p>
    <w:p w:rsidR="00FB559F" w:rsidRDefault="00E8189E" w:rsidP="00244D10">
      <w:pPr>
        <w:pStyle w:val="a5"/>
        <w:numPr>
          <w:ilvl w:val="0"/>
          <w:numId w:val="96"/>
        </w:numPr>
        <w:tabs>
          <w:tab w:val="left" w:pos="1929"/>
          <w:tab w:val="left" w:pos="1930"/>
        </w:tabs>
        <w:spacing w:before="8"/>
        <w:ind w:left="1929" w:hanging="349"/>
        <w:jc w:val="left"/>
        <w:rPr>
          <w:sz w:val="24"/>
        </w:rPr>
      </w:pPr>
      <w:r>
        <w:rPr>
          <w:position w:val="1"/>
          <w:sz w:val="24"/>
        </w:rPr>
        <w:t>осознанно</w:t>
      </w:r>
      <w:r>
        <w:rPr>
          <w:spacing w:val="-2"/>
          <w:position w:val="1"/>
          <w:sz w:val="24"/>
        </w:rPr>
        <w:t xml:space="preserve"> </w:t>
      </w:r>
      <w:r>
        <w:rPr>
          <w:position w:val="1"/>
          <w:sz w:val="24"/>
        </w:rPr>
        <w:t>относиться</w:t>
      </w:r>
      <w:r>
        <w:rPr>
          <w:spacing w:val="-1"/>
          <w:position w:val="1"/>
          <w:sz w:val="24"/>
        </w:rPr>
        <w:t xml:space="preserve"> </w:t>
      </w:r>
      <w:r>
        <w:rPr>
          <w:position w:val="1"/>
          <w:sz w:val="24"/>
        </w:rPr>
        <w:t>к</w:t>
      </w:r>
      <w:r>
        <w:rPr>
          <w:spacing w:val="-3"/>
          <w:position w:val="1"/>
          <w:sz w:val="24"/>
        </w:rPr>
        <w:t xml:space="preserve"> </w:t>
      </w:r>
      <w:r>
        <w:rPr>
          <w:position w:val="1"/>
          <w:sz w:val="24"/>
        </w:rPr>
        <w:t>другому</w:t>
      </w:r>
      <w:r>
        <w:rPr>
          <w:spacing w:val="-4"/>
          <w:position w:val="1"/>
          <w:sz w:val="24"/>
        </w:rPr>
        <w:t xml:space="preserve"> </w:t>
      </w:r>
      <w:r>
        <w:rPr>
          <w:position w:val="1"/>
          <w:sz w:val="24"/>
        </w:rPr>
        <w:t>человеку</w:t>
      </w:r>
      <w:r>
        <w:rPr>
          <w:spacing w:val="-6"/>
          <w:position w:val="1"/>
          <w:sz w:val="24"/>
        </w:rPr>
        <w:t xml:space="preserve"> </w:t>
      </w:r>
      <w:r>
        <w:rPr>
          <w:position w:val="1"/>
          <w:sz w:val="24"/>
        </w:rPr>
        <w:t>и</w:t>
      </w:r>
      <w:r>
        <w:rPr>
          <w:spacing w:val="-2"/>
          <w:position w:val="1"/>
          <w:sz w:val="24"/>
        </w:rPr>
        <w:t xml:space="preserve"> </w:t>
      </w:r>
      <w:r>
        <w:rPr>
          <w:position w:val="1"/>
          <w:sz w:val="24"/>
        </w:rPr>
        <w:t>его</w:t>
      </w:r>
      <w:r>
        <w:rPr>
          <w:spacing w:val="-1"/>
          <w:position w:val="1"/>
          <w:sz w:val="24"/>
        </w:rPr>
        <w:t xml:space="preserve"> </w:t>
      </w:r>
      <w:r>
        <w:rPr>
          <w:position w:val="1"/>
          <w:sz w:val="24"/>
        </w:rPr>
        <w:t>мнению;</w:t>
      </w:r>
    </w:p>
    <w:p w:rsidR="00FB559F" w:rsidRDefault="00E8189E" w:rsidP="00244D10">
      <w:pPr>
        <w:pStyle w:val="a5"/>
        <w:numPr>
          <w:ilvl w:val="0"/>
          <w:numId w:val="96"/>
        </w:numPr>
        <w:tabs>
          <w:tab w:val="left" w:pos="1929"/>
          <w:tab w:val="left" w:pos="1930"/>
        </w:tabs>
        <w:spacing w:before="119"/>
        <w:ind w:left="1929" w:hanging="349"/>
        <w:jc w:val="left"/>
        <w:rPr>
          <w:sz w:val="24"/>
        </w:rPr>
      </w:pPr>
      <w:r>
        <w:rPr>
          <w:position w:val="1"/>
          <w:sz w:val="24"/>
        </w:rPr>
        <w:t>признавать</w:t>
      </w:r>
      <w:r>
        <w:rPr>
          <w:spacing w:val="-3"/>
          <w:position w:val="1"/>
          <w:sz w:val="24"/>
        </w:rPr>
        <w:t xml:space="preserve"> </w:t>
      </w:r>
      <w:r>
        <w:rPr>
          <w:position w:val="1"/>
          <w:sz w:val="24"/>
        </w:rPr>
        <w:t>своё</w:t>
      </w:r>
      <w:r>
        <w:rPr>
          <w:spacing w:val="-5"/>
          <w:position w:val="1"/>
          <w:sz w:val="24"/>
        </w:rPr>
        <w:t xml:space="preserve"> </w:t>
      </w:r>
      <w:r>
        <w:rPr>
          <w:position w:val="1"/>
          <w:sz w:val="24"/>
        </w:rPr>
        <w:t>и</w:t>
      </w:r>
      <w:r>
        <w:rPr>
          <w:spacing w:val="-2"/>
          <w:position w:val="1"/>
          <w:sz w:val="24"/>
        </w:rPr>
        <w:t xml:space="preserve"> </w:t>
      </w:r>
      <w:r>
        <w:rPr>
          <w:position w:val="1"/>
          <w:sz w:val="24"/>
        </w:rPr>
        <w:t>чужое</w:t>
      </w:r>
      <w:r>
        <w:rPr>
          <w:spacing w:val="-4"/>
          <w:position w:val="1"/>
          <w:sz w:val="24"/>
        </w:rPr>
        <w:t xml:space="preserve"> </w:t>
      </w:r>
      <w:r>
        <w:rPr>
          <w:position w:val="1"/>
          <w:sz w:val="24"/>
        </w:rPr>
        <w:t>право</w:t>
      </w:r>
      <w:r>
        <w:rPr>
          <w:spacing w:val="-3"/>
          <w:position w:val="1"/>
          <w:sz w:val="24"/>
        </w:rPr>
        <w:t xml:space="preserve"> </w:t>
      </w:r>
      <w:r>
        <w:rPr>
          <w:position w:val="1"/>
          <w:sz w:val="24"/>
        </w:rPr>
        <w:t>на</w:t>
      </w:r>
      <w:r>
        <w:rPr>
          <w:spacing w:val="-4"/>
          <w:position w:val="1"/>
          <w:sz w:val="24"/>
        </w:rPr>
        <w:t xml:space="preserve"> </w:t>
      </w:r>
      <w:r>
        <w:rPr>
          <w:position w:val="1"/>
          <w:sz w:val="24"/>
        </w:rPr>
        <w:t>ошибку;</w:t>
      </w:r>
    </w:p>
    <w:p w:rsidR="00FB559F" w:rsidRDefault="00E8189E" w:rsidP="00244D10">
      <w:pPr>
        <w:pStyle w:val="a5"/>
        <w:numPr>
          <w:ilvl w:val="0"/>
          <w:numId w:val="96"/>
        </w:numPr>
        <w:tabs>
          <w:tab w:val="left" w:pos="1929"/>
          <w:tab w:val="left" w:pos="1930"/>
        </w:tabs>
        <w:spacing w:before="119"/>
        <w:ind w:left="1929" w:hanging="349"/>
        <w:jc w:val="left"/>
        <w:rPr>
          <w:sz w:val="24"/>
        </w:rPr>
      </w:pPr>
      <w:r>
        <w:rPr>
          <w:position w:val="1"/>
          <w:sz w:val="24"/>
        </w:rPr>
        <w:t>принимать</w:t>
      </w:r>
      <w:r>
        <w:rPr>
          <w:spacing w:val="-3"/>
          <w:position w:val="1"/>
          <w:sz w:val="24"/>
        </w:rPr>
        <w:t xml:space="preserve"> </w:t>
      </w:r>
      <w:r>
        <w:rPr>
          <w:position w:val="1"/>
          <w:sz w:val="24"/>
        </w:rPr>
        <w:t>себя</w:t>
      </w:r>
      <w:r>
        <w:rPr>
          <w:spacing w:val="-2"/>
          <w:position w:val="1"/>
          <w:sz w:val="24"/>
        </w:rPr>
        <w:t xml:space="preserve"> </w:t>
      </w:r>
      <w:r>
        <w:rPr>
          <w:position w:val="1"/>
          <w:sz w:val="24"/>
        </w:rPr>
        <w:t>и</w:t>
      </w:r>
      <w:r>
        <w:rPr>
          <w:spacing w:val="-1"/>
          <w:position w:val="1"/>
          <w:sz w:val="24"/>
        </w:rPr>
        <w:t xml:space="preserve"> </w:t>
      </w:r>
      <w:r>
        <w:rPr>
          <w:position w:val="1"/>
          <w:sz w:val="24"/>
        </w:rPr>
        <w:t>других,</w:t>
      </w:r>
      <w:r>
        <w:rPr>
          <w:spacing w:val="-2"/>
          <w:position w:val="1"/>
          <w:sz w:val="24"/>
        </w:rPr>
        <w:t xml:space="preserve"> </w:t>
      </w:r>
      <w:r>
        <w:rPr>
          <w:position w:val="1"/>
          <w:sz w:val="24"/>
        </w:rPr>
        <w:t>не</w:t>
      </w:r>
      <w:r>
        <w:rPr>
          <w:spacing w:val="-4"/>
          <w:position w:val="1"/>
          <w:sz w:val="24"/>
        </w:rPr>
        <w:t xml:space="preserve"> </w:t>
      </w:r>
      <w:r>
        <w:rPr>
          <w:position w:val="1"/>
          <w:sz w:val="24"/>
        </w:rPr>
        <w:t>осуждая;</w:t>
      </w:r>
    </w:p>
    <w:p w:rsidR="00FB559F" w:rsidRDefault="00E8189E" w:rsidP="00244D10">
      <w:pPr>
        <w:pStyle w:val="a5"/>
        <w:numPr>
          <w:ilvl w:val="0"/>
          <w:numId w:val="96"/>
        </w:numPr>
        <w:tabs>
          <w:tab w:val="left" w:pos="1929"/>
          <w:tab w:val="left" w:pos="1930"/>
        </w:tabs>
        <w:spacing w:before="119"/>
        <w:ind w:left="1929" w:hanging="349"/>
        <w:jc w:val="left"/>
        <w:rPr>
          <w:sz w:val="24"/>
        </w:rPr>
      </w:pPr>
      <w:r>
        <w:rPr>
          <w:position w:val="1"/>
          <w:sz w:val="24"/>
        </w:rPr>
        <w:t>проявлять открытость;</w:t>
      </w:r>
    </w:p>
    <w:p w:rsidR="00FB559F" w:rsidRDefault="00E8189E" w:rsidP="00244D10">
      <w:pPr>
        <w:pStyle w:val="a5"/>
        <w:numPr>
          <w:ilvl w:val="0"/>
          <w:numId w:val="96"/>
        </w:numPr>
        <w:tabs>
          <w:tab w:val="left" w:pos="1929"/>
          <w:tab w:val="left" w:pos="1930"/>
        </w:tabs>
        <w:spacing w:before="119"/>
        <w:ind w:left="1929" w:hanging="349"/>
        <w:jc w:val="left"/>
        <w:rPr>
          <w:sz w:val="24"/>
        </w:rPr>
      </w:pPr>
      <w:r>
        <w:rPr>
          <w:position w:val="1"/>
          <w:sz w:val="24"/>
        </w:rPr>
        <w:t>осознавать</w:t>
      </w:r>
      <w:r>
        <w:rPr>
          <w:spacing w:val="-5"/>
          <w:position w:val="1"/>
          <w:sz w:val="24"/>
        </w:rPr>
        <w:t xml:space="preserve"> </w:t>
      </w:r>
      <w:r>
        <w:rPr>
          <w:position w:val="1"/>
          <w:sz w:val="24"/>
        </w:rPr>
        <w:t>невозможность</w:t>
      </w:r>
      <w:r>
        <w:rPr>
          <w:spacing w:val="-5"/>
          <w:position w:val="1"/>
          <w:sz w:val="24"/>
        </w:rPr>
        <w:t xml:space="preserve"> </w:t>
      </w:r>
      <w:r>
        <w:rPr>
          <w:position w:val="1"/>
          <w:sz w:val="24"/>
        </w:rPr>
        <w:t>контролировать</w:t>
      </w:r>
      <w:r>
        <w:rPr>
          <w:spacing w:val="-4"/>
          <w:position w:val="1"/>
          <w:sz w:val="24"/>
        </w:rPr>
        <w:t xml:space="preserve"> </w:t>
      </w:r>
      <w:r>
        <w:rPr>
          <w:position w:val="1"/>
          <w:sz w:val="24"/>
        </w:rPr>
        <w:t>всё</w:t>
      </w:r>
      <w:r>
        <w:rPr>
          <w:spacing w:val="-5"/>
          <w:position w:val="1"/>
          <w:sz w:val="24"/>
        </w:rPr>
        <w:t xml:space="preserve"> </w:t>
      </w:r>
      <w:r>
        <w:rPr>
          <w:position w:val="1"/>
          <w:sz w:val="24"/>
        </w:rPr>
        <w:t>вокруг.</w:t>
      </w:r>
    </w:p>
    <w:p w:rsidR="00FB559F" w:rsidRDefault="00FB559F">
      <w:pPr>
        <w:pStyle w:val="a3"/>
        <w:ind w:left="0" w:firstLine="0"/>
        <w:jc w:val="left"/>
        <w:rPr>
          <w:sz w:val="28"/>
        </w:rPr>
      </w:pPr>
    </w:p>
    <w:p w:rsidR="00FB559F" w:rsidRDefault="00E8189E">
      <w:pPr>
        <w:pStyle w:val="a3"/>
        <w:spacing w:before="203"/>
        <w:ind w:left="1221" w:firstLine="0"/>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t>деятельности:</w:t>
      </w:r>
    </w:p>
    <w:p w:rsidR="00FB559F" w:rsidRDefault="00E8189E" w:rsidP="00244D10">
      <w:pPr>
        <w:pStyle w:val="a5"/>
        <w:numPr>
          <w:ilvl w:val="0"/>
          <w:numId w:val="96"/>
        </w:numPr>
        <w:tabs>
          <w:tab w:val="left" w:pos="1930"/>
        </w:tabs>
        <w:spacing w:before="131" w:line="345" w:lineRule="auto"/>
        <w:ind w:right="272" w:hanging="360"/>
        <w:rPr>
          <w:sz w:val="24"/>
        </w:rPr>
      </w:pPr>
      <w:r>
        <w:rPr>
          <w:position w:val="1"/>
          <w:sz w:val="24"/>
        </w:rPr>
        <w:t>понимать и использовать преимущества командной и индивидуальной работы при</w:t>
      </w:r>
      <w:r>
        <w:rPr>
          <w:spacing w:val="1"/>
          <w:position w:val="1"/>
          <w:sz w:val="24"/>
        </w:rPr>
        <w:t xml:space="preserve"> </w:t>
      </w:r>
      <w:r>
        <w:rPr>
          <w:sz w:val="24"/>
        </w:rPr>
        <w:t>решении</w:t>
      </w:r>
      <w:r>
        <w:rPr>
          <w:spacing w:val="1"/>
          <w:sz w:val="24"/>
        </w:rPr>
        <w:t xml:space="preserve"> </w:t>
      </w:r>
      <w:r>
        <w:rPr>
          <w:sz w:val="24"/>
        </w:rPr>
        <w:t>конкретной</w:t>
      </w:r>
      <w:r>
        <w:rPr>
          <w:spacing w:val="1"/>
          <w:sz w:val="24"/>
        </w:rPr>
        <w:t xml:space="preserve"> </w:t>
      </w:r>
      <w:r>
        <w:rPr>
          <w:sz w:val="24"/>
        </w:rPr>
        <w:t>проблемы,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1"/>
          <w:sz w:val="24"/>
        </w:rPr>
        <w:t xml:space="preserve"> </w:t>
      </w:r>
      <w:r>
        <w:rPr>
          <w:sz w:val="24"/>
        </w:rPr>
        <w:t>форм</w:t>
      </w:r>
      <w:r>
        <w:rPr>
          <w:spacing w:val="-1"/>
          <w:sz w:val="24"/>
        </w:rPr>
        <w:t xml:space="preserve"> </w:t>
      </w:r>
      <w:r>
        <w:rPr>
          <w:sz w:val="24"/>
        </w:rPr>
        <w:t>взаимодействия при</w:t>
      </w:r>
      <w:r>
        <w:rPr>
          <w:spacing w:val="-1"/>
          <w:sz w:val="24"/>
        </w:rPr>
        <w:t xml:space="preserve"> </w:t>
      </w:r>
      <w:r>
        <w:rPr>
          <w:sz w:val="24"/>
        </w:rPr>
        <w:t>решении</w:t>
      </w:r>
      <w:r>
        <w:rPr>
          <w:spacing w:val="-2"/>
          <w:sz w:val="24"/>
        </w:rPr>
        <w:t xml:space="preserve"> </w:t>
      </w:r>
      <w:r>
        <w:rPr>
          <w:sz w:val="24"/>
        </w:rPr>
        <w:t>поставленной</w:t>
      </w:r>
      <w:r>
        <w:rPr>
          <w:spacing w:val="-1"/>
          <w:sz w:val="24"/>
        </w:rPr>
        <w:t xml:space="preserve"> </w:t>
      </w:r>
      <w:r>
        <w:rPr>
          <w:sz w:val="24"/>
        </w:rPr>
        <w:t>задачи;</w:t>
      </w:r>
    </w:p>
    <w:p w:rsidR="00FB559F" w:rsidRDefault="00E8189E" w:rsidP="00244D10">
      <w:pPr>
        <w:pStyle w:val="a5"/>
        <w:numPr>
          <w:ilvl w:val="0"/>
          <w:numId w:val="96"/>
        </w:numPr>
        <w:tabs>
          <w:tab w:val="left" w:pos="1930"/>
        </w:tabs>
        <w:spacing w:before="7" w:line="345" w:lineRule="auto"/>
        <w:ind w:right="261" w:hanging="360"/>
        <w:rPr>
          <w:sz w:val="24"/>
        </w:rPr>
      </w:pPr>
      <w:r>
        <w:rPr>
          <w:position w:val="1"/>
          <w:sz w:val="24"/>
        </w:rPr>
        <w:t>принимать</w:t>
      </w:r>
      <w:r>
        <w:rPr>
          <w:spacing w:val="1"/>
          <w:position w:val="1"/>
          <w:sz w:val="24"/>
        </w:rPr>
        <w:t xml:space="preserve"> </w:t>
      </w:r>
      <w:r>
        <w:rPr>
          <w:position w:val="1"/>
          <w:sz w:val="24"/>
        </w:rPr>
        <w:t>цель</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w:t>
      </w:r>
      <w:r>
        <w:rPr>
          <w:spacing w:val="1"/>
          <w:position w:val="1"/>
          <w:sz w:val="24"/>
        </w:rPr>
        <w:t xml:space="preserve"> </w:t>
      </w:r>
      <w:r>
        <w:rPr>
          <w:position w:val="1"/>
          <w:sz w:val="24"/>
        </w:rPr>
        <w:t>по</w:t>
      </w:r>
      <w:r>
        <w:rPr>
          <w:spacing w:val="1"/>
          <w:position w:val="1"/>
          <w:sz w:val="24"/>
        </w:rPr>
        <w:t xml:space="preserve"> </w:t>
      </w:r>
      <w:r>
        <w:rPr>
          <w:position w:val="1"/>
          <w:sz w:val="24"/>
        </w:rPr>
        <w:t>её</w:t>
      </w:r>
      <w:r>
        <w:rPr>
          <w:spacing w:val="1"/>
          <w:position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57"/>
          <w:sz w:val="24"/>
        </w:rPr>
        <w:t xml:space="preserve"> </w:t>
      </w:r>
      <w:r>
        <w:rPr>
          <w:sz w:val="24"/>
        </w:rPr>
        <w:t>совместной</w:t>
      </w:r>
      <w:r>
        <w:rPr>
          <w:spacing w:val="-1"/>
          <w:sz w:val="24"/>
        </w:rPr>
        <w:t xml:space="preserve"> </w:t>
      </w:r>
      <w:r>
        <w:rPr>
          <w:sz w:val="24"/>
        </w:rPr>
        <w:t>работы;</w:t>
      </w:r>
    </w:p>
    <w:p w:rsidR="00FB559F" w:rsidRDefault="00E8189E" w:rsidP="00244D10">
      <w:pPr>
        <w:pStyle w:val="a5"/>
        <w:numPr>
          <w:ilvl w:val="0"/>
          <w:numId w:val="96"/>
        </w:numPr>
        <w:tabs>
          <w:tab w:val="left" w:pos="1930"/>
        </w:tabs>
        <w:spacing w:before="5" w:line="348" w:lineRule="auto"/>
        <w:ind w:right="263" w:hanging="360"/>
        <w:rPr>
          <w:sz w:val="24"/>
        </w:rPr>
      </w:pPr>
      <w:r>
        <w:rPr>
          <w:position w:val="1"/>
          <w:sz w:val="24"/>
        </w:rPr>
        <w:t xml:space="preserve">обобщать мнения нескольких </w:t>
      </w:r>
      <w:r>
        <w:rPr>
          <w:sz w:val="24"/>
        </w:rPr>
        <w:t>человек</w:t>
      </w:r>
      <w:r>
        <w:rPr>
          <w:position w:val="1"/>
          <w:sz w:val="24"/>
        </w:rPr>
        <w:t>, проявлять готовность руководить, выполнять</w:t>
      </w:r>
      <w:r>
        <w:rPr>
          <w:spacing w:val="1"/>
          <w:position w:val="1"/>
          <w:sz w:val="24"/>
        </w:rPr>
        <w:t xml:space="preserve"> </w:t>
      </w:r>
      <w:r>
        <w:rPr>
          <w:sz w:val="24"/>
        </w:rPr>
        <w:t>поручения,</w:t>
      </w:r>
      <w:r>
        <w:rPr>
          <w:spacing w:val="-1"/>
          <w:sz w:val="24"/>
        </w:rPr>
        <w:t xml:space="preserve"> </w:t>
      </w:r>
      <w:r>
        <w:rPr>
          <w:sz w:val="24"/>
        </w:rPr>
        <w:t>подчиняться;</w:t>
      </w:r>
    </w:p>
    <w:p w:rsidR="00FB559F" w:rsidRDefault="00E8189E" w:rsidP="00244D10">
      <w:pPr>
        <w:pStyle w:val="a5"/>
        <w:numPr>
          <w:ilvl w:val="0"/>
          <w:numId w:val="96"/>
        </w:numPr>
        <w:tabs>
          <w:tab w:val="left" w:pos="1930"/>
        </w:tabs>
        <w:spacing w:before="5" w:line="348" w:lineRule="auto"/>
        <w:ind w:right="265" w:hanging="360"/>
        <w:rPr>
          <w:sz w:val="24"/>
        </w:rPr>
      </w:pPr>
      <w:r>
        <w:rPr>
          <w:position w:val="1"/>
          <w:sz w:val="24"/>
        </w:rPr>
        <w:t>планировать</w:t>
      </w:r>
      <w:r>
        <w:rPr>
          <w:spacing w:val="1"/>
          <w:position w:val="1"/>
          <w:sz w:val="24"/>
        </w:rPr>
        <w:t xml:space="preserve"> </w:t>
      </w:r>
      <w:r>
        <w:rPr>
          <w:position w:val="1"/>
          <w:sz w:val="24"/>
        </w:rPr>
        <w:t>организацию</w:t>
      </w:r>
      <w:r>
        <w:rPr>
          <w:spacing w:val="1"/>
          <w:position w:val="1"/>
          <w:sz w:val="24"/>
        </w:rPr>
        <w:t xml:space="preserve"> </w:t>
      </w:r>
      <w:r>
        <w:rPr>
          <w:position w:val="1"/>
          <w:sz w:val="24"/>
        </w:rPr>
        <w:t>совместной</w:t>
      </w:r>
      <w:r>
        <w:rPr>
          <w:spacing w:val="1"/>
          <w:position w:val="1"/>
          <w:sz w:val="24"/>
        </w:rPr>
        <w:t xml:space="preserve"> </w:t>
      </w:r>
      <w:r>
        <w:rPr>
          <w:position w:val="1"/>
          <w:sz w:val="24"/>
        </w:rPr>
        <w:t>работы,</w:t>
      </w:r>
      <w:r>
        <w:rPr>
          <w:spacing w:val="1"/>
          <w:position w:val="1"/>
          <w:sz w:val="24"/>
        </w:rPr>
        <w:t xml:space="preserve"> </w:t>
      </w:r>
      <w:r>
        <w:rPr>
          <w:position w:val="1"/>
          <w:sz w:val="24"/>
        </w:rPr>
        <w:t>определять</w:t>
      </w:r>
      <w:r>
        <w:rPr>
          <w:spacing w:val="1"/>
          <w:position w:val="1"/>
          <w:sz w:val="24"/>
        </w:rPr>
        <w:t xml:space="preserve"> </w:t>
      </w:r>
      <w:r>
        <w:rPr>
          <w:position w:val="1"/>
          <w:sz w:val="24"/>
        </w:rPr>
        <w:t>свою</w:t>
      </w:r>
      <w:r>
        <w:rPr>
          <w:spacing w:val="1"/>
          <w:position w:val="1"/>
          <w:sz w:val="24"/>
        </w:rPr>
        <w:t xml:space="preserve"> </w:t>
      </w:r>
      <w:r>
        <w:rPr>
          <w:position w:val="1"/>
          <w:sz w:val="24"/>
        </w:rPr>
        <w:t>роль</w:t>
      </w:r>
      <w:r>
        <w:rPr>
          <w:spacing w:val="1"/>
          <w:position w:val="1"/>
          <w:sz w:val="24"/>
        </w:rPr>
        <w:t xml:space="preserve"> </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w:t>
      </w:r>
      <w:r>
        <w:rPr>
          <w:spacing w:val="1"/>
          <w:sz w:val="24"/>
        </w:rPr>
        <w:t xml:space="preserve"> </w:t>
      </w:r>
      <w:r>
        <w:rPr>
          <w:sz w:val="24"/>
        </w:rPr>
        <w:t>распределять</w:t>
      </w:r>
      <w:r>
        <w:rPr>
          <w:spacing w:val="1"/>
          <w:sz w:val="24"/>
        </w:rPr>
        <w:t xml:space="preserve"> </w:t>
      </w:r>
      <w:r>
        <w:rPr>
          <w:sz w:val="24"/>
        </w:rPr>
        <w:t>задачи</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 мнениями,</w:t>
      </w:r>
      <w:r>
        <w:rPr>
          <w:spacing w:val="1"/>
          <w:sz w:val="24"/>
        </w:rPr>
        <w:t xml:space="preserve"> </w:t>
      </w:r>
      <w:r>
        <w:rPr>
          <w:sz w:val="24"/>
        </w:rPr>
        <w:t>«мозговой штурм»</w:t>
      </w:r>
      <w:r>
        <w:rPr>
          <w:spacing w:val="-9"/>
          <w:sz w:val="24"/>
        </w:rPr>
        <w:t xml:space="preserve"> </w:t>
      </w:r>
      <w:r>
        <w:rPr>
          <w:sz w:val="24"/>
        </w:rPr>
        <w:t>и другие);</w:t>
      </w:r>
    </w:p>
    <w:p w:rsidR="00FB559F" w:rsidRDefault="00E8189E" w:rsidP="00244D10">
      <w:pPr>
        <w:pStyle w:val="a5"/>
        <w:numPr>
          <w:ilvl w:val="0"/>
          <w:numId w:val="96"/>
        </w:numPr>
        <w:tabs>
          <w:tab w:val="left" w:pos="1930"/>
        </w:tabs>
        <w:spacing w:before="2"/>
        <w:ind w:left="1929" w:hanging="349"/>
        <w:rPr>
          <w:sz w:val="24"/>
        </w:rPr>
      </w:pPr>
      <w:r>
        <w:rPr>
          <w:position w:val="1"/>
          <w:sz w:val="24"/>
        </w:rPr>
        <w:t>выполнять</w:t>
      </w:r>
      <w:r>
        <w:rPr>
          <w:spacing w:val="59"/>
          <w:position w:val="1"/>
          <w:sz w:val="24"/>
        </w:rPr>
        <w:t xml:space="preserve"> </w:t>
      </w:r>
      <w:r>
        <w:rPr>
          <w:position w:val="1"/>
          <w:sz w:val="24"/>
        </w:rPr>
        <w:t>свою</w:t>
      </w:r>
      <w:r>
        <w:rPr>
          <w:spacing w:val="117"/>
          <w:position w:val="1"/>
          <w:sz w:val="24"/>
        </w:rPr>
        <w:t xml:space="preserve"> </w:t>
      </w:r>
      <w:r>
        <w:rPr>
          <w:position w:val="1"/>
          <w:sz w:val="24"/>
        </w:rPr>
        <w:t>часть</w:t>
      </w:r>
      <w:r>
        <w:rPr>
          <w:spacing w:val="117"/>
          <w:position w:val="1"/>
          <w:sz w:val="24"/>
        </w:rPr>
        <w:t xml:space="preserve"> </w:t>
      </w:r>
      <w:r>
        <w:rPr>
          <w:position w:val="1"/>
          <w:sz w:val="24"/>
        </w:rPr>
        <w:t>работы,</w:t>
      </w:r>
      <w:r>
        <w:rPr>
          <w:spacing w:val="117"/>
          <w:position w:val="1"/>
          <w:sz w:val="24"/>
        </w:rPr>
        <w:t xml:space="preserve"> </w:t>
      </w:r>
      <w:r>
        <w:rPr>
          <w:position w:val="1"/>
          <w:sz w:val="24"/>
        </w:rPr>
        <w:t>достигать</w:t>
      </w:r>
      <w:r>
        <w:rPr>
          <w:spacing w:val="118"/>
          <w:position w:val="1"/>
          <w:sz w:val="24"/>
        </w:rPr>
        <w:t xml:space="preserve"> </w:t>
      </w:r>
      <w:r>
        <w:rPr>
          <w:position w:val="1"/>
          <w:sz w:val="24"/>
        </w:rPr>
        <w:t>качественный</w:t>
      </w:r>
      <w:r>
        <w:rPr>
          <w:spacing w:val="118"/>
          <w:position w:val="1"/>
          <w:sz w:val="24"/>
        </w:rPr>
        <w:t xml:space="preserve"> </w:t>
      </w:r>
      <w:r>
        <w:rPr>
          <w:position w:val="1"/>
          <w:sz w:val="24"/>
        </w:rPr>
        <w:t>результат</w:t>
      </w:r>
      <w:r w:rsidR="00A4741C">
        <w:rPr>
          <w:spacing w:val="118"/>
          <w:position w:val="1"/>
          <w:sz w:val="24"/>
        </w:rPr>
        <w:t xml:space="preserve"> </w:t>
      </w:r>
      <w:r w:rsidR="00A4741C">
        <w:rPr>
          <w:position w:val="1"/>
          <w:sz w:val="24"/>
        </w:rPr>
        <w:t>по</w:t>
      </w:r>
      <w:r w:rsidR="00A4741C">
        <w:rPr>
          <w:spacing w:val="117"/>
          <w:position w:val="1"/>
          <w:sz w:val="24"/>
        </w:rPr>
        <w:t>-своему;</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line="355" w:lineRule="auto"/>
        <w:ind w:left="1941" w:right="268" w:firstLine="0"/>
      </w:pPr>
      <w:r>
        <w:lastRenderedPageBreak/>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действиями</w:t>
      </w:r>
      <w:r>
        <w:rPr>
          <w:spacing w:val="1"/>
        </w:rPr>
        <w:t xml:space="preserve"> </w:t>
      </w:r>
      <w:r>
        <w:t>других</w:t>
      </w:r>
      <w:r>
        <w:rPr>
          <w:spacing w:val="61"/>
        </w:rPr>
        <w:t xml:space="preserve"> </w:t>
      </w:r>
      <w:r>
        <w:t>членов</w:t>
      </w:r>
      <w:r>
        <w:rPr>
          <w:spacing w:val="1"/>
        </w:rPr>
        <w:t xml:space="preserve"> </w:t>
      </w:r>
      <w:r>
        <w:t>команды;</w:t>
      </w:r>
    </w:p>
    <w:p w:rsidR="00FB559F" w:rsidRDefault="00E8189E" w:rsidP="00244D10">
      <w:pPr>
        <w:pStyle w:val="a5"/>
        <w:numPr>
          <w:ilvl w:val="0"/>
          <w:numId w:val="96"/>
        </w:numPr>
        <w:tabs>
          <w:tab w:val="left" w:pos="1930"/>
        </w:tabs>
        <w:spacing w:line="348" w:lineRule="auto"/>
        <w:ind w:right="263" w:hanging="360"/>
        <w:rPr>
          <w:sz w:val="24"/>
        </w:rPr>
      </w:pPr>
      <w:r>
        <w:rPr>
          <w:position w:val="1"/>
          <w:sz w:val="24"/>
        </w:rPr>
        <w:t>оценивать качество своего вклада в общий продукт по критериям, самостоятельно</w:t>
      </w:r>
      <w:r>
        <w:rPr>
          <w:spacing w:val="1"/>
          <w:position w:val="1"/>
          <w:sz w:val="24"/>
        </w:rPr>
        <w:t xml:space="preserve"> </w:t>
      </w:r>
      <w:r>
        <w:rPr>
          <w:sz w:val="24"/>
        </w:rPr>
        <w:t>сформулированным</w:t>
      </w:r>
      <w:r>
        <w:rPr>
          <w:spacing w:val="1"/>
          <w:sz w:val="24"/>
        </w:rPr>
        <w:t xml:space="preserve"> </w:t>
      </w:r>
      <w:r>
        <w:rPr>
          <w:sz w:val="24"/>
        </w:rPr>
        <w:t>участниками</w:t>
      </w:r>
      <w:r>
        <w:rPr>
          <w:spacing w:val="1"/>
          <w:sz w:val="24"/>
        </w:rPr>
        <w:t xml:space="preserve"> </w:t>
      </w:r>
      <w:r>
        <w:rPr>
          <w:sz w:val="24"/>
        </w:rPr>
        <w:t>взаимодействия,</w:t>
      </w:r>
      <w:r>
        <w:rPr>
          <w:spacing w:val="1"/>
          <w:sz w:val="24"/>
        </w:rPr>
        <w:t xml:space="preserve"> </w:t>
      </w:r>
      <w:r>
        <w:rPr>
          <w:sz w:val="24"/>
        </w:rPr>
        <w:t>сравнивать</w:t>
      </w:r>
      <w:r>
        <w:rPr>
          <w:spacing w:val="1"/>
          <w:sz w:val="24"/>
        </w:rPr>
        <w:t xml:space="preserve"> </w:t>
      </w:r>
      <w:r>
        <w:rPr>
          <w:sz w:val="24"/>
        </w:rPr>
        <w:t>результаты</w:t>
      </w:r>
      <w:r>
        <w:rPr>
          <w:spacing w:val="6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результатов,</w:t>
      </w:r>
      <w:r>
        <w:rPr>
          <w:spacing w:val="1"/>
          <w:sz w:val="24"/>
        </w:rPr>
        <w:t xml:space="preserve"> </w:t>
      </w:r>
      <w:r>
        <w:rPr>
          <w:sz w:val="24"/>
        </w:rPr>
        <w:t>разделять сферу ответственности и проявлять готовность к представлению отчёта</w:t>
      </w:r>
      <w:r>
        <w:rPr>
          <w:spacing w:val="1"/>
          <w:sz w:val="24"/>
        </w:rPr>
        <w:t xml:space="preserve"> </w:t>
      </w:r>
      <w:r>
        <w:rPr>
          <w:sz w:val="24"/>
        </w:rPr>
        <w:t>перед</w:t>
      </w:r>
      <w:r>
        <w:rPr>
          <w:spacing w:val="-1"/>
          <w:sz w:val="24"/>
        </w:rPr>
        <w:t xml:space="preserve"> </w:t>
      </w:r>
      <w:r>
        <w:rPr>
          <w:sz w:val="24"/>
        </w:rPr>
        <w:t>группой.</w:t>
      </w:r>
    </w:p>
    <w:p w:rsidR="00FB559F" w:rsidRDefault="00FB559F">
      <w:pPr>
        <w:pStyle w:val="a3"/>
        <w:ind w:left="0" w:firstLine="0"/>
        <w:jc w:val="left"/>
        <w:rPr>
          <w:sz w:val="36"/>
        </w:rPr>
      </w:pPr>
    </w:p>
    <w:p w:rsidR="00FB559F" w:rsidRDefault="00E8189E">
      <w:pPr>
        <w:spacing w:line="352" w:lineRule="auto"/>
        <w:ind w:left="512" w:firstLine="708"/>
        <w:rPr>
          <w:i/>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10"/>
          <w:sz w:val="24"/>
        </w:rPr>
        <w:t xml:space="preserve"> </w:t>
      </w:r>
      <w:r>
        <w:rPr>
          <w:i/>
          <w:sz w:val="24"/>
        </w:rPr>
        <w:t>в</w:t>
      </w:r>
      <w:r>
        <w:rPr>
          <w:i/>
          <w:spacing w:val="10"/>
          <w:sz w:val="24"/>
        </w:rPr>
        <w:t xml:space="preserve"> </w:t>
      </w:r>
      <w:r>
        <w:rPr>
          <w:i/>
          <w:sz w:val="24"/>
        </w:rPr>
        <w:t>5</w:t>
      </w:r>
      <w:r>
        <w:rPr>
          <w:i/>
          <w:spacing w:val="10"/>
          <w:sz w:val="24"/>
        </w:rPr>
        <w:t xml:space="preserve"> </w:t>
      </w:r>
      <w:r>
        <w:rPr>
          <w:i/>
          <w:sz w:val="24"/>
        </w:rPr>
        <w:t>классе</w:t>
      </w:r>
      <w:r>
        <w:rPr>
          <w:i/>
          <w:spacing w:val="10"/>
          <w:sz w:val="24"/>
        </w:rPr>
        <w:t xml:space="preserve"> </w:t>
      </w:r>
      <w:r>
        <w:rPr>
          <w:i/>
          <w:sz w:val="24"/>
        </w:rPr>
        <w:t>обучающийся</w:t>
      </w:r>
      <w:r>
        <w:rPr>
          <w:i/>
          <w:spacing w:val="10"/>
          <w:sz w:val="24"/>
        </w:rPr>
        <w:t xml:space="preserve"> </w:t>
      </w:r>
      <w:r>
        <w:rPr>
          <w:i/>
          <w:sz w:val="24"/>
        </w:rPr>
        <w:t>получит</w:t>
      </w:r>
      <w:r>
        <w:rPr>
          <w:i/>
          <w:spacing w:val="10"/>
          <w:sz w:val="24"/>
        </w:rPr>
        <w:t xml:space="preserve"> </w:t>
      </w:r>
      <w:r>
        <w:rPr>
          <w:i/>
          <w:sz w:val="24"/>
        </w:rPr>
        <w:t>следующие</w:t>
      </w:r>
      <w:r>
        <w:rPr>
          <w:i/>
          <w:spacing w:val="8"/>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rsidR="00FB559F" w:rsidRDefault="00E8189E">
      <w:pPr>
        <w:pStyle w:val="a3"/>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1"/>
          <w:u w:val="single"/>
        </w:rPr>
        <w:t xml:space="preserve"> </w:t>
      </w:r>
      <w:r>
        <w:rPr>
          <w:u w:val="single"/>
        </w:rPr>
        <w:t>языке.</w:t>
      </w:r>
    </w:p>
    <w:p w:rsidR="00FB559F" w:rsidRDefault="00E8189E">
      <w:pPr>
        <w:pStyle w:val="a3"/>
        <w:tabs>
          <w:tab w:val="left" w:pos="2650"/>
          <w:tab w:val="left" w:pos="3911"/>
          <w:tab w:val="left" w:pos="4307"/>
          <w:tab w:val="left" w:pos="6305"/>
          <w:tab w:val="left" w:pos="7477"/>
          <w:tab w:val="left" w:pos="8394"/>
          <w:tab w:val="left" w:pos="9734"/>
        </w:tabs>
        <w:spacing w:before="129" w:line="352" w:lineRule="auto"/>
        <w:ind w:right="272"/>
        <w:jc w:val="left"/>
      </w:pPr>
      <w:r>
        <w:t>Осознавать</w:t>
      </w:r>
      <w:r>
        <w:tab/>
        <w:t>богатство</w:t>
      </w:r>
      <w:r>
        <w:tab/>
        <w:t>и</w:t>
      </w:r>
      <w:r>
        <w:tab/>
        <w:t>выразительность</w:t>
      </w:r>
      <w:r>
        <w:tab/>
        <w:t>русского</w:t>
      </w:r>
      <w:r>
        <w:tab/>
        <w:t>языка,</w:t>
      </w:r>
      <w:r>
        <w:tab/>
        <w:t>приводить</w:t>
      </w:r>
      <w:r>
        <w:tab/>
      </w:r>
      <w:r>
        <w:rPr>
          <w:spacing w:val="-1"/>
        </w:rPr>
        <w:t>примеры,</w:t>
      </w:r>
      <w:r>
        <w:rPr>
          <w:spacing w:val="-57"/>
        </w:rPr>
        <w:t xml:space="preserve"> </w:t>
      </w:r>
      <w:r>
        <w:t>свидетельствующие</w:t>
      </w:r>
      <w:r>
        <w:rPr>
          <w:spacing w:val="-2"/>
        </w:rPr>
        <w:t xml:space="preserve"> </w:t>
      </w:r>
      <w:r>
        <w:t>об</w:t>
      </w:r>
      <w:r>
        <w:rPr>
          <w:spacing w:val="2"/>
        </w:rPr>
        <w:t xml:space="preserve"> </w:t>
      </w:r>
      <w:r>
        <w:t>этом.</w:t>
      </w:r>
    </w:p>
    <w:p w:rsidR="00FB559F" w:rsidRDefault="00E8189E">
      <w:pPr>
        <w:pStyle w:val="a3"/>
        <w:spacing w:line="352" w:lineRule="auto"/>
        <w:jc w:val="left"/>
      </w:pPr>
      <w:r>
        <w:t>Знать</w:t>
      </w:r>
      <w:r>
        <w:rPr>
          <w:spacing w:val="48"/>
        </w:rPr>
        <w:t xml:space="preserve"> </w:t>
      </w:r>
      <w:r>
        <w:t>основные</w:t>
      </w:r>
      <w:r>
        <w:rPr>
          <w:spacing w:val="46"/>
        </w:rPr>
        <w:t xml:space="preserve"> </w:t>
      </w:r>
      <w:r>
        <w:t>разделы</w:t>
      </w:r>
      <w:r>
        <w:rPr>
          <w:spacing w:val="47"/>
        </w:rPr>
        <w:t xml:space="preserve"> </w:t>
      </w:r>
      <w:r>
        <w:t>лингвистики,</w:t>
      </w:r>
      <w:r>
        <w:rPr>
          <w:spacing w:val="48"/>
        </w:rPr>
        <w:t xml:space="preserve"> </w:t>
      </w:r>
      <w:r>
        <w:t>основные</w:t>
      </w:r>
      <w:r>
        <w:rPr>
          <w:spacing w:val="46"/>
        </w:rPr>
        <w:t xml:space="preserve"> </w:t>
      </w:r>
      <w:r>
        <w:t>единицы</w:t>
      </w:r>
      <w:r>
        <w:rPr>
          <w:spacing w:val="47"/>
        </w:rPr>
        <w:t xml:space="preserve"> </w:t>
      </w:r>
      <w:r>
        <w:t>языка</w:t>
      </w:r>
      <w:r>
        <w:rPr>
          <w:spacing w:val="47"/>
        </w:rPr>
        <w:t xml:space="preserve"> </w:t>
      </w:r>
      <w:r>
        <w:t>и</w:t>
      </w:r>
      <w:r>
        <w:rPr>
          <w:spacing w:val="46"/>
        </w:rPr>
        <w:t xml:space="preserve"> </w:t>
      </w:r>
      <w:r>
        <w:t>речи</w:t>
      </w:r>
      <w:r>
        <w:rPr>
          <w:spacing w:val="49"/>
        </w:rPr>
        <w:t xml:space="preserve"> </w:t>
      </w:r>
      <w:r>
        <w:t>(звук,</w:t>
      </w:r>
      <w:r>
        <w:rPr>
          <w:spacing w:val="50"/>
        </w:rPr>
        <w:t xml:space="preserve"> </w:t>
      </w:r>
      <w:r>
        <w:t>морфема,</w:t>
      </w:r>
      <w:r>
        <w:rPr>
          <w:spacing w:val="-57"/>
        </w:rPr>
        <w:t xml:space="preserve"> </w:t>
      </w:r>
      <w:r>
        <w:t>слово,</w:t>
      </w:r>
      <w:r>
        <w:rPr>
          <w:spacing w:val="-2"/>
        </w:rPr>
        <w:t xml:space="preserve"> </w:t>
      </w:r>
      <w:r>
        <w:t>словосочетание,</w:t>
      </w:r>
      <w:r>
        <w:rPr>
          <w:spacing w:val="2"/>
        </w:rPr>
        <w:t xml:space="preserve"> </w:t>
      </w:r>
      <w:r>
        <w:t>предложение).</w:t>
      </w:r>
    </w:p>
    <w:p w:rsidR="00FB559F" w:rsidRDefault="00E8189E">
      <w:pPr>
        <w:pStyle w:val="a3"/>
        <w:ind w:left="1221" w:firstLine="0"/>
        <w:jc w:val="left"/>
      </w:pPr>
      <w:r>
        <w:rPr>
          <w:u w:val="single"/>
        </w:rPr>
        <w:t>Язык</w:t>
      </w:r>
      <w:r>
        <w:rPr>
          <w:spacing w:val="-1"/>
          <w:u w:val="single"/>
        </w:rPr>
        <w:t xml:space="preserve"> </w:t>
      </w:r>
      <w:r>
        <w:rPr>
          <w:u w:val="single"/>
        </w:rPr>
        <w:t>и</w:t>
      </w:r>
      <w:r>
        <w:rPr>
          <w:spacing w:val="1"/>
          <w:u w:val="single"/>
        </w:rPr>
        <w:t xml:space="preserve"> </w:t>
      </w:r>
      <w:r>
        <w:rPr>
          <w:u w:val="single"/>
        </w:rPr>
        <w:t>речь.</w:t>
      </w:r>
    </w:p>
    <w:p w:rsidR="00FB559F" w:rsidRDefault="00E8189E">
      <w:pPr>
        <w:pStyle w:val="a3"/>
        <w:spacing w:before="133" w:line="352" w:lineRule="auto"/>
        <w:ind w:right="260"/>
      </w:pPr>
      <w:r>
        <w:t>Характеризовать</w:t>
      </w:r>
      <w:r>
        <w:rPr>
          <w:spacing w:val="1"/>
        </w:rPr>
        <w:t xml:space="preserve"> </w:t>
      </w:r>
      <w:r>
        <w:t>различия</w:t>
      </w:r>
      <w:r>
        <w:rPr>
          <w:spacing w:val="1"/>
        </w:rPr>
        <w:t xml:space="preserve"> </w:t>
      </w:r>
      <w:r>
        <w:t>между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диалогом</w:t>
      </w:r>
      <w:r>
        <w:rPr>
          <w:spacing w:val="1"/>
        </w:rPr>
        <w:t xml:space="preserve"> </w:t>
      </w:r>
      <w:r>
        <w:t>и</w:t>
      </w:r>
      <w:r>
        <w:rPr>
          <w:spacing w:val="1"/>
        </w:rPr>
        <w:t xml:space="preserve"> </w:t>
      </w:r>
      <w:r>
        <w:t>монологом,</w:t>
      </w:r>
      <w:r>
        <w:rPr>
          <w:spacing w:val="-57"/>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1"/>
        </w:rPr>
        <w:t xml:space="preserve"> </w:t>
      </w:r>
      <w:r>
        <w:t>учебных задач</w:t>
      </w:r>
      <w:r>
        <w:rPr>
          <w:spacing w:val="-1"/>
        </w:rPr>
        <w:t xml:space="preserve"> </w:t>
      </w:r>
      <w:r>
        <w:t>и в</w:t>
      </w:r>
      <w:r>
        <w:rPr>
          <w:spacing w:val="-1"/>
        </w:rPr>
        <w:t xml:space="preserve"> </w:t>
      </w:r>
      <w:r>
        <w:t>повседневной жизни.</w:t>
      </w:r>
    </w:p>
    <w:p w:rsidR="00FB559F" w:rsidRDefault="00E8189E">
      <w:pPr>
        <w:pStyle w:val="a3"/>
        <w:spacing w:line="352" w:lineRule="auto"/>
        <w:ind w:right="263"/>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r>
        <w:rPr>
          <w:spacing w:val="1"/>
        </w:rPr>
        <w:t xml:space="preserve"> </w:t>
      </w:r>
      <w:r>
        <w:t>на</w:t>
      </w:r>
      <w:r>
        <w:rPr>
          <w:spacing w:val="1"/>
        </w:rPr>
        <w:t xml:space="preserve"> </w:t>
      </w:r>
      <w:r>
        <w:t>основе жизненных наблюдений, чтения научно-учебной, художественной и научно-популярной</w:t>
      </w:r>
      <w:r>
        <w:rPr>
          <w:spacing w:val="1"/>
        </w:rPr>
        <w:t xml:space="preserve"> </w:t>
      </w:r>
      <w:r>
        <w:t>литературы.</w:t>
      </w:r>
    </w:p>
    <w:p w:rsidR="00FB559F" w:rsidRDefault="00E8189E">
      <w:pPr>
        <w:pStyle w:val="a3"/>
        <w:spacing w:line="355" w:lineRule="auto"/>
        <w:ind w:right="262"/>
      </w:pPr>
      <w:r>
        <w:t>Участвовать в диалоге на лингвистические темы (в рамках изученного) и в диалоге и (или)</w:t>
      </w:r>
      <w:r>
        <w:rPr>
          <w:spacing w:val="1"/>
        </w:rPr>
        <w:t xml:space="preserve"> </w:t>
      </w:r>
      <w:r>
        <w:t>полилоге</w:t>
      </w:r>
      <w:r>
        <w:rPr>
          <w:spacing w:val="-2"/>
        </w:rPr>
        <w:t xml:space="preserve"> </w:t>
      </w:r>
      <w:r>
        <w:t>на</w:t>
      </w:r>
      <w:r>
        <w:rPr>
          <w:spacing w:val="-1"/>
        </w:rPr>
        <w:t xml:space="preserve"> </w:t>
      </w:r>
      <w:r>
        <w:t>основе</w:t>
      </w:r>
      <w:r>
        <w:rPr>
          <w:spacing w:val="-3"/>
        </w:rPr>
        <w:t xml:space="preserve"> </w:t>
      </w:r>
      <w:r>
        <w:t>жизненных</w:t>
      </w:r>
      <w:r>
        <w:rPr>
          <w:spacing w:val="2"/>
        </w:rPr>
        <w:t xml:space="preserve"> </w:t>
      </w:r>
      <w:r>
        <w:t>наблюдений объёмом</w:t>
      </w:r>
      <w:r>
        <w:rPr>
          <w:spacing w:val="2"/>
        </w:rPr>
        <w:t xml:space="preserve"> </w:t>
      </w:r>
      <w:r>
        <w:t>не</w:t>
      </w:r>
      <w:r>
        <w:rPr>
          <w:spacing w:val="-1"/>
        </w:rPr>
        <w:t xml:space="preserve"> </w:t>
      </w:r>
      <w:r>
        <w:t>менее</w:t>
      </w:r>
      <w:r>
        <w:rPr>
          <w:spacing w:val="-1"/>
        </w:rPr>
        <w:t xml:space="preserve"> </w:t>
      </w:r>
      <w:r>
        <w:t>3</w:t>
      </w:r>
      <w:r>
        <w:rPr>
          <w:spacing w:val="-1"/>
        </w:rPr>
        <w:t xml:space="preserve"> </w:t>
      </w:r>
      <w:r>
        <w:t>реплик.</w:t>
      </w:r>
    </w:p>
    <w:p w:rsidR="00FB559F" w:rsidRDefault="00E8189E">
      <w:pPr>
        <w:pStyle w:val="a3"/>
        <w:spacing w:line="352" w:lineRule="auto"/>
        <w:ind w:right="262"/>
      </w:pPr>
      <w:r>
        <w:t>Владеть различными видами аудирования: выборочным, ознакомительным, детальным –</w:t>
      </w:r>
      <w:r>
        <w:rPr>
          <w:spacing w:val="1"/>
        </w:rPr>
        <w:t xml:space="preserve"> </w:t>
      </w:r>
      <w:r>
        <w:t>научно-учебных</w:t>
      </w:r>
      <w:r>
        <w:rPr>
          <w:spacing w:val="-2"/>
        </w:rPr>
        <w:t xml:space="preserve"> </w:t>
      </w:r>
      <w:r>
        <w:t>и</w:t>
      </w:r>
      <w:r>
        <w:rPr>
          <w:spacing w:val="-4"/>
        </w:rPr>
        <w:t xml:space="preserve"> </w:t>
      </w:r>
      <w:r>
        <w:t>художественных</w:t>
      </w:r>
      <w:r>
        <w:rPr>
          <w:spacing w:val="-1"/>
        </w:rPr>
        <w:t xml:space="preserve"> </w:t>
      </w:r>
      <w:r>
        <w:t>текстов</w:t>
      </w:r>
      <w:r>
        <w:rPr>
          <w:spacing w:val="-2"/>
        </w:rPr>
        <w:t xml:space="preserve"> </w:t>
      </w:r>
      <w:r>
        <w:t>различных функционально-смысловых</w:t>
      </w:r>
      <w:r>
        <w:rPr>
          <w:spacing w:val="-2"/>
        </w:rPr>
        <w:t xml:space="preserve"> </w:t>
      </w:r>
      <w:r>
        <w:t>типов</w:t>
      </w:r>
      <w:r>
        <w:rPr>
          <w:spacing w:val="-2"/>
        </w:rPr>
        <w:t xml:space="preserve"> </w:t>
      </w:r>
      <w:r>
        <w:t>речи.</w:t>
      </w:r>
    </w:p>
    <w:p w:rsidR="00FB559F" w:rsidRDefault="00E8189E">
      <w:pPr>
        <w:pStyle w:val="a3"/>
        <w:spacing w:line="352" w:lineRule="auto"/>
        <w:ind w:right="27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7"/>
        </w:rPr>
        <w:t xml:space="preserve"> </w:t>
      </w:r>
      <w:r>
        <w:t>поисковым.</w:t>
      </w:r>
    </w:p>
    <w:p w:rsidR="00FB559F" w:rsidRDefault="00E8189E">
      <w:pPr>
        <w:pStyle w:val="a3"/>
        <w:ind w:left="1221" w:firstLine="0"/>
      </w:pPr>
      <w:r>
        <w:t>Устно</w:t>
      </w:r>
      <w:r>
        <w:rPr>
          <w:spacing w:val="-2"/>
        </w:rPr>
        <w:t xml:space="preserve"> </w:t>
      </w:r>
      <w:r>
        <w:t>пересказывать</w:t>
      </w:r>
      <w:r>
        <w:rPr>
          <w:spacing w:val="-2"/>
        </w:rPr>
        <w:t xml:space="preserve"> </w:t>
      </w:r>
      <w:r>
        <w:t>прочитанный</w:t>
      </w:r>
      <w:r>
        <w:rPr>
          <w:spacing w:val="-4"/>
        </w:rPr>
        <w:t xml:space="preserve"> </w:t>
      </w:r>
      <w:r>
        <w:t>или</w:t>
      </w:r>
      <w:r>
        <w:rPr>
          <w:spacing w:val="-4"/>
        </w:rPr>
        <w:t xml:space="preserve"> </w:t>
      </w:r>
      <w:r>
        <w:t>прослушанный</w:t>
      </w:r>
      <w:r>
        <w:rPr>
          <w:spacing w:val="-2"/>
        </w:rPr>
        <w:t xml:space="preserve"> </w:t>
      </w:r>
      <w:r>
        <w:t>текст</w:t>
      </w:r>
      <w:r>
        <w:rPr>
          <w:spacing w:val="-2"/>
        </w:rPr>
        <w:t xml:space="preserve"> </w:t>
      </w:r>
      <w:r>
        <w:t>объёмом</w:t>
      </w:r>
      <w:r>
        <w:rPr>
          <w:spacing w:val="3"/>
        </w:rPr>
        <w:t xml:space="preserve"> </w:t>
      </w:r>
      <w:r>
        <w:t>не</w:t>
      </w:r>
      <w:r>
        <w:rPr>
          <w:spacing w:val="-3"/>
        </w:rPr>
        <w:t xml:space="preserve"> </w:t>
      </w:r>
      <w:r>
        <w:t>менее</w:t>
      </w:r>
      <w:r>
        <w:rPr>
          <w:spacing w:val="-3"/>
        </w:rPr>
        <w:t xml:space="preserve"> </w:t>
      </w:r>
      <w:r>
        <w:t>100 слов.</w:t>
      </w:r>
    </w:p>
    <w:p w:rsidR="00FB559F" w:rsidRDefault="00E8189E">
      <w:pPr>
        <w:pStyle w:val="a3"/>
        <w:spacing w:before="126" w:line="352" w:lineRule="auto"/>
        <w:ind w:right="263"/>
      </w:pPr>
      <w:r>
        <w:t>Понимать содержание прослушанных и прочитанных научно-учебных и художественных</w:t>
      </w:r>
      <w:r>
        <w:rPr>
          <w:spacing w:val="1"/>
        </w:rPr>
        <w:t xml:space="preserve"> </w:t>
      </w:r>
      <w:r>
        <w:t>текстов различных функционально-смысловых типов речи объёмом не менее 150 слов: устно и</w:t>
      </w:r>
      <w:r>
        <w:rPr>
          <w:spacing w:val="1"/>
        </w:rPr>
        <w:t xml:space="preserve"> </w:t>
      </w:r>
      <w:r>
        <w:t>письменно формулировать тему и главную мысль текста, формулировать вопросы по 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письменной</w:t>
      </w:r>
      <w:r>
        <w:rPr>
          <w:spacing w:val="1"/>
        </w:rPr>
        <w:t xml:space="preserve"> </w:t>
      </w:r>
      <w:r>
        <w:t>форме</w:t>
      </w:r>
      <w:r>
        <w:rPr>
          <w:spacing w:val="60"/>
        </w:rPr>
        <w:t xml:space="preserve"> </w:t>
      </w:r>
      <w:r>
        <w:t>содержание</w:t>
      </w:r>
      <w:r>
        <w:rPr>
          <w:spacing w:val="1"/>
        </w:rPr>
        <w:t xml:space="preserve"> </w:t>
      </w:r>
      <w:r>
        <w:t>исходного текста (для подробного изложения объём исходного текста должен составлять не менее</w:t>
      </w:r>
      <w:r>
        <w:rPr>
          <w:spacing w:val="1"/>
        </w:rPr>
        <w:t xml:space="preserve"> </w:t>
      </w:r>
      <w:r>
        <w:t>100</w:t>
      </w:r>
      <w:r>
        <w:rPr>
          <w:spacing w:val="-1"/>
        </w:rPr>
        <w:t xml:space="preserve"> </w:t>
      </w:r>
      <w:r>
        <w:t>слов;</w:t>
      </w:r>
      <w:r>
        <w:rPr>
          <w:spacing w:val="-1"/>
        </w:rPr>
        <w:t xml:space="preserve"> </w:t>
      </w:r>
      <w:r>
        <w:t>для сжатого изложения</w:t>
      </w:r>
      <w:r>
        <w:rPr>
          <w:spacing w:val="2"/>
        </w:rPr>
        <w:t xml:space="preserve"> </w:t>
      </w:r>
      <w:r>
        <w:t>–</w:t>
      </w:r>
      <w:r>
        <w:rPr>
          <w:spacing w:val="-3"/>
        </w:rPr>
        <w:t xml:space="preserve"> </w:t>
      </w:r>
      <w:r>
        <w:t>не</w:t>
      </w:r>
      <w:r>
        <w:rPr>
          <w:spacing w:val="-1"/>
        </w:rPr>
        <w:t xml:space="preserve"> </w:t>
      </w:r>
      <w:r>
        <w:t>менее</w:t>
      </w:r>
      <w:r>
        <w:rPr>
          <w:spacing w:val="-2"/>
        </w:rPr>
        <w:t xml:space="preserve"> </w:t>
      </w:r>
      <w:r>
        <w:t>110 слов).</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5"/>
      </w:pPr>
      <w:r>
        <w:lastRenderedPageBreak/>
        <w:t>Осуществлять выбор языковых средств для создания высказывания в соответствии с целью,</w:t>
      </w:r>
      <w:r>
        <w:rPr>
          <w:spacing w:val="-57"/>
        </w:rPr>
        <w:t xml:space="preserve"> </w:t>
      </w:r>
      <w:r>
        <w:t>темой</w:t>
      </w:r>
      <w:r>
        <w:rPr>
          <w:spacing w:val="-1"/>
        </w:rPr>
        <w:t xml:space="preserve"> </w:t>
      </w:r>
      <w:r>
        <w:t>и коммуникативным</w:t>
      </w:r>
      <w:r>
        <w:rPr>
          <w:spacing w:val="-2"/>
        </w:rPr>
        <w:t xml:space="preserve"> </w:t>
      </w:r>
      <w:r>
        <w:t>замыслом.</w:t>
      </w:r>
    </w:p>
    <w:p w:rsidR="00FB559F" w:rsidRDefault="00E8189E">
      <w:pPr>
        <w:pStyle w:val="a3"/>
        <w:spacing w:line="352" w:lineRule="auto"/>
        <w:ind w:right="260"/>
      </w:pPr>
      <w:r>
        <w:t>Соблюдать при письме нормы современного русского литературного языка, в том числе 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15–20</w:t>
      </w:r>
      <w:r>
        <w:rPr>
          <w:spacing w:val="60"/>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60"/>
        </w:rPr>
        <w:t xml:space="preserve"> </w:t>
      </w:r>
      <w:r>
        <w:t>ранее</w:t>
      </w:r>
      <w:r>
        <w:rPr>
          <w:spacing w:val="1"/>
        </w:rPr>
        <w:t xml:space="preserve"> </w:t>
      </w:r>
      <w:r>
        <w:t>изученных правил правописания (в том числе содержащего изученные в течение первого 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пользоваться</w:t>
      </w:r>
      <w:r>
        <w:rPr>
          <w:spacing w:val="-57"/>
        </w:rPr>
        <w:t xml:space="preserve"> </w:t>
      </w:r>
      <w:r>
        <w:t>разными видами лексических словарей; соблюдать в устной речи и при письме правила речевого</w:t>
      </w:r>
      <w:r>
        <w:rPr>
          <w:spacing w:val="1"/>
        </w:rPr>
        <w:t xml:space="preserve"> </w:t>
      </w:r>
      <w:r>
        <w:t>этикета.</w:t>
      </w:r>
    </w:p>
    <w:p w:rsidR="00FB559F" w:rsidRDefault="00E8189E">
      <w:pPr>
        <w:pStyle w:val="a3"/>
        <w:ind w:left="1221" w:firstLine="0"/>
        <w:jc w:val="left"/>
      </w:pPr>
      <w:r>
        <w:rPr>
          <w:u w:val="single"/>
        </w:rPr>
        <w:t>Текст.</w:t>
      </w:r>
    </w:p>
    <w:p w:rsidR="00FB559F" w:rsidRDefault="00E8189E">
      <w:pPr>
        <w:pStyle w:val="a3"/>
        <w:spacing w:before="129" w:line="352" w:lineRule="auto"/>
        <w:ind w:right="264"/>
      </w:pPr>
      <w:r>
        <w:t>Распознавать основные признаки текста, делить текст на композиционно-смысловые части</w:t>
      </w:r>
      <w:r>
        <w:rPr>
          <w:spacing w:val="1"/>
        </w:rPr>
        <w:t xml:space="preserve"> </w:t>
      </w:r>
      <w:r>
        <w:t>(абзацы); распознавать средства связи предложений и частей текста (формы слова, 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создании</w:t>
      </w:r>
      <w:r>
        <w:rPr>
          <w:spacing w:val="-1"/>
        </w:rPr>
        <w:t xml:space="preserve"> </w:t>
      </w:r>
      <w:r>
        <w:t>собственного</w:t>
      </w:r>
      <w:r>
        <w:rPr>
          <w:spacing w:val="-3"/>
        </w:rPr>
        <w:t xml:space="preserve"> </w:t>
      </w:r>
      <w:r>
        <w:t>текста</w:t>
      </w:r>
      <w:r>
        <w:rPr>
          <w:spacing w:val="-1"/>
        </w:rPr>
        <w:t xml:space="preserve"> </w:t>
      </w:r>
      <w:r>
        <w:t>(устного и</w:t>
      </w:r>
      <w:r>
        <w:rPr>
          <w:spacing w:val="-1"/>
        </w:rPr>
        <w:t xml:space="preserve"> </w:t>
      </w:r>
      <w:r>
        <w:t>письменного).</w:t>
      </w:r>
    </w:p>
    <w:p w:rsidR="00FB559F" w:rsidRDefault="00E8189E">
      <w:pPr>
        <w:pStyle w:val="a3"/>
        <w:spacing w:line="352" w:lineRule="auto"/>
        <w:ind w:right="262"/>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FB559F" w:rsidRDefault="00E8189E">
      <w:pPr>
        <w:pStyle w:val="a3"/>
        <w:spacing w:before="2" w:line="352" w:lineRule="auto"/>
        <w:ind w:right="262"/>
      </w:pP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60"/>
        </w:rPr>
        <w:t xml:space="preserve"> </w:t>
      </w:r>
      <w:r>
        <w:t>(наличие</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w:t>
      </w:r>
      <w:r>
        <w:rPr>
          <w:spacing w:val="-2"/>
        </w:rPr>
        <w:t xml:space="preserve"> </w:t>
      </w:r>
      <w:r>
        <w:t>с</w:t>
      </w:r>
      <w:r>
        <w:rPr>
          <w:spacing w:val="-2"/>
        </w:rPr>
        <w:t xml:space="preserve"> </w:t>
      </w:r>
      <w:r>
        <w:t>точки</w:t>
      </w:r>
      <w:r>
        <w:rPr>
          <w:spacing w:val="-1"/>
        </w:rPr>
        <w:t xml:space="preserve"> </w:t>
      </w:r>
      <w:r>
        <w:t>зрения</w:t>
      </w:r>
      <w:r>
        <w:rPr>
          <w:spacing w:val="-1"/>
        </w:rPr>
        <w:t xml:space="preserve"> </w:t>
      </w:r>
      <w:r>
        <w:t>его</w:t>
      </w:r>
      <w:r>
        <w:rPr>
          <w:spacing w:val="-2"/>
        </w:rPr>
        <w:t xml:space="preserve"> </w:t>
      </w:r>
      <w:r>
        <w:t>принадлежности</w:t>
      </w:r>
      <w:r>
        <w:rPr>
          <w:spacing w:val="2"/>
        </w:rPr>
        <w:t xml:space="preserve"> </w:t>
      </w:r>
      <w:r>
        <w:t>к</w:t>
      </w:r>
      <w:r>
        <w:rPr>
          <w:spacing w:val="-1"/>
        </w:rPr>
        <w:t xml:space="preserve"> </w:t>
      </w:r>
      <w:r>
        <w:t>функционально-смысловому</w:t>
      </w:r>
      <w:r>
        <w:rPr>
          <w:spacing w:val="-6"/>
        </w:rPr>
        <w:t xml:space="preserve"> </w:t>
      </w:r>
      <w:r>
        <w:t>типу</w:t>
      </w:r>
      <w:r>
        <w:rPr>
          <w:spacing w:val="-6"/>
        </w:rPr>
        <w:t xml:space="preserve"> </w:t>
      </w:r>
      <w:r>
        <w:t>речи.</w:t>
      </w:r>
    </w:p>
    <w:p w:rsidR="00FB559F" w:rsidRDefault="00E8189E">
      <w:pPr>
        <w:pStyle w:val="a3"/>
        <w:spacing w:line="352" w:lineRule="auto"/>
        <w:ind w:right="266"/>
      </w:pPr>
      <w:r>
        <w:t>Использовать знание основных признаков текста, особенностей функционально-смысловых</w:t>
      </w:r>
      <w:r>
        <w:rPr>
          <w:spacing w:val="-57"/>
        </w:rPr>
        <w:t xml:space="preserve"> </w:t>
      </w:r>
      <w:r>
        <w:t>типов</w:t>
      </w:r>
      <w:r>
        <w:rPr>
          <w:spacing w:val="1"/>
        </w:rPr>
        <w:t xml:space="preserve"> </w:t>
      </w:r>
      <w:r>
        <w:t>речи,</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практике</w:t>
      </w:r>
      <w:r>
        <w:rPr>
          <w:spacing w:val="1"/>
        </w:rPr>
        <w:t xml:space="preserve"> </w:t>
      </w:r>
      <w:r>
        <w:t>создания</w:t>
      </w:r>
      <w:r>
        <w:rPr>
          <w:spacing w:val="1"/>
        </w:rPr>
        <w:t xml:space="preserve"> </w:t>
      </w:r>
      <w:r>
        <w:t>текста</w:t>
      </w:r>
      <w:r>
        <w:rPr>
          <w:spacing w:val="1"/>
        </w:rPr>
        <w:t xml:space="preserve"> </w:t>
      </w:r>
      <w:r>
        <w:t>(в</w:t>
      </w:r>
      <w:r>
        <w:rPr>
          <w:spacing w:val="1"/>
        </w:rPr>
        <w:t xml:space="preserve"> </w:t>
      </w:r>
      <w:r>
        <w:t>рамках</w:t>
      </w:r>
      <w:r>
        <w:rPr>
          <w:spacing w:val="1"/>
        </w:rPr>
        <w:t xml:space="preserve"> </w:t>
      </w:r>
      <w:r>
        <w:t>изученного).</w:t>
      </w:r>
    </w:p>
    <w:p w:rsidR="00FB559F" w:rsidRDefault="00E8189E">
      <w:pPr>
        <w:pStyle w:val="a3"/>
        <w:spacing w:line="355" w:lineRule="auto"/>
        <w:ind w:left="1221" w:right="264" w:firstLine="0"/>
      </w:pPr>
      <w:r>
        <w:t>Применять знание основных признаков текста (повествование) в практике его создания.</w:t>
      </w:r>
      <w:r>
        <w:rPr>
          <w:spacing w:val="1"/>
        </w:rPr>
        <w:t xml:space="preserve"> </w:t>
      </w:r>
      <w:r>
        <w:t>Создавать</w:t>
      </w:r>
      <w:r>
        <w:rPr>
          <w:spacing w:val="7"/>
        </w:rPr>
        <w:t xml:space="preserve"> </w:t>
      </w:r>
      <w:r>
        <w:t>тексты-повествования</w:t>
      </w:r>
      <w:r>
        <w:rPr>
          <w:spacing w:val="6"/>
        </w:rPr>
        <w:t xml:space="preserve"> </w:t>
      </w:r>
      <w:r>
        <w:t>с</w:t>
      </w:r>
      <w:r>
        <w:rPr>
          <w:spacing w:val="5"/>
        </w:rPr>
        <w:t xml:space="preserve"> </w:t>
      </w:r>
      <w:r>
        <w:t>использованием</w:t>
      </w:r>
      <w:r>
        <w:rPr>
          <w:spacing w:val="5"/>
        </w:rPr>
        <w:t xml:space="preserve"> </w:t>
      </w:r>
      <w:r>
        <w:t>жизненного</w:t>
      </w:r>
      <w:r>
        <w:rPr>
          <w:spacing w:val="11"/>
        </w:rPr>
        <w:t xml:space="preserve"> </w:t>
      </w:r>
      <w:r>
        <w:t>и</w:t>
      </w:r>
      <w:r>
        <w:rPr>
          <w:spacing w:val="4"/>
        </w:rPr>
        <w:t xml:space="preserve"> </w:t>
      </w:r>
      <w:r>
        <w:t>читательского</w:t>
      </w:r>
      <w:r>
        <w:rPr>
          <w:spacing w:val="6"/>
        </w:rPr>
        <w:t xml:space="preserve"> </w:t>
      </w:r>
      <w:r>
        <w:t>опыта;</w:t>
      </w:r>
    </w:p>
    <w:p w:rsidR="00FB559F" w:rsidRDefault="00E8189E">
      <w:pPr>
        <w:pStyle w:val="a3"/>
        <w:spacing w:before="4" w:line="360" w:lineRule="auto"/>
        <w:ind w:right="267" w:firstLine="0"/>
      </w:pPr>
      <w:r>
        <w:t>тексты с использованием сюжетной картины (в том числе сочинения-миниатюры объёмом 3 и</w:t>
      </w:r>
      <w:r>
        <w:rPr>
          <w:spacing w:val="1"/>
        </w:rPr>
        <w:t xml:space="preserve"> </w:t>
      </w:r>
      <w:r>
        <w:t>более</w:t>
      </w:r>
      <w:r>
        <w:rPr>
          <w:spacing w:val="-3"/>
        </w:rPr>
        <w:t xml:space="preserve"> </w:t>
      </w:r>
      <w:r>
        <w:t>предложений, сочинения объёмом</w:t>
      </w:r>
      <w:r>
        <w:rPr>
          <w:spacing w:val="-1"/>
        </w:rPr>
        <w:t xml:space="preserve"> </w:t>
      </w:r>
      <w:r>
        <w:t>не</w:t>
      </w:r>
      <w:r>
        <w:rPr>
          <w:spacing w:val="-1"/>
        </w:rPr>
        <w:t xml:space="preserve"> </w:t>
      </w:r>
      <w:r>
        <w:t>менее</w:t>
      </w:r>
      <w:r>
        <w:rPr>
          <w:spacing w:val="-1"/>
        </w:rPr>
        <w:t xml:space="preserve"> </w:t>
      </w:r>
      <w:r>
        <w:t>70 слов).</w:t>
      </w:r>
    </w:p>
    <w:p w:rsidR="00FB559F" w:rsidRDefault="00E8189E">
      <w:pPr>
        <w:pStyle w:val="a3"/>
        <w:spacing w:before="1" w:line="360" w:lineRule="auto"/>
        <w:ind w:right="273"/>
      </w:pPr>
      <w:r>
        <w:t>Восстанавливать деформированный текст, осуществлять корректировку восстановленного</w:t>
      </w:r>
      <w:r>
        <w:rPr>
          <w:spacing w:val="1"/>
        </w:rPr>
        <w:t xml:space="preserve"> </w:t>
      </w:r>
      <w:r>
        <w:t>текста</w:t>
      </w:r>
      <w:r>
        <w:rPr>
          <w:spacing w:val="-2"/>
        </w:rPr>
        <w:t xml:space="preserve"> </w:t>
      </w:r>
      <w:r>
        <w:t>с</w:t>
      </w:r>
      <w:r>
        <w:rPr>
          <w:spacing w:val="-1"/>
        </w:rPr>
        <w:t xml:space="preserve"> </w:t>
      </w:r>
      <w:r>
        <w:t>использованием</w:t>
      </w:r>
      <w:r>
        <w:rPr>
          <w:spacing w:val="-1"/>
        </w:rPr>
        <w:t xml:space="preserve"> </w:t>
      </w:r>
      <w:r>
        <w:t>образца.</w:t>
      </w:r>
    </w:p>
    <w:p w:rsidR="00FB559F" w:rsidRDefault="00E8189E">
      <w:pPr>
        <w:pStyle w:val="a3"/>
        <w:spacing w:line="352" w:lineRule="auto"/>
        <w:ind w:right="263"/>
      </w:pPr>
      <w:r>
        <w:t>Владеть умениями информационной переработки прослушанного и прочитанного научно-</w:t>
      </w:r>
      <w:r>
        <w:rPr>
          <w:spacing w:val="1"/>
        </w:rPr>
        <w:t xml:space="preserve"> </w:t>
      </w:r>
      <w:r>
        <w:t>учебного, художественного и научно-популярного текстов: составлять план (простой, сложный) 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61"/>
        </w:rPr>
        <w:t xml:space="preserve"> </w:t>
      </w:r>
      <w:r>
        <w:t>письменной</w:t>
      </w:r>
      <w:r>
        <w:rPr>
          <w:spacing w:val="61"/>
        </w:rPr>
        <w:t xml:space="preserve"> </w:t>
      </w:r>
      <w:r>
        <w:t>форме,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61"/>
        </w:rPr>
        <w:t xml:space="preserve"> </w:t>
      </w:r>
      <w:r>
        <w:t>извлекать</w:t>
      </w:r>
      <w:r>
        <w:rPr>
          <w:spacing w:val="1"/>
        </w:rPr>
        <w:t xml:space="preserve"> </w:t>
      </w:r>
      <w:r>
        <w:t>информацию из различных источников, в том числе из лингвистических словарей и справочной</w:t>
      </w:r>
      <w:r>
        <w:rPr>
          <w:spacing w:val="1"/>
        </w:rPr>
        <w:t xml:space="preserve"> </w:t>
      </w:r>
      <w:r>
        <w:t>литературы,</w:t>
      </w:r>
      <w:r>
        <w:rPr>
          <w:spacing w:val="-1"/>
        </w:rPr>
        <w:t xml:space="preserve"> </w:t>
      </w:r>
      <w:r>
        <w:t>и использовать её</w:t>
      </w:r>
      <w:r>
        <w:rPr>
          <w:spacing w:val="-1"/>
        </w:rPr>
        <w:t xml:space="preserve"> </w:t>
      </w:r>
      <w:r>
        <w:t>в</w:t>
      </w:r>
      <w:r>
        <w:rPr>
          <w:spacing w:val="3"/>
        </w:rPr>
        <w:t xml:space="preserve"> </w:t>
      </w:r>
      <w:r>
        <w:t>учебной деятельности.</w:t>
      </w:r>
    </w:p>
    <w:p w:rsidR="00FB559F" w:rsidRDefault="00E8189E">
      <w:pPr>
        <w:pStyle w:val="a3"/>
        <w:spacing w:before="2"/>
        <w:ind w:left="1221" w:firstLine="0"/>
      </w:pPr>
      <w:r>
        <w:t>Представлять</w:t>
      </w:r>
      <w:r>
        <w:rPr>
          <w:spacing w:val="-2"/>
        </w:rPr>
        <w:t xml:space="preserve"> </w:t>
      </w:r>
      <w:r>
        <w:t>сообщение</w:t>
      </w:r>
      <w:r>
        <w:rPr>
          <w:spacing w:val="-4"/>
        </w:rPr>
        <w:t xml:space="preserve"> </w:t>
      </w:r>
      <w:r>
        <w:t>на</w:t>
      </w:r>
      <w:r>
        <w:rPr>
          <w:spacing w:val="-3"/>
        </w:rPr>
        <w:t xml:space="preserve"> </w:t>
      </w:r>
      <w:r>
        <w:t>заданную</w:t>
      </w:r>
      <w:r>
        <w:rPr>
          <w:spacing w:val="-3"/>
        </w:rPr>
        <w:t xml:space="preserve"> </w:t>
      </w:r>
      <w:r>
        <w:t>тему</w:t>
      </w:r>
      <w:r>
        <w:rPr>
          <w:spacing w:val="-5"/>
        </w:rPr>
        <w:t xml:space="preserve"> </w:t>
      </w:r>
      <w:r>
        <w:t>в</w:t>
      </w:r>
      <w:r>
        <w:rPr>
          <w:spacing w:val="-2"/>
        </w:rPr>
        <w:t xml:space="preserve"> </w:t>
      </w:r>
      <w:r>
        <w:t>виде</w:t>
      </w:r>
      <w:r>
        <w:rPr>
          <w:spacing w:val="-3"/>
        </w:rPr>
        <w:t xml:space="preserve"> </w:t>
      </w:r>
      <w:r>
        <w:t>презентации.</w:t>
      </w:r>
      <w:r>
        <w:rPr>
          <w:spacing w:val="-3"/>
        </w:rPr>
        <w:t xml:space="preserve"> </w:t>
      </w:r>
      <w:r>
        <w:t>Редактировать</w:t>
      </w:r>
      <w:r>
        <w:rPr>
          <w:spacing w:val="-2"/>
        </w:rPr>
        <w:t xml:space="preserve"> </w:t>
      </w:r>
      <w:r>
        <w:t>собственные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2" w:lineRule="auto"/>
        <w:ind w:right="264" w:firstLine="0"/>
      </w:pPr>
      <w:r>
        <w:lastRenderedPageBreak/>
        <w:t>(созданные другими обучающимися) тексты с целью совершенствования их содержания (проверка</w:t>
      </w:r>
      <w:r>
        <w:rPr>
          <w:spacing w:val="-57"/>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rPr>
          <w:position w:val="1"/>
        </w:rPr>
        <w:t>текста</w:t>
      </w:r>
      <w:r>
        <w:rPr>
          <w:spacing w:val="1"/>
          <w:position w:val="1"/>
        </w:rPr>
        <w:t xml:space="preserve"> </w:t>
      </w:r>
      <w:r>
        <w:rPr>
          <w:position w:val="1"/>
        </w:rPr>
        <w:t>–</w:t>
      </w:r>
      <w:r>
        <w:rPr>
          <w:spacing w:val="1"/>
          <w:position w:val="1"/>
        </w:rPr>
        <w:t xml:space="preserve"> </w:t>
      </w:r>
      <w:r>
        <w:rPr>
          <w:position w:val="1"/>
        </w:rPr>
        <w:t>целостность,</w:t>
      </w:r>
      <w:r>
        <w:rPr>
          <w:spacing w:val="1"/>
          <w:position w:val="1"/>
        </w:rPr>
        <w:t xml:space="preserve"> </w:t>
      </w:r>
      <w:r>
        <w:rPr>
          <w:position w:val="1"/>
        </w:rPr>
        <w:t>связность,</w:t>
      </w:r>
      <w:r>
        <w:rPr>
          <w:spacing w:val="1"/>
          <w:position w:val="1"/>
        </w:rPr>
        <w:t xml:space="preserve"> </w:t>
      </w:r>
      <w:r>
        <w:t>информативность).</w:t>
      </w:r>
    </w:p>
    <w:p w:rsidR="00FB559F" w:rsidRDefault="00E8189E">
      <w:pPr>
        <w:pStyle w:val="a3"/>
        <w:spacing w:before="2"/>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30" w:line="352" w:lineRule="auto"/>
        <w:jc w:val="left"/>
      </w:pPr>
      <w:r>
        <w:t>Иметь</w:t>
      </w:r>
      <w:r>
        <w:rPr>
          <w:spacing w:val="29"/>
        </w:rPr>
        <w:t xml:space="preserve"> </w:t>
      </w:r>
      <w:r>
        <w:t>общее</w:t>
      </w:r>
      <w:r>
        <w:rPr>
          <w:spacing w:val="28"/>
        </w:rPr>
        <w:t xml:space="preserve"> </w:t>
      </w:r>
      <w:r>
        <w:t>представление</w:t>
      </w:r>
      <w:r>
        <w:rPr>
          <w:spacing w:val="28"/>
        </w:rPr>
        <w:t xml:space="preserve"> </w:t>
      </w:r>
      <w:r>
        <w:t>об</w:t>
      </w:r>
      <w:r>
        <w:rPr>
          <w:spacing w:val="29"/>
        </w:rPr>
        <w:t xml:space="preserve"> </w:t>
      </w:r>
      <w:r>
        <w:t>особенностях</w:t>
      </w:r>
      <w:r>
        <w:rPr>
          <w:spacing w:val="29"/>
        </w:rPr>
        <w:t xml:space="preserve"> </w:t>
      </w:r>
      <w:r>
        <w:t>разговорной</w:t>
      </w:r>
      <w:r>
        <w:rPr>
          <w:spacing w:val="30"/>
        </w:rPr>
        <w:t xml:space="preserve"> </w:t>
      </w:r>
      <w:r>
        <w:t>речи,</w:t>
      </w:r>
      <w:r>
        <w:rPr>
          <w:spacing w:val="28"/>
        </w:rPr>
        <w:t xml:space="preserve"> </w:t>
      </w:r>
      <w:r>
        <w:t>функциональных</w:t>
      </w:r>
      <w:r>
        <w:rPr>
          <w:spacing w:val="31"/>
        </w:rPr>
        <w:t xml:space="preserve"> </w:t>
      </w:r>
      <w:r>
        <w:t>стилей,</w:t>
      </w:r>
      <w:r>
        <w:rPr>
          <w:spacing w:val="-57"/>
        </w:rPr>
        <w:t xml:space="preserve"> </w:t>
      </w:r>
      <w:r>
        <w:t>языка</w:t>
      </w:r>
      <w:r>
        <w:rPr>
          <w:spacing w:val="-1"/>
        </w:rPr>
        <w:t xml:space="preserve"> </w:t>
      </w:r>
      <w:r>
        <w:t>художественной</w:t>
      </w:r>
      <w:r>
        <w:rPr>
          <w:spacing w:val="-2"/>
        </w:rPr>
        <w:t xml:space="preserve"> </w:t>
      </w:r>
      <w:r>
        <w:t>литературы.</w:t>
      </w:r>
    </w:p>
    <w:p w:rsidR="00FB559F" w:rsidRDefault="00E8189E">
      <w:pPr>
        <w:pStyle w:val="a3"/>
        <w:ind w:left="1221" w:firstLine="0"/>
        <w:jc w:val="left"/>
      </w:pPr>
      <w:r>
        <w:rPr>
          <w:u w:val="single"/>
        </w:rPr>
        <w:t>Система</w:t>
      </w:r>
      <w:r>
        <w:rPr>
          <w:spacing w:val="-3"/>
          <w:u w:val="single"/>
        </w:rPr>
        <w:t xml:space="preserve"> </w:t>
      </w:r>
      <w:r>
        <w:rPr>
          <w:u w:val="single"/>
        </w:rPr>
        <w:t xml:space="preserve">языка. </w:t>
      </w:r>
    </w:p>
    <w:p w:rsidR="00FB559F" w:rsidRDefault="00E8189E">
      <w:pPr>
        <w:pStyle w:val="a3"/>
        <w:spacing w:before="132"/>
        <w:ind w:left="1221" w:firstLine="0"/>
        <w:jc w:val="left"/>
      </w:pPr>
      <w:r>
        <w:rPr>
          <w:u w:val="single"/>
        </w:rPr>
        <w:t>Фонетика.</w:t>
      </w:r>
      <w:r>
        <w:rPr>
          <w:spacing w:val="-4"/>
          <w:u w:val="single"/>
        </w:rPr>
        <w:t xml:space="preserve"> </w:t>
      </w:r>
      <w:r>
        <w:rPr>
          <w:u w:val="single"/>
        </w:rPr>
        <w:t>Графика.</w:t>
      </w:r>
      <w:r>
        <w:rPr>
          <w:spacing w:val="-3"/>
          <w:u w:val="single"/>
        </w:rPr>
        <w:t xml:space="preserve"> </w:t>
      </w:r>
      <w:r>
        <w:rPr>
          <w:u w:val="single"/>
        </w:rPr>
        <w:t>Орфоэпия.</w:t>
      </w:r>
    </w:p>
    <w:p w:rsidR="00FB559F" w:rsidRDefault="00E8189E">
      <w:pPr>
        <w:pStyle w:val="a3"/>
        <w:spacing w:before="130" w:line="352" w:lineRule="auto"/>
        <w:jc w:val="left"/>
      </w:pPr>
      <w:r>
        <w:t>Характеризовать</w:t>
      </w:r>
      <w:r>
        <w:rPr>
          <w:spacing w:val="33"/>
        </w:rPr>
        <w:t xml:space="preserve"> </w:t>
      </w:r>
      <w:r>
        <w:t>звуки;</w:t>
      </w:r>
      <w:r>
        <w:rPr>
          <w:spacing w:val="33"/>
        </w:rPr>
        <w:t xml:space="preserve"> </w:t>
      </w:r>
      <w:r>
        <w:t>понимать</w:t>
      </w:r>
      <w:r>
        <w:rPr>
          <w:spacing w:val="33"/>
        </w:rPr>
        <w:t xml:space="preserve"> </w:t>
      </w:r>
      <w:r>
        <w:t>различие</w:t>
      </w:r>
      <w:r>
        <w:rPr>
          <w:spacing w:val="31"/>
        </w:rPr>
        <w:t xml:space="preserve"> </w:t>
      </w:r>
      <w:r>
        <w:t>между</w:t>
      </w:r>
      <w:r>
        <w:rPr>
          <w:spacing w:val="27"/>
        </w:rPr>
        <w:t xml:space="preserve"> </w:t>
      </w:r>
      <w:r>
        <w:t>звуком</w:t>
      </w:r>
      <w:r>
        <w:rPr>
          <w:spacing w:val="32"/>
        </w:rPr>
        <w:t xml:space="preserve"> </w:t>
      </w:r>
      <w:r>
        <w:t>и</w:t>
      </w:r>
      <w:r>
        <w:rPr>
          <w:spacing w:val="33"/>
        </w:rPr>
        <w:t xml:space="preserve"> </w:t>
      </w:r>
      <w:r>
        <w:t>буквой,</w:t>
      </w:r>
      <w:r>
        <w:rPr>
          <w:spacing w:val="32"/>
        </w:rPr>
        <w:t xml:space="preserve"> </w:t>
      </w:r>
      <w:r>
        <w:t>характеризовать</w:t>
      </w:r>
      <w:r>
        <w:rPr>
          <w:spacing w:val="-57"/>
        </w:rPr>
        <w:t xml:space="preserve"> </w:t>
      </w:r>
      <w:r>
        <w:t>систему</w:t>
      </w:r>
      <w:r>
        <w:rPr>
          <w:spacing w:val="-6"/>
        </w:rPr>
        <w:t xml:space="preserve"> </w:t>
      </w:r>
      <w:r>
        <w:t>звуков.</w:t>
      </w:r>
    </w:p>
    <w:p w:rsidR="00FB559F" w:rsidRDefault="00E8189E">
      <w:pPr>
        <w:pStyle w:val="a3"/>
        <w:ind w:left="1221" w:firstLine="0"/>
        <w:jc w:val="left"/>
      </w:pPr>
      <w:r>
        <w:t>Проводить</w:t>
      </w:r>
      <w:r>
        <w:rPr>
          <w:spacing w:val="-3"/>
        </w:rPr>
        <w:t xml:space="preserve"> </w:t>
      </w:r>
      <w:r>
        <w:t>фонетический</w:t>
      </w:r>
      <w:r>
        <w:rPr>
          <w:spacing w:val="-3"/>
        </w:rPr>
        <w:t xml:space="preserve"> </w:t>
      </w:r>
      <w:r>
        <w:t>анализ</w:t>
      </w:r>
      <w:r>
        <w:rPr>
          <w:spacing w:val="-3"/>
        </w:rPr>
        <w:t xml:space="preserve"> </w:t>
      </w:r>
      <w:r>
        <w:t>слов.</w:t>
      </w:r>
    </w:p>
    <w:p w:rsidR="00FB559F" w:rsidRDefault="00E8189E">
      <w:pPr>
        <w:pStyle w:val="a3"/>
        <w:spacing w:before="129" w:line="352" w:lineRule="auto"/>
        <w:jc w:val="left"/>
      </w:pPr>
      <w:r>
        <w:t>Использовать</w:t>
      </w:r>
      <w:r>
        <w:rPr>
          <w:spacing w:val="25"/>
        </w:rPr>
        <w:t xml:space="preserve"> </w:t>
      </w:r>
      <w:r>
        <w:t>знания</w:t>
      </w:r>
      <w:r>
        <w:rPr>
          <w:spacing w:val="25"/>
        </w:rPr>
        <w:t xml:space="preserve"> </w:t>
      </w:r>
      <w:r>
        <w:t>по</w:t>
      </w:r>
      <w:r>
        <w:rPr>
          <w:spacing w:val="27"/>
        </w:rPr>
        <w:t xml:space="preserve"> </w:t>
      </w:r>
      <w:r>
        <w:t>фонетике,</w:t>
      </w:r>
      <w:r>
        <w:rPr>
          <w:spacing w:val="27"/>
        </w:rPr>
        <w:t xml:space="preserve"> </w:t>
      </w:r>
      <w:r>
        <w:t>графике</w:t>
      </w:r>
      <w:r>
        <w:rPr>
          <w:spacing w:val="24"/>
        </w:rPr>
        <w:t xml:space="preserve"> </w:t>
      </w:r>
      <w:r>
        <w:t>и</w:t>
      </w:r>
      <w:r>
        <w:rPr>
          <w:spacing w:val="28"/>
        </w:rPr>
        <w:t xml:space="preserve"> </w:t>
      </w:r>
      <w:r>
        <w:t>орфоэпии</w:t>
      </w:r>
      <w:r>
        <w:rPr>
          <w:spacing w:val="26"/>
        </w:rPr>
        <w:t xml:space="preserve"> </w:t>
      </w:r>
      <w:r>
        <w:t>в</w:t>
      </w:r>
      <w:r>
        <w:rPr>
          <w:spacing w:val="27"/>
        </w:rPr>
        <w:t xml:space="preserve"> </w:t>
      </w:r>
      <w:r>
        <w:t>практике</w:t>
      </w:r>
      <w:r>
        <w:rPr>
          <w:spacing w:val="26"/>
        </w:rPr>
        <w:t xml:space="preserve"> </w:t>
      </w:r>
      <w:r>
        <w:t>произношения</w:t>
      </w:r>
      <w:r>
        <w:rPr>
          <w:spacing w:val="25"/>
        </w:rPr>
        <w:t xml:space="preserve"> </w:t>
      </w:r>
      <w:r>
        <w:t>и</w:t>
      </w:r>
      <w:r>
        <w:rPr>
          <w:spacing w:val="-57"/>
        </w:rPr>
        <w:t xml:space="preserve"> </w:t>
      </w:r>
      <w:r>
        <w:t>правописания</w:t>
      </w:r>
      <w:r>
        <w:rPr>
          <w:spacing w:val="-1"/>
        </w:rPr>
        <w:t xml:space="preserve"> </w:t>
      </w:r>
      <w:r>
        <w:t>слов.</w:t>
      </w:r>
    </w:p>
    <w:p w:rsidR="00FB559F" w:rsidRDefault="00E8189E">
      <w:pPr>
        <w:pStyle w:val="a3"/>
        <w:ind w:left="1221" w:firstLine="0"/>
        <w:jc w:val="left"/>
      </w:pPr>
      <w:r>
        <w:rPr>
          <w:u w:val="single"/>
        </w:rPr>
        <w:t>Орфография.</w:t>
      </w:r>
    </w:p>
    <w:p w:rsidR="00FB559F" w:rsidRDefault="00E8189E">
      <w:pPr>
        <w:pStyle w:val="a3"/>
        <w:spacing w:before="132" w:line="352" w:lineRule="auto"/>
        <w:jc w:val="left"/>
      </w:pPr>
      <w:r>
        <w:t>Оперировать</w:t>
      </w:r>
      <w:r>
        <w:rPr>
          <w:spacing w:val="22"/>
        </w:rPr>
        <w:t xml:space="preserve"> </w:t>
      </w:r>
      <w:r>
        <w:t>понятием</w:t>
      </w:r>
      <w:r>
        <w:rPr>
          <w:spacing w:val="26"/>
        </w:rPr>
        <w:t xml:space="preserve"> </w:t>
      </w:r>
      <w:r>
        <w:t>«орфограмма»</w:t>
      </w:r>
      <w:r>
        <w:rPr>
          <w:spacing w:val="14"/>
        </w:rPr>
        <w:t xml:space="preserve"> </w:t>
      </w:r>
      <w:r>
        <w:t>и</w:t>
      </w:r>
      <w:r>
        <w:rPr>
          <w:spacing w:val="23"/>
        </w:rPr>
        <w:t xml:space="preserve"> </w:t>
      </w:r>
      <w:r>
        <w:t>различать</w:t>
      </w:r>
      <w:r>
        <w:rPr>
          <w:spacing w:val="22"/>
        </w:rPr>
        <w:t xml:space="preserve"> </w:t>
      </w:r>
      <w:r>
        <w:t>буквенные</w:t>
      </w:r>
      <w:r>
        <w:rPr>
          <w:spacing w:val="21"/>
        </w:rPr>
        <w:t xml:space="preserve"> </w:t>
      </w:r>
      <w:r>
        <w:t>и</w:t>
      </w:r>
      <w:r>
        <w:rPr>
          <w:spacing w:val="20"/>
        </w:rPr>
        <w:t xml:space="preserve"> </w:t>
      </w:r>
      <w:r>
        <w:t>небуквенные</w:t>
      </w:r>
      <w:r>
        <w:rPr>
          <w:spacing w:val="20"/>
        </w:rPr>
        <w:t xml:space="preserve"> </w:t>
      </w:r>
      <w:r>
        <w:t>орфограммы</w:t>
      </w:r>
      <w:r>
        <w:rPr>
          <w:spacing w:val="-57"/>
        </w:rPr>
        <w:t xml:space="preserve"> </w:t>
      </w:r>
      <w:r>
        <w:t>при</w:t>
      </w:r>
      <w:r>
        <w:rPr>
          <w:spacing w:val="-1"/>
        </w:rPr>
        <w:t xml:space="preserve"> </w:t>
      </w:r>
      <w:r>
        <w:t>проведении орфографического анализа</w:t>
      </w:r>
      <w:r>
        <w:rPr>
          <w:spacing w:val="-1"/>
        </w:rPr>
        <w:t xml:space="preserve"> </w:t>
      </w:r>
      <w:r>
        <w:t>слова.</w:t>
      </w:r>
    </w:p>
    <w:p w:rsidR="00FB559F" w:rsidRDefault="00E8189E">
      <w:pPr>
        <w:pStyle w:val="a3"/>
        <w:ind w:left="1221" w:firstLine="0"/>
        <w:jc w:val="left"/>
      </w:pPr>
      <w:r>
        <w:t>Распознавать</w:t>
      </w:r>
      <w:r>
        <w:rPr>
          <w:spacing w:val="-5"/>
        </w:rPr>
        <w:t xml:space="preserve"> </w:t>
      </w:r>
      <w:r>
        <w:t>изученные</w:t>
      </w:r>
      <w:r>
        <w:rPr>
          <w:spacing w:val="-6"/>
        </w:rPr>
        <w:t xml:space="preserve"> </w:t>
      </w:r>
      <w:r>
        <w:t>орфограммы.</w:t>
      </w:r>
    </w:p>
    <w:p w:rsidR="00FB559F" w:rsidRDefault="00E8189E">
      <w:pPr>
        <w:pStyle w:val="a3"/>
        <w:spacing w:before="130" w:line="352" w:lineRule="auto"/>
        <w:ind w:right="263"/>
        <w:jc w:val="left"/>
      </w:pPr>
      <w:r>
        <w:rPr>
          <w:position w:val="1"/>
        </w:rPr>
        <w:t>Применять</w:t>
      </w:r>
      <w:r>
        <w:rPr>
          <w:spacing w:val="7"/>
          <w:position w:val="1"/>
        </w:rPr>
        <w:t xml:space="preserve"> </w:t>
      </w:r>
      <w:r>
        <w:rPr>
          <w:position w:val="1"/>
        </w:rPr>
        <w:t>знания</w:t>
      </w:r>
      <w:r>
        <w:rPr>
          <w:spacing w:val="4"/>
          <w:position w:val="1"/>
        </w:rPr>
        <w:t xml:space="preserve"> </w:t>
      </w:r>
      <w:r>
        <w:rPr>
          <w:position w:val="1"/>
        </w:rPr>
        <w:t>по</w:t>
      </w:r>
      <w:r>
        <w:rPr>
          <w:spacing w:val="6"/>
          <w:position w:val="1"/>
        </w:rPr>
        <w:t xml:space="preserve"> </w:t>
      </w:r>
      <w:r>
        <w:rPr>
          <w:position w:val="1"/>
        </w:rPr>
        <w:t>орфографии</w:t>
      </w:r>
      <w:r>
        <w:rPr>
          <w:spacing w:val="8"/>
          <w:position w:val="1"/>
        </w:rPr>
        <w:t xml:space="preserve"> </w:t>
      </w:r>
      <w:r>
        <w:rPr>
          <w:position w:val="1"/>
        </w:rPr>
        <w:t>в</w:t>
      </w:r>
      <w:r>
        <w:rPr>
          <w:spacing w:val="6"/>
          <w:position w:val="1"/>
        </w:rPr>
        <w:t xml:space="preserve"> </w:t>
      </w:r>
      <w:r>
        <w:rPr>
          <w:position w:val="1"/>
        </w:rPr>
        <w:t>практике</w:t>
      </w:r>
      <w:r>
        <w:rPr>
          <w:spacing w:val="3"/>
          <w:position w:val="1"/>
        </w:rPr>
        <w:t xml:space="preserve"> </w:t>
      </w:r>
      <w:r>
        <w:rPr>
          <w:position w:val="1"/>
        </w:rPr>
        <w:t>правописания</w:t>
      </w:r>
      <w:r>
        <w:rPr>
          <w:spacing w:val="14"/>
          <w:position w:val="1"/>
        </w:rPr>
        <w:t xml:space="preserve"> </w:t>
      </w:r>
      <w:r>
        <w:t>(</w:t>
      </w:r>
      <w:r>
        <w:rPr>
          <w:position w:val="1"/>
        </w:rPr>
        <w:t>в</w:t>
      </w:r>
      <w:r>
        <w:rPr>
          <w:spacing w:val="5"/>
          <w:position w:val="1"/>
        </w:rPr>
        <w:t xml:space="preserve"> </w:t>
      </w:r>
      <w:r>
        <w:rPr>
          <w:position w:val="1"/>
        </w:rPr>
        <w:t>том</w:t>
      </w:r>
      <w:r>
        <w:rPr>
          <w:spacing w:val="6"/>
          <w:position w:val="1"/>
        </w:rPr>
        <w:t xml:space="preserve"> </w:t>
      </w:r>
      <w:r>
        <w:rPr>
          <w:position w:val="1"/>
        </w:rPr>
        <w:t>числе</w:t>
      </w:r>
      <w:r>
        <w:rPr>
          <w:spacing w:val="5"/>
          <w:position w:val="1"/>
        </w:rPr>
        <w:t xml:space="preserve"> </w:t>
      </w:r>
      <w:r>
        <w:rPr>
          <w:position w:val="1"/>
        </w:rPr>
        <w:t>применять</w:t>
      </w:r>
      <w:r>
        <w:rPr>
          <w:spacing w:val="8"/>
          <w:position w:val="1"/>
        </w:rPr>
        <w:t xml:space="preserve"> </w:t>
      </w:r>
      <w:r>
        <w:rPr>
          <w:position w:val="1"/>
        </w:rPr>
        <w:t>знание</w:t>
      </w:r>
      <w:r>
        <w:rPr>
          <w:spacing w:val="-57"/>
          <w:position w:val="1"/>
        </w:rPr>
        <w:t xml:space="preserve"> </w:t>
      </w:r>
      <w:r>
        <w:t>о</w:t>
      </w:r>
      <w:r>
        <w:rPr>
          <w:spacing w:val="-1"/>
        </w:rPr>
        <w:t xml:space="preserve"> </w:t>
      </w:r>
      <w:r>
        <w:t>правописании разделительных</w:t>
      </w:r>
      <w:r>
        <w:rPr>
          <w:spacing w:val="6"/>
        </w:rPr>
        <w:t xml:space="preserve"> </w:t>
      </w:r>
      <w:r>
        <w:t>ъ</w:t>
      </w:r>
      <w:r>
        <w:rPr>
          <w:spacing w:val="-2"/>
        </w:rPr>
        <w:t xml:space="preserve"> </w:t>
      </w:r>
      <w:r>
        <w:t>и</w:t>
      </w:r>
      <w:r>
        <w:rPr>
          <w:spacing w:val="1"/>
        </w:rPr>
        <w:t xml:space="preserve"> </w:t>
      </w:r>
      <w:r>
        <w:t>ь).</w:t>
      </w:r>
    </w:p>
    <w:p w:rsidR="00FB559F" w:rsidRDefault="00E8189E">
      <w:pPr>
        <w:pStyle w:val="a3"/>
        <w:ind w:left="1221" w:firstLine="0"/>
        <w:jc w:val="left"/>
      </w:pPr>
      <w:r>
        <w:rPr>
          <w:u w:val="single"/>
        </w:rPr>
        <w:t>Лексикология.</w:t>
      </w:r>
    </w:p>
    <w:p w:rsidR="00FB559F" w:rsidRDefault="00E8189E">
      <w:pPr>
        <w:pStyle w:val="a3"/>
        <w:spacing w:before="129" w:line="352" w:lineRule="auto"/>
        <w:ind w:right="268"/>
      </w:pPr>
      <w:r>
        <w:rPr>
          <w:position w:val="1"/>
        </w:rPr>
        <w:t xml:space="preserve">Объяснять лексическое значение слова разными способами </w:t>
      </w:r>
      <w:r>
        <w:t>(</w:t>
      </w:r>
      <w:r>
        <w:rPr>
          <w:position w:val="1"/>
        </w:rPr>
        <w:t>подбор однокоренных слов;</w:t>
      </w:r>
      <w:r>
        <w:rPr>
          <w:spacing w:val="1"/>
          <w:position w:val="1"/>
        </w:rPr>
        <w:t xml:space="preserve"> </w:t>
      </w:r>
      <w:r>
        <w:t>подбор синонимов и антонимов, определение значения слова по контексту, с помощью толкового</w:t>
      </w:r>
      <w:r>
        <w:rPr>
          <w:spacing w:val="1"/>
        </w:rPr>
        <w:t xml:space="preserve"> </w:t>
      </w:r>
      <w:r>
        <w:t>словаря).</w:t>
      </w:r>
    </w:p>
    <w:p w:rsidR="00FB559F" w:rsidRDefault="00E8189E">
      <w:pPr>
        <w:pStyle w:val="a3"/>
        <w:spacing w:before="2"/>
        <w:ind w:left="1221" w:firstLine="0"/>
      </w:pPr>
      <w:r>
        <w:t>Распознавать</w:t>
      </w:r>
      <w:r>
        <w:rPr>
          <w:spacing w:val="4"/>
        </w:rPr>
        <w:t xml:space="preserve"> </w:t>
      </w:r>
      <w:r>
        <w:t>однозначные</w:t>
      </w:r>
      <w:r>
        <w:rPr>
          <w:spacing w:val="3"/>
        </w:rPr>
        <w:t xml:space="preserve"> </w:t>
      </w:r>
      <w:r>
        <w:t>и</w:t>
      </w:r>
      <w:r>
        <w:rPr>
          <w:spacing w:val="4"/>
        </w:rPr>
        <w:t xml:space="preserve"> </w:t>
      </w:r>
      <w:r>
        <w:t>многозначные</w:t>
      </w:r>
      <w:r>
        <w:rPr>
          <w:spacing w:val="3"/>
        </w:rPr>
        <w:t xml:space="preserve"> </w:t>
      </w:r>
      <w:r>
        <w:t>слова,</w:t>
      </w:r>
      <w:r>
        <w:rPr>
          <w:spacing w:val="3"/>
        </w:rPr>
        <w:t xml:space="preserve"> </w:t>
      </w:r>
      <w:r>
        <w:t>различать</w:t>
      </w:r>
      <w:r>
        <w:rPr>
          <w:spacing w:val="5"/>
        </w:rPr>
        <w:t xml:space="preserve"> </w:t>
      </w:r>
      <w:r>
        <w:t>прямое</w:t>
      </w:r>
      <w:r>
        <w:rPr>
          <w:spacing w:val="13"/>
        </w:rPr>
        <w:t xml:space="preserve"> </w:t>
      </w:r>
      <w:r>
        <w:t>и</w:t>
      </w:r>
      <w:r>
        <w:rPr>
          <w:spacing w:val="5"/>
        </w:rPr>
        <w:t xml:space="preserve"> </w:t>
      </w:r>
      <w:r>
        <w:t>переносное</w:t>
      </w:r>
      <w:r>
        <w:rPr>
          <w:spacing w:val="3"/>
        </w:rPr>
        <w:t xml:space="preserve"> </w:t>
      </w:r>
      <w:r>
        <w:t>значения</w:t>
      </w:r>
    </w:p>
    <w:p w:rsidR="00FB559F" w:rsidRDefault="00E8189E">
      <w:pPr>
        <w:pStyle w:val="a3"/>
        <w:spacing w:before="130"/>
        <w:ind w:firstLine="0"/>
        <w:jc w:val="left"/>
      </w:pPr>
      <w:r>
        <w:t>слова.</w:t>
      </w:r>
    </w:p>
    <w:p w:rsidR="00FB559F" w:rsidRDefault="00E8189E">
      <w:pPr>
        <w:pStyle w:val="a3"/>
        <w:spacing w:before="130"/>
        <w:ind w:left="1221" w:firstLine="0"/>
        <w:jc w:val="left"/>
      </w:pPr>
      <w:r>
        <w:t>Распознавать</w:t>
      </w:r>
      <w:r>
        <w:rPr>
          <w:spacing w:val="26"/>
        </w:rPr>
        <w:t xml:space="preserve"> </w:t>
      </w:r>
      <w:r>
        <w:t>синонимы,</w:t>
      </w:r>
      <w:r>
        <w:rPr>
          <w:spacing w:val="26"/>
        </w:rPr>
        <w:t xml:space="preserve"> </w:t>
      </w:r>
      <w:r>
        <w:t>антонимы,</w:t>
      </w:r>
      <w:r>
        <w:rPr>
          <w:spacing w:val="25"/>
        </w:rPr>
        <w:t xml:space="preserve"> </w:t>
      </w:r>
      <w:r>
        <w:t>омонимы;</w:t>
      </w:r>
      <w:r>
        <w:rPr>
          <w:spacing w:val="27"/>
        </w:rPr>
        <w:t xml:space="preserve"> </w:t>
      </w:r>
      <w:r>
        <w:t>различать</w:t>
      </w:r>
      <w:r>
        <w:rPr>
          <w:spacing w:val="27"/>
        </w:rPr>
        <w:t xml:space="preserve"> </w:t>
      </w:r>
      <w:r>
        <w:t>многозначные</w:t>
      </w:r>
      <w:r>
        <w:rPr>
          <w:spacing w:val="24"/>
        </w:rPr>
        <w:t xml:space="preserve"> </w:t>
      </w:r>
      <w:r>
        <w:t>слова</w:t>
      </w:r>
      <w:r>
        <w:rPr>
          <w:spacing w:val="25"/>
        </w:rPr>
        <w:t xml:space="preserve"> </w:t>
      </w:r>
      <w:r>
        <w:t>и</w:t>
      </w:r>
      <w:r>
        <w:rPr>
          <w:spacing w:val="27"/>
        </w:rPr>
        <w:t xml:space="preserve"> </w:t>
      </w:r>
      <w:r>
        <w:t>омонимы,</w:t>
      </w:r>
    </w:p>
    <w:p w:rsidR="00FB559F" w:rsidRDefault="00E8189E">
      <w:pPr>
        <w:pStyle w:val="a3"/>
        <w:spacing w:before="129"/>
        <w:ind w:firstLine="0"/>
        <w:jc w:val="left"/>
      </w:pPr>
      <w:r>
        <w:t>правильно</w:t>
      </w:r>
      <w:r>
        <w:rPr>
          <w:spacing w:val="-3"/>
        </w:rPr>
        <w:t xml:space="preserve"> </w:t>
      </w:r>
      <w:r>
        <w:t>употреблять</w:t>
      </w:r>
      <w:r>
        <w:rPr>
          <w:spacing w:val="-5"/>
        </w:rPr>
        <w:t xml:space="preserve"> </w:t>
      </w:r>
      <w:r>
        <w:t>слова-паронимы.</w:t>
      </w:r>
    </w:p>
    <w:p w:rsidR="00FB559F" w:rsidRDefault="00E8189E">
      <w:pPr>
        <w:pStyle w:val="a3"/>
        <w:spacing w:before="132" w:line="352" w:lineRule="auto"/>
        <w:ind w:left="1221" w:right="2185" w:firstLine="0"/>
        <w:jc w:val="left"/>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2"/>
        </w:rPr>
        <w:t xml:space="preserve"> </w:t>
      </w:r>
      <w:r>
        <w:t>(в</w:t>
      </w:r>
      <w:r>
        <w:rPr>
          <w:spacing w:val="-1"/>
        </w:rPr>
        <w:t xml:space="preserve"> </w:t>
      </w:r>
      <w:r>
        <w:t>рамках</w:t>
      </w:r>
      <w:r>
        <w:rPr>
          <w:spacing w:val="-1"/>
        </w:rPr>
        <w:t xml:space="preserve"> </w:t>
      </w:r>
      <w:r>
        <w:t>изученного).</w:t>
      </w:r>
    </w:p>
    <w:p w:rsidR="00FB559F" w:rsidRDefault="00E8189E">
      <w:pPr>
        <w:pStyle w:val="a3"/>
        <w:tabs>
          <w:tab w:val="left" w:pos="2815"/>
          <w:tab w:val="left" w:pos="4458"/>
          <w:tab w:val="left" w:pos="5739"/>
          <w:tab w:val="left" w:pos="7032"/>
          <w:tab w:val="left" w:pos="8241"/>
          <w:tab w:val="left" w:pos="9524"/>
        </w:tabs>
        <w:spacing w:line="352" w:lineRule="auto"/>
        <w:ind w:right="271"/>
        <w:jc w:val="left"/>
      </w:pPr>
      <w:r>
        <w:t>Пользоваться</w:t>
      </w:r>
      <w:r>
        <w:tab/>
        <w:t>лексическими</w:t>
      </w:r>
      <w:r>
        <w:tab/>
        <w:t>словарями</w:t>
      </w:r>
      <w:r>
        <w:tab/>
        <w:t>(толковым</w:t>
      </w:r>
      <w:r>
        <w:tab/>
        <w:t>словарём,</w:t>
      </w:r>
      <w:r>
        <w:tab/>
        <w:t>словарями</w:t>
      </w:r>
      <w:r>
        <w:tab/>
        <w:t>синонимов,</w:t>
      </w:r>
      <w:r>
        <w:rPr>
          <w:spacing w:val="-57"/>
        </w:rPr>
        <w:t xml:space="preserve"> </w:t>
      </w:r>
      <w:r>
        <w:t>антонимов,</w:t>
      </w:r>
      <w:r>
        <w:rPr>
          <w:spacing w:val="-1"/>
        </w:rPr>
        <w:t xml:space="preserve"> </w:t>
      </w:r>
      <w:r>
        <w:t>омонимов,</w:t>
      </w:r>
      <w:r>
        <w:rPr>
          <w:spacing w:val="-3"/>
        </w:rPr>
        <w:t xml:space="preserve"> </w:t>
      </w:r>
      <w:r>
        <w:t>паронимов).</w:t>
      </w:r>
    </w:p>
    <w:p w:rsidR="00FB559F" w:rsidRDefault="00E8189E">
      <w:pPr>
        <w:pStyle w:val="a3"/>
        <w:ind w:left="1221" w:firstLine="0"/>
        <w:jc w:val="left"/>
      </w:pPr>
      <w:r>
        <w:rPr>
          <w:u w:val="single"/>
        </w:rPr>
        <w:t>Морфемика.</w:t>
      </w:r>
      <w:r>
        <w:rPr>
          <w:spacing w:val="-5"/>
          <w:u w:val="single"/>
        </w:rPr>
        <w:t xml:space="preserve"> </w:t>
      </w:r>
      <w:r>
        <w:rPr>
          <w:u w:val="single"/>
        </w:rPr>
        <w:t>Орфография.</w:t>
      </w:r>
    </w:p>
    <w:p w:rsidR="00FB559F" w:rsidRDefault="00E8189E">
      <w:pPr>
        <w:pStyle w:val="a3"/>
        <w:spacing w:before="130"/>
        <w:ind w:left="1221" w:firstLine="0"/>
        <w:jc w:val="left"/>
      </w:pPr>
      <w:r>
        <w:t>Характеризовать</w:t>
      </w:r>
      <w:r>
        <w:rPr>
          <w:spacing w:val="-2"/>
        </w:rPr>
        <w:t xml:space="preserve"> </w:t>
      </w:r>
      <w:r>
        <w:t>морфему</w:t>
      </w:r>
      <w:r>
        <w:rPr>
          <w:spacing w:val="-7"/>
        </w:rPr>
        <w:t xml:space="preserve"> </w:t>
      </w:r>
      <w:r>
        <w:t>как</w:t>
      </w:r>
      <w:r>
        <w:rPr>
          <w:spacing w:val="-2"/>
        </w:rPr>
        <w:t xml:space="preserve"> </w:t>
      </w:r>
      <w:r>
        <w:t>минимальную</w:t>
      </w:r>
      <w:r>
        <w:rPr>
          <w:spacing w:val="-2"/>
        </w:rPr>
        <w:t xml:space="preserve"> </w:t>
      </w:r>
      <w:r>
        <w:t>значимую</w:t>
      </w:r>
      <w:r>
        <w:rPr>
          <w:spacing w:val="-1"/>
        </w:rPr>
        <w:t xml:space="preserve"> </w:t>
      </w:r>
      <w:r>
        <w:t>единицу</w:t>
      </w:r>
      <w:r>
        <w:rPr>
          <w:spacing w:val="-10"/>
        </w:rPr>
        <w:t xml:space="preserve"> </w:t>
      </w:r>
      <w:r>
        <w:t>языка.</w:t>
      </w:r>
    </w:p>
    <w:p w:rsidR="00FB559F" w:rsidRDefault="00E8189E">
      <w:pPr>
        <w:pStyle w:val="a3"/>
        <w:spacing w:before="130"/>
        <w:ind w:left="1221" w:firstLine="0"/>
        <w:jc w:val="left"/>
      </w:pPr>
      <w:r>
        <w:t>Распознавать</w:t>
      </w:r>
      <w:r>
        <w:rPr>
          <w:spacing w:val="19"/>
        </w:rPr>
        <w:t xml:space="preserve"> </w:t>
      </w:r>
      <w:r>
        <w:t>морфемы</w:t>
      </w:r>
      <w:r>
        <w:rPr>
          <w:spacing w:val="17"/>
        </w:rPr>
        <w:t xml:space="preserve"> </w:t>
      </w:r>
      <w:r>
        <w:t>в</w:t>
      </w:r>
      <w:r>
        <w:rPr>
          <w:spacing w:val="17"/>
        </w:rPr>
        <w:t xml:space="preserve"> </w:t>
      </w:r>
      <w:r>
        <w:t>слове</w:t>
      </w:r>
      <w:r>
        <w:rPr>
          <w:spacing w:val="17"/>
        </w:rPr>
        <w:t xml:space="preserve"> </w:t>
      </w:r>
      <w:r>
        <w:t>(корень,</w:t>
      </w:r>
      <w:r>
        <w:rPr>
          <w:spacing w:val="16"/>
        </w:rPr>
        <w:t xml:space="preserve"> </w:t>
      </w:r>
      <w:r>
        <w:t>приставку,</w:t>
      </w:r>
      <w:r>
        <w:rPr>
          <w:spacing w:val="18"/>
        </w:rPr>
        <w:t xml:space="preserve"> </w:t>
      </w:r>
      <w:r>
        <w:t>суффикс,</w:t>
      </w:r>
      <w:r>
        <w:rPr>
          <w:spacing w:val="18"/>
        </w:rPr>
        <w:t xml:space="preserve"> </w:t>
      </w:r>
      <w:r>
        <w:t>окончание),</w:t>
      </w:r>
      <w:r>
        <w:rPr>
          <w:spacing w:val="17"/>
        </w:rPr>
        <w:t xml:space="preserve"> </w:t>
      </w:r>
      <w:r>
        <w:t>выделять</w:t>
      </w:r>
      <w:r>
        <w:rPr>
          <w:spacing w:val="19"/>
        </w:rPr>
        <w:t xml:space="preserve"> </w:t>
      </w:r>
      <w:r>
        <w:t>основу</w:t>
      </w:r>
    </w:p>
    <w:p w:rsidR="00FB559F" w:rsidRDefault="00E8189E">
      <w:pPr>
        <w:pStyle w:val="a3"/>
        <w:spacing w:before="132"/>
        <w:ind w:firstLine="0"/>
        <w:jc w:val="left"/>
      </w:pPr>
      <w:r>
        <w:t>слова.</w:t>
      </w:r>
    </w:p>
    <w:p w:rsidR="00FB559F" w:rsidRDefault="00FB559F">
      <w:pPr>
        <w:sectPr w:rsidR="00FB559F">
          <w:pgSz w:w="11910" w:h="16850"/>
          <w:pgMar w:top="1060" w:right="300" w:bottom="280" w:left="620" w:header="720" w:footer="720" w:gutter="0"/>
          <w:cols w:space="720"/>
        </w:sectPr>
      </w:pPr>
    </w:p>
    <w:p w:rsidR="00FB559F" w:rsidRDefault="00FB559F">
      <w:pPr>
        <w:pStyle w:val="a3"/>
        <w:ind w:left="0" w:firstLine="0"/>
        <w:jc w:val="left"/>
        <w:rPr>
          <w:sz w:val="26"/>
        </w:rPr>
      </w:pPr>
    </w:p>
    <w:p w:rsidR="00FB559F" w:rsidRDefault="00E8189E">
      <w:pPr>
        <w:pStyle w:val="a3"/>
        <w:spacing w:before="175"/>
        <w:ind w:firstLine="0"/>
        <w:jc w:val="left"/>
      </w:pPr>
      <w:r>
        <w:rPr>
          <w:spacing w:val="-1"/>
        </w:rPr>
        <w:t>звука).</w:t>
      </w:r>
    </w:p>
    <w:p w:rsidR="00FB559F" w:rsidRDefault="00E8189E">
      <w:pPr>
        <w:pStyle w:val="a3"/>
        <w:spacing w:before="66"/>
        <w:ind w:left="-21" w:firstLine="0"/>
        <w:jc w:val="left"/>
      </w:pPr>
      <w:r>
        <w:br w:type="column"/>
      </w:r>
      <w:r>
        <w:lastRenderedPageBreak/>
        <w:t>Находить</w:t>
      </w:r>
      <w:r>
        <w:rPr>
          <w:spacing w:val="64"/>
        </w:rPr>
        <w:t xml:space="preserve"> </w:t>
      </w:r>
      <w:r>
        <w:t>чередование</w:t>
      </w:r>
      <w:r>
        <w:rPr>
          <w:spacing w:val="66"/>
        </w:rPr>
        <w:t xml:space="preserve"> </w:t>
      </w:r>
      <w:r>
        <w:t>звуков</w:t>
      </w:r>
      <w:r>
        <w:rPr>
          <w:spacing w:val="64"/>
        </w:rPr>
        <w:t xml:space="preserve"> </w:t>
      </w:r>
      <w:r>
        <w:t>в</w:t>
      </w:r>
      <w:r>
        <w:rPr>
          <w:spacing w:val="65"/>
        </w:rPr>
        <w:t xml:space="preserve"> </w:t>
      </w:r>
      <w:r>
        <w:t>морфемах</w:t>
      </w:r>
      <w:r>
        <w:rPr>
          <w:spacing w:val="67"/>
        </w:rPr>
        <w:t xml:space="preserve"> </w:t>
      </w:r>
      <w:r>
        <w:t>(в</w:t>
      </w:r>
      <w:r>
        <w:rPr>
          <w:spacing w:val="63"/>
        </w:rPr>
        <w:t xml:space="preserve"> </w:t>
      </w:r>
      <w:r>
        <w:t>том</w:t>
      </w:r>
      <w:r>
        <w:rPr>
          <w:spacing w:val="64"/>
        </w:rPr>
        <w:t xml:space="preserve"> </w:t>
      </w:r>
      <w:r>
        <w:t>числе</w:t>
      </w:r>
      <w:r>
        <w:rPr>
          <w:spacing w:val="65"/>
        </w:rPr>
        <w:t xml:space="preserve"> </w:t>
      </w:r>
      <w:r>
        <w:t>чередование</w:t>
      </w:r>
      <w:r>
        <w:rPr>
          <w:spacing w:val="64"/>
        </w:rPr>
        <w:t xml:space="preserve"> </w:t>
      </w:r>
      <w:r>
        <w:t>гласных</w:t>
      </w:r>
      <w:r>
        <w:rPr>
          <w:spacing w:val="75"/>
        </w:rPr>
        <w:t xml:space="preserve"> </w:t>
      </w:r>
      <w:r>
        <w:t>с</w:t>
      </w:r>
      <w:r>
        <w:rPr>
          <w:spacing w:val="64"/>
        </w:rPr>
        <w:t xml:space="preserve"> </w:t>
      </w:r>
      <w:r>
        <w:t>нулём</w:t>
      </w:r>
    </w:p>
    <w:p w:rsidR="00FB559F" w:rsidRDefault="00FB559F">
      <w:pPr>
        <w:pStyle w:val="a3"/>
        <w:ind w:left="0" w:firstLine="0"/>
        <w:jc w:val="left"/>
        <w:rPr>
          <w:sz w:val="26"/>
        </w:rPr>
      </w:pPr>
    </w:p>
    <w:p w:rsidR="00FB559F" w:rsidRDefault="00FB559F">
      <w:pPr>
        <w:pStyle w:val="a3"/>
        <w:spacing w:before="9"/>
        <w:ind w:left="0" w:firstLine="0"/>
        <w:jc w:val="left"/>
        <w:rPr>
          <w:sz w:val="20"/>
        </w:rPr>
      </w:pPr>
    </w:p>
    <w:p w:rsidR="00FB559F" w:rsidRDefault="00E8189E">
      <w:pPr>
        <w:pStyle w:val="a3"/>
        <w:ind w:left="-21" w:firstLine="0"/>
        <w:jc w:val="left"/>
      </w:pPr>
      <w:r>
        <w:t>Проводить</w:t>
      </w:r>
      <w:r>
        <w:rPr>
          <w:spacing w:val="-2"/>
        </w:rPr>
        <w:t xml:space="preserve"> </w:t>
      </w:r>
      <w:r>
        <w:t>морфемный</w:t>
      </w:r>
      <w:r>
        <w:rPr>
          <w:spacing w:val="-4"/>
        </w:rPr>
        <w:t xml:space="preserve"> </w:t>
      </w:r>
      <w:r>
        <w:t>анализ</w:t>
      </w:r>
      <w:r>
        <w:rPr>
          <w:spacing w:val="-2"/>
        </w:rPr>
        <w:t xml:space="preserve"> </w:t>
      </w:r>
      <w:r>
        <w:t>слов.</w:t>
      </w:r>
    </w:p>
    <w:p w:rsidR="00FB559F" w:rsidRDefault="00E8189E">
      <w:pPr>
        <w:pStyle w:val="a3"/>
        <w:spacing w:before="130"/>
        <w:ind w:left="-21" w:firstLine="0"/>
        <w:jc w:val="left"/>
      </w:pPr>
      <w:r>
        <w:t>Применять</w:t>
      </w:r>
      <w:r>
        <w:rPr>
          <w:spacing w:val="11"/>
        </w:rPr>
        <w:t xml:space="preserve"> </w:t>
      </w:r>
      <w:r>
        <w:t>знания</w:t>
      </w:r>
      <w:r>
        <w:rPr>
          <w:spacing w:val="14"/>
        </w:rPr>
        <w:t xml:space="preserve"> </w:t>
      </w:r>
      <w:r>
        <w:t>по</w:t>
      </w:r>
      <w:r>
        <w:rPr>
          <w:spacing w:val="8"/>
        </w:rPr>
        <w:t xml:space="preserve"> </w:t>
      </w:r>
      <w:r>
        <w:t>морфемике</w:t>
      </w:r>
      <w:r>
        <w:rPr>
          <w:spacing w:val="13"/>
        </w:rPr>
        <w:t xml:space="preserve"> </w:t>
      </w:r>
      <w:r>
        <w:t>при</w:t>
      </w:r>
      <w:r>
        <w:rPr>
          <w:spacing w:val="14"/>
        </w:rPr>
        <w:t xml:space="preserve"> </w:t>
      </w:r>
      <w:r>
        <w:t>выполнении</w:t>
      </w:r>
      <w:r>
        <w:rPr>
          <w:spacing w:val="15"/>
        </w:rPr>
        <w:t xml:space="preserve"> </w:t>
      </w:r>
      <w:r>
        <w:t>языкового</w:t>
      </w:r>
      <w:r>
        <w:rPr>
          <w:spacing w:val="13"/>
        </w:rPr>
        <w:t xml:space="preserve"> </w:t>
      </w:r>
      <w:r>
        <w:t>анализа</w:t>
      </w:r>
      <w:r>
        <w:rPr>
          <w:spacing w:val="13"/>
        </w:rPr>
        <w:t xml:space="preserve"> </w:t>
      </w:r>
      <w:r>
        <w:t>различных</w:t>
      </w:r>
      <w:r>
        <w:rPr>
          <w:spacing w:val="15"/>
        </w:rPr>
        <w:t xml:space="preserve"> </w:t>
      </w:r>
      <w:r>
        <w:t>видов</w:t>
      </w:r>
      <w:r>
        <w:rPr>
          <w:spacing w:val="14"/>
        </w:rPr>
        <w:t xml:space="preserve"> </w:t>
      </w:r>
      <w:r>
        <w:t>и</w:t>
      </w:r>
      <w:r>
        <w:rPr>
          <w:spacing w:val="12"/>
        </w:rPr>
        <w:t xml:space="preserve"> </w:t>
      </w:r>
      <w:r>
        <w:t>в</w:t>
      </w:r>
    </w:p>
    <w:p w:rsidR="00FB559F" w:rsidRDefault="00FB559F">
      <w:pPr>
        <w:sectPr w:rsidR="00FB559F">
          <w:pgSz w:w="11910" w:h="16850"/>
          <w:pgMar w:top="1060" w:right="300" w:bottom="280" w:left="620" w:header="720" w:footer="720" w:gutter="0"/>
          <w:cols w:num="2" w:space="720" w:equalWidth="0">
            <w:col w:w="1202" w:space="40"/>
            <w:col w:w="9748"/>
          </w:cols>
        </w:sectPr>
      </w:pPr>
    </w:p>
    <w:p w:rsidR="00FB559F" w:rsidRDefault="00E8189E">
      <w:pPr>
        <w:pStyle w:val="a3"/>
        <w:spacing w:before="129" w:line="352" w:lineRule="auto"/>
        <w:ind w:right="262" w:firstLine="0"/>
      </w:pPr>
      <w:r>
        <w:lastRenderedPageBreak/>
        <w:t>практике правописания неизменяемых приставок и приставок на -з (-с); ы – и после приставок,</w:t>
      </w:r>
      <w:r>
        <w:rPr>
          <w:spacing w:val="1"/>
        </w:rPr>
        <w:t xml:space="preserve"> </w:t>
      </w:r>
      <w:r>
        <w:rPr>
          <w:position w:val="1"/>
        </w:rPr>
        <w:t>корней</w:t>
      </w:r>
      <w:r>
        <w:rPr>
          <w:spacing w:val="1"/>
          <w:position w:val="1"/>
        </w:rPr>
        <w:t xml:space="preserve"> </w:t>
      </w:r>
      <w:r>
        <w:rPr>
          <w:position w:val="1"/>
        </w:rPr>
        <w:t>с</w:t>
      </w:r>
      <w:r>
        <w:rPr>
          <w:spacing w:val="1"/>
          <w:position w:val="1"/>
        </w:rPr>
        <w:t xml:space="preserve"> </w:t>
      </w:r>
      <w:r>
        <w:rPr>
          <w:position w:val="1"/>
        </w:rPr>
        <w:t>безударными</w:t>
      </w:r>
      <w:r>
        <w:rPr>
          <w:spacing w:val="1"/>
          <w:position w:val="1"/>
        </w:rPr>
        <w:t xml:space="preserve"> </w:t>
      </w:r>
      <w:r>
        <w:rPr>
          <w:position w:val="1"/>
        </w:rPr>
        <w:t>проверяемыми,</w:t>
      </w:r>
      <w:r>
        <w:rPr>
          <w:spacing w:val="1"/>
          <w:position w:val="1"/>
        </w:rPr>
        <w:t xml:space="preserve"> </w:t>
      </w:r>
      <w:r>
        <w:rPr>
          <w:position w:val="1"/>
        </w:rPr>
        <w:t>непроверяемыми,</w:t>
      </w:r>
      <w:r>
        <w:rPr>
          <w:spacing w:val="1"/>
          <w:position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 корней с проверяемыми, непроверяемыми, непроизносимыми согласными (в рамках</w:t>
      </w:r>
      <w:r>
        <w:rPr>
          <w:spacing w:val="1"/>
        </w:rPr>
        <w:t xml:space="preserve"> </w:t>
      </w:r>
      <w:r>
        <w:t>изученного),</w:t>
      </w:r>
      <w:r>
        <w:rPr>
          <w:spacing w:val="-1"/>
        </w:rPr>
        <w:t xml:space="preserve"> </w:t>
      </w:r>
      <w:r>
        <w:t>ё</w:t>
      </w:r>
      <w:r>
        <w:rPr>
          <w:spacing w:val="-1"/>
        </w:rPr>
        <w:t xml:space="preserve"> </w:t>
      </w:r>
      <w:r>
        <w:t>– о после</w:t>
      </w:r>
      <w:r>
        <w:rPr>
          <w:spacing w:val="-1"/>
        </w:rPr>
        <w:t xml:space="preserve"> </w:t>
      </w:r>
      <w:r>
        <w:t>шипящих</w:t>
      </w:r>
      <w:r>
        <w:rPr>
          <w:spacing w:val="2"/>
        </w:rPr>
        <w:t xml:space="preserve"> </w:t>
      </w:r>
      <w:r>
        <w:t>в</w:t>
      </w:r>
      <w:r>
        <w:rPr>
          <w:spacing w:val="-2"/>
        </w:rPr>
        <w:t xml:space="preserve"> </w:t>
      </w:r>
      <w:r>
        <w:t>корне</w:t>
      </w:r>
      <w:r>
        <w:rPr>
          <w:spacing w:val="-1"/>
        </w:rPr>
        <w:t xml:space="preserve"> </w:t>
      </w:r>
      <w:r>
        <w:t>слова, ы</w:t>
      </w:r>
      <w:r>
        <w:rPr>
          <w:spacing w:val="-1"/>
        </w:rPr>
        <w:t xml:space="preserve"> </w:t>
      </w:r>
      <w:r>
        <w:t>– и</w:t>
      </w:r>
      <w:r>
        <w:rPr>
          <w:spacing w:val="1"/>
        </w:rPr>
        <w:t xml:space="preserve"> </w:t>
      </w:r>
      <w:r>
        <w:t>после</w:t>
      </w:r>
      <w:r>
        <w:rPr>
          <w:spacing w:val="-1"/>
        </w:rPr>
        <w:t xml:space="preserve"> </w:t>
      </w:r>
      <w:r>
        <w:t>ц.</w:t>
      </w:r>
    </w:p>
    <w:p w:rsidR="00FB559F" w:rsidRDefault="00E8189E">
      <w:pPr>
        <w:pStyle w:val="a3"/>
        <w:spacing w:before="3" w:line="352" w:lineRule="auto"/>
        <w:ind w:left="1221" w:right="2408" w:firstLine="0"/>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57"/>
        </w:rPr>
        <w:t xml:space="preserve"> </w:t>
      </w:r>
      <w:r>
        <w:rPr>
          <w:u w:val="single"/>
        </w:rPr>
        <w:t>Морфология.</w:t>
      </w:r>
      <w:r>
        <w:rPr>
          <w:spacing w:val="-1"/>
          <w:u w:val="single"/>
        </w:rPr>
        <w:t xml:space="preserve"> </w:t>
      </w:r>
      <w:r>
        <w:rPr>
          <w:u w:val="single"/>
        </w:rPr>
        <w:t>Культура</w:t>
      </w:r>
      <w:r>
        <w:rPr>
          <w:spacing w:val="1"/>
          <w:u w:val="single"/>
        </w:rPr>
        <w:t xml:space="preserve"> </w:t>
      </w:r>
      <w:r>
        <w:rPr>
          <w:u w:val="single"/>
        </w:rPr>
        <w:t>речи. Орфография.</w:t>
      </w:r>
    </w:p>
    <w:p w:rsidR="00FB559F" w:rsidRDefault="00E8189E">
      <w:pPr>
        <w:pStyle w:val="a3"/>
        <w:spacing w:line="352" w:lineRule="auto"/>
        <w:ind w:right="258"/>
      </w:pPr>
      <w:r>
        <w:t>Применять</w:t>
      </w:r>
      <w:r>
        <w:rPr>
          <w:spacing w:val="1"/>
        </w:rPr>
        <w:t xml:space="preserve"> </w:t>
      </w:r>
      <w:r>
        <w:t>знания</w:t>
      </w:r>
      <w:r>
        <w:rPr>
          <w:spacing w:val="1"/>
        </w:rPr>
        <w:t xml:space="preserve"> </w:t>
      </w:r>
      <w:r>
        <w:t>о</w:t>
      </w:r>
      <w:r>
        <w:rPr>
          <w:spacing w:val="1"/>
        </w:rPr>
        <w:t xml:space="preserve"> </w:t>
      </w:r>
      <w:r>
        <w:t>частях</w:t>
      </w:r>
      <w:r>
        <w:rPr>
          <w:spacing w:val="1"/>
        </w:rPr>
        <w:t xml:space="preserve"> </w:t>
      </w:r>
      <w:r>
        <w:t>речи</w:t>
      </w:r>
      <w:r>
        <w:rPr>
          <w:spacing w:val="1"/>
        </w:rPr>
        <w:t xml:space="preserve"> </w:t>
      </w:r>
      <w:r>
        <w:t>как</w:t>
      </w:r>
      <w:r>
        <w:rPr>
          <w:spacing w:val="1"/>
        </w:rPr>
        <w:t xml:space="preserve"> </w:t>
      </w:r>
      <w:r>
        <w:t>лексико-грамматических</w:t>
      </w:r>
      <w:r>
        <w:rPr>
          <w:spacing w:val="1"/>
        </w:rPr>
        <w:t xml:space="preserve"> </w:t>
      </w:r>
      <w:r>
        <w:t>разрядах</w:t>
      </w:r>
      <w:r>
        <w:rPr>
          <w:spacing w:val="1"/>
        </w:rPr>
        <w:t xml:space="preserve"> </w:t>
      </w:r>
      <w:r>
        <w:t>слов,</w:t>
      </w:r>
      <w:r>
        <w:rPr>
          <w:spacing w:val="1"/>
        </w:rPr>
        <w:t xml:space="preserve"> </w:t>
      </w:r>
      <w:r>
        <w:t>о</w:t>
      </w:r>
      <w:r>
        <w:rPr>
          <w:spacing w:val="1"/>
        </w:rPr>
        <w:t xml:space="preserve"> </w:t>
      </w:r>
      <w:r>
        <w:t>грамматическом значении слова, о системе частей речи в русском языке для решения практико-</w:t>
      </w:r>
      <w:r>
        <w:rPr>
          <w:spacing w:val="1"/>
        </w:rPr>
        <w:t xml:space="preserve"> </w:t>
      </w:r>
      <w:r>
        <w:t>ориентированных</w:t>
      </w:r>
      <w:r>
        <w:rPr>
          <w:spacing w:val="2"/>
        </w:rPr>
        <w:t xml:space="preserve"> </w:t>
      </w:r>
      <w:r>
        <w:t>учебных</w:t>
      </w:r>
      <w:r>
        <w:rPr>
          <w:spacing w:val="-1"/>
        </w:rPr>
        <w:t xml:space="preserve"> </w:t>
      </w:r>
      <w:r>
        <w:t>задач.</w:t>
      </w:r>
    </w:p>
    <w:p w:rsidR="00FB559F" w:rsidRDefault="00E8189E">
      <w:pPr>
        <w:pStyle w:val="a3"/>
        <w:spacing w:before="1"/>
        <w:ind w:left="1221" w:firstLine="0"/>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rsidR="00FB559F" w:rsidRDefault="00E8189E">
      <w:pPr>
        <w:pStyle w:val="a3"/>
        <w:spacing w:before="130" w:line="352" w:lineRule="auto"/>
        <w:jc w:val="left"/>
      </w:pPr>
      <w:r>
        <w:t>Проводить</w:t>
      </w:r>
      <w:r>
        <w:rPr>
          <w:spacing w:val="20"/>
        </w:rPr>
        <w:t xml:space="preserve"> </w:t>
      </w:r>
      <w:r>
        <w:t>морфологический</w:t>
      </w:r>
      <w:r>
        <w:rPr>
          <w:spacing w:val="22"/>
        </w:rPr>
        <w:t xml:space="preserve"> </w:t>
      </w:r>
      <w:r>
        <w:t>анализ</w:t>
      </w:r>
      <w:r>
        <w:rPr>
          <w:spacing w:val="22"/>
        </w:rPr>
        <w:t xml:space="preserve"> </w:t>
      </w:r>
      <w:r>
        <w:t>имён</w:t>
      </w:r>
      <w:r>
        <w:rPr>
          <w:spacing w:val="22"/>
        </w:rPr>
        <w:t xml:space="preserve"> </w:t>
      </w:r>
      <w:r>
        <w:t>существительных,</w:t>
      </w:r>
      <w:r>
        <w:rPr>
          <w:spacing w:val="18"/>
        </w:rPr>
        <w:t xml:space="preserve"> </w:t>
      </w:r>
      <w:r>
        <w:t>частичный</w:t>
      </w:r>
      <w:r>
        <w:rPr>
          <w:spacing w:val="21"/>
        </w:rPr>
        <w:t xml:space="preserve"> </w:t>
      </w:r>
      <w:r>
        <w:t>морфологический</w:t>
      </w:r>
      <w:r>
        <w:rPr>
          <w:spacing w:val="-57"/>
        </w:rPr>
        <w:t xml:space="preserve"> </w:t>
      </w:r>
      <w:r>
        <w:t>анализ</w:t>
      </w:r>
      <w:r>
        <w:rPr>
          <w:spacing w:val="-1"/>
        </w:rPr>
        <w:t xml:space="preserve"> </w:t>
      </w:r>
      <w:r>
        <w:t>имён</w:t>
      </w:r>
      <w:r>
        <w:rPr>
          <w:spacing w:val="-2"/>
        </w:rPr>
        <w:t xml:space="preserve"> </w:t>
      </w:r>
      <w:r>
        <w:t>прилагательных, глаголов.</w:t>
      </w:r>
    </w:p>
    <w:p w:rsidR="00FB559F" w:rsidRDefault="00E8189E">
      <w:pPr>
        <w:pStyle w:val="a3"/>
        <w:tabs>
          <w:tab w:val="left" w:pos="2540"/>
          <w:tab w:val="left" w:pos="4576"/>
          <w:tab w:val="left" w:pos="5468"/>
          <w:tab w:val="left" w:pos="6188"/>
          <w:tab w:val="left" w:pos="8276"/>
          <w:tab w:val="left" w:pos="8995"/>
        </w:tabs>
        <w:spacing w:line="352" w:lineRule="auto"/>
        <w:ind w:right="259"/>
        <w:jc w:val="left"/>
      </w:pPr>
      <w:r>
        <w:t>Проводить</w:t>
      </w:r>
      <w:r>
        <w:tab/>
        <w:t>орфографический</w:t>
      </w:r>
      <w:r>
        <w:tab/>
        <w:t>анализ</w:t>
      </w:r>
      <w:r>
        <w:tab/>
        <w:t>имён</w:t>
      </w:r>
      <w:r>
        <w:tab/>
        <w:t>существительных,</w:t>
      </w:r>
      <w:r>
        <w:tab/>
        <w:t>имён</w:t>
      </w:r>
      <w:r>
        <w:tab/>
        <w:t>прилагательных,</w:t>
      </w:r>
      <w:r>
        <w:rPr>
          <w:spacing w:val="-57"/>
        </w:rPr>
        <w:t xml:space="preserve"> </w:t>
      </w:r>
      <w:r>
        <w:t>глаголов</w:t>
      </w:r>
      <w:r>
        <w:rPr>
          <w:spacing w:val="-2"/>
        </w:rPr>
        <w:t xml:space="preserve"> </w:t>
      </w:r>
      <w:r>
        <w:t>(в</w:t>
      </w:r>
      <w:r>
        <w:rPr>
          <w:spacing w:val="-1"/>
        </w:rPr>
        <w:t xml:space="preserve"> </w:t>
      </w:r>
      <w:r>
        <w:t>рамках</w:t>
      </w:r>
      <w:r>
        <w:rPr>
          <w:spacing w:val="2"/>
        </w:rPr>
        <w:t xml:space="preserve"> </w:t>
      </w:r>
      <w:r>
        <w:t>изученного).</w:t>
      </w:r>
    </w:p>
    <w:p w:rsidR="00FB559F" w:rsidRDefault="00E8189E">
      <w:pPr>
        <w:pStyle w:val="a3"/>
        <w:spacing w:line="352" w:lineRule="auto"/>
        <w:jc w:val="left"/>
      </w:pPr>
      <w:r>
        <w:t>Применять</w:t>
      </w:r>
      <w:r>
        <w:rPr>
          <w:spacing w:val="2"/>
        </w:rPr>
        <w:t xml:space="preserve"> </w:t>
      </w:r>
      <w:r>
        <w:t>знания</w:t>
      </w:r>
      <w:r>
        <w:rPr>
          <w:spacing w:val="4"/>
        </w:rPr>
        <w:t xml:space="preserve"> </w:t>
      </w:r>
      <w:r>
        <w:t>по</w:t>
      </w:r>
      <w:r>
        <w:rPr>
          <w:spacing w:val="2"/>
        </w:rPr>
        <w:t xml:space="preserve"> </w:t>
      </w:r>
      <w:r>
        <w:t>морфологии</w:t>
      </w:r>
      <w:r>
        <w:rPr>
          <w:spacing w:val="3"/>
        </w:rPr>
        <w:t xml:space="preserve"> </w:t>
      </w:r>
      <w:r>
        <w:t>при</w:t>
      </w:r>
      <w:r>
        <w:rPr>
          <w:spacing w:val="3"/>
        </w:rPr>
        <w:t xml:space="preserve"> </w:t>
      </w:r>
      <w:r>
        <w:t>выполнении</w:t>
      </w:r>
      <w:r>
        <w:rPr>
          <w:spacing w:val="5"/>
        </w:rPr>
        <w:t xml:space="preserve"> </w:t>
      </w:r>
      <w:r>
        <w:t>языкового</w:t>
      </w:r>
      <w:r>
        <w:rPr>
          <w:spacing w:val="4"/>
        </w:rPr>
        <w:t xml:space="preserve"> </w:t>
      </w:r>
      <w:r>
        <w:t>анализа</w:t>
      </w:r>
      <w:r>
        <w:rPr>
          <w:spacing w:val="4"/>
        </w:rPr>
        <w:t xml:space="preserve"> </w:t>
      </w:r>
      <w:r>
        <w:t>различных</w:t>
      </w:r>
      <w:r>
        <w:rPr>
          <w:spacing w:val="7"/>
        </w:rPr>
        <w:t xml:space="preserve"> </w:t>
      </w:r>
      <w:r>
        <w:t>видов</w:t>
      </w:r>
      <w:r>
        <w:rPr>
          <w:spacing w:val="2"/>
        </w:rPr>
        <w:t xml:space="preserve"> </w:t>
      </w:r>
      <w:r>
        <w:t>и</w:t>
      </w:r>
      <w:r>
        <w:rPr>
          <w:spacing w:val="5"/>
        </w:rPr>
        <w:t xml:space="preserve"> </w:t>
      </w:r>
      <w:r>
        <w:t>в</w:t>
      </w:r>
      <w:r>
        <w:rPr>
          <w:spacing w:val="-57"/>
        </w:rPr>
        <w:t xml:space="preserve"> </w:t>
      </w:r>
      <w:r>
        <w:t>речевой</w:t>
      </w:r>
      <w:r>
        <w:rPr>
          <w:spacing w:val="-1"/>
        </w:rPr>
        <w:t xml:space="preserve"> </w:t>
      </w:r>
      <w:r>
        <w:t>практике.</w:t>
      </w:r>
    </w:p>
    <w:p w:rsidR="00FB559F" w:rsidRDefault="00E8189E">
      <w:pPr>
        <w:pStyle w:val="a3"/>
        <w:ind w:left="1221" w:firstLine="0"/>
        <w:jc w:val="left"/>
      </w:pPr>
      <w:r>
        <w:rPr>
          <w:u w:val="single"/>
        </w:rPr>
        <w:t>Имя</w:t>
      </w:r>
      <w:r>
        <w:rPr>
          <w:spacing w:val="-3"/>
          <w:u w:val="single"/>
        </w:rPr>
        <w:t xml:space="preserve"> </w:t>
      </w:r>
      <w:r>
        <w:rPr>
          <w:u w:val="single"/>
        </w:rPr>
        <w:t>существительное</w:t>
      </w:r>
      <w:r>
        <w:t>.</w:t>
      </w:r>
    </w:p>
    <w:p w:rsidR="00FB559F" w:rsidRDefault="00E8189E">
      <w:pPr>
        <w:pStyle w:val="a3"/>
        <w:spacing w:before="132" w:line="352" w:lineRule="auto"/>
        <w:jc w:val="left"/>
      </w:pPr>
      <w:r>
        <w:t>Определять</w:t>
      </w:r>
      <w:r>
        <w:rPr>
          <w:spacing w:val="9"/>
        </w:rPr>
        <w:t xml:space="preserve"> </w:t>
      </w:r>
      <w:r>
        <w:t>общее</w:t>
      </w:r>
      <w:r>
        <w:rPr>
          <w:spacing w:val="9"/>
        </w:rPr>
        <w:t xml:space="preserve"> </w:t>
      </w:r>
      <w:r>
        <w:t>грамматическое</w:t>
      </w:r>
      <w:r>
        <w:rPr>
          <w:spacing w:val="9"/>
        </w:rPr>
        <w:t xml:space="preserve"> </w:t>
      </w:r>
      <w:r>
        <w:t>значение,</w:t>
      </w:r>
      <w:r>
        <w:rPr>
          <w:spacing w:val="12"/>
        </w:rPr>
        <w:t xml:space="preserve"> </w:t>
      </w:r>
      <w:r>
        <w:t>морфологические</w:t>
      </w:r>
      <w:r>
        <w:rPr>
          <w:spacing w:val="8"/>
        </w:rPr>
        <w:t xml:space="preserve"> </w:t>
      </w:r>
      <w:r>
        <w:t>признаки</w:t>
      </w:r>
      <w:r>
        <w:rPr>
          <w:spacing w:val="16"/>
        </w:rPr>
        <w:t xml:space="preserve"> </w:t>
      </w:r>
      <w:r>
        <w:t>и</w:t>
      </w:r>
      <w:r>
        <w:rPr>
          <w:spacing w:val="11"/>
        </w:rPr>
        <w:t xml:space="preserve"> </w:t>
      </w:r>
      <w:r>
        <w:t>синтаксические</w:t>
      </w:r>
      <w:r>
        <w:rPr>
          <w:spacing w:val="-57"/>
        </w:rPr>
        <w:t xml:space="preserve"> </w:t>
      </w:r>
      <w:r>
        <w:t>функции</w:t>
      </w:r>
      <w:r>
        <w:rPr>
          <w:spacing w:val="-1"/>
        </w:rPr>
        <w:t xml:space="preserve"> </w:t>
      </w:r>
      <w:r>
        <w:t>имени</w:t>
      </w:r>
      <w:r>
        <w:rPr>
          <w:spacing w:val="3"/>
        </w:rPr>
        <w:t xml:space="preserve"> </w:t>
      </w:r>
      <w:r>
        <w:t>существительного,</w:t>
      </w:r>
      <w:r>
        <w:rPr>
          <w:spacing w:val="-1"/>
        </w:rPr>
        <w:t xml:space="preserve"> </w:t>
      </w:r>
      <w:r>
        <w:t>объяснять</w:t>
      </w:r>
      <w:r>
        <w:rPr>
          <w:spacing w:val="-2"/>
        </w:rPr>
        <w:t xml:space="preserve"> </w:t>
      </w:r>
      <w:r>
        <w:t>его</w:t>
      </w:r>
      <w:r>
        <w:rPr>
          <w:spacing w:val="-1"/>
        </w:rPr>
        <w:t xml:space="preserve"> </w:t>
      </w:r>
      <w:r>
        <w:t>роль</w:t>
      </w:r>
      <w:r>
        <w:rPr>
          <w:spacing w:val="-1"/>
        </w:rPr>
        <w:t xml:space="preserve"> </w:t>
      </w:r>
      <w:r>
        <w:t>в</w:t>
      </w:r>
      <w:r>
        <w:rPr>
          <w:spacing w:val="-1"/>
        </w:rPr>
        <w:t xml:space="preserve"> </w:t>
      </w:r>
      <w:r>
        <w:t>речи.</w:t>
      </w:r>
    </w:p>
    <w:p w:rsidR="00FB559F" w:rsidRDefault="00E8189E">
      <w:pPr>
        <w:pStyle w:val="a3"/>
        <w:ind w:left="1221" w:firstLine="0"/>
        <w:jc w:val="left"/>
      </w:pPr>
      <w:r>
        <w:t>Определять</w:t>
      </w:r>
      <w:r>
        <w:rPr>
          <w:spacing w:val="-5"/>
        </w:rPr>
        <w:t xml:space="preserve"> </w:t>
      </w:r>
      <w:r>
        <w:t>лексико-грамматические</w:t>
      </w:r>
      <w:r>
        <w:rPr>
          <w:spacing w:val="-5"/>
        </w:rPr>
        <w:t xml:space="preserve"> </w:t>
      </w:r>
      <w:r>
        <w:t>разряды</w:t>
      </w:r>
      <w:r>
        <w:rPr>
          <w:spacing w:val="-4"/>
        </w:rPr>
        <w:t xml:space="preserve"> </w:t>
      </w:r>
      <w:r>
        <w:t>имён</w:t>
      </w:r>
      <w:r>
        <w:rPr>
          <w:spacing w:val="-4"/>
        </w:rPr>
        <w:t xml:space="preserve"> </w:t>
      </w:r>
      <w:r>
        <w:t>существительных.</w:t>
      </w:r>
    </w:p>
    <w:p w:rsidR="00FB559F" w:rsidRDefault="00E8189E">
      <w:pPr>
        <w:pStyle w:val="a3"/>
        <w:tabs>
          <w:tab w:val="left" w:pos="2477"/>
          <w:tab w:val="left" w:pos="3230"/>
          <w:tab w:val="left" w:pos="4525"/>
          <w:tab w:val="left" w:pos="5270"/>
          <w:tab w:val="left" w:pos="7380"/>
          <w:tab w:val="left" w:pos="8551"/>
          <w:tab w:val="left" w:pos="10590"/>
        </w:tabs>
        <w:spacing w:before="130" w:line="352" w:lineRule="auto"/>
        <w:ind w:right="265"/>
        <w:jc w:val="left"/>
      </w:pPr>
      <w:r>
        <w:t>Различать</w:t>
      </w:r>
      <w:r>
        <w:tab/>
        <w:t>типы</w:t>
      </w:r>
      <w:r>
        <w:tab/>
        <w:t>склонения</w:t>
      </w:r>
      <w:r>
        <w:tab/>
        <w:t>имён</w:t>
      </w:r>
      <w:r>
        <w:tab/>
        <w:t>существительных,</w:t>
      </w:r>
      <w:r>
        <w:tab/>
        <w:t>выявлять</w:t>
      </w:r>
      <w:r>
        <w:tab/>
        <w:t>разносклоняемые</w:t>
      </w:r>
      <w:r>
        <w:tab/>
      </w:r>
      <w:r>
        <w:rPr>
          <w:spacing w:val="-2"/>
        </w:rPr>
        <w:t>и</w:t>
      </w:r>
      <w:r>
        <w:rPr>
          <w:spacing w:val="-57"/>
        </w:rPr>
        <w:t xml:space="preserve"> </w:t>
      </w:r>
      <w:r>
        <w:t>несклоняемые</w:t>
      </w:r>
      <w:r>
        <w:rPr>
          <w:spacing w:val="-3"/>
        </w:rPr>
        <w:t xml:space="preserve"> </w:t>
      </w:r>
      <w:r>
        <w:t>имена</w:t>
      </w:r>
      <w:r>
        <w:rPr>
          <w:spacing w:val="-1"/>
        </w:rPr>
        <w:t xml:space="preserve"> </w:t>
      </w:r>
      <w:r>
        <w:t>существительные.</w:t>
      </w:r>
    </w:p>
    <w:p w:rsidR="00FB559F" w:rsidRDefault="00E8189E">
      <w:pPr>
        <w:pStyle w:val="a3"/>
        <w:ind w:left="1221" w:firstLine="0"/>
        <w:jc w:val="left"/>
      </w:pPr>
      <w:r>
        <w:t>Проводить</w:t>
      </w:r>
      <w:r>
        <w:rPr>
          <w:spacing w:val="-3"/>
        </w:rPr>
        <w:t xml:space="preserve"> </w:t>
      </w:r>
      <w:r>
        <w:t>морфологический</w:t>
      </w:r>
      <w:r>
        <w:rPr>
          <w:spacing w:val="-3"/>
        </w:rPr>
        <w:t xml:space="preserve"> </w:t>
      </w:r>
      <w:r>
        <w:t>анализ</w:t>
      </w:r>
      <w:r>
        <w:rPr>
          <w:spacing w:val="-5"/>
        </w:rPr>
        <w:t xml:space="preserve"> </w:t>
      </w:r>
      <w:r>
        <w:t>имён</w:t>
      </w:r>
      <w:r>
        <w:rPr>
          <w:spacing w:val="-3"/>
        </w:rPr>
        <w:t xml:space="preserve"> </w:t>
      </w:r>
      <w:r>
        <w:t>существительных.</w:t>
      </w:r>
    </w:p>
    <w:p w:rsidR="00FB559F" w:rsidRDefault="00E8189E">
      <w:pPr>
        <w:pStyle w:val="a3"/>
        <w:spacing w:before="130" w:line="355" w:lineRule="auto"/>
        <w:ind w:right="271"/>
      </w:pPr>
      <w:r>
        <w:t>Соблюдать нормы словоизменения, произношения имён существительных, постановки в</w:t>
      </w:r>
      <w:r>
        <w:rPr>
          <w:spacing w:val="1"/>
        </w:rPr>
        <w:t xml:space="preserve"> </w:t>
      </w:r>
      <w:r>
        <w:t>них</w:t>
      </w:r>
      <w:r>
        <w:rPr>
          <w:spacing w:val="2"/>
        </w:rPr>
        <w:t xml:space="preserve"> </w:t>
      </w:r>
      <w:r>
        <w:t>ударения</w:t>
      </w:r>
      <w:r>
        <w:rPr>
          <w:spacing w:val="-2"/>
        </w:rPr>
        <w:t xml:space="preserve"> </w:t>
      </w:r>
      <w:r>
        <w:t>(в</w:t>
      </w:r>
      <w:r>
        <w:rPr>
          <w:spacing w:val="-3"/>
        </w:rPr>
        <w:t xml:space="preserve"> </w:t>
      </w:r>
      <w:r>
        <w:t>рамках изученного), употребления</w:t>
      </w:r>
      <w:r>
        <w:rPr>
          <w:spacing w:val="-2"/>
        </w:rPr>
        <w:t xml:space="preserve"> </w:t>
      </w:r>
      <w:r>
        <w:t>несклоняемых</w:t>
      </w:r>
      <w:r>
        <w:rPr>
          <w:spacing w:val="-2"/>
        </w:rPr>
        <w:t xml:space="preserve"> </w:t>
      </w:r>
      <w:r>
        <w:t>имён</w:t>
      </w:r>
      <w:r>
        <w:rPr>
          <w:spacing w:val="-2"/>
        </w:rPr>
        <w:t xml:space="preserve"> </w:t>
      </w:r>
      <w:r>
        <w:t>существительных.</w:t>
      </w:r>
    </w:p>
    <w:p w:rsidR="00FB559F" w:rsidRDefault="00E8189E">
      <w:pPr>
        <w:pStyle w:val="a3"/>
        <w:spacing w:line="352" w:lineRule="auto"/>
        <w:ind w:right="261"/>
      </w:pPr>
      <w:r>
        <w:t>Соблюдать правила правописания имён существительных: безударных окончаний, о – е (ё)</w:t>
      </w:r>
      <w:r>
        <w:rPr>
          <w:spacing w:val="1"/>
        </w:rPr>
        <w:t xml:space="preserve"> </w:t>
      </w:r>
      <w:r>
        <w:t>после шипящих и ц в суффиксах и окончаниях, суффиксов -чик- – -щик-, -ек- – -ик- (-чик-), корней</w:t>
      </w:r>
      <w:r>
        <w:rPr>
          <w:spacing w:val="-57"/>
        </w:rPr>
        <w:t xml:space="preserve"> </w:t>
      </w:r>
      <w:r>
        <w:t>с</w:t>
      </w:r>
      <w:r>
        <w:rPr>
          <w:spacing w:val="2"/>
        </w:rPr>
        <w:t xml:space="preserve"> </w:t>
      </w:r>
      <w:proofErr w:type="gramStart"/>
      <w:r>
        <w:t>чередованием</w:t>
      </w:r>
      <w:proofErr w:type="gramEnd"/>
      <w:r>
        <w:rPr>
          <w:spacing w:val="6"/>
        </w:rPr>
        <w:t xml:space="preserve"> </w:t>
      </w:r>
      <w:r>
        <w:t>а</w:t>
      </w:r>
      <w:r>
        <w:rPr>
          <w:spacing w:val="2"/>
        </w:rPr>
        <w:t xml:space="preserve"> </w:t>
      </w:r>
      <w:r>
        <w:t>(о):</w:t>
      </w:r>
      <w:r>
        <w:rPr>
          <w:spacing w:val="7"/>
        </w:rPr>
        <w:t xml:space="preserve"> </w:t>
      </w:r>
      <w:r>
        <w:t>-лаг-</w:t>
      </w:r>
      <w:r>
        <w:rPr>
          <w:spacing w:val="3"/>
        </w:rPr>
        <w:t xml:space="preserve"> </w:t>
      </w:r>
      <w:r>
        <w:t>–</w:t>
      </w:r>
      <w:r>
        <w:rPr>
          <w:spacing w:val="6"/>
        </w:rPr>
        <w:t xml:space="preserve"> </w:t>
      </w:r>
      <w:r>
        <w:t>-лож-;</w:t>
      </w:r>
      <w:r>
        <w:rPr>
          <w:spacing w:val="4"/>
        </w:rPr>
        <w:t xml:space="preserve"> </w:t>
      </w:r>
      <w:r>
        <w:t>-раст-</w:t>
      </w:r>
      <w:r>
        <w:rPr>
          <w:spacing w:val="4"/>
        </w:rPr>
        <w:t xml:space="preserve"> </w:t>
      </w:r>
      <w:r>
        <w:t>–</w:t>
      </w:r>
      <w:r>
        <w:rPr>
          <w:spacing w:val="6"/>
        </w:rPr>
        <w:t xml:space="preserve"> </w:t>
      </w:r>
      <w:r>
        <w:t>-ращ-</w:t>
      </w:r>
      <w:r>
        <w:rPr>
          <w:spacing w:val="3"/>
        </w:rPr>
        <w:t xml:space="preserve"> </w:t>
      </w:r>
      <w:r>
        <w:t>–</w:t>
      </w:r>
      <w:r>
        <w:rPr>
          <w:spacing w:val="3"/>
        </w:rPr>
        <w:t xml:space="preserve"> </w:t>
      </w:r>
      <w:r>
        <w:t>рос-,</w:t>
      </w:r>
      <w:r>
        <w:rPr>
          <w:spacing w:val="4"/>
        </w:rPr>
        <w:t xml:space="preserve"> </w:t>
      </w:r>
      <w:r>
        <w:t>-гар-</w:t>
      </w:r>
      <w:r>
        <w:rPr>
          <w:spacing w:val="3"/>
        </w:rPr>
        <w:t xml:space="preserve"> </w:t>
      </w:r>
      <w:r>
        <w:t>–</w:t>
      </w:r>
      <w:r>
        <w:rPr>
          <w:spacing w:val="6"/>
        </w:rPr>
        <w:t xml:space="preserve"> </w:t>
      </w:r>
      <w:r>
        <w:t>-гор-,</w:t>
      </w:r>
      <w:r>
        <w:rPr>
          <w:spacing w:val="6"/>
        </w:rPr>
        <w:t xml:space="preserve"> </w:t>
      </w:r>
      <w:r>
        <w:t>-зар-</w:t>
      </w:r>
      <w:r>
        <w:rPr>
          <w:spacing w:val="4"/>
        </w:rPr>
        <w:t xml:space="preserve"> </w:t>
      </w:r>
      <w:r>
        <w:t>–</w:t>
      </w:r>
      <w:r>
        <w:rPr>
          <w:spacing w:val="3"/>
        </w:rPr>
        <w:t xml:space="preserve"> </w:t>
      </w:r>
      <w:r>
        <w:t>-зор-,</w:t>
      </w:r>
      <w:r>
        <w:rPr>
          <w:spacing w:val="6"/>
        </w:rPr>
        <w:t xml:space="preserve"> </w:t>
      </w:r>
      <w:r>
        <w:t>-клан-</w:t>
      </w:r>
      <w:r>
        <w:rPr>
          <w:spacing w:val="3"/>
        </w:rPr>
        <w:t xml:space="preserve"> </w:t>
      </w:r>
      <w:r>
        <w:t>–</w:t>
      </w:r>
      <w:r>
        <w:rPr>
          <w:spacing w:val="4"/>
        </w:rPr>
        <w:t xml:space="preserve"> </w:t>
      </w:r>
      <w:r>
        <w:t>-клон-,</w:t>
      </w:r>
    </w:p>
    <w:p w:rsidR="00FB559F" w:rsidRDefault="00E8189E">
      <w:pPr>
        <w:pStyle w:val="a3"/>
        <w:spacing w:line="352" w:lineRule="auto"/>
        <w:ind w:right="268" w:firstLine="0"/>
      </w:pPr>
      <w:r>
        <w:t>-скак-</w:t>
      </w:r>
      <w:r>
        <w:rPr>
          <w:spacing w:val="1"/>
        </w:rPr>
        <w:t xml:space="preserve"> </w:t>
      </w:r>
      <w:r>
        <w:t>–</w:t>
      </w:r>
      <w:r>
        <w:rPr>
          <w:spacing w:val="1"/>
        </w:rPr>
        <w:t xml:space="preserve"> </w:t>
      </w:r>
      <w:r>
        <w:t>-скоч-,</w:t>
      </w:r>
      <w:r>
        <w:rPr>
          <w:spacing w:val="1"/>
        </w:rPr>
        <w:t xml:space="preserve"> </w:t>
      </w:r>
      <w:r>
        <w:t>употребления</w:t>
      </w:r>
      <w:r>
        <w:rPr>
          <w:spacing w:val="1"/>
        </w:rPr>
        <w:t xml:space="preserve"> </w:t>
      </w:r>
      <w:r>
        <w:t>(неупотребления)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60"/>
        </w:rPr>
        <w:t xml:space="preserve"> </w:t>
      </w:r>
      <w:r>
        <w:t>после</w:t>
      </w:r>
      <w:r>
        <w:rPr>
          <w:spacing w:val="1"/>
        </w:rPr>
        <w:t xml:space="preserve"> </w:t>
      </w:r>
      <w:r>
        <w:t>шипящих;</w:t>
      </w:r>
      <w:r>
        <w:rPr>
          <w:spacing w:val="80"/>
        </w:rPr>
        <w:t xml:space="preserve"> </w:t>
      </w:r>
      <w:r>
        <w:t>слитное</w:t>
      </w:r>
      <w:r>
        <w:rPr>
          <w:spacing w:val="80"/>
        </w:rPr>
        <w:t xml:space="preserve"> </w:t>
      </w:r>
      <w:r>
        <w:t>и</w:t>
      </w:r>
      <w:r>
        <w:rPr>
          <w:spacing w:val="79"/>
        </w:rPr>
        <w:t xml:space="preserve"> </w:t>
      </w:r>
      <w:r>
        <w:t>раздельное</w:t>
      </w:r>
      <w:r>
        <w:rPr>
          <w:spacing w:val="78"/>
        </w:rPr>
        <w:t xml:space="preserve"> </w:t>
      </w:r>
      <w:r>
        <w:t>написание</w:t>
      </w:r>
      <w:r>
        <w:rPr>
          <w:spacing w:val="83"/>
        </w:rPr>
        <w:t xml:space="preserve"> </w:t>
      </w:r>
      <w:r>
        <w:t>не</w:t>
      </w:r>
      <w:r>
        <w:rPr>
          <w:spacing w:val="79"/>
        </w:rPr>
        <w:t xml:space="preserve"> </w:t>
      </w:r>
      <w:r>
        <w:t>с</w:t>
      </w:r>
      <w:r>
        <w:rPr>
          <w:spacing w:val="78"/>
        </w:rPr>
        <w:t xml:space="preserve"> </w:t>
      </w:r>
      <w:r>
        <w:t>именами</w:t>
      </w:r>
      <w:r>
        <w:rPr>
          <w:spacing w:val="81"/>
        </w:rPr>
        <w:t xml:space="preserve"> </w:t>
      </w:r>
      <w:r>
        <w:t>существительными;</w:t>
      </w:r>
      <w:r>
        <w:rPr>
          <w:spacing w:val="80"/>
        </w:rPr>
        <w:t xml:space="preserve"> </w:t>
      </w:r>
      <w:r>
        <w:t>правописание</w:t>
      </w:r>
    </w:p>
    <w:p w:rsidR="00FB559F" w:rsidRDefault="00FB559F">
      <w:pPr>
        <w:spacing w:line="352" w:lineRule="auto"/>
        <w:sectPr w:rsidR="00FB559F">
          <w:type w:val="continuous"/>
          <w:pgSz w:w="11910" w:h="16850"/>
          <w:pgMar w:top="1240" w:right="300" w:bottom="280" w:left="620" w:header="720" w:footer="720" w:gutter="0"/>
          <w:cols w:space="720"/>
        </w:sectPr>
      </w:pPr>
    </w:p>
    <w:p w:rsidR="00FB559F" w:rsidRDefault="00E8189E">
      <w:pPr>
        <w:pStyle w:val="a3"/>
        <w:spacing w:before="66"/>
        <w:ind w:firstLine="0"/>
        <w:jc w:val="left"/>
      </w:pPr>
      <w:r>
        <w:lastRenderedPageBreak/>
        <w:t>собственных</w:t>
      </w:r>
      <w:r>
        <w:rPr>
          <w:spacing w:val="-4"/>
        </w:rPr>
        <w:t xml:space="preserve"> </w:t>
      </w:r>
      <w:r>
        <w:t>имён</w:t>
      </w:r>
      <w:r>
        <w:rPr>
          <w:spacing w:val="-5"/>
        </w:rPr>
        <w:t xml:space="preserve"> </w:t>
      </w:r>
      <w:r>
        <w:t>существительных.</w:t>
      </w:r>
    </w:p>
    <w:p w:rsidR="00FB559F" w:rsidRDefault="00E8189E">
      <w:pPr>
        <w:pStyle w:val="a3"/>
        <w:spacing w:before="132"/>
        <w:ind w:left="1221" w:firstLine="0"/>
        <w:jc w:val="left"/>
      </w:pPr>
      <w:r>
        <w:rPr>
          <w:u w:val="single"/>
        </w:rPr>
        <w:t>Имя</w:t>
      </w:r>
      <w:r>
        <w:rPr>
          <w:spacing w:val="-3"/>
          <w:u w:val="single"/>
        </w:rPr>
        <w:t xml:space="preserve"> </w:t>
      </w:r>
      <w:r>
        <w:rPr>
          <w:u w:val="single"/>
        </w:rPr>
        <w:t>прилагательное.</w:t>
      </w:r>
    </w:p>
    <w:p w:rsidR="00FB559F" w:rsidRDefault="00E8189E">
      <w:pPr>
        <w:pStyle w:val="a3"/>
        <w:spacing w:before="130" w:line="352" w:lineRule="auto"/>
        <w:ind w:right="262"/>
      </w:pPr>
      <w:r>
        <w:t>Определять общее грамматическое значение, морфологические признаки и синтаксические</w:t>
      </w:r>
      <w:r>
        <w:rPr>
          <w:spacing w:val="1"/>
        </w:rPr>
        <w:t xml:space="preserve"> </w:t>
      </w:r>
      <w:r>
        <w:rPr>
          <w:position w:val="1"/>
        </w:rPr>
        <w:t xml:space="preserve">функции имени прилагательного, </w:t>
      </w:r>
      <w:r>
        <w:t>объяснять его роль в речи; различать полную и краткую формы</w:t>
      </w:r>
      <w:r>
        <w:rPr>
          <w:spacing w:val="1"/>
        </w:rPr>
        <w:t xml:space="preserve"> </w:t>
      </w:r>
      <w:r>
        <w:t>имён</w:t>
      </w:r>
      <w:r>
        <w:rPr>
          <w:spacing w:val="-1"/>
        </w:rPr>
        <w:t xml:space="preserve"> </w:t>
      </w:r>
      <w:r>
        <w:t>прилагательных.</w:t>
      </w:r>
    </w:p>
    <w:p w:rsidR="00FB559F" w:rsidRDefault="00E8189E">
      <w:pPr>
        <w:pStyle w:val="a3"/>
        <w:spacing w:line="352" w:lineRule="auto"/>
        <w:ind w:right="265"/>
      </w:pPr>
      <w:r>
        <w:t>Проводить</w:t>
      </w:r>
      <w:r>
        <w:rPr>
          <w:spacing w:val="1"/>
        </w:rPr>
        <w:t xml:space="preserve"> </w:t>
      </w:r>
      <w:r>
        <w:t>частичный</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(в</w:t>
      </w:r>
      <w:r>
        <w:rPr>
          <w:spacing w:val="1"/>
        </w:rPr>
        <w:t xml:space="preserve"> </w:t>
      </w:r>
      <w:r>
        <w:t>рамках</w:t>
      </w:r>
      <w:r>
        <w:rPr>
          <w:spacing w:val="1"/>
        </w:rPr>
        <w:t xml:space="preserve"> </w:t>
      </w:r>
      <w:r>
        <w:t>изученного).</w:t>
      </w:r>
    </w:p>
    <w:p w:rsidR="00FB559F" w:rsidRDefault="00E8189E">
      <w:pPr>
        <w:pStyle w:val="a3"/>
        <w:spacing w:before="2" w:line="352" w:lineRule="auto"/>
        <w:ind w:right="268"/>
      </w:pPr>
      <w:r>
        <w:t>Соблюдать нормы словоизменения, произношения имён прилагательных, постановки в них</w:t>
      </w:r>
      <w:r>
        <w:rPr>
          <w:spacing w:val="1"/>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FB559F" w:rsidRDefault="00E8189E">
      <w:pPr>
        <w:pStyle w:val="a3"/>
        <w:spacing w:line="352" w:lineRule="auto"/>
        <w:ind w:right="261"/>
      </w:pPr>
      <w:r>
        <w:t>Соблюдать</w:t>
      </w:r>
      <w:r>
        <w:rPr>
          <w:spacing w:val="1"/>
        </w:rPr>
        <w:t xml:space="preserve"> </w:t>
      </w:r>
      <w:r>
        <w:rPr>
          <w:position w:val="1"/>
        </w:rPr>
        <w:t>правила</w:t>
      </w:r>
      <w:r>
        <w:rPr>
          <w:spacing w:val="1"/>
          <w:position w:val="1"/>
        </w:rPr>
        <w:t xml:space="preserve"> </w:t>
      </w:r>
      <w:r>
        <w:t>правописания</w:t>
      </w:r>
      <w:r>
        <w:rPr>
          <w:spacing w:val="1"/>
        </w:rPr>
        <w:t xml:space="preserve"> </w:t>
      </w:r>
      <w:r>
        <w:t>имён</w:t>
      </w:r>
      <w:r>
        <w:rPr>
          <w:spacing w:val="1"/>
        </w:rPr>
        <w:t xml:space="preserve"> </w:t>
      </w:r>
      <w:r>
        <w:t>прилагательных:</w:t>
      </w:r>
      <w:r>
        <w:rPr>
          <w:spacing w:val="1"/>
        </w:rPr>
        <w:t xml:space="preserve"> </w:t>
      </w:r>
      <w:r>
        <w:t>безударных</w:t>
      </w:r>
      <w:r>
        <w:rPr>
          <w:spacing w:val="1"/>
        </w:rPr>
        <w:t xml:space="preserve"> </w:t>
      </w:r>
      <w:r>
        <w:t>окончаний,</w:t>
      </w:r>
      <w:r>
        <w:rPr>
          <w:spacing w:val="1"/>
        </w:rPr>
        <w:t xml:space="preserve"> </w:t>
      </w:r>
      <w:r>
        <w:t>о</w:t>
      </w:r>
      <w:r>
        <w:rPr>
          <w:spacing w:val="1"/>
        </w:rPr>
        <w:t xml:space="preserve"> </w:t>
      </w:r>
      <w:r>
        <w:t>–</w:t>
      </w:r>
      <w:r>
        <w:rPr>
          <w:spacing w:val="60"/>
        </w:rPr>
        <w:t xml:space="preserve"> </w:t>
      </w:r>
      <w:r>
        <w:t>е</w:t>
      </w:r>
      <w:r>
        <w:rPr>
          <w:spacing w:val="1"/>
        </w:rPr>
        <w:t xml:space="preserve"> </w:t>
      </w:r>
      <w:r>
        <w:t>после шипящих и ц в суффиксах и окончаниях; кратких форм имён прилагательных с основой на</w:t>
      </w:r>
      <w:r>
        <w:rPr>
          <w:spacing w:val="1"/>
        </w:rPr>
        <w:t xml:space="preserve"> </w:t>
      </w:r>
      <w:r>
        <w:t>шипящие;</w:t>
      </w:r>
      <w:r>
        <w:rPr>
          <w:spacing w:val="-2"/>
        </w:rPr>
        <w:t xml:space="preserve"> </w:t>
      </w:r>
      <w:r>
        <w:rPr>
          <w:position w:val="1"/>
        </w:rPr>
        <w:t>правила</w:t>
      </w:r>
      <w:r>
        <w:rPr>
          <w:spacing w:val="-2"/>
          <w:position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2"/>
        </w:rPr>
        <w:t xml:space="preserve"> </w:t>
      </w:r>
      <w:r>
        <w:t>не</w:t>
      </w:r>
      <w:r>
        <w:rPr>
          <w:spacing w:val="-1"/>
        </w:rPr>
        <w:t xml:space="preserve"> </w:t>
      </w:r>
      <w:r>
        <w:t>с</w:t>
      </w:r>
      <w:r>
        <w:rPr>
          <w:spacing w:val="-2"/>
        </w:rPr>
        <w:t xml:space="preserve"> </w:t>
      </w:r>
      <w:r>
        <w:t>именами</w:t>
      </w:r>
      <w:r>
        <w:rPr>
          <w:spacing w:val="-1"/>
        </w:rPr>
        <w:t xml:space="preserve"> </w:t>
      </w:r>
      <w:r>
        <w:t>прилагательными.</w:t>
      </w:r>
    </w:p>
    <w:p w:rsidR="00FB559F" w:rsidRDefault="00E8189E">
      <w:pPr>
        <w:pStyle w:val="a3"/>
        <w:spacing w:before="1"/>
        <w:ind w:left="1221" w:firstLine="0"/>
        <w:jc w:val="left"/>
      </w:pPr>
      <w:r>
        <w:rPr>
          <w:u w:val="single"/>
        </w:rPr>
        <w:t>Глагол.</w:t>
      </w:r>
    </w:p>
    <w:p w:rsidR="00FB559F" w:rsidRDefault="00E8189E">
      <w:pPr>
        <w:pStyle w:val="a3"/>
        <w:spacing w:before="130" w:line="352" w:lineRule="auto"/>
        <w:jc w:val="left"/>
      </w:pPr>
      <w:r>
        <w:t>Определять</w:t>
      </w:r>
      <w:r>
        <w:rPr>
          <w:spacing w:val="9"/>
        </w:rPr>
        <w:t xml:space="preserve"> </w:t>
      </w:r>
      <w:r>
        <w:t>общее</w:t>
      </w:r>
      <w:r>
        <w:rPr>
          <w:spacing w:val="9"/>
        </w:rPr>
        <w:t xml:space="preserve"> </w:t>
      </w:r>
      <w:r>
        <w:t>грамматическое</w:t>
      </w:r>
      <w:r>
        <w:rPr>
          <w:spacing w:val="9"/>
        </w:rPr>
        <w:t xml:space="preserve"> </w:t>
      </w:r>
      <w:r>
        <w:t>значение,</w:t>
      </w:r>
      <w:r>
        <w:rPr>
          <w:spacing w:val="12"/>
        </w:rPr>
        <w:t xml:space="preserve"> </w:t>
      </w:r>
      <w:r>
        <w:t>морфологические</w:t>
      </w:r>
      <w:r>
        <w:rPr>
          <w:spacing w:val="8"/>
        </w:rPr>
        <w:t xml:space="preserve"> </w:t>
      </w:r>
      <w:r>
        <w:t>признаки</w:t>
      </w:r>
      <w:r>
        <w:rPr>
          <w:spacing w:val="16"/>
        </w:rPr>
        <w:t xml:space="preserve"> </w:t>
      </w:r>
      <w:r>
        <w:t>и</w:t>
      </w:r>
      <w:r>
        <w:rPr>
          <w:spacing w:val="11"/>
        </w:rPr>
        <w:t xml:space="preserve"> </w:t>
      </w:r>
      <w:r>
        <w:t>синтаксические</w:t>
      </w:r>
      <w:r>
        <w:rPr>
          <w:spacing w:val="-57"/>
        </w:rPr>
        <w:t xml:space="preserve"> </w:t>
      </w:r>
      <w:r>
        <w:t>функции</w:t>
      </w:r>
      <w:r>
        <w:rPr>
          <w:spacing w:val="-1"/>
        </w:rPr>
        <w:t xml:space="preserve"> </w:t>
      </w:r>
      <w:r>
        <w:t>глагола;</w:t>
      </w:r>
      <w:r>
        <w:rPr>
          <w:spacing w:val="-1"/>
        </w:rPr>
        <w:t xml:space="preserve"> </w:t>
      </w:r>
      <w:r>
        <w:t>объяснять</w:t>
      </w:r>
      <w:r>
        <w:rPr>
          <w:spacing w:val="-1"/>
        </w:rPr>
        <w:t xml:space="preserve"> </w:t>
      </w:r>
      <w:r>
        <w:t>его</w:t>
      </w:r>
      <w:r>
        <w:rPr>
          <w:spacing w:val="-2"/>
        </w:rPr>
        <w:t xml:space="preserve"> </w:t>
      </w:r>
      <w:r>
        <w:t>роль</w:t>
      </w:r>
      <w:r>
        <w:rPr>
          <w:spacing w:val="-1"/>
        </w:rPr>
        <w:t xml:space="preserve"> </w:t>
      </w:r>
      <w:r>
        <w:t>в</w:t>
      </w:r>
      <w:r>
        <w:rPr>
          <w:spacing w:val="-2"/>
        </w:rPr>
        <w:t xml:space="preserve"> </w:t>
      </w:r>
      <w:r>
        <w:t>словосочетании</w:t>
      </w:r>
      <w:r>
        <w:rPr>
          <w:spacing w:val="5"/>
        </w:rPr>
        <w:t xml:space="preserve"> </w:t>
      </w:r>
      <w:r>
        <w:t>и</w:t>
      </w:r>
      <w:r>
        <w:rPr>
          <w:spacing w:val="-3"/>
        </w:rPr>
        <w:t xml:space="preserve"> </w:t>
      </w:r>
      <w:r>
        <w:t>предложении,</w:t>
      </w:r>
      <w:r>
        <w:rPr>
          <w:spacing w:val="-1"/>
        </w:rPr>
        <w:t xml:space="preserve"> </w:t>
      </w:r>
      <w:r>
        <w:t>а</w:t>
      </w:r>
      <w:r>
        <w:rPr>
          <w:spacing w:val="-1"/>
        </w:rPr>
        <w:t xml:space="preserve"> </w:t>
      </w:r>
      <w:r>
        <w:t>также</w:t>
      </w:r>
      <w:r>
        <w:rPr>
          <w:spacing w:val="-1"/>
        </w:rPr>
        <w:t xml:space="preserve"> </w:t>
      </w:r>
      <w:r>
        <w:t>в</w:t>
      </w:r>
      <w:r>
        <w:rPr>
          <w:spacing w:val="-2"/>
        </w:rPr>
        <w:t xml:space="preserve"> </w:t>
      </w:r>
      <w:r>
        <w:t>речи.</w:t>
      </w:r>
    </w:p>
    <w:p w:rsidR="00FB559F" w:rsidRDefault="00E8189E">
      <w:pPr>
        <w:pStyle w:val="a3"/>
        <w:ind w:left="1221" w:firstLine="0"/>
        <w:jc w:val="left"/>
      </w:pPr>
      <w:r>
        <w:t>Различать</w:t>
      </w:r>
      <w:r>
        <w:rPr>
          <w:spacing w:val="-4"/>
        </w:rPr>
        <w:t xml:space="preserve"> </w:t>
      </w:r>
      <w:r>
        <w:t>глаголы</w:t>
      </w:r>
      <w:r>
        <w:rPr>
          <w:spacing w:val="-4"/>
        </w:rPr>
        <w:t xml:space="preserve"> </w:t>
      </w:r>
      <w:r>
        <w:t>совершенного</w:t>
      </w:r>
      <w:r>
        <w:rPr>
          <w:spacing w:val="-3"/>
        </w:rPr>
        <w:t xml:space="preserve"> </w:t>
      </w:r>
      <w:r>
        <w:t>и</w:t>
      </w:r>
      <w:r>
        <w:rPr>
          <w:spacing w:val="-4"/>
        </w:rPr>
        <w:t xml:space="preserve"> </w:t>
      </w:r>
      <w:r>
        <w:t>несовершенного</w:t>
      </w:r>
      <w:r>
        <w:rPr>
          <w:spacing w:val="-4"/>
        </w:rPr>
        <w:t xml:space="preserve"> </w:t>
      </w:r>
      <w:r>
        <w:t>вида,</w:t>
      </w:r>
      <w:r>
        <w:rPr>
          <w:spacing w:val="-3"/>
        </w:rPr>
        <w:t xml:space="preserve"> </w:t>
      </w:r>
      <w:r>
        <w:t>возвратные</w:t>
      </w:r>
      <w:r>
        <w:rPr>
          <w:spacing w:val="-5"/>
        </w:rPr>
        <w:t xml:space="preserve"> </w:t>
      </w:r>
      <w:r>
        <w:t>и</w:t>
      </w:r>
      <w:r>
        <w:rPr>
          <w:spacing w:val="-4"/>
        </w:rPr>
        <w:t xml:space="preserve"> </w:t>
      </w:r>
      <w:r>
        <w:t>невозвратные.</w:t>
      </w:r>
    </w:p>
    <w:p w:rsidR="00FB559F" w:rsidRDefault="00E8189E">
      <w:pPr>
        <w:pStyle w:val="a3"/>
        <w:tabs>
          <w:tab w:val="left" w:pos="2415"/>
          <w:tab w:val="left" w:pos="4295"/>
          <w:tab w:val="left" w:pos="5417"/>
          <w:tab w:val="left" w:pos="6894"/>
          <w:tab w:val="left" w:pos="8870"/>
          <w:tab w:val="left" w:pos="9883"/>
        </w:tabs>
        <w:spacing w:before="130" w:line="352" w:lineRule="auto"/>
        <w:ind w:right="272"/>
        <w:jc w:val="left"/>
      </w:pPr>
      <w:r>
        <w:t>Называть</w:t>
      </w:r>
      <w:r>
        <w:tab/>
        <w:t>грамматические</w:t>
      </w:r>
      <w:r>
        <w:tab/>
        <w:t>свойства</w:t>
      </w:r>
      <w:r>
        <w:tab/>
        <w:t>инфинитива</w:t>
      </w:r>
      <w:r>
        <w:tab/>
        <w:t>(неопределённой</w:t>
      </w:r>
      <w:r>
        <w:tab/>
        <w:t>формы)</w:t>
      </w:r>
      <w:r>
        <w:tab/>
      </w:r>
      <w:r>
        <w:rPr>
          <w:spacing w:val="-1"/>
        </w:rPr>
        <w:t>глагола,</w:t>
      </w:r>
      <w:r>
        <w:rPr>
          <w:spacing w:val="-57"/>
        </w:rPr>
        <w:t xml:space="preserve"> </w:t>
      </w:r>
      <w:r>
        <w:t>выделять</w:t>
      </w:r>
      <w:r>
        <w:rPr>
          <w:spacing w:val="-2"/>
        </w:rPr>
        <w:t xml:space="preserve"> </w:t>
      </w:r>
      <w:r>
        <w:t>его</w:t>
      </w:r>
      <w:r>
        <w:rPr>
          <w:spacing w:val="-2"/>
        </w:rPr>
        <w:t xml:space="preserve"> </w:t>
      </w:r>
      <w:r>
        <w:t>основу,</w:t>
      </w:r>
      <w:r>
        <w:rPr>
          <w:spacing w:val="1"/>
        </w:rPr>
        <w:t xml:space="preserve"> </w:t>
      </w:r>
      <w:r>
        <w:t>выделять</w:t>
      </w:r>
      <w:r>
        <w:rPr>
          <w:spacing w:val="-1"/>
        </w:rPr>
        <w:t xml:space="preserve"> </w:t>
      </w:r>
      <w:r>
        <w:t>основу</w:t>
      </w:r>
      <w:r>
        <w:rPr>
          <w:spacing w:val="-6"/>
        </w:rPr>
        <w:t xml:space="preserve"> </w:t>
      </w:r>
      <w:r>
        <w:t>настоящего</w:t>
      </w:r>
      <w:r>
        <w:rPr>
          <w:spacing w:val="-2"/>
        </w:rPr>
        <w:t xml:space="preserve"> </w:t>
      </w:r>
      <w:r>
        <w:t>(будущего</w:t>
      </w:r>
      <w:r>
        <w:rPr>
          <w:spacing w:val="-3"/>
        </w:rPr>
        <w:t xml:space="preserve"> </w:t>
      </w:r>
      <w:r>
        <w:t>простого)</w:t>
      </w:r>
      <w:r>
        <w:rPr>
          <w:spacing w:val="-2"/>
        </w:rPr>
        <w:t xml:space="preserve"> </w:t>
      </w:r>
      <w:r>
        <w:t>времени</w:t>
      </w:r>
      <w:r>
        <w:rPr>
          <w:spacing w:val="-1"/>
        </w:rPr>
        <w:t xml:space="preserve"> </w:t>
      </w:r>
      <w:r>
        <w:t>глагола.</w:t>
      </w:r>
    </w:p>
    <w:p w:rsidR="00FB559F" w:rsidRDefault="00E8189E">
      <w:pPr>
        <w:pStyle w:val="a3"/>
        <w:ind w:left="1221" w:firstLine="0"/>
        <w:jc w:val="left"/>
      </w:pPr>
      <w:r>
        <w:t>Определять</w:t>
      </w:r>
      <w:r>
        <w:rPr>
          <w:spacing w:val="-4"/>
        </w:rPr>
        <w:t xml:space="preserve"> </w:t>
      </w:r>
      <w:r>
        <w:t>спряжение</w:t>
      </w:r>
      <w:r>
        <w:rPr>
          <w:spacing w:val="-6"/>
        </w:rPr>
        <w:t xml:space="preserve"> </w:t>
      </w:r>
      <w:r>
        <w:t>глагола,</w:t>
      </w:r>
      <w:r>
        <w:rPr>
          <w:spacing w:val="-4"/>
        </w:rPr>
        <w:t xml:space="preserve"> </w:t>
      </w:r>
      <w:r>
        <w:t>спрягать</w:t>
      </w:r>
      <w:r>
        <w:rPr>
          <w:spacing w:val="-3"/>
        </w:rPr>
        <w:t xml:space="preserve"> </w:t>
      </w:r>
      <w:r>
        <w:t>глаголы.</w:t>
      </w:r>
    </w:p>
    <w:p w:rsidR="00FB559F" w:rsidRDefault="00E8189E">
      <w:pPr>
        <w:pStyle w:val="a3"/>
        <w:spacing w:before="131"/>
        <w:ind w:left="1221" w:firstLine="0"/>
        <w:jc w:val="left"/>
      </w:pPr>
      <w:r>
        <w:rPr>
          <w:position w:val="1"/>
        </w:rPr>
        <w:t>Проводить</w:t>
      </w:r>
      <w:r>
        <w:rPr>
          <w:spacing w:val="-5"/>
          <w:position w:val="1"/>
        </w:rPr>
        <w:t xml:space="preserve"> </w:t>
      </w:r>
      <w:r>
        <w:rPr>
          <w:position w:val="1"/>
        </w:rPr>
        <w:t>частичный</w:t>
      </w:r>
      <w:r>
        <w:rPr>
          <w:spacing w:val="-5"/>
          <w:position w:val="1"/>
        </w:rPr>
        <w:t xml:space="preserve"> </w:t>
      </w:r>
      <w:r>
        <w:rPr>
          <w:position w:val="1"/>
        </w:rPr>
        <w:t>морфологический</w:t>
      </w:r>
      <w:r>
        <w:rPr>
          <w:spacing w:val="-5"/>
          <w:position w:val="1"/>
        </w:rPr>
        <w:t xml:space="preserve"> </w:t>
      </w:r>
      <w:r>
        <w:rPr>
          <w:position w:val="1"/>
        </w:rPr>
        <w:t>анализ</w:t>
      </w:r>
      <w:r>
        <w:rPr>
          <w:spacing w:val="-4"/>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2"/>
          <w:position w:val="1"/>
        </w:rPr>
        <w:t xml:space="preserve"> </w:t>
      </w:r>
      <w:r>
        <w:rPr>
          <w:position w:val="1"/>
        </w:rPr>
        <w:t>изученного).</w:t>
      </w:r>
    </w:p>
    <w:p w:rsidR="00FB559F" w:rsidRDefault="00E8189E">
      <w:pPr>
        <w:pStyle w:val="a3"/>
        <w:spacing w:before="130" w:line="352" w:lineRule="auto"/>
        <w:ind w:right="263"/>
      </w:pPr>
      <w:r>
        <w:t>Соблюдать нормы словоизменения глаголов, постановки ударения в глагольных формах (в</w:t>
      </w:r>
      <w:r>
        <w:rPr>
          <w:spacing w:val="1"/>
        </w:rPr>
        <w:t xml:space="preserve"> </w:t>
      </w:r>
      <w:r>
        <w:t>рамках</w:t>
      </w:r>
      <w:r>
        <w:rPr>
          <w:spacing w:val="1"/>
        </w:rPr>
        <w:t xml:space="preserve"> </w:t>
      </w:r>
      <w:r>
        <w:t>изученного).</w:t>
      </w:r>
    </w:p>
    <w:p w:rsidR="00FB559F" w:rsidRDefault="00E8189E">
      <w:pPr>
        <w:pStyle w:val="a3"/>
        <w:spacing w:line="352" w:lineRule="auto"/>
        <w:ind w:right="262"/>
      </w:pPr>
      <w:r>
        <w:t>Соблюдать правила правописания глаголов: корней с чередованием е (и), использования ь</w:t>
      </w:r>
      <w:r>
        <w:rPr>
          <w:spacing w:val="1"/>
        </w:rPr>
        <w:t xml:space="preserve"> </w:t>
      </w:r>
      <w:r>
        <w:t>после</w:t>
      </w:r>
      <w:r>
        <w:rPr>
          <w:spacing w:val="1"/>
        </w:rPr>
        <w:t xml:space="preserve"> </w:t>
      </w:r>
      <w:r>
        <w:t>шипящих</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 числа, -тся</w:t>
      </w:r>
      <w:r>
        <w:rPr>
          <w:spacing w:val="1"/>
        </w:rPr>
        <w:t xml:space="preserve"> </w:t>
      </w:r>
      <w:r>
        <w:t>и</w:t>
      </w:r>
      <w:r>
        <w:rPr>
          <w:spacing w:val="1"/>
        </w:rPr>
        <w:t xml:space="preserve"> </w:t>
      </w:r>
      <w:r>
        <w:t>-ться</w:t>
      </w:r>
      <w:r>
        <w:rPr>
          <w:spacing w:val="1"/>
        </w:rPr>
        <w:t xml:space="preserve"> </w:t>
      </w:r>
      <w:r>
        <w:t>в глаголах; суффиксов</w:t>
      </w:r>
      <w:r>
        <w:rPr>
          <w:spacing w:val="1"/>
        </w:rPr>
        <w:t xml:space="preserve"> </w:t>
      </w:r>
      <w:r>
        <w:t>-ова- –</w:t>
      </w:r>
      <w:r>
        <w:rPr>
          <w:spacing w:val="1"/>
        </w:rPr>
        <w:t xml:space="preserve"> </w:t>
      </w:r>
      <w:r>
        <w:t>-ева-, -ыва- – -ива-, личных</w:t>
      </w:r>
      <w:r>
        <w:rPr>
          <w:spacing w:val="1"/>
        </w:rPr>
        <w:t xml:space="preserve"> </w:t>
      </w:r>
      <w:r>
        <w:t>окончаний</w:t>
      </w:r>
      <w:r>
        <w:rPr>
          <w:spacing w:val="1"/>
        </w:rPr>
        <w:t xml:space="preserve"> </w:t>
      </w:r>
      <w:r>
        <w:t>глагола,</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60"/>
        </w:rPr>
        <w:t xml:space="preserve"> </w:t>
      </w:r>
      <w:r>
        <w:t>времени</w:t>
      </w:r>
      <w:r>
        <w:rPr>
          <w:spacing w:val="60"/>
        </w:rPr>
        <w:t xml:space="preserve"> </w:t>
      </w:r>
      <w:r>
        <w:t>глагола,</w:t>
      </w:r>
      <w:r>
        <w:rPr>
          <w:spacing w:val="1"/>
        </w:rPr>
        <w:t xml:space="preserve"> </w:t>
      </w:r>
      <w:r>
        <w:t>слитного</w:t>
      </w:r>
      <w:r>
        <w:rPr>
          <w:spacing w:val="-1"/>
        </w:rPr>
        <w:t xml:space="preserve"> </w:t>
      </w:r>
      <w:r>
        <w:t>и раздельного</w:t>
      </w:r>
      <w:r>
        <w:rPr>
          <w:spacing w:val="-3"/>
        </w:rPr>
        <w:t xml:space="preserve"> </w:t>
      </w:r>
      <w:r>
        <w:t>написания</w:t>
      </w:r>
      <w:r>
        <w:rPr>
          <w:spacing w:val="1"/>
        </w:rPr>
        <w:t xml:space="preserve"> </w:t>
      </w:r>
      <w:r>
        <w:t>не</w:t>
      </w:r>
      <w:r>
        <w:rPr>
          <w:spacing w:val="-1"/>
        </w:rPr>
        <w:t xml:space="preserve"> </w:t>
      </w:r>
      <w:r>
        <w:t>с</w:t>
      </w:r>
      <w:r>
        <w:rPr>
          <w:spacing w:val="-1"/>
        </w:rPr>
        <w:t xml:space="preserve"> </w:t>
      </w:r>
      <w:r>
        <w:t>глаголами.</w:t>
      </w:r>
    </w:p>
    <w:p w:rsidR="00FB559F" w:rsidRDefault="00E8189E">
      <w:pPr>
        <w:pStyle w:val="a3"/>
        <w:spacing w:before="2"/>
        <w:ind w:left="1221" w:firstLine="0"/>
        <w:jc w:val="left"/>
      </w:pPr>
      <w:r>
        <w:rPr>
          <w:u w:val="single"/>
        </w:rPr>
        <w:t>Синтаксис.</w:t>
      </w:r>
      <w:r>
        <w:rPr>
          <w:spacing w:val="-4"/>
          <w:u w:val="single"/>
        </w:rPr>
        <w:t xml:space="preserve"> </w:t>
      </w:r>
      <w:r>
        <w:rPr>
          <w:u w:val="single"/>
        </w:rPr>
        <w:t>Культура</w:t>
      </w:r>
      <w:r>
        <w:rPr>
          <w:spacing w:val="-4"/>
          <w:u w:val="single"/>
        </w:rPr>
        <w:t xml:space="preserve"> </w:t>
      </w:r>
      <w:r>
        <w:rPr>
          <w:u w:val="single"/>
        </w:rPr>
        <w:t>речи.</w:t>
      </w:r>
      <w:r>
        <w:rPr>
          <w:spacing w:val="-4"/>
          <w:u w:val="single"/>
        </w:rPr>
        <w:t xml:space="preserve"> </w:t>
      </w:r>
      <w:r>
        <w:rPr>
          <w:u w:val="single"/>
        </w:rPr>
        <w:t>Пунктуация.</w:t>
      </w:r>
    </w:p>
    <w:p w:rsidR="00FB559F" w:rsidRDefault="00E8189E">
      <w:pPr>
        <w:pStyle w:val="a3"/>
        <w:spacing w:before="130" w:line="352" w:lineRule="auto"/>
        <w:ind w:right="262"/>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 простых осложнённых и сложных предложений (в рамках изученного), применять знания</w:t>
      </w:r>
      <w:r>
        <w:rPr>
          <w:spacing w:val="1"/>
        </w:rPr>
        <w:t xml:space="preserve"> </w:t>
      </w:r>
      <w:r>
        <w:t>по синтаксису и пунктуации при выполнении языкового анализа различных видов и в речевой</w:t>
      </w:r>
      <w:r>
        <w:rPr>
          <w:spacing w:val="1"/>
        </w:rPr>
        <w:t xml:space="preserve"> </w:t>
      </w:r>
      <w:r>
        <w:t>практике.</w:t>
      </w:r>
    </w:p>
    <w:p w:rsidR="00FB559F" w:rsidRDefault="00E8189E">
      <w:pPr>
        <w:pStyle w:val="a3"/>
        <w:spacing w:before="2" w:line="352" w:lineRule="auto"/>
        <w:ind w:right="267"/>
      </w:pPr>
      <w:r>
        <w:t>Распознавать</w:t>
      </w:r>
      <w:r>
        <w:rPr>
          <w:spacing w:val="1"/>
        </w:rPr>
        <w:t xml:space="preserve"> </w:t>
      </w:r>
      <w:r>
        <w:t>словосочетания по морфологическим свойствам главного слова (именные,</w:t>
      </w:r>
      <w:r>
        <w:rPr>
          <w:spacing w:val="1"/>
        </w:rPr>
        <w:t xml:space="preserve"> </w:t>
      </w:r>
      <w:r>
        <w:t>глагольные,</w:t>
      </w:r>
      <w:r>
        <w:rPr>
          <w:spacing w:val="39"/>
        </w:rPr>
        <w:t xml:space="preserve"> </w:t>
      </w:r>
      <w:r>
        <w:t>наречные),</w:t>
      </w:r>
      <w:r>
        <w:rPr>
          <w:spacing w:val="40"/>
        </w:rPr>
        <w:t xml:space="preserve"> </w:t>
      </w:r>
      <w:r>
        <w:t>простые</w:t>
      </w:r>
      <w:r>
        <w:rPr>
          <w:spacing w:val="38"/>
        </w:rPr>
        <w:t xml:space="preserve"> </w:t>
      </w:r>
      <w:r>
        <w:t>неосложнённые</w:t>
      </w:r>
      <w:r>
        <w:rPr>
          <w:spacing w:val="38"/>
        </w:rPr>
        <w:t xml:space="preserve"> </w:t>
      </w:r>
      <w:r>
        <w:t>предложения;</w:t>
      </w:r>
      <w:r>
        <w:rPr>
          <w:spacing w:val="40"/>
        </w:rPr>
        <w:t xml:space="preserve"> </w:t>
      </w:r>
      <w:r>
        <w:t>простые</w:t>
      </w:r>
      <w:r>
        <w:rPr>
          <w:spacing w:val="38"/>
        </w:rPr>
        <w:t xml:space="preserve"> </w:t>
      </w:r>
      <w:r>
        <w:t>предложения,</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0" w:firstLine="0"/>
      </w:pPr>
      <w:r>
        <w:lastRenderedPageBreak/>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 побудительные, вопросительные), эмоциональной окраске (восклицательные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57"/>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способы</w:t>
      </w:r>
      <w:r>
        <w:rPr>
          <w:spacing w:val="1"/>
        </w:rPr>
        <w:t xml:space="preserve"> </w:t>
      </w:r>
      <w:r>
        <w:t>выражения</w:t>
      </w:r>
      <w:r>
        <w:rPr>
          <w:spacing w:val="1"/>
        </w:rPr>
        <w:t xml:space="preserve"> </w:t>
      </w:r>
      <w:r>
        <w:t>подлежащего (именем существительным или местоимением в именительном падеже, сочетанием</w:t>
      </w:r>
      <w:r>
        <w:rPr>
          <w:spacing w:val="1"/>
        </w:rPr>
        <w:t xml:space="preserve"> </w:t>
      </w:r>
      <w:r>
        <w:t>имени существительного в форме именительного падежа с существительным или местоимением 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 падежа с существительным в форме родительного падежа) и сказуемого (глаголом,</w:t>
      </w:r>
      <w:r>
        <w:rPr>
          <w:spacing w:val="-57"/>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r>
        <w:rPr>
          <w:spacing w:val="1"/>
        </w:rPr>
        <w:t xml:space="preserve"> </w:t>
      </w:r>
      <w:r>
        <w:t>типичные</w:t>
      </w:r>
      <w:r>
        <w:rPr>
          <w:spacing w:val="1"/>
        </w:rPr>
        <w:t xml:space="preserve"> </w:t>
      </w:r>
      <w:r>
        <w:t>средства</w:t>
      </w:r>
      <w:r>
        <w:rPr>
          <w:spacing w:val="1"/>
        </w:rPr>
        <w:t xml:space="preserve"> </w:t>
      </w:r>
      <w:r>
        <w:t>выражения</w:t>
      </w:r>
      <w:r>
        <w:rPr>
          <w:spacing w:val="1"/>
        </w:rPr>
        <w:t xml:space="preserve"> </w:t>
      </w:r>
      <w:r>
        <w:t>второстепенных членов</w:t>
      </w:r>
      <w:r>
        <w:rPr>
          <w:spacing w:val="-3"/>
        </w:rPr>
        <w:t xml:space="preserve"> </w:t>
      </w:r>
      <w:r>
        <w:t>предложения</w:t>
      </w:r>
      <w:r>
        <w:rPr>
          <w:spacing w:val="2"/>
        </w:rPr>
        <w:t xml:space="preserve"> </w:t>
      </w:r>
      <w:r>
        <w:t>(в</w:t>
      </w:r>
      <w:r>
        <w:rPr>
          <w:spacing w:val="-2"/>
        </w:rPr>
        <w:t xml:space="preserve"> </w:t>
      </w:r>
      <w:r>
        <w:t>рамках изученного).</w:t>
      </w:r>
    </w:p>
    <w:p w:rsidR="00FB559F" w:rsidRDefault="00E8189E">
      <w:pPr>
        <w:pStyle w:val="a3"/>
        <w:spacing w:before="5" w:line="352" w:lineRule="auto"/>
        <w:ind w:right="260"/>
      </w:pPr>
      <w:r>
        <w:t>Соблюдать при письме пунктуационные</w:t>
      </w:r>
      <w:r>
        <w:rPr>
          <w:spacing w:val="60"/>
        </w:rPr>
        <w:t xml:space="preserve"> </w:t>
      </w:r>
      <w:r>
        <w:t>правила при постановке тире между подлежащим</w:t>
      </w:r>
      <w:r>
        <w:rPr>
          <w:spacing w:val="1"/>
        </w:rPr>
        <w:t xml:space="preserve"> </w:t>
      </w:r>
      <w:r>
        <w:t>и сказуемым, выборе знаков препинания в предложениях с однородными членами, связанными</w:t>
      </w:r>
      <w:r>
        <w:rPr>
          <w:spacing w:val="1"/>
        </w:rPr>
        <w:t xml:space="preserve"> </w:t>
      </w:r>
      <w:r>
        <w:t>бессоюзной связью, одиночным союзом и, союзами а, но, однако, зато, да (в значении и), да (в</w:t>
      </w:r>
      <w:r>
        <w:rPr>
          <w:spacing w:val="1"/>
        </w:rPr>
        <w:t xml:space="preserve"> </w:t>
      </w:r>
      <w:r>
        <w:t>значении но); с обобщающим словом при однородных членах; с обращением, в предложениях с</w:t>
      </w:r>
      <w:r>
        <w:rPr>
          <w:spacing w:val="1"/>
        </w:rPr>
        <w:t xml:space="preserve"> </w:t>
      </w:r>
      <w:r>
        <w:t>прямой речью, в сложных предложениях, состоящих из частей, связанных бессоюзной связью и</w:t>
      </w:r>
      <w:r>
        <w:rPr>
          <w:spacing w:val="1"/>
        </w:rPr>
        <w:t xml:space="preserve"> </w:t>
      </w:r>
      <w:r>
        <w:t>союзами</w:t>
      </w:r>
      <w:r>
        <w:rPr>
          <w:spacing w:val="1"/>
        </w:rPr>
        <w:t xml:space="preserve"> </w:t>
      </w:r>
      <w:r>
        <w:t>и, но, а, однако, зато, да;</w:t>
      </w:r>
      <w:r>
        <w:rPr>
          <w:spacing w:val="-1"/>
        </w:rPr>
        <w:t xml:space="preserve"> </w:t>
      </w:r>
      <w:r>
        <w:t>оформлять</w:t>
      </w:r>
      <w:r>
        <w:rPr>
          <w:spacing w:val="1"/>
        </w:rPr>
        <w:t xml:space="preserve"> </w:t>
      </w:r>
      <w:r>
        <w:t>при</w:t>
      </w:r>
      <w:r>
        <w:rPr>
          <w:spacing w:val="1"/>
        </w:rPr>
        <w:t xml:space="preserve"> </w:t>
      </w:r>
      <w:r>
        <w:t>письме</w:t>
      </w:r>
      <w:r>
        <w:rPr>
          <w:spacing w:val="-1"/>
        </w:rPr>
        <w:t xml:space="preserve"> </w:t>
      </w:r>
      <w:r>
        <w:t>диалог.</w:t>
      </w:r>
    </w:p>
    <w:p w:rsidR="00FB559F" w:rsidRDefault="00E8189E">
      <w:pPr>
        <w:pStyle w:val="a3"/>
        <w:spacing w:before="2"/>
        <w:ind w:left="1221" w:firstLine="0"/>
      </w:pPr>
      <w:r>
        <w:t>Проводить</w:t>
      </w:r>
      <w:r>
        <w:rPr>
          <w:spacing w:val="-5"/>
        </w:rPr>
        <w:t xml:space="preserve"> </w:t>
      </w:r>
      <w:r>
        <w:t>пунктуационный</w:t>
      </w:r>
      <w:r>
        <w:rPr>
          <w:spacing w:val="-4"/>
        </w:rPr>
        <w:t xml:space="preserve"> </w:t>
      </w:r>
      <w:r>
        <w:t>анализ</w:t>
      </w:r>
      <w:r>
        <w:rPr>
          <w:spacing w:val="-4"/>
        </w:rPr>
        <w:t xml:space="preserve"> </w:t>
      </w:r>
      <w:r>
        <w:t>предложения</w:t>
      </w:r>
      <w:r>
        <w:rPr>
          <w:spacing w:val="-4"/>
        </w:rPr>
        <w:t xml:space="preserve"> </w:t>
      </w:r>
      <w:r>
        <w:t>(в</w:t>
      </w:r>
      <w:r>
        <w:rPr>
          <w:spacing w:val="-6"/>
        </w:rPr>
        <w:t xml:space="preserve"> </w:t>
      </w:r>
      <w:r>
        <w:t>рамках</w:t>
      </w:r>
      <w:r>
        <w:rPr>
          <w:spacing w:val="-3"/>
        </w:rPr>
        <w:t xml:space="preserve"> </w:t>
      </w:r>
      <w:r>
        <w:t>изученного).</w:t>
      </w:r>
    </w:p>
    <w:p w:rsidR="00FB559F" w:rsidRDefault="00FB559F">
      <w:pPr>
        <w:pStyle w:val="a3"/>
        <w:ind w:left="0" w:firstLine="0"/>
        <w:jc w:val="left"/>
        <w:rPr>
          <w:sz w:val="26"/>
        </w:rPr>
      </w:pPr>
    </w:p>
    <w:p w:rsidR="00FB559F" w:rsidRDefault="00FB559F">
      <w:pPr>
        <w:pStyle w:val="a3"/>
        <w:spacing w:before="6"/>
        <w:ind w:left="0" w:firstLine="0"/>
        <w:jc w:val="left"/>
        <w:rPr>
          <w:sz w:val="20"/>
        </w:rPr>
      </w:pPr>
    </w:p>
    <w:p w:rsidR="00FB559F" w:rsidRDefault="00E8189E">
      <w:pPr>
        <w:spacing w:line="352" w:lineRule="auto"/>
        <w:ind w:left="512" w:firstLine="708"/>
        <w:rPr>
          <w:i/>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8"/>
          <w:sz w:val="24"/>
        </w:rPr>
        <w:t xml:space="preserve"> </w:t>
      </w:r>
      <w:r>
        <w:rPr>
          <w:i/>
          <w:sz w:val="24"/>
        </w:rPr>
        <w:t>в</w:t>
      </w:r>
      <w:r>
        <w:rPr>
          <w:i/>
          <w:spacing w:val="11"/>
          <w:sz w:val="24"/>
        </w:rPr>
        <w:t xml:space="preserve"> </w:t>
      </w:r>
      <w:r>
        <w:rPr>
          <w:i/>
          <w:sz w:val="24"/>
        </w:rPr>
        <w:t>6</w:t>
      </w:r>
      <w:r>
        <w:rPr>
          <w:i/>
          <w:spacing w:val="10"/>
          <w:sz w:val="24"/>
        </w:rPr>
        <w:t xml:space="preserve"> </w:t>
      </w:r>
      <w:r>
        <w:rPr>
          <w:i/>
          <w:sz w:val="24"/>
        </w:rPr>
        <w:t>классе</w:t>
      </w:r>
      <w:r>
        <w:rPr>
          <w:i/>
          <w:spacing w:val="9"/>
          <w:sz w:val="24"/>
        </w:rPr>
        <w:t xml:space="preserve"> </w:t>
      </w:r>
      <w:r>
        <w:rPr>
          <w:i/>
          <w:sz w:val="24"/>
        </w:rPr>
        <w:t>обучающийся</w:t>
      </w:r>
      <w:r>
        <w:rPr>
          <w:i/>
          <w:spacing w:val="9"/>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rsidR="00FB559F" w:rsidRDefault="00E8189E">
      <w:pPr>
        <w:pStyle w:val="a3"/>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2"/>
          <w:u w:val="single"/>
        </w:rPr>
        <w:t xml:space="preserve"> </w:t>
      </w:r>
      <w:r>
        <w:rPr>
          <w:u w:val="single"/>
        </w:rPr>
        <w:t>языке.</w:t>
      </w:r>
    </w:p>
    <w:p w:rsidR="00FB559F" w:rsidRDefault="00E8189E">
      <w:pPr>
        <w:pStyle w:val="a3"/>
        <w:spacing w:before="133" w:line="352" w:lineRule="auto"/>
        <w:ind w:right="262"/>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русского</w:t>
      </w:r>
      <w:r>
        <w:rPr>
          <w:spacing w:val="-57"/>
        </w:rPr>
        <w:t xml:space="preserve"> </w:t>
      </w:r>
      <w:r>
        <w:t>языка как государственного языка Российской Федерации и как языка межнационального общения</w:t>
      </w:r>
      <w:r>
        <w:rPr>
          <w:spacing w:val="-57"/>
        </w:rPr>
        <w:t xml:space="preserve"> </w:t>
      </w:r>
      <w:r>
        <w:t>(в</w:t>
      </w:r>
      <w:r>
        <w:rPr>
          <w:spacing w:val="-3"/>
        </w:rPr>
        <w:t xml:space="preserve"> </w:t>
      </w:r>
      <w:r>
        <w:t>рамках</w:t>
      </w:r>
      <w:r>
        <w:rPr>
          <w:spacing w:val="2"/>
        </w:rPr>
        <w:t xml:space="preserve"> </w:t>
      </w:r>
      <w:r>
        <w:t>изученного).</w:t>
      </w:r>
    </w:p>
    <w:p w:rsidR="00FB559F" w:rsidRDefault="00E8189E">
      <w:pPr>
        <w:pStyle w:val="a3"/>
        <w:spacing w:line="352" w:lineRule="auto"/>
        <w:ind w:left="1221" w:right="4280" w:firstLine="0"/>
      </w:pPr>
      <w:r>
        <w:t>Иметь представление о русском литературном языке.</w:t>
      </w:r>
      <w:r>
        <w:rPr>
          <w:spacing w:val="-58"/>
        </w:rPr>
        <w:t xml:space="preserve"> </w:t>
      </w:r>
      <w:r>
        <w:rPr>
          <w:u w:val="single"/>
        </w:rPr>
        <w:t>Язык</w:t>
      </w:r>
      <w:r>
        <w:rPr>
          <w:spacing w:val="-1"/>
          <w:u w:val="single"/>
        </w:rPr>
        <w:t xml:space="preserve"> </w:t>
      </w:r>
      <w:r>
        <w:rPr>
          <w:u w:val="single"/>
        </w:rPr>
        <w:t>и</w:t>
      </w:r>
      <w:r>
        <w:rPr>
          <w:spacing w:val="1"/>
          <w:u w:val="single"/>
        </w:rPr>
        <w:t xml:space="preserve"> </w:t>
      </w:r>
      <w:r>
        <w:rPr>
          <w:u w:val="single"/>
        </w:rPr>
        <w:t>речь.</w:t>
      </w:r>
    </w:p>
    <w:p w:rsidR="00FB559F" w:rsidRDefault="00E8189E">
      <w:pPr>
        <w:pStyle w:val="a3"/>
        <w:spacing w:line="352" w:lineRule="auto"/>
        <w:ind w:right="263"/>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w:t>
      </w:r>
      <w:r>
        <w:rPr>
          <w:spacing w:val="1"/>
        </w:rPr>
        <w:t xml:space="preserve"> </w:t>
      </w:r>
      <w:r>
        <w:t>предложений</w:t>
      </w:r>
      <w:r>
        <w:rPr>
          <w:spacing w:val="1"/>
        </w:rPr>
        <w:t xml:space="preserve"> </w:t>
      </w:r>
      <w:r>
        <w:t>на</w:t>
      </w:r>
      <w:r>
        <w:rPr>
          <w:spacing w:val="1"/>
        </w:rPr>
        <w:t xml:space="preserve"> </w:t>
      </w:r>
      <w:r>
        <w:t>основе жизненных наблюдений, чтения научно-учебной, художественной и 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монолог-повествование,</w:t>
      </w:r>
      <w:r>
        <w:rPr>
          <w:spacing w:val="1"/>
        </w:rPr>
        <w:t xml:space="preserve"> </w:t>
      </w:r>
      <w:r>
        <w:t>монолог-рассуждение),</w:t>
      </w:r>
      <w:r>
        <w:rPr>
          <w:spacing w:val="1"/>
        </w:rPr>
        <w:t xml:space="preserve"> </w:t>
      </w:r>
      <w:r>
        <w:t>выступать</w:t>
      </w:r>
      <w:r>
        <w:rPr>
          <w:spacing w:val="1"/>
        </w:rPr>
        <w:t xml:space="preserve"> </w:t>
      </w:r>
      <w:r>
        <w:t>с</w:t>
      </w:r>
      <w:r>
        <w:rPr>
          <w:spacing w:val="-57"/>
        </w:rPr>
        <w:t xml:space="preserve"> </w:t>
      </w:r>
      <w:r>
        <w:t>сообщением</w:t>
      </w:r>
      <w:r>
        <w:rPr>
          <w:spacing w:val="-1"/>
        </w:rPr>
        <w:t xml:space="preserve"> </w:t>
      </w:r>
      <w:r>
        <w:t>на</w:t>
      </w:r>
      <w:r>
        <w:rPr>
          <w:spacing w:val="-1"/>
        </w:rPr>
        <w:t xml:space="preserve"> </w:t>
      </w:r>
      <w:r>
        <w:t>лингвистическую тему.</w:t>
      </w:r>
    </w:p>
    <w:p w:rsidR="00FB559F" w:rsidRDefault="00E8189E">
      <w:pPr>
        <w:pStyle w:val="a3"/>
        <w:spacing w:before="2" w:line="352" w:lineRule="auto"/>
        <w:ind w:right="266"/>
      </w:pPr>
      <w:r>
        <w:t>Участвовать в диалоге (побуждение к действию, обмен мнениями) объёмом</w:t>
      </w:r>
      <w:r>
        <w:rPr>
          <w:spacing w:val="1"/>
        </w:rPr>
        <w:t xml:space="preserve"> </w:t>
      </w:r>
      <w:r>
        <w:t>не менее 4</w:t>
      </w:r>
      <w:r>
        <w:rPr>
          <w:spacing w:val="1"/>
        </w:rPr>
        <w:t xml:space="preserve"> </w:t>
      </w:r>
      <w:r>
        <w:t>реплик.</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3"/>
      </w:pPr>
      <w:r>
        <w:lastRenderedPageBreak/>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2"/>
        </w:rPr>
        <w:t xml:space="preserve"> </w:t>
      </w:r>
      <w:r>
        <w:t>и</w:t>
      </w:r>
      <w:r>
        <w:rPr>
          <w:spacing w:val="-4"/>
        </w:rPr>
        <w:t xml:space="preserve"> </w:t>
      </w:r>
      <w:r>
        <w:t>художественных</w:t>
      </w:r>
      <w:r>
        <w:rPr>
          <w:spacing w:val="-1"/>
        </w:rPr>
        <w:t xml:space="preserve"> </w:t>
      </w:r>
      <w:r>
        <w:t>текстов</w:t>
      </w:r>
      <w:r>
        <w:rPr>
          <w:spacing w:val="-2"/>
        </w:rPr>
        <w:t xml:space="preserve"> </w:t>
      </w:r>
      <w:r>
        <w:t>различных функционально-смысловых</w:t>
      </w:r>
      <w:r>
        <w:rPr>
          <w:spacing w:val="-2"/>
        </w:rPr>
        <w:t xml:space="preserve"> </w:t>
      </w:r>
      <w:r>
        <w:t>типов</w:t>
      </w:r>
      <w:r>
        <w:rPr>
          <w:spacing w:val="-2"/>
        </w:rPr>
        <w:t xml:space="preserve"> </w:t>
      </w:r>
      <w:r>
        <w:t>речи.</w:t>
      </w:r>
    </w:p>
    <w:p w:rsidR="00FB559F" w:rsidRDefault="00E8189E">
      <w:pPr>
        <w:pStyle w:val="a3"/>
        <w:spacing w:line="352" w:lineRule="auto"/>
        <w:ind w:right="27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7"/>
        </w:rPr>
        <w:t xml:space="preserve"> </w:t>
      </w:r>
      <w:r>
        <w:t>поисковым.</w:t>
      </w:r>
    </w:p>
    <w:p w:rsidR="00FB559F" w:rsidRDefault="00E8189E">
      <w:pPr>
        <w:pStyle w:val="a3"/>
        <w:ind w:left="1221" w:firstLine="0"/>
      </w:pPr>
      <w:r>
        <w:t>Устно</w:t>
      </w:r>
      <w:r>
        <w:rPr>
          <w:spacing w:val="-2"/>
        </w:rPr>
        <w:t xml:space="preserve"> </w:t>
      </w:r>
      <w:r>
        <w:t>пересказывать</w:t>
      </w:r>
      <w:r>
        <w:rPr>
          <w:spacing w:val="-2"/>
        </w:rPr>
        <w:t xml:space="preserve"> </w:t>
      </w:r>
      <w:r>
        <w:t>прочитанный</w:t>
      </w:r>
      <w:r>
        <w:rPr>
          <w:spacing w:val="-3"/>
        </w:rPr>
        <w:t xml:space="preserve"> </w:t>
      </w:r>
      <w:r>
        <w:t>или</w:t>
      </w:r>
      <w:r>
        <w:rPr>
          <w:spacing w:val="-3"/>
        </w:rPr>
        <w:t xml:space="preserve"> </w:t>
      </w:r>
      <w:r>
        <w:t>прослушанный</w:t>
      </w:r>
      <w:r>
        <w:rPr>
          <w:spacing w:val="-2"/>
        </w:rPr>
        <w:t xml:space="preserve"> </w:t>
      </w:r>
      <w:r>
        <w:t>текст</w:t>
      </w:r>
      <w:r>
        <w:rPr>
          <w:spacing w:val="-1"/>
        </w:rPr>
        <w:t xml:space="preserve"> </w:t>
      </w:r>
      <w:r>
        <w:t>объёмом</w:t>
      </w:r>
      <w:r>
        <w:rPr>
          <w:spacing w:val="-2"/>
        </w:rPr>
        <w:t xml:space="preserve"> </w:t>
      </w:r>
      <w:r>
        <w:t>не</w:t>
      </w:r>
      <w:r>
        <w:rPr>
          <w:spacing w:val="-2"/>
        </w:rPr>
        <w:t xml:space="preserve"> </w:t>
      </w:r>
      <w:r>
        <w:t>менее</w:t>
      </w:r>
      <w:r>
        <w:rPr>
          <w:spacing w:val="-3"/>
        </w:rPr>
        <w:t xml:space="preserve"> </w:t>
      </w:r>
      <w:r>
        <w:t>110</w:t>
      </w:r>
      <w:r>
        <w:rPr>
          <w:spacing w:val="1"/>
        </w:rPr>
        <w:t xml:space="preserve"> </w:t>
      </w:r>
      <w:r>
        <w:t>слов.</w:t>
      </w:r>
    </w:p>
    <w:p w:rsidR="00FB559F" w:rsidRDefault="00E8189E">
      <w:pPr>
        <w:pStyle w:val="a3"/>
        <w:spacing w:before="127" w:line="352" w:lineRule="auto"/>
        <w:ind w:right="259"/>
      </w:pPr>
      <w:r>
        <w:t>Понимать содержание прослушанных и прочитанных научно-учебных и художественных</w:t>
      </w:r>
      <w:r>
        <w:rPr>
          <w:spacing w:val="1"/>
        </w:rPr>
        <w:t xml:space="preserve"> </w:t>
      </w:r>
      <w:r>
        <w:t>текстов различных функционально-смысловых типов речи объёмом не менее 180 слов: устно 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 научно-учебных и художественных текстов различных функционально-смысловых</w:t>
      </w:r>
      <w:r>
        <w:rPr>
          <w:spacing w:val="1"/>
        </w:rPr>
        <w:t xml:space="preserve"> </w:t>
      </w:r>
      <w:r>
        <w:t xml:space="preserve">типов речи (для подробного изложения объём исходного текста должен составлять не менее </w:t>
      </w:r>
      <w:r>
        <w:rPr>
          <w:position w:val="1"/>
        </w:rPr>
        <w:t>160</w:t>
      </w:r>
      <w:r>
        <w:rPr>
          <w:spacing w:val="1"/>
          <w:position w:val="1"/>
        </w:rPr>
        <w:t xml:space="preserve"> </w:t>
      </w:r>
      <w:r>
        <w:t>слов;</w:t>
      </w:r>
      <w:r>
        <w:rPr>
          <w:spacing w:val="-2"/>
        </w:rPr>
        <w:t xml:space="preserve"> </w:t>
      </w:r>
      <w:r>
        <w:t>для сжатого изложения</w:t>
      </w:r>
      <w:r>
        <w:rPr>
          <w:spacing w:val="2"/>
        </w:rPr>
        <w:t xml:space="preserve"> </w:t>
      </w:r>
      <w:r>
        <w:t>– не</w:t>
      </w:r>
      <w:r>
        <w:rPr>
          <w:spacing w:val="-1"/>
        </w:rPr>
        <w:t xml:space="preserve"> </w:t>
      </w:r>
      <w:r>
        <w:t>менее</w:t>
      </w:r>
      <w:r>
        <w:rPr>
          <w:spacing w:val="-1"/>
        </w:rPr>
        <w:t xml:space="preserve"> </w:t>
      </w:r>
      <w:r>
        <w:t>165 слов).</w:t>
      </w:r>
    </w:p>
    <w:p w:rsidR="00FB559F" w:rsidRDefault="00E8189E">
      <w:pPr>
        <w:pStyle w:val="a3"/>
        <w:spacing w:before="2" w:line="352" w:lineRule="auto"/>
        <w:ind w:right="268"/>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61"/>
        </w:rPr>
        <w:t xml:space="preserve"> </w:t>
      </w:r>
      <w:r>
        <w:t>ситуацией;</w:t>
      </w:r>
      <w:r>
        <w:rPr>
          <w:spacing w:val="1"/>
        </w:rPr>
        <w:t xml:space="preserve"> </w:t>
      </w:r>
      <w:r>
        <w:t>пользоваться словарями иностранных слов, устаревших слов, оценивать свою и чужую речь с</w:t>
      </w:r>
      <w:r>
        <w:rPr>
          <w:spacing w:val="1"/>
        </w:rPr>
        <w:t xml:space="preserve"> </w:t>
      </w:r>
      <w:r>
        <w:t>точки зрения точного, уместного и выразительного словоупотребления; использовать толковые</w:t>
      </w:r>
      <w:r>
        <w:rPr>
          <w:spacing w:val="1"/>
        </w:rPr>
        <w:t xml:space="preserve"> </w:t>
      </w:r>
      <w:r>
        <w:t>словари.</w:t>
      </w:r>
    </w:p>
    <w:p w:rsidR="00FB559F" w:rsidRDefault="00E8189E">
      <w:pPr>
        <w:pStyle w:val="a3"/>
        <w:spacing w:before="2" w:line="352" w:lineRule="auto"/>
        <w:ind w:right="259"/>
      </w:pPr>
      <w:r>
        <w:t>Соблюдать в устной речи и при письме нормы современного русского литературного языка,</w:t>
      </w:r>
      <w:r>
        <w:rPr>
          <w:spacing w:val="-57"/>
        </w:rPr>
        <w:t xml:space="preserve"> </w:t>
      </w:r>
      <w:r>
        <w:t>в том числе во время списывания текста объёмом 100-110 слов, словарного диктанта объёмом 20-</w:t>
      </w:r>
      <w:r>
        <w:rPr>
          <w:spacing w:val="1"/>
        </w:rPr>
        <w:t xml:space="preserve"> </w:t>
      </w:r>
      <w:r>
        <w:t>25 слов, диктанта на основе связного текста объёмом 100-110 слов, составленного с учётом ранее</w:t>
      </w:r>
      <w:r>
        <w:rPr>
          <w:spacing w:val="1"/>
        </w:rPr>
        <w:t xml:space="preserve"> </w:t>
      </w:r>
      <w:r>
        <w:t>изученных правил правописания (в том числе содержащего изученные в течение второго 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57"/>
        </w:rPr>
        <w:t xml:space="preserve"> </w:t>
      </w:r>
      <w:r>
        <w:t>устной</w:t>
      </w:r>
      <w:r>
        <w:rPr>
          <w:spacing w:val="-1"/>
        </w:rPr>
        <w:t xml:space="preserve"> </w:t>
      </w:r>
      <w:r>
        <w:t>речи и</w:t>
      </w:r>
      <w:r>
        <w:rPr>
          <w:spacing w:val="2"/>
        </w:rPr>
        <w:t xml:space="preserve"> </w:t>
      </w:r>
      <w:r>
        <w:t>при</w:t>
      </w:r>
      <w:r>
        <w:rPr>
          <w:spacing w:val="-1"/>
        </w:rPr>
        <w:t xml:space="preserve"> </w:t>
      </w:r>
      <w:r>
        <w:t>письме</w:t>
      </w:r>
      <w:r>
        <w:rPr>
          <w:spacing w:val="-1"/>
        </w:rPr>
        <w:t xml:space="preserve"> </w:t>
      </w:r>
      <w:r>
        <w:t>правила</w:t>
      </w:r>
      <w:r>
        <w:rPr>
          <w:spacing w:val="-2"/>
        </w:rPr>
        <w:t xml:space="preserve"> </w:t>
      </w:r>
      <w:r>
        <w:t>речевого</w:t>
      </w:r>
      <w:r>
        <w:rPr>
          <w:spacing w:val="-1"/>
        </w:rPr>
        <w:t xml:space="preserve"> </w:t>
      </w:r>
      <w:r>
        <w:t>этикета.</w:t>
      </w:r>
    </w:p>
    <w:p w:rsidR="00FB559F" w:rsidRDefault="00E8189E">
      <w:pPr>
        <w:pStyle w:val="a3"/>
        <w:spacing w:before="2"/>
        <w:ind w:left="1221" w:firstLine="0"/>
        <w:jc w:val="left"/>
      </w:pPr>
      <w:r>
        <w:rPr>
          <w:u w:val="single"/>
        </w:rPr>
        <w:t>Текст.</w:t>
      </w:r>
    </w:p>
    <w:p w:rsidR="00FB559F" w:rsidRDefault="00E8189E">
      <w:pPr>
        <w:pStyle w:val="a3"/>
        <w:spacing w:before="130" w:line="352" w:lineRule="auto"/>
        <w:ind w:right="264"/>
      </w:pPr>
      <w:r>
        <w:t>Анализировать текст с точки зрения его соответствия основным признакам, с точки зрения</w:t>
      </w:r>
      <w:r>
        <w:rPr>
          <w:spacing w:val="1"/>
        </w:rPr>
        <w:t xml:space="preserve"> </w:t>
      </w:r>
      <w:r>
        <w:t>его</w:t>
      </w:r>
      <w:r>
        <w:rPr>
          <w:spacing w:val="-2"/>
        </w:rPr>
        <w:t xml:space="preserve"> </w:t>
      </w:r>
      <w:r>
        <w:t>принадлежности</w:t>
      </w:r>
      <w:r>
        <w:rPr>
          <w:spacing w:val="-2"/>
        </w:rPr>
        <w:t xml:space="preserve"> </w:t>
      </w:r>
      <w:r>
        <w:t>к</w:t>
      </w:r>
      <w:r>
        <w:rPr>
          <w:spacing w:val="-2"/>
        </w:rPr>
        <w:t xml:space="preserve"> </w:t>
      </w:r>
      <w:r>
        <w:t>функционально-смысловому</w:t>
      </w:r>
      <w:r>
        <w:rPr>
          <w:spacing w:val="-5"/>
        </w:rPr>
        <w:t xml:space="preserve"> </w:t>
      </w:r>
      <w:r>
        <w:t>типу</w:t>
      </w:r>
      <w:r>
        <w:rPr>
          <w:spacing w:val="-8"/>
        </w:rPr>
        <w:t xml:space="preserve"> </w:t>
      </w:r>
      <w:r>
        <w:t>речи.</w:t>
      </w:r>
    </w:p>
    <w:p w:rsidR="00FB559F" w:rsidRDefault="00E8189E">
      <w:pPr>
        <w:pStyle w:val="a3"/>
        <w:spacing w:line="352" w:lineRule="auto"/>
        <w:ind w:right="262"/>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61"/>
        </w:rPr>
        <w:t xml:space="preserve"> </w:t>
      </w:r>
      <w:r>
        <w:t>речи;</w:t>
      </w:r>
      <w:r>
        <w:rPr>
          <w:spacing w:val="1"/>
        </w:rPr>
        <w:t xml:space="preserve"> </w:t>
      </w:r>
      <w:r>
        <w:t>характеризовать особенности описания как типа речи (описание внешности человека, помещения,</w:t>
      </w:r>
      <w:r>
        <w:rPr>
          <w:spacing w:val="1"/>
        </w:rPr>
        <w:t xml:space="preserve"> </w:t>
      </w:r>
      <w:r>
        <w:t>природы,</w:t>
      </w:r>
      <w:r>
        <w:rPr>
          <w:spacing w:val="-1"/>
        </w:rPr>
        <w:t xml:space="preserve"> </w:t>
      </w:r>
      <w:r>
        <w:t>местности, действий).</w:t>
      </w:r>
    </w:p>
    <w:p w:rsidR="00FB559F" w:rsidRDefault="00E8189E">
      <w:pPr>
        <w:pStyle w:val="a3"/>
        <w:spacing w:line="355" w:lineRule="auto"/>
        <w:ind w:right="263"/>
      </w:pPr>
      <w:r>
        <w:t>Выявлять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притяжательные</w:t>
      </w:r>
      <w:r>
        <w:rPr>
          <w:spacing w:val="1"/>
        </w:rPr>
        <w:t xml:space="preserve"> </w:t>
      </w:r>
      <w:r>
        <w:t>и</w:t>
      </w:r>
      <w:r>
        <w:rPr>
          <w:spacing w:val="1"/>
        </w:rPr>
        <w:t xml:space="preserve"> </w:t>
      </w:r>
      <w:r>
        <w:t>указательные</w:t>
      </w:r>
      <w:r>
        <w:rPr>
          <w:spacing w:val="-3"/>
        </w:rPr>
        <w:t xml:space="preserve"> </w:t>
      </w:r>
      <w:r>
        <w:t>местоимения,</w:t>
      </w:r>
      <w:r>
        <w:rPr>
          <w:spacing w:val="-1"/>
        </w:rPr>
        <w:t xml:space="preserve"> </w:t>
      </w:r>
      <w:proofErr w:type="gramStart"/>
      <w:r>
        <w:t>видо-временную</w:t>
      </w:r>
      <w:proofErr w:type="gramEnd"/>
      <w:r>
        <w:rPr>
          <w:spacing w:val="-1"/>
        </w:rPr>
        <w:t xml:space="preserve"> </w:t>
      </w:r>
      <w:r>
        <w:t>соотнесённость глагольных</w:t>
      </w:r>
      <w:r>
        <w:rPr>
          <w:spacing w:val="1"/>
        </w:rPr>
        <w:t xml:space="preserve"> </w:t>
      </w:r>
      <w:r>
        <w:t>форм.</w:t>
      </w:r>
    </w:p>
    <w:p w:rsidR="00FB559F" w:rsidRDefault="00E8189E">
      <w:pPr>
        <w:pStyle w:val="a3"/>
        <w:spacing w:line="352" w:lineRule="auto"/>
        <w:ind w:right="268"/>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60"/>
        </w:rPr>
        <w:t xml:space="preserve"> </w:t>
      </w:r>
      <w:r>
        <w:t>в</w:t>
      </w:r>
      <w:r>
        <w:rPr>
          <w:spacing w:val="1"/>
        </w:rPr>
        <w:t xml:space="preserve"> </w:t>
      </w:r>
      <w:r>
        <w:t>практике</w:t>
      </w:r>
      <w:r>
        <w:rPr>
          <w:spacing w:val="-2"/>
        </w:rPr>
        <w:t xml:space="preserve"> </w:t>
      </w:r>
      <w:r>
        <w:t>создания собственного текста.</w:t>
      </w:r>
    </w:p>
    <w:p w:rsidR="00FB559F" w:rsidRDefault="00E8189E">
      <w:pPr>
        <w:pStyle w:val="a3"/>
        <w:spacing w:line="352" w:lineRule="auto"/>
        <w:ind w:right="272"/>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60"/>
      </w:pPr>
      <w:r>
        <w:lastRenderedPageBreak/>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57"/>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1"/>
        </w:rPr>
        <w:t xml:space="preserve"> </w:t>
      </w:r>
      <w:r>
        <w:t>с</w:t>
      </w:r>
      <w:r>
        <w:rPr>
          <w:spacing w:val="1"/>
        </w:rPr>
        <w:t xml:space="preserve"> </w:t>
      </w:r>
      <w:r>
        <w:t>использованием</w:t>
      </w:r>
      <w:r>
        <w:rPr>
          <w:spacing w:val="1"/>
        </w:rPr>
        <w:t xml:space="preserve"> </w:t>
      </w:r>
      <w:r>
        <w:t>жизненного и читательского опыта, произведений искусства (в том числе сочинения-миниатюры</w:t>
      </w:r>
      <w:r>
        <w:rPr>
          <w:spacing w:val="1"/>
        </w:rPr>
        <w:t xml:space="preserve"> </w:t>
      </w:r>
      <w:r>
        <w:t>объёмом 5 и более предложений; сочинения объёмом не менее 100 слов с учётом функциональной</w:t>
      </w:r>
      <w:r>
        <w:rPr>
          <w:spacing w:val="1"/>
        </w:rPr>
        <w:t xml:space="preserve"> </w:t>
      </w:r>
      <w:r>
        <w:t>разновидности</w:t>
      </w:r>
      <w:r>
        <w:rPr>
          <w:spacing w:val="1"/>
        </w:rPr>
        <w:t xml:space="preserve"> </w:t>
      </w:r>
      <w:r>
        <w:t>и жанра</w:t>
      </w:r>
      <w:r>
        <w:rPr>
          <w:spacing w:val="-4"/>
        </w:rPr>
        <w:t xml:space="preserve"> </w:t>
      </w:r>
      <w:r>
        <w:t>сочинения,</w:t>
      </w:r>
      <w:r>
        <w:rPr>
          <w:spacing w:val="-3"/>
        </w:rPr>
        <w:t xml:space="preserve"> </w:t>
      </w:r>
      <w:r>
        <w:t>характера</w:t>
      </w:r>
      <w:r>
        <w:rPr>
          <w:spacing w:val="-1"/>
        </w:rPr>
        <w:t xml:space="preserve"> </w:t>
      </w:r>
      <w:r>
        <w:t>темы).</w:t>
      </w:r>
    </w:p>
    <w:p w:rsidR="00FB559F" w:rsidRDefault="00E8189E">
      <w:pPr>
        <w:pStyle w:val="a3"/>
        <w:spacing w:before="2" w:line="352" w:lineRule="auto"/>
        <w:ind w:right="263"/>
      </w:pPr>
      <w:r>
        <w:t>Работать с текстом: составлять план прочитанного текста (простой, сложный; назывной,</w:t>
      </w:r>
      <w:r>
        <w:rPr>
          <w:spacing w:val="1"/>
        </w:rPr>
        <w:t xml:space="preserve"> </w:t>
      </w:r>
      <w:r>
        <w:t>вопросный) с целью дальнейшего воспроизведения содержания текста</w:t>
      </w:r>
      <w:r>
        <w:rPr>
          <w:spacing w:val="1"/>
        </w:rPr>
        <w:t xml:space="preserve"> </w:t>
      </w:r>
      <w:r>
        <w:t>в устной и письменной</w:t>
      </w:r>
      <w:r>
        <w:rPr>
          <w:spacing w:val="1"/>
        </w:rPr>
        <w:t xml:space="preserve"> </w:t>
      </w:r>
      <w:r>
        <w:t>форме, выделять главную и второстепенную информацию в прослушанном и прочитанном тексте,</w:t>
      </w:r>
      <w:r>
        <w:rPr>
          <w:spacing w:val="1"/>
        </w:rPr>
        <w:t xml:space="preserve"> </w:t>
      </w:r>
      <w:r>
        <w:t>извлекать информацию из различных источников, в том числе из лингвистических словарей и</w:t>
      </w:r>
      <w:r>
        <w:rPr>
          <w:spacing w:val="1"/>
        </w:rPr>
        <w:t xml:space="preserve"> </w:t>
      </w:r>
      <w:r>
        <w:t>справочной</w:t>
      </w:r>
      <w:r>
        <w:rPr>
          <w:spacing w:val="-1"/>
        </w:rPr>
        <w:t xml:space="preserve"> </w:t>
      </w:r>
      <w:r>
        <w:t>литературы,</w:t>
      </w:r>
      <w:r>
        <w:rPr>
          <w:spacing w:val="3"/>
        </w:rPr>
        <w:t xml:space="preserve"> </w:t>
      </w:r>
      <w:r>
        <w:t>и</w:t>
      </w:r>
      <w:r>
        <w:rPr>
          <w:spacing w:val="-1"/>
        </w:rPr>
        <w:t xml:space="preserve"> </w:t>
      </w:r>
      <w:r>
        <w:t>использовать её</w:t>
      </w:r>
      <w:r>
        <w:rPr>
          <w:spacing w:val="-2"/>
        </w:rPr>
        <w:t xml:space="preserve"> </w:t>
      </w:r>
      <w:r>
        <w:t>в</w:t>
      </w:r>
      <w:r>
        <w:rPr>
          <w:spacing w:val="1"/>
        </w:rPr>
        <w:t xml:space="preserve"> </w:t>
      </w:r>
      <w:r>
        <w:t>учебной деятельности.</w:t>
      </w:r>
    </w:p>
    <w:p w:rsidR="00FB559F" w:rsidRDefault="00E8189E">
      <w:pPr>
        <w:pStyle w:val="a3"/>
        <w:spacing w:before="2" w:line="352" w:lineRule="auto"/>
        <w:ind w:right="268"/>
      </w:pPr>
      <w:r>
        <w:t>Представлять сообщение на заданную тему в виде презентации. Представлять содержание</w:t>
      </w:r>
      <w:r>
        <w:rPr>
          <w:spacing w:val="1"/>
        </w:rPr>
        <w:t xml:space="preserve"> </w:t>
      </w:r>
      <w:r>
        <w:t>прослушанного или прочитанного научно-учебного текста в виде таблицы, схемы; 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FB559F" w:rsidRDefault="00E8189E">
      <w:pPr>
        <w:pStyle w:val="a3"/>
        <w:spacing w:line="360" w:lineRule="auto"/>
        <w:ind w:right="272"/>
      </w:pPr>
      <w:r>
        <w:t>Редактировать собственные тексты с использованием знаний норм современного русского</w:t>
      </w:r>
      <w:r>
        <w:rPr>
          <w:spacing w:val="1"/>
        </w:rPr>
        <w:t xml:space="preserve"> </w:t>
      </w:r>
      <w:r>
        <w:t>литературного</w:t>
      </w:r>
      <w:r>
        <w:rPr>
          <w:spacing w:val="-1"/>
        </w:rPr>
        <w:t xml:space="preserve"> </w:t>
      </w:r>
      <w:r>
        <w:t>языка.</w:t>
      </w:r>
    </w:p>
    <w:p w:rsidR="00FB559F" w:rsidRDefault="00E8189E">
      <w:pPr>
        <w:pStyle w:val="a3"/>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30" w:line="352" w:lineRule="auto"/>
        <w:ind w:right="261"/>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1"/>
        </w:rPr>
        <w:t xml:space="preserve"> </w:t>
      </w:r>
      <w:r>
        <w:t>речи,</w:t>
      </w:r>
      <w:r>
        <w:rPr>
          <w:spacing w:val="1"/>
        </w:rPr>
        <w:t xml:space="preserve"> </w:t>
      </w:r>
      <w:r>
        <w:t>перечислять требования к составлению словарной статьи и научного сообщения, анализировать</w:t>
      </w:r>
      <w:r>
        <w:rPr>
          <w:spacing w:val="1"/>
        </w:rPr>
        <w:t xml:space="preserve"> </w:t>
      </w:r>
      <w:r>
        <w:t>тексты разных функциональных разновидностей языка и жанров (рассказ; заявление, расписка;</w:t>
      </w:r>
      <w:r>
        <w:rPr>
          <w:spacing w:val="1"/>
        </w:rPr>
        <w:t xml:space="preserve"> </w:t>
      </w:r>
      <w:r>
        <w:t>словарная</w:t>
      </w:r>
      <w:r>
        <w:rPr>
          <w:spacing w:val="-1"/>
        </w:rPr>
        <w:t xml:space="preserve"> </w:t>
      </w:r>
      <w:r>
        <w:t>статья, научное</w:t>
      </w:r>
      <w:r>
        <w:rPr>
          <w:spacing w:val="-1"/>
        </w:rPr>
        <w:t xml:space="preserve"> </w:t>
      </w:r>
      <w:r>
        <w:t>сообщение).</w:t>
      </w:r>
    </w:p>
    <w:p w:rsidR="00FB559F" w:rsidRDefault="00E8189E">
      <w:pPr>
        <w:pStyle w:val="a3"/>
        <w:spacing w:before="2" w:line="352" w:lineRule="auto"/>
        <w:ind w:right="265"/>
      </w:pPr>
      <w:r>
        <w:t>Применять знания об официально-деловом и научном стиле при выполнении 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1"/>
        </w:rPr>
        <w:t xml:space="preserve"> </w:t>
      </w:r>
      <w:r>
        <w:t>речевой</w:t>
      </w:r>
      <w:r>
        <w:rPr>
          <w:spacing w:val="-1"/>
        </w:rPr>
        <w:t xml:space="preserve"> </w:t>
      </w:r>
      <w:r>
        <w:t>практике.</w:t>
      </w:r>
    </w:p>
    <w:p w:rsidR="00FB559F" w:rsidRDefault="00E8189E">
      <w:pPr>
        <w:pStyle w:val="a3"/>
        <w:ind w:left="1221" w:firstLine="0"/>
        <w:jc w:val="left"/>
      </w:pPr>
      <w:r>
        <w:rPr>
          <w:u w:val="single"/>
        </w:rPr>
        <w:t>Система</w:t>
      </w:r>
      <w:r>
        <w:rPr>
          <w:spacing w:val="-3"/>
          <w:u w:val="single"/>
        </w:rPr>
        <w:t xml:space="preserve"> </w:t>
      </w:r>
      <w:r>
        <w:rPr>
          <w:u w:val="single"/>
        </w:rPr>
        <w:t>языка.</w:t>
      </w:r>
    </w:p>
    <w:p w:rsidR="00FB559F" w:rsidRDefault="00E8189E">
      <w:pPr>
        <w:pStyle w:val="a3"/>
        <w:spacing w:before="130"/>
        <w:ind w:left="1221" w:firstLine="0"/>
        <w:jc w:val="left"/>
      </w:pPr>
      <w:r>
        <w:rPr>
          <w:u w:val="single"/>
        </w:rPr>
        <w:t>Лексикология.</w:t>
      </w:r>
      <w:r>
        <w:rPr>
          <w:spacing w:val="-5"/>
          <w:u w:val="single"/>
        </w:rPr>
        <w:t xml:space="preserve"> </w:t>
      </w:r>
      <w:r>
        <w:rPr>
          <w:u w:val="single"/>
        </w:rPr>
        <w:t>Культура</w:t>
      </w:r>
      <w:r>
        <w:rPr>
          <w:spacing w:val="-3"/>
          <w:u w:val="single"/>
        </w:rPr>
        <w:t xml:space="preserve"> </w:t>
      </w:r>
      <w:r>
        <w:rPr>
          <w:u w:val="single"/>
        </w:rPr>
        <w:t>речи.</w:t>
      </w:r>
    </w:p>
    <w:p w:rsidR="00FB559F" w:rsidRDefault="00E8189E">
      <w:pPr>
        <w:pStyle w:val="a3"/>
        <w:spacing w:before="130" w:line="352" w:lineRule="auto"/>
        <w:ind w:right="262"/>
      </w:pPr>
      <w:r>
        <w:t>Различать слова с точки зрения их происхождения: исконно русские и заимствованные</w:t>
      </w:r>
      <w:r>
        <w:rPr>
          <w:spacing w:val="1"/>
        </w:rPr>
        <w:t xml:space="preserve"> </w:t>
      </w:r>
      <w:r>
        <w:t>слова, различать слова с точки зрения их принадлежности к активному или пассивному запасу:</w:t>
      </w:r>
      <w:r>
        <w:rPr>
          <w:spacing w:val="1"/>
        </w:rPr>
        <w:t xml:space="preserve"> </w:t>
      </w:r>
      <w:r>
        <w:t>неологизмы, устаревшие слова (историзмы и архаизмы), различать слова с точки зрения сферы 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1"/>
        </w:rPr>
        <w:t xml:space="preserve"> </w:t>
      </w:r>
      <w:r>
        <w:t>(диалектизмы, термины, профессионализмы, жаргонизмы), определять стилистическую окраску</w:t>
      </w:r>
      <w:r>
        <w:rPr>
          <w:spacing w:val="1"/>
        </w:rPr>
        <w:t xml:space="preserve"> </w:t>
      </w:r>
      <w:r>
        <w:t>слова.</w:t>
      </w:r>
      <w:r>
        <w:rPr>
          <w:spacing w:val="-1"/>
        </w:rPr>
        <w:t xml:space="preserve"> </w:t>
      </w:r>
      <w:r>
        <w:t>Проводить лексический анализ слов.</w:t>
      </w:r>
    </w:p>
    <w:p w:rsidR="00FB559F" w:rsidRDefault="00E8189E">
      <w:pPr>
        <w:pStyle w:val="a3"/>
        <w:spacing w:before="2" w:line="352" w:lineRule="auto"/>
        <w:ind w:right="263"/>
      </w:pPr>
      <w:r>
        <w:t>Распознавать эпитеты, метафоры, олицетворения, понимать их основное коммуникативное</w:t>
      </w:r>
      <w:r>
        <w:rPr>
          <w:spacing w:val="1"/>
        </w:rPr>
        <w:t xml:space="preserve"> </w:t>
      </w:r>
      <w:r>
        <w:t>назначение в художественном тексте и использовать в речи с целью повышения её богатства и</w:t>
      </w:r>
      <w:r>
        <w:rPr>
          <w:spacing w:val="1"/>
        </w:rPr>
        <w:t xml:space="preserve"> </w:t>
      </w:r>
      <w:r>
        <w:t>выразительности.</w:t>
      </w:r>
    </w:p>
    <w:p w:rsidR="00FB559F" w:rsidRDefault="00E8189E">
      <w:pPr>
        <w:pStyle w:val="a3"/>
        <w:spacing w:line="352" w:lineRule="auto"/>
        <w:ind w:right="271"/>
      </w:pPr>
      <w:r>
        <w:t>Распознавать в тексте фразеологизмы, определять их значения; характеризовать ситуацию</w:t>
      </w:r>
      <w:r>
        <w:rPr>
          <w:spacing w:val="1"/>
        </w:rPr>
        <w:t xml:space="preserve"> </w:t>
      </w:r>
      <w:r>
        <w:t>употребления</w:t>
      </w:r>
      <w:r>
        <w:rPr>
          <w:spacing w:val="-1"/>
        </w:rPr>
        <w:t xml:space="preserve"> </w:t>
      </w:r>
      <w:r>
        <w:t>фразеологизма.</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4"/>
      </w:pPr>
      <w:r>
        <w:lastRenderedPageBreak/>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61"/>
        </w:rPr>
        <w:t xml:space="preserve"> </w:t>
      </w:r>
      <w:r>
        <w:t>ситуацией,</w:t>
      </w:r>
      <w:r>
        <w:rPr>
          <w:spacing w:val="1"/>
        </w:rPr>
        <w:t xml:space="preserve"> </w:t>
      </w:r>
      <w:r>
        <w:t>пользоваться словарями иностранных слов, устаревших слов, оценивать свою и чужую речь с</w:t>
      </w:r>
      <w:r>
        <w:rPr>
          <w:spacing w:val="1"/>
        </w:rPr>
        <w:t xml:space="preserve"> </w:t>
      </w:r>
      <w:r>
        <w:t>точки зрения точного, уместного и выразительного словоупотребления; использовать толковые</w:t>
      </w:r>
      <w:r>
        <w:rPr>
          <w:spacing w:val="1"/>
        </w:rPr>
        <w:t xml:space="preserve"> </w:t>
      </w:r>
      <w:r>
        <w:t>словари.</w:t>
      </w:r>
    </w:p>
    <w:p w:rsidR="00FB559F" w:rsidRDefault="00E8189E">
      <w:pPr>
        <w:pStyle w:val="a3"/>
        <w:spacing w:before="2"/>
        <w:ind w:left="1221" w:firstLine="0"/>
        <w:jc w:val="left"/>
      </w:pPr>
      <w:r>
        <w:rPr>
          <w:u w:val="single"/>
        </w:rPr>
        <w:t>Словообразование.</w:t>
      </w:r>
      <w:r>
        <w:rPr>
          <w:spacing w:val="-4"/>
          <w:u w:val="single"/>
        </w:rPr>
        <w:t xml:space="preserve"> </w:t>
      </w:r>
      <w:r>
        <w:rPr>
          <w:u w:val="single"/>
        </w:rPr>
        <w:t>Культура</w:t>
      </w:r>
      <w:r>
        <w:rPr>
          <w:spacing w:val="-3"/>
          <w:u w:val="single"/>
        </w:rPr>
        <w:t xml:space="preserve"> </w:t>
      </w:r>
      <w:r>
        <w:rPr>
          <w:u w:val="single"/>
        </w:rPr>
        <w:t>речи.</w:t>
      </w:r>
      <w:r>
        <w:rPr>
          <w:spacing w:val="-4"/>
          <w:u w:val="single"/>
        </w:rPr>
        <w:t xml:space="preserve"> </w:t>
      </w:r>
      <w:r>
        <w:rPr>
          <w:u w:val="single"/>
        </w:rPr>
        <w:t>Орфография.</w:t>
      </w:r>
    </w:p>
    <w:p w:rsidR="00FB559F" w:rsidRDefault="00E8189E">
      <w:pPr>
        <w:pStyle w:val="a3"/>
        <w:spacing w:before="130" w:line="352" w:lineRule="auto"/>
        <w:ind w:right="273"/>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1"/>
        </w:rPr>
        <w:t xml:space="preserve"> </w:t>
      </w:r>
      <w:r>
        <w:t>слове;</w:t>
      </w:r>
      <w:r>
        <w:rPr>
          <w:spacing w:val="1"/>
        </w:rPr>
        <w:t xml:space="preserve"> </w:t>
      </w:r>
      <w:r>
        <w:t>выделять</w:t>
      </w:r>
      <w:r>
        <w:rPr>
          <w:spacing w:val="1"/>
        </w:rPr>
        <w:t xml:space="preserve"> </w:t>
      </w:r>
      <w:r>
        <w:t>производящую</w:t>
      </w:r>
      <w:r>
        <w:rPr>
          <w:spacing w:val="-1"/>
        </w:rPr>
        <w:t xml:space="preserve"> </w:t>
      </w:r>
      <w:r>
        <w:t>основу.</w:t>
      </w:r>
    </w:p>
    <w:p w:rsidR="00FB559F" w:rsidRDefault="00E8189E">
      <w:pPr>
        <w:pStyle w:val="a3"/>
        <w:spacing w:line="352" w:lineRule="auto"/>
        <w:ind w:right="263"/>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w:t>
      </w:r>
      <w:r>
        <w:rPr>
          <w:spacing w:val="1"/>
        </w:rPr>
        <w:t xml:space="preserve"> </w:t>
      </w:r>
      <w:r>
        <w:t>суффиксальный, бессуффиксный, сложение, переход из одной части речи в другую), 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2"/>
        </w:rPr>
        <w:t xml:space="preserve"> </w:t>
      </w:r>
      <w:r>
        <w:t>выполнении языкового</w:t>
      </w:r>
      <w:r>
        <w:rPr>
          <w:spacing w:val="-4"/>
        </w:rPr>
        <w:t xml:space="preserve"> </w:t>
      </w:r>
      <w:r>
        <w:t>анализа</w:t>
      </w:r>
      <w:r>
        <w:rPr>
          <w:spacing w:val="-1"/>
        </w:rPr>
        <w:t xml:space="preserve"> </w:t>
      </w:r>
      <w:r>
        <w:t>различных</w:t>
      </w:r>
      <w:r>
        <w:rPr>
          <w:spacing w:val="2"/>
        </w:rPr>
        <w:t xml:space="preserve"> </w:t>
      </w:r>
      <w:r>
        <w:t>видов.</w:t>
      </w:r>
    </w:p>
    <w:p w:rsidR="00FB559F" w:rsidRDefault="00E8189E">
      <w:pPr>
        <w:pStyle w:val="a3"/>
        <w:spacing w:before="3" w:line="352" w:lineRule="auto"/>
        <w:ind w:right="26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орфографии</w:t>
      </w:r>
      <w:r>
        <w:rPr>
          <w:spacing w:val="1"/>
        </w:rPr>
        <w:t xml:space="preserve"> </w:t>
      </w:r>
      <w:r>
        <w:t>в</w:t>
      </w:r>
      <w:r>
        <w:rPr>
          <w:spacing w:val="1"/>
        </w:rPr>
        <w:t xml:space="preserve"> </w:t>
      </w:r>
      <w:r>
        <w:t>практике</w:t>
      </w:r>
      <w:r>
        <w:rPr>
          <w:spacing w:val="-2"/>
        </w:rPr>
        <w:t xml:space="preserve"> </w:t>
      </w:r>
      <w:r>
        <w:t>правописания.</w:t>
      </w:r>
    </w:p>
    <w:p w:rsidR="00FB559F" w:rsidRDefault="00E8189E">
      <w:pPr>
        <w:pStyle w:val="a3"/>
        <w:spacing w:line="352" w:lineRule="auto"/>
        <w:ind w:right="264"/>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1"/>
        </w:rPr>
        <w:t xml:space="preserve"> </w:t>
      </w:r>
      <w:r>
        <w:t>сложносокращённых</w:t>
      </w:r>
      <w:r>
        <w:rPr>
          <w:spacing w:val="1"/>
        </w:rPr>
        <w:t xml:space="preserve"> </w:t>
      </w:r>
      <w:r>
        <w:t>слов,</w:t>
      </w:r>
      <w:r>
        <w:rPr>
          <w:spacing w:val="1"/>
        </w:rPr>
        <w:t xml:space="preserve"> </w:t>
      </w:r>
      <w:r>
        <w:t>правила</w:t>
      </w:r>
      <w:r>
        <w:rPr>
          <w:spacing w:val="1"/>
        </w:rPr>
        <w:t xml:space="preserve"> </w:t>
      </w:r>
      <w:r>
        <w:t>правописания</w:t>
      </w:r>
      <w:r>
        <w:rPr>
          <w:spacing w:val="-1"/>
        </w:rPr>
        <w:t xml:space="preserve"> </w:t>
      </w:r>
      <w:r>
        <w:t>корня</w:t>
      </w:r>
      <w:r>
        <w:rPr>
          <w:spacing w:val="1"/>
        </w:rPr>
        <w:t xml:space="preserve"> </w:t>
      </w:r>
      <w:r>
        <w:t>-кас-</w:t>
      </w:r>
      <w:r>
        <w:rPr>
          <w:spacing w:val="-2"/>
        </w:rPr>
        <w:t xml:space="preserve"> </w:t>
      </w:r>
      <w:r>
        <w:t>–</w:t>
      </w:r>
      <w:r>
        <w:rPr>
          <w:spacing w:val="-1"/>
        </w:rPr>
        <w:t xml:space="preserve"> </w:t>
      </w:r>
      <w:r>
        <w:t>-кос- с</w:t>
      </w:r>
      <w:r>
        <w:rPr>
          <w:spacing w:val="-2"/>
        </w:rPr>
        <w:t xml:space="preserve"> </w:t>
      </w:r>
      <w:proofErr w:type="gramStart"/>
      <w:r>
        <w:t>чередованием</w:t>
      </w:r>
      <w:proofErr w:type="gramEnd"/>
      <w:r>
        <w:rPr>
          <w:spacing w:val="-1"/>
        </w:rPr>
        <w:t xml:space="preserve"> </w:t>
      </w:r>
      <w:r>
        <w:t>а</w:t>
      </w:r>
      <w:r>
        <w:rPr>
          <w:spacing w:val="-2"/>
        </w:rPr>
        <w:t xml:space="preserve"> </w:t>
      </w:r>
      <w:r>
        <w:t>(о),</w:t>
      </w:r>
      <w:r>
        <w:rPr>
          <w:spacing w:val="-1"/>
        </w:rPr>
        <w:t xml:space="preserve"> </w:t>
      </w:r>
      <w:r>
        <w:t>гласных</w:t>
      </w:r>
      <w:r>
        <w:rPr>
          <w:spacing w:val="1"/>
        </w:rPr>
        <w:t xml:space="preserve"> </w:t>
      </w:r>
      <w:r>
        <w:t>в</w:t>
      </w:r>
      <w:r>
        <w:rPr>
          <w:spacing w:val="-2"/>
        </w:rPr>
        <w:t xml:space="preserve"> </w:t>
      </w:r>
      <w:r>
        <w:t>приставках</w:t>
      </w:r>
      <w:r>
        <w:rPr>
          <w:spacing w:val="2"/>
        </w:rPr>
        <w:t xml:space="preserve"> </w:t>
      </w:r>
      <w:r>
        <w:t>пре-</w:t>
      </w:r>
      <w:r>
        <w:rPr>
          <w:spacing w:val="-2"/>
        </w:rPr>
        <w:t xml:space="preserve"> </w:t>
      </w:r>
      <w:r>
        <w:t>и при-.</w:t>
      </w:r>
    </w:p>
    <w:p w:rsidR="00FB559F" w:rsidRDefault="00E8189E">
      <w:pPr>
        <w:pStyle w:val="a3"/>
        <w:spacing w:before="2"/>
        <w:ind w:left="1221" w:firstLine="0"/>
        <w:jc w:val="left"/>
      </w:pPr>
      <w:r>
        <w:rPr>
          <w:u w:val="single"/>
        </w:rPr>
        <w:t>Морфология.</w:t>
      </w:r>
      <w:r>
        <w:rPr>
          <w:spacing w:val="-4"/>
          <w:u w:val="single"/>
        </w:rPr>
        <w:t xml:space="preserve"> </w:t>
      </w:r>
      <w:r>
        <w:rPr>
          <w:u w:val="single"/>
        </w:rPr>
        <w:t>Культура</w:t>
      </w:r>
      <w:r>
        <w:rPr>
          <w:spacing w:val="-2"/>
          <w:u w:val="single"/>
        </w:rPr>
        <w:t xml:space="preserve"> </w:t>
      </w:r>
      <w:r>
        <w:rPr>
          <w:u w:val="single"/>
        </w:rPr>
        <w:t>речи.</w:t>
      </w:r>
      <w:r>
        <w:rPr>
          <w:spacing w:val="-3"/>
          <w:u w:val="single"/>
        </w:rPr>
        <w:t xml:space="preserve"> </w:t>
      </w:r>
      <w:r>
        <w:rPr>
          <w:u w:val="single"/>
        </w:rPr>
        <w:t>Орфография.</w:t>
      </w:r>
    </w:p>
    <w:p w:rsidR="00FB559F" w:rsidRDefault="00E8189E">
      <w:pPr>
        <w:pStyle w:val="a3"/>
        <w:spacing w:before="130" w:line="352" w:lineRule="auto"/>
        <w:ind w:left="1221" w:right="1345" w:firstLine="0"/>
        <w:jc w:val="left"/>
      </w:pPr>
      <w:r>
        <w:t>Характеризовать особенности словообразования имён существительных.</w:t>
      </w:r>
      <w:r>
        <w:rPr>
          <w:spacing w:val="1"/>
        </w:rPr>
        <w:t xml:space="preserve"> </w:t>
      </w:r>
      <w:r>
        <w:t>Соблюдать</w:t>
      </w:r>
      <w:r>
        <w:rPr>
          <w:spacing w:val="-4"/>
        </w:rPr>
        <w:t xml:space="preserve"> </w:t>
      </w:r>
      <w:r>
        <w:t>правила</w:t>
      </w:r>
      <w:r>
        <w:rPr>
          <w:spacing w:val="-2"/>
        </w:rPr>
        <w:t xml:space="preserve"> </w:t>
      </w:r>
      <w:r>
        <w:t>слитного</w:t>
      </w:r>
      <w:r>
        <w:rPr>
          <w:spacing w:val="-2"/>
        </w:rPr>
        <w:t xml:space="preserve"> </w:t>
      </w:r>
      <w:r>
        <w:t>и</w:t>
      </w:r>
      <w:r>
        <w:rPr>
          <w:spacing w:val="-2"/>
        </w:rPr>
        <w:t xml:space="preserve"> </w:t>
      </w:r>
      <w:r>
        <w:t>дефисного</w:t>
      </w:r>
      <w:r>
        <w:rPr>
          <w:spacing w:val="-2"/>
        </w:rPr>
        <w:t xml:space="preserve"> </w:t>
      </w:r>
      <w:r>
        <w:t xml:space="preserve">написания </w:t>
      </w:r>
      <w:proofErr w:type="gramStart"/>
      <w:r>
        <w:t>пол-</w:t>
      </w:r>
      <w:r>
        <w:rPr>
          <w:spacing w:val="-3"/>
        </w:rPr>
        <w:t xml:space="preserve"> </w:t>
      </w:r>
      <w:r>
        <w:t>и</w:t>
      </w:r>
      <w:proofErr w:type="gramEnd"/>
      <w:r>
        <w:rPr>
          <w:spacing w:val="-4"/>
        </w:rPr>
        <w:t xml:space="preserve"> </w:t>
      </w:r>
      <w:r>
        <w:rPr>
          <w:position w:val="1"/>
        </w:rPr>
        <w:t>полу-</w:t>
      </w:r>
      <w:r>
        <w:rPr>
          <w:spacing w:val="-1"/>
          <w:position w:val="1"/>
        </w:rPr>
        <w:t xml:space="preserve"> </w:t>
      </w:r>
      <w:r>
        <w:rPr>
          <w:position w:val="1"/>
        </w:rPr>
        <w:t>со словами.</w:t>
      </w:r>
    </w:p>
    <w:p w:rsidR="00FB559F" w:rsidRDefault="00E8189E">
      <w:pPr>
        <w:pStyle w:val="a3"/>
        <w:spacing w:line="352" w:lineRule="auto"/>
        <w:ind w:right="272"/>
      </w:pPr>
      <w:r>
        <w:t>Соблюдать</w:t>
      </w:r>
      <w:r>
        <w:rPr>
          <w:spacing w:val="1"/>
        </w:rPr>
        <w:t xml:space="preserve"> </w:t>
      </w:r>
      <w:r>
        <w:t>нормы</w:t>
      </w:r>
      <w:r>
        <w:rPr>
          <w:spacing w:val="1"/>
        </w:rPr>
        <w:t xml:space="preserve"> </w:t>
      </w:r>
      <w:r>
        <w:t>произношения,</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словоизменения</w:t>
      </w:r>
      <w:r>
        <w:rPr>
          <w:spacing w:val="-1"/>
        </w:rPr>
        <w:t xml:space="preserve"> </w:t>
      </w:r>
      <w:r>
        <w:t>имён существительных.</w:t>
      </w:r>
    </w:p>
    <w:p w:rsidR="00FB559F" w:rsidRDefault="00E8189E">
      <w:pPr>
        <w:pStyle w:val="a3"/>
        <w:spacing w:line="355" w:lineRule="auto"/>
        <w:ind w:right="276"/>
      </w:pPr>
      <w:r>
        <w:t>Различать качественные, относительные и притяжательные имена прилагательные, степени</w:t>
      </w:r>
      <w:r>
        <w:rPr>
          <w:spacing w:val="1"/>
        </w:rPr>
        <w:t xml:space="preserve"> </w:t>
      </w:r>
      <w:r>
        <w:t>сравнения</w:t>
      </w:r>
      <w:r>
        <w:rPr>
          <w:spacing w:val="-1"/>
        </w:rPr>
        <w:t xml:space="preserve"> </w:t>
      </w:r>
      <w:r>
        <w:t>качественных</w:t>
      </w:r>
      <w:r>
        <w:rPr>
          <w:spacing w:val="2"/>
        </w:rPr>
        <w:t xml:space="preserve"> </w:t>
      </w:r>
      <w:r>
        <w:t>имён</w:t>
      </w:r>
      <w:r>
        <w:rPr>
          <w:spacing w:val="-2"/>
        </w:rPr>
        <w:t xml:space="preserve"> </w:t>
      </w:r>
      <w:r>
        <w:t>прилагательных.</w:t>
      </w:r>
    </w:p>
    <w:p w:rsidR="00FB559F" w:rsidRDefault="00E8189E">
      <w:pPr>
        <w:pStyle w:val="a3"/>
        <w:spacing w:line="352" w:lineRule="auto"/>
        <w:ind w:right="26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t>произношения</w:t>
      </w:r>
      <w:r>
        <w:rPr>
          <w:spacing w:val="1"/>
        </w:rPr>
        <w:t xml:space="preserve"> </w:t>
      </w:r>
      <w:r>
        <w:t>имён</w:t>
      </w:r>
      <w:r>
        <w:rPr>
          <w:spacing w:val="1"/>
        </w:rPr>
        <w:t xml:space="preserve"> </w:t>
      </w:r>
      <w:r>
        <w:rPr>
          <w:position w:val="1"/>
        </w:rPr>
        <w:t>прилагательных,</w:t>
      </w:r>
      <w:r>
        <w:rPr>
          <w:spacing w:val="6"/>
          <w:position w:val="1"/>
        </w:rPr>
        <w:t xml:space="preserve"> </w:t>
      </w:r>
      <w:r>
        <w:rPr>
          <w:position w:val="1"/>
        </w:rPr>
        <w:t>нормы</w:t>
      </w:r>
      <w:r>
        <w:rPr>
          <w:spacing w:val="10"/>
          <w:position w:val="1"/>
        </w:rPr>
        <w:t xml:space="preserve"> </w:t>
      </w:r>
      <w:r>
        <w:rPr>
          <w:position w:val="1"/>
        </w:rPr>
        <w:t>ударения</w:t>
      </w:r>
      <w:r>
        <w:rPr>
          <w:spacing w:val="12"/>
          <w:position w:val="1"/>
        </w:rPr>
        <w:t xml:space="preserve"> </w:t>
      </w:r>
      <w:r>
        <w:t>(</w:t>
      </w:r>
      <w:r>
        <w:rPr>
          <w:position w:val="1"/>
        </w:rPr>
        <w:t>в</w:t>
      </w:r>
      <w:r>
        <w:rPr>
          <w:spacing w:val="8"/>
          <w:position w:val="1"/>
        </w:rPr>
        <w:t xml:space="preserve"> </w:t>
      </w:r>
      <w:r>
        <w:rPr>
          <w:position w:val="1"/>
        </w:rPr>
        <w:t>рамках</w:t>
      </w:r>
      <w:r>
        <w:rPr>
          <w:spacing w:val="8"/>
          <w:position w:val="1"/>
        </w:rPr>
        <w:t xml:space="preserve"> </w:t>
      </w:r>
      <w:r>
        <w:rPr>
          <w:position w:val="1"/>
        </w:rPr>
        <w:t>изученного);</w:t>
      </w:r>
      <w:r>
        <w:rPr>
          <w:spacing w:val="9"/>
          <w:position w:val="1"/>
        </w:rPr>
        <w:t xml:space="preserve"> </w:t>
      </w:r>
      <w:r>
        <w:rPr>
          <w:position w:val="1"/>
        </w:rPr>
        <w:t>соблюдать</w:t>
      </w:r>
      <w:r>
        <w:rPr>
          <w:spacing w:val="10"/>
          <w:position w:val="1"/>
        </w:rPr>
        <w:t xml:space="preserve"> </w:t>
      </w:r>
      <w:r>
        <w:t>правила</w:t>
      </w:r>
      <w:r>
        <w:rPr>
          <w:spacing w:val="10"/>
        </w:rPr>
        <w:t xml:space="preserve"> </w:t>
      </w:r>
      <w:r>
        <w:rPr>
          <w:position w:val="1"/>
        </w:rPr>
        <w:t>правописания</w:t>
      </w:r>
      <w:r>
        <w:rPr>
          <w:spacing w:val="5"/>
          <w:position w:val="1"/>
        </w:rPr>
        <w:t xml:space="preserve"> </w:t>
      </w:r>
      <w:r>
        <w:rPr>
          <w:position w:val="1"/>
        </w:rPr>
        <w:t>н</w:t>
      </w:r>
      <w:r>
        <w:rPr>
          <w:spacing w:val="10"/>
          <w:position w:val="1"/>
        </w:rPr>
        <w:t xml:space="preserve"> </w:t>
      </w:r>
      <w:r>
        <w:rPr>
          <w:position w:val="1"/>
        </w:rPr>
        <w:t>и</w:t>
      </w:r>
      <w:r>
        <w:rPr>
          <w:spacing w:val="8"/>
          <w:position w:val="1"/>
        </w:rPr>
        <w:t xml:space="preserve"> </w:t>
      </w:r>
      <w:r>
        <w:rPr>
          <w:position w:val="1"/>
        </w:rPr>
        <w:t>нн</w:t>
      </w:r>
      <w:r>
        <w:rPr>
          <w:spacing w:val="-58"/>
          <w:position w:val="1"/>
        </w:rPr>
        <w:t xml:space="preserve"> </w:t>
      </w:r>
      <w:r>
        <w:t>в</w:t>
      </w:r>
      <w:r>
        <w:rPr>
          <w:spacing w:val="1"/>
        </w:rPr>
        <w:t xml:space="preserve"> </w:t>
      </w:r>
      <w:r>
        <w:t>именах</w:t>
      </w:r>
      <w:r>
        <w:rPr>
          <w:spacing w:val="1"/>
        </w:rPr>
        <w:t xml:space="preserve"> </w:t>
      </w:r>
      <w:r>
        <w:t>прилагательных,</w:t>
      </w:r>
      <w:r>
        <w:rPr>
          <w:spacing w:val="1"/>
        </w:rPr>
        <w:t xml:space="preserve"> </w:t>
      </w:r>
      <w:r>
        <w:t>суффиксов</w:t>
      </w:r>
      <w:r>
        <w:rPr>
          <w:spacing w:val="1"/>
        </w:rPr>
        <w:t xml:space="preserve"> </w:t>
      </w:r>
      <w:r>
        <w:t>-к-</w:t>
      </w:r>
      <w:r>
        <w:rPr>
          <w:spacing w:val="1"/>
        </w:rPr>
        <w:t xml:space="preserve"> </w:t>
      </w:r>
      <w:r>
        <w:t>и</w:t>
      </w:r>
      <w:r>
        <w:rPr>
          <w:spacing w:val="1"/>
        </w:rPr>
        <w:t xml:space="preserve"> </w:t>
      </w:r>
      <w:r>
        <w:t>-ск-</w:t>
      </w:r>
      <w:r>
        <w:rPr>
          <w:spacing w:val="1"/>
        </w:rPr>
        <w:t xml:space="preserve"> </w:t>
      </w:r>
      <w:r>
        <w:t>имён</w:t>
      </w:r>
      <w:r>
        <w:rPr>
          <w:spacing w:val="1"/>
        </w:rPr>
        <w:t xml:space="preserve"> </w:t>
      </w:r>
      <w:r>
        <w:t>прилагательных,</w:t>
      </w:r>
      <w:r>
        <w:rPr>
          <w:spacing w:val="1"/>
        </w:rPr>
        <w:t xml:space="preserve"> </w:t>
      </w:r>
      <w:r>
        <w:t>сложных</w:t>
      </w:r>
      <w:r>
        <w:rPr>
          <w:spacing w:val="1"/>
        </w:rPr>
        <w:t xml:space="preserve"> </w:t>
      </w:r>
      <w:r>
        <w:t>имён</w:t>
      </w:r>
      <w:r>
        <w:rPr>
          <w:spacing w:val="1"/>
        </w:rPr>
        <w:t xml:space="preserve"> </w:t>
      </w:r>
      <w:r>
        <w:t>прилагательных.</w:t>
      </w:r>
    </w:p>
    <w:p w:rsidR="00FB559F" w:rsidRDefault="00E8189E">
      <w:pPr>
        <w:pStyle w:val="a3"/>
        <w:spacing w:line="355" w:lineRule="auto"/>
        <w:ind w:right="275"/>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числительного;</w:t>
      </w:r>
      <w:r>
        <w:rPr>
          <w:spacing w:val="-1"/>
        </w:rPr>
        <w:t xml:space="preserve"> </w:t>
      </w:r>
      <w:r>
        <w:t>различать</w:t>
      </w:r>
      <w:r>
        <w:rPr>
          <w:spacing w:val="-1"/>
        </w:rPr>
        <w:t xml:space="preserve"> </w:t>
      </w:r>
      <w:r>
        <w:t>разряды имён</w:t>
      </w:r>
      <w:r>
        <w:rPr>
          <w:spacing w:val="-1"/>
        </w:rPr>
        <w:t xml:space="preserve"> </w:t>
      </w:r>
      <w:r>
        <w:t>числительных</w:t>
      </w:r>
      <w:r>
        <w:rPr>
          <w:spacing w:val="-2"/>
        </w:rPr>
        <w:t xml:space="preserve"> </w:t>
      </w:r>
      <w:r>
        <w:t>по значению,</w:t>
      </w:r>
      <w:r>
        <w:rPr>
          <w:spacing w:val="4"/>
        </w:rPr>
        <w:t xml:space="preserve"> </w:t>
      </w:r>
      <w:r>
        <w:t>по строению.</w:t>
      </w:r>
    </w:p>
    <w:p w:rsidR="00FB559F" w:rsidRDefault="00E8189E">
      <w:pPr>
        <w:pStyle w:val="a3"/>
        <w:spacing w:line="352" w:lineRule="auto"/>
        <w:ind w:right="270"/>
      </w:pP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57"/>
        </w:rPr>
        <w:t xml:space="preserve"> </w:t>
      </w:r>
      <w:r>
        <w:t>синтаксических функций</w:t>
      </w:r>
      <w:r>
        <w:rPr>
          <w:spacing w:val="-1"/>
        </w:rPr>
        <w:t xml:space="preserve"> </w:t>
      </w:r>
      <w:r>
        <w:t>числительных;</w:t>
      </w:r>
      <w:r>
        <w:rPr>
          <w:spacing w:val="-3"/>
        </w:rPr>
        <w:t xml:space="preserve"> </w:t>
      </w:r>
      <w:r>
        <w:t>характеризовать</w:t>
      </w:r>
      <w:r>
        <w:rPr>
          <w:spacing w:val="-1"/>
        </w:rPr>
        <w:t xml:space="preserve"> </w:t>
      </w:r>
      <w:r>
        <w:t>роль</w:t>
      </w:r>
      <w:r>
        <w:rPr>
          <w:spacing w:val="-1"/>
        </w:rPr>
        <w:t xml:space="preserve"> </w:t>
      </w:r>
      <w:r>
        <w:t>имён</w:t>
      </w:r>
      <w:r>
        <w:rPr>
          <w:spacing w:val="-3"/>
        </w:rPr>
        <w:t xml:space="preserve"> </w:t>
      </w:r>
      <w:r>
        <w:t>числительных</w:t>
      </w:r>
      <w:r>
        <w:rPr>
          <w:spacing w:val="1"/>
        </w:rPr>
        <w:t xml:space="preserve"> </w:t>
      </w:r>
      <w:r>
        <w:t>в</w:t>
      </w:r>
      <w:r>
        <w:rPr>
          <w:spacing w:val="-2"/>
        </w:rPr>
        <w:t xml:space="preserve"> </w:t>
      </w:r>
      <w:r>
        <w:t>речи.</w:t>
      </w:r>
    </w:p>
    <w:p w:rsidR="00FB559F" w:rsidRDefault="00E8189E">
      <w:pPr>
        <w:pStyle w:val="a3"/>
        <w:spacing w:line="352" w:lineRule="auto"/>
        <w:ind w:right="262"/>
      </w:pPr>
      <w:r>
        <w:rPr>
          <w:position w:val="1"/>
        </w:rPr>
        <w:t>Правильно</w:t>
      </w:r>
      <w:r>
        <w:rPr>
          <w:spacing w:val="1"/>
          <w:position w:val="1"/>
        </w:rPr>
        <w:t xml:space="preserve"> </w:t>
      </w:r>
      <w:r>
        <w:rPr>
          <w:position w:val="1"/>
        </w:rPr>
        <w:t>употреблять</w:t>
      </w:r>
      <w:r>
        <w:rPr>
          <w:spacing w:val="1"/>
          <w:position w:val="1"/>
        </w:rPr>
        <w:t xml:space="preserve"> </w:t>
      </w:r>
      <w:r>
        <w:rPr>
          <w:position w:val="1"/>
        </w:rPr>
        <w:t>собирательные</w:t>
      </w:r>
      <w:r>
        <w:rPr>
          <w:spacing w:val="1"/>
          <w:position w:val="1"/>
        </w:rPr>
        <w:t xml:space="preserve"> </w:t>
      </w:r>
      <w:r>
        <w:rPr>
          <w:position w:val="1"/>
        </w:rPr>
        <w:t>имена</w:t>
      </w:r>
      <w:r>
        <w:rPr>
          <w:spacing w:val="1"/>
          <w:position w:val="1"/>
        </w:rPr>
        <w:t xml:space="preserve"> </w:t>
      </w:r>
      <w:r>
        <w:rPr>
          <w:position w:val="1"/>
        </w:rPr>
        <w:t>числительные,</w:t>
      </w:r>
      <w:r>
        <w:rPr>
          <w:spacing w:val="1"/>
          <w:position w:val="1"/>
        </w:rPr>
        <w:t xml:space="preserve"> </w:t>
      </w:r>
      <w:r>
        <w:rPr>
          <w:position w:val="1"/>
        </w:rPr>
        <w:t>соблюдать</w:t>
      </w:r>
      <w:r>
        <w:rPr>
          <w:spacing w:val="1"/>
          <w:position w:val="1"/>
        </w:rPr>
        <w:t xml:space="preserve"> </w:t>
      </w:r>
      <w:r>
        <w:t>правила</w:t>
      </w:r>
      <w:r>
        <w:rPr>
          <w:spacing w:val="1"/>
        </w:rPr>
        <w:t xml:space="preserve"> </w:t>
      </w:r>
      <w:r>
        <w:t>правописания имён числительных, в том числе написание ь в именах числительных, написание</w:t>
      </w:r>
      <w:r>
        <w:rPr>
          <w:spacing w:val="1"/>
        </w:rPr>
        <w:t xml:space="preserve"> </w:t>
      </w:r>
      <w:r>
        <w:rPr>
          <w:position w:val="1"/>
        </w:rPr>
        <w:t>двойных</w:t>
      </w:r>
      <w:r>
        <w:rPr>
          <w:spacing w:val="1"/>
          <w:position w:val="1"/>
        </w:rPr>
        <w:t xml:space="preserve"> </w:t>
      </w:r>
      <w:r>
        <w:rPr>
          <w:position w:val="1"/>
        </w:rPr>
        <w:t>согласных;</w:t>
      </w:r>
      <w:r>
        <w:rPr>
          <w:spacing w:val="1"/>
          <w:position w:val="1"/>
        </w:rPr>
        <w:t xml:space="preserve"> </w:t>
      </w:r>
      <w:r>
        <w:rPr>
          <w:position w:val="1"/>
        </w:rPr>
        <w:t>слитное,</w:t>
      </w:r>
      <w:r>
        <w:rPr>
          <w:spacing w:val="1"/>
          <w:position w:val="1"/>
        </w:rPr>
        <w:t xml:space="preserve"> </w:t>
      </w:r>
      <w:r>
        <w:rPr>
          <w:position w:val="1"/>
        </w:rPr>
        <w:t>раздельное,</w:t>
      </w:r>
      <w:r>
        <w:rPr>
          <w:spacing w:val="1"/>
          <w:position w:val="1"/>
        </w:rPr>
        <w:t xml:space="preserve"> </w:t>
      </w:r>
      <w:r>
        <w:rPr>
          <w:position w:val="1"/>
        </w:rPr>
        <w:t>дефисное</w:t>
      </w:r>
      <w:r>
        <w:rPr>
          <w:spacing w:val="1"/>
          <w:position w:val="1"/>
        </w:rPr>
        <w:t xml:space="preserve"> </w:t>
      </w:r>
      <w:r>
        <w:rPr>
          <w:position w:val="1"/>
        </w:rPr>
        <w:t>написание</w:t>
      </w:r>
      <w:r>
        <w:rPr>
          <w:spacing w:val="1"/>
          <w:position w:val="1"/>
        </w:rPr>
        <w:t xml:space="preserve"> </w:t>
      </w:r>
      <w:r>
        <w:rPr>
          <w:position w:val="1"/>
        </w:rPr>
        <w:t>числительных,</w:t>
      </w:r>
      <w:r>
        <w:rPr>
          <w:spacing w:val="1"/>
          <w:position w:val="1"/>
        </w:rPr>
        <w:t xml:space="preserve"> </w:t>
      </w:r>
      <w:r>
        <w:t>правила</w:t>
      </w:r>
      <w:r>
        <w:rPr>
          <w:spacing w:val="1"/>
        </w:rPr>
        <w:t xml:space="preserve"> </w:t>
      </w:r>
      <w:r>
        <w:t>правописания</w:t>
      </w:r>
      <w:r>
        <w:rPr>
          <w:spacing w:val="-1"/>
        </w:rPr>
        <w:t xml:space="preserve"> </w:t>
      </w:r>
      <w:r>
        <w:t>окончаний числительных.</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8"/>
      </w:pPr>
      <w:r>
        <w:lastRenderedPageBreak/>
        <w:t>Распознавать местоимения; определять общее грамматическое значение; различать разряды</w:t>
      </w:r>
      <w:r>
        <w:rPr>
          <w:spacing w:val="-57"/>
        </w:rPr>
        <w:t xml:space="preserve"> </w:t>
      </w:r>
      <w:r>
        <w:t>местоимений,</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2"/>
        </w:rPr>
        <w:t xml:space="preserve"> </w:t>
      </w:r>
      <w:r>
        <w:t>функций, роли</w:t>
      </w:r>
      <w:r>
        <w:rPr>
          <w:spacing w:val="5"/>
        </w:rPr>
        <w:t xml:space="preserve"> </w:t>
      </w:r>
      <w:r>
        <w:t>в</w:t>
      </w:r>
      <w:r>
        <w:rPr>
          <w:spacing w:val="-1"/>
        </w:rPr>
        <w:t xml:space="preserve"> </w:t>
      </w:r>
      <w:r>
        <w:t>речи.</w:t>
      </w:r>
    </w:p>
    <w:p w:rsidR="00FB559F" w:rsidRDefault="00E8189E">
      <w:pPr>
        <w:pStyle w:val="a3"/>
        <w:spacing w:before="3" w:line="352" w:lineRule="auto"/>
        <w:ind w:right="260"/>
      </w:pPr>
      <w:r>
        <w:t>Правильно употреблять местоимения в соответствии с требованиями русского речевого</w:t>
      </w:r>
      <w:r>
        <w:rPr>
          <w:spacing w:val="1"/>
        </w:rPr>
        <w:t xml:space="preserve"> </w:t>
      </w:r>
      <w:r>
        <w:t>этикета, в том числе местоимения 3-го лица в соответствии со смыслом предшествующего текста</w:t>
      </w:r>
      <w:r>
        <w:rPr>
          <w:spacing w:val="1"/>
        </w:rPr>
        <w:t xml:space="preserve"> </w:t>
      </w:r>
      <w:r>
        <w:rPr>
          <w:position w:val="1"/>
        </w:rPr>
        <w:t xml:space="preserve">(устранение двусмысленности, неточности); соблюдать </w:t>
      </w:r>
      <w:r>
        <w:t xml:space="preserve">правила </w:t>
      </w:r>
      <w:r>
        <w:rPr>
          <w:position w:val="1"/>
        </w:rPr>
        <w:t>правописания местоимений с не и</w:t>
      </w:r>
      <w:r>
        <w:rPr>
          <w:spacing w:val="1"/>
          <w:position w:val="1"/>
        </w:rPr>
        <w:t xml:space="preserve"> </w:t>
      </w:r>
      <w:r>
        <w:t>ни,</w:t>
      </w:r>
      <w:r>
        <w:rPr>
          <w:spacing w:val="-1"/>
        </w:rPr>
        <w:t xml:space="preserve"> </w:t>
      </w:r>
      <w:r>
        <w:t>слитного, раздельного и</w:t>
      </w:r>
      <w:r>
        <w:rPr>
          <w:spacing w:val="-1"/>
        </w:rPr>
        <w:t xml:space="preserve"> </w:t>
      </w:r>
      <w:r>
        <w:t>дефисного написания местоимений.</w:t>
      </w:r>
    </w:p>
    <w:p w:rsidR="00FB559F" w:rsidRDefault="00E8189E">
      <w:pPr>
        <w:pStyle w:val="a3"/>
        <w:spacing w:before="1" w:line="352" w:lineRule="auto"/>
        <w:ind w:right="264"/>
      </w:pPr>
      <w:r>
        <w:t>Распознавать переходные и непереходные глаголы, разноспрягаемые глаголы; определять</w:t>
      </w:r>
      <w:r>
        <w:rPr>
          <w:spacing w:val="1"/>
        </w:rPr>
        <w:t xml:space="preserve"> </w:t>
      </w:r>
      <w:r>
        <w:t>наклонение глагола, значение глаголов в изъявительном, условном и повелительном наклонении;</w:t>
      </w:r>
      <w:r>
        <w:rPr>
          <w:spacing w:val="1"/>
        </w:rPr>
        <w:t xml:space="preserve"> </w:t>
      </w:r>
      <w:r>
        <w:t>различать</w:t>
      </w:r>
      <w:r>
        <w:rPr>
          <w:spacing w:val="-2"/>
        </w:rPr>
        <w:t xml:space="preserve"> </w:t>
      </w:r>
      <w:r>
        <w:t>безличные</w:t>
      </w:r>
      <w:r>
        <w:rPr>
          <w:spacing w:val="-3"/>
        </w:rPr>
        <w:t xml:space="preserve"> </w:t>
      </w:r>
      <w:r>
        <w:t>и</w:t>
      </w:r>
      <w:r>
        <w:rPr>
          <w:spacing w:val="-4"/>
        </w:rPr>
        <w:t xml:space="preserve"> </w:t>
      </w:r>
      <w:r>
        <w:t>личные</w:t>
      </w:r>
      <w:r>
        <w:rPr>
          <w:spacing w:val="-3"/>
        </w:rPr>
        <w:t xml:space="preserve"> </w:t>
      </w:r>
      <w:r>
        <w:t>глаголы,</w:t>
      </w:r>
      <w:r>
        <w:rPr>
          <w:spacing w:val="-2"/>
        </w:rPr>
        <w:t xml:space="preserve"> </w:t>
      </w:r>
      <w:r>
        <w:t>использовать</w:t>
      </w:r>
      <w:r>
        <w:rPr>
          <w:spacing w:val="-1"/>
        </w:rPr>
        <w:t xml:space="preserve"> </w:t>
      </w:r>
      <w:r>
        <w:t>личные</w:t>
      </w:r>
      <w:r>
        <w:rPr>
          <w:spacing w:val="-3"/>
        </w:rPr>
        <w:t xml:space="preserve"> </w:t>
      </w:r>
      <w:r>
        <w:t>глаголы</w:t>
      </w:r>
      <w:r>
        <w:rPr>
          <w:spacing w:val="-3"/>
        </w:rPr>
        <w:t xml:space="preserve"> </w:t>
      </w:r>
      <w:r>
        <w:t>в</w:t>
      </w:r>
      <w:r>
        <w:rPr>
          <w:spacing w:val="-2"/>
        </w:rPr>
        <w:t xml:space="preserve"> </w:t>
      </w:r>
      <w:r>
        <w:t>безличном</w:t>
      </w:r>
      <w:r>
        <w:rPr>
          <w:spacing w:val="-3"/>
        </w:rPr>
        <w:t xml:space="preserve"> </w:t>
      </w:r>
      <w:r>
        <w:t>значении.</w:t>
      </w:r>
    </w:p>
    <w:p w:rsidR="00FB559F" w:rsidRDefault="00E8189E">
      <w:pPr>
        <w:pStyle w:val="a3"/>
        <w:spacing w:line="352" w:lineRule="auto"/>
        <w:ind w:left="1221" w:right="271" w:firstLine="0"/>
      </w:pPr>
      <w:r>
        <w:rPr>
          <w:position w:val="1"/>
        </w:rPr>
        <w:t xml:space="preserve">Соблюдать </w:t>
      </w:r>
      <w:r>
        <w:t xml:space="preserve">правила </w:t>
      </w:r>
      <w:r>
        <w:rPr>
          <w:position w:val="1"/>
        </w:rPr>
        <w:t>правописания ь в формах глагола повелительного наклонения.</w:t>
      </w:r>
      <w:r>
        <w:rPr>
          <w:spacing w:val="1"/>
          <w:position w:val="1"/>
        </w:rPr>
        <w:t xml:space="preserve"> </w:t>
      </w:r>
      <w:r>
        <w:t>Проводить</w:t>
      </w:r>
      <w:r>
        <w:rPr>
          <w:spacing w:val="21"/>
        </w:rPr>
        <w:t xml:space="preserve"> </w:t>
      </w:r>
      <w:r>
        <w:t>морфологический</w:t>
      </w:r>
      <w:r>
        <w:rPr>
          <w:spacing w:val="22"/>
        </w:rPr>
        <w:t xml:space="preserve"> </w:t>
      </w:r>
      <w:r>
        <w:t>анализ</w:t>
      </w:r>
      <w:r>
        <w:rPr>
          <w:spacing w:val="22"/>
        </w:rPr>
        <w:t xml:space="preserve"> </w:t>
      </w:r>
      <w:r>
        <w:t>имён</w:t>
      </w:r>
      <w:r>
        <w:rPr>
          <w:spacing w:val="22"/>
        </w:rPr>
        <w:t xml:space="preserve"> </w:t>
      </w:r>
      <w:r>
        <w:t>прилагательных,</w:t>
      </w:r>
      <w:r>
        <w:rPr>
          <w:spacing w:val="19"/>
        </w:rPr>
        <w:t xml:space="preserve"> </w:t>
      </w:r>
      <w:r>
        <w:t>имён</w:t>
      </w:r>
      <w:r>
        <w:rPr>
          <w:spacing w:val="22"/>
        </w:rPr>
        <w:t xml:space="preserve"> </w:t>
      </w:r>
      <w:r>
        <w:t>числительных,</w:t>
      </w:r>
    </w:p>
    <w:p w:rsidR="00FB559F" w:rsidRDefault="00E8189E">
      <w:pPr>
        <w:pStyle w:val="a3"/>
        <w:spacing w:line="355" w:lineRule="auto"/>
        <w:ind w:right="263" w:firstLine="0"/>
      </w:pPr>
      <w:r>
        <w:rPr>
          <w:position w:val="1"/>
        </w:rPr>
        <w:t>местоимений, глаголов; применять знания</w:t>
      </w:r>
      <w:r>
        <w:rPr>
          <w:spacing w:val="1"/>
          <w:position w:val="1"/>
        </w:rPr>
        <w:t xml:space="preserve"> </w:t>
      </w:r>
      <w:r>
        <w:t>по морфологии при выполнении языкового анализа</w:t>
      </w:r>
      <w:r>
        <w:rPr>
          <w:spacing w:val="1"/>
        </w:rPr>
        <w:t xml:space="preserve"> </w:t>
      </w:r>
      <w:r>
        <w:t>различных</w:t>
      </w:r>
      <w:r>
        <w:rPr>
          <w:spacing w:val="1"/>
        </w:rPr>
        <w:t xml:space="preserve"> </w:t>
      </w:r>
      <w:r>
        <w:t>видов и в</w:t>
      </w:r>
      <w:r>
        <w:rPr>
          <w:spacing w:val="-1"/>
        </w:rPr>
        <w:t xml:space="preserve"> </w:t>
      </w:r>
      <w:r>
        <w:t>речевой практике.</w:t>
      </w:r>
    </w:p>
    <w:p w:rsidR="00FB559F" w:rsidRDefault="00E8189E">
      <w:pPr>
        <w:pStyle w:val="a3"/>
        <w:spacing w:line="352" w:lineRule="auto"/>
        <w:ind w:right="263"/>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1"/>
        </w:rPr>
        <w:t xml:space="preserve"> </w:t>
      </w:r>
      <w:r>
        <w:t>графике</w:t>
      </w:r>
      <w:r>
        <w:rPr>
          <w:spacing w:val="1"/>
        </w:rPr>
        <w:t xml:space="preserve"> </w:t>
      </w:r>
      <w:r>
        <w:t>в</w:t>
      </w:r>
      <w:r>
        <w:rPr>
          <w:spacing w:val="1"/>
        </w:rPr>
        <w:t xml:space="preserve"> </w:t>
      </w:r>
      <w:r>
        <w:t>практике</w:t>
      </w:r>
      <w:r>
        <w:rPr>
          <w:spacing w:val="-2"/>
        </w:rPr>
        <w:t xml:space="preserve"> </w:t>
      </w:r>
      <w:r>
        <w:t>произношения и правописания слов.</w:t>
      </w:r>
    </w:p>
    <w:p w:rsidR="00FB559F" w:rsidRDefault="00E8189E">
      <w:pPr>
        <w:pStyle w:val="a3"/>
        <w:spacing w:line="352" w:lineRule="auto"/>
        <w:ind w:right="264"/>
      </w:pPr>
      <w:r>
        <w:t>Распознавать изученные орфограммы, проводить орфографический анализ слов, применять</w:t>
      </w:r>
      <w:r>
        <w:rPr>
          <w:spacing w:val="1"/>
        </w:rPr>
        <w:t xml:space="preserve"> </w:t>
      </w:r>
      <w:r>
        <w:t>знания</w:t>
      </w:r>
      <w:r>
        <w:rPr>
          <w:spacing w:val="-1"/>
        </w:rPr>
        <w:t xml:space="preserve"> </w:t>
      </w:r>
      <w:r>
        <w:t>по орфографии</w:t>
      </w:r>
      <w:r>
        <w:rPr>
          <w:spacing w:val="-2"/>
        </w:rPr>
        <w:t xml:space="preserve"> </w:t>
      </w:r>
      <w:r>
        <w:t>в</w:t>
      </w:r>
      <w:r>
        <w:rPr>
          <w:spacing w:val="-1"/>
        </w:rPr>
        <w:t xml:space="preserve"> </w:t>
      </w:r>
      <w:r>
        <w:t>практике</w:t>
      </w:r>
      <w:r>
        <w:rPr>
          <w:spacing w:val="-4"/>
        </w:rPr>
        <w:t xml:space="preserve"> </w:t>
      </w:r>
      <w:r>
        <w:t>правописания.</w:t>
      </w:r>
    </w:p>
    <w:p w:rsidR="00FB559F" w:rsidRDefault="00E8189E">
      <w:pPr>
        <w:pStyle w:val="a3"/>
        <w:spacing w:line="352" w:lineRule="auto"/>
        <w:ind w:right="265"/>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 предложений (в рамках изученного), применять знания по синтаксису и пунктуации при</w:t>
      </w:r>
      <w:r>
        <w:rPr>
          <w:spacing w:val="1"/>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w:t>
      </w:r>
      <w:r>
        <w:rPr>
          <w:spacing w:val="2"/>
        </w:rPr>
        <w:t xml:space="preserve"> </w:t>
      </w:r>
      <w:r>
        <w:t>видов</w:t>
      </w:r>
      <w:r>
        <w:rPr>
          <w:spacing w:val="1"/>
        </w:rPr>
        <w:t xml:space="preserve"> </w:t>
      </w:r>
      <w:r>
        <w:t>и</w:t>
      </w:r>
      <w:r>
        <w:rPr>
          <w:spacing w:val="-1"/>
        </w:rPr>
        <w:t xml:space="preserve"> </w:t>
      </w:r>
      <w:r>
        <w:t>в</w:t>
      </w:r>
      <w:r>
        <w:rPr>
          <w:spacing w:val="-1"/>
        </w:rPr>
        <w:t xml:space="preserve"> </w:t>
      </w:r>
      <w:r>
        <w:t>речевой практике.</w:t>
      </w:r>
    </w:p>
    <w:p w:rsidR="00FB559F" w:rsidRDefault="00FB559F">
      <w:pPr>
        <w:pStyle w:val="a3"/>
        <w:spacing w:before="1"/>
        <w:ind w:left="0" w:firstLine="0"/>
        <w:jc w:val="left"/>
        <w:rPr>
          <w:sz w:val="35"/>
        </w:rPr>
      </w:pPr>
    </w:p>
    <w:p w:rsidR="00FB559F" w:rsidRDefault="00E8189E">
      <w:pPr>
        <w:spacing w:before="1" w:line="352" w:lineRule="auto"/>
        <w:ind w:left="512" w:firstLine="708"/>
        <w:rPr>
          <w:i/>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8"/>
          <w:sz w:val="24"/>
        </w:rPr>
        <w:t xml:space="preserve"> </w:t>
      </w:r>
      <w:r>
        <w:rPr>
          <w:i/>
          <w:sz w:val="24"/>
        </w:rPr>
        <w:t>в</w:t>
      </w:r>
      <w:r>
        <w:rPr>
          <w:i/>
          <w:spacing w:val="11"/>
          <w:sz w:val="24"/>
        </w:rPr>
        <w:t xml:space="preserve"> </w:t>
      </w:r>
      <w:r>
        <w:rPr>
          <w:i/>
          <w:sz w:val="24"/>
        </w:rPr>
        <w:t>7</w:t>
      </w:r>
      <w:r>
        <w:rPr>
          <w:i/>
          <w:spacing w:val="10"/>
          <w:sz w:val="24"/>
        </w:rPr>
        <w:t xml:space="preserve"> </w:t>
      </w:r>
      <w:r>
        <w:rPr>
          <w:i/>
          <w:sz w:val="24"/>
        </w:rPr>
        <w:t>классе</w:t>
      </w:r>
      <w:r>
        <w:rPr>
          <w:i/>
          <w:spacing w:val="9"/>
          <w:sz w:val="24"/>
        </w:rPr>
        <w:t xml:space="preserve"> </w:t>
      </w:r>
      <w:r>
        <w:rPr>
          <w:i/>
          <w:sz w:val="24"/>
        </w:rPr>
        <w:t>обучающийся</w:t>
      </w:r>
      <w:r>
        <w:rPr>
          <w:i/>
          <w:spacing w:val="9"/>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rsidR="00FB559F" w:rsidRDefault="00E8189E">
      <w:pPr>
        <w:pStyle w:val="a3"/>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1"/>
          <w:u w:val="single"/>
        </w:rPr>
        <w:t xml:space="preserve"> </w:t>
      </w:r>
      <w:r>
        <w:rPr>
          <w:u w:val="single"/>
        </w:rPr>
        <w:t>языке</w:t>
      </w:r>
      <w:r>
        <w:t>.</w:t>
      </w:r>
    </w:p>
    <w:p w:rsidR="00FB559F" w:rsidRDefault="00E8189E">
      <w:pPr>
        <w:pStyle w:val="a3"/>
        <w:spacing w:before="130" w:line="352" w:lineRule="auto"/>
        <w:jc w:val="left"/>
      </w:pPr>
      <w:r>
        <w:t>Иметь</w:t>
      </w:r>
      <w:r>
        <w:rPr>
          <w:spacing w:val="16"/>
        </w:rPr>
        <w:t xml:space="preserve"> </w:t>
      </w:r>
      <w:r>
        <w:t>представление</w:t>
      </w:r>
      <w:r>
        <w:rPr>
          <w:spacing w:val="16"/>
        </w:rPr>
        <w:t xml:space="preserve"> </w:t>
      </w:r>
      <w:r>
        <w:t>о</w:t>
      </w:r>
      <w:r>
        <w:rPr>
          <w:spacing w:val="19"/>
        </w:rPr>
        <w:t xml:space="preserve"> </w:t>
      </w:r>
      <w:r>
        <w:t>языке</w:t>
      </w:r>
      <w:r>
        <w:rPr>
          <w:spacing w:val="15"/>
        </w:rPr>
        <w:t xml:space="preserve"> </w:t>
      </w:r>
      <w:r>
        <w:t>как</w:t>
      </w:r>
      <w:r>
        <w:rPr>
          <w:spacing w:val="17"/>
        </w:rPr>
        <w:t xml:space="preserve"> </w:t>
      </w:r>
      <w:r>
        <w:t>развивающемся</w:t>
      </w:r>
      <w:r>
        <w:rPr>
          <w:spacing w:val="16"/>
        </w:rPr>
        <w:t xml:space="preserve"> </w:t>
      </w:r>
      <w:r>
        <w:t>явлении.</w:t>
      </w:r>
      <w:r>
        <w:rPr>
          <w:spacing w:val="15"/>
        </w:rPr>
        <w:t xml:space="preserve"> </w:t>
      </w:r>
      <w:r>
        <w:t>Осознавать</w:t>
      </w:r>
      <w:r>
        <w:rPr>
          <w:spacing w:val="17"/>
        </w:rPr>
        <w:t xml:space="preserve"> </w:t>
      </w:r>
      <w:r>
        <w:t>взаимосвязь</w:t>
      </w:r>
      <w:r>
        <w:rPr>
          <w:spacing w:val="17"/>
        </w:rPr>
        <w:t xml:space="preserve"> </w:t>
      </w:r>
      <w:r>
        <w:t>языка,</w:t>
      </w:r>
      <w:r>
        <w:rPr>
          <w:spacing w:val="-57"/>
        </w:rPr>
        <w:t xml:space="preserve"> </w:t>
      </w:r>
      <w:r>
        <w:t>культуры</w:t>
      </w:r>
      <w:r>
        <w:rPr>
          <w:spacing w:val="-1"/>
        </w:rPr>
        <w:t xml:space="preserve"> </w:t>
      </w:r>
      <w:r>
        <w:t>и истории народа</w:t>
      </w:r>
      <w:r>
        <w:rPr>
          <w:spacing w:val="-1"/>
        </w:rPr>
        <w:t xml:space="preserve"> </w:t>
      </w:r>
      <w:r>
        <w:t>(</w:t>
      </w:r>
      <w:r>
        <w:rPr>
          <w:position w:val="1"/>
        </w:rPr>
        <w:t>приводить</w:t>
      </w:r>
      <w:r>
        <w:rPr>
          <w:spacing w:val="-2"/>
          <w:position w:val="1"/>
        </w:rPr>
        <w:t xml:space="preserve"> </w:t>
      </w:r>
      <w:r>
        <w:rPr>
          <w:position w:val="1"/>
        </w:rPr>
        <w:t>примеры).</w:t>
      </w:r>
    </w:p>
    <w:p w:rsidR="00FB559F" w:rsidRDefault="00E8189E">
      <w:pPr>
        <w:pStyle w:val="a3"/>
        <w:spacing w:before="2"/>
        <w:ind w:left="1221" w:firstLine="0"/>
        <w:jc w:val="left"/>
      </w:pPr>
      <w:r>
        <w:rPr>
          <w:u w:val="single"/>
        </w:rPr>
        <w:t>Язык</w:t>
      </w:r>
      <w:r>
        <w:rPr>
          <w:spacing w:val="-1"/>
          <w:u w:val="single"/>
        </w:rPr>
        <w:t xml:space="preserve"> </w:t>
      </w:r>
      <w:r>
        <w:rPr>
          <w:u w:val="single"/>
        </w:rPr>
        <w:t>и</w:t>
      </w:r>
      <w:r>
        <w:rPr>
          <w:spacing w:val="1"/>
          <w:u w:val="single"/>
        </w:rPr>
        <w:t xml:space="preserve"> </w:t>
      </w:r>
      <w:r>
        <w:rPr>
          <w:u w:val="single"/>
        </w:rPr>
        <w:t>речь.</w:t>
      </w:r>
    </w:p>
    <w:p w:rsidR="00FB559F" w:rsidRDefault="00E8189E">
      <w:pPr>
        <w:pStyle w:val="a3"/>
        <w:spacing w:before="129" w:line="352" w:lineRule="auto"/>
        <w:ind w:right="262"/>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7</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w:t>
      </w:r>
      <w:r>
        <w:rPr>
          <w:spacing w:val="1"/>
        </w:rPr>
        <w:t xml:space="preserve"> </w:t>
      </w:r>
      <w:r>
        <w:t>популярной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FB559F" w:rsidRDefault="00E8189E">
      <w:pPr>
        <w:pStyle w:val="a3"/>
        <w:spacing w:line="355" w:lineRule="auto"/>
        <w:ind w:right="273"/>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объёмом</w:t>
      </w:r>
      <w:r>
        <w:rPr>
          <w:spacing w:val="-1"/>
        </w:rPr>
        <w:t xml:space="preserve"> </w:t>
      </w:r>
      <w:r>
        <w:t>не</w:t>
      </w:r>
      <w:r>
        <w:rPr>
          <w:spacing w:val="-1"/>
        </w:rPr>
        <w:t xml:space="preserve"> </w:t>
      </w:r>
      <w:r>
        <w:t>менее</w:t>
      </w:r>
      <w:r>
        <w:rPr>
          <w:spacing w:val="-1"/>
        </w:rPr>
        <w:t xml:space="preserve"> </w:t>
      </w:r>
      <w:r>
        <w:t>5</w:t>
      </w:r>
      <w:r>
        <w:rPr>
          <w:spacing w:val="-1"/>
        </w:rPr>
        <w:t xml:space="preserve"> </w:t>
      </w:r>
      <w:r>
        <w:t>реплик.</w:t>
      </w:r>
    </w:p>
    <w:p w:rsidR="00FB559F" w:rsidRDefault="00E8189E">
      <w:pPr>
        <w:pStyle w:val="a3"/>
        <w:spacing w:line="273" w:lineRule="exact"/>
        <w:ind w:left="1221" w:firstLine="0"/>
      </w:pPr>
      <w:r>
        <w:t>Владеть</w:t>
      </w:r>
      <w:r>
        <w:rPr>
          <w:spacing w:val="38"/>
        </w:rPr>
        <w:t xml:space="preserve"> </w:t>
      </w:r>
      <w:r>
        <w:t>различными</w:t>
      </w:r>
      <w:r>
        <w:rPr>
          <w:spacing w:val="39"/>
        </w:rPr>
        <w:t xml:space="preserve"> </w:t>
      </w:r>
      <w:r>
        <w:t>видами</w:t>
      </w:r>
      <w:r>
        <w:rPr>
          <w:spacing w:val="38"/>
        </w:rPr>
        <w:t xml:space="preserve"> </w:t>
      </w:r>
      <w:r>
        <w:t>диалога:</w:t>
      </w:r>
      <w:r>
        <w:rPr>
          <w:spacing w:val="39"/>
        </w:rPr>
        <w:t xml:space="preserve"> </w:t>
      </w:r>
      <w:r>
        <w:t>диалог</w:t>
      </w:r>
      <w:r>
        <w:rPr>
          <w:spacing w:val="41"/>
        </w:rPr>
        <w:t xml:space="preserve"> </w:t>
      </w:r>
      <w:r>
        <w:t>–</w:t>
      </w:r>
      <w:r>
        <w:rPr>
          <w:spacing w:val="38"/>
        </w:rPr>
        <w:t xml:space="preserve"> </w:t>
      </w:r>
      <w:r>
        <w:t>запрос</w:t>
      </w:r>
      <w:r>
        <w:rPr>
          <w:spacing w:val="37"/>
        </w:rPr>
        <w:t xml:space="preserve"> </w:t>
      </w:r>
      <w:r>
        <w:t>информации,</w:t>
      </w:r>
      <w:r>
        <w:rPr>
          <w:spacing w:val="35"/>
        </w:rPr>
        <w:t xml:space="preserve"> </w:t>
      </w:r>
      <w:r>
        <w:t>диалог</w:t>
      </w:r>
      <w:r>
        <w:rPr>
          <w:spacing w:val="41"/>
        </w:rPr>
        <w:t xml:space="preserve"> </w:t>
      </w:r>
      <w:r>
        <w:t>–</w:t>
      </w:r>
      <w:r>
        <w:rPr>
          <w:spacing w:val="37"/>
        </w:rPr>
        <w:t xml:space="preserve"> </w:t>
      </w:r>
      <w:r>
        <w:t>сообщение</w:t>
      </w:r>
    </w:p>
    <w:p w:rsidR="00FB559F" w:rsidRDefault="00FB559F">
      <w:pPr>
        <w:spacing w:line="273" w:lineRule="exact"/>
        <w:sectPr w:rsidR="00FB559F">
          <w:pgSz w:w="11910" w:h="16850"/>
          <w:pgMar w:top="1060" w:right="300" w:bottom="280" w:left="620" w:header="720" w:footer="720" w:gutter="0"/>
          <w:cols w:space="720"/>
        </w:sectPr>
      </w:pPr>
    </w:p>
    <w:p w:rsidR="00FB559F" w:rsidRDefault="00E8189E">
      <w:pPr>
        <w:pStyle w:val="a3"/>
        <w:spacing w:before="66"/>
        <w:ind w:left="0" w:right="9114" w:firstLine="0"/>
        <w:jc w:val="right"/>
      </w:pPr>
      <w:r>
        <w:lastRenderedPageBreak/>
        <w:t>информации.</w:t>
      </w:r>
    </w:p>
    <w:p w:rsidR="00FB559F" w:rsidRDefault="00E8189E">
      <w:pPr>
        <w:pStyle w:val="a3"/>
        <w:spacing w:before="132" w:line="352" w:lineRule="auto"/>
        <w:ind w:right="27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2"/>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FB559F" w:rsidRDefault="00E8189E">
      <w:pPr>
        <w:pStyle w:val="a3"/>
        <w:spacing w:line="352" w:lineRule="auto"/>
        <w:ind w:right="271"/>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7"/>
        </w:rPr>
        <w:t xml:space="preserve"> </w:t>
      </w:r>
      <w:r>
        <w:t>поисковым.</w:t>
      </w:r>
    </w:p>
    <w:p w:rsidR="00FB559F" w:rsidRDefault="00E8189E">
      <w:pPr>
        <w:pStyle w:val="a3"/>
        <w:ind w:left="1221" w:firstLine="0"/>
      </w:pPr>
      <w:r>
        <w:t>Устно</w:t>
      </w:r>
      <w:r>
        <w:rPr>
          <w:spacing w:val="-3"/>
        </w:rPr>
        <w:t xml:space="preserve"> </w:t>
      </w:r>
      <w:r>
        <w:t>пересказывать</w:t>
      </w:r>
      <w:r>
        <w:rPr>
          <w:spacing w:val="-2"/>
        </w:rPr>
        <w:t xml:space="preserve"> </w:t>
      </w:r>
      <w:r>
        <w:t>прослушанный</w:t>
      </w:r>
      <w:r>
        <w:rPr>
          <w:spacing w:val="-2"/>
        </w:rPr>
        <w:t xml:space="preserve"> </w:t>
      </w:r>
      <w:r>
        <w:t>или</w:t>
      </w:r>
      <w:r>
        <w:rPr>
          <w:spacing w:val="-3"/>
        </w:rPr>
        <w:t xml:space="preserve"> </w:t>
      </w:r>
      <w:r>
        <w:t>прочитанный</w:t>
      </w:r>
      <w:r>
        <w:rPr>
          <w:spacing w:val="-2"/>
        </w:rPr>
        <w:t xml:space="preserve"> </w:t>
      </w:r>
      <w:r>
        <w:t>текст</w:t>
      </w:r>
      <w:r>
        <w:rPr>
          <w:spacing w:val="-2"/>
        </w:rPr>
        <w:t xml:space="preserve"> </w:t>
      </w:r>
      <w:r>
        <w:t>объёмом</w:t>
      </w:r>
      <w:r>
        <w:rPr>
          <w:spacing w:val="2"/>
        </w:rPr>
        <w:t xml:space="preserve"> </w:t>
      </w:r>
      <w:r>
        <w:t>не</w:t>
      </w:r>
      <w:r>
        <w:rPr>
          <w:spacing w:val="-3"/>
        </w:rPr>
        <w:t xml:space="preserve"> </w:t>
      </w:r>
      <w:r>
        <w:t>менее</w:t>
      </w:r>
      <w:r>
        <w:rPr>
          <w:spacing w:val="-3"/>
        </w:rPr>
        <w:t xml:space="preserve"> </w:t>
      </w:r>
      <w:r>
        <w:t>120</w:t>
      </w:r>
      <w:r>
        <w:rPr>
          <w:spacing w:val="-2"/>
        </w:rPr>
        <w:t xml:space="preserve"> </w:t>
      </w:r>
      <w:r>
        <w:t>слов.</w:t>
      </w:r>
    </w:p>
    <w:p w:rsidR="00FB559F" w:rsidRDefault="00E8189E">
      <w:pPr>
        <w:pStyle w:val="a3"/>
        <w:spacing w:before="130" w:line="352" w:lineRule="auto"/>
        <w:ind w:right="264"/>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(рассуждение-доказательство, рассуждение-объяснение, рассуждение-размышление) объёмом не</w:t>
      </w:r>
      <w:r>
        <w:rPr>
          <w:spacing w:val="1"/>
        </w:rPr>
        <w:t xml:space="preserve"> </w:t>
      </w:r>
      <w:r>
        <w:t xml:space="preserve">менее </w:t>
      </w:r>
      <w:r>
        <w:rPr>
          <w:position w:val="1"/>
        </w:rPr>
        <w:t>230 слов: устно и письменно формулировать тему и главную мысль текста, формулировать</w:t>
      </w:r>
      <w:r>
        <w:rPr>
          <w:spacing w:val="1"/>
          <w:position w:val="1"/>
        </w:rPr>
        <w:t xml:space="preserve"> </w:t>
      </w:r>
      <w:r>
        <w:t>вопросы по содержанию текста и отвечать на них, подробно, сжато и выборочно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 изложения объём исходного текста должен составлять не менее 180 слов, для сжатого</w:t>
      </w:r>
      <w:r>
        <w:rPr>
          <w:spacing w:val="1"/>
        </w:rPr>
        <w:t xml:space="preserve"> </w:t>
      </w:r>
      <w:r>
        <w:t>и</w:t>
      </w:r>
      <w:r>
        <w:rPr>
          <w:spacing w:val="-1"/>
        </w:rPr>
        <w:t xml:space="preserve"> </w:t>
      </w:r>
      <w:r>
        <w:t>выборочного изложения</w:t>
      </w:r>
      <w:r>
        <w:rPr>
          <w:spacing w:val="1"/>
        </w:rPr>
        <w:t xml:space="preserve"> </w:t>
      </w:r>
      <w:r>
        <w:t>– не</w:t>
      </w:r>
      <w:r>
        <w:rPr>
          <w:spacing w:val="-1"/>
        </w:rPr>
        <w:t xml:space="preserve"> </w:t>
      </w:r>
      <w:r>
        <w:t>менее</w:t>
      </w:r>
      <w:r>
        <w:rPr>
          <w:spacing w:val="-1"/>
        </w:rPr>
        <w:t xml:space="preserve"> </w:t>
      </w:r>
      <w:r>
        <w:t>200 слов).</w:t>
      </w:r>
    </w:p>
    <w:p w:rsidR="00FB559F" w:rsidRDefault="00E8189E">
      <w:pPr>
        <w:pStyle w:val="a3"/>
        <w:spacing w:before="2" w:line="355" w:lineRule="auto"/>
        <w:ind w:right="265"/>
      </w:pPr>
      <w:r>
        <w:t>Осуществлять выбор языковых средств для создания высказывания в соответствии с целью,</w:t>
      </w:r>
      <w:r>
        <w:rPr>
          <w:spacing w:val="-57"/>
        </w:rPr>
        <w:t xml:space="preserve"> </w:t>
      </w:r>
      <w:r>
        <w:t>темой</w:t>
      </w:r>
      <w:r>
        <w:rPr>
          <w:spacing w:val="-1"/>
        </w:rPr>
        <w:t xml:space="preserve"> </w:t>
      </w:r>
      <w:r>
        <w:t>и коммуникативным</w:t>
      </w:r>
      <w:r>
        <w:rPr>
          <w:spacing w:val="-2"/>
        </w:rPr>
        <w:t xml:space="preserve"> </w:t>
      </w:r>
      <w:r>
        <w:t>замыслом.</w:t>
      </w:r>
    </w:p>
    <w:p w:rsidR="00FB559F" w:rsidRDefault="00E8189E">
      <w:pPr>
        <w:pStyle w:val="a3"/>
        <w:spacing w:line="352" w:lineRule="auto"/>
        <w:ind w:right="261"/>
      </w:pPr>
      <w:r>
        <w:t>Соблюдать в устной речи и при письме нормы современного русского литературного языка,</w:t>
      </w:r>
      <w:r>
        <w:rPr>
          <w:spacing w:val="-57"/>
        </w:rPr>
        <w:t xml:space="preserve"> </w:t>
      </w:r>
      <w:r>
        <w:t>в том числе во время списывания текста объёмом 110–120 слов, словарного диктанта объёмом 25-</w:t>
      </w:r>
      <w:r>
        <w:rPr>
          <w:spacing w:val="1"/>
        </w:rPr>
        <w:t xml:space="preserve"> </w:t>
      </w:r>
      <w:r>
        <w:t>30 слов, диктанта на основе связного текста объёмом 110–120 слов, составленного с учётом ранее</w:t>
      </w:r>
      <w:r>
        <w:rPr>
          <w:spacing w:val="1"/>
        </w:rPr>
        <w:t xml:space="preserve"> </w:t>
      </w:r>
      <w:r>
        <w:t>изученных правил правописания (в том числе содержащего изученные в течение третьего года</w:t>
      </w:r>
      <w:r>
        <w:rPr>
          <w:spacing w:val="1"/>
        </w:rPr>
        <w:t xml:space="preserve"> </w:t>
      </w:r>
      <w:r>
        <w:t>обучения орфограммы, пунктограммы и слова с непроверяемыми написаниями), соблюдать при</w:t>
      </w:r>
      <w:r>
        <w:rPr>
          <w:spacing w:val="1"/>
        </w:rPr>
        <w:t xml:space="preserve"> </w:t>
      </w:r>
      <w:r>
        <w:t>письме</w:t>
      </w:r>
      <w:r>
        <w:rPr>
          <w:spacing w:val="-2"/>
        </w:rPr>
        <w:t xml:space="preserve"> </w:t>
      </w:r>
      <w:r>
        <w:t>правила</w:t>
      </w:r>
      <w:r>
        <w:rPr>
          <w:spacing w:val="-1"/>
        </w:rPr>
        <w:t xml:space="preserve"> </w:t>
      </w:r>
      <w:r>
        <w:t>речевого</w:t>
      </w:r>
      <w:r>
        <w:rPr>
          <w:spacing w:val="-1"/>
        </w:rPr>
        <w:t xml:space="preserve"> </w:t>
      </w:r>
      <w:r>
        <w:t>этикета.</w:t>
      </w:r>
    </w:p>
    <w:p w:rsidR="00FB559F" w:rsidRDefault="00E8189E">
      <w:pPr>
        <w:pStyle w:val="a3"/>
        <w:ind w:left="0" w:right="9122" w:firstLine="0"/>
        <w:jc w:val="right"/>
      </w:pPr>
      <w:r>
        <w:rPr>
          <w:u w:val="single"/>
        </w:rPr>
        <w:t>Текст.</w:t>
      </w:r>
    </w:p>
    <w:p w:rsidR="00FB559F" w:rsidRDefault="00E8189E">
      <w:pPr>
        <w:pStyle w:val="a3"/>
        <w:spacing w:before="128" w:line="352" w:lineRule="auto"/>
        <w:ind w:right="273"/>
      </w:pPr>
      <w:r>
        <w:t>Анализировать текст с точки зрения его соответствия основным признакам; выявлять 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2"/>
        </w:rPr>
        <w:t xml:space="preserve"> </w:t>
      </w:r>
      <w:r>
        <w:t>(звукопись), словообразовательные,</w:t>
      </w:r>
      <w:r>
        <w:rPr>
          <w:spacing w:val="3"/>
        </w:rPr>
        <w:t xml:space="preserve"> </w:t>
      </w:r>
      <w:r>
        <w:t>лексические.</w:t>
      </w:r>
    </w:p>
    <w:p w:rsidR="00FB559F" w:rsidRDefault="00E8189E">
      <w:pPr>
        <w:pStyle w:val="a3"/>
        <w:spacing w:before="1" w:line="352" w:lineRule="auto"/>
        <w:ind w:right="272"/>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r>
        <w:t>микротем</w:t>
      </w:r>
      <w:r>
        <w:rPr>
          <w:spacing w:val="-1"/>
        </w:rPr>
        <w:t xml:space="preserve"> </w:t>
      </w:r>
      <w:r>
        <w:t>и</w:t>
      </w:r>
      <w:r>
        <w:rPr>
          <w:spacing w:val="-2"/>
        </w:rPr>
        <w:t xml:space="preserve"> </w:t>
      </w:r>
      <w:r>
        <w:t>абзацев.</w:t>
      </w:r>
    </w:p>
    <w:p w:rsidR="00FB559F" w:rsidRDefault="00E8189E">
      <w:pPr>
        <w:pStyle w:val="a3"/>
        <w:ind w:left="1221" w:firstLine="0"/>
      </w:pPr>
      <w:r>
        <w:t>Выявлять</w:t>
      </w:r>
      <w:r>
        <w:rPr>
          <w:spacing w:val="-3"/>
        </w:rPr>
        <w:t xml:space="preserve"> </w:t>
      </w:r>
      <w:r>
        <w:t>лексические</w:t>
      </w:r>
      <w:r>
        <w:rPr>
          <w:spacing w:val="-2"/>
        </w:rPr>
        <w:t xml:space="preserve"> </w:t>
      </w:r>
      <w:r>
        <w:t>и</w:t>
      </w:r>
      <w:r>
        <w:rPr>
          <w:spacing w:val="-2"/>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2"/>
        </w:rPr>
        <w:t xml:space="preserve"> </w:t>
      </w:r>
      <w:r>
        <w:t>и</w:t>
      </w:r>
      <w:r>
        <w:rPr>
          <w:spacing w:val="-3"/>
        </w:rPr>
        <w:t xml:space="preserve"> </w:t>
      </w:r>
      <w:r>
        <w:t>частей</w:t>
      </w:r>
      <w:r>
        <w:rPr>
          <w:spacing w:val="-2"/>
        </w:rPr>
        <w:t xml:space="preserve"> </w:t>
      </w:r>
      <w:r>
        <w:t>текста.</w:t>
      </w:r>
    </w:p>
    <w:p w:rsidR="00FB559F" w:rsidRDefault="00E8189E">
      <w:pPr>
        <w:pStyle w:val="a3"/>
        <w:spacing w:before="129" w:line="360" w:lineRule="auto"/>
        <w:ind w:right="260"/>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жизненного и читательского опыта, произведений искусства (в том числе сочинения-миниатюры</w:t>
      </w:r>
      <w:r>
        <w:rPr>
          <w:spacing w:val="1"/>
        </w:rPr>
        <w:t xml:space="preserve"> </w:t>
      </w:r>
      <w:r>
        <w:t>объёмом 6 и более предложений, сочинения объёмом не менее 150 слов с учётом стиля и жанра</w:t>
      </w:r>
      <w:r>
        <w:rPr>
          <w:spacing w:val="1"/>
        </w:rPr>
        <w:t xml:space="preserve"> </w:t>
      </w:r>
      <w:r>
        <w:t>сочинения,</w:t>
      </w:r>
      <w:r>
        <w:rPr>
          <w:spacing w:val="-4"/>
        </w:rPr>
        <w:t xml:space="preserve"> </w:t>
      </w:r>
      <w:r>
        <w:t>характера</w:t>
      </w:r>
      <w:r>
        <w:rPr>
          <w:spacing w:val="-1"/>
        </w:rPr>
        <w:t xml:space="preserve"> </w:t>
      </w:r>
      <w:r>
        <w:t>темы).</w:t>
      </w:r>
    </w:p>
    <w:p w:rsidR="00FB559F" w:rsidRDefault="00E8189E">
      <w:pPr>
        <w:pStyle w:val="a3"/>
        <w:spacing w:before="1" w:line="352" w:lineRule="auto"/>
        <w:ind w:right="261"/>
      </w:pPr>
      <w:r>
        <w:t>Работать с текстом: составлять план прочитанного текста (простой, сложный; 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6"/>
        </w:rPr>
        <w:t xml:space="preserve"> </w:t>
      </w:r>
      <w:r>
        <w:t>форме,</w:t>
      </w:r>
      <w:r>
        <w:rPr>
          <w:spacing w:val="25"/>
        </w:rPr>
        <w:t xml:space="preserve"> </w:t>
      </w:r>
      <w:r>
        <w:t>выделять</w:t>
      </w:r>
      <w:r>
        <w:rPr>
          <w:spacing w:val="26"/>
        </w:rPr>
        <w:t xml:space="preserve"> </w:t>
      </w:r>
      <w:r>
        <w:t>главную</w:t>
      </w:r>
      <w:r>
        <w:rPr>
          <w:spacing w:val="26"/>
        </w:rPr>
        <w:t xml:space="preserve"> </w:t>
      </w:r>
      <w:r>
        <w:t>и</w:t>
      </w:r>
      <w:r>
        <w:rPr>
          <w:spacing w:val="26"/>
        </w:rPr>
        <w:t xml:space="preserve"> </w:t>
      </w:r>
      <w:r>
        <w:t>второстепенную</w:t>
      </w:r>
      <w:r>
        <w:rPr>
          <w:spacing w:val="26"/>
        </w:rPr>
        <w:t xml:space="preserve"> </w:t>
      </w:r>
      <w:r>
        <w:t>информацию</w:t>
      </w:r>
      <w:r>
        <w:rPr>
          <w:spacing w:val="26"/>
        </w:rPr>
        <w:t xml:space="preserve"> </w:t>
      </w:r>
      <w:r>
        <w:t>в</w:t>
      </w:r>
      <w:r>
        <w:rPr>
          <w:spacing w:val="25"/>
        </w:rPr>
        <w:t xml:space="preserve"> </w:t>
      </w:r>
      <w:r>
        <w:t>тексте,</w:t>
      </w:r>
      <w:r>
        <w:rPr>
          <w:spacing w:val="25"/>
        </w:rPr>
        <w:t xml:space="preserve"> </w:t>
      </w:r>
      <w:r>
        <w:t>передавать</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4" w:firstLine="0"/>
      </w:pPr>
      <w:r>
        <w:lastRenderedPageBreak/>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 и</w:t>
      </w:r>
      <w:r>
        <w:rPr>
          <w:spacing w:val="-2"/>
        </w:rPr>
        <w:t xml:space="preserve"> </w:t>
      </w:r>
      <w:r>
        <w:t>справочной</w:t>
      </w:r>
      <w:r>
        <w:rPr>
          <w:spacing w:val="-3"/>
        </w:rPr>
        <w:t xml:space="preserve"> </w:t>
      </w:r>
      <w:r>
        <w:t>литературы,</w:t>
      </w:r>
      <w:r>
        <w:rPr>
          <w:spacing w:val="-3"/>
        </w:rPr>
        <w:t xml:space="preserve"> </w:t>
      </w:r>
      <w:r>
        <w:t>и</w:t>
      </w:r>
      <w:r>
        <w:rPr>
          <w:spacing w:val="-2"/>
        </w:rPr>
        <w:t xml:space="preserve"> </w:t>
      </w:r>
      <w:r>
        <w:t>использовать</w:t>
      </w:r>
      <w:r>
        <w:rPr>
          <w:spacing w:val="-3"/>
        </w:rPr>
        <w:t xml:space="preserve"> </w:t>
      </w:r>
      <w:r>
        <w:t>её</w:t>
      </w:r>
      <w:r>
        <w:rPr>
          <w:spacing w:val="-3"/>
        </w:rPr>
        <w:t xml:space="preserve"> </w:t>
      </w:r>
      <w:r>
        <w:t>в</w:t>
      </w:r>
      <w:r>
        <w:rPr>
          <w:spacing w:val="1"/>
        </w:rPr>
        <w:t xml:space="preserve"> </w:t>
      </w:r>
      <w:r>
        <w:t>учебной</w:t>
      </w:r>
      <w:r>
        <w:rPr>
          <w:spacing w:val="-2"/>
        </w:rPr>
        <w:t xml:space="preserve"> </w:t>
      </w:r>
      <w:r>
        <w:t>деятельности.</w:t>
      </w:r>
    </w:p>
    <w:p w:rsidR="00FB559F" w:rsidRDefault="00E8189E">
      <w:pPr>
        <w:pStyle w:val="a3"/>
        <w:spacing w:before="3"/>
        <w:ind w:left="1221"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2"/>
        </w:rPr>
        <w:t xml:space="preserve"> </w:t>
      </w:r>
      <w:r>
        <w:t>тему</w:t>
      </w:r>
      <w:r>
        <w:rPr>
          <w:spacing w:val="-7"/>
        </w:rPr>
        <w:t xml:space="preserve"> </w:t>
      </w:r>
      <w:r>
        <w:t>в</w:t>
      </w:r>
      <w:r>
        <w:rPr>
          <w:spacing w:val="-1"/>
        </w:rPr>
        <w:t xml:space="preserve"> </w:t>
      </w:r>
      <w:r>
        <w:t>виде</w:t>
      </w:r>
      <w:r>
        <w:rPr>
          <w:spacing w:val="-4"/>
        </w:rPr>
        <w:t xml:space="preserve"> </w:t>
      </w:r>
      <w:r>
        <w:t>презентации.</w:t>
      </w:r>
    </w:p>
    <w:p w:rsidR="00FB559F" w:rsidRDefault="00E8189E">
      <w:pPr>
        <w:pStyle w:val="a3"/>
        <w:spacing w:before="129" w:line="352" w:lineRule="auto"/>
        <w:ind w:right="268"/>
      </w:pPr>
      <w:r>
        <w:t>Представлять содержание научно-учебного текста в виде таблицы, схемы; 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FB559F" w:rsidRDefault="00E8189E">
      <w:pPr>
        <w:pStyle w:val="a3"/>
        <w:spacing w:line="360" w:lineRule="auto"/>
        <w:ind w:right="264"/>
      </w:pPr>
      <w:r>
        <w:t>Редактировать тексты: сопоставлять исходный и отредактированный тексты, редактировать</w:t>
      </w:r>
      <w:r>
        <w:rPr>
          <w:spacing w:val="-57"/>
        </w:rPr>
        <w:t xml:space="preserve"> </w:t>
      </w:r>
      <w:r>
        <w:t>собственные</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w:t>
      </w:r>
      <w:r>
        <w:rPr>
          <w:spacing w:val="60"/>
        </w:rPr>
        <w:t xml:space="preserve"> </w:t>
      </w:r>
      <w:r>
        <w:t>использованием</w:t>
      </w:r>
      <w:r>
        <w:rPr>
          <w:spacing w:val="1"/>
        </w:rPr>
        <w:t xml:space="preserve"> </w:t>
      </w:r>
      <w:r>
        <w:t>знаний</w:t>
      </w:r>
      <w:r>
        <w:rPr>
          <w:spacing w:val="-3"/>
        </w:rPr>
        <w:t xml:space="preserve"> </w:t>
      </w:r>
      <w:r>
        <w:t>норм</w:t>
      </w:r>
      <w:r>
        <w:rPr>
          <w:spacing w:val="-1"/>
        </w:rPr>
        <w:t xml:space="preserve"> </w:t>
      </w:r>
      <w:r>
        <w:t>современного русского литературного языка.</w:t>
      </w:r>
    </w:p>
    <w:p w:rsidR="00FB559F" w:rsidRDefault="00E8189E">
      <w:pPr>
        <w:pStyle w:val="a3"/>
        <w:spacing w:before="2"/>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30" w:line="352" w:lineRule="auto"/>
        <w:ind w:right="263"/>
      </w:pPr>
      <w:r>
        <w:t>Характеризовать</w:t>
      </w:r>
      <w:r>
        <w:rPr>
          <w:spacing w:val="1"/>
        </w:rPr>
        <w:t xml:space="preserve"> </w:t>
      </w:r>
      <w:r>
        <w:t>функциональные</w:t>
      </w:r>
      <w:r>
        <w:rPr>
          <w:spacing w:val="1"/>
        </w:rPr>
        <w:t xml:space="preserve"> </w:t>
      </w:r>
      <w:r>
        <w:t>разновидности</w:t>
      </w:r>
      <w:r>
        <w:rPr>
          <w:spacing w:val="1"/>
        </w:rPr>
        <w:t xml:space="preserve"> </w:t>
      </w:r>
      <w:r>
        <w:t>языка:</w:t>
      </w:r>
      <w:r>
        <w:rPr>
          <w:spacing w:val="1"/>
        </w:rPr>
        <w:t xml:space="preserve"> </w:t>
      </w:r>
      <w:r>
        <w:t>разговорную</w:t>
      </w:r>
      <w:r>
        <w:rPr>
          <w:spacing w:val="1"/>
        </w:rPr>
        <w:t xml:space="preserve"> </w:t>
      </w:r>
      <w:r>
        <w:t>речь</w:t>
      </w:r>
      <w:r>
        <w:rPr>
          <w:spacing w:val="1"/>
        </w:rPr>
        <w:t xml:space="preserve"> </w:t>
      </w:r>
      <w:r>
        <w:t>и</w:t>
      </w:r>
      <w:r>
        <w:rPr>
          <w:spacing w:val="1"/>
        </w:rPr>
        <w:t xml:space="preserve"> </w:t>
      </w:r>
      <w:r>
        <w:t>функциональные стили (научный, публицистический, официально-деловой), язык художественной</w:t>
      </w:r>
      <w:r>
        <w:rPr>
          <w:spacing w:val="-57"/>
        </w:rPr>
        <w:t xml:space="preserve"> </w:t>
      </w:r>
      <w:r>
        <w:t>литературы.</w:t>
      </w:r>
    </w:p>
    <w:p w:rsidR="00FB559F" w:rsidRDefault="00E8189E">
      <w:pPr>
        <w:pStyle w:val="a3"/>
        <w:spacing w:line="352" w:lineRule="auto"/>
        <w:ind w:right="260"/>
      </w:pPr>
      <w:r>
        <w:t>Характеризовать особенности публицистического стиля (в том числе сферу употребления,</w:t>
      </w:r>
      <w:r>
        <w:rPr>
          <w:spacing w:val="1"/>
        </w:rPr>
        <w:t xml:space="preserve"> </w:t>
      </w:r>
      <w:r>
        <w:t>функции), употребления языковых средств выразительности в текстах публицистического стиля,</w:t>
      </w:r>
      <w:r>
        <w:rPr>
          <w:spacing w:val="1"/>
        </w:rPr>
        <w:t xml:space="preserve"> </w:t>
      </w:r>
      <w:r>
        <w:t>нормы построения текстов публицистического стиля, особенности жанров (интервью, репортаж,</w:t>
      </w:r>
      <w:r>
        <w:rPr>
          <w:spacing w:val="1"/>
        </w:rPr>
        <w:t xml:space="preserve"> </w:t>
      </w:r>
      <w:r>
        <w:t>заметка).</w:t>
      </w:r>
    </w:p>
    <w:p w:rsidR="00FB559F" w:rsidRDefault="00E8189E">
      <w:pPr>
        <w:pStyle w:val="a3"/>
        <w:spacing w:before="2" w:line="352" w:lineRule="auto"/>
        <w:ind w:right="272"/>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1"/>
        </w:rPr>
        <w:t xml:space="preserve"> </w:t>
      </w:r>
      <w:r>
        <w:t>оформлять</w:t>
      </w:r>
      <w:r>
        <w:rPr>
          <w:spacing w:val="-1"/>
        </w:rPr>
        <w:t xml:space="preserve"> </w:t>
      </w:r>
      <w:r>
        <w:t>деловые</w:t>
      </w:r>
      <w:r>
        <w:rPr>
          <w:spacing w:val="-2"/>
        </w:rPr>
        <w:t xml:space="preserve"> </w:t>
      </w:r>
      <w:r>
        <w:t>бумаги (инструкция).</w:t>
      </w:r>
    </w:p>
    <w:p w:rsidR="00FB559F" w:rsidRDefault="00E8189E">
      <w:pPr>
        <w:pStyle w:val="a3"/>
        <w:ind w:left="1221" w:firstLine="0"/>
      </w:pPr>
      <w:r>
        <w:t>Владеть</w:t>
      </w:r>
      <w:r>
        <w:rPr>
          <w:spacing w:val="-4"/>
        </w:rPr>
        <w:t xml:space="preserve"> </w:t>
      </w:r>
      <w:r>
        <w:t>нормами</w:t>
      </w:r>
      <w:r>
        <w:rPr>
          <w:spacing w:val="-3"/>
        </w:rPr>
        <w:t xml:space="preserve"> </w:t>
      </w:r>
      <w:r>
        <w:t>построения</w:t>
      </w:r>
      <w:r>
        <w:rPr>
          <w:spacing w:val="-3"/>
        </w:rPr>
        <w:t xml:space="preserve"> </w:t>
      </w:r>
      <w:r>
        <w:t>текстов</w:t>
      </w:r>
      <w:r>
        <w:rPr>
          <w:spacing w:val="-3"/>
        </w:rPr>
        <w:t xml:space="preserve"> </w:t>
      </w:r>
      <w:r>
        <w:t>публицистического</w:t>
      </w:r>
      <w:r>
        <w:rPr>
          <w:spacing w:val="-3"/>
        </w:rPr>
        <w:t xml:space="preserve"> </w:t>
      </w:r>
      <w:r>
        <w:t>стиля.</w:t>
      </w:r>
    </w:p>
    <w:p w:rsidR="00FB559F" w:rsidRDefault="00E8189E">
      <w:pPr>
        <w:pStyle w:val="a3"/>
        <w:spacing w:before="129" w:line="352" w:lineRule="auto"/>
        <w:ind w:right="263"/>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языковые</w:t>
      </w:r>
      <w:r>
        <w:rPr>
          <w:spacing w:val="-3"/>
        </w:rPr>
        <w:t xml:space="preserve"> </w:t>
      </w:r>
      <w:r>
        <w:t>особенности),</w:t>
      </w:r>
      <w:r>
        <w:rPr>
          <w:spacing w:val="-1"/>
        </w:rPr>
        <w:t xml:space="preserve"> </w:t>
      </w:r>
      <w:r>
        <w:t>особенности жанра</w:t>
      </w:r>
      <w:r>
        <w:rPr>
          <w:spacing w:val="-2"/>
        </w:rPr>
        <w:t xml:space="preserve"> </w:t>
      </w:r>
      <w:r>
        <w:t>инструкции.</w:t>
      </w:r>
    </w:p>
    <w:p w:rsidR="00FB559F" w:rsidRDefault="00E8189E">
      <w:pPr>
        <w:pStyle w:val="a3"/>
        <w:spacing w:line="355" w:lineRule="auto"/>
        <w:ind w:right="262"/>
      </w:pPr>
      <w:r>
        <w:t>Применять знания о функциональных разновидностях языка при выполнении 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1"/>
        </w:rPr>
        <w:t xml:space="preserve"> </w:t>
      </w:r>
      <w:r>
        <w:t>речевой</w:t>
      </w:r>
      <w:r>
        <w:rPr>
          <w:spacing w:val="-1"/>
        </w:rPr>
        <w:t xml:space="preserve"> </w:t>
      </w:r>
      <w:r>
        <w:t>практике.</w:t>
      </w:r>
    </w:p>
    <w:p w:rsidR="00FB559F" w:rsidRDefault="00E8189E">
      <w:pPr>
        <w:pStyle w:val="a3"/>
        <w:spacing w:line="273" w:lineRule="exact"/>
        <w:ind w:left="1221" w:firstLine="0"/>
        <w:jc w:val="left"/>
      </w:pPr>
      <w:r>
        <w:rPr>
          <w:u w:val="single"/>
        </w:rPr>
        <w:t>Система</w:t>
      </w:r>
      <w:r>
        <w:rPr>
          <w:spacing w:val="-3"/>
          <w:u w:val="single"/>
        </w:rPr>
        <w:t xml:space="preserve"> </w:t>
      </w:r>
      <w:r>
        <w:rPr>
          <w:u w:val="single"/>
        </w:rPr>
        <w:t>языка.</w:t>
      </w:r>
    </w:p>
    <w:p w:rsidR="00FB559F" w:rsidRDefault="00E8189E">
      <w:pPr>
        <w:pStyle w:val="a3"/>
        <w:spacing w:before="130" w:line="352" w:lineRule="auto"/>
        <w:ind w:right="261"/>
      </w:pPr>
      <w:r>
        <w:t>Распознавать изученные орфограммы; проводить орфографический анализ слов, применять</w:t>
      </w:r>
      <w:r>
        <w:rPr>
          <w:spacing w:val="1"/>
        </w:rPr>
        <w:t xml:space="preserve"> </w:t>
      </w:r>
      <w:r>
        <w:t>знания</w:t>
      </w:r>
      <w:r>
        <w:rPr>
          <w:spacing w:val="-1"/>
        </w:rPr>
        <w:t xml:space="preserve"> </w:t>
      </w:r>
      <w:r>
        <w:t>по орфографии</w:t>
      </w:r>
      <w:r>
        <w:rPr>
          <w:spacing w:val="-2"/>
        </w:rPr>
        <w:t xml:space="preserve"> </w:t>
      </w:r>
      <w:r>
        <w:t>в</w:t>
      </w:r>
      <w:r>
        <w:rPr>
          <w:spacing w:val="-1"/>
        </w:rPr>
        <w:t xml:space="preserve"> </w:t>
      </w:r>
      <w:r>
        <w:t>практике</w:t>
      </w:r>
      <w:r>
        <w:rPr>
          <w:spacing w:val="-4"/>
        </w:rPr>
        <w:t xml:space="preserve"> </w:t>
      </w:r>
      <w:r>
        <w:t>правописания.</w:t>
      </w:r>
    </w:p>
    <w:p w:rsidR="00FB559F" w:rsidRDefault="00E8189E">
      <w:pPr>
        <w:pStyle w:val="a3"/>
        <w:spacing w:line="352" w:lineRule="auto"/>
        <w:ind w:right="265"/>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2"/>
        </w:rPr>
        <w:t xml:space="preserve"> </w:t>
      </w:r>
      <w:r>
        <w:t>практике</w:t>
      </w:r>
      <w:r>
        <w:rPr>
          <w:spacing w:val="-1"/>
        </w:rPr>
        <w:t xml:space="preserve"> </w:t>
      </w:r>
      <w:r>
        <w:t>правописания.</w:t>
      </w:r>
    </w:p>
    <w:p w:rsidR="00FB559F" w:rsidRDefault="00E8189E">
      <w:pPr>
        <w:pStyle w:val="a3"/>
        <w:spacing w:line="355" w:lineRule="auto"/>
        <w:ind w:right="271"/>
      </w:pPr>
      <w:r>
        <w:t>Объяснять значения фразеологизмов, пословиц и поговорок, афоризмов, крылатых слов (на</w:t>
      </w:r>
      <w:r>
        <w:rPr>
          <w:spacing w:val="1"/>
        </w:rPr>
        <w:t xml:space="preserve"> </w:t>
      </w:r>
      <w:r>
        <w:t>основе</w:t>
      </w:r>
      <w:r>
        <w:rPr>
          <w:spacing w:val="-3"/>
        </w:rPr>
        <w:t xml:space="preserve"> </w:t>
      </w:r>
      <w:r>
        <w:t>изученного),</w:t>
      </w:r>
      <w:r>
        <w:rPr>
          <w:spacing w:val="-1"/>
        </w:rPr>
        <w:t xml:space="preserve"> </w:t>
      </w:r>
      <w:r>
        <w:t>в</w:t>
      </w:r>
      <w:r>
        <w:rPr>
          <w:spacing w:val="-3"/>
        </w:rPr>
        <w:t xml:space="preserve"> </w:t>
      </w:r>
      <w:r>
        <w:t>том</w:t>
      </w:r>
      <w:r>
        <w:rPr>
          <w:spacing w:val="-2"/>
        </w:rPr>
        <w:t xml:space="preserve"> </w:t>
      </w:r>
      <w:r>
        <w:t>числе</w:t>
      </w:r>
      <w:r>
        <w:rPr>
          <w:spacing w:val="-2"/>
        </w:rPr>
        <w:t xml:space="preserve"> </w:t>
      </w:r>
      <w:r>
        <w:t>с</w:t>
      </w:r>
      <w:r>
        <w:rPr>
          <w:spacing w:val="-2"/>
        </w:rPr>
        <w:t xml:space="preserve"> </w:t>
      </w:r>
      <w:r>
        <w:t>использованием</w:t>
      </w:r>
      <w:r>
        <w:rPr>
          <w:spacing w:val="-2"/>
        </w:rPr>
        <w:t xml:space="preserve"> </w:t>
      </w:r>
      <w:r>
        <w:t>фразеологических</w:t>
      </w:r>
      <w:r>
        <w:rPr>
          <w:spacing w:val="-2"/>
        </w:rPr>
        <w:t xml:space="preserve"> </w:t>
      </w:r>
      <w:r>
        <w:t>словарей</w:t>
      </w:r>
      <w:r>
        <w:rPr>
          <w:spacing w:val="-1"/>
        </w:rPr>
        <w:t xml:space="preserve"> </w:t>
      </w:r>
      <w:r>
        <w:t>русского</w:t>
      </w:r>
      <w:r>
        <w:rPr>
          <w:spacing w:val="-1"/>
        </w:rPr>
        <w:t xml:space="preserve"> </w:t>
      </w:r>
      <w:r>
        <w:t>языка.</w:t>
      </w:r>
    </w:p>
    <w:p w:rsidR="00FB559F" w:rsidRDefault="00E8189E">
      <w:pPr>
        <w:pStyle w:val="a3"/>
        <w:spacing w:line="352" w:lineRule="auto"/>
        <w:ind w:right="264"/>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1"/>
        </w:rPr>
        <w:t xml:space="preserve"> </w:t>
      </w:r>
      <w:r>
        <w:t>гиперболу,</w:t>
      </w:r>
      <w:r>
        <w:rPr>
          <w:spacing w:val="1"/>
        </w:rPr>
        <w:t xml:space="preserve"> </w:t>
      </w:r>
      <w:r>
        <w:t>литоту;</w:t>
      </w:r>
      <w:r>
        <w:rPr>
          <w:spacing w:val="1"/>
        </w:rPr>
        <w:t xml:space="preserve"> </w:t>
      </w:r>
      <w:r>
        <w:t>понимать</w:t>
      </w:r>
      <w:r>
        <w:rPr>
          <w:spacing w:val="1"/>
        </w:rPr>
        <w:t xml:space="preserve"> </w:t>
      </w:r>
      <w:r>
        <w:t>их</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1"/>
        </w:rPr>
        <w:t xml:space="preserve"> </w:t>
      </w:r>
      <w:r>
        <w:t>выразительности.</w:t>
      </w:r>
    </w:p>
    <w:p w:rsidR="00FB559F" w:rsidRDefault="00E8189E">
      <w:pPr>
        <w:pStyle w:val="a3"/>
        <w:spacing w:line="276" w:lineRule="exact"/>
        <w:ind w:left="1221" w:firstLine="0"/>
      </w:pPr>
      <w:r>
        <w:t>Характеризовать</w:t>
      </w:r>
      <w:r>
        <w:rPr>
          <w:spacing w:val="8"/>
        </w:rPr>
        <w:t xml:space="preserve"> </w:t>
      </w:r>
      <w:r>
        <w:t>слово</w:t>
      </w:r>
      <w:r>
        <w:rPr>
          <w:spacing w:val="8"/>
        </w:rPr>
        <w:t xml:space="preserve"> </w:t>
      </w:r>
      <w:r>
        <w:t>с</w:t>
      </w:r>
      <w:r>
        <w:rPr>
          <w:spacing w:val="7"/>
        </w:rPr>
        <w:t xml:space="preserve"> </w:t>
      </w:r>
      <w:r>
        <w:t>точки</w:t>
      </w:r>
      <w:r>
        <w:rPr>
          <w:spacing w:val="9"/>
        </w:rPr>
        <w:t xml:space="preserve"> </w:t>
      </w:r>
      <w:r>
        <w:t>зрения</w:t>
      </w:r>
      <w:r>
        <w:rPr>
          <w:spacing w:val="8"/>
        </w:rPr>
        <w:t xml:space="preserve"> </w:t>
      </w:r>
      <w:r>
        <w:t>сферы</w:t>
      </w:r>
      <w:r>
        <w:rPr>
          <w:spacing w:val="7"/>
        </w:rPr>
        <w:t xml:space="preserve"> </w:t>
      </w:r>
      <w:r>
        <w:t>его</w:t>
      </w:r>
      <w:r>
        <w:rPr>
          <w:spacing w:val="11"/>
        </w:rPr>
        <w:t xml:space="preserve"> </w:t>
      </w:r>
      <w:r>
        <w:t>употребления,</w:t>
      </w:r>
      <w:r>
        <w:rPr>
          <w:spacing w:val="8"/>
        </w:rPr>
        <w:t xml:space="preserve"> </w:t>
      </w:r>
      <w:r>
        <w:t>происхождения,</w:t>
      </w:r>
      <w:r>
        <w:rPr>
          <w:spacing w:val="8"/>
        </w:rPr>
        <w:t xml:space="preserve"> </w:t>
      </w:r>
      <w:r>
        <w:t>активного</w:t>
      </w:r>
    </w:p>
    <w:p w:rsidR="00FB559F" w:rsidRDefault="00FB559F">
      <w:pPr>
        <w:spacing w:line="276" w:lineRule="exact"/>
        <w:sectPr w:rsidR="00FB559F">
          <w:pgSz w:w="11910" w:h="16850"/>
          <w:pgMar w:top="1060" w:right="300" w:bottom="280" w:left="620" w:header="720" w:footer="720" w:gutter="0"/>
          <w:cols w:space="720"/>
        </w:sectPr>
      </w:pPr>
    </w:p>
    <w:p w:rsidR="00FB559F" w:rsidRDefault="00E8189E">
      <w:pPr>
        <w:pStyle w:val="a3"/>
        <w:spacing w:before="66" w:line="352" w:lineRule="auto"/>
        <w:ind w:right="264" w:firstLine="0"/>
      </w:pPr>
      <w:r>
        <w:lastRenderedPageBreak/>
        <w:t xml:space="preserve">и </w:t>
      </w:r>
      <w:proofErr w:type="gramStart"/>
      <w:r>
        <w:t>пассивного запаса</w:t>
      </w:r>
      <w:proofErr w:type="gramEnd"/>
      <w:r>
        <w:t xml:space="preserve"> и стилистической окраски; проводить лексический анализ слов, применять</w:t>
      </w:r>
      <w:r>
        <w:rPr>
          <w:spacing w:val="1"/>
        </w:rPr>
        <w:t xml:space="preserve"> </w:t>
      </w:r>
      <w:r>
        <w:t>знания по лексике и фразеологии при выполнении языкового анализа различных видов и в речевой</w:t>
      </w:r>
      <w:r>
        <w:rPr>
          <w:spacing w:val="-57"/>
        </w:rPr>
        <w:t xml:space="preserve"> </w:t>
      </w:r>
      <w:r>
        <w:t>практике.</w:t>
      </w:r>
    </w:p>
    <w:p w:rsidR="00FB559F" w:rsidRDefault="00E8189E">
      <w:pPr>
        <w:pStyle w:val="a3"/>
        <w:spacing w:before="3" w:line="352" w:lineRule="auto"/>
        <w:ind w:right="265"/>
      </w:pPr>
      <w:r>
        <w:t>Распознавать</w:t>
      </w:r>
      <w:r>
        <w:rPr>
          <w:spacing w:val="1"/>
        </w:rPr>
        <w:t xml:space="preserve"> </w:t>
      </w:r>
      <w:r>
        <w:t>омонимию</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различать</w:t>
      </w:r>
      <w:r>
        <w:rPr>
          <w:spacing w:val="1"/>
        </w:rPr>
        <w:t xml:space="preserve"> </w:t>
      </w:r>
      <w:r>
        <w:t>лексическую</w:t>
      </w:r>
      <w:r>
        <w:rPr>
          <w:spacing w:val="1"/>
        </w:rPr>
        <w:t xml:space="preserve"> </w:t>
      </w:r>
      <w:r>
        <w:t>и</w:t>
      </w:r>
      <w:r>
        <w:rPr>
          <w:spacing w:val="1"/>
        </w:rPr>
        <w:t xml:space="preserve"> </w:t>
      </w:r>
      <w:r>
        <w:t>грамматическую</w:t>
      </w:r>
      <w:r>
        <w:rPr>
          <w:spacing w:val="-1"/>
        </w:rPr>
        <w:t xml:space="preserve"> </w:t>
      </w:r>
      <w:r>
        <w:t>омонимию,</w:t>
      </w:r>
      <w:r>
        <w:rPr>
          <w:spacing w:val="-1"/>
        </w:rPr>
        <w:t xml:space="preserve"> </w:t>
      </w:r>
      <w:r>
        <w:t>понимать</w:t>
      </w:r>
      <w:r>
        <w:rPr>
          <w:spacing w:val="-1"/>
        </w:rPr>
        <w:t xml:space="preserve"> </w:t>
      </w:r>
      <w:r>
        <w:t>особенности</w:t>
      </w:r>
      <w:r>
        <w:rPr>
          <w:spacing w:val="2"/>
        </w:rPr>
        <w:t xml:space="preserve"> </w:t>
      </w:r>
      <w:r>
        <w:t>употребления</w:t>
      </w:r>
      <w:r>
        <w:rPr>
          <w:spacing w:val="-1"/>
        </w:rPr>
        <w:t xml:space="preserve"> </w:t>
      </w:r>
      <w:r>
        <w:t>омонимов</w:t>
      </w:r>
      <w:r>
        <w:rPr>
          <w:spacing w:val="3"/>
        </w:rPr>
        <w:t xml:space="preserve"> </w:t>
      </w:r>
      <w:r>
        <w:t>в</w:t>
      </w:r>
      <w:r>
        <w:rPr>
          <w:spacing w:val="-2"/>
        </w:rPr>
        <w:t xml:space="preserve"> </w:t>
      </w:r>
      <w:r>
        <w:t>речи.</w:t>
      </w:r>
    </w:p>
    <w:p w:rsidR="00FB559F" w:rsidRDefault="00E8189E">
      <w:pPr>
        <w:pStyle w:val="a3"/>
        <w:spacing w:line="352" w:lineRule="auto"/>
        <w:ind w:left="1221" w:right="2107" w:firstLine="0"/>
      </w:pPr>
      <w:r>
        <w:t>Использовать грамматические словари и справочники в речевой практике.</w:t>
      </w:r>
      <w:r>
        <w:rPr>
          <w:spacing w:val="-57"/>
        </w:rPr>
        <w:t xml:space="preserve"> </w:t>
      </w:r>
      <w:r>
        <w:rPr>
          <w:u w:val="single"/>
        </w:rPr>
        <w:t>Морфология.</w:t>
      </w:r>
      <w:r>
        <w:rPr>
          <w:spacing w:val="-1"/>
          <w:u w:val="single"/>
        </w:rPr>
        <w:t xml:space="preserve"> </w:t>
      </w:r>
      <w:r>
        <w:rPr>
          <w:u w:val="single"/>
        </w:rPr>
        <w:t>Культура</w:t>
      </w:r>
      <w:r>
        <w:rPr>
          <w:spacing w:val="1"/>
          <w:u w:val="single"/>
        </w:rPr>
        <w:t xml:space="preserve"> </w:t>
      </w:r>
      <w:r>
        <w:rPr>
          <w:u w:val="single"/>
        </w:rPr>
        <w:t>речи. Орфография</w:t>
      </w:r>
      <w:r>
        <w:t>.</w:t>
      </w:r>
    </w:p>
    <w:p w:rsidR="00FB559F" w:rsidRDefault="00E8189E">
      <w:pPr>
        <w:pStyle w:val="a3"/>
        <w:spacing w:line="352" w:lineRule="auto"/>
        <w:ind w:right="262"/>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57"/>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61"/>
        </w:rPr>
        <w:t xml:space="preserve"> </w:t>
      </w:r>
      <w:r>
        <w:t>синтаксические</w:t>
      </w:r>
      <w:r>
        <w:rPr>
          <w:spacing w:val="1"/>
        </w:rPr>
        <w:t xml:space="preserve"> </w:t>
      </w:r>
      <w:r>
        <w:t>функции.</w:t>
      </w:r>
    </w:p>
    <w:p w:rsidR="00FB559F" w:rsidRDefault="00E8189E">
      <w:pPr>
        <w:pStyle w:val="a3"/>
        <w:spacing w:before="2"/>
        <w:ind w:left="1221" w:firstLine="0"/>
        <w:jc w:val="left"/>
      </w:pPr>
      <w:r>
        <w:rPr>
          <w:u w:val="single"/>
        </w:rPr>
        <w:t>Причастие.</w:t>
      </w:r>
    </w:p>
    <w:p w:rsidR="00FB559F" w:rsidRDefault="00E8189E">
      <w:pPr>
        <w:pStyle w:val="a3"/>
        <w:spacing w:before="130" w:line="352" w:lineRule="auto"/>
        <w:ind w:right="267"/>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 глагола,</w:t>
      </w:r>
      <w:r>
        <w:rPr>
          <w:spacing w:val="1"/>
        </w:rPr>
        <w:t xml:space="preserve"> </w:t>
      </w:r>
      <w:r>
        <w:t>определять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w:t>
      </w:r>
      <w:r>
        <w:rPr>
          <w:spacing w:val="-4"/>
        </w:rPr>
        <w:t xml:space="preserve"> </w:t>
      </w:r>
      <w:r>
        <w:t>в</w:t>
      </w:r>
      <w:r>
        <w:rPr>
          <w:spacing w:val="-2"/>
        </w:rPr>
        <w:t xml:space="preserve"> </w:t>
      </w:r>
      <w:r>
        <w:t>причастии;</w:t>
      </w:r>
      <w:r>
        <w:rPr>
          <w:spacing w:val="-1"/>
        </w:rPr>
        <w:t xml:space="preserve"> </w:t>
      </w:r>
      <w:r>
        <w:t>определять</w:t>
      </w:r>
      <w:r>
        <w:rPr>
          <w:spacing w:val="-1"/>
        </w:rPr>
        <w:t xml:space="preserve"> </w:t>
      </w:r>
      <w:r>
        <w:t>синтаксические</w:t>
      </w:r>
      <w:r>
        <w:rPr>
          <w:spacing w:val="-2"/>
        </w:rPr>
        <w:t xml:space="preserve"> </w:t>
      </w:r>
      <w:r>
        <w:t>функции</w:t>
      </w:r>
      <w:r>
        <w:rPr>
          <w:spacing w:val="-1"/>
        </w:rPr>
        <w:t xml:space="preserve"> </w:t>
      </w:r>
      <w:r>
        <w:t>причастия.</w:t>
      </w:r>
    </w:p>
    <w:p w:rsidR="00FB559F" w:rsidRDefault="00E8189E">
      <w:pPr>
        <w:pStyle w:val="a3"/>
        <w:spacing w:line="352" w:lineRule="auto"/>
        <w:ind w:right="264"/>
      </w:pPr>
      <w:r>
        <w:t>Распознавать</w:t>
      </w:r>
      <w:r>
        <w:rPr>
          <w:spacing w:val="1"/>
        </w:rPr>
        <w:t xml:space="preserve"> </w:t>
      </w: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действительные</w:t>
      </w:r>
      <w:r>
        <w:rPr>
          <w:spacing w:val="1"/>
        </w:rPr>
        <w:t xml:space="preserve"> </w:t>
      </w:r>
      <w:r>
        <w:t>и</w:t>
      </w:r>
      <w:r>
        <w:rPr>
          <w:spacing w:val="1"/>
        </w:rPr>
        <w:t xml:space="preserve"> </w:t>
      </w:r>
      <w:r>
        <w:t>страдательные причастия, различать и характеризовать полные и краткие формы страдательных</w:t>
      </w:r>
      <w:r>
        <w:rPr>
          <w:spacing w:val="1"/>
        </w:rPr>
        <w:t xml:space="preserve"> </w:t>
      </w:r>
      <w:r>
        <w:t>причастий,</w:t>
      </w:r>
      <w:r>
        <w:rPr>
          <w:spacing w:val="-1"/>
        </w:rPr>
        <w:t xml:space="preserve"> </w:t>
      </w:r>
      <w:r>
        <w:t>склонять</w:t>
      </w:r>
      <w:r>
        <w:rPr>
          <w:spacing w:val="-2"/>
        </w:rPr>
        <w:t xml:space="preserve"> </w:t>
      </w:r>
      <w:r>
        <w:t>причастия.</w:t>
      </w:r>
    </w:p>
    <w:p w:rsidR="00FB559F" w:rsidRDefault="00E8189E">
      <w:pPr>
        <w:pStyle w:val="a3"/>
        <w:spacing w:before="2" w:line="352" w:lineRule="auto"/>
        <w:ind w:right="269"/>
      </w:pPr>
      <w:r>
        <w:t>Проводить морфологический, орфографический анализ причастий, применять это умение в</w:t>
      </w:r>
      <w:r>
        <w:rPr>
          <w:spacing w:val="1"/>
        </w:rPr>
        <w:t xml:space="preserve"> </w:t>
      </w:r>
      <w:r>
        <w:t>речевой</w:t>
      </w:r>
      <w:r>
        <w:rPr>
          <w:spacing w:val="-1"/>
        </w:rPr>
        <w:t xml:space="preserve"> </w:t>
      </w:r>
      <w:r>
        <w:t>практике.</w:t>
      </w:r>
    </w:p>
    <w:p w:rsidR="00FB559F" w:rsidRDefault="00E8189E">
      <w:pPr>
        <w:pStyle w:val="a3"/>
        <w:spacing w:line="352" w:lineRule="auto"/>
        <w:ind w:right="267"/>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1"/>
        </w:rPr>
        <w:t xml:space="preserve"> </w:t>
      </w:r>
      <w:r>
        <w:t>причастные</w:t>
      </w:r>
      <w:r>
        <w:rPr>
          <w:spacing w:val="-3"/>
        </w:rPr>
        <w:t xml:space="preserve"> </w:t>
      </w:r>
      <w:r>
        <w:t>обороты.</w:t>
      </w:r>
    </w:p>
    <w:p w:rsidR="00FB559F" w:rsidRDefault="00E8189E">
      <w:pPr>
        <w:pStyle w:val="a3"/>
        <w:spacing w:line="352" w:lineRule="auto"/>
        <w:ind w:right="262"/>
      </w:pPr>
      <w:r>
        <w:t>Уместно</w:t>
      </w:r>
      <w:r>
        <w:rPr>
          <w:spacing w:val="1"/>
        </w:rPr>
        <w:t xml:space="preserve"> </w:t>
      </w:r>
      <w:r>
        <w:t>использовать</w:t>
      </w:r>
      <w:r>
        <w:rPr>
          <w:spacing w:val="1"/>
        </w:rPr>
        <w:t xml:space="preserve"> </w:t>
      </w:r>
      <w:r>
        <w:t>причастия</w:t>
      </w:r>
      <w:r>
        <w:rPr>
          <w:spacing w:val="1"/>
        </w:rPr>
        <w:t xml:space="preserve"> </w:t>
      </w:r>
      <w:r>
        <w:t>в</w:t>
      </w:r>
      <w:r>
        <w:rPr>
          <w:spacing w:val="1"/>
        </w:rPr>
        <w:t xml:space="preserve"> </w:t>
      </w:r>
      <w:r>
        <w:t>речи,</w:t>
      </w:r>
      <w:r>
        <w:rPr>
          <w:spacing w:val="1"/>
        </w:rPr>
        <w:t xml:space="preserve"> </w:t>
      </w:r>
      <w:r>
        <w:t>различать</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57"/>
        </w:rPr>
        <w:t xml:space="preserve"> </w:t>
      </w:r>
      <w:r>
        <w:rPr>
          <w:position w:val="1"/>
        </w:rPr>
        <w:t>прилагательные</w:t>
      </w:r>
      <w:r>
        <w:rPr>
          <w:spacing w:val="1"/>
          <w:position w:val="1"/>
        </w:rPr>
        <w:t xml:space="preserve"> </w:t>
      </w:r>
      <w:r>
        <w:rPr>
          <w:position w:val="1"/>
        </w:rPr>
        <w:t>(висящий</w:t>
      </w:r>
      <w:r>
        <w:rPr>
          <w:spacing w:val="1"/>
          <w:position w:val="1"/>
        </w:rPr>
        <w:t xml:space="preserve"> </w:t>
      </w:r>
      <w:r>
        <w:rPr>
          <w:position w:val="1"/>
        </w:rPr>
        <w:t>‒</w:t>
      </w:r>
      <w:r>
        <w:rPr>
          <w:spacing w:val="1"/>
          <w:position w:val="1"/>
        </w:rPr>
        <w:t xml:space="preserve"> </w:t>
      </w:r>
      <w:r>
        <w:rPr>
          <w:position w:val="1"/>
        </w:rPr>
        <w:t>висячий,</w:t>
      </w:r>
      <w:r>
        <w:rPr>
          <w:spacing w:val="1"/>
          <w:position w:val="1"/>
        </w:rPr>
        <w:t xml:space="preserve"> </w:t>
      </w:r>
      <w:r>
        <w:rPr>
          <w:position w:val="1"/>
        </w:rPr>
        <w:t>горящий</w:t>
      </w:r>
      <w:r>
        <w:rPr>
          <w:spacing w:val="1"/>
          <w:position w:val="1"/>
        </w:rPr>
        <w:t xml:space="preserve"> </w:t>
      </w:r>
      <w:r>
        <w:rPr>
          <w:position w:val="1"/>
        </w:rPr>
        <w:t>‒</w:t>
      </w:r>
      <w:r>
        <w:rPr>
          <w:spacing w:val="1"/>
          <w:position w:val="1"/>
        </w:rPr>
        <w:t xml:space="preserve"> </w:t>
      </w:r>
      <w:r>
        <w:rPr>
          <w:position w:val="1"/>
        </w:rPr>
        <w:t>горячий).</w:t>
      </w:r>
      <w:r>
        <w:rPr>
          <w:spacing w:val="1"/>
          <w:position w:val="1"/>
        </w:rPr>
        <w:t xml:space="preserve"> </w:t>
      </w:r>
      <w:r>
        <w:t>Правильно</w:t>
      </w:r>
      <w:r>
        <w:rPr>
          <w:spacing w:val="1"/>
        </w:rPr>
        <w:t xml:space="preserve"> </w:t>
      </w:r>
      <w:r>
        <w:t>ставить</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r>
        <w:rPr>
          <w:spacing w:val="1"/>
        </w:rPr>
        <w:t xml:space="preserve"> </w:t>
      </w:r>
      <w:r>
        <w:t>применять</w:t>
      </w:r>
      <w:r>
        <w:rPr>
          <w:spacing w:val="1"/>
        </w:rPr>
        <w:t xml:space="preserve"> </w:t>
      </w:r>
      <w:r>
        <w:t>правила</w:t>
      </w:r>
      <w:r>
        <w:rPr>
          <w:spacing w:val="1"/>
        </w:rPr>
        <w:t xml:space="preserve"> </w:t>
      </w:r>
      <w:r>
        <w:t>правописания</w:t>
      </w:r>
      <w:r>
        <w:rPr>
          <w:spacing w:val="1"/>
        </w:rPr>
        <w:t xml:space="preserve"> </w:t>
      </w:r>
      <w:r>
        <w:t>падежных</w:t>
      </w:r>
      <w:r>
        <w:rPr>
          <w:spacing w:val="1"/>
        </w:rPr>
        <w:t xml:space="preserve"> </w:t>
      </w:r>
      <w:r>
        <w:t>окончаний</w:t>
      </w:r>
      <w:r>
        <w:rPr>
          <w:spacing w:val="61"/>
        </w:rPr>
        <w:t xml:space="preserve"> </w:t>
      </w:r>
      <w:r>
        <w:t>и</w:t>
      </w:r>
      <w:r>
        <w:rPr>
          <w:spacing w:val="1"/>
        </w:rPr>
        <w:t xml:space="preserve"> </w:t>
      </w:r>
      <w:r>
        <w:t>суффиксов причастий; н и нн в причастиях и отглагольных именах прилагательных, написания</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61"/>
        </w:rPr>
        <w:t xml:space="preserve"> </w:t>
      </w:r>
      <w:r>
        <w:t>перед</w:t>
      </w:r>
      <w:r>
        <w:rPr>
          <w:spacing w:val="1"/>
        </w:rPr>
        <w:t xml:space="preserve"> </w:t>
      </w:r>
      <w:r>
        <w:t>суффиксом</w:t>
      </w:r>
      <w:r>
        <w:rPr>
          <w:spacing w:val="-2"/>
        </w:rPr>
        <w:t xml:space="preserve"> </w:t>
      </w:r>
      <w:r>
        <w:t>-нн-</w:t>
      </w:r>
      <w:r>
        <w:rPr>
          <w:spacing w:val="-3"/>
        </w:rPr>
        <w:t xml:space="preserve"> </w:t>
      </w:r>
      <w:r>
        <w:t>страдательных причастий</w:t>
      </w:r>
      <w:r>
        <w:rPr>
          <w:spacing w:val="-2"/>
        </w:rPr>
        <w:t xml:space="preserve"> </w:t>
      </w:r>
      <w:r>
        <w:t>прошедшего</w:t>
      </w:r>
      <w:r>
        <w:rPr>
          <w:spacing w:val="-2"/>
        </w:rPr>
        <w:t xml:space="preserve"> </w:t>
      </w:r>
      <w:r>
        <w:t>времени,</w:t>
      </w:r>
      <w:r>
        <w:rPr>
          <w:spacing w:val="-2"/>
        </w:rPr>
        <w:t xml:space="preserve"> </w:t>
      </w:r>
      <w:r>
        <w:t>написания</w:t>
      </w:r>
      <w:r>
        <w:rPr>
          <w:spacing w:val="-1"/>
        </w:rPr>
        <w:t xml:space="preserve"> </w:t>
      </w:r>
      <w:r>
        <w:t>не</w:t>
      </w:r>
      <w:r>
        <w:rPr>
          <w:spacing w:val="-2"/>
        </w:rPr>
        <w:t xml:space="preserve"> </w:t>
      </w:r>
      <w:r>
        <w:t>с</w:t>
      </w:r>
      <w:r>
        <w:rPr>
          <w:spacing w:val="-3"/>
        </w:rPr>
        <w:t xml:space="preserve"> </w:t>
      </w:r>
      <w:r>
        <w:t>причастиями.</w:t>
      </w:r>
    </w:p>
    <w:p w:rsidR="00FB559F" w:rsidRDefault="00E8189E">
      <w:pPr>
        <w:pStyle w:val="a3"/>
        <w:spacing w:before="2"/>
        <w:ind w:left="1221" w:firstLine="0"/>
      </w:pPr>
      <w:r>
        <w:t>Правильно</w:t>
      </w:r>
      <w:r>
        <w:rPr>
          <w:spacing w:val="-3"/>
        </w:rPr>
        <w:t xml:space="preserve"> </w:t>
      </w:r>
      <w:r>
        <w:t>расставлять</w:t>
      </w:r>
      <w:r>
        <w:rPr>
          <w:spacing w:val="-3"/>
        </w:rPr>
        <w:t xml:space="preserve"> </w:t>
      </w:r>
      <w:r>
        <w:t>знаки</w:t>
      </w:r>
      <w:r>
        <w:rPr>
          <w:spacing w:val="-5"/>
        </w:rPr>
        <w:t xml:space="preserve"> </w:t>
      </w:r>
      <w:r>
        <w:t>препинания</w:t>
      </w:r>
      <w:r>
        <w:rPr>
          <w:spacing w:val="-3"/>
        </w:rPr>
        <w:t xml:space="preserve"> </w:t>
      </w:r>
      <w:r>
        <w:t>в</w:t>
      </w:r>
      <w:r>
        <w:rPr>
          <w:spacing w:val="-4"/>
        </w:rPr>
        <w:t xml:space="preserve"> </w:t>
      </w:r>
      <w:r>
        <w:t>предложениях</w:t>
      </w:r>
      <w:r>
        <w:rPr>
          <w:spacing w:val="-1"/>
        </w:rPr>
        <w:t xml:space="preserve"> </w:t>
      </w:r>
      <w:r>
        <w:t>с</w:t>
      </w:r>
      <w:r>
        <w:rPr>
          <w:spacing w:val="-4"/>
        </w:rPr>
        <w:t xml:space="preserve"> </w:t>
      </w:r>
      <w:r>
        <w:t>причастным</w:t>
      </w:r>
      <w:r>
        <w:rPr>
          <w:spacing w:val="-4"/>
        </w:rPr>
        <w:t xml:space="preserve"> </w:t>
      </w:r>
      <w:r>
        <w:t>оборотом.</w:t>
      </w:r>
    </w:p>
    <w:p w:rsidR="00FB559F" w:rsidRDefault="00E8189E">
      <w:pPr>
        <w:pStyle w:val="a3"/>
        <w:spacing w:before="129" w:line="355" w:lineRule="auto"/>
        <w:ind w:right="262"/>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61"/>
        </w:rPr>
        <w:t xml:space="preserve"> </w:t>
      </w:r>
      <w:r>
        <w:t>с</w:t>
      </w:r>
      <w:r>
        <w:rPr>
          <w:spacing w:val="61"/>
        </w:rPr>
        <w:t xml:space="preserve"> </w:t>
      </w:r>
      <w:r>
        <w:t>причастным</w:t>
      </w:r>
      <w:r>
        <w:rPr>
          <w:spacing w:val="1"/>
        </w:rPr>
        <w:t xml:space="preserve"> </w:t>
      </w:r>
      <w:r>
        <w:t>оборотом</w:t>
      </w:r>
      <w:r>
        <w:rPr>
          <w:spacing w:val="-2"/>
        </w:rPr>
        <w:t xml:space="preserve"> </w:t>
      </w:r>
      <w:r>
        <w:t>(в</w:t>
      </w:r>
      <w:r>
        <w:rPr>
          <w:spacing w:val="-1"/>
        </w:rPr>
        <w:t xml:space="preserve"> </w:t>
      </w:r>
      <w:r>
        <w:t>рамках</w:t>
      </w:r>
      <w:r>
        <w:rPr>
          <w:spacing w:val="2"/>
        </w:rPr>
        <w:t xml:space="preserve"> </w:t>
      </w:r>
      <w:r>
        <w:t>изученного).</w:t>
      </w:r>
    </w:p>
    <w:p w:rsidR="00FB559F" w:rsidRDefault="00E8189E">
      <w:pPr>
        <w:pStyle w:val="a3"/>
        <w:spacing w:line="273" w:lineRule="exact"/>
        <w:ind w:left="1221" w:firstLine="0"/>
        <w:jc w:val="left"/>
      </w:pPr>
      <w:r>
        <w:rPr>
          <w:u w:val="single"/>
        </w:rPr>
        <w:t>Деепричастие.</w:t>
      </w:r>
    </w:p>
    <w:p w:rsidR="00FB559F" w:rsidRDefault="00E8189E">
      <w:pPr>
        <w:pStyle w:val="a3"/>
        <w:spacing w:before="130"/>
        <w:ind w:left="1221" w:firstLine="0"/>
        <w:jc w:val="left"/>
      </w:pPr>
      <w:r>
        <w:t>Характеризовать</w:t>
      </w:r>
      <w:r>
        <w:rPr>
          <w:spacing w:val="-3"/>
        </w:rPr>
        <w:t xml:space="preserve"> </w:t>
      </w:r>
      <w:r>
        <w:t>деепричастие</w:t>
      </w:r>
      <w:r>
        <w:rPr>
          <w:spacing w:val="-3"/>
        </w:rPr>
        <w:t xml:space="preserve"> </w:t>
      </w:r>
      <w:r>
        <w:t>как</w:t>
      </w:r>
      <w:r>
        <w:rPr>
          <w:spacing w:val="-2"/>
        </w:rPr>
        <w:t xml:space="preserve"> </w:t>
      </w:r>
      <w:r>
        <w:t>особую</w:t>
      </w:r>
      <w:r>
        <w:rPr>
          <w:spacing w:val="-1"/>
        </w:rPr>
        <w:t xml:space="preserve"> </w:t>
      </w:r>
      <w:r>
        <w:t>форму</w:t>
      </w:r>
      <w:r>
        <w:rPr>
          <w:spacing w:val="-8"/>
        </w:rPr>
        <w:t xml:space="preserve"> </w:t>
      </w:r>
      <w:r>
        <w:t>глагола.</w:t>
      </w:r>
    </w:p>
    <w:p w:rsidR="00FB559F" w:rsidRDefault="00E8189E">
      <w:pPr>
        <w:pStyle w:val="a3"/>
        <w:spacing w:before="130" w:line="352" w:lineRule="auto"/>
        <w:jc w:val="left"/>
      </w:pPr>
      <w:r>
        <w:t>Определять</w:t>
      </w:r>
      <w:r>
        <w:rPr>
          <w:spacing w:val="55"/>
        </w:rPr>
        <w:t xml:space="preserve"> </w:t>
      </w:r>
      <w:r>
        <w:t>признаки</w:t>
      </w:r>
      <w:r>
        <w:rPr>
          <w:spacing w:val="53"/>
        </w:rPr>
        <w:t xml:space="preserve"> </w:t>
      </w:r>
      <w:r>
        <w:t>глагола</w:t>
      </w:r>
      <w:r>
        <w:rPr>
          <w:spacing w:val="53"/>
        </w:rPr>
        <w:t xml:space="preserve"> </w:t>
      </w:r>
      <w:r>
        <w:t>и</w:t>
      </w:r>
      <w:r>
        <w:rPr>
          <w:spacing w:val="52"/>
        </w:rPr>
        <w:t xml:space="preserve"> </w:t>
      </w:r>
      <w:r>
        <w:t>наречия</w:t>
      </w:r>
      <w:r>
        <w:rPr>
          <w:spacing w:val="51"/>
        </w:rPr>
        <w:t xml:space="preserve"> </w:t>
      </w:r>
      <w:r>
        <w:t>в</w:t>
      </w:r>
      <w:r>
        <w:rPr>
          <w:spacing w:val="53"/>
        </w:rPr>
        <w:t xml:space="preserve"> </w:t>
      </w:r>
      <w:r>
        <w:t>деепричастии,</w:t>
      </w:r>
      <w:r>
        <w:rPr>
          <w:spacing w:val="54"/>
        </w:rPr>
        <w:t xml:space="preserve"> </w:t>
      </w:r>
      <w:r>
        <w:t>синтаксическую</w:t>
      </w:r>
      <w:r>
        <w:rPr>
          <w:spacing w:val="54"/>
        </w:rPr>
        <w:t xml:space="preserve"> </w:t>
      </w:r>
      <w:r>
        <w:t>функцию</w:t>
      </w:r>
      <w:r>
        <w:rPr>
          <w:spacing w:val="-57"/>
        </w:rPr>
        <w:t xml:space="preserve"> </w:t>
      </w:r>
      <w:r>
        <w:t>деепричастия.</w:t>
      </w:r>
    </w:p>
    <w:p w:rsidR="00FB559F" w:rsidRDefault="00E8189E">
      <w:pPr>
        <w:pStyle w:val="a3"/>
        <w:ind w:left="1221" w:firstLine="0"/>
        <w:jc w:val="left"/>
      </w:pPr>
      <w:r>
        <w:t>Распознавать</w:t>
      </w:r>
      <w:r>
        <w:rPr>
          <w:spacing w:val="-4"/>
        </w:rPr>
        <w:t xml:space="preserve"> </w:t>
      </w:r>
      <w:r>
        <w:t>деепричастия</w:t>
      </w:r>
      <w:r>
        <w:rPr>
          <w:spacing w:val="-3"/>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ind w:right="711"/>
        <w:jc w:val="left"/>
      </w:pPr>
      <w:r>
        <w:lastRenderedPageBreak/>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деепричастий,</w:t>
      </w:r>
      <w:r>
        <w:rPr>
          <w:spacing w:val="1"/>
        </w:rPr>
        <w:t xml:space="preserve"> </w:t>
      </w:r>
      <w:r>
        <w:t>применять</w:t>
      </w:r>
      <w:r>
        <w:rPr>
          <w:spacing w:val="1"/>
        </w:rPr>
        <w:t xml:space="preserve"> </w:t>
      </w:r>
      <w:r>
        <w:t>это</w:t>
      </w:r>
      <w:r>
        <w:rPr>
          <w:spacing w:val="-57"/>
        </w:rPr>
        <w:t xml:space="preserve"> </w:t>
      </w:r>
      <w:r>
        <w:t>умение</w:t>
      </w:r>
      <w:r>
        <w:rPr>
          <w:spacing w:val="-2"/>
        </w:rPr>
        <w:t xml:space="preserve"> </w:t>
      </w:r>
      <w:r>
        <w:t>в</w:t>
      </w:r>
      <w:r>
        <w:rPr>
          <w:spacing w:val="-1"/>
        </w:rPr>
        <w:t xml:space="preserve"> </w:t>
      </w:r>
      <w:r>
        <w:t>речевой практике.</w:t>
      </w:r>
    </w:p>
    <w:p w:rsidR="00FB559F" w:rsidRDefault="00E8189E">
      <w:pPr>
        <w:pStyle w:val="a3"/>
        <w:spacing w:line="352" w:lineRule="auto"/>
        <w:ind w:left="1221" w:right="776" w:firstLine="0"/>
        <w:jc w:val="left"/>
      </w:pPr>
      <w:r>
        <w:t>Конструировать деепричастный оборот, определять роль деепричастия в предложении.</w:t>
      </w:r>
      <w:r>
        <w:rPr>
          <w:spacing w:val="-57"/>
        </w:rPr>
        <w:t xml:space="preserve"> </w:t>
      </w:r>
      <w:r>
        <w:t>Уместно</w:t>
      </w:r>
      <w:r>
        <w:rPr>
          <w:spacing w:val="-1"/>
        </w:rPr>
        <w:t xml:space="preserve"> </w:t>
      </w:r>
      <w:r>
        <w:t>использовать</w:t>
      </w:r>
      <w:r>
        <w:rPr>
          <w:spacing w:val="-2"/>
        </w:rPr>
        <w:t xml:space="preserve"> </w:t>
      </w:r>
      <w:r>
        <w:t>деепричастия в</w:t>
      </w:r>
      <w:r>
        <w:rPr>
          <w:spacing w:val="-1"/>
        </w:rPr>
        <w:t xml:space="preserve"> </w:t>
      </w:r>
      <w:r>
        <w:t>речи.</w:t>
      </w:r>
    </w:p>
    <w:p w:rsidR="00FB559F" w:rsidRDefault="00E8189E">
      <w:pPr>
        <w:pStyle w:val="a3"/>
        <w:ind w:left="1221" w:firstLine="0"/>
        <w:jc w:val="left"/>
      </w:pPr>
      <w:r>
        <w:t>Правильно</w:t>
      </w:r>
      <w:r>
        <w:rPr>
          <w:spacing w:val="-4"/>
        </w:rPr>
        <w:t xml:space="preserve"> </w:t>
      </w:r>
      <w:r>
        <w:t>ставить</w:t>
      </w:r>
      <w:r>
        <w:rPr>
          <w:spacing w:val="-2"/>
        </w:rPr>
        <w:t xml:space="preserve"> </w:t>
      </w:r>
      <w:r>
        <w:t>ударение</w:t>
      </w:r>
      <w:r>
        <w:rPr>
          <w:spacing w:val="-5"/>
        </w:rPr>
        <w:t xml:space="preserve"> </w:t>
      </w:r>
      <w:r>
        <w:t>в</w:t>
      </w:r>
      <w:r>
        <w:rPr>
          <w:spacing w:val="-4"/>
        </w:rPr>
        <w:t xml:space="preserve"> </w:t>
      </w:r>
      <w:r>
        <w:t>деепричастиях.</w:t>
      </w:r>
    </w:p>
    <w:p w:rsidR="00FB559F" w:rsidRDefault="00E8189E">
      <w:pPr>
        <w:pStyle w:val="a3"/>
        <w:spacing w:before="127" w:line="352" w:lineRule="auto"/>
        <w:jc w:val="left"/>
      </w:pPr>
      <w:r>
        <w:t>Применять</w:t>
      </w:r>
      <w:r>
        <w:rPr>
          <w:spacing w:val="55"/>
        </w:rPr>
        <w:t xml:space="preserve"> </w:t>
      </w:r>
      <w:r>
        <w:t>правила</w:t>
      </w:r>
      <w:r>
        <w:rPr>
          <w:spacing w:val="51"/>
        </w:rPr>
        <w:t xml:space="preserve"> </w:t>
      </w:r>
      <w:r>
        <w:t>написания</w:t>
      </w:r>
      <w:r>
        <w:rPr>
          <w:spacing w:val="54"/>
        </w:rPr>
        <w:t xml:space="preserve"> </w:t>
      </w:r>
      <w:r>
        <w:t>гласных</w:t>
      </w:r>
      <w:r>
        <w:rPr>
          <w:spacing w:val="57"/>
        </w:rPr>
        <w:t xml:space="preserve"> </w:t>
      </w:r>
      <w:r>
        <w:t>в</w:t>
      </w:r>
      <w:r>
        <w:rPr>
          <w:spacing w:val="53"/>
        </w:rPr>
        <w:t xml:space="preserve"> </w:t>
      </w:r>
      <w:r>
        <w:t>суффиксах</w:t>
      </w:r>
      <w:r>
        <w:rPr>
          <w:spacing w:val="56"/>
        </w:rPr>
        <w:t xml:space="preserve"> </w:t>
      </w:r>
      <w:r>
        <w:t>деепричастий,</w:t>
      </w:r>
      <w:r>
        <w:rPr>
          <w:spacing w:val="55"/>
        </w:rPr>
        <w:t xml:space="preserve"> </w:t>
      </w:r>
      <w:r>
        <w:t>правила</w:t>
      </w:r>
      <w:r>
        <w:rPr>
          <w:spacing w:val="53"/>
        </w:rPr>
        <w:t xml:space="preserve"> </w:t>
      </w:r>
      <w:r>
        <w:t>слитного</w:t>
      </w:r>
      <w:r>
        <w:rPr>
          <w:spacing w:val="51"/>
        </w:rPr>
        <w:t xml:space="preserve"> </w:t>
      </w:r>
      <w:r>
        <w:t>и</w:t>
      </w:r>
      <w:r>
        <w:rPr>
          <w:spacing w:val="-57"/>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1"/>
        </w:rPr>
        <w:t xml:space="preserve"> </w:t>
      </w:r>
      <w:r>
        <w:t>деепричастиями.</w:t>
      </w:r>
    </w:p>
    <w:p w:rsidR="00FB559F" w:rsidRDefault="00E8189E">
      <w:pPr>
        <w:pStyle w:val="a3"/>
        <w:spacing w:line="355" w:lineRule="auto"/>
        <w:jc w:val="left"/>
      </w:pPr>
      <w:r>
        <w:t>Правильно</w:t>
      </w:r>
      <w:r>
        <w:rPr>
          <w:spacing w:val="1"/>
        </w:rPr>
        <w:t xml:space="preserve"> </w:t>
      </w:r>
      <w:r>
        <w:t>строить</w:t>
      </w:r>
      <w:r>
        <w:rPr>
          <w:spacing w:val="2"/>
        </w:rPr>
        <w:t xml:space="preserve"> </w:t>
      </w:r>
      <w:r>
        <w:t>предложения</w:t>
      </w:r>
      <w:r>
        <w:rPr>
          <w:spacing w:val="1"/>
        </w:rPr>
        <w:t xml:space="preserve"> </w:t>
      </w:r>
      <w:r>
        <w:t>с</w:t>
      </w:r>
      <w:r>
        <w:rPr>
          <w:spacing w:val="60"/>
        </w:rPr>
        <w:t xml:space="preserve"> </w:t>
      </w:r>
      <w:r>
        <w:t>одиночными</w:t>
      </w:r>
      <w:r>
        <w:rPr>
          <w:spacing w:val="2"/>
        </w:rPr>
        <w:t xml:space="preserve"> </w:t>
      </w:r>
      <w:r>
        <w:t>деепричастиями</w:t>
      </w:r>
      <w:r>
        <w:rPr>
          <w:spacing w:val="6"/>
        </w:rPr>
        <w:t xml:space="preserve"> </w:t>
      </w:r>
      <w:r>
        <w:t>и</w:t>
      </w:r>
      <w:r>
        <w:rPr>
          <w:spacing w:val="2"/>
        </w:rPr>
        <w:t xml:space="preserve"> </w:t>
      </w:r>
      <w:r>
        <w:t>деепричастными</w:t>
      </w:r>
      <w:r>
        <w:rPr>
          <w:spacing w:val="-57"/>
        </w:rPr>
        <w:t xml:space="preserve"> </w:t>
      </w:r>
      <w:r>
        <w:t>оборотами.</w:t>
      </w:r>
    </w:p>
    <w:p w:rsidR="00FB559F" w:rsidRDefault="00E8189E">
      <w:pPr>
        <w:pStyle w:val="a3"/>
        <w:spacing w:line="352" w:lineRule="auto"/>
        <w:jc w:val="left"/>
      </w:pPr>
      <w:r>
        <w:t>Правильно</w:t>
      </w:r>
      <w:r>
        <w:rPr>
          <w:spacing w:val="29"/>
        </w:rPr>
        <w:t xml:space="preserve"> </w:t>
      </w:r>
      <w:r>
        <w:t>расставлять</w:t>
      </w:r>
      <w:r>
        <w:rPr>
          <w:spacing w:val="30"/>
        </w:rPr>
        <w:t xml:space="preserve"> </w:t>
      </w:r>
      <w:r>
        <w:t>знаки</w:t>
      </w:r>
      <w:r>
        <w:rPr>
          <w:spacing w:val="31"/>
        </w:rPr>
        <w:t xml:space="preserve"> </w:t>
      </w:r>
      <w:r>
        <w:t>препинания</w:t>
      </w:r>
      <w:r>
        <w:rPr>
          <w:spacing w:val="29"/>
        </w:rPr>
        <w:t xml:space="preserve"> </w:t>
      </w:r>
      <w:r>
        <w:t>в</w:t>
      </w:r>
      <w:r>
        <w:rPr>
          <w:spacing w:val="27"/>
        </w:rPr>
        <w:t xml:space="preserve"> </w:t>
      </w:r>
      <w:r>
        <w:t>предложениях</w:t>
      </w:r>
      <w:r>
        <w:rPr>
          <w:spacing w:val="29"/>
        </w:rPr>
        <w:t xml:space="preserve"> </w:t>
      </w:r>
      <w:r>
        <w:t>с</w:t>
      </w:r>
      <w:r>
        <w:rPr>
          <w:spacing w:val="29"/>
        </w:rPr>
        <w:t xml:space="preserve"> </w:t>
      </w:r>
      <w:r>
        <w:t>одиночным</w:t>
      </w:r>
      <w:r>
        <w:rPr>
          <w:spacing w:val="28"/>
        </w:rPr>
        <w:t xml:space="preserve"> </w:t>
      </w:r>
      <w:r>
        <w:t>деепричастием</w:t>
      </w:r>
      <w:r>
        <w:rPr>
          <w:spacing w:val="29"/>
        </w:rPr>
        <w:t xml:space="preserve"> </w:t>
      </w:r>
      <w:r>
        <w:t>и</w:t>
      </w:r>
      <w:r>
        <w:rPr>
          <w:spacing w:val="-57"/>
        </w:rPr>
        <w:t xml:space="preserve"> </w:t>
      </w:r>
      <w:r>
        <w:t>деепричастным</w:t>
      </w:r>
      <w:r>
        <w:rPr>
          <w:spacing w:val="-3"/>
        </w:rPr>
        <w:t xml:space="preserve"> </w:t>
      </w:r>
      <w:r>
        <w:t>оборотом.</w:t>
      </w:r>
    </w:p>
    <w:p w:rsidR="00FB559F" w:rsidRDefault="00E8189E">
      <w:pPr>
        <w:pStyle w:val="a3"/>
        <w:tabs>
          <w:tab w:val="left" w:pos="2552"/>
          <w:tab w:val="left" w:pos="4400"/>
          <w:tab w:val="left" w:pos="4745"/>
          <w:tab w:val="left" w:pos="6713"/>
          <w:tab w:val="left" w:pos="7612"/>
          <w:tab w:val="left" w:pos="9217"/>
          <w:tab w:val="left" w:pos="9540"/>
        </w:tabs>
        <w:spacing w:line="352" w:lineRule="auto"/>
        <w:ind w:right="261"/>
        <w:jc w:val="left"/>
      </w:pPr>
      <w:r>
        <w:t>Проводить</w:t>
      </w:r>
      <w:r>
        <w:tab/>
        <w:t>синтаксический</w:t>
      </w:r>
      <w:r>
        <w:tab/>
        <w:t>и</w:t>
      </w:r>
      <w:r>
        <w:tab/>
        <w:t>пунктуационный</w:t>
      </w:r>
      <w:r>
        <w:tab/>
        <w:t>анализ</w:t>
      </w:r>
      <w:r>
        <w:tab/>
        <w:t>предложений</w:t>
      </w:r>
      <w:r>
        <w:tab/>
        <w:t>с</w:t>
      </w:r>
      <w:r>
        <w:tab/>
      </w:r>
      <w:r>
        <w:rPr>
          <w:spacing w:val="-1"/>
        </w:rPr>
        <w:t>одиночным</w:t>
      </w:r>
      <w:r>
        <w:rPr>
          <w:spacing w:val="-57"/>
        </w:rPr>
        <w:t xml:space="preserve"> </w:t>
      </w:r>
      <w:r>
        <w:t>деепричастием</w:t>
      </w:r>
      <w:r>
        <w:rPr>
          <w:spacing w:val="-2"/>
        </w:rPr>
        <w:t xml:space="preserve"> </w:t>
      </w:r>
      <w:r>
        <w:t>и деепричастным</w:t>
      </w:r>
      <w:r>
        <w:rPr>
          <w:spacing w:val="-3"/>
        </w:rPr>
        <w:t xml:space="preserve"> </w:t>
      </w:r>
      <w:r>
        <w:t>оборотом</w:t>
      </w:r>
      <w:r>
        <w:rPr>
          <w:spacing w:val="-1"/>
        </w:rPr>
        <w:t xml:space="preserve"> </w:t>
      </w:r>
      <w:r>
        <w:t>(в</w:t>
      </w:r>
      <w:r>
        <w:rPr>
          <w:spacing w:val="1"/>
        </w:rPr>
        <w:t xml:space="preserve"> </w:t>
      </w:r>
      <w:r>
        <w:t>рамках</w:t>
      </w:r>
      <w:r>
        <w:rPr>
          <w:spacing w:val="1"/>
        </w:rPr>
        <w:t xml:space="preserve"> </w:t>
      </w:r>
      <w:r>
        <w:t>изученного).</w:t>
      </w:r>
    </w:p>
    <w:p w:rsidR="00FB559F" w:rsidRDefault="00E8189E">
      <w:pPr>
        <w:pStyle w:val="a3"/>
        <w:ind w:left="1221" w:firstLine="0"/>
        <w:jc w:val="left"/>
      </w:pPr>
      <w:r>
        <w:rPr>
          <w:u w:val="single"/>
        </w:rPr>
        <w:t>Наречие.</w:t>
      </w:r>
    </w:p>
    <w:p w:rsidR="00FB559F" w:rsidRDefault="00E8189E">
      <w:pPr>
        <w:pStyle w:val="a3"/>
        <w:spacing w:before="126" w:line="352" w:lineRule="auto"/>
        <w:ind w:right="260"/>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 разряды наречий по значению; характеризовать особенности словообразования наречий,</w:t>
      </w:r>
      <w:r>
        <w:rPr>
          <w:spacing w:val="-57"/>
        </w:rPr>
        <w:t xml:space="preserve"> </w:t>
      </w:r>
      <w:r>
        <w:t>их</w:t>
      </w:r>
      <w:r>
        <w:rPr>
          <w:spacing w:val="1"/>
        </w:rPr>
        <w:t xml:space="preserve"> </w:t>
      </w:r>
      <w:r>
        <w:t>синтаксических</w:t>
      </w:r>
      <w:r>
        <w:rPr>
          <w:spacing w:val="2"/>
        </w:rPr>
        <w:t xml:space="preserve"> </w:t>
      </w:r>
      <w:r>
        <w:t>свойств,</w:t>
      </w:r>
      <w:r>
        <w:rPr>
          <w:spacing w:val="-1"/>
        </w:rPr>
        <w:t xml:space="preserve"> </w:t>
      </w:r>
      <w:r>
        <w:t>роли в</w:t>
      </w:r>
      <w:r>
        <w:rPr>
          <w:spacing w:val="-1"/>
        </w:rPr>
        <w:t xml:space="preserve"> </w:t>
      </w:r>
      <w:r>
        <w:t>речи.</w:t>
      </w:r>
    </w:p>
    <w:p w:rsidR="00FB559F" w:rsidRDefault="00E8189E">
      <w:pPr>
        <w:pStyle w:val="a3"/>
        <w:spacing w:before="3" w:line="352" w:lineRule="auto"/>
        <w:ind w:right="270"/>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3"/>
        </w:rPr>
        <w:t xml:space="preserve"> </w:t>
      </w:r>
      <w:r>
        <w:t>это</w:t>
      </w:r>
      <w:r>
        <w:rPr>
          <w:spacing w:val="2"/>
        </w:rPr>
        <w:t xml:space="preserve"> </w:t>
      </w:r>
      <w:r>
        <w:t>умение</w:t>
      </w:r>
      <w:r>
        <w:rPr>
          <w:spacing w:val="-1"/>
        </w:rPr>
        <w:t xml:space="preserve"> </w:t>
      </w:r>
      <w:r>
        <w:t>в</w:t>
      </w:r>
      <w:r>
        <w:rPr>
          <w:spacing w:val="1"/>
        </w:rPr>
        <w:t xml:space="preserve"> </w:t>
      </w:r>
      <w:r>
        <w:t>речевой практике.</w:t>
      </w:r>
    </w:p>
    <w:p w:rsidR="00FB559F" w:rsidRDefault="00E8189E">
      <w:pPr>
        <w:pStyle w:val="a3"/>
        <w:spacing w:line="352" w:lineRule="auto"/>
        <w:ind w:right="274"/>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 в</w:t>
      </w:r>
      <w:r>
        <w:rPr>
          <w:spacing w:val="-1"/>
        </w:rPr>
        <w:t xml:space="preserve"> </w:t>
      </w:r>
      <w:r>
        <w:t>них</w:t>
      </w:r>
      <w:r>
        <w:rPr>
          <w:spacing w:val="4"/>
        </w:rPr>
        <w:t xml:space="preserve"> </w:t>
      </w:r>
      <w:r>
        <w:t>ударения.</w:t>
      </w:r>
    </w:p>
    <w:p w:rsidR="00FB559F" w:rsidRDefault="00E8189E">
      <w:pPr>
        <w:pStyle w:val="a3"/>
        <w:spacing w:line="352" w:lineRule="auto"/>
        <w:ind w:right="260"/>
      </w:pPr>
      <w:r>
        <w:t>Применять правила слитного, раздельного и дефисного написания наречий, написания н и</w:t>
      </w:r>
      <w:r>
        <w:rPr>
          <w:spacing w:val="1"/>
        </w:rPr>
        <w:t xml:space="preserve"> </w:t>
      </w:r>
      <w:r>
        <w:t>нн</w:t>
      </w:r>
      <w:r>
        <w:rPr>
          <w:spacing w:val="-1"/>
        </w:rPr>
        <w:t xml:space="preserve"> </w:t>
      </w:r>
      <w:r>
        <w:t>в</w:t>
      </w:r>
      <w:r>
        <w:rPr>
          <w:spacing w:val="-2"/>
        </w:rPr>
        <w:t xml:space="preserve"> </w:t>
      </w:r>
      <w:r>
        <w:t>наречиях на</w:t>
      </w:r>
      <w:r>
        <w:rPr>
          <w:spacing w:val="-1"/>
        </w:rPr>
        <w:t xml:space="preserve"> </w:t>
      </w:r>
      <w:r>
        <w:t>-о</w:t>
      </w:r>
      <w:r>
        <w:rPr>
          <w:spacing w:val="-1"/>
        </w:rPr>
        <w:t xml:space="preserve"> </w:t>
      </w:r>
      <w:r>
        <w:t>и</w:t>
      </w:r>
      <w:r>
        <w:rPr>
          <w:spacing w:val="-1"/>
        </w:rPr>
        <w:t xml:space="preserve"> </w:t>
      </w:r>
      <w:r>
        <w:t>-е;</w:t>
      </w:r>
      <w:r>
        <w:rPr>
          <w:spacing w:val="-1"/>
        </w:rPr>
        <w:t xml:space="preserve"> </w:t>
      </w:r>
      <w:r>
        <w:t>написания</w:t>
      </w:r>
      <w:r>
        <w:rPr>
          <w:spacing w:val="-1"/>
        </w:rPr>
        <w:t xml:space="preserve"> </w:t>
      </w:r>
      <w:r>
        <w:t>суффиксов</w:t>
      </w:r>
      <w:r>
        <w:rPr>
          <w:spacing w:val="2"/>
        </w:rPr>
        <w:t xml:space="preserve"> </w:t>
      </w:r>
      <w:r>
        <w:t>-а</w:t>
      </w:r>
      <w:r>
        <w:rPr>
          <w:spacing w:val="-2"/>
        </w:rPr>
        <w:t xml:space="preserve"> </w:t>
      </w:r>
      <w:r>
        <w:t>и -</w:t>
      </w:r>
      <w:proofErr w:type="gramStart"/>
      <w:r>
        <w:t>о</w:t>
      </w:r>
      <w:r>
        <w:rPr>
          <w:spacing w:val="-2"/>
        </w:rPr>
        <w:t xml:space="preserve"> </w:t>
      </w:r>
      <w:r>
        <w:t>наречий</w:t>
      </w:r>
      <w:proofErr w:type="gramEnd"/>
      <w:r>
        <w:t xml:space="preserve"> с</w:t>
      </w:r>
      <w:r>
        <w:rPr>
          <w:spacing w:val="-2"/>
        </w:rPr>
        <w:t xml:space="preserve"> </w:t>
      </w:r>
      <w:r>
        <w:t>приставками из-,</w:t>
      </w:r>
      <w:r>
        <w:rPr>
          <w:spacing w:val="-1"/>
        </w:rPr>
        <w:t xml:space="preserve"> </w:t>
      </w:r>
      <w:r>
        <w:t>до-,</w:t>
      </w:r>
      <w:r>
        <w:rPr>
          <w:spacing w:val="-2"/>
        </w:rPr>
        <w:t xml:space="preserve"> </w:t>
      </w:r>
      <w:r>
        <w:t>с-,</w:t>
      </w:r>
      <w:r>
        <w:rPr>
          <w:spacing w:val="1"/>
        </w:rPr>
        <w:t xml:space="preserve"> </w:t>
      </w:r>
      <w:r>
        <w:t>в-,</w:t>
      </w:r>
      <w:r>
        <w:rPr>
          <w:spacing w:val="-1"/>
        </w:rPr>
        <w:t xml:space="preserve"> </w:t>
      </w:r>
      <w:r>
        <w:t>на-,</w:t>
      </w:r>
      <w:r>
        <w:rPr>
          <w:spacing w:val="-2"/>
        </w:rPr>
        <w:t xml:space="preserve"> </w:t>
      </w:r>
      <w:r>
        <w:t>за-</w:t>
      </w:r>
    </w:p>
    <w:p w:rsidR="00FB559F" w:rsidRDefault="00E8189E">
      <w:pPr>
        <w:pStyle w:val="a3"/>
        <w:spacing w:before="2" w:line="352" w:lineRule="auto"/>
        <w:ind w:right="263" w:firstLine="0"/>
      </w:pPr>
      <w:r>
        <w:t>, употребления ь на конце наречий после шипящих, написания суффиксов наречий -о и -е после</w:t>
      </w:r>
      <w:r>
        <w:rPr>
          <w:spacing w:val="1"/>
        </w:rPr>
        <w:t xml:space="preserve"> </w:t>
      </w:r>
      <w:r>
        <w:t>шипящих; написания е и и в приставках не- и ни- наречий; слитного и раздельного написания не с</w:t>
      </w:r>
      <w:r>
        <w:rPr>
          <w:spacing w:val="1"/>
        </w:rPr>
        <w:t xml:space="preserve"> </w:t>
      </w:r>
      <w:r>
        <w:t>наречиями.</w:t>
      </w:r>
    </w:p>
    <w:p w:rsidR="00FB559F" w:rsidRDefault="00E8189E">
      <w:pPr>
        <w:pStyle w:val="a3"/>
        <w:spacing w:line="276" w:lineRule="exact"/>
        <w:ind w:left="1221" w:firstLine="0"/>
        <w:jc w:val="left"/>
      </w:pPr>
      <w:r>
        <w:rPr>
          <w:u w:val="single"/>
        </w:rPr>
        <w:t>Слова</w:t>
      </w:r>
      <w:r>
        <w:rPr>
          <w:spacing w:val="-4"/>
          <w:u w:val="single"/>
        </w:rPr>
        <w:t xml:space="preserve"> </w:t>
      </w:r>
      <w:r>
        <w:rPr>
          <w:u w:val="single"/>
        </w:rPr>
        <w:t>категории</w:t>
      </w:r>
      <w:r>
        <w:rPr>
          <w:spacing w:val="-1"/>
          <w:u w:val="single"/>
        </w:rPr>
        <w:t xml:space="preserve"> </w:t>
      </w:r>
      <w:r>
        <w:rPr>
          <w:u w:val="single"/>
        </w:rPr>
        <w:t>состояния.</w:t>
      </w:r>
    </w:p>
    <w:p w:rsidR="00FB559F" w:rsidRDefault="00E8189E">
      <w:pPr>
        <w:pStyle w:val="a3"/>
        <w:spacing w:before="130" w:line="352" w:lineRule="auto"/>
        <w:jc w:val="left"/>
      </w:pPr>
      <w:r>
        <w:t>Определять</w:t>
      </w:r>
      <w:r>
        <w:rPr>
          <w:spacing w:val="45"/>
        </w:rPr>
        <w:t xml:space="preserve"> </w:t>
      </w:r>
      <w:r>
        <w:t>общее</w:t>
      </w:r>
      <w:r>
        <w:rPr>
          <w:spacing w:val="45"/>
        </w:rPr>
        <w:t xml:space="preserve"> </w:t>
      </w:r>
      <w:r>
        <w:t>грамматическое</w:t>
      </w:r>
      <w:r>
        <w:rPr>
          <w:spacing w:val="44"/>
        </w:rPr>
        <w:t xml:space="preserve"> </w:t>
      </w:r>
      <w:r>
        <w:t>значение,</w:t>
      </w:r>
      <w:r>
        <w:rPr>
          <w:spacing w:val="48"/>
        </w:rPr>
        <w:t xml:space="preserve"> </w:t>
      </w:r>
      <w:r>
        <w:t>морфологические</w:t>
      </w:r>
      <w:r>
        <w:rPr>
          <w:spacing w:val="45"/>
        </w:rPr>
        <w:t xml:space="preserve"> </w:t>
      </w:r>
      <w:r>
        <w:t>признаки</w:t>
      </w:r>
      <w:r>
        <w:rPr>
          <w:spacing w:val="43"/>
        </w:rPr>
        <w:t xml:space="preserve"> </w:t>
      </w:r>
      <w:r>
        <w:t>слов</w:t>
      </w:r>
      <w:r>
        <w:rPr>
          <w:spacing w:val="45"/>
        </w:rPr>
        <w:t xml:space="preserve"> </w:t>
      </w:r>
      <w:r>
        <w:t>категории</w:t>
      </w:r>
      <w:r>
        <w:rPr>
          <w:spacing w:val="-57"/>
        </w:rPr>
        <w:t xml:space="preserve"> </w:t>
      </w:r>
      <w:r>
        <w:t>состояния,</w:t>
      </w:r>
      <w:r>
        <w:rPr>
          <w:spacing w:val="-1"/>
        </w:rPr>
        <w:t xml:space="preserve"> </w:t>
      </w:r>
      <w:r>
        <w:t>характеризовать</w:t>
      </w:r>
      <w:r>
        <w:rPr>
          <w:spacing w:val="-1"/>
        </w:rPr>
        <w:t xml:space="preserve"> </w:t>
      </w:r>
      <w:r>
        <w:t>их</w:t>
      </w:r>
      <w:r>
        <w:rPr>
          <w:spacing w:val="2"/>
        </w:rPr>
        <w:t xml:space="preserve"> </w:t>
      </w:r>
      <w:r>
        <w:t>синтаксическую</w:t>
      </w:r>
      <w:r>
        <w:rPr>
          <w:spacing w:val="-1"/>
        </w:rPr>
        <w:t xml:space="preserve"> </w:t>
      </w:r>
      <w:r>
        <w:t>функцию</w:t>
      </w:r>
      <w:r>
        <w:rPr>
          <w:spacing w:val="-1"/>
        </w:rPr>
        <w:t xml:space="preserve"> </w:t>
      </w:r>
      <w:r>
        <w:t>и роль</w:t>
      </w:r>
      <w:r>
        <w:rPr>
          <w:spacing w:val="-1"/>
        </w:rPr>
        <w:t xml:space="preserve"> </w:t>
      </w:r>
      <w:r>
        <w:t>в</w:t>
      </w:r>
      <w:r>
        <w:rPr>
          <w:spacing w:val="-1"/>
        </w:rPr>
        <w:t xml:space="preserve"> </w:t>
      </w:r>
      <w:r>
        <w:t>речи.</w:t>
      </w:r>
    </w:p>
    <w:p w:rsidR="00FB559F" w:rsidRDefault="00E8189E">
      <w:pPr>
        <w:pStyle w:val="a3"/>
        <w:ind w:left="1221" w:firstLine="0"/>
        <w:jc w:val="left"/>
      </w:pPr>
      <w:r>
        <w:rPr>
          <w:u w:val="single"/>
        </w:rPr>
        <w:t>Служебные</w:t>
      </w:r>
      <w:r>
        <w:rPr>
          <w:spacing w:val="-4"/>
          <w:u w:val="single"/>
        </w:rPr>
        <w:t xml:space="preserve"> </w:t>
      </w:r>
      <w:r>
        <w:rPr>
          <w:u w:val="single"/>
        </w:rPr>
        <w:t>части</w:t>
      </w:r>
      <w:r>
        <w:rPr>
          <w:spacing w:val="-2"/>
          <w:u w:val="single"/>
        </w:rPr>
        <w:t xml:space="preserve"> </w:t>
      </w:r>
      <w:r>
        <w:rPr>
          <w:u w:val="single"/>
        </w:rPr>
        <w:t>речи.</w:t>
      </w:r>
    </w:p>
    <w:p w:rsidR="00FB559F" w:rsidRDefault="00E8189E">
      <w:pPr>
        <w:pStyle w:val="a3"/>
        <w:spacing w:before="129" w:line="355" w:lineRule="auto"/>
        <w:jc w:val="left"/>
      </w:pPr>
      <w:r>
        <w:t>Давать</w:t>
      </w:r>
      <w:r>
        <w:rPr>
          <w:spacing w:val="13"/>
        </w:rPr>
        <w:t xml:space="preserve"> </w:t>
      </w:r>
      <w:r>
        <w:t>общую</w:t>
      </w:r>
      <w:r>
        <w:rPr>
          <w:spacing w:val="13"/>
        </w:rPr>
        <w:t xml:space="preserve"> </w:t>
      </w:r>
      <w:r>
        <w:t>характеристику</w:t>
      </w:r>
      <w:r>
        <w:rPr>
          <w:spacing w:val="8"/>
        </w:rPr>
        <w:t xml:space="preserve"> </w:t>
      </w:r>
      <w:r>
        <w:t>служебных</w:t>
      </w:r>
      <w:r>
        <w:rPr>
          <w:spacing w:val="14"/>
        </w:rPr>
        <w:t xml:space="preserve"> </w:t>
      </w:r>
      <w:r>
        <w:t>частей</w:t>
      </w:r>
      <w:r>
        <w:rPr>
          <w:spacing w:val="14"/>
        </w:rPr>
        <w:t xml:space="preserve"> </w:t>
      </w:r>
      <w:r>
        <w:t>речи,</w:t>
      </w:r>
      <w:r>
        <w:rPr>
          <w:spacing w:val="13"/>
        </w:rPr>
        <w:t xml:space="preserve"> </w:t>
      </w:r>
      <w:r>
        <w:t>объяснять</w:t>
      </w:r>
      <w:r>
        <w:rPr>
          <w:spacing w:val="13"/>
        </w:rPr>
        <w:t xml:space="preserve"> </w:t>
      </w:r>
      <w:r>
        <w:t>их</w:t>
      </w:r>
      <w:r>
        <w:rPr>
          <w:spacing w:val="15"/>
        </w:rPr>
        <w:t xml:space="preserve"> </w:t>
      </w:r>
      <w:r>
        <w:t>отличия</w:t>
      </w:r>
      <w:r>
        <w:rPr>
          <w:spacing w:val="16"/>
        </w:rPr>
        <w:t xml:space="preserve"> </w:t>
      </w:r>
      <w:r>
        <w:t>от</w:t>
      </w:r>
      <w:r>
        <w:rPr>
          <w:spacing w:val="-57"/>
        </w:rPr>
        <w:t xml:space="preserve"> </w:t>
      </w:r>
      <w:r>
        <w:t>самостоятельных частей речи.</w:t>
      </w:r>
    </w:p>
    <w:p w:rsidR="00FB559F" w:rsidRDefault="00E8189E">
      <w:pPr>
        <w:pStyle w:val="a3"/>
        <w:spacing w:line="273" w:lineRule="exact"/>
        <w:ind w:left="1221" w:firstLine="0"/>
        <w:jc w:val="left"/>
      </w:pPr>
      <w:r>
        <w:rPr>
          <w:u w:val="single"/>
        </w:rPr>
        <w:t>Предлог.</w:t>
      </w:r>
    </w:p>
    <w:p w:rsidR="00FB559F" w:rsidRDefault="00E8189E">
      <w:pPr>
        <w:pStyle w:val="a3"/>
        <w:tabs>
          <w:tab w:val="left" w:pos="3187"/>
          <w:tab w:val="left" w:pos="4235"/>
          <w:tab w:val="left" w:pos="4811"/>
          <w:tab w:val="left" w:pos="6211"/>
          <w:tab w:val="left" w:pos="6993"/>
          <w:tab w:val="left" w:pos="7769"/>
          <w:tab w:val="left" w:pos="9014"/>
          <w:tab w:val="left" w:pos="10595"/>
        </w:tabs>
        <w:spacing w:before="130" w:line="352" w:lineRule="auto"/>
        <w:ind w:right="260"/>
        <w:jc w:val="left"/>
      </w:pPr>
      <w:r>
        <w:t>Характеризовать</w:t>
      </w:r>
      <w:r>
        <w:tab/>
        <w:t>предлог</w:t>
      </w:r>
      <w:r>
        <w:tab/>
        <w:t>как</w:t>
      </w:r>
      <w:r>
        <w:tab/>
        <w:t>служебную</w:t>
      </w:r>
      <w:r>
        <w:tab/>
        <w:t>часть</w:t>
      </w:r>
      <w:r>
        <w:tab/>
        <w:t>речи,</w:t>
      </w:r>
      <w:r>
        <w:tab/>
        <w:t>различать</w:t>
      </w:r>
      <w:r>
        <w:tab/>
        <w:t>производные</w:t>
      </w:r>
      <w:r>
        <w:tab/>
      </w:r>
      <w:r>
        <w:rPr>
          <w:spacing w:val="-2"/>
        </w:rPr>
        <w:t>и</w:t>
      </w:r>
      <w:r>
        <w:rPr>
          <w:spacing w:val="-57"/>
        </w:rPr>
        <w:t xml:space="preserve"> </w:t>
      </w:r>
      <w:r>
        <w:t>непроизводные</w:t>
      </w:r>
      <w:r>
        <w:rPr>
          <w:spacing w:val="-3"/>
        </w:rPr>
        <w:t xml:space="preserve"> </w:t>
      </w:r>
      <w:r>
        <w:t>предлоги, простые</w:t>
      </w:r>
      <w:r>
        <w:rPr>
          <w:spacing w:val="-2"/>
        </w:rPr>
        <w:t xml:space="preserve"> </w:t>
      </w:r>
      <w:r>
        <w:t>и составные</w:t>
      </w:r>
      <w:r>
        <w:rPr>
          <w:spacing w:val="-2"/>
        </w:rPr>
        <w:t xml:space="preserve"> </w:t>
      </w:r>
      <w:r>
        <w:t>предлоги.</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jc w:val="left"/>
      </w:pPr>
      <w:r>
        <w:lastRenderedPageBreak/>
        <w:t>Употреблять</w:t>
      </w:r>
      <w:r>
        <w:rPr>
          <w:spacing w:val="59"/>
        </w:rPr>
        <w:t xml:space="preserve"> </w:t>
      </w:r>
      <w:r>
        <w:t>предлоги</w:t>
      </w:r>
      <w:r>
        <w:rPr>
          <w:spacing w:val="60"/>
        </w:rPr>
        <w:t xml:space="preserve"> </w:t>
      </w:r>
      <w:r>
        <w:t>в</w:t>
      </w:r>
      <w:r>
        <w:rPr>
          <w:spacing w:val="60"/>
        </w:rPr>
        <w:t xml:space="preserve"> </w:t>
      </w:r>
      <w:r>
        <w:t>речи</w:t>
      </w:r>
      <w:r>
        <w:rPr>
          <w:spacing w:val="2"/>
        </w:rPr>
        <w:t xml:space="preserve"> </w:t>
      </w:r>
      <w:r>
        <w:t>в</w:t>
      </w:r>
      <w:r>
        <w:rPr>
          <w:spacing w:val="3"/>
        </w:rPr>
        <w:t xml:space="preserve"> </w:t>
      </w:r>
      <w:r>
        <w:t>соответствии</w:t>
      </w:r>
      <w:r>
        <w:rPr>
          <w:spacing w:val="2"/>
        </w:rPr>
        <w:t xml:space="preserve"> </w:t>
      </w:r>
      <w:r>
        <w:t>с</w:t>
      </w:r>
      <w:r>
        <w:rPr>
          <w:spacing w:val="60"/>
        </w:rPr>
        <w:t xml:space="preserve"> </w:t>
      </w:r>
      <w:r>
        <w:t>их</w:t>
      </w:r>
      <w:r>
        <w:rPr>
          <w:spacing w:val="3"/>
        </w:rPr>
        <w:t xml:space="preserve"> </w:t>
      </w:r>
      <w:r>
        <w:t>значением</w:t>
      </w:r>
      <w:r>
        <w:rPr>
          <w:spacing w:val="8"/>
        </w:rPr>
        <w:t xml:space="preserve"> </w:t>
      </w:r>
      <w:r>
        <w:t>и</w:t>
      </w:r>
      <w:r>
        <w:rPr>
          <w:spacing w:val="2"/>
        </w:rPr>
        <w:t xml:space="preserve"> </w:t>
      </w:r>
      <w:r>
        <w:t>стилистическими</w:t>
      </w:r>
      <w:r>
        <w:rPr>
          <w:spacing w:val="-57"/>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FB559F" w:rsidRDefault="00E8189E">
      <w:pPr>
        <w:pStyle w:val="a3"/>
        <w:spacing w:line="352" w:lineRule="auto"/>
        <w:jc w:val="left"/>
      </w:pPr>
      <w:r>
        <w:t>Соблюдать</w:t>
      </w:r>
      <w:r>
        <w:rPr>
          <w:spacing w:val="10"/>
        </w:rPr>
        <w:t xml:space="preserve"> </w:t>
      </w:r>
      <w:r>
        <w:t>нормы</w:t>
      </w:r>
      <w:r>
        <w:rPr>
          <w:spacing w:val="11"/>
        </w:rPr>
        <w:t xml:space="preserve"> </w:t>
      </w:r>
      <w:r>
        <w:t>употребления</w:t>
      </w:r>
      <w:r>
        <w:rPr>
          <w:spacing w:val="9"/>
        </w:rPr>
        <w:t xml:space="preserve"> </w:t>
      </w:r>
      <w:r>
        <w:t>имён</w:t>
      </w:r>
      <w:r>
        <w:rPr>
          <w:spacing w:val="10"/>
        </w:rPr>
        <w:t xml:space="preserve"> </w:t>
      </w:r>
      <w:r>
        <w:t>существительных</w:t>
      </w:r>
      <w:r>
        <w:rPr>
          <w:spacing w:val="9"/>
        </w:rPr>
        <w:t xml:space="preserve"> </w:t>
      </w:r>
      <w:r>
        <w:t>и</w:t>
      </w:r>
      <w:r>
        <w:rPr>
          <w:spacing w:val="10"/>
        </w:rPr>
        <w:t xml:space="preserve"> </w:t>
      </w:r>
      <w:r>
        <w:t>местоимений</w:t>
      </w:r>
      <w:r>
        <w:rPr>
          <w:spacing w:val="15"/>
        </w:rPr>
        <w:t xml:space="preserve"> </w:t>
      </w:r>
      <w:r>
        <w:t>с</w:t>
      </w:r>
      <w:r>
        <w:rPr>
          <w:spacing w:val="8"/>
        </w:rPr>
        <w:t xml:space="preserve"> </w:t>
      </w:r>
      <w:r>
        <w:t>предлогами,</w:t>
      </w:r>
      <w:r>
        <w:rPr>
          <w:spacing w:val="-57"/>
        </w:rPr>
        <w:t xml:space="preserve"> </w:t>
      </w:r>
      <w:r>
        <w:t>предлогов</w:t>
      </w:r>
      <w:r>
        <w:rPr>
          <w:spacing w:val="-2"/>
        </w:rPr>
        <w:t xml:space="preserve"> </w:t>
      </w:r>
      <w:r>
        <w:t>из –</w:t>
      </w:r>
      <w:r>
        <w:rPr>
          <w:spacing w:val="-2"/>
        </w:rPr>
        <w:t xml:space="preserve"> </w:t>
      </w:r>
      <w:r>
        <w:t>с,</w:t>
      </w:r>
      <w:r>
        <w:rPr>
          <w:spacing w:val="-1"/>
        </w:rPr>
        <w:t xml:space="preserve"> </w:t>
      </w:r>
      <w:r>
        <w:t>в</w:t>
      </w:r>
      <w:r>
        <w:rPr>
          <w:spacing w:val="-3"/>
        </w:rPr>
        <w:t xml:space="preserve"> </w:t>
      </w:r>
      <w:r>
        <w:t>–</w:t>
      </w:r>
      <w:r>
        <w:rPr>
          <w:spacing w:val="-1"/>
        </w:rPr>
        <w:t xml:space="preserve"> </w:t>
      </w:r>
      <w:r>
        <w:t>на</w:t>
      </w:r>
      <w:r>
        <w:rPr>
          <w:spacing w:val="-2"/>
        </w:rPr>
        <w:t xml:space="preserve"> </w:t>
      </w:r>
      <w:r>
        <w:t>в</w:t>
      </w:r>
      <w:r>
        <w:rPr>
          <w:spacing w:val="-3"/>
        </w:rPr>
        <w:t xml:space="preserve"> </w:t>
      </w:r>
      <w:r>
        <w:t>составе</w:t>
      </w:r>
      <w:r>
        <w:rPr>
          <w:spacing w:val="-2"/>
        </w:rPr>
        <w:t xml:space="preserve"> </w:t>
      </w:r>
      <w:r>
        <w:t>словосочетаний,</w:t>
      </w:r>
      <w:r>
        <w:rPr>
          <w:spacing w:val="-2"/>
        </w:rPr>
        <w:t xml:space="preserve"> </w:t>
      </w:r>
      <w:r>
        <w:t>правила</w:t>
      </w:r>
      <w:r>
        <w:rPr>
          <w:spacing w:val="-2"/>
        </w:rPr>
        <w:t xml:space="preserve"> </w:t>
      </w:r>
      <w:r>
        <w:t>правописания</w:t>
      </w:r>
      <w:r>
        <w:rPr>
          <w:spacing w:val="-1"/>
        </w:rPr>
        <w:t xml:space="preserve"> </w:t>
      </w:r>
      <w:r>
        <w:t>производных</w:t>
      </w:r>
      <w:r>
        <w:rPr>
          <w:spacing w:val="-3"/>
        </w:rPr>
        <w:t xml:space="preserve"> </w:t>
      </w:r>
      <w:r>
        <w:t>предлогов.</w:t>
      </w:r>
    </w:p>
    <w:p w:rsidR="00FB559F" w:rsidRDefault="00E8189E">
      <w:pPr>
        <w:pStyle w:val="a3"/>
        <w:spacing w:line="352" w:lineRule="auto"/>
        <w:jc w:val="left"/>
      </w:pPr>
      <w:r>
        <w:t>Проводить</w:t>
      </w:r>
      <w:r>
        <w:rPr>
          <w:spacing w:val="55"/>
        </w:rPr>
        <w:t xml:space="preserve"> </w:t>
      </w:r>
      <w:r>
        <w:t>морфологический</w:t>
      </w:r>
      <w:r>
        <w:rPr>
          <w:spacing w:val="56"/>
        </w:rPr>
        <w:t xml:space="preserve"> </w:t>
      </w:r>
      <w:r>
        <w:t>анализ</w:t>
      </w:r>
      <w:r>
        <w:rPr>
          <w:spacing w:val="53"/>
        </w:rPr>
        <w:t xml:space="preserve"> </w:t>
      </w:r>
      <w:r>
        <w:t>предлогов,</w:t>
      </w:r>
      <w:r>
        <w:rPr>
          <w:spacing w:val="55"/>
        </w:rPr>
        <w:t xml:space="preserve"> </w:t>
      </w:r>
      <w:r>
        <w:t>применять</w:t>
      </w:r>
      <w:r>
        <w:rPr>
          <w:spacing w:val="55"/>
        </w:rPr>
        <w:t xml:space="preserve"> </w:t>
      </w:r>
      <w:r>
        <w:t>это</w:t>
      </w:r>
      <w:r>
        <w:rPr>
          <w:spacing w:val="55"/>
        </w:rPr>
        <w:t xml:space="preserve"> </w:t>
      </w:r>
      <w:r>
        <w:t>умение</w:t>
      </w:r>
      <w:r>
        <w:rPr>
          <w:spacing w:val="2"/>
        </w:rPr>
        <w:t xml:space="preserve"> </w:t>
      </w:r>
      <w:r>
        <w:t>при</w:t>
      </w:r>
      <w:r>
        <w:rPr>
          <w:spacing w:val="56"/>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 и</w:t>
      </w:r>
      <w:r>
        <w:rPr>
          <w:spacing w:val="-1"/>
        </w:rPr>
        <w:t xml:space="preserve"> </w:t>
      </w:r>
      <w:r>
        <w:t>в</w:t>
      </w:r>
      <w:r>
        <w:rPr>
          <w:spacing w:val="2"/>
        </w:rPr>
        <w:t xml:space="preserve"> </w:t>
      </w:r>
      <w:r>
        <w:t>речевой практике.</w:t>
      </w:r>
    </w:p>
    <w:p w:rsidR="00FB559F" w:rsidRDefault="00E8189E">
      <w:pPr>
        <w:pStyle w:val="a3"/>
        <w:ind w:left="1221" w:firstLine="0"/>
        <w:jc w:val="left"/>
      </w:pPr>
      <w:r>
        <w:rPr>
          <w:u w:val="single"/>
        </w:rPr>
        <w:t>Союз.</w:t>
      </w:r>
    </w:p>
    <w:p w:rsidR="00FB559F" w:rsidRDefault="00E8189E">
      <w:pPr>
        <w:pStyle w:val="a3"/>
        <w:spacing w:before="126" w:line="355" w:lineRule="auto"/>
        <w:ind w:right="266"/>
      </w:pPr>
      <w:r>
        <w:t>Характеризовать союз как служебную часть речи, различать разряды союзов по значению,</w:t>
      </w:r>
      <w:r>
        <w:rPr>
          <w:spacing w:val="1"/>
        </w:rPr>
        <w:t xml:space="preserve"> </w:t>
      </w:r>
      <w:r>
        <w:t>по строению; объяснять роль союзов в тексте, в том числе как средств связи однородных членов</w:t>
      </w:r>
      <w:r>
        <w:rPr>
          <w:spacing w:val="1"/>
        </w:rPr>
        <w:t xml:space="preserve"> </w:t>
      </w:r>
      <w:r>
        <w:t>предложения</w:t>
      </w:r>
      <w:r>
        <w:rPr>
          <w:spacing w:val="-1"/>
        </w:rPr>
        <w:t xml:space="preserve"> </w:t>
      </w:r>
      <w:r>
        <w:t>и частей сложного предложения.</w:t>
      </w:r>
    </w:p>
    <w:p w:rsidR="00FB559F" w:rsidRDefault="00E8189E">
      <w:pPr>
        <w:pStyle w:val="a3"/>
        <w:spacing w:line="352" w:lineRule="auto"/>
        <w:ind w:right="267"/>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союзов,</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2"/>
        </w:rPr>
        <w:t xml:space="preserve"> </w:t>
      </w:r>
      <w:r>
        <w:t>постановки</w:t>
      </w:r>
      <w:r>
        <w:rPr>
          <w:spacing w:val="-1"/>
        </w:rPr>
        <w:t xml:space="preserve"> </w:t>
      </w:r>
      <w:r>
        <w:t>знаков</w:t>
      </w:r>
      <w:r>
        <w:rPr>
          <w:spacing w:val="-2"/>
        </w:rPr>
        <w:t xml:space="preserve"> </w:t>
      </w:r>
      <w:r>
        <w:t>препинания</w:t>
      </w:r>
      <w:r>
        <w:rPr>
          <w:spacing w:val="5"/>
        </w:rPr>
        <w:t xml:space="preserve"> </w:t>
      </w:r>
      <w:r>
        <w:t>в</w:t>
      </w:r>
      <w:r>
        <w:rPr>
          <w:spacing w:val="-5"/>
        </w:rPr>
        <w:t xml:space="preserve"> </w:t>
      </w:r>
      <w:r>
        <w:t>предложениях</w:t>
      </w:r>
      <w:r>
        <w:rPr>
          <w:spacing w:val="1"/>
        </w:rPr>
        <w:t xml:space="preserve"> </w:t>
      </w:r>
      <w:r>
        <w:t>с</w:t>
      </w:r>
      <w:r>
        <w:rPr>
          <w:spacing w:val="-2"/>
        </w:rPr>
        <w:t xml:space="preserve"> </w:t>
      </w:r>
      <w:r>
        <w:t>союзом</w:t>
      </w:r>
      <w:r>
        <w:rPr>
          <w:spacing w:val="-2"/>
        </w:rPr>
        <w:t xml:space="preserve"> </w:t>
      </w:r>
      <w:r>
        <w:t>и.</w:t>
      </w:r>
    </w:p>
    <w:p w:rsidR="00FB559F" w:rsidRDefault="00E8189E">
      <w:pPr>
        <w:pStyle w:val="a3"/>
        <w:spacing w:line="352" w:lineRule="auto"/>
        <w:ind w:left="1221" w:right="719" w:firstLine="0"/>
      </w:pPr>
      <w:r>
        <w:t>Проводить морфологический анализ союзов, применять это умение в речевой практике.</w:t>
      </w:r>
      <w:r>
        <w:rPr>
          <w:spacing w:val="-57"/>
        </w:rPr>
        <w:t xml:space="preserve"> </w:t>
      </w:r>
      <w:r>
        <w:rPr>
          <w:u w:val="single"/>
        </w:rPr>
        <w:t>Частица.</w:t>
      </w:r>
    </w:p>
    <w:p w:rsidR="00FB559F" w:rsidRDefault="00E8189E">
      <w:pPr>
        <w:pStyle w:val="a3"/>
        <w:spacing w:line="352" w:lineRule="auto"/>
        <w:ind w:right="264"/>
      </w:pPr>
      <w:r>
        <w:t>Характеризовать</w:t>
      </w:r>
      <w:r>
        <w:rPr>
          <w:spacing w:val="1"/>
        </w:rPr>
        <w:t xml:space="preserve"> </w:t>
      </w:r>
      <w:r>
        <w:t>частицу</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разряды</w:t>
      </w:r>
      <w:r>
        <w:rPr>
          <w:spacing w:val="1"/>
        </w:rPr>
        <w:t xml:space="preserve"> </w:t>
      </w:r>
      <w:r>
        <w:t>частиц</w:t>
      </w:r>
      <w:r>
        <w:rPr>
          <w:spacing w:val="1"/>
        </w:rPr>
        <w:t xml:space="preserve"> </w:t>
      </w:r>
      <w:r>
        <w:t>по</w:t>
      </w:r>
      <w:r>
        <w:rPr>
          <w:spacing w:val="1"/>
        </w:rPr>
        <w:t xml:space="preserve"> </w:t>
      </w:r>
      <w:r>
        <w:t>значению, по составу, объяснять роль частиц в передаче различных оттенков значения в слове 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FB559F" w:rsidRDefault="00E8189E">
      <w:pPr>
        <w:pStyle w:val="a3"/>
        <w:spacing w:line="352" w:lineRule="auto"/>
        <w:ind w:right="273"/>
      </w:pPr>
      <w:r>
        <w:t>Употреблять частицы в речи в соответствии с их значением и стилистической окраской;</w:t>
      </w:r>
      <w:r>
        <w:rPr>
          <w:spacing w:val="1"/>
        </w:rPr>
        <w:t xml:space="preserve"> </w:t>
      </w:r>
      <w:r>
        <w:t>соблюдать правила</w:t>
      </w:r>
      <w:r>
        <w:rPr>
          <w:spacing w:val="-1"/>
        </w:rPr>
        <w:t xml:space="preserve"> </w:t>
      </w:r>
      <w:r>
        <w:t>правописания частиц.</w:t>
      </w:r>
    </w:p>
    <w:p w:rsidR="00FB559F" w:rsidRDefault="00E8189E">
      <w:pPr>
        <w:pStyle w:val="a3"/>
        <w:spacing w:line="352" w:lineRule="auto"/>
        <w:ind w:left="1221" w:right="754" w:firstLine="0"/>
      </w:pPr>
      <w:r>
        <w:t>Проводить морфологический анализ частиц, применять это умение в речевой практике.</w:t>
      </w:r>
      <w:r>
        <w:rPr>
          <w:spacing w:val="-57"/>
        </w:rPr>
        <w:t xml:space="preserve"> </w:t>
      </w:r>
      <w:r>
        <w:rPr>
          <w:u w:val="single"/>
        </w:rPr>
        <w:t>Междометия</w:t>
      </w:r>
      <w:r>
        <w:rPr>
          <w:spacing w:val="-1"/>
          <w:u w:val="single"/>
        </w:rPr>
        <w:t xml:space="preserve"> </w:t>
      </w:r>
      <w:r>
        <w:rPr>
          <w:u w:val="single"/>
        </w:rPr>
        <w:t>и звукоподражательные</w:t>
      </w:r>
      <w:r>
        <w:rPr>
          <w:spacing w:val="-2"/>
          <w:u w:val="single"/>
        </w:rPr>
        <w:t xml:space="preserve"> </w:t>
      </w:r>
      <w:r>
        <w:rPr>
          <w:u w:val="single"/>
        </w:rPr>
        <w:t>слова.</w:t>
      </w:r>
    </w:p>
    <w:p w:rsidR="00FB559F" w:rsidRDefault="00E8189E">
      <w:pPr>
        <w:pStyle w:val="a3"/>
        <w:spacing w:line="352" w:lineRule="auto"/>
        <w:ind w:right="266"/>
      </w:pPr>
      <w:r>
        <w:t>Характеризовать междометия как особую группу слов, различать группы междометий 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61"/>
        </w:rPr>
        <w:t xml:space="preserve"> </w:t>
      </w:r>
      <w:r>
        <w:t>особенности</w:t>
      </w:r>
      <w:r>
        <w:rPr>
          <w:spacing w:val="1"/>
        </w:rPr>
        <w:t xml:space="preserve"> </w:t>
      </w:r>
      <w:r>
        <w:t>звукоподражательных</w:t>
      </w:r>
      <w:r>
        <w:rPr>
          <w:spacing w:val="-3"/>
        </w:rPr>
        <w:t xml:space="preserve"> </w:t>
      </w:r>
      <w:r>
        <w:t>слов</w:t>
      </w:r>
      <w:r>
        <w:rPr>
          <w:spacing w:val="-4"/>
        </w:rPr>
        <w:t xml:space="preserve"> </w:t>
      </w:r>
      <w:r>
        <w:t>и</w:t>
      </w:r>
      <w:r>
        <w:rPr>
          <w:spacing w:val="-4"/>
        </w:rPr>
        <w:t xml:space="preserve"> </w:t>
      </w:r>
      <w:r>
        <w:t>их</w:t>
      </w:r>
      <w:r>
        <w:rPr>
          <w:spacing w:val="1"/>
        </w:rPr>
        <w:t xml:space="preserve"> </w:t>
      </w:r>
      <w:r>
        <w:t>употребление</w:t>
      </w:r>
      <w:r>
        <w:rPr>
          <w:spacing w:val="-5"/>
        </w:rPr>
        <w:t xml:space="preserve"> </w:t>
      </w:r>
      <w:r>
        <w:t>в</w:t>
      </w:r>
      <w:r>
        <w:rPr>
          <w:spacing w:val="-4"/>
        </w:rPr>
        <w:t xml:space="preserve"> </w:t>
      </w:r>
      <w:r>
        <w:t>разговорной</w:t>
      </w:r>
      <w:r>
        <w:rPr>
          <w:spacing w:val="-4"/>
        </w:rPr>
        <w:t xml:space="preserve"> </w:t>
      </w:r>
      <w:r>
        <w:t>речи,</w:t>
      </w:r>
      <w:r>
        <w:rPr>
          <w:spacing w:val="-2"/>
        </w:rPr>
        <w:t xml:space="preserve"> </w:t>
      </w:r>
      <w:r>
        <w:t>в</w:t>
      </w:r>
      <w:r>
        <w:rPr>
          <w:spacing w:val="-4"/>
        </w:rPr>
        <w:t xml:space="preserve"> </w:t>
      </w:r>
      <w:r>
        <w:t>художественной</w:t>
      </w:r>
      <w:r>
        <w:rPr>
          <w:spacing w:val="-4"/>
        </w:rPr>
        <w:t xml:space="preserve"> </w:t>
      </w:r>
      <w:r>
        <w:t>литературе.</w:t>
      </w:r>
    </w:p>
    <w:p w:rsidR="00FB559F" w:rsidRDefault="00E8189E">
      <w:pPr>
        <w:pStyle w:val="a3"/>
        <w:spacing w:line="352" w:lineRule="auto"/>
        <w:ind w:right="266"/>
      </w:pPr>
      <w:r>
        <w:t>Проводить</w:t>
      </w:r>
      <w:r>
        <w:rPr>
          <w:spacing w:val="1"/>
        </w:rPr>
        <w:t xml:space="preserve"> </w:t>
      </w:r>
      <w:r>
        <w:t>морфологический</w:t>
      </w:r>
      <w:r>
        <w:rPr>
          <w:spacing w:val="1"/>
        </w:rPr>
        <w:t xml:space="preserve"> </w:t>
      </w:r>
      <w:r>
        <w:t>анализ</w:t>
      </w:r>
      <w:r>
        <w:rPr>
          <w:spacing w:val="1"/>
        </w:rPr>
        <w:t xml:space="preserve"> </w:t>
      </w:r>
      <w:r>
        <w:t>междометий,</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FB559F" w:rsidRDefault="00E8189E">
      <w:pPr>
        <w:pStyle w:val="a3"/>
        <w:spacing w:line="352" w:lineRule="auto"/>
        <w:ind w:left="1221" w:right="1355" w:firstLine="0"/>
      </w:pPr>
      <w:r>
        <w:t>Соблюдать пунктуационные правила оформления предложений с междометиями.</w:t>
      </w:r>
      <w:r>
        <w:rPr>
          <w:spacing w:val="-57"/>
        </w:rPr>
        <w:t xml:space="preserve"> </w:t>
      </w:r>
      <w:r>
        <w:t>Различать</w:t>
      </w:r>
      <w:r>
        <w:rPr>
          <w:spacing w:val="-1"/>
        </w:rPr>
        <w:t xml:space="preserve"> </w:t>
      </w:r>
      <w:r>
        <w:t>грамматические</w:t>
      </w:r>
      <w:r>
        <w:rPr>
          <w:spacing w:val="-1"/>
        </w:rPr>
        <w:t xml:space="preserve"> </w:t>
      </w:r>
      <w:r>
        <w:t>омонимы.</w:t>
      </w:r>
    </w:p>
    <w:p w:rsidR="00FB559F" w:rsidRDefault="00FB559F">
      <w:pPr>
        <w:pStyle w:val="a3"/>
        <w:spacing w:before="5"/>
        <w:ind w:left="0" w:firstLine="0"/>
        <w:jc w:val="left"/>
        <w:rPr>
          <w:sz w:val="35"/>
        </w:rPr>
      </w:pPr>
    </w:p>
    <w:p w:rsidR="00FB559F" w:rsidRDefault="00E8189E">
      <w:pPr>
        <w:spacing w:line="352" w:lineRule="auto"/>
        <w:ind w:left="512" w:firstLine="708"/>
        <w:rPr>
          <w:i/>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8"/>
          <w:sz w:val="24"/>
        </w:rPr>
        <w:t xml:space="preserve"> </w:t>
      </w:r>
      <w:r>
        <w:rPr>
          <w:i/>
          <w:sz w:val="24"/>
        </w:rPr>
        <w:t>в</w:t>
      </w:r>
      <w:r>
        <w:rPr>
          <w:i/>
          <w:spacing w:val="11"/>
          <w:sz w:val="24"/>
        </w:rPr>
        <w:t xml:space="preserve"> </w:t>
      </w:r>
      <w:r>
        <w:rPr>
          <w:i/>
          <w:sz w:val="24"/>
        </w:rPr>
        <w:t>8</w:t>
      </w:r>
      <w:r>
        <w:rPr>
          <w:i/>
          <w:spacing w:val="10"/>
          <w:sz w:val="24"/>
        </w:rPr>
        <w:t xml:space="preserve"> </w:t>
      </w:r>
      <w:r>
        <w:rPr>
          <w:i/>
          <w:sz w:val="24"/>
        </w:rPr>
        <w:t>классе</w:t>
      </w:r>
      <w:r>
        <w:rPr>
          <w:i/>
          <w:spacing w:val="9"/>
          <w:sz w:val="24"/>
        </w:rPr>
        <w:t xml:space="preserve"> </w:t>
      </w:r>
      <w:r>
        <w:rPr>
          <w:i/>
          <w:sz w:val="24"/>
        </w:rPr>
        <w:t>обучающийся</w:t>
      </w:r>
      <w:r>
        <w:rPr>
          <w:i/>
          <w:spacing w:val="9"/>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p>
    <w:p w:rsidR="00FB559F" w:rsidRDefault="00E8189E">
      <w:pPr>
        <w:pStyle w:val="a3"/>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2"/>
          <w:u w:val="single"/>
        </w:rPr>
        <w:t xml:space="preserve"> </w:t>
      </w:r>
      <w:r>
        <w:rPr>
          <w:u w:val="single"/>
        </w:rPr>
        <w:t>языке.</w:t>
      </w:r>
    </w:p>
    <w:p w:rsidR="00FB559F" w:rsidRDefault="00E8189E">
      <w:pPr>
        <w:pStyle w:val="a3"/>
        <w:spacing w:before="129"/>
        <w:ind w:left="1221" w:firstLine="0"/>
        <w:jc w:val="left"/>
      </w:pPr>
      <w:r>
        <w:t>Иметь</w:t>
      </w:r>
      <w:r>
        <w:rPr>
          <w:spacing w:val="-3"/>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2"/>
        </w:rPr>
        <w:t xml:space="preserve"> </w:t>
      </w:r>
      <w:r>
        <w:t>как</w:t>
      </w:r>
      <w:r>
        <w:rPr>
          <w:spacing w:val="-3"/>
        </w:rPr>
        <w:t xml:space="preserve"> </w:t>
      </w:r>
      <w:r>
        <w:t>одном</w:t>
      </w:r>
      <w:r>
        <w:rPr>
          <w:spacing w:val="-4"/>
        </w:rPr>
        <w:t xml:space="preserve"> </w:t>
      </w:r>
      <w:r>
        <w:t>из</w:t>
      </w:r>
      <w:r>
        <w:rPr>
          <w:spacing w:val="-2"/>
        </w:rPr>
        <w:t xml:space="preserve"> </w:t>
      </w:r>
      <w:r>
        <w:t>славянских</w:t>
      </w:r>
      <w:r>
        <w:rPr>
          <w:spacing w:val="-1"/>
        </w:rPr>
        <w:t xml:space="preserve"> </w:t>
      </w:r>
      <w:r>
        <w:t>языков.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left="1221" w:firstLine="0"/>
        <w:jc w:val="left"/>
      </w:pPr>
      <w:r>
        <w:rPr>
          <w:u w:val="single"/>
        </w:rPr>
        <w:lastRenderedPageBreak/>
        <w:t>Язык</w:t>
      </w:r>
      <w:r>
        <w:rPr>
          <w:spacing w:val="-1"/>
          <w:u w:val="single"/>
        </w:rPr>
        <w:t xml:space="preserve"> </w:t>
      </w:r>
      <w:r>
        <w:rPr>
          <w:u w:val="single"/>
        </w:rPr>
        <w:t>и</w:t>
      </w:r>
      <w:r>
        <w:rPr>
          <w:spacing w:val="1"/>
          <w:u w:val="single"/>
        </w:rPr>
        <w:t xml:space="preserve"> </w:t>
      </w:r>
      <w:r>
        <w:rPr>
          <w:u w:val="single"/>
        </w:rPr>
        <w:t>речь.</w:t>
      </w:r>
    </w:p>
    <w:p w:rsidR="00FB559F" w:rsidRDefault="00E8189E">
      <w:pPr>
        <w:pStyle w:val="a3"/>
        <w:spacing w:before="132" w:line="352" w:lineRule="auto"/>
        <w:ind w:right="262"/>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на</w:t>
      </w:r>
      <w:r>
        <w:rPr>
          <w:spacing w:val="1"/>
        </w:rPr>
        <w:t xml:space="preserve"> </w:t>
      </w:r>
      <w:r>
        <w:t>основе жизненных наблюдений, личных впечатлений, чтения научно-учебной, художественной,</w:t>
      </w:r>
      <w:r>
        <w:rPr>
          <w:spacing w:val="1"/>
        </w:rPr>
        <w:t xml:space="preserve"> </w:t>
      </w:r>
      <w:r>
        <w:t>научно-популярной и публицистической литературы (монолог-описание, монолог-рассуждение,</w:t>
      </w:r>
      <w:r>
        <w:rPr>
          <w:spacing w:val="1"/>
        </w:rPr>
        <w:t xml:space="preserve"> </w:t>
      </w:r>
      <w:r>
        <w:t>монолог-повествование);</w:t>
      </w:r>
      <w:r>
        <w:rPr>
          <w:spacing w:val="-1"/>
        </w:rPr>
        <w:t xml:space="preserve"> </w:t>
      </w:r>
      <w:r>
        <w:t>выступать с</w:t>
      </w:r>
      <w:r>
        <w:rPr>
          <w:spacing w:val="-1"/>
        </w:rPr>
        <w:t xml:space="preserve"> </w:t>
      </w:r>
      <w:r>
        <w:t>научным сообщением.</w:t>
      </w:r>
    </w:p>
    <w:p w:rsidR="00FB559F" w:rsidRDefault="00E8189E">
      <w:pPr>
        <w:pStyle w:val="a3"/>
        <w:spacing w:line="352" w:lineRule="auto"/>
        <w:ind w:right="273"/>
      </w:pPr>
      <w:r>
        <w:t>Участвовать в диалоге на лингвистические темы (в рамках изученного) и темы на основе</w:t>
      </w:r>
      <w:r>
        <w:rPr>
          <w:spacing w:val="1"/>
        </w:rPr>
        <w:t xml:space="preserve"> </w:t>
      </w:r>
      <w:r>
        <w:t>жизненных</w:t>
      </w:r>
      <w:r>
        <w:rPr>
          <w:spacing w:val="1"/>
        </w:rPr>
        <w:t xml:space="preserve"> </w:t>
      </w:r>
      <w:r>
        <w:t>наблюдений (объём</w:t>
      </w:r>
      <w:r>
        <w:rPr>
          <w:spacing w:val="-1"/>
        </w:rPr>
        <w:t xml:space="preserve"> </w:t>
      </w:r>
      <w:r>
        <w:t>не</w:t>
      </w:r>
      <w:r>
        <w:rPr>
          <w:spacing w:val="-1"/>
        </w:rPr>
        <w:t xml:space="preserve"> </w:t>
      </w:r>
      <w:r>
        <w:t>менее</w:t>
      </w:r>
      <w:r>
        <w:rPr>
          <w:spacing w:val="-1"/>
        </w:rPr>
        <w:t xml:space="preserve"> </w:t>
      </w:r>
      <w:r>
        <w:t>6 реплик).</w:t>
      </w:r>
    </w:p>
    <w:p w:rsidR="00FB559F" w:rsidRDefault="00E8189E">
      <w:pPr>
        <w:pStyle w:val="a3"/>
        <w:spacing w:line="360" w:lineRule="auto"/>
        <w:ind w:right="261"/>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FB559F" w:rsidRDefault="00E8189E">
      <w:pPr>
        <w:pStyle w:val="a3"/>
        <w:spacing w:before="2" w:line="352" w:lineRule="auto"/>
        <w:ind w:right="27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7"/>
        </w:rPr>
        <w:t xml:space="preserve"> </w:t>
      </w:r>
      <w:r>
        <w:t>поисковым.</w:t>
      </w:r>
    </w:p>
    <w:p w:rsidR="00FB559F" w:rsidRDefault="00E8189E">
      <w:pPr>
        <w:pStyle w:val="a3"/>
        <w:spacing w:line="352" w:lineRule="auto"/>
        <w:ind w:left="1221" w:right="264" w:firstLine="0"/>
      </w:pPr>
      <w:r>
        <w:t>Устно пересказывать прочитанный или прослушанный текст объёмом не менее 140 слов.</w:t>
      </w:r>
      <w:r>
        <w:rPr>
          <w:spacing w:val="1"/>
        </w:rPr>
        <w:t xml:space="preserve"> </w:t>
      </w:r>
      <w:r>
        <w:t>Понимать</w:t>
      </w:r>
      <w:r>
        <w:rPr>
          <w:spacing w:val="51"/>
        </w:rPr>
        <w:t xml:space="preserve"> </w:t>
      </w:r>
      <w:r>
        <w:t>содержание</w:t>
      </w:r>
      <w:r>
        <w:rPr>
          <w:spacing w:val="50"/>
        </w:rPr>
        <w:t xml:space="preserve"> </w:t>
      </w:r>
      <w:r>
        <w:t>прослушанных</w:t>
      </w:r>
      <w:r>
        <w:rPr>
          <w:spacing w:val="53"/>
        </w:rPr>
        <w:t xml:space="preserve"> </w:t>
      </w:r>
      <w:r>
        <w:t>и</w:t>
      </w:r>
      <w:r>
        <w:rPr>
          <w:spacing w:val="51"/>
        </w:rPr>
        <w:t xml:space="preserve"> </w:t>
      </w:r>
      <w:r>
        <w:t>прочитанных</w:t>
      </w:r>
      <w:r>
        <w:rPr>
          <w:spacing w:val="53"/>
        </w:rPr>
        <w:t xml:space="preserve"> </w:t>
      </w:r>
      <w:r>
        <w:t>научно-учебных,</w:t>
      </w:r>
      <w:r>
        <w:rPr>
          <w:spacing w:val="49"/>
        </w:rPr>
        <w:t xml:space="preserve"> </w:t>
      </w:r>
      <w:r>
        <w:t>художественных,</w:t>
      </w:r>
    </w:p>
    <w:p w:rsidR="00FB559F" w:rsidRDefault="00E8189E">
      <w:pPr>
        <w:pStyle w:val="a3"/>
        <w:spacing w:line="352" w:lineRule="auto"/>
        <w:ind w:right="264" w:firstLine="0"/>
      </w:pPr>
      <w:r>
        <w:t>публицистических текстов различных функционально-смысловых типов речи объёмом не менее</w:t>
      </w:r>
      <w:r>
        <w:rPr>
          <w:spacing w:val="1"/>
        </w:rPr>
        <w:t xml:space="preserve"> </w:t>
      </w:r>
      <w:r>
        <w:t>280 слов: подробно, сжато и выборочно передавать в устной и письменной форме 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 функционально-смысловых типов речи (для подробного изложения объём исходного</w:t>
      </w:r>
      <w:r>
        <w:rPr>
          <w:spacing w:val="1"/>
        </w:rPr>
        <w:t xml:space="preserve"> </w:t>
      </w:r>
      <w:r>
        <w:t>текста должен составлять не менее 230 слов, для сжатого и выборочного изложения – не менее 260</w:t>
      </w:r>
      <w:r>
        <w:rPr>
          <w:spacing w:val="-57"/>
        </w:rPr>
        <w:t xml:space="preserve"> </w:t>
      </w:r>
      <w:r>
        <w:t>слов).</w:t>
      </w:r>
    </w:p>
    <w:p w:rsidR="00FB559F" w:rsidRDefault="00E8189E">
      <w:pPr>
        <w:pStyle w:val="a3"/>
        <w:spacing w:before="2" w:line="352" w:lineRule="auto"/>
        <w:ind w:right="265"/>
      </w:pPr>
      <w:r>
        <w:t>Осуществлять выбор языковых средств для создания высказывания в соответствии с целью,</w:t>
      </w:r>
      <w:r>
        <w:rPr>
          <w:spacing w:val="-57"/>
        </w:rPr>
        <w:t xml:space="preserve"> </w:t>
      </w:r>
      <w:r>
        <w:t>темой</w:t>
      </w:r>
      <w:r>
        <w:rPr>
          <w:spacing w:val="-1"/>
        </w:rPr>
        <w:t xml:space="preserve"> </w:t>
      </w:r>
      <w:r>
        <w:t>и коммуникативным</w:t>
      </w:r>
      <w:r>
        <w:rPr>
          <w:spacing w:val="-2"/>
        </w:rPr>
        <w:t xml:space="preserve"> </w:t>
      </w:r>
      <w:r>
        <w:t>замыслом.</w:t>
      </w:r>
    </w:p>
    <w:p w:rsidR="00FB559F" w:rsidRDefault="00E8189E">
      <w:pPr>
        <w:pStyle w:val="a3"/>
        <w:spacing w:line="352" w:lineRule="auto"/>
        <w:ind w:right="263"/>
      </w:pPr>
      <w:r>
        <w:t>Соблюдать в устной речи и при письме нормы современного русского литературного языка,</w:t>
      </w:r>
      <w:r>
        <w:rPr>
          <w:spacing w:val="-57"/>
        </w:rPr>
        <w:t xml:space="preserve"> </w:t>
      </w:r>
      <w:r>
        <w:t>в том числе во время списывания текста объёмом 120-140 слов, словарного диктанта объёмом 30-</w:t>
      </w:r>
      <w:r>
        <w:rPr>
          <w:spacing w:val="1"/>
        </w:rPr>
        <w:t xml:space="preserve"> </w:t>
      </w:r>
      <w:r>
        <w:t>35 слов, диктанта на основе связного текста объёмом 120-140 слов, составленного с учётом ранее</w:t>
      </w:r>
      <w:r>
        <w:rPr>
          <w:spacing w:val="1"/>
        </w:rPr>
        <w:t xml:space="preserve"> </w:t>
      </w:r>
      <w:r>
        <w:t>изученных правил правописания (в том числе содержащего изученные в течение четвёртого 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 норм речевого этикета, соблюдать в устной речи и при письме правила русского</w:t>
      </w:r>
      <w:r>
        <w:rPr>
          <w:spacing w:val="1"/>
        </w:rPr>
        <w:t xml:space="preserve"> </w:t>
      </w:r>
      <w:r>
        <w:t>речевого</w:t>
      </w:r>
      <w:r>
        <w:rPr>
          <w:spacing w:val="-2"/>
        </w:rPr>
        <w:t xml:space="preserve"> </w:t>
      </w:r>
      <w:r>
        <w:t>этикета.</w:t>
      </w:r>
    </w:p>
    <w:p w:rsidR="00FB559F" w:rsidRDefault="00E8189E">
      <w:pPr>
        <w:pStyle w:val="a3"/>
        <w:spacing w:before="4"/>
        <w:ind w:left="1221" w:firstLine="0"/>
        <w:jc w:val="left"/>
      </w:pPr>
      <w:r>
        <w:rPr>
          <w:u w:val="single"/>
        </w:rPr>
        <w:t>Текст.</w:t>
      </w:r>
    </w:p>
    <w:p w:rsidR="00FB559F" w:rsidRDefault="00E8189E">
      <w:pPr>
        <w:pStyle w:val="a3"/>
        <w:spacing w:before="130" w:line="352" w:lineRule="auto"/>
        <w:ind w:right="262"/>
      </w:pPr>
      <w:r>
        <w:t>Анализировать текст с точки зрения его соответствия основным признакам: наличия темы,</w:t>
      </w:r>
      <w:r>
        <w:rPr>
          <w:spacing w:val="1"/>
        </w:rPr>
        <w:t xml:space="preserve"> </w:t>
      </w:r>
      <w:r>
        <w:t>главной мысли, грамматической связи предложений, цельности и относительной законченности,</w:t>
      </w:r>
      <w:r>
        <w:rPr>
          <w:spacing w:val="1"/>
        </w:rPr>
        <w:t xml:space="preserve"> </w:t>
      </w:r>
      <w:r>
        <w:t>указывать способы и средства связи предложений в тексте, анализировать текст с точки зрения его</w:t>
      </w:r>
      <w:r>
        <w:rPr>
          <w:spacing w:val="-57"/>
        </w:rPr>
        <w:t xml:space="preserve"> </w:t>
      </w:r>
      <w:r>
        <w:t>принадлежности</w:t>
      </w:r>
      <w:r>
        <w:rPr>
          <w:spacing w:val="27"/>
        </w:rPr>
        <w:t xml:space="preserve"> </w:t>
      </w:r>
      <w:r>
        <w:t>к</w:t>
      </w:r>
      <w:r>
        <w:rPr>
          <w:spacing w:val="24"/>
        </w:rPr>
        <w:t xml:space="preserve"> </w:t>
      </w:r>
      <w:r>
        <w:t>функционально-смысловому</w:t>
      </w:r>
      <w:r>
        <w:rPr>
          <w:spacing w:val="21"/>
        </w:rPr>
        <w:t xml:space="preserve"> </w:t>
      </w:r>
      <w:r>
        <w:t>типу</w:t>
      </w:r>
      <w:r>
        <w:rPr>
          <w:spacing w:val="21"/>
        </w:rPr>
        <w:t xml:space="preserve"> </w:t>
      </w:r>
      <w:r>
        <w:t>речи,</w:t>
      </w:r>
      <w:r>
        <w:rPr>
          <w:spacing w:val="26"/>
        </w:rPr>
        <w:t xml:space="preserve"> </w:t>
      </w:r>
      <w:r>
        <w:t>анализировать</w:t>
      </w:r>
      <w:r>
        <w:rPr>
          <w:spacing w:val="27"/>
        </w:rPr>
        <w:t xml:space="preserve"> </w:t>
      </w:r>
      <w:r>
        <w:t>языковые</w:t>
      </w:r>
      <w:r>
        <w:rPr>
          <w:spacing w:val="25"/>
        </w:rPr>
        <w:t xml:space="preserve"> </w:t>
      </w:r>
      <w:r>
        <w:t>средства</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выразительности</w:t>
      </w:r>
      <w:r>
        <w:rPr>
          <w:spacing w:val="-5"/>
        </w:rPr>
        <w:t xml:space="preserve"> </w:t>
      </w:r>
      <w:r>
        <w:t>в</w:t>
      </w:r>
      <w:r>
        <w:rPr>
          <w:spacing w:val="-5"/>
        </w:rPr>
        <w:t xml:space="preserve"> </w:t>
      </w:r>
      <w:r>
        <w:t>тексте</w:t>
      </w:r>
      <w:r>
        <w:rPr>
          <w:spacing w:val="-5"/>
        </w:rPr>
        <w:t xml:space="preserve"> </w:t>
      </w:r>
      <w:r>
        <w:t>(фонетические,</w:t>
      </w:r>
      <w:r>
        <w:rPr>
          <w:spacing w:val="-4"/>
        </w:rPr>
        <w:t xml:space="preserve"> </w:t>
      </w:r>
      <w:r>
        <w:t>словообразовательные,</w:t>
      </w:r>
      <w:r>
        <w:rPr>
          <w:spacing w:val="-5"/>
        </w:rPr>
        <w:t xml:space="preserve"> </w:t>
      </w:r>
      <w:r>
        <w:t>лексические,</w:t>
      </w:r>
      <w:r>
        <w:rPr>
          <w:spacing w:val="-4"/>
        </w:rPr>
        <w:t xml:space="preserve"> </w:t>
      </w:r>
      <w:r>
        <w:t>морфологические).</w:t>
      </w:r>
    </w:p>
    <w:p w:rsidR="00FB559F" w:rsidRDefault="00E8189E">
      <w:pPr>
        <w:pStyle w:val="a3"/>
        <w:spacing w:before="132" w:line="352" w:lineRule="auto"/>
        <w:ind w:right="266"/>
      </w:pPr>
      <w:r>
        <w:t>Распознавать тексты разных функционально-смысловых типов речи; анализировать тексты</w:t>
      </w:r>
      <w:r>
        <w:rPr>
          <w:spacing w:val="1"/>
        </w:rPr>
        <w:t xml:space="preserve"> </w:t>
      </w:r>
      <w:r>
        <w:t>разных функциональных разновидностей языка и жанров, применять эти знания при 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2"/>
        </w:rPr>
        <w:t xml:space="preserve"> </w:t>
      </w:r>
      <w:r>
        <w:t>и</w:t>
      </w:r>
      <w:r>
        <w:rPr>
          <w:spacing w:val="-1"/>
        </w:rPr>
        <w:t xml:space="preserve"> </w:t>
      </w:r>
      <w:r>
        <w:t>в</w:t>
      </w:r>
      <w:r>
        <w:rPr>
          <w:spacing w:val="-1"/>
        </w:rPr>
        <w:t xml:space="preserve"> </w:t>
      </w:r>
      <w:r>
        <w:t>речевой практике.</w:t>
      </w:r>
    </w:p>
    <w:p w:rsidR="00FB559F" w:rsidRDefault="00E8189E">
      <w:pPr>
        <w:pStyle w:val="a3"/>
        <w:spacing w:line="360" w:lineRule="auto"/>
        <w:ind w:right="261"/>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произведений</w:t>
      </w:r>
      <w:r>
        <w:rPr>
          <w:spacing w:val="1"/>
        </w:rPr>
        <w:t xml:space="preserve"> </w:t>
      </w:r>
      <w:r>
        <w:t>искусства</w:t>
      </w:r>
      <w:r>
        <w:rPr>
          <w:spacing w:val="60"/>
        </w:rPr>
        <w:t xml:space="preserve"> </w:t>
      </w:r>
      <w:r>
        <w:t>(в</w:t>
      </w:r>
      <w:r>
        <w:rPr>
          <w:spacing w:val="60"/>
        </w:rPr>
        <w:t xml:space="preserve"> </w:t>
      </w:r>
      <w:r>
        <w:t>том</w:t>
      </w:r>
      <w:r>
        <w:rPr>
          <w:spacing w:val="-57"/>
        </w:rPr>
        <w:t xml:space="preserve"> </w:t>
      </w:r>
      <w:r>
        <w:t>числе сочинения-миниатюры объёмом 7 и более предложений, сочинения объёмом не менее 200</w:t>
      </w:r>
      <w:r>
        <w:rPr>
          <w:spacing w:val="1"/>
        </w:rPr>
        <w:t xml:space="preserve"> </w:t>
      </w:r>
      <w:r>
        <w:t>слов</w:t>
      </w:r>
      <w:r>
        <w:rPr>
          <w:spacing w:val="-2"/>
        </w:rPr>
        <w:t xml:space="preserve"> </w:t>
      </w:r>
      <w:r>
        <w:t>с</w:t>
      </w:r>
      <w:r>
        <w:rPr>
          <w:spacing w:val="3"/>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2"/>
        </w:rPr>
        <w:t xml:space="preserve"> </w:t>
      </w:r>
      <w:r>
        <w:t>сочинения,</w:t>
      </w:r>
      <w:r>
        <w:rPr>
          <w:spacing w:val="-3"/>
        </w:rPr>
        <w:t xml:space="preserve"> </w:t>
      </w:r>
      <w:r>
        <w:t>характера</w:t>
      </w:r>
      <w:r>
        <w:rPr>
          <w:spacing w:val="-1"/>
        </w:rPr>
        <w:t xml:space="preserve"> </w:t>
      </w:r>
      <w:r>
        <w:t>темы).</w:t>
      </w:r>
    </w:p>
    <w:p w:rsidR="00FB559F" w:rsidRDefault="00E8189E">
      <w:pPr>
        <w:pStyle w:val="a3"/>
        <w:spacing w:before="1" w:line="352" w:lineRule="auto"/>
        <w:ind w:right="263"/>
      </w:pPr>
      <w:r>
        <w:t>Работать</w:t>
      </w:r>
      <w:r>
        <w:rPr>
          <w:spacing w:val="1"/>
        </w:rPr>
        <w:t xml:space="preserve"> </w:t>
      </w:r>
      <w:r>
        <w:t>с</w:t>
      </w:r>
      <w:r>
        <w:rPr>
          <w:spacing w:val="1"/>
        </w:rPr>
        <w:t xml:space="preserve"> </w:t>
      </w:r>
      <w:r>
        <w:t>текстом:</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20"/>
        </w:rPr>
        <w:t xml:space="preserve"> </w:t>
      </w:r>
      <w:r>
        <w:t>в</w:t>
      </w:r>
      <w:r>
        <w:rPr>
          <w:spacing w:val="20"/>
        </w:rPr>
        <w:t xml:space="preserve"> </w:t>
      </w:r>
      <w:r>
        <w:t>том</w:t>
      </w:r>
      <w:r>
        <w:rPr>
          <w:spacing w:val="20"/>
        </w:rPr>
        <w:t xml:space="preserve"> </w:t>
      </w:r>
      <w:r>
        <w:t>числе</w:t>
      </w:r>
      <w:r>
        <w:rPr>
          <w:spacing w:val="20"/>
        </w:rPr>
        <w:t xml:space="preserve"> </w:t>
      </w:r>
      <w:r>
        <w:t>из</w:t>
      </w:r>
      <w:r>
        <w:rPr>
          <w:spacing w:val="20"/>
        </w:rPr>
        <w:t xml:space="preserve"> </w:t>
      </w:r>
      <w:r>
        <w:t>лингвистических</w:t>
      </w:r>
      <w:r>
        <w:rPr>
          <w:spacing w:val="20"/>
        </w:rPr>
        <w:t xml:space="preserve"> </w:t>
      </w:r>
      <w:r>
        <w:t>словарей</w:t>
      </w:r>
      <w:r>
        <w:rPr>
          <w:spacing w:val="21"/>
        </w:rPr>
        <w:t xml:space="preserve"> </w:t>
      </w:r>
      <w:r>
        <w:t>и</w:t>
      </w:r>
      <w:r>
        <w:rPr>
          <w:spacing w:val="21"/>
        </w:rPr>
        <w:t xml:space="preserve"> </w:t>
      </w:r>
      <w:r>
        <w:t>справочной</w:t>
      </w:r>
      <w:r>
        <w:rPr>
          <w:spacing w:val="21"/>
        </w:rPr>
        <w:t xml:space="preserve"> </w:t>
      </w:r>
      <w:r>
        <w:t>литературы,</w:t>
      </w:r>
      <w:r>
        <w:rPr>
          <w:spacing w:val="20"/>
        </w:rPr>
        <w:t xml:space="preserve"> </w:t>
      </w:r>
      <w:r>
        <w:t>и</w:t>
      </w:r>
      <w:r>
        <w:rPr>
          <w:spacing w:val="21"/>
        </w:rPr>
        <w:t xml:space="preserve"> </w:t>
      </w:r>
      <w:r>
        <w:t>использовать</w:t>
      </w:r>
      <w:r>
        <w:rPr>
          <w:spacing w:val="-57"/>
        </w:rPr>
        <w:t xml:space="preserve"> </w:t>
      </w:r>
      <w:r>
        <w:t>её</w:t>
      </w:r>
      <w:r>
        <w:rPr>
          <w:spacing w:val="-2"/>
        </w:rPr>
        <w:t xml:space="preserve"> </w:t>
      </w:r>
      <w:r>
        <w:t>в</w:t>
      </w:r>
      <w:r>
        <w:rPr>
          <w:spacing w:val="4"/>
        </w:rPr>
        <w:t xml:space="preserve"> </w:t>
      </w:r>
      <w:r>
        <w:t>учебной деятельности.</w:t>
      </w:r>
    </w:p>
    <w:p w:rsidR="00FB559F" w:rsidRDefault="00E8189E">
      <w:pPr>
        <w:pStyle w:val="a3"/>
        <w:spacing w:line="276" w:lineRule="exact"/>
        <w:ind w:left="1221"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FB559F" w:rsidRDefault="00E8189E">
      <w:pPr>
        <w:pStyle w:val="a3"/>
        <w:spacing w:before="132" w:line="352" w:lineRule="auto"/>
        <w:ind w:right="265"/>
      </w:pPr>
      <w:r>
        <w:t>Представлять содержание прослушанного или прочитанного научно-учебного текста в виде</w:t>
      </w:r>
      <w:r>
        <w:rPr>
          <w:spacing w:val="-57"/>
        </w:rPr>
        <w:t xml:space="preserve"> </w:t>
      </w:r>
      <w:r>
        <w:t>таблицы,</w:t>
      </w:r>
      <w:r>
        <w:rPr>
          <w:spacing w:val="-1"/>
        </w:rPr>
        <w:t xml:space="preserve"> </w:t>
      </w:r>
      <w:r>
        <w:t>схемы, представлять</w:t>
      </w:r>
      <w:r>
        <w:rPr>
          <w:spacing w:val="1"/>
        </w:rPr>
        <w:t xml:space="preserve"> </w:t>
      </w:r>
      <w:r>
        <w:t>содержание</w:t>
      </w:r>
      <w:r>
        <w:rPr>
          <w:spacing w:val="-2"/>
        </w:rPr>
        <w:t xml:space="preserve"> </w:t>
      </w:r>
      <w:r>
        <w:t>таблицы, схемы в</w:t>
      </w:r>
      <w:r>
        <w:rPr>
          <w:spacing w:val="-2"/>
        </w:rPr>
        <w:t xml:space="preserve"> </w:t>
      </w:r>
      <w:r>
        <w:t>виде</w:t>
      </w:r>
      <w:r>
        <w:rPr>
          <w:spacing w:val="-1"/>
        </w:rPr>
        <w:t xml:space="preserve"> </w:t>
      </w:r>
      <w:r>
        <w:t>текста.</w:t>
      </w:r>
    </w:p>
    <w:p w:rsidR="00FB559F" w:rsidRDefault="00E8189E">
      <w:pPr>
        <w:pStyle w:val="a3"/>
        <w:spacing w:line="352" w:lineRule="auto"/>
        <w:ind w:right="265"/>
      </w:pPr>
      <w:r>
        <w:t>Редактировать тексты: собственные и (или) созданные другими обучающимися тексты с</w:t>
      </w:r>
      <w:r>
        <w:rPr>
          <w:spacing w:val="1"/>
        </w:rPr>
        <w:t xml:space="preserve"> </w:t>
      </w:r>
      <w:r>
        <w:t>целью совершенствования их содержания и формы, сопоставлять исходный и отредактированный</w:t>
      </w:r>
      <w:r>
        <w:rPr>
          <w:spacing w:val="1"/>
        </w:rPr>
        <w:t xml:space="preserve"> </w:t>
      </w:r>
      <w:r>
        <w:t>тексты.</w:t>
      </w:r>
    </w:p>
    <w:p w:rsidR="00FB559F" w:rsidRDefault="00E8189E">
      <w:pPr>
        <w:pStyle w:val="a3"/>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30" w:line="352" w:lineRule="auto"/>
        <w:ind w:right="261"/>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57"/>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57"/>
        </w:rPr>
        <w:t xml:space="preserve"> </w:t>
      </w:r>
      <w:r>
        <w:t>разновидностей</w:t>
      </w:r>
      <w:r>
        <w:rPr>
          <w:spacing w:val="-1"/>
        </w:rPr>
        <w:t xml:space="preserve"> </w:t>
      </w:r>
      <w:r>
        <w:t>языка в</w:t>
      </w:r>
      <w:r>
        <w:rPr>
          <w:spacing w:val="-4"/>
        </w:rPr>
        <w:t xml:space="preserve"> </w:t>
      </w:r>
      <w:r>
        <w:t>тексте, средства</w:t>
      </w:r>
      <w:r>
        <w:rPr>
          <w:spacing w:val="-2"/>
        </w:rPr>
        <w:t xml:space="preserve"> </w:t>
      </w:r>
      <w:r>
        <w:t>связи предложений в</w:t>
      </w:r>
      <w:r>
        <w:rPr>
          <w:spacing w:val="-1"/>
        </w:rPr>
        <w:t xml:space="preserve"> </w:t>
      </w:r>
      <w:r>
        <w:t>тексте.</w:t>
      </w:r>
    </w:p>
    <w:p w:rsidR="00FB559F" w:rsidRDefault="00E8189E">
      <w:pPr>
        <w:pStyle w:val="a3"/>
        <w:spacing w:before="2" w:line="352" w:lineRule="auto"/>
        <w:ind w:right="267"/>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4"/>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3"/>
        </w:rPr>
        <w:t xml:space="preserve"> </w:t>
      </w:r>
      <w:r>
        <w:t>бумаги.</w:t>
      </w:r>
    </w:p>
    <w:p w:rsidR="00FB559F" w:rsidRDefault="00E8189E">
      <w:pPr>
        <w:pStyle w:val="a3"/>
        <w:spacing w:line="352" w:lineRule="auto"/>
        <w:ind w:right="265"/>
      </w:pPr>
      <w:r>
        <w:t>Осуществлять выбор языковых средств для создания высказывания в соответствии с целью,</w:t>
      </w:r>
      <w:r>
        <w:rPr>
          <w:spacing w:val="-57"/>
        </w:rPr>
        <w:t xml:space="preserve"> </w:t>
      </w:r>
      <w:r>
        <w:t>темой</w:t>
      </w:r>
      <w:r>
        <w:rPr>
          <w:spacing w:val="-1"/>
        </w:rPr>
        <w:t xml:space="preserve"> </w:t>
      </w:r>
      <w:r>
        <w:t>и коммуникативным</w:t>
      </w:r>
      <w:r>
        <w:rPr>
          <w:spacing w:val="-2"/>
        </w:rPr>
        <w:t xml:space="preserve"> </w:t>
      </w:r>
      <w:r>
        <w:t>замыслом.</w:t>
      </w:r>
    </w:p>
    <w:p w:rsidR="00FB559F" w:rsidRDefault="00E8189E">
      <w:pPr>
        <w:pStyle w:val="a3"/>
        <w:ind w:left="1221" w:firstLine="0"/>
        <w:jc w:val="left"/>
      </w:pPr>
      <w:r>
        <w:rPr>
          <w:u w:val="single"/>
        </w:rPr>
        <w:t>Система</w:t>
      </w:r>
      <w:r>
        <w:rPr>
          <w:spacing w:val="-3"/>
          <w:u w:val="single"/>
        </w:rPr>
        <w:t xml:space="preserve"> </w:t>
      </w:r>
      <w:r>
        <w:rPr>
          <w:u w:val="single"/>
        </w:rPr>
        <w:t>языка.</w:t>
      </w:r>
    </w:p>
    <w:p w:rsidR="00FB559F" w:rsidRDefault="00E8189E">
      <w:pPr>
        <w:pStyle w:val="a3"/>
        <w:spacing w:before="130"/>
        <w:ind w:left="1221" w:firstLine="0"/>
        <w:jc w:val="left"/>
      </w:pPr>
      <w:r>
        <w:rPr>
          <w:u w:val="single"/>
        </w:rPr>
        <w:t>Cинтаксис.</w:t>
      </w:r>
      <w:r>
        <w:rPr>
          <w:spacing w:val="-4"/>
          <w:u w:val="single"/>
        </w:rPr>
        <w:t xml:space="preserve"> </w:t>
      </w:r>
      <w:r>
        <w:rPr>
          <w:u w:val="single"/>
        </w:rPr>
        <w:t>Культура</w:t>
      </w:r>
      <w:r>
        <w:rPr>
          <w:spacing w:val="-4"/>
          <w:u w:val="single"/>
        </w:rPr>
        <w:t xml:space="preserve"> </w:t>
      </w:r>
      <w:r>
        <w:rPr>
          <w:u w:val="single"/>
        </w:rPr>
        <w:t>речи.</w:t>
      </w:r>
      <w:r>
        <w:rPr>
          <w:spacing w:val="-4"/>
          <w:u w:val="single"/>
        </w:rPr>
        <w:t xml:space="preserve"> </w:t>
      </w:r>
      <w:r>
        <w:rPr>
          <w:u w:val="single"/>
        </w:rPr>
        <w:t>Пунктуация.</w:t>
      </w:r>
    </w:p>
    <w:p w:rsidR="00FB559F" w:rsidRDefault="00E8189E">
      <w:pPr>
        <w:pStyle w:val="a3"/>
        <w:spacing w:before="132" w:line="352" w:lineRule="auto"/>
        <w:ind w:right="263"/>
        <w:jc w:val="left"/>
      </w:pPr>
      <w:r>
        <w:t>Иметь</w:t>
      </w:r>
      <w:r>
        <w:rPr>
          <w:spacing w:val="19"/>
        </w:rPr>
        <w:t xml:space="preserve"> </w:t>
      </w:r>
      <w:r>
        <w:t>представление</w:t>
      </w:r>
      <w:r>
        <w:rPr>
          <w:spacing w:val="18"/>
        </w:rPr>
        <w:t xml:space="preserve"> </w:t>
      </w:r>
      <w:r>
        <w:t>о</w:t>
      </w:r>
      <w:r>
        <w:rPr>
          <w:spacing w:val="20"/>
        </w:rPr>
        <w:t xml:space="preserve"> </w:t>
      </w:r>
      <w:r>
        <w:t>синтаксисе</w:t>
      </w:r>
      <w:r>
        <w:rPr>
          <w:spacing w:val="18"/>
        </w:rPr>
        <w:t xml:space="preserve"> </w:t>
      </w:r>
      <w:r>
        <w:t>как</w:t>
      </w:r>
      <w:r>
        <w:rPr>
          <w:spacing w:val="19"/>
        </w:rPr>
        <w:t xml:space="preserve"> </w:t>
      </w:r>
      <w:r>
        <w:t>разделе</w:t>
      </w:r>
      <w:r>
        <w:rPr>
          <w:spacing w:val="18"/>
        </w:rPr>
        <w:t xml:space="preserve"> </w:t>
      </w:r>
      <w:r>
        <w:t>лингвистики,</w:t>
      </w:r>
      <w:r>
        <w:rPr>
          <w:spacing w:val="18"/>
        </w:rPr>
        <w:t xml:space="preserve"> </w:t>
      </w:r>
      <w:r>
        <w:t>распознавать</w:t>
      </w:r>
      <w:r>
        <w:rPr>
          <w:spacing w:val="20"/>
        </w:rPr>
        <w:t xml:space="preserve"> </w:t>
      </w:r>
      <w:r>
        <w:t>словосочетание</w:t>
      </w:r>
      <w:r>
        <w:rPr>
          <w:spacing w:val="-57"/>
        </w:rPr>
        <w:t xml:space="preserve"> </w:t>
      </w:r>
      <w:r>
        <w:t>и</w:t>
      </w:r>
      <w:r>
        <w:rPr>
          <w:spacing w:val="-1"/>
        </w:rPr>
        <w:t xml:space="preserve"> </w:t>
      </w:r>
      <w:r>
        <w:t>предложение</w:t>
      </w:r>
      <w:r>
        <w:rPr>
          <w:spacing w:val="-1"/>
        </w:rPr>
        <w:t xml:space="preserve"> </w:t>
      </w:r>
      <w:r>
        <w:t>как единицы</w:t>
      </w:r>
      <w:r>
        <w:rPr>
          <w:spacing w:val="2"/>
        </w:rPr>
        <w:t xml:space="preserve"> </w:t>
      </w:r>
      <w:r>
        <w:rPr>
          <w:position w:val="1"/>
        </w:rPr>
        <w:t>синтаксиса.</w:t>
      </w:r>
    </w:p>
    <w:p w:rsidR="00FB559F" w:rsidRDefault="00E8189E">
      <w:pPr>
        <w:pStyle w:val="a3"/>
        <w:spacing w:line="352" w:lineRule="auto"/>
        <w:ind w:left="1221" w:right="5684" w:firstLine="0"/>
        <w:jc w:val="left"/>
      </w:pPr>
      <w:r>
        <w:t>Различать функции знаков препинания.</w:t>
      </w:r>
      <w:r>
        <w:rPr>
          <w:spacing w:val="-57"/>
        </w:rPr>
        <w:t xml:space="preserve"> </w:t>
      </w:r>
      <w:r>
        <w:rPr>
          <w:u w:val="single"/>
        </w:rPr>
        <w:t>Словосочетание.</w:t>
      </w:r>
    </w:p>
    <w:p w:rsidR="00FB559F" w:rsidRDefault="00E8189E">
      <w:pPr>
        <w:pStyle w:val="a3"/>
        <w:spacing w:line="352" w:lineRule="auto"/>
        <w:ind w:right="264"/>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57"/>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r>
        <w:rPr>
          <w:spacing w:val="1"/>
        </w:rPr>
        <w:t xml:space="preserve"> </w:t>
      </w:r>
      <w:r>
        <w:t>согласование,</w:t>
      </w:r>
      <w:r>
        <w:rPr>
          <w:spacing w:val="-2"/>
        </w:rPr>
        <w:t xml:space="preserve"> </w:t>
      </w:r>
      <w:r>
        <w:t>управление,</w:t>
      </w:r>
      <w:r>
        <w:rPr>
          <w:spacing w:val="-3"/>
        </w:rPr>
        <w:t xml:space="preserve"> </w:t>
      </w:r>
      <w:r>
        <w:t>примыкание,</w:t>
      </w:r>
      <w:r>
        <w:rPr>
          <w:spacing w:val="-3"/>
        </w:rPr>
        <w:t xml:space="preserve"> </w:t>
      </w:r>
      <w:r>
        <w:t>выявлять</w:t>
      </w:r>
      <w:r>
        <w:rPr>
          <w:spacing w:val="-3"/>
        </w:rPr>
        <w:t xml:space="preserve"> </w:t>
      </w:r>
      <w:r>
        <w:t>грамматическую</w:t>
      </w:r>
      <w:r>
        <w:rPr>
          <w:spacing w:val="-1"/>
        </w:rPr>
        <w:t xml:space="preserve"> </w:t>
      </w:r>
      <w:r>
        <w:t>синонимию</w:t>
      </w:r>
      <w:r>
        <w:rPr>
          <w:spacing w:val="-3"/>
        </w:rPr>
        <w:t xml:space="preserve"> </w:t>
      </w:r>
      <w:r>
        <w:t>словосочетаний.</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left="1221" w:right="4906" w:firstLine="0"/>
      </w:pPr>
      <w:r>
        <w:lastRenderedPageBreak/>
        <w:t>Применять нормы построения словосочетаний.</w:t>
      </w:r>
      <w:r>
        <w:rPr>
          <w:spacing w:val="-57"/>
        </w:rPr>
        <w:t xml:space="preserve"> </w:t>
      </w:r>
      <w:r>
        <w:rPr>
          <w:u w:val="single"/>
        </w:rPr>
        <w:t>Предложение.</w:t>
      </w:r>
    </w:p>
    <w:p w:rsidR="00FB559F" w:rsidRDefault="00E8189E">
      <w:pPr>
        <w:pStyle w:val="a3"/>
        <w:spacing w:line="352" w:lineRule="auto"/>
        <w:ind w:right="267"/>
      </w:pPr>
      <w:r>
        <w:t>Характеризовать основные признаки предложения, средства оформления предложения в</w:t>
      </w:r>
      <w:r>
        <w:rPr>
          <w:spacing w:val="1"/>
        </w:rPr>
        <w:t xml:space="preserve"> </w:t>
      </w:r>
      <w:r>
        <w:t>устной</w:t>
      </w:r>
      <w:r>
        <w:rPr>
          <w:spacing w:val="-1"/>
        </w:rPr>
        <w:t xml:space="preserve"> </w:t>
      </w:r>
      <w:r>
        <w:t>и письменной</w:t>
      </w:r>
      <w:r>
        <w:rPr>
          <w:spacing w:val="-1"/>
        </w:rPr>
        <w:t xml:space="preserve"> </w:t>
      </w:r>
      <w:r>
        <w:t>речи, различать функции</w:t>
      </w:r>
      <w:r>
        <w:rPr>
          <w:spacing w:val="-3"/>
        </w:rPr>
        <w:t xml:space="preserve"> </w:t>
      </w:r>
      <w:r>
        <w:t>знаков препинания.</w:t>
      </w:r>
    </w:p>
    <w:p w:rsidR="00FB559F" w:rsidRDefault="00E8189E">
      <w:pPr>
        <w:pStyle w:val="a3"/>
        <w:spacing w:line="352" w:lineRule="auto"/>
        <w:ind w:right="265"/>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61"/>
        </w:rPr>
        <w:t xml:space="preserve"> </w:t>
      </w:r>
      <w:r>
        <w:t>эмоциональной</w:t>
      </w:r>
      <w:r>
        <w:rPr>
          <w:spacing w:val="6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 в побудительных предложениях, использовать в текстах публицистического стиля</w:t>
      </w:r>
      <w:r>
        <w:rPr>
          <w:spacing w:val="1"/>
        </w:rPr>
        <w:t xml:space="preserve"> </w:t>
      </w:r>
      <w:r>
        <w:t>риторическое</w:t>
      </w:r>
      <w:r>
        <w:rPr>
          <w:spacing w:val="-2"/>
        </w:rPr>
        <w:t xml:space="preserve"> </w:t>
      </w:r>
      <w:r>
        <w:t>восклицание, вопросно-ответную форму</w:t>
      </w:r>
      <w:r>
        <w:rPr>
          <w:spacing w:val="-5"/>
        </w:rPr>
        <w:t xml:space="preserve"> </w:t>
      </w:r>
      <w:r>
        <w:t>изложения.</w:t>
      </w:r>
    </w:p>
    <w:p w:rsidR="00FB559F" w:rsidRDefault="00E8189E">
      <w:pPr>
        <w:pStyle w:val="a3"/>
        <w:spacing w:line="352" w:lineRule="auto"/>
        <w:ind w:right="261"/>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57"/>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t>сказуемым.</w:t>
      </w:r>
    </w:p>
    <w:p w:rsidR="00FB559F" w:rsidRDefault="00E8189E">
      <w:pPr>
        <w:pStyle w:val="a3"/>
        <w:spacing w:line="352" w:lineRule="auto"/>
        <w:ind w:right="268"/>
      </w:pPr>
      <w:r>
        <w:t>Распознавать предложения по наличию главных и второстепенных членов, 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6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 в устной</w:t>
      </w:r>
      <w:r>
        <w:rPr>
          <w:spacing w:val="-1"/>
        </w:rPr>
        <w:t xml:space="preserve"> </w:t>
      </w:r>
      <w:r>
        <w:t>речи интонации</w:t>
      </w:r>
      <w:r>
        <w:rPr>
          <w:spacing w:val="-3"/>
        </w:rPr>
        <w:t xml:space="preserve"> </w:t>
      </w:r>
      <w:r>
        <w:t>неполного</w:t>
      </w:r>
      <w:r>
        <w:rPr>
          <w:spacing w:val="-3"/>
        </w:rPr>
        <w:t xml:space="preserve"> </w:t>
      </w:r>
      <w:r>
        <w:t>предложения).</w:t>
      </w:r>
    </w:p>
    <w:p w:rsidR="00FB559F" w:rsidRDefault="00E8189E">
      <w:pPr>
        <w:pStyle w:val="a3"/>
        <w:spacing w:before="2" w:line="352" w:lineRule="auto"/>
        <w:ind w:right="263"/>
      </w:pPr>
      <w:r>
        <w:t>Различать виды второстепенных членов предложения (согласованные и несогласованные</w:t>
      </w:r>
      <w:r>
        <w:rPr>
          <w:spacing w:val="1"/>
        </w:rPr>
        <w:t xml:space="preserve"> </w:t>
      </w:r>
      <w:r>
        <w:t>определения, приложение как особый вид определения, прямые и косвенные дополнения, виды</w:t>
      </w:r>
      <w:r>
        <w:rPr>
          <w:spacing w:val="1"/>
        </w:rPr>
        <w:t xml:space="preserve"> </w:t>
      </w:r>
      <w:r>
        <w:t>обстоятельств).</w:t>
      </w:r>
    </w:p>
    <w:p w:rsidR="00FB559F" w:rsidRDefault="00E8189E">
      <w:pPr>
        <w:pStyle w:val="a3"/>
        <w:spacing w:line="352" w:lineRule="auto"/>
        <w:ind w:right="262"/>
      </w:pPr>
      <w:r>
        <w:t>Распознавать односоставные предложения, их грамматические признаки, морфологические</w:t>
      </w:r>
      <w:r>
        <w:rPr>
          <w:spacing w:val="1"/>
        </w:rPr>
        <w:t xml:space="preserve"> </w:t>
      </w:r>
      <w:r>
        <w:t>средства</w:t>
      </w:r>
      <w:r>
        <w:rPr>
          <w:spacing w:val="1"/>
        </w:rPr>
        <w:t xml:space="preserve"> </w:t>
      </w:r>
      <w:r>
        <w:t>выражения</w:t>
      </w:r>
      <w:r>
        <w:rPr>
          <w:spacing w:val="1"/>
        </w:rPr>
        <w:t xml:space="preserve"> </w:t>
      </w:r>
      <w:r>
        <w:t>главных</w:t>
      </w:r>
      <w:r>
        <w:rPr>
          <w:spacing w:val="1"/>
        </w:rPr>
        <w:t xml:space="preserve"> </w:t>
      </w:r>
      <w:r>
        <w:t>членов;</w:t>
      </w:r>
      <w:r>
        <w:rPr>
          <w:spacing w:val="1"/>
        </w:rPr>
        <w:t xml:space="preserve"> </w:t>
      </w:r>
      <w:r>
        <w:t>различать</w:t>
      </w:r>
      <w:r>
        <w:rPr>
          <w:spacing w:val="1"/>
        </w:rPr>
        <w:t xml:space="preserve"> </w:t>
      </w:r>
      <w:r>
        <w:t>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w:t>
      </w:r>
      <w:r>
        <w:rPr>
          <w:spacing w:val="1"/>
        </w:rPr>
        <w:t xml:space="preserve"> </w:t>
      </w:r>
      <w:r>
        <w:t>грамматические</w:t>
      </w:r>
      <w:r>
        <w:rPr>
          <w:spacing w:val="1"/>
        </w:rPr>
        <w:t xml:space="preserve"> </w:t>
      </w:r>
      <w:r>
        <w:t>различия</w:t>
      </w:r>
      <w:r>
        <w:rPr>
          <w:spacing w:val="1"/>
        </w:rPr>
        <w:t xml:space="preserve"> </w:t>
      </w:r>
      <w:r>
        <w:t>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 синонимию односоставных и двусоставных предложений; понимать 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грамматические,</w:t>
      </w:r>
      <w:r>
        <w:rPr>
          <w:spacing w:val="1"/>
        </w:rPr>
        <w:t xml:space="preserve"> </w:t>
      </w:r>
      <w:r>
        <w:t>интонационные</w:t>
      </w:r>
      <w:r>
        <w:rPr>
          <w:spacing w:val="-3"/>
        </w:rPr>
        <w:t xml:space="preserve"> </w:t>
      </w:r>
      <w:r>
        <w:t>и</w:t>
      </w:r>
      <w:r>
        <w:rPr>
          <w:spacing w:val="-3"/>
        </w:rPr>
        <w:t xml:space="preserve"> </w:t>
      </w:r>
      <w:r>
        <w:t>пунктуационные</w:t>
      </w:r>
      <w:r>
        <w:rPr>
          <w:spacing w:val="-3"/>
        </w:rPr>
        <w:t xml:space="preserve"> </w:t>
      </w:r>
      <w:r>
        <w:t>особенности предложений</w:t>
      </w:r>
      <w:r>
        <w:rPr>
          <w:spacing w:val="-1"/>
        </w:rPr>
        <w:t xml:space="preserve"> </w:t>
      </w:r>
      <w:r>
        <w:t>со</w:t>
      </w:r>
      <w:r>
        <w:rPr>
          <w:spacing w:val="-1"/>
        </w:rPr>
        <w:t xml:space="preserve"> </w:t>
      </w:r>
      <w:r>
        <w:t>словами</w:t>
      </w:r>
      <w:r>
        <w:rPr>
          <w:spacing w:val="7"/>
        </w:rPr>
        <w:t xml:space="preserve"> </w:t>
      </w:r>
      <w:r>
        <w:t>да, нет.</w:t>
      </w:r>
    </w:p>
    <w:p w:rsidR="00FB559F" w:rsidRDefault="00E8189E">
      <w:pPr>
        <w:pStyle w:val="a3"/>
        <w:spacing w:before="2" w:line="352" w:lineRule="auto"/>
        <w:ind w:right="265"/>
      </w:pPr>
      <w:r>
        <w:t>Характеризовать признаки однородных членов предложения, средства их связи (союзная и</w:t>
      </w:r>
      <w:r>
        <w:rPr>
          <w:spacing w:val="1"/>
        </w:rPr>
        <w:t xml:space="preserve"> </w:t>
      </w:r>
      <w:r>
        <w:t>бессоюзная связь), различать однородные и неоднородные определения; находить обобщающие</w:t>
      </w:r>
      <w:r>
        <w:rPr>
          <w:spacing w:val="1"/>
        </w:rPr>
        <w:t xml:space="preserve"> </w:t>
      </w:r>
      <w:r>
        <w:t>слова при однородных членах, понимать особенности употребления в речи сочетаний однородных</w:t>
      </w:r>
      <w:r>
        <w:rPr>
          <w:spacing w:val="-57"/>
        </w:rPr>
        <w:t xml:space="preserve"> </w:t>
      </w:r>
      <w:r>
        <w:t>членов</w:t>
      </w:r>
      <w:r>
        <w:rPr>
          <w:spacing w:val="-1"/>
        </w:rPr>
        <w:t xml:space="preserve"> </w:t>
      </w:r>
      <w:r>
        <w:t>разных</w:t>
      </w:r>
      <w:r>
        <w:rPr>
          <w:spacing w:val="1"/>
        </w:rPr>
        <w:t xml:space="preserve"> </w:t>
      </w:r>
      <w:r>
        <w:t>типов.</w:t>
      </w:r>
    </w:p>
    <w:p w:rsidR="00FB559F" w:rsidRDefault="00E8189E">
      <w:pPr>
        <w:pStyle w:val="a3"/>
        <w:spacing w:before="2" w:line="352" w:lineRule="auto"/>
        <w:ind w:right="271"/>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двойными</w:t>
      </w:r>
      <w:r>
        <w:rPr>
          <w:spacing w:val="-1"/>
        </w:rPr>
        <w:t xml:space="preserve"> </w:t>
      </w:r>
      <w:r>
        <w:t>союзами не</w:t>
      </w:r>
      <w:r>
        <w:rPr>
          <w:spacing w:val="-1"/>
        </w:rPr>
        <w:t xml:space="preserve"> </w:t>
      </w:r>
      <w:r>
        <w:t>только…</w:t>
      </w:r>
      <w:r>
        <w:rPr>
          <w:spacing w:val="-3"/>
        </w:rPr>
        <w:t xml:space="preserve"> </w:t>
      </w:r>
      <w:r>
        <w:t>но и,</w:t>
      </w:r>
      <w:r>
        <w:rPr>
          <w:spacing w:val="-3"/>
        </w:rPr>
        <w:t xml:space="preserve"> </w:t>
      </w:r>
      <w:r>
        <w:t>как… так и.</w:t>
      </w:r>
    </w:p>
    <w:p w:rsidR="00FB559F" w:rsidRDefault="00E8189E">
      <w:pPr>
        <w:pStyle w:val="a3"/>
        <w:ind w:left="1221" w:firstLine="0"/>
      </w:pPr>
      <w:r>
        <w:t>Применять</w:t>
      </w:r>
      <w:r>
        <w:rPr>
          <w:spacing w:val="48"/>
        </w:rPr>
        <w:t xml:space="preserve"> </w:t>
      </w:r>
      <w:r>
        <w:t>правила</w:t>
      </w:r>
      <w:r>
        <w:rPr>
          <w:spacing w:val="107"/>
        </w:rPr>
        <w:t xml:space="preserve"> </w:t>
      </w:r>
      <w:r>
        <w:t>постановки</w:t>
      </w:r>
      <w:r>
        <w:rPr>
          <w:spacing w:val="106"/>
        </w:rPr>
        <w:t xml:space="preserve"> </w:t>
      </w:r>
      <w:r>
        <w:t>знаков</w:t>
      </w:r>
      <w:r>
        <w:rPr>
          <w:spacing w:val="104"/>
        </w:rPr>
        <w:t xml:space="preserve"> </w:t>
      </w:r>
      <w:r>
        <w:t>препинания</w:t>
      </w:r>
      <w:r>
        <w:rPr>
          <w:spacing w:val="108"/>
        </w:rPr>
        <w:t xml:space="preserve"> </w:t>
      </w:r>
      <w:r>
        <w:t>в</w:t>
      </w:r>
      <w:r>
        <w:rPr>
          <w:spacing w:val="104"/>
        </w:rPr>
        <w:t xml:space="preserve"> </w:t>
      </w:r>
      <w:r>
        <w:t>предложениях</w:t>
      </w:r>
      <w:r>
        <w:rPr>
          <w:spacing w:val="112"/>
        </w:rPr>
        <w:t xml:space="preserve"> </w:t>
      </w:r>
      <w:r>
        <w:t>с</w:t>
      </w:r>
      <w:r>
        <w:rPr>
          <w:spacing w:val="106"/>
        </w:rPr>
        <w:t xml:space="preserve"> </w:t>
      </w:r>
      <w:r>
        <w:t>однородными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2" w:lineRule="auto"/>
        <w:ind w:right="262" w:firstLine="0"/>
      </w:pPr>
      <w:r>
        <w:lastRenderedPageBreak/>
        <w:t>членами, связанными попарно, с помощью повторяющихся союзов (</w:t>
      </w:r>
      <w:proofErr w:type="gramStart"/>
      <w:r>
        <w:t>и...</w:t>
      </w:r>
      <w:proofErr w:type="gramEnd"/>
      <w:r>
        <w:t xml:space="preserve"> и, или... или, либo... либo,</w:t>
      </w:r>
      <w:r>
        <w:rPr>
          <w:spacing w:val="1"/>
        </w:rPr>
        <w:t xml:space="preserve"> </w:t>
      </w:r>
      <w:r>
        <w:t>ни... ни, тo... тo); правила постановки знаков препинания в предложениях с обобщающим словом</w:t>
      </w:r>
      <w:r>
        <w:rPr>
          <w:spacing w:val="1"/>
        </w:rPr>
        <w:t xml:space="preserve"> </w:t>
      </w:r>
      <w:r>
        <w:t>при</w:t>
      </w:r>
      <w:r>
        <w:rPr>
          <w:spacing w:val="-1"/>
        </w:rPr>
        <w:t xml:space="preserve"> </w:t>
      </w:r>
      <w:r>
        <w:t>однородных</w:t>
      </w:r>
      <w:r>
        <w:rPr>
          <w:spacing w:val="2"/>
        </w:rPr>
        <w:t xml:space="preserve"> </w:t>
      </w:r>
      <w:r>
        <w:t>членах.</w:t>
      </w:r>
    </w:p>
    <w:p w:rsidR="00FB559F" w:rsidRDefault="00E8189E">
      <w:pPr>
        <w:pStyle w:val="a3"/>
        <w:spacing w:before="3" w:line="352" w:lineRule="auto"/>
        <w:ind w:right="263"/>
      </w:pPr>
      <w:r>
        <w:t>Распознавать</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предложения</w:t>
      </w:r>
      <w:r>
        <w:rPr>
          <w:spacing w:val="1"/>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57"/>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междометиями.</w:t>
      </w:r>
    </w:p>
    <w:p w:rsidR="00FB559F" w:rsidRDefault="00E8189E">
      <w:pPr>
        <w:pStyle w:val="a3"/>
        <w:spacing w:before="2" w:line="352" w:lineRule="auto"/>
        <w:ind w:right="259"/>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61"/>
        </w:rPr>
        <w:t xml:space="preserve"> </w:t>
      </w:r>
      <w:r>
        <w:t>конструкций,</w:t>
      </w:r>
      <w:r>
        <w:rPr>
          <w:spacing w:val="-57"/>
        </w:rPr>
        <w:t xml:space="preserve"> </w:t>
      </w:r>
      <w:r>
        <w:t>применять правила постановки знаков препинания в предложениях со сравнительным оборотом,</w:t>
      </w:r>
      <w:r>
        <w:rPr>
          <w:spacing w:val="1"/>
        </w:rPr>
        <w:t xml:space="preserve"> </w:t>
      </w:r>
      <w:r>
        <w:t>правила обособления согласованных и несогласованных определений (в том числе 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 правила постановки знаков препинания в предложениях с вводными и вставными</w:t>
      </w:r>
      <w:r>
        <w:rPr>
          <w:spacing w:val="1"/>
        </w:rPr>
        <w:t xml:space="preserve"> </w:t>
      </w:r>
      <w:r>
        <w:t>конструкциями,</w:t>
      </w:r>
      <w:r>
        <w:rPr>
          <w:spacing w:val="-1"/>
        </w:rPr>
        <w:t xml:space="preserve"> </w:t>
      </w:r>
      <w:r>
        <w:t>обращениями</w:t>
      </w:r>
      <w:r>
        <w:rPr>
          <w:spacing w:val="2"/>
        </w:rPr>
        <w:t xml:space="preserve"> </w:t>
      </w:r>
      <w:r>
        <w:t>и междометиями.</w:t>
      </w:r>
    </w:p>
    <w:p w:rsidR="00FB559F" w:rsidRDefault="00E8189E">
      <w:pPr>
        <w:pStyle w:val="a3"/>
        <w:spacing w:before="2" w:line="352" w:lineRule="auto"/>
        <w:ind w:right="266"/>
      </w:pPr>
      <w:r>
        <w:t>Различать группы вводных слов по значению, различать вводные предложения и вставные</w:t>
      </w:r>
      <w:r>
        <w:rPr>
          <w:spacing w:val="1"/>
        </w:rPr>
        <w:t xml:space="preserve"> </w:t>
      </w:r>
      <w:r>
        <w:t>конструкции, понимать особенности употребления предложений с вводными словами, вводными</w:t>
      </w:r>
      <w:r>
        <w:rPr>
          <w:spacing w:val="1"/>
        </w:rPr>
        <w:t xml:space="preserve"> </w:t>
      </w:r>
      <w:r>
        <w:t>предложениями и вставными конструкциями, обращениями и междометиями в речи, понимать их</w:t>
      </w:r>
      <w:r>
        <w:rPr>
          <w:spacing w:val="1"/>
        </w:rPr>
        <w:t xml:space="preserve"> </w:t>
      </w:r>
      <w:r>
        <w:t>функции,</w:t>
      </w:r>
      <w:r>
        <w:rPr>
          <w:spacing w:val="1"/>
        </w:rPr>
        <w:t xml:space="preserve"> </w:t>
      </w:r>
      <w:r>
        <w:t>выявлять</w:t>
      </w:r>
      <w:r>
        <w:rPr>
          <w:spacing w:val="1"/>
        </w:rPr>
        <w:t xml:space="preserve"> </w:t>
      </w:r>
      <w:r>
        <w:t>омонимию</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1"/>
        </w:rPr>
        <w:t xml:space="preserve"> </w:t>
      </w:r>
      <w:r>
        <w:t>словосочетаний</w:t>
      </w:r>
      <w:r>
        <w:rPr>
          <w:spacing w:val="1"/>
        </w:rPr>
        <w:t xml:space="preserve"> </w:t>
      </w:r>
      <w:r>
        <w:t>и</w:t>
      </w:r>
      <w:r>
        <w:rPr>
          <w:spacing w:val="1"/>
        </w:rPr>
        <w:t xml:space="preserve"> </w:t>
      </w:r>
      <w:r>
        <w:t>предложений.</w:t>
      </w:r>
    </w:p>
    <w:p w:rsidR="00FB559F" w:rsidRDefault="00E8189E">
      <w:pPr>
        <w:pStyle w:val="a3"/>
        <w:spacing w:line="355" w:lineRule="auto"/>
        <w:ind w:right="263"/>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1"/>
        </w:rPr>
        <w:t xml:space="preserve"> </w:t>
      </w:r>
      <w:r>
        <w:t>нераспространёнными),</w:t>
      </w:r>
      <w:r>
        <w:rPr>
          <w:spacing w:val="1"/>
        </w:rPr>
        <w:t xml:space="preserve"> </w:t>
      </w:r>
      <w:r>
        <w:t>междометиями.</w:t>
      </w:r>
    </w:p>
    <w:p w:rsidR="00FB559F" w:rsidRDefault="00E8189E">
      <w:pPr>
        <w:pStyle w:val="a3"/>
        <w:spacing w:line="270" w:lineRule="exact"/>
        <w:ind w:left="1221" w:firstLine="0"/>
      </w:pPr>
      <w:r>
        <w:t>Распознавать</w:t>
      </w:r>
      <w:r>
        <w:rPr>
          <w:spacing w:val="-4"/>
        </w:rPr>
        <w:t xml:space="preserve"> </w:t>
      </w:r>
      <w:r>
        <w:t>сложные</w:t>
      </w:r>
      <w:r>
        <w:rPr>
          <w:spacing w:val="-5"/>
        </w:rPr>
        <w:t xml:space="preserve"> </w:t>
      </w:r>
      <w:r>
        <w:t>предложения,</w:t>
      </w:r>
      <w:r>
        <w:rPr>
          <w:spacing w:val="-3"/>
        </w:rPr>
        <w:t xml:space="preserve"> </w:t>
      </w:r>
      <w:r>
        <w:t>конструкции</w:t>
      </w:r>
      <w:r>
        <w:rPr>
          <w:spacing w:val="-3"/>
        </w:rPr>
        <w:t xml:space="preserve"> </w:t>
      </w:r>
      <w:r>
        <w:t>с</w:t>
      </w:r>
      <w:r>
        <w:rPr>
          <w:spacing w:val="-4"/>
        </w:rPr>
        <w:t xml:space="preserve"> </w:t>
      </w:r>
      <w:r>
        <w:t>чужой</w:t>
      </w:r>
      <w:r>
        <w:rPr>
          <w:spacing w:val="-4"/>
        </w:rPr>
        <w:t xml:space="preserve"> </w:t>
      </w:r>
      <w:r>
        <w:t>речью</w:t>
      </w:r>
      <w:r>
        <w:rPr>
          <w:spacing w:val="-3"/>
        </w:rPr>
        <w:t xml:space="preserve"> </w:t>
      </w:r>
      <w:r>
        <w:t>(в</w:t>
      </w:r>
      <w:r>
        <w:rPr>
          <w:spacing w:val="-4"/>
        </w:rPr>
        <w:t xml:space="preserve"> </w:t>
      </w:r>
      <w:r>
        <w:t>рамках</w:t>
      </w:r>
      <w:r>
        <w:rPr>
          <w:spacing w:val="-1"/>
        </w:rPr>
        <w:t xml:space="preserve"> </w:t>
      </w:r>
      <w:r>
        <w:t>изученного).</w:t>
      </w:r>
    </w:p>
    <w:p w:rsidR="00FB559F" w:rsidRDefault="00E8189E">
      <w:pPr>
        <w:pStyle w:val="a3"/>
        <w:spacing w:before="129" w:line="352" w:lineRule="auto"/>
        <w:ind w:right="265"/>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 предложений, применять знания по синтаксису и пунктуации при выполнении языкового</w:t>
      </w:r>
      <w:r>
        <w:rPr>
          <w:spacing w:val="1"/>
        </w:rPr>
        <w:t xml:space="preserve"> </w:t>
      </w:r>
      <w:r>
        <w:t>анализа</w:t>
      </w:r>
      <w:r>
        <w:rPr>
          <w:spacing w:val="-2"/>
        </w:rPr>
        <w:t xml:space="preserve"> </w:t>
      </w:r>
      <w:r>
        <w:t>различных</w:t>
      </w:r>
      <w:r>
        <w:rPr>
          <w:spacing w:val="2"/>
        </w:rPr>
        <w:t xml:space="preserve"> </w:t>
      </w:r>
      <w:r>
        <w:t>видов и в</w:t>
      </w:r>
      <w:r>
        <w:rPr>
          <w:spacing w:val="-1"/>
        </w:rPr>
        <w:t xml:space="preserve"> </w:t>
      </w:r>
      <w:r>
        <w:t>речевой</w:t>
      </w:r>
      <w:r>
        <w:rPr>
          <w:spacing w:val="-1"/>
        </w:rPr>
        <w:t xml:space="preserve"> </w:t>
      </w:r>
      <w:r>
        <w:t>практике.</w:t>
      </w:r>
    </w:p>
    <w:p w:rsidR="00FB559F" w:rsidRDefault="00FB559F">
      <w:pPr>
        <w:pStyle w:val="a3"/>
        <w:spacing w:before="3"/>
        <w:ind w:left="0" w:firstLine="0"/>
        <w:jc w:val="left"/>
        <w:rPr>
          <w:sz w:val="35"/>
        </w:rPr>
      </w:pPr>
    </w:p>
    <w:p w:rsidR="00FB559F" w:rsidRDefault="00E8189E">
      <w:pPr>
        <w:spacing w:line="352" w:lineRule="auto"/>
        <w:ind w:left="512" w:firstLine="708"/>
        <w:rPr>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8"/>
          <w:sz w:val="24"/>
        </w:rPr>
        <w:t xml:space="preserve"> </w:t>
      </w:r>
      <w:r>
        <w:rPr>
          <w:i/>
          <w:sz w:val="24"/>
        </w:rPr>
        <w:t>в</w:t>
      </w:r>
      <w:r>
        <w:rPr>
          <w:i/>
          <w:spacing w:val="11"/>
          <w:sz w:val="24"/>
        </w:rPr>
        <w:t xml:space="preserve"> </w:t>
      </w:r>
      <w:r>
        <w:rPr>
          <w:i/>
          <w:sz w:val="24"/>
        </w:rPr>
        <w:t>9</w:t>
      </w:r>
      <w:r>
        <w:rPr>
          <w:i/>
          <w:spacing w:val="10"/>
          <w:sz w:val="24"/>
        </w:rPr>
        <w:t xml:space="preserve"> </w:t>
      </w:r>
      <w:r>
        <w:rPr>
          <w:i/>
          <w:sz w:val="24"/>
        </w:rPr>
        <w:t>классе</w:t>
      </w:r>
      <w:r>
        <w:rPr>
          <w:i/>
          <w:spacing w:val="9"/>
          <w:sz w:val="24"/>
        </w:rPr>
        <w:t xml:space="preserve"> </w:t>
      </w:r>
      <w:r>
        <w:rPr>
          <w:i/>
          <w:sz w:val="24"/>
        </w:rPr>
        <w:t>обучающийся</w:t>
      </w:r>
      <w:r>
        <w:rPr>
          <w:i/>
          <w:spacing w:val="9"/>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w:t>
      </w:r>
      <w:r>
        <w:rPr>
          <w:i/>
          <w:spacing w:val="2"/>
          <w:sz w:val="24"/>
        </w:rPr>
        <w:t xml:space="preserve"> </w:t>
      </w:r>
      <w:r>
        <w:rPr>
          <w:i/>
          <w:sz w:val="24"/>
        </w:rPr>
        <w:t>русскому</w:t>
      </w:r>
      <w:r>
        <w:rPr>
          <w:i/>
          <w:spacing w:val="-1"/>
          <w:sz w:val="24"/>
        </w:rPr>
        <w:t xml:space="preserve"> </w:t>
      </w:r>
      <w:r>
        <w:rPr>
          <w:i/>
          <w:sz w:val="24"/>
        </w:rPr>
        <w:t>языку</w:t>
      </w:r>
      <w:r>
        <w:rPr>
          <w:sz w:val="24"/>
        </w:rPr>
        <w:t>:</w:t>
      </w:r>
    </w:p>
    <w:p w:rsidR="00FB559F" w:rsidRDefault="00E8189E">
      <w:pPr>
        <w:pStyle w:val="a3"/>
        <w:spacing w:before="3"/>
        <w:ind w:left="1221" w:firstLine="0"/>
        <w:jc w:val="left"/>
      </w:pPr>
      <w:r>
        <w:rPr>
          <w:u w:val="single"/>
        </w:rPr>
        <w:t>Общие</w:t>
      </w:r>
      <w:r>
        <w:rPr>
          <w:spacing w:val="-3"/>
          <w:u w:val="single"/>
        </w:rPr>
        <w:t xml:space="preserve"> </w:t>
      </w:r>
      <w:r>
        <w:rPr>
          <w:u w:val="single"/>
        </w:rPr>
        <w:t>сведения</w:t>
      </w:r>
      <w:r>
        <w:rPr>
          <w:spacing w:val="-2"/>
          <w:u w:val="single"/>
        </w:rPr>
        <w:t xml:space="preserve"> </w:t>
      </w:r>
      <w:r>
        <w:rPr>
          <w:u w:val="single"/>
        </w:rPr>
        <w:t>о</w:t>
      </w:r>
      <w:r>
        <w:rPr>
          <w:spacing w:val="-2"/>
          <w:u w:val="single"/>
        </w:rPr>
        <w:t xml:space="preserve"> </w:t>
      </w:r>
      <w:r>
        <w:rPr>
          <w:u w:val="single"/>
        </w:rPr>
        <w:t>языке.</w:t>
      </w:r>
    </w:p>
    <w:p w:rsidR="00FB559F" w:rsidRDefault="00E8189E">
      <w:pPr>
        <w:pStyle w:val="a3"/>
        <w:spacing w:before="130" w:line="352" w:lineRule="auto"/>
        <w:jc w:val="left"/>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57"/>
        </w:rPr>
        <w:t xml:space="preserve"> </w:t>
      </w:r>
      <w:r>
        <w:t>внутренние</w:t>
      </w:r>
      <w:r>
        <w:rPr>
          <w:spacing w:val="-2"/>
        </w:rPr>
        <w:t xml:space="preserve"> </w:t>
      </w:r>
      <w:r>
        <w:t>и внешние</w:t>
      </w:r>
      <w:r>
        <w:rPr>
          <w:spacing w:val="-2"/>
        </w:rPr>
        <w:t xml:space="preserve"> </w:t>
      </w:r>
      <w:r>
        <w:t>функции русского языка</w:t>
      </w:r>
      <w:r>
        <w:rPr>
          <w:spacing w:val="-1"/>
        </w:rPr>
        <w:t xml:space="preserve"> </w:t>
      </w:r>
      <w:r>
        <w:t>и рассказать</w:t>
      </w:r>
      <w:r>
        <w:rPr>
          <w:spacing w:val="-1"/>
        </w:rPr>
        <w:t xml:space="preserve"> </w:t>
      </w:r>
      <w:r>
        <w:t>о них.</w:t>
      </w:r>
    </w:p>
    <w:p w:rsidR="00FB559F" w:rsidRDefault="00E8189E">
      <w:pPr>
        <w:pStyle w:val="a3"/>
        <w:ind w:left="1221" w:firstLine="0"/>
        <w:jc w:val="left"/>
      </w:pPr>
      <w:r>
        <w:rPr>
          <w:u w:val="single"/>
        </w:rPr>
        <w:t>Язык</w:t>
      </w:r>
      <w:r>
        <w:rPr>
          <w:spacing w:val="-1"/>
          <w:u w:val="single"/>
        </w:rPr>
        <w:t xml:space="preserve"> </w:t>
      </w:r>
      <w:r>
        <w:rPr>
          <w:u w:val="single"/>
        </w:rPr>
        <w:t>и</w:t>
      </w:r>
      <w:r>
        <w:rPr>
          <w:spacing w:val="1"/>
          <w:u w:val="single"/>
        </w:rPr>
        <w:t xml:space="preserve"> </w:t>
      </w:r>
      <w:r>
        <w:rPr>
          <w:u w:val="single"/>
        </w:rPr>
        <w:t>речь.</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2" w:lineRule="auto"/>
        <w:ind w:right="261"/>
      </w:pPr>
      <w:r>
        <w:lastRenderedPageBreak/>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80</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наблюдений, личных впечатлений, чтения научно-учебной, художественной и 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w:t>
      </w:r>
      <w:r>
        <w:rPr>
          <w:spacing w:val="-1"/>
        </w:rPr>
        <w:t xml:space="preserve"> </w:t>
      </w:r>
      <w:r>
        <w:t>выступать с</w:t>
      </w:r>
      <w:r>
        <w:rPr>
          <w:spacing w:val="-1"/>
        </w:rPr>
        <w:t xml:space="preserve"> </w:t>
      </w:r>
      <w:r>
        <w:t>научным</w:t>
      </w:r>
      <w:r>
        <w:rPr>
          <w:spacing w:val="1"/>
        </w:rPr>
        <w:t xml:space="preserve"> </w:t>
      </w:r>
      <w:r>
        <w:t>сообщением.</w:t>
      </w:r>
    </w:p>
    <w:p w:rsidR="00FB559F" w:rsidRDefault="00E8189E">
      <w:pPr>
        <w:pStyle w:val="a3"/>
        <w:spacing w:before="2" w:line="352" w:lineRule="auto"/>
        <w:ind w:right="260"/>
      </w:pPr>
      <w:r>
        <w:t>Участвовать в диалогическом и полилогическом общении (побуждение к действию, обмен</w:t>
      </w:r>
      <w:r>
        <w:rPr>
          <w:spacing w:val="1"/>
        </w:rPr>
        <w:t xml:space="preserve"> </w:t>
      </w:r>
      <w:r>
        <w:t>мнениями,</w:t>
      </w:r>
      <w:r>
        <w:rPr>
          <w:spacing w:val="1"/>
        </w:rPr>
        <w:t xml:space="preserve"> </w:t>
      </w:r>
      <w:r>
        <w:t>запрос</w:t>
      </w:r>
      <w:r>
        <w:rPr>
          <w:spacing w:val="1"/>
        </w:rPr>
        <w:t xml:space="preserve"> </w:t>
      </w:r>
      <w:r>
        <w:t>информации,</w:t>
      </w:r>
      <w:r>
        <w:rPr>
          <w:spacing w:val="1"/>
        </w:rPr>
        <w:t xml:space="preserve"> </w:t>
      </w:r>
      <w:r>
        <w:t>сообщение</w:t>
      </w:r>
      <w:r>
        <w:rPr>
          <w:spacing w:val="1"/>
        </w:rPr>
        <w:t xml:space="preserve"> </w:t>
      </w:r>
      <w:r>
        <w:t>информации)</w:t>
      </w:r>
      <w:r>
        <w:rPr>
          <w:spacing w:val="1"/>
        </w:rPr>
        <w:t xml:space="preserve"> </w:t>
      </w:r>
      <w:r>
        <w:t>на</w:t>
      </w:r>
      <w:r>
        <w:rPr>
          <w:spacing w:val="1"/>
        </w:rPr>
        <w:t xml:space="preserve"> </w:t>
      </w:r>
      <w:r>
        <w:t>бытовые,</w:t>
      </w:r>
      <w:r>
        <w:rPr>
          <w:spacing w:val="1"/>
        </w:rPr>
        <w:t xml:space="preserve"> </w:t>
      </w:r>
      <w:r>
        <w:t>научно-учебные</w:t>
      </w:r>
      <w:r>
        <w:rPr>
          <w:spacing w:val="1"/>
        </w:rPr>
        <w:t xml:space="preserve"> </w:t>
      </w:r>
      <w:r>
        <w:t>(в</w:t>
      </w:r>
      <w:r>
        <w:rPr>
          <w:spacing w:val="60"/>
        </w:rPr>
        <w:t xml:space="preserve"> </w:t>
      </w:r>
      <w:r>
        <w:t>том</w:t>
      </w:r>
      <w:r>
        <w:rPr>
          <w:spacing w:val="1"/>
        </w:rPr>
        <w:t xml:space="preserve"> </w:t>
      </w:r>
      <w:r>
        <w:t>числе</w:t>
      </w:r>
      <w:r>
        <w:rPr>
          <w:spacing w:val="-2"/>
        </w:rPr>
        <w:t xml:space="preserve"> </w:t>
      </w:r>
      <w:r>
        <w:t>лингвистические) темы (объём</w:t>
      </w:r>
      <w:r>
        <w:rPr>
          <w:spacing w:val="-1"/>
        </w:rPr>
        <w:t xml:space="preserve"> </w:t>
      </w:r>
      <w:r>
        <w:t>не менее</w:t>
      </w:r>
      <w:r>
        <w:rPr>
          <w:spacing w:val="5"/>
        </w:rPr>
        <w:t xml:space="preserve"> </w:t>
      </w:r>
      <w:r>
        <w:t>6 реплик).</w:t>
      </w:r>
    </w:p>
    <w:p w:rsidR="00FB559F" w:rsidRDefault="00E8189E">
      <w:pPr>
        <w:pStyle w:val="a3"/>
        <w:spacing w:line="355" w:lineRule="auto"/>
        <w:ind w:right="261"/>
      </w:pPr>
      <w:r>
        <w:t>Владеть различными видами аудирования: выборочным, ознакомительным, детальным –</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FB559F" w:rsidRDefault="00E8189E">
      <w:pPr>
        <w:pStyle w:val="a3"/>
        <w:spacing w:line="352" w:lineRule="auto"/>
        <w:ind w:right="27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7"/>
        </w:rPr>
        <w:t xml:space="preserve"> </w:t>
      </w:r>
      <w:r>
        <w:t>поисковым.</w:t>
      </w:r>
    </w:p>
    <w:p w:rsidR="00FB559F" w:rsidRDefault="00E8189E">
      <w:pPr>
        <w:pStyle w:val="a3"/>
        <w:spacing w:line="352" w:lineRule="auto"/>
        <w:ind w:left="1221" w:right="265" w:firstLine="0"/>
      </w:pPr>
      <w:r>
        <w:t>Устно пересказывать прочитанный или прослушанный текст объёмом не менее 150 слов.</w:t>
      </w:r>
      <w:r>
        <w:rPr>
          <w:spacing w:val="1"/>
        </w:rPr>
        <w:t xml:space="preserve"> </w:t>
      </w:r>
      <w:r>
        <w:t>Осуществлять 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3"/>
        </w:rPr>
        <w:t xml:space="preserve"> </w:t>
      </w:r>
      <w:r>
        <w:t>в</w:t>
      </w:r>
      <w:r>
        <w:rPr>
          <w:spacing w:val="-1"/>
        </w:rPr>
        <w:t xml:space="preserve"> </w:t>
      </w:r>
      <w:r>
        <w:t>соответствии с</w:t>
      </w:r>
      <w:r>
        <w:rPr>
          <w:spacing w:val="-2"/>
        </w:rPr>
        <w:t xml:space="preserve"> </w:t>
      </w:r>
      <w:r>
        <w:t>целью,</w:t>
      </w:r>
    </w:p>
    <w:p w:rsidR="00FB559F" w:rsidRDefault="00E8189E">
      <w:pPr>
        <w:pStyle w:val="a3"/>
        <w:ind w:firstLine="0"/>
      </w:pPr>
      <w:r>
        <w:t>темой</w:t>
      </w:r>
      <w:r>
        <w:rPr>
          <w:spacing w:val="-4"/>
        </w:rPr>
        <w:t xml:space="preserve"> </w:t>
      </w:r>
      <w:r>
        <w:t>и</w:t>
      </w:r>
      <w:r>
        <w:rPr>
          <w:spacing w:val="-4"/>
        </w:rPr>
        <w:t xml:space="preserve"> </w:t>
      </w:r>
      <w:r>
        <w:t>коммуникативным</w:t>
      </w:r>
      <w:r>
        <w:rPr>
          <w:spacing w:val="-6"/>
        </w:rPr>
        <w:t xml:space="preserve"> </w:t>
      </w:r>
      <w:r>
        <w:t>замыслом.</w:t>
      </w:r>
    </w:p>
    <w:p w:rsidR="00FB559F" w:rsidRDefault="00E8189E">
      <w:pPr>
        <w:pStyle w:val="a3"/>
        <w:spacing w:before="124" w:line="352" w:lineRule="auto"/>
        <w:ind w:right="263"/>
      </w:pPr>
      <w:r>
        <w:t>Соблюдать в устной речи и при письме нормы современного русского литературного языка,</w:t>
      </w:r>
      <w:r>
        <w:rPr>
          <w:spacing w:val="-57"/>
        </w:rPr>
        <w:t xml:space="preserve"> </w:t>
      </w:r>
      <w:r>
        <w:t>в том числе во время списывания текста объёмом 140-160 слов, словарного диктанта объёмом 35-</w:t>
      </w:r>
      <w:r>
        <w:rPr>
          <w:spacing w:val="1"/>
        </w:rPr>
        <w:t xml:space="preserve"> </w:t>
      </w:r>
      <w:r>
        <w:t>40 слов, диктанта на основе связного текста объёмом 140-160 слов, составленного с учётом ранее</w:t>
      </w:r>
      <w:r>
        <w:rPr>
          <w:spacing w:val="1"/>
        </w:rPr>
        <w:t xml:space="preserve"> </w:t>
      </w:r>
      <w:r>
        <w:t>изученных</w:t>
      </w:r>
      <w:r>
        <w:rPr>
          <w:spacing w:val="1"/>
        </w:rPr>
        <w:t xml:space="preserve"> </w:t>
      </w:r>
      <w:r>
        <w:t>правил правописания (в том числе содержащего</w:t>
      </w:r>
      <w:r>
        <w:rPr>
          <w:spacing w:val="1"/>
        </w:rPr>
        <w:t xml:space="preserve"> </w:t>
      </w:r>
      <w:r>
        <w:t>изученные в течение пятого 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 слова</w:t>
      </w:r>
      <w:r>
        <w:rPr>
          <w:spacing w:val="-1"/>
        </w:rPr>
        <w:t xml:space="preserve"> </w:t>
      </w:r>
      <w:r>
        <w:t>с</w:t>
      </w:r>
      <w:r>
        <w:rPr>
          <w:spacing w:val="-1"/>
        </w:rPr>
        <w:t xml:space="preserve"> </w:t>
      </w:r>
      <w:r>
        <w:t>непроверяемыми</w:t>
      </w:r>
      <w:r>
        <w:rPr>
          <w:spacing w:val="-1"/>
        </w:rPr>
        <w:t xml:space="preserve"> </w:t>
      </w:r>
      <w:r>
        <w:t>написаниями).</w:t>
      </w:r>
    </w:p>
    <w:p w:rsidR="00FB559F" w:rsidRDefault="00E8189E">
      <w:pPr>
        <w:pStyle w:val="a3"/>
        <w:spacing w:before="2"/>
        <w:ind w:left="1221" w:firstLine="0"/>
        <w:jc w:val="left"/>
      </w:pPr>
      <w:r>
        <w:rPr>
          <w:u w:val="single"/>
        </w:rPr>
        <w:t>Текст</w:t>
      </w:r>
      <w:r>
        <w:t>.</w:t>
      </w:r>
    </w:p>
    <w:p w:rsidR="00FB559F" w:rsidRDefault="00E8189E">
      <w:pPr>
        <w:pStyle w:val="a3"/>
        <w:spacing w:before="130" w:line="352" w:lineRule="auto"/>
        <w:jc w:val="left"/>
      </w:pPr>
      <w:r>
        <w:t>Анализировать</w:t>
      </w:r>
      <w:r>
        <w:rPr>
          <w:spacing w:val="13"/>
        </w:rPr>
        <w:t xml:space="preserve"> </w:t>
      </w:r>
      <w:r>
        <w:t>текст:</w:t>
      </w:r>
      <w:r>
        <w:rPr>
          <w:spacing w:val="12"/>
        </w:rPr>
        <w:t xml:space="preserve"> </w:t>
      </w:r>
      <w:r>
        <w:t>определять</w:t>
      </w:r>
      <w:r>
        <w:rPr>
          <w:spacing w:val="15"/>
        </w:rPr>
        <w:t xml:space="preserve"> </w:t>
      </w:r>
      <w:r>
        <w:t>тему</w:t>
      </w:r>
      <w:r>
        <w:rPr>
          <w:spacing w:val="7"/>
        </w:rPr>
        <w:t xml:space="preserve"> </w:t>
      </w:r>
      <w:r>
        <w:t>и</w:t>
      </w:r>
      <w:r>
        <w:rPr>
          <w:spacing w:val="15"/>
        </w:rPr>
        <w:t xml:space="preserve"> </w:t>
      </w:r>
      <w:r>
        <w:t>главную</w:t>
      </w:r>
      <w:r>
        <w:rPr>
          <w:spacing w:val="15"/>
        </w:rPr>
        <w:t xml:space="preserve"> </w:t>
      </w:r>
      <w:r>
        <w:t>мысль</w:t>
      </w:r>
      <w:r>
        <w:rPr>
          <w:spacing w:val="15"/>
        </w:rPr>
        <w:t xml:space="preserve"> </w:t>
      </w:r>
      <w:r>
        <w:t>текста,</w:t>
      </w:r>
      <w:r>
        <w:rPr>
          <w:spacing w:val="17"/>
        </w:rPr>
        <w:t xml:space="preserve"> </w:t>
      </w:r>
      <w:r>
        <w:t>подбирать</w:t>
      </w:r>
      <w:r>
        <w:rPr>
          <w:spacing w:val="13"/>
        </w:rPr>
        <w:t xml:space="preserve"> </w:t>
      </w:r>
      <w:r>
        <w:t>заголовок,</w:t>
      </w:r>
      <w:r>
        <w:rPr>
          <w:spacing w:val="-57"/>
        </w:rPr>
        <w:t xml:space="preserve"> </w:t>
      </w:r>
      <w:r>
        <w:t>отражающий</w:t>
      </w:r>
      <w:r>
        <w:rPr>
          <w:spacing w:val="-1"/>
        </w:rPr>
        <w:t xml:space="preserve"> </w:t>
      </w:r>
      <w:r>
        <w:t>тему</w:t>
      </w:r>
      <w:r>
        <w:rPr>
          <w:spacing w:val="-5"/>
        </w:rPr>
        <w:t xml:space="preserve"> </w:t>
      </w:r>
      <w:r>
        <w:t>или</w:t>
      </w:r>
      <w:r>
        <w:rPr>
          <w:spacing w:val="1"/>
        </w:rPr>
        <w:t xml:space="preserve"> </w:t>
      </w:r>
      <w:r>
        <w:t>главную мысль текста.</w:t>
      </w:r>
    </w:p>
    <w:p w:rsidR="00FB559F" w:rsidRDefault="00E8189E">
      <w:pPr>
        <w:pStyle w:val="a3"/>
        <w:spacing w:before="3"/>
        <w:ind w:left="1221" w:firstLine="0"/>
        <w:jc w:val="left"/>
      </w:pPr>
      <w:r>
        <w:t>Устанавливать</w:t>
      </w:r>
      <w:r>
        <w:rPr>
          <w:spacing w:val="-2"/>
        </w:rPr>
        <w:t xml:space="preserve"> </w:t>
      </w:r>
      <w:r>
        <w:t>принадлежность</w:t>
      </w:r>
      <w:r>
        <w:rPr>
          <w:spacing w:val="-2"/>
        </w:rPr>
        <w:t xml:space="preserve"> </w:t>
      </w:r>
      <w:r>
        <w:t>текста</w:t>
      </w:r>
      <w:r>
        <w:rPr>
          <w:spacing w:val="-2"/>
        </w:rPr>
        <w:t xml:space="preserve"> </w:t>
      </w:r>
      <w:r>
        <w:t>к</w:t>
      </w:r>
      <w:r>
        <w:rPr>
          <w:spacing w:val="-2"/>
        </w:rPr>
        <w:t xml:space="preserve"> </w:t>
      </w:r>
      <w:r>
        <w:t>функционально-смысловому</w:t>
      </w:r>
      <w:r>
        <w:rPr>
          <w:spacing w:val="-4"/>
        </w:rPr>
        <w:t xml:space="preserve"> </w:t>
      </w:r>
      <w:r>
        <w:t>типу</w:t>
      </w:r>
      <w:r>
        <w:rPr>
          <w:spacing w:val="-10"/>
        </w:rPr>
        <w:t xml:space="preserve"> </w:t>
      </w:r>
      <w:r>
        <w:t>речи.</w:t>
      </w:r>
    </w:p>
    <w:p w:rsidR="00FB559F" w:rsidRDefault="00E8189E">
      <w:pPr>
        <w:pStyle w:val="a3"/>
        <w:tabs>
          <w:tab w:val="left" w:pos="2415"/>
          <w:tab w:val="left" w:pos="2736"/>
          <w:tab w:val="left" w:pos="3590"/>
          <w:tab w:val="left" w:pos="4661"/>
          <w:tab w:val="left" w:pos="6007"/>
          <w:tab w:val="left" w:pos="6336"/>
          <w:tab w:val="left" w:pos="7559"/>
          <w:tab w:val="left" w:pos="9322"/>
        </w:tabs>
        <w:spacing w:before="129" w:line="352" w:lineRule="auto"/>
        <w:ind w:right="261"/>
        <w:jc w:val="left"/>
      </w:pPr>
      <w:r>
        <w:t>Находить</w:t>
      </w:r>
      <w:r>
        <w:tab/>
        <w:t>в</w:t>
      </w:r>
      <w:r>
        <w:tab/>
        <w:t>тексте</w:t>
      </w:r>
      <w:r>
        <w:tab/>
        <w:t>типовые</w:t>
      </w:r>
      <w:r>
        <w:tab/>
        <w:t>фрагменты</w:t>
      </w:r>
      <w:r>
        <w:tab/>
        <w:t>–</w:t>
      </w:r>
      <w:r>
        <w:tab/>
        <w:t>описание,</w:t>
      </w:r>
      <w:r>
        <w:tab/>
        <w:t>повествование,</w:t>
      </w:r>
      <w:r>
        <w:tab/>
        <w:t>рассуждение-</w:t>
      </w:r>
      <w:r>
        <w:rPr>
          <w:spacing w:val="-57"/>
        </w:rPr>
        <w:t xml:space="preserve"> </w:t>
      </w:r>
      <w:r>
        <w:t>доказательство,</w:t>
      </w:r>
      <w:r>
        <w:rPr>
          <w:spacing w:val="-2"/>
        </w:rPr>
        <w:t xml:space="preserve"> </w:t>
      </w:r>
      <w:r>
        <w:t>оценочные</w:t>
      </w:r>
      <w:r>
        <w:rPr>
          <w:spacing w:val="-2"/>
        </w:rPr>
        <w:t xml:space="preserve"> </w:t>
      </w:r>
      <w:r>
        <w:t>высказывания.</w:t>
      </w:r>
    </w:p>
    <w:p w:rsidR="00FB559F" w:rsidRDefault="00E8189E">
      <w:pPr>
        <w:pStyle w:val="a3"/>
        <w:spacing w:line="352" w:lineRule="auto"/>
        <w:ind w:left="1221" w:right="443" w:firstLine="0"/>
        <w:jc w:val="left"/>
      </w:pPr>
      <w:r>
        <w:t>Прогнозировать содержание текста по заголовку, ключевым словам, зачину или концовке.</w:t>
      </w:r>
      <w:r>
        <w:rPr>
          <w:spacing w:val="-58"/>
        </w:rPr>
        <w:t xml:space="preserve"> </w:t>
      </w:r>
      <w:r>
        <w:t>Выявлять</w:t>
      </w:r>
      <w:r>
        <w:rPr>
          <w:spacing w:val="-1"/>
        </w:rPr>
        <w:t xml:space="preserve"> </w:t>
      </w:r>
      <w:r>
        <w:t>отличительные</w:t>
      </w:r>
      <w:r>
        <w:rPr>
          <w:spacing w:val="-2"/>
        </w:rPr>
        <w:t xml:space="preserve"> </w:t>
      </w:r>
      <w:r>
        <w:t>признаки текстов</w:t>
      </w:r>
      <w:r>
        <w:rPr>
          <w:spacing w:val="-1"/>
        </w:rPr>
        <w:t xml:space="preserve"> </w:t>
      </w:r>
      <w:r>
        <w:t>разных</w:t>
      </w:r>
      <w:r>
        <w:rPr>
          <w:spacing w:val="2"/>
        </w:rPr>
        <w:t xml:space="preserve"> </w:t>
      </w:r>
      <w:r>
        <w:t>жанров.</w:t>
      </w:r>
    </w:p>
    <w:p w:rsidR="00FB559F" w:rsidRDefault="00E8189E">
      <w:pPr>
        <w:pStyle w:val="a3"/>
        <w:spacing w:line="352" w:lineRule="auto"/>
        <w:ind w:right="263"/>
      </w:pPr>
      <w:r>
        <w:t>Создавать высказывание на основе текста: выражать своё отношение к прочитанному или</w:t>
      </w:r>
      <w:r>
        <w:rPr>
          <w:spacing w:val="1"/>
        </w:rPr>
        <w:t xml:space="preserve"> </w:t>
      </w:r>
      <w:r>
        <w:t>прослушанному</w:t>
      </w:r>
      <w:r>
        <w:rPr>
          <w:spacing w:val="-6"/>
        </w:rPr>
        <w:t xml:space="preserve"> </w:t>
      </w:r>
      <w:r>
        <w:t>в</w:t>
      </w:r>
      <w:r>
        <w:rPr>
          <w:spacing w:val="4"/>
        </w:rPr>
        <w:t xml:space="preserve"> </w:t>
      </w:r>
      <w:r>
        <w:t>устной и письменной форме.</w:t>
      </w:r>
    </w:p>
    <w:p w:rsidR="00FB559F" w:rsidRDefault="00E8189E">
      <w:pPr>
        <w:pStyle w:val="a3"/>
        <w:spacing w:line="360" w:lineRule="auto"/>
        <w:ind w:right="262"/>
      </w:pPr>
      <w:r>
        <w:t>Создавать</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произведений</w:t>
      </w:r>
      <w:r>
        <w:rPr>
          <w:spacing w:val="1"/>
        </w:rPr>
        <w:t xml:space="preserve"> </w:t>
      </w:r>
      <w:r>
        <w:t>искусства (в том числе сочинения-миниатюры объёмом 8 и более предложений или объёмом не</w:t>
      </w:r>
      <w:r>
        <w:rPr>
          <w:spacing w:val="1"/>
        </w:rPr>
        <w:t xml:space="preserve"> </w:t>
      </w:r>
      <w:r>
        <w:t>менее 6-7 предложений сложной структуры, если этот объём позволяет раскрыть тему, выразить</w:t>
      </w:r>
      <w:r>
        <w:rPr>
          <w:spacing w:val="1"/>
        </w:rPr>
        <w:t xml:space="preserve"> </w:t>
      </w:r>
      <w:r>
        <w:t>главную</w:t>
      </w:r>
      <w:r>
        <w:rPr>
          <w:spacing w:val="1"/>
        </w:rPr>
        <w:t xml:space="preserve"> </w:t>
      </w:r>
      <w:r>
        <w:t>мысль),</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w:t>
      </w:r>
      <w:r>
        <w:rPr>
          <w:spacing w:val="-2"/>
        </w:rPr>
        <w:t xml:space="preserve"> </w:t>
      </w:r>
      <w:r>
        <w:t>темы.</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2"/>
      </w:pPr>
      <w:r>
        <w:lastRenderedPageBreak/>
        <w:t>Работать с текстом: выделять главную и второстепенную информацию в тексте, извлекать</w:t>
      </w:r>
      <w:r>
        <w:rPr>
          <w:spacing w:val="1"/>
        </w:rPr>
        <w:t xml:space="preserve"> </w:t>
      </w:r>
      <w:r>
        <w:t>информацию из различных источников, в том числе из лингвистических словарей и справочной</w:t>
      </w:r>
      <w:r>
        <w:rPr>
          <w:spacing w:val="1"/>
        </w:rPr>
        <w:t xml:space="preserve"> </w:t>
      </w:r>
      <w:r>
        <w:t>литературы,</w:t>
      </w:r>
      <w:r>
        <w:rPr>
          <w:spacing w:val="-1"/>
        </w:rPr>
        <w:t xml:space="preserve"> </w:t>
      </w:r>
      <w:r>
        <w:t>и использовать её</w:t>
      </w:r>
      <w:r>
        <w:rPr>
          <w:spacing w:val="-1"/>
        </w:rPr>
        <w:t xml:space="preserve"> </w:t>
      </w:r>
      <w:r>
        <w:t>в</w:t>
      </w:r>
      <w:r>
        <w:rPr>
          <w:spacing w:val="3"/>
        </w:rPr>
        <w:t xml:space="preserve"> </w:t>
      </w:r>
      <w:r>
        <w:t>учебной деятельности.</w:t>
      </w:r>
    </w:p>
    <w:p w:rsidR="00FB559F" w:rsidRDefault="00E8189E">
      <w:pPr>
        <w:pStyle w:val="a3"/>
        <w:spacing w:before="3" w:line="352" w:lineRule="auto"/>
        <w:ind w:right="262"/>
      </w:pPr>
      <w:r>
        <w:t>Представлять сообщение на заданную тему в виде презентации, представлять содержание</w:t>
      </w:r>
      <w:r>
        <w:rPr>
          <w:spacing w:val="1"/>
        </w:rPr>
        <w:t xml:space="preserve"> </w:t>
      </w:r>
      <w:r>
        <w:t>прослушанного или прочитанного научно-учебного текста в виде таблицы, схемы, представлять</w:t>
      </w:r>
      <w:r>
        <w:rPr>
          <w:spacing w:val="1"/>
        </w:rPr>
        <w:t xml:space="preserve"> </w:t>
      </w:r>
      <w:r>
        <w:t>содержание</w:t>
      </w:r>
      <w:r>
        <w:rPr>
          <w:spacing w:val="-2"/>
        </w:rPr>
        <w:t xml:space="preserve"> </w:t>
      </w:r>
      <w:r>
        <w:t>таблицы, схемы в</w:t>
      </w:r>
      <w:r>
        <w:rPr>
          <w:spacing w:val="-1"/>
        </w:rPr>
        <w:t xml:space="preserve"> </w:t>
      </w:r>
      <w:r>
        <w:t>виде</w:t>
      </w:r>
      <w:r>
        <w:rPr>
          <w:spacing w:val="-1"/>
        </w:rPr>
        <w:t xml:space="preserve"> </w:t>
      </w:r>
      <w:r>
        <w:t>текста.</w:t>
      </w:r>
    </w:p>
    <w:p w:rsidR="00FB559F" w:rsidRDefault="00E8189E">
      <w:pPr>
        <w:pStyle w:val="a3"/>
        <w:spacing w:line="352" w:lineRule="auto"/>
        <w:ind w:right="263"/>
      </w:pPr>
      <w:r>
        <w:t>Подробно и сжато передавать в устной и письменной форме содержание прослушанных 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1"/>
        </w:rPr>
        <w:t xml:space="preserve"> </w:t>
      </w:r>
      <w:r>
        <w:t>изложения – не</w:t>
      </w:r>
      <w:r>
        <w:rPr>
          <w:spacing w:val="-1"/>
        </w:rPr>
        <w:t xml:space="preserve"> </w:t>
      </w:r>
      <w:r>
        <w:t>менее</w:t>
      </w:r>
      <w:r>
        <w:rPr>
          <w:spacing w:val="-1"/>
        </w:rPr>
        <w:t xml:space="preserve"> </w:t>
      </w:r>
      <w:r>
        <w:t>300 слов).</w:t>
      </w:r>
    </w:p>
    <w:p w:rsidR="00FB559F" w:rsidRDefault="00E8189E">
      <w:pPr>
        <w:pStyle w:val="a3"/>
        <w:spacing w:before="2" w:line="352" w:lineRule="auto"/>
        <w:ind w:right="266"/>
      </w:pPr>
      <w:r>
        <w:rPr>
          <w:position w:val="1"/>
        </w:rPr>
        <w:t>Редактировать собственные</w:t>
      </w:r>
      <w:r>
        <w:rPr>
          <w:spacing w:val="1"/>
          <w:position w:val="1"/>
        </w:rPr>
        <w:t xml:space="preserve"> </w:t>
      </w:r>
      <w:r>
        <w:t xml:space="preserve">и (или) </w:t>
      </w:r>
      <w:r>
        <w:rPr>
          <w:position w:val="1"/>
        </w:rPr>
        <w:t>созданные другими обучающимися тексты</w:t>
      </w:r>
      <w:r>
        <w:rPr>
          <w:spacing w:val="1"/>
          <w:position w:val="1"/>
        </w:rPr>
        <w:t xml:space="preserve"> </w:t>
      </w:r>
      <w:r>
        <w:rPr>
          <w:position w:val="1"/>
        </w:rPr>
        <w:t>с целью</w:t>
      </w:r>
      <w:r>
        <w:rPr>
          <w:spacing w:val="1"/>
          <w:position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 – целостность, связность,</w:t>
      </w:r>
      <w:r>
        <w:rPr>
          <w:spacing w:val="-1"/>
        </w:rPr>
        <w:t xml:space="preserve"> </w:t>
      </w:r>
      <w:r>
        <w:t>информативность).</w:t>
      </w:r>
    </w:p>
    <w:p w:rsidR="00FB559F" w:rsidRDefault="00E8189E">
      <w:pPr>
        <w:pStyle w:val="a3"/>
        <w:spacing w:line="276" w:lineRule="exact"/>
        <w:ind w:left="1221" w:firstLine="0"/>
        <w:jc w:val="left"/>
      </w:pPr>
      <w:r>
        <w:rPr>
          <w:u w:val="single"/>
        </w:rPr>
        <w:t>Функциональные</w:t>
      </w:r>
      <w:r>
        <w:rPr>
          <w:spacing w:val="-6"/>
          <w:u w:val="single"/>
        </w:rPr>
        <w:t xml:space="preserve"> </w:t>
      </w:r>
      <w:r>
        <w:rPr>
          <w:u w:val="single"/>
        </w:rPr>
        <w:t>разновидности</w:t>
      </w:r>
      <w:r>
        <w:rPr>
          <w:spacing w:val="-3"/>
          <w:u w:val="single"/>
        </w:rPr>
        <w:t xml:space="preserve"> </w:t>
      </w:r>
      <w:r>
        <w:rPr>
          <w:u w:val="single"/>
        </w:rPr>
        <w:t>языка.</w:t>
      </w:r>
    </w:p>
    <w:p w:rsidR="00FB559F" w:rsidRDefault="00E8189E">
      <w:pPr>
        <w:pStyle w:val="a3"/>
        <w:spacing w:before="132" w:line="352" w:lineRule="auto"/>
        <w:ind w:right="271"/>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57"/>
        </w:rPr>
        <w:t xml:space="preserve"> </w:t>
      </w:r>
      <w:r>
        <w:t>задачи речи, языковые средства, характерные для научного стиля; основные особенности 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1"/>
        </w:rPr>
        <w:t xml:space="preserve"> </w:t>
      </w:r>
      <w:r>
        <w:t>речи</w:t>
      </w:r>
      <w:r>
        <w:rPr>
          <w:spacing w:val="1"/>
        </w:rPr>
        <w:t xml:space="preserve"> </w:t>
      </w:r>
      <w:r>
        <w:t>и</w:t>
      </w:r>
      <w:r>
        <w:rPr>
          <w:spacing w:val="1"/>
        </w:rPr>
        <w:t xml:space="preserve"> </w:t>
      </w:r>
      <w:r>
        <w:t>разных</w:t>
      </w:r>
      <w:r>
        <w:rPr>
          <w:spacing w:val="1"/>
        </w:rPr>
        <w:t xml:space="preserve"> </w:t>
      </w:r>
      <w:r>
        <w:t>функциональных</w:t>
      </w:r>
      <w:r>
        <w:rPr>
          <w:spacing w:val="1"/>
        </w:rPr>
        <w:t xml:space="preserve"> </w:t>
      </w:r>
      <w:r>
        <w:t>стилей в</w:t>
      </w:r>
      <w:r>
        <w:rPr>
          <w:spacing w:val="-2"/>
        </w:rPr>
        <w:t xml:space="preserve"> </w:t>
      </w:r>
      <w:r>
        <w:t>художественном</w:t>
      </w:r>
      <w:r>
        <w:rPr>
          <w:spacing w:val="-1"/>
        </w:rPr>
        <w:t xml:space="preserve"> </w:t>
      </w:r>
      <w:r>
        <w:t>произведении.</w:t>
      </w:r>
    </w:p>
    <w:p w:rsidR="00FB559F" w:rsidRDefault="00E8189E">
      <w:pPr>
        <w:pStyle w:val="a3"/>
        <w:spacing w:line="352" w:lineRule="auto"/>
        <w:ind w:right="264"/>
      </w:pPr>
      <w:r>
        <w:t>Характеризовать разные функционально-смысловые типы речи, понимать особенности 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 в текстах, принадлежащих к различным функционально-смысловым типам речи,</w:t>
      </w:r>
      <w:r>
        <w:rPr>
          <w:spacing w:val="1"/>
        </w:rPr>
        <w:t xml:space="preserve"> </w:t>
      </w:r>
      <w:r>
        <w:t>функциональным</w:t>
      </w:r>
      <w:r>
        <w:rPr>
          <w:spacing w:val="-3"/>
        </w:rPr>
        <w:t xml:space="preserve"> </w:t>
      </w:r>
      <w:r>
        <w:t>разновидностям</w:t>
      </w:r>
      <w:r>
        <w:rPr>
          <w:spacing w:val="3"/>
        </w:rPr>
        <w:t xml:space="preserve"> </w:t>
      </w:r>
      <w:r>
        <w:t>языка.</w:t>
      </w:r>
    </w:p>
    <w:p w:rsidR="00FB559F" w:rsidRDefault="00E8189E">
      <w:pPr>
        <w:pStyle w:val="a3"/>
        <w:spacing w:before="2" w:line="352" w:lineRule="auto"/>
        <w:ind w:right="265"/>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2"/>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 конспекта,</w:t>
      </w:r>
      <w:r>
        <w:rPr>
          <w:spacing w:val="-1"/>
        </w:rPr>
        <w:t xml:space="preserve"> </w:t>
      </w:r>
      <w:r>
        <w:t>написания</w:t>
      </w:r>
      <w:r>
        <w:rPr>
          <w:spacing w:val="-1"/>
        </w:rPr>
        <w:t xml:space="preserve"> </w:t>
      </w:r>
      <w:r>
        <w:t>реферата.</w:t>
      </w:r>
    </w:p>
    <w:p w:rsidR="00FB559F" w:rsidRDefault="00E8189E">
      <w:pPr>
        <w:pStyle w:val="a3"/>
        <w:spacing w:line="352" w:lineRule="auto"/>
        <w:ind w:right="264"/>
      </w:pPr>
      <w:r>
        <w:t>Составлять тезисы, конспект, писать рецензию, реферат, оценивать чужие и собственные</w:t>
      </w:r>
      <w:r>
        <w:rPr>
          <w:spacing w:val="1"/>
        </w:rPr>
        <w:t xml:space="preserve"> </w:t>
      </w:r>
      <w:r>
        <w:t>речевые высказывания разной функциональной направленности с точки зрения соответствия 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1"/>
        </w:rPr>
        <w:t xml:space="preserve"> </w:t>
      </w:r>
      <w:r>
        <w:t>речевые</w:t>
      </w:r>
      <w:r>
        <w:rPr>
          <w:spacing w:val="1"/>
        </w:rPr>
        <w:t xml:space="preserve"> </w:t>
      </w:r>
      <w:r>
        <w:t>недостатки,</w:t>
      </w:r>
      <w:r>
        <w:rPr>
          <w:spacing w:val="1"/>
        </w:rPr>
        <w:t xml:space="preserve"> </w:t>
      </w:r>
      <w:r>
        <w:t>редактировать</w:t>
      </w:r>
      <w:r>
        <w:rPr>
          <w:spacing w:val="-1"/>
        </w:rPr>
        <w:t xml:space="preserve"> </w:t>
      </w:r>
      <w:r>
        <w:t>текст.</w:t>
      </w:r>
    </w:p>
    <w:p w:rsidR="00FB559F" w:rsidRDefault="00E8189E">
      <w:pPr>
        <w:pStyle w:val="a3"/>
        <w:spacing w:before="2" w:line="352" w:lineRule="auto"/>
        <w:ind w:right="263"/>
      </w:pPr>
      <w:r>
        <w:t>Выявлять отличительные особенности языка художественной литературы в сравнении 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1"/>
        </w:rPr>
        <w:t xml:space="preserve"> </w:t>
      </w:r>
      <w:r>
        <w:t>гиперболу, сравнение.</w:t>
      </w:r>
    </w:p>
    <w:p w:rsidR="00FB559F" w:rsidRDefault="00E8189E">
      <w:pPr>
        <w:pStyle w:val="a3"/>
        <w:spacing w:line="352" w:lineRule="auto"/>
        <w:ind w:left="1221" w:right="3576" w:firstLine="0"/>
        <w:jc w:val="left"/>
      </w:pPr>
      <w:r>
        <w:rPr>
          <w:u w:val="single"/>
        </w:rPr>
        <w:t>Система</w:t>
      </w:r>
      <w:r>
        <w:rPr>
          <w:spacing w:val="-6"/>
          <w:u w:val="single"/>
        </w:rPr>
        <w:t xml:space="preserve"> </w:t>
      </w:r>
      <w:r>
        <w:rPr>
          <w:u w:val="single"/>
        </w:rPr>
        <w:t>языка.</w:t>
      </w:r>
      <w:r>
        <w:rPr>
          <w:spacing w:val="-4"/>
          <w:u w:val="single"/>
        </w:rPr>
        <w:t xml:space="preserve"> </w:t>
      </w:r>
      <w:r>
        <w:rPr>
          <w:u w:val="single"/>
        </w:rPr>
        <w:t>Синтаксис.</w:t>
      </w:r>
      <w:r>
        <w:rPr>
          <w:spacing w:val="-4"/>
          <w:u w:val="single"/>
        </w:rPr>
        <w:t xml:space="preserve"> </w:t>
      </w:r>
      <w:r>
        <w:rPr>
          <w:u w:val="single"/>
        </w:rPr>
        <w:t>Культура</w:t>
      </w:r>
      <w:r>
        <w:rPr>
          <w:spacing w:val="-5"/>
          <w:u w:val="single"/>
        </w:rPr>
        <w:t xml:space="preserve"> </w:t>
      </w:r>
      <w:r>
        <w:rPr>
          <w:u w:val="single"/>
        </w:rPr>
        <w:t>речи.</w:t>
      </w:r>
      <w:r>
        <w:rPr>
          <w:spacing w:val="-5"/>
          <w:u w:val="single"/>
        </w:rPr>
        <w:t xml:space="preserve"> </w:t>
      </w:r>
      <w:r>
        <w:rPr>
          <w:u w:val="single"/>
        </w:rPr>
        <w:t>Пунктуация.</w:t>
      </w:r>
      <w:r>
        <w:rPr>
          <w:spacing w:val="-57"/>
        </w:rPr>
        <w:t xml:space="preserve"> </w:t>
      </w:r>
      <w:r>
        <w:rPr>
          <w:u w:val="single"/>
        </w:rPr>
        <w:t>Сложносочинённое</w:t>
      </w:r>
      <w:r>
        <w:rPr>
          <w:spacing w:val="-2"/>
          <w:u w:val="single"/>
        </w:rPr>
        <w:t xml:space="preserve"> </w:t>
      </w:r>
      <w:r>
        <w:rPr>
          <w:u w:val="single"/>
        </w:rPr>
        <w:t>предложение.</w:t>
      </w:r>
    </w:p>
    <w:p w:rsidR="00FB559F" w:rsidRDefault="00E8189E">
      <w:pPr>
        <w:pStyle w:val="a3"/>
        <w:ind w:left="1221" w:firstLine="0"/>
        <w:jc w:val="left"/>
      </w:pPr>
      <w:r>
        <w:t>Выявлять</w:t>
      </w:r>
      <w:r>
        <w:rPr>
          <w:spacing w:val="-2"/>
        </w:rPr>
        <w:t xml:space="preserve"> </w:t>
      </w:r>
      <w:r>
        <w:t>основные</w:t>
      </w:r>
      <w:r>
        <w:rPr>
          <w:spacing w:val="-4"/>
        </w:rPr>
        <w:t xml:space="preserve"> </w:t>
      </w:r>
      <w:r>
        <w:t>средства</w:t>
      </w:r>
      <w:r>
        <w:rPr>
          <w:spacing w:val="-4"/>
        </w:rPr>
        <w:t xml:space="preserve"> </w:t>
      </w:r>
      <w:r>
        <w:t>синтаксической</w:t>
      </w:r>
      <w:r>
        <w:rPr>
          <w:spacing w:val="-1"/>
        </w:rPr>
        <w:t xml:space="preserve"> </w:t>
      </w:r>
      <w:r>
        <w:t>связи</w:t>
      </w:r>
      <w:r>
        <w:rPr>
          <w:spacing w:val="-2"/>
        </w:rPr>
        <w:t xml:space="preserve"> </w:t>
      </w:r>
      <w:r>
        <w:t>между</w:t>
      </w:r>
      <w:r>
        <w:rPr>
          <w:spacing w:val="-7"/>
        </w:rPr>
        <w:t xml:space="preserve"> </w:t>
      </w:r>
      <w:r>
        <w:t>частями</w:t>
      </w:r>
      <w:r>
        <w:rPr>
          <w:spacing w:val="-1"/>
        </w:rPr>
        <w:t xml:space="preserve"> </w:t>
      </w:r>
      <w:r>
        <w:t>сложного</w:t>
      </w:r>
      <w:r>
        <w:rPr>
          <w:spacing w:val="-2"/>
        </w:rPr>
        <w:t xml:space="preserve"> </w:t>
      </w:r>
      <w:r>
        <w:t>предложения.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ind w:right="262"/>
      </w:pPr>
      <w:r>
        <w:lastRenderedPageBreak/>
        <w:t>Распознавать</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бессоюзные</w:t>
      </w:r>
      <w:r>
        <w:rPr>
          <w:spacing w:val="1"/>
        </w:rPr>
        <w:t xml:space="preserve"> </w:t>
      </w:r>
      <w:r>
        <w:t>и</w:t>
      </w:r>
      <w:r>
        <w:rPr>
          <w:spacing w:val="1"/>
        </w:rPr>
        <w:t xml:space="preserve"> </w:t>
      </w:r>
      <w:r>
        <w:t>союзные</w:t>
      </w:r>
      <w:r>
        <w:rPr>
          <w:spacing w:val="1"/>
        </w:rPr>
        <w:t xml:space="preserve"> </w:t>
      </w:r>
      <w:r>
        <w:t>предложения</w:t>
      </w:r>
      <w:r>
        <w:rPr>
          <w:spacing w:val="-1"/>
        </w:rPr>
        <w:t xml:space="preserve"> </w:t>
      </w:r>
      <w:r>
        <w:t>(сложносочинённые</w:t>
      </w:r>
      <w:r>
        <w:rPr>
          <w:spacing w:val="-2"/>
        </w:rPr>
        <w:t xml:space="preserve"> </w:t>
      </w:r>
      <w:r>
        <w:t>и сложноподчинённые).</w:t>
      </w:r>
    </w:p>
    <w:p w:rsidR="00FB559F" w:rsidRDefault="00E8189E">
      <w:pPr>
        <w:pStyle w:val="a3"/>
        <w:spacing w:line="352" w:lineRule="auto"/>
        <w:ind w:right="271"/>
      </w:pPr>
      <w:r>
        <w:t>Характеризовать сложносочинённое предложение, его строение, смысловое, структурное и</w:t>
      </w:r>
      <w:r>
        <w:rPr>
          <w:spacing w:val="1"/>
        </w:rPr>
        <w:t xml:space="preserve"> </w:t>
      </w:r>
      <w:r>
        <w:t>интонационное</w:t>
      </w:r>
      <w:r>
        <w:rPr>
          <w:spacing w:val="-2"/>
        </w:rPr>
        <w:t xml:space="preserve"> </w:t>
      </w:r>
      <w:r>
        <w:t>единство</w:t>
      </w:r>
      <w:r>
        <w:rPr>
          <w:spacing w:val="-1"/>
        </w:rPr>
        <w:t xml:space="preserve"> </w:t>
      </w:r>
      <w:r>
        <w:t>частей сложного предложения.</w:t>
      </w:r>
    </w:p>
    <w:p w:rsidR="00FB559F" w:rsidRDefault="00E8189E">
      <w:pPr>
        <w:pStyle w:val="a3"/>
        <w:spacing w:line="352" w:lineRule="auto"/>
        <w:ind w:right="263"/>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w:t>
      </w:r>
      <w:r>
        <w:rPr>
          <w:spacing w:val="1"/>
        </w:rPr>
        <w:t xml:space="preserve"> </w:t>
      </w:r>
      <w:r>
        <w:t>отношений</w:t>
      </w:r>
      <w:r>
        <w:rPr>
          <w:spacing w:val="-1"/>
        </w:rPr>
        <w:t xml:space="preserve"> </w:t>
      </w:r>
      <w:r>
        <w:t>между</w:t>
      </w:r>
      <w:r>
        <w:rPr>
          <w:spacing w:val="-5"/>
        </w:rPr>
        <w:t xml:space="preserve"> </w:t>
      </w:r>
      <w:r>
        <w:t>частями.</w:t>
      </w:r>
    </w:p>
    <w:p w:rsidR="00FB559F" w:rsidRDefault="00E8189E">
      <w:pPr>
        <w:pStyle w:val="a3"/>
        <w:spacing w:line="355" w:lineRule="auto"/>
        <w:ind w:left="1221" w:right="1644" w:firstLine="0"/>
      </w:pPr>
      <w:r>
        <w:t>Понимать особенности употребления сложносочинённых предложений в речи.</w:t>
      </w:r>
      <w:r>
        <w:rPr>
          <w:spacing w:val="-58"/>
        </w:rPr>
        <w:t xml:space="preserve"> </w:t>
      </w:r>
      <w:r>
        <w:t>Соблюдать</w:t>
      </w:r>
      <w:r>
        <w:rPr>
          <w:spacing w:val="-1"/>
        </w:rPr>
        <w:t xml:space="preserve"> </w:t>
      </w:r>
      <w:r>
        <w:t>основные</w:t>
      </w:r>
      <w:r>
        <w:rPr>
          <w:spacing w:val="-3"/>
        </w:rPr>
        <w:t xml:space="preserve"> </w:t>
      </w:r>
      <w:r>
        <w:t>нормы</w:t>
      </w:r>
      <w:r>
        <w:rPr>
          <w:spacing w:val="-2"/>
        </w:rPr>
        <w:t xml:space="preserve"> </w:t>
      </w:r>
      <w:r>
        <w:t>построения</w:t>
      </w:r>
      <w:r>
        <w:rPr>
          <w:spacing w:val="-2"/>
        </w:rPr>
        <w:t xml:space="preserve"> </w:t>
      </w:r>
      <w:r>
        <w:t>сложносочинённого</w:t>
      </w:r>
      <w:r>
        <w:rPr>
          <w:spacing w:val="-4"/>
        </w:rPr>
        <w:t xml:space="preserve"> </w:t>
      </w:r>
      <w:r>
        <w:t>предложения.</w:t>
      </w:r>
    </w:p>
    <w:p w:rsidR="00FB559F" w:rsidRDefault="00E8189E">
      <w:pPr>
        <w:pStyle w:val="a3"/>
        <w:spacing w:line="352" w:lineRule="auto"/>
        <w:ind w:right="265"/>
      </w:pPr>
      <w:r>
        <w:t>Понимать явления грамматической синонимии сложносочинённых предложений и простых</w:t>
      </w:r>
      <w:r>
        <w:rPr>
          <w:spacing w:val="-57"/>
        </w:rPr>
        <w:t xml:space="preserve"> </w:t>
      </w:r>
      <w:r>
        <w:t>предложений</w:t>
      </w:r>
      <w:r>
        <w:rPr>
          <w:spacing w:val="-2"/>
        </w:rPr>
        <w:t xml:space="preserve"> </w:t>
      </w:r>
      <w:r>
        <w:t>с</w:t>
      </w:r>
      <w:r>
        <w:rPr>
          <w:spacing w:val="-3"/>
        </w:rPr>
        <w:t xml:space="preserve"> </w:t>
      </w:r>
      <w:r>
        <w:t>однородными</w:t>
      </w:r>
      <w:r>
        <w:rPr>
          <w:spacing w:val="-1"/>
        </w:rPr>
        <w:t xml:space="preserve"> </w:t>
      </w:r>
      <w:r>
        <w:t>членами,</w:t>
      </w:r>
      <w:r>
        <w:rPr>
          <w:spacing w:val="-2"/>
        </w:rPr>
        <w:t xml:space="preserve"> </w:t>
      </w:r>
      <w:r>
        <w:t>использовать</w:t>
      </w:r>
      <w:r>
        <w:rPr>
          <w:spacing w:val="-1"/>
        </w:rPr>
        <w:t xml:space="preserve"> </w:t>
      </w:r>
      <w:r>
        <w:t>соответствующие</w:t>
      </w:r>
      <w:r>
        <w:rPr>
          <w:spacing w:val="-1"/>
        </w:rPr>
        <w:t xml:space="preserve"> </w:t>
      </w:r>
      <w:r>
        <w:t>конструкции</w:t>
      </w:r>
      <w:r>
        <w:rPr>
          <w:spacing w:val="-2"/>
        </w:rPr>
        <w:t xml:space="preserve"> </w:t>
      </w:r>
      <w:r>
        <w:t>в</w:t>
      </w:r>
      <w:r>
        <w:rPr>
          <w:spacing w:val="-2"/>
        </w:rPr>
        <w:t xml:space="preserve"> </w:t>
      </w:r>
      <w:r>
        <w:t>речи.</w:t>
      </w:r>
    </w:p>
    <w:p w:rsidR="00FB559F" w:rsidRDefault="00E8189E">
      <w:pPr>
        <w:pStyle w:val="a3"/>
        <w:spacing w:line="352" w:lineRule="auto"/>
        <w:ind w:left="1221" w:right="657" w:firstLine="0"/>
      </w:pPr>
      <w:r>
        <w:t>Проводить синтаксический и пунктуационный анализ сложносочинённых предложений.</w:t>
      </w:r>
      <w:r>
        <w:rPr>
          <w:spacing w:val="-58"/>
        </w:rPr>
        <w:t xml:space="preserve"> </w:t>
      </w:r>
      <w:r>
        <w:t>Применять правила постановки знаков препинания в сложносочинённых предложениях.</w:t>
      </w:r>
      <w:r>
        <w:rPr>
          <w:spacing w:val="-57"/>
        </w:rPr>
        <w:t xml:space="preserve"> </w:t>
      </w:r>
      <w:r>
        <w:rPr>
          <w:u w:val="single"/>
        </w:rPr>
        <w:t>Сложноподчинённое</w:t>
      </w:r>
      <w:r>
        <w:rPr>
          <w:spacing w:val="-2"/>
          <w:u w:val="single"/>
        </w:rPr>
        <w:t xml:space="preserve"> </w:t>
      </w:r>
      <w:r>
        <w:rPr>
          <w:u w:val="single"/>
        </w:rPr>
        <w:t>предложение</w:t>
      </w:r>
      <w:r>
        <w:t>.</w:t>
      </w:r>
    </w:p>
    <w:p w:rsidR="00FB559F" w:rsidRDefault="00E8189E">
      <w:pPr>
        <w:pStyle w:val="a3"/>
        <w:spacing w:line="352" w:lineRule="auto"/>
        <w:ind w:right="268"/>
      </w:pPr>
      <w:r>
        <w:t>Распознавать сложноподчинённые предложения, выделять главную и придаточную части</w:t>
      </w:r>
      <w:r>
        <w:rPr>
          <w:spacing w:val="1"/>
        </w:rPr>
        <w:t xml:space="preserve"> </w:t>
      </w:r>
      <w:r>
        <w:t>предложения,</w:t>
      </w:r>
      <w:r>
        <w:rPr>
          <w:spacing w:val="-1"/>
        </w:rPr>
        <w:t xml:space="preserve"> </w:t>
      </w:r>
      <w:r>
        <w:t>средства связи частей</w:t>
      </w:r>
      <w:r>
        <w:rPr>
          <w:spacing w:val="-1"/>
        </w:rPr>
        <w:t xml:space="preserve"> </w:t>
      </w:r>
      <w:r>
        <w:t>сложноподчинённого</w:t>
      </w:r>
      <w:r>
        <w:rPr>
          <w:spacing w:val="-3"/>
        </w:rPr>
        <w:t xml:space="preserve"> </w:t>
      </w:r>
      <w:r>
        <w:t>предложения.</w:t>
      </w:r>
    </w:p>
    <w:p w:rsidR="00FB559F" w:rsidRDefault="00E8189E">
      <w:pPr>
        <w:pStyle w:val="a3"/>
        <w:ind w:left="1221" w:firstLine="0"/>
      </w:pPr>
      <w:r>
        <w:t>Различать</w:t>
      </w:r>
      <w:r>
        <w:rPr>
          <w:spacing w:val="-4"/>
        </w:rPr>
        <w:t xml:space="preserve"> </w:t>
      </w:r>
      <w:r>
        <w:t>подчинительные</w:t>
      </w:r>
      <w:r>
        <w:rPr>
          <w:spacing w:val="-3"/>
        </w:rPr>
        <w:t xml:space="preserve"> </w:t>
      </w:r>
      <w:r>
        <w:t>союзы</w:t>
      </w:r>
      <w:r>
        <w:rPr>
          <w:spacing w:val="-2"/>
        </w:rPr>
        <w:t xml:space="preserve"> </w:t>
      </w:r>
      <w:r>
        <w:t>и</w:t>
      </w:r>
      <w:r>
        <w:rPr>
          <w:spacing w:val="-1"/>
        </w:rPr>
        <w:t xml:space="preserve"> </w:t>
      </w:r>
      <w:r>
        <w:t>союзные</w:t>
      </w:r>
      <w:r>
        <w:rPr>
          <w:spacing w:val="-4"/>
        </w:rPr>
        <w:t xml:space="preserve"> </w:t>
      </w:r>
      <w:r>
        <w:t>слова.</w:t>
      </w:r>
    </w:p>
    <w:p w:rsidR="00FB559F" w:rsidRDefault="00E8189E">
      <w:pPr>
        <w:pStyle w:val="a3"/>
        <w:spacing w:before="126" w:line="352" w:lineRule="auto"/>
        <w:ind w:right="268"/>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 характеру смысловых</w:t>
      </w:r>
      <w:r>
        <w:rPr>
          <w:spacing w:val="1"/>
        </w:rPr>
        <w:t xml:space="preserve"> </w:t>
      </w:r>
      <w:r>
        <w:t>отношений</w:t>
      </w:r>
      <w:r>
        <w:rPr>
          <w:spacing w:val="1"/>
        </w:rPr>
        <w:t xml:space="preserve"> </w:t>
      </w:r>
      <w:r>
        <w:t>между главной и придаточной частями, структуре, синтаксическим средствам связи, выявлять</w:t>
      </w:r>
      <w:r>
        <w:rPr>
          <w:spacing w:val="1"/>
        </w:rPr>
        <w:t xml:space="preserve"> </w:t>
      </w:r>
      <w:r>
        <w:t>особенности</w:t>
      </w:r>
      <w:r>
        <w:rPr>
          <w:spacing w:val="-1"/>
        </w:rPr>
        <w:t xml:space="preserve"> </w:t>
      </w:r>
      <w:r>
        <w:t>их</w:t>
      </w:r>
      <w:r>
        <w:rPr>
          <w:spacing w:val="2"/>
        </w:rPr>
        <w:t xml:space="preserve"> </w:t>
      </w:r>
      <w:r>
        <w:t>строения.</w:t>
      </w:r>
    </w:p>
    <w:p w:rsidR="00FB559F" w:rsidRDefault="00E8189E">
      <w:pPr>
        <w:pStyle w:val="a3"/>
        <w:spacing w:line="352" w:lineRule="auto"/>
        <w:ind w:right="267"/>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сравнения,</w:t>
      </w:r>
      <w:r>
        <w:rPr>
          <w:spacing w:val="1"/>
        </w:rPr>
        <w:t xml:space="preserve"> </w:t>
      </w:r>
      <w:r>
        <w:t>условия,</w:t>
      </w:r>
      <w:r>
        <w:rPr>
          <w:spacing w:val="1"/>
        </w:rPr>
        <w:t xml:space="preserve"> </w:t>
      </w:r>
      <w:r>
        <w:t>уступки, следствия, цели).</w:t>
      </w:r>
    </w:p>
    <w:p w:rsidR="00FB559F" w:rsidRDefault="00E8189E">
      <w:pPr>
        <w:pStyle w:val="a3"/>
        <w:spacing w:before="2"/>
        <w:ind w:left="1221" w:firstLine="0"/>
      </w:pPr>
      <w:r>
        <w:t>Выявлять</w:t>
      </w:r>
      <w:r>
        <w:rPr>
          <w:spacing w:val="-3"/>
        </w:rPr>
        <w:t xml:space="preserve"> </w:t>
      </w:r>
      <w:r>
        <w:t>однородное,</w:t>
      </w:r>
      <w:r>
        <w:rPr>
          <w:spacing w:val="-2"/>
        </w:rPr>
        <w:t xml:space="preserve"> </w:t>
      </w:r>
      <w:r>
        <w:t>неоднородное</w:t>
      </w:r>
      <w:r>
        <w:rPr>
          <w:spacing w:val="-3"/>
        </w:rPr>
        <w:t xml:space="preserve"> </w:t>
      </w:r>
      <w:r>
        <w:t>и</w:t>
      </w:r>
      <w:r>
        <w:rPr>
          <w:spacing w:val="-3"/>
        </w:rPr>
        <w:t xml:space="preserve"> </w:t>
      </w:r>
      <w:r>
        <w:t>последовательное</w:t>
      </w:r>
      <w:r>
        <w:rPr>
          <w:spacing w:val="-3"/>
        </w:rPr>
        <w:t xml:space="preserve"> </w:t>
      </w:r>
      <w:r>
        <w:t>подчинение</w:t>
      </w:r>
      <w:r>
        <w:rPr>
          <w:spacing w:val="-3"/>
        </w:rPr>
        <w:t xml:space="preserve"> </w:t>
      </w:r>
      <w:r>
        <w:t>придаточных</w:t>
      </w:r>
      <w:r>
        <w:rPr>
          <w:spacing w:val="5"/>
        </w:rPr>
        <w:t xml:space="preserve"> </w:t>
      </w:r>
      <w:r>
        <w:t>частей.</w:t>
      </w:r>
    </w:p>
    <w:p w:rsidR="00FB559F" w:rsidRDefault="00E8189E">
      <w:pPr>
        <w:pStyle w:val="a3"/>
        <w:spacing w:before="130" w:line="352" w:lineRule="auto"/>
        <w:ind w:right="265"/>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 предложений с обособленными членами, использовать соответствующие конструкции в</w:t>
      </w:r>
      <w:r>
        <w:rPr>
          <w:spacing w:val="1"/>
        </w:rPr>
        <w:t xml:space="preserve"> </w:t>
      </w:r>
      <w:r>
        <w:t>речи.</w:t>
      </w:r>
    </w:p>
    <w:p w:rsidR="00FB559F" w:rsidRDefault="00E8189E">
      <w:pPr>
        <w:pStyle w:val="a3"/>
        <w:spacing w:line="352" w:lineRule="auto"/>
        <w:ind w:left="1221" w:right="1345" w:firstLine="0"/>
        <w:jc w:val="left"/>
      </w:pPr>
      <w:r>
        <w:t>Соблюдать основные нормы построения сложноподчинённого предложения.</w:t>
      </w:r>
      <w:r>
        <w:rPr>
          <w:spacing w:val="1"/>
        </w:rPr>
        <w:t xml:space="preserve"> </w:t>
      </w:r>
      <w:r>
        <w:t>Понимать</w:t>
      </w:r>
      <w:r>
        <w:rPr>
          <w:spacing w:val="-2"/>
        </w:rPr>
        <w:t xml:space="preserve"> </w:t>
      </w:r>
      <w:r>
        <w:t>особенности</w:t>
      </w:r>
      <w:r>
        <w:rPr>
          <w:spacing w:val="-5"/>
        </w:rPr>
        <w:t xml:space="preserve"> </w:t>
      </w:r>
      <w:r>
        <w:t>употребления</w:t>
      </w:r>
      <w:r>
        <w:rPr>
          <w:spacing w:val="-3"/>
        </w:rPr>
        <w:t xml:space="preserve"> </w:t>
      </w:r>
      <w:r>
        <w:t>сложноподчинённых</w:t>
      </w:r>
      <w:r>
        <w:rPr>
          <w:spacing w:val="-4"/>
        </w:rPr>
        <w:t xml:space="preserve"> </w:t>
      </w:r>
      <w:r>
        <w:t>предложений</w:t>
      </w:r>
      <w:r>
        <w:rPr>
          <w:spacing w:val="2"/>
        </w:rPr>
        <w:t xml:space="preserve"> </w:t>
      </w:r>
      <w:r>
        <w:t>в</w:t>
      </w:r>
      <w:r>
        <w:rPr>
          <w:spacing w:val="-4"/>
        </w:rPr>
        <w:t xml:space="preserve"> </w:t>
      </w:r>
      <w:r>
        <w:t>речи.</w:t>
      </w:r>
    </w:p>
    <w:p w:rsidR="00FB559F" w:rsidRDefault="00E8189E">
      <w:pPr>
        <w:pStyle w:val="a3"/>
        <w:ind w:left="1221" w:firstLine="0"/>
        <w:jc w:val="left"/>
      </w:pPr>
      <w:r>
        <w:t>Проводить</w:t>
      </w:r>
      <w:r>
        <w:rPr>
          <w:spacing w:val="-5"/>
        </w:rPr>
        <w:t xml:space="preserve"> </w:t>
      </w:r>
      <w:r>
        <w:t>синтаксический</w:t>
      </w:r>
      <w:r>
        <w:rPr>
          <w:spacing w:val="-7"/>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сложноподчинённых</w:t>
      </w:r>
      <w:r>
        <w:rPr>
          <w:spacing w:val="-3"/>
        </w:rPr>
        <w:t xml:space="preserve"> </w:t>
      </w:r>
      <w:r>
        <w:t>предложений.</w:t>
      </w:r>
    </w:p>
    <w:p w:rsidR="00FB559F" w:rsidRDefault="00E8189E">
      <w:pPr>
        <w:pStyle w:val="a3"/>
        <w:spacing w:before="132" w:line="352" w:lineRule="auto"/>
        <w:ind w:right="263"/>
        <w:jc w:val="left"/>
      </w:pPr>
      <w:r>
        <w:t>Применять</w:t>
      </w:r>
      <w:r>
        <w:rPr>
          <w:spacing w:val="1"/>
        </w:rPr>
        <w:t xml:space="preserve"> </w:t>
      </w:r>
      <w:r>
        <w:t>нормы</w:t>
      </w:r>
      <w:r>
        <w:rPr>
          <w:spacing w:val="1"/>
        </w:rPr>
        <w:t xml:space="preserve"> </w:t>
      </w:r>
      <w:r>
        <w:t>построения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правила</w:t>
      </w:r>
      <w:r>
        <w:rPr>
          <w:spacing w:val="1"/>
        </w:rPr>
        <w:t xml:space="preserve"> </w:t>
      </w:r>
      <w:r>
        <w:t>постановки</w:t>
      </w:r>
      <w:r>
        <w:rPr>
          <w:spacing w:val="-57"/>
        </w:rPr>
        <w:t xml:space="preserve"> </w:t>
      </w:r>
      <w:r>
        <w:t>знаков</w:t>
      </w:r>
      <w:r>
        <w:rPr>
          <w:spacing w:val="-1"/>
        </w:rPr>
        <w:t xml:space="preserve"> </w:t>
      </w:r>
      <w:r>
        <w:t>препинания в</w:t>
      </w:r>
      <w:r>
        <w:rPr>
          <w:spacing w:val="-1"/>
        </w:rPr>
        <w:t xml:space="preserve"> </w:t>
      </w:r>
      <w:r>
        <w:t>них.</w:t>
      </w:r>
    </w:p>
    <w:p w:rsidR="00FB559F" w:rsidRDefault="00E8189E">
      <w:pPr>
        <w:pStyle w:val="a3"/>
        <w:ind w:left="1221" w:firstLine="0"/>
        <w:jc w:val="left"/>
      </w:pPr>
      <w:r>
        <w:rPr>
          <w:u w:val="single"/>
        </w:rPr>
        <w:t>Бессоюзное</w:t>
      </w:r>
      <w:r>
        <w:rPr>
          <w:spacing w:val="-3"/>
          <w:u w:val="single"/>
        </w:rPr>
        <w:t xml:space="preserve"> </w:t>
      </w:r>
      <w:r>
        <w:rPr>
          <w:u w:val="single"/>
        </w:rPr>
        <w:t>сложное</w:t>
      </w:r>
      <w:r>
        <w:rPr>
          <w:spacing w:val="-2"/>
          <w:u w:val="single"/>
        </w:rPr>
        <w:t xml:space="preserve"> </w:t>
      </w:r>
      <w:r>
        <w:rPr>
          <w:u w:val="single"/>
        </w:rPr>
        <w:t>предложение.</w:t>
      </w:r>
    </w:p>
    <w:p w:rsidR="00FB559F" w:rsidRDefault="00E8189E">
      <w:pPr>
        <w:pStyle w:val="a3"/>
        <w:tabs>
          <w:tab w:val="left" w:pos="3237"/>
          <w:tab w:val="left" w:pos="4665"/>
          <w:tab w:val="left" w:pos="6083"/>
          <w:tab w:val="left" w:pos="7032"/>
          <w:tab w:val="left" w:pos="8145"/>
          <w:tab w:val="left" w:pos="9735"/>
        </w:tabs>
        <w:spacing w:before="129"/>
        <w:ind w:left="1221" w:firstLine="0"/>
        <w:jc w:val="left"/>
      </w:pPr>
      <w:r>
        <w:t>Характеризовать</w:t>
      </w:r>
      <w:r>
        <w:tab/>
        <w:t>смысловые</w:t>
      </w:r>
      <w:r>
        <w:tab/>
        <w:t>отношения</w:t>
      </w:r>
      <w:r>
        <w:tab/>
        <w:t>между</w:t>
      </w:r>
      <w:r>
        <w:tab/>
        <w:t>частями</w:t>
      </w:r>
      <w:r>
        <w:tab/>
        <w:t>бессоюзного</w:t>
      </w:r>
      <w:r>
        <w:tab/>
        <w:t>сложного</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предложения,</w:t>
      </w:r>
      <w:r>
        <w:rPr>
          <w:spacing w:val="-4"/>
        </w:rPr>
        <w:t xml:space="preserve"> </w:t>
      </w:r>
      <w:r>
        <w:t>интонационное</w:t>
      </w:r>
      <w:r>
        <w:rPr>
          <w:spacing w:val="-5"/>
        </w:rPr>
        <w:t xml:space="preserve"> </w:t>
      </w:r>
      <w:r>
        <w:t>и</w:t>
      </w:r>
      <w:r>
        <w:rPr>
          <w:spacing w:val="-6"/>
        </w:rPr>
        <w:t xml:space="preserve"> </w:t>
      </w:r>
      <w:r>
        <w:t>пунктуационное</w:t>
      </w:r>
      <w:r>
        <w:rPr>
          <w:spacing w:val="-5"/>
        </w:rPr>
        <w:t xml:space="preserve"> </w:t>
      </w:r>
      <w:r>
        <w:t>выражение</w:t>
      </w:r>
      <w:r>
        <w:rPr>
          <w:spacing w:val="-5"/>
        </w:rPr>
        <w:t xml:space="preserve"> </w:t>
      </w:r>
      <w:r>
        <w:t>этих</w:t>
      </w:r>
      <w:r>
        <w:rPr>
          <w:spacing w:val="-2"/>
        </w:rPr>
        <w:t xml:space="preserve"> </w:t>
      </w:r>
      <w:r>
        <w:t>отношений.</w:t>
      </w:r>
    </w:p>
    <w:p w:rsidR="00FB559F" w:rsidRDefault="00E8189E">
      <w:pPr>
        <w:pStyle w:val="a3"/>
        <w:spacing w:before="132" w:line="352" w:lineRule="auto"/>
        <w:ind w:right="266"/>
      </w:pPr>
      <w:r>
        <w:t>Соблюдать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w:t>
      </w:r>
      <w:r>
        <w:rPr>
          <w:spacing w:val="1"/>
        </w:rPr>
        <w:t xml:space="preserve"> </w:t>
      </w:r>
      <w:r>
        <w:t>предложения.</w:t>
      </w:r>
    </w:p>
    <w:p w:rsidR="00FB559F" w:rsidRDefault="00E8189E">
      <w:pPr>
        <w:pStyle w:val="a3"/>
        <w:spacing w:line="352" w:lineRule="auto"/>
        <w:ind w:left="1221" w:right="265" w:firstLine="0"/>
      </w:pPr>
      <w:r>
        <w:t>Понимать</w:t>
      </w:r>
      <w:r>
        <w:rPr>
          <w:spacing w:val="7"/>
        </w:rPr>
        <w:t xml:space="preserve"> </w:t>
      </w:r>
      <w:r>
        <w:t>особенности</w:t>
      </w:r>
      <w:r>
        <w:rPr>
          <w:spacing w:val="4"/>
        </w:rPr>
        <w:t xml:space="preserve"> </w:t>
      </w:r>
      <w:r>
        <w:t>употребления</w:t>
      </w:r>
      <w:r>
        <w:rPr>
          <w:spacing w:val="7"/>
        </w:rPr>
        <w:t xml:space="preserve"> </w:t>
      </w:r>
      <w:r>
        <w:t>бессоюзных</w:t>
      </w:r>
      <w:r>
        <w:rPr>
          <w:spacing w:val="7"/>
        </w:rPr>
        <w:t xml:space="preserve"> </w:t>
      </w:r>
      <w:r>
        <w:t>сложных</w:t>
      </w:r>
      <w:r>
        <w:rPr>
          <w:spacing w:val="8"/>
        </w:rPr>
        <w:t xml:space="preserve"> </w:t>
      </w:r>
      <w:r>
        <w:t>предложений</w:t>
      </w:r>
      <w:r>
        <w:rPr>
          <w:spacing w:val="13"/>
        </w:rPr>
        <w:t xml:space="preserve"> </w:t>
      </w:r>
      <w:r>
        <w:t>в</w:t>
      </w:r>
      <w:r>
        <w:rPr>
          <w:spacing w:val="5"/>
        </w:rPr>
        <w:t xml:space="preserve"> </w:t>
      </w:r>
      <w:r>
        <w:t>речи.</w:t>
      </w:r>
      <w:r>
        <w:rPr>
          <w:spacing w:val="1"/>
        </w:rPr>
        <w:t xml:space="preserve"> </w:t>
      </w:r>
      <w:r>
        <w:t>Проводить</w:t>
      </w:r>
      <w:r>
        <w:rPr>
          <w:spacing w:val="-3"/>
        </w:rPr>
        <w:t xml:space="preserve"> </w:t>
      </w:r>
      <w:r>
        <w:t>синтаксический</w:t>
      </w:r>
      <w:r>
        <w:rPr>
          <w:spacing w:val="-5"/>
        </w:rPr>
        <w:t xml:space="preserve"> </w:t>
      </w:r>
      <w:r>
        <w:t>и</w:t>
      </w:r>
      <w:r>
        <w:rPr>
          <w:spacing w:val="-2"/>
        </w:rPr>
        <w:t xml:space="preserve"> </w:t>
      </w:r>
      <w:r>
        <w:t>пунктуационный</w:t>
      </w:r>
      <w:r>
        <w:rPr>
          <w:spacing w:val="-5"/>
        </w:rPr>
        <w:t xml:space="preserve"> </w:t>
      </w:r>
      <w:r>
        <w:t>анализ</w:t>
      </w:r>
      <w:r>
        <w:rPr>
          <w:spacing w:val="-3"/>
        </w:rPr>
        <w:t xml:space="preserve"> </w:t>
      </w:r>
      <w:r>
        <w:t>бессоюзных</w:t>
      </w:r>
      <w:r>
        <w:rPr>
          <w:spacing w:val="-1"/>
        </w:rPr>
        <w:t xml:space="preserve"> </w:t>
      </w:r>
      <w:r>
        <w:t>сложных</w:t>
      </w:r>
      <w:r>
        <w:rPr>
          <w:spacing w:val="-3"/>
        </w:rPr>
        <w:t xml:space="preserve"> </w:t>
      </w:r>
      <w:r>
        <w:t>предложений.</w:t>
      </w:r>
    </w:p>
    <w:p w:rsidR="00FB559F" w:rsidRDefault="00E8189E">
      <w:pPr>
        <w:pStyle w:val="a3"/>
        <w:spacing w:line="352" w:lineRule="auto"/>
        <w:ind w:right="264"/>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1"/>
        </w:rPr>
        <w:t xml:space="preserve"> </w:t>
      </w:r>
      <w:r>
        <w:t>сложных предложений, использовать соответствующие конструкции в речи, применять правила</w:t>
      </w:r>
      <w:r>
        <w:rPr>
          <w:spacing w:val="1"/>
        </w:rPr>
        <w:t xml:space="preserve"> </w:t>
      </w:r>
      <w:r>
        <w:t>постановки</w:t>
      </w:r>
      <w:r>
        <w:rPr>
          <w:spacing w:val="-2"/>
        </w:rPr>
        <w:t xml:space="preserve"> </w:t>
      </w:r>
      <w:r>
        <w:t>знаков препинания</w:t>
      </w:r>
      <w:r>
        <w:rPr>
          <w:spacing w:val="-1"/>
        </w:rPr>
        <w:t xml:space="preserve"> </w:t>
      </w:r>
      <w:r>
        <w:t>в</w:t>
      </w:r>
      <w:r>
        <w:rPr>
          <w:spacing w:val="-1"/>
        </w:rPr>
        <w:t xml:space="preserve"> </w:t>
      </w:r>
      <w:r>
        <w:t>бессоюзных</w:t>
      </w:r>
      <w:r>
        <w:rPr>
          <w:spacing w:val="-2"/>
        </w:rPr>
        <w:t xml:space="preserve"> </w:t>
      </w:r>
      <w:r>
        <w:t>сложных</w:t>
      </w:r>
      <w:r>
        <w:rPr>
          <w:spacing w:val="1"/>
        </w:rPr>
        <w:t xml:space="preserve"> </w:t>
      </w:r>
      <w:r>
        <w:t>предложениях.</w:t>
      </w:r>
    </w:p>
    <w:p w:rsidR="00FB559F" w:rsidRDefault="00E8189E">
      <w:pPr>
        <w:pStyle w:val="a3"/>
        <w:spacing w:before="3" w:line="352" w:lineRule="auto"/>
        <w:ind w:left="1221" w:right="2370" w:firstLine="0"/>
        <w:jc w:val="left"/>
      </w:pPr>
      <w:r>
        <w:rPr>
          <w:u w:val="single"/>
        </w:rPr>
        <w:t>Сложные предложения с разными видами союзной и бессоюзной связи.</w:t>
      </w:r>
      <w:r>
        <w:rPr>
          <w:spacing w:val="-57"/>
        </w:rPr>
        <w:t xml:space="preserve"> </w:t>
      </w:r>
      <w:r>
        <w:t>Распознавать</w:t>
      </w:r>
      <w:r>
        <w:rPr>
          <w:spacing w:val="-2"/>
        </w:rPr>
        <w:t xml:space="preserve"> </w:t>
      </w:r>
      <w:r>
        <w:t>типы</w:t>
      </w:r>
      <w:r>
        <w:rPr>
          <w:spacing w:val="-2"/>
        </w:rPr>
        <w:t xml:space="preserve"> </w:t>
      </w:r>
      <w:r>
        <w:t>сложных</w:t>
      </w:r>
      <w:r>
        <w:rPr>
          <w:spacing w:val="-3"/>
        </w:rPr>
        <w:t xml:space="preserve"> </w:t>
      </w:r>
      <w:r>
        <w:t>предложений</w:t>
      </w:r>
      <w:r>
        <w:rPr>
          <w:spacing w:val="-1"/>
        </w:rPr>
        <w:t xml:space="preserve"> </w:t>
      </w:r>
      <w:r>
        <w:t>с</w:t>
      </w:r>
      <w:r>
        <w:rPr>
          <w:spacing w:val="-3"/>
        </w:rPr>
        <w:t xml:space="preserve"> </w:t>
      </w:r>
      <w:r>
        <w:t>разными</w:t>
      </w:r>
      <w:r>
        <w:rPr>
          <w:spacing w:val="-2"/>
        </w:rPr>
        <w:t xml:space="preserve"> </w:t>
      </w:r>
      <w:r>
        <w:t>видами</w:t>
      </w:r>
      <w:r>
        <w:rPr>
          <w:spacing w:val="-1"/>
        </w:rPr>
        <w:t xml:space="preserve"> </w:t>
      </w:r>
      <w:r>
        <w:t>связи.</w:t>
      </w:r>
    </w:p>
    <w:p w:rsidR="00FB559F" w:rsidRDefault="00E8189E">
      <w:pPr>
        <w:pStyle w:val="a3"/>
        <w:spacing w:line="352" w:lineRule="auto"/>
        <w:ind w:left="1221" w:right="566" w:firstLine="0"/>
        <w:jc w:val="left"/>
      </w:pPr>
      <w:r>
        <w:t>Соблюдать основные нормы построения сложных предложений с разными видами связи.</w:t>
      </w:r>
      <w:r>
        <w:rPr>
          <w:spacing w:val="-57"/>
        </w:rPr>
        <w:t xml:space="preserve"> </w:t>
      </w:r>
      <w:r>
        <w:t>Употреблять</w:t>
      </w:r>
      <w:r>
        <w:rPr>
          <w:spacing w:val="-1"/>
        </w:rPr>
        <w:t xml:space="preserve"> </w:t>
      </w:r>
      <w:r>
        <w:t>сложные</w:t>
      </w:r>
      <w:r>
        <w:rPr>
          <w:spacing w:val="-2"/>
        </w:rPr>
        <w:t xml:space="preserve"> </w:t>
      </w:r>
      <w:r>
        <w:t>предложения с</w:t>
      </w:r>
      <w:r>
        <w:rPr>
          <w:spacing w:val="-2"/>
        </w:rPr>
        <w:t xml:space="preserve"> </w:t>
      </w:r>
      <w:r>
        <w:t>разными видами связи</w:t>
      </w:r>
      <w:r>
        <w:rPr>
          <w:spacing w:val="-1"/>
        </w:rPr>
        <w:t xml:space="preserve"> </w:t>
      </w:r>
      <w:r>
        <w:t>в</w:t>
      </w:r>
      <w:r>
        <w:rPr>
          <w:spacing w:val="-1"/>
        </w:rPr>
        <w:t xml:space="preserve"> </w:t>
      </w:r>
      <w:r>
        <w:t>речи.</w:t>
      </w:r>
    </w:p>
    <w:p w:rsidR="00FB559F" w:rsidRDefault="00E8189E">
      <w:pPr>
        <w:pStyle w:val="a3"/>
        <w:spacing w:line="352" w:lineRule="auto"/>
        <w:jc w:val="left"/>
      </w:pPr>
      <w:r>
        <w:t>Проводить</w:t>
      </w:r>
      <w:r>
        <w:rPr>
          <w:spacing w:val="49"/>
        </w:rPr>
        <w:t xml:space="preserve"> </w:t>
      </w:r>
      <w:r>
        <w:t>синтаксический</w:t>
      </w:r>
      <w:r>
        <w:rPr>
          <w:spacing w:val="47"/>
        </w:rPr>
        <w:t xml:space="preserve"> </w:t>
      </w:r>
      <w:r>
        <w:t>и</w:t>
      </w:r>
      <w:r>
        <w:rPr>
          <w:spacing w:val="47"/>
        </w:rPr>
        <w:t xml:space="preserve"> </w:t>
      </w:r>
      <w:r>
        <w:t>пунктуационный</w:t>
      </w:r>
      <w:r>
        <w:rPr>
          <w:spacing w:val="49"/>
        </w:rPr>
        <w:t xml:space="preserve"> </w:t>
      </w:r>
      <w:r>
        <w:t>анализ</w:t>
      </w:r>
      <w:r>
        <w:rPr>
          <w:spacing w:val="49"/>
        </w:rPr>
        <w:t xml:space="preserve"> </w:t>
      </w:r>
      <w:r>
        <w:t>сложных</w:t>
      </w:r>
      <w:r>
        <w:rPr>
          <w:spacing w:val="49"/>
        </w:rPr>
        <w:t xml:space="preserve"> </w:t>
      </w:r>
      <w:r>
        <w:t>предложений</w:t>
      </w:r>
      <w:r>
        <w:rPr>
          <w:spacing w:val="57"/>
        </w:rPr>
        <w:t xml:space="preserve"> </w:t>
      </w:r>
      <w:r>
        <w:t>с</w:t>
      </w:r>
      <w:r>
        <w:rPr>
          <w:spacing w:val="48"/>
        </w:rPr>
        <w:t xml:space="preserve"> </w:t>
      </w:r>
      <w:r>
        <w:t>разными</w:t>
      </w:r>
      <w:r>
        <w:rPr>
          <w:spacing w:val="-57"/>
        </w:rPr>
        <w:t xml:space="preserve"> </w:t>
      </w:r>
      <w:r>
        <w:t>видами</w:t>
      </w:r>
      <w:r>
        <w:rPr>
          <w:spacing w:val="-1"/>
        </w:rPr>
        <w:t xml:space="preserve"> </w:t>
      </w:r>
      <w:r>
        <w:t>связи.</w:t>
      </w:r>
    </w:p>
    <w:p w:rsidR="00FB559F" w:rsidRDefault="00E8189E">
      <w:pPr>
        <w:pStyle w:val="a3"/>
        <w:spacing w:line="352" w:lineRule="auto"/>
        <w:jc w:val="left"/>
      </w:pPr>
      <w:r>
        <w:t>Применять</w:t>
      </w:r>
      <w:r>
        <w:rPr>
          <w:spacing w:val="1"/>
        </w:rPr>
        <w:t xml:space="preserve"> </w:t>
      </w:r>
      <w:r>
        <w:t>правила</w:t>
      </w:r>
      <w:r>
        <w:rPr>
          <w:spacing w:val="1"/>
        </w:rPr>
        <w:t xml:space="preserve"> </w:t>
      </w:r>
      <w:r>
        <w:t>постановки</w:t>
      </w:r>
      <w:r>
        <w:rPr>
          <w:spacing w:val="1"/>
        </w:rPr>
        <w:t xml:space="preserve"> </w:t>
      </w:r>
      <w:r>
        <w:t>знаков препинания</w:t>
      </w:r>
      <w:r>
        <w:rPr>
          <w:spacing w:val="1"/>
        </w:rPr>
        <w:t xml:space="preserve"> </w:t>
      </w:r>
      <w:r>
        <w:t>в сложных</w:t>
      </w:r>
      <w:r>
        <w:rPr>
          <w:spacing w:val="1"/>
        </w:rPr>
        <w:t xml:space="preserve"> </w:t>
      </w:r>
      <w:r>
        <w:t>предложениях</w:t>
      </w:r>
      <w:r>
        <w:rPr>
          <w:spacing w:val="1"/>
        </w:rPr>
        <w:t xml:space="preserve"> </w:t>
      </w:r>
      <w:r>
        <w:t>с</w:t>
      </w:r>
      <w:r>
        <w:rPr>
          <w:spacing w:val="1"/>
        </w:rPr>
        <w:t xml:space="preserve"> </w:t>
      </w:r>
      <w:r>
        <w:t>разными</w:t>
      </w:r>
      <w:r>
        <w:rPr>
          <w:spacing w:val="-57"/>
        </w:rPr>
        <w:t xml:space="preserve"> </w:t>
      </w:r>
      <w:r>
        <w:t>видами</w:t>
      </w:r>
      <w:r>
        <w:rPr>
          <w:spacing w:val="-1"/>
        </w:rPr>
        <w:t xml:space="preserve"> </w:t>
      </w:r>
      <w:r>
        <w:t>связи.</w:t>
      </w:r>
    </w:p>
    <w:p w:rsidR="00FB559F" w:rsidRDefault="00E8189E">
      <w:pPr>
        <w:pStyle w:val="a3"/>
        <w:spacing w:before="2"/>
        <w:ind w:left="1221" w:firstLine="0"/>
        <w:jc w:val="left"/>
      </w:pPr>
      <w:r>
        <w:rPr>
          <w:u w:val="single"/>
        </w:rPr>
        <w:t>Прямая</w:t>
      </w:r>
      <w:r>
        <w:rPr>
          <w:spacing w:val="-3"/>
          <w:u w:val="single"/>
        </w:rPr>
        <w:t xml:space="preserve"> </w:t>
      </w:r>
      <w:r>
        <w:rPr>
          <w:u w:val="single"/>
        </w:rPr>
        <w:t>и</w:t>
      </w:r>
      <w:r>
        <w:rPr>
          <w:spacing w:val="-2"/>
          <w:u w:val="single"/>
        </w:rPr>
        <w:t xml:space="preserve"> </w:t>
      </w:r>
      <w:r>
        <w:rPr>
          <w:u w:val="single"/>
        </w:rPr>
        <w:t>косвенная</w:t>
      </w:r>
      <w:r>
        <w:rPr>
          <w:spacing w:val="-2"/>
          <w:u w:val="single"/>
        </w:rPr>
        <w:t xml:space="preserve"> </w:t>
      </w:r>
      <w:r>
        <w:rPr>
          <w:u w:val="single"/>
        </w:rPr>
        <w:t>речь.</w:t>
      </w:r>
    </w:p>
    <w:p w:rsidR="00FB559F" w:rsidRDefault="00E8189E">
      <w:pPr>
        <w:pStyle w:val="a3"/>
        <w:spacing w:before="130" w:line="352" w:lineRule="auto"/>
        <w:jc w:val="left"/>
      </w:pPr>
      <w:r>
        <w:t>Распознавать</w:t>
      </w:r>
      <w:r>
        <w:rPr>
          <w:spacing w:val="39"/>
        </w:rPr>
        <w:t xml:space="preserve"> </w:t>
      </w:r>
      <w:r>
        <w:t>прямую</w:t>
      </w:r>
      <w:r>
        <w:rPr>
          <w:spacing w:val="45"/>
        </w:rPr>
        <w:t xml:space="preserve"> </w:t>
      </w:r>
      <w:r>
        <w:t>и</w:t>
      </w:r>
      <w:r>
        <w:rPr>
          <w:spacing w:val="43"/>
        </w:rPr>
        <w:t xml:space="preserve"> </w:t>
      </w:r>
      <w:r>
        <w:t>косвенную</w:t>
      </w:r>
      <w:r>
        <w:rPr>
          <w:spacing w:val="42"/>
        </w:rPr>
        <w:t xml:space="preserve"> </w:t>
      </w:r>
      <w:r>
        <w:t>речь;</w:t>
      </w:r>
      <w:r>
        <w:rPr>
          <w:spacing w:val="42"/>
        </w:rPr>
        <w:t xml:space="preserve"> </w:t>
      </w:r>
      <w:r>
        <w:t>выявлять</w:t>
      </w:r>
      <w:r>
        <w:rPr>
          <w:spacing w:val="42"/>
        </w:rPr>
        <w:t xml:space="preserve"> </w:t>
      </w:r>
      <w:r>
        <w:t>синонимию</w:t>
      </w:r>
      <w:r>
        <w:rPr>
          <w:spacing w:val="40"/>
        </w:rPr>
        <w:t xml:space="preserve"> </w:t>
      </w:r>
      <w:r>
        <w:t>предложений</w:t>
      </w:r>
      <w:r>
        <w:rPr>
          <w:spacing w:val="49"/>
        </w:rPr>
        <w:t xml:space="preserve"> </w:t>
      </w:r>
      <w:r>
        <w:t>с</w:t>
      </w:r>
      <w:r>
        <w:rPr>
          <w:spacing w:val="41"/>
        </w:rPr>
        <w:t xml:space="preserve"> </w:t>
      </w:r>
      <w:r>
        <w:t>прямой</w:t>
      </w:r>
      <w:r>
        <w:rPr>
          <w:spacing w:val="41"/>
        </w:rPr>
        <w:t xml:space="preserve"> </w:t>
      </w:r>
      <w:r>
        <w:t>и</w:t>
      </w:r>
      <w:r>
        <w:rPr>
          <w:spacing w:val="-57"/>
        </w:rPr>
        <w:t xml:space="preserve"> </w:t>
      </w:r>
      <w:r>
        <w:t>косвенной</w:t>
      </w:r>
      <w:r>
        <w:rPr>
          <w:spacing w:val="-1"/>
        </w:rPr>
        <w:t xml:space="preserve"> </w:t>
      </w:r>
      <w:r>
        <w:t>речью.</w:t>
      </w:r>
    </w:p>
    <w:p w:rsidR="00FB559F" w:rsidRDefault="00E8189E">
      <w:pPr>
        <w:pStyle w:val="a3"/>
        <w:ind w:left="1221" w:firstLine="0"/>
        <w:jc w:val="left"/>
      </w:pPr>
      <w:r>
        <w:t>Цитировать</w:t>
      </w:r>
      <w:r>
        <w:rPr>
          <w:spacing w:val="-5"/>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2"/>
        </w:rPr>
        <w:t xml:space="preserve"> </w:t>
      </w:r>
      <w:r>
        <w:t>в</w:t>
      </w:r>
      <w:r>
        <w:rPr>
          <w:spacing w:val="-3"/>
        </w:rPr>
        <w:t xml:space="preserve"> </w:t>
      </w:r>
      <w:r>
        <w:t>высказывание.</w:t>
      </w:r>
    </w:p>
    <w:p w:rsidR="00FB559F" w:rsidRDefault="00E8189E">
      <w:pPr>
        <w:pStyle w:val="a3"/>
        <w:spacing w:before="129" w:line="352" w:lineRule="auto"/>
        <w:jc w:val="left"/>
      </w:pPr>
      <w:r>
        <w:t>Соблюдать</w:t>
      </w:r>
      <w:r>
        <w:rPr>
          <w:spacing w:val="39"/>
        </w:rPr>
        <w:t xml:space="preserve"> </w:t>
      </w:r>
      <w:r>
        <w:t>основные</w:t>
      </w:r>
      <w:r>
        <w:rPr>
          <w:spacing w:val="38"/>
        </w:rPr>
        <w:t xml:space="preserve"> </w:t>
      </w:r>
      <w:r>
        <w:t>нормы</w:t>
      </w:r>
      <w:r>
        <w:rPr>
          <w:spacing w:val="40"/>
        </w:rPr>
        <w:t xml:space="preserve"> </w:t>
      </w:r>
      <w:r>
        <w:t>построения</w:t>
      </w:r>
      <w:r>
        <w:rPr>
          <w:spacing w:val="37"/>
        </w:rPr>
        <w:t xml:space="preserve"> </w:t>
      </w:r>
      <w:r>
        <w:t>предложений</w:t>
      </w:r>
      <w:r>
        <w:rPr>
          <w:spacing w:val="39"/>
        </w:rPr>
        <w:t xml:space="preserve"> </w:t>
      </w:r>
      <w:r>
        <w:t>с</w:t>
      </w:r>
      <w:r>
        <w:rPr>
          <w:spacing w:val="36"/>
        </w:rPr>
        <w:t xml:space="preserve"> </w:t>
      </w:r>
      <w:r>
        <w:t>прямой</w:t>
      </w:r>
      <w:r>
        <w:rPr>
          <w:spacing w:val="39"/>
        </w:rPr>
        <w:t xml:space="preserve"> </w:t>
      </w:r>
      <w:r>
        <w:t>и</w:t>
      </w:r>
      <w:r>
        <w:rPr>
          <w:spacing w:val="35"/>
        </w:rPr>
        <w:t xml:space="preserve"> </w:t>
      </w:r>
      <w:r>
        <w:t>косвенной</w:t>
      </w:r>
      <w:r>
        <w:rPr>
          <w:spacing w:val="39"/>
        </w:rPr>
        <w:t xml:space="preserve"> </w:t>
      </w:r>
      <w:r>
        <w:t>речью,</w:t>
      </w:r>
      <w:r>
        <w:rPr>
          <w:spacing w:val="37"/>
        </w:rPr>
        <w:t xml:space="preserve"> </w:t>
      </w:r>
      <w:r>
        <w:t>при</w:t>
      </w:r>
      <w:r>
        <w:rPr>
          <w:spacing w:val="-57"/>
        </w:rPr>
        <w:t xml:space="preserve"> </w:t>
      </w:r>
      <w:r>
        <w:t>цитировании.</w:t>
      </w:r>
    </w:p>
    <w:p w:rsidR="00FB559F" w:rsidRDefault="00E8189E">
      <w:pPr>
        <w:pStyle w:val="a3"/>
        <w:spacing w:line="355" w:lineRule="auto"/>
        <w:jc w:val="left"/>
      </w:pPr>
      <w:r>
        <w:t>Применять</w:t>
      </w:r>
      <w:r>
        <w:rPr>
          <w:spacing w:val="19"/>
        </w:rPr>
        <w:t xml:space="preserve"> </w:t>
      </w:r>
      <w:r>
        <w:t>правила</w:t>
      </w:r>
      <w:r>
        <w:rPr>
          <w:spacing w:val="17"/>
        </w:rPr>
        <w:t xml:space="preserve"> </w:t>
      </w:r>
      <w:r>
        <w:t>постановки</w:t>
      </w:r>
      <w:r>
        <w:rPr>
          <w:spacing w:val="20"/>
        </w:rPr>
        <w:t xml:space="preserve"> </w:t>
      </w:r>
      <w:r>
        <w:t>знаков</w:t>
      </w:r>
      <w:r>
        <w:rPr>
          <w:spacing w:val="17"/>
        </w:rPr>
        <w:t xml:space="preserve"> </w:t>
      </w:r>
      <w:r>
        <w:t>препинания</w:t>
      </w:r>
      <w:r>
        <w:rPr>
          <w:spacing w:val="19"/>
        </w:rPr>
        <w:t xml:space="preserve"> </w:t>
      </w:r>
      <w:r>
        <w:t>в</w:t>
      </w:r>
      <w:r>
        <w:rPr>
          <w:spacing w:val="17"/>
        </w:rPr>
        <w:t xml:space="preserve"> </w:t>
      </w:r>
      <w:r>
        <w:t>предложениях</w:t>
      </w:r>
      <w:r>
        <w:rPr>
          <w:spacing w:val="19"/>
        </w:rPr>
        <w:t xml:space="preserve"> </w:t>
      </w:r>
      <w:r>
        <w:t>с</w:t>
      </w:r>
      <w:r>
        <w:rPr>
          <w:spacing w:val="17"/>
        </w:rPr>
        <w:t xml:space="preserve"> </w:t>
      </w:r>
      <w:r>
        <w:t>прямой</w:t>
      </w:r>
      <w:r>
        <w:rPr>
          <w:spacing w:val="20"/>
        </w:rPr>
        <w:t xml:space="preserve"> </w:t>
      </w:r>
      <w:r>
        <w:t>и</w:t>
      </w:r>
      <w:r>
        <w:rPr>
          <w:spacing w:val="28"/>
        </w:rPr>
        <w:t xml:space="preserve"> </w:t>
      </w:r>
      <w:r>
        <w:t>косвенной</w:t>
      </w:r>
      <w:r>
        <w:rPr>
          <w:spacing w:val="-57"/>
        </w:rPr>
        <w:t xml:space="preserve"> </w:t>
      </w:r>
      <w:r>
        <w:t>речью,</w:t>
      </w:r>
      <w:r>
        <w:rPr>
          <w:spacing w:val="-1"/>
        </w:rPr>
        <w:t xml:space="preserve"> </w:t>
      </w:r>
      <w:r>
        <w:t>при цитировании.</w:t>
      </w:r>
    </w:p>
    <w:p w:rsidR="00FB559F" w:rsidRDefault="00FB559F">
      <w:pPr>
        <w:pStyle w:val="a3"/>
        <w:spacing w:before="5"/>
        <w:ind w:left="0" w:firstLine="0"/>
        <w:jc w:val="left"/>
        <w:rPr>
          <w:sz w:val="35"/>
        </w:rPr>
      </w:pPr>
    </w:p>
    <w:p w:rsidR="00FB559F" w:rsidRDefault="00E8189E" w:rsidP="00F511BF">
      <w:pPr>
        <w:pStyle w:val="1"/>
        <w:shd w:val="clear" w:color="auto" w:fill="92D050"/>
        <w:ind w:left="2836"/>
        <w:jc w:val="both"/>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w:t>
      </w:r>
      <w:r>
        <w:t>«Литература».</w:t>
      </w:r>
    </w:p>
    <w:p w:rsidR="00FB559F" w:rsidRDefault="00E8189E">
      <w:pPr>
        <w:pStyle w:val="a3"/>
        <w:spacing w:before="125" w:line="352" w:lineRule="auto"/>
        <w:ind w:right="264"/>
      </w:pPr>
      <w:r>
        <w:t>Рабочая программа по</w:t>
      </w:r>
      <w:r>
        <w:rPr>
          <w:spacing w:val="1"/>
        </w:rPr>
        <w:t xml:space="preserve"> </w:t>
      </w:r>
      <w:r>
        <w:t>учебному предмету «Литература» (предметная область</w:t>
      </w:r>
      <w:r>
        <w:rPr>
          <w:spacing w:val="1"/>
        </w:rPr>
        <w:t xml:space="preserve"> </w:t>
      </w:r>
      <w:r>
        <w:t>«Русский</w:t>
      </w:r>
      <w:r>
        <w:rPr>
          <w:spacing w:val="1"/>
        </w:rPr>
        <w:t xml:space="preserve"> </w:t>
      </w:r>
      <w:r>
        <w:t>язык и литература»)</w:t>
      </w:r>
      <w:r>
        <w:rPr>
          <w:spacing w:val="1"/>
        </w:rPr>
        <w:t xml:space="preserve"> </w:t>
      </w:r>
      <w:r>
        <w:t>(далее соответственно</w:t>
      </w:r>
      <w:r>
        <w:rPr>
          <w:spacing w:val="1"/>
        </w:rPr>
        <w:t xml:space="preserve"> </w:t>
      </w:r>
      <w:r>
        <w:t>– программа по литературе,</w:t>
      </w:r>
      <w:r>
        <w:rPr>
          <w:spacing w:val="1"/>
        </w:rPr>
        <w:t xml:space="preserve"> </w:t>
      </w:r>
      <w:r>
        <w:t>литература) 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литературе.</w:t>
      </w:r>
    </w:p>
    <w:p w:rsidR="00FB559F" w:rsidRDefault="00FB559F">
      <w:pPr>
        <w:pStyle w:val="a3"/>
        <w:spacing w:before="5"/>
        <w:ind w:left="0" w:firstLine="0"/>
        <w:jc w:val="left"/>
        <w:rPr>
          <w:sz w:val="35"/>
        </w:rPr>
      </w:pPr>
    </w:p>
    <w:p w:rsidR="00FB559F" w:rsidRDefault="00E8189E">
      <w:pPr>
        <w:spacing w:before="1"/>
        <w:ind w:left="1221"/>
        <w:jc w:val="both"/>
        <w:rPr>
          <w:i/>
          <w:sz w:val="24"/>
        </w:rPr>
      </w:pPr>
      <w:r>
        <w:rPr>
          <w:i/>
          <w:sz w:val="24"/>
        </w:rPr>
        <w:t>Пояснительная</w:t>
      </w:r>
      <w:r>
        <w:rPr>
          <w:i/>
          <w:spacing w:val="-6"/>
          <w:sz w:val="24"/>
        </w:rPr>
        <w:t xml:space="preserve"> </w:t>
      </w:r>
      <w:r>
        <w:rPr>
          <w:i/>
          <w:sz w:val="24"/>
        </w:rPr>
        <w:t>записка.</w:t>
      </w:r>
    </w:p>
    <w:p w:rsidR="00FB559F" w:rsidRDefault="00E8189E">
      <w:pPr>
        <w:pStyle w:val="a3"/>
        <w:spacing w:before="129" w:line="352" w:lineRule="auto"/>
        <w:ind w:right="267"/>
      </w:pPr>
      <w:r>
        <w:t>Программа по литературе разработана с целью оказания методической помощи 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3"/>
        </w:rPr>
        <w:t xml:space="preserve"> </w:t>
      </w:r>
      <w:r>
        <w:t>тенденции в</w:t>
      </w:r>
      <w:r>
        <w:rPr>
          <w:spacing w:val="-1"/>
        </w:rPr>
        <w:t xml:space="preserve"> </w:t>
      </w:r>
      <w:r>
        <w:t>образовании</w:t>
      </w:r>
      <w:r>
        <w:rPr>
          <w:spacing w:val="-3"/>
        </w:rPr>
        <w:t xml:space="preserve"> </w:t>
      </w:r>
      <w:r>
        <w:t>и активные</w:t>
      </w:r>
      <w:r>
        <w:rPr>
          <w:spacing w:val="-2"/>
        </w:rPr>
        <w:t xml:space="preserve"> </w:t>
      </w:r>
      <w:r>
        <w:t>методики</w:t>
      </w:r>
      <w:r>
        <w:rPr>
          <w:spacing w:val="-1"/>
        </w:rPr>
        <w:t xml:space="preserve"> </w:t>
      </w:r>
      <w:r>
        <w:t>обучения.</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ind w:left="1221" w:firstLine="0"/>
      </w:pPr>
      <w:r>
        <w:lastRenderedPageBreak/>
        <w:t>Программа</w:t>
      </w:r>
      <w:r>
        <w:rPr>
          <w:spacing w:val="-5"/>
        </w:rPr>
        <w:t xml:space="preserve"> </w:t>
      </w:r>
      <w:r>
        <w:t>по</w:t>
      </w:r>
      <w:r>
        <w:rPr>
          <w:spacing w:val="-4"/>
        </w:rPr>
        <w:t xml:space="preserve"> </w:t>
      </w:r>
      <w:r>
        <w:t>литературе</w:t>
      </w:r>
      <w:r>
        <w:rPr>
          <w:spacing w:val="-2"/>
        </w:rPr>
        <w:t xml:space="preserve"> </w:t>
      </w:r>
      <w:r>
        <w:t>позволит</w:t>
      </w:r>
      <w:r>
        <w:rPr>
          <w:spacing w:val="-2"/>
        </w:rPr>
        <w:t xml:space="preserve"> </w:t>
      </w:r>
      <w:r>
        <w:t>учителю:</w:t>
      </w:r>
    </w:p>
    <w:p w:rsidR="00FB559F" w:rsidRDefault="00E8189E" w:rsidP="00244D10">
      <w:pPr>
        <w:pStyle w:val="a5"/>
        <w:numPr>
          <w:ilvl w:val="0"/>
          <w:numId w:val="96"/>
        </w:numPr>
        <w:tabs>
          <w:tab w:val="left" w:pos="1930"/>
        </w:tabs>
        <w:spacing w:before="132" w:line="348" w:lineRule="auto"/>
        <w:ind w:right="260" w:hanging="360"/>
        <w:rPr>
          <w:sz w:val="24"/>
        </w:rPr>
      </w:pP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литературы</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формированию личностных, метапредметных и предметных результатов обучения,</w:t>
      </w:r>
      <w:r>
        <w:rPr>
          <w:spacing w:val="1"/>
          <w:sz w:val="24"/>
        </w:rPr>
        <w:t xml:space="preserve"> </w:t>
      </w:r>
      <w:r>
        <w:rPr>
          <w:sz w:val="24"/>
        </w:rPr>
        <w:t>сформулированных в</w:t>
      </w:r>
      <w:r>
        <w:rPr>
          <w:spacing w:val="-1"/>
          <w:sz w:val="24"/>
        </w:rPr>
        <w:t xml:space="preserve"> </w:t>
      </w:r>
      <w:r>
        <w:rPr>
          <w:sz w:val="24"/>
        </w:rPr>
        <w:t>ФГОС</w:t>
      </w:r>
      <w:r>
        <w:rPr>
          <w:spacing w:val="-1"/>
          <w:sz w:val="24"/>
        </w:rPr>
        <w:t xml:space="preserve"> </w:t>
      </w:r>
      <w:r>
        <w:rPr>
          <w:sz w:val="24"/>
        </w:rPr>
        <w:t>ООО;</w:t>
      </w:r>
    </w:p>
    <w:p w:rsidR="00FB559F" w:rsidRDefault="00E8189E" w:rsidP="00244D10">
      <w:pPr>
        <w:pStyle w:val="a5"/>
        <w:numPr>
          <w:ilvl w:val="0"/>
          <w:numId w:val="96"/>
        </w:numPr>
        <w:tabs>
          <w:tab w:val="left" w:pos="1930"/>
        </w:tabs>
        <w:spacing w:line="350" w:lineRule="auto"/>
        <w:ind w:right="261" w:hanging="360"/>
        <w:rPr>
          <w:sz w:val="24"/>
        </w:rPr>
      </w:pPr>
      <w:r>
        <w:rPr>
          <w:sz w:val="24"/>
        </w:rPr>
        <w:t>определить</w:t>
      </w:r>
      <w:r>
        <w:rPr>
          <w:spacing w:val="1"/>
          <w:sz w:val="24"/>
        </w:rPr>
        <w:t xml:space="preserve"> </w:t>
      </w:r>
      <w:r>
        <w:rPr>
          <w:sz w:val="24"/>
        </w:rPr>
        <w:t>обязательную</w:t>
      </w:r>
      <w:r>
        <w:rPr>
          <w:spacing w:val="1"/>
          <w:sz w:val="24"/>
        </w:rPr>
        <w:t xml:space="preserve"> </w:t>
      </w:r>
      <w:r>
        <w:rPr>
          <w:sz w:val="24"/>
        </w:rPr>
        <w:t>(инвариантную)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определить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 xml:space="preserve">учебного предмета по годам обучения в соответствии с ФГОС ООО, </w:t>
      </w:r>
      <w:r>
        <w:rPr>
          <w:position w:val="1"/>
          <w:sz w:val="24"/>
        </w:rPr>
        <w:t>федеральной</w:t>
      </w:r>
      <w:r>
        <w:rPr>
          <w:spacing w:val="1"/>
          <w:position w:val="1"/>
          <w:sz w:val="24"/>
        </w:rPr>
        <w:t xml:space="preserve"> </w:t>
      </w:r>
      <w:r>
        <w:rPr>
          <w:sz w:val="24"/>
        </w:rPr>
        <w:t>рабочей программой воспитания.</w:t>
      </w:r>
    </w:p>
    <w:p w:rsidR="00FB559F" w:rsidRDefault="00E8189E">
      <w:pPr>
        <w:pStyle w:val="a3"/>
        <w:spacing w:before="2" w:line="352" w:lineRule="auto"/>
        <w:ind w:right="262"/>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представлены</w:t>
      </w:r>
      <w:r>
        <w:rPr>
          <w:spacing w:val="1"/>
        </w:rPr>
        <w:t xml:space="preserve"> </w:t>
      </w:r>
      <w:r>
        <w:t>с</w:t>
      </w:r>
      <w:r>
        <w:rPr>
          <w:spacing w:val="-57"/>
        </w:rPr>
        <w:t xml:space="preserve"> </w:t>
      </w:r>
      <w:r>
        <w:rPr>
          <w:position w:val="1"/>
        </w:rPr>
        <w:t xml:space="preserve">учётом особенностей преподавания </w:t>
      </w:r>
      <w:r>
        <w:t>учебного предмета на уровне основного общего образования</w:t>
      </w:r>
      <w:r>
        <w:rPr>
          <w:position w:val="1"/>
        </w:rPr>
        <w:t>,</w:t>
      </w:r>
      <w:r>
        <w:rPr>
          <w:spacing w:val="1"/>
          <w:position w:val="1"/>
        </w:rPr>
        <w:t xml:space="preserve"> </w:t>
      </w:r>
      <w:r>
        <w:t>планируемые</w:t>
      </w:r>
      <w:r>
        <w:rPr>
          <w:spacing w:val="-3"/>
        </w:rPr>
        <w:t xml:space="preserve"> </w:t>
      </w:r>
      <w:r>
        <w:t>предметные</w:t>
      </w:r>
      <w:r>
        <w:rPr>
          <w:spacing w:val="-2"/>
        </w:rPr>
        <w:t xml:space="preserve"> </w:t>
      </w:r>
      <w:r>
        <w:t>результаты</w:t>
      </w:r>
      <w:r>
        <w:rPr>
          <w:spacing w:val="-1"/>
        </w:rPr>
        <w:t xml:space="preserve"> </w:t>
      </w:r>
      <w:r>
        <w:t>распределены по годам</w:t>
      </w:r>
      <w:r>
        <w:rPr>
          <w:spacing w:val="-3"/>
        </w:rPr>
        <w:t xml:space="preserve"> </w:t>
      </w:r>
      <w:r>
        <w:t>обучения.</w:t>
      </w:r>
    </w:p>
    <w:p w:rsidR="00FB559F" w:rsidRDefault="00E8189E">
      <w:pPr>
        <w:pStyle w:val="a3"/>
        <w:spacing w:before="2" w:line="352" w:lineRule="auto"/>
        <w:ind w:right="262"/>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 ориентиров молодого поколения, так как занимает ведущее место в эмоциональном,</w:t>
      </w:r>
      <w:r>
        <w:rPr>
          <w:spacing w:val="-57"/>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61"/>
        </w:rPr>
        <w:t xml:space="preserve"> </w:t>
      </w:r>
      <w:r>
        <w:t>их</w:t>
      </w:r>
      <w:r>
        <w:rPr>
          <w:spacing w:val="1"/>
        </w:rPr>
        <w:t xml:space="preserve"> </w:t>
      </w:r>
      <w:r>
        <w:t>миропонимания и национального самосознания. Особенности литературы как учебного предмета</w:t>
      </w:r>
      <w:r>
        <w:rPr>
          <w:spacing w:val="1"/>
        </w:rPr>
        <w:t xml:space="preserve"> </w:t>
      </w:r>
      <w:r>
        <w:t>связаны с тем, что литературные произведения являются феноменом культуры: в них 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rsidR="00FB559F" w:rsidRDefault="00E8189E">
      <w:pPr>
        <w:pStyle w:val="a3"/>
        <w:spacing w:before="2" w:line="352" w:lineRule="auto"/>
        <w:ind w:right="260"/>
      </w:pPr>
      <w:r>
        <w:t>Основу содержания литературного образования составляют чтение и изучение выдающихся</w:t>
      </w:r>
      <w:r>
        <w:rPr>
          <w:spacing w:val="-57"/>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что</w:t>
      </w:r>
      <w:r>
        <w:rPr>
          <w:spacing w:val="1"/>
        </w:rPr>
        <w:t xml:space="preserve"> </w:t>
      </w:r>
      <w:r>
        <w:t>способствует</w:t>
      </w:r>
      <w:r>
        <w:rPr>
          <w:spacing w:val="1"/>
        </w:rPr>
        <w:t xml:space="preserve"> </w:t>
      </w:r>
      <w:r>
        <w:t>постижению</w:t>
      </w:r>
      <w:r>
        <w:rPr>
          <w:spacing w:val="-57"/>
        </w:rPr>
        <w:t xml:space="preserve"> </w:t>
      </w:r>
      <w:r>
        <w:t>таких</w:t>
      </w:r>
      <w:r>
        <w:rPr>
          <w:spacing w:val="1"/>
        </w:rPr>
        <w:t xml:space="preserve"> </w:t>
      </w:r>
      <w:r>
        <w:t>нравственных</w:t>
      </w:r>
      <w:r>
        <w:rPr>
          <w:spacing w:val="1"/>
        </w:rPr>
        <w:t xml:space="preserve"> </w:t>
      </w:r>
      <w:r>
        <w:t>категорий,</w:t>
      </w:r>
      <w:r>
        <w:rPr>
          <w:spacing w:val="1"/>
        </w:rPr>
        <w:t xml:space="preserve"> </w:t>
      </w:r>
      <w:r>
        <w:t>как добро, справедливость, честь, патриотизм, гуманизм, дом,</w:t>
      </w:r>
      <w:r>
        <w:rPr>
          <w:spacing w:val="1"/>
        </w:rPr>
        <w:t xml:space="preserve"> </w:t>
      </w:r>
      <w:r>
        <w:t>семья.</w:t>
      </w:r>
      <w:r>
        <w:rPr>
          <w:spacing w:val="1"/>
        </w:rPr>
        <w:t xml:space="preserve"> </w:t>
      </w:r>
      <w:r>
        <w:t>Целостное</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художественного</w:t>
      </w:r>
      <w:r>
        <w:rPr>
          <w:spacing w:val="1"/>
        </w:rPr>
        <w:t xml:space="preserve"> </w:t>
      </w:r>
      <w:r>
        <w:t>произведения,</w:t>
      </w:r>
      <w:r>
        <w:rPr>
          <w:spacing w:val="1"/>
        </w:rPr>
        <w:t xml:space="preserve"> </w:t>
      </w:r>
      <w:r>
        <w:t>его</w:t>
      </w:r>
      <w:r>
        <w:rPr>
          <w:spacing w:val="1"/>
        </w:rPr>
        <w:t xml:space="preserve"> </w:t>
      </w:r>
      <w:r>
        <w:t>анализ</w:t>
      </w:r>
      <w:r>
        <w:rPr>
          <w:spacing w:val="1"/>
        </w:rPr>
        <w:t xml:space="preserve"> </w:t>
      </w:r>
      <w:r>
        <w:t>и</w:t>
      </w:r>
      <w:r>
        <w:rPr>
          <w:spacing w:val="-57"/>
        </w:rPr>
        <w:t xml:space="preserve"> </w:t>
      </w:r>
      <w:r>
        <w:t>интерпретация</w:t>
      </w:r>
      <w:r>
        <w:rPr>
          <w:spacing w:val="1"/>
        </w:rPr>
        <w:t xml:space="preserve"> </w:t>
      </w:r>
      <w:r>
        <w:t>возможны</w:t>
      </w:r>
      <w:r>
        <w:rPr>
          <w:spacing w:val="1"/>
        </w:rPr>
        <w:t xml:space="preserve"> </w:t>
      </w:r>
      <w:r>
        <w:t>лишь</w:t>
      </w:r>
      <w:r>
        <w:rPr>
          <w:spacing w:val="1"/>
        </w:rPr>
        <w:t xml:space="preserve"> </w:t>
      </w:r>
      <w:r>
        <w:t>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1"/>
        </w:rPr>
        <w:t xml:space="preserve"> </w:t>
      </w:r>
      <w:r>
        <w:t>читателя,</w:t>
      </w:r>
      <w:r>
        <w:rPr>
          <w:spacing w:val="1"/>
        </w:rPr>
        <w:t xml:space="preserve"> </w:t>
      </w:r>
      <w:r>
        <w:t>которая</w:t>
      </w:r>
      <w:r>
        <w:rPr>
          <w:spacing w:val="1"/>
        </w:rPr>
        <w:t xml:space="preserve"> </w:t>
      </w:r>
      <w:r>
        <w:t>зависит</w:t>
      </w:r>
      <w:r>
        <w:rPr>
          <w:spacing w:val="1"/>
        </w:rPr>
        <w:t xml:space="preserve"> </w:t>
      </w:r>
      <w:r>
        <w:t>от</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их</w:t>
      </w:r>
      <w:r>
        <w:rPr>
          <w:spacing w:val="1"/>
        </w:rPr>
        <w:t xml:space="preserve"> </w:t>
      </w:r>
      <w:r>
        <w:t>психического</w:t>
      </w:r>
      <w:r>
        <w:rPr>
          <w:spacing w:val="1"/>
        </w:rPr>
        <w:t xml:space="preserve"> </w:t>
      </w:r>
      <w:r>
        <w:t>и</w:t>
      </w:r>
      <w:r>
        <w:rPr>
          <w:spacing w:val="1"/>
        </w:rPr>
        <w:t xml:space="preserve"> </w:t>
      </w:r>
      <w:r>
        <w:t>литературного</w:t>
      </w:r>
      <w:r>
        <w:rPr>
          <w:spacing w:val="-1"/>
        </w:rPr>
        <w:t xml:space="preserve"> </w:t>
      </w:r>
      <w:r>
        <w:t>развития, жизненного и читательского</w:t>
      </w:r>
      <w:r>
        <w:rPr>
          <w:spacing w:val="-1"/>
        </w:rPr>
        <w:t xml:space="preserve"> </w:t>
      </w:r>
      <w:r>
        <w:t>опыта.</w:t>
      </w:r>
    </w:p>
    <w:p w:rsidR="00FB559F" w:rsidRDefault="00E8189E">
      <w:pPr>
        <w:pStyle w:val="a3"/>
        <w:spacing w:before="2" w:line="352" w:lineRule="auto"/>
        <w:ind w:right="264"/>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невозможно без учёта преемственности с учебным предметом «Литературное чтение» на уровне</w:t>
      </w:r>
      <w:r>
        <w:rPr>
          <w:spacing w:val="1"/>
        </w:rPr>
        <w:t xml:space="preserve"> </w:t>
      </w:r>
      <w:r>
        <w:t>начального</w:t>
      </w:r>
      <w:r>
        <w:rPr>
          <w:spacing w:val="30"/>
        </w:rPr>
        <w:t xml:space="preserve"> </w:t>
      </w:r>
      <w:r>
        <w:t>общего</w:t>
      </w:r>
      <w:r>
        <w:rPr>
          <w:spacing w:val="30"/>
        </w:rPr>
        <w:t xml:space="preserve"> </w:t>
      </w:r>
      <w:r>
        <w:t>образования,</w:t>
      </w:r>
      <w:r>
        <w:rPr>
          <w:spacing w:val="30"/>
        </w:rPr>
        <w:t xml:space="preserve"> </w:t>
      </w:r>
      <w:r>
        <w:t>межпредметных</w:t>
      </w:r>
      <w:r>
        <w:rPr>
          <w:spacing w:val="30"/>
        </w:rPr>
        <w:t xml:space="preserve"> </w:t>
      </w:r>
      <w:r>
        <w:t>связей</w:t>
      </w:r>
      <w:r>
        <w:rPr>
          <w:spacing w:val="31"/>
        </w:rPr>
        <w:t xml:space="preserve"> </w:t>
      </w:r>
      <w:r>
        <w:t>с</w:t>
      </w:r>
      <w:r>
        <w:rPr>
          <w:spacing w:val="29"/>
        </w:rPr>
        <w:t xml:space="preserve"> </w:t>
      </w:r>
      <w:r>
        <w:t>русским</w:t>
      </w:r>
      <w:r>
        <w:rPr>
          <w:spacing w:val="30"/>
        </w:rPr>
        <w:t xml:space="preserve"> </w:t>
      </w:r>
      <w:r>
        <w:t>языком,</w:t>
      </w:r>
      <w:r>
        <w:rPr>
          <w:spacing w:val="33"/>
        </w:rPr>
        <w:t xml:space="preserve"> </w:t>
      </w:r>
      <w:r>
        <w:t>учебным</w:t>
      </w:r>
      <w:r>
        <w:rPr>
          <w:spacing w:val="29"/>
        </w:rPr>
        <w:t xml:space="preserve"> </w:t>
      </w:r>
      <w:r>
        <w:t>предметом</w:t>
      </w:r>
    </w:p>
    <w:p w:rsidR="00FB559F" w:rsidRDefault="00E8189E">
      <w:pPr>
        <w:pStyle w:val="a3"/>
        <w:spacing w:line="352" w:lineRule="auto"/>
        <w:ind w:right="260" w:firstLine="0"/>
      </w:pPr>
      <w:r>
        <w:t>«История» и учебными предметами предметной области «Искусство», что способствует развитию</w:t>
      </w:r>
      <w:r>
        <w:rPr>
          <w:spacing w:val="1"/>
        </w:rPr>
        <w:t xml:space="preserve"> </w:t>
      </w:r>
      <w:r>
        <w:t>речи, историзма мышления, художественного вкуса, формированию эстетического отношения к</w:t>
      </w:r>
      <w:r>
        <w:rPr>
          <w:spacing w:val="1"/>
        </w:rPr>
        <w:t xml:space="preserve"> </w:t>
      </w:r>
      <w:r>
        <w:t>окружающему</w:t>
      </w:r>
      <w:r>
        <w:rPr>
          <w:spacing w:val="-4"/>
        </w:rPr>
        <w:t xml:space="preserve"> </w:t>
      </w:r>
      <w:r>
        <w:t>миру</w:t>
      </w:r>
      <w:r>
        <w:rPr>
          <w:spacing w:val="-5"/>
        </w:rPr>
        <w:t xml:space="preserve"> </w:t>
      </w:r>
      <w:r>
        <w:t>и</w:t>
      </w:r>
      <w:r>
        <w:rPr>
          <w:spacing w:val="-1"/>
        </w:rPr>
        <w:t xml:space="preserve"> </w:t>
      </w:r>
      <w:r>
        <w:t>его</w:t>
      </w:r>
      <w:r>
        <w:rPr>
          <w:spacing w:val="-1"/>
        </w:rPr>
        <w:t xml:space="preserve"> </w:t>
      </w:r>
      <w:r>
        <w:t>воплощения</w:t>
      </w:r>
      <w:r>
        <w:rPr>
          <w:spacing w:val="-1"/>
        </w:rPr>
        <w:t xml:space="preserve"> </w:t>
      </w:r>
      <w:r>
        <w:t>в</w:t>
      </w:r>
      <w:r>
        <w:rPr>
          <w:spacing w:val="-1"/>
        </w:rPr>
        <w:t xml:space="preserve"> </w:t>
      </w:r>
      <w:r>
        <w:t>творческих</w:t>
      </w:r>
      <w:r>
        <w:rPr>
          <w:spacing w:val="1"/>
        </w:rPr>
        <w:t xml:space="preserve"> </w:t>
      </w:r>
      <w:r>
        <w:t>работах</w:t>
      </w:r>
      <w:r>
        <w:rPr>
          <w:spacing w:val="2"/>
        </w:rPr>
        <w:t xml:space="preserve"> </w:t>
      </w:r>
      <w:r>
        <w:t>различных жанров.</w:t>
      </w:r>
    </w:p>
    <w:p w:rsidR="00FB559F" w:rsidRDefault="00E8189E">
      <w:pPr>
        <w:pStyle w:val="a3"/>
        <w:spacing w:before="2" w:line="352" w:lineRule="auto"/>
        <w:ind w:right="262"/>
      </w:pPr>
      <w:r>
        <w:t>В рабочей программе учтены все этапы российского историко-литературного процесса (от</w:t>
      </w:r>
      <w:r>
        <w:rPr>
          <w:spacing w:val="1"/>
        </w:rPr>
        <w:t xml:space="preserve"> </w:t>
      </w:r>
      <w:r>
        <w:t>фольклора</w:t>
      </w:r>
      <w:r>
        <w:rPr>
          <w:spacing w:val="-1"/>
        </w:rPr>
        <w:t xml:space="preserve"> </w:t>
      </w:r>
      <w:r>
        <w:t>до</w:t>
      </w:r>
      <w:r>
        <w:rPr>
          <w:spacing w:val="-1"/>
        </w:rPr>
        <w:t xml:space="preserve"> </w:t>
      </w:r>
      <w:r>
        <w:t>новейшей</w:t>
      </w:r>
      <w:r>
        <w:rPr>
          <w:spacing w:val="2"/>
        </w:rPr>
        <w:t xml:space="preserve"> </w:t>
      </w:r>
      <w:r>
        <w:t>русской</w:t>
      </w:r>
      <w:r>
        <w:rPr>
          <w:spacing w:val="1"/>
        </w:rPr>
        <w:t xml:space="preserve"> </w:t>
      </w:r>
      <w:r>
        <w:t>литературы)</w:t>
      </w:r>
      <w:r>
        <w:rPr>
          <w:spacing w:val="7"/>
        </w:rPr>
        <w:t xml:space="preserve"> </w:t>
      </w:r>
      <w:r>
        <w:t>и</w:t>
      </w:r>
      <w:r>
        <w:rPr>
          <w:spacing w:val="1"/>
        </w:rPr>
        <w:t xml:space="preserve"> </w:t>
      </w:r>
      <w:r>
        <w:t>представлены</w:t>
      </w:r>
      <w:r>
        <w:rPr>
          <w:spacing w:val="1"/>
        </w:rPr>
        <w:t xml:space="preserve"> </w:t>
      </w:r>
      <w:r>
        <w:t>разделы,</w:t>
      </w:r>
      <w:r>
        <w:rPr>
          <w:spacing w:val="1"/>
        </w:rPr>
        <w:t xml:space="preserve"> </w:t>
      </w:r>
      <w:r>
        <w:t>касающиеся</w:t>
      </w:r>
      <w:r>
        <w:rPr>
          <w:spacing w:val="4"/>
        </w:rPr>
        <w:t xml:space="preserve"> </w:t>
      </w:r>
      <w:r>
        <w:t>отечественной</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и</w:t>
      </w:r>
      <w:r>
        <w:rPr>
          <w:spacing w:val="-3"/>
        </w:rPr>
        <w:t xml:space="preserve"> </w:t>
      </w:r>
      <w:r>
        <w:t>зарубежной</w:t>
      </w:r>
      <w:r>
        <w:rPr>
          <w:spacing w:val="-3"/>
        </w:rPr>
        <w:t xml:space="preserve"> </w:t>
      </w:r>
      <w:r>
        <w:t>литературы.</w:t>
      </w:r>
    </w:p>
    <w:p w:rsidR="00FB559F" w:rsidRDefault="00E8189E">
      <w:pPr>
        <w:pStyle w:val="a3"/>
        <w:spacing w:before="132" w:line="352" w:lineRule="auto"/>
        <w:ind w:right="265"/>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57"/>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57"/>
        </w:rPr>
        <w:t xml:space="preserve"> </w:t>
      </w:r>
      <w:r>
        <w:t>обучения литературе.</w:t>
      </w:r>
    </w:p>
    <w:p w:rsidR="00FB559F" w:rsidRDefault="00E8189E">
      <w:pPr>
        <w:pStyle w:val="a3"/>
        <w:spacing w:line="352" w:lineRule="auto"/>
        <w:ind w:right="266"/>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57"/>
        </w:rPr>
        <w:t xml:space="preserve"> </w:t>
      </w:r>
      <w:r>
        <w:t>высказываний, в развитии чувства причастности к отечественной культуре и уважения к другим</w:t>
      </w:r>
      <w:r>
        <w:rPr>
          <w:spacing w:val="1"/>
        </w:rPr>
        <w:t xml:space="preserve"> </w:t>
      </w:r>
      <w:r>
        <w:t>культурам, аксиологической сферы личности на основе высоких духовно-нравственных идеалов,</w:t>
      </w:r>
      <w:r>
        <w:rPr>
          <w:spacing w:val="1"/>
        </w:rPr>
        <w:t xml:space="preserve"> </w:t>
      </w:r>
      <w:r>
        <w:t>воплощённых</w:t>
      </w:r>
      <w:r>
        <w:rPr>
          <w:spacing w:val="1"/>
        </w:rPr>
        <w:t xml:space="preserve"> </w:t>
      </w:r>
      <w:r>
        <w:t>в</w:t>
      </w:r>
      <w:r>
        <w:rPr>
          <w:spacing w:val="-1"/>
        </w:rPr>
        <w:t xml:space="preserve"> </w:t>
      </w:r>
      <w:r>
        <w:t>отечественной и</w:t>
      </w:r>
      <w:r>
        <w:rPr>
          <w:spacing w:val="-2"/>
        </w:rPr>
        <w:t xml:space="preserve"> </w:t>
      </w:r>
      <w:r>
        <w:t>зарубежной</w:t>
      </w:r>
      <w:r>
        <w:rPr>
          <w:spacing w:val="-1"/>
        </w:rPr>
        <w:t xml:space="preserve"> </w:t>
      </w:r>
      <w:r>
        <w:t>литературе.</w:t>
      </w:r>
    </w:p>
    <w:p w:rsidR="00FB559F" w:rsidRDefault="00E8189E">
      <w:pPr>
        <w:pStyle w:val="a3"/>
        <w:spacing w:before="3" w:line="352" w:lineRule="auto"/>
        <w:ind w:right="267"/>
      </w:pPr>
      <w:r>
        <w:t>Достижение целей изучения литературы возможно при решении учебных задач, которые</w:t>
      </w:r>
      <w:r>
        <w:rPr>
          <w:spacing w:val="1"/>
        </w:rPr>
        <w:t xml:space="preserve"> </w:t>
      </w:r>
      <w:r>
        <w:t>постепенно</w:t>
      </w:r>
      <w:r>
        <w:rPr>
          <w:spacing w:val="1"/>
        </w:rPr>
        <w:t xml:space="preserve"> </w:t>
      </w:r>
      <w:r>
        <w:t>усложняются от 5 к 9</w:t>
      </w:r>
      <w:r>
        <w:rPr>
          <w:spacing w:val="-1"/>
        </w:rPr>
        <w:t xml:space="preserve"> </w:t>
      </w:r>
      <w:r>
        <w:t>классу.</w:t>
      </w:r>
    </w:p>
    <w:p w:rsidR="00FB559F" w:rsidRDefault="00E8189E">
      <w:pPr>
        <w:pStyle w:val="a3"/>
        <w:spacing w:line="352" w:lineRule="auto"/>
        <w:ind w:right="261"/>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1"/>
        </w:rPr>
        <w:t xml:space="preserve"> </w:t>
      </w:r>
      <w:r>
        <w:t>культурных ценностей народа, как особого способа познания жизни, с обеспечением культурной</w:t>
      </w:r>
      <w:r>
        <w:rPr>
          <w:spacing w:val="1"/>
        </w:rPr>
        <w:t xml:space="preserve"> </w:t>
      </w:r>
      <w:r>
        <w:t>самоидентификации, осознанием коммуникативно-эстетических возможностей родного языка на</w:t>
      </w:r>
      <w:r>
        <w:rPr>
          <w:spacing w:val="1"/>
        </w:rPr>
        <w:t xml:space="preserve"> </w:t>
      </w:r>
      <w:r>
        <w:t>основе изучения выдающихся произведений отечественной культуры, культуры своего народа,</w:t>
      </w:r>
      <w:r>
        <w:rPr>
          <w:spacing w:val="1"/>
        </w:rPr>
        <w:t xml:space="preserve"> </w:t>
      </w:r>
      <w:r>
        <w:t>мировой культуры, состоят в приобщении обучающихся к наследию отечественной и зарубежной</w:t>
      </w:r>
      <w:r>
        <w:rPr>
          <w:spacing w:val="1"/>
        </w:rPr>
        <w:t xml:space="preserve"> </w:t>
      </w:r>
      <w:r>
        <w:t>классической литературы и лучшим образцам современной литературы, воспитании уважения к</w:t>
      </w:r>
      <w:r>
        <w:rPr>
          <w:spacing w:val="1"/>
        </w:rPr>
        <w:t xml:space="preserve"> </w:t>
      </w:r>
      <w:r>
        <w:t>отечественной классике как высочайшему достижению национальной культуры, способствующей</w:t>
      </w:r>
      <w:r>
        <w:rPr>
          <w:spacing w:val="1"/>
        </w:rPr>
        <w:t xml:space="preserve"> </w:t>
      </w:r>
      <w:r>
        <w:t>воспитанию патриотизма, формированию национально-культурной идентичности и способности к</w:t>
      </w:r>
      <w:r>
        <w:rPr>
          <w:spacing w:val="1"/>
        </w:rPr>
        <w:t xml:space="preserve"> </w:t>
      </w:r>
      <w:r>
        <w:t>диалогу культур, освоению духовного опыта человечества, национальных и общечеловеческих</w:t>
      </w:r>
      <w:r>
        <w:rPr>
          <w:spacing w:val="1"/>
        </w:rPr>
        <w:t xml:space="preserve"> </w:t>
      </w:r>
      <w:r>
        <w:t>культурных</w:t>
      </w:r>
      <w:r>
        <w:rPr>
          <w:spacing w:val="-1"/>
        </w:rPr>
        <w:t xml:space="preserve"> </w:t>
      </w:r>
      <w:r>
        <w:t>традиций</w:t>
      </w:r>
      <w:r>
        <w:rPr>
          <w:spacing w:val="-1"/>
        </w:rPr>
        <w:t xml:space="preserve"> </w:t>
      </w:r>
      <w:r>
        <w:t>и</w:t>
      </w:r>
      <w:r>
        <w:rPr>
          <w:spacing w:val="-3"/>
        </w:rPr>
        <w:t xml:space="preserve"> </w:t>
      </w:r>
      <w:r>
        <w:t>ценностей;</w:t>
      </w:r>
      <w:r>
        <w:rPr>
          <w:spacing w:val="-1"/>
        </w:rPr>
        <w:t xml:space="preserve"> </w:t>
      </w:r>
      <w:r>
        <w:t>формированию</w:t>
      </w:r>
      <w:r>
        <w:rPr>
          <w:spacing w:val="-1"/>
        </w:rPr>
        <w:t xml:space="preserve"> </w:t>
      </w:r>
      <w:r>
        <w:t>гуманистического</w:t>
      </w:r>
      <w:r>
        <w:rPr>
          <w:spacing w:val="1"/>
        </w:rPr>
        <w:t xml:space="preserve"> </w:t>
      </w:r>
      <w:r>
        <w:t>мировоззрения.</w:t>
      </w:r>
    </w:p>
    <w:p w:rsidR="00FB559F" w:rsidRDefault="00E8189E">
      <w:pPr>
        <w:pStyle w:val="a3"/>
        <w:spacing w:before="1" w:line="352" w:lineRule="auto"/>
        <w:ind w:right="260"/>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литературы</w:t>
      </w:r>
      <w:r>
        <w:rPr>
          <w:spacing w:val="1"/>
        </w:rPr>
        <w:t xml:space="preserve"> </w:t>
      </w:r>
      <w:r>
        <w:t>для</w:t>
      </w:r>
      <w:r>
        <w:rPr>
          <w:spacing w:val="1"/>
        </w:rPr>
        <w:t xml:space="preserve"> </w:t>
      </w:r>
      <w:r>
        <w:t>дальнейшего развития обучающихся, с формированием их потребности в систематическом чтении</w:t>
      </w:r>
      <w:r>
        <w:rPr>
          <w:spacing w:val="1"/>
        </w:rPr>
        <w:t xml:space="preserve"> </w:t>
      </w:r>
      <w:r>
        <w:t>как средстве познания мира и себя в этом мире, с гармонизацией отношений человека и общества,</w:t>
      </w:r>
      <w:r>
        <w:rPr>
          <w:spacing w:val="1"/>
        </w:rPr>
        <w:t xml:space="preserve"> </w:t>
      </w:r>
      <w:r>
        <w:t>ориентированы на воспитание и развитие мотивации к чтению художественных произведений, как</w:t>
      </w:r>
      <w:r>
        <w:rPr>
          <w:spacing w:val="-57"/>
        </w:rPr>
        <w:t xml:space="preserve"> </w:t>
      </w:r>
      <w:r>
        <w:t>изучаемых</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так</w:t>
      </w:r>
      <w:r>
        <w:rPr>
          <w:spacing w:val="1"/>
        </w:rPr>
        <w:t xml:space="preserve"> </w:t>
      </w:r>
      <w:r>
        <w:t>и</w:t>
      </w:r>
      <w:r>
        <w:rPr>
          <w:spacing w:val="1"/>
        </w:rPr>
        <w:t xml:space="preserve"> </w:t>
      </w:r>
      <w:r>
        <w:t>прочитанных</w:t>
      </w:r>
      <w:r>
        <w:rPr>
          <w:spacing w:val="1"/>
        </w:rPr>
        <w:t xml:space="preserve"> </w:t>
      </w:r>
      <w:r>
        <w:t>самостоятельно,</w:t>
      </w:r>
      <w:r>
        <w:rPr>
          <w:spacing w:val="1"/>
        </w:rPr>
        <w:t xml:space="preserve"> </w:t>
      </w:r>
      <w:r>
        <w:t>что</w:t>
      </w:r>
      <w:r>
        <w:rPr>
          <w:spacing w:val="1"/>
        </w:rPr>
        <w:t xml:space="preserve"> </w:t>
      </w:r>
      <w:r>
        <w:t>способствует</w:t>
      </w:r>
      <w:r>
        <w:rPr>
          <w:spacing w:val="1"/>
        </w:rPr>
        <w:t xml:space="preserve"> </w:t>
      </w:r>
      <w:r>
        <w:t>накоплению позитивного опыта освоения литературных произведений, в том числе в процессе</w:t>
      </w:r>
      <w:r>
        <w:rPr>
          <w:spacing w:val="1"/>
        </w:rPr>
        <w:t xml:space="preserve"> </w:t>
      </w:r>
      <w:r>
        <w:t>участия</w:t>
      </w:r>
      <w:r>
        <w:rPr>
          <w:spacing w:val="-2"/>
        </w:rPr>
        <w:t xml:space="preserve"> </w:t>
      </w:r>
      <w:r>
        <w:t>в</w:t>
      </w:r>
      <w:r>
        <w:rPr>
          <w:spacing w:val="-2"/>
        </w:rPr>
        <w:t xml:space="preserve"> </w:t>
      </w:r>
      <w:r>
        <w:t>различных</w:t>
      </w:r>
      <w:r>
        <w:rPr>
          <w:spacing w:val="-1"/>
        </w:rPr>
        <w:t xml:space="preserve"> </w:t>
      </w:r>
      <w:r>
        <w:t>мероприятиях,</w:t>
      </w:r>
      <w:r>
        <w:rPr>
          <w:spacing w:val="-1"/>
        </w:rPr>
        <w:t xml:space="preserve"> </w:t>
      </w:r>
      <w:r>
        <w:t>посвящённых</w:t>
      </w:r>
      <w:r>
        <w:rPr>
          <w:spacing w:val="-1"/>
        </w:rPr>
        <w:t xml:space="preserve"> </w:t>
      </w:r>
      <w:r>
        <w:t>литературе,</w:t>
      </w:r>
      <w:r>
        <w:rPr>
          <w:spacing w:val="1"/>
        </w:rPr>
        <w:t xml:space="preserve"> </w:t>
      </w:r>
      <w:r>
        <w:t>чтению,</w:t>
      </w:r>
      <w:r>
        <w:rPr>
          <w:spacing w:val="-5"/>
        </w:rPr>
        <w:t xml:space="preserve"> </w:t>
      </w:r>
      <w:r>
        <w:t>книжной</w:t>
      </w:r>
      <w:r>
        <w:rPr>
          <w:spacing w:val="-3"/>
        </w:rPr>
        <w:t xml:space="preserve"> </w:t>
      </w:r>
      <w:r>
        <w:t>культуре.</w:t>
      </w:r>
    </w:p>
    <w:p w:rsidR="00FB559F" w:rsidRDefault="00E8189E">
      <w:pPr>
        <w:pStyle w:val="a3"/>
        <w:spacing w:before="3" w:line="352" w:lineRule="auto"/>
        <w:ind w:right="265"/>
      </w:pPr>
      <w:r>
        <w:t>- Задачи, связанные с воспитанием обучающегося, обладающего эстетическим вкусом, с</w:t>
      </w:r>
      <w:r>
        <w:rPr>
          <w:spacing w:val="1"/>
        </w:rPr>
        <w:t xml:space="preserve"> </w:t>
      </w:r>
      <w:r>
        <w:t>формированием умений воспринимать, анализировать, критически оценивать и интерпретировать</w:t>
      </w:r>
      <w:r>
        <w:rPr>
          <w:spacing w:val="1"/>
        </w:rPr>
        <w:t xml:space="preserve"> </w:t>
      </w:r>
      <w:r>
        <w:t>прочитанное, направлены</w:t>
      </w:r>
      <w:r>
        <w:rPr>
          <w:spacing w:val="1"/>
        </w:rPr>
        <w:t xml:space="preserve"> </w:t>
      </w:r>
      <w:r>
        <w:t>на формирование у обучающихся системы знаний о литературе как</w:t>
      </w:r>
      <w:r>
        <w:rPr>
          <w:spacing w:val="1"/>
        </w:rPr>
        <w:t xml:space="preserve"> </w:t>
      </w:r>
      <w:r>
        <w:t>искусстве слова, в том числе основных теоретико- и историко-литературных знаний, необходимых</w:t>
      </w:r>
      <w:r>
        <w:rPr>
          <w:spacing w:val="-57"/>
        </w:rPr>
        <w:t xml:space="preserve"> </w:t>
      </w:r>
      <w:r>
        <w:t>для понимания, анализа и интерпретации художественных произведений, умения воспринимать их</w:t>
      </w:r>
      <w:r>
        <w:rPr>
          <w:spacing w:val="-57"/>
        </w:rPr>
        <w:t xml:space="preserve"> </w:t>
      </w:r>
      <w:r>
        <w:t>в</w:t>
      </w:r>
      <w:r>
        <w:rPr>
          <w:spacing w:val="32"/>
        </w:rPr>
        <w:t xml:space="preserve"> </w:t>
      </w:r>
      <w:r>
        <w:t>историко-культурном</w:t>
      </w:r>
      <w:r>
        <w:rPr>
          <w:spacing w:val="32"/>
        </w:rPr>
        <w:t xml:space="preserve"> </w:t>
      </w:r>
      <w:r>
        <w:t>контексте,</w:t>
      </w:r>
      <w:r>
        <w:rPr>
          <w:spacing w:val="33"/>
        </w:rPr>
        <w:t xml:space="preserve"> </w:t>
      </w:r>
      <w:r>
        <w:t>сопоставлять</w:t>
      </w:r>
      <w:r>
        <w:rPr>
          <w:spacing w:val="33"/>
        </w:rPr>
        <w:t xml:space="preserve"> </w:t>
      </w:r>
      <w:r>
        <w:t>с</w:t>
      </w:r>
      <w:r>
        <w:rPr>
          <w:spacing w:val="30"/>
        </w:rPr>
        <w:t xml:space="preserve"> </w:t>
      </w:r>
      <w:r>
        <w:t>произведениями</w:t>
      </w:r>
      <w:r>
        <w:rPr>
          <w:spacing w:val="34"/>
        </w:rPr>
        <w:t xml:space="preserve"> </w:t>
      </w:r>
      <w:r>
        <w:t>других</w:t>
      </w:r>
      <w:r>
        <w:rPr>
          <w:spacing w:val="35"/>
        </w:rPr>
        <w:t xml:space="preserve"> </w:t>
      </w:r>
      <w:r>
        <w:t>видов</w:t>
      </w:r>
      <w:r>
        <w:rPr>
          <w:spacing w:val="31"/>
        </w:rPr>
        <w:t xml:space="preserve"> </w:t>
      </w:r>
      <w:r>
        <w:t>искусства;</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0" w:firstLine="0"/>
      </w:pPr>
      <w:r>
        <w:lastRenderedPageBreak/>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 выделять авторскую позицию и выражать собственное отношение к прочитанному;</w:t>
      </w:r>
      <w:r>
        <w:rPr>
          <w:spacing w:val="1"/>
        </w:rPr>
        <w:t xml:space="preserve"> </w:t>
      </w:r>
      <w:r>
        <w:t>воспринимать тексты художественных произведений в единстве формы и содержания, реализуя</w:t>
      </w:r>
      <w:r>
        <w:rPr>
          <w:spacing w:val="1"/>
        </w:rPr>
        <w:t xml:space="preserve"> </w:t>
      </w:r>
      <w:r>
        <w:t>возможность их неоднозначного толкования в рамках достоверных интерпретаций, сопоставлять и</w:t>
      </w:r>
      <w:r>
        <w:rPr>
          <w:spacing w:val="-57"/>
        </w:rPr>
        <w:t xml:space="preserve"> </w:t>
      </w:r>
      <w:r>
        <w:t>сравнивать художественные произведения, их фрагменты, образы и проблемы как между собой,</w:t>
      </w:r>
      <w:r>
        <w:rPr>
          <w:spacing w:val="1"/>
        </w:rPr>
        <w:t xml:space="preserve"> </w:t>
      </w:r>
      <w:r>
        <w:t>так и с произведениями других искусств, формировать представления о специфике литературы в</w:t>
      </w:r>
      <w:r>
        <w:rPr>
          <w:spacing w:val="1"/>
        </w:rPr>
        <w:t xml:space="preserve"> </w:t>
      </w:r>
      <w:r>
        <w:t>ряду</w:t>
      </w:r>
      <w:r>
        <w:rPr>
          <w:spacing w:val="1"/>
        </w:rPr>
        <w:t xml:space="preserve"> </w:t>
      </w:r>
      <w:r>
        <w:t>других</w:t>
      </w:r>
      <w:r>
        <w:rPr>
          <w:spacing w:val="1"/>
        </w:rPr>
        <w:t xml:space="preserve"> </w:t>
      </w:r>
      <w:r>
        <w:t>искусств</w:t>
      </w:r>
      <w:r>
        <w:rPr>
          <w:spacing w:val="1"/>
        </w:rPr>
        <w:t xml:space="preserve"> </w:t>
      </w:r>
      <w:r>
        <w:t>и</w:t>
      </w:r>
      <w:r>
        <w:rPr>
          <w:spacing w:val="1"/>
        </w:rPr>
        <w:t xml:space="preserve"> </w:t>
      </w:r>
      <w:r>
        <w:t>об</w:t>
      </w:r>
      <w:r>
        <w:rPr>
          <w:spacing w:val="1"/>
        </w:rPr>
        <w:t xml:space="preserve"> </w:t>
      </w:r>
      <w:r>
        <w:t>историко-литературном</w:t>
      </w:r>
      <w:r>
        <w:rPr>
          <w:spacing w:val="1"/>
        </w:rPr>
        <w:t xml:space="preserve"> </w:t>
      </w:r>
      <w:r>
        <w:t>процессе,</w:t>
      </w:r>
      <w:r>
        <w:rPr>
          <w:spacing w:val="1"/>
        </w:rPr>
        <w:t xml:space="preserve"> </w:t>
      </w:r>
      <w:r>
        <w:t>развивать</w:t>
      </w:r>
      <w:r>
        <w:rPr>
          <w:spacing w:val="1"/>
        </w:rPr>
        <w:t xml:space="preserve"> </w:t>
      </w:r>
      <w:r>
        <w:t>умения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владеть</w:t>
      </w:r>
      <w:r>
        <w:rPr>
          <w:spacing w:val="1"/>
        </w:rPr>
        <w:t xml:space="preserve"> </w:t>
      </w:r>
      <w:r>
        <w:t>навыками</w:t>
      </w:r>
      <w:r>
        <w:rPr>
          <w:spacing w:val="1"/>
        </w:rPr>
        <w:t xml:space="preserve"> </w:t>
      </w:r>
      <w:r>
        <w:t>их</w:t>
      </w:r>
      <w:r>
        <w:rPr>
          <w:spacing w:val="1"/>
        </w:rPr>
        <w:t xml:space="preserve"> </w:t>
      </w:r>
      <w:r>
        <w:t>критической</w:t>
      </w:r>
      <w:r>
        <w:rPr>
          <w:spacing w:val="-1"/>
        </w:rPr>
        <w:t xml:space="preserve"> </w:t>
      </w:r>
      <w:r>
        <w:t>оценки.</w:t>
      </w:r>
    </w:p>
    <w:p w:rsidR="00FB559F" w:rsidRDefault="00E8189E">
      <w:pPr>
        <w:pStyle w:val="a3"/>
        <w:spacing w:before="5" w:line="352" w:lineRule="auto"/>
        <w:ind w:right="261"/>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57"/>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w:t>
      </w:r>
      <w:r>
        <w:rPr>
          <w:spacing w:val="61"/>
        </w:rPr>
        <w:t xml:space="preserve"> </w:t>
      </w:r>
      <w:r>
        <w:t>речи</w:t>
      </w:r>
      <w:r>
        <w:rPr>
          <w:spacing w:val="-57"/>
        </w:rPr>
        <w:t xml:space="preserve"> </w:t>
      </w:r>
      <w:r>
        <w:t>обучающихся</w:t>
      </w:r>
      <w:r>
        <w:rPr>
          <w:spacing w:val="1"/>
        </w:rPr>
        <w:t xml:space="preserve"> </w:t>
      </w:r>
      <w:r>
        <w:t>на</w:t>
      </w:r>
      <w:r>
        <w:rPr>
          <w:spacing w:val="1"/>
        </w:rPr>
        <w:t xml:space="preserve"> </w:t>
      </w:r>
      <w:r>
        <w:t>примере</w:t>
      </w:r>
      <w:r>
        <w:rPr>
          <w:spacing w:val="1"/>
        </w:rPr>
        <w:t xml:space="preserve"> </w:t>
      </w:r>
      <w:r>
        <w:t>высоких</w:t>
      </w:r>
      <w:r>
        <w:rPr>
          <w:spacing w:val="1"/>
        </w:rPr>
        <w:t xml:space="preserve"> </w:t>
      </w:r>
      <w:r>
        <w:t>образцов</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 виды устных и письменных высказываний, редактировать их, а также выразительно читать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владеть</w:t>
      </w:r>
      <w:r>
        <w:rPr>
          <w:spacing w:val="1"/>
        </w:rPr>
        <w:t xml:space="preserve"> </w:t>
      </w:r>
      <w:r>
        <w:t>различными</w:t>
      </w:r>
      <w:r>
        <w:rPr>
          <w:spacing w:val="1"/>
        </w:rPr>
        <w:t xml:space="preserve"> </w:t>
      </w:r>
      <w:r>
        <w:t>видами</w:t>
      </w:r>
      <w:r>
        <w:rPr>
          <w:spacing w:val="1"/>
        </w:rPr>
        <w:t xml:space="preserve"> </w:t>
      </w:r>
      <w:r>
        <w:t>пересказа,</w:t>
      </w:r>
      <w:r>
        <w:rPr>
          <w:spacing w:val="60"/>
        </w:rPr>
        <w:t xml:space="preserve"> </w:t>
      </w:r>
      <w:r>
        <w:t>участвовать</w:t>
      </w:r>
      <w:r>
        <w:rPr>
          <w:spacing w:val="60"/>
        </w:rPr>
        <w:t xml:space="preserve"> </w:t>
      </w:r>
      <w:r>
        <w:t>в</w:t>
      </w:r>
      <w:r>
        <w:rPr>
          <w:spacing w:val="1"/>
        </w:rPr>
        <w:t xml:space="preserve"> </w:t>
      </w:r>
      <w:r>
        <w:t>учебном</w:t>
      </w:r>
      <w:r>
        <w:rPr>
          <w:spacing w:val="-3"/>
        </w:rPr>
        <w:t xml:space="preserve"> </w:t>
      </w:r>
      <w:r>
        <w:t>диалоге,</w:t>
      </w:r>
      <w:r>
        <w:rPr>
          <w:spacing w:val="-1"/>
        </w:rPr>
        <w:t xml:space="preserve"> </w:t>
      </w:r>
      <w:r>
        <w:t>воспринимая</w:t>
      </w:r>
      <w:r>
        <w:rPr>
          <w:spacing w:val="-1"/>
        </w:rPr>
        <w:t xml:space="preserve"> </w:t>
      </w:r>
      <w:r>
        <w:t>чужую</w:t>
      </w:r>
      <w:r>
        <w:rPr>
          <w:spacing w:val="-1"/>
        </w:rPr>
        <w:t xml:space="preserve"> </w:t>
      </w:r>
      <w:r>
        <w:t>точку</w:t>
      </w:r>
      <w:r>
        <w:rPr>
          <w:spacing w:val="-6"/>
        </w:rPr>
        <w:t xml:space="preserve"> </w:t>
      </w:r>
      <w:r>
        <w:t>зрения</w:t>
      </w:r>
      <w:r>
        <w:rPr>
          <w:spacing w:val="4"/>
        </w:rPr>
        <w:t xml:space="preserve"> </w:t>
      </w:r>
      <w:r>
        <w:t>и</w:t>
      </w:r>
      <w:r>
        <w:rPr>
          <w:spacing w:val="-1"/>
        </w:rPr>
        <w:t xml:space="preserve"> </w:t>
      </w:r>
      <w:r>
        <w:t>аргументированно</w:t>
      </w:r>
      <w:r>
        <w:rPr>
          <w:spacing w:val="-2"/>
        </w:rPr>
        <w:t xml:space="preserve"> </w:t>
      </w:r>
      <w:r>
        <w:t>отстаивая</w:t>
      </w:r>
      <w:r>
        <w:rPr>
          <w:spacing w:val="-1"/>
        </w:rPr>
        <w:t xml:space="preserve"> </w:t>
      </w:r>
      <w:r>
        <w:t>свою.</w:t>
      </w:r>
    </w:p>
    <w:p w:rsidR="00FB559F" w:rsidRDefault="00FB559F">
      <w:pPr>
        <w:pStyle w:val="a3"/>
        <w:spacing w:before="5"/>
        <w:ind w:left="0" w:firstLine="0"/>
        <w:jc w:val="left"/>
        <w:rPr>
          <w:sz w:val="35"/>
        </w:rPr>
      </w:pPr>
    </w:p>
    <w:p w:rsidR="00FB559F" w:rsidRDefault="00E8189E">
      <w:pPr>
        <w:pStyle w:val="a3"/>
        <w:spacing w:line="352" w:lineRule="auto"/>
        <w:ind w:right="26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литературы,</w:t>
      </w:r>
      <w:r>
        <w:rPr>
          <w:spacing w:val="1"/>
        </w:rPr>
        <w:t xml:space="preserve"> </w:t>
      </w:r>
      <w:r>
        <w:t>–</w:t>
      </w:r>
      <w:r>
        <w:rPr>
          <w:spacing w:val="1"/>
        </w:rPr>
        <w:t xml:space="preserve"> </w:t>
      </w:r>
      <w:r>
        <w:t>442</w:t>
      </w:r>
      <w:r>
        <w:rPr>
          <w:spacing w:val="1"/>
        </w:rPr>
        <w:t xml:space="preserve"> </w:t>
      </w:r>
      <w:r>
        <w:t>часа:</w:t>
      </w:r>
      <w:r>
        <w:rPr>
          <w:spacing w:val="1"/>
        </w:rPr>
        <w:t xml:space="preserve"> </w:t>
      </w:r>
      <w:r>
        <w:t>в</w:t>
      </w:r>
      <w:r>
        <w:rPr>
          <w:spacing w:val="1"/>
        </w:rPr>
        <w:t xml:space="preserve"> </w:t>
      </w:r>
      <w:r>
        <w:t>5,</w:t>
      </w:r>
      <w:r>
        <w:rPr>
          <w:spacing w:val="1"/>
        </w:rPr>
        <w:t xml:space="preserve"> </w:t>
      </w:r>
      <w:r>
        <w:t>6,</w:t>
      </w:r>
      <w:r>
        <w:rPr>
          <w:spacing w:val="60"/>
        </w:rPr>
        <w:t xml:space="preserve"> </w:t>
      </w:r>
      <w:r>
        <w:t>9</w:t>
      </w:r>
      <w:r>
        <w:rPr>
          <w:spacing w:val="1"/>
        </w:rPr>
        <w:t xml:space="preserve"> </w:t>
      </w:r>
      <w:r>
        <w:t>классах</w:t>
      </w:r>
      <w:r>
        <w:rPr>
          <w:spacing w:val="1"/>
        </w:rPr>
        <w:t xml:space="preserve"> </w:t>
      </w:r>
      <w:r>
        <w:t>на</w:t>
      </w:r>
      <w:r>
        <w:rPr>
          <w:spacing w:val="-2"/>
        </w:rPr>
        <w:t xml:space="preserve"> </w:t>
      </w:r>
      <w:r>
        <w:t>изучение литературы</w:t>
      </w:r>
      <w:r>
        <w:rPr>
          <w:spacing w:val="-1"/>
        </w:rPr>
        <w:t xml:space="preserve"> </w:t>
      </w:r>
      <w:r>
        <w:t>отводится 3</w:t>
      </w:r>
      <w:r>
        <w:rPr>
          <w:spacing w:val="-1"/>
        </w:rPr>
        <w:t xml:space="preserve"> </w:t>
      </w:r>
      <w:r>
        <w:t>часа</w:t>
      </w:r>
      <w:r>
        <w:rPr>
          <w:spacing w:val="-2"/>
        </w:rPr>
        <w:t xml:space="preserve"> </w:t>
      </w:r>
      <w:r>
        <w:t>в</w:t>
      </w:r>
      <w:r>
        <w:rPr>
          <w:spacing w:val="-1"/>
        </w:rPr>
        <w:t xml:space="preserve"> </w:t>
      </w:r>
      <w:r>
        <w:t>неделю, в</w:t>
      </w:r>
      <w:r>
        <w:rPr>
          <w:spacing w:val="-2"/>
        </w:rPr>
        <w:t xml:space="preserve"> </w:t>
      </w:r>
      <w:r>
        <w:t>7</w:t>
      </w:r>
      <w:r>
        <w:rPr>
          <w:spacing w:val="-1"/>
        </w:rPr>
        <w:t xml:space="preserve"> </w:t>
      </w:r>
      <w:r>
        <w:t>и 8</w:t>
      </w:r>
      <w:r>
        <w:rPr>
          <w:spacing w:val="-1"/>
        </w:rPr>
        <w:t xml:space="preserve"> </w:t>
      </w:r>
      <w:r>
        <w:t>классах</w:t>
      </w:r>
      <w:r>
        <w:rPr>
          <w:spacing w:val="2"/>
        </w:rPr>
        <w:t xml:space="preserve"> </w:t>
      </w:r>
      <w:r>
        <w:t>–</w:t>
      </w:r>
      <w:r>
        <w:rPr>
          <w:spacing w:val="-1"/>
        </w:rPr>
        <w:t xml:space="preserve"> </w:t>
      </w:r>
      <w:r>
        <w:t>2 часа</w:t>
      </w:r>
      <w:r>
        <w:rPr>
          <w:spacing w:val="-2"/>
        </w:rPr>
        <w:t xml:space="preserve"> </w:t>
      </w:r>
      <w:r>
        <w:t>в</w:t>
      </w:r>
      <w:r>
        <w:rPr>
          <w:spacing w:val="-2"/>
        </w:rPr>
        <w:t xml:space="preserve"> </w:t>
      </w:r>
      <w:r>
        <w:t>неделю.</w:t>
      </w:r>
    </w:p>
    <w:p w:rsidR="00FB559F" w:rsidRDefault="00FB559F">
      <w:pPr>
        <w:pStyle w:val="a3"/>
        <w:spacing w:before="3"/>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30"/>
        <w:ind w:left="1221" w:firstLine="0"/>
        <w:jc w:val="left"/>
      </w:pPr>
      <w:r>
        <w:rPr>
          <w:u w:val="single"/>
        </w:rPr>
        <w:t>Мифология.</w:t>
      </w:r>
    </w:p>
    <w:p w:rsidR="00FB559F" w:rsidRDefault="00E8189E">
      <w:pPr>
        <w:pStyle w:val="a3"/>
        <w:spacing w:before="133" w:line="352" w:lineRule="auto"/>
        <w:ind w:left="1221" w:right="6601" w:firstLine="0"/>
        <w:jc w:val="left"/>
      </w:pPr>
      <w:r>
        <w:t>Мифы народов России и мира.</w:t>
      </w:r>
      <w:r>
        <w:rPr>
          <w:spacing w:val="-57"/>
        </w:rPr>
        <w:t xml:space="preserve"> </w:t>
      </w:r>
      <w:r>
        <w:rPr>
          <w:u w:val="single"/>
        </w:rPr>
        <w:t>Фольклор.</w:t>
      </w:r>
    </w:p>
    <w:p w:rsidR="00FB559F" w:rsidRDefault="00E8189E">
      <w:pPr>
        <w:pStyle w:val="a3"/>
        <w:spacing w:line="352" w:lineRule="auto"/>
        <w:jc w:val="left"/>
      </w:pPr>
      <w:r>
        <w:t>Малые</w:t>
      </w:r>
      <w:r>
        <w:rPr>
          <w:spacing w:val="12"/>
        </w:rPr>
        <w:t xml:space="preserve"> </w:t>
      </w:r>
      <w:r>
        <w:t>жанры:</w:t>
      </w:r>
      <w:r>
        <w:rPr>
          <w:spacing w:val="14"/>
        </w:rPr>
        <w:t xml:space="preserve"> </w:t>
      </w:r>
      <w:r>
        <w:t>пословицы,</w:t>
      </w:r>
      <w:r>
        <w:rPr>
          <w:spacing w:val="14"/>
        </w:rPr>
        <w:t xml:space="preserve"> </w:t>
      </w:r>
      <w:r>
        <w:t>поговорки,</w:t>
      </w:r>
      <w:r>
        <w:rPr>
          <w:spacing w:val="14"/>
        </w:rPr>
        <w:t xml:space="preserve"> </w:t>
      </w:r>
      <w:r>
        <w:t>загадки.</w:t>
      </w:r>
      <w:r>
        <w:rPr>
          <w:spacing w:val="14"/>
        </w:rPr>
        <w:t xml:space="preserve"> </w:t>
      </w:r>
      <w:r>
        <w:t>Сказки</w:t>
      </w:r>
      <w:r>
        <w:rPr>
          <w:spacing w:val="13"/>
        </w:rPr>
        <w:t xml:space="preserve"> </w:t>
      </w:r>
      <w:r>
        <w:t>народов</w:t>
      </w:r>
      <w:r>
        <w:rPr>
          <w:spacing w:val="14"/>
        </w:rPr>
        <w:t xml:space="preserve"> </w:t>
      </w:r>
      <w:r>
        <w:t>России</w:t>
      </w:r>
      <w:r>
        <w:rPr>
          <w:spacing w:val="22"/>
        </w:rPr>
        <w:t xml:space="preserve"> </w:t>
      </w:r>
      <w:r>
        <w:t>и</w:t>
      </w:r>
      <w:r>
        <w:rPr>
          <w:spacing w:val="13"/>
        </w:rPr>
        <w:t xml:space="preserve"> </w:t>
      </w:r>
      <w:r>
        <w:t>народов</w:t>
      </w:r>
      <w:r>
        <w:rPr>
          <w:spacing w:val="13"/>
        </w:rPr>
        <w:t xml:space="preserve"> </w:t>
      </w:r>
      <w:r>
        <w:t>мира</w:t>
      </w:r>
      <w:r>
        <w:rPr>
          <w:spacing w:val="13"/>
        </w:rPr>
        <w:t xml:space="preserve"> </w:t>
      </w:r>
      <w:r>
        <w:t>(не</w:t>
      </w:r>
      <w:r>
        <w:rPr>
          <w:spacing w:val="-57"/>
        </w:rPr>
        <w:t xml:space="preserve"> </w:t>
      </w:r>
      <w:r>
        <w:t>менее</w:t>
      </w:r>
      <w:r>
        <w:rPr>
          <w:spacing w:val="-2"/>
        </w:rPr>
        <w:t xml:space="preserve"> </w:t>
      </w:r>
      <w:r>
        <w:t>трёх).</w:t>
      </w:r>
    </w:p>
    <w:p w:rsidR="00FB559F" w:rsidRDefault="00E8189E">
      <w:pPr>
        <w:pStyle w:val="a3"/>
        <w:ind w:left="1221" w:firstLine="0"/>
        <w:jc w:val="left"/>
      </w:pPr>
      <w:r>
        <w:rPr>
          <w:u w:val="single"/>
        </w:rPr>
        <w:t>Литература</w:t>
      </w:r>
      <w:r>
        <w:rPr>
          <w:spacing w:val="-4"/>
          <w:u w:val="single"/>
        </w:rPr>
        <w:t xml:space="preserve"> </w:t>
      </w:r>
      <w:r>
        <w:rPr>
          <w:u w:val="single"/>
        </w:rPr>
        <w:t>первой</w:t>
      </w:r>
      <w:r>
        <w:rPr>
          <w:spacing w:val="-2"/>
          <w:u w:val="single"/>
        </w:rPr>
        <w:t xml:space="preserve"> </w:t>
      </w:r>
      <w:r>
        <w:rPr>
          <w:u w:val="single"/>
        </w:rPr>
        <w:t>половины</w:t>
      </w:r>
      <w:r>
        <w:rPr>
          <w:spacing w:val="-1"/>
          <w:u w:val="single"/>
        </w:rPr>
        <w:t xml:space="preserve"> </w:t>
      </w:r>
      <w:r>
        <w:rPr>
          <w:u w:val="single"/>
        </w:rPr>
        <w:t>XIX</w:t>
      </w:r>
      <w:r>
        <w:rPr>
          <w:spacing w:val="-4"/>
          <w:u w:val="single"/>
        </w:rPr>
        <w:t xml:space="preserve"> </w:t>
      </w:r>
      <w:r>
        <w:rPr>
          <w:u w:val="single"/>
        </w:rPr>
        <w:t>века.</w:t>
      </w:r>
    </w:p>
    <w:p w:rsidR="00FB559F" w:rsidRDefault="00E8189E">
      <w:pPr>
        <w:pStyle w:val="a3"/>
        <w:spacing w:before="129"/>
        <w:ind w:left="1221" w:firstLine="0"/>
        <w:jc w:val="left"/>
      </w:pPr>
      <w:r>
        <w:t>И.А.</w:t>
      </w:r>
      <w:r>
        <w:rPr>
          <w:spacing w:val="53"/>
        </w:rPr>
        <w:t xml:space="preserve"> </w:t>
      </w:r>
      <w:r>
        <w:t>Крылов.</w:t>
      </w:r>
      <w:r>
        <w:rPr>
          <w:spacing w:val="54"/>
        </w:rPr>
        <w:t xml:space="preserve"> </w:t>
      </w:r>
      <w:r>
        <w:t>Басни</w:t>
      </w:r>
      <w:r>
        <w:rPr>
          <w:spacing w:val="54"/>
        </w:rPr>
        <w:t xml:space="preserve"> </w:t>
      </w:r>
      <w:r>
        <w:t>(три</w:t>
      </w:r>
      <w:r>
        <w:rPr>
          <w:spacing w:val="51"/>
        </w:rPr>
        <w:t xml:space="preserve"> </w:t>
      </w:r>
      <w:r>
        <w:t>по</w:t>
      </w:r>
      <w:r>
        <w:rPr>
          <w:spacing w:val="53"/>
        </w:rPr>
        <w:t xml:space="preserve"> </w:t>
      </w:r>
      <w:r>
        <w:t>выбору).</w:t>
      </w:r>
      <w:r>
        <w:rPr>
          <w:spacing w:val="52"/>
        </w:rPr>
        <w:t xml:space="preserve"> </w:t>
      </w:r>
      <w:r>
        <w:t>Например,</w:t>
      </w:r>
      <w:r>
        <w:rPr>
          <w:spacing w:val="58"/>
        </w:rPr>
        <w:t xml:space="preserve"> </w:t>
      </w:r>
      <w:r>
        <w:t>«Волк</w:t>
      </w:r>
      <w:r>
        <w:rPr>
          <w:spacing w:val="54"/>
        </w:rPr>
        <w:t xml:space="preserve"> </w:t>
      </w:r>
      <w:r>
        <w:t>на</w:t>
      </w:r>
      <w:r>
        <w:rPr>
          <w:spacing w:val="52"/>
        </w:rPr>
        <w:t xml:space="preserve"> </w:t>
      </w:r>
      <w:r>
        <w:t>псарне»,</w:t>
      </w:r>
      <w:r>
        <w:rPr>
          <w:spacing w:val="58"/>
        </w:rPr>
        <w:t xml:space="preserve"> </w:t>
      </w:r>
      <w:r>
        <w:t>«</w:t>
      </w:r>
      <w:proofErr w:type="gramStart"/>
      <w:r>
        <w:t>Листы  и</w:t>
      </w:r>
      <w:proofErr w:type="gramEnd"/>
      <w:r>
        <w:rPr>
          <w:spacing w:val="54"/>
        </w:rPr>
        <w:t xml:space="preserve"> </w:t>
      </w:r>
      <w:r>
        <w:t>Корни»,</w:t>
      </w:r>
    </w:p>
    <w:p w:rsidR="00FB559F" w:rsidRDefault="00E8189E">
      <w:pPr>
        <w:pStyle w:val="a3"/>
        <w:spacing w:before="129"/>
        <w:ind w:firstLine="0"/>
        <w:jc w:val="left"/>
      </w:pPr>
      <w:r>
        <w:t>«Свинья</w:t>
      </w:r>
      <w:r>
        <w:rPr>
          <w:spacing w:val="-4"/>
        </w:rPr>
        <w:t xml:space="preserve"> </w:t>
      </w:r>
      <w:r>
        <w:t>под</w:t>
      </w:r>
      <w:r>
        <w:rPr>
          <w:spacing w:val="-4"/>
        </w:rPr>
        <w:t xml:space="preserve"> </w:t>
      </w:r>
      <w:r>
        <w:t>Дубом»,</w:t>
      </w:r>
      <w:r>
        <w:rPr>
          <w:spacing w:val="3"/>
        </w:rPr>
        <w:t xml:space="preserve"> </w:t>
      </w:r>
      <w:r>
        <w:t>«Квартет», «Осёл</w:t>
      </w:r>
      <w:r>
        <w:rPr>
          <w:spacing w:val="-5"/>
        </w:rPr>
        <w:t xml:space="preserve"> </w:t>
      </w:r>
      <w:r>
        <w:t>и</w:t>
      </w:r>
      <w:r>
        <w:rPr>
          <w:spacing w:val="-2"/>
        </w:rPr>
        <w:t xml:space="preserve"> </w:t>
      </w:r>
      <w:r>
        <w:t>Соловей», «Ворона</w:t>
      </w:r>
      <w:r>
        <w:rPr>
          <w:spacing w:val="-4"/>
        </w:rPr>
        <w:t xml:space="preserve"> </w:t>
      </w:r>
      <w:r>
        <w:t>и</w:t>
      </w:r>
      <w:r>
        <w:rPr>
          <w:spacing w:val="-4"/>
        </w:rPr>
        <w:t xml:space="preserve"> </w:t>
      </w:r>
      <w:r>
        <w:t>Лисица»</w:t>
      </w:r>
      <w:r>
        <w:rPr>
          <w:spacing w:val="-3"/>
        </w:rPr>
        <w:t xml:space="preserve"> </w:t>
      </w:r>
      <w:r>
        <w:t>и</w:t>
      </w:r>
      <w:r>
        <w:rPr>
          <w:spacing w:val="-4"/>
        </w:rPr>
        <w:t xml:space="preserve"> </w:t>
      </w:r>
      <w:r>
        <w:t>другие.</w:t>
      </w:r>
    </w:p>
    <w:p w:rsidR="00FB559F" w:rsidRDefault="00E8189E">
      <w:pPr>
        <w:pStyle w:val="a3"/>
        <w:spacing w:before="130" w:line="355" w:lineRule="auto"/>
        <w:jc w:val="left"/>
      </w:pPr>
      <w:r>
        <w:t>А.С.</w:t>
      </w:r>
      <w:r>
        <w:rPr>
          <w:spacing w:val="27"/>
        </w:rPr>
        <w:t xml:space="preserve"> </w:t>
      </w:r>
      <w:r>
        <w:t>Пушкин.</w:t>
      </w:r>
      <w:r>
        <w:rPr>
          <w:spacing w:val="26"/>
        </w:rPr>
        <w:t xml:space="preserve"> </w:t>
      </w:r>
      <w:r>
        <w:t>Стихотворения</w:t>
      </w:r>
      <w:r>
        <w:rPr>
          <w:spacing w:val="27"/>
        </w:rPr>
        <w:t xml:space="preserve"> </w:t>
      </w:r>
      <w:r>
        <w:t>(не</w:t>
      </w:r>
      <w:r>
        <w:rPr>
          <w:spacing w:val="29"/>
        </w:rPr>
        <w:t xml:space="preserve"> </w:t>
      </w:r>
      <w:r>
        <w:t>менее</w:t>
      </w:r>
      <w:r>
        <w:rPr>
          <w:spacing w:val="28"/>
        </w:rPr>
        <w:t xml:space="preserve"> </w:t>
      </w:r>
      <w:r>
        <w:t>трёх).</w:t>
      </w:r>
      <w:r>
        <w:rPr>
          <w:spacing w:val="31"/>
        </w:rPr>
        <w:t xml:space="preserve"> </w:t>
      </w:r>
      <w:r>
        <w:t>«Зимнее</w:t>
      </w:r>
      <w:r>
        <w:rPr>
          <w:spacing w:val="30"/>
        </w:rPr>
        <w:t xml:space="preserve"> </w:t>
      </w:r>
      <w:r>
        <w:t>утро»,</w:t>
      </w:r>
      <w:r>
        <w:rPr>
          <w:spacing w:val="35"/>
        </w:rPr>
        <w:t xml:space="preserve"> </w:t>
      </w:r>
      <w:r>
        <w:t>«Зимний</w:t>
      </w:r>
      <w:r>
        <w:rPr>
          <w:spacing w:val="28"/>
        </w:rPr>
        <w:t xml:space="preserve"> </w:t>
      </w:r>
      <w:r>
        <w:t>вечер»,</w:t>
      </w:r>
      <w:r>
        <w:rPr>
          <w:spacing w:val="33"/>
        </w:rPr>
        <w:t xml:space="preserve"> </w:t>
      </w:r>
      <w:r>
        <w:t>«Няне»</w:t>
      </w:r>
      <w:r>
        <w:rPr>
          <w:spacing w:val="24"/>
        </w:rPr>
        <w:t xml:space="preserve"> </w:t>
      </w:r>
      <w:r>
        <w:t>и</w:t>
      </w:r>
      <w:r>
        <w:rPr>
          <w:spacing w:val="-57"/>
        </w:rPr>
        <w:t xml:space="preserve"> </w:t>
      </w:r>
      <w:r>
        <w:t>другие.</w:t>
      </w:r>
      <w:r>
        <w:rPr>
          <w:spacing w:val="3"/>
        </w:rPr>
        <w:t xml:space="preserve"> </w:t>
      </w:r>
      <w:r>
        <w:t>«Сказка</w:t>
      </w:r>
      <w:r>
        <w:rPr>
          <w:spacing w:val="-1"/>
        </w:rPr>
        <w:t xml:space="preserve"> </w:t>
      </w:r>
      <w:r>
        <w:t>о мёртвой царевне</w:t>
      </w:r>
      <w:r>
        <w:rPr>
          <w:spacing w:val="-1"/>
        </w:rPr>
        <w:t xml:space="preserve"> </w:t>
      </w:r>
      <w:r>
        <w:t>и о</w:t>
      </w:r>
      <w:r>
        <w:rPr>
          <w:spacing w:val="-1"/>
        </w:rPr>
        <w:t xml:space="preserve"> </w:t>
      </w:r>
      <w:r>
        <w:t>семи богатырях».</w:t>
      </w:r>
    </w:p>
    <w:p w:rsidR="00FB559F" w:rsidRDefault="00E8189E">
      <w:pPr>
        <w:pStyle w:val="a3"/>
        <w:spacing w:line="273" w:lineRule="exact"/>
        <w:ind w:left="1221" w:firstLine="0"/>
        <w:jc w:val="left"/>
      </w:pPr>
      <w:r>
        <w:t>М.Ю.</w:t>
      </w:r>
      <w:r>
        <w:rPr>
          <w:spacing w:val="-6"/>
        </w:rPr>
        <w:t xml:space="preserve"> </w:t>
      </w:r>
      <w:r>
        <w:t>Лермонтов.</w:t>
      </w:r>
      <w:r>
        <w:rPr>
          <w:spacing w:val="-5"/>
        </w:rPr>
        <w:t xml:space="preserve"> </w:t>
      </w:r>
      <w:r>
        <w:t>Стихотворение</w:t>
      </w:r>
      <w:r>
        <w:rPr>
          <w:spacing w:val="-2"/>
        </w:rPr>
        <w:t xml:space="preserve"> </w:t>
      </w:r>
      <w:r>
        <w:t>«Бородино».</w:t>
      </w:r>
    </w:p>
    <w:p w:rsidR="00FB559F" w:rsidRDefault="00E8189E">
      <w:pPr>
        <w:pStyle w:val="a3"/>
        <w:spacing w:before="130"/>
        <w:ind w:left="1221" w:firstLine="0"/>
        <w:jc w:val="left"/>
      </w:pPr>
      <w:r>
        <w:t>Н</w:t>
      </w:r>
      <w:r>
        <w:rPr>
          <w:spacing w:val="-3"/>
        </w:rPr>
        <w:t xml:space="preserve"> </w:t>
      </w:r>
      <w:r>
        <w:t>В.</w:t>
      </w:r>
      <w:r>
        <w:rPr>
          <w:spacing w:val="-2"/>
        </w:rPr>
        <w:t xml:space="preserve"> </w:t>
      </w:r>
      <w:r>
        <w:t>Гоголь.</w:t>
      </w:r>
      <w:r>
        <w:rPr>
          <w:spacing w:val="-2"/>
        </w:rPr>
        <w:t xml:space="preserve"> </w:t>
      </w:r>
      <w:r>
        <w:t>Повесть</w:t>
      </w:r>
      <w:r>
        <w:rPr>
          <w:spacing w:val="3"/>
        </w:rPr>
        <w:t xml:space="preserve"> </w:t>
      </w:r>
      <w:r>
        <w:t>«Ночь</w:t>
      </w:r>
      <w:r>
        <w:rPr>
          <w:spacing w:val="-1"/>
        </w:rPr>
        <w:t xml:space="preserve"> </w:t>
      </w:r>
      <w:r>
        <w:t>перед</w:t>
      </w:r>
      <w:r>
        <w:rPr>
          <w:spacing w:val="-2"/>
        </w:rPr>
        <w:t xml:space="preserve"> </w:t>
      </w:r>
      <w:r>
        <w:t>Рождеством»</w:t>
      </w:r>
      <w:r>
        <w:rPr>
          <w:spacing w:val="-9"/>
        </w:rPr>
        <w:t xml:space="preserve"> </w:t>
      </w:r>
      <w:r>
        <w:t>из</w:t>
      </w:r>
      <w:r>
        <w:rPr>
          <w:spacing w:val="-2"/>
        </w:rPr>
        <w:t xml:space="preserve"> </w:t>
      </w:r>
      <w:r>
        <w:t>сборника.</w:t>
      </w:r>
    </w:p>
    <w:p w:rsidR="00FB559F" w:rsidRDefault="00E8189E">
      <w:pPr>
        <w:pStyle w:val="a3"/>
        <w:spacing w:before="129"/>
        <w:ind w:left="1221" w:firstLine="0"/>
        <w:jc w:val="left"/>
      </w:pPr>
      <w:r>
        <w:t>«Вечера</w:t>
      </w:r>
      <w:r>
        <w:rPr>
          <w:spacing w:val="-4"/>
        </w:rPr>
        <w:t xml:space="preserve"> </w:t>
      </w:r>
      <w:r>
        <w:t>на</w:t>
      </w:r>
      <w:r>
        <w:rPr>
          <w:spacing w:val="-3"/>
        </w:rPr>
        <w:t xml:space="preserve"> </w:t>
      </w:r>
      <w:r>
        <w:t>хуторе</w:t>
      </w:r>
      <w:r>
        <w:rPr>
          <w:spacing w:val="-4"/>
        </w:rPr>
        <w:t xml:space="preserve"> </w:t>
      </w:r>
      <w:r>
        <w:t>близ</w:t>
      </w:r>
      <w:r>
        <w:rPr>
          <w:spacing w:val="-2"/>
        </w:rPr>
        <w:t xml:space="preserve"> </w:t>
      </w:r>
      <w:r>
        <w:t>Диканьки».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ind w:left="1221" w:right="5672" w:firstLine="0"/>
        <w:jc w:val="left"/>
      </w:pPr>
      <w:r>
        <w:rPr>
          <w:u w:val="single"/>
        </w:rPr>
        <w:lastRenderedPageBreak/>
        <w:t>Литература второй половины XIX века.</w:t>
      </w:r>
      <w:r>
        <w:rPr>
          <w:spacing w:val="-57"/>
        </w:rPr>
        <w:t xml:space="preserve"> </w:t>
      </w:r>
      <w:r>
        <w:t>И.С.</w:t>
      </w:r>
      <w:r>
        <w:rPr>
          <w:spacing w:val="-3"/>
        </w:rPr>
        <w:t xml:space="preserve"> </w:t>
      </w:r>
      <w:r>
        <w:t>Тургенев.</w:t>
      </w:r>
      <w:r>
        <w:rPr>
          <w:spacing w:val="-1"/>
        </w:rPr>
        <w:t xml:space="preserve"> </w:t>
      </w:r>
      <w:r>
        <w:t>Рассказ</w:t>
      </w:r>
      <w:r>
        <w:rPr>
          <w:spacing w:val="2"/>
        </w:rPr>
        <w:t xml:space="preserve"> </w:t>
      </w:r>
      <w:r>
        <w:t>«Муму».</w:t>
      </w:r>
    </w:p>
    <w:p w:rsidR="00FB559F" w:rsidRDefault="00E8189E">
      <w:pPr>
        <w:pStyle w:val="a3"/>
        <w:spacing w:line="273" w:lineRule="exact"/>
        <w:ind w:left="1221" w:firstLine="0"/>
        <w:jc w:val="left"/>
      </w:pPr>
      <w:r>
        <w:t>Н.А.</w:t>
      </w:r>
      <w:r>
        <w:rPr>
          <w:spacing w:val="13"/>
        </w:rPr>
        <w:t xml:space="preserve"> </w:t>
      </w:r>
      <w:r>
        <w:t>Некрасов.</w:t>
      </w:r>
      <w:r>
        <w:rPr>
          <w:spacing w:val="14"/>
        </w:rPr>
        <w:t xml:space="preserve"> </w:t>
      </w:r>
      <w:r>
        <w:t>Стихотворения</w:t>
      </w:r>
      <w:r>
        <w:rPr>
          <w:spacing w:val="14"/>
        </w:rPr>
        <w:t xml:space="preserve"> </w:t>
      </w:r>
      <w:r>
        <w:t>(не</w:t>
      </w:r>
      <w:r>
        <w:rPr>
          <w:spacing w:val="13"/>
        </w:rPr>
        <w:t xml:space="preserve"> </w:t>
      </w:r>
      <w:r>
        <w:t>менее</w:t>
      </w:r>
      <w:r>
        <w:rPr>
          <w:spacing w:val="13"/>
        </w:rPr>
        <w:t xml:space="preserve"> </w:t>
      </w:r>
      <w:r>
        <w:t>двух).</w:t>
      </w:r>
      <w:r>
        <w:rPr>
          <w:spacing w:val="19"/>
        </w:rPr>
        <w:t xml:space="preserve"> </w:t>
      </w:r>
      <w:r>
        <w:t>«Крестьянские</w:t>
      </w:r>
      <w:r>
        <w:rPr>
          <w:spacing w:val="13"/>
        </w:rPr>
        <w:t xml:space="preserve"> </w:t>
      </w:r>
      <w:r>
        <w:t>дети».</w:t>
      </w:r>
      <w:r>
        <w:rPr>
          <w:spacing w:val="18"/>
        </w:rPr>
        <w:t xml:space="preserve"> </w:t>
      </w:r>
      <w:r>
        <w:t>«Школьник».</w:t>
      </w:r>
      <w:r>
        <w:rPr>
          <w:spacing w:val="16"/>
        </w:rPr>
        <w:t xml:space="preserve"> </w:t>
      </w:r>
      <w:r>
        <w:t>Поэма</w:t>
      </w:r>
    </w:p>
    <w:p w:rsidR="00FB559F" w:rsidRDefault="00E8189E">
      <w:pPr>
        <w:pStyle w:val="a3"/>
        <w:spacing w:before="130"/>
        <w:ind w:firstLine="0"/>
        <w:jc w:val="left"/>
      </w:pPr>
      <w:r>
        <w:t>«Мороз,</w:t>
      </w:r>
      <w:r>
        <w:rPr>
          <w:spacing w:val="-2"/>
        </w:rPr>
        <w:t xml:space="preserve"> </w:t>
      </w:r>
      <w:r>
        <w:t>Красный</w:t>
      </w:r>
      <w:r>
        <w:rPr>
          <w:spacing w:val="-2"/>
        </w:rPr>
        <w:t xml:space="preserve"> </w:t>
      </w:r>
      <w:r>
        <w:t>нос»</w:t>
      </w:r>
      <w:r>
        <w:rPr>
          <w:spacing w:val="-7"/>
        </w:rPr>
        <w:t xml:space="preserve"> </w:t>
      </w:r>
      <w:r>
        <w:t>(фрагмент).</w:t>
      </w:r>
    </w:p>
    <w:p w:rsidR="00FB559F" w:rsidRDefault="00E8189E">
      <w:pPr>
        <w:pStyle w:val="a3"/>
        <w:spacing w:before="129" w:line="352" w:lineRule="auto"/>
        <w:ind w:left="1221" w:right="5034" w:firstLine="0"/>
        <w:jc w:val="left"/>
      </w:pPr>
      <w:r>
        <w:t>Л.Н.</w:t>
      </w:r>
      <w:r>
        <w:rPr>
          <w:spacing w:val="-7"/>
        </w:rPr>
        <w:t xml:space="preserve"> </w:t>
      </w:r>
      <w:r>
        <w:t>Толстой.</w:t>
      </w:r>
      <w:r>
        <w:rPr>
          <w:spacing w:val="-6"/>
        </w:rPr>
        <w:t xml:space="preserve"> </w:t>
      </w:r>
      <w:r>
        <w:t>Рассказ</w:t>
      </w:r>
      <w:r>
        <w:rPr>
          <w:spacing w:val="-1"/>
        </w:rPr>
        <w:t xml:space="preserve"> </w:t>
      </w:r>
      <w:r>
        <w:t>«Кавказский</w:t>
      </w:r>
      <w:r>
        <w:rPr>
          <w:spacing w:val="-8"/>
        </w:rPr>
        <w:t xml:space="preserve"> </w:t>
      </w:r>
      <w:r>
        <w:t>пленник».</w:t>
      </w:r>
      <w:r>
        <w:rPr>
          <w:spacing w:val="-57"/>
        </w:rPr>
        <w:t xml:space="preserve"> </w:t>
      </w:r>
      <w:r>
        <w:rPr>
          <w:u w:val="single"/>
        </w:rPr>
        <w:t>Литература</w:t>
      </w:r>
      <w:r>
        <w:rPr>
          <w:spacing w:val="-2"/>
          <w:u w:val="single"/>
        </w:rPr>
        <w:t xml:space="preserve"> </w:t>
      </w:r>
      <w:r>
        <w:rPr>
          <w:u w:val="single"/>
        </w:rPr>
        <w:t>XIX-ХХ</w:t>
      </w:r>
      <w:r>
        <w:rPr>
          <w:spacing w:val="1"/>
          <w:u w:val="single"/>
        </w:rPr>
        <w:t xml:space="preserve"> </w:t>
      </w:r>
      <w:r>
        <w:rPr>
          <w:u w:val="single"/>
        </w:rPr>
        <w:t>веков.</w:t>
      </w:r>
    </w:p>
    <w:p w:rsidR="00FB559F" w:rsidRDefault="00E8189E">
      <w:pPr>
        <w:pStyle w:val="a3"/>
        <w:spacing w:line="355" w:lineRule="auto"/>
        <w:ind w:right="269"/>
      </w:pPr>
      <w:r>
        <w:t>Стихотворения отечественных поэтов XIX-ХХ веков о родной природе и о связи человека с</w:t>
      </w:r>
      <w:r>
        <w:rPr>
          <w:spacing w:val="-57"/>
        </w:rPr>
        <w:t xml:space="preserve"> </w:t>
      </w:r>
      <w:r>
        <w:t>Родиной (не менее пяти стихотворений трёх поэтов). Стихотворения А.К. Толстого, Ф.И. Тютчева,</w:t>
      </w:r>
      <w:r>
        <w:rPr>
          <w:spacing w:val="-57"/>
        </w:rPr>
        <w:t xml:space="preserve"> </w:t>
      </w:r>
      <w:r>
        <w:t>А.А.</w:t>
      </w:r>
      <w:r>
        <w:rPr>
          <w:spacing w:val="-1"/>
        </w:rPr>
        <w:t xml:space="preserve"> </w:t>
      </w:r>
      <w:r>
        <w:t>Фета,</w:t>
      </w:r>
      <w:r>
        <w:rPr>
          <w:spacing w:val="-1"/>
        </w:rPr>
        <w:t xml:space="preserve"> </w:t>
      </w:r>
      <w:r>
        <w:t>И.А.</w:t>
      </w:r>
      <w:r>
        <w:rPr>
          <w:spacing w:val="1"/>
        </w:rPr>
        <w:t xml:space="preserve"> </w:t>
      </w:r>
      <w:r>
        <w:t>Бунина,</w:t>
      </w:r>
      <w:r>
        <w:rPr>
          <w:spacing w:val="-1"/>
        </w:rPr>
        <w:t xml:space="preserve"> </w:t>
      </w:r>
      <w:r>
        <w:t>А.А.</w:t>
      </w:r>
      <w:r>
        <w:rPr>
          <w:spacing w:val="-1"/>
        </w:rPr>
        <w:t xml:space="preserve"> </w:t>
      </w:r>
      <w:r>
        <w:t>Блока,</w:t>
      </w:r>
      <w:r>
        <w:rPr>
          <w:spacing w:val="-1"/>
        </w:rPr>
        <w:t xml:space="preserve"> </w:t>
      </w:r>
      <w:r>
        <w:t>С.А.</w:t>
      </w:r>
      <w:r>
        <w:rPr>
          <w:spacing w:val="-1"/>
        </w:rPr>
        <w:t xml:space="preserve"> </w:t>
      </w:r>
      <w:r>
        <w:t>Есенина,</w:t>
      </w:r>
      <w:r>
        <w:rPr>
          <w:spacing w:val="-1"/>
        </w:rPr>
        <w:t xml:space="preserve"> </w:t>
      </w:r>
      <w:r>
        <w:t>Н.М.</w:t>
      </w:r>
      <w:r>
        <w:rPr>
          <w:spacing w:val="-2"/>
        </w:rPr>
        <w:t xml:space="preserve"> </w:t>
      </w:r>
      <w:r>
        <w:t>Рубцова,</w:t>
      </w:r>
      <w:r>
        <w:rPr>
          <w:spacing w:val="-1"/>
        </w:rPr>
        <w:t xml:space="preserve"> </w:t>
      </w:r>
      <w:r>
        <w:t>Ю.П.</w:t>
      </w:r>
      <w:r>
        <w:rPr>
          <w:spacing w:val="-2"/>
        </w:rPr>
        <w:t xml:space="preserve"> </w:t>
      </w:r>
      <w:r>
        <w:t>Кузнецова.</w:t>
      </w:r>
    </w:p>
    <w:p w:rsidR="00FB559F" w:rsidRDefault="00E8189E">
      <w:pPr>
        <w:pStyle w:val="a3"/>
        <w:spacing w:line="352" w:lineRule="auto"/>
        <w:ind w:right="263"/>
      </w:pPr>
      <w:r>
        <w:t>Юмористические</w:t>
      </w:r>
      <w:r>
        <w:rPr>
          <w:spacing w:val="1"/>
        </w:rPr>
        <w:t xml:space="preserve"> </w:t>
      </w:r>
      <w:r>
        <w:t>рассказы</w:t>
      </w:r>
      <w:r>
        <w:rPr>
          <w:spacing w:val="1"/>
        </w:rPr>
        <w:t xml:space="preserve"> </w:t>
      </w:r>
      <w:r>
        <w:t>отечественных</w:t>
      </w:r>
      <w:r>
        <w:rPr>
          <w:spacing w:val="1"/>
        </w:rPr>
        <w:t xml:space="preserve"> </w:t>
      </w:r>
      <w:r>
        <w:t>писателей</w:t>
      </w:r>
      <w:r>
        <w:rPr>
          <w:spacing w:val="1"/>
        </w:rPr>
        <w:t xml:space="preserve"> </w:t>
      </w:r>
      <w:r>
        <w:t>XIX-XX</w:t>
      </w:r>
      <w:r>
        <w:rPr>
          <w:spacing w:val="1"/>
        </w:rPr>
        <w:t xml:space="preserve"> </w:t>
      </w:r>
      <w:r>
        <w:t>веков.</w:t>
      </w:r>
      <w:r>
        <w:rPr>
          <w:spacing w:val="1"/>
        </w:rPr>
        <w:t xml:space="preserve"> </w:t>
      </w:r>
      <w:r>
        <w:t>А.П.</w:t>
      </w:r>
      <w:r>
        <w:rPr>
          <w:spacing w:val="1"/>
        </w:rPr>
        <w:t xml:space="preserve"> </w:t>
      </w:r>
      <w:r>
        <w:t>Чехов</w:t>
      </w:r>
      <w:r>
        <w:rPr>
          <w:spacing w:val="1"/>
        </w:rPr>
        <w:t xml:space="preserve"> </w:t>
      </w:r>
      <w:r>
        <w:t>(два</w:t>
      </w:r>
      <w:r>
        <w:rPr>
          <w:spacing w:val="1"/>
        </w:rPr>
        <w:t xml:space="preserve"> </w:t>
      </w:r>
      <w:r>
        <w:t>рассказа</w:t>
      </w:r>
      <w:r>
        <w:rPr>
          <w:spacing w:val="-3"/>
        </w:rPr>
        <w:t xml:space="preserve"> </w:t>
      </w:r>
      <w:r>
        <w:t>по</w:t>
      </w:r>
      <w:r>
        <w:rPr>
          <w:spacing w:val="-2"/>
        </w:rPr>
        <w:t xml:space="preserve"> </w:t>
      </w:r>
      <w:r>
        <w:t>выбору).</w:t>
      </w:r>
      <w:r>
        <w:rPr>
          <w:spacing w:val="-2"/>
        </w:rPr>
        <w:t xml:space="preserve"> </w:t>
      </w:r>
      <w:r>
        <w:t>Например,</w:t>
      </w:r>
      <w:r>
        <w:rPr>
          <w:spacing w:val="2"/>
        </w:rPr>
        <w:t xml:space="preserve"> </w:t>
      </w:r>
      <w:r>
        <w:t>«Лошадиная фамилия»,</w:t>
      </w:r>
      <w:r>
        <w:rPr>
          <w:spacing w:val="3"/>
        </w:rPr>
        <w:t xml:space="preserve"> </w:t>
      </w:r>
      <w:r>
        <w:t>«Мальчики»,</w:t>
      </w:r>
      <w:r>
        <w:rPr>
          <w:spacing w:val="2"/>
        </w:rPr>
        <w:t xml:space="preserve"> </w:t>
      </w:r>
      <w:r>
        <w:t>«Хирургия»</w:t>
      </w:r>
      <w:r>
        <w:rPr>
          <w:spacing w:val="-10"/>
        </w:rPr>
        <w:t xml:space="preserve"> </w:t>
      </w:r>
      <w:r>
        <w:t>и</w:t>
      </w:r>
      <w:r>
        <w:rPr>
          <w:spacing w:val="-2"/>
        </w:rPr>
        <w:t xml:space="preserve"> </w:t>
      </w:r>
      <w:r>
        <w:t>другие.</w:t>
      </w:r>
    </w:p>
    <w:p w:rsidR="00FB559F" w:rsidRDefault="00E8189E">
      <w:pPr>
        <w:pStyle w:val="a3"/>
        <w:ind w:left="1281" w:firstLine="0"/>
      </w:pPr>
      <w:r>
        <w:t>М.М.</w:t>
      </w:r>
      <w:r>
        <w:rPr>
          <w:spacing w:val="14"/>
        </w:rPr>
        <w:t xml:space="preserve"> </w:t>
      </w:r>
      <w:r>
        <w:t>Зощенко</w:t>
      </w:r>
      <w:r>
        <w:rPr>
          <w:spacing w:val="15"/>
        </w:rPr>
        <w:t xml:space="preserve"> </w:t>
      </w:r>
      <w:r>
        <w:t>(два</w:t>
      </w:r>
      <w:r>
        <w:rPr>
          <w:spacing w:val="14"/>
        </w:rPr>
        <w:t xml:space="preserve"> </w:t>
      </w:r>
      <w:r>
        <w:t>рассказа</w:t>
      </w:r>
      <w:r>
        <w:rPr>
          <w:spacing w:val="13"/>
        </w:rPr>
        <w:t xml:space="preserve"> </w:t>
      </w:r>
      <w:r>
        <w:t>по</w:t>
      </w:r>
      <w:r>
        <w:rPr>
          <w:spacing w:val="14"/>
        </w:rPr>
        <w:t xml:space="preserve"> </w:t>
      </w:r>
      <w:r>
        <w:t>выбору).</w:t>
      </w:r>
      <w:r>
        <w:rPr>
          <w:spacing w:val="13"/>
        </w:rPr>
        <w:t xml:space="preserve"> </w:t>
      </w:r>
      <w:r>
        <w:t>Например,</w:t>
      </w:r>
      <w:r>
        <w:rPr>
          <w:spacing w:val="18"/>
        </w:rPr>
        <w:t xml:space="preserve"> </w:t>
      </w:r>
      <w:r>
        <w:t>«Галоша»,</w:t>
      </w:r>
      <w:r>
        <w:rPr>
          <w:spacing w:val="20"/>
        </w:rPr>
        <w:t xml:space="preserve"> </w:t>
      </w:r>
      <w:r>
        <w:t>«Лёля</w:t>
      </w:r>
      <w:r>
        <w:rPr>
          <w:spacing w:val="21"/>
        </w:rPr>
        <w:t xml:space="preserve"> </w:t>
      </w:r>
      <w:r>
        <w:t>и</w:t>
      </w:r>
      <w:r>
        <w:rPr>
          <w:spacing w:val="14"/>
        </w:rPr>
        <w:t xml:space="preserve"> </w:t>
      </w:r>
      <w:r>
        <w:t>Минька»,</w:t>
      </w:r>
      <w:r>
        <w:rPr>
          <w:spacing w:val="18"/>
        </w:rPr>
        <w:t xml:space="preserve"> </w:t>
      </w:r>
      <w:r>
        <w:t>«Ёлка»,</w:t>
      </w:r>
    </w:p>
    <w:p w:rsidR="00FB559F" w:rsidRDefault="00E8189E">
      <w:pPr>
        <w:pStyle w:val="a3"/>
        <w:spacing w:before="124"/>
        <w:ind w:firstLine="0"/>
      </w:pPr>
      <w:r>
        <w:t>«Золотые</w:t>
      </w:r>
      <w:r>
        <w:rPr>
          <w:spacing w:val="-3"/>
        </w:rPr>
        <w:t xml:space="preserve"> </w:t>
      </w:r>
      <w:r>
        <w:t>слова»,</w:t>
      </w:r>
      <w:r>
        <w:rPr>
          <w:spacing w:val="3"/>
        </w:rPr>
        <w:t xml:space="preserve"> </w:t>
      </w:r>
      <w:r>
        <w:t>«Встреча»</w:t>
      </w:r>
      <w:r>
        <w:rPr>
          <w:spacing w:val="-8"/>
        </w:rPr>
        <w:t xml:space="preserve"> </w:t>
      </w:r>
      <w:r>
        <w:t>и</w:t>
      </w:r>
      <w:r>
        <w:rPr>
          <w:spacing w:val="-3"/>
        </w:rPr>
        <w:t xml:space="preserve"> </w:t>
      </w:r>
      <w:r>
        <w:t>другие.</w:t>
      </w:r>
    </w:p>
    <w:p w:rsidR="00FB559F" w:rsidRDefault="00E8189E">
      <w:pPr>
        <w:pStyle w:val="a3"/>
        <w:spacing w:before="130" w:line="352" w:lineRule="auto"/>
        <w:ind w:right="266"/>
      </w:pPr>
      <w:r>
        <w:t>Произведения</w:t>
      </w:r>
      <w:r>
        <w:rPr>
          <w:spacing w:val="1"/>
        </w:rPr>
        <w:t xml:space="preserve"> </w:t>
      </w:r>
      <w:r>
        <w:t>отечественной</w:t>
      </w:r>
      <w:r>
        <w:rPr>
          <w:spacing w:val="1"/>
        </w:rPr>
        <w:t xml:space="preserve"> </w:t>
      </w:r>
      <w:r>
        <w:t>литературы</w:t>
      </w:r>
      <w:r>
        <w:rPr>
          <w:spacing w:val="1"/>
        </w:rPr>
        <w:t xml:space="preserve"> </w:t>
      </w:r>
      <w:r>
        <w:t>о</w:t>
      </w:r>
      <w:r>
        <w:rPr>
          <w:spacing w:val="1"/>
        </w:rPr>
        <w:t xml:space="preserve"> </w:t>
      </w:r>
      <w:r>
        <w:t>природе</w:t>
      </w:r>
      <w:r>
        <w:rPr>
          <w:spacing w:val="1"/>
        </w:rPr>
        <w:t xml:space="preserve"> </w:t>
      </w:r>
      <w:r>
        <w:t>и</w:t>
      </w:r>
      <w:r>
        <w:rPr>
          <w:spacing w:val="1"/>
        </w:rPr>
        <w:t xml:space="preserve"> </w:t>
      </w:r>
      <w:r>
        <w:t>животных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А.И.</w:t>
      </w:r>
      <w:r>
        <w:rPr>
          <w:spacing w:val="-57"/>
        </w:rPr>
        <w:t xml:space="preserve"> </w:t>
      </w:r>
      <w:r>
        <w:t>Куприн,</w:t>
      </w:r>
      <w:r>
        <w:rPr>
          <w:spacing w:val="-1"/>
        </w:rPr>
        <w:t xml:space="preserve"> </w:t>
      </w:r>
      <w:r>
        <w:t>М.М.</w:t>
      </w:r>
      <w:r>
        <w:rPr>
          <w:spacing w:val="-1"/>
        </w:rPr>
        <w:t xml:space="preserve"> </w:t>
      </w:r>
      <w:r>
        <w:t>Пришвин, К.Г. Паустовский.</w:t>
      </w:r>
    </w:p>
    <w:p w:rsidR="00FB559F" w:rsidRDefault="00E8189E">
      <w:pPr>
        <w:pStyle w:val="a3"/>
        <w:spacing w:line="355" w:lineRule="auto"/>
        <w:ind w:left="1221" w:right="975" w:firstLine="0"/>
      </w:pPr>
      <w:r>
        <w:t>А.П. Платонов. Рассказы (один по выбору). Например, «Корова», «Никита» и другие.</w:t>
      </w:r>
      <w:r>
        <w:rPr>
          <w:spacing w:val="-57"/>
        </w:rPr>
        <w:t xml:space="preserve"> </w:t>
      </w:r>
      <w:r>
        <w:t>В.П.</w:t>
      </w:r>
      <w:r>
        <w:rPr>
          <w:spacing w:val="-1"/>
        </w:rPr>
        <w:t xml:space="preserve"> </w:t>
      </w:r>
      <w:r>
        <w:t>Астафьев. Рассказ</w:t>
      </w:r>
      <w:r>
        <w:rPr>
          <w:spacing w:val="3"/>
        </w:rPr>
        <w:t xml:space="preserve"> </w:t>
      </w:r>
      <w:r>
        <w:t>«Васюткино озеро».</w:t>
      </w:r>
    </w:p>
    <w:p w:rsidR="00FB559F" w:rsidRDefault="00E8189E">
      <w:pPr>
        <w:pStyle w:val="a3"/>
        <w:spacing w:line="273" w:lineRule="exact"/>
        <w:ind w:left="1221" w:firstLine="0"/>
      </w:pPr>
      <w:r>
        <w:rPr>
          <w:u w:val="single"/>
        </w:rPr>
        <w:t>Литература</w:t>
      </w:r>
      <w:r>
        <w:rPr>
          <w:spacing w:val="-3"/>
          <w:u w:val="single"/>
        </w:rPr>
        <w:t xml:space="preserve"> </w:t>
      </w:r>
      <w:r>
        <w:rPr>
          <w:u w:val="single"/>
        </w:rPr>
        <w:t>XX-XXI</w:t>
      </w:r>
      <w:r>
        <w:rPr>
          <w:spacing w:val="-2"/>
          <w:u w:val="single"/>
        </w:rPr>
        <w:t xml:space="preserve"> </w:t>
      </w:r>
      <w:r>
        <w:rPr>
          <w:u w:val="single"/>
        </w:rPr>
        <w:t>веков</w:t>
      </w:r>
      <w:r>
        <w:t>.</w:t>
      </w:r>
    </w:p>
    <w:p w:rsidR="00FB559F" w:rsidRDefault="00E8189E">
      <w:pPr>
        <w:pStyle w:val="a3"/>
        <w:spacing w:before="129" w:line="352" w:lineRule="auto"/>
        <w:ind w:right="266"/>
      </w:pPr>
      <w:r>
        <w:t>Произведения</w:t>
      </w:r>
      <w:r>
        <w:rPr>
          <w:spacing w:val="1"/>
        </w:rPr>
        <w:t xml:space="preserve"> </w:t>
      </w:r>
      <w:r>
        <w:t>отечественной</w:t>
      </w:r>
      <w:r>
        <w:rPr>
          <w:spacing w:val="1"/>
        </w:rPr>
        <w:t xml:space="preserve"> </w:t>
      </w:r>
      <w:r>
        <w:t>литературы</w:t>
      </w:r>
      <w:r>
        <w:rPr>
          <w:spacing w:val="1"/>
        </w:rPr>
        <w:t xml:space="preserve"> </w:t>
      </w:r>
      <w:r>
        <w:t>на тему</w:t>
      </w:r>
      <w:r>
        <w:rPr>
          <w:spacing w:val="1"/>
        </w:rPr>
        <w:t xml:space="preserve"> </w:t>
      </w:r>
      <w:r>
        <w:t>«Человек</w:t>
      </w:r>
      <w:r>
        <w:rPr>
          <w:spacing w:val="1"/>
        </w:rPr>
        <w:t xml:space="preserve"> </w:t>
      </w:r>
      <w:r>
        <w:t>на войне» (не</w:t>
      </w:r>
      <w:r>
        <w:rPr>
          <w:spacing w:val="1"/>
        </w:rPr>
        <w:t xml:space="preserve"> </w:t>
      </w:r>
      <w:r>
        <w:t>менее двух).</w:t>
      </w:r>
      <w:r>
        <w:rPr>
          <w:spacing w:val="1"/>
        </w:rPr>
        <w:t xml:space="preserve"> </w:t>
      </w:r>
      <w:r>
        <w:t>Например, Л.А. Кассиль «Дорогие мои мальчишки», Ю.Я. Яковлев «Девочки с Васильевского</w:t>
      </w:r>
      <w:r>
        <w:rPr>
          <w:spacing w:val="1"/>
        </w:rPr>
        <w:t xml:space="preserve"> </w:t>
      </w:r>
      <w:r>
        <w:t>острова»,</w:t>
      </w:r>
      <w:r>
        <w:rPr>
          <w:spacing w:val="1"/>
        </w:rPr>
        <w:t xml:space="preserve"> </w:t>
      </w:r>
      <w:r>
        <w:t>В.П.</w:t>
      </w:r>
      <w:r>
        <w:rPr>
          <w:spacing w:val="-2"/>
        </w:rPr>
        <w:t xml:space="preserve"> </w:t>
      </w:r>
      <w:r>
        <w:t>Катаев</w:t>
      </w:r>
      <w:r>
        <w:rPr>
          <w:spacing w:val="3"/>
        </w:rPr>
        <w:t xml:space="preserve"> </w:t>
      </w:r>
      <w:r>
        <w:t>«Сын</w:t>
      </w:r>
      <w:r>
        <w:rPr>
          <w:spacing w:val="-1"/>
        </w:rPr>
        <w:t xml:space="preserve"> </w:t>
      </w:r>
      <w:r>
        <w:t>полка»,</w:t>
      </w:r>
      <w:r>
        <w:rPr>
          <w:spacing w:val="-1"/>
        </w:rPr>
        <w:t xml:space="preserve"> </w:t>
      </w:r>
      <w:r>
        <w:t>К.М. Симонов</w:t>
      </w:r>
      <w:r>
        <w:rPr>
          <w:spacing w:val="4"/>
        </w:rPr>
        <w:t xml:space="preserve"> </w:t>
      </w:r>
      <w:r>
        <w:t>«Сын</w:t>
      </w:r>
      <w:r>
        <w:rPr>
          <w:spacing w:val="-1"/>
        </w:rPr>
        <w:t xml:space="preserve"> </w:t>
      </w:r>
      <w:r>
        <w:t>артиллериста»</w:t>
      </w:r>
      <w:r>
        <w:rPr>
          <w:spacing w:val="-3"/>
        </w:rPr>
        <w:t xml:space="preserve"> </w:t>
      </w:r>
      <w:r>
        <w:t>и</w:t>
      </w:r>
      <w:r>
        <w:rPr>
          <w:spacing w:val="-1"/>
        </w:rPr>
        <w:t xml:space="preserve"> </w:t>
      </w:r>
      <w:r>
        <w:t>другие.</w:t>
      </w:r>
    </w:p>
    <w:p w:rsidR="00FB559F" w:rsidRDefault="00E8189E">
      <w:pPr>
        <w:pStyle w:val="a3"/>
        <w:spacing w:line="352" w:lineRule="auto"/>
        <w:ind w:right="265"/>
      </w:pPr>
      <w:r>
        <w:t>Произведения отечественных писателей XIX-XXI веков на тему детства (не менее двух).</w:t>
      </w:r>
      <w:r>
        <w:rPr>
          <w:spacing w:val="1"/>
        </w:rPr>
        <w:t xml:space="preserve"> </w:t>
      </w:r>
      <w:r>
        <w:t>Например,</w:t>
      </w:r>
      <w:r>
        <w:rPr>
          <w:spacing w:val="1"/>
        </w:rPr>
        <w:t xml:space="preserve"> </w:t>
      </w:r>
      <w:r>
        <w:t>произведения</w:t>
      </w:r>
      <w:r>
        <w:rPr>
          <w:spacing w:val="1"/>
        </w:rPr>
        <w:t xml:space="preserve"> </w:t>
      </w:r>
      <w:r>
        <w:t>В.Г.</w:t>
      </w:r>
      <w:r>
        <w:rPr>
          <w:spacing w:val="1"/>
        </w:rPr>
        <w:t xml:space="preserve"> </w:t>
      </w:r>
      <w:r>
        <w:t>Короленко,</w:t>
      </w:r>
      <w:r>
        <w:rPr>
          <w:spacing w:val="1"/>
        </w:rPr>
        <w:t xml:space="preserve"> </w:t>
      </w:r>
      <w:r>
        <w:t>В.П.</w:t>
      </w:r>
      <w:r>
        <w:rPr>
          <w:spacing w:val="1"/>
        </w:rPr>
        <w:t xml:space="preserve"> </w:t>
      </w:r>
      <w:r>
        <w:t>Катаева,</w:t>
      </w:r>
      <w:r>
        <w:rPr>
          <w:spacing w:val="1"/>
        </w:rPr>
        <w:t xml:space="preserve"> </w:t>
      </w:r>
      <w:r>
        <w:t>В.П.</w:t>
      </w:r>
      <w:r>
        <w:rPr>
          <w:spacing w:val="1"/>
        </w:rPr>
        <w:t xml:space="preserve"> </w:t>
      </w:r>
      <w:r>
        <w:t>Крапивина,</w:t>
      </w:r>
      <w:r>
        <w:rPr>
          <w:spacing w:val="1"/>
        </w:rPr>
        <w:t xml:space="preserve"> </w:t>
      </w:r>
      <w:r>
        <w:t>Ю.П.</w:t>
      </w:r>
      <w:r>
        <w:rPr>
          <w:spacing w:val="1"/>
        </w:rPr>
        <w:t xml:space="preserve"> </w:t>
      </w:r>
      <w:r>
        <w:t>Казакова,</w:t>
      </w:r>
      <w:r>
        <w:rPr>
          <w:spacing w:val="1"/>
        </w:rPr>
        <w:t xml:space="preserve"> </w:t>
      </w:r>
      <w:r>
        <w:t>А.Г.</w:t>
      </w:r>
      <w:r>
        <w:rPr>
          <w:spacing w:val="-57"/>
        </w:rPr>
        <w:t xml:space="preserve"> </w:t>
      </w:r>
      <w:r>
        <w:t>Алексина, В.П. Астафьева, В.К. Железникова, Ю.Я. Яковлева, И. Коваля, А.А. Гиваргизова, М.С.</w:t>
      </w:r>
      <w:r>
        <w:rPr>
          <w:spacing w:val="1"/>
        </w:rPr>
        <w:t xml:space="preserve"> </w:t>
      </w:r>
      <w:r>
        <w:t>Аромштам,</w:t>
      </w:r>
      <w:r>
        <w:rPr>
          <w:spacing w:val="-1"/>
        </w:rPr>
        <w:t xml:space="preserve"> </w:t>
      </w:r>
      <w:r>
        <w:t>Н.Ю.</w:t>
      </w:r>
      <w:r>
        <w:rPr>
          <w:spacing w:val="-1"/>
        </w:rPr>
        <w:t xml:space="preserve"> </w:t>
      </w:r>
      <w:r>
        <w:t>Абгарян</w:t>
      </w:r>
      <w:r>
        <w:rPr>
          <w:spacing w:val="3"/>
        </w:rPr>
        <w:t xml:space="preserve"> </w:t>
      </w:r>
      <w:r>
        <w:t>и другие.</w:t>
      </w:r>
    </w:p>
    <w:p w:rsidR="00FB559F" w:rsidRDefault="00E8189E">
      <w:pPr>
        <w:pStyle w:val="a3"/>
        <w:spacing w:before="3" w:line="352" w:lineRule="auto"/>
        <w:ind w:right="266"/>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 К. Булычёв. «Девочка, с которой ничего не случится», «Миллион приключений» (главы</w:t>
      </w:r>
      <w:r>
        <w:rPr>
          <w:spacing w:val="-57"/>
        </w:rPr>
        <w:t xml:space="preserve"> </w:t>
      </w:r>
      <w:r>
        <w:t>по</w:t>
      </w:r>
      <w:r>
        <w:rPr>
          <w:spacing w:val="-1"/>
        </w:rPr>
        <w:t xml:space="preserve"> </w:t>
      </w:r>
      <w:r>
        <w:t>выбору) и другие.</w:t>
      </w:r>
    </w:p>
    <w:p w:rsidR="00FB559F" w:rsidRDefault="00E8189E">
      <w:pPr>
        <w:pStyle w:val="a3"/>
        <w:spacing w:line="276" w:lineRule="exact"/>
        <w:ind w:left="1221" w:firstLine="0"/>
        <w:jc w:val="left"/>
      </w:pPr>
      <w:r>
        <w:rPr>
          <w:u w:val="single"/>
        </w:rPr>
        <w:t>Литература</w:t>
      </w:r>
      <w:r>
        <w:rPr>
          <w:spacing w:val="-3"/>
          <w:u w:val="single"/>
        </w:rPr>
        <w:t xml:space="preserve"> </w:t>
      </w:r>
      <w:r>
        <w:rPr>
          <w:u w:val="single"/>
        </w:rPr>
        <w:t>народов</w:t>
      </w:r>
      <w:r>
        <w:rPr>
          <w:spacing w:val="-1"/>
          <w:u w:val="single"/>
        </w:rPr>
        <w:t xml:space="preserve"> </w:t>
      </w:r>
      <w:r>
        <w:rPr>
          <w:u w:val="single"/>
        </w:rPr>
        <w:t>Российской</w:t>
      </w:r>
      <w:r>
        <w:rPr>
          <w:spacing w:val="-1"/>
          <w:u w:val="single"/>
        </w:rPr>
        <w:t xml:space="preserve"> </w:t>
      </w:r>
      <w:r>
        <w:rPr>
          <w:u w:val="single"/>
        </w:rPr>
        <w:t>Федерации.</w:t>
      </w:r>
    </w:p>
    <w:p w:rsidR="00FB559F" w:rsidRDefault="00E8189E">
      <w:pPr>
        <w:pStyle w:val="a3"/>
        <w:spacing w:before="129" w:line="355" w:lineRule="auto"/>
        <w:jc w:val="left"/>
      </w:pPr>
      <w:r>
        <w:t>Стихотворения</w:t>
      </w:r>
      <w:r>
        <w:rPr>
          <w:spacing w:val="33"/>
        </w:rPr>
        <w:t xml:space="preserve"> </w:t>
      </w:r>
      <w:r>
        <w:t>(одно</w:t>
      </w:r>
      <w:r>
        <w:rPr>
          <w:spacing w:val="34"/>
        </w:rPr>
        <w:t xml:space="preserve"> </w:t>
      </w:r>
      <w:r>
        <w:t>по</w:t>
      </w:r>
      <w:r>
        <w:rPr>
          <w:spacing w:val="32"/>
        </w:rPr>
        <w:t xml:space="preserve"> </w:t>
      </w:r>
      <w:r>
        <w:t>выбору).</w:t>
      </w:r>
      <w:r>
        <w:rPr>
          <w:spacing w:val="35"/>
        </w:rPr>
        <w:t xml:space="preserve"> </w:t>
      </w:r>
      <w:r>
        <w:t>Р.Г.</w:t>
      </w:r>
      <w:r>
        <w:rPr>
          <w:spacing w:val="33"/>
        </w:rPr>
        <w:t xml:space="preserve"> </w:t>
      </w:r>
      <w:r>
        <w:t>Гамзатов</w:t>
      </w:r>
      <w:r>
        <w:rPr>
          <w:spacing w:val="40"/>
        </w:rPr>
        <w:t xml:space="preserve"> </w:t>
      </w:r>
      <w:r>
        <w:rPr>
          <w:position w:val="1"/>
        </w:rPr>
        <w:t>«Песня</w:t>
      </w:r>
      <w:r>
        <w:rPr>
          <w:spacing w:val="32"/>
          <w:position w:val="1"/>
        </w:rPr>
        <w:t xml:space="preserve"> </w:t>
      </w:r>
      <w:r>
        <w:rPr>
          <w:position w:val="1"/>
        </w:rPr>
        <w:t>соловья»;</w:t>
      </w:r>
      <w:r>
        <w:rPr>
          <w:spacing w:val="36"/>
          <w:position w:val="1"/>
        </w:rPr>
        <w:t xml:space="preserve"> </w:t>
      </w:r>
      <w:r>
        <w:rPr>
          <w:position w:val="1"/>
        </w:rPr>
        <w:t>М.</w:t>
      </w:r>
      <w:r>
        <w:rPr>
          <w:spacing w:val="32"/>
          <w:position w:val="1"/>
        </w:rPr>
        <w:t xml:space="preserve"> </w:t>
      </w:r>
      <w:r>
        <w:rPr>
          <w:position w:val="1"/>
        </w:rPr>
        <w:t>Карим</w:t>
      </w:r>
      <w:r>
        <w:rPr>
          <w:spacing w:val="37"/>
          <w:position w:val="1"/>
        </w:rPr>
        <w:t xml:space="preserve"> </w:t>
      </w:r>
      <w:r>
        <w:rPr>
          <w:position w:val="1"/>
        </w:rPr>
        <w:t>«Эту</w:t>
      </w:r>
      <w:r>
        <w:rPr>
          <w:spacing w:val="27"/>
          <w:position w:val="1"/>
        </w:rPr>
        <w:t xml:space="preserve"> </w:t>
      </w:r>
      <w:r>
        <w:rPr>
          <w:position w:val="1"/>
        </w:rPr>
        <w:t>песню</w:t>
      </w:r>
      <w:r>
        <w:rPr>
          <w:spacing w:val="-57"/>
          <w:position w:val="1"/>
        </w:rPr>
        <w:t xml:space="preserve"> </w:t>
      </w:r>
      <w:r>
        <w:t>мать</w:t>
      </w:r>
      <w:r>
        <w:rPr>
          <w:spacing w:val="-1"/>
        </w:rPr>
        <w:t xml:space="preserve"> </w:t>
      </w:r>
      <w:r>
        <w:t>мне</w:t>
      </w:r>
      <w:r>
        <w:rPr>
          <w:spacing w:val="-1"/>
        </w:rPr>
        <w:t xml:space="preserve"> </w:t>
      </w:r>
      <w:r>
        <w:t>пела».</w:t>
      </w:r>
    </w:p>
    <w:p w:rsidR="00FB559F" w:rsidRDefault="00E8189E">
      <w:pPr>
        <w:pStyle w:val="a3"/>
        <w:spacing w:line="273" w:lineRule="exact"/>
        <w:ind w:left="1221" w:firstLine="0"/>
        <w:jc w:val="left"/>
      </w:pPr>
      <w:r>
        <w:rPr>
          <w:u w:val="single"/>
        </w:rPr>
        <w:t>Зарубежная</w:t>
      </w:r>
      <w:r>
        <w:rPr>
          <w:spacing w:val="-2"/>
          <w:u w:val="single"/>
        </w:rPr>
        <w:t xml:space="preserve"> </w:t>
      </w:r>
      <w:r>
        <w:rPr>
          <w:u w:val="single"/>
        </w:rPr>
        <w:t>литература.</w:t>
      </w:r>
    </w:p>
    <w:p w:rsidR="00FB559F" w:rsidRDefault="00E8189E">
      <w:pPr>
        <w:pStyle w:val="a3"/>
        <w:spacing w:before="129" w:line="352" w:lineRule="auto"/>
        <w:jc w:val="left"/>
      </w:pPr>
      <w:r>
        <w:t>Х.К.</w:t>
      </w:r>
      <w:r>
        <w:rPr>
          <w:spacing w:val="46"/>
        </w:rPr>
        <w:t xml:space="preserve"> </w:t>
      </w:r>
      <w:r>
        <w:t>Андерсен.</w:t>
      </w:r>
      <w:r>
        <w:rPr>
          <w:spacing w:val="48"/>
        </w:rPr>
        <w:t xml:space="preserve"> </w:t>
      </w:r>
      <w:r>
        <w:t>Сказки</w:t>
      </w:r>
      <w:r>
        <w:rPr>
          <w:spacing w:val="44"/>
        </w:rPr>
        <w:t xml:space="preserve"> </w:t>
      </w:r>
      <w:r>
        <w:t>(одна</w:t>
      </w:r>
      <w:r>
        <w:rPr>
          <w:spacing w:val="46"/>
        </w:rPr>
        <w:t xml:space="preserve"> </w:t>
      </w:r>
      <w:r>
        <w:t>по</w:t>
      </w:r>
      <w:r>
        <w:rPr>
          <w:spacing w:val="47"/>
        </w:rPr>
        <w:t xml:space="preserve"> </w:t>
      </w:r>
      <w:r>
        <w:t>выбору).</w:t>
      </w:r>
      <w:r>
        <w:rPr>
          <w:spacing w:val="46"/>
        </w:rPr>
        <w:t xml:space="preserve"> </w:t>
      </w:r>
      <w:r>
        <w:t>Например,</w:t>
      </w:r>
      <w:r>
        <w:rPr>
          <w:spacing w:val="51"/>
        </w:rPr>
        <w:t xml:space="preserve"> </w:t>
      </w:r>
      <w:r>
        <w:t>«Снежная</w:t>
      </w:r>
      <w:r>
        <w:rPr>
          <w:spacing w:val="46"/>
        </w:rPr>
        <w:t xml:space="preserve"> </w:t>
      </w:r>
      <w:r>
        <w:t>королева»,</w:t>
      </w:r>
      <w:r>
        <w:rPr>
          <w:spacing w:val="54"/>
        </w:rPr>
        <w:t xml:space="preserve"> </w:t>
      </w:r>
      <w:r>
        <w:t>«Соловей»</w:t>
      </w:r>
      <w:r>
        <w:rPr>
          <w:spacing w:val="42"/>
        </w:rPr>
        <w:t xml:space="preserve"> </w:t>
      </w:r>
      <w:r>
        <w:t>и</w:t>
      </w:r>
      <w:r>
        <w:rPr>
          <w:spacing w:val="-57"/>
        </w:rPr>
        <w:t xml:space="preserve"> </w:t>
      </w:r>
      <w:r>
        <w:t>другие.</w:t>
      </w:r>
    </w:p>
    <w:p w:rsidR="00FB559F" w:rsidRDefault="00E8189E">
      <w:pPr>
        <w:pStyle w:val="a3"/>
        <w:ind w:left="1221" w:firstLine="0"/>
        <w:jc w:val="left"/>
      </w:pPr>
      <w:r>
        <w:t>Зарубежная</w:t>
      </w:r>
      <w:r>
        <w:rPr>
          <w:spacing w:val="1"/>
        </w:rPr>
        <w:t xml:space="preserve"> </w:t>
      </w:r>
      <w:r>
        <w:t>сказочная</w:t>
      </w:r>
      <w:r>
        <w:rPr>
          <w:spacing w:val="5"/>
        </w:rPr>
        <w:t xml:space="preserve"> </w:t>
      </w:r>
      <w:r>
        <w:t>проза</w:t>
      </w:r>
      <w:r>
        <w:rPr>
          <w:spacing w:val="3"/>
        </w:rPr>
        <w:t xml:space="preserve"> </w:t>
      </w:r>
      <w:r>
        <w:t>(одно</w:t>
      </w:r>
      <w:r>
        <w:rPr>
          <w:spacing w:val="2"/>
        </w:rPr>
        <w:t xml:space="preserve"> </w:t>
      </w:r>
      <w:r>
        <w:t>произведение по</w:t>
      </w:r>
      <w:r>
        <w:rPr>
          <w:spacing w:val="1"/>
        </w:rPr>
        <w:t xml:space="preserve"> </w:t>
      </w:r>
      <w:r>
        <w:t>выбору).</w:t>
      </w:r>
      <w:r>
        <w:rPr>
          <w:spacing w:val="1"/>
        </w:rPr>
        <w:t xml:space="preserve"> </w:t>
      </w:r>
      <w:r>
        <w:t>Например,</w:t>
      </w:r>
      <w:r>
        <w:rPr>
          <w:spacing w:val="1"/>
        </w:rPr>
        <w:t xml:space="preserve"> </w:t>
      </w:r>
      <w:r>
        <w:t>Л.</w:t>
      </w:r>
      <w:r>
        <w:rPr>
          <w:spacing w:val="1"/>
        </w:rPr>
        <w:t xml:space="preserve"> </w:t>
      </w:r>
      <w:r>
        <w:t>Кэрролл</w:t>
      </w:r>
      <w:r>
        <w:rPr>
          <w:spacing w:val="6"/>
        </w:rPr>
        <w:t xml:space="preserve"> </w:t>
      </w:r>
      <w:r>
        <w:t>«Алиса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ind w:firstLine="0"/>
        <w:jc w:val="left"/>
      </w:pPr>
      <w:r>
        <w:lastRenderedPageBreak/>
        <w:t>в</w:t>
      </w:r>
      <w:r>
        <w:rPr>
          <w:spacing w:val="6"/>
        </w:rPr>
        <w:t xml:space="preserve"> </w:t>
      </w:r>
      <w:r>
        <w:t>Стране</w:t>
      </w:r>
      <w:r>
        <w:rPr>
          <w:spacing w:val="7"/>
        </w:rPr>
        <w:t xml:space="preserve"> </w:t>
      </w:r>
      <w:r>
        <w:t>Чудес»</w:t>
      </w:r>
      <w:r>
        <w:rPr>
          <w:spacing w:val="3"/>
        </w:rPr>
        <w:t xml:space="preserve"> </w:t>
      </w:r>
      <w:r>
        <w:t>(главы</w:t>
      </w:r>
      <w:r>
        <w:rPr>
          <w:spacing w:val="7"/>
        </w:rPr>
        <w:t xml:space="preserve"> </w:t>
      </w:r>
      <w:r>
        <w:t>по</w:t>
      </w:r>
      <w:r>
        <w:rPr>
          <w:spacing w:val="8"/>
        </w:rPr>
        <w:t xml:space="preserve"> </w:t>
      </w:r>
      <w:r>
        <w:t>выбору),</w:t>
      </w:r>
      <w:r>
        <w:rPr>
          <w:spacing w:val="7"/>
        </w:rPr>
        <w:t xml:space="preserve"> </w:t>
      </w:r>
      <w:r>
        <w:t>Д.Толкин</w:t>
      </w:r>
      <w:r>
        <w:rPr>
          <w:spacing w:val="10"/>
        </w:rPr>
        <w:t xml:space="preserve"> </w:t>
      </w:r>
      <w:r>
        <w:t>«Хоббит,</w:t>
      </w:r>
      <w:r>
        <w:rPr>
          <w:spacing w:val="8"/>
        </w:rPr>
        <w:t xml:space="preserve"> </w:t>
      </w:r>
      <w:r>
        <w:t>или</w:t>
      </w:r>
      <w:r>
        <w:rPr>
          <w:spacing w:val="7"/>
        </w:rPr>
        <w:t xml:space="preserve"> </w:t>
      </w:r>
      <w:proofErr w:type="gramStart"/>
      <w:r>
        <w:t>Туда</w:t>
      </w:r>
      <w:proofErr w:type="gramEnd"/>
      <w:r>
        <w:rPr>
          <w:spacing w:val="7"/>
        </w:rPr>
        <w:t xml:space="preserve"> </w:t>
      </w:r>
      <w:r>
        <w:t>и</w:t>
      </w:r>
      <w:r>
        <w:rPr>
          <w:spacing w:val="9"/>
        </w:rPr>
        <w:t xml:space="preserve"> </w:t>
      </w:r>
      <w:r>
        <w:t>обратно»</w:t>
      </w:r>
      <w:r>
        <w:rPr>
          <w:spacing w:val="1"/>
        </w:rPr>
        <w:t xml:space="preserve"> </w:t>
      </w:r>
      <w:r>
        <w:t>(главы</w:t>
      </w:r>
      <w:r>
        <w:rPr>
          <w:spacing w:val="7"/>
        </w:rPr>
        <w:t xml:space="preserve"> </w:t>
      </w:r>
      <w:r>
        <w:t>по</w:t>
      </w:r>
      <w:r>
        <w:rPr>
          <w:spacing w:val="7"/>
        </w:rPr>
        <w:t xml:space="preserve"> </w:t>
      </w:r>
      <w:r>
        <w:t>выбору)</w:t>
      </w:r>
      <w:r>
        <w:rPr>
          <w:spacing w:val="17"/>
        </w:rPr>
        <w:t xml:space="preserve"> </w:t>
      </w:r>
      <w:r>
        <w:t>и</w:t>
      </w:r>
      <w:r>
        <w:rPr>
          <w:spacing w:val="-57"/>
        </w:rPr>
        <w:t xml:space="preserve"> </w:t>
      </w:r>
      <w:r>
        <w:t>другие.</w:t>
      </w:r>
    </w:p>
    <w:p w:rsidR="00FB559F" w:rsidRDefault="00E8189E">
      <w:pPr>
        <w:pStyle w:val="a3"/>
        <w:spacing w:line="273" w:lineRule="exact"/>
        <w:ind w:left="1221" w:firstLine="0"/>
        <w:jc w:val="left"/>
      </w:pPr>
      <w:r>
        <w:t>Зарубежная</w:t>
      </w:r>
      <w:r>
        <w:rPr>
          <w:spacing w:val="12"/>
        </w:rPr>
        <w:t xml:space="preserve"> </w:t>
      </w:r>
      <w:r>
        <w:t>проза</w:t>
      </w:r>
      <w:r>
        <w:rPr>
          <w:spacing w:val="11"/>
        </w:rPr>
        <w:t xml:space="preserve"> </w:t>
      </w:r>
      <w:r>
        <w:t>о</w:t>
      </w:r>
      <w:r>
        <w:rPr>
          <w:spacing w:val="14"/>
        </w:rPr>
        <w:t xml:space="preserve"> </w:t>
      </w:r>
      <w:r>
        <w:t>детях</w:t>
      </w:r>
      <w:r>
        <w:rPr>
          <w:spacing w:val="14"/>
        </w:rPr>
        <w:t xml:space="preserve"> </w:t>
      </w:r>
      <w:r>
        <w:t>и</w:t>
      </w:r>
      <w:r>
        <w:rPr>
          <w:spacing w:val="13"/>
        </w:rPr>
        <w:t xml:space="preserve"> </w:t>
      </w:r>
      <w:r>
        <w:t>подростках</w:t>
      </w:r>
      <w:r>
        <w:rPr>
          <w:spacing w:val="19"/>
        </w:rPr>
        <w:t xml:space="preserve"> </w:t>
      </w:r>
      <w:r>
        <w:t>(два</w:t>
      </w:r>
      <w:r>
        <w:rPr>
          <w:spacing w:val="12"/>
        </w:rPr>
        <w:t xml:space="preserve"> </w:t>
      </w:r>
      <w:r>
        <w:t>произведения</w:t>
      </w:r>
      <w:r>
        <w:rPr>
          <w:spacing w:val="13"/>
        </w:rPr>
        <w:t xml:space="preserve"> </w:t>
      </w:r>
      <w:r>
        <w:t>по</w:t>
      </w:r>
      <w:r>
        <w:rPr>
          <w:spacing w:val="12"/>
        </w:rPr>
        <w:t xml:space="preserve"> </w:t>
      </w:r>
      <w:r>
        <w:t>выбору).</w:t>
      </w:r>
      <w:r>
        <w:rPr>
          <w:spacing w:val="14"/>
        </w:rPr>
        <w:t xml:space="preserve"> </w:t>
      </w:r>
      <w:r>
        <w:t>Например,</w:t>
      </w:r>
      <w:r>
        <w:rPr>
          <w:spacing w:val="14"/>
        </w:rPr>
        <w:t xml:space="preserve"> </w:t>
      </w:r>
      <w:r>
        <w:t>М.</w:t>
      </w:r>
      <w:r>
        <w:rPr>
          <w:spacing w:val="12"/>
        </w:rPr>
        <w:t xml:space="preserve"> </w:t>
      </w:r>
      <w:r>
        <w:t>Твен</w:t>
      </w:r>
    </w:p>
    <w:p w:rsidR="00FB559F" w:rsidRDefault="00E8189E">
      <w:pPr>
        <w:pStyle w:val="a3"/>
        <w:spacing w:before="130" w:line="352" w:lineRule="auto"/>
        <w:ind w:firstLine="0"/>
        <w:jc w:val="left"/>
      </w:pPr>
      <w:r>
        <w:t>«Приключения</w:t>
      </w:r>
      <w:r>
        <w:rPr>
          <w:spacing w:val="48"/>
        </w:rPr>
        <w:t xml:space="preserve"> </w:t>
      </w:r>
      <w:r>
        <w:t>Тома</w:t>
      </w:r>
      <w:r>
        <w:rPr>
          <w:spacing w:val="49"/>
        </w:rPr>
        <w:t xml:space="preserve"> </w:t>
      </w:r>
      <w:r>
        <w:t>Сойера»</w:t>
      </w:r>
      <w:r>
        <w:rPr>
          <w:spacing w:val="41"/>
        </w:rPr>
        <w:t xml:space="preserve"> </w:t>
      </w:r>
      <w:r>
        <w:t>(главы</w:t>
      </w:r>
      <w:r>
        <w:rPr>
          <w:spacing w:val="48"/>
        </w:rPr>
        <w:t xml:space="preserve"> </w:t>
      </w:r>
      <w:r>
        <w:t>по</w:t>
      </w:r>
      <w:r>
        <w:rPr>
          <w:spacing w:val="48"/>
        </w:rPr>
        <w:t xml:space="preserve"> </w:t>
      </w:r>
      <w:r>
        <w:t>выбору),</w:t>
      </w:r>
      <w:r>
        <w:rPr>
          <w:spacing w:val="50"/>
        </w:rPr>
        <w:t xml:space="preserve"> </w:t>
      </w:r>
      <w:r>
        <w:t>Д. Лондон</w:t>
      </w:r>
      <w:r>
        <w:rPr>
          <w:spacing w:val="51"/>
        </w:rPr>
        <w:t xml:space="preserve"> </w:t>
      </w:r>
      <w:r>
        <w:t>«Сказание</w:t>
      </w:r>
      <w:r>
        <w:rPr>
          <w:spacing w:val="48"/>
        </w:rPr>
        <w:t xml:space="preserve"> </w:t>
      </w:r>
      <w:r>
        <w:t>о</w:t>
      </w:r>
      <w:r>
        <w:rPr>
          <w:spacing w:val="48"/>
        </w:rPr>
        <w:t xml:space="preserve"> </w:t>
      </w:r>
      <w:r>
        <w:t>Кише»,</w:t>
      </w:r>
      <w:r>
        <w:rPr>
          <w:spacing w:val="49"/>
        </w:rPr>
        <w:t xml:space="preserve"> </w:t>
      </w:r>
      <w:r>
        <w:t>Р.</w:t>
      </w:r>
      <w:r>
        <w:rPr>
          <w:spacing w:val="48"/>
        </w:rPr>
        <w:t xml:space="preserve"> </w:t>
      </w:r>
      <w:r>
        <w:t>Брэдбери.</w:t>
      </w:r>
      <w:r>
        <w:rPr>
          <w:spacing w:val="-57"/>
        </w:rPr>
        <w:t xml:space="preserve"> </w:t>
      </w:r>
      <w:r>
        <w:t>Рассказы.</w:t>
      </w:r>
      <w:r>
        <w:rPr>
          <w:spacing w:val="-2"/>
        </w:rPr>
        <w:t xml:space="preserve"> </w:t>
      </w:r>
      <w:r>
        <w:t>Например,</w:t>
      </w:r>
      <w:r>
        <w:rPr>
          <w:spacing w:val="3"/>
        </w:rPr>
        <w:t xml:space="preserve"> </w:t>
      </w:r>
      <w:r>
        <w:t>«Каникулы»,</w:t>
      </w:r>
      <w:r>
        <w:rPr>
          <w:spacing w:val="5"/>
        </w:rPr>
        <w:t xml:space="preserve"> </w:t>
      </w:r>
      <w:r>
        <w:t>«Звук</w:t>
      </w:r>
      <w:r>
        <w:rPr>
          <w:spacing w:val="-2"/>
        </w:rPr>
        <w:t xml:space="preserve"> </w:t>
      </w:r>
      <w:r>
        <w:t>бегущих</w:t>
      </w:r>
      <w:r>
        <w:rPr>
          <w:spacing w:val="-2"/>
        </w:rPr>
        <w:t xml:space="preserve"> </w:t>
      </w:r>
      <w:r>
        <w:t>ног»,</w:t>
      </w:r>
      <w:r>
        <w:rPr>
          <w:spacing w:val="3"/>
        </w:rPr>
        <w:t xml:space="preserve"> </w:t>
      </w:r>
      <w:r>
        <w:t>«Зелёное</w:t>
      </w:r>
      <w:r>
        <w:rPr>
          <w:spacing w:val="2"/>
        </w:rPr>
        <w:t xml:space="preserve"> </w:t>
      </w:r>
      <w:r>
        <w:t>утро»</w:t>
      </w:r>
      <w:r>
        <w:rPr>
          <w:spacing w:val="-9"/>
        </w:rPr>
        <w:t xml:space="preserve"> </w:t>
      </w:r>
      <w:r>
        <w:t>и</w:t>
      </w:r>
      <w:r>
        <w:rPr>
          <w:spacing w:val="-1"/>
        </w:rPr>
        <w:t xml:space="preserve"> </w:t>
      </w:r>
      <w:r>
        <w:t>другие.</w:t>
      </w:r>
    </w:p>
    <w:p w:rsidR="00FB559F" w:rsidRDefault="00E8189E">
      <w:pPr>
        <w:pStyle w:val="a3"/>
        <w:ind w:left="1221" w:firstLine="0"/>
        <w:jc w:val="left"/>
      </w:pPr>
      <w:r>
        <w:t>Зарубежная</w:t>
      </w:r>
      <w:r>
        <w:rPr>
          <w:spacing w:val="-3"/>
        </w:rPr>
        <w:t xml:space="preserve"> </w:t>
      </w:r>
      <w:r>
        <w:t>приключенческая</w:t>
      </w:r>
      <w:r>
        <w:rPr>
          <w:spacing w:val="-2"/>
        </w:rPr>
        <w:t xml:space="preserve"> </w:t>
      </w:r>
      <w:r>
        <w:t>проза</w:t>
      </w:r>
      <w:r>
        <w:rPr>
          <w:spacing w:val="-2"/>
        </w:rPr>
        <w:t xml:space="preserve"> </w:t>
      </w:r>
      <w:r>
        <w:t>(два</w:t>
      </w:r>
      <w:r>
        <w:rPr>
          <w:spacing w:val="-3"/>
        </w:rPr>
        <w:t xml:space="preserve"> </w:t>
      </w:r>
      <w:r>
        <w:t>произведения</w:t>
      </w:r>
      <w:r>
        <w:rPr>
          <w:spacing w:val="-3"/>
        </w:rPr>
        <w:t xml:space="preserve"> </w:t>
      </w:r>
      <w:r>
        <w:t>по</w:t>
      </w:r>
      <w:r>
        <w:rPr>
          <w:spacing w:val="-2"/>
        </w:rPr>
        <w:t xml:space="preserve"> </w:t>
      </w:r>
      <w:r>
        <w:t>выбору).</w:t>
      </w:r>
      <w:r>
        <w:rPr>
          <w:spacing w:val="-3"/>
        </w:rPr>
        <w:t xml:space="preserve"> </w:t>
      </w:r>
      <w:r>
        <w:t>Например,</w:t>
      </w:r>
      <w:r>
        <w:rPr>
          <w:spacing w:val="-2"/>
        </w:rPr>
        <w:t xml:space="preserve"> </w:t>
      </w:r>
      <w:r>
        <w:t>Р.</w:t>
      </w:r>
      <w:r>
        <w:rPr>
          <w:spacing w:val="1"/>
        </w:rPr>
        <w:t xml:space="preserve"> </w:t>
      </w:r>
      <w:r>
        <w:t>Стивенсон</w:t>
      </w:r>
    </w:p>
    <w:p w:rsidR="00FB559F" w:rsidRDefault="00E8189E">
      <w:pPr>
        <w:pStyle w:val="a3"/>
        <w:spacing w:before="129"/>
        <w:ind w:firstLine="0"/>
        <w:jc w:val="left"/>
      </w:pPr>
      <w:r>
        <w:t>«Остров</w:t>
      </w:r>
      <w:r>
        <w:rPr>
          <w:spacing w:val="-4"/>
        </w:rPr>
        <w:t xml:space="preserve"> </w:t>
      </w:r>
      <w:r>
        <w:t>сокровищ», «Чёрная</w:t>
      </w:r>
      <w:r>
        <w:rPr>
          <w:spacing w:val="-3"/>
        </w:rPr>
        <w:t xml:space="preserve"> </w:t>
      </w:r>
      <w:r>
        <w:t>стрела»</w:t>
      </w:r>
      <w:r>
        <w:rPr>
          <w:spacing w:val="-8"/>
        </w:rPr>
        <w:t xml:space="preserve"> </w:t>
      </w:r>
      <w:r>
        <w:t>и</w:t>
      </w:r>
      <w:r>
        <w:rPr>
          <w:spacing w:val="-3"/>
        </w:rPr>
        <w:t xml:space="preserve"> </w:t>
      </w:r>
      <w:r>
        <w:t>другие.</w:t>
      </w:r>
    </w:p>
    <w:p w:rsidR="00FB559F" w:rsidRDefault="00E8189E">
      <w:pPr>
        <w:pStyle w:val="a3"/>
        <w:spacing w:before="130"/>
        <w:ind w:left="1221" w:firstLine="0"/>
        <w:jc w:val="left"/>
      </w:pPr>
      <w:r>
        <w:t>Зарубежная</w:t>
      </w:r>
      <w:r>
        <w:rPr>
          <w:spacing w:val="9"/>
        </w:rPr>
        <w:t xml:space="preserve"> </w:t>
      </w:r>
      <w:r>
        <w:t>проза</w:t>
      </w:r>
      <w:r>
        <w:rPr>
          <w:spacing w:val="67"/>
        </w:rPr>
        <w:t xml:space="preserve"> </w:t>
      </w:r>
      <w:r>
        <w:t>о</w:t>
      </w:r>
      <w:r>
        <w:rPr>
          <w:spacing w:val="71"/>
        </w:rPr>
        <w:t xml:space="preserve"> </w:t>
      </w:r>
      <w:r>
        <w:t>животных</w:t>
      </w:r>
      <w:r>
        <w:rPr>
          <w:spacing w:val="74"/>
        </w:rPr>
        <w:t xml:space="preserve"> </w:t>
      </w:r>
      <w:r>
        <w:t>(одно-два</w:t>
      </w:r>
      <w:r>
        <w:rPr>
          <w:spacing w:val="67"/>
        </w:rPr>
        <w:t xml:space="preserve"> </w:t>
      </w:r>
      <w:r>
        <w:t>произведения</w:t>
      </w:r>
      <w:r>
        <w:rPr>
          <w:spacing w:val="68"/>
        </w:rPr>
        <w:t xml:space="preserve"> </w:t>
      </w:r>
      <w:r>
        <w:t>по</w:t>
      </w:r>
      <w:r>
        <w:rPr>
          <w:spacing w:val="69"/>
        </w:rPr>
        <w:t xml:space="preserve"> </w:t>
      </w:r>
      <w:r>
        <w:t>выбору).</w:t>
      </w:r>
      <w:r>
        <w:rPr>
          <w:spacing w:val="74"/>
        </w:rPr>
        <w:t xml:space="preserve"> </w:t>
      </w:r>
      <w:r>
        <w:t>Э.</w:t>
      </w:r>
      <w:r>
        <w:rPr>
          <w:spacing w:val="68"/>
        </w:rPr>
        <w:t xml:space="preserve"> </w:t>
      </w:r>
      <w:r>
        <w:t>Сетон-Томпсон</w:t>
      </w:r>
    </w:p>
    <w:p w:rsidR="00FB559F" w:rsidRDefault="00E8189E">
      <w:pPr>
        <w:pStyle w:val="a3"/>
        <w:spacing w:before="132" w:line="352" w:lineRule="auto"/>
        <w:ind w:firstLine="0"/>
        <w:jc w:val="left"/>
      </w:pPr>
      <w:r>
        <w:t>«Королевская</w:t>
      </w:r>
      <w:r>
        <w:rPr>
          <w:spacing w:val="19"/>
        </w:rPr>
        <w:t xml:space="preserve"> </w:t>
      </w:r>
      <w:r>
        <w:t>аналостанка»,</w:t>
      </w:r>
      <w:r>
        <w:rPr>
          <w:spacing w:val="18"/>
        </w:rPr>
        <w:t xml:space="preserve"> </w:t>
      </w:r>
      <w:r>
        <w:t>Д.</w:t>
      </w:r>
      <w:r>
        <w:rPr>
          <w:spacing w:val="17"/>
        </w:rPr>
        <w:t xml:space="preserve"> </w:t>
      </w:r>
      <w:r>
        <w:t>Даррелл</w:t>
      </w:r>
      <w:r>
        <w:rPr>
          <w:spacing w:val="23"/>
        </w:rPr>
        <w:t xml:space="preserve"> </w:t>
      </w:r>
      <w:r>
        <w:t>«Говорящий</w:t>
      </w:r>
      <w:r>
        <w:rPr>
          <w:spacing w:val="19"/>
        </w:rPr>
        <w:t xml:space="preserve"> </w:t>
      </w:r>
      <w:r>
        <w:t>свёрток»,</w:t>
      </w:r>
      <w:r>
        <w:rPr>
          <w:spacing w:val="18"/>
        </w:rPr>
        <w:t xml:space="preserve"> </w:t>
      </w:r>
      <w:r>
        <w:t>Д.</w:t>
      </w:r>
      <w:r>
        <w:rPr>
          <w:spacing w:val="-2"/>
        </w:rPr>
        <w:t xml:space="preserve"> </w:t>
      </w:r>
      <w:r>
        <w:t>Лондон</w:t>
      </w:r>
      <w:r>
        <w:rPr>
          <w:spacing w:val="19"/>
        </w:rPr>
        <w:t xml:space="preserve"> </w:t>
      </w:r>
      <w:r>
        <w:t>«Белый</w:t>
      </w:r>
      <w:r>
        <w:rPr>
          <w:spacing w:val="19"/>
        </w:rPr>
        <w:t xml:space="preserve"> </w:t>
      </w:r>
      <w:r>
        <w:t>клык»,</w:t>
      </w:r>
      <w:r>
        <w:rPr>
          <w:spacing w:val="18"/>
        </w:rPr>
        <w:t xml:space="preserve"> </w:t>
      </w:r>
      <w:r>
        <w:t>Д.</w:t>
      </w:r>
      <w:r>
        <w:rPr>
          <w:spacing w:val="-57"/>
        </w:rPr>
        <w:t xml:space="preserve"> </w:t>
      </w:r>
      <w:r>
        <w:t>Киплинг</w:t>
      </w:r>
      <w:r>
        <w:rPr>
          <w:spacing w:val="1"/>
        </w:rPr>
        <w:t xml:space="preserve"> </w:t>
      </w:r>
      <w:r>
        <w:t>«Маугли»,</w:t>
      </w:r>
      <w:r>
        <w:rPr>
          <w:spacing w:val="4"/>
        </w:rPr>
        <w:t xml:space="preserve"> </w:t>
      </w:r>
      <w:r>
        <w:t>«Рикки-Тикки-Тави»</w:t>
      </w:r>
      <w:r>
        <w:rPr>
          <w:spacing w:val="-7"/>
        </w:rPr>
        <w:t xml:space="preserve"> </w:t>
      </w:r>
      <w:r>
        <w:t>и другие.</w:t>
      </w:r>
    </w:p>
    <w:p w:rsidR="00FB559F" w:rsidRDefault="00FB559F">
      <w:pPr>
        <w:pStyle w:val="a3"/>
        <w:spacing w:before="3"/>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tabs>
          <w:tab w:val="left" w:pos="5971"/>
        </w:tabs>
        <w:spacing w:before="130" w:line="352" w:lineRule="auto"/>
        <w:ind w:left="1221" w:right="4555" w:firstLine="0"/>
        <w:jc w:val="left"/>
      </w:pPr>
      <w:r>
        <w:rPr>
          <w:u w:val="single"/>
        </w:rPr>
        <w:t>Античная</w:t>
      </w:r>
      <w:r>
        <w:rPr>
          <w:spacing w:val="-8"/>
          <w:u w:val="single"/>
        </w:rPr>
        <w:t xml:space="preserve"> </w:t>
      </w:r>
      <w:r>
        <w:rPr>
          <w:u w:val="single"/>
        </w:rPr>
        <w:t>литература.</w:t>
      </w:r>
      <w:r>
        <w:rPr>
          <w:u w:val="single"/>
        </w:rPr>
        <w:tab/>
      </w:r>
      <w:r>
        <w:t xml:space="preserve"> Гомер. Поэмы. «Илиада», «Одиссея» (фрагменты).</w:t>
      </w:r>
      <w:r>
        <w:rPr>
          <w:spacing w:val="-57"/>
        </w:rPr>
        <w:t xml:space="preserve"> </w:t>
      </w:r>
      <w:r>
        <w:rPr>
          <w:u w:val="single"/>
        </w:rPr>
        <w:t>Фольклор.</w:t>
      </w:r>
    </w:p>
    <w:p w:rsidR="00FB559F" w:rsidRDefault="00E8189E">
      <w:pPr>
        <w:pStyle w:val="a3"/>
        <w:spacing w:line="276" w:lineRule="exact"/>
        <w:ind w:left="1221" w:firstLine="0"/>
        <w:jc w:val="left"/>
      </w:pPr>
      <w:r>
        <w:t>Русские</w:t>
      </w:r>
      <w:r>
        <w:rPr>
          <w:spacing w:val="24"/>
        </w:rPr>
        <w:t xml:space="preserve"> </w:t>
      </w:r>
      <w:r>
        <w:t>былины</w:t>
      </w:r>
      <w:r>
        <w:rPr>
          <w:spacing w:val="82"/>
        </w:rPr>
        <w:t xml:space="preserve"> </w:t>
      </w:r>
      <w:r>
        <w:t>(не</w:t>
      </w:r>
      <w:r>
        <w:rPr>
          <w:spacing w:val="83"/>
        </w:rPr>
        <w:t xml:space="preserve"> </w:t>
      </w:r>
      <w:r>
        <w:t>менее</w:t>
      </w:r>
      <w:r>
        <w:rPr>
          <w:spacing w:val="82"/>
        </w:rPr>
        <w:t xml:space="preserve"> </w:t>
      </w:r>
      <w:r>
        <w:t>двух).</w:t>
      </w:r>
      <w:r>
        <w:rPr>
          <w:spacing w:val="85"/>
        </w:rPr>
        <w:t xml:space="preserve"> </w:t>
      </w:r>
      <w:r>
        <w:t>Например,</w:t>
      </w:r>
      <w:r>
        <w:rPr>
          <w:spacing w:val="87"/>
        </w:rPr>
        <w:t xml:space="preserve"> </w:t>
      </w:r>
      <w:r>
        <w:t>«Илья</w:t>
      </w:r>
      <w:r>
        <w:rPr>
          <w:spacing w:val="84"/>
        </w:rPr>
        <w:t xml:space="preserve"> </w:t>
      </w:r>
      <w:r>
        <w:t>Муромец</w:t>
      </w:r>
      <w:r>
        <w:rPr>
          <w:spacing w:val="85"/>
        </w:rPr>
        <w:t xml:space="preserve"> </w:t>
      </w:r>
      <w:r>
        <w:t>и</w:t>
      </w:r>
      <w:r>
        <w:rPr>
          <w:spacing w:val="84"/>
        </w:rPr>
        <w:t xml:space="preserve"> </w:t>
      </w:r>
      <w:r>
        <w:t>Соловей-разбойник»,</w:t>
      </w:r>
    </w:p>
    <w:p w:rsidR="00FB559F" w:rsidRDefault="00E8189E">
      <w:pPr>
        <w:pStyle w:val="a3"/>
        <w:spacing w:before="132"/>
        <w:ind w:firstLine="0"/>
        <w:jc w:val="left"/>
      </w:pPr>
      <w:r>
        <w:t>«Садко»</w:t>
      </w:r>
      <w:r>
        <w:rPr>
          <w:spacing w:val="-8"/>
        </w:rPr>
        <w:t xml:space="preserve"> </w:t>
      </w:r>
      <w:r>
        <w:t>и</w:t>
      </w:r>
      <w:r>
        <w:rPr>
          <w:spacing w:val="-1"/>
        </w:rPr>
        <w:t xml:space="preserve"> </w:t>
      </w:r>
      <w:r>
        <w:t>другие.</w:t>
      </w:r>
    </w:p>
    <w:p w:rsidR="00FB559F" w:rsidRDefault="00E8189E">
      <w:pPr>
        <w:pStyle w:val="a3"/>
        <w:spacing w:before="130" w:line="352" w:lineRule="auto"/>
        <w:ind w:right="261"/>
      </w:pPr>
      <w:r>
        <w:t>Народные песни и баллады народов России и мира (не менее трёх песен и одной баллады).</w:t>
      </w:r>
      <w:r>
        <w:rPr>
          <w:spacing w:val="1"/>
        </w:rPr>
        <w:t xml:space="preserve"> </w:t>
      </w:r>
      <w:r>
        <w:t>Например, «Песнь о Роланде» (фрагменты). «Песнь о Нибелунгах» (фрагменты), баллада «Аника-</w:t>
      </w:r>
      <w:r>
        <w:rPr>
          <w:spacing w:val="1"/>
        </w:rPr>
        <w:t xml:space="preserve"> </w:t>
      </w:r>
      <w:r>
        <w:t>воин»</w:t>
      </w:r>
      <w:r>
        <w:rPr>
          <w:spacing w:val="-8"/>
        </w:rPr>
        <w:t xml:space="preserve"> </w:t>
      </w:r>
      <w:r>
        <w:t>и</w:t>
      </w:r>
      <w:r>
        <w:rPr>
          <w:spacing w:val="-1"/>
        </w:rPr>
        <w:t xml:space="preserve"> </w:t>
      </w:r>
      <w:r>
        <w:t>другие.</w:t>
      </w:r>
    </w:p>
    <w:p w:rsidR="00FB559F" w:rsidRDefault="00E8189E">
      <w:pPr>
        <w:pStyle w:val="a3"/>
        <w:spacing w:line="276" w:lineRule="exact"/>
        <w:ind w:left="1221" w:firstLine="0"/>
        <w:jc w:val="left"/>
      </w:pPr>
      <w:r>
        <w:rPr>
          <w:u w:val="single"/>
        </w:rPr>
        <w:t>Древнерусская</w:t>
      </w:r>
      <w:r>
        <w:rPr>
          <w:spacing w:val="-5"/>
          <w:u w:val="single"/>
        </w:rPr>
        <w:t xml:space="preserve"> </w:t>
      </w:r>
      <w:r>
        <w:rPr>
          <w:u w:val="single"/>
        </w:rPr>
        <w:t>литература.</w:t>
      </w:r>
    </w:p>
    <w:p w:rsidR="00FB559F" w:rsidRDefault="00E8189E">
      <w:pPr>
        <w:pStyle w:val="a3"/>
        <w:spacing w:before="130" w:line="355" w:lineRule="auto"/>
        <w:ind w:right="261"/>
      </w:pPr>
      <w:r>
        <w:t>«Повесть</w:t>
      </w:r>
      <w:r>
        <w:rPr>
          <w:spacing w:val="1"/>
        </w:rPr>
        <w:t xml:space="preserve"> </w:t>
      </w:r>
      <w:r>
        <w:t>временных</w:t>
      </w:r>
      <w:r>
        <w:rPr>
          <w:spacing w:val="1"/>
        </w:rPr>
        <w:t xml:space="preserve"> </w:t>
      </w:r>
      <w:r>
        <w:t>лет»</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фрагмента).</w:t>
      </w:r>
      <w:r>
        <w:rPr>
          <w:spacing w:val="1"/>
        </w:rPr>
        <w:t xml:space="preserve"> </w:t>
      </w:r>
      <w:r>
        <w:t>Например,</w:t>
      </w:r>
      <w:r>
        <w:rPr>
          <w:spacing w:val="1"/>
        </w:rPr>
        <w:t xml:space="preserve"> </w:t>
      </w:r>
      <w:r>
        <w:t>«Сказание</w:t>
      </w:r>
      <w:r>
        <w:rPr>
          <w:spacing w:val="1"/>
        </w:rPr>
        <w:t xml:space="preserve"> </w:t>
      </w:r>
      <w:r>
        <w:t>о</w:t>
      </w:r>
      <w:r>
        <w:rPr>
          <w:spacing w:val="1"/>
        </w:rPr>
        <w:t xml:space="preserve"> </w:t>
      </w:r>
      <w:r>
        <w:t>белгородском киселе», «Сказание о походе князя Олега на Царьград», «Предание о смерти князя</w:t>
      </w:r>
      <w:r>
        <w:rPr>
          <w:spacing w:val="1"/>
        </w:rPr>
        <w:t xml:space="preserve"> </w:t>
      </w:r>
      <w:r>
        <w:t>Олега».</w:t>
      </w:r>
    </w:p>
    <w:p w:rsidR="00FB559F" w:rsidRDefault="00E8189E">
      <w:pPr>
        <w:pStyle w:val="a3"/>
        <w:spacing w:line="270" w:lineRule="exact"/>
        <w:ind w:left="1221" w:firstLine="0"/>
      </w:pPr>
      <w:r>
        <w:rPr>
          <w:u w:val="single"/>
        </w:rPr>
        <w:t>Литература</w:t>
      </w:r>
      <w:r>
        <w:rPr>
          <w:spacing w:val="-4"/>
          <w:u w:val="single"/>
        </w:rPr>
        <w:t xml:space="preserve"> </w:t>
      </w:r>
      <w:r>
        <w:rPr>
          <w:u w:val="single"/>
        </w:rPr>
        <w:t>первой</w:t>
      </w:r>
      <w:r>
        <w:rPr>
          <w:spacing w:val="-2"/>
          <w:u w:val="single"/>
        </w:rPr>
        <w:t xml:space="preserve"> </w:t>
      </w:r>
      <w:r>
        <w:rPr>
          <w:u w:val="single"/>
        </w:rPr>
        <w:t>половины</w:t>
      </w:r>
      <w:r>
        <w:rPr>
          <w:spacing w:val="-1"/>
          <w:u w:val="single"/>
        </w:rPr>
        <w:t xml:space="preserve"> </w:t>
      </w:r>
      <w:r>
        <w:rPr>
          <w:u w:val="single"/>
        </w:rPr>
        <w:t>XIX</w:t>
      </w:r>
      <w:r>
        <w:rPr>
          <w:spacing w:val="-4"/>
          <w:u w:val="single"/>
        </w:rPr>
        <w:t xml:space="preserve"> </w:t>
      </w:r>
      <w:r>
        <w:rPr>
          <w:u w:val="single"/>
        </w:rPr>
        <w:t>века</w:t>
      </w:r>
      <w:r>
        <w:t>.</w:t>
      </w:r>
    </w:p>
    <w:p w:rsidR="00FB559F" w:rsidRDefault="00E8189E">
      <w:pPr>
        <w:pStyle w:val="a3"/>
        <w:spacing w:before="129"/>
        <w:ind w:left="1221" w:firstLine="0"/>
      </w:pPr>
      <w:r>
        <w:t>А.С.</w:t>
      </w:r>
      <w:r>
        <w:rPr>
          <w:spacing w:val="27"/>
        </w:rPr>
        <w:t xml:space="preserve"> </w:t>
      </w:r>
      <w:r>
        <w:t>Пушкин.</w:t>
      </w:r>
      <w:r>
        <w:rPr>
          <w:spacing w:val="28"/>
        </w:rPr>
        <w:t xml:space="preserve"> </w:t>
      </w:r>
      <w:r>
        <w:t>Стихотворения</w:t>
      </w:r>
      <w:r>
        <w:rPr>
          <w:spacing w:val="27"/>
        </w:rPr>
        <w:t xml:space="preserve"> </w:t>
      </w:r>
      <w:r>
        <w:t>(не</w:t>
      </w:r>
      <w:r>
        <w:rPr>
          <w:spacing w:val="27"/>
        </w:rPr>
        <w:t xml:space="preserve"> </w:t>
      </w:r>
      <w:r>
        <w:t>менее</w:t>
      </w:r>
      <w:r>
        <w:rPr>
          <w:spacing w:val="29"/>
        </w:rPr>
        <w:t xml:space="preserve"> </w:t>
      </w:r>
      <w:r>
        <w:t>трёх).</w:t>
      </w:r>
      <w:r>
        <w:rPr>
          <w:spacing w:val="31"/>
        </w:rPr>
        <w:t xml:space="preserve"> </w:t>
      </w:r>
      <w:r>
        <w:t>«Песнь</w:t>
      </w:r>
      <w:r>
        <w:rPr>
          <w:spacing w:val="28"/>
        </w:rPr>
        <w:t xml:space="preserve"> </w:t>
      </w:r>
      <w:r>
        <w:t>о</w:t>
      </w:r>
      <w:r>
        <w:rPr>
          <w:spacing w:val="27"/>
        </w:rPr>
        <w:t xml:space="preserve"> </w:t>
      </w:r>
      <w:r>
        <w:t>вещем</w:t>
      </w:r>
      <w:r>
        <w:rPr>
          <w:spacing w:val="29"/>
        </w:rPr>
        <w:t xml:space="preserve"> </w:t>
      </w:r>
      <w:r>
        <w:t>Олеге»,</w:t>
      </w:r>
      <w:r>
        <w:rPr>
          <w:spacing w:val="34"/>
        </w:rPr>
        <w:t xml:space="preserve"> </w:t>
      </w:r>
      <w:r>
        <w:t>«Зимняя</w:t>
      </w:r>
      <w:r>
        <w:rPr>
          <w:spacing w:val="27"/>
        </w:rPr>
        <w:t xml:space="preserve"> </w:t>
      </w:r>
      <w:r>
        <w:t>дорога»,</w:t>
      </w:r>
    </w:p>
    <w:p w:rsidR="00FB559F" w:rsidRDefault="00E8189E">
      <w:pPr>
        <w:pStyle w:val="a3"/>
        <w:spacing w:before="129"/>
        <w:ind w:firstLine="0"/>
      </w:pPr>
      <w:r>
        <w:t>«Узник»,</w:t>
      </w:r>
      <w:r>
        <w:rPr>
          <w:spacing w:val="-1"/>
        </w:rPr>
        <w:t xml:space="preserve"> </w:t>
      </w:r>
      <w:r>
        <w:t>«Туча»</w:t>
      </w:r>
      <w:r>
        <w:rPr>
          <w:spacing w:val="-11"/>
        </w:rPr>
        <w:t xml:space="preserve"> </w:t>
      </w:r>
      <w:r>
        <w:t>и</w:t>
      </w:r>
      <w:r>
        <w:rPr>
          <w:spacing w:val="-4"/>
        </w:rPr>
        <w:t xml:space="preserve"> </w:t>
      </w:r>
      <w:r>
        <w:t>другие,</w:t>
      </w:r>
      <w:r>
        <w:rPr>
          <w:spacing w:val="-3"/>
        </w:rPr>
        <w:t xml:space="preserve"> </w:t>
      </w:r>
      <w:r>
        <w:t>роман</w:t>
      </w:r>
      <w:r>
        <w:rPr>
          <w:spacing w:val="2"/>
        </w:rPr>
        <w:t xml:space="preserve"> </w:t>
      </w:r>
      <w:r>
        <w:rPr>
          <w:position w:val="1"/>
        </w:rPr>
        <w:t>«Дубровский».</w:t>
      </w:r>
    </w:p>
    <w:p w:rsidR="00FB559F" w:rsidRDefault="00E8189E">
      <w:pPr>
        <w:pStyle w:val="a3"/>
        <w:spacing w:before="130" w:line="352" w:lineRule="auto"/>
        <w:ind w:right="273"/>
      </w:pPr>
      <w:r>
        <w:t>М.Ю.</w:t>
      </w:r>
      <w:r>
        <w:rPr>
          <w:spacing w:val="1"/>
        </w:rPr>
        <w:t xml:space="preserve"> </w:t>
      </w:r>
      <w:r>
        <w:t>Лермонтов.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«Три</w:t>
      </w:r>
      <w:r>
        <w:rPr>
          <w:spacing w:val="1"/>
        </w:rPr>
        <w:t xml:space="preserve"> </w:t>
      </w:r>
      <w:r>
        <w:t>пальмы»,</w:t>
      </w:r>
      <w:r>
        <w:rPr>
          <w:spacing w:val="1"/>
        </w:rPr>
        <w:t xml:space="preserve"> </w:t>
      </w:r>
      <w:r>
        <w:t>«Листок»,</w:t>
      </w:r>
      <w:r>
        <w:rPr>
          <w:spacing w:val="1"/>
        </w:rPr>
        <w:t xml:space="preserve"> </w:t>
      </w:r>
      <w:r>
        <w:t>«Утёс»</w:t>
      </w:r>
      <w:r>
        <w:rPr>
          <w:spacing w:val="1"/>
        </w:rPr>
        <w:t xml:space="preserve"> </w:t>
      </w:r>
      <w:r>
        <w:t>и</w:t>
      </w:r>
      <w:r>
        <w:rPr>
          <w:spacing w:val="1"/>
        </w:rPr>
        <w:t xml:space="preserve"> </w:t>
      </w:r>
      <w:r>
        <w:t>другие.</w:t>
      </w:r>
    </w:p>
    <w:p w:rsidR="00FB559F" w:rsidRDefault="00E8189E">
      <w:pPr>
        <w:pStyle w:val="a3"/>
        <w:spacing w:before="2" w:line="352" w:lineRule="auto"/>
        <w:ind w:left="1221" w:right="577" w:firstLine="0"/>
      </w:pPr>
      <w:r>
        <w:t xml:space="preserve">А.В. Кольцов. Стихотворения (не менее двух). Например, </w:t>
      </w:r>
      <w:r>
        <w:rPr>
          <w:position w:val="1"/>
        </w:rPr>
        <w:t>«Косарь», «Соловей» и другие.</w:t>
      </w:r>
      <w:r>
        <w:rPr>
          <w:spacing w:val="-58"/>
          <w:position w:val="1"/>
        </w:rPr>
        <w:t xml:space="preserve"> </w:t>
      </w:r>
      <w:r>
        <w:rPr>
          <w:u w:val="single"/>
        </w:rPr>
        <w:t>Литература</w:t>
      </w:r>
      <w:r>
        <w:rPr>
          <w:spacing w:val="-2"/>
          <w:u w:val="single"/>
        </w:rPr>
        <w:t xml:space="preserve"> </w:t>
      </w:r>
      <w:r>
        <w:rPr>
          <w:u w:val="single"/>
        </w:rPr>
        <w:t>второй</w:t>
      </w:r>
      <w:r>
        <w:rPr>
          <w:spacing w:val="1"/>
          <w:u w:val="single"/>
        </w:rPr>
        <w:t xml:space="preserve"> </w:t>
      </w:r>
      <w:r>
        <w:rPr>
          <w:u w:val="single"/>
        </w:rPr>
        <w:t>половины</w:t>
      </w:r>
      <w:r>
        <w:rPr>
          <w:spacing w:val="1"/>
          <w:u w:val="single"/>
        </w:rPr>
        <w:t xml:space="preserve"> </w:t>
      </w:r>
      <w:r>
        <w:rPr>
          <w:u w:val="single"/>
        </w:rPr>
        <w:t>XIX</w:t>
      </w:r>
      <w:r>
        <w:rPr>
          <w:spacing w:val="-1"/>
          <w:u w:val="single"/>
        </w:rPr>
        <w:t xml:space="preserve"> </w:t>
      </w:r>
      <w:r>
        <w:rPr>
          <w:u w:val="single"/>
        </w:rPr>
        <w:t>века.</w:t>
      </w:r>
    </w:p>
    <w:p w:rsidR="00FB559F" w:rsidRDefault="00E8189E">
      <w:pPr>
        <w:pStyle w:val="a3"/>
        <w:spacing w:line="352" w:lineRule="auto"/>
        <w:ind w:right="270"/>
      </w:pPr>
      <w:r>
        <w:t>Ф.И. Тютчев. Стихотворения (не менее двух). «Есть в осени первоначальной…», «С поляны</w:t>
      </w:r>
      <w:r>
        <w:rPr>
          <w:spacing w:val="-57"/>
        </w:rPr>
        <w:t xml:space="preserve"> </w:t>
      </w:r>
      <w:r>
        <w:t>коршун</w:t>
      </w:r>
      <w:r>
        <w:rPr>
          <w:spacing w:val="-1"/>
        </w:rPr>
        <w:t xml:space="preserve"> </w:t>
      </w:r>
      <w:r>
        <w:t>поднялся…»</w:t>
      </w:r>
      <w:r>
        <w:rPr>
          <w:spacing w:val="-6"/>
        </w:rPr>
        <w:t xml:space="preserve"> </w:t>
      </w:r>
      <w:r>
        <w:t>и</w:t>
      </w:r>
      <w:r>
        <w:rPr>
          <w:spacing w:val="3"/>
        </w:rPr>
        <w:t xml:space="preserve"> </w:t>
      </w:r>
      <w:r>
        <w:t>другие.</w:t>
      </w:r>
    </w:p>
    <w:p w:rsidR="00FB559F" w:rsidRDefault="00E8189E">
      <w:pPr>
        <w:pStyle w:val="a3"/>
        <w:spacing w:line="355" w:lineRule="auto"/>
        <w:ind w:right="268"/>
      </w:pPr>
      <w:r>
        <w:t xml:space="preserve">А.А. Фет. Стихотворения (не менее двух). «Учись у них – </w:t>
      </w:r>
      <w:r>
        <w:rPr>
          <w:position w:val="1"/>
        </w:rPr>
        <w:t>у дуба, у берёзы…», «Я пришёл к</w:t>
      </w:r>
      <w:r>
        <w:rPr>
          <w:spacing w:val="1"/>
          <w:position w:val="1"/>
        </w:rPr>
        <w:t xml:space="preserve"> </w:t>
      </w:r>
      <w:r>
        <w:t>тебе</w:t>
      </w:r>
      <w:r>
        <w:rPr>
          <w:spacing w:val="-2"/>
        </w:rPr>
        <w:t xml:space="preserve"> </w:t>
      </w:r>
      <w:r>
        <w:t>с</w:t>
      </w:r>
      <w:r>
        <w:rPr>
          <w:spacing w:val="-1"/>
        </w:rPr>
        <w:t xml:space="preserve"> </w:t>
      </w:r>
      <w:r>
        <w:t>приветом…»</w:t>
      </w:r>
      <w:r>
        <w:rPr>
          <w:spacing w:val="-6"/>
        </w:rPr>
        <w:t xml:space="preserve"> </w:t>
      </w:r>
      <w:r>
        <w:t>и другие.</w:t>
      </w:r>
    </w:p>
    <w:p w:rsidR="00FB559F" w:rsidRDefault="00FB559F">
      <w:pPr>
        <w:spacing w:line="355" w:lineRule="auto"/>
        <w:sectPr w:rsidR="00FB559F">
          <w:pgSz w:w="11910" w:h="16850"/>
          <w:pgMar w:top="1060" w:right="300" w:bottom="280" w:left="620" w:header="720" w:footer="720" w:gutter="0"/>
          <w:cols w:space="720"/>
        </w:sectPr>
      </w:pPr>
    </w:p>
    <w:p w:rsidR="00FB559F" w:rsidRDefault="00E8189E">
      <w:pPr>
        <w:pStyle w:val="a3"/>
        <w:spacing w:before="66" w:line="355" w:lineRule="auto"/>
        <w:ind w:left="1221" w:right="5997" w:firstLine="0"/>
        <w:jc w:val="left"/>
      </w:pPr>
      <w:r>
        <w:lastRenderedPageBreak/>
        <w:t>И.С.</w:t>
      </w:r>
      <w:r>
        <w:rPr>
          <w:spacing w:val="-6"/>
        </w:rPr>
        <w:t xml:space="preserve"> </w:t>
      </w:r>
      <w:r>
        <w:t>Тургенев.</w:t>
      </w:r>
      <w:r>
        <w:rPr>
          <w:spacing w:val="-5"/>
        </w:rPr>
        <w:t xml:space="preserve"> </w:t>
      </w:r>
      <w:r>
        <w:t>Рассказ</w:t>
      </w:r>
      <w:r>
        <w:rPr>
          <w:spacing w:val="-2"/>
        </w:rPr>
        <w:t xml:space="preserve"> </w:t>
      </w:r>
      <w:r>
        <w:t>«Бежин</w:t>
      </w:r>
      <w:r>
        <w:rPr>
          <w:spacing w:val="-5"/>
        </w:rPr>
        <w:t xml:space="preserve"> </w:t>
      </w:r>
      <w:r>
        <w:t>луг».</w:t>
      </w:r>
      <w:r>
        <w:rPr>
          <w:spacing w:val="-57"/>
        </w:rPr>
        <w:t xml:space="preserve"> </w:t>
      </w:r>
      <w:r>
        <w:t>Н.С.</w:t>
      </w:r>
      <w:r>
        <w:rPr>
          <w:spacing w:val="-2"/>
        </w:rPr>
        <w:t xml:space="preserve"> </w:t>
      </w:r>
      <w:r>
        <w:t>Лесков.</w:t>
      </w:r>
      <w:r>
        <w:rPr>
          <w:spacing w:val="-1"/>
        </w:rPr>
        <w:t xml:space="preserve"> </w:t>
      </w:r>
      <w:r>
        <w:t>Сказ</w:t>
      </w:r>
      <w:r>
        <w:rPr>
          <w:spacing w:val="4"/>
        </w:rPr>
        <w:t xml:space="preserve"> </w:t>
      </w:r>
      <w:r>
        <w:t>«Левша».</w:t>
      </w:r>
    </w:p>
    <w:p w:rsidR="00FB559F" w:rsidRDefault="00E8189E">
      <w:pPr>
        <w:pStyle w:val="a3"/>
        <w:spacing w:line="273" w:lineRule="exact"/>
        <w:ind w:left="1221" w:firstLine="0"/>
        <w:jc w:val="left"/>
      </w:pPr>
      <w:r>
        <w:t>Л.Н.</w:t>
      </w:r>
      <w:r>
        <w:rPr>
          <w:spacing w:val="-4"/>
        </w:rPr>
        <w:t xml:space="preserve"> </w:t>
      </w:r>
      <w:r>
        <w:t>Толстой.</w:t>
      </w:r>
      <w:r>
        <w:rPr>
          <w:spacing w:val="-2"/>
        </w:rPr>
        <w:t xml:space="preserve"> </w:t>
      </w:r>
      <w:r>
        <w:t>Повесть</w:t>
      </w:r>
      <w:r>
        <w:rPr>
          <w:spacing w:val="-3"/>
        </w:rPr>
        <w:t xml:space="preserve"> </w:t>
      </w:r>
      <w:r>
        <w:t>«Детство»</w:t>
      </w:r>
      <w:r>
        <w:rPr>
          <w:spacing w:val="-8"/>
        </w:rPr>
        <w:t xml:space="preserve"> </w:t>
      </w:r>
      <w:r>
        <w:t>(главы).</w:t>
      </w:r>
    </w:p>
    <w:p w:rsidR="00FB559F" w:rsidRDefault="00E8189E">
      <w:pPr>
        <w:pStyle w:val="a3"/>
        <w:spacing w:before="130"/>
        <w:ind w:left="1221" w:firstLine="0"/>
        <w:jc w:val="left"/>
      </w:pPr>
      <w:r>
        <w:t>А.П.</w:t>
      </w:r>
      <w:r>
        <w:rPr>
          <w:spacing w:val="16"/>
        </w:rPr>
        <w:t xml:space="preserve"> </w:t>
      </w:r>
      <w:r>
        <w:t>Чехов.</w:t>
      </w:r>
      <w:r>
        <w:rPr>
          <w:spacing w:val="75"/>
        </w:rPr>
        <w:t xml:space="preserve"> </w:t>
      </w:r>
      <w:r>
        <w:t>Рассказы</w:t>
      </w:r>
      <w:r>
        <w:rPr>
          <w:spacing w:val="77"/>
        </w:rPr>
        <w:t xml:space="preserve"> </w:t>
      </w:r>
      <w:r>
        <w:t>(три</w:t>
      </w:r>
      <w:r>
        <w:rPr>
          <w:spacing w:val="75"/>
        </w:rPr>
        <w:t xml:space="preserve"> </w:t>
      </w:r>
      <w:r>
        <w:t>по</w:t>
      </w:r>
      <w:r>
        <w:rPr>
          <w:spacing w:val="75"/>
        </w:rPr>
        <w:t xml:space="preserve"> </w:t>
      </w:r>
      <w:r>
        <w:t>выбору).</w:t>
      </w:r>
      <w:r>
        <w:rPr>
          <w:spacing w:val="74"/>
        </w:rPr>
        <w:t xml:space="preserve"> </w:t>
      </w:r>
      <w:r>
        <w:t>Например,</w:t>
      </w:r>
      <w:r>
        <w:rPr>
          <w:spacing w:val="80"/>
        </w:rPr>
        <w:t xml:space="preserve"> </w:t>
      </w:r>
      <w:r>
        <w:t>«Толстый</w:t>
      </w:r>
      <w:r>
        <w:rPr>
          <w:spacing w:val="75"/>
        </w:rPr>
        <w:t xml:space="preserve"> </w:t>
      </w:r>
      <w:r>
        <w:t>и</w:t>
      </w:r>
      <w:r>
        <w:rPr>
          <w:spacing w:val="76"/>
        </w:rPr>
        <w:t xml:space="preserve"> </w:t>
      </w:r>
      <w:r>
        <w:t>тонкий»,</w:t>
      </w:r>
      <w:r>
        <w:rPr>
          <w:spacing w:val="79"/>
        </w:rPr>
        <w:t xml:space="preserve"> </w:t>
      </w:r>
      <w:r>
        <w:t>«Хамелеон»,</w:t>
      </w:r>
    </w:p>
    <w:p w:rsidR="00FB559F" w:rsidRDefault="00E8189E">
      <w:pPr>
        <w:pStyle w:val="a3"/>
        <w:spacing w:before="129"/>
        <w:ind w:firstLine="0"/>
        <w:jc w:val="left"/>
      </w:pPr>
      <w:r>
        <w:t>«Смерть</w:t>
      </w:r>
      <w:r>
        <w:rPr>
          <w:spacing w:val="-1"/>
        </w:rPr>
        <w:t xml:space="preserve"> </w:t>
      </w:r>
      <w:r>
        <w:t>чиновника»</w:t>
      </w:r>
      <w:r>
        <w:rPr>
          <w:spacing w:val="-10"/>
        </w:rPr>
        <w:t xml:space="preserve"> </w:t>
      </w:r>
      <w:r>
        <w:t>и</w:t>
      </w:r>
      <w:r>
        <w:rPr>
          <w:spacing w:val="2"/>
        </w:rPr>
        <w:t xml:space="preserve"> </w:t>
      </w:r>
      <w:r>
        <w:t>другие.</w:t>
      </w:r>
    </w:p>
    <w:p w:rsidR="00FB559F" w:rsidRDefault="00E8189E">
      <w:pPr>
        <w:pStyle w:val="a3"/>
        <w:spacing w:before="130" w:line="352" w:lineRule="auto"/>
        <w:ind w:left="1221" w:right="5409" w:firstLine="0"/>
        <w:jc w:val="left"/>
      </w:pPr>
      <w:r>
        <w:t>А.И.</w:t>
      </w:r>
      <w:r>
        <w:rPr>
          <w:spacing w:val="-6"/>
        </w:rPr>
        <w:t xml:space="preserve"> </w:t>
      </w:r>
      <w:r>
        <w:t>Куприн.</w:t>
      </w:r>
      <w:r>
        <w:rPr>
          <w:spacing w:val="-5"/>
        </w:rPr>
        <w:t xml:space="preserve"> </w:t>
      </w:r>
      <w:r>
        <w:t>Рассказ «Чудесный</w:t>
      </w:r>
      <w:r>
        <w:rPr>
          <w:spacing w:val="-5"/>
        </w:rPr>
        <w:t xml:space="preserve"> </w:t>
      </w:r>
      <w:r>
        <w:t>доктор».</w:t>
      </w:r>
      <w:r>
        <w:rPr>
          <w:spacing w:val="-57"/>
        </w:rPr>
        <w:t xml:space="preserve"> </w:t>
      </w:r>
      <w:r>
        <w:rPr>
          <w:u w:val="single"/>
        </w:rPr>
        <w:t>Литература</w:t>
      </w:r>
      <w:r>
        <w:rPr>
          <w:spacing w:val="-2"/>
          <w:u w:val="single"/>
        </w:rPr>
        <w:t xml:space="preserve"> </w:t>
      </w:r>
      <w:r>
        <w:rPr>
          <w:u w:val="single"/>
        </w:rPr>
        <w:t>XX</w:t>
      </w:r>
      <w:r>
        <w:rPr>
          <w:spacing w:val="1"/>
          <w:u w:val="single"/>
        </w:rPr>
        <w:t xml:space="preserve"> </w:t>
      </w:r>
      <w:r>
        <w:rPr>
          <w:u w:val="single"/>
        </w:rPr>
        <w:t>века.</w:t>
      </w:r>
    </w:p>
    <w:p w:rsidR="00FB559F" w:rsidRDefault="00E8189E">
      <w:pPr>
        <w:pStyle w:val="a3"/>
        <w:spacing w:line="355" w:lineRule="auto"/>
        <w:ind w:right="267"/>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стихотворения</w:t>
      </w:r>
      <w:r>
        <w:rPr>
          <w:spacing w:val="-1"/>
        </w:rPr>
        <w:t xml:space="preserve"> </w:t>
      </w:r>
      <w:r>
        <w:t>С.А. Есенина,</w:t>
      </w:r>
      <w:r>
        <w:rPr>
          <w:spacing w:val="-1"/>
        </w:rPr>
        <w:t xml:space="preserve"> </w:t>
      </w:r>
      <w:r>
        <w:t>В.В. Маяковского,</w:t>
      </w:r>
      <w:r>
        <w:rPr>
          <w:spacing w:val="-1"/>
        </w:rPr>
        <w:t xml:space="preserve"> </w:t>
      </w:r>
      <w:r>
        <w:t>А.А. Блока</w:t>
      </w:r>
      <w:r>
        <w:rPr>
          <w:spacing w:val="2"/>
        </w:rPr>
        <w:t xml:space="preserve"> </w:t>
      </w:r>
      <w:r>
        <w:t>и другие.</w:t>
      </w:r>
    </w:p>
    <w:p w:rsidR="00FB559F" w:rsidRDefault="00E8189E">
      <w:pPr>
        <w:pStyle w:val="a3"/>
        <w:spacing w:line="352" w:lineRule="auto"/>
        <w:ind w:right="261"/>
      </w:pPr>
      <w:r>
        <w:t>Стихотворения</w:t>
      </w:r>
      <w:r>
        <w:rPr>
          <w:spacing w:val="1"/>
        </w:rPr>
        <w:t xml:space="preserve"> </w:t>
      </w:r>
      <w:r>
        <w:t>отечественных</w:t>
      </w:r>
      <w:r>
        <w:rPr>
          <w:spacing w:val="1"/>
        </w:rPr>
        <w:t xml:space="preserve"> </w:t>
      </w:r>
      <w:r>
        <w:t>поэтов</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стихотворений</w:t>
      </w:r>
      <w:r>
        <w:rPr>
          <w:spacing w:val="1"/>
        </w:rPr>
        <w:t xml:space="preserve"> </w:t>
      </w:r>
      <w:r>
        <w:t>двух</w:t>
      </w:r>
      <w:r>
        <w:rPr>
          <w:spacing w:val="1"/>
        </w:rPr>
        <w:t xml:space="preserve"> </w:t>
      </w:r>
      <w:r>
        <w:t>поэтов).</w:t>
      </w:r>
      <w:r>
        <w:rPr>
          <w:spacing w:val="1"/>
        </w:rPr>
        <w:t xml:space="preserve"> </w:t>
      </w:r>
      <w:r>
        <w:t>Например,</w:t>
      </w:r>
      <w:r>
        <w:rPr>
          <w:spacing w:val="1"/>
        </w:rPr>
        <w:t xml:space="preserve"> </w:t>
      </w:r>
      <w:r>
        <w:t>стихотворения</w:t>
      </w:r>
      <w:r>
        <w:rPr>
          <w:spacing w:val="1"/>
        </w:rPr>
        <w:t xml:space="preserve"> </w:t>
      </w:r>
      <w:r>
        <w:t>О.Ф.</w:t>
      </w:r>
      <w:r>
        <w:rPr>
          <w:spacing w:val="1"/>
        </w:rPr>
        <w:t xml:space="preserve"> </w:t>
      </w:r>
      <w:r>
        <w:t>Берггольц,</w:t>
      </w:r>
      <w:r>
        <w:rPr>
          <w:spacing w:val="1"/>
        </w:rPr>
        <w:t xml:space="preserve"> </w:t>
      </w:r>
      <w:r>
        <w:t>В.С.</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А.С.</w:t>
      </w:r>
      <w:r>
        <w:rPr>
          <w:spacing w:val="1"/>
        </w:rPr>
        <w:t xml:space="preserve"> </w:t>
      </w:r>
      <w:r>
        <w:t>Кушнера,</w:t>
      </w:r>
      <w:r>
        <w:rPr>
          <w:spacing w:val="-1"/>
        </w:rPr>
        <w:t xml:space="preserve"> </w:t>
      </w:r>
      <w:r>
        <w:t>Ю.Д.</w:t>
      </w:r>
      <w:r>
        <w:rPr>
          <w:spacing w:val="-1"/>
        </w:rPr>
        <w:t xml:space="preserve"> </w:t>
      </w:r>
      <w:r>
        <w:t>Левитанского, Ю.П.</w:t>
      </w:r>
      <w:r>
        <w:rPr>
          <w:spacing w:val="-1"/>
        </w:rPr>
        <w:t xml:space="preserve"> </w:t>
      </w:r>
      <w:r>
        <w:t>Мориц,</w:t>
      </w:r>
      <w:r>
        <w:rPr>
          <w:spacing w:val="-1"/>
        </w:rPr>
        <w:t xml:space="preserve"> </w:t>
      </w:r>
      <w:r>
        <w:t>Б.Ш. Окуджавы,</w:t>
      </w:r>
      <w:r>
        <w:rPr>
          <w:spacing w:val="1"/>
        </w:rPr>
        <w:t xml:space="preserve"> </w:t>
      </w:r>
      <w:r>
        <w:t>Д.С.</w:t>
      </w:r>
      <w:r>
        <w:rPr>
          <w:spacing w:val="-2"/>
        </w:rPr>
        <w:t xml:space="preserve"> </w:t>
      </w:r>
      <w:r>
        <w:t>Самойлова.</w:t>
      </w:r>
    </w:p>
    <w:p w:rsidR="00FB559F" w:rsidRDefault="00E8189E">
      <w:pPr>
        <w:pStyle w:val="a3"/>
        <w:spacing w:line="352" w:lineRule="auto"/>
        <w:ind w:right="264"/>
      </w:pPr>
      <w:r>
        <w:t>Проза</w:t>
      </w:r>
      <w:r>
        <w:rPr>
          <w:spacing w:val="1"/>
        </w:rPr>
        <w:t xml:space="preserve"> </w:t>
      </w:r>
      <w:r>
        <w:t>отечественных</w:t>
      </w:r>
      <w:r>
        <w:rPr>
          <w:spacing w:val="1"/>
        </w:rPr>
        <w:t xml:space="preserve"> </w:t>
      </w:r>
      <w:r>
        <w:t>писателей</w:t>
      </w:r>
      <w:r>
        <w:rPr>
          <w:spacing w:val="1"/>
        </w:rPr>
        <w:t xml:space="preserve"> </w:t>
      </w:r>
      <w:r>
        <w:t>конца</w:t>
      </w:r>
      <w:r>
        <w:rPr>
          <w:spacing w:val="1"/>
        </w:rPr>
        <w:t xml:space="preserve"> </w:t>
      </w:r>
      <w:r>
        <w:t>XX</w:t>
      </w:r>
      <w:r>
        <w:rPr>
          <w:spacing w:val="1"/>
        </w:rPr>
        <w:t xml:space="preserve"> </w:t>
      </w:r>
      <w:r>
        <w:t>–</w:t>
      </w:r>
      <w:r>
        <w:rPr>
          <w:spacing w:val="1"/>
        </w:rPr>
        <w:t xml:space="preserve"> </w:t>
      </w:r>
      <w:r>
        <w:t>начала</w:t>
      </w:r>
      <w:r>
        <w:rPr>
          <w:spacing w:val="1"/>
        </w:rPr>
        <w:t xml:space="preserve"> </w:t>
      </w:r>
      <w:r>
        <w:t>XXI 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Великой</w:t>
      </w:r>
      <w:r>
        <w:rPr>
          <w:spacing w:val="1"/>
        </w:rPr>
        <w:t xml:space="preserve"> </w:t>
      </w:r>
      <w:r>
        <w:t>Отечественной войне (два произведения по выбору). Например, Б.Л. Васильев «Экспонат №...»,</w:t>
      </w:r>
      <w:r>
        <w:rPr>
          <w:spacing w:val="1"/>
        </w:rPr>
        <w:t xml:space="preserve"> </w:t>
      </w:r>
      <w:r>
        <w:t>Б.П. Екимов «Ночь исцеления»,</w:t>
      </w:r>
      <w:r>
        <w:rPr>
          <w:spacing w:val="1"/>
        </w:rPr>
        <w:t xml:space="preserve"> </w:t>
      </w:r>
      <w:r>
        <w:t>А.В. Жвалевский и Е.Б. Пастернак «Правдивая история Деда</w:t>
      </w:r>
      <w:r>
        <w:rPr>
          <w:spacing w:val="1"/>
        </w:rPr>
        <w:t xml:space="preserve"> </w:t>
      </w:r>
      <w:r>
        <w:t>Мороза»</w:t>
      </w:r>
      <w:r>
        <w:rPr>
          <w:spacing w:val="-9"/>
        </w:rPr>
        <w:t xml:space="preserve"> </w:t>
      </w:r>
      <w:r>
        <w:t>(глава</w:t>
      </w:r>
      <w:r>
        <w:rPr>
          <w:spacing w:val="3"/>
        </w:rPr>
        <w:t xml:space="preserve"> </w:t>
      </w:r>
      <w:r>
        <w:t>«Очень страшный</w:t>
      </w:r>
      <w:r>
        <w:rPr>
          <w:spacing w:val="-1"/>
        </w:rPr>
        <w:t xml:space="preserve"> </w:t>
      </w:r>
      <w:r>
        <w:t>1942 Новый год»)</w:t>
      </w:r>
      <w:r>
        <w:rPr>
          <w:spacing w:val="-1"/>
        </w:rPr>
        <w:t xml:space="preserve"> </w:t>
      </w:r>
      <w:r>
        <w:t>и</w:t>
      </w:r>
      <w:r>
        <w:rPr>
          <w:spacing w:val="-1"/>
        </w:rPr>
        <w:t xml:space="preserve"> </w:t>
      </w:r>
      <w:r>
        <w:t>другие.</w:t>
      </w:r>
    </w:p>
    <w:p w:rsidR="00FB559F" w:rsidRDefault="00E8189E">
      <w:pPr>
        <w:pStyle w:val="a3"/>
        <w:ind w:left="1221" w:firstLine="0"/>
      </w:pPr>
      <w:r>
        <w:t>В.Г.</w:t>
      </w:r>
      <w:r>
        <w:rPr>
          <w:spacing w:val="-6"/>
        </w:rPr>
        <w:t xml:space="preserve"> </w:t>
      </w:r>
      <w:r>
        <w:t>Распутин.</w:t>
      </w:r>
      <w:r>
        <w:rPr>
          <w:spacing w:val="-3"/>
        </w:rPr>
        <w:t xml:space="preserve"> </w:t>
      </w:r>
      <w:r>
        <w:t>Рассказ</w:t>
      </w:r>
      <w:r>
        <w:rPr>
          <w:spacing w:val="-5"/>
        </w:rPr>
        <w:t xml:space="preserve"> </w:t>
      </w:r>
      <w:r>
        <w:t>«Уроки</w:t>
      </w:r>
      <w:r>
        <w:rPr>
          <w:spacing w:val="-4"/>
        </w:rPr>
        <w:t xml:space="preserve"> </w:t>
      </w:r>
      <w:r>
        <w:t>французского».</w:t>
      </w:r>
    </w:p>
    <w:p w:rsidR="00FB559F" w:rsidRDefault="00E8189E">
      <w:pPr>
        <w:pStyle w:val="a3"/>
        <w:spacing w:before="129" w:line="352" w:lineRule="auto"/>
        <w:ind w:right="266"/>
      </w:pPr>
      <w:r>
        <w:t>Произведения</w:t>
      </w:r>
      <w:r>
        <w:rPr>
          <w:spacing w:val="1"/>
        </w:rPr>
        <w:t xml:space="preserve"> </w:t>
      </w:r>
      <w:r>
        <w:t>отечественных</w:t>
      </w:r>
      <w:r>
        <w:rPr>
          <w:spacing w:val="1"/>
        </w:rPr>
        <w:t xml:space="preserve"> </w:t>
      </w:r>
      <w:r>
        <w:t>писателей</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 Р.П. Погодин «Кирпичные острова», Р.И. Фраерман «Дикая собака Динго, или Повесть</w:t>
      </w:r>
      <w:r>
        <w:rPr>
          <w:spacing w:val="1"/>
        </w:rPr>
        <w:t xml:space="preserve"> </w:t>
      </w:r>
      <w:r>
        <w:t>о</w:t>
      </w:r>
      <w:r>
        <w:rPr>
          <w:spacing w:val="-1"/>
        </w:rPr>
        <w:t xml:space="preserve"> </w:t>
      </w:r>
      <w:r>
        <w:t>первой любви», Ю.И.</w:t>
      </w:r>
      <w:r>
        <w:rPr>
          <w:spacing w:val="1"/>
        </w:rPr>
        <w:t xml:space="preserve"> </w:t>
      </w:r>
      <w:r>
        <w:t>Коваль</w:t>
      </w:r>
      <w:r>
        <w:rPr>
          <w:spacing w:val="5"/>
        </w:rPr>
        <w:t xml:space="preserve"> </w:t>
      </w:r>
      <w:r>
        <w:t>«Самая лёгкая</w:t>
      </w:r>
      <w:r>
        <w:rPr>
          <w:spacing w:val="2"/>
        </w:rPr>
        <w:t xml:space="preserve"> </w:t>
      </w:r>
      <w:r>
        <w:t>лодка</w:t>
      </w:r>
      <w:r>
        <w:rPr>
          <w:spacing w:val="-2"/>
        </w:rPr>
        <w:t xml:space="preserve"> </w:t>
      </w:r>
      <w:r>
        <w:t>в</w:t>
      </w:r>
      <w:r>
        <w:rPr>
          <w:spacing w:val="-1"/>
        </w:rPr>
        <w:t xml:space="preserve"> </w:t>
      </w:r>
      <w:r>
        <w:t>мире»</w:t>
      </w:r>
      <w:r>
        <w:rPr>
          <w:spacing w:val="-8"/>
        </w:rPr>
        <w:t xml:space="preserve"> </w:t>
      </w:r>
      <w:r>
        <w:t>и другие.</w:t>
      </w:r>
    </w:p>
    <w:p w:rsidR="00FB559F" w:rsidRDefault="00E8189E">
      <w:pPr>
        <w:pStyle w:val="a3"/>
        <w:spacing w:line="352" w:lineRule="auto"/>
        <w:ind w:right="264"/>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1"/>
        </w:rPr>
        <w:t xml:space="preserve"> </w:t>
      </w:r>
      <w:r>
        <w:t>менее</w:t>
      </w:r>
      <w:r>
        <w:rPr>
          <w:spacing w:val="61"/>
        </w:rPr>
        <w:t xml:space="preserve"> </w:t>
      </w:r>
      <w:r>
        <w:t>двух).</w:t>
      </w:r>
      <w:r>
        <w:rPr>
          <w:spacing w:val="-57"/>
        </w:rPr>
        <w:t xml:space="preserve"> </w:t>
      </w:r>
      <w:r>
        <w:t>Например, А.В. Жвалевский и Е.Б. Пастернак «Время всегда хорошее»; В.В. Ледерман «Календарь</w:t>
      </w:r>
      <w:r>
        <w:rPr>
          <w:spacing w:val="-57"/>
        </w:rPr>
        <w:t xml:space="preserve"> </w:t>
      </w:r>
      <w:r>
        <w:t>ма(й)я»</w:t>
      </w:r>
      <w:r>
        <w:rPr>
          <w:spacing w:val="-8"/>
        </w:rPr>
        <w:t xml:space="preserve"> </w:t>
      </w:r>
      <w:r>
        <w:t>и другие.</w:t>
      </w:r>
    </w:p>
    <w:p w:rsidR="00FB559F" w:rsidRDefault="00E8189E">
      <w:pPr>
        <w:pStyle w:val="a3"/>
        <w:spacing w:before="2"/>
        <w:ind w:left="1221" w:firstLine="0"/>
        <w:jc w:val="left"/>
      </w:pPr>
      <w:r>
        <w:rPr>
          <w:u w:val="single"/>
        </w:rPr>
        <w:t>Литература</w:t>
      </w:r>
      <w:r>
        <w:rPr>
          <w:spacing w:val="-3"/>
          <w:u w:val="single"/>
        </w:rPr>
        <w:t xml:space="preserve"> </w:t>
      </w:r>
      <w:r>
        <w:rPr>
          <w:u w:val="single"/>
        </w:rPr>
        <w:t>народов</w:t>
      </w:r>
      <w:r>
        <w:rPr>
          <w:spacing w:val="-1"/>
          <w:u w:val="single"/>
        </w:rPr>
        <w:t xml:space="preserve"> </w:t>
      </w:r>
      <w:r>
        <w:rPr>
          <w:u w:val="single"/>
        </w:rPr>
        <w:t>Российской</w:t>
      </w:r>
      <w:r>
        <w:rPr>
          <w:spacing w:val="-1"/>
          <w:u w:val="single"/>
        </w:rPr>
        <w:t xml:space="preserve"> </w:t>
      </w:r>
      <w:r>
        <w:rPr>
          <w:u w:val="single"/>
        </w:rPr>
        <w:t>Федерации.</w:t>
      </w:r>
    </w:p>
    <w:p w:rsidR="00FB559F" w:rsidRDefault="00E8189E">
      <w:pPr>
        <w:pStyle w:val="a3"/>
        <w:spacing w:before="130"/>
        <w:ind w:left="1221" w:firstLine="0"/>
        <w:jc w:val="left"/>
      </w:pPr>
      <w:r>
        <w:t>Стихотворения</w:t>
      </w:r>
      <w:r>
        <w:rPr>
          <w:spacing w:val="13"/>
        </w:rPr>
        <w:t xml:space="preserve"> </w:t>
      </w:r>
      <w:r>
        <w:t>(два</w:t>
      </w:r>
      <w:r>
        <w:rPr>
          <w:spacing w:val="11"/>
        </w:rPr>
        <w:t xml:space="preserve"> </w:t>
      </w:r>
      <w:r>
        <w:t>по</w:t>
      </w:r>
      <w:r>
        <w:rPr>
          <w:spacing w:val="12"/>
        </w:rPr>
        <w:t xml:space="preserve"> </w:t>
      </w:r>
      <w:r>
        <w:t>выбору).</w:t>
      </w:r>
      <w:r>
        <w:rPr>
          <w:spacing w:val="12"/>
        </w:rPr>
        <w:t xml:space="preserve"> </w:t>
      </w:r>
      <w:r>
        <w:t>Например,</w:t>
      </w:r>
      <w:r>
        <w:rPr>
          <w:spacing w:val="12"/>
        </w:rPr>
        <w:t xml:space="preserve"> </w:t>
      </w:r>
      <w:r>
        <w:t>М.</w:t>
      </w:r>
      <w:r>
        <w:rPr>
          <w:spacing w:val="12"/>
        </w:rPr>
        <w:t xml:space="preserve"> </w:t>
      </w:r>
      <w:r>
        <w:t>Карим</w:t>
      </w:r>
      <w:r>
        <w:rPr>
          <w:spacing w:val="16"/>
        </w:rPr>
        <w:t xml:space="preserve"> </w:t>
      </w:r>
      <w:r>
        <w:t>«Бессмертие»</w:t>
      </w:r>
      <w:r>
        <w:rPr>
          <w:spacing w:val="7"/>
        </w:rPr>
        <w:t xml:space="preserve"> </w:t>
      </w:r>
      <w:r>
        <w:t>(фрагменты),</w:t>
      </w:r>
      <w:r>
        <w:rPr>
          <w:spacing w:val="12"/>
        </w:rPr>
        <w:t xml:space="preserve"> </w:t>
      </w:r>
      <w:r>
        <w:t>Г.</w:t>
      </w:r>
      <w:r>
        <w:rPr>
          <w:spacing w:val="13"/>
        </w:rPr>
        <w:t xml:space="preserve"> </w:t>
      </w:r>
      <w:r>
        <w:t>Тукай</w:t>
      </w:r>
    </w:p>
    <w:p w:rsidR="00FB559F" w:rsidRDefault="00E8189E">
      <w:pPr>
        <w:pStyle w:val="a3"/>
        <w:spacing w:before="130" w:line="352" w:lineRule="auto"/>
        <w:ind w:firstLine="0"/>
        <w:jc w:val="left"/>
      </w:pPr>
      <w:r>
        <w:t>«Родная</w:t>
      </w:r>
      <w:r>
        <w:rPr>
          <w:spacing w:val="12"/>
        </w:rPr>
        <w:t xml:space="preserve"> </w:t>
      </w:r>
      <w:r>
        <w:t>деревня»,</w:t>
      </w:r>
      <w:r>
        <w:rPr>
          <w:spacing w:val="18"/>
        </w:rPr>
        <w:t xml:space="preserve"> </w:t>
      </w:r>
      <w:r>
        <w:t>«Книга»,</w:t>
      </w:r>
      <w:r>
        <w:rPr>
          <w:spacing w:val="12"/>
        </w:rPr>
        <w:t xml:space="preserve"> </w:t>
      </w:r>
      <w:r>
        <w:t>К.</w:t>
      </w:r>
      <w:r>
        <w:rPr>
          <w:spacing w:val="14"/>
        </w:rPr>
        <w:t xml:space="preserve"> </w:t>
      </w:r>
      <w:r>
        <w:t>Кулиев</w:t>
      </w:r>
      <w:r>
        <w:rPr>
          <w:spacing w:val="17"/>
        </w:rPr>
        <w:t xml:space="preserve"> </w:t>
      </w:r>
      <w:r>
        <w:t>«Когда</w:t>
      </w:r>
      <w:r>
        <w:rPr>
          <w:spacing w:val="13"/>
        </w:rPr>
        <w:t xml:space="preserve"> </w:t>
      </w:r>
      <w:r>
        <w:t>на</w:t>
      </w:r>
      <w:r>
        <w:rPr>
          <w:spacing w:val="12"/>
        </w:rPr>
        <w:t xml:space="preserve"> </w:t>
      </w:r>
      <w:r>
        <w:t>меня</w:t>
      </w:r>
      <w:r>
        <w:rPr>
          <w:spacing w:val="13"/>
        </w:rPr>
        <w:t xml:space="preserve"> </w:t>
      </w:r>
      <w:r>
        <w:t>навалилась</w:t>
      </w:r>
      <w:r>
        <w:rPr>
          <w:spacing w:val="13"/>
        </w:rPr>
        <w:t xml:space="preserve"> </w:t>
      </w:r>
      <w:r>
        <w:t>беда…»,</w:t>
      </w:r>
      <w:r>
        <w:rPr>
          <w:spacing w:val="18"/>
        </w:rPr>
        <w:t xml:space="preserve"> </w:t>
      </w:r>
      <w:r>
        <w:t>«Каким</w:t>
      </w:r>
      <w:r>
        <w:rPr>
          <w:spacing w:val="12"/>
        </w:rPr>
        <w:t xml:space="preserve"> </w:t>
      </w:r>
      <w:r>
        <w:t>бы</w:t>
      </w:r>
      <w:r>
        <w:rPr>
          <w:spacing w:val="12"/>
        </w:rPr>
        <w:t xml:space="preserve"> </w:t>
      </w:r>
      <w:r>
        <w:t>малым</w:t>
      </w:r>
      <w:r>
        <w:rPr>
          <w:spacing w:val="12"/>
        </w:rPr>
        <w:t xml:space="preserve"> </w:t>
      </w:r>
      <w:r>
        <w:t>ни</w:t>
      </w:r>
      <w:r>
        <w:rPr>
          <w:spacing w:val="-57"/>
        </w:rPr>
        <w:t xml:space="preserve"> </w:t>
      </w:r>
      <w:r>
        <w:t>был</w:t>
      </w:r>
      <w:r>
        <w:rPr>
          <w:spacing w:val="-1"/>
        </w:rPr>
        <w:t xml:space="preserve"> </w:t>
      </w:r>
      <w:r>
        <w:t>мой народ…»,</w:t>
      </w:r>
      <w:r>
        <w:rPr>
          <w:spacing w:val="4"/>
        </w:rPr>
        <w:t xml:space="preserve"> </w:t>
      </w:r>
      <w:r>
        <w:t>«Что б</w:t>
      </w:r>
      <w:r>
        <w:rPr>
          <w:spacing w:val="-1"/>
        </w:rPr>
        <w:t xml:space="preserve"> </w:t>
      </w:r>
      <w:r>
        <w:t>ни делалось</w:t>
      </w:r>
      <w:r>
        <w:rPr>
          <w:spacing w:val="3"/>
        </w:rPr>
        <w:t xml:space="preserve"> </w:t>
      </w:r>
      <w:r>
        <w:t>на</w:t>
      </w:r>
      <w:r>
        <w:rPr>
          <w:spacing w:val="-1"/>
        </w:rPr>
        <w:t xml:space="preserve"> </w:t>
      </w:r>
      <w:r>
        <w:t>свете…»</w:t>
      </w:r>
      <w:r>
        <w:rPr>
          <w:spacing w:val="-7"/>
        </w:rPr>
        <w:t xml:space="preserve"> </w:t>
      </w:r>
      <w:r>
        <w:t>и другие.</w:t>
      </w:r>
    </w:p>
    <w:p w:rsidR="00FB559F" w:rsidRDefault="00E8189E">
      <w:pPr>
        <w:pStyle w:val="a3"/>
        <w:ind w:left="1221" w:firstLine="0"/>
        <w:jc w:val="left"/>
      </w:pPr>
      <w:r>
        <w:rPr>
          <w:u w:val="single"/>
        </w:rPr>
        <w:t>Зарубежная</w:t>
      </w:r>
      <w:r>
        <w:rPr>
          <w:spacing w:val="-2"/>
          <w:u w:val="single"/>
        </w:rPr>
        <w:t xml:space="preserve"> </w:t>
      </w:r>
      <w:r>
        <w:rPr>
          <w:u w:val="single"/>
        </w:rPr>
        <w:t>литература.</w:t>
      </w:r>
    </w:p>
    <w:p w:rsidR="00FB559F" w:rsidRDefault="00E8189E">
      <w:pPr>
        <w:pStyle w:val="a3"/>
        <w:spacing w:before="129"/>
        <w:ind w:left="1221" w:firstLine="0"/>
        <w:jc w:val="left"/>
      </w:pPr>
      <w:r>
        <w:t>Д.</w:t>
      </w:r>
      <w:r>
        <w:rPr>
          <w:spacing w:val="-4"/>
        </w:rPr>
        <w:t xml:space="preserve"> </w:t>
      </w:r>
      <w:r>
        <w:t>Дефо</w:t>
      </w:r>
      <w:r>
        <w:rPr>
          <w:spacing w:val="3"/>
        </w:rPr>
        <w:t xml:space="preserve"> </w:t>
      </w:r>
      <w:r>
        <w:t>«Робинзон</w:t>
      </w:r>
      <w:r>
        <w:rPr>
          <w:spacing w:val="-2"/>
        </w:rPr>
        <w:t xml:space="preserve"> </w:t>
      </w:r>
      <w:r>
        <w:t>Крузо»</w:t>
      </w:r>
      <w:r>
        <w:rPr>
          <w:spacing w:val="-10"/>
        </w:rPr>
        <w:t xml:space="preserve"> </w:t>
      </w:r>
      <w:r>
        <w:t>(главы</w:t>
      </w:r>
      <w:r>
        <w:rPr>
          <w:spacing w:val="-2"/>
        </w:rPr>
        <w:t xml:space="preserve"> </w:t>
      </w:r>
      <w:r>
        <w:t>по</w:t>
      </w:r>
      <w:r>
        <w:rPr>
          <w:spacing w:val="-3"/>
        </w:rPr>
        <w:t xml:space="preserve"> </w:t>
      </w:r>
      <w:r>
        <w:t>выбору).</w:t>
      </w:r>
    </w:p>
    <w:p w:rsidR="00FB559F" w:rsidRDefault="00E8189E">
      <w:pPr>
        <w:pStyle w:val="a3"/>
        <w:spacing w:before="130"/>
        <w:ind w:left="1221" w:firstLine="0"/>
        <w:jc w:val="left"/>
      </w:pPr>
      <w:r>
        <w:t>Д.</w:t>
      </w:r>
      <w:r>
        <w:rPr>
          <w:spacing w:val="-4"/>
        </w:rPr>
        <w:t xml:space="preserve"> </w:t>
      </w:r>
      <w:r>
        <w:t>Свифт</w:t>
      </w:r>
      <w:r>
        <w:rPr>
          <w:spacing w:val="1"/>
        </w:rPr>
        <w:t xml:space="preserve"> </w:t>
      </w:r>
      <w:r>
        <w:t>«Путешествия</w:t>
      </w:r>
      <w:r>
        <w:rPr>
          <w:spacing w:val="-3"/>
        </w:rPr>
        <w:t xml:space="preserve"> </w:t>
      </w:r>
      <w:r>
        <w:t>Гулливера»</w:t>
      </w:r>
      <w:r>
        <w:rPr>
          <w:spacing w:val="-8"/>
        </w:rPr>
        <w:t xml:space="preserve"> </w:t>
      </w:r>
      <w:r>
        <w:t>(главы</w:t>
      </w:r>
      <w:r>
        <w:rPr>
          <w:spacing w:val="-3"/>
        </w:rPr>
        <w:t xml:space="preserve"> </w:t>
      </w:r>
      <w:r>
        <w:t>по выбору).</w:t>
      </w:r>
    </w:p>
    <w:p w:rsidR="00FB559F" w:rsidRDefault="00E8189E">
      <w:pPr>
        <w:pStyle w:val="a3"/>
        <w:spacing w:before="129" w:line="352" w:lineRule="auto"/>
        <w:ind w:right="260"/>
      </w:pPr>
      <w:r>
        <w:t>Произведения</w:t>
      </w:r>
      <w:r>
        <w:rPr>
          <w:spacing w:val="1"/>
        </w:rPr>
        <w:t xml:space="preserve"> </w:t>
      </w:r>
      <w:r>
        <w:t>зарубежных</w:t>
      </w:r>
      <w:r>
        <w:rPr>
          <w:spacing w:val="1"/>
        </w:rPr>
        <w:t xml:space="preserve"> </w:t>
      </w:r>
      <w:r>
        <w:t>писателей</w:t>
      </w:r>
      <w:r>
        <w:rPr>
          <w:spacing w:val="1"/>
        </w:rPr>
        <w:t xml:space="preserve"> </w:t>
      </w:r>
      <w:r>
        <w:t>на</w:t>
      </w:r>
      <w:r>
        <w:rPr>
          <w:spacing w:val="1"/>
        </w:rPr>
        <w:t xml:space="preserve"> </w:t>
      </w:r>
      <w:r>
        <w:t>тему</w:t>
      </w:r>
      <w:r>
        <w:rPr>
          <w:spacing w:val="1"/>
        </w:rPr>
        <w:t xml:space="preserve"> </w:t>
      </w:r>
      <w:r>
        <w:t>взросления</w:t>
      </w:r>
      <w:r>
        <w:rPr>
          <w:spacing w:val="1"/>
        </w:rPr>
        <w:t xml:space="preserve"> </w:t>
      </w:r>
      <w:r>
        <w:t>человека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 Ж. Верн «Дети капитана Гранта» (главы по выбору), Х. Ли «Убить пересмешника»</w:t>
      </w:r>
      <w:r>
        <w:rPr>
          <w:spacing w:val="1"/>
        </w:rPr>
        <w:t xml:space="preserve"> </w:t>
      </w:r>
      <w:r>
        <w:t>(главы</w:t>
      </w:r>
      <w:r>
        <w:rPr>
          <w:spacing w:val="-2"/>
        </w:rPr>
        <w:t xml:space="preserve"> </w:t>
      </w:r>
      <w:r>
        <w:t>по выбору) и</w:t>
      </w:r>
      <w:r>
        <w:rPr>
          <w:spacing w:val="-1"/>
        </w:rPr>
        <w:t xml:space="preserve"> </w:t>
      </w:r>
      <w:r>
        <w:t>другие.</w:t>
      </w:r>
    </w:p>
    <w:p w:rsidR="00FB559F" w:rsidRDefault="00E8189E">
      <w:pPr>
        <w:pStyle w:val="a3"/>
        <w:spacing w:before="3" w:line="352" w:lineRule="auto"/>
        <w:ind w:right="267"/>
      </w:pPr>
      <w:r>
        <w:t>Произведения современных зарубежных</w:t>
      </w:r>
      <w:r>
        <w:rPr>
          <w:spacing w:val="60"/>
        </w:rPr>
        <w:t xml:space="preserve"> </w:t>
      </w:r>
      <w:r>
        <w:t>писателей-фантастов (не менее двух). Например,</w:t>
      </w:r>
      <w:r>
        <w:rPr>
          <w:spacing w:val="1"/>
        </w:rPr>
        <w:t xml:space="preserve"> </w:t>
      </w:r>
      <w:r>
        <w:t>Д.</w:t>
      </w:r>
      <w:r>
        <w:rPr>
          <w:spacing w:val="-2"/>
        </w:rPr>
        <w:t xml:space="preserve"> </w:t>
      </w:r>
      <w:r>
        <w:t>Роулинг</w:t>
      </w:r>
      <w:r>
        <w:rPr>
          <w:spacing w:val="3"/>
        </w:rPr>
        <w:t xml:space="preserve"> </w:t>
      </w:r>
      <w:r>
        <w:t>«Гарри</w:t>
      </w:r>
      <w:r>
        <w:rPr>
          <w:spacing w:val="-2"/>
        </w:rPr>
        <w:t xml:space="preserve"> </w:t>
      </w:r>
      <w:r>
        <w:t>Поттер»</w:t>
      </w:r>
      <w:r>
        <w:rPr>
          <w:spacing w:val="-9"/>
        </w:rPr>
        <w:t xml:space="preserve"> </w:t>
      </w:r>
      <w:r>
        <w:t>(главы</w:t>
      </w:r>
      <w:r>
        <w:rPr>
          <w:spacing w:val="-1"/>
        </w:rPr>
        <w:t xml:space="preserve"> </w:t>
      </w:r>
      <w:r>
        <w:t>по</w:t>
      </w:r>
      <w:r>
        <w:rPr>
          <w:spacing w:val="-1"/>
        </w:rPr>
        <w:t xml:space="preserve"> </w:t>
      </w:r>
      <w:r>
        <w:t>выбору),</w:t>
      </w:r>
      <w:r>
        <w:rPr>
          <w:spacing w:val="5"/>
        </w:rPr>
        <w:t xml:space="preserve"> </w:t>
      </w:r>
      <w:r>
        <w:t>Д.</w:t>
      </w:r>
      <w:r>
        <w:rPr>
          <w:spacing w:val="-2"/>
        </w:rPr>
        <w:t xml:space="preserve"> </w:t>
      </w:r>
      <w:r>
        <w:t>Джонс</w:t>
      </w:r>
      <w:r>
        <w:rPr>
          <w:spacing w:val="2"/>
        </w:rPr>
        <w:t xml:space="preserve"> </w:t>
      </w:r>
      <w:r>
        <w:t>«Дом</w:t>
      </w:r>
      <w:r>
        <w:rPr>
          <w:spacing w:val="-2"/>
        </w:rPr>
        <w:t xml:space="preserve"> </w:t>
      </w:r>
      <w:r>
        <w:t>с</w:t>
      </w:r>
      <w:r>
        <w:rPr>
          <w:spacing w:val="-1"/>
        </w:rPr>
        <w:t xml:space="preserve"> </w:t>
      </w:r>
      <w:r>
        <w:t>характером»</w:t>
      </w:r>
      <w:r>
        <w:rPr>
          <w:spacing w:val="-9"/>
        </w:rPr>
        <w:t xml:space="preserve"> </w:t>
      </w:r>
      <w:r>
        <w:t>и</w:t>
      </w:r>
      <w:r>
        <w:rPr>
          <w:spacing w:val="-1"/>
        </w:rPr>
        <w:t xml:space="preserve"> </w:t>
      </w:r>
      <w:r>
        <w:t>другие.</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spacing w:before="74"/>
        <w:ind w:left="1221"/>
        <w:rPr>
          <w:i/>
          <w:sz w:val="24"/>
        </w:rPr>
      </w:pPr>
      <w:r>
        <w:rPr>
          <w:i/>
          <w:sz w:val="24"/>
        </w:rPr>
        <w:lastRenderedPageBreak/>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30"/>
        <w:ind w:left="1221" w:firstLine="0"/>
        <w:jc w:val="left"/>
      </w:pPr>
      <w:r>
        <w:rPr>
          <w:u w:val="single"/>
        </w:rPr>
        <w:t>Древнерусская</w:t>
      </w:r>
      <w:r>
        <w:rPr>
          <w:spacing w:val="-5"/>
          <w:u w:val="single"/>
        </w:rPr>
        <w:t xml:space="preserve"> </w:t>
      </w:r>
      <w:r>
        <w:rPr>
          <w:u w:val="single"/>
        </w:rPr>
        <w:t>литература.</w:t>
      </w:r>
    </w:p>
    <w:p w:rsidR="00FB559F" w:rsidRDefault="00E8189E">
      <w:pPr>
        <w:pStyle w:val="a3"/>
        <w:spacing w:before="129" w:line="352" w:lineRule="auto"/>
        <w:ind w:right="268"/>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1"/>
          <w:position w:val="1"/>
        </w:rPr>
        <w:t xml:space="preserve"> </w:t>
      </w:r>
      <w:r>
        <w:rPr>
          <w:position w:val="1"/>
        </w:rPr>
        <w:t>Владимира</w:t>
      </w:r>
      <w:r>
        <w:rPr>
          <w:spacing w:val="1"/>
          <w:position w:val="1"/>
        </w:rPr>
        <w:t xml:space="preserve"> </w:t>
      </w:r>
      <w:r>
        <w:t>Мономаха</w:t>
      </w:r>
      <w:r>
        <w:rPr>
          <w:spacing w:val="-2"/>
        </w:rPr>
        <w:t xml:space="preserve"> </w:t>
      </w:r>
      <w:r>
        <w:t>(в</w:t>
      </w:r>
      <w:r>
        <w:rPr>
          <w:spacing w:val="-1"/>
        </w:rPr>
        <w:t xml:space="preserve"> </w:t>
      </w:r>
      <w:r>
        <w:t>сокращении) и</w:t>
      </w:r>
      <w:r>
        <w:rPr>
          <w:spacing w:val="-1"/>
        </w:rPr>
        <w:t xml:space="preserve"> </w:t>
      </w:r>
      <w:r>
        <w:t>другие.</w:t>
      </w:r>
    </w:p>
    <w:p w:rsidR="00FB559F" w:rsidRDefault="00E8189E">
      <w:pPr>
        <w:pStyle w:val="a3"/>
        <w:ind w:left="1221" w:firstLine="0"/>
      </w:pPr>
      <w:r>
        <w:rPr>
          <w:u w:val="single"/>
        </w:rPr>
        <w:t>Литература</w:t>
      </w:r>
      <w:r>
        <w:rPr>
          <w:spacing w:val="-4"/>
          <w:u w:val="single"/>
        </w:rPr>
        <w:t xml:space="preserve"> </w:t>
      </w:r>
      <w:r>
        <w:rPr>
          <w:u w:val="single"/>
        </w:rPr>
        <w:t>первой</w:t>
      </w:r>
      <w:r>
        <w:rPr>
          <w:spacing w:val="-2"/>
          <w:u w:val="single"/>
        </w:rPr>
        <w:t xml:space="preserve"> </w:t>
      </w:r>
      <w:r>
        <w:rPr>
          <w:u w:val="single"/>
        </w:rPr>
        <w:t>половины</w:t>
      </w:r>
      <w:r>
        <w:rPr>
          <w:spacing w:val="-1"/>
          <w:u w:val="single"/>
        </w:rPr>
        <w:t xml:space="preserve"> </w:t>
      </w:r>
      <w:r>
        <w:rPr>
          <w:u w:val="single"/>
        </w:rPr>
        <w:t>XIX</w:t>
      </w:r>
      <w:r>
        <w:rPr>
          <w:spacing w:val="-4"/>
          <w:u w:val="single"/>
        </w:rPr>
        <w:t xml:space="preserve"> </w:t>
      </w:r>
      <w:r>
        <w:rPr>
          <w:u w:val="single"/>
        </w:rPr>
        <w:t>века</w:t>
      </w:r>
      <w:r>
        <w:t>.</w:t>
      </w:r>
    </w:p>
    <w:p w:rsidR="00FB559F" w:rsidRDefault="00E8189E">
      <w:pPr>
        <w:pStyle w:val="a3"/>
        <w:spacing w:before="129" w:line="355" w:lineRule="auto"/>
        <w:ind w:right="263"/>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w:t>
      </w:r>
      <w:r>
        <w:rPr>
          <w:spacing w:val="1"/>
          <w:position w:val="1"/>
        </w:rPr>
        <w:t xml:space="preserve"> </w:t>
      </w:r>
      <w:r>
        <w:rPr>
          <w:position w:val="1"/>
        </w:rPr>
        <w:t>сибирских</w:t>
      </w:r>
      <w:r>
        <w:rPr>
          <w:spacing w:val="1"/>
          <w:position w:val="1"/>
        </w:rPr>
        <w:t xml:space="preserve"> </w:t>
      </w:r>
      <w:r>
        <w:t>руд…», «19 октября» («Роняет лес багряный свой убор…»), «И.И. Пущину», «На холмах Грузии</w:t>
      </w:r>
      <w:r>
        <w:rPr>
          <w:spacing w:val="1"/>
        </w:rPr>
        <w:t xml:space="preserve"> </w:t>
      </w:r>
      <w:r>
        <w:t>лежит</w:t>
      </w:r>
      <w:r>
        <w:rPr>
          <w:spacing w:val="43"/>
        </w:rPr>
        <w:t xml:space="preserve"> </w:t>
      </w:r>
      <w:r>
        <w:t>ночная</w:t>
      </w:r>
      <w:r>
        <w:rPr>
          <w:spacing w:val="43"/>
        </w:rPr>
        <w:t xml:space="preserve"> </w:t>
      </w:r>
      <w:r>
        <w:t>мгла…»</w:t>
      </w:r>
      <w:r>
        <w:rPr>
          <w:spacing w:val="43"/>
        </w:rPr>
        <w:t xml:space="preserve"> </w:t>
      </w:r>
      <w:r>
        <w:t>и</w:t>
      </w:r>
      <w:r>
        <w:rPr>
          <w:spacing w:val="44"/>
        </w:rPr>
        <w:t xml:space="preserve"> </w:t>
      </w:r>
      <w:r>
        <w:t>другие.</w:t>
      </w:r>
      <w:r>
        <w:rPr>
          <w:spacing w:val="48"/>
        </w:rPr>
        <w:t xml:space="preserve"> </w:t>
      </w:r>
      <w:r>
        <w:t>«Повести</w:t>
      </w:r>
      <w:r>
        <w:rPr>
          <w:spacing w:val="44"/>
        </w:rPr>
        <w:t xml:space="preserve"> </w:t>
      </w:r>
      <w:r>
        <w:t>Белкина»</w:t>
      </w:r>
      <w:r>
        <w:rPr>
          <w:spacing w:val="36"/>
        </w:rPr>
        <w:t xml:space="preserve"> </w:t>
      </w:r>
      <w:r>
        <w:t>(«Станционный</w:t>
      </w:r>
      <w:r>
        <w:rPr>
          <w:spacing w:val="43"/>
        </w:rPr>
        <w:t xml:space="preserve"> </w:t>
      </w:r>
      <w:r>
        <w:t>смотритель»).</w:t>
      </w:r>
      <w:r>
        <w:rPr>
          <w:spacing w:val="45"/>
        </w:rPr>
        <w:t xml:space="preserve"> </w:t>
      </w:r>
      <w:r>
        <w:t>Поэма</w:t>
      </w:r>
    </w:p>
    <w:p w:rsidR="00FB559F" w:rsidRDefault="00E8189E">
      <w:pPr>
        <w:pStyle w:val="a3"/>
        <w:spacing w:line="270" w:lineRule="exact"/>
        <w:ind w:firstLine="0"/>
      </w:pPr>
      <w:r>
        <w:t>«Полтава»</w:t>
      </w:r>
      <w:r>
        <w:rPr>
          <w:spacing w:val="-7"/>
        </w:rPr>
        <w:t xml:space="preserve"> </w:t>
      </w:r>
      <w:r>
        <w:t>(фрагмент).</w:t>
      </w:r>
    </w:p>
    <w:p w:rsidR="00FB559F" w:rsidRDefault="00E8189E">
      <w:pPr>
        <w:pStyle w:val="a3"/>
        <w:spacing w:before="130"/>
        <w:ind w:left="0" w:right="274" w:firstLine="0"/>
        <w:jc w:val="right"/>
      </w:pPr>
      <w:r>
        <w:t>М.Ю.</w:t>
      </w:r>
      <w:r>
        <w:rPr>
          <w:spacing w:val="96"/>
        </w:rPr>
        <w:t xml:space="preserve"> </w:t>
      </w:r>
      <w:r>
        <w:t>Лермонтов.</w:t>
      </w:r>
      <w:r>
        <w:rPr>
          <w:spacing w:val="99"/>
        </w:rPr>
        <w:t xml:space="preserve"> </w:t>
      </w:r>
      <w:r>
        <w:t>Стихотворения</w:t>
      </w:r>
      <w:r>
        <w:rPr>
          <w:spacing w:val="97"/>
        </w:rPr>
        <w:t xml:space="preserve"> </w:t>
      </w:r>
      <w:r>
        <w:t>(не</w:t>
      </w:r>
      <w:r>
        <w:rPr>
          <w:spacing w:val="97"/>
        </w:rPr>
        <w:t xml:space="preserve"> </w:t>
      </w:r>
      <w:r>
        <w:t>менее</w:t>
      </w:r>
      <w:r>
        <w:rPr>
          <w:spacing w:val="97"/>
        </w:rPr>
        <w:t xml:space="preserve"> </w:t>
      </w:r>
      <w:r>
        <w:t>четырёх).</w:t>
      </w:r>
      <w:r>
        <w:rPr>
          <w:spacing w:val="97"/>
        </w:rPr>
        <w:t xml:space="preserve"> </w:t>
      </w:r>
      <w:r>
        <w:t>Например,</w:t>
      </w:r>
      <w:r>
        <w:rPr>
          <w:spacing w:val="102"/>
        </w:rPr>
        <w:t xml:space="preserve"> </w:t>
      </w:r>
      <w:r>
        <w:t>«Узник»,</w:t>
      </w:r>
      <w:r>
        <w:rPr>
          <w:spacing w:val="102"/>
        </w:rPr>
        <w:t xml:space="preserve"> </w:t>
      </w:r>
      <w:r>
        <w:t>«Парус»,</w:t>
      </w:r>
    </w:p>
    <w:p w:rsidR="00FB559F" w:rsidRDefault="00E8189E">
      <w:pPr>
        <w:pStyle w:val="a3"/>
        <w:spacing w:before="130"/>
        <w:ind w:left="0" w:right="279" w:firstLine="0"/>
        <w:jc w:val="right"/>
      </w:pPr>
      <w:r>
        <w:t>«Тучи»,</w:t>
      </w:r>
      <w:r>
        <w:rPr>
          <w:spacing w:val="2"/>
        </w:rPr>
        <w:t xml:space="preserve"> </w:t>
      </w:r>
      <w:r>
        <w:t>«Желанье»</w:t>
      </w:r>
      <w:r>
        <w:rPr>
          <w:spacing w:val="-8"/>
        </w:rPr>
        <w:t xml:space="preserve"> </w:t>
      </w:r>
      <w:r>
        <w:t>(«Отворите</w:t>
      </w:r>
      <w:r>
        <w:rPr>
          <w:spacing w:val="-5"/>
        </w:rPr>
        <w:t xml:space="preserve"> </w:t>
      </w:r>
      <w:r>
        <w:t>мне</w:t>
      </w:r>
      <w:r>
        <w:rPr>
          <w:spacing w:val="-5"/>
        </w:rPr>
        <w:t xml:space="preserve"> </w:t>
      </w:r>
      <w:r>
        <w:t>темницу…»),</w:t>
      </w:r>
      <w:r>
        <w:rPr>
          <w:spacing w:val="3"/>
        </w:rPr>
        <w:t xml:space="preserve"> </w:t>
      </w:r>
      <w:r>
        <w:t>«Когда</w:t>
      </w:r>
      <w:r>
        <w:rPr>
          <w:spacing w:val="-5"/>
        </w:rPr>
        <w:t xml:space="preserve"> </w:t>
      </w:r>
      <w:r>
        <w:t>волнуется</w:t>
      </w:r>
      <w:r>
        <w:rPr>
          <w:spacing w:val="-3"/>
        </w:rPr>
        <w:t xml:space="preserve"> </w:t>
      </w:r>
      <w:r>
        <w:t>желтеющая</w:t>
      </w:r>
      <w:r>
        <w:rPr>
          <w:spacing w:val="-4"/>
        </w:rPr>
        <w:t xml:space="preserve"> </w:t>
      </w:r>
      <w:r>
        <w:t>нива…»,</w:t>
      </w:r>
      <w:r>
        <w:rPr>
          <w:spacing w:val="3"/>
        </w:rPr>
        <w:t xml:space="preserve"> </w:t>
      </w:r>
      <w:r>
        <w:t>«Ангел»,</w:t>
      </w:r>
    </w:p>
    <w:p w:rsidR="00FB559F" w:rsidRDefault="00E8189E">
      <w:pPr>
        <w:pStyle w:val="a3"/>
        <w:spacing w:before="129" w:line="355" w:lineRule="auto"/>
        <w:ind w:right="264" w:firstLine="0"/>
      </w:pPr>
      <w:r>
        <w:t>«Молитва»</w:t>
      </w:r>
      <w:r>
        <w:rPr>
          <w:spacing w:val="1"/>
        </w:rPr>
        <w:t xml:space="preserve"> </w:t>
      </w:r>
      <w:r>
        <w:t>(«В</w:t>
      </w:r>
      <w:r>
        <w:rPr>
          <w:spacing w:val="1"/>
        </w:rPr>
        <w:t xml:space="preserve"> </w:t>
      </w:r>
      <w:r>
        <w:t>минуту</w:t>
      </w:r>
      <w:r>
        <w:rPr>
          <w:spacing w:val="1"/>
        </w:rPr>
        <w:t xml:space="preserve"> </w:t>
      </w:r>
      <w:r>
        <w:t>жизни</w:t>
      </w:r>
      <w:r>
        <w:rPr>
          <w:spacing w:val="1"/>
        </w:rPr>
        <w:t xml:space="preserve"> </w:t>
      </w:r>
      <w:r>
        <w:t>трудную…»)</w:t>
      </w:r>
      <w:r>
        <w:rPr>
          <w:spacing w:val="1"/>
        </w:rPr>
        <w:t xml:space="preserve"> </w:t>
      </w:r>
      <w:r>
        <w:t>и</w:t>
      </w:r>
      <w:r>
        <w:rPr>
          <w:spacing w:val="1"/>
        </w:rPr>
        <w:t xml:space="preserve"> </w:t>
      </w:r>
      <w:r>
        <w:t>другие.</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2"/>
        </w:rPr>
        <w:t xml:space="preserve"> </w:t>
      </w:r>
      <w:r>
        <w:t>удалого</w:t>
      </w:r>
      <w:r>
        <w:rPr>
          <w:spacing w:val="-1"/>
        </w:rPr>
        <w:t xml:space="preserve"> </w:t>
      </w:r>
      <w:r>
        <w:t>купца</w:t>
      </w:r>
      <w:r>
        <w:rPr>
          <w:spacing w:val="-1"/>
        </w:rPr>
        <w:t xml:space="preserve"> </w:t>
      </w:r>
      <w:r>
        <w:t>Калашникова».</w:t>
      </w:r>
    </w:p>
    <w:p w:rsidR="00FB559F" w:rsidRDefault="00E8189E">
      <w:pPr>
        <w:pStyle w:val="a3"/>
        <w:spacing w:line="352" w:lineRule="auto"/>
        <w:ind w:left="1221" w:right="5034" w:firstLine="0"/>
        <w:jc w:val="left"/>
      </w:pPr>
      <w:r>
        <w:t>Н.В. Гоголь. Повесть «Тарас Бульба».</w:t>
      </w:r>
      <w:r>
        <w:rPr>
          <w:spacing w:val="1"/>
        </w:rPr>
        <w:t xml:space="preserve"> </w:t>
      </w:r>
      <w:r>
        <w:rPr>
          <w:u w:val="single"/>
        </w:rPr>
        <w:t>Литература</w:t>
      </w:r>
      <w:r>
        <w:rPr>
          <w:spacing w:val="-5"/>
          <w:u w:val="single"/>
        </w:rPr>
        <w:t xml:space="preserve"> </w:t>
      </w:r>
      <w:r>
        <w:rPr>
          <w:u w:val="single"/>
        </w:rPr>
        <w:t>второй</w:t>
      </w:r>
      <w:r>
        <w:rPr>
          <w:spacing w:val="-3"/>
          <w:u w:val="single"/>
        </w:rPr>
        <w:t xml:space="preserve"> </w:t>
      </w:r>
      <w:r>
        <w:rPr>
          <w:u w:val="single"/>
        </w:rPr>
        <w:t>половины</w:t>
      </w:r>
      <w:r>
        <w:rPr>
          <w:spacing w:val="-3"/>
          <w:u w:val="single"/>
        </w:rPr>
        <w:t xml:space="preserve"> </w:t>
      </w:r>
      <w:r>
        <w:rPr>
          <w:u w:val="single"/>
        </w:rPr>
        <w:t>XIX</w:t>
      </w:r>
      <w:r>
        <w:rPr>
          <w:spacing w:val="-4"/>
          <w:u w:val="single"/>
        </w:rPr>
        <w:t xml:space="preserve"> </w:t>
      </w:r>
      <w:r>
        <w:rPr>
          <w:u w:val="single"/>
        </w:rPr>
        <w:t>века.</w:t>
      </w:r>
    </w:p>
    <w:p w:rsidR="00FB559F" w:rsidRDefault="00E8189E">
      <w:pPr>
        <w:pStyle w:val="a3"/>
        <w:ind w:left="0" w:right="273" w:firstLine="0"/>
        <w:jc w:val="right"/>
      </w:pPr>
      <w:r>
        <w:t>И.С.</w:t>
      </w:r>
      <w:r>
        <w:rPr>
          <w:spacing w:val="97"/>
        </w:rPr>
        <w:t xml:space="preserve"> </w:t>
      </w:r>
      <w:r>
        <w:t>Тургенев.</w:t>
      </w:r>
      <w:r>
        <w:rPr>
          <w:spacing w:val="98"/>
        </w:rPr>
        <w:t xml:space="preserve"> </w:t>
      </w:r>
      <w:r>
        <w:t>Рассказы</w:t>
      </w:r>
      <w:r>
        <w:rPr>
          <w:spacing w:val="97"/>
        </w:rPr>
        <w:t xml:space="preserve"> </w:t>
      </w:r>
      <w:r>
        <w:t>из</w:t>
      </w:r>
      <w:r>
        <w:rPr>
          <w:spacing w:val="97"/>
        </w:rPr>
        <w:t xml:space="preserve"> </w:t>
      </w:r>
      <w:r>
        <w:t>цикла</w:t>
      </w:r>
      <w:r>
        <w:rPr>
          <w:spacing w:val="99"/>
        </w:rPr>
        <w:t xml:space="preserve"> </w:t>
      </w:r>
      <w:r>
        <w:t>«Записки</w:t>
      </w:r>
      <w:r>
        <w:rPr>
          <w:spacing w:val="98"/>
        </w:rPr>
        <w:t xml:space="preserve"> </w:t>
      </w:r>
      <w:r>
        <w:t>охотника»</w:t>
      </w:r>
      <w:r>
        <w:rPr>
          <w:spacing w:val="91"/>
        </w:rPr>
        <w:t xml:space="preserve"> </w:t>
      </w:r>
      <w:r>
        <w:t>(два</w:t>
      </w:r>
      <w:r>
        <w:rPr>
          <w:spacing w:val="96"/>
        </w:rPr>
        <w:t xml:space="preserve"> </w:t>
      </w:r>
      <w:r>
        <w:t>по</w:t>
      </w:r>
      <w:r>
        <w:rPr>
          <w:spacing w:val="97"/>
        </w:rPr>
        <w:t xml:space="preserve"> </w:t>
      </w:r>
      <w:r>
        <w:t>выбору).</w:t>
      </w:r>
      <w:r>
        <w:rPr>
          <w:spacing w:val="98"/>
        </w:rPr>
        <w:t xml:space="preserve"> </w:t>
      </w:r>
      <w:r>
        <w:t>Например,</w:t>
      </w:r>
    </w:p>
    <w:p w:rsidR="00FB559F" w:rsidRDefault="00E8189E">
      <w:pPr>
        <w:pStyle w:val="a3"/>
        <w:spacing w:before="127"/>
        <w:ind w:left="0" w:right="271" w:firstLine="0"/>
        <w:jc w:val="right"/>
      </w:pPr>
      <w:r>
        <w:t>«Бирюк»,</w:t>
      </w:r>
      <w:r>
        <w:rPr>
          <w:spacing w:val="77"/>
        </w:rPr>
        <w:t xml:space="preserve"> </w:t>
      </w:r>
      <w:r>
        <w:t>«Хорь</w:t>
      </w:r>
      <w:r>
        <w:rPr>
          <w:spacing w:val="73"/>
        </w:rPr>
        <w:t xml:space="preserve"> </w:t>
      </w:r>
      <w:r>
        <w:t>и</w:t>
      </w:r>
      <w:r>
        <w:rPr>
          <w:spacing w:val="73"/>
        </w:rPr>
        <w:t xml:space="preserve"> </w:t>
      </w:r>
      <w:r>
        <w:t>Калиныч»</w:t>
      </w:r>
      <w:r>
        <w:rPr>
          <w:spacing w:val="66"/>
        </w:rPr>
        <w:t xml:space="preserve"> </w:t>
      </w:r>
      <w:r>
        <w:t>и</w:t>
      </w:r>
      <w:r>
        <w:rPr>
          <w:spacing w:val="73"/>
        </w:rPr>
        <w:t xml:space="preserve"> </w:t>
      </w:r>
      <w:r>
        <w:t>другие.</w:t>
      </w:r>
      <w:r>
        <w:rPr>
          <w:spacing w:val="73"/>
        </w:rPr>
        <w:t xml:space="preserve"> </w:t>
      </w:r>
      <w:r>
        <w:t>Стихотворения</w:t>
      </w:r>
      <w:r>
        <w:rPr>
          <w:spacing w:val="72"/>
        </w:rPr>
        <w:t xml:space="preserve"> </w:t>
      </w:r>
      <w:r>
        <w:t>в</w:t>
      </w:r>
      <w:r>
        <w:rPr>
          <w:spacing w:val="70"/>
        </w:rPr>
        <w:t xml:space="preserve"> </w:t>
      </w:r>
      <w:r>
        <w:t>прозе.</w:t>
      </w:r>
      <w:r>
        <w:rPr>
          <w:spacing w:val="70"/>
        </w:rPr>
        <w:t xml:space="preserve"> </w:t>
      </w:r>
      <w:r>
        <w:t>Например,</w:t>
      </w:r>
      <w:r>
        <w:rPr>
          <w:spacing w:val="77"/>
        </w:rPr>
        <w:t xml:space="preserve"> </w:t>
      </w:r>
      <w:r>
        <w:t>«Русский</w:t>
      </w:r>
      <w:r>
        <w:rPr>
          <w:spacing w:val="74"/>
        </w:rPr>
        <w:t xml:space="preserve"> </w:t>
      </w:r>
      <w:r>
        <w:t>язык»,</w:t>
      </w:r>
    </w:p>
    <w:p w:rsidR="00FB559F" w:rsidRDefault="00E8189E">
      <w:pPr>
        <w:pStyle w:val="a3"/>
        <w:spacing w:before="129"/>
        <w:ind w:firstLine="0"/>
        <w:jc w:val="left"/>
      </w:pPr>
      <w:r>
        <w:t>«Воробей»</w:t>
      </w:r>
      <w:r>
        <w:rPr>
          <w:spacing w:val="-9"/>
        </w:rPr>
        <w:t xml:space="preserve"> </w:t>
      </w:r>
      <w:r>
        <w:t>и</w:t>
      </w:r>
      <w:r>
        <w:rPr>
          <w:spacing w:val="-1"/>
        </w:rPr>
        <w:t xml:space="preserve"> </w:t>
      </w:r>
      <w:r>
        <w:t>другие.</w:t>
      </w:r>
    </w:p>
    <w:p w:rsidR="00FB559F" w:rsidRDefault="00E8189E">
      <w:pPr>
        <w:pStyle w:val="a3"/>
        <w:spacing w:before="130"/>
        <w:ind w:left="1221" w:firstLine="0"/>
        <w:jc w:val="left"/>
      </w:pPr>
      <w:r>
        <w:t>Л.Н.</w:t>
      </w:r>
      <w:r>
        <w:rPr>
          <w:spacing w:val="-6"/>
        </w:rPr>
        <w:t xml:space="preserve"> </w:t>
      </w:r>
      <w:r>
        <w:t>Толстой.</w:t>
      </w:r>
      <w:r>
        <w:rPr>
          <w:spacing w:val="-4"/>
        </w:rPr>
        <w:t xml:space="preserve"> </w:t>
      </w:r>
      <w:r>
        <w:t>Рассказ «После</w:t>
      </w:r>
      <w:r>
        <w:rPr>
          <w:spacing w:val="-5"/>
        </w:rPr>
        <w:t xml:space="preserve"> </w:t>
      </w:r>
      <w:r>
        <w:t>бала».</w:t>
      </w:r>
    </w:p>
    <w:p w:rsidR="00FB559F" w:rsidRDefault="00E8189E">
      <w:pPr>
        <w:pStyle w:val="a3"/>
        <w:spacing w:before="129" w:line="355" w:lineRule="auto"/>
        <w:jc w:val="left"/>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rPr>
          <w:position w:val="1"/>
        </w:rPr>
        <w:t>у</w:t>
      </w:r>
      <w:r>
        <w:rPr>
          <w:spacing w:val="1"/>
          <w:position w:val="1"/>
        </w:rPr>
        <w:t xml:space="preserve"> </w:t>
      </w:r>
      <w:r>
        <w:rPr>
          <w:position w:val="1"/>
        </w:rPr>
        <w:t>парадного</w:t>
      </w:r>
      <w:r>
        <w:rPr>
          <w:spacing w:val="-57"/>
          <w:position w:val="1"/>
        </w:rPr>
        <w:t xml:space="preserve"> </w:t>
      </w:r>
      <w:r>
        <w:t>подъезда»,</w:t>
      </w:r>
      <w:r>
        <w:rPr>
          <w:spacing w:val="3"/>
        </w:rPr>
        <w:t xml:space="preserve"> </w:t>
      </w:r>
      <w:r>
        <w:t>«Железная дорога»</w:t>
      </w:r>
      <w:r>
        <w:rPr>
          <w:spacing w:val="-8"/>
        </w:rPr>
        <w:t xml:space="preserve"> </w:t>
      </w:r>
      <w:r>
        <w:t>и другие.</w:t>
      </w:r>
    </w:p>
    <w:p w:rsidR="00FB559F" w:rsidRDefault="00E8189E">
      <w:pPr>
        <w:pStyle w:val="a3"/>
        <w:spacing w:line="352" w:lineRule="auto"/>
        <w:jc w:val="left"/>
      </w:pPr>
      <w:r>
        <w:t>Поэзия</w:t>
      </w:r>
      <w:r>
        <w:rPr>
          <w:spacing w:val="47"/>
        </w:rPr>
        <w:t xml:space="preserve"> </w:t>
      </w:r>
      <w:r>
        <w:t>второй</w:t>
      </w:r>
      <w:r>
        <w:rPr>
          <w:spacing w:val="48"/>
        </w:rPr>
        <w:t xml:space="preserve"> </w:t>
      </w:r>
      <w:r>
        <w:t>половины</w:t>
      </w:r>
      <w:r>
        <w:rPr>
          <w:spacing w:val="49"/>
        </w:rPr>
        <w:t xml:space="preserve"> </w:t>
      </w:r>
      <w:r>
        <w:t>XIX</w:t>
      </w:r>
      <w:r>
        <w:rPr>
          <w:spacing w:val="47"/>
        </w:rPr>
        <w:t xml:space="preserve"> </w:t>
      </w:r>
      <w:r>
        <w:t>века.</w:t>
      </w:r>
      <w:r>
        <w:rPr>
          <w:spacing w:val="48"/>
        </w:rPr>
        <w:t xml:space="preserve"> </w:t>
      </w:r>
      <w:r>
        <w:t>Ф.И.</w:t>
      </w:r>
      <w:r>
        <w:rPr>
          <w:spacing w:val="46"/>
        </w:rPr>
        <w:t xml:space="preserve"> </w:t>
      </w:r>
      <w:r>
        <w:t>Тютчев,</w:t>
      </w:r>
      <w:r>
        <w:rPr>
          <w:spacing w:val="46"/>
        </w:rPr>
        <w:t xml:space="preserve"> </w:t>
      </w:r>
      <w:r>
        <w:t>А.А.</w:t>
      </w:r>
      <w:r>
        <w:rPr>
          <w:spacing w:val="47"/>
        </w:rPr>
        <w:t xml:space="preserve"> </w:t>
      </w:r>
      <w:r>
        <w:t>Фет,</w:t>
      </w:r>
      <w:r>
        <w:rPr>
          <w:spacing w:val="48"/>
        </w:rPr>
        <w:t xml:space="preserve"> </w:t>
      </w:r>
      <w:r>
        <w:t>А.К.</w:t>
      </w:r>
      <w:r>
        <w:rPr>
          <w:spacing w:val="47"/>
        </w:rPr>
        <w:t xml:space="preserve"> </w:t>
      </w:r>
      <w:r>
        <w:t>Толстой</w:t>
      </w:r>
      <w:r>
        <w:rPr>
          <w:spacing w:val="52"/>
        </w:rPr>
        <w:t xml:space="preserve"> </w:t>
      </w:r>
      <w:r>
        <w:t>и</w:t>
      </w:r>
      <w:r>
        <w:rPr>
          <w:spacing w:val="48"/>
        </w:rPr>
        <w:t xml:space="preserve"> </w:t>
      </w:r>
      <w:r>
        <w:t>другие</w:t>
      </w:r>
      <w:r>
        <w:rPr>
          <w:spacing w:val="46"/>
        </w:rPr>
        <w:t xml:space="preserve"> </w:t>
      </w:r>
      <w:r>
        <w:t>(не</w:t>
      </w:r>
      <w:r>
        <w:rPr>
          <w:spacing w:val="-57"/>
        </w:rPr>
        <w:t xml:space="preserve"> </w:t>
      </w:r>
      <w:r>
        <w:t>менее</w:t>
      </w:r>
      <w:r>
        <w:rPr>
          <w:spacing w:val="-2"/>
        </w:rPr>
        <w:t xml:space="preserve"> </w:t>
      </w:r>
      <w:r>
        <w:t>двух</w:t>
      </w:r>
      <w:r>
        <w:rPr>
          <w:spacing w:val="2"/>
        </w:rPr>
        <w:t xml:space="preserve"> </w:t>
      </w:r>
      <w:r>
        <w:t>стихотворений</w:t>
      </w:r>
      <w:r>
        <w:rPr>
          <w:spacing w:val="-2"/>
        </w:rPr>
        <w:t xml:space="preserve"> </w:t>
      </w:r>
      <w:r>
        <w:t>по выбору).</w:t>
      </w:r>
    </w:p>
    <w:p w:rsidR="00FB559F" w:rsidRDefault="00E8189E">
      <w:pPr>
        <w:pStyle w:val="a3"/>
        <w:spacing w:line="352" w:lineRule="auto"/>
        <w:jc w:val="left"/>
      </w:pPr>
      <w:r>
        <w:t>М.Е.</w:t>
      </w:r>
      <w:r>
        <w:rPr>
          <w:spacing w:val="54"/>
        </w:rPr>
        <w:t xml:space="preserve"> </w:t>
      </w:r>
      <w:r>
        <w:t>Салтыков-Щедрин.</w:t>
      </w:r>
      <w:r>
        <w:rPr>
          <w:spacing w:val="55"/>
        </w:rPr>
        <w:t xml:space="preserve"> </w:t>
      </w:r>
      <w:r>
        <w:t>Сказки</w:t>
      </w:r>
      <w:r>
        <w:rPr>
          <w:spacing w:val="56"/>
        </w:rPr>
        <w:t xml:space="preserve"> </w:t>
      </w:r>
      <w:r>
        <w:t>(две</w:t>
      </w:r>
      <w:r>
        <w:rPr>
          <w:spacing w:val="53"/>
        </w:rPr>
        <w:t xml:space="preserve"> </w:t>
      </w:r>
      <w:r>
        <w:t>по</w:t>
      </w:r>
      <w:r>
        <w:rPr>
          <w:spacing w:val="54"/>
        </w:rPr>
        <w:t xml:space="preserve"> </w:t>
      </w:r>
      <w:r>
        <w:t>выбору).</w:t>
      </w:r>
      <w:r>
        <w:rPr>
          <w:spacing w:val="54"/>
        </w:rPr>
        <w:t xml:space="preserve"> </w:t>
      </w:r>
      <w:r>
        <w:t>Например,</w:t>
      </w:r>
      <w:r>
        <w:rPr>
          <w:spacing w:val="4"/>
        </w:rPr>
        <w:t xml:space="preserve"> </w:t>
      </w:r>
      <w:r>
        <w:rPr>
          <w:position w:val="1"/>
        </w:rPr>
        <w:t>«Повесть</w:t>
      </w:r>
      <w:r>
        <w:rPr>
          <w:spacing w:val="55"/>
          <w:position w:val="1"/>
        </w:rPr>
        <w:t xml:space="preserve"> </w:t>
      </w:r>
      <w:r>
        <w:rPr>
          <w:position w:val="1"/>
        </w:rPr>
        <w:t>о</w:t>
      </w:r>
      <w:r>
        <w:rPr>
          <w:spacing w:val="54"/>
          <w:position w:val="1"/>
        </w:rPr>
        <w:t xml:space="preserve"> </w:t>
      </w:r>
      <w:r>
        <w:rPr>
          <w:position w:val="1"/>
        </w:rPr>
        <w:t>том,</w:t>
      </w:r>
      <w:r>
        <w:rPr>
          <w:spacing w:val="55"/>
          <w:position w:val="1"/>
        </w:rPr>
        <w:t xml:space="preserve"> </w:t>
      </w:r>
      <w:r>
        <w:rPr>
          <w:position w:val="1"/>
        </w:rPr>
        <w:t>как</w:t>
      </w:r>
      <w:r>
        <w:rPr>
          <w:spacing w:val="55"/>
          <w:position w:val="1"/>
        </w:rPr>
        <w:t xml:space="preserve"> </w:t>
      </w:r>
      <w:r>
        <w:rPr>
          <w:position w:val="1"/>
        </w:rPr>
        <w:t>один</w:t>
      </w:r>
      <w:r>
        <w:rPr>
          <w:spacing w:val="-57"/>
          <w:position w:val="1"/>
        </w:rPr>
        <w:t xml:space="preserve"> </w:t>
      </w:r>
      <w:r>
        <w:t>мужик</w:t>
      </w:r>
      <w:r>
        <w:rPr>
          <w:spacing w:val="-2"/>
        </w:rPr>
        <w:t xml:space="preserve"> </w:t>
      </w:r>
      <w:r>
        <w:t>двух</w:t>
      </w:r>
      <w:r>
        <w:rPr>
          <w:spacing w:val="1"/>
        </w:rPr>
        <w:t xml:space="preserve"> </w:t>
      </w:r>
      <w:r>
        <w:t>генералов</w:t>
      </w:r>
      <w:r>
        <w:rPr>
          <w:spacing w:val="-1"/>
        </w:rPr>
        <w:t xml:space="preserve"> </w:t>
      </w:r>
      <w:r>
        <w:t>прокормил»,</w:t>
      </w:r>
      <w:r>
        <w:rPr>
          <w:spacing w:val="6"/>
        </w:rPr>
        <w:t xml:space="preserve"> </w:t>
      </w:r>
      <w:r>
        <w:t>«Дикий</w:t>
      </w:r>
      <w:r>
        <w:rPr>
          <w:spacing w:val="-1"/>
        </w:rPr>
        <w:t xml:space="preserve"> </w:t>
      </w:r>
      <w:r>
        <w:t>помещик»,</w:t>
      </w:r>
      <w:r>
        <w:rPr>
          <w:spacing w:val="2"/>
        </w:rPr>
        <w:t xml:space="preserve"> </w:t>
      </w:r>
      <w:r>
        <w:t>«Премудрый</w:t>
      </w:r>
      <w:r>
        <w:rPr>
          <w:spacing w:val="-1"/>
        </w:rPr>
        <w:t xml:space="preserve"> </w:t>
      </w:r>
      <w:r>
        <w:t>пискарь»</w:t>
      </w:r>
      <w:r>
        <w:rPr>
          <w:spacing w:val="-9"/>
        </w:rPr>
        <w:t xml:space="preserve"> </w:t>
      </w:r>
      <w:r>
        <w:t>и</w:t>
      </w:r>
      <w:r>
        <w:rPr>
          <w:spacing w:val="-2"/>
        </w:rPr>
        <w:t xml:space="preserve"> </w:t>
      </w:r>
      <w:r>
        <w:t>другие.</w:t>
      </w:r>
    </w:p>
    <w:p w:rsidR="00FB559F" w:rsidRDefault="00E8189E">
      <w:pPr>
        <w:pStyle w:val="a3"/>
        <w:spacing w:line="352" w:lineRule="auto"/>
        <w:jc w:val="left"/>
      </w:pPr>
      <w:r>
        <w:t>Произведения</w:t>
      </w:r>
      <w:r>
        <w:rPr>
          <w:spacing w:val="48"/>
        </w:rPr>
        <w:t xml:space="preserve"> </w:t>
      </w:r>
      <w:r>
        <w:t>отечественных</w:t>
      </w:r>
      <w:r>
        <w:rPr>
          <w:spacing w:val="48"/>
        </w:rPr>
        <w:t xml:space="preserve"> </w:t>
      </w:r>
      <w:r>
        <w:t>и</w:t>
      </w:r>
      <w:r>
        <w:rPr>
          <w:spacing w:val="50"/>
        </w:rPr>
        <w:t xml:space="preserve"> </w:t>
      </w:r>
      <w:r>
        <w:t>зарубежных</w:t>
      </w:r>
      <w:r>
        <w:rPr>
          <w:spacing w:val="51"/>
        </w:rPr>
        <w:t xml:space="preserve"> </w:t>
      </w:r>
      <w:r>
        <w:t>писателей</w:t>
      </w:r>
      <w:r>
        <w:rPr>
          <w:spacing w:val="49"/>
        </w:rPr>
        <w:t xml:space="preserve"> </w:t>
      </w:r>
      <w:r>
        <w:t>на</w:t>
      </w:r>
      <w:r>
        <w:rPr>
          <w:spacing w:val="48"/>
        </w:rPr>
        <w:t xml:space="preserve"> </w:t>
      </w:r>
      <w:r>
        <w:t>историческую</w:t>
      </w:r>
      <w:r>
        <w:rPr>
          <w:spacing w:val="50"/>
        </w:rPr>
        <w:t xml:space="preserve"> </w:t>
      </w:r>
      <w:r>
        <w:t>тему</w:t>
      </w:r>
      <w:r>
        <w:rPr>
          <w:spacing w:val="54"/>
        </w:rPr>
        <w:t xml:space="preserve"> </w:t>
      </w:r>
      <w:r>
        <w:t>(не</w:t>
      </w:r>
      <w:r>
        <w:rPr>
          <w:spacing w:val="51"/>
        </w:rPr>
        <w:t xml:space="preserve"> </w:t>
      </w:r>
      <w:r>
        <w:t>менее</w:t>
      </w:r>
      <w:r>
        <w:rPr>
          <w:spacing w:val="-57"/>
        </w:rPr>
        <w:t xml:space="preserve"> </w:t>
      </w:r>
      <w:r>
        <w:t>двух). Например, А.К.</w:t>
      </w:r>
      <w:r>
        <w:rPr>
          <w:spacing w:val="2"/>
        </w:rPr>
        <w:t xml:space="preserve"> </w:t>
      </w:r>
      <w:r>
        <w:t>Толстой,</w:t>
      </w:r>
      <w:r>
        <w:rPr>
          <w:spacing w:val="-1"/>
        </w:rPr>
        <w:t xml:space="preserve"> </w:t>
      </w:r>
      <w:r>
        <w:t>Р. Сабатини,</w:t>
      </w:r>
      <w:r>
        <w:rPr>
          <w:spacing w:val="-3"/>
        </w:rPr>
        <w:t xml:space="preserve"> </w:t>
      </w:r>
      <w:r>
        <w:t>Ф.</w:t>
      </w:r>
      <w:r>
        <w:rPr>
          <w:spacing w:val="-2"/>
        </w:rPr>
        <w:t xml:space="preserve"> </w:t>
      </w:r>
      <w:r>
        <w:t>Купер</w:t>
      </w:r>
      <w:r>
        <w:rPr>
          <w:spacing w:val="1"/>
        </w:rPr>
        <w:t xml:space="preserve"> </w:t>
      </w:r>
      <w:r>
        <w:t>и другие.</w:t>
      </w:r>
    </w:p>
    <w:p w:rsidR="00FB559F" w:rsidRDefault="00E8189E">
      <w:pPr>
        <w:pStyle w:val="a3"/>
        <w:ind w:left="1221" w:firstLine="0"/>
        <w:jc w:val="left"/>
      </w:pPr>
      <w:r>
        <w:rPr>
          <w:u w:val="single"/>
        </w:rPr>
        <w:t>Литература</w:t>
      </w:r>
      <w:r>
        <w:rPr>
          <w:spacing w:val="-4"/>
          <w:u w:val="single"/>
        </w:rPr>
        <w:t xml:space="preserve"> </w:t>
      </w:r>
      <w:r>
        <w:rPr>
          <w:u w:val="single"/>
        </w:rPr>
        <w:t>конца</w:t>
      </w:r>
      <w:r>
        <w:rPr>
          <w:spacing w:val="-1"/>
          <w:u w:val="single"/>
        </w:rPr>
        <w:t xml:space="preserve"> </w:t>
      </w:r>
      <w:r>
        <w:rPr>
          <w:u w:val="single"/>
        </w:rPr>
        <w:t>XIX –</w:t>
      </w:r>
      <w:r>
        <w:rPr>
          <w:spacing w:val="-2"/>
          <w:u w:val="single"/>
        </w:rPr>
        <w:t xml:space="preserve"> </w:t>
      </w:r>
      <w:r>
        <w:rPr>
          <w:u w:val="single"/>
        </w:rPr>
        <w:t>начала</w:t>
      </w:r>
      <w:r>
        <w:rPr>
          <w:spacing w:val="-3"/>
          <w:u w:val="single"/>
        </w:rPr>
        <w:t xml:space="preserve"> </w:t>
      </w:r>
      <w:r>
        <w:rPr>
          <w:u w:val="single"/>
        </w:rPr>
        <w:t>XX</w:t>
      </w:r>
      <w:r>
        <w:rPr>
          <w:spacing w:val="-2"/>
          <w:u w:val="single"/>
        </w:rPr>
        <w:t xml:space="preserve"> </w:t>
      </w:r>
      <w:r>
        <w:rPr>
          <w:u w:val="single"/>
        </w:rPr>
        <w:t>века.</w:t>
      </w:r>
    </w:p>
    <w:p w:rsidR="00FB559F" w:rsidRDefault="00E8189E">
      <w:pPr>
        <w:pStyle w:val="a3"/>
        <w:spacing w:before="128" w:line="352" w:lineRule="auto"/>
        <w:ind w:left="1221" w:right="273" w:firstLine="0"/>
        <w:jc w:val="left"/>
      </w:pPr>
      <w:r>
        <w:t>А.П. Чехов.</w:t>
      </w:r>
      <w:r>
        <w:rPr>
          <w:spacing w:val="-1"/>
        </w:rPr>
        <w:t xml:space="preserve"> </w:t>
      </w:r>
      <w:r>
        <w:t>Рассказы</w:t>
      </w:r>
      <w:r>
        <w:rPr>
          <w:spacing w:val="1"/>
        </w:rPr>
        <w:t xml:space="preserve"> </w:t>
      </w:r>
      <w:r>
        <w:t>(один</w:t>
      </w:r>
      <w:r>
        <w:rPr>
          <w:spacing w:val="-2"/>
        </w:rPr>
        <w:t xml:space="preserve"> </w:t>
      </w:r>
      <w:r>
        <w:t>по выбору).</w:t>
      </w:r>
      <w:r>
        <w:rPr>
          <w:spacing w:val="1"/>
        </w:rPr>
        <w:t xml:space="preserve"> </w:t>
      </w:r>
      <w:r>
        <w:t>Например,</w:t>
      </w:r>
      <w:r>
        <w:rPr>
          <w:spacing w:val="4"/>
        </w:rPr>
        <w:t xml:space="preserve"> </w:t>
      </w:r>
      <w:r>
        <w:t>«Тоска»,</w:t>
      </w:r>
      <w:r>
        <w:rPr>
          <w:spacing w:val="7"/>
        </w:rPr>
        <w:t xml:space="preserve"> </w:t>
      </w:r>
      <w:r>
        <w:rPr>
          <w:position w:val="1"/>
        </w:rPr>
        <w:t>«Злоумышленник»</w:t>
      </w:r>
      <w:r>
        <w:rPr>
          <w:spacing w:val="-7"/>
          <w:position w:val="1"/>
        </w:rPr>
        <w:t xml:space="preserve"> </w:t>
      </w:r>
      <w:r>
        <w:rPr>
          <w:position w:val="1"/>
        </w:rPr>
        <w:t>и другие.</w:t>
      </w:r>
      <w:r>
        <w:rPr>
          <w:spacing w:val="1"/>
          <w:position w:val="1"/>
        </w:rPr>
        <w:t xml:space="preserve"> </w:t>
      </w:r>
      <w:r>
        <w:t>М.</w:t>
      </w:r>
      <w:r>
        <w:rPr>
          <w:spacing w:val="40"/>
        </w:rPr>
        <w:t xml:space="preserve"> </w:t>
      </w:r>
      <w:r>
        <w:t>Горький.</w:t>
      </w:r>
      <w:r>
        <w:rPr>
          <w:spacing w:val="41"/>
        </w:rPr>
        <w:t xml:space="preserve"> </w:t>
      </w:r>
      <w:r>
        <w:t>Ранние</w:t>
      </w:r>
      <w:r>
        <w:rPr>
          <w:spacing w:val="36"/>
        </w:rPr>
        <w:t xml:space="preserve"> </w:t>
      </w:r>
      <w:r>
        <w:t>рассказы</w:t>
      </w:r>
      <w:r>
        <w:rPr>
          <w:spacing w:val="41"/>
        </w:rPr>
        <w:t xml:space="preserve"> </w:t>
      </w:r>
      <w:r>
        <w:t>(одно</w:t>
      </w:r>
      <w:r>
        <w:rPr>
          <w:spacing w:val="40"/>
        </w:rPr>
        <w:t xml:space="preserve"> </w:t>
      </w:r>
      <w:r>
        <w:t>произведение</w:t>
      </w:r>
      <w:r>
        <w:rPr>
          <w:spacing w:val="39"/>
        </w:rPr>
        <w:t xml:space="preserve"> </w:t>
      </w:r>
      <w:r>
        <w:t>по</w:t>
      </w:r>
      <w:r>
        <w:rPr>
          <w:spacing w:val="39"/>
        </w:rPr>
        <w:t xml:space="preserve"> </w:t>
      </w:r>
      <w:r>
        <w:t>выбору).</w:t>
      </w:r>
      <w:r>
        <w:rPr>
          <w:spacing w:val="43"/>
        </w:rPr>
        <w:t xml:space="preserve"> </w:t>
      </w:r>
      <w:r>
        <w:t>Например,</w:t>
      </w:r>
      <w:r>
        <w:rPr>
          <w:spacing w:val="44"/>
        </w:rPr>
        <w:t xml:space="preserve"> </w:t>
      </w:r>
      <w:r>
        <w:t>«Старуха</w:t>
      </w:r>
    </w:p>
    <w:p w:rsidR="00FB559F" w:rsidRDefault="00E8189E">
      <w:pPr>
        <w:pStyle w:val="a3"/>
        <w:ind w:firstLine="0"/>
        <w:jc w:val="left"/>
      </w:pPr>
      <w:r>
        <w:t>Изергиль»</w:t>
      </w:r>
      <w:r>
        <w:rPr>
          <w:spacing w:val="-9"/>
        </w:rPr>
        <w:t xml:space="preserve"> </w:t>
      </w:r>
      <w:r>
        <w:t>(легенда</w:t>
      </w:r>
      <w:r>
        <w:rPr>
          <w:spacing w:val="-1"/>
        </w:rPr>
        <w:t xml:space="preserve"> </w:t>
      </w:r>
      <w:r>
        <w:t>о</w:t>
      </w:r>
      <w:r>
        <w:rPr>
          <w:spacing w:val="-1"/>
        </w:rPr>
        <w:t xml:space="preserve"> </w:t>
      </w:r>
      <w:r>
        <w:t>Данко),</w:t>
      </w:r>
      <w:r>
        <w:rPr>
          <w:spacing w:val="4"/>
        </w:rPr>
        <w:t xml:space="preserve"> </w:t>
      </w:r>
      <w:r>
        <w:t>«Челкаш»</w:t>
      </w:r>
      <w:r>
        <w:rPr>
          <w:spacing w:val="-7"/>
        </w:rPr>
        <w:t xml:space="preserve"> </w:t>
      </w:r>
      <w:r>
        <w:t>и другие.</w:t>
      </w:r>
    </w:p>
    <w:p w:rsidR="00FB559F" w:rsidRDefault="00E8189E">
      <w:pPr>
        <w:pStyle w:val="a3"/>
        <w:spacing w:before="133"/>
        <w:ind w:left="1221" w:firstLine="0"/>
        <w:jc w:val="left"/>
      </w:pPr>
      <w:r>
        <w:t>Сатирические</w:t>
      </w:r>
      <w:r>
        <w:rPr>
          <w:spacing w:val="24"/>
        </w:rPr>
        <w:t xml:space="preserve"> </w:t>
      </w:r>
      <w:r>
        <w:t>произведения</w:t>
      </w:r>
      <w:r>
        <w:rPr>
          <w:spacing w:val="83"/>
        </w:rPr>
        <w:t xml:space="preserve"> </w:t>
      </w:r>
      <w:r>
        <w:t>отечественных</w:t>
      </w:r>
      <w:r>
        <w:rPr>
          <w:spacing w:val="83"/>
        </w:rPr>
        <w:t xml:space="preserve"> </w:t>
      </w:r>
      <w:r>
        <w:t>и</w:t>
      </w:r>
      <w:r>
        <w:rPr>
          <w:spacing w:val="85"/>
        </w:rPr>
        <w:t xml:space="preserve"> </w:t>
      </w:r>
      <w:r>
        <w:t>зарубежных</w:t>
      </w:r>
      <w:r>
        <w:rPr>
          <w:spacing w:val="86"/>
        </w:rPr>
        <w:t xml:space="preserve"> </w:t>
      </w:r>
      <w:r>
        <w:t>писателей</w:t>
      </w:r>
      <w:r>
        <w:rPr>
          <w:spacing w:val="94"/>
        </w:rPr>
        <w:t xml:space="preserve"> </w:t>
      </w:r>
      <w:r>
        <w:t>(не</w:t>
      </w:r>
      <w:r>
        <w:rPr>
          <w:spacing w:val="84"/>
        </w:rPr>
        <w:t xml:space="preserve"> </w:t>
      </w:r>
      <w:r>
        <w:t>менее</w:t>
      </w:r>
      <w:r>
        <w:rPr>
          <w:spacing w:val="83"/>
        </w:rPr>
        <w:t xml:space="preserve"> </w:t>
      </w:r>
      <w:r>
        <w:t>двух).</w:t>
      </w:r>
    </w:p>
    <w:p w:rsidR="00FB559F" w:rsidRDefault="00E8189E">
      <w:pPr>
        <w:pStyle w:val="a3"/>
        <w:spacing w:before="129"/>
        <w:ind w:firstLine="0"/>
        <w:jc w:val="left"/>
      </w:pPr>
      <w:r>
        <w:t>Например,</w:t>
      </w:r>
      <w:r>
        <w:rPr>
          <w:spacing w:val="-3"/>
        </w:rPr>
        <w:t xml:space="preserve"> </w:t>
      </w:r>
      <w:r>
        <w:t>М.М.</w:t>
      </w:r>
      <w:r>
        <w:rPr>
          <w:spacing w:val="-3"/>
        </w:rPr>
        <w:t xml:space="preserve"> </w:t>
      </w:r>
      <w:r>
        <w:t>Зощенко,</w:t>
      </w:r>
      <w:r>
        <w:rPr>
          <w:spacing w:val="-3"/>
        </w:rPr>
        <w:t xml:space="preserve"> </w:t>
      </w:r>
      <w:r>
        <w:t>А.Т.</w:t>
      </w:r>
      <w:r>
        <w:rPr>
          <w:spacing w:val="-2"/>
        </w:rPr>
        <w:t xml:space="preserve"> </w:t>
      </w:r>
      <w:r>
        <w:t>Аверченко,</w:t>
      </w:r>
      <w:r>
        <w:rPr>
          <w:spacing w:val="-2"/>
        </w:rPr>
        <w:t xml:space="preserve"> </w:t>
      </w:r>
      <w:r>
        <w:t>Н.Тэффи,</w:t>
      </w:r>
      <w:r>
        <w:rPr>
          <w:spacing w:val="-3"/>
        </w:rPr>
        <w:t xml:space="preserve"> </w:t>
      </w:r>
      <w:r>
        <w:t>О.</w:t>
      </w:r>
      <w:r>
        <w:rPr>
          <w:spacing w:val="-3"/>
        </w:rPr>
        <w:t xml:space="preserve"> </w:t>
      </w:r>
      <w:r>
        <w:t>Генри,</w:t>
      </w:r>
      <w:r>
        <w:rPr>
          <w:spacing w:val="-5"/>
        </w:rPr>
        <w:t xml:space="preserve"> </w:t>
      </w:r>
      <w:r>
        <w:t>Я.</w:t>
      </w:r>
      <w:r>
        <w:rPr>
          <w:spacing w:val="-3"/>
        </w:rPr>
        <w:t xml:space="preserve"> </w:t>
      </w:r>
      <w:r>
        <w:t>Гашека</w:t>
      </w:r>
      <w:r>
        <w:rPr>
          <w:spacing w:val="1"/>
        </w:rPr>
        <w:t xml:space="preserve"> </w:t>
      </w:r>
      <w:r>
        <w:t>и</w:t>
      </w:r>
      <w:r>
        <w:rPr>
          <w:spacing w:val="-2"/>
        </w:rPr>
        <w:t xml:space="preserve"> </w:t>
      </w:r>
      <w:r>
        <w:t>другие.</w:t>
      </w:r>
    </w:p>
    <w:p w:rsidR="00FB559F" w:rsidRDefault="00E8189E">
      <w:pPr>
        <w:pStyle w:val="a3"/>
        <w:spacing w:before="130"/>
        <w:ind w:left="1221" w:firstLine="0"/>
        <w:jc w:val="left"/>
      </w:pPr>
      <w:r>
        <w:rPr>
          <w:u w:val="single"/>
        </w:rPr>
        <w:t>Литература</w:t>
      </w:r>
      <w:r>
        <w:rPr>
          <w:spacing w:val="-4"/>
          <w:u w:val="single"/>
        </w:rPr>
        <w:t xml:space="preserve"> </w:t>
      </w:r>
      <w:r>
        <w:rPr>
          <w:u w:val="single"/>
        </w:rPr>
        <w:t>первой</w:t>
      </w:r>
      <w:r>
        <w:rPr>
          <w:spacing w:val="-2"/>
          <w:u w:val="single"/>
        </w:rPr>
        <w:t xml:space="preserve"> </w:t>
      </w:r>
      <w:r>
        <w:rPr>
          <w:u w:val="single"/>
        </w:rPr>
        <w:t>половины</w:t>
      </w:r>
      <w:r>
        <w:rPr>
          <w:spacing w:val="-1"/>
          <w:u w:val="single"/>
        </w:rPr>
        <w:t xml:space="preserve"> </w:t>
      </w:r>
      <w:r>
        <w:rPr>
          <w:u w:val="single"/>
        </w:rPr>
        <w:t>XX</w:t>
      </w:r>
      <w:r>
        <w:rPr>
          <w:spacing w:val="-3"/>
          <w:u w:val="single"/>
        </w:rPr>
        <w:t xml:space="preserve"> </w:t>
      </w:r>
      <w:r>
        <w:rPr>
          <w:u w:val="single"/>
        </w:rPr>
        <w:t>века.</w:t>
      </w:r>
    </w:p>
    <w:p w:rsidR="00FB559F" w:rsidRDefault="00FB559F">
      <w:pPr>
        <w:sectPr w:rsidR="00FB559F">
          <w:pgSz w:w="11910" w:h="16850"/>
          <w:pgMar w:top="1460" w:right="300" w:bottom="280" w:left="620" w:header="720" w:footer="720" w:gutter="0"/>
          <w:cols w:space="720"/>
        </w:sectPr>
      </w:pPr>
    </w:p>
    <w:p w:rsidR="00FB559F" w:rsidRDefault="00E8189E">
      <w:pPr>
        <w:pStyle w:val="a3"/>
        <w:spacing w:before="66"/>
        <w:ind w:left="1221" w:firstLine="0"/>
      </w:pPr>
      <w:r>
        <w:lastRenderedPageBreak/>
        <w:t>А.С.</w:t>
      </w:r>
      <w:r>
        <w:rPr>
          <w:spacing w:val="8"/>
        </w:rPr>
        <w:t xml:space="preserve"> </w:t>
      </w:r>
      <w:r>
        <w:t>Грин.</w:t>
      </w:r>
      <w:r>
        <w:rPr>
          <w:spacing w:val="9"/>
        </w:rPr>
        <w:t xml:space="preserve"> </w:t>
      </w:r>
      <w:r>
        <w:t>Повести</w:t>
      </w:r>
      <w:r>
        <w:rPr>
          <w:spacing w:val="9"/>
        </w:rPr>
        <w:t xml:space="preserve"> </w:t>
      </w:r>
      <w:r>
        <w:t>и</w:t>
      </w:r>
      <w:r>
        <w:rPr>
          <w:spacing w:val="9"/>
        </w:rPr>
        <w:t xml:space="preserve"> </w:t>
      </w:r>
      <w:r>
        <w:t>рассказы</w:t>
      </w:r>
      <w:r>
        <w:rPr>
          <w:spacing w:val="11"/>
        </w:rPr>
        <w:t xml:space="preserve"> </w:t>
      </w:r>
      <w:r>
        <w:t>(одно</w:t>
      </w:r>
      <w:r>
        <w:rPr>
          <w:spacing w:val="9"/>
        </w:rPr>
        <w:t xml:space="preserve"> </w:t>
      </w:r>
      <w:r>
        <w:t>произведение</w:t>
      </w:r>
      <w:r>
        <w:rPr>
          <w:spacing w:val="7"/>
        </w:rPr>
        <w:t xml:space="preserve"> </w:t>
      </w:r>
      <w:r>
        <w:t>по</w:t>
      </w:r>
      <w:r>
        <w:rPr>
          <w:spacing w:val="8"/>
        </w:rPr>
        <w:t xml:space="preserve"> </w:t>
      </w:r>
      <w:r>
        <w:t>выбору).</w:t>
      </w:r>
      <w:r>
        <w:rPr>
          <w:spacing w:val="10"/>
        </w:rPr>
        <w:t xml:space="preserve"> </w:t>
      </w:r>
      <w:r>
        <w:t>Например,</w:t>
      </w:r>
      <w:r>
        <w:rPr>
          <w:spacing w:val="13"/>
        </w:rPr>
        <w:t xml:space="preserve"> </w:t>
      </w:r>
      <w:r>
        <w:t>«Алые</w:t>
      </w:r>
      <w:r>
        <w:rPr>
          <w:spacing w:val="10"/>
        </w:rPr>
        <w:t xml:space="preserve"> </w:t>
      </w:r>
      <w:r>
        <w:t>паруса»,</w:t>
      </w:r>
    </w:p>
    <w:p w:rsidR="00FB559F" w:rsidRDefault="00E8189E">
      <w:pPr>
        <w:pStyle w:val="a3"/>
        <w:spacing w:before="132"/>
        <w:ind w:firstLine="0"/>
      </w:pPr>
      <w:r>
        <w:t>«Зелёная</w:t>
      </w:r>
      <w:r>
        <w:rPr>
          <w:spacing w:val="-1"/>
        </w:rPr>
        <w:t xml:space="preserve"> </w:t>
      </w:r>
      <w:r>
        <w:t>лампа»</w:t>
      </w:r>
      <w:r>
        <w:rPr>
          <w:spacing w:val="-6"/>
        </w:rPr>
        <w:t xml:space="preserve"> </w:t>
      </w:r>
      <w:r>
        <w:t>и другие.</w:t>
      </w:r>
    </w:p>
    <w:p w:rsidR="00FB559F" w:rsidRDefault="00E8189E">
      <w:pPr>
        <w:pStyle w:val="a3"/>
        <w:spacing w:before="130" w:line="352" w:lineRule="auto"/>
        <w:ind w:right="265"/>
      </w:pPr>
      <w:r>
        <w:t>Отечественная</w:t>
      </w:r>
      <w:r>
        <w:rPr>
          <w:spacing w:val="1"/>
        </w:rPr>
        <w:t xml:space="preserve"> </w:t>
      </w:r>
      <w:r>
        <w:t>поэзия</w:t>
      </w:r>
      <w:r>
        <w:rPr>
          <w:spacing w:val="1"/>
        </w:rPr>
        <w:t xml:space="preserve"> </w:t>
      </w:r>
      <w:r>
        <w:t>первой</w:t>
      </w:r>
      <w:r>
        <w:rPr>
          <w:spacing w:val="1"/>
        </w:rPr>
        <w:t xml:space="preserve"> </w:t>
      </w:r>
      <w:r>
        <w:t>половины</w:t>
      </w:r>
      <w:r>
        <w:rPr>
          <w:spacing w:val="1"/>
        </w:rPr>
        <w:t xml:space="preserve"> </w:t>
      </w:r>
      <w:r>
        <w:t>XX</w:t>
      </w:r>
      <w:r>
        <w:rPr>
          <w:spacing w:val="1"/>
        </w:rPr>
        <w:t xml:space="preserve"> </w:t>
      </w:r>
      <w:r>
        <w:t>века.</w:t>
      </w:r>
      <w:r>
        <w:rPr>
          <w:spacing w:val="1"/>
        </w:rPr>
        <w:t xml:space="preserve"> </w:t>
      </w:r>
      <w:r>
        <w:t>Стихотворения</w:t>
      </w:r>
      <w:r>
        <w:rPr>
          <w:spacing w:val="1"/>
        </w:rPr>
        <w:t xml:space="preserve"> </w:t>
      </w:r>
      <w:r>
        <w:t>на</w:t>
      </w:r>
      <w:r>
        <w:rPr>
          <w:spacing w:val="1"/>
        </w:rPr>
        <w:t xml:space="preserve"> </w:t>
      </w:r>
      <w:r>
        <w:t>тему</w:t>
      </w:r>
      <w:r>
        <w:rPr>
          <w:spacing w:val="1"/>
        </w:rPr>
        <w:t xml:space="preserve"> </w:t>
      </w:r>
      <w:r>
        <w:t>мечты</w:t>
      </w:r>
      <w:r>
        <w:rPr>
          <w:spacing w:val="1"/>
        </w:rPr>
        <w:t xml:space="preserve"> </w:t>
      </w:r>
      <w:r>
        <w:t>и</w:t>
      </w:r>
      <w:r>
        <w:rPr>
          <w:spacing w:val="1"/>
        </w:rPr>
        <w:t xml:space="preserve"> </w:t>
      </w:r>
      <w:r>
        <w:t>реальности</w:t>
      </w:r>
      <w:r>
        <w:rPr>
          <w:spacing w:val="1"/>
        </w:rPr>
        <w:t xml:space="preserve"> </w:t>
      </w:r>
      <w:r>
        <w:t>(два-три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А.А.</w:t>
      </w:r>
      <w:r>
        <w:rPr>
          <w:spacing w:val="1"/>
        </w:rPr>
        <w:t xml:space="preserve"> </w:t>
      </w:r>
      <w:r>
        <w:t>Блока,</w:t>
      </w:r>
      <w:r>
        <w:rPr>
          <w:spacing w:val="1"/>
        </w:rPr>
        <w:t xml:space="preserve"> </w:t>
      </w:r>
      <w:r>
        <w:t>Н.С.</w:t>
      </w:r>
      <w:r>
        <w:rPr>
          <w:spacing w:val="1"/>
        </w:rPr>
        <w:t xml:space="preserve"> </w:t>
      </w:r>
      <w:r>
        <w:t>Гумилёва,</w:t>
      </w:r>
      <w:r>
        <w:rPr>
          <w:spacing w:val="1"/>
        </w:rPr>
        <w:t xml:space="preserve"> </w:t>
      </w:r>
      <w:r>
        <w:t>М.И.</w:t>
      </w:r>
      <w:r>
        <w:rPr>
          <w:spacing w:val="1"/>
        </w:rPr>
        <w:t xml:space="preserve"> </w:t>
      </w:r>
      <w:r>
        <w:t>Цветаевой</w:t>
      </w:r>
      <w:r>
        <w:rPr>
          <w:spacing w:val="-1"/>
        </w:rPr>
        <w:t xml:space="preserve"> </w:t>
      </w:r>
      <w:r>
        <w:t>и другие.</w:t>
      </w:r>
    </w:p>
    <w:p w:rsidR="00FB559F" w:rsidRDefault="00E8189E">
      <w:pPr>
        <w:pStyle w:val="a3"/>
        <w:spacing w:line="352" w:lineRule="auto"/>
        <w:ind w:right="268"/>
      </w:pPr>
      <w:r>
        <w:t>В.В.</w:t>
      </w:r>
      <w:r>
        <w:rPr>
          <w:spacing w:val="1"/>
        </w:rPr>
        <w:t xml:space="preserve"> </w:t>
      </w:r>
      <w:r>
        <w:t>Маяковский.</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«Необычайное</w:t>
      </w:r>
      <w:r>
        <w:rPr>
          <w:spacing w:val="1"/>
        </w:rPr>
        <w:t xml:space="preserve"> </w:t>
      </w:r>
      <w:r>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1"/>
        </w:rPr>
        <w:t xml:space="preserve"> </w:t>
      </w:r>
      <w:r>
        <w:t>«Хорошее</w:t>
      </w:r>
      <w:r>
        <w:rPr>
          <w:spacing w:val="1"/>
        </w:rPr>
        <w:t xml:space="preserve"> </w:t>
      </w:r>
      <w:r>
        <w:t>отношение</w:t>
      </w:r>
      <w:r>
        <w:rPr>
          <w:spacing w:val="1"/>
        </w:rPr>
        <w:t xml:space="preserve"> </w:t>
      </w:r>
      <w:r>
        <w:t>к</w:t>
      </w:r>
      <w:r>
        <w:rPr>
          <w:spacing w:val="1"/>
        </w:rPr>
        <w:t xml:space="preserve"> </w:t>
      </w:r>
      <w:r>
        <w:t>лошадям»</w:t>
      </w:r>
      <w:r>
        <w:rPr>
          <w:spacing w:val="-8"/>
        </w:rPr>
        <w:t xml:space="preserve"> </w:t>
      </w:r>
      <w:r>
        <w:t>и другие.</w:t>
      </w:r>
    </w:p>
    <w:p w:rsidR="00FB559F" w:rsidRDefault="00E8189E">
      <w:pPr>
        <w:pStyle w:val="a3"/>
        <w:spacing w:before="3" w:line="352" w:lineRule="auto"/>
        <w:ind w:right="711"/>
        <w:jc w:val="left"/>
      </w:pPr>
      <w:r>
        <w:t>М.А.</w:t>
      </w:r>
      <w:r>
        <w:rPr>
          <w:spacing w:val="-6"/>
        </w:rPr>
        <w:t xml:space="preserve"> </w:t>
      </w:r>
      <w:r>
        <w:t>Шолохов</w:t>
      </w:r>
      <w:r>
        <w:rPr>
          <w:spacing w:val="-3"/>
        </w:rPr>
        <w:t xml:space="preserve"> </w:t>
      </w:r>
      <w:r>
        <w:t>«Донские</w:t>
      </w:r>
      <w:r>
        <w:rPr>
          <w:spacing w:val="-5"/>
        </w:rPr>
        <w:t xml:space="preserve"> </w:t>
      </w:r>
      <w:r>
        <w:t>рассказы»</w:t>
      </w:r>
      <w:r>
        <w:rPr>
          <w:spacing w:val="-7"/>
        </w:rPr>
        <w:t xml:space="preserve"> </w:t>
      </w:r>
      <w:r>
        <w:t>(один</w:t>
      </w:r>
      <w:r>
        <w:rPr>
          <w:spacing w:val="-3"/>
        </w:rPr>
        <w:t xml:space="preserve"> </w:t>
      </w:r>
      <w:r>
        <w:t>по</w:t>
      </w:r>
      <w:r>
        <w:rPr>
          <w:spacing w:val="-4"/>
        </w:rPr>
        <w:t xml:space="preserve"> </w:t>
      </w:r>
      <w:r>
        <w:t>выбору).</w:t>
      </w:r>
      <w:r>
        <w:rPr>
          <w:spacing w:val="-3"/>
        </w:rPr>
        <w:t xml:space="preserve"> </w:t>
      </w:r>
      <w:r>
        <w:t>Например,</w:t>
      </w:r>
      <w:r>
        <w:rPr>
          <w:spacing w:val="-1"/>
        </w:rPr>
        <w:t xml:space="preserve"> </w:t>
      </w:r>
      <w:r>
        <w:t>«Родинка», «Чужая</w:t>
      </w:r>
      <w:r>
        <w:rPr>
          <w:spacing w:val="-57"/>
        </w:rPr>
        <w:t xml:space="preserve"> </w:t>
      </w:r>
      <w:r>
        <w:t>кровь»</w:t>
      </w:r>
      <w:r>
        <w:rPr>
          <w:spacing w:val="-8"/>
        </w:rPr>
        <w:t xml:space="preserve"> </w:t>
      </w:r>
      <w:r>
        <w:t>и</w:t>
      </w:r>
      <w:r>
        <w:rPr>
          <w:spacing w:val="-1"/>
        </w:rPr>
        <w:t xml:space="preserve"> </w:t>
      </w:r>
      <w:r>
        <w:t>другие.</w:t>
      </w:r>
    </w:p>
    <w:p w:rsidR="00FB559F" w:rsidRDefault="00E8189E">
      <w:pPr>
        <w:pStyle w:val="a3"/>
        <w:spacing w:line="352" w:lineRule="auto"/>
        <w:jc w:val="left"/>
      </w:pPr>
      <w:r>
        <w:t>А.П. Платонов. Рассказы (один</w:t>
      </w:r>
      <w:r>
        <w:rPr>
          <w:spacing w:val="1"/>
        </w:rPr>
        <w:t xml:space="preserve"> </w:t>
      </w:r>
      <w:r>
        <w:t>по выбору).</w:t>
      </w:r>
      <w:r>
        <w:rPr>
          <w:spacing w:val="1"/>
        </w:rPr>
        <w:t xml:space="preserve"> </w:t>
      </w:r>
      <w:r>
        <w:t>Например,</w:t>
      </w:r>
      <w:r>
        <w:rPr>
          <w:spacing w:val="1"/>
        </w:rPr>
        <w:t xml:space="preserve"> </w:t>
      </w:r>
      <w:r>
        <w:t>«Юшка»,</w:t>
      </w:r>
      <w:r>
        <w:rPr>
          <w:spacing w:val="1"/>
        </w:rPr>
        <w:t xml:space="preserve"> </w:t>
      </w:r>
      <w:r>
        <w:t>«Неизвестный цветок» и</w:t>
      </w:r>
      <w:r>
        <w:rPr>
          <w:spacing w:val="-57"/>
        </w:rPr>
        <w:t xml:space="preserve"> </w:t>
      </w:r>
      <w:r>
        <w:t>другие.</w:t>
      </w:r>
    </w:p>
    <w:p w:rsidR="00FB559F" w:rsidRDefault="00E8189E">
      <w:pPr>
        <w:pStyle w:val="a3"/>
        <w:ind w:left="1221" w:firstLine="0"/>
        <w:jc w:val="left"/>
      </w:pPr>
      <w:r>
        <w:rPr>
          <w:u w:val="single"/>
        </w:rPr>
        <w:t>Литература</w:t>
      </w:r>
      <w:r>
        <w:rPr>
          <w:spacing w:val="-4"/>
          <w:u w:val="single"/>
        </w:rPr>
        <w:t xml:space="preserve"> </w:t>
      </w:r>
      <w:r>
        <w:rPr>
          <w:u w:val="single"/>
        </w:rPr>
        <w:t>второй</w:t>
      </w:r>
      <w:r>
        <w:rPr>
          <w:spacing w:val="-2"/>
          <w:u w:val="single"/>
        </w:rPr>
        <w:t xml:space="preserve"> </w:t>
      </w:r>
      <w:r>
        <w:rPr>
          <w:u w:val="single"/>
        </w:rPr>
        <w:t>половины</w:t>
      </w:r>
      <w:r>
        <w:rPr>
          <w:spacing w:val="-3"/>
          <w:u w:val="single"/>
        </w:rPr>
        <w:t xml:space="preserve"> </w:t>
      </w:r>
      <w:r>
        <w:rPr>
          <w:u w:val="single"/>
        </w:rPr>
        <w:t>XX</w:t>
      </w:r>
      <w:r>
        <w:rPr>
          <w:spacing w:val="-3"/>
          <w:u w:val="single"/>
        </w:rPr>
        <w:t xml:space="preserve"> </w:t>
      </w:r>
      <w:r>
        <w:rPr>
          <w:u w:val="single"/>
        </w:rPr>
        <w:t>века.</w:t>
      </w:r>
    </w:p>
    <w:p w:rsidR="00FB559F" w:rsidRDefault="00E8189E">
      <w:pPr>
        <w:pStyle w:val="a3"/>
        <w:spacing w:before="129"/>
        <w:ind w:left="1221" w:firstLine="0"/>
        <w:jc w:val="left"/>
      </w:pPr>
      <w:r>
        <w:t>В.М.</w:t>
      </w:r>
      <w:r>
        <w:rPr>
          <w:spacing w:val="54"/>
        </w:rPr>
        <w:t xml:space="preserve"> </w:t>
      </w:r>
      <w:r>
        <w:t>Шукшин.</w:t>
      </w:r>
      <w:r>
        <w:rPr>
          <w:spacing w:val="114"/>
        </w:rPr>
        <w:t xml:space="preserve"> </w:t>
      </w:r>
      <w:r>
        <w:t>Рассказы</w:t>
      </w:r>
      <w:r>
        <w:rPr>
          <w:spacing w:val="112"/>
        </w:rPr>
        <w:t xml:space="preserve"> </w:t>
      </w:r>
      <w:r>
        <w:t>(один</w:t>
      </w:r>
      <w:r>
        <w:rPr>
          <w:spacing w:val="115"/>
        </w:rPr>
        <w:t xml:space="preserve"> </w:t>
      </w:r>
      <w:r>
        <w:t>по</w:t>
      </w:r>
      <w:r>
        <w:rPr>
          <w:spacing w:val="113"/>
        </w:rPr>
        <w:t xml:space="preserve"> </w:t>
      </w:r>
      <w:r>
        <w:t>выбору).</w:t>
      </w:r>
      <w:r>
        <w:rPr>
          <w:spacing w:val="115"/>
        </w:rPr>
        <w:t xml:space="preserve"> </w:t>
      </w:r>
      <w:r>
        <w:t>Например,</w:t>
      </w:r>
      <w:r>
        <w:rPr>
          <w:spacing w:val="118"/>
        </w:rPr>
        <w:t xml:space="preserve"> </w:t>
      </w:r>
      <w:r>
        <w:t>«Чудик»,</w:t>
      </w:r>
      <w:r>
        <w:rPr>
          <w:spacing w:val="118"/>
        </w:rPr>
        <w:t xml:space="preserve"> </w:t>
      </w:r>
      <w:r>
        <w:t>«Стенька</w:t>
      </w:r>
      <w:r>
        <w:rPr>
          <w:spacing w:val="111"/>
        </w:rPr>
        <w:t xml:space="preserve"> </w:t>
      </w:r>
      <w:r>
        <w:t>Разин»,</w:t>
      </w:r>
    </w:p>
    <w:p w:rsidR="00FB559F" w:rsidRDefault="00E8189E">
      <w:pPr>
        <w:pStyle w:val="a3"/>
        <w:spacing w:before="129"/>
        <w:ind w:firstLine="0"/>
        <w:jc w:val="left"/>
      </w:pPr>
      <w:r>
        <w:t>«Критики»</w:t>
      </w:r>
      <w:r>
        <w:rPr>
          <w:spacing w:val="-10"/>
        </w:rPr>
        <w:t xml:space="preserve"> </w:t>
      </w:r>
      <w:r>
        <w:t>и</w:t>
      </w:r>
      <w:r>
        <w:rPr>
          <w:spacing w:val="-1"/>
        </w:rPr>
        <w:t xml:space="preserve"> </w:t>
      </w:r>
      <w:r>
        <w:t>другие.</w:t>
      </w:r>
    </w:p>
    <w:p w:rsidR="00FB559F" w:rsidRDefault="00E8189E">
      <w:pPr>
        <w:pStyle w:val="a3"/>
        <w:spacing w:before="130" w:line="352" w:lineRule="auto"/>
        <w:ind w:right="264" w:firstLine="768"/>
      </w:pPr>
      <w:r>
        <w:t>Стихотворения отечественных поэтов</w:t>
      </w:r>
      <w:r>
        <w:rPr>
          <w:spacing w:val="1"/>
        </w:rPr>
        <w:t xml:space="preserve"> </w:t>
      </w:r>
      <w:r>
        <w:t>XX-XXI веков</w:t>
      </w:r>
      <w:r>
        <w:rPr>
          <w:spacing w:val="1"/>
        </w:rPr>
        <w:t xml:space="preserve"> </w:t>
      </w:r>
      <w:r>
        <w:t>(не менее четырёх</w:t>
      </w:r>
      <w:r>
        <w:rPr>
          <w:spacing w:val="1"/>
        </w:rPr>
        <w:t xml:space="preserve"> </w:t>
      </w:r>
      <w:r>
        <w:t>стихотворений</w:t>
      </w:r>
      <w:r>
        <w:rPr>
          <w:spacing w:val="1"/>
        </w:rPr>
        <w:t xml:space="preserve"> </w:t>
      </w:r>
      <w:r>
        <w:t>двух</w:t>
      </w:r>
      <w:r>
        <w:rPr>
          <w:spacing w:val="1"/>
        </w:rPr>
        <w:t xml:space="preserve"> </w:t>
      </w:r>
      <w:r>
        <w:t>поэтов).</w:t>
      </w:r>
      <w:r>
        <w:rPr>
          <w:spacing w:val="1"/>
        </w:rPr>
        <w:t xml:space="preserve"> </w:t>
      </w:r>
      <w:r>
        <w:t>Например,</w:t>
      </w:r>
      <w:r>
        <w:rPr>
          <w:spacing w:val="1"/>
        </w:rPr>
        <w:t xml:space="preserve"> </w:t>
      </w:r>
      <w:r>
        <w:t>стихотворения</w:t>
      </w:r>
      <w:r>
        <w:rPr>
          <w:spacing w:val="1"/>
        </w:rPr>
        <w:t xml:space="preserve"> </w:t>
      </w:r>
      <w:r>
        <w:t>М.И.</w:t>
      </w:r>
      <w:r>
        <w:rPr>
          <w:spacing w:val="1"/>
        </w:rPr>
        <w:t xml:space="preserve"> </w:t>
      </w:r>
      <w:r>
        <w:t>Цветаевой,</w:t>
      </w:r>
      <w:r>
        <w:rPr>
          <w:spacing w:val="1"/>
        </w:rPr>
        <w:t xml:space="preserve"> </w:t>
      </w:r>
      <w:r>
        <w:t>Е.А.</w:t>
      </w:r>
      <w:r>
        <w:rPr>
          <w:spacing w:val="1"/>
        </w:rPr>
        <w:t xml:space="preserve"> </w:t>
      </w:r>
      <w:r>
        <w:t>Евтушенко,</w:t>
      </w:r>
      <w:r>
        <w:rPr>
          <w:spacing w:val="1"/>
        </w:rPr>
        <w:t xml:space="preserve"> </w:t>
      </w:r>
      <w:r>
        <w:t>Б.А.</w:t>
      </w:r>
      <w:r>
        <w:rPr>
          <w:spacing w:val="60"/>
        </w:rPr>
        <w:t xml:space="preserve"> </w:t>
      </w:r>
      <w:r>
        <w:t>Ахмадулиной,</w:t>
      </w:r>
      <w:r>
        <w:rPr>
          <w:spacing w:val="-57"/>
        </w:rPr>
        <w:t xml:space="preserve"> </w:t>
      </w:r>
      <w:r>
        <w:t>Ю.Д.</w:t>
      </w:r>
      <w:r>
        <w:rPr>
          <w:spacing w:val="-1"/>
        </w:rPr>
        <w:t xml:space="preserve"> </w:t>
      </w:r>
      <w:r>
        <w:t>Левитанского и другие.</w:t>
      </w:r>
    </w:p>
    <w:p w:rsidR="00FB559F" w:rsidRDefault="00E8189E">
      <w:pPr>
        <w:pStyle w:val="a3"/>
        <w:spacing w:before="3" w:line="352" w:lineRule="auto"/>
        <w:ind w:right="264"/>
      </w:pPr>
      <w:r>
        <w:t>Произведения отечественных прозаиков второй половины XX – начала XXI века (не менее</w:t>
      </w:r>
      <w:r>
        <w:rPr>
          <w:spacing w:val="1"/>
        </w:rPr>
        <w:t xml:space="preserve"> </w:t>
      </w:r>
      <w:r>
        <w:t>двух). Например, произведения Ф.А. Абрамова, В.П. Астафьева, В.И. Белова, Ф.А. Искандера и</w:t>
      </w:r>
      <w:r>
        <w:rPr>
          <w:spacing w:val="1"/>
        </w:rPr>
        <w:t xml:space="preserve"> </w:t>
      </w:r>
      <w:r>
        <w:t>другие.</w:t>
      </w:r>
    </w:p>
    <w:p w:rsidR="00FB559F" w:rsidRDefault="00E8189E">
      <w:pPr>
        <w:pStyle w:val="a3"/>
        <w:spacing w:line="352" w:lineRule="auto"/>
        <w:ind w:right="263"/>
      </w:pPr>
      <w:r>
        <w:t>Тема взаимоотношения поколений, становления человека, выбора им жизненного пути (не</w:t>
      </w:r>
      <w:r>
        <w:rPr>
          <w:spacing w:val="1"/>
        </w:rPr>
        <w:t xml:space="preserve"> </w:t>
      </w:r>
      <w:r>
        <w:t>менее двух произведений современных отечественных и зарубежных писателей). Например, Л.Л.</w:t>
      </w:r>
      <w:r>
        <w:rPr>
          <w:spacing w:val="1"/>
        </w:rPr>
        <w:t xml:space="preserve"> </w:t>
      </w:r>
      <w:r>
        <w:t>Волкова «Всем выйти из кадра», Т.В. Михеева «Лёгкие горы», У. Старк «Умеешь ли ты свистеть,</w:t>
      </w:r>
      <w:r>
        <w:rPr>
          <w:spacing w:val="1"/>
        </w:rPr>
        <w:t xml:space="preserve"> </w:t>
      </w:r>
      <w:r>
        <w:t>Йоханна?»</w:t>
      </w:r>
      <w:r>
        <w:rPr>
          <w:spacing w:val="-10"/>
        </w:rPr>
        <w:t xml:space="preserve"> </w:t>
      </w:r>
      <w:r>
        <w:t>и</w:t>
      </w:r>
      <w:r>
        <w:rPr>
          <w:spacing w:val="-1"/>
        </w:rPr>
        <w:t xml:space="preserve"> </w:t>
      </w:r>
      <w:r>
        <w:t>другие.</w:t>
      </w:r>
    </w:p>
    <w:p w:rsidR="00FB559F" w:rsidRDefault="00E8189E">
      <w:pPr>
        <w:pStyle w:val="a3"/>
        <w:spacing w:before="2"/>
        <w:ind w:left="1221" w:firstLine="0"/>
        <w:jc w:val="left"/>
      </w:pPr>
      <w:r>
        <w:rPr>
          <w:u w:val="single"/>
        </w:rPr>
        <w:t>Зарубежная</w:t>
      </w:r>
      <w:r>
        <w:rPr>
          <w:spacing w:val="-2"/>
          <w:u w:val="single"/>
        </w:rPr>
        <w:t xml:space="preserve"> </w:t>
      </w:r>
      <w:r>
        <w:rPr>
          <w:u w:val="single"/>
        </w:rPr>
        <w:t>литература.</w:t>
      </w:r>
    </w:p>
    <w:p w:rsidR="00FB559F" w:rsidRDefault="00E8189E">
      <w:pPr>
        <w:pStyle w:val="a3"/>
        <w:spacing w:before="129"/>
        <w:ind w:left="1221" w:firstLine="0"/>
        <w:jc w:val="left"/>
      </w:pPr>
      <w:r>
        <w:t>М.</w:t>
      </w:r>
      <w:r>
        <w:rPr>
          <w:spacing w:val="-5"/>
        </w:rPr>
        <w:t xml:space="preserve"> </w:t>
      </w:r>
      <w:r>
        <w:t>Сервантес.</w:t>
      </w:r>
      <w:r>
        <w:rPr>
          <w:spacing w:val="-3"/>
        </w:rPr>
        <w:t xml:space="preserve"> </w:t>
      </w:r>
      <w:r>
        <w:t>Роман</w:t>
      </w:r>
      <w:r>
        <w:rPr>
          <w:spacing w:val="1"/>
        </w:rPr>
        <w:t xml:space="preserve"> </w:t>
      </w:r>
      <w:r>
        <w:t>«Хитроумный</w:t>
      </w:r>
      <w:r>
        <w:rPr>
          <w:spacing w:val="-4"/>
        </w:rPr>
        <w:t xml:space="preserve"> </w:t>
      </w:r>
      <w:r>
        <w:t>идальго</w:t>
      </w:r>
      <w:r>
        <w:rPr>
          <w:spacing w:val="-4"/>
        </w:rPr>
        <w:t xml:space="preserve"> </w:t>
      </w:r>
      <w:r>
        <w:t xml:space="preserve">Дон </w:t>
      </w:r>
      <w:r>
        <w:rPr>
          <w:position w:val="1"/>
        </w:rPr>
        <w:t>Кихот</w:t>
      </w:r>
      <w:r>
        <w:rPr>
          <w:spacing w:val="-4"/>
          <w:position w:val="1"/>
        </w:rPr>
        <w:t xml:space="preserve"> </w:t>
      </w:r>
      <w:r>
        <w:rPr>
          <w:position w:val="1"/>
        </w:rPr>
        <w:t>Ламанчский»</w:t>
      </w:r>
      <w:r>
        <w:rPr>
          <w:spacing w:val="-9"/>
          <w:position w:val="1"/>
        </w:rPr>
        <w:t xml:space="preserve"> </w:t>
      </w:r>
      <w:r>
        <w:rPr>
          <w:position w:val="1"/>
        </w:rPr>
        <w:t>(главы).</w:t>
      </w:r>
    </w:p>
    <w:p w:rsidR="00FB559F" w:rsidRDefault="00E8189E">
      <w:pPr>
        <w:pStyle w:val="a3"/>
        <w:spacing w:before="130"/>
        <w:ind w:left="1221" w:firstLine="0"/>
        <w:jc w:val="left"/>
      </w:pPr>
      <w:r>
        <w:t>Зарубежная</w:t>
      </w:r>
      <w:r>
        <w:rPr>
          <w:spacing w:val="18"/>
        </w:rPr>
        <w:t xml:space="preserve"> </w:t>
      </w:r>
      <w:r>
        <w:t>новеллистика</w:t>
      </w:r>
      <w:r>
        <w:rPr>
          <w:spacing w:val="79"/>
        </w:rPr>
        <w:t xml:space="preserve"> </w:t>
      </w:r>
      <w:r>
        <w:t>(одно-два</w:t>
      </w:r>
      <w:r>
        <w:rPr>
          <w:spacing w:val="76"/>
        </w:rPr>
        <w:t xml:space="preserve"> </w:t>
      </w:r>
      <w:r>
        <w:t>произведения</w:t>
      </w:r>
      <w:r>
        <w:rPr>
          <w:spacing w:val="78"/>
        </w:rPr>
        <w:t xml:space="preserve"> </w:t>
      </w:r>
      <w:r>
        <w:t>по</w:t>
      </w:r>
      <w:r>
        <w:rPr>
          <w:spacing w:val="78"/>
        </w:rPr>
        <w:t xml:space="preserve"> </w:t>
      </w:r>
      <w:r>
        <w:t>выбору).</w:t>
      </w:r>
      <w:r>
        <w:rPr>
          <w:spacing w:val="76"/>
        </w:rPr>
        <w:t xml:space="preserve"> </w:t>
      </w:r>
      <w:r>
        <w:t>Например,</w:t>
      </w:r>
      <w:r>
        <w:rPr>
          <w:spacing w:val="81"/>
        </w:rPr>
        <w:t xml:space="preserve"> </w:t>
      </w:r>
      <w:r>
        <w:t>П.</w:t>
      </w:r>
      <w:r>
        <w:rPr>
          <w:spacing w:val="77"/>
        </w:rPr>
        <w:t xml:space="preserve"> </w:t>
      </w:r>
      <w:r>
        <w:t>Мериме.</w:t>
      </w:r>
    </w:p>
    <w:p w:rsidR="00FB559F" w:rsidRDefault="00E8189E">
      <w:pPr>
        <w:pStyle w:val="a3"/>
        <w:spacing w:before="130"/>
        <w:ind w:firstLine="0"/>
        <w:jc w:val="left"/>
      </w:pPr>
      <w:r>
        <w:t>«Маттео</w:t>
      </w:r>
      <w:r>
        <w:rPr>
          <w:spacing w:val="-3"/>
        </w:rPr>
        <w:t xml:space="preserve"> </w:t>
      </w:r>
      <w:r>
        <w:t>Фальконе»,</w:t>
      </w:r>
      <w:r>
        <w:rPr>
          <w:spacing w:val="-3"/>
        </w:rPr>
        <w:t xml:space="preserve"> </w:t>
      </w:r>
      <w:r>
        <w:t>О.</w:t>
      </w:r>
      <w:r>
        <w:rPr>
          <w:spacing w:val="-2"/>
        </w:rPr>
        <w:t xml:space="preserve"> </w:t>
      </w:r>
      <w:r>
        <w:t>Генри.</w:t>
      </w:r>
      <w:r>
        <w:rPr>
          <w:spacing w:val="-1"/>
        </w:rPr>
        <w:t xml:space="preserve"> </w:t>
      </w:r>
      <w:r>
        <w:t>«Дары</w:t>
      </w:r>
      <w:r>
        <w:rPr>
          <w:spacing w:val="-3"/>
        </w:rPr>
        <w:t xml:space="preserve"> </w:t>
      </w:r>
      <w:r>
        <w:t>волхвов»,</w:t>
      </w:r>
      <w:r>
        <w:rPr>
          <w:spacing w:val="3"/>
        </w:rPr>
        <w:t xml:space="preserve"> </w:t>
      </w:r>
      <w:r>
        <w:t>«Последний</w:t>
      </w:r>
      <w:r>
        <w:rPr>
          <w:spacing w:val="-2"/>
        </w:rPr>
        <w:t xml:space="preserve"> </w:t>
      </w:r>
      <w:r>
        <w:t>лист»</w:t>
      </w:r>
      <w:r>
        <w:rPr>
          <w:spacing w:val="-6"/>
        </w:rPr>
        <w:t xml:space="preserve"> </w:t>
      </w:r>
      <w:r>
        <w:t>и</w:t>
      </w:r>
      <w:r>
        <w:rPr>
          <w:spacing w:val="-3"/>
        </w:rPr>
        <w:t xml:space="preserve"> </w:t>
      </w:r>
      <w:r>
        <w:t>другие.</w:t>
      </w:r>
    </w:p>
    <w:p w:rsidR="00FB559F" w:rsidRDefault="00E8189E">
      <w:pPr>
        <w:pStyle w:val="a3"/>
        <w:spacing w:before="132"/>
        <w:ind w:left="1221" w:firstLine="0"/>
        <w:jc w:val="left"/>
      </w:pPr>
      <w:r>
        <w:t>А.</w:t>
      </w:r>
      <w:r>
        <w:rPr>
          <w:spacing w:val="-8"/>
        </w:rPr>
        <w:t xml:space="preserve"> </w:t>
      </w:r>
      <w:r>
        <w:t>Экзюпери.</w:t>
      </w:r>
      <w:r>
        <w:rPr>
          <w:spacing w:val="-6"/>
        </w:rPr>
        <w:t xml:space="preserve"> </w:t>
      </w:r>
      <w:r>
        <w:t>Повесть-сказка</w:t>
      </w:r>
      <w:r>
        <w:rPr>
          <w:spacing w:val="-4"/>
        </w:rPr>
        <w:t xml:space="preserve"> </w:t>
      </w:r>
      <w:r>
        <w:t>«Маленький</w:t>
      </w:r>
      <w:r>
        <w:rPr>
          <w:spacing w:val="-7"/>
        </w:rPr>
        <w:t xml:space="preserve"> </w:t>
      </w:r>
      <w:r>
        <w:t>принц».</w:t>
      </w:r>
    </w:p>
    <w:p w:rsidR="00FB559F" w:rsidRDefault="00FB559F">
      <w:pPr>
        <w:pStyle w:val="a3"/>
        <w:ind w:left="0" w:firstLine="0"/>
        <w:jc w:val="left"/>
        <w:rPr>
          <w:sz w:val="26"/>
        </w:rPr>
      </w:pPr>
    </w:p>
    <w:p w:rsidR="00FB559F" w:rsidRDefault="00FB559F">
      <w:pPr>
        <w:pStyle w:val="a3"/>
        <w:spacing w:before="6"/>
        <w:ind w:left="0" w:firstLine="0"/>
        <w:jc w:val="left"/>
        <w:rPr>
          <w:sz w:val="20"/>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30"/>
        <w:ind w:left="1221" w:firstLine="0"/>
        <w:jc w:val="left"/>
      </w:pPr>
      <w:r>
        <w:rPr>
          <w:u w:val="single"/>
        </w:rPr>
        <w:t>Древнерусская</w:t>
      </w:r>
      <w:r>
        <w:rPr>
          <w:spacing w:val="-6"/>
          <w:u w:val="single"/>
        </w:rPr>
        <w:t xml:space="preserve"> </w:t>
      </w:r>
      <w:r>
        <w:rPr>
          <w:u w:val="single"/>
        </w:rPr>
        <w:t>литература.</w:t>
      </w:r>
    </w:p>
    <w:p w:rsidR="00FB559F" w:rsidRDefault="00E8189E">
      <w:pPr>
        <w:pStyle w:val="a3"/>
        <w:spacing w:before="129"/>
        <w:ind w:left="1221" w:firstLine="0"/>
        <w:jc w:val="left"/>
      </w:pPr>
      <w:r>
        <w:t>Житийная</w:t>
      </w:r>
      <w:r>
        <w:rPr>
          <w:spacing w:val="6"/>
        </w:rPr>
        <w:t xml:space="preserve"> </w:t>
      </w:r>
      <w:r>
        <w:t>литература</w:t>
      </w:r>
      <w:r>
        <w:rPr>
          <w:spacing w:val="68"/>
        </w:rPr>
        <w:t xml:space="preserve"> </w:t>
      </w:r>
      <w:r>
        <w:t>(одно</w:t>
      </w:r>
      <w:r>
        <w:rPr>
          <w:spacing w:val="65"/>
        </w:rPr>
        <w:t xml:space="preserve"> </w:t>
      </w:r>
      <w:r>
        <w:t>произведение</w:t>
      </w:r>
      <w:r>
        <w:rPr>
          <w:spacing w:val="64"/>
        </w:rPr>
        <w:t xml:space="preserve"> </w:t>
      </w:r>
      <w:r>
        <w:t>по</w:t>
      </w:r>
      <w:r>
        <w:rPr>
          <w:spacing w:val="65"/>
        </w:rPr>
        <w:t xml:space="preserve"> </w:t>
      </w:r>
      <w:r>
        <w:t>выбору).</w:t>
      </w:r>
      <w:r>
        <w:rPr>
          <w:spacing w:val="70"/>
        </w:rPr>
        <w:t xml:space="preserve"> </w:t>
      </w:r>
      <w:r>
        <w:t>«Житие</w:t>
      </w:r>
      <w:r>
        <w:rPr>
          <w:spacing w:val="64"/>
        </w:rPr>
        <w:t xml:space="preserve"> </w:t>
      </w:r>
      <w:r>
        <w:t>Сергия</w:t>
      </w:r>
      <w:r>
        <w:rPr>
          <w:spacing w:val="65"/>
        </w:rPr>
        <w:t xml:space="preserve"> </w:t>
      </w:r>
      <w:r>
        <w:t>Радонежского»,</w:t>
      </w:r>
    </w:p>
    <w:p w:rsidR="00FB559F" w:rsidRDefault="00E8189E">
      <w:pPr>
        <w:pStyle w:val="a3"/>
        <w:spacing w:before="130"/>
        <w:ind w:firstLine="0"/>
        <w:jc w:val="left"/>
      </w:pPr>
      <w:r>
        <w:t>«Житие</w:t>
      </w:r>
      <w:r>
        <w:rPr>
          <w:spacing w:val="-5"/>
        </w:rPr>
        <w:t xml:space="preserve"> </w:t>
      </w:r>
      <w:r>
        <w:t>протопопа</w:t>
      </w:r>
      <w:r>
        <w:rPr>
          <w:spacing w:val="-4"/>
        </w:rPr>
        <w:t xml:space="preserve"> </w:t>
      </w:r>
      <w:r>
        <w:t>Аввакума,</w:t>
      </w:r>
      <w:r>
        <w:rPr>
          <w:spacing w:val="-3"/>
        </w:rPr>
        <w:t xml:space="preserve"> </w:t>
      </w:r>
      <w:r>
        <w:t>им</w:t>
      </w:r>
      <w:r>
        <w:rPr>
          <w:spacing w:val="-5"/>
        </w:rPr>
        <w:t xml:space="preserve"> </w:t>
      </w:r>
      <w:r>
        <w:t>самим</w:t>
      </w:r>
      <w:r>
        <w:rPr>
          <w:spacing w:val="-4"/>
        </w:rPr>
        <w:t xml:space="preserve"> </w:t>
      </w:r>
      <w:r>
        <w:t>написанное».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left="1221" w:firstLine="0"/>
        <w:jc w:val="left"/>
      </w:pPr>
      <w:r>
        <w:rPr>
          <w:u w:val="single"/>
        </w:rPr>
        <w:lastRenderedPageBreak/>
        <w:t>Литература</w:t>
      </w:r>
      <w:r>
        <w:rPr>
          <w:spacing w:val="-4"/>
          <w:u w:val="single"/>
        </w:rPr>
        <w:t xml:space="preserve"> </w:t>
      </w:r>
      <w:r>
        <w:rPr>
          <w:u w:val="single"/>
        </w:rPr>
        <w:t>XVIII</w:t>
      </w:r>
      <w:r>
        <w:rPr>
          <w:spacing w:val="-2"/>
          <w:u w:val="single"/>
        </w:rPr>
        <w:t xml:space="preserve"> </w:t>
      </w:r>
      <w:r>
        <w:rPr>
          <w:u w:val="single"/>
        </w:rPr>
        <w:t>века.</w:t>
      </w:r>
    </w:p>
    <w:p w:rsidR="00FB559F" w:rsidRDefault="00E8189E">
      <w:pPr>
        <w:pStyle w:val="a3"/>
        <w:spacing w:before="132" w:line="352" w:lineRule="auto"/>
        <w:ind w:left="1221" w:right="5675" w:firstLine="0"/>
        <w:jc w:val="left"/>
      </w:pPr>
      <w:r>
        <w:t>Д.И. Фонвизин. Комедия «Недоросль».</w:t>
      </w:r>
      <w:r>
        <w:rPr>
          <w:spacing w:val="1"/>
        </w:rPr>
        <w:t xml:space="preserve"> </w:t>
      </w:r>
      <w:r>
        <w:rPr>
          <w:u w:val="single"/>
        </w:rPr>
        <w:t>Литература</w:t>
      </w:r>
      <w:r>
        <w:rPr>
          <w:spacing w:val="-4"/>
          <w:u w:val="single"/>
        </w:rPr>
        <w:t xml:space="preserve"> </w:t>
      </w:r>
      <w:r>
        <w:rPr>
          <w:u w:val="single"/>
        </w:rPr>
        <w:t>первой</w:t>
      </w:r>
      <w:r>
        <w:rPr>
          <w:spacing w:val="-3"/>
          <w:u w:val="single"/>
        </w:rPr>
        <w:t xml:space="preserve"> </w:t>
      </w:r>
      <w:r>
        <w:rPr>
          <w:u w:val="single"/>
        </w:rPr>
        <w:t>половины</w:t>
      </w:r>
      <w:r>
        <w:rPr>
          <w:spacing w:val="-2"/>
          <w:u w:val="single"/>
        </w:rPr>
        <w:t xml:space="preserve"> </w:t>
      </w:r>
      <w:r>
        <w:rPr>
          <w:u w:val="single"/>
        </w:rPr>
        <w:t>XIX</w:t>
      </w:r>
      <w:r>
        <w:rPr>
          <w:spacing w:val="-4"/>
          <w:u w:val="single"/>
        </w:rPr>
        <w:t xml:space="preserve"> </w:t>
      </w:r>
      <w:r>
        <w:rPr>
          <w:u w:val="single"/>
        </w:rPr>
        <w:t>века.</w:t>
      </w:r>
    </w:p>
    <w:p w:rsidR="00FB559F" w:rsidRDefault="00E8189E">
      <w:pPr>
        <w:pStyle w:val="a3"/>
        <w:spacing w:line="285" w:lineRule="exact"/>
        <w:ind w:left="1221" w:firstLine="0"/>
        <w:jc w:val="left"/>
      </w:pPr>
      <w:r>
        <w:t>А.С.</w:t>
      </w:r>
      <w:r>
        <w:rPr>
          <w:spacing w:val="6"/>
        </w:rPr>
        <w:t xml:space="preserve"> </w:t>
      </w:r>
      <w:r>
        <w:t>Пушкин.</w:t>
      </w:r>
      <w:r>
        <w:rPr>
          <w:spacing w:val="8"/>
        </w:rPr>
        <w:t xml:space="preserve"> </w:t>
      </w:r>
      <w:r>
        <w:t>Стихотворения</w:t>
      </w:r>
      <w:r>
        <w:rPr>
          <w:spacing w:val="6"/>
        </w:rPr>
        <w:t xml:space="preserve"> </w:t>
      </w:r>
      <w:r>
        <w:t>(не</w:t>
      </w:r>
      <w:r>
        <w:rPr>
          <w:spacing w:val="5"/>
        </w:rPr>
        <w:t xml:space="preserve"> </w:t>
      </w:r>
      <w:r>
        <w:t>менее</w:t>
      </w:r>
      <w:r>
        <w:rPr>
          <w:spacing w:val="6"/>
        </w:rPr>
        <w:t xml:space="preserve"> </w:t>
      </w:r>
      <w:r>
        <w:t>двух).</w:t>
      </w:r>
      <w:r>
        <w:rPr>
          <w:spacing w:val="7"/>
        </w:rPr>
        <w:t xml:space="preserve"> </w:t>
      </w:r>
      <w:r>
        <w:t>Например,</w:t>
      </w:r>
      <w:r>
        <w:rPr>
          <w:spacing w:val="15"/>
        </w:rPr>
        <w:t xml:space="preserve"> </w:t>
      </w:r>
      <w:r>
        <w:rPr>
          <w:position w:val="1"/>
        </w:rPr>
        <w:t>«К</w:t>
      </w:r>
      <w:r>
        <w:rPr>
          <w:spacing w:val="9"/>
          <w:position w:val="1"/>
        </w:rPr>
        <w:t xml:space="preserve"> </w:t>
      </w:r>
      <w:r>
        <w:rPr>
          <w:position w:val="1"/>
        </w:rPr>
        <w:t>Чаадаеву»,</w:t>
      </w:r>
      <w:r>
        <w:rPr>
          <w:spacing w:val="13"/>
          <w:position w:val="1"/>
        </w:rPr>
        <w:t xml:space="preserve"> </w:t>
      </w:r>
      <w:r>
        <w:rPr>
          <w:position w:val="1"/>
        </w:rPr>
        <w:t>«Анчар» и</w:t>
      </w:r>
      <w:r>
        <w:rPr>
          <w:spacing w:val="9"/>
          <w:position w:val="1"/>
        </w:rPr>
        <w:t xml:space="preserve"> </w:t>
      </w:r>
      <w:r>
        <w:rPr>
          <w:position w:val="1"/>
        </w:rPr>
        <w:t>другие.</w:t>
      </w:r>
    </w:p>
    <w:p w:rsidR="00FB559F" w:rsidRDefault="00E8189E">
      <w:pPr>
        <w:pStyle w:val="a3"/>
        <w:spacing w:before="130" w:line="352" w:lineRule="auto"/>
        <w:ind w:right="263" w:firstLine="0"/>
        <w:jc w:val="left"/>
      </w:pPr>
      <w:r>
        <w:t>«Маленькие</w:t>
      </w:r>
      <w:r>
        <w:rPr>
          <w:spacing w:val="5"/>
        </w:rPr>
        <w:t xml:space="preserve"> </w:t>
      </w:r>
      <w:r>
        <w:t>трагедии»</w:t>
      </w:r>
      <w:r>
        <w:rPr>
          <w:spacing w:val="1"/>
        </w:rPr>
        <w:t xml:space="preserve"> </w:t>
      </w:r>
      <w:r>
        <w:t>(одна</w:t>
      </w:r>
      <w:r>
        <w:rPr>
          <w:spacing w:val="6"/>
        </w:rPr>
        <w:t xml:space="preserve"> </w:t>
      </w:r>
      <w:r>
        <w:t>пьеса</w:t>
      </w:r>
      <w:r>
        <w:rPr>
          <w:spacing w:val="5"/>
        </w:rPr>
        <w:t xml:space="preserve"> </w:t>
      </w:r>
      <w:r>
        <w:t>по</w:t>
      </w:r>
      <w:r>
        <w:rPr>
          <w:spacing w:val="6"/>
        </w:rPr>
        <w:t xml:space="preserve"> </w:t>
      </w:r>
      <w:r>
        <w:t>выбору).</w:t>
      </w:r>
      <w:r>
        <w:rPr>
          <w:spacing w:val="8"/>
        </w:rPr>
        <w:t xml:space="preserve"> </w:t>
      </w:r>
      <w:r>
        <w:t>Например,</w:t>
      </w:r>
      <w:r>
        <w:rPr>
          <w:spacing w:val="11"/>
        </w:rPr>
        <w:t xml:space="preserve"> </w:t>
      </w:r>
      <w:r>
        <w:t>«Моцарт</w:t>
      </w:r>
      <w:r>
        <w:rPr>
          <w:spacing w:val="7"/>
        </w:rPr>
        <w:t xml:space="preserve"> </w:t>
      </w:r>
      <w:r>
        <w:t>и</w:t>
      </w:r>
      <w:r>
        <w:rPr>
          <w:spacing w:val="7"/>
        </w:rPr>
        <w:t xml:space="preserve"> </w:t>
      </w:r>
      <w:r>
        <w:t>Сальери»,</w:t>
      </w:r>
      <w:r>
        <w:rPr>
          <w:spacing w:val="11"/>
        </w:rPr>
        <w:t xml:space="preserve"> </w:t>
      </w:r>
      <w:r>
        <w:t>«Каменный</w:t>
      </w:r>
      <w:r>
        <w:rPr>
          <w:spacing w:val="-57"/>
        </w:rPr>
        <w:t xml:space="preserve"> </w:t>
      </w:r>
      <w:r>
        <w:t>гость»</w:t>
      </w:r>
      <w:r>
        <w:rPr>
          <w:spacing w:val="-8"/>
        </w:rPr>
        <w:t xml:space="preserve"> </w:t>
      </w:r>
      <w:r>
        <w:t>и другие. Роман</w:t>
      </w:r>
      <w:r>
        <w:rPr>
          <w:spacing w:val="3"/>
        </w:rPr>
        <w:t xml:space="preserve"> </w:t>
      </w:r>
      <w:r>
        <w:t>«Капитанская дочка».</w:t>
      </w:r>
    </w:p>
    <w:p w:rsidR="00FB559F" w:rsidRDefault="00E8189E">
      <w:pPr>
        <w:pStyle w:val="a3"/>
        <w:spacing w:line="355" w:lineRule="auto"/>
        <w:jc w:val="left"/>
      </w:pPr>
      <w:r>
        <w:t>М.Ю.</w:t>
      </w:r>
      <w:r>
        <w:rPr>
          <w:spacing w:val="20"/>
        </w:rPr>
        <w:t xml:space="preserve"> </w:t>
      </w:r>
      <w:r>
        <w:t>Лермонтов.</w:t>
      </w:r>
      <w:r>
        <w:rPr>
          <w:spacing w:val="22"/>
        </w:rPr>
        <w:t xml:space="preserve"> </w:t>
      </w:r>
      <w:r>
        <w:t>Стихотворения</w:t>
      </w:r>
      <w:r>
        <w:rPr>
          <w:spacing w:val="20"/>
        </w:rPr>
        <w:t xml:space="preserve"> </w:t>
      </w:r>
      <w:r>
        <w:t>(не</w:t>
      </w:r>
      <w:r>
        <w:rPr>
          <w:spacing w:val="20"/>
        </w:rPr>
        <w:t xml:space="preserve"> </w:t>
      </w:r>
      <w:r>
        <w:t>менее</w:t>
      </w:r>
      <w:r>
        <w:rPr>
          <w:spacing w:val="22"/>
        </w:rPr>
        <w:t xml:space="preserve"> </w:t>
      </w:r>
      <w:r>
        <w:t>двух).</w:t>
      </w:r>
      <w:r>
        <w:rPr>
          <w:spacing w:val="22"/>
        </w:rPr>
        <w:t xml:space="preserve"> </w:t>
      </w:r>
      <w:r>
        <w:t>Например,</w:t>
      </w:r>
      <w:r>
        <w:rPr>
          <w:spacing w:val="30"/>
        </w:rPr>
        <w:t xml:space="preserve"> </w:t>
      </w:r>
      <w:r>
        <w:rPr>
          <w:position w:val="1"/>
        </w:rPr>
        <w:t>«Я</w:t>
      </w:r>
      <w:r>
        <w:rPr>
          <w:spacing w:val="23"/>
          <w:position w:val="1"/>
        </w:rPr>
        <w:t xml:space="preserve"> </w:t>
      </w:r>
      <w:r>
        <w:rPr>
          <w:position w:val="1"/>
        </w:rPr>
        <w:t>не</w:t>
      </w:r>
      <w:r>
        <w:rPr>
          <w:spacing w:val="19"/>
          <w:position w:val="1"/>
        </w:rPr>
        <w:t xml:space="preserve"> </w:t>
      </w:r>
      <w:r>
        <w:rPr>
          <w:position w:val="1"/>
        </w:rPr>
        <w:t>хочу,</w:t>
      </w:r>
      <w:r>
        <w:rPr>
          <w:spacing w:val="24"/>
          <w:position w:val="1"/>
        </w:rPr>
        <w:t xml:space="preserve"> </w:t>
      </w:r>
      <w:r>
        <w:rPr>
          <w:position w:val="1"/>
        </w:rPr>
        <w:t>чтоб</w:t>
      </w:r>
      <w:r>
        <w:rPr>
          <w:spacing w:val="21"/>
          <w:position w:val="1"/>
        </w:rPr>
        <w:t xml:space="preserve"> </w:t>
      </w:r>
      <w:r>
        <w:rPr>
          <w:position w:val="1"/>
        </w:rPr>
        <w:t>свет</w:t>
      </w:r>
      <w:r>
        <w:rPr>
          <w:spacing w:val="-57"/>
          <w:position w:val="1"/>
        </w:rPr>
        <w:t xml:space="preserve"> </w:t>
      </w:r>
      <w:r>
        <w:t>узнал…»,</w:t>
      </w:r>
      <w:r>
        <w:rPr>
          <w:spacing w:val="2"/>
        </w:rPr>
        <w:t xml:space="preserve"> </w:t>
      </w:r>
      <w:r>
        <w:t>«Из-под</w:t>
      </w:r>
      <w:r>
        <w:rPr>
          <w:spacing w:val="-4"/>
        </w:rPr>
        <w:t xml:space="preserve"> </w:t>
      </w:r>
      <w:r>
        <w:t>таинственной,</w:t>
      </w:r>
      <w:r>
        <w:rPr>
          <w:spacing w:val="-6"/>
        </w:rPr>
        <w:t xml:space="preserve"> </w:t>
      </w:r>
      <w:r>
        <w:t>холодной</w:t>
      </w:r>
      <w:r>
        <w:rPr>
          <w:spacing w:val="-4"/>
        </w:rPr>
        <w:t xml:space="preserve"> </w:t>
      </w:r>
      <w:r>
        <w:t>полумаски…»,</w:t>
      </w:r>
      <w:r>
        <w:rPr>
          <w:spacing w:val="1"/>
        </w:rPr>
        <w:t xml:space="preserve"> </w:t>
      </w:r>
      <w:r>
        <w:t>«Нищий»</w:t>
      </w:r>
      <w:r>
        <w:rPr>
          <w:spacing w:val="-3"/>
        </w:rPr>
        <w:t xml:space="preserve"> </w:t>
      </w:r>
      <w:r>
        <w:t>и</w:t>
      </w:r>
      <w:r>
        <w:rPr>
          <w:spacing w:val="-3"/>
        </w:rPr>
        <w:t xml:space="preserve"> </w:t>
      </w:r>
      <w:r>
        <w:t>другие.</w:t>
      </w:r>
      <w:r>
        <w:rPr>
          <w:spacing w:val="-2"/>
        </w:rPr>
        <w:t xml:space="preserve"> </w:t>
      </w:r>
      <w:r>
        <w:t>Поэма «Мцыри».</w:t>
      </w:r>
    </w:p>
    <w:p w:rsidR="00FB559F" w:rsidRDefault="00E8189E">
      <w:pPr>
        <w:pStyle w:val="a3"/>
        <w:spacing w:line="352" w:lineRule="auto"/>
        <w:ind w:left="1221" w:right="3576" w:firstLine="0"/>
        <w:jc w:val="left"/>
      </w:pPr>
      <w:r>
        <w:t>Н.В.</w:t>
      </w:r>
      <w:r>
        <w:rPr>
          <w:spacing w:val="-6"/>
        </w:rPr>
        <w:t xml:space="preserve"> </w:t>
      </w:r>
      <w:r>
        <w:t>Гоголь.</w:t>
      </w:r>
      <w:r>
        <w:rPr>
          <w:spacing w:val="-6"/>
        </w:rPr>
        <w:t xml:space="preserve"> </w:t>
      </w:r>
      <w:r>
        <w:t>Повесть</w:t>
      </w:r>
      <w:r>
        <w:rPr>
          <w:spacing w:val="-2"/>
        </w:rPr>
        <w:t xml:space="preserve"> </w:t>
      </w:r>
      <w:r>
        <w:t>«Шинель».</w:t>
      </w:r>
      <w:r>
        <w:rPr>
          <w:spacing w:val="-6"/>
        </w:rPr>
        <w:t xml:space="preserve"> </w:t>
      </w:r>
      <w:r>
        <w:t>Комедия</w:t>
      </w:r>
      <w:r>
        <w:rPr>
          <w:spacing w:val="-2"/>
        </w:rPr>
        <w:t xml:space="preserve"> </w:t>
      </w:r>
      <w:r>
        <w:t>«Ревизор».</w:t>
      </w:r>
      <w:r>
        <w:rPr>
          <w:spacing w:val="-57"/>
        </w:rPr>
        <w:t xml:space="preserve"> </w:t>
      </w:r>
      <w:r>
        <w:rPr>
          <w:u w:val="single"/>
        </w:rPr>
        <w:t>Литература</w:t>
      </w:r>
      <w:r>
        <w:rPr>
          <w:spacing w:val="-2"/>
          <w:u w:val="single"/>
        </w:rPr>
        <w:t xml:space="preserve"> </w:t>
      </w:r>
      <w:r>
        <w:rPr>
          <w:u w:val="single"/>
        </w:rPr>
        <w:t>второй половины</w:t>
      </w:r>
      <w:r>
        <w:rPr>
          <w:spacing w:val="1"/>
          <w:u w:val="single"/>
        </w:rPr>
        <w:t xml:space="preserve"> </w:t>
      </w:r>
      <w:r>
        <w:rPr>
          <w:u w:val="single"/>
        </w:rPr>
        <w:t>XIX</w:t>
      </w:r>
      <w:r>
        <w:rPr>
          <w:spacing w:val="-2"/>
          <w:u w:val="single"/>
        </w:rPr>
        <w:t xml:space="preserve"> </w:t>
      </w:r>
      <w:r>
        <w:rPr>
          <w:u w:val="single"/>
        </w:rPr>
        <w:t>века.</w:t>
      </w:r>
    </w:p>
    <w:p w:rsidR="00FB559F" w:rsidRDefault="00E8189E">
      <w:pPr>
        <w:pStyle w:val="a3"/>
        <w:spacing w:line="352" w:lineRule="auto"/>
        <w:ind w:left="1221" w:right="1208" w:firstLine="0"/>
        <w:jc w:val="left"/>
      </w:pPr>
      <w:r>
        <w:t xml:space="preserve">И.С. Тургенев. Повести (одна по выбору). Например, «Ася», </w:t>
      </w:r>
      <w:r>
        <w:rPr>
          <w:position w:val="1"/>
        </w:rPr>
        <w:t>«Первая любовь».</w:t>
      </w:r>
      <w:r>
        <w:rPr>
          <w:spacing w:val="1"/>
          <w:position w:val="1"/>
        </w:rPr>
        <w:t xml:space="preserve"> </w:t>
      </w:r>
      <w:r>
        <w:t>Ф.М.</w:t>
      </w:r>
      <w:r>
        <w:rPr>
          <w:spacing w:val="-5"/>
        </w:rPr>
        <w:t xml:space="preserve"> </w:t>
      </w:r>
      <w:r>
        <w:t>Достоевский</w:t>
      </w:r>
      <w:r>
        <w:rPr>
          <w:spacing w:val="4"/>
        </w:rPr>
        <w:t xml:space="preserve"> </w:t>
      </w:r>
      <w:r>
        <w:t>«Бедные</w:t>
      </w:r>
      <w:r>
        <w:rPr>
          <w:spacing w:val="-5"/>
        </w:rPr>
        <w:t xml:space="preserve"> </w:t>
      </w:r>
      <w:r>
        <w:t>люди»,</w:t>
      </w:r>
      <w:r>
        <w:rPr>
          <w:spacing w:val="1"/>
        </w:rPr>
        <w:t xml:space="preserve"> </w:t>
      </w:r>
      <w:r>
        <w:t>«Белые</w:t>
      </w:r>
      <w:r>
        <w:rPr>
          <w:spacing w:val="-5"/>
        </w:rPr>
        <w:t xml:space="preserve"> </w:t>
      </w:r>
      <w:r>
        <w:t>ночи»</w:t>
      </w:r>
      <w:r>
        <w:rPr>
          <w:spacing w:val="-11"/>
        </w:rPr>
        <w:t xml:space="preserve"> </w:t>
      </w:r>
      <w:r>
        <w:t>(одно</w:t>
      </w:r>
      <w:r>
        <w:rPr>
          <w:spacing w:val="-3"/>
        </w:rPr>
        <w:t xml:space="preserve"> </w:t>
      </w:r>
      <w:r>
        <w:t>произведение</w:t>
      </w:r>
      <w:r>
        <w:rPr>
          <w:spacing w:val="-2"/>
        </w:rPr>
        <w:t xml:space="preserve"> </w:t>
      </w:r>
      <w:r>
        <w:t>по</w:t>
      </w:r>
      <w:r>
        <w:rPr>
          <w:spacing w:val="-4"/>
        </w:rPr>
        <w:t xml:space="preserve"> </w:t>
      </w:r>
      <w:r>
        <w:t>выбору).</w:t>
      </w:r>
    </w:p>
    <w:p w:rsidR="00FB559F" w:rsidRDefault="00E8189E">
      <w:pPr>
        <w:pStyle w:val="a3"/>
        <w:tabs>
          <w:tab w:val="left" w:pos="1902"/>
          <w:tab w:val="left" w:pos="3036"/>
          <w:tab w:val="left" w:pos="4110"/>
          <w:tab w:val="left" w:pos="4465"/>
          <w:tab w:val="left" w:pos="5606"/>
          <w:tab w:val="left" w:pos="6401"/>
          <w:tab w:val="left" w:pos="8027"/>
          <w:tab w:val="left" w:pos="8499"/>
          <w:tab w:val="left" w:pos="9619"/>
        </w:tabs>
        <w:ind w:left="1221" w:firstLine="0"/>
        <w:jc w:val="left"/>
      </w:pPr>
      <w:r>
        <w:t>Л.Н.</w:t>
      </w:r>
      <w:r>
        <w:tab/>
        <w:t>Толстой.</w:t>
      </w:r>
      <w:r>
        <w:tab/>
        <w:t>Повести</w:t>
      </w:r>
      <w:r>
        <w:tab/>
        <w:t>и</w:t>
      </w:r>
      <w:r>
        <w:tab/>
        <w:t>рассказы</w:t>
      </w:r>
      <w:r>
        <w:tab/>
        <w:t>(одно</w:t>
      </w:r>
      <w:r>
        <w:tab/>
        <w:t>произведение</w:t>
      </w:r>
      <w:r>
        <w:tab/>
        <w:t>по</w:t>
      </w:r>
      <w:r>
        <w:tab/>
        <w:t>выбору).</w:t>
      </w:r>
      <w:r>
        <w:tab/>
        <w:t>Например,</w:t>
      </w:r>
    </w:p>
    <w:p w:rsidR="00FB559F" w:rsidRDefault="00E8189E">
      <w:pPr>
        <w:pStyle w:val="a3"/>
        <w:spacing w:before="128"/>
        <w:ind w:firstLine="0"/>
        <w:jc w:val="left"/>
      </w:pPr>
      <w:r>
        <w:t>«Отрочество»</w:t>
      </w:r>
      <w:r>
        <w:rPr>
          <w:spacing w:val="-8"/>
        </w:rPr>
        <w:t xml:space="preserve"> </w:t>
      </w:r>
      <w:r>
        <w:t>(главы)</w:t>
      </w:r>
      <w:r>
        <w:rPr>
          <w:spacing w:val="-1"/>
        </w:rPr>
        <w:t xml:space="preserve"> </w:t>
      </w:r>
      <w:r>
        <w:t>и</w:t>
      </w:r>
      <w:r>
        <w:rPr>
          <w:spacing w:val="1"/>
        </w:rPr>
        <w:t xml:space="preserve"> </w:t>
      </w:r>
      <w:r>
        <w:t>другие.</w:t>
      </w:r>
    </w:p>
    <w:p w:rsidR="00FB559F" w:rsidRDefault="00E8189E">
      <w:pPr>
        <w:pStyle w:val="a3"/>
        <w:spacing w:before="130"/>
        <w:ind w:left="1221" w:firstLine="0"/>
      </w:pPr>
      <w:r>
        <w:rPr>
          <w:u w:val="single"/>
        </w:rPr>
        <w:t>Литература</w:t>
      </w:r>
      <w:r>
        <w:rPr>
          <w:spacing w:val="-4"/>
          <w:u w:val="single"/>
        </w:rPr>
        <w:t xml:space="preserve"> </w:t>
      </w:r>
      <w:r>
        <w:rPr>
          <w:u w:val="single"/>
        </w:rPr>
        <w:t>первой</w:t>
      </w:r>
      <w:r>
        <w:rPr>
          <w:spacing w:val="-2"/>
          <w:u w:val="single"/>
        </w:rPr>
        <w:t xml:space="preserve"> </w:t>
      </w:r>
      <w:r>
        <w:rPr>
          <w:u w:val="single"/>
        </w:rPr>
        <w:t>половины</w:t>
      </w:r>
      <w:r>
        <w:rPr>
          <w:spacing w:val="-1"/>
          <w:u w:val="single"/>
        </w:rPr>
        <w:t xml:space="preserve"> </w:t>
      </w:r>
      <w:r>
        <w:rPr>
          <w:u w:val="single"/>
        </w:rPr>
        <w:t>XX</w:t>
      </w:r>
      <w:r>
        <w:rPr>
          <w:spacing w:val="-3"/>
          <w:u w:val="single"/>
        </w:rPr>
        <w:t xml:space="preserve"> </w:t>
      </w:r>
      <w:r>
        <w:rPr>
          <w:u w:val="single"/>
        </w:rPr>
        <w:t>века.</w:t>
      </w:r>
    </w:p>
    <w:p w:rsidR="00FB559F" w:rsidRDefault="00E8189E">
      <w:pPr>
        <w:pStyle w:val="a3"/>
        <w:spacing w:before="129" w:line="352" w:lineRule="auto"/>
        <w:ind w:right="269"/>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3"/>
        </w:rPr>
        <w:t xml:space="preserve"> </w:t>
      </w:r>
      <w:r>
        <w:t>И.С.</w:t>
      </w:r>
      <w:r>
        <w:rPr>
          <w:spacing w:val="-4"/>
        </w:rPr>
        <w:t xml:space="preserve"> </w:t>
      </w:r>
      <w:r>
        <w:t>Шмелёва,</w:t>
      </w:r>
      <w:r>
        <w:rPr>
          <w:spacing w:val="-3"/>
        </w:rPr>
        <w:t xml:space="preserve"> </w:t>
      </w:r>
      <w:r>
        <w:t>М.А.</w:t>
      </w:r>
      <w:r>
        <w:rPr>
          <w:spacing w:val="-1"/>
        </w:rPr>
        <w:t xml:space="preserve"> </w:t>
      </w:r>
      <w:r>
        <w:t>Осоргина,</w:t>
      </w:r>
      <w:r>
        <w:rPr>
          <w:spacing w:val="-1"/>
        </w:rPr>
        <w:t xml:space="preserve"> </w:t>
      </w:r>
      <w:r>
        <w:t>В.В.</w:t>
      </w:r>
      <w:r>
        <w:rPr>
          <w:spacing w:val="-1"/>
        </w:rPr>
        <w:t xml:space="preserve"> </w:t>
      </w:r>
      <w:r>
        <w:t>Набокова,</w:t>
      </w:r>
      <w:r>
        <w:rPr>
          <w:spacing w:val="-3"/>
        </w:rPr>
        <w:t xml:space="preserve"> </w:t>
      </w:r>
      <w:r>
        <w:t>Н.</w:t>
      </w:r>
      <w:r>
        <w:rPr>
          <w:spacing w:val="-3"/>
        </w:rPr>
        <w:t xml:space="preserve"> </w:t>
      </w:r>
      <w:r>
        <w:t>Тэффи,</w:t>
      </w:r>
      <w:r>
        <w:rPr>
          <w:spacing w:val="-3"/>
        </w:rPr>
        <w:t xml:space="preserve"> </w:t>
      </w:r>
      <w:r>
        <w:t>А.Т.</w:t>
      </w:r>
      <w:r>
        <w:rPr>
          <w:spacing w:val="-3"/>
        </w:rPr>
        <w:t xml:space="preserve"> </w:t>
      </w:r>
      <w:r>
        <w:t>Аверченко</w:t>
      </w:r>
      <w:r>
        <w:rPr>
          <w:spacing w:val="-3"/>
        </w:rPr>
        <w:t xml:space="preserve"> </w:t>
      </w:r>
      <w:r>
        <w:t>и</w:t>
      </w:r>
      <w:r>
        <w:rPr>
          <w:spacing w:val="-2"/>
        </w:rPr>
        <w:t xml:space="preserve"> </w:t>
      </w:r>
      <w:r>
        <w:t>другие.</w:t>
      </w:r>
    </w:p>
    <w:p w:rsidR="00FB559F" w:rsidRDefault="00E8189E">
      <w:pPr>
        <w:pStyle w:val="a3"/>
        <w:spacing w:before="1" w:line="352" w:lineRule="auto"/>
        <w:ind w:right="264"/>
      </w:pPr>
      <w:r>
        <w:t>Поэзия первой половины ХХ века (не менее трёх стихотворений на тему «Человек и эпоха»</w:t>
      </w:r>
      <w:r>
        <w:rPr>
          <w:spacing w:val="1"/>
        </w:rPr>
        <w:t xml:space="preserve"> </w:t>
      </w:r>
      <w:r>
        <w:t>по выбору). Например, стихотворения В.В. Маяковского, М.И. Цветаевой, О.Э. Мандельштама,</w:t>
      </w:r>
      <w:r>
        <w:rPr>
          <w:spacing w:val="1"/>
        </w:rPr>
        <w:t xml:space="preserve"> </w:t>
      </w:r>
      <w:r>
        <w:t>Б.Л.</w:t>
      </w:r>
      <w:r>
        <w:rPr>
          <w:spacing w:val="-1"/>
        </w:rPr>
        <w:t xml:space="preserve"> </w:t>
      </w:r>
      <w:r>
        <w:t>Пастернака</w:t>
      </w:r>
      <w:r>
        <w:rPr>
          <w:spacing w:val="-1"/>
        </w:rPr>
        <w:t xml:space="preserve"> </w:t>
      </w:r>
      <w:r>
        <w:t>и другие.</w:t>
      </w:r>
    </w:p>
    <w:p w:rsidR="00FB559F" w:rsidRDefault="00E8189E">
      <w:pPr>
        <w:pStyle w:val="a3"/>
        <w:spacing w:before="2" w:line="352" w:lineRule="auto"/>
        <w:ind w:left="1221" w:right="1479" w:firstLine="0"/>
      </w:pPr>
      <w:r>
        <w:t>М.А. Булгаков (одна повесть по выбору). Например, «Собачье сердце» и другие.</w:t>
      </w:r>
      <w:r>
        <w:rPr>
          <w:spacing w:val="-57"/>
        </w:rPr>
        <w:t xml:space="preserve"> </w:t>
      </w:r>
      <w:r>
        <w:rPr>
          <w:u w:val="single"/>
        </w:rPr>
        <w:t>Литература</w:t>
      </w:r>
      <w:r>
        <w:rPr>
          <w:spacing w:val="-2"/>
          <w:u w:val="single"/>
        </w:rPr>
        <w:t xml:space="preserve"> </w:t>
      </w:r>
      <w:r>
        <w:rPr>
          <w:u w:val="single"/>
        </w:rPr>
        <w:t>второй</w:t>
      </w:r>
      <w:r>
        <w:rPr>
          <w:spacing w:val="1"/>
          <w:u w:val="single"/>
        </w:rPr>
        <w:t xml:space="preserve"> </w:t>
      </w:r>
      <w:r>
        <w:rPr>
          <w:u w:val="single"/>
        </w:rPr>
        <w:t>половины</w:t>
      </w:r>
      <w:r>
        <w:rPr>
          <w:spacing w:val="1"/>
          <w:u w:val="single"/>
        </w:rPr>
        <w:t xml:space="preserve"> </w:t>
      </w:r>
      <w:r>
        <w:rPr>
          <w:u w:val="single"/>
        </w:rPr>
        <w:t>XX</w:t>
      </w:r>
      <w:r>
        <w:rPr>
          <w:spacing w:val="-1"/>
          <w:u w:val="single"/>
        </w:rPr>
        <w:t xml:space="preserve"> </w:t>
      </w:r>
      <w:r>
        <w:rPr>
          <w:u w:val="single"/>
        </w:rPr>
        <w:t>века.</w:t>
      </w:r>
    </w:p>
    <w:p w:rsidR="00FB559F" w:rsidRDefault="00E8189E">
      <w:pPr>
        <w:pStyle w:val="a3"/>
        <w:spacing w:line="352" w:lineRule="auto"/>
        <w:ind w:right="270"/>
      </w:pPr>
      <w:r>
        <w:t>А.Т.</w:t>
      </w:r>
      <w:r>
        <w:rPr>
          <w:spacing w:val="1"/>
        </w:rPr>
        <w:t xml:space="preserve"> </w:t>
      </w:r>
      <w:r>
        <w:t>Твардовский.</w:t>
      </w:r>
      <w:r>
        <w:rPr>
          <w:spacing w:val="1"/>
        </w:rPr>
        <w:t xml:space="preserve"> </w:t>
      </w:r>
      <w:r>
        <w:t>Поэма</w:t>
      </w:r>
      <w:r>
        <w:rPr>
          <w:spacing w:val="1"/>
        </w:rPr>
        <w:t xml:space="preserve"> </w:t>
      </w:r>
      <w:r>
        <w:t>«Василий</w:t>
      </w:r>
      <w:r>
        <w:rPr>
          <w:spacing w:val="1"/>
        </w:rPr>
        <w:t xml:space="preserve"> </w:t>
      </w:r>
      <w:r>
        <w:t>Тёркин»</w:t>
      </w:r>
      <w:r>
        <w:rPr>
          <w:spacing w:val="1"/>
        </w:rPr>
        <w:t xml:space="preserve"> </w:t>
      </w:r>
      <w:r>
        <w:t>(главы</w:t>
      </w:r>
      <w:r>
        <w:rPr>
          <w:spacing w:val="1"/>
        </w:rPr>
        <w:t xml:space="preserve"> </w:t>
      </w:r>
      <w:r>
        <w:t>«Переправа»,</w:t>
      </w:r>
      <w:r>
        <w:rPr>
          <w:spacing w:val="1"/>
        </w:rPr>
        <w:t xml:space="preserve"> </w:t>
      </w:r>
      <w:r>
        <w:t>«Гармонь»,</w:t>
      </w:r>
      <w:r>
        <w:rPr>
          <w:spacing w:val="1"/>
        </w:rPr>
        <w:t xml:space="preserve"> </w:t>
      </w:r>
      <w:r>
        <w:t>«Два</w:t>
      </w:r>
      <w:r>
        <w:rPr>
          <w:spacing w:val="1"/>
        </w:rPr>
        <w:t xml:space="preserve"> </w:t>
      </w:r>
      <w:r>
        <w:t>солдата»,</w:t>
      </w:r>
      <w:r>
        <w:rPr>
          <w:spacing w:val="5"/>
        </w:rPr>
        <w:t xml:space="preserve"> </w:t>
      </w:r>
      <w:r>
        <w:t>«Поединок»</w:t>
      </w:r>
      <w:r>
        <w:rPr>
          <w:spacing w:val="-6"/>
        </w:rPr>
        <w:t xml:space="preserve"> </w:t>
      </w:r>
      <w:r>
        <w:t>и другие).</w:t>
      </w:r>
    </w:p>
    <w:p w:rsidR="00FB559F" w:rsidRDefault="00E8189E">
      <w:pPr>
        <w:pStyle w:val="a3"/>
        <w:spacing w:line="352" w:lineRule="auto"/>
        <w:ind w:left="1221" w:right="5034" w:firstLine="0"/>
        <w:jc w:val="left"/>
      </w:pPr>
      <w:r>
        <w:t>А.Н. Толстой. Рассказ «Русский характер».</w:t>
      </w:r>
      <w:r>
        <w:rPr>
          <w:spacing w:val="1"/>
        </w:rPr>
        <w:t xml:space="preserve"> </w:t>
      </w:r>
      <w:r>
        <w:t>М.А. Шолохов. Рассказ «Судьба человека».</w:t>
      </w:r>
      <w:r>
        <w:rPr>
          <w:spacing w:val="1"/>
        </w:rPr>
        <w:t xml:space="preserve"> </w:t>
      </w:r>
      <w:r>
        <w:t>А.И.</w:t>
      </w:r>
      <w:r>
        <w:rPr>
          <w:spacing w:val="-5"/>
        </w:rPr>
        <w:t xml:space="preserve"> </w:t>
      </w:r>
      <w:r>
        <w:t>Солженицын.</w:t>
      </w:r>
      <w:r>
        <w:rPr>
          <w:spacing w:val="-5"/>
        </w:rPr>
        <w:t xml:space="preserve"> </w:t>
      </w:r>
      <w:r>
        <w:t>Рассказ</w:t>
      </w:r>
      <w:r>
        <w:rPr>
          <w:spacing w:val="-2"/>
        </w:rPr>
        <w:t xml:space="preserve"> </w:t>
      </w:r>
      <w:r>
        <w:t>«Матрёнин</w:t>
      </w:r>
      <w:r>
        <w:rPr>
          <w:spacing w:val="-4"/>
        </w:rPr>
        <w:t xml:space="preserve"> </w:t>
      </w:r>
      <w:r>
        <w:t>двор».</w:t>
      </w:r>
    </w:p>
    <w:p w:rsidR="00FB559F" w:rsidRDefault="00E8189E">
      <w:pPr>
        <w:pStyle w:val="a3"/>
        <w:spacing w:before="2" w:line="352" w:lineRule="auto"/>
        <w:ind w:right="266"/>
      </w:pPr>
      <w:r>
        <w:t>Произведения отечественных прозаиков второй половины</w:t>
      </w:r>
      <w:r>
        <w:rPr>
          <w:spacing w:val="1"/>
        </w:rPr>
        <w:t xml:space="preserve"> </w:t>
      </w:r>
      <w:r>
        <w:t>XX-XXI века (не менее двух</w:t>
      </w:r>
      <w:r>
        <w:rPr>
          <w:spacing w:val="1"/>
        </w:rPr>
        <w:t xml:space="preserve"> </w:t>
      </w:r>
      <w:r>
        <w:t>произведений). Например, произведения Е.И. Носова, А.Н. и Б.Н. Стругацких, В.Ф. Тендрякова,</w:t>
      </w:r>
      <w:r>
        <w:rPr>
          <w:spacing w:val="1"/>
        </w:rPr>
        <w:t xml:space="preserve"> </w:t>
      </w:r>
      <w:r>
        <w:t>Б.П.</w:t>
      </w:r>
      <w:r>
        <w:rPr>
          <w:spacing w:val="-1"/>
        </w:rPr>
        <w:t xml:space="preserve"> </w:t>
      </w:r>
      <w:r>
        <w:t>Екимова</w:t>
      </w:r>
      <w:r>
        <w:rPr>
          <w:spacing w:val="-2"/>
        </w:rPr>
        <w:t xml:space="preserve"> </w:t>
      </w:r>
      <w:r>
        <w:t>и другие.</w:t>
      </w:r>
    </w:p>
    <w:p w:rsidR="00FB559F" w:rsidRDefault="00E8189E">
      <w:pPr>
        <w:pStyle w:val="a3"/>
        <w:spacing w:line="352" w:lineRule="auto"/>
        <w:ind w:right="261"/>
      </w:pPr>
      <w:r>
        <w:t>Произведения отечественных и зарубежных прозаиков второй половины XX – начало 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на</w:t>
      </w:r>
      <w:r>
        <w:rPr>
          <w:spacing w:val="1"/>
        </w:rPr>
        <w:t xml:space="preserve"> </w:t>
      </w:r>
      <w:r>
        <w:t>тему</w:t>
      </w:r>
      <w:r>
        <w:rPr>
          <w:spacing w:val="1"/>
        </w:rPr>
        <w:t xml:space="preserve"> </w:t>
      </w:r>
      <w:r>
        <w:t>«Человек</w:t>
      </w:r>
      <w:r>
        <w:rPr>
          <w:spacing w:val="1"/>
        </w:rPr>
        <w:t xml:space="preserve"> </w:t>
      </w:r>
      <w:r>
        <w:t>в</w:t>
      </w:r>
      <w:r>
        <w:rPr>
          <w:spacing w:val="1"/>
        </w:rPr>
        <w:t xml:space="preserve"> </w:t>
      </w:r>
      <w:r>
        <w:t>ситуации</w:t>
      </w:r>
      <w:r>
        <w:rPr>
          <w:spacing w:val="1"/>
        </w:rPr>
        <w:t xml:space="preserve"> </w:t>
      </w:r>
      <w:r>
        <w:t>нравственного</w:t>
      </w:r>
      <w:r>
        <w:rPr>
          <w:spacing w:val="1"/>
        </w:rPr>
        <w:t xml:space="preserve"> </w:t>
      </w:r>
      <w:r>
        <w:t>выбора»).</w:t>
      </w:r>
      <w:r>
        <w:rPr>
          <w:spacing w:val="1"/>
        </w:rPr>
        <w:t xml:space="preserve"> </w:t>
      </w:r>
      <w:r>
        <w:t>Например, произведения В.П. Астафьева, Ю.В. Бондарева, Н.С. Дашевской, Д. Сэлинджера, К.</w:t>
      </w:r>
      <w:r>
        <w:rPr>
          <w:spacing w:val="1"/>
        </w:rPr>
        <w:t xml:space="preserve"> </w:t>
      </w:r>
      <w:r>
        <w:t>Патерсона,</w:t>
      </w:r>
      <w:r>
        <w:rPr>
          <w:spacing w:val="-1"/>
        </w:rPr>
        <w:t xml:space="preserve"> </w:t>
      </w:r>
      <w:r>
        <w:t>Б. Кауфмана</w:t>
      </w:r>
      <w:r>
        <w:rPr>
          <w:spacing w:val="-1"/>
        </w:rPr>
        <w:t xml:space="preserve"> </w:t>
      </w:r>
      <w:r>
        <w:t>и других).</w:t>
      </w:r>
    </w:p>
    <w:p w:rsidR="00FB559F" w:rsidRDefault="00E8189E">
      <w:pPr>
        <w:pStyle w:val="a3"/>
        <w:spacing w:before="2"/>
        <w:ind w:left="1221" w:firstLine="0"/>
      </w:pPr>
      <w:r>
        <w:t>Поэзия</w:t>
      </w:r>
      <w:r>
        <w:rPr>
          <w:spacing w:val="11"/>
        </w:rPr>
        <w:t xml:space="preserve"> </w:t>
      </w:r>
      <w:r>
        <w:t>второй</w:t>
      </w:r>
      <w:r>
        <w:rPr>
          <w:spacing w:val="12"/>
        </w:rPr>
        <w:t xml:space="preserve"> </w:t>
      </w:r>
      <w:r>
        <w:t>половины</w:t>
      </w:r>
      <w:r>
        <w:rPr>
          <w:spacing w:val="12"/>
        </w:rPr>
        <w:t xml:space="preserve"> </w:t>
      </w:r>
      <w:r>
        <w:t>XX</w:t>
      </w:r>
      <w:r>
        <w:rPr>
          <w:spacing w:val="11"/>
        </w:rPr>
        <w:t xml:space="preserve"> </w:t>
      </w:r>
      <w:r>
        <w:t>–</w:t>
      </w:r>
      <w:r>
        <w:rPr>
          <w:spacing w:val="11"/>
        </w:rPr>
        <w:t xml:space="preserve"> </w:t>
      </w:r>
      <w:r>
        <w:t>начала</w:t>
      </w:r>
      <w:r>
        <w:rPr>
          <w:spacing w:val="10"/>
        </w:rPr>
        <w:t xml:space="preserve"> </w:t>
      </w:r>
      <w:r>
        <w:t>XXI</w:t>
      </w:r>
      <w:r>
        <w:rPr>
          <w:spacing w:val="9"/>
        </w:rPr>
        <w:t xml:space="preserve"> </w:t>
      </w:r>
      <w:r>
        <w:t>века</w:t>
      </w:r>
      <w:r>
        <w:rPr>
          <w:spacing w:val="10"/>
        </w:rPr>
        <w:t xml:space="preserve"> </w:t>
      </w:r>
      <w:r>
        <w:t>(не</w:t>
      </w:r>
      <w:r>
        <w:rPr>
          <w:spacing w:val="10"/>
        </w:rPr>
        <w:t xml:space="preserve"> </w:t>
      </w:r>
      <w:r>
        <w:t>менее</w:t>
      </w:r>
      <w:r>
        <w:rPr>
          <w:spacing w:val="11"/>
        </w:rPr>
        <w:t xml:space="preserve"> </w:t>
      </w:r>
      <w:r>
        <w:t>трёх</w:t>
      </w:r>
      <w:r>
        <w:rPr>
          <w:spacing w:val="13"/>
        </w:rPr>
        <w:t xml:space="preserve"> </w:t>
      </w:r>
      <w:r>
        <w:t>стихотворений).</w:t>
      </w:r>
      <w:r>
        <w:rPr>
          <w:spacing w:val="10"/>
        </w:rPr>
        <w:t xml:space="preserve"> </w:t>
      </w:r>
      <w:r>
        <w:t>Например,</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2" w:lineRule="auto"/>
        <w:ind w:right="261" w:firstLine="0"/>
      </w:pPr>
      <w:r>
        <w:lastRenderedPageBreak/>
        <w:t>стихотворения</w:t>
      </w:r>
      <w:r>
        <w:rPr>
          <w:spacing w:val="1"/>
        </w:rPr>
        <w:t xml:space="preserve"> </w:t>
      </w:r>
      <w:r>
        <w:t>Н.А.</w:t>
      </w:r>
      <w:r>
        <w:rPr>
          <w:spacing w:val="1"/>
        </w:rPr>
        <w:t xml:space="preserve"> </w:t>
      </w:r>
      <w:r>
        <w:t>Заболоцкого,</w:t>
      </w:r>
      <w:r>
        <w:rPr>
          <w:spacing w:val="1"/>
        </w:rPr>
        <w:t xml:space="preserve"> </w:t>
      </w:r>
      <w:r>
        <w:t>М.А.</w:t>
      </w:r>
      <w:r>
        <w:rPr>
          <w:spacing w:val="1"/>
        </w:rPr>
        <w:t xml:space="preserve"> </w:t>
      </w:r>
      <w:r>
        <w:t>Светлова,</w:t>
      </w:r>
      <w:r>
        <w:rPr>
          <w:spacing w:val="1"/>
        </w:rPr>
        <w:t xml:space="preserve"> </w:t>
      </w:r>
      <w:r>
        <w:t>М.В.</w:t>
      </w:r>
      <w:r>
        <w:rPr>
          <w:spacing w:val="1"/>
        </w:rPr>
        <w:t xml:space="preserve"> </w:t>
      </w:r>
      <w:r>
        <w:t>Исаковского,</w:t>
      </w:r>
      <w:r>
        <w:rPr>
          <w:spacing w:val="1"/>
        </w:rPr>
        <w:t xml:space="preserve"> </w:t>
      </w:r>
      <w:r>
        <w:t>К.М.</w:t>
      </w:r>
      <w:r>
        <w:rPr>
          <w:spacing w:val="1"/>
        </w:rPr>
        <w:t xml:space="preserve"> </w:t>
      </w:r>
      <w:r>
        <w:t>Симонова,</w:t>
      </w:r>
      <w:r>
        <w:rPr>
          <w:spacing w:val="1"/>
        </w:rPr>
        <w:t xml:space="preserve"> </w:t>
      </w:r>
      <w:r>
        <w:t>Р.Г.</w:t>
      </w:r>
      <w:r>
        <w:rPr>
          <w:spacing w:val="1"/>
        </w:rPr>
        <w:t xml:space="preserve"> </w:t>
      </w:r>
      <w:r>
        <w:t>Гамзатова,</w:t>
      </w:r>
      <w:r>
        <w:rPr>
          <w:spacing w:val="1"/>
        </w:rPr>
        <w:t xml:space="preserve"> </w:t>
      </w:r>
      <w:r>
        <w:t>Б.Ш.</w:t>
      </w:r>
      <w:r>
        <w:rPr>
          <w:spacing w:val="1"/>
        </w:rPr>
        <w:t xml:space="preserve"> </w:t>
      </w:r>
      <w:r>
        <w:t>Окуджавы,</w:t>
      </w:r>
      <w:r>
        <w:rPr>
          <w:spacing w:val="1"/>
        </w:rPr>
        <w:t xml:space="preserve"> </w:t>
      </w:r>
      <w:r>
        <w:t>В.С.</w:t>
      </w:r>
      <w:r>
        <w:rPr>
          <w:spacing w:val="1"/>
        </w:rPr>
        <w:t xml:space="preserve"> </w:t>
      </w:r>
      <w:r>
        <w:t>Высоцкого,</w:t>
      </w:r>
      <w:r>
        <w:rPr>
          <w:spacing w:val="1"/>
        </w:rPr>
        <w:t xml:space="preserve"> </w:t>
      </w:r>
      <w:r>
        <w:t>А.А.</w:t>
      </w:r>
      <w:r>
        <w:rPr>
          <w:spacing w:val="1"/>
        </w:rPr>
        <w:t xml:space="preserve"> </w:t>
      </w:r>
      <w:r>
        <w:t>Вознесенского,</w:t>
      </w:r>
      <w:r>
        <w:rPr>
          <w:spacing w:val="1"/>
        </w:rPr>
        <w:t xml:space="preserve"> </w:t>
      </w:r>
      <w:r>
        <w:t>Е.А.</w:t>
      </w:r>
      <w:r>
        <w:rPr>
          <w:spacing w:val="1"/>
        </w:rPr>
        <w:t xml:space="preserve"> </w:t>
      </w:r>
      <w:r>
        <w:t>Евтушенко,</w:t>
      </w:r>
      <w:r>
        <w:rPr>
          <w:spacing w:val="1"/>
        </w:rPr>
        <w:t xml:space="preserve"> </w:t>
      </w:r>
      <w:r>
        <w:t>Р.И.</w:t>
      </w:r>
      <w:r>
        <w:rPr>
          <w:spacing w:val="1"/>
        </w:rPr>
        <w:t xml:space="preserve"> </w:t>
      </w:r>
      <w:r>
        <w:t>Рождественского,</w:t>
      </w:r>
      <w:r>
        <w:rPr>
          <w:spacing w:val="-1"/>
        </w:rPr>
        <w:t xml:space="preserve"> </w:t>
      </w:r>
      <w:r>
        <w:t>И.А.</w:t>
      </w:r>
      <w:r>
        <w:rPr>
          <w:spacing w:val="2"/>
        </w:rPr>
        <w:t xml:space="preserve"> </w:t>
      </w:r>
      <w:r>
        <w:t>Бродского,</w:t>
      </w:r>
      <w:r>
        <w:rPr>
          <w:spacing w:val="1"/>
        </w:rPr>
        <w:t xml:space="preserve"> </w:t>
      </w:r>
      <w:r>
        <w:t>А.С.</w:t>
      </w:r>
      <w:r>
        <w:rPr>
          <w:spacing w:val="-2"/>
        </w:rPr>
        <w:t xml:space="preserve"> </w:t>
      </w:r>
      <w:r>
        <w:t>Кушнера</w:t>
      </w:r>
      <w:r>
        <w:rPr>
          <w:spacing w:val="-1"/>
        </w:rPr>
        <w:t xml:space="preserve"> </w:t>
      </w:r>
      <w:r>
        <w:t>и другие.</w:t>
      </w:r>
    </w:p>
    <w:p w:rsidR="00FB559F" w:rsidRDefault="00E8189E">
      <w:pPr>
        <w:pStyle w:val="a3"/>
        <w:spacing w:before="3"/>
        <w:ind w:left="1221" w:firstLine="0"/>
        <w:jc w:val="left"/>
      </w:pPr>
      <w:r>
        <w:rPr>
          <w:u w:val="single"/>
        </w:rPr>
        <w:t>Зарубежная</w:t>
      </w:r>
      <w:r>
        <w:rPr>
          <w:spacing w:val="-2"/>
          <w:u w:val="single"/>
        </w:rPr>
        <w:t xml:space="preserve"> </w:t>
      </w:r>
      <w:r>
        <w:rPr>
          <w:u w:val="single"/>
        </w:rPr>
        <w:t>литература.</w:t>
      </w:r>
    </w:p>
    <w:p w:rsidR="00FB559F" w:rsidRDefault="00E8189E">
      <w:pPr>
        <w:pStyle w:val="a3"/>
        <w:spacing w:before="129" w:line="352" w:lineRule="auto"/>
        <w:ind w:right="261"/>
      </w:pPr>
      <w:r>
        <w:t xml:space="preserve">У. Шекспир. Сонеты (один-два по выбору). Например, № 66 </w:t>
      </w:r>
      <w:r>
        <w:rPr>
          <w:position w:val="1"/>
        </w:rPr>
        <w:t>«Измучась всем, я умереть</w:t>
      </w:r>
      <w:r>
        <w:rPr>
          <w:spacing w:val="1"/>
          <w:position w:val="1"/>
        </w:rPr>
        <w:t xml:space="preserve"> </w:t>
      </w:r>
      <w:r>
        <w:t>хочу…»,</w:t>
      </w:r>
      <w:r>
        <w:rPr>
          <w:spacing w:val="1"/>
        </w:rPr>
        <w:t xml:space="preserve"> </w:t>
      </w:r>
      <w:r>
        <w:t>№ 130</w:t>
      </w:r>
      <w:r>
        <w:rPr>
          <w:spacing w:val="1"/>
        </w:rPr>
        <w:t xml:space="preserve"> </w:t>
      </w:r>
      <w:r>
        <w:t>«Её глаза на звёзды не похожи…» и другие. Трагедия</w:t>
      </w:r>
      <w:r>
        <w:rPr>
          <w:spacing w:val="1"/>
        </w:rPr>
        <w:t xml:space="preserve"> </w:t>
      </w:r>
      <w:r>
        <w:t>«Ромео и Джульетта»</w:t>
      </w:r>
      <w:r>
        <w:rPr>
          <w:spacing w:val="1"/>
        </w:rPr>
        <w:t xml:space="preserve"> </w:t>
      </w:r>
      <w:r>
        <w:t>(фрагменты</w:t>
      </w:r>
      <w:r>
        <w:rPr>
          <w:spacing w:val="-1"/>
        </w:rPr>
        <w:t xml:space="preserve"> </w:t>
      </w:r>
      <w:r>
        <w:t>по выбору).</w:t>
      </w:r>
    </w:p>
    <w:p w:rsidR="00FB559F" w:rsidRDefault="00E8189E">
      <w:pPr>
        <w:pStyle w:val="a3"/>
        <w:spacing w:before="2"/>
        <w:ind w:left="1221" w:firstLine="0"/>
      </w:pPr>
      <w:r>
        <w:t>Ж.-Б.</w:t>
      </w:r>
      <w:r>
        <w:rPr>
          <w:spacing w:val="-4"/>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4"/>
        </w:rPr>
        <w:t xml:space="preserve"> </w:t>
      </w:r>
      <w:r>
        <w:t>дворянстве»</w:t>
      </w:r>
      <w:r>
        <w:rPr>
          <w:spacing w:val="-9"/>
        </w:rPr>
        <w:t xml:space="preserve"> </w:t>
      </w:r>
      <w:r>
        <w:t>(фрагменты</w:t>
      </w:r>
      <w:r>
        <w:rPr>
          <w:spacing w:val="-3"/>
        </w:rPr>
        <w:t xml:space="preserve"> </w:t>
      </w:r>
      <w:r>
        <w:t>по</w:t>
      </w:r>
      <w:r>
        <w:rPr>
          <w:spacing w:val="-3"/>
        </w:rPr>
        <w:t xml:space="preserve"> </w:t>
      </w:r>
      <w:r>
        <w:t>выбору).</w:t>
      </w:r>
    </w:p>
    <w:p w:rsidR="00FB559F" w:rsidRDefault="00FB559F">
      <w:pPr>
        <w:pStyle w:val="a3"/>
        <w:ind w:left="0" w:firstLine="0"/>
        <w:jc w:val="left"/>
        <w:rPr>
          <w:sz w:val="26"/>
        </w:rPr>
      </w:pPr>
    </w:p>
    <w:p w:rsidR="00FB559F" w:rsidRDefault="00FB559F">
      <w:pPr>
        <w:pStyle w:val="a3"/>
        <w:spacing w:before="7"/>
        <w:ind w:left="0" w:firstLine="0"/>
        <w:jc w:val="left"/>
        <w:rPr>
          <w:sz w:val="20"/>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9"/>
        <w:ind w:left="1221" w:firstLine="0"/>
        <w:jc w:val="left"/>
      </w:pPr>
      <w:r>
        <w:rPr>
          <w:u w:val="single"/>
        </w:rPr>
        <w:t>Древнерусская</w:t>
      </w:r>
      <w:r>
        <w:rPr>
          <w:spacing w:val="-6"/>
          <w:u w:val="single"/>
        </w:rPr>
        <w:t xml:space="preserve"> </w:t>
      </w:r>
      <w:r>
        <w:rPr>
          <w:u w:val="single"/>
        </w:rPr>
        <w:t>литература.</w:t>
      </w:r>
    </w:p>
    <w:p w:rsidR="00FB559F" w:rsidRDefault="00E8189E">
      <w:pPr>
        <w:pStyle w:val="a3"/>
        <w:spacing w:before="130" w:line="352" w:lineRule="auto"/>
        <w:ind w:left="1221" w:right="7028" w:firstLine="64"/>
        <w:jc w:val="left"/>
      </w:pPr>
      <w:r>
        <w:t>«Слово</w:t>
      </w:r>
      <w:r>
        <w:rPr>
          <w:spacing w:val="-6"/>
        </w:rPr>
        <w:t xml:space="preserve"> </w:t>
      </w:r>
      <w:r>
        <w:t>о</w:t>
      </w:r>
      <w:r>
        <w:rPr>
          <w:spacing w:val="-5"/>
        </w:rPr>
        <w:t xml:space="preserve"> </w:t>
      </w:r>
      <w:r>
        <w:t>полку</w:t>
      </w:r>
      <w:r>
        <w:rPr>
          <w:spacing w:val="-9"/>
        </w:rPr>
        <w:t xml:space="preserve"> </w:t>
      </w:r>
      <w:r>
        <w:t>Игореве».</w:t>
      </w:r>
      <w:r>
        <w:rPr>
          <w:spacing w:val="-57"/>
        </w:rPr>
        <w:t xml:space="preserve"> </w:t>
      </w:r>
      <w:r>
        <w:rPr>
          <w:u w:val="single"/>
        </w:rPr>
        <w:t>Литература</w:t>
      </w:r>
      <w:r>
        <w:rPr>
          <w:spacing w:val="-2"/>
          <w:u w:val="single"/>
        </w:rPr>
        <w:t xml:space="preserve"> </w:t>
      </w:r>
      <w:r>
        <w:rPr>
          <w:u w:val="single"/>
        </w:rPr>
        <w:t>XVIII</w:t>
      </w:r>
      <w:r>
        <w:rPr>
          <w:spacing w:val="-2"/>
          <w:u w:val="single"/>
        </w:rPr>
        <w:t xml:space="preserve"> </w:t>
      </w:r>
      <w:r>
        <w:rPr>
          <w:u w:val="single"/>
        </w:rPr>
        <w:t>века.</w:t>
      </w:r>
    </w:p>
    <w:p w:rsidR="00FB559F" w:rsidRDefault="00E8189E">
      <w:pPr>
        <w:pStyle w:val="a3"/>
        <w:spacing w:line="355" w:lineRule="auto"/>
        <w:jc w:val="left"/>
      </w:pPr>
      <w:r>
        <w:t>М.В.</w:t>
      </w:r>
      <w:r>
        <w:rPr>
          <w:spacing w:val="18"/>
        </w:rPr>
        <w:t xml:space="preserve"> </w:t>
      </w:r>
      <w:r>
        <w:t>Ломоносов</w:t>
      </w:r>
      <w:r>
        <w:rPr>
          <w:spacing w:val="24"/>
        </w:rPr>
        <w:t xml:space="preserve"> </w:t>
      </w:r>
      <w:r>
        <w:t>«Ода</w:t>
      </w:r>
      <w:r>
        <w:rPr>
          <w:spacing w:val="19"/>
        </w:rPr>
        <w:t xml:space="preserve"> </w:t>
      </w:r>
      <w:r>
        <w:t>на</w:t>
      </w:r>
      <w:r>
        <w:rPr>
          <w:spacing w:val="17"/>
        </w:rPr>
        <w:t xml:space="preserve"> </w:t>
      </w:r>
      <w:r>
        <w:t>день</w:t>
      </w:r>
      <w:r>
        <w:rPr>
          <w:spacing w:val="16"/>
        </w:rPr>
        <w:t xml:space="preserve"> </w:t>
      </w:r>
      <w:r>
        <w:t>восшествия</w:t>
      </w:r>
      <w:r>
        <w:rPr>
          <w:spacing w:val="18"/>
        </w:rPr>
        <w:t xml:space="preserve"> </w:t>
      </w:r>
      <w:r>
        <w:t>на</w:t>
      </w:r>
      <w:r>
        <w:rPr>
          <w:spacing w:val="17"/>
        </w:rPr>
        <w:t xml:space="preserve"> </w:t>
      </w:r>
      <w:r>
        <w:t>Всероссийский</w:t>
      </w:r>
      <w:r>
        <w:rPr>
          <w:spacing w:val="17"/>
        </w:rPr>
        <w:t xml:space="preserve"> </w:t>
      </w:r>
      <w:r>
        <w:t>престол</w:t>
      </w:r>
      <w:r>
        <w:rPr>
          <w:spacing w:val="24"/>
        </w:rPr>
        <w:t xml:space="preserve"> </w:t>
      </w:r>
      <w:r>
        <w:t>Ея</w:t>
      </w:r>
      <w:r>
        <w:rPr>
          <w:spacing w:val="18"/>
        </w:rPr>
        <w:t xml:space="preserve"> </w:t>
      </w:r>
      <w:r>
        <w:t>Величества</w:t>
      </w:r>
      <w:r>
        <w:rPr>
          <w:spacing w:val="-57"/>
        </w:rPr>
        <w:t xml:space="preserve"> </w:t>
      </w:r>
      <w:r>
        <w:t>Государыни</w:t>
      </w:r>
      <w:r>
        <w:rPr>
          <w:spacing w:val="-2"/>
        </w:rPr>
        <w:t xml:space="preserve"> </w:t>
      </w:r>
      <w:r>
        <w:t>Императрицы</w:t>
      </w:r>
      <w:r>
        <w:rPr>
          <w:spacing w:val="-2"/>
        </w:rPr>
        <w:t xml:space="preserve"> </w:t>
      </w:r>
      <w:r>
        <w:t>Елисаветы</w:t>
      </w:r>
      <w:r>
        <w:rPr>
          <w:spacing w:val="-2"/>
        </w:rPr>
        <w:t xml:space="preserve"> </w:t>
      </w:r>
      <w:r>
        <w:t>Петровны</w:t>
      </w:r>
      <w:r>
        <w:rPr>
          <w:spacing w:val="-2"/>
        </w:rPr>
        <w:t xml:space="preserve"> </w:t>
      </w:r>
      <w:r>
        <w:t>1747</w:t>
      </w:r>
      <w:r>
        <w:rPr>
          <w:spacing w:val="-2"/>
        </w:rPr>
        <w:t xml:space="preserve"> </w:t>
      </w:r>
      <w:r>
        <w:t>года»</w:t>
      </w:r>
      <w:r>
        <w:rPr>
          <w:spacing w:val="-10"/>
        </w:rPr>
        <w:t xml:space="preserve"> </w:t>
      </w:r>
      <w:r>
        <w:t>и</w:t>
      </w:r>
      <w:r>
        <w:rPr>
          <w:spacing w:val="-1"/>
        </w:rPr>
        <w:t xml:space="preserve"> </w:t>
      </w:r>
      <w:r>
        <w:t>другие</w:t>
      </w:r>
      <w:r>
        <w:rPr>
          <w:spacing w:val="-3"/>
        </w:rPr>
        <w:t xml:space="preserve"> </w:t>
      </w:r>
      <w:r>
        <w:t>стихотворения</w:t>
      </w:r>
      <w:r>
        <w:rPr>
          <w:spacing w:val="-2"/>
        </w:rPr>
        <w:t xml:space="preserve"> </w:t>
      </w:r>
      <w:r>
        <w:t>(по</w:t>
      </w:r>
      <w:r>
        <w:rPr>
          <w:spacing w:val="-2"/>
        </w:rPr>
        <w:t xml:space="preserve"> </w:t>
      </w:r>
      <w:r>
        <w:t>выбору).</w:t>
      </w:r>
    </w:p>
    <w:p w:rsidR="00FB559F" w:rsidRDefault="00E8189E">
      <w:pPr>
        <w:pStyle w:val="a3"/>
        <w:spacing w:line="282" w:lineRule="exact"/>
        <w:ind w:left="1221" w:firstLine="0"/>
        <w:jc w:val="left"/>
      </w:pPr>
      <w:r>
        <w:t>Г.Р.</w:t>
      </w:r>
      <w:r>
        <w:rPr>
          <w:spacing w:val="20"/>
        </w:rPr>
        <w:t xml:space="preserve"> </w:t>
      </w:r>
      <w:r>
        <w:t>Державин.</w:t>
      </w:r>
      <w:r>
        <w:rPr>
          <w:spacing w:val="80"/>
        </w:rPr>
        <w:t xml:space="preserve"> </w:t>
      </w:r>
      <w:r>
        <w:t>Стихотворения</w:t>
      </w:r>
      <w:r>
        <w:rPr>
          <w:spacing w:val="79"/>
        </w:rPr>
        <w:t xml:space="preserve"> </w:t>
      </w:r>
      <w:r>
        <w:t>(два</w:t>
      </w:r>
      <w:r>
        <w:rPr>
          <w:spacing w:val="78"/>
        </w:rPr>
        <w:t xml:space="preserve"> </w:t>
      </w:r>
      <w:r>
        <w:t>по</w:t>
      </w:r>
      <w:r>
        <w:rPr>
          <w:spacing w:val="79"/>
        </w:rPr>
        <w:t xml:space="preserve"> </w:t>
      </w:r>
      <w:r>
        <w:t>выбору).</w:t>
      </w:r>
      <w:r>
        <w:rPr>
          <w:spacing w:val="80"/>
        </w:rPr>
        <w:t xml:space="preserve"> </w:t>
      </w:r>
      <w:r>
        <w:t>Например,</w:t>
      </w:r>
      <w:r>
        <w:rPr>
          <w:spacing w:val="89"/>
        </w:rPr>
        <w:t xml:space="preserve"> </w:t>
      </w:r>
      <w:r>
        <w:rPr>
          <w:position w:val="1"/>
        </w:rPr>
        <w:t>«Властителям</w:t>
      </w:r>
      <w:r>
        <w:rPr>
          <w:spacing w:val="80"/>
          <w:position w:val="1"/>
        </w:rPr>
        <w:t xml:space="preserve"> </w:t>
      </w:r>
      <w:r>
        <w:rPr>
          <w:position w:val="1"/>
        </w:rPr>
        <w:t>и</w:t>
      </w:r>
      <w:r>
        <w:rPr>
          <w:spacing w:val="80"/>
          <w:position w:val="1"/>
        </w:rPr>
        <w:t xml:space="preserve"> </w:t>
      </w:r>
      <w:r>
        <w:rPr>
          <w:position w:val="1"/>
        </w:rPr>
        <w:t>судиям»,</w:t>
      </w:r>
    </w:p>
    <w:p w:rsidR="00FB559F" w:rsidRDefault="00E8189E">
      <w:pPr>
        <w:pStyle w:val="a3"/>
        <w:spacing w:before="130"/>
        <w:ind w:firstLine="0"/>
        <w:jc w:val="left"/>
      </w:pPr>
      <w:r>
        <w:t>«Памятник»</w:t>
      </w:r>
      <w:r>
        <w:rPr>
          <w:spacing w:val="-10"/>
        </w:rPr>
        <w:t xml:space="preserve"> </w:t>
      </w:r>
      <w:r>
        <w:t>и</w:t>
      </w:r>
      <w:r>
        <w:rPr>
          <w:spacing w:val="-1"/>
        </w:rPr>
        <w:t xml:space="preserve"> </w:t>
      </w:r>
      <w:r>
        <w:t>другие.</w:t>
      </w:r>
    </w:p>
    <w:p w:rsidR="00FB559F" w:rsidRDefault="00E8189E">
      <w:pPr>
        <w:pStyle w:val="a3"/>
        <w:spacing w:before="130" w:line="352" w:lineRule="auto"/>
        <w:ind w:left="1221" w:right="5034" w:firstLine="0"/>
        <w:jc w:val="left"/>
      </w:pPr>
      <w:r>
        <w:t>Н.М.</w:t>
      </w:r>
      <w:r>
        <w:rPr>
          <w:spacing w:val="-7"/>
        </w:rPr>
        <w:t xml:space="preserve"> </w:t>
      </w:r>
      <w:r>
        <w:t>Карамзин.</w:t>
      </w:r>
      <w:r>
        <w:rPr>
          <w:spacing w:val="-7"/>
        </w:rPr>
        <w:t xml:space="preserve"> </w:t>
      </w:r>
      <w:r>
        <w:t>Повесть</w:t>
      </w:r>
      <w:r>
        <w:rPr>
          <w:spacing w:val="-1"/>
        </w:rPr>
        <w:t xml:space="preserve"> </w:t>
      </w:r>
      <w:r>
        <w:t>«Бедная</w:t>
      </w:r>
      <w:r>
        <w:rPr>
          <w:spacing w:val="-6"/>
        </w:rPr>
        <w:t xml:space="preserve"> </w:t>
      </w:r>
      <w:r>
        <w:t>Лиза».</w:t>
      </w:r>
      <w:r>
        <w:rPr>
          <w:spacing w:val="-57"/>
        </w:rPr>
        <w:t xml:space="preserve"> </w:t>
      </w:r>
      <w:r>
        <w:rPr>
          <w:u w:val="single"/>
        </w:rPr>
        <w:t>Литература</w:t>
      </w:r>
      <w:r>
        <w:rPr>
          <w:spacing w:val="-3"/>
          <w:u w:val="single"/>
        </w:rPr>
        <w:t xml:space="preserve"> </w:t>
      </w:r>
      <w:r>
        <w:rPr>
          <w:u w:val="single"/>
        </w:rPr>
        <w:t>первой</w:t>
      </w:r>
      <w:r>
        <w:rPr>
          <w:spacing w:val="-2"/>
          <w:u w:val="single"/>
        </w:rPr>
        <w:t xml:space="preserve"> </w:t>
      </w:r>
      <w:r>
        <w:rPr>
          <w:u w:val="single"/>
        </w:rPr>
        <w:t>половины</w:t>
      </w:r>
      <w:r>
        <w:rPr>
          <w:spacing w:val="-3"/>
          <w:u w:val="single"/>
        </w:rPr>
        <w:t xml:space="preserve"> </w:t>
      </w:r>
      <w:r>
        <w:rPr>
          <w:u w:val="single"/>
        </w:rPr>
        <w:t>XIX</w:t>
      </w:r>
      <w:r>
        <w:rPr>
          <w:spacing w:val="-3"/>
          <w:u w:val="single"/>
        </w:rPr>
        <w:t xml:space="preserve"> </w:t>
      </w:r>
      <w:r>
        <w:rPr>
          <w:u w:val="single"/>
        </w:rPr>
        <w:t>века.</w:t>
      </w:r>
    </w:p>
    <w:p w:rsidR="00FB559F" w:rsidRDefault="00E8189E">
      <w:pPr>
        <w:pStyle w:val="a3"/>
        <w:tabs>
          <w:tab w:val="left" w:pos="1888"/>
          <w:tab w:val="left" w:pos="3333"/>
          <w:tab w:val="left" w:pos="4482"/>
          <w:tab w:val="left" w:pos="5384"/>
          <w:tab w:val="left" w:pos="6581"/>
          <w:tab w:val="left" w:pos="7046"/>
          <w:tab w:val="left" w:pos="8159"/>
          <w:tab w:val="left" w:pos="9475"/>
        </w:tabs>
        <w:ind w:left="1221" w:firstLine="0"/>
        <w:jc w:val="left"/>
      </w:pPr>
      <w:r>
        <w:t>В.А.</w:t>
      </w:r>
      <w:r>
        <w:tab/>
        <w:t>Жуковский.</w:t>
      </w:r>
      <w:r>
        <w:tab/>
        <w:t>Баллады,</w:t>
      </w:r>
      <w:r>
        <w:tab/>
        <w:t>элегии</w:t>
      </w:r>
      <w:r>
        <w:tab/>
        <w:t>(одна-две</w:t>
      </w:r>
      <w:r>
        <w:tab/>
        <w:t>по</w:t>
      </w:r>
      <w:r>
        <w:tab/>
        <w:t>выбору).</w:t>
      </w:r>
      <w:r>
        <w:tab/>
        <w:t>Например,</w:t>
      </w:r>
      <w:r>
        <w:tab/>
        <w:t>«Светлана»,</w:t>
      </w:r>
    </w:p>
    <w:p w:rsidR="00FB559F" w:rsidRDefault="00E8189E">
      <w:pPr>
        <w:pStyle w:val="a3"/>
        <w:spacing w:before="129"/>
        <w:ind w:firstLine="0"/>
        <w:jc w:val="left"/>
      </w:pPr>
      <w:r>
        <w:t>«Невыразимое», «Море»</w:t>
      </w:r>
      <w:r>
        <w:rPr>
          <w:spacing w:val="-8"/>
        </w:rPr>
        <w:t xml:space="preserve"> </w:t>
      </w:r>
      <w:r>
        <w:t>и</w:t>
      </w:r>
      <w:r>
        <w:rPr>
          <w:spacing w:val="-5"/>
        </w:rPr>
        <w:t xml:space="preserve"> </w:t>
      </w:r>
      <w:r>
        <w:t>другие.</w:t>
      </w:r>
    </w:p>
    <w:p w:rsidR="00FB559F" w:rsidRDefault="00E8189E">
      <w:pPr>
        <w:pStyle w:val="a3"/>
        <w:spacing w:before="132"/>
        <w:ind w:left="1221" w:firstLine="0"/>
        <w:jc w:val="left"/>
      </w:pPr>
      <w:r>
        <w:t>А.С.</w:t>
      </w:r>
      <w:r>
        <w:rPr>
          <w:spacing w:val="-5"/>
        </w:rPr>
        <w:t xml:space="preserve"> </w:t>
      </w:r>
      <w:r>
        <w:t>Грибоедов.</w:t>
      </w:r>
      <w:r>
        <w:rPr>
          <w:spacing w:val="-5"/>
        </w:rPr>
        <w:t xml:space="preserve"> </w:t>
      </w:r>
      <w:r>
        <w:t>Комедия «Горе</w:t>
      </w:r>
      <w:r>
        <w:rPr>
          <w:spacing w:val="-5"/>
        </w:rPr>
        <w:t xml:space="preserve"> </w:t>
      </w:r>
      <w:r>
        <w:t>от</w:t>
      </w:r>
      <w:r>
        <w:rPr>
          <w:spacing w:val="-2"/>
        </w:rPr>
        <w:t xml:space="preserve"> </w:t>
      </w:r>
      <w:r>
        <w:t>ума».</w:t>
      </w:r>
    </w:p>
    <w:p w:rsidR="00FB559F" w:rsidRDefault="00E8189E">
      <w:pPr>
        <w:pStyle w:val="a3"/>
        <w:spacing w:before="130" w:line="352" w:lineRule="auto"/>
        <w:ind w:right="263"/>
        <w:jc w:val="left"/>
      </w:pPr>
      <w:r>
        <w:t>Поэзия</w:t>
      </w:r>
      <w:r>
        <w:rPr>
          <w:spacing w:val="13"/>
        </w:rPr>
        <w:t xml:space="preserve"> </w:t>
      </w:r>
      <w:r>
        <w:t>пушкинской</w:t>
      </w:r>
      <w:r>
        <w:rPr>
          <w:spacing w:val="14"/>
        </w:rPr>
        <w:t xml:space="preserve"> </w:t>
      </w:r>
      <w:r>
        <w:t>эпохи.</w:t>
      </w:r>
      <w:r>
        <w:rPr>
          <w:spacing w:val="14"/>
        </w:rPr>
        <w:t xml:space="preserve"> </w:t>
      </w:r>
      <w:r>
        <w:t>К.Н.</w:t>
      </w:r>
      <w:r>
        <w:rPr>
          <w:spacing w:val="13"/>
        </w:rPr>
        <w:t xml:space="preserve"> </w:t>
      </w:r>
      <w:r>
        <w:t>Батюшков,</w:t>
      </w:r>
      <w:r>
        <w:rPr>
          <w:spacing w:val="13"/>
        </w:rPr>
        <w:t xml:space="preserve"> </w:t>
      </w:r>
      <w:r>
        <w:t>А.А.</w:t>
      </w:r>
      <w:r>
        <w:rPr>
          <w:spacing w:val="13"/>
        </w:rPr>
        <w:t xml:space="preserve"> </w:t>
      </w:r>
      <w:r>
        <w:t>Дельвиг,</w:t>
      </w:r>
      <w:r>
        <w:rPr>
          <w:spacing w:val="16"/>
        </w:rPr>
        <w:t xml:space="preserve"> </w:t>
      </w:r>
      <w:r>
        <w:t>Н.М.</w:t>
      </w:r>
      <w:r>
        <w:rPr>
          <w:spacing w:val="13"/>
        </w:rPr>
        <w:t xml:space="preserve"> </w:t>
      </w:r>
      <w:r>
        <w:t>Языков,</w:t>
      </w:r>
      <w:r>
        <w:rPr>
          <w:spacing w:val="13"/>
        </w:rPr>
        <w:t xml:space="preserve"> </w:t>
      </w:r>
      <w:r>
        <w:t>Е.А.</w:t>
      </w:r>
      <w:r>
        <w:rPr>
          <w:spacing w:val="12"/>
        </w:rPr>
        <w:t xml:space="preserve"> </w:t>
      </w:r>
      <w:r>
        <w:t>Баратынский</w:t>
      </w:r>
      <w:r>
        <w:rPr>
          <w:spacing w:val="-57"/>
        </w:rPr>
        <w:t xml:space="preserve"> </w:t>
      </w:r>
      <w:r>
        <w:t>(не</w:t>
      </w:r>
      <w:r>
        <w:rPr>
          <w:spacing w:val="-1"/>
        </w:rPr>
        <w:t xml:space="preserve"> </w:t>
      </w:r>
      <w:r>
        <w:t>менее</w:t>
      </w:r>
      <w:r>
        <w:rPr>
          <w:spacing w:val="-1"/>
        </w:rPr>
        <w:t xml:space="preserve"> </w:t>
      </w:r>
      <w:r>
        <w:t>трёх</w:t>
      </w:r>
      <w:r>
        <w:rPr>
          <w:spacing w:val="2"/>
        </w:rPr>
        <w:t xml:space="preserve"> </w:t>
      </w:r>
      <w:r>
        <w:t>стихотворений</w:t>
      </w:r>
      <w:r>
        <w:rPr>
          <w:spacing w:val="-2"/>
        </w:rPr>
        <w:t xml:space="preserve"> </w:t>
      </w:r>
      <w:r>
        <w:t>по выбору).</w:t>
      </w:r>
    </w:p>
    <w:p w:rsidR="00FB559F" w:rsidRDefault="00E8189E">
      <w:pPr>
        <w:pStyle w:val="a3"/>
        <w:ind w:left="0" w:right="274" w:firstLine="0"/>
        <w:jc w:val="right"/>
      </w:pPr>
      <w:r>
        <w:t>А.С.</w:t>
      </w:r>
      <w:r>
        <w:rPr>
          <w:spacing w:val="43"/>
        </w:rPr>
        <w:t xml:space="preserve"> </w:t>
      </w:r>
      <w:r>
        <w:t>Пушкин.</w:t>
      </w:r>
      <w:r>
        <w:rPr>
          <w:spacing w:val="46"/>
        </w:rPr>
        <w:t xml:space="preserve"> </w:t>
      </w:r>
      <w:r>
        <w:t>Стихотворения.</w:t>
      </w:r>
      <w:r>
        <w:rPr>
          <w:spacing w:val="43"/>
        </w:rPr>
        <w:t xml:space="preserve"> </w:t>
      </w:r>
      <w:r>
        <w:t>Например,</w:t>
      </w:r>
      <w:r>
        <w:rPr>
          <w:spacing w:val="48"/>
        </w:rPr>
        <w:t xml:space="preserve"> </w:t>
      </w:r>
      <w:r>
        <w:t>«Бесы»,</w:t>
      </w:r>
      <w:r>
        <w:rPr>
          <w:spacing w:val="51"/>
        </w:rPr>
        <w:t xml:space="preserve"> </w:t>
      </w:r>
      <w:r>
        <w:t>«Брожу</w:t>
      </w:r>
      <w:r>
        <w:rPr>
          <w:spacing w:val="39"/>
        </w:rPr>
        <w:t xml:space="preserve"> </w:t>
      </w:r>
      <w:r>
        <w:t>ли</w:t>
      </w:r>
      <w:r>
        <w:rPr>
          <w:spacing w:val="44"/>
        </w:rPr>
        <w:t xml:space="preserve"> </w:t>
      </w:r>
      <w:r>
        <w:t>я</w:t>
      </w:r>
      <w:r>
        <w:rPr>
          <w:spacing w:val="44"/>
        </w:rPr>
        <w:t xml:space="preserve"> </w:t>
      </w:r>
      <w:r>
        <w:t>вдоль</w:t>
      </w:r>
      <w:r>
        <w:rPr>
          <w:spacing w:val="47"/>
        </w:rPr>
        <w:t xml:space="preserve"> </w:t>
      </w:r>
      <w:r>
        <w:t>улиц</w:t>
      </w:r>
      <w:r>
        <w:rPr>
          <w:spacing w:val="45"/>
        </w:rPr>
        <w:t xml:space="preserve"> </w:t>
      </w:r>
      <w:r>
        <w:t>шумных…»,</w:t>
      </w:r>
    </w:p>
    <w:p w:rsidR="00FB559F" w:rsidRDefault="00E8189E">
      <w:pPr>
        <w:pStyle w:val="a3"/>
        <w:spacing w:before="130"/>
        <w:ind w:left="0" w:right="269" w:firstLine="0"/>
        <w:jc w:val="right"/>
      </w:pPr>
      <w:r>
        <w:t>«…Вновь</w:t>
      </w:r>
      <w:r>
        <w:rPr>
          <w:spacing w:val="14"/>
        </w:rPr>
        <w:t xml:space="preserve"> </w:t>
      </w:r>
      <w:r>
        <w:t>я</w:t>
      </w:r>
      <w:r>
        <w:rPr>
          <w:spacing w:val="13"/>
        </w:rPr>
        <w:t xml:space="preserve"> </w:t>
      </w:r>
      <w:r>
        <w:t>посетил…»,</w:t>
      </w:r>
      <w:r>
        <w:rPr>
          <w:spacing w:val="18"/>
        </w:rPr>
        <w:t xml:space="preserve"> </w:t>
      </w:r>
      <w:r>
        <w:t>«Из</w:t>
      </w:r>
      <w:r>
        <w:rPr>
          <w:spacing w:val="14"/>
        </w:rPr>
        <w:t xml:space="preserve"> </w:t>
      </w:r>
      <w:r>
        <w:t>Пиндемонти»,</w:t>
      </w:r>
      <w:r>
        <w:rPr>
          <w:spacing w:val="18"/>
        </w:rPr>
        <w:t xml:space="preserve"> </w:t>
      </w:r>
      <w:r>
        <w:t>«К</w:t>
      </w:r>
      <w:r>
        <w:rPr>
          <w:spacing w:val="19"/>
        </w:rPr>
        <w:t xml:space="preserve"> </w:t>
      </w:r>
      <w:r>
        <w:t>морю»,</w:t>
      </w:r>
      <w:r>
        <w:rPr>
          <w:spacing w:val="18"/>
        </w:rPr>
        <w:t xml:space="preserve"> </w:t>
      </w:r>
      <w:r>
        <w:t>«К***»</w:t>
      </w:r>
      <w:r>
        <w:rPr>
          <w:spacing w:val="16"/>
        </w:rPr>
        <w:t xml:space="preserve"> </w:t>
      </w:r>
      <w:r>
        <w:t>(«Я</w:t>
      </w:r>
      <w:r>
        <w:rPr>
          <w:spacing w:val="14"/>
        </w:rPr>
        <w:t xml:space="preserve"> </w:t>
      </w:r>
      <w:r>
        <w:t>помню</w:t>
      </w:r>
      <w:r>
        <w:rPr>
          <w:spacing w:val="14"/>
        </w:rPr>
        <w:t xml:space="preserve"> </w:t>
      </w:r>
      <w:r>
        <w:t>чудное</w:t>
      </w:r>
      <w:r>
        <w:rPr>
          <w:spacing w:val="14"/>
        </w:rPr>
        <w:t xml:space="preserve"> </w:t>
      </w:r>
      <w:r>
        <w:t>мгновенье…»),</w:t>
      </w:r>
    </w:p>
    <w:p w:rsidR="00FB559F" w:rsidRDefault="00E8189E">
      <w:pPr>
        <w:pStyle w:val="a3"/>
        <w:spacing w:before="129" w:line="352" w:lineRule="auto"/>
        <w:ind w:right="262" w:firstLine="0"/>
      </w:pPr>
      <w:r>
        <w:t>«Мадонна», «Осень» (отрывок), «Отцы-пустынники и жёны непорочны…», «Пора, мой друг, пора!</w:t>
      </w:r>
      <w:r>
        <w:rPr>
          <w:spacing w:val="-57"/>
        </w:rPr>
        <w:t xml:space="preserve"> </w:t>
      </w:r>
      <w:r>
        <w:t>Покоя</w:t>
      </w:r>
      <w:r>
        <w:rPr>
          <w:spacing w:val="1"/>
        </w:rPr>
        <w:t xml:space="preserve"> </w:t>
      </w:r>
      <w:r>
        <w:t>сердце</w:t>
      </w:r>
      <w:r>
        <w:rPr>
          <w:spacing w:val="1"/>
        </w:rPr>
        <w:t xml:space="preserve"> </w:t>
      </w:r>
      <w:r>
        <w:t>просит…»,</w:t>
      </w:r>
      <w:r>
        <w:rPr>
          <w:spacing w:val="1"/>
        </w:rPr>
        <w:t xml:space="preserve"> </w:t>
      </w:r>
      <w:r>
        <w:t>«Поэт»,</w:t>
      </w:r>
      <w:r>
        <w:rPr>
          <w:spacing w:val="1"/>
        </w:rPr>
        <w:t xml:space="preserve"> </w:t>
      </w: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 лет угасшее веселье…»), «Я вас любил: любовь ещё, быть может…»,</w:t>
      </w:r>
      <w:r>
        <w:rPr>
          <w:spacing w:val="60"/>
        </w:rPr>
        <w:t xml:space="preserve"> </w:t>
      </w:r>
      <w:r>
        <w:t>«Я памятник</w:t>
      </w:r>
      <w:r>
        <w:rPr>
          <w:spacing w:val="1"/>
        </w:rPr>
        <w:t xml:space="preserve"> </w:t>
      </w:r>
      <w:r>
        <w:t>себе воздвиг нерукотворный…» и другие. Поэма «Медный всадник». Роман в стихах «Евгений</w:t>
      </w:r>
      <w:r>
        <w:rPr>
          <w:spacing w:val="1"/>
        </w:rPr>
        <w:t xml:space="preserve"> </w:t>
      </w:r>
      <w:r>
        <w:t>Онегин».</w:t>
      </w:r>
    </w:p>
    <w:p w:rsidR="00FB559F" w:rsidRDefault="00E8189E">
      <w:pPr>
        <w:pStyle w:val="a3"/>
        <w:spacing w:before="3" w:line="352" w:lineRule="auto"/>
        <w:ind w:right="262"/>
      </w:pPr>
      <w:r>
        <w:t>М.Ю. Лермонтов. Стихотворения. Например, «Выхожу один я на дорогу…», «Дума», «И</w:t>
      </w:r>
      <w:r>
        <w:rPr>
          <w:spacing w:val="1"/>
        </w:rPr>
        <w:t xml:space="preserve"> </w:t>
      </w:r>
      <w:r>
        <w:t>скучно и грустно», «Как часто, пёстрою толпою окружён…», «Молитва» («Я, Матерь Божия, ныне</w:t>
      </w:r>
      <w:r>
        <w:rPr>
          <w:spacing w:val="-57"/>
        </w:rPr>
        <w:t xml:space="preserve"> </w:t>
      </w:r>
      <w:r>
        <w:t xml:space="preserve">с молитвою…»), «Нет, не тебя так пылко я люблю…», </w:t>
      </w:r>
      <w:r>
        <w:rPr>
          <w:position w:val="1"/>
        </w:rPr>
        <w:t>«Нет, я не Байрон, я другой…», «Поэт»</w:t>
      </w:r>
      <w:r>
        <w:rPr>
          <w:spacing w:val="1"/>
          <w:position w:val="1"/>
        </w:rPr>
        <w:t xml:space="preserve"> </w:t>
      </w:r>
      <w:r>
        <w:t>(«Отделкой</w:t>
      </w:r>
      <w:r>
        <w:rPr>
          <w:spacing w:val="20"/>
        </w:rPr>
        <w:t xml:space="preserve"> </w:t>
      </w:r>
      <w:r>
        <w:t>золотой</w:t>
      </w:r>
      <w:r>
        <w:rPr>
          <w:spacing w:val="20"/>
        </w:rPr>
        <w:t xml:space="preserve"> </w:t>
      </w:r>
      <w:r>
        <w:t>блистает</w:t>
      </w:r>
      <w:r>
        <w:rPr>
          <w:spacing w:val="20"/>
        </w:rPr>
        <w:t xml:space="preserve"> </w:t>
      </w:r>
      <w:r>
        <w:t>мой</w:t>
      </w:r>
      <w:r>
        <w:rPr>
          <w:spacing w:val="20"/>
        </w:rPr>
        <w:t xml:space="preserve"> </w:t>
      </w:r>
      <w:r>
        <w:t>кинжал…»),</w:t>
      </w:r>
      <w:r>
        <w:rPr>
          <w:spacing w:val="24"/>
        </w:rPr>
        <w:t xml:space="preserve"> </w:t>
      </w:r>
      <w:r>
        <w:t>«Пророк»,</w:t>
      </w:r>
      <w:r>
        <w:rPr>
          <w:spacing w:val="26"/>
        </w:rPr>
        <w:t xml:space="preserve"> </w:t>
      </w:r>
      <w:r>
        <w:t>«Родина»,</w:t>
      </w:r>
      <w:r>
        <w:rPr>
          <w:spacing w:val="23"/>
        </w:rPr>
        <w:t xml:space="preserve"> </w:t>
      </w:r>
      <w:r>
        <w:t>«Смерть</w:t>
      </w:r>
      <w:r>
        <w:rPr>
          <w:spacing w:val="20"/>
        </w:rPr>
        <w:t xml:space="preserve"> </w:t>
      </w:r>
      <w:r>
        <w:t>Поэта»,</w:t>
      </w:r>
      <w:r>
        <w:rPr>
          <w:spacing w:val="26"/>
        </w:rPr>
        <w:t xml:space="preserve"> </w:t>
      </w:r>
      <w:r>
        <w:t>«Сон»</w:t>
      </w:r>
      <w:r>
        <w:rPr>
          <w:spacing w:val="28"/>
        </w:rPr>
        <w:t xml:space="preserve"> </w:t>
      </w:r>
      <w:r>
        <w:t>(«В</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6" w:firstLine="0"/>
      </w:pPr>
      <w:r>
        <w:lastRenderedPageBreak/>
        <w:t>полдневный жар в долине Дагестана…»), «Я жить хочу, хочу печали…» и другие. Роман «Герой</w:t>
      </w:r>
      <w:r>
        <w:rPr>
          <w:spacing w:val="1"/>
        </w:rPr>
        <w:t xml:space="preserve"> </w:t>
      </w:r>
      <w:r>
        <w:t>нашего</w:t>
      </w:r>
      <w:r>
        <w:rPr>
          <w:spacing w:val="-2"/>
        </w:rPr>
        <w:t xml:space="preserve"> </w:t>
      </w:r>
      <w:r>
        <w:t>времени».</w:t>
      </w:r>
    </w:p>
    <w:p w:rsidR="00FB559F" w:rsidRDefault="00E8189E">
      <w:pPr>
        <w:pStyle w:val="a3"/>
        <w:spacing w:line="273" w:lineRule="exact"/>
        <w:ind w:left="1221" w:firstLine="0"/>
      </w:pPr>
      <w:r>
        <w:t>Н.В.</w:t>
      </w:r>
      <w:r>
        <w:rPr>
          <w:spacing w:val="-5"/>
        </w:rPr>
        <w:t xml:space="preserve"> </w:t>
      </w:r>
      <w:r>
        <w:t>Гоголь.</w:t>
      </w:r>
      <w:r>
        <w:rPr>
          <w:spacing w:val="-4"/>
        </w:rPr>
        <w:t xml:space="preserve"> </w:t>
      </w:r>
      <w:r>
        <w:t>Поэма</w:t>
      </w:r>
      <w:r>
        <w:rPr>
          <w:spacing w:val="-2"/>
        </w:rPr>
        <w:t xml:space="preserve"> </w:t>
      </w:r>
      <w:r>
        <w:t>«Мёртвые</w:t>
      </w:r>
      <w:r>
        <w:rPr>
          <w:spacing w:val="-5"/>
        </w:rPr>
        <w:t xml:space="preserve"> </w:t>
      </w:r>
      <w:r>
        <w:t>души».</w:t>
      </w:r>
    </w:p>
    <w:p w:rsidR="00FB559F" w:rsidRDefault="00E8189E">
      <w:pPr>
        <w:pStyle w:val="a3"/>
        <w:spacing w:before="130" w:line="352" w:lineRule="auto"/>
        <w:ind w:right="266"/>
      </w:pPr>
      <w:r>
        <w:t>Отечественная проза первой половины XIX в. (одно произведение по выбору). Например,</w:t>
      </w:r>
      <w:r>
        <w:rPr>
          <w:spacing w:val="1"/>
        </w:rPr>
        <w:t xml:space="preserve"> </w:t>
      </w:r>
      <w:r>
        <w:t>произведения: А. Погорельский «Лафертовская маковница», А.А. Бестужева-Марлинский «Часы и</w:t>
      </w:r>
      <w:r>
        <w:rPr>
          <w:spacing w:val="-57"/>
        </w:rPr>
        <w:t xml:space="preserve"> </w:t>
      </w:r>
      <w:r>
        <w:t>зеркало», А.И. Герцен</w:t>
      </w:r>
      <w:r>
        <w:rPr>
          <w:spacing w:val="2"/>
        </w:rPr>
        <w:t xml:space="preserve"> </w:t>
      </w:r>
      <w:r>
        <w:t>«Кто</w:t>
      </w:r>
      <w:r>
        <w:rPr>
          <w:spacing w:val="2"/>
        </w:rPr>
        <w:t xml:space="preserve"> </w:t>
      </w:r>
      <w:r>
        <w:t>виноват?»</w:t>
      </w:r>
      <w:r>
        <w:rPr>
          <w:spacing w:val="-4"/>
        </w:rPr>
        <w:t xml:space="preserve"> </w:t>
      </w:r>
      <w:r>
        <w:t>(главы</w:t>
      </w:r>
      <w:r>
        <w:rPr>
          <w:spacing w:val="1"/>
        </w:rPr>
        <w:t xml:space="preserve"> </w:t>
      </w:r>
      <w:r>
        <w:t>по</w:t>
      </w:r>
      <w:r>
        <w:rPr>
          <w:spacing w:val="-1"/>
        </w:rPr>
        <w:t xml:space="preserve"> </w:t>
      </w:r>
      <w:r>
        <w:t>выбору) и</w:t>
      </w:r>
      <w:r>
        <w:rPr>
          <w:spacing w:val="-1"/>
        </w:rPr>
        <w:t xml:space="preserve"> </w:t>
      </w:r>
      <w:r>
        <w:t>другие.</w:t>
      </w:r>
    </w:p>
    <w:p w:rsidR="00FB559F" w:rsidRDefault="00E8189E">
      <w:pPr>
        <w:pStyle w:val="a3"/>
        <w:spacing w:line="276" w:lineRule="exact"/>
        <w:ind w:left="1221" w:firstLine="0"/>
        <w:jc w:val="left"/>
      </w:pPr>
      <w:r>
        <w:rPr>
          <w:u w:val="single"/>
        </w:rPr>
        <w:t>Зарубежная</w:t>
      </w:r>
      <w:r>
        <w:rPr>
          <w:spacing w:val="-2"/>
          <w:u w:val="single"/>
        </w:rPr>
        <w:t xml:space="preserve"> </w:t>
      </w:r>
      <w:r>
        <w:rPr>
          <w:u w:val="single"/>
        </w:rPr>
        <w:t>литература.</w:t>
      </w:r>
    </w:p>
    <w:p w:rsidR="00FB559F" w:rsidRDefault="00E8189E">
      <w:pPr>
        <w:pStyle w:val="a3"/>
        <w:spacing w:before="129" w:line="355" w:lineRule="auto"/>
        <w:ind w:left="1221" w:right="2387" w:firstLine="0"/>
        <w:jc w:val="left"/>
      </w:pPr>
      <w:r>
        <w:t>Данте «Божественная комедия» (не менее двух фрагментов по выбору).</w:t>
      </w:r>
      <w:r>
        <w:rPr>
          <w:spacing w:val="-58"/>
        </w:rPr>
        <w:t xml:space="preserve"> </w:t>
      </w:r>
      <w:r>
        <w:t>У.</w:t>
      </w:r>
      <w:r>
        <w:rPr>
          <w:spacing w:val="-1"/>
        </w:rPr>
        <w:t xml:space="preserve"> </w:t>
      </w:r>
      <w:r>
        <w:t>Шекспир. Трагедия</w:t>
      </w:r>
      <w:r>
        <w:rPr>
          <w:spacing w:val="-4"/>
        </w:rPr>
        <w:t xml:space="preserve"> </w:t>
      </w:r>
      <w:r>
        <w:t>«Гамлет»</w:t>
      </w:r>
      <w:r>
        <w:rPr>
          <w:spacing w:val="-6"/>
        </w:rPr>
        <w:t xml:space="preserve"> </w:t>
      </w:r>
      <w:r>
        <w:t>(фрагменты по</w:t>
      </w:r>
      <w:r>
        <w:rPr>
          <w:spacing w:val="-1"/>
        </w:rPr>
        <w:t xml:space="preserve"> </w:t>
      </w:r>
      <w:r>
        <w:t>выбору).</w:t>
      </w:r>
    </w:p>
    <w:p w:rsidR="00FB559F" w:rsidRDefault="00E8189E">
      <w:pPr>
        <w:pStyle w:val="a3"/>
        <w:spacing w:line="273" w:lineRule="exact"/>
        <w:ind w:left="1221" w:firstLine="0"/>
        <w:jc w:val="left"/>
      </w:pPr>
      <w:r>
        <w:t>И.</w:t>
      </w:r>
      <w:r>
        <w:rPr>
          <w:spacing w:val="-3"/>
        </w:rPr>
        <w:t xml:space="preserve"> </w:t>
      </w:r>
      <w:r>
        <w:t>Гёте.</w:t>
      </w:r>
      <w:r>
        <w:rPr>
          <w:spacing w:val="-3"/>
        </w:rPr>
        <w:t xml:space="preserve"> </w:t>
      </w:r>
      <w:r>
        <w:t>Трагедия</w:t>
      </w:r>
      <w:r>
        <w:rPr>
          <w:spacing w:val="2"/>
        </w:rPr>
        <w:t xml:space="preserve"> </w:t>
      </w:r>
      <w:r>
        <w:t>«Фауст»</w:t>
      </w:r>
      <w:r>
        <w:rPr>
          <w:spacing w:val="-9"/>
        </w:rPr>
        <w:t xml:space="preserve"> </w:t>
      </w:r>
      <w:r>
        <w:t>(не</w:t>
      </w:r>
      <w:r>
        <w:rPr>
          <w:spacing w:val="-2"/>
        </w:rPr>
        <w:t xml:space="preserve"> </w:t>
      </w:r>
      <w:r>
        <w:t>менее</w:t>
      </w:r>
      <w:r>
        <w:rPr>
          <w:spacing w:val="-3"/>
        </w:rPr>
        <w:t xml:space="preserve"> </w:t>
      </w:r>
      <w:r>
        <w:t>двух фрагментов</w:t>
      </w:r>
      <w:r>
        <w:rPr>
          <w:spacing w:val="-2"/>
        </w:rPr>
        <w:t xml:space="preserve"> </w:t>
      </w:r>
      <w:r>
        <w:t>по</w:t>
      </w:r>
      <w:r>
        <w:rPr>
          <w:spacing w:val="-2"/>
        </w:rPr>
        <w:t xml:space="preserve"> </w:t>
      </w:r>
      <w:r>
        <w:t>выбору).</w:t>
      </w:r>
    </w:p>
    <w:p w:rsidR="00FB559F" w:rsidRDefault="00E8189E">
      <w:pPr>
        <w:pStyle w:val="a3"/>
        <w:spacing w:before="130" w:line="352" w:lineRule="auto"/>
        <w:ind w:right="264"/>
      </w:pPr>
      <w:r>
        <w:t xml:space="preserve">Д. Байрон. Стихотворения (одно по выбору). Например, </w:t>
      </w:r>
      <w:r>
        <w:rPr>
          <w:position w:val="1"/>
        </w:rPr>
        <w:t>«Душа моя мрачна. Скорей, певец,</w:t>
      </w:r>
      <w:r>
        <w:rPr>
          <w:spacing w:val="1"/>
          <w:position w:val="1"/>
        </w:rPr>
        <w:t xml:space="preserve"> </w:t>
      </w:r>
      <w:r>
        <w:rPr>
          <w:position w:val="1"/>
        </w:rPr>
        <w:t xml:space="preserve">скорей!..», «Прощание Наполеона» и другие Поэма «Паломничество Чайльд-Гарольда» </w:t>
      </w:r>
      <w:r>
        <w:t>(</w:t>
      </w:r>
      <w:r>
        <w:rPr>
          <w:position w:val="1"/>
        </w:rPr>
        <w:t>не менее</w:t>
      </w:r>
      <w:r>
        <w:rPr>
          <w:spacing w:val="1"/>
          <w:position w:val="1"/>
        </w:rPr>
        <w:t xml:space="preserve"> </w:t>
      </w:r>
      <w:r>
        <w:t>одного</w:t>
      </w:r>
      <w:r>
        <w:rPr>
          <w:spacing w:val="-1"/>
        </w:rPr>
        <w:t xml:space="preserve"> </w:t>
      </w:r>
      <w:r>
        <w:t>фрагмента</w:t>
      </w:r>
      <w:r>
        <w:rPr>
          <w:spacing w:val="-1"/>
        </w:rPr>
        <w:t xml:space="preserve"> </w:t>
      </w:r>
      <w:r>
        <w:t>по выбору).</w:t>
      </w:r>
    </w:p>
    <w:p w:rsidR="00FB559F" w:rsidRDefault="00E8189E">
      <w:pPr>
        <w:pStyle w:val="a3"/>
        <w:spacing w:before="1" w:line="352" w:lineRule="auto"/>
        <w:ind w:right="266"/>
      </w:pPr>
      <w:r>
        <w:t>Зарубежная проза первой половины</w:t>
      </w:r>
      <w:r>
        <w:rPr>
          <w:spacing w:val="1"/>
        </w:rPr>
        <w:t xml:space="preserve"> </w:t>
      </w:r>
      <w:r>
        <w:t>XIX в.</w:t>
      </w:r>
      <w:r>
        <w:rPr>
          <w:spacing w:val="1"/>
        </w:rPr>
        <w:t xml:space="preserve"> </w:t>
      </w:r>
      <w:r>
        <w:t>(одно произведение по выбору). Например,</w:t>
      </w:r>
      <w:r>
        <w:rPr>
          <w:spacing w:val="1"/>
        </w:rPr>
        <w:t xml:space="preserve"> </w:t>
      </w:r>
      <w:r>
        <w:t>произведения</w:t>
      </w:r>
      <w:r>
        <w:rPr>
          <w:spacing w:val="-1"/>
        </w:rPr>
        <w:t xml:space="preserve"> </w:t>
      </w:r>
      <w:r>
        <w:t>Э.</w:t>
      </w:r>
      <w:r>
        <w:rPr>
          <w:spacing w:val="-1"/>
        </w:rPr>
        <w:t xml:space="preserve"> </w:t>
      </w:r>
      <w:r>
        <w:t>Гофмана,</w:t>
      </w:r>
      <w:r>
        <w:rPr>
          <w:spacing w:val="2"/>
        </w:rPr>
        <w:t xml:space="preserve"> </w:t>
      </w:r>
      <w:r>
        <w:t>В.</w:t>
      </w:r>
      <w:r>
        <w:rPr>
          <w:spacing w:val="-1"/>
        </w:rPr>
        <w:t xml:space="preserve"> </w:t>
      </w:r>
      <w:r>
        <w:t>Гюго,</w:t>
      </w:r>
      <w:r>
        <w:rPr>
          <w:spacing w:val="-1"/>
        </w:rPr>
        <w:t xml:space="preserve"> </w:t>
      </w:r>
      <w:r>
        <w:t>В. Скотта</w:t>
      </w:r>
      <w:r>
        <w:rPr>
          <w:spacing w:val="-1"/>
        </w:rPr>
        <w:t xml:space="preserve"> </w:t>
      </w:r>
      <w:r>
        <w:t>и</w:t>
      </w:r>
      <w:r>
        <w:rPr>
          <w:spacing w:val="-1"/>
        </w:rPr>
        <w:t xml:space="preserve"> </w:t>
      </w:r>
      <w:r>
        <w:t>другие.</w:t>
      </w:r>
    </w:p>
    <w:p w:rsidR="00FB559F" w:rsidRDefault="00FB559F">
      <w:pPr>
        <w:pStyle w:val="a3"/>
        <w:spacing w:before="3"/>
        <w:ind w:left="0" w:firstLine="0"/>
        <w:jc w:val="left"/>
        <w:rPr>
          <w:sz w:val="35"/>
        </w:rPr>
      </w:pPr>
    </w:p>
    <w:p w:rsidR="00FB559F" w:rsidRDefault="00E8189E">
      <w:pPr>
        <w:spacing w:before="1" w:line="352" w:lineRule="auto"/>
        <w:ind w:left="512" w:right="267" w:firstLine="708"/>
        <w:jc w:val="both"/>
        <w:rPr>
          <w:i/>
          <w:sz w:val="24"/>
        </w:rPr>
      </w:pPr>
      <w:r>
        <w:rPr>
          <w:i/>
          <w:sz w:val="24"/>
        </w:rPr>
        <w:t>Планируемые результаты освоения программы по литературе на уровне основного общего</w:t>
      </w:r>
      <w:r>
        <w:rPr>
          <w:i/>
          <w:spacing w:val="-57"/>
          <w:sz w:val="24"/>
        </w:rPr>
        <w:t xml:space="preserve"> </w:t>
      </w:r>
      <w:r>
        <w:rPr>
          <w:i/>
          <w:sz w:val="24"/>
        </w:rPr>
        <w:t>образования.</w:t>
      </w:r>
    </w:p>
    <w:p w:rsidR="00FB559F" w:rsidRDefault="00E8189E">
      <w:pPr>
        <w:pStyle w:val="a3"/>
        <w:spacing w:line="352" w:lineRule="auto"/>
        <w:ind w:right="263"/>
      </w:pPr>
      <w:r>
        <w:t>Личностные результаты освоения программы по литературе на уровне основного 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57"/>
        </w:rPr>
        <w:t xml:space="preserve"> </w:t>
      </w:r>
      <w:r>
        <w:t>самовоспитания</w:t>
      </w:r>
      <w:r>
        <w:rPr>
          <w:spacing w:val="-4"/>
        </w:rPr>
        <w:t xml:space="preserve"> </w:t>
      </w:r>
      <w:r>
        <w:t>и</w:t>
      </w:r>
      <w:r>
        <w:rPr>
          <w:spacing w:val="-1"/>
        </w:rPr>
        <w:t xml:space="preserve"> </w:t>
      </w:r>
      <w:r>
        <w:t>саморазвития, формирования</w:t>
      </w:r>
      <w:r>
        <w:rPr>
          <w:spacing w:val="-1"/>
        </w:rPr>
        <w:t xml:space="preserve"> </w:t>
      </w:r>
      <w:r>
        <w:t>внутренней</w:t>
      </w:r>
      <w:r>
        <w:rPr>
          <w:spacing w:val="-1"/>
        </w:rPr>
        <w:t xml:space="preserve"> </w:t>
      </w:r>
      <w:r>
        <w:t>позиции личности.</w:t>
      </w:r>
    </w:p>
    <w:p w:rsidR="00FB559F" w:rsidRDefault="00E8189E">
      <w:pPr>
        <w:pStyle w:val="a3"/>
        <w:spacing w:before="2" w:line="352" w:lineRule="auto"/>
        <w:ind w:right="268"/>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FB559F" w:rsidRDefault="00E8189E" w:rsidP="00244D10">
      <w:pPr>
        <w:pStyle w:val="a5"/>
        <w:numPr>
          <w:ilvl w:val="0"/>
          <w:numId w:val="95"/>
        </w:numPr>
        <w:tabs>
          <w:tab w:val="left" w:pos="1481"/>
        </w:tabs>
        <w:rPr>
          <w:sz w:val="24"/>
        </w:rPr>
      </w:pPr>
      <w:r>
        <w:rPr>
          <w:sz w:val="24"/>
        </w:rPr>
        <w:t>гражданского</w:t>
      </w:r>
      <w:r>
        <w:rPr>
          <w:spacing w:val="-5"/>
          <w:sz w:val="24"/>
        </w:rPr>
        <w:t xml:space="preserve"> </w:t>
      </w:r>
      <w:r>
        <w:rPr>
          <w:sz w:val="24"/>
        </w:rPr>
        <w:t>воспитания:</w:t>
      </w:r>
    </w:p>
    <w:p w:rsidR="00FB559F" w:rsidRDefault="00E8189E">
      <w:pPr>
        <w:pStyle w:val="a3"/>
        <w:spacing w:before="129" w:line="352" w:lineRule="auto"/>
        <w:ind w:right="264"/>
      </w:pPr>
      <w:r>
        <w:t>готовность к выполнению обязанностей гражданина и реализации его прав, уважение прав,</w:t>
      </w:r>
      <w:r>
        <w:rPr>
          <w:spacing w:val="1"/>
        </w:rPr>
        <w:t xml:space="preserve"> </w:t>
      </w:r>
      <w:r>
        <w:t>свобод и законных интересов других людей; активное участие в жизни семьи, 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 в</w:t>
      </w:r>
      <w:r>
        <w:rPr>
          <w:spacing w:val="-1"/>
        </w:rPr>
        <w:t xml:space="preserve"> </w:t>
      </w:r>
      <w:r>
        <w:t>литературных произведениях;</w:t>
      </w:r>
    </w:p>
    <w:p w:rsidR="00FB559F" w:rsidRDefault="00E8189E">
      <w:pPr>
        <w:pStyle w:val="a3"/>
        <w:spacing w:before="3" w:line="360" w:lineRule="auto"/>
        <w:ind w:right="261"/>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 и многоконфессиональном обществе, в том числе с использованием примеров из</w:t>
      </w:r>
      <w:r>
        <w:rPr>
          <w:spacing w:val="1"/>
        </w:rPr>
        <w:t xml:space="preserve"> </w:t>
      </w:r>
      <w:r>
        <w:t>литературы;</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1"/>
      </w:pPr>
      <w:r>
        <w:lastRenderedPageBreak/>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примеров из литературы; активное участие в самоуправлении в образовательной</w:t>
      </w:r>
      <w:r>
        <w:rPr>
          <w:spacing w:val="1"/>
        </w:rPr>
        <w:t xml:space="preserve"> </w:t>
      </w:r>
      <w:r>
        <w:t>организации;</w:t>
      </w:r>
      <w:r>
        <w:rPr>
          <w:spacing w:val="-1"/>
        </w:rPr>
        <w:t xml:space="preserve"> </w:t>
      </w:r>
      <w:r>
        <w:t>готовность к</w:t>
      </w:r>
      <w:r>
        <w:rPr>
          <w:spacing w:val="1"/>
        </w:rPr>
        <w:t xml:space="preserve"> </w:t>
      </w:r>
      <w:r>
        <w:t>участию</w:t>
      </w:r>
      <w:r>
        <w:rPr>
          <w:spacing w:val="2"/>
        </w:rPr>
        <w:t xml:space="preserve"> </w:t>
      </w:r>
      <w:r>
        <w:t>в</w:t>
      </w:r>
      <w:r>
        <w:rPr>
          <w:spacing w:val="-2"/>
        </w:rPr>
        <w:t xml:space="preserve"> </w:t>
      </w:r>
      <w:r>
        <w:t>гуманитарной деятельности;</w:t>
      </w:r>
    </w:p>
    <w:p w:rsidR="00FB559F" w:rsidRDefault="00E8189E" w:rsidP="00244D10">
      <w:pPr>
        <w:pStyle w:val="a5"/>
        <w:numPr>
          <w:ilvl w:val="0"/>
          <w:numId w:val="95"/>
        </w:numPr>
        <w:tabs>
          <w:tab w:val="left" w:pos="1481"/>
        </w:tabs>
        <w:spacing w:before="2"/>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30" w:line="352" w:lineRule="auto"/>
        <w:ind w:right="265"/>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 Российской Федерации, своего края, народов России в контексте изучения произведений</w:t>
      </w:r>
      <w:r>
        <w:rPr>
          <w:spacing w:val="-57"/>
        </w:rPr>
        <w:t xml:space="preserve"> </w:t>
      </w:r>
      <w:r>
        <w:t>русской</w:t>
      </w:r>
      <w:r>
        <w:rPr>
          <w:spacing w:val="-1"/>
        </w:rPr>
        <w:t xml:space="preserve"> </w:t>
      </w:r>
      <w:r>
        <w:t>и зарубежной литературы, а</w:t>
      </w:r>
      <w:r>
        <w:rPr>
          <w:spacing w:val="-2"/>
        </w:rPr>
        <w:t xml:space="preserve"> </w:t>
      </w:r>
      <w:r>
        <w:t>также литератур</w:t>
      </w:r>
      <w:r>
        <w:rPr>
          <w:spacing w:val="-1"/>
        </w:rPr>
        <w:t xml:space="preserve"> </w:t>
      </w:r>
      <w:r>
        <w:t>народов России;</w:t>
      </w:r>
    </w:p>
    <w:p w:rsidR="00FB559F" w:rsidRDefault="00E8189E">
      <w:pPr>
        <w:pStyle w:val="a3"/>
        <w:spacing w:before="3" w:line="352" w:lineRule="auto"/>
        <w:ind w:right="268"/>
      </w:pPr>
      <w:r>
        <w:t>ценностное отношение к достижениям своей Родины – России, к науке, искусству, 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57"/>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w:t>
      </w:r>
      <w:r>
        <w:rPr>
          <w:spacing w:val="1"/>
        </w:rPr>
        <w:t xml:space="preserve"> </w:t>
      </w:r>
      <w:r>
        <w:t>в</w:t>
      </w:r>
      <w:r>
        <w:rPr>
          <w:spacing w:val="-2"/>
        </w:rPr>
        <w:t xml:space="preserve"> </w:t>
      </w:r>
      <w:r>
        <w:t>родной стране,</w:t>
      </w:r>
      <w:r>
        <w:rPr>
          <w:spacing w:val="-1"/>
        </w:rPr>
        <w:t xml:space="preserve"> </w:t>
      </w:r>
      <w:r>
        <w:t>обращая внимание</w:t>
      </w:r>
      <w:r>
        <w:rPr>
          <w:spacing w:val="-1"/>
        </w:rPr>
        <w:t xml:space="preserve"> </w:t>
      </w:r>
      <w:r>
        <w:t>на</w:t>
      </w:r>
      <w:r>
        <w:rPr>
          <w:spacing w:val="-2"/>
        </w:rPr>
        <w:t xml:space="preserve"> </w:t>
      </w:r>
      <w:r>
        <w:t>их</w:t>
      </w:r>
      <w:r>
        <w:rPr>
          <w:spacing w:val="2"/>
        </w:rPr>
        <w:t xml:space="preserve"> </w:t>
      </w:r>
      <w:r>
        <w:t>воплощение</w:t>
      </w:r>
      <w:r>
        <w:rPr>
          <w:spacing w:val="-1"/>
        </w:rPr>
        <w:t xml:space="preserve"> </w:t>
      </w:r>
      <w:r>
        <w:t>в</w:t>
      </w:r>
      <w:r>
        <w:rPr>
          <w:spacing w:val="-2"/>
        </w:rPr>
        <w:t xml:space="preserve"> </w:t>
      </w:r>
      <w:r>
        <w:t>литературе;</w:t>
      </w:r>
    </w:p>
    <w:p w:rsidR="00FB559F" w:rsidRDefault="00E8189E" w:rsidP="00244D10">
      <w:pPr>
        <w:pStyle w:val="a5"/>
        <w:numPr>
          <w:ilvl w:val="0"/>
          <w:numId w:val="95"/>
        </w:numPr>
        <w:tabs>
          <w:tab w:val="left" w:pos="1481"/>
        </w:tabs>
        <w:spacing w:line="276" w:lineRule="exact"/>
        <w:rPr>
          <w:sz w:val="24"/>
        </w:rPr>
      </w:pPr>
      <w:r>
        <w:rPr>
          <w:sz w:val="24"/>
        </w:rPr>
        <w:t>духовно-нравственного</w:t>
      </w:r>
      <w:r>
        <w:rPr>
          <w:spacing w:val="-14"/>
          <w:sz w:val="24"/>
        </w:rPr>
        <w:t xml:space="preserve"> </w:t>
      </w:r>
      <w:r>
        <w:rPr>
          <w:sz w:val="24"/>
        </w:rPr>
        <w:t>воспитания:</w:t>
      </w:r>
    </w:p>
    <w:p w:rsidR="00FB559F" w:rsidRDefault="00E8189E">
      <w:pPr>
        <w:pStyle w:val="a3"/>
        <w:spacing w:before="129" w:line="352" w:lineRule="auto"/>
        <w:ind w:right="273"/>
      </w:pPr>
      <w:r>
        <w:t>ориентация на моральные ценности и нормы в ситуациях нравственного выбора с 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 и поступки, а также поведение и поступки других людей с позиции нравственных и</w:t>
      </w:r>
      <w:r>
        <w:rPr>
          <w:spacing w:val="1"/>
        </w:rPr>
        <w:t xml:space="preserve"> </w:t>
      </w:r>
      <w:r>
        <w:t>правовых норм</w:t>
      </w:r>
      <w:r>
        <w:rPr>
          <w:spacing w:val="-1"/>
        </w:rPr>
        <w:t xml:space="preserve"> </w:t>
      </w:r>
      <w:r>
        <w:t>с</w:t>
      </w:r>
      <w:r>
        <w:rPr>
          <w:spacing w:val="1"/>
        </w:rPr>
        <w:t xml:space="preserve"> </w:t>
      </w:r>
      <w:r>
        <w:t>учётом</w:t>
      </w:r>
      <w:r>
        <w:rPr>
          <w:spacing w:val="-2"/>
        </w:rPr>
        <w:t xml:space="preserve"> </w:t>
      </w:r>
      <w:r>
        <w:t>осознания последствий поступков;</w:t>
      </w:r>
    </w:p>
    <w:p w:rsidR="00FB559F" w:rsidRDefault="00E8189E">
      <w:pPr>
        <w:pStyle w:val="a3"/>
        <w:spacing w:before="3" w:line="352" w:lineRule="auto"/>
        <w:ind w:right="271"/>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FB559F" w:rsidRDefault="00E8189E" w:rsidP="00244D10">
      <w:pPr>
        <w:pStyle w:val="a5"/>
        <w:numPr>
          <w:ilvl w:val="0"/>
          <w:numId w:val="95"/>
        </w:numPr>
        <w:tabs>
          <w:tab w:val="left" w:pos="1481"/>
        </w:tabs>
        <w:rPr>
          <w:sz w:val="24"/>
        </w:rPr>
      </w:pPr>
      <w:r>
        <w:rPr>
          <w:sz w:val="24"/>
        </w:rPr>
        <w:t>эстетического</w:t>
      </w:r>
      <w:r>
        <w:rPr>
          <w:spacing w:val="-5"/>
          <w:sz w:val="24"/>
        </w:rPr>
        <w:t xml:space="preserve"> </w:t>
      </w:r>
      <w:r>
        <w:rPr>
          <w:sz w:val="24"/>
        </w:rPr>
        <w:t>воспитания:</w:t>
      </w:r>
    </w:p>
    <w:p w:rsidR="00FB559F" w:rsidRDefault="00E8189E">
      <w:pPr>
        <w:pStyle w:val="a3"/>
        <w:spacing w:before="129" w:line="355" w:lineRule="auto"/>
        <w:ind w:right="265"/>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 понимание эмоционального воздействия искусства, в том числе изучаемых литературных</w:t>
      </w:r>
      <w:r>
        <w:rPr>
          <w:spacing w:val="-57"/>
        </w:rPr>
        <w:t xml:space="preserve"> </w:t>
      </w:r>
      <w:r>
        <w:t>произведений;</w:t>
      </w:r>
    </w:p>
    <w:p w:rsidR="00FB559F" w:rsidRDefault="00E8189E">
      <w:pPr>
        <w:pStyle w:val="a3"/>
        <w:spacing w:line="352" w:lineRule="auto"/>
        <w:ind w:right="274"/>
      </w:pPr>
      <w:r>
        <w:t>осознание важности художественной литературы и культуры как средства коммуникации и</w:t>
      </w:r>
      <w:r>
        <w:rPr>
          <w:spacing w:val="1"/>
        </w:rPr>
        <w:t xml:space="preserve"> </w:t>
      </w:r>
      <w:r>
        <w:t>самовыражения;</w:t>
      </w:r>
    </w:p>
    <w:p w:rsidR="00FB559F" w:rsidRDefault="00E8189E">
      <w:pPr>
        <w:pStyle w:val="a3"/>
        <w:spacing w:line="352" w:lineRule="auto"/>
        <w:ind w:right="274"/>
      </w:pPr>
      <w:r>
        <w:t>понимание ценности отечественного и мирового искусства, роли этнических культурных</w:t>
      </w:r>
      <w:r>
        <w:rPr>
          <w:spacing w:val="1"/>
        </w:rPr>
        <w:t xml:space="preserve"> </w:t>
      </w:r>
      <w:r>
        <w:t>традиций</w:t>
      </w:r>
      <w:r>
        <w:rPr>
          <w:spacing w:val="-2"/>
        </w:rPr>
        <w:t xml:space="preserve"> </w:t>
      </w:r>
      <w:r>
        <w:t>и</w:t>
      </w:r>
      <w:r>
        <w:rPr>
          <w:spacing w:val="-3"/>
        </w:rPr>
        <w:t xml:space="preserve"> </w:t>
      </w:r>
      <w:r>
        <w:t>народного</w:t>
      </w:r>
      <w:r>
        <w:rPr>
          <w:spacing w:val="-2"/>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3"/>
        </w:rPr>
        <w:t xml:space="preserve"> </w:t>
      </w:r>
      <w:r>
        <w:t>в</w:t>
      </w:r>
      <w:r>
        <w:rPr>
          <w:spacing w:val="-2"/>
        </w:rPr>
        <w:t xml:space="preserve"> </w:t>
      </w:r>
      <w:r>
        <w:t>разных видах</w:t>
      </w:r>
      <w:r>
        <w:rPr>
          <w:spacing w:val="-3"/>
        </w:rPr>
        <w:t xml:space="preserve"> </w:t>
      </w:r>
      <w:r>
        <w:t>искусства;</w:t>
      </w:r>
    </w:p>
    <w:p w:rsidR="00FB559F" w:rsidRDefault="00E8189E" w:rsidP="00244D10">
      <w:pPr>
        <w:pStyle w:val="a5"/>
        <w:numPr>
          <w:ilvl w:val="0"/>
          <w:numId w:val="95"/>
        </w:numPr>
        <w:tabs>
          <w:tab w:val="left" w:pos="1481"/>
        </w:tabs>
        <w:spacing w:line="352" w:lineRule="auto"/>
        <w:ind w:left="512" w:right="263"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B559F" w:rsidRDefault="00E8189E">
      <w:pPr>
        <w:pStyle w:val="a3"/>
        <w:spacing w:line="360" w:lineRule="auto"/>
        <w:ind w:right="262"/>
      </w:pPr>
      <w:r>
        <w:t>осознание ценности жизни с использованием собственного жизненного</w:t>
      </w:r>
      <w:r>
        <w:rPr>
          <w:spacing w:val="1"/>
        </w:rPr>
        <w:t xml:space="preserve"> </w:t>
      </w:r>
      <w:r>
        <w:t>и 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3"/>
      </w:pPr>
      <w:r>
        <w:lastRenderedPageBreak/>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61"/>
        </w:rPr>
        <w:t xml:space="preserve"> </w:t>
      </w:r>
      <w:r>
        <w:t>алкоголя,</w:t>
      </w:r>
      <w:r>
        <w:rPr>
          <w:spacing w:val="1"/>
        </w:rPr>
        <w:t xml:space="preserve"> </w:t>
      </w:r>
      <w:r>
        <w:t>наркотиков, курение) и иных форм вреда для физического психического здоровья, соблюдение</w:t>
      </w:r>
      <w:r>
        <w:rPr>
          <w:spacing w:val="1"/>
        </w:rPr>
        <w:t xml:space="preserve"> </w:t>
      </w:r>
      <w:r>
        <w:t>правил</w:t>
      </w:r>
      <w:r>
        <w:rPr>
          <w:spacing w:val="-2"/>
        </w:rPr>
        <w:t xml:space="preserve"> </w:t>
      </w:r>
      <w:r>
        <w:t>безопасности, в</w:t>
      </w:r>
      <w:r>
        <w:rPr>
          <w:spacing w:val="-4"/>
        </w:rPr>
        <w:t xml:space="preserve"> </w:t>
      </w:r>
      <w:r>
        <w:t>том</w:t>
      </w:r>
      <w:r>
        <w:rPr>
          <w:spacing w:val="-1"/>
        </w:rPr>
        <w:t xml:space="preserve"> </w:t>
      </w:r>
      <w:r>
        <w:t>числе</w:t>
      </w:r>
      <w:r>
        <w:rPr>
          <w:spacing w:val="-2"/>
        </w:rPr>
        <w:t xml:space="preserve"> </w:t>
      </w:r>
      <w:r>
        <w:t>навыки безопасного поведения</w:t>
      </w:r>
      <w:r>
        <w:rPr>
          <w:spacing w:val="-1"/>
        </w:rPr>
        <w:t xml:space="preserve"> </w:t>
      </w:r>
      <w:r>
        <w:t>в</w:t>
      </w:r>
      <w:r>
        <w:rPr>
          <w:spacing w:val="5"/>
        </w:rPr>
        <w:t xml:space="preserve"> </w:t>
      </w:r>
      <w:r>
        <w:t>Интернете;</w:t>
      </w:r>
    </w:p>
    <w:p w:rsidR="00FB559F" w:rsidRDefault="00E8189E">
      <w:pPr>
        <w:pStyle w:val="a3"/>
        <w:spacing w:before="3" w:line="352" w:lineRule="auto"/>
        <w:ind w:right="262"/>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 и природным условиям, в том числе осмысляя собственный опыт и 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61"/>
        </w:rPr>
        <w:t xml:space="preserve"> </w:t>
      </w:r>
      <w:r>
        <w:rPr>
          <w:position w:val="1"/>
        </w:rPr>
        <w:t>умение</w:t>
      </w:r>
      <w:r>
        <w:rPr>
          <w:spacing w:val="61"/>
          <w:position w:val="1"/>
        </w:rPr>
        <w:t xml:space="preserve"> </w:t>
      </w:r>
      <w:r>
        <w:rPr>
          <w:position w:val="1"/>
        </w:rPr>
        <w:t>осознавать</w:t>
      </w:r>
      <w:r>
        <w:rPr>
          <w:spacing w:val="1"/>
          <w:position w:val="1"/>
        </w:rPr>
        <w:t xml:space="preserve"> </w:t>
      </w:r>
      <w:r>
        <w:t>эмоциональное состояние себя и других, опираясь на примеры из литературных произведений,</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1"/>
        </w:rPr>
        <w:t xml:space="preserve"> </w:t>
      </w:r>
      <w:r>
        <w:t>состоянием,</w:t>
      </w:r>
      <w:r>
        <w:rPr>
          <w:spacing w:val="1"/>
        </w:rPr>
        <w:t xml:space="preserve"> </w:t>
      </w:r>
      <w:r>
        <w:t>сформированность</w:t>
      </w:r>
      <w:r>
        <w:rPr>
          <w:spacing w:val="1"/>
        </w:rPr>
        <w:t xml:space="preserve"> </w:t>
      </w:r>
      <w:r>
        <w:t>навыка</w:t>
      </w:r>
      <w:r>
        <w:rPr>
          <w:spacing w:val="1"/>
        </w:rPr>
        <w:t xml:space="preserve"> </w:t>
      </w:r>
      <w:r>
        <w:t>рефлексии,</w:t>
      </w:r>
      <w:r>
        <w:rPr>
          <w:spacing w:val="-57"/>
        </w:rPr>
        <w:t xml:space="preserve"> </w:t>
      </w:r>
      <w:r>
        <w:t>признание своего права на ошибку и такого же права другого человека с оценкой поступков</w:t>
      </w:r>
      <w:r>
        <w:rPr>
          <w:spacing w:val="1"/>
        </w:rPr>
        <w:t xml:space="preserve"> </w:t>
      </w:r>
      <w:r>
        <w:t>литературных героев;</w:t>
      </w:r>
    </w:p>
    <w:p w:rsidR="00FB559F" w:rsidRDefault="00E8189E" w:rsidP="00244D10">
      <w:pPr>
        <w:pStyle w:val="a5"/>
        <w:numPr>
          <w:ilvl w:val="0"/>
          <w:numId w:val="95"/>
        </w:numPr>
        <w:tabs>
          <w:tab w:val="left" w:pos="1481"/>
        </w:tabs>
        <w:spacing w:before="2"/>
        <w:rPr>
          <w:sz w:val="24"/>
        </w:rPr>
      </w:pPr>
      <w:r>
        <w:rPr>
          <w:sz w:val="24"/>
        </w:rPr>
        <w:t>трудового</w:t>
      </w:r>
      <w:r>
        <w:rPr>
          <w:spacing w:val="-4"/>
          <w:sz w:val="24"/>
        </w:rPr>
        <w:t xml:space="preserve"> </w:t>
      </w:r>
      <w:r>
        <w:rPr>
          <w:sz w:val="24"/>
        </w:rPr>
        <w:t>воспитания:</w:t>
      </w:r>
    </w:p>
    <w:p w:rsidR="00FB559F" w:rsidRDefault="00E8189E">
      <w:pPr>
        <w:pStyle w:val="a3"/>
        <w:spacing w:before="129" w:line="352" w:lineRule="auto"/>
        <w:ind w:right="264"/>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 организации, населенного пункта, родного края) технологической и 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60"/>
        </w:rPr>
        <w:t xml:space="preserve"> </w:t>
      </w:r>
      <w:r>
        <w:t>такого</w:t>
      </w:r>
      <w:r>
        <w:rPr>
          <w:spacing w:val="1"/>
        </w:rPr>
        <w:t xml:space="preserve"> </w:t>
      </w:r>
      <w:r>
        <w:t>рода</w:t>
      </w:r>
      <w:r>
        <w:rPr>
          <w:spacing w:val="-2"/>
        </w:rPr>
        <w:t xml:space="preserve"> </w:t>
      </w:r>
      <w:r>
        <w:t>деятельность;</w:t>
      </w:r>
    </w:p>
    <w:p w:rsidR="00FB559F" w:rsidRDefault="00E8189E">
      <w:pPr>
        <w:pStyle w:val="a3"/>
        <w:spacing w:before="2" w:line="352" w:lineRule="auto"/>
        <w:ind w:right="264"/>
      </w:pPr>
      <w:r>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деятельностью</w:t>
      </w:r>
      <w:r>
        <w:rPr>
          <w:spacing w:val="1"/>
        </w:rPr>
        <w:t xml:space="preserve"> </w:t>
      </w:r>
      <w:r>
        <w:t>героев</w:t>
      </w:r>
      <w:r>
        <w:rPr>
          <w:spacing w:val="1"/>
        </w:rPr>
        <w:t xml:space="preserve"> </w:t>
      </w:r>
      <w:r>
        <w:t>на</w:t>
      </w:r>
      <w:r>
        <w:rPr>
          <w:spacing w:val="1"/>
        </w:rPr>
        <w:t xml:space="preserve"> </w:t>
      </w:r>
      <w:r>
        <w:t>страницах</w:t>
      </w:r>
      <w:r>
        <w:rPr>
          <w:spacing w:val="1"/>
        </w:rPr>
        <w:t xml:space="preserve"> </w:t>
      </w:r>
      <w:r>
        <w:t>литературных</w:t>
      </w:r>
      <w:r>
        <w:rPr>
          <w:spacing w:val="2"/>
        </w:rPr>
        <w:t xml:space="preserve"> </w:t>
      </w:r>
      <w:r>
        <w:t>произведений;</w:t>
      </w:r>
    </w:p>
    <w:p w:rsidR="00FB559F" w:rsidRDefault="00E8189E">
      <w:pPr>
        <w:pStyle w:val="a3"/>
        <w:spacing w:line="352" w:lineRule="auto"/>
        <w:ind w:right="262"/>
      </w:pPr>
      <w:r>
        <w:t>осознание важности обучения на протяжении всей жизни для успешной 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 уважение к труду и результатам трудовой деятельности, в том числе при</w:t>
      </w:r>
      <w:r>
        <w:rPr>
          <w:spacing w:val="-57"/>
        </w:rPr>
        <w:t xml:space="preserve"> </w:t>
      </w:r>
      <w:r>
        <w:t>изучении</w:t>
      </w:r>
      <w:r>
        <w:rPr>
          <w:spacing w:val="1"/>
        </w:rPr>
        <w:t xml:space="preserve"> </w:t>
      </w:r>
      <w:r>
        <w:t>произведений</w:t>
      </w:r>
      <w:r>
        <w:rPr>
          <w:spacing w:val="1"/>
        </w:rPr>
        <w:t xml:space="preserve"> </w:t>
      </w:r>
      <w:r>
        <w:t>русского</w:t>
      </w:r>
      <w:r>
        <w:rPr>
          <w:spacing w:val="1"/>
        </w:rPr>
        <w:t xml:space="preserve"> </w:t>
      </w:r>
      <w:r>
        <w:t>фольклора</w:t>
      </w:r>
      <w:r>
        <w:rPr>
          <w:spacing w:val="1"/>
        </w:rPr>
        <w:t xml:space="preserve"> </w:t>
      </w:r>
      <w:r>
        <w:t>и</w:t>
      </w:r>
      <w:r>
        <w:rPr>
          <w:spacing w:val="1"/>
        </w:rPr>
        <w:t xml:space="preserve"> </w:t>
      </w:r>
      <w:r>
        <w:t>литературы,</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 траектории образования и жизненных планов с учетом личных и общественных</w:t>
      </w:r>
      <w:r>
        <w:rPr>
          <w:spacing w:val="1"/>
        </w:rPr>
        <w:t xml:space="preserve"> </w:t>
      </w:r>
      <w:r>
        <w:t>интересов</w:t>
      </w:r>
      <w:r>
        <w:rPr>
          <w:spacing w:val="-1"/>
        </w:rPr>
        <w:t xml:space="preserve"> </w:t>
      </w:r>
      <w:r>
        <w:t>и потребностей;</w:t>
      </w:r>
    </w:p>
    <w:p w:rsidR="00FB559F" w:rsidRDefault="00E8189E" w:rsidP="00244D10">
      <w:pPr>
        <w:pStyle w:val="a5"/>
        <w:numPr>
          <w:ilvl w:val="0"/>
          <w:numId w:val="95"/>
        </w:numPr>
        <w:tabs>
          <w:tab w:val="left" w:pos="1481"/>
        </w:tabs>
        <w:spacing w:before="3"/>
        <w:rPr>
          <w:sz w:val="24"/>
        </w:rPr>
      </w:pPr>
      <w:r>
        <w:rPr>
          <w:sz w:val="24"/>
        </w:rPr>
        <w:t>экологического</w:t>
      </w:r>
      <w:r>
        <w:rPr>
          <w:spacing w:val="-5"/>
          <w:sz w:val="24"/>
        </w:rPr>
        <w:t xml:space="preserve"> </w:t>
      </w:r>
      <w:r>
        <w:rPr>
          <w:sz w:val="24"/>
        </w:rPr>
        <w:t>воспитания:</w:t>
      </w:r>
    </w:p>
    <w:p w:rsidR="00FB559F" w:rsidRDefault="00E8189E">
      <w:pPr>
        <w:pStyle w:val="a3"/>
        <w:spacing w:before="130" w:line="352" w:lineRule="auto"/>
        <w:ind w:right="264"/>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FB559F" w:rsidRDefault="00E8189E">
      <w:pPr>
        <w:pStyle w:val="a3"/>
        <w:spacing w:line="352" w:lineRule="auto"/>
        <w:ind w:right="261"/>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 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сформированное</w:t>
      </w:r>
      <w:r>
        <w:rPr>
          <w:spacing w:val="1"/>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57"/>
        </w:rPr>
        <w:t xml:space="preserve"> </w:t>
      </w:r>
      <w:r>
        <w:t>произведениями, поднимающими экологические проблемы; осознание своей роли как 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готовность</w:t>
      </w:r>
      <w:r>
        <w:rPr>
          <w:spacing w:val="-2"/>
        </w:rPr>
        <w:t xml:space="preserve"> </w:t>
      </w:r>
      <w:r>
        <w:t>к</w:t>
      </w:r>
      <w:r>
        <w:rPr>
          <w:spacing w:val="1"/>
        </w:rPr>
        <w:t xml:space="preserve"> </w:t>
      </w:r>
      <w:r>
        <w:t>участию</w:t>
      </w:r>
      <w:r>
        <w:rPr>
          <w:spacing w:val="2"/>
        </w:rPr>
        <w:t xml:space="preserve"> </w:t>
      </w:r>
      <w:r>
        <w:t>в</w:t>
      </w:r>
      <w:r>
        <w:rPr>
          <w:spacing w:val="-2"/>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FB559F" w:rsidRDefault="00E8189E" w:rsidP="00244D10">
      <w:pPr>
        <w:pStyle w:val="a5"/>
        <w:numPr>
          <w:ilvl w:val="0"/>
          <w:numId w:val="95"/>
        </w:numPr>
        <w:tabs>
          <w:tab w:val="left" w:pos="1481"/>
        </w:tabs>
        <w:spacing w:before="2"/>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line="360" w:lineRule="auto"/>
        <w:ind w:right="265"/>
      </w:pPr>
      <w:r>
        <w:lastRenderedPageBreak/>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 средой с использованием изученных и самостоятельно прочитанных литературных</w:t>
      </w:r>
      <w:r>
        <w:rPr>
          <w:spacing w:val="1"/>
        </w:rPr>
        <w:t xml:space="preserve"> </w:t>
      </w:r>
      <w:r>
        <w:t>произведений;</w:t>
      </w:r>
    </w:p>
    <w:p w:rsidR="00FB559F" w:rsidRDefault="00E8189E">
      <w:pPr>
        <w:pStyle w:val="a3"/>
        <w:spacing w:before="1" w:line="352" w:lineRule="auto"/>
        <w:ind w:right="261"/>
      </w:pPr>
      <w:r>
        <w:t>овладение языковой и читательской культурой как средством познания мира, 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2"/>
        </w:rPr>
        <w:t xml:space="preserve"> </w:t>
      </w:r>
      <w:r>
        <w:t>пути</w:t>
      </w:r>
      <w:r>
        <w:rPr>
          <w:spacing w:val="2"/>
        </w:rPr>
        <w:t xml:space="preserve"> </w:t>
      </w:r>
      <w:r>
        <w:t>достижения</w:t>
      </w:r>
      <w:r>
        <w:rPr>
          <w:spacing w:val="-1"/>
        </w:rPr>
        <w:t xml:space="preserve"> </w:t>
      </w:r>
      <w:r>
        <w:t>индивидуального</w:t>
      </w:r>
      <w:r>
        <w:rPr>
          <w:spacing w:val="-1"/>
        </w:rPr>
        <w:t xml:space="preserve"> </w:t>
      </w:r>
      <w:r>
        <w:t>и</w:t>
      </w:r>
      <w:r>
        <w:rPr>
          <w:spacing w:val="-3"/>
        </w:rPr>
        <w:t xml:space="preserve"> </w:t>
      </w:r>
      <w:r>
        <w:t>коллективного</w:t>
      </w:r>
      <w:r>
        <w:rPr>
          <w:spacing w:val="-2"/>
        </w:rPr>
        <w:t xml:space="preserve"> </w:t>
      </w:r>
      <w:r>
        <w:t>благополучия.</w:t>
      </w:r>
    </w:p>
    <w:p w:rsidR="00FB559F" w:rsidRDefault="00E8189E" w:rsidP="00244D10">
      <w:pPr>
        <w:pStyle w:val="a5"/>
        <w:numPr>
          <w:ilvl w:val="0"/>
          <w:numId w:val="95"/>
        </w:numPr>
        <w:tabs>
          <w:tab w:val="left" w:pos="1481"/>
        </w:tabs>
        <w:spacing w:before="2" w:line="352" w:lineRule="auto"/>
        <w:ind w:left="512" w:right="264" w:firstLine="708"/>
        <w:rPr>
          <w:sz w:val="24"/>
        </w:rPr>
      </w:pPr>
      <w:r>
        <w:rPr>
          <w:sz w:val="24"/>
        </w:rPr>
        <w:t>обеспечение</w:t>
      </w:r>
      <w:r>
        <w:rPr>
          <w:spacing w:val="1"/>
          <w:sz w:val="24"/>
        </w:rPr>
        <w:t xml:space="preserve"> </w:t>
      </w:r>
      <w:r>
        <w:rPr>
          <w:sz w:val="24"/>
        </w:rPr>
        <w:t>адаптации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p>
    <w:p w:rsidR="00FB559F" w:rsidRDefault="00E8189E">
      <w:pPr>
        <w:pStyle w:val="a3"/>
        <w:spacing w:line="352" w:lineRule="auto"/>
        <w:ind w:right="267"/>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 ведущей деятельности возраста, норм и правил общественного поведения, форм</w:t>
      </w:r>
      <w:r>
        <w:rPr>
          <w:spacing w:val="-57"/>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57"/>
        </w:rPr>
        <w:t xml:space="preserve"> </w:t>
      </w:r>
      <w:r>
        <w:t>другой</w:t>
      </w:r>
      <w:r>
        <w:rPr>
          <w:spacing w:val="1"/>
        </w:rPr>
        <w:t xml:space="preserve"> </w:t>
      </w:r>
      <w:r>
        <w:t>культурной</w:t>
      </w:r>
      <w:r>
        <w:rPr>
          <w:spacing w:val="1"/>
        </w:rPr>
        <w:t xml:space="preserve"> </w:t>
      </w:r>
      <w:r>
        <w:t>среды;</w:t>
      </w:r>
      <w:r>
        <w:rPr>
          <w:spacing w:val="1"/>
        </w:rPr>
        <w:t xml:space="preserve"> </w:t>
      </w:r>
      <w:r>
        <w:t>изучение</w:t>
      </w:r>
      <w:r>
        <w:rPr>
          <w:spacing w:val="1"/>
        </w:rPr>
        <w:t xml:space="preserve"> </w:t>
      </w:r>
      <w:r>
        <w:t>и</w:t>
      </w:r>
      <w:r>
        <w:rPr>
          <w:spacing w:val="1"/>
        </w:rPr>
        <w:t xml:space="preserve"> </w:t>
      </w:r>
      <w:r>
        <w:t>оценка</w:t>
      </w:r>
      <w:r>
        <w:rPr>
          <w:spacing w:val="1"/>
        </w:rPr>
        <w:t xml:space="preserve"> </w:t>
      </w:r>
      <w:r>
        <w:t>социальных</w:t>
      </w:r>
      <w:r>
        <w:rPr>
          <w:spacing w:val="1"/>
        </w:rPr>
        <w:t xml:space="preserve"> </w:t>
      </w:r>
      <w:r>
        <w:t>ролей</w:t>
      </w:r>
      <w:r>
        <w:rPr>
          <w:spacing w:val="1"/>
        </w:rPr>
        <w:t xml:space="preserve"> </w:t>
      </w:r>
      <w:r>
        <w:t>персонажей</w:t>
      </w:r>
      <w:r>
        <w:rPr>
          <w:spacing w:val="1"/>
        </w:rPr>
        <w:t xml:space="preserve"> </w:t>
      </w:r>
      <w:r>
        <w:t>литературных</w:t>
      </w:r>
      <w:r>
        <w:rPr>
          <w:spacing w:val="1"/>
        </w:rPr>
        <w:t xml:space="preserve"> </w:t>
      </w:r>
      <w:r>
        <w:t>произведений;</w:t>
      </w:r>
    </w:p>
    <w:p w:rsidR="00FB559F" w:rsidRDefault="00E8189E">
      <w:pPr>
        <w:pStyle w:val="a3"/>
        <w:spacing w:before="2" w:line="352" w:lineRule="auto"/>
        <w:ind w:right="263"/>
      </w:pPr>
      <w:r>
        <w:t>потребность во взаимодействии в условиях неопределённости, открытость опыту и знаниям</w:t>
      </w:r>
      <w:r>
        <w:rPr>
          <w:spacing w:val="-57"/>
        </w:rPr>
        <w:t xml:space="preserve"> </w:t>
      </w:r>
      <w:r>
        <w:t>других, в действии в условиях неопределенности, повышение уровня своей компетентности через</w:t>
      </w:r>
      <w:r>
        <w:rPr>
          <w:spacing w:val="1"/>
        </w:rPr>
        <w:t xml:space="preserve"> </w:t>
      </w:r>
      <w:r>
        <w:t>практическую деятельность, в том числе умение учиться у других людей, осознавать в совместной</w:t>
      </w:r>
      <w:r>
        <w:rPr>
          <w:spacing w:val="1"/>
        </w:rPr>
        <w:t xml:space="preserve"> </w:t>
      </w:r>
      <w:r>
        <w:t>деятельности новые знания, навыки и компетенции из опыта других, в выявлении и связывании</w:t>
      </w:r>
      <w:r>
        <w:rPr>
          <w:spacing w:val="1"/>
        </w:rPr>
        <w:t xml:space="preserve"> </w:t>
      </w:r>
      <w:r>
        <w:t>образов,</w:t>
      </w:r>
      <w:r>
        <w:rPr>
          <w:spacing w:val="1"/>
        </w:rPr>
        <w:t xml:space="preserve"> </w:t>
      </w:r>
      <w:r>
        <w:t>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w:t>
      </w:r>
      <w:r>
        <w:rPr>
          <w:spacing w:val="60"/>
        </w:rPr>
        <w:t xml:space="preserve"> </w:t>
      </w:r>
      <w:r>
        <w:t>идеи,</w:t>
      </w:r>
      <w:r>
        <w:rPr>
          <w:spacing w:val="1"/>
        </w:rPr>
        <w:t xml:space="preserve"> </w:t>
      </w:r>
      <w:r>
        <w:t>понятия, гипотезы об объектах и явлениях, в том числе ранее неизвестных, осознавать 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1"/>
        </w:rPr>
        <w:t xml:space="preserve"> </w:t>
      </w:r>
      <w:r>
        <w:t>оперировать</w:t>
      </w:r>
      <w:r>
        <w:rPr>
          <w:spacing w:val="1"/>
        </w:rPr>
        <w:t xml:space="preserve"> </w:t>
      </w:r>
      <w:r>
        <w:t>основными понятиями, терминами и представлениями в области концепции устойчивого развития;</w:t>
      </w:r>
      <w:r>
        <w:rPr>
          <w:spacing w:val="-57"/>
        </w:rPr>
        <w:t xml:space="preserve"> </w:t>
      </w:r>
      <w:r>
        <w:t>анализировать</w:t>
      </w:r>
      <w:r>
        <w:rPr>
          <w:spacing w:val="8"/>
        </w:rPr>
        <w:t xml:space="preserve"> </w:t>
      </w:r>
      <w:r>
        <w:t>и</w:t>
      </w:r>
      <w:r>
        <w:rPr>
          <w:spacing w:val="6"/>
        </w:rPr>
        <w:t xml:space="preserve"> </w:t>
      </w:r>
      <w:r>
        <w:t>выявлять</w:t>
      </w:r>
      <w:r>
        <w:rPr>
          <w:spacing w:val="8"/>
        </w:rPr>
        <w:t xml:space="preserve"> </w:t>
      </w:r>
      <w:r>
        <w:t>взаимосвязи</w:t>
      </w:r>
      <w:r>
        <w:rPr>
          <w:spacing w:val="8"/>
        </w:rPr>
        <w:t xml:space="preserve"> </w:t>
      </w:r>
      <w:r>
        <w:t>природы,</w:t>
      </w:r>
      <w:r>
        <w:rPr>
          <w:spacing w:val="7"/>
        </w:rPr>
        <w:t xml:space="preserve"> </w:t>
      </w:r>
      <w:r>
        <w:t>общества</w:t>
      </w:r>
      <w:r>
        <w:rPr>
          <w:spacing w:val="6"/>
        </w:rPr>
        <w:t xml:space="preserve"> </w:t>
      </w:r>
      <w:r>
        <w:t>и</w:t>
      </w:r>
      <w:r>
        <w:rPr>
          <w:spacing w:val="8"/>
        </w:rPr>
        <w:t xml:space="preserve"> </w:t>
      </w:r>
      <w:r>
        <w:t>экономики;</w:t>
      </w:r>
      <w:r>
        <w:rPr>
          <w:spacing w:val="8"/>
        </w:rPr>
        <w:t xml:space="preserve"> </w:t>
      </w:r>
      <w:r>
        <w:t>оценивать</w:t>
      </w:r>
      <w:r>
        <w:rPr>
          <w:spacing w:val="8"/>
        </w:rPr>
        <w:t xml:space="preserve"> </w:t>
      </w:r>
      <w:r>
        <w:t>свои</w:t>
      </w:r>
      <w:r>
        <w:rPr>
          <w:spacing w:val="6"/>
        </w:rPr>
        <w:t xml:space="preserve"> </w:t>
      </w:r>
      <w:r>
        <w:t>действия</w:t>
      </w:r>
      <w:r>
        <w:rPr>
          <w:spacing w:val="-57"/>
        </w:rPr>
        <w:t xml:space="preserve"> </w:t>
      </w:r>
      <w:r>
        <w:t>с учётом влияния на окружающую среду, достижений целей и преодоления вызовов, возможных</w:t>
      </w:r>
      <w:r>
        <w:rPr>
          <w:spacing w:val="1"/>
        </w:rPr>
        <w:t xml:space="preserve"> </w:t>
      </w:r>
      <w:r>
        <w:t>глобальных</w:t>
      </w:r>
      <w:r>
        <w:rPr>
          <w:spacing w:val="1"/>
        </w:rPr>
        <w:t xml:space="preserve"> </w:t>
      </w:r>
      <w:r>
        <w:t>последствий;</w:t>
      </w:r>
    </w:p>
    <w:p w:rsidR="00FB559F" w:rsidRPr="00512F09" w:rsidRDefault="00E8189E" w:rsidP="00512F09">
      <w:pPr>
        <w:pStyle w:val="a3"/>
        <w:spacing w:before="2" w:line="352" w:lineRule="auto"/>
        <w:ind w:right="265"/>
      </w:pPr>
      <w:r>
        <w:t>способность осознавать стрессовую ситуацию, оценивать происходящие изменения и их</w:t>
      </w:r>
      <w:r>
        <w:rPr>
          <w:spacing w:val="1"/>
        </w:rPr>
        <w:t xml:space="preserve"> </w:t>
      </w:r>
      <w:r>
        <w:t>последствия, опираясь на жизненный и читательский опыт; воспринимать стрессовую 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находить позитивное в произошедшей ситуации; быть готовым действовать в отсутствии гарантий</w:t>
      </w:r>
      <w:r>
        <w:rPr>
          <w:spacing w:val="-57"/>
        </w:rPr>
        <w:t xml:space="preserve"> </w:t>
      </w:r>
      <w:r>
        <w:t>успеха.</w:t>
      </w:r>
    </w:p>
    <w:p w:rsidR="00FB559F" w:rsidRDefault="00E8189E">
      <w:pPr>
        <w:pStyle w:val="a3"/>
        <w:tabs>
          <w:tab w:val="left" w:pos="1597"/>
          <w:tab w:val="left" w:pos="2909"/>
          <w:tab w:val="left" w:pos="4067"/>
          <w:tab w:val="left" w:pos="5474"/>
          <w:tab w:val="left" w:pos="5932"/>
          <w:tab w:val="left" w:pos="6856"/>
          <w:tab w:val="left" w:pos="8130"/>
          <w:tab w:val="left" w:pos="9099"/>
          <w:tab w:val="left" w:pos="10595"/>
        </w:tabs>
        <w:ind w:left="1221" w:firstLine="0"/>
        <w:jc w:val="left"/>
      </w:pPr>
      <w:r>
        <w:t>В</w:t>
      </w:r>
      <w:r>
        <w:tab/>
        <w:t>результате</w:t>
      </w:r>
      <w:r>
        <w:tab/>
        <w:t>изучения</w:t>
      </w:r>
      <w:r>
        <w:tab/>
        <w:t>литературы</w:t>
      </w:r>
      <w:r>
        <w:tab/>
        <w:t>на</w:t>
      </w:r>
      <w:r>
        <w:tab/>
        <w:t>уровне</w:t>
      </w:r>
      <w:r>
        <w:tab/>
        <w:t>основного</w:t>
      </w:r>
      <w:r>
        <w:tab/>
        <w:t>общего</w:t>
      </w:r>
      <w:r>
        <w:tab/>
        <w:t>образования</w:t>
      </w:r>
      <w:r>
        <w:tab/>
        <w:t>у</w:t>
      </w:r>
    </w:p>
    <w:p w:rsidR="00FB559F" w:rsidRDefault="00FB559F">
      <w:pPr>
        <w:sectPr w:rsidR="00FB559F">
          <w:pgSz w:w="11910" w:h="16850"/>
          <w:pgMar w:top="1060" w:right="300" w:bottom="280" w:left="620" w:header="720" w:footer="720" w:gutter="0"/>
          <w:cols w:space="720"/>
        </w:sectPr>
      </w:pPr>
    </w:p>
    <w:p w:rsidR="00FB559F" w:rsidRPr="00512F09" w:rsidRDefault="00E8189E" w:rsidP="00512F09">
      <w:pPr>
        <w:pStyle w:val="a3"/>
        <w:spacing w:before="66" w:line="352" w:lineRule="auto"/>
        <w:ind w:right="265" w:firstLine="0"/>
      </w:pPr>
      <w:r>
        <w:lastRenderedPageBreak/>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FB559F" w:rsidRDefault="00E8189E">
      <w:pPr>
        <w:pStyle w:val="a3"/>
        <w:spacing w:line="352"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94"/>
        </w:numPr>
        <w:tabs>
          <w:tab w:val="left" w:pos="1930"/>
        </w:tabs>
        <w:spacing w:line="350" w:lineRule="auto"/>
        <w:ind w:right="262" w:hanging="360"/>
        <w:rPr>
          <w:sz w:val="24"/>
        </w:rPr>
      </w:pPr>
      <w:r>
        <w:rPr>
          <w:sz w:val="24"/>
        </w:rPr>
        <w:t>выявлять и характеризовать существенные признаки объектов (художественных и</w:t>
      </w:r>
      <w:r>
        <w:rPr>
          <w:spacing w:val="1"/>
          <w:sz w:val="24"/>
        </w:rPr>
        <w:t xml:space="preserve"> </w:t>
      </w:r>
      <w:r>
        <w:rPr>
          <w:sz w:val="24"/>
        </w:rPr>
        <w:t>учебных</w:t>
      </w:r>
      <w:r>
        <w:rPr>
          <w:spacing w:val="1"/>
          <w:sz w:val="24"/>
        </w:rPr>
        <w:t xml:space="preserve"> </w:t>
      </w:r>
      <w:r>
        <w:rPr>
          <w:sz w:val="24"/>
        </w:rPr>
        <w:t>текстов,</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(литературных</w:t>
      </w:r>
      <w:r>
        <w:rPr>
          <w:spacing w:val="1"/>
          <w:sz w:val="24"/>
        </w:rPr>
        <w:t xml:space="preserve"> </w:t>
      </w:r>
      <w:r>
        <w:rPr>
          <w:sz w:val="24"/>
        </w:rPr>
        <w:t>направлений,</w:t>
      </w:r>
      <w:r>
        <w:rPr>
          <w:spacing w:val="-1"/>
          <w:sz w:val="24"/>
        </w:rPr>
        <w:t xml:space="preserve"> </w:t>
      </w:r>
      <w:r>
        <w:rPr>
          <w:sz w:val="24"/>
        </w:rPr>
        <w:t>этапов историко-литературного</w:t>
      </w:r>
      <w:r>
        <w:rPr>
          <w:spacing w:val="-1"/>
          <w:sz w:val="24"/>
        </w:rPr>
        <w:t xml:space="preserve"> </w:t>
      </w:r>
      <w:r>
        <w:rPr>
          <w:sz w:val="24"/>
        </w:rPr>
        <w:t>процесса);</w:t>
      </w:r>
    </w:p>
    <w:p w:rsidR="00FB559F" w:rsidRDefault="00E8189E" w:rsidP="00244D10">
      <w:pPr>
        <w:pStyle w:val="a5"/>
        <w:numPr>
          <w:ilvl w:val="0"/>
          <w:numId w:val="94"/>
        </w:numPr>
        <w:tabs>
          <w:tab w:val="left" w:pos="1930"/>
        </w:tabs>
        <w:spacing w:before="1" w:line="348" w:lineRule="auto"/>
        <w:ind w:right="264" w:hanging="360"/>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классифицировать</w:t>
      </w:r>
      <w:r>
        <w:rPr>
          <w:spacing w:val="1"/>
          <w:sz w:val="24"/>
        </w:rPr>
        <w:t xml:space="preserve"> </w:t>
      </w:r>
      <w:r>
        <w:rPr>
          <w:sz w:val="24"/>
        </w:rPr>
        <w:t>литературные объекты по существенному признаку, устанавливать основания для их</w:t>
      </w:r>
      <w:r>
        <w:rPr>
          <w:spacing w:val="-57"/>
          <w:sz w:val="24"/>
        </w:rPr>
        <w:t xml:space="preserve"> </w:t>
      </w:r>
      <w:r>
        <w:rPr>
          <w:sz w:val="24"/>
        </w:rPr>
        <w:t>обобщения</w:t>
      </w:r>
      <w:r>
        <w:rPr>
          <w:spacing w:val="-1"/>
          <w:sz w:val="24"/>
        </w:rPr>
        <w:t xml:space="preserve"> </w:t>
      </w:r>
      <w:r>
        <w:rPr>
          <w:sz w:val="24"/>
        </w:rPr>
        <w:t>и сравнения,</w:t>
      </w:r>
      <w:r>
        <w:rPr>
          <w:spacing w:val="-1"/>
          <w:sz w:val="24"/>
        </w:rPr>
        <w:t xml:space="preserve"> </w:t>
      </w:r>
      <w:r>
        <w:rPr>
          <w:sz w:val="24"/>
        </w:rPr>
        <w:t>определять критерии</w:t>
      </w:r>
      <w:r>
        <w:rPr>
          <w:spacing w:val="-2"/>
          <w:sz w:val="24"/>
        </w:rPr>
        <w:t xml:space="preserve"> </w:t>
      </w:r>
      <w:r>
        <w:rPr>
          <w:sz w:val="24"/>
        </w:rPr>
        <w:t>проводимого</w:t>
      </w:r>
      <w:r>
        <w:rPr>
          <w:spacing w:val="-1"/>
          <w:sz w:val="24"/>
        </w:rPr>
        <w:t xml:space="preserve"> </w:t>
      </w:r>
      <w:r>
        <w:rPr>
          <w:sz w:val="24"/>
        </w:rPr>
        <w:t>анализа;</w:t>
      </w:r>
    </w:p>
    <w:p w:rsidR="00FB559F" w:rsidRDefault="00E8189E" w:rsidP="00244D10">
      <w:pPr>
        <w:pStyle w:val="a5"/>
        <w:numPr>
          <w:ilvl w:val="0"/>
          <w:numId w:val="94"/>
        </w:numPr>
        <w:tabs>
          <w:tab w:val="left" w:pos="1930"/>
        </w:tabs>
        <w:spacing w:before="7" w:line="350" w:lineRule="auto"/>
        <w:ind w:right="259" w:hanging="360"/>
        <w:rPr>
          <w:sz w:val="24"/>
        </w:rPr>
      </w:pPr>
      <w:r>
        <w:rPr>
          <w:sz w:val="24"/>
        </w:rPr>
        <w:t>с</w:t>
      </w:r>
      <w:r>
        <w:rPr>
          <w:spacing w:val="1"/>
          <w:sz w:val="24"/>
        </w:rPr>
        <w:t xml:space="preserve"> </w:t>
      </w:r>
      <w:r>
        <w:rPr>
          <w:sz w:val="24"/>
        </w:rPr>
        <w:t>учётом</w:t>
      </w:r>
      <w:r>
        <w:rPr>
          <w:spacing w:val="1"/>
          <w:sz w:val="24"/>
        </w:rPr>
        <w:t xml:space="preserve"> </w:t>
      </w:r>
      <w:r>
        <w:rPr>
          <w:sz w:val="24"/>
        </w:rPr>
        <w:t>предложенной</w:t>
      </w:r>
      <w:r>
        <w:rPr>
          <w:spacing w:val="1"/>
          <w:sz w:val="24"/>
        </w:rPr>
        <w:t xml:space="preserve"> </w:t>
      </w:r>
      <w:r>
        <w:rPr>
          <w:sz w:val="24"/>
        </w:rPr>
        <w:t>задачи</w:t>
      </w:r>
      <w:r>
        <w:rPr>
          <w:spacing w:val="1"/>
          <w:sz w:val="24"/>
        </w:rPr>
        <w:t xml:space="preserve"> </w:t>
      </w: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литературных</w:t>
      </w:r>
      <w:r>
        <w:rPr>
          <w:spacing w:val="1"/>
          <w:sz w:val="24"/>
        </w:rPr>
        <w:t xml:space="preserve"> </w:t>
      </w:r>
      <w:r>
        <w:rPr>
          <w:sz w:val="24"/>
        </w:rPr>
        <w:t>фактах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над</w:t>
      </w:r>
      <w:r>
        <w:rPr>
          <w:spacing w:val="1"/>
          <w:sz w:val="24"/>
        </w:rPr>
        <w:t xml:space="preserve"> </w:t>
      </w:r>
      <w:r>
        <w:rPr>
          <w:sz w:val="24"/>
        </w:rPr>
        <w:t>текстом;</w:t>
      </w:r>
      <w:r>
        <w:rPr>
          <w:spacing w:val="1"/>
          <w:sz w:val="24"/>
        </w:rPr>
        <w:t xml:space="preserve"> </w:t>
      </w:r>
      <w:r>
        <w:rPr>
          <w:sz w:val="24"/>
        </w:rPr>
        <w:t>предлагать</w:t>
      </w:r>
      <w:r>
        <w:rPr>
          <w:spacing w:val="1"/>
          <w:sz w:val="24"/>
        </w:rPr>
        <w:t xml:space="preserve"> </w:t>
      </w:r>
      <w:r>
        <w:rPr>
          <w:sz w:val="24"/>
        </w:rPr>
        <w:t>критерии</w:t>
      </w:r>
      <w:r>
        <w:rPr>
          <w:spacing w:val="-3"/>
          <w:sz w:val="24"/>
        </w:rPr>
        <w:t xml:space="preserve"> </w:t>
      </w:r>
      <w:r>
        <w:rPr>
          <w:sz w:val="24"/>
        </w:rPr>
        <w:t>для</w:t>
      </w:r>
      <w:r>
        <w:rPr>
          <w:spacing w:val="-3"/>
          <w:sz w:val="24"/>
        </w:rPr>
        <w:t xml:space="preserve"> </w:t>
      </w:r>
      <w:r>
        <w:rPr>
          <w:sz w:val="24"/>
        </w:rPr>
        <w:t>выявления</w:t>
      </w:r>
      <w:r>
        <w:rPr>
          <w:spacing w:val="-3"/>
          <w:sz w:val="24"/>
        </w:rPr>
        <w:t xml:space="preserve"> </w:t>
      </w:r>
      <w:r>
        <w:rPr>
          <w:sz w:val="24"/>
        </w:rPr>
        <w:t>закономерностей</w:t>
      </w:r>
      <w:r>
        <w:rPr>
          <w:spacing w:val="-3"/>
          <w:sz w:val="24"/>
        </w:rPr>
        <w:t xml:space="preserve"> </w:t>
      </w:r>
      <w:r>
        <w:rPr>
          <w:sz w:val="24"/>
        </w:rPr>
        <w:t>и</w:t>
      </w:r>
      <w:r>
        <w:rPr>
          <w:spacing w:val="-5"/>
          <w:sz w:val="24"/>
        </w:rPr>
        <w:t xml:space="preserve"> </w:t>
      </w:r>
      <w:r>
        <w:rPr>
          <w:sz w:val="24"/>
        </w:rPr>
        <w:t>противоречий</w:t>
      </w:r>
      <w:r>
        <w:rPr>
          <w:spacing w:val="-3"/>
          <w:sz w:val="24"/>
        </w:rPr>
        <w:t xml:space="preserve"> </w:t>
      </w:r>
      <w:r>
        <w:rPr>
          <w:sz w:val="24"/>
        </w:rPr>
        <w:t>с</w:t>
      </w:r>
      <w:r>
        <w:rPr>
          <w:spacing w:val="-2"/>
          <w:sz w:val="24"/>
        </w:rPr>
        <w:t xml:space="preserve"> </w:t>
      </w:r>
      <w:r>
        <w:rPr>
          <w:sz w:val="24"/>
        </w:rPr>
        <w:t>учётом учебной</w:t>
      </w:r>
      <w:r>
        <w:rPr>
          <w:spacing w:val="-3"/>
          <w:sz w:val="24"/>
        </w:rPr>
        <w:t xml:space="preserve"> </w:t>
      </w:r>
      <w:r>
        <w:rPr>
          <w:sz w:val="24"/>
        </w:rPr>
        <w:t>задачи;</w:t>
      </w:r>
    </w:p>
    <w:p w:rsidR="00FB559F" w:rsidRDefault="00E8189E" w:rsidP="00244D10">
      <w:pPr>
        <w:pStyle w:val="a5"/>
        <w:numPr>
          <w:ilvl w:val="0"/>
          <w:numId w:val="94"/>
        </w:numPr>
        <w:tabs>
          <w:tab w:val="left" w:pos="1930"/>
        </w:tabs>
        <w:spacing w:line="345" w:lineRule="auto"/>
        <w:ind w:right="274" w:hanging="360"/>
        <w:rPr>
          <w:sz w:val="24"/>
        </w:rPr>
      </w:pPr>
      <w:r>
        <w:rPr>
          <w:sz w:val="24"/>
        </w:rPr>
        <w:t>выявлять дефициты информации, данных, необходимых для решения поставленной</w:t>
      </w:r>
      <w:r>
        <w:rPr>
          <w:spacing w:val="1"/>
          <w:sz w:val="24"/>
        </w:rPr>
        <w:t xml:space="preserve"> </w:t>
      </w:r>
      <w:r>
        <w:rPr>
          <w:sz w:val="24"/>
        </w:rPr>
        <w:t>учебной</w:t>
      </w:r>
      <w:r>
        <w:rPr>
          <w:spacing w:val="-1"/>
          <w:sz w:val="24"/>
        </w:rPr>
        <w:t xml:space="preserve"> </w:t>
      </w:r>
      <w:r>
        <w:rPr>
          <w:sz w:val="24"/>
        </w:rPr>
        <w:t>задачи;</w:t>
      </w:r>
    </w:p>
    <w:p w:rsidR="00FB559F" w:rsidRDefault="00E8189E" w:rsidP="00244D10">
      <w:pPr>
        <w:pStyle w:val="a5"/>
        <w:numPr>
          <w:ilvl w:val="0"/>
          <w:numId w:val="94"/>
        </w:numPr>
        <w:tabs>
          <w:tab w:val="left" w:pos="1930"/>
        </w:tabs>
        <w:spacing w:before="8" w:line="350" w:lineRule="auto"/>
        <w:ind w:right="262" w:hanging="360"/>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проводить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1"/>
          <w:sz w:val="24"/>
        </w:rPr>
        <w:t xml:space="preserve"> </w:t>
      </w:r>
      <w:r>
        <w:rPr>
          <w:sz w:val="24"/>
        </w:rPr>
        <w:t>умозаключений</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формулировать</w:t>
      </w:r>
      <w:r>
        <w:rPr>
          <w:spacing w:val="1"/>
          <w:sz w:val="24"/>
        </w:rPr>
        <w:t xml:space="preserve"> </w:t>
      </w:r>
      <w:r>
        <w:rPr>
          <w:sz w:val="24"/>
        </w:rPr>
        <w:t>гипотезы</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взаимосвязях;</w:t>
      </w:r>
    </w:p>
    <w:p w:rsidR="00FB559F" w:rsidRDefault="00E8189E" w:rsidP="00244D10">
      <w:pPr>
        <w:pStyle w:val="a5"/>
        <w:numPr>
          <w:ilvl w:val="0"/>
          <w:numId w:val="94"/>
        </w:numPr>
        <w:tabs>
          <w:tab w:val="left" w:pos="1930"/>
        </w:tabs>
        <w:spacing w:before="4" w:line="350" w:lineRule="auto"/>
        <w:ind w:right="262" w:hanging="360"/>
        <w:rPr>
          <w:sz w:val="24"/>
        </w:rPr>
      </w:pPr>
      <w:r>
        <w:rPr>
          <w:sz w:val="24"/>
        </w:rPr>
        <w:t>самостоятельно выбирать способ решения учебной задачи при работе</w:t>
      </w:r>
      <w:r>
        <w:rPr>
          <w:spacing w:val="1"/>
          <w:sz w:val="24"/>
        </w:rPr>
        <w:t xml:space="preserve"> </w:t>
      </w:r>
      <w:r>
        <w:rPr>
          <w:sz w:val="24"/>
        </w:rPr>
        <w:t>с разными</w:t>
      </w:r>
      <w:r>
        <w:rPr>
          <w:spacing w:val="1"/>
          <w:sz w:val="24"/>
        </w:rPr>
        <w:t xml:space="preserve"> </w:t>
      </w:r>
      <w:r>
        <w:rPr>
          <w:sz w:val="24"/>
        </w:rPr>
        <w:t>типами</w:t>
      </w:r>
      <w:r>
        <w:rPr>
          <w:spacing w:val="1"/>
          <w:sz w:val="24"/>
        </w:rPr>
        <w:t xml:space="preserve"> </w:t>
      </w:r>
      <w:r>
        <w:rPr>
          <w:sz w:val="24"/>
        </w:rPr>
        <w:t>текстов</w:t>
      </w:r>
      <w:r>
        <w:rPr>
          <w:spacing w:val="1"/>
          <w:sz w:val="24"/>
        </w:rPr>
        <w:t xml:space="preserve"> </w:t>
      </w: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 учётом</w:t>
      </w:r>
      <w:r>
        <w:rPr>
          <w:spacing w:val="1"/>
          <w:sz w:val="24"/>
        </w:rPr>
        <w:t xml:space="preserve"> </w:t>
      </w:r>
      <w:r>
        <w:rPr>
          <w:sz w:val="24"/>
        </w:rPr>
        <w:t>самостоятельно</w:t>
      </w:r>
      <w:r>
        <w:rPr>
          <w:spacing w:val="-1"/>
          <w:sz w:val="24"/>
        </w:rPr>
        <w:t xml:space="preserve"> </w:t>
      </w:r>
      <w:r>
        <w:rPr>
          <w:sz w:val="24"/>
        </w:rPr>
        <w:t>выделенных</w:t>
      </w:r>
      <w:r>
        <w:rPr>
          <w:spacing w:val="-1"/>
          <w:sz w:val="24"/>
        </w:rPr>
        <w:t xml:space="preserve"> </w:t>
      </w:r>
      <w:r>
        <w:rPr>
          <w:sz w:val="24"/>
        </w:rPr>
        <w:t>критериев).</w:t>
      </w:r>
    </w:p>
    <w:p w:rsidR="00FB559F" w:rsidRDefault="00FB559F">
      <w:pPr>
        <w:pStyle w:val="a3"/>
        <w:spacing w:before="4"/>
        <w:ind w:left="0" w:firstLine="0"/>
        <w:jc w:val="left"/>
        <w:rPr>
          <w:sz w:val="35"/>
        </w:rPr>
      </w:pPr>
    </w:p>
    <w:p w:rsidR="00FB559F" w:rsidRDefault="00E8189E">
      <w:pPr>
        <w:pStyle w:val="a3"/>
        <w:spacing w:before="1" w:line="352" w:lineRule="auto"/>
        <w:jc w:val="left"/>
      </w:pPr>
      <w:r>
        <w:t>У</w:t>
      </w:r>
      <w:r>
        <w:rPr>
          <w:spacing w:val="2"/>
        </w:rPr>
        <w:t xml:space="preserve"> </w:t>
      </w:r>
      <w:r>
        <w:t>обучающегося</w:t>
      </w:r>
      <w:r>
        <w:rPr>
          <w:spacing w:val="2"/>
        </w:rPr>
        <w:t xml:space="preserve"> </w:t>
      </w:r>
      <w:r>
        <w:t>будут</w:t>
      </w:r>
      <w:r>
        <w:rPr>
          <w:spacing w:val="4"/>
        </w:rPr>
        <w:t xml:space="preserve"> </w:t>
      </w:r>
      <w:r>
        <w:t>сформированы</w:t>
      </w:r>
      <w:r>
        <w:rPr>
          <w:spacing w:val="2"/>
        </w:rPr>
        <w:t xml:space="preserve"> </w:t>
      </w:r>
      <w:r>
        <w:t>следующие базовые</w:t>
      </w:r>
      <w:r>
        <w:rPr>
          <w:spacing w:val="1"/>
        </w:rPr>
        <w:t xml:space="preserve"> </w:t>
      </w:r>
      <w:r>
        <w:t>исследовательские действия</w:t>
      </w:r>
      <w:r>
        <w:rPr>
          <w:spacing w:val="2"/>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B559F" w:rsidRDefault="00E8189E" w:rsidP="00244D10">
      <w:pPr>
        <w:pStyle w:val="a5"/>
        <w:numPr>
          <w:ilvl w:val="0"/>
          <w:numId w:val="94"/>
        </w:numPr>
        <w:tabs>
          <w:tab w:val="left" w:pos="1929"/>
          <w:tab w:val="left" w:pos="1930"/>
        </w:tabs>
        <w:spacing w:line="345" w:lineRule="auto"/>
        <w:ind w:right="265" w:hanging="360"/>
        <w:jc w:val="left"/>
        <w:rPr>
          <w:sz w:val="24"/>
        </w:rPr>
      </w:pPr>
      <w:r>
        <w:rPr>
          <w:sz w:val="24"/>
        </w:rPr>
        <w:t>использовать</w:t>
      </w:r>
      <w:r>
        <w:rPr>
          <w:spacing w:val="18"/>
          <w:sz w:val="24"/>
        </w:rPr>
        <w:t xml:space="preserve"> </w:t>
      </w:r>
      <w:r>
        <w:rPr>
          <w:sz w:val="24"/>
        </w:rPr>
        <w:t>вопросы</w:t>
      </w:r>
      <w:r>
        <w:rPr>
          <w:spacing w:val="20"/>
          <w:sz w:val="24"/>
        </w:rPr>
        <w:t xml:space="preserve"> </w:t>
      </w:r>
      <w:r>
        <w:rPr>
          <w:sz w:val="24"/>
        </w:rPr>
        <w:t>как</w:t>
      </w:r>
      <w:r>
        <w:rPr>
          <w:spacing w:val="19"/>
          <w:sz w:val="24"/>
        </w:rPr>
        <w:t xml:space="preserve"> </w:t>
      </w:r>
      <w:r>
        <w:rPr>
          <w:sz w:val="24"/>
        </w:rPr>
        <w:t>исследовательский</w:t>
      </w:r>
      <w:r>
        <w:rPr>
          <w:spacing w:val="19"/>
          <w:sz w:val="24"/>
        </w:rPr>
        <w:t xml:space="preserve"> </w:t>
      </w:r>
      <w:r>
        <w:rPr>
          <w:sz w:val="24"/>
        </w:rPr>
        <w:t>инструмент</w:t>
      </w:r>
      <w:r>
        <w:rPr>
          <w:spacing w:val="17"/>
          <w:sz w:val="24"/>
        </w:rPr>
        <w:t xml:space="preserve"> </w:t>
      </w:r>
      <w:r>
        <w:rPr>
          <w:sz w:val="24"/>
        </w:rPr>
        <w:t>познания</w:t>
      </w:r>
      <w:r>
        <w:rPr>
          <w:spacing w:val="21"/>
          <w:sz w:val="24"/>
        </w:rPr>
        <w:t xml:space="preserve"> </w:t>
      </w:r>
      <w:r>
        <w:rPr>
          <w:sz w:val="24"/>
        </w:rPr>
        <w:t>в</w:t>
      </w:r>
      <w:r>
        <w:rPr>
          <w:spacing w:val="17"/>
          <w:sz w:val="24"/>
        </w:rPr>
        <w:t xml:space="preserve"> </w:t>
      </w:r>
      <w:r>
        <w:rPr>
          <w:sz w:val="24"/>
        </w:rPr>
        <w:t>литературном</w:t>
      </w:r>
      <w:r>
        <w:rPr>
          <w:spacing w:val="-57"/>
          <w:sz w:val="24"/>
        </w:rPr>
        <w:t xml:space="preserve"> </w:t>
      </w:r>
      <w:r>
        <w:rPr>
          <w:sz w:val="24"/>
        </w:rPr>
        <w:t>образовании;</w:t>
      </w:r>
    </w:p>
    <w:p w:rsidR="00FB559F" w:rsidRDefault="00E8189E" w:rsidP="00244D10">
      <w:pPr>
        <w:pStyle w:val="a5"/>
        <w:numPr>
          <w:ilvl w:val="0"/>
          <w:numId w:val="94"/>
        </w:numPr>
        <w:tabs>
          <w:tab w:val="left" w:pos="1929"/>
          <w:tab w:val="left" w:pos="1930"/>
        </w:tabs>
        <w:spacing w:before="9" w:line="345" w:lineRule="auto"/>
        <w:ind w:right="262" w:hanging="360"/>
        <w:jc w:val="left"/>
        <w:rPr>
          <w:sz w:val="24"/>
        </w:rPr>
      </w:pPr>
      <w:r>
        <w:rPr>
          <w:sz w:val="24"/>
        </w:rPr>
        <w:t>формулировать</w:t>
      </w:r>
      <w:r>
        <w:rPr>
          <w:spacing w:val="9"/>
          <w:sz w:val="24"/>
        </w:rPr>
        <w:t xml:space="preserve"> </w:t>
      </w:r>
      <w:r>
        <w:rPr>
          <w:sz w:val="24"/>
        </w:rPr>
        <w:t>вопросы,</w:t>
      </w:r>
      <w:r>
        <w:rPr>
          <w:spacing w:val="6"/>
          <w:sz w:val="24"/>
        </w:rPr>
        <w:t xml:space="preserve"> </w:t>
      </w:r>
      <w:r>
        <w:rPr>
          <w:sz w:val="24"/>
        </w:rPr>
        <w:t>фиксирующие</w:t>
      </w:r>
      <w:r>
        <w:rPr>
          <w:spacing w:val="6"/>
          <w:sz w:val="24"/>
        </w:rPr>
        <w:t xml:space="preserve"> </w:t>
      </w:r>
      <w:r>
        <w:rPr>
          <w:sz w:val="24"/>
        </w:rPr>
        <w:t>разрыв</w:t>
      </w:r>
      <w:r>
        <w:rPr>
          <w:spacing w:val="6"/>
          <w:sz w:val="24"/>
        </w:rPr>
        <w:t xml:space="preserve"> </w:t>
      </w:r>
      <w:r>
        <w:rPr>
          <w:sz w:val="24"/>
        </w:rPr>
        <w:t>между</w:t>
      </w:r>
      <w:r>
        <w:rPr>
          <w:spacing w:val="59"/>
          <w:sz w:val="24"/>
        </w:rPr>
        <w:t xml:space="preserve"> </w:t>
      </w:r>
      <w:r>
        <w:rPr>
          <w:sz w:val="24"/>
        </w:rPr>
        <w:t>реальным</w:t>
      </w:r>
      <w:r>
        <w:rPr>
          <w:spacing w:val="13"/>
          <w:sz w:val="24"/>
        </w:rPr>
        <w:t xml:space="preserve"> </w:t>
      </w:r>
      <w:r>
        <w:rPr>
          <w:sz w:val="24"/>
        </w:rPr>
        <w:t>и</w:t>
      </w:r>
      <w:r>
        <w:rPr>
          <w:spacing w:val="8"/>
          <w:sz w:val="24"/>
        </w:rPr>
        <w:t xml:space="preserve"> </w:t>
      </w:r>
      <w:r>
        <w:rPr>
          <w:sz w:val="24"/>
        </w:rPr>
        <w:t>желательным</w:t>
      </w:r>
      <w:r>
        <w:rPr>
          <w:spacing w:val="-57"/>
          <w:sz w:val="24"/>
        </w:rPr>
        <w:t xml:space="preserve"> </w:t>
      </w:r>
      <w:r>
        <w:rPr>
          <w:sz w:val="24"/>
        </w:rPr>
        <w:t>состоянием</w:t>
      </w:r>
      <w:r>
        <w:rPr>
          <w:spacing w:val="-4"/>
          <w:sz w:val="24"/>
        </w:rPr>
        <w:t xml:space="preserve"> </w:t>
      </w:r>
      <w:r>
        <w:rPr>
          <w:sz w:val="24"/>
        </w:rPr>
        <w:t>ситуации,</w:t>
      </w:r>
      <w:r>
        <w:rPr>
          <w:spacing w:val="-2"/>
          <w:sz w:val="24"/>
        </w:rPr>
        <w:t xml:space="preserve"> </w:t>
      </w:r>
      <w:r>
        <w:rPr>
          <w:sz w:val="24"/>
        </w:rPr>
        <w:t>объекта,</w:t>
      </w:r>
      <w:r>
        <w:rPr>
          <w:spacing w:val="-2"/>
          <w:sz w:val="24"/>
        </w:rPr>
        <w:t xml:space="preserve"> </w:t>
      </w:r>
      <w:r>
        <w:rPr>
          <w:sz w:val="24"/>
        </w:rPr>
        <w:t>и</w:t>
      </w:r>
      <w:r>
        <w:rPr>
          <w:spacing w:val="-3"/>
          <w:sz w:val="24"/>
        </w:rPr>
        <w:t xml:space="preserve"> </w:t>
      </w:r>
      <w:r>
        <w:rPr>
          <w:sz w:val="24"/>
        </w:rPr>
        <w:t>самостоятельно устанавливать</w:t>
      </w:r>
      <w:r>
        <w:rPr>
          <w:spacing w:val="-3"/>
          <w:sz w:val="24"/>
        </w:rPr>
        <w:t xml:space="preserve"> </w:t>
      </w:r>
      <w:r>
        <w:rPr>
          <w:sz w:val="24"/>
        </w:rPr>
        <w:t>искомое</w:t>
      </w:r>
      <w:r>
        <w:rPr>
          <w:spacing w:val="-3"/>
          <w:sz w:val="24"/>
        </w:rPr>
        <w:t xml:space="preserve"> </w:t>
      </w:r>
      <w:r>
        <w:rPr>
          <w:sz w:val="24"/>
        </w:rPr>
        <w:t>и</w:t>
      </w:r>
      <w:r>
        <w:rPr>
          <w:spacing w:val="-2"/>
          <w:sz w:val="24"/>
        </w:rPr>
        <w:t xml:space="preserve"> </w:t>
      </w:r>
      <w:r>
        <w:rPr>
          <w:sz w:val="24"/>
        </w:rPr>
        <w:t>данное;</w:t>
      </w:r>
    </w:p>
    <w:p w:rsidR="00FB559F" w:rsidRDefault="00E8189E" w:rsidP="00244D10">
      <w:pPr>
        <w:pStyle w:val="a5"/>
        <w:numPr>
          <w:ilvl w:val="0"/>
          <w:numId w:val="94"/>
        </w:numPr>
        <w:tabs>
          <w:tab w:val="left" w:pos="1929"/>
          <w:tab w:val="left" w:pos="1930"/>
        </w:tabs>
        <w:spacing w:before="7" w:line="345" w:lineRule="auto"/>
        <w:ind w:right="263" w:hanging="360"/>
        <w:jc w:val="left"/>
        <w:rPr>
          <w:sz w:val="24"/>
        </w:rPr>
      </w:pPr>
      <w:r>
        <w:rPr>
          <w:sz w:val="24"/>
        </w:rPr>
        <w:t>формировать</w:t>
      </w:r>
      <w:r>
        <w:rPr>
          <w:spacing w:val="47"/>
          <w:sz w:val="24"/>
        </w:rPr>
        <w:t xml:space="preserve"> </w:t>
      </w:r>
      <w:r>
        <w:rPr>
          <w:sz w:val="24"/>
        </w:rPr>
        <w:t>гипотезу</w:t>
      </w:r>
      <w:r>
        <w:rPr>
          <w:spacing w:val="43"/>
          <w:sz w:val="24"/>
        </w:rPr>
        <w:t xml:space="preserve"> </w:t>
      </w:r>
      <w:r>
        <w:rPr>
          <w:sz w:val="24"/>
        </w:rPr>
        <w:t>об</w:t>
      </w:r>
      <w:r>
        <w:rPr>
          <w:spacing w:val="47"/>
          <w:sz w:val="24"/>
        </w:rPr>
        <w:t xml:space="preserve"> </w:t>
      </w:r>
      <w:r>
        <w:rPr>
          <w:sz w:val="24"/>
        </w:rPr>
        <w:t>истинности</w:t>
      </w:r>
      <w:r>
        <w:rPr>
          <w:spacing w:val="49"/>
          <w:sz w:val="24"/>
        </w:rPr>
        <w:t xml:space="preserve"> </w:t>
      </w:r>
      <w:r>
        <w:rPr>
          <w:sz w:val="24"/>
        </w:rPr>
        <w:t>собственных</w:t>
      </w:r>
      <w:r>
        <w:rPr>
          <w:spacing w:val="49"/>
          <w:sz w:val="24"/>
        </w:rPr>
        <w:t xml:space="preserve"> </w:t>
      </w:r>
      <w:r>
        <w:rPr>
          <w:sz w:val="24"/>
        </w:rPr>
        <w:t>суждений</w:t>
      </w:r>
      <w:r>
        <w:rPr>
          <w:spacing w:val="48"/>
          <w:sz w:val="24"/>
        </w:rPr>
        <w:t xml:space="preserve"> </w:t>
      </w:r>
      <w:r>
        <w:rPr>
          <w:sz w:val="24"/>
        </w:rPr>
        <w:t>и</w:t>
      </w:r>
      <w:r>
        <w:rPr>
          <w:spacing w:val="49"/>
          <w:sz w:val="24"/>
        </w:rPr>
        <w:t xml:space="preserve"> </w:t>
      </w:r>
      <w:r>
        <w:rPr>
          <w:sz w:val="24"/>
        </w:rPr>
        <w:t>суждений</w:t>
      </w:r>
      <w:r>
        <w:rPr>
          <w:spacing w:val="48"/>
          <w:sz w:val="24"/>
        </w:rPr>
        <w:t xml:space="preserve"> </w:t>
      </w:r>
      <w:r>
        <w:rPr>
          <w:sz w:val="24"/>
        </w:rPr>
        <w:t>других,</w:t>
      </w:r>
      <w:r>
        <w:rPr>
          <w:spacing w:val="-57"/>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 мнение;</w:t>
      </w:r>
    </w:p>
    <w:p w:rsidR="00FB559F" w:rsidRDefault="00FB559F">
      <w:pPr>
        <w:spacing w:line="345" w:lineRule="auto"/>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94"/>
        </w:numPr>
        <w:tabs>
          <w:tab w:val="left" w:pos="1930"/>
        </w:tabs>
        <w:spacing w:before="86" w:line="350" w:lineRule="auto"/>
        <w:ind w:right="261" w:hanging="360"/>
        <w:rPr>
          <w:sz w:val="24"/>
        </w:rPr>
      </w:pPr>
      <w:r>
        <w:rPr>
          <w:sz w:val="24"/>
        </w:rPr>
        <w:lastRenderedPageBreak/>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литературного</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причинно-</w:t>
      </w:r>
      <w:r>
        <w:rPr>
          <w:spacing w:val="-57"/>
          <w:sz w:val="24"/>
        </w:rPr>
        <w:t xml:space="preserve"> </w:t>
      </w:r>
      <w:r>
        <w:rPr>
          <w:sz w:val="24"/>
        </w:rPr>
        <w:t>следственных связей и</w:t>
      </w:r>
      <w:r>
        <w:rPr>
          <w:spacing w:val="-2"/>
          <w:sz w:val="24"/>
        </w:rPr>
        <w:t xml:space="preserve"> </w:t>
      </w:r>
      <w:r>
        <w:rPr>
          <w:sz w:val="24"/>
        </w:rPr>
        <w:t>зависимостей</w:t>
      </w:r>
      <w:r>
        <w:rPr>
          <w:spacing w:val="-1"/>
          <w:sz w:val="24"/>
        </w:rPr>
        <w:t xml:space="preserve"> </w:t>
      </w:r>
      <w:r>
        <w:rPr>
          <w:sz w:val="24"/>
        </w:rPr>
        <w:t>объектов</w:t>
      </w:r>
      <w:r>
        <w:rPr>
          <w:spacing w:val="-3"/>
          <w:sz w:val="24"/>
        </w:rPr>
        <w:t xml:space="preserve"> </w:t>
      </w:r>
      <w:r>
        <w:rPr>
          <w:sz w:val="24"/>
        </w:rPr>
        <w:t>между</w:t>
      </w:r>
      <w:r>
        <w:rPr>
          <w:spacing w:val="-5"/>
          <w:sz w:val="24"/>
        </w:rPr>
        <w:t xml:space="preserve"> </w:t>
      </w:r>
      <w:r>
        <w:rPr>
          <w:sz w:val="24"/>
        </w:rPr>
        <w:t>собой;</w:t>
      </w:r>
    </w:p>
    <w:p w:rsidR="00FB559F" w:rsidRDefault="00E8189E" w:rsidP="00244D10">
      <w:pPr>
        <w:pStyle w:val="a5"/>
        <w:numPr>
          <w:ilvl w:val="0"/>
          <w:numId w:val="94"/>
        </w:numPr>
        <w:tabs>
          <w:tab w:val="left" w:pos="1930"/>
        </w:tabs>
        <w:spacing w:before="1" w:line="345" w:lineRule="auto"/>
        <w:ind w:right="269" w:hanging="360"/>
        <w:rPr>
          <w:sz w:val="24"/>
        </w:rPr>
      </w:pPr>
      <w:r>
        <w:rPr>
          <w:sz w:val="24"/>
        </w:rPr>
        <w:t>оценивать</w:t>
      </w:r>
      <w:r>
        <w:rPr>
          <w:spacing w:val="1"/>
          <w:sz w:val="24"/>
        </w:rPr>
        <w:t xml:space="preserve"> </w:t>
      </w:r>
      <w:r>
        <w:rPr>
          <w:sz w:val="24"/>
        </w:rPr>
        <w:t>на</w:t>
      </w:r>
      <w:r>
        <w:rPr>
          <w:spacing w:val="1"/>
          <w:sz w:val="24"/>
        </w:rPr>
        <w:t xml:space="preserve"> </w:t>
      </w:r>
      <w:r>
        <w:rPr>
          <w:sz w:val="24"/>
        </w:rPr>
        <w:t>применимость</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(эксперимента);</w:t>
      </w:r>
    </w:p>
    <w:p w:rsidR="00FB559F" w:rsidRDefault="00E8189E" w:rsidP="00244D10">
      <w:pPr>
        <w:pStyle w:val="a5"/>
        <w:numPr>
          <w:ilvl w:val="0"/>
          <w:numId w:val="94"/>
        </w:numPr>
        <w:tabs>
          <w:tab w:val="left" w:pos="1930"/>
        </w:tabs>
        <w:spacing w:before="9" w:line="348" w:lineRule="auto"/>
        <w:ind w:right="270" w:hanging="360"/>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 опыта, исследования; владеть инструментами оценки достоверности</w:t>
      </w:r>
      <w:r>
        <w:rPr>
          <w:spacing w:val="1"/>
          <w:sz w:val="24"/>
        </w:rPr>
        <w:t xml:space="preserve"> </w:t>
      </w:r>
      <w:r>
        <w:rPr>
          <w:sz w:val="24"/>
        </w:rPr>
        <w:t>полученных выводов и обобщений;</w:t>
      </w:r>
    </w:p>
    <w:p w:rsidR="00FB559F" w:rsidRDefault="00E8189E" w:rsidP="00244D10">
      <w:pPr>
        <w:pStyle w:val="a5"/>
        <w:numPr>
          <w:ilvl w:val="0"/>
          <w:numId w:val="94"/>
        </w:numPr>
        <w:tabs>
          <w:tab w:val="left" w:pos="1930"/>
        </w:tabs>
        <w:spacing w:before="8" w:line="350" w:lineRule="auto"/>
        <w:ind w:right="261" w:hanging="3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контекстах,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61"/>
          <w:sz w:val="24"/>
        </w:rPr>
        <w:t xml:space="preserve"> </w:t>
      </w:r>
      <w:r>
        <w:rPr>
          <w:sz w:val="24"/>
        </w:rPr>
        <w:t>литературных</w:t>
      </w:r>
      <w:r>
        <w:rPr>
          <w:spacing w:val="1"/>
          <w:sz w:val="24"/>
        </w:rPr>
        <w:t xml:space="preserve"> </w:t>
      </w:r>
      <w:r>
        <w:rPr>
          <w:sz w:val="24"/>
        </w:rPr>
        <w:t>произведениях.</w:t>
      </w:r>
    </w:p>
    <w:p w:rsidR="00FB559F" w:rsidRDefault="00E8189E">
      <w:pPr>
        <w:pStyle w:val="a3"/>
        <w:spacing w:before="4" w:line="352"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94"/>
        </w:numPr>
        <w:tabs>
          <w:tab w:val="left" w:pos="1930"/>
        </w:tabs>
        <w:spacing w:line="350" w:lineRule="auto"/>
        <w:ind w:right="271" w:hanging="360"/>
        <w:rPr>
          <w:sz w:val="24"/>
        </w:rPr>
      </w:pP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запросы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или</w:t>
      </w:r>
      <w:r>
        <w:rPr>
          <w:spacing w:val="1"/>
          <w:sz w:val="24"/>
        </w:rPr>
        <w:t xml:space="preserve"> </w:t>
      </w:r>
      <w:r>
        <w:rPr>
          <w:sz w:val="24"/>
        </w:rPr>
        <w:t>данных</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предложенной</w:t>
      </w:r>
      <w:r>
        <w:rPr>
          <w:spacing w:val="2"/>
          <w:sz w:val="24"/>
        </w:rPr>
        <w:t xml:space="preserve"> </w:t>
      </w:r>
      <w:r>
        <w:rPr>
          <w:sz w:val="24"/>
        </w:rPr>
        <w:t>учебной задачи</w:t>
      </w:r>
      <w:r>
        <w:rPr>
          <w:spacing w:val="-1"/>
          <w:sz w:val="24"/>
        </w:rPr>
        <w:t xml:space="preserve"> </w:t>
      </w:r>
      <w:r>
        <w:rPr>
          <w:sz w:val="24"/>
        </w:rPr>
        <w:t>и заданных</w:t>
      </w:r>
      <w:r>
        <w:rPr>
          <w:spacing w:val="-2"/>
          <w:sz w:val="24"/>
        </w:rPr>
        <w:t xml:space="preserve"> </w:t>
      </w:r>
      <w:r>
        <w:rPr>
          <w:sz w:val="24"/>
        </w:rPr>
        <w:t>критериев;</w:t>
      </w:r>
    </w:p>
    <w:p w:rsidR="00FB559F" w:rsidRDefault="00E8189E" w:rsidP="00244D10">
      <w:pPr>
        <w:pStyle w:val="a5"/>
        <w:numPr>
          <w:ilvl w:val="0"/>
          <w:numId w:val="94"/>
        </w:numPr>
        <w:tabs>
          <w:tab w:val="left" w:pos="1930"/>
        </w:tabs>
        <w:spacing w:before="1" w:line="345" w:lineRule="auto"/>
        <w:ind w:right="275" w:hanging="360"/>
        <w:rPr>
          <w:sz w:val="24"/>
        </w:rPr>
      </w:pPr>
      <w:r>
        <w:rPr>
          <w:sz w:val="24"/>
        </w:rPr>
        <w:t>выбирать, анализировать, систематизировать и интерпретировать литературную и</w:t>
      </w:r>
      <w:r>
        <w:rPr>
          <w:spacing w:val="1"/>
          <w:sz w:val="24"/>
        </w:rPr>
        <w:t xml:space="preserve"> </w:t>
      </w:r>
      <w:r>
        <w:rPr>
          <w:sz w:val="24"/>
        </w:rPr>
        <w:t>другую</w:t>
      </w:r>
      <w:r>
        <w:rPr>
          <w:spacing w:val="-1"/>
          <w:sz w:val="24"/>
        </w:rPr>
        <w:t xml:space="preserve"> </w:t>
      </w:r>
      <w:r>
        <w:rPr>
          <w:sz w:val="24"/>
        </w:rPr>
        <w:t>информацию различных</w:t>
      </w:r>
      <w:r>
        <w:rPr>
          <w:spacing w:val="1"/>
          <w:sz w:val="24"/>
        </w:rPr>
        <w:t xml:space="preserve"> </w:t>
      </w:r>
      <w:r>
        <w:rPr>
          <w:sz w:val="24"/>
        </w:rPr>
        <w:t>видов</w:t>
      </w:r>
      <w:r>
        <w:rPr>
          <w:spacing w:val="-3"/>
          <w:sz w:val="24"/>
        </w:rPr>
        <w:t xml:space="preserve"> </w:t>
      </w:r>
      <w:r>
        <w:rPr>
          <w:sz w:val="24"/>
        </w:rPr>
        <w:t>и</w:t>
      </w:r>
      <w:r>
        <w:rPr>
          <w:spacing w:val="-1"/>
          <w:sz w:val="24"/>
        </w:rPr>
        <w:t xml:space="preserve"> </w:t>
      </w:r>
      <w:r>
        <w:rPr>
          <w:sz w:val="24"/>
        </w:rPr>
        <w:t>форм</w:t>
      </w:r>
      <w:r>
        <w:rPr>
          <w:spacing w:val="-3"/>
          <w:sz w:val="24"/>
        </w:rPr>
        <w:t xml:space="preserve"> </w:t>
      </w:r>
      <w:r>
        <w:rPr>
          <w:sz w:val="24"/>
        </w:rPr>
        <w:t>представления;</w:t>
      </w:r>
    </w:p>
    <w:p w:rsidR="00FB559F" w:rsidRDefault="00E8189E" w:rsidP="00244D10">
      <w:pPr>
        <w:pStyle w:val="a5"/>
        <w:numPr>
          <w:ilvl w:val="0"/>
          <w:numId w:val="94"/>
        </w:numPr>
        <w:tabs>
          <w:tab w:val="left" w:pos="1930"/>
        </w:tabs>
        <w:spacing w:before="7" w:line="345" w:lineRule="auto"/>
        <w:ind w:right="272" w:hanging="360"/>
        <w:rPr>
          <w:sz w:val="24"/>
        </w:rPr>
      </w:pPr>
      <w:r>
        <w:rPr>
          <w:sz w:val="24"/>
        </w:rPr>
        <w:t>находить сходные аргументы (подтверждающие или опровергающие одну и ту же</w:t>
      </w:r>
      <w:r>
        <w:rPr>
          <w:spacing w:val="1"/>
          <w:sz w:val="24"/>
        </w:rPr>
        <w:t xml:space="preserve"> </w:t>
      </w:r>
      <w:r>
        <w:rPr>
          <w:sz w:val="24"/>
        </w:rPr>
        <w:t>идею,</w:t>
      </w:r>
      <w:r>
        <w:rPr>
          <w:spacing w:val="-1"/>
          <w:sz w:val="24"/>
        </w:rPr>
        <w:t xml:space="preserve"> </w:t>
      </w:r>
      <w:r>
        <w:rPr>
          <w:sz w:val="24"/>
        </w:rPr>
        <w:t>версию) в</w:t>
      </w:r>
      <w:r>
        <w:rPr>
          <w:spacing w:val="-2"/>
          <w:sz w:val="24"/>
        </w:rPr>
        <w:t xml:space="preserve"> </w:t>
      </w:r>
      <w:r>
        <w:rPr>
          <w:sz w:val="24"/>
        </w:rPr>
        <w:t>различных</w:t>
      </w:r>
      <w:r>
        <w:rPr>
          <w:spacing w:val="-2"/>
          <w:sz w:val="24"/>
        </w:rPr>
        <w:t xml:space="preserve"> </w:t>
      </w:r>
      <w:r>
        <w:rPr>
          <w:sz w:val="24"/>
        </w:rPr>
        <w:t>информационных</w:t>
      </w:r>
      <w:r>
        <w:rPr>
          <w:spacing w:val="-1"/>
          <w:sz w:val="24"/>
        </w:rPr>
        <w:t xml:space="preserve"> </w:t>
      </w:r>
      <w:r>
        <w:rPr>
          <w:sz w:val="24"/>
        </w:rPr>
        <w:t>источниках;</w:t>
      </w:r>
    </w:p>
    <w:p w:rsidR="00FB559F" w:rsidRDefault="00E8189E" w:rsidP="00244D10">
      <w:pPr>
        <w:pStyle w:val="a5"/>
        <w:numPr>
          <w:ilvl w:val="0"/>
          <w:numId w:val="94"/>
        </w:numPr>
        <w:tabs>
          <w:tab w:val="left" w:pos="1930"/>
        </w:tabs>
        <w:spacing w:before="9" w:line="348" w:lineRule="auto"/>
        <w:ind w:right="260"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литературной</w:t>
      </w:r>
      <w:r>
        <w:rPr>
          <w:spacing w:val="6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иллюстрировать</w:t>
      </w:r>
      <w:r>
        <w:rPr>
          <w:spacing w:val="1"/>
          <w:sz w:val="24"/>
        </w:rPr>
        <w:t xml:space="preserve"> </w:t>
      </w:r>
      <w:r>
        <w:rPr>
          <w:sz w:val="24"/>
        </w:rPr>
        <w:t>решаемые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несложными</w:t>
      </w:r>
      <w:r>
        <w:rPr>
          <w:spacing w:val="1"/>
          <w:sz w:val="24"/>
        </w:rPr>
        <w:t xml:space="preserve"> </w:t>
      </w:r>
      <w:r>
        <w:rPr>
          <w:sz w:val="24"/>
        </w:rPr>
        <w:t>схемами,</w:t>
      </w:r>
      <w:r>
        <w:rPr>
          <w:spacing w:val="-1"/>
          <w:sz w:val="24"/>
        </w:rPr>
        <w:t xml:space="preserve"> </w:t>
      </w:r>
      <w:r>
        <w:rPr>
          <w:sz w:val="24"/>
        </w:rPr>
        <w:t>диаграммами,</w:t>
      </w:r>
      <w:r>
        <w:rPr>
          <w:spacing w:val="-1"/>
          <w:sz w:val="24"/>
        </w:rPr>
        <w:t xml:space="preserve"> </w:t>
      </w:r>
      <w:r>
        <w:rPr>
          <w:sz w:val="24"/>
        </w:rPr>
        <w:t>иной графикой</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комбинациями;</w:t>
      </w:r>
    </w:p>
    <w:p w:rsidR="00FB559F" w:rsidRDefault="00E8189E" w:rsidP="00244D10">
      <w:pPr>
        <w:pStyle w:val="a5"/>
        <w:numPr>
          <w:ilvl w:val="0"/>
          <w:numId w:val="94"/>
        </w:numPr>
        <w:tabs>
          <w:tab w:val="left" w:pos="1930"/>
        </w:tabs>
        <w:spacing w:before="8" w:line="345" w:lineRule="auto"/>
        <w:ind w:right="266" w:hanging="360"/>
        <w:rPr>
          <w:sz w:val="24"/>
        </w:rPr>
      </w:pPr>
      <w:r>
        <w:rPr>
          <w:sz w:val="24"/>
        </w:rPr>
        <w:t>оценивать</w:t>
      </w:r>
      <w:r>
        <w:rPr>
          <w:spacing w:val="1"/>
          <w:sz w:val="24"/>
        </w:rPr>
        <w:t xml:space="preserve"> </w:t>
      </w:r>
      <w:r>
        <w:rPr>
          <w:sz w:val="24"/>
        </w:rPr>
        <w:t>надёжность</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предложенным учителем</w:t>
      </w:r>
      <w:r>
        <w:rPr>
          <w:spacing w:val="-1"/>
          <w:sz w:val="24"/>
        </w:rPr>
        <w:t xml:space="preserve"> </w:t>
      </w:r>
      <w:r>
        <w:rPr>
          <w:sz w:val="24"/>
        </w:rPr>
        <w:t>или сформулированным</w:t>
      </w:r>
      <w:r>
        <w:rPr>
          <w:spacing w:val="-2"/>
          <w:sz w:val="24"/>
        </w:rPr>
        <w:t xml:space="preserve"> </w:t>
      </w:r>
      <w:r>
        <w:rPr>
          <w:sz w:val="24"/>
        </w:rPr>
        <w:t>самостоятельно;</w:t>
      </w:r>
    </w:p>
    <w:p w:rsidR="00FB559F" w:rsidRDefault="00E8189E" w:rsidP="00244D10">
      <w:pPr>
        <w:pStyle w:val="a5"/>
        <w:numPr>
          <w:ilvl w:val="0"/>
          <w:numId w:val="94"/>
        </w:numPr>
        <w:tabs>
          <w:tab w:val="left" w:pos="1930"/>
        </w:tabs>
        <w:spacing w:before="10"/>
        <w:ind w:left="1929" w:hanging="349"/>
        <w:rPr>
          <w:sz w:val="24"/>
        </w:rPr>
      </w:pPr>
      <w:r>
        <w:rPr>
          <w:sz w:val="24"/>
        </w:rPr>
        <w:t>эффективно</w:t>
      </w:r>
      <w:r>
        <w:rPr>
          <w:spacing w:val="-4"/>
          <w:sz w:val="24"/>
        </w:rPr>
        <w:t xml:space="preserve"> </w:t>
      </w:r>
      <w:r>
        <w:rPr>
          <w:sz w:val="24"/>
        </w:rPr>
        <w:t>запоминать</w:t>
      </w:r>
      <w:r>
        <w:rPr>
          <w:spacing w:val="-3"/>
          <w:sz w:val="24"/>
        </w:rPr>
        <w:t xml:space="preserve"> </w:t>
      </w:r>
      <w:r>
        <w:rPr>
          <w:sz w:val="24"/>
        </w:rPr>
        <w:t>и</w:t>
      </w:r>
      <w:r>
        <w:rPr>
          <w:spacing w:val="-3"/>
          <w:sz w:val="24"/>
        </w:rPr>
        <w:t xml:space="preserve"> </w:t>
      </w:r>
      <w:r>
        <w:rPr>
          <w:sz w:val="24"/>
        </w:rPr>
        <w:t>систематизировать</w:t>
      </w:r>
      <w:r>
        <w:rPr>
          <w:spacing w:val="-5"/>
          <w:sz w:val="24"/>
        </w:rPr>
        <w:t xml:space="preserve"> </w:t>
      </w:r>
      <w:r>
        <w:rPr>
          <w:sz w:val="24"/>
        </w:rPr>
        <w:t>эту</w:t>
      </w:r>
      <w:r>
        <w:rPr>
          <w:spacing w:val="-8"/>
          <w:sz w:val="24"/>
        </w:rPr>
        <w:t xml:space="preserve"> </w:t>
      </w:r>
      <w:r>
        <w:rPr>
          <w:sz w:val="24"/>
        </w:rPr>
        <w:t>информацию.</w:t>
      </w:r>
    </w:p>
    <w:p w:rsidR="00FB559F" w:rsidRDefault="00E8189E">
      <w:pPr>
        <w:pStyle w:val="a3"/>
        <w:spacing w:before="128" w:line="352"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0"/>
          <w:numId w:val="94"/>
        </w:numPr>
        <w:tabs>
          <w:tab w:val="left" w:pos="1930"/>
        </w:tabs>
        <w:spacing w:line="350" w:lineRule="auto"/>
        <w:ind w:right="261" w:hanging="360"/>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выражать</w:t>
      </w:r>
      <w:r>
        <w:rPr>
          <w:spacing w:val="1"/>
          <w:sz w:val="24"/>
        </w:rPr>
        <w:t xml:space="preserve"> </w:t>
      </w:r>
      <w:r>
        <w:rPr>
          <w:sz w:val="24"/>
        </w:rPr>
        <w:t>эмоции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общения;</w:t>
      </w:r>
      <w:r>
        <w:rPr>
          <w:spacing w:val="1"/>
          <w:sz w:val="24"/>
        </w:rPr>
        <w:t xml:space="preserve"> </w:t>
      </w:r>
      <w:r>
        <w:rPr>
          <w:sz w:val="24"/>
        </w:rPr>
        <w:t>выражать</w:t>
      </w:r>
      <w:r>
        <w:rPr>
          <w:spacing w:val="1"/>
          <w:sz w:val="24"/>
        </w:rPr>
        <w:t xml:space="preserve"> </w:t>
      </w:r>
      <w:r>
        <w:rPr>
          <w:sz w:val="24"/>
        </w:rPr>
        <w:t>себя</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текстах;</w:t>
      </w:r>
    </w:p>
    <w:p w:rsidR="00FB559F" w:rsidRDefault="00E8189E" w:rsidP="00244D10">
      <w:pPr>
        <w:pStyle w:val="a5"/>
        <w:numPr>
          <w:ilvl w:val="0"/>
          <w:numId w:val="94"/>
        </w:numPr>
        <w:tabs>
          <w:tab w:val="left" w:pos="1930"/>
        </w:tabs>
        <w:spacing w:before="1" w:line="348" w:lineRule="auto"/>
        <w:ind w:right="262" w:hanging="360"/>
        <w:rPr>
          <w:sz w:val="24"/>
        </w:rPr>
      </w:pPr>
      <w:r>
        <w:rPr>
          <w:sz w:val="24"/>
        </w:rPr>
        <w:t>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9"/>
          <w:sz w:val="24"/>
        </w:rPr>
        <w:t xml:space="preserve"> </w:t>
      </w:r>
      <w:r>
        <w:rPr>
          <w:sz w:val="24"/>
        </w:rPr>
        <w:t>знать</w:t>
      </w:r>
      <w:r>
        <w:rPr>
          <w:spacing w:val="12"/>
          <w:sz w:val="24"/>
        </w:rPr>
        <w:t xml:space="preserve"> </w:t>
      </w:r>
      <w:r>
        <w:rPr>
          <w:sz w:val="24"/>
        </w:rPr>
        <w:t>и</w:t>
      </w:r>
      <w:r>
        <w:rPr>
          <w:spacing w:val="11"/>
          <w:sz w:val="24"/>
        </w:rPr>
        <w:t xml:space="preserve"> </w:t>
      </w:r>
      <w:r>
        <w:rPr>
          <w:sz w:val="24"/>
        </w:rPr>
        <w:t>распознавать</w:t>
      </w:r>
      <w:r>
        <w:rPr>
          <w:spacing w:val="14"/>
          <w:sz w:val="24"/>
        </w:rPr>
        <w:t xml:space="preserve"> </w:t>
      </w:r>
      <w:r>
        <w:rPr>
          <w:sz w:val="24"/>
        </w:rPr>
        <w:t>предпосылки</w:t>
      </w:r>
      <w:r>
        <w:rPr>
          <w:spacing w:val="11"/>
          <w:sz w:val="24"/>
        </w:rPr>
        <w:t xml:space="preserve"> </w:t>
      </w:r>
      <w:r>
        <w:rPr>
          <w:sz w:val="24"/>
        </w:rPr>
        <w:t>конфликтных</w:t>
      </w:r>
      <w:r>
        <w:rPr>
          <w:spacing w:val="14"/>
          <w:sz w:val="24"/>
        </w:rPr>
        <w:t xml:space="preserve"> </w:t>
      </w:r>
      <w:r>
        <w:rPr>
          <w:sz w:val="24"/>
        </w:rPr>
        <w:t>ситуаций,</w:t>
      </w:r>
      <w:r>
        <w:rPr>
          <w:spacing w:val="11"/>
          <w:sz w:val="24"/>
        </w:rPr>
        <w:t xml:space="preserve"> </w:t>
      </w:r>
      <w:r>
        <w:rPr>
          <w:sz w:val="24"/>
        </w:rPr>
        <w:t>находя</w:t>
      </w:r>
      <w:r>
        <w:rPr>
          <w:spacing w:val="11"/>
          <w:sz w:val="24"/>
        </w:rPr>
        <w:t xml:space="preserve"> </w:t>
      </w:r>
      <w:r>
        <w:rPr>
          <w:sz w:val="24"/>
        </w:rPr>
        <w:t>аналогии</w:t>
      </w:r>
      <w:r>
        <w:rPr>
          <w:spacing w:val="-58"/>
          <w:sz w:val="24"/>
        </w:rPr>
        <w:t xml:space="preserve"> </w:t>
      </w:r>
      <w:r>
        <w:rPr>
          <w:sz w:val="24"/>
        </w:rPr>
        <w:t>в</w:t>
      </w:r>
      <w:r>
        <w:rPr>
          <w:spacing w:val="-2"/>
          <w:sz w:val="24"/>
        </w:rPr>
        <w:t xml:space="preserve"> </w:t>
      </w:r>
      <w:r>
        <w:rPr>
          <w:sz w:val="24"/>
        </w:rPr>
        <w:t>литературных</w:t>
      </w:r>
      <w:r>
        <w:rPr>
          <w:spacing w:val="-1"/>
          <w:sz w:val="24"/>
        </w:rPr>
        <w:t xml:space="preserve"> </w:t>
      </w:r>
      <w:r>
        <w:rPr>
          <w:sz w:val="24"/>
        </w:rPr>
        <w:t>произведениях,</w:t>
      </w:r>
      <w:r>
        <w:rPr>
          <w:spacing w:val="-3"/>
          <w:sz w:val="24"/>
        </w:rPr>
        <w:t xml:space="preserve"> </w:t>
      </w:r>
      <w:r>
        <w:rPr>
          <w:sz w:val="24"/>
        </w:rPr>
        <w:t>и</w:t>
      </w:r>
      <w:r>
        <w:rPr>
          <w:spacing w:val="-1"/>
          <w:sz w:val="24"/>
        </w:rPr>
        <w:t xml:space="preserve"> </w:t>
      </w:r>
      <w:r>
        <w:rPr>
          <w:sz w:val="24"/>
        </w:rPr>
        <w:t>смягчать</w:t>
      </w:r>
      <w:r>
        <w:rPr>
          <w:spacing w:val="-1"/>
          <w:sz w:val="24"/>
        </w:rPr>
        <w:t xml:space="preserve"> </w:t>
      </w:r>
      <w:r>
        <w:rPr>
          <w:sz w:val="24"/>
        </w:rPr>
        <w:t>конфликты,</w:t>
      </w:r>
      <w:r>
        <w:rPr>
          <w:spacing w:val="-2"/>
          <w:sz w:val="24"/>
        </w:rPr>
        <w:t xml:space="preserve"> </w:t>
      </w:r>
      <w:r>
        <w:rPr>
          <w:sz w:val="24"/>
        </w:rPr>
        <w:t>вести</w:t>
      </w:r>
      <w:r>
        <w:rPr>
          <w:spacing w:val="-1"/>
          <w:sz w:val="24"/>
        </w:rPr>
        <w:t xml:space="preserve"> </w:t>
      </w:r>
      <w:r>
        <w:rPr>
          <w:sz w:val="24"/>
        </w:rPr>
        <w:t>переговоры;</w:t>
      </w:r>
    </w:p>
    <w:p w:rsidR="00FB559F" w:rsidRDefault="00FB559F">
      <w:pPr>
        <w:spacing w:line="348" w:lineRule="auto"/>
        <w:jc w:val="both"/>
        <w:rPr>
          <w:sz w:val="24"/>
        </w:rPr>
        <w:sectPr w:rsidR="00FB559F">
          <w:pgSz w:w="11910" w:h="16850"/>
          <w:pgMar w:top="1040" w:right="300" w:bottom="280" w:left="620" w:header="720" w:footer="720" w:gutter="0"/>
          <w:cols w:space="720"/>
        </w:sectPr>
      </w:pPr>
    </w:p>
    <w:p w:rsidR="00FB559F" w:rsidRDefault="00E8189E" w:rsidP="00244D10">
      <w:pPr>
        <w:pStyle w:val="a5"/>
        <w:numPr>
          <w:ilvl w:val="0"/>
          <w:numId w:val="94"/>
        </w:numPr>
        <w:tabs>
          <w:tab w:val="left" w:pos="1930"/>
        </w:tabs>
        <w:spacing w:before="86" w:line="352" w:lineRule="auto"/>
        <w:ind w:right="265" w:hanging="360"/>
        <w:rPr>
          <w:sz w:val="24"/>
        </w:rPr>
      </w:pPr>
      <w:r>
        <w:rPr>
          <w:sz w:val="24"/>
        </w:rPr>
        <w:lastRenderedPageBreak/>
        <w:t>понимать намерения других, проявлять уважительное отношение к собеседнику и</w:t>
      </w:r>
      <w:r>
        <w:rPr>
          <w:spacing w:val="1"/>
          <w:sz w:val="24"/>
        </w:rPr>
        <w:t xml:space="preserve"> </w:t>
      </w:r>
      <w:r>
        <w:rPr>
          <w:sz w:val="24"/>
        </w:rPr>
        <w:t>корректно</w:t>
      </w:r>
      <w:r>
        <w:rPr>
          <w:spacing w:val="1"/>
          <w:sz w:val="24"/>
        </w:rPr>
        <w:t xml:space="preserve"> </w:t>
      </w:r>
      <w:r>
        <w:rPr>
          <w:sz w:val="24"/>
        </w:rPr>
        <w:t>формулировать</w:t>
      </w:r>
      <w:r>
        <w:rPr>
          <w:spacing w:val="1"/>
          <w:sz w:val="24"/>
        </w:rPr>
        <w:t xml:space="preserve"> </w:t>
      </w:r>
      <w:r>
        <w:rPr>
          <w:sz w:val="24"/>
        </w:rPr>
        <w:t>свои</w:t>
      </w:r>
      <w:r>
        <w:rPr>
          <w:spacing w:val="1"/>
          <w:sz w:val="24"/>
        </w:rPr>
        <w:t xml:space="preserve"> </w:t>
      </w:r>
      <w:r>
        <w:rPr>
          <w:sz w:val="24"/>
        </w:rPr>
        <w:t>возражения;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дискуссии задавать вопросы по существу обсуждаемой темы и высказывать 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благожелательности</w:t>
      </w:r>
      <w:r>
        <w:rPr>
          <w:spacing w:val="1"/>
          <w:sz w:val="24"/>
        </w:rPr>
        <w:t xml:space="preserve"> </w:t>
      </w:r>
      <w:r>
        <w:rPr>
          <w:sz w:val="24"/>
        </w:rPr>
        <w:t>общения; сопоставлять свои суждения с суждениями других участников диалога,</w:t>
      </w:r>
      <w:r>
        <w:rPr>
          <w:spacing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 сходство</w:t>
      </w:r>
      <w:r>
        <w:rPr>
          <w:spacing w:val="-1"/>
          <w:sz w:val="24"/>
        </w:rPr>
        <w:t xml:space="preserve"> </w:t>
      </w:r>
      <w:r>
        <w:rPr>
          <w:sz w:val="24"/>
        </w:rPr>
        <w:t>позиций;</w:t>
      </w:r>
    </w:p>
    <w:p w:rsidR="00FB559F" w:rsidRDefault="00E8189E" w:rsidP="00244D10">
      <w:pPr>
        <w:pStyle w:val="a5"/>
        <w:numPr>
          <w:ilvl w:val="0"/>
          <w:numId w:val="94"/>
        </w:numPr>
        <w:tabs>
          <w:tab w:val="left" w:pos="1930"/>
        </w:tabs>
        <w:spacing w:line="348" w:lineRule="auto"/>
        <w:ind w:right="272" w:hanging="360"/>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выполненного</w:t>
      </w:r>
      <w:r>
        <w:rPr>
          <w:spacing w:val="1"/>
          <w:sz w:val="24"/>
        </w:rPr>
        <w:t xml:space="preserve"> </w:t>
      </w:r>
      <w:r>
        <w:rPr>
          <w:sz w:val="24"/>
        </w:rPr>
        <w:t>опыта</w:t>
      </w:r>
      <w:r>
        <w:rPr>
          <w:spacing w:val="1"/>
          <w:sz w:val="24"/>
        </w:rPr>
        <w:t xml:space="preserve"> </w:t>
      </w:r>
      <w:r>
        <w:rPr>
          <w:sz w:val="24"/>
        </w:rPr>
        <w:t>(литературоведческого</w:t>
      </w:r>
      <w:r>
        <w:rPr>
          <w:spacing w:val="1"/>
          <w:sz w:val="24"/>
        </w:rPr>
        <w:t xml:space="preserve"> </w:t>
      </w:r>
      <w:r>
        <w:rPr>
          <w:sz w:val="24"/>
        </w:rPr>
        <w:t>эксперимента,</w:t>
      </w:r>
      <w:r>
        <w:rPr>
          <w:spacing w:val="-1"/>
          <w:sz w:val="24"/>
        </w:rPr>
        <w:t xml:space="preserve"> </w:t>
      </w:r>
      <w:r>
        <w:rPr>
          <w:sz w:val="24"/>
        </w:rPr>
        <w:t>исследования, проекта);</w:t>
      </w:r>
    </w:p>
    <w:p w:rsidR="00FB559F" w:rsidRDefault="00E8189E" w:rsidP="00244D10">
      <w:pPr>
        <w:pStyle w:val="a5"/>
        <w:numPr>
          <w:ilvl w:val="0"/>
          <w:numId w:val="94"/>
        </w:numPr>
        <w:tabs>
          <w:tab w:val="left" w:pos="1930"/>
        </w:tabs>
        <w:spacing w:line="348" w:lineRule="auto"/>
        <w:ind w:right="260"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задач</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 аудитории и в соответствии с ним составлять устные и письменные</w:t>
      </w:r>
      <w:r>
        <w:rPr>
          <w:spacing w:val="1"/>
          <w:sz w:val="24"/>
        </w:rPr>
        <w:t xml:space="preserve"> </w:t>
      </w:r>
      <w:r>
        <w:rPr>
          <w:sz w:val="24"/>
        </w:rPr>
        <w:t>тексты</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иллюстративных</w:t>
      </w:r>
      <w:r>
        <w:rPr>
          <w:spacing w:val="1"/>
          <w:sz w:val="24"/>
        </w:rPr>
        <w:t xml:space="preserve"> </w:t>
      </w:r>
      <w:r>
        <w:rPr>
          <w:sz w:val="24"/>
        </w:rPr>
        <w:t>материалов.</w:t>
      </w:r>
    </w:p>
    <w:p w:rsidR="00FB559F" w:rsidRDefault="00E8189E">
      <w:pPr>
        <w:pStyle w:val="a3"/>
        <w:spacing w:before="4" w:line="355" w:lineRule="auto"/>
        <w:ind w:right="265"/>
      </w:pPr>
      <w:r>
        <w:t>У обучающегося будут сформированы умения самоорганизации как части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0"/>
          <w:numId w:val="94"/>
        </w:numPr>
        <w:tabs>
          <w:tab w:val="left" w:pos="1930"/>
        </w:tabs>
        <w:spacing w:line="345" w:lineRule="auto"/>
        <w:ind w:right="270" w:hanging="360"/>
        <w:rPr>
          <w:sz w:val="24"/>
        </w:rPr>
      </w:pPr>
      <w:r>
        <w:rPr>
          <w:sz w:val="24"/>
        </w:rPr>
        <w:t>выявлять проблемы для решения в учебных и жизненных ситуациях, анализируя</w:t>
      </w:r>
      <w:r>
        <w:rPr>
          <w:spacing w:val="1"/>
          <w:sz w:val="24"/>
        </w:rPr>
        <w:t xml:space="preserve"> </w:t>
      </w:r>
      <w:r>
        <w:rPr>
          <w:sz w:val="24"/>
        </w:rPr>
        <w:t>ситуации,</w:t>
      </w:r>
      <w:r>
        <w:rPr>
          <w:spacing w:val="-1"/>
          <w:sz w:val="24"/>
        </w:rPr>
        <w:t xml:space="preserve"> </w:t>
      </w:r>
      <w:r>
        <w:rPr>
          <w:sz w:val="24"/>
        </w:rPr>
        <w:t>изображённые</w:t>
      </w:r>
      <w:r>
        <w:rPr>
          <w:spacing w:val="-2"/>
          <w:sz w:val="24"/>
        </w:rPr>
        <w:t xml:space="preserve"> </w:t>
      </w:r>
      <w:r>
        <w:rPr>
          <w:sz w:val="24"/>
        </w:rPr>
        <w:t>в</w:t>
      </w:r>
      <w:r>
        <w:rPr>
          <w:spacing w:val="-2"/>
          <w:sz w:val="24"/>
        </w:rPr>
        <w:t xml:space="preserve"> </w:t>
      </w:r>
      <w:r>
        <w:rPr>
          <w:sz w:val="24"/>
        </w:rPr>
        <w:t>художественной литературе;</w:t>
      </w:r>
    </w:p>
    <w:p w:rsidR="00FB559F" w:rsidRDefault="00E8189E" w:rsidP="00244D10">
      <w:pPr>
        <w:pStyle w:val="a5"/>
        <w:numPr>
          <w:ilvl w:val="0"/>
          <w:numId w:val="94"/>
        </w:numPr>
        <w:tabs>
          <w:tab w:val="left" w:pos="1930"/>
        </w:tabs>
        <w:spacing w:before="4" w:line="348" w:lineRule="auto"/>
        <w:ind w:right="274" w:hanging="36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подходах</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(индивидуальное,</w:t>
      </w:r>
      <w:r>
        <w:rPr>
          <w:spacing w:val="1"/>
          <w:sz w:val="24"/>
        </w:rPr>
        <w:t xml:space="preserve"> </w:t>
      </w:r>
      <w:r>
        <w:rPr>
          <w:sz w:val="24"/>
        </w:rPr>
        <w:t>принятие</w:t>
      </w:r>
      <w:r>
        <w:rPr>
          <w:spacing w:val="-2"/>
          <w:sz w:val="24"/>
        </w:rPr>
        <w:t xml:space="preserve"> </w:t>
      </w:r>
      <w:r>
        <w:rPr>
          <w:sz w:val="24"/>
        </w:rPr>
        <w:t>решения в</w:t>
      </w:r>
      <w:r>
        <w:rPr>
          <w:spacing w:val="-2"/>
          <w:sz w:val="24"/>
        </w:rPr>
        <w:t xml:space="preserve"> </w:t>
      </w:r>
      <w:r>
        <w:rPr>
          <w:sz w:val="24"/>
        </w:rPr>
        <w:t>группе, принятие</w:t>
      </w:r>
      <w:r>
        <w:rPr>
          <w:spacing w:val="-2"/>
          <w:sz w:val="24"/>
        </w:rPr>
        <w:t xml:space="preserve"> </w:t>
      </w:r>
      <w:r>
        <w:rPr>
          <w:sz w:val="24"/>
        </w:rPr>
        <w:t>решений группой);</w:t>
      </w:r>
    </w:p>
    <w:p w:rsidR="00FB559F" w:rsidRDefault="00E8189E" w:rsidP="00244D10">
      <w:pPr>
        <w:pStyle w:val="a5"/>
        <w:numPr>
          <w:ilvl w:val="0"/>
          <w:numId w:val="94"/>
        </w:numPr>
        <w:tabs>
          <w:tab w:val="left" w:pos="1930"/>
        </w:tabs>
        <w:spacing w:before="4" w:line="348" w:lineRule="auto"/>
        <w:ind w:right="265" w:hanging="360"/>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часть),</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2"/>
          <w:sz w:val="24"/>
        </w:rPr>
        <w:t xml:space="preserve"> </w:t>
      </w:r>
      <w:r>
        <w:rPr>
          <w:sz w:val="24"/>
        </w:rPr>
        <w:t>возможностей,</w:t>
      </w:r>
      <w:r>
        <w:rPr>
          <w:spacing w:val="-2"/>
          <w:sz w:val="24"/>
        </w:rPr>
        <w:t xml:space="preserve"> </w:t>
      </w:r>
      <w:r>
        <w:rPr>
          <w:sz w:val="24"/>
        </w:rPr>
        <w:t>аргументировать</w:t>
      </w:r>
      <w:r>
        <w:rPr>
          <w:spacing w:val="-2"/>
          <w:sz w:val="24"/>
        </w:rPr>
        <w:t xml:space="preserve"> </w:t>
      </w:r>
      <w:r>
        <w:rPr>
          <w:sz w:val="24"/>
        </w:rPr>
        <w:t>предлагаемые</w:t>
      </w:r>
      <w:r>
        <w:rPr>
          <w:spacing w:val="-3"/>
          <w:sz w:val="24"/>
        </w:rPr>
        <w:t xml:space="preserve"> </w:t>
      </w:r>
      <w:r>
        <w:rPr>
          <w:sz w:val="24"/>
        </w:rPr>
        <w:t>варианты</w:t>
      </w:r>
      <w:r>
        <w:rPr>
          <w:spacing w:val="-2"/>
          <w:sz w:val="24"/>
        </w:rPr>
        <w:t xml:space="preserve"> </w:t>
      </w:r>
      <w:r>
        <w:rPr>
          <w:sz w:val="24"/>
        </w:rPr>
        <w:t>решений;</w:t>
      </w:r>
    </w:p>
    <w:p w:rsidR="00FB559F" w:rsidRDefault="00E8189E" w:rsidP="00244D10">
      <w:pPr>
        <w:pStyle w:val="a5"/>
        <w:numPr>
          <w:ilvl w:val="0"/>
          <w:numId w:val="94"/>
        </w:numPr>
        <w:tabs>
          <w:tab w:val="left" w:pos="1930"/>
        </w:tabs>
        <w:spacing w:before="7" w:line="350" w:lineRule="auto"/>
        <w:ind w:right="263" w:hanging="360"/>
        <w:rPr>
          <w:sz w:val="24"/>
        </w:rPr>
      </w:pP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(план</w:t>
      </w:r>
      <w:r>
        <w:rPr>
          <w:spacing w:val="1"/>
          <w:sz w:val="24"/>
        </w:rPr>
        <w:t xml:space="preserve"> </w:t>
      </w:r>
      <w:r>
        <w:rPr>
          <w:sz w:val="24"/>
        </w:rPr>
        <w:t>реализации</w:t>
      </w:r>
      <w:r>
        <w:rPr>
          <w:spacing w:val="1"/>
          <w:sz w:val="24"/>
        </w:rPr>
        <w:t xml:space="preserve"> </w:t>
      </w:r>
      <w:r>
        <w:rPr>
          <w:sz w:val="24"/>
        </w:rPr>
        <w:t>намеченного</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предложенный</w:t>
      </w:r>
      <w:r>
        <w:rPr>
          <w:spacing w:val="1"/>
          <w:sz w:val="24"/>
        </w:rPr>
        <w:t xml:space="preserve"> </w:t>
      </w:r>
      <w:r>
        <w:rPr>
          <w:sz w:val="24"/>
        </w:rPr>
        <w:t>алгоритм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изучаемом</w:t>
      </w:r>
      <w:r>
        <w:rPr>
          <w:spacing w:val="1"/>
          <w:sz w:val="24"/>
        </w:rPr>
        <w:t xml:space="preserve"> </w:t>
      </w:r>
      <w:r>
        <w:rPr>
          <w:sz w:val="24"/>
        </w:rPr>
        <w:t>литературном</w:t>
      </w:r>
      <w:r>
        <w:rPr>
          <w:spacing w:val="1"/>
          <w:sz w:val="24"/>
        </w:rPr>
        <w:t xml:space="preserve"> </w:t>
      </w:r>
      <w:r>
        <w:rPr>
          <w:sz w:val="24"/>
        </w:rPr>
        <w:t>объекте;</w:t>
      </w:r>
      <w:r>
        <w:rPr>
          <w:spacing w:val="1"/>
          <w:sz w:val="24"/>
        </w:rPr>
        <w:t xml:space="preserve"> </w:t>
      </w:r>
      <w:r>
        <w:rPr>
          <w:sz w:val="24"/>
        </w:rPr>
        <w:t>проводить</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решение.</w:t>
      </w:r>
    </w:p>
    <w:p w:rsidR="00FB559F" w:rsidRDefault="00E8189E">
      <w:pPr>
        <w:pStyle w:val="a3"/>
        <w:spacing w:before="4" w:line="352" w:lineRule="auto"/>
        <w:ind w:right="270"/>
      </w:pPr>
      <w:r>
        <w:t>У обучающегося 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w:t>
      </w:r>
      <w:r>
        <w:rPr>
          <w:spacing w:val="4"/>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94"/>
        </w:numPr>
        <w:tabs>
          <w:tab w:val="left" w:pos="1930"/>
        </w:tabs>
        <w:spacing w:line="345" w:lineRule="auto"/>
        <w:ind w:right="272" w:hanging="360"/>
        <w:rPr>
          <w:sz w:val="24"/>
        </w:rPr>
      </w:pPr>
      <w:r>
        <w:rPr>
          <w:sz w:val="24"/>
        </w:rPr>
        <w:t>владеть</w:t>
      </w:r>
      <w:r>
        <w:rPr>
          <w:spacing w:val="1"/>
          <w:sz w:val="24"/>
        </w:rPr>
        <w:t xml:space="preserve"> </w:t>
      </w:r>
      <w:r>
        <w:rPr>
          <w:sz w:val="24"/>
        </w:rPr>
        <w:t>способами</w:t>
      </w:r>
      <w:r>
        <w:rPr>
          <w:spacing w:val="1"/>
          <w:sz w:val="24"/>
        </w:rPr>
        <w:t xml:space="preserve"> </w:t>
      </w:r>
      <w:r>
        <w:rPr>
          <w:sz w:val="24"/>
        </w:rPr>
        <w:t>самоконтроля,</w:t>
      </w:r>
      <w:r>
        <w:rPr>
          <w:spacing w:val="1"/>
          <w:sz w:val="24"/>
        </w:rPr>
        <w:t xml:space="preserve"> </w:t>
      </w:r>
      <w:r>
        <w:rPr>
          <w:sz w:val="24"/>
        </w:rPr>
        <w:t>самомотивации</w:t>
      </w:r>
      <w:r>
        <w:rPr>
          <w:spacing w:val="1"/>
          <w:sz w:val="24"/>
        </w:rPr>
        <w:t xml:space="preserve"> </w:t>
      </w:r>
      <w:r>
        <w:rPr>
          <w:sz w:val="24"/>
        </w:rPr>
        <w:t>и</w:t>
      </w:r>
      <w:r>
        <w:rPr>
          <w:spacing w:val="1"/>
          <w:sz w:val="24"/>
        </w:rPr>
        <w:t xml:space="preserve"> </w:t>
      </w:r>
      <w:r>
        <w:rPr>
          <w:sz w:val="24"/>
        </w:rPr>
        <w:t>рефлексии</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образовании;</w:t>
      </w:r>
    </w:p>
    <w:p w:rsidR="00FB559F" w:rsidRDefault="00E8189E" w:rsidP="00244D10">
      <w:pPr>
        <w:pStyle w:val="a5"/>
        <w:numPr>
          <w:ilvl w:val="0"/>
          <w:numId w:val="94"/>
        </w:numPr>
        <w:tabs>
          <w:tab w:val="left" w:pos="1930"/>
        </w:tabs>
        <w:spacing w:before="9" w:line="348" w:lineRule="auto"/>
        <w:ind w:right="265" w:hanging="360"/>
        <w:rPr>
          <w:sz w:val="24"/>
        </w:rPr>
      </w:pPr>
      <w:r>
        <w:rPr>
          <w:sz w:val="24"/>
        </w:rPr>
        <w:t>давать</w:t>
      </w:r>
      <w:r>
        <w:rPr>
          <w:spacing w:val="1"/>
          <w:sz w:val="24"/>
        </w:rPr>
        <w:t xml:space="preserve"> </w:t>
      </w:r>
      <w:r>
        <w:rPr>
          <w:sz w:val="24"/>
        </w:rPr>
        <w:t>оценку</w:t>
      </w:r>
      <w:r>
        <w:rPr>
          <w:spacing w:val="1"/>
          <w:sz w:val="24"/>
        </w:rPr>
        <w:t xml:space="preserve"> </w:t>
      </w:r>
      <w:r>
        <w:rPr>
          <w:sz w:val="24"/>
        </w:rPr>
        <w:t>учебной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предлагать</w:t>
      </w:r>
      <w:r>
        <w:rPr>
          <w:spacing w:val="1"/>
          <w:sz w:val="24"/>
        </w:rPr>
        <w:t xml:space="preserve"> </w:t>
      </w:r>
      <w:r>
        <w:rPr>
          <w:sz w:val="24"/>
        </w:rPr>
        <w:t>план</w:t>
      </w:r>
      <w:r>
        <w:rPr>
          <w:spacing w:val="1"/>
          <w:sz w:val="24"/>
        </w:rPr>
        <w:t xml:space="preserve"> </w:t>
      </w:r>
      <w:r>
        <w:rPr>
          <w:sz w:val="24"/>
        </w:rPr>
        <w:t>её</w:t>
      </w:r>
      <w:r>
        <w:rPr>
          <w:spacing w:val="1"/>
          <w:sz w:val="24"/>
        </w:rPr>
        <w:t xml:space="preserve"> </w:t>
      </w:r>
      <w:r>
        <w:rPr>
          <w:sz w:val="24"/>
        </w:rPr>
        <w:t>изменения;</w:t>
      </w:r>
      <w:r>
        <w:rPr>
          <w:spacing w:val="60"/>
          <w:sz w:val="24"/>
        </w:rPr>
        <w:t xml:space="preserve"> </w:t>
      </w:r>
      <w:r>
        <w:rPr>
          <w:sz w:val="24"/>
        </w:rPr>
        <w:t>учитывать</w:t>
      </w:r>
      <w:r>
        <w:rPr>
          <w:spacing w:val="1"/>
          <w:sz w:val="24"/>
        </w:rPr>
        <w:t xml:space="preserve"> </w:t>
      </w:r>
      <w:r>
        <w:rPr>
          <w:sz w:val="24"/>
        </w:rPr>
        <w:t>контекст и предвидеть трудности, которые могут возникнуть при решении учебной</w:t>
      </w:r>
      <w:r>
        <w:rPr>
          <w:spacing w:val="1"/>
          <w:sz w:val="24"/>
        </w:rPr>
        <w:t xml:space="preserve"> </w:t>
      </w:r>
      <w:r>
        <w:rPr>
          <w:sz w:val="24"/>
        </w:rPr>
        <w:t>задачи,</w:t>
      </w:r>
      <w:r>
        <w:rPr>
          <w:spacing w:val="-1"/>
          <w:sz w:val="24"/>
        </w:rPr>
        <w:t xml:space="preserve"> </w:t>
      </w:r>
      <w:r>
        <w:rPr>
          <w:sz w:val="24"/>
        </w:rPr>
        <w:t>адаптировать</w:t>
      </w:r>
      <w:r>
        <w:rPr>
          <w:spacing w:val="-1"/>
          <w:sz w:val="24"/>
        </w:rPr>
        <w:t xml:space="preserve"> </w:t>
      </w:r>
      <w:r>
        <w:rPr>
          <w:sz w:val="24"/>
        </w:rPr>
        <w:t>решение</w:t>
      </w:r>
      <w:r>
        <w:rPr>
          <w:spacing w:val="-1"/>
          <w:sz w:val="24"/>
        </w:rPr>
        <w:t xml:space="preserve"> </w:t>
      </w:r>
      <w:r>
        <w:rPr>
          <w:sz w:val="24"/>
        </w:rPr>
        <w:t>к</w:t>
      </w:r>
      <w:r>
        <w:rPr>
          <w:spacing w:val="-1"/>
          <w:sz w:val="24"/>
        </w:rPr>
        <w:t xml:space="preserve"> </w:t>
      </w:r>
      <w:r>
        <w:rPr>
          <w:sz w:val="24"/>
        </w:rPr>
        <w:t>меняющимся обстоятельствам;</w:t>
      </w:r>
    </w:p>
    <w:p w:rsidR="00FB559F" w:rsidRDefault="00E8189E" w:rsidP="00244D10">
      <w:pPr>
        <w:pStyle w:val="a5"/>
        <w:numPr>
          <w:ilvl w:val="0"/>
          <w:numId w:val="94"/>
        </w:numPr>
        <w:tabs>
          <w:tab w:val="left" w:pos="1930"/>
        </w:tabs>
        <w:spacing w:before="8" w:line="350" w:lineRule="auto"/>
        <w:ind w:right="263" w:hanging="360"/>
        <w:rPr>
          <w:sz w:val="24"/>
        </w:rPr>
      </w:pPr>
      <w:r>
        <w:rPr>
          <w:sz w:val="24"/>
        </w:rPr>
        <w:t>объяснять причины достижения (недостижения) результатов деятельности, давать</w:t>
      </w:r>
      <w:r>
        <w:rPr>
          <w:spacing w:val="1"/>
          <w:sz w:val="24"/>
        </w:rPr>
        <w:t xml:space="preserve"> </w:t>
      </w:r>
      <w:r>
        <w:rPr>
          <w:sz w:val="24"/>
        </w:rPr>
        <w:t>оценку приобретённому</w:t>
      </w:r>
      <w:r>
        <w:rPr>
          <w:spacing w:val="1"/>
          <w:sz w:val="24"/>
        </w:rPr>
        <w:t xml:space="preserve"> </w:t>
      </w:r>
      <w:r>
        <w:rPr>
          <w:sz w:val="24"/>
        </w:rPr>
        <w:t>опыту,</w:t>
      </w:r>
      <w:r>
        <w:rPr>
          <w:spacing w:val="1"/>
          <w:sz w:val="24"/>
        </w:rPr>
        <w:t xml:space="preserve"> </w:t>
      </w:r>
      <w:r>
        <w:rPr>
          <w:sz w:val="24"/>
        </w:rPr>
        <w:t>находить</w:t>
      </w:r>
      <w:r>
        <w:rPr>
          <w:spacing w:val="1"/>
          <w:sz w:val="24"/>
        </w:rPr>
        <w:t xml:space="preserve"> </w:t>
      </w:r>
      <w:r>
        <w:rPr>
          <w:sz w:val="24"/>
        </w:rPr>
        <w:t>позитивное</w:t>
      </w:r>
      <w:r>
        <w:rPr>
          <w:spacing w:val="1"/>
          <w:sz w:val="24"/>
        </w:rPr>
        <w:t xml:space="preserve"> </w:t>
      </w:r>
      <w:r>
        <w:rPr>
          <w:sz w:val="24"/>
        </w:rPr>
        <w:t>в</w:t>
      </w:r>
      <w:r>
        <w:rPr>
          <w:spacing w:val="1"/>
          <w:sz w:val="24"/>
        </w:rPr>
        <w:t xml:space="preserve"> </w:t>
      </w:r>
      <w:r>
        <w:rPr>
          <w:sz w:val="24"/>
        </w:rPr>
        <w:t>произошедшей</w:t>
      </w:r>
      <w:r>
        <w:rPr>
          <w:spacing w:val="1"/>
          <w:sz w:val="24"/>
        </w:rPr>
        <w:t xml:space="preserve"> </w:t>
      </w:r>
      <w:r>
        <w:rPr>
          <w:sz w:val="24"/>
        </w:rPr>
        <w:t>ситуации;</w:t>
      </w:r>
      <w:r>
        <w:rPr>
          <w:spacing w:val="1"/>
          <w:sz w:val="24"/>
        </w:rPr>
        <w:t xml:space="preserve"> </w:t>
      </w:r>
      <w:r>
        <w:rPr>
          <w:sz w:val="24"/>
        </w:rPr>
        <w:t>вносить</w:t>
      </w:r>
      <w:r>
        <w:rPr>
          <w:spacing w:val="8"/>
          <w:sz w:val="24"/>
        </w:rPr>
        <w:t xml:space="preserve"> </w:t>
      </w:r>
      <w:r>
        <w:rPr>
          <w:sz w:val="24"/>
        </w:rPr>
        <w:t>коррективы</w:t>
      </w:r>
      <w:r>
        <w:rPr>
          <w:spacing w:val="8"/>
          <w:sz w:val="24"/>
        </w:rPr>
        <w:t xml:space="preserve"> </w:t>
      </w:r>
      <w:r>
        <w:rPr>
          <w:sz w:val="24"/>
        </w:rPr>
        <w:t>в</w:t>
      </w:r>
      <w:r>
        <w:rPr>
          <w:spacing w:val="6"/>
          <w:sz w:val="24"/>
        </w:rPr>
        <w:t xml:space="preserve"> </w:t>
      </w:r>
      <w:r>
        <w:rPr>
          <w:sz w:val="24"/>
        </w:rPr>
        <w:t>деятельность</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новых</w:t>
      </w:r>
      <w:r>
        <w:rPr>
          <w:spacing w:val="11"/>
          <w:sz w:val="24"/>
        </w:rPr>
        <w:t xml:space="preserve"> </w:t>
      </w:r>
      <w:r>
        <w:rPr>
          <w:sz w:val="24"/>
        </w:rPr>
        <w:t>обстоятельств</w:t>
      </w:r>
      <w:r>
        <w:rPr>
          <w:spacing w:val="14"/>
          <w:sz w:val="24"/>
        </w:rPr>
        <w:t xml:space="preserve"> </w:t>
      </w:r>
      <w:r>
        <w:rPr>
          <w:sz w:val="24"/>
        </w:rPr>
        <w:t>и</w:t>
      </w:r>
      <w:r>
        <w:rPr>
          <w:spacing w:val="8"/>
          <w:sz w:val="24"/>
        </w:rPr>
        <w:t xml:space="preserve"> </w:t>
      </w:r>
      <w:r>
        <w:rPr>
          <w:sz w:val="24"/>
        </w:rPr>
        <w:t>изменившихся</w:t>
      </w:r>
    </w:p>
    <w:p w:rsidR="00FB559F" w:rsidRDefault="00FB559F">
      <w:pPr>
        <w:spacing w:line="350" w:lineRule="auto"/>
        <w:jc w:val="both"/>
        <w:rPr>
          <w:sz w:val="24"/>
        </w:rPr>
        <w:sectPr w:rsidR="00FB559F">
          <w:pgSz w:w="11910" w:h="16850"/>
          <w:pgMar w:top="1040" w:right="300" w:bottom="280" w:left="620" w:header="720" w:footer="720" w:gutter="0"/>
          <w:cols w:space="720"/>
        </w:sectPr>
      </w:pPr>
    </w:p>
    <w:p w:rsidR="00FB559F" w:rsidRDefault="00E8189E">
      <w:pPr>
        <w:pStyle w:val="a3"/>
        <w:spacing w:before="66" w:line="355" w:lineRule="auto"/>
        <w:ind w:left="1941" w:right="271" w:firstLine="0"/>
      </w:pPr>
      <w:r>
        <w:lastRenderedPageBreak/>
        <w:t>ситуаций, установленных ошибок, возникших трудностей, оценивать соответствие</w:t>
      </w:r>
      <w:r>
        <w:rPr>
          <w:spacing w:val="1"/>
        </w:rPr>
        <w:t xml:space="preserve"> </w:t>
      </w:r>
      <w:r>
        <w:t>результата</w:t>
      </w:r>
      <w:r>
        <w:rPr>
          <w:spacing w:val="-2"/>
        </w:rPr>
        <w:t xml:space="preserve"> </w:t>
      </w:r>
      <w:r>
        <w:t>цели</w:t>
      </w:r>
      <w:r>
        <w:rPr>
          <w:spacing w:val="1"/>
        </w:rPr>
        <w:t xml:space="preserve"> </w:t>
      </w:r>
      <w:r>
        <w:t>и</w:t>
      </w:r>
      <w:r>
        <w:rPr>
          <w:spacing w:val="3"/>
        </w:rPr>
        <w:t xml:space="preserve"> </w:t>
      </w:r>
      <w:r>
        <w:t>условиям;</w:t>
      </w:r>
    </w:p>
    <w:p w:rsidR="00FB559F" w:rsidRDefault="00E8189E" w:rsidP="00244D10">
      <w:pPr>
        <w:pStyle w:val="a5"/>
        <w:numPr>
          <w:ilvl w:val="0"/>
          <w:numId w:val="94"/>
        </w:numPr>
        <w:tabs>
          <w:tab w:val="left" w:pos="1930"/>
        </w:tabs>
        <w:spacing w:line="345" w:lineRule="auto"/>
        <w:ind w:right="274" w:hanging="360"/>
        <w:rPr>
          <w:sz w:val="24"/>
        </w:rPr>
      </w:pPr>
      <w:r>
        <w:rPr>
          <w:sz w:val="24"/>
        </w:rPr>
        <w:t>развивать способность различать и называть собственные эмоции, управлять ими и</w:t>
      </w:r>
      <w:r>
        <w:rPr>
          <w:spacing w:val="1"/>
          <w:sz w:val="24"/>
        </w:rPr>
        <w:t xml:space="preserve"> </w:t>
      </w:r>
      <w:r>
        <w:rPr>
          <w:sz w:val="24"/>
        </w:rPr>
        <w:t>эмоциями</w:t>
      </w:r>
      <w:r>
        <w:rPr>
          <w:spacing w:val="-1"/>
          <w:sz w:val="24"/>
        </w:rPr>
        <w:t xml:space="preserve"> </w:t>
      </w:r>
      <w:r>
        <w:rPr>
          <w:sz w:val="24"/>
        </w:rPr>
        <w:t>других;</w:t>
      </w:r>
    </w:p>
    <w:p w:rsidR="00FB559F" w:rsidRDefault="00E8189E" w:rsidP="00244D10">
      <w:pPr>
        <w:pStyle w:val="a5"/>
        <w:numPr>
          <w:ilvl w:val="0"/>
          <w:numId w:val="94"/>
        </w:numPr>
        <w:tabs>
          <w:tab w:val="left" w:pos="1930"/>
        </w:tabs>
        <w:spacing w:before="4" w:line="350" w:lineRule="auto"/>
        <w:ind w:right="265" w:hanging="360"/>
        <w:rPr>
          <w:sz w:val="24"/>
        </w:rPr>
      </w:pPr>
      <w:r>
        <w:rPr>
          <w:sz w:val="24"/>
        </w:rPr>
        <w:t>выявлять и анализировать причины эмоций; ставить себя на место другого человека,</w:t>
      </w:r>
      <w:r>
        <w:rPr>
          <w:spacing w:val="1"/>
          <w:sz w:val="24"/>
        </w:rPr>
        <w:t xml:space="preserve"> </w:t>
      </w:r>
      <w:r>
        <w:rPr>
          <w:sz w:val="24"/>
        </w:rPr>
        <w:t>понимать мотивы и намерения другого, анализируя примеры</w:t>
      </w:r>
      <w:r>
        <w:rPr>
          <w:spacing w:val="1"/>
          <w:sz w:val="24"/>
        </w:rPr>
        <w:t xml:space="preserve"> </w:t>
      </w:r>
      <w:r>
        <w:rPr>
          <w:sz w:val="24"/>
        </w:rPr>
        <w:t>из художественной</w:t>
      </w:r>
      <w:r>
        <w:rPr>
          <w:spacing w:val="1"/>
          <w:sz w:val="24"/>
        </w:rPr>
        <w:t xml:space="preserve"> </w:t>
      </w:r>
      <w:r>
        <w:rPr>
          <w:sz w:val="24"/>
        </w:rPr>
        <w:t>литературы;</w:t>
      </w:r>
      <w:r>
        <w:rPr>
          <w:spacing w:val="-1"/>
          <w:sz w:val="24"/>
        </w:rPr>
        <w:t xml:space="preserve"> </w:t>
      </w:r>
      <w:r>
        <w:rPr>
          <w:sz w:val="24"/>
        </w:rPr>
        <w:t>регулировать способ</w:t>
      </w:r>
      <w:r>
        <w:rPr>
          <w:spacing w:val="-1"/>
          <w:sz w:val="24"/>
        </w:rPr>
        <w:t xml:space="preserve"> </w:t>
      </w:r>
      <w:r>
        <w:rPr>
          <w:sz w:val="24"/>
        </w:rPr>
        <w:t>выражения своих</w:t>
      </w:r>
      <w:r>
        <w:rPr>
          <w:spacing w:val="1"/>
          <w:sz w:val="24"/>
        </w:rPr>
        <w:t xml:space="preserve"> </w:t>
      </w:r>
      <w:r>
        <w:rPr>
          <w:sz w:val="24"/>
        </w:rPr>
        <w:t>эмоций;</w:t>
      </w:r>
    </w:p>
    <w:p w:rsidR="00FB559F" w:rsidRDefault="00E8189E" w:rsidP="00244D10">
      <w:pPr>
        <w:pStyle w:val="a5"/>
        <w:numPr>
          <w:ilvl w:val="0"/>
          <w:numId w:val="94"/>
        </w:numPr>
        <w:tabs>
          <w:tab w:val="left" w:pos="1930"/>
        </w:tabs>
        <w:spacing w:before="1" w:line="348" w:lineRule="auto"/>
        <w:ind w:right="262" w:hanging="360"/>
        <w:rPr>
          <w:sz w:val="24"/>
        </w:rPr>
      </w:pPr>
      <w:r>
        <w:rPr>
          <w:sz w:val="24"/>
        </w:rPr>
        <w:t>осознанно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w:t>
      </w:r>
      <w:r>
        <w:rPr>
          <w:spacing w:val="1"/>
          <w:sz w:val="24"/>
        </w:rPr>
        <w:t xml:space="preserve"> </w:t>
      </w:r>
      <w:r>
        <w:rPr>
          <w:sz w:val="24"/>
        </w:rPr>
        <w:t>размышляя</w:t>
      </w:r>
      <w:r>
        <w:rPr>
          <w:spacing w:val="1"/>
          <w:sz w:val="24"/>
        </w:rPr>
        <w:t xml:space="preserve"> </w:t>
      </w:r>
      <w:r>
        <w:rPr>
          <w:sz w:val="24"/>
        </w:rPr>
        <w:t>над</w:t>
      </w:r>
      <w:r>
        <w:rPr>
          <w:spacing w:val="1"/>
          <w:sz w:val="24"/>
        </w:rPr>
        <w:t xml:space="preserve"> </w:t>
      </w:r>
      <w:r>
        <w:rPr>
          <w:sz w:val="24"/>
        </w:rPr>
        <w:t>взаимоотношениями литературных героев; признавать своё право на ошибку и такое</w:t>
      </w:r>
      <w:r>
        <w:rPr>
          <w:spacing w:val="1"/>
          <w:sz w:val="24"/>
        </w:rPr>
        <w:t xml:space="preserve"> </w:t>
      </w:r>
      <w:r>
        <w:rPr>
          <w:sz w:val="24"/>
        </w:rPr>
        <w:t>же</w:t>
      </w:r>
      <w:r>
        <w:rPr>
          <w:spacing w:val="-3"/>
          <w:sz w:val="24"/>
        </w:rPr>
        <w:t xml:space="preserve"> </w:t>
      </w:r>
      <w:r>
        <w:rPr>
          <w:sz w:val="24"/>
        </w:rPr>
        <w:t>право</w:t>
      </w:r>
      <w:r>
        <w:rPr>
          <w:spacing w:val="-1"/>
          <w:sz w:val="24"/>
        </w:rPr>
        <w:t xml:space="preserve"> </w:t>
      </w:r>
      <w:r>
        <w:rPr>
          <w:sz w:val="24"/>
        </w:rPr>
        <w:t>другого;</w:t>
      </w:r>
    </w:p>
    <w:p w:rsidR="00FB559F" w:rsidRDefault="00E8189E" w:rsidP="00244D10">
      <w:pPr>
        <w:pStyle w:val="a5"/>
        <w:numPr>
          <w:ilvl w:val="0"/>
          <w:numId w:val="94"/>
        </w:numPr>
        <w:tabs>
          <w:tab w:val="left" w:pos="1930"/>
        </w:tabs>
        <w:spacing w:before="7" w:line="348" w:lineRule="auto"/>
        <w:ind w:right="273" w:hanging="360"/>
        <w:rPr>
          <w:sz w:val="24"/>
        </w:rPr>
      </w:pPr>
      <w:r>
        <w:rPr>
          <w:sz w:val="24"/>
        </w:rPr>
        <w:t>принимать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не</w:t>
      </w:r>
      <w:r>
        <w:rPr>
          <w:spacing w:val="1"/>
          <w:sz w:val="24"/>
        </w:rPr>
        <w:t xml:space="preserve"> </w:t>
      </w:r>
      <w:r>
        <w:rPr>
          <w:sz w:val="24"/>
        </w:rPr>
        <w:t>осуждая;</w:t>
      </w:r>
      <w:r>
        <w:rPr>
          <w:spacing w:val="1"/>
          <w:sz w:val="24"/>
        </w:rPr>
        <w:t xml:space="preserve"> </w:t>
      </w:r>
      <w:r>
        <w:rPr>
          <w:sz w:val="24"/>
        </w:rPr>
        <w:t>проявлять</w:t>
      </w:r>
      <w:r>
        <w:rPr>
          <w:spacing w:val="1"/>
          <w:sz w:val="24"/>
        </w:rPr>
        <w:t xml:space="preserve"> </w:t>
      </w:r>
      <w:r>
        <w:rPr>
          <w:sz w:val="24"/>
        </w:rPr>
        <w:t>открытость</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осознавать</w:t>
      </w:r>
      <w:r>
        <w:rPr>
          <w:spacing w:val="-1"/>
          <w:sz w:val="24"/>
        </w:rPr>
        <w:t xml:space="preserve"> </w:t>
      </w:r>
      <w:r>
        <w:rPr>
          <w:sz w:val="24"/>
        </w:rPr>
        <w:t>невозможность контролировать</w:t>
      </w:r>
      <w:r>
        <w:rPr>
          <w:spacing w:val="-1"/>
          <w:sz w:val="24"/>
        </w:rPr>
        <w:t xml:space="preserve"> </w:t>
      </w:r>
      <w:r>
        <w:rPr>
          <w:sz w:val="24"/>
        </w:rPr>
        <w:t>всё</w:t>
      </w:r>
      <w:r>
        <w:rPr>
          <w:spacing w:val="-1"/>
          <w:sz w:val="24"/>
        </w:rPr>
        <w:t xml:space="preserve"> </w:t>
      </w:r>
      <w:r>
        <w:rPr>
          <w:sz w:val="24"/>
        </w:rPr>
        <w:t>вокруг.</w:t>
      </w:r>
    </w:p>
    <w:p w:rsidR="00FB559F" w:rsidRDefault="00E8189E">
      <w:pPr>
        <w:pStyle w:val="a3"/>
        <w:spacing w:before="5"/>
        <w:ind w:left="1221" w:firstLine="0"/>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t>деятельности:</w:t>
      </w:r>
    </w:p>
    <w:p w:rsidR="00FB559F" w:rsidRDefault="00E8189E" w:rsidP="00244D10">
      <w:pPr>
        <w:pStyle w:val="a5"/>
        <w:numPr>
          <w:ilvl w:val="0"/>
          <w:numId w:val="94"/>
        </w:numPr>
        <w:tabs>
          <w:tab w:val="left" w:pos="1930"/>
        </w:tabs>
        <w:spacing w:before="129" w:line="350" w:lineRule="auto"/>
        <w:ind w:right="260" w:hanging="360"/>
        <w:rPr>
          <w:sz w:val="24"/>
        </w:rPr>
      </w:pP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(парной,</w:t>
      </w:r>
      <w:r>
        <w:rPr>
          <w:spacing w:val="1"/>
          <w:sz w:val="24"/>
        </w:rPr>
        <w:t xml:space="preserve"> </w:t>
      </w:r>
      <w:r>
        <w:rPr>
          <w:sz w:val="24"/>
        </w:rPr>
        <w:t>групповой,</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 работы при решении конкретной проблемы на уроках литературы,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поставленной</w:t>
      </w:r>
      <w:r>
        <w:rPr>
          <w:spacing w:val="-2"/>
          <w:sz w:val="24"/>
        </w:rPr>
        <w:t xml:space="preserve"> </w:t>
      </w:r>
      <w:r>
        <w:rPr>
          <w:sz w:val="24"/>
        </w:rPr>
        <w:t>задачи;</w:t>
      </w:r>
    </w:p>
    <w:p w:rsidR="00FB559F" w:rsidRDefault="00E8189E" w:rsidP="00244D10">
      <w:pPr>
        <w:pStyle w:val="a5"/>
        <w:numPr>
          <w:ilvl w:val="0"/>
          <w:numId w:val="94"/>
        </w:numPr>
        <w:tabs>
          <w:tab w:val="left" w:pos="1930"/>
        </w:tabs>
        <w:spacing w:before="4" w:line="348" w:lineRule="auto"/>
        <w:ind w:right="264" w:hanging="360"/>
        <w:rPr>
          <w:sz w:val="24"/>
        </w:rPr>
      </w:pPr>
      <w:r>
        <w:rPr>
          <w:sz w:val="24"/>
        </w:rPr>
        <w:t>принимать цель совместной учебной деятельности, коллективно строить действия по</w:t>
      </w:r>
      <w:r>
        <w:rPr>
          <w:spacing w:val="-57"/>
          <w:sz w:val="24"/>
        </w:rPr>
        <w:t xml:space="preserve"> </w:t>
      </w:r>
      <w:r>
        <w:rPr>
          <w:sz w:val="24"/>
        </w:rPr>
        <w:t>её 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p>
    <w:p w:rsidR="00FB559F" w:rsidRDefault="00E8189E" w:rsidP="00244D10">
      <w:pPr>
        <w:pStyle w:val="a5"/>
        <w:numPr>
          <w:ilvl w:val="0"/>
          <w:numId w:val="94"/>
        </w:numPr>
        <w:tabs>
          <w:tab w:val="left" w:pos="1930"/>
        </w:tabs>
        <w:spacing w:before="7" w:line="352" w:lineRule="auto"/>
        <w:ind w:right="266" w:hanging="360"/>
        <w:rPr>
          <w:sz w:val="24"/>
        </w:rPr>
      </w:pPr>
      <w:r>
        <w:rPr>
          <w:sz w:val="24"/>
        </w:rPr>
        <w:t>обобщать мнения нескольких человек; проявлять готовность руководить, 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литературы и во внеурочной учебной деятельности, определять свою роль (с учётом</w:t>
      </w:r>
      <w:r>
        <w:rPr>
          <w:spacing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w:t>
      </w:r>
      <w:r>
        <w:rPr>
          <w:spacing w:val="1"/>
          <w:sz w:val="24"/>
        </w:rPr>
        <w:t xml:space="preserve"> </w:t>
      </w:r>
      <w:r>
        <w:rPr>
          <w:sz w:val="24"/>
        </w:rPr>
        <w:t>распределять</w:t>
      </w:r>
      <w:r>
        <w:rPr>
          <w:spacing w:val="1"/>
          <w:sz w:val="24"/>
        </w:rPr>
        <w:t xml:space="preserve"> </w:t>
      </w:r>
      <w:r>
        <w:rPr>
          <w:sz w:val="24"/>
        </w:rPr>
        <w:t>задачи</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 мнений,</w:t>
      </w:r>
      <w:r>
        <w:rPr>
          <w:spacing w:val="2"/>
          <w:sz w:val="24"/>
        </w:rPr>
        <w:t xml:space="preserve"> </w:t>
      </w:r>
      <w:r>
        <w:rPr>
          <w:sz w:val="24"/>
        </w:rPr>
        <w:t>«мозговые</w:t>
      </w:r>
      <w:r>
        <w:rPr>
          <w:spacing w:val="-2"/>
          <w:sz w:val="24"/>
        </w:rPr>
        <w:t xml:space="preserve"> </w:t>
      </w:r>
      <w:r>
        <w:rPr>
          <w:sz w:val="24"/>
        </w:rPr>
        <w:t>штурмы»</w:t>
      </w:r>
      <w:r>
        <w:rPr>
          <w:spacing w:val="-8"/>
          <w:sz w:val="24"/>
        </w:rPr>
        <w:t xml:space="preserve"> </w:t>
      </w:r>
      <w:r>
        <w:rPr>
          <w:sz w:val="24"/>
        </w:rPr>
        <w:t>и иные);</w:t>
      </w:r>
    </w:p>
    <w:p w:rsidR="00FB559F" w:rsidRDefault="00E8189E" w:rsidP="00244D10">
      <w:pPr>
        <w:pStyle w:val="a5"/>
        <w:numPr>
          <w:ilvl w:val="0"/>
          <w:numId w:val="94"/>
        </w:numPr>
        <w:tabs>
          <w:tab w:val="left" w:pos="1930"/>
        </w:tabs>
        <w:spacing w:line="352" w:lineRule="auto"/>
        <w:ind w:right="263" w:hanging="360"/>
        <w:rPr>
          <w:sz w:val="24"/>
        </w:rPr>
      </w:pP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достигать</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направлению,</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сформулированным</w:t>
      </w:r>
      <w:r>
        <w:rPr>
          <w:spacing w:val="1"/>
          <w:sz w:val="24"/>
        </w:rPr>
        <w:t xml:space="preserve"> </w:t>
      </w:r>
      <w:r>
        <w:rPr>
          <w:sz w:val="24"/>
        </w:rPr>
        <w:t>участниками</w:t>
      </w:r>
      <w:r>
        <w:rPr>
          <w:spacing w:val="1"/>
          <w:sz w:val="24"/>
        </w:rPr>
        <w:t xml:space="preserve"> </w:t>
      </w:r>
      <w:r>
        <w:rPr>
          <w:sz w:val="24"/>
        </w:rPr>
        <w:t>взаимодействия</w:t>
      </w:r>
      <w:r>
        <w:rPr>
          <w:spacing w:val="1"/>
          <w:sz w:val="24"/>
        </w:rPr>
        <w:t xml:space="preserve"> </w:t>
      </w:r>
      <w:r>
        <w:rPr>
          <w:sz w:val="24"/>
        </w:rPr>
        <w:t>на</w:t>
      </w:r>
      <w:r>
        <w:rPr>
          <w:spacing w:val="1"/>
          <w:sz w:val="24"/>
        </w:rPr>
        <w:t xml:space="preserve"> </w:t>
      </w:r>
      <w:r>
        <w:rPr>
          <w:sz w:val="24"/>
        </w:rPr>
        <w:t>литературных</w:t>
      </w:r>
      <w:r>
        <w:rPr>
          <w:spacing w:val="1"/>
          <w:sz w:val="24"/>
        </w:rPr>
        <w:t xml:space="preserve"> </w:t>
      </w:r>
      <w:r>
        <w:rPr>
          <w:sz w:val="24"/>
        </w:rPr>
        <w:t>занятиях;</w:t>
      </w:r>
      <w:r>
        <w:rPr>
          <w:spacing w:val="1"/>
          <w:sz w:val="24"/>
        </w:rPr>
        <w:t xml:space="preserve"> </w:t>
      </w:r>
      <w:r>
        <w:rPr>
          <w:sz w:val="24"/>
        </w:rPr>
        <w:t>сравнивать</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 результатов, разделять сферу ответственности и проявлять готовность к</w:t>
      </w:r>
      <w:r>
        <w:rPr>
          <w:spacing w:val="1"/>
          <w:sz w:val="24"/>
        </w:rPr>
        <w:t xml:space="preserve"> </w:t>
      </w:r>
      <w:r>
        <w:rPr>
          <w:sz w:val="24"/>
        </w:rPr>
        <w:t>предоставлению</w:t>
      </w:r>
      <w:r>
        <w:rPr>
          <w:spacing w:val="-1"/>
          <w:sz w:val="24"/>
        </w:rPr>
        <w:t xml:space="preserve"> </w:t>
      </w:r>
      <w:r>
        <w:rPr>
          <w:sz w:val="24"/>
        </w:rPr>
        <w:t>отчёта</w:t>
      </w:r>
      <w:r>
        <w:rPr>
          <w:spacing w:val="-1"/>
          <w:sz w:val="24"/>
        </w:rPr>
        <w:t xml:space="preserve"> </w:t>
      </w:r>
      <w:r>
        <w:rPr>
          <w:sz w:val="24"/>
        </w:rPr>
        <w:t>перед группой.</w:t>
      </w:r>
    </w:p>
    <w:p w:rsidR="00FB559F" w:rsidRDefault="00E8189E">
      <w:pPr>
        <w:pStyle w:val="a3"/>
        <w:spacing w:line="352" w:lineRule="auto"/>
        <w:ind w:right="270"/>
      </w:pPr>
      <w:r>
        <w:t>Предметные результаты освоения программы по литературе на уровне основного общего</w:t>
      </w:r>
      <w:r>
        <w:rPr>
          <w:spacing w:val="1"/>
        </w:rPr>
        <w:t xml:space="preserve"> </w:t>
      </w:r>
      <w:r>
        <w:t>образования должны обеспечивать:</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rsidP="00244D10">
      <w:pPr>
        <w:pStyle w:val="a5"/>
        <w:numPr>
          <w:ilvl w:val="0"/>
          <w:numId w:val="93"/>
        </w:numPr>
        <w:tabs>
          <w:tab w:val="left" w:pos="1565"/>
        </w:tabs>
        <w:spacing w:before="66" w:line="352" w:lineRule="auto"/>
        <w:ind w:right="265" w:firstLine="708"/>
        <w:rPr>
          <w:sz w:val="24"/>
        </w:rPr>
      </w:pPr>
      <w:r>
        <w:rPr>
          <w:sz w:val="24"/>
        </w:rPr>
        <w:lastRenderedPageBreak/>
        <w:t>понимание</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2"/>
          <w:sz w:val="24"/>
        </w:rPr>
        <w:t xml:space="preserve"> </w:t>
      </w:r>
      <w:r>
        <w:rPr>
          <w:sz w:val="24"/>
        </w:rPr>
        <w:t>Российской Федерации;</w:t>
      </w:r>
    </w:p>
    <w:p w:rsidR="00FB559F" w:rsidRDefault="00E8189E" w:rsidP="00244D10">
      <w:pPr>
        <w:pStyle w:val="a5"/>
        <w:numPr>
          <w:ilvl w:val="0"/>
          <w:numId w:val="93"/>
        </w:numPr>
        <w:tabs>
          <w:tab w:val="left" w:pos="1481"/>
        </w:tabs>
        <w:spacing w:before="3" w:line="352" w:lineRule="auto"/>
        <w:ind w:right="271" w:firstLine="708"/>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57"/>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FB559F" w:rsidRDefault="00E8189E" w:rsidP="00244D10">
      <w:pPr>
        <w:pStyle w:val="a5"/>
        <w:numPr>
          <w:ilvl w:val="0"/>
          <w:numId w:val="93"/>
        </w:numPr>
        <w:tabs>
          <w:tab w:val="left" w:pos="1481"/>
        </w:tabs>
        <w:spacing w:line="352" w:lineRule="auto"/>
        <w:ind w:right="268" w:firstLine="708"/>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57"/>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понимать</w:t>
      </w:r>
      <w:r>
        <w:rPr>
          <w:spacing w:val="1"/>
          <w:sz w:val="24"/>
        </w:rPr>
        <w:t xml:space="preserve"> </w:t>
      </w:r>
      <w:r>
        <w:rPr>
          <w:sz w:val="24"/>
        </w:rPr>
        <w:t>художественную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отражённую</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 смыслов:</w:t>
      </w:r>
    </w:p>
    <w:p w:rsidR="00FB559F" w:rsidRDefault="00E8189E">
      <w:pPr>
        <w:pStyle w:val="a3"/>
        <w:spacing w:before="2" w:line="352" w:lineRule="auto"/>
        <w:ind w:right="260"/>
      </w:pPr>
      <w:r>
        <w:t>овладение</w:t>
      </w:r>
      <w:r>
        <w:rPr>
          <w:spacing w:val="1"/>
        </w:rPr>
        <w:t xml:space="preserve"> </w:t>
      </w:r>
      <w:r>
        <w:t>умением</w:t>
      </w:r>
      <w:r>
        <w:rPr>
          <w:spacing w:val="1"/>
        </w:rPr>
        <w:t xml:space="preserve"> </w:t>
      </w: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авторскую</w:t>
      </w:r>
      <w:r>
        <w:rPr>
          <w:spacing w:val="1"/>
        </w:rPr>
        <w:t xml:space="preserve"> </w:t>
      </w:r>
      <w:r>
        <w:t>позицию,</w:t>
      </w:r>
      <w:r>
        <w:rPr>
          <w:spacing w:val="-57"/>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воплощённые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 авторский пафос; выявлять особенности языка художественного произведения,</w:t>
      </w:r>
      <w:r>
        <w:rPr>
          <w:spacing w:val="1"/>
        </w:rPr>
        <w:t xml:space="preserve"> </w:t>
      </w:r>
      <w:r>
        <w:t>поэтической</w:t>
      </w:r>
      <w:r>
        <w:rPr>
          <w:spacing w:val="-1"/>
        </w:rPr>
        <w:t xml:space="preserve"> </w:t>
      </w:r>
      <w:r>
        <w:t>и прозаической речи;</w:t>
      </w:r>
    </w:p>
    <w:p w:rsidR="00FB559F" w:rsidRDefault="00E8189E">
      <w:pPr>
        <w:pStyle w:val="a3"/>
        <w:spacing w:before="2" w:line="352" w:lineRule="auto"/>
        <w:ind w:right="259"/>
      </w:pPr>
      <w:r>
        <w:t>овладение теоретико-литературными понятиями и использование их в процессе анализа,</w:t>
      </w:r>
      <w:r>
        <w:rPr>
          <w:spacing w:val="1"/>
        </w:rPr>
        <w:t xml:space="preserve"> </w:t>
      </w:r>
      <w:r>
        <w:t>интерпретации произведений и оформления собственных оценок и наблюдений (художественная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60"/>
        </w:rPr>
        <w:t xml:space="preserve"> </w:t>
      </w:r>
      <w:r>
        <w:t>и</w:t>
      </w:r>
      <w:r>
        <w:rPr>
          <w:spacing w:val="1"/>
        </w:rPr>
        <w:t xml:space="preserve"> </w:t>
      </w:r>
      <w:r>
        <w:t>вымысел; литературные направления (классицизм, сентиментализм, романтизм, реализм), роды</w:t>
      </w:r>
      <w:r>
        <w:rPr>
          <w:spacing w:val="1"/>
        </w:rPr>
        <w:t xml:space="preserve"> </w:t>
      </w:r>
      <w:r>
        <w:t>(лирика, эпос, драма), жанры (рассказ, притча, повесть, роман, комедия, драма, трагедия, поэма,</w:t>
      </w:r>
      <w:r>
        <w:rPr>
          <w:spacing w:val="1"/>
        </w:rPr>
        <w:t xml:space="preserve"> </w:t>
      </w:r>
      <w:r>
        <w:t>басня, баллада, песня, ода, элегия, послание, отрывок, сонет, эпиграмма, лироэпические (поэма,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57"/>
        </w:rPr>
        <w:t xml:space="preserve"> </w:t>
      </w:r>
      <w:r>
        <w:t>(героический, трагический, комический); сюжет, композиция, эпиграф; стадии развития действия</w:t>
      </w:r>
      <w:r>
        <w:rPr>
          <w:spacing w:val="1"/>
        </w:rPr>
        <w:t xml:space="preserve"> </w:t>
      </w:r>
      <w:r>
        <w:t>(экспозиция, завязка, развитие действия, кульминация, развязка, эпилог); авторское 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 монолог; ремарка; портрет, пейзаж, интерьер, художественная деталь, символ, подтекст,</w:t>
      </w:r>
      <w:r>
        <w:rPr>
          <w:spacing w:val="1"/>
        </w:rPr>
        <w:t xml:space="preserve"> </w:t>
      </w:r>
      <w:r>
        <w:t>психологизм;</w:t>
      </w:r>
      <w:r>
        <w:rPr>
          <w:spacing w:val="1"/>
        </w:rPr>
        <w:t xml:space="preserve"> </w:t>
      </w:r>
      <w:r>
        <w:t>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61"/>
        </w:rPr>
        <w:t xml:space="preserve"> </w:t>
      </w:r>
      <w:r>
        <w:t>сравнение,</w:t>
      </w:r>
      <w:r>
        <w:rPr>
          <w:spacing w:val="1"/>
        </w:rPr>
        <w:t xml:space="preserve"> </w:t>
      </w:r>
      <w:r>
        <w:t>олицетворение, гипербола; антитеза, аллегория, риторический вопрос, риторическое восклицание,</w:t>
      </w:r>
      <w:r>
        <w:rPr>
          <w:spacing w:val="1"/>
        </w:rPr>
        <w:t xml:space="preserve"> </w:t>
      </w:r>
      <w:r>
        <w:t>инверсия; повтор, анафора; умолчание, параллелизм, звукопись (аллитерация, ассонанс), стиль;</w:t>
      </w:r>
      <w:r>
        <w:rPr>
          <w:spacing w:val="1"/>
        </w:rPr>
        <w:t xml:space="preserve"> </w:t>
      </w:r>
      <w:r>
        <w:t>стих</w:t>
      </w:r>
      <w:r>
        <w:rPr>
          <w:spacing w:val="1"/>
        </w:rPr>
        <w:t xml:space="preserve"> </w:t>
      </w:r>
      <w:r>
        <w:t>и</w:t>
      </w:r>
      <w:r>
        <w:rPr>
          <w:spacing w:val="1"/>
        </w:rPr>
        <w:t xml:space="preserve"> </w:t>
      </w:r>
      <w:r>
        <w:t>проза;</w:t>
      </w:r>
      <w:r>
        <w:rPr>
          <w:spacing w:val="1"/>
        </w:rPr>
        <w:t xml:space="preserve"> </w:t>
      </w:r>
      <w:r>
        <w:t>стихотворный</w:t>
      </w:r>
      <w:r>
        <w:rPr>
          <w:spacing w:val="1"/>
        </w:rPr>
        <w:t xml:space="preserve"> </w:t>
      </w:r>
      <w:r>
        <w:t>метр</w:t>
      </w:r>
      <w:r>
        <w:rPr>
          <w:spacing w:val="1"/>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w:t>
      </w:r>
      <w:r>
        <w:rPr>
          <w:spacing w:val="1"/>
        </w:rPr>
        <w:t xml:space="preserve"> </w:t>
      </w:r>
      <w:r>
        <w:t>ритм,</w:t>
      </w:r>
      <w:r>
        <w:rPr>
          <w:spacing w:val="60"/>
        </w:rPr>
        <w:t xml:space="preserve"> </w:t>
      </w:r>
      <w:r>
        <w:t>рифма,</w:t>
      </w:r>
      <w:r>
        <w:rPr>
          <w:spacing w:val="1"/>
        </w:rPr>
        <w:t xml:space="preserve"> </w:t>
      </w:r>
      <w:r>
        <w:t>строфа;</w:t>
      </w:r>
      <w:r>
        <w:rPr>
          <w:spacing w:val="-1"/>
        </w:rPr>
        <w:t xml:space="preserve"> </w:t>
      </w:r>
      <w:r>
        <w:t>афоризм;</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1"/>
      </w:pPr>
      <w:r>
        <w:lastRenderedPageBreak/>
        <w:t>овладение</w:t>
      </w:r>
      <w:r>
        <w:rPr>
          <w:spacing w:val="1"/>
        </w:rPr>
        <w:t xml:space="preserve"> </w:t>
      </w:r>
      <w:r>
        <w:t>умением</w:t>
      </w:r>
      <w:r>
        <w:rPr>
          <w:spacing w:val="1"/>
        </w:rPr>
        <w:t xml:space="preserve"> </w:t>
      </w: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w:t>
      </w:r>
      <w:r>
        <w:rPr>
          <w:spacing w:val="-57"/>
        </w:rPr>
        <w:t xml:space="preserve"> </w:t>
      </w:r>
      <w:r>
        <w:t>литературного процесса (определять и учитывать при анализе принадлежность произведения к</w:t>
      </w:r>
      <w:r>
        <w:rPr>
          <w:spacing w:val="1"/>
        </w:rPr>
        <w:t xml:space="preserve"> </w:t>
      </w:r>
      <w:r>
        <w:t>историческому</w:t>
      </w:r>
      <w:r>
        <w:rPr>
          <w:spacing w:val="-6"/>
        </w:rPr>
        <w:t xml:space="preserve"> </w:t>
      </w:r>
      <w:r>
        <w:t>времени, определённому</w:t>
      </w:r>
      <w:r>
        <w:rPr>
          <w:spacing w:val="-8"/>
        </w:rPr>
        <w:t xml:space="preserve"> </w:t>
      </w:r>
      <w:r>
        <w:t>литературному</w:t>
      </w:r>
      <w:r>
        <w:rPr>
          <w:spacing w:val="-5"/>
        </w:rPr>
        <w:t xml:space="preserve"> </w:t>
      </w:r>
      <w:r>
        <w:t>направлению);</w:t>
      </w:r>
    </w:p>
    <w:p w:rsidR="00FB559F" w:rsidRDefault="00E8189E">
      <w:pPr>
        <w:pStyle w:val="a3"/>
        <w:spacing w:before="3" w:line="352" w:lineRule="auto"/>
        <w:ind w:right="266"/>
      </w:pPr>
      <w:r>
        <w:t>овладение умением выявлять связь между важнейшими фактами биографии писателей (в</w:t>
      </w:r>
      <w:r>
        <w:rPr>
          <w:spacing w:val="1"/>
        </w:rPr>
        <w:t xml:space="preserve"> </w:t>
      </w:r>
      <w:r>
        <w:t>том числе А.С. Грибоедова, А.С. Пушкина, М.Ю. Лермонтова,</w:t>
      </w:r>
      <w:r>
        <w:rPr>
          <w:spacing w:val="1"/>
        </w:rPr>
        <w:t xml:space="preserve"> </w:t>
      </w:r>
      <w:r>
        <w:t>Н.В. Гоголя) и особенностями</w:t>
      </w:r>
      <w:r>
        <w:rPr>
          <w:spacing w:val="1"/>
        </w:rPr>
        <w:t xml:space="preserve"> </w:t>
      </w:r>
      <w:r>
        <w:t>исторической</w:t>
      </w:r>
      <w:r>
        <w:rPr>
          <w:spacing w:val="-1"/>
        </w:rPr>
        <w:t xml:space="preserve"> </w:t>
      </w:r>
      <w:r>
        <w:t>эпохи,</w:t>
      </w:r>
      <w:r>
        <w:rPr>
          <w:spacing w:val="-1"/>
        </w:rPr>
        <w:t xml:space="preserve"> </w:t>
      </w:r>
      <w:r>
        <w:t>авторского</w:t>
      </w:r>
      <w:r>
        <w:rPr>
          <w:spacing w:val="-1"/>
        </w:rPr>
        <w:t xml:space="preserve"> </w:t>
      </w:r>
      <w:r>
        <w:t>мировоззрения, проблематики</w:t>
      </w:r>
      <w:r>
        <w:rPr>
          <w:spacing w:val="-3"/>
        </w:rPr>
        <w:t xml:space="preserve"> </w:t>
      </w:r>
      <w:r>
        <w:t>произведений;</w:t>
      </w:r>
    </w:p>
    <w:p w:rsidR="00FB559F" w:rsidRDefault="00E8189E">
      <w:pPr>
        <w:pStyle w:val="a3"/>
        <w:spacing w:line="355" w:lineRule="auto"/>
        <w:ind w:right="266"/>
      </w:pPr>
      <w:r>
        <w:t>овладение умением сопоставлять произведения, их фрагменты (с учётом внутритекстовых и</w:t>
      </w:r>
      <w:r>
        <w:rPr>
          <w:spacing w:val="-57"/>
        </w:rPr>
        <w:t xml:space="preserve"> </w:t>
      </w:r>
      <w:r>
        <w:t>межтекстовых</w:t>
      </w:r>
      <w:r>
        <w:rPr>
          <w:spacing w:val="1"/>
        </w:rPr>
        <w:t xml:space="preserve"> </w:t>
      </w:r>
      <w:r>
        <w:t>связей),</w:t>
      </w:r>
      <w:r>
        <w:rPr>
          <w:spacing w:val="1"/>
        </w:rPr>
        <w:t xml:space="preserve"> </w:t>
      </w:r>
      <w:r>
        <w:t>образы</w:t>
      </w:r>
      <w:r>
        <w:rPr>
          <w:spacing w:val="1"/>
        </w:rPr>
        <w:t xml:space="preserve"> </w:t>
      </w:r>
      <w:r>
        <w:t>персонажей,</w:t>
      </w:r>
      <w:r>
        <w:rPr>
          <w:spacing w:val="1"/>
        </w:rPr>
        <w:t xml:space="preserve"> </w:t>
      </w:r>
      <w:r>
        <w:t>литературные</w:t>
      </w:r>
      <w:r>
        <w:rPr>
          <w:spacing w:val="1"/>
        </w:rPr>
        <w:t xml:space="preserve"> </w:t>
      </w:r>
      <w:r>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 произведений,</w:t>
      </w:r>
      <w:r>
        <w:rPr>
          <w:spacing w:val="-1"/>
        </w:rPr>
        <w:t xml:space="preserve"> </w:t>
      </w:r>
      <w:r>
        <w:t>темы,</w:t>
      </w:r>
      <w:r>
        <w:rPr>
          <w:spacing w:val="-1"/>
        </w:rPr>
        <w:t xml:space="preserve"> </w:t>
      </w:r>
      <w:r>
        <w:t>проблемы, жанры,</w:t>
      </w:r>
      <w:r>
        <w:rPr>
          <w:spacing w:val="-1"/>
        </w:rPr>
        <w:t xml:space="preserve"> </w:t>
      </w:r>
      <w:r>
        <w:t>приёмы,</w:t>
      </w:r>
      <w:r>
        <w:rPr>
          <w:spacing w:val="-1"/>
        </w:rPr>
        <w:t xml:space="preserve"> </w:t>
      </w:r>
      <w:r>
        <w:t>эпизоды</w:t>
      </w:r>
      <w:r>
        <w:rPr>
          <w:spacing w:val="-1"/>
        </w:rPr>
        <w:t xml:space="preserve"> </w:t>
      </w:r>
      <w:r>
        <w:t>текста;</w:t>
      </w:r>
    </w:p>
    <w:p w:rsidR="00FB559F" w:rsidRDefault="00E8189E">
      <w:pPr>
        <w:pStyle w:val="a3"/>
        <w:spacing w:line="352" w:lineRule="auto"/>
        <w:ind w:right="266"/>
      </w:pPr>
      <w:r>
        <w:t>овладение умением сопоставлять изученные и самостоятельно прочитанные произведения</w:t>
      </w:r>
      <w:r>
        <w:rPr>
          <w:spacing w:val="1"/>
        </w:rPr>
        <w:t xml:space="preserve"> </w:t>
      </w:r>
      <w:r>
        <w:t>художественной литературы с произведениями других видов искусства (живопись, музыка, театр,</w:t>
      </w:r>
      <w:r>
        <w:rPr>
          <w:spacing w:val="1"/>
        </w:rPr>
        <w:t xml:space="preserve"> </w:t>
      </w:r>
      <w:r>
        <w:t>кино);</w:t>
      </w:r>
    </w:p>
    <w:p w:rsidR="00FB559F" w:rsidRDefault="00E8189E" w:rsidP="00244D10">
      <w:pPr>
        <w:pStyle w:val="a5"/>
        <w:numPr>
          <w:ilvl w:val="0"/>
          <w:numId w:val="93"/>
        </w:numPr>
        <w:tabs>
          <w:tab w:val="left" w:pos="1574"/>
        </w:tabs>
        <w:spacing w:line="352" w:lineRule="auto"/>
        <w:ind w:right="273" w:firstLine="708"/>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12</w:t>
      </w:r>
      <w:r>
        <w:rPr>
          <w:spacing w:val="-1"/>
          <w:sz w:val="24"/>
        </w:rPr>
        <w:t xml:space="preserve"> </w:t>
      </w:r>
      <w:r>
        <w:rPr>
          <w:sz w:val="24"/>
        </w:rPr>
        <w:t>произведений и</w:t>
      </w:r>
      <w:r>
        <w:rPr>
          <w:spacing w:val="-1"/>
          <w:sz w:val="24"/>
        </w:rPr>
        <w:t xml:space="preserve"> </w:t>
      </w:r>
      <w:r>
        <w:rPr>
          <w:sz w:val="24"/>
        </w:rPr>
        <w:t>(или)</w:t>
      </w:r>
      <w:r>
        <w:rPr>
          <w:spacing w:val="-1"/>
          <w:sz w:val="24"/>
        </w:rPr>
        <w:t xml:space="preserve"> </w:t>
      </w:r>
      <w:r>
        <w:rPr>
          <w:sz w:val="24"/>
        </w:rPr>
        <w:t>фрагментов;</w:t>
      </w:r>
    </w:p>
    <w:p w:rsidR="00FB559F" w:rsidRDefault="00E8189E" w:rsidP="00244D10">
      <w:pPr>
        <w:pStyle w:val="a5"/>
        <w:numPr>
          <w:ilvl w:val="0"/>
          <w:numId w:val="93"/>
        </w:numPr>
        <w:tabs>
          <w:tab w:val="left" w:pos="1541"/>
        </w:tabs>
        <w:spacing w:line="352" w:lineRule="auto"/>
        <w:ind w:right="264" w:firstLine="708"/>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 прочитанное произведение, используя подробный,</w:t>
      </w:r>
      <w:r>
        <w:rPr>
          <w:spacing w:val="1"/>
          <w:sz w:val="24"/>
        </w:rPr>
        <w:t xml:space="preserve"> </w:t>
      </w:r>
      <w:r>
        <w:rPr>
          <w:sz w:val="24"/>
        </w:rPr>
        <w:t>сжатый, выборочный, творческий пересказ, отвечать на вопросы</w:t>
      </w:r>
      <w:r>
        <w:rPr>
          <w:spacing w:val="60"/>
          <w:sz w:val="24"/>
        </w:rPr>
        <w:t xml:space="preserve"> </w:t>
      </w:r>
      <w:r>
        <w:rPr>
          <w:sz w:val="24"/>
        </w:rPr>
        <w:t>по прочитанному произведению</w:t>
      </w:r>
      <w:r>
        <w:rPr>
          <w:spacing w:val="1"/>
          <w:sz w:val="24"/>
        </w:rPr>
        <w:t xml:space="preserve"> </w:t>
      </w:r>
      <w:r>
        <w:rPr>
          <w:sz w:val="24"/>
        </w:rPr>
        <w:t>и</w:t>
      </w:r>
      <w:r>
        <w:rPr>
          <w:spacing w:val="-1"/>
          <w:sz w:val="24"/>
        </w:rPr>
        <w:t xml:space="preserve"> </w:t>
      </w:r>
      <w:r>
        <w:rPr>
          <w:sz w:val="24"/>
        </w:rPr>
        <w:t>формулировать вопросы к тексту;</w:t>
      </w:r>
    </w:p>
    <w:p w:rsidR="00FB559F" w:rsidRDefault="00E8189E" w:rsidP="00244D10">
      <w:pPr>
        <w:pStyle w:val="a5"/>
        <w:numPr>
          <w:ilvl w:val="0"/>
          <w:numId w:val="93"/>
        </w:numPr>
        <w:tabs>
          <w:tab w:val="left" w:pos="1524"/>
        </w:tabs>
        <w:spacing w:line="352" w:lineRule="auto"/>
        <w:ind w:right="263" w:firstLine="708"/>
        <w:rPr>
          <w:sz w:val="24"/>
        </w:rPr>
      </w:pPr>
      <w:r>
        <w:rPr>
          <w:sz w:val="24"/>
        </w:rPr>
        <w:t>развитие умения участвовать в диалоге о прочитанном произведении, в дискуссии на</w:t>
      </w:r>
      <w:r>
        <w:rPr>
          <w:spacing w:val="1"/>
          <w:sz w:val="24"/>
        </w:rPr>
        <w:t xml:space="preserve"> </w:t>
      </w:r>
      <w:r>
        <w:rPr>
          <w:sz w:val="24"/>
        </w:rPr>
        <w:t>литературные темы, соотносить собственную позицию с позицией автора и мнениями участников</w:t>
      </w:r>
      <w:r>
        <w:rPr>
          <w:spacing w:val="1"/>
          <w:sz w:val="24"/>
        </w:rPr>
        <w:t xml:space="preserve"> </w:t>
      </w:r>
      <w:r>
        <w:rPr>
          <w:sz w:val="24"/>
        </w:rPr>
        <w:t>дискуссии,</w:t>
      </w:r>
      <w:r>
        <w:rPr>
          <w:spacing w:val="-1"/>
          <w:sz w:val="24"/>
        </w:rPr>
        <w:t xml:space="preserve"> </w:t>
      </w:r>
      <w:r>
        <w:rPr>
          <w:sz w:val="24"/>
        </w:rPr>
        <w:t>давать аргументированную оценку</w:t>
      </w:r>
      <w:r>
        <w:rPr>
          <w:spacing w:val="-4"/>
          <w:sz w:val="24"/>
        </w:rPr>
        <w:t xml:space="preserve"> </w:t>
      </w:r>
      <w:r>
        <w:rPr>
          <w:sz w:val="24"/>
        </w:rPr>
        <w:t>прочитанному;</w:t>
      </w:r>
    </w:p>
    <w:p w:rsidR="00FB559F" w:rsidRDefault="00E8189E" w:rsidP="00244D10">
      <w:pPr>
        <w:pStyle w:val="a5"/>
        <w:numPr>
          <w:ilvl w:val="0"/>
          <w:numId w:val="93"/>
        </w:numPr>
        <w:tabs>
          <w:tab w:val="left" w:pos="1579"/>
        </w:tabs>
        <w:spacing w:line="360" w:lineRule="auto"/>
        <w:ind w:right="268" w:firstLine="708"/>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прочитанных</w:t>
      </w:r>
      <w:r>
        <w:rPr>
          <w:spacing w:val="1"/>
          <w:sz w:val="24"/>
        </w:rPr>
        <w:t xml:space="preserve"> </w:t>
      </w:r>
      <w:r>
        <w:rPr>
          <w:sz w:val="24"/>
        </w:rPr>
        <w:t>произведений (не менее 250 слов), аннотаций, отзывов, рецензий; применять различные виды</w:t>
      </w:r>
      <w:r>
        <w:rPr>
          <w:spacing w:val="1"/>
          <w:sz w:val="24"/>
        </w:rPr>
        <w:t xml:space="preserve"> </w:t>
      </w:r>
      <w:r>
        <w:rPr>
          <w:sz w:val="24"/>
        </w:rPr>
        <w:t>цитирования; проводить ссылки на источник информации; редактировать собственные и чужие</w:t>
      </w:r>
      <w:r>
        <w:rPr>
          <w:spacing w:val="1"/>
          <w:sz w:val="24"/>
        </w:rPr>
        <w:t xml:space="preserve"> </w:t>
      </w:r>
      <w:r>
        <w:rPr>
          <w:sz w:val="24"/>
        </w:rPr>
        <w:t>письменные</w:t>
      </w:r>
      <w:r>
        <w:rPr>
          <w:spacing w:val="-3"/>
          <w:sz w:val="24"/>
        </w:rPr>
        <w:t xml:space="preserve"> </w:t>
      </w:r>
      <w:r>
        <w:rPr>
          <w:sz w:val="24"/>
        </w:rPr>
        <w:t>тексты;</w:t>
      </w:r>
    </w:p>
    <w:p w:rsidR="00FB559F" w:rsidRDefault="00E8189E" w:rsidP="00244D10">
      <w:pPr>
        <w:pStyle w:val="a5"/>
        <w:numPr>
          <w:ilvl w:val="0"/>
          <w:numId w:val="93"/>
        </w:numPr>
        <w:tabs>
          <w:tab w:val="left" w:pos="1512"/>
        </w:tabs>
        <w:spacing w:line="352" w:lineRule="auto"/>
        <w:ind w:right="262" w:firstLine="708"/>
        <w:rPr>
          <w:sz w:val="24"/>
        </w:rPr>
      </w:pPr>
      <w:r>
        <w:rPr>
          <w:sz w:val="24"/>
        </w:rPr>
        <w:t>овладение умениями самостоятельной интерпретации и оценки текстуально изученных</w:t>
      </w:r>
      <w:r>
        <w:rPr>
          <w:spacing w:val="1"/>
          <w:sz w:val="24"/>
        </w:rPr>
        <w:t xml:space="preserve"> </w:t>
      </w:r>
      <w:r>
        <w:rPr>
          <w:sz w:val="24"/>
        </w:rPr>
        <w:t>художественных произведений древнерусской, классической русской и зарубежной литературы и</w:t>
      </w:r>
      <w:r>
        <w:rPr>
          <w:spacing w:val="1"/>
          <w:sz w:val="24"/>
        </w:rPr>
        <w:t xml:space="preserve"> </w:t>
      </w:r>
      <w:r>
        <w:rPr>
          <w:sz w:val="24"/>
        </w:rPr>
        <w:t>современных авторов (в том числе с использованием методов смыслового чтения и эстетического</w:t>
      </w:r>
      <w:r>
        <w:rPr>
          <w:spacing w:val="1"/>
          <w:sz w:val="24"/>
        </w:rPr>
        <w:t xml:space="preserve"> </w:t>
      </w:r>
      <w:r>
        <w:rPr>
          <w:sz w:val="24"/>
        </w:rPr>
        <w:t>анализа): «Слово о полку Игореве»; стихотворения М.В. Ломоносова, Г.Р. Державина; комедия</w:t>
      </w:r>
      <w:r>
        <w:rPr>
          <w:spacing w:val="1"/>
          <w:sz w:val="24"/>
        </w:rPr>
        <w:t xml:space="preserve"> </w:t>
      </w:r>
      <w:r>
        <w:rPr>
          <w:sz w:val="24"/>
        </w:rPr>
        <w:t>Д.И.</w:t>
      </w:r>
      <w:r>
        <w:rPr>
          <w:spacing w:val="1"/>
          <w:sz w:val="24"/>
        </w:rPr>
        <w:t xml:space="preserve"> </w:t>
      </w:r>
      <w:r>
        <w:rPr>
          <w:sz w:val="24"/>
        </w:rPr>
        <w:t>Фонвизина</w:t>
      </w:r>
      <w:r>
        <w:rPr>
          <w:spacing w:val="1"/>
          <w:sz w:val="24"/>
        </w:rPr>
        <w:t xml:space="preserve"> </w:t>
      </w:r>
      <w:r>
        <w:rPr>
          <w:sz w:val="24"/>
        </w:rPr>
        <w:t>«Недоросль»;</w:t>
      </w:r>
      <w:r>
        <w:rPr>
          <w:spacing w:val="1"/>
          <w:sz w:val="24"/>
        </w:rPr>
        <w:t xml:space="preserve"> </w:t>
      </w:r>
      <w:r>
        <w:rPr>
          <w:sz w:val="24"/>
        </w:rPr>
        <w:t>повесть</w:t>
      </w:r>
      <w:r>
        <w:rPr>
          <w:spacing w:val="1"/>
          <w:sz w:val="24"/>
        </w:rPr>
        <w:t xml:space="preserve"> </w:t>
      </w:r>
      <w:r>
        <w:rPr>
          <w:sz w:val="24"/>
        </w:rPr>
        <w:t>Н.М.</w:t>
      </w:r>
      <w:r>
        <w:rPr>
          <w:spacing w:val="1"/>
          <w:sz w:val="24"/>
        </w:rPr>
        <w:t xml:space="preserve"> </w:t>
      </w:r>
      <w:r>
        <w:rPr>
          <w:sz w:val="24"/>
        </w:rPr>
        <w:t>Карамзина</w:t>
      </w:r>
      <w:r>
        <w:rPr>
          <w:spacing w:val="1"/>
          <w:sz w:val="24"/>
        </w:rPr>
        <w:t xml:space="preserve"> </w:t>
      </w:r>
      <w:r>
        <w:rPr>
          <w:sz w:val="24"/>
        </w:rPr>
        <w:t>«Бедная</w:t>
      </w:r>
      <w:r>
        <w:rPr>
          <w:spacing w:val="1"/>
          <w:sz w:val="24"/>
        </w:rPr>
        <w:t xml:space="preserve"> </w:t>
      </w:r>
      <w:r>
        <w:rPr>
          <w:sz w:val="24"/>
        </w:rPr>
        <w:t>Лиза»;</w:t>
      </w:r>
      <w:r>
        <w:rPr>
          <w:spacing w:val="1"/>
          <w:sz w:val="24"/>
        </w:rPr>
        <w:t xml:space="preserve"> </w:t>
      </w:r>
      <w:r>
        <w:rPr>
          <w:sz w:val="24"/>
        </w:rPr>
        <w:t>басни</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стихотворения</w:t>
      </w:r>
      <w:r>
        <w:rPr>
          <w:spacing w:val="1"/>
          <w:sz w:val="24"/>
        </w:rPr>
        <w:t xml:space="preserve"> </w:t>
      </w:r>
      <w:r>
        <w:rPr>
          <w:sz w:val="24"/>
        </w:rPr>
        <w:t>и</w:t>
      </w:r>
      <w:r>
        <w:rPr>
          <w:spacing w:val="1"/>
          <w:sz w:val="24"/>
        </w:rPr>
        <w:t xml:space="preserve"> </w:t>
      </w:r>
      <w:r>
        <w:rPr>
          <w:sz w:val="24"/>
        </w:rPr>
        <w:t>баллады</w:t>
      </w:r>
      <w:r>
        <w:rPr>
          <w:spacing w:val="1"/>
          <w:sz w:val="24"/>
        </w:rPr>
        <w:t xml:space="preserve"> </w:t>
      </w:r>
      <w:r>
        <w:rPr>
          <w:sz w:val="24"/>
        </w:rPr>
        <w:t>В.А.</w:t>
      </w:r>
      <w:r>
        <w:rPr>
          <w:spacing w:val="1"/>
          <w:sz w:val="24"/>
        </w:rPr>
        <w:t xml:space="preserve"> </w:t>
      </w:r>
      <w:r>
        <w:rPr>
          <w:sz w:val="24"/>
        </w:rPr>
        <w:t>Жуковского;</w:t>
      </w:r>
      <w:r>
        <w:rPr>
          <w:spacing w:val="1"/>
          <w:sz w:val="24"/>
        </w:rPr>
        <w:t xml:space="preserve"> </w:t>
      </w:r>
      <w:r>
        <w:rPr>
          <w:sz w:val="24"/>
        </w:rPr>
        <w:t>комедия</w:t>
      </w:r>
      <w:r>
        <w:rPr>
          <w:spacing w:val="1"/>
          <w:sz w:val="24"/>
        </w:rPr>
        <w:t xml:space="preserve"> </w:t>
      </w:r>
      <w:r>
        <w:rPr>
          <w:sz w:val="24"/>
        </w:rPr>
        <w:t>А.С.</w:t>
      </w:r>
      <w:r>
        <w:rPr>
          <w:spacing w:val="1"/>
          <w:sz w:val="24"/>
        </w:rPr>
        <w:t xml:space="preserve"> </w:t>
      </w:r>
      <w:r>
        <w:rPr>
          <w:sz w:val="24"/>
        </w:rPr>
        <w:t>Грибоедова</w:t>
      </w:r>
      <w:r>
        <w:rPr>
          <w:spacing w:val="1"/>
          <w:sz w:val="24"/>
        </w:rPr>
        <w:t xml:space="preserve"> </w:t>
      </w:r>
      <w:r>
        <w:rPr>
          <w:sz w:val="24"/>
        </w:rPr>
        <w:t>«Горе</w:t>
      </w:r>
      <w:r>
        <w:rPr>
          <w:spacing w:val="1"/>
          <w:sz w:val="24"/>
        </w:rPr>
        <w:t xml:space="preserve"> </w:t>
      </w:r>
      <w:r>
        <w:rPr>
          <w:sz w:val="24"/>
        </w:rPr>
        <w:t>от</w:t>
      </w:r>
      <w:r>
        <w:rPr>
          <w:spacing w:val="61"/>
          <w:sz w:val="24"/>
        </w:rPr>
        <w:t xml:space="preserve"> </w:t>
      </w:r>
      <w:r>
        <w:rPr>
          <w:sz w:val="24"/>
        </w:rPr>
        <w:t>ума»,</w:t>
      </w:r>
      <w:r>
        <w:rPr>
          <w:spacing w:val="1"/>
          <w:sz w:val="24"/>
        </w:rPr>
        <w:t xml:space="preserve"> </w:t>
      </w:r>
      <w:r>
        <w:rPr>
          <w:sz w:val="24"/>
        </w:rPr>
        <w:t>произведения А.С. Пушкина: стихотворения, поэма «Медный всадник», роман в стихах «Евгений</w:t>
      </w:r>
      <w:r>
        <w:rPr>
          <w:spacing w:val="1"/>
          <w:sz w:val="24"/>
        </w:rPr>
        <w:t xml:space="preserve"> </w:t>
      </w:r>
      <w:r>
        <w:rPr>
          <w:sz w:val="24"/>
        </w:rPr>
        <w:t>Онегин», роман «Капитанская дочка», повесть «Станционный смотритель»; произведения М.Ю.</w:t>
      </w:r>
      <w:r>
        <w:rPr>
          <w:spacing w:val="1"/>
          <w:sz w:val="24"/>
        </w:rPr>
        <w:t xml:space="preserve"> </w:t>
      </w:r>
      <w:r>
        <w:rPr>
          <w:sz w:val="24"/>
        </w:rPr>
        <w:t>Лермонтова: стихотворения, «Песня про царя Ивана Васильевича, молодого опричника и удалого</w:t>
      </w:r>
      <w:r>
        <w:rPr>
          <w:spacing w:val="1"/>
          <w:sz w:val="24"/>
        </w:rPr>
        <w:t xml:space="preserve"> </w:t>
      </w:r>
      <w:r>
        <w:rPr>
          <w:sz w:val="24"/>
        </w:rPr>
        <w:t>купца</w:t>
      </w:r>
      <w:r>
        <w:rPr>
          <w:spacing w:val="27"/>
          <w:sz w:val="24"/>
        </w:rPr>
        <w:t xml:space="preserve"> </w:t>
      </w:r>
      <w:r>
        <w:rPr>
          <w:sz w:val="24"/>
        </w:rPr>
        <w:t>Калашникова»,</w:t>
      </w:r>
      <w:r>
        <w:rPr>
          <w:spacing w:val="30"/>
          <w:sz w:val="24"/>
        </w:rPr>
        <w:t xml:space="preserve"> </w:t>
      </w:r>
      <w:r>
        <w:rPr>
          <w:sz w:val="24"/>
        </w:rPr>
        <w:t>поэма</w:t>
      </w:r>
      <w:r>
        <w:rPr>
          <w:spacing w:val="31"/>
          <w:sz w:val="24"/>
        </w:rPr>
        <w:t xml:space="preserve"> </w:t>
      </w:r>
      <w:r>
        <w:rPr>
          <w:sz w:val="24"/>
        </w:rPr>
        <w:t>«Мцыри»,</w:t>
      </w:r>
      <w:r>
        <w:rPr>
          <w:spacing w:val="30"/>
          <w:sz w:val="24"/>
        </w:rPr>
        <w:t xml:space="preserve"> </w:t>
      </w:r>
      <w:r>
        <w:rPr>
          <w:sz w:val="24"/>
        </w:rPr>
        <w:t>роман</w:t>
      </w:r>
      <w:r>
        <w:rPr>
          <w:spacing w:val="33"/>
          <w:sz w:val="24"/>
        </w:rPr>
        <w:t xml:space="preserve"> </w:t>
      </w:r>
      <w:r>
        <w:rPr>
          <w:sz w:val="24"/>
        </w:rPr>
        <w:t>«Герой</w:t>
      </w:r>
      <w:r>
        <w:rPr>
          <w:spacing w:val="28"/>
          <w:sz w:val="24"/>
        </w:rPr>
        <w:t xml:space="preserve"> </w:t>
      </w:r>
      <w:r>
        <w:rPr>
          <w:sz w:val="24"/>
        </w:rPr>
        <w:t>нашего</w:t>
      </w:r>
      <w:r>
        <w:rPr>
          <w:spacing w:val="27"/>
          <w:sz w:val="24"/>
        </w:rPr>
        <w:t xml:space="preserve"> </w:t>
      </w:r>
      <w:r>
        <w:rPr>
          <w:sz w:val="24"/>
        </w:rPr>
        <w:t>времени»;</w:t>
      </w:r>
      <w:r>
        <w:rPr>
          <w:spacing w:val="28"/>
          <w:sz w:val="24"/>
        </w:rPr>
        <w:t xml:space="preserve"> </w:t>
      </w:r>
      <w:r>
        <w:rPr>
          <w:sz w:val="24"/>
        </w:rPr>
        <w:t>произведения</w:t>
      </w:r>
      <w:r>
        <w:rPr>
          <w:spacing w:val="29"/>
          <w:sz w:val="24"/>
        </w:rPr>
        <w:t xml:space="preserve"> </w:t>
      </w:r>
      <w:r>
        <w:rPr>
          <w:sz w:val="24"/>
        </w:rPr>
        <w:t>Н.В.</w:t>
      </w:r>
    </w:p>
    <w:p w:rsidR="00FB559F" w:rsidRDefault="00FB559F">
      <w:pPr>
        <w:spacing w:line="352"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6" w:line="352" w:lineRule="auto"/>
        <w:ind w:right="261" w:firstLine="0"/>
      </w:pPr>
      <w:r>
        <w:lastRenderedPageBreak/>
        <w:t>Гоголя:</w:t>
      </w:r>
      <w:r>
        <w:rPr>
          <w:spacing w:val="1"/>
        </w:rPr>
        <w:t xml:space="preserve"> </w:t>
      </w:r>
      <w:r>
        <w:t>комедия</w:t>
      </w:r>
      <w:r>
        <w:rPr>
          <w:spacing w:val="1"/>
        </w:rPr>
        <w:t xml:space="preserve"> </w:t>
      </w: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w:t>
      </w:r>
      <w:r>
        <w:rPr>
          <w:spacing w:val="1"/>
        </w:rPr>
        <w:t xml:space="preserve"> </w:t>
      </w:r>
      <w:r>
        <w:t>стихотворения</w:t>
      </w:r>
      <w:r>
        <w:rPr>
          <w:spacing w:val="1"/>
        </w:rPr>
        <w:t xml:space="preserve"> </w:t>
      </w:r>
      <w:r>
        <w:t>Ф.И.</w:t>
      </w:r>
      <w:r>
        <w:rPr>
          <w:spacing w:val="1"/>
        </w:rPr>
        <w:t xml:space="preserve"> </w:t>
      </w:r>
      <w:r>
        <w:t>Тютчева, А.А. Фета, Н.А. Некрасова; М.Е. Салтыкова-Щедрина «Повесть о том, как один мужик</w:t>
      </w:r>
      <w:r>
        <w:rPr>
          <w:spacing w:val="1"/>
        </w:rPr>
        <w:t xml:space="preserve"> </w:t>
      </w:r>
      <w:r>
        <w:t>двух генералов прокормил»; по одному произведению (по выбору) писателей: Ф.М. Достоевский,</w:t>
      </w:r>
      <w:r>
        <w:rPr>
          <w:spacing w:val="1"/>
        </w:rPr>
        <w:t xml:space="preserve"> </w:t>
      </w:r>
      <w:r>
        <w:t>И.С.</w:t>
      </w:r>
      <w:r>
        <w:rPr>
          <w:spacing w:val="43"/>
        </w:rPr>
        <w:t xml:space="preserve"> </w:t>
      </w:r>
      <w:r>
        <w:t>Тургенев,</w:t>
      </w:r>
      <w:r>
        <w:rPr>
          <w:spacing w:val="44"/>
        </w:rPr>
        <w:t xml:space="preserve"> </w:t>
      </w:r>
      <w:r>
        <w:t>Л.Н.</w:t>
      </w:r>
      <w:r>
        <w:rPr>
          <w:spacing w:val="44"/>
        </w:rPr>
        <w:t xml:space="preserve"> </w:t>
      </w:r>
      <w:r>
        <w:t>Толстой,</w:t>
      </w:r>
      <w:r>
        <w:rPr>
          <w:spacing w:val="43"/>
        </w:rPr>
        <w:t xml:space="preserve"> </w:t>
      </w:r>
      <w:r>
        <w:t>Н.С.</w:t>
      </w:r>
      <w:r>
        <w:rPr>
          <w:spacing w:val="43"/>
        </w:rPr>
        <w:t xml:space="preserve"> </w:t>
      </w:r>
      <w:r>
        <w:t>Лесков;</w:t>
      </w:r>
      <w:r>
        <w:rPr>
          <w:spacing w:val="45"/>
        </w:rPr>
        <w:t xml:space="preserve"> </w:t>
      </w:r>
      <w:r>
        <w:t>рассказы</w:t>
      </w:r>
      <w:r>
        <w:rPr>
          <w:spacing w:val="43"/>
        </w:rPr>
        <w:t xml:space="preserve"> </w:t>
      </w:r>
      <w:r>
        <w:t>А.П.</w:t>
      </w:r>
      <w:r>
        <w:rPr>
          <w:spacing w:val="43"/>
        </w:rPr>
        <w:t xml:space="preserve"> </w:t>
      </w:r>
      <w:r>
        <w:t>Чехова;</w:t>
      </w:r>
      <w:r>
        <w:rPr>
          <w:spacing w:val="45"/>
        </w:rPr>
        <w:t xml:space="preserve"> </w:t>
      </w:r>
      <w:r>
        <w:t>стихотворения</w:t>
      </w:r>
      <w:r>
        <w:rPr>
          <w:spacing w:val="43"/>
        </w:rPr>
        <w:t xml:space="preserve"> </w:t>
      </w:r>
      <w:r>
        <w:t>И.А.</w:t>
      </w:r>
      <w:r>
        <w:rPr>
          <w:spacing w:val="43"/>
        </w:rPr>
        <w:t xml:space="preserve"> </w:t>
      </w:r>
      <w:r>
        <w:t>Бунина,</w:t>
      </w:r>
      <w:r>
        <w:rPr>
          <w:spacing w:val="-57"/>
        </w:rPr>
        <w:t xml:space="preserve"> </w:t>
      </w:r>
      <w:r>
        <w:t>А.А.</w:t>
      </w:r>
      <w:r>
        <w:rPr>
          <w:spacing w:val="1"/>
        </w:rPr>
        <w:t xml:space="preserve"> </w:t>
      </w:r>
      <w:r>
        <w:t>Блока,</w:t>
      </w:r>
      <w:r>
        <w:rPr>
          <w:spacing w:val="1"/>
        </w:rPr>
        <w:t xml:space="preserve"> </w:t>
      </w:r>
      <w:r>
        <w:t>В.В.</w:t>
      </w:r>
      <w:r>
        <w:rPr>
          <w:spacing w:val="1"/>
        </w:rPr>
        <w:t xml:space="preserve"> </w:t>
      </w:r>
      <w:r>
        <w:t>Маяковского,</w:t>
      </w:r>
      <w:r>
        <w:rPr>
          <w:spacing w:val="1"/>
        </w:rPr>
        <w:t xml:space="preserve"> </w:t>
      </w:r>
      <w:r>
        <w:t>С.А.</w:t>
      </w:r>
      <w:r>
        <w:rPr>
          <w:spacing w:val="1"/>
        </w:rPr>
        <w:t xml:space="preserve"> </w:t>
      </w:r>
      <w:r>
        <w:t>Есенина,</w:t>
      </w:r>
      <w:r>
        <w:rPr>
          <w:spacing w:val="1"/>
        </w:rPr>
        <w:t xml:space="preserve"> </w:t>
      </w:r>
      <w:r>
        <w:t>А.А.</w:t>
      </w:r>
      <w:r>
        <w:rPr>
          <w:spacing w:val="1"/>
        </w:rPr>
        <w:t xml:space="preserve"> </w:t>
      </w:r>
      <w:r>
        <w:t>Ахматовой,</w:t>
      </w:r>
      <w:r>
        <w:rPr>
          <w:spacing w:val="1"/>
        </w:rPr>
        <w:t xml:space="preserve"> </w:t>
      </w:r>
      <w:r>
        <w:t>М.И.</w:t>
      </w:r>
      <w:r>
        <w:rPr>
          <w:spacing w:val="1"/>
        </w:rPr>
        <w:t xml:space="preserve"> </w:t>
      </w:r>
      <w:r>
        <w:t>Цветаевой,</w:t>
      </w:r>
      <w:r>
        <w:rPr>
          <w:spacing w:val="1"/>
        </w:rPr>
        <w:t xml:space="preserve"> </w:t>
      </w:r>
      <w:r>
        <w:t>О.Э.</w:t>
      </w:r>
      <w:r>
        <w:rPr>
          <w:spacing w:val="1"/>
        </w:rPr>
        <w:t xml:space="preserve"> </w:t>
      </w:r>
      <w:r>
        <w:t>Мандельштама,</w:t>
      </w:r>
      <w:r>
        <w:rPr>
          <w:spacing w:val="47"/>
        </w:rPr>
        <w:t xml:space="preserve"> </w:t>
      </w:r>
      <w:r>
        <w:t>Б.Л.</w:t>
      </w:r>
      <w:r>
        <w:rPr>
          <w:spacing w:val="47"/>
        </w:rPr>
        <w:t xml:space="preserve"> </w:t>
      </w:r>
      <w:r>
        <w:t>Пастернака,</w:t>
      </w:r>
      <w:r>
        <w:rPr>
          <w:spacing w:val="47"/>
        </w:rPr>
        <w:t xml:space="preserve"> </w:t>
      </w:r>
      <w:r>
        <w:t>рассказы</w:t>
      </w:r>
      <w:r>
        <w:rPr>
          <w:spacing w:val="46"/>
        </w:rPr>
        <w:t xml:space="preserve"> </w:t>
      </w:r>
      <w:r>
        <w:t>А.Н.</w:t>
      </w:r>
      <w:r>
        <w:rPr>
          <w:spacing w:val="47"/>
        </w:rPr>
        <w:t xml:space="preserve"> </w:t>
      </w:r>
      <w:r>
        <w:t>Толстого</w:t>
      </w:r>
      <w:r>
        <w:rPr>
          <w:spacing w:val="51"/>
        </w:rPr>
        <w:t xml:space="preserve"> </w:t>
      </w:r>
      <w:r>
        <w:t>«Русский</w:t>
      </w:r>
      <w:r>
        <w:rPr>
          <w:spacing w:val="48"/>
        </w:rPr>
        <w:t xml:space="preserve"> </w:t>
      </w:r>
      <w:r>
        <w:t>характер»,</w:t>
      </w:r>
      <w:r>
        <w:rPr>
          <w:spacing w:val="51"/>
        </w:rPr>
        <w:t xml:space="preserve"> </w:t>
      </w:r>
      <w:r>
        <w:t>М.А.</w:t>
      </w:r>
      <w:r>
        <w:rPr>
          <w:spacing w:val="47"/>
        </w:rPr>
        <w:t xml:space="preserve"> </w:t>
      </w:r>
      <w:r>
        <w:t>Шолохова</w:t>
      </w:r>
    </w:p>
    <w:p w:rsidR="00FB559F" w:rsidRDefault="00E8189E">
      <w:pPr>
        <w:pStyle w:val="a3"/>
        <w:spacing w:before="2" w:line="352" w:lineRule="auto"/>
        <w:ind w:right="262" w:firstLine="0"/>
      </w:pPr>
      <w:r>
        <w:t>«Судьба человека», «Донские рассказы», поэма А.Т. Твардовского «Василий Тёркин» (избранные</w:t>
      </w:r>
      <w:r>
        <w:rPr>
          <w:spacing w:val="1"/>
        </w:rPr>
        <w:t xml:space="preserve"> </w:t>
      </w:r>
      <w:r>
        <w:t>главы);</w:t>
      </w:r>
      <w:r>
        <w:rPr>
          <w:spacing w:val="113"/>
        </w:rPr>
        <w:t xml:space="preserve"> </w:t>
      </w:r>
      <w:r>
        <w:t>рассказы</w:t>
      </w:r>
      <w:r>
        <w:rPr>
          <w:spacing w:val="115"/>
        </w:rPr>
        <w:t xml:space="preserve"> </w:t>
      </w:r>
      <w:r>
        <w:t>В.М.</w:t>
      </w:r>
      <w:r>
        <w:rPr>
          <w:spacing w:val="114"/>
        </w:rPr>
        <w:t xml:space="preserve"> </w:t>
      </w:r>
      <w:r>
        <w:t>Шукшина:</w:t>
      </w:r>
      <w:r>
        <w:rPr>
          <w:spacing w:val="118"/>
        </w:rPr>
        <w:t xml:space="preserve"> </w:t>
      </w:r>
      <w:r>
        <w:t>«Чудик</w:t>
      </w:r>
      <w:proofErr w:type="gramStart"/>
      <w:r>
        <w:t xml:space="preserve">»,   </w:t>
      </w:r>
      <w:proofErr w:type="gramEnd"/>
      <w:r>
        <w:t>«Стенька</w:t>
      </w:r>
      <w:r>
        <w:rPr>
          <w:spacing w:val="112"/>
        </w:rPr>
        <w:t xml:space="preserve"> </w:t>
      </w:r>
      <w:r>
        <w:t>Разин»;</w:t>
      </w:r>
      <w:r>
        <w:rPr>
          <w:spacing w:val="115"/>
        </w:rPr>
        <w:t xml:space="preserve"> </w:t>
      </w:r>
      <w:r>
        <w:t>рассказ</w:t>
      </w:r>
      <w:r>
        <w:rPr>
          <w:spacing w:val="114"/>
        </w:rPr>
        <w:t xml:space="preserve"> </w:t>
      </w:r>
      <w:r>
        <w:t>А.И.</w:t>
      </w:r>
      <w:r>
        <w:rPr>
          <w:spacing w:val="114"/>
        </w:rPr>
        <w:t xml:space="preserve"> </w:t>
      </w:r>
      <w:r>
        <w:t>Солженицына</w:t>
      </w:r>
    </w:p>
    <w:p w:rsidR="00FB559F" w:rsidRDefault="00E8189E">
      <w:pPr>
        <w:pStyle w:val="a3"/>
        <w:spacing w:before="3" w:line="352" w:lineRule="auto"/>
        <w:ind w:right="262" w:firstLine="0"/>
      </w:pPr>
      <w:r>
        <w:t>«Матрёнин двор», рассказ В.Г. Распутина «Уроки французского»; по одному произведению (по</w:t>
      </w:r>
      <w:r>
        <w:rPr>
          <w:spacing w:val="1"/>
        </w:rPr>
        <w:t xml:space="preserve"> </w:t>
      </w:r>
      <w:r>
        <w:t>выбору) А.П. Платонова, М.А. Булгакова; произведения литературы второй половины XX–XXI в.:</w:t>
      </w:r>
      <w:r>
        <w:rPr>
          <w:spacing w:val="1"/>
        </w:rPr>
        <w:t xml:space="preserve"> </w:t>
      </w:r>
      <w:r>
        <w:t>не менее трёх прозаиков по выбору (в том числе Ф.А. Абрамов,</w:t>
      </w:r>
      <w:r>
        <w:rPr>
          <w:spacing w:val="60"/>
        </w:rPr>
        <w:t xml:space="preserve"> </w:t>
      </w:r>
      <w:r>
        <w:t>Ч.Т. Айтматов, В.П. Астафьев,</w:t>
      </w:r>
      <w:r>
        <w:rPr>
          <w:spacing w:val="1"/>
        </w:rPr>
        <w:t xml:space="preserve"> </w:t>
      </w:r>
      <w:r>
        <w:t>В.И.</w:t>
      </w:r>
      <w:r>
        <w:rPr>
          <w:spacing w:val="18"/>
        </w:rPr>
        <w:t xml:space="preserve"> </w:t>
      </w:r>
      <w:r>
        <w:t>Белов,</w:t>
      </w:r>
      <w:r>
        <w:rPr>
          <w:spacing w:val="18"/>
        </w:rPr>
        <w:t xml:space="preserve"> </w:t>
      </w:r>
      <w:r>
        <w:t>Ф.А.</w:t>
      </w:r>
      <w:r>
        <w:rPr>
          <w:spacing w:val="19"/>
        </w:rPr>
        <w:t xml:space="preserve"> </w:t>
      </w:r>
      <w:r>
        <w:t>Искандер,</w:t>
      </w:r>
      <w:r>
        <w:rPr>
          <w:spacing w:val="16"/>
        </w:rPr>
        <w:t xml:space="preserve"> </w:t>
      </w:r>
      <w:r>
        <w:t>Ю.П.</w:t>
      </w:r>
      <w:r>
        <w:rPr>
          <w:spacing w:val="18"/>
        </w:rPr>
        <w:t xml:space="preserve"> </w:t>
      </w:r>
      <w:r>
        <w:t>Казаков,</w:t>
      </w:r>
      <w:r>
        <w:rPr>
          <w:spacing w:val="20"/>
        </w:rPr>
        <w:t xml:space="preserve"> </w:t>
      </w:r>
      <w:r>
        <w:t>Е.И.</w:t>
      </w:r>
      <w:r>
        <w:rPr>
          <w:spacing w:val="17"/>
        </w:rPr>
        <w:t xml:space="preserve"> </w:t>
      </w:r>
      <w:r>
        <w:t>Носов,</w:t>
      </w:r>
      <w:r>
        <w:rPr>
          <w:spacing w:val="16"/>
        </w:rPr>
        <w:t xml:space="preserve"> </w:t>
      </w:r>
      <w:r>
        <w:t>А.Н.</w:t>
      </w:r>
      <w:r>
        <w:rPr>
          <w:spacing w:val="19"/>
        </w:rPr>
        <w:t xml:space="preserve"> </w:t>
      </w:r>
      <w:r>
        <w:t>и</w:t>
      </w:r>
      <w:r>
        <w:rPr>
          <w:spacing w:val="18"/>
        </w:rPr>
        <w:t xml:space="preserve"> </w:t>
      </w:r>
      <w:r>
        <w:t>Б.Н.</w:t>
      </w:r>
      <w:r>
        <w:rPr>
          <w:spacing w:val="18"/>
        </w:rPr>
        <w:t xml:space="preserve"> </w:t>
      </w:r>
      <w:r>
        <w:t>Стругацкие,</w:t>
      </w:r>
      <w:r>
        <w:rPr>
          <w:spacing w:val="17"/>
        </w:rPr>
        <w:t xml:space="preserve"> </w:t>
      </w:r>
      <w:r>
        <w:t>В.Ф.</w:t>
      </w:r>
      <w:r>
        <w:rPr>
          <w:spacing w:val="19"/>
        </w:rPr>
        <w:t xml:space="preserve"> </w:t>
      </w:r>
      <w:r>
        <w:t>Тендряков);</w:t>
      </w:r>
      <w:r>
        <w:rPr>
          <w:spacing w:val="-57"/>
        </w:rPr>
        <w:t xml:space="preserve"> </w:t>
      </w:r>
      <w:r>
        <w:t>не менее трёх поэтов по выбору (в том числе Р.Г. Гамзатов, О.Ф. Берггольц, И.А. Бродский, А.А.</w:t>
      </w:r>
      <w:r>
        <w:rPr>
          <w:spacing w:val="1"/>
        </w:rPr>
        <w:t xml:space="preserve"> </w:t>
      </w:r>
      <w:r>
        <w:t>Вознесенский, В.С. Высоцкий, Е.А. Евтушенко, Н.А. Заболоцкий, Ю.П. Кузнецов, А.С. Кушнер,</w:t>
      </w:r>
      <w:r>
        <w:rPr>
          <w:spacing w:val="1"/>
        </w:rPr>
        <w:t xml:space="preserve"> </w:t>
      </w:r>
      <w:r>
        <w:t>Б.Ш.</w:t>
      </w:r>
      <w:r>
        <w:rPr>
          <w:spacing w:val="-2"/>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3"/>
        </w:rPr>
        <w:t xml:space="preserve"> </w:t>
      </w:r>
      <w:r>
        <w:t>Рубцов);</w:t>
      </w:r>
      <w:r>
        <w:rPr>
          <w:spacing w:val="-1"/>
        </w:rPr>
        <w:t xml:space="preserve"> </w:t>
      </w:r>
      <w:r>
        <w:t>Гомера,</w:t>
      </w:r>
      <w:r>
        <w:rPr>
          <w:spacing w:val="-1"/>
        </w:rPr>
        <w:t xml:space="preserve"> </w:t>
      </w:r>
      <w:r>
        <w:t>М.</w:t>
      </w:r>
      <w:r>
        <w:rPr>
          <w:spacing w:val="-2"/>
        </w:rPr>
        <w:t xml:space="preserve"> </w:t>
      </w:r>
      <w:r>
        <w:t>Сервантеса,</w:t>
      </w:r>
      <w:r>
        <w:rPr>
          <w:spacing w:val="-1"/>
        </w:rPr>
        <w:t xml:space="preserve"> </w:t>
      </w:r>
      <w:r>
        <w:t>У.</w:t>
      </w:r>
      <w:r>
        <w:rPr>
          <w:spacing w:val="-2"/>
        </w:rPr>
        <w:t xml:space="preserve"> </w:t>
      </w:r>
      <w:r>
        <w:t>Шекспира;</w:t>
      </w:r>
    </w:p>
    <w:p w:rsidR="00FB559F" w:rsidRDefault="00E8189E" w:rsidP="00244D10">
      <w:pPr>
        <w:pStyle w:val="a5"/>
        <w:numPr>
          <w:ilvl w:val="0"/>
          <w:numId w:val="93"/>
        </w:numPr>
        <w:tabs>
          <w:tab w:val="left" w:pos="1510"/>
        </w:tabs>
        <w:spacing w:line="352" w:lineRule="auto"/>
        <w:ind w:right="271" w:firstLine="708"/>
        <w:rPr>
          <w:sz w:val="24"/>
        </w:rPr>
      </w:pPr>
      <w:r>
        <w:rPr>
          <w:sz w:val="24"/>
        </w:rPr>
        <w:t>понимание важности чтения и изучения произведений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6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 а</w:t>
      </w:r>
      <w:r>
        <w:rPr>
          <w:spacing w:val="-2"/>
          <w:sz w:val="24"/>
        </w:rPr>
        <w:t xml:space="preserve"> </w:t>
      </w:r>
      <w:r>
        <w:rPr>
          <w:sz w:val="24"/>
        </w:rPr>
        <w:t>также средства</w:t>
      </w:r>
      <w:r>
        <w:rPr>
          <w:spacing w:val="-3"/>
          <w:sz w:val="24"/>
        </w:rPr>
        <w:t xml:space="preserve"> </w:t>
      </w:r>
      <w:r>
        <w:rPr>
          <w:sz w:val="24"/>
        </w:rPr>
        <w:t>собственного развития;</w:t>
      </w:r>
    </w:p>
    <w:p w:rsidR="00FB559F" w:rsidRDefault="00E8189E" w:rsidP="00244D10">
      <w:pPr>
        <w:pStyle w:val="a5"/>
        <w:numPr>
          <w:ilvl w:val="0"/>
          <w:numId w:val="93"/>
        </w:numPr>
        <w:tabs>
          <w:tab w:val="left" w:pos="1615"/>
        </w:tabs>
        <w:spacing w:before="2" w:line="352" w:lineRule="auto"/>
        <w:ind w:right="266" w:firstLine="708"/>
        <w:rPr>
          <w:sz w:val="24"/>
        </w:rPr>
      </w:pPr>
      <w:r>
        <w:rPr>
          <w:sz w:val="24"/>
        </w:rPr>
        <w:t>развитие умения планировать собственное чтение, формировать и обогащать свой 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 современной</w:t>
      </w:r>
      <w:r>
        <w:rPr>
          <w:spacing w:val="-1"/>
          <w:sz w:val="24"/>
        </w:rPr>
        <w:t xml:space="preserve"> </w:t>
      </w:r>
      <w:r>
        <w:rPr>
          <w:sz w:val="24"/>
        </w:rPr>
        <w:t>литературы;</w:t>
      </w:r>
    </w:p>
    <w:p w:rsidR="00FB559F" w:rsidRDefault="00E8189E" w:rsidP="00244D10">
      <w:pPr>
        <w:pStyle w:val="a5"/>
        <w:numPr>
          <w:ilvl w:val="0"/>
          <w:numId w:val="93"/>
        </w:numPr>
        <w:tabs>
          <w:tab w:val="left" w:pos="1613"/>
        </w:tabs>
        <w:spacing w:line="352" w:lineRule="auto"/>
        <w:ind w:right="271" w:firstLine="708"/>
        <w:rPr>
          <w:sz w:val="24"/>
        </w:rPr>
      </w:pPr>
      <w:r>
        <w:rPr>
          <w:sz w:val="24"/>
        </w:rPr>
        <w:t>формирование умения участвовать в проектной или исследовательской деятельности (с</w:t>
      </w:r>
      <w:r>
        <w:rPr>
          <w:spacing w:val="1"/>
          <w:sz w:val="24"/>
        </w:rPr>
        <w:t xml:space="preserve"> </w:t>
      </w:r>
      <w:r>
        <w:rPr>
          <w:sz w:val="24"/>
        </w:rPr>
        <w:t>приобретением</w:t>
      </w:r>
      <w:r>
        <w:rPr>
          <w:spacing w:val="-2"/>
          <w:sz w:val="24"/>
        </w:rPr>
        <w:t xml:space="preserve"> </w:t>
      </w:r>
      <w:r>
        <w:rPr>
          <w:sz w:val="24"/>
        </w:rPr>
        <w:t>опыта</w:t>
      </w:r>
      <w:r>
        <w:rPr>
          <w:spacing w:val="-1"/>
          <w:sz w:val="24"/>
        </w:rPr>
        <w:t xml:space="preserve"> </w:t>
      </w:r>
      <w:r>
        <w:rPr>
          <w:sz w:val="24"/>
        </w:rPr>
        <w:t>публичного 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FB559F" w:rsidRDefault="00E8189E" w:rsidP="00244D10">
      <w:pPr>
        <w:pStyle w:val="a5"/>
        <w:numPr>
          <w:ilvl w:val="0"/>
          <w:numId w:val="93"/>
        </w:numPr>
        <w:tabs>
          <w:tab w:val="left" w:pos="1615"/>
        </w:tabs>
        <w:spacing w:line="352" w:lineRule="auto"/>
        <w:ind w:right="258" w:firstLine="708"/>
        <w:rPr>
          <w:sz w:val="24"/>
        </w:rPr>
      </w:pPr>
      <w:r>
        <w:rPr>
          <w:sz w:val="24"/>
        </w:rPr>
        <w:t>овладение умением использовать словари и справочники, в том числе информационно-</w:t>
      </w:r>
      <w:r>
        <w:rPr>
          <w:spacing w:val="1"/>
          <w:sz w:val="24"/>
        </w:rPr>
        <w:t xml:space="preserve"> </w:t>
      </w:r>
      <w:r>
        <w:rPr>
          <w:sz w:val="24"/>
        </w:rPr>
        <w:t>справочные системы в электронной форме, подбирать проверенные источники в 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w:t>
      </w:r>
      <w:r>
        <w:rPr>
          <w:spacing w:val="1"/>
          <w:sz w:val="24"/>
        </w:rPr>
        <w:t xml:space="preserve"> </w:t>
      </w:r>
      <w:r>
        <w:rPr>
          <w:sz w:val="24"/>
        </w:rPr>
        <w:t>коммуникационные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61"/>
          <w:sz w:val="24"/>
        </w:rPr>
        <w:t xml:space="preserve"> </w:t>
      </w:r>
      <w:r>
        <w:rPr>
          <w:sz w:val="24"/>
        </w:rPr>
        <w:t>правила</w:t>
      </w:r>
      <w:r>
        <w:rPr>
          <w:spacing w:val="61"/>
          <w:sz w:val="24"/>
        </w:rPr>
        <w:t xml:space="preserve"> </w:t>
      </w:r>
      <w:r>
        <w:rPr>
          <w:sz w:val="24"/>
        </w:rPr>
        <w:t>информационной</w:t>
      </w:r>
      <w:r>
        <w:rPr>
          <w:spacing w:val="1"/>
          <w:sz w:val="24"/>
        </w:rPr>
        <w:t xml:space="preserve"> </w:t>
      </w:r>
      <w:r>
        <w:rPr>
          <w:sz w:val="24"/>
        </w:rPr>
        <w:t>безопасности.</w:t>
      </w:r>
    </w:p>
    <w:p w:rsidR="00FB559F" w:rsidRDefault="00FB559F">
      <w:pPr>
        <w:pStyle w:val="a3"/>
        <w:spacing w:before="5"/>
        <w:ind w:left="0" w:firstLine="0"/>
        <w:jc w:val="left"/>
        <w:rPr>
          <w:sz w:val="35"/>
        </w:rPr>
      </w:pPr>
    </w:p>
    <w:p w:rsidR="00FB559F" w:rsidRDefault="00E8189E">
      <w:pPr>
        <w:spacing w:line="352" w:lineRule="auto"/>
        <w:ind w:left="512" w:firstLine="708"/>
        <w:rPr>
          <w:i/>
          <w:sz w:val="24"/>
        </w:rPr>
      </w:pPr>
      <w:r>
        <w:rPr>
          <w:i/>
          <w:sz w:val="24"/>
        </w:rPr>
        <w:t>Предметные</w:t>
      </w:r>
      <w:r>
        <w:rPr>
          <w:i/>
          <w:spacing w:val="6"/>
          <w:sz w:val="24"/>
        </w:rPr>
        <w:t xml:space="preserve"> </w:t>
      </w:r>
      <w:r>
        <w:rPr>
          <w:i/>
          <w:sz w:val="24"/>
        </w:rPr>
        <w:t>результаты</w:t>
      </w:r>
      <w:r>
        <w:rPr>
          <w:i/>
          <w:spacing w:val="7"/>
          <w:sz w:val="24"/>
        </w:rPr>
        <w:t xml:space="preserve"> </w:t>
      </w:r>
      <w:r>
        <w:rPr>
          <w:i/>
          <w:sz w:val="24"/>
        </w:rPr>
        <w:t>изучения</w:t>
      </w:r>
      <w:r>
        <w:rPr>
          <w:i/>
          <w:spacing w:val="9"/>
          <w:sz w:val="24"/>
        </w:rPr>
        <w:t xml:space="preserve"> </w:t>
      </w:r>
      <w:r>
        <w:rPr>
          <w:i/>
          <w:sz w:val="24"/>
        </w:rPr>
        <w:t>литературы.</w:t>
      </w:r>
      <w:r>
        <w:rPr>
          <w:i/>
          <w:spacing w:val="8"/>
          <w:sz w:val="24"/>
        </w:rPr>
        <w:t xml:space="preserve"> </w:t>
      </w:r>
      <w:r>
        <w:rPr>
          <w:i/>
          <w:sz w:val="24"/>
        </w:rPr>
        <w:t>К</w:t>
      </w:r>
      <w:r>
        <w:rPr>
          <w:i/>
          <w:spacing w:val="6"/>
          <w:sz w:val="24"/>
        </w:rPr>
        <w:t xml:space="preserve"> </w:t>
      </w:r>
      <w:r>
        <w:rPr>
          <w:i/>
          <w:sz w:val="24"/>
        </w:rPr>
        <w:t>концу</w:t>
      </w:r>
      <w:r>
        <w:rPr>
          <w:i/>
          <w:spacing w:val="6"/>
          <w:sz w:val="24"/>
        </w:rPr>
        <w:t xml:space="preserve"> </w:t>
      </w:r>
      <w:r>
        <w:rPr>
          <w:i/>
          <w:sz w:val="24"/>
        </w:rPr>
        <w:t>обучения</w:t>
      </w:r>
      <w:r>
        <w:rPr>
          <w:i/>
          <w:spacing w:val="10"/>
          <w:sz w:val="24"/>
        </w:rPr>
        <w:t xml:space="preserve"> </w:t>
      </w:r>
      <w:r>
        <w:rPr>
          <w:i/>
          <w:sz w:val="24"/>
        </w:rPr>
        <w:t>в</w:t>
      </w:r>
      <w:r>
        <w:rPr>
          <w:i/>
          <w:spacing w:val="10"/>
          <w:sz w:val="24"/>
        </w:rPr>
        <w:t xml:space="preserve"> </w:t>
      </w:r>
      <w:r>
        <w:rPr>
          <w:i/>
          <w:sz w:val="24"/>
        </w:rPr>
        <w:t>5</w:t>
      </w:r>
      <w:r>
        <w:rPr>
          <w:i/>
          <w:spacing w:val="7"/>
          <w:sz w:val="24"/>
        </w:rPr>
        <w:t xml:space="preserve"> </w:t>
      </w:r>
      <w:r>
        <w:rPr>
          <w:i/>
          <w:sz w:val="24"/>
        </w:rPr>
        <w:t>классе</w:t>
      </w:r>
      <w:r>
        <w:rPr>
          <w:i/>
          <w:spacing w:val="6"/>
          <w:sz w:val="24"/>
        </w:rPr>
        <w:t xml:space="preserve"> </w:t>
      </w:r>
      <w:r>
        <w:rPr>
          <w:i/>
          <w:sz w:val="24"/>
        </w:rPr>
        <w:t>обучающийся</w:t>
      </w:r>
      <w:r>
        <w:rPr>
          <w:i/>
          <w:spacing w:val="-57"/>
          <w:sz w:val="24"/>
        </w:rPr>
        <w:t xml:space="preserve"> </w:t>
      </w:r>
      <w:r>
        <w:rPr>
          <w:i/>
          <w:sz w:val="24"/>
        </w:rPr>
        <w:t>научится:</w:t>
      </w:r>
    </w:p>
    <w:p w:rsidR="00FB559F" w:rsidRDefault="00E8189E" w:rsidP="00244D10">
      <w:pPr>
        <w:pStyle w:val="a5"/>
        <w:numPr>
          <w:ilvl w:val="0"/>
          <w:numId w:val="92"/>
        </w:numPr>
        <w:tabs>
          <w:tab w:val="left" w:pos="1481"/>
        </w:tabs>
        <w:spacing w:before="3" w:line="352" w:lineRule="auto"/>
        <w:ind w:right="260" w:firstLine="708"/>
        <w:rPr>
          <w:sz w:val="24"/>
        </w:rPr>
      </w:pPr>
      <w:r>
        <w:rPr>
          <w:sz w:val="24"/>
        </w:rPr>
        <w:t>начальным</w:t>
      </w:r>
      <w:r>
        <w:rPr>
          <w:spacing w:val="11"/>
          <w:sz w:val="24"/>
        </w:rPr>
        <w:t xml:space="preserve"> </w:t>
      </w:r>
      <w:r>
        <w:rPr>
          <w:sz w:val="24"/>
        </w:rPr>
        <w:t>представлениям</w:t>
      </w:r>
      <w:r>
        <w:rPr>
          <w:spacing w:val="11"/>
          <w:sz w:val="24"/>
        </w:rPr>
        <w:t xml:space="preserve"> </w:t>
      </w:r>
      <w:r>
        <w:rPr>
          <w:sz w:val="24"/>
        </w:rPr>
        <w:t>об</w:t>
      </w:r>
      <w:r>
        <w:rPr>
          <w:spacing w:val="12"/>
          <w:sz w:val="24"/>
        </w:rPr>
        <w:t xml:space="preserve"> </w:t>
      </w:r>
      <w:r>
        <w:rPr>
          <w:sz w:val="24"/>
        </w:rPr>
        <w:t>общечеловеческой</w:t>
      </w:r>
      <w:r>
        <w:rPr>
          <w:spacing w:val="13"/>
          <w:sz w:val="24"/>
        </w:rPr>
        <w:t xml:space="preserve"> </w:t>
      </w:r>
      <w:r>
        <w:rPr>
          <w:sz w:val="24"/>
        </w:rPr>
        <w:t>ценности</w:t>
      </w:r>
      <w:r>
        <w:rPr>
          <w:spacing w:val="10"/>
          <w:sz w:val="24"/>
        </w:rPr>
        <w:t xml:space="preserve"> </w:t>
      </w:r>
      <w:r>
        <w:rPr>
          <w:sz w:val="24"/>
        </w:rPr>
        <w:t>литературы</w:t>
      </w:r>
      <w:r>
        <w:rPr>
          <w:spacing w:val="15"/>
          <w:sz w:val="24"/>
        </w:rPr>
        <w:t xml:space="preserve"> </w:t>
      </w:r>
      <w:r>
        <w:rPr>
          <w:sz w:val="24"/>
        </w:rPr>
        <w:t>и</w:t>
      </w:r>
      <w:r>
        <w:rPr>
          <w:spacing w:val="13"/>
          <w:sz w:val="24"/>
        </w:rPr>
        <w:t xml:space="preserve"> </w:t>
      </w:r>
      <w:r>
        <w:rPr>
          <w:sz w:val="24"/>
        </w:rPr>
        <w:t>её</w:t>
      </w:r>
      <w:r>
        <w:rPr>
          <w:spacing w:val="11"/>
          <w:sz w:val="24"/>
        </w:rPr>
        <w:t xml:space="preserve"> </w:t>
      </w:r>
      <w:r>
        <w:rPr>
          <w:sz w:val="24"/>
        </w:rPr>
        <w:t>роли</w:t>
      </w:r>
      <w:r>
        <w:rPr>
          <w:spacing w:val="13"/>
          <w:sz w:val="24"/>
        </w:rPr>
        <w:t xml:space="preserve"> </w:t>
      </w:r>
      <w:r>
        <w:rPr>
          <w:sz w:val="24"/>
        </w:rPr>
        <w:t>в</w:t>
      </w:r>
      <w:r>
        <w:rPr>
          <w:spacing w:val="-57"/>
          <w:sz w:val="24"/>
        </w:rPr>
        <w:t xml:space="preserve"> </w:t>
      </w:r>
      <w:r>
        <w:rPr>
          <w:sz w:val="24"/>
        </w:rPr>
        <w:t>воспитании</w:t>
      </w:r>
      <w:r>
        <w:rPr>
          <w:spacing w:val="-1"/>
          <w:sz w:val="24"/>
        </w:rPr>
        <w:t xml:space="preserve"> </w:t>
      </w:r>
      <w:r>
        <w:rPr>
          <w:sz w:val="24"/>
        </w:rPr>
        <w:t>любви</w:t>
      </w:r>
      <w:r>
        <w:rPr>
          <w:spacing w:val="-2"/>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 между</w:t>
      </w:r>
      <w:r>
        <w:rPr>
          <w:spacing w:val="-4"/>
          <w:sz w:val="24"/>
        </w:rPr>
        <w:t xml:space="preserve"> </w:t>
      </w:r>
      <w:r>
        <w:rPr>
          <w:sz w:val="24"/>
        </w:rPr>
        <w:t>народами Российской</w:t>
      </w:r>
      <w:r>
        <w:rPr>
          <w:spacing w:val="-3"/>
          <w:sz w:val="24"/>
        </w:rPr>
        <w:t xml:space="preserve"> </w:t>
      </w:r>
      <w:r>
        <w:rPr>
          <w:sz w:val="24"/>
        </w:rPr>
        <w:t>Федерации;</w:t>
      </w:r>
    </w:p>
    <w:p w:rsidR="00FB559F" w:rsidRDefault="00E8189E" w:rsidP="00244D10">
      <w:pPr>
        <w:pStyle w:val="a5"/>
        <w:numPr>
          <w:ilvl w:val="0"/>
          <w:numId w:val="92"/>
        </w:numPr>
        <w:tabs>
          <w:tab w:val="left" w:pos="1481"/>
        </w:tabs>
        <w:spacing w:line="352" w:lineRule="auto"/>
        <w:ind w:right="270" w:firstLine="708"/>
        <w:rPr>
          <w:sz w:val="24"/>
        </w:rPr>
      </w:pPr>
      <w:r>
        <w:rPr>
          <w:sz w:val="24"/>
        </w:rPr>
        <w:t>понимать,</w:t>
      </w:r>
      <w:r>
        <w:rPr>
          <w:spacing w:val="18"/>
          <w:sz w:val="24"/>
        </w:rPr>
        <w:t xml:space="preserve"> </w:t>
      </w:r>
      <w:r>
        <w:rPr>
          <w:sz w:val="24"/>
        </w:rPr>
        <w:t>что</w:t>
      </w:r>
      <w:r>
        <w:rPr>
          <w:spacing w:val="19"/>
          <w:sz w:val="24"/>
        </w:rPr>
        <w:t xml:space="preserve"> </w:t>
      </w:r>
      <w:r>
        <w:rPr>
          <w:sz w:val="24"/>
        </w:rPr>
        <w:t>литература</w:t>
      </w:r>
      <w:r>
        <w:rPr>
          <w:spacing w:val="23"/>
          <w:sz w:val="24"/>
        </w:rPr>
        <w:t xml:space="preserve"> </w:t>
      </w:r>
      <w:r>
        <w:rPr>
          <w:sz w:val="24"/>
        </w:rPr>
        <w:t>—</w:t>
      </w:r>
      <w:r>
        <w:rPr>
          <w:spacing w:val="19"/>
          <w:sz w:val="24"/>
        </w:rPr>
        <w:t xml:space="preserve"> </w:t>
      </w:r>
      <w:r>
        <w:rPr>
          <w:sz w:val="24"/>
        </w:rPr>
        <w:t>это</w:t>
      </w:r>
      <w:r>
        <w:rPr>
          <w:spacing w:val="19"/>
          <w:sz w:val="24"/>
        </w:rPr>
        <w:t xml:space="preserve"> </w:t>
      </w:r>
      <w:r>
        <w:rPr>
          <w:sz w:val="24"/>
        </w:rPr>
        <w:t>вид</w:t>
      </w:r>
      <w:r>
        <w:rPr>
          <w:spacing w:val="18"/>
          <w:sz w:val="24"/>
        </w:rPr>
        <w:t xml:space="preserve"> </w:t>
      </w:r>
      <w:r>
        <w:rPr>
          <w:sz w:val="24"/>
        </w:rPr>
        <w:t>искусства</w:t>
      </w:r>
      <w:r>
        <w:rPr>
          <w:spacing w:val="17"/>
          <w:sz w:val="24"/>
        </w:rPr>
        <w:t xml:space="preserve"> </w:t>
      </w:r>
      <w:r>
        <w:rPr>
          <w:sz w:val="24"/>
        </w:rPr>
        <w:t>и</w:t>
      </w:r>
      <w:r>
        <w:rPr>
          <w:spacing w:val="20"/>
          <w:sz w:val="24"/>
        </w:rPr>
        <w:t xml:space="preserve"> </w:t>
      </w:r>
      <w:r>
        <w:rPr>
          <w:sz w:val="24"/>
        </w:rPr>
        <w:t>что</w:t>
      </w:r>
      <w:r>
        <w:rPr>
          <w:spacing w:val="18"/>
          <w:sz w:val="24"/>
        </w:rPr>
        <w:t xml:space="preserve"> </w:t>
      </w:r>
      <w:r>
        <w:rPr>
          <w:sz w:val="24"/>
        </w:rPr>
        <w:t>художественный</w:t>
      </w:r>
      <w:r>
        <w:rPr>
          <w:spacing w:val="19"/>
          <w:sz w:val="24"/>
        </w:rPr>
        <w:t xml:space="preserve"> </w:t>
      </w:r>
      <w:r>
        <w:rPr>
          <w:sz w:val="24"/>
        </w:rPr>
        <w:t>текст</w:t>
      </w:r>
      <w:r>
        <w:rPr>
          <w:spacing w:val="18"/>
          <w:sz w:val="24"/>
        </w:rPr>
        <w:t xml:space="preserve"> </w:t>
      </w:r>
      <w:r>
        <w:rPr>
          <w:sz w:val="24"/>
        </w:rPr>
        <w:t>отличается</w:t>
      </w:r>
      <w:r>
        <w:rPr>
          <w:spacing w:val="-57"/>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 делового, публицистического;</w:t>
      </w:r>
    </w:p>
    <w:p w:rsidR="00FB559F" w:rsidRDefault="00FB559F">
      <w:pPr>
        <w:spacing w:line="352" w:lineRule="auto"/>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92"/>
        </w:numPr>
        <w:tabs>
          <w:tab w:val="left" w:pos="1481"/>
        </w:tabs>
        <w:spacing w:before="66" w:line="355" w:lineRule="auto"/>
        <w:ind w:right="273" w:firstLine="708"/>
        <w:rPr>
          <w:sz w:val="24"/>
        </w:rPr>
      </w:pPr>
      <w:r>
        <w:rPr>
          <w:sz w:val="24"/>
        </w:rPr>
        <w:lastRenderedPageBreak/>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57"/>
          <w:sz w:val="24"/>
        </w:rPr>
        <w:t xml:space="preserve"> </w:t>
      </w:r>
      <w:r>
        <w:rPr>
          <w:sz w:val="24"/>
        </w:rPr>
        <w:t>оценивать</w:t>
      </w:r>
      <w:r>
        <w:rPr>
          <w:spacing w:val="-3"/>
          <w:sz w:val="24"/>
        </w:rPr>
        <w:t xml:space="preserve"> </w:t>
      </w:r>
      <w:r>
        <w:rPr>
          <w:sz w:val="24"/>
        </w:rPr>
        <w:t>прочитанные</w:t>
      </w:r>
      <w:r>
        <w:rPr>
          <w:spacing w:val="-2"/>
          <w:sz w:val="24"/>
        </w:rPr>
        <w:t xml:space="preserve"> </w:t>
      </w:r>
      <w:r>
        <w:rPr>
          <w:sz w:val="24"/>
        </w:rPr>
        <w:t>произведения:</w:t>
      </w:r>
    </w:p>
    <w:p w:rsidR="00FB559F" w:rsidRDefault="00E8189E">
      <w:pPr>
        <w:pStyle w:val="a3"/>
        <w:spacing w:line="352" w:lineRule="auto"/>
        <w:ind w:right="265"/>
      </w:pPr>
      <w:r>
        <w:t>определять тему и главную мысль произведения, иметь начальные представления о родах и</w:t>
      </w:r>
      <w:r>
        <w:rPr>
          <w:spacing w:val="1"/>
        </w:rPr>
        <w:t xml:space="preserve"> </w:t>
      </w:r>
      <w:r>
        <w:t>жанрах</w:t>
      </w:r>
      <w:r>
        <w:rPr>
          <w:spacing w:val="1"/>
        </w:rPr>
        <w:t xml:space="preserve"> </w:t>
      </w:r>
      <w:r>
        <w:t>литературы;</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6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элементарные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3"/>
        </w:rPr>
        <w:t xml:space="preserve"> </w:t>
      </w:r>
      <w:r>
        <w:t>и прозаической речи;</w:t>
      </w:r>
    </w:p>
    <w:p w:rsidR="00FB559F" w:rsidRDefault="00E8189E">
      <w:pPr>
        <w:pStyle w:val="a3"/>
        <w:spacing w:line="352" w:lineRule="auto"/>
        <w:ind w:right="262"/>
      </w:pPr>
      <w:r>
        <w:t>понимать</w:t>
      </w:r>
      <w:r>
        <w:rPr>
          <w:spacing w:val="10"/>
        </w:rPr>
        <w:t xml:space="preserve"> </w:t>
      </w:r>
      <w:r>
        <w:t>смысловое</w:t>
      </w:r>
      <w:r>
        <w:rPr>
          <w:spacing w:val="8"/>
        </w:rPr>
        <w:t xml:space="preserve"> </w:t>
      </w:r>
      <w:r>
        <w:t>наполнение</w:t>
      </w:r>
      <w:r>
        <w:rPr>
          <w:spacing w:val="10"/>
        </w:rPr>
        <w:t xml:space="preserve"> </w:t>
      </w:r>
      <w:r>
        <w:t>теоретико-литературных</w:t>
      </w:r>
      <w:r>
        <w:rPr>
          <w:spacing w:val="11"/>
        </w:rPr>
        <w:t xml:space="preserve"> </w:t>
      </w:r>
      <w:r>
        <w:t>понятий</w:t>
      </w:r>
      <w:r>
        <w:rPr>
          <w:spacing w:val="14"/>
        </w:rPr>
        <w:t xml:space="preserve"> </w:t>
      </w:r>
      <w:r>
        <w:t>и</w:t>
      </w:r>
      <w:r>
        <w:rPr>
          <w:spacing w:val="11"/>
        </w:rPr>
        <w:t xml:space="preserve"> </w:t>
      </w:r>
      <w:r>
        <w:t>учиться</w:t>
      </w:r>
      <w:r>
        <w:rPr>
          <w:spacing w:val="11"/>
        </w:rPr>
        <w:t xml:space="preserve"> </w:t>
      </w:r>
      <w:r>
        <w:t>использовать</w:t>
      </w:r>
      <w:r>
        <w:rPr>
          <w:spacing w:val="-58"/>
        </w:rPr>
        <w:t xml:space="preserve"> </w:t>
      </w:r>
      <w:r>
        <w:t>в процессе анализа и интерпретации произведений таких теоретико-литературных понятий, как</w:t>
      </w:r>
      <w:r>
        <w:rPr>
          <w:spacing w:val="1"/>
        </w:rPr>
        <w:t xml:space="preserve"> </w:t>
      </w:r>
      <w:r>
        <w:t>художественная литература и устное народное творчество; проза и поэзия; художественный образ;</w:t>
      </w:r>
      <w:r>
        <w:rPr>
          <w:spacing w:val="-57"/>
        </w:rPr>
        <w:t xml:space="preserve"> </w:t>
      </w:r>
      <w:r>
        <w:t>литературные</w:t>
      </w:r>
      <w:r>
        <w:rPr>
          <w:spacing w:val="1"/>
        </w:rPr>
        <w:t xml:space="preserve"> </w:t>
      </w:r>
      <w:r>
        <w:t>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 тема, идея, проблематика; сюжет, композиция; литературный герой (персонаж), 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1"/>
        </w:rPr>
        <w:t xml:space="preserve"> </w:t>
      </w:r>
      <w:r>
        <w:t>метафора,</w:t>
      </w:r>
      <w:r>
        <w:rPr>
          <w:spacing w:val="-1"/>
        </w:rPr>
        <w:t xml:space="preserve"> </w:t>
      </w:r>
      <w:r>
        <w:t>олицетворение; аллегория; ритм, рифма;</w:t>
      </w:r>
    </w:p>
    <w:p w:rsidR="00FB559F" w:rsidRDefault="00E8189E">
      <w:pPr>
        <w:pStyle w:val="a3"/>
        <w:ind w:left="1221" w:firstLine="0"/>
      </w:pPr>
      <w:r>
        <w:t>сопоставлять</w:t>
      </w:r>
      <w:r>
        <w:rPr>
          <w:spacing w:val="-3"/>
        </w:rPr>
        <w:t xml:space="preserve"> </w:t>
      </w:r>
      <w:r>
        <w:t>темы</w:t>
      </w:r>
      <w:r>
        <w:rPr>
          <w:spacing w:val="-4"/>
        </w:rPr>
        <w:t xml:space="preserve"> </w:t>
      </w:r>
      <w:r>
        <w:t>и</w:t>
      </w:r>
      <w:r>
        <w:rPr>
          <w:spacing w:val="-3"/>
        </w:rPr>
        <w:t xml:space="preserve"> </w:t>
      </w:r>
      <w:r>
        <w:t>сюжеты</w:t>
      </w:r>
      <w:r>
        <w:rPr>
          <w:spacing w:val="-4"/>
        </w:rPr>
        <w:t xml:space="preserve"> </w:t>
      </w:r>
      <w:r>
        <w:t>произведений,</w:t>
      </w:r>
      <w:r>
        <w:rPr>
          <w:spacing w:val="-3"/>
        </w:rPr>
        <w:t xml:space="preserve"> </w:t>
      </w:r>
      <w:r>
        <w:t>образы</w:t>
      </w:r>
      <w:r>
        <w:rPr>
          <w:spacing w:val="-4"/>
        </w:rPr>
        <w:t xml:space="preserve"> </w:t>
      </w:r>
      <w:r>
        <w:t>персонажей;</w:t>
      </w:r>
    </w:p>
    <w:p w:rsidR="00FB559F" w:rsidRDefault="00E8189E">
      <w:pPr>
        <w:pStyle w:val="a3"/>
        <w:spacing w:before="129" w:line="352" w:lineRule="auto"/>
        <w:ind w:right="269"/>
      </w:pPr>
      <w:r>
        <w:t>сопоставлять с помощью учителя изученные и самостоятельно прочитанные произведения</w:t>
      </w:r>
      <w:r>
        <w:rPr>
          <w:spacing w:val="1"/>
        </w:rPr>
        <w:t xml:space="preserve"> </w:t>
      </w:r>
      <w:r>
        <w:t>фольклора и художественной литературы с произведениями других видов искусства (с учётом</w:t>
      </w:r>
      <w:r>
        <w:rPr>
          <w:spacing w:val="1"/>
        </w:rPr>
        <w:t xml:space="preserve"> </w:t>
      </w:r>
      <w:r>
        <w:t>возраста,</w:t>
      </w:r>
      <w:r>
        <w:rPr>
          <w:spacing w:val="-1"/>
        </w:rPr>
        <w:t xml:space="preserve"> </w:t>
      </w:r>
      <w:r>
        <w:t>литературного развития обучающихся);</w:t>
      </w:r>
    </w:p>
    <w:p w:rsidR="00FB559F" w:rsidRDefault="00E8189E" w:rsidP="00244D10">
      <w:pPr>
        <w:pStyle w:val="a5"/>
        <w:numPr>
          <w:ilvl w:val="0"/>
          <w:numId w:val="92"/>
        </w:numPr>
        <w:tabs>
          <w:tab w:val="left" w:pos="1481"/>
        </w:tabs>
        <w:spacing w:before="2" w:line="352" w:lineRule="auto"/>
        <w:ind w:right="272" w:firstLine="708"/>
        <w:rPr>
          <w:sz w:val="24"/>
        </w:rPr>
      </w:pPr>
      <w:r>
        <w:rPr>
          <w:sz w:val="24"/>
        </w:rPr>
        <w:t>выразительно читать, в том числе наизусть (не менее 5 поэтических произведений, 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60"/>
          <w:sz w:val="24"/>
        </w:rPr>
        <w:t xml:space="preserve"> </w:t>
      </w:r>
      <w:r>
        <w:rPr>
          <w:sz w:val="24"/>
        </w:rPr>
        <w:t>литературного</w:t>
      </w:r>
      <w:r>
        <w:rPr>
          <w:spacing w:val="1"/>
          <w:sz w:val="24"/>
        </w:rPr>
        <w:t xml:space="preserve"> </w:t>
      </w:r>
      <w:r>
        <w:rPr>
          <w:sz w:val="24"/>
        </w:rPr>
        <w:t>развития</w:t>
      </w:r>
      <w:r>
        <w:rPr>
          <w:spacing w:val="-4"/>
          <w:sz w:val="24"/>
        </w:rPr>
        <w:t xml:space="preserve"> </w:t>
      </w:r>
      <w:r>
        <w:rPr>
          <w:sz w:val="24"/>
        </w:rPr>
        <w:t>и индивидуальных</w:t>
      </w:r>
      <w:r>
        <w:rPr>
          <w:spacing w:val="2"/>
          <w:sz w:val="24"/>
        </w:rPr>
        <w:t xml:space="preserve"> </w:t>
      </w:r>
      <w:r>
        <w:rPr>
          <w:sz w:val="24"/>
        </w:rPr>
        <w:t>особенностей</w:t>
      </w:r>
      <w:r>
        <w:rPr>
          <w:spacing w:val="-1"/>
          <w:sz w:val="24"/>
        </w:rPr>
        <w:t xml:space="preserve"> </w:t>
      </w:r>
      <w:r>
        <w:rPr>
          <w:sz w:val="24"/>
        </w:rPr>
        <w:t>обучающихся);</w:t>
      </w:r>
    </w:p>
    <w:p w:rsidR="00FB559F" w:rsidRDefault="00E8189E" w:rsidP="00244D10">
      <w:pPr>
        <w:pStyle w:val="a5"/>
        <w:numPr>
          <w:ilvl w:val="0"/>
          <w:numId w:val="92"/>
        </w:numPr>
        <w:tabs>
          <w:tab w:val="left" w:pos="1481"/>
        </w:tabs>
        <w:spacing w:line="352" w:lineRule="auto"/>
        <w:ind w:right="264" w:firstLine="708"/>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 к тексту;</w:t>
      </w:r>
    </w:p>
    <w:p w:rsidR="00FB559F" w:rsidRDefault="00E8189E" w:rsidP="00244D10">
      <w:pPr>
        <w:pStyle w:val="a5"/>
        <w:numPr>
          <w:ilvl w:val="0"/>
          <w:numId w:val="92"/>
        </w:numPr>
        <w:tabs>
          <w:tab w:val="left" w:pos="1483"/>
        </w:tabs>
        <w:spacing w:before="3" w:line="352" w:lineRule="auto"/>
        <w:ind w:right="266" w:firstLine="708"/>
        <w:rPr>
          <w:sz w:val="24"/>
        </w:rPr>
      </w:pPr>
      <w:r>
        <w:rPr>
          <w:sz w:val="24"/>
        </w:rPr>
        <w:t>участвовать в беседе и диалоге о прочитанном произведении, подбирать аргументы для</w:t>
      </w:r>
      <w:r>
        <w:rPr>
          <w:spacing w:val="1"/>
          <w:sz w:val="24"/>
        </w:rPr>
        <w:t xml:space="preserve"> </w:t>
      </w:r>
      <w:r>
        <w:rPr>
          <w:sz w:val="24"/>
        </w:rPr>
        <w:t>оценки</w:t>
      </w:r>
      <w:r>
        <w:rPr>
          <w:spacing w:val="-3"/>
          <w:sz w:val="24"/>
        </w:rPr>
        <w:t xml:space="preserve"> </w:t>
      </w:r>
      <w:r>
        <w:rPr>
          <w:sz w:val="24"/>
        </w:rPr>
        <w:t>прочитанного (с учётом</w:t>
      </w:r>
      <w:r>
        <w:rPr>
          <w:spacing w:val="-1"/>
          <w:sz w:val="24"/>
        </w:rPr>
        <w:t xml:space="preserve"> </w:t>
      </w:r>
      <w:r>
        <w:rPr>
          <w:sz w:val="24"/>
        </w:rPr>
        <w:t>литературного</w:t>
      </w:r>
      <w:r>
        <w:rPr>
          <w:spacing w:val="-1"/>
          <w:sz w:val="24"/>
        </w:rPr>
        <w:t xml:space="preserve"> </w:t>
      </w:r>
      <w:r>
        <w:rPr>
          <w:sz w:val="24"/>
        </w:rPr>
        <w:t>развития обучающихся);</w:t>
      </w:r>
    </w:p>
    <w:p w:rsidR="00FB559F" w:rsidRDefault="00E8189E" w:rsidP="00244D10">
      <w:pPr>
        <w:pStyle w:val="a5"/>
        <w:numPr>
          <w:ilvl w:val="0"/>
          <w:numId w:val="92"/>
        </w:numPr>
        <w:tabs>
          <w:tab w:val="left" w:pos="1490"/>
        </w:tabs>
        <w:spacing w:line="352" w:lineRule="auto"/>
        <w:ind w:right="265" w:firstLine="708"/>
        <w:rPr>
          <w:sz w:val="24"/>
        </w:rPr>
      </w:pPr>
      <w:r>
        <w:rPr>
          <w:sz w:val="24"/>
        </w:rPr>
        <w:t>создавать устные и письменные высказывания разных жанров объёмом не менее 70 слов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 развития обучающихся);</w:t>
      </w:r>
    </w:p>
    <w:p w:rsidR="00FB559F" w:rsidRDefault="00E8189E" w:rsidP="00244D10">
      <w:pPr>
        <w:pStyle w:val="a5"/>
        <w:numPr>
          <w:ilvl w:val="0"/>
          <w:numId w:val="92"/>
        </w:numPr>
        <w:tabs>
          <w:tab w:val="left" w:pos="1481"/>
        </w:tabs>
        <w:spacing w:line="352" w:lineRule="auto"/>
        <w:ind w:right="268" w:firstLine="708"/>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литературы;</w:t>
      </w:r>
    </w:p>
    <w:p w:rsidR="00FB559F" w:rsidRDefault="00E8189E" w:rsidP="00244D10">
      <w:pPr>
        <w:pStyle w:val="a5"/>
        <w:numPr>
          <w:ilvl w:val="0"/>
          <w:numId w:val="92"/>
        </w:numPr>
        <w:tabs>
          <w:tab w:val="left" w:pos="1481"/>
        </w:tabs>
        <w:spacing w:line="352" w:lineRule="auto"/>
        <w:ind w:right="272" w:firstLine="708"/>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 литературы для познания мира, формирования эмоциональных и 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2"/>
          <w:sz w:val="24"/>
        </w:rPr>
        <w:t xml:space="preserve"> </w:t>
      </w:r>
      <w:r>
        <w:rPr>
          <w:sz w:val="24"/>
        </w:rPr>
        <w:t>для собственного развития;</w:t>
      </w:r>
    </w:p>
    <w:p w:rsidR="00FB559F" w:rsidRDefault="00E8189E" w:rsidP="00244D10">
      <w:pPr>
        <w:pStyle w:val="a5"/>
        <w:numPr>
          <w:ilvl w:val="0"/>
          <w:numId w:val="92"/>
        </w:numPr>
        <w:tabs>
          <w:tab w:val="left" w:pos="1601"/>
        </w:tabs>
        <w:spacing w:before="2" w:line="352" w:lineRule="auto"/>
        <w:ind w:right="266" w:firstLine="708"/>
        <w:rPr>
          <w:sz w:val="24"/>
        </w:rPr>
      </w:pPr>
      <w:r>
        <w:rPr>
          <w:sz w:val="24"/>
        </w:rPr>
        <w:t>планировать с помощью</w:t>
      </w:r>
      <w:r>
        <w:rPr>
          <w:spacing w:val="1"/>
          <w:sz w:val="24"/>
        </w:rPr>
        <w:t xml:space="preserve"> </w:t>
      </w:r>
      <w:r>
        <w:rPr>
          <w:sz w:val="24"/>
        </w:rPr>
        <w:t>учителя собственное</w:t>
      </w:r>
      <w:r>
        <w:rPr>
          <w:spacing w:val="1"/>
          <w:sz w:val="24"/>
        </w:rPr>
        <w:t xml:space="preserve"> </w:t>
      </w:r>
      <w:r>
        <w:rPr>
          <w:sz w:val="24"/>
        </w:rPr>
        <w:t>чтение, расширять</w:t>
      </w:r>
      <w:r>
        <w:rPr>
          <w:spacing w:val="60"/>
          <w:sz w:val="24"/>
        </w:rPr>
        <w:t xml:space="preserve"> </w:t>
      </w:r>
      <w:r>
        <w:rPr>
          <w:sz w:val="24"/>
        </w:rPr>
        <w:t>свой круг чтения, 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 современной</w:t>
      </w:r>
      <w:r>
        <w:rPr>
          <w:spacing w:val="-1"/>
          <w:sz w:val="24"/>
        </w:rPr>
        <w:t xml:space="preserve"> </w:t>
      </w:r>
      <w:r>
        <w:rPr>
          <w:sz w:val="24"/>
        </w:rPr>
        <w:t>литературы</w:t>
      </w:r>
      <w:r>
        <w:rPr>
          <w:spacing w:val="4"/>
          <w:sz w:val="24"/>
        </w:rPr>
        <w:t xml:space="preserve"> </w:t>
      </w:r>
      <w:r>
        <w:rPr>
          <w:sz w:val="24"/>
        </w:rPr>
        <w:t>для</w:t>
      </w:r>
      <w:r>
        <w:rPr>
          <w:spacing w:val="-1"/>
          <w:sz w:val="24"/>
        </w:rPr>
        <w:t xml:space="preserve"> </w:t>
      </w:r>
      <w:r>
        <w:rPr>
          <w:sz w:val="24"/>
        </w:rPr>
        <w:t>детей и</w:t>
      </w:r>
      <w:r>
        <w:rPr>
          <w:spacing w:val="-1"/>
          <w:sz w:val="24"/>
        </w:rPr>
        <w:t xml:space="preserve"> </w:t>
      </w:r>
      <w:r>
        <w:rPr>
          <w:sz w:val="24"/>
        </w:rPr>
        <w:t>подростков;</w:t>
      </w:r>
    </w:p>
    <w:p w:rsidR="00FB559F" w:rsidRDefault="00E8189E" w:rsidP="00244D10">
      <w:pPr>
        <w:pStyle w:val="a5"/>
        <w:numPr>
          <w:ilvl w:val="0"/>
          <w:numId w:val="92"/>
        </w:numPr>
        <w:tabs>
          <w:tab w:val="left" w:pos="1603"/>
        </w:tabs>
        <w:ind w:left="1602" w:hanging="382"/>
        <w:rPr>
          <w:sz w:val="24"/>
        </w:rPr>
      </w:pPr>
      <w:r>
        <w:rPr>
          <w:sz w:val="24"/>
        </w:rPr>
        <w:t>участвовать</w:t>
      </w:r>
      <w:r>
        <w:rPr>
          <w:spacing w:val="30"/>
          <w:sz w:val="24"/>
        </w:rPr>
        <w:t xml:space="preserve"> </w:t>
      </w:r>
      <w:r>
        <w:rPr>
          <w:sz w:val="24"/>
        </w:rPr>
        <w:t>в</w:t>
      </w:r>
      <w:r>
        <w:rPr>
          <w:spacing w:val="29"/>
          <w:sz w:val="24"/>
        </w:rPr>
        <w:t xml:space="preserve"> </w:t>
      </w:r>
      <w:r>
        <w:rPr>
          <w:sz w:val="24"/>
        </w:rPr>
        <w:t>создании</w:t>
      </w:r>
      <w:r>
        <w:rPr>
          <w:spacing w:val="29"/>
          <w:sz w:val="24"/>
        </w:rPr>
        <w:t xml:space="preserve"> </w:t>
      </w:r>
      <w:r>
        <w:rPr>
          <w:sz w:val="24"/>
        </w:rPr>
        <w:t>элементарных</w:t>
      </w:r>
      <w:r>
        <w:rPr>
          <w:spacing w:val="32"/>
          <w:sz w:val="24"/>
        </w:rPr>
        <w:t xml:space="preserve"> </w:t>
      </w:r>
      <w:r>
        <w:rPr>
          <w:sz w:val="24"/>
        </w:rPr>
        <w:t>учебных</w:t>
      </w:r>
      <w:r>
        <w:rPr>
          <w:spacing w:val="29"/>
          <w:sz w:val="24"/>
        </w:rPr>
        <w:t xml:space="preserve"> </w:t>
      </w:r>
      <w:r>
        <w:rPr>
          <w:sz w:val="24"/>
        </w:rPr>
        <w:t>проектов</w:t>
      </w:r>
      <w:r>
        <w:rPr>
          <w:spacing w:val="27"/>
          <w:sz w:val="24"/>
        </w:rPr>
        <w:t xml:space="preserve"> </w:t>
      </w:r>
      <w:r>
        <w:rPr>
          <w:sz w:val="24"/>
        </w:rPr>
        <w:t>под</w:t>
      </w:r>
      <w:r>
        <w:rPr>
          <w:spacing w:val="30"/>
          <w:sz w:val="24"/>
        </w:rPr>
        <w:t xml:space="preserve"> </w:t>
      </w:r>
      <w:r>
        <w:rPr>
          <w:sz w:val="24"/>
        </w:rPr>
        <w:t>руководством</w:t>
      </w:r>
      <w:r>
        <w:rPr>
          <w:spacing w:val="30"/>
          <w:sz w:val="24"/>
        </w:rPr>
        <w:t xml:space="preserve"> </w:t>
      </w:r>
      <w:r>
        <w:rPr>
          <w:sz w:val="24"/>
        </w:rPr>
        <w:t>учителя</w:t>
      </w:r>
      <w:r>
        <w:rPr>
          <w:spacing w:val="30"/>
          <w:sz w:val="24"/>
        </w:rPr>
        <w:t xml:space="preserve"> </w:t>
      </w:r>
      <w:r>
        <w:rPr>
          <w:sz w:val="24"/>
        </w:rPr>
        <w:t>и</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учиться</w:t>
      </w:r>
      <w:r>
        <w:rPr>
          <w:spacing w:val="-4"/>
        </w:rPr>
        <w:t xml:space="preserve"> </w:t>
      </w:r>
      <w:r>
        <w:t>публично</w:t>
      </w:r>
      <w:r>
        <w:rPr>
          <w:spacing w:val="-4"/>
        </w:rPr>
        <w:t xml:space="preserve"> </w:t>
      </w:r>
      <w:r>
        <w:t>представлять</w:t>
      </w:r>
      <w:r>
        <w:rPr>
          <w:spacing w:val="-2"/>
        </w:rPr>
        <w:t xml:space="preserve"> </w:t>
      </w:r>
      <w:r>
        <w:t>их</w:t>
      </w:r>
      <w:r>
        <w:rPr>
          <w:spacing w:val="-2"/>
        </w:rPr>
        <w:t xml:space="preserve"> </w:t>
      </w:r>
      <w:r>
        <w:t>результаты</w:t>
      </w:r>
      <w:r>
        <w:rPr>
          <w:spacing w:val="-3"/>
        </w:rPr>
        <w:t xml:space="preserve"> </w:t>
      </w:r>
      <w:r>
        <w:t>(с</w:t>
      </w:r>
      <w:r>
        <w:rPr>
          <w:spacing w:val="-2"/>
        </w:rPr>
        <w:t xml:space="preserve"> </w:t>
      </w:r>
      <w:r>
        <w:t>учётом</w:t>
      </w:r>
      <w:r>
        <w:rPr>
          <w:spacing w:val="-4"/>
        </w:rPr>
        <w:t xml:space="preserve"> </w:t>
      </w:r>
      <w:r>
        <w:t>литературного</w:t>
      </w:r>
      <w:r>
        <w:rPr>
          <w:spacing w:val="-4"/>
        </w:rPr>
        <w:t xml:space="preserve"> </w:t>
      </w:r>
      <w:r>
        <w:t>развития</w:t>
      </w:r>
      <w:r>
        <w:rPr>
          <w:spacing w:val="-4"/>
        </w:rPr>
        <w:t xml:space="preserve"> </w:t>
      </w:r>
      <w:r>
        <w:t>обучающихся);</w:t>
      </w:r>
    </w:p>
    <w:p w:rsidR="00FB559F" w:rsidRDefault="00E8189E" w:rsidP="00244D10">
      <w:pPr>
        <w:pStyle w:val="a5"/>
        <w:numPr>
          <w:ilvl w:val="0"/>
          <w:numId w:val="92"/>
        </w:numPr>
        <w:tabs>
          <w:tab w:val="left" w:pos="1601"/>
        </w:tabs>
        <w:spacing w:before="140" w:line="352" w:lineRule="auto"/>
        <w:ind w:right="266" w:firstLine="708"/>
        <w:rPr>
          <w:sz w:val="24"/>
        </w:rPr>
      </w:pPr>
      <w:r>
        <w:rPr>
          <w:sz w:val="24"/>
        </w:rPr>
        <w:t>владеть начальными</w:t>
      </w:r>
      <w:r>
        <w:rPr>
          <w:spacing w:val="1"/>
          <w:sz w:val="24"/>
        </w:rPr>
        <w:t xml:space="preserve"> </w:t>
      </w:r>
      <w:r>
        <w:rPr>
          <w:sz w:val="24"/>
        </w:rPr>
        <w:t>умениями использовать словари и справочники, в том числе 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 включённых</w:t>
      </w:r>
      <w:r>
        <w:rPr>
          <w:spacing w:val="-1"/>
          <w:sz w:val="24"/>
        </w:rPr>
        <w:t xml:space="preserve"> </w:t>
      </w:r>
      <w:r>
        <w:rPr>
          <w:sz w:val="24"/>
        </w:rPr>
        <w:t>в</w:t>
      </w:r>
      <w:r>
        <w:rPr>
          <w:spacing w:val="-1"/>
          <w:sz w:val="24"/>
        </w:rPr>
        <w:t xml:space="preserve"> </w:t>
      </w:r>
      <w:r>
        <w:rPr>
          <w:sz w:val="24"/>
        </w:rPr>
        <w:t>федеральный перечень.</w:t>
      </w:r>
    </w:p>
    <w:p w:rsidR="00FB559F" w:rsidRDefault="00FB559F">
      <w:pPr>
        <w:pStyle w:val="a3"/>
        <w:spacing w:before="5"/>
        <w:ind w:left="0" w:firstLine="0"/>
        <w:jc w:val="left"/>
        <w:rPr>
          <w:sz w:val="35"/>
        </w:rPr>
      </w:pPr>
    </w:p>
    <w:p w:rsidR="00FB559F" w:rsidRDefault="00E8189E">
      <w:pPr>
        <w:spacing w:line="352" w:lineRule="auto"/>
        <w:ind w:left="512" w:right="264" w:firstLine="708"/>
        <w:jc w:val="both"/>
        <w:rPr>
          <w:i/>
          <w:sz w:val="24"/>
        </w:rPr>
      </w:pPr>
      <w:r>
        <w:rPr>
          <w:i/>
          <w:sz w:val="24"/>
        </w:rPr>
        <w:t>Предметные результаты изучения литературы. К концу обучения в 6 классе обучающийся</w:t>
      </w:r>
      <w:r>
        <w:rPr>
          <w:i/>
          <w:spacing w:val="1"/>
          <w:sz w:val="24"/>
        </w:rPr>
        <w:t xml:space="preserve"> </w:t>
      </w:r>
      <w:r>
        <w:rPr>
          <w:i/>
          <w:sz w:val="24"/>
        </w:rPr>
        <w:t>научится:</w:t>
      </w:r>
    </w:p>
    <w:p w:rsidR="00FB559F" w:rsidRDefault="00E8189E" w:rsidP="00244D10">
      <w:pPr>
        <w:pStyle w:val="a5"/>
        <w:numPr>
          <w:ilvl w:val="0"/>
          <w:numId w:val="91"/>
        </w:numPr>
        <w:tabs>
          <w:tab w:val="left" w:pos="1481"/>
        </w:tabs>
        <w:spacing w:line="352" w:lineRule="auto"/>
        <w:ind w:right="269" w:firstLine="708"/>
        <w:rPr>
          <w:sz w:val="24"/>
        </w:rPr>
      </w:pPr>
      <w:r>
        <w:rPr>
          <w:sz w:val="24"/>
        </w:rPr>
        <w:t>понимать общечеловеческую и духовно-нравственную ценность литературы, 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FB559F" w:rsidRDefault="00E8189E" w:rsidP="00244D10">
      <w:pPr>
        <w:pStyle w:val="a5"/>
        <w:numPr>
          <w:ilvl w:val="0"/>
          <w:numId w:val="91"/>
        </w:numPr>
        <w:tabs>
          <w:tab w:val="left" w:pos="1658"/>
        </w:tabs>
        <w:spacing w:line="352" w:lineRule="auto"/>
        <w:ind w:right="272" w:firstLine="708"/>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 от</w:t>
      </w:r>
      <w:r>
        <w:rPr>
          <w:spacing w:val="-1"/>
          <w:sz w:val="24"/>
        </w:rPr>
        <w:t xml:space="preserve"> </w:t>
      </w:r>
      <w:r>
        <w:rPr>
          <w:sz w:val="24"/>
        </w:rPr>
        <w:t>текста научного, делового,</w:t>
      </w:r>
      <w:r>
        <w:rPr>
          <w:spacing w:val="-1"/>
          <w:sz w:val="24"/>
        </w:rPr>
        <w:t xml:space="preserve"> </w:t>
      </w:r>
      <w:r>
        <w:rPr>
          <w:sz w:val="24"/>
        </w:rPr>
        <w:t>публицистического;</w:t>
      </w:r>
    </w:p>
    <w:p w:rsidR="00FB559F" w:rsidRDefault="00E8189E" w:rsidP="00244D10">
      <w:pPr>
        <w:pStyle w:val="a5"/>
        <w:numPr>
          <w:ilvl w:val="0"/>
          <w:numId w:val="91"/>
        </w:numPr>
        <w:tabs>
          <w:tab w:val="left" w:pos="1481"/>
        </w:tabs>
        <w:spacing w:before="2" w:line="352" w:lineRule="auto"/>
        <w:ind w:right="262" w:firstLine="708"/>
        <w:rPr>
          <w:sz w:val="24"/>
        </w:rPr>
      </w:pPr>
      <w:r>
        <w:rPr>
          <w:sz w:val="24"/>
        </w:rPr>
        <w:t>осуществлять</w:t>
      </w:r>
      <w:r>
        <w:rPr>
          <w:spacing w:val="15"/>
          <w:sz w:val="24"/>
        </w:rPr>
        <w:t xml:space="preserve"> </w:t>
      </w:r>
      <w:r>
        <w:rPr>
          <w:sz w:val="24"/>
        </w:rPr>
        <w:t>элементарный</w:t>
      </w:r>
      <w:r>
        <w:rPr>
          <w:spacing w:val="14"/>
          <w:sz w:val="24"/>
        </w:rPr>
        <w:t xml:space="preserve"> </w:t>
      </w:r>
      <w:r>
        <w:rPr>
          <w:sz w:val="24"/>
        </w:rPr>
        <w:t>смысловой</w:t>
      </w:r>
      <w:r>
        <w:rPr>
          <w:spacing w:val="14"/>
          <w:sz w:val="24"/>
        </w:rPr>
        <w:t xml:space="preserve"> </w:t>
      </w:r>
      <w:r>
        <w:rPr>
          <w:sz w:val="24"/>
        </w:rPr>
        <w:t>и</w:t>
      </w:r>
      <w:r>
        <w:rPr>
          <w:spacing w:val="10"/>
          <w:sz w:val="24"/>
        </w:rPr>
        <w:t xml:space="preserve"> </w:t>
      </w:r>
      <w:r>
        <w:rPr>
          <w:sz w:val="24"/>
        </w:rPr>
        <w:t>эстетический</w:t>
      </w:r>
      <w:r>
        <w:rPr>
          <w:spacing w:val="14"/>
          <w:sz w:val="24"/>
        </w:rPr>
        <w:t xml:space="preserve"> </w:t>
      </w:r>
      <w:r>
        <w:rPr>
          <w:sz w:val="24"/>
        </w:rPr>
        <w:t>анализ</w:t>
      </w:r>
      <w:r>
        <w:rPr>
          <w:spacing w:val="12"/>
          <w:sz w:val="24"/>
        </w:rPr>
        <w:t xml:space="preserve"> </w:t>
      </w:r>
      <w:r>
        <w:rPr>
          <w:sz w:val="24"/>
        </w:rPr>
        <w:t>произведений</w:t>
      </w:r>
      <w:r>
        <w:rPr>
          <w:spacing w:val="14"/>
          <w:sz w:val="24"/>
        </w:rPr>
        <w:t xml:space="preserve"> </w:t>
      </w:r>
      <w:r>
        <w:rPr>
          <w:sz w:val="24"/>
        </w:rPr>
        <w:t>фольклора</w:t>
      </w:r>
      <w:r>
        <w:rPr>
          <w:spacing w:val="-57"/>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 (с учётом литературного развития обучающихся): определять тему и главную мысль</w:t>
      </w:r>
      <w:r>
        <w:rPr>
          <w:spacing w:val="1"/>
          <w:sz w:val="24"/>
        </w:rPr>
        <w:t xml:space="preserve"> </w:t>
      </w:r>
      <w:r>
        <w:rPr>
          <w:sz w:val="24"/>
        </w:rPr>
        <w:t>произведения,</w:t>
      </w:r>
      <w:r>
        <w:rPr>
          <w:spacing w:val="1"/>
          <w:sz w:val="24"/>
        </w:rPr>
        <w:t xml:space="preserve"> </w:t>
      </w:r>
      <w:r>
        <w:rPr>
          <w:sz w:val="24"/>
        </w:rPr>
        <w:t>основные</w:t>
      </w:r>
      <w:r>
        <w:rPr>
          <w:spacing w:val="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 произведения, выявлять позицию героя и авторскую позицию, характеризовать</w:t>
      </w:r>
      <w:r>
        <w:rPr>
          <w:spacing w:val="1"/>
          <w:sz w:val="24"/>
        </w:rPr>
        <w:t xml:space="preserve"> </w:t>
      </w:r>
      <w:r>
        <w:rPr>
          <w:sz w:val="24"/>
        </w:rPr>
        <w:t>героев-персонажей, давать</w:t>
      </w:r>
      <w:r>
        <w:rPr>
          <w:spacing w:val="1"/>
          <w:sz w:val="24"/>
        </w:rPr>
        <w:t xml:space="preserve"> </w:t>
      </w:r>
      <w:r>
        <w:rPr>
          <w:sz w:val="24"/>
        </w:rPr>
        <w:t>их</w:t>
      </w:r>
      <w:r>
        <w:rPr>
          <w:spacing w:val="1"/>
          <w:sz w:val="24"/>
        </w:rPr>
        <w:t xml:space="preserve"> </w:t>
      </w:r>
      <w:r>
        <w:rPr>
          <w:sz w:val="24"/>
        </w:rPr>
        <w:t>сравнительные характеристики,</w:t>
      </w:r>
      <w:r>
        <w:rPr>
          <w:spacing w:val="1"/>
          <w:sz w:val="24"/>
        </w:rPr>
        <w:t xml:space="preserve"> </w:t>
      </w:r>
      <w:r>
        <w:rPr>
          <w:sz w:val="24"/>
        </w:rPr>
        <w:t>выявлять</w:t>
      </w:r>
      <w:r>
        <w:rPr>
          <w:spacing w:val="1"/>
          <w:sz w:val="24"/>
        </w:rPr>
        <w:t xml:space="preserve"> </w:t>
      </w:r>
      <w:r>
        <w:rPr>
          <w:sz w:val="24"/>
        </w:rPr>
        <w:t>основные 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1"/>
          <w:sz w:val="24"/>
        </w:rPr>
        <w:t xml:space="preserve"> </w:t>
      </w:r>
      <w:r>
        <w:rPr>
          <w:sz w:val="24"/>
        </w:rPr>
        <w:t>и прозаической</w:t>
      </w:r>
      <w:r>
        <w:rPr>
          <w:spacing w:val="-1"/>
          <w:sz w:val="24"/>
        </w:rPr>
        <w:t xml:space="preserve"> </w:t>
      </w:r>
      <w:r>
        <w:rPr>
          <w:sz w:val="24"/>
        </w:rPr>
        <w:t>речи;</w:t>
      </w:r>
    </w:p>
    <w:p w:rsidR="00FB559F" w:rsidRDefault="00E8189E" w:rsidP="00244D10">
      <w:pPr>
        <w:pStyle w:val="a5"/>
        <w:numPr>
          <w:ilvl w:val="0"/>
          <w:numId w:val="91"/>
        </w:numPr>
        <w:tabs>
          <w:tab w:val="left" w:pos="1481"/>
        </w:tabs>
        <w:spacing w:before="2" w:line="352" w:lineRule="auto"/>
        <w:ind w:right="262" w:firstLine="708"/>
        <w:rPr>
          <w:sz w:val="24"/>
        </w:rPr>
      </w:pPr>
      <w:r>
        <w:rPr>
          <w:sz w:val="24"/>
        </w:rPr>
        <w:t>понимать</w:t>
      </w:r>
      <w:r>
        <w:rPr>
          <w:spacing w:val="1"/>
          <w:sz w:val="24"/>
        </w:rPr>
        <w:t xml:space="preserve"> </w:t>
      </w:r>
      <w:r>
        <w:rPr>
          <w:sz w:val="24"/>
        </w:rPr>
        <w:t>сущность</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 анализа и интерпретации произведений, оформления собственных оценок и наблюдений:</w:t>
      </w:r>
      <w:r>
        <w:rPr>
          <w:spacing w:val="-57"/>
          <w:sz w:val="24"/>
        </w:rPr>
        <w:t xml:space="preserve"> </w:t>
      </w:r>
      <w:r>
        <w:rPr>
          <w:sz w:val="24"/>
        </w:rPr>
        <w:t>художественная литература и устное народное творчество, проза и поэзия, художественный образ,</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57"/>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 гипербола; антитеза, аллегория, стихотворный метр (хорей, ямб), ритм, рифма,</w:t>
      </w:r>
      <w:r>
        <w:rPr>
          <w:spacing w:val="1"/>
          <w:sz w:val="24"/>
        </w:rPr>
        <w:t xml:space="preserve"> </w:t>
      </w:r>
      <w:r>
        <w:rPr>
          <w:sz w:val="24"/>
        </w:rPr>
        <w:t>строфа;</w:t>
      </w:r>
    </w:p>
    <w:p w:rsidR="00FB559F" w:rsidRDefault="00E8189E" w:rsidP="00244D10">
      <w:pPr>
        <w:pStyle w:val="a5"/>
        <w:numPr>
          <w:ilvl w:val="0"/>
          <w:numId w:val="91"/>
        </w:numPr>
        <w:tabs>
          <w:tab w:val="left" w:pos="1481"/>
        </w:tabs>
        <w:spacing w:before="3" w:line="352" w:lineRule="auto"/>
        <w:ind w:right="266" w:firstLine="708"/>
        <w:rPr>
          <w:sz w:val="24"/>
        </w:rPr>
      </w:pPr>
      <w:r>
        <w:rPr>
          <w:sz w:val="24"/>
        </w:rPr>
        <w:t>выделять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элементы</w:t>
      </w:r>
      <w:r>
        <w:rPr>
          <w:spacing w:val="1"/>
          <w:sz w:val="24"/>
        </w:rPr>
        <w:t xml:space="preserve"> </w:t>
      </w:r>
      <w:r>
        <w:rPr>
          <w:sz w:val="24"/>
        </w:rPr>
        <w:t>художественной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обнаруживать</w:t>
      </w:r>
      <w:r>
        <w:rPr>
          <w:spacing w:val="1"/>
          <w:sz w:val="24"/>
        </w:rPr>
        <w:t xml:space="preserve"> </w:t>
      </w:r>
      <w:r>
        <w:rPr>
          <w:sz w:val="24"/>
        </w:rPr>
        <w:t>связи</w:t>
      </w:r>
      <w:r>
        <w:rPr>
          <w:spacing w:val="1"/>
          <w:sz w:val="24"/>
        </w:rPr>
        <w:t xml:space="preserve"> </w:t>
      </w:r>
      <w:r>
        <w:rPr>
          <w:sz w:val="24"/>
        </w:rPr>
        <w:t>между</w:t>
      </w:r>
      <w:r>
        <w:rPr>
          <w:spacing w:val="-5"/>
          <w:sz w:val="24"/>
        </w:rPr>
        <w:t xml:space="preserve"> </w:t>
      </w:r>
      <w:r>
        <w:rPr>
          <w:sz w:val="24"/>
        </w:rPr>
        <w:t>ними;</w:t>
      </w:r>
    </w:p>
    <w:p w:rsidR="00FB559F" w:rsidRDefault="00E8189E" w:rsidP="00244D10">
      <w:pPr>
        <w:pStyle w:val="a5"/>
        <w:numPr>
          <w:ilvl w:val="0"/>
          <w:numId w:val="91"/>
        </w:numPr>
        <w:tabs>
          <w:tab w:val="left" w:pos="1481"/>
        </w:tabs>
        <w:spacing w:line="352" w:lineRule="auto"/>
        <w:ind w:right="262" w:firstLine="708"/>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 произведений, темы, проблемы, жанры (с учётом возраста и литературного развития</w:t>
      </w:r>
      <w:r>
        <w:rPr>
          <w:spacing w:val="-57"/>
          <w:sz w:val="24"/>
        </w:rPr>
        <w:t xml:space="preserve"> </w:t>
      </w:r>
      <w:r>
        <w:rPr>
          <w:sz w:val="24"/>
        </w:rPr>
        <w:t>обучающихся);</w:t>
      </w:r>
    </w:p>
    <w:p w:rsidR="00FB559F" w:rsidRDefault="00FB559F">
      <w:pPr>
        <w:spacing w:line="352"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91"/>
        </w:numPr>
        <w:tabs>
          <w:tab w:val="left" w:pos="1481"/>
        </w:tabs>
        <w:spacing w:before="66" w:line="352" w:lineRule="auto"/>
        <w:ind w:right="263" w:firstLine="708"/>
        <w:rPr>
          <w:sz w:val="24"/>
        </w:rPr>
      </w:pPr>
      <w:r>
        <w:rPr>
          <w:sz w:val="24"/>
        </w:rPr>
        <w:lastRenderedPageBreak/>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 художественной литературы с произведениями других видов искусства (живопись,</w:t>
      </w:r>
      <w:r>
        <w:rPr>
          <w:spacing w:val="1"/>
          <w:sz w:val="24"/>
        </w:rPr>
        <w:t xml:space="preserve"> </w:t>
      </w:r>
      <w:r>
        <w:rPr>
          <w:sz w:val="24"/>
        </w:rPr>
        <w:t>музыка,</w:t>
      </w:r>
      <w:r>
        <w:rPr>
          <w:spacing w:val="-1"/>
          <w:sz w:val="24"/>
        </w:rPr>
        <w:t xml:space="preserve"> </w:t>
      </w:r>
      <w:r>
        <w:rPr>
          <w:sz w:val="24"/>
        </w:rPr>
        <w:t>театр, кино);</w:t>
      </w:r>
    </w:p>
    <w:p w:rsidR="00FB559F" w:rsidRDefault="00E8189E" w:rsidP="00244D10">
      <w:pPr>
        <w:pStyle w:val="a5"/>
        <w:numPr>
          <w:ilvl w:val="0"/>
          <w:numId w:val="91"/>
        </w:numPr>
        <w:tabs>
          <w:tab w:val="left" w:pos="1481"/>
        </w:tabs>
        <w:spacing w:before="3" w:line="352" w:lineRule="auto"/>
        <w:ind w:right="263" w:firstLine="708"/>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7</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FB559F" w:rsidRDefault="00E8189E" w:rsidP="00244D10">
      <w:pPr>
        <w:pStyle w:val="a5"/>
        <w:numPr>
          <w:ilvl w:val="0"/>
          <w:numId w:val="91"/>
        </w:numPr>
        <w:tabs>
          <w:tab w:val="left" w:pos="1481"/>
        </w:tabs>
        <w:spacing w:line="355" w:lineRule="auto"/>
        <w:ind w:right="265" w:firstLine="708"/>
        <w:rPr>
          <w:sz w:val="24"/>
        </w:rPr>
      </w:pPr>
      <w:r>
        <w:rPr>
          <w:sz w:val="24"/>
        </w:rPr>
        <w:t>пересказывать прочитанное произведение, используя подробный, сжатый, выборочный,</w:t>
      </w:r>
      <w:r>
        <w:rPr>
          <w:spacing w:val="1"/>
          <w:sz w:val="24"/>
        </w:rPr>
        <w:t xml:space="preserve"> </w:t>
      </w:r>
      <w:r>
        <w:rPr>
          <w:sz w:val="24"/>
        </w:rPr>
        <w:t>творческий пересказ, отвечать на вопросы по прочитанному произведению и с помощью учителя</w:t>
      </w:r>
      <w:r>
        <w:rPr>
          <w:spacing w:val="1"/>
          <w:sz w:val="24"/>
        </w:rPr>
        <w:t xml:space="preserve"> </w:t>
      </w:r>
      <w:r>
        <w:rPr>
          <w:sz w:val="24"/>
        </w:rPr>
        <w:t>формулировать</w:t>
      </w:r>
      <w:r>
        <w:rPr>
          <w:spacing w:val="-1"/>
          <w:sz w:val="24"/>
        </w:rPr>
        <w:t xml:space="preserve"> </w:t>
      </w:r>
      <w:r>
        <w:rPr>
          <w:sz w:val="24"/>
        </w:rPr>
        <w:t>вопросы к тексту;</w:t>
      </w:r>
    </w:p>
    <w:p w:rsidR="00FB559F" w:rsidRDefault="00E8189E" w:rsidP="00244D10">
      <w:pPr>
        <w:pStyle w:val="a5"/>
        <w:numPr>
          <w:ilvl w:val="0"/>
          <w:numId w:val="91"/>
        </w:numPr>
        <w:tabs>
          <w:tab w:val="left" w:pos="1603"/>
        </w:tabs>
        <w:spacing w:line="352" w:lineRule="auto"/>
        <w:ind w:right="273"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FB559F" w:rsidRDefault="00E8189E" w:rsidP="00244D10">
      <w:pPr>
        <w:pStyle w:val="a5"/>
        <w:numPr>
          <w:ilvl w:val="0"/>
          <w:numId w:val="91"/>
        </w:numPr>
        <w:tabs>
          <w:tab w:val="left" w:pos="1601"/>
        </w:tabs>
        <w:spacing w:line="360" w:lineRule="auto"/>
        <w:ind w:right="266" w:firstLine="708"/>
        <w:rPr>
          <w:sz w:val="24"/>
        </w:rPr>
      </w:pPr>
      <w:r>
        <w:rPr>
          <w:sz w:val="24"/>
        </w:rPr>
        <w:t>создавать устные и письменные высказывания разных жанров (объёмом не менее 100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прочитанных</w:t>
      </w:r>
      <w:r>
        <w:rPr>
          <w:spacing w:val="1"/>
          <w:sz w:val="24"/>
        </w:rPr>
        <w:t xml:space="preserve"> </w:t>
      </w:r>
      <w:r>
        <w:rPr>
          <w:sz w:val="24"/>
        </w:rPr>
        <w:t>произведений,</w:t>
      </w:r>
      <w:r>
        <w:rPr>
          <w:spacing w:val="-1"/>
          <w:sz w:val="24"/>
        </w:rPr>
        <w:t xml:space="preserve"> </w:t>
      </w:r>
      <w:r>
        <w:rPr>
          <w:sz w:val="24"/>
        </w:rPr>
        <w:t>аннотаций, отзывов;</w:t>
      </w:r>
    </w:p>
    <w:p w:rsidR="00FB559F" w:rsidRDefault="00E8189E" w:rsidP="00244D10">
      <w:pPr>
        <w:pStyle w:val="a5"/>
        <w:numPr>
          <w:ilvl w:val="0"/>
          <w:numId w:val="91"/>
        </w:numPr>
        <w:tabs>
          <w:tab w:val="left" w:pos="1601"/>
        </w:tabs>
        <w:spacing w:line="352" w:lineRule="auto"/>
        <w:ind w:right="263" w:firstLine="708"/>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w:t>
      </w:r>
      <w:r>
        <w:rPr>
          <w:spacing w:val="3"/>
          <w:sz w:val="24"/>
        </w:rPr>
        <w:t xml:space="preserve"> </w:t>
      </w:r>
      <w:r>
        <w:rPr>
          <w:sz w:val="24"/>
        </w:rPr>
        <w:t>и</w:t>
      </w:r>
      <w:r>
        <w:rPr>
          <w:spacing w:val="-1"/>
          <w:sz w:val="24"/>
        </w:rPr>
        <w:t xml:space="preserve"> </w:t>
      </w:r>
      <w:r>
        <w:rPr>
          <w:sz w:val="24"/>
        </w:rPr>
        <w:t>эстетического анализа;</w:t>
      </w:r>
    </w:p>
    <w:p w:rsidR="00FB559F" w:rsidRDefault="00E8189E" w:rsidP="00244D10">
      <w:pPr>
        <w:pStyle w:val="a5"/>
        <w:numPr>
          <w:ilvl w:val="0"/>
          <w:numId w:val="91"/>
        </w:numPr>
        <w:tabs>
          <w:tab w:val="left" w:pos="1601"/>
        </w:tabs>
        <w:spacing w:line="352" w:lineRule="auto"/>
        <w:ind w:right="262" w:firstLine="708"/>
        <w:rPr>
          <w:sz w:val="24"/>
        </w:rPr>
      </w:pPr>
      <w:r>
        <w:rPr>
          <w:sz w:val="24"/>
        </w:rPr>
        <w:t>осознавать важность чтения и изучения произведений устного народного творчества и</w:t>
      </w:r>
      <w:r>
        <w:rPr>
          <w:spacing w:val="1"/>
          <w:sz w:val="24"/>
        </w:rPr>
        <w:t xml:space="preserve"> </w:t>
      </w:r>
      <w:r>
        <w:rPr>
          <w:sz w:val="24"/>
        </w:rPr>
        <w:t>художественной литературы для познания мира, формирования эмоциональных и 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 для собственного развития;</w:t>
      </w:r>
    </w:p>
    <w:p w:rsidR="00FB559F" w:rsidRDefault="00E8189E" w:rsidP="00244D10">
      <w:pPr>
        <w:pStyle w:val="a5"/>
        <w:numPr>
          <w:ilvl w:val="0"/>
          <w:numId w:val="91"/>
        </w:numPr>
        <w:tabs>
          <w:tab w:val="left" w:pos="1601"/>
        </w:tabs>
        <w:spacing w:line="352" w:lineRule="auto"/>
        <w:ind w:right="260" w:firstLine="708"/>
        <w:rPr>
          <w:sz w:val="24"/>
        </w:rPr>
      </w:pPr>
      <w:r>
        <w:rPr>
          <w:sz w:val="24"/>
        </w:rPr>
        <w:t>планировать</w:t>
      </w:r>
      <w:r>
        <w:rPr>
          <w:spacing w:val="1"/>
          <w:sz w:val="24"/>
        </w:rPr>
        <w:t xml:space="preserve"> </w:t>
      </w:r>
      <w:r>
        <w:rPr>
          <w:sz w:val="24"/>
        </w:rPr>
        <w:t>собственное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за</w:t>
      </w:r>
      <w:r>
        <w:rPr>
          <w:spacing w:val="-2"/>
          <w:sz w:val="24"/>
        </w:rPr>
        <w:t xml:space="preserve"> </w:t>
      </w:r>
      <w:r>
        <w:rPr>
          <w:sz w:val="24"/>
        </w:rPr>
        <w:t>счёт</w:t>
      </w:r>
      <w:r>
        <w:rPr>
          <w:spacing w:val="-2"/>
          <w:sz w:val="24"/>
        </w:rPr>
        <w:t xml:space="preserve"> </w:t>
      </w:r>
      <w:r>
        <w:rPr>
          <w:sz w:val="24"/>
        </w:rPr>
        <w:t>произведений</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для</w:t>
      </w:r>
      <w:r>
        <w:rPr>
          <w:spacing w:val="-2"/>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p>
    <w:p w:rsidR="00FB559F" w:rsidRDefault="00E8189E" w:rsidP="00244D10">
      <w:pPr>
        <w:pStyle w:val="a5"/>
        <w:numPr>
          <w:ilvl w:val="0"/>
          <w:numId w:val="91"/>
        </w:numPr>
        <w:tabs>
          <w:tab w:val="left" w:pos="1601"/>
        </w:tabs>
        <w:spacing w:line="355" w:lineRule="auto"/>
        <w:ind w:right="269" w:firstLine="708"/>
        <w:rPr>
          <w:sz w:val="24"/>
        </w:rPr>
      </w:pPr>
      <w:r>
        <w:rPr>
          <w:sz w:val="24"/>
        </w:rPr>
        <w:t>развивать умения коллективной проектной или исследовательской деятельности 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2"/>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 полученные</w:t>
      </w:r>
      <w:r>
        <w:rPr>
          <w:spacing w:val="-1"/>
          <w:sz w:val="24"/>
        </w:rPr>
        <w:t xml:space="preserve"> </w:t>
      </w:r>
      <w:r>
        <w:rPr>
          <w:sz w:val="24"/>
        </w:rPr>
        <w:t>результаты;</w:t>
      </w:r>
    </w:p>
    <w:p w:rsidR="00FB559F" w:rsidRDefault="00E8189E" w:rsidP="00244D10">
      <w:pPr>
        <w:pStyle w:val="a5"/>
        <w:numPr>
          <w:ilvl w:val="0"/>
          <w:numId w:val="91"/>
        </w:numPr>
        <w:tabs>
          <w:tab w:val="left" w:pos="1601"/>
        </w:tabs>
        <w:spacing w:line="352" w:lineRule="auto"/>
        <w:ind w:right="262" w:firstLine="708"/>
        <w:rPr>
          <w:sz w:val="24"/>
        </w:rPr>
      </w:pPr>
      <w:r>
        <w:rPr>
          <w:sz w:val="24"/>
        </w:rPr>
        <w:t>развивать</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FB559F" w:rsidRDefault="00FB559F">
      <w:pPr>
        <w:pStyle w:val="a3"/>
        <w:spacing w:before="6"/>
        <w:ind w:left="0" w:firstLine="0"/>
        <w:jc w:val="left"/>
        <w:rPr>
          <w:sz w:val="34"/>
        </w:rPr>
      </w:pPr>
    </w:p>
    <w:p w:rsidR="00FB559F" w:rsidRDefault="00E8189E">
      <w:pPr>
        <w:spacing w:line="355" w:lineRule="auto"/>
        <w:ind w:left="512" w:right="264" w:firstLine="708"/>
        <w:jc w:val="both"/>
        <w:rPr>
          <w:i/>
          <w:sz w:val="24"/>
        </w:rPr>
      </w:pPr>
      <w:r>
        <w:rPr>
          <w:i/>
          <w:sz w:val="24"/>
        </w:rPr>
        <w:t>Предметные результаты изучения литературы. К концу обучения в 7 классе обучающийся</w:t>
      </w:r>
      <w:r>
        <w:rPr>
          <w:i/>
          <w:spacing w:val="1"/>
          <w:sz w:val="24"/>
        </w:rPr>
        <w:t xml:space="preserve"> </w:t>
      </w:r>
      <w:r>
        <w:rPr>
          <w:i/>
          <w:sz w:val="24"/>
        </w:rPr>
        <w:t>научится:</w:t>
      </w:r>
    </w:p>
    <w:p w:rsidR="00FB559F" w:rsidRDefault="00E8189E" w:rsidP="00244D10">
      <w:pPr>
        <w:pStyle w:val="a5"/>
        <w:numPr>
          <w:ilvl w:val="0"/>
          <w:numId w:val="90"/>
        </w:numPr>
        <w:tabs>
          <w:tab w:val="left" w:pos="1481"/>
        </w:tabs>
        <w:spacing w:line="352" w:lineRule="auto"/>
        <w:ind w:right="269" w:firstLine="708"/>
        <w:rPr>
          <w:sz w:val="24"/>
        </w:rPr>
      </w:pPr>
      <w:r>
        <w:rPr>
          <w:sz w:val="24"/>
        </w:rPr>
        <w:t>понимать общечеловеческую и духовно-нравственную ценность литературы, 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FB559F" w:rsidRDefault="00E8189E" w:rsidP="00244D10">
      <w:pPr>
        <w:pStyle w:val="a5"/>
        <w:numPr>
          <w:ilvl w:val="0"/>
          <w:numId w:val="90"/>
        </w:numPr>
        <w:tabs>
          <w:tab w:val="left" w:pos="1481"/>
        </w:tabs>
        <w:spacing w:line="276" w:lineRule="exact"/>
        <w:ind w:left="1480"/>
        <w:rPr>
          <w:sz w:val="24"/>
        </w:rPr>
      </w:pPr>
      <w:r>
        <w:rPr>
          <w:sz w:val="24"/>
        </w:rPr>
        <w:t>понимать</w:t>
      </w:r>
      <w:r>
        <w:rPr>
          <w:spacing w:val="23"/>
          <w:sz w:val="24"/>
        </w:rPr>
        <w:t xml:space="preserve"> </w:t>
      </w:r>
      <w:r>
        <w:rPr>
          <w:sz w:val="24"/>
        </w:rPr>
        <w:t>специфику</w:t>
      </w:r>
      <w:r>
        <w:rPr>
          <w:spacing w:val="79"/>
          <w:sz w:val="24"/>
        </w:rPr>
        <w:t xml:space="preserve"> </w:t>
      </w:r>
      <w:r>
        <w:rPr>
          <w:sz w:val="24"/>
        </w:rPr>
        <w:t>литературы</w:t>
      </w:r>
      <w:r>
        <w:rPr>
          <w:spacing w:val="82"/>
          <w:sz w:val="24"/>
        </w:rPr>
        <w:t xml:space="preserve"> </w:t>
      </w:r>
      <w:r>
        <w:rPr>
          <w:sz w:val="24"/>
        </w:rPr>
        <w:t>как</w:t>
      </w:r>
      <w:r>
        <w:rPr>
          <w:spacing w:val="83"/>
          <w:sz w:val="24"/>
        </w:rPr>
        <w:t xml:space="preserve"> </w:t>
      </w:r>
      <w:r>
        <w:rPr>
          <w:sz w:val="24"/>
        </w:rPr>
        <w:t>вида</w:t>
      </w:r>
      <w:r>
        <w:rPr>
          <w:spacing w:val="81"/>
          <w:sz w:val="24"/>
        </w:rPr>
        <w:t xml:space="preserve"> </w:t>
      </w:r>
      <w:r>
        <w:rPr>
          <w:sz w:val="24"/>
        </w:rPr>
        <w:t>словесного</w:t>
      </w:r>
      <w:r>
        <w:rPr>
          <w:spacing w:val="82"/>
          <w:sz w:val="24"/>
        </w:rPr>
        <w:t xml:space="preserve"> </w:t>
      </w:r>
      <w:r>
        <w:rPr>
          <w:sz w:val="24"/>
        </w:rPr>
        <w:t>искусства,</w:t>
      </w:r>
      <w:r>
        <w:rPr>
          <w:spacing w:val="82"/>
          <w:sz w:val="24"/>
        </w:rPr>
        <w:t xml:space="preserve"> </w:t>
      </w:r>
      <w:r>
        <w:rPr>
          <w:sz w:val="24"/>
        </w:rPr>
        <w:t>выявлять</w:t>
      </w:r>
      <w:r>
        <w:rPr>
          <w:spacing w:val="83"/>
          <w:sz w:val="24"/>
        </w:rPr>
        <w:t xml:space="preserve"> </w:t>
      </w:r>
      <w:r>
        <w:rPr>
          <w:sz w:val="24"/>
        </w:rPr>
        <w:t>отличия</w:t>
      </w:r>
    </w:p>
    <w:p w:rsidR="00FB559F" w:rsidRDefault="00FB559F">
      <w:pPr>
        <w:spacing w:line="276" w:lineRule="exact"/>
        <w:jc w:val="both"/>
        <w:rPr>
          <w:sz w:val="24"/>
        </w:rPr>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художественного</w:t>
      </w:r>
      <w:r>
        <w:rPr>
          <w:spacing w:val="-4"/>
        </w:rPr>
        <w:t xml:space="preserve"> </w:t>
      </w:r>
      <w:r>
        <w:t>текста</w:t>
      </w:r>
      <w:r>
        <w:rPr>
          <w:spacing w:val="-4"/>
        </w:rPr>
        <w:t xml:space="preserve"> </w:t>
      </w:r>
      <w:r>
        <w:t>от</w:t>
      </w:r>
      <w:r>
        <w:rPr>
          <w:spacing w:val="-4"/>
        </w:rPr>
        <w:t xml:space="preserve"> </w:t>
      </w:r>
      <w:r>
        <w:t>текста</w:t>
      </w:r>
      <w:r>
        <w:rPr>
          <w:spacing w:val="-3"/>
        </w:rPr>
        <w:t xml:space="preserve"> </w:t>
      </w:r>
      <w:r>
        <w:t>научного,</w:t>
      </w:r>
      <w:r>
        <w:rPr>
          <w:spacing w:val="-4"/>
        </w:rPr>
        <w:t xml:space="preserve"> </w:t>
      </w:r>
      <w:r>
        <w:t>делового,</w:t>
      </w:r>
      <w:r>
        <w:rPr>
          <w:spacing w:val="-4"/>
        </w:rPr>
        <w:t xml:space="preserve"> </w:t>
      </w:r>
      <w:r>
        <w:t>публицистического;</w:t>
      </w:r>
    </w:p>
    <w:p w:rsidR="00FB559F" w:rsidRDefault="00E8189E" w:rsidP="00244D10">
      <w:pPr>
        <w:pStyle w:val="a5"/>
        <w:numPr>
          <w:ilvl w:val="0"/>
          <w:numId w:val="90"/>
        </w:numPr>
        <w:tabs>
          <w:tab w:val="left" w:pos="1481"/>
        </w:tabs>
        <w:spacing w:before="132" w:line="352" w:lineRule="auto"/>
        <w:ind w:right="265" w:firstLine="708"/>
        <w:rPr>
          <w:sz w:val="24"/>
        </w:rPr>
      </w:pPr>
      <w:r>
        <w:rPr>
          <w:sz w:val="24"/>
        </w:rPr>
        <w:t>проводить смысловой и эстетический анализ произведений фольклора и художественной</w:t>
      </w:r>
      <w:r>
        <w:rPr>
          <w:spacing w:val="1"/>
          <w:sz w:val="24"/>
        </w:rPr>
        <w:t xml:space="preserve"> </w:t>
      </w:r>
      <w:r>
        <w:rPr>
          <w:sz w:val="24"/>
        </w:rPr>
        <w:t>литературы, воспринимать, анализировать, интерпретировать и оценивать прочитанное (с учётом</w:t>
      </w:r>
      <w:r>
        <w:rPr>
          <w:spacing w:val="1"/>
          <w:sz w:val="24"/>
        </w:rPr>
        <w:t xml:space="preserve"> </w:t>
      </w:r>
      <w:r>
        <w:rPr>
          <w:sz w:val="24"/>
        </w:rPr>
        <w:t>литературного развития обучающихся), понимать, что в литературных произведениях отражена</w:t>
      </w:r>
      <w:r>
        <w:rPr>
          <w:spacing w:val="1"/>
          <w:sz w:val="24"/>
        </w:rPr>
        <w:t xml:space="preserve"> </w:t>
      </w:r>
      <w:r>
        <w:rPr>
          <w:sz w:val="24"/>
        </w:rPr>
        <w:t>художественная</w:t>
      </w:r>
      <w:r>
        <w:rPr>
          <w:spacing w:val="-1"/>
          <w:sz w:val="24"/>
        </w:rPr>
        <w:t xml:space="preserve"> </w:t>
      </w:r>
      <w:r>
        <w:rPr>
          <w:sz w:val="24"/>
        </w:rPr>
        <w:t>картина</w:t>
      </w:r>
      <w:r>
        <w:rPr>
          <w:spacing w:val="-1"/>
          <w:sz w:val="24"/>
        </w:rPr>
        <w:t xml:space="preserve"> </w:t>
      </w:r>
      <w:r>
        <w:rPr>
          <w:sz w:val="24"/>
        </w:rPr>
        <w:t>мира:</w:t>
      </w:r>
    </w:p>
    <w:p w:rsidR="00FB559F" w:rsidRDefault="00E8189E">
      <w:pPr>
        <w:pStyle w:val="a3"/>
        <w:spacing w:line="352" w:lineRule="auto"/>
        <w:ind w:right="261"/>
      </w:pPr>
      <w:r>
        <w:t>анализировать произведение в единстве формы и содержания; определять тему, главную</w:t>
      </w:r>
      <w:r>
        <w:rPr>
          <w:spacing w:val="1"/>
        </w:rPr>
        <w:t xml:space="preserve"> </w:t>
      </w:r>
      <w:r>
        <w:t>мысль</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его</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1"/>
        </w:rPr>
        <w:t xml:space="preserve"> </w:t>
      </w:r>
      <w:r>
        <w:t>персонажей;</w:t>
      </w:r>
      <w:r>
        <w:rPr>
          <w:spacing w:val="1"/>
        </w:rPr>
        <w:t xml:space="preserve"> </w:t>
      </w:r>
      <w:r>
        <w:t>определять</w:t>
      </w:r>
      <w:r>
        <w:rPr>
          <w:spacing w:val="1"/>
        </w:rPr>
        <w:t xml:space="preserve"> </w:t>
      </w:r>
      <w:r>
        <w:t>особенности</w:t>
      </w:r>
      <w:r>
        <w:rPr>
          <w:spacing w:val="1"/>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 объяснять своё понимание нравственно-философской, социально-исторической и</w:t>
      </w:r>
      <w:r>
        <w:rPr>
          <w:spacing w:val="1"/>
        </w:rPr>
        <w:t xml:space="preserve"> </w:t>
      </w:r>
      <w:r>
        <w:t>эстетической</w:t>
      </w:r>
      <w:r>
        <w:rPr>
          <w:spacing w:val="1"/>
        </w:rPr>
        <w:t xml:space="preserve"> </w:t>
      </w:r>
      <w:r>
        <w:t>проблематики</w:t>
      </w:r>
      <w:r>
        <w:rPr>
          <w:spacing w:val="1"/>
        </w:rPr>
        <w:t xml:space="preserve"> </w:t>
      </w:r>
      <w:r>
        <w:t>произведений</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 речи, находить основные изобразительно-выразительные средства, характерные для</w:t>
      </w:r>
      <w:r>
        <w:rPr>
          <w:spacing w:val="1"/>
        </w:rPr>
        <w:t xml:space="preserve"> </w:t>
      </w:r>
      <w:r>
        <w:t>творческой</w:t>
      </w:r>
      <w:r>
        <w:rPr>
          <w:spacing w:val="-1"/>
        </w:rPr>
        <w:t xml:space="preserve"> </w:t>
      </w:r>
      <w:r>
        <w:t>манеры</w:t>
      </w:r>
      <w:r>
        <w:rPr>
          <w:spacing w:val="-1"/>
        </w:rPr>
        <w:t xml:space="preserve"> </w:t>
      </w:r>
      <w:r>
        <w:t>писателя,</w:t>
      </w:r>
      <w:r>
        <w:rPr>
          <w:spacing w:val="-1"/>
        </w:rPr>
        <w:t xml:space="preserve"> </w:t>
      </w:r>
      <w:r>
        <w:t>определять</w:t>
      </w:r>
      <w:r>
        <w:rPr>
          <w:spacing w:val="-1"/>
        </w:rPr>
        <w:t xml:space="preserve"> </w:t>
      </w:r>
      <w:r>
        <w:t>их</w:t>
      </w:r>
      <w:r>
        <w:rPr>
          <w:spacing w:val="-1"/>
        </w:rPr>
        <w:t xml:space="preserve"> </w:t>
      </w:r>
      <w:r>
        <w:t>художественные</w:t>
      </w:r>
      <w:r>
        <w:rPr>
          <w:spacing w:val="-3"/>
        </w:rPr>
        <w:t xml:space="preserve"> </w:t>
      </w:r>
      <w:r>
        <w:t>функции;</w:t>
      </w:r>
    </w:p>
    <w:p w:rsidR="00FB559F" w:rsidRDefault="00E8189E">
      <w:pPr>
        <w:pStyle w:val="a3"/>
        <w:spacing w:before="2" w:line="352" w:lineRule="auto"/>
        <w:ind w:right="261"/>
      </w:pPr>
      <w:r>
        <w:t>понимать сущность и элементарные смысловые функции теоретико-литературных понятий</w:t>
      </w:r>
      <w:r>
        <w:rPr>
          <w:spacing w:val="1"/>
        </w:rPr>
        <w:t xml:space="preserve"> </w:t>
      </w:r>
      <w:r>
        <w:t>и учиться самостоятельно использовать их в процессе анализа и интерпретации произведений,</w:t>
      </w:r>
      <w:r>
        <w:rPr>
          <w:spacing w:val="1"/>
        </w:rPr>
        <w:t xml:space="preserve"> </w:t>
      </w:r>
      <w:r>
        <w:t>оформления собственных оценок и наблюдений (художественная литература и устное народное</w:t>
      </w:r>
      <w:r>
        <w:rPr>
          <w:spacing w:val="1"/>
        </w:rPr>
        <w:t xml:space="preserve"> </w:t>
      </w:r>
      <w:r>
        <w:t>творчество, проза и поэзия; художественный образ; роды (лирика, эпос), жанры (рассказ, повесть,</w:t>
      </w:r>
      <w:r>
        <w:rPr>
          <w:spacing w:val="1"/>
        </w:rPr>
        <w:t xml:space="preserve"> </w:t>
      </w:r>
      <w:r>
        <w:t>роман, послание, поэма, песня); форма и содержание литературного произведения; тема, идея,</w:t>
      </w:r>
      <w:r>
        <w:rPr>
          <w:spacing w:val="1"/>
        </w:rPr>
        <w:t xml:space="preserve"> </w:t>
      </w:r>
      <w:r>
        <w:t>проблематика; пафос (героический, патриотический, гражданский и другие); сюжет, 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 автор, повествователь, рассказчик, литературный герой (персонаж), лирический герой,</w:t>
      </w:r>
      <w:r>
        <w:rPr>
          <w:spacing w:val="1"/>
        </w:rPr>
        <w:t xml:space="preserve"> </w:t>
      </w:r>
      <w:r>
        <w:t>речевая характеристика героя; портрет, пейзаж, интерьер, художественная деталь; юмор, ирония,</w:t>
      </w:r>
      <w:r>
        <w:rPr>
          <w:spacing w:val="1"/>
        </w:rPr>
        <w:t xml:space="preserve"> </w:t>
      </w:r>
      <w:r>
        <w:t>сатира; эпитет, метафора, сравнение; олицетворение, гипербола; антитеза, аллегория; анафора;</w:t>
      </w:r>
      <w:r>
        <w:rPr>
          <w:spacing w:val="1"/>
        </w:rPr>
        <w:t xml:space="preserve"> </w:t>
      </w:r>
      <w:r>
        <w:t>стихотворный</w:t>
      </w:r>
      <w:r>
        <w:rPr>
          <w:spacing w:val="-1"/>
        </w:rPr>
        <w:t xml:space="preserve"> </w:t>
      </w:r>
      <w:r>
        <w:t>метр</w:t>
      </w:r>
      <w:r>
        <w:rPr>
          <w:spacing w:val="-1"/>
        </w:rPr>
        <w:t xml:space="preserve"> </w:t>
      </w:r>
      <w:r>
        <w:t>(хорей, ямб,</w:t>
      </w:r>
      <w:r>
        <w:rPr>
          <w:spacing w:val="-1"/>
        </w:rPr>
        <w:t xml:space="preserve"> </w:t>
      </w:r>
      <w:r>
        <w:t>дактиль,</w:t>
      </w:r>
      <w:r>
        <w:rPr>
          <w:spacing w:val="-1"/>
        </w:rPr>
        <w:t xml:space="preserve"> </w:t>
      </w:r>
      <w:r>
        <w:t>амфибрахий, анапест),</w:t>
      </w:r>
      <w:r>
        <w:rPr>
          <w:spacing w:val="-1"/>
        </w:rPr>
        <w:t xml:space="preserve"> </w:t>
      </w:r>
      <w:r>
        <w:t>ритм,</w:t>
      </w:r>
      <w:r>
        <w:rPr>
          <w:spacing w:val="-4"/>
        </w:rPr>
        <w:t xml:space="preserve"> </w:t>
      </w:r>
      <w:r>
        <w:t>рифма, строфа);</w:t>
      </w:r>
    </w:p>
    <w:p w:rsidR="00FB559F" w:rsidRDefault="00E8189E">
      <w:pPr>
        <w:pStyle w:val="a3"/>
        <w:spacing w:before="5"/>
        <w:ind w:left="1221" w:firstLine="0"/>
      </w:pPr>
      <w:r>
        <w:t>выделять</w:t>
      </w:r>
      <w:r>
        <w:rPr>
          <w:spacing w:val="18"/>
        </w:rPr>
        <w:t xml:space="preserve"> </w:t>
      </w:r>
      <w:r>
        <w:t>в</w:t>
      </w:r>
      <w:r>
        <w:rPr>
          <w:spacing w:val="18"/>
        </w:rPr>
        <w:t xml:space="preserve"> </w:t>
      </w:r>
      <w:r>
        <w:t>произведениях</w:t>
      </w:r>
      <w:r>
        <w:rPr>
          <w:spacing w:val="17"/>
        </w:rPr>
        <w:t xml:space="preserve"> </w:t>
      </w:r>
      <w:r>
        <w:t>элементы</w:t>
      </w:r>
      <w:r>
        <w:rPr>
          <w:spacing w:val="18"/>
        </w:rPr>
        <w:t xml:space="preserve"> </w:t>
      </w:r>
      <w:r>
        <w:t>художественной</w:t>
      </w:r>
      <w:r>
        <w:rPr>
          <w:spacing w:val="18"/>
        </w:rPr>
        <w:t xml:space="preserve"> </w:t>
      </w:r>
      <w:r>
        <w:t>формы</w:t>
      </w:r>
      <w:r>
        <w:rPr>
          <w:spacing w:val="18"/>
        </w:rPr>
        <w:t xml:space="preserve"> </w:t>
      </w:r>
      <w:r>
        <w:t>и</w:t>
      </w:r>
      <w:r>
        <w:rPr>
          <w:spacing w:val="17"/>
        </w:rPr>
        <w:t xml:space="preserve"> </w:t>
      </w:r>
      <w:r>
        <w:t>обнаруживать</w:t>
      </w:r>
      <w:r>
        <w:rPr>
          <w:spacing w:val="19"/>
        </w:rPr>
        <w:t xml:space="preserve"> </w:t>
      </w:r>
      <w:r>
        <w:t>связи</w:t>
      </w:r>
      <w:r>
        <w:rPr>
          <w:spacing w:val="18"/>
        </w:rPr>
        <w:t xml:space="preserve"> </w:t>
      </w:r>
      <w:r>
        <w:t>между</w:t>
      </w:r>
    </w:p>
    <w:p w:rsidR="00FB559F" w:rsidRDefault="00E8189E">
      <w:pPr>
        <w:pStyle w:val="a3"/>
        <w:spacing w:before="130"/>
        <w:ind w:firstLine="0"/>
        <w:jc w:val="left"/>
      </w:pPr>
      <w:r>
        <w:t>ними;</w:t>
      </w:r>
    </w:p>
    <w:p w:rsidR="00FB559F" w:rsidRDefault="00E8189E">
      <w:pPr>
        <w:pStyle w:val="a3"/>
        <w:tabs>
          <w:tab w:val="left" w:pos="2811"/>
          <w:tab w:val="left" w:pos="4520"/>
          <w:tab w:val="left" w:pos="5009"/>
          <w:tab w:val="left" w:pos="6439"/>
          <w:tab w:val="left" w:pos="7404"/>
          <w:tab w:val="left" w:pos="8919"/>
          <w:tab w:val="left" w:pos="9982"/>
        </w:tabs>
        <w:spacing w:before="129"/>
        <w:ind w:left="1221" w:firstLine="0"/>
        <w:jc w:val="left"/>
      </w:pPr>
      <w:r>
        <w:t>сопоставлять</w:t>
      </w:r>
      <w:r>
        <w:tab/>
        <w:t>произведения,</w:t>
      </w:r>
      <w:r>
        <w:tab/>
        <w:t>их</w:t>
      </w:r>
      <w:r>
        <w:tab/>
        <w:t>фрагменты,</w:t>
      </w:r>
      <w:r>
        <w:tab/>
        <w:t>образы</w:t>
      </w:r>
      <w:r>
        <w:tab/>
        <w:t>персонажей,</w:t>
      </w:r>
      <w:r>
        <w:tab/>
        <w:t>сюжеты</w:t>
      </w:r>
      <w:r>
        <w:tab/>
        <w:t>разных</w:t>
      </w:r>
    </w:p>
    <w:p w:rsidR="00FB559F" w:rsidRDefault="00E8189E">
      <w:pPr>
        <w:pStyle w:val="a3"/>
        <w:spacing w:before="130" w:line="352" w:lineRule="auto"/>
        <w:ind w:right="263" w:firstLine="0"/>
        <w:jc w:val="left"/>
      </w:pPr>
      <w:r>
        <w:t>литературных</w:t>
      </w:r>
      <w:r>
        <w:rPr>
          <w:spacing w:val="21"/>
        </w:rPr>
        <w:t xml:space="preserve"> </w:t>
      </w:r>
      <w:r>
        <w:t>произведений,</w:t>
      </w:r>
      <w:r>
        <w:rPr>
          <w:spacing w:val="17"/>
        </w:rPr>
        <w:t xml:space="preserve"> </w:t>
      </w:r>
      <w:r>
        <w:t>темы,</w:t>
      </w:r>
      <w:r>
        <w:rPr>
          <w:spacing w:val="19"/>
        </w:rPr>
        <w:t xml:space="preserve"> </w:t>
      </w:r>
      <w:r>
        <w:t>проблемы,</w:t>
      </w:r>
      <w:r>
        <w:rPr>
          <w:spacing w:val="19"/>
        </w:rPr>
        <w:t xml:space="preserve"> </w:t>
      </w:r>
      <w:r>
        <w:t>жанры,</w:t>
      </w:r>
      <w:r>
        <w:rPr>
          <w:spacing w:val="19"/>
        </w:rPr>
        <w:t xml:space="preserve"> </w:t>
      </w:r>
      <w:r>
        <w:t>художественные</w:t>
      </w:r>
      <w:r>
        <w:rPr>
          <w:spacing w:val="18"/>
        </w:rPr>
        <w:t xml:space="preserve"> </w:t>
      </w:r>
      <w:r>
        <w:t>приёмы,</w:t>
      </w:r>
      <w:r>
        <w:rPr>
          <w:spacing w:val="19"/>
        </w:rPr>
        <w:t xml:space="preserve"> </w:t>
      </w:r>
      <w:r>
        <w:t>особенности</w:t>
      </w:r>
      <w:r>
        <w:rPr>
          <w:spacing w:val="-57"/>
        </w:rPr>
        <w:t xml:space="preserve"> </w:t>
      </w:r>
      <w:r>
        <w:t>языка;</w:t>
      </w:r>
    </w:p>
    <w:p w:rsidR="00FB559F" w:rsidRDefault="00E8189E">
      <w:pPr>
        <w:pStyle w:val="a3"/>
        <w:spacing w:before="3" w:line="352" w:lineRule="auto"/>
        <w:jc w:val="left"/>
      </w:pPr>
      <w:r>
        <w:t>сопоставлять</w:t>
      </w:r>
      <w:r>
        <w:rPr>
          <w:spacing w:val="18"/>
        </w:rPr>
        <w:t xml:space="preserve"> </w:t>
      </w:r>
      <w:r>
        <w:t>изученные</w:t>
      </w:r>
      <w:r>
        <w:rPr>
          <w:spacing w:val="15"/>
        </w:rPr>
        <w:t xml:space="preserve"> </w:t>
      </w:r>
      <w:r>
        <w:t>и</w:t>
      </w:r>
      <w:r>
        <w:rPr>
          <w:spacing w:val="18"/>
        </w:rPr>
        <w:t xml:space="preserve"> </w:t>
      </w:r>
      <w:r>
        <w:t>самостоятельно</w:t>
      </w:r>
      <w:r>
        <w:rPr>
          <w:spacing w:val="19"/>
        </w:rPr>
        <w:t xml:space="preserve"> </w:t>
      </w:r>
      <w:r>
        <w:t>прочитанные</w:t>
      </w:r>
      <w:r>
        <w:rPr>
          <w:spacing w:val="15"/>
        </w:rPr>
        <w:t xml:space="preserve"> </w:t>
      </w:r>
      <w:r>
        <w:t>произведения</w:t>
      </w:r>
      <w:r>
        <w:rPr>
          <w:spacing w:val="17"/>
        </w:rPr>
        <w:t xml:space="preserve"> </w:t>
      </w:r>
      <w:r>
        <w:t>художественной</w:t>
      </w:r>
      <w:r>
        <w:rPr>
          <w:spacing w:val="-57"/>
        </w:rPr>
        <w:t xml:space="preserve"> </w:t>
      </w:r>
      <w:r>
        <w:t>литературы</w:t>
      </w:r>
      <w:r>
        <w:rPr>
          <w:spacing w:val="-2"/>
        </w:rPr>
        <w:t xml:space="preserve"> </w:t>
      </w:r>
      <w:r>
        <w:t>с</w:t>
      </w:r>
      <w:r>
        <w:rPr>
          <w:spacing w:val="-3"/>
        </w:rPr>
        <w:t xml:space="preserve"> </w:t>
      </w:r>
      <w:r>
        <w:t>произведениями</w:t>
      </w:r>
      <w:r>
        <w:rPr>
          <w:spacing w:val="3"/>
        </w:rPr>
        <w:t xml:space="preserve"> </w:t>
      </w:r>
      <w:r>
        <w:t>других</w:t>
      </w:r>
      <w:r>
        <w:rPr>
          <w:spacing w:val="1"/>
        </w:rPr>
        <w:t xml:space="preserve"> </w:t>
      </w:r>
      <w:r>
        <w:t>видов</w:t>
      </w:r>
      <w:r>
        <w:rPr>
          <w:spacing w:val="-1"/>
        </w:rPr>
        <w:t xml:space="preserve"> </w:t>
      </w:r>
      <w:r>
        <w:t>искусства</w:t>
      </w:r>
      <w:r>
        <w:rPr>
          <w:spacing w:val="-3"/>
        </w:rPr>
        <w:t xml:space="preserve"> </w:t>
      </w:r>
      <w:r>
        <w:t>(живопись,</w:t>
      </w:r>
      <w:r>
        <w:rPr>
          <w:spacing w:val="-1"/>
        </w:rPr>
        <w:t xml:space="preserve"> </w:t>
      </w:r>
      <w:r>
        <w:t>музыка,</w:t>
      </w:r>
      <w:r>
        <w:rPr>
          <w:spacing w:val="-1"/>
        </w:rPr>
        <w:t xml:space="preserve"> </w:t>
      </w:r>
      <w:r>
        <w:t>театр,</w:t>
      </w:r>
      <w:r>
        <w:rPr>
          <w:spacing w:val="-1"/>
        </w:rPr>
        <w:t xml:space="preserve"> </w:t>
      </w:r>
      <w:r>
        <w:t>кино);</w:t>
      </w:r>
    </w:p>
    <w:p w:rsidR="00FB559F" w:rsidRDefault="00E8189E" w:rsidP="00244D10">
      <w:pPr>
        <w:pStyle w:val="a5"/>
        <w:numPr>
          <w:ilvl w:val="0"/>
          <w:numId w:val="90"/>
        </w:numPr>
        <w:tabs>
          <w:tab w:val="left" w:pos="1481"/>
        </w:tabs>
        <w:spacing w:line="352" w:lineRule="auto"/>
        <w:ind w:right="263" w:firstLine="708"/>
        <w:rPr>
          <w:sz w:val="24"/>
        </w:rPr>
      </w:pPr>
      <w:r>
        <w:rPr>
          <w:sz w:val="24"/>
        </w:rPr>
        <w:t>выразительно</w:t>
      </w:r>
      <w:r>
        <w:rPr>
          <w:spacing w:val="3"/>
          <w:sz w:val="24"/>
        </w:rPr>
        <w:t xml:space="preserve"> </w:t>
      </w:r>
      <w:r>
        <w:rPr>
          <w:sz w:val="24"/>
        </w:rPr>
        <w:t>читать</w:t>
      </w:r>
      <w:r>
        <w:rPr>
          <w:spacing w:val="4"/>
          <w:sz w:val="24"/>
        </w:rPr>
        <w:t xml:space="preserve"> </w:t>
      </w:r>
      <w:r>
        <w:rPr>
          <w:sz w:val="24"/>
        </w:rPr>
        <w:t>стихи</w:t>
      </w:r>
      <w:r>
        <w:rPr>
          <w:spacing w:val="2"/>
          <w:sz w:val="24"/>
        </w:rPr>
        <w:t xml:space="preserve"> </w:t>
      </w:r>
      <w:r>
        <w:rPr>
          <w:sz w:val="24"/>
        </w:rPr>
        <w:t>и</w:t>
      </w:r>
      <w:r>
        <w:rPr>
          <w:spacing w:val="4"/>
          <w:sz w:val="24"/>
        </w:rPr>
        <w:t xml:space="preserve"> </w:t>
      </w:r>
      <w:r>
        <w:rPr>
          <w:sz w:val="24"/>
        </w:rPr>
        <w:t>прозу,</w:t>
      </w:r>
      <w:r>
        <w:rPr>
          <w:spacing w:val="3"/>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наизусть</w:t>
      </w:r>
      <w:r>
        <w:rPr>
          <w:spacing w:val="4"/>
          <w:sz w:val="24"/>
        </w:rPr>
        <w:t xml:space="preserve"> </w:t>
      </w:r>
      <w:r>
        <w:rPr>
          <w:sz w:val="24"/>
        </w:rPr>
        <w:t>(не</w:t>
      </w:r>
      <w:r>
        <w:rPr>
          <w:spacing w:val="5"/>
          <w:sz w:val="24"/>
        </w:rPr>
        <w:t xml:space="preserve"> </w:t>
      </w:r>
      <w:r>
        <w:rPr>
          <w:sz w:val="24"/>
        </w:rPr>
        <w:t>менее</w:t>
      </w:r>
      <w:r>
        <w:rPr>
          <w:spacing w:val="11"/>
          <w:sz w:val="24"/>
        </w:rPr>
        <w:t xml:space="preserve"> </w:t>
      </w:r>
      <w:r>
        <w:rPr>
          <w:sz w:val="24"/>
        </w:rPr>
        <w:t>9</w:t>
      </w:r>
      <w:r>
        <w:rPr>
          <w:spacing w:val="3"/>
          <w:sz w:val="24"/>
        </w:rPr>
        <w:t xml:space="preserve"> </w:t>
      </w:r>
      <w:r>
        <w:rPr>
          <w:sz w:val="24"/>
        </w:rPr>
        <w:t>поэтических</w:t>
      </w:r>
      <w:r>
        <w:rPr>
          <w:spacing w:val="-57"/>
          <w:sz w:val="24"/>
        </w:rPr>
        <w:t xml:space="preserve"> </w:t>
      </w:r>
      <w:r>
        <w:rPr>
          <w:sz w:val="24"/>
        </w:rPr>
        <w:t>произведений,</w:t>
      </w:r>
      <w:r>
        <w:rPr>
          <w:spacing w:val="58"/>
          <w:sz w:val="24"/>
        </w:rPr>
        <w:t xml:space="preserve"> </w:t>
      </w:r>
      <w:r>
        <w:rPr>
          <w:sz w:val="24"/>
        </w:rPr>
        <w:t>не</w:t>
      </w:r>
      <w:r>
        <w:rPr>
          <w:spacing w:val="59"/>
          <w:sz w:val="24"/>
        </w:rPr>
        <w:t xml:space="preserve"> </w:t>
      </w:r>
      <w:r>
        <w:rPr>
          <w:sz w:val="24"/>
        </w:rPr>
        <w:t>выученных</w:t>
      </w:r>
      <w:r>
        <w:rPr>
          <w:spacing w:val="3"/>
          <w:sz w:val="24"/>
        </w:rPr>
        <w:t xml:space="preserve"> </w:t>
      </w:r>
      <w:r>
        <w:rPr>
          <w:sz w:val="24"/>
        </w:rPr>
        <w:t>ранее</w:t>
      </w:r>
      <w:proofErr w:type="gramStart"/>
      <w:r>
        <w:rPr>
          <w:sz w:val="24"/>
        </w:rPr>
        <w:t>),  передавая</w:t>
      </w:r>
      <w:proofErr w:type="gramEnd"/>
      <w:r>
        <w:rPr>
          <w:spacing w:val="1"/>
          <w:sz w:val="24"/>
        </w:rPr>
        <w:t xml:space="preserve"> </w:t>
      </w:r>
      <w:r>
        <w:rPr>
          <w:sz w:val="24"/>
        </w:rPr>
        <w:t>личное</w:t>
      </w:r>
      <w:r>
        <w:rPr>
          <w:spacing w:val="59"/>
          <w:sz w:val="24"/>
        </w:rPr>
        <w:t xml:space="preserve"> </w:t>
      </w:r>
      <w:r>
        <w:rPr>
          <w:sz w:val="24"/>
        </w:rPr>
        <w:t>отношение</w:t>
      </w:r>
      <w:r>
        <w:rPr>
          <w:spacing w:val="8"/>
          <w:sz w:val="24"/>
        </w:rPr>
        <w:t xml:space="preserve"> </w:t>
      </w:r>
      <w:r>
        <w:rPr>
          <w:sz w:val="24"/>
        </w:rPr>
        <w:t>к</w:t>
      </w:r>
      <w:r>
        <w:rPr>
          <w:spacing w:val="2"/>
          <w:sz w:val="24"/>
        </w:rPr>
        <w:t xml:space="preserve"> </w:t>
      </w:r>
      <w:r>
        <w:rPr>
          <w:sz w:val="24"/>
        </w:rPr>
        <w:t>произведению</w:t>
      </w:r>
      <w:r>
        <w:rPr>
          <w:spacing w:val="2"/>
          <w:sz w:val="24"/>
        </w:rPr>
        <w:t xml:space="preserve"> </w:t>
      </w:r>
      <w:r>
        <w:rPr>
          <w:sz w:val="24"/>
        </w:rPr>
        <w:t>(с</w:t>
      </w:r>
      <w:r>
        <w:rPr>
          <w:spacing w:val="2"/>
          <w:sz w:val="24"/>
        </w:rPr>
        <w:t xml:space="preserve"> </w:t>
      </w:r>
      <w:r>
        <w:rPr>
          <w:sz w:val="24"/>
        </w:rPr>
        <w:t>учётом</w:t>
      </w:r>
    </w:p>
    <w:p w:rsidR="00FB559F" w:rsidRDefault="00FB559F">
      <w:pPr>
        <w:spacing w:line="352" w:lineRule="auto"/>
        <w:rPr>
          <w:sz w:val="24"/>
        </w:rPr>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литературного</w:t>
      </w:r>
      <w:r>
        <w:rPr>
          <w:spacing w:val="-5"/>
        </w:rPr>
        <w:t xml:space="preserve"> </w:t>
      </w:r>
      <w:r>
        <w:t>развития,</w:t>
      </w:r>
      <w:r>
        <w:rPr>
          <w:spacing w:val="-4"/>
        </w:rPr>
        <w:t xml:space="preserve"> </w:t>
      </w:r>
      <w:r>
        <w:t>индивидуальных</w:t>
      </w:r>
      <w:r>
        <w:rPr>
          <w:spacing w:val="-4"/>
        </w:rPr>
        <w:t xml:space="preserve"> </w:t>
      </w:r>
      <w:r>
        <w:t>особенностей</w:t>
      </w:r>
      <w:r>
        <w:rPr>
          <w:spacing w:val="-5"/>
        </w:rPr>
        <w:t xml:space="preserve"> </w:t>
      </w:r>
      <w:r>
        <w:t>обучающихся);</w:t>
      </w:r>
    </w:p>
    <w:p w:rsidR="00FB559F" w:rsidRDefault="00E8189E" w:rsidP="00244D10">
      <w:pPr>
        <w:pStyle w:val="a5"/>
        <w:numPr>
          <w:ilvl w:val="0"/>
          <w:numId w:val="90"/>
        </w:numPr>
        <w:tabs>
          <w:tab w:val="left" w:pos="1481"/>
        </w:tabs>
        <w:spacing w:before="132" w:line="352" w:lineRule="auto"/>
        <w:ind w:right="271" w:firstLine="708"/>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отвечать на 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1"/>
          <w:sz w:val="24"/>
        </w:rPr>
        <w:t xml:space="preserve"> </w:t>
      </w:r>
      <w:r>
        <w:rPr>
          <w:sz w:val="24"/>
        </w:rPr>
        <w:t>пересказывать сюжет;</w:t>
      </w:r>
    </w:p>
    <w:p w:rsidR="00FB559F" w:rsidRDefault="00E8189E" w:rsidP="00244D10">
      <w:pPr>
        <w:pStyle w:val="a5"/>
        <w:numPr>
          <w:ilvl w:val="0"/>
          <w:numId w:val="90"/>
        </w:numPr>
        <w:tabs>
          <w:tab w:val="left" w:pos="1483"/>
        </w:tabs>
        <w:spacing w:line="352" w:lineRule="auto"/>
        <w:ind w:right="273" w:firstLine="708"/>
        <w:rPr>
          <w:sz w:val="24"/>
        </w:rPr>
      </w:pPr>
      <w:r>
        <w:rPr>
          <w:sz w:val="24"/>
        </w:rPr>
        <w:t>участвовать в беседе и диалоге о прочитанном произведении, соотносить собственную</w:t>
      </w:r>
      <w:r>
        <w:rPr>
          <w:spacing w:val="1"/>
          <w:sz w:val="24"/>
        </w:rPr>
        <w:t xml:space="preserve"> </w:t>
      </w:r>
      <w:r>
        <w:rPr>
          <w:sz w:val="24"/>
        </w:rPr>
        <w:t>позицию</w:t>
      </w:r>
      <w:r>
        <w:rPr>
          <w:spacing w:val="-1"/>
          <w:sz w:val="24"/>
        </w:rPr>
        <w:t xml:space="preserve"> </w:t>
      </w:r>
      <w:r>
        <w:rPr>
          <w:sz w:val="24"/>
        </w:rPr>
        <w:t>с</w:t>
      </w:r>
      <w:r>
        <w:rPr>
          <w:spacing w:val="-2"/>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 оценку</w:t>
      </w:r>
      <w:r>
        <w:rPr>
          <w:spacing w:val="-6"/>
          <w:sz w:val="24"/>
        </w:rPr>
        <w:t xml:space="preserve"> </w:t>
      </w:r>
      <w:r>
        <w:rPr>
          <w:sz w:val="24"/>
        </w:rPr>
        <w:t>прочитанному;</w:t>
      </w:r>
    </w:p>
    <w:p w:rsidR="00FB559F" w:rsidRDefault="00E8189E" w:rsidP="00244D10">
      <w:pPr>
        <w:pStyle w:val="a5"/>
        <w:numPr>
          <w:ilvl w:val="0"/>
          <w:numId w:val="90"/>
        </w:numPr>
        <w:tabs>
          <w:tab w:val="left" w:pos="1481"/>
        </w:tabs>
        <w:spacing w:line="360" w:lineRule="auto"/>
        <w:ind w:right="261" w:firstLine="708"/>
        <w:rPr>
          <w:sz w:val="24"/>
        </w:rPr>
      </w:pPr>
      <w:r>
        <w:rPr>
          <w:sz w:val="24"/>
        </w:rPr>
        <w:t>создавать устные и письменные высказывания разных жанров (объёмом не менее 150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прочитанных</w:t>
      </w:r>
      <w:r>
        <w:rPr>
          <w:spacing w:val="1"/>
          <w:sz w:val="24"/>
        </w:rPr>
        <w:t xml:space="preserve"> </w:t>
      </w:r>
      <w:r>
        <w:rPr>
          <w:sz w:val="24"/>
        </w:rPr>
        <w:t>произведений,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учиться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 плана, таблицы, схемы, доклада, конспекта, аннотации, эссе, 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p>
    <w:p w:rsidR="00FB559F" w:rsidRDefault="00E8189E" w:rsidP="00244D10">
      <w:pPr>
        <w:pStyle w:val="a5"/>
        <w:numPr>
          <w:ilvl w:val="0"/>
          <w:numId w:val="90"/>
        </w:numPr>
        <w:tabs>
          <w:tab w:val="left" w:pos="1481"/>
        </w:tabs>
        <w:spacing w:before="2" w:line="352" w:lineRule="auto"/>
        <w:ind w:right="266" w:firstLine="708"/>
        <w:rPr>
          <w:sz w:val="24"/>
        </w:rPr>
      </w:pPr>
      <w:r>
        <w:rPr>
          <w:sz w:val="24"/>
        </w:rPr>
        <w:t>самостоятельно интерпретировать и оценивать текстуально изученные 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w:t>
      </w:r>
      <w:r>
        <w:rPr>
          <w:spacing w:val="3"/>
          <w:sz w:val="24"/>
        </w:rPr>
        <w:t xml:space="preserve"> </w:t>
      </w:r>
      <w:r>
        <w:rPr>
          <w:sz w:val="24"/>
        </w:rPr>
        <w:t>и</w:t>
      </w:r>
      <w:r>
        <w:rPr>
          <w:spacing w:val="-1"/>
          <w:sz w:val="24"/>
        </w:rPr>
        <w:t xml:space="preserve"> </w:t>
      </w:r>
      <w:r>
        <w:rPr>
          <w:sz w:val="24"/>
        </w:rPr>
        <w:t>эстетического анализа;</w:t>
      </w:r>
    </w:p>
    <w:p w:rsidR="00FB559F" w:rsidRDefault="00E8189E" w:rsidP="00244D10">
      <w:pPr>
        <w:pStyle w:val="a5"/>
        <w:numPr>
          <w:ilvl w:val="0"/>
          <w:numId w:val="90"/>
        </w:numPr>
        <w:tabs>
          <w:tab w:val="left" w:pos="1481"/>
        </w:tabs>
        <w:spacing w:line="352" w:lineRule="auto"/>
        <w:ind w:right="262" w:firstLine="708"/>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p>
    <w:p w:rsidR="00FB559F" w:rsidRDefault="00E8189E" w:rsidP="00244D10">
      <w:pPr>
        <w:pStyle w:val="a5"/>
        <w:numPr>
          <w:ilvl w:val="0"/>
          <w:numId w:val="90"/>
        </w:numPr>
        <w:tabs>
          <w:tab w:val="left" w:pos="1601"/>
        </w:tabs>
        <w:spacing w:line="355" w:lineRule="auto"/>
        <w:ind w:right="266" w:firstLine="708"/>
        <w:rPr>
          <w:sz w:val="24"/>
        </w:rPr>
      </w:pPr>
      <w:r>
        <w:rPr>
          <w:sz w:val="24"/>
        </w:rPr>
        <w:t>планировать своё чтение, обогащать свой круг чтения</w:t>
      </w:r>
      <w:r>
        <w:rPr>
          <w:spacing w:val="1"/>
          <w:sz w:val="24"/>
        </w:rPr>
        <w:t xml:space="preserve"> </w:t>
      </w:r>
      <w:r>
        <w:rPr>
          <w:sz w:val="24"/>
        </w:rPr>
        <w:t>по рекомендациям учителя и</w:t>
      </w:r>
      <w:r>
        <w:rPr>
          <w:spacing w:val="1"/>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за</w:t>
      </w:r>
      <w:r>
        <w:rPr>
          <w:spacing w:val="-3"/>
          <w:sz w:val="24"/>
        </w:rPr>
        <w:t xml:space="preserve"> </w:t>
      </w:r>
      <w:r>
        <w:rPr>
          <w:sz w:val="24"/>
        </w:rPr>
        <w:t>счёт</w:t>
      </w:r>
      <w:r>
        <w:rPr>
          <w:spacing w:val="-2"/>
          <w:sz w:val="24"/>
        </w:rPr>
        <w:t xml:space="preserve"> </w:t>
      </w:r>
      <w:r>
        <w:rPr>
          <w:sz w:val="24"/>
        </w:rPr>
        <w:t>произведений</w:t>
      </w:r>
      <w:r>
        <w:rPr>
          <w:spacing w:val="-2"/>
          <w:sz w:val="24"/>
        </w:rPr>
        <w:t xml:space="preserve"> </w:t>
      </w:r>
      <w:r>
        <w:rPr>
          <w:sz w:val="24"/>
        </w:rPr>
        <w:t>современной</w:t>
      </w:r>
      <w:r>
        <w:rPr>
          <w:spacing w:val="-2"/>
          <w:sz w:val="24"/>
        </w:rPr>
        <w:t xml:space="preserve"> </w:t>
      </w:r>
      <w:r>
        <w:rPr>
          <w:sz w:val="24"/>
        </w:rPr>
        <w:t>литературы</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и</w:t>
      </w:r>
      <w:r>
        <w:rPr>
          <w:spacing w:val="-2"/>
          <w:sz w:val="24"/>
        </w:rPr>
        <w:t xml:space="preserve"> </w:t>
      </w:r>
      <w:r>
        <w:rPr>
          <w:sz w:val="24"/>
        </w:rPr>
        <w:t>подростков;</w:t>
      </w:r>
    </w:p>
    <w:p w:rsidR="00FB559F" w:rsidRDefault="00E8189E" w:rsidP="00244D10">
      <w:pPr>
        <w:pStyle w:val="a5"/>
        <w:numPr>
          <w:ilvl w:val="0"/>
          <w:numId w:val="90"/>
        </w:numPr>
        <w:tabs>
          <w:tab w:val="left" w:pos="1603"/>
        </w:tabs>
        <w:spacing w:line="352" w:lineRule="auto"/>
        <w:ind w:right="264" w:firstLine="708"/>
        <w:rPr>
          <w:sz w:val="24"/>
        </w:rPr>
      </w:pPr>
      <w:r>
        <w:rPr>
          <w:sz w:val="24"/>
        </w:rPr>
        <w:t>участвовать в коллективной и индивидуальной учебно-исследовательской и проектной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2"/>
          <w:sz w:val="24"/>
        </w:rPr>
        <w:t xml:space="preserve"> </w:t>
      </w:r>
      <w:r>
        <w:rPr>
          <w:sz w:val="24"/>
        </w:rPr>
        <w:t>результаты;</w:t>
      </w:r>
    </w:p>
    <w:p w:rsidR="00FB559F" w:rsidRDefault="00E8189E" w:rsidP="00244D10">
      <w:pPr>
        <w:pStyle w:val="a5"/>
        <w:numPr>
          <w:ilvl w:val="0"/>
          <w:numId w:val="90"/>
        </w:numPr>
        <w:tabs>
          <w:tab w:val="left" w:pos="1601"/>
        </w:tabs>
        <w:spacing w:line="352" w:lineRule="auto"/>
        <w:ind w:right="265" w:firstLine="708"/>
        <w:rPr>
          <w:sz w:val="24"/>
        </w:rPr>
      </w:pPr>
      <w:r>
        <w:rPr>
          <w:sz w:val="24"/>
        </w:rPr>
        <w:t>развивать умение использовать энциклопедии, словари и справочники, в том числе 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57"/>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FB559F" w:rsidRDefault="00FB559F">
      <w:pPr>
        <w:pStyle w:val="a3"/>
        <w:spacing w:before="2"/>
        <w:ind w:left="0" w:firstLine="0"/>
        <w:jc w:val="left"/>
        <w:rPr>
          <w:sz w:val="35"/>
        </w:rPr>
      </w:pPr>
    </w:p>
    <w:p w:rsidR="00FB559F" w:rsidRDefault="00E8189E">
      <w:pPr>
        <w:spacing w:line="352" w:lineRule="auto"/>
        <w:ind w:left="512" w:firstLine="708"/>
        <w:rPr>
          <w:i/>
          <w:sz w:val="24"/>
        </w:rPr>
      </w:pPr>
      <w:r>
        <w:rPr>
          <w:i/>
          <w:sz w:val="24"/>
        </w:rPr>
        <w:t>Предметные</w:t>
      </w:r>
      <w:r>
        <w:rPr>
          <w:i/>
          <w:spacing w:val="6"/>
          <w:sz w:val="24"/>
        </w:rPr>
        <w:t xml:space="preserve"> </w:t>
      </w:r>
      <w:r>
        <w:rPr>
          <w:i/>
          <w:sz w:val="24"/>
        </w:rPr>
        <w:t>результаты</w:t>
      </w:r>
      <w:r>
        <w:rPr>
          <w:i/>
          <w:spacing w:val="7"/>
          <w:sz w:val="24"/>
        </w:rPr>
        <w:t xml:space="preserve"> </w:t>
      </w:r>
      <w:r>
        <w:rPr>
          <w:i/>
          <w:sz w:val="24"/>
        </w:rPr>
        <w:t>изучения</w:t>
      </w:r>
      <w:r>
        <w:rPr>
          <w:i/>
          <w:spacing w:val="6"/>
          <w:sz w:val="24"/>
        </w:rPr>
        <w:t xml:space="preserve"> </w:t>
      </w:r>
      <w:r>
        <w:rPr>
          <w:i/>
          <w:sz w:val="24"/>
        </w:rPr>
        <w:t>литературы.</w:t>
      </w:r>
      <w:r>
        <w:rPr>
          <w:i/>
          <w:spacing w:val="8"/>
          <w:sz w:val="24"/>
        </w:rPr>
        <w:t xml:space="preserve"> </w:t>
      </w:r>
      <w:r>
        <w:rPr>
          <w:i/>
          <w:sz w:val="24"/>
        </w:rPr>
        <w:t>К</w:t>
      </w:r>
      <w:r>
        <w:rPr>
          <w:i/>
          <w:spacing w:val="11"/>
          <w:sz w:val="24"/>
        </w:rPr>
        <w:t xml:space="preserve"> </w:t>
      </w:r>
      <w:r>
        <w:rPr>
          <w:i/>
          <w:sz w:val="24"/>
        </w:rPr>
        <w:t>концу</w:t>
      </w:r>
      <w:r>
        <w:rPr>
          <w:i/>
          <w:spacing w:val="7"/>
          <w:sz w:val="24"/>
        </w:rPr>
        <w:t xml:space="preserve"> </w:t>
      </w:r>
      <w:r>
        <w:rPr>
          <w:i/>
          <w:sz w:val="24"/>
        </w:rPr>
        <w:t>обучения</w:t>
      </w:r>
      <w:r>
        <w:rPr>
          <w:i/>
          <w:spacing w:val="10"/>
          <w:sz w:val="24"/>
        </w:rPr>
        <w:t xml:space="preserve"> </w:t>
      </w:r>
      <w:r>
        <w:rPr>
          <w:i/>
          <w:sz w:val="24"/>
        </w:rPr>
        <w:t>в</w:t>
      </w:r>
      <w:r>
        <w:rPr>
          <w:i/>
          <w:spacing w:val="9"/>
          <w:sz w:val="24"/>
        </w:rPr>
        <w:t xml:space="preserve"> </w:t>
      </w:r>
      <w:r>
        <w:rPr>
          <w:i/>
          <w:sz w:val="24"/>
        </w:rPr>
        <w:t>8</w:t>
      </w:r>
      <w:r>
        <w:rPr>
          <w:i/>
          <w:spacing w:val="7"/>
          <w:sz w:val="24"/>
        </w:rPr>
        <w:t xml:space="preserve"> </w:t>
      </w:r>
      <w:r>
        <w:rPr>
          <w:i/>
          <w:sz w:val="24"/>
        </w:rPr>
        <w:t>классе</w:t>
      </w:r>
      <w:r>
        <w:rPr>
          <w:i/>
          <w:spacing w:val="7"/>
          <w:sz w:val="24"/>
        </w:rPr>
        <w:t xml:space="preserve"> </w:t>
      </w:r>
      <w:r>
        <w:rPr>
          <w:i/>
          <w:sz w:val="24"/>
        </w:rPr>
        <w:t>обучающийся</w:t>
      </w:r>
      <w:r>
        <w:rPr>
          <w:i/>
          <w:spacing w:val="-57"/>
          <w:sz w:val="24"/>
        </w:rPr>
        <w:t xml:space="preserve"> </w:t>
      </w:r>
      <w:r>
        <w:rPr>
          <w:i/>
          <w:sz w:val="24"/>
        </w:rPr>
        <w:t>научится:</w:t>
      </w:r>
    </w:p>
    <w:p w:rsidR="00FB559F" w:rsidRDefault="00E8189E" w:rsidP="00244D10">
      <w:pPr>
        <w:pStyle w:val="a5"/>
        <w:numPr>
          <w:ilvl w:val="0"/>
          <w:numId w:val="89"/>
        </w:numPr>
        <w:tabs>
          <w:tab w:val="left" w:pos="1481"/>
        </w:tabs>
        <w:spacing w:line="352" w:lineRule="auto"/>
        <w:ind w:right="262" w:firstLine="708"/>
        <w:rPr>
          <w:sz w:val="24"/>
        </w:rPr>
      </w:pPr>
      <w:r>
        <w:rPr>
          <w:sz w:val="24"/>
        </w:rPr>
        <w:t>понимать</w:t>
      </w:r>
      <w:r>
        <w:rPr>
          <w:spacing w:val="10"/>
          <w:sz w:val="24"/>
        </w:rPr>
        <w:t xml:space="preserve"> </w:t>
      </w:r>
      <w:r>
        <w:rPr>
          <w:sz w:val="24"/>
        </w:rPr>
        <w:t>духовно-нравственную</w:t>
      </w:r>
      <w:r>
        <w:rPr>
          <w:spacing w:val="10"/>
          <w:sz w:val="24"/>
        </w:rPr>
        <w:t xml:space="preserve"> </w:t>
      </w:r>
      <w:r>
        <w:rPr>
          <w:sz w:val="24"/>
        </w:rPr>
        <w:t>ценность</w:t>
      </w:r>
      <w:r>
        <w:rPr>
          <w:spacing w:val="10"/>
          <w:sz w:val="24"/>
        </w:rPr>
        <w:t xml:space="preserve"> </w:t>
      </w:r>
      <w:r>
        <w:rPr>
          <w:sz w:val="24"/>
        </w:rPr>
        <w:t>литературы,</w:t>
      </w:r>
      <w:r>
        <w:rPr>
          <w:spacing w:val="10"/>
          <w:sz w:val="24"/>
        </w:rPr>
        <w:t xml:space="preserve"> </w:t>
      </w:r>
      <w:r>
        <w:rPr>
          <w:sz w:val="24"/>
        </w:rPr>
        <w:t>осознавать</w:t>
      </w:r>
      <w:r>
        <w:rPr>
          <w:spacing w:val="13"/>
          <w:sz w:val="24"/>
        </w:rPr>
        <w:t xml:space="preserve"> </w:t>
      </w:r>
      <w:r>
        <w:rPr>
          <w:sz w:val="24"/>
        </w:rPr>
        <w:t>её</w:t>
      </w:r>
      <w:r>
        <w:rPr>
          <w:spacing w:val="9"/>
          <w:sz w:val="24"/>
        </w:rPr>
        <w:t xml:space="preserve"> </w:t>
      </w:r>
      <w:r>
        <w:rPr>
          <w:sz w:val="24"/>
        </w:rPr>
        <w:t>роль</w:t>
      </w:r>
      <w:r>
        <w:rPr>
          <w:spacing w:val="18"/>
          <w:sz w:val="24"/>
        </w:rPr>
        <w:t xml:space="preserve"> </w:t>
      </w:r>
      <w:r>
        <w:rPr>
          <w:sz w:val="24"/>
        </w:rPr>
        <w:t>в</w:t>
      </w:r>
      <w:r>
        <w:rPr>
          <w:spacing w:val="9"/>
          <w:sz w:val="24"/>
        </w:rPr>
        <w:t xml:space="preserve"> </w:t>
      </w:r>
      <w:r>
        <w:rPr>
          <w:sz w:val="24"/>
        </w:rPr>
        <w:t>воспитании</w:t>
      </w:r>
      <w:r>
        <w:rPr>
          <w:spacing w:val="-57"/>
          <w:sz w:val="24"/>
        </w:rPr>
        <w:t xml:space="preserve"> </w:t>
      </w:r>
      <w:r>
        <w:rPr>
          <w:sz w:val="24"/>
        </w:rPr>
        <w:t>патриотизма</w:t>
      </w:r>
      <w:r>
        <w:rPr>
          <w:spacing w:val="-3"/>
          <w:sz w:val="24"/>
        </w:rPr>
        <w:t xml:space="preserve"> </w:t>
      </w:r>
      <w:r>
        <w:rPr>
          <w:sz w:val="24"/>
        </w:rPr>
        <w:t>и</w:t>
      </w:r>
      <w:r>
        <w:rPr>
          <w:spacing w:val="2"/>
          <w:sz w:val="24"/>
        </w:rPr>
        <w:t xml:space="preserve"> </w:t>
      </w:r>
      <w:r>
        <w:rPr>
          <w:sz w:val="24"/>
        </w:rPr>
        <w:t>укреплении</w:t>
      </w:r>
      <w:r>
        <w:rPr>
          <w:spacing w:val="-2"/>
          <w:sz w:val="24"/>
        </w:rPr>
        <w:t xml:space="preserve"> </w:t>
      </w:r>
      <w:r>
        <w:rPr>
          <w:sz w:val="24"/>
        </w:rPr>
        <w:t>единства</w:t>
      </w:r>
      <w:r>
        <w:rPr>
          <w:spacing w:val="-3"/>
          <w:sz w:val="24"/>
        </w:rPr>
        <w:t xml:space="preserve"> </w:t>
      </w:r>
      <w:r>
        <w:rPr>
          <w:sz w:val="24"/>
        </w:rPr>
        <w:t>многонационального</w:t>
      </w:r>
      <w:r>
        <w:rPr>
          <w:spacing w:val="-2"/>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p>
    <w:p w:rsidR="00FB559F" w:rsidRDefault="00E8189E" w:rsidP="00244D10">
      <w:pPr>
        <w:pStyle w:val="a5"/>
        <w:numPr>
          <w:ilvl w:val="0"/>
          <w:numId w:val="89"/>
        </w:numPr>
        <w:tabs>
          <w:tab w:val="left" w:pos="1481"/>
        </w:tabs>
        <w:spacing w:line="352" w:lineRule="auto"/>
        <w:ind w:right="271" w:firstLine="708"/>
        <w:rPr>
          <w:sz w:val="24"/>
        </w:rPr>
      </w:pPr>
      <w:r>
        <w:rPr>
          <w:sz w:val="24"/>
        </w:rPr>
        <w:t>понимать</w:t>
      </w:r>
      <w:r>
        <w:rPr>
          <w:spacing w:val="22"/>
          <w:sz w:val="24"/>
        </w:rPr>
        <w:t xml:space="preserve"> </w:t>
      </w:r>
      <w:r>
        <w:rPr>
          <w:sz w:val="24"/>
        </w:rPr>
        <w:t>специфику</w:t>
      </w:r>
      <w:r>
        <w:rPr>
          <w:spacing w:val="19"/>
          <w:sz w:val="24"/>
        </w:rPr>
        <w:t xml:space="preserve"> </w:t>
      </w:r>
      <w:r>
        <w:rPr>
          <w:sz w:val="24"/>
        </w:rPr>
        <w:t>литературы</w:t>
      </w:r>
      <w:r>
        <w:rPr>
          <w:spacing w:val="21"/>
          <w:sz w:val="24"/>
        </w:rPr>
        <w:t xml:space="preserve"> </w:t>
      </w:r>
      <w:r>
        <w:rPr>
          <w:sz w:val="24"/>
        </w:rPr>
        <w:t>как</w:t>
      </w:r>
      <w:r>
        <w:rPr>
          <w:spacing w:val="22"/>
          <w:sz w:val="24"/>
        </w:rPr>
        <w:t xml:space="preserve"> </w:t>
      </w:r>
      <w:r>
        <w:rPr>
          <w:sz w:val="24"/>
        </w:rPr>
        <w:t>вида</w:t>
      </w:r>
      <w:r>
        <w:rPr>
          <w:spacing w:val="21"/>
          <w:sz w:val="24"/>
        </w:rPr>
        <w:t xml:space="preserve"> </w:t>
      </w:r>
      <w:r>
        <w:rPr>
          <w:sz w:val="24"/>
        </w:rPr>
        <w:t>словесного</w:t>
      </w:r>
      <w:r>
        <w:rPr>
          <w:spacing w:val="21"/>
          <w:sz w:val="24"/>
        </w:rPr>
        <w:t xml:space="preserve"> </w:t>
      </w:r>
      <w:r>
        <w:rPr>
          <w:sz w:val="24"/>
        </w:rPr>
        <w:t>искусства,</w:t>
      </w:r>
      <w:r>
        <w:rPr>
          <w:spacing w:val="21"/>
          <w:sz w:val="24"/>
        </w:rPr>
        <w:t xml:space="preserve"> </w:t>
      </w:r>
      <w:r>
        <w:rPr>
          <w:sz w:val="24"/>
        </w:rPr>
        <w:t>выявлять</w:t>
      </w:r>
      <w:r>
        <w:rPr>
          <w:spacing w:val="22"/>
          <w:sz w:val="24"/>
        </w:rPr>
        <w:t xml:space="preserve"> </w:t>
      </w:r>
      <w:r>
        <w:rPr>
          <w:sz w:val="24"/>
        </w:rPr>
        <w:t>отличия</w:t>
      </w:r>
      <w:r>
        <w:rPr>
          <w:spacing w:val="-57"/>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FB559F" w:rsidRDefault="00E8189E" w:rsidP="00244D10">
      <w:pPr>
        <w:pStyle w:val="a5"/>
        <w:numPr>
          <w:ilvl w:val="0"/>
          <w:numId w:val="89"/>
        </w:numPr>
        <w:tabs>
          <w:tab w:val="left" w:pos="1481"/>
          <w:tab w:val="left" w:pos="2825"/>
          <w:tab w:val="left" w:pos="4885"/>
          <w:tab w:val="left" w:pos="6287"/>
          <w:tab w:val="left" w:pos="6692"/>
          <w:tab w:val="left" w:pos="8329"/>
          <w:tab w:val="left" w:pos="9288"/>
        </w:tabs>
        <w:ind w:left="1480"/>
        <w:rPr>
          <w:sz w:val="24"/>
        </w:rPr>
      </w:pPr>
      <w:r>
        <w:rPr>
          <w:sz w:val="24"/>
        </w:rPr>
        <w:t>проводить</w:t>
      </w:r>
      <w:r>
        <w:rPr>
          <w:sz w:val="24"/>
        </w:rPr>
        <w:tab/>
        <w:t>самостоятельный</w:t>
      </w:r>
      <w:r>
        <w:rPr>
          <w:sz w:val="24"/>
        </w:rPr>
        <w:tab/>
        <w:t>смысловой</w:t>
      </w:r>
      <w:r>
        <w:rPr>
          <w:sz w:val="24"/>
        </w:rPr>
        <w:tab/>
        <w:t>и</w:t>
      </w:r>
      <w:r>
        <w:rPr>
          <w:sz w:val="24"/>
        </w:rPr>
        <w:tab/>
        <w:t>эстетический</w:t>
      </w:r>
      <w:r>
        <w:rPr>
          <w:sz w:val="24"/>
        </w:rPr>
        <w:tab/>
        <w:t>анализ</w:t>
      </w:r>
      <w:r>
        <w:rPr>
          <w:sz w:val="24"/>
        </w:rPr>
        <w:tab/>
        <w:t>произведений</w:t>
      </w:r>
    </w:p>
    <w:p w:rsidR="00FB559F" w:rsidRDefault="00FB559F">
      <w:pPr>
        <w:rPr>
          <w:sz w:val="24"/>
        </w:rPr>
        <w:sectPr w:rsidR="00FB559F">
          <w:pgSz w:w="11910" w:h="16850"/>
          <w:pgMar w:top="1060" w:right="300" w:bottom="280" w:left="620" w:header="720" w:footer="720" w:gutter="0"/>
          <w:cols w:space="720"/>
        </w:sectPr>
      </w:pPr>
    </w:p>
    <w:p w:rsidR="00FB559F" w:rsidRDefault="00E8189E">
      <w:pPr>
        <w:pStyle w:val="a3"/>
        <w:spacing w:before="66" w:line="352" w:lineRule="auto"/>
        <w:ind w:right="267" w:firstLine="0"/>
      </w:pPr>
      <w:r>
        <w:lastRenderedPageBreak/>
        <w:t>художественной</w:t>
      </w:r>
      <w:r>
        <w:rPr>
          <w:spacing w:val="1"/>
        </w:rPr>
        <w:t xml:space="preserve"> </w:t>
      </w:r>
      <w:r>
        <w:t>литературы,</w:t>
      </w:r>
      <w:r>
        <w:rPr>
          <w:spacing w:val="1"/>
        </w:rPr>
        <w:t xml:space="preserve"> </w:t>
      </w:r>
      <w:r>
        <w:t>воспринимать,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прочитанное</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понимать</w:t>
      </w:r>
      <w:r>
        <w:rPr>
          <w:spacing w:val="1"/>
        </w:rPr>
        <w:t xml:space="preserve"> </w:t>
      </w:r>
      <w:r>
        <w:t>неоднозначность</w:t>
      </w:r>
      <w:r>
        <w:rPr>
          <w:spacing w:val="-57"/>
        </w:rPr>
        <w:t xml:space="preserve"> </w:t>
      </w:r>
      <w:r>
        <w:t>художественных смыслов,</w:t>
      </w:r>
      <w:r>
        <w:rPr>
          <w:spacing w:val="-2"/>
        </w:rPr>
        <w:t xml:space="preserve"> </w:t>
      </w:r>
      <w:r>
        <w:t>заложенных</w:t>
      </w:r>
      <w:r>
        <w:rPr>
          <w:spacing w:val="5"/>
        </w:rPr>
        <w:t xml:space="preserve"> </w:t>
      </w:r>
      <w:r>
        <w:t>в</w:t>
      </w:r>
      <w:r>
        <w:rPr>
          <w:spacing w:val="-2"/>
        </w:rPr>
        <w:t xml:space="preserve"> </w:t>
      </w:r>
      <w:r>
        <w:t>литературных произведениях:</w:t>
      </w:r>
    </w:p>
    <w:p w:rsidR="00FB559F" w:rsidRDefault="00E8189E">
      <w:pPr>
        <w:pStyle w:val="a3"/>
        <w:spacing w:before="3" w:line="352" w:lineRule="auto"/>
        <w:ind w:right="261"/>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w:t>
      </w:r>
      <w:r>
        <w:rPr>
          <w:spacing w:val="1"/>
        </w:rPr>
        <w:t xml:space="preserve"> </w:t>
      </w:r>
      <w:r>
        <w:t>и</w:t>
      </w:r>
      <w:r>
        <w:rPr>
          <w:spacing w:val="1"/>
        </w:rPr>
        <w:t xml:space="preserve"> </w:t>
      </w:r>
      <w:r>
        <w:t>проблематику произведения, его родовую и жанровую принадлежность, выявлять позицию 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отражённые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 характеристики, оценивать систему образов; выявлять особенности композиции 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и</w:t>
      </w:r>
      <w:r>
        <w:rPr>
          <w:spacing w:val="60"/>
        </w:rPr>
        <w:t xml:space="preserve"> </w:t>
      </w:r>
      <w:r>
        <w:t>осмыслять</w:t>
      </w:r>
      <w:r>
        <w:rPr>
          <w:spacing w:val="1"/>
        </w:rPr>
        <w:t xml:space="preserve"> </w:t>
      </w:r>
      <w:r>
        <w:t>формы авторской оценки героев, событий, характер авторских взаимоотношений с читателем 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нравственно-философской,</w:t>
      </w:r>
      <w:r>
        <w:rPr>
          <w:spacing w:val="1"/>
        </w:rPr>
        <w:t xml:space="preserve"> </w:t>
      </w:r>
      <w:r>
        <w:t>социально-</w:t>
      </w:r>
      <w:r>
        <w:rPr>
          <w:spacing w:val="1"/>
        </w:rPr>
        <w:t xml:space="preserve"> </w:t>
      </w:r>
      <w:r>
        <w:t>исторической и эстетической проблематики произведений (с учётом возраста и 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 и прозаической речи, находить основные изобразительно-выразительные средства,</w:t>
      </w:r>
      <w:r>
        <w:rPr>
          <w:spacing w:val="1"/>
        </w:rPr>
        <w:t xml:space="preserve"> </w:t>
      </w:r>
      <w:r>
        <w:t>характерные</w:t>
      </w:r>
      <w:r>
        <w:rPr>
          <w:spacing w:val="-4"/>
        </w:rPr>
        <w:t xml:space="preserve"> </w:t>
      </w:r>
      <w:r>
        <w:t>для</w:t>
      </w:r>
      <w:r>
        <w:rPr>
          <w:spacing w:val="-2"/>
        </w:rPr>
        <w:t xml:space="preserve"> </w:t>
      </w:r>
      <w:r>
        <w:t>творческой</w:t>
      </w:r>
      <w:r>
        <w:rPr>
          <w:spacing w:val="-2"/>
        </w:rPr>
        <w:t xml:space="preserve"> </w:t>
      </w:r>
      <w:r>
        <w:t>манеры</w:t>
      </w:r>
      <w:r>
        <w:rPr>
          <w:spacing w:val="-2"/>
        </w:rPr>
        <w:t xml:space="preserve"> </w:t>
      </w:r>
      <w:r>
        <w:t>и</w:t>
      </w:r>
      <w:r>
        <w:rPr>
          <w:spacing w:val="-2"/>
        </w:rPr>
        <w:t xml:space="preserve"> </w:t>
      </w:r>
      <w:r>
        <w:t>стиля</w:t>
      </w:r>
      <w:r>
        <w:rPr>
          <w:spacing w:val="-3"/>
        </w:rPr>
        <w:t xml:space="preserve"> </w:t>
      </w:r>
      <w:r>
        <w:t>писателя,</w:t>
      </w:r>
      <w:r>
        <w:rPr>
          <w:spacing w:val="-3"/>
        </w:rPr>
        <w:t xml:space="preserve"> </w:t>
      </w:r>
      <w:r>
        <w:t>определять</w:t>
      </w:r>
      <w:r>
        <w:rPr>
          <w:spacing w:val="-2"/>
        </w:rPr>
        <w:t xml:space="preserve"> </w:t>
      </w:r>
      <w:r>
        <w:t>их</w:t>
      </w:r>
      <w:r>
        <w:rPr>
          <w:spacing w:val="-3"/>
        </w:rPr>
        <w:t xml:space="preserve"> </w:t>
      </w:r>
      <w:r>
        <w:t>художественные</w:t>
      </w:r>
      <w:r>
        <w:rPr>
          <w:spacing w:val="-4"/>
        </w:rPr>
        <w:t xml:space="preserve"> </w:t>
      </w:r>
      <w:r>
        <w:t>функции;</w:t>
      </w:r>
    </w:p>
    <w:p w:rsidR="00FB559F" w:rsidRDefault="00E8189E">
      <w:pPr>
        <w:pStyle w:val="a3"/>
        <w:spacing w:before="2" w:line="352" w:lineRule="auto"/>
        <w:ind w:right="262"/>
      </w:pPr>
      <w:r>
        <w:t>владеть сущностью и пониманием смысловых функций теоретико-литературных понятий и</w:t>
      </w:r>
      <w:r>
        <w:rPr>
          <w:spacing w:val="1"/>
        </w:rPr>
        <w:t xml:space="preserve"> </w:t>
      </w:r>
      <w:r>
        <w:t>самостоятельно использовать их в процессе анализа и интерпретации произведений, оформления</w:t>
      </w:r>
      <w:r>
        <w:rPr>
          <w:spacing w:val="1"/>
        </w:rPr>
        <w:t xml:space="preserve"> </w:t>
      </w:r>
      <w:r>
        <w:t>собственных оценок и наблюдений (художественная литература и устное народное 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1"/>
        </w:rPr>
        <w:t xml:space="preserve"> </w:t>
      </w:r>
      <w:r>
        <w:t>вымысел;</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драма),</w:t>
      </w:r>
      <w:r>
        <w:rPr>
          <w:spacing w:val="1"/>
        </w:rPr>
        <w:t xml:space="preserve"> </w:t>
      </w:r>
      <w:r>
        <w:t>жанры</w:t>
      </w:r>
      <w:r>
        <w:rPr>
          <w:spacing w:val="1"/>
        </w:rPr>
        <w:t xml:space="preserve"> </w:t>
      </w:r>
      <w:r>
        <w:t>(рассказ, повесть, роман, баллада, послание, поэма, песня, сонет, лироэпические (поэма, баллада),</w:t>
      </w:r>
      <w:r>
        <w:rPr>
          <w:spacing w:val="1"/>
        </w:rPr>
        <w:t xml:space="preserve"> </w:t>
      </w:r>
      <w:r>
        <w:t>форма и содержание литературного произведения, тема, идея, проблематика; пафос (героический,</w:t>
      </w:r>
      <w:r>
        <w:rPr>
          <w:spacing w:val="1"/>
        </w:rPr>
        <w:t xml:space="preserve"> </w:t>
      </w:r>
      <w:r>
        <w:t>патриотический, гражданский и другие), сюжет, композиция, эпиграф, стадии развития 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автор, повествователь, рассказчик, литературный герой (персонаж), лирический герой, речевая</w:t>
      </w:r>
      <w:r>
        <w:rPr>
          <w:spacing w:val="1"/>
        </w:rPr>
        <w:t xml:space="preserve"> </w:t>
      </w:r>
      <w:r>
        <w:t>характеристика героя; портрет, пейзаж, интерьер, художественная деталь, символ; юмор, 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 анафора; звукопись (аллитерация, ассонанс); стихотворный метр (хорей, ямб, дактиль,</w:t>
      </w:r>
      <w:r>
        <w:rPr>
          <w:spacing w:val="1"/>
        </w:rPr>
        <w:t xml:space="preserve"> </w:t>
      </w:r>
      <w:r>
        <w:t>амфибрахий,</w:t>
      </w:r>
      <w:r>
        <w:rPr>
          <w:spacing w:val="-1"/>
        </w:rPr>
        <w:t xml:space="preserve"> </w:t>
      </w:r>
      <w:r>
        <w:t>анапест), ритм, рифма, строфа; афоризм);</w:t>
      </w:r>
    </w:p>
    <w:p w:rsidR="00FB559F" w:rsidRDefault="00E8189E">
      <w:pPr>
        <w:pStyle w:val="a3"/>
        <w:spacing w:before="4" w:line="352" w:lineRule="auto"/>
        <w:ind w:right="265"/>
      </w:pPr>
      <w:r>
        <w:t>рассматривать</w:t>
      </w:r>
      <w:r>
        <w:rPr>
          <w:spacing w:val="1"/>
        </w:rPr>
        <w:t xml:space="preserve"> </w:t>
      </w:r>
      <w:r>
        <w:t>отдельные</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историко-литературного</w:t>
      </w:r>
      <w:r>
        <w:rPr>
          <w:spacing w:val="1"/>
        </w:rPr>
        <w:t xml:space="preserve"> </w:t>
      </w:r>
      <w:r>
        <w:t>процесса (определять и учитывать при анализе принадлежность произведения к историческому</w:t>
      </w:r>
      <w:r>
        <w:rPr>
          <w:spacing w:val="1"/>
        </w:rPr>
        <w:t xml:space="preserve"> </w:t>
      </w:r>
      <w:r>
        <w:t>времени,</w:t>
      </w:r>
      <w:r>
        <w:rPr>
          <w:spacing w:val="-1"/>
        </w:rPr>
        <w:t xml:space="preserve"> </w:t>
      </w:r>
      <w:r>
        <w:t>определённому</w:t>
      </w:r>
      <w:r>
        <w:rPr>
          <w:spacing w:val="-3"/>
        </w:rPr>
        <w:t xml:space="preserve"> </w:t>
      </w:r>
      <w:r>
        <w:t>литературному</w:t>
      </w:r>
      <w:r>
        <w:rPr>
          <w:spacing w:val="-5"/>
        </w:rPr>
        <w:t xml:space="preserve"> </w:t>
      </w:r>
      <w:r>
        <w:t>направлению);</w:t>
      </w:r>
    </w:p>
    <w:p w:rsidR="00FB559F" w:rsidRDefault="00E8189E">
      <w:pPr>
        <w:pStyle w:val="a3"/>
        <w:spacing w:before="3" w:line="352" w:lineRule="auto"/>
        <w:ind w:right="266"/>
      </w:pPr>
      <w:r>
        <w:t>выделять в произведениях элементы художественной формы и обнаруживать связи между</w:t>
      </w:r>
      <w:r>
        <w:rPr>
          <w:spacing w:val="1"/>
        </w:rPr>
        <w:t xml:space="preserve"> </w:t>
      </w:r>
      <w:r>
        <w:t>ними,</w:t>
      </w:r>
      <w:r>
        <w:rPr>
          <w:spacing w:val="-2"/>
        </w:rPr>
        <w:t xml:space="preserve"> </w:t>
      </w:r>
      <w:r>
        <w:t>определять</w:t>
      </w:r>
      <w:r>
        <w:rPr>
          <w:spacing w:val="-1"/>
        </w:rPr>
        <w:t xml:space="preserve"> </w:t>
      </w:r>
      <w:r>
        <w:t>родо-жанровую</w:t>
      </w:r>
      <w:r>
        <w:rPr>
          <w:spacing w:val="-1"/>
        </w:rPr>
        <w:t xml:space="preserve"> </w:t>
      </w:r>
      <w:r>
        <w:t>специфику</w:t>
      </w:r>
      <w:r>
        <w:rPr>
          <w:spacing w:val="-8"/>
        </w:rPr>
        <w:t xml:space="preserve"> </w:t>
      </w:r>
      <w:r>
        <w:t>изученного</w:t>
      </w:r>
      <w:r>
        <w:rPr>
          <w:spacing w:val="-2"/>
        </w:rPr>
        <w:t xml:space="preserve"> </w:t>
      </w:r>
      <w:r>
        <w:t>художественного</w:t>
      </w:r>
      <w:r>
        <w:rPr>
          <w:spacing w:val="-1"/>
        </w:rPr>
        <w:t xml:space="preserve"> </w:t>
      </w:r>
      <w:r>
        <w:t>произведения;</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6" w:line="352" w:lineRule="auto"/>
        <w:ind w:right="265"/>
      </w:pPr>
      <w:r>
        <w:lastRenderedPageBreak/>
        <w:t>сопоставлять произведения, их фрагменты, образы персонажей, литературные явления и</w:t>
      </w:r>
      <w:r>
        <w:rPr>
          <w:spacing w:val="1"/>
        </w:rPr>
        <w:t xml:space="preserve"> </w:t>
      </w:r>
      <w:r>
        <w:t>факты, сюжеты разных литературных произведений, темы, проблемы, жанры, художественные</w:t>
      </w:r>
      <w:r>
        <w:rPr>
          <w:spacing w:val="1"/>
        </w:rPr>
        <w:t xml:space="preserve"> </w:t>
      </w:r>
      <w:r>
        <w:t>приёмы,</w:t>
      </w:r>
      <w:r>
        <w:rPr>
          <w:spacing w:val="-1"/>
        </w:rPr>
        <w:t xml:space="preserve"> </w:t>
      </w:r>
      <w:r>
        <w:t>эпизоды текста, особенности языка;</w:t>
      </w:r>
    </w:p>
    <w:p w:rsidR="00FB559F" w:rsidRDefault="00E8189E" w:rsidP="00244D10">
      <w:pPr>
        <w:pStyle w:val="a5"/>
        <w:numPr>
          <w:ilvl w:val="0"/>
          <w:numId w:val="89"/>
        </w:numPr>
        <w:tabs>
          <w:tab w:val="left" w:pos="1481"/>
        </w:tabs>
        <w:spacing w:before="3" w:line="352" w:lineRule="auto"/>
        <w:ind w:right="263" w:firstLine="708"/>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 театр,</w:t>
      </w:r>
      <w:r>
        <w:rPr>
          <w:spacing w:val="1"/>
          <w:sz w:val="24"/>
        </w:rPr>
        <w:t xml:space="preserve"> </w:t>
      </w:r>
      <w:r>
        <w:rPr>
          <w:sz w:val="24"/>
        </w:rPr>
        <w:t>балет,</w:t>
      </w:r>
      <w:r>
        <w:rPr>
          <w:spacing w:val="-1"/>
          <w:sz w:val="24"/>
        </w:rPr>
        <w:t xml:space="preserve"> </w:t>
      </w:r>
      <w:r>
        <w:rPr>
          <w:sz w:val="24"/>
        </w:rPr>
        <w:t>кино, фотоискусство,</w:t>
      </w:r>
      <w:r>
        <w:rPr>
          <w:spacing w:val="-1"/>
          <w:sz w:val="24"/>
        </w:rPr>
        <w:t xml:space="preserve"> </w:t>
      </w:r>
      <w:r>
        <w:rPr>
          <w:sz w:val="24"/>
        </w:rPr>
        <w:t>компьютерная графика);</w:t>
      </w:r>
    </w:p>
    <w:p w:rsidR="00FB559F" w:rsidRDefault="00E8189E" w:rsidP="00244D10">
      <w:pPr>
        <w:pStyle w:val="a5"/>
        <w:numPr>
          <w:ilvl w:val="0"/>
          <w:numId w:val="89"/>
        </w:numPr>
        <w:tabs>
          <w:tab w:val="left" w:pos="1481"/>
        </w:tabs>
        <w:spacing w:line="355" w:lineRule="auto"/>
        <w:ind w:right="263" w:firstLine="708"/>
        <w:rPr>
          <w:sz w:val="24"/>
        </w:rPr>
      </w:pPr>
      <w:r>
        <w:rPr>
          <w:sz w:val="24"/>
        </w:rPr>
        <w:t>выразительно читать стихи и прозу, в том числе наизусть (не менее</w:t>
      </w:r>
      <w:r>
        <w:rPr>
          <w:spacing w:val="1"/>
          <w:sz w:val="24"/>
        </w:rPr>
        <w:t xml:space="preserve"> </w:t>
      </w:r>
      <w:r>
        <w:rPr>
          <w:sz w:val="24"/>
        </w:rPr>
        <w:t>11 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FB559F" w:rsidRDefault="00E8189E" w:rsidP="00244D10">
      <w:pPr>
        <w:pStyle w:val="a5"/>
        <w:numPr>
          <w:ilvl w:val="0"/>
          <w:numId w:val="89"/>
        </w:numPr>
        <w:tabs>
          <w:tab w:val="left" w:pos="1481"/>
        </w:tabs>
        <w:spacing w:line="352" w:lineRule="auto"/>
        <w:ind w:right="266" w:firstLine="708"/>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 виды пересказов, обстоятельно отвечать на вопросы и самостоятельно формулировать</w:t>
      </w:r>
      <w:r>
        <w:rPr>
          <w:spacing w:val="1"/>
          <w:sz w:val="24"/>
        </w:rPr>
        <w:t xml:space="preserve"> </w:t>
      </w:r>
      <w:r>
        <w:rPr>
          <w:sz w:val="24"/>
        </w:rPr>
        <w:t>вопросы</w:t>
      </w:r>
      <w:r>
        <w:rPr>
          <w:spacing w:val="-1"/>
          <w:sz w:val="24"/>
        </w:rPr>
        <w:t xml:space="preserve"> </w:t>
      </w:r>
      <w:r>
        <w:rPr>
          <w:sz w:val="24"/>
        </w:rPr>
        <w:t>к тексту; пересказывать сюжет;</w:t>
      </w:r>
    </w:p>
    <w:p w:rsidR="00FB559F" w:rsidRDefault="00E8189E" w:rsidP="00244D10">
      <w:pPr>
        <w:pStyle w:val="a5"/>
        <w:numPr>
          <w:ilvl w:val="0"/>
          <w:numId w:val="89"/>
        </w:numPr>
        <w:tabs>
          <w:tab w:val="left" w:pos="1483"/>
        </w:tabs>
        <w:spacing w:line="352" w:lineRule="auto"/>
        <w:ind w:right="269" w:firstLine="708"/>
        <w:rPr>
          <w:sz w:val="24"/>
        </w:rPr>
      </w:pPr>
      <w:r>
        <w:rPr>
          <w:sz w:val="24"/>
        </w:rPr>
        <w:t>участвовать в беседе и диалоге о прочитанном произведении, соотносить собственную</w:t>
      </w:r>
      <w:r>
        <w:rPr>
          <w:spacing w:val="1"/>
          <w:sz w:val="24"/>
        </w:rPr>
        <w:t xml:space="preserve"> </w:t>
      </w:r>
      <w:r>
        <w:rPr>
          <w:sz w:val="24"/>
        </w:rPr>
        <w:t>позицию с позицией автора и позициями участников диалога, давать аргументированную оценку</w:t>
      </w:r>
      <w:r>
        <w:rPr>
          <w:spacing w:val="1"/>
          <w:sz w:val="24"/>
        </w:rPr>
        <w:t xml:space="preserve"> </w:t>
      </w:r>
      <w:r>
        <w:rPr>
          <w:sz w:val="24"/>
        </w:rPr>
        <w:t>прочитанному;</w:t>
      </w:r>
    </w:p>
    <w:p w:rsidR="00FB559F" w:rsidRDefault="00E8189E" w:rsidP="00244D10">
      <w:pPr>
        <w:pStyle w:val="a5"/>
        <w:numPr>
          <w:ilvl w:val="0"/>
          <w:numId w:val="89"/>
        </w:numPr>
        <w:tabs>
          <w:tab w:val="left" w:pos="1481"/>
        </w:tabs>
        <w:spacing w:line="360" w:lineRule="auto"/>
        <w:ind w:right="263" w:firstLine="708"/>
        <w:rPr>
          <w:sz w:val="24"/>
        </w:rPr>
      </w:pPr>
      <w:r>
        <w:rPr>
          <w:sz w:val="24"/>
        </w:rPr>
        <w:t>создавать устные и письменные высказывания разных жанров (объёмом не менее 200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прочитанных</w:t>
      </w:r>
      <w:r>
        <w:rPr>
          <w:spacing w:val="1"/>
          <w:sz w:val="24"/>
        </w:rPr>
        <w:t xml:space="preserve"> </w:t>
      </w:r>
      <w:r>
        <w:rPr>
          <w:sz w:val="24"/>
        </w:rPr>
        <w:t>произведений; исправлять и редактировать собственные письменные тексты; собирать материал 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61"/>
          <w:sz w:val="24"/>
        </w:rPr>
        <w:t xml:space="preserve"> </w:t>
      </w:r>
      <w:r>
        <w:rPr>
          <w:sz w:val="24"/>
        </w:rPr>
        <w:t>самостоятельно</w:t>
      </w:r>
      <w:r>
        <w:rPr>
          <w:spacing w:val="1"/>
          <w:sz w:val="24"/>
        </w:rPr>
        <w:t xml:space="preserve"> </w:t>
      </w:r>
      <w:r>
        <w:rPr>
          <w:sz w:val="24"/>
        </w:rPr>
        <w:t>выбранную</w:t>
      </w:r>
      <w:r>
        <w:rPr>
          <w:spacing w:val="-3"/>
          <w:sz w:val="24"/>
        </w:rPr>
        <w:t xml:space="preserve"> </w:t>
      </w:r>
      <w:r>
        <w:rPr>
          <w:sz w:val="24"/>
        </w:rPr>
        <w:t>литературную</w:t>
      </w:r>
      <w:r>
        <w:rPr>
          <w:spacing w:val="-1"/>
          <w:sz w:val="24"/>
        </w:rPr>
        <w:t xml:space="preserve"> </w:t>
      </w:r>
      <w:r>
        <w:rPr>
          <w:sz w:val="24"/>
        </w:rPr>
        <w:t>или</w:t>
      </w:r>
      <w:r>
        <w:rPr>
          <w:spacing w:val="-2"/>
          <w:sz w:val="24"/>
        </w:rPr>
        <w:t xml:space="preserve"> </w:t>
      </w:r>
      <w:r>
        <w:rPr>
          <w:sz w:val="24"/>
        </w:rPr>
        <w:t>публицистическую</w:t>
      </w:r>
      <w:r>
        <w:rPr>
          <w:spacing w:val="-2"/>
          <w:sz w:val="24"/>
        </w:rPr>
        <w:t xml:space="preserve"> </w:t>
      </w:r>
      <w:r>
        <w:rPr>
          <w:sz w:val="24"/>
        </w:rPr>
        <w:t>тему,</w:t>
      </w:r>
      <w:r>
        <w:rPr>
          <w:spacing w:val="-3"/>
          <w:sz w:val="24"/>
        </w:rPr>
        <w:t xml:space="preserve"> </w:t>
      </w:r>
      <w:r>
        <w:rPr>
          <w:sz w:val="24"/>
        </w:rPr>
        <w:t>применяя</w:t>
      </w:r>
      <w:r>
        <w:rPr>
          <w:spacing w:val="-3"/>
          <w:sz w:val="24"/>
        </w:rPr>
        <w:t xml:space="preserve"> </w:t>
      </w:r>
      <w:r>
        <w:rPr>
          <w:sz w:val="24"/>
        </w:rPr>
        <w:t>различные</w:t>
      </w:r>
      <w:r>
        <w:rPr>
          <w:spacing w:val="-4"/>
          <w:sz w:val="24"/>
        </w:rPr>
        <w:t xml:space="preserve"> </w:t>
      </w:r>
      <w:r>
        <w:rPr>
          <w:sz w:val="24"/>
        </w:rPr>
        <w:t>виды</w:t>
      </w:r>
      <w:r>
        <w:rPr>
          <w:spacing w:val="-3"/>
          <w:sz w:val="24"/>
        </w:rPr>
        <w:t xml:space="preserve"> </w:t>
      </w:r>
      <w:r>
        <w:rPr>
          <w:sz w:val="24"/>
        </w:rPr>
        <w:t>цитирования;</w:t>
      </w:r>
    </w:p>
    <w:p w:rsidR="00FB559F" w:rsidRDefault="00E8189E" w:rsidP="00244D10">
      <w:pPr>
        <w:pStyle w:val="a5"/>
        <w:numPr>
          <w:ilvl w:val="0"/>
          <w:numId w:val="89"/>
        </w:numPr>
        <w:tabs>
          <w:tab w:val="left" w:pos="1481"/>
        </w:tabs>
        <w:spacing w:line="355" w:lineRule="auto"/>
        <w:ind w:right="264" w:firstLine="708"/>
        <w:rPr>
          <w:sz w:val="24"/>
        </w:rPr>
      </w:pPr>
      <w:r>
        <w:rPr>
          <w:sz w:val="24"/>
        </w:rPr>
        <w:t>интерпретировать и оценивать текстуально изученные и самостоятельно</w:t>
      </w:r>
      <w:r>
        <w:rPr>
          <w:spacing w:val="1"/>
          <w:sz w:val="24"/>
        </w:rPr>
        <w:t xml:space="preserve"> </w:t>
      </w:r>
      <w:r>
        <w:rPr>
          <w:sz w:val="24"/>
        </w:rPr>
        <w:t>прочитанные</w:t>
      </w:r>
      <w:r>
        <w:rPr>
          <w:spacing w:val="1"/>
          <w:sz w:val="24"/>
        </w:rPr>
        <w:t xml:space="preserve"> </w:t>
      </w:r>
      <w:r>
        <w:rPr>
          <w:sz w:val="24"/>
        </w:rPr>
        <w:t>художественные произведения древнерусской, классической русской и зарубежной литературы и</w:t>
      </w:r>
      <w:r>
        <w:rPr>
          <w:spacing w:val="1"/>
          <w:sz w:val="24"/>
        </w:rPr>
        <w:t xml:space="preserve"> </w:t>
      </w:r>
      <w:r>
        <w:rPr>
          <w:sz w:val="24"/>
        </w:rPr>
        <w:t>современных</w:t>
      </w:r>
      <w:r>
        <w:rPr>
          <w:spacing w:val="-1"/>
          <w:sz w:val="24"/>
        </w:rPr>
        <w:t xml:space="preserve"> </w:t>
      </w:r>
      <w:r>
        <w:rPr>
          <w:sz w:val="24"/>
        </w:rPr>
        <w:t>авторов</w:t>
      </w:r>
      <w:r>
        <w:rPr>
          <w:spacing w:val="-3"/>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методов</w:t>
      </w:r>
      <w:r>
        <w:rPr>
          <w:spacing w:val="-1"/>
          <w:sz w:val="24"/>
        </w:rPr>
        <w:t xml:space="preserve"> </w:t>
      </w:r>
      <w:r>
        <w:rPr>
          <w:sz w:val="24"/>
        </w:rPr>
        <w:t>смыслового</w:t>
      </w:r>
      <w:r>
        <w:rPr>
          <w:spacing w:val="-3"/>
          <w:sz w:val="24"/>
        </w:rPr>
        <w:t xml:space="preserve"> </w:t>
      </w:r>
      <w:r>
        <w:rPr>
          <w:sz w:val="24"/>
        </w:rPr>
        <w:t>чтения</w:t>
      </w:r>
      <w:r>
        <w:rPr>
          <w:spacing w:val="-2"/>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FB559F" w:rsidRDefault="00E8189E" w:rsidP="00244D10">
      <w:pPr>
        <w:pStyle w:val="a5"/>
        <w:numPr>
          <w:ilvl w:val="0"/>
          <w:numId w:val="89"/>
        </w:numPr>
        <w:tabs>
          <w:tab w:val="left" w:pos="1601"/>
        </w:tabs>
        <w:spacing w:line="352" w:lineRule="auto"/>
        <w:ind w:right="267" w:firstLine="708"/>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 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5"/>
          <w:sz w:val="24"/>
        </w:rPr>
        <w:t xml:space="preserve"> </w:t>
      </w:r>
      <w:r>
        <w:rPr>
          <w:sz w:val="24"/>
        </w:rPr>
        <w:t>также</w:t>
      </w:r>
      <w:r>
        <w:rPr>
          <w:spacing w:val="-1"/>
          <w:sz w:val="24"/>
        </w:rPr>
        <w:t xml:space="preserve"> </w:t>
      </w:r>
      <w:r>
        <w:rPr>
          <w:sz w:val="24"/>
        </w:rPr>
        <w:t>средства</w:t>
      </w:r>
      <w:r>
        <w:rPr>
          <w:spacing w:val="-2"/>
          <w:sz w:val="24"/>
        </w:rPr>
        <w:t xml:space="preserve"> </w:t>
      </w:r>
      <w:r>
        <w:rPr>
          <w:sz w:val="24"/>
        </w:rPr>
        <w:t>собственного</w:t>
      </w:r>
      <w:r>
        <w:rPr>
          <w:spacing w:val="-1"/>
          <w:sz w:val="24"/>
        </w:rPr>
        <w:t xml:space="preserve"> </w:t>
      </w:r>
      <w:r>
        <w:rPr>
          <w:sz w:val="24"/>
        </w:rPr>
        <w:t>развития;</w:t>
      </w:r>
    </w:p>
    <w:p w:rsidR="00FB559F" w:rsidRDefault="00E8189E" w:rsidP="00244D10">
      <w:pPr>
        <w:pStyle w:val="a5"/>
        <w:numPr>
          <w:ilvl w:val="0"/>
          <w:numId w:val="89"/>
        </w:numPr>
        <w:tabs>
          <w:tab w:val="left" w:pos="1601"/>
        </w:tabs>
        <w:spacing w:line="352" w:lineRule="auto"/>
        <w:ind w:right="264" w:firstLine="708"/>
        <w:rPr>
          <w:sz w:val="24"/>
        </w:rPr>
      </w:pPr>
      <w:r>
        <w:rPr>
          <w:sz w:val="24"/>
        </w:rPr>
        <w:t>самостоятельно планировать своё чтение, обогащать свой литературный кругозор по</w:t>
      </w:r>
      <w:r>
        <w:rPr>
          <w:spacing w:val="1"/>
          <w:sz w:val="24"/>
        </w:rPr>
        <w:t xml:space="preserve"> </w:t>
      </w:r>
      <w:r>
        <w:rPr>
          <w:sz w:val="24"/>
        </w:rPr>
        <w:t>рекомендациям учителя и обучающихся, а также проверенных интернет-ресурсов, в том числе за</w:t>
      </w:r>
      <w:r>
        <w:rPr>
          <w:spacing w:val="1"/>
          <w:sz w:val="24"/>
        </w:rPr>
        <w:t xml:space="preserve"> </w:t>
      </w:r>
      <w:r>
        <w:rPr>
          <w:sz w:val="24"/>
        </w:rPr>
        <w:t>счёт</w:t>
      </w:r>
      <w:r>
        <w:rPr>
          <w:spacing w:val="-1"/>
          <w:sz w:val="24"/>
        </w:rPr>
        <w:t xml:space="preserve"> </w:t>
      </w:r>
      <w:r>
        <w:rPr>
          <w:sz w:val="24"/>
        </w:rPr>
        <w:t>произведений современной литературы;</w:t>
      </w:r>
    </w:p>
    <w:p w:rsidR="00FB559F" w:rsidRDefault="00E8189E" w:rsidP="00244D10">
      <w:pPr>
        <w:pStyle w:val="a5"/>
        <w:numPr>
          <w:ilvl w:val="0"/>
          <w:numId w:val="89"/>
        </w:numPr>
        <w:tabs>
          <w:tab w:val="left" w:pos="1603"/>
        </w:tabs>
        <w:spacing w:line="352" w:lineRule="auto"/>
        <w:ind w:right="266" w:firstLine="708"/>
        <w:rPr>
          <w:sz w:val="24"/>
        </w:rPr>
      </w:pPr>
      <w:r>
        <w:rPr>
          <w:sz w:val="24"/>
        </w:rPr>
        <w:t>участвовать в коллективной и индивидуальной учебно-исследовательской и проектной</w:t>
      </w:r>
      <w:r>
        <w:rPr>
          <w:spacing w:val="1"/>
          <w:sz w:val="24"/>
        </w:rPr>
        <w:t xml:space="preserve"> </w:t>
      </w:r>
      <w:r>
        <w:rPr>
          <w:sz w:val="24"/>
        </w:rPr>
        <w:t>деятельности</w:t>
      </w:r>
      <w:r>
        <w:rPr>
          <w:spacing w:val="-1"/>
          <w:sz w:val="24"/>
        </w:rPr>
        <w:t xml:space="preserve"> </w:t>
      </w:r>
      <w:r>
        <w:rPr>
          <w:sz w:val="24"/>
        </w:rPr>
        <w:t>и публично</w:t>
      </w:r>
      <w:r>
        <w:rPr>
          <w:spacing w:val="-1"/>
          <w:sz w:val="24"/>
        </w:rPr>
        <w:t xml:space="preserve"> </w:t>
      </w:r>
      <w:r>
        <w:rPr>
          <w:sz w:val="24"/>
        </w:rPr>
        <w:t>представлять полученные</w:t>
      </w:r>
      <w:r>
        <w:rPr>
          <w:spacing w:val="-2"/>
          <w:sz w:val="24"/>
        </w:rPr>
        <w:t xml:space="preserve"> </w:t>
      </w:r>
      <w:r>
        <w:rPr>
          <w:sz w:val="24"/>
        </w:rPr>
        <w:t>результаты;</w:t>
      </w:r>
    </w:p>
    <w:p w:rsidR="00FB559F" w:rsidRDefault="00E8189E" w:rsidP="00244D10">
      <w:pPr>
        <w:pStyle w:val="a5"/>
        <w:numPr>
          <w:ilvl w:val="0"/>
          <w:numId w:val="89"/>
        </w:numPr>
        <w:tabs>
          <w:tab w:val="left" w:pos="1601"/>
        </w:tabs>
        <w:spacing w:line="352" w:lineRule="auto"/>
        <w:ind w:right="261" w:firstLine="708"/>
        <w:rPr>
          <w:sz w:val="24"/>
        </w:rPr>
      </w:pPr>
      <w:r>
        <w:rPr>
          <w:sz w:val="24"/>
        </w:rPr>
        <w:t>самостоятельно</w:t>
      </w:r>
      <w:r>
        <w:rPr>
          <w:spacing w:val="1"/>
          <w:sz w:val="24"/>
        </w:rPr>
        <w:t xml:space="preserve"> </w:t>
      </w:r>
      <w:r>
        <w:rPr>
          <w:sz w:val="24"/>
        </w:rPr>
        <w:t>использовать</w:t>
      </w:r>
      <w:r>
        <w:rPr>
          <w:spacing w:val="1"/>
          <w:sz w:val="24"/>
        </w:rPr>
        <w:t xml:space="preserve"> </w:t>
      </w:r>
      <w:r>
        <w:rPr>
          <w:sz w:val="24"/>
        </w:rPr>
        <w:t>энциклопедии,</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59"/>
          <w:sz w:val="24"/>
        </w:rPr>
        <w:t xml:space="preserve"> </w:t>
      </w:r>
      <w:r>
        <w:rPr>
          <w:sz w:val="24"/>
        </w:rPr>
        <w:t>в</w:t>
      </w:r>
      <w:r>
        <w:rPr>
          <w:spacing w:val="58"/>
          <w:sz w:val="24"/>
        </w:rPr>
        <w:t xml:space="preserve"> </w:t>
      </w:r>
      <w:r>
        <w:rPr>
          <w:sz w:val="24"/>
        </w:rPr>
        <w:t>том</w:t>
      </w:r>
      <w:r>
        <w:rPr>
          <w:spacing w:val="58"/>
          <w:sz w:val="24"/>
        </w:rPr>
        <w:t xml:space="preserve"> </w:t>
      </w:r>
      <w:r>
        <w:rPr>
          <w:sz w:val="24"/>
        </w:rPr>
        <w:t>числе</w:t>
      </w:r>
      <w:r>
        <w:rPr>
          <w:spacing w:val="59"/>
          <w:sz w:val="24"/>
        </w:rPr>
        <w:t xml:space="preserve"> </w:t>
      </w:r>
      <w:r>
        <w:rPr>
          <w:sz w:val="24"/>
        </w:rPr>
        <w:t>из</w:t>
      </w:r>
      <w:r>
        <w:rPr>
          <w:spacing w:val="1"/>
          <w:sz w:val="24"/>
        </w:rPr>
        <w:t xml:space="preserve"> </w:t>
      </w:r>
      <w:r>
        <w:rPr>
          <w:sz w:val="24"/>
        </w:rPr>
        <w:t>числа</w:t>
      </w:r>
      <w:r>
        <w:rPr>
          <w:spacing w:val="58"/>
          <w:sz w:val="24"/>
        </w:rPr>
        <w:t xml:space="preserve"> </w:t>
      </w:r>
      <w:r>
        <w:rPr>
          <w:sz w:val="24"/>
        </w:rPr>
        <w:t>верифицированных</w:t>
      </w:r>
      <w:r>
        <w:rPr>
          <w:spacing w:val="2"/>
          <w:sz w:val="24"/>
        </w:rPr>
        <w:t xml:space="preserve"> </w:t>
      </w:r>
      <w:r>
        <w:rPr>
          <w:sz w:val="24"/>
        </w:rPr>
        <w:t>электронных</w:t>
      </w:r>
      <w:r>
        <w:rPr>
          <w:spacing w:val="1"/>
          <w:sz w:val="24"/>
        </w:rPr>
        <w:t xml:space="preserve"> </w:t>
      </w:r>
      <w:r>
        <w:rPr>
          <w:sz w:val="24"/>
        </w:rPr>
        <w:t>ресурсов,</w:t>
      </w:r>
      <w:r>
        <w:rPr>
          <w:spacing w:val="2"/>
          <w:sz w:val="24"/>
        </w:rPr>
        <w:t xml:space="preserve"> </w:t>
      </w:r>
      <w:r>
        <w:rPr>
          <w:sz w:val="24"/>
        </w:rPr>
        <w:t>включённых</w:t>
      </w:r>
      <w:r>
        <w:rPr>
          <w:spacing w:val="1"/>
          <w:sz w:val="24"/>
        </w:rPr>
        <w:t xml:space="preserve"> </w:t>
      </w:r>
      <w:r>
        <w:rPr>
          <w:sz w:val="24"/>
        </w:rPr>
        <w:t>в</w:t>
      </w:r>
    </w:p>
    <w:p w:rsidR="00FB559F" w:rsidRDefault="00FB559F">
      <w:pPr>
        <w:spacing w:line="352"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федеральный</w:t>
      </w:r>
      <w:r>
        <w:rPr>
          <w:spacing w:val="-3"/>
        </w:rPr>
        <w:t xml:space="preserve"> </w:t>
      </w:r>
      <w:r>
        <w:t>перечень.</w:t>
      </w:r>
    </w:p>
    <w:p w:rsidR="00FB559F" w:rsidRDefault="00FB559F">
      <w:pPr>
        <w:pStyle w:val="a3"/>
        <w:ind w:left="0" w:firstLine="0"/>
        <w:jc w:val="left"/>
        <w:rPr>
          <w:sz w:val="26"/>
        </w:rPr>
      </w:pPr>
    </w:p>
    <w:p w:rsidR="00FB559F" w:rsidRDefault="00FB559F">
      <w:pPr>
        <w:pStyle w:val="a3"/>
        <w:spacing w:before="9"/>
        <w:ind w:left="0" w:firstLine="0"/>
        <w:jc w:val="left"/>
        <w:rPr>
          <w:sz w:val="20"/>
        </w:rPr>
      </w:pPr>
    </w:p>
    <w:p w:rsidR="00FB559F" w:rsidRDefault="00E8189E">
      <w:pPr>
        <w:spacing w:line="352" w:lineRule="auto"/>
        <w:ind w:left="512" w:right="264" w:firstLine="708"/>
        <w:jc w:val="both"/>
        <w:rPr>
          <w:i/>
          <w:sz w:val="24"/>
        </w:rPr>
      </w:pPr>
      <w:r>
        <w:rPr>
          <w:i/>
          <w:sz w:val="24"/>
        </w:rPr>
        <w:t>Предметные результаты изучения литературы. К концу обучения в 9 классе обучающийся</w:t>
      </w:r>
      <w:r>
        <w:rPr>
          <w:i/>
          <w:spacing w:val="1"/>
          <w:sz w:val="24"/>
        </w:rPr>
        <w:t xml:space="preserve"> </w:t>
      </w:r>
      <w:r>
        <w:rPr>
          <w:i/>
          <w:sz w:val="24"/>
        </w:rPr>
        <w:t>научится:</w:t>
      </w:r>
    </w:p>
    <w:p w:rsidR="00FB559F" w:rsidRDefault="00E8189E" w:rsidP="00244D10">
      <w:pPr>
        <w:pStyle w:val="a5"/>
        <w:numPr>
          <w:ilvl w:val="0"/>
          <w:numId w:val="88"/>
        </w:numPr>
        <w:tabs>
          <w:tab w:val="left" w:pos="1481"/>
        </w:tabs>
        <w:spacing w:line="352" w:lineRule="auto"/>
        <w:ind w:right="268" w:firstLine="708"/>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 её роль в формировании гражданственности и патриотизма, уважения к своей Родине и</w:t>
      </w:r>
      <w:r>
        <w:rPr>
          <w:spacing w:val="-57"/>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61"/>
          <w:sz w:val="24"/>
        </w:rPr>
        <w:t xml:space="preserve"> </w:t>
      </w:r>
      <w:r>
        <w:rPr>
          <w:sz w:val="24"/>
        </w:rPr>
        <w:t>Российской</w:t>
      </w:r>
      <w:r>
        <w:rPr>
          <w:spacing w:val="1"/>
          <w:sz w:val="24"/>
        </w:rPr>
        <w:t xml:space="preserve"> </w:t>
      </w:r>
      <w:r>
        <w:rPr>
          <w:sz w:val="24"/>
        </w:rPr>
        <w:t>Федерации;</w:t>
      </w:r>
    </w:p>
    <w:p w:rsidR="00FB559F" w:rsidRDefault="00E8189E" w:rsidP="00244D10">
      <w:pPr>
        <w:pStyle w:val="a5"/>
        <w:numPr>
          <w:ilvl w:val="0"/>
          <w:numId w:val="88"/>
        </w:numPr>
        <w:tabs>
          <w:tab w:val="left" w:pos="1531"/>
        </w:tabs>
        <w:spacing w:before="3" w:line="352" w:lineRule="auto"/>
        <w:ind w:right="274" w:firstLine="708"/>
        <w:rPr>
          <w:sz w:val="24"/>
        </w:rPr>
      </w:pPr>
      <w:r>
        <w:rPr>
          <w:sz w:val="24"/>
        </w:rPr>
        <w:t>понимать специфические черты литературы как вида словесного искусства, выявлять</w:t>
      </w:r>
      <w:r>
        <w:rPr>
          <w:spacing w:val="1"/>
          <w:sz w:val="24"/>
        </w:rPr>
        <w:t xml:space="preserve"> </w:t>
      </w:r>
      <w:r>
        <w:rPr>
          <w:sz w:val="24"/>
        </w:rPr>
        <w:t>главные</w:t>
      </w:r>
      <w:r>
        <w:rPr>
          <w:spacing w:val="-4"/>
          <w:sz w:val="24"/>
        </w:rPr>
        <w:t xml:space="preserve"> </w:t>
      </w:r>
      <w:r>
        <w:rPr>
          <w:sz w:val="24"/>
        </w:rPr>
        <w:t>отличия</w:t>
      </w:r>
      <w:r>
        <w:rPr>
          <w:spacing w:val="-1"/>
          <w:sz w:val="24"/>
        </w:rPr>
        <w:t xml:space="preserve"> </w:t>
      </w:r>
      <w:r>
        <w:rPr>
          <w:sz w:val="24"/>
        </w:rPr>
        <w:t>художественного</w:t>
      </w:r>
      <w:r>
        <w:rPr>
          <w:spacing w:val="2"/>
          <w:sz w:val="24"/>
        </w:rPr>
        <w:t xml:space="preserve"> </w:t>
      </w:r>
      <w:r>
        <w:rPr>
          <w:sz w:val="24"/>
        </w:rPr>
        <w:t>текста</w:t>
      </w:r>
      <w:r>
        <w:rPr>
          <w:spacing w:val="-3"/>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2"/>
          <w:sz w:val="24"/>
        </w:rPr>
        <w:t xml:space="preserve"> </w:t>
      </w:r>
      <w:r>
        <w:rPr>
          <w:sz w:val="24"/>
        </w:rPr>
        <w:t>делового,</w:t>
      </w:r>
      <w:r>
        <w:rPr>
          <w:spacing w:val="-1"/>
          <w:sz w:val="24"/>
        </w:rPr>
        <w:t xml:space="preserve"> </w:t>
      </w:r>
      <w:r>
        <w:rPr>
          <w:sz w:val="24"/>
        </w:rPr>
        <w:t>публицистического;</w:t>
      </w:r>
    </w:p>
    <w:p w:rsidR="00FB559F" w:rsidRDefault="00E8189E" w:rsidP="00244D10">
      <w:pPr>
        <w:pStyle w:val="a5"/>
        <w:numPr>
          <w:ilvl w:val="0"/>
          <w:numId w:val="88"/>
        </w:numPr>
        <w:tabs>
          <w:tab w:val="left" w:pos="1481"/>
        </w:tabs>
        <w:spacing w:line="352" w:lineRule="auto"/>
        <w:ind w:right="266" w:firstLine="708"/>
        <w:rPr>
          <w:sz w:val="24"/>
        </w:rPr>
      </w:pPr>
      <w:r>
        <w:rPr>
          <w:sz w:val="24"/>
        </w:rPr>
        <w:t>владеть умением самостоятельного смыслового и эстетического анализа 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57"/>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3"/>
          <w:sz w:val="24"/>
        </w:rPr>
        <w:t xml:space="preserve"> </w:t>
      </w:r>
      <w:r>
        <w:rPr>
          <w:sz w:val="24"/>
        </w:rPr>
        <w:t>них</w:t>
      </w:r>
      <w:r>
        <w:rPr>
          <w:spacing w:val="-1"/>
          <w:sz w:val="24"/>
        </w:rPr>
        <w:t xml:space="preserve"> </w:t>
      </w:r>
      <w:r>
        <w:rPr>
          <w:sz w:val="24"/>
        </w:rPr>
        <w:t>художественных смыслов;</w:t>
      </w:r>
    </w:p>
    <w:p w:rsidR="00FB559F" w:rsidRDefault="00E8189E" w:rsidP="00244D10">
      <w:pPr>
        <w:pStyle w:val="a5"/>
        <w:numPr>
          <w:ilvl w:val="0"/>
          <w:numId w:val="88"/>
        </w:numPr>
        <w:tabs>
          <w:tab w:val="left" w:pos="1481"/>
        </w:tabs>
        <w:spacing w:before="2" w:line="352" w:lineRule="auto"/>
        <w:ind w:right="261" w:firstLine="708"/>
        <w:rPr>
          <w:sz w:val="24"/>
        </w:rPr>
      </w:pPr>
      <w:r>
        <w:rPr>
          <w:sz w:val="24"/>
        </w:rPr>
        <w:t>анализировать произведение в единстве формы и содержания, определять тематику и</w:t>
      </w:r>
      <w:r>
        <w:rPr>
          <w:spacing w:val="1"/>
          <w:sz w:val="24"/>
        </w:rPr>
        <w:t xml:space="preserve"> </w:t>
      </w:r>
      <w:r>
        <w:rPr>
          <w:sz w:val="24"/>
        </w:rPr>
        <w:t>проблематику произведения, его родовую и жанровую принадлежность; выявлять позицию 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 характеристики, оценивать систему образов; выявлять особенности композиции и</w:t>
      </w:r>
      <w:r>
        <w:rPr>
          <w:spacing w:val="1"/>
          <w:sz w:val="24"/>
        </w:rPr>
        <w:t xml:space="preserve"> </w:t>
      </w:r>
      <w:r>
        <w:rPr>
          <w:sz w:val="24"/>
        </w:rPr>
        <w:t>основной</w:t>
      </w:r>
      <w:r>
        <w:rPr>
          <w:spacing w:val="1"/>
          <w:sz w:val="24"/>
        </w:rPr>
        <w:t xml:space="preserve"> </w:t>
      </w:r>
      <w:r>
        <w:rPr>
          <w:sz w:val="24"/>
        </w:rPr>
        <w:t>конфликт</w:t>
      </w:r>
      <w:r>
        <w:rPr>
          <w:spacing w:val="1"/>
          <w:sz w:val="24"/>
        </w:rPr>
        <w:t xml:space="preserve"> </w:t>
      </w:r>
      <w:r>
        <w:rPr>
          <w:sz w:val="24"/>
        </w:rPr>
        <w:t>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 авторской оценки героев, событий, характер авторских взаимоотношений с читателем 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w:t>
      </w:r>
      <w:r>
        <w:rPr>
          <w:spacing w:val="1"/>
          <w:sz w:val="24"/>
        </w:rPr>
        <w:t xml:space="preserve"> </w:t>
      </w:r>
      <w:r>
        <w:rPr>
          <w:sz w:val="24"/>
        </w:rPr>
        <w:t>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 выявлять языковые особенности художественного произведения, поэтической и</w:t>
      </w:r>
      <w:r>
        <w:rPr>
          <w:spacing w:val="1"/>
          <w:sz w:val="24"/>
        </w:rPr>
        <w:t xml:space="preserve"> </w:t>
      </w:r>
      <w:r>
        <w:rPr>
          <w:sz w:val="24"/>
        </w:rPr>
        <w:t>прозаической речи, находить основные изобразительно-выразительные средства, характерные 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1"/>
          <w:sz w:val="24"/>
        </w:rPr>
        <w:t xml:space="preserve"> </w:t>
      </w:r>
      <w:r>
        <w:rPr>
          <w:sz w:val="24"/>
        </w:rPr>
        <w:t>функции,</w:t>
      </w:r>
      <w:r>
        <w:rPr>
          <w:spacing w:val="1"/>
          <w:sz w:val="24"/>
        </w:rPr>
        <w:t xml:space="preserve"> </w:t>
      </w:r>
      <w:r>
        <w:rPr>
          <w:sz w:val="24"/>
        </w:rPr>
        <w:t>выявляя</w:t>
      </w:r>
      <w:r>
        <w:rPr>
          <w:spacing w:val="1"/>
          <w:sz w:val="24"/>
        </w:rPr>
        <w:t xml:space="preserve"> </w:t>
      </w:r>
      <w:r>
        <w:rPr>
          <w:sz w:val="24"/>
        </w:rPr>
        <w:t>особенности</w:t>
      </w:r>
      <w:r>
        <w:rPr>
          <w:spacing w:val="1"/>
          <w:sz w:val="24"/>
        </w:rPr>
        <w:t xml:space="preserve"> </w:t>
      </w:r>
      <w:r>
        <w:rPr>
          <w:sz w:val="24"/>
        </w:rPr>
        <w:t>авторского</w:t>
      </w:r>
      <w:r>
        <w:rPr>
          <w:spacing w:val="-1"/>
          <w:sz w:val="24"/>
        </w:rPr>
        <w:t xml:space="preserve"> </w:t>
      </w:r>
      <w:r>
        <w:rPr>
          <w:sz w:val="24"/>
        </w:rPr>
        <w:t>языка и стиля;</w:t>
      </w:r>
    </w:p>
    <w:p w:rsidR="00FB559F" w:rsidRDefault="00E8189E" w:rsidP="00244D10">
      <w:pPr>
        <w:pStyle w:val="a5"/>
        <w:numPr>
          <w:ilvl w:val="0"/>
          <w:numId w:val="88"/>
        </w:numPr>
        <w:tabs>
          <w:tab w:val="left" w:pos="1481"/>
        </w:tabs>
        <w:spacing w:before="2" w:line="352" w:lineRule="auto"/>
        <w:ind w:right="263" w:firstLine="708"/>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теоретико-литературных</w:t>
      </w:r>
      <w:r>
        <w:rPr>
          <w:spacing w:val="1"/>
          <w:sz w:val="24"/>
        </w:rPr>
        <w:t xml:space="preserve"> </w:t>
      </w:r>
      <w:r>
        <w:rPr>
          <w:sz w:val="24"/>
        </w:rPr>
        <w:t>понятий и самостоятельно использовать их в процессе анализа и интерпретации произведений,</w:t>
      </w:r>
      <w:r>
        <w:rPr>
          <w:spacing w:val="1"/>
          <w:sz w:val="24"/>
        </w:rPr>
        <w:t xml:space="preserve"> </w:t>
      </w:r>
      <w:r>
        <w:rPr>
          <w:sz w:val="24"/>
        </w:rPr>
        <w:t>оформления собственных оценок и наблюдений (художественная литература и устное народное</w:t>
      </w:r>
      <w:r>
        <w:rPr>
          <w:spacing w:val="1"/>
          <w:sz w:val="24"/>
        </w:rPr>
        <w:t xml:space="preserve"> </w:t>
      </w:r>
      <w:r>
        <w:rPr>
          <w:sz w:val="24"/>
        </w:rPr>
        <w:t>творчество; проза и поэзия; художественный образ, факт, вымысел; литературные направления</w:t>
      </w:r>
      <w:r>
        <w:rPr>
          <w:spacing w:val="1"/>
          <w:sz w:val="24"/>
        </w:rPr>
        <w:t xml:space="preserve"> </w:t>
      </w:r>
      <w:r>
        <w:rPr>
          <w:sz w:val="24"/>
        </w:rPr>
        <w:t>(классицизм, сентиментализм, романтизм, реализм); роды (лирика, эпос, драма), жанры (рассказ,</w:t>
      </w:r>
      <w:r>
        <w:rPr>
          <w:spacing w:val="1"/>
          <w:sz w:val="24"/>
        </w:rPr>
        <w:t xml:space="preserve"> </w:t>
      </w:r>
      <w:r>
        <w:rPr>
          <w:sz w:val="24"/>
        </w:rPr>
        <w:t>притча,</w:t>
      </w:r>
      <w:r>
        <w:rPr>
          <w:spacing w:val="32"/>
          <w:sz w:val="24"/>
        </w:rPr>
        <w:t xml:space="preserve"> </w:t>
      </w:r>
      <w:r>
        <w:rPr>
          <w:sz w:val="24"/>
        </w:rPr>
        <w:t>повесть,</w:t>
      </w:r>
      <w:r>
        <w:rPr>
          <w:spacing w:val="32"/>
          <w:sz w:val="24"/>
        </w:rPr>
        <w:t xml:space="preserve"> </w:t>
      </w:r>
      <w:r>
        <w:rPr>
          <w:sz w:val="24"/>
        </w:rPr>
        <w:t>роман,</w:t>
      </w:r>
      <w:r>
        <w:rPr>
          <w:spacing w:val="32"/>
          <w:sz w:val="24"/>
        </w:rPr>
        <w:t xml:space="preserve"> </w:t>
      </w:r>
      <w:r>
        <w:rPr>
          <w:sz w:val="24"/>
        </w:rPr>
        <w:t>комедия,</w:t>
      </w:r>
      <w:r>
        <w:rPr>
          <w:spacing w:val="33"/>
          <w:sz w:val="24"/>
        </w:rPr>
        <w:t xml:space="preserve"> </w:t>
      </w:r>
      <w:r>
        <w:rPr>
          <w:sz w:val="24"/>
        </w:rPr>
        <w:t>драма,</w:t>
      </w:r>
      <w:r>
        <w:rPr>
          <w:spacing w:val="32"/>
          <w:sz w:val="24"/>
        </w:rPr>
        <w:t xml:space="preserve"> </w:t>
      </w:r>
      <w:r>
        <w:rPr>
          <w:sz w:val="24"/>
        </w:rPr>
        <w:t>трагедия,</w:t>
      </w:r>
      <w:r>
        <w:rPr>
          <w:spacing w:val="32"/>
          <w:sz w:val="24"/>
        </w:rPr>
        <w:t xml:space="preserve"> </w:t>
      </w:r>
      <w:r>
        <w:rPr>
          <w:sz w:val="24"/>
        </w:rPr>
        <w:t>баллада,</w:t>
      </w:r>
      <w:r>
        <w:rPr>
          <w:spacing w:val="32"/>
          <w:sz w:val="24"/>
        </w:rPr>
        <w:t xml:space="preserve"> </w:t>
      </w:r>
      <w:r>
        <w:rPr>
          <w:sz w:val="24"/>
        </w:rPr>
        <w:t>послание,</w:t>
      </w:r>
      <w:r>
        <w:rPr>
          <w:spacing w:val="33"/>
          <w:sz w:val="24"/>
        </w:rPr>
        <w:t xml:space="preserve"> </w:t>
      </w:r>
      <w:r>
        <w:rPr>
          <w:sz w:val="24"/>
        </w:rPr>
        <w:t>поэма,</w:t>
      </w:r>
      <w:r>
        <w:rPr>
          <w:spacing w:val="32"/>
          <w:sz w:val="24"/>
        </w:rPr>
        <w:t xml:space="preserve"> </w:t>
      </w:r>
      <w:r>
        <w:rPr>
          <w:sz w:val="24"/>
        </w:rPr>
        <w:t>ода,</w:t>
      </w:r>
      <w:r>
        <w:rPr>
          <w:spacing w:val="32"/>
          <w:sz w:val="24"/>
        </w:rPr>
        <w:t xml:space="preserve"> </w:t>
      </w:r>
      <w:r>
        <w:rPr>
          <w:sz w:val="24"/>
        </w:rPr>
        <w:t>элегия,</w:t>
      </w:r>
      <w:r>
        <w:rPr>
          <w:spacing w:val="31"/>
          <w:sz w:val="24"/>
        </w:rPr>
        <w:t xml:space="preserve"> </w:t>
      </w:r>
      <w:r>
        <w:rPr>
          <w:sz w:val="24"/>
        </w:rPr>
        <w:t>песня,</w:t>
      </w:r>
    </w:p>
    <w:p w:rsidR="00FB559F" w:rsidRDefault="00FB559F">
      <w:pPr>
        <w:spacing w:line="352"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6" w:line="352" w:lineRule="auto"/>
        <w:ind w:right="259" w:firstLine="0"/>
      </w:pPr>
      <w:r>
        <w:lastRenderedPageBreak/>
        <w:t>отрывок,</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57"/>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57"/>
        </w:rPr>
        <w:t xml:space="preserve"> </w:t>
      </w:r>
      <w:r>
        <w:t>другие); сюжет, композиция, эпиграф; стадии развития действия: экспозиция, завязка, 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(лирическое)</w:t>
      </w:r>
      <w:r>
        <w:rPr>
          <w:spacing w:val="1"/>
        </w:rPr>
        <w:t xml:space="preserve"> </w:t>
      </w:r>
      <w:r>
        <w:t>отступление);</w:t>
      </w:r>
      <w:r>
        <w:rPr>
          <w:spacing w:val="60"/>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61"/>
        </w:rPr>
        <w:t xml:space="preserve"> </w:t>
      </w:r>
      <w:r>
        <w:t>пейзаж,</w:t>
      </w:r>
      <w:r>
        <w:rPr>
          <w:spacing w:val="-57"/>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сравнение,</w:t>
      </w:r>
      <w:r>
        <w:rPr>
          <w:spacing w:val="1"/>
        </w:rPr>
        <w:t xml:space="preserve"> </w:t>
      </w:r>
      <w:r>
        <w:t>олицетворение, гипербола, умолчание, параллелизм; антитеза, аллегория; риторический вопрос,</w:t>
      </w:r>
      <w:r>
        <w:rPr>
          <w:spacing w:val="1"/>
        </w:rPr>
        <w:t xml:space="preserve"> </w:t>
      </w:r>
      <w:r>
        <w:t>риторическое восклицание; инверсия, анафора, повтор; художественное время и пространство;</w:t>
      </w:r>
      <w:r>
        <w:rPr>
          <w:spacing w:val="1"/>
        </w:rPr>
        <w:t xml:space="preserve"> </w:t>
      </w:r>
      <w:r>
        <w:t>звукопись (аллитерация, ассонанс); стиль; стихотворный метр (хорей, ямб, дактиль, амфибрахий,</w:t>
      </w:r>
      <w:r>
        <w:rPr>
          <w:spacing w:val="1"/>
        </w:rPr>
        <w:t xml:space="preserve"> </w:t>
      </w:r>
      <w:r>
        <w:t>анапест),</w:t>
      </w:r>
      <w:r>
        <w:rPr>
          <w:spacing w:val="-1"/>
        </w:rPr>
        <w:t xml:space="preserve"> </w:t>
      </w:r>
      <w:r>
        <w:t>ритм, рифма, строфа; афоризм;</w:t>
      </w:r>
    </w:p>
    <w:p w:rsidR="00FB559F" w:rsidRDefault="00E8189E" w:rsidP="00244D10">
      <w:pPr>
        <w:pStyle w:val="a5"/>
        <w:numPr>
          <w:ilvl w:val="0"/>
          <w:numId w:val="88"/>
        </w:numPr>
        <w:tabs>
          <w:tab w:val="left" w:pos="1481"/>
        </w:tabs>
        <w:spacing w:before="5" w:line="352" w:lineRule="auto"/>
        <w:ind w:right="267" w:firstLine="708"/>
        <w:rPr>
          <w:sz w:val="24"/>
        </w:rPr>
      </w:pPr>
      <w:r>
        <w:rPr>
          <w:sz w:val="24"/>
        </w:rPr>
        <w:t>рассматривать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времени, определённому</w:t>
      </w:r>
      <w:r>
        <w:rPr>
          <w:spacing w:val="-6"/>
          <w:sz w:val="24"/>
        </w:rPr>
        <w:t xml:space="preserve"> </w:t>
      </w:r>
      <w:r>
        <w:rPr>
          <w:sz w:val="24"/>
        </w:rPr>
        <w:t>литературному</w:t>
      </w:r>
      <w:r>
        <w:rPr>
          <w:spacing w:val="-6"/>
          <w:sz w:val="24"/>
        </w:rPr>
        <w:t xml:space="preserve"> </w:t>
      </w:r>
      <w:r>
        <w:rPr>
          <w:sz w:val="24"/>
        </w:rPr>
        <w:t>направлению);</w:t>
      </w:r>
    </w:p>
    <w:p w:rsidR="00FB559F" w:rsidRDefault="00E8189E" w:rsidP="00244D10">
      <w:pPr>
        <w:pStyle w:val="a5"/>
        <w:numPr>
          <w:ilvl w:val="0"/>
          <w:numId w:val="88"/>
        </w:numPr>
        <w:tabs>
          <w:tab w:val="left" w:pos="1481"/>
        </w:tabs>
        <w:spacing w:line="352" w:lineRule="auto"/>
        <w:ind w:right="263" w:firstLine="708"/>
        <w:rPr>
          <w:sz w:val="24"/>
        </w:rPr>
      </w:pPr>
      <w:r>
        <w:rPr>
          <w:sz w:val="24"/>
        </w:rPr>
        <w:t>выявлять связь между важнейшими фактами биографии писателей</w:t>
      </w:r>
      <w:r>
        <w:rPr>
          <w:spacing w:val="1"/>
          <w:sz w:val="24"/>
        </w:rPr>
        <w:t xml:space="preserve"> </w:t>
      </w:r>
      <w:r>
        <w:rPr>
          <w:sz w:val="24"/>
        </w:rPr>
        <w:t>(в том числе А.С.</w:t>
      </w:r>
      <w:r>
        <w:rPr>
          <w:spacing w:val="1"/>
          <w:sz w:val="24"/>
        </w:rPr>
        <w:t xml:space="preserve"> </w:t>
      </w:r>
      <w:r>
        <w:rPr>
          <w:sz w:val="24"/>
        </w:rPr>
        <w:t>Грибоедова, А.С. Пушкина, М.Ю. Лермонтова, Н.В. Гоголя) и особенностями исторической эпохи,</w:t>
      </w:r>
      <w:r>
        <w:rPr>
          <w:spacing w:val="-57"/>
          <w:sz w:val="24"/>
        </w:rPr>
        <w:t xml:space="preserve"> </w:t>
      </w:r>
      <w:r>
        <w:rPr>
          <w:sz w:val="24"/>
        </w:rPr>
        <w:t>авторского</w:t>
      </w:r>
      <w:r>
        <w:rPr>
          <w:spacing w:val="-1"/>
          <w:sz w:val="24"/>
        </w:rPr>
        <w:t xml:space="preserve"> </w:t>
      </w:r>
      <w:r>
        <w:rPr>
          <w:sz w:val="24"/>
        </w:rPr>
        <w:t>мировоззрения, проблематики</w:t>
      </w:r>
      <w:r>
        <w:rPr>
          <w:spacing w:val="-2"/>
          <w:sz w:val="24"/>
        </w:rPr>
        <w:t xml:space="preserve"> </w:t>
      </w:r>
      <w:r>
        <w:rPr>
          <w:sz w:val="24"/>
        </w:rPr>
        <w:t>произведений;</w:t>
      </w:r>
    </w:p>
    <w:p w:rsidR="00FB559F" w:rsidRDefault="00E8189E" w:rsidP="00244D10">
      <w:pPr>
        <w:pStyle w:val="a5"/>
        <w:numPr>
          <w:ilvl w:val="0"/>
          <w:numId w:val="88"/>
        </w:numPr>
        <w:tabs>
          <w:tab w:val="left" w:pos="1481"/>
        </w:tabs>
        <w:spacing w:before="2" w:line="352" w:lineRule="auto"/>
        <w:ind w:right="267" w:firstLine="708"/>
        <w:rPr>
          <w:sz w:val="24"/>
        </w:rPr>
      </w:pPr>
      <w:r>
        <w:rPr>
          <w:sz w:val="24"/>
        </w:rPr>
        <w:t>выделять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элементы</w:t>
      </w:r>
      <w:r>
        <w:rPr>
          <w:spacing w:val="1"/>
          <w:sz w:val="24"/>
        </w:rPr>
        <w:t xml:space="preserve"> </w:t>
      </w:r>
      <w:r>
        <w:rPr>
          <w:sz w:val="24"/>
        </w:rPr>
        <w:t>художественной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обнаруживать</w:t>
      </w:r>
      <w:r>
        <w:rPr>
          <w:spacing w:val="1"/>
          <w:sz w:val="24"/>
        </w:rPr>
        <w:t xml:space="preserve"> </w:t>
      </w:r>
      <w:r>
        <w:rPr>
          <w:sz w:val="24"/>
        </w:rPr>
        <w:t>связи</w:t>
      </w:r>
      <w:r>
        <w:rPr>
          <w:spacing w:val="1"/>
          <w:sz w:val="24"/>
        </w:rPr>
        <w:t xml:space="preserve"> </w:t>
      </w:r>
      <w:r>
        <w:rPr>
          <w:sz w:val="24"/>
        </w:rPr>
        <w:t>между ними; определять родо-жанровую специфику изученного и самостоятельно прочитанного</w:t>
      </w:r>
      <w:r>
        <w:rPr>
          <w:spacing w:val="1"/>
          <w:sz w:val="24"/>
        </w:rPr>
        <w:t xml:space="preserve"> </w:t>
      </w:r>
      <w:r>
        <w:rPr>
          <w:sz w:val="24"/>
        </w:rPr>
        <w:t>художественного</w:t>
      </w:r>
      <w:r>
        <w:rPr>
          <w:spacing w:val="-1"/>
          <w:sz w:val="24"/>
        </w:rPr>
        <w:t xml:space="preserve"> </w:t>
      </w:r>
      <w:r>
        <w:rPr>
          <w:sz w:val="24"/>
        </w:rPr>
        <w:t>произведения;</w:t>
      </w:r>
    </w:p>
    <w:p w:rsidR="00FB559F" w:rsidRDefault="00E8189E" w:rsidP="00244D10">
      <w:pPr>
        <w:pStyle w:val="a5"/>
        <w:numPr>
          <w:ilvl w:val="0"/>
          <w:numId w:val="88"/>
        </w:numPr>
        <w:tabs>
          <w:tab w:val="left" w:pos="1481"/>
        </w:tabs>
        <w:spacing w:line="352" w:lineRule="auto"/>
        <w:ind w:right="265" w:firstLine="708"/>
        <w:rPr>
          <w:sz w:val="24"/>
        </w:rPr>
      </w:pPr>
      <w:r>
        <w:rPr>
          <w:sz w:val="24"/>
        </w:rPr>
        <w:t>сопоставлять произведения, их фрагменты (с учётом внутритекстовых и межтекстовых</w:t>
      </w:r>
      <w:r>
        <w:rPr>
          <w:spacing w:val="1"/>
          <w:sz w:val="24"/>
        </w:rPr>
        <w:t xml:space="preserve"> </w:t>
      </w:r>
      <w:r>
        <w:rPr>
          <w:sz w:val="24"/>
        </w:rPr>
        <w:t>связей),</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литературные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 темы, проблемы, жанры, художественные приёмы, эпизоды текста, особенности</w:t>
      </w:r>
      <w:r>
        <w:rPr>
          <w:spacing w:val="1"/>
          <w:sz w:val="24"/>
        </w:rPr>
        <w:t xml:space="preserve"> </w:t>
      </w:r>
      <w:r>
        <w:rPr>
          <w:sz w:val="24"/>
        </w:rPr>
        <w:t>языка;</w:t>
      </w:r>
    </w:p>
    <w:p w:rsidR="00FB559F" w:rsidRDefault="00E8189E" w:rsidP="00244D10">
      <w:pPr>
        <w:pStyle w:val="a5"/>
        <w:numPr>
          <w:ilvl w:val="0"/>
          <w:numId w:val="88"/>
        </w:numPr>
        <w:tabs>
          <w:tab w:val="left" w:pos="1601"/>
        </w:tabs>
        <w:spacing w:before="2" w:line="352" w:lineRule="auto"/>
        <w:ind w:right="273" w:firstLine="708"/>
        <w:rPr>
          <w:sz w:val="24"/>
        </w:rPr>
      </w:pPr>
      <w:r>
        <w:rPr>
          <w:sz w:val="24"/>
        </w:rPr>
        <w:t>сопоставлять изученные и самостоятельно прочитанные произведения 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 театр,</w:t>
      </w:r>
      <w:r>
        <w:rPr>
          <w:spacing w:val="1"/>
          <w:sz w:val="24"/>
        </w:rPr>
        <w:t xml:space="preserve"> </w:t>
      </w:r>
      <w:r>
        <w:rPr>
          <w:sz w:val="24"/>
        </w:rPr>
        <w:t>балет,</w:t>
      </w:r>
      <w:r>
        <w:rPr>
          <w:spacing w:val="-1"/>
          <w:sz w:val="24"/>
        </w:rPr>
        <w:t xml:space="preserve"> </w:t>
      </w:r>
      <w:r>
        <w:rPr>
          <w:sz w:val="24"/>
        </w:rPr>
        <w:t>кино, фотоискусство,</w:t>
      </w:r>
      <w:r>
        <w:rPr>
          <w:spacing w:val="-1"/>
          <w:sz w:val="24"/>
        </w:rPr>
        <w:t xml:space="preserve"> </w:t>
      </w:r>
      <w:r>
        <w:rPr>
          <w:sz w:val="24"/>
        </w:rPr>
        <w:t>компьютерная графика);</w:t>
      </w:r>
    </w:p>
    <w:p w:rsidR="00FB559F" w:rsidRDefault="00E8189E" w:rsidP="00244D10">
      <w:pPr>
        <w:pStyle w:val="a5"/>
        <w:numPr>
          <w:ilvl w:val="0"/>
          <w:numId w:val="88"/>
        </w:numPr>
        <w:tabs>
          <w:tab w:val="left" w:pos="1601"/>
        </w:tabs>
        <w:spacing w:line="352" w:lineRule="auto"/>
        <w:ind w:right="263" w:firstLine="708"/>
        <w:rPr>
          <w:sz w:val="24"/>
        </w:rPr>
      </w:pPr>
      <w:r>
        <w:rPr>
          <w:sz w:val="24"/>
        </w:rPr>
        <w:t>выразительно читать стихи и прозу, в том числе наизусть (не менее 12 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57"/>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FB559F" w:rsidRDefault="00E8189E" w:rsidP="00244D10">
      <w:pPr>
        <w:pStyle w:val="a5"/>
        <w:numPr>
          <w:ilvl w:val="0"/>
          <w:numId w:val="88"/>
        </w:numPr>
        <w:tabs>
          <w:tab w:val="left" w:pos="1601"/>
        </w:tabs>
        <w:spacing w:before="3" w:line="352" w:lineRule="auto"/>
        <w:ind w:right="268" w:firstLine="708"/>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пересказов,</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 произведению и самостоятельно формулировать вопросы к тексту; пересказывать</w:t>
      </w:r>
      <w:r>
        <w:rPr>
          <w:spacing w:val="1"/>
          <w:sz w:val="24"/>
        </w:rPr>
        <w:t xml:space="preserve"> </w:t>
      </w:r>
      <w:r>
        <w:rPr>
          <w:sz w:val="24"/>
        </w:rPr>
        <w:t>сюжет;</w:t>
      </w:r>
    </w:p>
    <w:p w:rsidR="00FB559F" w:rsidRDefault="00FB559F">
      <w:pPr>
        <w:spacing w:line="352"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88"/>
        </w:numPr>
        <w:tabs>
          <w:tab w:val="left" w:pos="1603"/>
        </w:tabs>
        <w:spacing w:before="66" w:line="352" w:lineRule="auto"/>
        <w:ind w:right="268" w:firstLine="708"/>
        <w:rPr>
          <w:sz w:val="24"/>
        </w:rPr>
      </w:pPr>
      <w:r>
        <w:rPr>
          <w:sz w:val="24"/>
        </w:rPr>
        <w:lastRenderedPageBreak/>
        <w:t>участвовать в беседе и диалоге о прочитанном произведении, в учебной дискуссии на</w:t>
      </w:r>
      <w:r>
        <w:rPr>
          <w:spacing w:val="1"/>
          <w:sz w:val="24"/>
        </w:rPr>
        <w:t xml:space="preserve"> </w:t>
      </w:r>
      <w:r>
        <w:rPr>
          <w:sz w:val="24"/>
        </w:rPr>
        <w:t>литературные темы, соотносить собственную позицию с позицией автора и мнениями участников</w:t>
      </w:r>
      <w:r>
        <w:rPr>
          <w:spacing w:val="1"/>
          <w:sz w:val="24"/>
        </w:rPr>
        <w:t xml:space="preserve"> </w:t>
      </w:r>
      <w:r>
        <w:rPr>
          <w:sz w:val="24"/>
        </w:rPr>
        <w:t>дискуссии, давать</w:t>
      </w:r>
      <w:r>
        <w:rPr>
          <w:spacing w:val="1"/>
          <w:sz w:val="24"/>
        </w:rPr>
        <w:t xml:space="preserve"> </w:t>
      </w:r>
      <w:r>
        <w:rPr>
          <w:sz w:val="24"/>
        </w:rPr>
        <w:t>аргументированную оценку прочитанному и</w:t>
      </w:r>
      <w:r>
        <w:rPr>
          <w:spacing w:val="1"/>
          <w:sz w:val="24"/>
        </w:rPr>
        <w:t xml:space="preserve"> </w:t>
      </w:r>
      <w:r>
        <w:rPr>
          <w:sz w:val="24"/>
        </w:rPr>
        <w:t>отстаивать</w:t>
      </w:r>
      <w:r>
        <w:rPr>
          <w:spacing w:val="1"/>
          <w:sz w:val="24"/>
        </w:rPr>
        <w:t xml:space="preserve"> </w:t>
      </w:r>
      <w:r>
        <w:rPr>
          <w:sz w:val="24"/>
        </w:rPr>
        <w:t>свою точку зрения,</w:t>
      </w:r>
      <w:r>
        <w:rPr>
          <w:spacing w:val="1"/>
          <w:sz w:val="24"/>
        </w:rPr>
        <w:t xml:space="preserve"> </w:t>
      </w:r>
      <w:r>
        <w:rPr>
          <w:sz w:val="24"/>
        </w:rPr>
        <w:t>используя</w:t>
      </w:r>
      <w:r>
        <w:rPr>
          <w:spacing w:val="-1"/>
          <w:sz w:val="24"/>
        </w:rPr>
        <w:t xml:space="preserve"> </w:t>
      </w:r>
      <w:r>
        <w:rPr>
          <w:sz w:val="24"/>
        </w:rPr>
        <w:t>литературные</w:t>
      </w:r>
      <w:r>
        <w:rPr>
          <w:spacing w:val="-1"/>
          <w:sz w:val="24"/>
        </w:rPr>
        <w:t xml:space="preserve"> </w:t>
      </w:r>
      <w:r>
        <w:rPr>
          <w:sz w:val="24"/>
        </w:rPr>
        <w:t>аргументы;</w:t>
      </w:r>
    </w:p>
    <w:p w:rsidR="00FB559F" w:rsidRDefault="00E8189E" w:rsidP="00244D10">
      <w:pPr>
        <w:pStyle w:val="a5"/>
        <w:numPr>
          <w:ilvl w:val="0"/>
          <w:numId w:val="88"/>
        </w:numPr>
        <w:tabs>
          <w:tab w:val="left" w:pos="1601"/>
        </w:tabs>
        <w:spacing w:before="2" w:line="352" w:lineRule="auto"/>
        <w:ind w:right="259" w:firstLine="708"/>
        <w:rPr>
          <w:sz w:val="24"/>
        </w:rPr>
      </w:pPr>
      <w:r>
        <w:rPr>
          <w:sz w:val="24"/>
        </w:rPr>
        <w:t>создавать устные и письменные высказывания разных жанров (объёмом не менее 250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прочитанных</w:t>
      </w:r>
      <w:r>
        <w:rPr>
          <w:spacing w:val="1"/>
          <w:sz w:val="24"/>
        </w:rPr>
        <w:t xml:space="preserve"> </w:t>
      </w:r>
      <w:r>
        <w:rPr>
          <w:sz w:val="24"/>
        </w:rPr>
        <w:t>произведений, представлять развёрнутый устный или письменный ответ на проблемный 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 аннотации, эссе, отзыва, рецензии, литературно-творческой работы на самостоятельно</w:t>
      </w:r>
      <w:r>
        <w:rPr>
          <w:spacing w:val="1"/>
          <w:sz w:val="24"/>
        </w:rPr>
        <w:t xml:space="preserve"> </w:t>
      </w:r>
      <w:r>
        <w:rPr>
          <w:sz w:val="24"/>
        </w:rPr>
        <w:t>выбранную</w:t>
      </w:r>
      <w:r>
        <w:rPr>
          <w:spacing w:val="-3"/>
          <w:sz w:val="24"/>
        </w:rPr>
        <w:t xml:space="preserve"> </w:t>
      </w:r>
      <w:r>
        <w:rPr>
          <w:sz w:val="24"/>
        </w:rPr>
        <w:t>литературную</w:t>
      </w:r>
      <w:r>
        <w:rPr>
          <w:spacing w:val="-1"/>
          <w:sz w:val="24"/>
        </w:rPr>
        <w:t xml:space="preserve"> </w:t>
      </w:r>
      <w:r>
        <w:rPr>
          <w:sz w:val="24"/>
        </w:rPr>
        <w:t>или</w:t>
      </w:r>
      <w:r>
        <w:rPr>
          <w:spacing w:val="-2"/>
          <w:sz w:val="24"/>
        </w:rPr>
        <w:t xml:space="preserve"> </w:t>
      </w:r>
      <w:r>
        <w:rPr>
          <w:sz w:val="24"/>
        </w:rPr>
        <w:t>публицистическую</w:t>
      </w:r>
      <w:r>
        <w:rPr>
          <w:spacing w:val="-2"/>
          <w:sz w:val="24"/>
        </w:rPr>
        <w:t xml:space="preserve"> </w:t>
      </w:r>
      <w:r>
        <w:rPr>
          <w:sz w:val="24"/>
        </w:rPr>
        <w:t>тему,</w:t>
      </w:r>
      <w:r>
        <w:rPr>
          <w:spacing w:val="-3"/>
          <w:sz w:val="24"/>
        </w:rPr>
        <w:t xml:space="preserve"> </w:t>
      </w:r>
      <w:r>
        <w:rPr>
          <w:sz w:val="24"/>
        </w:rPr>
        <w:t>применяя</w:t>
      </w:r>
      <w:r>
        <w:rPr>
          <w:spacing w:val="-2"/>
          <w:sz w:val="24"/>
        </w:rPr>
        <w:t xml:space="preserve"> </w:t>
      </w:r>
      <w:r>
        <w:rPr>
          <w:sz w:val="24"/>
        </w:rPr>
        <w:t>различные</w:t>
      </w:r>
      <w:r>
        <w:rPr>
          <w:spacing w:val="-5"/>
          <w:sz w:val="24"/>
        </w:rPr>
        <w:t xml:space="preserve"> </w:t>
      </w:r>
      <w:r>
        <w:rPr>
          <w:sz w:val="24"/>
        </w:rPr>
        <w:t>виды</w:t>
      </w:r>
      <w:r>
        <w:rPr>
          <w:spacing w:val="-3"/>
          <w:sz w:val="24"/>
        </w:rPr>
        <w:t xml:space="preserve"> </w:t>
      </w:r>
      <w:r>
        <w:rPr>
          <w:sz w:val="24"/>
        </w:rPr>
        <w:t>цитирования;</w:t>
      </w:r>
    </w:p>
    <w:p w:rsidR="00FB559F" w:rsidRDefault="00E8189E" w:rsidP="00244D10">
      <w:pPr>
        <w:pStyle w:val="a5"/>
        <w:numPr>
          <w:ilvl w:val="0"/>
          <w:numId w:val="88"/>
        </w:numPr>
        <w:tabs>
          <w:tab w:val="left" w:pos="1601"/>
        </w:tabs>
        <w:spacing w:before="3" w:line="352" w:lineRule="auto"/>
        <w:ind w:right="263" w:firstLine="708"/>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6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61"/>
          <w:sz w:val="24"/>
        </w:rPr>
        <w:t xml:space="preserve"> </w:t>
      </w:r>
      <w:r>
        <w:rPr>
          <w:sz w:val="24"/>
        </w:rPr>
        <w:t>классической</w:t>
      </w:r>
      <w:r>
        <w:rPr>
          <w:spacing w:val="1"/>
          <w:sz w:val="24"/>
        </w:rPr>
        <w:t xml:space="preserve"> </w:t>
      </w:r>
      <w:r>
        <w:rPr>
          <w:sz w:val="24"/>
        </w:rPr>
        <w:t>русской и зарубежной литературы и современных авторов с использованием методов смыслового</w:t>
      </w:r>
      <w:r>
        <w:rPr>
          <w:spacing w:val="1"/>
          <w:sz w:val="24"/>
        </w:rPr>
        <w:t xml:space="preserve"> </w:t>
      </w:r>
      <w:r>
        <w:rPr>
          <w:sz w:val="24"/>
        </w:rPr>
        <w:t>чтения</w:t>
      </w:r>
      <w:r>
        <w:rPr>
          <w:spacing w:val="-1"/>
          <w:sz w:val="24"/>
        </w:rPr>
        <w:t xml:space="preserve"> </w:t>
      </w:r>
      <w:r>
        <w:rPr>
          <w:sz w:val="24"/>
        </w:rPr>
        <w:t>и эстетического</w:t>
      </w:r>
      <w:r>
        <w:rPr>
          <w:spacing w:val="-3"/>
          <w:sz w:val="24"/>
        </w:rPr>
        <w:t xml:space="preserve"> </w:t>
      </w:r>
      <w:r>
        <w:rPr>
          <w:sz w:val="24"/>
        </w:rPr>
        <w:t>анализа;</w:t>
      </w:r>
    </w:p>
    <w:p w:rsidR="00FB559F" w:rsidRDefault="00E8189E" w:rsidP="00244D10">
      <w:pPr>
        <w:pStyle w:val="a5"/>
        <w:numPr>
          <w:ilvl w:val="0"/>
          <w:numId w:val="88"/>
        </w:numPr>
        <w:tabs>
          <w:tab w:val="left" w:pos="1601"/>
        </w:tabs>
        <w:spacing w:line="352" w:lineRule="auto"/>
        <w:ind w:right="263" w:firstLine="708"/>
        <w:rPr>
          <w:sz w:val="24"/>
        </w:rPr>
      </w:pPr>
      <w:r>
        <w:rPr>
          <w:sz w:val="24"/>
        </w:rPr>
        <w:t>понимать</w:t>
      </w:r>
      <w:r>
        <w:rPr>
          <w:spacing w:val="1"/>
          <w:sz w:val="24"/>
        </w:rPr>
        <w:t xml:space="preserve"> </w:t>
      </w:r>
      <w:r>
        <w:rPr>
          <w:sz w:val="24"/>
        </w:rPr>
        <w:t>важность</w:t>
      </w:r>
      <w:r>
        <w:rPr>
          <w:spacing w:val="1"/>
          <w:sz w:val="24"/>
        </w:rPr>
        <w:t xml:space="preserve"> </w:t>
      </w:r>
      <w:r>
        <w:rPr>
          <w:sz w:val="24"/>
        </w:rPr>
        <w:t>вдумчивого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4"/>
          <w:sz w:val="24"/>
        </w:rPr>
        <w:t xml:space="preserve"> </w:t>
      </w:r>
      <w:r>
        <w:rPr>
          <w:sz w:val="24"/>
        </w:rPr>
        <w:t>эмоциональных</w:t>
      </w:r>
      <w:r>
        <w:rPr>
          <w:spacing w:val="-4"/>
          <w:sz w:val="24"/>
        </w:rPr>
        <w:t xml:space="preserve"> </w:t>
      </w:r>
      <w:r>
        <w:rPr>
          <w:sz w:val="24"/>
        </w:rPr>
        <w:t>и</w:t>
      </w:r>
      <w:r>
        <w:rPr>
          <w:spacing w:val="-3"/>
          <w:sz w:val="24"/>
        </w:rPr>
        <w:t xml:space="preserve"> </w:t>
      </w:r>
      <w:r>
        <w:rPr>
          <w:sz w:val="24"/>
        </w:rPr>
        <w:t>эстетических впечатлений,</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средства</w:t>
      </w:r>
      <w:r>
        <w:rPr>
          <w:spacing w:val="-4"/>
          <w:sz w:val="24"/>
        </w:rPr>
        <w:t xml:space="preserve"> </w:t>
      </w:r>
      <w:r>
        <w:rPr>
          <w:sz w:val="24"/>
        </w:rPr>
        <w:t>собственного</w:t>
      </w:r>
      <w:r>
        <w:rPr>
          <w:spacing w:val="-3"/>
          <w:sz w:val="24"/>
        </w:rPr>
        <w:t xml:space="preserve"> </w:t>
      </w:r>
      <w:r>
        <w:rPr>
          <w:sz w:val="24"/>
        </w:rPr>
        <w:t>развития;</w:t>
      </w:r>
    </w:p>
    <w:p w:rsidR="00FB559F" w:rsidRDefault="00E8189E" w:rsidP="00244D10">
      <w:pPr>
        <w:pStyle w:val="a5"/>
        <w:numPr>
          <w:ilvl w:val="0"/>
          <w:numId w:val="88"/>
        </w:numPr>
        <w:tabs>
          <w:tab w:val="left" w:pos="1601"/>
        </w:tabs>
        <w:spacing w:before="2" w:line="352" w:lineRule="auto"/>
        <w:ind w:right="266" w:firstLine="708"/>
        <w:rPr>
          <w:sz w:val="24"/>
        </w:rPr>
      </w:pPr>
      <w:r>
        <w:rPr>
          <w:sz w:val="24"/>
        </w:rPr>
        <w:t>самостоятельно планировать своё чтение, обогащать свой литературный кругозор по</w:t>
      </w:r>
      <w:r>
        <w:rPr>
          <w:spacing w:val="1"/>
          <w:sz w:val="24"/>
        </w:rPr>
        <w:t xml:space="preserve"> </w:t>
      </w:r>
      <w:r>
        <w:rPr>
          <w:sz w:val="24"/>
        </w:rPr>
        <w:t>рекомендациям учителя и обучающихся, а также проверенных интернет-ресурсов, в том числе за</w:t>
      </w:r>
      <w:r>
        <w:rPr>
          <w:spacing w:val="1"/>
          <w:sz w:val="24"/>
        </w:rPr>
        <w:t xml:space="preserve"> </w:t>
      </w:r>
      <w:r>
        <w:rPr>
          <w:sz w:val="24"/>
        </w:rPr>
        <w:t>счёт</w:t>
      </w:r>
      <w:r>
        <w:rPr>
          <w:spacing w:val="-1"/>
          <w:sz w:val="24"/>
        </w:rPr>
        <w:t xml:space="preserve"> </w:t>
      </w:r>
      <w:r>
        <w:rPr>
          <w:sz w:val="24"/>
        </w:rPr>
        <w:t>произведений современной литературы;</w:t>
      </w:r>
    </w:p>
    <w:p w:rsidR="00FB559F" w:rsidRDefault="00E8189E" w:rsidP="00244D10">
      <w:pPr>
        <w:pStyle w:val="a5"/>
        <w:numPr>
          <w:ilvl w:val="0"/>
          <w:numId w:val="88"/>
        </w:numPr>
        <w:tabs>
          <w:tab w:val="left" w:pos="1603"/>
        </w:tabs>
        <w:spacing w:line="352" w:lineRule="auto"/>
        <w:ind w:right="266" w:firstLine="708"/>
        <w:rPr>
          <w:sz w:val="24"/>
        </w:rPr>
      </w:pPr>
      <w:r>
        <w:rPr>
          <w:sz w:val="24"/>
        </w:rPr>
        <w:t>участвовать в коллективной и индивидуальной учебно-исследовательской и проектной</w:t>
      </w:r>
      <w:r>
        <w:rPr>
          <w:spacing w:val="1"/>
          <w:sz w:val="24"/>
        </w:rPr>
        <w:t xml:space="preserve"> </w:t>
      </w:r>
      <w:r>
        <w:rPr>
          <w:sz w:val="24"/>
        </w:rPr>
        <w:t>деятельности</w:t>
      </w:r>
      <w:r>
        <w:rPr>
          <w:spacing w:val="-1"/>
          <w:sz w:val="24"/>
        </w:rPr>
        <w:t xml:space="preserve"> </w:t>
      </w:r>
      <w:r>
        <w:rPr>
          <w:sz w:val="24"/>
        </w:rPr>
        <w:t>и публично</w:t>
      </w:r>
      <w:r>
        <w:rPr>
          <w:spacing w:val="-1"/>
          <w:sz w:val="24"/>
        </w:rPr>
        <w:t xml:space="preserve"> </w:t>
      </w:r>
      <w:r>
        <w:rPr>
          <w:sz w:val="24"/>
        </w:rPr>
        <w:t>презентовать полученные</w:t>
      </w:r>
      <w:r>
        <w:rPr>
          <w:spacing w:val="-2"/>
          <w:sz w:val="24"/>
        </w:rPr>
        <w:t xml:space="preserve"> </w:t>
      </w:r>
      <w:r>
        <w:rPr>
          <w:sz w:val="24"/>
        </w:rPr>
        <w:t>результаты;</w:t>
      </w:r>
    </w:p>
    <w:p w:rsidR="00FB559F" w:rsidRDefault="00E8189E" w:rsidP="00244D10">
      <w:pPr>
        <w:pStyle w:val="a5"/>
        <w:numPr>
          <w:ilvl w:val="0"/>
          <w:numId w:val="88"/>
        </w:numPr>
        <w:tabs>
          <w:tab w:val="left" w:pos="1601"/>
        </w:tabs>
        <w:spacing w:before="3" w:line="352" w:lineRule="auto"/>
        <w:ind w:right="263" w:firstLine="708"/>
        <w:rPr>
          <w:sz w:val="24"/>
        </w:rPr>
      </w:pPr>
      <w:r>
        <w:rPr>
          <w:sz w:val="24"/>
        </w:rPr>
        <w:t>самостоятельно пользоваться энциклопедиями, словарями и справочной литературой,</w:t>
      </w:r>
      <w:r>
        <w:rPr>
          <w:spacing w:val="1"/>
          <w:sz w:val="24"/>
        </w:rPr>
        <w:t xml:space="preserve"> </w:t>
      </w:r>
      <w:r>
        <w:rPr>
          <w:sz w:val="24"/>
        </w:rPr>
        <w:t>информационно-справочными</w:t>
      </w:r>
      <w:r>
        <w:rPr>
          <w:spacing w:val="1"/>
          <w:sz w:val="24"/>
        </w:rPr>
        <w:t xml:space="preserve"> </w:t>
      </w:r>
      <w:r>
        <w:rPr>
          <w:sz w:val="24"/>
        </w:rPr>
        <w:t>системами,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 библиотек, библиографическими указателями, системой поиска в Интернете, работать</w:t>
      </w:r>
      <w:r>
        <w:rPr>
          <w:spacing w:val="1"/>
          <w:sz w:val="24"/>
        </w:rPr>
        <w:t xml:space="preserve"> </w:t>
      </w:r>
      <w:r>
        <w:rPr>
          <w:sz w:val="24"/>
        </w:rPr>
        <w:t>с</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w:t>
      </w:r>
      <w:r>
        <w:rPr>
          <w:spacing w:val="-1"/>
          <w:sz w:val="24"/>
        </w:rPr>
        <w:t xml:space="preserve"> </w:t>
      </w:r>
      <w:r>
        <w:rPr>
          <w:sz w:val="24"/>
        </w:rPr>
        <w:t>включённых в</w:t>
      </w:r>
      <w:r>
        <w:rPr>
          <w:spacing w:val="-2"/>
          <w:sz w:val="24"/>
        </w:rPr>
        <w:t xml:space="preserve"> </w:t>
      </w:r>
      <w:r>
        <w:rPr>
          <w:sz w:val="24"/>
        </w:rPr>
        <w:t>федеральный</w:t>
      </w:r>
      <w:r>
        <w:rPr>
          <w:spacing w:val="-1"/>
          <w:sz w:val="24"/>
        </w:rPr>
        <w:t xml:space="preserve"> </w:t>
      </w:r>
      <w:r>
        <w:rPr>
          <w:sz w:val="24"/>
        </w:rPr>
        <w:t>перечень.</w:t>
      </w:r>
    </w:p>
    <w:p w:rsidR="00FB559F" w:rsidRDefault="00FB559F">
      <w:pPr>
        <w:spacing w:line="352" w:lineRule="auto"/>
        <w:jc w:val="both"/>
        <w:rPr>
          <w:sz w:val="24"/>
        </w:rPr>
        <w:sectPr w:rsidR="00FB559F">
          <w:pgSz w:w="11910" w:h="16850"/>
          <w:pgMar w:top="1060" w:right="300" w:bottom="280" w:left="620" w:header="720" w:footer="720" w:gutter="0"/>
          <w:cols w:space="720"/>
        </w:sectPr>
      </w:pPr>
    </w:p>
    <w:p w:rsidR="00FB559F" w:rsidRDefault="00E8189E" w:rsidP="00F511BF">
      <w:pPr>
        <w:pStyle w:val="1"/>
        <w:shd w:val="clear" w:color="auto" w:fill="92D050"/>
        <w:spacing w:before="68"/>
        <w:ind w:left="1650"/>
        <w:jc w:val="both"/>
      </w:pPr>
      <w:r>
        <w:lastRenderedPageBreak/>
        <w:t>Рабочая</w:t>
      </w:r>
      <w:r>
        <w:rPr>
          <w:spacing w:val="-3"/>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r>
        <w:t>«Иностранный</w:t>
      </w:r>
      <w:r>
        <w:rPr>
          <w:spacing w:val="-3"/>
        </w:rPr>
        <w:t xml:space="preserve"> </w:t>
      </w:r>
      <w:r>
        <w:t>(английский)</w:t>
      </w:r>
      <w:r>
        <w:rPr>
          <w:spacing w:val="-3"/>
        </w:rPr>
        <w:t xml:space="preserve"> </w:t>
      </w:r>
      <w:r>
        <w:t>язык».</w:t>
      </w:r>
    </w:p>
    <w:p w:rsidR="00FB559F" w:rsidRDefault="00E8189E">
      <w:pPr>
        <w:pStyle w:val="a3"/>
        <w:spacing w:before="123" w:line="350" w:lineRule="auto"/>
        <w:ind w:right="260" w:firstLine="780"/>
      </w:pPr>
      <w:r>
        <w:t>Рабочая программа по учебному предмету «Иностранный (английский) язык» (предметная</w:t>
      </w:r>
      <w:r>
        <w:rPr>
          <w:spacing w:val="1"/>
        </w:rPr>
        <w:t xml:space="preserve"> </w:t>
      </w:r>
      <w:r>
        <w:t>область</w:t>
      </w:r>
      <w:r>
        <w:rPr>
          <w:spacing w:val="1"/>
        </w:rPr>
        <w:t xml:space="preserve"> </w:t>
      </w:r>
      <w:r>
        <w:t>«Иностранные</w:t>
      </w:r>
      <w:r>
        <w:rPr>
          <w:spacing w:val="1"/>
        </w:rPr>
        <w:t xml:space="preserve"> </w:t>
      </w:r>
      <w:r>
        <w:t>языки»)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proofErr w:type="gramStart"/>
      <w:r>
        <w:t>по</w:t>
      </w:r>
      <w:r>
        <w:rPr>
          <w:spacing w:val="1"/>
        </w:rPr>
        <w:t xml:space="preserve"> </w:t>
      </w:r>
      <w:r>
        <w:t>иностранному</w:t>
      </w:r>
      <w:proofErr w:type="gramEnd"/>
      <w:r>
        <w:rPr>
          <w:spacing w:val="-57"/>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p>
    <w:p w:rsidR="00FB559F" w:rsidRDefault="00FB559F">
      <w:pPr>
        <w:pStyle w:val="a3"/>
        <w:spacing w:before="9"/>
        <w:ind w:left="0" w:firstLine="0"/>
        <w:jc w:val="left"/>
        <w:rPr>
          <w:sz w:val="34"/>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8" w:line="350" w:lineRule="auto"/>
        <w:ind w:right="263"/>
      </w:pPr>
      <w:r>
        <w:t>Программа</w:t>
      </w:r>
      <w:r>
        <w:rPr>
          <w:spacing w:val="1"/>
        </w:rPr>
        <w:t xml:space="preserve"> </w:t>
      </w:r>
      <w:proofErr w:type="gramStart"/>
      <w:r>
        <w:t>по</w:t>
      </w:r>
      <w:r>
        <w:rPr>
          <w:spacing w:val="1"/>
        </w:rPr>
        <w:t xml:space="preserve"> </w:t>
      </w:r>
      <w:r>
        <w:t>иностранному</w:t>
      </w:r>
      <w:proofErr w:type="gramEnd"/>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61"/>
        </w:rPr>
        <w:t xml:space="preserve"> </w:t>
      </w:r>
      <w:r>
        <w:t>общего</w:t>
      </w:r>
      <w:r>
        <w:rPr>
          <w:spacing w:val="1"/>
        </w:rPr>
        <w:t xml:space="preserve"> </w:t>
      </w:r>
      <w:r>
        <w:t>образования составлена на основе требований к результатам освоения основной 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FB559F" w:rsidRDefault="00E8189E">
      <w:pPr>
        <w:pStyle w:val="a3"/>
        <w:spacing w:line="350" w:lineRule="auto"/>
        <w:ind w:right="259"/>
      </w:pPr>
      <w:r>
        <w:t>Программа</w:t>
      </w:r>
      <w:r>
        <w:rPr>
          <w:spacing w:val="1"/>
        </w:rPr>
        <w:t xml:space="preserve"> </w:t>
      </w:r>
      <w:proofErr w:type="gramStart"/>
      <w:r>
        <w:t>по</w:t>
      </w:r>
      <w:r>
        <w:rPr>
          <w:spacing w:val="1"/>
        </w:rPr>
        <w:t xml:space="preserve"> </w:t>
      </w:r>
      <w:r>
        <w:t>иностранному</w:t>
      </w:r>
      <w:proofErr w:type="gramEnd"/>
      <w:r>
        <w:rPr>
          <w:spacing w:val="1"/>
        </w:rPr>
        <w:t xml:space="preserve"> </w:t>
      </w:r>
      <w:r>
        <w:t>(английскому)</w:t>
      </w:r>
      <w:r>
        <w:rPr>
          <w:spacing w:val="1"/>
        </w:rPr>
        <w:t xml:space="preserve"> </w:t>
      </w:r>
      <w:r>
        <w:t>языку</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даёт</w:t>
      </w:r>
      <w:r>
        <w:rPr>
          <w:spacing w:val="1"/>
        </w:rPr>
        <w:t xml:space="preserve"> </w:t>
      </w:r>
      <w:r>
        <w:t>представление о целях образования, развития и воспитания обучающихся на уровне 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57"/>
        </w:rPr>
        <w:t xml:space="preserve"> </w:t>
      </w:r>
      <w:r>
        <w:t xml:space="preserve">часть содержания программы по иностранному (английскому) языку. Программа </w:t>
      </w:r>
      <w:proofErr w:type="gramStart"/>
      <w:r>
        <w:t>по иностранному</w:t>
      </w:r>
      <w:proofErr w:type="gramEnd"/>
      <w:r>
        <w:rPr>
          <w:spacing w:val="-57"/>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 обучения, последовательность их изучения с учётом особенностей структуры иностранного</w:t>
      </w:r>
      <w:r>
        <w:rPr>
          <w:spacing w:val="1"/>
        </w:rPr>
        <w:t xml:space="preserve"> </w:t>
      </w:r>
      <w:r>
        <w:t>(английского) языка, межпредметных связей иностранного (английского) языка с содержанием</w:t>
      </w:r>
      <w:r>
        <w:rPr>
          <w:spacing w:val="1"/>
        </w:rPr>
        <w:t xml:space="preserve"> </w:t>
      </w:r>
      <w:r>
        <w:t>учебных предметов, изучаемых на уровне основного общего образования, с учётом возрастных</w:t>
      </w:r>
      <w:r>
        <w:rPr>
          <w:spacing w:val="1"/>
        </w:rPr>
        <w:t xml:space="preserve"> </w:t>
      </w:r>
      <w:r>
        <w:t xml:space="preserve">особенностей обучающихся. В программе </w:t>
      </w:r>
      <w:proofErr w:type="gramStart"/>
      <w:r>
        <w:t>по иностранному</w:t>
      </w:r>
      <w:proofErr w:type="gramEnd"/>
      <w:r>
        <w:t xml:space="preserve"> (английскому) языку для 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развитие</w:t>
      </w:r>
      <w:r>
        <w:rPr>
          <w:spacing w:val="1"/>
        </w:rPr>
        <w:t xml:space="preserve"> </w:t>
      </w:r>
      <w:r>
        <w:t>речевых</w:t>
      </w:r>
      <w:r>
        <w:rPr>
          <w:spacing w:val="1"/>
        </w:rPr>
        <w:t xml:space="preserve"> </w:t>
      </w:r>
      <w:r>
        <w:t>умений</w:t>
      </w:r>
      <w:r>
        <w:rPr>
          <w:spacing w:val="1"/>
        </w:rPr>
        <w:t xml:space="preserve"> </w:t>
      </w:r>
      <w:r>
        <w:t>и</w:t>
      </w:r>
      <w:r>
        <w:rPr>
          <w:spacing w:val="1"/>
        </w:rPr>
        <w:t xml:space="preserve"> </w:t>
      </w:r>
      <w:r>
        <w:t>языковых</w:t>
      </w:r>
      <w:r>
        <w:rPr>
          <w:spacing w:val="1"/>
        </w:rPr>
        <w:t xml:space="preserve"> </w:t>
      </w:r>
      <w:r>
        <w:t>навыков,</w:t>
      </w:r>
      <w:r>
        <w:rPr>
          <w:spacing w:val="1"/>
        </w:rPr>
        <w:t xml:space="preserve"> </w:t>
      </w:r>
      <w:r>
        <w:t>представленных в й рабочей программе по иностранному (английскому) языку начального общего</w:t>
      </w:r>
      <w:r>
        <w:rPr>
          <w:spacing w:val="1"/>
        </w:rPr>
        <w:t xml:space="preserve"> </w:t>
      </w:r>
      <w:r>
        <w:t>образования,</w:t>
      </w:r>
      <w:r>
        <w:rPr>
          <w:spacing w:val="-1"/>
        </w:rPr>
        <w:t xml:space="preserve"> </w:t>
      </w:r>
      <w:r>
        <w:t>что</w:t>
      </w:r>
      <w:r>
        <w:rPr>
          <w:spacing w:val="-1"/>
        </w:rPr>
        <w:t xml:space="preserve"> </w:t>
      </w:r>
      <w:r>
        <w:t>обеспечивает</w:t>
      </w:r>
      <w:r>
        <w:rPr>
          <w:spacing w:val="-1"/>
        </w:rPr>
        <w:t xml:space="preserve"> </w:t>
      </w:r>
      <w:r>
        <w:t>преемственность</w:t>
      </w:r>
      <w:r>
        <w:rPr>
          <w:spacing w:val="-1"/>
        </w:rPr>
        <w:t xml:space="preserve"> </w:t>
      </w:r>
      <w:r>
        <w:t>между уровнями</w:t>
      </w:r>
      <w:r>
        <w:rPr>
          <w:spacing w:val="1"/>
        </w:rPr>
        <w:t xml:space="preserve"> </w:t>
      </w:r>
      <w:r>
        <w:t>общего</w:t>
      </w:r>
      <w:r>
        <w:rPr>
          <w:spacing w:val="-1"/>
        </w:rPr>
        <w:t xml:space="preserve"> </w:t>
      </w:r>
      <w:r>
        <w:t>образования.</w:t>
      </w:r>
    </w:p>
    <w:p w:rsidR="00FB559F" w:rsidRDefault="00E8189E">
      <w:pPr>
        <w:pStyle w:val="a3"/>
        <w:spacing w:line="350" w:lineRule="auto"/>
        <w:ind w:right="262"/>
      </w:pPr>
      <w:r>
        <w:t>Изучение</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57"/>
        </w:rPr>
        <w:t xml:space="preserve"> </w:t>
      </w:r>
      <w:r>
        <w:t>коммуникативной культуры обучающихся, осознание роли иностранного языка как 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общему речевому развитию</w:t>
      </w:r>
      <w:r>
        <w:rPr>
          <w:spacing w:val="1"/>
        </w:rPr>
        <w:t xml:space="preserve"> </w:t>
      </w:r>
      <w:r>
        <w:t>обучающихся,</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60"/>
        </w:rPr>
        <w:t xml:space="preserve"> </w:t>
      </w:r>
      <w:r>
        <w:t>воспитанию</w:t>
      </w:r>
      <w:r>
        <w:rPr>
          <w:spacing w:val="1"/>
        </w:rPr>
        <w:t xml:space="preserve"> </w:t>
      </w:r>
      <w:r>
        <w:t>чувств</w:t>
      </w:r>
      <w:r>
        <w:rPr>
          <w:spacing w:val="-2"/>
        </w:rPr>
        <w:t xml:space="preserve"> </w:t>
      </w:r>
      <w:r>
        <w:t>и эмоций.</w:t>
      </w:r>
    </w:p>
    <w:p w:rsidR="00FB559F" w:rsidRDefault="00E8189E">
      <w:pPr>
        <w:pStyle w:val="a3"/>
        <w:spacing w:line="350" w:lineRule="auto"/>
        <w:ind w:right="266"/>
      </w:pPr>
      <w:r>
        <w:t xml:space="preserve">Построение программы </w:t>
      </w:r>
      <w:proofErr w:type="gramStart"/>
      <w:r>
        <w:t>по иностранному</w:t>
      </w:r>
      <w:proofErr w:type="gramEnd"/>
      <w:r>
        <w:t xml:space="preserve"> (английскому) языку имеет нелинейный характер</w:t>
      </w:r>
      <w:r>
        <w:rPr>
          <w:spacing w:val="1"/>
        </w:rPr>
        <w:t xml:space="preserve"> </w:t>
      </w:r>
      <w:r>
        <w:t>и основано на концентрическом принципе. В каждом классе даются новые элементы содержания и</w:t>
      </w:r>
      <w:r>
        <w:rPr>
          <w:spacing w:val="-57"/>
        </w:rPr>
        <w:t xml:space="preserve"> </w:t>
      </w:r>
      <w:r>
        <w:t>определяются</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proofErr w:type="gramStart"/>
      <w:r>
        <w:t>обучения</w:t>
      </w:r>
      <w:proofErr w:type="gramEnd"/>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2"/>
        </w:rPr>
        <w:t xml:space="preserve"> </w:t>
      </w:r>
      <w:r>
        <w:t>и расширяющемся тематическом</w:t>
      </w:r>
      <w:r>
        <w:rPr>
          <w:spacing w:val="-1"/>
        </w:rPr>
        <w:t xml:space="preserve"> </w:t>
      </w:r>
      <w:r>
        <w:t>содержании речи.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Возрастание</w:t>
      </w:r>
      <w:r>
        <w:rPr>
          <w:spacing w:val="1"/>
        </w:rPr>
        <w:t xml:space="preserve"> </w:t>
      </w:r>
      <w:r>
        <w:t>значимости</w:t>
      </w:r>
      <w:r>
        <w:rPr>
          <w:spacing w:val="1"/>
        </w:rPr>
        <w:t xml:space="preserve"> </w:t>
      </w:r>
      <w:r>
        <w:t>владения иностранными</w:t>
      </w:r>
      <w:r>
        <w:rPr>
          <w:spacing w:val="1"/>
        </w:rPr>
        <w:t xml:space="preserve"> </w:t>
      </w:r>
      <w:r>
        <w:t>языками приводит</w:t>
      </w:r>
      <w:r>
        <w:rPr>
          <w:spacing w:val="1"/>
        </w:rPr>
        <w:t xml:space="preserve"> </w:t>
      </w:r>
      <w:r>
        <w:t>к переосмыслению</w:t>
      </w:r>
      <w:r>
        <w:rPr>
          <w:spacing w:val="1"/>
        </w:rPr>
        <w:t xml:space="preserve"> </w:t>
      </w:r>
      <w:r>
        <w:t>целей</w:t>
      </w:r>
      <w:r>
        <w:rPr>
          <w:spacing w:val="-1"/>
        </w:rPr>
        <w:t xml:space="preserve"> </w:t>
      </w:r>
      <w:r>
        <w:t>и содержания</w:t>
      </w:r>
      <w:r>
        <w:rPr>
          <w:spacing w:val="-1"/>
        </w:rPr>
        <w:t xml:space="preserve"> </w:t>
      </w:r>
      <w:r>
        <w:t>обучения</w:t>
      </w:r>
      <w:r>
        <w:rPr>
          <w:spacing w:val="3"/>
        </w:rPr>
        <w:t xml:space="preserve"> </w:t>
      </w:r>
      <w:r>
        <w:t>иностранному</w:t>
      </w:r>
      <w:r>
        <w:rPr>
          <w:spacing w:val="-5"/>
        </w:rPr>
        <w:t xml:space="preserve"> </w:t>
      </w:r>
      <w:r>
        <w:t>(английскому)</w:t>
      </w:r>
      <w:r>
        <w:rPr>
          <w:spacing w:val="-1"/>
        </w:rPr>
        <w:t xml:space="preserve"> </w:t>
      </w:r>
      <w:r>
        <w:t>языку.</w:t>
      </w:r>
    </w:p>
    <w:p w:rsidR="00FB559F" w:rsidRDefault="00E8189E">
      <w:pPr>
        <w:pStyle w:val="a3"/>
        <w:spacing w:before="1" w:line="350" w:lineRule="auto"/>
        <w:ind w:right="264"/>
      </w:pPr>
      <w:r>
        <w:t>Цели</w:t>
      </w:r>
      <w:r>
        <w:rPr>
          <w:spacing w:val="1"/>
        </w:rPr>
        <w:t xml:space="preserve"> </w:t>
      </w:r>
      <w:r>
        <w:t>иноязычного</w:t>
      </w:r>
      <w:r>
        <w:rPr>
          <w:spacing w:val="1"/>
        </w:rPr>
        <w:t xml:space="preserve"> </w:t>
      </w:r>
      <w:r>
        <w:t>образования</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57"/>
        </w:rPr>
        <w:t xml:space="preserve"> </w:t>
      </w:r>
      <w:r>
        <w:t>прагматическом</w:t>
      </w:r>
      <w:r>
        <w:rPr>
          <w:spacing w:val="1"/>
        </w:rPr>
        <w:t xml:space="preserve"> </w:t>
      </w:r>
      <w:r>
        <w:t>уровнях</w:t>
      </w:r>
      <w:r>
        <w:rPr>
          <w:spacing w:val="1"/>
        </w:rPr>
        <w:t xml:space="preserve"> </w:t>
      </w:r>
      <w:r>
        <w:t>и</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обучения.</w:t>
      </w:r>
      <w:r>
        <w:rPr>
          <w:spacing w:val="1"/>
        </w:rPr>
        <w:t xml:space="preserve"> </w:t>
      </w:r>
      <w:r>
        <w:t>Иностранные</w:t>
      </w:r>
      <w:r>
        <w:rPr>
          <w:spacing w:val="1"/>
        </w:rPr>
        <w:t xml:space="preserve"> </w:t>
      </w:r>
      <w:r>
        <w:t>языки</w:t>
      </w:r>
      <w:r>
        <w:rPr>
          <w:spacing w:val="1"/>
        </w:rPr>
        <w:t xml:space="preserve"> </w:t>
      </w:r>
      <w:r>
        <w:t>являются</w:t>
      </w:r>
      <w:r>
        <w:rPr>
          <w:spacing w:val="1"/>
        </w:rPr>
        <w:t xml:space="preserve"> </w:t>
      </w:r>
      <w:r>
        <w:t>средством</w:t>
      </w:r>
      <w:r>
        <w:rPr>
          <w:spacing w:val="1"/>
        </w:rPr>
        <w:t xml:space="preserve"> </w:t>
      </w:r>
      <w:r>
        <w:t>общения</w:t>
      </w:r>
      <w:r>
        <w:rPr>
          <w:spacing w:val="1"/>
        </w:rPr>
        <w:t xml:space="preserve"> </w:t>
      </w:r>
      <w:r>
        <w:t>и</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гражданина,</w:t>
      </w:r>
      <w:r>
        <w:rPr>
          <w:spacing w:val="1"/>
        </w:rPr>
        <w:t xml:space="preserve"> </w:t>
      </w:r>
      <w:r>
        <w:t>патриота,</w:t>
      </w:r>
      <w:r>
        <w:rPr>
          <w:spacing w:val="1"/>
        </w:rPr>
        <w:t xml:space="preserve"> </w:t>
      </w:r>
      <w:r>
        <w:t>развития</w:t>
      </w:r>
      <w:r>
        <w:rPr>
          <w:spacing w:val="-57"/>
        </w:rPr>
        <w:t xml:space="preserve"> </w:t>
      </w:r>
      <w:r>
        <w:t>национального</w:t>
      </w:r>
      <w:r>
        <w:rPr>
          <w:spacing w:val="-1"/>
        </w:rPr>
        <w:t xml:space="preserve"> </w:t>
      </w:r>
      <w:r>
        <w:t>самосознания.</w:t>
      </w:r>
    </w:p>
    <w:p w:rsidR="00FB559F" w:rsidRDefault="00E8189E">
      <w:pPr>
        <w:pStyle w:val="a3"/>
        <w:spacing w:line="350" w:lineRule="auto"/>
        <w:ind w:right="266"/>
      </w:pPr>
      <w:r>
        <w:t>Целью иноязычного образования является формирование коммуникативной компетенции</w:t>
      </w:r>
      <w:r>
        <w:rPr>
          <w:spacing w:val="1"/>
        </w:rPr>
        <w:t xml:space="preserve"> </w:t>
      </w:r>
      <w:r>
        <w:t>обучающихся</w:t>
      </w:r>
      <w:r>
        <w:rPr>
          <w:spacing w:val="-1"/>
        </w:rPr>
        <w:t xml:space="preserve"> </w:t>
      </w:r>
      <w:r>
        <w:t>в</w:t>
      </w:r>
      <w:r>
        <w:rPr>
          <w:spacing w:val="-1"/>
        </w:rPr>
        <w:t xml:space="preserve"> </w:t>
      </w:r>
      <w:r>
        <w:t>единстве</w:t>
      </w:r>
      <w:r>
        <w:rPr>
          <w:spacing w:val="-2"/>
        </w:rPr>
        <w:t xml:space="preserve"> </w:t>
      </w:r>
      <w:r>
        <w:t>таких</w:t>
      </w:r>
      <w:r>
        <w:rPr>
          <w:spacing w:val="2"/>
        </w:rPr>
        <w:t xml:space="preserve"> </w:t>
      </w:r>
      <w:r>
        <w:t>её</w:t>
      </w:r>
      <w:r>
        <w:rPr>
          <w:spacing w:val="-1"/>
        </w:rPr>
        <w:t xml:space="preserve"> </w:t>
      </w:r>
      <w:r>
        <w:t>составляющих,</w:t>
      </w:r>
      <w:r>
        <w:rPr>
          <w:spacing w:val="-3"/>
        </w:rPr>
        <w:t xml:space="preserve"> </w:t>
      </w:r>
      <w:r>
        <w:t>как:</w:t>
      </w:r>
    </w:p>
    <w:p w:rsidR="00FB559F" w:rsidRDefault="00E8189E" w:rsidP="00244D10">
      <w:pPr>
        <w:pStyle w:val="a5"/>
        <w:numPr>
          <w:ilvl w:val="0"/>
          <w:numId w:val="87"/>
        </w:numPr>
        <w:tabs>
          <w:tab w:val="left" w:pos="1930"/>
        </w:tabs>
        <w:spacing w:line="343" w:lineRule="auto"/>
        <w:ind w:right="264" w:hanging="360"/>
        <w:rPr>
          <w:sz w:val="24"/>
        </w:rPr>
      </w:pPr>
      <w:r>
        <w:rPr>
          <w:sz w:val="24"/>
        </w:rPr>
        <w:t>речевая</w:t>
      </w:r>
      <w:r>
        <w:rPr>
          <w:spacing w:val="1"/>
          <w:sz w:val="24"/>
        </w:rPr>
        <w:t xml:space="preserve"> </w:t>
      </w:r>
      <w:r>
        <w:rPr>
          <w:sz w:val="24"/>
        </w:rPr>
        <w:t>компетенция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четырёх</w:t>
      </w:r>
      <w:r>
        <w:rPr>
          <w:spacing w:val="1"/>
          <w:sz w:val="24"/>
        </w:rPr>
        <w:t xml:space="preserve"> </w:t>
      </w:r>
      <w:r>
        <w:rPr>
          <w:sz w:val="24"/>
        </w:rPr>
        <w:t>основных</w:t>
      </w:r>
      <w:r>
        <w:rPr>
          <w:spacing w:val="1"/>
          <w:sz w:val="24"/>
        </w:rPr>
        <w:t xml:space="preserve"> </w:t>
      </w:r>
      <w:r>
        <w:rPr>
          <w:sz w:val="24"/>
        </w:rPr>
        <w:t>видах 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аудировании,</w:t>
      </w:r>
      <w:r>
        <w:rPr>
          <w:spacing w:val="-1"/>
          <w:sz w:val="24"/>
        </w:rPr>
        <w:t xml:space="preserve"> </w:t>
      </w:r>
      <w:r>
        <w:rPr>
          <w:sz w:val="24"/>
        </w:rPr>
        <w:t>чтении,</w:t>
      </w:r>
      <w:r>
        <w:rPr>
          <w:spacing w:val="-2"/>
          <w:sz w:val="24"/>
        </w:rPr>
        <w:t xml:space="preserve"> </w:t>
      </w:r>
      <w:r>
        <w:rPr>
          <w:sz w:val="24"/>
        </w:rPr>
        <w:t>письме);</w:t>
      </w:r>
    </w:p>
    <w:p w:rsidR="00FB559F" w:rsidRDefault="00E8189E" w:rsidP="00244D10">
      <w:pPr>
        <w:pStyle w:val="a5"/>
        <w:numPr>
          <w:ilvl w:val="0"/>
          <w:numId w:val="87"/>
        </w:numPr>
        <w:tabs>
          <w:tab w:val="left" w:pos="1930"/>
        </w:tabs>
        <w:spacing w:before="3" w:line="348" w:lineRule="auto"/>
        <w:ind w:right="265" w:hanging="360"/>
        <w:rPr>
          <w:sz w:val="24"/>
        </w:rPr>
      </w:pPr>
      <w:r>
        <w:rPr>
          <w:sz w:val="24"/>
        </w:rPr>
        <w:t>языковая компетенция – овладение новыми языковыми средствами (фонетическими,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в</w:t>
      </w:r>
      <w:r>
        <w:rPr>
          <w:spacing w:val="61"/>
          <w:sz w:val="24"/>
        </w:rPr>
        <w:t xml:space="preserve"> </w:t>
      </w:r>
      <w:r>
        <w:rPr>
          <w:sz w:val="24"/>
        </w:rPr>
        <w:t>соответствии</w:t>
      </w:r>
      <w:r>
        <w:rPr>
          <w:spacing w:val="61"/>
          <w:sz w:val="24"/>
        </w:rPr>
        <w:t xml:space="preserve"> </w:t>
      </w:r>
      <w:r>
        <w:rPr>
          <w:sz w:val="24"/>
        </w:rPr>
        <w:t>c</w:t>
      </w:r>
      <w:r>
        <w:rPr>
          <w:spacing w:val="1"/>
          <w:sz w:val="24"/>
        </w:rPr>
        <w:t xml:space="preserve"> </w:t>
      </w:r>
      <w:r>
        <w:rPr>
          <w:sz w:val="24"/>
        </w:rPr>
        <w:t>отобранными темами общения; освоение знаний о языковых явлениях изучаемого</w:t>
      </w:r>
      <w:r>
        <w:rPr>
          <w:spacing w:val="1"/>
          <w:sz w:val="24"/>
        </w:rPr>
        <w:t xml:space="preserve"> </w:t>
      </w:r>
      <w:r>
        <w:rPr>
          <w:sz w:val="24"/>
        </w:rPr>
        <w:t>языка,</w:t>
      </w:r>
      <w:r>
        <w:rPr>
          <w:spacing w:val="-1"/>
          <w:sz w:val="24"/>
        </w:rPr>
        <w:t xml:space="preserve"> </w:t>
      </w:r>
      <w:r>
        <w:rPr>
          <w:sz w:val="24"/>
        </w:rPr>
        <w:t>разных</w:t>
      </w:r>
      <w:r>
        <w:rPr>
          <w:spacing w:val="1"/>
          <w:sz w:val="24"/>
        </w:rPr>
        <w:t xml:space="preserve"> </w:t>
      </w:r>
      <w:r>
        <w:rPr>
          <w:sz w:val="24"/>
        </w:rPr>
        <w:t>способах</w:t>
      </w:r>
      <w:r>
        <w:rPr>
          <w:spacing w:val="-1"/>
          <w:sz w:val="24"/>
        </w:rPr>
        <w:t xml:space="preserve"> </w:t>
      </w:r>
      <w:r>
        <w:rPr>
          <w:sz w:val="24"/>
        </w:rPr>
        <w:t>выражения мысли в</w:t>
      </w:r>
      <w:r>
        <w:rPr>
          <w:spacing w:val="-2"/>
          <w:sz w:val="24"/>
        </w:rPr>
        <w:t xml:space="preserve"> </w:t>
      </w:r>
      <w:r>
        <w:rPr>
          <w:sz w:val="24"/>
        </w:rPr>
        <w:t>родном</w:t>
      </w:r>
      <w:r>
        <w:rPr>
          <w:spacing w:val="1"/>
          <w:sz w:val="24"/>
        </w:rPr>
        <w:t xml:space="preserve"> </w:t>
      </w:r>
      <w:r>
        <w:rPr>
          <w:sz w:val="24"/>
        </w:rPr>
        <w:t>и иностранном</w:t>
      </w:r>
      <w:r>
        <w:rPr>
          <w:spacing w:val="-2"/>
          <w:sz w:val="24"/>
        </w:rPr>
        <w:t xml:space="preserve"> </w:t>
      </w:r>
      <w:r>
        <w:rPr>
          <w:sz w:val="24"/>
        </w:rPr>
        <w:t>языках;</w:t>
      </w:r>
    </w:p>
    <w:p w:rsidR="00FB559F" w:rsidRDefault="00E8189E" w:rsidP="00244D10">
      <w:pPr>
        <w:pStyle w:val="a5"/>
        <w:numPr>
          <w:ilvl w:val="0"/>
          <w:numId w:val="87"/>
        </w:numPr>
        <w:tabs>
          <w:tab w:val="left" w:pos="1930"/>
        </w:tabs>
        <w:spacing w:before="3" w:line="357" w:lineRule="auto"/>
        <w:ind w:right="263" w:hanging="360"/>
        <w:rPr>
          <w:sz w:val="24"/>
        </w:rPr>
      </w:pPr>
      <w:r>
        <w:rPr>
          <w:sz w:val="24"/>
        </w:rPr>
        <w:t>социокультурная</w:t>
      </w:r>
      <w:r>
        <w:rPr>
          <w:spacing w:val="1"/>
          <w:sz w:val="24"/>
        </w:rPr>
        <w:t xml:space="preserve"> </w:t>
      </w:r>
      <w:r>
        <w:rPr>
          <w:sz w:val="24"/>
        </w:rPr>
        <w:t>(межкультурная)</w:t>
      </w:r>
      <w:r>
        <w:rPr>
          <w:spacing w:val="1"/>
          <w:sz w:val="24"/>
        </w:rPr>
        <w:t xml:space="preserve"> </w:t>
      </w:r>
      <w:r>
        <w:rPr>
          <w:sz w:val="24"/>
        </w:rPr>
        <w:t>компетенция</w:t>
      </w:r>
      <w:r>
        <w:rPr>
          <w:spacing w:val="1"/>
          <w:sz w:val="24"/>
        </w:rPr>
        <w:t xml:space="preserve"> </w:t>
      </w:r>
      <w:r>
        <w:rPr>
          <w:sz w:val="24"/>
        </w:rPr>
        <w:t>–</w:t>
      </w:r>
      <w:r>
        <w:rPr>
          <w:spacing w:val="1"/>
          <w:sz w:val="24"/>
        </w:rPr>
        <w:t xml:space="preserve"> </w:t>
      </w:r>
      <w:r>
        <w:rPr>
          <w:sz w:val="24"/>
        </w:rPr>
        <w:t>приобщение</w:t>
      </w:r>
      <w:r>
        <w:rPr>
          <w:spacing w:val="1"/>
          <w:sz w:val="24"/>
        </w:rPr>
        <w:t xml:space="preserve"> </w:t>
      </w:r>
      <w:r>
        <w:rPr>
          <w:sz w:val="24"/>
        </w:rPr>
        <w:t>к</w:t>
      </w:r>
      <w:r>
        <w:rPr>
          <w:spacing w:val="61"/>
          <w:sz w:val="24"/>
        </w:rPr>
        <w:t xml:space="preserve"> </w:t>
      </w:r>
      <w:r>
        <w:rPr>
          <w:sz w:val="24"/>
        </w:rPr>
        <w:t>культуре,</w:t>
      </w:r>
      <w:r>
        <w:rPr>
          <w:spacing w:val="-57"/>
          <w:sz w:val="24"/>
        </w:rPr>
        <w:t xml:space="preserve"> </w:t>
      </w:r>
      <w:r>
        <w:rPr>
          <w:sz w:val="24"/>
        </w:rPr>
        <w:t>традициям</w:t>
      </w:r>
      <w:r>
        <w:rPr>
          <w:spacing w:val="1"/>
          <w:sz w:val="24"/>
        </w:rPr>
        <w:t xml:space="preserve"> </w:t>
      </w:r>
      <w:r>
        <w:rPr>
          <w:sz w:val="24"/>
        </w:rPr>
        <w:t>стран</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w:t>
      </w:r>
      <w:r>
        <w:rPr>
          <w:spacing w:val="1"/>
          <w:sz w:val="24"/>
        </w:rPr>
        <w:t xml:space="preserve"> </w:t>
      </w:r>
      <w:r>
        <w:rPr>
          <w:sz w:val="24"/>
        </w:rPr>
        <w:t>и</w:t>
      </w:r>
      <w:r>
        <w:rPr>
          <w:spacing w:val="1"/>
          <w:sz w:val="24"/>
        </w:rPr>
        <w:t xml:space="preserve"> </w:t>
      </w:r>
      <w:r>
        <w:rPr>
          <w:sz w:val="24"/>
        </w:rPr>
        <w:t>ситуаций</w:t>
      </w:r>
      <w:r>
        <w:rPr>
          <w:spacing w:val="1"/>
          <w:sz w:val="24"/>
        </w:rPr>
        <w:t xml:space="preserve"> </w:t>
      </w:r>
      <w:r>
        <w:rPr>
          <w:sz w:val="24"/>
        </w:rPr>
        <w:t>общения,</w:t>
      </w:r>
      <w:r>
        <w:rPr>
          <w:spacing w:val="-57"/>
          <w:sz w:val="24"/>
        </w:rPr>
        <w:t xml:space="preserve"> </w:t>
      </w:r>
      <w:r>
        <w:rPr>
          <w:sz w:val="24"/>
        </w:rPr>
        <w:t>отвечающих опыту, интересам, психологическим особенностям обучающихся 5–9</w:t>
      </w:r>
      <w:r>
        <w:rPr>
          <w:spacing w:val="1"/>
          <w:sz w:val="24"/>
        </w:rPr>
        <w:t xml:space="preserve"> </w:t>
      </w:r>
      <w:r>
        <w:rPr>
          <w:sz w:val="24"/>
        </w:rPr>
        <w:t>классов на разных этапах (5–7 и 8–9 классы), формирование умения представлять</w:t>
      </w:r>
      <w:r>
        <w:rPr>
          <w:spacing w:val="1"/>
          <w:sz w:val="24"/>
        </w:rPr>
        <w:t xml:space="preserve"> </w:t>
      </w:r>
      <w:r>
        <w:rPr>
          <w:sz w:val="24"/>
        </w:rPr>
        <w:t>свою</w:t>
      </w:r>
      <w:r>
        <w:rPr>
          <w:spacing w:val="-2"/>
          <w:sz w:val="24"/>
        </w:rPr>
        <w:t xml:space="preserve"> </w:t>
      </w:r>
      <w:r>
        <w:rPr>
          <w:sz w:val="24"/>
        </w:rPr>
        <w:t>страну,</w:t>
      </w:r>
      <w:r>
        <w:rPr>
          <w:spacing w:val="2"/>
          <w:sz w:val="24"/>
        </w:rPr>
        <w:t xml:space="preserve"> </w:t>
      </w:r>
      <w:r>
        <w:rPr>
          <w:sz w:val="24"/>
        </w:rPr>
        <w:t>её</w:t>
      </w:r>
      <w:r>
        <w:rPr>
          <w:spacing w:val="-2"/>
          <w:sz w:val="24"/>
        </w:rPr>
        <w:t xml:space="preserve"> </w:t>
      </w:r>
      <w:r>
        <w:rPr>
          <w:sz w:val="24"/>
        </w:rPr>
        <w:t>культуру</w:t>
      </w:r>
      <w:r>
        <w:rPr>
          <w:spacing w:val="-5"/>
          <w:sz w:val="24"/>
        </w:rPr>
        <w:t xml:space="preserve"> </w:t>
      </w:r>
      <w:r>
        <w:rPr>
          <w:sz w:val="24"/>
        </w:rPr>
        <w:t>в</w:t>
      </w:r>
      <w:r>
        <w:rPr>
          <w:spacing w:val="3"/>
          <w:sz w:val="24"/>
        </w:rPr>
        <w:t xml:space="preserve"> </w:t>
      </w:r>
      <w:r>
        <w:rPr>
          <w:sz w:val="24"/>
        </w:rPr>
        <w:t>условиях</w:t>
      </w:r>
      <w:r>
        <w:rPr>
          <w:spacing w:val="2"/>
          <w:sz w:val="24"/>
        </w:rPr>
        <w:t xml:space="preserve"> </w:t>
      </w:r>
      <w:r>
        <w:rPr>
          <w:sz w:val="24"/>
        </w:rPr>
        <w:t>межкультурного общения;</w:t>
      </w:r>
    </w:p>
    <w:p w:rsidR="00FB559F" w:rsidRDefault="00E8189E" w:rsidP="00244D10">
      <w:pPr>
        <w:pStyle w:val="a5"/>
        <w:numPr>
          <w:ilvl w:val="0"/>
          <w:numId w:val="87"/>
        </w:numPr>
        <w:tabs>
          <w:tab w:val="left" w:pos="1930"/>
        </w:tabs>
        <w:spacing w:before="3"/>
        <w:ind w:left="1929" w:hanging="349"/>
        <w:rPr>
          <w:sz w:val="24"/>
        </w:rPr>
      </w:pPr>
      <w:r>
        <w:rPr>
          <w:sz w:val="24"/>
        </w:rPr>
        <w:t>свою</w:t>
      </w:r>
      <w:r>
        <w:rPr>
          <w:spacing w:val="-3"/>
          <w:sz w:val="24"/>
        </w:rPr>
        <w:t xml:space="preserve"> </w:t>
      </w:r>
      <w:r>
        <w:rPr>
          <w:sz w:val="24"/>
        </w:rPr>
        <w:t>страну, её</w:t>
      </w:r>
      <w:r>
        <w:rPr>
          <w:spacing w:val="-3"/>
          <w:sz w:val="24"/>
        </w:rPr>
        <w:t xml:space="preserve"> </w:t>
      </w:r>
      <w:r>
        <w:rPr>
          <w:sz w:val="24"/>
        </w:rPr>
        <w:t>культуру</w:t>
      </w:r>
      <w:r>
        <w:rPr>
          <w:spacing w:val="-6"/>
          <w:sz w:val="24"/>
        </w:rPr>
        <w:t xml:space="preserve"> </w:t>
      </w:r>
      <w:r>
        <w:rPr>
          <w:sz w:val="24"/>
        </w:rPr>
        <w:t>в</w:t>
      </w:r>
      <w:r>
        <w:rPr>
          <w:spacing w:val="2"/>
          <w:sz w:val="24"/>
        </w:rPr>
        <w:t xml:space="preserve"> </w:t>
      </w:r>
      <w:r>
        <w:rPr>
          <w:sz w:val="24"/>
        </w:rPr>
        <w:t>условиях межкультурного</w:t>
      </w:r>
      <w:r>
        <w:rPr>
          <w:spacing w:val="-1"/>
          <w:sz w:val="24"/>
        </w:rPr>
        <w:t xml:space="preserve"> </w:t>
      </w:r>
      <w:r>
        <w:rPr>
          <w:sz w:val="24"/>
        </w:rPr>
        <w:t>общения;</w:t>
      </w:r>
    </w:p>
    <w:p w:rsidR="00FB559F" w:rsidRDefault="00E8189E" w:rsidP="00244D10">
      <w:pPr>
        <w:pStyle w:val="a5"/>
        <w:numPr>
          <w:ilvl w:val="0"/>
          <w:numId w:val="87"/>
        </w:numPr>
        <w:tabs>
          <w:tab w:val="left" w:pos="1930"/>
        </w:tabs>
        <w:spacing w:before="123" w:line="343" w:lineRule="auto"/>
        <w:ind w:right="263" w:hanging="360"/>
        <w:rPr>
          <w:sz w:val="24"/>
        </w:rPr>
      </w:pPr>
      <w:r>
        <w:rPr>
          <w:sz w:val="24"/>
        </w:rPr>
        <w:t>компенсаторная компетенция – развитие умений выходить из положения в условиях</w:t>
      </w:r>
      <w:r>
        <w:rPr>
          <w:spacing w:val="1"/>
          <w:sz w:val="24"/>
        </w:rPr>
        <w:t xml:space="preserve"> </w:t>
      </w:r>
      <w:r>
        <w:rPr>
          <w:sz w:val="24"/>
        </w:rPr>
        <w:t>дефицита</w:t>
      </w:r>
      <w:r>
        <w:rPr>
          <w:spacing w:val="-2"/>
          <w:sz w:val="24"/>
        </w:rPr>
        <w:t xml:space="preserve"> </w:t>
      </w:r>
      <w:r>
        <w:rPr>
          <w:sz w:val="24"/>
        </w:rPr>
        <w:t>языковых</w:t>
      </w:r>
      <w:r>
        <w:rPr>
          <w:spacing w:val="2"/>
          <w:sz w:val="24"/>
        </w:rPr>
        <w:t xml:space="preserve"> </w:t>
      </w:r>
      <w:r>
        <w:rPr>
          <w:sz w:val="24"/>
        </w:rPr>
        <w:t>средств</w:t>
      </w:r>
      <w:r>
        <w:rPr>
          <w:spacing w:val="-2"/>
          <w:sz w:val="24"/>
        </w:rPr>
        <w:t xml:space="preserve"> </w:t>
      </w:r>
      <w:r>
        <w:rPr>
          <w:sz w:val="24"/>
        </w:rPr>
        <w:t>при получении</w:t>
      </w:r>
      <w:r>
        <w:rPr>
          <w:spacing w:val="-1"/>
          <w:sz w:val="24"/>
        </w:rPr>
        <w:t xml:space="preserve"> </w:t>
      </w:r>
      <w:r>
        <w:rPr>
          <w:sz w:val="24"/>
        </w:rPr>
        <w:t>и передаче</w:t>
      </w:r>
      <w:r>
        <w:rPr>
          <w:spacing w:val="-2"/>
          <w:sz w:val="24"/>
        </w:rPr>
        <w:t xml:space="preserve"> </w:t>
      </w:r>
      <w:r>
        <w:rPr>
          <w:sz w:val="24"/>
        </w:rPr>
        <w:t>информации.</w:t>
      </w:r>
    </w:p>
    <w:p w:rsidR="00FB559F" w:rsidRDefault="00E8189E">
      <w:pPr>
        <w:pStyle w:val="a3"/>
        <w:spacing w:before="9" w:line="350" w:lineRule="auto"/>
        <w:ind w:right="259"/>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средствами</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формируются</w:t>
      </w:r>
      <w:r>
        <w:rPr>
          <w:spacing w:val="1"/>
        </w:rPr>
        <w:t xml:space="preserve"> </w:t>
      </w:r>
      <w:r>
        <w:t>компетенции:</w:t>
      </w:r>
      <w:r>
        <w:rPr>
          <w:spacing w:val="1"/>
        </w:rPr>
        <w:t xml:space="preserve"> </w:t>
      </w:r>
      <w:r>
        <w:t>образовательная,</w:t>
      </w:r>
      <w:r>
        <w:rPr>
          <w:spacing w:val="1"/>
        </w:rPr>
        <w:t xml:space="preserve"> </w:t>
      </w:r>
      <w:r>
        <w:t>ценностно-ориентационная,</w:t>
      </w:r>
      <w:r>
        <w:rPr>
          <w:spacing w:val="1"/>
        </w:rPr>
        <w:t xml:space="preserve"> </w:t>
      </w:r>
      <w:r>
        <w:t>общекультурная,</w:t>
      </w:r>
      <w:r>
        <w:rPr>
          <w:spacing w:val="1"/>
        </w:rPr>
        <w:t xml:space="preserve"> </w:t>
      </w:r>
      <w:r>
        <w:t>учебно-познавательная,</w:t>
      </w:r>
      <w:r>
        <w:rPr>
          <w:spacing w:val="1"/>
        </w:rPr>
        <w:t xml:space="preserve"> </w:t>
      </w:r>
      <w:r>
        <w:t>информационная,</w:t>
      </w:r>
      <w:r>
        <w:rPr>
          <w:spacing w:val="1"/>
        </w:rPr>
        <w:t xml:space="preserve"> </w:t>
      </w:r>
      <w:r>
        <w:t>социально-трудовая</w:t>
      </w:r>
      <w:r>
        <w:rPr>
          <w:spacing w:val="1"/>
        </w:rPr>
        <w:t xml:space="preserve"> </w:t>
      </w:r>
      <w:r>
        <w:t>и</w:t>
      </w:r>
      <w:r>
        <w:rPr>
          <w:spacing w:val="1"/>
        </w:rPr>
        <w:t xml:space="preserve"> </w:t>
      </w:r>
      <w:r>
        <w:t>компетенция</w:t>
      </w:r>
      <w:r>
        <w:rPr>
          <w:spacing w:val="1"/>
        </w:rPr>
        <w:t xml:space="preserve"> </w:t>
      </w:r>
      <w:r>
        <w:t>личностного</w:t>
      </w:r>
      <w:r>
        <w:rPr>
          <w:spacing w:val="-1"/>
        </w:rPr>
        <w:t xml:space="preserve"> </w:t>
      </w:r>
      <w:r>
        <w:t>самосовершенствования.</w:t>
      </w:r>
    </w:p>
    <w:p w:rsidR="00FB559F" w:rsidRDefault="00E8189E">
      <w:pPr>
        <w:pStyle w:val="a3"/>
        <w:spacing w:before="2" w:line="360" w:lineRule="auto"/>
        <w:ind w:right="259"/>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признаются</w:t>
      </w:r>
      <w:r>
        <w:rPr>
          <w:spacing w:val="1"/>
        </w:rPr>
        <w:t xml:space="preserve"> </w:t>
      </w:r>
      <w:r>
        <w:t>компетентностный, системно-деятельностный, межкультурный и коммуникативно-когнитивный,</w:t>
      </w:r>
      <w:r>
        <w:rPr>
          <w:spacing w:val="1"/>
        </w:rPr>
        <w:t xml:space="preserve"> </w:t>
      </w:r>
      <w:r>
        <w:t>что</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w:t>
      </w:r>
      <w:r>
        <w:rPr>
          <w:spacing w:val="61"/>
        </w:rPr>
        <w:t xml:space="preserve"> </w:t>
      </w:r>
      <w:r>
        <w:t>достижения</w:t>
      </w:r>
      <w:r>
        <w:rPr>
          <w:spacing w:val="1"/>
        </w:rPr>
        <w:t xml:space="preserve"> </w:t>
      </w:r>
      <w:r>
        <w:t>планируемых результатов в рамках содержания, отобранного для основного общего образования,</w:t>
      </w:r>
      <w:r>
        <w:rPr>
          <w:spacing w:val="1"/>
        </w:rPr>
        <w:t xml:space="preserve"> </w:t>
      </w:r>
      <w:r>
        <w:t>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61"/>
        </w:rPr>
        <w:t xml:space="preserve"> </w:t>
      </w:r>
      <w:r>
        <w:t>(дифференциация,</w:t>
      </w:r>
      <w:r>
        <w:rPr>
          <w:spacing w:val="61"/>
        </w:rPr>
        <w:t xml:space="preserve"> </w:t>
      </w:r>
      <w:r>
        <w:t>индивидуализация,</w:t>
      </w:r>
      <w:r>
        <w:rPr>
          <w:spacing w:val="1"/>
        </w:rPr>
        <w:t xml:space="preserve"> </w:t>
      </w:r>
      <w:r>
        <w:t>проектная</w:t>
      </w:r>
      <w:r>
        <w:rPr>
          <w:spacing w:val="-1"/>
        </w:rPr>
        <w:t xml:space="preserve"> </w:t>
      </w:r>
      <w:r>
        <w:t>деятельность</w:t>
      </w:r>
      <w:r>
        <w:rPr>
          <w:spacing w:val="-3"/>
        </w:rPr>
        <w:t xml:space="preserve"> </w:t>
      </w:r>
      <w:r>
        <w:t>и</w:t>
      </w:r>
      <w:r>
        <w:rPr>
          <w:spacing w:val="-1"/>
        </w:rPr>
        <w:t xml:space="preserve"> </w:t>
      </w:r>
      <w:r>
        <w:t>другие) и</w:t>
      </w:r>
      <w:r>
        <w:rPr>
          <w:spacing w:val="-2"/>
        </w:rPr>
        <w:t xml:space="preserve"> </w:t>
      </w:r>
      <w:r>
        <w:t>использования</w:t>
      </w:r>
      <w:r>
        <w:rPr>
          <w:spacing w:val="-1"/>
        </w:rPr>
        <w:t xml:space="preserve"> </w:t>
      </w:r>
      <w:r>
        <w:t>современных</w:t>
      </w:r>
      <w:r>
        <w:rPr>
          <w:spacing w:val="1"/>
        </w:rPr>
        <w:t xml:space="preserve"> </w:t>
      </w:r>
      <w:r>
        <w:t>средств</w:t>
      </w:r>
      <w:r>
        <w:rPr>
          <w:spacing w:val="-2"/>
        </w:rPr>
        <w:t xml:space="preserve"> </w:t>
      </w:r>
      <w:r>
        <w:t>обучения.</w:t>
      </w:r>
    </w:p>
    <w:p w:rsidR="00F511BF" w:rsidRDefault="00F511BF">
      <w:pPr>
        <w:spacing w:line="360" w:lineRule="auto"/>
        <w:sectPr w:rsidR="00F511BF">
          <w:pgSz w:w="11910" w:h="16850"/>
          <w:pgMar w:top="1060" w:right="300" w:bottom="280" w:left="620" w:header="720" w:footer="720" w:gutter="0"/>
          <w:cols w:space="720"/>
        </w:sectPr>
      </w:pPr>
    </w:p>
    <w:p w:rsidR="00FB559F" w:rsidRDefault="00E8189E" w:rsidP="00F511BF">
      <w:pPr>
        <w:pStyle w:val="a3"/>
        <w:spacing w:before="64" w:line="350" w:lineRule="auto"/>
        <w:ind w:left="0" w:right="264" w:firstLine="0"/>
      </w:pPr>
      <w:r>
        <w:lastRenderedPageBreak/>
        <w:t>Общее число часов, рекомендованных для изучения иностранного (английского) языка, –</w:t>
      </w:r>
      <w:r>
        <w:rPr>
          <w:spacing w:val="1"/>
        </w:rPr>
        <w:t xml:space="preserve"> </w:t>
      </w:r>
      <w:r>
        <w:t>510</w:t>
      </w:r>
      <w:r>
        <w:rPr>
          <w:spacing w:val="1"/>
        </w:rPr>
        <w:t xml:space="preserve"> </w:t>
      </w:r>
      <w:r>
        <w:t>часов:</w:t>
      </w:r>
      <w:r>
        <w:rPr>
          <w:spacing w:val="1"/>
        </w:rPr>
        <w:t xml:space="preserve"> </w:t>
      </w:r>
      <w:r>
        <w:t>в 5</w:t>
      </w:r>
      <w:r>
        <w:rPr>
          <w:spacing w:val="1"/>
        </w:rPr>
        <w:t xml:space="preserve"> </w:t>
      </w:r>
      <w:r>
        <w:t>классе</w:t>
      </w:r>
      <w:r>
        <w:rPr>
          <w:spacing w:val="3"/>
        </w:rPr>
        <w:t xml:space="preserve"> </w:t>
      </w:r>
      <w:r>
        <w:t>–</w:t>
      </w:r>
      <w:r>
        <w:rPr>
          <w:spacing w:val="1"/>
        </w:rPr>
        <w:t xml:space="preserve"> </w:t>
      </w:r>
      <w:r>
        <w:t>102</w:t>
      </w:r>
      <w:r>
        <w:rPr>
          <w:spacing w:val="1"/>
        </w:rPr>
        <w:t xml:space="preserve"> </w:t>
      </w:r>
      <w:r>
        <w:t>час (3 часа</w:t>
      </w:r>
      <w:r>
        <w:rPr>
          <w:spacing w:val="1"/>
        </w:rPr>
        <w:t xml:space="preserve"> </w:t>
      </w:r>
      <w:r>
        <w:t>в неделю),</w:t>
      </w:r>
      <w:r>
        <w:rPr>
          <w:spacing w:val="3"/>
        </w:rPr>
        <w:t xml:space="preserve"> </w:t>
      </w:r>
      <w:r>
        <w:t>в 6</w:t>
      </w:r>
      <w:r>
        <w:rPr>
          <w:spacing w:val="2"/>
        </w:rPr>
        <w:t xml:space="preserve"> </w:t>
      </w:r>
      <w:r>
        <w:t>классе</w:t>
      </w:r>
      <w:r>
        <w:rPr>
          <w:spacing w:val="1"/>
        </w:rPr>
        <w:t xml:space="preserve"> </w:t>
      </w:r>
      <w:r>
        <w:t>–</w:t>
      </w:r>
      <w:r>
        <w:rPr>
          <w:spacing w:val="1"/>
        </w:rPr>
        <w:t xml:space="preserve"> </w:t>
      </w:r>
      <w:r>
        <w:t>102</w:t>
      </w:r>
      <w:r>
        <w:rPr>
          <w:spacing w:val="1"/>
        </w:rPr>
        <w:t xml:space="preserve"> </w:t>
      </w:r>
      <w:r>
        <w:t>часа (3</w:t>
      </w:r>
      <w:r>
        <w:rPr>
          <w:spacing w:val="1"/>
        </w:rPr>
        <w:t xml:space="preserve"> </w:t>
      </w:r>
      <w:r>
        <w:t>часа в неделю), в</w:t>
      </w:r>
      <w:r>
        <w:rPr>
          <w:spacing w:val="1"/>
        </w:rPr>
        <w:t xml:space="preserve"> </w:t>
      </w:r>
      <w:r>
        <w:t>7</w:t>
      </w:r>
      <w:r>
        <w:rPr>
          <w:spacing w:val="-1"/>
        </w:rPr>
        <w:t xml:space="preserve"> </w:t>
      </w:r>
      <w:r>
        <w:t>классе</w:t>
      </w:r>
    </w:p>
    <w:p w:rsidR="00FB559F" w:rsidRDefault="00E8189E" w:rsidP="00244D10">
      <w:pPr>
        <w:pStyle w:val="a5"/>
        <w:numPr>
          <w:ilvl w:val="0"/>
          <w:numId w:val="86"/>
        </w:numPr>
        <w:tabs>
          <w:tab w:val="left" w:pos="701"/>
        </w:tabs>
        <w:spacing w:before="1" w:line="350" w:lineRule="auto"/>
        <w:ind w:right="265" w:firstLine="0"/>
        <w:rPr>
          <w:sz w:val="24"/>
        </w:rPr>
      </w:pPr>
      <w:r>
        <w:rPr>
          <w:sz w:val="24"/>
        </w:rPr>
        <w:t>102 часа (3 часа в неделю), в 8 классе –102 часа (3 часа в неделю), в 9 классе – 102 часа (3 часа в</w:t>
      </w:r>
      <w:r>
        <w:rPr>
          <w:spacing w:val="1"/>
          <w:sz w:val="24"/>
        </w:rPr>
        <w:t xml:space="preserve"> </w:t>
      </w:r>
      <w:r>
        <w:rPr>
          <w:sz w:val="24"/>
        </w:rPr>
        <w:t>неделю).</w:t>
      </w:r>
    </w:p>
    <w:p w:rsidR="00FB559F" w:rsidRDefault="00E8189E">
      <w:pPr>
        <w:pStyle w:val="a3"/>
        <w:spacing w:line="350" w:lineRule="auto"/>
        <w:ind w:right="263"/>
      </w:pPr>
      <w:r>
        <w:t>Требования к предметным результатам для основного общего образования констатируют</w:t>
      </w:r>
      <w:r>
        <w:rPr>
          <w:spacing w:val="1"/>
        </w:rPr>
        <w:t xml:space="preserve"> </w:t>
      </w:r>
      <w:r>
        <w:t>необходимость к окончанию 9 класса владения умением общаться на иностранном (английском)</w:t>
      </w:r>
      <w:r>
        <w:rPr>
          <w:spacing w:val="1"/>
        </w:rPr>
        <w:t xml:space="preserve"> </w:t>
      </w:r>
      <w:r>
        <w:t>языке в разных формах (устно и письменно, непосредственно и опосредованно, в том числе через</w:t>
      </w:r>
      <w:r>
        <w:rPr>
          <w:spacing w:val="1"/>
        </w:rPr>
        <w:t xml:space="preserve"> </w:t>
      </w:r>
      <w:r>
        <w:t>Интернет)</w:t>
      </w:r>
      <w:r>
        <w:rPr>
          <w:spacing w:val="1"/>
        </w:rPr>
        <w:t xml:space="preserve"> </w:t>
      </w:r>
      <w:r>
        <w:t>на</w:t>
      </w:r>
      <w:r>
        <w:rPr>
          <w:spacing w:val="1"/>
        </w:rPr>
        <w:t xml:space="preserve"> </w:t>
      </w:r>
      <w:r>
        <w:t>допороговом</w:t>
      </w:r>
      <w:r>
        <w:rPr>
          <w:spacing w:val="1"/>
        </w:rPr>
        <w:t xml:space="preserve"> </w:t>
      </w:r>
      <w:r>
        <w:t>уровне</w:t>
      </w:r>
      <w:r>
        <w:rPr>
          <w:spacing w:val="1"/>
        </w:rPr>
        <w:t xml:space="preserve"> </w:t>
      </w:r>
      <w:r>
        <w:t>(уровне</w:t>
      </w:r>
      <w:r>
        <w:rPr>
          <w:spacing w:val="1"/>
        </w:rPr>
        <w:t xml:space="preserve"> </w:t>
      </w:r>
      <w:r>
        <w:t>А2</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Общеевропейскими</w:t>
      </w:r>
      <w:r>
        <w:rPr>
          <w:spacing w:val="-57"/>
        </w:rPr>
        <w:t xml:space="preserve"> </w:t>
      </w:r>
      <w:r>
        <w:t>компетенциями</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что</w:t>
      </w:r>
      <w:r>
        <w:rPr>
          <w:spacing w:val="1"/>
        </w:rPr>
        <w:t xml:space="preserve"> </w:t>
      </w:r>
      <w:r>
        <w:t>позволит</w:t>
      </w:r>
      <w:r>
        <w:rPr>
          <w:spacing w:val="1"/>
        </w:rPr>
        <w:t xml:space="preserve"> </w:t>
      </w:r>
      <w:r>
        <w:t>выпускникам</w:t>
      </w:r>
      <w:r>
        <w:rPr>
          <w:spacing w:val="1"/>
        </w:rPr>
        <w:t xml:space="preserve"> </w:t>
      </w:r>
      <w:r>
        <w:t>9</w:t>
      </w:r>
      <w:r>
        <w:rPr>
          <w:spacing w:val="1"/>
        </w:rPr>
        <w:t xml:space="preserve"> </w:t>
      </w:r>
      <w:r>
        <w:t>классов</w:t>
      </w:r>
      <w:r>
        <w:rPr>
          <w:spacing w:val="1"/>
        </w:rPr>
        <w:t xml:space="preserve"> </w:t>
      </w:r>
      <w:r>
        <w:t>использовать иностранный (английский) язык для продолжения образования на уровне среднего</w:t>
      </w:r>
      <w:r>
        <w:rPr>
          <w:spacing w:val="1"/>
        </w:rPr>
        <w:t xml:space="preserve"> </w:t>
      </w:r>
      <w:r>
        <w:t>общего</w:t>
      </w:r>
      <w:r>
        <w:rPr>
          <w:spacing w:val="-2"/>
        </w:rPr>
        <w:t xml:space="preserve"> </w:t>
      </w:r>
      <w:r>
        <w:t>образования</w:t>
      </w:r>
      <w:r>
        <w:rPr>
          <w:spacing w:val="1"/>
        </w:rPr>
        <w:t xml:space="preserve"> </w:t>
      </w:r>
      <w:r>
        <w:t>и для</w:t>
      </w:r>
      <w:r>
        <w:rPr>
          <w:spacing w:val="-1"/>
        </w:rPr>
        <w:t xml:space="preserve"> </w:t>
      </w:r>
      <w:r>
        <w:t>дальнейшего</w:t>
      </w:r>
      <w:r>
        <w:rPr>
          <w:spacing w:val="-1"/>
        </w:rPr>
        <w:t xml:space="preserve"> </w:t>
      </w:r>
      <w:r>
        <w:t>самообразования.</w:t>
      </w:r>
    </w:p>
    <w:p w:rsidR="00FB559F" w:rsidRDefault="00FB559F">
      <w:pPr>
        <w:pStyle w:val="a3"/>
        <w:spacing w:before="7"/>
        <w:ind w:left="0" w:firstLine="0"/>
        <w:jc w:val="left"/>
        <w:rPr>
          <w:sz w:val="34"/>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27"/>
        <w:ind w:left="1221" w:firstLine="0"/>
        <w:jc w:val="left"/>
      </w:pPr>
      <w:r>
        <w:rPr>
          <w:u w:val="single"/>
        </w:rPr>
        <w:t>Коммуникативные</w:t>
      </w:r>
      <w:r>
        <w:rPr>
          <w:spacing w:val="-3"/>
          <w:u w:val="single"/>
        </w:rPr>
        <w:t xml:space="preserve"> </w:t>
      </w:r>
      <w:r>
        <w:rPr>
          <w:u w:val="single"/>
        </w:rPr>
        <w:t>умения.</w:t>
      </w:r>
    </w:p>
    <w:p w:rsidR="00FB559F" w:rsidRDefault="00E8189E">
      <w:pPr>
        <w:pStyle w:val="a3"/>
        <w:spacing w:before="125" w:line="350" w:lineRule="auto"/>
        <w:jc w:val="left"/>
      </w:pPr>
      <w:r>
        <w:t>Формирование</w:t>
      </w:r>
      <w:r>
        <w:rPr>
          <w:spacing w:val="23"/>
        </w:rPr>
        <w:t xml:space="preserve"> </w:t>
      </w:r>
      <w:r>
        <w:t>умения</w:t>
      </w:r>
      <w:r>
        <w:rPr>
          <w:spacing w:val="23"/>
        </w:rPr>
        <w:t xml:space="preserve"> </w:t>
      </w:r>
      <w:r>
        <w:t>общаться</w:t>
      </w:r>
      <w:r>
        <w:rPr>
          <w:spacing w:val="23"/>
        </w:rPr>
        <w:t xml:space="preserve"> </w:t>
      </w:r>
      <w:r>
        <w:t>в</w:t>
      </w:r>
      <w:r>
        <w:rPr>
          <w:spacing w:val="24"/>
        </w:rPr>
        <w:t xml:space="preserve"> </w:t>
      </w:r>
      <w:r>
        <w:t>устной</w:t>
      </w:r>
      <w:r>
        <w:rPr>
          <w:spacing w:val="24"/>
        </w:rPr>
        <w:t xml:space="preserve"> </w:t>
      </w:r>
      <w:r>
        <w:t>и</w:t>
      </w:r>
      <w:r>
        <w:rPr>
          <w:spacing w:val="21"/>
        </w:rPr>
        <w:t xml:space="preserve"> </w:t>
      </w:r>
      <w:r>
        <w:t>письменной</w:t>
      </w:r>
      <w:r>
        <w:rPr>
          <w:spacing w:val="21"/>
        </w:rPr>
        <w:t xml:space="preserve"> </w:t>
      </w:r>
      <w:r>
        <w:t>форме,</w:t>
      </w:r>
      <w:r>
        <w:rPr>
          <w:spacing w:val="22"/>
        </w:rPr>
        <w:t xml:space="preserve"> </w:t>
      </w:r>
      <w:r>
        <w:t>используя</w:t>
      </w:r>
      <w:r>
        <w:rPr>
          <w:spacing w:val="23"/>
        </w:rPr>
        <w:t xml:space="preserve"> </w:t>
      </w:r>
      <w:r>
        <w:t>рецептивные</w:t>
      </w:r>
      <w:r>
        <w:rPr>
          <w:spacing w:val="21"/>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w:t>
      </w:r>
      <w:r>
        <w:rPr>
          <w:spacing w:val="1"/>
        </w:rPr>
        <w:t xml:space="preserve"> </w:t>
      </w:r>
      <w:r>
        <w:t>тематического содержания</w:t>
      </w:r>
      <w:r>
        <w:rPr>
          <w:spacing w:val="-1"/>
        </w:rPr>
        <w:t xml:space="preserve"> </w:t>
      </w:r>
      <w:r>
        <w:t>речи.</w:t>
      </w:r>
    </w:p>
    <w:p w:rsidR="00FB559F" w:rsidRDefault="00E8189E">
      <w:pPr>
        <w:pStyle w:val="a3"/>
        <w:spacing w:before="1" w:line="348" w:lineRule="auto"/>
        <w:ind w:left="1221" w:right="2106" w:firstLine="0"/>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FB559F" w:rsidRDefault="00E8189E">
      <w:pPr>
        <w:pStyle w:val="a3"/>
        <w:spacing w:before="3" w:line="350" w:lineRule="auto"/>
        <w:ind w:left="1221" w:right="2131"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w:t>
      </w:r>
      <w:r>
        <w:rPr>
          <w:spacing w:val="-1"/>
        </w:rPr>
        <w:t xml:space="preserve"> </w:t>
      </w:r>
      <w:r>
        <w:t>жизни:</w:t>
      </w:r>
      <w:r>
        <w:rPr>
          <w:spacing w:val="-2"/>
        </w:rPr>
        <w:t xml:space="preserve"> </w:t>
      </w:r>
      <w:r>
        <w:t>режим</w:t>
      </w:r>
      <w:r>
        <w:rPr>
          <w:spacing w:val="-2"/>
        </w:rPr>
        <w:t xml:space="preserve"> </w:t>
      </w:r>
      <w:r>
        <w:t>труда</w:t>
      </w:r>
      <w:r>
        <w:rPr>
          <w:spacing w:val="-1"/>
        </w:rPr>
        <w:t xml:space="preserve"> </w:t>
      </w:r>
      <w:r>
        <w:t>и</w:t>
      </w:r>
      <w:r>
        <w:rPr>
          <w:spacing w:val="-1"/>
        </w:rPr>
        <w:t xml:space="preserve"> </w:t>
      </w:r>
      <w:r>
        <w:t>отдыха, здоровое</w:t>
      </w:r>
      <w:r>
        <w:rPr>
          <w:spacing w:val="-3"/>
        </w:rPr>
        <w:t xml:space="preserve"> </w:t>
      </w:r>
      <w:r>
        <w:t>питание.</w:t>
      </w:r>
    </w:p>
    <w:p w:rsidR="00FB559F" w:rsidRDefault="00E8189E">
      <w:pPr>
        <w:pStyle w:val="a3"/>
        <w:spacing w:line="274" w:lineRule="exact"/>
        <w:ind w:left="1221"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2"/>
        </w:rPr>
        <w:t xml:space="preserve"> </w:t>
      </w:r>
      <w:r>
        <w:t>продукты</w:t>
      </w:r>
      <w:r>
        <w:rPr>
          <w:spacing w:val="-3"/>
        </w:rPr>
        <w:t xml:space="preserve"> </w:t>
      </w:r>
      <w:r>
        <w:t>питания.</w:t>
      </w:r>
    </w:p>
    <w:p w:rsidR="00FB559F" w:rsidRDefault="00E8189E">
      <w:pPr>
        <w:pStyle w:val="a3"/>
        <w:tabs>
          <w:tab w:val="left" w:pos="2233"/>
          <w:tab w:val="left" w:pos="3478"/>
          <w:tab w:val="left" w:pos="4410"/>
          <w:tab w:val="left" w:pos="5652"/>
          <w:tab w:val="left" w:pos="6610"/>
          <w:tab w:val="left" w:pos="7953"/>
          <w:tab w:val="left" w:pos="9262"/>
          <w:tab w:val="left" w:pos="10614"/>
        </w:tabs>
        <w:spacing w:before="128" w:line="350" w:lineRule="auto"/>
        <w:ind w:right="263"/>
        <w:jc w:val="left"/>
      </w:pPr>
      <w:r>
        <w:t>Школа,</w:t>
      </w:r>
      <w:r>
        <w:tab/>
        <w:t>школьная</w:t>
      </w:r>
      <w:r>
        <w:tab/>
        <w:t>жизнь,</w:t>
      </w:r>
      <w:r>
        <w:tab/>
        <w:t>школьная</w:t>
      </w:r>
      <w:r>
        <w:tab/>
        <w:t>форма,</w:t>
      </w:r>
      <w:r>
        <w:tab/>
        <w:t>изучаемые</w:t>
      </w:r>
      <w:r>
        <w:tab/>
        <w:t>предметы.</w:t>
      </w:r>
      <w:r>
        <w:tab/>
        <w:t>Переписка</w:t>
      </w:r>
      <w:r>
        <w:tab/>
      </w:r>
      <w:r>
        <w:rPr>
          <w:spacing w:val="-2"/>
        </w:rPr>
        <w:t>с</w:t>
      </w:r>
      <w:r>
        <w:rPr>
          <w:spacing w:val="-57"/>
        </w:rPr>
        <w:t xml:space="preserve"> </w:t>
      </w:r>
      <w:r>
        <w:t>иностранными</w:t>
      </w:r>
      <w:r>
        <w:rPr>
          <w:spacing w:val="-1"/>
        </w:rPr>
        <w:t xml:space="preserve"> </w:t>
      </w:r>
      <w:r>
        <w:t>сверстниками.</w:t>
      </w:r>
    </w:p>
    <w:p w:rsidR="00FB559F" w:rsidRDefault="00E8189E">
      <w:pPr>
        <w:pStyle w:val="a3"/>
        <w:spacing w:line="350" w:lineRule="auto"/>
        <w:ind w:left="1221" w:right="4713" w:firstLine="0"/>
        <w:jc w:val="left"/>
      </w:pPr>
      <w:r>
        <w:t>Каникулы в различное время года. Виды отдыха.</w:t>
      </w:r>
      <w:r>
        <w:rPr>
          <w:spacing w:val="-57"/>
        </w:rPr>
        <w:t xml:space="preserve"> </w:t>
      </w:r>
      <w:r>
        <w:t>Природа: дикие и домашние животные. Погода.</w:t>
      </w:r>
      <w:r>
        <w:rPr>
          <w:spacing w:val="1"/>
        </w:rPr>
        <w:t xml:space="preserve"> </w:t>
      </w:r>
      <w:r>
        <w:t>Родной</w:t>
      </w:r>
      <w:r>
        <w:rPr>
          <w:spacing w:val="-1"/>
        </w:rPr>
        <w:t xml:space="preserve"> </w:t>
      </w:r>
      <w:r>
        <w:t>город (село).</w:t>
      </w:r>
      <w:r>
        <w:rPr>
          <w:spacing w:val="-2"/>
        </w:rPr>
        <w:t xml:space="preserve"> </w:t>
      </w:r>
      <w:r>
        <w:t>Транспорт.</w:t>
      </w:r>
    </w:p>
    <w:p w:rsidR="00FB559F" w:rsidRDefault="00E8189E">
      <w:pPr>
        <w:pStyle w:val="a3"/>
        <w:spacing w:line="350" w:lineRule="auto"/>
        <w:ind w:right="272"/>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60"/>
        </w:rPr>
        <w:t xml:space="preserve"> </w:t>
      </w:r>
      <w:r>
        <w:t>положение,</w:t>
      </w:r>
      <w:r>
        <w:rPr>
          <w:spacing w:val="1"/>
        </w:rPr>
        <w:t xml:space="preserve"> </w:t>
      </w:r>
      <w:r>
        <w:t>столицы, достопримечательности, культурные особенности (национальные праздники, традиции,</w:t>
      </w:r>
      <w:r>
        <w:rPr>
          <w:spacing w:val="1"/>
        </w:rPr>
        <w:t xml:space="preserve"> </w:t>
      </w:r>
      <w:r>
        <w:t>обычаи).</w:t>
      </w:r>
    </w:p>
    <w:p w:rsidR="00FB559F" w:rsidRDefault="00E8189E">
      <w:pPr>
        <w:pStyle w:val="a3"/>
        <w:spacing w:line="348" w:lineRule="auto"/>
        <w:ind w:left="1221" w:right="710" w:firstLine="0"/>
      </w:pPr>
      <w:r>
        <w:t>Выдающиеся люди родной страны и страны (стран) изучаемого языка: писатели, поэты.</w:t>
      </w:r>
      <w:r>
        <w:rPr>
          <w:spacing w:val="-57"/>
        </w:rPr>
        <w:t xml:space="preserve"> </w:t>
      </w:r>
      <w:r>
        <w:rPr>
          <w:u w:val="single"/>
        </w:rPr>
        <w:t>Говорение.</w:t>
      </w:r>
    </w:p>
    <w:p w:rsidR="00FB559F" w:rsidRDefault="00E8189E">
      <w:pPr>
        <w:pStyle w:val="a3"/>
        <w:spacing w:before="2" w:line="350" w:lineRule="auto"/>
        <w:ind w:right="263"/>
        <w:jc w:val="left"/>
      </w:pPr>
      <w:r>
        <w:rPr>
          <w:u w:val="single"/>
        </w:rPr>
        <w:t>Развитие</w:t>
      </w:r>
      <w:r>
        <w:rPr>
          <w:spacing w:val="15"/>
          <w:u w:val="single"/>
        </w:rPr>
        <w:t xml:space="preserve"> </w:t>
      </w:r>
      <w:r>
        <w:rPr>
          <w:u w:val="single"/>
        </w:rPr>
        <w:t>коммуникативных</w:t>
      </w:r>
      <w:r>
        <w:rPr>
          <w:spacing w:val="20"/>
          <w:u w:val="single"/>
        </w:rPr>
        <w:t xml:space="preserve"> </w:t>
      </w:r>
      <w:r>
        <w:rPr>
          <w:u w:val="single"/>
        </w:rPr>
        <w:t>умений</w:t>
      </w:r>
      <w:r>
        <w:rPr>
          <w:spacing w:val="17"/>
          <w:u w:val="single"/>
        </w:rPr>
        <w:t xml:space="preserve"> </w:t>
      </w:r>
      <w:r>
        <w:rPr>
          <w:u w:val="single"/>
        </w:rPr>
        <w:t>диалогической</w:t>
      </w:r>
      <w:r>
        <w:rPr>
          <w:spacing w:val="17"/>
          <w:u w:val="single"/>
        </w:rPr>
        <w:t xml:space="preserve"> </w:t>
      </w:r>
      <w:r>
        <w:rPr>
          <w:u w:val="single"/>
        </w:rPr>
        <w:t>речи</w:t>
      </w:r>
      <w:r>
        <w:rPr>
          <w:spacing w:val="17"/>
          <w:u w:val="single"/>
        </w:rPr>
        <w:t xml:space="preserve"> </w:t>
      </w:r>
      <w:r>
        <w:rPr>
          <w:u w:val="single"/>
        </w:rPr>
        <w:t>на</w:t>
      </w:r>
      <w:r>
        <w:rPr>
          <w:spacing w:val="15"/>
          <w:u w:val="single"/>
        </w:rPr>
        <w:t xml:space="preserve"> </w:t>
      </w:r>
      <w:r>
        <w:rPr>
          <w:u w:val="single"/>
        </w:rPr>
        <w:t>базе</w:t>
      </w:r>
      <w:r>
        <w:rPr>
          <w:spacing w:val="18"/>
          <w:u w:val="single"/>
        </w:rPr>
        <w:t xml:space="preserve"> </w:t>
      </w:r>
      <w:r>
        <w:rPr>
          <w:u w:val="single"/>
        </w:rPr>
        <w:t>умений,</w:t>
      </w:r>
      <w:r>
        <w:rPr>
          <w:spacing w:val="16"/>
          <w:u w:val="single"/>
        </w:rPr>
        <w:t xml:space="preserve"> </w:t>
      </w:r>
      <w:r>
        <w:rPr>
          <w:u w:val="single"/>
        </w:rPr>
        <w:t>сформированных</w:t>
      </w:r>
      <w:r>
        <w:rPr>
          <w:spacing w:val="-57"/>
        </w:rPr>
        <w:t xml:space="preserve"> </w:t>
      </w:r>
      <w:r>
        <w:rPr>
          <w:u w:val="single"/>
        </w:rPr>
        <w:t>на уровне</w:t>
      </w:r>
      <w:r>
        <w:rPr>
          <w:spacing w:val="-1"/>
          <w:u w:val="single"/>
        </w:rPr>
        <w:t xml:space="preserve"> </w:t>
      </w:r>
      <w:r>
        <w:rPr>
          <w:u w:val="single"/>
        </w:rPr>
        <w:t>начального общего образования:</w:t>
      </w:r>
    </w:p>
    <w:p w:rsidR="00FB559F" w:rsidRDefault="00E8189E">
      <w:pPr>
        <w:pStyle w:val="a3"/>
        <w:spacing w:line="350" w:lineRule="auto"/>
        <w:jc w:val="left"/>
      </w:pPr>
      <w:r>
        <w:t>диалог</w:t>
      </w:r>
      <w:r>
        <w:rPr>
          <w:spacing w:val="11"/>
        </w:rPr>
        <w:t xml:space="preserve"> </w:t>
      </w:r>
      <w:r>
        <w:t>этикетного</w:t>
      </w:r>
      <w:r>
        <w:rPr>
          <w:spacing w:val="8"/>
        </w:rPr>
        <w:t xml:space="preserve"> </w:t>
      </w:r>
      <w:r>
        <w:t>характера:</w:t>
      </w:r>
      <w:r>
        <w:rPr>
          <w:spacing w:val="11"/>
        </w:rPr>
        <w:t xml:space="preserve"> </w:t>
      </w:r>
      <w:r>
        <w:t>начинать,</w:t>
      </w:r>
      <w:r>
        <w:rPr>
          <w:spacing w:val="9"/>
        </w:rPr>
        <w:t xml:space="preserve"> </w:t>
      </w:r>
      <w:r>
        <w:t>поддерживать</w:t>
      </w:r>
      <w:r>
        <w:rPr>
          <w:spacing w:val="11"/>
        </w:rPr>
        <w:t xml:space="preserve"> </w:t>
      </w:r>
      <w:r>
        <w:t>и</w:t>
      </w:r>
      <w:r>
        <w:rPr>
          <w:spacing w:val="12"/>
        </w:rPr>
        <w:t xml:space="preserve"> </w:t>
      </w:r>
      <w:r>
        <w:t>заканчивать</w:t>
      </w:r>
      <w:r>
        <w:rPr>
          <w:spacing w:val="10"/>
        </w:rPr>
        <w:t xml:space="preserve"> </w:t>
      </w:r>
      <w:r>
        <w:t>разговор</w:t>
      </w:r>
      <w:r>
        <w:rPr>
          <w:spacing w:val="10"/>
        </w:rPr>
        <w:t xml:space="preserve"> </w:t>
      </w:r>
      <w:r>
        <w:t>(в</w:t>
      </w:r>
      <w:r>
        <w:rPr>
          <w:spacing w:val="9"/>
        </w:rPr>
        <w:t xml:space="preserve"> </w:t>
      </w:r>
      <w:r>
        <w:t>том</w:t>
      </w:r>
      <w:r>
        <w:rPr>
          <w:spacing w:val="10"/>
        </w:rPr>
        <w:t xml:space="preserve"> </w:t>
      </w:r>
      <w:r>
        <w:t>числе</w:t>
      </w:r>
      <w:r>
        <w:rPr>
          <w:spacing w:val="-57"/>
        </w:rPr>
        <w:t xml:space="preserve"> </w:t>
      </w:r>
      <w:r>
        <w:t>разговор</w:t>
      </w:r>
      <w:r>
        <w:rPr>
          <w:spacing w:val="23"/>
        </w:rPr>
        <w:t xml:space="preserve"> </w:t>
      </w:r>
      <w:r>
        <w:t>по</w:t>
      </w:r>
      <w:r>
        <w:rPr>
          <w:spacing w:val="24"/>
        </w:rPr>
        <w:t xml:space="preserve"> </w:t>
      </w:r>
      <w:r>
        <w:t>телефону),</w:t>
      </w:r>
      <w:r>
        <w:rPr>
          <w:spacing w:val="23"/>
        </w:rPr>
        <w:t xml:space="preserve"> </w:t>
      </w:r>
      <w:r>
        <w:t>поздравлять</w:t>
      </w:r>
      <w:r>
        <w:rPr>
          <w:spacing w:val="25"/>
        </w:rPr>
        <w:t xml:space="preserve"> </w:t>
      </w:r>
      <w:r>
        <w:t>с</w:t>
      </w:r>
      <w:r>
        <w:rPr>
          <w:spacing w:val="23"/>
        </w:rPr>
        <w:t xml:space="preserve"> </w:t>
      </w:r>
      <w:r>
        <w:t>праздником</w:t>
      </w:r>
      <w:r>
        <w:rPr>
          <w:spacing w:val="23"/>
        </w:rPr>
        <w:t xml:space="preserve"> </w:t>
      </w:r>
      <w:r>
        <w:t>и</w:t>
      </w:r>
      <w:r>
        <w:rPr>
          <w:spacing w:val="25"/>
        </w:rPr>
        <w:t xml:space="preserve"> </w:t>
      </w:r>
      <w:r>
        <w:t>вежливо</w:t>
      </w:r>
      <w:r>
        <w:rPr>
          <w:spacing w:val="23"/>
        </w:rPr>
        <w:t xml:space="preserve"> </w:t>
      </w:r>
      <w:r>
        <w:t>реагировать</w:t>
      </w:r>
      <w:r>
        <w:rPr>
          <w:spacing w:val="24"/>
        </w:rPr>
        <w:t xml:space="preserve"> </w:t>
      </w:r>
      <w:r>
        <w:t>на</w:t>
      </w:r>
      <w:r>
        <w:rPr>
          <w:spacing w:val="23"/>
        </w:rPr>
        <w:t xml:space="preserve"> </w:t>
      </w:r>
      <w:r>
        <w:t>поздравление,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pPr>
      <w:r>
        <w:lastRenderedPageBreak/>
        <w:t>выражать благодарность, вежливо соглашаться на предложение и отказываться от предложения</w:t>
      </w:r>
      <w:r>
        <w:rPr>
          <w:spacing w:val="1"/>
        </w:rPr>
        <w:t xml:space="preserve"> </w:t>
      </w:r>
      <w:r>
        <w:t>собеседника;</w:t>
      </w:r>
    </w:p>
    <w:p w:rsidR="00FB559F" w:rsidRDefault="00E8189E">
      <w:pPr>
        <w:pStyle w:val="a3"/>
        <w:spacing w:before="1" w:line="350" w:lineRule="auto"/>
        <w:ind w:right="265"/>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1"/>
        </w:rPr>
        <w:t xml:space="preserve"> </w:t>
      </w:r>
      <w:r>
        <w:t>(не 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FB559F" w:rsidRDefault="00E8189E">
      <w:pPr>
        <w:pStyle w:val="a3"/>
        <w:spacing w:line="350" w:lineRule="auto"/>
        <w:ind w:right="270"/>
      </w:pPr>
      <w:r>
        <w:t>диалог-расспрос: сообщать фактическую информацию, отвечая на вопросы разных видов;</w:t>
      </w:r>
      <w:r>
        <w:rPr>
          <w:spacing w:val="1"/>
        </w:rPr>
        <w:t xml:space="preserve"> </w:t>
      </w:r>
      <w:r>
        <w:t>запрашивать</w:t>
      </w:r>
      <w:r>
        <w:rPr>
          <w:spacing w:val="-1"/>
        </w:rPr>
        <w:t xml:space="preserve"> </w:t>
      </w:r>
      <w:r>
        <w:t>интересующую информацию.</w:t>
      </w:r>
    </w:p>
    <w:p w:rsidR="00FB559F" w:rsidRDefault="00E8189E">
      <w:pPr>
        <w:pStyle w:val="a3"/>
        <w:spacing w:line="360" w:lineRule="auto"/>
        <w:ind w:right="262"/>
      </w:pPr>
      <w:r>
        <w:t>Вышеперечисленные умения диалогической речи развиваются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1"/>
        </w:rPr>
        <w:t xml:space="preserve"> </w:t>
      </w:r>
      <w:r>
        <w:t>иллюстраций, фотографий с соблюдением норм речевого этикета, принятых в стране (странах)</w:t>
      </w:r>
      <w:r>
        <w:rPr>
          <w:spacing w:val="1"/>
        </w:rPr>
        <w:t xml:space="preserve"> </w:t>
      </w:r>
      <w:r>
        <w:t>изучаемого</w:t>
      </w:r>
      <w:r>
        <w:rPr>
          <w:spacing w:val="-1"/>
        </w:rPr>
        <w:t xml:space="preserve"> </w:t>
      </w:r>
      <w:r>
        <w:t>языка.</w:t>
      </w:r>
    </w:p>
    <w:p w:rsidR="00FB559F" w:rsidRDefault="00E8189E">
      <w:pPr>
        <w:pStyle w:val="a3"/>
        <w:spacing w:line="274" w:lineRule="exact"/>
        <w:ind w:left="1221" w:firstLine="0"/>
      </w:pPr>
      <w:r>
        <w:t>Объём</w:t>
      </w:r>
      <w:r>
        <w:rPr>
          <w:spacing w:val="-4"/>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FB559F" w:rsidRDefault="00E8189E">
      <w:pPr>
        <w:pStyle w:val="a3"/>
        <w:spacing w:before="126" w:line="350" w:lineRule="auto"/>
        <w:ind w:right="262"/>
        <w:jc w:val="left"/>
      </w:pPr>
      <w:r>
        <w:rPr>
          <w:u w:val="single"/>
        </w:rPr>
        <w:t>Развитие коммуникативных умений монологической речи на базе умений, сформированных</w:t>
      </w:r>
      <w:r>
        <w:rPr>
          <w:spacing w:val="-57"/>
        </w:rPr>
        <w:t xml:space="preserve"> </w:t>
      </w:r>
      <w:r>
        <w:rPr>
          <w:u w:val="single"/>
        </w:rPr>
        <w:t>на уровне</w:t>
      </w:r>
      <w:r>
        <w:rPr>
          <w:spacing w:val="-1"/>
          <w:u w:val="single"/>
        </w:rPr>
        <w:t xml:space="preserve"> </w:t>
      </w:r>
      <w:r>
        <w:rPr>
          <w:u w:val="single"/>
        </w:rPr>
        <w:t>начального общего образования</w:t>
      </w:r>
      <w:r>
        <w:t>:</w:t>
      </w:r>
    </w:p>
    <w:p w:rsidR="00FB559F" w:rsidRDefault="00E8189E">
      <w:pPr>
        <w:pStyle w:val="a3"/>
        <w:spacing w:line="350" w:lineRule="auto"/>
        <w:jc w:val="left"/>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FB559F" w:rsidRDefault="00E8189E">
      <w:pPr>
        <w:pStyle w:val="a3"/>
        <w:spacing w:line="348" w:lineRule="auto"/>
        <w:jc w:val="left"/>
      </w:pPr>
      <w:r>
        <w:t>описание</w:t>
      </w:r>
      <w:r>
        <w:rPr>
          <w:spacing w:val="36"/>
        </w:rPr>
        <w:t xml:space="preserve"> </w:t>
      </w:r>
      <w:r>
        <w:t>(предмета,</w:t>
      </w:r>
      <w:r>
        <w:rPr>
          <w:spacing w:val="38"/>
        </w:rPr>
        <w:t xml:space="preserve"> </w:t>
      </w:r>
      <w:r>
        <w:t>внешности</w:t>
      </w:r>
      <w:r>
        <w:rPr>
          <w:spacing w:val="37"/>
        </w:rPr>
        <w:t xml:space="preserve"> </w:t>
      </w:r>
      <w:r>
        <w:t>и</w:t>
      </w:r>
      <w:r>
        <w:rPr>
          <w:spacing w:val="39"/>
        </w:rPr>
        <w:t xml:space="preserve"> </w:t>
      </w:r>
      <w:r>
        <w:t>одежды</w:t>
      </w:r>
      <w:r>
        <w:rPr>
          <w:spacing w:val="37"/>
        </w:rPr>
        <w:t xml:space="preserve"> </w:t>
      </w:r>
      <w:r>
        <w:t>человека),</w:t>
      </w:r>
      <w:r>
        <w:rPr>
          <w:spacing w:val="43"/>
        </w:rPr>
        <w:t xml:space="preserve"> </w:t>
      </w:r>
      <w:r>
        <w:t>в</w:t>
      </w:r>
      <w:r>
        <w:rPr>
          <w:spacing w:val="38"/>
        </w:rPr>
        <w:t xml:space="preserve"> </w:t>
      </w:r>
      <w:r>
        <w:t>том</w:t>
      </w:r>
      <w:r>
        <w:rPr>
          <w:spacing w:val="37"/>
        </w:rPr>
        <w:t xml:space="preserve"> </w:t>
      </w:r>
      <w:r>
        <w:t>числе</w:t>
      </w:r>
      <w:r>
        <w:rPr>
          <w:spacing w:val="39"/>
        </w:rPr>
        <w:t xml:space="preserve"> </w:t>
      </w:r>
      <w:r>
        <w:t>характеристика</w:t>
      </w:r>
      <w:r>
        <w:rPr>
          <w:spacing w:val="37"/>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FB559F" w:rsidRDefault="00E8189E">
      <w:pPr>
        <w:pStyle w:val="a3"/>
        <w:spacing w:before="3"/>
        <w:ind w:left="1221" w:firstLine="0"/>
        <w:jc w:val="left"/>
      </w:pPr>
      <w:r>
        <w:t>повествование</w:t>
      </w:r>
      <w:r>
        <w:rPr>
          <w:spacing w:val="-5"/>
        </w:rPr>
        <w:t xml:space="preserve"> </w:t>
      </w:r>
      <w:r>
        <w:t>(сообщение);</w:t>
      </w:r>
    </w:p>
    <w:p w:rsidR="00FB559F" w:rsidRDefault="00E8189E">
      <w:pPr>
        <w:pStyle w:val="a3"/>
        <w:spacing w:before="127" w:line="350" w:lineRule="auto"/>
        <w:ind w:left="1221" w:right="2897"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FB559F" w:rsidRDefault="00E8189E">
      <w:pPr>
        <w:pStyle w:val="a3"/>
        <w:spacing w:line="360" w:lineRule="auto"/>
        <w:ind w:right="262"/>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плана</w:t>
      </w:r>
      <w:r>
        <w:rPr>
          <w:spacing w:val="61"/>
        </w:rPr>
        <w:t xml:space="preserve"> </w:t>
      </w:r>
      <w:r>
        <w:t>и</w:t>
      </w:r>
      <w:r>
        <w:rPr>
          <w:spacing w:val="61"/>
        </w:rPr>
        <w:t xml:space="preserve"> </w:t>
      </w:r>
      <w:r>
        <w:t>(или)</w:t>
      </w:r>
      <w:r>
        <w:rPr>
          <w:spacing w:val="1"/>
        </w:rPr>
        <w:t xml:space="preserve"> </w:t>
      </w:r>
      <w:r>
        <w:t>иллюстраций,</w:t>
      </w:r>
      <w:r>
        <w:rPr>
          <w:spacing w:val="-1"/>
        </w:rPr>
        <w:t xml:space="preserve"> </w:t>
      </w:r>
      <w:r>
        <w:t>фотографий.</w:t>
      </w:r>
    </w:p>
    <w:p w:rsidR="00FB559F" w:rsidRDefault="00E8189E">
      <w:pPr>
        <w:pStyle w:val="a3"/>
        <w:spacing w:line="348" w:lineRule="auto"/>
        <w:ind w:left="1221" w:right="4544" w:firstLine="0"/>
      </w:pPr>
      <w:r>
        <w:t>Объём монологического высказывания – 5–6 фраз.</w:t>
      </w:r>
      <w:r>
        <w:rPr>
          <w:spacing w:val="-57"/>
        </w:rPr>
        <w:t xml:space="preserve"> </w:t>
      </w:r>
      <w:r>
        <w:rPr>
          <w:u w:val="single"/>
        </w:rPr>
        <w:t>Аудирование.</w:t>
      </w:r>
    </w:p>
    <w:p w:rsidR="00FB559F" w:rsidRDefault="00E8189E">
      <w:pPr>
        <w:pStyle w:val="a3"/>
        <w:spacing w:before="3" w:line="350" w:lineRule="auto"/>
        <w:ind w:right="261"/>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2"/>
        </w:rPr>
        <w:t xml:space="preserve"> </w:t>
      </w:r>
      <w:r>
        <w:t>начального общего образования:</w:t>
      </w:r>
    </w:p>
    <w:p w:rsidR="00FB559F" w:rsidRDefault="00E8189E">
      <w:pPr>
        <w:pStyle w:val="a3"/>
        <w:spacing w:line="350" w:lineRule="auto"/>
        <w:ind w:right="265"/>
      </w:pPr>
      <w:r>
        <w:t>при</w:t>
      </w:r>
      <w:r>
        <w:rPr>
          <w:spacing w:val="1"/>
        </w:rPr>
        <w:t xml:space="preserve"> </w:t>
      </w:r>
      <w:r>
        <w:t>непосредственном</w:t>
      </w:r>
      <w:r>
        <w:rPr>
          <w:spacing w:val="1"/>
        </w:rPr>
        <w:t xml:space="preserve"> </w:t>
      </w:r>
      <w:r>
        <w:t>общении:</w:t>
      </w:r>
      <w:r>
        <w:rPr>
          <w:spacing w:val="1"/>
        </w:rPr>
        <w:t xml:space="preserve"> </w:t>
      </w:r>
      <w:r>
        <w:t>понимание на 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 на</w:t>
      </w:r>
      <w:r>
        <w:rPr>
          <w:spacing w:val="1"/>
        </w:rPr>
        <w:t xml:space="preserve"> </w:t>
      </w:r>
      <w:r>
        <w:t>услышанное;</w:t>
      </w:r>
    </w:p>
    <w:p w:rsidR="00FB559F" w:rsidRDefault="00E8189E">
      <w:pPr>
        <w:pStyle w:val="a3"/>
        <w:spacing w:before="2" w:line="360" w:lineRule="auto"/>
        <w:ind w:right="263"/>
      </w:pPr>
      <w:r>
        <w:t>при опосредованном общении: дальнейшее развитие умений восприятия и понимания на</w:t>
      </w:r>
      <w:r>
        <w:rPr>
          <w:spacing w:val="1"/>
        </w:rPr>
        <w:t xml:space="preserve"> </w:t>
      </w:r>
      <w:r>
        <w:t>слух несложных адаптированных аутентичных текстов, содержащих отдельные незнакомые слова,</w:t>
      </w:r>
      <w:r>
        <w:rPr>
          <w:spacing w:val="-57"/>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r>
        <w:rPr>
          <w:spacing w:val="-1"/>
        </w:rPr>
        <w:t xml:space="preserve"> </w:t>
      </w:r>
      <w:r>
        <w:t>с использованием и без</w:t>
      </w:r>
      <w:r>
        <w:rPr>
          <w:spacing w:val="1"/>
        </w:rPr>
        <w:t xml:space="preserve"> </w:t>
      </w:r>
      <w:r>
        <w:t>использования иллюстраций.</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7"/>
      </w:pPr>
      <w:r>
        <w:lastRenderedPageBreak/>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FB559F" w:rsidRDefault="00E8189E">
      <w:pPr>
        <w:pStyle w:val="a3"/>
        <w:spacing w:before="1" w:line="350" w:lineRule="auto"/>
        <w:ind w:right="270"/>
      </w:pPr>
      <w:r>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 воспринимаемом</w:t>
      </w:r>
      <w:r>
        <w:rPr>
          <w:spacing w:val="1"/>
        </w:rPr>
        <w:t xml:space="preserve"> </w:t>
      </w:r>
      <w:r>
        <w:t>на</w:t>
      </w:r>
      <w:r>
        <w:rPr>
          <w:spacing w:val="-2"/>
        </w:rPr>
        <w:t xml:space="preserve"> </w:t>
      </w:r>
      <w:r>
        <w:t>слух</w:t>
      </w:r>
      <w:r>
        <w:rPr>
          <w:spacing w:val="2"/>
        </w:rPr>
        <w:t xml:space="preserve"> </w:t>
      </w:r>
      <w:r>
        <w:t>тексте.</w:t>
      </w:r>
    </w:p>
    <w:p w:rsidR="00FB559F" w:rsidRDefault="00E8189E">
      <w:pPr>
        <w:pStyle w:val="a3"/>
        <w:spacing w:line="348" w:lineRule="auto"/>
        <w:ind w:right="26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w:t>
      </w:r>
      <w:r>
        <w:rPr>
          <w:spacing w:val="-1"/>
        </w:rPr>
        <w:t xml:space="preserve"> </w:t>
      </w:r>
      <w:r>
        <w:t>сообщение</w:t>
      </w:r>
      <w:r>
        <w:rPr>
          <w:spacing w:val="-1"/>
        </w:rPr>
        <w:t xml:space="preserve"> </w:t>
      </w:r>
      <w:r>
        <w:t>информационного</w:t>
      </w:r>
      <w:r>
        <w:rPr>
          <w:spacing w:val="-3"/>
        </w:rPr>
        <w:t xml:space="preserve"> </w:t>
      </w:r>
      <w:r>
        <w:t>характера.</w:t>
      </w:r>
    </w:p>
    <w:p w:rsidR="00FB559F" w:rsidRDefault="00E8189E">
      <w:pPr>
        <w:pStyle w:val="a3"/>
        <w:spacing w:before="3" w:line="350" w:lineRule="auto"/>
        <w:ind w:left="1221" w:right="3080" w:firstLine="0"/>
      </w:pPr>
      <w:r>
        <w:t>Время звучания текста (текстов) для аудирования – до 1 минуты.</w:t>
      </w:r>
      <w:r>
        <w:rPr>
          <w:spacing w:val="-57"/>
        </w:rPr>
        <w:t xml:space="preserve"> </w:t>
      </w:r>
      <w:r>
        <w:rPr>
          <w:u w:val="single"/>
        </w:rPr>
        <w:t>Смысловое</w:t>
      </w:r>
      <w:r>
        <w:rPr>
          <w:spacing w:val="-3"/>
          <w:u w:val="single"/>
        </w:rPr>
        <w:t xml:space="preserve"> </w:t>
      </w:r>
      <w:r>
        <w:rPr>
          <w:u w:val="single"/>
        </w:rPr>
        <w:t>чтение.</w:t>
      </w:r>
    </w:p>
    <w:p w:rsidR="00FB559F" w:rsidRDefault="00E8189E">
      <w:pPr>
        <w:pStyle w:val="a3"/>
        <w:spacing w:line="350" w:lineRule="auto"/>
        <w:ind w:right="264"/>
      </w:pPr>
      <w:r>
        <w:t>Развитие сформированных на уровне начального общего образования умений читать про</w:t>
      </w:r>
      <w:r>
        <w:rPr>
          <w:spacing w:val="1"/>
        </w:rPr>
        <w:t xml:space="preserve"> </w:t>
      </w:r>
      <w:r>
        <w:t>себя 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FB559F" w:rsidRDefault="00E8189E">
      <w:pPr>
        <w:pStyle w:val="a3"/>
        <w:spacing w:line="350" w:lineRule="auto"/>
        <w:ind w:right="263"/>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 тему и главные факты (события) в прочитанном тексте, игнорировать незнакомые слова,</w:t>
      </w:r>
      <w:r>
        <w:rPr>
          <w:spacing w:val="-57"/>
        </w:rPr>
        <w:t xml:space="preserve"> </w:t>
      </w:r>
      <w:r>
        <w:t>несущественные</w:t>
      </w:r>
      <w:r>
        <w:rPr>
          <w:spacing w:val="-3"/>
        </w:rPr>
        <w:t xml:space="preserve"> </w:t>
      </w:r>
      <w:r>
        <w:t>для понимания основного содержания.</w:t>
      </w:r>
    </w:p>
    <w:p w:rsidR="00FB559F" w:rsidRDefault="00E8189E">
      <w:pPr>
        <w:pStyle w:val="a3"/>
        <w:spacing w:line="350" w:lineRule="auto"/>
        <w:ind w:right="269"/>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 тексте и понимать запрашиваемую информацию, представленную в эксплицитной</w:t>
      </w:r>
      <w:r>
        <w:rPr>
          <w:spacing w:val="1"/>
        </w:rPr>
        <w:t xml:space="preserve"> </w:t>
      </w:r>
      <w:r>
        <w:t>(явной)</w:t>
      </w:r>
      <w:r>
        <w:rPr>
          <w:spacing w:val="-1"/>
        </w:rPr>
        <w:t xml:space="preserve"> </w:t>
      </w:r>
      <w:r>
        <w:t>форме.</w:t>
      </w:r>
    </w:p>
    <w:p w:rsidR="00FB559F" w:rsidRDefault="00E8189E">
      <w:pPr>
        <w:pStyle w:val="a3"/>
        <w:spacing w:line="274" w:lineRule="exact"/>
        <w:ind w:left="1221"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3"/>
        </w:rPr>
        <w:t xml:space="preserve"> </w:t>
      </w:r>
      <w:r>
        <w:t>и</w:t>
      </w:r>
      <w:r>
        <w:rPr>
          <w:spacing w:val="-5"/>
        </w:rPr>
        <w:t xml:space="preserve"> </w:t>
      </w:r>
      <w:r>
        <w:t>понимание</w:t>
      </w:r>
      <w:r>
        <w:rPr>
          <w:spacing w:val="-4"/>
        </w:rPr>
        <w:t xml:space="preserve"> </w:t>
      </w:r>
      <w:r>
        <w:t>представленной</w:t>
      </w:r>
      <w:r>
        <w:rPr>
          <w:spacing w:val="3"/>
        </w:rPr>
        <w:t xml:space="preserve"> </w:t>
      </w:r>
      <w:r>
        <w:t>в</w:t>
      </w:r>
      <w:r>
        <w:rPr>
          <w:spacing w:val="-5"/>
        </w:rPr>
        <w:t xml:space="preserve"> </w:t>
      </w:r>
      <w:r>
        <w:t>них</w:t>
      </w:r>
      <w:r>
        <w:rPr>
          <w:spacing w:val="-2"/>
        </w:rPr>
        <w:t xml:space="preserve"> </w:t>
      </w:r>
      <w:r>
        <w:t>информации.</w:t>
      </w:r>
    </w:p>
    <w:p w:rsidR="00FB559F" w:rsidRDefault="00E8189E">
      <w:pPr>
        <w:pStyle w:val="a3"/>
        <w:spacing w:before="123" w:line="350" w:lineRule="auto"/>
        <w:ind w:right="271"/>
      </w:pPr>
      <w:r>
        <w:t>Тексты для чтения: беседа (диалог), рассказ, сказка, сообщение личного характера, отрывок</w:t>
      </w:r>
      <w:r>
        <w:rPr>
          <w:spacing w:val="-57"/>
        </w:rPr>
        <w:t xml:space="preserve"> </w:t>
      </w:r>
      <w:r>
        <w:t>из статьи научно-популярного характера, сообщение информационного характера, стихотворение;</w:t>
      </w:r>
      <w:r>
        <w:rPr>
          <w:spacing w:val="1"/>
        </w:rPr>
        <w:t xml:space="preserve"> </w:t>
      </w:r>
      <w:r>
        <w:t>несплошной</w:t>
      </w:r>
      <w:r>
        <w:rPr>
          <w:spacing w:val="-3"/>
        </w:rPr>
        <w:t xml:space="preserve"> </w:t>
      </w:r>
      <w:r>
        <w:t>текст (таблица).</w:t>
      </w:r>
    </w:p>
    <w:p w:rsidR="00FB559F" w:rsidRDefault="00E8189E">
      <w:pPr>
        <w:pStyle w:val="a3"/>
        <w:spacing w:line="350" w:lineRule="auto"/>
        <w:ind w:left="1221" w:right="4553" w:firstLine="0"/>
      </w:pPr>
      <w:r>
        <w:t>Объём текста (текстов) для чтения – 180–200 слов.</w:t>
      </w:r>
      <w:r>
        <w:rPr>
          <w:spacing w:val="-57"/>
        </w:rPr>
        <w:t xml:space="preserve"> </w:t>
      </w:r>
      <w:r>
        <w:rPr>
          <w:u w:val="single"/>
        </w:rPr>
        <w:t>Письменная</w:t>
      </w:r>
      <w:r>
        <w:rPr>
          <w:spacing w:val="-1"/>
          <w:u w:val="single"/>
        </w:rPr>
        <w:t xml:space="preserve"> </w:t>
      </w:r>
      <w:r>
        <w:rPr>
          <w:u w:val="single"/>
        </w:rPr>
        <w:t>речь.</w:t>
      </w:r>
    </w:p>
    <w:p w:rsidR="00FB559F" w:rsidRDefault="00E8189E">
      <w:pPr>
        <w:pStyle w:val="a3"/>
        <w:spacing w:line="350" w:lineRule="auto"/>
        <w:jc w:val="left"/>
      </w:pPr>
      <w:r>
        <w:t>Развитие</w:t>
      </w:r>
      <w:r>
        <w:rPr>
          <w:spacing w:val="11"/>
        </w:rPr>
        <w:t xml:space="preserve"> </w:t>
      </w:r>
      <w:r>
        <w:t>умений</w:t>
      </w:r>
      <w:r>
        <w:rPr>
          <w:spacing w:val="11"/>
        </w:rPr>
        <w:t xml:space="preserve"> </w:t>
      </w:r>
      <w:r>
        <w:t>письменной</w:t>
      </w:r>
      <w:r>
        <w:rPr>
          <w:spacing w:val="11"/>
        </w:rPr>
        <w:t xml:space="preserve"> </w:t>
      </w:r>
      <w:r>
        <w:t>речи</w:t>
      </w:r>
      <w:r>
        <w:rPr>
          <w:spacing w:val="8"/>
        </w:rPr>
        <w:t xml:space="preserve"> </w:t>
      </w:r>
      <w:r>
        <w:t>на</w:t>
      </w:r>
      <w:r>
        <w:rPr>
          <w:spacing w:val="10"/>
        </w:rPr>
        <w:t xml:space="preserve"> </w:t>
      </w:r>
      <w:r>
        <w:t>базе</w:t>
      </w:r>
      <w:r>
        <w:rPr>
          <w:spacing w:val="11"/>
        </w:rPr>
        <w:t xml:space="preserve"> </w:t>
      </w:r>
      <w:r>
        <w:t>умений,</w:t>
      </w:r>
      <w:r>
        <w:rPr>
          <w:spacing w:val="7"/>
        </w:rPr>
        <w:t xml:space="preserve"> </w:t>
      </w:r>
      <w:r>
        <w:t>сформированных</w:t>
      </w:r>
      <w:r>
        <w:rPr>
          <w:spacing w:val="18"/>
        </w:rPr>
        <w:t xml:space="preserve"> </w:t>
      </w:r>
      <w:r>
        <w:t>на</w:t>
      </w:r>
      <w:r>
        <w:rPr>
          <w:spacing w:val="11"/>
        </w:rPr>
        <w:t xml:space="preserve"> </w:t>
      </w:r>
      <w:r>
        <w:t>уровне</w:t>
      </w:r>
      <w:r>
        <w:rPr>
          <w:spacing w:val="10"/>
        </w:rPr>
        <w:t xml:space="preserve"> </w:t>
      </w:r>
      <w:r>
        <w:t>начального</w:t>
      </w:r>
      <w:r>
        <w:rPr>
          <w:spacing w:val="-57"/>
        </w:rPr>
        <w:t xml:space="preserve"> </w:t>
      </w:r>
      <w:r>
        <w:t>общего</w:t>
      </w:r>
      <w:r>
        <w:rPr>
          <w:spacing w:val="-2"/>
        </w:rPr>
        <w:t xml:space="preserve"> </w:t>
      </w:r>
      <w:r>
        <w:t>образования:</w:t>
      </w:r>
    </w:p>
    <w:p w:rsidR="00FB559F" w:rsidRDefault="00E8189E">
      <w:pPr>
        <w:pStyle w:val="a3"/>
        <w:spacing w:line="348" w:lineRule="auto"/>
        <w:ind w:right="263"/>
        <w:jc w:val="left"/>
      </w:pPr>
      <w:r>
        <w:t>списывание</w:t>
      </w:r>
      <w:r>
        <w:rPr>
          <w:spacing w:val="11"/>
        </w:rPr>
        <w:t xml:space="preserve"> </w:t>
      </w:r>
      <w:r>
        <w:t>текста</w:t>
      </w:r>
      <w:r>
        <w:rPr>
          <w:spacing w:val="11"/>
        </w:rPr>
        <w:t xml:space="preserve"> </w:t>
      </w:r>
      <w:r>
        <w:t>и</w:t>
      </w:r>
      <w:r>
        <w:rPr>
          <w:spacing w:val="13"/>
        </w:rPr>
        <w:t xml:space="preserve"> </w:t>
      </w:r>
      <w:r>
        <w:t>выписывание</w:t>
      </w:r>
      <w:r>
        <w:rPr>
          <w:spacing w:val="11"/>
        </w:rPr>
        <w:t xml:space="preserve"> </w:t>
      </w:r>
      <w:r>
        <w:t>из</w:t>
      </w:r>
      <w:r>
        <w:rPr>
          <w:spacing w:val="13"/>
        </w:rPr>
        <w:t xml:space="preserve"> </w:t>
      </w:r>
      <w:r>
        <w:t>него</w:t>
      </w:r>
      <w:r>
        <w:rPr>
          <w:spacing w:val="12"/>
        </w:rPr>
        <w:t xml:space="preserve"> </w:t>
      </w:r>
      <w:r>
        <w:t>слов,</w:t>
      </w:r>
      <w:r>
        <w:rPr>
          <w:spacing w:val="11"/>
        </w:rPr>
        <w:t xml:space="preserve"> </w:t>
      </w:r>
      <w:r>
        <w:t>словосочетаний,</w:t>
      </w:r>
      <w:r>
        <w:rPr>
          <w:spacing w:val="9"/>
        </w:rPr>
        <w:t xml:space="preserve"> </w:t>
      </w:r>
      <w:r>
        <w:t>предложений</w:t>
      </w:r>
      <w:r>
        <w:rPr>
          <w:spacing w:val="13"/>
        </w:rPr>
        <w:t xml:space="preserve"> </w:t>
      </w:r>
      <w:r>
        <w:t>в</w:t>
      </w:r>
      <w:r>
        <w:rPr>
          <w:spacing w:val="-57"/>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FB559F" w:rsidRDefault="00E8189E">
      <w:pPr>
        <w:pStyle w:val="a3"/>
        <w:spacing w:before="4" w:line="360" w:lineRule="auto"/>
        <w:jc w:val="left"/>
      </w:pPr>
      <w:r>
        <w:t>написание</w:t>
      </w:r>
      <w:r>
        <w:rPr>
          <w:spacing w:val="12"/>
        </w:rPr>
        <w:t xml:space="preserve"> </w:t>
      </w:r>
      <w:r>
        <w:t>коротких</w:t>
      </w:r>
      <w:r>
        <w:rPr>
          <w:spacing w:val="13"/>
        </w:rPr>
        <w:t xml:space="preserve"> </w:t>
      </w:r>
      <w:r>
        <w:t>поздравлений</w:t>
      </w:r>
      <w:r>
        <w:rPr>
          <w:spacing w:val="14"/>
        </w:rPr>
        <w:t xml:space="preserve"> </w:t>
      </w:r>
      <w:r>
        <w:t>с</w:t>
      </w:r>
      <w:r>
        <w:rPr>
          <w:spacing w:val="12"/>
        </w:rPr>
        <w:t xml:space="preserve"> </w:t>
      </w:r>
      <w:r>
        <w:t>праздниками</w:t>
      </w:r>
      <w:r>
        <w:rPr>
          <w:spacing w:val="14"/>
        </w:rPr>
        <w:t xml:space="preserve"> </w:t>
      </w:r>
      <w:r>
        <w:t>(с</w:t>
      </w:r>
      <w:r>
        <w:rPr>
          <w:spacing w:val="11"/>
        </w:rPr>
        <w:t xml:space="preserve"> </w:t>
      </w:r>
      <w:r>
        <w:t>Новым</w:t>
      </w:r>
      <w:r>
        <w:rPr>
          <w:spacing w:val="12"/>
        </w:rPr>
        <w:t xml:space="preserve"> </w:t>
      </w:r>
      <w:r>
        <w:t>годом,</w:t>
      </w:r>
      <w:r>
        <w:rPr>
          <w:spacing w:val="13"/>
        </w:rPr>
        <w:t xml:space="preserve"> </w:t>
      </w:r>
      <w:r>
        <w:t>Рождеством,</w:t>
      </w:r>
      <w:r>
        <w:rPr>
          <w:spacing w:val="22"/>
        </w:rPr>
        <w:t xml:space="preserve"> </w:t>
      </w:r>
      <w:r>
        <w:t>днём</w:t>
      </w:r>
      <w:r>
        <w:rPr>
          <w:spacing w:val="-57"/>
        </w:rPr>
        <w:t xml:space="preserve"> </w:t>
      </w:r>
      <w:r>
        <w:t>рождения);</w:t>
      </w:r>
    </w:p>
    <w:p w:rsidR="00FB559F" w:rsidRDefault="00E8189E">
      <w:pPr>
        <w:pStyle w:val="a3"/>
        <w:spacing w:line="360" w:lineRule="auto"/>
        <w:jc w:val="left"/>
      </w:pPr>
      <w:r>
        <w:t>заполнение</w:t>
      </w:r>
      <w:r>
        <w:rPr>
          <w:spacing w:val="37"/>
        </w:rPr>
        <w:t xml:space="preserve"> </w:t>
      </w:r>
      <w:r>
        <w:t>анкет</w:t>
      </w:r>
      <w:r>
        <w:rPr>
          <w:spacing w:val="39"/>
        </w:rPr>
        <w:t xml:space="preserve"> </w:t>
      </w:r>
      <w:r>
        <w:t>и</w:t>
      </w:r>
      <w:r>
        <w:rPr>
          <w:spacing w:val="39"/>
        </w:rPr>
        <w:t xml:space="preserve"> </w:t>
      </w:r>
      <w:r>
        <w:t>формуляров:</w:t>
      </w:r>
      <w:r>
        <w:rPr>
          <w:spacing w:val="40"/>
        </w:rPr>
        <w:t xml:space="preserve"> </w:t>
      </w:r>
      <w:r>
        <w:t>сообщение</w:t>
      </w:r>
      <w:r>
        <w:rPr>
          <w:spacing w:val="40"/>
        </w:rPr>
        <w:t xml:space="preserve"> </w:t>
      </w:r>
      <w:r>
        <w:t>о</w:t>
      </w:r>
      <w:r>
        <w:rPr>
          <w:spacing w:val="38"/>
        </w:rPr>
        <w:t xml:space="preserve"> </w:t>
      </w:r>
      <w:r>
        <w:t>себе</w:t>
      </w:r>
      <w:r>
        <w:rPr>
          <w:spacing w:val="40"/>
        </w:rPr>
        <w:t xml:space="preserve"> </w:t>
      </w:r>
      <w:r>
        <w:t>основных</w:t>
      </w:r>
      <w:r>
        <w:rPr>
          <w:spacing w:val="40"/>
        </w:rPr>
        <w:t xml:space="preserve"> </w:t>
      </w:r>
      <w:r>
        <w:t>сведений</w:t>
      </w:r>
      <w:r>
        <w:rPr>
          <w:spacing w:val="46"/>
        </w:rPr>
        <w:t xml:space="preserve"> </w:t>
      </w:r>
      <w:r>
        <w:t>в</w:t>
      </w:r>
      <w:r>
        <w:rPr>
          <w:spacing w:val="38"/>
        </w:rPr>
        <w:t xml:space="preserve"> </w:t>
      </w:r>
      <w:r>
        <w:t>соответствии</w:t>
      </w:r>
      <w:r>
        <w:rPr>
          <w:spacing w:val="39"/>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w:t>
      </w:r>
      <w:r>
        <w:rPr>
          <w:spacing w:val="-1"/>
        </w:rPr>
        <w:t xml:space="preserve"> </w:t>
      </w:r>
      <w:r>
        <w:t>изучаемого языка;</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59"/>
      </w:pPr>
      <w:r>
        <w:lastRenderedPageBreak/>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сообщения – до</w:t>
      </w:r>
      <w:r>
        <w:rPr>
          <w:spacing w:val="-57"/>
        </w:rPr>
        <w:t xml:space="preserve"> </w:t>
      </w:r>
      <w:r>
        <w:t>60 слов.</w:t>
      </w:r>
    </w:p>
    <w:p w:rsidR="00FB559F" w:rsidRDefault="00E8189E">
      <w:pPr>
        <w:pStyle w:val="a3"/>
        <w:spacing w:line="350" w:lineRule="auto"/>
        <w:ind w:left="1221" w:right="6822" w:firstLine="0"/>
        <w:jc w:val="left"/>
      </w:pPr>
      <w:r>
        <w:rPr>
          <w:u w:val="single"/>
        </w:rPr>
        <w:t>Языковые знания и умения.</w:t>
      </w:r>
      <w:r>
        <w:rPr>
          <w:spacing w:val="1"/>
        </w:rPr>
        <w:t xml:space="preserve"> </w:t>
      </w:r>
      <w:r>
        <w:rPr>
          <w:u w:val="single"/>
        </w:rPr>
        <w:t>Фонетическая</w:t>
      </w:r>
      <w:r>
        <w:rPr>
          <w:spacing w:val="-8"/>
          <w:u w:val="single"/>
        </w:rPr>
        <w:t xml:space="preserve"> </w:t>
      </w:r>
      <w:r>
        <w:rPr>
          <w:u w:val="single"/>
        </w:rPr>
        <w:t>сторона</w:t>
      </w:r>
      <w:r>
        <w:rPr>
          <w:spacing w:val="-9"/>
          <w:u w:val="single"/>
        </w:rPr>
        <w:t xml:space="preserve"> </w:t>
      </w:r>
      <w:r>
        <w:rPr>
          <w:u w:val="single"/>
        </w:rPr>
        <w:t>речи.</w:t>
      </w:r>
    </w:p>
    <w:p w:rsidR="00FB559F" w:rsidRDefault="00E8189E">
      <w:pPr>
        <w:pStyle w:val="a3"/>
        <w:spacing w:line="360" w:lineRule="auto"/>
        <w:ind w:right="262"/>
      </w:pPr>
      <w:r>
        <w:t>Различение на слух, без ошибок, ведущих к сбою в коммуникации, произнесение слов 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 в том числе отсутствия фразового ударения на служебных словах, чтение новых</w:t>
      </w:r>
      <w:r>
        <w:rPr>
          <w:spacing w:val="1"/>
        </w:rPr>
        <w:t xml:space="preserve"> </w:t>
      </w:r>
      <w:r>
        <w:t>слов</w:t>
      </w:r>
      <w:r>
        <w:rPr>
          <w:spacing w:val="-2"/>
        </w:rPr>
        <w:t xml:space="preserve"> </w:t>
      </w:r>
      <w:r>
        <w:t>согласно основным</w:t>
      </w:r>
      <w:r>
        <w:rPr>
          <w:spacing w:val="-2"/>
        </w:rPr>
        <w:t xml:space="preserve"> </w:t>
      </w:r>
      <w:r>
        <w:t>правилам</w:t>
      </w:r>
      <w:r>
        <w:rPr>
          <w:spacing w:val="-1"/>
        </w:rPr>
        <w:t xml:space="preserve"> </w:t>
      </w:r>
      <w:r>
        <w:t>чтения.</w:t>
      </w:r>
    </w:p>
    <w:p w:rsidR="00FB559F" w:rsidRDefault="00E8189E">
      <w:pPr>
        <w:pStyle w:val="a3"/>
        <w:spacing w:line="350" w:lineRule="auto"/>
        <w:ind w:right="266"/>
      </w:pPr>
      <w:r>
        <w:t>Чтение вслух небольших адаптированных аутентичных текстов, построенных на изученном</w:t>
      </w:r>
      <w:r>
        <w:rPr>
          <w:spacing w:val="-57"/>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FB559F" w:rsidRDefault="00E8189E">
      <w:pPr>
        <w:pStyle w:val="a3"/>
        <w:spacing w:line="350" w:lineRule="auto"/>
        <w:ind w:right="265"/>
      </w:pPr>
      <w:r>
        <w:t>Тексты для чтения вслух: беседа (диалог), рассказ, отрывок из статьи 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3"/>
        </w:rPr>
        <w:t xml:space="preserve"> </w:t>
      </w:r>
      <w:r>
        <w:t>характера.</w:t>
      </w:r>
    </w:p>
    <w:p w:rsidR="00FB559F" w:rsidRDefault="00E8189E">
      <w:pPr>
        <w:pStyle w:val="a3"/>
        <w:spacing w:line="348" w:lineRule="auto"/>
        <w:ind w:left="1221" w:right="5206" w:firstLine="0"/>
      </w:pPr>
      <w:r>
        <w:t>Объём текста для чтения вслух – до 90 слов.</w:t>
      </w:r>
      <w:r>
        <w:rPr>
          <w:spacing w:val="-57"/>
        </w:rPr>
        <w:t xml:space="preserve"> </w:t>
      </w:r>
      <w:r>
        <w:rPr>
          <w:u w:val="single"/>
        </w:rPr>
        <w:t>Графика,</w:t>
      </w:r>
      <w:r>
        <w:rPr>
          <w:spacing w:val="-1"/>
          <w:u w:val="single"/>
        </w:rPr>
        <w:t xml:space="preserve"> </w:t>
      </w:r>
      <w:r>
        <w:rPr>
          <w:u w:val="single"/>
        </w:rPr>
        <w:t>орфография</w:t>
      </w:r>
      <w:r>
        <w:rPr>
          <w:spacing w:val="-1"/>
          <w:u w:val="single"/>
        </w:rPr>
        <w:t xml:space="preserve"> </w:t>
      </w:r>
      <w:r>
        <w:rPr>
          <w:u w:val="single"/>
        </w:rPr>
        <w:t>и</w:t>
      </w:r>
      <w:r>
        <w:rPr>
          <w:spacing w:val="-3"/>
          <w:u w:val="single"/>
        </w:rPr>
        <w:t xml:space="preserve"> </w:t>
      </w:r>
      <w:r>
        <w:rPr>
          <w:u w:val="single"/>
        </w:rPr>
        <w:t>пунктуация.</w:t>
      </w:r>
    </w:p>
    <w:p w:rsidR="00FB559F" w:rsidRDefault="00E8189E">
      <w:pPr>
        <w:pStyle w:val="a3"/>
        <w:spacing w:before="1"/>
        <w:ind w:left="122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B559F" w:rsidRDefault="00E8189E">
      <w:pPr>
        <w:pStyle w:val="a3"/>
        <w:spacing w:before="127" w:line="350" w:lineRule="auto"/>
        <w:ind w:right="262"/>
        <w:jc w:val="left"/>
      </w:pPr>
      <w:r>
        <w:t>Правильное использование знаков препинания: точки, вопросительного и восклицательного</w:t>
      </w:r>
      <w:r>
        <w:rPr>
          <w:spacing w:val="-57"/>
        </w:rPr>
        <w:t xml:space="preserve"> </w:t>
      </w:r>
      <w:r>
        <w:t>знаков</w:t>
      </w:r>
      <w:r>
        <w:rPr>
          <w:spacing w:val="-1"/>
        </w:rPr>
        <w:t xml:space="preserve"> </w:t>
      </w:r>
      <w:r>
        <w:t>в</w:t>
      </w:r>
      <w:r>
        <w:rPr>
          <w:spacing w:val="-2"/>
        </w:rPr>
        <w:t xml:space="preserve"> </w:t>
      </w:r>
      <w:r>
        <w:t>конце</w:t>
      </w:r>
      <w:r>
        <w:rPr>
          <w:spacing w:val="-2"/>
        </w:rPr>
        <w:t xml:space="preserve"> </w:t>
      </w:r>
      <w:r>
        <w:t>предложения, запятой</w:t>
      </w:r>
      <w:r>
        <w:rPr>
          <w:spacing w:val="-1"/>
        </w:rPr>
        <w:t xml:space="preserve"> </w:t>
      </w:r>
      <w:r>
        <w:t>при</w:t>
      </w:r>
      <w:r>
        <w:rPr>
          <w:spacing w:val="-1"/>
        </w:rPr>
        <w:t xml:space="preserve"> </w:t>
      </w:r>
      <w:r>
        <w:t>перечислении</w:t>
      </w:r>
      <w:r>
        <w:rPr>
          <w:spacing w:val="5"/>
        </w:rPr>
        <w:t xml:space="preserve"> </w:t>
      </w:r>
      <w:r>
        <w:t>и</w:t>
      </w:r>
      <w:r>
        <w:rPr>
          <w:spacing w:val="-1"/>
        </w:rPr>
        <w:t xml:space="preserve"> </w:t>
      </w:r>
      <w:r>
        <w:t>обращении,</w:t>
      </w:r>
      <w:r>
        <w:rPr>
          <w:spacing w:val="-3"/>
        </w:rPr>
        <w:t xml:space="preserve"> </w:t>
      </w:r>
      <w:r>
        <w:t>апострофа.</w:t>
      </w:r>
    </w:p>
    <w:p w:rsidR="00FB559F" w:rsidRDefault="00E8189E">
      <w:pPr>
        <w:pStyle w:val="a3"/>
        <w:spacing w:line="350" w:lineRule="auto"/>
        <w:ind w:right="263"/>
        <w:jc w:val="left"/>
      </w:pPr>
      <w:r>
        <w:t>Пунктуационно</w:t>
      </w:r>
      <w:r>
        <w:rPr>
          <w:spacing w:val="3"/>
        </w:rPr>
        <w:t xml:space="preserve"> </w:t>
      </w:r>
      <w:r>
        <w:t>правильное,</w:t>
      </w:r>
      <w:r>
        <w:rPr>
          <w:spacing w:val="7"/>
        </w:rPr>
        <w:t xml:space="preserve"> </w:t>
      </w:r>
      <w:r>
        <w:t>в</w:t>
      </w:r>
      <w:r>
        <w:rPr>
          <w:spacing w:val="3"/>
        </w:rPr>
        <w:t xml:space="preserve"> </w:t>
      </w:r>
      <w:r>
        <w:t>соответствии</w:t>
      </w:r>
      <w:r>
        <w:rPr>
          <w:spacing w:val="2"/>
        </w:rPr>
        <w:t xml:space="preserve"> </w:t>
      </w:r>
      <w:r>
        <w:t>с</w:t>
      </w:r>
      <w:r>
        <w:rPr>
          <w:spacing w:val="3"/>
        </w:rPr>
        <w:t xml:space="preserve"> </w:t>
      </w:r>
      <w:r>
        <w:t>нормами</w:t>
      </w:r>
      <w:r>
        <w:rPr>
          <w:spacing w:val="4"/>
        </w:rPr>
        <w:t xml:space="preserve"> </w:t>
      </w:r>
      <w:r>
        <w:t>речевого</w:t>
      </w:r>
      <w:r>
        <w:rPr>
          <w:spacing w:val="3"/>
        </w:rPr>
        <w:t xml:space="preserve"> </w:t>
      </w:r>
      <w:r>
        <w:t>этикета,</w:t>
      </w:r>
      <w:r>
        <w:rPr>
          <w:spacing w:val="1"/>
        </w:rPr>
        <w:t xml:space="preserve"> </w:t>
      </w:r>
      <w:r>
        <w:t>принятыми</w:t>
      </w:r>
      <w:r>
        <w:rPr>
          <w:spacing w:val="4"/>
        </w:rPr>
        <w:t xml:space="preserve"> </w:t>
      </w:r>
      <w:r>
        <w:t>в</w:t>
      </w:r>
      <w:r>
        <w:rPr>
          <w:spacing w:val="-57"/>
        </w:rPr>
        <w:t xml:space="preserve"> </w:t>
      </w:r>
      <w:r>
        <w:t>стране</w:t>
      </w:r>
      <w:r>
        <w:rPr>
          <w:spacing w:val="-3"/>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3"/>
        </w:rPr>
        <w:t xml:space="preserve"> </w:t>
      </w:r>
      <w:r>
        <w:t>электронного</w:t>
      </w:r>
      <w:r>
        <w:rPr>
          <w:spacing w:val="-1"/>
        </w:rPr>
        <w:t xml:space="preserve"> </w:t>
      </w:r>
      <w:r>
        <w:t>сообщения</w:t>
      </w:r>
      <w:r>
        <w:rPr>
          <w:spacing w:val="-1"/>
        </w:rPr>
        <w:t xml:space="preserve"> </w:t>
      </w:r>
      <w:r>
        <w:t>личного</w:t>
      </w:r>
      <w:r>
        <w:rPr>
          <w:spacing w:val="-4"/>
        </w:rPr>
        <w:t xml:space="preserve"> </w:t>
      </w:r>
      <w:r>
        <w:t>характера.</w:t>
      </w:r>
    </w:p>
    <w:p w:rsidR="00FB559F" w:rsidRDefault="00E8189E">
      <w:pPr>
        <w:pStyle w:val="a3"/>
        <w:ind w:left="1221" w:firstLine="0"/>
        <w:jc w:val="left"/>
      </w:pPr>
      <w:r>
        <w:rPr>
          <w:u w:val="single"/>
        </w:rPr>
        <w:t>Лексическая</w:t>
      </w:r>
      <w:r>
        <w:rPr>
          <w:spacing w:val="-4"/>
          <w:u w:val="single"/>
        </w:rPr>
        <w:t xml:space="preserve"> </w:t>
      </w:r>
      <w:r>
        <w:rPr>
          <w:u w:val="single"/>
        </w:rPr>
        <w:t>сторона</w:t>
      </w:r>
      <w:r>
        <w:rPr>
          <w:spacing w:val="-4"/>
          <w:u w:val="single"/>
        </w:rPr>
        <w:t xml:space="preserve"> </w:t>
      </w:r>
      <w:r>
        <w:rPr>
          <w:u w:val="single"/>
        </w:rPr>
        <w:t>речи.</w:t>
      </w:r>
    </w:p>
    <w:p w:rsidR="00FB559F" w:rsidRDefault="00E8189E">
      <w:pPr>
        <w:pStyle w:val="a3"/>
        <w:spacing w:before="126" w:line="360" w:lineRule="auto"/>
        <w:ind w:right="267"/>
      </w:pPr>
      <w:r>
        <w:t>Распознавание и употребление в устной и письменной речи лексических единиц (слов,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57"/>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FB559F" w:rsidRDefault="00E8189E">
      <w:pPr>
        <w:pStyle w:val="a3"/>
        <w:spacing w:line="350" w:lineRule="auto"/>
        <w:ind w:right="263"/>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в</w:t>
      </w:r>
      <w:r>
        <w:rPr>
          <w:spacing w:val="1"/>
        </w:rPr>
        <w:t xml:space="preserve"> </w:t>
      </w:r>
      <w:r>
        <w:t>2–4</w:t>
      </w:r>
      <w:r>
        <w:rPr>
          <w:spacing w:val="1"/>
        </w:rPr>
        <w:t xml:space="preserve"> </w:t>
      </w:r>
      <w:r>
        <w:t>классах)</w:t>
      </w:r>
      <w:r>
        <w:rPr>
          <w:spacing w:val="1"/>
        </w:rPr>
        <w:t xml:space="preserve"> </w:t>
      </w:r>
      <w:r>
        <w:t>и</w:t>
      </w:r>
      <w:r>
        <w:rPr>
          <w:spacing w:val="1"/>
        </w:rPr>
        <w:t xml:space="preserve"> </w:t>
      </w:r>
      <w:r>
        <w:t>675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 усвоения</w:t>
      </w:r>
      <w:r>
        <w:rPr>
          <w:spacing w:val="-1"/>
        </w:rPr>
        <w:t xml:space="preserve"> </w:t>
      </w:r>
      <w:r>
        <w:t>(включая</w:t>
      </w:r>
      <w:r>
        <w:rPr>
          <w:spacing w:val="-2"/>
        </w:rPr>
        <w:t xml:space="preserve"> </w:t>
      </w:r>
      <w:r>
        <w:t>625</w:t>
      </w:r>
      <w:r>
        <w:rPr>
          <w:spacing w:val="-1"/>
        </w:rPr>
        <w:t xml:space="preserve"> </w:t>
      </w:r>
      <w:r>
        <w:t>лексических единиц</w:t>
      </w:r>
      <w:r>
        <w:rPr>
          <w:spacing w:val="-1"/>
        </w:rPr>
        <w:t xml:space="preserve"> </w:t>
      </w:r>
      <w:r>
        <w:t>продуктивного</w:t>
      </w:r>
      <w:r>
        <w:rPr>
          <w:spacing w:val="-1"/>
        </w:rPr>
        <w:t xml:space="preserve"> </w:t>
      </w:r>
      <w:r>
        <w:t>минимума).</w:t>
      </w:r>
    </w:p>
    <w:p w:rsidR="00FB559F" w:rsidRDefault="00E8189E">
      <w:pPr>
        <w:pStyle w:val="a3"/>
        <w:spacing w:line="274" w:lineRule="exact"/>
        <w:ind w:left="1221" w:firstLine="0"/>
      </w:pPr>
      <w:r>
        <w:t>Основные</w:t>
      </w:r>
      <w:r>
        <w:rPr>
          <w:spacing w:val="-7"/>
        </w:rPr>
        <w:t xml:space="preserve"> </w:t>
      </w:r>
      <w:r>
        <w:t>способы</w:t>
      </w:r>
      <w:r>
        <w:rPr>
          <w:spacing w:val="-4"/>
        </w:rPr>
        <w:t xml:space="preserve"> </w:t>
      </w:r>
      <w:r>
        <w:t>словообразования:</w:t>
      </w:r>
    </w:p>
    <w:p w:rsidR="00FB559F" w:rsidRDefault="00E8189E">
      <w:pPr>
        <w:pStyle w:val="a3"/>
        <w:spacing w:before="126"/>
        <w:ind w:left="1221" w:firstLine="0"/>
        <w:jc w:val="left"/>
      </w:pPr>
      <w:r>
        <w:t>аффиксация:</w:t>
      </w:r>
    </w:p>
    <w:p w:rsidR="00FB559F" w:rsidRDefault="00E8189E">
      <w:pPr>
        <w:pStyle w:val="a3"/>
        <w:spacing w:before="128" w:line="348" w:lineRule="auto"/>
        <w:jc w:val="left"/>
      </w:pPr>
      <w:r>
        <w:t>образование</w:t>
      </w:r>
      <w:r>
        <w:rPr>
          <w:spacing w:val="7"/>
        </w:rPr>
        <w:t xml:space="preserve"> </w:t>
      </w:r>
      <w:r>
        <w:t>имён</w:t>
      </w:r>
      <w:r>
        <w:rPr>
          <w:spacing w:val="9"/>
        </w:rPr>
        <w:t xml:space="preserve"> </w:t>
      </w:r>
      <w:r>
        <w:t>существительных</w:t>
      </w:r>
      <w:r>
        <w:rPr>
          <w:spacing w:val="8"/>
        </w:rPr>
        <w:t xml:space="preserve"> </w:t>
      </w:r>
      <w:r>
        <w:t>при</w:t>
      </w:r>
      <w:r>
        <w:rPr>
          <w:spacing w:val="7"/>
        </w:rPr>
        <w:t xml:space="preserve"> </w:t>
      </w:r>
      <w:r>
        <w:t>помощи</w:t>
      </w:r>
      <w:r>
        <w:rPr>
          <w:spacing w:val="9"/>
        </w:rPr>
        <w:t xml:space="preserve"> </w:t>
      </w:r>
      <w:r>
        <w:t>суффиксов</w:t>
      </w:r>
      <w:r>
        <w:rPr>
          <w:spacing w:val="10"/>
        </w:rPr>
        <w:t xml:space="preserve"> </w:t>
      </w:r>
      <w:r>
        <w:t>-er/-or</w:t>
      </w:r>
      <w:r>
        <w:rPr>
          <w:spacing w:val="10"/>
        </w:rPr>
        <w:t xml:space="preserve"> </w:t>
      </w:r>
      <w:r>
        <w:t>(teacher/visitor),</w:t>
      </w:r>
      <w:r>
        <w:rPr>
          <w:spacing w:val="10"/>
        </w:rPr>
        <w:t xml:space="preserve"> </w:t>
      </w:r>
      <w:r>
        <w:t>-ist</w:t>
      </w:r>
      <w:r>
        <w:rPr>
          <w:spacing w:val="-57"/>
        </w:rPr>
        <w:t xml:space="preserve"> </w:t>
      </w:r>
      <w:r>
        <w:t>(scientist,</w:t>
      </w:r>
      <w:r>
        <w:rPr>
          <w:spacing w:val="-1"/>
        </w:rPr>
        <w:t xml:space="preserve"> </w:t>
      </w:r>
      <w:r>
        <w:t>tourist), -sion/-tion (discussion/invitation);</w:t>
      </w:r>
    </w:p>
    <w:p w:rsidR="00FB559F" w:rsidRDefault="00E8189E">
      <w:pPr>
        <w:pStyle w:val="a3"/>
        <w:spacing w:before="3" w:line="350" w:lineRule="auto"/>
        <w:jc w:val="left"/>
      </w:pPr>
      <w:r>
        <w:t>образование</w:t>
      </w:r>
      <w:r>
        <w:rPr>
          <w:spacing w:val="54"/>
        </w:rPr>
        <w:t xml:space="preserve"> </w:t>
      </w:r>
      <w:r>
        <w:t>имён</w:t>
      </w:r>
      <w:r>
        <w:rPr>
          <w:spacing w:val="56"/>
        </w:rPr>
        <w:t xml:space="preserve"> </w:t>
      </w:r>
      <w:r>
        <w:t>прилагательных</w:t>
      </w:r>
      <w:r>
        <w:rPr>
          <w:spacing w:val="54"/>
        </w:rPr>
        <w:t xml:space="preserve"> </w:t>
      </w:r>
      <w:r>
        <w:t>при</w:t>
      </w:r>
      <w:r>
        <w:rPr>
          <w:spacing w:val="56"/>
        </w:rPr>
        <w:t xml:space="preserve"> </w:t>
      </w:r>
      <w:r>
        <w:t>помощи</w:t>
      </w:r>
      <w:r>
        <w:rPr>
          <w:spacing w:val="56"/>
        </w:rPr>
        <w:t xml:space="preserve"> </w:t>
      </w:r>
      <w:r>
        <w:t>суффиксов</w:t>
      </w:r>
      <w:r>
        <w:rPr>
          <w:spacing w:val="2"/>
        </w:rPr>
        <w:t xml:space="preserve"> </w:t>
      </w:r>
      <w:r>
        <w:t>-ful</w:t>
      </w:r>
      <w:r>
        <w:rPr>
          <w:spacing w:val="55"/>
        </w:rPr>
        <w:t xml:space="preserve"> </w:t>
      </w:r>
      <w:r>
        <w:t>(wonderful),</w:t>
      </w:r>
      <w:r>
        <w:rPr>
          <w:spacing w:val="56"/>
        </w:rPr>
        <w:t xml:space="preserve"> </w:t>
      </w:r>
      <w:r>
        <w:t>-ian/-an</w:t>
      </w:r>
      <w:r>
        <w:rPr>
          <w:spacing w:val="-57"/>
        </w:rPr>
        <w:t xml:space="preserve"> </w:t>
      </w:r>
      <w:r>
        <w:t>(Russian/American);</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образование</w:t>
      </w:r>
      <w:r>
        <w:rPr>
          <w:spacing w:val="-4"/>
        </w:rPr>
        <w:t xml:space="preserve"> </w:t>
      </w:r>
      <w:r>
        <w:t>наречий</w:t>
      </w:r>
      <w:r>
        <w:rPr>
          <w:spacing w:val="-3"/>
        </w:rPr>
        <w:t xml:space="preserve"> </w:t>
      </w:r>
      <w:r>
        <w:t>при</w:t>
      </w:r>
      <w:r>
        <w:rPr>
          <w:spacing w:val="-3"/>
        </w:rPr>
        <w:t xml:space="preserve"> </w:t>
      </w:r>
      <w:r>
        <w:t>помощи</w:t>
      </w:r>
      <w:r>
        <w:rPr>
          <w:spacing w:val="-2"/>
        </w:rPr>
        <w:t xml:space="preserve"> </w:t>
      </w:r>
      <w:r>
        <w:t>суффикса -ly</w:t>
      </w:r>
      <w:r>
        <w:rPr>
          <w:spacing w:val="-6"/>
        </w:rPr>
        <w:t xml:space="preserve"> </w:t>
      </w:r>
      <w:r>
        <w:t>(recently);</w:t>
      </w:r>
    </w:p>
    <w:p w:rsidR="00FB559F" w:rsidRDefault="00E8189E">
      <w:pPr>
        <w:pStyle w:val="a3"/>
        <w:spacing w:before="127" w:line="350" w:lineRule="auto"/>
        <w:jc w:val="left"/>
      </w:pPr>
      <w:r>
        <w:t>образование</w:t>
      </w:r>
      <w:r>
        <w:rPr>
          <w:spacing w:val="60"/>
        </w:rPr>
        <w:t xml:space="preserve"> </w:t>
      </w:r>
      <w:r>
        <w:t>имён</w:t>
      </w:r>
      <w:r>
        <w:rPr>
          <w:spacing w:val="2"/>
        </w:rPr>
        <w:t xml:space="preserve"> </w:t>
      </w:r>
      <w:r>
        <w:t>прилагательных,</w:t>
      </w:r>
      <w:r>
        <w:rPr>
          <w:spacing w:val="60"/>
        </w:rPr>
        <w:t xml:space="preserve"> </w:t>
      </w:r>
      <w:r>
        <w:t>имён</w:t>
      </w:r>
      <w:r>
        <w:rPr>
          <w:spacing w:val="2"/>
        </w:rPr>
        <w:t xml:space="preserve"> </w:t>
      </w:r>
      <w:r>
        <w:t>существительных</w:t>
      </w:r>
      <w:r>
        <w:rPr>
          <w:spacing w:val="3"/>
        </w:rPr>
        <w:t xml:space="preserve"> </w:t>
      </w:r>
      <w:r>
        <w:t>и</w:t>
      </w:r>
      <w:r>
        <w:rPr>
          <w:spacing w:val="60"/>
        </w:rPr>
        <w:t xml:space="preserve"> </w:t>
      </w:r>
      <w:r>
        <w:t>наречий</w:t>
      </w:r>
      <w:r>
        <w:rPr>
          <w:spacing w:val="11"/>
        </w:rPr>
        <w:t xml:space="preserve"> </w:t>
      </w:r>
      <w:r>
        <w:t>при</w:t>
      </w:r>
      <w:r>
        <w:rPr>
          <w:spacing w:val="2"/>
        </w:rPr>
        <w:t xml:space="preserve"> </w:t>
      </w:r>
      <w:r>
        <w:t>помощи</w:t>
      </w:r>
      <w:r>
        <w:rPr>
          <w:spacing w:val="-57"/>
        </w:rPr>
        <w:t xml:space="preserve"> </w:t>
      </w:r>
      <w:r>
        <w:t>отрицательного</w:t>
      </w:r>
      <w:r>
        <w:rPr>
          <w:spacing w:val="-1"/>
        </w:rPr>
        <w:t xml:space="preserve"> </w:t>
      </w:r>
      <w:r>
        <w:t>префикса</w:t>
      </w:r>
      <w:r>
        <w:rPr>
          <w:spacing w:val="-1"/>
        </w:rPr>
        <w:t xml:space="preserve"> </w:t>
      </w:r>
      <w:r>
        <w:t>un</w:t>
      </w:r>
      <w:r>
        <w:rPr>
          <w:spacing w:val="2"/>
        </w:rPr>
        <w:t xml:space="preserve"> </w:t>
      </w:r>
      <w:r>
        <w:t>(unhappy,</w:t>
      </w:r>
      <w:r>
        <w:rPr>
          <w:spacing w:val="2"/>
        </w:rPr>
        <w:t xml:space="preserve"> </w:t>
      </w:r>
      <w:r>
        <w:t>unreality,</w:t>
      </w:r>
      <w:r>
        <w:rPr>
          <w:spacing w:val="-1"/>
        </w:rPr>
        <w:t xml:space="preserve"> </w:t>
      </w:r>
      <w:r>
        <w:t>unusually).</w:t>
      </w:r>
    </w:p>
    <w:p w:rsidR="00FB559F" w:rsidRDefault="00E8189E">
      <w:pPr>
        <w:pStyle w:val="a3"/>
        <w:spacing w:before="1"/>
        <w:ind w:left="1221" w:firstLine="0"/>
        <w:jc w:val="left"/>
      </w:pPr>
      <w:r>
        <w:rPr>
          <w:u w:val="single"/>
        </w:rPr>
        <w:t>Грамматическая</w:t>
      </w:r>
      <w:r>
        <w:rPr>
          <w:spacing w:val="-2"/>
          <w:u w:val="single"/>
        </w:rPr>
        <w:t xml:space="preserve"> </w:t>
      </w:r>
      <w:r>
        <w:rPr>
          <w:u w:val="single"/>
        </w:rPr>
        <w:t>сторона</w:t>
      </w:r>
      <w:r>
        <w:rPr>
          <w:spacing w:val="-4"/>
          <w:u w:val="single"/>
        </w:rPr>
        <w:t xml:space="preserve"> </w:t>
      </w:r>
      <w:r>
        <w:rPr>
          <w:u w:val="single"/>
        </w:rPr>
        <w:t>речи.</w:t>
      </w:r>
    </w:p>
    <w:p w:rsidR="00FB559F" w:rsidRDefault="00E8189E">
      <w:pPr>
        <w:pStyle w:val="a3"/>
        <w:spacing w:before="127" w:line="360" w:lineRule="auto"/>
        <w:jc w:val="left"/>
      </w:pPr>
      <w:r>
        <w:t>Распознавание</w:t>
      </w:r>
      <w:r>
        <w:rPr>
          <w:spacing w:val="27"/>
        </w:rPr>
        <w:t xml:space="preserve"> </w:t>
      </w:r>
      <w:r>
        <w:t>и</w:t>
      </w:r>
      <w:r>
        <w:rPr>
          <w:spacing w:val="32"/>
        </w:rPr>
        <w:t xml:space="preserve"> </w:t>
      </w:r>
      <w:r>
        <w:t>употребление</w:t>
      </w:r>
      <w:r>
        <w:rPr>
          <w:spacing w:val="28"/>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29"/>
        </w:rPr>
        <w:t xml:space="preserve"> </w:t>
      </w:r>
      <w:r>
        <w:t>речи</w:t>
      </w:r>
      <w:r>
        <w:rPr>
          <w:spacing w:val="30"/>
        </w:rPr>
        <w:t xml:space="preserve"> </w:t>
      </w:r>
      <w:r>
        <w:t>изученных</w:t>
      </w:r>
      <w:r>
        <w:rPr>
          <w:spacing w:val="31"/>
        </w:rPr>
        <w:t xml:space="preserve"> </w:t>
      </w:r>
      <w:r>
        <w:t>морфологических</w:t>
      </w:r>
      <w:r>
        <w:rPr>
          <w:spacing w:val="-57"/>
        </w:rPr>
        <w:t xml:space="preserve"> </w:t>
      </w:r>
      <w:r>
        <w:t>форм</w:t>
      </w:r>
      <w:r>
        <w:rPr>
          <w:spacing w:val="-1"/>
        </w:rPr>
        <w:t xml:space="preserve"> </w:t>
      </w:r>
      <w:r>
        <w:t>и</w:t>
      </w:r>
      <w:r>
        <w:rPr>
          <w:spacing w:val="1"/>
        </w:rPr>
        <w:t xml:space="preserve"> </w:t>
      </w:r>
      <w:r>
        <w:t>синтаксических конструкций</w:t>
      </w:r>
      <w:r>
        <w:rPr>
          <w:spacing w:val="-1"/>
        </w:rPr>
        <w:t xml:space="preserve"> </w:t>
      </w:r>
      <w:r>
        <w:t>английского языка.</w:t>
      </w:r>
    </w:p>
    <w:p w:rsidR="00FB559F" w:rsidRDefault="00E8189E">
      <w:pPr>
        <w:pStyle w:val="a3"/>
        <w:tabs>
          <w:tab w:val="left" w:pos="3257"/>
          <w:tab w:val="left" w:pos="4932"/>
          <w:tab w:val="left" w:pos="6996"/>
          <w:tab w:val="left" w:pos="7442"/>
          <w:tab w:val="left" w:pos="9416"/>
          <w:tab w:val="left" w:pos="10609"/>
        </w:tabs>
        <w:spacing w:line="350" w:lineRule="auto"/>
        <w:ind w:left="1221" w:right="261" w:firstLine="0"/>
        <w:jc w:val="left"/>
      </w:pPr>
      <w:r>
        <w:t>Предложения с несколькими обстоятельствами, следующими в определённом порядке.</w:t>
      </w:r>
      <w:r>
        <w:rPr>
          <w:spacing w:val="1"/>
        </w:rPr>
        <w:t xml:space="preserve"> </w:t>
      </w:r>
      <w:r>
        <w:t>Вопросительные</w:t>
      </w:r>
      <w:r>
        <w:tab/>
        <w:t>предложения</w:t>
      </w:r>
      <w:r>
        <w:tab/>
        <w:t>(альтернативный</w:t>
      </w:r>
      <w:r>
        <w:tab/>
        <w:t>и</w:t>
      </w:r>
      <w:r>
        <w:tab/>
        <w:t>разделительный</w:t>
      </w:r>
      <w:r>
        <w:tab/>
        <w:t>вопросы</w:t>
      </w:r>
      <w:r>
        <w:tab/>
      </w:r>
      <w:r>
        <w:rPr>
          <w:spacing w:val="-2"/>
        </w:rPr>
        <w:t>в</w:t>
      </w:r>
    </w:p>
    <w:p w:rsidR="00FB559F" w:rsidRDefault="00E8189E">
      <w:pPr>
        <w:pStyle w:val="a3"/>
        <w:ind w:firstLine="0"/>
        <w:jc w:val="left"/>
      </w:pPr>
      <w:r>
        <w:t>Present/Past/Future</w:t>
      </w:r>
      <w:r>
        <w:rPr>
          <w:spacing w:val="-5"/>
        </w:rPr>
        <w:t xml:space="preserve"> </w:t>
      </w:r>
      <w:r>
        <w:t>Simple</w:t>
      </w:r>
      <w:r>
        <w:rPr>
          <w:spacing w:val="-4"/>
        </w:rPr>
        <w:t xml:space="preserve"> </w:t>
      </w:r>
      <w:r>
        <w:t>Tense).</w:t>
      </w:r>
    </w:p>
    <w:p w:rsidR="00FB559F" w:rsidRDefault="00E8189E">
      <w:pPr>
        <w:pStyle w:val="a3"/>
        <w:spacing w:before="124" w:line="350" w:lineRule="auto"/>
        <w:ind w:right="268"/>
      </w:pPr>
      <w:r>
        <w:t>Глаголы в видовременных формах действительного залога в изъявительном наклонении в</w:t>
      </w:r>
      <w:r>
        <w:rPr>
          <w:spacing w:val="1"/>
        </w:rPr>
        <w:t xml:space="preserve"> </w:t>
      </w:r>
      <w:r>
        <w:t>Present Perfect Tense в повествовательных (утвердительных и отрицательных) и вопросительных</w:t>
      </w:r>
      <w:r>
        <w:rPr>
          <w:spacing w:val="1"/>
        </w:rPr>
        <w:t xml:space="preserve"> </w:t>
      </w:r>
      <w:r>
        <w:t>предложениях.</w:t>
      </w:r>
    </w:p>
    <w:p w:rsidR="00FB559F" w:rsidRDefault="00E8189E">
      <w:pPr>
        <w:pStyle w:val="a3"/>
        <w:spacing w:line="350" w:lineRule="auto"/>
        <w:ind w:right="275"/>
      </w:pPr>
      <w:r>
        <w:t>Имена существительные во множественном числе, в том числе имена существительные,</w:t>
      </w:r>
      <w:r>
        <w:rPr>
          <w:spacing w:val="1"/>
        </w:rPr>
        <w:t xml:space="preserve"> </w:t>
      </w:r>
      <w:r>
        <w:t>имеющие</w:t>
      </w:r>
      <w:r>
        <w:rPr>
          <w:spacing w:val="-2"/>
        </w:rPr>
        <w:t xml:space="preserve"> </w:t>
      </w:r>
      <w:r>
        <w:t>форму</w:t>
      </w:r>
      <w:r>
        <w:rPr>
          <w:spacing w:val="-5"/>
        </w:rPr>
        <w:t xml:space="preserve"> </w:t>
      </w:r>
      <w:r>
        <w:t>только множественного числа.</w:t>
      </w:r>
    </w:p>
    <w:p w:rsidR="00FB559F" w:rsidRDefault="00E8189E">
      <w:pPr>
        <w:pStyle w:val="a3"/>
        <w:ind w:left="1221" w:firstLine="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FB559F" w:rsidRDefault="00E8189E">
      <w:pPr>
        <w:pStyle w:val="a3"/>
        <w:spacing w:before="123" w:line="350" w:lineRule="auto"/>
        <w:ind w:right="272"/>
      </w:pP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 исключения.</w:t>
      </w:r>
    </w:p>
    <w:p w:rsidR="00FB559F" w:rsidRDefault="00E8189E">
      <w:pPr>
        <w:pStyle w:val="a3"/>
        <w:spacing w:before="1"/>
        <w:ind w:left="1221" w:firstLine="0"/>
        <w:jc w:val="left"/>
      </w:pPr>
      <w:r>
        <w:rPr>
          <w:u w:val="single"/>
        </w:rPr>
        <w:t>Социокультурные</w:t>
      </w:r>
      <w:r>
        <w:rPr>
          <w:spacing w:val="-5"/>
          <w:u w:val="single"/>
        </w:rPr>
        <w:t xml:space="preserve"> </w:t>
      </w:r>
      <w:r>
        <w:rPr>
          <w:u w:val="single"/>
        </w:rPr>
        <w:t>знания</w:t>
      </w:r>
      <w:r>
        <w:rPr>
          <w:spacing w:val="-3"/>
          <w:u w:val="single"/>
        </w:rPr>
        <w:t xml:space="preserve"> </w:t>
      </w:r>
      <w:r>
        <w:rPr>
          <w:u w:val="single"/>
        </w:rPr>
        <w:t>и</w:t>
      </w:r>
      <w:r>
        <w:rPr>
          <w:spacing w:val="-1"/>
          <w:u w:val="single"/>
        </w:rPr>
        <w:t xml:space="preserve"> </w:t>
      </w:r>
      <w:r>
        <w:rPr>
          <w:u w:val="single"/>
        </w:rPr>
        <w:t>умения.</w:t>
      </w:r>
    </w:p>
    <w:p w:rsidR="00FB559F" w:rsidRDefault="00E8189E">
      <w:pPr>
        <w:pStyle w:val="a3"/>
        <w:spacing w:before="128" w:line="350" w:lineRule="auto"/>
        <w:ind w:right="264"/>
      </w:pPr>
      <w:r>
        <w:t>Знание и использование социокультурных элементов речевого поведенческого этикета в</w:t>
      </w:r>
      <w:r>
        <w:rPr>
          <w:spacing w:val="1"/>
        </w:rPr>
        <w:t xml:space="preserve"> </w:t>
      </w:r>
      <w:r>
        <w:t>стране (странах) изучаемого языка в рамках тематического содержания (в ситуациях общения, в</w:t>
      </w:r>
      <w:r>
        <w:rPr>
          <w:spacing w:val="1"/>
        </w:rPr>
        <w:t xml:space="preserve"> </w:t>
      </w:r>
      <w:r>
        <w:t>том</w:t>
      </w:r>
      <w:r>
        <w:rPr>
          <w:spacing w:val="-2"/>
        </w:rPr>
        <w:t xml:space="preserve"> </w:t>
      </w:r>
      <w:r>
        <w:t>числе</w:t>
      </w:r>
      <w:r>
        <w:rPr>
          <w:spacing w:val="3"/>
        </w:rPr>
        <w:t xml:space="preserve"> </w:t>
      </w:r>
      <w:r>
        <w:t>«В</w:t>
      </w:r>
      <w:r>
        <w:rPr>
          <w:spacing w:val="1"/>
        </w:rPr>
        <w:t xml:space="preserve"> </w:t>
      </w:r>
      <w:r>
        <w:t>семье»,</w:t>
      </w:r>
      <w:r>
        <w:rPr>
          <w:spacing w:val="6"/>
        </w:rPr>
        <w:t xml:space="preserve"> </w:t>
      </w:r>
      <w:r>
        <w:t>«В</w:t>
      </w:r>
      <w:r>
        <w:rPr>
          <w:spacing w:val="-3"/>
        </w:rPr>
        <w:t xml:space="preserve"> </w:t>
      </w:r>
      <w:r>
        <w:t>школе»,</w:t>
      </w:r>
      <w:r>
        <w:rPr>
          <w:spacing w:val="6"/>
        </w:rPr>
        <w:t xml:space="preserve"> </w:t>
      </w:r>
      <w:r>
        <w:t>«На</w:t>
      </w:r>
      <w:r>
        <w:rPr>
          <w:spacing w:val="2"/>
        </w:rPr>
        <w:t xml:space="preserve"> </w:t>
      </w:r>
      <w:r>
        <w:t>улице»).</w:t>
      </w:r>
    </w:p>
    <w:p w:rsidR="00FB559F" w:rsidRDefault="00E8189E">
      <w:pPr>
        <w:pStyle w:val="a3"/>
        <w:spacing w:line="360" w:lineRule="auto"/>
        <w:ind w:right="265"/>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3"/>
        </w:rPr>
        <w:t xml:space="preserve"> </w:t>
      </w:r>
      <w:r>
        <w:t>праздники, традиции</w:t>
      </w:r>
      <w:r>
        <w:rPr>
          <w:spacing w:val="4"/>
        </w:rPr>
        <w:t xml:space="preserve"> </w:t>
      </w:r>
      <w:r>
        <w:t>в</w:t>
      </w:r>
      <w:r>
        <w:rPr>
          <w:spacing w:val="-1"/>
        </w:rPr>
        <w:t xml:space="preserve"> </w:t>
      </w:r>
      <w:r>
        <w:t>проведении</w:t>
      </w:r>
      <w:r>
        <w:rPr>
          <w:spacing w:val="-3"/>
        </w:rPr>
        <w:t xml:space="preserve"> </w:t>
      </w:r>
      <w:r>
        <w:t>досуга</w:t>
      </w:r>
      <w:r>
        <w:rPr>
          <w:spacing w:val="-1"/>
        </w:rPr>
        <w:t xml:space="preserve"> </w:t>
      </w:r>
      <w:r>
        <w:t>и</w:t>
      </w:r>
      <w:r>
        <w:rPr>
          <w:spacing w:val="-1"/>
        </w:rPr>
        <w:t xml:space="preserve"> </w:t>
      </w:r>
      <w:r>
        <w:t>питании).</w:t>
      </w:r>
    </w:p>
    <w:p w:rsidR="00FB559F" w:rsidRDefault="00E8189E">
      <w:pPr>
        <w:pStyle w:val="a3"/>
        <w:spacing w:line="360" w:lineRule="auto"/>
        <w:ind w:right="263"/>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57"/>
        </w:rPr>
        <w:t xml:space="preserve"> </w:t>
      </w:r>
      <w:r>
        <w:t>знакомство с традициями проведения основных национальных праздников (Рождества, Нового</w:t>
      </w:r>
      <w:r>
        <w:rPr>
          <w:spacing w:val="1"/>
        </w:rPr>
        <w:t xml:space="preserve"> </w:t>
      </w:r>
      <w:r>
        <w:t>года и других праздников), с особенностями образа жизни и культуры страны (стран) изучаемого</w:t>
      </w:r>
      <w:r>
        <w:rPr>
          <w:spacing w:val="1"/>
        </w:rPr>
        <w:t xml:space="preserve"> </w:t>
      </w:r>
      <w:r>
        <w:t>языка (достопримечательностями, выдающимися людьми и другое), с доступными в языковом</w:t>
      </w:r>
      <w:r>
        <w:rPr>
          <w:spacing w:val="1"/>
        </w:rPr>
        <w:t xml:space="preserve"> </w:t>
      </w:r>
      <w:r>
        <w:t>отношении</w:t>
      </w:r>
      <w:r>
        <w:rPr>
          <w:spacing w:val="-1"/>
        </w:rPr>
        <w:t xml:space="preserve"> </w:t>
      </w:r>
      <w:r>
        <w:t>образцами детской</w:t>
      </w:r>
      <w:r>
        <w:rPr>
          <w:spacing w:val="-1"/>
        </w:rPr>
        <w:t xml:space="preserve"> </w:t>
      </w:r>
      <w:r>
        <w:t>поэзии и прозы</w:t>
      </w:r>
      <w:r>
        <w:rPr>
          <w:spacing w:val="-4"/>
        </w:rPr>
        <w:t xml:space="preserve"> </w:t>
      </w:r>
      <w:r>
        <w:t>на</w:t>
      </w:r>
      <w:r>
        <w:rPr>
          <w:spacing w:val="-1"/>
        </w:rPr>
        <w:t xml:space="preserve"> </w:t>
      </w:r>
      <w:r>
        <w:t>английском</w:t>
      </w:r>
      <w:r>
        <w:rPr>
          <w:spacing w:val="-2"/>
        </w:rPr>
        <w:t xml:space="preserve"> </w:t>
      </w:r>
      <w:r>
        <w:t>языке.</w:t>
      </w:r>
    </w:p>
    <w:p w:rsidR="00FB559F" w:rsidRDefault="00E8189E">
      <w:pPr>
        <w:pStyle w:val="a3"/>
        <w:spacing w:line="275" w:lineRule="exact"/>
        <w:ind w:left="1221" w:firstLine="0"/>
      </w:pPr>
      <w:r>
        <w:t>Формирование</w:t>
      </w:r>
      <w:r>
        <w:rPr>
          <w:spacing w:val="-2"/>
        </w:rPr>
        <w:t xml:space="preserve"> </w:t>
      </w:r>
      <w:r>
        <w:t>умений:</w:t>
      </w:r>
    </w:p>
    <w:p w:rsidR="00FB559F" w:rsidRDefault="00E8189E">
      <w:pPr>
        <w:pStyle w:val="a3"/>
        <w:spacing w:before="125" w:line="350" w:lineRule="auto"/>
        <w:ind w:right="265"/>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rsidR="00FB559F" w:rsidRDefault="00E8189E">
      <w:pPr>
        <w:pStyle w:val="a3"/>
        <w:spacing w:before="1" w:line="348" w:lineRule="auto"/>
        <w:ind w:left="1221" w:right="1782" w:firstLine="0"/>
      </w:pPr>
      <w:r>
        <w:t>правильно оформлять свой адрес на английском языке (в анкете, формуляре);</w:t>
      </w:r>
      <w:r>
        <w:rPr>
          <w:spacing w:val="-57"/>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кратко</w:t>
      </w:r>
      <w:r>
        <w:rPr>
          <w:spacing w:val="21"/>
        </w:rPr>
        <w:t xml:space="preserve"> </w:t>
      </w:r>
      <w:r>
        <w:t>представлять</w:t>
      </w:r>
      <w:r>
        <w:rPr>
          <w:spacing w:val="22"/>
        </w:rPr>
        <w:t xml:space="preserve"> </w:t>
      </w:r>
      <w:r>
        <w:t>некоторые</w:t>
      </w:r>
      <w:r>
        <w:rPr>
          <w:spacing w:val="20"/>
        </w:rPr>
        <w:t xml:space="preserve"> </w:t>
      </w:r>
      <w:r>
        <w:t>культурные</w:t>
      </w:r>
      <w:r>
        <w:rPr>
          <w:spacing w:val="24"/>
        </w:rPr>
        <w:t xml:space="preserve"> </w:t>
      </w:r>
      <w:r>
        <w:t>явления</w:t>
      </w:r>
      <w:r>
        <w:rPr>
          <w:spacing w:val="21"/>
        </w:rPr>
        <w:t xml:space="preserve"> </w:t>
      </w:r>
      <w:r>
        <w:t>родной</w:t>
      </w:r>
      <w:r>
        <w:rPr>
          <w:spacing w:val="22"/>
        </w:rPr>
        <w:t xml:space="preserve"> </w:t>
      </w:r>
      <w:r>
        <w:t>страны</w:t>
      </w:r>
      <w:r>
        <w:rPr>
          <w:spacing w:val="29"/>
        </w:rPr>
        <w:t xml:space="preserve"> </w:t>
      </w:r>
      <w:r>
        <w:t>и</w:t>
      </w:r>
      <w:r>
        <w:rPr>
          <w:spacing w:val="22"/>
        </w:rPr>
        <w:t xml:space="preserve"> </w:t>
      </w:r>
      <w:r>
        <w:t>страны</w:t>
      </w:r>
      <w:r>
        <w:rPr>
          <w:spacing w:val="21"/>
        </w:rPr>
        <w:t xml:space="preserve"> </w:t>
      </w:r>
      <w:r>
        <w:t>(стран)</w:t>
      </w:r>
      <w:r>
        <w:rPr>
          <w:spacing w:val="-57"/>
        </w:rPr>
        <w:t xml:space="preserve"> </w:t>
      </w:r>
      <w:r>
        <w:t>изучаемого</w:t>
      </w:r>
      <w:r>
        <w:rPr>
          <w:spacing w:val="-3"/>
        </w:rPr>
        <w:t xml:space="preserve"> </w:t>
      </w:r>
      <w:r>
        <w:t>языка</w:t>
      </w:r>
      <w:r>
        <w:rPr>
          <w:spacing w:val="-3"/>
        </w:rPr>
        <w:t xml:space="preserve"> </w:t>
      </w:r>
      <w:r>
        <w:t>(основные</w:t>
      </w:r>
      <w:r>
        <w:rPr>
          <w:spacing w:val="-5"/>
        </w:rPr>
        <w:t xml:space="preserve"> </w:t>
      </w:r>
      <w:r>
        <w:t>национальные</w:t>
      </w:r>
      <w:r>
        <w:rPr>
          <w:spacing w:val="-5"/>
        </w:rPr>
        <w:t xml:space="preserve"> </w:t>
      </w:r>
      <w:r>
        <w:t>праздники,</w:t>
      </w:r>
      <w:r>
        <w:rPr>
          <w:spacing w:val="-2"/>
        </w:rPr>
        <w:t xml:space="preserve"> </w:t>
      </w:r>
      <w:r>
        <w:t>традиции</w:t>
      </w:r>
      <w:r>
        <w:rPr>
          <w:spacing w:val="3"/>
        </w:rPr>
        <w:t xml:space="preserve"> </w:t>
      </w:r>
      <w:r>
        <w:t>в</w:t>
      </w:r>
      <w:r>
        <w:rPr>
          <w:spacing w:val="-3"/>
        </w:rPr>
        <w:t xml:space="preserve"> </w:t>
      </w:r>
      <w:r>
        <w:t>проведении</w:t>
      </w:r>
      <w:r>
        <w:rPr>
          <w:spacing w:val="-3"/>
        </w:rPr>
        <w:t xml:space="preserve"> </w:t>
      </w:r>
      <w:r>
        <w:t>досуга</w:t>
      </w:r>
      <w:r>
        <w:rPr>
          <w:spacing w:val="-4"/>
        </w:rPr>
        <w:t xml:space="preserve"> </w:t>
      </w:r>
      <w:r>
        <w:t>и</w:t>
      </w:r>
      <w:r>
        <w:rPr>
          <w:spacing w:val="-3"/>
        </w:rPr>
        <w:t xml:space="preserve"> </w:t>
      </w:r>
      <w:r>
        <w:t>питании).</w:t>
      </w:r>
    </w:p>
    <w:p w:rsidR="00FB559F" w:rsidRDefault="00E8189E">
      <w:pPr>
        <w:pStyle w:val="a3"/>
        <w:spacing w:before="1"/>
        <w:ind w:left="1221" w:firstLine="0"/>
        <w:jc w:val="left"/>
      </w:pPr>
      <w:r>
        <w:rPr>
          <w:u w:val="single"/>
        </w:rPr>
        <w:t>Компенсаторные</w:t>
      </w:r>
      <w:r>
        <w:rPr>
          <w:spacing w:val="-4"/>
          <w:u w:val="single"/>
        </w:rPr>
        <w:t xml:space="preserve"> </w:t>
      </w:r>
      <w:r>
        <w:rPr>
          <w:u w:val="single"/>
        </w:rPr>
        <w:t>умения.</w:t>
      </w:r>
    </w:p>
    <w:p w:rsidR="00FB559F" w:rsidRDefault="00E8189E">
      <w:pPr>
        <w:pStyle w:val="a3"/>
        <w:spacing w:before="127" w:line="350" w:lineRule="auto"/>
        <w:ind w:left="1221" w:right="280" w:firstLine="0"/>
        <w:jc w:val="left"/>
      </w:pPr>
      <w:r>
        <w:t>Использование при чтении и аудировании языковой, в том числе контекстуальной, догадки.</w:t>
      </w:r>
      <w:r>
        <w:rPr>
          <w:spacing w:val="-57"/>
        </w:rPr>
        <w:t xml:space="preserve"> </w:t>
      </w:r>
      <w:r>
        <w:t>Использование</w:t>
      </w:r>
      <w:r>
        <w:rPr>
          <w:spacing w:val="-4"/>
        </w:rPr>
        <w:t xml:space="preserve"> </w:t>
      </w:r>
      <w:r>
        <w:t>при формулировании</w:t>
      </w:r>
      <w:r>
        <w:rPr>
          <w:spacing w:val="-2"/>
        </w:rPr>
        <w:t xml:space="preserve"> </w:t>
      </w:r>
      <w:r>
        <w:t>собственных</w:t>
      </w:r>
      <w:r>
        <w:rPr>
          <w:spacing w:val="-2"/>
        </w:rPr>
        <w:t xml:space="preserve"> </w:t>
      </w:r>
      <w:r>
        <w:t>высказываний,</w:t>
      </w:r>
      <w:r>
        <w:rPr>
          <w:spacing w:val="-2"/>
        </w:rPr>
        <w:t xml:space="preserve"> </w:t>
      </w:r>
      <w:r>
        <w:t>ключевых</w:t>
      </w:r>
      <w:r>
        <w:rPr>
          <w:spacing w:val="-2"/>
        </w:rPr>
        <w:t xml:space="preserve"> </w:t>
      </w:r>
      <w:r>
        <w:t>слов,</w:t>
      </w:r>
      <w:r>
        <w:rPr>
          <w:spacing w:val="-3"/>
        </w:rPr>
        <w:t xml:space="preserve"> </w:t>
      </w:r>
      <w:r>
        <w:t>плана.</w:t>
      </w:r>
    </w:p>
    <w:p w:rsidR="00FB559F" w:rsidRDefault="00E8189E">
      <w:pPr>
        <w:pStyle w:val="a3"/>
        <w:spacing w:before="10" w:line="350" w:lineRule="auto"/>
        <w:ind w:right="265"/>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rsidR="00FB559F" w:rsidRDefault="00FB559F">
      <w:pPr>
        <w:pStyle w:val="a3"/>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5"/>
        <w:ind w:left="1221" w:firstLine="0"/>
        <w:jc w:val="left"/>
      </w:pPr>
      <w:r>
        <w:rPr>
          <w:u w:val="single"/>
        </w:rPr>
        <w:t>Коммуникативные</w:t>
      </w:r>
      <w:r>
        <w:rPr>
          <w:spacing w:val="-3"/>
          <w:u w:val="single"/>
        </w:rPr>
        <w:t xml:space="preserve"> </w:t>
      </w:r>
      <w:r>
        <w:rPr>
          <w:u w:val="single"/>
        </w:rPr>
        <w:t>умения.</w:t>
      </w:r>
    </w:p>
    <w:p w:rsidR="00FB559F" w:rsidRDefault="00E8189E">
      <w:pPr>
        <w:pStyle w:val="a3"/>
        <w:spacing w:before="127" w:line="350" w:lineRule="auto"/>
        <w:jc w:val="left"/>
      </w:pPr>
      <w:r>
        <w:t>Формирование</w:t>
      </w:r>
      <w:r>
        <w:rPr>
          <w:spacing w:val="23"/>
        </w:rPr>
        <w:t xml:space="preserve"> </w:t>
      </w:r>
      <w:r>
        <w:t>умения</w:t>
      </w:r>
      <w:r>
        <w:rPr>
          <w:spacing w:val="23"/>
        </w:rPr>
        <w:t xml:space="preserve"> </w:t>
      </w:r>
      <w:r>
        <w:t>общаться</w:t>
      </w:r>
      <w:r>
        <w:rPr>
          <w:spacing w:val="23"/>
        </w:rPr>
        <w:t xml:space="preserve"> </w:t>
      </w:r>
      <w:r>
        <w:t>в</w:t>
      </w:r>
      <w:r>
        <w:rPr>
          <w:spacing w:val="24"/>
        </w:rPr>
        <w:t xml:space="preserve"> </w:t>
      </w:r>
      <w:r>
        <w:t>устной</w:t>
      </w:r>
      <w:r>
        <w:rPr>
          <w:spacing w:val="24"/>
        </w:rPr>
        <w:t xml:space="preserve"> </w:t>
      </w:r>
      <w:r>
        <w:t>и</w:t>
      </w:r>
      <w:r>
        <w:rPr>
          <w:spacing w:val="21"/>
        </w:rPr>
        <w:t xml:space="preserve"> </w:t>
      </w:r>
      <w:r>
        <w:t>письменной</w:t>
      </w:r>
      <w:r>
        <w:rPr>
          <w:spacing w:val="21"/>
        </w:rPr>
        <w:t xml:space="preserve"> </w:t>
      </w:r>
      <w:r>
        <w:t>форме,</w:t>
      </w:r>
      <w:r>
        <w:rPr>
          <w:spacing w:val="22"/>
        </w:rPr>
        <w:t xml:space="preserve"> </w:t>
      </w:r>
      <w:r>
        <w:t>используя</w:t>
      </w:r>
      <w:r>
        <w:rPr>
          <w:spacing w:val="23"/>
        </w:rPr>
        <w:t xml:space="preserve"> </w:t>
      </w:r>
      <w:r>
        <w:t>рецептивные</w:t>
      </w:r>
      <w:r>
        <w:rPr>
          <w:spacing w:val="21"/>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B559F" w:rsidRDefault="00E8189E">
      <w:pPr>
        <w:pStyle w:val="a3"/>
        <w:spacing w:line="350" w:lineRule="auto"/>
        <w:ind w:left="1221" w:right="3305"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FB559F" w:rsidRDefault="00E8189E">
      <w:pPr>
        <w:pStyle w:val="a3"/>
        <w:ind w:left="1221" w:firstLine="0"/>
        <w:jc w:val="left"/>
      </w:pPr>
      <w:r>
        <w:t>Досуг</w:t>
      </w:r>
      <w:r>
        <w:rPr>
          <w:spacing w:val="-4"/>
        </w:rPr>
        <w:t xml:space="preserve"> </w:t>
      </w:r>
      <w:r>
        <w:t>и увлечения</w:t>
      </w:r>
      <w:r>
        <w:rPr>
          <w:spacing w:val="-2"/>
        </w:rPr>
        <w:t xml:space="preserve"> </w:t>
      </w:r>
      <w:r>
        <w:t>(хобби)</w:t>
      </w:r>
      <w:r>
        <w:rPr>
          <w:spacing w:val="-3"/>
        </w:rPr>
        <w:t xml:space="preserve"> </w:t>
      </w:r>
      <w:r>
        <w:t>современного</w:t>
      </w:r>
      <w:r>
        <w:rPr>
          <w:spacing w:val="-2"/>
        </w:rPr>
        <w:t xml:space="preserve"> </w:t>
      </w:r>
      <w:r>
        <w:t>подростка</w:t>
      </w:r>
      <w:r>
        <w:rPr>
          <w:spacing w:val="-3"/>
        </w:rPr>
        <w:t xml:space="preserve"> </w:t>
      </w:r>
      <w:r>
        <w:t>(чтение,</w:t>
      </w:r>
      <w:r>
        <w:rPr>
          <w:spacing w:val="2"/>
        </w:rPr>
        <w:t xml:space="preserve"> </w:t>
      </w:r>
      <w:r>
        <w:t>кино,</w:t>
      </w:r>
      <w:r>
        <w:rPr>
          <w:spacing w:val="-3"/>
        </w:rPr>
        <w:t xml:space="preserve"> </w:t>
      </w:r>
      <w:r>
        <w:t>театр,</w:t>
      </w:r>
      <w:r>
        <w:rPr>
          <w:spacing w:val="-2"/>
        </w:rPr>
        <w:t xml:space="preserve"> </w:t>
      </w:r>
      <w:r>
        <w:t>спорт).</w:t>
      </w:r>
    </w:p>
    <w:p w:rsidR="00FB559F" w:rsidRDefault="00E8189E">
      <w:pPr>
        <w:pStyle w:val="a3"/>
        <w:spacing w:before="124" w:line="350" w:lineRule="auto"/>
        <w:ind w:left="1221" w:right="1208" w:firstLine="0"/>
        <w:jc w:val="left"/>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FB559F" w:rsidRDefault="00E8189E">
      <w:pPr>
        <w:pStyle w:val="a3"/>
        <w:spacing w:line="348" w:lineRule="auto"/>
        <w:jc w:val="left"/>
      </w:pPr>
      <w:r>
        <w:t>Школа,</w:t>
      </w:r>
      <w:r>
        <w:rPr>
          <w:spacing w:val="38"/>
        </w:rPr>
        <w:t xml:space="preserve"> </w:t>
      </w:r>
      <w:r>
        <w:t>школьная</w:t>
      </w:r>
      <w:r>
        <w:rPr>
          <w:spacing w:val="38"/>
        </w:rPr>
        <w:t xml:space="preserve"> </w:t>
      </w:r>
      <w:r>
        <w:t>жизнь,</w:t>
      </w:r>
      <w:r>
        <w:rPr>
          <w:spacing w:val="38"/>
        </w:rPr>
        <w:t xml:space="preserve"> </w:t>
      </w:r>
      <w:r>
        <w:t>школьная</w:t>
      </w:r>
      <w:r>
        <w:rPr>
          <w:spacing w:val="38"/>
        </w:rPr>
        <w:t xml:space="preserve"> </w:t>
      </w:r>
      <w:r>
        <w:t>форма,</w:t>
      </w:r>
      <w:r>
        <w:rPr>
          <w:spacing w:val="38"/>
        </w:rPr>
        <w:t xml:space="preserve"> </w:t>
      </w:r>
      <w:r>
        <w:t>изучаемые</w:t>
      </w:r>
      <w:r>
        <w:rPr>
          <w:spacing w:val="37"/>
        </w:rPr>
        <w:t xml:space="preserve"> </w:t>
      </w:r>
      <w:r>
        <w:t>предметы,</w:t>
      </w:r>
      <w:r>
        <w:rPr>
          <w:spacing w:val="38"/>
        </w:rPr>
        <w:t xml:space="preserve"> </w:t>
      </w:r>
      <w:r>
        <w:t>любимый</w:t>
      </w:r>
      <w:r>
        <w:rPr>
          <w:spacing w:val="39"/>
        </w:rPr>
        <w:t xml:space="preserve"> </w:t>
      </w:r>
      <w:r>
        <w:t>предмет,</w:t>
      </w:r>
      <w:r>
        <w:rPr>
          <w:spacing w:val="-57"/>
        </w:rPr>
        <w:t xml:space="preserve"> </w:t>
      </w:r>
      <w:r>
        <w:t>правила</w:t>
      </w:r>
      <w:r>
        <w:rPr>
          <w:spacing w:val="-2"/>
        </w:rPr>
        <w:t xml:space="preserve"> </w:t>
      </w:r>
      <w:r>
        <w:t>поведения в</w:t>
      </w:r>
      <w:r>
        <w:rPr>
          <w:spacing w:val="-1"/>
        </w:rPr>
        <w:t xml:space="preserve"> </w:t>
      </w:r>
      <w:r>
        <w:t>школе.</w:t>
      </w:r>
      <w:r>
        <w:rPr>
          <w:spacing w:val="-1"/>
        </w:rPr>
        <w:t xml:space="preserve"> </w:t>
      </w:r>
      <w:r>
        <w:t>Переписка</w:t>
      </w:r>
      <w:r>
        <w:rPr>
          <w:spacing w:val="-1"/>
        </w:rPr>
        <w:t xml:space="preserve"> </w:t>
      </w:r>
      <w:r>
        <w:t>с</w:t>
      </w:r>
      <w:r>
        <w:rPr>
          <w:spacing w:val="2"/>
        </w:rPr>
        <w:t xml:space="preserve"> </w:t>
      </w:r>
      <w:r>
        <w:t>иностранными</w:t>
      </w:r>
      <w:r>
        <w:rPr>
          <w:spacing w:val="-1"/>
        </w:rPr>
        <w:t xml:space="preserve"> </w:t>
      </w:r>
      <w:r>
        <w:t>сверстниками.</w:t>
      </w:r>
    </w:p>
    <w:p w:rsidR="00FB559F" w:rsidRDefault="00E8189E">
      <w:pPr>
        <w:pStyle w:val="a3"/>
        <w:spacing w:before="4" w:line="350" w:lineRule="auto"/>
        <w:ind w:left="1221" w:right="4713" w:firstLine="0"/>
        <w:jc w:val="left"/>
      </w:pPr>
      <w:r>
        <w:t>Переписка с иностранными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3"/>
        </w:rPr>
        <w:t xml:space="preserve"> </w:t>
      </w:r>
      <w:r>
        <w:t>России</w:t>
      </w:r>
      <w:r>
        <w:rPr>
          <w:spacing w:val="-3"/>
        </w:rPr>
        <w:t xml:space="preserve"> </w:t>
      </w:r>
      <w:r>
        <w:t>и иностранным</w:t>
      </w:r>
      <w:r>
        <w:rPr>
          <w:spacing w:val="-4"/>
        </w:rPr>
        <w:t xml:space="preserve"> </w:t>
      </w:r>
      <w:r>
        <w:t>странам.</w:t>
      </w:r>
    </w:p>
    <w:p w:rsidR="00FB559F" w:rsidRDefault="00E8189E">
      <w:pPr>
        <w:pStyle w:val="a3"/>
        <w:spacing w:line="275" w:lineRule="exact"/>
        <w:ind w:left="1221" w:firstLine="0"/>
        <w:jc w:val="left"/>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FB559F" w:rsidRDefault="00E8189E">
      <w:pPr>
        <w:pStyle w:val="a3"/>
        <w:spacing w:before="127"/>
        <w:ind w:left="1221" w:firstLine="0"/>
        <w:jc w:val="left"/>
      </w:pPr>
      <w:r>
        <w:t>Жизнь</w:t>
      </w:r>
      <w:r>
        <w:rPr>
          <w:spacing w:val="-3"/>
        </w:rPr>
        <w:t xml:space="preserve"> </w:t>
      </w:r>
      <w:r>
        <w:t>в</w:t>
      </w:r>
      <w:r>
        <w:rPr>
          <w:spacing w:val="-3"/>
        </w:rPr>
        <w:t xml:space="preserve"> </w:t>
      </w:r>
      <w:r>
        <w:t>городе</w:t>
      </w:r>
      <w:r>
        <w:rPr>
          <w:spacing w:val="-5"/>
        </w:rPr>
        <w:t xml:space="preserve"> </w:t>
      </w:r>
      <w:r>
        <w:t>и</w:t>
      </w:r>
      <w:r>
        <w:rPr>
          <w:spacing w:val="-2"/>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3"/>
        </w:rPr>
        <w:t xml:space="preserve"> </w:t>
      </w:r>
      <w:r>
        <w:t>города</w:t>
      </w:r>
      <w:r>
        <w:rPr>
          <w:spacing w:val="-3"/>
        </w:rPr>
        <w:t xml:space="preserve"> </w:t>
      </w:r>
      <w:r>
        <w:t>(села).</w:t>
      </w:r>
      <w:r>
        <w:rPr>
          <w:spacing w:val="-2"/>
        </w:rPr>
        <w:t xml:space="preserve"> </w:t>
      </w:r>
      <w:r>
        <w:t>Транспорт.</w:t>
      </w:r>
    </w:p>
    <w:p w:rsidR="00FB559F" w:rsidRDefault="00E8189E">
      <w:pPr>
        <w:pStyle w:val="a3"/>
        <w:spacing w:before="127" w:line="350" w:lineRule="auto"/>
        <w:ind w:right="271"/>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60"/>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FB559F" w:rsidRDefault="00E8189E">
      <w:pPr>
        <w:pStyle w:val="a3"/>
        <w:spacing w:line="348" w:lineRule="auto"/>
        <w:ind w:right="267"/>
      </w:pPr>
      <w:r>
        <w:t>Выдающиеся люди родной страны и страны (стран) изучаемого языка: писатели, поэты,</w:t>
      </w:r>
      <w:r>
        <w:rPr>
          <w:spacing w:val="1"/>
        </w:rPr>
        <w:t xml:space="preserve"> </w:t>
      </w:r>
      <w:r>
        <w:t>учёные.</w:t>
      </w:r>
    </w:p>
    <w:p w:rsidR="00FB559F" w:rsidRDefault="00E8189E">
      <w:pPr>
        <w:pStyle w:val="a3"/>
        <w:spacing w:before="2"/>
        <w:ind w:left="1221" w:firstLine="0"/>
        <w:jc w:val="left"/>
      </w:pPr>
      <w:r>
        <w:rPr>
          <w:u w:val="single"/>
        </w:rPr>
        <w:t>Говорение.</w:t>
      </w:r>
    </w:p>
    <w:p w:rsidR="00FB559F" w:rsidRDefault="00E8189E">
      <w:pPr>
        <w:pStyle w:val="a3"/>
        <w:spacing w:before="128"/>
        <w:ind w:left="1221" w:firstLine="0"/>
        <w:jc w:val="left"/>
      </w:pPr>
      <w:r>
        <w:rPr>
          <w:u w:val="single"/>
        </w:rPr>
        <w:t>Развитие</w:t>
      </w:r>
      <w:r>
        <w:rPr>
          <w:spacing w:val="-6"/>
          <w:u w:val="single"/>
        </w:rPr>
        <w:t xml:space="preserve"> </w:t>
      </w:r>
      <w:r>
        <w:rPr>
          <w:u w:val="single"/>
        </w:rPr>
        <w:t>коммуникативных</w:t>
      </w:r>
      <w:r>
        <w:rPr>
          <w:spacing w:val="-1"/>
          <w:u w:val="single"/>
        </w:rPr>
        <w:t xml:space="preserve"> </w:t>
      </w:r>
      <w:r>
        <w:rPr>
          <w:u w:val="single"/>
        </w:rPr>
        <w:t>умений</w:t>
      </w:r>
      <w:r>
        <w:rPr>
          <w:spacing w:val="-4"/>
          <w:u w:val="single"/>
        </w:rPr>
        <w:t xml:space="preserve"> </w:t>
      </w:r>
      <w:r>
        <w:rPr>
          <w:u w:val="single"/>
        </w:rPr>
        <w:t>диалогической</w:t>
      </w:r>
      <w:r>
        <w:rPr>
          <w:spacing w:val="-5"/>
          <w:u w:val="single"/>
        </w:rPr>
        <w:t xml:space="preserve"> </w:t>
      </w:r>
      <w:r>
        <w:rPr>
          <w:u w:val="single"/>
        </w:rPr>
        <w:t>речи,</w:t>
      </w:r>
      <w:r>
        <w:rPr>
          <w:spacing w:val="2"/>
          <w:u w:val="single"/>
        </w:rPr>
        <w:t xml:space="preserve"> </w:t>
      </w:r>
      <w:r>
        <w:rPr>
          <w:u w:val="single"/>
        </w:rPr>
        <w:t>а</w:t>
      </w:r>
      <w:r>
        <w:rPr>
          <w:spacing w:val="-5"/>
          <w:u w:val="single"/>
        </w:rPr>
        <w:t xml:space="preserve"> </w:t>
      </w:r>
      <w:r>
        <w:rPr>
          <w:u w:val="single"/>
        </w:rPr>
        <w:t>именно</w:t>
      </w:r>
      <w:r>
        <w:rPr>
          <w:spacing w:val="-3"/>
          <w:u w:val="single"/>
        </w:rPr>
        <w:t xml:space="preserve"> </w:t>
      </w:r>
      <w:r>
        <w:rPr>
          <w:u w:val="single"/>
        </w:rPr>
        <w:t>умений</w:t>
      </w:r>
      <w:r>
        <w:rPr>
          <w:spacing w:val="-4"/>
          <w:u w:val="single"/>
        </w:rPr>
        <w:t xml:space="preserve"> </w:t>
      </w:r>
      <w:r>
        <w:rPr>
          <w:u w:val="single"/>
        </w:rPr>
        <w:t>вести:</w:t>
      </w:r>
    </w:p>
    <w:p w:rsidR="00FB559F" w:rsidRDefault="00E8189E">
      <w:pPr>
        <w:pStyle w:val="a3"/>
        <w:spacing w:before="127" w:line="350" w:lineRule="auto"/>
        <w:ind w:right="261"/>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9"/>
      </w:pPr>
      <w:r>
        <w:lastRenderedPageBreak/>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2"/>
        </w:rPr>
        <w:t xml:space="preserve"> </w:t>
      </w:r>
      <w:r>
        <w:t>(не</w:t>
      </w:r>
      <w:r>
        <w:rPr>
          <w:spacing w:val="-1"/>
        </w:rPr>
        <w:t xml:space="preserve"> </w:t>
      </w:r>
      <w:r>
        <w:t>соглашаться)</w:t>
      </w:r>
      <w:r>
        <w:rPr>
          <w:spacing w:val="-2"/>
        </w:rPr>
        <w:t xml:space="preserve"> </w:t>
      </w:r>
      <w:r>
        <w:t>на</w:t>
      </w:r>
      <w:r>
        <w:rPr>
          <w:spacing w:val="-2"/>
        </w:rPr>
        <w:t xml:space="preserve"> </w:t>
      </w:r>
      <w:r>
        <w:t>предложение</w:t>
      </w:r>
      <w:r>
        <w:rPr>
          <w:spacing w:val="-2"/>
        </w:rPr>
        <w:t xml:space="preserve"> </w:t>
      </w:r>
      <w:r>
        <w:t>собеседника,</w:t>
      </w:r>
      <w:r>
        <w:rPr>
          <w:spacing w:val="-1"/>
        </w:rPr>
        <w:t xml:space="preserve"> </w:t>
      </w:r>
      <w:r>
        <w:t>объясняя</w:t>
      </w:r>
      <w:r>
        <w:rPr>
          <w:spacing w:val="-1"/>
        </w:rPr>
        <w:t xml:space="preserve"> </w:t>
      </w:r>
      <w:r>
        <w:t>причину</w:t>
      </w:r>
      <w:r>
        <w:rPr>
          <w:spacing w:val="-6"/>
        </w:rPr>
        <w:t xml:space="preserve"> </w:t>
      </w:r>
      <w:r>
        <w:t>своего</w:t>
      </w:r>
      <w:r>
        <w:rPr>
          <w:spacing w:val="-2"/>
        </w:rPr>
        <w:t xml:space="preserve"> </w:t>
      </w:r>
      <w:r>
        <w:t>решения;</w:t>
      </w:r>
    </w:p>
    <w:p w:rsidR="00FB559F" w:rsidRDefault="00E8189E">
      <w:pPr>
        <w:pStyle w:val="a3"/>
        <w:spacing w:before="1" w:line="350" w:lineRule="auto"/>
        <w:ind w:right="269"/>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3"/>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2"/>
        </w:rPr>
        <w:t xml:space="preserve"> </w:t>
      </w:r>
      <w:r>
        <w:t>наоборот.</w:t>
      </w:r>
    </w:p>
    <w:p w:rsidR="00FB559F" w:rsidRDefault="00E8189E">
      <w:pPr>
        <w:pStyle w:val="a3"/>
        <w:spacing w:before="1" w:line="360" w:lineRule="auto"/>
        <w:ind w:right="266"/>
      </w:pPr>
      <w:r>
        <w:t>Вышеперечисленные умения диалогической речи развиваются в стандартных ситуациях</w:t>
      </w:r>
      <w:r>
        <w:rPr>
          <w:spacing w:val="1"/>
        </w:rPr>
        <w:t xml:space="preserve"> </w:t>
      </w:r>
      <w:r>
        <w:t>неофициального общения в рамках тематического содержания речи с использованием 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w:t>
      </w:r>
      <w:r>
        <w:rPr>
          <w:spacing w:val="60"/>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 языка.</w:t>
      </w:r>
    </w:p>
    <w:p w:rsidR="00FB559F" w:rsidRDefault="00E8189E">
      <w:pPr>
        <w:pStyle w:val="a3"/>
        <w:spacing w:line="348" w:lineRule="auto"/>
        <w:ind w:left="1221" w:right="3273" w:firstLine="0"/>
      </w:pPr>
      <w:r>
        <w:t>Объём диалога – до 5 реплик со стороны каждого собеседника.</w:t>
      </w:r>
      <w:r>
        <w:rPr>
          <w:spacing w:val="-57"/>
        </w:rPr>
        <w:t xml:space="preserve"> </w:t>
      </w:r>
      <w:r>
        <w:rPr>
          <w:u w:val="single"/>
        </w:rPr>
        <w:t>Развитие</w:t>
      </w:r>
      <w:r>
        <w:rPr>
          <w:spacing w:val="-4"/>
          <w:u w:val="single"/>
        </w:rPr>
        <w:t xml:space="preserve"> </w:t>
      </w:r>
      <w:r>
        <w:rPr>
          <w:u w:val="single"/>
        </w:rPr>
        <w:t>коммуникативных умений</w:t>
      </w:r>
      <w:r>
        <w:rPr>
          <w:spacing w:val="-3"/>
          <w:u w:val="single"/>
        </w:rPr>
        <w:t xml:space="preserve"> </w:t>
      </w:r>
      <w:r>
        <w:rPr>
          <w:u w:val="single"/>
        </w:rPr>
        <w:t>монологической</w:t>
      </w:r>
      <w:r>
        <w:rPr>
          <w:spacing w:val="-2"/>
          <w:u w:val="single"/>
        </w:rPr>
        <w:t xml:space="preserve"> </w:t>
      </w:r>
      <w:r>
        <w:rPr>
          <w:u w:val="single"/>
        </w:rPr>
        <w:t>речи:</w:t>
      </w:r>
    </w:p>
    <w:p w:rsidR="00FB559F" w:rsidRDefault="00E8189E">
      <w:pPr>
        <w:pStyle w:val="a3"/>
        <w:spacing w:before="2" w:line="350" w:lineRule="auto"/>
        <w:jc w:val="left"/>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FB559F" w:rsidRDefault="00E8189E">
      <w:pPr>
        <w:pStyle w:val="a3"/>
        <w:spacing w:line="350" w:lineRule="auto"/>
        <w:jc w:val="left"/>
      </w:pPr>
      <w:r>
        <w:t>описание</w:t>
      </w:r>
      <w:r>
        <w:rPr>
          <w:spacing w:val="36"/>
        </w:rPr>
        <w:t xml:space="preserve"> </w:t>
      </w:r>
      <w:r>
        <w:t>(предмета,</w:t>
      </w:r>
      <w:r>
        <w:rPr>
          <w:spacing w:val="38"/>
        </w:rPr>
        <w:t xml:space="preserve"> </w:t>
      </w:r>
      <w:r>
        <w:t>внешности</w:t>
      </w:r>
      <w:r>
        <w:rPr>
          <w:spacing w:val="37"/>
        </w:rPr>
        <w:t xml:space="preserve"> </w:t>
      </w:r>
      <w:r>
        <w:t>и</w:t>
      </w:r>
      <w:r>
        <w:rPr>
          <w:spacing w:val="39"/>
        </w:rPr>
        <w:t xml:space="preserve"> </w:t>
      </w:r>
      <w:r>
        <w:t>одежды</w:t>
      </w:r>
      <w:r>
        <w:rPr>
          <w:spacing w:val="37"/>
        </w:rPr>
        <w:t xml:space="preserve"> </w:t>
      </w:r>
      <w:r>
        <w:t>человека),</w:t>
      </w:r>
      <w:r>
        <w:rPr>
          <w:spacing w:val="37"/>
        </w:rPr>
        <w:t xml:space="preserve"> </w:t>
      </w:r>
      <w:r>
        <w:t>в</w:t>
      </w:r>
      <w:r>
        <w:rPr>
          <w:spacing w:val="38"/>
        </w:rPr>
        <w:t xml:space="preserve"> </w:t>
      </w:r>
      <w:r>
        <w:t>том</w:t>
      </w:r>
      <w:r>
        <w:rPr>
          <w:spacing w:val="37"/>
        </w:rPr>
        <w:t xml:space="preserve"> </w:t>
      </w:r>
      <w:r>
        <w:t>числе</w:t>
      </w:r>
      <w:r>
        <w:rPr>
          <w:spacing w:val="40"/>
        </w:rPr>
        <w:t xml:space="preserve"> </w:t>
      </w:r>
      <w:r>
        <w:t>характеристика</w:t>
      </w:r>
      <w:r>
        <w:rPr>
          <w:spacing w:val="45"/>
        </w:rPr>
        <w:t xml:space="preserve"> </w:t>
      </w:r>
      <w:r>
        <w:t>(черты</w:t>
      </w:r>
      <w:r>
        <w:rPr>
          <w:spacing w:val="-57"/>
        </w:rPr>
        <w:t xml:space="preserve"> </w:t>
      </w:r>
      <w:r>
        <w:t>характера</w:t>
      </w:r>
      <w:r>
        <w:rPr>
          <w:spacing w:val="-2"/>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FB559F" w:rsidRDefault="00E8189E">
      <w:pPr>
        <w:pStyle w:val="a3"/>
        <w:ind w:left="1221" w:firstLine="0"/>
        <w:jc w:val="left"/>
      </w:pPr>
      <w:r>
        <w:t>повествование</w:t>
      </w:r>
      <w:r>
        <w:rPr>
          <w:spacing w:val="-5"/>
        </w:rPr>
        <w:t xml:space="preserve"> </w:t>
      </w:r>
      <w:r>
        <w:t>(сообщение);</w:t>
      </w:r>
    </w:p>
    <w:p w:rsidR="00FB559F" w:rsidRDefault="00E8189E">
      <w:pPr>
        <w:pStyle w:val="a3"/>
        <w:spacing w:before="124" w:line="350" w:lineRule="auto"/>
        <w:ind w:left="1221" w:right="2897"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FB559F" w:rsidRDefault="00E8189E">
      <w:pPr>
        <w:pStyle w:val="a3"/>
        <w:spacing w:before="3" w:line="360" w:lineRule="auto"/>
        <w:ind w:right="26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w:t>
      </w:r>
      <w:r>
        <w:rPr>
          <w:spacing w:val="1"/>
        </w:rPr>
        <w:t xml:space="preserve"> </w:t>
      </w:r>
      <w:r>
        <w:t>слов,</w:t>
      </w:r>
      <w:r>
        <w:rPr>
          <w:spacing w:val="-2"/>
        </w:rPr>
        <w:t xml:space="preserve"> </w:t>
      </w:r>
      <w:r>
        <w:t>плана, вопросов, таблиц и (или)</w:t>
      </w:r>
      <w:r>
        <w:rPr>
          <w:spacing w:val="-1"/>
        </w:rPr>
        <w:t xml:space="preserve"> </w:t>
      </w:r>
      <w:r>
        <w:t>иллюстраций,</w:t>
      </w:r>
      <w:r>
        <w:rPr>
          <w:spacing w:val="-3"/>
        </w:rPr>
        <w:t xml:space="preserve"> </w:t>
      </w:r>
      <w:r>
        <w:t>фотографий.</w:t>
      </w:r>
    </w:p>
    <w:p w:rsidR="00FB559F" w:rsidRDefault="00E8189E">
      <w:pPr>
        <w:pStyle w:val="a3"/>
        <w:spacing w:line="350" w:lineRule="auto"/>
        <w:ind w:left="1221" w:right="4544" w:firstLine="0"/>
      </w:pPr>
      <w:r>
        <w:t>Объём монологического высказывания – 7–8 фраз.</w:t>
      </w:r>
      <w:r>
        <w:rPr>
          <w:spacing w:val="-57"/>
        </w:rPr>
        <w:t xml:space="preserve"> </w:t>
      </w:r>
      <w:r>
        <w:rPr>
          <w:u w:val="single"/>
        </w:rPr>
        <w:t>Аудирование.</w:t>
      </w:r>
    </w:p>
    <w:p w:rsidR="00FB559F" w:rsidRDefault="00E8189E">
      <w:pPr>
        <w:pStyle w:val="a3"/>
        <w:spacing w:line="348" w:lineRule="auto"/>
        <w:ind w:right="262"/>
      </w:pPr>
      <w:r>
        <w:t>При непосредственном общении: понимание на слух речи</w:t>
      </w:r>
      <w:r>
        <w:rPr>
          <w:spacing w:val="1"/>
        </w:rPr>
        <w:t xml:space="preserve"> </w:t>
      </w:r>
      <w:r>
        <w:t>учителя</w:t>
      </w:r>
      <w:r>
        <w:rPr>
          <w:spacing w:val="1"/>
        </w:rPr>
        <w:t xml:space="preserve"> </w:t>
      </w:r>
      <w:r>
        <w:t>и одноклассников и</w:t>
      </w:r>
      <w:r>
        <w:rPr>
          <w:spacing w:val="1"/>
        </w:rPr>
        <w:t xml:space="preserve"> </w:t>
      </w:r>
      <w:r>
        <w:t>вербальная</w:t>
      </w:r>
      <w:r>
        <w:rPr>
          <w:spacing w:val="-1"/>
        </w:rPr>
        <w:t xml:space="preserve"> </w:t>
      </w:r>
      <w:r>
        <w:t>(невербальная)</w:t>
      </w:r>
      <w:r>
        <w:rPr>
          <w:spacing w:val="-1"/>
        </w:rPr>
        <w:t xml:space="preserve"> </w:t>
      </w:r>
      <w:r>
        <w:t>реакция на</w:t>
      </w:r>
      <w:r>
        <w:rPr>
          <w:spacing w:val="1"/>
        </w:rPr>
        <w:t xml:space="preserve"> </w:t>
      </w:r>
      <w:r>
        <w:t>услышанное.</w:t>
      </w:r>
    </w:p>
    <w:p w:rsidR="00FB559F" w:rsidRDefault="00E8189E">
      <w:pPr>
        <w:pStyle w:val="a3"/>
        <w:spacing w:before="1" w:line="350" w:lineRule="auto"/>
        <w:ind w:right="265"/>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60"/>
        </w:rPr>
        <w:t xml:space="preserve"> </w:t>
      </w:r>
      <w:r>
        <w:t>незнакомые</w:t>
      </w:r>
      <w:r>
        <w:rPr>
          <w:spacing w:val="1"/>
        </w:rPr>
        <w:t xml:space="preserve"> </w:t>
      </w:r>
      <w:r>
        <w:t>слова,</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FB559F" w:rsidRDefault="00E8189E">
      <w:pPr>
        <w:pStyle w:val="a3"/>
        <w:spacing w:line="350" w:lineRule="auto"/>
        <w:ind w:right="266"/>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3"/>
        </w:rPr>
        <w:t xml:space="preserve"> </w:t>
      </w:r>
      <w:r>
        <w:t>слова, несущественные</w:t>
      </w:r>
      <w:r>
        <w:rPr>
          <w:spacing w:val="-3"/>
        </w:rPr>
        <w:t xml:space="preserve"> </w:t>
      </w:r>
      <w:r>
        <w:t>для понимания</w:t>
      </w:r>
      <w:r>
        <w:rPr>
          <w:spacing w:val="-1"/>
        </w:rPr>
        <w:t xml:space="preserve"> </w:t>
      </w:r>
      <w:r>
        <w:t>основного содержания.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 воспринимаемом</w:t>
      </w:r>
      <w:r>
        <w:rPr>
          <w:spacing w:val="1"/>
        </w:rPr>
        <w:t xml:space="preserve"> </w:t>
      </w:r>
      <w:r>
        <w:t>на</w:t>
      </w:r>
      <w:r>
        <w:rPr>
          <w:spacing w:val="-2"/>
        </w:rPr>
        <w:t xml:space="preserve"> </w:t>
      </w:r>
      <w:r>
        <w:t>слух</w:t>
      </w:r>
      <w:r>
        <w:rPr>
          <w:spacing w:val="2"/>
        </w:rPr>
        <w:t xml:space="preserve"> </w:t>
      </w:r>
      <w:r>
        <w:t>тексте.</w:t>
      </w:r>
    </w:p>
    <w:p w:rsidR="00FB559F" w:rsidRDefault="00E8189E">
      <w:pPr>
        <w:pStyle w:val="a3"/>
        <w:spacing w:before="1" w:line="348" w:lineRule="auto"/>
        <w:ind w:right="271"/>
      </w:pPr>
      <w:r>
        <w:t>Тексты для аудирования: высказывания собеседников в ситуациях повседневного общения,</w:t>
      </w:r>
      <w:r>
        <w:rPr>
          <w:spacing w:val="1"/>
        </w:rPr>
        <w:t xml:space="preserve"> </w:t>
      </w:r>
      <w:r>
        <w:t>диалог</w:t>
      </w:r>
      <w:r>
        <w:rPr>
          <w:spacing w:val="-2"/>
        </w:rPr>
        <w:t xml:space="preserve"> </w:t>
      </w:r>
      <w:r>
        <w:t>(беседа), рассказ, сообщение</w:t>
      </w:r>
      <w:r>
        <w:rPr>
          <w:spacing w:val="-1"/>
        </w:rPr>
        <w:t xml:space="preserve"> </w:t>
      </w:r>
      <w:r>
        <w:t>информационного</w:t>
      </w:r>
      <w:r>
        <w:rPr>
          <w:spacing w:val="-3"/>
        </w:rPr>
        <w:t xml:space="preserve"> </w:t>
      </w:r>
      <w:r>
        <w:t>характера.</w:t>
      </w:r>
    </w:p>
    <w:p w:rsidR="00FB559F" w:rsidRDefault="00E8189E">
      <w:pPr>
        <w:pStyle w:val="a3"/>
        <w:spacing w:before="4" w:line="350" w:lineRule="auto"/>
        <w:ind w:left="1221" w:right="2900" w:firstLine="0"/>
      </w:pPr>
      <w:r>
        <w:t>Время звучания текста (текстов) для аудирования – до 1,5 минуты.</w:t>
      </w:r>
      <w:r>
        <w:rPr>
          <w:spacing w:val="-57"/>
        </w:rPr>
        <w:t xml:space="preserve"> </w:t>
      </w:r>
      <w:r>
        <w:rPr>
          <w:u w:val="single"/>
        </w:rPr>
        <w:t>Смысловое</w:t>
      </w:r>
      <w:r>
        <w:rPr>
          <w:spacing w:val="-3"/>
          <w:u w:val="single"/>
        </w:rPr>
        <w:t xml:space="preserve"> </w:t>
      </w:r>
      <w:r>
        <w:rPr>
          <w:u w:val="single"/>
        </w:rPr>
        <w:t>чтение.</w:t>
      </w:r>
    </w:p>
    <w:p w:rsidR="00FB559F" w:rsidRDefault="00E8189E">
      <w:pPr>
        <w:pStyle w:val="a3"/>
        <w:spacing w:line="350" w:lineRule="auto"/>
        <w:ind w:right="262"/>
      </w:pPr>
      <w:r>
        <w:t>Развитие умения читать про себя и понимать адаптированные аутентичные тексты разных</w:t>
      </w:r>
      <w:r>
        <w:rPr>
          <w:spacing w:val="1"/>
        </w:rPr>
        <w:t xml:space="preserve"> </w:t>
      </w:r>
      <w:r>
        <w:t>жанров и стилей, содержащие отдельные незнакомые слова, с различной 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 информации.</w:t>
      </w:r>
    </w:p>
    <w:p w:rsidR="00FB559F" w:rsidRDefault="00E8189E">
      <w:pPr>
        <w:pStyle w:val="a3"/>
        <w:spacing w:line="350" w:lineRule="auto"/>
        <w:ind w:right="267"/>
      </w:pPr>
      <w:r>
        <w:t>Чтение с пониманием основного содержания текста предполагает умение определять тему</w:t>
      </w:r>
      <w:r>
        <w:rPr>
          <w:spacing w:val="1"/>
        </w:rPr>
        <w:t xml:space="preserve"> </w:t>
      </w:r>
      <w:r>
        <w:t>(основную мысль), главные факты (события), прогнозировать содержание текста по 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 информации предполагает умения находить в прочитанном тексте и понимать</w:t>
      </w:r>
      <w:r>
        <w:rPr>
          <w:spacing w:val="1"/>
        </w:rPr>
        <w:t xml:space="preserve"> </w:t>
      </w:r>
      <w:r>
        <w:t>запрашиваемую</w:t>
      </w:r>
      <w:r>
        <w:rPr>
          <w:spacing w:val="-1"/>
        </w:rPr>
        <w:t xml:space="preserve"> </w:t>
      </w:r>
      <w:r>
        <w:t>информацию.</w:t>
      </w:r>
    </w:p>
    <w:p w:rsidR="00FB559F" w:rsidRDefault="00E8189E">
      <w:pPr>
        <w:pStyle w:val="a3"/>
        <w:spacing w:line="273" w:lineRule="exact"/>
        <w:ind w:left="1221"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3"/>
        </w:rPr>
        <w:t xml:space="preserve"> </w:t>
      </w:r>
      <w:r>
        <w:t>и</w:t>
      </w:r>
      <w:r>
        <w:rPr>
          <w:spacing w:val="-5"/>
        </w:rPr>
        <w:t xml:space="preserve"> </w:t>
      </w:r>
      <w:r>
        <w:t>понимание</w:t>
      </w:r>
      <w:r>
        <w:rPr>
          <w:spacing w:val="-4"/>
        </w:rPr>
        <w:t xml:space="preserve"> </w:t>
      </w:r>
      <w:r>
        <w:t>представленной</w:t>
      </w:r>
      <w:r>
        <w:rPr>
          <w:spacing w:val="3"/>
        </w:rPr>
        <w:t xml:space="preserve"> </w:t>
      </w:r>
      <w:r>
        <w:t>в</w:t>
      </w:r>
      <w:r>
        <w:rPr>
          <w:spacing w:val="-5"/>
        </w:rPr>
        <w:t xml:space="preserve"> </w:t>
      </w:r>
      <w:r>
        <w:t>них</w:t>
      </w:r>
      <w:r>
        <w:rPr>
          <w:spacing w:val="-2"/>
        </w:rPr>
        <w:t xml:space="preserve"> </w:t>
      </w:r>
      <w:r>
        <w:t>информации.</w:t>
      </w:r>
    </w:p>
    <w:p w:rsidR="00FB559F" w:rsidRDefault="00E8189E">
      <w:pPr>
        <w:pStyle w:val="a3"/>
        <w:spacing w:before="124" w:line="350" w:lineRule="auto"/>
        <w:ind w:right="264"/>
      </w:pPr>
      <w:r>
        <w:t>Тексты для чтения: беседа; отрывок из художественного произведения, в том числе рассказ,</w:t>
      </w:r>
      <w:r>
        <w:rPr>
          <w:spacing w:val="-57"/>
        </w:rPr>
        <w:t xml:space="preserve"> </w:t>
      </w:r>
      <w:r>
        <w:t>сказка, отрывок из статьи научно-популярного характера, сообщение информационного характера,</w:t>
      </w:r>
      <w:r>
        <w:rPr>
          <w:spacing w:val="-57"/>
        </w:rPr>
        <w:t xml:space="preserve"> </w:t>
      </w:r>
      <w:r>
        <w:t>сообщение личного характера, объявление, кулинарный рецепт, стихотворение, несплошной текст</w:t>
      </w:r>
      <w:r>
        <w:rPr>
          <w:spacing w:val="1"/>
        </w:rPr>
        <w:t xml:space="preserve"> </w:t>
      </w:r>
      <w:r>
        <w:t>(таблица).</w:t>
      </w:r>
    </w:p>
    <w:p w:rsidR="00FB559F" w:rsidRDefault="00E8189E">
      <w:pPr>
        <w:pStyle w:val="a3"/>
        <w:spacing w:line="348" w:lineRule="auto"/>
        <w:ind w:left="1221" w:right="4553" w:firstLine="0"/>
      </w:pPr>
      <w:r>
        <w:t>Объём текста (текстов) для чтения – 250–300 слов.</w:t>
      </w:r>
      <w:r>
        <w:rPr>
          <w:spacing w:val="-57"/>
        </w:rPr>
        <w:t xml:space="preserve"> </w:t>
      </w:r>
      <w:r>
        <w:rPr>
          <w:u w:val="single"/>
        </w:rPr>
        <w:t>Письменная</w:t>
      </w:r>
      <w:r>
        <w:rPr>
          <w:spacing w:val="-1"/>
          <w:u w:val="single"/>
        </w:rPr>
        <w:t xml:space="preserve"> </w:t>
      </w:r>
      <w:r>
        <w:rPr>
          <w:u w:val="single"/>
        </w:rPr>
        <w:t>речь.</w:t>
      </w:r>
    </w:p>
    <w:p w:rsidR="00FB559F" w:rsidRDefault="00E8189E">
      <w:pPr>
        <w:pStyle w:val="a3"/>
        <w:spacing w:before="3"/>
        <w:ind w:left="1221" w:firstLine="0"/>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B559F" w:rsidRDefault="00E8189E">
      <w:pPr>
        <w:pStyle w:val="a3"/>
        <w:spacing w:before="127" w:line="350" w:lineRule="auto"/>
        <w:ind w:right="273"/>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FB559F" w:rsidRDefault="00E8189E">
      <w:pPr>
        <w:pStyle w:val="a3"/>
        <w:spacing w:line="350" w:lineRule="auto"/>
        <w:ind w:right="265"/>
      </w:pPr>
      <w:r>
        <w:t>заполнение анкет и формуляров: сообщение о себе основных сведений в соответствии с</w:t>
      </w:r>
      <w:r>
        <w:rPr>
          <w:spacing w:val="1"/>
        </w:rPr>
        <w:t xml:space="preserve"> </w:t>
      </w:r>
      <w:r>
        <w:t>нормами,</w:t>
      </w:r>
      <w:r>
        <w:rPr>
          <w:spacing w:val="-1"/>
        </w:rPr>
        <w:t xml:space="preserve"> </w:t>
      </w:r>
      <w:r>
        <w:t>принятыми в</w:t>
      </w:r>
      <w:r>
        <w:rPr>
          <w:spacing w:val="-1"/>
        </w:rPr>
        <w:t xml:space="preserve"> </w:t>
      </w:r>
      <w:r>
        <w:t>англоговорящих</w:t>
      </w:r>
      <w:r>
        <w:rPr>
          <w:spacing w:val="1"/>
        </w:rPr>
        <w:t xml:space="preserve"> </w:t>
      </w:r>
      <w:r>
        <w:t>странах;</w:t>
      </w:r>
    </w:p>
    <w:p w:rsidR="00FB559F" w:rsidRDefault="00E8189E">
      <w:pPr>
        <w:pStyle w:val="a3"/>
        <w:spacing w:before="1" w:line="360" w:lineRule="auto"/>
        <w:ind w:right="262"/>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 – до 70</w:t>
      </w:r>
      <w:r>
        <w:rPr>
          <w:spacing w:val="1"/>
        </w:rPr>
        <w:t xml:space="preserve"> </w:t>
      </w:r>
      <w:r>
        <w:t>слов;</w:t>
      </w:r>
    </w:p>
    <w:p w:rsidR="00FB559F" w:rsidRDefault="00E8189E">
      <w:pPr>
        <w:pStyle w:val="a3"/>
        <w:spacing w:line="350" w:lineRule="auto"/>
        <w:jc w:val="left"/>
      </w:pPr>
      <w:r>
        <w:t>создание</w:t>
      </w:r>
      <w:r>
        <w:rPr>
          <w:spacing w:val="3"/>
        </w:rPr>
        <w:t xml:space="preserve"> </w:t>
      </w:r>
      <w:r>
        <w:t>небольшого</w:t>
      </w:r>
      <w:r>
        <w:rPr>
          <w:spacing w:val="3"/>
        </w:rPr>
        <w:t xml:space="preserve"> </w:t>
      </w:r>
      <w:r>
        <w:t>письменного</w:t>
      </w:r>
      <w:r>
        <w:rPr>
          <w:spacing w:val="3"/>
        </w:rPr>
        <w:t xml:space="preserve"> </w:t>
      </w:r>
      <w:r>
        <w:t>высказывания</w:t>
      </w:r>
      <w:r>
        <w:rPr>
          <w:spacing w:val="3"/>
        </w:rPr>
        <w:t xml:space="preserve"> </w:t>
      </w:r>
      <w:r>
        <w:t>с</w:t>
      </w:r>
      <w:r>
        <w:rPr>
          <w:spacing w:val="3"/>
        </w:rPr>
        <w:t xml:space="preserve"> </w:t>
      </w:r>
      <w:r>
        <w:t>использованием</w:t>
      </w:r>
      <w:r>
        <w:rPr>
          <w:spacing w:val="5"/>
        </w:rPr>
        <w:t xml:space="preserve"> </w:t>
      </w:r>
      <w:r>
        <w:t>образца,</w:t>
      </w:r>
      <w:r>
        <w:rPr>
          <w:spacing w:val="1"/>
        </w:rPr>
        <w:t xml:space="preserve"> </w:t>
      </w:r>
      <w:r>
        <w:t>плана,</w:t>
      </w:r>
      <w:r>
        <w:rPr>
          <w:spacing w:val="-57"/>
        </w:rPr>
        <w:t xml:space="preserve"> </w:t>
      </w:r>
      <w:r>
        <w:t>иллюстраций.</w:t>
      </w:r>
      <w:r>
        <w:rPr>
          <w:spacing w:val="-1"/>
        </w:rPr>
        <w:t xml:space="preserve"> </w:t>
      </w:r>
      <w:r>
        <w:t>Объём</w:t>
      </w:r>
      <w:r>
        <w:rPr>
          <w:spacing w:val="-2"/>
        </w:rPr>
        <w:t xml:space="preserve"> </w:t>
      </w:r>
      <w:r>
        <w:t>письменного высказывания</w:t>
      </w:r>
      <w:r>
        <w:rPr>
          <w:spacing w:val="3"/>
        </w:rPr>
        <w:t xml:space="preserve"> </w:t>
      </w:r>
      <w:r>
        <w:t>–</w:t>
      </w:r>
      <w:r>
        <w:rPr>
          <w:spacing w:val="-1"/>
        </w:rPr>
        <w:t xml:space="preserve"> </w:t>
      </w:r>
      <w:r>
        <w:t>до 70 слов.</w:t>
      </w:r>
    </w:p>
    <w:p w:rsidR="00FB559F" w:rsidRDefault="00E8189E">
      <w:pPr>
        <w:pStyle w:val="a3"/>
        <w:spacing w:line="350" w:lineRule="auto"/>
        <w:ind w:left="1221" w:right="6822" w:firstLine="0"/>
        <w:jc w:val="left"/>
      </w:pPr>
      <w:r>
        <w:rPr>
          <w:u w:val="single"/>
        </w:rPr>
        <w:t>Языковые знания и умения.</w:t>
      </w:r>
      <w:r>
        <w:rPr>
          <w:spacing w:val="1"/>
        </w:rPr>
        <w:t xml:space="preserve"> </w:t>
      </w:r>
      <w:r>
        <w:rPr>
          <w:u w:val="single"/>
        </w:rPr>
        <w:t>Фонетическая</w:t>
      </w:r>
      <w:r>
        <w:rPr>
          <w:spacing w:val="-8"/>
          <w:u w:val="single"/>
        </w:rPr>
        <w:t xml:space="preserve"> </w:t>
      </w:r>
      <w:r>
        <w:rPr>
          <w:u w:val="single"/>
        </w:rPr>
        <w:t>сторона</w:t>
      </w:r>
      <w:r>
        <w:rPr>
          <w:spacing w:val="-9"/>
          <w:u w:val="single"/>
        </w:rPr>
        <w:t xml:space="preserve"> </w:t>
      </w:r>
      <w:r>
        <w:rPr>
          <w:u w:val="single"/>
        </w:rPr>
        <w:t>речи.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58"/>
      </w:pPr>
      <w:r>
        <w:lastRenderedPageBreak/>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 с 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w:t>
      </w:r>
      <w:r>
        <w:rPr>
          <w:spacing w:val="2"/>
        </w:rPr>
        <w:t xml:space="preserve"> </w:t>
      </w:r>
      <w:r>
        <w:t>слов</w:t>
      </w:r>
      <w:r>
        <w:rPr>
          <w:spacing w:val="-1"/>
        </w:rPr>
        <w:t xml:space="preserve"> </w:t>
      </w:r>
      <w:r>
        <w:t>согласно основным</w:t>
      </w:r>
      <w:r>
        <w:rPr>
          <w:spacing w:val="-2"/>
        </w:rPr>
        <w:t xml:space="preserve"> </w:t>
      </w:r>
      <w:r>
        <w:t>правилам</w:t>
      </w:r>
      <w:r>
        <w:rPr>
          <w:spacing w:val="-2"/>
        </w:rPr>
        <w:t xml:space="preserve"> </w:t>
      </w:r>
      <w:r>
        <w:t>чтения.</w:t>
      </w:r>
    </w:p>
    <w:p w:rsidR="00FB559F" w:rsidRDefault="00E8189E">
      <w:pPr>
        <w:pStyle w:val="a3"/>
        <w:spacing w:line="350" w:lineRule="auto"/>
        <w:ind w:right="266"/>
      </w:pPr>
      <w:r>
        <w:t>Чтение вслух небольших адаптированных аутентичных текстов, построенных на изученном</w:t>
      </w:r>
      <w:r>
        <w:rPr>
          <w:spacing w:val="-57"/>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FB559F" w:rsidRDefault="00E8189E">
      <w:pPr>
        <w:pStyle w:val="a3"/>
        <w:spacing w:line="350" w:lineRule="auto"/>
        <w:ind w:right="262"/>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рассказ,</w:t>
      </w:r>
      <w:r>
        <w:rPr>
          <w:spacing w:val="2"/>
        </w:rPr>
        <w:t xml:space="preserve"> </w:t>
      </w:r>
      <w:r>
        <w:t>диалог</w:t>
      </w:r>
      <w:r>
        <w:rPr>
          <w:spacing w:val="-1"/>
        </w:rPr>
        <w:t xml:space="preserve"> </w:t>
      </w:r>
      <w:r>
        <w:t>(беседа).</w:t>
      </w:r>
    </w:p>
    <w:p w:rsidR="00FB559F" w:rsidRDefault="00E8189E">
      <w:pPr>
        <w:pStyle w:val="a3"/>
        <w:spacing w:line="348" w:lineRule="auto"/>
        <w:ind w:left="1221" w:right="5206" w:firstLine="0"/>
      </w:pPr>
      <w:r>
        <w:t>Объём текста для чтения вслух – до 95 слов.</w:t>
      </w:r>
      <w:r>
        <w:rPr>
          <w:spacing w:val="-57"/>
        </w:rPr>
        <w:t xml:space="preserve"> </w:t>
      </w:r>
      <w:r>
        <w:rPr>
          <w:u w:val="single"/>
        </w:rPr>
        <w:t>Графика,</w:t>
      </w:r>
      <w:r>
        <w:rPr>
          <w:spacing w:val="-1"/>
          <w:u w:val="single"/>
        </w:rPr>
        <w:t xml:space="preserve"> </w:t>
      </w:r>
      <w:r>
        <w:rPr>
          <w:u w:val="single"/>
        </w:rPr>
        <w:t>орфография</w:t>
      </w:r>
      <w:r>
        <w:rPr>
          <w:spacing w:val="-1"/>
          <w:u w:val="single"/>
        </w:rPr>
        <w:t xml:space="preserve"> </w:t>
      </w:r>
      <w:r>
        <w:rPr>
          <w:u w:val="single"/>
        </w:rPr>
        <w:t>и</w:t>
      </w:r>
      <w:r>
        <w:rPr>
          <w:spacing w:val="-3"/>
          <w:u w:val="single"/>
        </w:rPr>
        <w:t xml:space="preserve"> </w:t>
      </w:r>
      <w:r>
        <w:rPr>
          <w:u w:val="single"/>
        </w:rPr>
        <w:t>пунктуация.</w:t>
      </w:r>
    </w:p>
    <w:p w:rsidR="00FB559F" w:rsidRDefault="00E8189E">
      <w:pPr>
        <w:pStyle w:val="a3"/>
        <w:spacing w:before="2"/>
        <w:ind w:left="122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B559F" w:rsidRDefault="00E8189E">
      <w:pPr>
        <w:pStyle w:val="a3"/>
        <w:spacing w:before="127" w:line="350" w:lineRule="auto"/>
        <w:ind w:right="262"/>
        <w:jc w:val="left"/>
      </w:pPr>
      <w:r>
        <w:t>Правильное использование знаков препинания: точки, вопросительного и восклицательного</w:t>
      </w:r>
      <w:r>
        <w:rPr>
          <w:spacing w:val="-57"/>
        </w:rPr>
        <w:t xml:space="preserve"> </w:t>
      </w:r>
      <w:r>
        <w:t>знаков</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запятой</w:t>
      </w:r>
      <w:r>
        <w:rPr>
          <w:spacing w:val="-2"/>
        </w:rPr>
        <w:t xml:space="preserve"> </w:t>
      </w:r>
      <w:r>
        <w:t>при</w:t>
      </w:r>
      <w:r>
        <w:rPr>
          <w:spacing w:val="-3"/>
        </w:rPr>
        <w:t xml:space="preserve"> </w:t>
      </w:r>
      <w:r>
        <w:t>перечислении</w:t>
      </w:r>
      <w:r>
        <w:rPr>
          <w:spacing w:val="2"/>
        </w:rPr>
        <w:t xml:space="preserve"> </w:t>
      </w:r>
      <w:r>
        <w:t>и</w:t>
      </w:r>
      <w:r>
        <w:rPr>
          <w:spacing w:val="-1"/>
        </w:rPr>
        <w:t xml:space="preserve"> </w:t>
      </w:r>
      <w:r>
        <w:t>обращении;</w:t>
      </w:r>
      <w:r>
        <w:rPr>
          <w:spacing w:val="-2"/>
        </w:rPr>
        <w:t xml:space="preserve"> </w:t>
      </w:r>
      <w:r>
        <w:t>апострофа.</w:t>
      </w:r>
    </w:p>
    <w:p w:rsidR="00FB559F" w:rsidRDefault="00E8189E">
      <w:pPr>
        <w:pStyle w:val="a3"/>
        <w:spacing w:line="350" w:lineRule="auto"/>
        <w:ind w:right="263"/>
        <w:jc w:val="left"/>
      </w:pPr>
      <w:r>
        <w:t>Пунктуационно</w:t>
      </w:r>
      <w:r>
        <w:rPr>
          <w:spacing w:val="3"/>
        </w:rPr>
        <w:t xml:space="preserve"> </w:t>
      </w:r>
      <w:r>
        <w:t>правильное,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нормами</w:t>
      </w:r>
      <w:r>
        <w:rPr>
          <w:spacing w:val="4"/>
        </w:rPr>
        <w:t xml:space="preserve"> </w:t>
      </w:r>
      <w:r>
        <w:t>речевого</w:t>
      </w:r>
      <w:r>
        <w:rPr>
          <w:spacing w:val="3"/>
        </w:rPr>
        <w:t xml:space="preserve"> </w:t>
      </w:r>
      <w:r>
        <w:t>этикета,</w:t>
      </w:r>
      <w:r>
        <w:rPr>
          <w:spacing w:val="1"/>
        </w:rPr>
        <w:t xml:space="preserve"> </w:t>
      </w:r>
      <w:r>
        <w:t>принятыми</w:t>
      </w:r>
      <w:r>
        <w:rPr>
          <w:spacing w:val="4"/>
        </w:rPr>
        <w:t xml:space="preserve"> </w:t>
      </w:r>
      <w:r>
        <w:t>в</w:t>
      </w:r>
      <w:r>
        <w:rPr>
          <w:spacing w:val="-57"/>
        </w:rPr>
        <w:t xml:space="preserve"> </w:t>
      </w:r>
      <w:r>
        <w:t>стране</w:t>
      </w:r>
      <w:r>
        <w:rPr>
          <w:spacing w:val="-3"/>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2"/>
        </w:rPr>
        <w:t xml:space="preserve"> </w:t>
      </w:r>
      <w:r>
        <w:t>электронного</w:t>
      </w:r>
      <w:r>
        <w:rPr>
          <w:spacing w:val="-2"/>
        </w:rPr>
        <w:t xml:space="preserve"> </w:t>
      </w:r>
      <w:r>
        <w:t>сообщения</w:t>
      </w:r>
      <w:r>
        <w:rPr>
          <w:spacing w:val="-1"/>
        </w:rPr>
        <w:t xml:space="preserve"> </w:t>
      </w:r>
      <w:r>
        <w:t>личного</w:t>
      </w:r>
      <w:r>
        <w:rPr>
          <w:spacing w:val="-4"/>
        </w:rPr>
        <w:t xml:space="preserve"> </w:t>
      </w:r>
      <w:r>
        <w:t>характера.</w:t>
      </w:r>
    </w:p>
    <w:p w:rsidR="00FB559F" w:rsidRDefault="00E8189E">
      <w:pPr>
        <w:pStyle w:val="a3"/>
        <w:ind w:left="1221" w:firstLine="0"/>
        <w:jc w:val="left"/>
      </w:pPr>
      <w:r>
        <w:rPr>
          <w:u w:val="single"/>
        </w:rPr>
        <w:t>Лексическая</w:t>
      </w:r>
      <w:r>
        <w:rPr>
          <w:spacing w:val="-4"/>
          <w:u w:val="single"/>
        </w:rPr>
        <w:t xml:space="preserve"> </w:t>
      </w:r>
      <w:r>
        <w:rPr>
          <w:u w:val="single"/>
        </w:rPr>
        <w:t>сторона</w:t>
      </w:r>
      <w:r>
        <w:rPr>
          <w:spacing w:val="-4"/>
          <w:u w:val="single"/>
        </w:rPr>
        <w:t xml:space="preserve"> </w:t>
      </w:r>
      <w:r>
        <w:rPr>
          <w:u w:val="single"/>
        </w:rPr>
        <w:t>речи.</w:t>
      </w:r>
    </w:p>
    <w:p w:rsidR="00FB559F" w:rsidRDefault="00E8189E">
      <w:pPr>
        <w:pStyle w:val="a3"/>
        <w:spacing w:before="124" w:line="350" w:lineRule="auto"/>
        <w:ind w:right="267"/>
      </w:pPr>
      <w:r>
        <w:t>Распознавание и употребление в устной и письменной речи лексических единиц (слов,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57"/>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FB559F" w:rsidRDefault="00E8189E">
      <w:pPr>
        <w:pStyle w:val="a3"/>
        <w:spacing w:line="350" w:lineRule="auto"/>
        <w:ind w:right="270"/>
      </w:pPr>
      <w:r>
        <w:t>Распознавание и употребление в устной и письменной речи различных средств связи для</w:t>
      </w:r>
      <w:r>
        <w:rPr>
          <w:spacing w:val="1"/>
        </w:rPr>
        <w:t xml:space="preserve"> </w:t>
      </w:r>
      <w:r>
        <w:t>обеспечения</w:t>
      </w:r>
      <w:r>
        <w:rPr>
          <w:spacing w:val="-1"/>
        </w:rPr>
        <w:t xml:space="preserve"> </w:t>
      </w:r>
      <w:r>
        <w:t>логичности и целостности высказывания.</w:t>
      </w:r>
    </w:p>
    <w:p w:rsidR="00FB559F" w:rsidRDefault="00E8189E">
      <w:pPr>
        <w:pStyle w:val="a3"/>
        <w:spacing w:line="350" w:lineRule="auto"/>
        <w:ind w:right="265"/>
      </w:pPr>
      <w:r>
        <w:t>Объём: около 750 лексических</w:t>
      </w:r>
      <w:r>
        <w:rPr>
          <w:spacing w:val="1"/>
        </w:rPr>
        <w:t xml:space="preserve"> </w:t>
      </w:r>
      <w:r>
        <w:t>единиц для продуктивного использования (включая 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750 лексических</w:t>
      </w:r>
      <w:r>
        <w:rPr>
          <w:spacing w:val="1"/>
        </w:rPr>
        <w:t xml:space="preserve"> </w:t>
      </w:r>
      <w:r>
        <w:t>единиц продуктивного</w:t>
      </w:r>
      <w:r>
        <w:rPr>
          <w:spacing w:val="-1"/>
        </w:rPr>
        <w:t xml:space="preserve"> </w:t>
      </w:r>
      <w:r>
        <w:t>минимума).</w:t>
      </w:r>
    </w:p>
    <w:p w:rsidR="00FB559F" w:rsidRDefault="00E8189E">
      <w:pPr>
        <w:pStyle w:val="a3"/>
        <w:ind w:left="1221" w:firstLine="0"/>
        <w:jc w:val="left"/>
      </w:pPr>
      <w:r>
        <w:t>Основные</w:t>
      </w:r>
      <w:r>
        <w:rPr>
          <w:spacing w:val="-7"/>
        </w:rPr>
        <w:t xml:space="preserve"> </w:t>
      </w:r>
      <w:r>
        <w:t>способы</w:t>
      </w:r>
      <w:r>
        <w:rPr>
          <w:spacing w:val="-4"/>
        </w:rPr>
        <w:t xml:space="preserve"> </w:t>
      </w:r>
      <w:r>
        <w:t>словообразования:</w:t>
      </w:r>
    </w:p>
    <w:p w:rsidR="00FB559F" w:rsidRDefault="00E8189E">
      <w:pPr>
        <w:pStyle w:val="a3"/>
        <w:spacing w:before="123"/>
        <w:ind w:left="1221" w:firstLine="0"/>
        <w:jc w:val="left"/>
      </w:pPr>
      <w:r>
        <w:t>аффиксация:</w:t>
      </w:r>
    </w:p>
    <w:p w:rsidR="00FB559F" w:rsidRDefault="00E8189E">
      <w:pPr>
        <w:pStyle w:val="a3"/>
        <w:spacing w:before="127"/>
        <w:ind w:left="1221" w:firstLine="0"/>
        <w:jc w:val="left"/>
      </w:pPr>
      <w:r>
        <w:t>образование</w:t>
      </w:r>
      <w:r>
        <w:rPr>
          <w:spacing w:val="-5"/>
        </w:rPr>
        <w:t xml:space="preserve"> </w:t>
      </w:r>
      <w:r>
        <w:t>имён</w:t>
      </w:r>
      <w:r>
        <w:rPr>
          <w:spacing w:val="-3"/>
        </w:rPr>
        <w:t xml:space="preserve"> </w:t>
      </w:r>
      <w:r>
        <w:t>существительных</w:t>
      </w:r>
      <w:r>
        <w:rPr>
          <w:spacing w:val="-2"/>
        </w:rPr>
        <w:t xml:space="preserve"> </w:t>
      </w:r>
      <w:r>
        <w:t>при</w:t>
      </w:r>
      <w:r>
        <w:rPr>
          <w:spacing w:val="-3"/>
        </w:rPr>
        <w:t xml:space="preserve"> </w:t>
      </w:r>
      <w:r>
        <w:t>помощи</w:t>
      </w:r>
      <w:r>
        <w:rPr>
          <w:spacing w:val="-3"/>
        </w:rPr>
        <w:t xml:space="preserve"> </w:t>
      </w:r>
      <w:r>
        <w:t>суффикса</w:t>
      </w:r>
      <w:r>
        <w:rPr>
          <w:spacing w:val="1"/>
        </w:rPr>
        <w:t xml:space="preserve"> </w:t>
      </w:r>
      <w:r>
        <w:t>-ing</w:t>
      </w:r>
      <w:r>
        <w:rPr>
          <w:spacing w:val="-6"/>
        </w:rPr>
        <w:t xml:space="preserve"> </w:t>
      </w:r>
      <w:r>
        <w:t>(reading);</w:t>
      </w:r>
    </w:p>
    <w:p w:rsidR="00FB559F" w:rsidRDefault="00E8189E">
      <w:pPr>
        <w:pStyle w:val="a3"/>
        <w:spacing w:before="128" w:line="348" w:lineRule="auto"/>
        <w:jc w:val="left"/>
      </w:pPr>
      <w:r>
        <w:t>образование</w:t>
      </w:r>
      <w:r>
        <w:rPr>
          <w:spacing w:val="10"/>
        </w:rPr>
        <w:t xml:space="preserve"> </w:t>
      </w:r>
      <w:r>
        <w:t>имён</w:t>
      </w:r>
      <w:r>
        <w:rPr>
          <w:spacing w:val="13"/>
        </w:rPr>
        <w:t xml:space="preserve"> </w:t>
      </w:r>
      <w:r>
        <w:t>прилагательных</w:t>
      </w:r>
      <w:r>
        <w:rPr>
          <w:spacing w:val="11"/>
        </w:rPr>
        <w:t xml:space="preserve"> </w:t>
      </w:r>
      <w:r>
        <w:t>при</w:t>
      </w:r>
      <w:r>
        <w:rPr>
          <w:spacing w:val="10"/>
        </w:rPr>
        <w:t xml:space="preserve"> </w:t>
      </w:r>
      <w:r>
        <w:t>помощи</w:t>
      </w:r>
      <w:r>
        <w:rPr>
          <w:spacing w:val="12"/>
        </w:rPr>
        <w:t xml:space="preserve"> </w:t>
      </w:r>
      <w:r>
        <w:t>суффиксов</w:t>
      </w:r>
      <w:r>
        <w:rPr>
          <w:spacing w:val="12"/>
        </w:rPr>
        <w:t xml:space="preserve"> </w:t>
      </w:r>
      <w:r>
        <w:t>-al</w:t>
      </w:r>
      <w:r>
        <w:rPr>
          <w:spacing w:val="12"/>
        </w:rPr>
        <w:t xml:space="preserve"> </w:t>
      </w:r>
      <w:r>
        <w:t>(typical),</w:t>
      </w:r>
      <w:r>
        <w:rPr>
          <w:spacing w:val="12"/>
        </w:rPr>
        <w:t xml:space="preserve"> </w:t>
      </w:r>
      <w:r>
        <w:t>-ing</w:t>
      </w:r>
      <w:r>
        <w:rPr>
          <w:spacing w:val="10"/>
        </w:rPr>
        <w:t xml:space="preserve"> </w:t>
      </w:r>
      <w:r>
        <w:t>(amazing),</w:t>
      </w:r>
      <w:r>
        <w:rPr>
          <w:spacing w:val="11"/>
        </w:rPr>
        <w:t xml:space="preserve"> </w:t>
      </w:r>
      <w:r>
        <w:t>-less</w:t>
      </w:r>
      <w:r>
        <w:rPr>
          <w:spacing w:val="-57"/>
        </w:rPr>
        <w:t xml:space="preserve"> </w:t>
      </w:r>
      <w:r>
        <w:t>(useless),</w:t>
      </w:r>
      <w:r>
        <w:rPr>
          <w:spacing w:val="-2"/>
        </w:rPr>
        <w:t xml:space="preserve"> </w:t>
      </w:r>
      <w:r>
        <w:t>-ive</w:t>
      </w:r>
      <w:r>
        <w:rPr>
          <w:spacing w:val="1"/>
        </w:rPr>
        <w:t xml:space="preserve"> </w:t>
      </w:r>
      <w:r>
        <w:t>(impressive).</w:t>
      </w:r>
    </w:p>
    <w:p w:rsidR="00FB559F" w:rsidRDefault="00E8189E">
      <w:pPr>
        <w:pStyle w:val="a3"/>
        <w:spacing w:before="4" w:line="350" w:lineRule="auto"/>
        <w:ind w:left="1221" w:right="3576" w:firstLine="0"/>
        <w:jc w:val="left"/>
      </w:pPr>
      <w:r>
        <w:t>Синонимы.</w:t>
      </w:r>
      <w:r>
        <w:rPr>
          <w:spacing w:val="-6"/>
        </w:rPr>
        <w:t xml:space="preserve"> </w:t>
      </w:r>
      <w:r>
        <w:t>Антонимы.</w:t>
      </w:r>
      <w:r>
        <w:rPr>
          <w:spacing w:val="-9"/>
        </w:rPr>
        <w:t xml:space="preserve"> </w:t>
      </w:r>
      <w:r>
        <w:t>Интернациональные</w:t>
      </w:r>
      <w:r>
        <w:rPr>
          <w:spacing w:val="-7"/>
        </w:rPr>
        <w:t xml:space="preserve"> </w:t>
      </w:r>
      <w:r>
        <w:t>слова.</w:t>
      </w:r>
      <w:r>
        <w:rPr>
          <w:spacing w:val="-57"/>
        </w:rPr>
        <w:t xml:space="preserve"> </w:t>
      </w:r>
      <w:r>
        <w:rPr>
          <w:u w:val="single"/>
        </w:rPr>
        <w:t>Грамматическая</w:t>
      </w:r>
      <w:r>
        <w:rPr>
          <w:spacing w:val="1"/>
          <w:u w:val="single"/>
        </w:rPr>
        <w:t xml:space="preserve"> </w:t>
      </w:r>
      <w:r>
        <w:rPr>
          <w:u w:val="single"/>
        </w:rPr>
        <w:t>сторона</w:t>
      </w:r>
      <w:r>
        <w:rPr>
          <w:spacing w:val="-1"/>
          <w:u w:val="single"/>
        </w:rPr>
        <w:t xml:space="preserve"> </w:t>
      </w:r>
      <w:r>
        <w:rPr>
          <w:u w:val="single"/>
        </w:rPr>
        <w:t>речи.</w:t>
      </w:r>
    </w:p>
    <w:p w:rsidR="00FB559F" w:rsidRDefault="00E8189E">
      <w:pPr>
        <w:pStyle w:val="a3"/>
        <w:spacing w:line="350" w:lineRule="auto"/>
        <w:jc w:val="left"/>
      </w:pPr>
      <w:r>
        <w:t>Распознавание</w:t>
      </w:r>
      <w:r>
        <w:rPr>
          <w:spacing w:val="27"/>
        </w:rPr>
        <w:t xml:space="preserve"> </w:t>
      </w:r>
      <w:r>
        <w:t>и</w:t>
      </w:r>
      <w:r>
        <w:rPr>
          <w:spacing w:val="32"/>
        </w:rPr>
        <w:t xml:space="preserve"> </w:t>
      </w:r>
      <w:r>
        <w:t>употребление</w:t>
      </w:r>
      <w:r>
        <w:rPr>
          <w:spacing w:val="28"/>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29"/>
        </w:rPr>
        <w:t xml:space="preserve"> </w:t>
      </w:r>
      <w:r>
        <w:t>речи</w:t>
      </w:r>
      <w:r>
        <w:rPr>
          <w:spacing w:val="30"/>
        </w:rPr>
        <w:t xml:space="preserve"> </w:t>
      </w:r>
      <w:r>
        <w:t>изученных</w:t>
      </w:r>
      <w:r>
        <w:rPr>
          <w:spacing w:val="31"/>
        </w:rPr>
        <w:t xml:space="preserve"> </w:t>
      </w:r>
      <w:r>
        <w:t>морфологических</w:t>
      </w:r>
      <w:r>
        <w:rPr>
          <w:spacing w:val="-57"/>
        </w:rPr>
        <w:t xml:space="preserve"> </w:t>
      </w:r>
      <w:r>
        <w:t>форм</w:t>
      </w:r>
      <w:r>
        <w:rPr>
          <w:spacing w:val="-1"/>
        </w:rPr>
        <w:t xml:space="preserve"> </w:t>
      </w:r>
      <w:r>
        <w:t>и синтаксических конструкций</w:t>
      </w:r>
      <w:r>
        <w:rPr>
          <w:spacing w:val="-1"/>
        </w:rPr>
        <w:t xml:space="preserve"> </w:t>
      </w:r>
      <w:r>
        <w:t>английского языка.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w:t>
      </w:r>
      <w:r>
        <w:rPr>
          <w:spacing w:val="-1"/>
        </w:rPr>
        <w:t xml:space="preserve"> </w:t>
      </w:r>
      <w:r>
        <w:t>which, that.</w:t>
      </w:r>
    </w:p>
    <w:p w:rsidR="00FB559F" w:rsidRDefault="00E8189E">
      <w:pPr>
        <w:pStyle w:val="a3"/>
        <w:spacing w:before="1" w:line="350" w:lineRule="auto"/>
        <w:ind w:left="1221" w:right="1364" w:firstLine="0"/>
      </w:pPr>
      <w:r>
        <w:t xml:space="preserve">Сложноподчинённые предложения </w:t>
      </w:r>
      <w:proofErr w:type="gramStart"/>
      <w:r>
        <w:t>с придаточными времени</w:t>
      </w:r>
      <w:proofErr w:type="gramEnd"/>
      <w:r>
        <w:t xml:space="preserve"> с союзами for, since.</w:t>
      </w:r>
      <w:r>
        <w:rPr>
          <w:spacing w:val="-57"/>
        </w:rPr>
        <w:t xml:space="preserve"> </w:t>
      </w:r>
      <w:r>
        <w:t>Предложения</w:t>
      </w:r>
      <w:r>
        <w:rPr>
          <w:spacing w:val="-1"/>
        </w:rPr>
        <w:t xml:space="preserve"> </w:t>
      </w:r>
      <w:r>
        <w:t>с</w:t>
      </w:r>
      <w:r>
        <w:rPr>
          <w:spacing w:val="-1"/>
        </w:rPr>
        <w:t xml:space="preserve"> </w:t>
      </w:r>
      <w:r>
        <w:t>конструкциями as</w:t>
      </w:r>
      <w:r>
        <w:rPr>
          <w:spacing w:val="-2"/>
        </w:rPr>
        <w:t xml:space="preserve"> </w:t>
      </w:r>
      <w:r>
        <w:t>… as,</w:t>
      </w:r>
      <w:r>
        <w:rPr>
          <w:spacing w:val="-1"/>
        </w:rPr>
        <w:t xml:space="preserve"> </w:t>
      </w:r>
      <w:r>
        <w:t>not so</w:t>
      </w:r>
      <w:r>
        <w:rPr>
          <w:spacing w:val="-2"/>
        </w:rPr>
        <w:t xml:space="preserve"> </w:t>
      </w:r>
      <w:r>
        <w:t>… as.</w:t>
      </w:r>
    </w:p>
    <w:p w:rsidR="00FB559F" w:rsidRDefault="00E8189E">
      <w:pPr>
        <w:pStyle w:val="a3"/>
        <w:spacing w:line="350" w:lineRule="auto"/>
        <w:ind w:right="268"/>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1"/>
        </w:rPr>
        <w:t xml:space="preserve"> </w:t>
      </w:r>
      <w:r>
        <w:t>Continuous</w:t>
      </w:r>
      <w:r>
        <w:rPr>
          <w:spacing w:val="-1"/>
        </w:rPr>
        <w:t xml:space="preserve"> </w:t>
      </w:r>
      <w:r>
        <w:t>Tense.</w:t>
      </w:r>
    </w:p>
    <w:p w:rsidR="00FB559F" w:rsidRDefault="00E8189E">
      <w:pPr>
        <w:pStyle w:val="a3"/>
        <w:spacing w:line="348" w:lineRule="auto"/>
        <w:ind w:right="269"/>
      </w:pPr>
      <w:r>
        <w:t xml:space="preserve">Глаголы в </w:t>
      </w:r>
      <w:proofErr w:type="gramStart"/>
      <w:r>
        <w:t>видо-временных</w:t>
      </w:r>
      <w:proofErr w:type="gramEnd"/>
      <w:r>
        <w:t xml:space="preserve"> формах действительного залога в изъявительном наклонении в</w:t>
      </w:r>
      <w:r>
        <w:rPr>
          <w:spacing w:val="1"/>
        </w:rPr>
        <w:t xml:space="preserve"> </w:t>
      </w:r>
      <w:r>
        <w:t>Present/Past</w:t>
      </w:r>
      <w:r>
        <w:rPr>
          <w:spacing w:val="-1"/>
        </w:rPr>
        <w:t xml:space="preserve"> </w:t>
      </w:r>
      <w:r>
        <w:t>Continuous</w:t>
      </w:r>
      <w:r>
        <w:rPr>
          <w:spacing w:val="-3"/>
        </w:rPr>
        <w:t xml:space="preserve"> </w:t>
      </w:r>
      <w:r>
        <w:t>Tense.</w:t>
      </w:r>
    </w:p>
    <w:p w:rsidR="00FB559F" w:rsidRDefault="00E8189E">
      <w:pPr>
        <w:pStyle w:val="a3"/>
        <w:spacing w:before="3" w:line="350" w:lineRule="auto"/>
        <w:ind w:left="1221" w:right="1004" w:firstLine="0"/>
      </w:pPr>
      <w:r>
        <w:t>Модальные</w:t>
      </w:r>
      <w:r w:rsidRPr="00872728">
        <w:rPr>
          <w:lang w:val="en-US"/>
        </w:rPr>
        <w:t xml:space="preserve"> </w:t>
      </w:r>
      <w:r>
        <w:t>глаголы</w:t>
      </w:r>
      <w:r w:rsidRPr="00872728">
        <w:rPr>
          <w:lang w:val="en-US"/>
        </w:rPr>
        <w:t xml:space="preserve"> </w:t>
      </w:r>
      <w:r>
        <w:t>и</w:t>
      </w:r>
      <w:r w:rsidRPr="00872728">
        <w:rPr>
          <w:lang w:val="en-US"/>
        </w:rPr>
        <w:t xml:space="preserve"> </w:t>
      </w:r>
      <w:r>
        <w:t>их</w:t>
      </w:r>
      <w:r w:rsidRPr="00872728">
        <w:rPr>
          <w:lang w:val="en-US"/>
        </w:rPr>
        <w:t xml:space="preserve"> </w:t>
      </w:r>
      <w:r>
        <w:t>эквиваленты</w:t>
      </w:r>
      <w:r w:rsidRPr="00872728">
        <w:rPr>
          <w:lang w:val="en-US"/>
        </w:rPr>
        <w:t xml:space="preserve"> (can/be able to, must/have to, may, should, need).</w:t>
      </w:r>
      <w:r w:rsidRPr="00872728">
        <w:rPr>
          <w:spacing w:val="-58"/>
          <w:lang w:val="en-US"/>
        </w:rPr>
        <w:t xml:space="preserve"> </w:t>
      </w:r>
      <w:r>
        <w:t>Слова,</w:t>
      </w:r>
      <w:r>
        <w:rPr>
          <w:spacing w:val="-1"/>
        </w:rPr>
        <w:t xml:space="preserve"> </w:t>
      </w:r>
      <w:r>
        <w:t>выражающие количество (little/a</w:t>
      </w:r>
      <w:r>
        <w:rPr>
          <w:spacing w:val="-1"/>
        </w:rPr>
        <w:t xml:space="preserve"> </w:t>
      </w:r>
      <w:r>
        <w:t>little,</w:t>
      </w:r>
      <w:r>
        <w:rPr>
          <w:spacing w:val="-1"/>
        </w:rPr>
        <w:t xml:space="preserve"> </w:t>
      </w:r>
      <w:r>
        <w:t>few/a</w:t>
      </w:r>
      <w:r>
        <w:rPr>
          <w:spacing w:val="-1"/>
        </w:rPr>
        <w:t xml:space="preserve"> </w:t>
      </w:r>
      <w:r>
        <w:t>few).</w:t>
      </w:r>
    </w:p>
    <w:p w:rsidR="00FB559F" w:rsidRDefault="00E8189E">
      <w:pPr>
        <w:pStyle w:val="a3"/>
        <w:spacing w:line="350" w:lineRule="auto"/>
        <w:ind w:right="264"/>
      </w:pPr>
      <w:r>
        <w:t>Возвратные,</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(somebody,</w:t>
      </w:r>
      <w:r>
        <w:rPr>
          <w:spacing w:val="1"/>
        </w:rPr>
        <w:t xml:space="preserve"> </w:t>
      </w:r>
      <w:r>
        <w:t>anybody; something, anything и другие) every и производные (everybody, everything и другие) в</w:t>
      </w:r>
      <w:r>
        <w:rPr>
          <w:spacing w:val="1"/>
        </w:rPr>
        <w:t xml:space="preserve"> </w:t>
      </w:r>
      <w:r>
        <w:t>повествовательных</w:t>
      </w:r>
      <w:r>
        <w:rPr>
          <w:spacing w:val="-1"/>
        </w:rPr>
        <w:t xml:space="preserve"> </w:t>
      </w:r>
      <w:r>
        <w:t>(утвердительных и</w:t>
      </w:r>
      <w:r>
        <w:rPr>
          <w:spacing w:val="-1"/>
        </w:rPr>
        <w:t xml:space="preserve"> </w:t>
      </w:r>
      <w:r>
        <w:t>отрицательных)</w:t>
      </w:r>
      <w:r>
        <w:rPr>
          <w:spacing w:val="3"/>
        </w:rPr>
        <w:t xml:space="preserve"> </w:t>
      </w:r>
      <w:r>
        <w:t>и</w:t>
      </w:r>
      <w:r>
        <w:rPr>
          <w:spacing w:val="-2"/>
        </w:rPr>
        <w:t xml:space="preserve"> </w:t>
      </w:r>
      <w:r>
        <w:t>вопросительных</w:t>
      </w:r>
      <w:r>
        <w:rPr>
          <w:spacing w:val="-2"/>
        </w:rPr>
        <w:t xml:space="preserve"> </w:t>
      </w:r>
      <w:r>
        <w:t>предложениях.</w:t>
      </w:r>
    </w:p>
    <w:p w:rsidR="00FB559F" w:rsidRDefault="00E8189E">
      <w:pPr>
        <w:pStyle w:val="a3"/>
        <w:spacing w:line="348" w:lineRule="auto"/>
        <w:ind w:left="1221" w:right="3102" w:firstLine="0"/>
      </w:pPr>
      <w:r>
        <w:t>Числительные для обозначения дат и больших чисел (100–1000).</w:t>
      </w:r>
      <w:r>
        <w:rPr>
          <w:spacing w:val="-57"/>
        </w:rPr>
        <w:t xml:space="preserve"> </w:t>
      </w:r>
      <w:r>
        <w:rPr>
          <w:u w:val="single"/>
        </w:rPr>
        <w:t>Социокультурные</w:t>
      </w:r>
      <w:r>
        <w:rPr>
          <w:spacing w:val="-3"/>
          <w:u w:val="single"/>
        </w:rPr>
        <w:t xml:space="preserve"> </w:t>
      </w:r>
      <w:r>
        <w:rPr>
          <w:u w:val="single"/>
        </w:rPr>
        <w:t>знания и</w:t>
      </w:r>
      <w:r>
        <w:rPr>
          <w:spacing w:val="3"/>
          <w:u w:val="single"/>
        </w:rPr>
        <w:t xml:space="preserve"> </w:t>
      </w:r>
      <w:r>
        <w:rPr>
          <w:u w:val="single"/>
        </w:rPr>
        <w:t>умения</w:t>
      </w:r>
      <w:r>
        <w:t>.</w:t>
      </w:r>
    </w:p>
    <w:p w:rsidR="00FB559F" w:rsidRDefault="00E8189E">
      <w:pPr>
        <w:pStyle w:val="a3"/>
        <w:spacing w:before="2" w:line="350" w:lineRule="auto"/>
        <w:ind w:right="269"/>
      </w:pPr>
      <w:r>
        <w:t>Знание и использование отдельных социокультурных элементов речевого 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60"/>
        </w:rPr>
        <w:t xml:space="preserve"> </w:t>
      </w:r>
      <w:r>
        <w:t>(в</w:t>
      </w:r>
      <w:r>
        <w:rPr>
          <w:spacing w:val="1"/>
        </w:rPr>
        <w:t xml:space="preserve"> </w:t>
      </w:r>
      <w:r>
        <w:t>ситуациях</w:t>
      </w:r>
      <w:r>
        <w:rPr>
          <w:spacing w:val="1"/>
        </w:rPr>
        <w:t xml:space="preserve"> </w:t>
      </w:r>
      <w:r>
        <w:t>общения, в</w:t>
      </w:r>
      <w:r>
        <w:rPr>
          <w:spacing w:val="-2"/>
        </w:rPr>
        <w:t xml:space="preserve"> </w:t>
      </w:r>
      <w:r>
        <w:t>том</w:t>
      </w:r>
      <w:r>
        <w:rPr>
          <w:spacing w:val="-1"/>
        </w:rPr>
        <w:t xml:space="preserve"> </w:t>
      </w:r>
      <w:r>
        <w:t>числе</w:t>
      </w:r>
      <w:r>
        <w:rPr>
          <w:spacing w:val="2"/>
        </w:rPr>
        <w:t xml:space="preserve"> </w:t>
      </w:r>
      <w:r>
        <w:t>«Дома»,</w:t>
      </w:r>
      <w:r>
        <w:rPr>
          <w:spacing w:val="6"/>
        </w:rPr>
        <w:t xml:space="preserve"> </w:t>
      </w:r>
      <w:r>
        <w:t>«В</w:t>
      </w:r>
      <w:r>
        <w:rPr>
          <w:spacing w:val="1"/>
        </w:rPr>
        <w:t xml:space="preserve"> </w:t>
      </w:r>
      <w:r>
        <w:t>магазине»).</w:t>
      </w:r>
    </w:p>
    <w:p w:rsidR="00FB559F" w:rsidRDefault="00E8189E">
      <w:pPr>
        <w:pStyle w:val="a3"/>
        <w:spacing w:before="1" w:line="360" w:lineRule="auto"/>
        <w:ind w:right="26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в рамках тематического содержания (некоторые национальные</w:t>
      </w:r>
      <w:r>
        <w:rPr>
          <w:spacing w:val="1"/>
        </w:rPr>
        <w:t xml:space="preserve"> </w:t>
      </w:r>
      <w:r>
        <w:t>праздники,</w:t>
      </w:r>
      <w:r>
        <w:rPr>
          <w:spacing w:val="-3"/>
        </w:rPr>
        <w:t xml:space="preserve"> </w:t>
      </w:r>
      <w:r>
        <w:t>традиции</w:t>
      </w:r>
      <w:r>
        <w:rPr>
          <w:spacing w:val="-2"/>
        </w:rPr>
        <w:t xml:space="preserve"> </w:t>
      </w:r>
      <w:r>
        <w:t>в</w:t>
      </w:r>
      <w:r>
        <w:rPr>
          <w:spacing w:val="-5"/>
        </w:rPr>
        <w:t xml:space="preserve"> </w:t>
      </w:r>
      <w:r>
        <w:t>питании</w:t>
      </w:r>
      <w:r>
        <w:rPr>
          <w:spacing w:val="-4"/>
        </w:rPr>
        <w:t xml:space="preserve"> </w:t>
      </w:r>
      <w:r>
        <w:t>и</w:t>
      </w:r>
      <w:r>
        <w:rPr>
          <w:spacing w:val="-3"/>
        </w:rPr>
        <w:t xml:space="preserve"> </w:t>
      </w:r>
      <w:r>
        <w:t>проведении</w:t>
      </w:r>
      <w:r>
        <w:rPr>
          <w:spacing w:val="-4"/>
        </w:rPr>
        <w:t xml:space="preserve"> </w:t>
      </w:r>
      <w:r>
        <w:t>досуга,</w:t>
      </w:r>
      <w:r>
        <w:rPr>
          <w:spacing w:val="-2"/>
        </w:rPr>
        <w:t xml:space="preserve"> </w:t>
      </w:r>
      <w:r>
        <w:t>этикетные</w:t>
      </w:r>
      <w:r>
        <w:rPr>
          <w:spacing w:val="-5"/>
        </w:rPr>
        <w:t xml:space="preserve"> </w:t>
      </w:r>
      <w:r>
        <w:t>особенности</w:t>
      </w:r>
      <w:r>
        <w:rPr>
          <w:spacing w:val="-2"/>
        </w:rPr>
        <w:t xml:space="preserve"> </w:t>
      </w:r>
      <w:r>
        <w:t>посещения</w:t>
      </w:r>
      <w:r>
        <w:rPr>
          <w:spacing w:val="-2"/>
        </w:rPr>
        <w:t xml:space="preserve"> </w:t>
      </w:r>
      <w:r>
        <w:t>гостей).</w:t>
      </w:r>
    </w:p>
    <w:p w:rsidR="00FB559F" w:rsidRDefault="00E8189E">
      <w:pPr>
        <w:pStyle w:val="a3"/>
        <w:spacing w:line="350" w:lineRule="auto"/>
        <w:ind w:right="263"/>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57"/>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60"/>
        </w:rPr>
        <w:t xml:space="preserve"> </w:t>
      </w:r>
      <w:r>
        <w:t>года,</w:t>
      </w:r>
      <w:r>
        <w:rPr>
          <w:spacing w:val="60"/>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 языка (известными достопримечательностями, некоторыми выдающимися людьми), с</w:t>
      </w:r>
      <w:r>
        <w:rPr>
          <w:spacing w:val="1"/>
        </w:rPr>
        <w:t xml:space="preserve"> </w:t>
      </w:r>
      <w:r>
        <w:t>доступными</w:t>
      </w:r>
      <w:r>
        <w:rPr>
          <w:spacing w:val="-2"/>
        </w:rPr>
        <w:t xml:space="preserve"> </w:t>
      </w:r>
      <w:r>
        <w:t>в</w:t>
      </w:r>
      <w:r>
        <w:rPr>
          <w:spacing w:val="-3"/>
        </w:rPr>
        <w:t xml:space="preserve"> </w:t>
      </w:r>
      <w:r>
        <w:t>языковом</w:t>
      </w:r>
      <w:r>
        <w:rPr>
          <w:spacing w:val="-3"/>
        </w:rPr>
        <w:t xml:space="preserve"> </w:t>
      </w:r>
      <w:r>
        <w:t>отношении</w:t>
      </w:r>
      <w:r>
        <w:rPr>
          <w:spacing w:val="-2"/>
        </w:rPr>
        <w:t xml:space="preserve"> </w:t>
      </w:r>
      <w:r>
        <w:t>образцами</w:t>
      </w:r>
      <w:r>
        <w:rPr>
          <w:spacing w:val="-1"/>
        </w:rPr>
        <w:t xml:space="preserve"> </w:t>
      </w:r>
      <w:r>
        <w:t>детской</w:t>
      </w:r>
      <w:r>
        <w:rPr>
          <w:spacing w:val="-2"/>
        </w:rPr>
        <w:t xml:space="preserve"> </w:t>
      </w:r>
      <w:r>
        <w:t>поэзии</w:t>
      </w:r>
      <w:r>
        <w:rPr>
          <w:spacing w:val="-1"/>
        </w:rPr>
        <w:t xml:space="preserve"> </w:t>
      </w:r>
      <w:r>
        <w:t>и</w:t>
      </w:r>
      <w:r>
        <w:rPr>
          <w:spacing w:val="-4"/>
        </w:rPr>
        <w:t xml:space="preserve"> </w:t>
      </w:r>
      <w:r>
        <w:t>прозы</w:t>
      </w:r>
      <w:r>
        <w:rPr>
          <w:spacing w:val="5"/>
        </w:rPr>
        <w:t xml:space="preserve"> </w:t>
      </w:r>
      <w:r>
        <w:t>на</w:t>
      </w:r>
      <w:r>
        <w:rPr>
          <w:spacing w:val="-3"/>
        </w:rPr>
        <w:t xml:space="preserve"> </w:t>
      </w:r>
      <w:r>
        <w:t>английском</w:t>
      </w:r>
      <w:r>
        <w:rPr>
          <w:spacing w:val="-2"/>
        </w:rPr>
        <w:t xml:space="preserve"> </w:t>
      </w:r>
      <w:r>
        <w:t>языке.</w:t>
      </w:r>
    </w:p>
    <w:p w:rsidR="00FB559F" w:rsidRDefault="00E8189E">
      <w:pPr>
        <w:pStyle w:val="a3"/>
        <w:ind w:left="1221" w:firstLine="0"/>
      </w:pPr>
      <w:r>
        <w:t>Развитие</w:t>
      </w:r>
      <w:r>
        <w:rPr>
          <w:spacing w:val="-3"/>
        </w:rPr>
        <w:t xml:space="preserve"> </w:t>
      </w:r>
      <w:r>
        <w:t>умений:</w:t>
      </w:r>
    </w:p>
    <w:p w:rsidR="00FB559F" w:rsidRDefault="00E8189E">
      <w:pPr>
        <w:pStyle w:val="a3"/>
        <w:spacing w:before="122" w:line="350" w:lineRule="auto"/>
        <w:ind w:right="265"/>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rsidR="00FB559F" w:rsidRDefault="00E8189E">
      <w:pPr>
        <w:pStyle w:val="a3"/>
        <w:spacing w:line="348" w:lineRule="auto"/>
        <w:ind w:left="1221" w:right="1787"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FB559F" w:rsidRDefault="00E8189E">
      <w:pPr>
        <w:pStyle w:val="a3"/>
        <w:spacing w:before="4" w:line="350" w:lineRule="auto"/>
        <w:ind w:right="263"/>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(основные национальные праздники, традиции в проведении досуга и питании),</w:t>
      </w:r>
      <w:r>
        <w:rPr>
          <w:spacing w:val="1"/>
        </w:rPr>
        <w:t xml:space="preserve"> </w:t>
      </w:r>
      <w:r>
        <w:t>наиболее</w:t>
      </w:r>
      <w:r>
        <w:rPr>
          <w:spacing w:val="-3"/>
        </w:rPr>
        <w:t xml:space="preserve"> </w:t>
      </w:r>
      <w:r>
        <w:t>известные</w:t>
      </w:r>
      <w:r>
        <w:rPr>
          <w:spacing w:val="-2"/>
        </w:rPr>
        <w:t xml:space="preserve"> </w:t>
      </w:r>
      <w:r>
        <w:t>достопримечательности;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кратко</w:t>
      </w:r>
      <w:r>
        <w:rPr>
          <w:spacing w:val="50"/>
        </w:rPr>
        <w:t xml:space="preserve"> </w:t>
      </w:r>
      <w:r>
        <w:t>рассказывать</w:t>
      </w:r>
      <w:r>
        <w:rPr>
          <w:spacing w:val="51"/>
        </w:rPr>
        <w:t xml:space="preserve"> </w:t>
      </w:r>
      <w:r>
        <w:t>о</w:t>
      </w:r>
      <w:r>
        <w:rPr>
          <w:spacing w:val="52"/>
        </w:rPr>
        <w:t xml:space="preserve"> </w:t>
      </w:r>
      <w:r>
        <w:t>выдающихся</w:t>
      </w:r>
      <w:r>
        <w:rPr>
          <w:spacing w:val="50"/>
        </w:rPr>
        <w:t xml:space="preserve"> </w:t>
      </w:r>
      <w:r>
        <w:t>людях</w:t>
      </w:r>
      <w:r>
        <w:rPr>
          <w:spacing w:val="53"/>
        </w:rPr>
        <w:t xml:space="preserve"> </w:t>
      </w:r>
      <w:r>
        <w:t>родной</w:t>
      </w:r>
      <w:r>
        <w:rPr>
          <w:spacing w:val="51"/>
        </w:rPr>
        <w:t xml:space="preserve"> </w:t>
      </w:r>
      <w:r>
        <w:t>страны</w:t>
      </w:r>
      <w:r>
        <w:rPr>
          <w:spacing w:val="50"/>
        </w:rPr>
        <w:t xml:space="preserve"> </w:t>
      </w:r>
      <w:r>
        <w:t>и</w:t>
      </w:r>
      <w:r>
        <w:rPr>
          <w:spacing w:val="51"/>
        </w:rPr>
        <w:t xml:space="preserve"> </w:t>
      </w:r>
      <w:r>
        <w:t>страны</w:t>
      </w:r>
      <w:r>
        <w:rPr>
          <w:spacing w:val="50"/>
        </w:rPr>
        <w:t xml:space="preserve"> </w:t>
      </w:r>
      <w:r>
        <w:t>(стран)</w:t>
      </w:r>
      <w:r>
        <w:rPr>
          <w:spacing w:val="52"/>
        </w:rPr>
        <w:t xml:space="preserve"> </w:t>
      </w:r>
      <w:r>
        <w:t>изучаемого</w:t>
      </w:r>
      <w:r>
        <w:rPr>
          <w:spacing w:val="-57"/>
        </w:rPr>
        <w:t xml:space="preserve"> </w:t>
      </w:r>
      <w:r>
        <w:t>языка</w:t>
      </w:r>
      <w:r>
        <w:rPr>
          <w:spacing w:val="-1"/>
        </w:rPr>
        <w:t xml:space="preserve"> </w:t>
      </w:r>
      <w:r>
        <w:t>(учёных, писателях, поэтах).</w:t>
      </w:r>
    </w:p>
    <w:p w:rsidR="00FB559F" w:rsidRDefault="00E8189E">
      <w:pPr>
        <w:pStyle w:val="a3"/>
        <w:spacing w:before="1"/>
        <w:ind w:left="1221" w:firstLine="0"/>
        <w:jc w:val="left"/>
      </w:pPr>
      <w:r>
        <w:rPr>
          <w:u w:val="single"/>
        </w:rPr>
        <w:t>Компенсаторные</w:t>
      </w:r>
      <w:r>
        <w:rPr>
          <w:spacing w:val="-3"/>
          <w:u w:val="single"/>
        </w:rPr>
        <w:t xml:space="preserve"> </w:t>
      </w:r>
      <w:r>
        <w:rPr>
          <w:u w:val="single"/>
        </w:rPr>
        <w:t>умения.</w:t>
      </w:r>
    </w:p>
    <w:p w:rsidR="00FB559F" w:rsidRDefault="00E8189E">
      <w:pPr>
        <w:pStyle w:val="a3"/>
        <w:spacing w:before="127" w:line="350" w:lineRule="auto"/>
        <w:ind w:left="1221" w:right="340" w:firstLine="0"/>
        <w:jc w:val="left"/>
      </w:pPr>
      <w:r>
        <w:t>Использование при чтении и аудировании языковой догадки, в том числе контекстуальной.</w:t>
      </w:r>
      <w:r>
        <w:rPr>
          <w:spacing w:val="-57"/>
        </w:rPr>
        <w:t xml:space="preserve"> </w:t>
      </w:r>
      <w:r>
        <w:t>Использование</w:t>
      </w:r>
      <w:r>
        <w:rPr>
          <w:spacing w:val="-4"/>
        </w:rPr>
        <w:t xml:space="preserve"> </w:t>
      </w:r>
      <w:r>
        <w:t>при</w:t>
      </w:r>
      <w:r>
        <w:rPr>
          <w:spacing w:val="-3"/>
        </w:rPr>
        <w:t xml:space="preserve"> </w:t>
      </w:r>
      <w:r>
        <w:t>формулировании собственных</w:t>
      </w:r>
      <w:r>
        <w:rPr>
          <w:spacing w:val="-3"/>
        </w:rPr>
        <w:t xml:space="preserve"> </w:t>
      </w:r>
      <w:r>
        <w:t>высказываний,</w:t>
      </w:r>
      <w:r>
        <w:rPr>
          <w:spacing w:val="-3"/>
        </w:rPr>
        <w:t xml:space="preserve"> </w:t>
      </w:r>
      <w:r>
        <w:t>ключевых</w:t>
      </w:r>
      <w:r>
        <w:rPr>
          <w:spacing w:val="-1"/>
        </w:rPr>
        <w:t xml:space="preserve"> </w:t>
      </w:r>
      <w:r>
        <w:t>слов,</w:t>
      </w:r>
      <w:r>
        <w:rPr>
          <w:spacing w:val="-4"/>
        </w:rPr>
        <w:t xml:space="preserve"> </w:t>
      </w:r>
      <w:r>
        <w:t>плана.</w:t>
      </w:r>
    </w:p>
    <w:p w:rsidR="00FB559F" w:rsidRDefault="00E8189E">
      <w:pPr>
        <w:pStyle w:val="a3"/>
        <w:spacing w:before="10" w:line="350" w:lineRule="auto"/>
        <w:ind w:right="26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rsidR="00FB559F" w:rsidRDefault="00E8189E">
      <w:pPr>
        <w:pStyle w:val="a3"/>
        <w:spacing w:line="350" w:lineRule="auto"/>
        <w:ind w:right="271"/>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2"/>
        </w:rPr>
        <w:t xml:space="preserve"> </w:t>
      </w:r>
      <w:r>
        <w:t>функций</w:t>
      </w:r>
      <w:r>
        <w:rPr>
          <w:spacing w:val="-2"/>
        </w:rPr>
        <w:t xml:space="preserve"> </w:t>
      </w:r>
      <w:r>
        <w:t>в</w:t>
      </w:r>
      <w:r>
        <w:rPr>
          <w:spacing w:val="-2"/>
        </w:rPr>
        <w:t xml:space="preserve"> </w:t>
      </w:r>
      <w:r>
        <w:t>рамках</w:t>
      </w:r>
      <w:r>
        <w:rPr>
          <w:spacing w:val="1"/>
        </w:rPr>
        <w:t xml:space="preserve"> </w:t>
      </w:r>
      <w:r>
        <w:t>изученной</w:t>
      </w:r>
      <w:r>
        <w:rPr>
          <w:spacing w:val="8"/>
        </w:rPr>
        <w:t xml:space="preserve"> </w:t>
      </w:r>
      <w:r>
        <w:t>тематики.</w:t>
      </w:r>
    </w:p>
    <w:p w:rsidR="00FB559F" w:rsidRDefault="00FB559F">
      <w:pPr>
        <w:pStyle w:val="a3"/>
        <w:spacing w:before="9"/>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8"/>
        <w:ind w:left="1221" w:firstLine="0"/>
        <w:jc w:val="left"/>
      </w:pPr>
      <w:r>
        <w:rPr>
          <w:u w:val="single"/>
        </w:rPr>
        <w:t>Коммуникативные</w:t>
      </w:r>
      <w:r>
        <w:rPr>
          <w:spacing w:val="-3"/>
          <w:u w:val="single"/>
        </w:rPr>
        <w:t xml:space="preserve"> </w:t>
      </w:r>
      <w:r>
        <w:rPr>
          <w:u w:val="single"/>
        </w:rPr>
        <w:t>умения.</w:t>
      </w:r>
    </w:p>
    <w:p w:rsidR="00FB559F" w:rsidRDefault="00E8189E">
      <w:pPr>
        <w:pStyle w:val="a3"/>
        <w:spacing w:before="124" w:line="350" w:lineRule="auto"/>
        <w:jc w:val="left"/>
      </w:pPr>
      <w:r>
        <w:t>Формирование</w:t>
      </w:r>
      <w:r>
        <w:rPr>
          <w:spacing w:val="23"/>
        </w:rPr>
        <w:t xml:space="preserve"> </w:t>
      </w:r>
      <w:r>
        <w:t>умения</w:t>
      </w:r>
      <w:r>
        <w:rPr>
          <w:spacing w:val="23"/>
        </w:rPr>
        <w:t xml:space="preserve"> </w:t>
      </w:r>
      <w:r>
        <w:t>общаться</w:t>
      </w:r>
      <w:r>
        <w:rPr>
          <w:spacing w:val="23"/>
        </w:rPr>
        <w:t xml:space="preserve"> </w:t>
      </w:r>
      <w:r>
        <w:t>в</w:t>
      </w:r>
      <w:r>
        <w:rPr>
          <w:spacing w:val="24"/>
        </w:rPr>
        <w:t xml:space="preserve"> </w:t>
      </w:r>
      <w:r>
        <w:t>устной</w:t>
      </w:r>
      <w:r>
        <w:rPr>
          <w:spacing w:val="24"/>
        </w:rPr>
        <w:t xml:space="preserve"> </w:t>
      </w:r>
      <w:r>
        <w:t>и</w:t>
      </w:r>
      <w:r>
        <w:rPr>
          <w:spacing w:val="21"/>
        </w:rPr>
        <w:t xml:space="preserve"> </w:t>
      </w:r>
      <w:r>
        <w:t>письменной</w:t>
      </w:r>
      <w:r>
        <w:rPr>
          <w:spacing w:val="21"/>
        </w:rPr>
        <w:t xml:space="preserve"> </w:t>
      </w:r>
      <w:r>
        <w:t>форме,</w:t>
      </w:r>
      <w:r>
        <w:rPr>
          <w:spacing w:val="22"/>
        </w:rPr>
        <w:t xml:space="preserve"> </w:t>
      </w:r>
      <w:r>
        <w:t>используя</w:t>
      </w:r>
      <w:r>
        <w:rPr>
          <w:spacing w:val="23"/>
        </w:rPr>
        <w:t xml:space="preserve"> </w:t>
      </w:r>
      <w:r>
        <w:t>рецептивные</w:t>
      </w:r>
      <w:r>
        <w:rPr>
          <w:spacing w:val="21"/>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w:t>
      </w:r>
      <w:r>
        <w:rPr>
          <w:spacing w:val="1"/>
        </w:rPr>
        <w:t xml:space="preserve"> </w:t>
      </w:r>
      <w:r>
        <w:t>тематического содержания</w:t>
      </w:r>
      <w:r>
        <w:rPr>
          <w:spacing w:val="-1"/>
        </w:rPr>
        <w:t xml:space="preserve"> </w:t>
      </w:r>
      <w:r>
        <w:t>речи.</w:t>
      </w:r>
    </w:p>
    <w:p w:rsidR="00FB559F" w:rsidRDefault="00E8189E">
      <w:pPr>
        <w:pStyle w:val="a3"/>
        <w:spacing w:before="1" w:line="348" w:lineRule="auto"/>
        <w:ind w:left="1221" w:right="979" w:firstLine="0"/>
        <w:jc w:val="left"/>
      </w:pPr>
      <w:r>
        <w:t>Взаимоотношения в семье и с друзьями. Семейные праздники. Обязанности по дому.</w:t>
      </w:r>
      <w:r>
        <w:rPr>
          <w:spacing w:val="-57"/>
        </w:rPr>
        <w:t xml:space="preserve"> </w:t>
      </w:r>
      <w:r>
        <w:t>Внешность</w:t>
      </w:r>
      <w:r>
        <w:rPr>
          <w:spacing w:val="-1"/>
        </w:rPr>
        <w:t xml:space="preserve"> </w:t>
      </w:r>
      <w:r>
        <w:t>и</w:t>
      </w:r>
      <w:r>
        <w:rPr>
          <w:spacing w:val="-2"/>
        </w:rPr>
        <w:t xml:space="preserve"> </w:t>
      </w:r>
      <w:r>
        <w:t>характер человека</w:t>
      </w:r>
      <w:r>
        <w:rPr>
          <w:spacing w:val="-2"/>
        </w:rPr>
        <w:t xml:space="preserve"> </w:t>
      </w:r>
      <w:r>
        <w:t>(литературного персонажа).</w:t>
      </w:r>
    </w:p>
    <w:p w:rsidR="00FB559F" w:rsidRDefault="00E8189E">
      <w:pPr>
        <w:pStyle w:val="a3"/>
        <w:spacing w:before="4" w:line="350" w:lineRule="auto"/>
        <w:jc w:val="left"/>
      </w:pPr>
      <w:r>
        <w:t>Досуг</w:t>
      </w:r>
      <w:r>
        <w:rPr>
          <w:spacing w:val="54"/>
        </w:rPr>
        <w:t xml:space="preserve"> </w:t>
      </w:r>
      <w:r>
        <w:t>и</w:t>
      </w:r>
      <w:r>
        <w:rPr>
          <w:spacing w:val="57"/>
        </w:rPr>
        <w:t xml:space="preserve"> </w:t>
      </w:r>
      <w:r>
        <w:t>увлечения</w:t>
      </w:r>
      <w:r>
        <w:rPr>
          <w:spacing w:val="54"/>
        </w:rPr>
        <w:t xml:space="preserve"> </w:t>
      </w:r>
      <w:r>
        <w:t>(хобби)</w:t>
      </w:r>
      <w:r>
        <w:rPr>
          <w:spacing w:val="53"/>
        </w:rPr>
        <w:t xml:space="preserve"> </w:t>
      </w:r>
      <w:r>
        <w:t>современного</w:t>
      </w:r>
      <w:r>
        <w:rPr>
          <w:spacing w:val="54"/>
        </w:rPr>
        <w:t xml:space="preserve"> </w:t>
      </w:r>
      <w:r>
        <w:t>подростка</w:t>
      </w:r>
      <w:r>
        <w:rPr>
          <w:spacing w:val="53"/>
        </w:rPr>
        <w:t xml:space="preserve"> </w:t>
      </w:r>
      <w:r>
        <w:t>(чтение,</w:t>
      </w:r>
      <w:r>
        <w:rPr>
          <w:spacing w:val="2"/>
        </w:rPr>
        <w:t xml:space="preserve"> </w:t>
      </w:r>
      <w:r>
        <w:t>кино,</w:t>
      </w:r>
      <w:r>
        <w:rPr>
          <w:spacing w:val="54"/>
        </w:rPr>
        <w:t xml:space="preserve"> </w:t>
      </w:r>
      <w:r>
        <w:t>театр,</w:t>
      </w:r>
      <w:r>
        <w:rPr>
          <w:spacing w:val="54"/>
        </w:rPr>
        <w:t xml:space="preserve"> </w:t>
      </w:r>
      <w:r>
        <w:t>музей,</w:t>
      </w:r>
      <w:r>
        <w:rPr>
          <w:spacing w:val="54"/>
        </w:rPr>
        <w:t xml:space="preserve"> </w:t>
      </w:r>
      <w:r>
        <w:t>спорт,</w:t>
      </w:r>
      <w:r>
        <w:rPr>
          <w:spacing w:val="-57"/>
        </w:rPr>
        <w:t xml:space="preserve"> </w:t>
      </w:r>
      <w:r>
        <w:t>музыка).</w:t>
      </w:r>
    </w:p>
    <w:p w:rsidR="00FB559F" w:rsidRDefault="00E8189E">
      <w:pPr>
        <w:pStyle w:val="a3"/>
        <w:spacing w:line="350" w:lineRule="auto"/>
        <w:ind w:left="1221" w:right="1208" w:firstLine="0"/>
        <w:jc w:val="left"/>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FB559F" w:rsidRDefault="00E8189E">
      <w:pPr>
        <w:pStyle w:val="a3"/>
        <w:spacing w:line="350" w:lineRule="auto"/>
        <w:ind w:right="265"/>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правила поведения в школе, посещение школьной библиотеки (ресурсного центра). Переписка с</w:t>
      </w:r>
      <w:r>
        <w:rPr>
          <w:spacing w:val="1"/>
        </w:rPr>
        <w:t xml:space="preserve"> </w:t>
      </w:r>
      <w:r>
        <w:t>иностранными</w:t>
      </w:r>
      <w:r>
        <w:rPr>
          <w:spacing w:val="-1"/>
        </w:rPr>
        <w:t xml:space="preserve"> </w:t>
      </w:r>
      <w:r>
        <w:t>сверстниками.</w:t>
      </w:r>
    </w:p>
    <w:p w:rsidR="00FB559F" w:rsidRDefault="00E8189E">
      <w:pPr>
        <w:pStyle w:val="a3"/>
        <w:spacing w:line="350" w:lineRule="auto"/>
        <w:ind w:right="262"/>
      </w:pPr>
      <w:r>
        <w:t>Каникулы в различное время года. Виды отдыха. Путешествия по России и иностранным</w:t>
      </w:r>
      <w:r>
        <w:rPr>
          <w:spacing w:val="1"/>
        </w:rPr>
        <w:t xml:space="preserve"> </w:t>
      </w:r>
      <w:r>
        <w:t>странам.</w:t>
      </w:r>
    </w:p>
    <w:p w:rsidR="00FB559F" w:rsidRDefault="00E8189E">
      <w:pPr>
        <w:pStyle w:val="a3"/>
        <w:spacing w:line="274" w:lineRule="exact"/>
        <w:ind w:left="1221" w:firstLine="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FB559F" w:rsidRDefault="00E8189E">
      <w:pPr>
        <w:pStyle w:val="a3"/>
        <w:spacing w:before="125" w:line="350" w:lineRule="auto"/>
        <w:ind w:left="1221" w:right="1207" w:firstLine="0"/>
      </w:pPr>
      <w:r>
        <w:t>Жизнь в городе и сельской местности. Описание родного города (села). Транспорт.</w:t>
      </w:r>
      <w:r>
        <w:rPr>
          <w:spacing w:val="-58"/>
        </w:rPr>
        <w:t xml:space="preserve"> </w:t>
      </w:r>
      <w:r>
        <w:t>Средства</w:t>
      </w:r>
      <w:r>
        <w:rPr>
          <w:spacing w:val="-3"/>
        </w:rPr>
        <w:t xml:space="preserve"> </w:t>
      </w:r>
      <w:r>
        <w:t>массовой</w:t>
      </w:r>
      <w:r>
        <w:rPr>
          <w:spacing w:val="-1"/>
        </w:rPr>
        <w:t xml:space="preserve"> </w:t>
      </w:r>
      <w:r>
        <w:t>информации (телевидение,</w:t>
      </w:r>
      <w:r>
        <w:rPr>
          <w:spacing w:val="-4"/>
        </w:rPr>
        <w:t xml:space="preserve"> </w:t>
      </w:r>
      <w:r>
        <w:t>журналы, Интернет).</w:t>
      </w:r>
    </w:p>
    <w:p w:rsidR="00FB559F" w:rsidRDefault="00E8189E">
      <w:pPr>
        <w:pStyle w:val="a3"/>
        <w:spacing w:line="350" w:lineRule="auto"/>
        <w:ind w:right="271"/>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60"/>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FB559F" w:rsidRDefault="00E8189E">
      <w:pPr>
        <w:pStyle w:val="a3"/>
        <w:spacing w:line="348" w:lineRule="auto"/>
        <w:ind w:right="271"/>
      </w:pPr>
      <w:r>
        <w:t>Выдающиеся люди родной страны и страны (стран) изучаемого языка: учёные, писатели,</w:t>
      </w:r>
      <w:r>
        <w:rPr>
          <w:spacing w:val="1"/>
        </w:rPr>
        <w:t xml:space="preserve"> </w:t>
      </w:r>
      <w:r>
        <w:t>поэты,</w:t>
      </w:r>
      <w:r>
        <w:rPr>
          <w:spacing w:val="-1"/>
        </w:rPr>
        <w:t xml:space="preserve"> </w:t>
      </w:r>
      <w:r>
        <w:t>спортсмены.</w:t>
      </w:r>
    </w:p>
    <w:p w:rsidR="00FB559F" w:rsidRDefault="00E8189E">
      <w:pPr>
        <w:pStyle w:val="a3"/>
        <w:spacing w:before="3"/>
        <w:ind w:left="1221" w:firstLine="0"/>
        <w:jc w:val="left"/>
      </w:pPr>
      <w:r>
        <w:rPr>
          <w:u w:val="single"/>
        </w:rPr>
        <w:t>Говорение.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1"/>
      </w:pPr>
      <w:r>
        <w:rPr>
          <w:u w:val="single"/>
        </w:rPr>
        <w:lastRenderedPageBreak/>
        <w:t>Развитие коммуникативных умений диалогической речи, а именно умений вести: диалог</w:t>
      </w:r>
      <w:r>
        <w:rPr>
          <w:spacing w:val="1"/>
        </w:rPr>
        <w:t xml:space="preserve"> </w:t>
      </w:r>
      <w:r>
        <w:rPr>
          <w:u w:val="single"/>
        </w:rPr>
        <w:t>этикетного</w:t>
      </w:r>
      <w:r>
        <w:rPr>
          <w:spacing w:val="1"/>
          <w:u w:val="single"/>
        </w:rPr>
        <w:t xml:space="preserve"> </w:t>
      </w:r>
      <w:r>
        <w:rPr>
          <w:u w:val="single"/>
        </w:rPr>
        <w:t>характера,</w:t>
      </w:r>
      <w:r>
        <w:rPr>
          <w:spacing w:val="1"/>
          <w:u w:val="single"/>
        </w:rPr>
        <w:t xml:space="preserve"> </w:t>
      </w:r>
      <w:r>
        <w:rPr>
          <w:u w:val="single"/>
        </w:rPr>
        <w:t>диалог-побуждение</w:t>
      </w:r>
      <w:r>
        <w:rPr>
          <w:spacing w:val="1"/>
          <w:u w:val="single"/>
        </w:rPr>
        <w:t xml:space="preserve"> </w:t>
      </w:r>
      <w:r>
        <w:rPr>
          <w:u w:val="single"/>
        </w:rPr>
        <w:t>к</w:t>
      </w:r>
      <w:r>
        <w:rPr>
          <w:spacing w:val="1"/>
          <w:u w:val="single"/>
        </w:rPr>
        <w:t xml:space="preserve"> </w:t>
      </w:r>
      <w:r>
        <w:rPr>
          <w:u w:val="single"/>
        </w:rPr>
        <w:t>действию,</w:t>
      </w:r>
      <w:r>
        <w:rPr>
          <w:spacing w:val="1"/>
          <w:u w:val="single"/>
        </w:rPr>
        <w:t xml:space="preserve"> </w:t>
      </w:r>
      <w:r>
        <w:rPr>
          <w:u w:val="single"/>
        </w:rPr>
        <w:t>диалог-расспрос,</w:t>
      </w:r>
      <w:r>
        <w:rPr>
          <w:spacing w:val="61"/>
          <w:u w:val="single"/>
        </w:rPr>
        <w:t xml:space="preserve"> </w:t>
      </w:r>
      <w:r>
        <w:rPr>
          <w:u w:val="single"/>
        </w:rPr>
        <w:t>комбинированный</w:t>
      </w:r>
      <w:r>
        <w:rPr>
          <w:spacing w:val="1"/>
        </w:rPr>
        <w:t xml:space="preserve"> </w:t>
      </w:r>
      <w:r>
        <w:rPr>
          <w:u w:val="single"/>
        </w:rPr>
        <w:t>диалог,</w:t>
      </w:r>
      <w:r>
        <w:rPr>
          <w:spacing w:val="-2"/>
          <w:u w:val="single"/>
        </w:rPr>
        <w:t xml:space="preserve"> </w:t>
      </w:r>
      <w:r>
        <w:rPr>
          <w:u w:val="single"/>
        </w:rPr>
        <w:t>включающий различные</w:t>
      </w:r>
      <w:r>
        <w:rPr>
          <w:spacing w:val="-2"/>
          <w:u w:val="single"/>
        </w:rPr>
        <w:t xml:space="preserve"> </w:t>
      </w:r>
      <w:r>
        <w:rPr>
          <w:u w:val="single"/>
        </w:rPr>
        <w:t>виды диалогов:</w:t>
      </w:r>
    </w:p>
    <w:p w:rsidR="00FB559F" w:rsidRDefault="00E8189E">
      <w:pPr>
        <w:pStyle w:val="a3"/>
        <w:spacing w:before="1" w:line="350" w:lineRule="auto"/>
        <w:ind w:right="261"/>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 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rsidR="00FB559F" w:rsidRDefault="00E8189E">
      <w:pPr>
        <w:pStyle w:val="a3"/>
        <w:spacing w:line="350" w:lineRule="auto"/>
        <w:ind w:right="26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2"/>
        </w:rPr>
        <w:t xml:space="preserve"> </w:t>
      </w:r>
      <w:r>
        <w:t>(не</w:t>
      </w:r>
      <w:r>
        <w:rPr>
          <w:spacing w:val="-1"/>
        </w:rPr>
        <w:t xml:space="preserve"> </w:t>
      </w:r>
      <w:r>
        <w:t>соглашаться)</w:t>
      </w:r>
      <w:r>
        <w:rPr>
          <w:spacing w:val="-2"/>
        </w:rPr>
        <w:t xml:space="preserve"> </w:t>
      </w:r>
      <w:r>
        <w:t>на</w:t>
      </w:r>
      <w:r>
        <w:rPr>
          <w:spacing w:val="-2"/>
        </w:rPr>
        <w:t xml:space="preserve"> </w:t>
      </w:r>
      <w:r>
        <w:t>предложение</w:t>
      </w:r>
      <w:r>
        <w:rPr>
          <w:spacing w:val="-2"/>
        </w:rPr>
        <w:t xml:space="preserve"> </w:t>
      </w:r>
      <w:r>
        <w:t>собеседника,</w:t>
      </w:r>
      <w:r>
        <w:rPr>
          <w:spacing w:val="-1"/>
        </w:rPr>
        <w:t xml:space="preserve"> </w:t>
      </w:r>
      <w:r>
        <w:t>объясняя</w:t>
      </w:r>
      <w:r>
        <w:rPr>
          <w:spacing w:val="-1"/>
        </w:rPr>
        <w:t xml:space="preserve"> </w:t>
      </w:r>
      <w:r>
        <w:t>причину</w:t>
      </w:r>
      <w:r>
        <w:rPr>
          <w:spacing w:val="-6"/>
        </w:rPr>
        <w:t xml:space="preserve"> </w:t>
      </w:r>
      <w:r>
        <w:t>своего</w:t>
      </w:r>
      <w:r>
        <w:rPr>
          <w:spacing w:val="-2"/>
        </w:rPr>
        <w:t xml:space="preserve"> </w:t>
      </w:r>
      <w:r>
        <w:t>решения;</w:t>
      </w:r>
    </w:p>
    <w:p w:rsidR="00FB559F" w:rsidRDefault="00E8189E">
      <w:pPr>
        <w:pStyle w:val="a3"/>
        <w:spacing w:line="350" w:lineRule="auto"/>
        <w:ind w:right="270"/>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3"/>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1"/>
        </w:rPr>
        <w:t xml:space="preserve"> </w:t>
      </w:r>
      <w:r>
        <w:t>отвечающего</w:t>
      </w:r>
      <w:r>
        <w:rPr>
          <w:spacing w:val="-3"/>
        </w:rPr>
        <w:t xml:space="preserve"> </w:t>
      </w:r>
      <w:r>
        <w:t>и</w:t>
      </w:r>
      <w:r>
        <w:rPr>
          <w:spacing w:val="-1"/>
        </w:rPr>
        <w:t xml:space="preserve"> </w:t>
      </w:r>
      <w:r>
        <w:t>наоборот.</w:t>
      </w:r>
    </w:p>
    <w:p w:rsidR="00FB559F" w:rsidRDefault="00E8189E">
      <w:pPr>
        <w:pStyle w:val="a3"/>
        <w:spacing w:line="360" w:lineRule="auto"/>
        <w:ind w:right="268"/>
      </w:pPr>
      <w:r>
        <w:t>Данные умения диалогической речи развиваются в стандартных ситуациях неофициального</w:t>
      </w:r>
      <w:r>
        <w:rPr>
          <w:spacing w:val="-57"/>
        </w:rPr>
        <w:t xml:space="preserve"> </w:t>
      </w:r>
      <w:r>
        <w:t>общения в рамках тематического содержания речи с использованием ключевых слов, речевых</w:t>
      </w:r>
      <w:r>
        <w:rPr>
          <w:spacing w:val="1"/>
        </w:rPr>
        <w:t xml:space="preserve"> </w:t>
      </w:r>
      <w:r>
        <w:t>ситуаций и (или) иллюстраций, фотографий с соблюдением норм речевого этикета, принятых в</w:t>
      </w:r>
      <w:r>
        <w:rPr>
          <w:spacing w:val="1"/>
        </w:rPr>
        <w:t xml:space="preserve"> </w:t>
      </w:r>
      <w:r>
        <w:t>стране</w:t>
      </w:r>
      <w:r>
        <w:rPr>
          <w:spacing w:val="-2"/>
        </w:rPr>
        <w:t xml:space="preserve"> </w:t>
      </w:r>
      <w:r>
        <w:t>(странах) изучаемого языка.</w:t>
      </w:r>
    </w:p>
    <w:p w:rsidR="00FB559F" w:rsidRDefault="00E8189E">
      <w:pPr>
        <w:pStyle w:val="a3"/>
        <w:spacing w:line="350" w:lineRule="auto"/>
        <w:ind w:left="1221" w:right="3274" w:firstLine="0"/>
      </w:pPr>
      <w:r>
        <w:t>Объём диалога – до 6 реплик со стороны каждого собеседника.</w:t>
      </w:r>
      <w:r>
        <w:rPr>
          <w:spacing w:val="-57"/>
        </w:rPr>
        <w:t xml:space="preserve"> </w:t>
      </w:r>
      <w:r>
        <w:rPr>
          <w:u w:val="single"/>
        </w:rPr>
        <w:t>Развитие</w:t>
      </w:r>
      <w:r>
        <w:rPr>
          <w:spacing w:val="-4"/>
          <w:u w:val="single"/>
        </w:rPr>
        <w:t xml:space="preserve"> </w:t>
      </w:r>
      <w:r>
        <w:rPr>
          <w:u w:val="single"/>
        </w:rPr>
        <w:t>коммуникативных умений</w:t>
      </w:r>
      <w:r>
        <w:rPr>
          <w:spacing w:val="-3"/>
          <w:u w:val="single"/>
        </w:rPr>
        <w:t xml:space="preserve"> </w:t>
      </w:r>
      <w:r>
        <w:rPr>
          <w:u w:val="single"/>
        </w:rPr>
        <w:t>монологической</w:t>
      </w:r>
      <w:r>
        <w:rPr>
          <w:spacing w:val="-2"/>
          <w:u w:val="single"/>
        </w:rPr>
        <w:t xml:space="preserve"> </w:t>
      </w:r>
      <w:r>
        <w:rPr>
          <w:u w:val="single"/>
        </w:rPr>
        <w:t>речи:</w:t>
      </w:r>
    </w:p>
    <w:p w:rsidR="00FB559F" w:rsidRDefault="00E8189E">
      <w:pPr>
        <w:pStyle w:val="a3"/>
        <w:spacing w:line="350" w:lineRule="auto"/>
        <w:jc w:val="left"/>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FB559F" w:rsidRDefault="00E8189E">
      <w:pPr>
        <w:pStyle w:val="a3"/>
        <w:tabs>
          <w:tab w:val="left" w:pos="2415"/>
          <w:tab w:val="left" w:pos="3741"/>
          <w:tab w:val="left" w:pos="5098"/>
          <w:tab w:val="left" w:pos="6460"/>
          <w:tab w:val="left" w:pos="6829"/>
          <w:tab w:val="left" w:pos="7866"/>
          <w:tab w:val="left" w:pos="9164"/>
          <w:tab w:val="left" w:pos="9516"/>
          <w:tab w:val="left" w:pos="10135"/>
        </w:tabs>
        <w:spacing w:line="350" w:lineRule="auto"/>
        <w:ind w:right="265"/>
        <w:jc w:val="left"/>
      </w:pPr>
      <w:r>
        <w:t>описание</w:t>
      </w:r>
      <w:r>
        <w:tab/>
        <w:t>(предмета,</w:t>
      </w:r>
      <w:r>
        <w:tab/>
        <w:t>местности,</w:t>
      </w:r>
      <w:r>
        <w:tab/>
        <w:t>внешности</w:t>
      </w:r>
      <w:r>
        <w:tab/>
        <w:t>и</w:t>
      </w:r>
      <w:r>
        <w:tab/>
        <w:t>одежды</w:t>
      </w:r>
      <w:r>
        <w:tab/>
        <w:t>человека),</w:t>
      </w:r>
      <w:r>
        <w:tab/>
        <w:t>в</w:t>
      </w:r>
      <w:r>
        <w:tab/>
        <w:t>том</w:t>
      </w:r>
      <w:r>
        <w:tab/>
        <w:t>числе</w:t>
      </w:r>
      <w:r>
        <w:rPr>
          <w:spacing w:val="-57"/>
        </w:rPr>
        <w:t xml:space="preserve"> </w:t>
      </w:r>
      <w:r>
        <w:t>характеристика</w:t>
      </w:r>
      <w:r>
        <w:rPr>
          <w:spacing w:val="-2"/>
        </w:rPr>
        <w:t xml:space="preserve"> </w:t>
      </w:r>
      <w:r>
        <w:t>(черты</w:t>
      </w:r>
      <w:r>
        <w:rPr>
          <w:spacing w:val="-1"/>
        </w:rPr>
        <w:t xml:space="preserve"> </w:t>
      </w:r>
      <w:r>
        <w:t>характера</w:t>
      </w:r>
      <w:r>
        <w:rPr>
          <w:spacing w:val="-2"/>
        </w:rPr>
        <w:t xml:space="preserve"> </w:t>
      </w:r>
      <w:r>
        <w:t>реального человека</w:t>
      </w:r>
      <w:r>
        <w:rPr>
          <w:spacing w:val="-2"/>
        </w:rPr>
        <w:t xml:space="preserve"> </w:t>
      </w:r>
      <w:r>
        <w:t>или литературного</w:t>
      </w:r>
      <w:r>
        <w:rPr>
          <w:spacing w:val="-1"/>
        </w:rPr>
        <w:t xml:space="preserve"> </w:t>
      </w:r>
      <w:r>
        <w:t>персонажа);</w:t>
      </w:r>
    </w:p>
    <w:p w:rsidR="00FB559F" w:rsidRDefault="00E8189E">
      <w:pPr>
        <w:pStyle w:val="a3"/>
        <w:ind w:left="1221" w:firstLine="0"/>
        <w:jc w:val="left"/>
      </w:pPr>
      <w:r>
        <w:t>повествование</w:t>
      </w:r>
      <w:r>
        <w:rPr>
          <w:spacing w:val="-4"/>
        </w:rPr>
        <w:t xml:space="preserve"> </w:t>
      </w:r>
      <w:r>
        <w:t>(сообщение);</w:t>
      </w:r>
    </w:p>
    <w:p w:rsidR="00FB559F" w:rsidRDefault="00E8189E">
      <w:pPr>
        <w:pStyle w:val="a3"/>
        <w:spacing w:before="119" w:line="350" w:lineRule="auto"/>
        <w:ind w:left="1221" w:right="1016" w:firstLine="0"/>
        <w:jc w:val="left"/>
      </w:pPr>
      <w:r>
        <w:t>изложение (пересказ) основного содержания, прочитанного (прослушанного) текста;</w:t>
      </w:r>
      <w:r>
        <w:rPr>
          <w:spacing w:val="-57"/>
        </w:rPr>
        <w:t xml:space="preserve"> </w:t>
      </w:r>
      <w:r>
        <w:t>краткое</w:t>
      </w:r>
      <w:r>
        <w:rPr>
          <w:spacing w:val="-2"/>
        </w:rPr>
        <w:t xml:space="preserve"> </w:t>
      </w:r>
      <w:r>
        <w:t>изложение</w:t>
      </w:r>
      <w:r>
        <w:rPr>
          <w:spacing w:val="-1"/>
        </w:rPr>
        <w:t xml:space="preserve"> </w:t>
      </w:r>
      <w:r>
        <w:t>результатов</w:t>
      </w:r>
      <w:r>
        <w:rPr>
          <w:spacing w:val="-1"/>
        </w:rPr>
        <w:t xml:space="preserve"> </w:t>
      </w:r>
      <w:r>
        <w:t>выполненной</w:t>
      </w:r>
      <w:r>
        <w:rPr>
          <w:spacing w:val="-2"/>
        </w:rPr>
        <w:t xml:space="preserve"> </w:t>
      </w:r>
      <w:r>
        <w:t>проектной работы.</w:t>
      </w:r>
    </w:p>
    <w:p w:rsidR="00FB559F" w:rsidRDefault="00E8189E">
      <w:pPr>
        <w:pStyle w:val="a3"/>
        <w:spacing w:before="3" w:line="360" w:lineRule="auto"/>
        <w:ind w:right="26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ключевыхе</w:t>
      </w:r>
      <w:r>
        <w:rPr>
          <w:spacing w:val="1"/>
        </w:rPr>
        <w:t xml:space="preserve"> </w:t>
      </w:r>
      <w:r>
        <w:t>слов,</w:t>
      </w:r>
      <w:r>
        <w:rPr>
          <w:spacing w:val="-2"/>
        </w:rPr>
        <w:t xml:space="preserve"> </w:t>
      </w:r>
      <w:r>
        <w:t>планов, вопросов</w:t>
      </w:r>
      <w:r>
        <w:rPr>
          <w:spacing w:val="-1"/>
        </w:rPr>
        <w:t xml:space="preserve"> </w:t>
      </w:r>
      <w:r>
        <w:t>и</w:t>
      </w:r>
      <w:r>
        <w:rPr>
          <w:spacing w:val="-1"/>
        </w:rPr>
        <w:t xml:space="preserve"> </w:t>
      </w:r>
      <w:r>
        <w:t>(или) иллюстраций, фотографий, таблиц.</w:t>
      </w:r>
    </w:p>
    <w:p w:rsidR="00FB559F" w:rsidRDefault="00E8189E">
      <w:pPr>
        <w:pStyle w:val="a3"/>
        <w:spacing w:line="350" w:lineRule="auto"/>
        <w:ind w:left="1221" w:right="4544" w:firstLine="0"/>
      </w:pPr>
      <w:r>
        <w:t>Объём монологического высказывания – 8–9 фраз.</w:t>
      </w:r>
      <w:r>
        <w:rPr>
          <w:spacing w:val="-57"/>
        </w:rPr>
        <w:t xml:space="preserve"> </w:t>
      </w:r>
      <w:r>
        <w:rPr>
          <w:u w:val="single"/>
        </w:rPr>
        <w:t>Аудирование.</w:t>
      </w:r>
    </w:p>
    <w:p w:rsidR="00FB559F" w:rsidRDefault="00E8189E">
      <w:pPr>
        <w:pStyle w:val="a3"/>
        <w:spacing w:line="348" w:lineRule="auto"/>
        <w:ind w:right="262"/>
      </w:pPr>
      <w:r>
        <w:t>При непосредственном общении: понимание на слух речи</w:t>
      </w:r>
      <w:r>
        <w:rPr>
          <w:spacing w:val="1"/>
        </w:rPr>
        <w:t xml:space="preserve"> </w:t>
      </w:r>
      <w:r>
        <w:t>учителя</w:t>
      </w:r>
      <w:r>
        <w:rPr>
          <w:spacing w:val="1"/>
        </w:rPr>
        <w:t xml:space="preserve"> </w:t>
      </w:r>
      <w:r>
        <w:t>и одноклассников и</w:t>
      </w:r>
      <w:r>
        <w:rPr>
          <w:spacing w:val="1"/>
        </w:rPr>
        <w:t xml:space="preserve"> </w:t>
      </w:r>
      <w:r>
        <w:t>вербальная</w:t>
      </w:r>
      <w:r>
        <w:rPr>
          <w:spacing w:val="-1"/>
        </w:rPr>
        <w:t xml:space="preserve"> </w:t>
      </w:r>
      <w:r>
        <w:t>(невербальная)</w:t>
      </w:r>
      <w:r>
        <w:rPr>
          <w:spacing w:val="-1"/>
        </w:rPr>
        <w:t xml:space="preserve"> </w:t>
      </w:r>
      <w:r>
        <w:t>реакция на</w:t>
      </w:r>
      <w:r>
        <w:rPr>
          <w:spacing w:val="1"/>
        </w:rPr>
        <w:t xml:space="preserve"> </w:t>
      </w:r>
      <w:r>
        <w:t>услышанное.</w:t>
      </w:r>
    </w:p>
    <w:p w:rsidR="00FB559F" w:rsidRDefault="00E8189E">
      <w:pPr>
        <w:pStyle w:val="a3"/>
        <w:spacing w:before="1" w:line="350" w:lineRule="auto"/>
        <w:ind w:right="272"/>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38"/>
        </w:rPr>
        <w:t xml:space="preserve"> </w:t>
      </w:r>
      <w:r>
        <w:t>аутентичных</w:t>
      </w:r>
      <w:r>
        <w:rPr>
          <w:spacing w:val="39"/>
        </w:rPr>
        <w:t xml:space="preserve"> </w:t>
      </w:r>
      <w:r>
        <w:t>текстов,</w:t>
      </w:r>
      <w:r>
        <w:rPr>
          <w:spacing w:val="37"/>
        </w:rPr>
        <w:t xml:space="preserve"> </w:t>
      </w:r>
      <w:r>
        <w:t>содержащих</w:t>
      </w:r>
      <w:r>
        <w:rPr>
          <w:spacing w:val="39"/>
        </w:rPr>
        <w:t xml:space="preserve"> </w:t>
      </w:r>
      <w:r>
        <w:t>отдельные</w:t>
      </w:r>
      <w:r>
        <w:rPr>
          <w:spacing w:val="35"/>
        </w:rPr>
        <w:t xml:space="preserve"> </w:t>
      </w:r>
      <w:r>
        <w:t>незнакомые</w:t>
      </w:r>
      <w:r>
        <w:rPr>
          <w:spacing w:val="36"/>
        </w:rPr>
        <w:t xml:space="preserve"> </w:t>
      </w:r>
      <w:r>
        <w:t>слова,</w:t>
      </w:r>
      <w:r>
        <w:rPr>
          <w:spacing w:val="37"/>
        </w:rPr>
        <w:t xml:space="preserve"> </w:t>
      </w:r>
      <w:r>
        <w:t>с</w:t>
      </w:r>
      <w:r>
        <w:rPr>
          <w:spacing w:val="36"/>
        </w:rPr>
        <w:t xml:space="preserve"> </w:t>
      </w:r>
      <w:r>
        <w:t>разной</w:t>
      </w:r>
      <w:r>
        <w:rPr>
          <w:spacing w:val="38"/>
        </w:rPr>
        <w:t xml:space="preserve"> </w:t>
      </w:r>
      <w:r>
        <w:t>глубиной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6" w:firstLine="0"/>
      </w:pPr>
      <w:r>
        <w:lastRenderedPageBreak/>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2"/>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p>
    <w:p w:rsidR="00FB559F" w:rsidRDefault="00E8189E">
      <w:pPr>
        <w:pStyle w:val="a3"/>
        <w:spacing w:before="1" w:line="350" w:lineRule="auto"/>
        <w:ind w:right="267"/>
      </w:pPr>
      <w:r>
        <w:t>Аудирование с пониманием основного содержания текста предполагает умение 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61"/>
        </w:rPr>
        <w:t xml:space="preserve"> </w:t>
      </w:r>
      <w:r>
        <w:t>тексте,</w:t>
      </w:r>
      <w:r>
        <w:rPr>
          <w:spacing w:val="1"/>
        </w:rPr>
        <w:t xml:space="preserve"> </w:t>
      </w:r>
      <w:r>
        <w:t>игнорировать</w:t>
      </w:r>
      <w:r>
        <w:rPr>
          <w:spacing w:val="-4"/>
        </w:rPr>
        <w:t xml:space="preserve"> </w:t>
      </w:r>
      <w:r>
        <w:t>незнакомые</w:t>
      </w:r>
      <w:r>
        <w:rPr>
          <w:spacing w:val="-3"/>
        </w:rPr>
        <w:t xml:space="preserve"> </w:t>
      </w:r>
      <w:r>
        <w:t>слова,</w:t>
      </w:r>
      <w:r>
        <w:rPr>
          <w:spacing w:val="1"/>
        </w:rPr>
        <w:t xml:space="preserve"> </w:t>
      </w:r>
      <w:r>
        <w:t>не существенные</w:t>
      </w:r>
      <w:r>
        <w:rPr>
          <w:spacing w:val="-3"/>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FB559F" w:rsidRDefault="00E8189E">
      <w:pPr>
        <w:pStyle w:val="a3"/>
        <w:spacing w:line="350" w:lineRule="auto"/>
        <w:ind w:right="265"/>
      </w:pPr>
      <w:r>
        <w:t>Аудирование с пониманием запрашиваемой информации предполагает умение выделять</w:t>
      </w:r>
      <w:r>
        <w:rPr>
          <w:spacing w:val="1"/>
        </w:rPr>
        <w:t xml:space="preserve"> </w:t>
      </w:r>
      <w:r>
        <w:t>запрашиваемую информацию, представленную в эксплицитной (явной) форме, в воспринимаемом</w:t>
      </w:r>
      <w:r>
        <w:rPr>
          <w:spacing w:val="1"/>
        </w:rPr>
        <w:t xml:space="preserve"> </w:t>
      </w:r>
      <w:r>
        <w:t>на</w:t>
      </w:r>
      <w:r>
        <w:rPr>
          <w:spacing w:val="-2"/>
        </w:rPr>
        <w:t xml:space="preserve"> </w:t>
      </w:r>
      <w:r>
        <w:t>слух</w:t>
      </w:r>
      <w:r>
        <w:rPr>
          <w:spacing w:val="2"/>
        </w:rPr>
        <w:t xml:space="preserve"> </w:t>
      </w:r>
      <w:r>
        <w:t>тексте.</w:t>
      </w:r>
    </w:p>
    <w:p w:rsidR="00FB559F" w:rsidRDefault="00E8189E">
      <w:pPr>
        <w:pStyle w:val="a3"/>
        <w:spacing w:line="350" w:lineRule="auto"/>
        <w:ind w:right="26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w:t>
      </w:r>
      <w:r>
        <w:rPr>
          <w:spacing w:val="-1"/>
        </w:rPr>
        <w:t xml:space="preserve"> </w:t>
      </w:r>
      <w:r>
        <w:t>сообщение</w:t>
      </w:r>
      <w:r>
        <w:rPr>
          <w:spacing w:val="-1"/>
        </w:rPr>
        <w:t xml:space="preserve"> </w:t>
      </w:r>
      <w:r>
        <w:t>информационного</w:t>
      </w:r>
      <w:r>
        <w:rPr>
          <w:spacing w:val="-3"/>
        </w:rPr>
        <w:t xml:space="preserve"> </w:t>
      </w:r>
      <w:r>
        <w:t>характера.</w:t>
      </w:r>
    </w:p>
    <w:p w:rsidR="00FB559F" w:rsidRDefault="00E8189E">
      <w:pPr>
        <w:pStyle w:val="a3"/>
        <w:spacing w:line="350" w:lineRule="auto"/>
        <w:ind w:left="1221" w:right="2900" w:firstLine="0"/>
      </w:pPr>
      <w:r>
        <w:t>Время звучания текста (текстов) для аудирования – до 1,5 минуты.</w:t>
      </w:r>
      <w:r>
        <w:rPr>
          <w:spacing w:val="-57"/>
        </w:rPr>
        <w:t xml:space="preserve"> </w:t>
      </w:r>
      <w:r>
        <w:rPr>
          <w:u w:val="single"/>
        </w:rPr>
        <w:t>Смысловое</w:t>
      </w:r>
      <w:r>
        <w:rPr>
          <w:spacing w:val="-3"/>
          <w:u w:val="single"/>
        </w:rPr>
        <w:t xml:space="preserve"> </w:t>
      </w:r>
      <w:r>
        <w:rPr>
          <w:u w:val="single"/>
        </w:rPr>
        <w:t>чтение.</w:t>
      </w:r>
    </w:p>
    <w:p w:rsidR="00FB559F" w:rsidRDefault="00E8189E">
      <w:pPr>
        <w:pStyle w:val="a3"/>
        <w:spacing w:line="350" w:lineRule="auto"/>
        <w:ind w:right="261"/>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60"/>
        </w:rPr>
        <w:t xml:space="preserve"> </w:t>
      </w:r>
      <w:r>
        <w:t>разных</w:t>
      </w:r>
      <w:r>
        <w:rPr>
          <w:spacing w:val="1"/>
        </w:rPr>
        <w:t xml:space="preserve"> </w:t>
      </w:r>
      <w:r>
        <w:t>жанров и стилей, содержащие отдельные незнакомые слова, с различной 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 текста.</w:t>
      </w:r>
    </w:p>
    <w:p w:rsidR="00FB559F" w:rsidRDefault="00E8189E">
      <w:pPr>
        <w:pStyle w:val="a3"/>
        <w:spacing w:line="350" w:lineRule="auto"/>
        <w:ind w:right="263"/>
      </w:pPr>
      <w:r>
        <w:t>Чтение с пониманием основного содержания текста предполагает умение определять тему</w:t>
      </w:r>
      <w:r>
        <w:rPr>
          <w:spacing w:val="1"/>
        </w:rPr>
        <w:t xml:space="preserve"> </w:t>
      </w:r>
      <w:r>
        <w:t>(основную мысль), главные факты (события), прогнозировать содержание текста по заголовку</w:t>
      </w:r>
      <w:r>
        <w:rPr>
          <w:spacing w:val="1"/>
        </w:rPr>
        <w:t xml:space="preserve"> </w:t>
      </w:r>
      <w:r>
        <w:t>(началу текста), последовательность главных фактов (событий), умение игнорировать 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p>
    <w:p w:rsidR="00FB559F" w:rsidRDefault="00E8189E">
      <w:pPr>
        <w:pStyle w:val="a3"/>
        <w:spacing w:line="348" w:lineRule="auto"/>
        <w:ind w:right="265"/>
      </w:pPr>
      <w:r>
        <w:t>Чтение с пониманием нужной (запрашиваемой) информации предполагает умение находить</w:t>
      </w:r>
      <w:r>
        <w:rPr>
          <w:spacing w:val="-57"/>
        </w:rPr>
        <w:t xml:space="preserve"> </w:t>
      </w:r>
      <w:r>
        <w:t>в</w:t>
      </w:r>
      <w:r>
        <w:rPr>
          <w:spacing w:val="-2"/>
        </w:rPr>
        <w:t xml:space="preserve"> </w:t>
      </w:r>
      <w:r>
        <w:t>прочитанном</w:t>
      </w:r>
      <w:r>
        <w:rPr>
          <w:spacing w:val="-1"/>
        </w:rPr>
        <w:t xml:space="preserve"> </w:t>
      </w:r>
      <w:r>
        <w:t>тексте и</w:t>
      </w:r>
      <w:r>
        <w:rPr>
          <w:spacing w:val="-3"/>
        </w:rPr>
        <w:t xml:space="preserve"> </w:t>
      </w:r>
      <w:r>
        <w:t>понимать</w:t>
      </w:r>
      <w:r>
        <w:rPr>
          <w:spacing w:val="-2"/>
        </w:rPr>
        <w:t xml:space="preserve"> </w:t>
      </w:r>
      <w:r>
        <w:t>запрашиваемую</w:t>
      </w:r>
      <w:r>
        <w:rPr>
          <w:spacing w:val="2"/>
        </w:rPr>
        <w:t xml:space="preserve"> </w:t>
      </w:r>
      <w:r>
        <w:t>информацию.</w:t>
      </w:r>
    </w:p>
    <w:p w:rsidR="00FB559F" w:rsidRDefault="00E8189E">
      <w:pPr>
        <w:pStyle w:val="a3"/>
        <w:spacing w:line="350" w:lineRule="auto"/>
        <w:ind w:right="269"/>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тексте, в</w:t>
      </w:r>
      <w:r>
        <w:rPr>
          <w:spacing w:val="-2"/>
        </w:rPr>
        <w:t xml:space="preserve"> </w:t>
      </w:r>
      <w:r>
        <w:t>эксплицитной (явной) форме.</w:t>
      </w:r>
    </w:p>
    <w:p w:rsidR="00FB559F" w:rsidRDefault="00E8189E">
      <w:pPr>
        <w:pStyle w:val="a3"/>
        <w:spacing w:line="348" w:lineRule="auto"/>
        <w:ind w:right="268"/>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FB559F" w:rsidRDefault="00E8189E">
      <w:pPr>
        <w:pStyle w:val="a3"/>
        <w:spacing w:line="350" w:lineRule="auto"/>
        <w:ind w:right="266"/>
      </w:pPr>
      <w:r>
        <w:t>Тексты</w:t>
      </w:r>
      <w:r>
        <w:rPr>
          <w:spacing w:val="10"/>
        </w:rPr>
        <w:t xml:space="preserve"> </w:t>
      </w:r>
      <w:r>
        <w:t>для</w:t>
      </w:r>
      <w:r>
        <w:rPr>
          <w:spacing w:val="11"/>
        </w:rPr>
        <w:t xml:space="preserve"> </w:t>
      </w:r>
      <w:r>
        <w:t>чтения:</w:t>
      </w:r>
      <w:r>
        <w:rPr>
          <w:spacing w:val="12"/>
        </w:rPr>
        <w:t xml:space="preserve"> </w:t>
      </w:r>
      <w:r>
        <w:t>интервью,</w:t>
      </w:r>
      <w:r>
        <w:rPr>
          <w:spacing w:val="11"/>
        </w:rPr>
        <w:t xml:space="preserve"> </w:t>
      </w:r>
      <w:r>
        <w:t>диалог</w:t>
      </w:r>
      <w:r>
        <w:rPr>
          <w:spacing w:val="12"/>
        </w:rPr>
        <w:t xml:space="preserve"> </w:t>
      </w:r>
      <w:r>
        <w:t>(беседа),</w:t>
      </w:r>
      <w:r>
        <w:rPr>
          <w:spacing w:val="12"/>
        </w:rPr>
        <w:t xml:space="preserve"> </w:t>
      </w:r>
      <w:r>
        <w:t>отрывок</w:t>
      </w:r>
      <w:r>
        <w:rPr>
          <w:spacing w:val="12"/>
        </w:rPr>
        <w:t xml:space="preserve"> </w:t>
      </w:r>
      <w:r>
        <w:t>из</w:t>
      </w:r>
      <w:r>
        <w:rPr>
          <w:spacing w:val="9"/>
        </w:rPr>
        <w:t xml:space="preserve"> </w:t>
      </w:r>
      <w:r>
        <w:t>художественного</w:t>
      </w:r>
      <w:r>
        <w:rPr>
          <w:spacing w:val="12"/>
        </w:rPr>
        <w:t xml:space="preserve"> </w:t>
      </w:r>
      <w:r>
        <w:t>произведения,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рассказа,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1"/>
        </w:rPr>
        <w:t xml:space="preserve"> </w:t>
      </w:r>
      <w:r>
        <w:t>несплошной текст (таблица,</w:t>
      </w:r>
      <w:r>
        <w:rPr>
          <w:spacing w:val="-1"/>
        </w:rPr>
        <w:t xml:space="preserve"> </w:t>
      </w:r>
      <w:r>
        <w:t>диаграмма).</w:t>
      </w:r>
    </w:p>
    <w:p w:rsidR="00FB559F" w:rsidRDefault="00E8189E">
      <w:pPr>
        <w:pStyle w:val="a3"/>
        <w:spacing w:line="348" w:lineRule="auto"/>
        <w:ind w:left="1221" w:right="4734" w:firstLine="0"/>
      </w:pPr>
      <w:r>
        <w:t>Объём текста (текстов) для чтения – до 350 слов.</w:t>
      </w:r>
      <w:r>
        <w:rPr>
          <w:spacing w:val="-57"/>
        </w:rPr>
        <w:t xml:space="preserve"> </w:t>
      </w:r>
      <w:r>
        <w:rPr>
          <w:u w:val="single"/>
        </w:rPr>
        <w:t>Письменная</w:t>
      </w:r>
      <w:r>
        <w:rPr>
          <w:spacing w:val="-1"/>
          <w:u w:val="single"/>
        </w:rPr>
        <w:t xml:space="preserve"> </w:t>
      </w:r>
      <w:r>
        <w:rPr>
          <w:u w:val="single"/>
        </w:rPr>
        <w:t>речь.</w:t>
      </w:r>
    </w:p>
    <w:p w:rsidR="00FB559F" w:rsidRDefault="00E8189E">
      <w:pPr>
        <w:pStyle w:val="a3"/>
        <w:spacing w:before="3"/>
        <w:ind w:left="1221" w:firstLine="0"/>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7"/>
      </w:pPr>
      <w:r>
        <w:lastRenderedPageBreak/>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1"/>
        </w:rPr>
        <w:t xml:space="preserve"> </w:t>
      </w:r>
      <w:r>
        <w:t>соответствии</w:t>
      </w:r>
      <w:r>
        <w:rPr>
          <w:spacing w:val="-3"/>
        </w:rPr>
        <w:t xml:space="preserve"> </w:t>
      </w:r>
      <w:r>
        <w:t>с</w:t>
      </w:r>
      <w:r>
        <w:rPr>
          <w:spacing w:val="-2"/>
        </w:rPr>
        <w:t xml:space="preserve"> </w:t>
      </w:r>
      <w:r>
        <w:t>решаемой</w:t>
      </w:r>
      <w:r>
        <w:rPr>
          <w:spacing w:val="-2"/>
        </w:rPr>
        <w:t xml:space="preserve"> </w:t>
      </w:r>
      <w:r>
        <w:t>коммуникативной</w:t>
      </w:r>
      <w:r>
        <w:rPr>
          <w:spacing w:val="-2"/>
        </w:rPr>
        <w:t xml:space="preserve"> </w:t>
      </w:r>
      <w:r>
        <w:t>задачей,</w:t>
      </w:r>
      <w:r>
        <w:rPr>
          <w:spacing w:val="-3"/>
        </w:rPr>
        <w:t xml:space="preserve"> </w:t>
      </w:r>
      <w:r>
        <w:t>составление</w:t>
      </w:r>
      <w:r>
        <w:rPr>
          <w:spacing w:val="-2"/>
        </w:rPr>
        <w:t xml:space="preserve"> </w:t>
      </w:r>
      <w:r>
        <w:t>плана</w:t>
      </w:r>
      <w:r>
        <w:rPr>
          <w:spacing w:val="-3"/>
        </w:rPr>
        <w:t xml:space="preserve"> </w:t>
      </w:r>
      <w:r>
        <w:t>прочитанного</w:t>
      </w:r>
      <w:r>
        <w:rPr>
          <w:spacing w:val="-2"/>
        </w:rPr>
        <w:t xml:space="preserve"> </w:t>
      </w:r>
      <w:r>
        <w:t>текста;</w:t>
      </w:r>
    </w:p>
    <w:p w:rsidR="00FB559F" w:rsidRDefault="00E8189E">
      <w:pPr>
        <w:pStyle w:val="a3"/>
        <w:spacing w:before="1" w:line="350" w:lineRule="auto"/>
        <w:ind w:right="265"/>
      </w:pPr>
      <w:r>
        <w:t>заполнение анкет и формуляров: сообщение о себе основных сведений в соответствии с</w:t>
      </w:r>
      <w:r>
        <w:rPr>
          <w:spacing w:val="1"/>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 изучаемого языка;</w:t>
      </w:r>
    </w:p>
    <w:p w:rsidR="00FB559F" w:rsidRDefault="00E8189E">
      <w:pPr>
        <w:pStyle w:val="a3"/>
        <w:spacing w:line="360" w:lineRule="auto"/>
        <w:ind w:right="262"/>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 – до 90</w:t>
      </w:r>
      <w:r>
        <w:rPr>
          <w:spacing w:val="1"/>
        </w:rPr>
        <w:t xml:space="preserve"> </w:t>
      </w:r>
      <w:r>
        <w:t>слов;</w:t>
      </w:r>
    </w:p>
    <w:p w:rsidR="00FB559F" w:rsidRDefault="00E8189E">
      <w:pPr>
        <w:pStyle w:val="a3"/>
        <w:spacing w:before="1" w:line="360" w:lineRule="auto"/>
        <w:ind w:right="263"/>
        <w:jc w:val="left"/>
      </w:pPr>
      <w:r>
        <w:t>создание</w:t>
      </w:r>
      <w:r>
        <w:rPr>
          <w:spacing w:val="3"/>
        </w:rPr>
        <w:t xml:space="preserve"> </w:t>
      </w:r>
      <w:r>
        <w:t>небольшого</w:t>
      </w:r>
      <w:r>
        <w:rPr>
          <w:spacing w:val="3"/>
        </w:rPr>
        <w:t xml:space="preserve"> </w:t>
      </w:r>
      <w:r>
        <w:t>письменного</w:t>
      </w:r>
      <w:r>
        <w:rPr>
          <w:spacing w:val="3"/>
        </w:rPr>
        <w:t xml:space="preserve"> </w:t>
      </w:r>
      <w:r>
        <w:t>высказывания</w:t>
      </w:r>
      <w:r>
        <w:rPr>
          <w:spacing w:val="3"/>
        </w:rPr>
        <w:t xml:space="preserve"> </w:t>
      </w:r>
      <w:r>
        <w:t>с</w:t>
      </w:r>
      <w:r>
        <w:rPr>
          <w:spacing w:val="7"/>
        </w:rPr>
        <w:t xml:space="preserve"> </w:t>
      </w:r>
      <w:r>
        <w:t>использованием</w:t>
      </w:r>
      <w:r>
        <w:rPr>
          <w:spacing w:val="5"/>
        </w:rPr>
        <w:t xml:space="preserve"> </w:t>
      </w:r>
      <w:r>
        <w:t>образца,</w:t>
      </w:r>
      <w:r>
        <w:rPr>
          <w:spacing w:val="1"/>
        </w:rPr>
        <w:t xml:space="preserve"> </w:t>
      </w:r>
      <w:r>
        <w:t>плана,</w:t>
      </w:r>
      <w:r>
        <w:rPr>
          <w:spacing w:val="-57"/>
        </w:rPr>
        <w:t xml:space="preserve"> </w:t>
      </w:r>
      <w:r>
        <w:t>таблицы.</w:t>
      </w:r>
      <w:r>
        <w:rPr>
          <w:spacing w:val="-1"/>
        </w:rPr>
        <w:t xml:space="preserve"> </w:t>
      </w:r>
      <w:r>
        <w:t>Объём</w:t>
      </w:r>
      <w:r>
        <w:rPr>
          <w:spacing w:val="-2"/>
        </w:rPr>
        <w:t xml:space="preserve"> </w:t>
      </w:r>
      <w:r>
        <w:t>письменного высказывания</w:t>
      </w:r>
      <w:r>
        <w:rPr>
          <w:spacing w:val="3"/>
        </w:rPr>
        <w:t xml:space="preserve"> </w:t>
      </w:r>
      <w:r>
        <w:t>–</w:t>
      </w:r>
      <w:r>
        <w:rPr>
          <w:spacing w:val="-1"/>
        </w:rPr>
        <w:t xml:space="preserve"> </w:t>
      </w:r>
      <w:r>
        <w:t>до 90 слов.</w:t>
      </w:r>
    </w:p>
    <w:p w:rsidR="00FB559F" w:rsidRDefault="00E8189E">
      <w:pPr>
        <w:pStyle w:val="a3"/>
        <w:spacing w:line="348" w:lineRule="auto"/>
        <w:ind w:left="1221" w:right="6822" w:firstLine="0"/>
        <w:jc w:val="left"/>
      </w:pPr>
      <w:r>
        <w:rPr>
          <w:u w:val="single"/>
        </w:rPr>
        <w:t>Языковые знания и умения.</w:t>
      </w:r>
      <w:r>
        <w:rPr>
          <w:spacing w:val="1"/>
        </w:rPr>
        <w:t xml:space="preserve"> </w:t>
      </w:r>
      <w:r>
        <w:rPr>
          <w:u w:val="single"/>
        </w:rPr>
        <w:t>Фонетическая</w:t>
      </w:r>
      <w:r>
        <w:rPr>
          <w:spacing w:val="-8"/>
          <w:u w:val="single"/>
        </w:rPr>
        <w:t xml:space="preserve"> </w:t>
      </w:r>
      <w:r>
        <w:rPr>
          <w:u w:val="single"/>
        </w:rPr>
        <w:t>сторона</w:t>
      </w:r>
      <w:r>
        <w:rPr>
          <w:spacing w:val="-9"/>
          <w:u w:val="single"/>
        </w:rPr>
        <w:t xml:space="preserve"> </w:t>
      </w:r>
      <w:r>
        <w:rPr>
          <w:u w:val="single"/>
        </w:rPr>
        <w:t>речи.</w:t>
      </w:r>
    </w:p>
    <w:p w:rsidR="00FB559F" w:rsidRDefault="00E8189E">
      <w:pPr>
        <w:pStyle w:val="a3"/>
        <w:spacing w:before="2" w:line="350" w:lineRule="auto"/>
        <w:ind w:right="258"/>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 с 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w:t>
      </w:r>
      <w:r>
        <w:rPr>
          <w:spacing w:val="2"/>
        </w:rPr>
        <w:t xml:space="preserve"> </w:t>
      </w:r>
      <w:r>
        <w:t>слов</w:t>
      </w:r>
      <w:r>
        <w:rPr>
          <w:spacing w:val="-1"/>
        </w:rPr>
        <w:t xml:space="preserve"> </w:t>
      </w:r>
      <w:r>
        <w:t>согласно основным</w:t>
      </w:r>
      <w:r>
        <w:rPr>
          <w:spacing w:val="-2"/>
        </w:rPr>
        <w:t xml:space="preserve"> </w:t>
      </w:r>
      <w:r>
        <w:t>правилам</w:t>
      </w:r>
      <w:r>
        <w:rPr>
          <w:spacing w:val="-2"/>
        </w:rPr>
        <w:t xml:space="preserve"> </w:t>
      </w:r>
      <w:r>
        <w:t>чтения.</w:t>
      </w:r>
    </w:p>
    <w:p w:rsidR="00FB559F" w:rsidRDefault="00E8189E">
      <w:pPr>
        <w:pStyle w:val="a3"/>
        <w:spacing w:line="350" w:lineRule="auto"/>
        <w:ind w:right="270"/>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FB559F" w:rsidRDefault="00E8189E">
      <w:pPr>
        <w:pStyle w:val="a3"/>
        <w:spacing w:line="350" w:lineRule="auto"/>
        <w:ind w:right="273"/>
      </w:pPr>
      <w:r>
        <w:t>Тексты для чтения вслух: диалог (беседа), рассказ, сообщение информационного характера,</w:t>
      </w:r>
      <w:r>
        <w:rPr>
          <w:spacing w:val="-57"/>
        </w:rPr>
        <w:t xml:space="preserve"> </w:t>
      </w:r>
      <w:r>
        <w:t>отрывок</w:t>
      </w:r>
      <w:r>
        <w:rPr>
          <w:spacing w:val="-1"/>
        </w:rPr>
        <w:t xml:space="preserve"> </w:t>
      </w:r>
      <w:r>
        <w:t>из статьи научно-популярного характера.</w:t>
      </w:r>
    </w:p>
    <w:p w:rsidR="00FB559F" w:rsidRDefault="00E8189E">
      <w:pPr>
        <w:pStyle w:val="a3"/>
        <w:spacing w:line="350" w:lineRule="auto"/>
        <w:ind w:left="1221" w:right="5087" w:firstLine="0"/>
      </w:pPr>
      <w:r>
        <w:t>Объём текста для чтения вслух – до 100 слов.</w:t>
      </w:r>
      <w:r>
        <w:rPr>
          <w:spacing w:val="-57"/>
        </w:rPr>
        <w:t xml:space="preserve"> </w:t>
      </w:r>
      <w:r>
        <w:rPr>
          <w:u w:val="single"/>
        </w:rPr>
        <w:t>Графика,</w:t>
      </w:r>
      <w:r>
        <w:rPr>
          <w:spacing w:val="-1"/>
          <w:u w:val="single"/>
        </w:rPr>
        <w:t xml:space="preserve"> </w:t>
      </w:r>
      <w:r>
        <w:rPr>
          <w:u w:val="single"/>
        </w:rPr>
        <w:t>орфография</w:t>
      </w:r>
      <w:r>
        <w:rPr>
          <w:spacing w:val="-1"/>
          <w:u w:val="single"/>
        </w:rPr>
        <w:t xml:space="preserve"> </w:t>
      </w:r>
      <w:r>
        <w:rPr>
          <w:u w:val="single"/>
        </w:rPr>
        <w:t>и</w:t>
      </w:r>
      <w:r>
        <w:rPr>
          <w:spacing w:val="-3"/>
          <w:u w:val="single"/>
        </w:rPr>
        <w:t xml:space="preserve"> </w:t>
      </w:r>
      <w:r>
        <w:rPr>
          <w:u w:val="single"/>
        </w:rPr>
        <w:t>пунктуация.</w:t>
      </w:r>
    </w:p>
    <w:p w:rsidR="00FB559F" w:rsidRDefault="00E8189E">
      <w:pPr>
        <w:pStyle w:val="a3"/>
        <w:ind w:left="122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B559F" w:rsidRDefault="00E8189E">
      <w:pPr>
        <w:pStyle w:val="a3"/>
        <w:spacing w:before="122" w:line="350" w:lineRule="auto"/>
        <w:ind w:right="262"/>
        <w:jc w:val="left"/>
      </w:pPr>
      <w:r>
        <w:t>Правильное использование знаков препинания: точки, вопросительного и восклицательного</w:t>
      </w:r>
      <w:r>
        <w:rPr>
          <w:spacing w:val="-57"/>
        </w:rPr>
        <w:t xml:space="preserve"> </w:t>
      </w:r>
      <w:r>
        <w:t>знаков</w:t>
      </w:r>
      <w:r>
        <w:rPr>
          <w:spacing w:val="-1"/>
        </w:rPr>
        <w:t xml:space="preserve"> </w:t>
      </w:r>
      <w:r>
        <w:t>в</w:t>
      </w:r>
      <w:r>
        <w:rPr>
          <w:spacing w:val="-2"/>
        </w:rPr>
        <w:t xml:space="preserve"> </w:t>
      </w:r>
      <w:r>
        <w:t>конце</w:t>
      </w:r>
      <w:r>
        <w:rPr>
          <w:spacing w:val="-2"/>
        </w:rPr>
        <w:t xml:space="preserve"> </w:t>
      </w:r>
      <w:r>
        <w:t>предложения,</w:t>
      </w:r>
      <w:r>
        <w:rPr>
          <w:spacing w:val="-1"/>
        </w:rPr>
        <w:t xml:space="preserve"> </w:t>
      </w:r>
      <w:r>
        <w:t>запятой при</w:t>
      </w:r>
      <w:r>
        <w:rPr>
          <w:spacing w:val="-1"/>
        </w:rPr>
        <w:t xml:space="preserve"> </w:t>
      </w:r>
      <w:r>
        <w:t>перечислении</w:t>
      </w:r>
      <w:r>
        <w:rPr>
          <w:spacing w:val="5"/>
        </w:rPr>
        <w:t xml:space="preserve"> </w:t>
      </w:r>
      <w:r>
        <w:t>и</w:t>
      </w:r>
      <w:r>
        <w:rPr>
          <w:spacing w:val="-1"/>
        </w:rPr>
        <w:t xml:space="preserve"> </w:t>
      </w:r>
      <w:r>
        <w:t>обращении;</w:t>
      </w:r>
      <w:r>
        <w:rPr>
          <w:spacing w:val="-2"/>
        </w:rPr>
        <w:t xml:space="preserve"> </w:t>
      </w:r>
      <w:r>
        <w:t>апострофа.</w:t>
      </w:r>
    </w:p>
    <w:p w:rsidR="00FB559F" w:rsidRDefault="00E8189E">
      <w:pPr>
        <w:pStyle w:val="a3"/>
        <w:spacing w:before="1" w:line="350" w:lineRule="auto"/>
        <w:ind w:right="263"/>
        <w:jc w:val="left"/>
      </w:pPr>
      <w:r>
        <w:t>Пунктуационно</w:t>
      </w:r>
      <w:r>
        <w:rPr>
          <w:spacing w:val="3"/>
        </w:rPr>
        <w:t xml:space="preserve"> </w:t>
      </w:r>
      <w:r>
        <w:t>правильное,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нормами</w:t>
      </w:r>
      <w:r>
        <w:rPr>
          <w:spacing w:val="4"/>
        </w:rPr>
        <w:t xml:space="preserve"> </w:t>
      </w:r>
      <w:r>
        <w:t>речевого</w:t>
      </w:r>
      <w:r>
        <w:rPr>
          <w:spacing w:val="3"/>
        </w:rPr>
        <w:t xml:space="preserve"> </w:t>
      </w:r>
      <w:r>
        <w:t>этикета,</w:t>
      </w:r>
      <w:r>
        <w:rPr>
          <w:spacing w:val="1"/>
        </w:rPr>
        <w:t xml:space="preserve"> </w:t>
      </w:r>
      <w:r>
        <w:t>принятыми</w:t>
      </w:r>
      <w:r>
        <w:rPr>
          <w:spacing w:val="4"/>
        </w:rPr>
        <w:t xml:space="preserve"> </w:t>
      </w:r>
      <w:r>
        <w:t>в</w:t>
      </w:r>
      <w:r>
        <w:rPr>
          <w:spacing w:val="-57"/>
        </w:rPr>
        <w:t xml:space="preserve"> </w:t>
      </w:r>
      <w:r>
        <w:t>стране</w:t>
      </w:r>
      <w:r>
        <w:rPr>
          <w:spacing w:val="-3"/>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3"/>
        </w:rPr>
        <w:t xml:space="preserve"> </w:t>
      </w:r>
      <w:r>
        <w:t>электронного</w:t>
      </w:r>
      <w:r>
        <w:rPr>
          <w:spacing w:val="-1"/>
        </w:rPr>
        <w:t xml:space="preserve"> </w:t>
      </w:r>
      <w:r>
        <w:t>сообщения</w:t>
      </w:r>
      <w:r>
        <w:rPr>
          <w:spacing w:val="-1"/>
        </w:rPr>
        <w:t xml:space="preserve"> </w:t>
      </w:r>
      <w:r>
        <w:t>личного</w:t>
      </w:r>
      <w:r>
        <w:rPr>
          <w:spacing w:val="-4"/>
        </w:rPr>
        <w:t xml:space="preserve"> </w:t>
      </w:r>
      <w:r>
        <w:t>характера.</w:t>
      </w:r>
    </w:p>
    <w:p w:rsidR="00FB559F" w:rsidRDefault="00E8189E">
      <w:pPr>
        <w:pStyle w:val="a3"/>
        <w:spacing w:line="274" w:lineRule="exact"/>
        <w:ind w:left="1221" w:firstLine="0"/>
        <w:jc w:val="left"/>
      </w:pPr>
      <w:r>
        <w:rPr>
          <w:u w:val="single"/>
        </w:rPr>
        <w:t>Лексическая</w:t>
      </w:r>
      <w:r>
        <w:rPr>
          <w:spacing w:val="-4"/>
          <w:u w:val="single"/>
        </w:rPr>
        <w:t xml:space="preserve"> </w:t>
      </w:r>
      <w:r>
        <w:rPr>
          <w:u w:val="single"/>
        </w:rPr>
        <w:t>сторона</w:t>
      </w:r>
      <w:r>
        <w:rPr>
          <w:spacing w:val="-4"/>
          <w:u w:val="single"/>
        </w:rPr>
        <w:t xml:space="preserve"> </w:t>
      </w:r>
      <w:r>
        <w:rPr>
          <w:u w:val="single"/>
        </w:rPr>
        <w:t>речи.</w:t>
      </w:r>
    </w:p>
    <w:p w:rsidR="00FB559F" w:rsidRDefault="00E8189E">
      <w:pPr>
        <w:pStyle w:val="a3"/>
        <w:spacing w:before="129" w:line="360" w:lineRule="auto"/>
        <w:ind w:right="265"/>
      </w:pPr>
      <w:r>
        <w:t>Распознавание и употребление в</w:t>
      </w:r>
      <w:r>
        <w:rPr>
          <w:spacing w:val="1"/>
        </w:rPr>
        <w:t xml:space="preserve"> </w:t>
      </w:r>
      <w:r>
        <w:t>устной и письменной речи лексических единиц (слов,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57"/>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FB559F" w:rsidRDefault="00E8189E">
      <w:pPr>
        <w:pStyle w:val="a3"/>
        <w:spacing w:before="1" w:line="360" w:lineRule="auto"/>
        <w:ind w:right="265"/>
      </w:pPr>
      <w:r>
        <w:t>Распознавание в устной речи и письменном тексте и употребление в устной и письменной</w:t>
      </w:r>
      <w:r>
        <w:rPr>
          <w:spacing w:val="1"/>
        </w:rPr>
        <w:t xml:space="preserve"> </w:t>
      </w:r>
      <w:r>
        <w:t>речи</w:t>
      </w:r>
      <w:r>
        <w:rPr>
          <w:spacing w:val="-2"/>
        </w:rPr>
        <w:t xml:space="preserve"> </w:t>
      </w:r>
      <w:r>
        <w:t>различных средств</w:t>
      </w:r>
      <w:r>
        <w:rPr>
          <w:spacing w:val="-2"/>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2"/>
        </w:rPr>
        <w:t xml:space="preserve"> </w:t>
      </w:r>
      <w:r>
        <w:t>и</w:t>
      </w:r>
      <w:r>
        <w:rPr>
          <w:spacing w:val="-1"/>
        </w:rPr>
        <w:t xml:space="preserve"> </w:t>
      </w:r>
      <w:r>
        <w:t>целостности</w:t>
      </w:r>
      <w:r>
        <w:rPr>
          <w:spacing w:val="-1"/>
        </w:rPr>
        <w:t xml:space="preserve"> </w:t>
      </w:r>
      <w:r>
        <w:t>высказывания.</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1"/>
      </w:pPr>
      <w:r>
        <w:lastRenderedPageBreak/>
        <w:t>Объём</w:t>
      </w:r>
      <w:r>
        <w:rPr>
          <w:spacing w:val="1"/>
        </w:rPr>
        <w:t xml:space="preserve"> </w:t>
      </w:r>
      <w:r>
        <w:t>–</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750</w:t>
      </w:r>
      <w:r>
        <w:rPr>
          <w:spacing w:val="1"/>
        </w:rPr>
        <w:t xml:space="preserve"> </w:t>
      </w:r>
      <w:r>
        <w:t>лексических единиц, изученных ранее) и 1000 лексических единиц для рецептивного усвоения</w:t>
      </w:r>
      <w:r>
        <w:rPr>
          <w:spacing w:val="1"/>
        </w:rPr>
        <w:t xml:space="preserve"> </w:t>
      </w:r>
      <w:r>
        <w:t>(включая</w:t>
      </w:r>
      <w:r>
        <w:rPr>
          <w:spacing w:val="-1"/>
        </w:rPr>
        <w:t xml:space="preserve"> </w:t>
      </w:r>
      <w:r>
        <w:t>900 лексических</w:t>
      </w:r>
      <w:r>
        <w:rPr>
          <w:spacing w:val="1"/>
        </w:rPr>
        <w:t xml:space="preserve"> </w:t>
      </w:r>
      <w:r>
        <w:t>единиц</w:t>
      </w:r>
      <w:r>
        <w:rPr>
          <w:spacing w:val="-2"/>
        </w:rPr>
        <w:t xml:space="preserve"> </w:t>
      </w:r>
      <w:r>
        <w:t>продуктивного минимума).</w:t>
      </w:r>
    </w:p>
    <w:p w:rsidR="00FB559F" w:rsidRDefault="00E8189E">
      <w:pPr>
        <w:pStyle w:val="a3"/>
        <w:spacing w:before="1"/>
        <w:ind w:left="1221" w:firstLine="0"/>
        <w:jc w:val="left"/>
      </w:pPr>
      <w:r>
        <w:t>Основные</w:t>
      </w:r>
      <w:r>
        <w:rPr>
          <w:spacing w:val="-7"/>
        </w:rPr>
        <w:t xml:space="preserve"> </w:t>
      </w:r>
      <w:r>
        <w:t>способы</w:t>
      </w:r>
      <w:r>
        <w:rPr>
          <w:spacing w:val="-4"/>
        </w:rPr>
        <w:t xml:space="preserve"> </w:t>
      </w:r>
      <w:r>
        <w:t>словообразования:</w:t>
      </w:r>
    </w:p>
    <w:p w:rsidR="00FB559F" w:rsidRDefault="00E8189E">
      <w:pPr>
        <w:pStyle w:val="a3"/>
        <w:spacing w:before="125"/>
        <w:ind w:left="1221" w:firstLine="0"/>
        <w:jc w:val="left"/>
      </w:pPr>
      <w:r>
        <w:t>аффиксация:</w:t>
      </w:r>
    </w:p>
    <w:p w:rsidR="00FB559F" w:rsidRDefault="00E8189E">
      <w:pPr>
        <w:pStyle w:val="a3"/>
        <w:spacing w:before="127" w:line="350" w:lineRule="auto"/>
        <w:jc w:val="left"/>
      </w:pPr>
      <w:r>
        <w:t>образование</w:t>
      </w:r>
      <w:r>
        <w:rPr>
          <w:spacing w:val="48"/>
        </w:rPr>
        <w:t xml:space="preserve"> </w:t>
      </w:r>
      <w:r>
        <w:t>имён</w:t>
      </w:r>
      <w:r>
        <w:rPr>
          <w:spacing w:val="50"/>
        </w:rPr>
        <w:t xml:space="preserve"> </w:t>
      </w:r>
      <w:r>
        <w:t>существительных</w:t>
      </w:r>
      <w:r>
        <w:rPr>
          <w:spacing w:val="49"/>
        </w:rPr>
        <w:t xml:space="preserve"> </w:t>
      </w:r>
      <w:r>
        <w:t>при</w:t>
      </w:r>
      <w:r>
        <w:rPr>
          <w:spacing w:val="50"/>
        </w:rPr>
        <w:t xml:space="preserve"> </w:t>
      </w:r>
      <w:r>
        <w:t>помощи</w:t>
      </w:r>
      <w:r>
        <w:rPr>
          <w:spacing w:val="50"/>
        </w:rPr>
        <w:t xml:space="preserve"> </w:t>
      </w:r>
      <w:r>
        <w:t>префикса</w:t>
      </w:r>
      <w:r>
        <w:rPr>
          <w:spacing w:val="49"/>
        </w:rPr>
        <w:t xml:space="preserve"> </w:t>
      </w:r>
      <w:r>
        <w:t>un</w:t>
      </w:r>
      <w:r>
        <w:rPr>
          <w:spacing w:val="57"/>
        </w:rPr>
        <w:t xml:space="preserve"> </w:t>
      </w:r>
      <w:r>
        <w:t>(unreality)</w:t>
      </w:r>
      <w:r>
        <w:rPr>
          <w:spacing w:val="49"/>
        </w:rPr>
        <w:t xml:space="preserve"> </w:t>
      </w:r>
      <w:r>
        <w:t>и</w:t>
      </w:r>
      <w:r>
        <w:rPr>
          <w:spacing w:val="50"/>
        </w:rPr>
        <w:t xml:space="preserve"> </w:t>
      </w:r>
      <w:r>
        <w:t>при</w:t>
      </w:r>
      <w:r>
        <w:rPr>
          <w:spacing w:val="50"/>
        </w:rPr>
        <w:t xml:space="preserve"> </w:t>
      </w:r>
      <w:r>
        <w:t>помощи</w:t>
      </w:r>
      <w:r>
        <w:rPr>
          <w:spacing w:val="-57"/>
        </w:rPr>
        <w:t xml:space="preserve"> </w:t>
      </w:r>
      <w:r>
        <w:t>суффиксов: -ment (development),</w:t>
      </w:r>
      <w:r>
        <w:rPr>
          <w:spacing w:val="1"/>
        </w:rPr>
        <w:t xml:space="preserve"> </w:t>
      </w:r>
      <w:r>
        <w:t>-ness (darkness);</w:t>
      </w:r>
    </w:p>
    <w:p w:rsidR="00FB559F" w:rsidRDefault="00E8189E">
      <w:pPr>
        <w:pStyle w:val="a3"/>
        <w:spacing w:line="274" w:lineRule="exact"/>
        <w:ind w:left="1221" w:firstLine="0"/>
        <w:jc w:val="left"/>
      </w:pPr>
      <w:r>
        <w:t>образование</w:t>
      </w:r>
      <w:r>
        <w:rPr>
          <w:spacing w:val="30"/>
        </w:rPr>
        <w:t xml:space="preserve"> </w:t>
      </w:r>
      <w:r>
        <w:t>имён</w:t>
      </w:r>
      <w:r>
        <w:rPr>
          <w:spacing w:val="32"/>
        </w:rPr>
        <w:t xml:space="preserve"> </w:t>
      </w:r>
      <w:r>
        <w:t>прилагательных</w:t>
      </w:r>
      <w:r>
        <w:rPr>
          <w:spacing w:val="33"/>
        </w:rPr>
        <w:t xml:space="preserve"> </w:t>
      </w:r>
      <w:r>
        <w:t>при</w:t>
      </w:r>
      <w:r>
        <w:rPr>
          <w:spacing w:val="32"/>
        </w:rPr>
        <w:t xml:space="preserve"> </w:t>
      </w:r>
      <w:r>
        <w:t>помощи</w:t>
      </w:r>
      <w:r>
        <w:rPr>
          <w:spacing w:val="33"/>
        </w:rPr>
        <w:t xml:space="preserve"> </w:t>
      </w:r>
      <w:r>
        <w:t>суффиксов</w:t>
      </w:r>
      <w:r>
        <w:rPr>
          <w:spacing w:val="37"/>
        </w:rPr>
        <w:t xml:space="preserve"> </w:t>
      </w:r>
      <w:r>
        <w:t>-ly</w:t>
      </w:r>
      <w:r>
        <w:rPr>
          <w:spacing w:val="27"/>
        </w:rPr>
        <w:t xml:space="preserve"> </w:t>
      </w:r>
      <w:r>
        <w:t>(friendly),</w:t>
      </w:r>
      <w:r>
        <w:rPr>
          <w:spacing w:val="31"/>
        </w:rPr>
        <w:t xml:space="preserve"> </w:t>
      </w:r>
      <w:r>
        <w:t>-ous</w:t>
      </w:r>
      <w:r>
        <w:rPr>
          <w:spacing w:val="35"/>
        </w:rPr>
        <w:t xml:space="preserve"> </w:t>
      </w:r>
      <w:r>
        <w:t>(famous),</w:t>
      </w:r>
      <w:r>
        <w:rPr>
          <w:spacing w:val="30"/>
        </w:rPr>
        <w:t xml:space="preserve"> </w:t>
      </w:r>
      <w:r>
        <w:t>-y</w:t>
      </w:r>
    </w:p>
    <w:p w:rsidR="00FB559F" w:rsidRDefault="00E8189E">
      <w:pPr>
        <w:pStyle w:val="a3"/>
        <w:spacing w:before="128"/>
        <w:ind w:firstLine="0"/>
        <w:jc w:val="left"/>
      </w:pPr>
      <w:r>
        <w:t>(busy);</w:t>
      </w:r>
    </w:p>
    <w:p w:rsidR="00FB559F" w:rsidRDefault="00E8189E">
      <w:pPr>
        <w:pStyle w:val="a3"/>
        <w:spacing w:before="127"/>
        <w:ind w:left="1221" w:firstLine="0"/>
        <w:jc w:val="left"/>
      </w:pPr>
      <w:r>
        <w:t>образование</w:t>
      </w:r>
      <w:r>
        <w:rPr>
          <w:spacing w:val="5"/>
        </w:rPr>
        <w:t xml:space="preserve"> </w:t>
      </w:r>
      <w:r>
        <w:t>имён</w:t>
      </w:r>
      <w:r>
        <w:rPr>
          <w:spacing w:val="66"/>
        </w:rPr>
        <w:t xml:space="preserve"> </w:t>
      </w:r>
      <w:r>
        <w:t>прилагательных</w:t>
      </w:r>
      <w:r>
        <w:rPr>
          <w:spacing w:val="67"/>
        </w:rPr>
        <w:t xml:space="preserve"> </w:t>
      </w:r>
      <w:r>
        <w:t>и</w:t>
      </w:r>
      <w:r>
        <w:rPr>
          <w:spacing w:val="66"/>
        </w:rPr>
        <w:t xml:space="preserve"> </w:t>
      </w:r>
      <w:r>
        <w:t>наречий</w:t>
      </w:r>
      <w:r>
        <w:rPr>
          <w:spacing w:val="66"/>
        </w:rPr>
        <w:t xml:space="preserve"> </w:t>
      </w:r>
      <w:r>
        <w:t>при</w:t>
      </w:r>
      <w:r>
        <w:rPr>
          <w:spacing w:val="66"/>
        </w:rPr>
        <w:t xml:space="preserve"> </w:t>
      </w:r>
      <w:r>
        <w:t>помощи</w:t>
      </w:r>
      <w:r>
        <w:rPr>
          <w:spacing w:val="65"/>
        </w:rPr>
        <w:t xml:space="preserve"> </w:t>
      </w:r>
      <w:r>
        <w:t>префиксов</w:t>
      </w:r>
      <w:r>
        <w:rPr>
          <w:spacing w:val="65"/>
        </w:rPr>
        <w:t xml:space="preserve"> </w:t>
      </w:r>
      <w:r>
        <w:t>in-/im-</w:t>
      </w:r>
      <w:r>
        <w:rPr>
          <w:spacing w:val="64"/>
        </w:rPr>
        <w:t xml:space="preserve"> </w:t>
      </w:r>
      <w:r>
        <w:t>(informal,</w:t>
      </w:r>
    </w:p>
    <w:p w:rsidR="00FB559F" w:rsidRDefault="00E8189E">
      <w:pPr>
        <w:pStyle w:val="a3"/>
        <w:spacing w:before="125" w:line="350" w:lineRule="auto"/>
        <w:ind w:left="1221" w:right="7791" w:hanging="709"/>
        <w:jc w:val="left"/>
      </w:pPr>
      <w:r>
        <w:t>independently, impossible);</w:t>
      </w:r>
      <w:r>
        <w:rPr>
          <w:spacing w:val="-57"/>
        </w:rPr>
        <w:t xml:space="preserve"> </w:t>
      </w:r>
      <w:r>
        <w:t>словосложение:</w:t>
      </w:r>
    </w:p>
    <w:p w:rsidR="00FB559F" w:rsidRDefault="00E8189E">
      <w:pPr>
        <w:pStyle w:val="a3"/>
        <w:spacing w:line="350" w:lineRule="auto"/>
        <w:ind w:right="263"/>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1"/>
        </w:rPr>
        <w:t xml:space="preserve"> </w:t>
      </w:r>
      <w:r>
        <w:t>существительного с</w:t>
      </w:r>
      <w:r>
        <w:rPr>
          <w:spacing w:val="-1"/>
        </w:rPr>
        <w:t xml:space="preserve"> </w:t>
      </w:r>
      <w:r>
        <w:t>добавлением</w:t>
      </w:r>
      <w:r>
        <w:rPr>
          <w:spacing w:val="-2"/>
        </w:rPr>
        <w:t xml:space="preserve"> </w:t>
      </w:r>
      <w:r>
        <w:t>суффикса</w:t>
      </w:r>
      <w:r>
        <w:rPr>
          <w:spacing w:val="3"/>
        </w:rPr>
        <w:t xml:space="preserve"> </w:t>
      </w:r>
      <w:r>
        <w:t>-ed (blue-eyed).</w:t>
      </w:r>
    </w:p>
    <w:p w:rsidR="00FB559F" w:rsidRDefault="00E8189E">
      <w:pPr>
        <w:pStyle w:val="a3"/>
        <w:spacing w:line="274" w:lineRule="exact"/>
        <w:ind w:left="1221" w:firstLine="0"/>
        <w:jc w:val="left"/>
      </w:pPr>
      <w:r>
        <w:t>Многозначные</w:t>
      </w:r>
      <w:r>
        <w:rPr>
          <w:spacing w:val="48"/>
        </w:rPr>
        <w:t xml:space="preserve"> </w:t>
      </w:r>
      <w:r>
        <w:t>лексические</w:t>
      </w:r>
      <w:r>
        <w:rPr>
          <w:spacing w:val="49"/>
        </w:rPr>
        <w:t xml:space="preserve"> </w:t>
      </w:r>
      <w:r>
        <w:t>единицы.</w:t>
      </w:r>
      <w:r>
        <w:rPr>
          <w:spacing w:val="50"/>
        </w:rPr>
        <w:t xml:space="preserve"> </w:t>
      </w:r>
      <w:r>
        <w:t>Синонимы.</w:t>
      </w:r>
      <w:r>
        <w:rPr>
          <w:spacing w:val="49"/>
        </w:rPr>
        <w:t xml:space="preserve"> </w:t>
      </w:r>
      <w:r>
        <w:t>Антонимы.</w:t>
      </w:r>
      <w:r>
        <w:rPr>
          <w:spacing w:val="49"/>
        </w:rPr>
        <w:t xml:space="preserve"> </w:t>
      </w:r>
      <w:r>
        <w:t>Интернациональные</w:t>
      </w:r>
      <w:r>
        <w:rPr>
          <w:spacing w:val="49"/>
        </w:rPr>
        <w:t xml:space="preserve"> </w:t>
      </w:r>
      <w:r>
        <w:t>слова.</w:t>
      </w:r>
    </w:p>
    <w:p w:rsidR="00FB559F" w:rsidRDefault="00E8189E">
      <w:pPr>
        <w:pStyle w:val="a3"/>
        <w:spacing w:before="128"/>
        <w:ind w:firstLine="0"/>
        <w:jc w:val="left"/>
      </w:pPr>
      <w:r>
        <w:t>Наиболее</w:t>
      </w:r>
      <w:r>
        <w:rPr>
          <w:spacing w:val="-5"/>
        </w:rPr>
        <w:t xml:space="preserve"> </w:t>
      </w:r>
      <w:r>
        <w:t>частотные</w:t>
      </w:r>
      <w:r>
        <w:rPr>
          <w:spacing w:val="-4"/>
        </w:rPr>
        <w:t xml:space="preserve"> </w:t>
      </w:r>
      <w:r>
        <w:t>фразовые</w:t>
      </w:r>
      <w:r>
        <w:rPr>
          <w:spacing w:val="-4"/>
        </w:rPr>
        <w:t xml:space="preserve"> </w:t>
      </w:r>
      <w:r>
        <w:t>глаголы.</w:t>
      </w:r>
    </w:p>
    <w:p w:rsidR="00FB559F" w:rsidRDefault="00E8189E">
      <w:pPr>
        <w:pStyle w:val="a3"/>
        <w:spacing w:before="127"/>
        <w:ind w:left="1221" w:firstLine="0"/>
        <w:jc w:val="left"/>
      </w:pPr>
      <w:r>
        <w:rPr>
          <w:u w:val="single"/>
        </w:rPr>
        <w:t>Грамматическая</w:t>
      </w:r>
      <w:r>
        <w:rPr>
          <w:spacing w:val="-3"/>
          <w:u w:val="single"/>
        </w:rPr>
        <w:t xml:space="preserve"> </w:t>
      </w:r>
      <w:r>
        <w:rPr>
          <w:u w:val="single"/>
        </w:rPr>
        <w:t>сторона</w:t>
      </w:r>
      <w:r>
        <w:rPr>
          <w:spacing w:val="-5"/>
          <w:u w:val="single"/>
        </w:rPr>
        <w:t xml:space="preserve"> </w:t>
      </w:r>
      <w:r>
        <w:rPr>
          <w:u w:val="single"/>
        </w:rPr>
        <w:t>речи.</w:t>
      </w:r>
    </w:p>
    <w:p w:rsidR="00FB559F" w:rsidRDefault="00E8189E">
      <w:pPr>
        <w:pStyle w:val="a3"/>
        <w:spacing w:before="125" w:line="350" w:lineRule="auto"/>
        <w:jc w:val="left"/>
      </w:pPr>
      <w:r>
        <w:t>Распознавание</w:t>
      </w:r>
      <w:r>
        <w:rPr>
          <w:spacing w:val="28"/>
        </w:rPr>
        <w:t xml:space="preserve"> </w:t>
      </w:r>
      <w:r>
        <w:t>и</w:t>
      </w:r>
      <w:r>
        <w:rPr>
          <w:spacing w:val="32"/>
        </w:rPr>
        <w:t xml:space="preserve"> </w:t>
      </w:r>
      <w:r>
        <w:t>употребление</w:t>
      </w:r>
      <w:r>
        <w:rPr>
          <w:spacing w:val="28"/>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30"/>
        </w:rPr>
        <w:t xml:space="preserve"> </w:t>
      </w:r>
      <w:r>
        <w:t>речи</w:t>
      </w:r>
      <w:r>
        <w:rPr>
          <w:spacing w:val="30"/>
        </w:rPr>
        <w:t xml:space="preserve"> </w:t>
      </w:r>
      <w:r>
        <w:t>изученных</w:t>
      </w:r>
      <w:r>
        <w:rPr>
          <w:spacing w:val="31"/>
        </w:rPr>
        <w:t xml:space="preserve"> </w:t>
      </w:r>
      <w:r>
        <w:t>морфологических</w:t>
      </w:r>
      <w:r>
        <w:rPr>
          <w:spacing w:val="-57"/>
        </w:rPr>
        <w:t xml:space="preserve"> </w:t>
      </w:r>
      <w:r>
        <w:t>форм</w:t>
      </w:r>
      <w:r>
        <w:rPr>
          <w:spacing w:val="-1"/>
        </w:rPr>
        <w:t xml:space="preserve"> </w:t>
      </w:r>
      <w:r>
        <w:t>и синтаксических конструкций</w:t>
      </w:r>
      <w:r>
        <w:rPr>
          <w:spacing w:val="-1"/>
        </w:rPr>
        <w:t xml:space="preserve"> </w:t>
      </w:r>
      <w:r>
        <w:t>английского языка.</w:t>
      </w:r>
    </w:p>
    <w:p w:rsidR="00FB559F" w:rsidRDefault="00E8189E">
      <w:pPr>
        <w:pStyle w:val="a3"/>
        <w:tabs>
          <w:tab w:val="left" w:pos="2826"/>
          <w:tab w:val="left" w:pos="3255"/>
          <w:tab w:val="left" w:pos="4414"/>
          <w:tab w:val="left" w:pos="5980"/>
          <w:tab w:val="left" w:pos="7146"/>
          <w:tab w:val="left" w:pos="8127"/>
          <w:tab w:val="left" w:pos="9358"/>
        </w:tabs>
        <w:spacing w:before="1" w:line="348" w:lineRule="auto"/>
        <w:ind w:right="268"/>
        <w:jc w:val="left"/>
      </w:pPr>
      <w:r>
        <w:t>Предложения</w:t>
      </w:r>
      <w:r>
        <w:tab/>
        <w:t>со</w:t>
      </w:r>
      <w:r>
        <w:tab/>
        <w:t>сложным</w:t>
      </w:r>
      <w:r>
        <w:tab/>
        <w:t>дополнением</w:t>
      </w:r>
      <w:r>
        <w:tab/>
        <w:t>(Complex</w:t>
      </w:r>
      <w:r>
        <w:tab/>
        <w:t>Object).</w:t>
      </w:r>
      <w:r>
        <w:tab/>
        <w:t>Условные</w:t>
      </w:r>
      <w:r>
        <w:tab/>
      </w:r>
      <w:r>
        <w:rPr>
          <w:spacing w:val="-1"/>
        </w:rPr>
        <w:t>предложения</w:t>
      </w:r>
      <w:r>
        <w:rPr>
          <w:spacing w:val="-57"/>
        </w:rPr>
        <w:t xml:space="preserve"> </w:t>
      </w:r>
      <w:r>
        <w:t>реального</w:t>
      </w:r>
      <w:r>
        <w:rPr>
          <w:spacing w:val="-1"/>
        </w:rPr>
        <w:t xml:space="preserve"> </w:t>
      </w:r>
      <w:r>
        <w:t>(Conditional</w:t>
      </w:r>
      <w:r>
        <w:rPr>
          <w:spacing w:val="-3"/>
        </w:rPr>
        <w:t xml:space="preserve"> </w:t>
      </w:r>
      <w:r>
        <w:t>0, Conditional</w:t>
      </w:r>
      <w:r>
        <w:rPr>
          <w:spacing w:val="2"/>
        </w:rPr>
        <w:t xml:space="preserve"> </w:t>
      </w:r>
      <w:r>
        <w:t>I) характера.</w:t>
      </w:r>
    </w:p>
    <w:p w:rsidR="00FB559F" w:rsidRDefault="00E8189E">
      <w:pPr>
        <w:pStyle w:val="a3"/>
        <w:spacing w:before="3" w:line="350" w:lineRule="auto"/>
        <w:jc w:val="left"/>
      </w:pPr>
      <w:r>
        <w:t>Предложения</w:t>
      </w:r>
      <w:r>
        <w:rPr>
          <w:spacing w:val="29"/>
        </w:rPr>
        <w:t xml:space="preserve"> </w:t>
      </w:r>
      <w:r>
        <w:t>с</w:t>
      </w:r>
      <w:r>
        <w:rPr>
          <w:spacing w:val="29"/>
        </w:rPr>
        <w:t xml:space="preserve"> </w:t>
      </w:r>
      <w:r>
        <w:t>конструкцией</w:t>
      </w:r>
      <w:r>
        <w:rPr>
          <w:spacing w:val="30"/>
        </w:rPr>
        <w:t xml:space="preserve"> </w:t>
      </w:r>
      <w:r>
        <w:t>to</w:t>
      </w:r>
      <w:r>
        <w:rPr>
          <w:spacing w:val="30"/>
        </w:rPr>
        <w:t xml:space="preserve"> </w:t>
      </w:r>
      <w:r>
        <w:t>be</w:t>
      </w:r>
      <w:r>
        <w:rPr>
          <w:spacing w:val="31"/>
        </w:rPr>
        <w:t xml:space="preserve"> </w:t>
      </w:r>
      <w:r>
        <w:t>going</w:t>
      </w:r>
      <w:r>
        <w:rPr>
          <w:spacing w:val="27"/>
        </w:rPr>
        <w:t xml:space="preserve"> </w:t>
      </w:r>
      <w:r>
        <w:t>to</w:t>
      </w:r>
      <w:r>
        <w:rPr>
          <w:spacing w:val="35"/>
        </w:rPr>
        <w:t xml:space="preserve"> </w:t>
      </w:r>
      <w:r>
        <w:t>+</w:t>
      </w:r>
      <w:r>
        <w:rPr>
          <w:spacing w:val="29"/>
        </w:rPr>
        <w:t xml:space="preserve"> </w:t>
      </w:r>
      <w:r>
        <w:t>инфинитив</w:t>
      </w:r>
      <w:r>
        <w:rPr>
          <w:spacing w:val="29"/>
        </w:rPr>
        <w:t xml:space="preserve"> </w:t>
      </w:r>
      <w:r>
        <w:t>и</w:t>
      </w:r>
      <w:r>
        <w:rPr>
          <w:spacing w:val="30"/>
        </w:rPr>
        <w:t xml:space="preserve"> </w:t>
      </w:r>
      <w:r>
        <w:t>формы</w:t>
      </w:r>
      <w:r>
        <w:rPr>
          <w:spacing w:val="27"/>
        </w:rPr>
        <w:t xml:space="preserve"> </w:t>
      </w:r>
      <w:r>
        <w:t>Future</w:t>
      </w:r>
      <w:r>
        <w:rPr>
          <w:spacing w:val="29"/>
        </w:rPr>
        <w:t xml:space="preserve"> </w:t>
      </w:r>
      <w:r>
        <w:t>Simple</w:t>
      </w:r>
      <w:r>
        <w:rPr>
          <w:spacing w:val="29"/>
        </w:rPr>
        <w:t xml:space="preserve"> </w:t>
      </w:r>
      <w:r>
        <w:t>Tense</w:t>
      </w:r>
      <w:r>
        <w:rPr>
          <w:spacing w:val="31"/>
        </w:rPr>
        <w:t xml:space="preserve"> </w:t>
      </w:r>
      <w:r>
        <w:t>и</w:t>
      </w:r>
      <w:r>
        <w:rPr>
          <w:spacing w:val="-57"/>
        </w:rPr>
        <w:t xml:space="preserve"> </w:t>
      </w:r>
      <w:r>
        <w:t>Present</w:t>
      </w:r>
      <w:r>
        <w:rPr>
          <w:spacing w:val="-1"/>
        </w:rPr>
        <w:t xml:space="preserve"> </w:t>
      </w:r>
      <w:r>
        <w:t>Continuous Tense для выражения</w:t>
      </w:r>
      <w:r>
        <w:rPr>
          <w:spacing w:val="-1"/>
        </w:rPr>
        <w:t xml:space="preserve"> </w:t>
      </w:r>
      <w:r>
        <w:t>будущего</w:t>
      </w:r>
      <w:r>
        <w:rPr>
          <w:spacing w:val="-1"/>
        </w:rPr>
        <w:t xml:space="preserve"> </w:t>
      </w:r>
      <w:r>
        <w:t>действия.</w:t>
      </w:r>
    </w:p>
    <w:p w:rsidR="00FB559F" w:rsidRDefault="00E8189E">
      <w:pPr>
        <w:pStyle w:val="a3"/>
        <w:spacing w:line="275" w:lineRule="exact"/>
        <w:ind w:left="1221" w:firstLine="0"/>
        <w:jc w:val="left"/>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FB559F" w:rsidRDefault="00E8189E">
      <w:pPr>
        <w:pStyle w:val="a3"/>
        <w:spacing w:before="127" w:line="350" w:lineRule="auto"/>
        <w:jc w:val="left"/>
      </w:pPr>
      <w:r>
        <w:t>Глаголы</w:t>
      </w:r>
      <w:r>
        <w:rPr>
          <w:spacing w:val="42"/>
        </w:rPr>
        <w:t xml:space="preserve"> </w:t>
      </w:r>
      <w:r>
        <w:t>в</w:t>
      </w:r>
      <w:r>
        <w:rPr>
          <w:spacing w:val="42"/>
        </w:rPr>
        <w:t xml:space="preserve"> </w:t>
      </w:r>
      <w:r>
        <w:t>наиболее</w:t>
      </w:r>
      <w:r>
        <w:rPr>
          <w:spacing w:val="47"/>
        </w:rPr>
        <w:t xml:space="preserve"> </w:t>
      </w:r>
      <w:r>
        <w:t>употребительных</w:t>
      </w:r>
      <w:r>
        <w:rPr>
          <w:spacing w:val="45"/>
        </w:rPr>
        <w:t xml:space="preserve"> </w:t>
      </w:r>
      <w:r>
        <w:t>формах</w:t>
      </w:r>
      <w:r>
        <w:rPr>
          <w:spacing w:val="45"/>
        </w:rPr>
        <w:t xml:space="preserve"> </w:t>
      </w:r>
      <w:r>
        <w:t>страдательного</w:t>
      </w:r>
      <w:r>
        <w:rPr>
          <w:spacing w:val="43"/>
        </w:rPr>
        <w:t xml:space="preserve"> </w:t>
      </w:r>
      <w:r>
        <w:t>залога</w:t>
      </w:r>
      <w:r>
        <w:rPr>
          <w:spacing w:val="42"/>
        </w:rPr>
        <w:t xml:space="preserve"> </w:t>
      </w:r>
      <w:r>
        <w:t>(Present/Past</w:t>
      </w:r>
      <w:r>
        <w:rPr>
          <w:spacing w:val="44"/>
        </w:rPr>
        <w:t xml:space="preserve"> </w:t>
      </w:r>
      <w:r>
        <w:t>Simple</w:t>
      </w:r>
      <w:r>
        <w:rPr>
          <w:spacing w:val="-57"/>
        </w:rPr>
        <w:t xml:space="preserve"> </w:t>
      </w:r>
      <w:r>
        <w:t>Passive).</w:t>
      </w:r>
    </w:p>
    <w:p w:rsidR="00FB559F" w:rsidRDefault="00E8189E">
      <w:pPr>
        <w:pStyle w:val="a3"/>
        <w:spacing w:before="1" w:line="348" w:lineRule="auto"/>
        <w:ind w:left="1221" w:right="3278"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FB559F" w:rsidRDefault="00E8189E">
      <w:pPr>
        <w:pStyle w:val="a3"/>
        <w:spacing w:before="4" w:line="350" w:lineRule="auto"/>
        <w:ind w:left="1221" w:right="1766"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4"/>
        </w:rPr>
        <w:t xml:space="preserve"> </w:t>
      </w:r>
      <w:r>
        <w:t>high;</w:t>
      </w:r>
      <w:r>
        <w:rPr>
          <w:spacing w:val="-2"/>
        </w:rPr>
        <w:t xml:space="preserve"> </w:t>
      </w:r>
      <w:r>
        <w:t>early).</w:t>
      </w:r>
      <w:r>
        <w:rPr>
          <w:spacing w:val="-57"/>
        </w:rPr>
        <w:t xml:space="preserve"> </w:t>
      </w:r>
      <w:r>
        <w:t>Местоимения other/another, both, all, one.</w:t>
      </w:r>
    </w:p>
    <w:p w:rsidR="00FB559F" w:rsidRDefault="00E8189E">
      <w:pPr>
        <w:pStyle w:val="a3"/>
        <w:spacing w:line="350" w:lineRule="auto"/>
        <w:ind w:left="1221" w:right="1629" w:firstLine="0"/>
        <w:jc w:val="left"/>
      </w:pPr>
      <w:r>
        <w:t>Количественные числительные для обозначения больших чисел (до 1 000 000).</w:t>
      </w:r>
      <w:r>
        <w:rPr>
          <w:spacing w:val="-57"/>
        </w:rPr>
        <w:t xml:space="preserve"> </w:t>
      </w:r>
      <w:r>
        <w:rPr>
          <w:u w:val="single"/>
        </w:rPr>
        <w:t>Социокультурные</w:t>
      </w:r>
      <w:r>
        <w:rPr>
          <w:spacing w:val="-3"/>
          <w:u w:val="single"/>
        </w:rPr>
        <w:t xml:space="preserve"> </w:t>
      </w:r>
      <w:r>
        <w:rPr>
          <w:u w:val="single"/>
        </w:rPr>
        <w:t>знания и</w:t>
      </w:r>
      <w:r>
        <w:rPr>
          <w:spacing w:val="3"/>
          <w:u w:val="single"/>
        </w:rPr>
        <w:t xml:space="preserve"> </w:t>
      </w:r>
      <w:r>
        <w:rPr>
          <w:u w:val="single"/>
        </w:rPr>
        <w:t>умения.</w:t>
      </w:r>
    </w:p>
    <w:p w:rsidR="00FB559F" w:rsidRDefault="00E8189E">
      <w:pPr>
        <w:pStyle w:val="a3"/>
        <w:spacing w:line="350" w:lineRule="auto"/>
        <w:ind w:right="273"/>
      </w:pPr>
      <w:r>
        <w:t>Знание и использование отдельных социокультурных элементов речевого поведенческого</w:t>
      </w:r>
      <w:r>
        <w:rPr>
          <w:spacing w:val="1"/>
        </w:rPr>
        <w:t xml:space="preserve"> </w:t>
      </w:r>
      <w:r>
        <w:t>этикета в стране (странах) изучаемого языка в рамках тематического содержания (в ситуациях</w:t>
      </w:r>
      <w:r>
        <w:rPr>
          <w:spacing w:val="1"/>
        </w:rPr>
        <w:t xml:space="preserve"> </w:t>
      </w:r>
      <w:r>
        <w:t>общения,</w:t>
      </w:r>
      <w:r>
        <w:rPr>
          <w:spacing w:val="-2"/>
        </w:rPr>
        <w:t xml:space="preserve"> </w:t>
      </w:r>
      <w:r>
        <w:t>в</w:t>
      </w:r>
      <w:r>
        <w:rPr>
          <w:spacing w:val="-2"/>
        </w:rPr>
        <w:t xml:space="preserve"> </w:t>
      </w:r>
      <w:r>
        <w:t>том</w:t>
      </w:r>
      <w:r>
        <w:rPr>
          <w:spacing w:val="-1"/>
        </w:rPr>
        <w:t xml:space="preserve"> </w:t>
      </w:r>
      <w:r>
        <w:t>числе</w:t>
      </w:r>
      <w:r>
        <w:rPr>
          <w:spacing w:val="3"/>
        </w:rPr>
        <w:t xml:space="preserve"> </w:t>
      </w:r>
      <w:r>
        <w:t>«В</w:t>
      </w:r>
      <w:r>
        <w:rPr>
          <w:spacing w:val="-3"/>
        </w:rPr>
        <w:t xml:space="preserve"> </w:t>
      </w:r>
      <w:r>
        <w:t>городе»,</w:t>
      </w:r>
      <w:r>
        <w:rPr>
          <w:spacing w:val="5"/>
        </w:rPr>
        <w:t xml:space="preserve"> </w:t>
      </w:r>
      <w:r>
        <w:t>«Проведение</w:t>
      </w:r>
      <w:r>
        <w:rPr>
          <w:spacing w:val="-3"/>
        </w:rPr>
        <w:t xml:space="preserve"> </w:t>
      </w:r>
      <w:r>
        <w:t>досуга»,</w:t>
      </w:r>
      <w:r>
        <w:rPr>
          <w:spacing w:val="5"/>
        </w:rPr>
        <w:t xml:space="preserve"> </w:t>
      </w:r>
      <w:r>
        <w:t>«Во</w:t>
      </w:r>
      <w:r>
        <w:rPr>
          <w:spacing w:val="-2"/>
        </w:rPr>
        <w:t xml:space="preserve"> </w:t>
      </w:r>
      <w:r>
        <w:t>время</w:t>
      </w:r>
      <w:r>
        <w:rPr>
          <w:spacing w:val="-1"/>
        </w:rPr>
        <w:t xml:space="preserve"> </w:t>
      </w:r>
      <w:r>
        <w:t>путешествия»).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70"/>
      </w:pPr>
      <w:r>
        <w:lastRenderedPageBreak/>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4"/>
        </w:rPr>
        <w:t xml:space="preserve"> </w:t>
      </w:r>
      <w:r>
        <w:t>праздники,</w:t>
      </w:r>
      <w:r>
        <w:rPr>
          <w:spacing w:val="-1"/>
        </w:rPr>
        <w:t xml:space="preserve"> </w:t>
      </w:r>
      <w:r>
        <w:t>традиции</w:t>
      </w:r>
      <w:r>
        <w:rPr>
          <w:spacing w:val="-1"/>
        </w:rPr>
        <w:t xml:space="preserve"> </w:t>
      </w:r>
      <w:r>
        <w:t>в</w:t>
      </w:r>
      <w:r>
        <w:rPr>
          <w:spacing w:val="-3"/>
        </w:rPr>
        <w:t xml:space="preserve"> </w:t>
      </w:r>
      <w:r>
        <w:t>питании</w:t>
      </w:r>
      <w:r>
        <w:rPr>
          <w:spacing w:val="-3"/>
        </w:rPr>
        <w:t xml:space="preserve"> </w:t>
      </w:r>
      <w:r>
        <w:t>и</w:t>
      </w:r>
      <w:r>
        <w:rPr>
          <w:spacing w:val="-1"/>
        </w:rPr>
        <w:t xml:space="preserve"> </w:t>
      </w:r>
      <w:r>
        <w:t>проведении</w:t>
      </w:r>
      <w:r>
        <w:rPr>
          <w:spacing w:val="-2"/>
        </w:rPr>
        <w:t xml:space="preserve"> </w:t>
      </w:r>
      <w:r>
        <w:t>досуга,</w:t>
      </w:r>
      <w:r>
        <w:rPr>
          <w:spacing w:val="1"/>
        </w:rPr>
        <w:t xml:space="preserve"> </w:t>
      </w:r>
      <w:r>
        <w:t>система</w:t>
      </w:r>
      <w:r>
        <w:rPr>
          <w:spacing w:val="-2"/>
        </w:rPr>
        <w:t xml:space="preserve"> </w:t>
      </w:r>
      <w:r>
        <w:t>образования).</w:t>
      </w:r>
    </w:p>
    <w:p w:rsidR="00FB559F" w:rsidRDefault="00E8189E">
      <w:pPr>
        <w:pStyle w:val="a3"/>
        <w:spacing w:line="350" w:lineRule="auto"/>
        <w:ind w:right="268"/>
      </w:pPr>
      <w:r>
        <w:t>Социокультурный портрет родной страны и страны (стран) изучаемого языка: знакомство 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60"/>
        </w:rPr>
        <w:t xml:space="preserve"> </w:t>
      </w:r>
      <w:r>
        <w:t>года,</w:t>
      </w:r>
      <w:r>
        <w:rPr>
          <w:spacing w:val="60"/>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 языка (известными достопримечательностями; некоторыми выдающимися людьми), с</w:t>
      </w:r>
      <w:r>
        <w:rPr>
          <w:spacing w:val="1"/>
        </w:rPr>
        <w:t xml:space="preserve"> </w:t>
      </w:r>
      <w:r>
        <w:t>доступными в языковом отношении образцами поэзии и прозы для подростков на английском</w:t>
      </w:r>
      <w:r>
        <w:rPr>
          <w:spacing w:val="1"/>
        </w:rPr>
        <w:t xml:space="preserve"> </w:t>
      </w:r>
      <w:r>
        <w:t>языке.</w:t>
      </w:r>
    </w:p>
    <w:p w:rsidR="00FB559F" w:rsidRDefault="00E8189E">
      <w:pPr>
        <w:pStyle w:val="a3"/>
        <w:spacing w:line="273" w:lineRule="exact"/>
        <w:ind w:left="1221" w:firstLine="0"/>
      </w:pPr>
      <w:r>
        <w:t>Развитие</w:t>
      </w:r>
      <w:r>
        <w:rPr>
          <w:spacing w:val="-3"/>
        </w:rPr>
        <w:t xml:space="preserve"> </w:t>
      </w:r>
      <w:r>
        <w:t>умений:</w:t>
      </w:r>
    </w:p>
    <w:p w:rsidR="00FB559F" w:rsidRDefault="00E8189E">
      <w:pPr>
        <w:pStyle w:val="a3"/>
        <w:spacing w:before="127" w:line="350" w:lineRule="auto"/>
        <w:ind w:right="265"/>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rsidR="00FB559F" w:rsidRDefault="00E8189E">
      <w:pPr>
        <w:pStyle w:val="a3"/>
        <w:spacing w:line="274" w:lineRule="exact"/>
        <w:ind w:left="1221"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FB559F" w:rsidRDefault="00E8189E">
      <w:pPr>
        <w:pStyle w:val="a3"/>
        <w:spacing w:before="127" w:line="350" w:lineRule="auto"/>
        <w:ind w:right="268"/>
      </w:pPr>
      <w:r>
        <w:t>правильно оформлять электронное сообщение личного характера в соответствии с нормами</w:t>
      </w:r>
      <w:r>
        <w:rPr>
          <w:spacing w:val="-57"/>
        </w:rPr>
        <w:t xml:space="preserve"> </w:t>
      </w:r>
      <w:r>
        <w:t>неофициального</w:t>
      </w:r>
      <w:r>
        <w:rPr>
          <w:spacing w:val="-1"/>
        </w:rPr>
        <w:t xml:space="preserve"> </w:t>
      </w:r>
      <w:r>
        <w:t>общения, принятыми</w:t>
      </w:r>
      <w:r>
        <w:rPr>
          <w:spacing w:val="-1"/>
        </w:rPr>
        <w:t xml:space="preserve"> </w:t>
      </w:r>
      <w:r>
        <w:t>в</w:t>
      </w:r>
      <w:r>
        <w:rPr>
          <w:spacing w:val="-1"/>
        </w:rPr>
        <w:t xml:space="preserve"> </w:t>
      </w:r>
      <w:r>
        <w:t>стране</w:t>
      </w:r>
      <w:r>
        <w:rPr>
          <w:spacing w:val="-5"/>
        </w:rPr>
        <w:t xml:space="preserve"> </w:t>
      </w:r>
      <w:r>
        <w:t>(странах) изучаемого языка;</w:t>
      </w:r>
    </w:p>
    <w:p w:rsidR="00FB559F" w:rsidRDefault="00E8189E">
      <w:pPr>
        <w:pStyle w:val="a3"/>
        <w:spacing w:line="274" w:lineRule="exact"/>
        <w:ind w:left="1221"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FB559F" w:rsidRDefault="00E8189E">
      <w:pPr>
        <w:pStyle w:val="a3"/>
        <w:spacing w:before="128" w:line="350" w:lineRule="auto"/>
        <w:ind w:right="263"/>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(основные национальные праздники, традиции в проведении досуга и питании),</w:t>
      </w:r>
      <w:r>
        <w:rPr>
          <w:spacing w:val="1"/>
        </w:rPr>
        <w:t xml:space="preserve"> </w:t>
      </w:r>
      <w:r>
        <w:t>наиболее</w:t>
      </w:r>
      <w:r>
        <w:rPr>
          <w:spacing w:val="-3"/>
        </w:rPr>
        <w:t xml:space="preserve"> </w:t>
      </w:r>
      <w:r>
        <w:t>известные</w:t>
      </w:r>
      <w:r>
        <w:rPr>
          <w:spacing w:val="-2"/>
        </w:rPr>
        <w:t xml:space="preserve"> </w:t>
      </w:r>
      <w:r>
        <w:t>достопримечательности;</w:t>
      </w:r>
    </w:p>
    <w:p w:rsidR="00FB559F" w:rsidRDefault="00E8189E">
      <w:pPr>
        <w:pStyle w:val="a3"/>
        <w:spacing w:line="350" w:lineRule="auto"/>
        <w:ind w:right="275"/>
      </w:pPr>
      <w:r>
        <w:t>кратко рассказывать о выдающихся людях родной страны и страны (стран) изучаемого</w:t>
      </w:r>
      <w:r>
        <w:rPr>
          <w:spacing w:val="1"/>
        </w:rPr>
        <w:t xml:space="preserve"> </w:t>
      </w:r>
      <w:r>
        <w:t>языка</w:t>
      </w:r>
      <w:r>
        <w:rPr>
          <w:spacing w:val="-1"/>
        </w:rPr>
        <w:t xml:space="preserve"> </w:t>
      </w:r>
      <w:r>
        <w:t>(учёных, писателях, поэтах, спортсменах).</w:t>
      </w:r>
    </w:p>
    <w:p w:rsidR="00FB559F" w:rsidRDefault="00E8189E">
      <w:pPr>
        <w:pStyle w:val="a3"/>
        <w:spacing w:line="274" w:lineRule="exact"/>
        <w:ind w:left="1221" w:firstLine="0"/>
        <w:jc w:val="left"/>
      </w:pPr>
      <w:r>
        <w:rPr>
          <w:u w:val="single"/>
        </w:rPr>
        <w:t>Компенсаторные</w:t>
      </w:r>
      <w:r>
        <w:rPr>
          <w:spacing w:val="-3"/>
          <w:u w:val="single"/>
        </w:rPr>
        <w:t xml:space="preserve"> </w:t>
      </w:r>
      <w:r>
        <w:rPr>
          <w:u w:val="single"/>
        </w:rPr>
        <w:t>умения.</w:t>
      </w:r>
    </w:p>
    <w:p w:rsidR="00FB559F" w:rsidRDefault="00E8189E">
      <w:pPr>
        <w:pStyle w:val="a3"/>
        <w:spacing w:before="125" w:line="350" w:lineRule="auto"/>
        <w:ind w:right="269"/>
      </w:pPr>
      <w:r>
        <w:t>Использование при чтении и аудировании языковой, в том числе контекстуальной, догадки,</w:t>
      </w:r>
      <w:r>
        <w:rPr>
          <w:spacing w:val="-57"/>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 собеседником</w:t>
      </w:r>
      <w:r>
        <w:rPr>
          <w:spacing w:val="-1"/>
        </w:rPr>
        <w:t xml:space="preserve"> </w:t>
      </w:r>
      <w:r>
        <w:t>жестов и мимики.</w:t>
      </w:r>
    </w:p>
    <w:p w:rsidR="00FB559F" w:rsidRDefault="00E8189E">
      <w:pPr>
        <w:pStyle w:val="a3"/>
        <w:spacing w:line="352" w:lineRule="auto"/>
        <w:ind w:left="1221" w:right="599" w:firstLine="0"/>
      </w:pPr>
      <w:r>
        <w:t>Переспрашивать,</w:t>
      </w:r>
      <w:r>
        <w:rPr>
          <w:spacing w:val="9"/>
        </w:rPr>
        <w:t xml:space="preserve"> </w:t>
      </w:r>
      <w:r>
        <w:t>просить</w:t>
      </w:r>
      <w:r>
        <w:rPr>
          <w:spacing w:val="10"/>
        </w:rPr>
        <w:t xml:space="preserve"> </w:t>
      </w:r>
      <w:r>
        <w:t>повторить,</w:t>
      </w:r>
      <w:r>
        <w:rPr>
          <w:spacing w:val="12"/>
        </w:rPr>
        <w:t xml:space="preserve"> </w:t>
      </w:r>
      <w:r>
        <w:t>уточняя</w:t>
      </w:r>
      <w:r>
        <w:rPr>
          <w:spacing w:val="10"/>
        </w:rPr>
        <w:t xml:space="preserve"> </w:t>
      </w:r>
      <w:r>
        <w:t>значение</w:t>
      </w:r>
      <w:r>
        <w:rPr>
          <w:spacing w:val="9"/>
        </w:rPr>
        <w:t xml:space="preserve"> </w:t>
      </w:r>
      <w:r>
        <w:t>незнакомых</w:t>
      </w:r>
      <w:r>
        <w:rPr>
          <w:spacing w:val="12"/>
        </w:rPr>
        <w:t xml:space="preserve"> </w:t>
      </w:r>
      <w:r>
        <w:t>слов.</w:t>
      </w:r>
      <w:r>
        <w:rPr>
          <w:spacing w:val="1"/>
        </w:rPr>
        <w:t xml:space="preserve"> </w:t>
      </w:r>
      <w:r>
        <w:t>Использование</w:t>
      </w:r>
      <w:r>
        <w:rPr>
          <w:spacing w:val="-6"/>
        </w:rPr>
        <w:t xml:space="preserve"> </w:t>
      </w:r>
      <w:r>
        <w:t>при</w:t>
      </w:r>
      <w:r>
        <w:rPr>
          <w:spacing w:val="-5"/>
        </w:rPr>
        <w:t xml:space="preserve"> </w:t>
      </w:r>
      <w:r>
        <w:t>формулировании</w:t>
      </w:r>
      <w:r>
        <w:rPr>
          <w:spacing w:val="-3"/>
        </w:rPr>
        <w:t xml:space="preserve"> </w:t>
      </w:r>
      <w:r>
        <w:t>собственных</w:t>
      </w:r>
      <w:r>
        <w:rPr>
          <w:spacing w:val="-4"/>
        </w:rPr>
        <w:t xml:space="preserve"> </w:t>
      </w:r>
      <w:r>
        <w:t>высказываний,</w:t>
      </w:r>
      <w:r>
        <w:rPr>
          <w:spacing w:val="-5"/>
        </w:rPr>
        <w:t xml:space="preserve"> </w:t>
      </w:r>
      <w:r>
        <w:t>ключевых</w:t>
      </w:r>
      <w:r>
        <w:rPr>
          <w:spacing w:val="-3"/>
        </w:rPr>
        <w:t xml:space="preserve"> </w:t>
      </w:r>
      <w:r>
        <w:t>слов,</w:t>
      </w:r>
      <w:r>
        <w:rPr>
          <w:spacing w:val="-6"/>
        </w:rPr>
        <w:t xml:space="preserve"> </w:t>
      </w:r>
      <w:r>
        <w:t>плана.</w:t>
      </w:r>
    </w:p>
    <w:p w:rsidR="00FB559F" w:rsidRDefault="00E8189E">
      <w:pPr>
        <w:pStyle w:val="a3"/>
        <w:spacing w:before="4" w:line="350" w:lineRule="auto"/>
        <w:ind w:right="265"/>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rsidR="00FB559F" w:rsidRDefault="00E8189E">
      <w:pPr>
        <w:pStyle w:val="a3"/>
        <w:spacing w:line="350" w:lineRule="auto"/>
        <w:ind w:right="270"/>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2"/>
        </w:rPr>
        <w:t xml:space="preserve"> </w:t>
      </w:r>
      <w:r>
        <w:t>функций</w:t>
      </w:r>
      <w:r>
        <w:rPr>
          <w:spacing w:val="-2"/>
        </w:rPr>
        <w:t xml:space="preserve"> </w:t>
      </w:r>
      <w:r>
        <w:t>в</w:t>
      </w:r>
      <w:r>
        <w:rPr>
          <w:spacing w:val="-2"/>
        </w:rPr>
        <w:t xml:space="preserve"> </w:t>
      </w:r>
      <w:r>
        <w:t>рамках</w:t>
      </w:r>
      <w:r>
        <w:rPr>
          <w:spacing w:val="2"/>
        </w:rPr>
        <w:t xml:space="preserve"> </w:t>
      </w:r>
      <w:r>
        <w:t>изученной</w:t>
      </w:r>
      <w:r>
        <w:rPr>
          <w:spacing w:val="-1"/>
        </w:rPr>
        <w:t xml:space="preserve"> </w:t>
      </w:r>
      <w:r>
        <w:t>тематики.</w:t>
      </w:r>
    </w:p>
    <w:p w:rsidR="00FB559F" w:rsidRDefault="00FB559F">
      <w:pPr>
        <w:pStyle w:val="a3"/>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5"/>
        <w:ind w:left="1221" w:firstLine="0"/>
        <w:jc w:val="left"/>
      </w:pPr>
      <w:r>
        <w:rPr>
          <w:u w:val="single"/>
        </w:rPr>
        <w:t>Коммуникативные</w:t>
      </w:r>
      <w:r>
        <w:rPr>
          <w:spacing w:val="-3"/>
          <w:u w:val="single"/>
        </w:rPr>
        <w:t xml:space="preserve"> </w:t>
      </w:r>
      <w:r>
        <w:rPr>
          <w:u w:val="single"/>
        </w:rPr>
        <w:t>умения.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Формирование</w:t>
      </w:r>
      <w:r>
        <w:rPr>
          <w:spacing w:val="24"/>
        </w:rPr>
        <w:t xml:space="preserve"> </w:t>
      </w:r>
      <w:r>
        <w:t>умения</w:t>
      </w:r>
      <w:r>
        <w:rPr>
          <w:spacing w:val="23"/>
        </w:rPr>
        <w:t xml:space="preserve"> </w:t>
      </w:r>
      <w:r>
        <w:t>общаться</w:t>
      </w:r>
      <w:r>
        <w:rPr>
          <w:spacing w:val="23"/>
        </w:rPr>
        <w:t xml:space="preserve"> </w:t>
      </w:r>
      <w:r>
        <w:t>в</w:t>
      </w:r>
      <w:r>
        <w:rPr>
          <w:spacing w:val="26"/>
        </w:rPr>
        <w:t xml:space="preserve"> </w:t>
      </w:r>
      <w:r>
        <w:t>устной</w:t>
      </w:r>
      <w:r>
        <w:rPr>
          <w:spacing w:val="24"/>
        </w:rPr>
        <w:t xml:space="preserve"> </w:t>
      </w:r>
      <w:r>
        <w:t>и</w:t>
      </w:r>
      <w:r>
        <w:rPr>
          <w:spacing w:val="21"/>
        </w:rPr>
        <w:t xml:space="preserve"> </w:t>
      </w:r>
      <w:r>
        <w:t>письменной</w:t>
      </w:r>
      <w:r>
        <w:rPr>
          <w:spacing w:val="22"/>
        </w:rPr>
        <w:t xml:space="preserve"> </w:t>
      </w:r>
      <w:r>
        <w:t>форме,</w:t>
      </w:r>
      <w:r>
        <w:rPr>
          <w:spacing w:val="23"/>
        </w:rPr>
        <w:t xml:space="preserve"> </w:t>
      </w:r>
      <w:r>
        <w:t>используя</w:t>
      </w:r>
      <w:r>
        <w:rPr>
          <w:spacing w:val="23"/>
        </w:rPr>
        <w:t xml:space="preserve"> </w:t>
      </w:r>
      <w:r>
        <w:t>рецептивные</w:t>
      </w:r>
      <w:r>
        <w:rPr>
          <w:spacing w:val="22"/>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w:t>
      </w:r>
      <w:r>
        <w:rPr>
          <w:spacing w:val="1"/>
        </w:rPr>
        <w:t xml:space="preserve"> </w:t>
      </w:r>
      <w:r>
        <w:t>тематического содержания</w:t>
      </w:r>
      <w:r>
        <w:rPr>
          <w:spacing w:val="-1"/>
        </w:rPr>
        <w:t xml:space="preserve"> </w:t>
      </w:r>
      <w:r>
        <w:t>речи.</w:t>
      </w:r>
    </w:p>
    <w:p w:rsidR="00FB559F" w:rsidRDefault="00E8189E">
      <w:pPr>
        <w:pStyle w:val="a3"/>
        <w:spacing w:before="1"/>
        <w:ind w:left="1221" w:firstLine="0"/>
        <w:jc w:val="left"/>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t>друзьями.</w:t>
      </w:r>
    </w:p>
    <w:p w:rsidR="00FB559F" w:rsidRDefault="00E8189E">
      <w:pPr>
        <w:pStyle w:val="a3"/>
        <w:spacing w:before="127"/>
        <w:ind w:left="1221" w:firstLine="0"/>
        <w:jc w:val="left"/>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FB559F" w:rsidRDefault="00E8189E">
      <w:pPr>
        <w:pStyle w:val="a3"/>
        <w:spacing w:before="125" w:line="350" w:lineRule="auto"/>
        <w:jc w:val="left"/>
      </w:pPr>
      <w:r>
        <w:t>Досуг</w:t>
      </w:r>
      <w:r>
        <w:rPr>
          <w:spacing w:val="54"/>
        </w:rPr>
        <w:t xml:space="preserve"> </w:t>
      </w:r>
      <w:r>
        <w:t>и</w:t>
      </w:r>
      <w:r>
        <w:rPr>
          <w:spacing w:val="58"/>
        </w:rPr>
        <w:t xml:space="preserve"> </w:t>
      </w:r>
      <w:r>
        <w:t>увлечения</w:t>
      </w:r>
      <w:r>
        <w:rPr>
          <w:spacing w:val="54"/>
        </w:rPr>
        <w:t xml:space="preserve"> </w:t>
      </w:r>
      <w:r>
        <w:t>(хобби)</w:t>
      </w:r>
      <w:r>
        <w:rPr>
          <w:spacing w:val="54"/>
        </w:rPr>
        <w:t xml:space="preserve"> </w:t>
      </w:r>
      <w:r>
        <w:t>современного</w:t>
      </w:r>
      <w:r>
        <w:rPr>
          <w:spacing w:val="55"/>
        </w:rPr>
        <w:t xml:space="preserve"> </w:t>
      </w:r>
      <w:r>
        <w:t>подростка</w:t>
      </w:r>
      <w:r>
        <w:rPr>
          <w:spacing w:val="54"/>
        </w:rPr>
        <w:t xml:space="preserve"> </w:t>
      </w:r>
      <w:r>
        <w:t>(чтение,</w:t>
      </w:r>
      <w:r>
        <w:rPr>
          <w:spacing w:val="55"/>
        </w:rPr>
        <w:t xml:space="preserve"> </w:t>
      </w:r>
      <w:r>
        <w:t>кино,</w:t>
      </w:r>
      <w:r>
        <w:rPr>
          <w:spacing w:val="55"/>
        </w:rPr>
        <w:t xml:space="preserve"> </w:t>
      </w:r>
      <w:r>
        <w:t>театр,</w:t>
      </w:r>
      <w:r>
        <w:rPr>
          <w:spacing w:val="55"/>
        </w:rPr>
        <w:t xml:space="preserve"> </w:t>
      </w:r>
      <w:r>
        <w:t>музей,</w:t>
      </w:r>
      <w:r>
        <w:rPr>
          <w:spacing w:val="54"/>
        </w:rPr>
        <w:t xml:space="preserve"> </w:t>
      </w:r>
      <w:r>
        <w:t>спорт,</w:t>
      </w:r>
      <w:r>
        <w:rPr>
          <w:spacing w:val="-57"/>
        </w:rPr>
        <w:t xml:space="preserve"> </w:t>
      </w:r>
      <w:r>
        <w:t>музыка).</w:t>
      </w:r>
    </w:p>
    <w:p w:rsidR="00FB559F" w:rsidRDefault="00E8189E">
      <w:pPr>
        <w:pStyle w:val="a3"/>
        <w:ind w:left="1221" w:firstLine="0"/>
        <w:jc w:val="left"/>
      </w:pPr>
      <w:r>
        <w:t>Здоровый</w:t>
      </w:r>
      <w:r>
        <w:rPr>
          <w:spacing w:val="45"/>
        </w:rPr>
        <w:t xml:space="preserve"> </w:t>
      </w:r>
      <w:r>
        <w:t>образ</w:t>
      </w:r>
      <w:r>
        <w:rPr>
          <w:spacing w:val="104"/>
        </w:rPr>
        <w:t xml:space="preserve"> </w:t>
      </w:r>
      <w:r>
        <w:t>жизни:</w:t>
      </w:r>
      <w:r>
        <w:rPr>
          <w:spacing w:val="103"/>
        </w:rPr>
        <w:t xml:space="preserve"> </w:t>
      </w:r>
      <w:r>
        <w:t>режим</w:t>
      </w:r>
      <w:r>
        <w:rPr>
          <w:spacing w:val="102"/>
        </w:rPr>
        <w:t xml:space="preserve"> </w:t>
      </w:r>
      <w:r>
        <w:t>труда</w:t>
      </w:r>
      <w:r>
        <w:rPr>
          <w:spacing w:val="102"/>
        </w:rPr>
        <w:t xml:space="preserve"> </w:t>
      </w:r>
      <w:r>
        <w:t>и</w:t>
      </w:r>
      <w:r>
        <w:rPr>
          <w:spacing w:val="105"/>
        </w:rPr>
        <w:t xml:space="preserve"> </w:t>
      </w:r>
      <w:r>
        <w:t>отдыха,</w:t>
      </w:r>
      <w:r>
        <w:rPr>
          <w:spacing w:val="103"/>
        </w:rPr>
        <w:t xml:space="preserve"> </w:t>
      </w:r>
      <w:r>
        <w:t>фитнес,</w:t>
      </w:r>
      <w:r>
        <w:rPr>
          <w:spacing w:val="103"/>
        </w:rPr>
        <w:t xml:space="preserve"> </w:t>
      </w:r>
      <w:r>
        <w:t>сбалансированное</w:t>
      </w:r>
      <w:r>
        <w:rPr>
          <w:spacing w:val="102"/>
        </w:rPr>
        <w:t xml:space="preserve"> </w:t>
      </w:r>
      <w:r>
        <w:t>питание.</w:t>
      </w:r>
    </w:p>
    <w:p w:rsidR="00FB559F" w:rsidRDefault="00E8189E">
      <w:pPr>
        <w:pStyle w:val="a3"/>
        <w:spacing w:before="125"/>
        <w:ind w:firstLine="0"/>
        <w:jc w:val="left"/>
      </w:pPr>
      <w:r>
        <w:t>Посещение</w:t>
      </w:r>
      <w:r>
        <w:rPr>
          <w:spacing w:val="-6"/>
        </w:rPr>
        <w:t xml:space="preserve"> </w:t>
      </w:r>
      <w:r>
        <w:t>врача.</w:t>
      </w:r>
    </w:p>
    <w:p w:rsidR="00FB559F" w:rsidRDefault="00E8189E">
      <w:pPr>
        <w:pStyle w:val="a3"/>
        <w:spacing w:before="128"/>
        <w:ind w:left="1221"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p>
    <w:p w:rsidR="00FB559F" w:rsidRDefault="00E8189E">
      <w:pPr>
        <w:pStyle w:val="a3"/>
        <w:spacing w:before="127" w:line="348" w:lineRule="auto"/>
        <w:jc w:val="left"/>
      </w:pPr>
      <w:r>
        <w:t>Школа,</w:t>
      </w:r>
      <w:r>
        <w:rPr>
          <w:spacing w:val="17"/>
        </w:rPr>
        <w:t xml:space="preserve"> </w:t>
      </w:r>
      <w:r>
        <w:t>школьная</w:t>
      </w:r>
      <w:r>
        <w:rPr>
          <w:spacing w:val="17"/>
        </w:rPr>
        <w:t xml:space="preserve"> </w:t>
      </w:r>
      <w:r>
        <w:t>жизнь,</w:t>
      </w:r>
      <w:r>
        <w:rPr>
          <w:spacing w:val="17"/>
        </w:rPr>
        <w:t xml:space="preserve"> </w:t>
      </w:r>
      <w:r>
        <w:t>школьная</w:t>
      </w:r>
      <w:r>
        <w:rPr>
          <w:spacing w:val="17"/>
        </w:rPr>
        <w:t xml:space="preserve"> </w:t>
      </w:r>
      <w:r>
        <w:t>форма,</w:t>
      </w:r>
      <w:r>
        <w:rPr>
          <w:spacing w:val="20"/>
        </w:rPr>
        <w:t xml:space="preserve"> </w:t>
      </w:r>
      <w:r>
        <w:t>изучаемые</w:t>
      </w:r>
      <w:r>
        <w:rPr>
          <w:spacing w:val="16"/>
        </w:rPr>
        <w:t xml:space="preserve"> </w:t>
      </w:r>
      <w:r>
        <w:t>предметы</w:t>
      </w:r>
      <w:r>
        <w:rPr>
          <w:spacing w:val="27"/>
        </w:rPr>
        <w:t xml:space="preserve"> </w:t>
      </w:r>
      <w:r>
        <w:t>и</w:t>
      </w:r>
      <w:r>
        <w:rPr>
          <w:spacing w:val="18"/>
        </w:rPr>
        <w:t xml:space="preserve"> </w:t>
      </w:r>
      <w:r>
        <w:t>отношение</w:t>
      </w:r>
      <w:r>
        <w:rPr>
          <w:spacing w:val="17"/>
        </w:rPr>
        <w:t xml:space="preserve"> </w:t>
      </w:r>
      <w:r>
        <w:t>к</w:t>
      </w:r>
      <w:r>
        <w:rPr>
          <w:spacing w:val="18"/>
        </w:rPr>
        <w:t xml:space="preserve"> </w:t>
      </w:r>
      <w:r>
        <w:t>ним.</w:t>
      </w:r>
      <w:r>
        <w:rPr>
          <w:spacing w:val="-57"/>
        </w:rPr>
        <w:t xml:space="preserve"> </w:t>
      </w:r>
      <w:r>
        <w:t>Посещение</w:t>
      </w:r>
      <w:r>
        <w:rPr>
          <w:spacing w:val="-5"/>
        </w:rPr>
        <w:t xml:space="preserve"> </w:t>
      </w:r>
      <w:r>
        <w:t>школьной</w:t>
      </w:r>
      <w:r>
        <w:rPr>
          <w:spacing w:val="-3"/>
        </w:rPr>
        <w:t xml:space="preserve"> </w:t>
      </w:r>
      <w:r>
        <w:t>библиотеки</w:t>
      </w:r>
      <w:r>
        <w:rPr>
          <w:spacing w:val="-3"/>
        </w:rPr>
        <w:t xml:space="preserve"> </w:t>
      </w:r>
      <w:r>
        <w:t>(ресурсного</w:t>
      </w:r>
      <w:r>
        <w:rPr>
          <w:spacing w:val="-3"/>
        </w:rPr>
        <w:t xml:space="preserve"> </w:t>
      </w:r>
      <w:r>
        <w:t>центра).</w:t>
      </w:r>
      <w:r>
        <w:rPr>
          <w:spacing w:val="-4"/>
        </w:rPr>
        <w:t xml:space="preserve"> </w:t>
      </w:r>
      <w:r>
        <w:t>Переписка</w:t>
      </w:r>
      <w:r>
        <w:rPr>
          <w:spacing w:val="1"/>
        </w:rPr>
        <w:t xml:space="preserve"> </w:t>
      </w:r>
      <w:r>
        <w:t>с</w:t>
      </w:r>
      <w:r>
        <w:rPr>
          <w:spacing w:val="-4"/>
        </w:rPr>
        <w:t xml:space="preserve"> </w:t>
      </w:r>
      <w:r>
        <w:t>иностранными</w:t>
      </w:r>
      <w:r>
        <w:rPr>
          <w:spacing w:val="-4"/>
        </w:rPr>
        <w:t xml:space="preserve"> </w:t>
      </w:r>
      <w:r>
        <w:t>сверстниками.</w:t>
      </w:r>
    </w:p>
    <w:p w:rsidR="00FB559F" w:rsidRDefault="00E8189E">
      <w:pPr>
        <w:pStyle w:val="a3"/>
        <w:spacing w:before="4" w:line="350" w:lineRule="auto"/>
        <w:ind w:left="1221" w:right="785" w:firstLine="0"/>
        <w:jc w:val="left"/>
      </w:pPr>
      <w:r>
        <w:t>Виды отдыха в различное время года. Путешествия по России и иностранным странам.</w:t>
      </w:r>
      <w:r>
        <w:rPr>
          <w:spacing w:val="-57"/>
        </w:rPr>
        <w:t xml:space="preserve"> </w:t>
      </w:r>
      <w:r>
        <w:t>Природа:</w:t>
      </w:r>
      <w:r>
        <w:rPr>
          <w:spacing w:val="-2"/>
        </w:rPr>
        <w:t xml:space="preserve"> </w:t>
      </w:r>
      <w:r>
        <w:t>флора</w:t>
      </w:r>
      <w:r>
        <w:rPr>
          <w:spacing w:val="-2"/>
        </w:rPr>
        <w:t xml:space="preserve"> </w:t>
      </w:r>
      <w:r>
        <w:t>и</w:t>
      </w:r>
      <w:r>
        <w:rPr>
          <w:spacing w:val="-1"/>
        </w:rPr>
        <w:t xml:space="preserve"> </w:t>
      </w:r>
      <w:r>
        <w:t>фауна.</w:t>
      </w:r>
      <w:r>
        <w:rPr>
          <w:spacing w:val="-2"/>
        </w:rPr>
        <w:t xml:space="preserve"> </w:t>
      </w:r>
      <w:r>
        <w:t>Проблемы</w:t>
      </w:r>
      <w:r>
        <w:rPr>
          <w:spacing w:val="-1"/>
        </w:rPr>
        <w:t xml:space="preserve"> </w:t>
      </w:r>
      <w:r>
        <w:t>экологии.</w:t>
      </w:r>
      <w:r>
        <w:rPr>
          <w:spacing w:val="-1"/>
        </w:rPr>
        <w:t xml:space="preserve"> </w:t>
      </w:r>
      <w:r>
        <w:t>Климат,</w:t>
      </w:r>
      <w:r>
        <w:rPr>
          <w:spacing w:val="-2"/>
        </w:rPr>
        <w:t xml:space="preserve"> </w:t>
      </w:r>
      <w:r>
        <w:t>погода.</w:t>
      </w:r>
      <w:r>
        <w:rPr>
          <w:spacing w:val="-1"/>
        </w:rPr>
        <w:t xml:space="preserve"> </w:t>
      </w:r>
      <w:r>
        <w:t>Стихийные</w:t>
      </w:r>
      <w:r>
        <w:rPr>
          <w:spacing w:val="-3"/>
        </w:rPr>
        <w:t xml:space="preserve"> </w:t>
      </w:r>
      <w:r>
        <w:t>бедствия.</w:t>
      </w:r>
    </w:p>
    <w:p w:rsidR="00FB559F" w:rsidRDefault="00E8189E">
      <w:pPr>
        <w:pStyle w:val="a3"/>
        <w:ind w:left="1221" w:firstLine="0"/>
        <w:jc w:val="left"/>
      </w:pPr>
      <w:r>
        <w:t>Условия</w:t>
      </w:r>
      <w:r>
        <w:rPr>
          <w:spacing w:val="-4"/>
        </w:rPr>
        <w:t xml:space="preserve"> </w:t>
      </w:r>
      <w:r>
        <w:t>проживания</w:t>
      </w:r>
      <w:r>
        <w:rPr>
          <w:spacing w:val="-3"/>
        </w:rPr>
        <w:t xml:space="preserve"> </w:t>
      </w:r>
      <w:r>
        <w:t>в</w:t>
      </w:r>
      <w:r>
        <w:rPr>
          <w:spacing w:val="-6"/>
        </w:rPr>
        <w:t xml:space="preserve"> </w:t>
      </w:r>
      <w:r>
        <w:t>городской</w:t>
      </w:r>
      <w:r>
        <w:rPr>
          <w:spacing w:val="-2"/>
        </w:rPr>
        <w:t xml:space="preserve"> </w:t>
      </w:r>
      <w:r>
        <w:t>(сельской)</w:t>
      </w:r>
      <w:r>
        <w:rPr>
          <w:spacing w:val="-4"/>
        </w:rPr>
        <w:t xml:space="preserve"> </w:t>
      </w:r>
      <w:r>
        <w:t>местности.</w:t>
      </w:r>
      <w:r>
        <w:rPr>
          <w:spacing w:val="1"/>
        </w:rPr>
        <w:t xml:space="preserve"> </w:t>
      </w:r>
      <w:r>
        <w:t>Транспорт.</w:t>
      </w:r>
    </w:p>
    <w:p w:rsidR="00FB559F" w:rsidRDefault="00E8189E">
      <w:pPr>
        <w:pStyle w:val="a3"/>
        <w:spacing w:before="125" w:line="350" w:lineRule="auto"/>
        <w:ind w:right="267"/>
      </w:pPr>
      <w:r>
        <w:t>Средства массовой информации (телевидение, радио, пресса, Интернет). Родная страна 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 языки, достопримечательности, культурные особенности (национальные праздники,</w:t>
      </w:r>
      <w:r>
        <w:rPr>
          <w:spacing w:val="1"/>
        </w:rPr>
        <w:t xml:space="preserve"> </w:t>
      </w:r>
      <w:r>
        <w:t>традиции,</w:t>
      </w:r>
      <w:r>
        <w:rPr>
          <w:spacing w:val="-1"/>
        </w:rPr>
        <w:t xml:space="preserve"> </w:t>
      </w:r>
      <w:r>
        <w:t>обычаи).</w:t>
      </w:r>
    </w:p>
    <w:p w:rsidR="00FB559F" w:rsidRDefault="00E8189E">
      <w:pPr>
        <w:pStyle w:val="a3"/>
        <w:spacing w:line="350" w:lineRule="auto"/>
        <w:ind w:right="272"/>
      </w:pPr>
      <w:r>
        <w:t>Выдающиеся люди родной страны и страны (стран) изучаемого языка: учёные, писатели,</w:t>
      </w:r>
      <w:r>
        <w:rPr>
          <w:spacing w:val="1"/>
        </w:rPr>
        <w:t xml:space="preserve"> </w:t>
      </w:r>
      <w:r>
        <w:t>поэты,</w:t>
      </w:r>
      <w:r>
        <w:rPr>
          <w:spacing w:val="-4"/>
        </w:rPr>
        <w:t xml:space="preserve"> </w:t>
      </w:r>
      <w:r>
        <w:t>художники, музыканты, спортсмены.</w:t>
      </w:r>
    </w:p>
    <w:p w:rsidR="00FB559F" w:rsidRDefault="00E8189E">
      <w:pPr>
        <w:pStyle w:val="a3"/>
        <w:spacing w:line="274" w:lineRule="exact"/>
        <w:ind w:left="1221" w:firstLine="0"/>
        <w:jc w:val="left"/>
      </w:pPr>
      <w:r>
        <w:rPr>
          <w:u w:val="single"/>
        </w:rPr>
        <w:t>Говорение.</w:t>
      </w:r>
    </w:p>
    <w:p w:rsidR="00FB559F" w:rsidRDefault="00E8189E">
      <w:pPr>
        <w:pStyle w:val="a3"/>
        <w:spacing w:before="126" w:line="350" w:lineRule="auto"/>
        <w:ind w:right="262"/>
      </w:pPr>
      <w:r>
        <w:rPr>
          <w:u w:val="single"/>
        </w:rPr>
        <w:t>Развитие коммуникативных умений диалогической речи</w:t>
      </w:r>
      <w:r>
        <w:t>, а именно умений вести разные</w:t>
      </w:r>
      <w:r>
        <w:rPr>
          <w:spacing w:val="1"/>
        </w:rPr>
        <w:t xml:space="preserve"> </w:t>
      </w:r>
      <w:r>
        <w:t>виды диалогов (диалог этикетного характера, диалог-побуждение к действию, диалог-расспрос,</w:t>
      </w:r>
      <w:r>
        <w:rPr>
          <w:spacing w:val="1"/>
        </w:rPr>
        <w:t xml:space="preserve"> </w:t>
      </w:r>
      <w:r>
        <w:t>комбинированный</w:t>
      </w:r>
      <w:r>
        <w:rPr>
          <w:spacing w:val="-1"/>
        </w:rPr>
        <w:t xml:space="preserve"> </w:t>
      </w:r>
      <w:r>
        <w:t>диалог, включающий</w:t>
      </w:r>
      <w:r>
        <w:rPr>
          <w:spacing w:val="-1"/>
        </w:rPr>
        <w:t xml:space="preserve"> </w:t>
      </w:r>
      <w:r>
        <w:t>различные</w:t>
      </w:r>
      <w:r>
        <w:rPr>
          <w:spacing w:val="-2"/>
        </w:rPr>
        <w:t xml:space="preserve"> </w:t>
      </w:r>
      <w:r>
        <w:t>виды</w:t>
      </w:r>
      <w:r>
        <w:rPr>
          <w:spacing w:val="-1"/>
        </w:rPr>
        <w:t xml:space="preserve"> </w:t>
      </w:r>
      <w:r>
        <w:t>диалогов):</w:t>
      </w:r>
    </w:p>
    <w:p w:rsidR="00FB559F" w:rsidRDefault="00E8189E">
      <w:pPr>
        <w:pStyle w:val="a3"/>
        <w:spacing w:line="350" w:lineRule="auto"/>
        <w:ind w:right="261"/>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rsidR="00FB559F" w:rsidRDefault="00E8189E">
      <w:pPr>
        <w:pStyle w:val="a3"/>
        <w:spacing w:line="350" w:lineRule="auto"/>
        <w:ind w:right="26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2"/>
        </w:rPr>
        <w:t xml:space="preserve"> </w:t>
      </w:r>
      <w:r>
        <w:t>(не</w:t>
      </w:r>
      <w:r>
        <w:rPr>
          <w:spacing w:val="-1"/>
        </w:rPr>
        <w:t xml:space="preserve"> </w:t>
      </w:r>
      <w:r>
        <w:t>соглашаться)</w:t>
      </w:r>
      <w:r>
        <w:rPr>
          <w:spacing w:val="-2"/>
        </w:rPr>
        <w:t xml:space="preserve"> </w:t>
      </w:r>
      <w:r>
        <w:t>на</w:t>
      </w:r>
      <w:r>
        <w:rPr>
          <w:spacing w:val="-2"/>
        </w:rPr>
        <w:t xml:space="preserve"> </w:t>
      </w:r>
      <w:r>
        <w:t>предложение</w:t>
      </w:r>
      <w:r>
        <w:rPr>
          <w:spacing w:val="-2"/>
        </w:rPr>
        <w:t xml:space="preserve"> </w:t>
      </w:r>
      <w:r>
        <w:t>собеседника,</w:t>
      </w:r>
      <w:r>
        <w:rPr>
          <w:spacing w:val="-1"/>
        </w:rPr>
        <w:t xml:space="preserve"> </w:t>
      </w:r>
      <w:r>
        <w:t>объясняя</w:t>
      </w:r>
      <w:r>
        <w:rPr>
          <w:spacing w:val="-1"/>
        </w:rPr>
        <w:t xml:space="preserve"> </w:t>
      </w:r>
      <w:r>
        <w:t>причину</w:t>
      </w:r>
      <w:r>
        <w:rPr>
          <w:spacing w:val="-6"/>
        </w:rPr>
        <w:t xml:space="preserve"> </w:t>
      </w:r>
      <w:r>
        <w:t>своего</w:t>
      </w:r>
      <w:r>
        <w:rPr>
          <w:spacing w:val="-2"/>
        </w:rPr>
        <w:t xml:space="preserve"> </w:t>
      </w:r>
      <w:r>
        <w:t>решения;</w:t>
      </w:r>
    </w:p>
    <w:p w:rsidR="00FB559F" w:rsidRDefault="00E8189E">
      <w:pPr>
        <w:pStyle w:val="a3"/>
        <w:spacing w:line="350" w:lineRule="auto"/>
        <w:ind w:right="268"/>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3"/>
        </w:rPr>
        <w:t xml:space="preserve"> </w:t>
      </w:r>
      <w:r>
        <w:t>позиции</w:t>
      </w:r>
      <w:r>
        <w:rPr>
          <w:spacing w:val="-1"/>
        </w:rPr>
        <w:t xml:space="preserve"> </w:t>
      </w:r>
      <w:r>
        <w:t>спрашивающего</w:t>
      </w:r>
      <w:r>
        <w:rPr>
          <w:spacing w:val="-3"/>
        </w:rPr>
        <w:t xml:space="preserve"> </w:t>
      </w:r>
      <w:r>
        <w:t>на</w:t>
      </w:r>
      <w:r>
        <w:rPr>
          <w:spacing w:val="-2"/>
        </w:rPr>
        <w:t xml:space="preserve"> </w:t>
      </w:r>
      <w:r>
        <w:t>позицию</w:t>
      </w:r>
      <w:r>
        <w:rPr>
          <w:spacing w:val="-2"/>
        </w:rPr>
        <w:t xml:space="preserve"> </w:t>
      </w:r>
      <w:r>
        <w:t>отвечающего</w:t>
      </w:r>
      <w:r>
        <w:rPr>
          <w:spacing w:val="-2"/>
        </w:rPr>
        <w:t xml:space="preserve"> </w:t>
      </w:r>
      <w:r>
        <w:t>и</w:t>
      </w:r>
      <w:r>
        <w:rPr>
          <w:spacing w:val="-2"/>
        </w:rPr>
        <w:t xml:space="preserve"> </w:t>
      </w:r>
      <w:r>
        <w:t>наоборот.</w:t>
      </w:r>
    </w:p>
    <w:p w:rsidR="00FB559F" w:rsidRDefault="00E8189E">
      <w:pPr>
        <w:pStyle w:val="a3"/>
        <w:spacing w:line="360" w:lineRule="auto"/>
        <w:ind w:right="267"/>
      </w:pPr>
      <w:r>
        <w:t>Данные умения диалогической речи развиваются в стандартных ситуациях неофициального</w:t>
      </w:r>
      <w:r>
        <w:rPr>
          <w:spacing w:val="-57"/>
        </w:rPr>
        <w:t xml:space="preserve"> </w:t>
      </w:r>
      <w:r>
        <w:t>общения</w:t>
      </w:r>
      <w:r>
        <w:rPr>
          <w:spacing w:val="47"/>
        </w:rPr>
        <w:t xml:space="preserve"> </w:t>
      </w:r>
      <w:r>
        <w:t>в</w:t>
      </w:r>
      <w:r>
        <w:rPr>
          <w:spacing w:val="46"/>
        </w:rPr>
        <w:t xml:space="preserve"> </w:t>
      </w:r>
      <w:r>
        <w:t>рамках</w:t>
      </w:r>
      <w:r>
        <w:rPr>
          <w:spacing w:val="49"/>
        </w:rPr>
        <w:t xml:space="preserve"> </w:t>
      </w:r>
      <w:r>
        <w:t>тематического</w:t>
      </w:r>
      <w:r>
        <w:rPr>
          <w:spacing w:val="48"/>
        </w:rPr>
        <w:t xml:space="preserve"> </w:t>
      </w:r>
      <w:r>
        <w:t>содержания</w:t>
      </w:r>
      <w:r>
        <w:rPr>
          <w:spacing w:val="47"/>
        </w:rPr>
        <w:t xml:space="preserve"> </w:t>
      </w:r>
      <w:r>
        <w:t>речи</w:t>
      </w:r>
      <w:r>
        <w:rPr>
          <w:spacing w:val="54"/>
        </w:rPr>
        <w:t xml:space="preserve"> </w:t>
      </w:r>
      <w:r>
        <w:t>с</w:t>
      </w:r>
      <w:r>
        <w:rPr>
          <w:spacing w:val="48"/>
        </w:rPr>
        <w:t xml:space="preserve"> </w:t>
      </w:r>
      <w:r>
        <w:t>использованием</w:t>
      </w:r>
      <w:r>
        <w:rPr>
          <w:spacing w:val="47"/>
        </w:rPr>
        <w:t xml:space="preserve"> </w:t>
      </w:r>
      <w:r>
        <w:t>ключевых</w:t>
      </w:r>
      <w:r>
        <w:rPr>
          <w:spacing w:val="49"/>
        </w:rPr>
        <w:t xml:space="preserve"> </w:t>
      </w:r>
      <w:r>
        <w:t>слов,</w:t>
      </w:r>
      <w:r>
        <w:rPr>
          <w:spacing w:val="46"/>
        </w:rPr>
        <w:t xml:space="preserve"> </w:t>
      </w:r>
      <w:r>
        <w:t>речевых</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firstLine="0"/>
        <w:jc w:val="left"/>
      </w:pPr>
      <w:r>
        <w:lastRenderedPageBreak/>
        <w:t>ситуаций</w:t>
      </w:r>
      <w:r>
        <w:rPr>
          <w:spacing w:val="19"/>
        </w:rPr>
        <w:t xml:space="preserve"> </w:t>
      </w:r>
      <w:r>
        <w:t>и</w:t>
      </w:r>
      <w:r>
        <w:rPr>
          <w:spacing w:val="19"/>
        </w:rPr>
        <w:t xml:space="preserve"> </w:t>
      </w:r>
      <w:r>
        <w:t>(или)</w:t>
      </w:r>
      <w:r>
        <w:rPr>
          <w:spacing w:val="15"/>
        </w:rPr>
        <w:t xml:space="preserve"> </w:t>
      </w:r>
      <w:r>
        <w:t>иллюстраций,</w:t>
      </w:r>
      <w:r>
        <w:rPr>
          <w:spacing w:val="18"/>
        </w:rPr>
        <w:t xml:space="preserve"> </w:t>
      </w:r>
      <w:r>
        <w:t>фотографий</w:t>
      </w:r>
      <w:r>
        <w:rPr>
          <w:spacing w:val="17"/>
        </w:rPr>
        <w:t xml:space="preserve"> </w:t>
      </w:r>
      <w:r>
        <w:t>с</w:t>
      </w:r>
      <w:r>
        <w:rPr>
          <w:spacing w:val="17"/>
        </w:rPr>
        <w:t xml:space="preserve"> </w:t>
      </w:r>
      <w:r>
        <w:t>соблюдением</w:t>
      </w:r>
      <w:r>
        <w:rPr>
          <w:spacing w:val="17"/>
        </w:rPr>
        <w:t xml:space="preserve"> </w:t>
      </w:r>
      <w:r>
        <w:t>нормы</w:t>
      </w:r>
      <w:r>
        <w:rPr>
          <w:spacing w:val="18"/>
        </w:rPr>
        <w:t xml:space="preserve"> </w:t>
      </w:r>
      <w:r>
        <w:t>речевого</w:t>
      </w:r>
      <w:r>
        <w:rPr>
          <w:spacing w:val="17"/>
        </w:rPr>
        <w:t xml:space="preserve"> </w:t>
      </w:r>
      <w:r>
        <w:t>этикета,</w:t>
      </w:r>
      <w:r>
        <w:rPr>
          <w:spacing w:val="18"/>
        </w:rPr>
        <w:t xml:space="preserve"> </w:t>
      </w:r>
      <w:r>
        <w:t>принятых</w:t>
      </w:r>
      <w:r>
        <w:rPr>
          <w:spacing w:val="17"/>
        </w:rPr>
        <w:t xml:space="preserve"> </w:t>
      </w:r>
      <w:r>
        <w:t>в</w:t>
      </w:r>
      <w:r>
        <w:rPr>
          <w:spacing w:val="-57"/>
        </w:rPr>
        <w:t xml:space="preserve"> </w:t>
      </w:r>
      <w:r>
        <w:t>стране</w:t>
      </w:r>
      <w:r>
        <w:rPr>
          <w:spacing w:val="-2"/>
        </w:rPr>
        <w:t xml:space="preserve"> </w:t>
      </w:r>
      <w:r>
        <w:t>(странах) изучаемого языка.</w:t>
      </w:r>
    </w:p>
    <w:p w:rsidR="00FB559F" w:rsidRDefault="00E8189E">
      <w:pPr>
        <w:pStyle w:val="a3"/>
        <w:spacing w:line="350" w:lineRule="auto"/>
        <w:ind w:left="1221" w:right="3259" w:firstLine="0"/>
        <w:jc w:val="left"/>
      </w:pPr>
      <w:r>
        <w:t>Объём диалога – до 7 реплик со стороны каждого собеседника.</w:t>
      </w:r>
      <w:r>
        <w:rPr>
          <w:spacing w:val="-57"/>
        </w:rPr>
        <w:t xml:space="preserve"> </w:t>
      </w:r>
      <w:r>
        <w:rPr>
          <w:u w:val="single"/>
        </w:rPr>
        <w:t>Развитие</w:t>
      </w:r>
      <w:r>
        <w:rPr>
          <w:spacing w:val="-4"/>
          <w:u w:val="single"/>
        </w:rPr>
        <w:t xml:space="preserve"> </w:t>
      </w:r>
      <w:r>
        <w:rPr>
          <w:u w:val="single"/>
        </w:rPr>
        <w:t>коммуникативных умений</w:t>
      </w:r>
      <w:r>
        <w:rPr>
          <w:spacing w:val="-3"/>
          <w:u w:val="single"/>
        </w:rPr>
        <w:t xml:space="preserve"> </w:t>
      </w:r>
      <w:r>
        <w:rPr>
          <w:u w:val="single"/>
        </w:rPr>
        <w:t>монологической</w:t>
      </w:r>
      <w:r>
        <w:rPr>
          <w:spacing w:val="-2"/>
          <w:u w:val="single"/>
        </w:rPr>
        <w:t xml:space="preserve"> </w:t>
      </w:r>
      <w:r>
        <w:rPr>
          <w:u w:val="single"/>
        </w:rPr>
        <w:t>речи:</w:t>
      </w:r>
    </w:p>
    <w:p w:rsidR="00FB559F" w:rsidRDefault="00E8189E">
      <w:pPr>
        <w:pStyle w:val="a3"/>
        <w:spacing w:line="350" w:lineRule="auto"/>
        <w:jc w:val="left"/>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FB559F" w:rsidRDefault="00E8189E">
      <w:pPr>
        <w:pStyle w:val="a3"/>
        <w:tabs>
          <w:tab w:val="left" w:pos="2415"/>
          <w:tab w:val="left" w:pos="3741"/>
          <w:tab w:val="left" w:pos="5101"/>
          <w:tab w:val="left" w:pos="6463"/>
          <w:tab w:val="left" w:pos="6832"/>
          <w:tab w:val="left" w:pos="7868"/>
          <w:tab w:val="left" w:pos="9164"/>
          <w:tab w:val="left" w:pos="9516"/>
          <w:tab w:val="left" w:pos="10135"/>
        </w:tabs>
        <w:spacing w:line="350" w:lineRule="auto"/>
        <w:ind w:right="265"/>
        <w:jc w:val="left"/>
      </w:pPr>
      <w:r>
        <w:t>описание</w:t>
      </w:r>
      <w:r>
        <w:tab/>
        <w:t>(предмета,</w:t>
      </w:r>
      <w:r>
        <w:tab/>
        <w:t>местности,</w:t>
      </w:r>
      <w:r>
        <w:tab/>
        <w:t>внешности</w:t>
      </w:r>
      <w:r>
        <w:tab/>
        <w:t>и</w:t>
      </w:r>
      <w:r>
        <w:tab/>
        <w:t>одежды</w:t>
      </w:r>
      <w:r>
        <w:tab/>
        <w:t>человека),</w:t>
      </w:r>
      <w:r>
        <w:tab/>
        <w:t>в</w:t>
      </w:r>
      <w:r>
        <w:tab/>
        <w:t>том</w:t>
      </w:r>
      <w:r>
        <w:tab/>
        <w:t>числе</w:t>
      </w:r>
      <w:r>
        <w:rPr>
          <w:spacing w:val="-57"/>
        </w:rPr>
        <w:t xml:space="preserve"> </w:t>
      </w:r>
      <w:r>
        <w:t>характеристика</w:t>
      </w:r>
      <w:r>
        <w:rPr>
          <w:spacing w:val="-2"/>
        </w:rPr>
        <w:t xml:space="preserve"> </w:t>
      </w:r>
      <w:r>
        <w:t>(черты</w:t>
      </w:r>
      <w:r>
        <w:rPr>
          <w:spacing w:val="-1"/>
        </w:rPr>
        <w:t xml:space="preserve"> </w:t>
      </w:r>
      <w:r>
        <w:t>характера</w:t>
      </w:r>
      <w:r>
        <w:rPr>
          <w:spacing w:val="-2"/>
        </w:rPr>
        <w:t xml:space="preserve"> </w:t>
      </w:r>
      <w:r>
        <w:t>реального человека</w:t>
      </w:r>
      <w:r>
        <w:rPr>
          <w:spacing w:val="-2"/>
        </w:rPr>
        <w:t xml:space="preserve"> </w:t>
      </w:r>
      <w:r>
        <w:t>или литературного</w:t>
      </w:r>
      <w:r>
        <w:rPr>
          <w:spacing w:val="-1"/>
        </w:rPr>
        <w:t xml:space="preserve"> </w:t>
      </w:r>
      <w:r>
        <w:t>персонажа);</w:t>
      </w:r>
    </w:p>
    <w:p w:rsidR="00FB559F" w:rsidRDefault="00E8189E">
      <w:pPr>
        <w:pStyle w:val="a3"/>
        <w:ind w:left="1221" w:firstLine="0"/>
        <w:jc w:val="left"/>
      </w:pPr>
      <w:r>
        <w:t>повествование</w:t>
      </w:r>
      <w:r>
        <w:rPr>
          <w:spacing w:val="-5"/>
        </w:rPr>
        <w:t xml:space="preserve"> </w:t>
      </w:r>
      <w:r>
        <w:t>(сообщение);</w:t>
      </w:r>
    </w:p>
    <w:p w:rsidR="00FB559F" w:rsidRDefault="00E8189E">
      <w:pPr>
        <w:pStyle w:val="a3"/>
        <w:tabs>
          <w:tab w:val="left" w:pos="2595"/>
          <w:tab w:val="left" w:pos="2964"/>
          <w:tab w:val="left" w:pos="5089"/>
          <w:tab w:val="left" w:pos="5991"/>
          <w:tab w:val="left" w:pos="6984"/>
          <w:tab w:val="left" w:pos="7473"/>
          <w:tab w:val="left" w:pos="8917"/>
          <w:tab w:val="left" w:pos="9276"/>
        </w:tabs>
        <w:spacing w:before="117" w:line="350" w:lineRule="auto"/>
        <w:ind w:right="261"/>
        <w:jc w:val="left"/>
      </w:pPr>
      <w:r>
        <w:t>выражение</w:t>
      </w:r>
      <w:r>
        <w:tab/>
        <w:t>и</w:t>
      </w:r>
      <w:r>
        <w:tab/>
        <w:t>аргументирование</w:t>
      </w:r>
      <w:r>
        <w:tab/>
        <w:t>своего</w:t>
      </w:r>
      <w:r>
        <w:tab/>
        <w:t>мнения</w:t>
      </w:r>
      <w:r>
        <w:tab/>
        <w:t>по</w:t>
      </w:r>
      <w:r>
        <w:tab/>
        <w:t>отношению</w:t>
      </w:r>
      <w:r>
        <w:tab/>
        <w:t>к</w:t>
      </w:r>
      <w:r>
        <w:tab/>
      </w:r>
      <w:r>
        <w:rPr>
          <w:spacing w:val="-1"/>
        </w:rPr>
        <w:t>услышанному</w:t>
      </w:r>
      <w:r>
        <w:rPr>
          <w:spacing w:val="-57"/>
        </w:rPr>
        <w:t xml:space="preserve"> </w:t>
      </w:r>
      <w:r>
        <w:t>(прочитанному);</w:t>
      </w:r>
    </w:p>
    <w:p w:rsidR="00FB559F" w:rsidRDefault="00E8189E">
      <w:pPr>
        <w:pStyle w:val="a3"/>
        <w:spacing w:before="1" w:line="348" w:lineRule="auto"/>
        <w:ind w:left="1221" w:right="1016" w:firstLine="0"/>
        <w:jc w:val="left"/>
      </w:pPr>
      <w:r>
        <w:t>изложение (пересказ) основного содержания, прочитанного (прослушанного) текста;</w:t>
      </w:r>
      <w:r>
        <w:rPr>
          <w:spacing w:val="-57"/>
        </w:rPr>
        <w:t xml:space="preserve"> </w:t>
      </w:r>
      <w:r>
        <w:t>составление</w:t>
      </w:r>
      <w:r>
        <w:rPr>
          <w:spacing w:val="-2"/>
        </w:rPr>
        <w:t xml:space="preserve"> </w:t>
      </w:r>
      <w:r>
        <w:t>рассказа</w:t>
      </w:r>
      <w:r>
        <w:rPr>
          <w:spacing w:val="-1"/>
        </w:rPr>
        <w:t xml:space="preserve"> </w:t>
      </w:r>
      <w:r>
        <w:t>по картинкам;</w:t>
      </w:r>
    </w:p>
    <w:p w:rsidR="00FB559F" w:rsidRDefault="00E8189E">
      <w:pPr>
        <w:pStyle w:val="a3"/>
        <w:spacing w:before="3"/>
        <w:ind w:left="1221" w:firstLine="0"/>
        <w:jc w:val="left"/>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FB559F" w:rsidRDefault="00E8189E">
      <w:pPr>
        <w:pStyle w:val="a3"/>
        <w:spacing w:before="130" w:line="360" w:lineRule="auto"/>
        <w:ind w:right="26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использованием вопросов,</w:t>
      </w:r>
      <w:r>
        <w:rPr>
          <w:spacing w:val="1"/>
        </w:rPr>
        <w:t xml:space="preserve"> </w:t>
      </w:r>
      <w:r>
        <w:t>ключевых</w:t>
      </w:r>
      <w:r>
        <w:rPr>
          <w:spacing w:val="1"/>
        </w:rPr>
        <w:t xml:space="preserve"> </w:t>
      </w:r>
      <w:r>
        <w:t>слов,</w:t>
      </w:r>
      <w:r>
        <w:rPr>
          <w:spacing w:val="-1"/>
        </w:rPr>
        <w:t xml:space="preserve"> </w:t>
      </w:r>
      <w:r>
        <w:t>планов</w:t>
      </w:r>
      <w:r>
        <w:rPr>
          <w:spacing w:val="-3"/>
        </w:rPr>
        <w:t xml:space="preserve"> </w:t>
      </w:r>
      <w:r>
        <w:t>и (или)</w:t>
      </w:r>
      <w:r>
        <w:rPr>
          <w:spacing w:val="-1"/>
        </w:rPr>
        <w:t xml:space="preserve"> </w:t>
      </w:r>
      <w:r>
        <w:t>иллюстраций, фотографий, таблиц.</w:t>
      </w:r>
    </w:p>
    <w:p w:rsidR="00FB559F" w:rsidRDefault="00E8189E">
      <w:pPr>
        <w:pStyle w:val="a3"/>
        <w:spacing w:line="350" w:lineRule="auto"/>
        <w:ind w:left="1221" w:right="4424" w:firstLine="0"/>
      </w:pPr>
      <w:r>
        <w:t>Объём монологического высказывания – 9–10 фраз.</w:t>
      </w:r>
      <w:r>
        <w:rPr>
          <w:spacing w:val="-57"/>
        </w:rPr>
        <w:t xml:space="preserve"> </w:t>
      </w:r>
      <w:r>
        <w:rPr>
          <w:u w:val="single"/>
        </w:rPr>
        <w:t>Аудирование.</w:t>
      </w:r>
    </w:p>
    <w:p w:rsidR="00FB559F" w:rsidRDefault="00E8189E">
      <w:pPr>
        <w:pStyle w:val="a3"/>
        <w:spacing w:line="350" w:lineRule="auto"/>
        <w:ind w:right="261"/>
      </w:pPr>
      <w:r>
        <w:t>При непосредственном общении: понимание на слух речи</w:t>
      </w:r>
      <w:r>
        <w:rPr>
          <w:spacing w:val="1"/>
        </w:rPr>
        <w:t xml:space="preserve"> </w:t>
      </w:r>
      <w:r>
        <w:t>учителя</w:t>
      </w:r>
      <w:r>
        <w:rPr>
          <w:spacing w:val="1"/>
        </w:rPr>
        <w:t xml:space="preserve"> </w:t>
      </w:r>
      <w:r>
        <w:t>и одноклассников 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w:t>
      </w:r>
      <w:r>
        <w:rPr>
          <w:spacing w:val="1"/>
        </w:rPr>
        <w:t xml:space="preserve"> </w:t>
      </w:r>
      <w:r>
        <w:t>переспрос</w:t>
      </w:r>
      <w:r>
        <w:rPr>
          <w:spacing w:val="1"/>
        </w:rPr>
        <w:t xml:space="preserve"> </w:t>
      </w:r>
      <w:r>
        <w:t>или</w:t>
      </w:r>
      <w:r>
        <w:rPr>
          <w:spacing w:val="1"/>
        </w:rPr>
        <w:t xml:space="preserve"> </w:t>
      </w:r>
      <w:r>
        <w:t>просьбу</w:t>
      </w:r>
      <w:r>
        <w:rPr>
          <w:spacing w:val="1"/>
        </w:rPr>
        <w:t xml:space="preserve"> </w:t>
      </w:r>
      <w:r>
        <w:t>повторить</w:t>
      </w:r>
      <w:r>
        <w:rPr>
          <w:spacing w:val="-1"/>
        </w:rPr>
        <w:t xml:space="preserve"> </w:t>
      </w:r>
      <w:r>
        <w:t>для</w:t>
      </w:r>
      <w:r>
        <w:rPr>
          <w:spacing w:val="2"/>
        </w:rPr>
        <w:t xml:space="preserve"> </w:t>
      </w:r>
      <w:r>
        <w:t>уточнения отдельных</w:t>
      </w:r>
      <w:r>
        <w:rPr>
          <w:spacing w:val="2"/>
        </w:rPr>
        <w:t xml:space="preserve"> </w:t>
      </w:r>
      <w:r>
        <w:t>деталей.</w:t>
      </w:r>
    </w:p>
    <w:p w:rsidR="00FB559F" w:rsidRDefault="00E8189E">
      <w:pPr>
        <w:pStyle w:val="a3"/>
        <w:spacing w:line="350" w:lineRule="auto"/>
        <w:ind w:right="265"/>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60"/>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w:t>
      </w:r>
    </w:p>
    <w:p w:rsidR="00FB559F" w:rsidRDefault="00E8189E">
      <w:pPr>
        <w:pStyle w:val="a3"/>
        <w:spacing w:line="360" w:lineRule="auto"/>
        <w:ind w:right="266"/>
      </w:pPr>
      <w:r>
        <w:t>Аудирование с пониманием основного содержания текста предполагает умение определять</w:t>
      </w:r>
      <w:r>
        <w:rPr>
          <w:spacing w:val="1"/>
        </w:rPr>
        <w:t xml:space="preserve"> </w:t>
      </w:r>
      <w:r>
        <w:t>основную тему (идею) и главные факты (события) в воспринимаемом на слух тексте, 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аудирования,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FB559F" w:rsidRDefault="00E8189E">
      <w:pPr>
        <w:pStyle w:val="a3"/>
        <w:spacing w:line="350" w:lineRule="auto"/>
        <w:ind w:right="261"/>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57"/>
        </w:rPr>
        <w:t xml:space="preserve"> </w:t>
      </w:r>
      <w:r>
        <w:t>представленную</w:t>
      </w:r>
      <w:r>
        <w:rPr>
          <w:spacing w:val="-1"/>
        </w:rPr>
        <w:t xml:space="preserve"> </w:t>
      </w:r>
      <w:r>
        <w:t>в</w:t>
      </w:r>
      <w:r>
        <w:rPr>
          <w:spacing w:val="-2"/>
        </w:rPr>
        <w:t xml:space="preserve"> </w:t>
      </w:r>
      <w:r>
        <w:t>эксплицитной</w:t>
      </w:r>
      <w:r>
        <w:rPr>
          <w:spacing w:val="-1"/>
        </w:rPr>
        <w:t xml:space="preserve"> </w:t>
      </w:r>
      <w:r>
        <w:t>(явной)</w:t>
      </w:r>
      <w:r>
        <w:rPr>
          <w:spacing w:val="-1"/>
        </w:rPr>
        <w:t xml:space="preserve"> </w:t>
      </w:r>
      <w:r>
        <w:t>форме, в</w:t>
      </w:r>
      <w:r>
        <w:rPr>
          <w:spacing w:val="-1"/>
        </w:rPr>
        <w:t xml:space="preserve"> </w:t>
      </w:r>
      <w:r>
        <w:t>воспринимаемом</w:t>
      </w:r>
      <w:r>
        <w:rPr>
          <w:spacing w:val="-2"/>
        </w:rPr>
        <w:t xml:space="preserve"> </w:t>
      </w:r>
      <w:r>
        <w:t>на</w:t>
      </w:r>
      <w:r>
        <w:rPr>
          <w:spacing w:val="-2"/>
        </w:rPr>
        <w:t xml:space="preserve"> </w:t>
      </w:r>
      <w:r>
        <w:t>слух</w:t>
      </w:r>
      <w:r>
        <w:rPr>
          <w:spacing w:val="1"/>
        </w:rPr>
        <w:t xml:space="preserve"> </w:t>
      </w:r>
      <w:r>
        <w:t>тексте.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w:t>
      </w:r>
      <w:r>
        <w:rPr>
          <w:spacing w:val="-1"/>
        </w:rPr>
        <w:t xml:space="preserve"> </w:t>
      </w:r>
      <w:r>
        <w:t>сообщение</w:t>
      </w:r>
      <w:r>
        <w:rPr>
          <w:spacing w:val="-1"/>
        </w:rPr>
        <w:t xml:space="preserve"> </w:t>
      </w:r>
      <w:r>
        <w:t>информационного</w:t>
      </w:r>
      <w:r>
        <w:rPr>
          <w:spacing w:val="-3"/>
        </w:rPr>
        <w:t xml:space="preserve"> </w:t>
      </w:r>
      <w:r>
        <w:t>характера.</w:t>
      </w:r>
    </w:p>
    <w:p w:rsidR="00FB559F" w:rsidRDefault="00E8189E">
      <w:pPr>
        <w:pStyle w:val="a3"/>
        <w:spacing w:before="1" w:line="350" w:lineRule="auto"/>
        <w:ind w:left="1221" w:right="3241" w:firstLine="0"/>
      </w:pPr>
      <w:r>
        <w:t>Время звучания текста (текстов) для аудирования – до 2 минут.</w:t>
      </w:r>
      <w:r>
        <w:rPr>
          <w:spacing w:val="-57"/>
        </w:rPr>
        <w:t xml:space="preserve"> </w:t>
      </w:r>
      <w:r>
        <w:rPr>
          <w:u w:val="single"/>
        </w:rPr>
        <w:t>Смысловое</w:t>
      </w:r>
      <w:r>
        <w:rPr>
          <w:spacing w:val="-3"/>
          <w:u w:val="single"/>
        </w:rPr>
        <w:t xml:space="preserve"> </w:t>
      </w:r>
      <w:r>
        <w:rPr>
          <w:u w:val="single"/>
        </w:rPr>
        <w:t>чтение.</w:t>
      </w:r>
    </w:p>
    <w:p w:rsidR="00FB559F" w:rsidRDefault="00E8189E">
      <w:pPr>
        <w:pStyle w:val="a3"/>
        <w:spacing w:line="350" w:lineRule="auto"/>
        <w:ind w:right="264"/>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60"/>
        </w:rPr>
        <w:t xml:space="preserve"> </w:t>
      </w:r>
      <w:r>
        <w:t>разных</w:t>
      </w:r>
      <w:r>
        <w:rPr>
          <w:spacing w:val="1"/>
        </w:rPr>
        <w:t xml:space="preserve"> </w:t>
      </w:r>
      <w:r>
        <w:t>жанров и стилей, содержащие отдельные неизученные языковые явления,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w:t>
      </w:r>
    </w:p>
    <w:p w:rsidR="00FB559F" w:rsidRDefault="00E8189E">
      <w:pPr>
        <w:pStyle w:val="a3"/>
        <w:spacing w:line="350" w:lineRule="auto"/>
        <w:ind w:right="268"/>
      </w:pPr>
      <w:r>
        <w:t>Чтение с пониманием основного содержания текста предполагает умения: определять 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понимать</w:t>
      </w:r>
      <w:r>
        <w:rPr>
          <w:spacing w:val="-2"/>
        </w:rPr>
        <w:t xml:space="preserve"> </w:t>
      </w:r>
      <w:r>
        <w:t>интернациональные</w:t>
      </w:r>
      <w:r>
        <w:rPr>
          <w:spacing w:val="-3"/>
        </w:rPr>
        <w:t xml:space="preserve"> </w:t>
      </w:r>
      <w:r>
        <w:t>слова.</w:t>
      </w:r>
    </w:p>
    <w:p w:rsidR="00FB559F" w:rsidRDefault="00E8189E">
      <w:pPr>
        <w:pStyle w:val="a3"/>
        <w:spacing w:line="350" w:lineRule="auto"/>
        <w:ind w:right="269"/>
      </w:pPr>
      <w:r>
        <w:t>Чтение с пониманием нужной (интересующей, запрашиваемой) информации предполагает</w:t>
      </w:r>
      <w:r>
        <w:rPr>
          <w:spacing w:val="1"/>
        </w:rPr>
        <w:t xml:space="preserve"> </w:t>
      </w:r>
      <w:r>
        <w:t>умение находить прочитанном тексте и понимать запрашиваемую информацию, представленную в</w:t>
      </w:r>
      <w:r>
        <w:rPr>
          <w:spacing w:val="-57"/>
        </w:rPr>
        <w:t xml:space="preserve"> </w:t>
      </w:r>
      <w:r>
        <w:t>эксплицитной</w:t>
      </w:r>
      <w:r>
        <w:rPr>
          <w:spacing w:val="32"/>
        </w:rPr>
        <w:t xml:space="preserve"> </w:t>
      </w:r>
      <w:r>
        <w:t>(явной)</w:t>
      </w:r>
      <w:r>
        <w:rPr>
          <w:spacing w:val="29"/>
        </w:rPr>
        <w:t xml:space="preserve"> </w:t>
      </w:r>
      <w:r>
        <w:t>форме,</w:t>
      </w:r>
      <w:r>
        <w:rPr>
          <w:spacing w:val="32"/>
        </w:rPr>
        <w:t xml:space="preserve"> </w:t>
      </w:r>
      <w:r>
        <w:t>оценивать</w:t>
      </w:r>
      <w:r>
        <w:rPr>
          <w:spacing w:val="33"/>
        </w:rPr>
        <w:t xml:space="preserve"> </w:t>
      </w:r>
      <w:r>
        <w:t>найденную</w:t>
      </w:r>
      <w:r>
        <w:rPr>
          <w:spacing w:val="33"/>
        </w:rPr>
        <w:t xml:space="preserve"> </w:t>
      </w:r>
      <w:r>
        <w:t>информацию</w:t>
      </w:r>
      <w:r>
        <w:rPr>
          <w:spacing w:val="33"/>
        </w:rPr>
        <w:t xml:space="preserve"> </w:t>
      </w:r>
      <w:r>
        <w:t>с</w:t>
      </w:r>
      <w:r>
        <w:rPr>
          <w:spacing w:val="30"/>
        </w:rPr>
        <w:t xml:space="preserve"> </w:t>
      </w:r>
      <w:r>
        <w:t>точки</w:t>
      </w:r>
      <w:r>
        <w:rPr>
          <w:spacing w:val="33"/>
        </w:rPr>
        <w:t xml:space="preserve"> </w:t>
      </w:r>
      <w:r>
        <w:t>зрения</w:t>
      </w:r>
      <w:r>
        <w:rPr>
          <w:spacing w:val="32"/>
        </w:rPr>
        <w:t xml:space="preserve"> </w:t>
      </w:r>
      <w:r>
        <w:t>её</w:t>
      </w:r>
      <w:r>
        <w:rPr>
          <w:spacing w:val="31"/>
        </w:rPr>
        <w:t xml:space="preserve"> </w:t>
      </w:r>
      <w:r>
        <w:t>значимости</w:t>
      </w:r>
      <w:r>
        <w:rPr>
          <w:spacing w:val="-58"/>
        </w:rPr>
        <w:t xml:space="preserve"> </w:t>
      </w:r>
      <w:r>
        <w:t>для</w:t>
      </w:r>
      <w:r>
        <w:rPr>
          <w:spacing w:val="-1"/>
        </w:rPr>
        <w:t xml:space="preserve"> </w:t>
      </w:r>
      <w:r>
        <w:t>решения коммуникативной</w:t>
      </w:r>
      <w:r>
        <w:rPr>
          <w:spacing w:val="-2"/>
        </w:rPr>
        <w:t xml:space="preserve"> </w:t>
      </w:r>
      <w:r>
        <w:t>задачи.</w:t>
      </w:r>
    </w:p>
    <w:p w:rsidR="00FB559F" w:rsidRDefault="00E8189E">
      <w:pPr>
        <w:pStyle w:val="a3"/>
        <w:spacing w:line="350" w:lineRule="auto"/>
        <w:ind w:right="274"/>
      </w:pPr>
      <w:r>
        <w:t>Чтение несплошных текстов (таблиц, диаграмм, схем) и понимание представленной в них</w:t>
      </w:r>
      <w:r>
        <w:rPr>
          <w:spacing w:val="1"/>
        </w:rPr>
        <w:t xml:space="preserve"> </w:t>
      </w:r>
      <w:r>
        <w:t>информации.</w:t>
      </w:r>
    </w:p>
    <w:p w:rsidR="00FB559F" w:rsidRDefault="00E8189E">
      <w:pPr>
        <w:pStyle w:val="a3"/>
        <w:spacing w:line="350" w:lineRule="auto"/>
        <w:ind w:right="263"/>
      </w:pPr>
      <w:r>
        <w:t>Чтение с полным пониманием содержания несложных аутентичных текстов, содержащих</w:t>
      </w:r>
      <w:r>
        <w:rPr>
          <w:spacing w:val="1"/>
        </w:rPr>
        <w:t xml:space="preserve"> </w:t>
      </w:r>
      <w:r>
        <w:t>отдельные неизученные языковые явления. В ходе чтения с полным пониманием формируются и</w:t>
      </w:r>
      <w:r>
        <w:rPr>
          <w:spacing w:val="1"/>
        </w:rPr>
        <w:t xml:space="preserve"> </w:t>
      </w:r>
      <w:r>
        <w:t>развиваются умения полно и точно понимать текст на основе его информационной 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 из разрозненных абзацев.</w:t>
      </w:r>
    </w:p>
    <w:p w:rsidR="00FB559F" w:rsidRDefault="00E8189E">
      <w:pPr>
        <w:pStyle w:val="a3"/>
        <w:spacing w:line="350" w:lineRule="auto"/>
        <w:ind w:right="264"/>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отрывок из статьи научно-популярного характера, сообщение информационного</w:t>
      </w:r>
      <w:r>
        <w:rPr>
          <w:spacing w:val="1"/>
        </w:rPr>
        <w:t xml:space="preserve"> </w:t>
      </w:r>
      <w:r>
        <w:t>характера,</w:t>
      </w:r>
      <w:r>
        <w:rPr>
          <w:spacing w:val="1"/>
        </w:rPr>
        <w:t xml:space="preserve"> </w:t>
      </w:r>
      <w:r>
        <w:t>объявление, кулинарный</w:t>
      </w:r>
      <w:r>
        <w:rPr>
          <w:spacing w:val="1"/>
        </w:rPr>
        <w:t xml:space="preserve"> </w:t>
      </w:r>
      <w:r>
        <w:t>рецепт,</w:t>
      </w:r>
      <w:r>
        <w:rPr>
          <w:spacing w:val="1"/>
        </w:rPr>
        <w:t xml:space="preserve"> </w:t>
      </w:r>
      <w:r>
        <w:t>меню,</w:t>
      </w:r>
      <w:r>
        <w:rPr>
          <w:spacing w:val="1"/>
        </w:rPr>
        <w:t xml:space="preserve"> </w:t>
      </w:r>
      <w:r>
        <w:t>электронное сообщение личного характера,</w:t>
      </w:r>
      <w:r>
        <w:rPr>
          <w:spacing w:val="1"/>
        </w:rPr>
        <w:t xml:space="preserve"> </w:t>
      </w:r>
      <w:r>
        <w:t>стихотворение.</w:t>
      </w:r>
    </w:p>
    <w:p w:rsidR="00FB559F" w:rsidRDefault="00E8189E">
      <w:pPr>
        <w:pStyle w:val="a3"/>
        <w:spacing w:line="350" w:lineRule="auto"/>
        <w:ind w:left="1221" w:right="4541" w:firstLine="0"/>
        <w:jc w:val="left"/>
      </w:pPr>
      <w:r>
        <w:t>Объём текста (текстов) для чтения – 350–500 слов.</w:t>
      </w:r>
      <w:r>
        <w:rPr>
          <w:spacing w:val="-57"/>
        </w:rPr>
        <w:t xml:space="preserve"> </w:t>
      </w:r>
      <w:r>
        <w:rPr>
          <w:u w:val="single"/>
        </w:rPr>
        <w:t>Письменная</w:t>
      </w:r>
      <w:r>
        <w:rPr>
          <w:spacing w:val="-1"/>
          <w:u w:val="single"/>
        </w:rPr>
        <w:t xml:space="preserve"> </w:t>
      </w:r>
      <w:r>
        <w:rPr>
          <w:u w:val="single"/>
        </w:rPr>
        <w:t>речь.</w:t>
      </w:r>
    </w:p>
    <w:p w:rsidR="00FB559F" w:rsidRDefault="00E8189E">
      <w:pPr>
        <w:pStyle w:val="a3"/>
        <w:ind w:left="1221" w:firstLine="0"/>
        <w:jc w:val="left"/>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B559F" w:rsidRDefault="00E8189E">
      <w:pPr>
        <w:pStyle w:val="a3"/>
        <w:spacing w:before="113"/>
        <w:ind w:left="1221" w:firstLine="0"/>
        <w:jc w:val="left"/>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FB559F" w:rsidRDefault="00E8189E">
      <w:pPr>
        <w:pStyle w:val="a3"/>
        <w:spacing w:before="127" w:line="350" w:lineRule="auto"/>
        <w:jc w:val="left"/>
      </w:pPr>
      <w:r>
        <w:t>заполнение</w:t>
      </w:r>
      <w:r>
        <w:rPr>
          <w:spacing w:val="37"/>
        </w:rPr>
        <w:t xml:space="preserve"> </w:t>
      </w:r>
      <w:r>
        <w:t>анкет</w:t>
      </w:r>
      <w:r>
        <w:rPr>
          <w:spacing w:val="39"/>
        </w:rPr>
        <w:t xml:space="preserve"> </w:t>
      </w:r>
      <w:r>
        <w:t>и</w:t>
      </w:r>
      <w:r>
        <w:rPr>
          <w:spacing w:val="38"/>
        </w:rPr>
        <w:t xml:space="preserve"> </w:t>
      </w:r>
      <w:r>
        <w:t>формуляров:</w:t>
      </w:r>
      <w:r>
        <w:rPr>
          <w:spacing w:val="40"/>
        </w:rPr>
        <w:t xml:space="preserve"> </w:t>
      </w:r>
      <w:r>
        <w:t>сообщение</w:t>
      </w:r>
      <w:r>
        <w:rPr>
          <w:spacing w:val="40"/>
        </w:rPr>
        <w:t xml:space="preserve"> </w:t>
      </w:r>
      <w:r>
        <w:t>о</w:t>
      </w:r>
      <w:r>
        <w:rPr>
          <w:spacing w:val="38"/>
        </w:rPr>
        <w:t xml:space="preserve"> </w:t>
      </w:r>
      <w:r>
        <w:t>себе</w:t>
      </w:r>
      <w:r>
        <w:rPr>
          <w:spacing w:val="40"/>
        </w:rPr>
        <w:t xml:space="preserve"> </w:t>
      </w:r>
      <w:r>
        <w:t>основных</w:t>
      </w:r>
      <w:r>
        <w:rPr>
          <w:spacing w:val="40"/>
        </w:rPr>
        <w:t xml:space="preserve"> </w:t>
      </w:r>
      <w:r>
        <w:t>сведений</w:t>
      </w:r>
      <w:r>
        <w:rPr>
          <w:spacing w:val="48"/>
        </w:rPr>
        <w:t xml:space="preserve"> </w:t>
      </w:r>
      <w:r>
        <w:t>в</w:t>
      </w:r>
      <w:r>
        <w:rPr>
          <w:spacing w:val="38"/>
        </w:rPr>
        <w:t xml:space="preserve"> </w:t>
      </w:r>
      <w:r>
        <w:t>соответствии</w:t>
      </w:r>
      <w:r>
        <w:rPr>
          <w:spacing w:val="39"/>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w:t>
      </w:r>
      <w:r>
        <w:rPr>
          <w:spacing w:val="-1"/>
        </w:rPr>
        <w:t xml:space="preserve"> </w:t>
      </w:r>
      <w:r>
        <w:t>изучаемого языка;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64"/>
      </w:pPr>
      <w:r>
        <w:lastRenderedPageBreak/>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w:t>
      </w:r>
      <w:r>
        <w:rPr>
          <w:spacing w:val="60"/>
        </w:rPr>
        <w:t xml:space="preserve"> </w:t>
      </w:r>
      <w:r>
        <w:t>– до</w:t>
      </w:r>
      <w:r>
        <w:rPr>
          <w:spacing w:val="1"/>
        </w:rPr>
        <w:t xml:space="preserve"> </w:t>
      </w:r>
      <w:r>
        <w:t>110 слов;</w:t>
      </w:r>
    </w:p>
    <w:p w:rsidR="00FB559F" w:rsidRDefault="00E8189E">
      <w:pPr>
        <w:pStyle w:val="a3"/>
        <w:spacing w:before="2" w:line="360" w:lineRule="auto"/>
        <w:ind w:right="26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w:t>
      </w:r>
      <w:r>
        <w:rPr>
          <w:spacing w:val="61"/>
        </w:rPr>
        <w:t xml:space="preserve"> </w:t>
      </w:r>
      <w:r>
        <w:t>плана,</w:t>
      </w:r>
      <w:r>
        <w:rPr>
          <w:spacing w:val="-57"/>
        </w:rPr>
        <w:t xml:space="preserve"> </w:t>
      </w:r>
      <w:r>
        <w:t>таблицы и (или) прочитанного (прослушанного) текста. Объём</w:t>
      </w:r>
      <w:r>
        <w:rPr>
          <w:spacing w:val="1"/>
        </w:rPr>
        <w:t xml:space="preserve"> </w:t>
      </w:r>
      <w:r>
        <w:t>письменного высказывания</w:t>
      </w:r>
      <w:r>
        <w:rPr>
          <w:spacing w:val="60"/>
        </w:rPr>
        <w:t xml:space="preserve"> </w:t>
      </w:r>
      <w:r>
        <w:t>– до</w:t>
      </w:r>
      <w:r>
        <w:rPr>
          <w:spacing w:val="1"/>
        </w:rPr>
        <w:t xml:space="preserve"> </w:t>
      </w:r>
      <w:r>
        <w:t>110 слов.</w:t>
      </w:r>
    </w:p>
    <w:p w:rsidR="00FB559F" w:rsidRDefault="00E8189E">
      <w:pPr>
        <w:pStyle w:val="a3"/>
        <w:spacing w:line="350" w:lineRule="auto"/>
        <w:ind w:left="1221" w:right="6822" w:firstLine="0"/>
        <w:jc w:val="left"/>
      </w:pPr>
      <w:r>
        <w:rPr>
          <w:u w:val="single"/>
        </w:rPr>
        <w:t>Языковые знания и умения.</w:t>
      </w:r>
      <w:r>
        <w:rPr>
          <w:spacing w:val="1"/>
        </w:rPr>
        <w:t xml:space="preserve"> </w:t>
      </w:r>
      <w:r>
        <w:rPr>
          <w:u w:val="single"/>
        </w:rPr>
        <w:t>Фонетическая</w:t>
      </w:r>
      <w:r>
        <w:rPr>
          <w:spacing w:val="-8"/>
          <w:u w:val="single"/>
        </w:rPr>
        <w:t xml:space="preserve"> </w:t>
      </w:r>
      <w:r>
        <w:rPr>
          <w:u w:val="single"/>
        </w:rPr>
        <w:t>сторона</w:t>
      </w:r>
      <w:r>
        <w:rPr>
          <w:spacing w:val="-9"/>
          <w:u w:val="single"/>
        </w:rPr>
        <w:t xml:space="preserve"> </w:t>
      </w:r>
      <w:r>
        <w:rPr>
          <w:u w:val="single"/>
        </w:rPr>
        <w:t>речи.</w:t>
      </w:r>
    </w:p>
    <w:p w:rsidR="00FB559F" w:rsidRDefault="00E8189E">
      <w:pPr>
        <w:pStyle w:val="a3"/>
        <w:spacing w:line="350" w:lineRule="auto"/>
        <w:ind w:right="258"/>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 с 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w:t>
      </w:r>
      <w:r>
        <w:rPr>
          <w:spacing w:val="2"/>
        </w:rPr>
        <w:t xml:space="preserve"> </w:t>
      </w:r>
      <w:r>
        <w:t>слов</w:t>
      </w:r>
      <w:r>
        <w:rPr>
          <w:spacing w:val="-1"/>
        </w:rPr>
        <w:t xml:space="preserve"> </w:t>
      </w:r>
      <w:r>
        <w:t>согласно основным</w:t>
      </w:r>
      <w:r>
        <w:rPr>
          <w:spacing w:val="-2"/>
        </w:rPr>
        <w:t xml:space="preserve"> </w:t>
      </w:r>
      <w:r>
        <w:t>правилам</w:t>
      </w:r>
      <w:r>
        <w:rPr>
          <w:spacing w:val="-2"/>
        </w:rPr>
        <w:t xml:space="preserve"> </w:t>
      </w:r>
      <w:r>
        <w:t>чтения.</w:t>
      </w:r>
    </w:p>
    <w:p w:rsidR="00FB559F" w:rsidRDefault="00E8189E">
      <w:pPr>
        <w:pStyle w:val="a3"/>
        <w:spacing w:line="350" w:lineRule="auto"/>
        <w:ind w:right="268"/>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FB559F" w:rsidRDefault="00E8189E">
      <w:pPr>
        <w:pStyle w:val="a3"/>
        <w:spacing w:line="348" w:lineRule="auto"/>
        <w:ind w:right="262"/>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рассказ, диалог</w:t>
      </w:r>
      <w:r>
        <w:rPr>
          <w:spacing w:val="-1"/>
        </w:rPr>
        <w:t xml:space="preserve"> </w:t>
      </w:r>
      <w:r>
        <w:t>(беседа).</w:t>
      </w:r>
    </w:p>
    <w:p w:rsidR="00FB559F" w:rsidRDefault="00E8189E">
      <w:pPr>
        <w:pStyle w:val="a3"/>
        <w:spacing w:line="350" w:lineRule="auto"/>
        <w:ind w:left="1221" w:right="5086" w:firstLine="0"/>
      </w:pPr>
      <w:r>
        <w:t>Объём текста для чтения вслух – до 110 слов.</w:t>
      </w:r>
      <w:r>
        <w:rPr>
          <w:spacing w:val="-57"/>
        </w:rPr>
        <w:t xml:space="preserve"> </w:t>
      </w:r>
      <w:r>
        <w:rPr>
          <w:u w:val="single"/>
        </w:rPr>
        <w:t>Графика,</w:t>
      </w:r>
      <w:r>
        <w:rPr>
          <w:spacing w:val="-1"/>
          <w:u w:val="single"/>
        </w:rPr>
        <w:t xml:space="preserve"> </w:t>
      </w:r>
      <w:r>
        <w:rPr>
          <w:u w:val="single"/>
        </w:rPr>
        <w:t>орфография</w:t>
      </w:r>
      <w:r>
        <w:rPr>
          <w:spacing w:val="-1"/>
          <w:u w:val="single"/>
        </w:rPr>
        <w:t xml:space="preserve"> </w:t>
      </w:r>
      <w:r>
        <w:rPr>
          <w:u w:val="single"/>
        </w:rPr>
        <w:t>и</w:t>
      </w:r>
      <w:r>
        <w:rPr>
          <w:spacing w:val="-3"/>
          <w:u w:val="single"/>
        </w:rPr>
        <w:t xml:space="preserve"> </w:t>
      </w:r>
      <w:r>
        <w:rPr>
          <w:u w:val="single"/>
        </w:rPr>
        <w:t>пунктуация.</w:t>
      </w:r>
    </w:p>
    <w:p w:rsidR="00FB559F" w:rsidRDefault="00E8189E">
      <w:pPr>
        <w:pStyle w:val="a3"/>
        <w:spacing w:line="274" w:lineRule="exact"/>
        <w:ind w:left="122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B559F" w:rsidRDefault="00E8189E">
      <w:pPr>
        <w:pStyle w:val="a3"/>
        <w:spacing w:before="126" w:line="350" w:lineRule="auto"/>
        <w:ind w:right="262"/>
      </w:pPr>
      <w:r>
        <w:t>Правильное использование знаков препинания: точки, вопросительного и восклицательного</w:t>
      </w:r>
      <w:r>
        <w:rPr>
          <w:spacing w:val="-57"/>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firstly/first</w:t>
      </w:r>
      <w:r>
        <w:rPr>
          <w:spacing w:val="1"/>
        </w:rPr>
        <w:t xml:space="preserve"> </w:t>
      </w:r>
      <w:r>
        <w:t>of</w:t>
      </w:r>
      <w:r>
        <w:rPr>
          <w:spacing w:val="1"/>
        </w:rPr>
        <w:t xml:space="preserve"> </w:t>
      </w:r>
      <w:r>
        <w:t>all,</w:t>
      </w:r>
      <w:r>
        <w:rPr>
          <w:spacing w:val="1"/>
        </w:rPr>
        <w:t xml:space="preserve"> </w:t>
      </w:r>
      <w:r>
        <w:t>secondly,</w:t>
      </w:r>
      <w:r>
        <w:rPr>
          <w:spacing w:val="1"/>
        </w:rPr>
        <w:t xml:space="preserve"> </w:t>
      </w:r>
      <w:r>
        <w:t>finally; on the</w:t>
      </w:r>
      <w:r>
        <w:rPr>
          <w:spacing w:val="1"/>
        </w:rPr>
        <w:t xml:space="preserve"> </w:t>
      </w:r>
      <w:r>
        <w:t>one</w:t>
      </w:r>
      <w:r>
        <w:rPr>
          <w:spacing w:val="-1"/>
        </w:rPr>
        <w:t xml:space="preserve"> </w:t>
      </w:r>
      <w:r>
        <w:t>hand, on the</w:t>
      </w:r>
      <w:r>
        <w:rPr>
          <w:spacing w:val="-1"/>
        </w:rPr>
        <w:t xml:space="preserve"> </w:t>
      </w:r>
      <w:r>
        <w:t>other</w:t>
      </w:r>
      <w:r>
        <w:rPr>
          <w:spacing w:val="-2"/>
        </w:rPr>
        <w:t xml:space="preserve"> </w:t>
      </w:r>
      <w:r>
        <w:t>hand), апострофа.</w:t>
      </w:r>
    </w:p>
    <w:p w:rsidR="00FB559F" w:rsidRDefault="00E8189E">
      <w:pPr>
        <w:pStyle w:val="a3"/>
        <w:spacing w:line="350" w:lineRule="auto"/>
        <w:ind w:right="275"/>
      </w:pPr>
      <w:r>
        <w:t>Пунктуационно правильно в соответствии с нормами речевого этикета, принятыми в стране</w:t>
      </w:r>
      <w:r>
        <w:rPr>
          <w:spacing w:val="-57"/>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2"/>
        </w:rPr>
        <w:t xml:space="preserve"> </w:t>
      </w:r>
      <w:r>
        <w:t>личного</w:t>
      </w:r>
      <w:r>
        <w:rPr>
          <w:spacing w:val="-1"/>
        </w:rPr>
        <w:t xml:space="preserve"> </w:t>
      </w:r>
      <w:r>
        <w:t>характера.</w:t>
      </w:r>
    </w:p>
    <w:p w:rsidR="00FB559F" w:rsidRDefault="00E8189E">
      <w:pPr>
        <w:pStyle w:val="a3"/>
        <w:spacing w:line="274" w:lineRule="exact"/>
        <w:ind w:left="1221" w:firstLine="0"/>
        <w:jc w:val="left"/>
      </w:pPr>
      <w:r>
        <w:rPr>
          <w:u w:val="single"/>
        </w:rPr>
        <w:t>Лексическая</w:t>
      </w:r>
      <w:r>
        <w:rPr>
          <w:spacing w:val="-4"/>
          <w:u w:val="single"/>
        </w:rPr>
        <w:t xml:space="preserve"> </w:t>
      </w:r>
      <w:r>
        <w:rPr>
          <w:u w:val="single"/>
        </w:rPr>
        <w:t>сторона</w:t>
      </w:r>
      <w:r>
        <w:rPr>
          <w:spacing w:val="-4"/>
          <w:u w:val="single"/>
        </w:rPr>
        <w:t xml:space="preserve"> </w:t>
      </w:r>
      <w:r>
        <w:rPr>
          <w:u w:val="single"/>
        </w:rPr>
        <w:t>речи.</w:t>
      </w:r>
    </w:p>
    <w:p w:rsidR="00FB559F" w:rsidRDefault="00E8189E">
      <w:pPr>
        <w:pStyle w:val="a3"/>
        <w:spacing w:before="129" w:line="360" w:lineRule="auto"/>
        <w:ind w:right="267"/>
      </w:pPr>
      <w:r>
        <w:t>Распознавание и употребление в устной и письменной речи лексических единиц (слов,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57"/>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FB559F" w:rsidRDefault="00E8189E">
      <w:pPr>
        <w:pStyle w:val="a3"/>
        <w:spacing w:line="350" w:lineRule="auto"/>
        <w:ind w:right="262"/>
      </w:pPr>
      <w:r>
        <w:t>Объём – 1050 лексических единиц для продуктивного использования (включая лексические</w:t>
      </w:r>
      <w:r>
        <w:rPr>
          <w:spacing w:val="-57"/>
        </w:rPr>
        <w:t xml:space="preserve"> </w:t>
      </w:r>
      <w:r>
        <w:t>единицы, изученные ранее) и 1250 лексических единиц для рецептивного усвоения (включая 1050</w:t>
      </w:r>
      <w:r>
        <w:rPr>
          <w:spacing w:val="1"/>
        </w:rPr>
        <w:t xml:space="preserve"> </w:t>
      </w:r>
      <w:r>
        <w:t>лексических</w:t>
      </w:r>
      <w:r>
        <w:rPr>
          <w:spacing w:val="1"/>
        </w:rPr>
        <w:t xml:space="preserve"> </w:t>
      </w:r>
      <w:r>
        <w:t>единиц продуктивного минимума).</w:t>
      </w:r>
    </w:p>
    <w:p w:rsidR="00FB559F" w:rsidRDefault="00E8189E">
      <w:pPr>
        <w:pStyle w:val="a3"/>
        <w:spacing w:line="274" w:lineRule="exact"/>
        <w:ind w:left="1221" w:firstLine="0"/>
      </w:pPr>
      <w:r>
        <w:t>Основные</w:t>
      </w:r>
      <w:r>
        <w:rPr>
          <w:spacing w:val="-7"/>
        </w:rPr>
        <w:t xml:space="preserve"> </w:t>
      </w:r>
      <w:r>
        <w:t>способы</w:t>
      </w:r>
      <w:r>
        <w:rPr>
          <w:spacing w:val="-4"/>
        </w:rPr>
        <w:t xml:space="preserve"> </w:t>
      </w:r>
      <w:r>
        <w:t>словообразования:</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аффиксация:</w:t>
      </w:r>
    </w:p>
    <w:p w:rsidR="00FB559F" w:rsidRDefault="00E8189E">
      <w:pPr>
        <w:pStyle w:val="a3"/>
        <w:tabs>
          <w:tab w:val="left" w:pos="2885"/>
          <w:tab w:val="left" w:pos="3797"/>
          <w:tab w:val="left" w:pos="6015"/>
          <w:tab w:val="left" w:pos="6789"/>
          <w:tab w:val="left" w:pos="8020"/>
          <w:tab w:val="left" w:pos="9613"/>
        </w:tabs>
        <w:spacing w:before="127" w:line="350" w:lineRule="auto"/>
        <w:ind w:right="264"/>
        <w:jc w:val="left"/>
      </w:pPr>
      <w:r>
        <w:t>образование</w:t>
      </w:r>
      <w:r>
        <w:tab/>
        <w:t>имен</w:t>
      </w:r>
      <w:r>
        <w:tab/>
        <w:t>существительных</w:t>
      </w:r>
      <w:r>
        <w:tab/>
        <w:t>при</w:t>
      </w:r>
      <w:r>
        <w:tab/>
        <w:t>помощи</w:t>
      </w:r>
      <w:r>
        <w:tab/>
        <w:t>суффиксов:</w:t>
      </w:r>
      <w:r>
        <w:tab/>
      </w:r>
      <w:r>
        <w:rPr>
          <w:spacing w:val="-1"/>
        </w:rPr>
        <w:t>-ance/-ence</w:t>
      </w:r>
      <w:r>
        <w:rPr>
          <w:spacing w:val="-57"/>
        </w:rPr>
        <w:t xml:space="preserve"> </w:t>
      </w:r>
      <w:r>
        <w:t>(performance/residence),</w:t>
      </w:r>
      <w:r>
        <w:rPr>
          <w:spacing w:val="2"/>
        </w:rPr>
        <w:t xml:space="preserve"> </w:t>
      </w:r>
      <w:r>
        <w:t>-ity</w:t>
      </w:r>
      <w:r>
        <w:rPr>
          <w:spacing w:val="-5"/>
        </w:rPr>
        <w:t xml:space="preserve"> </w:t>
      </w:r>
      <w:r>
        <w:t>(activity);</w:t>
      </w:r>
      <w:r>
        <w:rPr>
          <w:spacing w:val="3"/>
        </w:rPr>
        <w:t xml:space="preserve"> </w:t>
      </w:r>
      <w:r>
        <w:t>-ship (friendship);</w:t>
      </w:r>
    </w:p>
    <w:p w:rsidR="00FB559F" w:rsidRDefault="00E8189E">
      <w:pPr>
        <w:pStyle w:val="a3"/>
        <w:spacing w:before="1" w:line="350" w:lineRule="auto"/>
        <w:ind w:left="1221" w:right="1557" w:firstLine="0"/>
        <w:jc w:val="left"/>
      </w:pPr>
      <w:r>
        <w:t>образование имен прилагательных при помощи префикса inter- (international);</w:t>
      </w:r>
      <w:r>
        <w:rPr>
          <w:spacing w:val="1"/>
        </w:rPr>
        <w:t xml:space="preserve"> </w:t>
      </w:r>
      <w:r>
        <w:t>образование имен прилагательных при помощи -ed и -ing (interested/interesting);</w:t>
      </w:r>
      <w:r>
        <w:rPr>
          <w:spacing w:val="-57"/>
        </w:rPr>
        <w:t xml:space="preserve"> </w:t>
      </w:r>
      <w:r>
        <w:t>конверсия:</w:t>
      </w:r>
    </w:p>
    <w:p w:rsidR="00FB559F" w:rsidRDefault="00E8189E">
      <w:pPr>
        <w:pStyle w:val="a3"/>
        <w:spacing w:line="348" w:lineRule="auto"/>
        <w:ind w:left="1221" w:right="354" w:firstLine="0"/>
        <w:jc w:val="left"/>
      </w:pPr>
      <w:r>
        <w:t>образование имени существительного от неопределённой формы глагола (to walk – a walk);</w:t>
      </w:r>
      <w:r>
        <w:rPr>
          <w:spacing w:val="-57"/>
        </w:rPr>
        <w:t xml:space="preserve"> </w:t>
      </w:r>
      <w:r>
        <w:t>образование</w:t>
      </w:r>
      <w:r>
        <w:rPr>
          <w:spacing w:val="-2"/>
        </w:rPr>
        <w:t xml:space="preserve"> </w:t>
      </w:r>
      <w:r>
        <w:t>глагола</w:t>
      </w:r>
      <w:r>
        <w:rPr>
          <w:spacing w:val="-2"/>
        </w:rPr>
        <w:t xml:space="preserve"> </w:t>
      </w:r>
      <w:r>
        <w:t>от</w:t>
      </w:r>
      <w:r>
        <w:rPr>
          <w:spacing w:val="-1"/>
        </w:rPr>
        <w:t xml:space="preserve"> </w:t>
      </w:r>
      <w:r>
        <w:t>имени существительного</w:t>
      </w:r>
      <w:r>
        <w:rPr>
          <w:spacing w:val="-1"/>
        </w:rPr>
        <w:t xml:space="preserve"> </w:t>
      </w:r>
      <w:r>
        <w:t>(a</w:t>
      </w:r>
      <w:r>
        <w:rPr>
          <w:spacing w:val="-2"/>
        </w:rPr>
        <w:t xml:space="preserve"> </w:t>
      </w:r>
      <w:r>
        <w:t>present</w:t>
      </w:r>
      <w:r>
        <w:rPr>
          <w:spacing w:val="1"/>
        </w:rPr>
        <w:t xml:space="preserve"> </w:t>
      </w:r>
      <w:r>
        <w:t>– to present);</w:t>
      </w:r>
    </w:p>
    <w:p w:rsidR="00FB559F" w:rsidRDefault="00E8189E">
      <w:pPr>
        <w:pStyle w:val="a3"/>
        <w:spacing w:before="2"/>
        <w:ind w:left="1221"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1"/>
        </w:rPr>
        <w:t xml:space="preserve"> </w:t>
      </w:r>
      <w:r>
        <w:t>–</w:t>
      </w:r>
      <w:r>
        <w:rPr>
          <w:spacing w:val="-3"/>
        </w:rPr>
        <w:t xml:space="preserve"> </w:t>
      </w:r>
      <w:r>
        <w:t>the</w:t>
      </w:r>
      <w:r>
        <w:rPr>
          <w:spacing w:val="-3"/>
        </w:rPr>
        <w:t xml:space="preserve"> </w:t>
      </w:r>
      <w:r>
        <w:t>rich);</w:t>
      </w:r>
    </w:p>
    <w:p w:rsidR="00FB559F" w:rsidRDefault="00E8189E">
      <w:pPr>
        <w:pStyle w:val="a3"/>
        <w:spacing w:before="128"/>
        <w:ind w:left="1221" w:firstLine="0"/>
        <w:jc w:val="left"/>
      </w:pPr>
      <w:r>
        <w:t>Многозначные</w:t>
      </w:r>
      <w:r>
        <w:rPr>
          <w:spacing w:val="48"/>
        </w:rPr>
        <w:t xml:space="preserve"> </w:t>
      </w:r>
      <w:r>
        <w:t>лексические</w:t>
      </w:r>
      <w:r>
        <w:rPr>
          <w:spacing w:val="49"/>
        </w:rPr>
        <w:t xml:space="preserve"> </w:t>
      </w:r>
      <w:r>
        <w:t>единицы.</w:t>
      </w:r>
      <w:r>
        <w:rPr>
          <w:spacing w:val="50"/>
        </w:rPr>
        <w:t xml:space="preserve"> </w:t>
      </w:r>
      <w:r>
        <w:t>Синонимы.</w:t>
      </w:r>
      <w:r>
        <w:rPr>
          <w:spacing w:val="49"/>
        </w:rPr>
        <w:t xml:space="preserve"> </w:t>
      </w:r>
      <w:r>
        <w:t>Антонимы.</w:t>
      </w:r>
      <w:r>
        <w:rPr>
          <w:spacing w:val="49"/>
        </w:rPr>
        <w:t xml:space="preserve"> </w:t>
      </w:r>
      <w:r>
        <w:t>Интернациональные</w:t>
      </w:r>
      <w:r>
        <w:rPr>
          <w:spacing w:val="49"/>
        </w:rPr>
        <w:t xml:space="preserve"> </w:t>
      </w:r>
      <w:r>
        <w:t>слова.</w:t>
      </w:r>
    </w:p>
    <w:p w:rsidR="00FB559F" w:rsidRDefault="00E8189E">
      <w:pPr>
        <w:pStyle w:val="a3"/>
        <w:spacing w:before="125"/>
        <w:ind w:firstLine="0"/>
        <w:jc w:val="left"/>
      </w:pPr>
      <w:r>
        <w:t>Наиболее</w:t>
      </w:r>
      <w:r>
        <w:rPr>
          <w:spacing w:val="-5"/>
        </w:rPr>
        <w:t xml:space="preserve"> </w:t>
      </w:r>
      <w:r>
        <w:t>частотные</w:t>
      </w:r>
      <w:r>
        <w:rPr>
          <w:spacing w:val="-4"/>
        </w:rPr>
        <w:t xml:space="preserve"> </w:t>
      </w:r>
      <w:r>
        <w:t>фразовые</w:t>
      </w:r>
      <w:r>
        <w:rPr>
          <w:spacing w:val="-3"/>
        </w:rPr>
        <w:t xml:space="preserve"> </w:t>
      </w:r>
      <w:r>
        <w:t>глаголы.</w:t>
      </w:r>
      <w:r>
        <w:rPr>
          <w:spacing w:val="-3"/>
        </w:rPr>
        <w:t xml:space="preserve"> </w:t>
      </w:r>
      <w:r>
        <w:t>Сокращения</w:t>
      </w:r>
      <w:r>
        <w:rPr>
          <w:spacing w:val="1"/>
        </w:rPr>
        <w:t xml:space="preserve"> </w:t>
      </w:r>
      <w:r>
        <w:t>и</w:t>
      </w:r>
      <w:r>
        <w:rPr>
          <w:spacing w:val="-2"/>
        </w:rPr>
        <w:t xml:space="preserve"> </w:t>
      </w:r>
      <w:r>
        <w:t>аббревиатуры.</w:t>
      </w:r>
    </w:p>
    <w:p w:rsidR="00FB559F" w:rsidRDefault="00E8189E">
      <w:pPr>
        <w:pStyle w:val="a3"/>
        <w:spacing w:before="127" w:line="350" w:lineRule="auto"/>
        <w:ind w:right="263"/>
        <w:jc w:val="left"/>
      </w:pPr>
      <w:r>
        <w:t>Различные средства связи в тексте для обеспечения его целостности (firstly, however, finally,</w:t>
      </w:r>
      <w:r>
        <w:rPr>
          <w:spacing w:val="-57"/>
        </w:rPr>
        <w:t xml:space="preserve"> </w:t>
      </w:r>
      <w:r>
        <w:t>at</w:t>
      </w:r>
      <w:r>
        <w:rPr>
          <w:spacing w:val="-1"/>
        </w:rPr>
        <w:t xml:space="preserve"> </w:t>
      </w:r>
      <w:r>
        <w:t>last, etc.).</w:t>
      </w:r>
    </w:p>
    <w:p w:rsidR="00FB559F" w:rsidRDefault="00E8189E">
      <w:pPr>
        <w:pStyle w:val="a3"/>
        <w:ind w:left="1221" w:firstLine="0"/>
        <w:jc w:val="left"/>
      </w:pPr>
      <w:r>
        <w:rPr>
          <w:u w:val="single"/>
        </w:rPr>
        <w:t>Грамматическая</w:t>
      </w:r>
      <w:r>
        <w:rPr>
          <w:spacing w:val="-3"/>
          <w:u w:val="single"/>
        </w:rPr>
        <w:t xml:space="preserve"> </w:t>
      </w:r>
      <w:r>
        <w:rPr>
          <w:u w:val="single"/>
        </w:rPr>
        <w:t>сторона</w:t>
      </w:r>
      <w:r>
        <w:rPr>
          <w:spacing w:val="-5"/>
          <w:u w:val="single"/>
        </w:rPr>
        <w:t xml:space="preserve"> </w:t>
      </w:r>
      <w:r>
        <w:rPr>
          <w:u w:val="single"/>
        </w:rPr>
        <w:t>речи.</w:t>
      </w:r>
    </w:p>
    <w:p w:rsidR="00FB559F" w:rsidRDefault="00E8189E">
      <w:pPr>
        <w:pStyle w:val="a3"/>
        <w:spacing w:before="128" w:line="360" w:lineRule="auto"/>
        <w:jc w:val="left"/>
      </w:pPr>
      <w:r>
        <w:t>Распознавание</w:t>
      </w:r>
      <w:r>
        <w:rPr>
          <w:spacing w:val="27"/>
        </w:rPr>
        <w:t xml:space="preserve"> </w:t>
      </w:r>
      <w:r>
        <w:t>и</w:t>
      </w:r>
      <w:r>
        <w:rPr>
          <w:spacing w:val="32"/>
        </w:rPr>
        <w:t xml:space="preserve"> </w:t>
      </w:r>
      <w:r>
        <w:t>употребление</w:t>
      </w:r>
      <w:r>
        <w:rPr>
          <w:spacing w:val="28"/>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29"/>
        </w:rPr>
        <w:t xml:space="preserve"> </w:t>
      </w:r>
      <w:r>
        <w:t>речи</w:t>
      </w:r>
      <w:r>
        <w:rPr>
          <w:spacing w:val="30"/>
        </w:rPr>
        <w:t xml:space="preserve"> </w:t>
      </w:r>
      <w:r>
        <w:t>изученных</w:t>
      </w:r>
      <w:r>
        <w:rPr>
          <w:spacing w:val="31"/>
        </w:rPr>
        <w:t xml:space="preserve"> </w:t>
      </w:r>
      <w:r>
        <w:t>морфологических</w:t>
      </w:r>
      <w:r>
        <w:rPr>
          <w:spacing w:val="-57"/>
        </w:rPr>
        <w:t xml:space="preserve"> </w:t>
      </w:r>
      <w:r>
        <w:t>форм</w:t>
      </w:r>
      <w:r>
        <w:rPr>
          <w:spacing w:val="-1"/>
        </w:rPr>
        <w:t xml:space="preserve"> </w:t>
      </w:r>
      <w:r>
        <w:t>и синтаксических конструкций английского</w:t>
      </w:r>
      <w:r>
        <w:rPr>
          <w:spacing w:val="-1"/>
        </w:rPr>
        <w:t xml:space="preserve"> </w:t>
      </w:r>
      <w:r>
        <w:t>языка.</w:t>
      </w:r>
    </w:p>
    <w:p w:rsidR="00FB559F" w:rsidRPr="00DB428D" w:rsidRDefault="00E8189E">
      <w:pPr>
        <w:pStyle w:val="a3"/>
        <w:spacing w:line="274" w:lineRule="exact"/>
        <w:ind w:left="1221" w:firstLine="0"/>
        <w:jc w:val="left"/>
        <w:rPr>
          <w:lang w:val="en-US"/>
        </w:rPr>
      </w:pPr>
      <w:r>
        <w:t>Предложения</w:t>
      </w:r>
      <w:r w:rsidRPr="00DB428D">
        <w:rPr>
          <w:spacing w:val="-2"/>
          <w:lang w:val="en-US"/>
        </w:rPr>
        <w:t xml:space="preserve"> </w:t>
      </w:r>
      <w:r>
        <w:t>со</w:t>
      </w:r>
      <w:r w:rsidRPr="00DB428D">
        <w:rPr>
          <w:spacing w:val="-1"/>
          <w:lang w:val="en-US"/>
        </w:rPr>
        <w:t xml:space="preserve"> </w:t>
      </w:r>
      <w:r>
        <w:t>сложным</w:t>
      </w:r>
      <w:r w:rsidRPr="00DB428D">
        <w:rPr>
          <w:spacing w:val="-2"/>
          <w:lang w:val="en-US"/>
        </w:rPr>
        <w:t xml:space="preserve"> </w:t>
      </w:r>
      <w:r>
        <w:t>дополнением</w:t>
      </w:r>
      <w:r w:rsidRPr="00DB428D">
        <w:rPr>
          <w:spacing w:val="-1"/>
          <w:lang w:val="en-US"/>
        </w:rPr>
        <w:t xml:space="preserve"> </w:t>
      </w:r>
      <w:r w:rsidRPr="00DB428D">
        <w:rPr>
          <w:lang w:val="en-US"/>
        </w:rPr>
        <w:t>(Complex Object)</w:t>
      </w:r>
      <w:r w:rsidRPr="00DB428D">
        <w:rPr>
          <w:spacing w:val="-1"/>
          <w:lang w:val="en-US"/>
        </w:rPr>
        <w:t xml:space="preserve"> </w:t>
      </w:r>
      <w:r w:rsidRPr="00DB428D">
        <w:rPr>
          <w:lang w:val="en-US"/>
        </w:rPr>
        <w:t>(I</w:t>
      </w:r>
      <w:r w:rsidRPr="00DB428D">
        <w:rPr>
          <w:spacing w:val="-4"/>
          <w:lang w:val="en-US"/>
        </w:rPr>
        <w:t xml:space="preserve"> </w:t>
      </w:r>
      <w:r w:rsidRPr="00DB428D">
        <w:rPr>
          <w:lang w:val="en-US"/>
        </w:rPr>
        <w:t>saw</w:t>
      </w:r>
      <w:r w:rsidRPr="00DB428D">
        <w:rPr>
          <w:spacing w:val="-3"/>
          <w:lang w:val="en-US"/>
        </w:rPr>
        <w:t xml:space="preserve"> </w:t>
      </w:r>
      <w:r w:rsidRPr="00DB428D">
        <w:rPr>
          <w:lang w:val="en-US"/>
        </w:rPr>
        <w:t>her</w:t>
      </w:r>
      <w:r w:rsidRPr="00DB428D">
        <w:rPr>
          <w:spacing w:val="-1"/>
          <w:lang w:val="en-US"/>
        </w:rPr>
        <w:t xml:space="preserve"> </w:t>
      </w:r>
      <w:r w:rsidRPr="00DB428D">
        <w:rPr>
          <w:lang w:val="en-US"/>
        </w:rPr>
        <w:t>cross/crossing</w:t>
      </w:r>
      <w:r w:rsidRPr="00DB428D">
        <w:rPr>
          <w:spacing w:val="-4"/>
          <w:lang w:val="en-US"/>
        </w:rPr>
        <w:t xml:space="preserve"> </w:t>
      </w:r>
      <w:r w:rsidRPr="00DB428D">
        <w:rPr>
          <w:lang w:val="en-US"/>
        </w:rPr>
        <w:t>the road.).</w:t>
      </w:r>
    </w:p>
    <w:p w:rsidR="00FB559F" w:rsidRDefault="00E8189E">
      <w:pPr>
        <w:pStyle w:val="a3"/>
        <w:spacing w:before="127" w:line="350" w:lineRule="auto"/>
        <w:jc w:val="left"/>
      </w:pPr>
      <w:r>
        <w:t>Повествовательные (утвердительные и</w:t>
      </w:r>
      <w:r>
        <w:rPr>
          <w:spacing w:val="1"/>
        </w:rPr>
        <w:t xml:space="preserve"> </w:t>
      </w:r>
      <w:r>
        <w:t>отрицательные), вопросительные</w:t>
      </w:r>
      <w:r>
        <w:rPr>
          <w:spacing w:val="1"/>
        </w:rPr>
        <w:t xml:space="preserve"> </w:t>
      </w:r>
      <w:r>
        <w:t>и</w:t>
      </w:r>
      <w:r>
        <w:rPr>
          <w:spacing w:val="1"/>
        </w:rPr>
        <w:t xml:space="preserve"> </w:t>
      </w:r>
      <w:r>
        <w:t>побудительные</w:t>
      </w:r>
      <w:r>
        <w:rPr>
          <w:spacing w:val="-57"/>
        </w:rPr>
        <w:t xml:space="preserve"> </w:t>
      </w:r>
      <w:r>
        <w:t>предложения</w:t>
      </w:r>
      <w:r>
        <w:rPr>
          <w:spacing w:val="-1"/>
        </w:rPr>
        <w:t xml:space="preserve"> </w:t>
      </w:r>
      <w:r>
        <w:t>в</w:t>
      </w:r>
      <w:r>
        <w:rPr>
          <w:spacing w:val="-1"/>
        </w:rPr>
        <w:t xml:space="preserve"> </w:t>
      </w:r>
      <w:r>
        <w:t>косвенной речи в</w:t>
      </w:r>
      <w:r>
        <w:rPr>
          <w:spacing w:val="-2"/>
        </w:rPr>
        <w:t xml:space="preserve"> </w:t>
      </w:r>
      <w:r>
        <w:t>настоящем</w:t>
      </w:r>
      <w:r>
        <w:rPr>
          <w:spacing w:val="-1"/>
        </w:rPr>
        <w:t xml:space="preserve"> </w:t>
      </w:r>
      <w:r>
        <w:t>и прошедшем</w:t>
      </w:r>
      <w:r>
        <w:rPr>
          <w:spacing w:val="-1"/>
        </w:rPr>
        <w:t xml:space="preserve"> </w:t>
      </w:r>
      <w:r>
        <w:t>времени.</w:t>
      </w:r>
    </w:p>
    <w:p w:rsidR="00FB559F" w:rsidRDefault="00E8189E">
      <w:pPr>
        <w:pStyle w:val="a3"/>
        <w:spacing w:line="350" w:lineRule="auto"/>
        <w:jc w:val="left"/>
      </w:pPr>
      <w:r>
        <w:t>Все</w:t>
      </w:r>
      <w:r>
        <w:rPr>
          <w:spacing w:val="3"/>
        </w:rPr>
        <w:t xml:space="preserve"> </w:t>
      </w:r>
      <w:r>
        <w:t>типы</w:t>
      </w:r>
      <w:r>
        <w:rPr>
          <w:spacing w:val="3"/>
        </w:rPr>
        <w:t xml:space="preserve"> </w:t>
      </w:r>
      <w:r>
        <w:t>вопросительных</w:t>
      </w:r>
      <w:r>
        <w:rPr>
          <w:spacing w:val="6"/>
        </w:rPr>
        <w:t xml:space="preserve"> </w:t>
      </w:r>
      <w:r>
        <w:t>предложений</w:t>
      </w:r>
      <w:r>
        <w:rPr>
          <w:spacing w:val="4"/>
        </w:rPr>
        <w:t xml:space="preserve"> </w:t>
      </w:r>
      <w:r>
        <w:t>в</w:t>
      </w:r>
      <w:r>
        <w:rPr>
          <w:spacing w:val="3"/>
        </w:rPr>
        <w:t xml:space="preserve"> </w:t>
      </w:r>
      <w:r>
        <w:t>Past</w:t>
      </w:r>
      <w:r>
        <w:rPr>
          <w:spacing w:val="3"/>
        </w:rPr>
        <w:t xml:space="preserve"> </w:t>
      </w:r>
      <w:r>
        <w:t>Perfect</w:t>
      </w:r>
      <w:r>
        <w:rPr>
          <w:spacing w:val="4"/>
        </w:rPr>
        <w:t xml:space="preserve"> </w:t>
      </w:r>
      <w:r>
        <w:t>Tense.</w:t>
      </w:r>
      <w:r>
        <w:rPr>
          <w:spacing w:val="4"/>
        </w:rPr>
        <w:t xml:space="preserve"> </w:t>
      </w:r>
      <w:r>
        <w:t>Согласование</w:t>
      </w:r>
      <w:r>
        <w:rPr>
          <w:spacing w:val="3"/>
        </w:rPr>
        <w:t xml:space="preserve"> </w:t>
      </w:r>
      <w:r>
        <w:t>времен</w:t>
      </w:r>
      <w:r>
        <w:rPr>
          <w:spacing w:val="4"/>
        </w:rPr>
        <w:t xml:space="preserve"> </w:t>
      </w:r>
      <w:r>
        <w:t>в</w:t>
      </w:r>
      <w:r>
        <w:rPr>
          <w:spacing w:val="4"/>
        </w:rPr>
        <w:t xml:space="preserve"> </w:t>
      </w:r>
      <w:r>
        <w:t>рамках</w:t>
      </w:r>
      <w:r>
        <w:rPr>
          <w:spacing w:val="-57"/>
        </w:rPr>
        <w:t xml:space="preserve"> </w:t>
      </w:r>
      <w:r>
        <w:t>сложного предложения.</w:t>
      </w:r>
    </w:p>
    <w:p w:rsidR="00FB559F" w:rsidRDefault="00E8189E">
      <w:pPr>
        <w:pStyle w:val="a3"/>
        <w:spacing w:line="348" w:lineRule="auto"/>
        <w:ind w:right="263"/>
        <w:jc w:val="left"/>
      </w:pPr>
      <w:r>
        <w:t>Согласование</w:t>
      </w:r>
      <w:r>
        <w:rPr>
          <w:spacing w:val="2"/>
        </w:rPr>
        <w:t xml:space="preserve"> </w:t>
      </w:r>
      <w:r>
        <w:t>подлежащего,</w:t>
      </w:r>
      <w:r>
        <w:rPr>
          <w:spacing w:val="2"/>
        </w:rPr>
        <w:t xml:space="preserve"> </w:t>
      </w:r>
      <w:r>
        <w:t>выраженного</w:t>
      </w:r>
      <w:r>
        <w:rPr>
          <w:spacing w:val="2"/>
        </w:rPr>
        <w:t xml:space="preserve"> </w:t>
      </w:r>
      <w:r>
        <w:t>собирательным</w:t>
      </w:r>
      <w:r>
        <w:rPr>
          <w:spacing w:val="2"/>
        </w:rPr>
        <w:t xml:space="preserve"> </w:t>
      </w:r>
      <w:r>
        <w:t>существительным</w:t>
      </w:r>
      <w:r>
        <w:rPr>
          <w:spacing w:val="1"/>
        </w:rPr>
        <w:t xml:space="preserve"> </w:t>
      </w:r>
      <w:r>
        <w:t>(family,</w:t>
      </w:r>
      <w:r>
        <w:rPr>
          <w:spacing w:val="2"/>
        </w:rPr>
        <w:t xml:space="preserve"> </w:t>
      </w:r>
      <w:r>
        <w:t>police)</w:t>
      </w:r>
      <w:r>
        <w:rPr>
          <w:spacing w:val="-57"/>
        </w:rPr>
        <w:t xml:space="preserve"> </w:t>
      </w:r>
      <w:r>
        <w:t>со</w:t>
      </w:r>
      <w:r>
        <w:rPr>
          <w:spacing w:val="-1"/>
        </w:rPr>
        <w:t xml:space="preserve"> </w:t>
      </w:r>
      <w:r>
        <w:t>сказуемым.</w:t>
      </w:r>
    </w:p>
    <w:p w:rsidR="00FB559F" w:rsidRPr="00DB428D" w:rsidRDefault="00E8189E">
      <w:pPr>
        <w:pStyle w:val="a3"/>
        <w:spacing w:before="3" w:line="350" w:lineRule="auto"/>
        <w:ind w:left="1221" w:right="2105" w:firstLine="0"/>
        <w:jc w:val="left"/>
        <w:rPr>
          <w:lang w:val="en-US"/>
        </w:rPr>
      </w:pPr>
      <w:r>
        <w:t>Конструкции</w:t>
      </w:r>
      <w:r w:rsidRPr="00DB428D">
        <w:rPr>
          <w:lang w:val="en-US"/>
        </w:rPr>
        <w:t xml:space="preserve"> </w:t>
      </w:r>
      <w:r>
        <w:t>с</w:t>
      </w:r>
      <w:r w:rsidRPr="00DB428D">
        <w:rPr>
          <w:lang w:val="en-US"/>
        </w:rPr>
        <w:t xml:space="preserve"> </w:t>
      </w:r>
      <w:r>
        <w:t>глаголами</w:t>
      </w:r>
      <w:r w:rsidRPr="00DB428D">
        <w:rPr>
          <w:lang w:val="en-US"/>
        </w:rPr>
        <w:t xml:space="preserve"> </w:t>
      </w:r>
      <w:r>
        <w:t>на</w:t>
      </w:r>
      <w:r w:rsidRPr="00DB428D">
        <w:rPr>
          <w:lang w:val="en-US"/>
        </w:rPr>
        <w:t xml:space="preserve"> -ing: to love/hate doing something.</w:t>
      </w:r>
      <w:r w:rsidRPr="00DB428D">
        <w:rPr>
          <w:spacing w:val="1"/>
          <w:lang w:val="en-US"/>
        </w:rPr>
        <w:t xml:space="preserve"> </w:t>
      </w:r>
      <w:r>
        <w:t>Конструкции</w:t>
      </w:r>
      <w:r w:rsidRPr="00DB428D">
        <w:rPr>
          <w:lang w:val="en-US"/>
        </w:rPr>
        <w:t>,</w:t>
      </w:r>
      <w:r w:rsidRPr="00DB428D">
        <w:rPr>
          <w:spacing w:val="-4"/>
          <w:lang w:val="en-US"/>
        </w:rPr>
        <w:t xml:space="preserve"> </w:t>
      </w:r>
      <w:r>
        <w:t>содержащие</w:t>
      </w:r>
      <w:r w:rsidRPr="00DB428D">
        <w:rPr>
          <w:spacing w:val="-3"/>
          <w:lang w:val="en-US"/>
        </w:rPr>
        <w:t xml:space="preserve"> </w:t>
      </w:r>
      <w:r>
        <w:t>глаголы</w:t>
      </w:r>
      <w:r w:rsidRPr="00DB428D">
        <w:rPr>
          <w:lang w:val="en-US"/>
        </w:rPr>
        <w:t>-</w:t>
      </w:r>
      <w:r>
        <w:t>связки</w:t>
      </w:r>
      <w:r w:rsidRPr="00DB428D">
        <w:rPr>
          <w:spacing w:val="-1"/>
          <w:lang w:val="en-US"/>
        </w:rPr>
        <w:t xml:space="preserve"> </w:t>
      </w:r>
      <w:r w:rsidRPr="00DB428D">
        <w:rPr>
          <w:lang w:val="en-US"/>
        </w:rPr>
        <w:t>to</w:t>
      </w:r>
      <w:r w:rsidRPr="00DB428D">
        <w:rPr>
          <w:spacing w:val="-3"/>
          <w:lang w:val="en-US"/>
        </w:rPr>
        <w:t xml:space="preserve"> </w:t>
      </w:r>
      <w:r w:rsidRPr="00DB428D">
        <w:rPr>
          <w:lang w:val="en-US"/>
        </w:rPr>
        <w:t>be/to</w:t>
      </w:r>
      <w:r w:rsidRPr="00DB428D">
        <w:rPr>
          <w:spacing w:val="-3"/>
          <w:lang w:val="en-US"/>
        </w:rPr>
        <w:t xml:space="preserve"> </w:t>
      </w:r>
      <w:r w:rsidRPr="00DB428D">
        <w:rPr>
          <w:lang w:val="en-US"/>
        </w:rPr>
        <w:t>look/to</w:t>
      </w:r>
      <w:r w:rsidRPr="00DB428D">
        <w:rPr>
          <w:spacing w:val="-3"/>
          <w:lang w:val="en-US"/>
        </w:rPr>
        <w:t xml:space="preserve"> </w:t>
      </w:r>
      <w:r w:rsidRPr="00DB428D">
        <w:rPr>
          <w:lang w:val="en-US"/>
        </w:rPr>
        <w:t>feel/to</w:t>
      </w:r>
      <w:r w:rsidRPr="00DB428D">
        <w:rPr>
          <w:spacing w:val="-3"/>
          <w:lang w:val="en-US"/>
        </w:rPr>
        <w:t xml:space="preserve"> </w:t>
      </w:r>
      <w:r w:rsidRPr="00DB428D">
        <w:rPr>
          <w:lang w:val="en-US"/>
        </w:rPr>
        <w:t>seem.</w:t>
      </w:r>
    </w:p>
    <w:p w:rsidR="00FB559F" w:rsidRPr="00DB428D" w:rsidRDefault="00E8189E">
      <w:pPr>
        <w:pStyle w:val="a3"/>
        <w:spacing w:line="350" w:lineRule="auto"/>
        <w:jc w:val="left"/>
        <w:rPr>
          <w:lang w:val="en-US"/>
        </w:rPr>
      </w:pPr>
      <w:r>
        <w:t>Конструкции</w:t>
      </w:r>
      <w:r w:rsidRPr="00DB428D">
        <w:rPr>
          <w:spacing w:val="16"/>
          <w:lang w:val="en-US"/>
        </w:rPr>
        <w:t xml:space="preserve"> </w:t>
      </w:r>
      <w:r w:rsidRPr="00DB428D">
        <w:rPr>
          <w:lang w:val="en-US"/>
        </w:rPr>
        <w:t>be/get</w:t>
      </w:r>
      <w:r w:rsidRPr="00DB428D">
        <w:rPr>
          <w:spacing w:val="17"/>
          <w:lang w:val="en-US"/>
        </w:rPr>
        <w:t xml:space="preserve"> </w:t>
      </w:r>
      <w:r w:rsidRPr="00DB428D">
        <w:rPr>
          <w:lang w:val="en-US"/>
        </w:rPr>
        <w:t>used</w:t>
      </w:r>
      <w:r w:rsidRPr="00DB428D">
        <w:rPr>
          <w:spacing w:val="14"/>
          <w:lang w:val="en-US"/>
        </w:rPr>
        <w:t xml:space="preserve"> </w:t>
      </w:r>
      <w:r w:rsidRPr="00DB428D">
        <w:rPr>
          <w:lang w:val="en-US"/>
        </w:rPr>
        <w:t>to</w:t>
      </w:r>
      <w:r w:rsidRPr="00DB428D">
        <w:rPr>
          <w:spacing w:val="15"/>
          <w:lang w:val="en-US"/>
        </w:rPr>
        <w:t xml:space="preserve"> </w:t>
      </w:r>
      <w:r w:rsidRPr="00DB428D">
        <w:rPr>
          <w:lang w:val="en-US"/>
        </w:rPr>
        <w:t>+</w:t>
      </w:r>
      <w:r w:rsidRPr="00DB428D">
        <w:rPr>
          <w:spacing w:val="15"/>
          <w:lang w:val="en-US"/>
        </w:rPr>
        <w:t xml:space="preserve"> </w:t>
      </w:r>
      <w:r>
        <w:t>инфинитив</w:t>
      </w:r>
      <w:r w:rsidRPr="00DB428D">
        <w:rPr>
          <w:spacing w:val="16"/>
          <w:lang w:val="en-US"/>
        </w:rPr>
        <w:t xml:space="preserve"> </w:t>
      </w:r>
      <w:r>
        <w:t>глагола</w:t>
      </w:r>
      <w:r w:rsidRPr="00DB428D">
        <w:rPr>
          <w:lang w:val="en-US"/>
        </w:rPr>
        <w:t>,</w:t>
      </w:r>
      <w:r w:rsidRPr="00DB428D">
        <w:rPr>
          <w:spacing w:val="14"/>
          <w:lang w:val="en-US"/>
        </w:rPr>
        <w:t xml:space="preserve"> </w:t>
      </w:r>
      <w:r w:rsidRPr="00DB428D">
        <w:rPr>
          <w:lang w:val="en-US"/>
        </w:rPr>
        <w:t>be/get</w:t>
      </w:r>
      <w:r w:rsidRPr="00DB428D">
        <w:rPr>
          <w:spacing w:val="15"/>
          <w:lang w:val="en-US"/>
        </w:rPr>
        <w:t xml:space="preserve"> </w:t>
      </w:r>
      <w:r w:rsidRPr="00DB428D">
        <w:rPr>
          <w:lang w:val="en-US"/>
        </w:rPr>
        <w:t>used</w:t>
      </w:r>
      <w:r w:rsidRPr="00DB428D">
        <w:rPr>
          <w:spacing w:val="15"/>
          <w:lang w:val="en-US"/>
        </w:rPr>
        <w:t xml:space="preserve"> </w:t>
      </w:r>
      <w:r w:rsidRPr="00DB428D">
        <w:rPr>
          <w:lang w:val="en-US"/>
        </w:rPr>
        <w:t>to</w:t>
      </w:r>
      <w:r w:rsidRPr="00DB428D">
        <w:rPr>
          <w:spacing w:val="16"/>
          <w:lang w:val="en-US"/>
        </w:rPr>
        <w:t xml:space="preserve"> </w:t>
      </w:r>
      <w:r w:rsidRPr="00DB428D">
        <w:rPr>
          <w:lang w:val="en-US"/>
        </w:rPr>
        <w:t>+</w:t>
      </w:r>
      <w:r w:rsidRPr="00DB428D">
        <w:rPr>
          <w:spacing w:val="15"/>
          <w:lang w:val="en-US"/>
        </w:rPr>
        <w:t xml:space="preserve"> </w:t>
      </w:r>
      <w:r>
        <w:t>инфинитив</w:t>
      </w:r>
      <w:r w:rsidRPr="00DB428D">
        <w:rPr>
          <w:spacing w:val="15"/>
          <w:lang w:val="en-US"/>
        </w:rPr>
        <w:t xml:space="preserve"> </w:t>
      </w:r>
      <w:r>
        <w:t>глагол</w:t>
      </w:r>
      <w:r w:rsidRPr="00DB428D">
        <w:rPr>
          <w:lang w:val="en-US"/>
        </w:rPr>
        <w:t>,</w:t>
      </w:r>
      <w:r w:rsidRPr="00DB428D">
        <w:rPr>
          <w:spacing w:val="15"/>
          <w:lang w:val="en-US"/>
        </w:rPr>
        <w:t xml:space="preserve"> </w:t>
      </w:r>
      <w:r w:rsidRPr="00DB428D">
        <w:rPr>
          <w:lang w:val="en-US"/>
        </w:rPr>
        <w:t>be/get</w:t>
      </w:r>
      <w:r w:rsidRPr="00DB428D">
        <w:rPr>
          <w:spacing w:val="-57"/>
          <w:lang w:val="en-US"/>
        </w:rPr>
        <w:t xml:space="preserve"> </w:t>
      </w:r>
      <w:r w:rsidRPr="00DB428D">
        <w:rPr>
          <w:lang w:val="en-US"/>
        </w:rPr>
        <w:t>used</w:t>
      </w:r>
      <w:r w:rsidRPr="00DB428D">
        <w:rPr>
          <w:spacing w:val="-2"/>
          <w:lang w:val="en-US"/>
        </w:rPr>
        <w:t xml:space="preserve"> </w:t>
      </w:r>
      <w:r w:rsidRPr="00DB428D">
        <w:rPr>
          <w:lang w:val="en-US"/>
        </w:rPr>
        <w:t>to doing</w:t>
      </w:r>
      <w:r w:rsidRPr="00DB428D">
        <w:rPr>
          <w:spacing w:val="-3"/>
          <w:lang w:val="en-US"/>
        </w:rPr>
        <w:t xml:space="preserve"> </w:t>
      </w:r>
      <w:r w:rsidRPr="00DB428D">
        <w:rPr>
          <w:lang w:val="en-US"/>
        </w:rPr>
        <w:t>something,</w:t>
      </w:r>
      <w:r w:rsidRPr="00DB428D">
        <w:rPr>
          <w:spacing w:val="2"/>
          <w:lang w:val="en-US"/>
        </w:rPr>
        <w:t xml:space="preserve"> </w:t>
      </w:r>
      <w:r w:rsidRPr="00DB428D">
        <w:rPr>
          <w:lang w:val="en-US"/>
        </w:rPr>
        <w:t>be/get used to something.</w:t>
      </w:r>
    </w:p>
    <w:p w:rsidR="00FB559F" w:rsidRPr="00DB428D" w:rsidRDefault="00E8189E">
      <w:pPr>
        <w:pStyle w:val="a3"/>
        <w:ind w:left="1221" w:firstLine="0"/>
        <w:jc w:val="left"/>
        <w:rPr>
          <w:lang w:val="en-US"/>
        </w:rPr>
      </w:pPr>
      <w:r>
        <w:t>Конструкция</w:t>
      </w:r>
      <w:r w:rsidRPr="00DB428D">
        <w:rPr>
          <w:spacing w:val="-1"/>
          <w:lang w:val="en-US"/>
        </w:rPr>
        <w:t xml:space="preserve"> </w:t>
      </w:r>
      <w:r w:rsidRPr="00DB428D">
        <w:rPr>
          <w:lang w:val="en-US"/>
        </w:rPr>
        <w:t>both</w:t>
      </w:r>
      <w:r w:rsidRPr="00DB428D">
        <w:rPr>
          <w:spacing w:val="-1"/>
          <w:lang w:val="en-US"/>
        </w:rPr>
        <w:t xml:space="preserve"> </w:t>
      </w:r>
      <w:r w:rsidRPr="00DB428D">
        <w:rPr>
          <w:lang w:val="en-US"/>
        </w:rPr>
        <w:t>…</w:t>
      </w:r>
      <w:r w:rsidRPr="00DB428D">
        <w:rPr>
          <w:spacing w:val="-1"/>
          <w:lang w:val="en-US"/>
        </w:rPr>
        <w:t xml:space="preserve"> </w:t>
      </w:r>
      <w:r w:rsidRPr="00DB428D">
        <w:rPr>
          <w:lang w:val="en-US"/>
        </w:rPr>
        <w:t>and</w:t>
      </w:r>
      <w:r w:rsidRPr="00DB428D">
        <w:rPr>
          <w:spacing w:val="-2"/>
          <w:lang w:val="en-US"/>
        </w:rPr>
        <w:t xml:space="preserve"> </w:t>
      </w:r>
      <w:r w:rsidRPr="00DB428D">
        <w:rPr>
          <w:lang w:val="en-US"/>
        </w:rPr>
        <w:t>….</w:t>
      </w:r>
    </w:p>
    <w:p w:rsidR="00FB559F" w:rsidRPr="00DB428D" w:rsidRDefault="00E8189E">
      <w:pPr>
        <w:pStyle w:val="a3"/>
        <w:spacing w:before="126" w:line="348" w:lineRule="auto"/>
        <w:jc w:val="left"/>
        <w:rPr>
          <w:lang w:val="en-US"/>
        </w:rPr>
      </w:pPr>
      <w:r>
        <w:t>Конструкции</w:t>
      </w:r>
      <w:r w:rsidRPr="00DB428D">
        <w:rPr>
          <w:spacing w:val="30"/>
          <w:lang w:val="en-US"/>
        </w:rPr>
        <w:t xml:space="preserve"> </w:t>
      </w:r>
      <w:r w:rsidRPr="00DB428D">
        <w:rPr>
          <w:lang w:val="en-US"/>
        </w:rPr>
        <w:t>c</w:t>
      </w:r>
      <w:r w:rsidRPr="00DB428D">
        <w:rPr>
          <w:spacing w:val="28"/>
          <w:lang w:val="en-US"/>
        </w:rPr>
        <w:t xml:space="preserve"> </w:t>
      </w:r>
      <w:r>
        <w:t>глаголами</w:t>
      </w:r>
      <w:r w:rsidRPr="00DB428D">
        <w:rPr>
          <w:spacing w:val="31"/>
          <w:lang w:val="en-US"/>
        </w:rPr>
        <w:t xml:space="preserve"> </w:t>
      </w:r>
      <w:r w:rsidRPr="00DB428D">
        <w:rPr>
          <w:lang w:val="en-US"/>
        </w:rPr>
        <w:t>to</w:t>
      </w:r>
      <w:r w:rsidRPr="00DB428D">
        <w:rPr>
          <w:spacing w:val="29"/>
          <w:lang w:val="en-US"/>
        </w:rPr>
        <w:t xml:space="preserve"> </w:t>
      </w:r>
      <w:r w:rsidRPr="00DB428D">
        <w:rPr>
          <w:lang w:val="en-US"/>
        </w:rPr>
        <w:t>stop,</w:t>
      </w:r>
      <w:r w:rsidRPr="00DB428D">
        <w:rPr>
          <w:spacing w:val="29"/>
          <w:lang w:val="en-US"/>
        </w:rPr>
        <w:t xml:space="preserve"> </w:t>
      </w:r>
      <w:r w:rsidRPr="00DB428D">
        <w:rPr>
          <w:lang w:val="en-US"/>
        </w:rPr>
        <w:t>to</w:t>
      </w:r>
      <w:r w:rsidRPr="00DB428D">
        <w:rPr>
          <w:spacing w:val="27"/>
          <w:lang w:val="en-US"/>
        </w:rPr>
        <w:t xml:space="preserve"> </w:t>
      </w:r>
      <w:r w:rsidRPr="00DB428D">
        <w:rPr>
          <w:lang w:val="en-US"/>
        </w:rPr>
        <w:t>remember,</w:t>
      </w:r>
      <w:r w:rsidRPr="00DB428D">
        <w:rPr>
          <w:spacing w:val="28"/>
          <w:lang w:val="en-US"/>
        </w:rPr>
        <w:t xml:space="preserve"> </w:t>
      </w:r>
      <w:r w:rsidRPr="00DB428D">
        <w:rPr>
          <w:lang w:val="en-US"/>
        </w:rPr>
        <w:t>to</w:t>
      </w:r>
      <w:r w:rsidRPr="00DB428D">
        <w:rPr>
          <w:spacing w:val="30"/>
          <w:lang w:val="en-US"/>
        </w:rPr>
        <w:t xml:space="preserve"> </w:t>
      </w:r>
      <w:r w:rsidRPr="00DB428D">
        <w:rPr>
          <w:lang w:val="en-US"/>
        </w:rPr>
        <w:t>forget</w:t>
      </w:r>
      <w:r w:rsidRPr="00DB428D">
        <w:rPr>
          <w:spacing w:val="29"/>
          <w:lang w:val="en-US"/>
        </w:rPr>
        <w:t xml:space="preserve"> </w:t>
      </w:r>
      <w:r w:rsidRPr="00DB428D">
        <w:rPr>
          <w:lang w:val="en-US"/>
        </w:rPr>
        <w:t>(</w:t>
      </w:r>
      <w:r>
        <w:t>разница</w:t>
      </w:r>
      <w:r w:rsidRPr="00DB428D">
        <w:rPr>
          <w:spacing w:val="30"/>
          <w:lang w:val="en-US"/>
        </w:rPr>
        <w:t xml:space="preserve"> </w:t>
      </w:r>
      <w:r>
        <w:t>в</w:t>
      </w:r>
      <w:r w:rsidRPr="00DB428D">
        <w:rPr>
          <w:spacing w:val="28"/>
          <w:lang w:val="en-US"/>
        </w:rPr>
        <w:t xml:space="preserve"> </w:t>
      </w:r>
      <w:r>
        <w:t>значении</w:t>
      </w:r>
      <w:r w:rsidRPr="00DB428D">
        <w:rPr>
          <w:spacing w:val="31"/>
          <w:lang w:val="en-US"/>
        </w:rPr>
        <w:t xml:space="preserve"> </w:t>
      </w:r>
      <w:r w:rsidRPr="00DB428D">
        <w:rPr>
          <w:lang w:val="en-US"/>
        </w:rPr>
        <w:t>to</w:t>
      </w:r>
      <w:r w:rsidRPr="00DB428D">
        <w:rPr>
          <w:spacing w:val="29"/>
          <w:lang w:val="en-US"/>
        </w:rPr>
        <w:t xml:space="preserve"> </w:t>
      </w:r>
      <w:r w:rsidRPr="00DB428D">
        <w:rPr>
          <w:lang w:val="en-US"/>
        </w:rPr>
        <w:t>stop</w:t>
      </w:r>
      <w:r w:rsidRPr="00DB428D">
        <w:rPr>
          <w:spacing w:val="29"/>
          <w:lang w:val="en-US"/>
        </w:rPr>
        <w:t xml:space="preserve"> </w:t>
      </w:r>
      <w:r w:rsidRPr="00DB428D">
        <w:rPr>
          <w:lang w:val="en-US"/>
        </w:rPr>
        <w:t>doing</w:t>
      </w:r>
      <w:r w:rsidRPr="00DB428D">
        <w:rPr>
          <w:spacing w:val="-57"/>
          <w:lang w:val="en-US"/>
        </w:rPr>
        <w:t xml:space="preserve"> </w:t>
      </w:r>
      <w:r w:rsidRPr="00DB428D">
        <w:rPr>
          <w:lang w:val="en-US"/>
        </w:rPr>
        <w:t>smth</w:t>
      </w:r>
      <w:r w:rsidRPr="00DB428D">
        <w:rPr>
          <w:spacing w:val="-1"/>
          <w:lang w:val="en-US"/>
        </w:rPr>
        <w:t xml:space="preserve"> </w:t>
      </w:r>
      <w:r>
        <w:t>и</w:t>
      </w:r>
      <w:r w:rsidRPr="00DB428D">
        <w:rPr>
          <w:spacing w:val="1"/>
          <w:lang w:val="en-US"/>
        </w:rPr>
        <w:t xml:space="preserve"> </w:t>
      </w:r>
      <w:r w:rsidRPr="00DB428D">
        <w:rPr>
          <w:lang w:val="en-US"/>
        </w:rPr>
        <w:t>to stop</w:t>
      </w:r>
      <w:r w:rsidRPr="00DB428D">
        <w:rPr>
          <w:spacing w:val="-3"/>
          <w:lang w:val="en-US"/>
        </w:rPr>
        <w:t xml:space="preserve"> </w:t>
      </w:r>
      <w:r w:rsidRPr="00DB428D">
        <w:rPr>
          <w:lang w:val="en-US"/>
        </w:rPr>
        <w:t>to do smth).</w:t>
      </w:r>
    </w:p>
    <w:p w:rsidR="00FB559F" w:rsidRPr="00DB428D" w:rsidRDefault="00E8189E">
      <w:pPr>
        <w:pStyle w:val="a3"/>
        <w:spacing w:before="3" w:line="350" w:lineRule="auto"/>
        <w:jc w:val="left"/>
        <w:rPr>
          <w:lang w:val="en-US"/>
        </w:rPr>
      </w:pPr>
      <w:r>
        <w:t>Глаголы</w:t>
      </w:r>
      <w:r w:rsidRPr="00DB428D">
        <w:rPr>
          <w:spacing w:val="36"/>
          <w:lang w:val="en-US"/>
        </w:rPr>
        <w:t xml:space="preserve"> </w:t>
      </w:r>
      <w:r>
        <w:t>в</w:t>
      </w:r>
      <w:r w:rsidRPr="00DB428D">
        <w:rPr>
          <w:spacing w:val="37"/>
          <w:lang w:val="en-US"/>
        </w:rPr>
        <w:t xml:space="preserve"> </w:t>
      </w:r>
      <w:proofErr w:type="gramStart"/>
      <w:r>
        <w:t>видо</w:t>
      </w:r>
      <w:r w:rsidRPr="00DB428D">
        <w:rPr>
          <w:lang w:val="en-US"/>
        </w:rPr>
        <w:t>-</w:t>
      </w:r>
      <w:r>
        <w:t>временных</w:t>
      </w:r>
      <w:proofErr w:type="gramEnd"/>
      <w:r w:rsidRPr="00DB428D">
        <w:rPr>
          <w:spacing w:val="42"/>
          <w:lang w:val="en-US"/>
        </w:rPr>
        <w:t xml:space="preserve"> </w:t>
      </w:r>
      <w:r>
        <w:t>формах</w:t>
      </w:r>
      <w:r w:rsidRPr="00DB428D">
        <w:rPr>
          <w:spacing w:val="40"/>
          <w:lang w:val="en-US"/>
        </w:rPr>
        <w:t xml:space="preserve"> </w:t>
      </w:r>
      <w:r>
        <w:t>действительного</w:t>
      </w:r>
      <w:r w:rsidRPr="00DB428D">
        <w:rPr>
          <w:spacing w:val="37"/>
          <w:lang w:val="en-US"/>
        </w:rPr>
        <w:t xml:space="preserve"> </w:t>
      </w:r>
      <w:r>
        <w:t>залога</w:t>
      </w:r>
      <w:r w:rsidRPr="00DB428D">
        <w:rPr>
          <w:spacing w:val="37"/>
          <w:lang w:val="en-US"/>
        </w:rPr>
        <w:t xml:space="preserve"> </w:t>
      </w:r>
      <w:r>
        <w:t>в</w:t>
      </w:r>
      <w:r w:rsidRPr="00DB428D">
        <w:rPr>
          <w:spacing w:val="38"/>
          <w:lang w:val="en-US"/>
        </w:rPr>
        <w:t xml:space="preserve"> </w:t>
      </w:r>
      <w:r>
        <w:t>изъявительном</w:t>
      </w:r>
      <w:r w:rsidRPr="00DB428D">
        <w:rPr>
          <w:spacing w:val="36"/>
          <w:lang w:val="en-US"/>
        </w:rPr>
        <w:t xml:space="preserve"> </w:t>
      </w:r>
      <w:r>
        <w:t>наклонении</w:t>
      </w:r>
      <w:r w:rsidRPr="00DB428D">
        <w:rPr>
          <w:spacing w:val="-57"/>
          <w:lang w:val="en-US"/>
        </w:rPr>
        <w:t xml:space="preserve"> </w:t>
      </w:r>
      <w:r w:rsidRPr="00DB428D">
        <w:rPr>
          <w:lang w:val="en-US"/>
        </w:rPr>
        <w:t>(Past</w:t>
      </w:r>
      <w:r w:rsidRPr="00DB428D">
        <w:rPr>
          <w:spacing w:val="-1"/>
          <w:lang w:val="en-US"/>
        </w:rPr>
        <w:t xml:space="preserve"> </w:t>
      </w:r>
      <w:r w:rsidRPr="00DB428D">
        <w:rPr>
          <w:lang w:val="en-US"/>
        </w:rPr>
        <w:t>Perfect Tense, Present Perfect Continuous</w:t>
      </w:r>
      <w:r w:rsidRPr="00DB428D">
        <w:rPr>
          <w:spacing w:val="-1"/>
          <w:lang w:val="en-US"/>
        </w:rPr>
        <w:t xml:space="preserve"> </w:t>
      </w:r>
      <w:r w:rsidRPr="00DB428D">
        <w:rPr>
          <w:lang w:val="en-US"/>
        </w:rPr>
        <w:t>Tense, Future-in-the-Past).</w:t>
      </w:r>
    </w:p>
    <w:p w:rsidR="00FB559F" w:rsidRDefault="00E8189E">
      <w:pPr>
        <w:pStyle w:val="a3"/>
        <w:spacing w:line="275" w:lineRule="exact"/>
        <w:ind w:left="1221"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FB559F" w:rsidRDefault="00E8189E">
      <w:pPr>
        <w:pStyle w:val="a3"/>
        <w:spacing w:before="128" w:line="350" w:lineRule="auto"/>
        <w:jc w:val="left"/>
      </w:pPr>
      <w:r>
        <w:t>Неличные</w:t>
      </w:r>
      <w:r>
        <w:rPr>
          <w:spacing w:val="3"/>
        </w:rPr>
        <w:t xml:space="preserve"> </w:t>
      </w:r>
      <w:r>
        <w:t>формы</w:t>
      </w:r>
      <w:r>
        <w:rPr>
          <w:spacing w:val="4"/>
        </w:rPr>
        <w:t xml:space="preserve"> </w:t>
      </w:r>
      <w:r>
        <w:t>глагола</w:t>
      </w:r>
      <w:r>
        <w:rPr>
          <w:spacing w:val="4"/>
        </w:rPr>
        <w:t xml:space="preserve"> </w:t>
      </w:r>
      <w:r>
        <w:t>(инфинитив,</w:t>
      </w:r>
      <w:r>
        <w:rPr>
          <w:spacing w:val="4"/>
        </w:rPr>
        <w:t xml:space="preserve"> </w:t>
      </w:r>
      <w:r>
        <w:t>герундий,</w:t>
      </w:r>
      <w:r>
        <w:rPr>
          <w:spacing w:val="4"/>
        </w:rPr>
        <w:t xml:space="preserve"> </w:t>
      </w:r>
      <w:r>
        <w:t>причастия</w:t>
      </w:r>
      <w:r>
        <w:rPr>
          <w:spacing w:val="4"/>
        </w:rPr>
        <w:t xml:space="preserve"> </w:t>
      </w:r>
      <w:r>
        <w:t>настоящего</w:t>
      </w:r>
      <w:r>
        <w:rPr>
          <w:spacing w:val="11"/>
        </w:rPr>
        <w:t xml:space="preserve"> </w:t>
      </w:r>
      <w:r>
        <w:t>и</w:t>
      </w:r>
      <w:r>
        <w:rPr>
          <w:spacing w:val="4"/>
        </w:rPr>
        <w:t xml:space="preserve"> </w:t>
      </w:r>
      <w:r>
        <w:t>прошедшего</w:t>
      </w:r>
      <w:r>
        <w:rPr>
          <w:spacing w:val="-57"/>
        </w:rPr>
        <w:t xml:space="preserve"> </w:t>
      </w:r>
      <w:r>
        <w:t>времени).</w:t>
      </w:r>
    </w:p>
    <w:p w:rsidR="00FB559F" w:rsidRDefault="00E8189E">
      <w:pPr>
        <w:pStyle w:val="a3"/>
        <w:spacing w:line="274" w:lineRule="exact"/>
        <w:ind w:left="1221" w:firstLine="0"/>
        <w:jc w:val="left"/>
      </w:pPr>
      <w:r>
        <w:t>Наречия</w:t>
      </w:r>
      <w:r>
        <w:rPr>
          <w:spacing w:val="-2"/>
        </w:rPr>
        <w:t xml:space="preserve"> </w:t>
      </w:r>
      <w:r>
        <w:t>too</w:t>
      </w:r>
      <w:r>
        <w:rPr>
          <w:spacing w:val="-2"/>
        </w:rPr>
        <w:t xml:space="preserve"> </w:t>
      </w:r>
      <w:r>
        <w:t>–</w:t>
      </w:r>
      <w:r>
        <w:rPr>
          <w:spacing w:val="-1"/>
        </w:rPr>
        <w:t xml:space="preserve"> </w:t>
      </w:r>
      <w:r>
        <w:t>enough.</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ind w:left="1221" w:right="1100" w:firstLine="0"/>
      </w:pPr>
      <w:r>
        <w:lastRenderedPageBreak/>
        <w:t>Отрицательные местоимения no (и его производные nobody, nothing и другие), none.</w:t>
      </w:r>
      <w:r>
        <w:rPr>
          <w:spacing w:val="-57"/>
        </w:rPr>
        <w:t xml:space="preserve"> </w:t>
      </w:r>
      <w:r>
        <w:rPr>
          <w:u w:val="single"/>
        </w:rPr>
        <w:t>Социокультурные</w:t>
      </w:r>
      <w:r>
        <w:rPr>
          <w:spacing w:val="-3"/>
          <w:u w:val="single"/>
        </w:rPr>
        <w:t xml:space="preserve"> </w:t>
      </w:r>
      <w:r>
        <w:rPr>
          <w:u w:val="single"/>
        </w:rPr>
        <w:t>знания и</w:t>
      </w:r>
      <w:r>
        <w:rPr>
          <w:spacing w:val="3"/>
          <w:u w:val="single"/>
        </w:rPr>
        <w:t xml:space="preserve"> </w:t>
      </w:r>
      <w:r>
        <w:rPr>
          <w:u w:val="single"/>
        </w:rPr>
        <w:t>умения.</w:t>
      </w:r>
    </w:p>
    <w:p w:rsidR="00FB559F" w:rsidRDefault="00E8189E">
      <w:pPr>
        <w:pStyle w:val="a3"/>
        <w:spacing w:before="3" w:line="360" w:lineRule="auto"/>
        <w:ind w:right="265"/>
      </w:pPr>
      <w:r>
        <w:t>Осуществление межличностного и межкультурного общения с использованием знаний 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61"/>
        </w:rPr>
        <w:t xml:space="preserve"> </w:t>
      </w:r>
      <w:r>
        <w:t>языка,</w:t>
      </w:r>
      <w:r>
        <w:rPr>
          <w:spacing w:val="-57"/>
        </w:rPr>
        <w:t xml:space="preserve"> </w:t>
      </w:r>
      <w:r>
        <w:t>основных социокультурных элементов речевого поведенческого этикета в англоязычной среде,</w:t>
      </w:r>
      <w:r>
        <w:rPr>
          <w:spacing w:val="1"/>
        </w:rPr>
        <w:t xml:space="preserve"> </w:t>
      </w:r>
      <w:r>
        <w:t>знание и использование в устной и письменной речи наиболее употребительной тематической</w:t>
      </w:r>
      <w:r>
        <w:rPr>
          <w:spacing w:val="1"/>
        </w:rPr>
        <w:t xml:space="preserve"> </w:t>
      </w:r>
      <w:r>
        <w:t>фоновой</w:t>
      </w:r>
      <w:r>
        <w:rPr>
          <w:spacing w:val="-1"/>
        </w:rPr>
        <w:t xml:space="preserve"> </w:t>
      </w:r>
      <w:r>
        <w:t>лексики</w:t>
      </w:r>
      <w:r>
        <w:rPr>
          <w:spacing w:val="2"/>
        </w:rPr>
        <w:t xml:space="preserve"> </w:t>
      </w:r>
      <w:r>
        <w:t>в</w:t>
      </w:r>
      <w:r>
        <w:rPr>
          <w:spacing w:val="-1"/>
        </w:rPr>
        <w:t xml:space="preserve"> </w:t>
      </w:r>
      <w:r>
        <w:t>рамках</w:t>
      </w:r>
      <w:r>
        <w:rPr>
          <w:spacing w:val="2"/>
        </w:rPr>
        <w:t xml:space="preserve"> </w:t>
      </w:r>
      <w:r>
        <w:t>тематического содержания.</w:t>
      </w:r>
    </w:p>
    <w:p w:rsidR="00FB559F" w:rsidRDefault="00E8189E">
      <w:pPr>
        <w:pStyle w:val="a3"/>
        <w:spacing w:line="350" w:lineRule="auto"/>
        <w:ind w:right="262"/>
      </w:pPr>
      <w:r>
        <w:t>Понимание речевых</w:t>
      </w:r>
      <w:r>
        <w:rPr>
          <w:spacing w:val="1"/>
        </w:rPr>
        <w:t xml:space="preserve"> </w:t>
      </w:r>
      <w:r>
        <w:t>различий</w:t>
      </w:r>
      <w:r>
        <w:rPr>
          <w:spacing w:val="1"/>
        </w:rPr>
        <w:t xml:space="preserve"> </w:t>
      </w:r>
      <w:r>
        <w:t>в ситуациях официального и</w:t>
      </w:r>
      <w:r>
        <w:rPr>
          <w:spacing w:val="1"/>
        </w:rPr>
        <w:t xml:space="preserve"> </w:t>
      </w:r>
      <w:r>
        <w:t>неофициального общения в</w:t>
      </w:r>
      <w:r>
        <w:rPr>
          <w:spacing w:val="1"/>
        </w:rPr>
        <w:t xml:space="preserve"> </w:t>
      </w:r>
      <w:r>
        <w:t>рамках отобранного тематического содержания и использование лексико-грамматических средств</w:t>
      </w:r>
      <w:r>
        <w:rPr>
          <w:spacing w:val="1"/>
        </w:rPr>
        <w:t xml:space="preserve"> </w:t>
      </w:r>
      <w:r>
        <w:t>с</w:t>
      </w:r>
      <w:r>
        <w:rPr>
          <w:spacing w:val="-2"/>
        </w:rPr>
        <w:t xml:space="preserve"> </w:t>
      </w:r>
      <w:r>
        <w:t>их</w:t>
      </w:r>
      <w:r>
        <w:rPr>
          <w:spacing w:val="4"/>
        </w:rPr>
        <w:t xml:space="preserve"> </w:t>
      </w:r>
      <w:r>
        <w:t>учётом.</w:t>
      </w:r>
    </w:p>
    <w:p w:rsidR="00FB559F" w:rsidRDefault="00E8189E">
      <w:pPr>
        <w:pStyle w:val="a3"/>
        <w:spacing w:line="350" w:lineRule="auto"/>
        <w:ind w:right="263"/>
      </w:pPr>
      <w:r>
        <w:t>Социокультурный портрет родной страны и страны (стран) изучаемого языка: знакомство 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60"/>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60"/>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(достопримечательностями;</w:t>
      </w:r>
      <w:r>
        <w:rPr>
          <w:spacing w:val="61"/>
        </w:rPr>
        <w:t xml:space="preserve"> </w:t>
      </w:r>
      <w:r>
        <w:t>некоторыми</w:t>
      </w:r>
      <w:r>
        <w:rPr>
          <w:spacing w:val="61"/>
        </w:rPr>
        <w:t xml:space="preserve"> </w:t>
      </w:r>
      <w:r>
        <w:t>выдающимися</w:t>
      </w:r>
      <w:r>
        <w:rPr>
          <w:spacing w:val="1"/>
        </w:rPr>
        <w:t xml:space="preserve"> </w:t>
      </w:r>
      <w:r>
        <w:t>людьми), с доступными в языковом отношении образцами поэзии и</w:t>
      </w:r>
      <w:r>
        <w:rPr>
          <w:spacing w:val="1"/>
        </w:rPr>
        <w:t xml:space="preserve"> </w:t>
      </w:r>
      <w:r>
        <w:t>прозы для подростков на</w:t>
      </w:r>
      <w:r>
        <w:rPr>
          <w:spacing w:val="1"/>
        </w:rPr>
        <w:t xml:space="preserve"> </w:t>
      </w:r>
      <w:r>
        <w:t>английском</w:t>
      </w:r>
      <w:r>
        <w:rPr>
          <w:spacing w:val="-2"/>
        </w:rPr>
        <w:t xml:space="preserve"> </w:t>
      </w:r>
      <w:r>
        <w:t>языке.</w:t>
      </w:r>
    </w:p>
    <w:p w:rsidR="00FB559F" w:rsidRDefault="00E8189E">
      <w:pPr>
        <w:pStyle w:val="a3"/>
        <w:spacing w:line="348" w:lineRule="auto"/>
        <w:ind w:right="265"/>
      </w:pPr>
      <w:r>
        <w:t>Осуществление межличностного и межкультурного общения с использованием знаний 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2"/>
        </w:rPr>
        <w:t xml:space="preserve"> </w:t>
      </w:r>
      <w:r>
        <w:t>страны</w:t>
      </w:r>
      <w:r>
        <w:rPr>
          <w:spacing w:val="2"/>
        </w:rPr>
        <w:t xml:space="preserve"> </w:t>
      </w:r>
      <w:r>
        <w:t>и</w:t>
      </w:r>
      <w:r>
        <w:rPr>
          <w:spacing w:val="-1"/>
        </w:rPr>
        <w:t xml:space="preserve"> </w:t>
      </w:r>
      <w:r>
        <w:t>страны</w:t>
      </w:r>
      <w:r>
        <w:rPr>
          <w:spacing w:val="-2"/>
        </w:rPr>
        <w:t xml:space="preserve"> </w:t>
      </w:r>
      <w:r>
        <w:t>(стран)</w:t>
      </w:r>
      <w:r>
        <w:rPr>
          <w:spacing w:val="-1"/>
        </w:rPr>
        <w:t xml:space="preserve"> </w:t>
      </w:r>
      <w:r>
        <w:t>изучаемого</w:t>
      </w:r>
      <w:r>
        <w:rPr>
          <w:spacing w:val="-1"/>
        </w:rPr>
        <w:t xml:space="preserve"> </w:t>
      </w:r>
      <w:r>
        <w:t>языка.</w:t>
      </w:r>
    </w:p>
    <w:p w:rsidR="00FB559F" w:rsidRDefault="00E8189E">
      <w:pPr>
        <w:pStyle w:val="a3"/>
        <w:ind w:left="1221" w:firstLine="0"/>
      </w:pPr>
      <w:r>
        <w:t>Соблюдение</w:t>
      </w:r>
      <w:r>
        <w:rPr>
          <w:spacing w:val="-6"/>
        </w:rPr>
        <w:t xml:space="preserve"> </w:t>
      </w:r>
      <w:r>
        <w:t>нормы</w:t>
      </w:r>
      <w:r>
        <w:rPr>
          <w:spacing w:val="-1"/>
        </w:rPr>
        <w:t xml:space="preserve"> </w:t>
      </w:r>
      <w:r>
        <w:t>вежливости</w:t>
      </w:r>
      <w:r>
        <w:rPr>
          <w:spacing w:val="-1"/>
        </w:rPr>
        <w:t xml:space="preserve"> </w:t>
      </w:r>
      <w:r>
        <w:t>в</w:t>
      </w:r>
      <w:r>
        <w:rPr>
          <w:spacing w:val="-2"/>
        </w:rPr>
        <w:t xml:space="preserve"> </w:t>
      </w:r>
      <w:r>
        <w:t>межкультурном</w:t>
      </w:r>
      <w:r>
        <w:rPr>
          <w:spacing w:val="-2"/>
        </w:rPr>
        <w:t xml:space="preserve"> </w:t>
      </w:r>
      <w:r>
        <w:t>общении.</w:t>
      </w:r>
    </w:p>
    <w:p w:rsidR="00FB559F" w:rsidRDefault="00E8189E">
      <w:pPr>
        <w:pStyle w:val="a3"/>
        <w:spacing w:before="126" w:line="350" w:lineRule="auto"/>
        <w:ind w:right="269"/>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57"/>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образцов</w:t>
      </w:r>
      <w:r>
        <w:rPr>
          <w:spacing w:val="-3"/>
        </w:rPr>
        <w:t xml:space="preserve"> </w:t>
      </w:r>
      <w:r>
        <w:t>поэзии</w:t>
      </w:r>
      <w:r>
        <w:rPr>
          <w:spacing w:val="-1"/>
        </w:rPr>
        <w:t xml:space="preserve"> </w:t>
      </w:r>
      <w:r>
        <w:t>и прозы,</w:t>
      </w:r>
      <w:r>
        <w:rPr>
          <w:spacing w:val="-1"/>
        </w:rPr>
        <w:t xml:space="preserve"> </w:t>
      </w:r>
      <w:r>
        <w:t>доступных</w:t>
      </w:r>
      <w:r>
        <w:rPr>
          <w:spacing w:val="6"/>
        </w:rPr>
        <w:t xml:space="preserve"> </w:t>
      </w:r>
      <w:r>
        <w:t>в</w:t>
      </w:r>
      <w:r>
        <w:rPr>
          <w:spacing w:val="-2"/>
        </w:rPr>
        <w:t xml:space="preserve"> </w:t>
      </w:r>
      <w:r>
        <w:t>языковом отношении.</w:t>
      </w:r>
    </w:p>
    <w:p w:rsidR="00FB559F" w:rsidRDefault="00E8189E">
      <w:pPr>
        <w:pStyle w:val="a3"/>
        <w:spacing w:line="274" w:lineRule="exact"/>
        <w:ind w:left="1221" w:firstLine="0"/>
      </w:pPr>
      <w:r>
        <w:t>Развитие</w:t>
      </w:r>
      <w:r>
        <w:rPr>
          <w:spacing w:val="-3"/>
        </w:rPr>
        <w:t xml:space="preserve"> </w:t>
      </w:r>
      <w:r>
        <w:t>умений:</w:t>
      </w:r>
    </w:p>
    <w:p w:rsidR="00FB559F" w:rsidRDefault="00E8189E">
      <w:pPr>
        <w:pStyle w:val="a3"/>
        <w:spacing w:before="126" w:line="350" w:lineRule="auto"/>
        <w:ind w:right="274"/>
      </w:pPr>
      <w:r>
        <w:t>кратко представлять</w:t>
      </w:r>
      <w:r>
        <w:rPr>
          <w:spacing w:val="1"/>
        </w:rPr>
        <w:t xml:space="preserve"> </w:t>
      </w:r>
      <w:r>
        <w:t>Россию и</w:t>
      </w:r>
      <w:r>
        <w:rPr>
          <w:spacing w:val="1"/>
        </w:rPr>
        <w:t xml:space="preserve"> </w:t>
      </w:r>
      <w:r>
        <w:t>страну (страны) изучаемого языка (культурные явления,</w:t>
      </w:r>
      <w:r>
        <w:rPr>
          <w:spacing w:val="1"/>
        </w:rPr>
        <w:t xml:space="preserve"> </w:t>
      </w:r>
      <w:r>
        <w:t>события,</w:t>
      </w:r>
      <w:r>
        <w:rPr>
          <w:spacing w:val="-1"/>
        </w:rPr>
        <w:t xml:space="preserve"> </w:t>
      </w:r>
      <w:r>
        <w:t>достопримечательности);</w:t>
      </w:r>
    </w:p>
    <w:p w:rsidR="00FB559F" w:rsidRDefault="00E8189E">
      <w:pPr>
        <w:pStyle w:val="a3"/>
        <w:spacing w:line="350" w:lineRule="auto"/>
        <w:ind w:right="265"/>
      </w:pPr>
      <w:r>
        <w:t>кратко</w:t>
      </w:r>
      <w:r>
        <w:rPr>
          <w:spacing w:val="1"/>
        </w:rPr>
        <w:t xml:space="preserve"> </w:t>
      </w:r>
      <w:r>
        <w:t>рассказывать</w:t>
      </w:r>
      <w:r>
        <w:rPr>
          <w:spacing w:val="1"/>
        </w:rPr>
        <w:t xml:space="preserve"> </w:t>
      </w:r>
      <w:r>
        <w:t>о</w:t>
      </w:r>
      <w:r>
        <w:rPr>
          <w:spacing w:val="1"/>
        </w:rPr>
        <w:t xml:space="preserve"> </w:t>
      </w:r>
      <w:r>
        <w:t>некоторых</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57"/>
        </w:rPr>
        <w:t xml:space="preserve"> </w:t>
      </w:r>
      <w:r>
        <w:t>изучаемого языка (учёных, писателях, поэтах, художниках, музыкантах, спортсменах и других</w:t>
      </w:r>
      <w:r>
        <w:rPr>
          <w:spacing w:val="1"/>
        </w:rPr>
        <w:t xml:space="preserve"> </w:t>
      </w:r>
      <w:r>
        <w:t>людях);</w:t>
      </w:r>
    </w:p>
    <w:p w:rsidR="00FB559F" w:rsidRDefault="00E8189E">
      <w:pPr>
        <w:pStyle w:val="a3"/>
        <w:spacing w:before="1" w:line="360" w:lineRule="auto"/>
        <w:ind w:right="268"/>
      </w:pPr>
      <w:r>
        <w:t>оказывать помощь иностранным гостям в ситуациях повседневного общения (объяснить</w:t>
      </w:r>
      <w:r>
        <w:rPr>
          <w:spacing w:val="1"/>
        </w:rPr>
        <w:t xml:space="preserve"> </w:t>
      </w:r>
      <w:r>
        <w:t>местонахождение</w:t>
      </w:r>
      <w:r>
        <w:rPr>
          <w:spacing w:val="-2"/>
        </w:rPr>
        <w:t xml:space="preserve"> </w:t>
      </w:r>
      <w:r>
        <w:t>объекта,</w:t>
      </w:r>
      <w:r>
        <w:rPr>
          <w:spacing w:val="-1"/>
        </w:rPr>
        <w:t xml:space="preserve"> </w:t>
      </w:r>
      <w:r>
        <w:t>сообщить возможный</w:t>
      </w:r>
      <w:r>
        <w:rPr>
          <w:spacing w:val="-1"/>
        </w:rPr>
        <w:t xml:space="preserve"> </w:t>
      </w:r>
      <w:r>
        <w:t>маршрут</w:t>
      </w:r>
      <w:r>
        <w:rPr>
          <w:spacing w:val="5"/>
        </w:rPr>
        <w:t xml:space="preserve"> </w:t>
      </w:r>
      <w:r>
        <w:t>и</w:t>
      </w:r>
      <w:r>
        <w:rPr>
          <w:spacing w:val="-1"/>
        </w:rPr>
        <w:t xml:space="preserve"> </w:t>
      </w:r>
      <w:r>
        <w:t>другие</w:t>
      </w:r>
      <w:r>
        <w:rPr>
          <w:spacing w:val="-1"/>
        </w:rPr>
        <w:t xml:space="preserve"> </w:t>
      </w:r>
      <w:r>
        <w:t>ситуации).</w:t>
      </w:r>
    </w:p>
    <w:p w:rsidR="00FB559F" w:rsidRDefault="00E8189E">
      <w:pPr>
        <w:pStyle w:val="a3"/>
        <w:spacing w:line="274" w:lineRule="exact"/>
        <w:ind w:left="1221" w:firstLine="0"/>
        <w:jc w:val="left"/>
      </w:pPr>
      <w:r>
        <w:rPr>
          <w:u w:val="single"/>
        </w:rPr>
        <w:t>Компенсаторные</w:t>
      </w:r>
      <w:r>
        <w:rPr>
          <w:spacing w:val="-4"/>
          <w:u w:val="single"/>
        </w:rPr>
        <w:t xml:space="preserve"> </w:t>
      </w:r>
      <w:r>
        <w:rPr>
          <w:u w:val="single"/>
        </w:rPr>
        <w:t>умения.</w:t>
      </w:r>
    </w:p>
    <w:p w:rsidR="00FB559F" w:rsidRDefault="00E8189E">
      <w:pPr>
        <w:pStyle w:val="a3"/>
        <w:spacing w:before="128" w:line="350" w:lineRule="auto"/>
        <w:ind w:right="266"/>
      </w:pPr>
      <w:r>
        <w:t>Использование при чтении и аудировании языковой, в том числе контекстуальной, догадки,</w:t>
      </w:r>
      <w:r>
        <w:rPr>
          <w:spacing w:val="-57"/>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rPr>
          <w:spacing w:val="1"/>
        </w:rPr>
        <w:t xml:space="preserve"> </w:t>
      </w:r>
      <w:r>
        <w:t>синонимические</w:t>
      </w:r>
      <w:r>
        <w:rPr>
          <w:spacing w:val="1"/>
        </w:rPr>
        <w:t xml:space="preserve"> </w:t>
      </w:r>
      <w:r>
        <w:t>средства,</w:t>
      </w:r>
      <w:r>
        <w:rPr>
          <w:spacing w:val="1"/>
        </w:rPr>
        <w:t xml:space="preserve"> </w:t>
      </w:r>
      <w:r>
        <w:t>описание предмета вместо его названия, при непосредственном общении догадываться о значении</w:t>
      </w:r>
      <w:r>
        <w:rPr>
          <w:spacing w:val="1"/>
        </w:rPr>
        <w:t xml:space="preserve"> </w:t>
      </w:r>
      <w:r>
        <w:t>незнакомых</w:t>
      </w:r>
      <w:r>
        <w:rPr>
          <w:spacing w:val="1"/>
        </w:rPr>
        <w:t xml:space="preserve"> </w:t>
      </w:r>
      <w:r>
        <w:t>слов</w:t>
      </w:r>
      <w:r>
        <w:rPr>
          <w:spacing w:val="-2"/>
        </w:rPr>
        <w:t xml:space="preserve"> </w:t>
      </w:r>
      <w:r>
        <w:t>с</w:t>
      </w:r>
      <w:r>
        <w:rPr>
          <w:spacing w:val="-2"/>
        </w:rPr>
        <w:t xml:space="preserve"> </w:t>
      </w:r>
      <w:r>
        <w:t>помощью</w:t>
      </w:r>
      <w:r>
        <w:rPr>
          <w:spacing w:val="-1"/>
        </w:rPr>
        <w:t xml:space="preserve"> </w:t>
      </w:r>
      <w:r>
        <w:t>используемых</w:t>
      </w:r>
      <w:r>
        <w:rPr>
          <w:spacing w:val="1"/>
        </w:rPr>
        <w:t xml:space="preserve"> </w:t>
      </w:r>
      <w:r>
        <w:t>собеседником</w:t>
      </w:r>
      <w:r>
        <w:rPr>
          <w:spacing w:val="-2"/>
        </w:rPr>
        <w:t xml:space="preserve"> </w:t>
      </w:r>
      <w:r>
        <w:t>жестов и</w:t>
      </w:r>
      <w:r>
        <w:rPr>
          <w:spacing w:val="-1"/>
        </w:rPr>
        <w:t xml:space="preserve"> </w:t>
      </w:r>
      <w:r>
        <w:t>мимики.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2" w:lineRule="auto"/>
        <w:ind w:left="1221" w:right="599" w:firstLine="0"/>
      </w:pPr>
      <w:r>
        <w:lastRenderedPageBreak/>
        <w:t>Переспрашивать,</w:t>
      </w:r>
      <w:r>
        <w:rPr>
          <w:spacing w:val="9"/>
        </w:rPr>
        <w:t xml:space="preserve"> </w:t>
      </w:r>
      <w:r>
        <w:t>просить</w:t>
      </w:r>
      <w:r>
        <w:rPr>
          <w:spacing w:val="10"/>
        </w:rPr>
        <w:t xml:space="preserve"> </w:t>
      </w:r>
      <w:r>
        <w:t>повторить,</w:t>
      </w:r>
      <w:r>
        <w:rPr>
          <w:spacing w:val="12"/>
        </w:rPr>
        <w:t xml:space="preserve"> </w:t>
      </w:r>
      <w:r>
        <w:t>уточняя</w:t>
      </w:r>
      <w:r>
        <w:rPr>
          <w:spacing w:val="10"/>
        </w:rPr>
        <w:t xml:space="preserve"> </w:t>
      </w:r>
      <w:r>
        <w:t>значение</w:t>
      </w:r>
      <w:r>
        <w:rPr>
          <w:spacing w:val="9"/>
        </w:rPr>
        <w:t xml:space="preserve"> </w:t>
      </w:r>
      <w:r>
        <w:t>незнакомых</w:t>
      </w:r>
      <w:r>
        <w:rPr>
          <w:spacing w:val="12"/>
        </w:rPr>
        <w:t xml:space="preserve"> </w:t>
      </w:r>
      <w:r>
        <w:t>слов.</w:t>
      </w:r>
      <w:r>
        <w:rPr>
          <w:spacing w:val="1"/>
        </w:rPr>
        <w:t xml:space="preserve"> </w:t>
      </w:r>
      <w:r>
        <w:t>Использование</w:t>
      </w:r>
      <w:r>
        <w:rPr>
          <w:spacing w:val="-5"/>
        </w:rPr>
        <w:t xml:space="preserve"> </w:t>
      </w:r>
      <w:r>
        <w:t>при</w:t>
      </w:r>
      <w:r>
        <w:rPr>
          <w:spacing w:val="-5"/>
        </w:rPr>
        <w:t xml:space="preserve"> </w:t>
      </w:r>
      <w:r>
        <w:t>формулировании</w:t>
      </w:r>
      <w:r>
        <w:rPr>
          <w:spacing w:val="-2"/>
        </w:rPr>
        <w:t xml:space="preserve"> </w:t>
      </w:r>
      <w:r>
        <w:t>собственных</w:t>
      </w:r>
      <w:r>
        <w:rPr>
          <w:spacing w:val="-4"/>
        </w:rPr>
        <w:t xml:space="preserve"> </w:t>
      </w:r>
      <w:r>
        <w:t>высказываний,</w:t>
      </w:r>
      <w:r>
        <w:rPr>
          <w:spacing w:val="-5"/>
        </w:rPr>
        <w:t xml:space="preserve"> </w:t>
      </w:r>
      <w:r>
        <w:t>ключевых</w:t>
      </w:r>
      <w:r>
        <w:rPr>
          <w:spacing w:val="-3"/>
        </w:rPr>
        <w:t xml:space="preserve"> </w:t>
      </w:r>
      <w:r>
        <w:t>слов,</w:t>
      </w:r>
      <w:r>
        <w:rPr>
          <w:spacing w:val="-6"/>
        </w:rPr>
        <w:t xml:space="preserve"> </w:t>
      </w:r>
      <w:r>
        <w:t>плана.</w:t>
      </w:r>
    </w:p>
    <w:p w:rsidR="00FB559F" w:rsidRDefault="00E8189E">
      <w:pPr>
        <w:pStyle w:val="a3"/>
        <w:spacing w:before="7" w:line="350" w:lineRule="auto"/>
        <w:ind w:right="25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rsidR="00FB559F" w:rsidRDefault="00E8189E">
      <w:pPr>
        <w:pStyle w:val="a3"/>
        <w:spacing w:line="348" w:lineRule="auto"/>
        <w:ind w:right="271"/>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2"/>
        </w:rPr>
        <w:t xml:space="preserve"> </w:t>
      </w:r>
      <w:r>
        <w:t>функций</w:t>
      </w:r>
      <w:r>
        <w:rPr>
          <w:spacing w:val="-2"/>
        </w:rPr>
        <w:t xml:space="preserve"> </w:t>
      </w:r>
      <w:r>
        <w:t>в</w:t>
      </w:r>
      <w:r>
        <w:rPr>
          <w:spacing w:val="-2"/>
        </w:rPr>
        <w:t xml:space="preserve"> </w:t>
      </w:r>
      <w:r>
        <w:t>рамках</w:t>
      </w:r>
      <w:r>
        <w:rPr>
          <w:spacing w:val="2"/>
        </w:rPr>
        <w:t xml:space="preserve"> </w:t>
      </w:r>
      <w:r>
        <w:t>изученной</w:t>
      </w:r>
      <w:r>
        <w:rPr>
          <w:spacing w:val="-1"/>
        </w:rPr>
        <w:t xml:space="preserve"> </w:t>
      </w:r>
      <w:r>
        <w:t>тематики.</w:t>
      </w:r>
    </w:p>
    <w:p w:rsidR="00FB559F" w:rsidRDefault="00FB559F">
      <w:pPr>
        <w:pStyle w:val="a3"/>
        <w:spacing w:before="3"/>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8"/>
        <w:ind w:left="1221" w:firstLine="0"/>
        <w:jc w:val="left"/>
      </w:pPr>
      <w:r>
        <w:rPr>
          <w:u w:val="single"/>
        </w:rPr>
        <w:t>Коммуникативные</w:t>
      </w:r>
      <w:r>
        <w:rPr>
          <w:spacing w:val="-3"/>
          <w:u w:val="single"/>
        </w:rPr>
        <w:t xml:space="preserve"> </w:t>
      </w:r>
      <w:r>
        <w:rPr>
          <w:u w:val="single"/>
        </w:rPr>
        <w:t>умения.</w:t>
      </w:r>
    </w:p>
    <w:p w:rsidR="00FB559F" w:rsidRDefault="00E8189E">
      <w:pPr>
        <w:pStyle w:val="a3"/>
        <w:spacing w:before="125" w:line="350" w:lineRule="auto"/>
        <w:jc w:val="left"/>
      </w:pPr>
      <w:r>
        <w:t>Формирование</w:t>
      </w:r>
      <w:r>
        <w:rPr>
          <w:spacing w:val="23"/>
        </w:rPr>
        <w:t xml:space="preserve"> </w:t>
      </w:r>
      <w:r>
        <w:t>умения</w:t>
      </w:r>
      <w:r>
        <w:rPr>
          <w:spacing w:val="23"/>
        </w:rPr>
        <w:t xml:space="preserve"> </w:t>
      </w:r>
      <w:r>
        <w:t>общаться</w:t>
      </w:r>
      <w:r>
        <w:rPr>
          <w:spacing w:val="23"/>
        </w:rPr>
        <w:t xml:space="preserve"> </w:t>
      </w:r>
      <w:r>
        <w:t>в</w:t>
      </w:r>
      <w:r>
        <w:rPr>
          <w:spacing w:val="24"/>
        </w:rPr>
        <w:t xml:space="preserve"> </w:t>
      </w:r>
      <w:r>
        <w:t>устной</w:t>
      </w:r>
      <w:r>
        <w:rPr>
          <w:spacing w:val="24"/>
        </w:rPr>
        <w:t xml:space="preserve"> </w:t>
      </w:r>
      <w:r>
        <w:t>и</w:t>
      </w:r>
      <w:r>
        <w:rPr>
          <w:spacing w:val="21"/>
        </w:rPr>
        <w:t xml:space="preserve"> </w:t>
      </w:r>
      <w:r>
        <w:t>письменной</w:t>
      </w:r>
      <w:r>
        <w:rPr>
          <w:spacing w:val="21"/>
        </w:rPr>
        <w:t xml:space="preserve"> </w:t>
      </w:r>
      <w:r>
        <w:t>форме,</w:t>
      </w:r>
      <w:r>
        <w:rPr>
          <w:spacing w:val="22"/>
        </w:rPr>
        <w:t xml:space="preserve"> </w:t>
      </w:r>
      <w:r>
        <w:t>используя</w:t>
      </w:r>
      <w:r>
        <w:rPr>
          <w:spacing w:val="23"/>
        </w:rPr>
        <w:t xml:space="preserve"> </w:t>
      </w:r>
      <w:r>
        <w:t>рецептивные</w:t>
      </w:r>
      <w:r>
        <w:rPr>
          <w:spacing w:val="21"/>
        </w:rPr>
        <w:t xml:space="preserve"> </w:t>
      </w:r>
      <w:r>
        <w:t>и</w:t>
      </w:r>
      <w:r>
        <w:rPr>
          <w:spacing w:val="-57"/>
        </w:rPr>
        <w:t xml:space="preserve"> </w:t>
      </w:r>
      <w:r>
        <w:t>продуктивные</w:t>
      </w:r>
      <w:r>
        <w:rPr>
          <w:spacing w:val="-3"/>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2"/>
        </w:rPr>
        <w:t xml:space="preserve"> </w:t>
      </w:r>
      <w:r>
        <w:t>рамках</w:t>
      </w:r>
      <w:r>
        <w:rPr>
          <w:spacing w:val="1"/>
        </w:rPr>
        <w:t xml:space="preserve"> </w:t>
      </w:r>
      <w:r>
        <w:t>тематического содержания</w:t>
      </w:r>
      <w:r>
        <w:rPr>
          <w:spacing w:val="-1"/>
        </w:rPr>
        <w:t xml:space="preserve"> </w:t>
      </w:r>
      <w:r>
        <w:t>речи.</w:t>
      </w:r>
    </w:p>
    <w:p w:rsidR="00FB559F" w:rsidRDefault="00E8189E">
      <w:pPr>
        <w:pStyle w:val="a3"/>
        <w:spacing w:line="348" w:lineRule="auto"/>
        <w:ind w:left="1221" w:right="2534" w:firstLine="0"/>
        <w:jc w:val="left"/>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FB559F" w:rsidRDefault="00E8189E">
      <w:pPr>
        <w:pStyle w:val="a3"/>
        <w:spacing w:before="4" w:line="350" w:lineRule="auto"/>
        <w:jc w:val="left"/>
      </w:pPr>
      <w:r>
        <w:t>Досуг</w:t>
      </w:r>
      <w:r>
        <w:rPr>
          <w:spacing w:val="36"/>
        </w:rPr>
        <w:t xml:space="preserve"> </w:t>
      </w:r>
      <w:r>
        <w:t>и</w:t>
      </w:r>
      <w:r>
        <w:rPr>
          <w:spacing w:val="40"/>
        </w:rPr>
        <w:t xml:space="preserve"> </w:t>
      </w:r>
      <w:r>
        <w:t>увлечения</w:t>
      </w:r>
      <w:r>
        <w:rPr>
          <w:spacing w:val="36"/>
        </w:rPr>
        <w:t xml:space="preserve"> </w:t>
      </w:r>
      <w:r>
        <w:t>(хобби)</w:t>
      </w:r>
      <w:r>
        <w:rPr>
          <w:spacing w:val="36"/>
        </w:rPr>
        <w:t xml:space="preserve"> </w:t>
      </w:r>
      <w:r>
        <w:t>современного</w:t>
      </w:r>
      <w:r>
        <w:rPr>
          <w:spacing w:val="37"/>
        </w:rPr>
        <w:t xml:space="preserve"> </w:t>
      </w:r>
      <w:r>
        <w:t>подростка</w:t>
      </w:r>
      <w:r>
        <w:rPr>
          <w:spacing w:val="35"/>
        </w:rPr>
        <w:t xml:space="preserve"> </w:t>
      </w:r>
      <w:r>
        <w:t>(чтение,</w:t>
      </w:r>
      <w:r>
        <w:rPr>
          <w:spacing w:val="43"/>
        </w:rPr>
        <w:t xml:space="preserve"> </w:t>
      </w:r>
      <w:r>
        <w:t>кино,</w:t>
      </w:r>
      <w:r>
        <w:rPr>
          <w:spacing w:val="35"/>
        </w:rPr>
        <w:t xml:space="preserve"> </w:t>
      </w:r>
      <w:r>
        <w:t>театр,</w:t>
      </w:r>
      <w:r>
        <w:rPr>
          <w:spacing w:val="36"/>
        </w:rPr>
        <w:t xml:space="preserve"> </w:t>
      </w:r>
      <w:r>
        <w:t>музыка,</w:t>
      </w:r>
      <w:r>
        <w:rPr>
          <w:spacing w:val="37"/>
        </w:rPr>
        <w:t xml:space="preserve"> </w:t>
      </w:r>
      <w:r>
        <w:t>музей,</w:t>
      </w:r>
      <w:r>
        <w:rPr>
          <w:spacing w:val="-57"/>
        </w:rPr>
        <w:t xml:space="preserve"> </w:t>
      </w:r>
      <w:r>
        <w:t>спорт,</w:t>
      </w:r>
      <w:r>
        <w:rPr>
          <w:spacing w:val="-1"/>
        </w:rPr>
        <w:t xml:space="preserve"> </w:t>
      </w:r>
      <w:r>
        <w:t>живопись;</w:t>
      </w:r>
      <w:r>
        <w:rPr>
          <w:spacing w:val="-1"/>
        </w:rPr>
        <w:t xml:space="preserve"> </w:t>
      </w:r>
      <w:r>
        <w:t>компьютерные</w:t>
      </w:r>
      <w:r>
        <w:rPr>
          <w:spacing w:val="-2"/>
        </w:rPr>
        <w:t xml:space="preserve"> </w:t>
      </w:r>
      <w:r>
        <w:t>игры).</w:t>
      </w:r>
      <w:r>
        <w:rPr>
          <w:spacing w:val="-1"/>
        </w:rPr>
        <w:t xml:space="preserve"> </w:t>
      </w:r>
      <w:r>
        <w:t>Роль книги</w:t>
      </w:r>
      <w:r>
        <w:rPr>
          <w:spacing w:val="-1"/>
        </w:rPr>
        <w:t xml:space="preserve"> </w:t>
      </w:r>
      <w:r>
        <w:t>в</w:t>
      </w:r>
      <w:r>
        <w:rPr>
          <w:spacing w:val="-1"/>
        </w:rPr>
        <w:t xml:space="preserve"> </w:t>
      </w:r>
      <w:r>
        <w:t>жизни</w:t>
      </w:r>
      <w:r>
        <w:rPr>
          <w:spacing w:val="-3"/>
        </w:rPr>
        <w:t xml:space="preserve"> </w:t>
      </w:r>
      <w:r>
        <w:t>подростка.</w:t>
      </w:r>
    </w:p>
    <w:p w:rsidR="00FB559F" w:rsidRDefault="00E8189E">
      <w:pPr>
        <w:pStyle w:val="a3"/>
        <w:spacing w:line="275" w:lineRule="exact"/>
        <w:ind w:left="1221" w:firstLine="0"/>
        <w:jc w:val="left"/>
      </w:pPr>
      <w:r>
        <w:t>Здоровый</w:t>
      </w:r>
      <w:r>
        <w:rPr>
          <w:spacing w:val="45"/>
        </w:rPr>
        <w:t xml:space="preserve"> </w:t>
      </w:r>
      <w:r>
        <w:t>образ</w:t>
      </w:r>
      <w:r>
        <w:rPr>
          <w:spacing w:val="104"/>
        </w:rPr>
        <w:t xml:space="preserve"> </w:t>
      </w:r>
      <w:r>
        <w:t>жизни:</w:t>
      </w:r>
      <w:r>
        <w:rPr>
          <w:spacing w:val="103"/>
        </w:rPr>
        <w:t xml:space="preserve"> </w:t>
      </w:r>
      <w:r>
        <w:t>режим</w:t>
      </w:r>
      <w:r>
        <w:rPr>
          <w:spacing w:val="103"/>
        </w:rPr>
        <w:t xml:space="preserve"> </w:t>
      </w:r>
      <w:r>
        <w:t>труда</w:t>
      </w:r>
      <w:r>
        <w:rPr>
          <w:spacing w:val="102"/>
        </w:rPr>
        <w:t xml:space="preserve"> </w:t>
      </w:r>
      <w:r>
        <w:t>и</w:t>
      </w:r>
      <w:r>
        <w:rPr>
          <w:spacing w:val="105"/>
        </w:rPr>
        <w:t xml:space="preserve"> </w:t>
      </w:r>
      <w:r>
        <w:t>отдыха,</w:t>
      </w:r>
      <w:r>
        <w:rPr>
          <w:spacing w:val="103"/>
        </w:rPr>
        <w:t xml:space="preserve"> </w:t>
      </w:r>
      <w:r>
        <w:t>фитнес,</w:t>
      </w:r>
      <w:r>
        <w:rPr>
          <w:spacing w:val="103"/>
        </w:rPr>
        <w:t xml:space="preserve"> </w:t>
      </w:r>
      <w:r>
        <w:t>сбалансированное</w:t>
      </w:r>
      <w:r>
        <w:rPr>
          <w:spacing w:val="103"/>
        </w:rPr>
        <w:t xml:space="preserve"> </w:t>
      </w:r>
      <w:r>
        <w:t>питание.</w:t>
      </w:r>
    </w:p>
    <w:p w:rsidR="00FB559F" w:rsidRDefault="00E8189E">
      <w:pPr>
        <w:pStyle w:val="a3"/>
        <w:spacing w:before="127"/>
        <w:ind w:firstLine="0"/>
        <w:jc w:val="left"/>
      </w:pPr>
      <w:r>
        <w:t>Посещение</w:t>
      </w:r>
      <w:r>
        <w:rPr>
          <w:spacing w:val="-6"/>
        </w:rPr>
        <w:t xml:space="preserve"> </w:t>
      </w:r>
      <w:r>
        <w:t>врача.</w:t>
      </w:r>
    </w:p>
    <w:p w:rsidR="00FB559F" w:rsidRDefault="00E8189E">
      <w:pPr>
        <w:pStyle w:val="a3"/>
        <w:spacing w:before="127"/>
        <w:ind w:left="1221"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r>
        <w:rPr>
          <w:spacing w:val="-3"/>
        </w:rPr>
        <w:t xml:space="preserve"> </w:t>
      </w:r>
      <w:r>
        <w:t>Молодёжная</w:t>
      </w:r>
      <w:r>
        <w:rPr>
          <w:spacing w:val="-3"/>
        </w:rPr>
        <w:t xml:space="preserve"> </w:t>
      </w:r>
      <w:r>
        <w:t>мода.</w:t>
      </w:r>
    </w:p>
    <w:p w:rsidR="00FB559F" w:rsidRDefault="00E8189E">
      <w:pPr>
        <w:pStyle w:val="a3"/>
        <w:spacing w:before="125" w:line="350" w:lineRule="auto"/>
        <w:jc w:val="left"/>
      </w:pPr>
      <w:r>
        <w:t>Школа,</w:t>
      </w:r>
      <w:r>
        <w:rPr>
          <w:spacing w:val="47"/>
        </w:rPr>
        <w:t xml:space="preserve"> </w:t>
      </w:r>
      <w:r>
        <w:t>школьная</w:t>
      </w:r>
      <w:r>
        <w:rPr>
          <w:spacing w:val="48"/>
        </w:rPr>
        <w:t xml:space="preserve"> </w:t>
      </w:r>
      <w:r>
        <w:t>жизнь,</w:t>
      </w:r>
      <w:r>
        <w:rPr>
          <w:spacing w:val="48"/>
        </w:rPr>
        <w:t xml:space="preserve"> </w:t>
      </w:r>
      <w:r>
        <w:t>изучаемые</w:t>
      </w:r>
      <w:r>
        <w:rPr>
          <w:spacing w:val="46"/>
        </w:rPr>
        <w:t xml:space="preserve"> </w:t>
      </w:r>
      <w:r>
        <w:t>предметы</w:t>
      </w:r>
      <w:r>
        <w:rPr>
          <w:spacing w:val="46"/>
        </w:rPr>
        <w:t xml:space="preserve"> </w:t>
      </w:r>
      <w:r>
        <w:t>и</w:t>
      </w:r>
      <w:r>
        <w:rPr>
          <w:spacing w:val="49"/>
        </w:rPr>
        <w:t xml:space="preserve"> </w:t>
      </w:r>
      <w:r>
        <w:t>отношение</w:t>
      </w:r>
      <w:r>
        <w:rPr>
          <w:spacing w:val="47"/>
        </w:rPr>
        <w:t xml:space="preserve"> </w:t>
      </w:r>
      <w:r>
        <w:t>к</w:t>
      </w:r>
      <w:r>
        <w:rPr>
          <w:spacing w:val="48"/>
        </w:rPr>
        <w:t xml:space="preserve"> </w:t>
      </w:r>
      <w:r>
        <w:t>ним.</w:t>
      </w:r>
      <w:r>
        <w:rPr>
          <w:spacing w:val="44"/>
        </w:rPr>
        <w:t xml:space="preserve"> </w:t>
      </w:r>
      <w:r>
        <w:t>Взаимоотношения</w:t>
      </w:r>
      <w:r>
        <w:rPr>
          <w:spacing w:val="48"/>
        </w:rPr>
        <w:t xml:space="preserve"> </w:t>
      </w:r>
      <w:r>
        <w:t>в</w:t>
      </w:r>
      <w:r>
        <w:rPr>
          <w:spacing w:val="-57"/>
        </w:rPr>
        <w:t xml:space="preserve"> </w:t>
      </w:r>
      <w:r>
        <w:t>школе:</w:t>
      </w:r>
      <w:r>
        <w:rPr>
          <w:spacing w:val="-1"/>
        </w:rPr>
        <w:t xml:space="preserve"> </w:t>
      </w:r>
      <w:r>
        <w:t>проблемы и</w:t>
      </w:r>
      <w:r>
        <w:rPr>
          <w:spacing w:val="-1"/>
        </w:rPr>
        <w:t xml:space="preserve"> </w:t>
      </w:r>
      <w:r>
        <w:t>их</w:t>
      </w:r>
      <w:r>
        <w:rPr>
          <w:spacing w:val="-1"/>
        </w:rPr>
        <w:t xml:space="preserve"> </w:t>
      </w:r>
      <w:r>
        <w:t>решение. Переписка</w:t>
      </w:r>
      <w:r>
        <w:rPr>
          <w:spacing w:val="-2"/>
        </w:rPr>
        <w:t xml:space="preserve"> </w:t>
      </w:r>
      <w:r>
        <w:t>с иностранными сверстниками.</w:t>
      </w:r>
    </w:p>
    <w:p w:rsidR="00FB559F" w:rsidRDefault="00E8189E">
      <w:pPr>
        <w:pStyle w:val="a3"/>
        <w:spacing w:before="1"/>
        <w:ind w:left="1221" w:firstLine="0"/>
        <w:jc w:val="left"/>
      </w:pPr>
      <w:r>
        <w:t>Виды</w:t>
      </w:r>
      <w:r>
        <w:rPr>
          <w:spacing w:val="45"/>
        </w:rPr>
        <w:t xml:space="preserve"> </w:t>
      </w:r>
      <w:r>
        <w:t>отдыха</w:t>
      </w:r>
      <w:r>
        <w:rPr>
          <w:spacing w:val="44"/>
        </w:rPr>
        <w:t xml:space="preserve"> </w:t>
      </w:r>
      <w:r>
        <w:t>в</w:t>
      </w:r>
      <w:r>
        <w:rPr>
          <w:spacing w:val="46"/>
        </w:rPr>
        <w:t xml:space="preserve"> </w:t>
      </w:r>
      <w:r>
        <w:t>различное</w:t>
      </w:r>
      <w:r>
        <w:rPr>
          <w:spacing w:val="44"/>
        </w:rPr>
        <w:t xml:space="preserve"> </w:t>
      </w:r>
      <w:r>
        <w:t>время</w:t>
      </w:r>
      <w:r>
        <w:rPr>
          <w:spacing w:val="46"/>
        </w:rPr>
        <w:t xml:space="preserve"> </w:t>
      </w:r>
      <w:r>
        <w:t>года.</w:t>
      </w:r>
      <w:r>
        <w:rPr>
          <w:spacing w:val="45"/>
        </w:rPr>
        <w:t xml:space="preserve"> </w:t>
      </w:r>
      <w:r>
        <w:t>Путешествия</w:t>
      </w:r>
      <w:r>
        <w:rPr>
          <w:spacing w:val="45"/>
        </w:rPr>
        <w:t xml:space="preserve"> </w:t>
      </w:r>
      <w:r>
        <w:t>по</w:t>
      </w:r>
      <w:r>
        <w:rPr>
          <w:spacing w:val="46"/>
        </w:rPr>
        <w:t xml:space="preserve"> </w:t>
      </w:r>
      <w:r>
        <w:t>России</w:t>
      </w:r>
      <w:r>
        <w:rPr>
          <w:spacing w:val="46"/>
        </w:rPr>
        <w:t xml:space="preserve"> </w:t>
      </w:r>
      <w:r>
        <w:t>и</w:t>
      </w:r>
      <w:r>
        <w:rPr>
          <w:spacing w:val="54"/>
        </w:rPr>
        <w:t xml:space="preserve"> </w:t>
      </w:r>
      <w:r>
        <w:t>иностранным</w:t>
      </w:r>
      <w:r>
        <w:rPr>
          <w:spacing w:val="47"/>
        </w:rPr>
        <w:t xml:space="preserve"> </w:t>
      </w:r>
      <w:r>
        <w:t>странам.</w:t>
      </w:r>
    </w:p>
    <w:p w:rsidR="00FB559F" w:rsidRDefault="00E8189E">
      <w:pPr>
        <w:pStyle w:val="a3"/>
        <w:spacing w:before="127"/>
        <w:ind w:firstLine="0"/>
        <w:jc w:val="left"/>
      </w:pPr>
      <w:r>
        <w:t>Транспорт.</w:t>
      </w:r>
    </w:p>
    <w:p w:rsidR="00FB559F" w:rsidRDefault="00E8189E">
      <w:pPr>
        <w:pStyle w:val="a3"/>
        <w:spacing w:before="125"/>
        <w:ind w:left="1221" w:firstLine="0"/>
        <w:jc w:val="left"/>
      </w:pPr>
      <w:r>
        <w:t>Природа:</w:t>
      </w:r>
      <w:r>
        <w:rPr>
          <w:spacing w:val="5"/>
        </w:rPr>
        <w:t xml:space="preserve"> </w:t>
      </w:r>
      <w:r>
        <w:t>флора</w:t>
      </w:r>
      <w:r>
        <w:rPr>
          <w:spacing w:val="4"/>
        </w:rPr>
        <w:t xml:space="preserve"> </w:t>
      </w:r>
      <w:r>
        <w:t>и</w:t>
      </w:r>
      <w:r>
        <w:rPr>
          <w:spacing w:val="6"/>
        </w:rPr>
        <w:t xml:space="preserve"> </w:t>
      </w:r>
      <w:r>
        <w:t>фауна.</w:t>
      </w:r>
      <w:r>
        <w:rPr>
          <w:spacing w:val="4"/>
        </w:rPr>
        <w:t xml:space="preserve"> </w:t>
      </w:r>
      <w:r>
        <w:t>Проблемы</w:t>
      </w:r>
      <w:r>
        <w:rPr>
          <w:spacing w:val="5"/>
        </w:rPr>
        <w:t xml:space="preserve"> </w:t>
      </w:r>
      <w:r>
        <w:t>экологии.</w:t>
      </w:r>
      <w:r>
        <w:rPr>
          <w:spacing w:val="4"/>
        </w:rPr>
        <w:t xml:space="preserve"> </w:t>
      </w:r>
      <w:r>
        <w:t>Защита</w:t>
      </w:r>
      <w:r>
        <w:rPr>
          <w:spacing w:val="5"/>
        </w:rPr>
        <w:t xml:space="preserve"> </w:t>
      </w:r>
      <w:r>
        <w:t>окружающей</w:t>
      </w:r>
      <w:r>
        <w:rPr>
          <w:spacing w:val="5"/>
        </w:rPr>
        <w:t xml:space="preserve"> </w:t>
      </w:r>
      <w:r>
        <w:t>среды.</w:t>
      </w:r>
      <w:r>
        <w:rPr>
          <w:spacing w:val="5"/>
        </w:rPr>
        <w:t xml:space="preserve"> </w:t>
      </w:r>
      <w:r>
        <w:t>Климат,</w:t>
      </w:r>
      <w:r>
        <w:rPr>
          <w:spacing w:val="4"/>
        </w:rPr>
        <w:t xml:space="preserve"> </w:t>
      </w:r>
      <w:r>
        <w:t>погода.</w:t>
      </w:r>
    </w:p>
    <w:p w:rsidR="00FB559F" w:rsidRDefault="00E8189E">
      <w:pPr>
        <w:pStyle w:val="a3"/>
        <w:spacing w:before="127"/>
        <w:ind w:firstLine="0"/>
        <w:jc w:val="left"/>
      </w:pPr>
      <w:r>
        <w:t>Стихийные</w:t>
      </w:r>
      <w:r>
        <w:rPr>
          <w:spacing w:val="-5"/>
        </w:rPr>
        <w:t xml:space="preserve"> </w:t>
      </w:r>
      <w:r>
        <w:t>бедствия.</w:t>
      </w:r>
    </w:p>
    <w:p w:rsidR="00FB559F" w:rsidRDefault="00E8189E">
      <w:pPr>
        <w:pStyle w:val="a3"/>
        <w:spacing w:before="128"/>
        <w:ind w:left="1221" w:firstLine="0"/>
        <w:jc w:val="left"/>
      </w:pPr>
      <w:r>
        <w:t>Средства</w:t>
      </w:r>
      <w:r>
        <w:rPr>
          <w:spacing w:val="-5"/>
        </w:rPr>
        <w:t xml:space="preserve"> </w:t>
      </w:r>
      <w:r>
        <w:t>массовой</w:t>
      </w:r>
      <w:r>
        <w:rPr>
          <w:spacing w:val="-3"/>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 Интернет).</w:t>
      </w:r>
    </w:p>
    <w:p w:rsidR="00FB559F" w:rsidRDefault="00E8189E">
      <w:pPr>
        <w:pStyle w:val="a3"/>
        <w:spacing w:before="124" w:line="350" w:lineRule="auto"/>
        <w:ind w:right="266"/>
      </w:pPr>
      <w:r>
        <w:t>Родная страна и страна (страны) изучаемого языка. Их географическое положение, столицы</w:t>
      </w:r>
      <w:r>
        <w:rPr>
          <w:spacing w:val="-57"/>
        </w:rPr>
        <w:t xml:space="preserve"> </w:t>
      </w:r>
      <w:r>
        <w:t>и крупные города, регионы, население, официальные языки, достопримечательности, 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p>
    <w:p w:rsidR="00FB559F" w:rsidRDefault="00E8189E">
      <w:pPr>
        <w:pStyle w:val="a3"/>
        <w:spacing w:line="350" w:lineRule="auto"/>
        <w:ind w:right="268"/>
      </w:pPr>
      <w:r>
        <w:t>Выдающиеся люди родной страны и страны (стран) изучаемого языка, их вклад в науку и</w:t>
      </w:r>
      <w:r>
        <w:rPr>
          <w:spacing w:val="1"/>
        </w:rPr>
        <w:t xml:space="preserve"> </w:t>
      </w:r>
      <w:r>
        <w:t>мировую культуру: государственные деятели, учёные, писатели, поэты, художники, музыканты,</w:t>
      </w:r>
      <w:r>
        <w:rPr>
          <w:spacing w:val="1"/>
        </w:rPr>
        <w:t xml:space="preserve"> </w:t>
      </w:r>
      <w:r>
        <w:t>спортсмены.</w:t>
      </w:r>
    </w:p>
    <w:p w:rsidR="00FB559F" w:rsidRDefault="00E8189E">
      <w:pPr>
        <w:pStyle w:val="a3"/>
        <w:spacing w:line="275" w:lineRule="exact"/>
        <w:ind w:left="1221" w:firstLine="0"/>
        <w:jc w:val="left"/>
      </w:pPr>
      <w:r>
        <w:rPr>
          <w:u w:val="single"/>
        </w:rPr>
        <w:t>Говорение.</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5"/>
      </w:pPr>
      <w:r>
        <w:rPr>
          <w:u w:val="single"/>
        </w:rPr>
        <w:lastRenderedPageBreak/>
        <w:t>Развитие</w:t>
      </w:r>
      <w:r>
        <w:rPr>
          <w:spacing w:val="1"/>
          <w:u w:val="single"/>
        </w:rPr>
        <w:t xml:space="preserve"> </w:t>
      </w:r>
      <w:r>
        <w:rPr>
          <w:u w:val="single"/>
        </w:rPr>
        <w:t>коммуникативных</w:t>
      </w:r>
      <w:r>
        <w:rPr>
          <w:spacing w:val="1"/>
          <w:u w:val="single"/>
        </w:rPr>
        <w:t xml:space="preserve"> </w:t>
      </w:r>
      <w:r>
        <w:rPr>
          <w:u w:val="single"/>
        </w:rPr>
        <w:t>умений</w:t>
      </w:r>
      <w:r>
        <w:rPr>
          <w:spacing w:val="1"/>
          <w:u w:val="single"/>
        </w:rPr>
        <w:t xml:space="preserve"> </w:t>
      </w:r>
      <w:r>
        <w:rPr>
          <w:u w:val="single"/>
        </w:rPr>
        <w:t>диалогической</w:t>
      </w:r>
      <w:r>
        <w:rPr>
          <w:spacing w:val="1"/>
          <w:u w:val="single"/>
        </w:rPr>
        <w:t xml:space="preserve"> </w:t>
      </w:r>
      <w:r>
        <w:rPr>
          <w:u w:val="single"/>
        </w:rPr>
        <w:t>речи,</w:t>
      </w:r>
      <w:r>
        <w:rPr>
          <w:spacing w:val="1"/>
          <w:u w:val="single"/>
        </w:rPr>
        <w:t xml:space="preserve"> </w:t>
      </w:r>
      <w:r>
        <w:rPr>
          <w:u w:val="single"/>
        </w:rP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комбинированный диалог, включающий различные виды диалогов (этикетный диалог, диалог-</w:t>
      </w:r>
      <w:r>
        <w:rPr>
          <w:spacing w:val="1"/>
        </w:rPr>
        <w:t xml:space="preserve"> </w:t>
      </w:r>
      <w:r>
        <w:t>побуждение</w:t>
      </w:r>
      <w:r>
        <w:rPr>
          <w:spacing w:val="-2"/>
        </w:rPr>
        <w:t xml:space="preserve"> </w:t>
      </w:r>
      <w:r>
        <w:t>к действию, диалог-расспрос),</w:t>
      </w:r>
      <w:r>
        <w:rPr>
          <w:spacing w:val="-1"/>
        </w:rPr>
        <w:t xml:space="preserve"> </w:t>
      </w:r>
      <w:r>
        <w:t>диалог-обмен мнениями:</w:t>
      </w:r>
    </w:p>
    <w:p w:rsidR="00FB559F" w:rsidRDefault="00E8189E">
      <w:pPr>
        <w:pStyle w:val="a3"/>
        <w:spacing w:before="1" w:line="350" w:lineRule="auto"/>
        <w:ind w:right="261"/>
      </w:pPr>
      <w:r>
        <w:t>диалог</w:t>
      </w:r>
      <w:r>
        <w:rPr>
          <w:spacing w:val="1"/>
        </w:rPr>
        <w:t xml:space="preserve"> </w:t>
      </w:r>
      <w:r>
        <w:t>этикетного характера:</w:t>
      </w:r>
      <w:r>
        <w:rPr>
          <w:spacing w:val="1"/>
        </w:rPr>
        <w:t xml:space="preserve"> </w:t>
      </w:r>
      <w:r>
        <w:t>начинать, 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 выражать благодарность, вежливо соглашаться на предложение и отказываться от</w:t>
      </w:r>
      <w:r>
        <w:rPr>
          <w:spacing w:val="1"/>
        </w:rPr>
        <w:t xml:space="preserve"> </w:t>
      </w:r>
      <w:r>
        <w:t>предложения</w:t>
      </w:r>
      <w:r>
        <w:rPr>
          <w:spacing w:val="-1"/>
        </w:rPr>
        <w:t xml:space="preserve"> </w:t>
      </w:r>
      <w:r>
        <w:t>собеседника;</w:t>
      </w:r>
    </w:p>
    <w:p w:rsidR="00FB559F" w:rsidRDefault="00E8189E">
      <w:pPr>
        <w:pStyle w:val="a3"/>
        <w:spacing w:line="350" w:lineRule="auto"/>
        <w:ind w:right="26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 выполнить просьбу, приглашать собеседника к совместной деятельности, 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2"/>
        </w:rPr>
        <w:t xml:space="preserve"> </w:t>
      </w:r>
      <w:r>
        <w:t>предложение</w:t>
      </w:r>
      <w:r>
        <w:rPr>
          <w:spacing w:val="-1"/>
        </w:rPr>
        <w:t xml:space="preserve"> </w:t>
      </w:r>
      <w:r>
        <w:t>собеседника,</w:t>
      </w:r>
      <w:r>
        <w:rPr>
          <w:spacing w:val="-1"/>
        </w:rPr>
        <w:t xml:space="preserve"> </w:t>
      </w:r>
      <w:r>
        <w:t>объясняя</w:t>
      </w:r>
      <w:r>
        <w:rPr>
          <w:spacing w:val="-1"/>
        </w:rPr>
        <w:t xml:space="preserve"> </w:t>
      </w:r>
      <w:r>
        <w:t>причину</w:t>
      </w:r>
      <w:r>
        <w:rPr>
          <w:spacing w:val="-6"/>
        </w:rPr>
        <w:t xml:space="preserve"> </w:t>
      </w:r>
      <w:r>
        <w:t>своего</w:t>
      </w:r>
      <w:r>
        <w:rPr>
          <w:spacing w:val="-1"/>
        </w:rPr>
        <w:t xml:space="preserve"> </w:t>
      </w:r>
      <w:r>
        <w:t>решения;</w:t>
      </w:r>
    </w:p>
    <w:p w:rsidR="00FB559F" w:rsidRDefault="00E8189E">
      <w:pPr>
        <w:pStyle w:val="a3"/>
        <w:spacing w:line="350" w:lineRule="auto"/>
        <w:ind w:right="269"/>
      </w:pPr>
      <w:r>
        <w:t>диалог-расспрос: сообщать фактическую информацию, отвечая на вопросы разных 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2"/>
        </w:rPr>
        <w:t xml:space="preserve"> </w:t>
      </w:r>
      <w:r>
        <w:t>переходить</w:t>
      </w:r>
      <w:r>
        <w:rPr>
          <w:spacing w:val="-1"/>
        </w:rPr>
        <w:t xml:space="preserve"> </w:t>
      </w:r>
      <w:r>
        <w:t>с</w:t>
      </w:r>
      <w:r>
        <w:rPr>
          <w:spacing w:val="-2"/>
        </w:rPr>
        <w:t xml:space="preserve"> </w:t>
      </w:r>
      <w:r>
        <w:t>позиции</w:t>
      </w:r>
      <w:r>
        <w:rPr>
          <w:spacing w:val="-1"/>
        </w:rPr>
        <w:t xml:space="preserve"> </w:t>
      </w:r>
      <w:r>
        <w:t>спрашивающего</w:t>
      </w:r>
      <w:r>
        <w:rPr>
          <w:spacing w:val="-2"/>
        </w:rPr>
        <w:t xml:space="preserve"> </w:t>
      </w:r>
      <w:r>
        <w:t>на</w:t>
      </w:r>
      <w:r>
        <w:rPr>
          <w:spacing w:val="-2"/>
        </w:rPr>
        <w:t xml:space="preserve"> </w:t>
      </w:r>
      <w:r>
        <w:t>позицию</w:t>
      </w:r>
      <w:r>
        <w:rPr>
          <w:spacing w:val="-1"/>
        </w:rPr>
        <w:t xml:space="preserve"> </w:t>
      </w:r>
      <w:r>
        <w:t>отвечающего</w:t>
      </w:r>
      <w:r>
        <w:rPr>
          <w:spacing w:val="-2"/>
        </w:rPr>
        <w:t xml:space="preserve"> </w:t>
      </w:r>
      <w:r>
        <w:t>и</w:t>
      </w:r>
      <w:r>
        <w:rPr>
          <w:spacing w:val="-1"/>
        </w:rPr>
        <w:t xml:space="preserve"> </w:t>
      </w:r>
      <w:r>
        <w:t>наоборот;</w:t>
      </w:r>
    </w:p>
    <w:p w:rsidR="00FB559F" w:rsidRDefault="00E8189E">
      <w:pPr>
        <w:pStyle w:val="a3"/>
        <w:spacing w:line="350" w:lineRule="auto"/>
        <w:ind w:right="263"/>
      </w:pPr>
      <w:r>
        <w:t>диалог-обмен мнениями: выражать свою точку мнения и обосновывать</w:t>
      </w:r>
      <w:r>
        <w:rPr>
          <w:spacing w:val="60"/>
        </w:rPr>
        <w:t xml:space="preserve"> </w:t>
      </w:r>
      <w:r>
        <w:t>её, высказывать</w:t>
      </w:r>
      <w:r>
        <w:rPr>
          <w:spacing w:val="1"/>
        </w:rPr>
        <w:t xml:space="preserve"> </w:t>
      </w:r>
      <w:r>
        <w:t>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 оценку обсуждаемым событиям: восхищение, удивление, радость, огорчение и так</w:t>
      </w:r>
      <w:r>
        <w:rPr>
          <w:spacing w:val="-57"/>
        </w:rPr>
        <w:t xml:space="preserve"> </w:t>
      </w:r>
      <w:r>
        <w:t>далее.</w:t>
      </w:r>
    </w:p>
    <w:p w:rsidR="00FB559F" w:rsidRDefault="00E8189E">
      <w:pPr>
        <w:pStyle w:val="a3"/>
        <w:spacing w:line="360" w:lineRule="auto"/>
        <w:ind w:right="259"/>
      </w:pPr>
      <w:r>
        <w:t>Данные умения диалогической речи развиваются в стандартных ситуациях неофициального</w:t>
      </w:r>
      <w:r>
        <w:rPr>
          <w:spacing w:val="-57"/>
        </w:rPr>
        <w:t xml:space="preserve"> </w:t>
      </w:r>
      <w:r>
        <w:t>общения в рамках тематического содержания речи с использованием ключевых слов, 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или</w:t>
      </w:r>
      <w:r>
        <w:rPr>
          <w:spacing w:val="1"/>
        </w:rPr>
        <w:t xml:space="preserve"> </w:t>
      </w:r>
      <w:r>
        <w:t>без</w:t>
      </w:r>
      <w:r>
        <w:rPr>
          <w:spacing w:val="1"/>
        </w:rPr>
        <w:t xml:space="preserve"> </w:t>
      </w:r>
      <w:r>
        <w:t>их</w:t>
      </w:r>
      <w:r>
        <w:rPr>
          <w:spacing w:val="1"/>
        </w:rPr>
        <w:t xml:space="preserve"> </w:t>
      </w:r>
      <w:r>
        <w:t>использования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2"/>
        </w:rPr>
        <w:t xml:space="preserve"> </w:t>
      </w:r>
      <w:r>
        <w:t>этикета, принятых в</w:t>
      </w:r>
      <w:r>
        <w:rPr>
          <w:spacing w:val="-1"/>
        </w:rPr>
        <w:t xml:space="preserve"> </w:t>
      </w:r>
      <w:r>
        <w:t>стране</w:t>
      </w:r>
      <w:r>
        <w:rPr>
          <w:spacing w:val="-1"/>
        </w:rPr>
        <w:t xml:space="preserve"> </w:t>
      </w:r>
      <w:r>
        <w:t>(странах)</w:t>
      </w:r>
      <w:r>
        <w:rPr>
          <w:spacing w:val="-1"/>
        </w:rPr>
        <w:t xml:space="preserve"> </w:t>
      </w:r>
      <w:r>
        <w:t>изучаемого языка.</w:t>
      </w:r>
    </w:p>
    <w:p w:rsidR="00FB559F" w:rsidRDefault="00E8189E">
      <w:pPr>
        <w:pStyle w:val="a3"/>
        <w:spacing w:line="350" w:lineRule="auto"/>
        <w:ind w:right="268"/>
      </w:pPr>
      <w:r>
        <w:t>Объём диалога – до 8 реплик со стороны каждого собеседника в рамках комбинированного</w:t>
      </w:r>
      <w:r>
        <w:rPr>
          <w:spacing w:val="1"/>
        </w:rPr>
        <w:t xml:space="preserve"> </w:t>
      </w:r>
      <w:r>
        <w:t>диалога,</w:t>
      </w:r>
      <w:r>
        <w:rPr>
          <w:spacing w:val="-1"/>
        </w:rPr>
        <w:t xml:space="preserve"> </w:t>
      </w:r>
      <w:r>
        <w:t>до</w:t>
      </w:r>
      <w:r>
        <w:rPr>
          <w:spacing w:val="-1"/>
        </w:rPr>
        <w:t xml:space="preserve"> </w:t>
      </w:r>
      <w:r>
        <w:t>6 реплик</w:t>
      </w:r>
      <w:r>
        <w:rPr>
          <w:spacing w:val="-1"/>
        </w:rPr>
        <w:t xml:space="preserve"> </w:t>
      </w:r>
      <w:r>
        <w:t>со</w:t>
      </w:r>
      <w:r>
        <w:rPr>
          <w:spacing w:val="-3"/>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2"/>
        </w:rPr>
        <w:t xml:space="preserve"> </w:t>
      </w:r>
      <w:r>
        <w:t>рамках</w:t>
      </w:r>
      <w:r>
        <w:rPr>
          <w:spacing w:val="2"/>
        </w:rPr>
        <w:t xml:space="preserve"> </w:t>
      </w:r>
      <w:r>
        <w:t>диалога-обмена</w:t>
      </w:r>
      <w:r>
        <w:rPr>
          <w:spacing w:val="-2"/>
        </w:rPr>
        <w:t xml:space="preserve"> </w:t>
      </w:r>
      <w:r>
        <w:t>мнениями.</w:t>
      </w:r>
    </w:p>
    <w:p w:rsidR="00FB559F" w:rsidRDefault="00E8189E">
      <w:pPr>
        <w:pStyle w:val="a3"/>
        <w:spacing w:line="348" w:lineRule="auto"/>
        <w:ind w:right="264"/>
      </w:pPr>
      <w:r>
        <w:rPr>
          <w:u w:val="single"/>
        </w:rPr>
        <w:t>Развитие</w:t>
      </w:r>
      <w:r>
        <w:rPr>
          <w:spacing w:val="1"/>
          <w:u w:val="single"/>
        </w:rPr>
        <w:t xml:space="preserve"> </w:t>
      </w:r>
      <w:r>
        <w:rPr>
          <w:u w:val="single"/>
        </w:rPr>
        <w:t>коммуникативных</w:t>
      </w:r>
      <w:r>
        <w:rPr>
          <w:spacing w:val="1"/>
          <w:u w:val="single"/>
        </w:rPr>
        <w:t xml:space="preserve"> </w:t>
      </w:r>
      <w:r>
        <w:rPr>
          <w:u w:val="single"/>
        </w:rPr>
        <w:t>умений</w:t>
      </w:r>
      <w:r>
        <w:rPr>
          <w:spacing w:val="1"/>
          <w:u w:val="single"/>
        </w:rPr>
        <w:t xml:space="preserve"> </w:t>
      </w:r>
      <w:r>
        <w:rPr>
          <w:u w:val="single"/>
        </w:rPr>
        <w:t>монологической</w:t>
      </w:r>
      <w:r>
        <w:rPr>
          <w:spacing w:val="1"/>
          <w:u w:val="single"/>
        </w:rPr>
        <w:t xml:space="preserve"> </w:t>
      </w:r>
      <w:r>
        <w:rPr>
          <w:u w:val="single"/>
        </w:rPr>
        <w:t>речи:</w:t>
      </w:r>
      <w:r>
        <w:rPr>
          <w:spacing w:val="1"/>
        </w:rPr>
        <w:t xml:space="preserve"> </w:t>
      </w:r>
      <w:r>
        <w:t>создание</w:t>
      </w:r>
      <w:r>
        <w:rPr>
          <w:spacing w:val="1"/>
        </w:rPr>
        <w:t xml:space="preserve"> </w:t>
      </w:r>
      <w:r>
        <w:t>устных</w:t>
      </w:r>
      <w:r>
        <w:rPr>
          <w:spacing w:val="1"/>
        </w:rPr>
        <w:t xml:space="preserve"> </w:t>
      </w:r>
      <w:r>
        <w:t>связных</w:t>
      </w:r>
      <w:r>
        <w:rPr>
          <w:spacing w:val="1"/>
        </w:rPr>
        <w:t xml:space="preserve"> </w:t>
      </w:r>
      <w:r>
        <w:t>монологических высказываний</w:t>
      </w:r>
      <w:r>
        <w:rPr>
          <w:spacing w:val="1"/>
        </w:rPr>
        <w:t xml:space="preserve"> </w:t>
      </w:r>
      <w:r>
        <w:t>с</w:t>
      </w:r>
      <w:r>
        <w:rPr>
          <w:spacing w:val="-2"/>
        </w:rPr>
        <w:t xml:space="preserve"> </w:t>
      </w:r>
      <w:r>
        <w:t>использованием</w:t>
      </w:r>
      <w:r>
        <w:rPr>
          <w:spacing w:val="-3"/>
        </w:rPr>
        <w:t xml:space="preserve"> </w:t>
      </w:r>
      <w:r>
        <w:t>основных</w:t>
      </w:r>
      <w:r>
        <w:rPr>
          <w:spacing w:val="-1"/>
        </w:rPr>
        <w:t xml:space="preserve"> </w:t>
      </w:r>
      <w:r>
        <w:t>коммуникативных</w:t>
      </w:r>
      <w:r>
        <w:rPr>
          <w:spacing w:val="-2"/>
        </w:rPr>
        <w:t xml:space="preserve"> </w:t>
      </w:r>
      <w:r>
        <w:t>типов</w:t>
      </w:r>
      <w:r>
        <w:rPr>
          <w:spacing w:val="-2"/>
        </w:rPr>
        <w:t xml:space="preserve"> </w:t>
      </w:r>
      <w:r>
        <w:t>речи:</w:t>
      </w:r>
    </w:p>
    <w:p w:rsidR="00FB559F" w:rsidRDefault="00E8189E">
      <w:pPr>
        <w:pStyle w:val="a3"/>
        <w:spacing w:line="350" w:lineRule="auto"/>
        <w:ind w:right="265"/>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61"/>
        </w:rPr>
        <w:t xml:space="preserve"> </w:t>
      </w:r>
      <w:r>
        <w:t>числе</w:t>
      </w:r>
      <w:r>
        <w:rPr>
          <w:spacing w:val="-57"/>
        </w:rPr>
        <w:t xml:space="preserve"> </w:t>
      </w:r>
      <w:r>
        <w:t>характеристика</w:t>
      </w:r>
      <w:r>
        <w:rPr>
          <w:spacing w:val="-2"/>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 литературного</w:t>
      </w:r>
      <w:r>
        <w:rPr>
          <w:spacing w:val="-1"/>
        </w:rPr>
        <w:t xml:space="preserve"> </w:t>
      </w:r>
      <w:r>
        <w:t>персонажа);</w:t>
      </w:r>
    </w:p>
    <w:p w:rsidR="00FB559F" w:rsidRDefault="00E8189E">
      <w:pPr>
        <w:pStyle w:val="a3"/>
        <w:spacing w:line="350" w:lineRule="auto"/>
        <w:ind w:left="1221" w:right="6858" w:firstLine="0"/>
      </w:pPr>
      <w:r>
        <w:t>повествование (сообщение);</w:t>
      </w:r>
      <w:r>
        <w:rPr>
          <w:spacing w:val="-57"/>
        </w:rPr>
        <w:t xml:space="preserve"> </w:t>
      </w:r>
      <w:r>
        <w:t>рассуждение;</w:t>
      </w:r>
    </w:p>
    <w:p w:rsidR="00FB559F" w:rsidRDefault="00E8189E">
      <w:pPr>
        <w:pStyle w:val="a3"/>
        <w:spacing w:line="348" w:lineRule="auto"/>
        <w:jc w:val="left"/>
      </w:pPr>
      <w:r>
        <w:t>выражение</w:t>
      </w:r>
      <w:r>
        <w:rPr>
          <w:spacing w:val="59"/>
        </w:rPr>
        <w:t xml:space="preserve"> </w:t>
      </w:r>
      <w:r>
        <w:t>и</w:t>
      </w:r>
      <w:r>
        <w:rPr>
          <w:spacing w:val="3"/>
        </w:rPr>
        <w:t xml:space="preserve"> </w:t>
      </w:r>
      <w:r>
        <w:t>краткое</w:t>
      </w:r>
      <w:r>
        <w:rPr>
          <w:spacing w:val="58"/>
        </w:rPr>
        <w:t xml:space="preserve"> </w:t>
      </w:r>
      <w:proofErr w:type="gramStart"/>
      <w:r>
        <w:t>аргументирование  своего</w:t>
      </w:r>
      <w:proofErr w:type="gramEnd"/>
      <w:r>
        <w:rPr>
          <w:spacing w:val="1"/>
        </w:rPr>
        <w:t xml:space="preserve"> </w:t>
      </w:r>
      <w:r>
        <w:t>мнения</w:t>
      </w:r>
      <w:r>
        <w:rPr>
          <w:spacing w:val="1"/>
        </w:rPr>
        <w:t xml:space="preserve"> </w:t>
      </w:r>
      <w:r>
        <w:t>по</w:t>
      </w:r>
      <w:r>
        <w:rPr>
          <w:spacing w:val="1"/>
        </w:rPr>
        <w:t xml:space="preserve"> </w:t>
      </w:r>
      <w:r>
        <w:t>отношению</w:t>
      </w:r>
      <w:r>
        <w:rPr>
          <w:spacing w:val="11"/>
        </w:rPr>
        <w:t xml:space="preserve"> </w:t>
      </w:r>
      <w:r>
        <w:t>к</w:t>
      </w:r>
      <w:r>
        <w:rPr>
          <w:spacing w:val="2"/>
        </w:rPr>
        <w:t xml:space="preserve"> </w:t>
      </w:r>
      <w:r>
        <w:t>услышанному</w:t>
      </w:r>
      <w:r>
        <w:rPr>
          <w:spacing w:val="-57"/>
        </w:rPr>
        <w:t xml:space="preserve"> </w:t>
      </w:r>
      <w:r>
        <w:t>(прочитанному);</w:t>
      </w:r>
    </w:p>
    <w:p w:rsidR="00FB559F" w:rsidRDefault="00E8189E">
      <w:pPr>
        <w:pStyle w:val="a3"/>
        <w:spacing w:line="350" w:lineRule="auto"/>
        <w:jc w:val="left"/>
      </w:pPr>
      <w:r>
        <w:t>изложение</w:t>
      </w:r>
      <w:r>
        <w:rPr>
          <w:spacing w:val="40"/>
        </w:rPr>
        <w:t xml:space="preserve"> </w:t>
      </w:r>
      <w:r>
        <w:t>(пересказ)</w:t>
      </w:r>
      <w:r>
        <w:rPr>
          <w:spacing w:val="42"/>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с</w:t>
      </w:r>
      <w:r>
        <w:rPr>
          <w:spacing w:val="-57"/>
        </w:rPr>
        <w:t xml:space="preserve"> </w:t>
      </w:r>
      <w:r>
        <w:t>выражением</w:t>
      </w:r>
      <w:r>
        <w:rPr>
          <w:spacing w:val="-2"/>
        </w:rPr>
        <w:t xml:space="preserve"> </w:t>
      </w:r>
      <w:r>
        <w:t>своего</w:t>
      </w:r>
      <w:r>
        <w:rPr>
          <w:spacing w:val="-1"/>
        </w:rPr>
        <w:t xml:space="preserve"> </w:t>
      </w:r>
      <w:r>
        <w:t>отношения</w:t>
      </w:r>
      <w:r>
        <w:rPr>
          <w:spacing w:val="-1"/>
        </w:rPr>
        <w:t xml:space="preserve"> </w:t>
      </w:r>
      <w:r>
        <w:t>к событиям</w:t>
      </w:r>
      <w:r>
        <w:rPr>
          <w:spacing w:val="-2"/>
        </w:rPr>
        <w:t xml:space="preserve"> </w:t>
      </w:r>
      <w:r>
        <w:t>и</w:t>
      </w:r>
      <w:r>
        <w:rPr>
          <w:spacing w:val="-2"/>
        </w:rPr>
        <w:t xml:space="preserve"> </w:t>
      </w:r>
      <w:r>
        <w:t>фактам,</w:t>
      </w:r>
      <w:r>
        <w:rPr>
          <w:spacing w:val="-1"/>
        </w:rPr>
        <w:t xml:space="preserve"> </w:t>
      </w:r>
      <w:r>
        <w:t>изложенным</w:t>
      </w:r>
      <w:r>
        <w:rPr>
          <w:spacing w:val="-2"/>
        </w:rPr>
        <w:t xml:space="preserve"> </w:t>
      </w:r>
      <w:r>
        <w:t>в</w:t>
      </w:r>
      <w:r>
        <w:rPr>
          <w:spacing w:val="-2"/>
        </w:rPr>
        <w:t xml:space="preserve"> </w:t>
      </w:r>
      <w:r>
        <w:t>тексте;</w:t>
      </w:r>
    </w:p>
    <w:p w:rsidR="00FB559F" w:rsidRDefault="00E8189E">
      <w:pPr>
        <w:pStyle w:val="a3"/>
        <w:spacing w:before="1"/>
        <w:ind w:left="1221" w:firstLine="0"/>
        <w:jc w:val="left"/>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FB559F" w:rsidRDefault="00E8189E">
      <w:pPr>
        <w:pStyle w:val="a3"/>
        <w:spacing w:before="125"/>
        <w:ind w:left="1221" w:firstLine="0"/>
        <w:jc w:val="left"/>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0" w:lineRule="auto"/>
        <w:ind w:right="264"/>
      </w:pPr>
      <w:r>
        <w:lastRenderedPageBreak/>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использованием вопросов,</w:t>
      </w:r>
      <w:r>
        <w:rPr>
          <w:spacing w:val="1"/>
        </w:rPr>
        <w:t xml:space="preserve"> </w:t>
      </w:r>
      <w:r>
        <w:t>ключевых слов,</w:t>
      </w:r>
      <w:r>
        <w:rPr>
          <w:spacing w:val="-1"/>
        </w:rPr>
        <w:t xml:space="preserve"> </w:t>
      </w:r>
      <w:r>
        <w:t>плана</w:t>
      </w:r>
      <w:r>
        <w:rPr>
          <w:spacing w:val="-2"/>
        </w:rPr>
        <w:t xml:space="preserve"> </w:t>
      </w:r>
      <w:r>
        <w:t>и</w:t>
      </w:r>
      <w:r>
        <w:rPr>
          <w:spacing w:val="-3"/>
        </w:rPr>
        <w:t xml:space="preserve"> </w:t>
      </w:r>
      <w:r>
        <w:t>(или)</w:t>
      </w:r>
      <w:r>
        <w:rPr>
          <w:spacing w:val="-1"/>
        </w:rPr>
        <w:t xml:space="preserve"> </w:t>
      </w:r>
      <w:r>
        <w:t>иллюстраций,</w:t>
      </w:r>
      <w:r>
        <w:rPr>
          <w:spacing w:val="-4"/>
        </w:rPr>
        <w:t xml:space="preserve"> </w:t>
      </w:r>
      <w:r>
        <w:t>фотографий,</w:t>
      </w:r>
      <w:r>
        <w:rPr>
          <w:spacing w:val="-1"/>
        </w:rPr>
        <w:t xml:space="preserve"> </w:t>
      </w:r>
      <w:r>
        <w:t>таблиц</w:t>
      </w:r>
      <w:r>
        <w:rPr>
          <w:spacing w:val="-2"/>
        </w:rPr>
        <w:t xml:space="preserve"> </w:t>
      </w:r>
      <w:r>
        <w:t>или без</w:t>
      </w:r>
      <w:r>
        <w:rPr>
          <w:spacing w:val="1"/>
        </w:rPr>
        <w:t xml:space="preserve"> </w:t>
      </w:r>
      <w:r>
        <w:t>их</w:t>
      </w:r>
      <w:r>
        <w:rPr>
          <w:spacing w:val="1"/>
        </w:rPr>
        <w:t xml:space="preserve"> </w:t>
      </w:r>
      <w:r>
        <w:t>использования.</w:t>
      </w:r>
    </w:p>
    <w:p w:rsidR="00FB559F" w:rsidRDefault="00E8189E">
      <w:pPr>
        <w:pStyle w:val="a3"/>
        <w:spacing w:line="350" w:lineRule="auto"/>
        <w:ind w:left="1221" w:right="4304" w:firstLine="0"/>
      </w:pPr>
      <w:r>
        <w:t>Объём монологического высказывания – 10–12 фраз.</w:t>
      </w:r>
      <w:r>
        <w:rPr>
          <w:spacing w:val="-57"/>
        </w:rPr>
        <w:t xml:space="preserve"> </w:t>
      </w:r>
      <w:r>
        <w:rPr>
          <w:u w:val="single"/>
        </w:rPr>
        <w:t>Аудирование.</w:t>
      </w:r>
    </w:p>
    <w:p w:rsidR="00FB559F" w:rsidRDefault="00E8189E">
      <w:pPr>
        <w:pStyle w:val="a3"/>
        <w:spacing w:line="350" w:lineRule="auto"/>
        <w:ind w:right="262"/>
      </w:pPr>
      <w:r>
        <w:t>При непосредственном общении: понимание на слух речи</w:t>
      </w:r>
      <w:r>
        <w:rPr>
          <w:spacing w:val="1"/>
        </w:rPr>
        <w:t xml:space="preserve"> </w:t>
      </w:r>
      <w:r>
        <w:t>учителя</w:t>
      </w:r>
      <w:r>
        <w:rPr>
          <w:spacing w:val="1"/>
        </w:rPr>
        <w:t xml:space="preserve"> </w:t>
      </w:r>
      <w:r>
        <w:t>и одноклассников 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w:t>
      </w:r>
      <w:r>
        <w:rPr>
          <w:spacing w:val="1"/>
        </w:rPr>
        <w:t xml:space="preserve"> </w:t>
      </w:r>
      <w:r>
        <w:t>переспрос</w:t>
      </w:r>
      <w:r>
        <w:rPr>
          <w:spacing w:val="1"/>
        </w:rPr>
        <w:t xml:space="preserve"> </w:t>
      </w:r>
      <w:r>
        <w:t>или</w:t>
      </w:r>
      <w:r>
        <w:rPr>
          <w:spacing w:val="1"/>
        </w:rPr>
        <w:t xml:space="preserve"> </w:t>
      </w:r>
      <w:r>
        <w:t>просьбу</w:t>
      </w:r>
      <w:r>
        <w:rPr>
          <w:spacing w:val="1"/>
        </w:rPr>
        <w:t xml:space="preserve"> </w:t>
      </w:r>
      <w:r>
        <w:t>повторить</w:t>
      </w:r>
      <w:r>
        <w:rPr>
          <w:spacing w:val="-1"/>
        </w:rPr>
        <w:t xml:space="preserve"> </w:t>
      </w:r>
      <w:r>
        <w:t>для</w:t>
      </w:r>
      <w:r>
        <w:rPr>
          <w:spacing w:val="2"/>
        </w:rPr>
        <w:t xml:space="preserve"> </w:t>
      </w:r>
      <w:r>
        <w:t>уточнения отдельных</w:t>
      </w:r>
      <w:r>
        <w:rPr>
          <w:spacing w:val="2"/>
        </w:rPr>
        <w:t xml:space="preserve"> </w:t>
      </w:r>
      <w:r>
        <w:t>деталей.</w:t>
      </w:r>
    </w:p>
    <w:p w:rsidR="00FB559F" w:rsidRDefault="00E8189E">
      <w:pPr>
        <w:pStyle w:val="a3"/>
        <w:spacing w:line="350" w:lineRule="auto"/>
        <w:ind w:right="265"/>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60"/>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w:t>
      </w:r>
    </w:p>
    <w:p w:rsidR="00FB559F" w:rsidRDefault="00E8189E">
      <w:pPr>
        <w:pStyle w:val="a3"/>
        <w:spacing w:line="350" w:lineRule="auto"/>
        <w:ind w:right="260"/>
      </w:pPr>
      <w:r>
        <w:t>Аудирование с пониманием основного содержания текста предполагает умение определять</w:t>
      </w:r>
      <w:r>
        <w:rPr>
          <w:spacing w:val="1"/>
        </w:rPr>
        <w:t xml:space="preserve"> </w:t>
      </w:r>
      <w:r>
        <w:t>основную тему (идею) и главные факты (события) в воспринимаемом на слух тексте, 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FB559F" w:rsidRDefault="00E8189E">
      <w:pPr>
        <w:pStyle w:val="a3"/>
        <w:spacing w:line="350" w:lineRule="auto"/>
        <w:ind w:right="261"/>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2"/>
        </w:rPr>
        <w:t xml:space="preserve"> </w:t>
      </w:r>
      <w:r>
        <w:t>воспринимаемом</w:t>
      </w:r>
      <w:r>
        <w:rPr>
          <w:spacing w:val="-1"/>
        </w:rPr>
        <w:t xml:space="preserve"> </w:t>
      </w:r>
      <w:r>
        <w:t>на</w:t>
      </w:r>
      <w:r>
        <w:rPr>
          <w:spacing w:val="-2"/>
        </w:rPr>
        <w:t xml:space="preserve"> </w:t>
      </w:r>
      <w:r>
        <w:t>слух</w:t>
      </w:r>
      <w:r>
        <w:rPr>
          <w:spacing w:val="1"/>
        </w:rPr>
        <w:t xml:space="preserve"> </w:t>
      </w:r>
      <w:r>
        <w:t>тексте.</w:t>
      </w:r>
    </w:p>
    <w:p w:rsidR="00FB559F" w:rsidRDefault="00E8189E">
      <w:pPr>
        <w:pStyle w:val="a3"/>
        <w:spacing w:line="350" w:lineRule="auto"/>
        <w:ind w:right="26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рассказ,</w:t>
      </w:r>
      <w:r>
        <w:rPr>
          <w:spacing w:val="-1"/>
        </w:rPr>
        <w:t xml:space="preserve"> </w:t>
      </w:r>
      <w:r>
        <w:t>сообщение</w:t>
      </w:r>
      <w:r>
        <w:rPr>
          <w:spacing w:val="-1"/>
        </w:rPr>
        <w:t xml:space="preserve"> </w:t>
      </w:r>
      <w:r>
        <w:t>информационного</w:t>
      </w:r>
      <w:r>
        <w:rPr>
          <w:spacing w:val="-3"/>
        </w:rPr>
        <w:t xml:space="preserve"> </w:t>
      </w:r>
      <w:r>
        <w:t>характера.</w:t>
      </w:r>
    </w:p>
    <w:p w:rsidR="00FB559F" w:rsidRDefault="00E8189E">
      <w:pPr>
        <w:pStyle w:val="a3"/>
        <w:spacing w:line="350" w:lineRule="auto"/>
        <w:ind w:right="270"/>
      </w:pPr>
      <w:r>
        <w:t>Языковая</w:t>
      </w:r>
      <w:r>
        <w:rPr>
          <w:spacing w:val="1"/>
        </w:rPr>
        <w:t xml:space="preserve"> </w:t>
      </w:r>
      <w:r>
        <w:t>сложность текстов</w:t>
      </w:r>
      <w:r>
        <w:rPr>
          <w:spacing w:val="1"/>
        </w:rPr>
        <w:t xml:space="preserve"> </w:t>
      </w:r>
      <w:r>
        <w:t>для</w:t>
      </w:r>
      <w:r>
        <w:rPr>
          <w:spacing w:val="1"/>
        </w:rPr>
        <w:t xml:space="preserve"> </w:t>
      </w:r>
      <w:r>
        <w:t>аудирования</w:t>
      </w:r>
      <w:r>
        <w:rPr>
          <w:spacing w:val="1"/>
        </w:rPr>
        <w:t xml:space="preserve"> </w:t>
      </w:r>
      <w:r>
        <w:t>должна соответствовать</w:t>
      </w:r>
      <w:r>
        <w:rPr>
          <w:spacing w:val="60"/>
        </w:rPr>
        <w:t xml:space="preserve"> </w:t>
      </w:r>
      <w:r>
        <w:t>базовому уровню</w:t>
      </w:r>
      <w:r>
        <w:rPr>
          <w:spacing w:val="1"/>
        </w:rPr>
        <w:t xml:space="preserve"> </w:t>
      </w:r>
      <w:r>
        <w:t>(А2</w:t>
      </w:r>
      <w:r>
        <w:rPr>
          <w:spacing w:val="-1"/>
        </w:rPr>
        <w:t xml:space="preserve"> </w:t>
      </w:r>
      <w:r>
        <w:t>– допороговому</w:t>
      </w:r>
      <w:r>
        <w:rPr>
          <w:spacing w:val="-1"/>
        </w:rPr>
        <w:t xml:space="preserve"> </w:t>
      </w:r>
      <w:r>
        <w:t>уровню по общеевропейской шкале).</w:t>
      </w:r>
    </w:p>
    <w:p w:rsidR="00FB559F" w:rsidRDefault="00E8189E">
      <w:pPr>
        <w:pStyle w:val="a3"/>
        <w:spacing w:line="350" w:lineRule="auto"/>
        <w:ind w:left="1221" w:right="3241" w:firstLine="0"/>
      </w:pPr>
      <w:r>
        <w:t>Время звучания текста (текстов) для аудирования – до 2 минут.</w:t>
      </w:r>
      <w:r>
        <w:rPr>
          <w:spacing w:val="-57"/>
        </w:rPr>
        <w:t xml:space="preserve"> </w:t>
      </w:r>
      <w:r>
        <w:rPr>
          <w:u w:val="single"/>
        </w:rPr>
        <w:t>Смысловое</w:t>
      </w:r>
      <w:r>
        <w:rPr>
          <w:spacing w:val="-3"/>
          <w:u w:val="single"/>
        </w:rPr>
        <w:t xml:space="preserve"> </w:t>
      </w:r>
      <w:r>
        <w:rPr>
          <w:u w:val="single"/>
        </w:rPr>
        <w:t>чтение.</w:t>
      </w:r>
    </w:p>
    <w:p w:rsidR="00FB559F" w:rsidRDefault="00E8189E">
      <w:pPr>
        <w:pStyle w:val="a3"/>
        <w:spacing w:line="350" w:lineRule="auto"/>
        <w:ind w:right="261"/>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60"/>
        </w:rPr>
        <w:t xml:space="preserve"> </w:t>
      </w:r>
      <w:r>
        <w:t>разных</w:t>
      </w:r>
      <w:r>
        <w:rPr>
          <w:spacing w:val="1"/>
        </w:rPr>
        <w:t xml:space="preserve"> </w:t>
      </w:r>
      <w:r>
        <w:t>жанров и стилей, содержащие отдельные неизученные языковые явления, с различной 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w:t>
      </w:r>
      <w:r>
        <w:rPr>
          <w:spacing w:val="-1"/>
        </w:rPr>
        <w:t xml:space="preserve"> </w:t>
      </w:r>
      <w:r>
        <w:t>текста.</w:t>
      </w:r>
    </w:p>
    <w:p w:rsidR="00FB559F" w:rsidRDefault="00E8189E">
      <w:pPr>
        <w:pStyle w:val="a3"/>
        <w:spacing w:line="350" w:lineRule="auto"/>
        <w:ind w:right="269"/>
      </w:pPr>
      <w:r>
        <w:t>Чтение с пониманием основного содержания текста предполагает умения: определять 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42"/>
        </w:rPr>
        <w:t xml:space="preserve"> </w:t>
      </w:r>
      <w:r>
        <w:t>фактов,</w:t>
      </w:r>
      <w:r>
        <w:rPr>
          <w:spacing w:val="40"/>
        </w:rPr>
        <w:t xml:space="preserve"> </w:t>
      </w:r>
      <w:r>
        <w:t>событий,</w:t>
      </w:r>
      <w:r>
        <w:rPr>
          <w:spacing w:val="40"/>
        </w:rPr>
        <w:t xml:space="preserve"> </w:t>
      </w:r>
      <w:r>
        <w:t>разбивать</w:t>
      </w:r>
      <w:r>
        <w:rPr>
          <w:spacing w:val="39"/>
        </w:rPr>
        <w:t xml:space="preserve"> </w:t>
      </w:r>
      <w:r>
        <w:t>текст</w:t>
      </w:r>
      <w:r>
        <w:rPr>
          <w:spacing w:val="41"/>
        </w:rPr>
        <w:t xml:space="preserve"> </w:t>
      </w:r>
      <w:r>
        <w:t>на</w:t>
      </w:r>
      <w:r>
        <w:rPr>
          <w:spacing w:val="40"/>
        </w:rPr>
        <w:t xml:space="preserve"> </w:t>
      </w:r>
      <w:r>
        <w:t>относительно</w:t>
      </w:r>
      <w:r>
        <w:rPr>
          <w:spacing w:val="40"/>
        </w:rPr>
        <w:t xml:space="preserve"> </w:t>
      </w:r>
      <w:r>
        <w:t>самостоятельные</w:t>
      </w:r>
      <w:r>
        <w:rPr>
          <w:spacing w:val="39"/>
        </w:rPr>
        <w:t xml:space="preserve"> </w:t>
      </w:r>
      <w:r>
        <w:t>смысловые</w:t>
      </w:r>
      <w:r>
        <w:rPr>
          <w:spacing w:val="39"/>
        </w:rPr>
        <w:t xml:space="preserve"> </w:t>
      </w:r>
      <w:r>
        <w:t>части,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2" w:firstLine="0"/>
      </w:pPr>
      <w:r>
        <w:lastRenderedPageBreak/>
        <w:t>озаглавливать текст (его отдельные части), игнорировать незнакомые слова, несущественные для</w:t>
      </w:r>
      <w:r>
        <w:rPr>
          <w:spacing w:val="1"/>
        </w:rPr>
        <w:t xml:space="preserve"> </w:t>
      </w:r>
      <w:r>
        <w:t>понимания</w:t>
      </w:r>
      <w:r>
        <w:rPr>
          <w:spacing w:val="-1"/>
        </w:rPr>
        <w:t xml:space="preserve"> </w:t>
      </w:r>
      <w:r>
        <w:t>основного содержания,</w:t>
      </w:r>
      <w:r>
        <w:rPr>
          <w:spacing w:val="-1"/>
        </w:rPr>
        <w:t xml:space="preserve"> </w:t>
      </w:r>
      <w:r>
        <w:t>понимать интернациональные</w:t>
      </w:r>
      <w:r>
        <w:rPr>
          <w:spacing w:val="-3"/>
        </w:rPr>
        <w:t xml:space="preserve"> </w:t>
      </w:r>
      <w:r>
        <w:t>слова.</w:t>
      </w:r>
    </w:p>
    <w:p w:rsidR="00FB559F" w:rsidRDefault="00E8189E">
      <w:pPr>
        <w:pStyle w:val="a3"/>
        <w:spacing w:before="1" w:line="350" w:lineRule="auto"/>
        <w:ind w:right="266"/>
      </w:pPr>
      <w:r>
        <w:t>Чтение с пониманием нужной (интересующей, запрашиваемой) информации предполагает</w:t>
      </w:r>
      <w:r>
        <w:rPr>
          <w:spacing w:val="1"/>
        </w:rPr>
        <w:t xml:space="preserve"> </w:t>
      </w:r>
      <w:r>
        <w:t>умение находить прочитанном тексте и понимать запрашиваемую информацию, представленную в</w:t>
      </w:r>
      <w:r>
        <w:rPr>
          <w:spacing w:val="-57"/>
        </w:rPr>
        <w:t xml:space="preserve"> </w:t>
      </w:r>
      <w:r>
        <w:t>эксплицитной (явной) и имплицитной форме (неявной) форме, оценивать найденную информацию</w:t>
      </w:r>
      <w:r>
        <w:rPr>
          <w:spacing w:val="-57"/>
        </w:rPr>
        <w:t xml:space="preserve"> </w:t>
      </w:r>
      <w:r>
        <w:t>с</w:t>
      </w:r>
      <w:r>
        <w:rPr>
          <w:spacing w:val="-2"/>
        </w:rPr>
        <w:t xml:space="preserve"> </w:t>
      </w:r>
      <w:r>
        <w:t>точки зрения</w:t>
      </w:r>
      <w:r>
        <w:rPr>
          <w:spacing w:val="-1"/>
        </w:rPr>
        <w:t xml:space="preserve"> </w:t>
      </w:r>
      <w:r>
        <w:t>её</w:t>
      </w:r>
      <w:r>
        <w:rPr>
          <w:spacing w:val="-1"/>
        </w:rPr>
        <w:t xml:space="preserve"> </w:t>
      </w:r>
      <w:r>
        <w:t>значимости</w:t>
      </w:r>
      <w:r>
        <w:rPr>
          <w:spacing w:val="-1"/>
        </w:rPr>
        <w:t xml:space="preserve"> </w:t>
      </w:r>
      <w:r>
        <w:t>для решения</w:t>
      </w:r>
      <w:r>
        <w:rPr>
          <w:spacing w:val="-1"/>
        </w:rPr>
        <w:t xml:space="preserve"> </w:t>
      </w:r>
      <w:r>
        <w:t>коммуникативной</w:t>
      </w:r>
      <w:r>
        <w:rPr>
          <w:spacing w:val="-2"/>
        </w:rPr>
        <w:t xml:space="preserve"> </w:t>
      </w:r>
      <w:r>
        <w:t>задачи.</w:t>
      </w:r>
    </w:p>
    <w:p w:rsidR="00FB559F" w:rsidRDefault="00E8189E">
      <w:pPr>
        <w:pStyle w:val="a3"/>
        <w:spacing w:line="348" w:lineRule="auto"/>
        <w:ind w:right="274"/>
      </w:pPr>
      <w:r>
        <w:t>Чтение несплошных текстов (таблиц, диаграмм, схем) и понимание представленной в них</w:t>
      </w:r>
      <w:r>
        <w:rPr>
          <w:spacing w:val="1"/>
        </w:rPr>
        <w:t xml:space="preserve"> </w:t>
      </w:r>
      <w:r>
        <w:t>информации.</w:t>
      </w:r>
    </w:p>
    <w:p w:rsidR="00FB559F" w:rsidRDefault="00E8189E">
      <w:pPr>
        <w:pStyle w:val="a3"/>
        <w:spacing w:before="3" w:line="350" w:lineRule="auto"/>
        <w:ind w:right="267"/>
      </w:pPr>
      <w:r>
        <w:t>Чтение с полным пониманием содержания несложных аутентичных текстов, содержащих</w:t>
      </w:r>
      <w:r>
        <w:rPr>
          <w:spacing w:val="1"/>
        </w:rPr>
        <w:t xml:space="preserve"> </w:t>
      </w:r>
      <w:r>
        <w:t>отдельные неизученные языковые явления. В ходе чтения с полным пониманием формируются и</w:t>
      </w:r>
      <w:r>
        <w:rPr>
          <w:spacing w:val="1"/>
        </w:rPr>
        <w:t xml:space="preserve"> </w:t>
      </w:r>
      <w:r>
        <w:t>развиваются умения полно и точно понимать текст на основе его информационной 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3"/>
        </w:rPr>
        <w:t xml:space="preserve"> </w:t>
      </w:r>
      <w:r>
        <w:t>текст</w:t>
      </w:r>
      <w:r>
        <w:rPr>
          <w:spacing w:val="-3"/>
        </w:rPr>
        <w:t xml:space="preserve"> </w:t>
      </w:r>
      <w:r>
        <w:t>из</w:t>
      </w:r>
      <w:r>
        <w:rPr>
          <w:spacing w:val="-3"/>
        </w:rPr>
        <w:t xml:space="preserve"> </w:t>
      </w:r>
      <w:r>
        <w:t>разрозненных</w:t>
      </w:r>
      <w:r>
        <w:rPr>
          <w:spacing w:val="-2"/>
        </w:rPr>
        <w:t xml:space="preserve"> </w:t>
      </w:r>
      <w:r>
        <w:t>абзацев</w:t>
      </w:r>
      <w:r>
        <w:rPr>
          <w:spacing w:val="-4"/>
        </w:rPr>
        <w:t xml:space="preserve"> </w:t>
      </w:r>
      <w:r>
        <w:t>или</w:t>
      </w:r>
      <w:r>
        <w:rPr>
          <w:spacing w:val="-1"/>
        </w:rPr>
        <w:t xml:space="preserve"> </w:t>
      </w:r>
      <w:r>
        <w:t>путём</w:t>
      </w:r>
      <w:r>
        <w:rPr>
          <w:spacing w:val="-4"/>
        </w:rPr>
        <w:t xml:space="preserve"> </w:t>
      </w:r>
      <w:r>
        <w:t>добавления</w:t>
      </w:r>
      <w:r>
        <w:rPr>
          <w:spacing w:val="-3"/>
        </w:rPr>
        <w:t xml:space="preserve"> </w:t>
      </w:r>
      <w:r>
        <w:t>выпущенных</w:t>
      </w:r>
      <w:r>
        <w:rPr>
          <w:spacing w:val="-2"/>
        </w:rPr>
        <w:t xml:space="preserve"> </w:t>
      </w:r>
      <w:r>
        <w:t>фрагментов.</w:t>
      </w:r>
    </w:p>
    <w:p w:rsidR="00FB559F" w:rsidRDefault="00E8189E">
      <w:pPr>
        <w:pStyle w:val="a3"/>
        <w:spacing w:line="350" w:lineRule="auto"/>
        <w:ind w:right="266"/>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1"/>
        </w:rPr>
        <w:t xml:space="preserve"> </w:t>
      </w:r>
      <w:r>
        <w:t>несплошной</w:t>
      </w:r>
      <w:r>
        <w:rPr>
          <w:spacing w:val="-3"/>
        </w:rPr>
        <w:t xml:space="preserve"> </w:t>
      </w:r>
      <w:r>
        <w:t>текст (таблица, диаграмма).</w:t>
      </w:r>
    </w:p>
    <w:p w:rsidR="00FB559F" w:rsidRDefault="00E8189E">
      <w:pPr>
        <w:pStyle w:val="a3"/>
        <w:spacing w:line="350" w:lineRule="auto"/>
        <w:ind w:right="264"/>
      </w:pPr>
      <w:r>
        <w:t>Языковая сложность текстов для чтения должна соответствовать базовому уровню (А2 –</w:t>
      </w:r>
      <w:r>
        <w:rPr>
          <w:spacing w:val="1"/>
        </w:rPr>
        <w:t xml:space="preserve"> </w:t>
      </w:r>
      <w:r>
        <w:t>допороговому</w:t>
      </w:r>
      <w:r>
        <w:rPr>
          <w:spacing w:val="-2"/>
        </w:rPr>
        <w:t xml:space="preserve"> </w:t>
      </w:r>
      <w:r>
        <w:t>уровню по общеевропейской шкале).</w:t>
      </w:r>
    </w:p>
    <w:p w:rsidR="00FB559F" w:rsidRDefault="00E8189E">
      <w:pPr>
        <w:pStyle w:val="a3"/>
        <w:spacing w:line="350" w:lineRule="auto"/>
        <w:ind w:left="1221" w:right="4541" w:firstLine="0"/>
        <w:jc w:val="left"/>
      </w:pPr>
      <w:r>
        <w:t>Объём текста (текстов) для чтения – 500–600 слов.</w:t>
      </w:r>
      <w:r>
        <w:rPr>
          <w:spacing w:val="-57"/>
        </w:rPr>
        <w:t xml:space="preserve"> </w:t>
      </w:r>
      <w:r>
        <w:rPr>
          <w:u w:val="single"/>
        </w:rPr>
        <w:t>Письменная</w:t>
      </w:r>
      <w:r>
        <w:rPr>
          <w:spacing w:val="-1"/>
          <w:u w:val="single"/>
        </w:rPr>
        <w:t xml:space="preserve"> </w:t>
      </w:r>
      <w:r>
        <w:rPr>
          <w:u w:val="single"/>
        </w:rPr>
        <w:t>речь.</w:t>
      </w:r>
    </w:p>
    <w:p w:rsidR="00FB559F" w:rsidRDefault="00E8189E">
      <w:pPr>
        <w:pStyle w:val="a3"/>
        <w:ind w:left="1221" w:firstLine="0"/>
        <w:jc w:val="left"/>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FB559F" w:rsidRDefault="00E8189E">
      <w:pPr>
        <w:pStyle w:val="a3"/>
        <w:spacing w:before="120"/>
        <w:ind w:left="1221" w:firstLine="0"/>
        <w:jc w:val="left"/>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FB559F" w:rsidRDefault="00E8189E">
      <w:pPr>
        <w:pStyle w:val="a3"/>
        <w:spacing w:before="127" w:line="350" w:lineRule="auto"/>
        <w:ind w:right="265"/>
      </w:pPr>
      <w:r>
        <w:t>заполнение анкет и формуляров: сообщение о себе основных сведений в соответствии с</w:t>
      </w:r>
      <w:r>
        <w:rPr>
          <w:spacing w:val="1"/>
        </w:rPr>
        <w:t xml:space="preserve"> </w:t>
      </w:r>
      <w:r>
        <w:t>нормами,</w:t>
      </w:r>
      <w:r>
        <w:rPr>
          <w:spacing w:val="-1"/>
        </w:rPr>
        <w:t xml:space="preserve"> </w:t>
      </w:r>
      <w:r>
        <w:t>принятыми в</w:t>
      </w:r>
      <w:r>
        <w:rPr>
          <w:spacing w:val="-1"/>
        </w:rPr>
        <w:t xml:space="preserve"> </w:t>
      </w:r>
      <w:r>
        <w:t>стране</w:t>
      </w:r>
      <w:r>
        <w:rPr>
          <w:spacing w:val="-1"/>
        </w:rPr>
        <w:t xml:space="preserve"> </w:t>
      </w:r>
      <w:r>
        <w:t>(странах)</w:t>
      </w:r>
      <w:r>
        <w:rPr>
          <w:spacing w:val="-1"/>
        </w:rPr>
        <w:t xml:space="preserve"> </w:t>
      </w:r>
      <w:r>
        <w:t>изучаемого языка;</w:t>
      </w:r>
    </w:p>
    <w:p w:rsidR="00FB559F" w:rsidRDefault="00E8189E">
      <w:pPr>
        <w:pStyle w:val="a3"/>
        <w:spacing w:before="3" w:line="360" w:lineRule="auto"/>
        <w:ind w:right="262"/>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 общения, принятыми в стране (странах) изучаемого языка (объём письма – до 120</w:t>
      </w:r>
      <w:r>
        <w:rPr>
          <w:spacing w:val="-57"/>
        </w:rPr>
        <w:t xml:space="preserve"> </w:t>
      </w:r>
      <w:r>
        <w:t>слов);</w:t>
      </w:r>
    </w:p>
    <w:p w:rsidR="00FB559F" w:rsidRDefault="00E8189E">
      <w:pPr>
        <w:pStyle w:val="a3"/>
        <w:spacing w:line="360" w:lineRule="auto"/>
        <w:ind w:right="26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w:t>
      </w:r>
      <w:r>
        <w:rPr>
          <w:spacing w:val="61"/>
        </w:rPr>
        <w:t xml:space="preserve"> </w:t>
      </w:r>
      <w:r>
        <w:t>плана,</w:t>
      </w:r>
      <w:r>
        <w:rPr>
          <w:spacing w:val="-57"/>
        </w:rPr>
        <w:t xml:space="preserve"> </w:t>
      </w:r>
      <w:r>
        <w:t>таблицы и (или) прочитанного/прослушанного текста (объём письменного высказывания – до 120</w:t>
      </w:r>
      <w:r>
        <w:rPr>
          <w:spacing w:val="1"/>
        </w:rPr>
        <w:t xml:space="preserve"> </w:t>
      </w:r>
      <w:r>
        <w:t>слов);</w:t>
      </w:r>
    </w:p>
    <w:p w:rsidR="00FB559F" w:rsidRDefault="00E8189E">
      <w:pPr>
        <w:pStyle w:val="a3"/>
        <w:spacing w:line="350" w:lineRule="auto"/>
        <w:ind w:right="263"/>
        <w:jc w:val="left"/>
      </w:pPr>
      <w:r>
        <w:t>заполнение</w:t>
      </w:r>
      <w:r>
        <w:rPr>
          <w:spacing w:val="23"/>
        </w:rPr>
        <w:t xml:space="preserve"> </w:t>
      </w:r>
      <w:r>
        <w:t>таблицы</w:t>
      </w:r>
      <w:r>
        <w:rPr>
          <w:spacing w:val="23"/>
        </w:rPr>
        <w:t xml:space="preserve"> </w:t>
      </w:r>
      <w:r>
        <w:t>с</w:t>
      </w:r>
      <w:r>
        <w:rPr>
          <w:spacing w:val="23"/>
        </w:rPr>
        <w:t xml:space="preserve"> </w:t>
      </w:r>
      <w:r>
        <w:t>краткой</w:t>
      </w:r>
      <w:r>
        <w:rPr>
          <w:spacing w:val="25"/>
        </w:rPr>
        <w:t xml:space="preserve"> </w:t>
      </w:r>
      <w:r>
        <w:t>фиксацией</w:t>
      </w:r>
      <w:r>
        <w:rPr>
          <w:spacing w:val="25"/>
        </w:rPr>
        <w:t xml:space="preserve"> </w:t>
      </w:r>
      <w:r>
        <w:t>содержания</w:t>
      </w:r>
      <w:r>
        <w:rPr>
          <w:spacing w:val="24"/>
        </w:rPr>
        <w:t xml:space="preserve"> </w:t>
      </w:r>
      <w:r>
        <w:t>прочитанного</w:t>
      </w:r>
      <w:r>
        <w:rPr>
          <w:spacing w:val="24"/>
        </w:rPr>
        <w:t xml:space="preserve"> </w:t>
      </w:r>
      <w:r>
        <w:t>(прослушанного)</w:t>
      </w:r>
      <w:r>
        <w:rPr>
          <w:spacing w:val="-57"/>
        </w:rPr>
        <w:t xml:space="preserve"> </w:t>
      </w:r>
      <w:r>
        <w:t>текста;</w:t>
      </w:r>
    </w:p>
    <w:p w:rsidR="00FB559F" w:rsidRDefault="00E8189E">
      <w:pPr>
        <w:pStyle w:val="a3"/>
        <w:ind w:left="1221" w:firstLine="0"/>
        <w:jc w:val="left"/>
      </w:pPr>
      <w:r>
        <w:t>преобразование</w:t>
      </w:r>
      <w:r>
        <w:rPr>
          <w:spacing w:val="-4"/>
        </w:rPr>
        <w:t xml:space="preserve"> </w:t>
      </w:r>
      <w:r>
        <w:t>таблицы,</w:t>
      </w:r>
      <w:r>
        <w:rPr>
          <w:spacing w:val="-2"/>
        </w:rPr>
        <w:t xml:space="preserve"> </w:t>
      </w:r>
      <w:r>
        <w:t>схемы</w:t>
      </w:r>
      <w:r>
        <w:rPr>
          <w:spacing w:val="-3"/>
        </w:rPr>
        <w:t xml:space="preserve"> </w:t>
      </w:r>
      <w:r>
        <w:t>в</w:t>
      </w:r>
      <w:r>
        <w:rPr>
          <w:spacing w:val="-3"/>
        </w:rPr>
        <w:t xml:space="preserve"> </w:t>
      </w:r>
      <w:r>
        <w:t>текстовый</w:t>
      </w:r>
      <w:r>
        <w:rPr>
          <w:spacing w:val="-2"/>
        </w:rPr>
        <w:t xml:space="preserve"> </w:t>
      </w:r>
      <w:r>
        <w:t>вариант</w:t>
      </w:r>
      <w:r>
        <w:rPr>
          <w:spacing w:val="-3"/>
        </w:rPr>
        <w:t xml:space="preserve"> </w:t>
      </w:r>
      <w:r>
        <w:t>представления</w:t>
      </w:r>
      <w:r>
        <w:rPr>
          <w:spacing w:val="-2"/>
        </w:rPr>
        <w:t xml:space="preserve"> </w:t>
      </w:r>
      <w:r>
        <w:t>информации;</w:t>
      </w:r>
    </w:p>
    <w:p w:rsidR="00FB559F" w:rsidRDefault="00FB559F">
      <w:pPr>
        <w:sectPr w:rsidR="00FB559F">
          <w:pgSz w:w="11910" w:h="16850"/>
          <w:pgMar w:top="1060" w:right="300" w:bottom="280" w:left="620" w:header="720" w:footer="720" w:gutter="0"/>
          <w:cols w:space="720"/>
        </w:sectPr>
      </w:pPr>
    </w:p>
    <w:p w:rsidR="00FB559F" w:rsidRDefault="00FB559F">
      <w:pPr>
        <w:pStyle w:val="a3"/>
        <w:ind w:left="0" w:firstLine="0"/>
        <w:jc w:val="left"/>
        <w:rPr>
          <w:sz w:val="26"/>
        </w:rPr>
      </w:pPr>
    </w:p>
    <w:p w:rsidR="00FB559F" w:rsidRDefault="00E8189E">
      <w:pPr>
        <w:pStyle w:val="a3"/>
        <w:spacing w:before="168"/>
        <w:ind w:firstLine="0"/>
        <w:jc w:val="left"/>
      </w:pPr>
      <w:r>
        <w:rPr>
          <w:spacing w:val="-1"/>
        </w:rPr>
        <w:t>слов).</w:t>
      </w:r>
    </w:p>
    <w:p w:rsidR="00FB559F" w:rsidRDefault="00E8189E">
      <w:pPr>
        <w:pStyle w:val="a3"/>
        <w:spacing w:before="64"/>
        <w:ind w:left="70" w:firstLine="0"/>
        <w:jc w:val="left"/>
      </w:pPr>
      <w:r>
        <w:br w:type="column"/>
      </w:r>
      <w:r>
        <w:lastRenderedPageBreak/>
        <w:t>письменное</w:t>
      </w:r>
      <w:r>
        <w:rPr>
          <w:spacing w:val="24"/>
        </w:rPr>
        <w:t xml:space="preserve"> </w:t>
      </w:r>
      <w:r>
        <w:t>представление</w:t>
      </w:r>
      <w:r>
        <w:rPr>
          <w:spacing w:val="24"/>
        </w:rPr>
        <w:t xml:space="preserve"> </w:t>
      </w:r>
      <w:r>
        <w:t>результатов</w:t>
      </w:r>
      <w:r>
        <w:rPr>
          <w:spacing w:val="26"/>
        </w:rPr>
        <w:t xml:space="preserve"> </w:t>
      </w:r>
      <w:r>
        <w:t>выполненной</w:t>
      </w:r>
      <w:r>
        <w:rPr>
          <w:spacing w:val="26"/>
        </w:rPr>
        <w:t xml:space="preserve"> </w:t>
      </w:r>
      <w:r>
        <w:t>проектной</w:t>
      </w:r>
      <w:r>
        <w:rPr>
          <w:spacing w:val="26"/>
        </w:rPr>
        <w:t xml:space="preserve"> </w:t>
      </w:r>
      <w:r>
        <w:t>работы</w:t>
      </w:r>
      <w:r>
        <w:rPr>
          <w:spacing w:val="26"/>
        </w:rPr>
        <w:t xml:space="preserve"> </w:t>
      </w:r>
      <w:r>
        <w:t>(объём</w:t>
      </w:r>
      <w:r>
        <w:rPr>
          <w:spacing w:val="25"/>
        </w:rPr>
        <w:t xml:space="preserve"> </w:t>
      </w:r>
      <w:r>
        <w:t>–</w:t>
      </w:r>
      <w:r>
        <w:rPr>
          <w:spacing w:val="26"/>
        </w:rPr>
        <w:t xml:space="preserve"> </w:t>
      </w:r>
      <w:r>
        <w:t>100–120</w:t>
      </w:r>
    </w:p>
    <w:p w:rsidR="00FB559F" w:rsidRDefault="00FB559F">
      <w:pPr>
        <w:pStyle w:val="a3"/>
        <w:ind w:left="0" w:firstLine="0"/>
        <w:jc w:val="left"/>
        <w:rPr>
          <w:sz w:val="26"/>
        </w:rPr>
      </w:pPr>
    </w:p>
    <w:p w:rsidR="00FB559F" w:rsidRDefault="00E8189E">
      <w:pPr>
        <w:pStyle w:val="a3"/>
        <w:spacing w:before="231" w:line="350" w:lineRule="auto"/>
        <w:ind w:left="70" w:right="5498" w:firstLine="0"/>
        <w:jc w:val="left"/>
      </w:pPr>
      <w:r>
        <w:rPr>
          <w:u w:val="single"/>
        </w:rPr>
        <w:t>Языковые знания и умения.</w:t>
      </w:r>
      <w:r>
        <w:rPr>
          <w:spacing w:val="1"/>
        </w:rPr>
        <w:t xml:space="preserve"> </w:t>
      </w:r>
      <w:r>
        <w:rPr>
          <w:u w:val="single"/>
        </w:rPr>
        <w:t>Фонетическая</w:t>
      </w:r>
      <w:r>
        <w:rPr>
          <w:spacing w:val="-8"/>
          <w:u w:val="single"/>
        </w:rPr>
        <w:t xml:space="preserve"> </w:t>
      </w:r>
      <w:r>
        <w:rPr>
          <w:u w:val="single"/>
        </w:rPr>
        <w:t>сторона</w:t>
      </w:r>
      <w:r>
        <w:rPr>
          <w:spacing w:val="-9"/>
          <w:u w:val="single"/>
        </w:rPr>
        <w:t xml:space="preserve"> </w:t>
      </w:r>
      <w:r>
        <w:rPr>
          <w:u w:val="single"/>
        </w:rPr>
        <w:t>речи.</w:t>
      </w:r>
    </w:p>
    <w:p w:rsidR="00FB559F" w:rsidRDefault="00E8189E">
      <w:pPr>
        <w:pStyle w:val="a3"/>
        <w:spacing w:line="274" w:lineRule="exact"/>
        <w:ind w:left="70" w:firstLine="0"/>
        <w:jc w:val="left"/>
      </w:pPr>
      <w:r>
        <w:t>Различение</w:t>
      </w:r>
      <w:r>
        <w:rPr>
          <w:spacing w:val="21"/>
        </w:rPr>
        <w:t xml:space="preserve"> </w:t>
      </w:r>
      <w:r>
        <w:t>на</w:t>
      </w:r>
      <w:r>
        <w:rPr>
          <w:spacing w:val="79"/>
        </w:rPr>
        <w:t xml:space="preserve"> </w:t>
      </w:r>
      <w:r>
        <w:t>слух,</w:t>
      </w:r>
      <w:r>
        <w:rPr>
          <w:spacing w:val="84"/>
        </w:rPr>
        <w:t xml:space="preserve"> </w:t>
      </w:r>
      <w:r>
        <w:t>без</w:t>
      </w:r>
      <w:r>
        <w:rPr>
          <w:spacing w:val="82"/>
        </w:rPr>
        <w:t xml:space="preserve"> </w:t>
      </w:r>
      <w:r>
        <w:t>фонематических</w:t>
      </w:r>
      <w:r>
        <w:rPr>
          <w:spacing w:val="83"/>
        </w:rPr>
        <w:t xml:space="preserve"> </w:t>
      </w:r>
      <w:r>
        <w:t>ошибок,</w:t>
      </w:r>
      <w:r>
        <w:rPr>
          <w:spacing w:val="81"/>
        </w:rPr>
        <w:t xml:space="preserve"> </w:t>
      </w:r>
      <w:r>
        <w:t>ведущих</w:t>
      </w:r>
      <w:r>
        <w:rPr>
          <w:spacing w:val="84"/>
        </w:rPr>
        <w:t xml:space="preserve"> </w:t>
      </w:r>
      <w:r>
        <w:t>к</w:t>
      </w:r>
      <w:r>
        <w:rPr>
          <w:spacing w:val="82"/>
        </w:rPr>
        <w:t xml:space="preserve"> </w:t>
      </w:r>
      <w:r>
        <w:t>сбою</w:t>
      </w:r>
      <w:r>
        <w:rPr>
          <w:spacing w:val="82"/>
        </w:rPr>
        <w:t xml:space="preserve"> </w:t>
      </w:r>
      <w:r>
        <w:t>в</w:t>
      </w:r>
      <w:r>
        <w:rPr>
          <w:spacing w:val="81"/>
        </w:rPr>
        <w:t xml:space="preserve"> </w:t>
      </w:r>
      <w:r>
        <w:t>коммуникации,</w:t>
      </w:r>
    </w:p>
    <w:p w:rsidR="00FB559F" w:rsidRDefault="00FB559F">
      <w:pPr>
        <w:spacing w:line="274" w:lineRule="exact"/>
        <w:sectPr w:rsidR="00FB559F">
          <w:pgSz w:w="11910" w:h="16850"/>
          <w:pgMar w:top="1060" w:right="300" w:bottom="280" w:left="620" w:header="720" w:footer="720" w:gutter="0"/>
          <w:cols w:num="2" w:space="720" w:equalWidth="0">
            <w:col w:w="1111" w:space="40"/>
            <w:col w:w="9839"/>
          </w:cols>
        </w:sectPr>
      </w:pPr>
    </w:p>
    <w:p w:rsidR="00FB559F" w:rsidRDefault="00E8189E">
      <w:pPr>
        <w:pStyle w:val="a3"/>
        <w:spacing w:before="128" w:line="350" w:lineRule="auto"/>
        <w:ind w:right="258" w:firstLine="0"/>
      </w:pPr>
      <w:r>
        <w:lastRenderedPageBreak/>
        <w:t>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 с соблюдением</w:t>
      </w:r>
      <w:r>
        <w:rPr>
          <w:spacing w:val="1"/>
        </w:rPr>
        <w:t xml:space="preserve"> </w:t>
      </w:r>
      <w:r>
        <w:t>их</w:t>
      </w:r>
      <w:r>
        <w:rPr>
          <w:spacing w:val="1"/>
        </w:rPr>
        <w:t xml:space="preserve"> </w:t>
      </w:r>
      <w:r>
        <w:t>ритмико-</w:t>
      </w:r>
      <w:r>
        <w:rPr>
          <w:spacing w:val="1"/>
        </w:rPr>
        <w:t xml:space="preserve"> </w:t>
      </w:r>
      <w:r>
        <w:t>интонационных особенностей, в том числе отсутствия фразового ударения на служебных словах,</w:t>
      </w:r>
      <w:r>
        <w:rPr>
          <w:spacing w:val="1"/>
        </w:rPr>
        <w:t xml:space="preserve"> </w:t>
      </w:r>
      <w:r>
        <w:t>чтение</w:t>
      </w:r>
      <w:r>
        <w:rPr>
          <w:spacing w:val="-2"/>
        </w:rPr>
        <w:t xml:space="preserve"> </w:t>
      </w:r>
      <w:r>
        <w:t>новых</w:t>
      </w:r>
      <w:r>
        <w:rPr>
          <w:spacing w:val="2"/>
        </w:rPr>
        <w:t xml:space="preserve"> </w:t>
      </w:r>
      <w:r>
        <w:t>слов</w:t>
      </w:r>
      <w:r>
        <w:rPr>
          <w:spacing w:val="-1"/>
        </w:rPr>
        <w:t xml:space="preserve"> </w:t>
      </w:r>
      <w:r>
        <w:t>согласно основным</w:t>
      </w:r>
      <w:r>
        <w:rPr>
          <w:spacing w:val="-2"/>
        </w:rPr>
        <w:t xml:space="preserve"> </w:t>
      </w:r>
      <w:r>
        <w:t>правилам</w:t>
      </w:r>
      <w:r>
        <w:rPr>
          <w:spacing w:val="-2"/>
        </w:rPr>
        <w:t xml:space="preserve"> </w:t>
      </w:r>
      <w:r>
        <w:t>чтения.</w:t>
      </w:r>
    </w:p>
    <w:p w:rsidR="00FB559F" w:rsidRDefault="00E8189E">
      <w:pPr>
        <w:pStyle w:val="a3"/>
        <w:spacing w:line="275" w:lineRule="exact"/>
        <w:ind w:left="1221"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FB559F" w:rsidRDefault="00E8189E">
      <w:pPr>
        <w:pStyle w:val="a3"/>
        <w:spacing w:before="127" w:line="348" w:lineRule="auto"/>
        <w:ind w:right="261"/>
      </w:pPr>
      <w:r>
        <w:t>Различение</w:t>
      </w:r>
      <w:r>
        <w:rPr>
          <w:spacing w:val="1"/>
        </w:rPr>
        <w:t xml:space="preserve"> </w:t>
      </w:r>
      <w:r>
        <w:t>на</w:t>
      </w:r>
      <w:r>
        <w:rPr>
          <w:spacing w:val="1"/>
        </w:rPr>
        <w:t xml:space="preserve"> </w:t>
      </w:r>
      <w:r>
        <w:t>слух</w:t>
      </w:r>
      <w:r>
        <w:rPr>
          <w:spacing w:val="1"/>
        </w:rPr>
        <w:t xml:space="preserve"> </w:t>
      </w:r>
      <w:r>
        <w:t>британского</w:t>
      </w:r>
      <w:r>
        <w:rPr>
          <w:spacing w:val="1"/>
        </w:rPr>
        <w:t xml:space="preserve"> </w:t>
      </w:r>
      <w:r>
        <w:t>и</w:t>
      </w:r>
      <w:r>
        <w:rPr>
          <w:spacing w:val="1"/>
        </w:rPr>
        <w:t xml:space="preserve"> </w:t>
      </w:r>
      <w:r>
        <w:t>американского</w:t>
      </w:r>
      <w:r>
        <w:rPr>
          <w:spacing w:val="1"/>
        </w:rPr>
        <w:t xml:space="preserve"> </w:t>
      </w:r>
      <w:r>
        <w:t>вариантов</w:t>
      </w:r>
      <w:r>
        <w:rPr>
          <w:spacing w:val="1"/>
        </w:rPr>
        <w:t xml:space="preserve"> </w:t>
      </w:r>
      <w:r>
        <w:t>произношения</w:t>
      </w:r>
      <w:r>
        <w:rPr>
          <w:spacing w:val="61"/>
        </w:rPr>
        <w:t xml:space="preserve"> </w:t>
      </w:r>
      <w:r>
        <w:t>в</w:t>
      </w:r>
      <w:r>
        <w:rPr>
          <w:spacing w:val="1"/>
        </w:rPr>
        <w:t xml:space="preserve"> </w:t>
      </w:r>
      <w:r>
        <w:t>прослушанных текстах</w:t>
      </w:r>
      <w:r>
        <w:rPr>
          <w:spacing w:val="-1"/>
        </w:rPr>
        <w:t xml:space="preserve"> </w:t>
      </w:r>
      <w:r>
        <w:t>или</w:t>
      </w:r>
      <w:r>
        <w:rPr>
          <w:spacing w:val="3"/>
        </w:rPr>
        <w:t xml:space="preserve"> </w:t>
      </w:r>
      <w:r>
        <w:t>услышанных высказываниях.</w:t>
      </w:r>
    </w:p>
    <w:p w:rsidR="00FB559F" w:rsidRDefault="00E8189E">
      <w:pPr>
        <w:pStyle w:val="a3"/>
        <w:spacing w:before="4" w:line="350" w:lineRule="auto"/>
        <w:ind w:right="262"/>
        <w:jc w:val="right"/>
      </w:pPr>
      <w:r>
        <w:t>Чтение</w:t>
      </w:r>
      <w:r>
        <w:rPr>
          <w:spacing w:val="24"/>
        </w:rPr>
        <w:t xml:space="preserve"> </w:t>
      </w:r>
      <w:r>
        <w:t>вслух</w:t>
      </w:r>
      <w:r>
        <w:rPr>
          <w:spacing w:val="27"/>
        </w:rPr>
        <w:t xml:space="preserve"> </w:t>
      </w:r>
      <w:r>
        <w:t>небольших</w:t>
      </w:r>
      <w:r>
        <w:rPr>
          <w:spacing w:val="25"/>
        </w:rPr>
        <w:t xml:space="preserve"> </w:t>
      </w:r>
      <w:r>
        <w:t>текстов,</w:t>
      </w:r>
      <w:r>
        <w:rPr>
          <w:spacing w:val="22"/>
        </w:rPr>
        <w:t xml:space="preserve"> </w:t>
      </w:r>
      <w:r>
        <w:t>построенных</w:t>
      </w:r>
      <w:r>
        <w:rPr>
          <w:spacing w:val="25"/>
        </w:rPr>
        <w:t xml:space="preserve"> </w:t>
      </w:r>
      <w:r>
        <w:t>на</w:t>
      </w:r>
      <w:r>
        <w:rPr>
          <w:spacing w:val="24"/>
        </w:rPr>
        <w:t xml:space="preserve"> </w:t>
      </w:r>
      <w:r>
        <w:t>изученном</w:t>
      </w:r>
      <w:r>
        <w:rPr>
          <w:spacing w:val="24"/>
        </w:rPr>
        <w:t xml:space="preserve"> </w:t>
      </w:r>
      <w:r>
        <w:t>языковом</w:t>
      </w:r>
      <w:r>
        <w:rPr>
          <w:spacing w:val="24"/>
        </w:rPr>
        <w:t xml:space="preserve"> </w:t>
      </w:r>
      <w:r>
        <w:t>материале,</w:t>
      </w:r>
      <w:r>
        <w:rPr>
          <w:spacing w:val="25"/>
        </w:rPr>
        <w:t xml:space="preserve"> </w:t>
      </w:r>
      <w:r>
        <w:t>с</w:t>
      </w:r>
      <w:r>
        <w:rPr>
          <w:spacing w:val="-57"/>
        </w:rPr>
        <w:t xml:space="preserve"> </w:t>
      </w:r>
      <w:r>
        <w:t>соблюдением</w:t>
      </w:r>
      <w:r>
        <w:rPr>
          <w:spacing w:val="-5"/>
        </w:rPr>
        <w:t xml:space="preserve"> </w:t>
      </w:r>
      <w:r>
        <w:t>правил</w:t>
      </w:r>
      <w:r>
        <w:rPr>
          <w:spacing w:val="-5"/>
        </w:rPr>
        <w:t xml:space="preserve"> </w:t>
      </w:r>
      <w:r>
        <w:t>чтения</w:t>
      </w:r>
      <w:r>
        <w:rPr>
          <w:spacing w:val="-3"/>
        </w:rPr>
        <w:t xml:space="preserve"> </w:t>
      </w:r>
      <w:r>
        <w:t>и</w:t>
      </w:r>
      <w:r>
        <w:rPr>
          <w:spacing w:val="-4"/>
        </w:rPr>
        <w:t xml:space="preserve"> </w:t>
      </w:r>
      <w:r>
        <w:t>соответствующей</w:t>
      </w:r>
      <w:r>
        <w:rPr>
          <w:spacing w:val="-4"/>
        </w:rPr>
        <w:t xml:space="preserve"> </w:t>
      </w:r>
      <w:r>
        <w:t>интонации,</w:t>
      </w:r>
      <w:r>
        <w:rPr>
          <w:spacing w:val="-3"/>
        </w:rPr>
        <w:t xml:space="preserve"> </w:t>
      </w:r>
      <w:r>
        <w:t>демонстрирующее</w:t>
      </w:r>
      <w:r>
        <w:rPr>
          <w:spacing w:val="-5"/>
        </w:rPr>
        <w:t xml:space="preserve"> </w:t>
      </w:r>
      <w:r>
        <w:t>понимание</w:t>
      </w:r>
      <w:r>
        <w:rPr>
          <w:spacing w:val="-4"/>
        </w:rPr>
        <w:t xml:space="preserve"> </w:t>
      </w:r>
      <w:r>
        <w:t>текста.</w:t>
      </w:r>
    </w:p>
    <w:p w:rsidR="00FB559F" w:rsidRDefault="00E8189E">
      <w:pPr>
        <w:pStyle w:val="a3"/>
        <w:spacing w:line="348" w:lineRule="auto"/>
        <w:ind w:right="262"/>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рассказ, диалог</w:t>
      </w:r>
      <w:r>
        <w:rPr>
          <w:spacing w:val="-1"/>
        </w:rPr>
        <w:t xml:space="preserve"> </w:t>
      </w:r>
      <w:r>
        <w:t>(беседа).</w:t>
      </w:r>
    </w:p>
    <w:p w:rsidR="00FB559F" w:rsidRDefault="00E8189E">
      <w:pPr>
        <w:pStyle w:val="a3"/>
        <w:spacing w:before="4" w:line="350" w:lineRule="auto"/>
        <w:ind w:left="1221" w:right="5086" w:firstLine="0"/>
      </w:pPr>
      <w:r>
        <w:t>Объём текста для чтения вслух – до 110 слов.</w:t>
      </w:r>
      <w:r>
        <w:rPr>
          <w:spacing w:val="-57"/>
        </w:rPr>
        <w:t xml:space="preserve"> </w:t>
      </w:r>
      <w:r>
        <w:rPr>
          <w:u w:val="single"/>
        </w:rPr>
        <w:t>Графика,</w:t>
      </w:r>
      <w:r>
        <w:rPr>
          <w:spacing w:val="-1"/>
          <w:u w:val="single"/>
        </w:rPr>
        <w:t xml:space="preserve"> </w:t>
      </w:r>
      <w:r>
        <w:rPr>
          <w:u w:val="single"/>
        </w:rPr>
        <w:t>орфография</w:t>
      </w:r>
      <w:r>
        <w:rPr>
          <w:spacing w:val="-1"/>
          <w:u w:val="single"/>
        </w:rPr>
        <w:t xml:space="preserve"> </w:t>
      </w:r>
      <w:r>
        <w:rPr>
          <w:u w:val="single"/>
        </w:rPr>
        <w:t>и</w:t>
      </w:r>
      <w:r>
        <w:rPr>
          <w:spacing w:val="-3"/>
          <w:u w:val="single"/>
        </w:rPr>
        <w:t xml:space="preserve"> </w:t>
      </w:r>
      <w:r>
        <w:rPr>
          <w:u w:val="single"/>
        </w:rPr>
        <w:t>пунктуация.</w:t>
      </w:r>
    </w:p>
    <w:p w:rsidR="00FB559F" w:rsidRDefault="00E8189E">
      <w:pPr>
        <w:pStyle w:val="a3"/>
        <w:spacing w:line="275" w:lineRule="exact"/>
        <w:ind w:left="122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B559F" w:rsidRDefault="00E8189E">
      <w:pPr>
        <w:pStyle w:val="a3"/>
        <w:spacing w:before="127" w:line="350" w:lineRule="auto"/>
        <w:ind w:right="264"/>
      </w:pPr>
      <w:r>
        <w:t>Правильное использование знаков препинания: точки, вопросительного и восклицательного</w:t>
      </w:r>
      <w:r>
        <w:rPr>
          <w:spacing w:val="-57"/>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firstly/first</w:t>
      </w:r>
      <w:r>
        <w:rPr>
          <w:spacing w:val="1"/>
        </w:rPr>
        <w:t xml:space="preserve"> </w:t>
      </w:r>
      <w:r>
        <w:t>of</w:t>
      </w:r>
      <w:r>
        <w:rPr>
          <w:spacing w:val="1"/>
        </w:rPr>
        <w:t xml:space="preserve"> </w:t>
      </w:r>
      <w:r>
        <w:t>all,</w:t>
      </w:r>
      <w:r>
        <w:rPr>
          <w:spacing w:val="1"/>
        </w:rPr>
        <w:t xml:space="preserve"> </w:t>
      </w:r>
      <w:r>
        <w:t>secondly,</w:t>
      </w:r>
      <w:r>
        <w:rPr>
          <w:spacing w:val="1"/>
        </w:rPr>
        <w:t xml:space="preserve"> </w:t>
      </w:r>
      <w:r>
        <w:t>finally; on the</w:t>
      </w:r>
      <w:r>
        <w:rPr>
          <w:spacing w:val="1"/>
        </w:rPr>
        <w:t xml:space="preserve"> </w:t>
      </w:r>
      <w:r>
        <w:t>one</w:t>
      </w:r>
      <w:r>
        <w:rPr>
          <w:spacing w:val="-1"/>
        </w:rPr>
        <w:t xml:space="preserve"> </w:t>
      </w:r>
      <w:r>
        <w:t>hand,</w:t>
      </w:r>
      <w:r>
        <w:rPr>
          <w:spacing w:val="2"/>
        </w:rPr>
        <w:t xml:space="preserve"> </w:t>
      </w:r>
      <w:r>
        <w:t>on the</w:t>
      </w:r>
      <w:r>
        <w:rPr>
          <w:spacing w:val="-1"/>
        </w:rPr>
        <w:t xml:space="preserve"> </w:t>
      </w:r>
      <w:r>
        <w:t>other hand), апострофа.</w:t>
      </w:r>
    </w:p>
    <w:p w:rsidR="00FB559F" w:rsidRDefault="00E8189E">
      <w:pPr>
        <w:pStyle w:val="a3"/>
        <w:spacing w:line="348" w:lineRule="auto"/>
        <w:ind w:right="269"/>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3"/>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3"/>
        </w:rPr>
        <w:t xml:space="preserve"> </w:t>
      </w:r>
      <w:r>
        <w:t>электронного</w:t>
      </w:r>
      <w:r>
        <w:rPr>
          <w:spacing w:val="-1"/>
        </w:rPr>
        <w:t xml:space="preserve"> </w:t>
      </w:r>
      <w:r>
        <w:t>сообщения</w:t>
      </w:r>
      <w:r>
        <w:rPr>
          <w:spacing w:val="-1"/>
        </w:rPr>
        <w:t xml:space="preserve"> </w:t>
      </w:r>
      <w:r>
        <w:t>личного</w:t>
      </w:r>
      <w:r>
        <w:rPr>
          <w:spacing w:val="-4"/>
        </w:rPr>
        <w:t xml:space="preserve"> </w:t>
      </w:r>
      <w:r>
        <w:t>характера.</w:t>
      </w:r>
    </w:p>
    <w:p w:rsidR="00FB559F" w:rsidRDefault="00E8189E">
      <w:pPr>
        <w:pStyle w:val="a3"/>
        <w:spacing w:before="3"/>
        <w:ind w:left="1221" w:firstLine="0"/>
        <w:jc w:val="left"/>
      </w:pPr>
      <w:r>
        <w:rPr>
          <w:u w:val="single"/>
        </w:rPr>
        <w:t>Лексическая</w:t>
      </w:r>
      <w:r>
        <w:rPr>
          <w:spacing w:val="-4"/>
          <w:u w:val="single"/>
        </w:rPr>
        <w:t xml:space="preserve"> </w:t>
      </w:r>
      <w:r>
        <w:rPr>
          <w:u w:val="single"/>
        </w:rPr>
        <w:t>сторона</w:t>
      </w:r>
      <w:r>
        <w:rPr>
          <w:spacing w:val="-4"/>
          <w:u w:val="single"/>
        </w:rPr>
        <w:t xml:space="preserve"> </w:t>
      </w:r>
      <w:r>
        <w:rPr>
          <w:u w:val="single"/>
        </w:rPr>
        <w:t>речи.</w:t>
      </w:r>
    </w:p>
    <w:p w:rsidR="00FB559F" w:rsidRDefault="00E8189E">
      <w:pPr>
        <w:pStyle w:val="a3"/>
        <w:spacing w:before="127" w:line="350" w:lineRule="auto"/>
        <w:ind w:right="267"/>
      </w:pPr>
      <w:r>
        <w:t>Распознавание и употребление в</w:t>
      </w:r>
      <w:r>
        <w:rPr>
          <w:spacing w:val="1"/>
        </w:rPr>
        <w:t xml:space="preserve"> </w:t>
      </w:r>
      <w:r>
        <w:t>устной и письменной речи лексических единиц (слов,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57"/>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FB559F" w:rsidRDefault="00E8189E">
      <w:pPr>
        <w:pStyle w:val="a3"/>
        <w:spacing w:line="348" w:lineRule="auto"/>
        <w:ind w:right="270"/>
      </w:pPr>
      <w:r>
        <w:t>Распознавание и употребление в устной и письменной речи различных средств связи для</w:t>
      </w:r>
      <w:r>
        <w:rPr>
          <w:spacing w:val="1"/>
        </w:rPr>
        <w:t xml:space="preserve"> </w:t>
      </w:r>
      <w:r>
        <w:t>обеспечения</w:t>
      </w:r>
      <w:r>
        <w:rPr>
          <w:spacing w:val="-1"/>
        </w:rPr>
        <w:t xml:space="preserve"> </w:t>
      </w:r>
      <w:r>
        <w:t>логичности и целостности высказывания.</w:t>
      </w:r>
    </w:p>
    <w:p w:rsidR="00FB559F" w:rsidRDefault="00E8189E">
      <w:pPr>
        <w:pStyle w:val="a3"/>
        <w:spacing w:before="3" w:line="350" w:lineRule="auto"/>
        <w:ind w:right="262"/>
      </w:pPr>
      <w:r>
        <w:t>Объём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1050</w:t>
      </w:r>
      <w:r>
        <w:rPr>
          <w:spacing w:val="1"/>
        </w:rPr>
        <w:t xml:space="preserve"> </w:t>
      </w:r>
      <w:r>
        <w:t>лексических единиц, изученных ранее) и 1350 лексических единиц для рецептивного усвоения</w:t>
      </w:r>
      <w:r>
        <w:rPr>
          <w:spacing w:val="1"/>
        </w:rPr>
        <w:t xml:space="preserve"> </w:t>
      </w:r>
      <w:r>
        <w:t>(включая</w:t>
      </w:r>
      <w:r>
        <w:rPr>
          <w:spacing w:val="-1"/>
        </w:rPr>
        <w:t xml:space="preserve"> </w:t>
      </w:r>
      <w:r>
        <w:t>1200 лексических</w:t>
      </w:r>
      <w:r>
        <w:rPr>
          <w:spacing w:val="1"/>
        </w:rPr>
        <w:t xml:space="preserve"> </w:t>
      </w:r>
      <w:r>
        <w:t>единиц</w:t>
      </w:r>
      <w:r>
        <w:rPr>
          <w:spacing w:val="-2"/>
        </w:rPr>
        <w:t xml:space="preserve"> </w:t>
      </w:r>
      <w:r>
        <w:t>продуктивного минимума).</w:t>
      </w:r>
    </w:p>
    <w:p w:rsidR="00FB559F" w:rsidRDefault="00E8189E">
      <w:pPr>
        <w:pStyle w:val="a3"/>
        <w:spacing w:line="350" w:lineRule="auto"/>
        <w:ind w:left="1221" w:right="5824" w:firstLine="0"/>
      </w:pPr>
      <w:r>
        <w:t>Основные способы словообразования:</w:t>
      </w:r>
      <w:r>
        <w:rPr>
          <w:spacing w:val="-57"/>
        </w:rPr>
        <w:t xml:space="preserve"> </w:t>
      </w:r>
      <w:r>
        <w:t>аффиксация:</w:t>
      </w:r>
    </w:p>
    <w:p w:rsidR="00FB559F" w:rsidRDefault="00FB559F">
      <w:pPr>
        <w:spacing w:line="350" w:lineRule="auto"/>
        <w:sectPr w:rsidR="00FB559F">
          <w:type w:val="continuous"/>
          <w:pgSz w:w="11910" w:h="16850"/>
          <w:pgMar w:top="1240" w:right="300" w:bottom="280" w:left="620" w:header="720" w:footer="720" w:gutter="0"/>
          <w:cols w:space="720"/>
        </w:sectPr>
      </w:pPr>
    </w:p>
    <w:p w:rsidR="00FB559F" w:rsidRDefault="00E8189E">
      <w:pPr>
        <w:pStyle w:val="a3"/>
        <w:spacing w:before="64" w:line="350" w:lineRule="auto"/>
        <w:ind w:left="1221" w:right="3899" w:firstLine="0"/>
        <w:jc w:val="left"/>
      </w:pPr>
      <w:r>
        <w:lastRenderedPageBreak/>
        <w:t>глаголов с помощью префиксов under-, over-, dis-, mis-;</w:t>
      </w:r>
      <w:r>
        <w:rPr>
          <w:spacing w:val="1"/>
        </w:rPr>
        <w:t xml:space="preserve"> </w:t>
      </w:r>
      <w:r>
        <w:t>имён</w:t>
      </w:r>
      <w:r>
        <w:rPr>
          <w:spacing w:val="-4"/>
        </w:rPr>
        <w:t xml:space="preserve"> </w:t>
      </w:r>
      <w:r>
        <w:t>прилагательных</w:t>
      </w:r>
      <w:r>
        <w:rPr>
          <w:spacing w:val="-2"/>
        </w:rPr>
        <w:t xml:space="preserve"> </w:t>
      </w:r>
      <w:r>
        <w:t>с</w:t>
      </w:r>
      <w:r>
        <w:rPr>
          <w:spacing w:val="-8"/>
        </w:rPr>
        <w:t xml:space="preserve"> </w:t>
      </w:r>
      <w:r>
        <w:t>помощью</w:t>
      </w:r>
      <w:r>
        <w:rPr>
          <w:spacing w:val="-3"/>
        </w:rPr>
        <w:t xml:space="preserve"> </w:t>
      </w:r>
      <w:r>
        <w:t>суффиксов -able/-ible;</w:t>
      </w:r>
    </w:p>
    <w:p w:rsidR="00FB559F" w:rsidRDefault="00E8189E">
      <w:pPr>
        <w:pStyle w:val="a3"/>
        <w:spacing w:before="1" w:line="350" w:lineRule="auto"/>
        <w:ind w:left="1221" w:right="2564" w:firstLine="0"/>
        <w:jc w:val="left"/>
      </w:pPr>
      <w:r>
        <w:t>имён существительных с помощью отрицательных префиксов in-/im-;</w:t>
      </w:r>
      <w:r>
        <w:rPr>
          <w:spacing w:val="-57"/>
        </w:rPr>
        <w:t xml:space="preserve"> </w:t>
      </w:r>
      <w:r>
        <w:t>словосложение:</w:t>
      </w:r>
    </w:p>
    <w:p w:rsidR="00FB559F" w:rsidRDefault="00E8189E">
      <w:pPr>
        <w:pStyle w:val="a3"/>
        <w:spacing w:line="350" w:lineRule="auto"/>
        <w:ind w:right="258"/>
        <w:jc w:val="left"/>
      </w:pPr>
      <w:r>
        <w:t>образование сложных существительных путём соединения основы числительного с основой</w:t>
      </w:r>
      <w:r>
        <w:rPr>
          <w:spacing w:val="-57"/>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2"/>
        </w:rPr>
        <w:t xml:space="preserve"> </w:t>
      </w:r>
      <w:r>
        <w:t>-ed (eight-legged);</w:t>
      </w:r>
    </w:p>
    <w:p w:rsidR="00FB559F" w:rsidRDefault="00E8189E">
      <w:pPr>
        <w:pStyle w:val="a3"/>
        <w:spacing w:line="348" w:lineRule="auto"/>
        <w:jc w:val="left"/>
      </w:pPr>
      <w:r>
        <w:t>образование</w:t>
      </w:r>
      <w:r>
        <w:rPr>
          <w:spacing w:val="43"/>
        </w:rPr>
        <w:t xml:space="preserve"> </w:t>
      </w:r>
      <w:r>
        <w:t>сложных</w:t>
      </w:r>
      <w:r>
        <w:rPr>
          <w:spacing w:val="44"/>
        </w:rPr>
        <w:t xml:space="preserve"> </w:t>
      </w:r>
      <w:r>
        <w:t>существительных</w:t>
      </w:r>
      <w:r>
        <w:rPr>
          <w:spacing w:val="44"/>
        </w:rPr>
        <w:t xml:space="preserve"> </w:t>
      </w:r>
      <w:r>
        <w:t>путём</w:t>
      </w:r>
      <w:r>
        <w:rPr>
          <w:spacing w:val="44"/>
        </w:rPr>
        <w:t xml:space="preserve"> </w:t>
      </w:r>
      <w:r>
        <w:t>соединения</w:t>
      </w:r>
      <w:r>
        <w:rPr>
          <w:spacing w:val="51"/>
        </w:rPr>
        <w:t xml:space="preserve"> </w:t>
      </w:r>
      <w:r>
        <w:t>основ</w:t>
      </w:r>
      <w:r>
        <w:rPr>
          <w:spacing w:val="44"/>
        </w:rPr>
        <w:t xml:space="preserve"> </w:t>
      </w:r>
      <w:r>
        <w:t>существительных</w:t>
      </w:r>
      <w:r>
        <w:rPr>
          <w:spacing w:val="46"/>
        </w:rPr>
        <w:t xml:space="preserve"> </w:t>
      </w:r>
      <w:r>
        <w:t>с</w:t>
      </w:r>
      <w:r>
        <w:rPr>
          <w:spacing w:val="-57"/>
        </w:rPr>
        <w:t xml:space="preserve"> </w:t>
      </w:r>
      <w:r>
        <w:t>предлогом</w:t>
      </w:r>
      <w:r>
        <w:rPr>
          <w:spacing w:val="-1"/>
        </w:rPr>
        <w:t xml:space="preserve"> </w:t>
      </w:r>
      <w:r>
        <w:t>(father-in-law);</w:t>
      </w:r>
    </w:p>
    <w:p w:rsidR="00FB559F" w:rsidRDefault="00E8189E">
      <w:pPr>
        <w:pStyle w:val="a3"/>
        <w:spacing w:before="3" w:line="350" w:lineRule="auto"/>
        <w:ind w:right="263"/>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1"/>
        </w:rPr>
        <w:t xml:space="preserve"> </w:t>
      </w:r>
      <w:r>
        <w:t>причастия настоящего</w:t>
      </w:r>
      <w:r>
        <w:rPr>
          <w:spacing w:val="-1"/>
        </w:rPr>
        <w:t xml:space="preserve"> </w:t>
      </w:r>
      <w:r>
        <w:t>времени (nice-looking);</w:t>
      </w:r>
    </w:p>
    <w:p w:rsidR="00FB559F" w:rsidRDefault="00E8189E">
      <w:pPr>
        <w:pStyle w:val="a3"/>
        <w:spacing w:line="350" w:lineRule="auto"/>
        <w:ind w:right="263"/>
        <w:jc w:val="left"/>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61"/>
        </w:rPr>
        <w:t xml:space="preserve"> </w:t>
      </w:r>
      <w:r>
        <w:t>с</w:t>
      </w:r>
      <w:r>
        <w:rPr>
          <w:spacing w:val="-57"/>
        </w:rPr>
        <w:t xml:space="preserve"> </w:t>
      </w:r>
      <w:r>
        <w:t>основой</w:t>
      </w:r>
      <w:r>
        <w:rPr>
          <w:spacing w:val="-1"/>
        </w:rPr>
        <w:t xml:space="preserve"> </w:t>
      </w:r>
      <w:r>
        <w:t>причастия прошедшего</w:t>
      </w:r>
      <w:r>
        <w:rPr>
          <w:spacing w:val="-1"/>
        </w:rPr>
        <w:t xml:space="preserve"> </w:t>
      </w:r>
      <w:r>
        <w:t>времени (well-behaved);</w:t>
      </w:r>
    </w:p>
    <w:p w:rsidR="00FB559F" w:rsidRDefault="00E8189E">
      <w:pPr>
        <w:pStyle w:val="a3"/>
        <w:ind w:left="1221" w:firstLine="0"/>
        <w:jc w:val="left"/>
      </w:pPr>
      <w:r>
        <w:t>конверсия:</w:t>
      </w:r>
    </w:p>
    <w:p w:rsidR="00FB559F" w:rsidRDefault="00E8189E">
      <w:pPr>
        <w:pStyle w:val="a3"/>
        <w:spacing w:before="125" w:line="350" w:lineRule="auto"/>
        <w:ind w:right="262"/>
      </w:pPr>
      <w:r>
        <w:t>образование</w:t>
      </w:r>
      <w:r>
        <w:rPr>
          <w:spacing w:val="1"/>
        </w:rPr>
        <w:t xml:space="preserve"> </w:t>
      </w:r>
      <w:r>
        <w:t>глагола</w:t>
      </w:r>
      <w:r>
        <w:rPr>
          <w:spacing w:val="1"/>
        </w:rPr>
        <w:t xml:space="preserve"> </w:t>
      </w:r>
      <w:r>
        <w:t>от</w:t>
      </w:r>
      <w:r>
        <w:rPr>
          <w:spacing w:val="1"/>
        </w:rPr>
        <w:t xml:space="preserve"> </w:t>
      </w:r>
      <w:r>
        <w:t>имени</w:t>
      </w:r>
      <w:r>
        <w:rPr>
          <w:spacing w:val="1"/>
        </w:rPr>
        <w:t xml:space="preserve"> </w:t>
      </w:r>
      <w:r>
        <w:t>прилагательного</w:t>
      </w:r>
      <w:r>
        <w:rPr>
          <w:spacing w:val="1"/>
        </w:rPr>
        <w:t xml:space="preserve"> </w:t>
      </w:r>
      <w:r>
        <w:t>(cool</w:t>
      </w:r>
      <w:r>
        <w:rPr>
          <w:spacing w:val="1"/>
        </w:rPr>
        <w:t xml:space="preserve"> </w:t>
      </w:r>
      <w:r>
        <w:t>–</w:t>
      </w:r>
      <w:r>
        <w:rPr>
          <w:spacing w:val="1"/>
        </w:rPr>
        <w:t xml:space="preserve"> </w:t>
      </w:r>
      <w:r>
        <w:t>to</w:t>
      </w:r>
      <w:r>
        <w:rPr>
          <w:spacing w:val="1"/>
        </w:rPr>
        <w:t xml:space="preserve"> </w:t>
      </w:r>
      <w:r>
        <w:t>cool).</w:t>
      </w:r>
      <w:r>
        <w:rPr>
          <w:spacing w:val="61"/>
        </w:rPr>
        <w:t xml:space="preserve"> </w:t>
      </w:r>
      <w:r>
        <w:t>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 аббревиатуры.</w:t>
      </w:r>
    </w:p>
    <w:p w:rsidR="00FB559F" w:rsidRDefault="00E8189E">
      <w:pPr>
        <w:pStyle w:val="a3"/>
        <w:spacing w:line="348" w:lineRule="auto"/>
        <w:ind w:right="274"/>
      </w:pPr>
      <w:r>
        <w:t>Различные средства связи в тексте для обеспечения его целостности (firstly, however, finally,</w:t>
      </w:r>
      <w:r>
        <w:rPr>
          <w:spacing w:val="-57"/>
        </w:rPr>
        <w:t xml:space="preserve"> </w:t>
      </w:r>
      <w:r>
        <w:t>at</w:t>
      </w:r>
      <w:r>
        <w:rPr>
          <w:spacing w:val="-1"/>
        </w:rPr>
        <w:t xml:space="preserve"> </w:t>
      </w:r>
      <w:r>
        <w:t>last, etc.).</w:t>
      </w:r>
    </w:p>
    <w:p w:rsidR="00FB559F" w:rsidRDefault="00E8189E">
      <w:pPr>
        <w:pStyle w:val="a3"/>
        <w:spacing w:before="3"/>
        <w:ind w:left="1221" w:firstLine="0"/>
        <w:jc w:val="left"/>
      </w:pPr>
      <w:r>
        <w:rPr>
          <w:u w:val="single"/>
        </w:rPr>
        <w:t>Грамматическая</w:t>
      </w:r>
      <w:r>
        <w:rPr>
          <w:spacing w:val="-3"/>
          <w:u w:val="single"/>
        </w:rPr>
        <w:t xml:space="preserve"> </w:t>
      </w:r>
      <w:r>
        <w:rPr>
          <w:u w:val="single"/>
        </w:rPr>
        <w:t>сторона</w:t>
      </w:r>
      <w:r>
        <w:rPr>
          <w:spacing w:val="-5"/>
          <w:u w:val="single"/>
        </w:rPr>
        <w:t xml:space="preserve"> </w:t>
      </w:r>
      <w:r>
        <w:rPr>
          <w:u w:val="single"/>
        </w:rPr>
        <w:t>речи.</w:t>
      </w:r>
    </w:p>
    <w:p w:rsidR="00FB559F" w:rsidRDefault="00E8189E">
      <w:pPr>
        <w:pStyle w:val="a3"/>
        <w:spacing w:before="130" w:line="360" w:lineRule="auto"/>
        <w:jc w:val="left"/>
      </w:pPr>
      <w:r>
        <w:t>Распознавание</w:t>
      </w:r>
      <w:r>
        <w:rPr>
          <w:spacing w:val="27"/>
        </w:rPr>
        <w:t xml:space="preserve"> </w:t>
      </w:r>
      <w:r>
        <w:t>и</w:t>
      </w:r>
      <w:r>
        <w:rPr>
          <w:spacing w:val="32"/>
        </w:rPr>
        <w:t xml:space="preserve"> </w:t>
      </w:r>
      <w:r>
        <w:t>употребление</w:t>
      </w:r>
      <w:r>
        <w:rPr>
          <w:spacing w:val="28"/>
        </w:rPr>
        <w:t xml:space="preserve"> </w:t>
      </w:r>
      <w:r>
        <w:t>в</w:t>
      </w:r>
      <w:r>
        <w:rPr>
          <w:spacing w:val="31"/>
        </w:rPr>
        <w:t xml:space="preserve"> </w:t>
      </w:r>
      <w:r>
        <w:t>устной</w:t>
      </w:r>
      <w:r>
        <w:rPr>
          <w:spacing w:val="30"/>
        </w:rPr>
        <w:t xml:space="preserve"> </w:t>
      </w:r>
      <w:r>
        <w:t>и</w:t>
      </w:r>
      <w:r>
        <w:rPr>
          <w:spacing w:val="30"/>
        </w:rPr>
        <w:t xml:space="preserve"> </w:t>
      </w:r>
      <w:r>
        <w:t>письменной</w:t>
      </w:r>
      <w:r>
        <w:rPr>
          <w:spacing w:val="29"/>
        </w:rPr>
        <w:t xml:space="preserve"> </w:t>
      </w:r>
      <w:r>
        <w:t>речи</w:t>
      </w:r>
      <w:r>
        <w:rPr>
          <w:spacing w:val="30"/>
        </w:rPr>
        <w:t xml:space="preserve"> </w:t>
      </w:r>
      <w:r>
        <w:t>изученных</w:t>
      </w:r>
      <w:r>
        <w:rPr>
          <w:spacing w:val="31"/>
        </w:rPr>
        <w:t xml:space="preserve"> </w:t>
      </w:r>
      <w:r>
        <w:t>морфологических</w:t>
      </w:r>
      <w:r>
        <w:rPr>
          <w:spacing w:val="-57"/>
        </w:rPr>
        <w:t xml:space="preserve"> </w:t>
      </w:r>
      <w:r>
        <w:t>форм</w:t>
      </w:r>
      <w:r>
        <w:rPr>
          <w:spacing w:val="-1"/>
        </w:rPr>
        <w:t xml:space="preserve"> </w:t>
      </w:r>
      <w:r>
        <w:t>и синтаксических конструкций</w:t>
      </w:r>
      <w:r>
        <w:rPr>
          <w:spacing w:val="-1"/>
        </w:rPr>
        <w:t xml:space="preserve"> </w:t>
      </w:r>
      <w:r>
        <w:t>английского языка.</w:t>
      </w:r>
    </w:p>
    <w:p w:rsidR="00FB559F" w:rsidRDefault="00E8189E">
      <w:pPr>
        <w:pStyle w:val="a3"/>
        <w:spacing w:line="348" w:lineRule="auto"/>
        <w:ind w:left="1221" w:right="968" w:firstLine="0"/>
        <w:jc w:val="left"/>
      </w:pPr>
      <w:r>
        <w:t>Предложения</w:t>
      </w:r>
      <w:r w:rsidRPr="00DB428D">
        <w:rPr>
          <w:lang w:val="en-US"/>
        </w:rPr>
        <w:t xml:space="preserve"> </w:t>
      </w:r>
      <w:r>
        <w:t>со</w:t>
      </w:r>
      <w:r w:rsidRPr="00DB428D">
        <w:rPr>
          <w:lang w:val="en-US"/>
        </w:rPr>
        <w:t xml:space="preserve"> </w:t>
      </w:r>
      <w:r>
        <w:t>сложным</w:t>
      </w:r>
      <w:r w:rsidRPr="00DB428D">
        <w:rPr>
          <w:lang w:val="en-US"/>
        </w:rPr>
        <w:t xml:space="preserve"> </w:t>
      </w:r>
      <w:r>
        <w:t>дополнением</w:t>
      </w:r>
      <w:r w:rsidRPr="00DB428D">
        <w:rPr>
          <w:lang w:val="en-US"/>
        </w:rPr>
        <w:t xml:space="preserve"> (Complex Object) (I want to have my hair cut.).</w:t>
      </w:r>
      <w:r w:rsidRPr="00DB428D">
        <w:rPr>
          <w:spacing w:val="-57"/>
          <w:lang w:val="en-US"/>
        </w:rPr>
        <w:t xml:space="preserve"> </w:t>
      </w:r>
      <w:r>
        <w:t>Условные</w:t>
      </w:r>
      <w:r>
        <w:rPr>
          <w:spacing w:val="-3"/>
        </w:rPr>
        <w:t xml:space="preserve"> </w:t>
      </w:r>
      <w:r>
        <w:t>предложения нереального характера</w:t>
      </w:r>
      <w:r>
        <w:rPr>
          <w:spacing w:val="-2"/>
        </w:rPr>
        <w:t xml:space="preserve"> </w:t>
      </w:r>
      <w:r>
        <w:t>(Conditional</w:t>
      </w:r>
      <w:r>
        <w:rPr>
          <w:spacing w:val="2"/>
        </w:rPr>
        <w:t xml:space="preserve"> </w:t>
      </w:r>
      <w:r>
        <w:t>II).</w:t>
      </w:r>
    </w:p>
    <w:p w:rsidR="00FB559F" w:rsidRDefault="00E8189E">
      <w:pPr>
        <w:pStyle w:val="a3"/>
        <w:spacing w:before="2" w:line="350" w:lineRule="auto"/>
        <w:ind w:left="1221" w:right="711" w:firstLine="0"/>
        <w:jc w:val="left"/>
      </w:pPr>
      <w:r>
        <w:t>Конструкции</w:t>
      </w:r>
      <w:r>
        <w:rPr>
          <w:spacing w:val="-3"/>
        </w:rPr>
        <w:t xml:space="preserve"> </w:t>
      </w:r>
      <w:r>
        <w:t>для</w:t>
      </w:r>
      <w:r>
        <w:rPr>
          <w:spacing w:val="-3"/>
        </w:rPr>
        <w:t xml:space="preserve"> </w:t>
      </w:r>
      <w:r>
        <w:t>выражения</w:t>
      </w:r>
      <w:r>
        <w:rPr>
          <w:spacing w:val="-2"/>
        </w:rPr>
        <w:t xml:space="preserve"> </w:t>
      </w:r>
      <w:r>
        <w:t>предпочтения</w:t>
      </w:r>
      <w:r>
        <w:rPr>
          <w:spacing w:val="-1"/>
        </w:rPr>
        <w:t xml:space="preserve"> </w:t>
      </w:r>
      <w:r>
        <w:t>I</w:t>
      </w:r>
      <w:r>
        <w:rPr>
          <w:spacing w:val="-8"/>
        </w:rPr>
        <w:t xml:space="preserve"> </w:t>
      </w:r>
      <w:r>
        <w:t>prefer</w:t>
      </w:r>
      <w:r>
        <w:rPr>
          <w:spacing w:val="-3"/>
        </w:rPr>
        <w:t xml:space="preserve"> </w:t>
      </w:r>
      <w:r>
        <w:t>…/I’d</w:t>
      </w:r>
      <w:r>
        <w:rPr>
          <w:spacing w:val="-2"/>
        </w:rPr>
        <w:t xml:space="preserve"> </w:t>
      </w:r>
      <w:r>
        <w:t>prefer</w:t>
      </w:r>
      <w:r>
        <w:rPr>
          <w:spacing w:val="-3"/>
        </w:rPr>
        <w:t xml:space="preserve"> </w:t>
      </w:r>
      <w:r>
        <w:t>…/I’d</w:t>
      </w:r>
      <w:r>
        <w:rPr>
          <w:spacing w:val="-2"/>
        </w:rPr>
        <w:t xml:space="preserve"> </w:t>
      </w:r>
      <w:r>
        <w:t>rather</w:t>
      </w:r>
      <w:r>
        <w:rPr>
          <w:spacing w:val="-4"/>
        </w:rPr>
        <w:t xml:space="preserve"> </w:t>
      </w:r>
      <w:r>
        <w:t>….</w:t>
      </w:r>
      <w:r>
        <w:rPr>
          <w:spacing w:val="-57"/>
        </w:rPr>
        <w:t xml:space="preserve"> </w:t>
      </w:r>
      <w:r>
        <w:t>Конструкция</w:t>
      </w:r>
      <w:r>
        <w:rPr>
          <w:spacing w:val="1"/>
        </w:rPr>
        <w:t xml:space="preserve"> </w:t>
      </w:r>
      <w:r>
        <w:t>I</w:t>
      </w:r>
      <w:r>
        <w:rPr>
          <w:spacing w:val="-6"/>
        </w:rPr>
        <w:t xml:space="preserve"> </w:t>
      </w:r>
      <w:r>
        <w:t>wish</w:t>
      </w:r>
      <w:r>
        <w:rPr>
          <w:spacing w:val="-1"/>
        </w:rPr>
        <w:t xml:space="preserve"> </w:t>
      </w:r>
      <w:r>
        <w:t>….</w:t>
      </w:r>
    </w:p>
    <w:p w:rsidR="00FB559F" w:rsidRDefault="00E8189E">
      <w:pPr>
        <w:pStyle w:val="a3"/>
        <w:spacing w:line="274" w:lineRule="exact"/>
        <w:ind w:left="1221" w:firstLine="0"/>
        <w:jc w:val="left"/>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FB559F" w:rsidRDefault="00E8189E">
      <w:pPr>
        <w:pStyle w:val="a3"/>
        <w:spacing w:before="127" w:line="350" w:lineRule="auto"/>
        <w:ind w:right="263"/>
      </w:pPr>
      <w:r>
        <w:t>Глаголы в видовременных формах действительного залога в изъявительном наклонении</w:t>
      </w:r>
      <w:r>
        <w:rPr>
          <w:spacing w:val="1"/>
        </w:rPr>
        <w:t xml:space="preserve"> </w:t>
      </w:r>
      <w:r>
        <w:t>(Present/Past/Future Simple Tense, Present/Past Perfect Tense, Present/Past Continuous Tense, Future-in-</w:t>
      </w:r>
      <w:r>
        <w:rPr>
          <w:spacing w:val="-57"/>
        </w:rPr>
        <w:t xml:space="preserve"> </w:t>
      </w:r>
      <w:r>
        <w:t>the-Past) и наиболее употребительных формах страдательного залога (Present/Past Simple Passive,</w:t>
      </w:r>
      <w:r>
        <w:rPr>
          <w:spacing w:val="1"/>
        </w:rPr>
        <w:t xml:space="preserve"> </w:t>
      </w:r>
      <w:r>
        <w:t>Present</w:t>
      </w:r>
      <w:r>
        <w:rPr>
          <w:spacing w:val="-1"/>
        </w:rPr>
        <w:t xml:space="preserve"> </w:t>
      </w:r>
      <w:r>
        <w:t>Perfect Passive).</w:t>
      </w:r>
    </w:p>
    <w:p w:rsidR="00FB559F" w:rsidRDefault="00E8189E">
      <w:pPr>
        <w:pStyle w:val="a3"/>
        <w:spacing w:line="350" w:lineRule="auto"/>
        <w:ind w:left="1221" w:right="3163" w:firstLine="0"/>
      </w:pPr>
      <w:r>
        <w:t>Порядок следования имён прилагательных (nice long blond hair).</w:t>
      </w:r>
      <w:r>
        <w:rPr>
          <w:spacing w:val="-58"/>
        </w:rPr>
        <w:t xml:space="preserve"> </w:t>
      </w:r>
      <w:r>
        <w:rPr>
          <w:u w:val="single"/>
        </w:rPr>
        <w:t>Социокультурные</w:t>
      </w:r>
      <w:r>
        <w:rPr>
          <w:spacing w:val="-3"/>
          <w:u w:val="single"/>
        </w:rPr>
        <w:t xml:space="preserve"> </w:t>
      </w:r>
      <w:r>
        <w:rPr>
          <w:u w:val="single"/>
        </w:rPr>
        <w:t>знания и</w:t>
      </w:r>
      <w:r>
        <w:rPr>
          <w:spacing w:val="3"/>
          <w:u w:val="single"/>
        </w:rPr>
        <w:t xml:space="preserve"> </w:t>
      </w:r>
      <w:r>
        <w:rPr>
          <w:u w:val="single"/>
        </w:rPr>
        <w:t>умения.</w:t>
      </w:r>
    </w:p>
    <w:p w:rsidR="00FB559F" w:rsidRDefault="00E8189E">
      <w:pPr>
        <w:pStyle w:val="a3"/>
        <w:spacing w:line="360" w:lineRule="auto"/>
        <w:ind w:right="265"/>
      </w:pPr>
      <w:r>
        <w:t>Осуществление межличностного и межкультурного общения с использованием знаний 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61"/>
        </w:rPr>
        <w:t xml:space="preserve"> </w:t>
      </w:r>
      <w:r>
        <w:t>языка,</w:t>
      </w:r>
      <w:r>
        <w:rPr>
          <w:spacing w:val="-57"/>
        </w:rPr>
        <w:t xml:space="preserve"> </w:t>
      </w:r>
      <w:r>
        <w:t>основных социокультурных элементов речевого поведенческого этикета в англоязычной среде,</w:t>
      </w:r>
      <w:r>
        <w:rPr>
          <w:spacing w:val="1"/>
        </w:rPr>
        <w:t xml:space="preserve"> </w:t>
      </w:r>
      <w:r>
        <w:t>знание</w:t>
      </w:r>
      <w:r>
        <w:rPr>
          <w:spacing w:val="44"/>
        </w:rPr>
        <w:t xml:space="preserve"> </w:t>
      </w:r>
      <w:r>
        <w:t>и</w:t>
      </w:r>
      <w:r>
        <w:rPr>
          <w:spacing w:val="47"/>
        </w:rPr>
        <w:t xml:space="preserve"> </w:t>
      </w:r>
      <w:r>
        <w:t>использование</w:t>
      </w:r>
      <w:r>
        <w:rPr>
          <w:spacing w:val="44"/>
        </w:rPr>
        <w:t xml:space="preserve"> </w:t>
      </w:r>
      <w:r>
        <w:t>в</w:t>
      </w:r>
      <w:r>
        <w:rPr>
          <w:spacing w:val="50"/>
        </w:rPr>
        <w:t xml:space="preserve"> </w:t>
      </w:r>
      <w:r>
        <w:t>устной</w:t>
      </w:r>
      <w:r>
        <w:rPr>
          <w:spacing w:val="50"/>
        </w:rPr>
        <w:t xml:space="preserve"> </w:t>
      </w:r>
      <w:r>
        <w:t>и</w:t>
      </w:r>
      <w:r>
        <w:rPr>
          <w:spacing w:val="46"/>
        </w:rPr>
        <w:t xml:space="preserve"> </w:t>
      </w:r>
      <w:r>
        <w:t>письменной</w:t>
      </w:r>
      <w:r>
        <w:rPr>
          <w:spacing w:val="47"/>
        </w:rPr>
        <w:t xml:space="preserve"> </w:t>
      </w:r>
      <w:r>
        <w:t>речи</w:t>
      </w:r>
      <w:r>
        <w:rPr>
          <w:spacing w:val="46"/>
        </w:rPr>
        <w:t xml:space="preserve"> </w:t>
      </w:r>
      <w:r>
        <w:t>наиболее</w:t>
      </w:r>
      <w:r>
        <w:rPr>
          <w:spacing w:val="47"/>
        </w:rPr>
        <w:t xml:space="preserve"> </w:t>
      </w:r>
      <w:r>
        <w:t>употребительной</w:t>
      </w:r>
      <w:r>
        <w:rPr>
          <w:spacing w:val="46"/>
        </w:rPr>
        <w:t xml:space="preserve"> </w:t>
      </w:r>
      <w:r>
        <w:t>тематической</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right="266" w:firstLine="0"/>
      </w:pPr>
      <w:r>
        <w:lastRenderedPageBreak/>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2"/>
        </w:rPr>
        <w:t xml:space="preserve"> </w:t>
      </w:r>
      <w:r>
        <w:t>традиции,</w:t>
      </w:r>
      <w:r>
        <w:rPr>
          <w:spacing w:val="-2"/>
        </w:rPr>
        <w:t xml:space="preserve"> </w:t>
      </w:r>
      <w:r>
        <w:t>обычаи,</w:t>
      </w:r>
      <w:r>
        <w:rPr>
          <w:spacing w:val="-2"/>
        </w:rPr>
        <w:t xml:space="preserve"> </w:t>
      </w:r>
      <w:r>
        <w:t>традиции</w:t>
      </w:r>
      <w:r>
        <w:rPr>
          <w:spacing w:val="-1"/>
        </w:rPr>
        <w:t xml:space="preserve"> </w:t>
      </w:r>
      <w:r>
        <w:t>в</w:t>
      </w:r>
      <w:r>
        <w:rPr>
          <w:spacing w:val="-3"/>
        </w:rPr>
        <w:t xml:space="preserve"> </w:t>
      </w:r>
      <w:r>
        <w:t>питании</w:t>
      </w:r>
      <w:r>
        <w:rPr>
          <w:spacing w:val="-3"/>
        </w:rPr>
        <w:t xml:space="preserve"> </w:t>
      </w:r>
      <w:r>
        <w:t>и</w:t>
      </w:r>
      <w:r>
        <w:rPr>
          <w:spacing w:val="-2"/>
        </w:rPr>
        <w:t xml:space="preserve"> </w:t>
      </w:r>
      <w:r>
        <w:t>проведении</w:t>
      </w:r>
      <w:r>
        <w:rPr>
          <w:spacing w:val="-2"/>
        </w:rPr>
        <w:t xml:space="preserve"> </w:t>
      </w:r>
      <w:r>
        <w:t>досуга,</w:t>
      </w:r>
      <w:r>
        <w:rPr>
          <w:spacing w:val="-1"/>
        </w:rPr>
        <w:t xml:space="preserve"> </w:t>
      </w:r>
      <w:r>
        <w:t>система</w:t>
      </w:r>
      <w:r>
        <w:rPr>
          <w:spacing w:val="-3"/>
        </w:rPr>
        <w:t xml:space="preserve"> </w:t>
      </w:r>
      <w:r>
        <w:t>образования).</w:t>
      </w:r>
    </w:p>
    <w:p w:rsidR="00FB559F" w:rsidRDefault="00E8189E">
      <w:pPr>
        <w:pStyle w:val="a3"/>
        <w:spacing w:line="350" w:lineRule="auto"/>
        <w:ind w:right="264"/>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57"/>
        </w:rPr>
        <w:t xml:space="preserve"> </w:t>
      </w:r>
      <w:r>
        <w:t>знакомство с традициями проведения основных национальных праздников (Рождества, 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57"/>
        </w:rPr>
        <w:t xml:space="preserve"> </w:t>
      </w:r>
      <w:r>
        <w:t>культуры страны (стран) изучаемого языка (известными достопримечательностями; некоторыми</w:t>
      </w:r>
      <w:r>
        <w:rPr>
          <w:spacing w:val="1"/>
        </w:rPr>
        <w:t xml:space="preserve"> </w:t>
      </w:r>
      <w:r>
        <w:t>выдающимися людьми), с доступными в языковом отношении образцами поэзии и прозы для</w:t>
      </w:r>
      <w:r>
        <w:rPr>
          <w:spacing w:val="1"/>
        </w:rPr>
        <w:t xml:space="preserve"> </w:t>
      </w:r>
      <w:r>
        <w:t>подростков</w:t>
      </w:r>
      <w:r>
        <w:rPr>
          <w:spacing w:val="-1"/>
        </w:rPr>
        <w:t xml:space="preserve"> </w:t>
      </w:r>
      <w:r>
        <w:t>на</w:t>
      </w:r>
      <w:r>
        <w:rPr>
          <w:spacing w:val="-1"/>
        </w:rPr>
        <w:t xml:space="preserve"> </w:t>
      </w:r>
      <w:r>
        <w:t>английском</w:t>
      </w:r>
      <w:r>
        <w:rPr>
          <w:spacing w:val="-1"/>
        </w:rPr>
        <w:t xml:space="preserve"> </w:t>
      </w:r>
      <w:r>
        <w:t>языке.</w:t>
      </w:r>
    </w:p>
    <w:p w:rsidR="00FB559F" w:rsidRDefault="00E8189E">
      <w:pPr>
        <w:pStyle w:val="a3"/>
        <w:ind w:left="1221" w:firstLine="0"/>
      </w:pPr>
      <w:r>
        <w:t>Формирование</w:t>
      </w:r>
      <w:r>
        <w:rPr>
          <w:spacing w:val="-4"/>
        </w:rPr>
        <w:t xml:space="preserve"> </w:t>
      </w:r>
      <w:r>
        <w:t>элементарного</w:t>
      </w:r>
      <w:r>
        <w:rPr>
          <w:spacing w:val="-3"/>
        </w:rPr>
        <w:t xml:space="preserve"> </w:t>
      </w:r>
      <w:r>
        <w:t>представление</w:t>
      </w:r>
      <w:r>
        <w:rPr>
          <w:spacing w:val="-4"/>
        </w:rPr>
        <w:t xml:space="preserve"> </w:t>
      </w:r>
      <w:r>
        <w:t>о</w:t>
      </w:r>
      <w:r>
        <w:rPr>
          <w:spacing w:val="-3"/>
        </w:rPr>
        <w:t xml:space="preserve"> </w:t>
      </w:r>
      <w:r>
        <w:t>различных</w:t>
      </w:r>
      <w:r>
        <w:rPr>
          <w:spacing w:val="-1"/>
        </w:rPr>
        <w:t xml:space="preserve"> </w:t>
      </w:r>
      <w:r>
        <w:t>вариантах</w:t>
      </w:r>
      <w:r>
        <w:rPr>
          <w:spacing w:val="-2"/>
        </w:rPr>
        <w:t xml:space="preserve"> </w:t>
      </w:r>
      <w:r>
        <w:t>английского</w:t>
      </w:r>
      <w:r>
        <w:rPr>
          <w:spacing w:val="-3"/>
        </w:rPr>
        <w:t xml:space="preserve"> </w:t>
      </w:r>
      <w:r>
        <w:t>языка.</w:t>
      </w:r>
    </w:p>
    <w:p w:rsidR="00FB559F" w:rsidRDefault="00E8189E">
      <w:pPr>
        <w:pStyle w:val="a3"/>
        <w:spacing w:before="117" w:line="350" w:lineRule="auto"/>
        <w:ind w:right="265"/>
      </w:pPr>
      <w:r>
        <w:t>Осуществление межличностного и межкультурного общения с использованием знаний 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2"/>
        </w:rPr>
        <w:t xml:space="preserve"> </w:t>
      </w:r>
      <w:r>
        <w:t>страны</w:t>
      </w:r>
      <w:r>
        <w:rPr>
          <w:spacing w:val="2"/>
        </w:rPr>
        <w:t xml:space="preserve"> </w:t>
      </w:r>
      <w:r>
        <w:t>и</w:t>
      </w:r>
      <w:r>
        <w:rPr>
          <w:spacing w:val="-1"/>
        </w:rPr>
        <w:t xml:space="preserve"> </w:t>
      </w:r>
      <w:r>
        <w:t>страны</w:t>
      </w:r>
      <w:r>
        <w:rPr>
          <w:spacing w:val="-2"/>
        </w:rPr>
        <w:t xml:space="preserve"> </w:t>
      </w:r>
      <w:r>
        <w:t>(стран)</w:t>
      </w:r>
      <w:r>
        <w:rPr>
          <w:spacing w:val="-1"/>
        </w:rPr>
        <w:t xml:space="preserve"> </w:t>
      </w:r>
      <w:r>
        <w:t>изучаемого</w:t>
      </w:r>
      <w:r>
        <w:rPr>
          <w:spacing w:val="-1"/>
        </w:rPr>
        <w:t xml:space="preserve"> </w:t>
      </w:r>
      <w:r>
        <w:t>языка.</w:t>
      </w:r>
    </w:p>
    <w:p w:rsidR="00FB559F" w:rsidRDefault="00E8189E">
      <w:pPr>
        <w:pStyle w:val="a3"/>
        <w:spacing w:before="3" w:line="360" w:lineRule="auto"/>
        <w:ind w:left="1221" w:right="3716" w:firstLine="0"/>
      </w:pPr>
      <w:r>
        <w:t>Соблюдение норм вежливости в межкультурном общении.</w:t>
      </w:r>
      <w:r>
        <w:rPr>
          <w:spacing w:val="-57"/>
        </w:rPr>
        <w:t xml:space="preserve"> </w:t>
      </w:r>
      <w:r>
        <w:t>Развитие умений:</w:t>
      </w:r>
    </w:p>
    <w:p w:rsidR="00FB559F" w:rsidRDefault="00E8189E">
      <w:pPr>
        <w:pStyle w:val="a3"/>
        <w:spacing w:line="348" w:lineRule="auto"/>
        <w:ind w:right="265"/>
      </w:pPr>
      <w:r>
        <w:t>писать свои имя и фамилию, а также имена и фамилии своих родственников и друзей на</w:t>
      </w:r>
      <w:r>
        <w:rPr>
          <w:spacing w:val="1"/>
        </w:rPr>
        <w:t xml:space="preserve"> </w:t>
      </w:r>
      <w:r>
        <w:t>английском</w:t>
      </w:r>
      <w:r>
        <w:rPr>
          <w:spacing w:val="-2"/>
        </w:rPr>
        <w:t xml:space="preserve"> </w:t>
      </w:r>
      <w:r>
        <w:t>языке;</w:t>
      </w:r>
    </w:p>
    <w:p w:rsidR="00FB559F" w:rsidRDefault="00E8189E">
      <w:pPr>
        <w:pStyle w:val="a3"/>
        <w:spacing w:before="2"/>
        <w:ind w:left="1221"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FB559F" w:rsidRDefault="00E8189E">
      <w:pPr>
        <w:pStyle w:val="a3"/>
        <w:spacing w:before="127" w:line="348" w:lineRule="auto"/>
        <w:ind w:right="268"/>
      </w:pPr>
      <w:r>
        <w:t>правильно оформлять электронное сообщение личного характера в соответствии с нормами</w:t>
      </w:r>
      <w:r>
        <w:rPr>
          <w:spacing w:val="-57"/>
        </w:rPr>
        <w:t xml:space="preserve"> </w:t>
      </w:r>
      <w:r>
        <w:t>неофициального</w:t>
      </w:r>
      <w:r>
        <w:rPr>
          <w:spacing w:val="-1"/>
        </w:rPr>
        <w:t xml:space="preserve"> </w:t>
      </w:r>
      <w:r>
        <w:t>общения,</w:t>
      </w:r>
      <w:r>
        <w:rPr>
          <w:spacing w:val="2"/>
        </w:rPr>
        <w:t xml:space="preserve"> </w:t>
      </w:r>
      <w:r>
        <w:t>принятыми</w:t>
      </w:r>
      <w:r>
        <w:rPr>
          <w:spacing w:val="-1"/>
        </w:rPr>
        <w:t xml:space="preserve"> </w:t>
      </w:r>
      <w:r>
        <w:t>в</w:t>
      </w:r>
      <w:r>
        <w:rPr>
          <w:spacing w:val="-1"/>
        </w:rPr>
        <w:t xml:space="preserve"> </w:t>
      </w:r>
      <w:r>
        <w:t>стране</w:t>
      </w:r>
      <w:r>
        <w:rPr>
          <w:spacing w:val="-5"/>
        </w:rPr>
        <w:t xml:space="preserve"> </w:t>
      </w:r>
      <w:r>
        <w:t>(странах) изучаемого языка;</w:t>
      </w:r>
    </w:p>
    <w:p w:rsidR="00FB559F" w:rsidRDefault="00E8189E">
      <w:pPr>
        <w:pStyle w:val="a3"/>
        <w:spacing w:before="4"/>
        <w:ind w:left="1221"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FB559F" w:rsidRDefault="00E8189E">
      <w:pPr>
        <w:pStyle w:val="a3"/>
        <w:spacing w:before="127" w:line="350" w:lineRule="auto"/>
        <w:ind w:right="265"/>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(основные национальные праздники, традиции в проведении досуга и питании,</w:t>
      </w:r>
      <w:r>
        <w:rPr>
          <w:spacing w:val="1"/>
        </w:rPr>
        <w:t xml:space="preserve"> </w:t>
      </w:r>
      <w:r>
        <w:t>достопримечательности);</w:t>
      </w:r>
    </w:p>
    <w:p w:rsidR="00FB559F" w:rsidRDefault="00E8189E">
      <w:pPr>
        <w:pStyle w:val="a3"/>
        <w:spacing w:line="350" w:lineRule="auto"/>
        <w:ind w:right="263"/>
      </w:pPr>
      <w:r>
        <w:t>кратко</w:t>
      </w:r>
      <w:r>
        <w:rPr>
          <w:spacing w:val="1"/>
        </w:rPr>
        <w:t xml:space="preserve"> </w:t>
      </w:r>
      <w:r>
        <w:t>представлять</w:t>
      </w:r>
      <w:r>
        <w:rPr>
          <w:spacing w:val="1"/>
        </w:rPr>
        <w:t xml:space="preserve"> </w:t>
      </w:r>
      <w:r>
        <w:t>некоторых</w:t>
      </w:r>
      <w:r>
        <w:rPr>
          <w:spacing w:val="1"/>
        </w:rPr>
        <w:t xml:space="preserve"> </w:t>
      </w:r>
      <w:r>
        <w:t>выдающихся</w:t>
      </w:r>
      <w:r>
        <w:rPr>
          <w:spacing w:val="1"/>
        </w:rPr>
        <w:t xml:space="preserve"> </w:t>
      </w:r>
      <w:r>
        <w:t>людей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писателей,</w:t>
      </w:r>
      <w:r>
        <w:rPr>
          <w:spacing w:val="1"/>
        </w:rPr>
        <w:t xml:space="preserve"> </w:t>
      </w:r>
      <w:r>
        <w:t>поэтов,</w:t>
      </w:r>
      <w:r>
        <w:rPr>
          <w:spacing w:val="1"/>
        </w:rPr>
        <w:t xml:space="preserve"> </w:t>
      </w:r>
      <w:r>
        <w:t>художников,</w:t>
      </w:r>
      <w:r>
        <w:rPr>
          <w:spacing w:val="1"/>
        </w:rPr>
        <w:t xml:space="preserve"> </w:t>
      </w:r>
      <w:r>
        <w:t>композиторов,</w:t>
      </w:r>
      <w:r>
        <w:rPr>
          <w:spacing w:val="1"/>
        </w:rPr>
        <w:t xml:space="preserve"> </w:t>
      </w:r>
      <w:r>
        <w:t>музыкантов,</w:t>
      </w:r>
      <w:r>
        <w:rPr>
          <w:spacing w:val="1"/>
        </w:rPr>
        <w:t xml:space="preserve"> </w:t>
      </w:r>
      <w:r>
        <w:t>спортсменов</w:t>
      </w:r>
      <w:r>
        <w:rPr>
          <w:spacing w:val="-1"/>
        </w:rPr>
        <w:t xml:space="preserve"> </w:t>
      </w:r>
      <w:r>
        <w:t>и других</w:t>
      </w:r>
      <w:r>
        <w:rPr>
          <w:spacing w:val="2"/>
        </w:rPr>
        <w:t xml:space="preserve"> </w:t>
      </w:r>
      <w:r>
        <w:t>людей);</w:t>
      </w:r>
    </w:p>
    <w:p w:rsidR="00FB559F" w:rsidRDefault="00E8189E">
      <w:pPr>
        <w:pStyle w:val="a3"/>
        <w:spacing w:line="360" w:lineRule="auto"/>
        <w:ind w:right="263"/>
      </w:pPr>
      <w:r>
        <w:t>оказывать помощь иностранным гостям в ситуациях повседневного общения (объяснить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ситуации).</w:t>
      </w:r>
    </w:p>
    <w:p w:rsidR="00FB559F" w:rsidRDefault="00E8189E">
      <w:pPr>
        <w:pStyle w:val="a3"/>
        <w:spacing w:line="272" w:lineRule="exact"/>
        <w:ind w:left="1221" w:firstLine="0"/>
        <w:jc w:val="left"/>
      </w:pPr>
      <w:r>
        <w:rPr>
          <w:u w:val="single"/>
        </w:rPr>
        <w:t>Компенсаторные</w:t>
      </w:r>
      <w:r>
        <w:rPr>
          <w:spacing w:val="-3"/>
          <w:u w:val="single"/>
        </w:rPr>
        <w:t xml:space="preserve"> </w:t>
      </w:r>
      <w:r>
        <w:rPr>
          <w:u w:val="single"/>
        </w:rPr>
        <w:t>умения.</w:t>
      </w:r>
    </w:p>
    <w:p w:rsidR="00FB559F" w:rsidRDefault="00E8189E">
      <w:pPr>
        <w:pStyle w:val="a3"/>
        <w:spacing w:before="127" w:line="350" w:lineRule="auto"/>
        <w:ind w:right="263"/>
      </w:pPr>
      <w:r>
        <w:t>Использование при чтении и аудировании языковой, в том числе контекстуальной, догадки;</w:t>
      </w:r>
      <w:r>
        <w:rPr>
          <w:spacing w:val="-57"/>
        </w:rPr>
        <w:t xml:space="preserve"> </w:t>
      </w:r>
      <w:r>
        <w:t>при говорении и письме – перифраза (толкования), синонимических средств, описание предмета</w:t>
      </w:r>
      <w:r>
        <w:rPr>
          <w:spacing w:val="1"/>
        </w:rPr>
        <w:t xml:space="preserve"> </w:t>
      </w:r>
      <w:r>
        <w:t>вместо его названия,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w:t>
      </w:r>
      <w:r>
        <w:rPr>
          <w:spacing w:val="-1"/>
        </w:rPr>
        <w:t xml:space="preserve"> </w:t>
      </w:r>
      <w:r>
        <w:t>и мимики.</w:t>
      </w:r>
    </w:p>
    <w:p w:rsidR="00FB559F" w:rsidRDefault="00E8189E">
      <w:pPr>
        <w:pStyle w:val="a3"/>
        <w:spacing w:line="352" w:lineRule="auto"/>
        <w:ind w:left="1221" w:right="599" w:firstLine="0"/>
      </w:pPr>
      <w:r>
        <w:t>Переспрашивать,</w:t>
      </w:r>
      <w:r>
        <w:rPr>
          <w:spacing w:val="9"/>
        </w:rPr>
        <w:t xml:space="preserve"> </w:t>
      </w:r>
      <w:r>
        <w:t>просить</w:t>
      </w:r>
      <w:r>
        <w:rPr>
          <w:spacing w:val="10"/>
        </w:rPr>
        <w:t xml:space="preserve"> </w:t>
      </w:r>
      <w:r>
        <w:t>повторить,</w:t>
      </w:r>
      <w:r>
        <w:rPr>
          <w:spacing w:val="12"/>
        </w:rPr>
        <w:t xml:space="preserve"> </w:t>
      </w:r>
      <w:r>
        <w:t>уточняя</w:t>
      </w:r>
      <w:r>
        <w:rPr>
          <w:spacing w:val="10"/>
        </w:rPr>
        <w:t xml:space="preserve"> </w:t>
      </w:r>
      <w:r>
        <w:t>значение</w:t>
      </w:r>
      <w:r>
        <w:rPr>
          <w:spacing w:val="9"/>
        </w:rPr>
        <w:t xml:space="preserve"> </w:t>
      </w:r>
      <w:r>
        <w:t>незнакомых</w:t>
      </w:r>
      <w:r>
        <w:rPr>
          <w:spacing w:val="12"/>
        </w:rPr>
        <w:t xml:space="preserve"> </w:t>
      </w:r>
      <w:r>
        <w:t>слов.</w:t>
      </w:r>
      <w:r>
        <w:rPr>
          <w:spacing w:val="1"/>
        </w:rPr>
        <w:t xml:space="preserve"> </w:t>
      </w:r>
      <w:r>
        <w:t>Использование</w:t>
      </w:r>
      <w:r>
        <w:rPr>
          <w:spacing w:val="-5"/>
        </w:rPr>
        <w:t xml:space="preserve"> </w:t>
      </w:r>
      <w:r>
        <w:t>при</w:t>
      </w:r>
      <w:r>
        <w:rPr>
          <w:spacing w:val="-5"/>
        </w:rPr>
        <w:t xml:space="preserve"> </w:t>
      </w:r>
      <w:r>
        <w:t>формулировании</w:t>
      </w:r>
      <w:r>
        <w:rPr>
          <w:spacing w:val="-2"/>
        </w:rPr>
        <w:t xml:space="preserve"> </w:t>
      </w:r>
      <w:r>
        <w:t>собственных</w:t>
      </w:r>
      <w:r>
        <w:rPr>
          <w:spacing w:val="-4"/>
        </w:rPr>
        <w:t xml:space="preserve"> </w:t>
      </w:r>
      <w:r>
        <w:t>высказываний,</w:t>
      </w:r>
      <w:r>
        <w:rPr>
          <w:spacing w:val="-5"/>
        </w:rPr>
        <w:t xml:space="preserve"> </w:t>
      </w:r>
      <w:r>
        <w:t>ключевых</w:t>
      </w:r>
      <w:r>
        <w:rPr>
          <w:spacing w:val="-3"/>
        </w:rPr>
        <w:t xml:space="preserve"> </w:t>
      </w:r>
      <w:r>
        <w:t>слов,</w:t>
      </w:r>
      <w:r>
        <w:rPr>
          <w:spacing w:val="-6"/>
        </w:rPr>
        <w:t xml:space="preserve"> </w:t>
      </w:r>
      <w:r>
        <w:t>плана.</w:t>
      </w:r>
    </w:p>
    <w:p w:rsidR="00FB559F" w:rsidRDefault="00FB559F">
      <w:pPr>
        <w:spacing w:line="352"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5"/>
      </w:pPr>
      <w:r>
        <w:lastRenderedPageBreak/>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rsidR="00FB559F" w:rsidRDefault="00E8189E">
      <w:pPr>
        <w:pStyle w:val="a3"/>
        <w:spacing w:before="1" w:line="348" w:lineRule="auto"/>
        <w:ind w:right="271"/>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2"/>
        </w:rPr>
        <w:t xml:space="preserve"> </w:t>
      </w:r>
      <w:r>
        <w:t>функций</w:t>
      </w:r>
      <w:r>
        <w:rPr>
          <w:spacing w:val="-2"/>
        </w:rPr>
        <w:t xml:space="preserve"> </w:t>
      </w:r>
      <w:r>
        <w:t>в</w:t>
      </w:r>
      <w:r>
        <w:rPr>
          <w:spacing w:val="-2"/>
        </w:rPr>
        <w:t xml:space="preserve"> </w:t>
      </w:r>
      <w:r>
        <w:t>рамках</w:t>
      </w:r>
      <w:r>
        <w:rPr>
          <w:spacing w:val="2"/>
        </w:rPr>
        <w:t xml:space="preserve"> </w:t>
      </w:r>
      <w:r>
        <w:t>изученной</w:t>
      </w:r>
      <w:r>
        <w:rPr>
          <w:spacing w:val="-1"/>
        </w:rPr>
        <w:t xml:space="preserve"> </w:t>
      </w:r>
      <w:r>
        <w:t>тематики.</w:t>
      </w:r>
    </w:p>
    <w:p w:rsidR="00FB559F" w:rsidRDefault="00FB559F">
      <w:pPr>
        <w:pStyle w:val="a3"/>
        <w:spacing w:before="4"/>
        <w:ind w:left="0" w:firstLine="0"/>
        <w:jc w:val="left"/>
        <w:rPr>
          <w:sz w:val="35"/>
        </w:rPr>
      </w:pPr>
    </w:p>
    <w:p w:rsidR="00FB559F" w:rsidRDefault="00E8189E">
      <w:pPr>
        <w:spacing w:line="348" w:lineRule="auto"/>
        <w:ind w:left="512" w:right="268" w:firstLine="708"/>
        <w:jc w:val="both"/>
        <w:rPr>
          <w:i/>
          <w:sz w:val="24"/>
        </w:rPr>
      </w:pPr>
      <w:r>
        <w:rPr>
          <w:i/>
          <w:sz w:val="24"/>
        </w:rPr>
        <w:t xml:space="preserve">Планируемые результаты освоения программы </w:t>
      </w:r>
      <w:proofErr w:type="gramStart"/>
      <w:r>
        <w:rPr>
          <w:i/>
          <w:sz w:val="24"/>
        </w:rPr>
        <w:t>по иностранному</w:t>
      </w:r>
      <w:proofErr w:type="gramEnd"/>
      <w:r>
        <w:rPr>
          <w:i/>
          <w:sz w:val="24"/>
        </w:rPr>
        <w:t xml:space="preserve"> (английскому) языку на</w:t>
      </w:r>
      <w:r>
        <w:rPr>
          <w:i/>
          <w:spacing w:val="1"/>
          <w:sz w:val="24"/>
        </w:rPr>
        <w:t xml:space="preserve"> </w:t>
      </w:r>
      <w:r>
        <w:rPr>
          <w:i/>
          <w:sz w:val="24"/>
        </w:rPr>
        <w:t>уровне</w:t>
      </w:r>
      <w:r>
        <w:rPr>
          <w:i/>
          <w:spacing w:val="-2"/>
          <w:sz w:val="24"/>
        </w:rPr>
        <w:t xml:space="preserve"> </w:t>
      </w:r>
      <w:r>
        <w:rPr>
          <w:i/>
          <w:sz w:val="24"/>
        </w:rPr>
        <w:t>основного общего образования.</w:t>
      </w:r>
    </w:p>
    <w:p w:rsidR="00FB559F" w:rsidRDefault="00E8189E">
      <w:pPr>
        <w:pStyle w:val="a3"/>
        <w:spacing w:before="5" w:line="350" w:lineRule="auto"/>
        <w:ind w:right="270"/>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57"/>
        </w:rPr>
        <w:t xml:space="preserve"> </w:t>
      </w:r>
      <w:r>
        <w:t>образования у обучающегося будут сформированы личностные, метапредметные и предметные</w:t>
      </w:r>
      <w:r>
        <w:rPr>
          <w:spacing w:val="1"/>
        </w:rPr>
        <w:t xml:space="preserve"> </w:t>
      </w:r>
      <w:r>
        <w:t>результаты,</w:t>
      </w:r>
      <w:r>
        <w:rPr>
          <w:spacing w:val="-3"/>
        </w:rPr>
        <w:t xml:space="preserve"> </w:t>
      </w:r>
      <w:r>
        <w:t>обеспечивающие</w:t>
      </w:r>
      <w:r>
        <w:rPr>
          <w:spacing w:val="-3"/>
        </w:rPr>
        <w:t xml:space="preserve"> </w:t>
      </w:r>
      <w:r>
        <w:t>выполнение</w:t>
      </w:r>
      <w:r>
        <w:rPr>
          <w:spacing w:val="-3"/>
        </w:rPr>
        <w:t xml:space="preserve"> </w:t>
      </w:r>
      <w:r>
        <w:t>ФГОС</w:t>
      </w:r>
      <w:r>
        <w:rPr>
          <w:spacing w:val="-2"/>
        </w:rPr>
        <w:t xml:space="preserve"> </w:t>
      </w:r>
      <w:r>
        <w:t>ООО</w:t>
      </w:r>
      <w:r>
        <w:rPr>
          <w:spacing w:val="-3"/>
        </w:rPr>
        <w:t xml:space="preserve"> </w:t>
      </w:r>
      <w:r>
        <w:t>и</w:t>
      </w:r>
      <w:r>
        <w:rPr>
          <w:spacing w:val="-2"/>
        </w:rPr>
        <w:t xml:space="preserve"> </w:t>
      </w:r>
      <w:r>
        <w:t>его</w:t>
      </w:r>
      <w:r>
        <w:rPr>
          <w:spacing w:val="2"/>
        </w:rPr>
        <w:t xml:space="preserve"> </w:t>
      </w:r>
      <w:r>
        <w:t>успешное</w:t>
      </w:r>
      <w:r>
        <w:rPr>
          <w:spacing w:val="-3"/>
        </w:rPr>
        <w:t xml:space="preserve"> </w:t>
      </w:r>
      <w:r>
        <w:t>дальнейшее</w:t>
      </w:r>
      <w:r>
        <w:rPr>
          <w:spacing w:val="-3"/>
        </w:rPr>
        <w:t xml:space="preserve"> </w:t>
      </w:r>
      <w:r>
        <w:t>образование.</w:t>
      </w:r>
    </w:p>
    <w:p w:rsidR="00FB559F" w:rsidRDefault="00E8189E">
      <w:pPr>
        <w:pStyle w:val="a3"/>
        <w:spacing w:line="350" w:lineRule="auto"/>
        <w:ind w:right="265"/>
      </w:pPr>
      <w:r>
        <w:t>Личностные результаты освоения программы основного общего образования достигаются в</w:t>
      </w:r>
      <w:r>
        <w:rPr>
          <w:spacing w:val="-57"/>
        </w:rPr>
        <w:t xml:space="preserve"> </w:t>
      </w:r>
      <w:r>
        <w:t>единстве учебной и воспитательной деятельности организации в соответствии с 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 и нормами поведения, и способствуют процессам самопознания, самовоспитания</w:t>
      </w:r>
      <w:r>
        <w:rPr>
          <w:spacing w:val="1"/>
        </w:rPr>
        <w:t xml:space="preserve"> </w:t>
      </w:r>
      <w:r>
        <w:t>и</w:t>
      </w:r>
      <w:r>
        <w:rPr>
          <w:spacing w:val="1"/>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rsidR="00FB559F" w:rsidRDefault="00E8189E">
      <w:pPr>
        <w:pStyle w:val="a3"/>
        <w:spacing w:line="350" w:lineRule="auto"/>
        <w:ind w:right="26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 опыта деятельности на её основе и в процессе реализации основных направлений</w:t>
      </w:r>
      <w:r>
        <w:rPr>
          <w:spacing w:val="1"/>
        </w:rPr>
        <w:t xml:space="preserve"> </w:t>
      </w:r>
      <w:r>
        <w:t>воспитательной</w:t>
      </w:r>
      <w:r>
        <w:rPr>
          <w:spacing w:val="-1"/>
        </w:rPr>
        <w:t xml:space="preserve"> </w:t>
      </w:r>
      <w:r>
        <w:t>деятельности,</w:t>
      </w:r>
      <w:r>
        <w:rPr>
          <w:spacing w:val="4"/>
        </w:rPr>
        <w:t xml:space="preserve"> </w:t>
      </w:r>
      <w:r>
        <w:t>в</w:t>
      </w:r>
      <w:r>
        <w:rPr>
          <w:spacing w:val="-1"/>
        </w:rPr>
        <w:t xml:space="preserve"> </w:t>
      </w:r>
      <w:r>
        <w:t>том числе</w:t>
      </w:r>
      <w:r>
        <w:rPr>
          <w:spacing w:val="-1"/>
        </w:rPr>
        <w:t xml:space="preserve"> </w:t>
      </w:r>
      <w:r>
        <w:t>в</w:t>
      </w:r>
      <w:r>
        <w:rPr>
          <w:spacing w:val="-2"/>
        </w:rPr>
        <w:t xml:space="preserve"> </w:t>
      </w:r>
      <w:r>
        <w:t>части:</w:t>
      </w:r>
    </w:p>
    <w:p w:rsidR="00FB559F" w:rsidRDefault="00E8189E" w:rsidP="00244D10">
      <w:pPr>
        <w:pStyle w:val="a5"/>
        <w:numPr>
          <w:ilvl w:val="0"/>
          <w:numId w:val="85"/>
        </w:numPr>
        <w:tabs>
          <w:tab w:val="left" w:pos="1582"/>
        </w:tabs>
        <w:spacing w:line="272" w:lineRule="exact"/>
        <w:ind w:hanging="361"/>
        <w:rPr>
          <w:sz w:val="24"/>
        </w:rPr>
      </w:pPr>
      <w:r>
        <w:rPr>
          <w:sz w:val="24"/>
        </w:rPr>
        <w:t>гражданского</w:t>
      </w:r>
      <w:r>
        <w:rPr>
          <w:spacing w:val="-5"/>
          <w:sz w:val="24"/>
        </w:rPr>
        <w:t xml:space="preserve"> </w:t>
      </w:r>
      <w:r>
        <w:rPr>
          <w:sz w:val="24"/>
        </w:rPr>
        <w:t>воспитания:</w:t>
      </w:r>
    </w:p>
    <w:p w:rsidR="00FB559F" w:rsidRDefault="00E8189E">
      <w:pPr>
        <w:pStyle w:val="a3"/>
        <w:spacing w:before="125" w:line="350" w:lineRule="auto"/>
        <w:ind w:right="275"/>
      </w:pPr>
      <w:r>
        <w:t>готовность к выполнению обязанностей гражданина и реализации его прав, уважение прав,</w:t>
      </w:r>
      <w:r>
        <w:rPr>
          <w:spacing w:val="1"/>
        </w:rPr>
        <w:t xml:space="preserve"> </w:t>
      </w:r>
      <w:r>
        <w:t>свобод</w:t>
      </w:r>
      <w:r>
        <w:rPr>
          <w:spacing w:val="-2"/>
        </w:rPr>
        <w:t xml:space="preserve"> </w:t>
      </w:r>
      <w:r>
        <w:t>и законных</w:t>
      </w:r>
      <w:r>
        <w:rPr>
          <w:spacing w:val="-1"/>
        </w:rPr>
        <w:t xml:space="preserve"> </w:t>
      </w:r>
      <w:r>
        <w:t>интересов других</w:t>
      </w:r>
      <w:r>
        <w:rPr>
          <w:spacing w:val="2"/>
        </w:rPr>
        <w:t xml:space="preserve"> </w:t>
      </w:r>
      <w:r>
        <w:t>людей;</w:t>
      </w:r>
    </w:p>
    <w:p w:rsidR="00FB559F" w:rsidRDefault="00E8189E">
      <w:pPr>
        <w:pStyle w:val="a3"/>
        <w:spacing w:line="350" w:lineRule="auto"/>
        <w:ind w:left="1221" w:right="354" w:firstLine="0"/>
      </w:pPr>
      <w:r>
        <w:t>активное участие в жизни семьи, организации, местного сообщества, родного края, страны;</w:t>
      </w:r>
      <w:r>
        <w:rPr>
          <w:spacing w:val="-58"/>
        </w:rPr>
        <w:t xml:space="preserve"> </w:t>
      </w:r>
      <w:r>
        <w:t>неприятие</w:t>
      </w:r>
      <w:r>
        <w:rPr>
          <w:spacing w:val="-2"/>
        </w:rPr>
        <w:t xml:space="preserve"> </w:t>
      </w:r>
      <w:r>
        <w:t>любых</w:t>
      </w:r>
      <w:r>
        <w:rPr>
          <w:spacing w:val="2"/>
        </w:rPr>
        <w:t xml:space="preserve"> </w:t>
      </w:r>
      <w:r>
        <w:t>форм</w:t>
      </w:r>
      <w:r>
        <w:rPr>
          <w:spacing w:val="-3"/>
        </w:rPr>
        <w:t xml:space="preserve"> </w:t>
      </w:r>
      <w:r>
        <w:t>экстремизма,</w:t>
      </w:r>
      <w:r>
        <w:rPr>
          <w:spacing w:val="-1"/>
        </w:rPr>
        <w:t xml:space="preserve"> </w:t>
      </w:r>
      <w:r>
        <w:t>дискриминации;</w:t>
      </w:r>
    </w:p>
    <w:p w:rsidR="00FB559F" w:rsidRDefault="00E8189E">
      <w:pPr>
        <w:pStyle w:val="a3"/>
        <w:ind w:left="1221" w:firstLine="0"/>
      </w:pPr>
      <w:r>
        <w:t>понимание</w:t>
      </w:r>
      <w:r>
        <w:rPr>
          <w:spacing w:val="-5"/>
        </w:rPr>
        <w:t xml:space="preserve"> </w:t>
      </w:r>
      <w:r>
        <w:t>роли</w:t>
      </w:r>
      <w:r>
        <w:rPr>
          <w:spacing w:val="-3"/>
        </w:rPr>
        <w:t xml:space="preserve"> </w:t>
      </w:r>
      <w:r>
        <w:t>различных</w:t>
      </w:r>
      <w:r>
        <w:rPr>
          <w:spacing w:val="-2"/>
        </w:rPr>
        <w:t xml:space="preserve"> </w:t>
      </w:r>
      <w:r>
        <w:t>социальных</w:t>
      </w:r>
      <w:r>
        <w:rPr>
          <w:spacing w:val="-5"/>
        </w:rPr>
        <w:t xml:space="preserve"> </w:t>
      </w:r>
      <w:r>
        <w:t>институтов</w:t>
      </w:r>
      <w:r>
        <w:rPr>
          <w:spacing w:val="-5"/>
        </w:rPr>
        <w:t xml:space="preserve"> </w:t>
      </w:r>
      <w:r>
        <w:t>в</w:t>
      </w:r>
      <w:r>
        <w:rPr>
          <w:spacing w:val="-4"/>
        </w:rPr>
        <w:t xml:space="preserve"> </w:t>
      </w:r>
      <w:r>
        <w:t>жизни</w:t>
      </w:r>
      <w:r>
        <w:rPr>
          <w:spacing w:val="-4"/>
        </w:rPr>
        <w:t xml:space="preserve"> </w:t>
      </w:r>
      <w:r>
        <w:t>человека;</w:t>
      </w:r>
    </w:p>
    <w:p w:rsidR="00FB559F" w:rsidRDefault="00E8189E">
      <w:pPr>
        <w:pStyle w:val="a3"/>
        <w:spacing w:before="126" w:line="350" w:lineRule="auto"/>
        <w:ind w:right="26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p>
    <w:p w:rsidR="00FB559F" w:rsidRDefault="00E8189E">
      <w:pPr>
        <w:pStyle w:val="a3"/>
        <w:spacing w:line="274" w:lineRule="exact"/>
        <w:ind w:left="1221" w:firstLine="0"/>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FB559F" w:rsidRDefault="00E8189E">
      <w:pPr>
        <w:pStyle w:val="a3"/>
        <w:spacing w:before="125" w:line="350" w:lineRule="auto"/>
        <w:ind w:right="265"/>
      </w:pPr>
      <w:r>
        <w:t>готовность к разнообразной совместной деятельности, стремление к взаимопониманию и</w:t>
      </w:r>
      <w:r>
        <w:rPr>
          <w:spacing w:val="1"/>
        </w:rPr>
        <w:t xml:space="preserve"> </w:t>
      </w:r>
      <w:r>
        <w:t>взаимопомощи,</w:t>
      </w:r>
      <w:r>
        <w:rPr>
          <w:spacing w:val="-1"/>
        </w:rPr>
        <w:t xml:space="preserve"> </w:t>
      </w:r>
      <w:r>
        <w:t>активное участие</w:t>
      </w:r>
      <w:r>
        <w:rPr>
          <w:spacing w:val="1"/>
        </w:rPr>
        <w:t xml:space="preserve"> </w:t>
      </w:r>
      <w:r>
        <w:t>в самоуправлении</w:t>
      </w:r>
      <w:r>
        <w:rPr>
          <w:spacing w:val="2"/>
        </w:rPr>
        <w:t xml:space="preserve"> </w:t>
      </w:r>
      <w:r>
        <w:t>в</w:t>
      </w:r>
      <w:r>
        <w:rPr>
          <w:spacing w:val="-2"/>
        </w:rPr>
        <w:t xml:space="preserve"> </w:t>
      </w:r>
      <w:r>
        <w:t>образовательной</w:t>
      </w:r>
      <w:r>
        <w:rPr>
          <w:spacing w:val="-1"/>
        </w:rPr>
        <w:t xml:space="preserve"> </w:t>
      </w:r>
      <w:r>
        <w:t>организации;</w:t>
      </w:r>
    </w:p>
    <w:p w:rsidR="00FB559F" w:rsidRDefault="00E8189E">
      <w:pPr>
        <w:pStyle w:val="a3"/>
        <w:spacing w:before="1" w:line="348" w:lineRule="auto"/>
        <w:ind w:right="269"/>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p>
    <w:p w:rsidR="00FB559F" w:rsidRDefault="00E8189E" w:rsidP="00244D10">
      <w:pPr>
        <w:pStyle w:val="a5"/>
        <w:numPr>
          <w:ilvl w:val="0"/>
          <w:numId w:val="85"/>
        </w:numPr>
        <w:tabs>
          <w:tab w:val="left" w:pos="1582"/>
        </w:tabs>
        <w:spacing w:before="4"/>
        <w:ind w:hanging="361"/>
        <w:rPr>
          <w:sz w:val="24"/>
        </w:rPr>
      </w:pPr>
      <w:r>
        <w:rPr>
          <w:sz w:val="24"/>
        </w:rPr>
        <w:t>патриотического</w:t>
      </w:r>
      <w:r>
        <w:rPr>
          <w:spacing w:val="-4"/>
          <w:sz w:val="24"/>
        </w:rPr>
        <w:t xml:space="preserve"> </w:t>
      </w:r>
      <w:r>
        <w:rPr>
          <w:sz w:val="24"/>
        </w:rPr>
        <w:t>воспитания:</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0"/>
      </w:pPr>
      <w:r>
        <w:lastRenderedPageBreak/>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 Федерации, своего</w:t>
      </w:r>
      <w:r>
        <w:rPr>
          <w:spacing w:val="-2"/>
        </w:rPr>
        <w:t xml:space="preserve"> </w:t>
      </w:r>
      <w:r>
        <w:t>края, народов России;</w:t>
      </w:r>
    </w:p>
    <w:p w:rsidR="00FB559F" w:rsidRDefault="00E8189E">
      <w:pPr>
        <w:pStyle w:val="a3"/>
        <w:spacing w:before="1" w:line="348" w:lineRule="auto"/>
        <w:ind w:right="269"/>
      </w:pPr>
      <w:r>
        <w:t>ценностное отношение к достижениям своей Родины – России, к науке, искусству, 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p>
    <w:p w:rsidR="00FB559F" w:rsidRDefault="00E8189E">
      <w:pPr>
        <w:pStyle w:val="a3"/>
        <w:spacing w:before="4" w:line="350" w:lineRule="auto"/>
        <w:ind w:right="259"/>
      </w:pPr>
      <w:r>
        <w:t>уважение к символам России, государственным праздникам, историческому и 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2"/>
        </w:rPr>
        <w:t xml:space="preserve"> </w:t>
      </w:r>
      <w:r>
        <w:t>народов,</w:t>
      </w:r>
      <w:r>
        <w:rPr>
          <w:spacing w:val="-1"/>
        </w:rPr>
        <w:t xml:space="preserve"> </w:t>
      </w:r>
      <w:r>
        <w:t>проживающих</w:t>
      </w:r>
      <w:r>
        <w:rPr>
          <w:spacing w:val="4"/>
        </w:rPr>
        <w:t xml:space="preserve"> </w:t>
      </w:r>
      <w:r>
        <w:t>в</w:t>
      </w:r>
      <w:r>
        <w:rPr>
          <w:spacing w:val="-1"/>
        </w:rPr>
        <w:t xml:space="preserve"> </w:t>
      </w:r>
      <w:r>
        <w:t>родной</w:t>
      </w:r>
      <w:r>
        <w:rPr>
          <w:spacing w:val="-1"/>
        </w:rPr>
        <w:t xml:space="preserve"> </w:t>
      </w:r>
      <w:r>
        <w:t>стране;</w:t>
      </w:r>
    </w:p>
    <w:p w:rsidR="00FB559F" w:rsidRDefault="00E8189E" w:rsidP="00244D10">
      <w:pPr>
        <w:pStyle w:val="a5"/>
        <w:numPr>
          <w:ilvl w:val="0"/>
          <w:numId w:val="85"/>
        </w:numPr>
        <w:tabs>
          <w:tab w:val="left" w:pos="1582"/>
        </w:tabs>
        <w:spacing w:line="274" w:lineRule="exact"/>
        <w:ind w:hanging="361"/>
        <w:rPr>
          <w:sz w:val="24"/>
        </w:rPr>
      </w:pPr>
      <w:r>
        <w:rPr>
          <w:sz w:val="24"/>
        </w:rPr>
        <w:t>духовно-нравственного</w:t>
      </w:r>
      <w:r>
        <w:rPr>
          <w:spacing w:val="-6"/>
          <w:sz w:val="24"/>
        </w:rPr>
        <w:t xml:space="preserve"> </w:t>
      </w:r>
      <w:r>
        <w:rPr>
          <w:sz w:val="24"/>
        </w:rPr>
        <w:t>воспитания:</w:t>
      </w:r>
    </w:p>
    <w:p w:rsidR="00FB559F" w:rsidRDefault="00E8189E">
      <w:pPr>
        <w:pStyle w:val="a3"/>
        <w:spacing w:before="127" w:line="350" w:lineRule="auto"/>
        <w:ind w:left="1221" w:right="270" w:firstLine="0"/>
      </w:pPr>
      <w:r>
        <w:t>ориентация</w:t>
      </w:r>
      <w:r>
        <w:rPr>
          <w:spacing w:val="4"/>
        </w:rPr>
        <w:t xml:space="preserve"> </w:t>
      </w:r>
      <w:r>
        <w:t>на</w:t>
      </w:r>
      <w:r>
        <w:rPr>
          <w:spacing w:val="6"/>
        </w:rPr>
        <w:t xml:space="preserve"> </w:t>
      </w:r>
      <w:r>
        <w:t>моральные</w:t>
      </w:r>
      <w:r>
        <w:rPr>
          <w:spacing w:val="6"/>
        </w:rPr>
        <w:t xml:space="preserve"> </w:t>
      </w:r>
      <w:r>
        <w:t>ценности</w:t>
      </w:r>
      <w:r>
        <w:rPr>
          <w:spacing w:val="7"/>
        </w:rPr>
        <w:t xml:space="preserve"> </w:t>
      </w:r>
      <w:r>
        <w:t>и</w:t>
      </w:r>
      <w:r>
        <w:rPr>
          <w:spacing w:val="6"/>
        </w:rPr>
        <w:t xml:space="preserve"> </w:t>
      </w:r>
      <w:r>
        <w:t>нормы</w:t>
      </w:r>
      <w:r>
        <w:rPr>
          <w:spacing w:val="7"/>
        </w:rPr>
        <w:t xml:space="preserve"> </w:t>
      </w:r>
      <w:r>
        <w:t>в</w:t>
      </w:r>
      <w:r>
        <w:rPr>
          <w:spacing w:val="7"/>
        </w:rPr>
        <w:t xml:space="preserve"> </w:t>
      </w:r>
      <w:r>
        <w:t>ситуациях</w:t>
      </w:r>
      <w:r>
        <w:rPr>
          <w:spacing w:val="9"/>
        </w:rPr>
        <w:t xml:space="preserve"> </w:t>
      </w:r>
      <w:r>
        <w:t>нравственного</w:t>
      </w:r>
      <w:r>
        <w:rPr>
          <w:spacing w:val="6"/>
        </w:rPr>
        <w:t xml:space="preserve"> </w:t>
      </w:r>
      <w:r>
        <w:t>выбора;</w:t>
      </w:r>
      <w:r>
        <w:rPr>
          <w:spacing w:val="1"/>
        </w:rPr>
        <w:t xml:space="preserve"> </w:t>
      </w:r>
      <w:r>
        <w:t>готовность</w:t>
      </w:r>
      <w:r>
        <w:rPr>
          <w:spacing w:val="33"/>
        </w:rPr>
        <w:t xml:space="preserve"> </w:t>
      </w:r>
      <w:r>
        <w:t>оценивать</w:t>
      </w:r>
      <w:r>
        <w:rPr>
          <w:spacing w:val="33"/>
        </w:rPr>
        <w:t xml:space="preserve"> </w:t>
      </w:r>
      <w:r>
        <w:t>своё</w:t>
      </w:r>
      <w:r>
        <w:rPr>
          <w:spacing w:val="34"/>
        </w:rPr>
        <w:t xml:space="preserve"> </w:t>
      </w:r>
      <w:r>
        <w:t>поведение</w:t>
      </w:r>
      <w:r>
        <w:rPr>
          <w:spacing w:val="31"/>
        </w:rPr>
        <w:t xml:space="preserve"> </w:t>
      </w:r>
      <w:r>
        <w:t>и</w:t>
      </w:r>
      <w:r>
        <w:rPr>
          <w:spacing w:val="34"/>
        </w:rPr>
        <w:t xml:space="preserve"> </w:t>
      </w:r>
      <w:r>
        <w:t>поступки,</w:t>
      </w:r>
      <w:r>
        <w:rPr>
          <w:spacing w:val="32"/>
        </w:rPr>
        <w:t xml:space="preserve"> </w:t>
      </w:r>
      <w:r>
        <w:t>поведение</w:t>
      </w:r>
      <w:r>
        <w:rPr>
          <w:spacing w:val="31"/>
        </w:rPr>
        <w:t xml:space="preserve"> </w:t>
      </w:r>
      <w:r>
        <w:t>и</w:t>
      </w:r>
      <w:r>
        <w:rPr>
          <w:spacing w:val="33"/>
        </w:rPr>
        <w:t xml:space="preserve"> </w:t>
      </w:r>
      <w:r>
        <w:t>поступки</w:t>
      </w:r>
      <w:r>
        <w:rPr>
          <w:spacing w:val="33"/>
        </w:rPr>
        <w:t xml:space="preserve"> </w:t>
      </w:r>
      <w:r>
        <w:t>других</w:t>
      </w:r>
      <w:r>
        <w:rPr>
          <w:spacing w:val="35"/>
        </w:rPr>
        <w:t xml:space="preserve"> </w:t>
      </w:r>
      <w:r>
        <w:t>людей</w:t>
      </w:r>
      <w:r>
        <w:rPr>
          <w:spacing w:val="33"/>
        </w:rPr>
        <w:t xml:space="preserve"> </w:t>
      </w:r>
      <w:r>
        <w:t>с</w:t>
      </w:r>
    </w:p>
    <w:p w:rsidR="00FB559F" w:rsidRDefault="00E8189E">
      <w:pPr>
        <w:pStyle w:val="a3"/>
        <w:spacing w:line="274" w:lineRule="exact"/>
        <w:ind w:firstLine="0"/>
      </w:pPr>
      <w:r>
        <w:t>позиции</w:t>
      </w:r>
      <w:r>
        <w:rPr>
          <w:spacing w:val="-4"/>
        </w:rPr>
        <w:t xml:space="preserve"> </w:t>
      </w:r>
      <w:r>
        <w:t>нравственных</w:t>
      </w:r>
      <w:r>
        <w:rPr>
          <w:spacing w:val="-5"/>
        </w:rPr>
        <w:t xml:space="preserve"> </w:t>
      </w:r>
      <w:r>
        <w:t>и</w:t>
      </w:r>
      <w:r>
        <w:rPr>
          <w:spacing w:val="-3"/>
        </w:rPr>
        <w:t xml:space="preserve"> </w:t>
      </w:r>
      <w:r>
        <w:t>правовых</w:t>
      </w:r>
      <w:r>
        <w:rPr>
          <w:spacing w:val="-3"/>
        </w:rPr>
        <w:t xml:space="preserve"> </w:t>
      </w:r>
      <w:r>
        <w:t>норм</w:t>
      </w:r>
      <w:r>
        <w:rPr>
          <w:spacing w:val="-5"/>
        </w:rPr>
        <w:t xml:space="preserve"> </w:t>
      </w:r>
      <w:r>
        <w:t>с</w:t>
      </w:r>
      <w:r>
        <w:rPr>
          <w:spacing w:val="-3"/>
        </w:rPr>
        <w:t xml:space="preserve"> </w:t>
      </w:r>
      <w:r>
        <w:t>учётом</w:t>
      </w:r>
      <w:r>
        <w:rPr>
          <w:spacing w:val="-4"/>
        </w:rPr>
        <w:t xml:space="preserve"> </w:t>
      </w:r>
      <w:r>
        <w:t>осознания</w:t>
      </w:r>
      <w:r>
        <w:rPr>
          <w:spacing w:val="-4"/>
        </w:rPr>
        <w:t xml:space="preserve"> </w:t>
      </w:r>
      <w:r>
        <w:t>последствий</w:t>
      </w:r>
      <w:r>
        <w:rPr>
          <w:spacing w:val="-4"/>
        </w:rPr>
        <w:t xml:space="preserve"> </w:t>
      </w:r>
      <w:r>
        <w:t>поступков;</w:t>
      </w:r>
    </w:p>
    <w:p w:rsidR="00FB559F" w:rsidRDefault="00E8189E">
      <w:pPr>
        <w:pStyle w:val="a3"/>
        <w:spacing w:before="128" w:line="350" w:lineRule="auto"/>
        <w:jc w:val="left"/>
      </w:pPr>
      <w:r>
        <w:t>активное</w:t>
      </w:r>
      <w:r>
        <w:rPr>
          <w:spacing w:val="45"/>
        </w:rPr>
        <w:t xml:space="preserve"> </w:t>
      </w:r>
      <w:r>
        <w:t>неприятие</w:t>
      </w:r>
      <w:r>
        <w:rPr>
          <w:spacing w:val="45"/>
        </w:rPr>
        <w:t xml:space="preserve"> </w:t>
      </w:r>
      <w:r>
        <w:t>асоциальных</w:t>
      </w:r>
      <w:r>
        <w:rPr>
          <w:spacing w:val="48"/>
        </w:rPr>
        <w:t xml:space="preserve"> </w:t>
      </w:r>
      <w:r>
        <w:t>поступков,</w:t>
      </w:r>
      <w:r>
        <w:rPr>
          <w:spacing w:val="45"/>
        </w:rPr>
        <w:t xml:space="preserve"> </w:t>
      </w:r>
      <w:r>
        <w:t>свобода</w:t>
      </w:r>
      <w:r>
        <w:rPr>
          <w:spacing w:val="47"/>
        </w:rPr>
        <w:t xml:space="preserve"> </w:t>
      </w:r>
      <w:r>
        <w:t>и</w:t>
      </w:r>
      <w:r>
        <w:rPr>
          <w:spacing w:val="47"/>
        </w:rPr>
        <w:t xml:space="preserve"> </w:t>
      </w:r>
      <w:r>
        <w:t>ответственность</w:t>
      </w:r>
      <w:r>
        <w:rPr>
          <w:spacing w:val="46"/>
        </w:rPr>
        <w:t xml:space="preserve"> </w:t>
      </w:r>
      <w:r>
        <w:t>личности</w:t>
      </w:r>
      <w:r>
        <w:rPr>
          <w:spacing w:val="47"/>
        </w:rPr>
        <w:t xml:space="preserve"> </w:t>
      </w:r>
      <w:r>
        <w:t>в</w:t>
      </w:r>
      <w:r>
        <w:rPr>
          <w:spacing w:val="-57"/>
        </w:rPr>
        <w:t xml:space="preserve"> </w:t>
      </w:r>
      <w:r>
        <w:t>условиях</w:t>
      </w:r>
      <w:r>
        <w:rPr>
          <w:spacing w:val="1"/>
        </w:rPr>
        <w:t xml:space="preserve"> </w:t>
      </w:r>
      <w:r>
        <w:t>индивидуального и</w:t>
      </w:r>
      <w:r>
        <w:rPr>
          <w:spacing w:val="-1"/>
        </w:rPr>
        <w:t xml:space="preserve"> </w:t>
      </w:r>
      <w:r>
        <w:t>общественного</w:t>
      </w:r>
      <w:r>
        <w:rPr>
          <w:spacing w:val="4"/>
        </w:rPr>
        <w:t xml:space="preserve"> </w:t>
      </w:r>
      <w:r>
        <w:t>пространства;</w:t>
      </w:r>
    </w:p>
    <w:p w:rsidR="00FB559F" w:rsidRDefault="00E8189E" w:rsidP="00244D10">
      <w:pPr>
        <w:pStyle w:val="a5"/>
        <w:numPr>
          <w:ilvl w:val="0"/>
          <w:numId w:val="85"/>
        </w:numPr>
        <w:tabs>
          <w:tab w:val="left" w:pos="1582"/>
        </w:tabs>
        <w:ind w:hanging="361"/>
        <w:rPr>
          <w:sz w:val="24"/>
        </w:rPr>
      </w:pPr>
      <w:r>
        <w:rPr>
          <w:sz w:val="24"/>
        </w:rPr>
        <w:t>эстетического</w:t>
      </w:r>
      <w:r>
        <w:rPr>
          <w:spacing w:val="-4"/>
          <w:sz w:val="24"/>
        </w:rPr>
        <w:t xml:space="preserve"> </w:t>
      </w:r>
      <w:r>
        <w:rPr>
          <w:sz w:val="24"/>
        </w:rPr>
        <w:t>воспитания:</w:t>
      </w:r>
    </w:p>
    <w:p w:rsidR="00FB559F" w:rsidRDefault="00E8189E">
      <w:pPr>
        <w:pStyle w:val="a3"/>
        <w:spacing w:before="125" w:line="350" w:lineRule="auto"/>
        <w:jc w:val="left"/>
      </w:pPr>
      <w:r>
        <w:t>восприимчивость</w:t>
      </w:r>
      <w:r>
        <w:rPr>
          <w:spacing w:val="2"/>
        </w:rPr>
        <w:t xml:space="preserve"> </w:t>
      </w:r>
      <w:r>
        <w:t>к</w:t>
      </w:r>
      <w:r>
        <w:rPr>
          <w:spacing w:val="4"/>
        </w:rPr>
        <w:t xml:space="preserve"> </w:t>
      </w:r>
      <w:r>
        <w:t>разным</w:t>
      </w:r>
      <w:r>
        <w:rPr>
          <w:spacing w:val="2"/>
        </w:rPr>
        <w:t xml:space="preserve"> </w:t>
      </w:r>
      <w:r>
        <w:t>видам</w:t>
      </w:r>
      <w:r>
        <w:rPr>
          <w:spacing w:val="3"/>
        </w:rPr>
        <w:t xml:space="preserve"> </w:t>
      </w:r>
      <w:r>
        <w:t>искусства,</w:t>
      </w:r>
      <w:r>
        <w:rPr>
          <w:spacing w:val="3"/>
        </w:rPr>
        <w:t xml:space="preserve"> </w:t>
      </w:r>
      <w:r>
        <w:t>традициям</w:t>
      </w:r>
      <w:r>
        <w:rPr>
          <w:spacing w:val="3"/>
        </w:rPr>
        <w:t xml:space="preserve"> </w:t>
      </w:r>
      <w:r>
        <w:t>и</w:t>
      </w:r>
      <w:r>
        <w:rPr>
          <w:spacing w:val="2"/>
        </w:rPr>
        <w:t xml:space="preserve"> </w:t>
      </w:r>
      <w:r>
        <w:t>творчеству</w:t>
      </w:r>
      <w:r>
        <w:rPr>
          <w:spacing w:val="58"/>
        </w:rPr>
        <w:t xml:space="preserve"> </w:t>
      </w:r>
      <w:r>
        <w:t>своего</w:t>
      </w:r>
      <w:r>
        <w:rPr>
          <w:spacing w:val="13"/>
        </w:rPr>
        <w:t xml:space="preserve"> </w:t>
      </w:r>
      <w:r>
        <w:t>и</w:t>
      </w:r>
      <w:r>
        <w:rPr>
          <w:spacing w:val="4"/>
        </w:rPr>
        <w:t xml:space="preserve"> </w:t>
      </w:r>
      <w:r>
        <w:t>других</w:t>
      </w:r>
      <w:r>
        <w:rPr>
          <w:spacing w:val="-57"/>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 искусства;</w:t>
      </w:r>
    </w:p>
    <w:p w:rsidR="00FB559F" w:rsidRDefault="00E8189E">
      <w:pPr>
        <w:pStyle w:val="a3"/>
        <w:tabs>
          <w:tab w:val="left" w:pos="2537"/>
          <w:tab w:val="left" w:pos="3786"/>
          <w:tab w:val="left" w:pos="5755"/>
          <w:tab w:val="left" w:pos="6999"/>
          <w:tab w:val="left" w:pos="7615"/>
          <w:tab w:val="left" w:pos="8779"/>
          <w:tab w:val="left" w:pos="10595"/>
        </w:tabs>
        <w:spacing w:before="1" w:line="348" w:lineRule="auto"/>
        <w:ind w:right="260"/>
        <w:jc w:val="left"/>
      </w:pPr>
      <w:r>
        <w:t>осознание</w:t>
      </w:r>
      <w:r>
        <w:tab/>
        <w:t>важности</w:t>
      </w:r>
      <w:r>
        <w:tab/>
        <w:t>художественной</w:t>
      </w:r>
      <w:r>
        <w:tab/>
        <w:t>культуры</w:t>
      </w:r>
      <w:r>
        <w:tab/>
        <w:t>как</w:t>
      </w:r>
      <w:r>
        <w:tab/>
        <w:t>средства</w:t>
      </w:r>
      <w:r>
        <w:tab/>
        <w:t>коммуникации</w:t>
      </w:r>
      <w:r>
        <w:tab/>
      </w:r>
      <w:r>
        <w:rPr>
          <w:spacing w:val="-2"/>
        </w:rPr>
        <w:t>и</w:t>
      </w:r>
      <w:r>
        <w:rPr>
          <w:spacing w:val="-57"/>
        </w:rPr>
        <w:t xml:space="preserve"> </w:t>
      </w:r>
      <w:r>
        <w:t>самовыражения;</w:t>
      </w:r>
    </w:p>
    <w:p w:rsidR="00FB559F" w:rsidRDefault="00E8189E">
      <w:pPr>
        <w:pStyle w:val="a3"/>
        <w:spacing w:before="4" w:line="350" w:lineRule="auto"/>
        <w:jc w:val="left"/>
      </w:pPr>
      <w:r>
        <w:t>понимание</w:t>
      </w:r>
      <w:r>
        <w:rPr>
          <w:spacing w:val="33"/>
        </w:rPr>
        <w:t xml:space="preserve"> </w:t>
      </w:r>
      <w:r>
        <w:t>ценности</w:t>
      </w:r>
      <w:r>
        <w:rPr>
          <w:spacing w:val="34"/>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w:t>
      </w:r>
      <w:r>
        <w:rPr>
          <w:spacing w:val="-57"/>
        </w:rPr>
        <w:t xml:space="preserve"> </w:t>
      </w:r>
      <w:r>
        <w:t>традиций</w:t>
      </w:r>
      <w:r>
        <w:rPr>
          <w:spacing w:val="-1"/>
        </w:rPr>
        <w:t xml:space="preserve"> </w:t>
      </w:r>
      <w:r>
        <w:t>и</w:t>
      </w:r>
      <w:r>
        <w:rPr>
          <w:spacing w:val="-2"/>
        </w:rPr>
        <w:t xml:space="preserve"> </w:t>
      </w:r>
      <w:r>
        <w:t>народного творчества;</w:t>
      </w:r>
    </w:p>
    <w:p w:rsidR="00FB559F" w:rsidRDefault="00E8189E">
      <w:pPr>
        <w:pStyle w:val="a3"/>
        <w:spacing w:line="274" w:lineRule="exact"/>
        <w:ind w:left="1221" w:firstLine="0"/>
        <w:jc w:val="left"/>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FB559F" w:rsidRDefault="00E8189E" w:rsidP="00244D10">
      <w:pPr>
        <w:pStyle w:val="a5"/>
        <w:numPr>
          <w:ilvl w:val="0"/>
          <w:numId w:val="85"/>
        </w:numPr>
        <w:tabs>
          <w:tab w:val="left" w:pos="1929"/>
          <w:tab w:val="left" w:pos="1930"/>
        </w:tabs>
        <w:spacing w:before="127" w:line="350" w:lineRule="auto"/>
        <w:ind w:left="512" w:right="263" w:firstLine="708"/>
        <w:rPr>
          <w:sz w:val="24"/>
        </w:rPr>
      </w:pPr>
      <w:r>
        <w:rPr>
          <w:sz w:val="24"/>
        </w:rPr>
        <w:t>физического</w:t>
      </w:r>
      <w:r>
        <w:rPr>
          <w:spacing w:val="53"/>
          <w:sz w:val="24"/>
        </w:rPr>
        <w:t xml:space="preserve"> </w:t>
      </w:r>
      <w:r>
        <w:rPr>
          <w:sz w:val="24"/>
        </w:rPr>
        <w:t>воспитания,</w:t>
      </w:r>
      <w:r>
        <w:rPr>
          <w:spacing w:val="53"/>
          <w:sz w:val="24"/>
        </w:rPr>
        <w:t xml:space="preserve"> </w:t>
      </w:r>
      <w:r>
        <w:rPr>
          <w:sz w:val="24"/>
        </w:rPr>
        <w:t>формирования</w:t>
      </w:r>
      <w:r>
        <w:rPr>
          <w:spacing w:val="52"/>
          <w:sz w:val="24"/>
        </w:rPr>
        <w:t xml:space="preserve"> </w:t>
      </w:r>
      <w:r>
        <w:rPr>
          <w:sz w:val="24"/>
        </w:rPr>
        <w:t>культуры</w:t>
      </w:r>
      <w:r>
        <w:rPr>
          <w:spacing w:val="52"/>
          <w:sz w:val="24"/>
        </w:rPr>
        <w:t xml:space="preserve"> </w:t>
      </w:r>
      <w:r>
        <w:rPr>
          <w:sz w:val="24"/>
        </w:rPr>
        <w:t>здоровья</w:t>
      </w:r>
      <w:r>
        <w:rPr>
          <w:spacing w:val="55"/>
          <w:sz w:val="24"/>
        </w:rPr>
        <w:t xml:space="preserve"> </w:t>
      </w:r>
      <w:r>
        <w:rPr>
          <w:sz w:val="24"/>
        </w:rPr>
        <w:t>и</w:t>
      </w:r>
      <w:r>
        <w:rPr>
          <w:spacing w:val="54"/>
          <w:sz w:val="24"/>
        </w:rPr>
        <w:t xml:space="preserve"> </w:t>
      </w:r>
      <w:r>
        <w:rPr>
          <w:sz w:val="24"/>
        </w:rPr>
        <w:t>эмоционального</w:t>
      </w:r>
      <w:r>
        <w:rPr>
          <w:spacing w:val="-57"/>
          <w:sz w:val="24"/>
        </w:rPr>
        <w:t xml:space="preserve"> </w:t>
      </w:r>
      <w:r>
        <w:rPr>
          <w:sz w:val="24"/>
        </w:rPr>
        <w:t>благополучия:</w:t>
      </w:r>
    </w:p>
    <w:p w:rsidR="00FB559F" w:rsidRDefault="00E8189E">
      <w:pPr>
        <w:pStyle w:val="a3"/>
        <w:spacing w:line="275" w:lineRule="exact"/>
        <w:ind w:left="1221" w:firstLine="0"/>
      </w:pPr>
      <w:r>
        <w:t>осознание</w:t>
      </w:r>
      <w:r>
        <w:rPr>
          <w:spacing w:val="-5"/>
        </w:rPr>
        <w:t xml:space="preserve"> </w:t>
      </w:r>
      <w:r>
        <w:t>ценности</w:t>
      </w:r>
      <w:r>
        <w:rPr>
          <w:spacing w:val="-4"/>
        </w:rPr>
        <w:t xml:space="preserve"> </w:t>
      </w:r>
      <w:r>
        <w:t>жизни;</w:t>
      </w:r>
    </w:p>
    <w:p w:rsidR="00FB559F" w:rsidRDefault="00E8189E">
      <w:pPr>
        <w:pStyle w:val="a3"/>
        <w:spacing w:before="127" w:line="350" w:lineRule="auto"/>
        <w:ind w:right="271"/>
      </w:pP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 физическая активность);</w:t>
      </w:r>
    </w:p>
    <w:p w:rsidR="00FB559F" w:rsidRDefault="00E8189E">
      <w:pPr>
        <w:pStyle w:val="a3"/>
        <w:spacing w:line="350" w:lineRule="auto"/>
        <w:ind w:right="272"/>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 вреда</w:t>
      </w:r>
      <w:r>
        <w:rPr>
          <w:spacing w:val="-2"/>
        </w:rPr>
        <w:t xml:space="preserve"> </w:t>
      </w:r>
      <w:r>
        <w:t>для физического</w:t>
      </w:r>
      <w:r>
        <w:rPr>
          <w:spacing w:val="-1"/>
        </w:rPr>
        <w:t xml:space="preserve"> </w:t>
      </w:r>
      <w:r>
        <w:t>и</w:t>
      </w:r>
      <w:r>
        <w:rPr>
          <w:spacing w:val="-2"/>
        </w:rPr>
        <w:t xml:space="preserve"> </w:t>
      </w:r>
      <w:r>
        <w:t>психического</w:t>
      </w:r>
      <w:r>
        <w:rPr>
          <w:spacing w:val="-1"/>
        </w:rPr>
        <w:t xml:space="preserve"> </w:t>
      </w:r>
      <w:r>
        <w:t>здоровья;</w:t>
      </w:r>
    </w:p>
    <w:p w:rsidR="00FB559F" w:rsidRDefault="00E8189E">
      <w:pPr>
        <w:pStyle w:val="a3"/>
        <w:ind w:left="1221" w:firstLine="0"/>
      </w:pPr>
      <w:r>
        <w:t>соблюдение</w:t>
      </w:r>
      <w:r>
        <w:rPr>
          <w:spacing w:val="5"/>
        </w:rPr>
        <w:t xml:space="preserve"> </w:t>
      </w:r>
      <w:r>
        <w:t>правил</w:t>
      </w:r>
      <w:r>
        <w:rPr>
          <w:spacing w:val="7"/>
        </w:rPr>
        <w:t xml:space="preserve"> </w:t>
      </w:r>
      <w:r>
        <w:t>безопасности,</w:t>
      </w:r>
      <w:r>
        <w:rPr>
          <w:spacing w:val="7"/>
        </w:rPr>
        <w:t xml:space="preserve"> </w:t>
      </w:r>
      <w:r>
        <w:t>в</w:t>
      </w:r>
      <w:r>
        <w:rPr>
          <w:spacing w:val="6"/>
        </w:rPr>
        <w:t xml:space="preserve"> </w:t>
      </w:r>
      <w:r>
        <w:t>том</w:t>
      </w:r>
      <w:r>
        <w:rPr>
          <w:spacing w:val="5"/>
        </w:rPr>
        <w:t xml:space="preserve"> </w:t>
      </w:r>
      <w:r>
        <w:t>числе</w:t>
      </w:r>
      <w:r>
        <w:rPr>
          <w:spacing w:val="6"/>
        </w:rPr>
        <w:t xml:space="preserve"> </w:t>
      </w:r>
      <w:r>
        <w:t>навыков</w:t>
      </w:r>
      <w:r>
        <w:rPr>
          <w:spacing w:val="6"/>
        </w:rPr>
        <w:t xml:space="preserve"> </w:t>
      </w:r>
      <w:r>
        <w:t>безопасного</w:t>
      </w:r>
      <w:r>
        <w:rPr>
          <w:spacing w:val="7"/>
        </w:rPr>
        <w:t xml:space="preserve"> </w:t>
      </w:r>
      <w:r>
        <w:t>поведения</w:t>
      </w:r>
      <w:r>
        <w:rPr>
          <w:spacing w:val="7"/>
        </w:rPr>
        <w:t xml:space="preserve"> </w:t>
      </w:r>
      <w:r>
        <w:t>в</w:t>
      </w:r>
      <w:r>
        <w:rPr>
          <w:spacing w:val="14"/>
        </w:rPr>
        <w:t xml:space="preserve"> </w:t>
      </w:r>
      <w:r>
        <w:t>Интернет-</w:t>
      </w:r>
    </w:p>
    <w:p w:rsidR="00FB559F" w:rsidRDefault="00E8189E">
      <w:pPr>
        <w:pStyle w:val="a3"/>
        <w:spacing w:before="124"/>
        <w:ind w:firstLine="0"/>
        <w:jc w:val="left"/>
      </w:pPr>
      <w:r>
        <w:t>среде;</w:t>
      </w:r>
    </w:p>
    <w:p w:rsidR="00FB559F" w:rsidRDefault="00E8189E">
      <w:pPr>
        <w:pStyle w:val="a3"/>
        <w:tabs>
          <w:tab w:val="left" w:pos="2698"/>
          <w:tab w:val="left" w:pos="4490"/>
          <w:tab w:val="left" w:pos="4811"/>
          <w:tab w:val="left" w:pos="6211"/>
          <w:tab w:val="left" w:pos="7499"/>
          <w:tab w:val="left" w:pos="7832"/>
          <w:tab w:val="left" w:pos="9394"/>
        </w:tabs>
        <w:spacing w:before="127"/>
        <w:ind w:left="1221" w:firstLine="0"/>
        <w:jc w:val="left"/>
      </w:pPr>
      <w:r>
        <w:t>способность</w:t>
      </w:r>
      <w:r>
        <w:tab/>
        <w:t>адаптироваться</w:t>
      </w:r>
      <w:r>
        <w:tab/>
        <w:t>к</w:t>
      </w:r>
      <w:r>
        <w:tab/>
        <w:t>стрессовым</w:t>
      </w:r>
      <w:r>
        <w:tab/>
        <w:t>ситуациям</w:t>
      </w:r>
      <w:r>
        <w:tab/>
        <w:t>и</w:t>
      </w:r>
      <w:r>
        <w:tab/>
        <w:t>меняющимся</w:t>
      </w:r>
      <w:r>
        <w:tab/>
        <w:t>социальным,</w:t>
      </w:r>
    </w:p>
    <w:p w:rsidR="00FB559F" w:rsidRDefault="00E8189E">
      <w:pPr>
        <w:pStyle w:val="a3"/>
        <w:spacing w:before="128" w:line="348" w:lineRule="auto"/>
        <w:ind w:firstLine="0"/>
        <w:jc w:val="left"/>
      </w:pPr>
      <w:r>
        <w:t>информационным</w:t>
      </w:r>
      <w:r>
        <w:rPr>
          <w:spacing w:val="7"/>
        </w:rPr>
        <w:t xml:space="preserve"> </w:t>
      </w:r>
      <w:r>
        <w:t>и</w:t>
      </w:r>
      <w:r>
        <w:rPr>
          <w:spacing w:val="9"/>
        </w:rPr>
        <w:t xml:space="preserve"> </w:t>
      </w:r>
      <w:r>
        <w:t>природным</w:t>
      </w:r>
      <w:r>
        <w:rPr>
          <w:spacing w:val="12"/>
        </w:rPr>
        <w:t xml:space="preserve"> </w:t>
      </w:r>
      <w:r>
        <w:t>условиям,</w:t>
      </w:r>
      <w:r>
        <w:rPr>
          <w:spacing w:val="11"/>
        </w:rPr>
        <w:t xml:space="preserve"> </w:t>
      </w:r>
      <w:r>
        <w:t>в</w:t>
      </w:r>
      <w:r>
        <w:rPr>
          <w:spacing w:val="10"/>
        </w:rPr>
        <w:t xml:space="preserve"> </w:t>
      </w:r>
      <w:r>
        <w:t>том</w:t>
      </w:r>
      <w:r>
        <w:rPr>
          <w:spacing w:val="10"/>
        </w:rPr>
        <w:t xml:space="preserve"> </w:t>
      </w:r>
      <w:r>
        <w:t>числе</w:t>
      </w:r>
      <w:r>
        <w:rPr>
          <w:spacing w:val="10"/>
        </w:rPr>
        <w:t xml:space="preserve"> </w:t>
      </w:r>
      <w:r>
        <w:t>осмысляя</w:t>
      </w:r>
      <w:r>
        <w:rPr>
          <w:spacing w:val="11"/>
        </w:rPr>
        <w:t xml:space="preserve"> </w:t>
      </w:r>
      <w:r>
        <w:t>собственный</w:t>
      </w:r>
      <w:r>
        <w:rPr>
          <w:spacing w:val="11"/>
        </w:rPr>
        <w:t xml:space="preserve"> </w:t>
      </w:r>
      <w:r>
        <w:t>опыт</w:t>
      </w:r>
      <w:r>
        <w:rPr>
          <w:spacing w:val="9"/>
        </w:rPr>
        <w:t xml:space="preserve"> </w:t>
      </w:r>
      <w:r>
        <w:t>и</w:t>
      </w:r>
      <w:r>
        <w:rPr>
          <w:spacing w:val="9"/>
        </w:rPr>
        <w:t xml:space="preserve"> </w:t>
      </w:r>
      <w:r>
        <w:t>выстраивая</w:t>
      </w:r>
      <w:r>
        <w:rPr>
          <w:spacing w:val="-57"/>
        </w:rPr>
        <w:t xml:space="preserve"> </w:t>
      </w:r>
      <w:r>
        <w:t>дальнейшие</w:t>
      </w:r>
      <w:r>
        <w:rPr>
          <w:spacing w:val="-2"/>
        </w:rPr>
        <w:t xml:space="preserve"> </w:t>
      </w:r>
      <w:r>
        <w:t>цели;</w:t>
      </w:r>
    </w:p>
    <w:p w:rsidR="00FB559F" w:rsidRDefault="00E8189E">
      <w:pPr>
        <w:pStyle w:val="a3"/>
        <w:spacing w:before="3"/>
        <w:ind w:left="1221" w:firstLine="0"/>
        <w:jc w:val="left"/>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умение осознавать эмоциональное состояние себя и других, умение управлять собственным</w:t>
      </w:r>
      <w:r>
        <w:rPr>
          <w:spacing w:val="-57"/>
        </w:rPr>
        <w:t xml:space="preserve"> </w:t>
      </w:r>
      <w:r>
        <w:t>эмоциональным</w:t>
      </w:r>
      <w:r>
        <w:rPr>
          <w:spacing w:val="-3"/>
        </w:rPr>
        <w:t xml:space="preserve"> </w:t>
      </w:r>
      <w:r>
        <w:t>состоянием;</w:t>
      </w:r>
    </w:p>
    <w:p w:rsidR="00FB559F" w:rsidRDefault="00E8189E">
      <w:pPr>
        <w:pStyle w:val="a3"/>
        <w:spacing w:before="1" w:line="350" w:lineRule="auto"/>
        <w:ind w:right="265"/>
      </w:pPr>
      <w:r>
        <w:t>сформированность навыка рефлексии, признание своего права на ошибку и такого же права</w:t>
      </w:r>
      <w:r>
        <w:rPr>
          <w:spacing w:val="-57"/>
        </w:rPr>
        <w:t xml:space="preserve"> </w:t>
      </w:r>
      <w:r>
        <w:t>другого</w:t>
      </w:r>
      <w:r>
        <w:rPr>
          <w:spacing w:val="-2"/>
        </w:rPr>
        <w:t xml:space="preserve"> </w:t>
      </w:r>
      <w:r>
        <w:t>человека;</w:t>
      </w:r>
    </w:p>
    <w:p w:rsidR="00FB559F" w:rsidRDefault="00E8189E" w:rsidP="00244D10">
      <w:pPr>
        <w:pStyle w:val="a5"/>
        <w:numPr>
          <w:ilvl w:val="0"/>
          <w:numId w:val="85"/>
        </w:numPr>
        <w:tabs>
          <w:tab w:val="left" w:pos="1582"/>
        </w:tabs>
        <w:spacing w:line="274" w:lineRule="exact"/>
        <w:ind w:hanging="361"/>
        <w:rPr>
          <w:sz w:val="24"/>
        </w:rPr>
      </w:pPr>
      <w:r>
        <w:rPr>
          <w:sz w:val="24"/>
        </w:rPr>
        <w:t>трудового</w:t>
      </w:r>
      <w:r>
        <w:rPr>
          <w:spacing w:val="-4"/>
          <w:sz w:val="24"/>
        </w:rPr>
        <w:t xml:space="preserve"> </w:t>
      </w:r>
      <w:r>
        <w:rPr>
          <w:sz w:val="24"/>
        </w:rPr>
        <w:t>воспитания:</w:t>
      </w:r>
    </w:p>
    <w:p w:rsidR="00FB559F" w:rsidRDefault="00E8189E">
      <w:pPr>
        <w:pStyle w:val="a3"/>
        <w:spacing w:before="127" w:line="350" w:lineRule="auto"/>
        <w:ind w:right="265"/>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61"/>
        </w:rPr>
        <w:t xml:space="preserve"> </w:t>
      </w:r>
      <w:r>
        <w:t>семьи,</w:t>
      </w:r>
      <w:r>
        <w:rPr>
          <w:spacing w:val="1"/>
        </w:rPr>
        <w:t xml:space="preserve"> </w:t>
      </w:r>
      <w:r>
        <w:t>организации, населенного пункта, родного края) технологической и социальной направленности,</w:t>
      </w:r>
      <w:r>
        <w:rPr>
          <w:spacing w:val="1"/>
        </w:rPr>
        <w:t xml:space="preserve"> </w:t>
      </w:r>
      <w:r>
        <w:t>способность</w:t>
      </w:r>
      <w:r>
        <w:rPr>
          <w:spacing w:val="-2"/>
        </w:rPr>
        <w:t xml:space="preserve"> </w:t>
      </w:r>
      <w:r>
        <w:t>инициировать,</w:t>
      </w:r>
      <w:r>
        <w:rPr>
          <w:spacing w:val="-2"/>
        </w:rPr>
        <w:t xml:space="preserve"> </w:t>
      </w:r>
      <w:r>
        <w:t>планировать</w:t>
      </w:r>
      <w:r>
        <w:rPr>
          <w:spacing w:val="-4"/>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такого</w:t>
      </w:r>
      <w:r>
        <w:rPr>
          <w:spacing w:val="-2"/>
        </w:rPr>
        <w:t xml:space="preserve"> </w:t>
      </w:r>
      <w:r>
        <w:t>рода</w:t>
      </w:r>
      <w:r>
        <w:rPr>
          <w:spacing w:val="-3"/>
        </w:rPr>
        <w:t xml:space="preserve"> </w:t>
      </w:r>
      <w:r>
        <w:t>деятельность;</w:t>
      </w:r>
    </w:p>
    <w:p w:rsidR="00FB559F" w:rsidRDefault="00E8189E">
      <w:pPr>
        <w:pStyle w:val="a3"/>
        <w:spacing w:line="350" w:lineRule="auto"/>
        <w:ind w:right="264"/>
      </w:pPr>
      <w:r>
        <w:t>интерес к практическому изучению профессий и труда различного рода, в том числе на</w:t>
      </w:r>
      <w:r>
        <w:rPr>
          <w:spacing w:val="1"/>
        </w:rPr>
        <w:t xml:space="preserve"> </w:t>
      </w:r>
      <w:r>
        <w:t>основе</w:t>
      </w:r>
      <w:r>
        <w:rPr>
          <w:spacing w:val="-3"/>
        </w:rPr>
        <w:t xml:space="preserve"> </w:t>
      </w:r>
      <w:r>
        <w:t>применения изучаемого предметного знания;</w:t>
      </w:r>
    </w:p>
    <w:p w:rsidR="00FB559F" w:rsidRDefault="00E8189E">
      <w:pPr>
        <w:pStyle w:val="a3"/>
        <w:spacing w:line="350" w:lineRule="auto"/>
        <w:ind w:right="273"/>
      </w:pPr>
      <w:r>
        <w:t>осознание важности обучения на протяжении всей жизни для успешной профессиональной</w:t>
      </w:r>
      <w:r>
        <w:rPr>
          <w:spacing w:val="1"/>
        </w:rPr>
        <w:t xml:space="preserve"> </w:t>
      </w:r>
      <w:r>
        <w:t>деятельности</w:t>
      </w:r>
      <w:r>
        <w:rPr>
          <w:spacing w:val="-1"/>
        </w:rPr>
        <w:t xml:space="preserve"> </w:t>
      </w:r>
      <w:r>
        <w:t>и развитие</w:t>
      </w:r>
      <w:r>
        <w:rPr>
          <w:spacing w:val="-1"/>
        </w:rPr>
        <w:t xml:space="preserve"> </w:t>
      </w:r>
      <w:r>
        <w:t>необходимых</w:t>
      </w:r>
      <w:r>
        <w:rPr>
          <w:spacing w:val="3"/>
        </w:rPr>
        <w:t xml:space="preserve"> </w:t>
      </w:r>
      <w:r>
        <w:t>умений</w:t>
      </w:r>
      <w:r>
        <w:rPr>
          <w:spacing w:val="-2"/>
        </w:rPr>
        <w:t xml:space="preserve"> </w:t>
      </w:r>
      <w:r>
        <w:t>для этого;</w:t>
      </w:r>
    </w:p>
    <w:p w:rsidR="00FB559F" w:rsidRDefault="00E8189E">
      <w:pPr>
        <w:pStyle w:val="a3"/>
        <w:spacing w:line="350" w:lineRule="auto"/>
        <w:ind w:left="1221" w:right="3968" w:firstLine="0"/>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2"/>
        </w:rPr>
        <w:t xml:space="preserve"> </w:t>
      </w:r>
      <w:r>
        <w:t>труду</w:t>
      </w:r>
      <w:r>
        <w:rPr>
          <w:spacing w:val="-7"/>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FB559F" w:rsidRDefault="00E8189E">
      <w:pPr>
        <w:pStyle w:val="a3"/>
        <w:spacing w:line="350" w:lineRule="auto"/>
        <w:ind w:right="263"/>
      </w:pPr>
      <w:r>
        <w:t>осознанный выбор и построение индивидуальной траектории</w:t>
      </w:r>
      <w:r>
        <w:rPr>
          <w:spacing w:val="1"/>
        </w:rPr>
        <w:t xml:space="preserve"> </w:t>
      </w:r>
      <w:r>
        <w:t>образования и жизненных</w:t>
      </w:r>
      <w:r>
        <w:rPr>
          <w:spacing w:val="1"/>
        </w:rPr>
        <w:t xml:space="preserve"> </w:t>
      </w:r>
      <w:r>
        <w:t>планов</w:t>
      </w:r>
      <w:r>
        <w:rPr>
          <w:spacing w:val="-1"/>
        </w:rPr>
        <w:t xml:space="preserve"> </w:t>
      </w:r>
      <w:r>
        <w:t>с учётом</w:t>
      </w:r>
      <w:r>
        <w:rPr>
          <w:spacing w:val="-2"/>
        </w:rPr>
        <w:t xml:space="preserve"> </w:t>
      </w:r>
      <w:r>
        <w:t>личных</w:t>
      </w:r>
      <w:r>
        <w:rPr>
          <w:spacing w:val="1"/>
        </w:rPr>
        <w:t xml:space="preserve"> </w:t>
      </w:r>
      <w:r>
        <w:t>и общественных</w:t>
      </w:r>
      <w:r>
        <w:rPr>
          <w:spacing w:val="-2"/>
        </w:rPr>
        <w:t xml:space="preserve"> </w:t>
      </w:r>
      <w:r>
        <w:t>интересов, и потребностей;</w:t>
      </w:r>
    </w:p>
    <w:p w:rsidR="00FB559F" w:rsidRDefault="00E8189E" w:rsidP="00244D10">
      <w:pPr>
        <w:pStyle w:val="a5"/>
        <w:numPr>
          <w:ilvl w:val="0"/>
          <w:numId w:val="85"/>
        </w:numPr>
        <w:tabs>
          <w:tab w:val="left" w:pos="1582"/>
        </w:tabs>
        <w:ind w:hanging="361"/>
        <w:rPr>
          <w:sz w:val="24"/>
        </w:rPr>
      </w:pPr>
      <w:r>
        <w:rPr>
          <w:sz w:val="24"/>
        </w:rPr>
        <w:t>экологического</w:t>
      </w:r>
      <w:r>
        <w:rPr>
          <w:spacing w:val="-4"/>
          <w:sz w:val="24"/>
        </w:rPr>
        <w:t xml:space="preserve"> </w:t>
      </w:r>
      <w:r>
        <w:rPr>
          <w:sz w:val="24"/>
        </w:rPr>
        <w:t>воспитания:</w:t>
      </w:r>
    </w:p>
    <w:p w:rsidR="00FB559F" w:rsidRDefault="00E8189E">
      <w:pPr>
        <w:pStyle w:val="a3"/>
        <w:spacing w:before="121" w:line="350" w:lineRule="auto"/>
        <w:ind w:right="265"/>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FB559F" w:rsidRDefault="00E8189E">
      <w:pPr>
        <w:pStyle w:val="a3"/>
        <w:spacing w:line="350" w:lineRule="auto"/>
        <w:ind w:right="267"/>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w:t>
      </w:r>
      <w:r>
        <w:rPr>
          <w:spacing w:val="1"/>
        </w:rPr>
        <w:t xml:space="preserve"> </w:t>
      </w:r>
      <w:r>
        <w:t>путей</w:t>
      </w:r>
      <w:r>
        <w:rPr>
          <w:spacing w:val="1"/>
        </w:rPr>
        <w:t xml:space="preserve"> </w:t>
      </w:r>
      <w:r>
        <w:t>их решения;</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w:t>
      </w:r>
    </w:p>
    <w:p w:rsidR="00FB559F" w:rsidRDefault="00E8189E">
      <w:pPr>
        <w:pStyle w:val="a3"/>
        <w:spacing w:line="350" w:lineRule="auto"/>
        <w:ind w:right="270"/>
      </w:pPr>
      <w:r>
        <w:t>осознание своей роли как гражданина и потребителя в условиях взаимосвязи природной,</w:t>
      </w:r>
      <w:r>
        <w:rPr>
          <w:spacing w:val="1"/>
        </w:rPr>
        <w:t xml:space="preserve"> </w:t>
      </w:r>
      <w:r>
        <w:t>технологической</w:t>
      </w:r>
      <w:r>
        <w:rPr>
          <w:spacing w:val="-1"/>
        </w:rPr>
        <w:t xml:space="preserve"> </w:t>
      </w:r>
      <w:r>
        <w:t>и социальной сред;</w:t>
      </w:r>
    </w:p>
    <w:p w:rsidR="00FB559F" w:rsidRDefault="00E8189E">
      <w:pPr>
        <w:pStyle w:val="a3"/>
        <w:ind w:left="1221" w:firstLine="0"/>
      </w:pPr>
      <w:r>
        <w:t>готовность</w:t>
      </w:r>
      <w:r>
        <w:rPr>
          <w:spacing w:val="-4"/>
        </w:rPr>
        <w:t xml:space="preserve"> </w:t>
      </w:r>
      <w:r>
        <w:t>к</w:t>
      </w:r>
      <w:r>
        <w:rPr>
          <w:spacing w:val="-2"/>
        </w:rPr>
        <w:t xml:space="preserve"> </w:t>
      </w:r>
      <w:r>
        <w:t>участию</w:t>
      </w:r>
      <w:r>
        <w:rPr>
          <w:spacing w:val="-3"/>
        </w:rPr>
        <w:t xml:space="preserve"> </w:t>
      </w:r>
      <w:r>
        <w:t>в</w:t>
      </w:r>
      <w:r>
        <w:rPr>
          <w:spacing w:val="-4"/>
        </w:rPr>
        <w:t xml:space="preserve"> </w:t>
      </w:r>
      <w:r>
        <w:t>практической</w:t>
      </w:r>
      <w:r>
        <w:rPr>
          <w:spacing w:val="-4"/>
        </w:rPr>
        <w:t xml:space="preserve"> </w:t>
      </w:r>
      <w:r>
        <w:t>деятельности</w:t>
      </w:r>
      <w:r>
        <w:rPr>
          <w:spacing w:val="-3"/>
        </w:rPr>
        <w:t xml:space="preserve"> </w:t>
      </w:r>
      <w:r>
        <w:t>экологической</w:t>
      </w:r>
      <w:r>
        <w:rPr>
          <w:spacing w:val="-6"/>
        </w:rPr>
        <w:t xml:space="preserve"> </w:t>
      </w:r>
      <w:r>
        <w:t>направленности;</w:t>
      </w:r>
    </w:p>
    <w:p w:rsidR="00FB559F" w:rsidRDefault="00E8189E" w:rsidP="00244D10">
      <w:pPr>
        <w:pStyle w:val="a5"/>
        <w:numPr>
          <w:ilvl w:val="0"/>
          <w:numId w:val="85"/>
        </w:numPr>
        <w:tabs>
          <w:tab w:val="left" w:pos="1582"/>
        </w:tabs>
        <w:spacing w:before="126"/>
        <w:ind w:hanging="3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24" w:line="350" w:lineRule="auto"/>
        <w:ind w:right="271"/>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1"/>
        </w:rPr>
        <w:t xml:space="preserve"> </w:t>
      </w:r>
      <w:r>
        <w:t>средой;</w:t>
      </w:r>
    </w:p>
    <w:p w:rsidR="00FB559F" w:rsidRDefault="00E8189E">
      <w:pPr>
        <w:pStyle w:val="a3"/>
        <w:spacing w:line="274" w:lineRule="exact"/>
        <w:ind w:left="1221" w:firstLine="0"/>
      </w:pPr>
      <w:r>
        <w:t>овладение</w:t>
      </w:r>
      <w:r>
        <w:rPr>
          <w:spacing w:val="-4"/>
        </w:rPr>
        <w:t xml:space="preserve"> </w:t>
      </w:r>
      <w:r>
        <w:t>языковой</w:t>
      </w:r>
      <w:r>
        <w:rPr>
          <w:spacing w:val="-3"/>
        </w:rPr>
        <w:t xml:space="preserve"> </w:t>
      </w:r>
      <w:r>
        <w:t>и</w:t>
      </w:r>
      <w:r>
        <w:rPr>
          <w:spacing w:val="-3"/>
        </w:rPr>
        <w:t xml:space="preserve"> </w:t>
      </w:r>
      <w:r>
        <w:t>читательской</w:t>
      </w:r>
      <w:r>
        <w:rPr>
          <w:spacing w:val="-4"/>
        </w:rPr>
        <w:t xml:space="preserve"> </w:t>
      </w:r>
      <w:r>
        <w:t>культурой</w:t>
      </w:r>
      <w:r>
        <w:rPr>
          <w:spacing w:val="-3"/>
        </w:rPr>
        <w:t xml:space="preserve"> </w:t>
      </w:r>
      <w:r>
        <w:t>как</w:t>
      </w:r>
      <w:r>
        <w:rPr>
          <w:spacing w:val="-3"/>
        </w:rPr>
        <w:t xml:space="preserve"> </w:t>
      </w:r>
      <w:r>
        <w:t>средством</w:t>
      </w:r>
      <w:r>
        <w:rPr>
          <w:spacing w:val="-4"/>
        </w:rPr>
        <w:t xml:space="preserve"> </w:t>
      </w:r>
      <w:r>
        <w:t>познания</w:t>
      </w:r>
      <w:r>
        <w:rPr>
          <w:spacing w:val="-3"/>
        </w:rPr>
        <w:t xml:space="preserve"> </w:t>
      </w:r>
      <w:r>
        <w:t>мира;</w:t>
      </w:r>
    </w:p>
    <w:p w:rsidR="00FB559F" w:rsidRDefault="00E8189E">
      <w:pPr>
        <w:pStyle w:val="a3"/>
        <w:spacing w:before="128" w:line="350" w:lineRule="auto"/>
        <w:ind w:right="272"/>
      </w:pP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6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 коллективного благополучия.</w:t>
      </w:r>
    </w:p>
    <w:p w:rsidR="00FB559F" w:rsidRDefault="00E8189E" w:rsidP="00244D10">
      <w:pPr>
        <w:pStyle w:val="a5"/>
        <w:numPr>
          <w:ilvl w:val="0"/>
          <w:numId w:val="85"/>
        </w:numPr>
        <w:tabs>
          <w:tab w:val="left" w:pos="1930"/>
        </w:tabs>
        <w:spacing w:line="274" w:lineRule="exact"/>
        <w:ind w:left="1929" w:hanging="709"/>
        <w:rPr>
          <w:sz w:val="24"/>
        </w:rPr>
      </w:pPr>
      <w:r>
        <w:rPr>
          <w:sz w:val="24"/>
        </w:rPr>
        <w:t>адаптации</w:t>
      </w:r>
      <w:r>
        <w:rPr>
          <w:spacing w:val="38"/>
          <w:sz w:val="24"/>
        </w:rPr>
        <w:t xml:space="preserve"> </w:t>
      </w:r>
      <w:r>
        <w:rPr>
          <w:sz w:val="24"/>
        </w:rPr>
        <w:t>обучающегося</w:t>
      </w:r>
      <w:r>
        <w:rPr>
          <w:spacing w:val="95"/>
          <w:sz w:val="24"/>
        </w:rPr>
        <w:t xml:space="preserve"> </w:t>
      </w:r>
      <w:r>
        <w:rPr>
          <w:sz w:val="24"/>
        </w:rPr>
        <w:t>к</w:t>
      </w:r>
      <w:r>
        <w:rPr>
          <w:spacing w:val="97"/>
          <w:sz w:val="24"/>
        </w:rPr>
        <w:t xml:space="preserve"> </w:t>
      </w:r>
      <w:r>
        <w:rPr>
          <w:sz w:val="24"/>
        </w:rPr>
        <w:t>изменяющимся</w:t>
      </w:r>
      <w:r>
        <w:rPr>
          <w:spacing w:val="98"/>
          <w:sz w:val="24"/>
        </w:rPr>
        <w:t xml:space="preserve"> </w:t>
      </w:r>
      <w:r>
        <w:rPr>
          <w:sz w:val="24"/>
        </w:rPr>
        <w:t>условиям</w:t>
      </w:r>
      <w:r>
        <w:rPr>
          <w:spacing w:val="95"/>
          <w:sz w:val="24"/>
        </w:rPr>
        <w:t xml:space="preserve"> </w:t>
      </w:r>
      <w:r>
        <w:rPr>
          <w:sz w:val="24"/>
        </w:rPr>
        <w:t>социальной</w:t>
      </w:r>
      <w:r>
        <w:rPr>
          <w:spacing w:val="103"/>
          <w:sz w:val="24"/>
        </w:rPr>
        <w:t xml:space="preserve"> </w:t>
      </w:r>
      <w:r>
        <w:rPr>
          <w:sz w:val="24"/>
        </w:rPr>
        <w:t>и</w:t>
      </w:r>
      <w:r>
        <w:rPr>
          <w:spacing w:val="97"/>
          <w:sz w:val="24"/>
        </w:rPr>
        <w:t xml:space="preserve"> </w:t>
      </w:r>
      <w:r>
        <w:rPr>
          <w:sz w:val="24"/>
        </w:rPr>
        <w:t>природной</w:t>
      </w:r>
    </w:p>
    <w:p w:rsidR="00FB559F" w:rsidRDefault="00E8189E">
      <w:pPr>
        <w:pStyle w:val="a3"/>
        <w:spacing w:before="127"/>
        <w:ind w:firstLine="0"/>
        <w:jc w:val="left"/>
      </w:pPr>
      <w:r>
        <w:t>среды: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7"/>
      </w:pPr>
      <w:r>
        <w:lastRenderedPageBreak/>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 ведущей деятельности возраста, норм и правил общественного поведения, форм</w:t>
      </w:r>
      <w:r>
        <w:rPr>
          <w:spacing w:val="-57"/>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57"/>
        </w:rPr>
        <w:t xml:space="preserve"> </w:t>
      </w:r>
      <w:r>
        <w:t>другой</w:t>
      </w:r>
      <w:r>
        <w:rPr>
          <w:spacing w:val="-1"/>
        </w:rPr>
        <w:t xml:space="preserve"> </w:t>
      </w:r>
      <w:r>
        <w:t>культурной среды;</w:t>
      </w:r>
    </w:p>
    <w:p w:rsidR="00FB559F" w:rsidRDefault="00E8189E">
      <w:pPr>
        <w:pStyle w:val="a3"/>
        <w:spacing w:line="350" w:lineRule="auto"/>
        <w:ind w:right="263"/>
      </w:pPr>
      <w:r>
        <w:t>способность обучающихся взаимодействовать в условиях неопределённости, открытость</w:t>
      </w:r>
      <w:r>
        <w:rPr>
          <w:spacing w:val="1"/>
        </w:rPr>
        <w:t xml:space="preserve"> </w:t>
      </w:r>
      <w:r>
        <w:t>опыту</w:t>
      </w:r>
      <w:r>
        <w:rPr>
          <w:spacing w:val="-8"/>
        </w:rPr>
        <w:t xml:space="preserve"> </w:t>
      </w:r>
      <w:r>
        <w:t>и</w:t>
      </w:r>
      <w:r>
        <w:rPr>
          <w:spacing w:val="-1"/>
        </w:rPr>
        <w:t xml:space="preserve"> </w:t>
      </w:r>
      <w:r>
        <w:t>знаниям</w:t>
      </w:r>
      <w:r>
        <w:rPr>
          <w:spacing w:val="-1"/>
        </w:rPr>
        <w:t xml:space="preserve"> </w:t>
      </w:r>
      <w:r>
        <w:t>других;</w:t>
      </w:r>
    </w:p>
    <w:p w:rsidR="00FB559F" w:rsidRDefault="00E8189E">
      <w:pPr>
        <w:pStyle w:val="a3"/>
        <w:spacing w:line="350" w:lineRule="auto"/>
        <w:ind w:right="272"/>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 людей,</w:t>
      </w:r>
      <w:r>
        <w:rPr>
          <w:spacing w:val="1"/>
        </w:rPr>
        <w:t xml:space="preserve"> </w:t>
      </w:r>
      <w:r>
        <w:t>осознавать</w:t>
      </w:r>
      <w:r>
        <w:rPr>
          <w:spacing w:val="-2"/>
        </w:rPr>
        <w:t xml:space="preserve"> </w:t>
      </w:r>
      <w:r>
        <w:t>в</w:t>
      </w:r>
      <w:r>
        <w:rPr>
          <w:spacing w:val="-3"/>
        </w:rPr>
        <w:t xml:space="preserve"> </w:t>
      </w:r>
      <w:r>
        <w:t>совместной</w:t>
      </w:r>
      <w:r>
        <w:rPr>
          <w:spacing w:val="-1"/>
        </w:rPr>
        <w:t xml:space="preserve"> </w:t>
      </w:r>
      <w:r>
        <w:t>деятельности</w:t>
      </w:r>
      <w:r>
        <w:rPr>
          <w:spacing w:val="-4"/>
        </w:rPr>
        <w:t xml:space="preserve"> </w:t>
      </w:r>
      <w:r>
        <w:t>новые</w:t>
      </w:r>
      <w:r>
        <w:rPr>
          <w:spacing w:val="-3"/>
        </w:rPr>
        <w:t xml:space="preserve"> </w:t>
      </w:r>
      <w:r>
        <w:t>знания,</w:t>
      </w:r>
      <w:r>
        <w:rPr>
          <w:spacing w:val="-4"/>
        </w:rPr>
        <w:t xml:space="preserve"> </w:t>
      </w:r>
      <w:r>
        <w:t>навыки</w:t>
      </w:r>
      <w:r>
        <w:rPr>
          <w:spacing w:val="5"/>
        </w:rPr>
        <w:t xml:space="preserve"> </w:t>
      </w:r>
      <w:r>
        <w:t>и</w:t>
      </w:r>
      <w:r>
        <w:rPr>
          <w:spacing w:val="-4"/>
        </w:rPr>
        <w:t xml:space="preserve"> </w:t>
      </w:r>
      <w:r>
        <w:t>компетенции</w:t>
      </w:r>
      <w:r>
        <w:rPr>
          <w:spacing w:val="-1"/>
        </w:rPr>
        <w:t xml:space="preserve"> </w:t>
      </w:r>
      <w:r>
        <w:t>из</w:t>
      </w:r>
      <w:r>
        <w:rPr>
          <w:spacing w:val="-2"/>
        </w:rPr>
        <w:t xml:space="preserve"> </w:t>
      </w:r>
      <w:r>
        <w:t>опыта</w:t>
      </w:r>
      <w:r>
        <w:rPr>
          <w:spacing w:val="-2"/>
        </w:rPr>
        <w:t xml:space="preserve"> </w:t>
      </w:r>
      <w:r>
        <w:t>других;</w:t>
      </w:r>
    </w:p>
    <w:p w:rsidR="00FB559F" w:rsidRDefault="00E8189E">
      <w:pPr>
        <w:pStyle w:val="a3"/>
        <w:spacing w:line="350" w:lineRule="auto"/>
        <w:ind w:right="266"/>
      </w:pPr>
      <w:r>
        <w:t>навык выявления и связывания образов, способность формирования новых знаний, в том</w:t>
      </w:r>
      <w:r>
        <w:rPr>
          <w:spacing w:val="1"/>
        </w:rPr>
        <w:t xml:space="preserve"> </w:t>
      </w:r>
      <w:r>
        <w:t>числе способность формулировать идеи, понятия, гипотезы об объектах и явлениях, в том числе</w:t>
      </w:r>
      <w:r>
        <w:rPr>
          <w:spacing w:val="1"/>
        </w:rPr>
        <w:t xml:space="preserve"> </w:t>
      </w:r>
      <w:r>
        <w:t>ранее не известных, осознавать дефицит собственных</w:t>
      </w:r>
      <w:r>
        <w:rPr>
          <w:spacing w:val="60"/>
        </w:rPr>
        <w:t xml:space="preserve"> </w:t>
      </w:r>
      <w:r>
        <w:t>знаний и компетентностей, планировать</w:t>
      </w:r>
      <w:r>
        <w:rPr>
          <w:spacing w:val="1"/>
        </w:rPr>
        <w:t xml:space="preserve"> </w:t>
      </w:r>
      <w:r>
        <w:t>своё</w:t>
      </w:r>
      <w:r>
        <w:rPr>
          <w:spacing w:val="-3"/>
        </w:rPr>
        <w:t xml:space="preserve"> </w:t>
      </w:r>
      <w:r>
        <w:t>развитие;</w:t>
      </w:r>
    </w:p>
    <w:p w:rsidR="00FB559F" w:rsidRDefault="00E8189E">
      <w:pPr>
        <w:pStyle w:val="a3"/>
        <w:spacing w:line="350" w:lineRule="auto"/>
        <w:ind w:right="261"/>
      </w:pPr>
      <w:r>
        <w:t>умение распознавать конкретные примеры понятия по характерным признакам, выполнять</w:t>
      </w:r>
      <w:r>
        <w:rPr>
          <w:spacing w:val="1"/>
        </w:rPr>
        <w:t xml:space="preserve"> </w:t>
      </w:r>
      <w:r>
        <w:t>операции в соответствии с определением и простейшими свойствами понятия, конкретизировать</w:t>
      </w:r>
      <w:r>
        <w:rPr>
          <w:spacing w:val="1"/>
        </w:rPr>
        <w:t xml:space="preserve"> </w:t>
      </w:r>
      <w:r>
        <w:t>понятие примерами, использовать понятие и его свойства при решении задач (далее – оперировать</w:t>
      </w:r>
      <w:r>
        <w:rPr>
          <w:spacing w:val="-57"/>
        </w:rPr>
        <w:t xml:space="preserve"> </w:t>
      </w:r>
      <w:r>
        <w:t>понятиями), а также оперировать терминами и представлениями в области концепции устойчивого</w:t>
      </w:r>
      <w:r>
        <w:rPr>
          <w:spacing w:val="-57"/>
        </w:rPr>
        <w:t xml:space="preserve"> </w:t>
      </w:r>
      <w:r>
        <w:t>развития;</w:t>
      </w:r>
    </w:p>
    <w:p w:rsidR="00FB559F" w:rsidRDefault="00E8189E">
      <w:pPr>
        <w:pStyle w:val="a3"/>
        <w:spacing w:line="275" w:lineRule="exact"/>
        <w:ind w:left="1221" w:firstLine="0"/>
      </w:pPr>
      <w:r>
        <w:t>умение</w:t>
      </w:r>
      <w:r>
        <w:rPr>
          <w:spacing w:val="-4"/>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3"/>
        </w:rPr>
        <w:t xml:space="preserve"> </w:t>
      </w:r>
      <w:r>
        <w:t>природы,</w:t>
      </w:r>
      <w:r>
        <w:rPr>
          <w:spacing w:val="-3"/>
        </w:rPr>
        <w:t xml:space="preserve"> </w:t>
      </w:r>
      <w:r>
        <w:t>общества и</w:t>
      </w:r>
      <w:r>
        <w:rPr>
          <w:spacing w:val="-3"/>
        </w:rPr>
        <w:t xml:space="preserve"> </w:t>
      </w:r>
      <w:r>
        <w:t>экономики;</w:t>
      </w:r>
    </w:p>
    <w:p w:rsidR="00FB559F" w:rsidRDefault="00E8189E">
      <w:pPr>
        <w:pStyle w:val="a3"/>
        <w:spacing w:before="120" w:line="350" w:lineRule="auto"/>
        <w:ind w:right="270"/>
      </w:pPr>
      <w:r>
        <w:t>умение оценивать свои действия с учётом влияния на окружающую среду, достижений</w:t>
      </w:r>
      <w:r>
        <w:rPr>
          <w:spacing w:val="1"/>
        </w:rPr>
        <w:t xml:space="preserve"> </w:t>
      </w:r>
      <w:r>
        <w:t>целей</w:t>
      </w:r>
      <w:r>
        <w:rPr>
          <w:spacing w:val="-1"/>
        </w:rPr>
        <w:t xml:space="preserve"> </w:t>
      </w:r>
      <w:r>
        <w:t>и преодоления</w:t>
      </w:r>
      <w:r>
        <w:rPr>
          <w:spacing w:val="-1"/>
        </w:rPr>
        <w:t xml:space="preserve"> </w:t>
      </w:r>
      <w:r>
        <w:t>вызовов, возможных</w:t>
      </w:r>
      <w:r>
        <w:rPr>
          <w:spacing w:val="1"/>
        </w:rPr>
        <w:t xml:space="preserve"> </w:t>
      </w:r>
      <w:r>
        <w:t>глобальных</w:t>
      </w:r>
      <w:r>
        <w:rPr>
          <w:spacing w:val="-2"/>
        </w:rPr>
        <w:t xml:space="preserve"> </w:t>
      </w:r>
      <w:r>
        <w:t>последствий;</w:t>
      </w:r>
    </w:p>
    <w:p w:rsidR="00FB559F" w:rsidRDefault="00E8189E">
      <w:pPr>
        <w:pStyle w:val="a3"/>
        <w:spacing w:line="348" w:lineRule="auto"/>
        <w:ind w:right="269"/>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4"/>
        </w:rPr>
        <w:t xml:space="preserve"> </w:t>
      </w:r>
      <w:r>
        <w:t>и их</w:t>
      </w:r>
      <w:r>
        <w:rPr>
          <w:spacing w:val="-1"/>
        </w:rPr>
        <w:t xml:space="preserve"> </w:t>
      </w:r>
      <w:r>
        <w:t>последствия;</w:t>
      </w:r>
    </w:p>
    <w:p w:rsidR="00FB559F" w:rsidRDefault="00E8189E">
      <w:pPr>
        <w:pStyle w:val="a3"/>
        <w:spacing w:before="5" w:line="350" w:lineRule="auto"/>
        <w:ind w:left="1221" w:right="1447" w:firstLine="0"/>
      </w:pPr>
      <w:r>
        <w:t>воспринимать</w:t>
      </w:r>
      <w:r>
        <w:rPr>
          <w:spacing w:val="8"/>
        </w:rPr>
        <w:t xml:space="preserve"> </w:t>
      </w:r>
      <w:r>
        <w:t>стрессовую</w:t>
      </w:r>
      <w:r>
        <w:rPr>
          <w:spacing w:val="10"/>
        </w:rPr>
        <w:t xml:space="preserve"> </w:t>
      </w:r>
      <w:r>
        <w:t>ситуацию</w:t>
      </w:r>
      <w:r>
        <w:rPr>
          <w:spacing w:val="8"/>
        </w:rPr>
        <w:t xml:space="preserve"> </w:t>
      </w:r>
      <w:r>
        <w:t>как</w:t>
      </w:r>
      <w:r>
        <w:rPr>
          <w:spacing w:val="9"/>
        </w:rPr>
        <w:t xml:space="preserve"> </w:t>
      </w:r>
      <w:r>
        <w:t>вызов,</w:t>
      </w:r>
      <w:r>
        <w:rPr>
          <w:spacing w:val="8"/>
        </w:rPr>
        <w:t xml:space="preserve"> </w:t>
      </w:r>
      <w:r>
        <w:t>требующий</w:t>
      </w:r>
      <w:r>
        <w:rPr>
          <w:spacing w:val="8"/>
        </w:rPr>
        <w:t xml:space="preserve"> </w:t>
      </w:r>
      <w:r>
        <w:t>контрмер;</w:t>
      </w:r>
      <w:r>
        <w:rPr>
          <w:spacing w:val="1"/>
        </w:rPr>
        <w:t xml:space="preserve"> </w:t>
      </w:r>
      <w:r>
        <w:t>оценивать</w:t>
      </w:r>
      <w:r>
        <w:rPr>
          <w:spacing w:val="-4"/>
        </w:rPr>
        <w:t xml:space="preserve"> </w:t>
      </w:r>
      <w:r>
        <w:t>ситуацию</w:t>
      </w:r>
      <w:r>
        <w:rPr>
          <w:spacing w:val="-3"/>
        </w:rPr>
        <w:t xml:space="preserve"> </w:t>
      </w:r>
      <w:r>
        <w:t>стресса,</w:t>
      </w:r>
      <w:r>
        <w:rPr>
          <w:spacing w:val="-4"/>
        </w:rPr>
        <w:t xml:space="preserve"> </w:t>
      </w:r>
      <w:r>
        <w:t>корректировать</w:t>
      </w:r>
      <w:r>
        <w:rPr>
          <w:spacing w:val="-5"/>
        </w:rPr>
        <w:t xml:space="preserve"> </w:t>
      </w:r>
      <w:r>
        <w:t>принимаемые</w:t>
      </w:r>
      <w:r>
        <w:rPr>
          <w:spacing w:val="-5"/>
        </w:rPr>
        <w:t xml:space="preserve"> </w:t>
      </w:r>
      <w:r>
        <w:t>решения</w:t>
      </w:r>
      <w:r>
        <w:rPr>
          <w:spacing w:val="3"/>
        </w:rPr>
        <w:t xml:space="preserve"> </w:t>
      </w:r>
      <w:r>
        <w:t>и</w:t>
      </w:r>
      <w:r>
        <w:rPr>
          <w:spacing w:val="-4"/>
        </w:rPr>
        <w:t xml:space="preserve"> </w:t>
      </w:r>
      <w:r>
        <w:t>действия;</w:t>
      </w:r>
    </w:p>
    <w:p w:rsidR="00FB559F" w:rsidRDefault="00E8189E">
      <w:pPr>
        <w:pStyle w:val="a3"/>
        <w:spacing w:line="348" w:lineRule="auto"/>
        <w:ind w:right="271"/>
      </w:pPr>
      <w:r>
        <w:t>формулировать и оценивать риски и последствия, формировать опыт, находить позитивное</w:t>
      </w:r>
      <w:r>
        <w:rPr>
          <w:spacing w:val="1"/>
        </w:rPr>
        <w:t xml:space="preserve"> </w:t>
      </w:r>
      <w:r>
        <w:t>в</w:t>
      </w:r>
      <w:r>
        <w:rPr>
          <w:spacing w:val="-2"/>
        </w:rPr>
        <w:t xml:space="preserve"> </w:t>
      </w:r>
      <w:r>
        <w:t>произошедшей ситуации;</w:t>
      </w:r>
    </w:p>
    <w:p w:rsidR="00FB559F" w:rsidRDefault="00E8189E">
      <w:pPr>
        <w:pStyle w:val="a3"/>
        <w:spacing w:before="4"/>
        <w:ind w:left="1221" w:firstLine="0"/>
      </w:pPr>
      <w:r>
        <w:t>быть</w:t>
      </w:r>
      <w:r>
        <w:rPr>
          <w:spacing w:val="-3"/>
        </w:rPr>
        <w:t xml:space="preserve"> </w:t>
      </w:r>
      <w:r>
        <w:t>готовым</w:t>
      </w:r>
      <w:r>
        <w:rPr>
          <w:spacing w:val="-4"/>
        </w:rPr>
        <w:t xml:space="preserve"> </w:t>
      </w:r>
      <w:r>
        <w:t>действовать</w:t>
      </w:r>
      <w:r>
        <w:rPr>
          <w:spacing w:val="-4"/>
        </w:rPr>
        <w:t xml:space="preserve"> </w:t>
      </w:r>
      <w:r>
        <w:t>в</w:t>
      </w:r>
      <w:r>
        <w:rPr>
          <w:spacing w:val="-2"/>
        </w:rPr>
        <w:t xml:space="preserve"> </w:t>
      </w:r>
      <w:r>
        <w:t>отсутствие</w:t>
      </w:r>
      <w:r>
        <w:rPr>
          <w:spacing w:val="-4"/>
        </w:rPr>
        <w:t xml:space="preserve"> </w:t>
      </w:r>
      <w:r>
        <w:t>гарантий</w:t>
      </w:r>
      <w:r>
        <w:rPr>
          <w:spacing w:val="-1"/>
        </w:rPr>
        <w:t xml:space="preserve"> </w:t>
      </w:r>
      <w:r>
        <w:t>успеха.</w:t>
      </w:r>
    </w:p>
    <w:p w:rsidR="00FB559F" w:rsidRDefault="00E8189E">
      <w:pPr>
        <w:pStyle w:val="a3"/>
        <w:spacing w:before="127" w:line="350" w:lineRule="auto"/>
        <w:ind w:right="263"/>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FB559F" w:rsidRDefault="00E8189E">
      <w:pPr>
        <w:pStyle w:val="a3"/>
        <w:spacing w:line="350"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FB559F" w:rsidRDefault="00E8189E" w:rsidP="00244D10">
      <w:pPr>
        <w:pStyle w:val="a5"/>
        <w:numPr>
          <w:ilvl w:val="0"/>
          <w:numId w:val="84"/>
        </w:numPr>
        <w:tabs>
          <w:tab w:val="left" w:pos="1930"/>
        </w:tabs>
        <w:ind w:left="1929" w:hanging="349"/>
        <w:rPr>
          <w:sz w:val="24"/>
        </w:rPr>
      </w:pPr>
      <w:r>
        <w:rPr>
          <w:sz w:val="24"/>
        </w:rPr>
        <w:t>выявлять</w:t>
      </w:r>
      <w:r>
        <w:rPr>
          <w:spacing w:val="-3"/>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существенные</w:t>
      </w:r>
      <w:r>
        <w:rPr>
          <w:spacing w:val="-5"/>
          <w:sz w:val="24"/>
        </w:rPr>
        <w:t xml:space="preserve"> </w:t>
      </w:r>
      <w:r>
        <w:rPr>
          <w:sz w:val="24"/>
        </w:rPr>
        <w:t>признаки</w:t>
      </w:r>
      <w:r>
        <w:rPr>
          <w:spacing w:val="-4"/>
          <w:sz w:val="24"/>
        </w:rPr>
        <w:t xml:space="preserve"> </w:t>
      </w:r>
      <w:r>
        <w:rPr>
          <w:sz w:val="24"/>
        </w:rPr>
        <w:t>объектов</w:t>
      </w:r>
      <w:r>
        <w:rPr>
          <w:spacing w:val="-4"/>
          <w:sz w:val="24"/>
        </w:rPr>
        <w:t xml:space="preserve"> </w:t>
      </w:r>
      <w:r>
        <w:rPr>
          <w:sz w:val="24"/>
        </w:rPr>
        <w:t>(явлений);</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84"/>
        </w:numPr>
        <w:tabs>
          <w:tab w:val="left" w:pos="1929"/>
          <w:tab w:val="left" w:pos="1930"/>
        </w:tabs>
        <w:spacing w:before="83" w:line="343" w:lineRule="auto"/>
        <w:ind w:right="264" w:hanging="360"/>
        <w:jc w:val="left"/>
        <w:rPr>
          <w:sz w:val="24"/>
        </w:rPr>
      </w:pPr>
      <w:r>
        <w:rPr>
          <w:sz w:val="24"/>
        </w:rPr>
        <w:lastRenderedPageBreak/>
        <w:t>устанавливать</w:t>
      </w:r>
      <w:r>
        <w:rPr>
          <w:spacing w:val="33"/>
          <w:sz w:val="24"/>
        </w:rPr>
        <w:t xml:space="preserve"> </w:t>
      </w:r>
      <w:r>
        <w:rPr>
          <w:sz w:val="24"/>
        </w:rPr>
        <w:t>существенный</w:t>
      </w:r>
      <w:r>
        <w:rPr>
          <w:spacing w:val="33"/>
          <w:sz w:val="24"/>
        </w:rPr>
        <w:t xml:space="preserve"> </w:t>
      </w:r>
      <w:r>
        <w:rPr>
          <w:sz w:val="24"/>
        </w:rPr>
        <w:t>признак</w:t>
      </w:r>
      <w:r>
        <w:rPr>
          <w:spacing w:val="33"/>
          <w:sz w:val="24"/>
        </w:rPr>
        <w:t xml:space="preserve"> </w:t>
      </w:r>
      <w:r>
        <w:rPr>
          <w:sz w:val="24"/>
        </w:rPr>
        <w:t>классификации,</w:t>
      </w:r>
      <w:r>
        <w:rPr>
          <w:spacing w:val="32"/>
          <w:sz w:val="24"/>
        </w:rPr>
        <w:t xml:space="preserve"> </w:t>
      </w:r>
      <w:r>
        <w:rPr>
          <w:sz w:val="24"/>
        </w:rPr>
        <w:t>основания</w:t>
      </w:r>
      <w:r>
        <w:rPr>
          <w:spacing w:val="37"/>
          <w:sz w:val="24"/>
        </w:rPr>
        <w:t xml:space="preserve"> </w:t>
      </w:r>
      <w:r>
        <w:rPr>
          <w:sz w:val="24"/>
        </w:rPr>
        <w:t>для</w:t>
      </w:r>
      <w:r>
        <w:rPr>
          <w:spacing w:val="33"/>
          <w:sz w:val="24"/>
        </w:rPr>
        <w:t xml:space="preserve"> </w:t>
      </w:r>
      <w:r>
        <w:rPr>
          <w:sz w:val="24"/>
        </w:rPr>
        <w:t>обобщения</w:t>
      </w:r>
      <w:r>
        <w:rPr>
          <w:spacing w:val="32"/>
          <w:sz w:val="24"/>
        </w:rPr>
        <w:t xml:space="preserve"> </w:t>
      </w:r>
      <w:r>
        <w:rPr>
          <w:sz w:val="24"/>
        </w:rPr>
        <w:t>и</w:t>
      </w:r>
      <w:r>
        <w:rPr>
          <w:spacing w:val="-57"/>
          <w:sz w:val="24"/>
        </w:rPr>
        <w:t xml:space="preserve"> </w:t>
      </w:r>
      <w:r>
        <w:rPr>
          <w:sz w:val="24"/>
        </w:rPr>
        <w:t>сравнения,</w:t>
      </w:r>
      <w:r>
        <w:rPr>
          <w:spacing w:val="-1"/>
          <w:sz w:val="24"/>
        </w:rPr>
        <w:t xml:space="preserve"> </w:t>
      </w:r>
      <w:r>
        <w:rPr>
          <w:sz w:val="24"/>
        </w:rPr>
        <w:t>критерии проводимого анализа;</w:t>
      </w:r>
    </w:p>
    <w:p w:rsidR="00FB559F" w:rsidRDefault="00E8189E" w:rsidP="00244D10">
      <w:pPr>
        <w:pStyle w:val="a5"/>
        <w:numPr>
          <w:ilvl w:val="0"/>
          <w:numId w:val="84"/>
        </w:numPr>
        <w:tabs>
          <w:tab w:val="left" w:pos="1929"/>
          <w:tab w:val="left" w:pos="1930"/>
        </w:tabs>
        <w:spacing w:before="9" w:line="343" w:lineRule="auto"/>
        <w:ind w:right="259" w:hanging="360"/>
        <w:jc w:val="left"/>
        <w:rPr>
          <w:sz w:val="24"/>
        </w:rPr>
      </w:pPr>
      <w:r>
        <w:rPr>
          <w:sz w:val="24"/>
        </w:rPr>
        <w:t>с</w:t>
      </w:r>
      <w:r>
        <w:rPr>
          <w:spacing w:val="11"/>
          <w:sz w:val="24"/>
        </w:rPr>
        <w:t xml:space="preserve"> </w:t>
      </w:r>
      <w:r>
        <w:rPr>
          <w:sz w:val="24"/>
        </w:rPr>
        <w:t>учётом</w:t>
      </w:r>
      <w:r>
        <w:rPr>
          <w:spacing w:val="9"/>
          <w:sz w:val="24"/>
        </w:rPr>
        <w:t xml:space="preserve"> </w:t>
      </w:r>
      <w:r>
        <w:rPr>
          <w:sz w:val="24"/>
        </w:rPr>
        <w:t>предложенной</w:t>
      </w:r>
      <w:r>
        <w:rPr>
          <w:spacing w:val="8"/>
          <w:sz w:val="24"/>
        </w:rPr>
        <w:t xml:space="preserve"> </w:t>
      </w:r>
      <w:r>
        <w:rPr>
          <w:sz w:val="24"/>
        </w:rPr>
        <w:t>задачи</w:t>
      </w:r>
      <w:r>
        <w:rPr>
          <w:spacing w:val="10"/>
          <w:sz w:val="24"/>
        </w:rPr>
        <w:t xml:space="preserve"> </w:t>
      </w:r>
      <w:r>
        <w:rPr>
          <w:sz w:val="24"/>
        </w:rPr>
        <w:t>выявлять</w:t>
      </w:r>
      <w:r>
        <w:rPr>
          <w:spacing w:val="8"/>
          <w:sz w:val="24"/>
        </w:rPr>
        <w:t xml:space="preserve"> </w:t>
      </w:r>
      <w:r>
        <w:rPr>
          <w:sz w:val="24"/>
        </w:rPr>
        <w:t>закономерности</w:t>
      </w:r>
      <w:r>
        <w:rPr>
          <w:spacing w:val="8"/>
          <w:sz w:val="24"/>
        </w:rPr>
        <w:t xml:space="preserve"> </w:t>
      </w:r>
      <w:r>
        <w:rPr>
          <w:sz w:val="24"/>
        </w:rPr>
        <w:t>и</w:t>
      </w:r>
      <w:r>
        <w:rPr>
          <w:spacing w:val="8"/>
          <w:sz w:val="24"/>
        </w:rPr>
        <w:t xml:space="preserve"> </w:t>
      </w:r>
      <w:r>
        <w:rPr>
          <w:sz w:val="24"/>
        </w:rPr>
        <w:t>противоречия</w:t>
      </w:r>
      <w:r>
        <w:rPr>
          <w:spacing w:val="17"/>
          <w:sz w:val="24"/>
        </w:rPr>
        <w:t xml:space="preserve"> </w:t>
      </w:r>
      <w:r>
        <w:rPr>
          <w:sz w:val="24"/>
        </w:rPr>
        <w:t>в</w:t>
      </w:r>
      <w:r>
        <w:rPr>
          <w:spacing w:val="-57"/>
          <w:sz w:val="24"/>
        </w:rPr>
        <w:t xml:space="preserve"> </w:t>
      </w:r>
      <w:r>
        <w:rPr>
          <w:sz w:val="24"/>
        </w:rPr>
        <w:t>рассматриваемых фактах, данных</w:t>
      </w:r>
      <w:r>
        <w:rPr>
          <w:spacing w:val="-1"/>
          <w:sz w:val="24"/>
        </w:rPr>
        <w:t xml:space="preserve"> </w:t>
      </w:r>
      <w:r>
        <w:rPr>
          <w:sz w:val="24"/>
        </w:rPr>
        <w:t>и наблюдениях;</w:t>
      </w:r>
    </w:p>
    <w:p w:rsidR="00FB559F" w:rsidRDefault="00E8189E" w:rsidP="00244D10">
      <w:pPr>
        <w:pStyle w:val="a5"/>
        <w:numPr>
          <w:ilvl w:val="0"/>
          <w:numId w:val="84"/>
        </w:numPr>
        <w:tabs>
          <w:tab w:val="left" w:pos="1929"/>
          <w:tab w:val="left" w:pos="1930"/>
        </w:tabs>
        <w:spacing w:before="8"/>
        <w:ind w:left="1929" w:hanging="349"/>
        <w:jc w:val="left"/>
        <w:rPr>
          <w:sz w:val="24"/>
        </w:rPr>
      </w:pPr>
      <w:r>
        <w:rPr>
          <w:sz w:val="24"/>
        </w:rPr>
        <w:t>предлагать</w:t>
      </w:r>
      <w:r>
        <w:rPr>
          <w:spacing w:val="-4"/>
          <w:sz w:val="24"/>
        </w:rPr>
        <w:t xml:space="preserve"> </w:t>
      </w:r>
      <w:r>
        <w:rPr>
          <w:sz w:val="24"/>
        </w:rPr>
        <w:t>критерии</w:t>
      </w:r>
      <w:r>
        <w:rPr>
          <w:spacing w:val="-3"/>
          <w:sz w:val="24"/>
        </w:rPr>
        <w:t xml:space="preserve"> </w:t>
      </w:r>
      <w:r>
        <w:rPr>
          <w:sz w:val="24"/>
        </w:rPr>
        <w:t>для</w:t>
      </w:r>
      <w:r>
        <w:rPr>
          <w:spacing w:val="-3"/>
          <w:sz w:val="24"/>
        </w:rPr>
        <w:t xml:space="preserve"> </w:t>
      </w:r>
      <w:r>
        <w:rPr>
          <w:sz w:val="24"/>
        </w:rPr>
        <w:t>выявления</w:t>
      </w:r>
      <w:r>
        <w:rPr>
          <w:spacing w:val="-3"/>
          <w:sz w:val="24"/>
        </w:rPr>
        <w:t xml:space="preserve"> </w:t>
      </w:r>
      <w:r>
        <w:rPr>
          <w:sz w:val="24"/>
        </w:rPr>
        <w:t>закономерностей</w:t>
      </w:r>
      <w:r>
        <w:rPr>
          <w:spacing w:val="-3"/>
          <w:sz w:val="24"/>
        </w:rPr>
        <w:t xml:space="preserve"> </w:t>
      </w:r>
      <w:r>
        <w:rPr>
          <w:sz w:val="24"/>
        </w:rPr>
        <w:t>и</w:t>
      </w:r>
      <w:r>
        <w:rPr>
          <w:spacing w:val="-3"/>
          <w:sz w:val="24"/>
        </w:rPr>
        <w:t xml:space="preserve"> </w:t>
      </w:r>
      <w:r>
        <w:rPr>
          <w:sz w:val="24"/>
        </w:rPr>
        <w:t>противоречий;</w:t>
      </w:r>
    </w:p>
    <w:p w:rsidR="00FB559F" w:rsidRDefault="00E8189E" w:rsidP="00244D10">
      <w:pPr>
        <w:pStyle w:val="a5"/>
        <w:numPr>
          <w:ilvl w:val="0"/>
          <w:numId w:val="84"/>
        </w:numPr>
        <w:tabs>
          <w:tab w:val="left" w:pos="1929"/>
          <w:tab w:val="left" w:pos="1930"/>
        </w:tabs>
        <w:spacing w:before="126" w:line="340" w:lineRule="auto"/>
        <w:ind w:right="269" w:hanging="360"/>
        <w:jc w:val="left"/>
        <w:rPr>
          <w:sz w:val="24"/>
        </w:rPr>
      </w:pPr>
      <w:r>
        <w:rPr>
          <w:sz w:val="24"/>
        </w:rPr>
        <w:t>выявлять</w:t>
      </w:r>
      <w:r>
        <w:rPr>
          <w:spacing w:val="42"/>
          <w:sz w:val="24"/>
        </w:rPr>
        <w:t xml:space="preserve"> </w:t>
      </w:r>
      <w:r>
        <w:rPr>
          <w:sz w:val="24"/>
        </w:rPr>
        <w:t>дефицит</w:t>
      </w:r>
      <w:r>
        <w:rPr>
          <w:spacing w:val="42"/>
          <w:sz w:val="24"/>
        </w:rPr>
        <w:t xml:space="preserve"> </w:t>
      </w:r>
      <w:r>
        <w:rPr>
          <w:sz w:val="24"/>
        </w:rPr>
        <w:t>информации,</w:t>
      </w:r>
      <w:r>
        <w:rPr>
          <w:spacing w:val="41"/>
          <w:sz w:val="24"/>
        </w:rPr>
        <w:t xml:space="preserve"> </w:t>
      </w:r>
      <w:r>
        <w:rPr>
          <w:sz w:val="24"/>
        </w:rPr>
        <w:t>данных,</w:t>
      </w:r>
      <w:r>
        <w:rPr>
          <w:spacing w:val="39"/>
          <w:sz w:val="24"/>
        </w:rPr>
        <w:t xml:space="preserve"> </w:t>
      </w:r>
      <w:r>
        <w:rPr>
          <w:sz w:val="24"/>
        </w:rPr>
        <w:t>необходимых</w:t>
      </w:r>
      <w:r>
        <w:rPr>
          <w:spacing w:val="43"/>
          <w:sz w:val="24"/>
        </w:rPr>
        <w:t xml:space="preserve"> </w:t>
      </w:r>
      <w:r>
        <w:rPr>
          <w:sz w:val="24"/>
        </w:rPr>
        <w:t>для</w:t>
      </w:r>
      <w:r>
        <w:rPr>
          <w:spacing w:val="42"/>
          <w:sz w:val="24"/>
        </w:rPr>
        <w:t xml:space="preserve"> </w:t>
      </w:r>
      <w:r>
        <w:rPr>
          <w:sz w:val="24"/>
        </w:rPr>
        <w:t>решения</w:t>
      </w:r>
      <w:r>
        <w:rPr>
          <w:spacing w:val="42"/>
          <w:sz w:val="24"/>
        </w:rPr>
        <w:t xml:space="preserve"> </w:t>
      </w:r>
      <w:r>
        <w:rPr>
          <w:sz w:val="24"/>
        </w:rPr>
        <w:t>поставленной</w:t>
      </w:r>
      <w:r>
        <w:rPr>
          <w:spacing w:val="-57"/>
          <w:sz w:val="24"/>
        </w:rPr>
        <w:t xml:space="preserve"> </w:t>
      </w:r>
      <w:r>
        <w:rPr>
          <w:sz w:val="24"/>
        </w:rPr>
        <w:t>задачи;</w:t>
      </w:r>
    </w:p>
    <w:p w:rsidR="00FB559F" w:rsidRDefault="00E8189E" w:rsidP="00244D10">
      <w:pPr>
        <w:pStyle w:val="a5"/>
        <w:numPr>
          <w:ilvl w:val="0"/>
          <w:numId w:val="84"/>
        </w:numPr>
        <w:tabs>
          <w:tab w:val="left" w:pos="1929"/>
          <w:tab w:val="left" w:pos="1930"/>
        </w:tabs>
        <w:spacing w:before="11"/>
        <w:ind w:left="1929" w:hanging="349"/>
        <w:jc w:val="left"/>
        <w:rPr>
          <w:sz w:val="24"/>
        </w:rPr>
      </w:pPr>
      <w:r>
        <w:rPr>
          <w:sz w:val="24"/>
        </w:rPr>
        <w:t>выявлять</w:t>
      </w:r>
      <w:r>
        <w:rPr>
          <w:spacing w:val="-3"/>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при</w:t>
      </w:r>
      <w:r>
        <w:rPr>
          <w:spacing w:val="-5"/>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z w:val="24"/>
        </w:rPr>
        <w:t>процессов;</w:t>
      </w:r>
    </w:p>
    <w:p w:rsidR="00FB559F" w:rsidRDefault="00E8189E" w:rsidP="00244D10">
      <w:pPr>
        <w:pStyle w:val="a5"/>
        <w:numPr>
          <w:ilvl w:val="0"/>
          <w:numId w:val="84"/>
        </w:numPr>
        <w:tabs>
          <w:tab w:val="left" w:pos="1930"/>
        </w:tabs>
        <w:spacing w:before="127" w:line="343" w:lineRule="auto"/>
        <w:ind w:right="269" w:hanging="360"/>
        <w:rPr>
          <w:sz w:val="24"/>
        </w:rPr>
      </w:pPr>
      <w:r>
        <w:rPr>
          <w:sz w:val="24"/>
        </w:rPr>
        <w:t>проводить выводы с использованием дедуктивных и индуктивных умозаключений,</w:t>
      </w:r>
      <w:r>
        <w:rPr>
          <w:spacing w:val="1"/>
          <w:sz w:val="24"/>
        </w:rPr>
        <w:t xml:space="preserve"> </w:t>
      </w:r>
      <w:r>
        <w:rPr>
          <w:sz w:val="24"/>
        </w:rPr>
        <w:t>умозаключений</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формулировать</w:t>
      </w:r>
      <w:r>
        <w:rPr>
          <w:spacing w:val="-1"/>
          <w:sz w:val="24"/>
        </w:rPr>
        <w:t xml:space="preserve"> </w:t>
      </w:r>
      <w:r>
        <w:rPr>
          <w:sz w:val="24"/>
        </w:rPr>
        <w:t>гипотезы</w:t>
      </w:r>
      <w:r>
        <w:rPr>
          <w:spacing w:val="3"/>
          <w:sz w:val="24"/>
        </w:rPr>
        <w:t xml:space="preserve"> </w:t>
      </w:r>
      <w:r>
        <w:rPr>
          <w:sz w:val="24"/>
        </w:rPr>
        <w:t>о</w:t>
      </w:r>
      <w:r>
        <w:rPr>
          <w:spacing w:val="-1"/>
          <w:sz w:val="24"/>
        </w:rPr>
        <w:t xml:space="preserve"> </w:t>
      </w:r>
      <w:r>
        <w:rPr>
          <w:sz w:val="24"/>
        </w:rPr>
        <w:t>взаимосвязях;</w:t>
      </w:r>
    </w:p>
    <w:p w:rsidR="00FB559F" w:rsidRDefault="00E8189E" w:rsidP="00244D10">
      <w:pPr>
        <w:pStyle w:val="a5"/>
        <w:numPr>
          <w:ilvl w:val="0"/>
          <w:numId w:val="84"/>
        </w:numPr>
        <w:tabs>
          <w:tab w:val="left" w:pos="1930"/>
        </w:tabs>
        <w:spacing w:before="8" w:line="345" w:lineRule="auto"/>
        <w:ind w:right="270" w:hanging="360"/>
        <w:rPr>
          <w:sz w:val="24"/>
        </w:rPr>
      </w:pPr>
      <w:r>
        <w:rPr>
          <w:sz w:val="24"/>
        </w:rPr>
        <w:t>самостоятельно выбирать способ решения учебной задачи (сравнивать 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 критериев).</w:t>
      </w:r>
    </w:p>
    <w:p w:rsidR="00FB559F" w:rsidRDefault="00E8189E">
      <w:pPr>
        <w:pStyle w:val="a3"/>
        <w:spacing w:before="6" w:line="348" w:lineRule="auto"/>
        <w:ind w:right="269"/>
      </w:pPr>
      <w:r>
        <w:t>У обучающегося будут сформированы следующие базовые исследовательские действия 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B559F" w:rsidRDefault="00E8189E" w:rsidP="00244D10">
      <w:pPr>
        <w:pStyle w:val="a5"/>
        <w:numPr>
          <w:ilvl w:val="0"/>
          <w:numId w:val="84"/>
        </w:numPr>
        <w:tabs>
          <w:tab w:val="left" w:pos="1930"/>
        </w:tabs>
        <w:spacing w:before="3"/>
        <w:ind w:left="1929" w:hanging="349"/>
        <w:rPr>
          <w:sz w:val="24"/>
        </w:rPr>
      </w:pPr>
      <w:r>
        <w:rPr>
          <w:sz w:val="24"/>
        </w:rPr>
        <w:t>использовать</w:t>
      </w:r>
      <w:r>
        <w:rPr>
          <w:spacing w:val="-4"/>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z w:val="24"/>
        </w:rPr>
        <w:t>познания;</w:t>
      </w:r>
    </w:p>
    <w:p w:rsidR="00FB559F" w:rsidRDefault="00E8189E" w:rsidP="00244D10">
      <w:pPr>
        <w:pStyle w:val="a5"/>
        <w:numPr>
          <w:ilvl w:val="0"/>
          <w:numId w:val="84"/>
        </w:numPr>
        <w:tabs>
          <w:tab w:val="left" w:pos="1930"/>
        </w:tabs>
        <w:spacing w:before="127" w:line="343" w:lineRule="auto"/>
        <w:ind w:right="262" w:hanging="360"/>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3"/>
          <w:sz w:val="24"/>
        </w:rPr>
        <w:t xml:space="preserve"> </w:t>
      </w:r>
      <w:r>
        <w:rPr>
          <w:sz w:val="24"/>
        </w:rPr>
        <w:t>ситуации,</w:t>
      </w:r>
      <w:r>
        <w:rPr>
          <w:spacing w:val="-2"/>
          <w:sz w:val="24"/>
        </w:rPr>
        <w:t xml:space="preserve"> </w:t>
      </w:r>
      <w:r>
        <w:rPr>
          <w:sz w:val="24"/>
        </w:rPr>
        <w:t>объекта,</w:t>
      </w:r>
      <w:r>
        <w:rPr>
          <w:spacing w:val="-2"/>
          <w:sz w:val="24"/>
        </w:rPr>
        <w:t xml:space="preserve"> </w:t>
      </w:r>
      <w:r>
        <w:rPr>
          <w:sz w:val="24"/>
        </w:rPr>
        <w:t>самостоятельно устанавливать</w:t>
      </w:r>
      <w:r>
        <w:rPr>
          <w:spacing w:val="-2"/>
          <w:sz w:val="24"/>
        </w:rPr>
        <w:t xml:space="preserve"> </w:t>
      </w:r>
      <w:r>
        <w:rPr>
          <w:sz w:val="24"/>
        </w:rPr>
        <w:t>искомое</w:t>
      </w:r>
      <w:r>
        <w:rPr>
          <w:spacing w:val="-2"/>
          <w:sz w:val="24"/>
        </w:rPr>
        <w:t xml:space="preserve"> </w:t>
      </w:r>
      <w:r>
        <w:rPr>
          <w:sz w:val="24"/>
        </w:rPr>
        <w:t>и</w:t>
      </w:r>
      <w:r>
        <w:rPr>
          <w:spacing w:val="-2"/>
          <w:sz w:val="24"/>
        </w:rPr>
        <w:t xml:space="preserve"> </w:t>
      </w:r>
      <w:r>
        <w:rPr>
          <w:sz w:val="24"/>
        </w:rPr>
        <w:t>данное;</w:t>
      </w:r>
    </w:p>
    <w:p w:rsidR="00FB559F" w:rsidRDefault="00E8189E" w:rsidP="00244D10">
      <w:pPr>
        <w:pStyle w:val="a5"/>
        <w:numPr>
          <w:ilvl w:val="0"/>
          <w:numId w:val="84"/>
        </w:numPr>
        <w:tabs>
          <w:tab w:val="left" w:pos="1930"/>
        </w:tabs>
        <w:spacing w:before="8" w:line="340" w:lineRule="auto"/>
        <w:ind w:right="269" w:hanging="360"/>
        <w:rPr>
          <w:sz w:val="24"/>
        </w:rPr>
      </w:pPr>
      <w:r>
        <w:rPr>
          <w:sz w:val="24"/>
        </w:rPr>
        <w:t>формулировать гипотезу об истинности собственных суждений и суждений других,</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 мнение;</w:t>
      </w:r>
    </w:p>
    <w:p w:rsidR="00FB559F" w:rsidRDefault="00E8189E" w:rsidP="00244D10">
      <w:pPr>
        <w:pStyle w:val="a5"/>
        <w:numPr>
          <w:ilvl w:val="0"/>
          <w:numId w:val="84"/>
        </w:numPr>
        <w:tabs>
          <w:tab w:val="left" w:pos="1930"/>
        </w:tabs>
        <w:spacing w:before="11" w:line="348" w:lineRule="auto"/>
        <w:ind w:right="260" w:hanging="360"/>
        <w:rPr>
          <w:sz w:val="24"/>
        </w:rPr>
      </w:pPr>
      <w:r>
        <w:rPr>
          <w:sz w:val="24"/>
        </w:rPr>
        <w:t>проводить по самостоятельно составленному плану опыт, несложный эксперимент,</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причинно-следственных связей</w:t>
      </w:r>
      <w:r>
        <w:rPr>
          <w:spacing w:val="-1"/>
          <w:sz w:val="24"/>
        </w:rPr>
        <w:t xml:space="preserve"> </w:t>
      </w:r>
      <w:r>
        <w:rPr>
          <w:sz w:val="24"/>
        </w:rPr>
        <w:t>и</w:t>
      </w:r>
      <w:r>
        <w:rPr>
          <w:spacing w:val="-2"/>
          <w:sz w:val="24"/>
        </w:rPr>
        <w:t xml:space="preserve"> </w:t>
      </w:r>
      <w:r>
        <w:rPr>
          <w:sz w:val="24"/>
        </w:rPr>
        <w:t>зависимости</w:t>
      </w:r>
      <w:r>
        <w:rPr>
          <w:spacing w:val="-3"/>
          <w:sz w:val="24"/>
        </w:rPr>
        <w:t xml:space="preserve"> </w:t>
      </w:r>
      <w:r>
        <w:rPr>
          <w:sz w:val="24"/>
        </w:rPr>
        <w:t>объектов</w:t>
      </w:r>
      <w:r>
        <w:rPr>
          <w:spacing w:val="-1"/>
          <w:sz w:val="24"/>
        </w:rPr>
        <w:t xml:space="preserve"> </w:t>
      </w:r>
      <w:r>
        <w:rPr>
          <w:sz w:val="24"/>
        </w:rPr>
        <w:t>между</w:t>
      </w:r>
      <w:r>
        <w:rPr>
          <w:spacing w:val="-3"/>
          <w:sz w:val="24"/>
        </w:rPr>
        <w:t xml:space="preserve"> </w:t>
      </w:r>
      <w:r>
        <w:rPr>
          <w:sz w:val="24"/>
        </w:rPr>
        <w:t>собой;</w:t>
      </w:r>
    </w:p>
    <w:p w:rsidR="00FB559F" w:rsidRDefault="00E8189E" w:rsidP="00244D10">
      <w:pPr>
        <w:pStyle w:val="a5"/>
        <w:numPr>
          <w:ilvl w:val="0"/>
          <w:numId w:val="84"/>
        </w:numPr>
        <w:tabs>
          <w:tab w:val="left" w:pos="1930"/>
        </w:tabs>
        <w:spacing w:line="343" w:lineRule="auto"/>
        <w:ind w:right="271" w:hanging="360"/>
        <w:rPr>
          <w:sz w:val="24"/>
        </w:rPr>
      </w:pPr>
      <w:r>
        <w:rPr>
          <w:sz w:val="24"/>
        </w:rPr>
        <w:t>оценивать</w:t>
      </w:r>
      <w:r>
        <w:rPr>
          <w:spacing w:val="1"/>
          <w:sz w:val="24"/>
        </w:rPr>
        <w:t xml:space="preserve"> </w:t>
      </w:r>
      <w:r>
        <w:rPr>
          <w:sz w:val="24"/>
        </w:rPr>
        <w:t>на</w:t>
      </w:r>
      <w:r>
        <w:rPr>
          <w:spacing w:val="1"/>
          <w:sz w:val="24"/>
        </w:rPr>
        <w:t xml:space="preserve"> </w:t>
      </w:r>
      <w:r>
        <w:rPr>
          <w:sz w:val="24"/>
        </w:rPr>
        <w:t>применимость</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(эксперимента);</w:t>
      </w:r>
    </w:p>
    <w:p w:rsidR="00FB559F" w:rsidRDefault="00E8189E" w:rsidP="00244D10">
      <w:pPr>
        <w:pStyle w:val="a5"/>
        <w:numPr>
          <w:ilvl w:val="0"/>
          <w:numId w:val="84"/>
        </w:numPr>
        <w:tabs>
          <w:tab w:val="left" w:pos="1930"/>
        </w:tabs>
        <w:spacing w:before="6" w:line="348" w:lineRule="auto"/>
        <w:ind w:right="268" w:hanging="360"/>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 опыта, исследования,</w:t>
      </w:r>
      <w:r>
        <w:rPr>
          <w:spacing w:val="1"/>
          <w:sz w:val="24"/>
        </w:rPr>
        <w:t xml:space="preserve"> </w:t>
      </w:r>
      <w:r>
        <w:rPr>
          <w:sz w:val="24"/>
        </w:rPr>
        <w:t>владеть инструментами</w:t>
      </w:r>
      <w:r>
        <w:rPr>
          <w:spacing w:val="1"/>
          <w:sz w:val="24"/>
        </w:rPr>
        <w:t xml:space="preserve"> </w:t>
      </w:r>
      <w:r>
        <w:rPr>
          <w:sz w:val="24"/>
        </w:rPr>
        <w:t>оценки достоверности</w:t>
      </w:r>
      <w:r>
        <w:rPr>
          <w:spacing w:val="1"/>
          <w:sz w:val="24"/>
        </w:rPr>
        <w:t xml:space="preserve"> </w:t>
      </w:r>
      <w:r>
        <w:rPr>
          <w:sz w:val="24"/>
        </w:rPr>
        <w:t>полученных выводов</w:t>
      </w:r>
      <w:r>
        <w:rPr>
          <w:spacing w:val="-1"/>
          <w:sz w:val="24"/>
        </w:rPr>
        <w:t xml:space="preserve"> </w:t>
      </w:r>
      <w:r>
        <w:rPr>
          <w:sz w:val="24"/>
        </w:rPr>
        <w:t>и обобщений;</w:t>
      </w:r>
    </w:p>
    <w:p w:rsidR="00FB559F" w:rsidRDefault="00E8189E" w:rsidP="00244D10">
      <w:pPr>
        <w:pStyle w:val="a5"/>
        <w:numPr>
          <w:ilvl w:val="0"/>
          <w:numId w:val="84"/>
        </w:numPr>
        <w:tabs>
          <w:tab w:val="left" w:pos="1930"/>
        </w:tabs>
        <w:spacing w:line="348" w:lineRule="auto"/>
        <w:ind w:right="262" w:hanging="3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 аналогичных или</w:t>
      </w:r>
      <w:r>
        <w:rPr>
          <w:spacing w:val="1"/>
          <w:sz w:val="24"/>
        </w:rPr>
        <w:t xml:space="preserve"> </w:t>
      </w:r>
      <w:r>
        <w:rPr>
          <w:sz w:val="24"/>
        </w:rPr>
        <w:t>сходных</w:t>
      </w:r>
      <w:r>
        <w:rPr>
          <w:spacing w:val="1"/>
          <w:sz w:val="24"/>
        </w:rPr>
        <w:t xml:space="preserve"> </w:t>
      </w:r>
      <w:r>
        <w:rPr>
          <w:sz w:val="24"/>
        </w:rPr>
        <w:t>ситуациях,</w:t>
      </w:r>
      <w:r>
        <w:rPr>
          <w:spacing w:val="60"/>
          <w:sz w:val="24"/>
        </w:rPr>
        <w:t xml:space="preserve"> </w:t>
      </w:r>
      <w:r>
        <w:rPr>
          <w:sz w:val="24"/>
        </w:rPr>
        <w:t>выдвигать предположения</w:t>
      </w:r>
      <w:r>
        <w:rPr>
          <w:spacing w:val="60"/>
          <w:sz w:val="24"/>
        </w:rPr>
        <w:t xml:space="preserve"> </w:t>
      </w:r>
      <w:r>
        <w:rPr>
          <w:sz w:val="24"/>
        </w:rPr>
        <w:t>об</w:t>
      </w:r>
      <w:r>
        <w:rPr>
          <w:spacing w:val="-57"/>
          <w:sz w:val="24"/>
        </w:rPr>
        <w:t xml:space="preserve"> </w:t>
      </w:r>
      <w:r>
        <w:rPr>
          <w:sz w:val="24"/>
        </w:rPr>
        <w:t>их</w:t>
      </w:r>
      <w:r>
        <w:rPr>
          <w:spacing w:val="1"/>
          <w:sz w:val="24"/>
        </w:rPr>
        <w:t xml:space="preserve"> </w:t>
      </w:r>
      <w:r>
        <w:rPr>
          <w:sz w:val="24"/>
        </w:rPr>
        <w:t>развитии в</w:t>
      </w:r>
      <w:r>
        <w:rPr>
          <w:spacing w:val="-1"/>
          <w:sz w:val="24"/>
        </w:rPr>
        <w:t xml:space="preserve"> </w:t>
      </w:r>
      <w:r>
        <w:rPr>
          <w:sz w:val="24"/>
        </w:rPr>
        <w:t>новых</w:t>
      </w:r>
      <w:r>
        <w:rPr>
          <w:spacing w:val="3"/>
          <w:sz w:val="24"/>
        </w:rPr>
        <w:t xml:space="preserve"> </w:t>
      </w:r>
      <w:r>
        <w:rPr>
          <w:sz w:val="24"/>
        </w:rPr>
        <w:t>условиях</w:t>
      </w:r>
      <w:r>
        <w:rPr>
          <w:spacing w:val="-1"/>
          <w:sz w:val="24"/>
        </w:rPr>
        <w:t xml:space="preserve"> </w:t>
      </w:r>
      <w:r>
        <w:rPr>
          <w:sz w:val="24"/>
        </w:rPr>
        <w:t>и контекстах.</w:t>
      </w:r>
    </w:p>
    <w:p w:rsidR="00FB559F" w:rsidRDefault="00E8189E">
      <w:pPr>
        <w:pStyle w:val="a3"/>
        <w:spacing w:line="348"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rsidR="00FB559F" w:rsidRDefault="00FB559F">
      <w:pPr>
        <w:spacing w:line="348" w:lineRule="auto"/>
        <w:sectPr w:rsidR="00FB559F">
          <w:pgSz w:w="11910" w:h="16850"/>
          <w:pgMar w:top="1040" w:right="300" w:bottom="280" w:left="620" w:header="720" w:footer="720" w:gutter="0"/>
          <w:cols w:space="720"/>
        </w:sectPr>
      </w:pPr>
    </w:p>
    <w:p w:rsidR="00FB559F" w:rsidRDefault="00E8189E" w:rsidP="00244D10">
      <w:pPr>
        <w:pStyle w:val="a5"/>
        <w:numPr>
          <w:ilvl w:val="0"/>
          <w:numId w:val="84"/>
        </w:numPr>
        <w:tabs>
          <w:tab w:val="left" w:pos="1930"/>
        </w:tabs>
        <w:spacing w:before="83" w:line="348" w:lineRule="auto"/>
        <w:ind w:right="263" w:hanging="360"/>
        <w:rPr>
          <w:sz w:val="24"/>
        </w:rPr>
      </w:pPr>
      <w:r>
        <w:rPr>
          <w:sz w:val="24"/>
        </w:rPr>
        <w:lastRenderedPageBreak/>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запросы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информации или данных из источников с учётом предложенной учебной задачи и</w:t>
      </w:r>
      <w:r>
        <w:rPr>
          <w:spacing w:val="1"/>
          <w:sz w:val="24"/>
        </w:rPr>
        <w:t xml:space="preserve"> </w:t>
      </w:r>
      <w:r>
        <w:rPr>
          <w:sz w:val="24"/>
        </w:rPr>
        <w:t>заданных</w:t>
      </w:r>
      <w:r>
        <w:rPr>
          <w:spacing w:val="1"/>
          <w:sz w:val="24"/>
        </w:rPr>
        <w:t xml:space="preserve"> </w:t>
      </w:r>
      <w:r>
        <w:rPr>
          <w:sz w:val="24"/>
        </w:rPr>
        <w:t>критериев;</w:t>
      </w:r>
    </w:p>
    <w:p w:rsidR="00FB559F" w:rsidRDefault="00E8189E" w:rsidP="00244D10">
      <w:pPr>
        <w:pStyle w:val="a5"/>
        <w:numPr>
          <w:ilvl w:val="0"/>
          <w:numId w:val="84"/>
        </w:numPr>
        <w:tabs>
          <w:tab w:val="left" w:pos="1930"/>
        </w:tabs>
        <w:spacing w:line="343" w:lineRule="auto"/>
        <w:ind w:right="269" w:hanging="360"/>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57"/>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rsidR="00FB559F" w:rsidRDefault="00E8189E" w:rsidP="00244D10">
      <w:pPr>
        <w:pStyle w:val="a5"/>
        <w:numPr>
          <w:ilvl w:val="0"/>
          <w:numId w:val="84"/>
        </w:numPr>
        <w:tabs>
          <w:tab w:val="left" w:pos="1930"/>
        </w:tabs>
        <w:spacing w:before="6" w:line="343" w:lineRule="auto"/>
        <w:ind w:right="265" w:hanging="360"/>
        <w:rPr>
          <w:sz w:val="24"/>
        </w:rPr>
      </w:pPr>
      <w:r>
        <w:rPr>
          <w:sz w:val="24"/>
        </w:rPr>
        <w:t>находить сходные аргументы (подтверждающие или опровергающие одну и ту же</w:t>
      </w:r>
      <w:r>
        <w:rPr>
          <w:spacing w:val="1"/>
          <w:sz w:val="24"/>
        </w:rPr>
        <w:t xml:space="preserve"> </w:t>
      </w:r>
      <w:r>
        <w:rPr>
          <w:sz w:val="24"/>
        </w:rPr>
        <w:t>идею,</w:t>
      </w:r>
      <w:r>
        <w:rPr>
          <w:spacing w:val="-1"/>
          <w:sz w:val="24"/>
        </w:rPr>
        <w:t xml:space="preserve"> </w:t>
      </w:r>
      <w:r>
        <w:rPr>
          <w:sz w:val="24"/>
        </w:rPr>
        <w:t>версию) в</w:t>
      </w:r>
      <w:r>
        <w:rPr>
          <w:spacing w:val="-2"/>
          <w:sz w:val="24"/>
        </w:rPr>
        <w:t xml:space="preserve"> </w:t>
      </w:r>
      <w:r>
        <w:rPr>
          <w:sz w:val="24"/>
        </w:rPr>
        <w:t>различных</w:t>
      </w:r>
      <w:r>
        <w:rPr>
          <w:spacing w:val="-2"/>
          <w:sz w:val="24"/>
        </w:rPr>
        <w:t xml:space="preserve"> </w:t>
      </w:r>
      <w:r>
        <w:rPr>
          <w:sz w:val="24"/>
        </w:rPr>
        <w:t>информационных</w:t>
      </w:r>
      <w:r>
        <w:rPr>
          <w:spacing w:val="-1"/>
          <w:sz w:val="24"/>
        </w:rPr>
        <w:t xml:space="preserve"> </w:t>
      </w:r>
      <w:r>
        <w:rPr>
          <w:sz w:val="24"/>
        </w:rPr>
        <w:t>источниках;</w:t>
      </w:r>
    </w:p>
    <w:p w:rsidR="00FB559F" w:rsidRDefault="00E8189E" w:rsidP="00244D10">
      <w:pPr>
        <w:pStyle w:val="a5"/>
        <w:numPr>
          <w:ilvl w:val="0"/>
          <w:numId w:val="84"/>
        </w:numPr>
        <w:tabs>
          <w:tab w:val="left" w:pos="1930"/>
        </w:tabs>
        <w:spacing w:before="8" w:line="345" w:lineRule="auto"/>
        <w:ind w:right="260"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иллюстрировать</w:t>
      </w:r>
      <w:r>
        <w:rPr>
          <w:spacing w:val="1"/>
          <w:sz w:val="24"/>
        </w:rPr>
        <w:t xml:space="preserve"> </w:t>
      </w:r>
      <w:r>
        <w:rPr>
          <w:sz w:val="24"/>
        </w:rPr>
        <w:t>решаемые</w:t>
      </w:r>
      <w:r>
        <w:rPr>
          <w:spacing w:val="1"/>
          <w:sz w:val="24"/>
        </w:rPr>
        <w:t xml:space="preserve"> </w:t>
      </w:r>
      <w:r>
        <w:rPr>
          <w:sz w:val="24"/>
        </w:rPr>
        <w:t>задачи</w:t>
      </w:r>
      <w:r>
        <w:rPr>
          <w:spacing w:val="1"/>
          <w:sz w:val="24"/>
        </w:rPr>
        <w:t xml:space="preserve"> </w:t>
      </w:r>
      <w:r>
        <w:rPr>
          <w:sz w:val="24"/>
        </w:rPr>
        <w:t>несложными</w:t>
      </w:r>
      <w:r>
        <w:rPr>
          <w:spacing w:val="1"/>
          <w:sz w:val="24"/>
        </w:rPr>
        <w:t xml:space="preserve"> </w:t>
      </w:r>
      <w:r>
        <w:rPr>
          <w:sz w:val="24"/>
        </w:rPr>
        <w:t>схемами,</w:t>
      </w:r>
      <w:r>
        <w:rPr>
          <w:spacing w:val="1"/>
          <w:sz w:val="24"/>
        </w:rPr>
        <w:t xml:space="preserve"> </w:t>
      </w:r>
      <w:r>
        <w:rPr>
          <w:sz w:val="24"/>
        </w:rPr>
        <w:t>диаграммами,</w:t>
      </w:r>
      <w:r>
        <w:rPr>
          <w:spacing w:val="1"/>
          <w:sz w:val="24"/>
        </w:rPr>
        <w:t xml:space="preserve"> </w:t>
      </w:r>
      <w:r>
        <w:rPr>
          <w:sz w:val="24"/>
        </w:rPr>
        <w:t>иной</w:t>
      </w:r>
      <w:r>
        <w:rPr>
          <w:spacing w:val="1"/>
          <w:sz w:val="24"/>
        </w:rPr>
        <w:t xml:space="preserve"> </w:t>
      </w:r>
      <w:r>
        <w:rPr>
          <w:sz w:val="24"/>
        </w:rPr>
        <w:t>графикой</w:t>
      </w:r>
      <w:r>
        <w:rPr>
          <w:spacing w:val="-3"/>
          <w:sz w:val="24"/>
        </w:rPr>
        <w:t xml:space="preserve"> </w:t>
      </w:r>
      <w:r>
        <w:rPr>
          <w:sz w:val="24"/>
        </w:rPr>
        <w:t>и их</w:t>
      </w:r>
      <w:r>
        <w:rPr>
          <w:spacing w:val="-1"/>
          <w:sz w:val="24"/>
        </w:rPr>
        <w:t xml:space="preserve"> </w:t>
      </w:r>
      <w:r>
        <w:rPr>
          <w:sz w:val="24"/>
        </w:rPr>
        <w:t>комбинациями;</w:t>
      </w:r>
    </w:p>
    <w:p w:rsidR="00FB559F" w:rsidRDefault="00E8189E" w:rsidP="00244D10">
      <w:pPr>
        <w:pStyle w:val="a5"/>
        <w:numPr>
          <w:ilvl w:val="0"/>
          <w:numId w:val="84"/>
        </w:numPr>
        <w:tabs>
          <w:tab w:val="left" w:pos="1930"/>
        </w:tabs>
        <w:spacing w:before="7" w:line="343" w:lineRule="auto"/>
        <w:ind w:right="272" w:hanging="360"/>
        <w:rPr>
          <w:sz w:val="24"/>
        </w:rPr>
      </w:pPr>
      <w:r>
        <w:rPr>
          <w:sz w:val="24"/>
        </w:rPr>
        <w:t>оценивать надёжность информации по критериям, предложенным педагогическим</w:t>
      </w:r>
      <w:r>
        <w:rPr>
          <w:spacing w:val="1"/>
          <w:sz w:val="24"/>
        </w:rPr>
        <w:t xml:space="preserve"> </w:t>
      </w:r>
      <w:r>
        <w:rPr>
          <w:sz w:val="24"/>
        </w:rPr>
        <w:t>работником</w:t>
      </w:r>
      <w:r>
        <w:rPr>
          <w:spacing w:val="-5"/>
          <w:sz w:val="24"/>
        </w:rPr>
        <w:t xml:space="preserve"> </w:t>
      </w:r>
      <w:r>
        <w:rPr>
          <w:sz w:val="24"/>
        </w:rPr>
        <w:t>или</w:t>
      </w:r>
      <w:r>
        <w:rPr>
          <w:spacing w:val="1"/>
          <w:sz w:val="24"/>
        </w:rPr>
        <w:t xml:space="preserve"> </w:t>
      </w:r>
      <w:r>
        <w:rPr>
          <w:sz w:val="24"/>
        </w:rPr>
        <w:t>сформулированным</w:t>
      </w:r>
      <w:r>
        <w:rPr>
          <w:spacing w:val="-2"/>
          <w:sz w:val="24"/>
        </w:rPr>
        <w:t xml:space="preserve"> </w:t>
      </w:r>
      <w:r>
        <w:rPr>
          <w:sz w:val="24"/>
        </w:rPr>
        <w:t>самостоятельно;</w:t>
      </w:r>
    </w:p>
    <w:p w:rsidR="00FB559F" w:rsidRDefault="00E8189E" w:rsidP="00244D10">
      <w:pPr>
        <w:pStyle w:val="a5"/>
        <w:numPr>
          <w:ilvl w:val="0"/>
          <w:numId w:val="84"/>
        </w:numPr>
        <w:tabs>
          <w:tab w:val="left" w:pos="1930"/>
        </w:tabs>
        <w:spacing w:before="8"/>
        <w:ind w:left="1929" w:hanging="349"/>
        <w:rPr>
          <w:sz w:val="24"/>
        </w:rPr>
      </w:pPr>
      <w:r>
        <w:rPr>
          <w:sz w:val="24"/>
        </w:rPr>
        <w:t>эффективно</w:t>
      </w:r>
      <w:r>
        <w:rPr>
          <w:spacing w:val="-5"/>
          <w:sz w:val="24"/>
        </w:rPr>
        <w:t xml:space="preserve"> </w:t>
      </w:r>
      <w:r>
        <w:rPr>
          <w:sz w:val="24"/>
        </w:rPr>
        <w:t>запоминать</w:t>
      </w:r>
      <w:r>
        <w:rPr>
          <w:spacing w:val="-5"/>
          <w:sz w:val="24"/>
        </w:rPr>
        <w:t xml:space="preserve"> </w:t>
      </w:r>
      <w:r>
        <w:rPr>
          <w:sz w:val="24"/>
        </w:rPr>
        <w:t>и</w:t>
      </w:r>
      <w:r>
        <w:rPr>
          <w:spacing w:val="-4"/>
          <w:sz w:val="24"/>
        </w:rPr>
        <w:t xml:space="preserve"> </w:t>
      </w:r>
      <w:r>
        <w:rPr>
          <w:sz w:val="24"/>
        </w:rPr>
        <w:t>систематизировать</w:t>
      </w:r>
      <w:r>
        <w:rPr>
          <w:spacing w:val="-6"/>
          <w:sz w:val="24"/>
        </w:rPr>
        <w:t xml:space="preserve"> </w:t>
      </w:r>
      <w:r>
        <w:rPr>
          <w:sz w:val="24"/>
        </w:rPr>
        <w:t>информацию.</w:t>
      </w:r>
    </w:p>
    <w:p w:rsidR="00FB559F" w:rsidRDefault="00E8189E">
      <w:pPr>
        <w:pStyle w:val="a3"/>
        <w:spacing w:before="126" w:line="348" w:lineRule="auto"/>
        <w:ind w:right="264"/>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у</w:t>
      </w:r>
      <w:r>
        <w:rPr>
          <w:spacing w:val="-8"/>
        </w:rPr>
        <w:t xml:space="preserve"> </w:t>
      </w:r>
      <w:r>
        <w:t>обучающихся.</w:t>
      </w:r>
    </w:p>
    <w:p w:rsidR="00FB559F" w:rsidRDefault="00E8189E">
      <w:pPr>
        <w:pStyle w:val="a3"/>
        <w:spacing w:before="4" w:line="350" w:lineRule="auto"/>
        <w:ind w:right="27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0"/>
          <w:numId w:val="84"/>
        </w:numPr>
        <w:tabs>
          <w:tab w:val="left" w:pos="1930"/>
        </w:tabs>
        <w:spacing w:line="343" w:lineRule="auto"/>
        <w:ind w:right="258" w:hanging="360"/>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выражать</w:t>
      </w:r>
      <w:r>
        <w:rPr>
          <w:spacing w:val="1"/>
          <w:sz w:val="24"/>
        </w:rPr>
        <w:t xml:space="preserve"> </w:t>
      </w:r>
      <w:r>
        <w:rPr>
          <w:sz w:val="24"/>
        </w:rPr>
        <w:t>эмоции</w:t>
      </w:r>
      <w:r>
        <w:rPr>
          <w:spacing w:val="1"/>
          <w:sz w:val="24"/>
        </w:rPr>
        <w:t xml:space="preserve"> </w:t>
      </w:r>
      <w:r>
        <w:rPr>
          <w:sz w:val="24"/>
        </w:rPr>
        <w:t>в</w:t>
      </w:r>
      <w:r>
        <w:rPr>
          <w:spacing w:val="1"/>
          <w:sz w:val="24"/>
        </w:rPr>
        <w:t xml:space="preserve"> </w:t>
      </w:r>
      <w:r>
        <w:rPr>
          <w:sz w:val="24"/>
        </w:rPr>
        <w:t>соответствии</w:t>
      </w:r>
      <w:r>
        <w:rPr>
          <w:spacing w:val="60"/>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w:t>
      </w:r>
    </w:p>
    <w:p w:rsidR="00FB559F" w:rsidRDefault="00E8189E" w:rsidP="00244D10">
      <w:pPr>
        <w:pStyle w:val="a5"/>
        <w:numPr>
          <w:ilvl w:val="0"/>
          <w:numId w:val="84"/>
        </w:numPr>
        <w:tabs>
          <w:tab w:val="left" w:pos="1930"/>
        </w:tabs>
        <w:spacing w:before="6"/>
        <w:ind w:left="1929" w:hanging="349"/>
        <w:rPr>
          <w:sz w:val="24"/>
        </w:rPr>
      </w:pPr>
      <w:r>
        <w:rPr>
          <w:sz w:val="24"/>
        </w:rPr>
        <w:t>выражать</w:t>
      </w:r>
      <w:r>
        <w:rPr>
          <w:spacing w:val="-3"/>
          <w:sz w:val="24"/>
        </w:rPr>
        <w:t xml:space="preserve"> </w:t>
      </w:r>
      <w:r>
        <w:rPr>
          <w:sz w:val="24"/>
        </w:rPr>
        <w:t>себя (свою</w:t>
      </w:r>
      <w:r>
        <w:rPr>
          <w:spacing w:val="-3"/>
          <w:sz w:val="24"/>
        </w:rPr>
        <w:t xml:space="preserve"> </w:t>
      </w:r>
      <w:r>
        <w:rPr>
          <w:sz w:val="24"/>
        </w:rPr>
        <w:t>точку</w:t>
      </w:r>
      <w:r>
        <w:rPr>
          <w:spacing w:val="-6"/>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 текстах;</w:t>
      </w:r>
    </w:p>
    <w:p w:rsidR="00FB559F" w:rsidRDefault="00E8189E" w:rsidP="00244D10">
      <w:pPr>
        <w:pStyle w:val="a5"/>
        <w:numPr>
          <w:ilvl w:val="0"/>
          <w:numId w:val="84"/>
        </w:numPr>
        <w:tabs>
          <w:tab w:val="left" w:pos="1930"/>
        </w:tabs>
        <w:spacing w:before="126" w:line="345" w:lineRule="auto"/>
        <w:ind w:right="269" w:hanging="360"/>
        <w:rPr>
          <w:sz w:val="24"/>
        </w:rPr>
      </w:pPr>
      <w:r>
        <w:rPr>
          <w:sz w:val="24"/>
        </w:rPr>
        <w:t>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 распознавать предпосылки конфликтных ситуаций и смягчать конфликты,</w:t>
      </w:r>
      <w:r>
        <w:rPr>
          <w:spacing w:val="1"/>
          <w:sz w:val="24"/>
        </w:rPr>
        <w:t xml:space="preserve"> </w:t>
      </w:r>
      <w:r>
        <w:rPr>
          <w:sz w:val="24"/>
        </w:rPr>
        <w:t>вести</w:t>
      </w:r>
      <w:r>
        <w:rPr>
          <w:spacing w:val="-1"/>
          <w:sz w:val="24"/>
        </w:rPr>
        <w:t xml:space="preserve"> </w:t>
      </w:r>
      <w:r>
        <w:rPr>
          <w:sz w:val="24"/>
        </w:rPr>
        <w:t>переговоры;</w:t>
      </w:r>
    </w:p>
    <w:p w:rsidR="00FB559F" w:rsidRDefault="00E8189E" w:rsidP="00244D10">
      <w:pPr>
        <w:pStyle w:val="a5"/>
        <w:numPr>
          <w:ilvl w:val="0"/>
          <w:numId w:val="84"/>
        </w:numPr>
        <w:tabs>
          <w:tab w:val="left" w:pos="1930"/>
        </w:tabs>
        <w:spacing w:before="6" w:line="343" w:lineRule="auto"/>
        <w:ind w:right="266" w:hanging="360"/>
        <w:rPr>
          <w:sz w:val="24"/>
        </w:rPr>
      </w:pPr>
      <w:r>
        <w:rPr>
          <w:sz w:val="24"/>
        </w:rPr>
        <w:t>понимать намерения других, проявлять уважительное отношение к собеседнику и в</w:t>
      </w:r>
      <w:r>
        <w:rPr>
          <w:spacing w:val="1"/>
          <w:sz w:val="24"/>
        </w:rPr>
        <w:t xml:space="preserve"> </w:t>
      </w:r>
      <w:r>
        <w:rPr>
          <w:sz w:val="24"/>
        </w:rPr>
        <w:t>корректной</w:t>
      </w:r>
      <w:r>
        <w:rPr>
          <w:spacing w:val="-1"/>
          <w:sz w:val="24"/>
        </w:rPr>
        <w:t xml:space="preserve"> </w:t>
      </w:r>
      <w:r>
        <w:rPr>
          <w:sz w:val="24"/>
        </w:rPr>
        <w:t>форме</w:t>
      </w:r>
      <w:r>
        <w:rPr>
          <w:spacing w:val="-2"/>
          <w:sz w:val="24"/>
        </w:rPr>
        <w:t xml:space="preserve"> </w:t>
      </w:r>
      <w:r>
        <w:rPr>
          <w:sz w:val="24"/>
        </w:rPr>
        <w:t>формулировать свои возражения;</w:t>
      </w:r>
    </w:p>
    <w:p w:rsidR="00FB559F" w:rsidRDefault="00E8189E" w:rsidP="00244D10">
      <w:pPr>
        <w:pStyle w:val="a5"/>
        <w:numPr>
          <w:ilvl w:val="0"/>
          <w:numId w:val="84"/>
        </w:numPr>
        <w:tabs>
          <w:tab w:val="left" w:pos="1930"/>
        </w:tabs>
        <w:spacing w:before="11" w:line="350" w:lineRule="auto"/>
        <w:ind w:right="268" w:hanging="360"/>
        <w:rPr>
          <w:sz w:val="24"/>
        </w:rPr>
      </w:pPr>
      <w:r>
        <w:rPr>
          <w:sz w:val="24"/>
        </w:rPr>
        <w:t>в</w:t>
      </w:r>
      <w:r>
        <w:rPr>
          <w:spacing w:val="14"/>
          <w:sz w:val="24"/>
        </w:rPr>
        <w:t xml:space="preserve"> </w:t>
      </w:r>
      <w:r>
        <w:rPr>
          <w:sz w:val="24"/>
        </w:rPr>
        <w:t>ходе</w:t>
      </w:r>
      <w:r>
        <w:rPr>
          <w:spacing w:val="13"/>
          <w:sz w:val="24"/>
        </w:rPr>
        <w:t xml:space="preserve"> </w:t>
      </w:r>
      <w:r>
        <w:rPr>
          <w:sz w:val="24"/>
        </w:rPr>
        <w:t>диалога</w:t>
      </w:r>
      <w:r>
        <w:rPr>
          <w:spacing w:val="13"/>
          <w:sz w:val="24"/>
        </w:rPr>
        <w:t xml:space="preserve"> </w:t>
      </w:r>
      <w:r>
        <w:rPr>
          <w:sz w:val="24"/>
        </w:rPr>
        <w:t>и</w:t>
      </w:r>
      <w:r>
        <w:rPr>
          <w:spacing w:val="17"/>
          <w:sz w:val="24"/>
        </w:rPr>
        <w:t xml:space="preserve"> </w:t>
      </w:r>
      <w:r>
        <w:rPr>
          <w:sz w:val="24"/>
        </w:rPr>
        <w:t>(или)</w:t>
      </w:r>
      <w:r>
        <w:rPr>
          <w:spacing w:val="13"/>
          <w:sz w:val="24"/>
        </w:rPr>
        <w:t xml:space="preserve"> </w:t>
      </w:r>
      <w:r>
        <w:rPr>
          <w:sz w:val="24"/>
        </w:rPr>
        <w:t>дискуссии</w:t>
      </w:r>
      <w:r>
        <w:rPr>
          <w:spacing w:val="15"/>
          <w:sz w:val="24"/>
        </w:rPr>
        <w:t xml:space="preserve"> </w:t>
      </w:r>
      <w:r>
        <w:rPr>
          <w:sz w:val="24"/>
        </w:rPr>
        <w:t>задавать</w:t>
      </w:r>
      <w:r>
        <w:rPr>
          <w:spacing w:val="16"/>
          <w:sz w:val="24"/>
        </w:rPr>
        <w:t xml:space="preserve"> </w:t>
      </w:r>
      <w:r>
        <w:rPr>
          <w:sz w:val="24"/>
        </w:rPr>
        <w:t>вопросы</w:t>
      </w:r>
      <w:r>
        <w:rPr>
          <w:spacing w:val="14"/>
          <w:sz w:val="24"/>
        </w:rPr>
        <w:t xml:space="preserve"> </w:t>
      </w:r>
      <w:r>
        <w:rPr>
          <w:sz w:val="24"/>
        </w:rPr>
        <w:t>по</w:t>
      </w:r>
      <w:r>
        <w:rPr>
          <w:spacing w:val="14"/>
          <w:sz w:val="24"/>
        </w:rPr>
        <w:t xml:space="preserve"> </w:t>
      </w:r>
      <w:r>
        <w:rPr>
          <w:sz w:val="24"/>
        </w:rPr>
        <w:t>существу</w:t>
      </w:r>
      <w:r>
        <w:rPr>
          <w:spacing w:val="9"/>
          <w:sz w:val="24"/>
        </w:rPr>
        <w:t xml:space="preserve"> </w:t>
      </w:r>
      <w:r>
        <w:rPr>
          <w:sz w:val="24"/>
        </w:rPr>
        <w:t>обсуждаемой</w:t>
      </w:r>
      <w:r>
        <w:rPr>
          <w:spacing w:val="15"/>
          <w:sz w:val="24"/>
        </w:rPr>
        <w:t xml:space="preserve"> </w:t>
      </w:r>
      <w:r>
        <w:rPr>
          <w:sz w:val="24"/>
        </w:rPr>
        <w:t>темы</w:t>
      </w:r>
      <w:r>
        <w:rPr>
          <w:spacing w:val="-57"/>
          <w:sz w:val="24"/>
        </w:rPr>
        <w:t xml:space="preserve"> </w:t>
      </w:r>
      <w:r>
        <w:rPr>
          <w:sz w:val="24"/>
        </w:rPr>
        <w:t>и</w:t>
      </w:r>
      <w:r>
        <w:rPr>
          <w:spacing w:val="-1"/>
          <w:sz w:val="24"/>
        </w:rPr>
        <w:t xml:space="preserve"> </w:t>
      </w:r>
      <w:r>
        <w:rPr>
          <w:sz w:val="24"/>
        </w:rPr>
        <w:t>высказывать</w:t>
      </w:r>
      <w:r>
        <w:rPr>
          <w:spacing w:val="-2"/>
          <w:sz w:val="24"/>
        </w:rPr>
        <w:t xml:space="preserve"> </w:t>
      </w:r>
      <w:r>
        <w:rPr>
          <w:sz w:val="24"/>
        </w:rPr>
        <w:t>идеи,</w:t>
      </w:r>
      <w:r>
        <w:rPr>
          <w:spacing w:val="-1"/>
          <w:sz w:val="24"/>
        </w:rPr>
        <w:t xml:space="preserve"> </w:t>
      </w:r>
      <w:r>
        <w:rPr>
          <w:sz w:val="24"/>
        </w:rPr>
        <w:t>нацеленные</w:t>
      </w:r>
      <w:r>
        <w:rPr>
          <w:spacing w:val="-2"/>
          <w:sz w:val="24"/>
        </w:rPr>
        <w:t xml:space="preserve"> </w:t>
      </w:r>
      <w:r>
        <w:rPr>
          <w:sz w:val="24"/>
        </w:rPr>
        <w:t>на</w:t>
      </w:r>
      <w:r>
        <w:rPr>
          <w:spacing w:val="-2"/>
          <w:sz w:val="24"/>
        </w:rPr>
        <w:t xml:space="preserve"> </w:t>
      </w:r>
      <w:r>
        <w:rPr>
          <w:sz w:val="24"/>
        </w:rPr>
        <w:t>решение</w:t>
      </w:r>
      <w:r>
        <w:rPr>
          <w:spacing w:val="-2"/>
          <w:sz w:val="24"/>
        </w:rPr>
        <w:t xml:space="preserve"> </w:t>
      </w:r>
      <w:r>
        <w:rPr>
          <w:sz w:val="24"/>
        </w:rPr>
        <w:t>задачи</w:t>
      </w:r>
      <w:r>
        <w:rPr>
          <w:spacing w:val="-1"/>
          <w:sz w:val="24"/>
        </w:rPr>
        <w:t xml:space="preserve"> </w:t>
      </w:r>
      <w:r>
        <w:rPr>
          <w:sz w:val="24"/>
        </w:rPr>
        <w:t>и</w:t>
      </w:r>
      <w:r>
        <w:rPr>
          <w:spacing w:val="3"/>
          <w:sz w:val="24"/>
        </w:rPr>
        <w:t xml:space="preserve"> </w:t>
      </w:r>
      <w:r>
        <w:rPr>
          <w:sz w:val="24"/>
        </w:rPr>
        <w:t>поддержание</w:t>
      </w:r>
      <w:r>
        <w:rPr>
          <w:spacing w:val="-2"/>
          <w:sz w:val="24"/>
        </w:rPr>
        <w:t xml:space="preserve"> </w:t>
      </w:r>
      <w:r>
        <w:rPr>
          <w:sz w:val="24"/>
        </w:rPr>
        <w:t>общения;</w:t>
      </w:r>
    </w:p>
    <w:p w:rsidR="00FB559F" w:rsidRDefault="00E8189E" w:rsidP="00244D10">
      <w:pPr>
        <w:pStyle w:val="a5"/>
        <w:numPr>
          <w:ilvl w:val="0"/>
          <w:numId w:val="84"/>
        </w:numPr>
        <w:tabs>
          <w:tab w:val="left" w:pos="1930"/>
        </w:tabs>
        <w:spacing w:before="10" w:line="343" w:lineRule="auto"/>
        <w:ind w:right="271" w:hanging="360"/>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61"/>
          <w:sz w:val="24"/>
        </w:rPr>
        <w:t xml:space="preserve"> </w:t>
      </w:r>
      <w:r>
        <w:rPr>
          <w:sz w:val="24"/>
        </w:rPr>
        <w:t>диалога,</w:t>
      </w:r>
      <w:r>
        <w:rPr>
          <w:spacing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 сходство</w:t>
      </w:r>
      <w:r>
        <w:rPr>
          <w:spacing w:val="-1"/>
          <w:sz w:val="24"/>
        </w:rPr>
        <w:t xml:space="preserve"> </w:t>
      </w:r>
      <w:r>
        <w:rPr>
          <w:sz w:val="24"/>
        </w:rPr>
        <w:t>позиций;</w:t>
      </w:r>
    </w:p>
    <w:p w:rsidR="00FB559F" w:rsidRDefault="00E8189E" w:rsidP="00244D10">
      <w:pPr>
        <w:pStyle w:val="a5"/>
        <w:numPr>
          <w:ilvl w:val="0"/>
          <w:numId w:val="84"/>
        </w:numPr>
        <w:tabs>
          <w:tab w:val="left" w:pos="1930"/>
        </w:tabs>
        <w:spacing w:before="6" w:line="343" w:lineRule="auto"/>
        <w:ind w:right="269" w:hanging="360"/>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выполненного</w:t>
      </w:r>
      <w:r>
        <w:rPr>
          <w:spacing w:val="1"/>
          <w:sz w:val="24"/>
        </w:rPr>
        <w:t xml:space="preserve"> </w:t>
      </w:r>
      <w:r>
        <w:rPr>
          <w:sz w:val="24"/>
        </w:rPr>
        <w:t>опыта</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p>
    <w:p w:rsidR="00FB559F" w:rsidRDefault="00E8189E" w:rsidP="00244D10">
      <w:pPr>
        <w:pStyle w:val="a5"/>
        <w:numPr>
          <w:ilvl w:val="0"/>
          <w:numId w:val="84"/>
        </w:numPr>
        <w:tabs>
          <w:tab w:val="left" w:pos="1930"/>
        </w:tabs>
        <w:spacing w:before="8" w:line="345" w:lineRule="auto"/>
        <w:ind w:right="260"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задач</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 аудитории и в соответствии с ним составлять устные и письменные</w:t>
      </w:r>
      <w:r>
        <w:rPr>
          <w:spacing w:val="1"/>
          <w:sz w:val="24"/>
        </w:rPr>
        <w:t xml:space="preserve"> </w:t>
      </w:r>
      <w:r>
        <w:rPr>
          <w:sz w:val="24"/>
        </w:rPr>
        <w:t>тексты</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иллюстративных</w:t>
      </w:r>
      <w:r>
        <w:rPr>
          <w:spacing w:val="2"/>
          <w:sz w:val="24"/>
        </w:rPr>
        <w:t xml:space="preserve"> </w:t>
      </w:r>
      <w:r>
        <w:rPr>
          <w:sz w:val="24"/>
        </w:rPr>
        <w:t>материалов.</w:t>
      </w:r>
    </w:p>
    <w:p w:rsidR="00FB559F" w:rsidRDefault="00FB559F">
      <w:pPr>
        <w:spacing w:line="345" w:lineRule="auto"/>
        <w:jc w:val="both"/>
        <w:rPr>
          <w:sz w:val="24"/>
        </w:rPr>
        <w:sectPr w:rsidR="00FB559F">
          <w:pgSz w:w="11910" w:h="16850"/>
          <w:pgMar w:top="1040" w:right="300" w:bottom="280" w:left="620" w:header="720" w:footer="720" w:gutter="0"/>
          <w:cols w:space="720"/>
        </w:sectPr>
      </w:pPr>
    </w:p>
    <w:p w:rsidR="00FB559F" w:rsidRDefault="00E8189E">
      <w:pPr>
        <w:pStyle w:val="a3"/>
        <w:spacing w:before="64" w:line="350" w:lineRule="auto"/>
        <w:ind w:right="272"/>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t>часть</w:t>
      </w:r>
      <w:r>
        <w:rPr>
          <w:spacing w:val="1"/>
        </w:rPr>
        <w:t xml:space="preserve"> </w:t>
      </w:r>
      <w:r>
        <w:t>коммуникативных</w:t>
      </w:r>
      <w:r>
        <w:rPr>
          <w:spacing w:val="6"/>
        </w:rPr>
        <w:t xml:space="preserve"> </w:t>
      </w:r>
      <w:r>
        <w:t>универсальных</w:t>
      </w:r>
      <w:r>
        <w:rPr>
          <w:spacing w:val="3"/>
        </w:rPr>
        <w:t xml:space="preserve"> </w:t>
      </w:r>
      <w:r>
        <w:t>учебных действий:</w:t>
      </w:r>
    </w:p>
    <w:p w:rsidR="00FB559F" w:rsidRDefault="00E8189E" w:rsidP="00244D10">
      <w:pPr>
        <w:pStyle w:val="a5"/>
        <w:numPr>
          <w:ilvl w:val="0"/>
          <w:numId w:val="84"/>
        </w:numPr>
        <w:tabs>
          <w:tab w:val="left" w:pos="1930"/>
        </w:tabs>
        <w:spacing w:line="345" w:lineRule="auto"/>
        <w:ind w:right="272" w:hanging="360"/>
        <w:rPr>
          <w:sz w:val="24"/>
        </w:rPr>
      </w:pPr>
      <w:r>
        <w:rPr>
          <w:sz w:val="24"/>
        </w:rPr>
        <w:t>понимать и использовать преимущества командной и индивидуальной работы при</w:t>
      </w:r>
      <w:r>
        <w:rPr>
          <w:spacing w:val="1"/>
          <w:sz w:val="24"/>
        </w:rPr>
        <w:t xml:space="preserve"> </w:t>
      </w:r>
      <w:r>
        <w:rPr>
          <w:sz w:val="24"/>
        </w:rPr>
        <w:t>решении</w:t>
      </w:r>
      <w:r>
        <w:rPr>
          <w:spacing w:val="1"/>
          <w:sz w:val="24"/>
        </w:rPr>
        <w:t xml:space="preserve"> </w:t>
      </w:r>
      <w:r>
        <w:rPr>
          <w:sz w:val="24"/>
        </w:rPr>
        <w:t>конкретной</w:t>
      </w:r>
      <w:r>
        <w:rPr>
          <w:spacing w:val="1"/>
          <w:sz w:val="24"/>
        </w:rPr>
        <w:t xml:space="preserve"> </w:t>
      </w:r>
      <w:r>
        <w:rPr>
          <w:sz w:val="24"/>
        </w:rPr>
        <w:t>проблемы,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при решении</w:t>
      </w:r>
      <w:r>
        <w:rPr>
          <w:spacing w:val="-3"/>
          <w:sz w:val="24"/>
        </w:rPr>
        <w:t xml:space="preserve"> </w:t>
      </w:r>
      <w:r>
        <w:rPr>
          <w:sz w:val="24"/>
        </w:rPr>
        <w:t>поставленной</w:t>
      </w:r>
      <w:r>
        <w:rPr>
          <w:spacing w:val="-1"/>
          <w:sz w:val="24"/>
        </w:rPr>
        <w:t xml:space="preserve"> </w:t>
      </w:r>
      <w:r>
        <w:rPr>
          <w:sz w:val="24"/>
        </w:rPr>
        <w:t>задачи;</w:t>
      </w:r>
    </w:p>
    <w:p w:rsidR="00FB559F" w:rsidRDefault="00E8189E" w:rsidP="00244D10">
      <w:pPr>
        <w:pStyle w:val="a5"/>
        <w:numPr>
          <w:ilvl w:val="0"/>
          <w:numId w:val="84"/>
        </w:numPr>
        <w:tabs>
          <w:tab w:val="left" w:pos="1930"/>
        </w:tabs>
        <w:spacing w:before="6" w:line="348" w:lineRule="auto"/>
        <w:ind w:right="261" w:hanging="36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57"/>
          <w:sz w:val="24"/>
        </w:rPr>
        <w:t xml:space="preserve"> </w:t>
      </w:r>
      <w:r>
        <w:rPr>
          <w:sz w:val="24"/>
        </w:rPr>
        <w:t>совместной</w:t>
      </w:r>
      <w:r>
        <w:rPr>
          <w:spacing w:val="-1"/>
          <w:sz w:val="24"/>
        </w:rPr>
        <w:t xml:space="preserve"> </w:t>
      </w:r>
      <w:r>
        <w:rPr>
          <w:sz w:val="24"/>
        </w:rPr>
        <w:t>работы;</w:t>
      </w:r>
    </w:p>
    <w:p w:rsidR="00FB559F" w:rsidRDefault="00E8189E" w:rsidP="00244D10">
      <w:pPr>
        <w:pStyle w:val="a5"/>
        <w:numPr>
          <w:ilvl w:val="0"/>
          <w:numId w:val="84"/>
        </w:numPr>
        <w:tabs>
          <w:tab w:val="left" w:pos="1930"/>
        </w:tabs>
        <w:spacing w:line="343" w:lineRule="auto"/>
        <w:ind w:right="265" w:hanging="360"/>
        <w:rPr>
          <w:sz w:val="24"/>
        </w:rPr>
      </w:pPr>
      <w:r>
        <w:rPr>
          <w:sz w:val="24"/>
        </w:rPr>
        <w:t>обобщать мнения нескольких человек, проявлять готовность руководить, выполнять</w:t>
      </w:r>
      <w:r>
        <w:rPr>
          <w:spacing w:val="1"/>
          <w:sz w:val="24"/>
        </w:rPr>
        <w:t xml:space="preserve"> </w:t>
      </w:r>
      <w:r>
        <w:rPr>
          <w:sz w:val="24"/>
        </w:rPr>
        <w:t>поручения,</w:t>
      </w:r>
      <w:r>
        <w:rPr>
          <w:spacing w:val="-1"/>
          <w:sz w:val="24"/>
        </w:rPr>
        <w:t xml:space="preserve"> </w:t>
      </w:r>
      <w:r>
        <w:rPr>
          <w:sz w:val="24"/>
        </w:rPr>
        <w:t>подчиняться;</w:t>
      </w:r>
    </w:p>
    <w:p w:rsidR="00FB559F" w:rsidRDefault="00E8189E" w:rsidP="00244D10">
      <w:pPr>
        <w:pStyle w:val="a5"/>
        <w:numPr>
          <w:ilvl w:val="0"/>
          <w:numId w:val="84"/>
        </w:numPr>
        <w:tabs>
          <w:tab w:val="left" w:pos="1930"/>
        </w:tabs>
        <w:spacing w:before="6" w:line="348" w:lineRule="auto"/>
        <w:ind w:right="272" w:hanging="360"/>
        <w:rPr>
          <w:sz w:val="24"/>
        </w:rPr>
      </w:pP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роль</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w:t>
      </w:r>
      <w:r>
        <w:rPr>
          <w:spacing w:val="1"/>
          <w:sz w:val="24"/>
        </w:rPr>
        <w:t xml:space="preserve"> </w:t>
      </w:r>
      <w:r>
        <w:rPr>
          <w:sz w:val="24"/>
        </w:rPr>
        <w:t>распределять</w:t>
      </w:r>
      <w:r>
        <w:rPr>
          <w:spacing w:val="1"/>
          <w:sz w:val="24"/>
        </w:rPr>
        <w:t xml:space="preserve"> </w:t>
      </w:r>
      <w:r>
        <w:rPr>
          <w:sz w:val="24"/>
        </w:rPr>
        <w:t>задачи</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команды,</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 мнениями, мозговые</w:t>
      </w:r>
      <w:r>
        <w:rPr>
          <w:spacing w:val="-1"/>
          <w:sz w:val="24"/>
        </w:rPr>
        <w:t xml:space="preserve"> </w:t>
      </w:r>
      <w:r>
        <w:rPr>
          <w:sz w:val="24"/>
        </w:rPr>
        <w:t>штурмы</w:t>
      </w:r>
      <w:r>
        <w:rPr>
          <w:spacing w:val="-1"/>
          <w:sz w:val="24"/>
        </w:rPr>
        <w:t xml:space="preserve"> </w:t>
      </w:r>
      <w:r>
        <w:rPr>
          <w:sz w:val="24"/>
        </w:rPr>
        <w:t>и иные);</w:t>
      </w:r>
    </w:p>
    <w:p w:rsidR="00FB559F" w:rsidRDefault="00E8189E" w:rsidP="00244D10">
      <w:pPr>
        <w:pStyle w:val="a5"/>
        <w:numPr>
          <w:ilvl w:val="0"/>
          <w:numId w:val="84"/>
        </w:numPr>
        <w:tabs>
          <w:tab w:val="left" w:pos="1930"/>
        </w:tabs>
        <w:spacing w:line="343" w:lineRule="auto"/>
        <w:ind w:right="268" w:hanging="360"/>
        <w:rPr>
          <w:sz w:val="24"/>
        </w:rPr>
      </w:pP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достигать</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направлению</w:t>
      </w:r>
      <w:r>
        <w:rPr>
          <w:spacing w:val="-1"/>
          <w:sz w:val="24"/>
        </w:rPr>
        <w:t xml:space="preserve"> </w:t>
      </w:r>
      <w:r>
        <w:rPr>
          <w:sz w:val="24"/>
        </w:rPr>
        <w:t>и</w:t>
      </w:r>
      <w:r>
        <w:rPr>
          <w:spacing w:val="-3"/>
          <w:sz w:val="24"/>
        </w:rPr>
        <w:t xml:space="preserve"> </w:t>
      </w:r>
      <w:r>
        <w:rPr>
          <w:sz w:val="24"/>
        </w:rPr>
        <w:t>координировать</w:t>
      </w:r>
      <w:r>
        <w:rPr>
          <w:spacing w:val="-1"/>
          <w:sz w:val="24"/>
        </w:rPr>
        <w:t xml:space="preserve"> </w:t>
      </w:r>
      <w:r>
        <w:rPr>
          <w:sz w:val="24"/>
        </w:rPr>
        <w:t>свои</w:t>
      </w:r>
      <w:r>
        <w:rPr>
          <w:spacing w:val="-1"/>
          <w:sz w:val="24"/>
        </w:rPr>
        <w:t xml:space="preserve"> </w:t>
      </w:r>
      <w:r>
        <w:rPr>
          <w:sz w:val="24"/>
        </w:rPr>
        <w:t>действия</w:t>
      </w:r>
      <w:r>
        <w:rPr>
          <w:spacing w:val="-4"/>
          <w:sz w:val="24"/>
        </w:rPr>
        <w:t xml:space="preserve"> </w:t>
      </w:r>
      <w:r>
        <w:rPr>
          <w:sz w:val="24"/>
        </w:rPr>
        <w:t>с</w:t>
      </w:r>
      <w:r>
        <w:rPr>
          <w:spacing w:val="-2"/>
          <w:sz w:val="24"/>
        </w:rPr>
        <w:t xml:space="preserve"> </w:t>
      </w:r>
      <w:r>
        <w:rPr>
          <w:sz w:val="24"/>
        </w:rPr>
        <w:t>другими</w:t>
      </w:r>
      <w:r>
        <w:rPr>
          <w:spacing w:val="-1"/>
          <w:sz w:val="24"/>
        </w:rPr>
        <w:t xml:space="preserve"> </w:t>
      </w:r>
      <w:r>
        <w:rPr>
          <w:sz w:val="24"/>
        </w:rPr>
        <w:t>членами</w:t>
      </w:r>
      <w:r>
        <w:rPr>
          <w:spacing w:val="-1"/>
          <w:sz w:val="24"/>
        </w:rPr>
        <w:t xml:space="preserve"> </w:t>
      </w:r>
      <w:r>
        <w:rPr>
          <w:sz w:val="24"/>
        </w:rPr>
        <w:t>команды;</w:t>
      </w:r>
    </w:p>
    <w:p w:rsidR="00FB559F" w:rsidRDefault="00E8189E" w:rsidP="00244D10">
      <w:pPr>
        <w:pStyle w:val="a5"/>
        <w:numPr>
          <w:ilvl w:val="0"/>
          <w:numId w:val="84"/>
        </w:numPr>
        <w:tabs>
          <w:tab w:val="left" w:pos="1930"/>
        </w:tabs>
        <w:spacing w:before="6" w:line="343" w:lineRule="auto"/>
        <w:ind w:right="271" w:hanging="360"/>
        <w:rPr>
          <w:sz w:val="24"/>
        </w:rPr>
      </w:pPr>
      <w:r>
        <w:rPr>
          <w:sz w:val="24"/>
        </w:rPr>
        <w:t>оценивать качество своего вклада в общий продукт по критериям, самостоятельно</w:t>
      </w:r>
      <w:r>
        <w:rPr>
          <w:spacing w:val="1"/>
          <w:sz w:val="24"/>
        </w:rPr>
        <w:t xml:space="preserve"> </w:t>
      </w:r>
      <w:r>
        <w:rPr>
          <w:sz w:val="24"/>
        </w:rPr>
        <w:t>сформулированным участниками взаимодействия;</w:t>
      </w:r>
    </w:p>
    <w:p w:rsidR="00FB559F" w:rsidRDefault="00E8189E" w:rsidP="00244D10">
      <w:pPr>
        <w:pStyle w:val="a5"/>
        <w:numPr>
          <w:ilvl w:val="0"/>
          <w:numId w:val="84"/>
        </w:numPr>
        <w:tabs>
          <w:tab w:val="left" w:pos="1930"/>
        </w:tabs>
        <w:spacing w:before="9" w:line="348" w:lineRule="auto"/>
        <w:ind w:right="261" w:hanging="360"/>
        <w:rPr>
          <w:sz w:val="24"/>
        </w:rPr>
      </w:pPr>
      <w:r>
        <w:rPr>
          <w:sz w:val="24"/>
        </w:rPr>
        <w:t>сравнивать</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 результатов, разделять сферу ответственности и проявлять готовность к</w:t>
      </w:r>
      <w:r>
        <w:rPr>
          <w:spacing w:val="1"/>
          <w:sz w:val="24"/>
        </w:rPr>
        <w:t xml:space="preserve"> </w:t>
      </w:r>
      <w:r>
        <w:rPr>
          <w:sz w:val="24"/>
        </w:rPr>
        <w:t>предоставлению</w:t>
      </w:r>
      <w:r>
        <w:rPr>
          <w:spacing w:val="-1"/>
          <w:sz w:val="24"/>
        </w:rPr>
        <w:t xml:space="preserve"> </w:t>
      </w:r>
      <w:r>
        <w:rPr>
          <w:sz w:val="24"/>
        </w:rPr>
        <w:t>отчёта</w:t>
      </w:r>
      <w:r>
        <w:rPr>
          <w:spacing w:val="-1"/>
          <w:sz w:val="24"/>
        </w:rPr>
        <w:t xml:space="preserve"> </w:t>
      </w:r>
      <w:r>
        <w:rPr>
          <w:sz w:val="24"/>
        </w:rPr>
        <w:t>перед группой.</w:t>
      </w:r>
    </w:p>
    <w:p w:rsidR="00FB559F" w:rsidRDefault="00E8189E">
      <w:pPr>
        <w:pStyle w:val="a3"/>
        <w:spacing w:line="350" w:lineRule="auto"/>
        <w:ind w:right="27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2"/>
        </w:rPr>
        <w:t xml:space="preserve"> </w:t>
      </w:r>
      <w:r>
        <w:t>обучающихся.</w:t>
      </w:r>
    </w:p>
    <w:p w:rsidR="00FB559F" w:rsidRDefault="00E8189E">
      <w:pPr>
        <w:pStyle w:val="a3"/>
        <w:spacing w:line="348" w:lineRule="auto"/>
        <w:ind w:right="266"/>
      </w:pPr>
      <w:r>
        <w:t>У обучающегося будут сформированы умения самоорганизации как часть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0"/>
          <w:numId w:val="84"/>
        </w:numPr>
        <w:tabs>
          <w:tab w:val="left" w:pos="1930"/>
        </w:tabs>
        <w:spacing w:before="2"/>
        <w:ind w:left="1929" w:hanging="349"/>
        <w:rPr>
          <w:sz w:val="24"/>
        </w:rPr>
      </w:pPr>
      <w:r>
        <w:rPr>
          <w:sz w:val="24"/>
        </w:rPr>
        <w:t>выявлять</w:t>
      </w:r>
      <w:r>
        <w:rPr>
          <w:spacing w:val="-2"/>
          <w:sz w:val="24"/>
        </w:rPr>
        <w:t xml:space="preserve"> </w:t>
      </w:r>
      <w:r>
        <w:rPr>
          <w:sz w:val="24"/>
        </w:rPr>
        <w:t>проблемы</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в</w:t>
      </w:r>
      <w:r>
        <w:rPr>
          <w:spacing w:val="-3"/>
          <w:sz w:val="24"/>
        </w:rPr>
        <w:t xml:space="preserve"> </w:t>
      </w:r>
      <w:r>
        <w:rPr>
          <w:sz w:val="24"/>
        </w:rPr>
        <w:t>жизненных</w:t>
      </w:r>
      <w:r>
        <w:rPr>
          <w:spacing w:val="-3"/>
          <w:sz w:val="24"/>
        </w:rPr>
        <w:t xml:space="preserve"> </w:t>
      </w:r>
      <w:r>
        <w:rPr>
          <w:sz w:val="24"/>
        </w:rPr>
        <w:t>и</w:t>
      </w:r>
      <w:r>
        <w:rPr>
          <w:spacing w:val="1"/>
          <w:sz w:val="24"/>
        </w:rPr>
        <w:t xml:space="preserve"> </w:t>
      </w:r>
      <w:r>
        <w:rPr>
          <w:sz w:val="24"/>
        </w:rPr>
        <w:t>учебных</w:t>
      </w:r>
      <w:r>
        <w:rPr>
          <w:spacing w:val="-2"/>
          <w:sz w:val="24"/>
        </w:rPr>
        <w:t xml:space="preserve"> </w:t>
      </w:r>
      <w:r>
        <w:rPr>
          <w:sz w:val="24"/>
        </w:rPr>
        <w:t>ситуациях;</w:t>
      </w:r>
    </w:p>
    <w:p w:rsidR="00FB559F" w:rsidRDefault="00E8189E" w:rsidP="00244D10">
      <w:pPr>
        <w:pStyle w:val="a5"/>
        <w:numPr>
          <w:ilvl w:val="0"/>
          <w:numId w:val="84"/>
        </w:numPr>
        <w:tabs>
          <w:tab w:val="left" w:pos="1930"/>
        </w:tabs>
        <w:spacing w:before="126" w:line="343" w:lineRule="auto"/>
        <w:ind w:right="274" w:hanging="36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подходах</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(индивидуальное,</w:t>
      </w:r>
      <w:r>
        <w:rPr>
          <w:spacing w:val="1"/>
          <w:sz w:val="24"/>
        </w:rPr>
        <w:t xml:space="preserve"> </w:t>
      </w:r>
      <w:r>
        <w:rPr>
          <w:sz w:val="24"/>
        </w:rPr>
        <w:t>принятие</w:t>
      </w:r>
      <w:r>
        <w:rPr>
          <w:spacing w:val="-2"/>
          <w:sz w:val="24"/>
        </w:rPr>
        <w:t xml:space="preserve"> </w:t>
      </w:r>
      <w:r>
        <w:rPr>
          <w:sz w:val="24"/>
        </w:rPr>
        <w:t>решения в</w:t>
      </w:r>
      <w:r>
        <w:rPr>
          <w:spacing w:val="-2"/>
          <w:sz w:val="24"/>
        </w:rPr>
        <w:t xml:space="preserve"> </w:t>
      </w:r>
      <w:r>
        <w:rPr>
          <w:sz w:val="24"/>
        </w:rPr>
        <w:t>группе, принятие</w:t>
      </w:r>
      <w:r>
        <w:rPr>
          <w:spacing w:val="-2"/>
          <w:sz w:val="24"/>
        </w:rPr>
        <w:t xml:space="preserve"> </w:t>
      </w:r>
      <w:r>
        <w:rPr>
          <w:sz w:val="24"/>
        </w:rPr>
        <w:t>решений группой);</w:t>
      </w:r>
    </w:p>
    <w:p w:rsidR="00FB559F" w:rsidRDefault="00E8189E" w:rsidP="00244D10">
      <w:pPr>
        <w:pStyle w:val="a5"/>
        <w:numPr>
          <w:ilvl w:val="0"/>
          <w:numId w:val="84"/>
        </w:numPr>
        <w:tabs>
          <w:tab w:val="left" w:pos="1930"/>
        </w:tabs>
        <w:spacing w:before="8" w:line="345" w:lineRule="auto"/>
        <w:ind w:right="263" w:hanging="360"/>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часть),</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 варианты</w:t>
      </w:r>
      <w:r>
        <w:rPr>
          <w:spacing w:val="-1"/>
          <w:sz w:val="24"/>
        </w:rPr>
        <w:t xml:space="preserve"> </w:t>
      </w:r>
      <w:r>
        <w:rPr>
          <w:sz w:val="24"/>
        </w:rPr>
        <w:t>решений;</w:t>
      </w:r>
    </w:p>
    <w:p w:rsidR="00FB559F" w:rsidRDefault="00E8189E" w:rsidP="00244D10">
      <w:pPr>
        <w:pStyle w:val="a5"/>
        <w:numPr>
          <w:ilvl w:val="0"/>
          <w:numId w:val="84"/>
        </w:numPr>
        <w:tabs>
          <w:tab w:val="left" w:pos="1930"/>
        </w:tabs>
        <w:spacing w:before="6" w:line="345" w:lineRule="auto"/>
        <w:ind w:right="264" w:hanging="360"/>
        <w:rPr>
          <w:sz w:val="24"/>
        </w:rPr>
      </w:pP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(план</w:t>
      </w:r>
      <w:r>
        <w:rPr>
          <w:spacing w:val="1"/>
          <w:sz w:val="24"/>
        </w:rPr>
        <w:t xml:space="preserve"> </w:t>
      </w:r>
      <w:r>
        <w:rPr>
          <w:sz w:val="24"/>
        </w:rPr>
        <w:t>реализации</w:t>
      </w:r>
      <w:r>
        <w:rPr>
          <w:spacing w:val="1"/>
          <w:sz w:val="24"/>
        </w:rPr>
        <w:t xml:space="preserve"> </w:t>
      </w:r>
      <w:r>
        <w:rPr>
          <w:sz w:val="24"/>
        </w:rPr>
        <w:t>намеченного</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корректировать</w:t>
      </w:r>
      <w:r>
        <w:rPr>
          <w:spacing w:val="1"/>
          <w:sz w:val="24"/>
        </w:rPr>
        <w:t xml:space="preserve"> </w:t>
      </w:r>
      <w:r>
        <w:rPr>
          <w:sz w:val="24"/>
        </w:rPr>
        <w:t>предложенный</w:t>
      </w:r>
      <w:r>
        <w:rPr>
          <w:spacing w:val="1"/>
          <w:sz w:val="24"/>
        </w:rPr>
        <w:t xml:space="preserve"> </w:t>
      </w:r>
      <w:r>
        <w:rPr>
          <w:sz w:val="24"/>
        </w:rPr>
        <w:t>алгоритм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изучаемом</w:t>
      </w:r>
      <w:r>
        <w:rPr>
          <w:spacing w:val="-2"/>
          <w:sz w:val="24"/>
        </w:rPr>
        <w:t xml:space="preserve"> </w:t>
      </w:r>
      <w:r>
        <w:rPr>
          <w:sz w:val="24"/>
        </w:rPr>
        <w:t>объекте;</w:t>
      </w:r>
    </w:p>
    <w:p w:rsidR="00FB559F" w:rsidRDefault="00E8189E" w:rsidP="00244D10">
      <w:pPr>
        <w:pStyle w:val="a5"/>
        <w:numPr>
          <w:ilvl w:val="0"/>
          <w:numId w:val="84"/>
        </w:numPr>
        <w:tabs>
          <w:tab w:val="left" w:pos="1930"/>
        </w:tabs>
        <w:spacing w:before="6"/>
        <w:ind w:left="1929" w:hanging="349"/>
        <w:rPr>
          <w:sz w:val="24"/>
        </w:rPr>
      </w:pPr>
      <w:r>
        <w:rPr>
          <w:sz w:val="24"/>
        </w:rPr>
        <w:t>проводить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2"/>
          <w:sz w:val="24"/>
        </w:rPr>
        <w:t xml:space="preserve"> </w:t>
      </w:r>
      <w:r>
        <w:rPr>
          <w:sz w:val="24"/>
        </w:rPr>
        <w:t>ответственность</w:t>
      </w:r>
      <w:r>
        <w:rPr>
          <w:spacing w:val="-4"/>
          <w:sz w:val="24"/>
        </w:rPr>
        <w:t xml:space="preserve"> </w:t>
      </w:r>
      <w:r>
        <w:rPr>
          <w:sz w:val="24"/>
        </w:rPr>
        <w:t>за</w:t>
      </w:r>
      <w:r>
        <w:rPr>
          <w:spacing w:val="-4"/>
          <w:sz w:val="24"/>
        </w:rPr>
        <w:t xml:space="preserve"> </w:t>
      </w:r>
      <w:r>
        <w:rPr>
          <w:sz w:val="24"/>
        </w:rPr>
        <w:t>решение.</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У</w:t>
      </w:r>
      <w:r>
        <w:rPr>
          <w:spacing w:val="30"/>
        </w:rPr>
        <w:t xml:space="preserve"> </w:t>
      </w:r>
      <w:r>
        <w:t>обучающегося</w:t>
      </w:r>
      <w:r>
        <w:rPr>
          <w:spacing w:val="30"/>
        </w:rPr>
        <w:t xml:space="preserve"> </w:t>
      </w:r>
      <w:r>
        <w:t>будут</w:t>
      </w:r>
      <w:r>
        <w:rPr>
          <w:spacing w:val="30"/>
        </w:rPr>
        <w:t xml:space="preserve"> </w:t>
      </w:r>
      <w:r>
        <w:t>сформированы</w:t>
      </w:r>
      <w:r>
        <w:rPr>
          <w:spacing w:val="32"/>
        </w:rPr>
        <w:t xml:space="preserve"> </w:t>
      </w:r>
      <w:r>
        <w:t>умения</w:t>
      </w:r>
      <w:r>
        <w:rPr>
          <w:spacing w:val="30"/>
        </w:rPr>
        <w:t xml:space="preserve"> </w:t>
      </w:r>
      <w:r>
        <w:t>самоконтроля</w:t>
      </w:r>
      <w:r>
        <w:rPr>
          <w:spacing w:val="34"/>
        </w:rPr>
        <w:t xml:space="preserve"> </w:t>
      </w:r>
      <w:r>
        <w:t>как</w:t>
      </w:r>
      <w:r>
        <w:rPr>
          <w:spacing w:val="28"/>
        </w:rPr>
        <w:t xml:space="preserve"> </w:t>
      </w:r>
      <w:r>
        <w:t>часть</w:t>
      </w:r>
      <w:r>
        <w:rPr>
          <w:spacing w:val="31"/>
        </w:rPr>
        <w:t xml:space="preserve"> </w:t>
      </w:r>
      <w:r>
        <w:t>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0"/>
          <w:numId w:val="84"/>
        </w:numPr>
        <w:tabs>
          <w:tab w:val="left" w:pos="1929"/>
          <w:tab w:val="left" w:pos="1930"/>
        </w:tabs>
        <w:ind w:left="1929" w:hanging="349"/>
        <w:jc w:val="left"/>
        <w:rPr>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z w:val="24"/>
        </w:rPr>
        <w:t>рефлексии;</w:t>
      </w:r>
    </w:p>
    <w:p w:rsidR="00FB559F" w:rsidRDefault="00E8189E" w:rsidP="00244D10">
      <w:pPr>
        <w:pStyle w:val="a5"/>
        <w:numPr>
          <w:ilvl w:val="0"/>
          <w:numId w:val="84"/>
        </w:numPr>
        <w:tabs>
          <w:tab w:val="left" w:pos="1929"/>
          <w:tab w:val="left" w:pos="1930"/>
        </w:tabs>
        <w:spacing w:before="129"/>
        <w:ind w:left="1929" w:hanging="349"/>
        <w:jc w:val="left"/>
        <w:rPr>
          <w:sz w:val="24"/>
        </w:rPr>
      </w:pPr>
      <w:r>
        <w:rPr>
          <w:sz w:val="24"/>
        </w:rPr>
        <w:t>давать</w:t>
      </w:r>
      <w:r>
        <w:rPr>
          <w:spacing w:val="-3"/>
          <w:sz w:val="24"/>
        </w:rPr>
        <w:t xml:space="preserve"> </w:t>
      </w:r>
      <w:r>
        <w:rPr>
          <w:sz w:val="24"/>
        </w:rPr>
        <w:t>оценку</w:t>
      </w:r>
      <w:r>
        <w:rPr>
          <w:spacing w:val="-5"/>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план</w:t>
      </w:r>
      <w:r>
        <w:rPr>
          <w:spacing w:val="-2"/>
          <w:sz w:val="24"/>
        </w:rPr>
        <w:t xml:space="preserve"> </w:t>
      </w:r>
      <w:r>
        <w:rPr>
          <w:sz w:val="24"/>
        </w:rPr>
        <w:t>её</w:t>
      </w:r>
      <w:r>
        <w:rPr>
          <w:spacing w:val="-3"/>
          <w:sz w:val="24"/>
        </w:rPr>
        <w:t xml:space="preserve"> </w:t>
      </w:r>
      <w:r>
        <w:rPr>
          <w:sz w:val="24"/>
        </w:rPr>
        <w:t>изменения;</w:t>
      </w:r>
    </w:p>
    <w:p w:rsidR="00FB559F" w:rsidRDefault="00E8189E" w:rsidP="00244D10">
      <w:pPr>
        <w:pStyle w:val="a5"/>
        <w:numPr>
          <w:ilvl w:val="0"/>
          <w:numId w:val="84"/>
        </w:numPr>
        <w:tabs>
          <w:tab w:val="left" w:pos="1929"/>
          <w:tab w:val="left" w:pos="1930"/>
        </w:tabs>
        <w:spacing w:before="133" w:line="343" w:lineRule="auto"/>
        <w:ind w:right="263" w:hanging="360"/>
        <w:jc w:val="left"/>
        <w:rPr>
          <w:sz w:val="24"/>
        </w:rPr>
      </w:pPr>
      <w:r>
        <w:rPr>
          <w:sz w:val="24"/>
        </w:rPr>
        <w:t>учитывать</w:t>
      </w:r>
      <w:r>
        <w:rPr>
          <w:spacing w:val="55"/>
          <w:sz w:val="24"/>
        </w:rPr>
        <w:t xml:space="preserve"> </w:t>
      </w:r>
      <w:r>
        <w:rPr>
          <w:sz w:val="24"/>
        </w:rPr>
        <w:t>контекст</w:t>
      </w:r>
      <w:r>
        <w:rPr>
          <w:spacing w:val="54"/>
          <w:sz w:val="24"/>
        </w:rPr>
        <w:t xml:space="preserve"> </w:t>
      </w:r>
      <w:r>
        <w:rPr>
          <w:sz w:val="24"/>
        </w:rPr>
        <w:t>и</w:t>
      </w:r>
      <w:r>
        <w:rPr>
          <w:spacing w:val="55"/>
          <w:sz w:val="24"/>
        </w:rPr>
        <w:t xml:space="preserve"> </w:t>
      </w:r>
      <w:r>
        <w:rPr>
          <w:sz w:val="24"/>
        </w:rPr>
        <w:t>предвидеть</w:t>
      </w:r>
      <w:r>
        <w:rPr>
          <w:spacing w:val="55"/>
          <w:sz w:val="24"/>
        </w:rPr>
        <w:t xml:space="preserve"> </w:t>
      </w:r>
      <w:r>
        <w:rPr>
          <w:sz w:val="24"/>
        </w:rPr>
        <w:t>трудности,</w:t>
      </w:r>
      <w:r>
        <w:rPr>
          <w:spacing w:val="54"/>
          <w:sz w:val="24"/>
        </w:rPr>
        <w:t xml:space="preserve"> </w:t>
      </w:r>
      <w:r>
        <w:rPr>
          <w:sz w:val="24"/>
        </w:rPr>
        <w:t>которые</w:t>
      </w:r>
      <w:r>
        <w:rPr>
          <w:spacing w:val="52"/>
          <w:sz w:val="24"/>
        </w:rPr>
        <w:t xml:space="preserve"> </w:t>
      </w:r>
      <w:r>
        <w:rPr>
          <w:sz w:val="24"/>
        </w:rPr>
        <w:t>могут</w:t>
      </w:r>
      <w:r>
        <w:rPr>
          <w:spacing w:val="57"/>
          <w:sz w:val="24"/>
        </w:rPr>
        <w:t xml:space="preserve"> </w:t>
      </w:r>
      <w:r>
        <w:rPr>
          <w:sz w:val="24"/>
        </w:rPr>
        <w:t>возникнуть</w:t>
      </w:r>
      <w:r>
        <w:rPr>
          <w:spacing w:val="5"/>
          <w:sz w:val="24"/>
        </w:rPr>
        <w:t xml:space="preserve"> </w:t>
      </w:r>
      <w:r>
        <w:rPr>
          <w:sz w:val="24"/>
        </w:rPr>
        <w:t>при</w:t>
      </w:r>
      <w:r>
        <w:rPr>
          <w:spacing w:val="-57"/>
          <w:sz w:val="24"/>
        </w:rPr>
        <w:t xml:space="preserve"> </w:t>
      </w:r>
      <w:r>
        <w:rPr>
          <w:sz w:val="24"/>
        </w:rPr>
        <w:t>решении учебной</w:t>
      </w:r>
      <w:r>
        <w:rPr>
          <w:spacing w:val="-2"/>
          <w:sz w:val="24"/>
        </w:rPr>
        <w:t xml:space="preserve"> </w:t>
      </w:r>
      <w:r>
        <w:rPr>
          <w:sz w:val="24"/>
        </w:rPr>
        <w:t>задачи,</w:t>
      </w:r>
      <w:r>
        <w:rPr>
          <w:spacing w:val="-2"/>
          <w:sz w:val="24"/>
        </w:rPr>
        <w:t xml:space="preserve"> </w:t>
      </w:r>
      <w:r>
        <w:rPr>
          <w:sz w:val="24"/>
        </w:rPr>
        <w:t>адаптировать</w:t>
      </w:r>
      <w:r>
        <w:rPr>
          <w:spacing w:val="-2"/>
          <w:sz w:val="24"/>
        </w:rPr>
        <w:t xml:space="preserve"> </w:t>
      </w:r>
      <w:r>
        <w:rPr>
          <w:sz w:val="24"/>
        </w:rPr>
        <w:t>решение</w:t>
      </w:r>
      <w:r>
        <w:rPr>
          <w:spacing w:val="-3"/>
          <w:sz w:val="24"/>
        </w:rPr>
        <w:t xml:space="preserve"> </w:t>
      </w:r>
      <w:r>
        <w:rPr>
          <w:sz w:val="24"/>
        </w:rPr>
        <w:t>к</w:t>
      </w:r>
      <w:r>
        <w:rPr>
          <w:spacing w:val="-2"/>
          <w:sz w:val="24"/>
        </w:rPr>
        <w:t xml:space="preserve"> </w:t>
      </w:r>
      <w:r>
        <w:rPr>
          <w:sz w:val="24"/>
        </w:rPr>
        <w:t>меняющимся</w:t>
      </w:r>
      <w:r>
        <w:rPr>
          <w:spacing w:val="-2"/>
          <w:sz w:val="24"/>
        </w:rPr>
        <w:t xml:space="preserve"> </w:t>
      </w:r>
      <w:r>
        <w:rPr>
          <w:sz w:val="24"/>
        </w:rPr>
        <w:t>обстоятельствам;</w:t>
      </w:r>
    </w:p>
    <w:p w:rsidR="00FB559F" w:rsidRDefault="00E8189E" w:rsidP="00244D10">
      <w:pPr>
        <w:pStyle w:val="a5"/>
        <w:numPr>
          <w:ilvl w:val="0"/>
          <w:numId w:val="84"/>
        </w:numPr>
        <w:tabs>
          <w:tab w:val="left" w:pos="1929"/>
          <w:tab w:val="left" w:pos="1930"/>
        </w:tabs>
        <w:spacing w:before="8" w:line="343" w:lineRule="auto"/>
        <w:ind w:right="263" w:hanging="360"/>
        <w:jc w:val="left"/>
        <w:rPr>
          <w:sz w:val="24"/>
        </w:rPr>
      </w:pPr>
      <w:r>
        <w:rPr>
          <w:sz w:val="24"/>
        </w:rPr>
        <w:t>объяснять</w:t>
      </w:r>
      <w:r>
        <w:rPr>
          <w:spacing w:val="50"/>
          <w:sz w:val="24"/>
        </w:rPr>
        <w:t xml:space="preserve"> </w:t>
      </w:r>
      <w:r>
        <w:rPr>
          <w:sz w:val="24"/>
        </w:rPr>
        <w:t>причины</w:t>
      </w:r>
      <w:r>
        <w:rPr>
          <w:spacing w:val="50"/>
          <w:sz w:val="24"/>
        </w:rPr>
        <w:t xml:space="preserve"> </w:t>
      </w:r>
      <w:r>
        <w:rPr>
          <w:sz w:val="24"/>
        </w:rPr>
        <w:t>достижения</w:t>
      </w:r>
      <w:r>
        <w:rPr>
          <w:spacing w:val="51"/>
          <w:sz w:val="24"/>
        </w:rPr>
        <w:t xml:space="preserve"> </w:t>
      </w:r>
      <w:r>
        <w:rPr>
          <w:sz w:val="24"/>
        </w:rPr>
        <w:t>(недостижения)</w:t>
      </w:r>
      <w:r>
        <w:rPr>
          <w:spacing w:val="51"/>
          <w:sz w:val="24"/>
        </w:rPr>
        <w:t xml:space="preserve"> </w:t>
      </w:r>
      <w:r>
        <w:rPr>
          <w:sz w:val="24"/>
        </w:rPr>
        <w:t>результатов</w:t>
      </w:r>
      <w:r>
        <w:rPr>
          <w:spacing w:val="51"/>
          <w:sz w:val="24"/>
        </w:rPr>
        <w:t xml:space="preserve"> </w:t>
      </w:r>
      <w:r>
        <w:rPr>
          <w:sz w:val="24"/>
        </w:rPr>
        <w:t>деятельности,</w:t>
      </w:r>
      <w:r>
        <w:rPr>
          <w:spacing w:val="49"/>
          <w:sz w:val="24"/>
        </w:rPr>
        <w:t xml:space="preserve"> </w:t>
      </w:r>
      <w:r>
        <w:rPr>
          <w:sz w:val="24"/>
        </w:rPr>
        <w:t>давать</w:t>
      </w:r>
      <w:r>
        <w:rPr>
          <w:spacing w:val="-57"/>
          <w:sz w:val="24"/>
        </w:rPr>
        <w:t xml:space="preserve"> </w:t>
      </w:r>
      <w:r>
        <w:rPr>
          <w:sz w:val="24"/>
        </w:rPr>
        <w:t>оценку</w:t>
      </w:r>
      <w:r>
        <w:rPr>
          <w:spacing w:val="-9"/>
          <w:sz w:val="24"/>
        </w:rPr>
        <w:t xml:space="preserve"> </w:t>
      </w:r>
      <w:r>
        <w:rPr>
          <w:sz w:val="24"/>
        </w:rPr>
        <w:t>приобретённому</w:t>
      </w:r>
      <w:r>
        <w:rPr>
          <w:spacing w:val="-5"/>
          <w:sz w:val="24"/>
        </w:rPr>
        <w:t xml:space="preserve"> </w:t>
      </w:r>
      <w:r>
        <w:rPr>
          <w:sz w:val="24"/>
        </w:rPr>
        <w:t>опыту,</w:t>
      </w:r>
      <w:r>
        <w:rPr>
          <w:spacing w:val="-1"/>
          <w:sz w:val="24"/>
        </w:rPr>
        <w:t xml:space="preserve"> </w:t>
      </w:r>
      <w:r>
        <w:rPr>
          <w:sz w:val="24"/>
        </w:rPr>
        <w:t>находить</w:t>
      </w:r>
      <w:r>
        <w:rPr>
          <w:spacing w:val="-1"/>
          <w:sz w:val="24"/>
        </w:rPr>
        <w:t xml:space="preserve"> </w:t>
      </w:r>
      <w:r>
        <w:rPr>
          <w:sz w:val="24"/>
        </w:rPr>
        <w:t>позитивное</w:t>
      </w:r>
      <w:r>
        <w:rPr>
          <w:spacing w:val="-2"/>
          <w:sz w:val="24"/>
        </w:rPr>
        <w:t xml:space="preserve"> </w:t>
      </w:r>
      <w:r>
        <w:rPr>
          <w:sz w:val="24"/>
        </w:rPr>
        <w:t>в</w:t>
      </w:r>
      <w:r>
        <w:rPr>
          <w:spacing w:val="-2"/>
          <w:sz w:val="24"/>
        </w:rPr>
        <w:t xml:space="preserve"> </w:t>
      </w:r>
      <w:r>
        <w:rPr>
          <w:sz w:val="24"/>
        </w:rPr>
        <w:t>произошедшей</w:t>
      </w:r>
      <w:r>
        <w:rPr>
          <w:spacing w:val="-1"/>
          <w:sz w:val="24"/>
        </w:rPr>
        <w:t xml:space="preserve"> </w:t>
      </w:r>
      <w:r>
        <w:rPr>
          <w:sz w:val="24"/>
        </w:rPr>
        <w:t>ситуации;</w:t>
      </w:r>
    </w:p>
    <w:p w:rsidR="00FB559F" w:rsidRDefault="00E8189E" w:rsidP="00244D10">
      <w:pPr>
        <w:pStyle w:val="a5"/>
        <w:numPr>
          <w:ilvl w:val="0"/>
          <w:numId w:val="84"/>
        </w:numPr>
        <w:tabs>
          <w:tab w:val="left" w:pos="1929"/>
          <w:tab w:val="left" w:pos="1930"/>
        </w:tabs>
        <w:spacing w:before="9" w:line="340" w:lineRule="auto"/>
        <w:ind w:right="270" w:hanging="360"/>
        <w:jc w:val="left"/>
        <w:rPr>
          <w:sz w:val="24"/>
        </w:rPr>
      </w:pPr>
      <w:r>
        <w:rPr>
          <w:sz w:val="24"/>
        </w:rPr>
        <w:t>вносить</w:t>
      </w:r>
      <w:r>
        <w:rPr>
          <w:spacing w:val="26"/>
          <w:sz w:val="24"/>
        </w:rPr>
        <w:t xml:space="preserve"> </w:t>
      </w:r>
      <w:r>
        <w:rPr>
          <w:sz w:val="24"/>
        </w:rPr>
        <w:t>коррективы</w:t>
      </w:r>
      <w:r>
        <w:rPr>
          <w:spacing w:val="26"/>
          <w:sz w:val="24"/>
        </w:rPr>
        <w:t xml:space="preserve"> </w:t>
      </w:r>
      <w:r>
        <w:rPr>
          <w:sz w:val="24"/>
        </w:rPr>
        <w:t>в</w:t>
      </w:r>
      <w:r>
        <w:rPr>
          <w:spacing w:val="26"/>
          <w:sz w:val="24"/>
        </w:rPr>
        <w:t xml:space="preserve"> </w:t>
      </w:r>
      <w:r>
        <w:rPr>
          <w:sz w:val="24"/>
        </w:rPr>
        <w:t>деятельность</w:t>
      </w:r>
      <w:r>
        <w:rPr>
          <w:spacing w:val="26"/>
          <w:sz w:val="24"/>
        </w:rPr>
        <w:t xml:space="preserve"> </w:t>
      </w:r>
      <w:r>
        <w:rPr>
          <w:sz w:val="24"/>
        </w:rPr>
        <w:t>на</w:t>
      </w:r>
      <w:r>
        <w:rPr>
          <w:spacing w:val="27"/>
          <w:sz w:val="24"/>
        </w:rPr>
        <w:t xml:space="preserve"> </w:t>
      </w:r>
      <w:r>
        <w:rPr>
          <w:sz w:val="24"/>
        </w:rPr>
        <w:t>основе</w:t>
      </w:r>
      <w:r>
        <w:rPr>
          <w:spacing w:val="27"/>
          <w:sz w:val="24"/>
        </w:rPr>
        <w:t xml:space="preserve"> </w:t>
      </w:r>
      <w:r>
        <w:rPr>
          <w:sz w:val="24"/>
        </w:rPr>
        <w:t>новых</w:t>
      </w:r>
      <w:r>
        <w:rPr>
          <w:spacing w:val="30"/>
          <w:sz w:val="24"/>
        </w:rPr>
        <w:t xml:space="preserve"> </w:t>
      </w:r>
      <w:r>
        <w:rPr>
          <w:sz w:val="24"/>
        </w:rPr>
        <w:t>обстоятельств,</w:t>
      </w:r>
      <w:r>
        <w:rPr>
          <w:spacing w:val="27"/>
          <w:sz w:val="24"/>
        </w:rPr>
        <w:t xml:space="preserve"> </w:t>
      </w:r>
      <w:r>
        <w:rPr>
          <w:sz w:val="24"/>
        </w:rPr>
        <w:t>изменившихся</w:t>
      </w:r>
      <w:r>
        <w:rPr>
          <w:spacing w:val="-57"/>
          <w:sz w:val="24"/>
        </w:rPr>
        <w:t xml:space="preserve"> </w:t>
      </w:r>
      <w:r>
        <w:rPr>
          <w:sz w:val="24"/>
        </w:rPr>
        <w:t>ситуаций,</w:t>
      </w:r>
      <w:r>
        <w:rPr>
          <w:spacing w:val="1"/>
          <w:sz w:val="24"/>
        </w:rPr>
        <w:t xml:space="preserve"> </w:t>
      </w:r>
      <w:r>
        <w:rPr>
          <w:sz w:val="24"/>
        </w:rPr>
        <w:t>установленных ошибок, возникших</w:t>
      </w:r>
      <w:r>
        <w:rPr>
          <w:spacing w:val="-2"/>
          <w:sz w:val="24"/>
        </w:rPr>
        <w:t xml:space="preserve"> </w:t>
      </w:r>
      <w:r>
        <w:rPr>
          <w:sz w:val="24"/>
        </w:rPr>
        <w:t>трудностей;</w:t>
      </w:r>
    </w:p>
    <w:p w:rsidR="00FB559F" w:rsidRDefault="00E8189E" w:rsidP="00244D10">
      <w:pPr>
        <w:pStyle w:val="a5"/>
        <w:numPr>
          <w:ilvl w:val="0"/>
          <w:numId w:val="84"/>
        </w:numPr>
        <w:tabs>
          <w:tab w:val="left" w:pos="1929"/>
          <w:tab w:val="left" w:pos="1930"/>
        </w:tabs>
        <w:spacing w:before="11"/>
        <w:ind w:left="1929" w:hanging="349"/>
        <w:jc w:val="left"/>
        <w:rPr>
          <w:sz w:val="24"/>
        </w:rPr>
      </w:pPr>
      <w:r>
        <w:rPr>
          <w:sz w:val="24"/>
        </w:rPr>
        <w:t>оценивать</w:t>
      </w:r>
      <w:r>
        <w:rPr>
          <w:spacing w:val="-4"/>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2"/>
          <w:sz w:val="24"/>
        </w:rPr>
        <w:t xml:space="preserve"> </w:t>
      </w:r>
      <w:r>
        <w:rPr>
          <w:sz w:val="24"/>
        </w:rPr>
        <w:t>и</w:t>
      </w:r>
      <w:r>
        <w:rPr>
          <w:spacing w:val="4"/>
          <w:sz w:val="24"/>
        </w:rPr>
        <w:t xml:space="preserve"> </w:t>
      </w:r>
      <w:r>
        <w:rPr>
          <w:sz w:val="24"/>
        </w:rPr>
        <w:t>условиям.</w:t>
      </w:r>
    </w:p>
    <w:p w:rsidR="00FB559F" w:rsidRDefault="00E8189E">
      <w:pPr>
        <w:pStyle w:val="a3"/>
        <w:spacing w:before="126" w:line="350" w:lineRule="auto"/>
        <w:jc w:val="left"/>
      </w:pPr>
      <w:r>
        <w:t>У</w:t>
      </w:r>
      <w:r>
        <w:rPr>
          <w:spacing w:val="33"/>
        </w:rPr>
        <w:t xml:space="preserve"> </w:t>
      </w:r>
      <w:r>
        <w:t>обучающегося</w:t>
      </w:r>
      <w:r>
        <w:rPr>
          <w:spacing w:val="32"/>
        </w:rPr>
        <w:t xml:space="preserve"> </w:t>
      </w:r>
      <w:r>
        <w:t>будут</w:t>
      </w:r>
      <w:r>
        <w:rPr>
          <w:spacing w:val="35"/>
        </w:rPr>
        <w:t xml:space="preserve"> </w:t>
      </w:r>
      <w:r>
        <w:t>сформированы</w:t>
      </w:r>
      <w:r>
        <w:rPr>
          <w:spacing w:val="34"/>
        </w:rPr>
        <w:t xml:space="preserve"> </w:t>
      </w:r>
      <w:r>
        <w:t>умения</w:t>
      </w:r>
      <w:r>
        <w:rPr>
          <w:spacing w:val="32"/>
        </w:rPr>
        <w:t xml:space="preserve"> </w:t>
      </w:r>
      <w:r>
        <w:t>эмоционального</w:t>
      </w:r>
      <w:r>
        <w:rPr>
          <w:spacing w:val="32"/>
        </w:rPr>
        <w:t xml:space="preserve"> </w:t>
      </w:r>
      <w:r>
        <w:t>интеллекта</w:t>
      </w:r>
      <w:r>
        <w:rPr>
          <w:spacing w:val="31"/>
        </w:rPr>
        <w:t xml:space="preserve"> </w:t>
      </w:r>
      <w:r>
        <w:t>как</w:t>
      </w:r>
      <w:r>
        <w:rPr>
          <w:spacing w:val="33"/>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84"/>
        </w:numPr>
        <w:tabs>
          <w:tab w:val="left" w:pos="1929"/>
          <w:tab w:val="left" w:pos="1930"/>
        </w:tabs>
        <w:spacing w:line="292" w:lineRule="exact"/>
        <w:ind w:left="1929" w:hanging="349"/>
        <w:jc w:val="left"/>
        <w:rPr>
          <w:sz w:val="24"/>
        </w:rPr>
      </w:pPr>
      <w:r>
        <w:rPr>
          <w:sz w:val="24"/>
        </w:rPr>
        <w:t>различать,</w:t>
      </w:r>
      <w:r>
        <w:rPr>
          <w:spacing w:val="-4"/>
          <w:sz w:val="24"/>
        </w:rPr>
        <w:t xml:space="preserve"> </w:t>
      </w:r>
      <w:r>
        <w:rPr>
          <w:sz w:val="24"/>
        </w:rPr>
        <w:t>называть</w:t>
      </w:r>
      <w:r>
        <w:rPr>
          <w:spacing w:val="-6"/>
          <w:sz w:val="24"/>
        </w:rPr>
        <w:t xml:space="preserve"> </w:t>
      </w:r>
      <w:r>
        <w:rPr>
          <w:sz w:val="24"/>
        </w:rPr>
        <w:t>и</w:t>
      </w:r>
      <w:r>
        <w:rPr>
          <w:spacing w:val="-1"/>
          <w:sz w:val="24"/>
        </w:rPr>
        <w:t xml:space="preserve"> </w:t>
      </w:r>
      <w:r>
        <w:rPr>
          <w:sz w:val="24"/>
        </w:rPr>
        <w:t>управлять</w:t>
      </w:r>
      <w:r>
        <w:rPr>
          <w:spacing w:val="-2"/>
          <w:sz w:val="24"/>
        </w:rPr>
        <w:t xml:space="preserve"> </w:t>
      </w:r>
      <w:r>
        <w:rPr>
          <w:sz w:val="24"/>
        </w:rPr>
        <w:t>собственными</w:t>
      </w:r>
      <w:r>
        <w:rPr>
          <w:spacing w:val="-6"/>
          <w:sz w:val="24"/>
        </w:rPr>
        <w:t xml:space="preserve"> </w:t>
      </w:r>
      <w:r>
        <w:rPr>
          <w:sz w:val="24"/>
        </w:rPr>
        <w:t>эмоциями</w:t>
      </w:r>
      <w:r>
        <w:rPr>
          <w:spacing w:val="-3"/>
          <w:sz w:val="24"/>
        </w:rPr>
        <w:t xml:space="preserve"> </w:t>
      </w:r>
      <w:r>
        <w:rPr>
          <w:sz w:val="24"/>
        </w:rPr>
        <w:t>и</w:t>
      </w:r>
      <w:r>
        <w:rPr>
          <w:spacing w:val="-4"/>
          <w:sz w:val="24"/>
        </w:rPr>
        <w:t xml:space="preserve"> </w:t>
      </w:r>
      <w:r>
        <w:rPr>
          <w:sz w:val="24"/>
        </w:rPr>
        <w:t>эмоциями</w:t>
      </w:r>
      <w:r>
        <w:rPr>
          <w:spacing w:val="-6"/>
          <w:sz w:val="24"/>
        </w:rPr>
        <w:t xml:space="preserve"> </w:t>
      </w:r>
      <w:r>
        <w:rPr>
          <w:sz w:val="24"/>
        </w:rPr>
        <w:t>других;</w:t>
      </w:r>
    </w:p>
    <w:p w:rsidR="00FB559F" w:rsidRDefault="00E8189E" w:rsidP="00244D10">
      <w:pPr>
        <w:pStyle w:val="a5"/>
        <w:numPr>
          <w:ilvl w:val="0"/>
          <w:numId w:val="84"/>
        </w:numPr>
        <w:tabs>
          <w:tab w:val="left" w:pos="1929"/>
          <w:tab w:val="left" w:pos="1930"/>
        </w:tabs>
        <w:spacing w:before="126"/>
        <w:ind w:left="1929" w:hanging="349"/>
        <w:jc w:val="left"/>
        <w:rPr>
          <w:sz w:val="24"/>
        </w:rPr>
      </w:pPr>
      <w:r>
        <w:rPr>
          <w:sz w:val="24"/>
        </w:rPr>
        <w:t>выявлять</w:t>
      </w:r>
      <w:r>
        <w:rPr>
          <w:spacing w:val="-3"/>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причины</w:t>
      </w:r>
      <w:r>
        <w:rPr>
          <w:spacing w:val="-3"/>
          <w:sz w:val="24"/>
        </w:rPr>
        <w:t xml:space="preserve"> </w:t>
      </w:r>
      <w:r>
        <w:rPr>
          <w:sz w:val="24"/>
        </w:rPr>
        <w:t>эмоций;</w:t>
      </w:r>
    </w:p>
    <w:p w:rsidR="00FB559F" w:rsidRDefault="00E8189E" w:rsidP="00244D10">
      <w:pPr>
        <w:pStyle w:val="a5"/>
        <w:numPr>
          <w:ilvl w:val="0"/>
          <w:numId w:val="84"/>
        </w:numPr>
        <w:tabs>
          <w:tab w:val="left" w:pos="1929"/>
          <w:tab w:val="left" w:pos="1930"/>
        </w:tabs>
        <w:spacing w:before="127"/>
        <w:ind w:left="1929" w:hanging="349"/>
        <w:jc w:val="left"/>
        <w:rPr>
          <w:sz w:val="24"/>
        </w:rPr>
      </w:pPr>
      <w:r>
        <w:rPr>
          <w:sz w:val="24"/>
        </w:rPr>
        <w:t>ставить</w:t>
      </w:r>
      <w:r>
        <w:rPr>
          <w:spacing w:val="-3"/>
          <w:sz w:val="24"/>
        </w:rPr>
        <w:t xml:space="preserve"> </w:t>
      </w:r>
      <w:r>
        <w:rPr>
          <w:sz w:val="24"/>
        </w:rPr>
        <w:t>себя</w:t>
      </w:r>
      <w:r>
        <w:rPr>
          <w:spacing w:val="-3"/>
          <w:sz w:val="24"/>
        </w:rPr>
        <w:t xml:space="preserve"> </w:t>
      </w:r>
      <w:r>
        <w:rPr>
          <w:sz w:val="24"/>
        </w:rPr>
        <w:t>на</w:t>
      </w:r>
      <w:r>
        <w:rPr>
          <w:spacing w:val="-3"/>
          <w:sz w:val="24"/>
        </w:rPr>
        <w:t xml:space="preserve"> </w:t>
      </w:r>
      <w:r>
        <w:rPr>
          <w:sz w:val="24"/>
        </w:rPr>
        <w:t>место</w:t>
      </w:r>
      <w:r>
        <w:rPr>
          <w:spacing w:val="-3"/>
          <w:sz w:val="24"/>
        </w:rPr>
        <w:t xml:space="preserve"> </w:t>
      </w:r>
      <w:r>
        <w:rPr>
          <w:sz w:val="24"/>
        </w:rPr>
        <w:t>другого</w:t>
      </w:r>
      <w:r>
        <w:rPr>
          <w:spacing w:val="-4"/>
          <w:sz w:val="24"/>
        </w:rPr>
        <w:t xml:space="preserve"> </w:t>
      </w:r>
      <w:r>
        <w:rPr>
          <w:sz w:val="24"/>
        </w:rPr>
        <w:t>человека,</w:t>
      </w:r>
      <w:r>
        <w:rPr>
          <w:spacing w:val="-2"/>
          <w:sz w:val="24"/>
        </w:rPr>
        <w:t xml:space="preserve"> </w:t>
      </w:r>
      <w:r>
        <w:rPr>
          <w:sz w:val="24"/>
        </w:rPr>
        <w:t>понимать</w:t>
      </w:r>
      <w:r>
        <w:rPr>
          <w:spacing w:val="-3"/>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3"/>
          <w:sz w:val="24"/>
        </w:rPr>
        <w:t xml:space="preserve"> </w:t>
      </w:r>
      <w:r>
        <w:rPr>
          <w:sz w:val="24"/>
        </w:rPr>
        <w:t>другого;</w:t>
      </w:r>
    </w:p>
    <w:p w:rsidR="00FB559F" w:rsidRDefault="00E8189E" w:rsidP="00244D10">
      <w:pPr>
        <w:pStyle w:val="a5"/>
        <w:numPr>
          <w:ilvl w:val="0"/>
          <w:numId w:val="84"/>
        </w:numPr>
        <w:tabs>
          <w:tab w:val="left" w:pos="1929"/>
          <w:tab w:val="left" w:pos="1930"/>
        </w:tabs>
        <w:spacing w:before="126"/>
        <w:ind w:left="1929" w:hanging="349"/>
        <w:jc w:val="left"/>
        <w:rPr>
          <w:sz w:val="24"/>
        </w:rPr>
      </w:pPr>
      <w:r>
        <w:rPr>
          <w:sz w:val="24"/>
        </w:rPr>
        <w:t>регулировать</w:t>
      </w:r>
      <w:r>
        <w:rPr>
          <w:spacing w:val="-3"/>
          <w:sz w:val="24"/>
        </w:rPr>
        <w:t xml:space="preserve"> </w:t>
      </w:r>
      <w:r>
        <w:rPr>
          <w:sz w:val="24"/>
        </w:rPr>
        <w:t>способ</w:t>
      </w:r>
      <w:r>
        <w:rPr>
          <w:spacing w:val="-3"/>
          <w:sz w:val="24"/>
        </w:rPr>
        <w:t xml:space="preserve"> </w:t>
      </w:r>
      <w:r>
        <w:rPr>
          <w:sz w:val="24"/>
        </w:rPr>
        <w:t>выражения</w:t>
      </w:r>
      <w:r>
        <w:rPr>
          <w:spacing w:val="-3"/>
          <w:sz w:val="24"/>
        </w:rPr>
        <w:t xml:space="preserve"> </w:t>
      </w:r>
      <w:r>
        <w:rPr>
          <w:sz w:val="24"/>
        </w:rPr>
        <w:t>эмоций.</w:t>
      </w:r>
    </w:p>
    <w:p w:rsidR="00FB559F" w:rsidRDefault="00E8189E">
      <w:pPr>
        <w:pStyle w:val="a3"/>
        <w:spacing w:before="126" w:line="350" w:lineRule="auto"/>
        <w:jc w:val="left"/>
      </w:pPr>
      <w:r>
        <w:t>У</w:t>
      </w:r>
      <w:r>
        <w:rPr>
          <w:spacing w:val="45"/>
        </w:rPr>
        <w:t xml:space="preserve"> </w:t>
      </w:r>
      <w:r>
        <w:t>обучающегося</w:t>
      </w:r>
      <w:r>
        <w:rPr>
          <w:spacing w:val="46"/>
        </w:rPr>
        <w:t xml:space="preserve"> </w:t>
      </w:r>
      <w:r>
        <w:t>будут</w:t>
      </w:r>
      <w:r>
        <w:rPr>
          <w:spacing w:val="47"/>
        </w:rPr>
        <w:t xml:space="preserve"> </w:t>
      </w:r>
      <w:r>
        <w:t>сформированы</w:t>
      </w:r>
      <w:r>
        <w:rPr>
          <w:spacing w:val="49"/>
        </w:rPr>
        <w:t xml:space="preserve"> </w:t>
      </w:r>
      <w:r>
        <w:t>умения</w:t>
      </w:r>
      <w:r>
        <w:rPr>
          <w:spacing w:val="44"/>
        </w:rPr>
        <w:t xml:space="preserve"> </w:t>
      </w:r>
      <w:r>
        <w:t>принимать</w:t>
      </w:r>
      <w:r>
        <w:rPr>
          <w:spacing w:val="52"/>
        </w:rPr>
        <w:t xml:space="preserve"> </w:t>
      </w:r>
      <w:r>
        <w:t>себя</w:t>
      </w:r>
      <w:r>
        <w:rPr>
          <w:spacing w:val="45"/>
        </w:rPr>
        <w:t xml:space="preserve"> </w:t>
      </w:r>
      <w:r>
        <w:t>и</w:t>
      </w:r>
      <w:r>
        <w:rPr>
          <w:spacing w:val="45"/>
        </w:rPr>
        <w:t xml:space="preserve"> </w:t>
      </w:r>
      <w:r>
        <w:t>других</w:t>
      </w:r>
      <w:r>
        <w:rPr>
          <w:spacing w:val="46"/>
        </w:rPr>
        <w:t xml:space="preserve"> </w:t>
      </w:r>
      <w:r>
        <w:t>как</w:t>
      </w:r>
      <w:r>
        <w:rPr>
          <w:spacing w:val="45"/>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84"/>
        </w:numPr>
        <w:tabs>
          <w:tab w:val="left" w:pos="1929"/>
          <w:tab w:val="left" w:pos="1930"/>
        </w:tabs>
        <w:spacing w:line="343" w:lineRule="auto"/>
        <w:ind w:right="269" w:hanging="360"/>
        <w:jc w:val="left"/>
        <w:rPr>
          <w:sz w:val="24"/>
        </w:rPr>
      </w:pPr>
      <w:r>
        <w:rPr>
          <w:sz w:val="24"/>
        </w:rPr>
        <w:t>осознанно</w:t>
      </w:r>
      <w:r>
        <w:rPr>
          <w:spacing w:val="37"/>
          <w:sz w:val="24"/>
        </w:rPr>
        <w:t xml:space="preserve"> </w:t>
      </w:r>
      <w:r>
        <w:rPr>
          <w:sz w:val="24"/>
        </w:rPr>
        <w:t>относиться</w:t>
      </w:r>
      <w:r>
        <w:rPr>
          <w:spacing w:val="38"/>
          <w:sz w:val="24"/>
        </w:rPr>
        <w:t xml:space="preserve"> </w:t>
      </w:r>
      <w:r>
        <w:rPr>
          <w:sz w:val="24"/>
        </w:rPr>
        <w:t>к</w:t>
      </w:r>
      <w:r>
        <w:rPr>
          <w:spacing w:val="39"/>
          <w:sz w:val="24"/>
        </w:rPr>
        <w:t xml:space="preserve"> </w:t>
      </w:r>
      <w:r>
        <w:rPr>
          <w:sz w:val="24"/>
        </w:rPr>
        <w:t>другому</w:t>
      </w:r>
      <w:r>
        <w:rPr>
          <w:spacing w:val="39"/>
          <w:sz w:val="24"/>
        </w:rPr>
        <w:t xml:space="preserve"> </w:t>
      </w:r>
      <w:r>
        <w:rPr>
          <w:sz w:val="24"/>
        </w:rPr>
        <w:t>человеку,</w:t>
      </w:r>
      <w:r>
        <w:rPr>
          <w:spacing w:val="38"/>
          <w:sz w:val="24"/>
        </w:rPr>
        <w:t xml:space="preserve"> </w:t>
      </w:r>
      <w:r>
        <w:rPr>
          <w:sz w:val="24"/>
        </w:rPr>
        <w:t>его</w:t>
      </w:r>
      <w:r>
        <w:rPr>
          <w:spacing w:val="38"/>
          <w:sz w:val="24"/>
        </w:rPr>
        <w:t xml:space="preserve"> </w:t>
      </w:r>
      <w:r>
        <w:rPr>
          <w:sz w:val="24"/>
        </w:rPr>
        <w:t>мнению;</w:t>
      </w:r>
      <w:r>
        <w:rPr>
          <w:spacing w:val="38"/>
          <w:sz w:val="24"/>
        </w:rPr>
        <w:t xml:space="preserve"> </w:t>
      </w:r>
      <w:r>
        <w:rPr>
          <w:sz w:val="24"/>
        </w:rPr>
        <w:t>признавать</w:t>
      </w:r>
      <w:r>
        <w:rPr>
          <w:spacing w:val="37"/>
          <w:sz w:val="24"/>
        </w:rPr>
        <w:t xml:space="preserve"> </w:t>
      </w:r>
      <w:r>
        <w:rPr>
          <w:sz w:val="24"/>
        </w:rPr>
        <w:t>своё</w:t>
      </w:r>
      <w:r>
        <w:rPr>
          <w:spacing w:val="39"/>
          <w:sz w:val="24"/>
        </w:rPr>
        <w:t xml:space="preserve"> </w:t>
      </w:r>
      <w:r>
        <w:rPr>
          <w:sz w:val="24"/>
        </w:rPr>
        <w:t>право</w:t>
      </w:r>
      <w:r>
        <w:rPr>
          <w:spacing w:val="39"/>
          <w:sz w:val="24"/>
        </w:rPr>
        <w:t xml:space="preserve"> </w:t>
      </w:r>
      <w:r>
        <w:rPr>
          <w:sz w:val="24"/>
        </w:rPr>
        <w:t>на</w:t>
      </w:r>
      <w:r>
        <w:rPr>
          <w:spacing w:val="-57"/>
          <w:sz w:val="24"/>
        </w:rPr>
        <w:t xml:space="preserve"> </w:t>
      </w:r>
      <w:r>
        <w:rPr>
          <w:sz w:val="24"/>
        </w:rPr>
        <w:t>ошибку</w:t>
      </w:r>
      <w:r>
        <w:rPr>
          <w:spacing w:val="-9"/>
          <w:sz w:val="24"/>
        </w:rPr>
        <w:t xml:space="preserve"> </w:t>
      </w:r>
      <w:r>
        <w:rPr>
          <w:sz w:val="24"/>
        </w:rPr>
        <w:t>и такое же</w:t>
      </w:r>
      <w:r>
        <w:rPr>
          <w:spacing w:val="-2"/>
          <w:sz w:val="24"/>
        </w:rPr>
        <w:t xml:space="preserve"> </w:t>
      </w:r>
      <w:r>
        <w:rPr>
          <w:sz w:val="24"/>
        </w:rPr>
        <w:t>право другого;</w:t>
      </w:r>
    </w:p>
    <w:p w:rsidR="00FB559F" w:rsidRDefault="00E8189E" w:rsidP="00244D10">
      <w:pPr>
        <w:pStyle w:val="a5"/>
        <w:numPr>
          <w:ilvl w:val="0"/>
          <w:numId w:val="84"/>
        </w:numPr>
        <w:tabs>
          <w:tab w:val="left" w:pos="1929"/>
          <w:tab w:val="left" w:pos="1930"/>
        </w:tabs>
        <w:spacing w:before="6"/>
        <w:ind w:left="1929" w:hanging="349"/>
        <w:jc w:val="left"/>
        <w:rPr>
          <w:sz w:val="24"/>
        </w:rPr>
      </w:pPr>
      <w:r>
        <w:rPr>
          <w:sz w:val="24"/>
        </w:rPr>
        <w:t>принимать</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4"/>
          <w:sz w:val="24"/>
        </w:rPr>
        <w:t xml:space="preserve"> </w:t>
      </w:r>
      <w:r>
        <w:rPr>
          <w:sz w:val="24"/>
        </w:rPr>
        <w:t>осуждая;</w:t>
      </w:r>
    </w:p>
    <w:p w:rsidR="00FB559F" w:rsidRDefault="00E8189E" w:rsidP="00244D10">
      <w:pPr>
        <w:pStyle w:val="a5"/>
        <w:numPr>
          <w:ilvl w:val="0"/>
          <w:numId w:val="84"/>
        </w:numPr>
        <w:tabs>
          <w:tab w:val="left" w:pos="1929"/>
          <w:tab w:val="left" w:pos="1930"/>
        </w:tabs>
        <w:spacing w:before="126"/>
        <w:ind w:left="1929" w:hanging="349"/>
        <w:jc w:val="left"/>
        <w:rPr>
          <w:sz w:val="24"/>
        </w:rPr>
      </w:pPr>
      <w:r>
        <w:rPr>
          <w:sz w:val="24"/>
        </w:rPr>
        <w:t>открытость</w:t>
      </w:r>
      <w:r>
        <w:rPr>
          <w:spacing w:val="-2"/>
          <w:sz w:val="24"/>
        </w:rPr>
        <w:t xml:space="preserve"> </w:t>
      </w:r>
      <w:r>
        <w:rPr>
          <w:sz w:val="24"/>
        </w:rPr>
        <w:t>себе</w:t>
      </w:r>
      <w:r>
        <w:rPr>
          <w:spacing w:val="-2"/>
          <w:sz w:val="24"/>
        </w:rPr>
        <w:t xml:space="preserve"> </w:t>
      </w:r>
      <w:r>
        <w:rPr>
          <w:sz w:val="24"/>
        </w:rPr>
        <w:t>и</w:t>
      </w:r>
      <w:r>
        <w:rPr>
          <w:spacing w:val="-2"/>
          <w:sz w:val="24"/>
        </w:rPr>
        <w:t xml:space="preserve"> </w:t>
      </w:r>
      <w:r>
        <w:rPr>
          <w:sz w:val="24"/>
        </w:rPr>
        <w:t>другим;</w:t>
      </w:r>
    </w:p>
    <w:p w:rsidR="00FB559F" w:rsidRDefault="00E8189E" w:rsidP="00244D10">
      <w:pPr>
        <w:pStyle w:val="a5"/>
        <w:numPr>
          <w:ilvl w:val="0"/>
          <w:numId w:val="84"/>
        </w:numPr>
        <w:tabs>
          <w:tab w:val="left" w:pos="1929"/>
          <w:tab w:val="left" w:pos="1930"/>
        </w:tabs>
        <w:spacing w:before="126"/>
        <w:ind w:left="1929" w:hanging="349"/>
        <w:jc w:val="left"/>
        <w:rPr>
          <w:sz w:val="24"/>
        </w:rPr>
      </w:pPr>
      <w:r>
        <w:rPr>
          <w:sz w:val="24"/>
        </w:rPr>
        <w:t>осознавать</w:t>
      </w:r>
      <w:r>
        <w:rPr>
          <w:spacing w:val="-6"/>
          <w:sz w:val="24"/>
        </w:rPr>
        <w:t xml:space="preserve"> </w:t>
      </w:r>
      <w:r>
        <w:rPr>
          <w:sz w:val="24"/>
        </w:rPr>
        <w:t>невозможность</w:t>
      </w:r>
      <w:r>
        <w:rPr>
          <w:spacing w:val="-5"/>
          <w:sz w:val="24"/>
        </w:rPr>
        <w:t xml:space="preserve"> </w:t>
      </w:r>
      <w:r>
        <w:rPr>
          <w:sz w:val="24"/>
        </w:rPr>
        <w:t>контролировать</w:t>
      </w:r>
      <w:r>
        <w:rPr>
          <w:spacing w:val="-5"/>
          <w:sz w:val="24"/>
        </w:rPr>
        <w:t xml:space="preserve"> </w:t>
      </w:r>
      <w:r>
        <w:rPr>
          <w:sz w:val="24"/>
        </w:rPr>
        <w:t>всё</w:t>
      </w:r>
      <w:r>
        <w:rPr>
          <w:spacing w:val="-6"/>
          <w:sz w:val="24"/>
        </w:rPr>
        <w:t xml:space="preserve"> </w:t>
      </w:r>
      <w:r>
        <w:rPr>
          <w:sz w:val="24"/>
        </w:rPr>
        <w:t>вокруг.</w:t>
      </w:r>
    </w:p>
    <w:p w:rsidR="00FB559F" w:rsidRDefault="00E8189E">
      <w:pPr>
        <w:pStyle w:val="a3"/>
        <w:spacing w:before="124" w:line="350" w:lineRule="auto"/>
        <w:ind w:right="266"/>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 устойчивого</w:t>
      </w:r>
      <w:r>
        <w:rPr>
          <w:spacing w:val="-2"/>
        </w:rPr>
        <w:t xml:space="preserve"> </w:t>
      </w:r>
      <w:r>
        <w:t>поведения).</w:t>
      </w:r>
    </w:p>
    <w:p w:rsidR="00FB559F" w:rsidRDefault="00E8189E">
      <w:pPr>
        <w:pStyle w:val="a3"/>
        <w:spacing w:before="1" w:line="350" w:lineRule="auto"/>
        <w:ind w:right="26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proofErr w:type="gramStart"/>
      <w:r>
        <w:t>по</w:t>
      </w:r>
      <w:r>
        <w:rPr>
          <w:spacing w:val="1"/>
        </w:rPr>
        <w:t xml:space="preserve"> </w:t>
      </w:r>
      <w:r>
        <w:t>иностранному</w:t>
      </w:r>
      <w:proofErr w:type="gramEnd"/>
      <w:r>
        <w:rPr>
          <w:spacing w:val="1"/>
        </w:rPr>
        <w:t xml:space="preserve"> </w:t>
      </w:r>
      <w:r>
        <w:t>(английскому)</w:t>
      </w:r>
      <w:r>
        <w:rPr>
          <w:spacing w:val="1"/>
        </w:rPr>
        <w:t xml:space="preserve"> </w:t>
      </w:r>
      <w:r>
        <w:t>языку</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допороговом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 (учебно-познавательной).</w:t>
      </w:r>
    </w:p>
    <w:p w:rsidR="00FB559F" w:rsidRDefault="00E8189E">
      <w:pPr>
        <w:spacing w:line="350" w:lineRule="auto"/>
        <w:ind w:left="512" w:right="273" w:firstLine="708"/>
        <w:jc w:val="both"/>
        <w:rPr>
          <w:i/>
          <w:sz w:val="24"/>
        </w:rPr>
      </w:pPr>
      <w:r>
        <w:rPr>
          <w:i/>
          <w:sz w:val="24"/>
        </w:rPr>
        <w:t xml:space="preserve">Предметные результаты освоения программы </w:t>
      </w:r>
      <w:proofErr w:type="gramStart"/>
      <w:r>
        <w:rPr>
          <w:i/>
          <w:sz w:val="24"/>
        </w:rPr>
        <w:t>по иностранному</w:t>
      </w:r>
      <w:proofErr w:type="gramEnd"/>
      <w:r>
        <w:rPr>
          <w:i/>
          <w:sz w:val="24"/>
        </w:rPr>
        <w:t xml:space="preserve"> (английскому) языку к</w:t>
      </w:r>
      <w:r>
        <w:rPr>
          <w:i/>
          <w:spacing w:val="1"/>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1"/>
          <w:sz w:val="24"/>
        </w:rPr>
        <w:t xml:space="preserve"> </w:t>
      </w:r>
      <w:r>
        <w:rPr>
          <w:i/>
          <w:sz w:val="24"/>
        </w:rPr>
        <w:t>5 классе:</w:t>
      </w:r>
    </w:p>
    <w:p w:rsidR="00FB559F" w:rsidRDefault="00E8189E" w:rsidP="00244D10">
      <w:pPr>
        <w:pStyle w:val="a5"/>
        <w:numPr>
          <w:ilvl w:val="0"/>
          <w:numId w:val="83"/>
        </w:numPr>
        <w:tabs>
          <w:tab w:val="left" w:pos="1481"/>
        </w:tabs>
        <w:spacing w:line="274" w:lineRule="exact"/>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B559F" w:rsidRDefault="00FB559F">
      <w:pPr>
        <w:spacing w:line="274" w:lineRule="exact"/>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говорение: вести разные виды диалогов (диалог этикетного характера, диалог-побуждение к</w:t>
      </w:r>
      <w:r>
        <w:rPr>
          <w:spacing w:val="-57"/>
        </w:rPr>
        <w:t xml:space="preserve"> </w:t>
      </w:r>
      <w:r>
        <w:t>действию, диалог-расспрос) в рамках тематического содержания речи в стандартных ситуациях</w:t>
      </w:r>
      <w:r>
        <w:rPr>
          <w:spacing w:val="1"/>
        </w:rPr>
        <w:t xml:space="preserve"> </w:t>
      </w:r>
      <w:r>
        <w:t>неофициального общения с вербальными и (или) зрительными опорами, с соблюдением норм</w:t>
      </w:r>
      <w:r>
        <w:rPr>
          <w:spacing w:val="1"/>
        </w:rPr>
        <w:t xml:space="preserve"> </w:t>
      </w:r>
      <w:r>
        <w:t>речевого этикета, принятого в стране (странах) изучаемого языка (до 5 реплик со стороны каждого</w:t>
      </w:r>
      <w:r>
        <w:rPr>
          <w:spacing w:val="-57"/>
        </w:rPr>
        <w:t xml:space="preserve"> </w:t>
      </w:r>
      <w:r>
        <w:t>собеседника);</w:t>
      </w:r>
    </w:p>
    <w:p w:rsidR="00FB559F" w:rsidRDefault="00E8189E">
      <w:pPr>
        <w:pStyle w:val="a3"/>
        <w:spacing w:before="1" w:line="360" w:lineRule="auto"/>
        <w:ind w:right="262"/>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60"/>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 основное содержание прочитанного текста с вербальными и (или) зрительными опорами</w:t>
      </w:r>
      <w:r>
        <w:rPr>
          <w:spacing w:val="1"/>
        </w:rPr>
        <w:t xml:space="preserve"> </w:t>
      </w:r>
      <w:r>
        <w:t>(объём – 5–6 фраз), кратко излагать результаты выполненной проектной работы (объём – до 6</w:t>
      </w:r>
      <w:r>
        <w:rPr>
          <w:spacing w:val="1"/>
        </w:rPr>
        <w:t xml:space="preserve"> </w:t>
      </w:r>
      <w:r>
        <w:t>фраз);</w:t>
      </w:r>
    </w:p>
    <w:p w:rsidR="00FB559F" w:rsidRDefault="00E8189E">
      <w:pPr>
        <w:pStyle w:val="a3"/>
        <w:spacing w:line="350" w:lineRule="auto"/>
        <w:ind w:right="265"/>
      </w:pPr>
      <w:r>
        <w:t>аудирование: воспринимать на слух и понимать несложные адаптированные 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с</w:t>
      </w:r>
      <w:r>
        <w:rPr>
          <w:spacing w:val="-57"/>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r>
        <w:rPr>
          <w:spacing w:val="-1"/>
        </w:rPr>
        <w:t xml:space="preserve"> </w:t>
      </w:r>
      <w:r>
        <w:t>(время</w:t>
      </w:r>
      <w:r>
        <w:rPr>
          <w:spacing w:val="-1"/>
        </w:rPr>
        <w:t xml:space="preserve"> </w:t>
      </w:r>
      <w:r>
        <w:t>звучания текста</w:t>
      </w:r>
      <w:r>
        <w:rPr>
          <w:spacing w:val="-2"/>
        </w:rPr>
        <w:t xml:space="preserve"> </w:t>
      </w:r>
      <w:r>
        <w:t>(текстов)</w:t>
      </w:r>
      <w:r>
        <w:rPr>
          <w:spacing w:val="-2"/>
        </w:rPr>
        <w:t xml:space="preserve"> </w:t>
      </w:r>
      <w:r>
        <w:t>для</w:t>
      </w:r>
      <w:r>
        <w:rPr>
          <w:spacing w:val="-1"/>
        </w:rPr>
        <w:t xml:space="preserve"> </w:t>
      </w:r>
      <w:r>
        <w:t>аудирования</w:t>
      </w:r>
      <w:r>
        <w:rPr>
          <w:spacing w:val="4"/>
        </w:rPr>
        <w:t xml:space="preserve"> </w:t>
      </w:r>
      <w:r>
        <w:t>– до</w:t>
      </w:r>
      <w:r>
        <w:rPr>
          <w:spacing w:val="-1"/>
        </w:rPr>
        <w:t xml:space="preserve"> </w:t>
      </w:r>
      <w:r>
        <w:t>1</w:t>
      </w:r>
      <w:r>
        <w:rPr>
          <w:spacing w:val="-1"/>
        </w:rPr>
        <w:t xml:space="preserve"> </w:t>
      </w:r>
      <w:r>
        <w:t>минуты);</w:t>
      </w:r>
    </w:p>
    <w:p w:rsidR="00FB559F" w:rsidRDefault="00E8189E">
      <w:pPr>
        <w:pStyle w:val="a3"/>
        <w:spacing w:line="350" w:lineRule="auto"/>
        <w:ind w:right="262"/>
      </w:pPr>
      <w:r>
        <w:t>смысловое чтение: читать про себя и понимать несложные адаптированные аутентичные</w:t>
      </w:r>
      <w:r>
        <w:rPr>
          <w:spacing w:val="1"/>
        </w:rPr>
        <w:t xml:space="preserve"> </w:t>
      </w:r>
      <w:r>
        <w:t>тексты, 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 пониманием запрашиваемой информации (объём текста (текстов) для чтения – 180–</w:t>
      </w:r>
      <w:r>
        <w:rPr>
          <w:spacing w:val="1"/>
        </w:rPr>
        <w:t xml:space="preserve"> </w:t>
      </w:r>
      <w:r>
        <w:t>200</w:t>
      </w:r>
      <w:r>
        <w:rPr>
          <w:spacing w:val="1"/>
        </w:rPr>
        <w:t xml:space="preserve"> </w:t>
      </w:r>
      <w:r>
        <w:t>слов),</w:t>
      </w:r>
      <w:r>
        <w:rPr>
          <w:spacing w:val="1"/>
        </w:rPr>
        <w:t xml:space="preserve"> </w:t>
      </w:r>
      <w:r>
        <w:t>читать</w:t>
      </w:r>
      <w:r>
        <w:rPr>
          <w:spacing w:val="1"/>
        </w:rPr>
        <w:t xml:space="preserve"> </w:t>
      </w:r>
      <w:r>
        <w:t>про 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FB559F" w:rsidRDefault="00E8189E">
      <w:pPr>
        <w:pStyle w:val="a3"/>
        <w:spacing w:line="350" w:lineRule="auto"/>
        <w:ind w:right="272"/>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 сообщая о себе основные сведения, в соответствии с нормами, принятыми в стране</w:t>
      </w:r>
      <w:r>
        <w:rPr>
          <w:spacing w:val="1"/>
        </w:rPr>
        <w:t xml:space="preserve"> </w:t>
      </w:r>
      <w:r>
        <w:t>(странах) изучаемого языка, писать электронное сообщение личного характера, соблюдая речевой</w:t>
      </w:r>
      <w:r>
        <w:rPr>
          <w:spacing w:val="1"/>
        </w:rPr>
        <w:t xml:space="preserve"> </w:t>
      </w:r>
      <w:r>
        <w:t>этикет,</w:t>
      </w:r>
      <w:r>
        <w:rPr>
          <w:spacing w:val="-4"/>
        </w:rPr>
        <w:t xml:space="preserve"> </w:t>
      </w:r>
      <w:r>
        <w:t>принятый</w:t>
      </w:r>
      <w:r>
        <w:rPr>
          <w:spacing w:val="-1"/>
        </w:rPr>
        <w:t xml:space="preserve"> </w:t>
      </w:r>
      <w:r>
        <w:t>в</w:t>
      </w:r>
      <w:r>
        <w:rPr>
          <w:spacing w:val="-1"/>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2"/>
        </w:rPr>
        <w:t xml:space="preserve"> </w:t>
      </w:r>
      <w:r>
        <w:t>сообщения</w:t>
      </w:r>
      <w:r>
        <w:rPr>
          <w:spacing w:val="7"/>
        </w:rPr>
        <w:t xml:space="preserve"> </w:t>
      </w:r>
      <w:r>
        <w:t>–</w:t>
      </w:r>
      <w:r>
        <w:rPr>
          <w:spacing w:val="-1"/>
        </w:rPr>
        <w:t xml:space="preserve"> </w:t>
      </w:r>
      <w:r>
        <w:t>до</w:t>
      </w:r>
      <w:r>
        <w:rPr>
          <w:spacing w:val="-1"/>
        </w:rPr>
        <w:t xml:space="preserve"> </w:t>
      </w:r>
      <w:r>
        <w:t>60 слов);</w:t>
      </w:r>
    </w:p>
    <w:p w:rsidR="00FB559F" w:rsidRDefault="00E8189E" w:rsidP="00244D10">
      <w:pPr>
        <w:pStyle w:val="a5"/>
        <w:numPr>
          <w:ilvl w:val="0"/>
          <w:numId w:val="83"/>
        </w:numPr>
        <w:tabs>
          <w:tab w:val="left" w:pos="1481"/>
        </w:tabs>
        <w:spacing w:line="350" w:lineRule="auto"/>
        <w:ind w:left="512" w:right="260"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 словах, выразительно читать вслух небольшие адаптированные аутентичные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90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57"/>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60"/>
          <w:sz w:val="24"/>
        </w:rPr>
        <w:t xml:space="preserve"> </w:t>
      </w:r>
      <w:r>
        <w:rPr>
          <w:sz w:val="24"/>
        </w:rPr>
        <w:t>читать</w:t>
      </w:r>
      <w:r>
        <w:rPr>
          <w:spacing w:val="1"/>
          <w:sz w:val="24"/>
        </w:rPr>
        <w:t xml:space="preserve"> </w:t>
      </w:r>
      <w:r>
        <w:rPr>
          <w:sz w:val="24"/>
        </w:rPr>
        <w:t>новые</w:t>
      </w:r>
      <w:r>
        <w:rPr>
          <w:spacing w:val="-2"/>
          <w:sz w:val="24"/>
        </w:rPr>
        <w:t xml:space="preserve"> </w:t>
      </w:r>
      <w:r>
        <w:rPr>
          <w:sz w:val="24"/>
        </w:rPr>
        <w:t>слова согласно основным</w:t>
      </w:r>
      <w:r>
        <w:rPr>
          <w:spacing w:val="-2"/>
          <w:sz w:val="24"/>
        </w:rPr>
        <w:t xml:space="preserve"> </w:t>
      </w:r>
      <w:r>
        <w:rPr>
          <w:sz w:val="24"/>
        </w:rPr>
        <w:t>правилам</w:t>
      </w:r>
      <w:r>
        <w:rPr>
          <w:spacing w:val="-1"/>
          <w:sz w:val="24"/>
        </w:rPr>
        <w:t xml:space="preserve"> </w:t>
      </w:r>
      <w:r>
        <w:rPr>
          <w:sz w:val="24"/>
        </w:rPr>
        <w:t>чтения;</w:t>
      </w:r>
    </w:p>
    <w:p w:rsidR="00FB559F" w:rsidRDefault="00E8189E">
      <w:pPr>
        <w:pStyle w:val="a3"/>
        <w:spacing w:line="273" w:lineRule="exact"/>
        <w:ind w:left="1221"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5"/>
        </w:rPr>
        <w:t xml:space="preserve"> </w:t>
      </w:r>
      <w:r>
        <w:t>слова;</w:t>
      </w:r>
    </w:p>
    <w:p w:rsidR="00FB559F" w:rsidRDefault="00FB559F">
      <w:pPr>
        <w:spacing w:line="273"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2"/>
      </w:pPr>
      <w:r>
        <w:lastRenderedPageBreak/>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2"/>
        </w:rPr>
        <w:t xml:space="preserve"> </w:t>
      </w:r>
      <w:r>
        <w:t>личного</w:t>
      </w:r>
      <w:r>
        <w:rPr>
          <w:spacing w:val="-1"/>
        </w:rPr>
        <w:t xml:space="preserve"> </w:t>
      </w:r>
      <w:r>
        <w:t>характера;</w:t>
      </w:r>
    </w:p>
    <w:p w:rsidR="00FB559F" w:rsidRDefault="00E8189E" w:rsidP="00244D10">
      <w:pPr>
        <w:pStyle w:val="a5"/>
        <w:numPr>
          <w:ilvl w:val="0"/>
          <w:numId w:val="83"/>
        </w:numPr>
        <w:tabs>
          <w:tab w:val="left" w:pos="1481"/>
        </w:tabs>
        <w:spacing w:before="1" w:line="350" w:lineRule="auto"/>
        <w:ind w:left="512" w:right="264"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675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625</w:t>
      </w:r>
      <w:r>
        <w:rPr>
          <w:spacing w:val="1"/>
          <w:sz w:val="24"/>
        </w:rPr>
        <w:t xml:space="preserve"> </w:t>
      </w:r>
      <w:r>
        <w:rPr>
          <w:sz w:val="24"/>
        </w:rPr>
        <w:t>лексических единиц (включая 500 лексических единиц, освоенных на уровне начального общего</w:t>
      </w:r>
      <w:r>
        <w:rPr>
          <w:spacing w:val="1"/>
          <w:sz w:val="24"/>
        </w:rPr>
        <w:t xml:space="preserve"> </w:t>
      </w:r>
      <w:r>
        <w:rPr>
          <w:sz w:val="24"/>
        </w:rPr>
        <w:t>образования),</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2"/>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 лексической</w:t>
      </w:r>
      <w:r>
        <w:rPr>
          <w:spacing w:val="-1"/>
          <w:sz w:val="24"/>
        </w:rPr>
        <w:t xml:space="preserve"> </w:t>
      </w:r>
      <w:r>
        <w:rPr>
          <w:sz w:val="24"/>
        </w:rPr>
        <w:t>сочетаемости;</w:t>
      </w:r>
    </w:p>
    <w:p w:rsidR="00FB559F" w:rsidRDefault="00E8189E">
      <w:pPr>
        <w:pStyle w:val="a3"/>
        <w:spacing w:line="350" w:lineRule="auto"/>
        <w:ind w:right="262"/>
      </w:pPr>
      <w:r>
        <w:t>распознавать</w:t>
      </w:r>
      <w:r>
        <w:rPr>
          <w:spacing w:val="9"/>
        </w:rPr>
        <w:t xml:space="preserve"> </w:t>
      </w:r>
      <w:r>
        <w:t>и</w:t>
      </w:r>
      <w:r>
        <w:rPr>
          <w:spacing w:val="13"/>
        </w:rPr>
        <w:t xml:space="preserve"> </w:t>
      </w:r>
      <w:r>
        <w:t>употреблять</w:t>
      </w:r>
      <w:r>
        <w:rPr>
          <w:spacing w:val="10"/>
        </w:rPr>
        <w:t xml:space="preserve"> </w:t>
      </w:r>
      <w:r>
        <w:t>в</w:t>
      </w:r>
      <w:r>
        <w:rPr>
          <w:spacing w:val="10"/>
        </w:rPr>
        <w:t xml:space="preserve"> </w:t>
      </w:r>
      <w:r>
        <w:t>устной</w:t>
      </w:r>
      <w:r>
        <w:rPr>
          <w:spacing w:val="10"/>
        </w:rPr>
        <w:t xml:space="preserve"> </w:t>
      </w:r>
      <w:r>
        <w:t>и</w:t>
      </w:r>
      <w:r>
        <w:rPr>
          <w:spacing w:val="10"/>
        </w:rPr>
        <w:t xml:space="preserve"> </w:t>
      </w:r>
      <w:r>
        <w:t>письменной</w:t>
      </w:r>
      <w:r>
        <w:rPr>
          <w:spacing w:val="9"/>
        </w:rPr>
        <w:t xml:space="preserve"> </w:t>
      </w:r>
      <w:r>
        <w:t>речи</w:t>
      </w:r>
      <w:r>
        <w:rPr>
          <w:spacing w:val="10"/>
        </w:rPr>
        <w:t xml:space="preserve"> </w:t>
      </w:r>
      <w:r>
        <w:t>родственные</w:t>
      </w:r>
      <w:r>
        <w:rPr>
          <w:spacing w:val="5"/>
        </w:rPr>
        <w:t xml:space="preserve"> </w:t>
      </w:r>
      <w:r>
        <w:t>слова,</w:t>
      </w:r>
      <w:r>
        <w:rPr>
          <w:spacing w:val="9"/>
        </w:rPr>
        <w:t xml:space="preserve"> </w:t>
      </w:r>
      <w:r>
        <w:t>образованные</w:t>
      </w:r>
      <w:r>
        <w:rPr>
          <w:spacing w:val="-58"/>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суффиксами</w:t>
      </w:r>
      <w:r>
        <w:rPr>
          <w:spacing w:val="1"/>
        </w:rPr>
        <w:t xml:space="preserve"> </w:t>
      </w:r>
      <w:r>
        <w:t>-er/-or,</w:t>
      </w:r>
      <w:r>
        <w:rPr>
          <w:spacing w:val="1"/>
        </w:rPr>
        <w:t xml:space="preserve"> </w:t>
      </w:r>
      <w:r>
        <w:t>-ist,</w:t>
      </w:r>
      <w:r>
        <w:rPr>
          <w:spacing w:val="60"/>
        </w:rPr>
        <w:t xml:space="preserve"> </w:t>
      </w:r>
      <w:r>
        <w:t>-sion/-tion,</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суффиксами</w:t>
      </w:r>
      <w:r>
        <w:rPr>
          <w:spacing w:val="1"/>
        </w:rPr>
        <w:t xml:space="preserve"> </w:t>
      </w:r>
      <w:r>
        <w:t>-ful,</w:t>
      </w:r>
      <w:r>
        <w:rPr>
          <w:spacing w:val="1"/>
        </w:rPr>
        <w:t xml:space="preserve"> </w:t>
      </w:r>
      <w:r>
        <w:t>-ian/-an,</w:t>
      </w:r>
      <w:r>
        <w:rPr>
          <w:spacing w:val="1"/>
        </w:rPr>
        <w:t xml:space="preserve"> </w:t>
      </w:r>
      <w:r>
        <w:t>наречия</w:t>
      </w:r>
      <w:r>
        <w:rPr>
          <w:spacing w:val="1"/>
        </w:rPr>
        <w:t xml:space="preserve"> </w:t>
      </w:r>
      <w:r>
        <w:t>с</w:t>
      </w:r>
      <w:r>
        <w:rPr>
          <w:spacing w:val="1"/>
        </w:rPr>
        <w:t xml:space="preserve"> </w:t>
      </w:r>
      <w:r>
        <w:t>суффиксом</w:t>
      </w:r>
      <w:r>
        <w:rPr>
          <w:spacing w:val="1"/>
        </w:rPr>
        <w:t xml:space="preserve"> </w:t>
      </w:r>
      <w:r>
        <w:t>-ly,</w:t>
      </w:r>
      <w:r>
        <w:rPr>
          <w:spacing w:val="61"/>
        </w:rPr>
        <w:t xml:space="preserve"> </w:t>
      </w:r>
      <w:r>
        <w:t>имена</w:t>
      </w:r>
      <w:r>
        <w:rPr>
          <w:spacing w:val="1"/>
        </w:rPr>
        <w:t xml:space="preserve"> </w:t>
      </w:r>
      <w:r>
        <w:t>прилагательные,</w:t>
      </w:r>
      <w:r>
        <w:rPr>
          <w:spacing w:val="-1"/>
        </w:rPr>
        <w:t xml:space="preserve"> </w:t>
      </w:r>
      <w:r>
        <w:t>имена</w:t>
      </w:r>
      <w:r>
        <w:rPr>
          <w:spacing w:val="-1"/>
        </w:rPr>
        <w:t xml:space="preserve"> </w:t>
      </w:r>
      <w:r>
        <w:t>существительные</w:t>
      </w:r>
      <w:r>
        <w:rPr>
          <w:spacing w:val="-3"/>
        </w:rPr>
        <w:t xml:space="preserve"> </w:t>
      </w:r>
      <w:r>
        <w:t>и наречия с</w:t>
      </w:r>
      <w:r>
        <w:rPr>
          <w:spacing w:val="-2"/>
        </w:rPr>
        <w:t xml:space="preserve"> </w:t>
      </w:r>
      <w:r>
        <w:t>отрицательным</w:t>
      </w:r>
      <w:r>
        <w:rPr>
          <w:spacing w:val="-4"/>
        </w:rPr>
        <w:t xml:space="preserve"> </w:t>
      </w:r>
      <w:r>
        <w:t>префиксом</w:t>
      </w:r>
      <w:r>
        <w:rPr>
          <w:spacing w:val="-2"/>
        </w:rPr>
        <w:t xml:space="preserve"> </w:t>
      </w:r>
      <w:r>
        <w:t>un-;</w:t>
      </w:r>
    </w:p>
    <w:p w:rsidR="00FB559F" w:rsidRDefault="00E8189E">
      <w:pPr>
        <w:pStyle w:val="a3"/>
        <w:spacing w:line="350" w:lineRule="auto"/>
        <w:ind w:right="27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синонимы</w:t>
      </w:r>
      <w:r>
        <w:rPr>
          <w:spacing w:val="1"/>
        </w:rPr>
        <w:t xml:space="preserve"> </w:t>
      </w:r>
      <w:r>
        <w:t>и</w:t>
      </w:r>
      <w:r>
        <w:rPr>
          <w:spacing w:val="1"/>
        </w:rPr>
        <w:t xml:space="preserve"> </w:t>
      </w:r>
      <w:r>
        <w:t>интернациональные</w:t>
      </w:r>
      <w:r>
        <w:rPr>
          <w:spacing w:val="-3"/>
        </w:rPr>
        <w:t xml:space="preserve"> </w:t>
      </w:r>
      <w:r>
        <w:t>слова;</w:t>
      </w:r>
    </w:p>
    <w:p w:rsidR="00FB559F" w:rsidRDefault="00E8189E" w:rsidP="00244D10">
      <w:pPr>
        <w:pStyle w:val="a5"/>
        <w:numPr>
          <w:ilvl w:val="0"/>
          <w:numId w:val="83"/>
        </w:numPr>
        <w:tabs>
          <w:tab w:val="left" w:pos="1481"/>
        </w:tabs>
        <w:spacing w:line="350" w:lineRule="auto"/>
        <w:ind w:left="512" w:right="269" w:firstLine="708"/>
        <w:rPr>
          <w:sz w:val="24"/>
        </w:rPr>
      </w:pPr>
      <w:r>
        <w:rPr>
          <w:sz w:val="24"/>
        </w:rPr>
        <w:t>понимать особенности структуры простых и сложных предложений английского языка,</w:t>
      </w:r>
      <w:r>
        <w:rPr>
          <w:spacing w:val="1"/>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FB559F" w:rsidRDefault="00E8189E">
      <w:pPr>
        <w:pStyle w:val="a3"/>
        <w:ind w:left="1221"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FB559F" w:rsidRDefault="00E8189E">
      <w:pPr>
        <w:pStyle w:val="a3"/>
        <w:spacing w:before="132" w:line="350" w:lineRule="auto"/>
        <w:ind w:left="1221" w:right="261" w:firstLine="0"/>
      </w:pPr>
      <w:r>
        <w:t>предложения с несколькими обстоятельствами, следующими в определённом порядке;</w:t>
      </w:r>
      <w:r>
        <w:rPr>
          <w:spacing w:val="1"/>
        </w:rPr>
        <w:t xml:space="preserve"> </w:t>
      </w:r>
      <w:r>
        <w:t>вопросительные</w:t>
      </w:r>
      <w:r>
        <w:rPr>
          <w:spacing w:val="19"/>
        </w:rPr>
        <w:t xml:space="preserve"> </w:t>
      </w:r>
      <w:r>
        <w:t>предложения</w:t>
      </w:r>
      <w:r>
        <w:rPr>
          <w:spacing w:val="23"/>
        </w:rPr>
        <w:t xml:space="preserve"> </w:t>
      </w:r>
      <w:r>
        <w:t>(альтернативный</w:t>
      </w:r>
      <w:r>
        <w:rPr>
          <w:spacing w:val="21"/>
        </w:rPr>
        <w:t xml:space="preserve"> </w:t>
      </w:r>
      <w:r>
        <w:t>и</w:t>
      </w:r>
      <w:r>
        <w:rPr>
          <w:spacing w:val="24"/>
        </w:rPr>
        <w:t xml:space="preserve"> </w:t>
      </w:r>
      <w:r>
        <w:t>разделительный</w:t>
      </w:r>
      <w:r>
        <w:rPr>
          <w:spacing w:val="21"/>
        </w:rPr>
        <w:t xml:space="preserve"> </w:t>
      </w:r>
      <w:r>
        <w:t>вопросы</w:t>
      </w:r>
      <w:r>
        <w:rPr>
          <w:spacing w:val="30"/>
        </w:rPr>
        <w:t xml:space="preserve"> </w:t>
      </w:r>
      <w:r>
        <w:t>в</w:t>
      </w:r>
    </w:p>
    <w:p w:rsidR="00FB559F" w:rsidRPr="00DB428D" w:rsidRDefault="00E8189E">
      <w:pPr>
        <w:pStyle w:val="a3"/>
        <w:spacing w:line="274" w:lineRule="exact"/>
        <w:ind w:firstLine="0"/>
        <w:rPr>
          <w:lang w:val="en-US"/>
        </w:rPr>
      </w:pPr>
      <w:r w:rsidRPr="00DB428D">
        <w:rPr>
          <w:lang w:val="en-US"/>
        </w:rPr>
        <w:t>Present/Past/Future</w:t>
      </w:r>
      <w:r w:rsidRPr="00DB428D">
        <w:rPr>
          <w:spacing w:val="-5"/>
          <w:lang w:val="en-US"/>
        </w:rPr>
        <w:t xml:space="preserve"> </w:t>
      </w:r>
      <w:r w:rsidRPr="00DB428D">
        <w:rPr>
          <w:lang w:val="en-US"/>
        </w:rPr>
        <w:t>Simple</w:t>
      </w:r>
      <w:r w:rsidRPr="00DB428D">
        <w:rPr>
          <w:spacing w:val="-4"/>
          <w:lang w:val="en-US"/>
        </w:rPr>
        <w:t xml:space="preserve"> </w:t>
      </w:r>
      <w:r w:rsidRPr="00DB428D">
        <w:rPr>
          <w:lang w:val="en-US"/>
        </w:rPr>
        <w:t>Tense);</w:t>
      </w:r>
    </w:p>
    <w:p w:rsidR="00FB559F" w:rsidRDefault="00E8189E">
      <w:pPr>
        <w:pStyle w:val="a3"/>
        <w:spacing w:before="127" w:line="350" w:lineRule="auto"/>
        <w:ind w:right="268"/>
      </w:pPr>
      <w:r>
        <w:t xml:space="preserve">глаголы в </w:t>
      </w:r>
      <w:proofErr w:type="gramStart"/>
      <w:r>
        <w:t>видо-временных</w:t>
      </w:r>
      <w:proofErr w:type="gramEnd"/>
      <w:r>
        <w:t xml:space="preserve"> формах действительного залога в изъявительном наклонении в</w:t>
      </w:r>
      <w:r>
        <w:rPr>
          <w:spacing w:val="1"/>
        </w:rPr>
        <w:t xml:space="preserve"> </w:t>
      </w:r>
      <w:r>
        <w:t>Present Perfect Tense в повествовательных (утвердительных и отрицательных) и вопросительных</w:t>
      </w:r>
      <w:r>
        <w:rPr>
          <w:spacing w:val="1"/>
        </w:rPr>
        <w:t xml:space="preserve"> </w:t>
      </w:r>
      <w:r>
        <w:t>предложениях;</w:t>
      </w:r>
    </w:p>
    <w:p w:rsidR="00FB559F" w:rsidRDefault="00E8189E">
      <w:pPr>
        <w:pStyle w:val="a3"/>
        <w:spacing w:line="350" w:lineRule="auto"/>
        <w:ind w:right="275"/>
      </w:pPr>
      <w:r>
        <w:t>имена существительные во множественном числе, в том числе имена существительные,</w:t>
      </w:r>
      <w:r>
        <w:rPr>
          <w:spacing w:val="1"/>
        </w:rPr>
        <w:t xml:space="preserve"> </w:t>
      </w:r>
      <w:r>
        <w:t>имеющие</w:t>
      </w:r>
      <w:r>
        <w:rPr>
          <w:spacing w:val="-1"/>
        </w:rPr>
        <w:t xml:space="preserve"> </w:t>
      </w:r>
      <w:r>
        <w:t>форму</w:t>
      </w:r>
      <w:r>
        <w:rPr>
          <w:spacing w:val="-5"/>
        </w:rPr>
        <w:t xml:space="preserve"> </w:t>
      </w:r>
      <w:r>
        <w:t>только множественного числа;</w:t>
      </w:r>
    </w:p>
    <w:p w:rsidR="00FB559F" w:rsidRDefault="00E8189E">
      <w:pPr>
        <w:pStyle w:val="a3"/>
        <w:ind w:left="1221" w:firstLine="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FB559F" w:rsidRDefault="00E8189E">
      <w:pPr>
        <w:pStyle w:val="a3"/>
        <w:spacing w:before="124" w:line="350" w:lineRule="auto"/>
        <w:ind w:right="273"/>
      </w:pP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 исключения;</w:t>
      </w:r>
    </w:p>
    <w:p w:rsidR="00FB559F" w:rsidRDefault="00E8189E" w:rsidP="00244D10">
      <w:pPr>
        <w:pStyle w:val="a5"/>
        <w:numPr>
          <w:ilvl w:val="0"/>
          <w:numId w:val="83"/>
        </w:numPr>
        <w:tabs>
          <w:tab w:val="left" w:pos="1481"/>
        </w:tabs>
        <w:spacing w:before="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B559F" w:rsidRDefault="00E8189E">
      <w:pPr>
        <w:pStyle w:val="a3"/>
        <w:spacing w:before="125" w:line="350" w:lineRule="auto"/>
        <w:ind w:right="273"/>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57"/>
        </w:rPr>
        <w:t xml:space="preserve"> </w:t>
      </w:r>
      <w:r>
        <w:t>стране</w:t>
      </w:r>
      <w:r>
        <w:rPr>
          <w:spacing w:val="-2"/>
        </w:rPr>
        <w:t xml:space="preserve"> </w:t>
      </w:r>
      <w:r>
        <w:t>(странах) изучаемого языка</w:t>
      </w:r>
      <w:r>
        <w:rPr>
          <w:spacing w:val="-1"/>
        </w:rPr>
        <w:t xml:space="preserve"> </w:t>
      </w:r>
      <w:r>
        <w:t>в</w:t>
      </w:r>
      <w:r>
        <w:rPr>
          <w:spacing w:val="-1"/>
        </w:rPr>
        <w:t xml:space="preserve"> </w:t>
      </w:r>
      <w:r>
        <w:t>рамках</w:t>
      </w:r>
      <w:r>
        <w:rPr>
          <w:spacing w:val="2"/>
        </w:rPr>
        <w:t xml:space="preserve"> </w:t>
      </w:r>
      <w:r>
        <w:t>тематического</w:t>
      </w:r>
      <w:r>
        <w:rPr>
          <w:spacing w:val="-1"/>
        </w:rPr>
        <w:t xml:space="preserve"> </w:t>
      </w:r>
      <w:r>
        <w:t>содержания;</w:t>
      </w:r>
    </w:p>
    <w:p w:rsidR="00FB559F" w:rsidRDefault="00E8189E">
      <w:pPr>
        <w:pStyle w:val="a3"/>
        <w:spacing w:before="3" w:line="360" w:lineRule="auto"/>
        <w:ind w:right="271"/>
      </w:pPr>
      <w:r>
        <w:t>понимать и использовать в устной и письменной речи наиболее употребительную 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B559F" w:rsidRDefault="00E8189E">
      <w:pPr>
        <w:pStyle w:val="a3"/>
        <w:spacing w:line="350" w:lineRule="auto"/>
        <w:ind w:right="265"/>
      </w:pPr>
      <w:r>
        <w:t>правильно оформлять адрес, писать фамилии и имена (свои, родственников и друзей) на</w:t>
      </w:r>
      <w:r>
        <w:rPr>
          <w:spacing w:val="1"/>
        </w:rPr>
        <w:t xml:space="preserve"> </w:t>
      </w:r>
      <w:r>
        <w:t>английском</w:t>
      </w:r>
      <w:r>
        <w:rPr>
          <w:spacing w:val="-2"/>
        </w:rPr>
        <w:t xml:space="preserve"> </w:t>
      </w:r>
      <w:r>
        <w:t>языке</w:t>
      </w:r>
      <w:r>
        <w:rPr>
          <w:spacing w:val="-1"/>
        </w:rPr>
        <w:t xml:space="preserve"> </w:t>
      </w:r>
      <w:r>
        <w:t>(в</w:t>
      </w:r>
      <w:r>
        <w:rPr>
          <w:spacing w:val="-1"/>
        </w:rPr>
        <w:t xml:space="preserve"> </w:t>
      </w:r>
      <w:r>
        <w:t>анкете, формуляре);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5"/>
      </w:pPr>
      <w:r>
        <w:lastRenderedPageBreak/>
        <w:t>обладать базовыми знаниями о социокультурном портрете родной страны и страны (стран)</w:t>
      </w:r>
      <w:r>
        <w:rPr>
          <w:spacing w:val="1"/>
        </w:rPr>
        <w:t xml:space="preserve"> </w:t>
      </w:r>
      <w:r>
        <w:t>изучаемого</w:t>
      </w:r>
      <w:r>
        <w:rPr>
          <w:spacing w:val="-1"/>
        </w:rPr>
        <w:t xml:space="preserve"> </w:t>
      </w:r>
      <w:r>
        <w:t>языка;</w:t>
      </w:r>
    </w:p>
    <w:p w:rsidR="00FB559F" w:rsidRDefault="00E8189E">
      <w:pPr>
        <w:pStyle w:val="a3"/>
        <w:spacing w:before="1"/>
        <w:ind w:left="1221"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p>
    <w:p w:rsidR="00FB559F" w:rsidRDefault="00E8189E" w:rsidP="00244D10">
      <w:pPr>
        <w:pStyle w:val="a5"/>
        <w:numPr>
          <w:ilvl w:val="0"/>
          <w:numId w:val="83"/>
        </w:numPr>
        <w:tabs>
          <w:tab w:val="left" w:pos="1481"/>
        </w:tabs>
        <w:spacing w:before="127" w:line="350" w:lineRule="auto"/>
        <w:ind w:left="512" w:right="264" w:firstLine="708"/>
        <w:rPr>
          <w:sz w:val="24"/>
        </w:rPr>
      </w:pPr>
      <w:r>
        <w:rPr>
          <w:sz w:val="24"/>
        </w:rPr>
        <w:t>владеть компенсаторными умениями: использовать при чтении и аудировании языковую</w:t>
      </w:r>
      <w:r>
        <w:rPr>
          <w:spacing w:val="1"/>
          <w:sz w:val="24"/>
        </w:rPr>
        <w:t xml:space="preserve"> </w:t>
      </w:r>
      <w:r>
        <w:rPr>
          <w:sz w:val="24"/>
        </w:rPr>
        <w:t>догадку, в том числе контекстуальную,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 нахождения</w:t>
      </w:r>
      <w:r>
        <w:rPr>
          <w:spacing w:val="1"/>
          <w:sz w:val="24"/>
        </w:rPr>
        <w:t xml:space="preserve"> </w:t>
      </w:r>
      <w:r>
        <w:rPr>
          <w:sz w:val="24"/>
        </w:rPr>
        <w:t>в</w:t>
      </w:r>
      <w:r>
        <w:rPr>
          <w:spacing w:val="-2"/>
          <w:sz w:val="24"/>
        </w:rPr>
        <w:t xml:space="preserve"> </w:t>
      </w:r>
      <w:r>
        <w:rPr>
          <w:sz w:val="24"/>
        </w:rPr>
        <w:t>тексте</w:t>
      </w:r>
      <w:r>
        <w:rPr>
          <w:spacing w:val="-1"/>
          <w:sz w:val="24"/>
        </w:rPr>
        <w:t xml:space="preserve"> </w:t>
      </w:r>
      <w:r>
        <w:rPr>
          <w:sz w:val="24"/>
        </w:rPr>
        <w:t>запрашиваемой информации;</w:t>
      </w:r>
    </w:p>
    <w:p w:rsidR="00FB559F" w:rsidRDefault="00E8189E" w:rsidP="00244D10">
      <w:pPr>
        <w:pStyle w:val="a5"/>
        <w:numPr>
          <w:ilvl w:val="0"/>
          <w:numId w:val="83"/>
        </w:numPr>
        <w:tabs>
          <w:tab w:val="left" w:pos="1483"/>
        </w:tabs>
        <w:spacing w:line="360" w:lineRule="auto"/>
        <w:ind w:left="512" w:right="270" w:firstLine="708"/>
        <w:rPr>
          <w:sz w:val="24"/>
        </w:rPr>
      </w:pPr>
      <w:r>
        <w:rPr>
          <w:sz w:val="24"/>
        </w:rPr>
        <w:t>участвовать в несложных учебных проектах с использованием материалов на английском</w:t>
      </w:r>
      <w:r>
        <w:rPr>
          <w:spacing w:val="-57"/>
          <w:sz w:val="24"/>
        </w:rPr>
        <w:t xml:space="preserve"> </w:t>
      </w:r>
      <w:r>
        <w:rPr>
          <w:sz w:val="24"/>
        </w:rPr>
        <w:t>языке с применением ИКТ, соблюдая правила информационной безопасности при работе в сети</w:t>
      </w:r>
      <w:r>
        <w:rPr>
          <w:spacing w:val="1"/>
          <w:sz w:val="24"/>
        </w:rPr>
        <w:t xml:space="preserve"> </w:t>
      </w:r>
      <w:r>
        <w:rPr>
          <w:sz w:val="24"/>
        </w:rPr>
        <w:t>Интернет;</w:t>
      </w:r>
    </w:p>
    <w:p w:rsidR="00FB559F" w:rsidRDefault="00E8189E" w:rsidP="00244D10">
      <w:pPr>
        <w:pStyle w:val="a5"/>
        <w:numPr>
          <w:ilvl w:val="0"/>
          <w:numId w:val="83"/>
        </w:numPr>
        <w:tabs>
          <w:tab w:val="left" w:pos="1481"/>
        </w:tabs>
        <w:spacing w:line="350" w:lineRule="auto"/>
        <w:ind w:left="512" w:right="263"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B559F" w:rsidRDefault="00FB559F">
      <w:pPr>
        <w:pStyle w:val="a3"/>
        <w:spacing w:before="8"/>
        <w:ind w:left="0" w:firstLine="0"/>
        <w:jc w:val="left"/>
        <w:rPr>
          <w:sz w:val="34"/>
        </w:rPr>
      </w:pPr>
    </w:p>
    <w:p w:rsidR="00FB559F" w:rsidRDefault="00E8189E">
      <w:pPr>
        <w:spacing w:line="350" w:lineRule="auto"/>
        <w:ind w:left="512" w:right="267" w:firstLine="708"/>
        <w:jc w:val="both"/>
        <w:rPr>
          <w:i/>
          <w:sz w:val="24"/>
        </w:rPr>
      </w:pPr>
      <w:r>
        <w:rPr>
          <w:i/>
          <w:sz w:val="24"/>
        </w:rPr>
        <w:t xml:space="preserve">Предметные результаты освоения программы </w:t>
      </w:r>
      <w:proofErr w:type="gramStart"/>
      <w:r>
        <w:rPr>
          <w:i/>
          <w:sz w:val="24"/>
        </w:rPr>
        <w:t>по иностранному</w:t>
      </w:r>
      <w:proofErr w:type="gramEnd"/>
      <w:r>
        <w:rPr>
          <w:i/>
          <w:sz w:val="24"/>
        </w:rPr>
        <w:t xml:space="preserve"> (английскому) языку к</w:t>
      </w:r>
      <w:r>
        <w:rPr>
          <w:i/>
          <w:spacing w:val="1"/>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1"/>
          <w:sz w:val="24"/>
        </w:rPr>
        <w:t xml:space="preserve"> </w:t>
      </w:r>
      <w:r>
        <w:rPr>
          <w:i/>
          <w:sz w:val="24"/>
        </w:rPr>
        <w:t>6 классе:</w:t>
      </w:r>
    </w:p>
    <w:p w:rsidR="00FB559F" w:rsidRDefault="00E8189E" w:rsidP="00244D10">
      <w:pPr>
        <w:pStyle w:val="a5"/>
        <w:numPr>
          <w:ilvl w:val="0"/>
          <w:numId w:val="82"/>
        </w:numPr>
        <w:tabs>
          <w:tab w:val="left" w:pos="1481"/>
        </w:tabs>
        <w:spacing w:line="274" w:lineRule="exact"/>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B559F" w:rsidRDefault="00E8189E">
      <w:pPr>
        <w:pStyle w:val="a3"/>
        <w:spacing w:before="128" w:line="350" w:lineRule="auto"/>
        <w:ind w:right="264"/>
      </w:pPr>
      <w:r>
        <w:t>говорение: вести разные виды диалогов (диалог этикетного характера, диалог-побуждение к</w:t>
      </w:r>
      <w:r>
        <w:rPr>
          <w:spacing w:val="-57"/>
        </w:rPr>
        <w:t xml:space="preserve"> </w:t>
      </w:r>
      <w:r>
        <w:t>действию, диалог-расспрос) в рамках отобранного тематического содержания речи в 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принятого в стране (странах) изучаемого языка (до 5 реплик</w:t>
      </w:r>
      <w:r>
        <w:rPr>
          <w:spacing w:val="1"/>
        </w:rPr>
        <w:t xml:space="preserve"> </w:t>
      </w:r>
      <w:r>
        <w:t>со</w:t>
      </w:r>
      <w:r>
        <w:rPr>
          <w:spacing w:val="-1"/>
        </w:rPr>
        <w:t xml:space="preserve"> </w:t>
      </w:r>
      <w:r>
        <w:t>стороны каждого собеседника);</w:t>
      </w:r>
    </w:p>
    <w:p w:rsidR="00FB559F" w:rsidRDefault="00E8189E">
      <w:pPr>
        <w:pStyle w:val="a3"/>
        <w:spacing w:line="350" w:lineRule="auto"/>
        <w:ind w:right="262"/>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7–8</w:t>
      </w:r>
      <w:r>
        <w:rPr>
          <w:spacing w:val="1"/>
        </w:rPr>
        <w:t xml:space="preserve"> </w:t>
      </w:r>
      <w:r>
        <w:t>фраз),</w:t>
      </w:r>
      <w:r>
        <w:rPr>
          <w:spacing w:val="1"/>
        </w:rPr>
        <w:t xml:space="preserve"> </w:t>
      </w:r>
      <w:r>
        <w:t>излагать основное содержание прочитанного текста с вербальными и (или) зрительными опорами</w:t>
      </w:r>
      <w:r>
        <w:rPr>
          <w:spacing w:val="1"/>
        </w:rPr>
        <w:t xml:space="preserve"> </w:t>
      </w:r>
      <w:r>
        <w:t>(объём – 7–8 фраз); кратко излагать результаты выполненной проектной работы (объём – 7–8</w:t>
      </w:r>
      <w:r>
        <w:rPr>
          <w:spacing w:val="1"/>
        </w:rPr>
        <w:t xml:space="preserve"> </w:t>
      </w:r>
      <w:r>
        <w:t>фраз);</w:t>
      </w:r>
    </w:p>
    <w:p w:rsidR="00FB559F" w:rsidRDefault="00E8189E">
      <w:pPr>
        <w:pStyle w:val="a3"/>
        <w:spacing w:line="350" w:lineRule="auto"/>
        <w:ind w:right="259"/>
      </w:pPr>
      <w:r>
        <w:t>аудирование: воспринимать на слух и понимать несложные адаптированные 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 слова,</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(время звучания текста (текстов) для аудирования – до</w:t>
      </w:r>
      <w:r>
        <w:rPr>
          <w:spacing w:val="1"/>
        </w:rPr>
        <w:t xml:space="preserve"> </w:t>
      </w:r>
      <w:r>
        <w:t>1,5</w:t>
      </w:r>
      <w:r>
        <w:rPr>
          <w:spacing w:val="-1"/>
        </w:rPr>
        <w:t xml:space="preserve"> </w:t>
      </w:r>
      <w:r>
        <w:t>минут);</w:t>
      </w:r>
    </w:p>
    <w:p w:rsidR="00FB559F" w:rsidRDefault="00E8189E">
      <w:pPr>
        <w:pStyle w:val="a3"/>
        <w:spacing w:line="350" w:lineRule="auto"/>
        <w:ind w:right="262"/>
      </w:pPr>
      <w:r>
        <w:t>смысловое чтение: читать про себя и понимать несложные адаптированные аутентичные</w:t>
      </w:r>
      <w:r>
        <w:rPr>
          <w:spacing w:val="1"/>
        </w:rPr>
        <w:t xml:space="preserve"> </w:t>
      </w:r>
      <w:r>
        <w:t>тексты, 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w:t>
      </w:r>
      <w:r>
        <w:rPr>
          <w:spacing w:val="2"/>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r>
        <w:rPr>
          <w:spacing w:val="3"/>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5"/>
        </w:rPr>
        <w:t xml:space="preserve"> </w:t>
      </w:r>
      <w:r>
        <w:t>чтения</w:t>
      </w:r>
      <w:r>
        <w:rPr>
          <w:spacing w:val="12"/>
        </w:rPr>
        <w:t xml:space="preserve"> </w:t>
      </w:r>
      <w:r>
        <w:t>–</w:t>
      </w:r>
      <w:r>
        <w:rPr>
          <w:spacing w:val="3"/>
        </w:rPr>
        <w:t xml:space="preserve"> </w:t>
      </w:r>
      <w:r>
        <w:t>250–</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pPr>
      <w:r>
        <w:lastRenderedPageBreak/>
        <w:t>300</w:t>
      </w:r>
      <w:r>
        <w:rPr>
          <w:spacing w:val="1"/>
        </w:rPr>
        <w:t xml:space="preserve"> </w:t>
      </w:r>
      <w:r>
        <w:t>слов),</w:t>
      </w:r>
      <w:r>
        <w:rPr>
          <w:spacing w:val="1"/>
        </w:rPr>
        <w:t xml:space="preserve"> </w:t>
      </w:r>
      <w:r>
        <w:t>читать</w:t>
      </w:r>
      <w:r>
        <w:rPr>
          <w:spacing w:val="1"/>
        </w:rPr>
        <w:t xml:space="preserve"> </w:t>
      </w:r>
      <w:r>
        <w:t>про 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 тему</w:t>
      </w:r>
      <w:r>
        <w:rPr>
          <w:spacing w:val="-5"/>
        </w:rPr>
        <w:t xml:space="preserve"> </w:t>
      </w:r>
      <w:r>
        <w:t>текста по</w:t>
      </w:r>
      <w:r>
        <w:rPr>
          <w:spacing w:val="-1"/>
        </w:rPr>
        <w:t xml:space="preserve"> </w:t>
      </w:r>
      <w:r>
        <w:t>заголовку;</w:t>
      </w:r>
    </w:p>
    <w:p w:rsidR="00FB559F" w:rsidRDefault="00E8189E">
      <w:pPr>
        <w:pStyle w:val="a3"/>
        <w:spacing w:before="3" w:line="360" w:lineRule="auto"/>
        <w:ind w:right="262"/>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 принятыми в стране (странах) изучаемого языка, с указанием личной информации, писать</w:t>
      </w:r>
      <w:r>
        <w:rPr>
          <w:spacing w:val="-57"/>
        </w:rPr>
        <w:t xml:space="preserve"> </w:t>
      </w:r>
      <w:r>
        <w:t>электронное сообщение личного характера, соблюдая речевой этикет, принятый в стране (странах)</w:t>
      </w:r>
      <w:r>
        <w:rPr>
          <w:spacing w:val="-57"/>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70</w:t>
      </w:r>
      <w:r>
        <w:rPr>
          <w:spacing w:val="1"/>
        </w:rPr>
        <w:t xml:space="preserve"> </w:t>
      </w:r>
      <w:r>
        <w:t>слов),</w:t>
      </w:r>
      <w:r>
        <w:rPr>
          <w:spacing w:val="1"/>
        </w:rPr>
        <w:t xml:space="preserve"> </w:t>
      </w:r>
      <w:r>
        <w:t>создавать</w:t>
      </w:r>
      <w:r>
        <w:rPr>
          <w:spacing w:val="61"/>
        </w:rPr>
        <w:t xml:space="preserve"> </w:t>
      </w:r>
      <w:r>
        <w:t>небольшое</w:t>
      </w:r>
      <w:r>
        <w:rPr>
          <w:spacing w:val="61"/>
        </w:rPr>
        <w:t xml:space="preserve"> </w:t>
      </w:r>
      <w:r>
        <w:t>письменное</w:t>
      </w:r>
      <w:r>
        <w:rPr>
          <w:spacing w:val="1"/>
        </w:rPr>
        <w:t xml:space="preserve"> </w:t>
      </w:r>
      <w:r>
        <w:t>высказывание с использованием образца, плана, ключевых слов, картинок (объём высказывания –</w:t>
      </w:r>
      <w:r>
        <w:rPr>
          <w:spacing w:val="1"/>
        </w:rPr>
        <w:t xml:space="preserve"> </w:t>
      </w:r>
      <w:r>
        <w:t>до</w:t>
      </w:r>
      <w:r>
        <w:rPr>
          <w:spacing w:val="-1"/>
        </w:rPr>
        <w:t xml:space="preserve"> </w:t>
      </w:r>
      <w:r>
        <w:t>70 слов);</w:t>
      </w:r>
    </w:p>
    <w:p w:rsidR="00FB559F" w:rsidRDefault="00E8189E" w:rsidP="00244D10">
      <w:pPr>
        <w:pStyle w:val="a5"/>
        <w:numPr>
          <w:ilvl w:val="0"/>
          <w:numId w:val="82"/>
        </w:numPr>
        <w:tabs>
          <w:tab w:val="left" w:pos="1481"/>
        </w:tabs>
        <w:spacing w:line="350" w:lineRule="auto"/>
        <w:ind w:left="512" w:right="261"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 словах, выразительно читать вслух небольшие адаптированные аутентичные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95</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57"/>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60"/>
          <w:sz w:val="24"/>
        </w:rPr>
        <w:t xml:space="preserve"> </w:t>
      </w:r>
      <w:r>
        <w:rPr>
          <w:sz w:val="24"/>
        </w:rPr>
        <w:t>читать</w:t>
      </w:r>
      <w:r>
        <w:rPr>
          <w:spacing w:val="1"/>
          <w:sz w:val="24"/>
        </w:rPr>
        <w:t xml:space="preserve"> </w:t>
      </w:r>
      <w:r>
        <w:rPr>
          <w:sz w:val="24"/>
        </w:rPr>
        <w:t>новые</w:t>
      </w:r>
      <w:r>
        <w:rPr>
          <w:spacing w:val="-2"/>
          <w:sz w:val="24"/>
        </w:rPr>
        <w:t xml:space="preserve"> </w:t>
      </w:r>
      <w:r>
        <w:rPr>
          <w:sz w:val="24"/>
        </w:rPr>
        <w:t>слова согласно основным</w:t>
      </w:r>
      <w:r>
        <w:rPr>
          <w:spacing w:val="-2"/>
          <w:sz w:val="24"/>
        </w:rPr>
        <w:t xml:space="preserve"> </w:t>
      </w:r>
      <w:r>
        <w:rPr>
          <w:sz w:val="24"/>
        </w:rPr>
        <w:t>правилам</w:t>
      </w:r>
      <w:r>
        <w:rPr>
          <w:spacing w:val="-1"/>
          <w:sz w:val="24"/>
        </w:rPr>
        <w:t xml:space="preserve"> </w:t>
      </w:r>
      <w:r>
        <w:rPr>
          <w:sz w:val="24"/>
        </w:rPr>
        <w:t>чтения;</w:t>
      </w:r>
    </w:p>
    <w:p w:rsidR="00FB559F" w:rsidRDefault="00E8189E">
      <w:pPr>
        <w:pStyle w:val="a3"/>
        <w:spacing w:line="273" w:lineRule="exact"/>
        <w:ind w:left="1221" w:firstLine="0"/>
      </w:pPr>
      <w:r>
        <w:t>владеть</w:t>
      </w:r>
      <w:r>
        <w:rPr>
          <w:spacing w:val="-4"/>
        </w:rPr>
        <w:t xml:space="preserve"> </w:t>
      </w:r>
      <w:r>
        <w:t>орфографическими</w:t>
      </w:r>
      <w:r>
        <w:rPr>
          <w:spacing w:val="-5"/>
        </w:rPr>
        <w:t xml:space="preserve"> </w:t>
      </w:r>
      <w:r>
        <w:t>навыками:</w:t>
      </w:r>
      <w:r>
        <w:rPr>
          <w:spacing w:val="-5"/>
        </w:rPr>
        <w:t xml:space="preserve"> </w:t>
      </w:r>
      <w:r>
        <w:t>правильно</w:t>
      </w:r>
      <w:r>
        <w:rPr>
          <w:spacing w:val="-4"/>
        </w:rPr>
        <w:t xml:space="preserve"> </w:t>
      </w:r>
      <w:r>
        <w:t>писать</w:t>
      </w:r>
      <w:r>
        <w:rPr>
          <w:spacing w:val="-5"/>
        </w:rPr>
        <w:t xml:space="preserve"> </w:t>
      </w:r>
      <w:r>
        <w:t>изученные</w:t>
      </w:r>
      <w:r>
        <w:rPr>
          <w:spacing w:val="-6"/>
        </w:rPr>
        <w:t xml:space="preserve"> </w:t>
      </w:r>
      <w:r>
        <w:t>слова;</w:t>
      </w:r>
    </w:p>
    <w:p w:rsidR="00FB559F" w:rsidRDefault="00E8189E">
      <w:pPr>
        <w:pStyle w:val="a3"/>
        <w:spacing w:before="124" w:line="350" w:lineRule="auto"/>
        <w:ind w:right="262"/>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4"/>
        </w:rPr>
        <w:t xml:space="preserve"> </w:t>
      </w:r>
      <w:r>
        <w:t>личного</w:t>
      </w:r>
      <w:r>
        <w:rPr>
          <w:spacing w:val="-1"/>
        </w:rPr>
        <w:t xml:space="preserve"> </w:t>
      </w:r>
      <w:r>
        <w:t>характера;</w:t>
      </w:r>
    </w:p>
    <w:p w:rsidR="00FB559F" w:rsidRDefault="00E8189E" w:rsidP="00244D10">
      <w:pPr>
        <w:pStyle w:val="a5"/>
        <w:numPr>
          <w:ilvl w:val="0"/>
          <w:numId w:val="82"/>
        </w:numPr>
        <w:tabs>
          <w:tab w:val="left" w:pos="1481"/>
        </w:tabs>
        <w:spacing w:line="360" w:lineRule="auto"/>
        <w:ind w:left="512" w:right="264"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800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750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650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 общения в рамках тематического содержания, с соблюдением существующей нормы</w:t>
      </w:r>
      <w:r>
        <w:rPr>
          <w:spacing w:val="1"/>
          <w:sz w:val="24"/>
        </w:rPr>
        <w:t xml:space="preserve"> </w:t>
      </w:r>
      <w:r>
        <w:rPr>
          <w:sz w:val="24"/>
        </w:rPr>
        <w:t>лексической</w:t>
      </w:r>
      <w:r>
        <w:rPr>
          <w:spacing w:val="-1"/>
          <w:sz w:val="24"/>
        </w:rPr>
        <w:t xml:space="preserve"> </w:t>
      </w:r>
      <w:r>
        <w:rPr>
          <w:sz w:val="24"/>
        </w:rPr>
        <w:t>сочетаемости;</w:t>
      </w:r>
    </w:p>
    <w:p w:rsidR="00FB559F" w:rsidRDefault="00E8189E">
      <w:pPr>
        <w:pStyle w:val="a3"/>
        <w:spacing w:line="350" w:lineRule="auto"/>
        <w:ind w:right="262"/>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9"/>
        </w:rPr>
        <w:t xml:space="preserve"> </w:t>
      </w:r>
      <w:r>
        <w:t>устной</w:t>
      </w:r>
      <w:r>
        <w:rPr>
          <w:spacing w:val="9"/>
        </w:rPr>
        <w:t xml:space="preserve"> </w:t>
      </w:r>
      <w:r>
        <w:t>и</w:t>
      </w:r>
      <w:r>
        <w:rPr>
          <w:spacing w:val="9"/>
        </w:rPr>
        <w:t xml:space="preserve"> </w:t>
      </w:r>
      <w:r>
        <w:t>письменной</w:t>
      </w:r>
      <w:r>
        <w:rPr>
          <w:spacing w:val="8"/>
        </w:rPr>
        <w:t xml:space="preserve"> </w:t>
      </w:r>
      <w:r>
        <w:t>речи</w:t>
      </w:r>
      <w:r>
        <w:rPr>
          <w:spacing w:val="9"/>
        </w:rPr>
        <w:t xml:space="preserve"> </w:t>
      </w:r>
      <w:r>
        <w:t>родственные</w:t>
      </w:r>
      <w:r>
        <w:rPr>
          <w:spacing w:val="4"/>
        </w:rPr>
        <w:t xml:space="preserve"> </w:t>
      </w:r>
      <w:r>
        <w:t>слова,</w:t>
      </w:r>
      <w:r>
        <w:rPr>
          <w:spacing w:val="8"/>
        </w:rPr>
        <w:t xml:space="preserve"> </w:t>
      </w:r>
      <w:r>
        <w:t>образованные</w:t>
      </w:r>
      <w:r>
        <w:rPr>
          <w:spacing w:val="-58"/>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суффикса</w:t>
      </w:r>
      <w:r>
        <w:rPr>
          <w:spacing w:val="1"/>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1"/>
        </w:rPr>
        <w:t xml:space="preserve"> </w:t>
      </w:r>
      <w:r>
        <w:t>помощью суффиксов</w:t>
      </w:r>
      <w:r>
        <w:rPr>
          <w:spacing w:val="3"/>
        </w:rPr>
        <w:t xml:space="preserve"> </w:t>
      </w:r>
      <w:r>
        <w:t>-ing,</w:t>
      </w:r>
      <w:r>
        <w:rPr>
          <w:spacing w:val="-2"/>
        </w:rPr>
        <w:t xml:space="preserve"> </w:t>
      </w:r>
      <w:r>
        <w:t>-less,</w:t>
      </w:r>
      <w:r>
        <w:rPr>
          <w:spacing w:val="1"/>
        </w:rPr>
        <w:t xml:space="preserve"> </w:t>
      </w:r>
      <w:r>
        <w:t>-ive,</w:t>
      </w:r>
      <w:r>
        <w:rPr>
          <w:spacing w:val="-1"/>
        </w:rPr>
        <w:t xml:space="preserve"> </w:t>
      </w:r>
      <w:r>
        <w:t>-al;</w:t>
      </w:r>
    </w:p>
    <w:p w:rsidR="00FB559F" w:rsidRDefault="00E8189E">
      <w:pPr>
        <w:pStyle w:val="a3"/>
        <w:spacing w:line="350" w:lineRule="auto"/>
        <w:ind w:right="274"/>
      </w:pPr>
      <w:r>
        <w:t>распознавать и употреблять в устной и письменной речи изученные синонимы, антонимы и</w:t>
      </w:r>
      <w:r>
        <w:rPr>
          <w:spacing w:val="1"/>
        </w:rPr>
        <w:t xml:space="preserve"> </w:t>
      </w:r>
      <w:r>
        <w:t>интернациональные</w:t>
      </w:r>
      <w:r>
        <w:rPr>
          <w:spacing w:val="-3"/>
        </w:rPr>
        <w:t xml:space="preserve"> </w:t>
      </w:r>
      <w:r>
        <w:t>слова;</w:t>
      </w:r>
    </w:p>
    <w:p w:rsidR="00FB559F" w:rsidRDefault="00E8189E">
      <w:pPr>
        <w:pStyle w:val="a3"/>
        <w:spacing w:line="350" w:lineRule="auto"/>
        <w:ind w:right="268"/>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 высказывания;</w:t>
      </w:r>
    </w:p>
    <w:p w:rsidR="00FB559F" w:rsidRDefault="00E8189E" w:rsidP="00244D10">
      <w:pPr>
        <w:pStyle w:val="a5"/>
        <w:numPr>
          <w:ilvl w:val="0"/>
          <w:numId w:val="82"/>
        </w:numPr>
        <w:tabs>
          <w:tab w:val="left" w:pos="1481"/>
        </w:tabs>
        <w:spacing w:line="348" w:lineRule="auto"/>
        <w:ind w:left="512" w:right="269" w:firstLine="708"/>
        <w:rPr>
          <w:sz w:val="24"/>
        </w:rPr>
      </w:pPr>
      <w:r>
        <w:rPr>
          <w:sz w:val="24"/>
        </w:rPr>
        <w:t>понимать особенности структуры простых и сложных предложений английского языка,</w:t>
      </w:r>
      <w:r>
        <w:rPr>
          <w:spacing w:val="1"/>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FB559F" w:rsidRDefault="00E8189E">
      <w:pPr>
        <w:pStyle w:val="a3"/>
        <w:spacing w:before="4"/>
        <w:ind w:left="1221" w:firstLine="0"/>
      </w:pPr>
      <w:r>
        <w:t>распознавать</w:t>
      </w:r>
      <w:r>
        <w:rPr>
          <w:spacing w:val="-3"/>
        </w:rPr>
        <w:t xml:space="preserve"> </w:t>
      </w:r>
      <w:r>
        <w:t>и употреблять</w:t>
      </w:r>
      <w:r>
        <w:rPr>
          <w:spacing w:val="-2"/>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w:t>
      </w:r>
      <w:r>
        <w:rPr>
          <w:spacing w:val="61"/>
        </w:rPr>
        <w:t xml:space="preserve"> </w:t>
      </w:r>
      <w:r>
        <w:t>союзными</w:t>
      </w:r>
      <w:r>
        <w:rPr>
          <w:spacing w:val="1"/>
        </w:rPr>
        <w:t xml:space="preserve"> </w:t>
      </w:r>
      <w:r>
        <w:t>словами</w:t>
      </w:r>
      <w:r>
        <w:rPr>
          <w:spacing w:val="-1"/>
        </w:rPr>
        <w:t xml:space="preserve"> </w:t>
      </w:r>
      <w:r>
        <w:t>who,</w:t>
      </w:r>
      <w:r>
        <w:rPr>
          <w:spacing w:val="-1"/>
        </w:rPr>
        <w:t xml:space="preserve"> </w:t>
      </w:r>
      <w:r>
        <w:t>which, that;</w:t>
      </w:r>
    </w:p>
    <w:p w:rsidR="00FB559F" w:rsidRDefault="00E8189E">
      <w:pPr>
        <w:pStyle w:val="a3"/>
        <w:spacing w:before="1" w:line="350" w:lineRule="auto"/>
        <w:ind w:left="1221" w:right="1410" w:firstLine="0"/>
      </w:pPr>
      <w:r>
        <w:t xml:space="preserve">сложноподчинённые предложения </w:t>
      </w:r>
      <w:proofErr w:type="gramStart"/>
      <w:r>
        <w:t>с придаточными времени</w:t>
      </w:r>
      <w:proofErr w:type="gramEnd"/>
      <w:r>
        <w:t xml:space="preserve"> с союзами for, since;</w:t>
      </w:r>
      <w:r>
        <w:rPr>
          <w:spacing w:val="-57"/>
        </w:rPr>
        <w:t xml:space="preserve"> </w:t>
      </w:r>
      <w:r>
        <w:t>предложения</w:t>
      </w:r>
      <w:r>
        <w:rPr>
          <w:spacing w:val="-1"/>
        </w:rPr>
        <w:t xml:space="preserve"> </w:t>
      </w:r>
      <w:r>
        <w:t>с</w:t>
      </w:r>
      <w:r>
        <w:rPr>
          <w:spacing w:val="-1"/>
        </w:rPr>
        <w:t xml:space="preserve"> </w:t>
      </w:r>
      <w:r>
        <w:t>конструкциями as</w:t>
      </w:r>
      <w:r>
        <w:rPr>
          <w:spacing w:val="-1"/>
        </w:rPr>
        <w:t xml:space="preserve"> </w:t>
      </w:r>
      <w:r>
        <w:t>…</w:t>
      </w:r>
      <w:r>
        <w:rPr>
          <w:spacing w:val="-1"/>
        </w:rPr>
        <w:t xml:space="preserve"> </w:t>
      </w:r>
      <w:r>
        <w:t>as,</w:t>
      </w:r>
      <w:r>
        <w:rPr>
          <w:spacing w:val="-1"/>
        </w:rPr>
        <w:t xml:space="preserve"> </w:t>
      </w:r>
      <w:r>
        <w:t>not so</w:t>
      </w:r>
      <w:r>
        <w:rPr>
          <w:spacing w:val="-1"/>
        </w:rPr>
        <w:t xml:space="preserve"> </w:t>
      </w:r>
      <w:r>
        <w:t>…</w:t>
      </w:r>
      <w:r>
        <w:rPr>
          <w:spacing w:val="-1"/>
        </w:rPr>
        <w:t xml:space="preserve"> </w:t>
      </w:r>
      <w:r>
        <w:t>as;</w:t>
      </w:r>
    </w:p>
    <w:p w:rsidR="00FB559F" w:rsidRDefault="00E8189E">
      <w:pPr>
        <w:pStyle w:val="a3"/>
        <w:spacing w:line="350" w:lineRule="auto"/>
        <w:ind w:right="272"/>
      </w:pPr>
      <w:r>
        <w:t>глаголы в видовременных формах действительного залога в изъявительном наклонении в</w:t>
      </w:r>
      <w:r>
        <w:rPr>
          <w:spacing w:val="1"/>
        </w:rPr>
        <w:t xml:space="preserve"> </w:t>
      </w:r>
      <w:r>
        <w:t>Present/Past</w:t>
      </w:r>
      <w:r>
        <w:rPr>
          <w:spacing w:val="-1"/>
        </w:rPr>
        <w:t xml:space="preserve"> </w:t>
      </w:r>
      <w:r>
        <w:t>Continuous</w:t>
      </w:r>
      <w:r>
        <w:rPr>
          <w:spacing w:val="-3"/>
        </w:rPr>
        <w:t xml:space="preserve"> </w:t>
      </w:r>
      <w:r>
        <w:t>Tense;</w:t>
      </w:r>
    </w:p>
    <w:p w:rsidR="00FB559F" w:rsidRDefault="00E8189E">
      <w:pPr>
        <w:pStyle w:val="a3"/>
        <w:spacing w:line="348" w:lineRule="auto"/>
        <w:ind w:right="270"/>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 Past</w:t>
      </w:r>
      <w:r>
        <w:rPr>
          <w:spacing w:val="-2"/>
        </w:rPr>
        <w:t xml:space="preserve"> </w:t>
      </w:r>
      <w:r>
        <w:t>Continuous Tense;</w:t>
      </w:r>
    </w:p>
    <w:p w:rsidR="00FB559F" w:rsidRPr="00DB428D" w:rsidRDefault="00E8189E">
      <w:pPr>
        <w:pStyle w:val="a3"/>
        <w:spacing w:before="3" w:line="350" w:lineRule="auto"/>
        <w:ind w:left="1221" w:right="997" w:firstLine="0"/>
        <w:rPr>
          <w:lang w:val="en-US"/>
        </w:rPr>
      </w:pPr>
      <w:r>
        <w:t>модальные</w:t>
      </w:r>
      <w:r w:rsidRPr="00DB428D">
        <w:rPr>
          <w:lang w:val="en-US"/>
        </w:rPr>
        <w:t xml:space="preserve"> </w:t>
      </w:r>
      <w:r>
        <w:t>глаголы</w:t>
      </w:r>
      <w:r w:rsidRPr="00DB428D">
        <w:rPr>
          <w:lang w:val="en-US"/>
        </w:rPr>
        <w:t xml:space="preserve"> </w:t>
      </w:r>
      <w:r>
        <w:t>и</w:t>
      </w:r>
      <w:r w:rsidRPr="00DB428D">
        <w:rPr>
          <w:lang w:val="en-US"/>
        </w:rPr>
        <w:t xml:space="preserve"> </w:t>
      </w:r>
      <w:r>
        <w:t>их</w:t>
      </w:r>
      <w:r w:rsidRPr="00DB428D">
        <w:rPr>
          <w:lang w:val="en-US"/>
        </w:rPr>
        <w:t xml:space="preserve"> </w:t>
      </w:r>
      <w:r>
        <w:t>эквиваленты</w:t>
      </w:r>
      <w:r w:rsidRPr="00DB428D">
        <w:rPr>
          <w:lang w:val="en-US"/>
        </w:rPr>
        <w:t xml:space="preserve"> (can/be able to, must/ have to, may, should, need);</w:t>
      </w:r>
      <w:r w:rsidRPr="00DB428D">
        <w:rPr>
          <w:spacing w:val="-57"/>
          <w:lang w:val="en-US"/>
        </w:rPr>
        <w:t xml:space="preserve"> </w:t>
      </w:r>
      <w:r w:rsidRPr="00DB428D">
        <w:rPr>
          <w:lang w:val="en-US"/>
        </w:rPr>
        <w:t>c</w:t>
      </w:r>
      <w:r>
        <w:t>лова</w:t>
      </w:r>
      <w:r w:rsidRPr="00DB428D">
        <w:rPr>
          <w:lang w:val="en-US"/>
        </w:rPr>
        <w:t>,</w:t>
      </w:r>
      <w:r w:rsidRPr="00DB428D">
        <w:rPr>
          <w:spacing w:val="-1"/>
          <w:lang w:val="en-US"/>
        </w:rPr>
        <w:t xml:space="preserve"> </w:t>
      </w:r>
      <w:r>
        <w:t>выражающие</w:t>
      </w:r>
      <w:r w:rsidRPr="00DB428D">
        <w:rPr>
          <w:spacing w:val="-1"/>
          <w:lang w:val="en-US"/>
        </w:rPr>
        <w:t xml:space="preserve"> </w:t>
      </w:r>
      <w:r>
        <w:t>количество</w:t>
      </w:r>
      <w:r w:rsidRPr="00DB428D">
        <w:rPr>
          <w:spacing w:val="-1"/>
          <w:lang w:val="en-US"/>
        </w:rPr>
        <w:t xml:space="preserve"> </w:t>
      </w:r>
      <w:r w:rsidRPr="00DB428D">
        <w:rPr>
          <w:lang w:val="en-US"/>
        </w:rPr>
        <w:t>(little/a</w:t>
      </w:r>
      <w:r w:rsidRPr="00DB428D">
        <w:rPr>
          <w:spacing w:val="-2"/>
          <w:lang w:val="en-US"/>
        </w:rPr>
        <w:t xml:space="preserve"> </w:t>
      </w:r>
      <w:r w:rsidRPr="00DB428D">
        <w:rPr>
          <w:lang w:val="en-US"/>
        </w:rPr>
        <w:t>little, few/a</w:t>
      </w:r>
      <w:r w:rsidRPr="00DB428D">
        <w:rPr>
          <w:spacing w:val="-1"/>
          <w:lang w:val="en-US"/>
        </w:rPr>
        <w:t xml:space="preserve"> </w:t>
      </w:r>
      <w:r w:rsidRPr="00DB428D">
        <w:rPr>
          <w:lang w:val="en-US"/>
        </w:rPr>
        <w:t>few);</w:t>
      </w:r>
    </w:p>
    <w:p w:rsidR="00FB559F" w:rsidRDefault="00E8189E">
      <w:pPr>
        <w:pStyle w:val="a3"/>
        <w:spacing w:line="360" w:lineRule="auto"/>
        <w:ind w:right="259"/>
      </w:pPr>
      <w:r>
        <w:t>возвратные, неопределённые местоимения some, any и их производные (somebody, anybody;</w:t>
      </w:r>
      <w:r>
        <w:rPr>
          <w:spacing w:val="-57"/>
        </w:rPr>
        <w:t xml:space="preserve"> </w:t>
      </w:r>
      <w:r>
        <w:t>something,</w:t>
      </w:r>
      <w:r>
        <w:rPr>
          <w:spacing w:val="1"/>
        </w:rPr>
        <w:t xml:space="preserve"> </w:t>
      </w:r>
      <w:r>
        <w:t>anything,</w:t>
      </w:r>
      <w:r>
        <w:rPr>
          <w:spacing w:val="1"/>
        </w:rPr>
        <w:t xml:space="preserve"> </w:t>
      </w:r>
      <w:r>
        <w:t>etc.),</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rPr>
          <w:spacing w:val="-1"/>
        </w:rPr>
        <w:t xml:space="preserve"> </w:t>
      </w:r>
      <w:r>
        <w:t>(утвердительных и</w:t>
      </w:r>
      <w:r>
        <w:rPr>
          <w:spacing w:val="-1"/>
        </w:rPr>
        <w:t xml:space="preserve"> </w:t>
      </w:r>
      <w:r>
        <w:t>отрицательных)</w:t>
      </w:r>
      <w:r>
        <w:rPr>
          <w:spacing w:val="3"/>
        </w:rPr>
        <w:t xml:space="preserve"> </w:t>
      </w:r>
      <w:r>
        <w:t>и</w:t>
      </w:r>
      <w:r>
        <w:rPr>
          <w:spacing w:val="-2"/>
        </w:rPr>
        <w:t xml:space="preserve"> </w:t>
      </w:r>
      <w:r>
        <w:t>вопросительных</w:t>
      </w:r>
      <w:r>
        <w:rPr>
          <w:spacing w:val="-2"/>
        </w:rPr>
        <w:t xml:space="preserve"> </w:t>
      </w:r>
      <w:r>
        <w:t>предложениях;</w:t>
      </w:r>
    </w:p>
    <w:p w:rsidR="00FB559F" w:rsidRDefault="00E8189E">
      <w:pPr>
        <w:pStyle w:val="a3"/>
        <w:spacing w:line="275" w:lineRule="exact"/>
        <w:ind w:left="1221" w:firstLine="0"/>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1"/>
        </w:rPr>
        <w:t xml:space="preserve"> </w:t>
      </w:r>
      <w:r>
        <w:t>больших</w:t>
      </w:r>
      <w:r>
        <w:rPr>
          <w:spacing w:val="-3"/>
        </w:rPr>
        <w:t xml:space="preserve"> </w:t>
      </w:r>
      <w:r>
        <w:t>чисел</w:t>
      </w:r>
      <w:r>
        <w:rPr>
          <w:spacing w:val="-2"/>
        </w:rPr>
        <w:t xml:space="preserve"> </w:t>
      </w:r>
      <w:r>
        <w:t>(100–1000);</w:t>
      </w:r>
    </w:p>
    <w:p w:rsidR="00FB559F" w:rsidRDefault="00E8189E" w:rsidP="00244D10">
      <w:pPr>
        <w:pStyle w:val="a5"/>
        <w:numPr>
          <w:ilvl w:val="0"/>
          <w:numId w:val="82"/>
        </w:numPr>
        <w:tabs>
          <w:tab w:val="left" w:pos="1481"/>
        </w:tabs>
        <w:spacing w:before="127"/>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B559F" w:rsidRDefault="00E8189E">
      <w:pPr>
        <w:pStyle w:val="a3"/>
        <w:spacing w:before="125" w:line="350" w:lineRule="auto"/>
        <w:ind w:right="263"/>
        <w:jc w:val="left"/>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57"/>
        </w:rPr>
        <w:t xml:space="preserve"> </w:t>
      </w:r>
      <w:r>
        <w:t>стране</w:t>
      </w:r>
      <w:r>
        <w:rPr>
          <w:spacing w:val="-2"/>
        </w:rPr>
        <w:t xml:space="preserve"> </w:t>
      </w:r>
      <w:r>
        <w:t>(странах) изучаемого</w:t>
      </w:r>
      <w:r>
        <w:rPr>
          <w:spacing w:val="-1"/>
        </w:rPr>
        <w:t xml:space="preserve"> </w:t>
      </w:r>
      <w:r>
        <w:t>языка в</w:t>
      </w:r>
      <w:r>
        <w:rPr>
          <w:spacing w:val="-2"/>
        </w:rPr>
        <w:t xml:space="preserve"> </w:t>
      </w:r>
      <w:r>
        <w:t>рамках</w:t>
      </w:r>
      <w:r>
        <w:rPr>
          <w:spacing w:val="2"/>
        </w:rPr>
        <w:t xml:space="preserve"> </w:t>
      </w:r>
      <w:r>
        <w:t>тематического содержания</w:t>
      </w:r>
      <w:r>
        <w:rPr>
          <w:spacing w:val="-1"/>
        </w:rPr>
        <w:t xml:space="preserve"> </w:t>
      </w:r>
      <w:r>
        <w:t>речи;</w:t>
      </w:r>
    </w:p>
    <w:p w:rsidR="00FB559F" w:rsidRDefault="00E8189E">
      <w:pPr>
        <w:pStyle w:val="a3"/>
        <w:spacing w:before="3" w:line="360" w:lineRule="auto"/>
        <w:jc w:val="left"/>
      </w:pPr>
      <w:r>
        <w:t>понимать</w:t>
      </w:r>
      <w:r>
        <w:rPr>
          <w:spacing w:val="13"/>
        </w:rPr>
        <w:t xml:space="preserve"> </w:t>
      </w:r>
      <w:r>
        <w:t>и</w:t>
      </w:r>
      <w:r>
        <w:rPr>
          <w:spacing w:val="16"/>
        </w:rPr>
        <w:t xml:space="preserve"> </w:t>
      </w:r>
      <w:r>
        <w:t>использовать</w:t>
      </w:r>
      <w:r>
        <w:rPr>
          <w:spacing w:val="16"/>
        </w:rPr>
        <w:t xml:space="preserve"> </w:t>
      </w:r>
      <w:r>
        <w:t>в</w:t>
      </w:r>
      <w:r>
        <w:rPr>
          <w:spacing w:val="17"/>
        </w:rPr>
        <w:t xml:space="preserve"> </w:t>
      </w:r>
      <w:r>
        <w:t>устной</w:t>
      </w:r>
      <w:r>
        <w:rPr>
          <w:spacing w:val="16"/>
        </w:rPr>
        <w:t xml:space="preserve"> </w:t>
      </w:r>
      <w:r>
        <w:t>и</w:t>
      </w:r>
      <w:r>
        <w:rPr>
          <w:spacing w:val="16"/>
        </w:rPr>
        <w:t xml:space="preserve"> </w:t>
      </w:r>
      <w:r>
        <w:t>письменной</w:t>
      </w:r>
      <w:r>
        <w:rPr>
          <w:spacing w:val="16"/>
        </w:rPr>
        <w:t xml:space="preserve"> </w:t>
      </w:r>
      <w:r>
        <w:t>речи</w:t>
      </w:r>
      <w:r>
        <w:rPr>
          <w:spacing w:val="15"/>
        </w:rPr>
        <w:t xml:space="preserve"> </w:t>
      </w:r>
      <w:r>
        <w:t>наиболее</w:t>
      </w:r>
      <w:r>
        <w:rPr>
          <w:spacing w:val="16"/>
        </w:rPr>
        <w:t xml:space="preserve"> </w:t>
      </w:r>
      <w:r>
        <w:t>употребительную</w:t>
      </w:r>
      <w:r>
        <w:rPr>
          <w:spacing w:val="16"/>
        </w:rPr>
        <w:t xml:space="preserve"> </w:t>
      </w:r>
      <w:r>
        <w:t>лексику</w:t>
      </w:r>
      <w:r>
        <w:rPr>
          <w:spacing w:val="-57"/>
        </w:rPr>
        <w:t xml:space="preserve"> </w:t>
      </w:r>
      <w:r>
        <w:t>страны</w:t>
      </w:r>
      <w:r>
        <w:rPr>
          <w:spacing w:val="-1"/>
        </w:rPr>
        <w:t xml:space="preserve"> </w:t>
      </w:r>
      <w:r>
        <w:t>(стран) изучаемого</w:t>
      </w:r>
      <w:r>
        <w:rPr>
          <w:spacing w:val="-1"/>
        </w:rPr>
        <w:t xml:space="preserve"> </w:t>
      </w:r>
      <w:r>
        <w:t>языка в</w:t>
      </w:r>
      <w:r>
        <w:rPr>
          <w:spacing w:val="-1"/>
        </w:rPr>
        <w:t xml:space="preserve"> </w:t>
      </w:r>
      <w:r>
        <w:t>рамках</w:t>
      </w:r>
      <w:r>
        <w:rPr>
          <w:spacing w:val="1"/>
        </w:rPr>
        <w:t xml:space="preserve"> </w:t>
      </w:r>
      <w:r>
        <w:t>тематического содержания</w:t>
      </w:r>
      <w:r>
        <w:rPr>
          <w:spacing w:val="-1"/>
        </w:rPr>
        <w:t xml:space="preserve"> </w:t>
      </w:r>
      <w:r>
        <w:t>речи;</w:t>
      </w:r>
    </w:p>
    <w:p w:rsidR="00FB559F" w:rsidRDefault="00E8189E">
      <w:pPr>
        <w:pStyle w:val="a3"/>
        <w:spacing w:line="348" w:lineRule="auto"/>
        <w:jc w:val="left"/>
      </w:pPr>
      <w:r>
        <w:t>обладать</w:t>
      </w:r>
      <w:r>
        <w:rPr>
          <w:spacing w:val="9"/>
        </w:rPr>
        <w:t xml:space="preserve"> </w:t>
      </w:r>
      <w:r>
        <w:t>базовыми</w:t>
      </w:r>
      <w:r>
        <w:rPr>
          <w:spacing w:val="9"/>
        </w:rPr>
        <w:t xml:space="preserve"> </w:t>
      </w:r>
      <w:r>
        <w:t>знаниями</w:t>
      </w:r>
      <w:r>
        <w:rPr>
          <w:spacing w:val="10"/>
        </w:rPr>
        <w:t xml:space="preserve"> </w:t>
      </w:r>
      <w:r>
        <w:t>о</w:t>
      </w:r>
      <w:r>
        <w:rPr>
          <w:spacing w:val="6"/>
        </w:rPr>
        <w:t xml:space="preserve"> </w:t>
      </w:r>
      <w:r>
        <w:t>социокультурном</w:t>
      </w:r>
      <w:r>
        <w:rPr>
          <w:spacing w:val="9"/>
        </w:rPr>
        <w:t xml:space="preserve"> </w:t>
      </w:r>
      <w:r>
        <w:t>портрете</w:t>
      </w:r>
      <w:r>
        <w:rPr>
          <w:spacing w:val="7"/>
        </w:rPr>
        <w:t xml:space="preserve"> </w:t>
      </w:r>
      <w:r>
        <w:t>родной</w:t>
      </w:r>
      <w:r>
        <w:rPr>
          <w:spacing w:val="8"/>
        </w:rPr>
        <w:t xml:space="preserve"> </w:t>
      </w:r>
      <w:r>
        <w:t>страны</w:t>
      </w:r>
      <w:r>
        <w:rPr>
          <w:spacing w:val="16"/>
        </w:rPr>
        <w:t xml:space="preserve"> </w:t>
      </w:r>
      <w:r>
        <w:t>и</w:t>
      </w:r>
      <w:r>
        <w:rPr>
          <w:spacing w:val="9"/>
        </w:rPr>
        <w:t xml:space="preserve"> </w:t>
      </w:r>
      <w:r>
        <w:t>страны</w:t>
      </w:r>
      <w:r>
        <w:rPr>
          <w:spacing w:val="9"/>
        </w:rPr>
        <w:t xml:space="preserve"> </w:t>
      </w:r>
      <w:r>
        <w:t>(стран)</w:t>
      </w:r>
      <w:r>
        <w:rPr>
          <w:spacing w:val="-57"/>
        </w:rPr>
        <w:t xml:space="preserve"> </w:t>
      </w:r>
      <w:r>
        <w:t>изучаемого</w:t>
      </w:r>
      <w:r>
        <w:rPr>
          <w:spacing w:val="-1"/>
        </w:rPr>
        <w:t xml:space="preserve"> </w:t>
      </w:r>
      <w:r>
        <w:t>языка;</w:t>
      </w:r>
    </w:p>
    <w:p w:rsidR="00FB559F" w:rsidRDefault="00E8189E">
      <w:pPr>
        <w:pStyle w:val="a3"/>
        <w:spacing w:before="2"/>
        <w:ind w:left="1221" w:firstLine="0"/>
        <w:jc w:val="left"/>
      </w:pPr>
      <w:r>
        <w:t>кратко</w:t>
      </w:r>
      <w:r>
        <w:rPr>
          <w:spacing w:val="-3"/>
        </w:rPr>
        <w:t xml:space="preserve"> </w:t>
      </w:r>
      <w:r>
        <w:t>представлять</w:t>
      </w:r>
      <w:r>
        <w:rPr>
          <w:spacing w:val="-2"/>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2"/>
        </w:rPr>
        <w:t xml:space="preserve"> </w:t>
      </w:r>
      <w:r>
        <w:t>изучаемого</w:t>
      </w:r>
      <w:r>
        <w:rPr>
          <w:spacing w:val="-2"/>
        </w:rPr>
        <w:t xml:space="preserve"> </w:t>
      </w:r>
      <w:r>
        <w:t>языка;</w:t>
      </w:r>
    </w:p>
    <w:p w:rsidR="00FB559F" w:rsidRDefault="00E8189E" w:rsidP="00244D10">
      <w:pPr>
        <w:pStyle w:val="a5"/>
        <w:numPr>
          <w:ilvl w:val="0"/>
          <w:numId w:val="82"/>
        </w:numPr>
        <w:tabs>
          <w:tab w:val="left" w:pos="1481"/>
        </w:tabs>
        <w:spacing w:before="127" w:line="350" w:lineRule="auto"/>
        <w:ind w:left="512" w:right="267" w:firstLine="708"/>
        <w:rPr>
          <w:sz w:val="24"/>
        </w:rPr>
      </w:pPr>
      <w:r>
        <w:rPr>
          <w:sz w:val="24"/>
        </w:rPr>
        <w:t>владеть компенсаторными умениями: использовать при чтении и аудировании языковую</w:t>
      </w:r>
      <w:r>
        <w:rPr>
          <w:spacing w:val="1"/>
          <w:sz w:val="24"/>
        </w:rPr>
        <w:t xml:space="preserve"> </w:t>
      </w:r>
      <w:r>
        <w:rPr>
          <w:sz w:val="24"/>
        </w:rPr>
        <w:t>догадку, в том числе контекстуальную, игнорировать информацию, не являющуюся необходимой</w:t>
      </w:r>
      <w:r>
        <w:rPr>
          <w:spacing w:val="1"/>
          <w:sz w:val="24"/>
        </w:rPr>
        <w:t xml:space="preserve"> </w:t>
      </w:r>
      <w:r>
        <w:rPr>
          <w:sz w:val="24"/>
        </w:rPr>
        <w:t>для понимания основного содержания, прочитанного (прослушанного) текста или для нахождения</w:t>
      </w:r>
      <w:r>
        <w:rPr>
          <w:spacing w:val="1"/>
          <w:sz w:val="24"/>
        </w:rPr>
        <w:t xml:space="preserve"> </w:t>
      </w:r>
      <w:r>
        <w:rPr>
          <w:sz w:val="24"/>
        </w:rPr>
        <w:t>в</w:t>
      </w:r>
      <w:r>
        <w:rPr>
          <w:spacing w:val="-2"/>
          <w:sz w:val="24"/>
        </w:rPr>
        <w:t xml:space="preserve"> </w:t>
      </w:r>
      <w:r>
        <w:rPr>
          <w:sz w:val="24"/>
        </w:rPr>
        <w:t>тексте</w:t>
      </w:r>
      <w:r>
        <w:rPr>
          <w:spacing w:val="-1"/>
          <w:sz w:val="24"/>
        </w:rPr>
        <w:t xml:space="preserve"> </w:t>
      </w:r>
      <w:r>
        <w:rPr>
          <w:sz w:val="24"/>
        </w:rPr>
        <w:t>запрашиваемой информации;</w:t>
      </w:r>
    </w:p>
    <w:p w:rsidR="00FB559F" w:rsidRDefault="00E8189E" w:rsidP="00244D10">
      <w:pPr>
        <w:pStyle w:val="a5"/>
        <w:numPr>
          <w:ilvl w:val="0"/>
          <w:numId w:val="82"/>
        </w:numPr>
        <w:tabs>
          <w:tab w:val="left" w:pos="1483"/>
        </w:tabs>
        <w:spacing w:line="350" w:lineRule="auto"/>
        <w:ind w:left="512" w:right="268" w:firstLine="708"/>
        <w:rPr>
          <w:sz w:val="24"/>
        </w:rPr>
      </w:pPr>
      <w:r>
        <w:rPr>
          <w:sz w:val="24"/>
        </w:rPr>
        <w:t>участвовать в несложных учебных проектах с использованием материалов на английском</w:t>
      </w:r>
      <w:r>
        <w:rPr>
          <w:spacing w:val="-57"/>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p w:rsidR="00FB559F" w:rsidRDefault="00E8189E" w:rsidP="00244D10">
      <w:pPr>
        <w:pStyle w:val="a5"/>
        <w:numPr>
          <w:ilvl w:val="0"/>
          <w:numId w:val="82"/>
        </w:numPr>
        <w:tabs>
          <w:tab w:val="left" w:pos="1481"/>
        </w:tabs>
        <w:spacing w:line="348" w:lineRule="auto"/>
        <w:ind w:left="512" w:right="263"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B559F" w:rsidRDefault="00E8189E" w:rsidP="00244D10">
      <w:pPr>
        <w:pStyle w:val="a5"/>
        <w:numPr>
          <w:ilvl w:val="0"/>
          <w:numId w:val="82"/>
        </w:numPr>
        <w:tabs>
          <w:tab w:val="left" w:pos="1481"/>
        </w:tabs>
        <w:spacing w:before="2" w:line="350" w:lineRule="auto"/>
        <w:ind w:left="512" w:right="264" w:firstLine="708"/>
        <w:rPr>
          <w:sz w:val="24"/>
        </w:rPr>
      </w:pPr>
      <w:r>
        <w:rPr>
          <w:sz w:val="24"/>
        </w:rPr>
        <w:t>достигать взаимопонимания в процессе устного и письменного общения с 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 другой культуры;</w:t>
      </w:r>
    </w:p>
    <w:p w:rsidR="00FB559F" w:rsidRDefault="00E8189E" w:rsidP="00244D10">
      <w:pPr>
        <w:pStyle w:val="a5"/>
        <w:numPr>
          <w:ilvl w:val="0"/>
          <w:numId w:val="82"/>
        </w:numPr>
        <w:tabs>
          <w:tab w:val="left" w:pos="1601"/>
        </w:tabs>
        <w:spacing w:line="350" w:lineRule="auto"/>
        <w:ind w:left="512" w:right="263" w:firstLine="708"/>
        <w:rPr>
          <w:sz w:val="24"/>
        </w:rPr>
      </w:pPr>
      <w:r>
        <w:rPr>
          <w:sz w:val="24"/>
        </w:rPr>
        <w:t>сравнивать (в том числе устанавливать основания для сравнения) объекты, 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3"/>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изученной тематики.</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spacing w:before="64" w:line="350" w:lineRule="auto"/>
        <w:ind w:left="512" w:right="273" w:firstLine="708"/>
        <w:jc w:val="both"/>
        <w:rPr>
          <w:i/>
          <w:sz w:val="24"/>
        </w:rPr>
      </w:pPr>
      <w:r>
        <w:rPr>
          <w:i/>
          <w:sz w:val="24"/>
        </w:rPr>
        <w:lastRenderedPageBreak/>
        <w:t xml:space="preserve">Предметные результаты освоения программы </w:t>
      </w:r>
      <w:proofErr w:type="gramStart"/>
      <w:r>
        <w:rPr>
          <w:i/>
          <w:sz w:val="24"/>
        </w:rPr>
        <w:t>по иностранному</w:t>
      </w:r>
      <w:proofErr w:type="gramEnd"/>
      <w:r>
        <w:rPr>
          <w:i/>
          <w:sz w:val="24"/>
        </w:rPr>
        <w:t xml:space="preserve"> (английскому) языку к</w:t>
      </w:r>
      <w:r>
        <w:rPr>
          <w:i/>
          <w:spacing w:val="1"/>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1"/>
          <w:sz w:val="24"/>
        </w:rPr>
        <w:t xml:space="preserve"> </w:t>
      </w:r>
      <w:r>
        <w:rPr>
          <w:i/>
          <w:sz w:val="24"/>
        </w:rPr>
        <w:t>7 классе:</w:t>
      </w:r>
    </w:p>
    <w:p w:rsidR="00FB559F" w:rsidRDefault="00E8189E" w:rsidP="00244D10">
      <w:pPr>
        <w:pStyle w:val="a5"/>
        <w:numPr>
          <w:ilvl w:val="0"/>
          <w:numId w:val="81"/>
        </w:numPr>
        <w:tabs>
          <w:tab w:val="left" w:pos="1481"/>
        </w:tabs>
        <w:spacing w:before="1"/>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B559F" w:rsidRDefault="00E8189E">
      <w:pPr>
        <w:pStyle w:val="a3"/>
        <w:spacing w:before="127" w:line="350" w:lineRule="auto"/>
        <w:ind w:right="261"/>
      </w:pPr>
      <w:r>
        <w:t>говорение: вести разные виды диалогов (диалог этикетного характера, диалог-побуждение к</w:t>
      </w:r>
      <w:r>
        <w:rPr>
          <w:spacing w:val="-57"/>
        </w:rPr>
        <w:t xml:space="preserve"> </w:t>
      </w:r>
      <w:r>
        <w:t>действию, диалог-расспрос, комбинированный диалог, включающий различные виды диалогов)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57"/>
        </w:rPr>
        <w:t xml:space="preserve"> </w:t>
      </w:r>
      <w:r>
        <w:t>вербальными и (или)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 изучаемого</w:t>
      </w:r>
      <w:r>
        <w:rPr>
          <w:spacing w:val="-1"/>
        </w:rPr>
        <w:t xml:space="preserve"> </w:t>
      </w:r>
      <w:r>
        <w:t>языка (до</w:t>
      </w:r>
      <w:r>
        <w:rPr>
          <w:spacing w:val="-1"/>
        </w:rPr>
        <w:t xml:space="preserve"> </w:t>
      </w:r>
      <w:r>
        <w:t>6 реплик со</w:t>
      </w:r>
      <w:r>
        <w:rPr>
          <w:spacing w:val="-1"/>
        </w:rPr>
        <w:t xml:space="preserve"> </w:t>
      </w:r>
      <w:r>
        <w:t>стороны каждого</w:t>
      </w:r>
      <w:r>
        <w:rPr>
          <w:spacing w:val="-1"/>
        </w:rPr>
        <w:t xml:space="preserve"> </w:t>
      </w:r>
      <w:r>
        <w:t>собеседника);</w:t>
      </w:r>
    </w:p>
    <w:p w:rsidR="00FB559F" w:rsidRDefault="00E8189E">
      <w:pPr>
        <w:pStyle w:val="a3"/>
        <w:spacing w:line="350" w:lineRule="auto"/>
        <w:ind w:right="262"/>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 опорами (объём – 8–9 фраз), кратко излагать результаты выполненной проектной</w:t>
      </w:r>
      <w:r>
        <w:rPr>
          <w:spacing w:val="1"/>
        </w:rPr>
        <w:t xml:space="preserve"> </w:t>
      </w:r>
      <w:r>
        <w:t>работы</w:t>
      </w:r>
      <w:r>
        <w:rPr>
          <w:spacing w:val="-1"/>
        </w:rPr>
        <w:t xml:space="preserve"> </w:t>
      </w:r>
      <w:r>
        <w:t>(объём – 8–9 фраз);</w:t>
      </w:r>
    </w:p>
    <w:p w:rsidR="00FB559F" w:rsidRDefault="00E8189E">
      <w:pPr>
        <w:pStyle w:val="a3"/>
        <w:spacing w:line="350" w:lineRule="auto"/>
        <w:ind w:right="261"/>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 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 аудирования</w:t>
      </w:r>
      <w:r>
        <w:rPr>
          <w:spacing w:val="-1"/>
        </w:rPr>
        <w:t xml:space="preserve"> </w:t>
      </w:r>
      <w:r>
        <w:t>– до 1,5 минут);</w:t>
      </w:r>
    </w:p>
    <w:p w:rsidR="00FB559F" w:rsidRDefault="00E8189E">
      <w:pPr>
        <w:pStyle w:val="a3"/>
        <w:spacing w:line="350" w:lineRule="auto"/>
        <w:ind w:right="259"/>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61"/>
        </w:rPr>
        <w:t xml:space="preserve"> </w:t>
      </w:r>
      <w:r>
        <w:t>тексты,</w:t>
      </w:r>
      <w:r>
        <w:rPr>
          <w:spacing w:val="1"/>
        </w:rPr>
        <w:t xml:space="preserve"> </w:t>
      </w:r>
      <w:r>
        <w:t>содержащие</w:t>
      </w:r>
      <w:r>
        <w:rPr>
          <w:spacing w:val="7"/>
        </w:rPr>
        <w:t xml:space="preserve"> </w:t>
      </w:r>
      <w:r>
        <w:t>отдельные</w:t>
      </w:r>
      <w:r>
        <w:rPr>
          <w:spacing w:val="10"/>
        </w:rPr>
        <w:t xml:space="preserve"> </w:t>
      </w:r>
      <w:r>
        <w:t>незнакомые</w:t>
      </w:r>
      <w:r>
        <w:rPr>
          <w:spacing w:val="7"/>
        </w:rPr>
        <w:t xml:space="preserve"> </w:t>
      </w:r>
      <w:r>
        <w:t>слова,</w:t>
      </w:r>
      <w:r>
        <w:rPr>
          <w:spacing w:val="9"/>
        </w:rPr>
        <w:t xml:space="preserve"> </w:t>
      </w:r>
      <w:r>
        <w:t>с</w:t>
      </w:r>
      <w:r>
        <w:rPr>
          <w:spacing w:val="10"/>
        </w:rPr>
        <w:t xml:space="preserve"> </w:t>
      </w:r>
      <w:r>
        <w:t>различной</w:t>
      </w:r>
      <w:r>
        <w:rPr>
          <w:spacing w:val="10"/>
        </w:rPr>
        <w:t xml:space="preserve"> </w:t>
      </w:r>
      <w:r>
        <w:t>глубиной</w:t>
      </w:r>
      <w:r>
        <w:rPr>
          <w:spacing w:val="9"/>
        </w:rPr>
        <w:t xml:space="preserve"> </w:t>
      </w:r>
      <w:r>
        <w:t>проникновения</w:t>
      </w:r>
      <w:r>
        <w:rPr>
          <w:spacing w:val="9"/>
        </w:rPr>
        <w:t xml:space="preserve"> </w:t>
      </w:r>
      <w:r>
        <w:t>в</w:t>
      </w:r>
      <w:r>
        <w:rPr>
          <w:spacing w:val="9"/>
        </w:rPr>
        <w:t xml:space="preserve"> </w:t>
      </w:r>
      <w:r>
        <w:t>их</w:t>
      </w:r>
      <w:r>
        <w:rPr>
          <w:spacing w:val="10"/>
        </w:rPr>
        <w:t xml:space="preserve"> </w:t>
      </w:r>
      <w:r>
        <w:t>содержание</w:t>
      </w:r>
      <w:r>
        <w:rPr>
          <w:spacing w:val="-57"/>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информации,</w:t>
      </w:r>
      <w:r>
        <w:rPr>
          <w:spacing w:val="1"/>
        </w:rPr>
        <w:t xml:space="preserve"> </w:t>
      </w:r>
      <w:r>
        <w:t>представленной</w:t>
      </w:r>
      <w:r>
        <w:rPr>
          <w:spacing w:val="1"/>
        </w:rPr>
        <w:t xml:space="preserve"> </w:t>
      </w:r>
      <w:r>
        <w:t>в тексте в эксплицитной</w:t>
      </w:r>
      <w:r>
        <w:rPr>
          <w:spacing w:val="1"/>
        </w:rPr>
        <w:t xml:space="preserve"> </w:t>
      </w:r>
      <w:r>
        <w:t>(явной) форме (объём текста (текстов)</w:t>
      </w:r>
      <w:r>
        <w:rPr>
          <w:spacing w:val="1"/>
        </w:rPr>
        <w:t xml:space="preserve"> </w:t>
      </w:r>
      <w:r>
        <w:t>для</w:t>
      </w:r>
      <w:r>
        <w:rPr>
          <w:spacing w:val="1"/>
        </w:rPr>
        <w:t xml:space="preserve"> </w:t>
      </w:r>
      <w:r>
        <w:t>чтения</w:t>
      </w:r>
      <w:r>
        <w:rPr>
          <w:spacing w:val="60"/>
        </w:rPr>
        <w:t xml:space="preserve"> </w:t>
      </w:r>
      <w:r>
        <w:t>– до</w:t>
      </w:r>
      <w:r>
        <w:rPr>
          <w:spacing w:val="1"/>
        </w:rPr>
        <w:t xml:space="preserve"> </w:t>
      </w:r>
      <w:r>
        <w:t>350 слов), читать про себя несплошные тексты (таблицы, диаграммы) и понимать представленную</w:t>
      </w:r>
      <w:r>
        <w:rPr>
          <w:spacing w:val="1"/>
        </w:rPr>
        <w:t xml:space="preserve"> </w:t>
      </w:r>
      <w:r>
        <w:t>в</w:t>
      </w:r>
      <w:r>
        <w:rPr>
          <w:spacing w:val="-2"/>
        </w:rPr>
        <w:t xml:space="preserve"> </w:t>
      </w:r>
      <w:r>
        <w:t>них 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 фактов</w:t>
      </w:r>
      <w:r>
        <w:rPr>
          <w:spacing w:val="-1"/>
        </w:rPr>
        <w:t xml:space="preserve"> </w:t>
      </w:r>
      <w:r>
        <w:t>(событий)</w:t>
      </w:r>
      <w:r>
        <w:rPr>
          <w:spacing w:val="-1"/>
        </w:rPr>
        <w:t xml:space="preserve"> </w:t>
      </w:r>
      <w:r>
        <w:t>в</w:t>
      </w:r>
      <w:r>
        <w:rPr>
          <w:spacing w:val="-3"/>
        </w:rPr>
        <w:t xml:space="preserve"> </w:t>
      </w:r>
      <w:r>
        <w:t>тексте;</w:t>
      </w:r>
    </w:p>
    <w:p w:rsidR="00FB559F" w:rsidRDefault="00E8189E">
      <w:pPr>
        <w:pStyle w:val="a3"/>
        <w:spacing w:line="360" w:lineRule="auto"/>
        <w:ind w:right="262"/>
      </w:pPr>
      <w:r>
        <w:t>письменная речь: заполнять анкеты и формуляры с указанием личной информации; писать</w:t>
      </w:r>
      <w:r>
        <w:rPr>
          <w:spacing w:val="1"/>
        </w:rPr>
        <w:t xml:space="preserve"> </w:t>
      </w:r>
      <w:r>
        <w:t>электронное сообщение личного характера, соблюдая речевой этикет, принятый в стране (странах)</w:t>
      </w:r>
      <w:r>
        <w:rPr>
          <w:spacing w:val="-57"/>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90</w:t>
      </w:r>
      <w:r>
        <w:rPr>
          <w:spacing w:val="1"/>
        </w:rPr>
        <w:t xml:space="preserve"> </w:t>
      </w:r>
      <w:r>
        <w:t>слов),</w:t>
      </w:r>
      <w:r>
        <w:rPr>
          <w:spacing w:val="1"/>
        </w:rPr>
        <w:t xml:space="preserve"> </w:t>
      </w:r>
      <w:r>
        <w:t>создавать</w:t>
      </w:r>
      <w:r>
        <w:rPr>
          <w:spacing w:val="61"/>
        </w:rPr>
        <w:t xml:space="preserve"> </w:t>
      </w:r>
      <w:r>
        <w:t>небольшое</w:t>
      </w:r>
      <w:r>
        <w:rPr>
          <w:spacing w:val="61"/>
        </w:rPr>
        <w:t xml:space="preserve"> </w:t>
      </w:r>
      <w:r>
        <w:t>письменное</w:t>
      </w:r>
      <w:r>
        <w:rPr>
          <w:spacing w:val="1"/>
        </w:rPr>
        <w:t xml:space="preserve"> </w:t>
      </w:r>
      <w:r>
        <w:t>высказывание с использованием образца, плана, ключевых слов, таблицы (объём высказывания –</w:t>
      </w:r>
      <w:r>
        <w:rPr>
          <w:spacing w:val="1"/>
        </w:rPr>
        <w:t xml:space="preserve"> </w:t>
      </w:r>
      <w:r>
        <w:t>до</w:t>
      </w:r>
      <w:r>
        <w:rPr>
          <w:spacing w:val="-1"/>
        </w:rPr>
        <w:t xml:space="preserve"> </w:t>
      </w:r>
      <w:r>
        <w:t>90 слов);</w:t>
      </w:r>
    </w:p>
    <w:p w:rsidR="00FB559F" w:rsidRDefault="00E8189E" w:rsidP="00244D10">
      <w:pPr>
        <w:pStyle w:val="a5"/>
        <w:numPr>
          <w:ilvl w:val="0"/>
          <w:numId w:val="81"/>
        </w:numPr>
        <w:tabs>
          <w:tab w:val="left" w:pos="1481"/>
        </w:tabs>
        <w:spacing w:line="350" w:lineRule="auto"/>
        <w:ind w:left="512" w:right="263" w:firstLine="708"/>
        <w:rPr>
          <w:sz w:val="24"/>
        </w:rPr>
      </w:pPr>
      <w:r>
        <w:rPr>
          <w:sz w:val="24"/>
        </w:rPr>
        <w:t>владеть фонетическими навыками: различать различать на слух, без ошибок, ведущих к</w:t>
      </w:r>
      <w:r>
        <w:rPr>
          <w:spacing w:val="1"/>
          <w:sz w:val="24"/>
        </w:rPr>
        <w:t xml:space="preserve"> </w:t>
      </w:r>
      <w:r>
        <w:rPr>
          <w:sz w:val="24"/>
        </w:rPr>
        <w:t>сбою коммуникации, произносить слова с правильным ударением и фразы с соблюдением их</w:t>
      </w:r>
      <w:r>
        <w:rPr>
          <w:spacing w:val="1"/>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объёмом до 100 слов, построенные на изученном языковом материале, с соблюдением правил</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соответствующей</w:t>
      </w:r>
      <w:r>
        <w:rPr>
          <w:spacing w:val="-2"/>
          <w:sz w:val="24"/>
        </w:rPr>
        <w:t xml:space="preserve"> </w:t>
      </w:r>
      <w:r>
        <w:rPr>
          <w:sz w:val="24"/>
        </w:rPr>
        <w:t>интонацией,</w:t>
      </w:r>
      <w:r>
        <w:rPr>
          <w:spacing w:val="-3"/>
          <w:sz w:val="24"/>
        </w:rPr>
        <w:t xml:space="preserve"> </w:t>
      </w:r>
      <w:r>
        <w:rPr>
          <w:sz w:val="24"/>
        </w:rPr>
        <w:t>читать</w:t>
      </w:r>
      <w:r>
        <w:rPr>
          <w:spacing w:val="-3"/>
          <w:sz w:val="24"/>
        </w:rPr>
        <w:t xml:space="preserve"> </w:t>
      </w:r>
      <w:r>
        <w:rPr>
          <w:sz w:val="24"/>
        </w:rPr>
        <w:t>новые</w:t>
      </w:r>
      <w:r>
        <w:rPr>
          <w:spacing w:val="-3"/>
          <w:sz w:val="24"/>
        </w:rPr>
        <w:t xml:space="preserve"> </w:t>
      </w:r>
      <w:r>
        <w:rPr>
          <w:sz w:val="24"/>
        </w:rPr>
        <w:t>слова</w:t>
      </w:r>
      <w:r>
        <w:rPr>
          <w:spacing w:val="-5"/>
          <w:sz w:val="24"/>
        </w:rPr>
        <w:t xml:space="preserve"> </w:t>
      </w:r>
      <w:r>
        <w:rPr>
          <w:sz w:val="24"/>
        </w:rPr>
        <w:t>согласно</w:t>
      </w:r>
      <w:r>
        <w:rPr>
          <w:spacing w:val="-2"/>
          <w:sz w:val="24"/>
        </w:rPr>
        <w:t xml:space="preserve"> </w:t>
      </w:r>
      <w:r>
        <w:rPr>
          <w:sz w:val="24"/>
        </w:rPr>
        <w:t>основным</w:t>
      </w:r>
      <w:r>
        <w:rPr>
          <w:spacing w:val="-5"/>
          <w:sz w:val="24"/>
        </w:rPr>
        <w:t xml:space="preserve"> </w:t>
      </w:r>
      <w:r>
        <w:rPr>
          <w:sz w:val="24"/>
        </w:rPr>
        <w:t>правилам</w:t>
      </w:r>
      <w:r>
        <w:rPr>
          <w:spacing w:val="-3"/>
          <w:sz w:val="24"/>
        </w:rPr>
        <w:t xml:space="preserve"> </w:t>
      </w:r>
      <w:r>
        <w:rPr>
          <w:sz w:val="24"/>
        </w:rPr>
        <w:t>чтения;</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7"/>
        </w:rPr>
        <w:t xml:space="preserve"> </w:t>
      </w:r>
      <w:r>
        <w:t>изученные</w:t>
      </w:r>
      <w:r>
        <w:rPr>
          <w:spacing w:val="-6"/>
        </w:rPr>
        <w:t xml:space="preserve"> </w:t>
      </w:r>
      <w:r>
        <w:t>слова;</w:t>
      </w:r>
    </w:p>
    <w:p w:rsidR="00FB559F" w:rsidRDefault="00E8189E">
      <w:pPr>
        <w:pStyle w:val="a3"/>
        <w:spacing w:before="127" w:line="350" w:lineRule="auto"/>
        <w:ind w:right="262"/>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 характера;</w:t>
      </w:r>
    </w:p>
    <w:p w:rsidR="00FB559F" w:rsidRDefault="00E8189E" w:rsidP="00244D10">
      <w:pPr>
        <w:pStyle w:val="a5"/>
        <w:numPr>
          <w:ilvl w:val="0"/>
          <w:numId w:val="81"/>
        </w:numPr>
        <w:tabs>
          <w:tab w:val="left" w:pos="1481"/>
        </w:tabs>
        <w:spacing w:line="350" w:lineRule="auto"/>
        <w:ind w:left="512" w:right="264"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1000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900</w:t>
      </w:r>
      <w:r>
        <w:rPr>
          <w:spacing w:val="1"/>
          <w:sz w:val="24"/>
        </w:rPr>
        <w:t xml:space="preserve"> </w:t>
      </w:r>
      <w:r>
        <w:rPr>
          <w:sz w:val="24"/>
        </w:rPr>
        <w:t>лексических единиц, обслуживающих ситуации общения в рамках тематического содержания, с</w:t>
      </w:r>
      <w:r>
        <w:rPr>
          <w:spacing w:val="1"/>
          <w:sz w:val="24"/>
        </w:rPr>
        <w:t xml:space="preserve"> </w:t>
      </w:r>
      <w:r>
        <w:rPr>
          <w:sz w:val="24"/>
        </w:rPr>
        <w:t>соблюдением</w:t>
      </w:r>
      <w:r>
        <w:rPr>
          <w:spacing w:val="-2"/>
          <w:sz w:val="24"/>
        </w:rPr>
        <w:t xml:space="preserve"> </w:t>
      </w:r>
      <w:r>
        <w:rPr>
          <w:sz w:val="24"/>
        </w:rPr>
        <w:t>существующей нормы лексической</w:t>
      </w:r>
      <w:r>
        <w:rPr>
          <w:spacing w:val="-1"/>
          <w:sz w:val="24"/>
        </w:rPr>
        <w:t xml:space="preserve"> </w:t>
      </w:r>
      <w:r>
        <w:rPr>
          <w:sz w:val="24"/>
        </w:rPr>
        <w:t>сочетаемости;</w:t>
      </w:r>
    </w:p>
    <w:p w:rsidR="00FB559F" w:rsidRDefault="00E8189E">
      <w:pPr>
        <w:pStyle w:val="a3"/>
        <w:spacing w:line="350" w:lineRule="auto"/>
        <w:ind w:right="261"/>
      </w:pPr>
      <w:r>
        <w:t>распознавать</w:t>
      </w:r>
      <w:r>
        <w:rPr>
          <w:spacing w:val="9"/>
        </w:rPr>
        <w:t xml:space="preserve"> </w:t>
      </w:r>
      <w:r>
        <w:t>и</w:t>
      </w:r>
      <w:r>
        <w:rPr>
          <w:spacing w:val="12"/>
        </w:rPr>
        <w:t xml:space="preserve"> </w:t>
      </w:r>
      <w:r>
        <w:t>употреблять</w:t>
      </w:r>
      <w:r>
        <w:rPr>
          <w:spacing w:val="9"/>
        </w:rPr>
        <w:t xml:space="preserve"> </w:t>
      </w:r>
      <w:r>
        <w:t>в</w:t>
      </w:r>
      <w:r>
        <w:rPr>
          <w:spacing w:val="11"/>
        </w:rPr>
        <w:t xml:space="preserve"> </w:t>
      </w:r>
      <w:r>
        <w:t>устной</w:t>
      </w:r>
      <w:r>
        <w:rPr>
          <w:spacing w:val="9"/>
        </w:rPr>
        <w:t xml:space="preserve"> </w:t>
      </w:r>
      <w:r>
        <w:t>и</w:t>
      </w:r>
      <w:r>
        <w:rPr>
          <w:spacing w:val="9"/>
        </w:rPr>
        <w:t xml:space="preserve"> </w:t>
      </w:r>
      <w:r>
        <w:t>письменной</w:t>
      </w:r>
      <w:r>
        <w:rPr>
          <w:spacing w:val="10"/>
        </w:rPr>
        <w:t xml:space="preserve"> </w:t>
      </w:r>
      <w:r>
        <w:t>речи</w:t>
      </w:r>
      <w:r>
        <w:rPr>
          <w:spacing w:val="9"/>
        </w:rPr>
        <w:t xml:space="preserve"> </w:t>
      </w:r>
      <w:r>
        <w:t>родственные</w:t>
      </w:r>
      <w:r>
        <w:rPr>
          <w:spacing w:val="5"/>
        </w:rPr>
        <w:t xml:space="preserve"> </w:t>
      </w:r>
      <w:r>
        <w:t>слова,</w:t>
      </w:r>
      <w:r>
        <w:rPr>
          <w:spacing w:val="8"/>
        </w:rPr>
        <w:t xml:space="preserve"> </w:t>
      </w:r>
      <w:r>
        <w:t>образованные</w:t>
      </w:r>
      <w:r>
        <w:rPr>
          <w:spacing w:val="-57"/>
        </w:rPr>
        <w:t xml:space="preserve"> </w:t>
      </w:r>
      <w:r>
        <w:t>с использованием аффиксации: имена существительные с помощью суффиксов -ness, -ment, имена</w:t>
      </w:r>
      <w:r>
        <w:rPr>
          <w:spacing w:val="1"/>
        </w:rPr>
        <w:t xml:space="preserve"> </w:t>
      </w:r>
      <w:r>
        <w:t>прилагательные с помощью суффиксов -ous, -ly, -y, имена прилагательные и наречия с 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w:t>
      </w:r>
      <w:r>
        <w:rPr>
          <w:spacing w:val="1"/>
        </w:rPr>
        <w:t xml:space="preserve"> </w:t>
      </w:r>
      <w:r>
        <w:t>имена</w:t>
      </w:r>
      <w:r>
        <w:rPr>
          <w:spacing w:val="1"/>
        </w:rPr>
        <w:t xml:space="preserve"> </w:t>
      </w:r>
      <w:r>
        <w:t>прилагательные</w:t>
      </w:r>
      <w:r>
        <w:rPr>
          <w:spacing w:val="1"/>
        </w:rPr>
        <w:t xml:space="preserve"> </w:t>
      </w:r>
      <w:r>
        <w:t>путем</w:t>
      </w:r>
      <w:r>
        <w:rPr>
          <w:spacing w:val="1"/>
        </w:rPr>
        <w:t xml:space="preserve"> </w:t>
      </w:r>
      <w:r>
        <w:t>соединения</w:t>
      </w:r>
      <w:r>
        <w:rPr>
          <w:spacing w:val="1"/>
        </w:rPr>
        <w:t xml:space="preserve"> </w:t>
      </w:r>
      <w:r>
        <w:t>основы</w:t>
      </w:r>
      <w:r>
        <w:rPr>
          <w:spacing w:val="1"/>
        </w:rPr>
        <w:t xml:space="preserve"> </w:t>
      </w:r>
      <w:r>
        <w:t>прилагательного с</w:t>
      </w:r>
      <w:r>
        <w:rPr>
          <w:spacing w:val="-2"/>
        </w:rPr>
        <w:t xml:space="preserve"> </w:t>
      </w:r>
      <w:r>
        <w:t>основой</w:t>
      </w:r>
      <w:r>
        <w:rPr>
          <w:spacing w:val="-1"/>
        </w:rPr>
        <w:t xml:space="preserve"> </w:t>
      </w:r>
      <w:r>
        <w:t>существительного</w:t>
      </w:r>
      <w:r>
        <w:rPr>
          <w:spacing w:val="-1"/>
        </w:rPr>
        <w:t xml:space="preserve"> </w:t>
      </w:r>
      <w:r>
        <w:t>с</w:t>
      </w:r>
      <w:r>
        <w:rPr>
          <w:spacing w:val="-2"/>
        </w:rPr>
        <w:t xml:space="preserve"> </w:t>
      </w:r>
      <w:r>
        <w:t>добавлением</w:t>
      </w:r>
      <w:r>
        <w:rPr>
          <w:spacing w:val="-2"/>
        </w:rPr>
        <w:t xml:space="preserve"> </w:t>
      </w:r>
      <w:r>
        <w:t>суффикса</w:t>
      </w:r>
      <w:r>
        <w:rPr>
          <w:spacing w:val="3"/>
        </w:rPr>
        <w:t xml:space="preserve"> </w:t>
      </w:r>
      <w:r>
        <w:t>-ed</w:t>
      </w:r>
      <w:r>
        <w:rPr>
          <w:spacing w:val="-1"/>
        </w:rPr>
        <w:t xml:space="preserve"> </w:t>
      </w:r>
      <w:r>
        <w:t>(blue-eyed);</w:t>
      </w:r>
    </w:p>
    <w:p w:rsidR="00FB559F" w:rsidRDefault="00E8189E">
      <w:pPr>
        <w:pStyle w:val="a3"/>
        <w:spacing w:line="348" w:lineRule="auto"/>
        <w:ind w:right="276"/>
      </w:pPr>
      <w:r>
        <w:t>распознавать и употреблять в устной и письменной речи изученные синонимы, антонимы,</w:t>
      </w:r>
      <w:r>
        <w:rPr>
          <w:spacing w:val="1"/>
        </w:rPr>
        <w:t xml:space="preserve"> </w:t>
      </w:r>
      <w:r>
        <w:t>многозначные</w:t>
      </w:r>
      <w:r>
        <w:rPr>
          <w:spacing w:val="-3"/>
        </w:rPr>
        <w:t xml:space="preserve"> </w:t>
      </w:r>
      <w:r>
        <w:t>слова,</w:t>
      </w:r>
      <w:r>
        <w:rPr>
          <w:spacing w:val="-1"/>
        </w:rPr>
        <w:t xml:space="preserve"> </w:t>
      </w:r>
      <w:r>
        <w:t>интернациональные</w:t>
      </w:r>
      <w:r>
        <w:rPr>
          <w:spacing w:val="-3"/>
        </w:rPr>
        <w:t xml:space="preserve"> </w:t>
      </w:r>
      <w:r>
        <w:t>слова,</w:t>
      </w:r>
      <w:r>
        <w:rPr>
          <w:spacing w:val="-1"/>
        </w:rPr>
        <w:t xml:space="preserve"> </w:t>
      </w:r>
      <w:r>
        <w:t>наиболее</w:t>
      </w:r>
      <w:r>
        <w:rPr>
          <w:spacing w:val="-3"/>
        </w:rPr>
        <w:t xml:space="preserve"> </w:t>
      </w:r>
      <w:r>
        <w:t>частотные</w:t>
      </w:r>
      <w:r>
        <w:rPr>
          <w:spacing w:val="-1"/>
        </w:rPr>
        <w:t xml:space="preserve"> </w:t>
      </w:r>
      <w:r>
        <w:t>фразовые</w:t>
      </w:r>
      <w:r>
        <w:rPr>
          <w:spacing w:val="-2"/>
        </w:rPr>
        <w:t xml:space="preserve"> </w:t>
      </w:r>
      <w:r>
        <w:t>глаголы;</w:t>
      </w:r>
    </w:p>
    <w:p w:rsidR="00FB559F" w:rsidRDefault="00E8189E">
      <w:pPr>
        <w:pStyle w:val="a3"/>
        <w:spacing w:before="1" w:line="350" w:lineRule="auto"/>
        <w:ind w:right="276"/>
      </w:pPr>
      <w:r>
        <w:t>распознавать и употреблять в устной и письменной речи различные средства связи в тексте</w:t>
      </w:r>
      <w:r>
        <w:rPr>
          <w:spacing w:val="1"/>
        </w:rPr>
        <w:t xml:space="preserve"> </w:t>
      </w:r>
      <w:r>
        <w:t>для</w:t>
      </w:r>
      <w:r>
        <w:rPr>
          <w:spacing w:val="-1"/>
        </w:rPr>
        <w:t xml:space="preserve"> </w:t>
      </w:r>
      <w:r>
        <w:t>обеспечения логичности и</w:t>
      </w:r>
      <w:r>
        <w:rPr>
          <w:spacing w:val="-2"/>
        </w:rPr>
        <w:t xml:space="preserve"> </w:t>
      </w:r>
      <w:r>
        <w:t>целостности</w:t>
      </w:r>
      <w:r>
        <w:rPr>
          <w:spacing w:val="-1"/>
        </w:rPr>
        <w:t xml:space="preserve"> </w:t>
      </w:r>
      <w:r>
        <w:t>высказывания;</w:t>
      </w:r>
    </w:p>
    <w:p w:rsidR="00FB559F" w:rsidRDefault="00E8189E" w:rsidP="00244D10">
      <w:pPr>
        <w:pStyle w:val="a5"/>
        <w:numPr>
          <w:ilvl w:val="0"/>
          <w:numId w:val="81"/>
        </w:numPr>
        <w:tabs>
          <w:tab w:val="left" w:pos="1481"/>
        </w:tabs>
        <w:spacing w:line="350" w:lineRule="auto"/>
        <w:ind w:left="512" w:right="264" w:firstLine="708"/>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FB559F" w:rsidRDefault="00E8189E">
      <w:pPr>
        <w:pStyle w:val="a3"/>
        <w:ind w:left="1221" w:firstLine="0"/>
        <w:jc w:val="left"/>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FB559F" w:rsidRDefault="00E8189E">
      <w:pPr>
        <w:pStyle w:val="a3"/>
        <w:spacing w:before="124"/>
        <w:ind w:left="1221" w:firstLine="0"/>
        <w:jc w:val="left"/>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FB559F" w:rsidRDefault="00E8189E">
      <w:pPr>
        <w:pStyle w:val="a3"/>
        <w:spacing w:before="127"/>
        <w:ind w:left="1221" w:firstLine="0"/>
        <w:jc w:val="left"/>
      </w:pPr>
      <w:r>
        <w:t>условные</w:t>
      </w:r>
      <w:r>
        <w:rPr>
          <w:spacing w:val="-4"/>
        </w:rPr>
        <w:t xml:space="preserve"> </w:t>
      </w:r>
      <w:r>
        <w:t>предложения</w:t>
      </w:r>
      <w:r>
        <w:rPr>
          <w:spacing w:val="-2"/>
        </w:rPr>
        <w:t xml:space="preserve"> </w:t>
      </w:r>
      <w:r>
        <w:t>реального</w:t>
      </w:r>
      <w:r>
        <w:rPr>
          <w:spacing w:val="-2"/>
        </w:rPr>
        <w:t xml:space="preserve"> </w:t>
      </w:r>
      <w:r>
        <w:t>(Conditional</w:t>
      </w:r>
      <w:r>
        <w:rPr>
          <w:spacing w:val="-4"/>
        </w:rPr>
        <w:t xml:space="preserve"> </w:t>
      </w:r>
      <w:r>
        <w:t>0,</w:t>
      </w:r>
      <w:r>
        <w:rPr>
          <w:spacing w:val="-2"/>
        </w:rPr>
        <w:t xml:space="preserve"> </w:t>
      </w:r>
      <w:r>
        <w:t>Conditional I)</w:t>
      </w:r>
      <w:r>
        <w:rPr>
          <w:spacing w:val="-1"/>
        </w:rPr>
        <w:t xml:space="preserve"> </w:t>
      </w:r>
      <w:r>
        <w:t>характера;</w:t>
      </w:r>
    </w:p>
    <w:p w:rsidR="00FB559F" w:rsidRDefault="00E8189E">
      <w:pPr>
        <w:pStyle w:val="a3"/>
        <w:spacing w:before="127" w:line="348" w:lineRule="auto"/>
        <w:jc w:val="left"/>
      </w:pPr>
      <w:r>
        <w:t>предложения</w:t>
      </w:r>
      <w:r>
        <w:rPr>
          <w:spacing w:val="33"/>
        </w:rPr>
        <w:t xml:space="preserve"> </w:t>
      </w:r>
      <w:r>
        <w:t>с</w:t>
      </w:r>
      <w:r>
        <w:rPr>
          <w:spacing w:val="33"/>
        </w:rPr>
        <w:t xml:space="preserve"> </w:t>
      </w:r>
      <w:r>
        <w:t>конструкцией</w:t>
      </w:r>
      <w:r>
        <w:rPr>
          <w:spacing w:val="34"/>
        </w:rPr>
        <w:t xml:space="preserve"> </w:t>
      </w:r>
      <w:r>
        <w:t>to</w:t>
      </w:r>
      <w:r>
        <w:rPr>
          <w:spacing w:val="35"/>
        </w:rPr>
        <w:t xml:space="preserve"> </w:t>
      </w:r>
      <w:r>
        <w:t>be</w:t>
      </w:r>
      <w:r>
        <w:rPr>
          <w:spacing w:val="33"/>
        </w:rPr>
        <w:t xml:space="preserve"> </w:t>
      </w:r>
      <w:r>
        <w:t>going</w:t>
      </w:r>
      <w:r>
        <w:rPr>
          <w:spacing w:val="31"/>
        </w:rPr>
        <w:t xml:space="preserve"> </w:t>
      </w:r>
      <w:r>
        <w:t>to</w:t>
      </w:r>
      <w:r>
        <w:rPr>
          <w:spacing w:val="35"/>
        </w:rPr>
        <w:t xml:space="preserve"> </w:t>
      </w:r>
      <w:r>
        <w:t>+</w:t>
      </w:r>
      <w:r>
        <w:rPr>
          <w:spacing w:val="32"/>
        </w:rPr>
        <w:t xml:space="preserve"> </w:t>
      </w:r>
      <w:r>
        <w:t>инфинитив</w:t>
      </w:r>
      <w:r>
        <w:rPr>
          <w:spacing w:val="31"/>
        </w:rPr>
        <w:t xml:space="preserve"> </w:t>
      </w:r>
      <w:r>
        <w:t>и</w:t>
      </w:r>
      <w:r>
        <w:rPr>
          <w:spacing w:val="35"/>
        </w:rPr>
        <w:t xml:space="preserve"> </w:t>
      </w:r>
      <w:r>
        <w:t>формы</w:t>
      </w:r>
      <w:r>
        <w:rPr>
          <w:spacing w:val="33"/>
        </w:rPr>
        <w:t xml:space="preserve"> </w:t>
      </w:r>
      <w:r>
        <w:t>Future</w:t>
      </w:r>
      <w:r>
        <w:rPr>
          <w:spacing w:val="33"/>
        </w:rPr>
        <w:t xml:space="preserve"> </w:t>
      </w:r>
      <w:r>
        <w:t>Simple</w:t>
      </w:r>
      <w:r>
        <w:rPr>
          <w:spacing w:val="33"/>
        </w:rPr>
        <w:t xml:space="preserve"> </w:t>
      </w:r>
      <w:r>
        <w:t>Tense</w:t>
      </w:r>
      <w:r>
        <w:rPr>
          <w:spacing w:val="34"/>
        </w:rPr>
        <w:t xml:space="preserve"> </w:t>
      </w:r>
      <w:r>
        <w:t>и</w:t>
      </w:r>
      <w:r>
        <w:rPr>
          <w:spacing w:val="-57"/>
        </w:rPr>
        <w:t xml:space="preserve"> </w:t>
      </w:r>
      <w:r>
        <w:t>Present</w:t>
      </w:r>
      <w:r>
        <w:rPr>
          <w:spacing w:val="-1"/>
        </w:rPr>
        <w:t xml:space="preserve"> </w:t>
      </w:r>
      <w:r>
        <w:t>Continuous Tense для выражения</w:t>
      </w:r>
      <w:r>
        <w:rPr>
          <w:spacing w:val="-1"/>
        </w:rPr>
        <w:t xml:space="preserve"> </w:t>
      </w:r>
      <w:r>
        <w:t>будущего</w:t>
      </w:r>
      <w:r>
        <w:rPr>
          <w:spacing w:val="-1"/>
        </w:rPr>
        <w:t xml:space="preserve"> </w:t>
      </w:r>
      <w:r>
        <w:t>действия;</w:t>
      </w:r>
    </w:p>
    <w:p w:rsidR="00FB559F" w:rsidRDefault="00E8189E">
      <w:pPr>
        <w:pStyle w:val="a3"/>
        <w:spacing w:before="4"/>
        <w:ind w:left="1221" w:firstLine="0"/>
        <w:jc w:val="left"/>
      </w:pPr>
      <w:r>
        <w:t>конструкцию</w:t>
      </w:r>
      <w:r>
        <w:rPr>
          <w:spacing w:val="-4"/>
        </w:rPr>
        <w:t xml:space="preserve"> </w:t>
      </w:r>
      <w:r>
        <w:t>used</w:t>
      </w:r>
      <w:r>
        <w:rPr>
          <w:spacing w:val="-4"/>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FB559F" w:rsidRDefault="00E8189E">
      <w:pPr>
        <w:pStyle w:val="a3"/>
        <w:spacing w:before="127" w:line="350" w:lineRule="auto"/>
        <w:jc w:val="left"/>
      </w:pPr>
      <w:r>
        <w:t>глаголы</w:t>
      </w:r>
      <w:r>
        <w:rPr>
          <w:spacing w:val="47"/>
        </w:rPr>
        <w:t xml:space="preserve"> </w:t>
      </w:r>
      <w:r>
        <w:t>в</w:t>
      </w:r>
      <w:r>
        <w:rPr>
          <w:spacing w:val="48"/>
        </w:rPr>
        <w:t xml:space="preserve"> </w:t>
      </w:r>
      <w:r>
        <w:t>наиболее</w:t>
      </w:r>
      <w:r>
        <w:rPr>
          <w:spacing w:val="49"/>
        </w:rPr>
        <w:t xml:space="preserve"> </w:t>
      </w:r>
      <w:r>
        <w:t>употребительных</w:t>
      </w:r>
      <w:r>
        <w:rPr>
          <w:spacing w:val="50"/>
        </w:rPr>
        <w:t xml:space="preserve"> </w:t>
      </w:r>
      <w:r>
        <w:t>формах</w:t>
      </w:r>
      <w:r>
        <w:rPr>
          <w:spacing w:val="49"/>
        </w:rPr>
        <w:t xml:space="preserve"> </w:t>
      </w:r>
      <w:r>
        <w:t>страдательного</w:t>
      </w:r>
      <w:r>
        <w:rPr>
          <w:spacing w:val="46"/>
        </w:rPr>
        <w:t xml:space="preserve"> </w:t>
      </w:r>
      <w:r>
        <w:t>залога</w:t>
      </w:r>
      <w:r>
        <w:rPr>
          <w:spacing w:val="47"/>
        </w:rPr>
        <w:t xml:space="preserve"> </w:t>
      </w:r>
      <w:r>
        <w:t>(Present/Past</w:t>
      </w:r>
      <w:r>
        <w:rPr>
          <w:spacing w:val="49"/>
        </w:rPr>
        <w:t xml:space="preserve"> </w:t>
      </w:r>
      <w:r>
        <w:t>Simple</w:t>
      </w:r>
      <w:r>
        <w:rPr>
          <w:spacing w:val="-57"/>
        </w:rPr>
        <w:t xml:space="preserve"> </w:t>
      </w:r>
      <w:r>
        <w:t>Passive);</w:t>
      </w:r>
    </w:p>
    <w:p w:rsidR="00FB559F" w:rsidRDefault="00E8189E">
      <w:pPr>
        <w:pStyle w:val="a3"/>
        <w:spacing w:line="350" w:lineRule="auto"/>
        <w:ind w:left="1221" w:right="3317"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FB559F" w:rsidRDefault="00E8189E">
      <w:pPr>
        <w:pStyle w:val="a3"/>
        <w:spacing w:line="348" w:lineRule="auto"/>
        <w:ind w:left="1221" w:right="2551" w:firstLine="0"/>
        <w:jc w:val="left"/>
      </w:pPr>
      <w:r>
        <w:t>наречия, совпадающие по форме с прилагательными (fast, high; early);</w:t>
      </w:r>
      <w:r>
        <w:rPr>
          <w:spacing w:val="-58"/>
        </w:rPr>
        <w:t xml:space="preserve"> </w:t>
      </w:r>
      <w:r>
        <w:t>местоимения</w:t>
      </w:r>
      <w:r>
        <w:rPr>
          <w:spacing w:val="-1"/>
        </w:rPr>
        <w:t xml:space="preserve"> </w:t>
      </w:r>
      <w:r>
        <w:t>other/another, both, all, one;</w:t>
      </w:r>
    </w:p>
    <w:p w:rsidR="00FB559F" w:rsidRDefault="00E8189E">
      <w:pPr>
        <w:pStyle w:val="a3"/>
        <w:spacing w:before="3"/>
        <w:ind w:left="1221" w:firstLine="0"/>
        <w:jc w:val="left"/>
      </w:pPr>
      <w:r>
        <w:t>количественные</w:t>
      </w:r>
      <w:r>
        <w:rPr>
          <w:spacing w:val="-4"/>
        </w:rPr>
        <w:t xml:space="preserve"> </w:t>
      </w:r>
      <w:r>
        <w:t>числительные</w:t>
      </w:r>
      <w:r>
        <w:rPr>
          <w:spacing w:val="-3"/>
        </w:rPr>
        <w:t xml:space="preserve"> </w:t>
      </w:r>
      <w:r>
        <w:t>для</w:t>
      </w:r>
      <w:r>
        <w:rPr>
          <w:spacing w:val="-2"/>
        </w:rPr>
        <w:t xml:space="preserve"> </w:t>
      </w:r>
      <w:r>
        <w:t>обозначения</w:t>
      </w:r>
      <w:r>
        <w:rPr>
          <w:spacing w:val="-1"/>
        </w:rPr>
        <w:t xml:space="preserve"> </w:t>
      </w:r>
      <w:r>
        <w:t>больших чисел</w:t>
      </w:r>
      <w:r>
        <w:rPr>
          <w:spacing w:val="-2"/>
        </w:rPr>
        <w:t xml:space="preserve"> </w:t>
      </w:r>
      <w:r>
        <w:t>(до</w:t>
      </w:r>
      <w:r>
        <w:rPr>
          <w:spacing w:val="-2"/>
        </w:rPr>
        <w:t xml:space="preserve"> </w:t>
      </w:r>
      <w:r>
        <w:t>1</w:t>
      </w:r>
      <w:r>
        <w:rPr>
          <w:spacing w:val="-1"/>
        </w:rPr>
        <w:t xml:space="preserve"> </w:t>
      </w:r>
      <w:r>
        <w:t>000</w:t>
      </w:r>
      <w:r>
        <w:rPr>
          <w:spacing w:val="-2"/>
        </w:rPr>
        <w:t xml:space="preserve"> </w:t>
      </w:r>
      <w:r>
        <w:t>000);</w:t>
      </w:r>
    </w:p>
    <w:p w:rsidR="00FB559F" w:rsidRDefault="00E8189E" w:rsidP="00244D10">
      <w:pPr>
        <w:pStyle w:val="a5"/>
        <w:numPr>
          <w:ilvl w:val="0"/>
          <w:numId w:val="81"/>
        </w:numPr>
        <w:tabs>
          <w:tab w:val="left" w:pos="1481"/>
        </w:tabs>
        <w:spacing w:before="127"/>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B559F" w:rsidRDefault="00E8189E">
      <w:pPr>
        <w:pStyle w:val="a3"/>
        <w:spacing w:before="125" w:line="350" w:lineRule="auto"/>
        <w:jc w:val="left"/>
      </w:pPr>
      <w:r>
        <w:t>использовать</w:t>
      </w:r>
      <w:r>
        <w:rPr>
          <w:spacing w:val="26"/>
        </w:rPr>
        <w:t xml:space="preserve"> </w:t>
      </w:r>
      <w:r>
        <w:t>отдельные</w:t>
      </w:r>
      <w:r>
        <w:rPr>
          <w:spacing w:val="24"/>
        </w:rPr>
        <w:t xml:space="preserve"> </w:t>
      </w:r>
      <w:r>
        <w:t>социокультурные</w:t>
      </w:r>
      <w:r>
        <w:rPr>
          <w:spacing w:val="29"/>
        </w:rPr>
        <w:t xml:space="preserve"> </w:t>
      </w:r>
      <w:r>
        <w:t>элементы</w:t>
      </w:r>
      <w:r>
        <w:rPr>
          <w:spacing w:val="25"/>
        </w:rPr>
        <w:t xml:space="preserve"> </w:t>
      </w:r>
      <w:r>
        <w:t>речевого</w:t>
      </w:r>
      <w:r>
        <w:rPr>
          <w:spacing w:val="25"/>
        </w:rPr>
        <w:t xml:space="preserve"> </w:t>
      </w:r>
      <w:r>
        <w:t>поведенческого</w:t>
      </w:r>
      <w:r>
        <w:rPr>
          <w:spacing w:val="28"/>
        </w:rPr>
        <w:t xml:space="preserve"> </w:t>
      </w:r>
      <w:r>
        <w:t>этикета,</w:t>
      </w:r>
      <w:r>
        <w:rPr>
          <w:spacing w:val="-57"/>
        </w:rPr>
        <w:t xml:space="preserve"> </w:t>
      </w:r>
      <w:r>
        <w:t>принятые</w:t>
      </w:r>
      <w:r>
        <w:rPr>
          <w:spacing w:val="-3"/>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 в</w:t>
      </w:r>
      <w:r>
        <w:rPr>
          <w:spacing w:val="-1"/>
        </w:rPr>
        <w:t xml:space="preserve"> </w:t>
      </w:r>
      <w:r>
        <w:t>рамках</w:t>
      </w:r>
      <w:r>
        <w:rPr>
          <w:spacing w:val="1"/>
        </w:rPr>
        <w:t xml:space="preserve"> </w:t>
      </w:r>
      <w:r>
        <w:t>тематического</w:t>
      </w:r>
      <w:r>
        <w:rPr>
          <w:spacing w:val="-1"/>
        </w:rPr>
        <w:t xml:space="preserve"> </w:t>
      </w:r>
      <w:r>
        <w:t>содержания;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71"/>
      </w:pPr>
      <w:r>
        <w:lastRenderedPageBreak/>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FB559F" w:rsidRDefault="00E8189E">
      <w:pPr>
        <w:pStyle w:val="a3"/>
        <w:spacing w:line="350" w:lineRule="auto"/>
        <w:ind w:right="271"/>
      </w:pPr>
      <w:r>
        <w:t>обладать базовыми знаниями о социокультурном портрете и культурном наследии родной</w:t>
      </w:r>
      <w:r>
        <w:rPr>
          <w:spacing w:val="1"/>
        </w:rPr>
        <w:t xml:space="preserve"> </w:t>
      </w:r>
      <w:r>
        <w:t>страны</w:t>
      </w:r>
      <w:r>
        <w:rPr>
          <w:spacing w:val="-1"/>
        </w:rPr>
        <w:t xml:space="preserve"> </w:t>
      </w:r>
      <w:r>
        <w:t>и страны (стран)</w:t>
      </w:r>
      <w:r>
        <w:rPr>
          <w:spacing w:val="2"/>
        </w:rPr>
        <w:t xml:space="preserve"> </w:t>
      </w:r>
      <w:r>
        <w:t>изучаемого языка;</w:t>
      </w:r>
    </w:p>
    <w:p w:rsidR="00FB559F" w:rsidRDefault="00E8189E">
      <w:pPr>
        <w:pStyle w:val="a3"/>
        <w:spacing w:line="274" w:lineRule="exact"/>
        <w:ind w:left="1221"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FB559F" w:rsidRDefault="00E8189E" w:rsidP="00244D10">
      <w:pPr>
        <w:pStyle w:val="a5"/>
        <w:numPr>
          <w:ilvl w:val="0"/>
          <w:numId w:val="81"/>
        </w:numPr>
        <w:tabs>
          <w:tab w:val="left" w:pos="1481"/>
        </w:tabs>
        <w:spacing w:before="127" w:line="350" w:lineRule="auto"/>
        <w:ind w:left="512" w:right="261" w:firstLine="708"/>
        <w:rPr>
          <w:sz w:val="24"/>
        </w:rPr>
      </w:pPr>
      <w:r>
        <w:rPr>
          <w:sz w:val="24"/>
        </w:rPr>
        <w:t>владеть компенсаторными умениями: использовать при чтении и аудировании 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60"/>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 необходимой для понимания основного содержания, прочитанного (прослушанного)</w:t>
      </w:r>
      <w:r>
        <w:rPr>
          <w:spacing w:val="1"/>
          <w:sz w:val="24"/>
        </w:rPr>
        <w:t xml:space="preserve"> </w:t>
      </w:r>
      <w:r>
        <w:rPr>
          <w:sz w:val="24"/>
        </w:rPr>
        <w:t>текста</w:t>
      </w:r>
      <w:r>
        <w:rPr>
          <w:spacing w:val="-2"/>
          <w:sz w:val="24"/>
        </w:rPr>
        <w:t xml:space="preserve"> </w:t>
      </w:r>
      <w:r>
        <w:rPr>
          <w:sz w:val="24"/>
        </w:rPr>
        <w:t>или</w:t>
      </w:r>
      <w:r>
        <w:rPr>
          <w:spacing w:val="1"/>
          <w:sz w:val="24"/>
        </w:rPr>
        <w:t xml:space="preserve"> </w:t>
      </w:r>
      <w:r>
        <w:rPr>
          <w:sz w:val="24"/>
        </w:rPr>
        <w:t>для</w:t>
      </w:r>
      <w:r>
        <w:rPr>
          <w:spacing w:val="-2"/>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FB559F" w:rsidRDefault="00E8189E" w:rsidP="00244D10">
      <w:pPr>
        <w:pStyle w:val="a5"/>
        <w:numPr>
          <w:ilvl w:val="0"/>
          <w:numId w:val="81"/>
        </w:numPr>
        <w:tabs>
          <w:tab w:val="left" w:pos="1483"/>
        </w:tabs>
        <w:spacing w:line="350" w:lineRule="auto"/>
        <w:ind w:left="512" w:right="267" w:firstLine="708"/>
        <w:rPr>
          <w:sz w:val="24"/>
        </w:rPr>
      </w:pPr>
      <w:r>
        <w:rPr>
          <w:sz w:val="24"/>
        </w:rPr>
        <w:t>участвовать в несложных учебных проектах с использованием материалов на английском</w:t>
      </w:r>
      <w:r>
        <w:rPr>
          <w:spacing w:val="-57"/>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p w:rsidR="00FB559F" w:rsidRDefault="00E8189E" w:rsidP="00244D10">
      <w:pPr>
        <w:pStyle w:val="a5"/>
        <w:numPr>
          <w:ilvl w:val="0"/>
          <w:numId w:val="81"/>
        </w:numPr>
        <w:tabs>
          <w:tab w:val="left" w:pos="1481"/>
        </w:tabs>
        <w:spacing w:line="348" w:lineRule="auto"/>
        <w:ind w:left="512" w:right="263"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B559F" w:rsidRDefault="00E8189E" w:rsidP="00244D10">
      <w:pPr>
        <w:pStyle w:val="a5"/>
        <w:numPr>
          <w:ilvl w:val="0"/>
          <w:numId w:val="81"/>
        </w:numPr>
        <w:tabs>
          <w:tab w:val="left" w:pos="1481"/>
        </w:tabs>
        <w:spacing w:before="2" w:line="350" w:lineRule="auto"/>
        <w:ind w:left="512" w:right="264" w:firstLine="708"/>
        <w:rPr>
          <w:sz w:val="24"/>
        </w:rPr>
      </w:pPr>
      <w:r>
        <w:rPr>
          <w:sz w:val="24"/>
        </w:rPr>
        <w:t>достигать взаимопонимания в процессе устного и письменного общения с 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 другой культуры;</w:t>
      </w:r>
    </w:p>
    <w:p w:rsidR="00FB559F" w:rsidRDefault="00E8189E" w:rsidP="00244D10">
      <w:pPr>
        <w:pStyle w:val="a5"/>
        <w:numPr>
          <w:ilvl w:val="0"/>
          <w:numId w:val="81"/>
        </w:numPr>
        <w:tabs>
          <w:tab w:val="left" w:pos="1601"/>
        </w:tabs>
        <w:spacing w:line="350" w:lineRule="auto"/>
        <w:ind w:left="512" w:right="262" w:firstLine="708"/>
        <w:rPr>
          <w:sz w:val="24"/>
        </w:rPr>
      </w:pPr>
      <w:r>
        <w:rPr>
          <w:sz w:val="24"/>
        </w:rPr>
        <w:t>сравнивать (в том числе устанавливать основания для сравнения) объекты, 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3"/>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изученной тематики.</w:t>
      </w:r>
    </w:p>
    <w:p w:rsidR="00FB559F" w:rsidRDefault="00FB559F">
      <w:pPr>
        <w:pStyle w:val="a3"/>
        <w:spacing w:before="8"/>
        <w:ind w:left="0" w:firstLine="0"/>
        <w:jc w:val="left"/>
        <w:rPr>
          <w:sz w:val="34"/>
        </w:rPr>
      </w:pPr>
    </w:p>
    <w:p w:rsidR="00FB559F" w:rsidRDefault="00E8189E">
      <w:pPr>
        <w:spacing w:line="350" w:lineRule="auto"/>
        <w:ind w:left="512" w:right="273" w:firstLine="708"/>
        <w:jc w:val="both"/>
        <w:rPr>
          <w:i/>
          <w:sz w:val="24"/>
        </w:rPr>
      </w:pPr>
      <w:r>
        <w:rPr>
          <w:i/>
          <w:sz w:val="24"/>
        </w:rPr>
        <w:t xml:space="preserve">Предметные результаты освоения программы </w:t>
      </w:r>
      <w:proofErr w:type="gramStart"/>
      <w:r>
        <w:rPr>
          <w:i/>
          <w:sz w:val="24"/>
        </w:rPr>
        <w:t>по иностранному</w:t>
      </w:r>
      <w:proofErr w:type="gramEnd"/>
      <w:r>
        <w:rPr>
          <w:i/>
          <w:sz w:val="24"/>
        </w:rPr>
        <w:t xml:space="preserve"> (английскому) языку к</w:t>
      </w:r>
      <w:r>
        <w:rPr>
          <w:i/>
          <w:spacing w:val="1"/>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1"/>
          <w:sz w:val="24"/>
        </w:rPr>
        <w:t xml:space="preserve"> </w:t>
      </w:r>
      <w:r>
        <w:rPr>
          <w:i/>
          <w:sz w:val="24"/>
        </w:rPr>
        <w:t>8 классе:</w:t>
      </w:r>
    </w:p>
    <w:p w:rsidR="00FB559F" w:rsidRDefault="00E8189E" w:rsidP="00244D10">
      <w:pPr>
        <w:pStyle w:val="a5"/>
        <w:numPr>
          <w:ilvl w:val="0"/>
          <w:numId w:val="80"/>
        </w:numPr>
        <w:tabs>
          <w:tab w:val="left" w:pos="1481"/>
        </w:tabs>
        <w:spacing w:before="1"/>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B559F" w:rsidRDefault="00E8189E">
      <w:pPr>
        <w:pStyle w:val="a3"/>
        <w:spacing w:before="128" w:line="350" w:lineRule="auto"/>
        <w:ind w:right="261"/>
      </w:pPr>
      <w:r>
        <w:t>говорение: вести разные виды диалогов (диалог этикетного характера, диалог-побуждение к</w:t>
      </w:r>
      <w:r>
        <w:rPr>
          <w:spacing w:val="-57"/>
        </w:rPr>
        <w:t xml:space="preserve"> </w:t>
      </w:r>
      <w:r>
        <w:t>действию, диалог-расспрос, комбинированный диалог, включающий различные виды диалогов)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57"/>
        </w:rPr>
        <w:t xml:space="preserve"> </w:t>
      </w:r>
      <w:r>
        <w:t>вербальными и (или) зрительными опорами, с соблюдением норм речевого этикета, принятого в</w:t>
      </w:r>
      <w:r>
        <w:rPr>
          <w:spacing w:val="1"/>
        </w:rPr>
        <w:t xml:space="preserve"> </w:t>
      </w:r>
      <w:r>
        <w:t>стране</w:t>
      </w:r>
      <w:r>
        <w:rPr>
          <w:spacing w:val="-2"/>
        </w:rPr>
        <w:t xml:space="preserve"> </w:t>
      </w:r>
      <w:r>
        <w:t>(странах) изучаемого</w:t>
      </w:r>
      <w:r>
        <w:rPr>
          <w:spacing w:val="-1"/>
        </w:rPr>
        <w:t xml:space="preserve"> </w:t>
      </w:r>
      <w:r>
        <w:t>языка (до</w:t>
      </w:r>
      <w:r>
        <w:rPr>
          <w:spacing w:val="-1"/>
        </w:rPr>
        <w:t xml:space="preserve"> </w:t>
      </w:r>
      <w:r>
        <w:t>7 реплик со</w:t>
      </w:r>
      <w:r>
        <w:rPr>
          <w:spacing w:val="-1"/>
        </w:rPr>
        <w:t xml:space="preserve"> </w:t>
      </w:r>
      <w:r>
        <w:t>стороны каждого</w:t>
      </w:r>
      <w:r>
        <w:rPr>
          <w:spacing w:val="-1"/>
        </w:rPr>
        <w:t xml:space="preserve"> </w:t>
      </w:r>
      <w:r>
        <w:t>собеседника);</w:t>
      </w:r>
    </w:p>
    <w:p w:rsidR="00FB559F" w:rsidRDefault="00E8189E">
      <w:pPr>
        <w:pStyle w:val="a3"/>
        <w:spacing w:line="350" w:lineRule="auto"/>
        <w:ind w:right="262"/>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 тематического содержания речи (объём монологического высказывания – до 9–10 фраз),</w:t>
      </w:r>
      <w:r>
        <w:rPr>
          <w:spacing w:val="1"/>
        </w:rPr>
        <w:t xml:space="preserve"> </w:t>
      </w:r>
      <w:r>
        <w:t>выражать и кратко аргументировать своё мнение, излагать основное содержание 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(объём</w:t>
      </w:r>
      <w:r>
        <w:rPr>
          <w:spacing w:val="1"/>
        </w:rPr>
        <w:t xml:space="preserve"> </w:t>
      </w:r>
      <w:r>
        <w:t>–</w:t>
      </w:r>
      <w:r>
        <w:rPr>
          <w:spacing w:val="1"/>
        </w:rPr>
        <w:t xml:space="preserve"> </w:t>
      </w:r>
      <w:r>
        <w:t>9–10</w:t>
      </w:r>
      <w:r>
        <w:rPr>
          <w:spacing w:val="1"/>
        </w:rPr>
        <w:t xml:space="preserve"> </w:t>
      </w:r>
      <w:r>
        <w:t>фраз),</w:t>
      </w:r>
      <w:r>
        <w:rPr>
          <w:spacing w:val="1"/>
        </w:rPr>
        <w:t xml:space="preserve"> </w:t>
      </w:r>
      <w:r>
        <w:t>излагать</w:t>
      </w:r>
      <w:r>
        <w:rPr>
          <w:spacing w:val="-1"/>
        </w:rPr>
        <w:t xml:space="preserve"> </w:t>
      </w:r>
      <w:r>
        <w:t>результаты выполненной</w:t>
      </w:r>
      <w:r>
        <w:rPr>
          <w:spacing w:val="-3"/>
        </w:rPr>
        <w:t xml:space="preserve"> </w:t>
      </w:r>
      <w:r>
        <w:t>проектной работы</w:t>
      </w:r>
      <w:r>
        <w:rPr>
          <w:spacing w:val="5"/>
        </w:rPr>
        <w:t xml:space="preserve"> </w:t>
      </w:r>
      <w:r>
        <w:t>(объём</w:t>
      </w:r>
      <w:r>
        <w:rPr>
          <w:spacing w:val="-2"/>
        </w:rPr>
        <w:t xml:space="preserve"> </w:t>
      </w:r>
      <w:r>
        <w:t>– 9–10</w:t>
      </w:r>
      <w:r>
        <w:rPr>
          <w:spacing w:val="-1"/>
        </w:rPr>
        <w:t xml:space="preserve"> </w:t>
      </w:r>
      <w:r>
        <w:t>фраз);</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59"/>
      </w:pPr>
      <w:r>
        <w:lastRenderedPageBreak/>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 запрашиваемой) информации (время звучания текста (текстов) для аудирования –</w:t>
      </w:r>
      <w:r>
        <w:rPr>
          <w:spacing w:val="1"/>
        </w:rPr>
        <w:t xml:space="preserve"> </w:t>
      </w:r>
      <w:r>
        <w:t>до</w:t>
      </w:r>
      <w:r>
        <w:rPr>
          <w:spacing w:val="-1"/>
        </w:rPr>
        <w:t xml:space="preserve"> </w:t>
      </w:r>
      <w:r>
        <w:t>2 минут),</w:t>
      </w:r>
      <w:r>
        <w:rPr>
          <w:spacing w:val="-1"/>
        </w:rPr>
        <w:t xml:space="preserve"> </w:t>
      </w:r>
      <w:r>
        <w:t>прогнозировать содержание</w:t>
      </w:r>
      <w:r>
        <w:rPr>
          <w:spacing w:val="-1"/>
        </w:rPr>
        <w:t xml:space="preserve"> </w:t>
      </w:r>
      <w:r>
        <w:t>звучащего</w:t>
      </w:r>
      <w:r>
        <w:rPr>
          <w:spacing w:val="-1"/>
        </w:rPr>
        <w:t xml:space="preserve"> </w:t>
      </w:r>
      <w:r>
        <w:t>текста</w:t>
      </w:r>
      <w:r>
        <w:rPr>
          <w:spacing w:val="-1"/>
        </w:rPr>
        <w:t xml:space="preserve"> </w:t>
      </w:r>
      <w:r>
        <w:t>по</w:t>
      </w:r>
      <w:r>
        <w:rPr>
          <w:spacing w:val="-1"/>
        </w:rPr>
        <w:t xml:space="preserve"> </w:t>
      </w:r>
      <w:r>
        <w:t>началу</w:t>
      </w:r>
      <w:r>
        <w:rPr>
          <w:spacing w:val="-5"/>
        </w:rPr>
        <w:t xml:space="preserve"> </w:t>
      </w:r>
      <w:r>
        <w:t>сообщения;</w:t>
      </w:r>
    </w:p>
    <w:p w:rsidR="00FB559F" w:rsidRDefault="00E8189E">
      <w:pPr>
        <w:pStyle w:val="a3"/>
        <w:spacing w:line="350" w:lineRule="auto"/>
        <w:ind w:right="26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61"/>
        </w:rPr>
        <w:t xml:space="preserve"> </w:t>
      </w:r>
      <w:r>
        <w:t>тексты,</w:t>
      </w:r>
      <w:r>
        <w:rPr>
          <w:spacing w:val="1"/>
        </w:rPr>
        <w:t xml:space="preserve"> </w:t>
      </w:r>
      <w:r>
        <w:t>содержащие отдельные неизученные языковые явления, с различной глубиной</w:t>
      </w:r>
      <w:r>
        <w:rPr>
          <w:spacing w:val="60"/>
        </w:rPr>
        <w:t xml:space="preserve"> </w:t>
      </w:r>
      <w:r>
        <w:t>проникновения в</w:t>
      </w:r>
      <w:r>
        <w:rPr>
          <w:spacing w:val="1"/>
        </w:rPr>
        <w:t xml:space="preserve"> </w:t>
      </w:r>
      <w:r>
        <w:t>их 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 содержания (объём текста (текстов) для чтения – 350–500 слов), читать не 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 (событий)</w:t>
      </w:r>
      <w:r>
        <w:rPr>
          <w:spacing w:val="-4"/>
        </w:rPr>
        <w:t xml:space="preserve"> </w:t>
      </w:r>
      <w:r>
        <w:t>в</w:t>
      </w:r>
      <w:r>
        <w:rPr>
          <w:spacing w:val="-1"/>
        </w:rPr>
        <w:t xml:space="preserve"> </w:t>
      </w:r>
      <w:r>
        <w:t>тексте;</w:t>
      </w:r>
    </w:p>
    <w:p w:rsidR="00FB559F" w:rsidRDefault="00E8189E">
      <w:pPr>
        <w:pStyle w:val="a3"/>
        <w:spacing w:line="360" w:lineRule="auto"/>
        <w:ind w:right="258"/>
      </w:pPr>
      <w:r>
        <w:t>письменная речь: заполнять анкеты и формуляры, сообщая о себе основные сведения, в</w:t>
      </w:r>
      <w:r>
        <w:rPr>
          <w:spacing w:val="1"/>
        </w:rPr>
        <w:t xml:space="preserve"> </w:t>
      </w:r>
      <w:r>
        <w:t>соответствии с нормами, принятыми в стране (странах) изучаемого языка, писать электронное</w:t>
      </w:r>
      <w:r>
        <w:rPr>
          <w:spacing w:val="1"/>
        </w:rPr>
        <w:t xml:space="preserve"> </w:t>
      </w:r>
      <w:r>
        <w:t>сообщение личного характера, соблюдая речевой этикет, принятый в стране (странах) 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 образца, плана, таблицы и (или) прочитанного (прослушанного) текста (объём</w:t>
      </w:r>
      <w:r>
        <w:rPr>
          <w:spacing w:val="1"/>
        </w:rPr>
        <w:t xml:space="preserve"> </w:t>
      </w:r>
      <w:r>
        <w:t>высказывания – до 110 слов);</w:t>
      </w:r>
    </w:p>
    <w:p w:rsidR="00FB559F" w:rsidRDefault="00E8189E" w:rsidP="00244D10">
      <w:pPr>
        <w:pStyle w:val="a5"/>
        <w:numPr>
          <w:ilvl w:val="0"/>
          <w:numId w:val="80"/>
        </w:numPr>
        <w:tabs>
          <w:tab w:val="left" w:pos="1481"/>
        </w:tabs>
        <w:spacing w:line="350" w:lineRule="auto"/>
        <w:ind w:left="512" w:right="261"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 словах, владеть правилами чтения и выразительно читать вслух небольшие тексты</w:t>
      </w:r>
      <w:r>
        <w:rPr>
          <w:spacing w:val="1"/>
          <w:sz w:val="24"/>
        </w:rPr>
        <w:t xml:space="preserve"> </w:t>
      </w:r>
      <w:r>
        <w:rPr>
          <w:sz w:val="24"/>
        </w:rPr>
        <w:t>объёмом до 110 слов, построенные на изученном языковом материале, с соблюдением правил</w:t>
      </w:r>
      <w:r>
        <w:rPr>
          <w:spacing w:val="1"/>
          <w:sz w:val="24"/>
        </w:rPr>
        <w:t xml:space="preserve"> </w:t>
      </w:r>
      <w:r>
        <w:rPr>
          <w:sz w:val="24"/>
        </w:rPr>
        <w:t>чтения и соответствующей интонацией, демонстрирующей понимание текста, читать новые слова</w:t>
      </w:r>
      <w:r>
        <w:rPr>
          <w:spacing w:val="1"/>
          <w:sz w:val="24"/>
        </w:rPr>
        <w:t xml:space="preserve"> </w:t>
      </w:r>
      <w:r>
        <w:rPr>
          <w:sz w:val="24"/>
        </w:rPr>
        <w:t>согласно основным правилам чтения, владеть орфографическими навыками: правильно писать</w:t>
      </w:r>
      <w:r>
        <w:rPr>
          <w:spacing w:val="1"/>
          <w:sz w:val="24"/>
        </w:rPr>
        <w:t xml:space="preserve"> </w:t>
      </w:r>
      <w:r>
        <w:rPr>
          <w:sz w:val="24"/>
        </w:rPr>
        <w:t>изученные</w:t>
      </w:r>
      <w:r>
        <w:rPr>
          <w:spacing w:val="-3"/>
          <w:sz w:val="24"/>
        </w:rPr>
        <w:t xml:space="preserve"> </w:t>
      </w:r>
      <w:r>
        <w:rPr>
          <w:sz w:val="24"/>
        </w:rPr>
        <w:t>слова;</w:t>
      </w:r>
    </w:p>
    <w:p w:rsidR="00FB559F" w:rsidRDefault="00E8189E">
      <w:pPr>
        <w:pStyle w:val="a3"/>
        <w:spacing w:line="350" w:lineRule="auto"/>
        <w:ind w:right="262"/>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 характера;</w:t>
      </w:r>
    </w:p>
    <w:p w:rsidR="00FB559F" w:rsidRDefault="00E8189E" w:rsidP="00244D10">
      <w:pPr>
        <w:pStyle w:val="a5"/>
        <w:numPr>
          <w:ilvl w:val="0"/>
          <w:numId w:val="80"/>
        </w:numPr>
        <w:tabs>
          <w:tab w:val="left" w:pos="1481"/>
        </w:tabs>
        <w:spacing w:line="360" w:lineRule="auto"/>
        <w:ind w:left="512" w:right="262"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1250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1050</w:t>
      </w:r>
      <w:r>
        <w:rPr>
          <w:spacing w:val="-57"/>
          <w:sz w:val="24"/>
        </w:rPr>
        <w:t xml:space="preserve"> </w:t>
      </w:r>
      <w:r>
        <w:rPr>
          <w:sz w:val="24"/>
        </w:rPr>
        <w:t>лексических единиц, обслуживающих ситуации общения в рамках тематического содержания, с</w:t>
      </w:r>
      <w:r>
        <w:rPr>
          <w:spacing w:val="1"/>
          <w:sz w:val="24"/>
        </w:rPr>
        <w:t xml:space="preserve"> </w:t>
      </w:r>
      <w:r>
        <w:rPr>
          <w:sz w:val="24"/>
        </w:rPr>
        <w:t>соблюдением</w:t>
      </w:r>
      <w:r>
        <w:rPr>
          <w:spacing w:val="-2"/>
          <w:sz w:val="24"/>
        </w:rPr>
        <w:t xml:space="preserve"> </w:t>
      </w:r>
      <w:r>
        <w:rPr>
          <w:sz w:val="24"/>
        </w:rPr>
        <w:t>существующих</w:t>
      </w:r>
      <w:r>
        <w:rPr>
          <w:spacing w:val="2"/>
          <w:sz w:val="24"/>
        </w:rPr>
        <w:t xml:space="preserve"> </w:t>
      </w:r>
      <w:r>
        <w:rPr>
          <w:sz w:val="24"/>
        </w:rPr>
        <w:t>норм</w:t>
      </w:r>
      <w:r>
        <w:rPr>
          <w:spacing w:val="-1"/>
          <w:sz w:val="24"/>
        </w:rPr>
        <w:t xml:space="preserve"> </w:t>
      </w:r>
      <w:r>
        <w:rPr>
          <w:sz w:val="24"/>
        </w:rPr>
        <w:t>лексической</w:t>
      </w:r>
      <w:r>
        <w:rPr>
          <w:spacing w:val="-1"/>
          <w:sz w:val="24"/>
        </w:rPr>
        <w:t xml:space="preserve"> </w:t>
      </w:r>
      <w:r>
        <w:rPr>
          <w:sz w:val="24"/>
        </w:rPr>
        <w:t>сочетаемости;</w:t>
      </w:r>
    </w:p>
    <w:p w:rsidR="00FB559F" w:rsidRDefault="00FB559F">
      <w:pPr>
        <w:spacing w:line="36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распознавать</w:t>
      </w:r>
      <w:r>
        <w:rPr>
          <w:spacing w:val="9"/>
        </w:rPr>
        <w:t xml:space="preserve"> </w:t>
      </w:r>
      <w:r>
        <w:t>и</w:t>
      </w:r>
      <w:r>
        <w:rPr>
          <w:spacing w:val="12"/>
        </w:rPr>
        <w:t xml:space="preserve"> </w:t>
      </w:r>
      <w:r>
        <w:t>употреблять</w:t>
      </w:r>
      <w:r>
        <w:rPr>
          <w:spacing w:val="10"/>
        </w:rPr>
        <w:t xml:space="preserve"> </w:t>
      </w:r>
      <w:r>
        <w:t>в</w:t>
      </w:r>
      <w:r>
        <w:rPr>
          <w:spacing w:val="10"/>
        </w:rPr>
        <w:t xml:space="preserve"> </w:t>
      </w:r>
      <w:r>
        <w:t>устной</w:t>
      </w:r>
      <w:r>
        <w:rPr>
          <w:spacing w:val="10"/>
        </w:rPr>
        <w:t xml:space="preserve"> </w:t>
      </w:r>
      <w:r>
        <w:t>и</w:t>
      </w:r>
      <w:r>
        <w:rPr>
          <w:spacing w:val="10"/>
        </w:rPr>
        <w:t xml:space="preserve"> </w:t>
      </w:r>
      <w:r>
        <w:t>письменной</w:t>
      </w:r>
      <w:r>
        <w:rPr>
          <w:spacing w:val="9"/>
        </w:rPr>
        <w:t xml:space="preserve"> </w:t>
      </w:r>
      <w:r>
        <w:t>речи</w:t>
      </w:r>
      <w:r>
        <w:rPr>
          <w:spacing w:val="10"/>
        </w:rPr>
        <w:t xml:space="preserve"> </w:t>
      </w:r>
      <w:r>
        <w:t>родственные</w:t>
      </w:r>
      <w:r>
        <w:rPr>
          <w:spacing w:val="4"/>
        </w:rPr>
        <w:t xml:space="preserve"> </w:t>
      </w:r>
      <w:r>
        <w:t>слова,</w:t>
      </w:r>
      <w:r>
        <w:rPr>
          <w:spacing w:val="9"/>
        </w:rPr>
        <w:t xml:space="preserve"> </w:t>
      </w:r>
      <w:r>
        <w:t>образованные</w:t>
      </w:r>
      <w:r>
        <w:rPr>
          <w:spacing w:val="-58"/>
        </w:rPr>
        <w:t xml:space="preserve"> </w:t>
      </w:r>
      <w:r>
        <w:t>с использованием аффиксации: имена существительные с помощью суффиксов -ity, -ship, -ance/-</w:t>
      </w:r>
      <w:r>
        <w:rPr>
          <w:spacing w:val="1"/>
        </w:rPr>
        <w:t xml:space="preserve"> </w:t>
      </w:r>
      <w:r>
        <w:t>ence,</w:t>
      </w:r>
      <w:r>
        <w:rPr>
          <w:spacing w:val="-1"/>
        </w:rPr>
        <w:t xml:space="preserve"> </w:t>
      </w:r>
      <w:r>
        <w:t>имена</w:t>
      </w:r>
      <w:r>
        <w:rPr>
          <w:spacing w:val="-1"/>
        </w:rPr>
        <w:t xml:space="preserve"> </w:t>
      </w:r>
      <w:r>
        <w:t>прилагательные</w:t>
      </w:r>
      <w:r>
        <w:rPr>
          <w:spacing w:val="-2"/>
        </w:rPr>
        <w:t xml:space="preserve"> </w:t>
      </w:r>
      <w:r>
        <w:t>с</w:t>
      </w:r>
      <w:r>
        <w:rPr>
          <w:spacing w:val="-1"/>
        </w:rPr>
        <w:t xml:space="preserve"> </w:t>
      </w:r>
      <w:r>
        <w:t>помощью префикса</w:t>
      </w:r>
      <w:r>
        <w:rPr>
          <w:spacing w:val="-1"/>
        </w:rPr>
        <w:t xml:space="preserve"> </w:t>
      </w:r>
      <w:r>
        <w:t>inter-;</w:t>
      </w:r>
    </w:p>
    <w:p w:rsidR="00FB559F" w:rsidRDefault="00E8189E">
      <w:pPr>
        <w:pStyle w:val="a3"/>
        <w:spacing w:before="1" w:line="350" w:lineRule="auto"/>
        <w:ind w:right="263"/>
      </w:pPr>
      <w:r>
        <w:t>распознавать</w:t>
      </w:r>
      <w:r>
        <w:rPr>
          <w:spacing w:val="9"/>
        </w:rPr>
        <w:t xml:space="preserve"> </w:t>
      </w:r>
      <w:r>
        <w:t>и</w:t>
      </w:r>
      <w:r>
        <w:rPr>
          <w:spacing w:val="13"/>
        </w:rPr>
        <w:t xml:space="preserve"> </w:t>
      </w:r>
      <w:r>
        <w:t>употреблять</w:t>
      </w:r>
      <w:r>
        <w:rPr>
          <w:spacing w:val="10"/>
        </w:rPr>
        <w:t xml:space="preserve"> </w:t>
      </w:r>
      <w:r>
        <w:t>в</w:t>
      </w:r>
      <w:r>
        <w:rPr>
          <w:spacing w:val="10"/>
        </w:rPr>
        <w:t xml:space="preserve"> </w:t>
      </w:r>
      <w:r>
        <w:t>устной</w:t>
      </w:r>
      <w:r>
        <w:rPr>
          <w:spacing w:val="10"/>
        </w:rPr>
        <w:t xml:space="preserve"> </w:t>
      </w:r>
      <w:r>
        <w:t>и</w:t>
      </w:r>
      <w:r>
        <w:rPr>
          <w:spacing w:val="10"/>
        </w:rPr>
        <w:t xml:space="preserve"> </w:t>
      </w:r>
      <w:r>
        <w:t>письменной</w:t>
      </w:r>
      <w:r>
        <w:rPr>
          <w:spacing w:val="9"/>
        </w:rPr>
        <w:t xml:space="preserve"> </w:t>
      </w:r>
      <w:r>
        <w:t>речи</w:t>
      </w:r>
      <w:r>
        <w:rPr>
          <w:spacing w:val="10"/>
        </w:rPr>
        <w:t xml:space="preserve"> </w:t>
      </w:r>
      <w:r>
        <w:t>родственные</w:t>
      </w:r>
      <w:r>
        <w:rPr>
          <w:spacing w:val="5"/>
        </w:rPr>
        <w:t xml:space="preserve"> </w:t>
      </w:r>
      <w:r>
        <w:t>слова,</w:t>
      </w:r>
      <w:r>
        <w:rPr>
          <w:spacing w:val="9"/>
        </w:rPr>
        <w:t xml:space="preserve"> </w:t>
      </w:r>
      <w:r>
        <w:t>образованные</w:t>
      </w:r>
      <w:r>
        <w:rPr>
          <w:spacing w:val="-58"/>
        </w:rPr>
        <w:t xml:space="preserve"> </w:t>
      </w:r>
      <w:r>
        <w:t>с помощью конверсии (имя существительное от неопределённой формы глагола (to walk – a walk),</w:t>
      </w:r>
      <w:r>
        <w:rPr>
          <w:spacing w:val="1"/>
        </w:rPr>
        <w:t xml:space="preserve"> </w:t>
      </w:r>
      <w:r>
        <w:t>глагол</w:t>
      </w:r>
      <w:r>
        <w:rPr>
          <w:spacing w:val="1"/>
        </w:rPr>
        <w:t xml:space="preserve"> </w:t>
      </w:r>
      <w:r>
        <w:t>от</w:t>
      </w:r>
      <w:r>
        <w:rPr>
          <w:spacing w:val="1"/>
        </w:rPr>
        <w:t xml:space="preserve"> </w:t>
      </w:r>
      <w:r>
        <w:t>имени</w:t>
      </w:r>
      <w:r>
        <w:rPr>
          <w:spacing w:val="1"/>
        </w:rPr>
        <w:t xml:space="preserve"> </w:t>
      </w:r>
      <w:r>
        <w:t>существительного</w:t>
      </w:r>
      <w:r>
        <w:rPr>
          <w:spacing w:val="1"/>
        </w:rPr>
        <w:t xml:space="preserve"> </w:t>
      </w:r>
      <w:r>
        <w:t>(a</w:t>
      </w:r>
      <w:r>
        <w:rPr>
          <w:spacing w:val="1"/>
        </w:rPr>
        <w:t xml:space="preserve"> </w:t>
      </w:r>
      <w:r>
        <w:t>present</w:t>
      </w:r>
      <w:r>
        <w:rPr>
          <w:spacing w:val="1"/>
        </w:rPr>
        <w:t xml:space="preserve"> </w:t>
      </w:r>
      <w:r>
        <w:t>–</w:t>
      </w:r>
      <w:r>
        <w:rPr>
          <w:spacing w:val="1"/>
        </w:rPr>
        <w:t xml:space="preserve"> </w:t>
      </w:r>
      <w:r>
        <w:t>to</w:t>
      </w:r>
      <w:r>
        <w:rPr>
          <w:spacing w:val="1"/>
        </w:rPr>
        <w:t xml:space="preserve"> </w:t>
      </w:r>
      <w:r>
        <w:t>present),</w:t>
      </w:r>
      <w:r>
        <w:rPr>
          <w:spacing w:val="1"/>
        </w:rPr>
        <w:t xml:space="preserve"> </w:t>
      </w:r>
      <w:r>
        <w:t>имя</w:t>
      </w:r>
      <w:r>
        <w:rPr>
          <w:spacing w:val="1"/>
        </w:rPr>
        <w:t xml:space="preserve"> </w:t>
      </w:r>
      <w:r>
        <w:t>существительное</w:t>
      </w:r>
      <w:r>
        <w:rPr>
          <w:spacing w:val="61"/>
        </w:rPr>
        <w:t xml:space="preserve"> </w:t>
      </w:r>
      <w:r>
        <w:t>от</w:t>
      </w:r>
      <w:r>
        <w:rPr>
          <w:spacing w:val="1"/>
        </w:rPr>
        <w:t xml:space="preserve"> </w:t>
      </w:r>
      <w:r>
        <w:t>прилагательного</w:t>
      </w:r>
      <w:r>
        <w:rPr>
          <w:spacing w:val="-1"/>
        </w:rPr>
        <w:t xml:space="preserve"> </w:t>
      </w:r>
      <w:r>
        <w:t>(rich</w:t>
      </w:r>
      <w:r>
        <w:rPr>
          <w:spacing w:val="1"/>
        </w:rPr>
        <w:t xml:space="preserve"> </w:t>
      </w:r>
      <w:r>
        <w:t>– the rich);</w:t>
      </w:r>
    </w:p>
    <w:p w:rsidR="00FB559F" w:rsidRDefault="00E8189E">
      <w:pPr>
        <w:pStyle w:val="a3"/>
        <w:spacing w:line="350" w:lineRule="auto"/>
        <w:ind w:right="269"/>
      </w:pPr>
      <w:r>
        <w:t>распознавать и употреблять в устной и письменной речи изученные многозначные слова,</w:t>
      </w:r>
      <w:r>
        <w:rPr>
          <w:spacing w:val="1"/>
        </w:rPr>
        <w:t xml:space="preserve"> </w:t>
      </w:r>
      <w:r>
        <w:t>синонимы,</w:t>
      </w:r>
      <w:r>
        <w:rPr>
          <w:spacing w:val="-2"/>
        </w:rPr>
        <w:t xml:space="preserve"> </w:t>
      </w:r>
      <w:r>
        <w:t>антонимы;</w:t>
      </w:r>
      <w:r>
        <w:rPr>
          <w:spacing w:val="-4"/>
        </w:rPr>
        <w:t xml:space="preserve"> </w:t>
      </w:r>
      <w:r>
        <w:t>наиболее</w:t>
      </w:r>
      <w:r>
        <w:rPr>
          <w:spacing w:val="-3"/>
        </w:rPr>
        <w:t xml:space="preserve"> </w:t>
      </w:r>
      <w:r>
        <w:t>частотные</w:t>
      </w:r>
      <w:r>
        <w:rPr>
          <w:spacing w:val="-3"/>
        </w:rPr>
        <w:t xml:space="preserve"> </w:t>
      </w:r>
      <w:r>
        <w:t>фразовые</w:t>
      </w:r>
      <w:r>
        <w:rPr>
          <w:spacing w:val="-2"/>
        </w:rPr>
        <w:t xml:space="preserve"> </w:t>
      </w:r>
      <w:r>
        <w:t>глаголы, сокращения</w:t>
      </w:r>
      <w:r>
        <w:rPr>
          <w:spacing w:val="-1"/>
        </w:rPr>
        <w:t xml:space="preserve"> </w:t>
      </w:r>
      <w:r>
        <w:t>и</w:t>
      </w:r>
      <w:r>
        <w:rPr>
          <w:spacing w:val="-1"/>
        </w:rPr>
        <w:t xml:space="preserve"> </w:t>
      </w:r>
      <w:r>
        <w:t>аббревиатуры;</w:t>
      </w:r>
    </w:p>
    <w:p w:rsidR="00FB559F" w:rsidRDefault="00E8189E">
      <w:pPr>
        <w:pStyle w:val="a3"/>
        <w:spacing w:line="348" w:lineRule="auto"/>
        <w:ind w:right="276"/>
      </w:pPr>
      <w:r>
        <w:t>распознавать и употреблять в устной и письменной речи различные средства связи в тексте</w:t>
      </w:r>
      <w:r>
        <w:rPr>
          <w:spacing w:val="1"/>
        </w:rPr>
        <w:t xml:space="preserve"> </w:t>
      </w:r>
      <w:r>
        <w:t>для</w:t>
      </w:r>
      <w:r>
        <w:rPr>
          <w:spacing w:val="-1"/>
        </w:rPr>
        <w:t xml:space="preserve"> </w:t>
      </w:r>
      <w:r>
        <w:t>обеспечения логичности и</w:t>
      </w:r>
      <w:r>
        <w:rPr>
          <w:spacing w:val="-2"/>
        </w:rPr>
        <w:t xml:space="preserve"> </w:t>
      </w:r>
      <w:r>
        <w:t>целостности высказывания;</w:t>
      </w:r>
    </w:p>
    <w:p w:rsidR="00FB559F" w:rsidRDefault="00E8189E" w:rsidP="00244D10">
      <w:pPr>
        <w:pStyle w:val="a5"/>
        <w:numPr>
          <w:ilvl w:val="0"/>
          <w:numId w:val="80"/>
        </w:numPr>
        <w:tabs>
          <w:tab w:val="left" w:pos="1481"/>
        </w:tabs>
        <w:spacing w:before="1" w:line="350" w:lineRule="auto"/>
        <w:ind w:left="512" w:right="271" w:firstLine="708"/>
        <w:rPr>
          <w:sz w:val="24"/>
        </w:rPr>
      </w:pPr>
      <w:r>
        <w:rPr>
          <w:sz w:val="24"/>
        </w:rPr>
        <w:t>понимать особенностей структуры простых и сложных предложений английского языка,</w:t>
      </w:r>
      <w:r>
        <w:rPr>
          <w:spacing w:val="1"/>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FB559F" w:rsidRDefault="00E8189E">
      <w:pPr>
        <w:pStyle w:val="a3"/>
        <w:spacing w:before="1"/>
        <w:ind w:left="1221" w:firstLine="0"/>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FB559F" w:rsidRDefault="00E8189E">
      <w:pPr>
        <w:pStyle w:val="a3"/>
        <w:spacing w:before="124" w:line="350" w:lineRule="auto"/>
        <w:ind w:left="1221" w:right="3602" w:firstLine="0"/>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3"/>
        </w:rPr>
        <w:t xml:space="preserve"> </w:t>
      </w:r>
      <w:r>
        <w:t>Tense;</w:t>
      </w:r>
    </w:p>
    <w:p w:rsidR="00FB559F" w:rsidRDefault="00E8189E">
      <w:pPr>
        <w:pStyle w:val="a3"/>
        <w:spacing w:before="1" w:line="348" w:lineRule="auto"/>
        <w:jc w:val="left"/>
      </w:pPr>
      <w:r>
        <w:t>повествовательные</w:t>
      </w:r>
      <w:r>
        <w:rPr>
          <w:spacing w:val="34"/>
        </w:rPr>
        <w:t xml:space="preserve"> </w:t>
      </w:r>
      <w:r>
        <w:t>(утвердительные</w:t>
      </w:r>
      <w:r>
        <w:rPr>
          <w:spacing w:val="35"/>
        </w:rPr>
        <w:t xml:space="preserve"> </w:t>
      </w:r>
      <w:r>
        <w:t>и</w:t>
      </w:r>
      <w:r>
        <w:rPr>
          <w:spacing w:val="36"/>
        </w:rPr>
        <w:t xml:space="preserve"> </w:t>
      </w:r>
      <w:r>
        <w:t>отрицательные),</w:t>
      </w:r>
      <w:r>
        <w:rPr>
          <w:spacing w:val="35"/>
        </w:rPr>
        <w:t xml:space="preserve"> </w:t>
      </w:r>
      <w:r>
        <w:t>вопросительные</w:t>
      </w:r>
      <w:r>
        <w:rPr>
          <w:spacing w:val="42"/>
        </w:rPr>
        <w:t xml:space="preserve"> </w:t>
      </w:r>
      <w:r>
        <w:t>и</w:t>
      </w:r>
      <w:r>
        <w:rPr>
          <w:spacing w:val="34"/>
        </w:rPr>
        <w:t xml:space="preserve"> </w:t>
      </w:r>
      <w:r>
        <w:t>побудительные</w:t>
      </w:r>
      <w:r>
        <w:rPr>
          <w:spacing w:val="-57"/>
        </w:rPr>
        <w:t xml:space="preserve"> </w:t>
      </w:r>
      <w:r>
        <w:t>предложения</w:t>
      </w:r>
      <w:r>
        <w:rPr>
          <w:spacing w:val="-1"/>
        </w:rPr>
        <w:t xml:space="preserve"> </w:t>
      </w:r>
      <w:r>
        <w:t>в</w:t>
      </w:r>
      <w:r>
        <w:rPr>
          <w:spacing w:val="-1"/>
        </w:rPr>
        <w:t xml:space="preserve"> </w:t>
      </w:r>
      <w:r>
        <w:t>косвенной речи в</w:t>
      </w:r>
      <w:r>
        <w:rPr>
          <w:spacing w:val="-2"/>
        </w:rPr>
        <w:t xml:space="preserve"> </w:t>
      </w:r>
      <w:r>
        <w:t>настоящем</w:t>
      </w:r>
      <w:r>
        <w:rPr>
          <w:spacing w:val="-1"/>
        </w:rPr>
        <w:t xml:space="preserve"> </w:t>
      </w:r>
      <w:r>
        <w:t>и прошедшем</w:t>
      </w:r>
      <w:r>
        <w:rPr>
          <w:spacing w:val="-1"/>
        </w:rPr>
        <w:t xml:space="preserve"> </w:t>
      </w:r>
      <w:r>
        <w:t>времени;</w:t>
      </w:r>
    </w:p>
    <w:p w:rsidR="00FB559F" w:rsidRDefault="00E8189E">
      <w:pPr>
        <w:pStyle w:val="a3"/>
        <w:spacing w:before="4"/>
        <w:ind w:left="1221" w:firstLine="0"/>
        <w:jc w:val="left"/>
      </w:pPr>
      <w:r>
        <w:t>согласование</w:t>
      </w:r>
      <w:r>
        <w:rPr>
          <w:spacing w:val="-4"/>
        </w:rPr>
        <w:t xml:space="preserve"> </w:t>
      </w:r>
      <w:r>
        <w:t>времён</w:t>
      </w:r>
      <w:r>
        <w:rPr>
          <w:spacing w:val="-2"/>
        </w:rPr>
        <w:t xml:space="preserve"> </w:t>
      </w:r>
      <w:r>
        <w:t>в</w:t>
      </w:r>
      <w:r>
        <w:rPr>
          <w:spacing w:val="-2"/>
        </w:rPr>
        <w:t xml:space="preserve"> </w:t>
      </w:r>
      <w:r>
        <w:t>рамках сложного</w:t>
      </w:r>
      <w:r>
        <w:rPr>
          <w:spacing w:val="-2"/>
        </w:rPr>
        <w:t xml:space="preserve"> </w:t>
      </w:r>
      <w:r>
        <w:t>предложения;</w:t>
      </w:r>
    </w:p>
    <w:p w:rsidR="00FB559F" w:rsidRDefault="00E8189E">
      <w:pPr>
        <w:pStyle w:val="a3"/>
        <w:spacing w:before="127" w:line="348" w:lineRule="auto"/>
        <w:ind w:right="263"/>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 существительным (family,</w:t>
      </w:r>
      <w:r>
        <w:rPr>
          <w:spacing w:val="1"/>
        </w:rPr>
        <w:t xml:space="preserve"> </w:t>
      </w:r>
      <w:r>
        <w:t>police),</w:t>
      </w:r>
      <w:r>
        <w:rPr>
          <w:spacing w:val="-57"/>
        </w:rPr>
        <w:t xml:space="preserve"> </w:t>
      </w:r>
      <w:r>
        <w:t>со</w:t>
      </w:r>
      <w:r>
        <w:rPr>
          <w:spacing w:val="-1"/>
        </w:rPr>
        <w:t xml:space="preserve"> </w:t>
      </w:r>
      <w:r>
        <w:t>сказуемым;</w:t>
      </w:r>
    </w:p>
    <w:p w:rsidR="00FB559F" w:rsidRPr="00872728" w:rsidRDefault="00E8189E">
      <w:pPr>
        <w:pStyle w:val="a3"/>
        <w:spacing w:before="4" w:line="350" w:lineRule="auto"/>
        <w:ind w:left="1221" w:right="2589" w:firstLine="0"/>
        <w:jc w:val="left"/>
        <w:rPr>
          <w:lang w:val="en-US"/>
        </w:rPr>
      </w:pPr>
      <w:r>
        <w:t>конструкции</w:t>
      </w:r>
      <w:r w:rsidRPr="00872728">
        <w:rPr>
          <w:lang w:val="en-US"/>
        </w:rPr>
        <w:t xml:space="preserve"> </w:t>
      </w:r>
      <w:r>
        <w:t>с</w:t>
      </w:r>
      <w:r w:rsidRPr="00872728">
        <w:rPr>
          <w:lang w:val="en-US"/>
        </w:rPr>
        <w:t xml:space="preserve"> </w:t>
      </w:r>
      <w:r>
        <w:t>глаголами</w:t>
      </w:r>
      <w:r w:rsidRPr="00872728">
        <w:rPr>
          <w:lang w:val="en-US"/>
        </w:rPr>
        <w:t xml:space="preserve"> </w:t>
      </w:r>
      <w:r>
        <w:t>на</w:t>
      </w:r>
      <w:r w:rsidRPr="00872728">
        <w:rPr>
          <w:lang w:val="en-US"/>
        </w:rPr>
        <w:t xml:space="preserve"> -ing: to love/hate doing something;</w:t>
      </w:r>
      <w:r w:rsidRPr="00872728">
        <w:rPr>
          <w:spacing w:val="1"/>
          <w:lang w:val="en-US"/>
        </w:rPr>
        <w:t xml:space="preserve"> </w:t>
      </w:r>
      <w:r>
        <w:t>конструкции</w:t>
      </w:r>
      <w:r w:rsidRPr="00872728">
        <w:rPr>
          <w:lang w:val="en-US"/>
        </w:rPr>
        <w:t xml:space="preserve">, </w:t>
      </w:r>
      <w:r>
        <w:t>содержащие</w:t>
      </w:r>
      <w:r w:rsidRPr="00872728">
        <w:rPr>
          <w:lang w:val="en-US"/>
        </w:rPr>
        <w:t xml:space="preserve"> </w:t>
      </w:r>
      <w:r>
        <w:t>глаголы</w:t>
      </w:r>
      <w:r w:rsidRPr="00872728">
        <w:rPr>
          <w:lang w:val="en-US"/>
        </w:rPr>
        <w:t>-</w:t>
      </w:r>
      <w:r>
        <w:t>связки</w:t>
      </w:r>
      <w:r w:rsidRPr="00872728">
        <w:rPr>
          <w:lang w:val="en-US"/>
        </w:rPr>
        <w:t xml:space="preserve"> to be/to look/to feel/to seem;</w:t>
      </w:r>
      <w:r w:rsidRPr="00872728">
        <w:rPr>
          <w:spacing w:val="-57"/>
          <w:lang w:val="en-US"/>
        </w:rPr>
        <w:t xml:space="preserve"> </w:t>
      </w:r>
      <w:r>
        <w:t>конструкции</w:t>
      </w:r>
      <w:r w:rsidRPr="00872728">
        <w:rPr>
          <w:lang w:val="en-US"/>
        </w:rPr>
        <w:t xml:space="preserve"> be/get used to do something; be/get used doing something;</w:t>
      </w:r>
      <w:r w:rsidRPr="00872728">
        <w:rPr>
          <w:spacing w:val="1"/>
          <w:lang w:val="en-US"/>
        </w:rPr>
        <w:t xml:space="preserve"> </w:t>
      </w:r>
      <w:r>
        <w:t>конструкцию</w:t>
      </w:r>
      <w:r w:rsidRPr="00872728">
        <w:rPr>
          <w:spacing w:val="-1"/>
          <w:lang w:val="en-US"/>
        </w:rPr>
        <w:t xml:space="preserve"> </w:t>
      </w:r>
      <w:r w:rsidRPr="00872728">
        <w:rPr>
          <w:lang w:val="en-US"/>
        </w:rPr>
        <w:t>both … and …;</w:t>
      </w:r>
    </w:p>
    <w:p w:rsidR="00FB559F" w:rsidRPr="00872728" w:rsidRDefault="00E8189E">
      <w:pPr>
        <w:pStyle w:val="a3"/>
        <w:spacing w:line="350" w:lineRule="auto"/>
        <w:jc w:val="left"/>
        <w:rPr>
          <w:lang w:val="en-US"/>
        </w:rPr>
      </w:pPr>
      <w:r>
        <w:t>конструкции</w:t>
      </w:r>
      <w:r w:rsidRPr="00872728">
        <w:rPr>
          <w:spacing w:val="31"/>
          <w:lang w:val="en-US"/>
        </w:rPr>
        <w:t xml:space="preserve"> </w:t>
      </w:r>
      <w:r w:rsidRPr="00872728">
        <w:rPr>
          <w:lang w:val="en-US"/>
        </w:rPr>
        <w:t>c</w:t>
      </w:r>
      <w:r w:rsidRPr="00872728">
        <w:rPr>
          <w:spacing w:val="30"/>
          <w:lang w:val="en-US"/>
        </w:rPr>
        <w:t xml:space="preserve"> </w:t>
      </w:r>
      <w:r>
        <w:t>глаголами</w:t>
      </w:r>
      <w:r w:rsidRPr="00872728">
        <w:rPr>
          <w:spacing w:val="32"/>
          <w:lang w:val="en-US"/>
        </w:rPr>
        <w:t xml:space="preserve"> </w:t>
      </w:r>
      <w:r w:rsidRPr="00872728">
        <w:rPr>
          <w:lang w:val="en-US"/>
        </w:rPr>
        <w:t>to</w:t>
      </w:r>
      <w:r w:rsidRPr="00872728">
        <w:rPr>
          <w:spacing w:val="31"/>
          <w:lang w:val="en-US"/>
        </w:rPr>
        <w:t xml:space="preserve"> </w:t>
      </w:r>
      <w:r w:rsidRPr="00872728">
        <w:rPr>
          <w:lang w:val="en-US"/>
        </w:rPr>
        <w:t>stop,</w:t>
      </w:r>
      <w:r w:rsidRPr="00872728">
        <w:rPr>
          <w:spacing w:val="32"/>
          <w:lang w:val="en-US"/>
        </w:rPr>
        <w:t xml:space="preserve"> </w:t>
      </w:r>
      <w:r w:rsidRPr="00872728">
        <w:rPr>
          <w:lang w:val="en-US"/>
        </w:rPr>
        <w:t>to</w:t>
      </w:r>
      <w:r w:rsidRPr="00872728">
        <w:rPr>
          <w:spacing w:val="31"/>
          <w:lang w:val="en-US"/>
        </w:rPr>
        <w:t xml:space="preserve"> </w:t>
      </w:r>
      <w:r w:rsidRPr="00872728">
        <w:rPr>
          <w:lang w:val="en-US"/>
        </w:rPr>
        <w:t>remember,</w:t>
      </w:r>
      <w:r w:rsidRPr="00872728">
        <w:rPr>
          <w:spacing w:val="30"/>
          <w:lang w:val="en-US"/>
        </w:rPr>
        <w:t xml:space="preserve"> </w:t>
      </w:r>
      <w:r w:rsidRPr="00872728">
        <w:rPr>
          <w:lang w:val="en-US"/>
        </w:rPr>
        <w:t>to</w:t>
      </w:r>
      <w:r w:rsidRPr="00872728">
        <w:rPr>
          <w:spacing w:val="31"/>
          <w:lang w:val="en-US"/>
        </w:rPr>
        <w:t xml:space="preserve"> </w:t>
      </w:r>
      <w:r w:rsidRPr="00872728">
        <w:rPr>
          <w:lang w:val="en-US"/>
        </w:rPr>
        <w:t>forget</w:t>
      </w:r>
      <w:r w:rsidRPr="00872728">
        <w:rPr>
          <w:spacing w:val="34"/>
          <w:lang w:val="en-US"/>
        </w:rPr>
        <w:t xml:space="preserve"> </w:t>
      </w:r>
      <w:r w:rsidRPr="00872728">
        <w:rPr>
          <w:lang w:val="en-US"/>
        </w:rPr>
        <w:t>(</w:t>
      </w:r>
      <w:r>
        <w:t>разница</w:t>
      </w:r>
      <w:r w:rsidRPr="00872728">
        <w:rPr>
          <w:spacing w:val="30"/>
          <w:lang w:val="en-US"/>
        </w:rPr>
        <w:t xml:space="preserve"> </w:t>
      </w:r>
      <w:r>
        <w:t>в</w:t>
      </w:r>
      <w:r w:rsidRPr="00872728">
        <w:rPr>
          <w:spacing w:val="30"/>
          <w:lang w:val="en-US"/>
        </w:rPr>
        <w:t xml:space="preserve"> </w:t>
      </w:r>
      <w:r>
        <w:t>значении</w:t>
      </w:r>
      <w:r w:rsidRPr="00872728">
        <w:rPr>
          <w:spacing w:val="42"/>
          <w:lang w:val="en-US"/>
        </w:rPr>
        <w:t xml:space="preserve"> </w:t>
      </w:r>
      <w:r w:rsidRPr="00872728">
        <w:rPr>
          <w:lang w:val="en-US"/>
        </w:rPr>
        <w:t>to</w:t>
      </w:r>
      <w:r w:rsidRPr="00872728">
        <w:rPr>
          <w:spacing w:val="30"/>
          <w:lang w:val="en-US"/>
        </w:rPr>
        <w:t xml:space="preserve"> </w:t>
      </w:r>
      <w:r w:rsidRPr="00872728">
        <w:rPr>
          <w:lang w:val="en-US"/>
        </w:rPr>
        <w:t>stop</w:t>
      </w:r>
      <w:r w:rsidRPr="00872728">
        <w:rPr>
          <w:spacing w:val="31"/>
          <w:lang w:val="en-US"/>
        </w:rPr>
        <w:t xml:space="preserve"> </w:t>
      </w:r>
      <w:r w:rsidRPr="00872728">
        <w:rPr>
          <w:lang w:val="en-US"/>
        </w:rPr>
        <w:t>doing</w:t>
      </w:r>
      <w:r w:rsidRPr="00872728">
        <w:rPr>
          <w:spacing w:val="-57"/>
          <w:lang w:val="en-US"/>
        </w:rPr>
        <w:t xml:space="preserve"> </w:t>
      </w:r>
      <w:r w:rsidRPr="00872728">
        <w:rPr>
          <w:lang w:val="en-US"/>
        </w:rPr>
        <w:t>smth</w:t>
      </w:r>
      <w:r w:rsidRPr="00872728">
        <w:rPr>
          <w:spacing w:val="-1"/>
          <w:lang w:val="en-US"/>
        </w:rPr>
        <w:t xml:space="preserve"> </w:t>
      </w:r>
      <w:r>
        <w:t>и</w:t>
      </w:r>
      <w:r w:rsidRPr="00872728">
        <w:rPr>
          <w:lang w:val="en-US"/>
        </w:rPr>
        <w:t xml:space="preserve"> to stop</w:t>
      </w:r>
      <w:r w:rsidRPr="00872728">
        <w:rPr>
          <w:spacing w:val="-3"/>
          <w:lang w:val="en-US"/>
        </w:rPr>
        <w:t xml:space="preserve"> </w:t>
      </w:r>
      <w:r w:rsidRPr="00872728">
        <w:rPr>
          <w:lang w:val="en-US"/>
        </w:rPr>
        <w:t>to do smth);</w:t>
      </w:r>
    </w:p>
    <w:p w:rsidR="00FB559F" w:rsidRPr="00872728" w:rsidRDefault="00E8189E">
      <w:pPr>
        <w:pStyle w:val="a3"/>
        <w:spacing w:line="350" w:lineRule="auto"/>
        <w:jc w:val="left"/>
        <w:rPr>
          <w:lang w:val="en-US"/>
        </w:rPr>
      </w:pPr>
      <w:r>
        <w:t>глаголы</w:t>
      </w:r>
      <w:r w:rsidRPr="00872728">
        <w:rPr>
          <w:spacing w:val="54"/>
          <w:lang w:val="en-US"/>
        </w:rPr>
        <w:t xml:space="preserve"> </w:t>
      </w:r>
      <w:r>
        <w:t>в</w:t>
      </w:r>
      <w:r w:rsidRPr="00872728">
        <w:rPr>
          <w:spacing w:val="53"/>
          <w:lang w:val="en-US"/>
        </w:rPr>
        <w:t xml:space="preserve"> </w:t>
      </w:r>
      <w:r>
        <w:t>видовременных</w:t>
      </w:r>
      <w:r w:rsidRPr="00872728">
        <w:rPr>
          <w:spacing w:val="54"/>
          <w:lang w:val="en-US"/>
        </w:rPr>
        <w:t xml:space="preserve"> </w:t>
      </w:r>
      <w:r>
        <w:t>формах</w:t>
      </w:r>
      <w:r w:rsidRPr="00872728">
        <w:rPr>
          <w:spacing w:val="56"/>
          <w:lang w:val="en-US"/>
        </w:rPr>
        <w:t xml:space="preserve"> </w:t>
      </w:r>
      <w:r>
        <w:t>действительного</w:t>
      </w:r>
      <w:r w:rsidRPr="00872728">
        <w:rPr>
          <w:spacing w:val="51"/>
          <w:lang w:val="en-US"/>
        </w:rPr>
        <w:t xml:space="preserve"> </w:t>
      </w:r>
      <w:r>
        <w:t>залога</w:t>
      </w:r>
      <w:r w:rsidRPr="00872728">
        <w:rPr>
          <w:spacing w:val="54"/>
          <w:lang w:val="en-US"/>
        </w:rPr>
        <w:t xml:space="preserve"> </w:t>
      </w:r>
      <w:r>
        <w:t>в</w:t>
      </w:r>
      <w:r w:rsidRPr="00872728">
        <w:rPr>
          <w:spacing w:val="53"/>
          <w:lang w:val="en-US"/>
        </w:rPr>
        <w:t xml:space="preserve"> </w:t>
      </w:r>
      <w:r>
        <w:t>изъявительном</w:t>
      </w:r>
      <w:r w:rsidRPr="00872728">
        <w:rPr>
          <w:spacing w:val="51"/>
          <w:lang w:val="en-US"/>
        </w:rPr>
        <w:t xml:space="preserve"> </w:t>
      </w:r>
      <w:r>
        <w:t>наклонении</w:t>
      </w:r>
      <w:r w:rsidRPr="00872728">
        <w:rPr>
          <w:spacing w:val="-57"/>
          <w:lang w:val="en-US"/>
        </w:rPr>
        <w:t xml:space="preserve"> </w:t>
      </w:r>
      <w:r w:rsidRPr="00872728">
        <w:rPr>
          <w:lang w:val="en-US"/>
        </w:rPr>
        <w:t>(Past</w:t>
      </w:r>
      <w:r w:rsidRPr="00872728">
        <w:rPr>
          <w:spacing w:val="-1"/>
          <w:lang w:val="en-US"/>
        </w:rPr>
        <w:t xml:space="preserve"> </w:t>
      </w:r>
      <w:r w:rsidRPr="00872728">
        <w:rPr>
          <w:lang w:val="en-US"/>
        </w:rPr>
        <w:t>Perfect Tense, Present Perfect Continuous</w:t>
      </w:r>
      <w:r w:rsidRPr="00872728">
        <w:rPr>
          <w:spacing w:val="-1"/>
          <w:lang w:val="en-US"/>
        </w:rPr>
        <w:t xml:space="preserve"> </w:t>
      </w:r>
      <w:r w:rsidRPr="00872728">
        <w:rPr>
          <w:lang w:val="en-US"/>
        </w:rPr>
        <w:t>Tense, Future-in-the-Past);</w:t>
      </w:r>
    </w:p>
    <w:p w:rsidR="00FB559F" w:rsidRDefault="00E8189E">
      <w:pPr>
        <w:pStyle w:val="a3"/>
        <w:ind w:left="1221" w:firstLine="0"/>
        <w:jc w:val="left"/>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FB559F" w:rsidRDefault="00E8189E">
      <w:pPr>
        <w:pStyle w:val="a3"/>
        <w:spacing w:before="123" w:line="350" w:lineRule="auto"/>
        <w:jc w:val="left"/>
      </w:pPr>
      <w:r>
        <w:t>неличные</w:t>
      </w:r>
      <w:r>
        <w:rPr>
          <w:spacing w:val="8"/>
        </w:rPr>
        <w:t xml:space="preserve"> </w:t>
      </w:r>
      <w:r>
        <w:t>формы</w:t>
      </w:r>
      <w:r>
        <w:rPr>
          <w:spacing w:val="9"/>
        </w:rPr>
        <w:t xml:space="preserve"> </w:t>
      </w:r>
      <w:r>
        <w:t>глагола</w:t>
      </w:r>
      <w:r>
        <w:rPr>
          <w:spacing w:val="9"/>
        </w:rPr>
        <w:t xml:space="preserve"> </w:t>
      </w:r>
      <w:r>
        <w:t>(инфинитив,</w:t>
      </w:r>
      <w:r>
        <w:rPr>
          <w:spacing w:val="9"/>
        </w:rPr>
        <w:t xml:space="preserve"> </w:t>
      </w:r>
      <w:r>
        <w:t>герундий,</w:t>
      </w:r>
      <w:r>
        <w:rPr>
          <w:spacing w:val="9"/>
        </w:rPr>
        <w:t xml:space="preserve"> </w:t>
      </w:r>
      <w:r>
        <w:t>причастия</w:t>
      </w:r>
      <w:r>
        <w:rPr>
          <w:spacing w:val="9"/>
        </w:rPr>
        <w:t xml:space="preserve"> </w:t>
      </w:r>
      <w:r>
        <w:t>настоящего</w:t>
      </w:r>
      <w:r>
        <w:rPr>
          <w:spacing w:val="17"/>
        </w:rPr>
        <w:t xml:space="preserve"> </w:t>
      </w:r>
      <w:r>
        <w:t>и</w:t>
      </w:r>
      <w:r>
        <w:rPr>
          <w:spacing w:val="10"/>
        </w:rPr>
        <w:t xml:space="preserve"> </w:t>
      </w:r>
      <w:r>
        <w:t>прошедшего</w:t>
      </w:r>
      <w:r>
        <w:rPr>
          <w:spacing w:val="-57"/>
        </w:rPr>
        <w:t xml:space="preserve"> </w:t>
      </w:r>
      <w:r>
        <w:t>времени);</w:t>
      </w:r>
    </w:p>
    <w:p w:rsidR="00FB559F" w:rsidRDefault="00E8189E">
      <w:pPr>
        <w:pStyle w:val="a3"/>
        <w:spacing w:before="1"/>
        <w:ind w:left="1221" w:firstLine="0"/>
        <w:jc w:val="left"/>
      </w:pPr>
      <w:r>
        <w:t>наречия</w:t>
      </w:r>
      <w:r>
        <w:rPr>
          <w:spacing w:val="-2"/>
        </w:rPr>
        <w:t xml:space="preserve"> </w:t>
      </w:r>
      <w:r>
        <w:t>too</w:t>
      </w:r>
      <w:r>
        <w:rPr>
          <w:spacing w:val="-2"/>
        </w:rPr>
        <w:t xml:space="preserve"> </w:t>
      </w:r>
      <w:r>
        <w:t>–</w:t>
      </w:r>
      <w:r>
        <w:rPr>
          <w:spacing w:val="-1"/>
        </w:rPr>
        <w:t xml:space="preserve"> </w:t>
      </w:r>
      <w:r>
        <w:t>enough;</w:t>
      </w:r>
    </w:p>
    <w:p w:rsidR="00FB559F" w:rsidRDefault="00E8189E">
      <w:pPr>
        <w:pStyle w:val="a3"/>
        <w:spacing w:before="124"/>
        <w:ind w:left="1221" w:firstLine="0"/>
        <w:jc w:val="lef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2"/>
        </w:rPr>
        <w:t xml:space="preserve"> </w:t>
      </w:r>
      <w:r>
        <w:t>nothing, etc.),</w:t>
      </w:r>
      <w:r>
        <w:rPr>
          <w:spacing w:val="-3"/>
        </w:rPr>
        <w:t xml:space="preserve"> </w:t>
      </w:r>
      <w:r>
        <w:t>none;</w:t>
      </w:r>
    </w:p>
    <w:p w:rsidR="00FB559F" w:rsidRDefault="00E8189E" w:rsidP="00244D10">
      <w:pPr>
        <w:pStyle w:val="a5"/>
        <w:numPr>
          <w:ilvl w:val="0"/>
          <w:numId w:val="80"/>
        </w:numPr>
        <w:tabs>
          <w:tab w:val="left" w:pos="1481"/>
        </w:tabs>
        <w:spacing w:before="12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FB559F" w:rsidRDefault="00FB559F">
      <w:pPr>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58"/>
      </w:pPr>
      <w:r>
        <w:lastRenderedPageBreak/>
        <w:t>осуществлять межличностное и межкультурное общение, используя знания о национально-</w:t>
      </w:r>
      <w:r>
        <w:rPr>
          <w:spacing w:val="1"/>
        </w:rPr>
        <w:t xml:space="preserve"> </w:t>
      </w:r>
      <w:r>
        <w:t>культурных особенностях своей страны и страны (стран) изучаемого языка и освоив основные</w:t>
      </w:r>
      <w:r>
        <w:rPr>
          <w:spacing w:val="1"/>
        </w:rPr>
        <w:t xml:space="preserve"> </w:t>
      </w:r>
      <w:r>
        <w:t>социокультурные элементы речевого поведенческого этикета в стране (странах) изучаемого языка</w:t>
      </w:r>
      <w:r>
        <w:rPr>
          <w:spacing w:val="1"/>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 речи;</w:t>
      </w:r>
    </w:p>
    <w:p w:rsidR="00FB559F" w:rsidRDefault="00E8189E">
      <w:pPr>
        <w:pStyle w:val="a3"/>
        <w:spacing w:line="350" w:lineRule="auto"/>
        <w:ind w:right="267"/>
      </w:pPr>
      <w:r>
        <w:t>кратко представлять родную</w:t>
      </w:r>
      <w:r>
        <w:rPr>
          <w:spacing w:val="1"/>
        </w:rPr>
        <w:t xml:space="preserve"> </w:t>
      </w:r>
      <w:r>
        <w:t>страну/малую</w:t>
      </w:r>
      <w:r>
        <w:rPr>
          <w:spacing w:val="1"/>
        </w:rPr>
        <w:t xml:space="preserve"> </w:t>
      </w:r>
      <w:r>
        <w:t>родину и страну (страны) изучаемого языка</w:t>
      </w:r>
      <w:r>
        <w:rPr>
          <w:spacing w:val="1"/>
        </w:rPr>
        <w:t xml:space="preserve"> </w:t>
      </w:r>
      <w:r>
        <w:t>(культурные</w:t>
      </w:r>
      <w:r>
        <w:rPr>
          <w:spacing w:val="-3"/>
        </w:rPr>
        <w:t xml:space="preserve"> </w:t>
      </w:r>
      <w:r>
        <w:t>явления и</w:t>
      </w:r>
      <w:r>
        <w:rPr>
          <w:spacing w:val="-3"/>
        </w:rPr>
        <w:t xml:space="preserve"> </w:t>
      </w:r>
      <w:r>
        <w:t>события; достопримечательности,</w:t>
      </w:r>
      <w:r>
        <w:rPr>
          <w:spacing w:val="-1"/>
        </w:rPr>
        <w:t xml:space="preserve"> </w:t>
      </w:r>
      <w:r>
        <w:t>выдающиеся люди);</w:t>
      </w:r>
    </w:p>
    <w:p w:rsidR="00FB559F" w:rsidRDefault="00E8189E">
      <w:pPr>
        <w:pStyle w:val="a3"/>
        <w:spacing w:line="348" w:lineRule="auto"/>
        <w:ind w:right="268"/>
      </w:pPr>
      <w:r>
        <w:t>оказывать помощь иностранным гостям в ситуациях повседневного общения (объяснить</w:t>
      </w:r>
      <w:r>
        <w:rPr>
          <w:spacing w:val="1"/>
        </w:rPr>
        <w:t xml:space="preserve"> </w:t>
      </w:r>
      <w:r>
        <w:t>местонахождение</w:t>
      </w:r>
      <w:r>
        <w:rPr>
          <w:spacing w:val="-2"/>
        </w:rPr>
        <w:t xml:space="preserve"> </w:t>
      </w:r>
      <w:r>
        <w:t>объекта, сообщить возможный</w:t>
      </w:r>
      <w:r>
        <w:rPr>
          <w:spacing w:val="-1"/>
        </w:rPr>
        <w:t xml:space="preserve"> </w:t>
      </w:r>
      <w:r>
        <w:t>маршрут);</w:t>
      </w:r>
    </w:p>
    <w:p w:rsidR="00FB559F" w:rsidRDefault="00E8189E" w:rsidP="00244D10">
      <w:pPr>
        <w:pStyle w:val="a5"/>
        <w:numPr>
          <w:ilvl w:val="0"/>
          <w:numId w:val="80"/>
        </w:numPr>
        <w:tabs>
          <w:tab w:val="left" w:pos="1481"/>
        </w:tabs>
        <w:spacing w:before="4" w:line="350" w:lineRule="auto"/>
        <w:ind w:left="512" w:right="261" w:firstLine="708"/>
        <w:rPr>
          <w:sz w:val="24"/>
        </w:rPr>
      </w:pPr>
      <w:r>
        <w:rPr>
          <w:sz w:val="24"/>
        </w:rPr>
        <w:t>владеть компенсаторными умениями: использовать при чтении и аудировании языковую,</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догадку,</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60"/>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 необходимой для понимания основного содержания, прочитанного (прослушанного)</w:t>
      </w:r>
      <w:r>
        <w:rPr>
          <w:spacing w:val="1"/>
          <w:sz w:val="24"/>
        </w:rPr>
        <w:t xml:space="preserve"> </w:t>
      </w:r>
      <w:r>
        <w:rPr>
          <w:sz w:val="24"/>
        </w:rPr>
        <w:t>текста</w:t>
      </w:r>
      <w:r>
        <w:rPr>
          <w:spacing w:val="-2"/>
          <w:sz w:val="24"/>
        </w:rPr>
        <w:t xml:space="preserve"> </w:t>
      </w:r>
      <w:r>
        <w:rPr>
          <w:sz w:val="24"/>
        </w:rPr>
        <w:t>или</w:t>
      </w:r>
      <w:r>
        <w:rPr>
          <w:spacing w:val="1"/>
          <w:sz w:val="24"/>
        </w:rPr>
        <w:t xml:space="preserve"> </w:t>
      </w:r>
      <w:r>
        <w:rPr>
          <w:sz w:val="24"/>
        </w:rPr>
        <w:t>для</w:t>
      </w:r>
      <w:r>
        <w:rPr>
          <w:spacing w:val="-2"/>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FB559F" w:rsidRDefault="00E8189E" w:rsidP="00244D10">
      <w:pPr>
        <w:pStyle w:val="a5"/>
        <w:numPr>
          <w:ilvl w:val="0"/>
          <w:numId w:val="80"/>
        </w:numPr>
        <w:tabs>
          <w:tab w:val="left" w:pos="1481"/>
        </w:tabs>
        <w:spacing w:line="350" w:lineRule="auto"/>
        <w:ind w:left="512" w:right="265" w:firstLine="708"/>
        <w:rPr>
          <w:sz w:val="24"/>
        </w:rPr>
      </w:pPr>
      <w:r>
        <w:rPr>
          <w:sz w:val="24"/>
        </w:rPr>
        <w:t>понимать речевые различия в ситуациях официального и неофициального общения в</w:t>
      </w:r>
      <w:r>
        <w:rPr>
          <w:spacing w:val="1"/>
          <w:sz w:val="24"/>
        </w:rPr>
        <w:t xml:space="preserve"> </w:t>
      </w:r>
      <w:r>
        <w:rPr>
          <w:sz w:val="24"/>
        </w:rPr>
        <w:t>рамках</w:t>
      </w:r>
      <w:r>
        <w:rPr>
          <w:spacing w:val="60"/>
          <w:sz w:val="24"/>
        </w:rPr>
        <w:t xml:space="preserve"> </w:t>
      </w:r>
      <w:r>
        <w:rPr>
          <w:sz w:val="24"/>
        </w:rPr>
        <w:t>отобранного тематического содержания и использовать лексико-грамматические средства</w:t>
      </w:r>
      <w:r>
        <w:rPr>
          <w:spacing w:val="1"/>
          <w:sz w:val="24"/>
        </w:rPr>
        <w:t xml:space="preserve"> </w:t>
      </w:r>
      <w:r>
        <w:rPr>
          <w:sz w:val="24"/>
        </w:rPr>
        <w:t>с</w:t>
      </w:r>
      <w:r>
        <w:rPr>
          <w:spacing w:val="-2"/>
          <w:sz w:val="24"/>
        </w:rPr>
        <w:t xml:space="preserve"> </w:t>
      </w:r>
      <w:r>
        <w:rPr>
          <w:sz w:val="24"/>
        </w:rPr>
        <w:t>их</w:t>
      </w:r>
      <w:r>
        <w:rPr>
          <w:spacing w:val="4"/>
          <w:sz w:val="24"/>
        </w:rPr>
        <w:t xml:space="preserve"> </w:t>
      </w:r>
      <w:r>
        <w:rPr>
          <w:sz w:val="24"/>
        </w:rPr>
        <w:t>учётом;</w:t>
      </w:r>
    </w:p>
    <w:p w:rsidR="00FB559F" w:rsidRDefault="00E8189E" w:rsidP="00244D10">
      <w:pPr>
        <w:pStyle w:val="a5"/>
        <w:numPr>
          <w:ilvl w:val="0"/>
          <w:numId w:val="80"/>
        </w:numPr>
        <w:tabs>
          <w:tab w:val="left" w:pos="1481"/>
        </w:tabs>
        <w:spacing w:line="348" w:lineRule="auto"/>
        <w:ind w:left="512" w:right="266" w:firstLine="708"/>
        <w:rPr>
          <w:sz w:val="24"/>
        </w:rPr>
      </w:pPr>
      <w:r>
        <w:rPr>
          <w:sz w:val="24"/>
        </w:rPr>
        <w:t>рассматривать несколько вариантов решения коммуникативной задачи в продуктивных</w:t>
      </w:r>
      <w:r>
        <w:rPr>
          <w:spacing w:val="1"/>
          <w:sz w:val="24"/>
        </w:rPr>
        <w:t xml:space="preserve"> </w:t>
      </w:r>
      <w:r>
        <w:rPr>
          <w:sz w:val="24"/>
        </w:rPr>
        <w:t>видах</w:t>
      </w:r>
      <w:r>
        <w:rPr>
          <w:spacing w:val="1"/>
          <w:sz w:val="24"/>
        </w:rPr>
        <w:t xml:space="preserve"> </w:t>
      </w:r>
      <w:r>
        <w:rPr>
          <w:sz w:val="24"/>
        </w:rPr>
        <w:t>речевой деятельности</w:t>
      </w:r>
      <w:r>
        <w:rPr>
          <w:spacing w:val="-1"/>
          <w:sz w:val="24"/>
        </w:rPr>
        <w:t xml:space="preserve"> </w:t>
      </w:r>
      <w:r>
        <w:rPr>
          <w:sz w:val="24"/>
        </w:rPr>
        <w:t>(говорении и</w:t>
      </w:r>
      <w:r>
        <w:rPr>
          <w:spacing w:val="-2"/>
          <w:sz w:val="24"/>
        </w:rPr>
        <w:t xml:space="preserve"> </w:t>
      </w:r>
      <w:r>
        <w:rPr>
          <w:sz w:val="24"/>
        </w:rPr>
        <w:t>письменной</w:t>
      </w:r>
      <w:r>
        <w:rPr>
          <w:spacing w:val="-1"/>
          <w:sz w:val="24"/>
        </w:rPr>
        <w:t xml:space="preserve"> </w:t>
      </w:r>
      <w:r>
        <w:rPr>
          <w:sz w:val="24"/>
        </w:rPr>
        <w:t>речи);</w:t>
      </w:r>
    </w:p>
    <w:p w:rsidR="00FB559F" w:rsidRDefault="00E8189E" w:rsidP="00244D10">
      <w:pPr>
        <w:pStyle w:val="a5"/>
        <w:numPr>
          <w:ilvl w:val="0"/>
          <w:numId w:val="80"/>
        </w:numPr>
        <w:tabs>
          <w:tab w:val="left" w:pos="1483"/>
        </w:tabs>
        <w:spacing w:before="1" w:line="350" w:lineRule="auto"/>
        <w:ind w:left="512" w:right="263" w:firstLine="708"/>
        <w:rPr>
          <w:sz w:val="24"/>
        </w:rPr>
      </w:pPr>
      <w:r>
        <w:rPr>
          <w:sz w:val="24"/>
        </w:rPr>
        <w:t>участвовать в несложных учебных проектах с использованием материалов на английском</w:t>
      </w:r>
      <w:r>
        <w:rPr>
          <w:spacing w:val="-57"/>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p w:rsidR="00FB559F" w:rsidRDefault="00E8189E" w:rsidP="00244D10">
      <w:pPr>
        <w:pStyle w:val="a5"/>
        <w:numPr>
          <w:ilvl w:val="0"/>
          <w:numId w:val="80"/>
        </w:numPr>
        <w:tabs>
          <w:tab w:val="left" w:pos="1601"/>
        </w:tabs>
        <w:spacing w:line="350" w:lineRule="auto"/>
        <w:ind w:left="512" w:right="261"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B559F" w:rsidRDefault="00E8189E" w:rsidP="00244D10">
      <w:pPr>
        <w:pStyle w:val="a5"/>
        <w:numPr>
          <w:ilvl w:val="0"/>
          <w:numId w:val="80"/>
        </w:numPr>
        <w:tabs>
          <w:tab w:val="left" w:pos="1601"/>
        </w:tabs>
        <w:spacing w:line="350" w:lineRule="auto"/>
        <w:ind w:left="512" w:right="261" w:firstLine="708"/>
        <w:rPr>
          <w:sz w:val="24"/>
        </w:rPr>
      </w:pPr>
      <w:r>
        <w:rPr>
          <w:sz w:val="24"/>
        </w:rPr>
        <w:t>достигать взаимопонимания в процессе устного и письменного общения с носителями</w:t>
      </w:r>
      <w:r>
        <w:rPr>
          <w:spacing w:val="1"/>
          <w:sz w:val="24"/>
        </w:rPr>
        <w:t xml:space="preserve"> </w:t>
      </w:r>
      <w:r>
        <w:rPr>
          <w:sz w:val="24"/>
        </w:rPr>
        <w:t>иностранного</w:t>
      </w:r>
      <w:r>
        <w:rPr>
          <w:spacing w:val="-1"/>
          <w:sz w:val="24"/>
        </w:rPr>
        <w:t xml:space="preserve"> </w:t>
      </w:r>
      <w:r>
        <w:rPr>
          <w:sz w:val="24"/>
        </w:rPr>
        <w:t>языка, людьми другой культуры;</w:t>
      </w:r>
    </w:p>
    <w:p w:rsidR="00FB559F" w:rsidRDefault="00E8189E" w:rsidP="00244D10">
      <w:pPr>
        <w:pStyle w:val="a5"/>
        <w:numPr>
          <w:ilvl w:val="0"/>
          <w:numId w:val="80"/>
        </w:numPr>
        <w:tabs>
          <w:tab w:val="left" w:pos="1601"/>
        </w:tabs>
        <w:spacing w:line="350" w:lineRule="auto"/>
        <w:ind w:left="512" w:right="271" w:firstLine="708"/>
        <w:rPr>
          <w:sz w:val="24"/>
        </w:rPr>
      </w:pPr>
      <w:r>
        <w:rPr>
          <w:sz w:val="24"/>
        </w:rPr>
        <w:t>сравнивать (в том числе устанавливать основания для сравнения) объекты, 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3"/>
          <w:sz w:val="24"/>
        </w:rPr>
        <w:t xml:space="preserve"> </w:t>
      </w:r>
      <w:r>
        <w:rPr>
          <w:sz w:val="24"/>
        </w:rPr>
        <w:t>и основные</w:t>
      </w:r>
      <w:r>
        <w:rPr>
          <w:spacing w:val="-3"/>
          <w:sz w:val="24"/>
        </w:rPr>
        <w:t xml:space="preserve"> </w:t>
      </w:r>
      <w:r>
        <w:rPr>
          <w:sz w:val="24"/>
        </w:rPr>
        <w:t>функции в</w:t>
      </w:r>
      <w:r>
        <w:rPr>
          <w:spacing w:val="-4"/>
          <w:sz w:val="24"/>
        </w:rPr>
        <w:t xml:space="preserve"> </w:t>
      </w:r>
      <w:r>
        <w:rPr>
          <w:sz w:val="24"/>
        </w:rPr>
        <w:t>рамках</w:t>
      </w:r>
      <w:r>
        <w:rPr>
          <w:spacing w:val="2"/>
          <w:sz w:val="24"/>
        </w:rPr>
        <w:t xml:space="preserve"> </w:t>
      </w:r>
      <w:r>
        <w:rPr>
          <w:sz w:val="24"/>
        </w:rPr>
        <w:t>изученной</w:t>
      </w:r>
      <w:r>
        <w:rPr>
          <w:spacing w:val="-1"/>
          <w:sz w:val="24"/>
        </w:rPr>
        <w:t xml:space="preserve"> </w:t>
      </w:r>
      <w:r>
        <w:rPr>
          <w:sz w:val="24"/>
        </w:rPr>
        <w:t>тематики.</w:t>
      </w:r>
    </w:p>
    <w:p w:rsidR="00FB559F" w:rsidRDefault="00FB559F">
      <w:pPr>
        <w:pStyle w:val="a3"/>
        <w:spacing w:before="8"/>
        <w:ind w:left="0" w:firstLine="0"/>
        <w:jc w:val="left"/>
        <w:rPr>
          <w:sz w:val="34"/>
        </w:rPr>
      </w:pPr>
    </w:p>
    <w:p w:rsidR="00FB559F" w:rsidRDefault="00E8189E">
      <w:pPr>
        <w:spacing w:line="350" w:lineRule="auto"/>
        <w:ind w:left="512" w:right="273" w:firstLine="708"/>
        <w:jc w:val="both"/>
        <w:rPr>
          <w:i/>
          <w:sz w:val="24"/>
        </w:rPr>
      </w:pPr>
      <w:r>
        <w:rPr>
          <w:i/>
          <w:sz w:val="24"/>
        </w:rPr>
        <w:t xml:space="preserve">Предметные результаты освоения программы </w:t>
      </w:r>
      <w:proofErr w:type="gramStart"/>
      <w:r>
        <w:rPr>
          <w:i/>
          <w:sz w:val="24"/>
        </w:rPr>
        <w:t>по иностранному</w:t>
      </w:r>
      <w:proofErr w:type="gramEnd"/>
      <w:r>
        <w:rPr>
          <w:i/>
          <w:sz w:val="24"/>
        </w:rPr>
        <w:t xml:space="preserve"> (английскому) языку к</w:t>
      </w:r>
      <w:r>
        <w:rPr>
          <w:i/>
          <w:spacing w:val="1"/>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1"/>
          <w:sz w:val="24"/>
        </w:rPr>
        <w:t xml:space="preserve"> </w:t>
      </w:r>
      <w:r>
        <w:rPr>
          <w:i/>
          <w:sz w:val="24"/>
        </w:rPr>
        <w:t>9 классе:</w:t>
      </w:r>
    </w:p>
    <w:p w:rsidR="00FB559F" w:rsidRDefault="00E8189E" w:rsidP="00244D10">
      <w:pPr>
        <w:pStyle w:val="a5"/>
        <w:numPr>
          <w:ilvl w:val="0"/>
          <w:numId w:val="79"/>
        </w:numPr>
        <w:tabs>
          <w:tab w:val="left" w:pos="1481"/>
        </w:tabs>
        <w:spacing w:line="274" w:lineRule="exact"/>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FB559F" w:rsidRDefault="00E8189E">
      <w:pPr>
        <w:pStyle w:val="a3"/>
        <w:spacing w:before="128" w:line="350" w:lineRule="auto"/>
        <w:ind w:right="263"/>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0"/>
        </w:rPr>
        <w:t xml:space="preserve"> </w:t>
      </w:r>
      <w:r>
        <w:t>виды</w:t>
      </w:r>
      <w:r>
        <w:rPr>
          <w:spacing w:val="60"/>
        </w:rPr>
        <w:t xml:space="preserve"> </w:t>
      </w:r>
      <w:r>
        <w:t>диалогов</w:t>
      </w:r>
      <w:r>
        <w:rPr>
          <w:spacing w:val="1"/>
        </w:rPr>
        <w:t xml:space="preserve"> </w:t>
      </w:r>
      <w:r>
        <w:t>(диалог этикетного характера, диалог-побуждение к действию, диалог-расспрос), диалог-обмен</w:t>
      </w:r>
      <w:r>
        <w:rPr>
          <w:spacing w:val="1"/>
        </w:rPr>
        <w:t xml:space="preserve"> </w:t>
      </w:r>
      <w:r>
        <w:t>мнениями в рамках тематического содержания речи в стандартных ситуациях неофициального</w:t>
      </w:r>
      <w:r>
        <w:rPr>
          <w:spacing w:val="1"/>
        </w:rPr>
        <w:t xml:space="preserve"> </w:t>
      </w:r>
      <w:r>
        <w:t>общения</w:t>
      </w:r>
      <w:r>
        <w:rPr>
          <w:spacing w:val="17"/>
        </w:rPr>
        <w:t xml:space="preserve"> </w:t>
      </w:r>
      <w:r>
        <w:t>с</w:t>
      </w:r>
      <w:r>
        <w:rPr>
          <w:spacing w:val="17"/>
        </w:rPr>
        <w:t xml:space="preserve"> </w:t>
      </w:r>
      <w:r>
        <w:t>вербальными</w:t>
      </w:r>
      <w:r>
        <w:rPr>
          <w:spacing w:val="22"/>
        </w:rPr>
        <w:t xml:space="preserve"> </w:t>
      </w:r>
      <w:r>
        <w:t>и</w:t>
      </w:r>
      <w:r>
        <w:rPr>
          <w:spacing w:val="18"/>
        </w:rPr>
        <w:t xml:space="preserve"> </w:t>
      </w:r>
      <w:r>
        <w:t>(или)</w:t>
      </w:r>
      <w:r>
        <w:rPr>
          <w:spacing w:val="14"/>
        </w:rPr>
        <w:t xml:space="preserve"> </w:t>
      </w:r>
      <w:r>
        <w:t>зрительными</w:t>
      </w:r>
      <w:r>
        <w:rPr>
          <w:spacing w:val="18"/>
        </w:rPr>
        <w:t xml:space="preserve"> </w:t>
      </w:r>
      <w:r>
        <w:t>опорами</w:t>
      </w:r>
      <w:r>
        <w:rPr>
          <w:spacing w:val="18"/>
        </w:rPr>
        <w:t xml:space="preserve"> </w:t>
      </w:r>
      <w:r>
        <w:t>или</w:t>
      </w:r>
      <w:r>
        <w:rPr>
          <w:spacing w:val="18"/>
        </w:rPr>
        <w:t xml:space="preserve"> </w:t>
      </w:r>
      <w:r>
        <w:t>без</w:t>
      </w:r>
      <w:r>
        <w:rPr>
          <w:spacing w:val="21"/>
        </w:rPr>
        <w:t xml:space="preserve"> </w:t>
      </w:r>
      <w:r>
        <w:t>опор,</w:t>
      </w:r>
      <w:r>
        <w:rPr>
          <w:spacing w:val="17"/>
        </w:rPr>
        <w:t xml:space="preserve"> </w:t>
      </w:r>
      <w:r>
        <w:t>с</w:t>
      </w:r>
      <w:r>
        <w:rPr>
          <w:spacing w:val="17"/>
        </w:rPr>
        <w:t xml:space="preserve"> </w:t>
      </w:r>
      <w:r>
        <w:t>соблюдением</w:t>
      </w:r>
      <w:r>
        <w:rPr>
          <w:spacing w:val="17"/>
        </w:rPr>
        <w:t xml:space="preserve"> </w:t>
      </w:r>
      <w:r>
        <w:t>норм</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речевого</w:t>
      </w:r>
      <w:r>
        <w:rPr>
          <w:spacing w:val="1"/>
        </w:rPr>
        <w:t xml:space="preserve"> </w:t>
      </w:r>
      <w:r>
        <w:t>этикета,</w:t>
      </w:r>
      <w:r>
        <w:rPr>
          <w:spacing w:val="1"/>
        </w:rPr>
        <w:t xml:space="preserve"> </w:t>
      </w:r>
      <w:r>
        <w:t>принятого</w:t>
      </w:r>
      <w:r>
        <w:rPr>
          <w:spacing w:val="1"/>
        </w:rPr>
        <w:t xml:space="preserve"> </w:t>
      </w:r>
      <w:r>
        <w:t>в стране</w:t>
      </w:r>
      <w:r>
        <w:rPr>
          <w:spacing w:val="1"/>
        </w:rPr>
        <w:t xml:space="preserve"> </w:t>
      </w:r>
      <w:r>
        <w:t>(странах) изучаемого</w:t>
      </w:r>
      <w:r>
        <w:rPr>
          <w:spacing w:val="1"/>
        </w:rPr>
        <w:t xml:space="preserve"> </w:t>
      </w:r>
      <w:r>
        <w:t>языка (до 6–8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FB559F" w:rsidRDefault="00E8189E">
      <w:pPr>
        <w:pStyle w:val="a3"/>
        <w:spacing w:before="1" w:line="350" w:lineRule="auto"/>
        <w:ind w:right="264"/>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характеристика, повествование (сообщение), рассуждение) с вербальными и (или) 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 – до 10–12 фраз), излагать основное содержание прочитанного (прослушанного)</w:t>
      </w:r>
      <w:r>
        <w:rPr>
          <w:spacing w:val="1"/>
        </w:rPr>
        <w:t xml:space="preserve"> </w:t>
      </w:r>
      <w:r>
        <w:t>текста со зрительными и (или) вербальными опорами (объём – 10–12 фраз), излагать результаты</w:t>
      </w:r>
      <w:r>
        <w:rPr>
          <w:spacing w:val="1"/>
        </w:rPr>
        <w:t xml:space="preserve"> </w:t>
      </w:r>
      <w:r>
        <w:t>выполненной</w:t>
      </w:r>
      <w:r>
        <w:rPr>
          <w:spacing w:val="-1"/>
        </w:rPr>
        <w:t xml:space="preserve"> </w:t>
      </w:r>
      <w:r>
        <w:t>проектной работы (объём</w:t>
      </w:r>
      <w:r>
        <w:rPr>
          <w:spacing w:val="2"/>
        </w:rPr>
        <w:t xml:space="preserve"> </w:t>
      </w:r>
      <w:r>
        <w:t>– 10–12</w:t>
      </w:r>
      <w:r>
        <w:rPr>
          <w:spacing w:val="-1"/>
        </w:rPr>
        <w:t xml:space="preserve"> </w:t>
      </w:r>
      <w:r>
        <w:t>фраз);</w:t>
      </w:r>
    </w:p>
    <w:p w:rsidR="00FB559F" w:rsidRDefault="00E8189E">
      <w:pPr>
        <w:pStyle w:val="a3"/>
        <w:spacing w:line="350" w:lineRule="auto"/>
        <w:ind w:right="25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 запрашиваемой) информации (время звучания текста (текстов) для аудирования –</w:t>
      </w:r>
      <w:r>
        <w:rPr>
          <w:spacing w:val="1"/>
        </w:rPr>
        <w:t xml:space="preserve"> </w:t>
      </w:r>
      <w:r>
        <w:t>до</w:t>
      </w:r>
      <w:r>
        <w:rPr>
          <w:spacing w:val="-1"/>
        </w:rPr>
        <w:t xml:space="preserve"> </w:t>
      </w:r>
      <w:r>
        <w:t>2 минут);</w:t>
      </w:r>
    </w:p>
    <w:p w:rsidR="00FB559F" w:rsidRDefault="00E8189E">
      <w:pPr>
        <w:pStyle w:val="a3"/>
        <w:spacing w:line="350" w:lineRule="auto"/>
        <w:ind w:right="262"/>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61"/>
        </w:rPr>
        <w:t xml:space="preserve"> </w:t>
      </w:r>
      <w:r>
        <w:t>тексты,</w:t>
      </w:r>
      <w:r>
        <w:rPr>
          <w:spacing w:val="1"/>
        </w:rPr>
        <w:t xml:space="preserve"> </w:t>
      </w:r>
      <w:r>
        <w:t>содержащие отдельные неизученные языковые явления, с различной глубиной</w:t>
      </w:r>
      <w:r>
        <w:rPr>
          <w:spacing w:val="60"/>
        </w:rPr>
        <w:t xml:space="preserve"> </w:t>
      </w:r>
      <w:r>
        <w:t>проникновения в</w:t>
      </w:r>
      <w:r>
        <w:rPr>
          <w:spacing w:val="1"/>
        </w:rPr>
        <w:t xml:space="preserve"> </w:t>
      </w:r>
      <w:r>
        <w:t>их содержание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 содержания (объём текста (текстов) для чтения – 500–600 слов), читать про 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обобщать</w:t>
      </w:r>
      <w:r>
        <w:rPr>
          <w:spacing w:val="-1"/>
        </w:rPr>
        <w:t xml:space="preserve"> </w:t>
      </w:r>
      <w:r>
        <w:t>и оценивать</w:t>
      </w:r>
      <w:r>
        <w:rPr>
          <w:spacing w:val="-2"/>
        </w:rPr>
        <w:t xml:space="preserve"> </w:t>
      </w:r>
      <w:r>
        <w:t>полученную</w:t>
      </w:r>
      <w:r>
        <w:rPr>
          <w:spacing w:val="-1"/>
        </w:rPr>
        <w:t xml:space="preserve"> </w:t>
      </w:r>
      <w:r>
        <w:t>при чтении информацию;</w:t>
      </w:r>
    </w:p>
    <w:p w:rsidR="00FB559F" w:rsidRDefault="00E8189E">
      <w:pPr>
        <w:pStyle w:val="a3"/>
        <w:spacing w:line="360" w:lineRule="auto"/>
        <w:ind w:right="264"/>
      </w:pPr>
      <w:r>
        <w:t>письменная речь: заполнять анкеты и формуляры, сообщая о себе основные сведения, в</w:t>
      </w:r>
      <w:r>
        <w:rPr>
          <w:spacing w:val="1"/>
        </w:rPr>
        <w:t xml:space="preserve"> </w:t>
      </w:r>
      <w:r>
        <w:t>соответствии с нормами, принятыми в стране (странах) изучаемого языка, писать электронное</w:t>
      </w:r>
      <w:r>
        <w:rPr>
          <w:spacing w:val="1"/>
        </w:rPr>
        <w:t xml:space="preserve"> </w:t>
      </w:r>
      <w:r>
        <w:t>сообщение личного характера, соблюдая речевой этикет, принятый в стране (странах) 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таблицы,</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57"/>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(объём</w:t>
      </w:r>
      <w:r>
        <w:rPr>
          <w:spacing w:val="-2"/>
        </w:rPr>
        <w:t xml:space="preserve"> </w:t>
      </w:r>
      <w:r>
        <w:t>–</w:t>
      </w:r>
      <w:r>
        <w:rPr>
          <w:spacing w:val="-1"/>
        </w:rPr>
        <w:t xml:space="preserve"> </w:t>
      </w:r>
      <w:r>
        <w:t>100–120 слов);</w:t>
      </w:r>
    </w:p>
    <w:p w:rsidR="00FB559F" w:rsidRDefault="00E8189E" w:rsidP="00244D10">
      <w:pPr>
        <w:pStyle w:val="a5"/>
        <w:numPr>
          <w:ilvl w:val="0"/>
          <w:numId w:val="79"/>
        </w:numPr>
        <w:tabs>
          <w:tab w:val="left" w:pos="1481"/>
        </w:tabs>
        <w:spacing w:line="350" w:lineRule="auto"/>
        <w:ind w:left="512" w:right="261" w:firstLine="708"/>
        <w:rPr>
          <w:sz w:val="24"/>
        </w:rPr>
      </w:pPr>
      <w:r>
        <w:rPr>
          <w:sz w:val="24"/>
        </w:rPr>
        <w:t>владеть</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 произносить слова с правильным ударением и фразы с соблюдением их ритмико-</w:t>
      </w:r>
      <w:r>
        <w:rPr>
          <w:spacing w:val="1"/>
          <w:sz w:val="24"/>
        </w:rPr>
        <w:t xml:space="preserve"> </w:t>
      </w:r>
      <w:r>
        <w:rPr>
          <w:sz w:val="24"/>
        </w:rPr>
        <w:t>интонационных особенностей, в том числе применять правила отсутствия фразового ударения на</w:t>
      </w:r>
      <w:r>
        <w:rPr>
          <w:spacing w:val="1"/>
          <w:sz w:val="24"/>
        </w:rPr>
        <w:t xml:space="preserve"> </w:t>
      </w:r>
      <w:r>
        <w:rPr>
          <w:sz w:val="24"/>
        </w:rPr>
        <w:t>служебных словах, владеть правилами чтения и выразительно читать вслух небольшие тексты</w:t>
      </w:r>
      <w:r>
        <w:rPr>
          <w:spacing w:val="1"/>
          <w:sz w:val="24"/>
        </w:rPr>
        <w:t xml:space="preserve"> </w:t>
      </w:r>
      <w:r>
        <w:rPr>
          <w:sz w:val="24"/>
        </w:rPr>
        <w:t>объёмом до 120 слов, построенные на изученном языковом материале, с соблюдением 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содержания</w:t>
      </w:r>
      <w:r>
        <w:rPr>
          <w:spacing w:val="1"/>
          <w:sz w:val="24"/>
        </w:rPr>
        <w:t xml:space="preserve"> </w:t>
      </w:r>
      <w:r>
        <w:rPr>
          <w:sz w:val="24"/>
        </w:rPr>
        <w:t>текста,</w:t>
      </w:r>
      <w:r>
        <w:rPr>
          <w:spacing w:val="60"/>
          <w:sz w:val="24"/>
        </w:rPr>
        <w:t xml:space="preserve"> </w:t>
      </w:r>
      <w:r>
        <w:rPr>
          <w:sz w:val="24"/>
        </w:rPr>
        <w:t>читать</w:t>
      </w:r>
      <w:r>
        <w:rPr>
          <w:spacing w:val="1"/>
          <w:sz w:val="24"/>
        </w:rPr>
        <w:t xml:space="preserve"> </w:t>
      </w:r>
      <w:r>
        <w:rPr>
          <w:sz w:val="24"/>
        </w:rPr>
        <w:t>новые</w:t>
      </w:r>
      <w:r>
        <w:rPr>
          <w:spacing w:val="-2"/>
          <w:sz w:val="24"/>
        </w:rPr>
        <w:t xml:space="preserve"> </w:t>
      </w:r>
      <w:r>
        <w:rPr>
          <w:sz w:val="24"/>
        </w:rPr>
        <w:t>слова согласно основным</w:t>
      </w:r>
      <w:r>
        <w:rPr>
          <w:spacing w:val="-2"/>
          <w:sz w:val="24"/>
        </w:rPr>
        <w:t xml:space="preserve"> </w:t>
      </w:r>
      <w:r>
        <w:rPr>
          <w:sz w:val="24"/>
        </w:rPr>
        <w:t>правилам</w:t>
      </w:r>
      <w:r>
        <w:rPr>
          <w:spacing w:val="-1"/>
          <w:sz w:val="24"/>
        </w:rPr>
        <w:t xml:space="preserve"> </w:t>
      </w:r>
      <w:r>
        <w:rPr>
          <w:sz w:val="24"/>
        </w:rPr>
        <w:t>чтения.</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7"/>
        </w:rPr>
        <w:t xml:space="preserve"> </w:t>
      </w:r>
      <w:r>
        <w:t>изученные</w:t>
      </w:r>
      <w:r>
        <w:rPr>
          <w:spacing w:val="-6"/>
        </w:rPr>
        <w:t xml:space="preserve"> </w:t>
      </w:r>
      <w:r>
        <w:t>слова;</w:t>
      </w:r>
    </w:p>
    <w:p w:rsidR="00FB559F" w:rsidRDefault="00E8189E">
      <w:pPr>
        <w:pStyle w:val="a3"/>
        <w:spacing w:before="127" w:line="350" w:lineRule="auto"/>
        <w:ind w:right="262"/>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 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 характера;</w:t>
      </w:r>
    </w:p>
    <w:p w:rsidR="00FB559F" w:rsidRDefault="00E8189E" w:rsidP="00244D10">
      <w:pPr>
        <w:pStyle w:val="a5"/>
        <w:numPr>
          <w:ilvl w:val="0"/>
          <w:numId w:val="79"/>
        </w:numPr>
        <w:tabs>
          <w:tab w:val="left" w:pos="1481"/>
        </w:tabs>
        <w:spacing w:before="1" w:line="360" w:lineRule="auto"/>
        <w:ind w:left="512" w:right="262" w:firstLine="708"/>
        <w:rPr>
          <w:sz w:val="24"/>
        </w:rPr>
      </w:pPr>
      <w:r>
        <w:rPr>
          <w:sz w:val="24"/>
        </w:rPr>
        <w:t>распознавать</w:t>
      </w:r>
      <w:r>
        <w:rPr>
          <w:spacing w:val="1"/>
          <w:sz w:val="24"/>
        </w:rPr>
        <w:t xml:space="preserve"> </w:t>
      </w:r>
      <w:r>
        <w:rPr>
          <w:sz w:val="24"/>
        </w:rPr>
        <w:t>в</w:t>
      </w:r>
      <w:r>
        <w:rPr>
          <w:spacing w:val="1"/>
          <w:sz w:val="24"/>
        </w:rPr>
        <w:t xml:space="preserve"> </w:t>
      </w:r>
      <w:r>
        <w:rPr>
          <w:sz w:val="24"/>
        </w:rPr>
        <w:t>усной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1"/>
          <w:sz w:val="24"/>
        </w:rPr>
        <w:t xml:space="preserve"> </w:t>
      </w:r>
      <w:r>
        <w:rPr>
          <w:sz w:val="24"/>
        </w:rPr>
        <w:t>тексте</w:t>
      </w:r>
      <w:r>
        <w:rPr>
          <w:spacing w:val="1"/>
          <w:sz w:val="24"/>
        </w:rPr>
        <w:t xml:space="preserve"> </w:t>
      </w:r>
      <w:r>
        <w:rPr>
          <w:sz w:val="24"/>
        </w:rPr>
        <w:t>1350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1200</w:t>
      </w:r>
      <w:r>
        <w:rPr>
          <w:spacing w:val="-57"/>
          <w:sz w:val="24"/>
        </w:rPr>
        <w:t xml:space="preserve"> </w:t>
      </w:r>
      <w:r>
        <w:rPr>
          <w:sz w:val="24"/>
        </w:rPr>
        <w:t>лексических единиц, обслуживающих ситуации общения в рамках тематического содержания, с</w:t>
      </w:r>
      <w:r>
        <w:rPr>
          <w:spacing w:val="1"/>
          <w:sz w:val="24"/>
        </w:rPr>
        <w:t xml:space="preserve"> </w:t>
      </w:r>
      <w:r>
        <w:rPr>
          <w:sz w:val="24"/>
        </w:rPr>
        <w:t>соблюдением</w:t>
      </w:r>
      <w:r>
        <w:rPr>
          <w:spacing w:val="-2"/>
          <w:sz w:val="24"/>
        </w:rPr>
        <w:t xml:space="preserve"> </w:t>
      </w:r>
      <w:r>
        <w:rPr>
          <w:sz w:val="24"/>
        </w:rPr>
        <w:t>существующей нормы лексической сочетаемости;</w:t>
      </w:r>
    </w:p>
    <w:p w:rsidR="00FB559F" w:rsidRDefault="00E8189E">
      <w:pPr>
        <w:pStyle w:val="a3"/>
        <w:spacing w:line="350" w:lineRule="auto"/>
        <w:ind w:right="261"/>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9"/>
        </w:rPr>
        <w:t xml:space="preserve"> </w:t>
      </w:r>
      <w:r>
        <w:t>устной</w:t>
      </w:r>
      <w:r>
        <w:rPr>
          <w:spacing w:val="9"/>
        </w:rPr>
        <w:t xml:space="preserve"> </w:t>
      </w:r>
      <w:r>
        <w:t>и</w:t>
      </w:r>
      <w:r>
        <w:rPr>
          <w:spacing w:val="9"/>
        </w:rPr>
        <w:t xml:space="preserve"> </w:t>
      </w:r>
      <w:r>
        <w:t>письменной</w:t>
      </w:r>
      <w:r>
        <w:rPr>
          <w:spacing w:val="8"/>
        </w:rPr>
        <w:t xml:space="preserve"> </w:t>
      </w:r>
      <w:r>
        <w:t>речи</w:t>
      </w:r>
      <w:r>
        <w:rPr>
          <w:spacing w:val="9"/>
        </w:rPr>
        <w:t xml:space="preserve"> </w:t>
      </w:r>
      <w:r>
        <w:t>родственные</w:t>
      </w:r>
      <w:r>
        <w:rPr>
          <w:spacing w:val="4"/>
        </w:rPr>
        <w:t xml:space="preserve"> </w:t>
      </w:r>
      <w:r>
        <w:t>слова,</w:t>
      </w:r>
      <w:r>
        <w:rPr>
          <w:spacing w:val="8"/>
        </w:rPr>
        <w:t xml:space="preserve"> </w:t>
      </w:r>
      <w:r>
        <w:t>образованные</w:t>
      </w:r>
      <w:r>
        <w:rPr>
          <w:spacing w:val="-58"/>
        </w:rPr>
        <w:t xml:space="preserve"> </w:t>
      </w:r>
      <w:r>
        <w:t>с использованием</w:t>
      </w:r>
      <w:r>
        <w:rPr>
          <w:spacing w:val="1"/>
        </w:rPr>
        <w:t xml:space="preserve"> </w:t>
      </w:r>
      <w:r>
        <w:t>аффиксации:</w:t>
      </w:r>
      <w:r>
        <w:rPr>
          <w:spacing w:val="1"/>
        </w:rPr>
        <w:t xml:space="preserve"> </w:t>
      </w:r>
      <w:r>
        <w:t>глаголы</w:t>
      </w:r>
      <w:r>
        <w:rPr>
          <w:spacing w:val="1"/>
        </w:rPr>
        <w:t xml:space="preserve"> </w:t>
      </w:r>
      <w:r>
        <w:t>с помощью</w:t>
      </w:r>
      <w:r>
        <w:rPr>
          <w:spacing w:val="1"/>
        </w:rPr>
        <w:t xml:space="preserve"> </w:t>
      </w:r>
      <w:r>
        <w:t>префиксов</w:t>
      </w:r>
      <w:r>
        <w:rPr>
          <w:spacing w:val="1"/>
        </w:rPr>
        <w:t xml:space="preserve"> </w:t>
      </w:r>
      <w:r>
        <w:t>under-,</w:t>
      </w:r>
      <w:r>
        <w:rPr>
          <w:spacing w:val="1"/>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 с основой существительного с добавлением суффикса -ed (eight-legged), сложное</w:t>
      </w:r>
      <w:r>
        <w:rPr>
          <w:spacing w:val="1"/>
        </w:rPr>
        <w:t xml:space="preserve"> </w:t>
      </w:r>
      <w:r>
        <w:t>существительное путём соединения основ существительного с предлогом (mother-in-law), сложное</w:t>
      </w:r>
      <w:r>
        <w:rPr>
          <w:spacing w:val="-57"/>
        </w:rPr>
        <w:t xml:space="preserve"> </w:t>
      </w:r>
      <w:r>
        <w:t>прилагательное путём соединения основы прилагательного с основой причастия I (nice-looking),</w:t>
      </w:r>
      <w:r>
        <w:rPr>
          <w:spacing w:val="1"/>
        </w:rPr>
        <w:t xml:space="preserve"> </w:t>
      </w:r>
      <w:r>
        <w:t>сложное прилагательное путём соединения наречия с основой причастия II (well-behaved), глагол</w:t>
      </w:r>
      <w:r>
        <w:rPr>
          <w:spacing w:val="1"/>
        </w:rPr>
        <w:t xml:space="preserve"> </w:t>
      </w:r>
      <w:r>
        <w:t>от</w:t>
      </w:r>
      <w:r>
        <w:rPr>
          <w:spacing w:val="-1"/>
        </w:rPr>
        <w:t xml:space="preserve"> </w:t>
      </w:r>
      <w:r>
        <w:t>прилагательного</w:t>
      </w:r>
      <w:r>
        <w:rPr>
          <w:spacing w:val="1"/>
        </w:rPr>
        <w:t xml:space="preserve"> </w:t>
      </w:r>
      <w:r>
        <w:t>(cool</w:t>
      </w:r>
      <w:r>
        <w:rPr>
          <w:spacing w:val="1"/>
        </w:rPr>
        <w:t xml:space="preserve"> </w:t>
      </w:r>
      <w:r>
        <w:t>– to cool);</w:t>
      </w:r>
    </w:p>
    <w:p w:rsidR="00FB559F" w:rsidRDefault="00E8189E">
      <w:pPr>
        <w:pStyle w:val="a3"/>
        <w:spacing w:line="350" w:lineRule="auto"/>
        <w:ind w:right="274"/>
      </w:pPr>
      <w:r>
        <w:t>распознавать и употреблять в устной и письменной речи изученные синонимы, антонимы,</w:t>
      </w:r>
      <w:r>
        <w:rPr>
          <w:spacing w:val="1"/>
        </w:rPr>
        <w:t xml:space="preserve"> </w:t>
      </w:r>
      <w:r>
        <w:t>интернациональные</w:t>
      </w:r>
      <w:r>
        <w:rPr>
          <w:spacing w:val="-4"/>
        </w:rPr>
        <w:t xml:space="preserve"> </w:t>
      </w:r>
      <w:r>
        <w:t>слова,</w:t>
      </w:r>
      <w:r>
        <w:rPr>
          <w:spacing w:val="-2"/>
        </w:rPr>
        <w:t xml:space="preserve"> </w:t>
      </w:r>
      <w:r>
        <w:t>наиболее</w:t>
      </w:r>
      <w:r>
        <w:rPr>
          <w:spacing w:val="-4"/>
        </w:rPr>
        <w:t xml:space="preserve"> </w:t>
      </w:r>
      <w:r>
        <w:t>частотные</w:t>
      </w:r>
      <w:r>
        <w:rPr>
          <w:spacing w:val="-4"/>
        </w:rPr>
        <w:t xml:space="preserve"> </w:t>
      </w:r>
      <w:r>
        <w:t>фразовые</w:t>
      </w:r>
      <w:r>
        <w:rPr>
          <w:spacing w:val="-3"/>
        </w:rPr>
        <w:t xml:space="preserve"> </w:t>
      </w:r>
      <w:r>
        <w:t>глаголы, сокращения</w:t>
      </w:r>
      <w:r>
        <w:rPr>
          <w:spacing w:val="-2"/>
        </w:rPr>
        <w:t xml:space="preserve"> </w:t>
      </w:r>
      <w:r>
        <w:t>и</w:t>
      </w:r>
      <w:r>
        <w:rPr>
          <w:spacing w:val="-1"/>
        </w:rPr>
        <w:t xml:space="preserve"> </w:t>
      </w:r>
      <w:r>
        <w:t>аббревиатуры;</w:t>
      </w:r>
    </w:p>
    <w:p w:rsidR="00FB559F" w:rsidRDefault="00E8189E">
      <w:pPr>
        <w:pStyle w:val="a3"/>
        <w:spacing w:line="350" w:lineRule="auto"/>
        <w:ind w:right="276"/>
      </w:pPr>
      <w:r>
        <w:t>распознавать и употреблять в устной и письменной речи различные средства связи в тексте</w:t>
      </w:r>
      <w:r>
        <w:rPr>
          <w:spacing w:val="1"/>
        </w:rPr>
        <w:t xml:space="preserve"> </w:t>
      </w:r>
      <w:r>
        <w:t>для</w:t>
      </w:r>
      <w:r>
        <w:rPr>
          <w:spacing w:val="-1"/>
        </w:rPr>
        <w:t xml:space="preserve"> </w:t>
      </w:r>
      <w:r>
        <w:t>обеспечения логичности</w:t>
      </w:r>
      <w:r>
        <w:rPr>
          <w:spacing w:val="3"/>
        </w:rPr>
        <w:t xml:space="preserve"> </w:t>
      </w:r>
      <w:r>
        <w:t>и</w:t>
      </w:r>
      <w:r>
        <w:rPr>
          <w:spacing w:val="-2"/>
        </w:rPr>
        <w:t xml:space="preserve"> </w:t>
      </w:r>
      <w:r>
        <w:t>целостности</w:t>
      </w:r>
      <w:r>
        <w:rPr>
          <w:spacing w:val="-1"/>
        </w:rPr>
        <w:t xml:space="preserve"> </w:t>
      </w:r>
      <w:r>
        <w:t>высказывания;</w:t>
      </w:r>
    </w:p>
    <w:p w:rsidR="00FB559F" w:rsidRDefault="00E8189E" w:rsidP="00244D10">
      <w:pPr>
        <w:pStyle w:val="a5"/>
        <w:numPr>
          <w:ilvl w:val="0"/>
          <w:numId w:val="79"/>
        </w:numPr>
        <w:tabs>
          <w:tab w:val="left" w:pos="1481"/>
        </w:tabs>
        <w:spacing w:line="350" w:lineRule="auto"/>
        <w:ind w:left="512" w:right="265" w:firstLine="708"/>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 английского</w:t>
      </w:r>
      <w:r>
        <w:rPr>
          <w:spacing w:val="-1"/>
          <w:sz w:val="24"/>
        </w:rPr>
        <w:t xml:space="preserve"> </w:t>
      </w:r>
      <w:r>
        <w:rPr>
          <w:sz w:val="24"/>
        </w:rPr>
        <w:t>языка;</w:t>
      </w:r>
    </w:p>
    <w:p w:rsidR="00FB559F" w:rsidRDefault="00E8189E">
      <w:pPr>
        <w:pStyle w:val="a3"/>
        <w:ind w:left="1221" w:firstLine="0"/>
        <w:jc w:val="left"/>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FB559F" w:rsidRDefault="00E8189E">
      <w:pPr>
        <w:pStyle w:val="a3"/>
        <w:spacing w:before="131" w:line="350" w:lineRule="auto"/>
        <w:ind w:left="1221" w:right="1006" w:firstLine="0"/>
        <w:jc w:val="left"/>
      </w:pPr>
      <w:r>
        <w:t>предложения со сложным дополнением (Complex Object) (I want to have my hair cut.);</w:t>
      </w:r>
      <w:r>
        <w:rPr>
          <w:spacing w:val="-57"/>
        </w:rPr>
        <w:t xml:space="preserve"> </w:t>
      </w:r>
      <w:r>
        <w:t>предложения</w:t>
      </w:r>
      <w:r>
        <w:rPr>
          <w:spacing w:val="-1"/>
        </w:rPr>
        <w:t xml:space="preserve"> </w:t>
      </w:r>
      <w:r>
        <w:t>с</w:t>
      </w:r>
      <w:r>
        <w:rPr>
          <w:spacing w:val="1"/>
        </w:rPr>
        <w:t xml:space="preserve"> </w:t>
      </w:r>
      <w:r>
        <w:t>I</w:t>
      </w:r>
      <w:r>
        <w:rPr>
          <w:spacing w:val="-6"/>
        </w:rPr>
        <w:t xml:space="preserve"> </w:t>
      </w:r>
      <w:r>
        <w:t>wish;</w:t>
      </w:r>
    </w:p>
    <w:p w:rsidR="00FB559F" w:rsidRDefault="00E8189E">
      <w:pPr>
        <w:pStyle w:val="a3"/>
        <w:ind w:left="1221" w:firstLine="0"/>
        <w:jc w:val="lef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FB559F" w:rsidRDefault="00E8189E">
      <w:pPr>
        <w:pStyle w:val="a3"/>
        <w:spacing w:before="125" w:line="350" w:lineRule="auto"/>
        <w:ind w:left="1221" w:right="711" w:firstLine="0"/>
        <w:jc w:val="left"/>
      </w:pPr>
      <w:r>
        <w:t>конструкцию</w:t>
      </w:r>
      <w:r>
        <w:rPr>
          <w:spacing w:val="-4"/>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…/I’d</w:t>
      </w:r>
      <w:r>
        <w:rPr>
          <w:spacing w:val="-3"/>
        </w:rPr>
        <w:t xml:space="preserve"> </w:t>
      </w:r>
      <w:r>
        <w:t>prefer</w:t>
      </w:r>
      <w:r>
        <w:rPr>
          <w:spacing w:val="-3"/>
        </w:rPr>
        <w:t xml:space="preserve"> </w:t>
      </w:r>
      <w:r>
        <w:t>…/I’d</w:t>
      </w:r>
      <w:r>
        <w:rPr>
          <w:spacing w:val="-2"/>
        </w:rPr>
        <w:t xml:space="preserve"> </w:t>
      </w:r>
      <w:r>
        <w:t>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2"/>
        </w:rPr>
        <w:t xml:space="preserve"> </w:t>
      </w:r>
      <w:r>
        <w:t>…</w:t>
      </w:r>
      <w:r>
        <w:rPr>
          <w:spacing w:val="-1"/>
        </w:rPr>
        <w:t xml:space="preserve"> </w:t>
      </w:r>
      <w:r>
        <w:t>or, neither … nor;</w:t>
      </w:r>
    </w:p>
    <w:p w:rsidR="00FB559F" w:rsidRDefault="00E8189E">
      <w:pPr>
        <w:pStyle w:val="a3"/>
        <w:spacing w:before="1"/>
        <w:ind w:left="1221" w:firstLine="0"/>
        <w:jc w:val="left"/>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FB559F" w:rsidRDefault="00E8189E">
      <w:pPr>
        <w:pStyle w:val="a3"/>
        <w:spacing w:before="125"/>
        <w:ind w:left="1221" w:firstLine="0"/>
        <w:jc w:val="left"/>
      </w:pPr>
      <w:r>
        <w:t>порядок</w:t>
      </w:r>
      <w:r>
        <w:rPr>
          <w:spacing w:val="-3"/>
        </w:rPr>
        <w:t xml:space="preserve"> </w:t>
      </w:r>
      <w:r>
        <w:t>следования</w:t>
      </w:r>
      <w:r>
        <w:rPr>
          <w:spacing w:val="-2"/>
        </w:rPr>
        <w:t xml:space="preserve"> </w:t>
      </w:r>
      <w:r>
        <w:t>имён</w:t>
      </w:r>
      <w:r>
        <w:rPr>
          <w:spacing w:val="-2"/>
        </w:rPr>
        <w:t xml:space="preserve"> </w:t>
      </w:r>
      <w:r>
        <w:t>прилагательных</w:t>
      </w:r>
      <w:r>
        <w:rPr>
          <w:spacing w:val="-1"/>
        </w:rPr>
        <w:t xml:space="preserve"> </w:t>
      </w:r>
      <w:r>
        <w:t>(nice</w:t>
      </w:r>
      <w:r>
        <w:rPr>
          <w:spacing w:val="-3"/>
        </w:rPr>
        <w:t xml:space="preserve"> </w:t>
      </w:r>
      <w:r>
        <w:t>long</w:t>
      </w:r>
      <w:r>
        <w:rPr>
          <w:spacing w:val="-4"/>
        </w:rPr>
        <w:t xml:space="preserve"> </w:t>
      </w:r>
      <w:r>
        <w:t>blond</w:t>
      </w:r>
      <w:r>
        <w:rPr>
          <w:spacing w:val="-2"/>
        </w:rPr>
        <w:t xml:space="preserve"> </w:t>
      </w:r>
      <w:r>
        <w:t>hair);</w:t>
      </w:r>
    </w:p>
    <w:p w:rsidR="00FB559F" w:rsidRDefault="00E8189E" w:rsidP="00244D10">
      <w:pPr>
        <w:pStyle w:val="a5"/>
        <w:numPr>
          <w:ilvl w:val="0"/>
          <w:numId w:val="79"/>
        </w:numPr>
        <w:tabs>
          <w:tab w:val="left" w:pos="1481"/>
        </w:tabs>
        <w:spacing w:before="127"/>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FB559F" w:rsidRDefault="00E8189E">
      <w:pPr>
        <w:pStyle w:val="a3"/>
        <w:spacing w:before="130" w:line="360" w:lineRule="auto"/>
        <w:ind w:right="265"/>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 (основные</w:t>
      </w:r>
      <w:r>
        <w:rPr>
          <w:spacing w:val="-3"/>
        </w:rPr>
        <w:t xml:space="preserve"> </w:t>
      </w:r>
      <w:r>
        <w:t>национальные</w:t>
      </w:r>
      <w:r>
        <w:rPr>
          <w:spacing w:val="-2"/>
        </w:rPr>
        <w:t xml:space="preserve"> </w:t>
      </w:r>
      <w:r>
        <w:t>праздники,</w:t>
      </w:r>
      <w:r>
        <w:rPr>
          <w:spacing w:val="-1"/>
        </w:rPr>
        <w:t xml:space="preserve"> </w:t>
      </w:r>
      <w:r>
        <w:t>обычаи, традиции);</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FB559F" w:rsidRDefault="00E8189E">
      <w:pPr>
        <w:pStyle w:val="a3"/>
        <w:spacing w:before="127"/>
        <w:ind w:left="1221" w:firstLine="0"/>
      </w:pPr>
      <w:r>
        <w:t>иметь</w:t>
      </w:r>
      <w:r>
        <w:rPr>
          <w:spacing w:val="-5"/>
        </w:rPr>
        <w:t xml:space="preserve"> </w:t>
      </w:r>
      <w:r>
        <w:t>элементарные</w:t>
      </w:r>
      <w:r>
        <w:rPr>
          <w:spacing w:val="-5"/>
        </w:rPr>
        <w:t xml:space="preserve"> </w:t>
      </w:r>
      <w:r>
        <w:t>представления</w:t>
      </w:r>
      <w:r>
        <w:rPr>
          <w:spacing w:val="-4"/>
        </w:rPr>
        <w:t xml:space="preserve"> </w:t>
      </w:r>
      <w:r>
        <w:t>о</w:t>
      </w:r>
      <w:r>
        <w:rPr>
          <w:spacing w:val="-4"/>
        </w:rPr>
        <w:t xml:space="preserve"> </w:t>
      </w:r>
      <w:r>
        <w:t>различных</w:t>
      </w:r>
      <w:r>
        <w:rPr>
          <w:spacing w:val="-4"/>
        </w:rPr>
        <w:t xml:space="preserve"> </w:t>
      </w:r>
      <w:r>
        <w:t>вариантах</w:t>
      </w:r>
      <w:r>
        <w:rPr>
          <w:spacing w:val="3"/>
        </w:rPr>
        <w:t xml:space="preserve"> </w:t>
      </w:r>
      <w:r>
        <w:t>английского</w:t>
      </w:r>
      <w:r>
        <w:rPr>
          <w:spacing w:val="-4"/>
        </w:rPr>
        <w:t xml:space="preserve"> </w:t>
      </w:r>
      <w:r>
        <w:t>языка;</w:t>
      </w:r>
    </w:p>
    <w:p w:rsidR="00FB559F" w:rsidRDefault="00E8189E">
      <w:pPr>
        <w:pStyle w:val="a3"/>
        <w:spacing w:before="127" w:line="350" w:lineRule="auto"/>
        <w:ind w:right="268"/>
      </w:pPr>
      <w:r>
        <w:t>обладать базовыми знаниями о социокультурном портрете и культурном наследии родной</w:t>
      </w:r>
      <w:r>
        <w:rPr>
          <w:spacing w:val="1"/>
        </w:rPr>
        <w:t xml:space="preserve"> </w:t>
      </w:r>
      <w:r>
        <w:t>страны и страны (стран) изучаемого языка, представлять Россию и страну (страны) 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3"/>
        </w:rPr>
        <w:t xml:space="preserve"> </w:t>
      </w:r>
      <w:r>
        <w:t>иностранным</w:t>
      </w:r>
      <w:r>
        <w:rPr>
          <w:spacing w:val="-2"/>
        </w:rPr>
        <w:t xml:space="preserve"> </w:t>
      </w:r>
      <w:r>
        <w:t>гостям</w:t>
      </w:r>
      <w:r>
        <w:rPr>
          <w:spacing w:val="-1"/>
        </w:rPr>
        <w:t xml:space="preserve"> </w:t>
      </w:r>
      <w:r>
        <w:t>в</w:t>
      </w:r>
      <w:r>
        <w:rPr>
          <w:spacing w:val="-2"/>
        </w:rPr>
        <w:t xml:space="preserve"> </w:t>
      </w:r>
      <w:r>
        <w:t>ситуациях</w:t>
      </w:r>
      <w:r>
        <w:rPr>
          <w:spacing w:val="1"/>
        </w:rPr>
        <w:t xml:space="preserve"> </w:t>
      </w:r>
      <w:r>
        <w:t>повседневного общения;</w:t>
      </w:r>
    </w:p>
    <w:p w:rsidR="00FB559F" w:rsidRDefault="00E8189E" w:rsidP="00244D10">
      <w:pPr>
        <w:pStyle w:val="a5"/>
        <w:numPr>
          <w:ilvl w:val="0"/>
          <w:numId w:val="79"/>
        </w:numPr>
        <w:tabs>
          <w:tab w:val="left" w:pos="1481"/>
        </w:tabs>
        <w:spacing w:line="350" w:lineRule="auto"/>
        <w:ind w:left="512" w:right="265" w:firstLine="708"/>
        <w:rPr>
          <w:sz w:val="24"/>
        </w:rPr>
      </w:pPr>
      <w:r>
        <w:rPr>
          <w:sz w:val="24"/>
        </w:rPr>
        <w:t>владеть</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переспрос,</w:t>
      </w:r>
      <w:r>
        <w:rPr>
          <w:spacing w:val="1"/>
          <w:sz w:val="24"/>
        </w:rPr>
        <w:t xml:space="preserve"> </w:t>
      </w:r>
      <w:r>
        <w:rPr>
          <w:sz w:val="24"/>
        </w:rPr>
        <w:t>использовать при говорении и письме перифраз (толкование), синонимические средства, описание</w:t>
      </w:r>
      <w:r>
        <w:rPr>
          <w:spacing w:val="1"/>
          <w:sz w:val="24"/>
        </w:rPr>
        <w:t xml:space="preserve"> </w:t>
      </w:r>
      <w:r>
        <w:rPr>
          <w:sz w:val="24"/>
        </w:rPr>
        <w:t>предмета</w:t>
      </w:r>
      <w:r>
        <w:rPr>
          <w:spacing w:val="1"/>
          <w:sz w:val="24"/>
        </w:rPr>
        <w:t xml:space="preserve"> </w:t>
      </w:r>
      <w:r>
        <w:rPr>
          <w:sz w:val="24"/>
        </w:rPr>
        <w:t>вместо</w:t>
      </w:r>
      <w:r>
        <w:rPr>
          <w:spacing w:val="1"/>
          <w:sz w:val="24"/>
        </w:rPr>
        <w:t xml:space="preserve"> </w:t>
      </w:r>
      <w:r>
        <w:rPr>
          <w:sz w:val="24"/>
        </w:rPr>
        <w:t>его</w:t>
      </w:r>
      <w:r>
        <w:rPr>
          <w:spacing w:val="1"/>
          <w:sz w:val="24"/>
        </w:rPr>
        <w:t xml:space="preserve"> </w:t>
      </w:r>
      <w:r>
        <w:rPr>
          <w:sz w:val="24"/>
        </w:rPr>
        <w:t>названия,</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FB559F" w:rsidRDefault="00E8189E" w:rsidP="00244D10">
      <w:pPr>
        <w:pStyle w:val="a5"/>
        <w:numPr>
          <w:ilvl w:val="0"/>
          <w:numId w:val="79"/>
        </w:numPr>
        <w:tabs>
          <w:tab w:val="left" w:pos="1481"/>
        </w:tabs>
        <w:spacing w:line="350" w:lineRule="auto"/>
        <w:ind w:left="512" w:right="266" w:firstLine="708"/>
        <w:rPr>
          <w:sz w:val="24"/>
        </w:rPr>
      </w:pPr>
      <w:r>
        <w:rPr>
          <w:sz w:val="24"/>
        </w:rPr>
        <w:t>рассматривать несколько вариантов решения коммуникативной задачи в продуктивных</w:t>
      </w:r>
      <w:r>
        <w:rPr>
          <w:spacing w:val="1"/>
          <w:sz w:val="24"/>
        </w:rPr>
        <w:t xml:space="preserve"> </w:t>
      </w:r>
      <w:r>
        <w:rPr>
          <w:sz w:val="24"/>
        </w:rPr>
        <w:t>видах</w:t>
      </w:r>
      <w:r>
        <w:rPr>
          <w:spacing w:val="1"/>
          <w:sz w:val="24"/>
        </w:rPr>
        <w:t xml:space="preserve"> </w:t>
      </w:r>
      <w:r>
        <w:rPr>
          <w:sz w:val="24"/>
        </w:rPr>
        <w:t>речевой деятельности</w:t>
      </w:r>
      <w:r>
        <w:rPr>
          <w:spacing w:val="-1"/>
          <w:sz w:val="24"/>
        </w:rPr>
        <w:t xml:space="preserve"> </w:t>
      </w:r>
      <w:r>
        <w:rPr>
          <w:sz w:val="24"/>
        </w:rPr>
        <w:t>(говорении и</w:t>
      </w:r>
      <w:r>
        <w:rPr>
          <w:spacing w:val="-2"/>
          <w:sz w:val="24"/>
        </w:rPr>
        <w:t xml:space="preserve"> </w:t>
      </w:r>
      <w:r>
        <w:rPr>
          <w:sz w:val="24"/>
        </w:rPr>
        <w:t>письменной</w:t>
      </w:r>
      <w:r>
        <w:rPr>
          <w:spacing w:val="-1"/>
          <w:sz w:val="24"/>
        </w:rPr>
        <w:t xml:space="preserve"> </w:t>
      </w:r>
      <w:r>
        <w:rPr>
          <w:sz w:val="24"/>
        </w:rPr>
        <w:t>речи);</w:t>
      </w:r>
    </w:p>
    <w:p w:rsidR="00FB559F" w:rsidRDefault="00E8189E" w:rsidP="00244D10">
      <w:pPr>
        <w:pStyle w:val="a5"/>
        <w:numPr>
          <w:ilvl w:val="0"/>
          <w:numId w:val="79"/>
        </w:numPr>
        <w:tabs>
          <w:tab w:val="left" w:pos="1483"/>
        </w:tabs>
        <w:spacing w:line="350" w:lineRule="auto"/>
        <w:ind w:left="512" w:right="263" w:firstLine="708"/>
        <w:rPr>
          <w:sz w:val="24"/>
        </w:rPr>
      </w:pPr>
      <w:r>
        <w:rPr>
          <w:sz w:val="24"/>
        </w:rPr>
        <w:t>участвовать в несложных учебных проектах с использованием материалов на английском</w:t>
      </w:r>
      <w:r>
        <w:rPr>
          <w:spacing w:val="-57"/>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p w:rsidR="00FB559F" w:rsidRDefault="00E8189E" w:rsidP="00244D10">
      <w:pPr>
        <w:pStyle w:val="a5"/>
        <w:numPr>
          <w:ilvl w:val="0"/>
          <w:numId w:val="79"/>
        </w:numPr>
        <w:tabs>
          <w:tab w:val="left" w:pos="1481"/>
        </w:tabs>
        <w:spacing w:line="348" w:lineRule="auto"/>
        <w:ind w:left="512" w:right="263" w:firstLine="708"/>
        <w:rPr>
          <w:sz w:val="24"/>
        </w:rPr>
      </w:pPr>
      <w:r>
        <w:rPr>
          <w:sz w:val="24"/>
        </w:rPr>
        <w:t>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FB559F" w:rsidRDefault="00E8189E" w:rsidP="00244D10">
      <w:pPr>
        <w:pStyle w:val="a5"/>
        <w:numPr>
          <w:ilvl w:val="0"/>
          <w:numId w:val="79"/>
        </w:numPr>
        <w:tabs>
          <w:tab w:val="left" w:pos="1601"/>
        </w:tabs>
        <w:spacing w:line="350" w:lineRule="auto"/>
        <w:ind w:left="512" w:right="260" w:firstLine="708"/>
        <w:rPr>
          <w:sz w:val="24"/>
        </w:rPr>
      </w:pPr>
      <w:r>
        <w:rPr>
          <w:sz w:val="24"/>
        </w:rPr>
        <w:t>достигать взаимопонимания в процессе устного и письменного общения с носителями</w:t>
      </w:r>
      <w:r>
        <w:rPr>
          <w:spacing w:val="1"/>
          <w:sz w:val="24"/>
        </w:rPr>
        <w:t xml:space="preserve"> </w:t>
      </w:r>
      <w:r>
        <w:rPr>
          <w:sz w:val="24"/>
        </w:rPr>
        <w:t>иностранного</w:t>
      </w:r>
      <w:r>
        <w:rPr>
          <w:spacing w:val="-1"/>
          <w:sz w:val="24"/>
        </w:rPr>
        <w:t xml:space="preserve"> </w:t>
      </w:r>
      <w:r>
        <w:rPr>
          <w:sz w:val="24"/>
        </w:rPr>
        <w:t>языка, людьми другой культуры;</w:t>
      </w:r>
    </w:p>
    <w:p w:rsidR="00FB559F" w:rsidRDefault="00E8189E" w:rsidP="00244D10">
      <w:pPr>
        <w:pStyle w:val="a5"/>
        <w:numPr>
          <w:ilvl w:val="0"/>
          <w:numId w:val="79"/>
        </w:numPr>
        <w:tabs>
          <w:tab w:val="left" w:pos="1601"/>
        </w:tabs>
        <w:spacing w:line="350" w:lineRule="auto"/>
        <w:ind w:left="512" w:right="271" w:firstLine="708"/>
        <w:rPr>
          <w:sz w:val="24"/>
        </w:rPr>
      </w:pPr>
      <w:r>
        <w:rPr>
          <w:sz w:val="24"/>
        </w:rPr>
        <w:t>сравнивать (в том числе устанавливать основания для сравнения) объекты, 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3"/>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изученной тематики.</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rsidP="00F511BF">
      <w:pPr>
        <w:pStyle w:val="1"/>
        <w:shd w:val="clear" w:color="auto" w:fill="92D050"/>
        <w:spacing w:before="210"/>
        <w:ind w:left="1761"/>
        <w:jc w:val="both"/>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3"/>
        </w:rPr>
        <w:t xml:space="preserve"> </w:t>
      </w:r>
      <w:r>
        <w:t>предмету</w:t>
      </w:r>
      <w:r>
        <w:rPr>
          <w:spacing w:val="-2"/>
        </w:rPr>
        <w:t xml:space="preserve"> </w:t>
      </w:r>
      <w:r>
        <w:t>«Математика»</w:t>
      </w:r>
      <w:r>
        <w:rPr>
          <w:spacing w:val="2"/>
        </w:rPr>
        <w:t xml:space="preserve"> </w:t>
      </w:r>
      <w:r>
        <w:t>(базовый</w:t>
      </w:r>
      <w:r>
        <w:rPr>
          <w:spacing w:val="-2"/>
        </w:rPr>
        <w:t xml:space="preserve"> </w:t>
      </w:r>
      <w:r>
        <w:t>уровень).</w:t>
      </w:r>
    </w:p>
    <w:p w:rsidR="00FB559F" w:rsidRDefault="00E8189E">
      <w:pPr>
        <w:pStyle w:val="a3"/>
        <w:spacing w:before="120" w:line="348" w:lineRule="auto"/>
        <w:ind w:right="263"/>
      </w:pPr>
      <w:r>
        <w:t>Рабочая программа по учебному предмету «Математика» (базовый уровень) (предметная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 по математике.</w:t>
      </w:r>
    </w:p>
    <w:p w:rsidR="00FB559F" w:rsidRDefault="00FB559F">
      <w:pPr>
        <w:pStyle w:val="a3"/>
        <w:spacing w:before="9"/>
        <w:ind w:left="0" w:firstLine="0"/>
        <w:jc w:val="left"/>
        <w:rPr>
          <w:sz w:val="34"/>
        </w:rPr>
      </w:pPr>
    </w:p>
    <w:p w:rsidR="00FB559F" w:rsidRDefault="00E8189E">
      <w:pPr>
        <w:spacing w:before="1"/>
        <w:ind w:left="1221"/>
        <w:jc w:val="both"/>
        <w:rPr>
          <w:i/>
          <w:sz w:val="24"/>
        </w:rPr>
      </w:pPr>
      <w:r>
        <w:rPr>
          <w:i/>
          <w:sz w:val="24"/>
        </w:rPr>
        <w:t>Пояснительная</w:t>
      </w:r>
      <w:r>
        <w:rPr>
          <w:i/>
          <w:spacing w:val="-7"/>
          <w:sz w:val="24"/>
        </w:rPr>
        <w:t xml:space="preserve"> </w:t>
      </w:r>
      <w:r>
        <w:rPr>
          <w:i/>
          <w:sz w:val="24"/>
        </w:rPr>
        <w:t>записка.</w:t>
      </w:r>
    </w:p>
    <w:p w:rsidR="00FB559F" w:rsidRDefault="00FB559F">
      <w:pPr>
        <w:pStyle w:val="a3"/>
        <w:ind w:left="0" w:firstLine="0"/>
        <w:jc w:val="left"/>
        <w:rPr>
          <w:i/>
          <w:sz w:val="26"/>
        </w:rPr>
      </w:pPr>
    </w:p>
    <w:p w:rsidR="00FB559F" w:rsidRDefault="00E8189E">
      <w:pPr>
        <w:pStyle w:val="a3"/>
        <w:spacing w:before="224" w:line="348" w:lineRule="auto"/>
        <w:ind w:right="264"/>
      </w:pPr>
      <w:r>
        <w:t>Программа по математике для обучающихся 5–9 классов разработана на основе ФГОС</w:t>
      </w:r>
      <w:r>
        <w:rPr>
          <w:spacing w:val="1"/>
        </w:rPr>
        <w:t xml:space="preserve"> </w:t>
      </w:r>
      <w:r>
        <w:t>ООО. В программе по математике учтены идеи и положения концепции развития математического</w:t>
      </w:r>
      <w:r>
        <w:rPr>
          <w:spacing w:val="-57"/>
        </w:rPr>
        <w:t xml:space="preserve"> </w:t>
      </w:r>
      <w:r>
        <w:t>образования</w:t>
      </w:r>
      <w:r>
        <w:rPr>
          <w:spacing w:val="-1"/>
        </w:rPr>
        <w:t xml:space="preserve"> </w:t>
      </w:r>
      <w:r>
        <w:t>в</w:t>
      </w:r>
      <w:r>
        <w:rPr>
          <w:spacing w:val="-1"/>
        </w:rPr>
        <w:t xml:space="preserve"> </w:t>
      </w:r>
      <w:r>
        <w:t>Российской Федерации.</w:t>
      </w:r>
    </w:p>
    <w:p w:rsidR="00FB559F" w:rsidRDefault="00E8189E">
      <w:pPr>
        <w:pStyle w:val="a3"/>
        <w:spacing w:line="275" w:lineRule="exact"/>
        <w:ind w:left="1221" w:firstLine="0"/>
      </w:pPr>
      <w:r>
        <w:t xml:space="preserve">Предметом  </w:t>
      </w:r>
      <w:r>
        <w:rPr>
          <w:spacing w:val="25"/>
        </w:rPr>
        <w:t xml:space="preserve"> </w:t>
      </w:r>
      <w:r>
        <w:t xml:space="preserve">математики   </w:t>
      </w:r>
      <w:r>
        <w:rPr>
          <w:spacing w:val="27"/>
        </w:rPr>
        <w:t xml:space="preserve"> </w:t>
      </w:r>
      <w:r>
        <w:t xml:space="preserve">являются   </w:t>
      </w:r>
      <w:r>
        <w:rPr>
          <w:spacing w:val="25"/>
        </w:rPr>
        <w:t xml:space="preserve"> </w:t>
      </w:r>
      <w:r>
        <w:t xml:space="preserve">фундаментальные   </w:t>
      </w:r>
      <w:r>
        <w:rPr>
          <w:spacing w:val="24"/>
        </w:rPr>
        <w:t xml:space="preserve"> </w:t>
      </w:r>
      <w:r>
        <w:t xml:space="preserve">структуры   </w:t>
      </w:r>
      <w:r>
        <w:rPr>
          <w:spacing w:val="24"/>
        </w:rPr>
        <w:t xml:space="preserve"> </w:t>
      </w:r>
      <w:r>
        <w:t xml:space="preserve">нашего   </w:t>
      </w:r>
      <w:r>
        <w:rPr>
          <w:spacing w:val="25"/>
        </w:rPr>
        <w:t xml:space="preserve"> </w:t>
      </w:r>
      <w:r>
        <w:t xml:space="preserve">мира   </w:t>
      </w:r>
      <w:r>
        <w:rPr>
          <w:spacing w:val="30"/>
        </w:rPr>
        <w:t xml:space="preserve"> </w:t>
      </w:r>
      <w:r>
        <w:t>–</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48" w:lineRule="auto"/>
        <w:ind w:right="259" w:firstLine="0"/>
      </w:pPr>
      <w:r>
        <w:lastRenderedPageBreak/>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w:t>
      </w:r>
      <w:r>
        <w:rPr>
          <w:spacing w:val="1"/>
        </w:rPr>
        <w:t xml:space="preserve"> </w:t>
      </w:r>
      <w:r>
        <w:t>(от</w:t>
      </w:r>
      <w:r>
        <w:rPr>
          <w:spacing w:val="1"/>
        </w:rPr>
        <w:t xml:space="preserve"> </w:t>
      </w:r>
      <w:r>
        <w:t>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1"/>
        </w:rPr>
        <w:t xml:space="preserve"> </w:t>
      </w:r>
      <w:r>
        <w:t>до</w:t>
      </w:r>
      <w:r>
        <w:rPr>
          <w:spacing w:val="1"/>
        </w:rPr>
        <w:t xml:space="preserve"> </w:t>
      </w:r>
      <w:r>
        <w:t>достаточно</w:t>
      </w:r>
      <w:r>
        <w:rPr>
          <w:spacing w:val="1"/>
        </w:rPr>
        <w:t xml:space="preserve"> </w:t>
      </w:r>
      <w:r>
        <w:t>сложных,</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 обеспечивают</w:t>
      </w:r>
      <w:r>
        <w:rPr>
          <w:spacing w:val="1"/>
        </w:rPr>
        <w:t xml:space="preserve"> </w:t>
      </w:r>
      <w:r>
        <w:t>понимание</w:t>
      </w:r>
      <w:r>
        <w:rPr>
          <w:spacing w:val="1"/>
        </w:rPr>
        <w:t xml:space="preserve"> </w:t>
      </w:r>
      <w:r>
        <w:t>принципов</w:t>
      </w:r>
      <w:r>
        <w:rPr>
          <w:spacing w:val="1"/>
        </w:rPr>
        <w:t xml:space="preserve"> </w:t>
      </w:r>
      <w:r>
        <w:t>устройства и</w:t>
      </w:r>
      <w:r>
        <w:rPr>
          <w:spacing w:val="1"/>
        </w:rPr>
        <w:t xml:space="preserve"> </w:t>
      </w:r>
      <w:r>
        <w:t>использования современной техники, восприятие и интерпретацию социальной, экономической,</w:t>
      </w:r>
      <w:r>
        <w:rPr>
          <w:spacing w:val="1"/>
        </w:rPr>
        <w:t xml:space="preserve"> </w:t>
      </w:r>
      <w:r>
        <w:t>политической</w:t>
      </w:r>
      <w:r>
        <w:rPr>
          <w:spacing w:val="1"/>
        </w:rPr>
        <w:t xml:space="preserve"> </w:t>
      </w:r>
      <w:r>
        <w:t>информации,</w:t>
      </w:r>
      <w:r>
        <w:rPr>
          <w:spacing w:val="1"/>
        </w:rPr>
        <w:t xml:space="preserve"> </w:t>
      </w:r>
      <w:r>
        <w:t>дают</w:t>
      </w:r>
      <w:r>
        <w:rPr>
          <w:spacing w:val="1"/>
        </w:rPr>
        <w:t xml:space="preserve"> </w:t>
      </w:r>
      <w:r>
        <w:t>возможность</w:t>
      </w:r>
      <w:r>
        <w:rPr>
          <w:spacing w:val="1"/>
        </w:rPr>
        <w:t xml:space="preserve"> </w:t>
      </w:r>
      <w:r>
        <w:t>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 и применять формулы, владеть практическими приёмами геометрических измерений и</w:t>
      </w:r>
      <w:r>
        <w:rPr>
          <w:spacing w:val="1"/>
        </w:rPr>
        <w:t xml:space="preserve"> </w:t>
      </w:r>
      <w:r>
        <w:t>построений, читать информацию, представленную в виде таблиц, диаграмм и графиков, жить в</w:t>
      </w:r>
      <w:r>
        <w:rPr>
          <w:spacing w:val="1"/>
        </w:rPr>
        <w:t xml:space="preserve"> </w:t>
      </w:r>
      <w:r>
        <w:t>условиях</w:t>
      </w:r>
      <w:r>
        <w:rPr>
          <w:spacing w:val="1"/>
        </w:rPr>
        <w:t xml:space="preserve"> </w:t>
      </w:r>
      <w:r>
        <w:t>неопределённости</w:t>
      </w:r>
      <w:r>
        <w:rPr>
          <w:spacing w:val="-1"/>
        </w:rPr>
        <w:t xml:space="preserve"> </w:t>
      </w:r>
      <w:r>
        <w:t>и</w:t>
      </w:r>
      <w:r>
        <w:rPr>
          <w:spacing w:val="-1"/>
        </w:rPr>
        <w:t xml:space="preserve"> </w:t>
      </w:r>
      <w:r>
        <w:t>понимать</w:t>
      </w:r>
      <w:r>
        <w:rPr>
          <w:spacing w:val="-1"/>
        </w:rPr>
        <w:t xml:space="preserve"> </w:t>
      </w:r>
      <w:r>
        <w:t>вероятностный</w:t>
      </w:r>
      <w:r>
        <w:rPr>
          <w:spacing w:val="-2"/>
        </w:rPr>
        <w:t xml:space="preserve"> </w:t>
      </w:r>
      <w:r>
        <w:t>характер</w:t>
      </w:r>
      <w:r>
        <w:rPr>
          <w:spacing w:val="-1"/>
        </w:rPr>
        <w:t xml:space="preserve"> </w:t>
      </w:r>
      <w:r>
        <w:t>случайных событий.</w:t>
      </w:r>
    </w:p>
    <w:p w:rsidR="00FB559F" w:rsidRDefault="00E8189E">
      <w:pPr>
        <w:pStyle w:val="a3"/>
        <w:spacing w:before="1" w:line="348" w:lineRule="auto"/>
        <w:ind w:right="261"/>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 в определённых умственных навыках. Обучающиеся осваивают такие приёмы и</w:t>
      </w:r>
      <w:r>
        <w:rPr>
          <w:spacing w:val="1"/>
        </w:rPr>
        <w:t xml:space="preserve"> </w:t>
      </w:r>
      <w:r>
        <w:t>методы</w:t>
      </w:r>
      <w:r>
        <w:rPr>
          <w:spacing w:val="1"/>
        </w:rPr>
        <w:t xml:space="preserve"> </w:t>
      </w:r>
      <w:r>
        <w:t>мышления,</w:t>
      </w:r>
      <w:r>
        <w:rPr>
          <w:spacing w:val="1"/>
        </w:rPr>
        <w:t xml:space="preserve"> </w:t>
      </w:r>
      <w:r>
        <w:t>как</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60"/>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 совершенствовать известные и конструировать новые. В процессе решения задач –</w:t>
      </w:r>
      <w:r>
        <w:rPr>
          <w:spacing w:val="1"/>
        </w:rPr>
        <w:t xml:space="preserve"> </w:t>
      </w:r>
      <w:r>
        <w:t>основой учебной деятельности на уроках математики</w:t>
      </w:r>
      <w:r>
        <w:rPr>
          <w:spacing w:val="1"/>
        </w:rPr>
        <w:t xml:space="preserve"> </w:t>
      </w:r>
      <w:r>
        <w:t>– развиваются творческая и прикладная</w:t>
      </w:r>
      <w:r>
        <w:rPr>
          <w:spacing w:val="1"/>
        </w:rPr>
        <w:t xml:space="preserve"> </w:t>
      </w:r>
      <w:r>
        <w:t>стороны</w:t>
      </w:r>
      <w:r>
        <w:rPr>
          <w:spacing w:val="-1"/>
        </w:rPr>
        <w:t xml:space="preserve"> </w:t>
      </w:r>
      <w:r>
        <w:t>мышления.</w:t>
      </w:r>
    </w:p>
    <w:p w:rsidR="00FB559F" w:rsidRDefault="00E8189E">
      <w:pPr>
        <w:pStyle w:val="a3"/>
        <w:spacing w:line="348" w:lineRule="auto"/>
        <w:ind w:right="264"/>
      </w:pPr>
      <w:r>
        <w:t>Обучение</w:t>
      </w:r>
      <w:r>
        <w:rPr>
          <w:spacing w:val="18"/>
        </w:rPr>
        <w:t xml:space="preserve"> </w:t>
      </w:r>
      <w:r>
        <w:t>математике</w:t>
      </w:r>
      <w:r>
        <w:rPr>
          <w:spacing w:val="18"/>
        </w:rPr>
        <w:t xml:space="preserve"> </w:t>
      </w:r>
      <w:r>
        <w:t>даёт</w:t>
      </w:r>
      <w:r>
        <w:rPr>
          <w:spacing w:val="20"/>
        </w:rPr>
        <w:t xml:space="preserve"> </w:t>
      </w:r>
      <w:r>
        <w:t>возможность</w:t>
      </w:r>
      <w:r>
        <w:rPr>
          <w:spacing w:val="20"/>
        </w:rPr>
        <w:t xml:space="preserve"> </w:t>
      </w:r>
      <w:r>
        <w:t>развивать</w:t>
      </w:r>
      <w:r>
        <w:rPr>
          <w:spacing w:val="21"/>
        </w:rPr>
        <w:t xml:space="preserve"> </w:t>
      </w:r>
      <w:r>
        <w:t>у</w:t>
      </w:r>
      <w:r>
        <w:rPr>
          <w:spacing w:val="13"/>
        </w:rPr>
        <w:t xml:space="preserve"> </w:t>
      </w:r>
      <w:r>
        <w:t>обучающихся</w:t>
      </w:r>
      <w:r>
        <w:rPr>
          <w:spacing w:val="19"/>
        </w:rPr>
        <w:t xml:space="preserve"> </w:t>
      </w:r>
      <w:r>
        <w:t>точную,</w:t>
      </w:r>
      <w:r>
        <w:rPr>
          <w:spacing w:val="19"/>
        </w:rPr>
        <w:t xml:space="preserve"> </w:t>
      </w:r>
      <w:r>
        <w:t>рациональную</w:t>
      </w:r>
      <w:r>
        <w:rPr>
          <w:spacing w:val="-58"/>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2"/>
        </w:rPr>
        <w:t xml:space="preserve"> </w:t>
      </w:r>
      <w:r>
        <w:t>средства</w:t>
      </w:r>
      <w:r>
        <w:rPr>
          <w:spacing w:val="-2"/>
        </w:rPr>
        <w:t xml:space="preserve"> </w:t>
      </w:r>
      <w:r>
        <w:t>для</w:t>
      </w:r>
      <w:r>
        <w:rPr>
          <w:spacing w:val="-2"/>
        </w:rPr>
        <w:t xml:space="preserve"> </w:t>
      </w:r>
      <w:r>
        <w:t>выражения 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FB559F" w:rsidRDefault="00E8189E">
      <w:pPr>
        <w:pStyle w:val="a3"/>
        <w:spacing w:before="2" w:line="348" w:lineRule="auto"/>
        <w:ind w:right="262"/>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 представлениями о предмете и методах математики, их отличии от методов</w:t>
      </w:r>
      <w:r>
        <w:rPr>
          <w:spacing w:val="1"/>
        </w:rPr>
        <w:t xml:space="preserve"> </w:t>
      </w:r>
      <w:r>
        <w:t>других естественных и гуманитарных наук, об особенностях применения математики для решения</w:t>
      </w:r>
      <w:r>
        <w:rPr>
          <w:spacing w:val="1"/>
        </w:rPr>
        <w:t xml:space="preserve"> </w:t>
      </w:r>
      <w:r>
        <w:t>научных и прикладных</w:t>
      </w:r>
      <w:r>
        <w:rPr>
          <w:spacing w:val="-1"/>
        </w:rPr>
        <w:t xml:space="preserve"> </w:t>
      </w:r>
      <w:r>
        <w:t>задач.</w:t>
      </w:r>
    </w:p>
    <w:p w:rsidR="00FB559F" w:rsidRDefault="00E8189E">
      <w:pPr>
        <w:pStyle w:val="a3"/>
        <w:spacing w:before="1"/>
        <w:ind w:left="1221" w:firstLine="0"/>
      </w:pPr>
      <w:r>
        <w:t>Приоритетными</w:t>
      </w:r>
      <w:r>
        <w:rPr>
          <w:spacing w:val="-4"/>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3"/>
        </w:rPr>
        <w:t xml:space="preserve"> </w:t>
      </w:r>
      <w:r>
        <w:t>5–9</w:t>
      </w:r>
      <w:r>
        <w:rPr>
          <w:spacing w:val="-2"/>
        </w:rPr>
        <w:t xml:space="preserve"> </w:t>
      </w:r>
      <w:r>
        <w:t>классах являются:</w:t>
      </w:r>
    </w:p>
    <w:p w:rsidR="00FB559F" w:rsidRDefault="00E8189E" w:rsidP="00244D10">
      <w:pPr>
        <w:pStyle w:val="a5"/>
        <w:numPr>
          <w:ilvl w:val="0"/>
          <w:numId w:val="78"/>
        </w:numPr>
        <w:tabs>
          <w:tab w:val="left" w:pos="1930"/>
        </w:tabs>
        <w:spacing w:before="122" w:line="345" w:lineRule="auto"/>
        <w:ind w:right="267" w:hanging="360"/>
        <w:rPr>
          <w:sz w:val="24"/>
        </w:rPr>
      </w:pPr>
      <w:r>
        <w:rPr>
          <w:sz w:val="24"/>
        </w:rPr>
        <w:t>формирование</w:t>
      </w:r>
      <w:r>
        <w:rPr>
          <w:spacing w:val="1"/>
          <w:sz w:val="24"/>
        </w:rPr>
        <w:t xml:space="preserve"> </w:t>
      </w:r>
      <w:r>
        <w:rPr>
          <w:sz w:val="24"/>
        </w:rPr>
        <w:t>центральных</w:t>
      </w:r>
      <w:r>
        <w:rPr>
          <w:spacing w:val="1"/>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(число,</w:t>
      </w:r>
      <w:r>
        <w:rPr>
          <w:spacing w:val="1"/>
          <w:sz w:val="24"/>
        </w:rPr>
        <w:t xml:space="preserve"> </w:t>
      </w:r>
      <w:r>
        <w:rPr>
          <w:sz w:val="24"/>
        </w:rPr>
        <w:t>величина,</w:t>
      </w:r>
      <w:r>
        <w:rPr>
          <w:spacing w:val="1"/>
          <w:sz w:val="24"/>
        </w:rPr>
        <w:t xml:space="preserve"> </w:t>
      </w:r>
      <w:r>
        <w:rPr>
          <w:sz w:val="24"/>
        </w:rPr>
        <w:t>геометрическая</w:t>
      </w:r>
      <w:r>
        <w:rPr>
          <w:spacing w:val="1"/>
          <w:sz w:val="24"/>
        </w:rPr>
        <w:t xml:space="preserve"> </w:t>
      </w:r>
      <w:r>
        <w:rPr>
          <w:sz w:val="24"/>
        </w:rPr>
        <w:t>фигура,</w:t>
      </w:r>
      <w:r>
        <w:rPr>
          <w:spacing w:val="1"/>
          <w:sz w:val="24"/>
        </w:rPr>
        <w:t xml:space="preserve"> </w:t>
      </w:r>
      <w:r>
        <w:rPr>
          <w:sz w:val="24"/>
        </w:rPr>
        <w:t>переменная,</w:t>
      </w:r>
      <w:r>
        <w:rPr>
          <w:spacing w:val="1"/>
          <w:sz w:val="24"/>
        </w:rPr>
        <w:t xml:space="preserve"> </w:t>
      </w:r>
      <w:r>
        <w:rPr>
          <w:sz w:val="24"/>
        </w:rPr>
        <w:t>вероятность,</w:t>
      </w:r>
      <w:r>
        <w:rPr>
          <w:spacing w:val="1"/>
          <w:sz w:val="24"/>
        </w:rPr>
        <w:t xml:space="preserve"> </w:t>
      </w:r>
      <w:r>
        <w:rPr>
          <w:sz w:val="24"/>
        </w:rPr>
        <w:t>функция),</w:t>
      </w:r>
      <w:r>
        <w:rPr>
          <w:spacing w:val="1"/>
          <w:sz w:val="24"/>
        </w:rPr>
        <w:t xml:space="preserve"> </w:t>
      </w:r>
      <w:r>
        <w:rPr>
          <w:sz w:val="24"/>
        </w:rPr>
        <w:t>обеспечивающих</w:t>
      </w:r>
      <w:r>
        <w:rPr>
          <w:spacing w:val="1"/>
          <w:sz w:val="24"/>
        </w:rPr>
        <w:t xml:space="preserve"> </w:t>
      </w:r>
      <w:r>
        <w:rPr>
          <w:sz w:val="24"/>
        </w:rPr>
        <w:t>преемственность</w:t>
      </w:r>
      <w:r>
        <w:rPr>
          <w:spacing w:val="-3"/>
          <w:sz w:val="24"/>
        </w:rPr>
        <w:t xml:space="preserve"> </w:t>
      </w:r>
      <w:r>
        <w:rPr>
          <w:sz w:val="24"/>
        </w:rPr>
        <w:t>и</w:t>
      </w:r>
      <w:r>
        <w:rPr>
          <w:spacing w:val="-2"/>
          <w:sz w:val="24"/>
        </w:rPr>
        <w:t xml:space="preserve"> </w:t>
      </w:r>
      <w:r>
        <w:rPr>
          <w:sz w:val="24"/>
        </w:rPr>
        <w:t>перспективность</w:t>
      </w:r>
      <w:r>
        <w:rPr>
          <w:spacing w:val="-2"/>
          <w:sz w:val="24"/>
        </w:rPr>
        <w:t xml:space="preserve"> </w:t>
      </w:r>
      <w:r>
        <w:rPr>
          <w:sz w:val="24"/>
        </w:rPr>
        <w:t>математического</w:t>
      </w:r>
      <w:r>
        <w:rPr>
          <w:spacing w:val="-2"/>
          <w:sz w:val="24"/>
        </w:rPr>
        <w:t xml:space="preserve"> </w:t>
      </w:r>
      <w:r>
        <w:rPr>
          <w:sz w:val="24"/>
        </w:rPr>
        <w:t>образования</w:t>
      </w:r>
      <w:r>
        <w:rPr>
          <w:spacing w:val="-3"/>
          <w:sz w:val="24"/>
        </w:rPr>
        <w:t xml:space="preserve"> </w:t>
      </w:r>
      <w:r>
        <w:rPr>
          <w:sz w:val="24"/>
        </w:rPr>
        <w:t>обучающихся;</w:t>
      </w:r>
    </w:p>
    <w:p w:rsidR="00FB559F" w:rsidRDefault="00E8189E" w:rsidP="00244D10">
      <w:pPr>
        <w:pStyle w:val="a5"/>
        <w:numPr>
          <w:ilvl w:val="0"/>
          <w:numId w:val="78"/>
        </w:numPr>
        <w:tabs>
          <w:tab w:val="left" w:pos="1930"/>
        </w:tabs>
        <w:spacing w:before="1" w:line="343" w:lineRule="auto"/>
        <w:ind w:right="268" w:hanging="360"/>
        <w:rPr>
          <w:sz w:val="24"/>
        </w:rPr>
      </w:pPr>
      <w:r>
        <w:rPr>
          <w:sz w:val="24"/>
        </w:rPr>
        <w:t>подведение обучающихся на доступном для них уровне к осознанию взаимосвязи</w:t>
      </w:r>
      <w:r>
        <w:rPr>
          <w:spacing w:val="1"/>
          <w:sz w:val="24"/>
        </w:rPr>
        <w:t xml:space="preserve"> </w:t>
      </w:r>
      <w:r>
        <w:rPr>
          <w:sz w:val="24"/>
        </w:rPr>
        <w:t>математики и окружающего мира, понимание математики как части общей культуры</w:t>
      </w:r>
      <w:r>
        <w:rPr>
          <w:spacing w:val="-57"/>
          <w:sz w:val="24"/>
        </w:rPr>
        <w:t xml:space="preserve"> </w:t>
      </w:r>
      <w:r>
        <w:rPr>
          <w:sz w:val="24"/>
        </w:rPr>
        <w:t>человечества;</w:t>
      </w:r>
    </w:p>
    <w:p w:rsidR="00FB559F" w:rsidRDefault="00E8189E" w:rsidP="00244D10">
      <w:pPr>
        <w:pStyle w:val="a5"/>
        <w:numPr>
          <w:ilvl w:val="0"/>
          <w:numId w:val="78"/>
        </w:numPr>
        <w:tabs>
          <w:tab w:val="left" w:pos="1930"/>
        </w:tabs>
        <w:spacing w:before="7" w:line="345" w:lineRule="auto"/>
        <w:ind w:right="268" w:hanging="360"/>
        <w:rPr>
          <w:sz w:val="24"/>
        </w:rPr>
      </w:pP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57"/>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исследовательских</w:t>
      </w:r>
      <w:r>
        <w:rPr>
          <w:spacing w:val="1"/>
          <w:sz w:val="24"/>
        </w:rPr>
        <w:t xml:space="preserve"> </w:t>
      </w:r>
      <w:r>
        <w:rPr>
          <w:sz w:val="24"/>
        </w:rPr>
        <w:t>умений,</w:t>
      </w:r>
      <w:r>
        <w:rPr>
          <w:spacing w:val="1"/>
          <w:sz w:val="24"/>
        </w:rPr>
        <w:t xml:space="preserve"> </w:t>
      </w:r>
      <w:r>
        <w:rPr>
          <w:sz w:val="24"/>
        </w:rPr>
        <w:t>критичности</w:t>
      </w:r>
      <w:r>
        <w:rPr>
          <w:spacing w:val="1"/>
          <w:sz w:val="24"/>
        </w:rPr>
        <w:t xml:space="preserve"> </w:t>
      </w:r>
      <w:r>
        <w:rPr>
          <w:sz w:val="24"/>
        </w:rPr>
        <w:t>мышления,</w:t>
      </w:r>
      <w:r>
        <w:rPr>
          <w:spacing w:val="1"/>
          <w:sz w:val="24"/>
        </w:rPr>
        <w:t xml:space="preserve"> </w:t>
      </w:r>
      <w:r>
        <w:rPr>
          <w:sz w:val="24"/>
        </w:rPr>
        <w:t>интереса</w:t>
      </w:r>
      <w:r>
        <w:rPr>
          <w:spacing w:val="-2"/>
          <w:sz w:val="24"/>
        </w:rPr>
        <w:t xml:space="preserve"> </w:t>
      </w:r>
      <w:r>
        <w:rPr>
          <w:sz w:val="24"/>
        </w:rPr>
        <w:t>к изучению математики;</w:t>
      </w:r>
    </w:p>
    <w:p w:rsidR="00FB559F" w:rsidRDefault="00FB559F">
      <w:pPr>
        <w:spacing w:line="345"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78"/>
        </w:numPr>
        <w:tabs>
          <w:tab w:val="left" w:pos="1930"/>
        </w:tabs>
        <w:spacing w:before="83" w:line="348" w:lineRule="auto"/>
        <w:ind w:right="263" w:hanging="360"/>
        <w:rPr>
          <w:sz w:val="24"/>
        </w:rPr>
      </w:pPr>
      <w:r>
        <w:rPr>
          <w:sz w:val="24"/>
        </w:rPr>
        <w:lastRenderedPageBreak/>
        <w:t>формирование функциональной математической грамотности: умения распознавать</w:t>
      </w:r>
      <w:r>
        <w:rPr>
          <w:spacing w:val="1"/>
          <w:sz w:val="24"/>
        </w:rPr>
        <w:t xml:space="preserve"> </w:t>
      </w:r>
      <w:r>
        <w:rPr>
          <w:sz w:val="24"/>
        </w:rPr>
        <w:t>проявления</w:t>
      </w:r>
      <w:r>
        <w:rPr>
          <w:spacing w:val="1"/>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проявления</w:t>
      </w:r>
      <w:r>
        <w:rPr>
          <w:spacing w:val="1"/>
          <w:sz w:val="24"/>
        </w:rPr>
        <w:t xml:space="preserve"> </w:t>
      </w:r>
      <w:r>
        <w:rPr>
          <w:sz w:val="24"/>
        </w:rPr>
        <w:t>зависимостей</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формулировать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создавать математические модели, применять освоенный математический аппарат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полученные</w:t>
      </w:r>
      <w:r>
        <w:rPr>
          <w:spacing w:val="-3"/>
          <w:sz w:val="24"/>
        </w:rPr>
        <w:t xml:space="preserve"> </w:t>
      </w:r>
      <w:r>
        <w:rPr>
          <w:sz w:val="24"/>
        </w:rPr>
        <w:t>результаты.</w:t>
      </w:r>
    </w:p>
    <w:p w:rsidR="00FB559F" w:rsidRDefault="00FB559F">
      <w:pPr>
        <w:pStyle w:val="a3"/>
        <w:spacing w:before="4"/>
        <w:ind w:left="0" w:firstLine="0"/>
        <w:jc w:val="left"/>
        <w:rPr>
          <w:sz w:val="34"/>
        </w:rPr>
      </w:pPr>
    </w:p>
    <w:p w:rsidR="00FB559F" w:rsidRDefault="00E8189E">
      <w:pPr>
        <w:pStyle w:val="a3"/>
        <w:spacing w:line="345" w:lineRule="auto"/>
        <w:ind w:right="266"/>
      </w:pPr>
      <w:r>
        <w:t>Основные</w:t>
      </w:r>
      <w:r>
        <w:rPr>
          <w:spacing w:val="1"/>
        </w:rPr>
        <w:t xml:space="preserve"> </w:t>
      </w:r>
      <w:r>
        <w:t>линии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w:t>
      </w:r>
      <w:r>
        <w:rPr>
          <w:spacing w:val="1"/>
        </w:rPr>
        <w:t xml:space="preserve"> </w:t>
      </w:r>
      <w:r>
        <w:t>5–9</w:t>
      </w:r>
      <w:r>
        <w:rPr>
          <w:spacing w:val="1"/>
        </w:rPr>
        <w:t xml:space="preserve"> </w:t>
      </w:r>
      <w:r>
        <w:t>классах:</w:t>
      </w:r>
      <w:r>
        <w:rPr>
          <w:spacing w:val="1"/>
        </w:rPr>
        <w:t xml:space="preserve"> </w:t>
      </w:r>
      <w:r>
        <w:t>«Числа</w:t>
      </w:r>
      <w:r>
        <w:rPr>
          <w:spacing w:val="1"/>
        </w:rPr>
        <w:t xml:space="preserve"> </w:t>
      </w:r>
      <w:r>
        <w:t>и</w:t>
      </w:r>
      <w:r>
        <w:rPr>
          <w:spacing w:val="-57"/>
        </w:rPr>
        <w:t xml:space="preserve"> </w:t>
      </w:r>
      <w:r>
        <w:t>вычисления»,</w:t>
      </w:r>
      <w:r>
        <w:rPr>
          <w:spacing w:val="-3"/>
        </w:rPr>
        <w:t xml:space="preserve"> </w:t>
      </w:r>
      <w:r>
        <w:t>«Алгебра»</w:t>
      </w:r>
      <w:r>
        <w:rPr>
          <w:spacing w:val="-8"/>
        </w:rPr>
        <w:t xml:space="preserve"> </w:t>
      </w:r>
      <w:r>
        <w:t>(«Алгебраические</w:t>
      </w:r>
      <w:r>
        <w:rPr>
          <w:spacing w:val="-7"/>
        </w:rPr>
        <w:t xml:space="preserve"> </w:t>
      </w:r>
      <w:r>
        <w:t>выражения»,</w:t>
      </w:r>
      <w:r>
        <w:rPr>
          <w:spacing w:val="-2"/>
        </w:rPr>
        <w:t xml:space="preserve"> </w:t>
      </w:r>
      <w:r>
        <w:t>«Уравнения</w:t>
      </w:r>
      <w:r>
        <w:rPr>
          <w:spacing w:val="-1"/>
        </w:rPr>
        <w:t xml:space="preserve"> </w:t>
      </w:r>
      <w:r>
        <w:t>и</w:t>
      </w:r>
      <w:r>
        <w:rPr>
          <w:spacing w:val="-5"/>
        </w:rPr>
        <w:t xml:space="preserve"> </w:t>
      </w:r>
      <w:r>
        <w:t>неравенства»),</w:t>
      </w:r>
      <w:r>
        <w:rPr>
          <w:spacing w:val="-2"/>
        </w:rPr>
        <w:t xml:space="preserve"> </w:t>
      </w:r>
      <w:r>
        <w:t>«Функции»,</w:t>
      </w:r>
    </w:p>
    <w:p w:rsidR="00FB559F" w:rsidRDefault="00E8189E">
      <w:pPr>
        <w:pStyle w:val="a3"/>
        <w:spacing w:before="5"/>
        <w:ind w:firstLine="0"/>
      </w:pPr>
      <w:r>
        <w:t>«Геометрия»</w:t>
      </w:r>
      <w:r>
        <w:rPr>
          <w:spacing w:val="27"/>
        </w:rPr>
        <w:t xml:space="preserve"> </w:t>
      </w:r>
      <w:r>
        <w:t>(«Геометрические</w:t>
      </w:r>
      <w:r>
        <w:rPr>
          <w:spacing w:val="34"/>
        </w:rPr>
        <w:t xml:space="preserve"> </w:t>
      </w:r>
      <w:r>
        <w:t>фигуры</w:t>
      </w:r>
      <w:r>
        <w:rPr>
          <w:spacing w:val="39"/>
        </w:rPr>
        <w:t xml:space="preserve"> </w:t>
      </w:r>
      <w:r>
        <w:t>и</w:t>
      </w:r>
      <w:r>
        <w:rPr>
          <w:spacing w:val="36"/>
        </w:rPr>
        <w:t xml:space="preserve"> </w:t>
      </w:r>
      <w:r>
        <w:t>их</w:t>
      </w:r>
      <w:r>
        <w:rPr>
          <w:spacing w:val="34"/>
        </w:rPr>
        <w:t xml:space="preserve"> </w:t>
      </w:r>
      <w:r>
        <w:t>свойства»,</w:t>
      </w:r>
      <w:r>
        <w:rPr>
          <w:spacing w:val="40"/>
        </w:rPr>
        <w:t xml:space="preserve"> </w:t>
      </w:r>
      <w:r>
        <w:t>«Измерение</w:t>
      </w:r>
      <w:r>
        <w:rPr>
          <w:spacing w:val="33"/>
        </w:rPr>
        <w:t xml:space="preserve"> </w:t>
      </w:r>
      <w:r>
        <w:t>геометрических</w:t>
      </w:r>
      <w:r>
        <w:rPr>
          <w:spacing w:val="37"/>
        </w:rPr>
        <w:t xml:space="preserve"> </w:t>
      </w:r>
      <w:r>
        <w:t>величин»),</w:t>
      </w:r>
    </w:p>
    <w:p w:rsidR="00FB559F" w:rsidRDefault="00E8189E">
      <w:pPr>
        <w:pStyle w:val="a3"/>
        <w:spacing w:before="124" w:line="348" w:lineRule="auto"/>
        <w:ind w:right="263" w:firstLine="0"/>
      </w:pPr>
      <w:r>
        <w:t>«Вероятность и статистика». Данные линии развиваются параллельно, каждая в соответствии 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61"/>
        </w:rPr>
        <w:t xml:space="preserve"> </w:t>
      </w:r>
      <w:r>
        <w:t>и</w:t>
      </w:r>
      <w:r>
        <w:rPr>
          <w:spacing w:val="1"/>
        </w:rPr>
        <w:t xml:space="preserve"> </w:t>
      </w:r>
      <w:r>
        <w:t>взаимодействии.</w:t>
      </w:r>
    </w:p>
    <w:p w:rsidR="00FB559F" w:rsidRDefault="00E8189E">
      <w:pPr>
        <w:pStyle w:val="a3"/>
        <w:spacing w:line="348" w:lineRule="auto"/>
        <w:ind w:right="264"/>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 а новые знания включались в общую систему математических 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3"/>
        </w:rPr>
        <w:t xml:space="preserve"> </w:t>
      </w:r>
      <w:r>
        <w:t>углубляя</w:t>
      </w:r>
      <w:r>
        <w:rPr>
          <w:spacing w:val="1"/>
        </w:rPr>
        <w:t xml:space="preserve"> </w:t>
      </w:r>
      <w:r>
        <w:t>её, образуя</w:t>
      </w:r>
      <w:r>
        <w:rPr>
          <w:spacing w:val="-1"/>
        </w:rPr>
        <w:t xml:space="preserve"> </w:t>
      </w:r>
      <w:r>
        <w:t>прочные</w:t>
      </w:r>
      <w:r>
        <w:rPr>
          <w:spacing w:val="-3"/>
        </w:rPr>
        <w:t xml:space="preserve"> </w:t>
      </w:r>
      <w:r>
        <w:t>множественные</w:t>
      </w:r>
      <w:r>
        <w:rPr>
          <w:spacing w:val="-2"/>
        </w:rPr>
        <w:t xml:space="preserve"> </w:t>
      </w:r>
      <w:r>
        <w:t>связи.</w:t>
      </w:r>
    </w:p>
    <w:p w:rsidR="00FB559F" w:rsidRDefault="00E8189E">
      <w:pPr>
        <w:pStyle w:val="a3"/>
        <w:spacing w:line="348" w:lineRule="auto"/>
        <w:ind w:right="264"/>
      </w:pPr>
      <w:r>
        <w:t>В соответствии с ФГОС ООО математика является обязательным учебным предметом на</w:t>
      </w:r>
      <w:r>
        <w:rPr>
          <w:spacing w:val="1"/>
        </w:rPr>
        <w:t xml:space="preserve"> </w:t>
      </w:r>
      <w:r>
        <w:t>уровне основного общего образования. В 5–9 классах математика традиционно изучается в рамках</w:t>
      </w:r>
      <w:r>
        <w:rPr>
          <w:spacing w:val="-57"/>
        </w:rPr>
        <w:t xml:space="preserve"> </w:t>
      </w:r>
      <w:r>
        <w:t>следующих</w:t>
      </w:r>
      <w:r>
        <w:rPr>
          <w:spacing w:val="21"/>
        </w:rPr>
        <w:t xml:space="preserve"> </w:t>
      </w:r>
      <w:r>
        <w:t>учебных</w:t>
      </w:r>
      <w:r>
        <w:rPr>
          <w:spacing w:val="16"/>
        </w:rPr>
        <w:t xml:space="preserve"> </w:t>
      </w:r>
      <w:r>
        <w:t>курсов:</w:t>
      </w:r>
      <w:r>
        <w:rPr>
          <w:spacing w:val="20"/>
        </w:rPr>
        <w:t xml:space="preserve"> </w:t>
      </w:r>
      <w:r>
        <w:t>в</w:t>
      </w:r>
      <w:r>
        <w:rPr>
          <w:spacing w:val="16"/>
        </w:rPr>
        <w:t xml:space="preserve"> </w:t>
      </w:r>
      <w:r>
        <w:t>5–6</w:t>
      </w:r>
      <w:r>
        <w:rPr>
          <w:spacing w:val="19"/>
        </w:rPr>
        <w:t xml:space="preserve"> </w:t>
      </w:r>
      <w:r>
        <w:t>классах</w:t>
      </w:r>
      <w:r>
        <w:rPr>
          <w:spacing w:val="21"/>
        </w:rPr>
        <w:t xml:space="preserve"> </w:t>
      </w:r>
      <w:r>
        <w:t>–</w:t>
      </w:r>
      <w:r>
        <w:rPr>
          <w:spacing w:val="17"/>
        </w:rPr>
        <w:t xml:space="preserve"> </w:t>
      </w:r>
      <w:r>
        <w:t>курса</w:t>
      </w:r>
      <w:r>
        <w:rPr>
          <w:spacing w:val="20"/>
        </w:rPr>
        <w:t xml:space="preserve"> </w:t>
      </w:r>
      <w:r>
        <w:t>«Математика»,</w:t>
      </w:r>
      <w:r>
        <w:rPr>
          <w:spacing w:val="19"/>
        </w:rPr>
        <w:t xml:space="preserve"> </w:t>
      </w:r>
      <w:r>
        <w:t>в</w:t>
      </w:r>
      <w:r>
        <w:rPr>
          <w:spacing w:val="16"/>
        </w:rPr>
        <w:t xml:space="preserve"> </w:t>
      </w:r>
      <w:r>
        <w:t>7–9</w:t>
      </w:r>
      <w:r>
        <w:rPr>
          <w:spacing w:val="16"/>
        </w:rPr>
        <w:t xml:space="preserve"> </w:t>
      </w:r>
      <w:r>
        <w:t>классах</w:t>
      </w:r>
      <w:r>
        <w:rPr>
          <w:spacing w:val="20"/>
        </w:rPr>
        <w:t xml:space="preserve"> </w:t>
      </w:r>
      <w:r>
        <w:t>–</w:t>
      </w:r>
      <w:r>
        <w:rPr>
          <w:spacing w:val="17"/>
        </w:rPr>
        <w:t xml:space="preserve"> </w:t>
      </w:r>
      <w:r>
        <w:t>курсов</w:t>
      </w:r>
    </w:p>
    <w:p w:rsidR="00FB559F" w:rsidRDefault="00E8189E">
      <w:pPr>
        <w:pStyle w:val="a3"/>
        <w:spacing w:before="2" w:line="345" w:lineRule="auto"/>
        <w:ind w:right="259" w:firstLine="0"/>
      </w:pPr>
      <w:r>
        <w:t>«Алгебра» (включая элементы статистики и теории вероятностей) и «Геометрия». Программой по</w:t>
      </w:r>
      <w:r>
        <w:rPr>
          <w:spacing w:val="1"/>
        </w:rPr>
        <w:t xml:space="preserve"> </w:t>
      </w:r>
      <w:r>
        <w:t>математике</w:t>
      </w:r>
      <w:r>
        <w:rPr>
          <w:spacing w:val="-2"/>
        </w:rPr>
        <w:t xml:space="preserve"> </w:t>
      </w:r>
      <w:r>
        <w:t>вводится</w:t>
      </w:r>
      <w:r>
        <w:rPr>
          <w:spacing w:val="-1"/>
        </w:rPr>
        <w:t xml:space="preserve"> </w:t>
      </w:r>
      <w:r>
        <w:t>самостоятельный</w:t>
      </w:r>
      <w:r>
        <w:rPr>
          <w:spacing w:val="1"/>
        </w:rPr>
        <w:t xml:space="preserve"> </w:t>
      </w:r>
      <w:r>
        <w:t>учебный</w:t>
      </w:r>
      <w:r>
        <w:rPr>
          <w:spacing w:val="-1"/>
        </w:rPr>
        <w:t xml:space="preserve"> </w:t>
      </w:r>
      <w:r>
        <w:t>курс</w:t>
      </w:r>
      <w:r>
        <w:rPr>
          <w:spacing w:val="2"/>
        </w:rPr>
        <w:t xml:space="preserve"> </w:t>
      </w:r>
      <w:r>
        <w:t>«Вероятность</w:t>
      </w:r>
      <w:r>
        <w:rPr>
          <w:spacing w:val="6"/>
        </w:rPr>
        <w:t xml:space="preserve"> </w:t>
      </w:r>
      <w:r>
        <w:t>и</w:t>
      </w:r>
      <w:r>
        <w:rPr>
          <w:spacing w:val="-3"/>
        </w:rPr>
        <w:t xml:space="preserve"> </w:t>
      </w:r>
      <w:r>
        <w:t>статистика».</w:t>
      </w:r>
    </w:p>
    <w:p w:rsidR="00FB559F" w:rsidRDefault="00E8189E">
      <w:pPr>
        <w:pStyle w:val="a3"/>
        <w:spacing w:before="4" w:line="348" w:lineRule="auto"/>
        <w:ind w:right="26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 основного общего образования, – 952 часа: в 5 классе – 170 часов (5 часов в неделю), в 6</w:t>
      </w:r>
      <w:r>
        <w:rPr>
          <w:spacing w:val="1"/>
        </w:rPr>
        <w:t xml:space="preserve"> </w:t>
      </w:r>
      <w:r>
        <w:t>классе – 170 часов (5 часов в неделю), в 7 классе – 204 часа (6 часов в неделю), в 8 классе – 204</w:t>
      </w:r>
      <w:r>
        <w:rPr>
          <w:spacing w:val="1"/>
        </w:rPr>
        <w:t xml:space="preserve"> </w:t>
      </w:r>
      <w:r>
        <w:t>часа (6 часов в</w:t>
      </w:r>
      <w:r>
        <w:rPr>
          <w:spacing w:val="-1"/>
        </w:rPr>
        <w:t xml:space="preserve"> </w:t>
      </w:r>
      <w:r>
        <w:t>неделю), в</w:t>
      </w:r>
      <w:r>
        <w:rPr>
          <w:spacing w:val="-2"/>
        </w:rPr>
        <w:t xml:space="preserve"> </w:t>
      </w:r>
      <w:r>
        <w:t>9 классе – 204</w:t>
      </w:r>
      <w:r>
        <w:rPr>
          <w:spacing w:val="2"/>
        </w:rPr>
        <w:t xml:space="preserve"> </w:t>
      </w:r>
      <w:r>
        <w:t>часа</w:t>
      </w:r>
      <w:r>
        <w:rPr>
          <w:spacing w:val="-2"/>
        </w:rPr>
        <w:t xml:space="preserve"> </w:t>
      </w:r>
      <w:r>
        <w:t>(6 часов</w:t>
      </w:r>
      <w:r>
        <w:rPr>
          <w:spacing w:val="1"/>
        </w:rPr>
        <w:t xml:space="preserve"> </w:t>
      </w:r>
      <w:r>
        <w:t>в</w:t>
      </w:r>
      <w:r>
        <w:rPr>
          <w:spacing w:val="-1"/>
        </w:rPr>
        <w:t xml:space="preserve"> </w:t>
      </w:r>
      <w:r>
        <w:t>неделю).</w:t>
      </w:r>
    </w:p>
    <w:p w:rsidR="00FB559F" w:rsidRDefault="00E8189E">
      <w:pPr>
        <w:pStyle w:val="a3"/>
        <w:spacing w:line="348" w:lineRule="auto"/>
        <w:ind w:right="264"/>
      </w:pPr>
      <w:r>
        <w:t>Изучение математики на уровне основного общего образования направлено на 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1"/>
        </w:rPr>
        <w:t xml:space="preserve"> </w:t>
      </w:r>
      <w:r>
        <w:t>результатов</w:t>
      </w:r>
      <w:r>
        <w:rPr>
          <w:spacing w:val="1"/>
        </w:rPr>
        <w:t xml:space="preserve"> </w:t>
      </w:r>
      <w:r>
        <w:t>освоения</w:t>
      </w:r>
      <w:r>
        <w:rPr>
          <w:spacing w:val="1"/>
        </w:rPr>
        <w:t xml:space="preserve"> </w:t>
      </w:r>
      <w:r>
        <w:t>учебного предмета.</w:t>
      </w:r>
    </w:p>
    <w:p w:rsidR="00FB559F" w:rsidRDefault="00E8189E">
      <w:pPr>
        <w:pStyle w:val="a3"/>
        <w:ind w:left="1221" w:firstLine="0"/>
      </w:pPr>
      <w:r>
        <w:t>Личностные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t>по</w:t>
      </w:r>
      <w:r>
        <w:rPr>
          <w:spacing w:val="-4"/>
        </w:rPr>
        <w:t xml:space="preserve"> </w:t>
      </w:r>
      <w:r>
        <w:t>математике</w:t>
      </w:r>
      <w:r>
        <w:rPr>
          <w:spacing w:val="-5"/>
        </w:rPr>
        <w:t xml:space="preserve"> </w:t>
      </w:r>
      <w:r>
        <w:t>характеризуются:</w:t>
      </w:r>
    </w:p>
    <w:p w:rsidR="00FB559F" w:rsidRDefault="00E8189E" w:rsidP="00244D10">
      <w:pPr>
        <w:pStyle w:val="a5"/>
        <w:numPr>
          <w:ilvl w:val="0"/>
          <w:numId w:val="77"/>
        </w:numPr>
        <w:tabs>
          <w:tab w:val="left" w:pos="1481"/>
        </w:tabs>
        <w:spacing w:before="125"/>
        <w:rPr>
          <w:sz w:val="24"/>
        </w:rPr>
      </w:pPr>
      <w:r>
        <w:rPr>
          <w:sz w:val="24"/>
        </w:rPr>
        <w:t>патриотическое</w:t>
      </w:r>
      <w:r>
        <w:rPr>
          <w:spacing w:val="-5"/>
          <w:sz w:val="24"/>
        </w:rPr>
        <w:t xml:space="preserve"> </w:t>
      </w:r>
      <w:r>
        <w:rPr>
          <w:sz w:val="24"/>
        </w:rPr>
        <w:t>воспитание:</w:t>
      </w:r>
    </w:p>
    <w:p w:rsidR="00FB559F" w:rsidRDefault="00E8189E">
      <w:pPr>
        <w:pStyle w:val="a3"/>
        <w:spacing w:before="125" w:line="345" w:lineRule="auto"/>
        <w:ind w:right="260"/>
      </w:pPr>
      <w:r>
        <w:t>проявлением</w:t>
      </w:r>
      <w:r>
        <w:rPr>
          <w:spacing w:val="1"/>
        </w:rPr>
        <w:t xml:space="preserve"> </w:t>
      </w:r>
      <w:r>
        <w:t>интереса</w:t>
      </w:r>
      <w:r>
        <w:rPr>
          <w:spacing w:val="1"/>
        </w:rPr>
        <w:t xml:space="preserve"> </w:t>
      </w:r>
      <w:r>
        <w:t>к</w:t>
      </w:r>
      <w:r>
        <w:rPr>
          <w:spacing w:val="1"/>
        </w:rPr>
        <w:t xml:space="preserve"> </w:t>
      </w:r>
      <w:r>
        <w:t>прошлому и</w:t>
      </w:r>
      <w:r>
        <w:rPr>
          <w:spacing w:val="1"/>
        </w:rPr>
        <w:t xml:space="preserve"> </w:t>
      </w:r>
      <w:r>
        <w:t>настоящему 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57"/>
        </w:rPr>
        <w:t xml:space="preserve"> </w:t>
      </w:r>
      <w:r>
        <w:t>к</w:t>
      </w:r>
      <w:r>
        <w:rPr>
          <w:spacing w:val="57"/>
        </w:rPr>
        <w:t xml:space="preserve"> </w:t>
      </w:r>
      <w:r>
        <w:t>достижениям</w:t>
      </w:r>
      <w:r>
        <w:rPr>
          <w:spacing w:val="57"/>
        </w:rPr>
        <w:t xml:space="preserve"> </w:t>
      </w:r>
      <w:r>
        <w:t>российских</w:t>
      </w:r>
      <w:r>
        <w:rPr>
          <w:spacing w:val="58"/>
        </w:rPr>
        <w:t xml:space="preserve"> </w:t>
      </w:r>
      <w:r>
        <w:t>математиков</w:t>
      </w:r>
      <w:r>
        <w:rPr>
          <w:spacing w:val="58"/>
        </w:rPr>
        <w:t xml:space="preserve"> </w:t>
      </w:r>
      <w:r>
        <w:t>и</w:t>
      </w:r>
      <w:r>
        <w:rPr>
          <w:spacing w:val="59"/>
        </w:rPr>
        <w:t xml:space="preserve"> </w:t>
      </w:r>
      <w:proofErr w:type="gramStart"/>
      <w:r>
        <w:t>российской  математической</w:t>
      </w:r>
      <w:proofErr w:type="gramEnd"/>
      <w:r>
        <w:rPr>
          <w:spacing w:val="59"/>
        </w:rPr>
        <w:t xml:space="preserve"> </w:t>
      </w:r>
      <w:r>
        <w:t>школы,</w:t>
      </w:r>
      <w:r>
        <w:rPr>
          <w:spacing w:val="9"/>
        </w:rPr>
        <w:t xml:space="preserve"> </w:t>
      </w:r>
      <w:r>
        <w:t>к</w:t>
      </w:r>
    </w:p>
    <w:p w:rsidR="00FB559F" w:rsidRDefault="00FB559F">
      <w:pPr>
        <w:spacing w:line="345" w:lineRule="auto"/>
        <w:sectPr w:rsidR="00FB559F">
          <w:pgSz w:w="11910" w:h="16850"/>
          <w:pgMar w:top="1040" w:right="300" w:bottom="280" w:left="620" w:header="720" w:footer="720" w:gutter="0"/>
          <w:cols w:space="720"/>
        </w:sectPr>
      </w:pPr>
    </w:p>
    <w:p w:rsidR="00FB559F" w:rsidRDefault="00E8189E">
      <w:pPr>
        <w:pStyle w:val="a3"/>
        <w:spacing w:before="64"/>
        <w:ind w:firstLine="0"/>
      </w:pPr>
      <w:r>
        <w:lastRenderedPageBreak/>
        <w:t>использованию</w:t>
      </w:r>
      <w:r>
        <w:rPr>
          <w:spacing w:val="-4"/>
        </w:rPr>
        <w:t xml:space="preserve"> </w:t>
      </w:r>
      <w:r>
        <w:t>этих</w:t>
      </w:r>
      <w:r>
        <w:rPr>
          <w:spacing w:val="-2"/>
        </w:rPr>
        <w:t xml:space="preserve"> </w:t>
      </w:r>
      <w:r>
        <w:t>достижений</w:t>
      </w:r>
      <w:r>
        <w:rPr>
          <w:spacing w:val="-4"/>
        </w:rPr>
        <w:t xml:space="preserve"> </w:t>
      </w:r>
      <w:r>
        <w:t>в</w:t>
      </w:r>
      <w:r>
        <w:rPr>
          <w:spacing w:val="-4"/>
        </w:rPr>
        <w:t xml:space="preserve"> </w:t>
      </w:r>
      <w:r>
        <w:t>других</w:t>
      </w:r>
      <w:r>
        <w:rPr>
          <w:spacing w:val="-2"/>
        </w:rPr>
        <w:t xml:space="preserve"> </w:t>
      </w:r>
      <w:r>
        <w:t>науках</w:t>
      </w:r>
      <w:r>
        <w:rPr>
          <w:spacing w:val="4"/>
        </w:rPr>
        <w:t xml:space="preserve"> </w:t>
      </w:r>
      <w:r>
        <w:t>и</w:t>
      </w:r>
      <w:r>
        <w:rPr>
          <w:spacing w:val="-6"/>
        </w:rPr>
        <w:t xml:space="preserve"> </w:t>
      </w:r>
      <w:r>
        <w:t>прикладных</w:t>
      </w:r>
      <w:r>
        <w:rPr>
          <w:spacing w:val="-2"/>
        </w:rPr>
        <w:t xml:space="preserve"> </w:t>
      </w:r>
      <w:r>
        <w:t>сферах;</w:t>
      </w:r>
    </w:p>
    <w:p w:rsidR="00FB559F" w:rsidRDefault="00E8189E" w:rsidP="00244D10">
      <w:pPr>
        <w:pStyle w:val="a5"/>
        <w:numPr>
          <w:ilvl w:val="0"/>
          <w:numId w:val="77"/>
        </w:numPr>
        <w:tabs>
          <w:tab w:val="left" w:pos="1481"/>
        </w:tabs>
        <w:spacing w:before="125"/>
        <w:rPr>
          <w:sz w:val="24"/>
        </w:rPr>
      </w:pPr>
      <w:r>
        <w:rPr>
          <w:sz w:val="24"/>
        </w:rPr>
        <w:t>гражданское</w:t>
      </w:r>
      <w:r>
        <w:rPr>
          <w:spacing w:val="-6"/>
          <w:sz w:val="24"/>
        </w:rPr>
        <w:t xml:space="preserve"> </w:t>
      </w:r>
      <w:r>
        <w:rPr>
          <w:sz w:val="24"/>
        </w:rPr>
        <w:t>и</w:t>
      </w:r>
      <w:r>
        <w:rPr>
          <w:spacing w:val="-4"/>
          <w:sz w:val="24"/>
        </w:rPr>
        <w:t xml:space="preserve"> </w:t>
      </w:r>
      <w:r>
        <w:rPr>
          <w:sz w:val="24"/>
        </w:rPr>
        <w:t>духовно-нравственное</w:t>
      </w:r>
      <w:r>
        <w:rPr>
          <w:spacing w:val="-5"/>
          <w:sz w:val="24"/>
        </w:rPr>
        <w:t xml:space="preserve"> </w:t>
      </w:r>
      <w:r>
        <w:rPr>
          <w:sz w:val="24"/>
        </w:rPr>
        <w:t>воспитание:</w:t>
      </w:r>
    </w:p>
    <w:p w:rsidR="00FB559F" w:rsidRDefault="00E8189E">
      <w:pPr>
        <w:pStyle w:val="a3"/>
        <w:spacing w:before="125" w:line="348" w:lineRule="auto"/>
        <w:ind w:right="264"/>
      </w:pPr>
      <w:r>
        <w:t>готовностью</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(например,</w:t>
      </w:r>
      <w:r>
        <w:rPr>
          <w:spacing w:val="1"/>
        </w:rPr>
        <w:t xml:space="preserve"> </w:t>
      </w:r>
      <w:r>
        <w:t>выборы,</w:t>
      </w:r>
      <w:r>
        <w:rPr>
          <w:spacing w:val="1"/>
        </w:rPr>
        <w:t xml:space="preserve"> </w:t>
      </w:r>
      <w:r>
        <w:t>опросы),</w:t>
      </w:r>
      <w:r>
        <w:rPr>
          <w:spacing w:val="1"/>
        </w:rPr>
        <w:t xml:space="preserve"> </w:t>
      </w:r>
      <w:r>
        <w:t>готовностью</w:t>
      </w:r>
      <w:r>
        <w:rPr>
          <w:spacing w:val="1"/>
        </w:rPr>
        <w:t xml:space="preserve"> </w:t>
      </w:r>
      <w:r>
        <w:t>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1"/>
        </w:rPr>
        <w:t xml:space="preserve"> </w:t>
      </w:r>
      <w:r>
        <w:t>морально-этических</w:t>
      </w:r>
      <w:r>
        <w:rPr>
          <w:spacing w:val="1"/>
        </w:rPr>
        <w:t xml:space="preserve"> </w:t>
      </w:r>
      <w:r>
        <w:t>принципов в</w:t>
      </w:r>
      <w:r>
        <w:rPr>
          <w:spacing w:val="-2"/>
        </w:rPr>
        <w:t xml:space="preserve"> </w:t>
      </w:r>
      <w:r>
        <w:t>деятельности</w:t>
      </w:r>
      <w:r>
        <w:rPr>
          <w:spacing w:val="3"/>
        </w:rPr>
        <w:t xml:space="preserve"> </w:t>
      </w:r>
      <w:r>
        <w:t>учёного;</w:t>
      </w:r>
    </w:p>
    <w:p w:rsidR="00FB559F" w:rsidRDefault="00E8189E" w:rsidP="00244D10">
      <w:pPr>
        <w:pStyle w:val="a5"/>
        <w:numPr>
          <w:ilvl w:val="0"/>
          <w:numId w:val="77"/>
        </w:numPr>
        <w:tabs>
          <w:tab w:val="left" w:pos="1481"/>
        </w:tabs>
        <w:rPr>
          <w:sz w:val="24"/>
        </w:rPr>
      </w:pPr>
      <w:r>
        <w:rPr>
          <w:sz w:val="24"/>
        </w:rPr>
        <w:t>трудовое</w:t>
      </w:r>
      <w:r>
        <w:rPr>
          <w:spacing w:val="-5"/>
          <w:sz w:val="24"/>
        </w:rPr>
        <w:t xml:space="preserve"> </w:t>
      </w:r>
      <w:r>
        <w:rPr>
          <w:sz w:val="24"/>
        </w:rPr>
        <w:t>воспитание:</w:t>
      </w:r>
    </w:p>
    <w:p w:rsidR="00FB559F" w:rsidRDefault="00E8189E">
      <w:pPr>
        <w:pStyle w:val="a3"/>
        <w:spacing w:before="123" w:line="348" w:lineRule="auto"/>
        <w:ind w:right="262"/>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 осознанием важности математического образования на протяжении всей жизни</w:t>
      </w:r>
      <w:r>
        <w:rPr>
          <w:spacing w:val="1"/>
        </w:rPr>
        <w:t xml:space="preserve"> </w:t>
      </w:r>
      <w:r>
        <w:t>для успешной профессиональной деятельности и развитием необходимых умений, осознанным</w:t>
      </w:r>
      <w:r>
        <w:rPr>
          <w:spacing w:val="1"/>
        </w:rPr>
        <w:t xml:space="preserve"> </w:t>
      </w:r>
      <w:r>
        <w:t>выбором и построением индивидуальной траектории образования и жизненных планов с учётом</w:t>
      </w:r>
      <w:r>
        <w:rPr>
          <w:spacing w:val="1"/>
        </w:rPr>
        <w:t xml:space="preserve"> </w:t>
      </w:r>
      <w:r>
        <w:t>личных</w:t>
      </w:r>
      <w:r>
        <w:rPr>
          <w:spacing w:val="1"/>
        </w:rPr>
        <w:t xml:space="preserve"> </w:t>
      </w:r>
      <w:r>
        <w:t>интересов и общественных</w:t>
      </w:r>
      <w:r>
        <w:rPr>
          <w:spacing w:val="1"/>
        </w:rPr>
        <w:t xml:space="preserve"> </w:t>
      </w:r>
      <w:r>
        <w:t>потребностей;</w:t>
      </w:r>
    </w:p>
    <w:p w:rsidR="00FB559F" w:rsidRDefault="00E8189E" w:rsidP="00244D10">
      <w:pPr>
        <w:pStyle w:val="a5"/>
        <w:numPr>
          <w:ilvl w:val="0"/>
          <w:numId w:val="77"/>
        </w:numPr>
        <w:tabs>
          <w:tab w:val="left" w:pos="1481"/>
        </w:tabs>
        <w:spacing w:before="1"/>
        <w:rPr>
          <w:sz w:val="24"/>
        </w:rPr>
      </w:pPr>
      <w:r>
        <w:rPr>
          <w:sz w:val="24"/>
        </w:rPr>
        <w:t>эстетическое</w:t>
      </w:r>
      <w:r>
        <w:rPr>
          <w:spacing w:val="-6"/>
          <w:sz w:val="24"/>
        </w:rPr>
        <w:t xml:space="preserve"> </w:t>
      </w:r>
      <w:r>
        <w:rPr>
          <w:sz w:val="24"/>
        </w:rPr>
        <w:t>воспитание:</w:t>
      </w:r>
    </w:p>
    <w:p w:rsidR="00FB559F" w:rsidRDefault="00E8189E">
      <w:pPr>
        <w:pStyle w:val="a3"/>
        <w:spacing w:before="125" w:line="348" w:lineRule="auto"/>
        <w:ind w:right="261"/>
      </w:pPr>
      <w:r>
        <w:t>способностью к эмоциональному и эстетическому восприятию математических объектов,</w:t>
      </w:r>
      <w:r>
        <w:rPr>
          <w:spacing w:val="1"/>
        </w:rPr>
        <w:t xml:space="preserve"> </w:t>
      </w:r>
      <w:r>
        <w:t>задач,</w:t>
      </w:r>
      <w:r>
        <w:rPr>
          <w:spacing w:val="-2"/>
        </w:rPr>
        <w:t xml:space="preserve"> </w:t>
      </w:r>
      <w:r>
        <w:t>решений,</w:t>
      </w:r>
      <w:r>
        <w:rPr>
          <w:spacing w:val="-2"/>
        </w:rPr>
        <w:t xml:space="preserve"> </w:t>
      </w:r>
      <w:r>
        <w:t>рассуждений, умению</w:t>
      </w:r>
      <w:r>
        <w:rPr>
          <w:spacing w:val="-1"/>
        </w:rPr>
        <w:t xml:space="preserve"> </w:t>
      </w:r>
      <w:r>
        <w:t>видеть</w:t>
      </w:r>
      <w:r>
        <w:rPr>
          <w:spacing w:val="-4"/>
        </w:rPr>
        <w:t xml:space="preserve"> </w:t>
      </w:r>
      <w:r>
        <w:t>математические</w:t>
      </w:r>
      <w:r>
        <w:rPr>
          <w:spacing w:val="-3"/>
        </w:rPr>
        <w:t xml:space="preserve"> </w:t>
      </w:r>
      <w:r>
        <w:t>закономерности</w:t>
      </w:r>
      <w:r>
        <w:rPr>
          <w:spacing w:val="-1"/>
        </w:rPr>
        <w:t xml:space="preserve"> </w:t>
      </w:r>
      <w:r>
        <w:t>в</w:t>
      </w:r>
      <w:r>
        <w:rPr>
          <w:spacing w:val="-3"/>
        </w:rPr>
        <w:t xml:space="preserve"> </w:t>
      </w:r>
      <w:r>
        <w:t>искусстве;</w:t>
      </w:r>
    </w:p>
    <w:p w:rsidR="00FB559F" w:rsidRDefault="00E8189E" w:rsidP="00244D10">
      <w:pPr>
        <w:pStyle w:val="a5"/>
        <w:numPr>
          <w:ilvl w:val="0"/>
          <w:numId w:val="77"/>
        </w:numPr>
        <w:tabs>
          <w:tab w:val="left" w:pos="1481"/>
        </w:tabs>
        <w:spacing w:line="275" w:lineRule="exac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25" w:line="348" w:lineRule="auto"/>
        <w:ind w:right="266"/>
      </w:pPr>
      <w:r>
        <w:t>ориентацией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пониманием математической науки как</w:t>
      </w:r>
      <w:r>
        <w:rPr>
          <w:spacing w:val="1"/>
        </w:rPr>
        <w:t xml:space="preserve"> </w:t>
      </w:r>
      <w:r>
        <w:t>сферы человеческой деятельности, этапов её развития и значимости для развития 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2"/>
        </w:rPr>
        <w:t xml:space="preserve"> </w:t>
      </w:r>
      <w:r>
        <w:t>простейшими навыками исследовательской</w:t>
      </w:r>
      <w:r>
        <w:rPr>
          <w:spacing w:val="-1"/>
        </w:rPr>
        <w:t xml:space="preserve"> </w:t>
      </w:r>
      <w:r>
        <w:t>деятельности;</w:t>
      </w:r>
    </w:p>
    <w:p w:rsidR="00FB559F" w:rsidRDefault="00E8189E" w:rsidP="00244D10">
      <w:pPr>
        <w:pStyle w:val="a5"/>
        <w:numPr>
          <w:ilvl w:val="0"/>
          <w:numId w:val="77"/>
        </w:numPr>
        <w:tabs>
          <w:tab w:val="left" w:pos="1481"/>
        </w:tabs>
        <w:spacing w:before="1" w:line="345" w:lineRule="auto"/>
        <w:ind w:left="512" w:right="261" w:firstLine="708"/>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B559F" w:rsidRDefault="00E8189E">
      <w:pPr>
        <w:pStyle w:val="a3"/>
        <w:spacing w:before="5" w:line="348" w:lineRule="auto"/>
        <w:ind w:right="264"/>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57"/>
        </w:rPr>
        <w:t xml:space="preserve"> </w:t>
      </w:r>
      <w:r>
        <w:t>регулярная физическая активность), сформированностью навыка рефлексии, признанием своего</w:t>
      </w:r>
      <w:r>
        <w:rPr>
          <w:spacing w:val="1"/>
        </w:rPr>
        <w:t xml:space="preserve"> </w:t>
      </w:r>
      <w:r>
        <w:t>права</w:t>
      </w:r>
      <w:r>
        <w:rPr>
          <w:spacing w:val="-3"/>
        </w:rPr>
        <w:t xml:space="preserve"> </w:t>
      </w:r>
      <w:r>
        <w:t>на</w:t>
      </w:r>
      <w:r>
        <w:rPr>
          <w:spacing w:val="-1"/>
        </w:rPr>
        <w:t xml:space="preserve"> </w:t>
      </w:r>
      <w:r>
        <w:t>ошибку</w:t>
      </w:r>
      <w:r>
        <w:rPr>
          <w:spacing w:val="-8"/>
        </w:rPr>
        <w:t xml:space="preserve"> </w:t>
      </w:r>
      <w:r>
        <w:t>и такого</w:t>
      </w:r>
      <w:r>
        <w:rPr>
          <w:spacing w:val="-1"/>
        </w:rPr>
        <w:t xml:space="preserve"> </w:t>
      </w:r>
      <w:r>
        <w:t>же</w:t>
      </w:r>
      <w:r>
        <w:rPr>
          <w:spacing w:val="-2"/>
        </w:rPr>
        <w:t xml:space="preserve"> </w:t>
      </w:r>
      <w:r>
        <w:t>права</w:t>
      </w:r>
      <w:r>
        <w:rPr>
          <w:spacing w:val="-2"/>
        </w:rPr>
        <w:t xml:space="preserve"> </w:t>
      </w:r>
      <w:r>
        <w:t>другого</w:t>
      </w:r>
      <w:r>
        <w:rPr>
          <w:spacing w:val="-1"/>
        </w:rPr>
        <w:t xml:space="preserve"> </w:t>
      </w:r>
      <w:r>
        <w:t>человека;</w:t>
      </w:r>
    </w:p>
    <w:p w:rsidR="00FB559F" w:rsidRDefault="00E8189E" w:rsidP="00244D10">
      <w:pPr>
        <w:pStyle w:val="a5"/>
        <w:numPr>
          <w:ilvl w:val="0"/>
          <w:numId w:val="77"/>
        </w:numPr>
        <w:tabs>
          <w:tab w:val="left" w:pos="1481"/>
        </w:tabs>
        <w:rPr>
          <w:sz w:val="24"/>
        </w:rPr>
      </w:pPr>
      <w:r>
        <w:rPr>
          <w:sz w:val="24"/>
        </w:rPr>
        <w:t>экологическое</w:t>
      </w:r>
      <w:r>
        <w:rPr>
          <w:spacing w:val="-5"/>
          <w:sz w:val="24"/>
        </w:rPr>
        <w:t xml:space="preserve"> </w:t>
      </w:r>
      <w:r>
        <w:rPr>
          <w:sz w:val="24"/>
        </w:rPr>
        <w:t>воспитание:</w:t>
      </w:r>
    </w:p>
    <w:p w:rsidR="00FB559F" w:rsidRDefault="00E8189E">
      <w:pPr>
        <w:pStyle w:val="a3"/>
        <w:spacing w:before="125" w:line="348" w:lineRule="auto"/>
        <w:ind w:right="263"/>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сохранности окружающей среды, планирования поступков и оценки их возможных последствий</w:t>
      </w:r>
      <w:r>
        <w:rPr>
          <w:spacing w:val="1"/>
        </w:rPr>
        <w:t xml:space="preserve"> </w:t>
      </w:r>
      <w:r>
        <w:t>для окружающей среды, осознанием глобального характера экологических проблем и путей их</w:t>
      </w:r>
      <w:r>
        <w:rPr>
          <w:spacing w:val="1"/>
        </w:rPr>
        <w:t xml:space="preserve"> </w:t>
      </w:r>
      <w:r>
        <w:t>решения;</w:t>
      </w:r>
    </w:p>
    <w:p w:rsidR="00FB559F" w:rsidRDefault="00E8189E" w:rsidP="00244D10">
      <w:pPr>
        <w:pStyle w:val="a5"/>
        <w:numPr>
          <w:ilvl w:val="0"/>
          <w:numId w:val="77"/>
        </w:numPr>
        <w:tabs>
          <w:tab w:val="left" w:pos="1481"/>
        </w:tabs>
        <w:rPr>
          <w:sz w:val="24"/>
        </w:rPr>
      </w:pPr>
      <w:r>
        <w:rPr>
          <w:sz w:val="24"/>
        </w:rPr>
        <w:t>адаптация</w:t>
      </w:r>
      <w:r>
        <w:rPr>
          <w:spacing w:val="-3"/>
          <w:sz w:val="24"/>
        </w:rPr>
        <w:t xml:space="preserve"> </w:t>
      </w:r>
      <w:r>
        <w:rPr>
          <w:sz w:val="24"/>
        </w:rPr>
        <w:t>к</w:t>
      </w:r>
      <w:r>
        <w:rPr>
          <w:spacing w:val="-2"/>
          <w:sz w:val="24"/>
        </w:rPr>
        <w:t xml:space="preserve"> </w:t>
      </w:r>
      <w:r>
        <w:rPr>
          <w:sz w:val="24"/>
        </w:rPr>
        <w:t>изменяющимся условиям</w:t>
      </w:r>
      <w:r>
        <w:rPr>
          <w:spacing w:val="-3"/>
          <w:sz w:val="24"/>
        </w:rPr>
        <w:t xml:space="preserve"> </w:t>
      </w:r>
      <w:r>
        <w:rPr>
          <w:sz w:val="24"/>
        </w:rPr>
        <w:t>социальной</w:t>
      </w:r>
      <w:r>
        <w:rPr>
          <w:spacing w:val="-4"/>
          <w:sz w:val="24"/>
        </w:rPr>
        <w:t xml:space="preserve"> </w:t>
      </w:r>
      <w:r>
        <w:rPr>
          <w:sz w:val="24"/>
        </w:rPr>
        <w:t>и</w:t>
      </w:r>
      <w:r>
        <w:rPr>
          <w:spacing w:val="-2"/>
          <w:sz w:val="24"/>
        </w:rPr>
        <w:t xml:space="preserve"> </w:t>
      </w:r>
      <w:r>
        <w:rPr>
          <w:sz w:val="24"/>
        </w:rPr>
        <w:t>природной</w:t>
      </w:r>
      <w:r>
        <w:rPr>
          <w:spacing w:val="-3"/>
          <w:sz w:val="24"/>
        </w:rPr>
        <w:t xml:space="preserve"> </w:t>
      </w:r>
      <w:r>
        <w:rPr>
          <w:sz w:val="24"/>
        </w:rPr>
        <w:t>среды:</w:t>
      </w:r>
    </w:p>
    <w:p w:rsidR="00FB559F" w:rsidRDefault="00E8189E">
      <w:pPr>
        <w:pStyle w:val="a3"/>
        <w:spacing w:before="125" w:line="345" w:lineRule="auto"/>
        <w:ind w:right="272"/>
      </w:pPr>
      <w:r>
        <w:t>готовностью</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повышению</w:t>
      </w:r>
      <w:r>
        <w:rPr>
          <w:spacing w:val="1"/>
        </w:rPr>
        <w:t xml:space="preserve"> </w:t>
      </w:r>
      <w:r>
        <w:t>уровня</w:t>
      </w:r>
      <w:r>
        <w:rPr>
          <w:spacing w:val="1"/>
        </w:rPr>
        <w:t xml:space="preserve"> </w:t>
      </w:r>
      <w:r>
        <w:t>своей</w:t>
      </w:r>
      <w:r>
        <w:rPr>
          <w:spacing w:val="-57"/>
        </w:rPr>
        <w:t xml:space="preserve"> </w:t>
      </w:r>
      <w:r>
        <w:t>компетентности</w:t>
      </w:r>
      <w:r>
        <w:rPr>
          <w:spacing w:val="25"/>
        </w:rPr>
        <w:t xml:space="preserve"> </w:t>
      </w:r>
      <w:r>
        <w:t>через</w:t>
      </w:r>
      <w:r>
        <w:rPr>
          <w:spacing w:val="26"/>
        </w:rPr>
        <w:t xml:space="preserve"> </w:t>
      </w:r>
      <w:r>
        <w:t>практическую</w:t>
      </w:r>
      <w:r>
        <w:rPr>
          <w:spacing w:val="26"/>
        </w:rPr>
        <w:t xml:space="preserve"> </w:t>
      </w:r>
      <w:r>
        <w:t>деятельность,</w:t>
      </w:r>
      <w:r>
        <w:rPr>
          <w:spacing w:val="25"/>
        </w:rPr>
        <w:t xml:space="preserve"> </w:t>
      </w:r>
      <w:r>
        <w:t>в</w:t>
      </w:r>
      <w:r>
        <w:rPr>
          <w:spacing w:val="24"/>
        </w:rPr>
        <w:t xml:space="preserve"> </w:t>
      </w:r>
      <w:r>
        <w:t>том</w:t>
      </w:r>
      <w:r>
        <w:rPr>
          <w:spacing w:val="24"/>
        </w:rPr>
        <w:t xml:space="preserve"> </w:t>
      </w:r>
      <w:r>
        <w:t>числе</w:t>
      </w:r>
      <w:r>
        <w:rPr>
          <w:spacing w:val="29"/>
        </w:rPr>
        <w:t xml:space="preserve"> </w:t>
      </w:r>
      <w:r>
        <w:t>умение</w:t>
      </w:r>
      <w:r>
        <w:rPr>
          <w:spacing w:val="27"/>
        </w:rPr>
        <w:t xml:space="preserve"> </w:t>
      </w:r>
      <w:r>
        <w:t>учиться</w:t>
      </w:r>
      <w:r>
        <w:rPr>
          <w:spacing w:val="29"/>
        </w:rPr>
        <w:t xml:space="preserve"> </w:t>
      </w:r>
      <w:r>
        <w:t>у</w:t>
      </w:r>
      <w:r>
        <w:rPr>
          <w:spacing w:val="20"/>
        </w:rPr>
        <w:t xml:space="preserve"> </w:t>
      </w:r>
      <w:r>
        <w:t>других</w:t>
      </w:r>
      <w:r>
        <w:rPr>
          <w:spacing w:val="27"/>
        </w:rPr>
        <w:t xml:space="preserve"> </w:t>
      </w:r>
      <w:r>
        <w:t>людей,</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line="348" w:lineRule="auto"/>
        <w:ind w:left="1221" w:right="270" w:hanging="709"/>
      </w:pPr>
      <w:r>
        <w:lastRenderedPageBreak/>
        <w:t>приобретать в совместной деятельности новые знания, навыки и компетенции из опыта других;</w:t>
      </w:r>
      <w:r>
        <w:rPr>
          <w:spacing w:val="1"/>
        </w:rPr>
        <w:t xml:space="preserve"> </w:t>
      </w:r>
      <w:r>
        <w:t>необходимостью</w:t>
      </w:r>
      <w:r>
        <w:rPr>
          <w:spacing w:val="-3"/>
        </w:rPr>
        <w:t xml:space="preserve"> </w:t>
      </w:r>
      <w:r>
        <w:t>в</w:t>
      </w:r>
      <w:r>
        <w:rPr>
          <w:spacing w:val="-4"/>
        </w:rPr>
        <w:t xml:space="preserve"> </w:t>
      </w:r>
      <w:r>
        <w:t>формировании</w:t>
      </w:r>
      <w:r>
        <w:rPr>
          <w:spacing w:val="-2"/>
        </w:rPr>
        <w:t xml:space="preserve"> </w:t>
      </w:r>
      <w:r>
        <w:t>новых</w:t>
      </w:r>
      <w:r>
        <w:rPr>
          <w:spacing w:val="-1"/>
        </w:rPr>
        <w:t xml:space="preserve"> </w:t>
      </w:r>
      <w:r>
        <w:t>знаний,</w:t>
      </w:r>
      <w:r>
        <w:rPr>
          <w:spacing w:val="-3"/>
        </w:rPr>
        <w:t xml:space="preserve"> </w:t>
      </w:r>
      <w:r>
        <w:t>в</w:t>
      </w:r>
      <w:r>
        <w:rPr>
          <w:spacing w:val="-3"/>
        </w:rPr>
        <w:t xml:space="preserve"> </w:t>
      </w:r>
      <w:r>
        <w:t>том</w:t>
      </w:r>
      <w:r>
        <w:rPr>
          <w:spacing w:val="-3"/>
        </w:rPr>
        <w:t xml:space="preserve"> </w:t>
      </w:r>
      <w:r>
        <w:t>числе</w:t>
      </w:r>
      <w:r>
        <w:rPr>
          <w:spacing w:val="-4"/>
        </w:rPr>
        <w:t xml:space="preserve"> </w:t>
      </w:r>
      <w:r>
        <w:t>формулировать</w:t>
      </w:r>
      <w:r>
        <w:rPr>
          <w:spacing w:val="-2"/>
        </w:rPr>
        <w:t xml:space="preserve"> </w:t>
      </w:r>
      <w:r>
        <w:t>идеи,</w:t>
      </w:r>
      <w:r>
        <w:rPr>
          <w:spacing w:val="-3"/>
        </w:rPr>
        <w:t xml:space="preserve"> </w:t>
      </w:r>
      <w:r>
        <w:t>понятия,</w:t>
      </w:r>
    </w:p>
    <w:p w:rsidR="00FB559F" w:rsidRDefault="00E8189E">
      <w:pPr>
        <w:pStyle w:val="a3"/>
        <w:spacing w:before="1" w:line="348" w:lineRule="auto"/>
        <w:ind w:right="272" w:firstLine="0"/>
      </w:pP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 знаний и</w:t>
      </w:r>
      <w:r>
        <w:rPr>
          <w:spacing w:val="-3"/>
        </w:rPr>
        <w:t xml:space="preserve"> </w:t>
      </w:r>
      <w:r>
        <w:t>компетентностей,</w:t>
      </w:r>
      <w:r>
        <w:rPr>
          <w:spacing w:val="-3"/>
        </w:rPr>
        <w:t xml:space="preserve"> </w:t>
      </w:r>
      <w:r>
        <w:t>планировать</w:t>
      </w:r>
      <w:r>
        <w:rPr>
          <w:spacing w:val="6"/>
        </w:rPr>
        <w:t xml:space="preserve"> </w:t>
      </w:r>
      <w:r>
        <w:t>своё</w:t>
      </w:r>
      <w:r>
        <w:rPr>
          <w:spacing w:val="-2"/>
        </w:rPr>
        <w:t xml:space="preserve"> </w:t>
      </w:r>
      <w:r>
        <w:t>развитие;</w:t>
      </w:r>
    </w:p>
    <w:p w:rsidR="00FB559F" w:rsidRDefault="00E8189E">
      <w:pPr>
        <w:pStyle w:val="a3"/>
        <w:spacing w:line="348" w:lineRule="auto"/>
        <w:ind w:right="264"/>
      </w:pPr>
      <w:r>
        <w:t>способностью осознавать стрессовую ситуацию, воспринимать стрессовую ситуацию как</w:t>
      </w:r>
      <w:r>
        <w:rPr>
          <w:spacing w:val="1"/>
        </w:rPr>
        <w:t xml:space="preserve"> </w:t>
      </w:r>
      <w:r>
        <w:t>вызов, требующий контрмер,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2"/>
        </w:rPr>
        <w:t xml:space="preserve"> </w:t>
      </w:r>
      <w:r>
        <w:t>и последствия, формировать опыт.</w:t>
      </w:r>
    </w:p>
    <w:p w:rsidR="00FB559F" w:rsidRDefault="00E8189E">
      <w:pPr>
        <w:pStyle w:val="a3"/>
        <w:spacing w:before="1" w:line="348" w:lineRule="auto"/>
        <w:ind w:right="265"/>
      </w:pPr>
      <w:r>
        <w:t>В результате освоения программы по математике на уровне основного общего 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 универсальными познавательными действиями, универсальными коммуникативными</w:t>
      </w:r>
      <w:r>
        <w:rPr>
          <w:spacing w:val="1"/>
        </w:rPr>
        <w:t xml:space="preserve"> </w:t>
      </w:r>
      <w:r>
        <w:t>действиями</w:t>
      </w:r>
      <w:r>
        <w:rPr>
          <w:spacing w:val="-1"/>
        </w:rPr>
        <w:t xml:space="preserve"> </w:t>
      </w:r>
      <w:r>
        <w:t>и</w:t>
      </w:r>
      <w:r>
        <w:rPr>
          <w:spacing w:val="3"/>
        </w:rPr>
        <w:t xml:space="preserve"> </w:t>
      </w:r>
      <w:r>
        <w:t>универсальными</w:t>
      </w:r>
      <w:r>
        <w:rPr>
          <w:spacing w:val="-1"/>
        </w:rPr>
        <w:t xml:space="preserve"> </w:t>
      </w:r>
      <w:r>
        <w:t>регулятивными действиями.</w:t>
      </w:r>
    </w:p>
    <w:p w:rsidR="00FB559F" w:rsidRDefault="00E8189E">
      <w:pPr>
        <w:pStyle w:val="a3"/>
        <w:spacing w:before="1" w:line="348" w:lineRule="auto"/>
        <w:ind w:right="269"/>
      </w:pPr>
      <w:r>
        <w:t>Универсальные</w:t>
      </w:r>
      <w:r>
        <w:rPr>
          <w:spacing w:val="1"/>
        </w:rPr>
        <w:t xml:space="preserve"> </w:t>
      </w:r>
      <w:r>
        <w:t>познавательные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1"/>
        </w:rPr>
        <w:t xml:space="preserve"> </w:t>
      </w:r>
      <w:proofErr w:type="gramStart"/>
      <w:r>
        <w:t>базовых</w:t>
      </w:r>
      <w:r>
        <w:rPr>
          <w:spacing w:val="1"/>
        </w:rPr>
        <w:t xml:space="preserve"> </w:t>
      </w:r>
      <w:r>
        <w:t>когнитивных</w:t>
      </w:r>
      <w:r>
        <w:rPr>
          <w:spacing w:val="1"/>
        </w:rPr>
        <w:t xml:space="preserve"> </w:t>
      </w:r>
      <w:r>
        <w:t>процессов</w:t>
      </w:r>
      <w:proofErr w:type="gramEnd"/>
      <w:r>
        <w:rPr>
          <w:spacing w:val="1"/>
        </w:rPr>
        <w:t xml:space="preserve"> </w:t>
      </w:r>
      <w:r>
        <w:t>обучающихся</w:t>
      </w:r>
      <w:r>
        <w:rPr>
          <w:spacing w:val="1"/>
        </w:rPr>
        <w:t xml:space="preserve"> </w:t>
      </w:r>
      <w:r>
        <w:t>(освоение</w:t>
      </w:r>
      <w:r>
        <w:rPr>
          <w:spacing w:val="1"/>
        </w:rPr>
        <w:t xml:space="preserve"> </w:t>
      </w:r>
      <w:r>
        <w:t>методов</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применение</w:t>
      </w:r>
      <w:r>
        <w:rPr>
          <w:spacing w:val="-3"/>
        </w:rPr>
        <w:t xml:space="preserve"> </w:t>
      </w:r>
      <w:r>
        <w:t>логических,</w:t>
      </w:r>
      <w:r>
        <w:rPr>
          <w:spacing w:val="-1"/>
        </w:rPr>
        <w:t xml:space="preserve"> </w:t>
      </w:r>
      <w:r>
        <w:t>исследовательских операций,</w:t>
      </w:r>
      <w:r>
        <w:rPr>
          <w:spacing w:val="1"/>
        </w:rPr>
        <w:t xml:space="preserve"> </w:t>
      </w:r>
      <w:r>
        <w:t>умений</w:t>
      </w:r>
      <w:r>
        <w:rPr>
          <w:spacing w:val="-1"/>
        </w:rPr>
        <w:t xml:space="preserve"> </w:t>
      </w:r>
      <w:r>
        <w:t>работать</w:t>
      </w:r>
      <w:r>
        <w:rPr>
          <w:spacing w:val="-2"/>
        </w:rPr>
        <w:t xml:space="preserve"> </w:t>
      </w:r>
      <w:r>
        <w:t>с</w:t>
      </w:r>
      <w:r>
        <w:rPr>
          <w:spacing w:val="-2"/>
        </w:rPr>
        <w:t xml:space="preserve"> </w:t>
      </w:r>
      <w:r>
        <w:t>информацией).</w:t>
      </w:r>
    </w:p>
    <w:p w:rsidR="00FB559F" w:rsidRDefault="00E8189E">
      <w:pPr>
        <w:pStyle w:val="a3"/>
        <w:spacing w:line="348" w:lineRule="auto"/>
        <w:ind w:right="269"/>
      </w:pPr>
      <w:r>
        <w:t>У обучающегося будут сформированы следующие базовые логические действия как часть</w:t>
      </w:r>
      <w:r>
        <w:rPr>
          <w:spacing w:val="1"/>
        </w:rPr>
        <w:t xml:space="preserve"> </w:t>
      </w:r>
      <w:r>
        <w:t>универсальных познавательных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76"/>
        </w:numPr>
        <w:tabs>
          <w:tab w:val="left" w:pos="1930"/>
        </w:tabs>
        <w:spacing w:line="345" w:lineRule="auto"/>
        <w:ind w:right="261" w:hanging="360"/>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понятий,</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понятиями,</w:t>
      </w:r>
      <w:r>
        <w:rPr>
          <w:spacing w:val="1"/>
          <w:sz w:val="24"/>
        </w:rPr>
        <w:t xml:space="preserve"> </w:t>
      </w:r>
      <w:r>
        <w:rPr>
          <w:sz w:val="24"/>
        </w:rPr>
        <w:t>формулировать</w:t>
      </w:r>
      <w:r>
        <w:rPr>
          <w:spacing w:val="1"/>
          <w:sz w:val="24"/>
        </w:rPr>
        <w:t xml:space="preserve"> </w:t>
      </w:r>
      <w:r>
        <w:rPr>
          <w:sz w:val="24"/>
        </w:rPr>
        <w:t>определения</w:t>
      </w:r>
      <w:r>
        <w:rPr>
          <w:spacing w:val="1"/>
          <w:sz w:val="24"/>
        </w:rPr>
        <w:t xml:space="preserve"> </w:t>
      </w:r>
      <w:r>
        <w:rPr>
          <w:sz w:val="24"/>
        </w:rPr>
        <w:t>понятий,</w:t>
      </w:r>
      <w:r>
        <w:rPr>
          <w:spacing w:val="1"/>
          <w:sz w:val="24"/>
        </w:rPr>
        <w:t xml:space="preserve"> </w:t>
      </w:r>
      <w:r>
        <w:rPr>
          <w:sz w:val="24"/>
        </w:rPr>
        <w:t>устанавливать существенный признак классификации, основания для обобщения и</w:t>
      </w:r>
      <w:r>
        <w:rPr>
          <w:spacing w:val="1"/>
          <w:sz w:val="24"/>
        </w:rPr>
        <w:t xml:space="preserve"> </w:t>
      </w:r>
      <w:r>
        <w:rPr>
          <w:sz w:val="24"/>
        </w:rPr>
        <w:t>сравнения,</w:t>
      </w:r>
      <w:r>
        <w:rPr>
          <w:spacing w:val="-1"/>
          <w:sz w:val="24"/>
        </w:rPr>
        <w:t xml:space="preserve"> </w:t>
      </w:r>
      <w:r>
        <w:rPr>
          <w:sz w:val="24"/>
        </w:rPr>
        <w:t>критерии проводимого анализа;</w:t>
      </w:r>
    </w:p>
    <w:p w:rsidR="00FB559F" w:rsidRDefault="00E8189E" w:rsidP="00244D10">
      <w:pPr>
        <w:pStyle w:val="a5"/>
        <w:numPr>
          <w:ilvl w:val="0"/>
          <w:numId w:val="76"/>
        </w:numPr>
        <w:tabs>
          <w:tab w:val="left" w:pos="1930"/>
        </w:tabs>
        <w:spacing w:line="340" w:lineRule="auto"/>
        <w:ind w:right="263" w:hanging="360"/>
        <w:rPr>
          <w:sz w:val="24"/>
        </w:rPr>
      </w:pPr>
      <w:r>
        <w:rPr>
          <w:sz w:val="24"/>
        </w:rPr>
        <w:t>воспринимать,</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суждения:</w:t>
      </w:r>
      <w:r>
        <w:rPr>
          <w:spacing w:val="1"/>
          <w:sz w:val="24"/>
        </w:rPr>
        <w:t xml:space="preserve"> </w:t>
      </w:r>
      <w:r>
        <w:rPr>
          <w:sz w:val="24"/>
        </w:rPr>
        <w:t>утвердительные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единичные, частные</w:t>
      </w:r>
      <w:r>
        <w:rPr>
          <w:spacing w:val="-3"/>
          <w:sz w:val="24"/>
        </w:rPr>
        <w:t xml:space="preserve"> </w:t>
      </w:r>
      <w:r>
        <w:rPr>
          <w:sz w:val="24"/>
        </w:rPr>
        <w:t>и общие, условные;</w:t>
      </w:r>
    </w:p>
    <w:p w:rsidR="00FB559F" w:rsidRDefault="00E8189E" w:rsidP="00244D10">
      <w:pPr>
        <w:pStyle w:val="a5"/>
        <w:numPr>
          <w:ilvl w:val="0"/>
          <w:numId w:val="76"/>
        </w:numPr>
        <w:tabs>
          <w:tab w:val="left" w:pos="1930"/>
        </w:tabs>
        <w:spacing w:before="9" w:line="345" w:lineRule="auto"/>
        <w:ind w:right="262" w:hanging="360"/>
        <w:rPr>
          <w:sz w:val="24"/>
        </w:rPr>
      </w:pPr>
      <w:r>
        <w:rPr>
          <w:sz w:val="24"/>
        </w:rPr>
        <w:t>выявлять математические закономерности, взаимосвязи и противоречия в фактах,</w:t>
      </w:r>
      <w:r>
        <w:rPr>
          <w:spacing w:val="1"/>
          <w:sz w:val="24"/>
        </w:rPr>
        <w:t xml:space="preserve"> </w:t>
      </w:r>
      <w:r>
        <w:rPr>
          <w:sz w:val="24"/>
        </w:rPr>
        <w:t>данных,</w:t>
      </w:r>
      <w:r>
        <w:rPr>
          <w:spacing w:val="1"/>
          <w:sz w:val="24"/>
        </w:rPr>
        <w:t xml:space="preserve"> </w:t>
      </w:r>
      <w:r>
        <w:rPr>
          <w:sz w:val="24"/>
        </w:rPr>
        <w:t>наблюдениях</w:t>
      </w:r>
      <w:r>
        <w:rPr>
          <w:spacing w:val="1"/>
          <w:sz w:val="24"/>
        </w:rPr>
        <w:t xml:space="preserve"> </w:t>
      </w:r>
      <w:r>
        <w:rPr>
          <w:sz w:val="24"/>
        </w:rPr>
        <w:t>и</w:t>
      </w:r>
      <w:r>
        <w:rPr>
          <w:spacing w:val="1"/>
          <w:sz w:val="24"/>
        </w:rPr>
        <w:t xml:space="preserve"> </w:t>
      </w:r>
      <w:r>
        <w:rPr>
          <w:sz w:val="24"/>
        </w:rPr>
        <w:t>утверждениях,</w:t>
      </w:r>
      <w:r>
        <w:rPr>
          <w:spacing w:val="1"/>
          <w:sz w:val="24"/>
        </w:rPr>
        <w:t xml:space="preserve"> </w:t>
      </w:r>
      <w:r>
        <w:rPr>
          <w:sz w:val="24"/>
        </w:rPr>
        <w:t>предлагать</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2"/>
          <w:sz w:val="24"/>
        </w:rPr>
        <w:t xml:space="preserve"> </w:t>
      </w:r>
      <w:r>
        <w:rPr>
          <w:sz w:val="24"/>
        </w:rPr>
        <w:t>противоречий;</w:t>
      </w:r>
    </w:p>
    <w:p w:rsidR="00FB559F" w:rsidRDefault="00E8189E" w:rsidP="00244D10">
      <w:pPr>
        <w:pStyle w:val="a5"/>
        <w:numPr>
          <w:ilvl w:val="0"/>
          <w:numId w:val="76"/>
        </w:numPr>
        <w:tabs>
          <w:tab w:val="left" w:pos="1930"/>
        </w:tabs>
        <w:spacing w:line="340" w:lineRule="auto"/>
        <w:ind w:right="266" w:hanging="360"/>
        <w:rPr>
          <w:sz w:val="24"/>
        </w:rPr>
      </w:pPr>
      <w:r>
        <w:rPr>
          <w:sz w:val="24"/>
        </w:rPr>
        <w:t>проводить выводы с использованием законов логики, дедуктивных и индуктивных</w:t>
      </w:r>
      <w:r>
        <w:rPr>
          <w:spacing w:val="1"/>
          <w:sz w:val="24"/>
        </w:rPr>
        <w:t xml:space="preserve"> </w:t>
      </w:r>
      <w:r>
        <w:rPr>
          <w:sz w:val="24"/>
        </w:rPr>
        <w:t>умозаключений,</w:t>
      </w:r>
      <w:r>
        <w:rPr>
          <w:spacing w:val="1"/>
          <w:sz w:val="24"/>
        </w:rPr>
        <w:t xml:space="preserve"> </w:t>
      </w:r>
      <w:r>
        <w:rPr>
          <w:sz w:val="24"/>
        </w:rPr>
        <w:t>умозаключений</w:t>
      </w:r>
      <w:r>
        <w:rPr>
          <w:spacing w:val="-2"/>
          <w:sz w:val="24"/>
        </w:rPr>
        <w:t xml:space="preserve"> </w:t>
      </w:r>
      <w:r>
        <w:rPr>
          <w:sz w:val="24"/>
        </w:rPr>
        <w:t>по аналогии;</w:t>
      </w:r>
    </w:p>
    <w:p w:rsidR="00FB559F" w:rsidRDefault="00E8189E" w:rsidP="00244D10">
      <w:pPr>
        <w:pStyle w:val="a5"/>
        <w:numPr>
          <w:ilvl w:val="0"/>
          <w:numId w:val="76"/>
        </w:numPr>
        <w:tabs>
          <w:tab w:val="left" w:pos="1930"/>
        </w:tabs>
        <w:spacing w:before="8" w:line="345" w:lineRule="auto"/>
        <w:ind w:right="260" w:hanging="360"/>
        <w:rPr>
          <w:sz w:val="24"/>
        </w:rPr>
      </w:pPr>
      <w:r>
        <w:rPr>
          <w:sz w:val="24"/>
        </w:rPr>
        <w:t>разбирать доказательства математических утверждений (прямые и от противного),</w:t>
      </w:r>
      <w:r>
        <w:rPr>
          <w:spacing w:val="1"/>
          <w:sz w:val="24"/>
        </w:rPr>
        <w:t xml:space="preserve"> </w:t>
      </w:r>
      <w:r>
        <w:rPr>
          <w:sz w:val="24"/>
        </w:rPr>
        <w:t>проводить</w:t>
      </w:r>
      <w:r>
        <w:rPr>
          <w:spacing w:val="1"/>
          <w:sz w:val="24"/>
        </w:rPr>
        <w:t xml:space="preserve"> </w:t>
      </w:r>
      <w:r>
        <w:rPr>
          <w:sz w:val="24"/>
        </w:rPr>
        <w:t>самостоятельно</w:t>
      </w:r>
      <w:r>
        <w:rPr>
          <w:spacing w:val="1"/>
          <w:sz w:val="24"/>
        </w:rPr>
        <w:t xml:space="preserve"> </w:t>
      </w:r>
      <w:r>
        <w:rPr>
          <w:sz w:val="24"/>
        </w:rPr>
        <w:t>несложные</w:t>
      </w:r>
      <w:r>
        <w:rPr>
          <w:spacing w:val="1"/>
          <w:sz w:val="24"/>
        </w:rPr>
        <w:t xml:space="preserve"> </w:t>
      </w:r>
      <w:r>
        <w:rPr>
          <w:sz w:val="24"/>
        </w:rPr>
        <w:t>доказательства</w:t>
      </w:r>
      <w:r>
        <w:rPr>
          <w:spacing w:val="1"/>
          <w:sz w:val="24"/>
        </w:rPr>
        <w:t xml:space="preserve"> </w:t>
      </w:r>
      <w:r>
        <w:rPr>
          <w:sz w:val="24"/>
        </w:rPr>
        <w:t>математических</w:t>
      </w:r>
      <w:r>
        <w:rPr>
          <w:spacing w:val="1"/>
          <w:sz w:val="24"/>
        </w:rPr>
        <w:t xml:space="preserve"> </w:t>
      </w:r>
      <w:r>
        <w:rPr>
          <w:sz w:val="24"/>
        </w:rPr>
        <w:t>фактов,</w:t>
      </w:r>
      <w:r>
        <w:rPr>
          <w:spacing w:val="1"/>
          <w:sz w:val="24"/>
        </w:rPr>
        <w:t xml:space="preserve"> </w:t>
      </w:r>
      <w:r>
        <w:rPr>
          <w:sz w:val="24"/>
        </w:rPr>
        <w:t>выстраивать</w:t>
      </w:r>
      <w:r>
        <w:rPr>
          <w:spacing w:val="1"/>
          <w:sz w:val="24"/>
        </w:rPr>
        <w:t xml:space="preserve"> </w:t>
      </w:r>
      <w:r>
        <w:rPr>
          <w:sz w:val="24"/>
        </w:rPr>
        <w:t>аргументацию,</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обосновывать</w:t>
      </w:r>
      <w:r>
        <w:rPr>
          <w:spacing w:val="1"/>
          <w:sz w:val="24"/>
        </w:rPr>
        <w:t xml:space="preserve"> </w:t>
      </w:r>
      <w:r>
        <w:rPr>
          <w:sz w:val="24"/>
        </w:rPr>
        <w:t>собственные</w:t>
      </w:r>
      <w:r>
        <w:rPr>
          <w:spacing w:val="-1"/>
          <w:sz w:val="24"/>
        </w:rPr>
        <w:t xml:space="preserve"> </w:t>
      </w:r>
      <w:r>
        <w:rPr>
          <w:sz w:val="24"/>
        </w:rPr>
        <w:t>рассуждения;</w:t>
      </w:r>
    </w:p>
    <w:p w:rsidR="00FB559F" w:rsidRDefault="00E8189E" w:rsidP="00244D10">
      <w:pPr>
        <w:pStyle w:val="a5"/>
        <w:numPr>
          <w:ilvl w:val="0"/>
          <w:numId w:val="76"/>
        </w:numPr>
        <w:tabs>
          <w:tab w:val="left" w:pos="1930"/>
        </w:tabs>
        <w:spacing w:before="3" w:line="345" w:lineRule="auto"/>
        <w:ind w:right="268" w:hanging="360"/>
        <w:rPr>
          <w:sz w:val="24"/>
        </w:rPr>
      </w:pP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(сравнивать</w:t>
      </w:r>
      <w:r>
        <w:rPr>
          <w:spacing w:val="1"/>
          <w:sz w:val="24"/>
        </w:rPr>
        <w:t xml:space="preserve"> </w:t>
      </w:r>
      <w:r>
        <w:rPr>
          <w:sz w:val="24"/>
        </w:rPr>
        <w:t>несколько</w:t>
      </w:r>
      <w:r>
        <w:rPr>
          <w:spacing w:val="6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w:t>
      </w:r>
      <w:r>
        <w:rPr>
          <w:spacing w:val="1"/>
          <w:sz w:val="24"/>
        </w:rPr>
        <w:t xml:space="preserve"> </w:t>
      </w:r>
      <w:r>
        <w:rPr>
          <w:sz w:val="24"/>
        </w:rPr>
        <w:t>критериев).</w:t>
      </w:r>
    </w:p>
    <w:p w:rsidR="00FB559F" w:rsidRDefault="00E8189E">
      <w:pPr>
        <w:pStyle w:val="a3"/>
        <w:spacing w:before="1" w:line="345" w:lineRule="auto"/>
        <w:ind w:right="272"/>
      </w:pPr>
      <w:r>
        <w:t>У обучающегося будут сформированы следующие базовые исследовательские действия как</w:t>
      </w:r>
      <w:r>
        <w:rPr>
          <w:spacing w:val="-57"/>
        </w:rPr>
        <w:t xml:space="preserve"> </w:t>
      </w:r>
      <w:r>
        <w:t>часть</w:t>
      </w:r>
      <w:r>
        <w:rPr>
          <w:spacing w:val="1"/>
        </w:rPr>
        <w:t xml:space="preserve"> </w:t>
      </w:r>
      <w:r>
        <w:t>универсальных</w:t>
      </w:r>
      <w:r>
        <w:rPr>
          <w:spacing w:val="1"/>
        </w:rPr>
        <w:t xml:space="preserve"> </w:t>
      </w:r>
      <w:r>
        <w:t>познавательных</w:t>
      </w:r>
      <w:r>
        <w:rPr>
          <w:spacing w:val="3"/>
        </w:rPr>
        <w:t xml:space="preserve"> </w:t>
      </w:r>
      <w:r>
        <w:t>учебных</w:t>
      </w:r>
      <w:r>
        <w:rPr>
          <w:spacing w:val="2"/>
        </w:rPr>
        <w:t xml:space="preserve"> </w:t>
      </w:r>
      <w:r>
        <w:t>действий:</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rsidP="00244D10">
      <w:pPr>
        <w:pStyle w:val="a5"/>
        <w:numPr>
          <w:ilvl w:val="0"/>
          <w:numId w:val="76"/>
        </w:numPr>
        <w:tabs>
          <w:tab w:val="left" w:pos="1930"/>
        </w:tabs>
        <w:spacing w:before="83" w:line="345" w:lineRule="auto"/>
        <w:ind w:right="273" w:hanging="360"/>
        <w:rPr>
          <w:sz w:val="24"/>
        </w:rPr>
      </w:pPr>
      <w:r>
        <w:rPr>
          <w:sz w:val="24"/>
        </w:rPr>
        <w:lastRenderedPageBreak/>
        <w:t>использовать вопросы как исследовательский инструмент познания, 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самостоятельно</w:t>
      </w:r>
      <w:r>
        <w:rPr>
          <w:spacing w:val="1"/>
          <w:sz w:val="24"/>
        </w:rPr>
        <w:t xml:space="preserve"> </w:t>
      </w:r>
      <w:r>
        <w:rPr>
          <w:sz w:val="24"/>
        </w:rPr>
        <w:t>устанавливать</w:t>
      </w:r>
      <w:r>
        <w:rPr>
          <w:spacing w:val="1"/>
          <w:sz w:val="24"/>
        </w:rPr>
        <w:t xml:space="preserve"> </w:t>
      </w:r>
      <w:r>
        <w:rPr>
          <w:sz w:val="24"/>
        </w:rPr>
        <w:t>искомое</w:t>
      </w:r>
      <w:r>
        <w:rPr>
          <w:spacing w:val="-4"/>
          <w:sz w:val="24"/>
        </w:rPr>
        <w:t xml:space="preserve"> </w:t>
      </w:r>
      <w:r>
        <w:rPr>
          <w:sz w:val="24"/>
        </w:rPr>
        <w:t>и</w:t>
      </w:r>
      <w:r>
        <w:rPr>
          <w:spacing w:val="-2"/>
          <w:sz w:val="24"/>
        </w:rPr>
        <w:t xml:space="preserve"> </w:t>
      </w:r>
      <w:r>
        <w:rPr>
          <w:sz w:val="24"/>
        </w:rPr>
        <w:t>данное,</w:t>
      </w:r>
      <w:r>
        <w:rPr>
          <w:spacing w:val="-2"/>
          <w:sz w:val="24"/>
        </w:rPr>
        <w:t xml:space="preserve"> </w:t>
      </w:r>
      <w:r>
        <w:rPr>
          <w:sz w:val="24"/>
        </w:rPr>
        <w:t>формировать</w:t>
      </w:r>
      <w:r>
        <w:rPr>
          <w:spacing w:val="-2"/>
          <w:sz w:val="24"/>
        </w:rPr>
        <w:t xml:space="preserve"> </w:t>
      </w:r>
      <w:r>
        <w:rPr>
          <w:sz w:val="24"/>
        </w:rPr>
        <w:t>гипотезу, аргументировать</w:t>
      </w:r>
      <w:r>
        <w:rPr>
          <w:spacing w:val="-2"/>
          <w:sz w:val="24"/>
        </w:rPr>
        <w:t xml:space="preserve"> </w:t>
      </w:r>
      <w:r>
        <w:rPr>
          <w:sz w:val="24"/>
        </w:rPr>
        <w:t>свою</w:t>
      </w:r>
      <w:r>
        <w:rPr>
          <w:spacing w:val="-4"/>
          <w:sz w:val="24"/>
        </w:rPr>
        <w:t xml:space="preserve"> </w:t>
      </w:r>
      <w:r>
        <w:rPr>
          <w:sz w:val="24"/>
        </w:rPr>
        <w:t>позицию,</w:t>
      </w:r>
      <w:r>
        <w:rPr>
          <w:spacing w:val="-2"/>
          <w:sz w:val="24"/>
        </w:rPr>
        <w:t xml:space="preserve"> </w:t>
      </w:r>
      <w:r>
        <w:rPr>
          <w:sz w:val="24"/>
        </w:rPr>
        <w:t>мнение;</w:t>
      </w:r>
    </w:p>
    <w:p w:rsidR="00FB559F" w:rsidRDefault="00E8189E" w:rsidP="00244D10">
      <w:pPr>
        <w:pStyle w:val="a5"/>
        <w:numPr>
          <w:ilvl w:val="0"/>
          <w:numId w:val="76"/>
        </w:numPr>
        <w:tabs>
          <w:tab w:val="left" w:pos="1930"/>
        </w:tabs>
        <w:spacing w:before="2" w:line="345" w:lineRule="auto"/>
        <w:ind w:right="270" w:hanging="360"/>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несложный</w:t>
      </w:r>
      <w:r>
        <w:rPr>
          <w:spacing w:val="1"/>
          <w:sz w:val="24"/>
        </w:rPr>
        <w:t xml:space="preserve"> </w:t>
      </w:r>
      <w:r>
        <w:rPr>
          <w:sz w:val="24"/>
        </w:rPr>
        <w:t>эксперимент,</w:t>
      </w:r>
      <w:r>
        <w:rPr>
          <w:spacing w:val="1"/>
          <w:sz w:val="24"/>
        </w:rPr>
        <w:t xml:space="preserve"> </w:t>
      </w:r>
      <w:r>
        <w:rPr>
          <w:sz w:val="24"/>
        </w:rPr>
        <w:t>небольшое исследование по установлению особенностей математического объекта,</w:t>
      </w:r>
      <w:r>
        <w:rPr>
          <w:spacing w:val="1"/>
          <w:sz w:val="24"/>
        </w:rPr>
        <w:t xml:space="preserve"> </w:t>
      </w:r>
      <w:r>
        <w:rPr>
          <w:sz w:val="24"/>
        </w:rPr>
        <w:t>зависимостей</w:t>
      </w:r>
      <w:r>
        <w:rPr>
          <w:spacing w:val="-1"/>
          <w:sz w:val="24"/>
        </w:rPr>
        <w:t xml:space="preserve"> </w:t>
      </w:r>
      <w:r>
        <w:rPr>
          <w:sz w:val="24"/>
        </w:rPr>
        <w:t>объектов</w:t>
      </w:r>
      <w:r>
        <w:rPr>
          <w:spacing w:val="-3"/>
          <w:sz w:val="24"/>
        </w:rPr>
        <w:t xml:space="preserve"> </w:t>
      </w:r>
      <w:r>
        <w:rPr>
          <w:sz w:val="24"/>
        </w:rPr>
        <w:t>между</w:t>
      </w:r>
      <w:r>
        <w:rPr>
          <w:spacing w:val="-5"/>
          <w:sz w:val="24"/>
        </w:rPr>
        <w:t xml:space="preserve"> </w:t>
      </w:r>
      <w:r>
        <w:rPr>
          <w:sz w:val="24"/>
        </w:rPr>
        <w:t>собой;</w:t>
      </w:r>
    </w:p>
    <w:p w:rsidR="00FB559F" w:rsidRDefault="00E8189E" w:rsidP="00244D10">
      <w:pPr>
        <w:pStyle w:val="a5"/>
        <w:numPr>
          <w:ilvl w:val="0"/>
          <w:numId w:val="76"/>
        </w:numPr>
        <w:tabs>
          <w:tab w:val="left" w:pos="1930"/>
        </w:tabs>
        <w:spacing w:line="345" w:lineRule="auto"/>
        <w:ind w:right="265" w:hanging="360"/>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полученных</w:t>
      </w:r>
      <w:r>
        <w:rPr>
          <w:spacing w:val="1"/>
          <w:sz w:val="24"/>
        </w:rPr>
        <w:t xml:space="preserve"> </w:t>
      </w:r>
      <w:r>
        <w:rPr>
          <w:sz w:val="24"/>
        </w:rPr>
        <w:t>результатов,</w:t>
      </w:r>
      <w:r>
        <w:rPr>
          <w:spacing w:val="-57"/>
          <w:sz w:val="24"/>
        </w:rPr>
        <w:t xml:space="preserve"> </w:t>
      </w:r>
      <w:r>
        <w:rPr>
          <w:sz w:val="24"/>
        </w:rPr>
        <w:t>выводов</w:t>
      </w:r>
      <w:r>
        <w:rPr>
          <w:spacing w:val="-2"/>
          <w:sz w:val="24"/>
        </w:rPr>
        <w:t xml:space="preserve"> </w:t>
      </w:r>
      <w:r>
        <w:rPr>
          <w:sz w:val="24"/>
        </w:rPr>
        <w:t>и обобщений;</w:t>
      </w:r>
    </w:p>
    <w:p w:rsidR="00FB559F" w:rsidRDefault="00E8189E" w:rsidP="00244D10">
      <w:pPr>
        <w:pStyle w:val="a5"/>
        <w:numPr>
          <w:ilvl w:val="0"/>
          <w:numId w:val="76"/>
        </w:numPr>
        <w:tabs>
          <w:tab w:val="left" w:pos="1930"/>
        </w:tabs>
        <w:spacing w:line="340" w:lineRule="auto"/>
        <w:ind w:right="271" w:hanging="360"/>
        <w:rPr>
          <w:sz w:val="24"/>
        </w:rPr>
      </w:pPr>
      <w:r>
        <w:rPr>
          <w:sz w:val="24"/>
        </w:rPr>
        <w:t>прогнозировать возможное развитие процесса, а также выдвигать предположения о</w:t>
      </w:r>
      <w:r>
        <w:rPr>
          <w:spacing w:val="1"/>
          <w:sz w:val="24"/>
        </w:rPr>
        <w:t xml:space="preserve"> </w:t>
      </w:r>
      <w:r>
        <w:rPr>
          <w:sz w:val="24"/>
        </w:rPr>
        <w:t>его</w:t>
      </w:r>
      <w:r>
        <w:rPr>
          <w:spacing w:val="-2"/>
          <w:sz w:val="24"/>
        </w:rPr>
        <w:t xml:space="preserve"> </w:t>
      </w:r>
      <w:r>
        <w:rPr>
          <w:sz w:val="24"/>
        </w:rPr>
        <w:t>развитии в</w:t>
      </w:r>
      <w:r>
        <w:rPr>
          <w:spacing w:val="-1"/>
          <w:sz w:val="24"/>
        </w:rPr>
        <w:t xml:space="preserve"> </w:t>
      </w:r>
      <w:r>
        <w:rPr>
          <w:sz w:val="24"/>
        </w:rPr>
        <w:t>новых</w:t>
      </w:r>
      <w:r>
        <w:rPr>
          <w:spacing w:val="4"/>
          <w:sz w:val="24"/>
        </w:rPr>
        <w:t xml:space="preserve"> </w:t>
      </w:r>
      <w:r>
        <w:rPr>
          <w:sz w:val="24"/>
        </w:rPr>
        <w:t>условиях.</w:t>
      </w:r>
    </w:p>
    <w:p w:rsidR="00FB559F" w:rsidRDefault="00E8189E">
      <w:pPr>
        <w:pStyle w:val="a3"/>
        <w:spacing w:before="7" w:line="348" w:lineRule="auto"/>
        <w:ind w:right="266" w:firstLine="7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 познавательных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76"/>
        </w:numPr>
        <w:tabs>
          <w:tab w:val="left" w:pos="1929"/>
          <w:tab w:val="left" w:pos="1930"/>
        </w:tabs>
        <w:spacing w:before="1" w:line="340" w:lineRule="auto"/>
        <w:ind w:right="271" w:hanging="360"/>
        <w:jc w:val="left"/>
        <w:rPr>
          <w:sz w:val="24"/>
        </w:rPr>
      </w:pPr>
      <w:r>
        <w:rPr>
          <w:sz w:val="24"/>
        </w:rPr>
        <w:t>выявлять</w:t>
      </w:r>
      <w:r>
        <w:rPr>
          <w:spacing w:val="30"/>
          <w:sz w:val="24"/>
        </w:rPr>
        <w:t xml:space="preserve"> </w:t>
      </w:r>
      <w:r>
        <w:rPr>
          <w:sz w:val="24"/>
        </w:rPr>
        <w:t>недостаточность</w:t>
      </w:r>
      <w:r>
        <w:rPr>
          <w:spacing w:val="30"/>
          <w:sz w:val="24"/>
        </w:rPr>
        <w:t xml:space="preserve"> </w:t>
      </w:r>
      <w:r>
        <w:rPr>
          <w:sz w:val="24"/>
        </w:rPr>
        <w:t>и</w:t>
      </w:r>
      <w:r>
        <w:rPr>
          <w:spacing w:val="27"/>
          <w:sz w:val="24"/>
        </w:rPr>
        <w:t xml:space="preserve"> </w:t>
      </w:r>
      <w:r>
        <w:rPr>
          <w:sz w:val="24"/>
        </w:rPr>
        <w:t>избыточность</w:t>
      </w:r>
      <w:r>
        <w:rPr>
          <w:spacing w:val="27"/>
          <w:sz w:val="24"/>
        </w:rPr>
        <w:t xml:space="preserve"> </w:t>
      </w:r>
      <w:r>
        <w:rPr>
          <w:sz w:val="24"/>
        </w:rPr>
        <w:t>информации,</w:t>
      </w:r>
      <w:r>
        <w:rPr>
          <w:spacing w:val="29"/>
          <w:sz w:val="24"/>
        </w:rPr>
        <w:t xml:space="preserve"> </w:t>
      </w:r>
      <w:r>
        <w:rPr>
          <w:sz w:val="24"/>
        </w:rPr>
        <w:t>данных,</w:t>
      </w:r>
      <w:r>
        <w:rPr>
          <w:spacing w:val="30"/>
          <w:sz w:val="24"/>
        </w:rPr>
        <w:t xml:space="preserve"> </w:t>
      </w:r>
      <w:r>
        <w:rPr>
          <w:sz w:val="24"/>
        </w:rPr>
        <w:t>необходимых</w:t>
      </w:r>
      <w:r>
        <w:rPr>
          <w:spacing w:val="28"/>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задачи;</w:t>
      </w:r>
    </w:p>
    <w:p w:rsidR="00FB559F" w:rsidRDefault="00E8189E" w:rsidP="00244D10">
      <w:pPr>
        <w:pStyle w:val="a5"/>
        <w:numPr>
          <w:ilvl w:val="0"/>
          <w:numId w:val="76"/>
        </w:numPr>
        <w:tabs>
          <w:tab w:val="left" w:pos="1929"/>
          <w:tab w:val="left" w:pos="1930"/>
        </w:tabs>
        <w:spacing w:before="6" w:line="340" w:lineRule="auto"/>
        <w:ind w:right="260" w:hanging="360"/>
        <w:jc w:val="left"/>
        <w:rPr>
          <w:sz w:val="24"/>
        </w:rPr>
      </w:pPr>
      <w:r>
        <w:rPr>
          <w:sz w:val="24"/>
        </w:rPr>
        <w:t>выбирать,</w:t>
      </w:r>
      <w:r>
        <w:rPr>
          <w:spacing w:val="6"/>
          <w:sz w:val="24"/>
        </w:rPr>
        <w:t xml:space="preserve"> </w:t>
      </w:r>
      <w:r>
        <w:rPr>
          <w:sz w:val="24"/>
        </w:rPr>
        <w:t>анализировать,</w:t>
      </w:r>
      <w:r>
        <w:rPr>
          <w:spacing w:val="6"/>
          <w:sz w:val="24"/>
        </w:rPr>
        <w:t xml:space="preserve"> </w:t>
      </w:r>
      <w:r>
        <w:rPr>
          <w:sz w:val="24"/>
        </w:rPr>
        <w:t>систематизировать</w:t>
      </w:r>
      <w:r>
        <w:rPr>
          <w:spacing w:val="7"/>
          <w:sz w:val="24"/>
        </w:rPr>
        <w:t xml:space="preserve"> </w:t>
      </w:r>
      <w:r>
        <w:rPr>
          <w:sz w:val="24"/>
        </w:rPr>
        <w:t>и</w:t>
      </w:r>
      <w:r>
        <w:rPr>
          <w:spacing w:val="7"/>
          <w:sz w:val="24"/>
        </w:rPr>
        <w:t xml:space="preserve"> </w:t>
      </w:r>
      <w:r>
        <w:rPr>
          <w:sz w:val="24"/>
        </w:rPr>
        <w:t>интерпретировать</w:t>
      </w:r>
      <w:r>
        <w:rPr>
          <w:spacing w:val="7"/>
          <w:sz w:val="24"/>
        </w:rPr>
        <w:t xml:space="preserve"> </w:t>
      </w:r>
      <w:r>
        <w:rPr>
          <w:sz w:val="24"/>
        </w:rPr>
        <w:t>информацию</w:t>
      </w:r>
      <w:r>
        <w:rPr>
          <w:spacing w:val="-57"/>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rsidR="00FB559F" w:rsidRDefault="00E8189E" w:rsidP="00244D10">
      <w:pPr>
        <w:pStyle w:val="a5"/>
        <w:numPr>
          <w:ilvl w:val="0"/>
          <w:numId w:val="76"/>
        </w:numPr>
        <w:tabs>
          <w:tab w:val="left" w:pos="1929"/>
          <w:tab w:val="left" w:pos="1930"/>
        </w:tabs>
        <w:spacing w:before="10" w:line="340" w:lineRule="auto"/>
        <w:ind w:right="274" w:hanging="360"/>
        <w:jc w:val="left"/>
        <w:rPr>
          <w:sz w:val="24"/>
        </w:rPr>
      </w:pPr>
      <w:r>
        <w:rPr>
          <w:sz w:val="24"/>
        </w:rPr>
        <w:t>выбирать</w:t>
      </w:r>
      <w:r>
        <w:rPr>
          <w:spacing w:val="54"/>
          <w:sz w:val="24"/>
        </w:rPr>
        <w:t xml:space="preserve"> </w:t>
      </w:r>
      <w:r>
        <w:rPr>
          <w:sz w:val="24"/>
        </w:rPr>
        <w:t>форму</w:t>
      </w:r>
      <w:r>
        <w:rPr>
          <w:spacing w:val="50"/>
          <w:sz w:val="24"/>
        </w:rPr>
        <w:t xml:space="preserve"> </w:t>
      </w:r>
      <w:r>
        <w:rPr>
          <w:sz w:val="24"/>
        </w:rPr>
        <w:t>представления</w:t>
      </w:r>
      <w:r>
        <w:rPr>
          <w:spacing w:val="53"/>
          <w:sz w:val="24"/>
        </w:rPr>
        <w:t xml:space="preserve"> </w:t>
      </w:r>
      <w:r>
        <w:rPr>
          <w:sz w:val="24"/>
        </w:rPr>
        <w:t>информации</w:t>
      </w:r>
      <w:r>
        <w:rPr>
          <w:spacing w:val="52"/>
          <w:sz w:val="24"/>
        </w:rPr>
        <w:t xml:space="preserve"> </w:t>
      </w:r>
      <w:r>
        <w:rPr>
          <w:sz w:val="24"/>
        </w:rPr>
        <w:t>и</w:t>
      </w:r>
      <w:r>
        <w:rPr>
          <w:spacing w:val="55"/>
          <w:sz w:val="24"/>
        </w:rPr>
        <w:t xml:space="preserve"> </w:t>
      </w:r>
      <w:r>
        <w:rPr>
          <w:sz w:val="24"/>
        </w:rPr>
        <w:t>иллюстрировать</w:t>
      </w:r>
      <w:r>
        <w:rPr>
          <w:spacing w:val="55"/>
          <w:sz w:val="24"/>
        </w:rPr>
        <w:t xml:space="preserve"> </w:t>
      </w:r>
      <w:r>
        <w:rPr>
          <w:sz w:val="24"/>
        </w:rPr>
        <w:t>решаемые</w:t>
      </w:r>
      <w:r>
        <w:rPr>
          <w:spacing w:val="53"/>
          <w:sz w:val="24"/>
        </w:rPr>
        <w:t xml:space="preserve"> </w:t>
      </w:r>
      <w:r>
        <w:rPr>
          <w:sz w:val="24"/>
        </w:rPr>
        <w:t>задачи</w:t>
      </w:r>
      <w:r>
        <w:rPr>
          <w:spacing w:val="-57"/>
          <w:sz w:val="24"/>
        </w:rPr>
        <w:t xml:space="preserve"> </w:t>
      </w:r>
      <w:r>
        <w:rPr>
          <w:sz w:val="24"/>
        </w:rPr>
        <w:t>схемами,</w:t>
      </w:r>
      <w:r>
        <w:rPr>
          <w:spacing w:val="-1"/>
          <w:sz w:val="24"/>
        </w:rPr>
        <w:t xml:space="preserve"> </w:t>
      </w:r>
      <w:r>
        <w:rPr>
          <w:sz w:val="24"/>
        </w:rPr>
        <w:t>диаграммами,</w:t>
      </w:r>
      <w:r>
        <w:rPr>
          <w:spacing w:val="-1"/>
          <w:sz w:val="24"/>
        </w:rPr>
        <w:t xml:space="preserve"> </w:t>
      </w:r>
      <w:r>
        <w:rPr>
          <w:sz w:val="24"/>
        </w:rPr>
        <w:t>иной графикой</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комбинациями;</w:t>
      </w:r>
    </w:p>
    <w:p w:rsidR="00FB559F" w:rsidRDefault="00E8189E" w:rsidP="00244D10">
      <w:pPr>
        <w:pStyle w:val="a5"/>
        <w:numPr>
          <w:ilvl w:val="0"/>
          <w:numId w:val="76"/>
        </w:numPr>
        <w:tabs>
          <w:tab w:val="left" w:pos="1929"/>
          <w:tab w:val="left" w:pos="1930"/>
        </w:tabs>
        <w:spacing w:before="9" w:line="340" w:lineRule="auto"/>
        <w:ind w:right="272" w:hanging="360"/>
        <w:jc w:val="left"/>
        <w:rPr>
          <w:sz w:val="24"/>
        </w:rPr>
      </w:pPr>
      <w:r>
        <w:rPr>
          <w:sz w:val="24"/>
        </w:rPr>
        <w:t>оценивать</w:t>
      </w:r>
      <w:r>
        <w:rPr>
          <w:spacing w:val="12"/>
          <w:sz w:val="24"/>
        </w:rPr>
        <w:t xml:space="preserve"> </w:t>
      </w:r>
      <w:r>
        <w:rPr>
          <w:sz w:val="24"/>
        </w:rPr>
        <w:t>надёжность</w:t>
      </w:r>
      <w:r>
        <w:rPr>
          <w:spacing w:val="13"/>
          <w:sz w:val="24"/>
        </w:rPr>
        <w:t xml:space="preserve"> </w:t>
      </w:r>
      <w:r>
        <w:rPr>
          <w:sz w:val="24"/>
        </w:rPr>
        <w:t>информации</w:t>
      </w:r>
      <w:r>
        <w:rPr>
          <w:spacing w:val="15"/>
          <w:sz w:val="24"/>
        </w:rPr>
        <w:t xml:space="preserve"> </w:t>
      </w:r>
      <w:r>
        <w:rPr>
          <w:sz w:val="24"/>
        </w:rPr>
        <w:t>по</w:t>
      </w:r>
      <w:r>
        <w:rPr>
          <w:spacing w:val="12"/>
          <w:sz w:val="24"/>
        </w:rPr>
        <w:t xml:space="preserve"> </w:t>
      </w:r>
      <w:r>
        <w:rPr>
          <w:sz w:val="24"/>
        </w:rPr>
        <w:t>критериям,</w:t>
      </w:r>
      <w:r>
        <w:rPr>
          <w:spacing w:val="14"/>
          <w:sz w:val="24"/>
        </w:rPr>
        <w:t xml:space="preserve"> </w:t>
      </w:r>
      <w:r>
        <w:rPr>
          <w:sz w:val="24"/>
        </w:rPr>
        <w:t>предложенным</w:t>
      </w:r>
      <w:r>
        <w:rPr>
          <w:spacing w:val="15"/>
          <w:sz w:val="24"/>
        </w:rPr>
        <w:t xml:space="preserve"> </w:t>
      </w:r>
      <w:r>
        <w:rPr>
          <w:sz w:val="24"/>
        </w:rPr>
        <w:t>учителем</w:t>
      </w:r>
      <w:r>
        <w:rPr>
          <w:spacing w:val="13"/>
          <w:sz w:val="24"/>
        </w:rPr>
        <w:t xml:space="preserve"> </w:t>
      </w:r>
      <w:r>
        <w:rPr>
          <w:sz w:val="24"/>
        </w:rPr>
        <w:t>или</w:t>
      </w:r>
      <w:r>
        <w:rPr>
          <w:spacing w:val="-57"/>
          <w:sz w:val="24"/>
        </w:rPr>
        <w:t xml:space="preserve"> </w:t>
      </w:r>
      <w:r>
        <w:rPr>
          <w:sz w:val="24"/>
        </w:rPr>
        <w:t>сформулированным</w:t>
      </w:r>
      <w:r>
        <w:rPr>
          <w:spacing w:val="-3"/>
          <w:sz w:val="24"/>
        </w:rPr>
        <w:t xml:space="preserve"> </w:t>
      </w:r>
      <w:r>
        <w:rPr>
          <w:sz w:val="24"/>
        </w:rPr>
        <w:t>самостоятельно.</w:t>
      </w:r>
    </w:p>
    <w:p w:rsidR="00FB559F" w:rsidRDefault="00E8189E">
      <w:pPr>
        <w:pStyle w:val="a3"/>
        <w:spacing w:before="7" w:line="348" w:lineRule="auto"/>
        <w:jc w:val="left"/>
      </w:pPr>
      <w:r>
        <w:t>Универсальные</w:t>
      </w:r>
      <w:r>
        <w:rPr>
          <w:spacing w:val="27"/>
        </w:rPr>
        <w:t xml:space="preserve"> </w:t>
      </w:r>
      <w:r>
        <w:t>коммуникативные</w:t>
      </w:r>
      <w:r>
        <w:rPr>
          <w:spacing w:val="28"/>
        </w:rPr>
        <w:t xml:space="preserve"> </w:t>
      </w:r>
      <w:r>
        <w:t>действия</w:t>
      </w:r>
      <w:r>
        <w:rPr>
          <w:spacing w:val="28"/>
        </w:rPr>
        <w:t xml:space="preserve"> </w:t>
      </w:r>
      <w:r>
        <w:t>обеспечивают</w:t>
      </w:r>
      <w:r>
        <w:rPr>
          <w:spacing w:val="30"/>
        </w:rPr>
        <w:t xml:space="preserve"> </w:t>
      </w:r>
      <w:r>
        <w:t>сформированность</w:t>
      </w:r>
      <w:r>
        <w:rPr>
          <w:spacing w:val="29"/>
        </w:rPr>
        <w:t xml:space="preserve"> </w:t>
      </w:r>
      <w:r>
        <w:t>социальных</w:t>
      </w:r>
      <w:r>
        <w:rPr>
          <w:spacing w:val="-57"/>
        </w:rPr>
        <w:t xml:space="preserve"> </w:t>
      </w:r>
      <w:r>
        <w:t>навыков</w:t>
      </w:r>
      <w:r>
        <w:rPr>
          <w:spacing w:val="-1"/>
        </w:rPr>
        <w:t xml:space="preserve"> </w:t>
      </w:r>
      <w:r>
        <w:t>обучающихся.</w:t>
      </w:r>
    </w:p>
    <w:p w:rsidR="00FB559F" w:rsidRDefault="00E8189E">
      <w:pPr>
        <w:pStyle w:val="a3"/>
        <w:tabs>
          <w:tab w:val="left" w:pos="1592"/>
          <w:tab w:val="left" w:pos="3286"/>
          <w:tab w:val="left" w:pos="4074"/>
          <w:tab w:val="left" w:pos="5811"/>
          <w:tab w:val="left" w:pos="6756"/>
          <w:tab w:val="left" w:pos="7863"/>
          <w:tab w:val="left" w:pos="8405"/>
          <w:tab w:val="left" w:pos="9153"/>
        </w:tabs>
        <w:spacing w:before="2" w:line="348" w:lineRule="auto"/>
        <w:ind w:right="268"/>
        <w:jc w:val="left"/>
      </w:pPr>
      <w:r>
        <w:t>У</w:t>
      </w:r>
      <w:r>
        <w:tab/>
        <w:t>обучающегося</w:t>
      </w:r>
      <w:r>
        <w:tab/>
        <w:t>будут</w:t>
      </w:r>
      <w:r>
        <w:tab/>
        <w:t>сформированы</w:t>
      </w:r>
      <w:r>
        <w:tab/>
        <w:t>умения</w:t>
      </w:r>
      <w:r>
        <w:tab/>
        <w:t>общения</w:t>
      </w:r>
      <w:r>
        <w:tab/>
        <w:t>как</w:t>
      </w:r>
      <w:r>
        <w:tab/>
        <w:t>часть</w:t>
      </w:r>
      <w:r>
        <w:tab/>
      </w:r>
      <w:r>
        <w:rPr>
          <w:spacing w:val="-1"/>
        </w:rPr>
        <w:t>универсальных</w:t>
      </w:r>
      <w:r>
        <w:rPr>
          <w:spacing w:val="-57"/>
        </w:rPr>
        <w:t xml:space="preserve"> </w:t>
      </w:r>
      <w:r>
        <w:t>коммуникативных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76"/>
        </w:numPr>
        <w:tabs>
          <w:tab w:val="left" w:pos="1930"/>
        </w:tabs>
        <w:spacing w:line="345" w:lineRule="auto"/>
        <w:ind w:right="261" w:hanging="360"/>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целями</w:t>
      </w:r>
      <w:r>
        <w:rPr>
          <w:spacing w:val="-57"/>
          <w:sz w:val="24"/>
        </w:rPr>
        <w:t xml:space="preserve"> </w:t>
      </w:r>
      <w:r>
        <w:rPr>
          <w:sz w:val="24"/>
        </w:rPr>
        <w:t>общения,</w:t>
      </w:r>
      <w:r>
        <w:rPr>
          <w:spacing w:val="1"/>
          <w:sz w:val="24"/>
        </w:rPr>
        <w:t xml:space="preserve"> </w:t>
      </w:r>
      <w:r>
        <w:rPr>
          <w:sz w:val="24"/>
        </w:rPr>
        <w:t>ясно,</w:t>
      </w:r>
      <w:r>
        <w:rPr>
          <w:spacing w:val="1"/>
          <w:sz w:val="24"/>
        </w:rPr>
        <w:t xml:space="preserve"> </w:t>
      </w:r>
      <w:r>
        <w:rPr>
          <w:sz w:val="24"/>
        </w:rPr>
        <w:t>точно,</w:t>
      </w:r>
      <w:r>
        <w:rPr>
          <w:spacing w:val="1"/>
          <w:sz w:val="24"/>
        </w:rPr>
        <w:t xml:space="preserve"> </w:t>
      </w:r>
      <w:r>
        <w:rPr>
          <w:sz w:val="24"/>
        </w:rPr>
        <w:t>грамотно</w:t>
      </w:r>
      <w:r>
        <w:rPr>
          <w:spacing w:val="1"/>
          <w:sz w:val="24"/>
        </w:rPr>
        <w:t xml:space="preserve"> </w:t>
      </w: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61"/>
          <w:sz w:val="24"/>
        </w:rPr>
        <w:t xml:space="preserve"> </w:t>
      </w:r>
      <w:r>
        <w:rPr>
          <w:sz w:val="24"/>
        </w:rPr>
        <w:t>устных</w:t>
      </w:r>
      <w:r>
        <w:rPr>
          <w:spacing w:val="6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текстах,</w:t>
      </w:r>
      <w:r>
        <w:rPr>
          <w:spacing w:val="1"/>
          <w:sz w:val="24"/>
        </w:rPr>
        <w:t xml:space="preserve"> </w:t>
      </w:r>
      <w:r>
        <w:rPr>
          <w:sz w:val="24"/>
        </w:rPr>
        <w:t>давать</w:t>
      </w:r>
      <w:r>
        <w:rPr>
          <w:spacing w:val="1"/>
          <w:sz w:val="24"/>
        </w:rPr>
        <w:t xml:space="preserve"> </w:t>
      </w:r>
      <w:r>
        <w:rPr>
          <w:sz w:val="24"/>
        </w:rPr>
        <w:t>пояснения</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полученным</w:t>
      </w:r>
      <w:r>
        <w:rPr>
          <w:spacing w:val="1"/>
          <w:sz w:val="24"/>
        </w:rPr>
        <w:t xml:space="preserve"> </w:t>
      </w:r>
      <w:r>
        <w:rPr>
          <w:sz w:val="24"/>
        </w:rPr>
        <w:t>результатам;</w:t>
      </w:r>
    </w:p>
    <w:p w:rsidR="00FB559F" w:rsidRDefault="00E8189E" w:rsidP="00244D10">
      <w:pPr>
        <w:pStyle w:val="a5"/>
        <w:numPr>
          <w:ilvl w:val="0"/>
          <w:numId w:val="76"/>
        </w:numPr>
        <w:tabs>
          <w:tab w:val="left" w:pos="1930"/>
        </w:tabs>
        <w:spacing w:line="348" w:lineRule="auto"/>
        <w:ind w:right="265" w:hanging="360"/>
        <w:rPr>
          <w:sz w:val="24"/>
        </w:rPr>
      </w:pPr>
      <w:r>
        <w:rPr>
          <w:sz w:val="24"/>
        </w:rPr>
        <w:t>в ходе обсуждения задавать вопросы по существу обсуждаемой темы, проблемы,</w:t>
      </w:r>
      <w:r>
        <w:rPr>
          <w:spacing w:val="1"/>
          <w:sz w:val="24"/>
        </w:rPr>
        <w:t xml:space="preserve"> </w:t>
      </w:r>
      <w:r>
        <w:rPr>
          <w:sz w:val="24"/>
        </w:rPr>
        <w:t>решаемой задачи, высказывать идеи, нацеленные на поиск решения, сопоставлять</w:t>
      </w:r>
      <w:r>
        <w:rPr>
          <w:spacing w:val="1"/>
          <w:sz w:val="24"/>
        </w:rPr>
        <w:t xml:space="preserve"> </w:t>
      </w:r>
      <w:r>
        <w:rPr>
          <w:sz w:val="24"/>
        </w:rPr>
        <w:t>свои суждения с суждениями других участников диалога, обнаруживать различие и</w:t>
      </w:r>
      <w:r>
        <w:rPr>
          <w:spacing w:val="1"/>
          <w:sz w:val="24"/>
        </w:rPr>
        <w:t xml:space="preserve"> </w:t>
      </w:r>
      <w:r>
        <w:rPr>
          <w:sz w:val="24"/>
        </w:rPr>
        <w:t>сходство</w:t>
      </w:r>
      <w:r>
        <w:rPr>
          <w:spacing w:val="1"/>
          <w:sz w:val="24"/>
        </w:rPr>
        <w:t xml:space="preserve"> </w:t>
      </w:r>
      <w:r>
        <w:rPr>
          <w:sz w:val="24"/>
        </w:rPr>
        <w:t>позиций,</w:t>
      </w:r>
      <w:r>
        <w:rPr>
          <w:spacing w:val="1"/>
          <w:sz w:val="24"/>
        </w:rPr>
        <w:t xml:space="preserve"> </w:t>
      </w:r>
      <w:r>
        <w:rPr>
          <w:sz w:val="24"/>
        </w:rPr>
        <w:t>в</w:t>
      </w:r>
      <w:r>
        <w:rPr>
          <w:spacing w:val="1"/>
          <w:sz w:val="24"/>
        </w:rPr>
        <w:t xml:space="preserve"> </w:t>
      </w:r>
      <w:r>
        <w:rPr>
          <w:sz w:val="24"/>
        </w:rPr>
        <w:t>корректной</w:t>
      </w:r>
      <w:r>
        <w:rPr>
          <w:spacing w:val="1"/>
          <w:sz w:val="24"/>
        </w:rPr>
        <w:t xml:space="preserve"> </w:t>
      </w:r>
      <w:r>
        <w:rPr>
          <w:sz w:val="24"/>
        </w:rPr>
        <w:t>форме</w:t>
      </w:r>
      <w:r>
        <w:rPr>
          <w:spacing w:val="1"/>
          <w:sz w:val="24"/>
        </w:rPr>
        <w:t xml:space="preserve"> </w:t>
      </w:r>
      <w:r>
        <w:rPr>
          <w:sz w:val="24"/>
        </w:rPr>
        <w:t>формулировать</w:t>
      </w:r>
      <w:r>
        <w:rPr>
          <w:spacing w:val="1"/>
          <w:sz w:val="24"/>
        </w:rPr>
        <w:t xml:space="preserve"> </w:t>
      </w:r>
      <w:r>
        <w:rPr>
          <w:sz w:val="24"/>
        </w:rPr>
        <w:t>разногласия,</w:t>
      </w:r>
      <w:r>
        <w:rPr>
          <w:spacing w:val="1"/>
          <w:sz w:val="24"/>
        </w:rPr>
        <w:t xml:space="preserve"> </w:t>
      </w:r>
      <w:r>
        <w:rPr>
          <w:sz w:val="24"/>
        </w:rPr>
        <w:t>свои</w:t>
      </w:r>
      <w:r>
        <w:rPr>
          <w:spacing w:val="1"/>
          <w:sz w:val="24"/>
        </w:rPr>
        <w:t xml:space="preserve"> </w:t>
      </w:r>
      <w:r>
        <w:rPr>
          <w:sz w:val="24"/>
        </w:rPr>
        <w:t>возражения;</w:t>
      </w:r>
    </w:p>
    <w:p w:rsidR="00FB559F" w:rsidRDefault="00E8189E" w:rsidP="00244D10">
      <w:pPr>
        <w:pStyle w:val="a5"/>
        <w:numPr>
          <w:ilvl w:val="0"/>
          <w:numId w:val="76"/>
        </w:numPr>
        <w:tabs>
          <w:tab w:val="left" w:pos="1930"/>
        </w:tabs>
        <w:spacing w:line="286" w:lineRule="exact"/>
        <w:ind w:left="1929" w:hanging="349"/>
        <w:rPr>
          <w:sz w:val="24"/>
        </w:rPr>
      </w:pPr>
      <w:r>
        <w:rPr>
          <w:sz w:val="24"/>
        </w:rPr>
        <w:t>представлять</w:t>
      </w:r>
      <w:r>
        <w:rPr>
          <w:spacing w:val="23"/>
          <w:sz w:val="24"/>
        </w:rPr>
        <w:t xml:space="preserve"> </w:t>
      </w:r>
      <w:r>
        <w:rPr>
          <w:sz w:val="24"/>
        </w:rPr>
        <w:t>результаты</w:t>
      </w:r>
      <w:r>
        <w:rPr>
          <w:spacing w:val="80"/>
          <w:sz w:val="24"/>
        </w:rPr>
        <w:t xml:space="preserve"> </w:t>
      </w:r>
      <w:r>
        <w:rPr>
          <w:sz w:val="24"/>
        </w:rPr>
        <w:t>решения</w:t>
      </w:r>
      <w:r>
        <w:rPr>
          <w:spacing w:val="81"/>
          <w:sz w:val="24"/>
        </w:rPr>
        <w:t xml:space="preserve"> </w:t>
      </w:r>
      <w:r>
        <w:rPr>
          <w:sz w:val="24"/>
        </w:rPr>
        <w:t>задачи,</w:t>
      </w:r>
      <w:r>
        <w:rPr>
          <w:spacing w:val="81"/>
          <w:sz w:val="24"/>
        </w:rPr>
        <w:t xml:space="preserve"> </w:t>
      </w:r>
      <w:r>
        <w:rPr>
          <w:sz w:val="24"/>
        </w:rPr>
        <w:t>эксперимента,</w:t>
      </w:r>
      <w:r>
        <w:rPr>
          <w:spacing w:val="81"/>
          <w:sz w:val="24"/>
        </w:rPr>
        <w:t xml:space="preserve"> </w:t>
      </w:r>
      <w:r>
        <w:rPr>
          <w:sz w:val="24"/>
        </w:rPr>
        <w:t>исследования,</w:t>
      </w:r>
      <w:r>
        <w:rPr>
          <w:spacing w:val="81"/>
          <w:sz w:val="24"/>
        </w:rPr>
        <w:t xml:space="preserve"> </w:t>
      </w:r>
      <w:r>
        <w:rPr>
          <w:sz w:val="24"/>
        </w:rPr>
        <w:t>проекта,</w:t>
      </w:r>
    </w:p>
    <w:p w:rsidR="00FB559F" w:rsidRDefault="00FB559F">
      <w:pPr>
        <w:spacing w:line="286" w:lineRule="exact"/>
        <w:jc w:val="both"/>
        <w:rPr>
          <w:sz w:val="24"/>
        </w:rPr>
        <w:sectPr w:rsidR="00FB559F">
          <w:pgSz w:w="11910" w:h="16850"/>
          <w:pgMar w:top="1040" w:right="300" w:bottom="280" w:left="620" w:header="720" w:footer="720" w:gutter="0"/>
          <w:cols w:space="720"/>
        </w:sectPr>
      </w:pPr>
    </w:p>
    <w:p w:rsidR="00FB559F" w:rsidRDefault="00E8189E">
      <w:pPr>
        <w:pStyle w:val="a3"/>
        <w:spacing w:before="64" w:line="348" w:lineRule="auto"/>
        <w:ind w:left="1941" w:right="272" w:firstLine="0"/>
      </w:pPr>
      <w:r>
        <w:lastRenderedPageBreak/>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FB559F" w:rsidRDefault="00E8189E">
      <w:pPr>
        <w:pStyle w:val="a3"/>
        <w:spacing w:before="1" w:line="348" w:lineRule="auto"/>
        <w:ind w:right="273"/>
      </w:pPr>
      <w:r>
        <w:t>У обучающегося будут сформированы умения сотрудничества как часть универсальных</w:t>
      </w:r>
      <w:r>
        <w:rPr>
          <w:spacing w:val="1"/>
        </w:rPr>
        <w:t xml:space="preserve"> </w:t>
      </w:r>
      <w:r>
        <w:t>коммуникативных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76"/>
        </w:numPr>
        <w:tabs>
          <w:tab w:val="left" w:pos="1930"/>
        </w:tabs>
        <w:spacing w:line="340" w:lineRule="auto"/>
        <w:ind w:right="274" w:hanging="360"/>
        <w:rPr>
          <w:sz w:val="24"/>
        </w:rPr>
      </w:pPr>
      <w:r>
        <w:rPr>
          <w:sz w:val="24"/>
        </w:rPr>
        <w:t>понимать и использовать преимущества командной и индивидуальной работы при</w:t>
      </w:r>
      <w:r>
        <w:rPr>
          <w:spacing w:val="1"/>
          <w:sz w:val="24"/>
        </w:rPr>
        <w:t xml:space="preserve"> </w:t>
      </w:r>
      <w:r>
        <w:rPr>
          <w:sz w:val="24"/>
        </w:rPr>
        <w:t>решении</w:t>
      </w:r>
      <w:r>
        <w:rPr>
          <w:spacing w:val="2"/>
          <w:sz w:val="24"/>
        </w:rPr>
        <w:t xml:space="preserve"> </w:t>
      </w:r>
      <w:r>
        <w:rPr>
          <w:sz w:val="24"/>
        </w:rPr>
        <w:t>учебных</w:t>
      </w:r>
      <w:r>
        <w:rPr>
          <w:spacing w:val="1"/>
          <w:sz w:val="24"/>
        </w:rPr>
        <w:t xml:space="preserve"> </w:t>
      </w:r>
      <w:r>
        <w:rPr>
          <w:sz w:val="24"/>
        </w:rPr>
        <w:t>математических</w:t>
      </w:r>
      <w:r>
        <w:rPr>
          <w:spacing w:val="2"/>
          <w:sz w:val="24"/>
        </w:rPr>
        <w:t xml:space="preserve"> </w:t>
      </w:r>
      <w:r>
        <w:rPr>
          <w:sz w:val="24"/>
        </w:rPr>
        <w:t>задач;</w:t>
      </w:r>
    </w:p>
    <w:p w:rsidR="00FB559F" w:rsidRDefault="00E8189E" w:rsidP="00244D10">
      <w:pPr>
        <w:pStyle w:val="a5"/>
        <w:numPr>
          <w:ilvl w:val="0"/>
          <w:numId w:val="76"/>
        </w:numPr>
        <w:tabs>
          <w:tab w:val="left" w:pos="1930"/>
        </w:tabs>
        <w:spacing w:before="8" w:line="345" w:lineRule="auto"/>
        <w:ind w:right="266" w:hanging="36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 распределять виды работ, договариваться, обсуждать процесс и результат</w:t>
      </w:r>
      <w:r>
        <w:rPr>
          <w:spacing w:val="1"/>
          <w:sz w:val="24"/>
        </w:rPr>
        <w:t xml:space="preserve"> </w:t>
      </w:r>
      <w:r>
        <w:rPr>
          <w:sz w:val="24"/>
        </w:rPr>
        <w:t>работы,</w:t>
      </w:r>
      <w:r>
        <w:rPr>
          <w:spacing w:val="-1"/>
          <w:sz w:val="24"/>
        </w:rPr>
        <w:t xml:space="preserve"> </w:t>
      </w:r>
      <w:r>
        <w:rPr>
          <w:sz w:val="24"/>
        </w:rPr>
        <w:t>обобщать мнения нескольких</w:t>
      </w:r>
      <w:r>
        <w:rPr>
          <w:spacing w:val="5"/>
          <w:sz w:val="24"/>
        </w:rPr>
        <w:t xml:space="preserve"> </w:t>
      </w:r>
      <w:r>
        <w:rPr>
          <w:sz w:val="24"/>
        </w:rPr>
        <w:t>человек;</w:t>
      </w:r>
    </w:p>
    <w:p w:rsidR="00FB559F" w:rsidRDefault="00E8189E" w:rsidP="00244D10">
      <w:pPr>
        <w:pStyle w:val="a5"/>
        <w:numPr>
          <w:ilvl w:val="0"/>
          <w:numId w:val="76"/>
        </w:numPr>
        <w:tabs>
          <w:tab w:val="left" w:pos="1930"/>
        </w:tabs>
        <w:spacing w:line="345" w:lineRule="auto"/>
        <w:ind w:right="268" w:hanging="360"/>
        <w:rPr>
          <w:sz w:val="24"/>
        </w:rPr>
      </w:pPr>
      <w:r>
        <w:rPr>
          <w:sz w:val="24"/>
        </w:rPr>
        <w:t>участвовать в групповых формах работы (обсуждения, обмен мнениями, мозговые</w:t>
      </w:r>
      <w:r>
        <w:rPr>
          <w:spacing w:val="1"/>
          <w:sz w:val="24"/>
        </w:rPr>
        <w:t xml:space="preserve"> </w:t>
      </w:r>
      <w:r>
        <w:rPr>
          <w:sz w:val="24"/>
        </w:rPr>
        <w:t>штурмы и другие), выполнять свою часть работы и координировать свои действия с</w:t>
      </w:r>
      <w:r>
        <w:rPr>
          <w:spacing w:val="1"/>
          <w:sz w:val="24"/>
        </w:rPr>
        <w:t xml:space="preserve"> </w:t>
      </w:r>
      <w:r>
        <w:rPr>
          <w:sz w:val="24"/>
        </w:rPr>
        <w:t>другими членами команды, оценивать качество своего вклада в общий продукт по</w:t>
      </w:r>
      <w:r>
        <w:rPr>
          <w:spacing w:val="1"/>
          <w:sz w:val="24"/>
        </w:rPr>
        <w:t xml:space="preserve"> </w:t>
      </w:r>
      <w:r>
        <w:rPr>
          <w:sz w:val="24"/>
        </w:rPr>
        <w:t>критериям,</w:t>
      </w:r>
      <w:r>
        <w:rPr>
          <w:spacing w:val="-1"/>
          <w:sz w:val="24"/>
        </w:rPr>
        <w:t xml:space="preserve"> </w:t>
      </w:r>
      <w:r>
        <w:rPr>
          <w:sz w:val="24"/>
        </w:rPr>
        <w:t>сформулированным участниками взаимодействия.</w:t>
      </w:r>
    </w:p>
    <w:p w:rsidR="00FB559F" w:rsidRDefault="00E8189E">
      <w:pPr>
        <w:pStyle w:val="a3"/>
        <w:spacing w:before="4" w:line="345" w:lineRule="auto"/>
        <w:ind w:right="271"/>
      </w:pPr>
      <w:r>
        <w:t>Универсальные регулятивные действия обеспечивают формирование смысловых установок</w:t>
      </w:r>
      <w:r>
        <w:rPr>
          <w:spacing w:val="-57"/>
        </w:rPr>
        <w:t xml:space="preserve"> </w:t>
      </w:r>
      <w:r>
        <w:t>и</w:t>
      </w:r>
      <w:r>
        <w:rPr>
          <w:spacing w:val="-1"/>
        </w:rPr>
        <w:t xml:space="preserve"> </w:t>
      </w:r>
      <w:r>
        <w:t>жизненных</w:t>
      </w:r>
      <w:r>
        <w:rPr>
          <w:spacing w:val="-1"/>
        </w:rPr>
        <w:t xml:space="preserve"> </w:t>
      </w:r>
      <w:r>
        <w:t>навыков личности.</w:t>
      </w:r>
    </w:p>
    <w:p w:rsidR="00FB559F" w:rsidRDefault="00E8189E">
      <w:pPr>
        <w:pStyle w:val="a3"/>
        <w:spacing w:before="4" w:line="348" w:lineRule="auto"/>
        <w:ind w:right="270"/>
      </w:pPr>
      <w:r>
        <w:t>У обучающегося будут сформированы умения самоорганизации как часть 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B559F" w:rsidRDefault="00E8189E">
      <w:pPr>
        <w:pStyle w:val="a3"/>
        <w:spacing w:before="2" w:line="348" w:lineRule="auto"/>
        <w:ind w:right="260"/>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60"/>
        </w:rPr>
        <w:t xml:space="preserve"> </w:t>
      </w:r>
      <w:r>
        <w:t>выбирать</w:t>
      </w:r>
      <w:r>
        <w:rPr>
          <w:spacing w:val="1"/>
        </w:rPr>
        <w:t xml:space="preserve"> </w:t>
      </w:r>
      <w:r>
        <w:t>способ решения с учётом имеющихся ресурсов и собственных возможностей, аргументировать и</w:t>
      </w:r>
      <w:r>
        <w:rPr>
          <w:spacing w:val="1"/>
        </w:rPr>
        <w:t xml:space="preserve"> </w:t>
      </w:r>
      <w:r>
        <w:t>корректировать</w:t>
      </w:r>
      <w:r>
        <w:rPr>
          <w:spacing w:val="-1"/>
        </w:rPr>
        <w:t xml:space="preserve"> </w:t>
      </w:r>
      <w:r>
        <w:t>варианты решений с учётом</w:t>
      </w:r>
      <w:r>
        <w:rPr>
          <w:spacing w:val="-1"/>
        </w:rPr>
        <w:t xml:space="preserve"> </w:t>
      </w:r>
      <w:r>
        <w:t>новой информации.</w:t>
      </w:r>
    </w:p>
    <w:p w:rsidR="00FB559F" w:rsidRDefault="00E8189E">
      <w:pPr>
        <w:pStyle w:val="a3"/>
        <w:spacing w:line="345" w:lineRule="auto"/>
        <w:ind w:right="2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B559F" w:rsidRDefault="00E8189E" w:rsidP="00244D10">
      <w:pPr>
        <w:pStyle w:val="a5"/>
        <w:numPr>
          <w:ilvl w:val="0"/>
          <w:numId w:val="76"/>
        </w:numPr>
        <w:tabs>
          <w:tab w:val="left" w:pos="1930"/>
        </w:tabs>
        <w:spacing w:before="3" w:line="340" w:lineRule="auto"/>
        <w:ind w:right="270" w:hanging="360"/>
        <w:rPr>
          <w:sz w:val="24"/>
        </w:rPr>
      </w:pPr>
      <w:r>
        <w:rPr>
          <w:sz w:val="24"/>
        </w:rPr>
        <w:t>владеть</w:t>
      </w:r>
      <w:r>
        <w:rPr>
          <w:spacing w:val="1"/>
          <w:sz w:val="24"/>
        </w:rPr>
        <w:t xml:space="preserve"> </w:t>
      </w:r>
      <w:r>
        <w:rPr>
          <w:sz w:val="24"/>
        </w:rPr>
        <w:t>способами</w:t>
      </w:r>
      <w:r>
        <w:rPr>
          <w:spacing w:val="1"/>
          <w:sz w:val="24"/>
        </w:rPr>
        <w:t xml:space="preserve"> </w:t>
      </w:r>
      <w:r>
        <w:rPr>
          <w:sz w:val="24"/>
        </w:rPr>
        <w:t>самопроверки,</w:t>
      </w:r>
      <w:r>
        <w:rPr>
          <w:spacing w:val="1"/>
          <w:sz w:val="24"/>
        </w:rPr>
        <w:t xml:space="preserve"> </w:t>
      </w:r>
      <w:r>
        <w:rPr>
          <w:sz w:val="24"/>
        </w:rPr>
        <w:t>самоконтроля</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решения</w:t>
      </w:r>
      <w:r>
        <w:rPr>
          <w:spacing w:val="1"/>
          <w:sz w:val="24"/>
        </w:rPr>
        <w:t xml:space="preserve"> </w:t>
      </w:r>
      <w:r>
        <w:rPr>
          <w:sz w:val="24"/>
        </w:rPr>
        <w:t>математической</w:t>
      </w:r>
      <w:r>
        <w:rPr>
          <w:spacing w:val="-1"/>
          <w:sz w:val="24"/>
        </w:rPr>
        <w:t xml:space="preserve"> </w:t>
      </w:r>
      <w:r>
        <w:rPr>
          <w:sz w:val="24"/>
        </w:rPr>
        <w:t>задачи;</w:t>
      </w:r>
    </w:p>
    <w:p w:rsidR="00FB559F" w:rsidRDefault="00E8189E" w:rsidP="00244D10">
      <w:pPr>
        <w:pStyle w:val="a5"/>
        <w:numPr>
          <w:ilvl w:val="0"/>
          <w:numId w:val="76"/>
        </w:numPr>
        <w:tabs>
          <w:tab w:val="left" w:pos="1930"/>
        </w:tabs>
        <w:spacing w:before="10" w:line="345" w:lineRule="auto"/>
        <w:ind w:right="269" w:hanging="360"/>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новых</w:t>
      </w:r>
      <w:r>
        <w:rPr>
          <w:spacing w:val="1"/>
          <w:sz w:val="24"/>
        </w:rPr>
        <w:t xml:space="preserve"> </w:t>
      </w:r>
      <w:r>
        <w:rPr>
          <w:sz w:val="24"/>
        </w:rPr>
        <w:t>обстоятельств,</w:t>
      </w:r>
      <w:r>
        <w:rPr>
          <w:spacing w:val="1"/>
          <w:sz w:val="24"/>
        </w:rPr>
        <w:t xml:space="preserve"> </w:t>
      </w:r>
      <w:r>
        <w:rPr>
          <w:sz w:val="24"/>
        </w:rPr>
        <w:t>найденных</w:t>
      </w:r>
      <w:r>
        <w:rPr>
          <w:spacing w:val="1"/>
          <w:sz w:val="24"/>
        </w:rPr>
        <w:t xml:space="preserve"> </w:t>
      </w:r>
      <w:r>
        <w:rPr>
          <w:sz w:val="24"/>
        </w:rPr>
        <w:t>ошибок,</w:t>
      </w:r>
      <w:r>
        <w:rPr>
          <w:spacing w:val="1"/>
          <w:sz w:val="24"/>
        </w:rPr>
        <w:t xml:space="preserve"> </w:t>
      </w:r>
      <w:r>
        <w:rPr>
          <w:sz w:val="24"/>
        </w:rPr>
        <w:t>выявленных трудностей;</w:t>
      </w:r>
    </w:p>
    <w:p w:rsidR="00FB559F" w:rsidRDefault="00E8189E" w:rsidP="00244D10">
      <w:pPr>
        <w:pStyle w:val="a5"/>
        <w:numPr>
          <w:ilvl w:val="0"/>
          <w:numId w:val="76"/>
        </w:numPr>
        <w:tabs>
          <w:tab w:val="left" w:pos="1930"/>
        </w:tabs>
        <w:spacing w:line="345" w:lineRule="auto"/>
        <w:ind w:right="266" w:hanging="360"/>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57"/>
          <w:sz w:val="24"/>
        </w:rPr>
        <w:t xml:space="preserve"> </w:t>
      </w:r>
      <w:r>
        <w:rPr>
          <w:sz w:val="24"/>
        </w:rPr>
        <w:t>объяснять причины достижения или недостижения цели, находить ошибку, давать</w:t>
      </w:r>
      <w:r>
        <w:rPr>
          <w:spacing w:val="1"/>
          <w:sz w:val="24"/>
        </w:rPr>
        <w:t xml:space="preserve"> </w:t>
      </w:r>
      <w:r>
        <w:rPr>
          <w:sz w:val="24"/>
        </w:rPr>
        <w:t>оценку</w:t>
      </w:r>
      <w:r>
        <w:rPr>
          <w:spacing w:val="-9"/>
          <w:sz w:val="24"/>
        </w:rPr>
        <w:t xml:space="preserve"> </w:t>
      </w:r>
      <w:r>
        <w:rPr>
          <w:sz w:val="24"/>
        </w:rPr>
        <w:t>приобретённому</w:t>
      </w:r>
      <w:r>
        <w:rPr>
          <w:spacing w:val="-3"/>
          <w:sz w:val="24"/>
        </w:rPr>
        <w:t xml:space="preserve"> </w:t>
      </w:r>
      <w:r>
        <w:rPr>
          <w:sz w:val="24"/>
        </w:rPr>
        <w:t>опыту.</w:t>
      </w:r>
    </w:p>
    <w:p w:rsidR="00FB559F" w:rsidRDefault="00E8189E">
      <w:pPr>
        <w:pStyle w:val="a3"/>
        <w:spacing w:line="348" w:lineRule="auto"/>
        <w:ind w:right="26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представлены</w:t>
      </w:r>
      <w:r>
        <w:rPr>
          <w:spacing w:val="1"/>
        </w:rPr>
        <w:t xml:space="preserve"> </w:t>
      </w:r>
      <w:r>
        <w:t>по</w:t>
      </w:r>
      <w:r>
        <w:rPr>
          <w:spacing w:val="1"/>
        </w:rPr>
        <w:t xml:space="preserve"> </w:t>
      </w:r>
      <w:r>
        <w:t>годам</w:t>
      </w:r>
      <w:r>
        <w:rPr>
          <w:spacing w:val="1"/>
        </w:rPr>
        <w:t xml:space="preserve"> </w:t>
      </w:r>
      <w:r>
        <w:t>обучения</w:t>
      </w:r>
      <w:r>
        <w:rPr>
          <w:spacing w:val="2"/>
        </w:rPr>
        <w:t xml:space="preserve"> </w:t>
      </w:r>
      <w:r>
        <w:t>в</w:t>
      </w:r>
      <w:r>
        <w:rPr>
          <w:spacing w:val="3"/>
        </w:rPr>
        <w:t xml:space="preserve"> </w:t>
      </w:r>
      <w:r>
        <w:t>рамках</w:t>
      </w:r>
      <w:r>
        <w:rPr>
          <w:spacing w:val="6"/>
        </w:rPr>
        <w:t xml:space="preserve"> </w:t>
      </w:r>
      <w:r>
        <w:t>отдельных</w:t>
      </w:r>
      <w:r>
        <w:rPr>
          <w:spacing w:val="8"/>
        </w:rPr>
        <w:t xml:space="preserve"> </w:t>
      </w:r>
      <w:r>
        <w:t>учебных</w:t>
      </w:r>
      <w:r>
        <w:rPr>
          <w:spacing w:val="5"/>
        </w:rPr>
        <w:t xml:space="preserve"> </w:t>
      </w:r>
      <w:r>
        <w:t>курсов:</w:t>
      </w:r>
      <w:r>
        <w:rPr>
          <w:spacing w:val="12"/>
        </w:rPr>
        <w:t xml:space="preserve"> </w:t>
      </w:r>
      <w:r>
        <w:t>в</w:t>
      </w:r>
      <w:r>
        <w:rPr>
          <w:spacing w:val="3"/>
        </w:rPr>
        <w:t xml:space="preserve"> </w:t>
      </w:r>
      <w:r>
        <w:t>5–6</w:t>
      </w:r>
      <w:r>
        <w:rPr>
          <w:spacing w:val="3"/>
        </w:rPr>
        <w:t xml:space="preserve"> </w:t>
      </w:r>
      <w:r>
        <w:t>классах</w:t>
      </w:r>
      <w:r>
        <w:rPr>
          <w:spacing w:val="6"/>
        </w:rPr>
        <w:t xml:space="preserve"> </w:t>
      </w:r>
      <w:r>
        <w:t>–</w:t>
      </w:r>
      <w:r>
        <w:rPr>
          <w:spacing w:val="4"/>
        </w:rPr>
        <w:t xml:space="preserve"> </w:t>
      </w:r>
      <w:r>
        <w:t>курса</w:t>
      </w:r>
      <w:r>
        <w:rPr>
          <w:spacing w:val="5"/>
        </w:rPr>
        <w:t xml:space="preserve"> </w:t>
      </w:r>
      <w:r>
        <w:t>«Математика»,</w:t>
      </w:r>
      <w:r>
        <w:rPr>
          <w:spacing w:val="3"/>
        </w:rPr>
        <w:t xml:space="preserve"> </w:t>
      </w:r>
      <w:r>
        <w:t>в</w:t>
      </w:r>
      <w:r>
        <w:rPr>
          <w:spacing w:val="3"/>
        </w:rPr>
        <w:t xml:space="preserve"> </w:t>
      </w:r>
      <w:r>
        <w:t>7–9</w:t>
      </w:r>
      <w:r>
        <w:rPr>
          <w:spacing w:val="3"/>
        </w:rPr>
        <w:t xml:space="preserve"> </w:t>
      </w:r>
      <w:r>
        <w:t>классах</w:t>
      </w:r>
    </w:p>
    <w:p w:rsidR="00FB559F" w:rsidRDefault="00E8189E" w:rsidP="00244D10">
      <w:pPr>
        <w:pStyle w:val="a5"/>
        <w:numPr>
          <w:ilvl w:val="0"/>
          <w:numId w:val="86"/>
        </w:numPr>
        <w:tabs>
          <w:tab w:val="left" w:pos="694"/>
        </w:tabs>
        <w:spacing w:line="275" w:lineRule="exact"/>
        <w:ind w:left="693" w:hanging="182"/>
        <w:rPr>
          <w:sz w:val="24"/>
        </w:rPr>
      </w:pPr>
      <w:r>
        <w:rPr>
          <w:sz w:val="24"/>
        </w:rPr>
        <w:t>курсов</w:t>
      </w:r>
      <w:r>
        <w:rPr>
          <w:spacing w:val="-3"/>
          <w:sz w:val="24"/>
        </w:rPr>
        <w:t xml:space="preserve"> </w:t>
      </w:r>
      <w:r>
        <w:rPr>
          <w:sz w:val="24"/>
        </w:rPr>
        <w:t>«Алгебра»,</w:t>
      </w:r>
      <w:r>
        <w:rPr>
          <w:spacing w:val="-1"/>
          <w:sz w:val="24"/>
        </w:rPr>
        <w:t xml:space="preserve"> </w:t>
      </w:r>
      <w:r>
        <w:rPr>
          <w:sz w:val="24"/>
        </w:rPr>
        <w:t>«Геометрия»,</w:t>
      </w:r>
      <w:r>
        <w:rPr>
          <w:spacing w:val="-3"/>
          <w:sz w:val="24"/>
        </w:rPr>
        <w:t xml:space="preserve"> </w:t>
      </w:r>
      <w:r>
        <w:rPr>
          <w:sz w:val="24"/>
        </w:rPr>
        <w:t>«Вероятность</w:t>
      </w:r>
      <w:r>
        <w:rPr>
          <w:spacing w:val="-6"/>
          <w:sz w:val="24"/>
        </w:rPr>
        <w:t xml:space="preserve"> </w:t>
      </w:r>
      <w:r>
        <w:rPr>
          <w:sz w:val="24"/>
        </w:rPr>
        <w:t>и</w:t>
      </w:r>
      <w:r>
        <w:rPr>
          <w:spacing w:val="-6"/>
          <w:sz w:val="24"/>
        </w:rPr>
        <w:t xml:space="preserve"> </w:t>
      </w:r>
      <w:r>
        <w:rPr>
          <w:sz w:val="24"/>
        </w:rPr>
        <w:t>статистика».</w:t>
      </w:r>
    </w:p>
    <w:p w:rsidR="00FB559F" w:rsidRDefault="00FB559F">
      <w:pPr>
        <w:pStyle w:val="a3"/>
        <w:ind w:left="0" w:firstLine="0"/>
        <w:jc w:val="left"/>
        <w:rPr>
          <w:sz w:val="26"/>
        </w:rPr>
      </w:pPr>
    </w:p>
    <w:p w:rsidR="00FB559F" w:rsidRDefault="00E8189E">
      <w:pPr>
        <w:pStyle w:val="1"/>
        <w:spacing w:before="231" w:line="345" w:lineRule="auto"/>
        <w:ind w:left="1487" w:right="1114" w:firstLine="595"/>
      </w:pPr>
      <w:r>
        <w:t>Рабочая программа учебного курса «Математика» в 5–6 классах (далее</w:t>
      </w:r>
      <w:r>
        <w:rPr>
          <w:spacing w:val="-57"/>
        </w:rPr>
        <w:t xml:space="preserve"> </w:t>
      </w:r>
      <w:r>
        <w:t>соответственно</w:t>
      </w:r>
      <w:r>
        <w:rPr>
          <w:spacing w:val="-1"/>
        </w:rPr>
        <w:t xml:space="preserve"> </w:t>
      </w:r>
      <w:r>
        <w:t>–</w:t>
      </w:r>
      <w:r>
        <w:rPr>
          <w:spacing w:val="-2"/>
        </w:rPr>
        <w:t xml:space="preserve"> </w:t>
      </w:r>
      <w:r>
        <w:t>программа</w:t>
      </w:r>
      <w:r>
        <w:rPr>
          <w:spacing w:val="-2"/>
        </w:rPr>
        <w:t xml:space="preserve"> </w:t>
      </w:r>
      <w:r>
        <w:t>учебного</w:t>
      </w:r>
      <w:r>
        <w:rPr>
          <w:spacing w:val="-2"/>
        </w:rPr>
        <w:t xml:space="preserve"> </w:t>
      </w:r>
      <w:r>
        <w:t>курса</w:t>
      </w:r>
      <w:r>
        <w:rPr>
          <w:spacing w:val="-2"/>
        </w:rPr>
        <w:t xml:space="preserve"> </w:t>
      </w:r>
      <w:r>
        <w:t>«Математика»,</w:t>
      </w:r>
      <w:r>
        <w:rPr>
          <w:spacing w:val="-2"/>
        </w:rPr>
        <w:t xml:space="preserve"> </w:t>
      </w:r>
      <w:r>
        <w:t>учебный</w:t>
      </w:r>
      <w:r>
        <w:rPr>
          <w:spacing w:val="-2"/>
        </w:rPr>
        <w:t xml:space="preserve"> </w:t>
      </w:r>
      <w:r>
        <w:t>курс).</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spacing w:before="64"/>
        <w:ind w:left="1221"/>
        <w:jc w:val="both"/>
        <w:rPr>
          <w:i/>
          <w:sz w:val="24"/>
        </w:rPr>
      </w:pPr>
      <w:r>
        <w:rPr>
          <w:i/>
          <w:sz w:val="24"/>
        </w:rPr>
        <w:lastRenderedPageBreak/>
        <w:t>Пояснительная</w:t>
      </w:r>
      <w:r>
        <w:rPr>
          <w:i/>
          <w:spacing w:val="-7"/>
          <w:sz w:val="24"/>
        </w:rPr>
        <w:t xml:space="preserve"> </w:t>
      </w:r>
      <w:r>
        <w:rPr>
          <w:i/>
          <w:sz w:val="24"/>
        </w:rPr>
        <w:t>записка.</w:t>
      </w:r>
    </w:p>
    <w:p w:rsidR="00FB559F" w:rsidRDefault="00E8189E">
      <w:pPr>
        <w:pStyle w:val="a3"/>
        <w:spacing w:before="125"/>
        <w:ind w:left="1221" w:firstLine="0"/>
      </w:pPr>
      <w:r>
        <w:t>Приоритетными</w:t>
      </w:r>
      <w:r>
        <w:rPr>
          <w:spacing w:val="-4"/>
        </w:rPr>
        <w:t xml:space="preserve"> </w:t>
      </w:r>
      <w:r>
        <w:t>целями</w:t>
      </w:r>
      <w:r>
        <w:rPr>
          <w:spacing w:val="-3"/>
        </w:rPr>
        <w:t xml:space="preserve"> </w:t>
      </w:r>
      <w:r>
        <w:t>обучения</w:t>
      </w:r>
      <w:r>
        <w:rPr>
          <w:spacing w:val="-3"/>
        </w:rPr>
        <w:t xml:space="preserve"> </w:t>
      </w:r>
      <w:r>
        <w:t>математике</w:t>
      </w:r>
      <w:r>
        <w:rPr>
          <w:spacing w:val="-3"/>
        </w:rPr>
        <w:t xml:space="preserve"> </w:t>
      </w:r>
      <w:r>
        <w:t>в</w:t>
      </w:r>
      <w:r>
        <w:rPr>
          <w:spacing w:val="-3"/>
        </w:rPr>
        <w:t xml:space="preserve"> </w:t>
      </w:r>
      <w:r>
        <w:t>5–6</w:t>
      </w:r>
      <w:r>
        <w:rPr>
          <w:spacing w:val="-2"/>
        </w:rPr>
        <w:t xml:space="preserve"> </w:t>
      </w:r>
      <w:r>
        <w:t>классах являются:</w:t>
      </w:r>
    </w:p>
    <w:p w:rsidR="00FB559F" w:rsidRDefault="00E8189E" w:rsidP="00244D10">
      <w:pPr>
        <w:pStyle w:val="a5"/>
        <w:numPr>
          <w:ilvl w:val="1"/>
          <w:numId w:val="86"/>
        </w:numPr>
        <w:tabs>
          <w:tab w:val="left" w:pos="1930"/>
        </w:tabs>
        <w:spacing w:before="124" w:line="345" w:lineRule="auto"/>
        <w:ind w:right="265" w:hanging="360"/>
        <w:rPr>
          <w:sz w:val="24"/>
        </w:rPr>
      </w:pPr>
      <w:r>
        <w:rPr>
          <w:sz w:val="24"/>
        </w:rPr>
        <w:t>продолжение формирования основных математических понятий (число, величина,</w:t>
      </w:r>
      <w:r>
        <w:rPr>
          <w:spacing w:val="1"/>
          <w:sz w:val="24"/>
        </w:rPr>
        <w:t xml:space="preserve"> </w:t>
      </w:r>
      <w:r>
        <w:rPr>
          <w:sz w:val="24"/>
        </w:rPr>
        <w:t>геометрическая</w:t>
      </w:r>
      <w:r>
        <w:rPr>
          <w:spacing w:val="1"/>
          <w:sz w:val="24"/>
        </w:rPr>
        <w:t xml:space="preserve"> </w:t>
      </w:r>
      <w:r>
        <w:rPr>
          <w:sz w:val="24"/>
        </w:rPr>
        <w:t>фигура),</w:t>
      </w:r>
      <w:r>
        <w:rPr>
          <w:spacing w:val="1"/>
          <w:sz w:val="24"/>
        </w:rPr>
        <w:t xml:space="preserve"> </w:t>
      </w:r>
      <w:r>
        <w:rPr>
          <w:sz w:val="24"/>
        </w:rPr>
        <w:t>обеспечивающих</w:t>
      </w:r>
      <w:r>
        <w:rPr>
          <w:spacing w:val="1"/>
          <w:sz w:val="24"/>
        </w:rPr>
        <w:t xml:space="preserve"> </w:t>
      </w:r>
      <w:r>
        <w:rPr>
          <w:sz w:val="24"/>
        </w:rPr>
        <w:t>преемственность</w:t>
      </w:r>
      <w:r>
        <w:rPr>
          <w:spacing w:val="1"/>
          <w:sz w:val="24"/>
        </w:rPr>
        <w:t xml:space="preserve"> </w:t>
      </w:r>
      <w:r>
        <w:rPr>
          <w:sz w:val="24"/>
        </w:rPr>
        <w:t>и</w:t>
      </w:r>
      <w:r>
        <w:rPr>
          <w:spacing w:val="1"/>
          <w:sz w:val="24"/>
        </w:rPr>
        <w:t xml:space="preserve"> </w:t>
      </w:r>
      <w:r>
        <w:rPr>
          <w:sz w:val="24"/>
        </w:rPr>
        <w:t>перспективность</w:t>
      </w:r>
      <w:r>
        <w:rPr>
          <w:spacing w:val="-57"/>
          <w:sz w:val="24"/>
        </w:rPr>
        <w:t xml:space="preserve"> </w:t>
      </w:r>
      <w:r>
        <w:rPr>
          <w:sz w:val="24"/>
        </w:rPr>
        <w:t>математического</w:t>
      </w:r>
      <w:r>
        <w:rPr>
          <w:spacing w:val="-1"/>
          <w:sz w:val="24"/>
        </w:rPr>
        <w:t xml:space="preserve"> </w:t>
      </w:r>
      <w:r>
        <w:rPr>
          <w:sz w:val="24"/>
        </w:rPr>
        <w:t>образования обучающихся;</w:t>
      </w:r>
    </w:p>
    <w:p w:rsidR="00FB559F" w:rsidRDefault="00E8189E" w:rsidP="00244D10">
      <w:pPr>
        <w:pStyle w:val="a5"/>
        <w:numPr>
          <w:ilvl w:val="1"/>
          <w:numId w:val="86"/>
        </w:numPr>
        <w:tabs>
          <w:tab w:val="left" w:pos="1930"/>
        </w:tabs>
        <w:spacing w:line="345" w:lineRule="auto"/>
        <w:ind w:right="266" w:hanging="360"/>
        <w:rPr>
          <w:sz w:val="24"/>
        </w:rPr>
      </w:pP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57"/>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исследовательских</w:t>
      </w:r>
      <w:r>
        <w:rPr>
          <w:spacing w:val="1"/>
          <w:sz w:val="24"/>
        </w:rPr>
        <w:t xml:space="preserve"> </w:t>
      </w:r>
      <w:r>
        <w:rPr>
          <w:sz w:val="24"/>
        </w:rPr>
        <w:t>умений,</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математики;</w:t>
      </w:r>
    </w:p>
    <w:p w:rsidR="00FB559F" w:rsidRDefault="00E8189E" w:rsidP="00244D10">
      <w:pPr>
        <w:pStyle w:val="a5"/>
        <w:numPr>
          <w:ilvl w:val="1"/>
          <w:numId w:val="86"/>
        </w:numPr>
        <w:tabs>
          <w:tab w:val="left" w:pos="1930"/>
        </w:tabs>
        <w:spacing w:line="340" w:lineRule="auto"/>
        <w:ind w:right="273" w:hanging="360"/>
        <w:rPr>
          <w:sz w:val="24"/>
        </w:rPr>
      </w:pPr>
      <w:r>
        <w:rPr>
          <w:sz w:val="24"/>
        </w:rPr>
        <w:t>подведение обучающихся на доступном для них уровне к осознанию взаимосвязи</w:t>
      </w:r>
      <w:r>
        <w:rPr>
          <w:spacing w:val="1"/>
          <w:sz w:val="24"/>
        </w:rPr>
        <w:t xml:space="preserve"> </w:t>
      </w:r>
      <w:r>
        <w:rPr>
          <w:sz w:val="24"/>
        </w:rPr>
        <w:t>математики</w:t>
      </w:r>
      <w:r>
        <w:rPr>
          <w:spacing w:val="-1"/>
          <w:sz w:val="24"/>
        </w:rPr>
        <w:t xml:space="preserve"> </w:t>
      </w:r>
      <w:r>
        <w:rPr>
          <w:sz w:val="24"/>
        </w:rPr>
        <w:t>и окружающего</w:t>
      </w:r>
      <w:r>
        <w:rPr>
          <w:spacing w:val="-1"/>
          <w:sz w:val="24"/>
        </w:rPr>
        <w:t xml:space="preserve"> </w:t>
      </w:r>
      <w:r>
        <w:rPr>
          <w:sz w:val="24"/>
        </w:rPr>
        <w:t>мира;</w:t>
      </w:r>
    </w:p>
    <w:p w:rsidR="00FB559F" w:rsidRDefault="00E8189E" w:rsidP="00244D10">
      <w:pPr>
        <w:pStyle w:val="a5"/>
        <w:numPr>
          <w:ilvl w:val="1"/>
          <w:numId w:val="86"/>
        </w:numPr>
        <w:tabs>
          <w:tab w:val="left" w:pos="1930"/>
        </w:tabs>
        <w:spacing w:before="7" w:line="345" w:lineRule="auto"/>
        <w:ind w:right="267" w:hanging="360"/>
        <w:rPr>
          <w:sz w:val="24"/>
        </w:rPr>
      </w:pPr>
      <w:r>
        <w:rPr>
          <w:sz w:val="24"/>
        </w:rPr>
        <w:t>формирование функциональной математической грамотности: умения распознавать</w:t>
      </w:r>
      <w:r>
        <w:rPr>
          <w:spacing w:val="1"/>
          <w:sz w:val="24"/>
        </w:rPr>
        <w:t xml:space="preserve"> </w:t>
      </w:r>
      <w:r>
        <w:rPr>
          <w:sz w:val="24"/>
        </w:rPr>
        <w:t>математические объекты в реальных жизненных ситуациях, применять освоенные</w:t>
      </w:r>
      <w:r>
        <w:rPr>
          <w:spacing w:val="1"/>
          <w:sz w:val="24"/>
        </w:rPr>
        <w:t xml:space="preserve"> </w:t>
      </w:r>
      <w:r>
        <w:rPr>
          <w:sz w:val="24"/>
        </w:rPr>
        <w:t>умения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интерпретировать</w:t>
      </w:r>
      <w:r>
        <w:rPr>
          <w:spacing w:val="1"/>
          <w:sz w:val="24"/>
        </w:rPr>
        <w:t xml:space="preserve"> </w:t>
      </w:r>
      <w:r>
        <w:rPr>
          <w:sz w:val="24"/>
        </w:rPr>
        <w:t>полученные</w:t>
      </w:r>
      <w:r>
        <w:rPr>
          <w:spacing w:val="-4"/>
          <w:sz w:val="24"/>
        </w:rPr>
        <w:t xml:space="preserve"> </w:t>
      </w:r>
      <w:r>
        <w:rPr>
          <w:sz w:val="24"/>
        </w:rPr>
        <w:t>результаты</w:t>
      </w:r>
      <w:r>
        <w:rPr>
          <w:spacing w:val="-1"/>
          <w:sz w:val="24"/>
        </w:rPr>
        <w:t xml:space="preserve"> </w:t>
      </w:r>
      <w:r>
        <w:rPr>
          <w:sz w:val="24"/>
        </w:rPr>
        <w:t>и</w:t>
      </w:r>
      <w:r>
        <w:rPr>
          <w:spacing w:val="-2"/>
          <w:sz w:val="24"/>
        </w:rPr>
        <w:t xml:space="preserve"> </w:t>
      </w:r>
      <w:r>
        <w:rPr>
          <w:sz w:val="24"/>
        </w:rPr>
        <w:t>оценивать</w:t>
      </w:r>
      <w:r>
        <w:rPr>
          <w:spacing w:val="-1"/>
          <w:sz w:val="24"/>
        </w:rPr>
        <w:t xml:space="preserve"> </w:t>
      </w:r>
      <w:r>
        <w:rPr>
          <w:sz w:val="24"/>
        </w:rPr>
        <w:t>их</w:t>
      </w:r>
      <w:r>
        <w:rPr>
          <w:spacing w:val="-3"/>
          <w:sz w:val="24"/>
        </w:rPr>
        <w:t xml:space="preserve"> </w:t>
      </w:r>
      <w:r>
        <w:rPr>
          <w:sz w:val="24"/>
        </w:rPr>
        <w:t>на</w:t>
      </w:r>
      <w:r>
        <w:rPr>
          <w:spacing w:val="-2"/>
          <w:sz w:val="24"/>
        </w:rPr>
        <w:t xml:space="preserve"> </w:t>
      </w:r>
      <w:r>
        <w:rPr>
          <w:sz w:val="24"/>
        </w:rPr>
        <w:t>соответствие</w:t>
      </w:r>
      <w:r>
        <w:rPr>
          <w:spacing w:val="-2"/>
          <w:sz w:val="24"/>
        </w:rPr>
        <w:t xml:space="preserve"> </w:t>
      </w:r>
      <w:r>
        <w:rPr>
          <w:sz w:val="24"/>
        </w:rPr>
        <w:t>практической</w:t>
      </w:r>
      <w:r>
        <w:rPr>
          <w:spacing w:val="-4"/>
          <w:sz w:val="24"/>
        </w:rPr>
        <w:t xml:space="preserve"> </w:t>
      </w:r>
      <w:r>
        <w:rPr>
          <w:sz w:val="24"/>
        </w:rPr>
        <w:t>ситуации.</w:t>
      </w:r>
    </w:p>
    <w:p w:rsidR="00FB559F" w:rsidRDefault="00E8189E">
      <w:pPr>
        <w:pStyle w:val="a3"/>
        <w:spacing w:before="5" w:line="348" w:lineRule="auto"/>
        <w:ind w:right="264"/>
      </w:pPr>
      <w:r>
        <w:t>Основные</w:t>
      </w:r>
      <w:r>
        <w:rPr>
          <w:spacing w:val="1"/>
        </w:rPr>
        <w:t xml:space="preserve"> </w:t>
      </w:r>
      <w:r>
        <w:t>линии</w:t>
      </w:r>
      <w:r>
        <w:rPr>
          <w:spacing w:val="1"/>
        </w:rPr>
        <w:t xml:space="preserve"> </w:t>
      </w:r>
      <w:r>
        <w:t>содержания</w:t>
      </w:r>
      <w:r>
        <w:rPr>
          <w:spacing w:val="1"/>
        </w:rPr>
        <w:t xml:space="preserve"> </w:t>
      </w:r>
      <w:r>
        <w:t>курса</w:t>
      </w:r>
      <w:r>
        <w:rPr>
          <w:spacing w:val="1"/>
        </w:rPr>
        <w:t xml:space="preserve"> </w:t>
      </w:r>
      <w:r>
        <w:t>математики</w:t>
      </w:r>
      <w:r>
        <w:rPr>
          <w:spacing w:val="1"/>
        </w:rPr>
        <w:t xml:space="preserve"> </w:t>
      </w:r>
      <w:r>
        <w:t>в</w:t>
      </w:r>
      <w:r>
        <w:rPr>
          <w:spacing w:val="1"/>
        </w:rPr>
        <w:t xml:space="preserve"> </w:t>
      </w:r>
      <w:r>
        <w:t>5–6</w:t>
      </w:r>
      <w:r>
        <w:rPr>
          <w:spacing w:val="1"/>
        </w:rPr>
        <w:t xml:space="preserve"> </w:t>
      </w:r>
      <w:r>
        <w:t>классах</w:t>
      </w:r>
      <w:r>
        <w:rPr>
          <w:spacing w:val="1"/>
        </w:rPr>
        <w:t xml:space="preserve"> </w:t>
      </w:r>
      <w:r>
        <w:t>–</w:t>
      </w:r>
      <w:r>
        <w:rPr>
          <w:spacing w:val="1"/>
        </w:rPr>
        <w:t xml:space="preserve"> </w:t>
      </w:r>
      <w:r>
        <w:t>арифметическая</w:t>
      </w:r>
      <w:r>
        <w:rPr>
          <w:spacing w:val="1"/>
        </w:rPr>
        <w:t xml:space="preserve"> </w:t>
      </w:r>
      <w:r>
        <w:t>и</w:t>
      </w:r>
      <w:r>
        <w:rPr>
          <w:spacing w:val="1"/>
        </w:rPr>
        <w:t xml:space="preserve"> </w:t>
      </w:r>
      <w:r>
        <w:t>геометрическая, которые развиваются параллельно, каждая в соответствии с собственной логикой,</w:t>
      </w:r>
      <w:r>
        <w:rPr>
          <w:spacing w:val="-57"/>
        </w:rPr>
        <w:t xml:space="preserve"> </w:t>
      </w:r>
      <w:r>
        <w:t>однако, не независимо одна от другой, а в тесном контакте и взаимодействии. Также в курсе</w:t>
      </w:r>
      <w:r>
        <w:rPr>
          <w:spacing w:val="1"/>
        </w:rPr>
        <w:t xml:space="preserve"> </w:t>
      </w:r>
      <w:r>
        <w:t>математики происходит</w:t>
      </w:r>
      <w:r>
        <w:rPr>
          <w:spacing w:val="-1"/>
        </w:rPr>
        <w:t xml:space="preserve"> </w:t>
      </w:r>
      <w:r>
        <w:t>знакомство</w:t>
      </w:r>
      <w:r>
        <w:rPr>
          <w:spacing w:val="-2"/>
        </w:rPr>
        <w:t xml:space="preserve"> </w:t>
      </w:r>
      <w:r>
        <w:t>с</w:t>
      </w:r>
      <w:r>
        <w:rPr>
          <w:spacing w:val="-3"/>
        </w:rPr>
        <w:t xml:space="preserve"> </w:t>
      </w:r>
      <w:r>
        <w:t>элементами</w:t>
      </w:r>
      <w:r>
        <w:rPr>
          <w:spacing w:val="-1"/>
        </w:rPr>
        <w:t xml:space="preserve"> </w:t>
      </w:r>
      <w:r>
        <w:t>алгебры</w:t>
      </w:r>
      <w:r>
        <w:rPr>
          <w:spacing w:val="-1"/>
        </w:rPr>
        <w:t xml:space="preserve"> </w:t>
      </w:r>
      <w:r>
        <w:t>и</w:t>
      </w:r>
      <w:r>
        <w:rPr>
          <w:spacing w:val="-1"/>
        </w:rPr>
        <w:t xml:space="preserve"> </w:t>
      </w:r>
      <w:r>
        <w:t>описательной</w:t>
      </w:r>
      <w:r>
        <w:rPr>
          <w:spacing w:val="-1"/>
        </w:rPr>
        <w:t xml:space="preserve"> </w:t>
      </w:r>
      <w:r>
        <w:t>статистики.</w:t>
      </w:r>
    </w:p>
    <w:p w:rsidR="00FB559F" w:rsidRDefault="00E8189E">
      <w:pPr>
        <w:pStyle w:val="a3"/>
        <w:spacing w:line="348" w:lineRule="auto"/>
        <w:ind w:right="262"/>
      </w:pPr>
      <w:r>
        <w:t>Изучение арифметического материала начинается со систематизации и развития знаний о</w:t>
      </w:r>
      <w:r>
        <w:rPr>
          <w:spacing w:val="1"/>
        </w:rPr>
        <w:t xml:space="preserve"> </w:t>
      </w:r>
      <w:r>
        <w:t>натуральных</w:t>
      </w:r>
      <w:r>
        <w:rPr>
          <w:spacing w:val="1"/>
        </w:rPr>
        <w:t xml:space="preserve"> </w:t>
      </w:r>
      <w:r>
        <w:t>числах,</w:t>
      </w:r>
      <w:r>
        <w:rPr>
          <w:spacing w:val="1"/>
        </w:rPr>
        <w:t xml:space="preserve"> </w:t>
      </w:r>
      <w:r>
        <w:t>полученных</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w:t>
      </w:r>
      <w:r>
        <w:rPr>
          <w:spacing w:val="1"/>
        </w:rPr>
        <w:t xml:space="preserve"> </w:t>
      </w:r>
      <w:r>
        <w:t>знаний</w:t>
      </w:r>
      <w:r>
        <w:rPr>
          <w:spacing w:val="1"/>
        </w:rPr>
        <w:t xml:space="preserve"> </w:t>
      </w:r>
      <w:r>
        <w:t>сочетается с развитием вычислительной культуры, в частности с обучением простейшим 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60"/>
        </w:rPr>
        <w:t xml:space="preserve"> </w:t>
      </w:r>
      <w:r>
        <w:t>6</w:t>
      </w:r>
      <w:r>
        <w:rPr>
          <w:spacing w:val="1"/>
        </w:rPr>
        <w:t xml:space="preserve"> </w:t>
      </w:r>
      <w:r>
        <w:t>классе</w:t>
      </w:r>
      <w:r>
        <w:rPr>
          <w:spacing w:val="-2"/>
        </w:rPr>
        <w:t xml:space="preserve"> </w:t>
      </w:r>
      <w:r>
        <w:t>знакомством</w:t>
      </w:r>
      <w:r>
        <w:rPr>
          <w:spacing w:val="-2"/>
        </w:rPr>
        <w:t xml:space="preserve"> </w:t>
      </w:r>
      <w:r>
        <w:t>с</w:t>
      </w:r>
      <w:r>
        <w:rPr>
          <w:spacing w:val="-1"/>
        </w:rPr>
        <w:t xml:space="preserve"> </w:t>
      </w:r>
      <w:r>
        <w:t>начальными понятиями</w:t>
      </w:r>
      <w:r>
        <w:rPr>
          <w:spacing w:val="-3"/>
        </w:rPr>
        <w:t xml:space="preserve"> </w:t>
      </w:r>
      <w:r>
        <w:t>теории делимости.</w:t>
      </w:r>
    </w:p>
    <w:p w:rsidR="00FB559F" w:rsidRDefault="00E8189E">
      <w:pPr>
        <w:pStyle w:val="a3"/>
        <w:spacing w:line="348" w:lineRule="auto"/>
        <w:ind w:right="260"/>
      </w:pPr>
      <w:r>
        <w:t>Начало изучения обыкновенных и десятичных дробей отнесено к 5 классу. Это первый этап</w:t>
      </w:r>
      <w:r>
        <w:rPr>
          <w:spacing w:val="-57"/>
        </w:rPr>
        <w:t xml:space="preserve"> </w:t>
      </w:r>
      <w:r>
        <w:t>в освоении дробей, когда происходит знакомство с основными идеями, понятиями темы. При этом</w:t>
      </w:r>
      <w:r>
        <w:rPr>
          <w:spacing w:val="-57"/>
        </w:rPr>
        <w:t xml:space="preserve"> </w:t>
      </w:r>
      <w:r>
        <w:t>рассмотрение</w:t>
      </w:r>
      <w:r>
        <w:rPr>
          <w:spacing w:val="1"/>
        </w:rPr>
        <w:t xml:space="preserve"> </w:t>
      </w:r>
      <w:r>
        <w:t>обыкновенных</w:t>
      </w:r>
      <w:r>
        <w:rPr>
          <w:spacing w:val="1"/>
        </w:rPr>
        <w:t xml:space="preserve"> </w:t>
      </w:r>
      <w:r>
        <w:t>дробей</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предшествует</w:t>
      </w:r>
      <w:r>
        <w:rPr>
          <w:spacing w:val="1"/>
        </w:rPr>
        <w:t xml:space="preserve"> </w:t>
      </w:r>
      <w:r>
        <w:t>изучению</w:t>
      </w:r>
      <w:r>
        <w:rPr>
          <w:spacing w:val="60"/>
        </w:rPr>
        <w:t xml:space="preserve"> </w:t>
      </w:r>
      <w:r>
        <w:t>десятичных</w:t>
      </w:r>
      <w:r>
        <w:rPr>
          <w:spacing w:val="1"/>
        </w:rPr>
        <w:t xml:space="preserve"> </w:t>
      </w:r>
      <w:r>
        <w:t>дробей,</w:t>
      </w:r>
      <w:r>
        <w:rPr>
          <w:spacing w:val="1"/>
        </w:rPr>
        <w:t xml:space="preserve"> </w:t>
      </w:r>
      <w:r>
        <w:t>что</w:t>
      </w:r>
      <w:r>
        <w:rPr>
          <w:spacing w:val="1"/>
        </w:rPr>
        <w:t xml:space="preserve"> </w:t>
      </w:r>
      <w:r>
        <w:t>целесообразно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логики</w:t>
      </w:r>
      <w:r>
        <w:rPr>
          <w:spacing w:val="1"/>
        </w:rPr>
        <w:t xml:space="preserve"> </w:t>
      </w:r>
      <w:r>
        <w:t>изложения</w:t>
      </w:r>
      <w:r>
        <w:rPr>
          <w:spacing w:val="1"/>
        </w:rPr>
        <w:t xml:space="preserve"> </w:t>
      </w:r>
      <w:r>
        <w:t>числовой</w:t>
      </w:r>
      <w:r>
        <w:rPr>
          <w:spacing w:val="1"/>
        </w:rPr>
        <w:t xml:space="preserve"> </w:t>
      </w:r>
      <w:r>
        <w:t>линии,</w:t>
      </w:r>
      <w:r>
        <w:rPr>
          <w:spacing w:val="1"/>
        </w:rPr>
        <w:t xml:space="preserve"> </w:t>
      </w:r>
      <w:r>
        <w:t>когда</w:t>
      </w:r>
      <w:r>
        <w:rPr>
          <w:spacing w:val="1"/>
        </w:rPr>
        <w:t xml:space="preserve"> </w:t>
      </w:r>
      <w:r>
        <w:t>правила</w:t>
      </w:r>
      <w:r>
        <w:rPr>
          <w:spacing w:val="-57"/>
        </w:rPr>
        <w:t xml:space="preserve"> </w:t>
      </w:r>
      <w:r>
        <w:t>действий с десятичными дробями можно обосновать уже известными алгоритмами выполнения</w:t>
      </w:r>
      <w:r>
        <w:rPr>
          <w:spacing w:val="1"/>
        </w:rPr>
        <w:t xml:space="preserve"> </w:t>
      </w:r>
      <w:r>
        <w:t>действий с обыкновенными дробями. Знакомство с десятичными дробями расширит возможности</w:t>
      </w:r>
      <w:r>
        <w:rPr>
          <w:spacing w:val="1"/>
        </w:rPr>
        <w:t xml:space="preserve"> </w:t>
      </w:r>
      <w:r>
        <w:t>для</w:t>
      </w:r>
      <w:r>
        <w:rPr>
          <w:spacing w:val="1"/>
        </w:rPr>
        <w:t xml:space="preserve"> </w:t>
      </w:r>
      <w:r>
        <w:t>понимания</w:t>
      </w:r>
      <w:r>
        <w:rPr>
          <w:spacing w:val="1"/>
        </w:rPr>
        <w:t xml:space="preserve"> </w:t>
      </w:r>
      <w:r>
        <w:t>обучающимися</w:t>
      </w:r>
      <w:r>
        <w:rPr>
          <w:spacing w:val="1"/>
        </w:rPr>
        <w:t xml:space="preserve"> </w:t>
      </w:r>
      <w:r>
        <w:t>прикладного</w:t>
      </w:r>
      <w:r>
        <w:rPr>
          <w:spacing w:val="1"/>
        </w:rPr>
        <w:t xml:space="preserve"> </w:t>
      </w:r>
      <w:r>
        <w:t>применения</w:t>
      </w:r>
      <w:r>
        <w:rPr>
          <w:spacing w:val="1"/>
        </w:rPr>
        <w:t xml:space="preserve"> </w:t>
      </w:r>
      <w:r>
        <w:t>новой</w:t>
      </w:r>
      <w:r>
        <w:rPr>
          <w:spacing w:val="1"/>
        </w:rPr>
        <w:t xml:space="preserve"> </w:t>
      </w:r>
      <w:r>
        <w:t>записи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предметов и при практическом использовании. К 6 классу отнесён второй этап в изучении дробей,</w:t>
      </w:r>
      <w:r>
        <w:rPr>
          <w:spacing w:val="1"/>
        </w:rPr>
        <w:t xml:space="preserve"> </w:t>
      </w:r>
      <w:r>
        <w:t>где происходит совершенствование навыков сравнения и преобразования дробей, освоение новых</w:t>
      </w:r>
      <w:r>
        <w:rPr>
          <w:spacing w:val="1"/>
        </w:rPr>
        <w:t xml:space="preserve"> </w:t>
      </w:r>
      <w:r>
        <w:t>вычислительных алгоритмов, оттачивание техники вычислений, в том числе значений 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w:t>
      </w:r>
      <w:r>
        <w:rPr>
          <w:spacing w:val="1"/>
        </w:rPr>
        <w:t xml:space="preserve"> </w:t>
      </w:r>
      <w:r>
        <w:t>связей</w:t>
      </w:r>
      <w:r>
        <w:rPr>
          <w:spacing w:val="1"/>
        </w:rPr>
        <w:t xml:space="preserve"> </w:t>
      </w:r>
      <w:r>
        <w:t>между</w:t>
      </w:r>
      <w:r>
        <w:rPr>
          <w:spacing w:val="1"/>
        </w:rPr>
        <w:t xml:space="preserve"> </w:t>
      </w:r>
      <w:r>
        <w:t>ними,</w:t>
      </w:r>
      <w:r>
        <w:rPr>
          <w:spacing w:val="1"/>
        </w:rPr>
        <w:t xml:space="preserve"> </w:t>
      </w:r>
      <w:r>
        <w:t>рассмотрение</w:t>
      </w:r>
      <w:r>
        <w:rPr>
          <w:spacing w:val="2"/>
        </w:rPr>
        <w:t xml:space="preserve"> </w:t>
      </w:r>
      <w:r>
        <w:t>приёмов</w:t>
      </w:r>
      <w:r>
        <w:rPr>
          <w:spacing w:val="3"/>
        </w:rPr>
        <w:t xml:space="preserve"> </w:t>
      </w:r>
      <w:r>
        <w:t>решения</w:t>
      </w:r>
      <w:r>
        <w:rPr>
          <w:spacing w:val="3"/>
        </w:rPr>
        <w:t xml:space="preserve"> </w:t>
      </w:r>
      <w:r>
        <w:t>задач</w:t>
      </w:r>
      <w:r>
        <w:rPr>
          <w:spacing w:val="2"/>
        </w:rPr>
        <w:t xml:space="preserve"> </w:t>
      </w:r>
      <w:r>
        <w:t>на</w:t>
      </w:r>
      <w:r>
        <w:rPr>
          <w:spacing w:val="2"/>
        </w:rPr>
        <w:t xml:space="preserve"> </w:t>
      </w:r>
      <w:r>
        <w:t>дроби.</w:t>
      </w:r>
      <w:r>
        <w:rPr>
          <w:spacing w:val="7"/>
        </w:rPr>
        <w:t xml:space="preserve"> </w:t>
      </w:r>
      <w:r>
        <w:t>В</w:t>
      </w:r>
      <w:r>
        <w:rPr>
          <w:spacing w:val="1"/>
        </w:rPr>
        <w:t xml:space="preserve"> </w:t>
      </w:r>
      <w:r>
        <w:t>начале</w:t>
      </w:r>
      <w:r>
        <w:rPr>
          <w:spacing w:val="2"/>
        </w:rPr>
        <w:t xml:space="preserve"> </w:t>
      </w:r>
      <w:r>
        <w:t>6</w:t>
      </w:r>
      <w:r>
        <w:rPr>
          <w:spacing w:val="3"/>
        </w:rPr>
        <w:t xml:space="preserve"> </w:t>
      </w:r>
      <w:r>
        <w:t>класса</w:t>
      </w:r>
      <w:r>
        <w:rPr>
          <w:spacing w:val="2"/>
        </w:rPr>
        <w:t xml:space="preserve"> </w:t>
      </w:r>
      <w:r>
        <w:t>происходит</w:t>
      </w:r>
      <w:r>
        <w:rPr>
          <w:spacing w:val="1"/>
        </w:rPr>
        <w:t xml:space="preserve"> </w:t>
      </w:r>
      <w:r>
        <w:t>знакомство</w:t>
      </w:r>
      <w:r>
        <w:rPr>
          <w:spacing w:val="3"/>
        </w:rPr>
        <w:t xml:space="preserve"> </w:t>
      </w:r>
      <w:r>
        <w:t>с</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понятием</w:t>
      </w:r>
      <w:r>
        <w:rPr>
          <w:spacing w:val="-4"/>
        </w:rPr>
        <w:t xml:space="preserve"> </w:t>
      </w:r>
      <w:r>
        <w:t>процента.</w:t>
      </w:r>
    </w:p>
    <w:p w:rsidR="00FB559F" w:rsidRDefault="00E8189E">
      <w:pPr>
        <w:pStyle w:val="a3"/>
        <w:spacing w:before="125" w:line="348" w:lineRule="auto"/>
        <w:ind w:right="267"/>
      </w:pPr>
      <w:r>
        <w:t>Особенностью изучения положительных и отрицательных чисел является то, что они также</w:t>
      </w:r>
      <w:r>
        <w:rPr>
          <w:spacing w:val="1"/>
        </w:rPr>
        <w:t xml:space="preserve"> </w:t>
      </w:r>
      <w:r>
        <w:t>могут рассматриваться в несколько этапов. В 6 классе в начале изучения темы «Положительные и</w:t>
      </w:r>
      <w:r>
        <w:rPr>
          <w:spacing w:val="1"/>
        </w:rPr>
        <w:t xml:space="preserve"> </w:t>
      </w:r>
      <w:r>
        <w:t>отрицательные</w:t>
      </w:r>
      <w:r>
        <w:rPr>
          <w:spacing w:val="1"/>
        </w:rPr>
        <w:t xml:space="preserve"> </w:t>
      </w:r>
      <w:r>
        <w:t>числа»</w:t>
      </w:r>
      <w:r>
        <w:rPr>
          <w:spacing w:val="1"/>
        </w:rPr>
        <w:t xml:space="preserve"> </w:t>
      </w:r>
      <w:r>
        <w:t>выделяется</w:t>
      </w:r>
      <w:r>
        <w:rPr>
          <w:spacing w:val="1"/>
        </w:rPr>
        <w:t xml:space="preserve"> </w:t>
      </w:r>
      <w:r>
        <w:t>подтема</w:t>
      </w:r>
      <w:r>
        <w:rPr>
          <w:spacing w:val="1"/>
        </w:rPr>
        <w:t xml:space="preserve"> </w:t>
      </w:r>
      <w:r>
        <w:t>«Целые</w:t>
      </w:r>
      <w:r>
        <w:rPr>
          <w:spacing w:val="1"/>
        </w:rPr>
        <w:t xml:space="preserve"> </w:t>
      </w:r>
      <w:r>
        <w:t>числа»,</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61"/>
        </w:rPr>
        <w:t xml:space="preserve"> </w:t>
      </w:r>
      <w:r>
        <w:t>числами</w:t>
      </w:r>
      <w:r>
        <w:rPr>
          <w:spacing w:val="1"/>
        </w:rPr>
        <w:t xml:space="preserve"> </w:t>
      </w:r>
      <w:r>
        <w:t>происходит на основе содержательного подхода. Это позволяет на доступном уровне познакомить</w:t>
      </w:r>
      <w:r>
        <w:rPr>
          <w:spacing w:val="1"/>
        </w:rPr>
        <w:t xml:space="preserve"> </w:t>
      </w:r>
      <w:r>
        <w:t>обучающихся практически со всеми основными понятиями темы,</w:t>
      </w:r>
      <w:r>
        <w:rPr>
          <w:spacing w:val="60"/>
        </w:rPr>
        <w:t xml:space="preserve"> </w:t>
      </w:r>
      <w:r>
        <w:t>в том числе и с 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w:t>
      </w:r>
      <w:r>
        <w:rPr>
          <w:spacing w:val="1"/>
        </w:rPr>
        <w:t xml:space="preserve"> </w:t>
      </w:r>
      <w:r>
        <w:t>чисел</w:t>
      </w:r>
      <w:r>
        <w:rPr>
          <w:spacing w:val="1"/>
        </w:rPr>
        <w:t xml:space="preserve"> </w:t>
      </w:r>
      <w:r>
        <w:t>будет</w:t>
      </w:r>
      <w:r>
        <w:rPr>
          <w:spacing w:val="1"/>
        </w:rPr>
        <w:t xml:space="preserve"> </w:t>
      </w:r>
      <w:r>
        <w:t>продолжено</w:t>
      </w:r>
      <w:r>
        <w:rPr>
          <w:spacing w:val="-1"/>
        </w:rPr>
        <w:t xml:space="preserve"> </w:t>
      </w:r>
      <w:r>
        <w:t>в</w:t>
      </w:r>
      <w:r>
        <w:rPr>
          <w:spacing w:val="-1"/>
        </w:rPr>
        <w:t xml:space="preserve"> </w:t>
      </w:r>
      <w:r>
        <w:t>курсе</w:t>
      </w:r>
      <w:r>
        <w:rPr>
          <w:spacing w:val="-1"/>
        </w:rPr>
        <w:t xml:space="preserve"> </w:t>
      </w:r>
      <w:r>
        <w:t>алгебры 7 класса.</w:t>
      </w:r>
    </w:p>
    <w:p w:rsidR="00FB559F" w:rsidRDefault="00E8189E">
      <w:pPr>
        <w:pStyle w:val="a3"/>
        <w:spacing w:before="1" w:line="348" w:lineRule="auto"/>
        <w:ind w:right="264" w:firstLine="780"/>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57"/>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w:t>
      </w:r>
      <w:r>
        <w:rPr>
          <w:spacing w:val="1"/>
        </w:rPr>
        <w:t xml:space="preserve"> </w:t>
      </w:r>
      <w:r>
        <w:t>рассматриваются</w:t>
      </w:r>
      <w:r>
        <w:rPr>
          <w:spacing w:val="1"/>
        </w:rPr>
        <w:t xml:space="preserve"> </w:t>
      </w:r>
      <w:r>
        <w:t>текстовые</w:t>
      </w:r>
      <w:r>
        <w:rPr>
          <w:spacing w:val="1"/>
        </w:rPr>
        <w:t xml:space="preserve"> </w:t>
      </w:r>
      <w:r>
        <w:t>задачи</w:t>
      </w:r>
      <w:r>
        <w:rPr>
          <w:spacing w:val="1"/>
        </w:rPr>
        <w:t xml:space="preserve"> </w:t>
      </w:r>
      <w:r>
        <w:t>следующих</w:t>
      </w:r>
      <w:r>
        <w:rPr>
          <w:spacing w:val="1"/>
        </w:rPr>
        <w:t xml:space="preserve"> </w:t>
      </w:r>
      <w:r>
        <w:t>видов:</w:t>
      </w:r>
      <w:r>
        <w:rPr>
          <w:spacing w:val="1"/>
        </w:rPr>
        <w:t xml:space="preserve"> </w:t>
      </w:r>
      <w:r>
        <w:t>задачи</w:t>
      </w:r>
      <w:r>
        <w:rPr>
          <w:spacing w:val="1"/>
        </w:rPr>
        <w:t xml:space="preserve"> </w:t>
      </w:r>
      <w:r>
        <w:t>на</w:t>
      </w:r>
      <w:r>
        <w:rPr>
          <w:spacing w:val="1"/>
        </w:rPr>
        <w:t xml:space="preserve"> </w:t>
      </w:r>
      <w:r>
        <w:t>движение,</w:t>
      </w:r>
      <w:r>
        <w:rPr>
          <w:spacing w:val="1"/>
        </w:rPr>
        <w:t xml:space="preserve"> </w:t>
      </w:r>
      <w:r>
        <w:t>на</w:t>
      </w:r>
      <w:r>
        <w:rPr>
          <w:spacing w:val="1"/>
        </w:rPr>
        <w:t xml:space="preserve"> </w:t>
      </w:r>
      <w:r>
        <w:t>части,</w:t>
      </w:r>
      <w:r>
        <w:rPr>
          <w:spacing w:val="1"/>
        </w:rPr>
        <w:t xml:space="preserve"> </w:t>
      </w:r>
      <w:r>
        <w:t>на</w:t>
      </w:r>
      <w:r>
        <w:rPr>
          <w:spacing w:val="1"/>
        </w:rPr>
        <w:t xml:space="preserve"> </w:t>
      </w:r>
      <w:r>
        <w:t>покупки,</w:t>
      </w:r>
      <w:r>
        <w:rPr>
          <w:spacing w:val="1"/>
        </w:rPr>
        <w:t xml:space="preserve"> </w:t>
      </w:r>
      <w:r>
        <w:t>на</w:t>
      </w:r>
      <w:r>
        <w:rPr>
          <w:spacing w:val="1"/>
        </w:rPr>
        <w:t xml:space="preserve"> </w:t>
      </w:r>
      <w:r>
        <w:t>работу и</w:t>
      </w:r>
      <w:r>
        <w:rPr>
          <w:spacing w:val="1"/>
        </w:rPr>
        <w:t xml:space="preserve"> </w:t>
      </w:r>
      <w:r>
        <w:t>производительность,</w:t>
      </w:r>
      <w:r>
        <w:rPr>
          <w:spacing w:val="1"/>
        </w:rPr>
        <w:t xml:space="preserve"> </w:t>
      </w:r>
      <w:r>
        <w:t>на</w:t>
      </w:r>
      <w:r>
        <w:rPr>
          <w:spacing w:val="1"/>
        </w:rPr>
        <w:t xml:space="preserve"> </w:t>
      </w:r>
      <w:r>
        <w:t>проценты,</w:t>
      </w:r>
      <w:r>
        <w:rPr>
          <w:spacing w:val="1"/>
        </w:rPr>
        <w:t xml:space="preserve"> </w:t>
      </w:r>
      <w:r>
        <w:t>на</w:t>
      </w:r>
      <w:r>
        <w:rPr>
          <w:spacing w:val="1"/>
        </w:rPr>
        <w:t xml:space="preserve"> </w:t>
      </w:r>
      <w:r>
        <w:t>отношения</w:t>
      </w:r>
      <w:r>
        <w:rPr>
          <w:spacing w:val="1"/>
        </w:rPr>
        <w:t xml:space="preserve"> </w:t>
      </w:r>
      <w:r>
        <w:t>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1"/>
        </w:rPr>
        <w:t xml:space="preserve"> </w:t>
      </w:r>
      <w:r>
        <w:t>перебором</w:t>
      </w:r>
      <w:r>
        <w:rPr>
          <w:spacing w:val="1"/>
        </w:rPr>
        <w:t xml:space="preserve"> </w:t>
      </w:r>
      <w:r>
        <w:t>возможных</w:t>
      </w:r>
      <w:r>
        <w:rPr>
          <w:spacing w:val="1"/>
        </w:rPr>
        <w:t xml:space="preserve"> </w:t>
      </w:r>
      <w:r>
        <w:t>вариантов,</w:t>
      </w:r>
      <w:r>
        <w:rPr>
          <w:spacing w:val="1"/>
        </w:rPr>
        <w:t xml:space="preserve"> </w:t>
      </w:r>
      <w:r>
        <w:t>учатся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форме</w:t>
      </w:r>
      <w:r>
        <w:rPr>
          <w:spacing w:val="-2"/>
        </w:rPr>
        <w:t xml:space="preserve"> </w:t>
      </w:r>
      <w:r>
        <w:t>таблиц или диаграмм.</w:t>
      </w:r>
    </w:p>
    <w:p w:rsidR="00FB559F" w:rsidRDefault="00E8189E">
      <w:pPr>
        <w:pStyle w:val="a3"/>
        <w:spacing w:before="1" w:line="348" w:lineRule="auto"/>
        <w:ind w:right="264"/>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w:t>
      </w:r>
      <w:r>
        <w:rPr>
          <w:spacing w:val="1"/>
        </w:rPr>
        <w:t xml:space="preserve"> </w:t>
      </w:r>
      <w:r>
        <w:t>алгебраических</w:t>
      </w:r>
      <w:r>
        <w:rPr>
          <w:spacing w:val="1"/>
        </w:rPr>
        <w:t xml:space="preserve"> </w:t>
      </w:r>
      <w:r>
        <w:t>представлений.</w:t>
      </w:r>
      <w:r>
        <w:rPr>
          <w:spacing w:val="1"/>
        </w:rPr>
        <w:t xml:space="preserve"> </w:t>
      </w:r>
      <w:r>
        <w:t>Буква</w:t>
      </w:r>
      <w:r>
        <w:rPr>
          <w:spacing w:val="1"/>
        </w:rPr>
        <w:t xml:space="preserve"> </w:t>
      </w:r>
      <w:r>
        <w:t>как</w:t>
      </w:r>
      <w:r>
        <w:rPr>
          <w:spacing w:val="1"/>
        </w:rPr>
        <w:t xml:space="preserve"> </w:t>
      </w:r>
      <w:r>
        <w:t>символ</w:t>
      </w:r>
      <w:r>
        <w:rPr>
          <w:spacing w:val="1"/>
        </w:rPr>
        <w:t xml:space="preserve"> </w:t>
      </w:r>
      <w:r>
        <w:t>некоторого</w:t>
      </w:r>
      <w:r>
        <w:rPr>
          <w:spacing w:val="1"/>
        </w:rPr>
        <w:t xml:space="preserve"> </w:t>
      </w:r>
      <w:r>
        <w:t>числа</w:t>
      </w:r>
      <w:r>
        <w:rPr>
          <w:spacing w:val="1"/>
        </w:rPr>
        <w:t xml:space="preserve"> </w:t>
      </w:r>
      <w:r>
        <w:t>в</w:t>
      </w:r>
      <w:r>
        <w:rPr>
          <w:spacing w:val="1"/>
        </w:rPr>
        <w:t xml:space="preserve"> </w:t>
      </w:r>
      <w:r>
        <w:t>зависимости от математического контекста вводится постепенно. Буквенная символика широко</w:t>
      </w:r>
      <w:r>
        <w:rPr>
          <w:spacing w:val="1"/>
        </w:rPr>
        <w:t xml:space="preserve"> </w:t>
      </w:r>
      <w:r>
        <w:t>используется прежде всего для записи общих утверждений и предложений, формул, в частности</w:t>
      </w:r>
      <w:r>
        <w:rPr>
          <w:spacing w:val="1"/>
        </w:rPr>
        <w:t xml:space="preserve"> </w:t>
      </w:r>
      <w:r>
        <w:t>для</w:t>
      </w:r>
      <w:r>
        <w:rPr>
          <w:spacing w:val="-1"/>
        </w:rPr>
        <w:t xml:space="preserve"> </w:t>
      </w:r>
      <w:r>
        <w:t>вычисления</w:t>
      </w:r>
      <w:r>
        <w:rPr>
          <w:spacing w:val="-1"/>
        </w:rPr>
        <w:t xml:space="preserve"> </w:t>
      </w:r>
      <w:r>
        <w:t>геометрических</w:t>
      </w:r>
      <w:r>
        <w:rPr>
          <w:spacing w:val="2"/>
        </w:rPr>
        <w:t xml:space="preserve"> </w:t>
      </w:r>
      <w:r>
        <w:t>величин,</w:t>
      </w:r>
      <w:r>
        <w:rPr>
          <w:spacing w:val="-1"/>
        </w:rPr>
        <w:t xml:space="preserve"> </w:t>
      </w:r>
      <w:r>
        <w:t>в</w:t>
      </w:r>
      <w:r>
        <w:rPr>
          <w:spacing w:val="-1"/>
        </w:rPr>
        <w:t xml:space="preserve"> </w:t>
      </w:r>
      <w:r>
        <w:t>качестве</w:t>
      </w:r>
      <w:r>
        <w:rPr>
          <w:spacing w:val="2"/>
        </w:rPr>
        <w:t xml:space="preserve"> </w:t>
      </w:r>
      <w:r>
        <w:t>«заместителя»</w:t>
      </w:r>
      <w:r>
        <w:rPr>
          <w:spacing w:val="-6"/>
        </w:rPr>
        <w:t xml:space="preserve"> </w:t>
      </w:r>
      <w:r>
        <w:t>числа.</w:t>
      </w:r>
    </w:p>
    <w:p w:rsidR="00FB559F" w:rsidRDefault="00E8189E">
      <w:pPr>
        <w:pStyle w:val="a3"/>
        <w:spacing w:line="348" w:lineRule="auto"/>
        <w:ind w:right="259"/>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представлена</w:t>
      </w:r>
      <w:r>
        <w:rPr>
          <w:spacing w:val="1"/>
        </w:rPr>
        <w:t xml:space="preserve"> </w:t>
      </w:r>
      <w:r>
        <w:t>наглядная</w:t>
      </w:r>
      <w:r>
        <w:rPr>
          <w:spacing w:val="1"/>
        </w:rPr>
        <w:t xml:space="preserve"> </w:t>
      </w:r>
      <w:r>
        <w:t>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61"/>
        </w:rPr>
        <w:t xml:space="preserve"> </w:t>
      </w:r>
      <w:r>
        <w:t>воображения,</w:t>
      </w:r>
      <w:r>
        <w:rPr>
          <w:spacing w:val="1"/>
        </w:rPr>
        <w:t xml:space="preserve"> </w:t>
      </w:r>
      <w:r>
        <w:t>изобразительных умений. Это важный этап в изучении геометрии, который осуществляется на</w:t>
      </w:r>
      <w:r>
        <w:rPr>
          <w:spacing w:val="1"/>
        </w:rPr>
        <w:t xml:space="preserve"> </w:t>
      </w:r>
      <w:r>
        <w:t>наглядно-практическом</w:t>
      </w:r>
      <w:r>
        <w:rPr>
          <w:spacing w:val="1"/>
        </w:rPr>
        <w:t xml:space="preserve"> </w:t>
      </w:r>
      <w:r>
        <w:t>уровне,</w:t>
      </w:r>
      <w:r>
        <w:rPr>
          <w:spacing w:val="1"/>
        </w:rPr>
        <w:t xml:space="preserve"> </w:t>
      </w:r>
      <w:r>
        <w:t>опирается</w:t>
      </w:r>
      <w:r>
        <w:rPr>
          <w:spacing w:val="1"/>
        </w:rPr>
        <w:t xml:space="preserve"> </w:t>
      </w:r>
      <w:r>
        <w:t>на</w:t>
      </w:r>
      <w:r>
        <w:rPr>
          <w:spacing w:val="1"/>
        </w:rPr>
        <w:t xml:space="preserve"> </w:t>
      </w:r>
      <w:r>
        <w:t>наглядно-образное</w:t>
      </w:r>
      <w:r>
        <w:rPr>
          <w:spacing w:val="1"/>
        </w:rPr>
        <w:t xml:space="preserve"> </w:t>
      </w:r>
      <w:r>
        <w:t>мышление</w:t>
      </w:r>
      <w:r>
        <w:rPr>
          <w:spacing w:val="1"/>
        </w:rPr>
        <w:t xml:space="preserve"> </w:t>
      </w:r>
      <w:r>
        <w:t>обучающихся.</w:t>
      </w:r>
      <w:r>
        <w:rPr>
          <w:spacing w:val="1"/>
        </w:rPr>
        <w:t xml:space="preserve"> </w:t>
      </w:r>
      <w:r>
        <w:t>Большая</w:t>
      </w:r>
      <w:r>
        <w:rPr>
          <w:spacing w:val="1"/>
        </w:rPr>
        <w:t xml:space="preserve"> </w:t>
      </w:r>
      <w:r>
        <w:t>роль</w:t>
      </w:r>
      <w:r>
        <w:rPr>
          <w:spacing w:val="1"/>
        </w:rPr>
        <w:t xml:space="preserve"> </w:t>
      </w:r>
      <w:r>
        <w:t>отводится</w:t>
      </w:r>
      <w:r>
        <w:rPr>
          <w:spacing w:val="1"/>
        </w:rPr>
        <w:t xml:space="preserve"> </w:t>
      </w:r>
      <w:r>
        <w:t>практической</w:t>
      </w:r>
      <w:r>
        <w:rPr>
          <w:spacing w:val="1"/>
        </w:rPr>
        <w:t xml:space="preserve"> </w:t>
      </w:r>
      <w:r>
        <w:t>деятельности,</w:t>
      </w:r>
      <w:r>
        <w:rPr>
          <w:spacing w:val="1"/>
        </w:rPr>
        <w:t xml:space="preserve"> </w:t>
      </w:r>
      <w:r>
        <w:t>опыту,</w:t>
      </w:r>
      <w:r>
        <w:rPr>
          <w:spacing w:val="1"/>
        </w:rPr>
        <w:t xml:space="preserve"> </w:t>
      </w:r>
      <w:r>
        <w:t>эксперименту,</w:t>
      </w:r>
      <w:r>
        <w:rPr>
          <w:spacing w:val="1"/>
        </w:rPr>
        <w:t xml:space="preserve"> </w:t>
      </w:r>
      <w:r>
        <w:t>моделированию.</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w:t>
      </w:r>
      <w:r>
        <w:rPr>
          <w:spacing w:val="1"/>
        </w:rPr>
        <w:t xml:space="preserve"> </w:t>
      </w:r>
      <w:r>
        <w:t>их</w:t>
      </w:r>
      <w:r>
        <w:rPr>
          <w:spacing w:val="1"/>
        </w:rPr>
        <w:t xml:space="preserve"> </w:t>
      </w:r>
      <w:r>
        <w:t>простейшими</w:t>
      </w:r>
      <w:r>
        <w:rPr>
          <w:spacing w:val="1"/>
        </w:rPr>
        <w:t xml:space="preserve"> </w:t>
      </w:r>
      <w:r>
        <w:t>конфигурациями,</w:t>
      </w:r>
      <w:r>
        <w:rPr>
          <w:spacing w:val="1"/>
        </w:rPr>
        <w:t xml:space="preserve"> </w:t>
      </w:r>
      <w:r>
        <w:t>учатся</w:t>
      </w:r>
      <w:r>
        <w:rPr>
          <w:spacing w:val="1"/>
        </w:rPr>
        <w:t xml:space="preserve"> </w:t>
      </w:r>
      <w:r>
        <w:t>изображать</w:t>
      </w:r>
      <w:r>
        <w:rPr>
          <w:spacing w:val="1"/>
        </w:rPr>
        <w:t xml:space="preserve"> </w:t>
      </w:r>
      <w:r>
        <w:t>их</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рассматривают</w:t>
      </w:r>
      <w:r>
        <w:rPr>
          <w:spacing w:val="1"/>
        </w:rPr>
        <w:t xml:space="preserve"> </w:t>
      </w:r>
      <w:r>
        <w:t>их</w:t>
      </w:r>
      <w:r>
        <w:rPr>
          <w:spacing w:val="1"/>
        </w:rPr>
        <w:t xml:space="preserve"> </w:t>
      </w:r>
      <w:r>
        <w:t>простейшие</w:t>
      </w:r>
      <w:r>
        <w:rPr>
          <w:spacing w:val="1"/>
        </w:rPr>
        <w:t xml:space="preserve"> </w:t>
      </w:r>
      <w:r>
        <w:t>свойства.</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наглядной</w:t>
      </w:r>
      <w:r>
        <w:rPr>
          <w:spacing w:val="1"/>
        </w:rPr>
        <w:t xml:space="preserve"> </w:t>
      </w:r>
      <w:r>
        <w:t>геометрии</w:t>
      </w:r>
      <w:r>
        <w:rPr>
          <w:spacing w:val="1"/>
        </w:rPr>
        <w:t xml:space="preserve"> </w:t>
      </w:r>
      <w:r>
        <w:t>знания,</w:t>
      </w:r>
      <w:r>
        <w:rPr>
          <w:spacing w:val="1"/>
        </w:rPr>
        <w:t xml:space="preserve"> </w:t>
      </w:r>
      <w:r>
        <w:t>полученные</w:t>
      </w:r>
      <w:r>
        <w:rPr>
          <w:spacing w:val="1"/>
        </w:rPr>
        <w:t xml:space="preserve"> </w:t>
      </w:r>
      <w:r>
        <w:t>обучающимися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систематизируются</w:t>
      </w:r>
      <w:r>
        <w:rPr>
          <w:spacing w:val="1"/>
        </w:rPr>
        <w:t xml:space="preserve"> </w:t>
      </w:r>
      <w:r>
        <w:t>и</w:t>
      </w:r>
      <w:r>
        <w:rPr>
          <w:spacing w:val="1"/>
        </w:rPr>
        <w:t xml:space="preserve"> </w:t>
      </w:r>
      <w:r>
        <w:t>расширяются.</w:t>
      </w:r>
    </w:p>
    <w:p w:rsidR="00FB559F" w:rsidRDefault="00E8189E">
      <w:pPr>
        <w:pStyle w:val="a3"/>
        <w:spacing w:before="1"/>
        <w:ind w:left="1221" w:firstLine="0"/>
      </w:pPr>
      <w:r>
        <w:t xml:space="preserve">Согласно  </w:t>
      </w:r>
      <w:r>
        <w:rPr>
          <w:spacing w:val="14"/>
        </w:rPr>
        <w:t xml:space="preserve"> </w:t>
      </w:r>
      <w:r>
        <w:t xml:space="preserve">учебному   </w:t>
      </w:r>
      <w:r>
        <w:rPr>
          <w:spacing w:val="8"/>
        </w:rPr>
        <w:t xml:space="preserve"> </w:t>
      </w:r>
      <w:r>
        <w:t xml:space="preserve">плану   </w:t>
      </w:r>
      <w:r>
        <w:rPr>
          <w:spacing w:val="4"/>
        </w:rPr>
        <w:t xml:space="preserve"> </w:t>
      </w:r>
      <w:r>
        <w:t xml:space="preserve">в   </w:t>
      </w:r>
      <w:r>
        <w:rPr>
          <w:spacing w:val="10"/>
        </w:rPr>
        <w:t xml:space="preserve"> </w:t>
      </w:r>
      <w:r>
        <w:t xml:space="preserve">5–6   </w:t>
      </w:r>
      <w:r>
        <w:rPr>
          <w:spacing w:val="12"/>
        </w:rPr>
        <w:t xml:space="preserve"> </w:t>
      </w:r>
      <w:r>
        <w:t xml:space="preserve">классах   </w:t>
      </w:r>
      <w:r>
        <w:rPr>
          <w:spacing w:val="14"/>
        </w:rPr>
        <w:t xml:space="preserve"> </w:t>
      </w:r>
      <w:r>
        <w:t xml:space="preserve">изучается   </w:t>
      </w:r>
      <w:r>
        <w:rPr>
          <w:spacing w:val="11"/>
        </w:rPr>
        <w:t xml:space="preserve"> </w:t>
      </w:r>
      <w:r>
        <w:t xml:space="preserve">интегрированный   </w:t>
      </w:r>
      <w:r>
        <w:rPr>
          <w:spacing w:val="10"/>
        </w:rPr>
        <w:t xml:space="preserve"> </w:t>
      </w:r>
      <w:r>
        <w:t>предмет</w:t>
      </w:r>
    </w:p>
    <w:p w:rsidR="00FB559F" w:rsidRDefault="00E8189E">
      <w:pPr>
        <w:pStyle w:val="a3"/>
        <w:spacing w:before="123" w:line="348" w:lineRule="auto"/>
        <w:ind w:right="263" w:firstLine="0"/>
      </w:pPr>
      <w:r>
        <w:t>«Математика», который включает арифметический материал и наглядную геометрию, а также</w:t>
      </w:r>
      <w:r>
        <w:rPr>
          <w:spacing w:val="1"/>
        </w:rPr>
        <w:t xml:space="preserve"> </w:t>
      </w:r>
      <w:r>
        <w:t>пропедевтические</w:t>
      </w:r>
      <w:r>
        <w:rPr>
          <w:spacing w:val="-3"/>
        </w:rPr>
        <w:t xml:space="preserve"> </w:t>
      </w:r>
      <w:r>
        <w:t>сведения</w:t>
      </w:r>
      <w:r>
        <w:rPr>
          <w:spacing w:val="-1"/>
        </w:rPr>
        <w:t xml:space="preserve"> </w:t>
      </w:r>
      <w:r>
        <w:t>из</w:t>
      </w:r>
      <w:r>
        <w:rPr>
          <w:spacing w:val="-2"/>
        </w:rPr>
        <w:t xml:space="preserve"> </w:t>
      </w:r>
      <w:r>
        <w:t>алгебры,</w:t>
      </w:r>
      <w:r>
        <w:rPr>
          <w:spacing w:val="-2"/>
        </w:rPr>
        <w:t xml:space="preserve"> </w:t>
      </w:r>
      <w:r>
        <w:t>элементы</w:t>
      </w:r>
      <w:r>
        <w:rPr>
          <w:spacing w:val="-1"/>
        </w:rPr>
        <w:t xml:space="preserve"> </w:t>
      </w:r>
      <w:r>
        <w:t>логики</w:t>
      </w:r>
      <w:r>
        <w:rPr>
          <w:spacing w:val="1"/>
        </w:rPr>
        <w:t xml:space="preserve"> </w:t>
      </w:r>
      <w:r>
        <w:t>и</w:t>
      </w:r>
      <w:r>
        <w:rPr>
          <w:spacing w:val="-1"/>
        </w:rPr>
        <w:t xml:space="preserve"> </w:t>
      </w:r>
      <w:r>
        <w:t>начала</w:t>
      </w:r>
      <w:r>
        <w:rPr>
          <w:spacing w:val="-3"/>
        </w:rPr>
        <w:t xml:space="preserve"> </w:t>
      </w:r>
      <w:r>
        <w:t>описательной</w:t>
      </w:r>
      <w:r>
        <w:rPr>
          <w:spacing w:val="-1"/>
        </w:rPr>
        <w:t xml:space="preserve"> </w:t>
      </w:r>
      <w:r>
        <w:t>статистики.</w:t>
      </w:r>
    </w:p>
    <w:p w:rsidR="00FB559F" w:rsidRDefault="00E8189E">
      <w:pPr>
        <w:pStyle w:val="a3"/>
        <w:spacing w:before="1" w:line="348" w:lineRule="auto"/>
        <w:ind w:right="266"/>
      </w:pPr>
      <w:r>
        <w:t>Общее число часов, рекомендованных для изучения математики, – 340 часов: в 5 классе –</w:t>
      </w:r>
      <w:r>
        <w:rPr>
          <w:spacing w:val="1"/>
        </w:rPr>
        <w:t xml:space="preserve"> </w:t>
      </w:r>
      <w:r>
        <w:t>170</w:t>
      </w:r>
      <w:r>
        <w:rPr>
          <w:spacing w:val="-1"/>
        </w:rPr>
        <w:t xml:space="preserve"> </w:t>
      </w:r>
      <w:r>
        <w:t>часов</w:t>
      </w:r>
      <w:r>
        <w:rPr>
          <w:spacing w:val="1"/>
        </w:rPr>
        <w:t xml:space="preserve"> </w:t>
      </w:r>
      <w:r>
        <w:t>(5 часов в</w:t>
      </w:r>
      <w:r>
        <w:rPr>
          <w:spacing w:val="-1"/>
        </w:rPr>
        <w:t xml:space="preserve"> </w:t>
      </w:r>
      <w:r>
        <w:t>неделю),</w:t>
      </w:r>
      <w:r>
        <w:rPr>
          <w:spacing w:val="-1"/>
        </w:rPr>
        <w:t xml:space="preserve"> </w:t>
      </w:r>
      <w:r>
        <w:t>в</w:t>
      </w:r>
      <w:r>
        <w:rPr>
          <w:spacing w:val="-2"/>
        </w:rPr>
        <w:t xml:space="preserve"> </w:t>
      </w:r>
      <w:r>
        <w:t>6 классе</w:t>
      </w:r>
      <w:r>
        <w:rPr>
          <w:spacing w:val="1"/>
        </w:rPr>
        <w:t xml:space="preserve"> </w:t>
      </w:r>
      <w:r>
        <w:t>– 170</w:t>
      </w:r>
      <w:r>
        <w:rPr>
          <w:spacing w:val="1"/>
        </w:rPr>
        <w:t xml:space="preserve"> </w:t>
      </w:r>
      <w:r>
        <w:t>часов</w:t>
      </w:r>
      <w:r>
        <w:rPr>
          <w:spacing w:val="2"/>
        </w:rPr>
        <w:t xml:space="preserve"> </w:t>
      </w:r>
      <w:r>
        <w:t>(5 часов в</w:t>
      </w:r>
      <w:r>
        <w:rPr>
          <w:spacing w:val="-1"/>
        </w:rPr>
        <w:t xml:space="preserve"> </w:t>
      </w:r>
      <w:r>
        <w:t>неделю).</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spacing w:before="64"/>
        <w:ind w:left="1221"/>
        <w:rPr>
          <w:i/>
          <w:sz w:val="24"/>
        </w:rPr>
      </w:pPr>
      <w:r>
        <w:rPr>
          <w:i/>
          <w:sz w:val="24"/>
        </w:rPr>
        <w:lastRenderedPageBreak/>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5</w:t>
      </w:r>
      <w:r>
        <w:rPr>
          <w:i/>
          <w:spacing w:val="-1"/>
          <w:sz w:val="24"/>
        </w:rPr>
        <w:t xml:space="preserve"> </w:t>
      </w:r>
      <w:r>
        <w:rPr>
          <w:i/>
          <w:sz w:val="24"/>
        </w:rPr>
        <w:t>классе.</w:t>
      </w:r>
    </w:p>
    <w:p w:rsidR="00FB559F" w:rsidRDefault="00E8189E">
      <w:pPr>
        <w:pStyle w:val="a3"/>
        <w:spacing w:before="125"/>
        <w:ind w:left="1221" w:firstLine="0"/>
        <w:jc w:val="left"/>
      </w:pPr>
      <w:r>
        <w:rPr>
          <w:u w:val="single"/>
        </w:rPr>
        <w:t>Натуральные</w:t>
      </w:r>
      <w:r>
        <w:rPr>
          <w:spacing w:val="-5"/>
          <w:u w:val="single"/>
        </w:rPr>
        <w:t xml:space="preserve"> </w:t>
      </w:r>
      <w:r>
        <w:rPr>
          <w:u w:val="single"/>
        </w:rPr>
        <w:t>числа</w:t>
      </w:r>
      <w:r>
        <w:rPr>
          <w:spacing w:val="-3"/>
          <w:u w:val="single"/>
        </w:rPr>
        <w:t xml:space="preserve"> </w:t>
      </w:r>
      <w:r>
        <w:rPr>
          <w:u w:val="single"/>
        </w:rPr>
        <w:t>и</w:t>
      </w:r>
      <w:r>
        <w:rPr>
          <w:spacing w:val="-2"/>
          <w:u w:val="single"/>
        </w:rPr>
        <w:t xml:space="preserve"> </w:t>
      </w:r>
      <w:r>
        <w:rPr>
          <w:u w:val="single"/>
        </w:rPr>
        <w:t>нуль.</w:t>
      </w:r>
    </w:p>
    <w:p w:rsidR="00FB559F" w:rsidRDefault="00E8189E">
      <w:pPr>
        <w:pStyle w:val="a3"/>
        <w:spacing w:before="125" w:line="348" w:lineRule="auto"/>
        <w:ind w:right="274"/>
      </w:pPr>
      <w:r>
        <w:t>Натуральное</w:t>
      </w:r>
      <w:r>
        <w:rPr>
          <w:spacing w:val="1"/>
        </w:rPr>
        <w:t xml:space="preserve"> </w:t>
      </w:r>
      <w:r>
        <w:t>число.</w:t>
      </w:r>
      <w:r>
        <w:rPr>
          <w:spacing w:val="1"/>
        </w:rPr>
        <w:t xml:space="preserve"> </w:t>
      </w:r>
      <w:r>
        <w:t>Ряд</w:t>
      </w:r>
      <w:r>
        <w:rPr>
          <w:spacing w:val="1"/>
        </w:rPr>
        <w:t xml:space="preserve"> </w:t>
      </w:r>
      <w:r>
        <w:t>натуральных</w:t>
      </w:r>
      <w:r>
        <w:rPr>
          <w:spacing w:val="1"/>
        </w:rPr>
        <w:t xml:space="preserve"> </w:t>
      </w:r>
      <w:r>
        <w:t>чисел.</w:t>
      </w:r>
      <w:r>
        <w:rPr>
          <w:spacing w:val="1"/>
        </w:rPr>
        <w:t xml:space="preserve"> </w:t>
      </w:r>
      <w:r>
        <w:t>Число</w:t>
      </w:r>
      <w:r>
        <w:rPr>
          <w:spacing w:val="1"/>
        </w:rPr>
        <w:t xml:space="preserve"> </w:t>
      </w:r>
      <w:r>
        <w:t>0.</w:t>
      </w:r>
      <w:r>
        <w:rPr>
          <w:spacing w:val="1"/>
        </w:rPr>
        <w:t xml:space="preserve"> </w:t>
      </w:r>
      <w:r>
        <w:t>Изображение</w:t>
      </w:r>
      <w:r>
        <w:rPr>
          <w:spacing w:val="1"/>
        </w:rPr>
        <w:t xml:space="preserve"> </w:t>
      </w:r>
      <w:r>
        <w:t>натуральных</w:t>
      </w:r>
      <w:r>
        <w:rPr>
          <w:spacing w:val="1"/>
        </w:rPr>
        <w:t xml:space="preserve"> </w:t>
      </w:r>
      <w:r>
        <w:t>чисел</w:t>
      </w:r>
      <w:r>
        <w:rPr>
          <w:spacing w:val="-57"/>
        </w:rPr>
        <w:t xml:space="preserve"> </w:t>
      </w:r>
      <w:r>
        <w:t>точками</w:t>
      </w:r>
      <w:r>
        <w:rPr>
          <w:spacing w:val="-1"/>
        </w:rPr>
        <w:t xml:space="preserve"> </w:t>
      </w:r>
      <w:r>
        <w:t>на</w:t>
      </w:r>
      <w:r>
        <w:rPr>
          <w:spacing w:val="-1"/>
        </w:rPr>
        <w:t xml:space="preserve"> </w:t>
      </w:r>
      <w:r>
        <w:t>координатной (числовой) прямой.</w:t>
      </w:r>
    </w:p>
    <w:p w:rsidR="00FB559F" w:rsidRDefault="00E8189E">
      <w:pPr>
        <w:pStyle w:val="a3"/>
        <w:spacing w:line="348" w:lineRule="auto"/>
        <w:ind w:right="263"/>
      </w:pPr>
      <w:r>
        <w:t>Позиционная система счисления. Римская нумерация как пример непозиционной системы</w:t>
      </w:r>
      <w:r>
        <w:rPr>
          <w:spacing w:val="1"/>
        </w:rPr>
        <w:t xml:space="preserve"> </w:t>
      </w:r>
      <w:r>
        <w:t>счисления.</w:t>
      </w:r>
      <w:r>
        <w:rPr>
          <w:spacing w:val="-1"/>
        </w:rPr>
        <w:t xml:space="preserve"> </w:t>
      </w:r>
      <w:r>
        <w:t>Десятичная система</w:t>
      </w:r>
      <w:r>
        <w:rPr>
          <w:spacing w:val="-1"/>
        </w:rPr>
        <w:t xml:space="preserve"> </w:t>
      </w:r>
      <w:r>
        <w:t>счисления.</w:t>
      </w:r>
    </w:p>
    <w:p w:rsidR="00FB559F" w:rsidRDefault="00E8189E">
      <w:pPr>
        <w:pStyle w:val="a3"/>
        <w:ind w:left="1221" w:firstLine="0"/>
      </w:pPr>
      <w:r>
        <w:t>Сравнение</w:t>
      </w:r>
      <w:r>
        <w:rPr>
          <w:spacing w:val="8"/>
        </w:rPr>
        <w:t xml:space="preserve"> </w:t>
      </w:r>
      <w:r>
        <w:t>натуральных</w:t>
      </w:r>
      <w:r>
        <w:rPr>
          <w:spacing w:val="11"/>
        </w:rPr>
        <w:t xml:space="preserve"> </w:t>
      </w:r>
      <w:r>
        <w:t>чисел,</w:t>
      </w:r>
      <w:r>
        <w:rPr>
          <w:spacing w:val="10"/>
        </w:rPr>
        <w:t xml:space="preserve"> </w:t>
      </w:r>
      <w:r>
        <w:t>сравнение</w:t>
      </w:r>
      <w:r>
        <w:rPr>
          <w:spacing w:val="9"/>
        </w:rPr>
        <w:t xml:space="preserve"> </w:t>
      </w:r>
      <w:r>
        <w:t>натуральных</w:t>
      </w:r>
      <w:r>
        <w:rPr>
          <w:spacing w:val="11"/>
        </w:rPr>
        <w:t xml:space="preserve"> </w:t>
      </w:r>
      <w:r>
        <w:t>чисел</w:t>
      </w:r>
      <w:r>
        <w:rPr>
          <w:spacing w:val="9"/>
        </w:rPr>
        <w:t xml:space="preserve"> </w:t>
      </w:r>
      <w:r>
        <w:t>с</w:t>
      </w:r>
      <w:r>
        <w:rPr>
          <w:spacing w:val="9"/>
        </w:rPr>
        <w:t xml:space="preserve"> </w:t>
      </w:r>
      <w:r>
        <w:t>нулём.</w:t>
      </w:r>
      <w:r>
        <w:rPr>
          <w:spacing w:val="10"/>
        </w:rPr>
        <w:t xml:space="preserve"> </w:t>
      </w:r>
      <w:r>
        <w:t>Способы</w:t>
      </w:r>
      <w:r>
        <w:rPr>
          <w:spacing w:val="9"/>
        </w:rPr>
        <w:t xml:space="preserve"> </w:t>
      </w:r>
      <w:r>
        <w:t>сравнения.</w:t>
      </w:r>
    </w:p>
    <w:p w:rsidR="00FB559F" w:rsidRDefault="00E8189E">
      <w:pPr>
        <w:pStyle w:val="a3"/>
        <w:spacing w:before="125"/>
        <w:ind w:firstLine="0"/>
      </w:pPr>
      <w:r>
        <w:t>Округление</w:t>
      </w:r>
      <w:r>
        <w:rPr>
          <w:spacing w:val="-6"/>
        </w:rPr>
        <w:t xml:space="preserve"> </w:t>
      </w:r>
      <w:r>
        <w:t>натуральных</w:t>
      </w:r>
      <w:r>
        <w:rPr>
          <w:spacing w:val="-3"/>
        </w:rPr>
        <w:t xml:space="preserve"> </w:t>
      </w:r>
      <w:r>
        <w:t>чисел.</w:t>
      </w:r>
    </w:p>
    <w:p w:rsidR="00FB559F" w:rsidRDefault="00E8189E">
      <w:pPr>
        <w:pStyle w:val="a3"/>
        <w:spacing w:before="123" w:line="348" w:lineRule="auto"/>
        <w:ind w:right="263"/>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 сложению. Умножение натуральных чисел, свойства нуля и единицы при умножении.</w:t>
      </w:r>
      <w:r>
        <w:rPr>
          <w:spacing w:val="1"/>
        </w:rPr>
        <w:t xml:space="preserve"> </w:t>
      </w:r>
      <w:r>
        <w:t>Деление как действие, обратное умножению. Компоненты действий, связь между ними. 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2"/>
        </w:rPr>
        <w:t xml:space="preserve"> </w:t>
      </w:r>
      <w:r>
        <w:t>умножения, распределительное</w:t>
      </w:r>
      <w:r>
        <w:rPr>
          <w:spacing w:val="-2"/>
        </w:rPr>
        <w:t xml:space="preserve"> </w:t>
      </w:r>
      <w:r>
        <w:t>свойство</w:t>
      </w:r>
      <w:r>
        <w:rPr>
          <w:spacing w:val="-1"/>
        </w:rPr>
        <w:t xml:space="preserve"> </w:t>
      </w:r>
      <w:r>
        <w:t>(закон) умножения.</w:t>
      </w:r>
    </w:p>
    <w:p w:rsidR="00FB559F" w:rsidRDefault="00E8189E">
      <w:pPr>
        <w:pStyle w:val="a3"/>
        <w:spacing w:line="348" w:lineRule="auto"/>
        <w:ind w:right="269"/>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неизвестного</w:t>
      </w:r>
      <w:r>
        <w:rPr>
          <w:spacing w:val="1"/>
        </w:rPr>
        <w:t xml:space="preserve"> </w:t>
      </w:r>
      <w:r>
        <w:t>компонента</w:t>
      </w:r>
      <w:r>
        <w:rPr>
          <w:spacing w:val="1"/>
        </w:rPr>
        <w:t xml:space="preserve"> </w:t>
      </w:r>
      <w:r>
        <w:t>и</w:t>
      </w:r>
      <w:r>
        <w:rPr>
          <w:spacing w:val="1"/>
        </w:rPr>
        <w:t xml:space="preserve"> </w:t>
      </w:r>
      <w:r>
        <w:t>записи</w:t>
      </w:r>
      <w:r>
        <w:rPr>
          <w:spacing w:val="1"/>
        </w:rPr>
        <w:t xml:space="preserve"> </w:t>
      </w:r>
      <w:r>
        <w:t>свойств</w:t>
      </w:r>
      <w:r>
        <w:rPr>
          <w:spacing w:val="1"/>
        </w:rPr>
        <w:t xml:space="preserve"> </w:t>
      </w:r>
      <w:r>
        <w:t>арифметических</w:t>
      </w:r>
      <w:r>
        <w:rPr>
          <w:spacing w:val="1"/>
        </w:rPr>
        <w:t xml:space="preserve"> </w:t>
      </w:r>
      <w:r>
        <w:t>действий.</w:t>
      </w:r>
    </w:p>
    <w:p w:rsidR="00FB559F" w:rsidRDefault="00E8189E">
      <w:pPr>
        <w:pStyle w:val="a3"/>
        <w:spacing w:before="2"/>
        <w:ind w:left="1221" w:firstLine="0"/>
      </w:pPr>
      <w:r>
        <w:t>Делители</w:t>
      </w:r>
      <w:r>
        <w:rPr>
          <w:spacing w:val="33"/>
        </w:rPr>
        <w:t xml:space="preserve"> </w:t>
      </w:r>
      <w:r>
        <w:t>и</w:t>
      </w:r>
      <w:r>
        <w:rPr>
          <w:spacing w:val="91"/>
        </w:rPr>
        <w:t xml:space="preserve"> </w:t>
      </w:r>
      <w:r>
        <w:t>кратные</w:t>
      </w:r>
      <w:r>
        <w:rPr>
          <w:spacing w:val="89"/>
        </w:rPr>
        <w:t xml:space="preserve"> </w:t>
      </w:r>
      <w:r>
        <w:t>числа,</w:t>
      </w:r>
      <w:r>
        <w:rPr>
          <w:spacing w:val="91"/>
        </w:rPr>
        <w:t xml:space="preserve"> </w:t>
      </w:r>
      <w:r>
        <w:t>разложение</w:t>
      </w:r>
      <w:r>
        <w:rPr>
          <w:spacing w:val="90"/>
        </w:rPr>
        <w:t xml:space="preserve"> </w:t>
      </w:r>
      <w:r>
        <w:t>на</w:t>
      </w:r>
      <w:r>
        <w:rPr>
          <w:spacing w:val="92"/>
        </w:rPr>
        <w:t xml:space="preserve"> </w:t>
      </w:r>
      <w:r>
        <w:t>множители.</w:t>
      </w:r>
      <w:r>
        <w:rPr>
          <w:spacing w:val="91"/>
        </w:rPr>
        <w:t xml:space="preserve"> </w:t>
      </w:r>
      <w:r>
        <w:t>Простые</w:t>
      </w:r>
      <w:r>
        <w:rPr>
          <w:spacing w:val="89"/>
        </w:rPr>
        <w:t xml:space="preserve"> </w:t>
      </w:r>
      <w:r>
        <w:t>и</w:t>
      </w:r>
      <w:r>
        <w:rPr>
          <w:spacing w:val="92"/>
        </w:rPr>
        <w:t xml:space="preserve"> </w:t>
      </w:r>
      <w:r>
        <w:t>составные</w:t>
      </w:r>
      <w:r>
        <w:rPr>
          <w:spacing w:val="92"/>
        </w:rPr>
        <w:t xml:space="preserve"> </w:t>
      </w:r>
      <w:r>
        <w:t>числа.</w:t>
      </w:r>
    </w:p>
    <w:p w:rsidR="00FB559F" w:rsidRDefault="00E8189E">
      <w:pPr>
        <w:pStyle w:val="a3"/>
        <w:spacing w:before="123"/>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1"/>
        </w:rPr>
        <w:t xml:space="preserve"> </w:t>
      </w:r>
      <w:r>
        <w:t>10,</w:t>
      </w:r>
      <w:r>
        <w:rPr>
          <w:spacing w:val="-1"/>
        </w:rPr>
        <w:t xml:space="preserve"> </w:t>
      </w:r>
      <w:r>
        <w:t>3,</w:t>
      </w:r>
      <w:r>
        <w:rPr>
          <w:spacing w:val="-1"/>
        </w:rPr>
        <w:t xml:space="preserve"> </w:t>
      </w:r>
      <w:r>
        <w:t>9.</w:t>
      </w:r>
      <w:r>
        <w:rPr>
          <w:spacing w:val="-1"/>
        </w:rPr>
        <w:t xml:space="preserve"> </w:t>
      </w:r>
      <w:r>
        <w:t>Деление</w:t>
      </w:r>
      <w:r>
        <w:rPr>
          <w:spacing w:val="-2"/>
        </w:rPr>
        <w:t xml:space="preserve"> </w:t>
      </w:r>
      <w:r>
        <w:t>с остатком.</w:t>
      </w:r>
    </w:p>
    <w:p w:rsidR="00FB559F" w:rsidRDefault="00E8189E">
      <w:pPr>
        <w:pStyle w:val="a3"/>
        <w:spacing w:before="124"/>
        <w:ind w:left="1221" w:firstLine="0"/>
      </w:pPr>
      <w:r>
        <w:t>Степень</w:t>
      </w:r>
      <w:r>
        <w:rPr>
          <w:spacing w:val="-3"/>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2"/>
        </w:rPr>
        <w:t xml:space="preserve"> </w:t>
      </w:r>
      <w:r>
        <w:t>числа</w:t>
      </w:r>
      <w:r>
        <w:rPr>
          <w:spacing w:val="-4"/>
        </w:rPr>
        <w:t xml:space="preserve"> </w:t>
      </w:r>
      <w:r>
        <w:t>в</w:t>
      </w:r>
      <w:r>
        <w:rPr>
          <w:spacing w:val="-3"/>
        </w:rPr>
        <w:t xml:space="preserve"> </w:t>
      </w:r>
      <w:r>
        <w:t>виде</w:t>
      </w:r>
      <w:r>
        <w:rPr>
          <w:spacing w:val="-4"/>
        </w:rPr>
        <w:t xml:space="preserve"> </w:t>
      </w:r>
      <w:r>
        <w:t>суммы</w:t>
      </w:r>
      <w:r>
        <w:rPr>
          <w:spacing w:val="-2"/>
        </w:rPr>
        <w:t xml:space="preserve"> </w:t>
      </w:r>
      <w:r>
        <w:t>разрядных</w:t>
      </w:r>
      <w:r>
        <w:rPr>
          <w:spacing w:val="-2"/>
        </w:rPr>
        <w:t xml:space="preserve"> </w:t>
      </w:r>
      <w:r>
        <w:t>слагаемых.</w:t>
      </w:r>
    </w:p>
    <w:p w:rsidR="00FB559F" w:rsidRDefault="00E8189E">
      <w:pPr>
        <w:pStyle w:val="a3"/>
        <w:spacing w:before="125" w:line="348" w:lineRule="auto"/>
        <w:ind w:right="262"/>
      </w:pPr>
      <w:r>
        <w:t>Числовое выражение. Вычисление значений числовых выражений, порядок выполнения</w:t>
      </w:r>
      <w:r>
        <w:rPr>
          <w:spacing w:val="1"/>
        </w:rPr>
        <w:t xml:space="preserve"> </w:t>
      </w:r>
      <w:r>
        <w:t>действий. Использование при вычислениях переместительного и сочетательного свойств (законов)</w:t>
      </w:r>
      <w:r>
        <w:rPr>
          <w:spacing w:val="-57"/>
        </w:rPr>
        <w:t xml:space="preserve"> </w:t>
      </w:r>
      <w:r>
        <w:t>сложения</w:t>
      </w:r>
      <w:r>
        <w:rPr>
          <w:spacing w:val="-1"/>
        </w:rPr>
        <w:t xml:space="preserve"> </w:t>
      </w:r>
      <w:r>
        <w:t>и</w:t>
      </w:r>
      <w:r>
        <w:rPr>
          <w:spacing w:val="3"/>
        </w:rPr>
        <w:t xml:space="preserve"> </w:t>
      </w:r>
      <w:r>
        <w:t>умножения,</w:t>
      </w:r>
      <w:r>
        <w:rPr>
          <w:spacing w:val="-1"/>
        </w:rPr>
        <w:t xml:space="preserve"> </w:t>
      </w:r>
      <w:r>
        <w:t>распределительного свойства</w:t>
      </w:r>
      <w:r>
        <w:rPr>
          <w:spacing w:val="-1"/>
        </w:rPr>
        <w:t xml:space="preserve"> </w:t>
      </w:r>
      <w:r>
        <w:t>умножения.</w:t>
      </w:r>
    </w:p>
    <w:p w:rsidR="00FB559F" w:rsidRDefault="00E8189E">
      <w:pPr>
        <w:pStyle w:val="a3"/>
        <w:spacing w:line="275" w:lineRule="exact"/>
        <w:ind w:left="1221" w:firstLine="0"/>
        <w:jc w:val="left"/>
      </w:pPr>
      <w:r>
        <w:rPr>
          <w:u w:val="single"/>
        </w:rPr>
        <w:t>Дроби.</w:t>
      </w:r>
    </w:p>
    <w:p w:rsidR="00FB559F" w:rsidRDefault="00E8189E">
      <w:pPr>
        <w:pStyle w:val="a3"/>
        <w:spacing w:before="125" w:line="348" w:lineRule="auto"/>
        <w:ind w:right="265"/>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1"/>
        </w:rPr>
        <w:t xml:space="preserve"> </w:t>
      </w:r>
      <w:r>
        <w:t>Правильные и неправильные дроби. Смешанная дробь, представление смешанной дроби в виде</w:t>
      </w:r>
      <w:r>
        <w:rPr>
          <w:spacing w:val="1"/>
        </w:rPr>
        <w:t xml:space="preserve"> </w:t>
      </w:r>
      <w:r>
        <w:t>неправильной дроби и выделение целой части числа из неправильной дроби. Изображение дробей</w:t>
      </w:r>
      <w:r>
        <w:rPr>
          <w:spacing w:val="1"/>
        </w:rPr>
        <w:t xml:space="preserve"> </w:t>
      </w:r>
      <w:r>
        <w:t>точками на числовой прямой. Основное свойство дроби. Сокращение дробей. Приведение дроби к</w:t>
      </w:r>
      <w:r>
        <w:rPr>
          <w:spacing w:val="1"/>
        </w:rPr>
        <w:t xml:space="preserve"> </w:t>
      </w:r>
      <w:r>
        <w:t>новому</w:t>
      </w:r>
      <w:r>
        <w:rPr>
          <w:spacing w:val="-6"/>
        </w:rPr>
        <w:t xml:space="preserve"> </w:t>
      </w:r>
      <w:r>
        <w:t>знаменателю. Сравнение</w:t>
      </w:r>
      <w:r>
        <w:rPr>
          <w:spacing w:val="-1"/>
        </w:rPr>
        <w:t xml:space="preserve"> </w:t>
      </w:r>
      <w:r>
        <w:t>дробей.</w:t>
      </w:r>
    </w:p>
    <w:p w:rsidR="00FB559F" w:rsidRDefault="00E8189E">
      <w:pPr>
        <w:pStyle w:val="a3"/>
        <w:spacing w:line="275" w:lineRule="exact"/>
        <w:ind w:left="1221" w:firstLine="0"/>
      </w:pPr>
      <w:r>
        <w:t>Сложение</w:t>
      </w:r>
      <w:r>
        <w:rPr>
          <w:spacing w:val="42"/>
        </w:rPr>
        <w:t xml:space="preserve"> </w:t>
      </w:r>
      <w:r>
        <w:t>и</w:t>
      </w:r>
      <w:r>
        <w:rPr>
          <w:spacing w:val="44"/>
        </w:rPr>
        <w:t xml:space="preserve"> </w:t>
      </w:r>
      <w:r>
        <w:t>вычитание</w:t>
      </w:r>
      <w:r>
        <w:rPr>
          <w:spacing w:val="46"/>
        </w:rPr>
        <w:t xml:space="preserve"> </w:t>
      </w:r>
      <w:r>
        <w:t>дробей.</w:t>
      </w:r>
      <w:r>
        <w:rPr>
          <w:spacing w:val="44"/>
        </w:rPr>
        <w:t xml:space="preserve"> </w:t>
      </w:r>
      <w:r>
        <w:t>Умножение</w:t>
      </w:r>
      <w:r>
        <w:rPr>
          <w:spacing w:val="45"/>
        </w:rPr>
        <w:t xml:space="preserve"> </w:t>
      </w:r>
      <w:r>
        <w:t>и</w:t>
      </w:r>
      <w:r>
        <w:rPr>
          <w:spacing w:val="44"/>
        </w:rPr>
        <w:t xml:space="preserve"> </w:t>
      </w:r>
      <w:r>
        <w:t>деление</w:t>
      </w:r>
      <w:r>
        <w:rPr>
          <w:spacing w:val="43"/>
        </w:rPr>
        <w:t xml:space="preserve"> </w:t>
      </w:r>
      <w:r>
        <w:t>дробей,</w:t>
      </w:r>
      <w:r>
        <w:rPr>
          <w:spacing w:val="47"/>
        </w:rPr>
        <w:t xml:space="preserve"> </w:t>
      </w:r>
      <w:r>
        <w:t>взаимно-обратные</w:t>
      </w:r>
      <w:r>
        <w:rPr>
          <w:spacing w:val="42"/>
        </w:rPr>
        <w:t xml:space="preserve"> </w:t>
      </w:r>
      <w:r>
        <w:t>дроби.</w:t>
      </w:r>
    </w:p>
    <w:p w:rsidR="00FB559F" w:rsidRDefault="00E8189E">
      <w:pPr>
        <w:pStyle w:val="a3"/>
        <w:spacing w:before="125"/>
        <w:ind w:firstLine="0"/>
      </w:pPr>
      <w:r>
        <w:t>Нахождение</w:t>
      </w:r>
      <w:r>
        <w:rPr>
          <w:spacing w:val="-4"/>
        </w:rPr>
        <w:t xml:space="preserve"> </w:t>
      </w:r>
      <w:r>
        <w:t>части</w:t>
      </w:r>
      <w:r>
        <w:rPr>
          <w:spacing w:val="-2"/>
        </w:rPr>
        <w:t xml:space="preserve"> </w:t>
      </w:r>
      <w:r>
        <w:t>целого</w:t>
      </w:r>
      <w:r>
        <w:rPr>
          <w:spacing w:val="-3"/>
        </w:rPr>
        <w:t xml:space="preserve"> </w:t>
      </w:r>
      <w:r>
        <w:t>и</w:t>
      </w:r>
      <w:r>
        <w:rPr>
          <w:spacing w:val="-1"/>
        </w:rPr>
        <w:t xml:space="preserve"> </w:t>
      </w:r>
      <w:r>
        <w:t>целого</w:t>
      </w:r>
      <w:r>
        <w:rPr>
          <w:spacing w:val="-3"/>
        </w:rPr>
        <w:t xml:space="preserve"> </w:t>
      </w:r>
      <w:r>
        <w:t>по</w:t>
      </w:r>
      <w:r>
        <w:rPr>
          <w:spacing w:val="-2"/>
        </w:rPr>
        <w:t xml:space="preserve"> </w:t>
      </w:r>
      <w:r>
        <w:t>его</w:t>
      </w:r>
      <w:r>
        <w:rPr>
          <w:spacing w:val="-3"/>
        </w:rPr>
        <w:t xml:space="preserve"> </w:t>
      </w:r>
      <w:r>
        <w:t>части.</w:t>
      </w:r>
    </w:p>
    <w:p w:rsidR="00FB559F" w:rsidRDefault="00E8189E">
      <w:pPr>
        <w:pStyle w:val="a3"/>
        <w:spacing w:before="125"/>
        <w:ind w:left="1221" w:firstLine="0"/>
      </w:pPr>
      <w:r>
        <w:t>Десятичная</w:t>
      </w:r>
      <w:r>
        <w:rPr>
          <w:spacing w:val="51"/>
        </w:rPr>
        <w:t xml:space="preserve"> </w:t>
      </w:r>
      <w:r>
        <w:t>запись</w:t>
      </w:r>
      <w:r>
        <w:rPr>
          <w:spacing w:val="110"/>
        </w:rPr>
        <w:t xml:space="preserve"> </w:t>
      </w:r>
      <w:r>
        <w:t>дробей.</w:t>
      </w:r>
      <w:r>
        <w:rPr>
          <w:spacing w:val="111"/>
        </w:rPr>
        <w:t xml:space="preserve"> </w:t>
      </w:r>
      <w:r>
        <w:t>Представление</w:t>
      </w:r>
      <w:r>
        <w:rPr>
          <w:spacing w:val="108"/>
        </w:rPr>
        <w:t xml:space="preserve"> </w:t>
      </w:r>
      <w:r>
        <w:t>десятичной</w:t>
      </w:r>
      <w:r>
        <w:rPr>
          <w:spacing w:val="111"/>
        </w:rPr>
        <w:t xml:space="preserve"> </w:t>
      </w:r>
      <w:r>
        <w:t>дроби</w:t>
      </w:r>
      <w:r>
        <w:rPr>
          <w:spacing w:val="111"/>
        </w:rPr>
        <w:t xml:space="preserve"> </w:t>
      </w:r>
      <w:r>
        <w:t>в</w:t>
      </w:r>
      <w:r>
        <w:rPr>
          <w:spacing w:val="110"/>
        </w:rPr>
        <w:t xml:space="preserve"> </w:t>
      </w:r>
      <w:r>
        <w:t>виде</w:t>
      </w:r>
      <w:r>
        <w:rPr>
          <w:spacing w:val="108"/>
        </w:rPr>
        <w:t xml:space="preserve"> </w:t>
      </w:r>
      <w:r>
        <w:t>обыкновенной.</w:t>
      </w:r>
    </w:p>
    <w:p w:rsidR="00FB559F" w:rsidRDefault="00E8189E">
      <w:pPr>
        <w:pStyle w:val="a3"/>
        <w:spacing w:before="124"/>
        <w:ind w:firstLine="0"/>
      </w:pPr>
      <w:r>
        <w:t>Изображение</w:t>
      </w:r>
      <w:r>
        <w:rPr>
          <w:spacing w:val="-3"/>
        </w:rPr>
        <w:t xml:space="preserve"> </w:t>
      </w:r>
      <w:r>
        <w:t>десятичных</w:t>
      </w:r>
      <w:r>
        <w:rPr>
          <w:spacing w:val="-2"/>
        </w:rPr>
        <w:t xml:space="preserve"> </w:t>
      </w:r>
      <w:r>
        <w:t>дробей</w:t>
      </w:r>
      <w:r>
        <w:rPr>
          <w:spacing w:val="-2"/>
        </w:rPr>
        <w:t xml:space="preserve"> </w:t>
      </w:r>
      <w:r>
        <w:t>точками</w:t>
      </w:r>
      <w:r>
        <w:rPr>
          <w:spacing w:val="-2"/>
        </w:rPr>
        <w:t xml:space="preserve"> </w:t>
      </w:r>
      <w:r>
        <w:t>на</w:t>
      </w:r>
      <w:r>
        <w:rPr>
          <w:spacing w:val="-3"/>
        </w:rPr>
        <w:t xml:space="preserve"> </w:t>
      </w:r>
      <w:r>
        <w:t>числовой</w:t>
      </w:r>
      <w:r>
        <w:rPr>
          <w:spacing w:val="-2"/>
        </w:rPr>
        <w:t xml:space="preserve"> </w:t>
      </w:r>
      <w:r>
        <w:t>прямой.</w:t>
      </w:r>
      <w:r>
        <w:rPr>
          <w:spacing w:val="-2"/>
        </w:rPr>
        <w:t xml:space="preserve"> </w:t>
      </w:r>
      <w:r>
        <w:t>Сравнение</w:t>
      </w:r>
      <w:r>
        <w:rPr>
          <w:spacing w:val="-3"/>
        </w:rPr>
        <w:t xml:space="preserve"> </w:t>
      </w:r>
      <w:r>
        <w:t>десятичных</w:t>
      </w:r>
      <w:r>
        <w:rPr>
          <w:spacing w:val="-1"/>
        </w:rPr>
        <w:t xml:space="preserve"> </w:t>
      </w:r>
      <w:r>
        <w:t>дробей.</w:t>
      </w:r>
    </w:p>
    <w:p w:rsidR="00FB559F" w:rsidRDefault="00E8189E">
      <w:pPr>
        <w:pStyle w:val="a3"/>
        <w:spacing w:before="123" w:line="348" w:lineRule="auto"/>
        <w:ind w:left="1221" w:right="1051" w:firstLine="0"/>
      </w:pPr>
      <w:r>
        <w:t>Арифметические действия с десятичными дробями. Округление десятичных дробей.</w:t>
      </w:r>
      <w:r>
        <w:rPr>
          <w:spacing w:val="-57"/>
        </w:rPr>
        <w:t xml:space="preserve"> </w:t>
      </w:r>
      <w:r>
        <w:rPr>
          <w:u w:val="single"/>
        </w:rPr>
        <w:t>Решение</w:t>
      </w:r>
      <w:r>
        <w:rPr>
          <w:spacing w:val="-2"/>
          <w:u w:val="single"/>
        </w:rPr>
        <w:t xml:space="preserve"> </w:t>
      </w:r>
      <w:r>
        <w:rPr>
          <w:u w:val="single"/>
        </w:rPr>
        <w:t>текстовых</w:t>
      </w:r>
      <w:r>
        <w:rPr>
          <w:spacing w:val="1"/>
          <w:u w:val="single"/>
        </w:rPr>
        <w:t xml:space="preserve"> </w:t>
      </w:r>
      <w:r>
        <w:rPr>
          <w:u w:val="single"/>
        </w:rPr>
        <w:t>задач.</w:t>
      </w:r>
    </w:p>
    <w:p w:rsidR="00FB559F" w:rsidRDefault="00E8189E">
      <w:pPr>
        <w:pStyle w:val="a3"/>
        <w:spacing w:before="2" w:line="348" w:lineRule="auto"/>
        <w:ind w:right="270"/>
      </w:pPr>
      <w:r>
        <w:t>Решение текстовых задач арифметическим способом. Решение логических задач. Решение</w:t>
      </w:r>
      <w:r>
        <w:rPr>
          <w:spacing w:val="1"/>
        </w:rPr>
        <w:t xml:space="preserve"> </w:t>
      </w:r>
      <w:r>
        <w:t>задач</w:t>
      </w:r>
      <w:r>
        <w:rPr>
          <w:spacing w:val="-3"/>
        </w:rPr>
        <w:t xml:space="preserve"> </w:t>
      </w:r>
      <w:r>
        <w:t>перебором</w:t>
      </w:r>
      <w:r>
        <w:rPr>
          <w:spacing w:val="-2"/>
        </w:rPr>
        <w:t xml:space="preserve"> </w:t>
      </w:r>
      <w:r>
        <w:t>всех</w:t>
      </w:r>
      <w:r>
        <w:rPr>
          <w:spacing w:val="1"/>
        </w:rPr>
        <w:t xml:space="preserve"> </w:t>
      </w:r>
      <w:r>
        <w:t>возможных</w:t>
      </w:r>
      <w:r>
        <w:rPr>
          <w:spacing w:val="-1"/>
        </w:rPr>
        <w:t xml:space="preserve"> </w:t>
      </w:r>
      <w:r>
        <w:t>вариантов.</w:t>
      </w:r>
      <w:r>
        <w:rPr>
          <w:spacing w:val="-1"/>
        </w:rPr>
        <w:t xml:space="preserve"> </w:t>
      </w:r>
      <w:r>
        <w:t>Использование</w:t>
      </w:r>
      <w:r>
        <w:rPr>
          <w:spacing w:val="1"/>
        </w:rPr>
        <w:t xml:space="preserve"> </w:t>
      </w:r>
      <w:r>
        <w:t>при</w:t>
      </w:r>
      <w:r>
        <w:rPr>
          <w:spacing w:val="-1"/>
        </w:rPr>
        <w:t xml:space="preserve"> </w:t>
      </w:r>
      <w:r>
        <w:t>решении</w:t>
      </w:r>
      <w:r>
        <w:rPr>
          <w:spacing w:val="-4"/>
        </w:rPr>
        <w:t xml:space="preserve"> </w:t>
      </w:r>
      <w:r>
        <w:t>задач</w:t>
      </w:r>
      <w:r>
        <w:rPr>
          <w:spacing w:val="-2"/>
        </w:rPr>
        <w:t xml:space="preserve"> </w:t>
      </w:r>
      <w:r>
        <w:t>таблиц</w:t>
      </w:r>
      <w:r>
        <w:rPr>
          <w:spacing w:val="-2"/>
        </w:rPr>
        <w:t xml:space="preserve"> </w:t>
      </w:r>
      <w:r>
        <w:t>и</w:t>
      </w:r>
      <w:r>
        <w:rPr>
          <w:spacing w:val="-1"/>
        </w:rPr>
        <w:t xml:space="preserve"> </w:t>
      </w:r>
      <w:r>
        <w:t>схем.</w:t>
      </w:r>
    </w:p>
    <w:p w:rsidR="00FB559F" w:rsidRDefault="00E8189E">
      <w:pPr>
        <w:pStyle w:val="a3"/>
        <w:spacing w:line="275" w:lineRule="exact"/>
        <w:ind w:left="1221" w:firstLine="0"/>
      </w:pPr>
      <w:r>
        <w:t>Решение</w:t>
      </w:r>
      <w:r>
        <w:rPr>
          <w:spacing w:val="55"/>
        </w:rPr>
        <w:t xml:space="preserve"> </w:t>
      </w:r>
      <w:r>
        <w:t>задач,</w:t>
      </w:r>
      <w:r>
        <w:rPr>
          <w:spacing w:val="115"/>
        </w:rPr>
        <w:t xml:space="preserve"> </w:t>
      </w:r>
      <w:r>
        <w:t>содержащих</w:t>
      </w:r>
      <w:r>
        <w:rPr>
          <w:spacing w:val="115"/>
        </w:rPr>
        <w:t xml:space="preserve"> </w:t>
      </w:r>
      <w:r>
        <w:t>зависимости,</w:t>
      </w:r>
      <w:r>
        <w:rPr>
          <w:spacing w:val="114"/>
        </w:rPr>
        <w:t xml:space="preserve"> </w:t>
      </w:r>
      <w:r>
        <w:t>связывающие</w:t>
      </w:r>
      <w:r>
        <w:rPr>
          <w:spacing w:val="114"/>
        </w:rPr>
        <w:t xml:space="preserve"> </w:t>
      </w:r>
      <w:r>
        <w:t>величины:</w:t>
      </w:r>
      <w:r>
        <w:rPr>
          <w:spacing w:val="115"/>
        </w:rPr>
        <w:t xml:space="preserve"> </w:t>
      </w:r>
      <w:r>
        <w:t>скорость,</w:t>
      </w:r>
      <w:r>
        <w:rPr>
          <w:spacing w:val="116"/>
        </w:rPr>
        <w:t xml:space="preserve"> </w:t>
      </w:r>
      <w:r>
        <w:t>время,</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48" w:lineRule="auto"/>
        <w:ind w:right="274" w:firstLine="0"/>
      </w:pPr>
      <w:r>
        <w:lastRenderedPageBreak/>
        <w:t>расстояние, цена, количество, стоимость. Единицы измерения: массы, объёма, цены, расстояния,</w:t>
      </w:r>
      <w:r>
        <w:rPr>
          <w:spacing w:val="1"/>
        </w:rPr>
        <w:t xml:space="preserve"> </w:t>
      </w:r>
      <w:r>
        <w:t>времени,</w:t>
      </w:r>
      <w:r>
        <w:rPr>
          <w:spacing w:val="-1"/>
        </w:rPr>
        <w:t xml:space="preserve"> </w:t>
      </w:r>
      <w:r>
        <w:t>скорости. Связь</w:t>
      </w:r>
      <w:r>
        <w:rPr>
          <w:spacing w:val="-1"/>
        </w:rPr>
        <w:t xml:space="preserve"> </w:t>
      </w:r>
      <w:r>
        <w:t>между</w:t>
      </w:r>
      <w:r>
        <w:rPr>
          <w:spacing w:val="-5"/>
        </w:rPr>
        <w:t xml:space="preserve"> </w:t>
      </w:r>
      <w:r>
        <w:t>единицами</w:t>
      </w:r>
      <w:r>
        <w:rPr>
          <w:spacing w:val="-1"/>
        </w:rPr>
        <w:t xml:space="preserve"> </w:t>
      </w:r>
      <w:r>
        <w:t>измерения</w:t>
      </w:r>
      <w:r>
        <w:rPr>
          <w:spacing w:val="5"/>
        </w:rPr>
        <w:t xml:space="preserve"> </w:t>
      </w:r>
      <w:r>
        <w:t>каждой</w:t>
      </w:r>
      <w:r>
        <w:rPr>
          <w:spacing w:val="-1"/>
        </w:rPr>
        <w:t xml:space="preserve"> </w:t>
      </w:r>
      <w:r>
        <w:t>величины.</w:t>
      </w:r>
    </w:p>
    <w:p w:rsidR="00FB559F" w:rsidRDefault="00E8189E">
      <w:pPr>
        <w:pStyle w:val="a3"/>
        <w:spacing w:before="1"/>
        <w:ind w:left="1221" w:firstLine="0"/>
      </w:pPr>
      <w:r>
        <w:t>Решение</w:t>
      </w:r>
      <w:r>
        <w:rPr>
          <w:spacing w:val="-2"/>
        </w:rPr>
        <w:t xml:space="preserve"> </w:t>
      </w:r>
      <w:r>
        <w:t>основных</w:t>
      </w:r>
      <w:r>
        <w:rPr>
          <w:spacing w:val="-2"/>
        </w:rPr>
        <w:t xml:space="preserve"> </w:t>
      </w:r>
      <w:r>
        <w:t>задач</w:t>
      </w:r>
      <w:r>
        <w:rPr>
          <w:spacing w:val="-2"/>
        </w:rPr>
        <w:t xml:space="preserve"> </w:t>
      </w:r>
      <w:r>
        <w:t>на</w:t>
      </w:r>
      <w:r>
        <w:rPr>
          <w:spacing w:val="-1"/>
        </w:rPr>
        <w:t xml:space="preserve"> </w:t>
      </w:r>
      <w:r>
        <w:t>дроби.</w:t>
      </w:r>
    </w:p>
    <w:p w:rsidR="00FB559F" w:rsidRDefault="00E8189E">
      <w:pPr>
        <w:pStyle w:val="a3"/>
        <w:spacing w:before="125" w:line="345" w:lineRule="auto"/>
        <w:ind w:left="1221" w:right="3511" w:firstLine="0"/>
      </w:pPr>
      <w:r>
        <w:t>Представление данных в виде таблиц, столбчатых диаграмм.</w:t>
      </w:r>
      <w:r>
        <w:rPr>
          <w:spacing w:val="-58"/>
        </w:rPr>
        <w:t xml:space="preserve"> </w:t>
      </w:r>
      <w:r>
        <w:rPr>
          <w:u w:val="single"/>
        </w:rPr>
        <w:t>Наглядная</w:t>
      </w:r>
      <w:r>
        <w:rPr>
          <w:spacing w:val="-1"/>
          <w:u w:val="single"/>
        </w:rPr>
        <w:t xml:space="preserve"> </w:t>
      </w:r>
      <w:r>
        <w:rPr>
          <w:u w:val="single"/>
        </w:rPr>
        <w:t>геометрия.</w:t>
      </w:r>
    </w:p>
    <w:p w:rsidR="00FB559F" w:rsidRDefault="00E8189E">
      <w:pPr>
        <w:pStyle w:val="a3"/>
        <w:spacing w:before="5" w:line="348" w:lineRule="auto"/>
        <w:ind w:right="274"/>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3"/>
        </w:rPr>
        <w:t xml:space="preserve"> </w:t>
      </w:r>
      <w:r>
        <w:t>многоугольник,</w:t>
      </w:r>
      <w:r>
        <w:rPr>
          <w:spacing w:val="-2"/>
        </w:rPr>
        <w:t xml:space="preserve"> </w:t>
      </w:r>
      <w:r>
        <w:t>окружность,</w:t>
      </w:r>
      <w:r>
        <w:rPr>
          <w:spacing w:val="-2"/>
        </w:rPr>
        <w:t xml:space="preserve"> </w:t>
      </w:r>
      <w:r>
        <w:t>круг.</w:t>
      </w:r>
      <w:r>
        <w:rPr>
          <w:spacing w:val="-3"/>
        </w:rPr>
        <w:t xml:space="preserve"> </w:t>
      </w:r>
      <w:r>
        <w:t>Угол.</w:t>
      </w:r>
      <w:r>
        <w:rPr>
          <w:spacing w:val="-3"/>
        </w:rPr>
        <w:t xml:space="preserve"> </w:t>
      </w:r>
      <w:r>
        <w:t>Прямой,</w:t>
      </w:r>
      <w:r>
        <w:rPr>
          <w:spacing w:val="-2"/>
        </w:rPr>
        <w:t xml:space="preserve"> </w:t>
      </w:r>
      <w:r>
        <w:t>острый,</w:t>
      </w:r>
      <w:r>
        <w:rPr>
          <w:spacing w:val="-2"/>
        </w:rPr>
        <w:t xml:space="preserve"> </w:t>
      </w:r>
      <w:r>
        <w:t>тупой</w:t>
      </w:r>
      <w:r>
        <w:rPr>
          <w:spacing w:val="1"/>
        </w:rPr>
        <w:t xml:space="preserve"> </w:t>
      </w:r>
      <w:r>
        <w:t>и</w:t>
      </w:r>
      <w:r>
        <w:rPr>
          <w:spacing w:val="-3"/>
        </w:rPr>
        <w:t xml:space="preserve"> </w:t>
      </w:r>
      <w:r>
        <w:t>развёрнутый</w:t>
      </w:r>
      <w:r>
        <w:rPr>
          <w:spacing w:val="3"/>
        </w:rPr>
        <w:t xml:space="preserve"> </w:t>
      </w:r>
      <w:r>
        <w:t>углы.</w:t>
      </w:r>
    </w:p>
    <w:p w:rsidR="00FB559F" w:rsidRDefault="00E8189E">
      <w:pPr>
        <w:pStyle w:val="a3"/>
        <w:spacing w:before="1"/>
        <w:ind w:left="1221" w:firstLine="0"/>
      </w:pPr>
      <w:r>
        <w:t>Длина</w:t>
      </w:r>
      <w:r>
        <w:rPr>
          <w:spacing w:val="38"/>
        </w:rPr>
        <w:t xml:space="preserve"> </w:t>
      </w:r>
      <w:r>
        <w:t>отрезка,</w:t>
      </w:r>
      <w:r>
        <w:rPr>
          <w:spacing w:val="38"/>
        </w:rPr>
        <w:t xml:space="preserve"> </w:t>
      </w:r>
      <w:r>
        <w:t>метрические</w:t>
      </w:r>
      <w:r>
        <w:rPr>
          <w:spacing w:val="39"/>
        </w:rPr>
        <w:t xml:space="preserve"> </w:t>
      </w:r>
      <w:r>
        <w:t>единицы</w:t>
      </w:r>
      <w:r>
        <w:rPr>
          <w:spacing w:val="38"/>
        </w:rPr>
        <w:t xml:space="preserve"> </w:t>
      </w:r>
      <w:r>
        <w:t>длины.</w:t>
      </w:r>
      <w:r>
        <w:rPr>
          <w:spacing w:val="37"/>
        </w:rPr>
        <w:t xml:space="preserve"> </w:t>
      </w:r>
      <w:r>
        <w:t>Длина</w:t>
      </w:r>
      <w:r>
        <w:rPr>
          <w:spacing w:val="38"/>
        </w:rPr>
        <w:t xml:space="preserve"> </w:t>
      </w:r>
      <w:r>
        <w:t>ломаной,</w:t>
      </w:r>
      <w:r>
        <w:rPr>
          <w:spacing w:val="39"/>
        </w:rPr>
        <w:t xml:space="preserve"> </w:t>
      </w:r>
      <w:r>
        <w:t>периметр</w:t>
      </w:r>
      <w:r>
        <w:rPr>
          <w:spacing w:val="38"/>
        </w:rPr>
        <w:t xml:space="preserve"> </w:t>
      </w:r>
      <w:r>
        <w:t>многоугольника.</w:t>
      </w:r>
    </w:p>
    <w:p w:rsidR="00FB559F" w:rsidRDefault="00E8189E">
      <w:pPr>
        <w:pStyle w:val="a3"/>
        <w:spacing w:before="123"/>
        <w:ind w:firstLine="0"/>
      </w:pPr>
      <w:r>
        <w:t>Измерение</w:t>
      </w:r>
      <w:r>
        <w:rPr>
          <w:spacing w:val="-4"/>
        </w:rPr>
        <w:t xml:space="preserve"> </w:t>
      </w:r>
      <w:r>
        <w:t>и</w:t>
      </w:r>
      <w:r>
        <w:rPr>
          <w:spacing w:val="-2"/>
        </w:rPr>
        <w:t xml:space="preserve"> </w:t>
      </w:r>
      <w:r>
        <w:t>построение</w:t>
      </w:r>
      <w:r>
        <w:rPr>
          <w:spacing w:val="-1"/>
        </w:rPr>
        <w:t xml:space="preserve"> </w:t>
      </w:r>
      <w:r>
        <w:t>углов</w:t>
      </w:r>
      <w:r>
        <w:rPr>
          <w:spacing w:val="-4"/>
        </w:rPr>
        <w:t xml:space="preserve"> </w:t>
      </w:r>
      <w:r>
        <w:t>с</w:t>
      </w:r>
      <w:r>
        <w:rPr>
          <w:spacing w:val="-4"/>
        </w:rPr>
        <w:t xml:space="preserve"> </w:t>
      </w:r>
      <w:r>
        <w:t>помощью</w:t>
      </w:r>
      <w:r>
        <w:rPr>
          <w:spacing w:val="-2"/>
        </w:rPr>
        <w:t xml:space="preserve"> </w:t>
      </w:r>
      <w:r>
        <w:t>транспортира.</w:t>
      </w:r>
    </w:p>
    <w:p w:rsidR="00FB559F" w:rsidRDefault="00E8189E">
      <w:pPr>
        <w:pStyle w:val="a3"/>
        <w:spacing w:before="125" w:line="348" w:lineRule="auto"/>
        <w:ind w:right="259"/>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61"/>
        </w:rPr>
        <w:t xml:space="preserve"> </w:t>
      </w:r>
      <w:r>
        <w:t>прямоугольник,</w:t>
      </w:r>
      <w:r>
        <w:rPr>
          <w:spacing w:val="-57"/>
        </w:rPr>
        <w:t xml:space="preserve"> </w:t>
      </w:r>
      <w:r>
        <w:t>квадрат,</w:t>
      </w:r>
      <w:r>
        <w:rPr>
          <w:spacing w:val="-1"/>
        </w:rPr>
        <w:t xml:space="preserve"> </w:t>
      </w:r>
      <w:r>
        <w:t>треугольник, о</w:t>
      </w:r>
      <w:r>
        <w:rPr>
          <w:spacing w:val="-3"/>
        </w:rPr>
        <w:t xml:space="preserve"> </w:t>
      </w:r>
      <w:r>
        <w:t>равенстве</w:t>
      </w:r>
      <w:r>
        <w:rPr>
          <w:spacing w:val="-2"/>
        </w:rPr>
        <w:t xml:space="preserve"> </w:t>
      </w:r>
      <w:r>
        <w:t>фигур.</w:t>
      </w:r>
    </w:p>
    <w:p w:rsidR="00FB559F" w:rsidRDefault="00E8189E">
      <w:pPr>
        <w:pStyle w:val="a3"/>
        <w:spacing w:before="1" w:line="348" w:lineRule="auto"/>
        <w:ind w:right="276"/>
      </w:pPr>
      <w:r>
        <w:t>Изображение фигур, в том числе на клетчатой бумаге. Построение конфигураций из частей</w:t>
      </w:r>
      <w:r>
        <w:rPr>
          <w:spacing w:val="1"/>
        </w:rPr>
        <w:t xml:space="preserve"> </w:t>
      </w:r>
      <w:r>
        <w:t>прямой, окружности на нелинованной и клетчатой бумаге. Использование свойств сторон и углов</w:t>
      </w:r>
      <w:r>
        <w:rPr>
          <w:spacing w:val="1"/>
        </w:rPr>
        <w:t xml:space="preserve"> </w:t>
      </w:r>
      <w:r>
        <w:t>прямоугольника,</w:t>
      </w:r>
      <w:r>
        <w:rPr>
          <w:spacing w:val="-1"/>
        </w:rPr>
        <w:t xml:space="preserve"> </w:t>
      </w:r>
      <w:r>
        <w:t>квадрата.</w:t>
      </w:r>
    </w:p>
    <w:p w:rsidR="00FB559F" w:rsidRDefault="00E8189E">
      <w:pPr>
        <w:pStyle w:val="a3"/>
        <w:spacing w:line="348" w:lineRule="auto"/>
        <w:ind w:right="265"/>
      </w:pPr>
      <w:r>
        <w:t>Площадь прямоугольника и многоугольников, составленных из прямоугольников, в том</w:t>
      </w:r>
      <w:r>
        <w:rPr>
          <w:spacing w:val="1"/>
        </w:rPr>
        <w:t xml:space="preserve"> </w:t>
      </w:r>
      <w:r>
        <w:t>числе</w:t>
      </w:r>
      <w:r>
        <w:rPr>
          <w:spacing w:val="-2"/>
        </w:rPr>
        <w:t xml:space="preserve"> </w:t>
      </w:r>
      <w:r>
        <w:t>фигур,</w:t>
      </w:r>
      <w:r>
        <w:rPr>
          <w:spacing w:val="-1"/>
        </w:rPr>
        <w:t xml:space="preserve"> </w:t>
      </w:r>
      <w:r>
        <w:t>изображённых</w:t>
      </w:r>
      <w:r>
        <w:rPr>
          <w:spacing w:val="2"/>
        </w:rPr>
        <w:t xml:space="preserve"> </w:t>
      </w:r>
      <w:r>
        <w:t>на</w:t>
      </w:r>
      <w:r>
        <w:rPr>
          <w:spacing w:val="-2"/>
        </w:rPr>
        <w:t xml:space="preserve"> </w:t>
      </w:r>
      <w:r>
        <w:t>клетчатой</w:t>
      </w:r>
      <w:r>
        <w:rPr>
          <w:spacing w:val="-1"/>
        </w:rPr>
        <w:t xml:space="preserve"> </w:t>
      </w:r>
      <w:r>
        <w:t>бумаге. Единицы</w:t>
      </w:r>
      <w:r>
        <w:rPr>
          <w:spacing w:val="-1"/>
        </w:rPr>
        <w:t xml:space="preserve"> </w:t>
      </w:r>
      <w:r>
        <w:t>измерения площади.</w:t>
      </w:r>
    </w:p>
    <w:p w:rsidR="00FB559F" w:rsidRDefault="00E8189E">
      <w:pPr>
        <w:pStyle w:val="a3"/>
        <w:spacing w:line="348" w:lineRule="auto"/>
        <w:ind w:right="268"/>
      </w:pPr>
      <w:r>
        <w:t>Наглядные представления о пространственных фигурах: прямоугольный 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 Создание моделей многогранников (из бумаги, проволоки, пластилина и других</w:t>
      </w:r>
      <w:r>
        <w:rPr>
          <w:spacing w:val="1"/>
        </w:rPr>
        <w:t xml:space="preserve"> </w:t>
      </w:r>
      <w:r>
        <w:t>материалов).</w:t>
      </w:r>
    </w:p>
    <w:p w:rsidR="00FB559F" w:rsidRDefault="00E8189E">
      <w:pPr>
        <w:pStyle w:val="a3"/>
        <w:ind w:left="1221" w:firstLine="0"/>
      </w:pPr>
      <w:r>
        <w:t>Объём</w:t>
      </w:r>
      <w:r>
        <w:rPr>
          <w:spacing w:val="-7"/>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5"/>
        </w:rPr>
        <w:t xml:space="preserve"> </w:t>
      </w:r>
      <w:r>
        <w:t>измерения</w:t>
      </w:r>
      <w:r>
        <w:rPr>
          <w:spacing w:val="-4"/>
        </w:rPr>
        <w:t xml:space="preserve"> </w:t>
      </w:r>
      <w:r>
        <w:t>объёма.</w:t>
      </w:r>
    </w:p>
    <w:p w:rsidR="00FB559F" w:rsidRDefault="00FB559F">
      <w:pPr>
        <w:pStyle w:val="a3"/>
        <w:ind w:left="0" w:firstLine="0"/>
        <w:jc w:val="left"/>
        <w:rPr>
          <w:sz w:val="26"/>
        </w:rPr>
      </w:pPr>
    </w:p>
    <w:p w:rsidR="00FB559F" w:rsidRDefault="00E8189E">
      <w:pPr>
        <w:spacing w:before="225"/>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3"/>
        <w:ind w:left="1221" w:firstLine="0"/>
        <w:jc w:val="left"/>
      </w:pPr>
      <w:r>
        <w:rPr>
          <w:u w:val="single"/>
        </w:rPr>
        <w:t>Натуральные</w:t>
      </w:r>
      <w:r>
        <w:rPr>
          <w:spacing w:val="-6"/>
          <w:u w:val="single"/>
        </w:rPr>
        <w:t xml:space="preserve"> </w:t>
      </w:r>
      <w:r>
        <w:rPr>
          <w:u w:val="single"/>
        </w:rPr>
        <w:t>числа.</w:t>
      </w:r>
    </w:p>
    <w:p w:rsidR="00FB559F" w:rsidRDefault="00E8189E">
      <w:pPr>
        <w:pStyle w:val="a3"/>
        <w:spacing w:before="125" w:line="348" w:lineRule="auto"/>
        <w:ind w:right="264"/>
      </w:pPr>
      <w:r>
        <w:t>Арифметические действия с многозначными натуральными числами. Числовые выражения,</w:t>
      </w:r>
      <w:r>
        <w:rPr>
          <w:spacing w:val="-57"/>
        </w:rPr>
        <w:t xml:space="preserve"> </w:t>
      </w:r>
      <w:r>
        <w:t>порядок действий, использование скобок. Использование при вычислениях переместительного 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w:t>
      </w:r>
      <w:r>
        <w:rPr>
          <w:spacing w:val="1"/>
        </w:rPr>
        <w:t xml:space="preserve"> </w:t>
      </w:r>
      <w:r>
        <w:t>свойства</w:t>
      </w:r>
      <w:r>
        <w:rPr>
          <w:spacing w:val="1"/>
        </w:rPr>
        <w:t xml:space="preserve"> </w:t>
      </w:r>
      <w:r>
        <w:t>умножения.</w:t>
      </w:r>
      <w:r>
        <w:rPr>
          <w:spacing w:val="1"/>
        </w:rPr>
        <w:t xml:space="preserve"> </w:t>
      </w:r>
      <w:r>
        <w:t>Округление</w:t>
      </w:r>
      <w:r>
        <w:rPr>
          <w:spacing w:val="-2"/>
        </w:rPr>
        <w:t xml:space="preserve"> </w:t>
      </w:r>
      <w:r>
        <w:t>натуральных</w:t>
      </w:r>
      <w:r>
        <w:rPr>
          <w:spacing w:val="1"/>
        </w:rPr>
        <w:t xml:space="preserve"> </w:t>
      </w:r>
      <w:r>
        <w:t>чисел.</w:t>
      </w:r>
    </w:p>
    <w:p w:rsidR="00FB559F" w:rsidRDefault="00E8189E">
      <w:pPr>
        <w:pStyle w:val="a3"/>
        <w:ind w:left="1221" w:firstLine="0"/>
      </w:pPr>
      <w:r>
        <w:t>Делители</w:t>
      </w:r>
      <w:r>
        <w:rPr>
          <w:spacing w:val="51"/>
        </w:rPr>
        <w:t xml:space="preserve"> </w:t>
      </w:r>
      <w:r>
        <w:t>и</w:t>
      </w:r>
      <w:r>
        <w:rPr>
          <w:spacing w:val="51"/>
        </w:rPr>
        <w:t xml:space="preserve"> </w:t>
      </w:r>
      <w:r>
        <w:t>кратные</w:t>
      </w:r>
      <w:r>
        <w:rPr>
          <w:spacing w:val="49"/>
        </w:rPr>
        <w:t xml:space="preserve"> </w:t>
      </w:r>
      <w:r>
        <w:t>числа,</w:t>
      </w:r>
      <w:r>
        <w:rPr>
          <w:spacing w:val="51"/>
        </w:rPr>
        <w:t xml:space="preserve"> </w:t>
      </w:r>
      <w:r>
        <w:t>наибольший</w:t>
      </w:r>
      <w:r>
        <w:rPr>
          <w:spacing w:val="51"/>
        </w:rPr>
        <w:t xml:space="preserve"> </w:t>
      </w:r>
      <w:r>
        <w:t>общий</w:t>
      </w:r>
      <w:r>
        <w:rPr>
          <w:spacing w:val="51"/>
        </w:rPr>
        <w:t xml:space="preserve"> </w:t>
      </w:r>
      <w:r>
        <w:t>делитель</w:t>
      </w:r>
      <w:r>
        <w:rPr>
          <w:spacing w:val="52"/>
        </w:rPr>
        <w:t xml:space="preserve"> </w:t>
      </w:r>
      <w:r>
        <w:t>и</w:t>
      </w:r>
      <w:r>
        <w:rPr>
          <w:spacing w:val="51"/>
        </w:rPr>
        <w:t xml:space="preserve"> </w:t>
      </w:r>
      <w:r>
        <w:t>наименьшее</w:t>
      </w:r>
      <w:r>
        <w:rPr>
          <w:spacing w:val="49"/>
        </w:rPr>
        <w:t xml:space="preserve"> </w:t>
      </w:r>
      <w:r>
        <w:t>общее</w:t>
      </w:r>
      <w:r>
        <w:rPr>
          <w:spacing w:val="52"/>
        </w:rPr>
        <w:t xml:space="preserve"> </w:t>
      </w:r>
      <w:r>
        <w:t>кратное.</w:t>
      </w:r>
    </w:p>
    <w:p w:rsidR="00FB559F" w:rsidRDefault="00E8189E">
      <w:pPr>
        <w:pStyle w:val="a3"/>
        <w:spacing w:before="125"/>
        <w:ind w:firstLine="0"/>
      </w:pPr>
      <w:r>
        <w:t>Делимость</w:t>
      </w:r>
      <w:r>
        <w:rPr>
          <w:spacing w:val="-3"/>
        </w:rPr>
        <w:t xml:space="preserve"> </w:t>
      </w:r>
      <w:r>
        <w:t>суммы</w:t>
      </w:r>
      <w:r>
        <w:rPr>
          <w:spacing w:val="-3"/>
        </w:rPr>
        <w:t xml:space="preserve"> </w:t>
      </w:r>
      <w:r>
        <w:t>и</w:t>
      </w:r>
      <w:r>
        <w:rPr>
          <w:spacing w:val="-2"/>
        </w:rPr>
        <w:t xml:space="preserve"> </w:t>
      </w:r>
      <w:r>
        <w:t>произведения.</w:t>
      </w:r>
      <w:r>
        <w:rPr>
          <w:spacing w:val="-3"/>
        </w:rPr>
        <w:t xml:space="preserve"> </w:t>
      </w:r>
      <w:r>
        <w:t>Деление</w:t>
      </w:r>
      <w:r>
        <w:rPr>
          <w:spacing w:val="-3"/>
        </w:rPr>
        <w:t xml:space="preserve"> </w:t>
      </w:r>
      <w:r>
        <w:t>с</w:t>
      </w:r>
      <w:r>
        <w:rPr>
          <w:spacing w:val="-4"/>
        </w:rPr>
        <w:t xml:space="preserve"> </w:t>
      </w:r>
      <w:r>
        <w:t>остатком.</w:t>
      </w:r>
    </w:p>
    <w:p w:rsidR="00FB559F" w:rsidRDefault="00E8189E">
      <w:pPr>
        <w:pStyle w:val="a3"/>
        <w:spacing w:before="125"/>
        <w:ind w:left="1221" w:firstLine="0"/>
        <w:jc w:val="left"/>
      </w:pPr>
      <w:r>
        <w:rPr>
          <w:u w:val="single"/>
        </w:rPr>
        <w:t>Дроби.</w:t>
      </w:r>
    </w:p>
    <w:p w:rsidR="00FB559F" w:rsidRDefault="00E8189E">
      <w:pPr>
        <w:pStyle w:val="a3"/>
        <w:spacing w:before="123" w:line="348" w:lineRule="auto"/>
        <w:ind w:right="260"/>
      </w:pPr>
      <w:r>
        <w:t>Обыкновенная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Сравнение</w:t>
      </w:r>
      <w:r>
        <w:rPr>
          <w:spacing w:val="1"/>
        </w:rPr>
        <w:t xml:space="preserve"> </w:t>
      </w:r>
      <w:r>
        <w:t>и</w:t>
      </w:r>
      <w:r>
        <w:rPr>
          <w:spacing w:val="1"/>
        </w:rPr>
        <w:t xml:space="preserve"> </w:t>
      </w:r>
      <w:r>
        <w:t>упорядочивание дробей. Решение задач на нахождение части от целого и целого по его части.</w:t>
      </w:r>
      <w:r>
        <w:rPr>
          <w:spacing w:val="1"/>
        </w:rPr>
        <w:t xml:space="preserve"> </w:t>
      </w:r>
      <w:r>
        <w:t>Дробное число как результат деления. Представление десятичной дроби в виде обыкновенной</w:t>
      </w:r>
      <w:r>
        <w:rPr>
          <w:spacing w:val="1"/>
        </w:rPr>
        <w:t xml:space="preserve"> </w:t>
      </w:r>
      <w:r>
        <w:t>дроби и возможность представления обыкновенной дроби в виде десятичной. Десятичные дроби и</w:t>
      </w:r>
      <w:r>
        <w:rPr>
          <w:spacing w:val="1"/>
        </w:rPr>
        <w:t xml:space="preserve"> </w:t>
      </w:r>
      <w:r>
        <w:t>метрическая</w:t>
      </w:r>
      <w:r>
        <w:rPr>
          <w:spacing w:val="20"/>
        </w:rPr>
        <w:t xml:space="preserve"> </w:t>
      </w:r>
      <w:r>
        <w:t>система</w:t>
      </w:r>
      <w:r>
        <w:rPr>
          <w:spacing w:val="19"/>
        </w:rPr>
        <w:t xml:space="preserve"> </w:t>
      </w:r>
      <w:r>
        <w:t>мер.</w:t>
      </w:r>
      <w:r>
        <w:rPr>
          <w:spacing w:val="20"/>
        </w:rPr>
        <w:t xml:space="preserve"> </w:t>
      </w:r>
      <w:r>
        <w:t>Арифметические</w:t>
      </w:r>
      <w:r>
        <w:rPr>
          <w:spacing w:val="20"/>
        </w:rPr>
        <w:t xml:space="preserve"> </w:t>
      </w:r>
      <w:r>
        <w:t>действия</w:t>
      </w:r>
      <w:r>
        <w:rPr>
          <w:spacing w:val="20"/>
        </w:rPr>
        <w:t xml:space="preserve"> </w:t>
      </w:r>
      <w:r>
        <w:t>и</w:t>
      </w:r>
      <w:r>
        <w:rPr>
          <w:spacing w:val="19"/>
        </w:rPr>
        <w:t xml:space="preserve"> </w:t>
      </w:r>
      <w:r>
        <w:t>числовые</w:t>
      </w:r>
      <w:r>
        <w:rPr>
          <w:spacing w:val="19"/>
        </w:rPr>
        <w:t xml:space="preserve"> </w:t>
      </w:r>
      <w:r>
        <w:t>выражения</w:t>
      </w:r>
      <w:r>
        <w:rPr>
          <w:spacing w:val="21"/>
        </w:rPr>
        <w:t xml:space="preserve"> </w:t>
      </w:r>
      <w:r>
        <w:t>с</w:t>
      </w:r>
      <w:r>
        <w:rPr>
          <w:spacing w:val="19"/>
        </w:rPr>
        <w:t xml:space="preserve"> </w:t>
      </w:r>
      <w:r>
        <w:t>обыкновенными</w:t>
      </w:r>
      <w:r>
        <w:rPr>
          <w:spacing w:val="32"/>
        </w:rPr>
        <w:t xml:space="preserve"> </w:t>
      </w:r>
      <w:r>
        <w:t>и</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десятичными</w:t>
      </w:r>
      <w:r>
        <w:rPr>
          <w:spacing w:val="-3"/>
        </w:rPr>
        <w:t xml:space="preserve"> </w:t>
      </w:r>
      <w:r>
        <w:t>дробями.</w:t>
      </w:r>
    </w:p>
    <w:p w:rsidR="00FB559F" w:rsidRDefault="00E8189E">
      <w:pPr>
        <w:pStyle w:val="a3"/>
        <w:spacing w:before="125" w:line="348" w:lineRule="auto"/>
        <w:ind w:right="274"/>
      </w:pPr>
      <w:r>
        <w:t>Отношение. Деление в данном отношении. Масштаб, пропорция. Применение пропорций</w:t>
      </w:r>
      <w:r>
        <w:rPr>
          <w:spacing w:val="1"/>
        </w:rPr>
        <w:t xml:space="preserve"> </w:t>
      </w:r>
      <w:r>
        <w:t>при</w:t>
      </w:r>
      <w:r>
        <w:rPr>
          <w:spacing w:val="-1"/>
        </w:rPr>
        <w:t xml:space="preserve"> </w:t>
      </w:r>
      <w:r>
        <w:t>решении задач.</w:t>
      </w:r>
    </w:p>
    <w:p w:rsidR="00FB559F" w:rsidRDefault="00E8189E">
      <w:pPr>
        <w:pStyle w:val="a3"/>
        <w:spacing w:before="1" w:line="348" w:lineRule="auto"/>
        <w:ind w:right="265"/>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w:t>
      </w:r>
      <w:r>
        <w:rPr>
          <w:spacing w:val="1"/>
        </w:rPr>
        <w:t xml:space="preserve"> </w:t>
      </w:r>
      <w:r>
        <w:t>Выражение процентов десятичными дробями. Решение задач на проценты. Выражение отношения</w:t>
      </w:r>
      <w:r>
        <w:rPr>
          <w:spacing w:val="1"/>
        </w:rPr>
        <w:t xml:space="preserve"> </w:t>
      </w:r>
      <w:r>
        <w:t>величин</w:t>
      </w:r>
      <w:r>
        <w:rPr>
          <w:spacing w:val="-1"/>
        </w:rPr>
        <w:t xml:space="preserve"> </w:t>
      </w:r>
      <w:r>
        <w:t>в</w:t>
      </w:r>
      <w:r>
        <w:rPr>
          <w:spacing w:val="-1"/>
        </w:rPr>
        <w:t xml:space="preserve"> </w:t>
      </w:r>
      <w:r>
        <w:t>процентах.</w:t>
      </w:r>
    </w:p>
    <w:p w:rsidR="00FB559F" w:rsidRDefault="00E8189E">
      <w:pPr>
        <w:pStyle w:val="a3"/>
        <w:spacing w:line="275" w:lineRule="exact"/>
        <w:ind w:left="1221" w:firstLine="0"/>
        <w:jc w:val="left"/>
      </w:pPr>
      <w:r>
        <w:rPr>
          <w:u w:val="single"/>
        </w:rPr>
        <w:t>Положительные</w:t>
      </w:r>
      <w:r>
        <w:rPr>
          <w:spacing w:val="-6"/>
          <w:u w:val="single"/>
        </w:rPr>
        <w:t xml:space="preserve"> </w:t>
      </w:r>
      <w:r>
        <w:rPr>
          <w:u w:val="single"/>
        </w:rPr>
        <w:t>и</w:t>
      </w:r>
      <w:r>
        <w:rPr>
          <w:spacing w:val="-4"/>
          <w:u w:val="single"/>
        </w:rPr>
        <w:t xml:space="preserve"> </w:t>
      </w:r>
      <w:r>
        <w:rPr>
          <w:u w:val="single"/>
        </w:rPr>
        <w:t>отрицательные</w:t>
      </w:r>
      <w:r>
        <w:rPr>
          <w:spacing w:val="-5"/>
          <w:u w:val="single"/>
        </w:rPr>
        <w:t xml:space="preserve"> </w:t>
      </w:r>
      <w:r>
        <w:rPr>
          <w:u w:val="single"/>
        </w:rPr>
        <w:t>числа.</w:t>
      </w:r>
    </w:p>
    <w:p w:rsidR="00FB559F" w:rsidRDefault="00E8189E">
      <w:pPr>
        <w:pStyle w:val="a3"/>
        <w:spacing w:before="125" w:line="348" w:lineRule="auto"/>
        <w:ind w:right="266"/>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61"/>
        </w:rPr>
        <w:t xml:space="preserve"> </w:t>
      </w:r>
      <w:r>
        <w:t>Числовые</w:t>
      </w:r>
      <w:r>
        <w:rPr>
          <w:spacing w:val="1"/>
        </w:rPr>
        <w:t xml:space="preserve"> </w:t>
      </w:r>
      <w:r>
        <w:t>промежутки. Сравнение чисел. Арифметические действия с положительными и отрицательными</w:t>
      </w:r>
      <w:r>
        <w:rPr>
          <w:spacing w:val="1"/>
        </w:rPr>
        <w:t xml:space="preserve"> </w:t>
      </w:r>
      <w:r>
        <w:t>числами.</w:t>
      </w:r>
    </w:p>
    <w:p w:rsidR="00FB559F" w:rsidRDefault="00E8189E">
      <w:pPr>
        <w:pStyle w:val="a3"/>
        <w:spacing w:before="1" w:line="345" w:lineRule="auto"/>
        <w:ind w:right="263"/>
      </w:pPr>
      <w:r>
        <w:t>Прямоугольная система координат на плоскости. Координаты точки на плоскости, абсцисса</w:t>
      </w:r>
      <w:r>
        <w:rPr>
          <w:spacing w:val="-57"/>
        </w:rPr>
        <w:t xml:space="preserve"> </w:t>
      </w:r>
      <w:r>
        <w:t>и</w:t>
      </w:r>
      <w:r>
        <w:rPr>
          <w:spacing w:val="-1"/>
        </w:rPr>
        <w:t xml:space="preserve"> </w:t>
      </w:r>
      <w:r>
        <w:t>ордината. Построение</w:t>
      </w:r>
      <w:r>
        <w:rPr>
          <w:spacing w:val="-1"/>
        </w:rPr>
        <w:t xml:space="preserve"> </w:t>
      </w:r>
      <w:r>
        <w:t>точек</w:t>
      </w:r>
      <w:r>
        <w:rPr>
          <w:spacing w:val="-1"/>
        </w:rPr>
        <w:t xml:space="preserve"> </w:t>
      </w:r>
      <w:r>
        <w:t>и фигур на</w:t>
      </w:r>
      <w:r>
        <w:rPr>
          <w:spacing w:val="-2"/>
        </w:rPr>
        <w:t xml:space="preserve"> </w:t>
      </w:r>
      <w:r>
        <w:t>координатной плоскости.</w:t>
      </w:r>
    </w:p>
    <w:p w:rsidR="00FB559F" w:rsidRDefault="00E8189E">
      <w:pPr>
        <w:pStyle w:val="a3"/>
        <w:spacing w:before="4"/>
        <w:ind w:left="1221" w:firstLine="0"/>
        <w:jc w:val="left"/>
      </w:pPr>
      <w:r>
        <w:rPr>
          <w:u w:val="single"/>
        </w:rPr>
        <w:t>Буквенные</w:t>
      </w:r>
      <w:r>
        <w:rPr>
          <w:spacing w:val="-5"/>
          <w:u w:val="single"/>
        </w:rPr>
        <w:t xml:space="preserve"> </w:t>
      </w:r>
      <w:r>
        <w:rPr>
          <w:u w:val="single"/>
        </w:rPr>
        <w:t>выражения.</w:t>
      </w:r>
    </w:p>
    <w:p w:rsidR="00FB559F" w:rsidRDefault="00E8189E">
      <w:pPr>
        <w:pStyle w:val="a3"/>
        <w:spacing w:before="125" w:line="348" w:lineRule="auto"/>
        <w:ind w:right="266"/>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w:t>
      </w:r>
      <w:r>
        <w:rPr>
          <w:spacing w:val="1"/>
        </w:rPr>
        <w:t xml:space="preserve"> </w:t>
      </w:r>
      <w:r>
        <w:t>арифметических действий. Буквенные выражения и числовые подстановки. Буквенные равенства,</w:t>
      </w:r>
      <w:r>
        <w:rPr>
          <w:spacing w:val="1"/>
        </w:rPr>
        <w:t xml:space="preserve"> </w:t>
      </w:r>
      <w:r>
        <w:t>нахождение неизвестного компонента. Формулы, формулы периметра и площади прямоугольника,</w:t>
      </w:r>
      <w:r>
        <w:rPr>
          <w:spacing w:val="-57"/>
        </w:rPr>
        <w:t xml:space="preserve"> </w:t>
      </w:r>
      <w:r>
        <w:t>квадрата,</w:t>
      </w:r>
      <w:r>
        <w:rPr>
          <w:spacing w:val="-1"/>
        </w:rPr>
        <w:t xml:space="preserve"> </w:t>
      </w:r>
      <w:r>
        <w:t>объёма</w:t>
      </w:r>
      <w:r>
        <w:rPr>
          <w:spacing w:val="-1"/>
        </w:rPr>
        <w:t xml:space="preserve"> </w:t>
      </w:r>
      <w:r>
        <w:t>параллелепипеда</w:t>
      </w:r>
      <w:r>
        <w:rPr>
          <w:spacing w:val="-1"/>
        </w:rPr>
        <w:t xml:space="preserve"> </w:t>
      </w:r>
      <w:r>
        <w:t>и куба.</w:t>
      </w:r>
    </w:p>
    <w:p w:rsidR="00FB559F" w:rsidRDefault="00E8189E">
      <w:pPr>
        <w:pStyle w:val="a3"/>
        <w:ind w:left="1221" w:firstLine="0"/>
        <w:jc w:val="left"/>
      </w:pPr>
      <w:r>
        <w:rPr>
          <w:u w:val="single"/>
        </w:rPr>
        <w:t>Решение</w:t>
      </w:r>
      <w:r>
        <w:rPr>
          <w:spacing w:val="-4"/>
          <w:u w:val="single"/>
        </w:rPr>
        <w:t xml:space="preserve"> </w:t>
      </w:r>
      <w:r>
        <w:rPr>
          <w:u w:val="single"/>
        </w:rPr>
        <w:t>текстовых</w:t>
      </w:r>
      <w:r>
        <w:rPr>
          <w:spacing w:val="-1"/>
          <w:u w:val="single"/>
        </w:rPr>
        <w:t xml:space="preserve"> </w:t>
      </w:r>
      <w:r>
        <w:rPr>
          <w:u w:val="single"/>
        </w:rPr>
        <w:t>задач.</w:t>
      </w:r>
    </w:p>
    <w:p w:rsidR="00FB559F" w:rsidRDefault="00E8189E">
      <w:pPr>
        <w:pStyle w:val="a3"/>
        <w:spacing w:before="123" w:line="348" w:lineRule="auto"/>
        <w:ind w:right="261"/>
      </w:pPr>
      <w:r>
        <w:t>Решение текстовых задач арифметическим способом. Решение логических задач. Решение</w:t>
      </w:r>
      <w:r>
        <w:rPr>
          <w:spacing w:val="1"/>
        </w:rPr>
        <w:t xml:space="preserve"> </w:t>
      </w:r>
      <w:r>
        <w:t>задач</w:t>
      </w:r>
      <w:r>
        <w:rPr>
          <w:spacing w:val="-2"/>
        </w:rPr>
        <w:t xml:space="preserve"> </w:t>
      </w:r>
      <w:r>
        <w:t>перебором всех</w:t>
      </w:r>
      <w:r>
        <w:rPr>
          <w:spacing w:val="2"/>
        </w:rPr>
        <w:t xml:space="preserve"> </w:t>
      </w:r>
      <w:r>
        <w:t>возможных</w:t>
      </w:r>
      <w:r>
        <w:rPr>
          <w:spacing w:val="1"/>
        </w:rPr>
        <w:t xml:space="preserve"> </w:t>
      </w:r>
      <w:r>
        <w:t>вариантов.</w:t>
      </w:r>
    </w:p>
    <w:p w:rsidR="00FB559F" w:rsidRDefault="00E8189E">
      <w:pPr>
        <w:pStyle w:val="a3"/>
        <w:spacing w:before="1" w:line="348" w:lineRule="auto"/>
        <w:ind w:right="268"/>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Единицы</w:t>
      </w:r>
      <w:r>
        <w:rPr>
          <w:spacing w:val="-57"/>
        </w:rPr>
        <w:t xml:space="preserve"> </w:t>
      </w:r>
      <w:r>
        <w:t>измерения: массы, стоимости, расстояния, времени, скорости. Связь между единицами измерения</w:t>
      </w:r>
      <w:r>
        <w:rPr>
          <w:spacing w:val="1"/>
        </w:rPr>
        <w:t xml:space="preserve"> </w:t>
      </w:r>
      <w:r>
        <w:t>каждой</w:t>
      </w:r>
      <w:r>
        <w:rPr>
          <w:spacing w:val="-1"/>
        </w:rPr>
        <w:t xml:space="preserve"> </w:t>
      </w:r>
      <w:r>
        <w:t>величины.</w:t>
      </w:r>
    </w:p>
    <w:p w:rsidR="00FB559F" w:rsidRDefault="00E8189E">
      <w:pPr>
        <w:pStyle w:val="a3"/>
        <w:spacing w:before="1" w:line="348" w:lineRule="auto"/>
        <w:ind w:right="269"/>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2"/>
        </w:rPr>
        <w:t xml:space="preserve"> </w:t>
      </w:r>
      <w:r>
        <w:t>основных</w:t>
      </w:r>
      <w:r>
        <w:rPr>
          <w:spacing w:val="1"/>
        </w:rPr>
        <w:t xml:space="preserve"> </w:t>
      </w:r>
      <w:r>
        <w:t>задач</w:t>
      </w:r>
      <w:r>
        <w:rPr>
          <w:spacing w:val="-1"/>
        </w:rPr>
        <w:t xml:space="preserve"> </w:t>
      </w:r>
      <w:r>
        <w:t>на</w:t>
      </w:r>
      <w:r>
        <w:rPr>
          <w:spacing w:val="-1"/>
        </w:rPr>
        <w:t xml:space="preserve"> </w:t>
      </w:r>
      <w:r>
        <w:t>дроби</w:t>
      </w:r>
      <w:r>
        <w:rPr>
          <w:spacing w:val="1"/>
        </w:rPr>
        <w:t xml:space="preserve"> </w:t>
      </w:r>
      <w:r>
        <w:t>и проценты.</w:t>
      </w:r>
    </w:p>
    <w:p w:rsidR="00FB559F" w:rsidRDefault="00E8189E">
      <w:pPr>
        <w:pStyle w:val="a3"/>
        <w:spacing w:line="348" w:lineRule="auto"/>
        <w:ind w:right="267"/>
      </w:pPr>
      <w:r>
        <w:t>Оценка и прикидка, округление результата. Составление буквенных выражений по условию</w:t>
      </w:r>
      <w:r>
        <w:rPr>
          <w:spacing w:val="-57"/>
        </w:rPr>
        <w:t xml:space="preserve"> </w:t>
      </w:r>
      <w:r>
        <w:t>задачи.</w:t>
      </w:r>
    </w:p>
    <w:p w:rsidR="00FB559F" w:rsidRDefault="00E8189E">
      <w:pPr>
        <w:pStyle w:val="a3"/>
        <w:spacing w:line="348" w:lineRule="auto"/>
        <w:ind w:right="275"/>
      </w:pPr>
      <w:r>
        <w:t>Представление данных с помощью таблиц и диаграмм. Столбчатые диаграммы: чтение и</w:t>
      </w:r>
      <w:r>
        <w:rPr>
          <w:spacing w:val="1"/>
        </w:rPr>
        <w:t xml:space="preserve"> </w:t>
      </w:r>
      <w:r>
        <w:t>построение.</w:t>
      </w:r>
      <w:r>
        <w:rPr>
          <w:spacing w:val="-1"/>
        </w:rPr>
        <w:t xml:space="preserve"> </w:t>
      </w:r>
      <w:r>
        <w:t>Чтение</w:t>
      </w:r>
      <w:r>
        <w:rPr>
          <w:spacing w:val="-1"/>
        </w:rPr>
        <w:t xml:space="preserve"> </w:t>
      </w:r>
      <w:r>
        <w:t>круговых</w:t>
      </w:r>
      <w:r>
        <w:rPr>
          <w:spacing w:val="2"/>
        </w:rPr>
        <w:t xml:space="preserve"> </w:t>
      </w:r>
      <w:r>
        <w:t>диаграмм.</w:t>
      </w:r>
    </w:p>
    <w:p w:rsidR="00FB559F" w:rsidRDefault="00E8189E">
      <w:pPr>
        <w:pStyle w:val="a3"/>
        <w:spacing w:line="275" w:lineRule="exact"/>
        <w:ind w:left="1221" w:firstLine="0"/>
        <w:jc w:val="left"/>
      </w:pPr>
      <w:r>
        <w:rPr>
          <w:u w:val="single"/>
        </w:rPr>
        <w:t>Наглядная</w:t>
      </w:r>
      <w:r>
        <w:rPr>
          <w:spacing w:val="-5"/>
          <w:u w:val="single"/>
        </w:rPr>
        <w:t xml:space="preserve"> </w:t>
      </w:r>
      <w:r>
        <w:rPr>
          <w:u w:val="single"/>
        </w:rPr>
        <w:t>геометрия.</w:t>
      </w:r>
    </w:p>
    <w:p w:rsidR="00FB559F" w:rsidRDefault="00E8189E">
      <w:pPr>
        <w:pStyle w:val="a3"/>
        <w:spacing w:before="125" w:line="348" w:lineRule="auto"/>
        <w:ind w:right="263"/>
        <w:jc w:val="left"/>
      </w:pPr>
      <w:r>
        <w:t>Наглядные</w:t>
      </w:r>
      <w:r>
        <w:rPr>
          <w:spacing w:val="9"/>
        </w:rPr>
        <w:t xml:space="preserve"> </w:t>
      </w:r>
      <w:r>
        <w:t>представления</w:t>
      </w:r>
      <w:r>
        <w:rPr>
          <w:spacing w:val="11"/>
        </w:rPr>
        <w:t xml:space="preserve"> </w:t>
      </w:r>
      <w:r>
        <w:t>о</w:t>
      </w:r>
      <w:r>
        <w:rPr>
          <w:spacing w:val="11"/>
        </w:rPr>
        <w:t xml:space="preserve"> </w:t>
      </w:r>
      <w:r>
        <w:t>фигурах</w:t>
      </w:r>
      <w:r>
        <w:rPr>
          <w:spacing w:val="13"/>
        </w:rPr>
        <w:t xml:space="preserve"> </w:t>
      </w:r>
      <w:r>
        <w:t>на</w:t>
      </w:r>
      <w:r>
        <w:rPr>
          <w:spacing w:val="10"/>
        </w:rPr>
        <w:t xml:space="preserve"> </w:t>
      </w:r>
      <w:r>
        <w:t>плоскости:</w:t>
      </w:r>
      <w:r>
        <w:rPr>
          <w:spacing w:val="11"/>
        </w:rPr>
        <w:t xml:space="preserve"> </w:t>
      </w:r>
      <w:r>
        <w:t>точка,</w:t>
      </w:r>
      <w:r>
        <w:rPr>
          <w:spacing w:val="11"/>
        </w:rPr>
        <w:t xml:space="preserve"> </w:t>
      </w:r>
      <w:r>
        <w:t>прямая,</w:t>
      </w:r>
      <w:r>
        <w:rPr>
          <w:spacing w:val="11"/>
        </w:rPr>
        <w:t xml:space="preserve"> </w:t>
      </w:r>
      <w:r>
        <w:t>отрезок,</w:t>
      </w:r>
      <w:r>
        <w:rPr>
          <w:spacing w:val="11"/>
        </w:rPr>
        <w:t xml:space="preserve"> </w:t>
      </w:r>
      <w:r>
        <w:t>луч,</w:t>
      </w:r>
      <w:r>
        <w:rPr>
          <w:spacing w:val="15"/>
        </w:rPr>
        <w:t xml:space="preserve"> </w:t>
      </w:r>
      <w:r>
        <w:t>угол,</w:t>
      </w:r>
      <w:r>
        <w:rPr>
          <w:spacing w:val="-57"/>
        </w:rPr>
        <w:t xml:space="preserve"> </w:t>
      </w:r>
      <w:r>
        <w:t>ломаная,</w:t>
      </w:r>
      <w:r>
        <w:rPr>
          <w:spacing w:val="-1"/>
        </w:rPr>
        <w:t xml:space="preserve"> </w:t>
      </w:r>
      <w:r>
        <w:t>многоугольник,</w:t>
      </w:r>
      <w:r>
        <w:rPr>
          <w:spacing w:val="-1"/>
        </w:rPr>
        <w:t xml:space="preserve"> </w:t>
      </w:r>
      <w:r>
        <w:t>четырёхугольник,</w:t>
      </w:r>
      <w:r>
        <w:rPr>
          <w:spacing w:val="-4"/>
        </w:rPr>
        <w:t xml:space="preserve"> </w:t>
      </w:r>
      <w:r>
        <w:t>треугольник,</w:t>
      </w:r>
      <w:r>
        <w:rPr>
          <w:spacing w:val="-1"/>
        </w:rPr>
        <w:t xml:space="preserve"> </w:t>
      </w:r>
      <w:r>
        <w:t>окружность,</w:t>
      </w:r>
      <w:r>
        <w:rPr>
          <w:spacing w:val="-1"/>
        </w:rPr>
        <w:t xml:space="preserve"> </w:t>
      </w:r>
      <w:r>
        <w:t>круг.</w:t>
      </w:r>
    </w:p>
    <w:p w:rsidR="00FB559F" w:rsidRDefault="00E8189E">
      <w:pPr>
        <w:pStyle w:val="a3"/>
        <w:tabs>
          <w:tab w:val="left" w:pos="2523"/>
          <w:tab w:val="left" w:pos="4290"/>
          <w:tab w:val="left" w:pos="5072"/>
          <w:tab w:val="left" w:pos="6173"/>
          <w:tab w:val="left" w:pos="6715"/>
          <w:tab w:val="left" w:pos="8134"/>
          <w:tab w:val="left" w:pos="9873"/>
        </w:tabs>
        <w:spacing w:before="1" w:line="345" w:lineRule="auto"/>
        <w:ind w:right="271"/>
        <w:jc w:val="left"/>
      </w:pPr>
      <w:r>
        <w:t>Взаимное</w:t>
      </w:r>
      <w:r>
        <w:tab/>
        <w:t>расположение</w:t>
      </w:r>
      <w:r>
        <w:tab/>
        <w:t>двух</w:t>
      </w:r>
      <w:r>
        <w:tab/>
        <w:t>прямых</w:t>
      </w:r>
      <w:r>
        <w:tab/>
        <w:t>на</w:t>
      </w:r>
      <w:r>
        <w:tab/>
        <w:t>плоскости,</w:t>
      </w:r>
      <w:r>
        <w:tab/>
        <w:t>параллельные</w:t>
      </w:r>
      <w:r>
        <w:tab/>
      </w:r>
      <w:r>
        <w:rPr>
          <w:spacing w:val="-1"/>
        </w:rPr>
        <w:t>прямые,</w:t>
      </w:r>
      <w:r>
        <w:rPr>
          <w:spacing w:val="-57"/>
        </w:rPr>
        <w:t xml:space="preserve"> </w:t>
      </w:r>
      <w:r>
        <w:t>перпендикулярные</w:t>
      </w:r>
      <w:r>
        <w:rPr>
          <w:spacing w:val="36"/>
        </w:rPr>
        <w:t xml:space="preserve"> </w:t>
      </w:r>
      <w:r>
        <w:t>прямые.</w:t>
      </w:r>
      <w:r>
        <w:rPr>
          <w:spacing w:val="38"/>
        </w:rPr>
        <w:t xml:space="preserve"> </w:t>
      </w:r>
      <w:r>
        <w:t>Измерение</w:t>
      </w:r>
      <w:r>
        <w:rPr>
          <w:spacing w:val="37"/>
        </w:rPr>
        <w:t xml:space="preserve"> </w:t>
      </w:r>
      <w:r>
        <w:t>расстояний:</w:t>
      </w:r>
      <w:r>
        <w:rPr>
          <w:spacing w:val="38"/>
        </w:rPr>
        <w:t xml:space="preserve"> </w:t>
      </w:r>
      <w:r>
        <w:t>между</w:t>
      </w:r>
      <w:r>
        <w:rPr>
          <w:spacing w:val="33"/>
        </w:rPr>
        <w:t xml:space="preserve"> </w:t>
      </w:r>
      <w:r>
        <w:t>двумя</w:t>
      </w:r>
      <w:r>
        <w:rPr>
          <w:spacing w:val="38"/>
        </w:rPr>
        <w:t xml:space="preserve"> </w:t>
      </w:r>
      <w:r>
        <w:t>точками,</w:t>
      </w:r>
      <w:r>
        <w:rPr>
          <w:spacing w:val="37"/>
        </w:rPr>
        <w:t xml:space="preserve"> </w:t>
      </w:r>
      <w:r>
        <w:t>от</w:t>
      </w:r>
      <w:r>
        <w:rPr>
          <w:spacing w:val="39"/>
        </w:rPr>
        <w:t xml:space="preserve"> </w:t>
      </w:r>
      <w:r>
        <w:t>точки</w:t>
      </w:r>
      <w:r>
        <w:rPr>
          <w:spacing w:val="39"/>
        </w:rPr>
        <w:t xml:space="preserve"> </w:t>
      </w:r>
      <w:r>
        <w:t>до</w:t>
      </w:r>
      <w:r>
        <w:rPr>
          <w:spacing w:val="35"/>
        </w:rPr>
        <w:t xml:space="preserve"> </w:t>
      </w:r>
      <w:r>
        <w:t>прямой,</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длина</w:t>
      </w:r>
      <w:r>
        <w:rPr>
          <w:spacing w:val="-3"/>
        </w:rPr>
        <w:t xml:space="preserve"> </w:t>
      </w:r>
      <w:r>
        <w:t>маршрута</w:t>
      </w:r>
      <w:r>
        <w:rPr>
          <w:spacing w:val="-2"/>
        </w:rPr>
        <w:t xml:space="preserve"> </w:t>
      </w:r>
      <w:r>
        <w:t>на</w:t>
      </w:r>
      <w:r>
        <w:rPr>
          <w:spacing w:val="-2"/>
        </w:rPr>
        <w:t xml:space="preserve"> </w:t>
      </w:r>
      <w:r>
        <w:t>квадратной</w:t>
      </w:r>
      <w:r>
        <w:rPr>
          <w:spacing w:val="-1"/>
        </w:rPr>
        <w:t xml:space="preserve"> </w:t>
      </w:r>
      <w:r>
        <w:t>сетке.</w:t>
      </w:r>
    </w:p>
    <w:p w:rsidR="00FB559F" w:rsidRDefault="00E8189E">
      <w:pPr>
        <w:pStyle w:val="a3"/>
        <w:spacing w:before="125" w:line="348" w:lineRule="auto"/>
        <w:ind w:right="269"/>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Виды</w:t>
      </w:r>
      <w:r>
        <w:rPr>
          <w:spacing w:val="1"/>
        </w:rPr>
        <w:t xml:space="preserve"> </w:t>
      </w:r>
      <w:r>
        <w:t>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Четырёхугольник, примеры четырёхугольников. Прямоугольник, квадрат: использование свойств</w:t>
      </w:r>
      <w:r>
        <w:rPr>
          <w:spacing w:val="1"/>
        </w:rPr>
        <w:t xml:space="preserve"> </w:t>
      </w:r>
      <w:r>
        <w:t>сторон,</w:t>
      </w:r>
      <w:r>
        <w:rPr>
          <w:spacing w:val="1"/>
        </w:rPr>
        <w:t xml:space="preserve"> </w:t>
      </w:r>
      <w:r>
        <w:t>углов,</w:t>
      </w:r>
      <w:r>
        <w:rPr>
          <w:spacing w:val="1"/>
        </w:rPr>
        <w:t xml:space="preserve"> </w:t>
      </w:r>
      <w:r>
        <w:t>диагоналей.</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w:t>
      </w:r>
      <w:r>
        <w:rPr>
          <w:spacing w:val="1"/>
        </w:rPr>
        <w:t xml:space="preserve"> </w:t>
      </w:r>
      <w:r>
        <w:t>нелинованной</w:t>
      </w:r>
      <w:r>
        <w:rPr>
          <w:spacing w:val="1"/>
        </w:rPr>
        <w:t xml:space="preserve"> </w:t>
      </w:r>
      <w:r>
        <w:t>бумаге</w:t>
      </w:r>
      <w:r>
        <w:rPr>
          <w:spacing w:val="1"/>
        </w:rPr>
        <w:t xml:space="preserve"> </w:t>
      </w:r>
      <w:r>
        <w:t>с</w:t>
      </w:r>
      <w:r>
        <w:rPr>
          <w:spacing w:val="1"/>
        </w:rPr>
        <w:t xml:space="preserve"> </w:t>
      </w:r>
      <w:r>
        <w:t>использованием</w:t>
      </w:r>
      <w:r>
        <w:rPr>
          <w:spacing w:val="-4"/>
        </w:rPr>
        <w:t xml:space="preserve"> </w:t>
      </w:r>
      <w:r>
        <w:t>циркуля,</w:t>
      </w:r>
      <w:r>
        <w:rPr>
          <w:spacing w:val="-3"/>
        </w:rPr>
        <w:t xml:space="preserve"> </w:t>
      </w:r>
      <w:r>
        <w:t>линейки,</w:t>
      </w:r>
      <w:r>
        <w:rPr>
          <w:spacing w:val="-1"/>
        </w:rPr>
        <w:t xml:space="preserve"> </w:t>
      </w:r>
      <w:r>
        <w:t>угольника,</w:t>
      </w:r>
      <w:r>
        <w:rPr>
          <w:spacing w:val="-2"/>
        </w:rPr>
        <w:t xml:space="preserve"> </w:t>
      </w:r>
      <w:r>
        <w:t>транспортира.</w:t>
      </w:r>
      <w:r>
        <w:rPr>
          <w:spacing w:val="-3"/>
        </w:rPr>
        <w:t xml:space="preserve"> </w:t>
      </w:r>
      <w:r>
        <w:t>Построения</w:t>
      </w:r>
      <w:r>
        <w:rPr>
          <w:spacing w:val="-3"/>
        </w:rPr>
        <w:t xml:space="preserve"> </w:t>
      </w:r>
      <w:r>
        <w:t>на</w:t>
      </w:r>
      <w:r>
        <w:rPr>
          <w:spacing w:val="-3"/>
        </w:rPr>
        <w:t xml:space="preserve"> </w:t>
      </w:r>
      <w:r>
        <w:t>клетчатой</w:t>
      </w:r>
      <w:r>
        <w:rPr>
          <w:spacing w:val="-3"/>
        </w:rPr>
        <w:t xml:space="preserve"> </w:t>
      </w:r>
      <w:r>
        <w:t>бумаге.</w:t>
      </w:r>
    </w:p>
    <w:p w:rsidR="00FB559F" w:rsidRDefault="00E8189E">
      <w:pPr>
        <w:pStyle w:val="a3"/>
        <w:spacing w:before="1" w:line="348" w:lineRule="auto"/>
        <w:ind w:right="271"/>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w:t>
      </w:r>
      <w:r>
        <w:rPr>
          <w:spacing w:val="1"/>
        </w:rPr>
        <w:t xml:space="preserve"> </w:t>
      </w:r>
      <w:r>
        <w:t>Приближённое</w:t>
      </w:r>
      <w:r>
        <w:rPr>
          <w:spacing w:val="1"/>
        </w:rPr>
        <w:t xml:space="preserve"> </w:t>
      </w:r>
      <w:r>
        <w:t>измерение</w:t>
      </w:r>
      <w:r>
        <w:rPr>
          <w:spacing w:val="1"/>
        </w:rPr>
        <w:t xml:space="preserve"> </w:t>
      </w:r>
      <w:r>
        <w:t>площади</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квадратной</w:t>
      </w:r>
      <w:r>
        <w:rPr>
          <w:spacing w:val="1"/>
        </w:rPr>
        <w:t xml:space="preserve"> </w:t>
      </w:r>
      <w:r>
        <w:t>сетке.</w:t>
      </w:r>
      <w:r>
        <w:rPr>
          <w:spacing w:val="1"/>
        </w:rPr>
        <w:t xml:space="preserve"> </w:t>
      </w:r>
      <w:r>
        <w:t>Приближённое</w:t>
      </w:r>
      <w:r>
        <w:rPr>
          <w:spacing w:val="1"/>
        </w:rPr>
        <w:t xml:space="preserve"> </w:t>
      </w:r>
      <w:r>
        <w:t>измерение</w:t>
      </w:r>
      <w:r>
        <w:rPr>
          <w:spacing w:val="-2"/>
        </w:rPr>
        <w:t xml:space="preserve"> </w:t>
      </w:r>
      <w:r>
        <w:t>длины окружности, площади круга.</w:t>
      </w:r>
    </w:p>
    <w:p w:rsidR="00FB559F" w:rsidRDefault="00E8189E">
      <w:pPr>
        <w:pStyle w:val="a3"/>
        <w:spacing w:line="348" w:lineRule="auto"/>
        <w:ind w:left="1221" w:right="3808"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w:t>
      </w:r>
      <w:r>
        <w:rPr>
          <w:spacing w:val="1"/>
        </w:rPr>
        <w:t xml:space="preserve"> </w:t>
      </w:r>
      <w:r>
        <w:t>фигур.</w:t>
      </w:r>
    </w:p>
    <w:p w:rsidR="00FB559F" w:rsidRDefault="00E8189E">
      <w:pPr>
        <w:pStyle w:val="a3"/>
        <w:spacing w:before="1" w:line="348" w:lineRule="auto"/>
        <w:ind w:right="26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 многогранников, цилиндра и конуса. Создание моделей пространственных фигур (из</w:t>
      </w:r>
      <w:r>
        <w:rPr>
          <w:spacing w:val="1"/>
        </w:rPr>
        <w:t xml:space="preserve"> </w:t>
      </w:r>
      <w:r>
        <w:t>бумаги,</w:t>
      </w:r>
      <w:r>
        <w:rPr>
          <w:spacing w:val="-1"/>
        </w:rPr>
        <w:t xml:space="preserve"> </w:t>
      </w:r>
      <w:r>
        <w:t>проволоки,</w:t>
      </w:r>
      <w:r>
        <w:rPr>
          <w:spacing w:val="-3"/>
        </w:rPr>
        <w:t xml:space="preserve"> </w:t>
      </w:r>
      <w:r>
        <w:t>пластилина</w:t>
      </w:r>
      <w:r>
        <w:rPr>
          <w:spacing w:val="-4"/>
        </w:rPr>
        <w:t xml:space="preserve"> </w:t>
      </w:r>
      <w:r>
        <w:t>и других</w:t>
      </w:r>
      <w:r>
        <w:rPr>
          <w:spacing w:val="2"/>
        </w:rPr>
        <w:t xml:space="preserve"> </w:t>
      </w:r>
      <w:r>
        <w:t>материалов).</w:t>
      </w:r>
    </w:p>
    <w:p w:rsidR="00FB559F" w:rsidRDefault="00E8189E">
      <w:pPr>
        <w:pStyle w:val="a3"/>
        <w:ind w:left="1221" w:firstLine="0"/>
      </w:pPr>
      <w:r>
        <w:t>Понятие</w:t>
      </w:r>
      <w:r>
        <w:rPr>
          <w:spacing w:val="5"/>
        </w:rPr>
        <w:t xml:space="preserve"> </w:t>
      </w:r>
      <w:r>
        <w:t>объёма,</w:t>
      </w:r>
      <w:r>
        <w:rPr>
          <w:spacing w:val="65"/>
        </w:rPr>
        <w:t xml:space="preserve"> </w:t>
      </w:r>
      <w:r>
        <w:t>единицы</w:t>
      </w:r>
      <w:r>
        <w:rPr>
          <w:spacing w:val="64"/>
        </w:rPr>
        <w:t xml:space="preserve"> </w:t>
      </w:r>
      <w:r>
        <w:t>измерения</w:t>
      </w:r>
      <w:r>
        <w:rPr>
          <w:spacing w:val="65"/>
        </w:rPr>
        <w:t xml:space="preserve"> </w:t>
      </w:r>
      <w:r>
        <w:t>объёма.</w:t>
      </w:r>
      <w:r>
        <w:rPr>
          <w:spacing w:val="65"/>
        </w:rPr>
        <w:t xml:space="preserve"> </w:t>
      </w:r>
      <w:r>
        <w:t>Объём</w:t>
      </w:r>
      <w:r>
        <w:rPr>
          <w:spacing w:val="64"/>
        </w:rPr>
        <w:t xml:space="preserve"> </w:t>
      </w:r>
      <w:r>
        <w:t>прямоугольного</w:t>
      </w:r>
      <w:r>
        <w:rPr>
          <w:spacing w:val="66"/>
        </w:rPr>
        <w:t xml:space="preserve"> </w:t>
      </w:r>
      <w:r>
        <w:t>параллелепипеда,</w:t>
      </w:r>
    </w:p>
    <w:p w:rsidR="00FB559F" w:rsidRDefault="00E8189E">
      <w:pPr>
        <w:pStyle w:val="a3"/>
        <w:spacing w:before="123"/>
        <w:ind w:firstLine="0"/>
        <w:jc w:val="left"/>
      </w:pPr>
      <w:r>
        <w:t>куба.</w:t>
      </w:r>
    </w:p>
    <w:p w:rsidR="00FB559F" w:rsidRDefault="00FB559F">
      <w:pPr>
        <w:pStyle w:val="a3"/>
        <w:ind w:left="0" w:firstLine="0"/>
        <w:jc w:val="left"/>
        <w:rPr>
          <w:sz w:val="26"/>
        </w:rPr>
      </w:pPr>
    </w:p>
    <w:p w:rsidR="00FB559F" w:rsidRDefault="00E8189E">
      <w:pPr>
        <w:spacing w:before="227" w:line="348" w:lineRule="auto"/>
        <w:ind w:left="1221" w:right="390"/>
        <w:rPr>
          <w:sz w:val="24"/>
        </w:rPr>
      </w:pPr>
      <w:r>
        <w:rPr>
          <w:i/>
          <w:sz w:val="24"/>
        </w:rPr>
        <w:t>Предметные результаты освоения программы учебного курса «Математика».</w:t>
      </w:r>
      <w:r>
        <w:rPr>
          <w:i/>
          <w:spacing w:val="1"/>
          <w:sz w:val="24"/>
        </w:rPr>
        <w:t xml:space="preserve"> </w:t>
      </w:r>
      <w:r>
        <w:rPr>
          <w:i/>
          <w:sz w:val="24"/>
        </w:rPr>
        <w:t>Предметные результаты освоения программы учебного курса к концу обучения в 5 классе</w:t>
      </w:r>
      <w:r>
        <w:rPr>
          <w:sz w:val="24"/>
        </w:rPr>
        <w:t>.</w:t>
      </w:r>
      <w:r>
        <w:rPr>
          <w:spacing w:val="-57"/>
          <w:sz w:val="24"/>
        </w:rPr>
        <w:t xml:space="preserve"> </w:t>
      </w:r>
      <w:r>
        <w:rPr>
          <w:sz w:val="24"/>
          <w:u w:val="single"/>
        </w:rPr>
        <w:t>Числа</w:t>
      </w:r>
      <w:r>
        <w:rPr>
          <w:spacing w:val="-2"/>
          <w:sz w:val="24"/>
          <w:u w:val="single"/>
        </w:rPr>
        <w:t xml:space="preserve"> </w:t>
      </w:r>
      <w:r>
        <w:rPr>
          <w:sz w:val="24"/>
          <w:u w:val="single"/>
        </w:rPr>
        <w:t>и вычисления.</w:t>
      </w:r>
    </w:p>
    <w:p w:rsidR="00FB559F" w:rsidRDefault="00E8189E">
      <w:pPr>
        <w:pStyle w:val="a3"/>
        <w:spacing w:line="348" w:lineRule="auto"/>
        <w:jc w:val="left"/>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57"/>
        </w:rPr>
        <w:t xml:space="preserve"> </w:t>
      </w:r>
      <w:r>
        <w:t>обыкновенными</w:t>
      </w:r>
      <w:r>
        <w:rPr>
          <w:spacing w:val="-3"/>
        </w:rPr>
        <w:t xml:space="preserve"> </w:t>
      </w:r>
      <w:r>
        <w:t>и десятичными дробями.</w:t>
      </w:r>
    </w:p>
    <w:p w:rsidR="00FB559F" w:rsidRDefault="00E8189E">
      <w:pPr>
        <w:pStyle w:val="a3"/>
        <w:spacing w:line="348" w:lineRule="auto"/>
        <w:jc w:val="left"/>
      </w:pPr>
      <w:r>
        <w:t>Сравнивать</w:t>
      </w:r>
      <w:r>
        <w:rPr>
          <w:spacing w:val="51"/>
        </w:rPr>
        <w:t xml:space="preserve"> </w:t>
      </w:r>
      <w:r>
        <w:t>и</w:t>
      </w:r>
      <w:r>
        <w:rPr>
          <w:spacing w:val="51"/>
        </w:rPr>
        <w:t xml:space="preserve"> </w:t>
      </w:r>
      <w:r>
        <w:t>упорядочивать</w:t>
      </w:r>
      <w:r>
        <w:rPr>
          <w:spacing w:val="51"/>
        </w:rPr>
        <w:t xml:space="preserve"> </w:t>
      </w:r>
      <w:r>
        <w:t>натуральные</w:t>
      </w:r>
      <w:r>
        <w:rPr>
          <w:spacing w:val="49"/>
        </w:rPr>
        <w:t xml:space="preserve"> </w:t>
      </w:r>
      <w:r>
        <w:t>числа,</w:t>
      </w:r>
      <w:r>
        <w:rPr>
          <w:spacing w:val="50"/>
        </w:rPr>
        <w:t xml:space="preserve"> </w:t>
      </w:r>
      <w:r>
        <w:t>сравнивать</w:t>
      </w:r>
      <w:r>
        <w:rPr>
          <w:spacing w:val="51"/>
        </w:rPr>
        <w:t xml:space="preserve"> </w:t>
      </w:r>
      <w:r>
        <w:t>в</w:t>
      </w:r>
      <w:r>
        <w:rPr>
          <w:spacing w:val="50"/>
        </w:rPr>
        <w:t xml:space="preserve"> </w:t>
      </w:r>
      <w:r>
        <w:t>простейших</w:t>
      </w:r>
      <w:r>
        <w:rPr>
          <w:spacing w:val="52"/>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FB559F" w:rsidRDefault="00E8189E">
      <w:pPr>
        <w:pStyle w:val="a3"/>
        <w:spacing w:line="348" w:lineRule="auto"/>
        <w:jc w:val="left"/>
      </w:pPr>
      <w:r>
        <w:t>Соотносить</w:t>
      </w:r>
      <w:r>
        <w:rPr>
          <w:spacing w:val="46"/>
        </w:rPr>
        <w:t xml:space="preserve"> </w:t>
      </w:r>
      <w:r>
        <w:t>точку</w:t>
      </w:r>
      <w:r>
        <w:rPr>
          <w:spacing w:val="38"/>
        </w:rPr>
        <w:t xml:space="preserve"> </w:t>
      </w:r>
      <w:r>
        <w:t>на</w:t>
      </w:r>
      <w:r>
        <w:rPr>
          <w:spacing w:val="45"/>
        </w:rPr>
        <w:t xml:space="preserve"> </w:t>
      </w:r>
      <w:r>
        <w:t>координатной</w:t>
      </w:r>
      <w:r>
        <w:rPr>
          <w:spacing w:val="44"/>
        </w:rPr>
        <w:t xml:space="preserve"> </w:t>
      </w:r>
      <w:r>
        <w:t>(числовой)</w:t>
      </w:r>
      <w:r>
        <w:rPr>
          <w:spacing w:val="45"/>
        </w:rPr>
        <w:t xml:space="preserve"> </w:t>
      </w:r>
      <w:r>
        <w:t>прямой</w:t>
      </w:r>
      <w:r>
        <w:rPr>
          <w:spacing w:val="47"/>
        </w:rPr>
        <w:t xml:space="preserve"> </w:t>
      </w:r>
      <w:r>
        <w:t>с</w:t>
      </w:r>
      <w:r>
        <w:rPr>
          <w:spacing w:val="44"/>
        </w:rPr>
        <w:t xml:space="preserve"> </w:t>
      </w:r>
      <w:r>
        <w:t>соответствующим</w:t>
      </w:r>
      <w:r>
        <w:rPr>
          <w:spacing w:val="49"/>
        </w:rPr>
        <w:t xml:space="preserve"> </w:t>
      </w:r>
      <w:r>
        <w:t>ей</w:t>
      </w:r>
      <w:r>
        <w:rPr>
          <w:spacing w:val="47"/>
        </w:rPr>
        <w:t xml:space="preserve"> </w:t>
      </w:r>
      <w:r>
        <w:t>числом</w:t>
      </w:r>
      <w:r>
        <w:rPr>
          <w:spacing w:val="45"/>
        </w:rPr>
        <w:t xml:space="preserve"> </w:t>
      </w:r>
      <w:r>
        <w:t>и</w:t>
      </w:r>
      <w:r>
        <w:rPr>
          <w:spacing w:val="-57"/>
        </w:rPr>
        <w:t xml:space="preserve"> </w:t>
      </w:r>
      <w:r>
        <w:t>изображать</w:t>
      </w:r>
      <w:r>
        <w:rPr>
          <w:spacing w:val="-1"/>
        </w:rPr>
        <w:t xml:space="preserve"> </w:t>
      </w:r>
      <w:r>
        <w:t>натуральные</w:t>
      </w:r>
      <w:r>
        <w:rPr>
          <w:spacing w:val="-3"/>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(числовой) прямой.</w:t>
      </w:r>
    </w:p>
    <w:p w:rsidR="00FB559F" w:rsidRDefault="00E8189E">
      <w:pPr>
        <w:pStyle w:val="a3"/>
        <w:spacing w:line="348" w:lineRule="auto"/>
        <w:ind w:right="260"/>
        <w:jc w:val="left"/>
      </w:pPr>
      <w:r>
        <w:t>Выполнять</w:t>
      </w:r>
      <w:r>
        <w:rPr>
          <w:spacing w:val="7"/>
        </w:rPr>
        <w:t xml:space="preserve"> </w:t>
      </w:r>
      <w:r>
        <w:t>арифметические</w:t>
      </w:r>
      <w:r>
        <w:rPr>
          <w:spacing w:val="6"/>
        </w:rPr>
        <w:t xml:space="preserve"> </w:t>
      </w:r>
      <w:r>
        <w:t>действия</w:t>
      </w:r>
      <w:r>
        <w:rPr>
          <w:spacing w:val="7"/>
        </w:rPr>
        <w:t xml:space="preserve"> </w:t>
      </w:r>
      <w:r>
        <w:t>с</w:t>
      </w:r>
      <w:r>
        <w:rPr>
          <w:spacing w:val="6"/>
        </w:rPr>
        <w:t xml:space="preserve"> </w:t>
      </w:r>
      <w:r>
        <w:t>натуральными</w:t>
      </w:r>
      <w:r>
        <w:rPr>
          <w:spacing w:val="7"/>
        </w:rPr>
        <w:t xml:space="preserve"> </w:t>
      </w:r>
      <w:r>
        <w:t>числами,</w:t>
      </w:r>
      <w:r>
        <w:rPr>
          <w:spacing w:val="15"/>
        </w:rPr>
        <w:t xml:space="preserve"> </w:t>
      </w:r>
      <w:r>
        <w:t>с</w:t>
      </w:r>
      <w:r>
        <w:rPr>
          <w:spacing w:val="6"/>
        </w:rPr>
        <w:t xml:space="preserve"> </w:t>
      </w:r>
      <w:r>
        <w:t>обыкновенными</w:t>
      </w:r>
      <w:r>
        <w:rPr>
          <w:spacing w:val="8"/>
        </w:rPr>
        <w:t xml:space="preserve"> </w:t>
      </w:r>
      <w:r>
        <w:t>дробями</w:t>
      </w:r>
      <w:r>
        <w:rPr>
          <w:spacing w:val="-57"/>
        </w:rPr>
        <w:t xml:space="preserve"> </w:t>
      </w:r>
      <w:r>
        <w:t>в</w:t>
      </w:r>
      <w:r>
        <w:rPr>
          <w:spacing w:val="-2"/>
        </w:rPr>
        <w:t xml:space="preserve"> </w:t>
      </w:r>
      <w:r>
        <w:t>простейших</w:t>
      </w:r>
      <w:r>
        <w:rPr>
          <w:spacing w:val="2"/>
        </w:rPr>
        <w:t xml:space="preserve"> </w:t>
      </w:r>
      <w:r>
        <w:t>случаях.</w:t>
      </w:r>
    </w:p>
    <w:p w:rsidR="00FB559F" w:rsidRDefault="00E8189E">
      <w:pPr>
        <w:pStyle w:val="a3"/>
        <w:spacing w:line="348" w:lineRule="auto"/>
        <w:ind w:left="1221" w:right="3985" w:firstLine="0"/>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FB559F" w:rsidRDefault="00E8189E">
      <w:pPr>
        <w:pStyle w:val="a3"/>
        <w:spacing w:line="275" w:lineRule="exact"/>
        <w:ind w:left="1221" w:firstLine="0"/>
        <w:jc w:val="left"/>
      </w:pPr>
      <w:r>
        <w:rPr>
          <w:u w:val="single"/>
        </w:rPr>
        <w:t>Решение</w:t>
      </w:r>
      <w:r>
        <w:rPr>
          <w:spacing w:val="-4"/>
          <w:u w:val="single"/>
        </w:rPr>
        <w:t xml:space="preserve"> </w:t>
      </w:r>
      <w:r>
        <w:rPr>
          <w:u w:val="single"/>
        </w:rPr>
        <w:t>текстовых</w:t>
      </w:r>
      <w:r>
        <w:rPr>
          <w:spacing w:val="-1"/>
          <w:u w:val="single"/>
        </w:rPr>
        <w:t xml:space="preserve"> </w:t>
      </w:r>
      <w:r>
        <w:rPr>
          <w:u w:val="single"/>
        </w:rPr>
        <w:t>задач.</w:t>
      </w:r>
    </w:p>
    <w:p w:rsidR="00FB559F" w:rsidRDefault="00E8189E">
      <w:pPr>
        <w:pStyle w:val="a3"/>
        <w:spacing w:before="125" w:line="348" w:lineRule="auto"/>
        <w:jc w:val="left"/>
      </w:pPr>
      <w:r>
        <w:t>Решать</w:t>
      </w:r>
      <w:r>
        <w:rPr>
          <w:spacing w:val="48"/>
        </w:rPr>
        <w:t xml:space="preserve"> </w:t>
      </w:r>
      <w:r>
        <w:t>текстовые</w:t>
      </w:r>
      <w:r>
        <w:rPr>
          <w:spacing w:val="47"/>
        </w:rPr>
        <w:t xml:space="preserve"> </w:t>
      </w:r>
      <w:r>
        <w:t>задачи</w:t>
      </w:r>
      <w:r>
        <w:rPr>
          <w:spacing w:val="49"/>
        </w:rPr>
        <w:t xml:space="preserve"> </w:t>
      </w:r>
      <w:r>
        <w:t>арифметическим</w:t>
      </w:r>
      <w:r>
        <w:rPr>
          <w:spacing w:val="47"/>
        </w:rPr>
        <w:t xml:space="preserve"> </w:t>
      </w:r>
      <w:r>
        <w:t>способом</w:t>
      </w:r>
      <w:r>
        <w:rPr>
          <w:spacing w:val="47"/>
        </w:rPr>
        <w:t xml:space="preserve"> </w:t>
      </w:r>
      <w:r>
        <w:t>и</w:t>
      </w:r>
      <w:r>
        <w:rPr>
          <w:spacing w:val="49"/>
        </w:rPr>
        <w:t xml:space="preserve"> </w:t>
      </w:r>
      <w:r>
        <w:t>с</w:t>
      </w:r>
      <w:r>
        <w:rPr>
          <w:spacing w:val="47"/>
        </w:rPr>
        <w:t xml:space="preserve"> </w:t>
      </w:r>
      <w:r>
        <w:t>помощью</w:t>
      </w:r>
      <w:r>
        <w:rPr>
          <w:spacing w:val="48"/>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2"/>
        </w:rPr>
        <w:t xml:space="preserve"> </w:t>
      </w:r>
      <w:r>
        <w:t>вариантов.</w:t>
      </w:r>
    </w:p>
    <w:p w:rsidR="00FB559F" w:rsidRDefault="00E8189E">
      <w:pPr>
        <w:pStyle w:val="a3"/>
        <w:spacing w:before="1" w:line="345" w:lineRule="auto"/>
        <w:jc w:val="left"/>
      </w:pPr>
      <w:r>
        <w:t>Решать</w:t>
      </w:r>
      <w:r>
        <w:rPr>
          <w:spacing w:val="3"/>
        </w:rPr>
        <w:t xml:space="preserve"> </w:t>
      </w:r>
      <w:r>
        <w:t>задачи,</w:t>
      </w:r>
      <w:r>
        <w:rPr>
          <w:spacing w:val="2"/>
        </w:rPr>
        <w:t xml:space="preserve"> </w:t>
      </w:r>
      <w:r>
        <w:t>содержащие</w:t>
      </w:r>
      <w:r>
        <w:rPr>
          <w:spacing w:val="1"/>
        </w:rPr>
        <w:t xml:space="preserve"> </w:t>
      </w:r>
      <w:r>
        <w:t>зависимости,</w:t>
      </w:r>
      <w:r>
        <w:rPr>
          <w:spacing w:val="60"/>
        </w:rPr>
        <w:t xml:space="preserve"> </w:t>
      </w:r>
      <w:r>
        <w:t>связывающие</w:t>
      </w:r>
      <w:r>
        <w:rPr>
          <w:spacing w:val="1"/>
        </w:rPr>
        <w:t xml:space="preserve"> </w:t>
      </w:r>
      <w:r>
        <w:t>величины:</w:t>
      </w:r>
      <w:r>
        <w:rPr>
          <w:spacing w:val="2"/>
        </w:rPr>
        <w:t xml:space="preserve"> </w:t>
      </w:r>
      <w:r>
        <w:t>скорость,</w:t>
      </w:r>
      <w:r>
        <w:rPr>
          <w:spacing w:val="2"/>
        </w:rPr>
        <w:t xml:space="preserve"> </w:t>
      </w:r>
      <w:r>
        <w:t>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line="348" w:lineRule="auto"/>
        <w:ind w:left="1221" w:right="271" w:firstLine="0"/>
      </w:pPr>
      <w:r>
        <w:lastRenderedPageBreak/>
        <w:t>Использовать краткие записи, схемы, таблицы, обозначения при решении задач.</w:t>
      </w:r>
      <w:r>
        <w:rPr>
          <w:spacing w:val="1"/>
        </w:rPr>
        <w:t xml:space="preserve"> </w:t>
      </w:r>
      <w:r>
        <w:t>Пользоваться</w:t>
      </w:r>
      <w:r>
        <w:rPr>
          <w:spacing w:val="59"/>
        </w:rPr>
        <w:t xml:space="preserve"> </w:t>
      </w:r>
      <w:r>
        <w:t>основными</w:t>
      </w:r>
      <w:r>
        <w:rPr>
          <w:spacing w:val="60"/>
        </w:rPr>
        <w:t xml:space="preserve"> </w:t>
      </w:r>
      <w:r>
        <w:t>единицами</w:t>
      </w:r>
      <w:r>
        <w:rPr>
          <w:spacing w:val="60"/>
        </w:rPr>
        <w:t xml:space="preserve"> </w:t>
      </w:r>
      <w:r>
        <w:t>измерения:</w:t>
      </w:r>
      <w:r>
        <w:rPr>
          <w:spacing w:val="59"/>
        </w:rPr>
        <w:t xml:space="preserve"> </w:t>
      </w:r>
      <w:r>
        <w:t>цены,</w:t>
      </w:r>
      <w:r>
        <w:rPr>
          <w:spacing w:val="58"/>
        </w:rPr>
        <w:t xml:space="preserve"> </w:t>
      </w:r>
      <w:r>
        <w:t>массы,</w:t>
      </w:r>
      <w:r>
        <w:rPr>
          <w:spacing w:val="3"/>
        </w:rPr>
        <w:t xml:space="preserve"> </w:t>
      </w:r>
      <w:r>
        <w:t>расстояния,</w:t>
      </w:r>
      <w:r>
        <w:rPr>
          <w:spacing w:val="59"/>
        </w:rPr>
        <w:t xml:space="preserve"> </w:t>
      </w:r>
      <w:r>
        <w:t>времени,</w:t>
      </w:r>
    </w:p>
    <w:p w:rsidR="00FB559F" w:rsidRDefault="00E8189E">
      <w:pPr>
        <w:pStyle w:val="a3"/>
        <w:spacing w:before="1"/>
        <w:ind w:firstLine="0"/>
      </w:pP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2"/>
        </w:rPr>
        <w:t xml:space="preserve"> </w:t>
      </w:r>
      <w:r>
        <w:t>величины</w:t>
      </w:r>
      <w:r>
        <w:rPr>
          <w:spacing w:val="-6"/>
        </w:rPr>
        <w:t xml:space="preserve"> </w:t>
      </w:r>
      <w:r>
        <w:t>через</w:t>
      </w:r>
      <w:r>
        <w:rPr>
          <w:spacing w:val="2"/>
        </w:rPr>
        <w:t xml:space="preserve"> </w:t>
      </w:r>
      <w:r>
        <w:t>другие.</w:t>
      </w:r>
    </w:p>
    <w:p w:rsidR="00FB559F" w:rsidRDefault="00E8189E">
      <w:pPr>
        <w:pStyle w:val="a3"/>
        <w:spacing w:before="125" w:line="348" w:lineRule="auto"/>
        <w:ind w:right="265"/>
      </w:pPr>
      <w:r>
        <w:t>Извлекать,</w:t>
      </w:r>
      <w:r>
        <w:rPr>
          <w:spacing w:val="1"/>
        </w:rPr>
        <w:t xml:space="preserve"> </w:t>
      </w:r>
      <w:r>
        <w:t>анализировать,</w:t>
      </w:r>
      <w:r>
        <w:rPr>
          <w:spacing w:val="1"/>
        </w:rPr>
        <w:t xml:space="preserve"> </w:t>
      </w:r>
      <w:r>
        <w:t>оценивать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1"/>
        </w:rPr>
        <w:t xml:space="preserve"> </w:t>
      </w:r>
      <w:r>
        <w:t>при</w:t>
      </w:r>
      <w:r>
        <w:rPr>
          <w:spacing w:val="1"/>
        </w:rPr>
        <w:t xml:space="preserve"> </w:t>
      </w:r>
      <w:r>
        <w:t>решении</w:t>
      </w:r>
      <w:r>
        <w:rPr>
          <w:spacing w:val="-1"/>
        </w:rPr>
        <w:t xml:space="preserve"> </w:t>
      </w:r>
      <w:r>
        <w:t>задач.</w:t>
      </w:r>
    </w:p>
    <w:p w:rsidR="00FB559F" w:rsidRDefault="00E8189E">
      <w:pPr>
        <w:pStyle w:val="a3"/>
        <w:spacing w:line="275" w:lineRule="exact"/>
        <w:ind w:left="1221" w:firstLine="0"/>
        <w:jc w:val="left"/>
      </w:pPr>
      <w:r>
        <w:rPr>
          <w:u w:val="single"/>
        </w:rPr>
        <w:t>Наглядная</w:t>
      </w:r>
      <w:r>
        <w:rPr>
          <w:spacing w:val="-5"/>
          <w:u w:val="single"/>
        </w:rPr>
        <w:t xml:space="preserve"> </w:t>
      </w:r>
      <w:r>
        <w:rPr>
          <w:u w:val="single"/>
        </w:rPr>
        <w:t>геометрия.</w:t>
      </w:r>
    </w:p>
    <w:p w:rsidR="00FB559F" w:rsidRDefault="00E8189E">
      <w:pPr>
        <w:pStyle w:val="a3"/>
        <w:tabs>
          <w:tab w:val="left" w:pos="2885"/>
          <w:tab w:val="left" w:pos="4957"/>
          <w:tab w:val="left" w:pos="6410"/>
          <w:tab w:val="left" w:pos="7314"/>
          <w:tab w:val="left" w:pos="8383"/>
          <w:tab w:val="left" w:pos="9503"/>
          <w:tab w:val="left" w:pos="10201"/>
        </w:tabs>
        <w:spacing w:before="125" w:line="348" w:lineRule="auto"/>
        <w:ind w:right="267"/>
        <w:jc w:val="left"/>
      </w:pPr>
      <w:r>
        <w:t>Пользоваться</w:t>
      </w:r>
      <w:r>
        <w:tab/>
        <w:t>геометрическими</w:t>
      </w:r>
      <w:r>
        <w:tab/>
        <w:t>понятиями:</w:t>
      </w:r>
      <w:r>
        <w:tab/>
        <w:t>точка,</w:t>
      </w:r>
      <w:r>
        <w:tab/>
        <w:t>прямая,</w:t>
      </w:r>
      <w:r>
        <w:tab/>
        <w:t>отрезок,</w:t>
      </w:r>
      <w:r>
        <w:tab/>
        <w:t>луч,</w:t>
      </w:r>
      <w:r>
        <w:tab/>
      </w:r>
      <w:r>
        <w:rPr>
          <w:spacing w:val="-1"/>
        </w:rPr>
        <w:t>угол,</w:t>
      </w:r>
      <w:r>
        <w:rPr>
          <w:spacing w:val="-57"/>
        </w:rPr>
        <w:t xml:space="preserve"> </w:t>
      </w:r>
      <w:r>
        <w:t>многоугольник,</w:t>
      </w:r>
      <w:r>
        <w:rPr>
          <w:spacing w:val="-1"/>
        </w:rPr>
        <w:t xml:space="preserve"> </w:t>
      </w:r>
      <w:r>
        <w:t>окружность, круг.</w:t>
      </w:r>
    </w:p>
    <w:p w:rsidR="00FB559F" w:rsidRDefault="00E8189E">
      <w:pPr>
        <w:pStyle w:val="a3"/>
        <w:tabs>
          <w:tab w:val="left" w:pos="2592"/>
          <w:tab w:val="left" w:pos="3755"/>
          <w:tab w:val="left" w:pos="4933"/>
          <w:tab w:val="left" w:pos="6619"/>
          <w:tab w:val="left" w:pos="7434"/>
          <w:tab w:val="left" w:pos="8688"/>
          <w:tab w:val="left" w:pos="9600"/>
        </w:tabs>
        <w:spacing w:line="348" w:lineRule="auto"/>
        <w:ind w:right="273"/>
        <w:jc w:val="left"/>
      </w:pPr>
      <w:r>
        <w:t>Приводить</w:t>
      </w:r>
      <w:r>
        <w:tab/>
        <w:t>примеры</w:t>
      </w:r>
      <w:r>
        <w:tab/>
        <w:t>объектов</w:t>
      </w:r>
      <w:r>
        <w:tab/>
        <w:t>окружающего</w:t>
      </w:r>
      <w:r>
        <w:tab/>
        <w:t>мира,</w:t>
      </w:r>
      <w:r>
        <w:tab/>
        <w:t>имеющих</w:t>
      </w:r>
      <w:r>
        <w:tab/>
        <w:t>форму</w:t>
      </w:r>
      <w:r>
        <w:tab/>
        <w:t>изученных</w:t>
      </w:r>
      <w:r>
        <w:rPr>
          <w:spacing w:val="-57"/>
        </w:rPr>
        <w:t xml:space="preserve"> </w:t>
      </w:r>
      <w:r>
        <w:t>геометрических</w:t>
      </w:r>
      <w:r>
        <w:rPr>
          <w:spacing w:val="1"/>
        </w:rPr>
        <w:t xml:space="preserve"> </w:t>
      </w:r>
      <w:r>
        <w:t>фигур.</w:t>
      </w:r>
    </w:p>
    <w:p w:rsidR="00FB559F" w:rsidRDefault="00E8189E">
      <w:pPr>
        <w:pStyle w:val="a3"/>
        <w:spacing w:before="1" w:line="345" w:lineRule="auto"/>
        <w:jc w:val="left"/>
      </w:pPr>
      <w:r>
        <w:t>Использовать</w:t>
      </w:r>
      <w:r>
        <w:rPr>
          <w:spacing w:val="9"/>
        </w:rPr>
        <w:t xml:space="preserve"> </w:t>
      </w:r>
      <w:r>
        <w:t>терминологию,</w:t>
      </w:r>
      <w:r>
        <w:rPr>
          <w:spacing w:val="10"/>
        </w:rPr>
        <w:t xml:space="preserve"> </w:t>
      </w:r>
      <w:r>
        <w:t>связанную</w:t>
      </w:r>
      <w:r>
        <w:rPr>
          <w:spacing w:val="10"/>
        </w:rPr>
        <w:t xml:space="preserve"> </w:t>
      </w:r>
      <w:r>
        <w:t>с</w:t>
      </w:r>
      <w:r>
        <w:rPr>
          <w:spacing w:val="14"/>
        </w:rPr>
        <w:t xml:space="preserve"> </w:t>
      </w:r>
      <w:r>
        <w:t>углами:</w:t>
      </w:r>
      <w:r>
        <w:rPr>
          <w:spacing w:val="10"/>
        </w:rPr>
        <w:t xml:space="preserve"> </w:t>
      </w:r>
      <w:r>
        <w:t>вершина,</w:t>
      </w:r>
      <w:r>
        <w:rPr>
          <w:spacing w:val="9"/>
        </w:rPr>
        <w:t xml:space="preserve"> </w:t>
      </w:r>
      <w:r>
        <w:t>сторона;</w:t>
      </w:r>
      <w:r>
        <w:rPr>
          <w:spacing w:val="18"/>
        </w:rPr>
        <w:t xml:space="preserve"> </w:t>
      </w:r>
      <w:r>
        <w:t>с</w:t>
      </w:r>
      <w:r>
        <w:rPr>
          <w:spacing w:val="9"/>
        </w:rPr>
        <w:t xml:space="preserve"> </w:t>
      </w:r>
      <w:r>
        <w:t>многоугольниками:</w:t>
      </w:r>
      <w:r>
        <w:rPr>
          <w:spacing w:val="-57"/>
        </w:rPr>
        <w:t xml:space="preserve"> </w:t>
      </w:r>
      <w:r>
        <w:t>угол,</w:t>
      </w:r>
      <w:r>
        <w:rPr>
          <w:spacing w:val="-1"/>
        </w:rPr>
        <w:t xml:space="preserve"> </w:t>
      </w:r>
      <w:r>
        <w:t>вершина, сторона,</w:t>
      </w:r>
      <w:r>
        <w:rPr>
          <w:spacing w:val="-1"/>
        </w:rPr>
        <w:t xml:space="preserve"> </w:t>
      </w:r>
      <w:r>
        <w:t>диагональ; с окружностью:</w:t>
      </w:r>
      <w:r>
        <w:rPr>
          <w:spacing w:val="-1"/>
        </w:rPr>
        <w:t xml:space="preserve"> </w:t>
      </w:r>
      <w:r>
        <w:t>радиус, диаметр,</w:t>
      </w:r>
      <w:r>
        <w:rPr>
          <w:spacing w:val="-1"/>
        </w:rPr>
        <w:t xml:space="preserve"> </w:t>
      </w:r>
      <w:r>
        <w:t>центр.</w:t>
      </w:r>
    </w:p>
    <w:p w:rsidR="00FB559F" w:rsidRDefault="00E8189E">
      <w:pPr>
        <w:pStyle w:val="a3"/>
        <w:spacing w:before="4" w:line="348" w:lineRule="auto"/>
        <w:jc w:val="left"/>
      </w:pPr>
      <w:r>
        <w:t>Изображать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с</w:t>
      </w:r>
      <w:r>
        <w:rPr>
          <w:spacing w:val="-57"/>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p>
    <w:p w:rsidR="00FB559F" w:rsidRDefault="00E8189E">
      <w:pPr>
        <w:pStyle w:val="a3"/>
        <w:spacing w:before="1" w:line="348" w:lineRule="auto"/>
        <w:jc w:val="left"/>
      </w:pPr>
      <w:r>
        <w:t>Находить</w:t>
      </w:r>
      <w:r>
        <w:rPr>
          <w:spacing w:val="1"/>
        </w:rPr>
        <w:t xml:space="preserve"> </w:t>
      </w:r>
      <w:r>
        <w:t>длины</w:t>
      </w:r>
      <w:r>
        <w:rPr>
          <w:spacing w:val="1"/>
        </w:rPr>
        <w:t xml:space="preserve"> </w:t>
      </w:r>
      <w:r>
        <w:t>отрезков</w:t>
      </w:r>
      <w:r>
        <w:rPr>
          <w:spacing w:val="1"/>
        </w:rPr>
        <w:t xml:space="preserve"> </w:t>
      </w:r>
      <w:r>
        <w:t>непосредственным</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строить</w:t>
      </w:r>
      <w:r>
        <w:rPr>
          <w:spacing w:val="-57"/>
        </w:rPr>
        <w:t xml:space="preserve"> </w:t>
      </w:r>
      <w:r>
        <w:t>отрезки</w:t>
      </w:r>
      <w:r>
        <w:rPr>
          <w:spacing w:val="-3"/>
        </w:rPr>
        <w:t xml:space="preserve"> </w:t>
      </w:r>
      <w:r>
        <w:t>заданной</w:t>
      </w:r>
      <w:r>
        <w:rPr>
          <w:spacing w:val="3"/>
        </w:rPr>
        <w:t xml:space="preserve"> </w:t>
      </w:r>
      <w:r>
        <w:t>длины;</w:t>
      </w:r>
      <w:r>
        <w:rPr>
          <w:spacing w:val="-1"/>
        </w:rPr>
        <w:t xml:space="preserve"> </w:t>
      </w:r>
      <w:r>
        <w:t>строить окружность заданного</w:t>
      </w:r>
      <w:r>
        <w:rPr>
          <w:spacing w:val="-1"/>
        </w:rPr>
        <w:t xml:space="preserve"> </w:t>
      </w:r>
      <w:r>
        <w:t>радиуса.</w:t>
      </w:r>
    </w:p>
    <w:p w:rsidR="00FB559F" w:rsidRDefault="00E8189E">
      <w:pPr>
        <w:pStyle w:val="a3"/>
        <w:spacing w:line="348" w:lineRule="auto"/>
        <w:jc w:val="left"/>
      </w:pPr>
      <w:r>
        <w:t>Использовать</w:t>
      </w:r>
      <w:r>
        <w:rPr>
          <w:spacing w:val="23"/>
        </w:rPr>
        <w:t xml:space="preserve"> </w:t>
      </w:r>
      <w:r>
        <w:t>свойства</w:t>
      </w:r>
      <w:r>
        <w:rPr>
          <w:spacing w:val="21"/>
        </w:rPr>
        <w:t xml:space="preserve"> </w:t>
      </w:r>
      <w:r>
        <w:t>сторон</w:t>
      </w:r>
      <w:r>
        <w:rPr>
          <w:spacing w:val="24"/>
        </w:rPr>
        <w:t xml:space="preserve"> </w:t>
      </w:r>
      <w:r>
        <w:t>и</w:t>
      </w:r>
      <w:r>
        <w:rPr>
          <w:spacing w:val="26"/>
        </w:rPr>
        <w:t xml:space="preserve"> </w:t>
      </w:r>
      <w:r>
        <w:t>углов</w:t>
      </w:r>
      <w:r>
        <w:rPr>
          <w:spacing w:val="22"/>
        </w:rPr>
        <w:t xml:space="preserve"> </w:t>
      </w:r>
      <w:r>
        <w:t>прямоугольника,</w:t>
      </w:r>
      <w:r>
        <w:rPr>
          <w:spacing w:val="23"/>
        </w:rPr>
        <w:t xml:space="preserve"> </w:t>
      </w:r>
      <w:r>
        <w:t>квадрата</w:t>
      </w:r>
      <w:r>
        <w:rPr>
          <w:spacing w:val="32"/>
        </w:rPr>
        <w:t xml:space="preserve"> </w:t>
      </w:r>
      <w:r>
        <w:t>для</w:t>
      </w:r>
      <w:r>
        <w:rPr>
          <w:spacing w:val="23"/>
        </w:rPr>
        <w:t xml:space="preserve"> </w:t>
      </w:r>
      <w:r>
        <w:t>их</w:t>
      </w:r>
      <w:r>
        <w:rPr>
          <w:spacing w:val="22"/>
        </w:rPr>
        <w:t xml:space="preserve"> </w:t>
      </w:r>
      <w:r>
        <w:t>построения,</w:t>
      </w:r>
      <w:r>
        <w:rPr>
          <w:spacing w:val="-57"/>
        </w:rPr>
        <w:t xml:space="preserve"> </w:t>
      </w:r>
      <w:r>
        <w:t>вычисления</w:t>
      </w:r>
      <w:r>
        <w:rPr>
          <w:spacing w:val="-1"/>
        </w:rPr>
        <w:t xml:space="preserve"> </w:t>
      </w:r>
      <w:r>
        <w:t>площади</w:t>
      </w:r>
      <w:r>
        <w:rPr>
          <w:spacing w:val="1"/>
        </w:rPr>
        <w:t xml:space="preserve"> </w:t>
      </w:r>
      <w:r>
        <w:t>и</w:t>
      </w:r>
      <w:r>
        <w:rPr>
          <w:spacing w:val="-2"/>
        </w:rPr>
        <w:t xml:space="preserve"> </w:t>
      </w:r>
      <w:r>
        <w:t>периметра.</w:t>
      </w:r>
    </w:p>
    <w:p w:rsidR="00FB559F" w:rsidRDefault="00E8189E">
      <w:pPr>
        <w:pStyle w:val="a3"/>
        <w:spacing w:line="348" w:lineRule="auto"/>
        <w:jc w:val="left"/>
      </w:pPr>
      <w:r>
        <w:t>Вычислять</w:t>
      </w:r>
      <w:r>
        <w:rPr>
          <w:spacing w:val="47"/>
        </w:rPr>
        <w:t xml:space="preserve"> </w:t>
      </w:r>
      <w:r>
        <w:t>периметр</w:t>
      </w:r>
      <w:r>
        <w:rPr>
          <w:spacing w:val="49"/>
        </w:rPr>
        <w:t xml:space="preserve"> </w:t>
      </w:r>
      <w:r>
        <w:t>и</w:t>
      </w:r>
      <w:r>
        <w:rPr>
          <w:spacing w:val="48"/>
        </w:rPr>
        <w:t xml:space="preserve"> </w:t>
      </w:r>
      <w:r>
        <w:t>площадь</w:t>
      </w:r>
      <w:r>
        <w:rPr>
          <w:spacing w:val="48"/>
        </w:rPr>
        <w:t xml:space="preserve"> </w:t>
      </w:r>
      <w:r>
        <w:t>квадрата,</w:t>
      </w:r>
      <w:r>
        <w:rPr>
          <w:spacing w:val="47"/>
        </w:rPr>
        <w:t xml:space="preserve"> </w:t>
      </w:r>
      <w:r>
        <w:t>прямоугольника,</w:t>
      </w:r>
      <w:r>
        <w:rPr>
          <w:spacing w:val="47"/>
        </w:rPr>
        <w:t xml:space="preserve"> </w:t>
      </w:r>
      <w:r>
        <w:t>фигур,</w:t>
      </w:r>
      <w:r>
        <w:rPr>
          <w:spacing w:val="49"/>
        </w:rPr>
        <w:t xml:space="preserve"> </w:t>
      </w:r>
      <w:r>
        <w:t>составленных</w:t>
      </w:r>
      <w:r>
        <w:rPr>
          <w:spacing w:val="48"/>
        </w:rPr>
        <w:t xml:space="preserve"> </w:t>
      </w:r>
      <w:r>
        <w:t>из</w:t>
      </w:r>
      <w:r>
        <w:rPr>
          <w:spacing w:val="-57"/>
        </w:rPr>
        <w:t xml:space="preserve"> </w:t>
      </w:r>
      <w:r>
        <w:t>прямоугольников,</w:t>
      </w:r>
      <w:r>
        <w:rPr>
          <w:spacing w:val="-1"/>
        </w:rPr>
        <w:t xml:space="preserve"> </w:t>
      </w:r>
      <w:r>
        <w:t>в том</w:t>
      </w:r>
      <w:r>
        <w:rPr>
          <w:spacing w:val="-2"/>
        </w:rPr>
        <w:t xml:space="preserve"> </w:t>
      </w:r>
      <w:r>
        <w:t>числе</w:t>
      </w:r>
      <w:r>
        <w:rPr>
          <w:spacing w:val="-1"/>
        </w:rPr>
        <w:t xml:space="preserve"> </w:t>
      </w:r>
      <w:r>
        <w:t>фигур,</w:t>
      </w:r>
      <w:r>
        <w:rPr>
          <w:spacing w:val="-1"/>
        </w:rPr>
        <w:t xml:space="preserve"> </w:t>
      </w:r>
      <w:r>
        <w:t>изображённых</w:t>
      </w:r>
      <w:r>
        <w:rPr>
          <w:spacing w:val="-1"/>
        </w:rPr>
        <w:t xml:space="preserve"> </w:t>
      </w:r>
      <w:r>
        <w:t>на</w:t>
      </w:r>
      <w:r>
        <w:rPr>
          <w:spacing w:val="-2"/>
        </w:rPr>
        <w:t xml:space="preserve"> </w:t>
      </w:r>
      <w:r>
        <w:t>клетчатой бумаге.</w:t>
      </w:r>
    </w:p>
    <w:p w:rsidR="00FB559F" w:rsidRDefault="00E8189E">
      <w:pPr>
        <w:pStyle w:val="a3"/>
        <w:spacing w:line="348" w:lineRule="auto"/>
        <w:jc w:val="left"/>
      </w:pPr>
      <w:r>
        <w:t>Пользоваться</w:t>
      </w:r>
      <w:r>
        <w:rPr>
          <w:spacing w:val="18"/>
        </w:rPr>
        <w:t xml:space="preserve"> </w:t>
      </w:r>
      <w:r>
        <w:t>основными</w:t>
      </w:r>
      <w:r>
        <w:rPr>
          <w:spacing w:val="20"/>
        </w:rPr>
        <w:t xml:space="preserve"> </w:t>
      </w:r>
      <w:r>
        <w:t>метрическими</w:t>
      </w:r>
      <w:r>
        <w:rPr>
          <w:spacing w:val="20"/>
        </w:rPr>
        <w:t xml:space="preserve"> </w:t>
      </w:r>
      <w:r>
        <w:t>единицами</w:t>
      </w:r>
      <w:r>
        <w:rPr>
          <w:spacing w:val="19"/>
        </w:rPr>
        <w:t xml:space="preserve"> </w:t>
      </w:r>
      <w:r>
        <w:t>измерения</w:t>
      </w:r>
      <w:r>
        <w:rPr>
          <w:spacing w:val="19"/>
        </w:rPr>
        <w:t xml:space="preserve"> </w:t>
      </w:r>
      <w:r>
        <w:t>длины,</w:t>
      </w:r>
      <w:r>
        <w:rPr>
          <w:spacing w:val="19"/>
        </w:rPr>
        <w:t xml:space="preserve"> </w:t>
      </w:r>
      <w:r>
        <w:t>площади;</w:t>
      </w:r>
      <w:r>
        <w:rPr>
          <w:spacing w:val="19"/>
        </w:rPr>
        <w:t xml:space="preserve"> </w:t>
      </w:r>
      <w:r>
        <w:t>выражать</w:t>
      </w:r>
      <w:r>
        <w:rPr>
          <w:spacing w:val="-57"/>
        </w:rPr>
        <w:t xml:space="preserve"> </w:t>
      </w:r>
      <w:r>
        <w:t>одни</w:t>
      </w:r>
      <w:r>
        <w:rPr>
          <w:spacing w:val="-1"/>
        </w:rPr>
        <w:t xml:space="preserve"> </w:t>
      </w:r>
      <w:r>
        <w:t>единицы величины через другие.</w:t>
      </w:r>
    </w:p>
    <w:p w:rsidR="00FB559F" w:rsidRDefault="00E8189E">
      <w:pPr>
        <w:pStyle w:val="a3"/>
        <w:spacing w:line="348" w:lineRule="auto"/>
        <w:jc w:val="left"/>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1"/>
        </w:rPr>
        <w:t xml:space="preserve"> </w:t>
      </w:r>
      <w:r>
        <w:t>вершина,</w:t>
      </w:r>
      <w:r>
        <w:rPr>
          <w:spacing w:val="1"/>
        </w:rPr>
        <w:t xml:space="preserve"> </w:t>
      </w:r>
      <w:r>
        <w:t>ребро,</w:t>
      </w:r>
      <w:r>
        <w:rPr>
          <w:spacing w:val="1"/>
        </w:rPr>
        <w:t xml:space="preserve"> </w:t>
      </w:r>
      <w:r>
        <w:t>грань,</w:t>
      </w:r>
      <w:r>
        <w:rPr>
          <w:spacing w:val="-57"/>
        </w:rPr>
        <w:t xml:space="preserve"> </w:t>
      </w:r>
      <w:r>
        <w:t>измерения,</w:t>
      </w:r>
      <w:r>
        <w:rPr>
          <w:spacing w:val="-1"/>
        </w:rPr>
        <w:t xml:space="preserve"> </w:t>
      </w:r>
      <w:r>
        <w:t>находить</w:t>
      </w:r>
      <w:r>
        <w:rPr>
          <w:spacing w:val="-2"/>
        </w:rPr>
        <w:t xml:space="preserve"> </w:t>
      </w:r>
      <w:r>
        <w:t>измерения параллелепипеда,</w:t>
      </w:r>
      <w:r>
        <w:rPr>
          <w:spacing w:val="-1"/>
        </w:rPr>
        <w:t xml:space="preserve"> </w:t>
      </w:r>
      <w:r>
        <w:t>куба.</w:t>
      </w:r>
    </w:p>
    <w:p w:rsidR="00FB559F" w:rsidRDefault="00E8189E">
      <w:pPr>
        <w:pStyle w:val="a3"/>
        <w:tabs>
          <w:tab w:val="left" w:pos="2569"/>
          <w:tab w:val="left" w:pos="3420"/>
          <w:tab w:val="left" w:pos="4173"/>
          <w:tab w:val="left" w:pos="6154"/>
          <w:tab w:val="left" w:pos="6631"/>
          <w:tab w:val="left" w:pos="7857"/>
          <w:tab w:val="left" w:pos="9370"/>
        </w:tabs>
        <w:spacing w:line="348" w:lineRule="auto"/>
        <w:ind w:right="270"/>
        <w:jc w:val="left"/>
      </w:pPr>
      <w:r>
        <w:t>Вычислять</w:t>
      </w:r>
      <w:r>
        <w:tab/>
        <w:t>объём</w:t>
      </w:r>
      <w:r>
        <w:tab/>
        <w:t>куба,</w:t>
      </w:r>
      <w:r>
        <w:tab/>
        <w:t>параллелепипеда</w:t>
      </w:r>
      <w:r>
        <w:tab/>
        <w:t>по</w:t>
      </w:r>
      <w:r>
        <w:tab/>
        <w:t>заданным</w:t>
      </w:r>
      <w:r>
        <w:tab/>
        <w:t>измерениям,</w:t>
      </w:r>
      <w:r>
        <w:tab/>
      </w:r>
      <w:r>
        <w:rPr>
          <w:spacing w:val="-1"/>
        </w:rPr>
        <w:t>пользоваться</w:t>
      </w:r>
      <w:r>
        <w:rPr>
          <w:spacing w:val="-57"/>
        </w:rPr>
        <w:t xml:space="preserve"> </w:t>
      </w:r>
      <w:r>
        <w:t>единицами</w:t>
      </w:r>
      <w:r>
        <w:rPr>
          <w:spacing w:val="-1"/>
        </w:rPr>
        <w:t xml:space="preserve"> </w:t>
      </w:r>
      <w:r>
        <w:t>измерения объёма.</w:t>
      </w:r>
    </w:p>
    <w:p w:rsidR="00FB559F" w:rsidRDefault="00E8189E">
      <w:pPr>
        <w:pStyle w:val="a3"/>
        <w:tabs>
          <w:tab w:val="left" w:pos="2170"/>
          <w:tab w:val="left" w:pos="3516"/>
          <w:tab w:val="left" w:pos="4396"/>
          <w:tab w:val="left" w:pos="4835"/>
          <w:tab w:val="left" w:pos="6108"/>
          <w:tab w:val="left" w:pos="7947"/>
          <w:tab w:val="left" w:pos="9001"/>
          <w:tab w:val="left" w:pos="9317"/>
        </w:tabs>
        <w:spacing w:line="348" w:lineRule="auto"/>
        <w:ind w:right="266"/>
        <w:jc w:val="left"/>
      </w:pPr>
      <w:r>
        <w:t>Решать</w:t>
      </w:r>
      <w:r>
        <w:tab/>
        <w:t>несложные</w:t>
      </w:r>
      <w:r>
        <w:tab/>
        <w:t>задачи</w:t>
      </w:r>
      <w:r>
        <w:tab/>
        <w:t>на</w:t>
      </w:r>
      <w:r>
        <w:tab/>
        <w:t>измерение</w:t>
      </w:r>
      <w:r>
        <w:tab/>
        <w:t>геометрических</w:t>
      </w:r>
      <w:r>
        <w:tab/>
        <w:t>величин</w:t>
      </w:r>
      <w:r>
        <w:tab/>
        <w:t>в</w:t>
      </w:r>
      <w:r>
        <w:tab/>
      </w:r>
      <w:r>
        <w:rPr>
          <w:spacing w:val="-1"/>
        </w:rPr>
        <w:t>практических</w:t>
      </w:r>
      <w:r>
        <w:rPr>
          <w:spacing w:val="-57"/>
        </w:rPr>
        <w:t xml:space="preserve"> </w:t>
      </w:r>
      <w:r>
        <w:t>ситуациях.</w:t>
      </w:r>
    </w:p>
    <w:p w:rsidR="00FB559F" w:rsidRDefault="00FB559F">
      <w:pPr>
        <w:pStyle w:val="a3"/>
        <w:spacing w:before="10"/>
        <w:ind w:left="0" w:firstLine="0"/>
        <w:jc w:val="left"/>
        <w:rPr>
          <w:sz w:val="34"/>
        </w:rPr>
      </w:pPr>
    </w:p>
    <w:p w:rsidR="00FB559F" w:rsidRDefault="00E8189E">
      <w:pPr>
        <w:ind w:left="1221"/>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программы</w:t>
      </w:r>
      <w:r>
        <w:rPr>
          <w:i/>
          <w:spacing w:val="-2"/>
          <w:sz w:val="24"/>
        </w:rPr>
        <w:t xml:space="preserve"> </w:t>
      </w:r>
      <w:r>
        <w:rPr>
          <w:i/>
          <w:sz w:val="24"/>
        </w:rPr>
        <w:t>учебного</w:t>
      </w:r>
      <w:r>
        <w:rPr>
          <w:i/>
          <w:spacing w:val="-1"/>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6</w:t>
      </w:r>
      <w:r>
        <w:rPr>
          <w:i/>
          <w:spacing w:val="-1"/>
          <w:sz w:val="24"/>
        </w:rPr>
        <w:t xml:space="preserve"> </w:t>
      </w:r>
      <w:r>
        <w:rPr>
          <w:i/>
          <w:sz w:val="24"/>
        </w:rPr>
        <w:t>классе.</w:t>
      </w:r>
    </w:p>
    <w:p w:rsidR="00FB559F" w:rsidRDefault="00E8189E">
      <w:pPr>
        <w:pStyle w:val="a3"/>
        <w:spacing w:before="123"/>
        <w:ind w:left="1221" w:firstLine="0"/>
        <w:jc w:val="left"/>
      </w:pPr>
      <w:r>
        <w:rPr>
          <w:u w:val="single"/>
        </w:rPr>
        <w:t>Числа</w:t>
      </w:r>
      <w:r>
        <w:rPr>
          <w:spacing w:val="-3"/>
          <w:u w:val="single"/>
        </w:rPr>
        <w:t xml:space="preserve"> </w:t>
      </w:r>
      <w:r>
        <w:rPr>
          <w:u w:val="single"/>
        </w:rPr>
        <w:t>и</w:t>
      </w:r>
      <w:r>
        <w:rPr>
          <w:spacing w:val="-2"/>
          <w:u w:val="single"/>
        </w:rPr>
        <w:t xml:space="preserve"> </w:t>
      </w:r>
      <w:r>
        <w:rPr>
          <w:u w:val="single"/>
        </w:rPr>
        <w:t>вычисления.</w:t>
      </w:r>
    </w:p>
    <w:p w:rsidR="00FB559F" w:rsidRDefault="00E8189E">
      <w:pPr>
        <w:pStyle w:val="a3"/>
        <w:spacing w:before="125" w:line="348" w:lineRule="auto"/>
        <w:jc w:val="left"/>
      </w:pPr>
      <w:r>
        <w:t>Знать</w:t>
      </w:r>
      <w:r>
        <w:rPr>
          <w:spacing w:val="11"/>
        </w:rPr>
        <w:t xml:space="preserve"> </w:t>
      </w:r>
      <w:r>
        <w:t>и</w:t>
      </w:r>
      <w:r>
        <w:rPr>
          <w:spacing w:val="9"/>
        </w:rPr>
        <w:t xml:space="preserve"> </w:t>
      </w:r>
      <w:r>
        <w:t>понимать</w:t>
      </w:r>
      <w:r>
        <w:rPr>
          <w:spacing w:val="10"/>
        </w:rPr>
        <w:t xml:space="preserve"> </w:t>
      </w:r>
      <w:r>
        <w:t>термины,</w:t>
      </w:r>
      <w:r>
        <w:rPr>
          <w:spacing w:val="10"/>
        </w:rPr>
        <w:t xml:space="preserve"> </w:t>
      </w:r>
      <w:r>
        <w:t>связанные</w:t>
      </w:r>
      <w:r>
        <w:rPr>
          <w:spacing w:val="10"/>
        </w:rPr>
        <w:t xml:space="preserve"> </w:t>
      </w:r>
      <w:r>
        <w:t>с</w:t>
      </w:r>
      <w:r>
        <w:rPr>
          <w:spacing w:val="10"/>
        </w:rPr>
        <w:t xml:space="preserve"> </w:t>
      </w:r>
      <w:r>
        <w:t>различными</w:t>
      </w:r>
      <w:r>
        <w:rPr>
          <w:spacing w:val="12"/>
        </w:rPr>
        <w:t xml:space="preserve"> </w:t>
      </w:r>
      <w:r>
        <w:t>видами</w:t>
      </w:r>
      <w:r>
        <w:rPr>
          <w:spacing w:val="13"/>
        </w:rPr>
        <w:t xml:space="preserve"> </w:t>
      </w:r>
      <w:r>
        <w:t>чисел</w:t>
      </w:r>
      <w:r>
        <w:rPr>
          <w:spacing w:val="19"/>
        </w:rPr>
        <w:t xml:space="preserve"> </w:t>
      </w:r>
      <w:r>
        <w:t>и</w:t>
      </w:r>
      <w:r>
        <w:rPr>
          <w:spacing w:val="7"/>
        </w:rPr>
        <w:t xml:space="preserve"> </w:t>
      </w:r>
      <w:r>
        <w:t>способами</w:t>
      </w:r>
      <w:r>
        <w:rPr>
          <w:spacing w:val="13"/>
        </w:rPr>
        <w:t xml:space="preserve"> </w:t>
      </w:r>
      <w:r>
        <w:t>их</w:t>
      </w:r>
      <w:r>
        <w:rPr>
          <w:spacing w:val="11"/>
        </w:rPr>
        <w:t xml:space="preserve"> </w:t>
      </w:r>
      <w:r>
        <w:t>записи,</w:t>
      </w:r>
      <w:r>
        <w:rPr>
          <w:spacing w:val="-57"/>
        </w:rPr>
        <w:t xml:space="preserve"> </w:t>
      </w:r>
      <w:r>
        <w:t>переходить</w:t>
      </w:r>
      <w:r>
        <w:rPr>
          <w:spacing w:val="-1"/>
        </w:rPr>
        <w:t xml:space="preserve"> </w:t>
      </w:r>
      <w:r>
        <w:t>(если</w:t>
      </w:r>
      <w:r>
        <w:rPr>
          <w:spacing w:val="1"/>
        </w:rPr>
        <w:t xml:space="preserve"> </w:t>
      </w:r>
      <w:r>
        <w:t>это</w:t>
      </w:r>
      <w:r>
        <w:rPr>
          <w:spacing w:val="-1"/>
        </w:rPr>
        <w:t xml:space="preserve"> </w:t>
      </w:r>
      <w:r>
        <w:t>возможно)</w:t>
      </w:r>
      <w:r>
        <w:rPr>
          <w:spacing w:val="-1"/>
        </w:rPr>
        <w:t xml:space="preserve"> </w:t>
      </w:r>
      <w:r>
        <w:t>от</w:t>
      </w:r>
      <w:r>
        <w:rPr>
          <w:spacing w:val="-1"/>
        </w:rPr>
        <w:t xml:space="preserve"> </w:t>
      </w:r>
      <w:r>
        <w:t>одной формы записи</w:t>
      </w:r>
      <w:r>
        <w:rPr>
          <w:spacing w:val="-1"/>
        </w:rPr>
        <w:t xml:space="preserve"> </w:t>
      </w:r>
      <w:r>
        <w:t>числа</w:t>
      </w:r>
      <w:r>
        <w:rPr>
          <w:spacing w:val="-1"/>
        </w:rPr>
        <w:t xml:space="preserve"> </w:t>
      </w:r>
      <w:r>
        <w:t>к</w:t>
      </w:r>
      <w:r>
        <w:rPr>
          <w:spacing w:val="-1"/>
        </w:rPr>
        <w:t xml:space="preserve"> </w:t>
      </w:r>
      <w:r>
        <w:t>другой.</w:t>
      </w:r>
    </w:p>
    <w:p w:rsidR="00FB559F" w:rsidRDefault="00E8189E">
      <w:pPr>
        <w:pStyle w:val="a3"/>
        <w:spacing w:before="1" w:line="345" w:lineRule="auto"/>
        <w:jc w:val="left"/>
      </w:pPr>
      <w:r>
        <w:t>Сравнивать</w:t>
      </w:r>
      <w:r>
        <w:rPr>
          <w:spacing w:val="19"/>
        </w:rPr>
        <w:t xml:space="preserve"> </w:t>
      </w:r>
      <w:r>
        <w:t>и</w:t>
      </w:r>
      <w:r>
        <w:rPr>
          <w:spacing w:val="21"/>
        </w:rPr>
        <w:t xml:space="preserve"> </w:t>
      </w:r>
      <w:r>
        <w:t>упорядочивать</w:t>
      </w:r>
      <w:r>
        <w:rPr>
          <w:spacing w:val="20"/>
        </w:rPr>
        <w:t xml:space="preserve"> </w:t>
      </w:r>
      <w:r>
        <w:t>целые</w:t>
      </w:r>
      <w:r>
        <w:rPr>
          <w:spacing w:val="17"/>
        </w:rPr>
        <w:t xml:space="preserve"> </w:t>
      </w:r>
      <w:r>
        <w:t>числа,</w:t>
      </w:r>
      <w:r>
        <w:rPr>
          <w:spacing w:val="19"/>
        </w:rPr>
        <w:t xml:space="preserve"> </w:t>
      </w:r>
      <w:r>
        <w:t>обыкновенные</w:t>
      </w:r>
      <w:r>
        <w:rPr>
          <w:spacing w:val="16"/>
        </w:rPr>
        <w:t xml:space="preserve"> </w:t>
      </w:r>
      <w:r>
        <w:t>и</w:t>
      </w:r>
      <w:r>
        <w:rPr>
          <w:spacing w:val="20"/>
        </w:rPr>
        <w:t xml:space="preserve"> </w:t>
      </w:r>
      <w:r>
        <w:t>десятичные</w:t>
      </w:r>
      <w:r>
        <w:rPr>
          <w:spacing w:val="16"/>
        </w:rPr>
        <w:t xml:space="preserve"> </w:t>
      </w:r>
      <w:r>
        <w:t>дроби,</w:t>
      </w:r>
      <w:r>
        <w:rPr>
          <w:spacing w:val="19"/>
        </w:rPr>
        <w:t xml:space="preserve"> </w:t>
      </w:r>
      <w:r>
        <w:t>сравнивать</w:t>
      </w:r>
      <w:r>
        <w:rPr>
          <w:spacing w:val="-57"/>
        </w:rPr>
        <w:t xml:space="preserve"> </w:t>
      </w:r>
      <w:r>
        <w:t>числа</w:t>
      </w:r>
      <w:r>
        <w:rPr>
          <w:spacing w:val="-2"/>
        </w:rPr>
        <w:t xml:space="preserve"> </w:t>
      </w:r>
      <w:r>
        <w:t>одного и разных</w:t>
      </w:r>
      <w:r>
        <w:rPr>
          <w:spacing w:val="-1"/>
        </w:rPr>
        <w:t xml:space="preserve"> </w:t>
      </w:r>
      <w:r>
        <w:t>знаков.</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line="348" w:lineRule="auto"/>
        <w:ind w:right="258"/>
      </w:pPr>
      <w:r>
        <w:lastRenderedPageBreak/>
        <w:t>Выполнять,</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приёмы,</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 и целыми числами, обыкновенными и десятичными дробями, положительными и</w:t>
      </w:r>
      <w:r>
        <w:rPr>
          <w:spacing w:val="1"/>
        </w:rPr>
        <w:t xml:space="preserve"> </w:t>
      </w:r>
      <w:r>
        <w:t>отрицательными</w:t>
      </w:r>
      <w:r>
        <w:rPr>
          <w:spacing w:val="-1"/>
        </w:rPr>
        <w:t xml:space="preserve"> </w:t>
      </w:r>
      <w:r>
        <w:t>числами.</w:t>
      </w:r>
    </w:p>
    <w:p w:rsidR="00FB559F" w:rsidRDefault="00E8189E">
      <w:pPr>
        <w:pStyle w:val="a3"/>
        <w:spacing w:before="2" w:line="348" w:lineRule="auto"/>
        <w:ind w:right="27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 выполнять преобразования числовых выражений на основе свойств арифметических</w:t>
      </w:r>
      <w:r>
        <w:rPr>
          <w:spacing w:val="1"/>
        </w:rPr>
        <w:t xml:space="preserve"> </w:t>
      </w:r>
      <w:r>
        <w:t>действий.</w:t>
      </w:r>
    </w:p>
    <w:p w:rsidR="00FB559F" w:rsidRDefault="00E8189E">
      <w:pPr>
        <w:pStyle w:val="a3"/>
        <w:spacing w:line="348" w:lineRule="auto"/>
        <w:ind w:right="264"/>
      </w:pPr>
      <w:r>
        <w:t>Соотносить точку на координатной прямой с соответствующим ей числом и изображать</w:t>
      </w:r>
      <w:r>
        <w:rPr>
          <w:spacing w:val="1"/>
        </w:rPr>
        <w:t xml:space="preserve"> </w:t>
      </w:r>
      <w:r>
        <w:t>числа</w:t>
      </w:r>
      <w:r>
        <w:rPr>
          <w:spacing w:val="-2"/>
        </w:rPr>
        <w:t xml:space="preserve"> </w:t>
      </w:r>
      <w:r>
        <w:t>точками на</w:t>
      </w:r>
      <w:r>
        <w:rPr>
          <w:spacing w:val="-2"/>
        </w:rPr>
        <w:t xml:space="preserve"> </w:t>
      </w:r>
      <w:r>
        <w:t>координатной прямой,</w:t>
      </w:r>
      <w:r>
        <w:rPr>
          <w:spacing w:val="-3"/>
        </w:rPr>
        <w:t xml:space="preserve"> </w:t>
      </w:r>
      <w:r>
        <w:t>находить</w:t>
      </w:r>
      <w:r>
        <w:rPr>
          <w:spacing w:val="-1"/>
        </w:rPr>
        <w:t xml:space="preserve"> </w:t>
      </w:r>
      <w:r>
        <w:t>модуль числа.</w:t>
      </w:r>
    </w:p>
    <w:p w:rsidR="00FB559F" w:rsidRDefault="00E8189E">
      <w:pPr>
        <w:pStyle w:val="a3"/>
        <w:spacing w:line="348" w:lineRule="auto"/>
        <w:ind w:left="1221" w:right="1181" w:firstLine="0"/>
        <w:jc w:val="left"/>
      </w:pPr>
      <w:r>
        <w:t>Соотносить точки в прямоугольной системе координат с координатами этой точки.</w:t>
      </w:r>
      <w:r>
        <w:rPr>
          <w:spacing w:val="-57"/>
        </w:rPr>
        <w:t xml:space="preserve"> </w:t>
      </w:r>
      <w:r>
        <w:t>Округлять</w:t>
      </w:r>
      <w:r>
        <w:rPr>
          <w:spacing w:val="-2"/>
        </w:rPr>
        <w:t xml:space="preserve"> </w:t>
      </w:r>
      <w:r>
        <w:t>целые</w:t>
      </w:r>
      <w:r>
        <w:rPr>
          <w:spacing w:val="-3"/>
        </w:rPr>
        <w:t xml:space="preserve"> </w:t>
      </w:r>
      <w:r>
        <w:t>числа и</w:t>
      </w:r>
      <w:r>
        <w:rPr>
          <w:spacing w:val="-1"/>
        </w:rPr>
        <w:t xml:space="preserve"> </w:t>
      </w:r>
      <w:r>
        <w:t>десятичные</w:t>
      </w:r>
      <w:r>
        <w:rPr>
          <w:spacing w:val="-4"/>
        </w:rPr>
        <w:t xml:space="preserve"> </w:t>
      </w:r>
      <w:r>
        <w:t>дроби,</w:t>
      </w:r>
      <w:r>
        <w:rPr>
          <w:spacing w:val="-1"/>
        </w:rPr>
        <w:t xml:space="preserve"> </w:t>
      </w:r>
      <w:r>
        <w:t>находить</w:t>
      </w:r>
      <w:r>
        <w:rPr>
          <w:spacing w:val="-1"/>
        </w:rPr>
        <w:t xml:space="preserve"> </w:t>
      </w:r>
      <w:r>
        <w:t>приближения</w:t>
      </w:r>
      <w:r>
        <w:rPr>
          <w:spacing w:val="-1"/>
        </w:rPr>
        <w:t xml:space="preserve"> </w:t>
      </w:r>
      <w:r>
        <w:t>чисел.</w:t>
      </w:r>
    </w:p>
    <w:p w:rsidR="00FB559F" w:rsidRDefault="00E8189E">
      <w:pPr>
        <w:pStyle w:val="a3"/>
        <w:ind w:left="1221" w:firstLine="0"/>
        <w:jc w:val="left"/>
      </w:pPr>
      <w:r>
        <w:rPr>
          <w:u w:val="single"/>
        </w:rPr>
        <w:t>Числовые</w:t>
      </w:r>
      <w:r>
        <w:rPr>
          <w:spacing w:val="-5"/>
          <w:u w:val="single"/>
        </w:rPr>
        <w:t xml:space="preserve"> </w:t>
      </w:r>
      <w:r>
        <w:rPr>
          <w:u w:val="single"/>
        </w:rPr>
        <w:t>и</w:t>
      </w:r>
      <w:r>
        <w:rPr>
          <w:spacing w:val="-2"/>
          <w:u w:val="single"/>
        </w:rPr>
        <w:t xml:space="preserve"> </w:t>
      </w:r>
      <w:r>
        <w:rPr>
          <w:u w:val="single"/>
        </w:rPr>
        <w:t>буквенные</w:t>
      </w:r>
      <w:r>
        <w:rPr>
          <w:spacing w:val="-2"/>
          <w:u w:val="single"/>
        </w:rPr>
        <w:t xml:space="preserve"> </w:t>
      </w:r>
      <w:r>
        <w:rPr>
          <w:u w:val="single"/>
        </w:rPr>
        <w:t>выражения.</w:t>
      </w:r>
    </w:p>
    <w:p w:rsidR="00FB559F" w:rsidRDefault="00E8189E">
      <w:pPr>
        <w:pStyle w:val="a3"/>
        <w:spacing w:before="125" w:line="345" w:lineRule="auto"/>
        <w:ind w:right="272"/>
      </w:pPr>
      <w:r>
        <w:t>Понимать и употреблять термины, связанные с записью степени числа, находить квадрат и</w:t>
      </w:r>
      <w:r>
        <w:rPr>
          <w:spacing w:val="1"/>
        </w:rPr>
        <w:t xml:space="preserve"> </w:t>
      </w:r>
      <w:r>
        <w:t>куб</w:t>
      </w:r>
      <w:r>
        <w:rPr>
          <w:spacing w:val="1"/>
        </w:rPr>
        <w:t xml:space="preserve"> </w:t>
      </w:r>
      <w:r>
        <w:t>числа,</w:t>
      </w:r>
      <w:r>
        <w:rPr>
          <w:spacing w:val="-1"/>
        </w:rPr>
        <w:t xml:space="preserve"> </w:t>
      </w:r>
      <w:r>
        <w:t>вычислять</w:t>
      </w:r>
      <w:r>
        <w:rPr>
          <w:spacing w:val="-1"/>
        </w:rPr>
        <w:t xml:space="preserve"> </w:t>
      </w:r>
      <w:r>
        <w:t>значения числовых выражений,</w:t>
      </w:r>
      <w:r>
        <w:rPr>
          <w:spacing w:val="-1"/>
        </w:rPr>
        <w:t xml:space="preserve"> </w:t>
      </w:r>
      <w:r>
        <w:t>содержащих</w:t>
      </w:r>
      <w:r>
        <w:rPr>
          <w:spacing w:val="2"/>
        </w:rPr>
        <w:t xml:space="preserve"> </w:t>
      </w:r>
      <w:r>
        <w:t>степени.</w:t>
      </w:r>
    </w:p>
    <w:p w:rsidR="00FB559F" w:rsidRDefault="00E8189E">
      <w:pPr>
        <w:pStyle w:val="a3"/>
        <w:spacing w:before="4" w:line="348" w:lineRule="auto"/>
        <w:ind w:right="265"/>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1"/>
        </w:rPr>
        <w:t xml:space="preserve"> </w:t>
      </w:r>
      <w:r>
        <w:t>простые</w:t>
      </w:r>
      <w:r>
        <w:rPr>
          <w:spacing w:val="1"/>
        </w:rPr>
        <w:t xml:space="preserve"> </w:t>
      </w:r>
      <w:r>
        <w:t>множители.</w:t>
      </w:r>
    </w:p>
    <w:p w:rsidR="00FB559F" w:rsidRDefault="00E8189E">
      <w:pPr>
        <w:pStyle w:val="a3"/>
        <w:spacing w:before="2"/>
        <w:ind w:left="1221" w:firstLine="0"/>
      </w:pPr>
      <w:r>
        <w:t>Пользоваться</w:t>
      </w:r>
      <w:r>
        <w:rPr>
          <w:spacing w:val="-4"/>
        </w:rPr>
        <w:t xml:space="preserve"> </w:t>
      </w:r>
      <w:r>
        <w:t>масштабом,</w:t>
      </w:r>
      <w:r>
        <w:rPr>
          <w:spacing w:val="-3"/>
        </w:rPr>
        <w:t xml:space="preserve"> </w:t>
      </w:r>
      <w:r>
        <w:t>составлять</w:t>
      </w:r>
      <w:r>
        <w:rPr>
          <w:spacing w:val="-2"/>
        </w:rPr>
        <w:t xml:space="preserve"> </w:t>
      </w:r>
      <w:r>
        <w:t>пропорции</w:t>
      </w:r>
      <w:r>
        <w:rPr>
          <w:spacing w:val="-4"/>
        </w:rPr>
        <w:t xml:space="preserve"> </w:t>
      </w:r>
      <w:r>
        <w:t>и</w:t>
      </w:r>
      <w:r>
        <w:rPr>
          <w:spacing w:val="-3"/>
        </w:rPr>
        <w:t xml:space="preserve"> </w:t>
      </w:r>
      <w:r>
        <w:t>отношения.</w:t>
      </w:r>
    </w:p>
    <w:p w:rsidR="00FB559F" w:rsidRDefault="00E8189E">
      <w:pPr>
        <w:pStyle w:val="a3"/>
        <w:spacing w:before="122" w:line="348" w:lineRule="auto"/>
        <w:ind w:right="271"/>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1"/>
        </w:rPr>
        <w:t xml:space="preserve"> </w:t>
      </w:r>
      <w:r>
        <w:t>выражений,</w:t>
      </w:r>
      <w:r>
        <w:rPr>
          <w:spacing w:val="1"/>
        </w:rPr>
        <w:t xml:space="preserve"> </w:t>
      </w:r>
      <w:r>
        <w:t>осуществляя</w:t>
      </w:r>
      <w:r>
        <w:rPr>
          <w:spacing w:val="-2"/>
        </w:rPr>
        <w:t xml:space="preserve"> </w:t>
      </w:r>
      <w:r>
        <w:t>необходимые</w:t>
      </w:r>
      <w:r>
        <w:rPr>
          <w:spacing w:val="-2"/>
        </w:rPr>
        <w:t xml:space="preserve"> </w:t>
      </w:r>
      <w:r>
        <w:t>подстановки</w:t>
      </w:r>
      <w:r>
        <w:rPr>
          <w:spacing w:val="5"/>
        </w:rPr>
        <w:t xml:space="preserve"> </w:t>
      </w:r>
      <w:r>
        <w:t>и преобразования.</w:t>
      </w:r>
    </w:p>
    <w:p w:rsidR="00FB559F" w:rsidRDefault="00E8189E">
      <w:pPr>
        <w:pStyle w:val="a3"/>
        <w:spacing w:line="348" w:lineRule="auto"/>
        <w:ind w:left="1221" w:right="5105" w:firstLine="0"/>
        <w:jc w:val="left"/>
      </w:pPr>
      <w:r>
        <w:t>Находить неизвестный компонент равенства.</w:t>
      </w:r>
      <w:r>
        <w:rPr>
          <w:spacing w:val="-58"/>
        </w:rPr>
        <w:t xml:space="preserve"> </w:t>
      </w:r>
      <w:r>
        <w:rPr>
          <w:u w:val="single"/>
        </w:rPr>
        <w:t>Решение</w:t>
      </w:r>
      <w:r>
        <w:rPr>
          <w:spacing w:val="-2"/>
          <w:u w:val="single"/>
        </w:rPr>
        <w:t xml:space="preserve"> </w:t>
      </w:r>
      <w:r>
        <w:rPr>
          <w:u w:val="single"/>
        </w:rPr>
        <w:t>текстовых</w:t>
      </w:r>
      <w:r>
        <w:rPr>
          <w:spacing w:val="1"/>
          <w:u w:val="single"/>
        </w:rPr>
        <w:t xml:space="preserve"> </w:t>
      </w:r>
      <w:r>
        <w:rPr>
          <w:u w:val="single"/>
        </w:rPr>
        <w:t>задач.</w:t>
      </w:r>
    </w:p>
    <w:p w:rsidR="00FB559F" w:rsidRDefault="00E8189E">
      <w:pPr>
        <w:pStyle w:val="a3"/>
        <w:spacing w:before="1"/>
        <w:ind w:left="1221" w:firstLine="0"/>
        <w:jc w:val="left"/>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FB559F" w:rsidRDefault="00E8189E">
      <w:pPr>
        <w:pStyle w:val="a3"/>
        <w:spacing w:before="125" w:line="345" w:lineRule="auto"/>
        <w:ind w:right="272"/>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1"/>
        </w:rPr>
        <w:t xml:space="preserve"> </w:t>
      </w:r>
      <w:r>
        <w:t>три основные</w:t>
      </w:r>
      <w:r>
        <w:rPr>
          <w:spacing w:val="-2"/>
        </w:rPr>
        <w:t xml:space="preserve"> </w:t>
      </w:r>
      <w:r>
        <w:t>задачи на</w:t>
      </w:r>
      <w:r>
        <w:rPr>
          <w:spacing w:val="2"/>
        </w:rPr>
        <w:t xml:space="preserve"> </w:t>
      </w:r>
      <w:r>
        <w:t>дроби</w:t>
      </w:r>
      <w:r>
        <w:rPr>
          <w:spacing w:val="1"/>
        </w:rPr>
        <w:t xml:space="preserve"> </w:t>
      </w:r>
      <w:r>
        <w:t>и</w:t>
      </w:r>
      <w:r>
        <w:rPr>
          <w:spacing w:val="-2"/>
        </w:rPr>
        <w:t xml:space="preserve"> </w:t>
      </w:r>
      <w:r>
        <w:t>проценты.</w:t>
      </w:r>
    </w:p>
    <w:p w:rsidR="00FB559F" w:rsidRDefault="00E8189E">
      <w:pPr>
        <w:pStyle w:val="a3"/>
        <w:spacing w:before="5" w:line="348" w:lineRule="auto"/>
        <w:ind w:right="260"/>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57"/>
        </w:rPr>
        <w:t xml:space="preserve"> </w:t>
      </w:r>
      <w:r>
        <w:t>расстояние, цена, количество, стоимость, производительность, время, объёма работы, 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1"/>
        </w:rPr>
        <w:t xml:space="preserve"> </w:t>
      </w:r>
      <w:r>
        <w:t>величин.</w:t>
      </w:r>
    </w:p>
    <w:p w:rsidR="00FB559F" w:rsidRDefault="00E8189E">
      <w:pPr>
        <w:pStyle w:val="a3"/>
        <w:ind w:left="1221"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FB559F" w:rsidRDefault="00E8189E">
      <w:pPr>
        <w:pStyle w:val="a3"/>
        <w:spacing w:before="125" w:line="348" w:lineRule="auto"/>
        <w:ind w:right="271"/>
      </w:pPr>
      <w:r>
        <w:t>Извлекать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линейной,</w:t>
      </w:r>
      <w:r>
        <w:rPr>
          <w:spacing w:val="1"/>
        </w:rPr>
        <w:t xml:space="preserve"> </w:t>
      </w:r>
      <w:r>
        <w:t>столбчатой</w:t>
      </w:r>
      <w:r>
        <w:rPr>
          <w:spacing w:val="60"/>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1"/>
        </w:rPr>
        <w:t xml:space="preserve"> </w:t>
      </w:r>
      <w:r>
        <w:t>при</w:t>
      </w:r>
      <w:r>
        <w:rPr>
          <w:spacing w:val="1"/>
        </w:rPr>
        <w:t xml:space="preserve"> </w:t>
      </w:r>
      <w:r>
        <w:t>решении</w:t>
      </w:r>
      <w:r>
        <w:rPr>
          <w:spacing w:val="-1"/>
        </w:rPr>
        <w:t xml:space="preserve"> </w:t>
      </w:r>
      <w:r>
        <w:t>задач.</w:t>
      </w:r>
    </w:p>
    <w:p w:rsidR="00FB559F" w:rsidRDefault="00E8189E">
      <w:pPr>
        <w:pStyle w:val="a3"/>
        <w:spacing w:line="348" w:lineRule="auto"/>
        <w:ind w:left="1221" w:right="1355" w:firstLine="0"/>
      </w:pPr>
      <w:r>
        <w:t>Представлять информацию с помощью таблиц, линейной и столбчатой диаграмм.</w:t>
      </w:r>
      <w:r>
        <w:rPr>
          <w:spacing w:val="-58"/>
        </w:rPr>
        <w:t xml:space="preserve"> </w:t>
      </w:r>
      <w:r>
        <w:rPr>
          <w:u w:val="single"/>
        </w:rPr>
        <w:t>Наглядная</w:t>
      </w:r>
      <w:r>
        <w:rPr>
          <w:spacing w:val="-1"/>
          <w:u w:val="single"/>
        </w:rPr>
        <w:t xml:space="preserve"> </w:t>
      </w:r>
      <w:r>
        <w:rPr>
          <w:u w:val="single"/>
        </w:rPr>
        <w:t>геометрия.</w:t>
      </w:r>
    </w:p>
    <w:p w:rsidR="00FB559F" w:rsidRDefault="00E8189E">
      <w:pPr>
        <w:pStyle w:val="a3"/>
        <w:spacing w:before="1" w:line="345" w:lineRule="auto"/>
        <w:ind w:right="273"/>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плоских и</w:t>
      </w:r>
      <w:r>
        <w:rPr>
          <w:spacing w:val="-5"/>
        </w:rPr>
        <w:t xml:space="preserve"> </w:t>
      </w:r>
      <w:r>
        <w:t>пространственных</w:t>
      </w:r>
      <w:r>
        <w:rPr>
          <w:spacing w:val="-3"/>
        </w:rPr>
        <w:t xml:space="preserve"> </w:t>
      </w:r>
      <w:r>
        <w:t>фигур,</w:t>
      </w:r>
      <w:r>
        <w:rPr>
          <w:spacing w:val="-2"/>
        </w:rPr>
        <w:t xml:space="preserve"> </w:t>
      </w:r>
      <w:r>
        <w:t>примеры</w:t>
      </w:r>
      <w:r>
        <w:rPr>
          <w:spacing w:val="-3"/>
        </w:rPr>
        <w:t xml:space="preserve"> </w:t>
      </w:r>
      <w:r>
        <w:t>равных</w:t>
      </w:r>
      <w:r>
        <w:rPr>
          <w:spacing w:val="7"/>
        </w:rPr>
        <w:t xml:space="preserve"> </w:t>
      </w:r>
      <w:r>
        <w:t>и</w:t>
      </w:r>
      <w:r>
        <w:rPr>
          <w:spacing w:val="-3"/>
        </w:rPr>
        <w:t xml:space="preserve"> </w:t>
      </w:r>
      <w:r>
        <w:t>симметричных</w:t>
      </w:r>
      <w:r>
        <w:rPr>
          <w:spacing w:val="-3"/>
        </w:rPr>
        <w:t xml:space="preserve"> </w:t>
      </w:r>
      <w:r>
        <w:t>фигур.</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line="348" w:lineRule="auto"/>
        <w:ind w:right="266"/>
      </w:pPr>
      <w:r>
        <w:lastRenderedPageBreak/>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57"/>
        </w:rPr>
        <w:t xml:space="preserve"> </w:t>
      </w:r>
      <w:r>
        <w:t>бумаге</w:t>
      </w:r>
      <w:r>
        <w:rPr>
          <w:spacing w:val="-3"/>
        </w:rPr>
        <w:t xml:space="preserve"> </w:t>
      </w:r>
      <w:r>
        <w:t>изученные</w:t>
      </w:r>
      <w:r>
        <w:rPr>
          <w:spacing w:val="-3"/>
        </w:rPr>
        <w:t xml:space="preserve"> </w:t>
      </w:r>
      <w:r>
        <w:t>плоские</w:t>
      </w:r>
      <w:r>
        <w:rPr>
          <w:spacing w:val="-3"/>
        </w:rPr>
        <w:t xml:space="preserve"> </w:t>
      </w:r>
      <w:r>
        <w:t>геометрические</w:t>
      </w:r>
      <w:r>
        <w:rPr>
          <w:spacing w:val="-2"/>
        </w:rPr>
        <w:t xml:space="preserve"> </w:t>
      </w:r>
      <w:r>
        <w:t>фигуры</w:t>
      </w:r>
      <w:r>
        <w:rPr>
          <w:spacing w:val="-1"/>
        </w:rPr>
        <w:t xml:space="preserve"> </w:t>
      </w:r>
      <w:r>
        <w:t>и</w:t>
      </w:r>
      <w:r>
        <w:rPr>
          <w:spacing w:val="-2"/>
        </w:rPr>
        <w:t xml:space="preserve"> </w:t>
      </w:r>
      <w:r>
        <w:t>конфигурации,</w:t>
      </w:r>
      <w:r>
        <w:rPr>
          <w:spacing w:val="-1"/>
        </w:rPr>
        <w:t xml:space="preserve"> </w:t>
      </w:r>
      <w:r>
        <w:t>симметричные</w:t>
      </w:r>
      <w:r>
        <w:rPr>
          <w:spacing w:val="-4"/>
        </w:rPr>
        <w:t xml:space="preserve"> </w:t>
      </w:r>
      <w:r>
        <w:t>фигуры.</w:t>
      </w:r>
    </w:p>
    <w:p w:rsidR="00FB559F" w:rsidRDefault="00E8189E">
      <w:pPr>
        <w:pStyle w:val="a3"/>
        <w:spacing w:before="1" w:line="348" w:lineRule="auto"/>
        <w:ind w:right="272"/>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 симметрии,</w:t>
      </w:r>
      <w:r>
        <w:rPr>
          <w:spacing w:val="-1"/>
        </w:rPr>
        <w:t xml:space="preserve"> </w:t>
      </w:r>
      <w:r>
        <w:t>центр симметрии.</w:t>
      </w:r>
    </w:p>
    <w:p w:rsidR="00FB559F" w:rsidRDefault="00E8189E">
      <w:pPr>
        <w:pStyle w:val="a3"/>
        <w:spacing w:line="348" w:lineRule="auto"/>
        <w:ind w:right="271"/>
      </w:pPr>
      <w:r>
        <w:t>Находить величины углов измерением с помощью транспортира, строить углы заданной</w:t>
      </w:r>
      <w:r>
        <w:rPr>
          <w:spacing w:val="1"/>
        </w:rPr>
        <w:t xml:space="preserve"> </w:t>
      </w:r>
      <w:r>
        <w:t>величины, пользоваться при решении задач градусной мерой углов, распознавать на чертежах</w:t>
      </w:r>
      <w:r>
        <w:rPr>
          <w:spacing w:val="1"/>
        </w:rPr>
        <w:t xml:space="preserve"> </w:t>
      </w:r>
      <w:r>
        <w:t>острый,</w:t>
      </w:r>
      <w:r>
        <w:rPr>
          <w:spacing w:val="-1"/>
        </w:rPr>
        <w:t xml:space="preserve"> </w:t>
      </w:r>
      <w:r>
        <w:t>прямой, развёрнутый</w:t>
      </w:r>
      <w:r>
        <w:rPr>
          <w:spacing w:val="3"/>
        </w:rPr>
        <w:t xml:space="preserve"> </w:t>
      </w:r>
      <w:r>
        <w:t>и тупой</w:t>
      </w:r>
      <w:r>
        <w:rPr>
          <w:spacing w:val="2"/>
        </w:rPr>
        <w:t xml:space="preserve"> </w:t>
      </w:r>
      <w:r>
        <w:t>углы.</w:t>
      </w:r>
    </w:p>
    <w:p w:rsidR="00FB559F" w:rsidRDefault="00E8189E">
      <w:pPr>
        <w:pStyle w:val="a3"/>
        <w:spacing w:before="1" w:line="348" w:lineRule="auto"/>
        <w:ind w:right="269"/>
      </w:pPr>
      <w:r>
        <w:t>Вычислять длину ломаной, периметр многоугольника, пользоваться единицами измерения</w:t>
      </w:r>
      <w:r>
        <w:rPr>
          <w:spacing w:val="1"/>
        </w:rPr>
        <w:t xml:space="preserve"> </w:t>
      </w:r>
      <w:r>
        <w:t>длины,</w:t>
      </w:r>
      <w:r>
        <w:rPr>
          <w:spacing w:val="-1"/>
        </w:rPr>
        <w:t xml:space="preserve"> </w:t>
      </w:r>
      <w:r>
        <w:t>выражать одни</w:t>
      </w:r>
      <w:r>
        <w:rPr>
          <w:spacing w:val="-2"/>
        </w:rPr>
        <w:t xml:space="preserve"> </w:t>
      </w:r>
      <w:r>
        <w:t>единицы</w:t>
      </w:r>
      <w:r>
        <w:rPr>
          <w:spacing w:val="-1"/>
        </w:rPr>
        <w:t xml:space="preserve"> </w:t>
      </w:r>
      <w:r>
        <w:t>измерения длины</w:t>
      </w:r>
      <w:r>
        <w:rPr>
          <w:spacing w:val="4"/>
        </w:rPr>
        <w:t xml:space="preserve"> </w:t>
      </w:r>
      <w:r>
        <w:t>через</w:t>
      </w:r>
      <w:r>
        <w:rPr>
          <w:spacing w:val="-1"/>
        </w:rPr>
        <w:t xml:space="preserve"> </w:t>
      </w:r>
      <w:r>
        <w:t>другие.</w:t>
      </w:r>
    </w:p>
    <w:p w:rsidR="00FB559F" w:rsidRDefault="00E8189E">
      <w:pPr>
        <w:pStyle w:val="a3"/>
        <w:spacing w:line="348" w:lineRule="auto"/>
        <w:ind w:right="275"/>
      </w:pPr>
      <w:r>
        <w:t>Находить, используя чертёжные инструменты, расстояния: между двумя точками, от точки</w:t>
      </w:r>
      <w:r>
        <w:rPr>
          <w:spacing w:val="1"/>
        </w:rPr>
        <w:t xml:space="preserve"> </w:t>
      </w:r>
      <w:r>
        <w:t>до</w:t>
      </w:r>
      <w:r>
        <w:rPr>
          <w:spacing w:val="-1"/>
        </w:rPr>
        <w:t xml:space="preserve"> </w:t>
      </w:r>
      <w:r>
        <w:t>прямой, длину</w:t>
      </w:r>
      <w:r>
        <w:rPr>
          <w:spacing w:val="-8"/>
        </w:rPr>
        <w:t xml:space="preserve"> </w:t>
      </w:r>
      <w:r>
        <w:t>пути</w:t>
      </w:r>
      <w:r>
        <w:rPr>
          <w:spacing w:val="3"/>
        </w:rPr>
        <w:t xml:space="preserve"> </w:t>
      </w:r>
      <w:r>
        <w:t>на</w:t>
      </w:r>
      <w:r>
        <w:rPr>
          <w:spacing w:val="-1"/>
        </w:rPr>
        <w:t xml:space="preserve"> </w:t>
      </w:r>
      <w:r>
        <w:t>квадратной сетке.</w:t>
      </w:r>
    </w:p>
    <w:p w:rsidR="00FB559F" w:rsidRDefault="00E8189E">
      <w:pPr>
        <w:pStyle w:val="a3"/>
        <w:spacing w:before="1" w:line="348" w:lineRule="auto"/>
        <w:ind w:right="272"/>
      </w:pPr>
      <w:r>
        <w:t>Вычислять площадь фигур, составленных из прямоугольников, использовать разбиение на</w:t>
      </w:r>
      <w:r>
        <w:rPr>
          <w:spacing w:val="1"/>
        </w:rPr>
        <w:t xml:space="preserve"> </w:t>
      </w:r>
      <w:r>
        <w:t>прямоугольники, на равные фигуры, достраивание до прямоугольника, пользоваться основными</w:t>
      </w:r>
      <w:r>
        <w:rPr>
          <w:spacing w:val="1"/>
        </w:rPr>
        <w:t xml:space="preserve"> </w:t>
      </w:r>
      <w:r>
        <w:t>единицами</w:t>
      </w:r>
      <w:r>
        <w:rPr>
          <w:spacing w:val="-2"/>
        </w:rPr>
        <w:t xml:space="preserve"> </w:t>
      </w:r>
      <w:r>
        <w:t>измерения</w:t>
      </w:r>
      <w:r>
        <w:rPr>
          <w:spacing w:val="-4"/>
        </w:rPr>
        <w:t xml:space="preserve"> </w:t>
      </w:r>
      <w:r>
        <w:t>площади,</w:t>
      </w:r>
      <w:r>
        <w:rPr>
          <w:spacing w:val="-1"/>
        </w:rPr>
        <w:t xml:space="preserve"> </w:t>
      </w:r>
      <w:r>
        <w:t>выражать</w:t>
      </w:r>
      <w:r>
        <w:rPr>
          <w:spacing w:val="-1"/>
        </w:rPr>
        <w:t xml:space="preserve"> </w:t>
      </w:r>
      <w:r>
        <w:t>одни</w:t>
      </w:r>
      <w:r>
        <w:rPr>
          <w:spacing w:val="-3"/>
        </w:rPr>
        <w:t xml:space="preserve"> </w:t>
      </w:r>
      <w:r>
        <w:t>единицы</w:t>
      </w:r>
      <w:r>
        <w:rPr>
          <w:spacing w:val="-1"/>
        </w:rPr>
        <w:t xml:space="preserve"> </w:t>
      </w:r>
      <w:r>
        <w:t>измерения</w:t>
      </w:r>
      <w:r>
        <w:rPr>
          <w:spacing w:val="-4"/>
        </w:rPr>
        <w:t xml:space="preserve"> </w:t>
      </w:r>
      <w:r>
        <w:t>площади через</w:t>
      </w:r>
      <w:r>
        <w:rPr>
          <w:spacing w:val="-1"/>
        </w:rPr>
        <w:t xml:space="preserve"> </w:t>
      </w:r>
      <w:r>
        <w:t>другие.</w:t>
      </w:r>
    </w:p>
    <w:p w:rsidR="00FB559F" w:rsidRDefault="00E8189E">
      <w:pPr>
        <w:pStyle w:val="a3"/>
        <w:spacing w:line="348" w:lineRule="auto"/>
        <w:ind w:right="271"/>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57"/>
        </w:rPr>
        <w:t xml:space="preserve"> </w:t>
      </w:r>
      <w:r>
        <w:t>терминологию:</w:t>
      </w:r>
      <w:r>
        <w:rPr>
          <w:spacing w:val="-1"/>
        </w:rPr>
        <w:t xml:space="preserve"> </w:t>
      </w:r>
      <w:r>
        <w:t>вершина, ребро, грань,</w:t>
      </w:r>
      <w:r>
        <w:rPr>
          <w:spacing w:val="-1"/>
        </w:rPr>
        <w:t xml:space="preserve"> </w:t>
      </w:r>
      <w:r>
        <w:t>основание, развёртка.</w:t>
      </w:r>
    </w:p>
    <w:p w:rsidR="00FB559F" w:rsidRDefault="00E8189E">
      <w:pPr>
        <w:pStyle w:val="a3"/>
        <w:spacing w:line="275" w:lineRule="exact"/>
        <w:ind w:left="1221" w:firstLine="0"/>
      </w:pPr>
      <w:r>
        <w:t>Изображать</w:t>
      </w:r>
      <w:r>
        <w:rPr>
          <w:spacing w:val="-4"/>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4"/>
        </w:rPr>
        <w:t xml:space="preserve"> </w:t>
      </w:r>
      <w:r>
        <w:t>параллелепипед.</w:t>
      </w:r>
    </w:p>
    <w:p w:rsidR="00FB559F" w:rsidRDefault="00E8189E">
      <w:pPr>
        <w:pStyle w:val="a3"/>
        <w:spacing w:before="124" w:line="348" w:lineRule="auto"/>
        <w:ind w:right="271"/>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 объёма;</w:t>
      </w:r>
    </w:p>
    <w:p w:rsidR="00FB559F" w:rsidRDefault="00E8189E">
      <w:pPr>
        <w:pStyle w:val="a3"/>
        <w:spacing w:line="348" w:lineRule="auto"/>
        <w:ind w:right="268"/>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w:t>
      </w:r>
      <w:r>
        <w:rPr>
          <w:spacing w:val="1"/>
        </w:rPr>
        <w:t xml:space="preserve"> </w:t>
      </w:r>
      <w:r>
        <w:t>ситуациях.</w:t>
      </w:r>
    </w:p>
    <w:p w:rsidR="00FB559F" w:rsidRDefault="00FB559F">
      <w:pPr>
        <w:pStyle w:val="a3"/>
        <w:spacing w:before="3"/>
        <w:ind w:left="0" w:firstLine="0"/>
        <w:jc w:val="left"/>
        <w:rPr>
          <w:sz w:val="35"/>
        </w:rPr>
      </w:pPr>
    </w:p>
    <w:p w:rsidR="00FB559F" w:rsidRDefault="00E8189E">
      <w:pPr>
        <w:pStyle w:val="1"/>
        <w:spacing w:line="345" w:lineRule="auto"/>
        <w:ind w:left="2680" w:right="392" w:hanging="1320"/>
      </w:pPr>
      <w:r>
        <w:t>Рабочая программа учебного курса «Алгебра» в 7–9 классах (далее соответственно –</w:t>
      </w:r>
      <w:r>
        <w:rPr>
          <w:spacing w:val="-57"/>
        </w:rPr>
        <w:t xml:space="preserve"> </w:t>
      </w:r>
      <w:r>
        <w:t>программа</w:t>
      </w:r>
      <w:r>
        <w:rPr>
          <w:spacing w:val="-1"/>
        </w:rPr>
        <w:t xml:space="preserve"> </w:t>
      </w:r>
      <w:r>
        <w:t>учебного курса «Алгебра», учебный</w:t>
      </w:r>
      <w:r>
        <w:rPr>
          <w:spacing w:val="-1"/>
        </w:rPr>
        <w:t xml:space="preserve"> </w:t>
      </w:r>
      <w:r>
        <w:t>курс).</w:t>
      </w:r>
    </w:p>
    <w:p w:rsidR="00FB559F" w:rsidRDefault="00FB559F">
      <w:pPr>
        <w:pStyle w:val="a3"/>
        <w:spacing w:before="10"/>
        <w:ind w:left="0" w:firstLine="0"/>
        <w:jc w:val="left"/>
        <w:rPr>
          <w:b/>
          <w:sz w:val="34"/>
        </w:rPr>
      </w:pPr>
    </w:p>
    <w:p w:rsidR="00FB559F" w:rsidRDefault="00E8189E">
      <w:pPr>
        <w:ind w:left="1221"/>
        <w:jc w:val="both"/>
        <w:rPr>
          <w:sz w:val="24"/>
        </w:rPr>
      </w:pPr>
      <w:r>
        <w:rPr>
          <w:i/>
          <w:sz w:val="24"/>
        </w:rPr>
        <w:t>Пояснительная</w:t>
      </w:r>
      <w:r>
        <w:rPr>
          <w:i/>
          <w:spacing w:val="-6"/>
          <w:sz w:val="24"/>
        </w:rPr>
        <w:t xml:space="preserve"> </w:t>
      </w:r>
      <w:r>
        <w:rPr>
          <w:i/>
          <w:sz w:val="24"/>
        </w:rPr>
        <w:t>записка</w:t>
      </w:r>
      <w:r>
        <w:rPr>
          <w:sz w:val="24"/>
        </w:rPr>
        <w:t>.</w:t>
      </w:r>
    </w:p>
    <w:p w:rsidR="00FB559F" w:rsidRDefault="00E8189E">
      <w:pPr>
        <w:pStyle w:val="a3"/>
        <w:spacing w:before="125" w:line="348" w:lineRule="auto"/>
        <w:ind w:right="264"/>
      </w:pPr>
      <w:r>
        <w:t>Алгебра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опорных</w:t>
      </w:r>
      <w:r>
        <w:rPr>
          <w:spacing w:val="1"/>
        </w:rPr>
        <w:t xml:space="preserve"> </w:t>
      </w:r>
      <w:r>
        <w:t>курсов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она</w:t>
      </w:r>
      <w:r>
        <w:rPr>
          <w:spacing w:val="1"/>
        </w:rPr>
        <w:t xml:space="preserve"> </w:t>
      </w:r>
      <w:r>
        <w:t>обеспечивает изучение других дисциплин, как естественно-научного, так и гуманитарного циклов,</w:t>
      </w:r>
      <w:r>
        <w:rPr>
          <w:spacing w:val="-57"/>
        </w:rPr>
        <w:t xml:space="preserve"> </w:t>
      </w:r>
      <w:r>
        <w:t>её</w:t>
      </w:r>
      <w:r>
        <w:rPr>
          <w:spacing w:val="1"/>
        </w:rPr>
        <w:t xml:space="preserve"> </w:t>
      </w:r>
      <w:r>
        <w:t>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 научных представлений о происхождении и сущности алгебраических 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 и процессов</w:t>
      </w:r>
      <w:r>
        <w:rPr>
          <w:spacing w:val="1"/>
        </w:rPr>
        <w:t xml:space="preserve"> </w:t>
      </w:r>
      <w:r>
        <w:t>в</w:t>
      </w:r>
      <w:r>
        <w:rPr>
          <w:spacing w:val="1"/>
        </w:rPr>
        <w:t xml:space="preserve"> </w:t>
      </w:r>
      <w:r>
        <w:t>природе и</w:t>
      </w:r>
      <w:r>
        <w:rPr>
          <w:spacing w:val="1"/>
        </w:rPr>
        <w:t xml:space="preserve"> </w:t>
      </w:r>
      <w:r>
        <w:t>обществе,</w:t>
      </w:r>
      <w:r>
        <w:rPr>
          <w:spacing w:val="1"/>
        </w:rPr>
        <w:t xml:space="preserve"> </w:t>
      </w:r>
      <w:r>
        <w:t>роли</w:t>
      </w:r>
      <w:r>
        <w:rPr>
          <w:spacing w:val="1"/>
        </w:rPr>
        <w:t xml:space="preserve"> </w:t>
      </w:r>
      <w:r>
        <w:t>математического моделирования в научном познании и в практике способствует 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 обществе. Изучение алгебры обеспечивает развитие</w:t>
      </w:r>
      <w:r>
        <w:rPr>
          <w:spacing w:val="1"/>
        </w:rPr>
        <w:t xml:space="preserve"> </w:t>
      </w:r>
      <w:r>
        <w:t>умения наблюдать, 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w:t>
      </w:r>
      <w:r>
        <w:rPr>
          <w:spacing w:val="-57"/>
        </w:rPr>
        <w:t xml:space="preserve"> </w:t>
      </w:r>
      <w:r>
        <w:t>обосновывать</w:t>
      </w:r>
      <w:r>
        <w:rPr>
          <w:spacing w:val="53"/>
        </w:rPr>
        <w:t xml:space="preserve"> </w:t>
      </w:r>
      <w:r>
        <w:t>свои</w:t>
      </w:r>
      <w:r>
        <w:rPr>
          <w:spacing w:val="52"/>
        </w:rPr>
        <w:t xml:space="preserve"> </w:t>
      </w:r>
      <w:r>
        <w:t>действия</w:t>
      </w:r>
      <w:r>
        <w:rPr>
          <w:spacing w:val="50"/>
        </w:rPr>
        <w:t xml:space="preserve"> </w:t>
      </w:r>
      <w:r>
        <w:t>и</w:t>
      </w:r>
      <w:r>
        <w:rPr>
          <w:spacing w:val="53"/>
        </w:rPr>
        <w:t xml:space="preserve"> </w:t>
      </w:r>
      <w:r>
        <w:t>выводы,</w:t>
      </w:r>
      <w:r>
        <w:rPr>
          <w:spacing w:val="51"/>
        </w:rPr>
        <w:t xml:space="preserve"> </w:t>
      </w:r>
      <w:r>
        <w:t>формулировать</w:t>
      </w:r>
      <w:r>
        <w:rPr>
          <w:spacing w:val="55"/>
        </w:rPr>
        <w:t xml:space="preserve"> </w:t>
      </w:r>
      <w:r>
        <w:t>утверждения.</w:t>
      </w:r>
      <w:r>
        <w:rPr>
          <w:spacing w:val="53"/>
        </w:rPr>
        <w:t xml:space="preserve"> </w:t>
      </w:r>
      <w:r>
        <w:t>Освоение</w:t>
      </w:r>
      <w:r>
        <w:rPr>
          <w:spacing w:val="51"/>
        </w:rPr>
        <w:t xml:space="preserve"> </w:t>
      </w:r>
      <w:r>
        <w:t>курса</w:t>
      </w:r>
      <w:r>
        <w:rPr>
          <w:spacing w:val="51"/>
        </w:rPr>
        <w:t xml:space="preserve"> </w:t>
      </w:r>
      <w:r>
        <w:t>алгебры</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line="348" w:lineRule="auto"/>
        <w:ind w:right="270" w:firstLine="0"/>
      </w:pPr>
      <w:r>
        <w:lastRenderedPageBreak/>
        <w:t>обеспечивает</w:t>
      </w:r>
      <w:r>
        <w:rPr>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они</w:t>
      </w:r>
      <w:r>
        <w:rPr>
          <w:spacing w:val="1"/>
        </w:rPr>
        <w:t xml:space="preserve"> </w:t>
      </w:r>
      <w:r>
        <w:t>используют</w:t>
      </w:r>
      <w:r>
        <w:rPr>
          <w:spacing w:val="1"/>
        </w:rPr>
        <w:t xml:space="preserve"> </w:t>
      </w:r>
      <w:r>
        <w:t>дедуктивные</w:t>
      </w:r>
      <w:r>
        <w:rPr>
          <w:spacing w:val="1"/>
        </w:rPr>
        <w:t xml:space="preserve"> </w:t>
      </w:r>
      <w:r>
        <w:t>и</w:t>
      </w:r>
      <w:r>
        <w:rPr>
          <w:spacing w:val="1"/>
        </w:rPr>
        <w:t xml:space="preserve"> </w:t>
      </w:r>
      <w:r>
        <w:t>индуктивные рассуждения, обобщение и конкретизацию, абстрагирование и аналогию. Обучение</w:t>
      </w:r>
      <w:r>
        <w:rPr>
          <w:spacing w:val="1"/>
        </w:rPr>
        <w:t xml:space="preserve"> </w:t>
      </w:r>
      <w:r>
        <w:t>алгебре предполагает значительный объём самостоятельной деятельности обучающихся, поэтому</w:t>
      </w:r>
      <w:r>
        <w:rPr>
          <w:spacing w:val="1"/>
        </w:rPr>
        <w:t xml:space="preserve"> </w:t>
      </w:r>
      <w:r>
        <w:t>самостоятельное</w:t>
      </w:r>
      <w:r>
        <w:rPr>
          <w:spacing w:val="-3"/>
        </w:rPr>
        <w:t xml:space="preserve"> </w:t>
      </w:r>
      <w:r>
        <w:t>решение</w:t>
      </w:r>
      <w:r>
        <w:rPr>
          <w:spacing w:val="-2"/>
        </w:rPr>
        <w:t xml:space="preserve"> </w:t>
      </w:r>
      <w:r>
        <w:t>задач</w:t>
      </w:r>
      <w:r>
        <w:rPr>
          <w:spacing w:val="-2"/>
        </w:rPr>
        <w:t xml:space="preserve"> </w:t>
      </w:r>
      <w:r>
        <w:t>является</w:t>
      </w:r>
      <w:r>
        <w:rPr>
          <w:spacing w:val="-2"/>
        </w:rPr>
        <w:t xml:space="preserve"> </w:t>
      </w:r>
      <w:r>
        <w:t>реализацией</w:t>
      </w:r>
      <w:r>
        <w:rPr>
          <w:spacing w:val="-1"/>
        </w:rPr>
        <w:t xml:space="preserve"> </w:t>
      </w:r>
      <w:r>
        <w:t>деятельностного</w:t>
      </w:r>
      <w:r>
        <w:rPr>
          <w:spacing w:val="-1"/>
        </w:rPr>
        <w:t xml:space="preserve"> </w:t>
      </w:r>
      <w:r>
        <w:t>принципа</w:t>
      </w:r>
      <w:r>
        <w:rPr>
          <w:spacing w:val="-2"/>
        </w:rPr>
        <w:t xml:space="preserve"> </w:t>
      </w:r>
      <w:r>
        <w:t>обучения.</w:t>
      </w:r>
    </w:p>
    <w:p w:rsidR="00FB559F" w:rsidRDefault="00E8189E">
      <w:pPr>
        <w:pStyle w:val="a3"/>
        <w:spacing w:line="348" w:lineRule="auto"/>
        <w:ind w:right="269"/>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основное</w:t>
      </w:r>
      <w:r>
        <w:rPr>
          <w:spacing w:val="53"/>
        </w:rPr>
        <w:t xml:space="preserve"> </w:t>
      </w:r>
      <w:r>
        <w:t>место</w:t>
      </w:r>
      <w:r>
        <w:rPr>
          <w:spacing w:val="54"/>
        </w:rPr>
        <w:t xml:space="preserve"> </w:t>
      </w:r>
      <w:r>
        <w:t>занимают</w:t>
      </w:r>
      <w:r>
        <w:rPr>
          <w:spacing w:val="54"/>
        </w:rPr>
        <w:t xml:space="preserve"> </w:t>
      </w:r>
      <w:r>
        <w:t>содержательно-методические</w:t>
      </w:r>
      <w:r>
        <w:rPr>
          <w:spacing w:val="53"/>
        </w:rPr>
        <w:t xml:space="preserve"> </w:t>
      </w:r>
      <w:r>
        <w:t>линии:</w:t>
      </w:r>
      <w:r>
        <w:rPr>
          <w:spacing w:val="57"/>
        </w:rPr>
        <w:t xml:space="preserve"> </w:t>
      </w:r>
      <w:r>
        <w:t>«Числа</w:t>
      </w:r>
      <w:r>
        <w:rPr>
          <w:spacing w:val="55"/>
        </w:rPr>
        <w:t xml:space="preserve"> </w:t>
      </w:r>
      <w:r>
        <w:t>и</w:t>
      </w:r>
      <w:r>
        <w:rPr>
          <w:spacing w:val="55"/>
        </w:rPr>
        <w:t xml:space="preserve"> </w:t>
      </w:r>
      <w:r>
        <w:t>вычисления»,</w:t>
      </w:r>
    </w:p>
    <w:p w:rsidR="00FB559F" w:rsidRDefault="00E8189E">
      <w:pPr>
        <w:pStyle w:val="a3"/>
        <w:spacing w:before="1" w:line="348" w:lineRule="auto"/>
        <w:ind w:right="265" w:firstLine="0"/>
      </w:pP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«Функции».</w:t>
      </w:r>
      <w:r>
        <w:rPr>
          <w:spacing w:val="1"/>
        </w:rPr>
        <w:t xml:space="preserve"> </w:t>
      </w:r>
      <w:r>
        <w:t>Каждая</w:t>
      </w:r>
      <w:r>
        <w:rPr>
          <w:spacing w:val="1"/>
        </w:rPr>
        <w:t xml:space="preserve"> </w:t>
      </w:r>
      <w:r>
        <w:t>из</w:t>
      </w:r>
      <w:r>
        <w:rPr>
          <w:spacing w:val="1"/>
        </w:rPr>
        <w:t xml:space="preserve"> </w:t>
      </w:r>
      <w:r>
        <w:t>этих</w:t>
      </w:r>
      <w:r>
        <w:rPr>
          <w:spacing w:val="1"/>
        </w:rPr>
        <w:t xml:space="preserve"> </w:t>
      </w:r>
      <w:r>
        <w:t>содержательно-методических</w:t>
      </w:r>
      <w:r>
        <w:rPr>
          <w:spacing w:val="1"/>
        </w:rPr>
        <w:t xml:space="preserve"> </w:t>
      </w:r>
      <w:r>
        <w:t>линий</w:t>
      </w:r>
      <w:r>
        <w:rPr>
          <w:spacing w:val="1"/>
        </w:rPr>
        <w:t xml:space="preserve"> </w:t>
      </w:r>
      <w:r>
        <w:t>развивается</w:t>
      </w:r>
      <w:r>
        <w:rPr>
          <w:spacing w:val="1"/>
        </w:rPr>
        <w:t xml:space="preserve"> </w:t>
      </w:r>
      <w:r>
        <w:t>на</w:t>
      </w:r>
      <w:r>
        <w:rPr>
          <w:spacing w:val="1"/>
        </w:rPr>
        <w:t xml:space="preserve"> </w:t>
      </w:r>
      <w:r>
        <w:t>протяжении</w:t>
      </w:r>
      <w:r>
        <w:rPr>
          <w:spacing w:val="1"/>
        </w:rPr>
        <w:t xml:space="preserve"> </w:t>
      </w:r>
      <w:r>
        <w:t>трёх</w:t>
      </w:r>
      <w:r>
        <w:rPr>
          <w:spacing w:val="1"/>
        </w:rPr>
        <w:t xml:space="preserve"> </w:t>
      </w:r>
      <w:r>
        <w:t>лет</w:t>
      </w:r>
      <w:r>
        <w:rPr>
          <w:spacing w:val="1"/>
        </w:rPr>
        <w:t xml:space="preserve"> </w:t>
      </w:r>
      <w:r>
        <w:t>изучения</w:t>
      </w:r>
      <w:r>
        <w:rPr>
          <w:spacing w:val="1"/>
        </w:rPr>
        <w:t xml:space="preserve"> </w:t>
      </w:r>
      <w:r>
        <w:t>курса,</w:t>
      </w:r>
      <w:r>
        <w:rPr>
          <w:spacing w:val="-57"/>
        </w:rPr>
        <w:t xml:space="preserve"> </w:t>
      </w:r>
      <w:r>
        <w:t>взаимодействуя</w:t>
      </w:r>
      <w:r>
        <w:rPr>
          <w:spacing w:val="1"/>
        </w:rPr>
        <w:t xml:space="preserve"> </w:t>
      </w:r>
      <w:r>
        <w:t>с</w:t>
      </w:r>
      <w:r>
        <w:rPr>
          <w:spacing w:val="1"/>
        </w:rPr>
        <w:t xml:space="preserve"> </w:t>
      </w:r>
      <w:r>
        <w:t>другими</w:t>
      </w:r>
      <w:r>
        <w:rPr>
          <w:spacing w:val="1"/>
        </w:rPr>
        <w:t xml:space="preserve"> </w:t>
      </w:r>
      <w:r>
        <w:t>его</w:t>
      </w:r>
      <w:r>
        <w:rPr>
          <w:spacing w:val="1"/>
        </w:rPr>
        <w:t xml:space="preserve"> </w:t>
      </w:r>
      <w:r>
        <w:t>линиями.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60"/>
        </w:rPr>
        <w:t xml:space="preserve"> </w:t>
      </w:r>
      <w:r>
        <w:t>обучающимся</w:t>
      </w:r>
      <w:r>
        <w:rPr>
          <w:spacing w:val="1"/>
        </w:rPr>
        <w:t xml:space="preserve"> </w:t>
      </w:r>
      <w:r>
        <w:t>приходится логически рассуждать, использовать теоретико-множественный язык. В связи с этим в</w:t>
      </w:r>
      <w:r>
        <w:rPr>
          <w:spacing w:val="1"/>
        </w:rPr>
        <w:t xml:space="preserve"> </w:t>
      </w:r>
      <w:r>
        <w:t>программу учебного курса «Алгебра» включены некоторые основы логики, представленные во</w:t>
      </w:r>
      <w:r>
        <w:rPr>
          <w:spacing w:val="1"/>
        </w:rPr>
        <w:t xml:space="preserve"> </w:t>
      </w:r>
      <w:r>
        <w:t>всех</w:t>
      </w:r>
      <w:r>
        <w:rPr>
          <w:spacing w:val="1"/>
        </w:rPr>
        <w:t xml:space="preserve"> </w:t>
      </w:r>
      <w:r>
        <w:t>основных</w:t>
      </w:r>
      <w:r>
        <w:rPr>
          <w:spacing w:val="1"/>
        </w:rPr>
        <w:t xml:space="preserve"> </w:t>
      </w:r>
      <w:r>
        <w:t>разделах</w:t>
      </w:r>
      <w:r>
        <w:rPr>
          <w:spacing w:val="1"/>
        </w:rPr>
        <w:t xml:space="preserve"> </w:t>
      </w:r>
      <w:r>
        <w:t>математического</w:t>
      </w:r>
      <w:r>
        <w:rPr>
          <w:spacing w:val="1"/>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
        </w:rPr>
        <w:t xml:space="preserve"> </w:t>
      </w:r>
      <w:r>
        <w:t>языка.</w:t>
      </w:r>
      <w:r>
        <w:rPr>
          <w:spacing w:val="1"/>
        </w:rPr>
        <w:t xml:space="preserve"> </w:t>
      </w:r>
      <w:r>
        <w:t>Содержательной</w:t>
      </w:r>
      <w:r>
        <w:rPr>
          <w:spacing w:val="1"/>
        </w:rPr>
        <w:t xml:space="preserve"> </w:t>
      </w:r>
      <w:r>
        <w:t>и</w:t>
      </w:r>
      <w:r>
        <w:rPr>
          <w:spacing w:val="1"/>
        </w:rPr>
        <w:t xml:space="preserve"> </w:t>
      </w:r>
      <w:r>
        <w:t>структурной</w:t>
      </w:r>
      <w:r>
        <w:rPr>
          <w:spacing w:val="-57"/>
        </w:rPr>
        <w:t xml:space="preserve"> </w:t>
      </w:r>
      <w:r>
        <w:t>особенностью</w:t>
      </w:r>
      <w:r>
        <w:rPr>
          <w:spacing w:val="1"/>
        </w:rPr>
        <w:t xml:space="preserve"> </w:t>
      </w:r>
      <w:r>
        <w:t>учебного</w:t>
      </w:r>
      <w:r>
        <w:rPr>
          <w:spacing w:val="-1"/>
        </w:rPr>
        <w:t xml:space="preserve"> </w:t>
      </w:r>
      <w:r>
        <w:t>курса</w:t>
      </w:r>
      <w:r>
        <w:rPr>
          <w:spacing w:val="3"/>
        </w:rPr>
        <w:t xml:space="preserve"> </w:t>
      </w:r>
      <w:r>
        <w:t>«Алгебра»</w:t>
      </w:r>
      <w:r>
        <w:rPr>
          <w:spacing w:val="-7"/>
        </w:rPr>
        <w:t xml:space="preserve"> </w:t>
      </w:r>
      <w:r>
        <w:t>является</w:t>
      </w:r>
      <w:r>
        <w:rPr>
          <w:spacing w:val="2"/>
        </w:rPr>
        <w:t xml:space="preserve"> </w:t>
      </w:r>
      <w:r>
        <w:t>его</w:t>
      </w:r>
      <w:r>
        <w:rPr>
          <w:spacing w:val="-2"/>
        </w:rPr>
        <w:t xml:space="preserve"> </w:t>
      </w:r>
      <w:r>
        <w:t>интегрированный характер.</w:t>
      </w:r>
    </w:p>
    <w:p w:rsidR="00FB559F" w:rsidRDefault="00E8189E">
      <w:pPr>
        <w:pStyle w:val="a3"/>
        <w:spacing w:before="1" w:line="348" w:lineRule="auto"/>
        <w:ind w:right="262"/>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математики,</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логического</w:t>
      </w:r>
      <w:r>
        <w:rPr>
          <w:spacing w:val="1"/>
        </w:rPr>
        <w:t xml:space="preserve"> </w:t>
      </w:r>
      <w:r>
        <w:t>мышления,</w:t>
      </w:r>
      <w:r>
        <w:rPr>
          <w:spacing w:val="1"/>
        </w:rPr>
        <w:t xml:space="preserve"> </w:t>
      </w:r>
      <w:r>
        <w:t>формированию</w:t>
      </w:r>
      <w:r>
        <w:rPr>
          <w:spacing w:val="1"/>
        </w:rPr>
        <w:t xml:space="preserve"> </w:t>
      </w:r>
      <w:r>
        <w:t>умения пользоваться алгоритмами, а также приобретению практических навыков, необходимых</w:t>
      </w:r>
      <w:r>
        <w:rPr>
          <w:spacing w:val="1"/>
        </w:rPr>
        <w:t xml:space="preserve"> </w:t>
      </w:r>
      <w:r>
        <w:t>для повседневной жизни. Развитие понятия о числе на уровне основного общего 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w:t>
      </w:r>
      <w:r>
        <w:rPr>
          <w:spacing w:val="1"/>
        </w:rPr>
        <w:t xml:space="preserve"> </w:t>
      </w:r>
      <w:r>
        <w:t>числами,</w:t>
      </w:r>
      <w:r>
        <w:rPr>
          <w:spacing w:val="1"/>
        </w:rPr>
        <w:t xml:space="preserve"> </w:t>
      </w:r>
      <w:r>
        <w:t>формированием</w:t>
      </w:r>
      <w:r>
        <w:rPr>
          <w:spacing w:val="1"/>
        </w:rPr>
        <w:t xml:space="preserve"> </w:t>
      </w:r>
      <w:r>
        <w:t>представлений</w:t>
      </w:r>
      <w:r>
        <w:rPr>
          <w:spacing w:val="1"/>
        </w:rPr>
        <w:t xml:space="preserve"> </w:t>
      </w:r>
      <w:r>
        <w:t>о</w:t>
      </w:r>
      <w:r>
        <w:rPr>
          <w:spacing w:val="-57"/>
        </w:rPr>
        <w:t xml:space="preserve"> </w:t>
      </w:r>
      <w:r>
        <w:t>действительном</w:t>
      </w:r>
      <w:r>
        <w:rPr>
          <w:spacing w:val="1"/>
        </w:rPr>
        <w:t xml:space="preserve"> </w:t>
      </w:r>
      <w:r>
        <w:t>числе.</w:t>
      </w:r>
      <w:r>
        <w:rPr>
          <w:spacing w:val="1"/>
        </w:rPr>
        <w:t xml:space="preserve"> </w:t>
      </w:r>
      <w:r>
        <w:t>Завершение</w:t>
      </w:r>
      <w:r>
        <w:rPr>
          <w:spacing w:val="1"/>
        </w:rPr>
        <w:t xml:space="preserve"> </w:t>
      </w:r>
      <w:r>
        <w:t>освоения</w:t>
      </w:r>
      <w:r>
        <w:rPr>
          <w:spacing w:val="1"/>
        </w:rPr>
        <w:t xml:space="preserve"> </w:t>
      </w:r>
      <w:r>
        <w:t>числовой</w:t>
      </w:r>
      <w:r>
        <w:rPr>
          <w:spacing w:val="1"/>
        </w:rPr>
        <w:t xml:space="preserve"> </w:t>
      </w:r>
      <w:r>
        <w:t>линии</w:t>
      </w:r>
      <w:r>
        <w:rPr>
          <w:spacing w:val="1"/>
        </w:rPr>
        <w:t xml:space="preserve"> </w:t>
      </w:r>
      <w:r>
        <w:t>отнесено</w:t>
      </w:r>
      <w:r>
        <w:rPr>
          <w:spacing w:val="1"/>
        </w:rPr>
        <w:t xml:space="preserve"> </w:t>
      </w:r>
      <w:r>
        <w:t>к</w:t>
      </w:r>
      <w:r>
        <w:rPr>
          <w:spacing w:val="1"/>
        </w:rPr>
        <w:t xml:space="preserve"> </w:t>
      </w:r>
      <w:r>
        <w:t>среднему</w:t>
      </w:r>
      <w:r>
        <w:rPr>
          <w:spacing w:val="1"/>
        </w:rPr>
        <w:t xml:space="preserve"> </w:t>
      </w:r>
      <w:r>
        <w:t>общему</w:t>
      </w:r>
      <w:r>
        <w:rPr>
          <w:spacing w:val="1"/>
        </w:rPr>
        <w:t xml:space="preserve"> </w:t>
      </w:r>
      <w:r>
        <w:t>образованию.</w:t>
      </w:r>
    </w:p>
    <w:p w:rsidR="00FB559F" w:rsidRDefault="00E8189E">
      <w:pPr>
        <w:pStyle w:val="a3"/>
        <w:spacing w:line="348" w:lineRule="auto"/>
        <w:ind w:right="260"/>
      </w:pPr>
      <w:r>
        <w:t>Содержание двух алгебраических линий – «Алгебраические выражения» и «Уравнения 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 для решения задач математики, смежных предметов и 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 выражений. Алгебра демонстрирует значение математики как языка для построения</w:t>
      </w:r>
      <w:r>
        <w:rPr>
          <w:spacing w:val="-57"/>
        </w:rPr>
        <w:t xml:space="preserve"> </w:t>
      </w:r>
      <w:r>
        <w:t>математических</w:t>
      </w:r>
      <w:r>
        <w:rPr>
          <w:spacing w:val="1"/>
        </w:rPr>
        <w:t xml:space="preserve"> </w:t>
      </w:r>
      <w:r>
        <w:t>моделей,</w:t>
      </w:r>
      <w:r>
        <w:rPr>
          <w:spacing w:val="1"/>
        </w:rPr>
        <w:t xml:space="preserve"> </w:t>
      </w:r>
      <w:r>
        <w:t>описания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реального</w:t>
      </w:r>
      <w:r>
        <w:rPr>
          <w:spacing w:val="1"/>
        </w:rPr>
        <w:t xml:space="preserve"> </w:t>
      </w:r>
      <w:r>
        <w:t>мира.</w:t>
      </w:r>
      <w:r>
        <w:rPr>
          <w:spacing w:val="1"/>
        </w:rPr>
        <w:t xml:space="preserve"> </w:t>
      </w:r>
      <w:r>
        <w:t>В</w:t>
      </w:r>
      <w:r>
        <w:rPr>
          <w:spacing w:val="1"/>
        </w:rPr>
        <w:t xml:space="preserve"> </w:t>
      </w:r>
      <w:r>
        <w:t>задачи</w:t>
      </w:r>
      <w:r>
        <w:rPr>
          <w:spacing w:val="1"/>
        </w:rPr>
        <w:t xml:space="preserve"> </w:t>
      </w:r>
      <w:r>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w:t>
      </w:r>
      <w:r>
        <w:rPr>
          <w:spacing w:val="1"/>
        </w:rPr>
        <w:t xml:space="preserve"> </w:t>
      </w:r>
      <w:r>
        <w:t>в</w:t>
      </w:r>
      <w:r>
        <w:rPr>
          <w:spacing w:val="1"/>
        </w:rPr>
        <w:t xml:space="preserve"> </w:t>
      </w:r>
      <w:r>
        <w:t>частности, для освоения курса информатики, и овладение навыками дедуктивных 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способствует</w:t>
      </w:r>
      <w:r>
        <w:rPr>
          <w:spacing w:val="1"/>
        </w:rPr>
        <w:t xml:space="preserve"> </w:t>
      </w:r>
      <w:r>
        <w:t>развитию</w:t>
      </w:r>
      <w:r>
        <w:rPr>
          <w:spacing w:val="1"/>
        </w:rPr>
        <w:t xml:space="preserve"> </w:t>
      </w:r>
      <w:r>
        <w:t>воображения,</w:t>
      </w:r>
      <w:r>
        <w:rPr>
          <w:spacing w:val="1"/>
        </w:rPr>
        <w:t xml:space="preserve"> </w:t>
      </w:r>
      <w:r>
        <w:t>способностей</w:t>
      </w:r>
      <w:r>
        <w:rPr>
          <w:spacing w:val="1"/>
        </w:rPr>
        <w:t xml:space="preserve"> </w:t>
      </w:r>
      <w:r>
        <w:t>к</w:t>
      </w:r>
      <w:r>
        <w:rPr>
          <w:spacing w:val="1"/>
        </w:rPr>
        <w:t xml:space="preserve"> </w:t>
      </w:r>
      <w:r>
        <w:t>математическому</w:t>
      </w:r>
      <w:r>
        <w:rPr>
          <w:spacing w:val="-6"/>
        </w:rPr>
        <w:t xml:space="preserve"> </w:t>
      </w:r>
      <w:r>
        <w:t>творчеству.</w:t>
      </w:r>
    </w:p>
    <w:p w:rsidR="00FB559F" w:rsidRDefault="00E8189E">
      <w:pPr>
        <w:pStyle w:val="a3"/>
        <w:spacing w:line="348" w:lineRule="auto"/>
        <w:ind w:right="268"/>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57"/>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w:t>
      </w:r>
      <w:r>
        <w:rPr>
          <w:spacing w:val="1"/>
        </w:rPr>
        <w:t xml:space="preserve"> </w:t>
      </w:r>
      <w:r>
        <w:t>и</w:t>
      </w:r>
      <w:r>
        <w:rPr>
          <w:spacing w:val="1"/>
        </w:rPr>
        <w:t xml:space="preserve"> </w:t>
      </w:r>
      <w:r>
        <w:t>исследования</w:t>
      </w:r>
      <w:r>
        <w:rPr>
          <w:spacing w:val="1"/>
        </w:rPr>
        <w:t xml:space="preserve"> </w:t>
      </w:r>
      <w:r>
        <w:t>разнообразных процессов и явлений в природе и обществе. Изучение материала 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55"/>
        </w:rPr>
        <w:t xml:space="preserve"> </w:t>
      </w:r>
      <w:r>
        <w:t>–</w:t>
      </w:r>
      <w:r>
        <w:rPr>
          <w:spacing w:val="53"/>
        </w:rPr>
        <w:t xml:space="preserve"> </w:t>
      </w:r>
      <w:r>
        <w:t>словесные,</w:t>
      </w:r>
      <w:r>
        <w:rPr>
          <w:spacing w:val="52"/>
        </w:rPr>
        <w:t xml:space="preserve"> </w:t>
      </w:r>
      <w:r>
        <w:t>символические,</w:t>
      </w:r>
      <w:r>
        <w:rPr>
          <w:spacing w:val="52"/>
        </w:rPr>
        <w:t xml:space="preserve"> </w:t>
      </w:r>
      <w:r>
        <w:t>графические,</w:t>
      </w:r>
      <w:r>
        <w:rPr>
          <w:spacing w:val="52"/>
        </w:rPr>
        <w:t xml:space="preserve"> </w:t>
      </w:r>
      <w:r>
        <w:t>вносит</w:t>
      </w:r>
      <w:r>
        <w:rPr>
          <w:spacing w:val="53"/>
        </w:rPr>
        <w:t xml:space="preserve"> </w:t>
      </w:r>
      <w:r>
        <w:t>вклад</w:t>
      </w:r>
      <w:r>
        <w:rPr>
          <w:spacing w:val="53"/>
        </w:rPr>
        <w:t xml:space="preserve"> </w:t>
      </w:r>
      <w:r>
        <w:t>в</w:t>
      </w:r>
      <w:r>
        <w:rPr>
          <w:spacing w:val="52"/>
        </w:rPr>
        <w:t xml:space="preserve"> </w:t>
      </w:r>
      <w:r>
        <w:t>формирование</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представлений</w:t>
      </w:r>
      <w:r>
        <w:rPr>
          <w:spacing w:val="-4"/>
        </w:rPr>
        <w:t xml:space="preserve"> </w:t>
      </w:r>
      <w:r>
        <w:t>о</w:t>
      </w:r>
      <w:r>
        <w:rPr>
          <w:spacing w:val="-3"/>
        </w:rPr>
        <w:t xml:space="preserve"> </w:t>
      </w:r>
      <w:r>
        <w:t>роли</w:t>
      </w:r>
      <w:r>
        <w:rPr>
          <w:spacing w:val="-5"/>
        </w:rPr>
        <w:t xml:space="preserve"> </w:t>
      </w:r>
      <w:r>
        <w:t>математики</w:t>
      </w:r>
      <w:r>
        <w:rPr>
          <w:spacing w:val="-3"/>
        </w:rPr>
        <w:t xml:space="preserve"> </w:t>
      </w:r>
      <w:r>
        <w:t>в</w:t>
      </w:r>
      <w:r>
        <w:rPr>
          <w:spacing w:val="-4"/>
        </w:rPr>
        <w:t xml:space="preserve"> </w:t>
      </w:r>
      <w:r>
        <w:t>развитии</w:t>
      </w:r>
      <w:r>
        <w:rPr>
          <w:spacing w:val="-4"/>
        </w:rPr>
        <w:t xml:space="preserve"> </w:t>
      </w:r>
      <w:r>
        <w:t>цивилизации</w:t>
      </w:r>
      <w:r>
        <w:rPr>
          <w:spacing w:val="-5"/>
        </w:rPr>
        <w:t xml:space="preserve"> </w:t>
      </w:r>
      <w:r>
        <w:t>и</w:t>
      </w:r>
      <w:r>
        <w:rPr>
          <w:spacing w:val="-3"/>
        </w:rPr>
        <w:t xml:space="preserve"> </w:t>
      </w:r>
      <w:r>
        <w:t>культуры.</w:t>
      </w:r>
    </w:p>
    <w:p w:rsidR="00FB559F" w:rsidRDefault="00E8189E">
      <w:pPr>
        <w:pStyle w:val="a3"/>
        <w:spacing w:before="125" w:line="348" w:lineRule="auto"/>
        <w:ind w:right="267"/>
      </w:pPr>
      <w:r>
        <w:t>Согласно</w:t>
      </w:r>
      <w:r>
        <w:rPr>
          <w:spacing w:val="1"/>
        </w:rPr>
        <w:t xml:space="preserve"> </w:t>
      </w:r>
      <w:r>
        <w:t>учебному</w:t>
      </w:r>
      <w:r>
        <w:rPr>
          <w:spacing w:val="1"/>
        </w:rPr>
        <w:t xml:space="preserve"> </w:t>
      </w:r>
      <w:r>
        <w:t>плану</w:t>
      </w:r>
      <w:r>
        <w:rPr>
          <w:spacing w:val="1"/>
        </w:rPr>
        <w:t xml:space="preserve"> </w:t>
      </w:r>
      <w:r>
        <w:t>в</w:t>
      </w:r>
      <w:r>
        <w:rPr>
          <w:spacing w:val="1"/>
        </w:rPr>
        <w:t xml:space="preserve"> </w:t>
      </w:r>
      <w:r>
        <w:t>7–9</w:t>
      </w:r>
      <w:r>
        <w:rPr>
          <w:spacing w:val="1"/>
        </w:rPr>
        <w:t xml:space="preserve"> </w:t>
      </w:r>
      <w:r>
        <w:t>классах</w:t>
      </w:r>
      <w:r>
        <w:rPr>
          <w:spacing w:val="1"/>
        </w:rPr>
        <w:t xml:space="preserve"> </w:t>
      </w:r>
      <w:r>
        <w:t>изучается</w:t>
      </w:r>
      <w:r>
        <w:rPr>
          <w:spacing w:val="1"/>
        </w:rPr>
        <w:t xml:space="preserve"> </w:t>
      </w:r>
      <w:r>
        <w:t>учебный</w:t>
      </w:r>
      <w:r>
        <w:rPr>
          <w:spacing w:val="1"/>
        </w:rPr>
        <w:t xml:space="preserve"> </w:t>
      </w:r>
      <w:r>
        <w:t>курс</w:t>
      </w:r>
      <w:r>
        <w:rPr>
          <w:spacing w:val="1"/>
        </w:rPr>
        <w:t xml:space="preserve"> </w:t>
      </w:r>
      <w:r>
        <w:t>«Алгебра»,</w:t>
      </w:r>
      <w:r>
        <w:rPr>
          <w:spacing w:val="1"/>
        </w:rPr>
        <w:t xml:space="preserve"> </w:t>
      </w:r>
      <w:r>
        <w:t>который</w:t>
      </w:r>
      <w:r>
        <w:rPr>
          <w:spacing w:val="1"/>
        </w:rPr>
        <w:t xml:space="preserve"> </w:t>
      </w:r>
      <w:r>
        <w:t>включает следующие основные разделы содержания:</w:t>
      </w:r>
      <w:r>
        <w:rPr>
          <w:spacing w:val="1"/>
        </w:rPr>
        <w:t xml:space="preserve"> </w:t>
      </w:r>
      <w:r>
        <w:t>«Числа и вычисления», «Алгебраические</w:t>
      </w:r>
      <w:r>
        <w:rPr>
          <w:spacing w:val="1"/>
        </w:rPr>
        <w:t xml:space="preserve"> </w:t>
      </w:r>
      <w:r>
        <w:t>выражения»,</w:t>
      </w:r>
      <w:r>
        <w:rPr>
          <w:spacing w:val="3"/>
        </w:rPr>
        <w:t xml:space="preserve"> </w:t>
      </w:r>
      <w:r>
        <w:t>«Уравнения и</w:t>
      </w:r>
      <w:r>
        <w:rPr>
          <w:spacing w:val="-1"/>
        </w:rPr>
        <w:t xml:space="preserve"> </w:t>
      </w:r>
      <w:r>
        <w:t>неравенства»,</w:t>
      </w:r>
      <w:r>
        <w:rPr>
          <w:spacing w:val="4"/>
        </w:rPr>
        <w:t xml:space="preserve"> </w:t>
      </w:r>
      <w:r>
        <w:t>«Функции».</w:t>
      </w:r>
    </w:p>
    <w:p w:rsidR="00FB559F" w:rsidRDefault="00E8189E">
      <w:pPr>
        <w:pStyle w:val="a3"/>
        <w:spacing w:line="348" w:lineRule="auto"/>
        <w:ind w:right="259"/>
      </w:pPr>
      <w:r>
        <w:t>Общее число часов, рекомендованных для изучения учебного курса «Алгебра», – 306 часов:</w:t>
      </w:r>
      <w:r>
        <w:rPr>
          <w:spacing w:val="-57"/>
        </w:rPr>
        <w:t xml:space="preserve"> </w:t>
      </w:r>
      <w:r>
        <w:t>в 7 классе – 102 часа (3 часа в неделю), в 8 классе – 102 часа (3 часа в неделю), в 9 классе</w:t>
      </w:r>
      <w:r>
        <w:rPr>
          <w:spacing w:val="60"/>
        </w:rPr>
        <w:t xml:space="preserve"> </w:t>
      </w:r>
      <w:r>
        <w:t>– 102</w:t>
      </w:r>
      <w:r>
        <w:rPr>
          <w:spacing w:val="1"/>
        </w:rPr>
        <w:t xml:space="preserve"> </w:t>
      </w:r>
      <w:r>
        <w:t>часа (3 часа</w:t>
      </w:r>
      <w:r>
        <w:rPr>
          <w:spacing w:val="-1"/>
        </w:rPr>
        <w:t xml:space="preserve"> </w:t>
      </w:r>
      <w:r>
        <w:t>в</w:t>
      </w:r>
      <w:r>
        <w:rPr>
          <w:spacing w:val="-1"/>
        </w:rPr>
        <w:t xml:space="preserve"> </w:t>
      </w:r>
      <w:r>
        <w:t>неделю).</w:t>
      </w:r>
    </w:p>
    <w:p w:rsidR="00FB559F" w:rsidRDefault="00FB559F">
      <w:pPr>
        <w:pStyle w:val="a3"/>
        <w:spacing w:before="9"/>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5"/>
        <w:ind w:left="1221" w:firstLine="0"/>
        <w:jc w:val="left"/>
      </w:pPr>
      <w:r>
        <w:rPr>
          <w:u w:val="single"/>
        </w:rPr>
        <w:t>Числа</w:t>
      </w:r>
      <w:r>
        <w:rPr>
          <w:spacing w:val="-3"/>
          <w:u w:val="single"/>
        </w:rPr>
        <w:t xml:space="preserve"> </w:t>
      </w:r>
      <w:r>
        <w:rPr>
          <w:u w:val="single"/>
        </w:rPr>
        <w:t>и</w:t>
      </w:r>
      <w:r>
        <w:rPr>
          <w:spacing w:val="-1"/>
          <w:u w:val="single"/>
        </w:rPr>
        <w:t xml:space="preserve"> </w:t>
      </w:r>
      <w:r>
        <w:rPr>
          <w:u w:val="single"/>
        </w:rPr>
        <w:t>вычисления.</w:t>
      </w:r>
    </w:p>
    <w:p w:rsidR="00FB559F" w:rsidRDefault="00E8189E">
      <w:pPr>
        <w:pStyle w:val="a3"/>
        <w:spacing w:before="125" w:line="348" w:lineRule="auto"/>
        <w:ind w:right="260"/>
      </w:pPr>
      <w:r>
        <w:t>Дроби обыкновенные и десятичные, переход от одной формы записи дробей</w:t>
      </w:r>
      <w:r>
        <w:rPr>
          <w:spacing w:val="1"/>
        </w:rPr>
        <w:t xml:space="preserve"> </w:t>
      </w:r>
      <w:r>
        <w:t>к 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 действия с рациональными числами. Решение задач из реальной практики на</w:t>
      </w:r>
      <w:r>
        <w:rPr>
          <w:spacing w:val="1"/>
        </w:rPr>
        <w:t xml:space="preserve"> </w:t>
      </w:r>
      <w:r>
        <w:t>части,</w:t>
      </w:r>
      <w:r>
        <w:rPr>
          <w:spacing w:val="-1"/>
        </w:rPr>
        <w:t xml:space="preserve"> </w:t>
      </w:r>
      <w:r>
        <w:t>на</w:t>
      </w:r>
      <w:r>
        <w:rPr>
          <w:spacing w:val="-1"/>
        </w:rPr>
        <w:t xml:space="preserve"> </w:t>
      </w:r>
      <w:r>
        <w:t>дроби.</w:t>
      </w:r>
    </w:p>
    <w:p w:rsidR="00FB559F" w:rsidRDefault="00E8189E">
      <w:pPr>
        <w:pStyle w:val="a3"/>
        <w:spacing w:line="348" w:lineRule="auto"/>
        <w:ind w:right="268"/>
      </w:pPr>
      <w:r>
        <w:t>Степень с натуральным показателем: определение, преобразование выражений на основе</w:t>
      </w:r>
      <w:r>
        <w:rPr>
          <w:spacing w:val="1"/>
        </w:rPr>
        <w:t xml:space="preserve"> </w:t>
      </w:r>
      <w:r>
        <w:t>определения, запись больших чисел. Проценты, запись процентов в виде дроби и дроби в виде</w:t>
      </w:r>
      <w:r>
        <w:rPr>
          <w:spacing w:val="1"/>
        </w:rPr>
        <w:t xml:space="preserve"> </w:t>
      </w:r>
      <w:r>
        <w:t>процентов.</w:t>
      </w:r>
      <w:r>
        <w:rPr>
          <w:spacing w:val="-1"/>
        </w:rPr>
        <w:t xml:space="preserve"> </w:t>
      </w:r>
      <w:r>
        <w:t>Три</w:t>
      </w:r>
      <w:r>
        <w:rPr>
          <w:spacing w:val="-1"/>
        </w:rPr>
        <w:t xml:space="preserve"> </w:t>
      </w:r>
      <w:r>
        <w:t>основные</w:t>
      </w:r>
      <w:r>
        <w:rPr>
          <w:spacing w:val="-2"/>
        </w:rPr>
        <w:t xml:space="preserve"> </w:t>
      </w:r>
      <w:r>
        <w:t>задачи</w:t>
      </w:r>
      <w:r>
        <w:rPr>
          <w:spacing w:val="-1"/>
        </w:rPr>
        <w:t xml:space="preserve"> </w:t>
      </w:r>
      <w:r>
        <w:t>на</w:t>
      </w:r>
      <w:r>
        <w:rPr>
          <w:spacing w:val="-2"/>
        </w:rPr>
        <w:t xml:space="preserve"> </w:t>
      </w:r>
      <w:r>
        <w:t>проценты,</w:t>
      </w:r>
      <w:r>
        <w:rPr>
          <w:spacing w:val="-3"/>
        </w:rPr>
        <w:t xml:space="preserve"> </w:t>
      </w:r>
      <w:r>
        <w:t>решение</w:t>
      </w:r>
      <w:r>
        <w:rPr>
          <w:spacing w:val="-2"/>
        </w:rPr>
        <w:t xml:space="preserve"> </w:t>
      </w:r>
      <w:r>
        <w:t>задач</w:t>
      </w:r>
      <w:r>
        <w:rPr>
          <w:spacing w:val="-2"/>
        </w:rPr>
        <w:t xml:space="preserve"> </w:t>
      </w:r>
      <w:r>
        <w:t>из</w:t>
      </w:r>
      <w:r>
        <w:rPr>
          <w:spacing w:val="6"/>
        </w:rPr>
        <w:t xml:space="preserve"> </w:t>
      </w:r>
      <w:r>
        <w:t>реальной</w:t>
      </w:r>
      <w:r>
        <w:rPr>
          <w:spacing w:val="-3"/>
        </w:rPr>
        <w:t xml:space="preserve"> </w:t>
      </w:r>
      <w:r>
        <w:t>практики.</w:t>
      </w:r>
    </w:p>
    <w:p w:rsidR="00FB559F" w:rsidRDefault="00E8189E">
      <w:pPr>
        <w:pStyle w:val="a3"/>
        <w:spacing w:line="348" w:lineRule="auto"/>
        <w:ind w:left="1221" w:right="711" w:firstLine="0"/>
        <w:jc w:val="left"/>
      </w:pPr>
      <w:r>
        <w:t>Применение</w:t>
      </w:r>
      <w:r>
        <w:rPr>
          <w:spacing w:val="-5"/>
        </w:rPr>
        <w:t xml:space="preserve"> </w:t>
      </w:r>
      <w:r>
        <w:t>признаков</w:t>
      </w:r>
      <w:r>
        <w:rPr>
          <w:spacing w:val="-6"/>
        </w:rPr>
        <w:t xml:space="preserve"> </w:t>
      </w:r>
      <w:r>
        <w:t>делимости,</w:t>
      </w:r>
      <w:r>
        <w:rPr>
          <w:spacing w:val="-3"/>
        </w:rPr>
        <w:t xml:space="preserve"> </w:t>
      </w:r>
      <w:r>
        <w:t>разложение</w:t>
      </w:r>
      <w:r>
        <w:rPr>
          <w:spacing w:val="-7"/>
        </w:rPr>
        <w:t xml:space="preserve"> </w:t>
      </w:r>
      <w:r>
        <w:t>на</w:t>
      </w:r>
      <w:r>
        <w:rPr>
          <w:spacing w:val="-4"/>
        </w:rPr>
        <w:t xml:space="preserve"> </w:t>
      </w:r>
      <w:r>
        <w:t>множители</w:t>
      </w:r>
      <w:r>
        <w:rPr>
          <w:spacing w:val="-5"/>
        </w:rPr>
        <w:t xml:space="preserve"> </w:t>
      </w:r>
      <w:r>
        <w:t>натуральных</w:t>
      </w:r>
      <w:r>
        <w:rPr>
          <w:spacing w:val="-2"/>
        </w:rPr>
        <w:t xml:space="preserve"> </w:t>
      </w:r>
      <w:r>
        <w:t>чисел.</w:t>
      </w:r>
      <w:r>
        <w:rPr>
          <w:spacing w:val="-57"/>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2"/>
        </w:rPr>
        <w:t xml:space="preserve"> </w:t>
      </w:r>
      <w:r>
        <w:t>обратная</w:t>
      </w:r>
      <w:r>
        <w:rPr>
          <w:spacing w:val="-1"/>
        </w:rPr>
        <w:t xml:space="preserve"> </w:t>
      </w:r>
      <w:r>
        <w:t>пропорциональности.</w:t>
      </w:r>
    </w:p>
    <w:p w:rsidR="00FB559F" w:rsidRDefault="00E8189E">
      <w:pPr>
        <w:pStyle w:val="a3"/>
        <w:spacing w:line="275" w:lineRule="exact"/>
        <w:ind w:left="1221" w:firstLine="0"/>
        <w:jc w:val="left"/>
      </w:pPr>
      <w:r>
        <w:rPr>
          <w:u w:val="single"/>
        </w:rPr>
        <w:t>Алгебраические</w:t>
      </w:r>
      <w:r>
        <w:rPr>
          <w:spacing w:val="-6"/>
          <w:u w:val="single"/>
        </w:rPr>
        <w:t xml:space="preserve"> </w:t>
      </w:r>
      <w:r>
        <w:rPr>
          <w:u w:val="single"/>
        </w:rPr>
        <w:t>выражения.</w:t>
      </w:r>
    </w:p>
    <w:p w:rsidR="00FB559F" w:rsidRDefault="00E8189E">
      <w:pPr>
        <w:pStyle w:val="a3"/>
        <w:spacing w:before="125" w:line="348" w:lineRule="auto"/>
        <w:ind w:right="263"/>
      </w:pPr>
      <w:r>
        <w:t>Переменные,</w:t>
      </w:r>
      <w:r>
        <w:rPr>
          <w:spacing w:val="1"/>
        </w:rPr>
        <w:t xml:space="preserve"> </w:t>
      </w:r>
      <w:r>
        <w:t>числовое</w:t>
      </w:r>
      <w:r>
        <w:rPr>
          <w:spacing w:val="1"/>
        </w:rPr>
        <w:t xml:space="preserve"> </w:t>
      </w:r>
      <w:r>
        <w:t>значение</w:t>
      </w:r>
      <w:r>
        <w:rPr>
          <w:spacing w:val="1"/>
        </w:rPr>
        <w:t xml:space="preserve"> </w:t>
      </w:r>
      <w:r>
        <w:t>выражения</w:t>
      </w:r>
      <w:r>
        <w:rPr>
          <w:spacing w:val="1"/>
        </w:rPr>
        <w:t xml:space="preserve"> </w:t>
      </w:r>
      <w:r>
        <w:t>с</w:t>
      </w:r>
      <w:r>
        <w:rPr>
          <w:spacing w:val="1"/>
        </w:rPr>
        <w:t xml:space="preserve"> </w:t>
      </w:r>
      <w:r>
        <w:t>переменной.</w:t>
      </w:r>
      <w:r>
        <w:rPr>
          <w:spacing w:val="1"/>
        </w:rPr>
        <w:t xml:space="preserve"> </w:t>
      </w:r>
      <w:r>
        <w:t>Допустимые</w:t>
      </w:r>
      <w:r>
        <w:rPr>
          <w:spacing w:val="1"/>
        </w:rPr>
        <w:t xml:space="preserve"> </w:t>
      </w:r>
      <w:r>
        <w:t>значения</w:t>
      </w:r>
      <w:r>
        <w:rPr>
          <w:spacing w:val="1"/>
        </w:rPr>
        <w:t xml:space="preserve"> </w:t>
      </w:r>
      <w:r>
        <w:t>переменных. Представление зависимости между величинами</w:t>
      </w:r>
      <w:r>
        <w:rPr>
          <w:spacing w:val="1"/>
        </w:rPr>
        <w:t xml:space="preserve"> </w:t>
      </w:r>
      <w:r>
        <w:t>в виде формулы. Вычисления 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w:t>
      </w:r>
      <w:r>
        <w:rPr>
          <w:spacing w:val="1"/>
        </w:rPr>
        <w:t xml:space="preserve"> </w:t>
      </w:r>
      <w:r>
        <w:t>выражения,</w:t>
      </w:r>
      <w:r>
        <w:rPr>
          <w:spacing w:val="1"/>
        </w:rPr>
        <w:t xml:space="preserve"> </w:t>
      </w:r>
      <w:r>
        <w:t>правила</w:t>
      </w:r>
      <w:r>
        <w:rPr>
          <w:spacing w:val="1"/>
        </w:rPr>
        <w:t xml:space="preserve"> </w:t>
      </w:r>
      <w:r>
        <w:t>преобразования</w:t>
      </w:r>
      <w:r>
        <w:rPr>
          <w:spacing w:val="1"/>
        </w:rPr>
        <w:t xml:space="preserve"> </w:t>
      </w:r>
      <w:r>
        <w:t>сумм</w:t>
      </w:r>
      <w:r>
        <w:rPr>
          <w:spacing w:val="1"/>
        </w:rPr>
        <w:t xml:space="preserve"> </w:t>
      </w:r>
      <w:r>
        <w:t>и</w:t>
      </w:r>
      <w:r>
        <w:rPr>
          <w:spacing w:val="1"/>
        </w:rPr>
        <w:t xml:space="preserve"> </w:t>
      </w:r>
      <w:r>
        <w:t>произведений,</w:t>
      </w:r>
      <w:r>
        <w:rPr>
          <w:spacing w:val="1"/>
        </w:rPr>
        <w:t xml:space="preserve"> </w:t>
      </w:r>
      <w:r>
        <w:t>правила</w:t>
      </w:r>
      <w:r>
        <w:rPr>
          <w:spacing w:val="1"/>
        </w:rPr>
        <w:t xml:space="preserve"> </w:t>
      </w:r>
      <w:r>
        <w:t>раскрытия</w:t>
      </w:r>
      <w:r>
        <w:rPr>
          <w:spacing w:val="1"/>
        </w:rPr>
        <w:t xml:space="preserve"> </w:t>
      </w:r>
      <w:r>
        <w:t>скобок</w:t>
      </w:r>
      <w:r>
        <w:rPr>
          <w:spacing w:val="1"/>
        </w:rPr>
        <w:t xml:space="preserve"> </w:t>
      </w:r>
      <w:r>
        <w:t>и</w:t>
      </w:r>
      <w:r>
        <w:rPr>
          <w:spacing w:val="1"/>
        </w:rPr>
        <w:t xml:space="preserve"> </w:t>
      </w:r>
      <w:r>
        <w:t>приведения</w:t>
      </w:r>
      <w:r>
        <w:rPr>
          <w:spacing w:val="1"/>
        </w:rPr>
        <w:t xml:space="preserve"> </w:t>
      </w:r>
      <w:r>
        <w:t>подобных</w:t>
      </w:r>
      <w:r>
        <w:rPr>
          <w:spacing w:val="1"/>
        </w:rPr>
        <w:t xml:space="preserve"> </w:t>
      </w:r>
      <w:r>
        <w:t>слагаемых.</w:t>
      </w:r>
    </w:p>
    <w:p w:rsidR="00FB559F" w:rsidRDefault="00E8189E">
      <w:pPr>
        <w:pStyle w:val="a3"/>
        <w:spacing w:before="1"/>
        <w:ind w:left="1221" w:firstLine="0"/>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FB559F" w:rsidRDefault="00E8189E">
      <w:pPr>
        <w:pStyle w:val="a3"/>
        <w:spacing w:before="125" w:line="348" w:lineRule="auto"/>
        <w:ind w:right="267"/>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 Формулы сокращённого умножения: квадрат суммы и квадрат разности. Формула</w:t>
      </w:r>
      <w:r>
        <w:rPr>
          <w:spacing w:val="1"/>
        </w:rPr>
        <w:t xml:space="preserve"> </w:t>
      </w:r>
      <w:r>
        <w:t>разности</w:t>
      </w:r>
      <w:r>
        <w:rPr>
          <w:spacing w:val="-1"/>
        </w:rPr>
        <w:t xml:space="preserve"> </w:t>
      </w:r>
      <w:r>
        <w:t>квадратов. Разложение</w:t>
      </w:r>
      <w:r>
        <w:rPr>
          <w:spacing w:val="2"/>
        </w:rPr>
        <w:t xml:space="preserve"> </w:t>
      </w:r>
      <w:r>
        <w:t>многочленов</w:t>
      </w:r>
      <w:r>
        <w:rPr>
          <w:spacing w:val="-1"/>
        </w:rPr>
        <w:t xml:space="preserve"> </w:t>
      </w:r>
      <w:r>
        <w:t>на</w:t>
      </w:r>
      <w:r>
        <w:rPr>
          <w:spacing w:val="-2"/>
        </w:rPr>
        <w:t xml:space="preserve"> </w:t>
      </w:r>
      <w:r>
        <w:t>множители.</w:t>
      </w:r>
    </w:p>
    <w:p w:rsidR="00FB559F" w:rsidRDefault="00E8189E">
      <w:pPr>
        <w:pStyle w:val="a3"/>
        <w:spacing w:line="275" w:lineRule="exact"/>
        <w:ind w:left="1221" w:firstLine="0"/>
        <w:jc w:val="left"/>
      </w:pPr>
      <w:r>
        <w:rPr>
          <w:u w:val="single"/>
        </w:rPr>
        <w:t>Уравнения</w:t>
      </w:r>
      <w:r>
        <w:rPr>
          <w:spacing w:val="-4"/>
          <w:u w:val="single"/>
        </w:rPr>
        <w:t xml:space="preserve"> </w:t>
      </w:r>
      <w:r>
        <w:rPr>
          <w:u w:val="single"/>
        </w:rPr>
        <w:t>и</w:t>
      </w:r>
      <w:r>
        <w:rPr>
          <w:spacing w:val="-5"/>
          <w:u w:val="single"/>
        </w:rPr>
        <w:t xml:space="preserve"> </w:t>
      </w:r>
      <w:r>
        <w:rPr>
          <w:u w:val="single"/>
        </w:rPr>
        <w:t>неравенства.</w:t>
      </w:r>
    </w:p>
    <w:p w:rsidR="00FB559F" w:rsidRDefault="00E8189E">
      <w:pPr>
        <w:pStyle w:val="a3"/>
        <w:spacing w:before="125" w:line="348" w:lineRule="auto"/>
        <w:ind w:right="272"/>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1"/>
        </w:rPr>
        <w:t xml:space="preserve"> </w:t>
      </w:r>
      <w:r>
        <w:t>уравнений.</w:t>
      </w:r>
    </w:p>
    <w:p w:rsidR="00FB559F" w:rsidRDefault="00E8189E">
      <w:pPr>
        <w:pStyle w:val="a3"/>
        <w:spacing w:line="348" w:lineRule="auto"/>
        <w:ind w:right="270"/>
      </w:pPr>
      <w:r>
        <w:t>Линейное уравнение с одной переменной, число корней линейного уравнения, решение</w:t>
      </w:r>
      <w:r>
        <w:rPr>
          <w:spacing w:val="1"/>
        </w:rPr>
        <w:t xml:space="preserve"> </w:t>
      </w:r>
      <w:r>
        <w:t>линейных</w:t>
      </w:r>
      <w:r>
        <w:rPr>
          <w:spacing w:val="1"/>
        </w:rPr>
        <w:t xml:space="preserve"> </w:t>
      </w:r>
      <w:r>
        <w:t>уравнений. Составление уравнений по условию задачи. Решение текстовых задач с</w:t>
      </w:r>
      <w:r>
        <w:rPr>
          <w:spacing w:val="1"/>
        </w:rPr>
        <w:t xml:space="preserve"> </w:t>
      </w:r>
      <w:r>
        <w:t>помощью</w:t>
      </w:r>
      <w:r>
        <w:rPr>
          <w:spacing w:val="1"/>
        </w:rPr>
        <w:t xml:space="preserve"> </w:t>
      </w:r>
      <w:r>
        <w:t>уравнений.</w:t>
      </w:r>
    </w:p>
    <w:p w:rsidR="00FB559F" w:rsidRDefault="00E8189E">
      <w:pPr>
        <w:pStyle w:val="a3"/>
        <w:spacing w:line="275" w:lineRule="exact"/>
        <w:ind w:left="1221" w:firstLine="0"/>
      </w:pPr>
      <w:r>
        <w:t>Линейное</w:t>
      </w:r>
      <w:r>
        <w:rPr>
          <w:spacing w:val="48"/>
        </w:rPr>
        <w:t xml:space="preserve"> </w:t>
      </w:r>
      <w:r>
        <w:t>уравнение</w:t>
      </w:r>
      <w:r>
        <w:rPr>
          <w:spacing w:val="103"/>
        </w:rPr>
        <w:t xml:space="preserve"> </w:t>
      </w:r>
      <w:r>
        <w:t>с</w:t>
      </w:r>
      <w:r>
        <w:rPr>
          <w:spacing w:val="104"/>
        </w:rPr>
        <w:t xml:space="preserve"> </w:t>
      </w:r>
      <w:r>
        <w:t>двумя</w:t>
      </w:r>
      <w:r>
        <w:rPr>
          <w:spacing w:val="104"/>
        </w:rPr>
        <w:t xml:space="preserve"> </w:t>
      </w:r>
      <w:r>
        <w:t>переменными</w:t>
      </w:r>
      <w:r>
        <w:rPr>
          <w:spacing w:val="106"/>
        </w:rPr>
        <w:t xml:space="preserve"> </w:t>
      </w:r>
      <w:r>
        <w:t>и</w:t>
      </w:r>
      <w:r>
        <w:rPr>
          <w:spacing w:val="105"/>
        </w:rPr>
        <w:t xml:space="preserve"> </w:t>
      </w:r>
      <w:r>
        <w:t>его</w:t>
      </w:r>
      <w:r>
        <w:rPr>
          <w:spacing w:val="105"/>
        </w:rPr>
        <w:t xml:space="preserve"> </w:t>
      </w:r>
      <w:r>
        <w:t>график.</w:t>
      </w:r>
      <w:r>
        <w:rPr>
          <w:spacing w:val="104"/>
        </w:rPr>
        <w:t xml:space="preserve"> </w:t>
      </w:r>
      <w:r>
        <w:t>Система</w:t>
      </w:r>
      <w:r>
        <w:rPr>
          <w:spacing w:val="104"/>
        </w:rPr>
        <w:t xml:space="preserve"> </w:t>
      </w:r>
      <w:r>
        <w:t>двух</w:t>
      </w:r>
      <w:r>
        <w:rPr>
          <w:spacing w:val="106"/>
        </w:rPr>
        <w:t xml:space="preserve"> </w:t>
      </w:r>
      <w:r>
        <w:t>линейных</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48" w:lineRule="auto"/>
        <w:ind w:firstLine="0"/>
        <w:jc w:val="left"/>
      </w:pPr>
      <w:r>
        <w:lastRenderedPageBreak/>
        <w:t>уравнений</w:t>
      </w:r>
      <w:r>
        <w:rPr>
          <w:spacing w:val="42"/>
        </w:rPr>
        <w:t xml:space="preserve"> </w:t>
      </w:r>
      <w:r>
        <w:t>с</w:t>
      </w:r>
      <w:r>
        <w:rPr>
          <w:spacing w:val="40"/>
        </w:rPr>
        <w:t xml:space="preserve"> </w:t>
      </w:r>
      <w:r>
        <w:t>двумя</w:t>
      </w:r>
      <w:r>
        <w:rPr>
          <w:spacing w:val="42"/>
        </w:rPr>
        <w:t xml:space="preserve"> </w:t>
      </w:r>
      <w:r>
        <w:t>переменными.</w:t>
      </w:r>
      <w:r>
        <w:rPr>
          <w:spacing w:val="41"/>
        </w:rPr>
        <w:t xml:space="preserve"> </w:t>
      </w:r>
      <w:r>
        <w:t>Решение</w:t>
      </w:r>
      <w:r>
        <w:rPr>
          <w:spacing w:val="41"/>
        </w:rPr>
        <w:t xml:space="preserve"> </w:t>
      </w:r>
      <w:r>
        <w:t>систем</w:t>
      </w:r>
      <w:r>
        <w:rPr>
          <w:spacing w:val="43"/>
        </w:rPr>
        <w:t xml:space="preserve"> </w:t>
      </w:r>
      <w:r>
        <w:t>уравнений</w:t>
      </w:r>
      <w:r>
        <w:rPr>
          <w:spacing w:val="43"/>
        </w:rPr>
        <w:t xml:space="preserve"> </w:t>
      </w:r>
      <w:r>
        <w:t>способом</w:t>
      </w:r>
      <w:r>
        <w:rPr>
          <w:spacing w:val="40"/>
        </w:rPr>
        <w:t xml:space="preserve"> </w:t>
      </w:r>
      <w:r>
        <w:t>подстановки.</w:t>
      </w:r>
      <w:r>
        <w:rPr>
          <w:spacing w:val="42"/>
        </w:rPr>
        <w:t xml:space="preserve"> </w:t>
      </w:r>
      <w:r>
        <w:t>Примеры</w:t>
      </w:r>
      <w:r>
        <w:rPr>
          <w:spacing w:val="-57"/>
        </w:rPr>
        <w:t xml:space="preserve"> </w:t>
      </w:r>
      <w:r>
        <w:t>решения</w:t>
      </w:r>
      <w:r>
        <w:rPr>
          <w:spacing w:val="-1"/>
        </w:rPr>
        <w:t xml:space="preserve"> </w:t>
      </w:r>
      <w:r>
        <w:t>текстовых</w:t>
      </w:r>
      <w:r>
        <w:rPr>
          <w:spacing w:val="2"/>
        </w:rPr>
        <w:t xml:space="preserve"> </w:t>
      </w:r>
      <w:r>
        <w:t>задач</w:t>
      </w:r>
      <w:r>
        <w:rPr>
          <w:spacing w:val="2"/>
        </w:rPr>
        <w:t xml:space="preserve"> </w:t>
      </w:r>
      <w:r>
        <w:t>с</w:t>
      </w:r>
      <w:r>
        <w:rPr>
          <w:spacing w:val="-2"/>
        </w:rPr>
        <w:t xml:space="preserve"> </w:t>
      </w:r>
      <w:r>
        <w:t>помощью систем</w:t>
      </w:r>
      <w:r>
        <w:rPr>
          <w:spacing w:val="3"/>
        </w:rPr>
        <w:t xml:space="preserve"> </w:t>
      </w:r>
      <w:r>
        <w:t>уравнений.</w:t>
      </w:r>
    </w:p>
    <w:p w:rsidR="00FB559F" w:rsidRDefault="00E8189E">
      <w:pPr>
        <w:pStyle w:val="a3"/>
        <w:spacing w:before="1"/>
        <w:ind w:left="1221" w:firstLine="0"/>
        <w:jc w:val="left"/>
      </w:pPr>
      <w:r>
        <w:rPr>
          <w:u w:val="single"/>
        </w:rPr>
        <w:t>Функции.</w:t>
      </w:r>
    </w:p>
    <w:p w:rsidR="00FB559F" w:rsidRDefault="00E8189E">
      <w:pPr>
        <w:pStyle w:val="a3"/>
        <w:spacing w:before="125" w:line="345" w:lineRule="auto"/>
        <w:ind w:right="275"/>
      </w:pPr>
      <w:r>
        <w:t>Координата точки на прямой. Числовые промежутки. Расстояние между двумя точками</w:t>
      </w:r>
      <w:r>
        <w:rPr>
          <w:spacing w:val="1"/>
        </w:rPr>
        <w:t xml:space="preserve"> </w:t>
      </w:r>
      <w:r>
        <w:t>координатной</w:t>
      </w:r>
      <w:r>
        <w:rPr>
          <w:spacing w:val="-3"/>
        </w:rPr>
        <w:t xml:space="preserve"> </w:t>
      </w:r>
      <w:r>
        <w:t>прямой.</w:t>
      </w:r>
    </w:p>
    <w:p w:rsidR="00FB559F" w:rsidRDefault="00E8189E">
      <w:pPr>
        <w:pStyle w:val="a3"/>
        <w:spacing w:before="5" w:line="348" w:lineRule="auto"/>
        <w:ind w:right="261"/>
      </w:pPr>
      <w:r>
        <w:rPr>
          <w:noProof/>
          <w:lang w:eastAsia="ru-RU"/>
        </w:rPr>
        <w:drawing>
          <wp:anchor distT="0" distB="0" distL="0" distR="0" simplePos="0" relativeHeight="251656704" behindDoc="1" locked="0" layoutInCell="1" allowOverlap="1">
            <wp:simplePos x="0" y="0"/>
            <wp:positionH relativeFrom="page">
              <wp:posOffset>2407920</wp:posOffset>
            </wp:positionH>
            <wp:positionV relativeFrom="paragraph">
              <wp:posOffset>812966</wp:posOffset>
            </wp:positionV>
            <wp:extent cx="523262" cy="1619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23262" cy="161925"/>
                    </a:xfrm>
                    <a:prstGeom prst="rect">
                      <a:avLst/>
                    </a:prstGeom>
                  </pic:spPr>
                </pic:pic>
              </a:graphicData>
            </a:graphic>
          </wp:anchor>
        </w:drawing>
      </w:r>
      <w:r>
        <w:t>Прямоугольная</w:t>
      </w:r>
      <w:r>
        <w:rPr>
          <w:spacing w:val="1"/>
        </w:rPr>
        <w:t xml:space="preserve"> </w:t>
      </w:r>
      <w:r>
        <w:t>система</w:t>
      </w:r>
      <w:r>
        <w:rPr>
          <w:spacing w:val="1"/>
        </w:rPr>
        <w:t xml:space="preserve"> </w:t>
      </w:r>
      <w:r>
        <w:t>координат,</w:t>
      </w:r>
      <w:r>
        <w:rPr>
          <w:spacing w:val="1"/>
        </w:rPr>
        <w:t xml:space="preserve"> </w:t>
      </w:r>
      <w:r>
        <w:t>оси</w:t>
      </w:r>
      <w:r>
        <w:rPr>
          <w:spacing w:val="1"/>
        </w:rPr>
        <w:t xml:space="preserve"> </w:t>
      </w:r>
      <w:r>
        <w:rPr>
          <w:i/>
        </w:rPr>
        <w:t>Ox</w:t>
      </w:r>
      <w:r>
        <w:rPr>
          <w:i/>
          <w:spacing w:val="1"/>
        </w:rPr>
        <w:t xml:space="preserve"> </w:t>
      </w:r>
      <w:r>
        <w:t>и</w:t>
      </w:r>
      <w:r>
        <w:rPr>
          <w:spacing w:val="1"/>
        </w:rPr>
        <w:t xml:space="preserve"> </w:t>
      </w:r>
      <w:r>
        <w:rPr>
          <w:i/>
        </w:rPr>
        <w:t>Oy</w:t>
      </w:r>
      <w:r>
        <w:t>.</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точки</w:t>
      </w:r>
      <w:r>
        <w:rPr>
          <w:spacing w:val="1"/>
        </w:rPr>
        <w:t xml:space="preserve"> </w:t>
      </w:r>
      <w:r>
        <w:t>на</w:t>
      </w:r>
      <w:r>
        <w:rPr>
          <w:spacing w:val="-57"/>
        </w:rPr>
        <w:t xml:space="preserve"> </w:t>
      </w:r>
      <w:r>
        <w:t>координатной плоскости. Примеры графиков, заданных формулами. Чтение графиков реальных</w:t>
      </w:r>
      <w:r>
        <w:rPr>
          <w:spacing w:val="1"/>
        </w:rPr>
        <w:t xml:space="preserve"> </w:t>
      </w:r>
      <w:r>
        <w:t>зависимостей.</w:t>
      </w:r>
      <w:r>
        <w:rPr>
          <w:spacing w:val="57"/>
        </w:rPr>
        <w:t xml:space="preserve"> </w:t>
      </w:r>
      <w:r>
        <w:t>Понятие</w:t>
      </w:r>
      <w:r>
        <w:rPr>
          <w:spacing w:val="54"/>
        </w:rPr>
        <w:t xml:space="preserve"> </w:t>
      </w:r>
      <w:r>
        <w:t>функции.</w:t>
      </w:r>
      <w:r>
        <w:rPr>
          <w:spacing w:val="57"/>
        </w:rPr>
        <w:t xml:space="preserve"> </w:t>
      </w:r>
      <w:r>
        <w:t>График</w:t>
      </w:r>
      <w:r>
        <w:rPr>
          <w:spacing w:val="57"/>
        </w:rPr>
        <w:t xml:space="preserve"> </w:t>
      </w:r>
      <w:r>
        <w:t>функции.</w:t>
      </w:r>
      <w:r>
        <w:rPr>
          <w:spacing w:val="55"/>
        </w:rPr>
        <w:t xml:space="preserve"> </w:t>
      </w:r>
      <w:r>
        <w:t>Свойства</w:t>
      </w:r>
      <w:r>
        <w:rPr>
          <w:spacing w:val="56"/>
        </w:rPr>
        <w:t xml:space="preserve"> </w:t>
      </w:r>
      <w:r>
        <w:t>функций.</w:t>
      </w:r>
      <w:r>
        <w:rPr>
          <w:spacing w:val="54"/>
        </w:rPr>
        <w:t xml:space="preserve"> </w:t>
      </w:r>
      <w:r>
        <w:t>Линейная</w:t>
      </w:r>
      <w:r>
        <w:rPr>
          <w:spacing w:val="58"/>
        </w:rPr>
        <w:t xml:space="preserve"> </w:t>
      </w:r>
      <w:r>
        <w:t>функция,</w:t>
      </w:r>
      <w:r>
        <w:rPr>
          <w:spacing w:val="57"/>
        </w:rPr>
        <w:t xml:space="preserve"> </w:t>
      </w:r>
      <w:r>
        <w:t>её</w:t>
      </w:r>
    </w:p>
    <w:p w:rsidR="00FB559F" w:rsidRDefault="00E8189E">
      <w:pPr>
        <w:pStyle w:val="a3"/>
        <w:tabs>
          <w:tab w:val="left" w:pos="4027"/>
        </w:tabs>
        <w:spacing w:before="151" w:line="348" w:lineRule="auto"/>
        <w:ind w:right="269" w:firstLine="0"/>
      </w:pPr>
      <w:r>
        <w:t>график.</w:t>
      </w:r>
      <w:r>
        <w:rPr>
          <w:spacing w:val="2"/>
        </w:rPr>
        <w:t xml:space="preserve"> </w:t>
      </w:r>
      <w:r>
        <w:t>График</w:t>
      </w:r>
      <w:r>
        <w:rPr>
          <w:spacing w:val="4"/>
        </w:rPr>
        <w:t xml:space="preserve"> </w:t>
      </w:r>
      <w:r>
        <w:t>функции</w:t>
      </w:r>
      <w:r>
        <w:tab/>
        <w:t>.</w:t>
      </w:r>
      <w:r>
        <w:rPr>
          <w:spacing w:val="2"/>
        </w:rPr>
        <w:t xml:space="preserve"> </w:t>
      </w:r>
      <w:r>
        <w:t>Графическое</w:t>
      </w:r>
      <w:r>
        <w:rPr>
          <w:spacing w:val="3"/>
        </w:rPr>
        <w:t xml:space="preserve"> </w:t>
      </w:r>
      <w:r>
        <w:t>решение</w:t>
      </w:r>
      <w:r>
        <w:rPr>
          <w:spacing w:val="3"/>
        </w:rPr>
        <w:t xml:space="preserve"> </w:t>
      </w:r>
      <w:r>
        <w:t>линейных</w:t>
      </w:r>
      <w:r>
        <w:rPr>
          <w:spacing w:val="7"/>
        </w:rPr>
        <w:t xml:space="preserve"> </w:t>
      </w:r>
      <w:r>
        <w:t>уравнений</w:t>
      </w:r>
      <w:r>
        <w:rPr>
          <w:spacing w:val="4"/>
        </w:rPr>
        <w:t xml:space="preserve"> </w:t>
      </w:r>
      <w:r>
        <w:t>и</w:t>
      </w:r>
      <w:r>
        <w:rPr>
          <w:spacing w:val="1"/>
        </w:rPr>
        <w:t xml:space="preserve"> </w:t>
      </w:r>
      <w:r>
        <w:t>систем</w:t>
      </w:r>
      <w:r>
        <w:rPr>
          <w:spacing w:val="3"/>
        </w:rPr>
        <w:t xml:space="preserve"> </w:t>
      </w:r>
      <w:r>
        <w:t>линейных</w:t>
      </w:r>
      <w:r>
        <w:rPr>
          <w:spacing w:val="-58"/>
        </w:rPr>
        <w:t xml:space="preserve"> </w:t>
      </w:r>
      <w:r>
        <w:t>уравнений.</w:t>
      </w:r>
    </w:p>
    <w:p w:rsidR="00FB559F" w:rsidRDefault="00FB559F">
      <w:pPr>
        <w:pStyle w:val="a3"/>
        <w:spacing w:before="8"/>
        <w:ind w:left="0" w:firstLine="0"/>
        <w:jc w:val="left"/>
        <w:rPr>
          <w:sz w:val="34"/>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4"/>
        <w:ind w:left="1221" w:firstLine="0"/>
        <w:jc w:val="left"/>
      </w:pPr>
      <w:r>
        <w:rPr>
          <w:u w:val="single"/>
        </w:rPr>
        <w:t>Числа</w:t>
      </w:r>
      <w:r>
        <w:rPr>
          <w:spacing w:val="-3"/>
          <w:u w:val="single"/>
        </w:rPr>
        <w:t xml:space="preserve"> </w:t>
      </w:r>
      <w:r>
        <w:rPr>
          <w:u w:val="single"/>
        </w:rPr>
        <w:t>и</w:t>
      </w:r>
      <w:r>
        <w:rPr>
          <w:spacing w:val="-2"/>
          <w:u w:val="single"/>
        </w:rPr>
        <w:t xml:space="preserve"> </w:t>
      </w:r>
      <w:r>
        <w:rPr>
          <w:u w:val="single"/>
        </w:rPr>
        <w:t>вычисления.</w:t>
      </w:r>
    </w:p>
    <w:p w:rsidR="00FB559F" w:rsidRDefault="00E8189E">
      <w:pPr>
        <w:pStyle w:val="a3"/>
        <w:spacing w:before="125" w:line="348" w:lineRule="auto"/>
        <w:ind w:right="270"/>
      </w:pPr>
      <w:r>
        <w:t>Квадратный корень из числа. Понятие об иррациональном числе. Десятичные приближения</w:t>
      </w:r>
      <w:r>
        <w:rPr>
          <w:spacing w:val="-57"/>
        </w:rPr>
        <w:t xml:space="preserve"> </w:t>
      </w:r>
      <w:r>
        <w:t>иррациональных</w:t>
      </w:r>
      <w:r>
        <w:rPr>
          <w:spacing w:val="1"/>
        </w:rPr>
        <w:t xml:space="preserve"> </w:t>
      </w:r>
      <w:r>
        <w:t>чисел.</w:t>
      </w:r>
      <w:r>
        <w:rPr>
          <w:spacing w:val="1"/>
        </w:rPr>
        <w:t xml:space="preserve"> </w:t>
      </w:r>
      <w:r>
        <w:t>Свойства</w:t>
      </w:r>
      <w:r>
        <w:rPr>
          <w:spacing w:val="1"/>
        </w:rPr>
        <w:t xml:space="preserve"> </w:t>
      </w:r>
      <w:r>
        <w:t>арифметических</w:t>
      </w:r>
      <w:r>
        <w:rPr>
          <w:spacing w:val="1"/>
        </w:rPr>
        <w:t xml:space="preserve"> </w:t>
      </w:r>
      <w:r>
        <w:t>квадратных</w:t>
      </w:r>
      <w:r>
        <w:rPr>
          <w:spacing w:val="1"/>
        </w:rPr>
        <w:t xml:space="preserve"> </w:t>
      </w:r>
      <w:r>
        <w:t>корней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 вычислениям.</w:t>
      </w:r>
      <w:r>
        <w:rPr>
          <w:spacing w:val="-1"/>
        </w:rPr>
        <w:t xml:space="preserve"> </w:t>
      </w:r>
      <w:r>
        <w:t>Действительные</w:t>
      </w:r>
      <w:r>
        <w:rPr>
          <w:spacing w:val="-3"/>
        </w:rPr>
        <w:t xml:space="preserve"> </w:t>
      </w:r>
      <w:r>
        <w:t>числа.</w:t>
      </w:r>
    </w:p>
    <w:p w:rsidR="00FB559F" w:rsidRDefault="00E8189E">
      <w:pPr>
        <w:pStyle w:val="a3"/>
        <w:spacing w:line="348" w:lineRule="auto"/>
        <w:ind w:left="1221" w:right="2411" w:firstLine="0"/>
        <w:jc w:val="left"/>
      </w:pPr>
      <w:r>
        <w:t>Степень с целым показателем и её свойства. Стандартная запись числа.</w:t>
      </w:r>
      <w:r>
        <w:rPr>
          <w:spacing w:val="-58"/>
        </w:rPr>
        <w:t xml:space="preserve"> </w:t>
      </w:r>
      <w:r>
        <w:rPr>
          <w:u w:val="single"/>
        </w:rPr>
        <w:t>Алгебраические</w:t>
      </w:r>
      <w:r>
        <w:rPr>
          <w:spacing w:val="-2"/>
          <w:u w:val="single"/>
        </w:rPr>
        <w:t xml:space="preserve"> </w:t>
      </w:r>
      <w:r>
        <w:rPr>
          <w:u w:val="single"/>
        </w:rPr>
        <w:t>выражения.</w:t>
      </w:r>
    </w:p>
    <w:p w:rsidR="00FB559F" w:rsidRDefault="00E8189E">
      <w:pPr>
        <w:pStyle w:val="a3"/>
        <w:spacing w:before="1"/>
        <w:ind w:left="1221" w:firstLine="0"/>
        <w:jc w:val="left"/>
      </w:pPr>
      <w:r>
        <w:t>Квадратный</w:t>
      </w:r>
      <w:r>
        <w:rPr>
          <w:spacing w:val="-3"/>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t>множители.</w:t>
      </w:r>
    </w:p>
    <w:p w:rsidR="00FB559F" w:rsidRDefault="00E8189E">
      <w:pPr>
        <w:pStyle w:val="a3"/>
        <w:spacing w:before="123" w:line="348" w:lineRule="auto"/>
        <w:jc w:val="left"/>
      </w:pPr>
      <w:r>
        <w:t>Алгебраическая</w:t>
      </w:r>
      <w:r>
        <w:rPr>
          <w:spacing w:val="44"/>
        </w:rPr>
        <w:t xml:space="preserve"> </w:t>
      </w:r>
      <w:r>
        <w:t>дробь.</w:t>
      </w:r>
      <w:r>
        <w:rPr>
          <w:spacing w:val="47"/>
        </w:rPr>
        <w:t xml:space="preserve"> </w:t>
      </w:r>
      <w:r>
        <w:t>Основное</w:t>
      </w:r>
      <w:r>
        <w:rPr>
          <w:spacing w:val="43"/>
        </w:rPr>
        <w:t xml:space="preserve"> </w:t>
      </w:r>
      <w:r>
        <w:t>свойство</w:t>
      </w:r>
      <w:r>
        <w:rPr>
          <w:spacing w:val="45"/>
        </w:rPr>
        <w:t xml:space="preserve"> </w:t>
      </w:r>
      <w:r>
        <w:t>алгебраической</w:t>
      </w:r>
      <w:r>
        <w:rPr>
          <w:spacing w:val="45"/>
        </w:rPr>
        <w:t xml:space="preserve"> </w:t>
      </w:r>
      <w:r>
        <w:t>дроби.</w:t>
      </w:r>
      <w:r>
        <w:rPr>
          <w:spacing w:val="45"/>
        </w:rPr>
        <w:t xml:space="preserve"> </w:t>
      </w:r>
      <w:r>
        <w:t>Сложение,</w:t>
      </w:r>
      <w:r>
        <w:rPr>
          <w:spacing w:val="44"/>
        </w:rPr>
        <w:t xml:space="preserve"> </w:t>
      </w:r>
      <w:r>
        <w:t>вычитание,</w:t>
      </w:r>
      <w:r>
        <w:rPr>
          <w:spacing w:val="-57"/>
        </w:rPr>
        <w:t xml:space="preserve"> </w:t>
      </w:r>
      <w:r>
        <w:t>умножение,</w:t>
      </w:r>
      <w:r>
        <w:rPr>
          <w:spacing w:val="-2"/>
        </w:rPr>
        <w:t xml:space="preserve"> </w:t>
      </w:r>
      <w:r>
        <w:t>деление</w:t>
      </w:r>
      <w:r>
        <w:rPr>
          <w:spacing w:val="-3"/>
        </w:rPr>
        <w:t xml:space="preserve"> </w:t>
      </w:r>
      <w:r>
        <w:t>алгебраических дробей.</w:t>
      </w:r>
      <w:r>
        <w:rPr>
          <w:spacing w:val="-1"/>
        </w:rPr>
        <w:t xml:space="preserve"> </w:t>
      </w:r>
      <w:r>
        <w:t>Рациональные</w:t>
      </w:r>
      <w:r>
        <w:rPr>
          <w:spacing w:val="-4"/>
        </w:rPr>
        <w:t xml:space="preserve"> </w:t>
      </w:r>
      <w:r>
        <w:t>выражения</w:t>
      </w:r>
      <w:r>
        <w:rPr>
          <w:spacing w:val="3"/>
        </w:rPr>
        <w:t xml:space="preserve"> </w:t>
      </w:r>
      <w:r>
        <w:t>и</w:t>
      </w:r>
      <w:r>
        <w:rPr>
          <w:spacing w:val="-2"/>
        </w:rPr>
        <w:t xml:space="preserve"> </w:t>
      </w:r>
      <w:r>
        <w:t>их</w:t>
      </w:r>
      <w:r>
        <w:rPr>
          <w:spacing w:val="1"/>
        </w:rPr>
        <w:t xml:space="preserve"> </w:t>
      </w:r>
      <w:r>
        <w:t>преобразование.</w:t>
      </w:r>
    </w:p>
    <w:p w:rsidR="00FB559F" w:rsidRDefault="00E8189E">
      <w:pPr>
        <w:pStyle w:val="a3"/>
        <w:spacing w:before="1"/>
        <w:ind w:left="1221" w:firstLine="0"/>
        <w:jc w:val="left"/>
      </w:pPr>
      <w:r>
        <w:rPr>
          <w:u w:val="single"/>
        </w:rPr>
        <w:t>Уравнения</w:t>
      </w:r>
      <w:r>
        <w:rPr>
          <w:spacing w:val="-4"/>
          <w:u w:val="single"/>
        </w:rPr>
        <w:t xml:space="preserve"> </w:t>
      </w:r>
      <w:r>
        <w:rPr>
          <w:u w:val="single"/>
        </w:rPr>
        <w:t>и</w:t>
      </w:r>
      <w:r>
        <w:rPr>
          <w:spacing w:val="-5"/>
          <w:u w:val="single"/>
        </w:rPr>
        <w:t xml:space="preserve"> </w:t>
      </w:r>
      <w:r>
        <w:rPr>
          <w:u w:val="single"/>
        </w:rPr>
        <w:t>неравенства.</w:t>
      </w:r>
    </w:p>
    <w:p w:rsidR="00FB559F" w:rsidRDefault="00E8189E">
      <w:pPr>
        <w:pStyle w:val="a3"/>
        <w:spacing w:before="125" w:line="348" w:lineRule="auto"/>
        <w:ind w:right="273"/>
      </w:pPr>
      <w:r>
        <w:t>Квадратное уравнение, формула корней квадратного уравнения. Теорема Виета. Решение</w:t>
      </w:r>
      <w:r>
        <w:rPr>
          <w:spacing w:val="1"/>
        </w:rPr>
        <w:t xml:space="preserve"> </w:t>
      </w:r>
      <w:r>
        <w:t>уравнений,</w:t>
      </w:r>
      <w:r>
        <w:rPr>
          <w:spacing w:val="-4"/>
        </w:rPr>
        <w:t xml:space="preserve"> </w:t>
      </w:r>
      <w:r>
        <w:t>сводящихся</w:t>
      </w:r>
      <w:r>
        <w:rPr>
          <w:spacing w:val="-4"/>
        </w:rPr>
        <w:t xml:space="preserve"> </w:t>
      </w:r>
      <w:r>
        <w:t>к</w:t>
      </w:r>
      <w:r>
        <w:rPr>
          <w:spacing w:val="-4"/>
        </w:rPr>
        <w:t xml:space="preserve"> </w:t>
      </w:r>
      <w:r>
        <w:t>линейным</w:t>
      </w:r>
      <w:r>
        <w:rPr>
          <w:spacing w:val="-5"/>
        </w:rPr>
        <w:t xml:space="preserve"> </w:t>
      </w:r>
      <w:r>
        <w:t>и</w:t>
      </w:r>
      <w:r>
        <w:rPr>
          <w:spacing w:val="-4"/>
        </w:rPr>
        <w:t xml:space="preserve"> </w:t>
      </w:r>
      <w:r>
        <w:t>квадратным.</w:t>
      </w:r>
      <w:r>
        <w:rPr>
          <w:spacing w:val="-4"/>
        </w:rPr>
        <w:t xml:space="preserve"> </w:t>
      </w:r>
      <w:r>
        <w:t>Простейшие</w:t>
      </w:r>
      <w:r>
        <w:rPr>
          <w:spacing w:val="1"/>
        </w:rPr>
        <w:t xml:space="preserve"> </w:t>
      </w:r>
      <w:r>
        <w:t>дробно-рациональные</w:t>
      </w:r>
      <w:r>
        <w:rPr>
          <w:spacing w:val="-3"/>
        </w:rPr>
        <w:t xml:space="preserve"> </w:t>
      </w:r>
      <w:r>
        <w:t>уравнения.</w:t>
      </w:r>
    </w:p>
    <w:p w:rsidR="00FB559F" w:rsidRDefault="00E8189E">
      <w:pPr>
        <w:pStyle w:val="a3"/>
        <w:spacing w:line="348" w:lineRule="auto"/>
        <w:ind w:right="272"/>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систем</w:t>
      </w:r>
      <w:r>
        <w:rPr>
          <w:spacing w:val="6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1"/>
        </w:rPr>
        <w:t xml:space="preserve"> </w:t>
      </w:r>
      <w:r>
        <w:t>решения</w:t>
      </w:r>
      <w:r>
        <w:rPr>
          <w:spacing w:val="1"/>
        </w:rPr>
        <w:t xml:space="preserve"> </w:t>
      </w:r>
      <w:r>
        <w:t>систем</w:t>
      </w:r>
      <w:r>
        <w:rPr>
          <w:spacing w:val="1"/>
        </w:rPr>
        <w:t xml:space="preserve"> </w:t>
      </w:r>
      <w:r>
        <w:t>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FB559F" w:rsidRDefault="00E8189E">
      <w:pPr>
        <w:pStyle w:val="a3"/>
        <w:spacing w:line="275" w:lineRule="exact"/>
        <w:ind w:left="1221" w:firstLine="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FB559F" w:rsidRDefault="00E8189E">
      <w:pPr>
        <w:pStyle w:val="a3"/>
        <w:spacing w:before="124" w:line="348" w:lineRule="auto"/>
        <w:ind w:right="272"/>
      </w:pPr>
      <w:r>
        <w:t>Числовые неравенства и их свойства. Неравенство с одной переменной. Равносильность</w:t>
      </w:r>
      <w:r>
        <w:rPr>
          <w:spacing w:val="1"/>
        </w:rPr>
        <w:t xml:space="preserve"> </w:t>
      </w:r>
      <w:r>
        <w:t>неравенств. Линейные неравенства с одной переменной. Системы линейных неравенств с одной</w:t>
      </w:r>
      <w:r>
        <w:rPr>
          <w:spacing w:val="1"/>
        </w:rPr>
        <w:t xml:space="preserve"> </w:t>
      </w:r>
      <w:r>
        <w:t>переменной.</w:t>
      </w:r>
    </w:p>
    <w:p w:rsidR="00FB559F" w:rsidRDefault="00E8189E">
      <w:pPr>
        <w:pStyle w:val="a3"/>
        <w:ind w:left="1221" w:firstLine="0"/>
        <w:jc w:val="left"/>
      </w:pPr>
      <w:r>
        <w:rPr>
          <w:u w:val="single"/>
        </w:rPr>
        <w:t>Функции.</w:t>
      </w:r>
    </w:p>
    <w:p w:rsidR="00FB559F" w:rsidRDefault="00E8189E">
      <w:pPr>
        <w:pStyle w:val="a3"/>
        <w:spacing w:before="125" w:line="348" w:lineRule="auto"/>
        <w:jc w:val="left"/>
      </w:pPr>
      <w:r>
        <w:t>Понятие</w:t>
      </w:r>
      <w:r>
        <w:rPr>
          <w:spacing w:val="7"/>
        </w:rPr>
        <w:t xml:space="preserve"> </w:t>
      </w:r>
      <w:r>
        <w:t>функции.</w:t>
      </w:r>
      <w:r>
        <w:rPr>
          <w:spacing w:val="9"/>
        </w:rPr>
        <w:t xml:space="preserve"> </w:t>
      </w:r>
      <w:r>
        <w:t>Область</w:t>
      </w:r>
      <w:r>
        <w:rPr>
          <w:spacing w:val="9"/>
        </w:rPr>
        <w:t xml:space="preserve"> </w:t>
      </w:r>
      <w:r>
        <w:t>определения</w:t>
      </w:r>
      <w:r>
        <w:rPr>
          <w:spacing w:val="9"/>
        </w:rPr>
        <w:t xml:space="preserve"> </w:t>
      </w:r>
      <w:r>
        <w:t>и</w:t>
      </w:r>
      <w:r>
        <w:rPr>
          <w:spacing w:val="10"/>
        </w:rPr>
        <w:t xml:space="preserve"> </w:t>
      </w:r>
      <w:r>
        <w:t>множество</w:t>
      </w:r>
      <w:r>
        <w:rPr>
          <w:spacing w:val="8"/>
        </w:rPr>
        <w:t xml:space="preserve"> </w:t>
      </w:r>
      <w:r>
        <w:t>значений</w:t>
      </w:r>
      <w:r>
        <w:rPr>
          <w:spacing w:val="10"/>
        </w:rPr>
        <w:t xml:space="preserve"> </w:t>
      </w:r>
      <w:r>
        <w:t>функции.</w:t>
      </w:r>
      <w:r>
        <w:rPr>
          <w:spacing w:val="6"/>
        </w:rPr>
        <w:t xml:space="preserve"> </w:t>
      </w:r>
      <w:r>
        <w:t>Способы</w:t>
      </w:r>
      <w:r>
        <w:rPr>
          <w:spacing w:val="9"/>
        </w:rPr>
        <w:t xml:space="preserve"> </w:t>
      </w:r>
      <w:r>
        <w:t>задания</w:t>
      </w:r>
      <w:r>
        <w:rPr>
          <w:spacing w:val="-57"/>
        </w:rPr>
        <w:t xml:space="preserve"> </w:t>
      </w:r>
      <w:r>
        <w:t>функций.</w:t>
      </w:r>
    </w:p>
    <w:p w:rsidR="00FB559F" w:rsidRDefault="00E8189E">
      <w:pPr>
        <w:pStyle w:val="a3"/>
        <w:spacing w:line="275" w:lineRule="exact"/>
        <w:ind w:left="1221" w:firstLine="0"/>
        <w:jc w:val="left"/>
      </w:pPr>
      <w:r>
        <w:t>График</w:t>
      </w:r>
      <w:r>
        <w:rPr>
          <w:spacing w:val="44"/>
        </w:rPr>
        <w:t xml:space="preserve"> </w:t>
      </w:r>
      <w:r>
        <w:t>функции.</w:t>
      </w:r>
      <w:r>
        <w:rPr>
          <w:spacing w:val="43"/>
        </w:rPr>
        <w:t xml:space="preserve"> </w:t>
      </w:r>
      <w:r>
        <w:t>Чтение</w:t>
      </w:r>
      <w:r>
        <w:rPr>
          <w:spacing w:val="42"/>
        </w:rPr>
        <w:t xml:space="preserve"> </w:t>
      </w:r>
      <w:r>
        <w:t>свойств</w:t>
      </w:r>
      <w:r>
        <w:rPr>
          <w:spacing w:val="44"/>
        </w:rPr>
        <w:t xml:space="preserve"> </w:t>
      </w:r>
      <w:r>
        <w:t>функции</w:t>
      </w:r>
      <w:r>
        <w:rPr>
          <w:spacing w:val="44"/>
        </w:rPr>
        <w:t xml:space="preserve"> </w:t>
      </w:r>
      <w:r>
        <w:t>по</w:t>
      </w:r>
      <w:r>
        <w:rPr>
          <w:spacing w:val="43"/>
        </w:rPr>
        <w:t xml:space="preserve"> </w:t>
      </w:r>
      <w:r>
        <w:t>её</w:t>
      </w:r>
      <w:r>
        <w:rPr>
          <w:spacing w:val="43"/>
        </w:rPr>
        <w:t xml:space="preserve"> </w:t>
      </w:r>
      <w:r>
        <w:t>графику.</w:t>
      </w:r>
      <w:r>
        <w:rPr>
          <w:spacing w:val="46"/>
        </w:rPr>
        <w:t xml:space="preserve"> </w:t>
      </w:r>
      <w:r>
        <w:t>Примеры</w:t>
      </w:r>
      <w:r>
        <w:rPr>
          <w:spacing w:val="43"/>
        </w:rPr>
        <w:t xml:space="preserve"> </w:t>
      </w:r>
      <w:r>
        <w:t>графиков</w:t>
      </w:r>
      <w:r>
        <w:rPr>
          <w:spacing w:val="43"/>
        </w:rPr>
        <w:t xml:space="preserve"> </w:t>
      </w:r>
      <w:r>
        <w:t>функций,</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отражающих</w:t>
      </w:r>
      <w:r>
        <w:rPr>
          <w:spacing w:val="-1"/>
        </w:rPr>
        <w:t xml:space="preserve"> </w:t>
      </w:r>
      <w:r>
        <w:t>реальные</w:t>
      </w:r>
      <w:r>
        <w:rPr>
          <w:spacing w:val="-6"/>
        </w:rPr>
        <w:t xml:space="preserve"> </w:t>
      </w:r>
      <w:r>
        <w:t>процессы.</w:t>
      </w:r>
    </w:p>
    <w:p w:rsidR="00FB559F" w:rsidRDefault="00E8189E">
      <w:pPr>
        <w:pStyle w:val="a3"/>
        <w:spacing w:before="125"/>
        <w:ind w:left="1221" w:firstLine="0"/>
        <w:jc w:val="left"/>
      </w:pPr>
      <w:r>
        <w:t>Функции,</w:t>
      </w:r>
      <w:r>
        <w:rPr>
          <w:spacing w:val="10"/>
        </w:rPr>
        <w:t xml:space="preserve"> </w:t>
      </w:r>
      <w:r>
        <w:t>описывающие</w:t>
      </w:r>
      <w:r>
        <w:rPr>
          <w:spacing w:val="11"/>
        </w:rPr>
        <w:t xml:space="preserve"> </w:t>
      </w:r>
      <w:r>
        <w:t>прямую</w:t>
      </w:r>
      <w:r>
        <w:rPr>
          <w:spacing w:val="13"/>
        </w:rPr>
        <w:t xml:space="preserve"> </w:t>
      </w:r>
      <w:r>
        <w:t>и</w:t>
      </w:r>
      <w:r>
        <w:rPr>
          <w:spacing w:val="13"/>
        </w:rPr>
        <w:t xml:space="preserve"> </w:t>
      </w:r>
      <w:r>
        <w:t>обратную</w:t>
      </w:r>
      <w:r>
        <w:rPr>
          <w:spacing w:val="13"/>
        </w:rPr>
        <w:t xml:space="preserve"> </w:t>
      </w:r>
      <w:r>
        <w:t>пропорциональные</w:t>
      </w:r>
      <w:r>
        <w:rPr>
          <w:spacing w:val="11"/>
        </w:rPr>
        <w:t xml:space="preserve"> </w:t>
      </w:r>
      <w:r>
        <w:t>зависимости,</w:t>
      </w:r>
      <w:r>
        <w:rPr>
          <w:spacing w:val="10"/>
        </w:rPr>
        <w:t xml:space="preserve"> </w:t>
      </w:r>
      <w:r>
        <w:t>их</w:t>
      </w:r>
      <w:r>
        <w:rPr>
          <w:spacing w:val="14"/>
        </w:rPr>
        <w:t xml:space="preserve"> </w:t>
      </w:r>
      <w:r>
        <w:t>графики.</w:t>
      </w:r>
    </w:p>
    <w:p w:rsidR="00FB559F" w:rsidRDefault="00FB559F">
      <w:pPr>
        <w:pStyle w:val="a3"/>
        <w:spacing w:before="5"/>
        <w:ind w:left="0" w:firstLine="0"/>
        <w:jc w:val="left"/>
        <w:rPr>
          <w:sz w:val="21"/>
        </w:rPr>
      </w:pPr>
    </w:p>
    <w:p w:rsidR="00FB559F" w:rsidRDefault="00E8189E">
      <w:pPr>
        <w:tabs>
          <w:tab w:val="left" w:pos="3532"/>
        </w:tabs>
        <w:spacing w:before="1"/>
        <w:ind w:left="512"/>
        <w:rPr>
          <w:sz w:val="24"/>
        </w:rPr>
      </w:pPr>
      <w:r>
        <w:rPr>
          <w:noProof/>
          <w:lang w:eastAsia="ru-RU"/>
        </w:rPr>
        <w:drawing>
          <wp:anchor distT="0" distB="0" distL="0" distR="0" simplePos="0" relativeHeight="251657728" behindDoc="1" locked="0" layoutInCell="1" allowOverlap="1">
            <wp:simplePos x="0" y="0"/>
            <wp:positionH relativeFrom="page">
              <wp:posOffset>2446020</wp:posOffset>
            </wp:positionH>
            <wp:positionV relativeFrom="paragraph">
              <wp:posOffset>-48264</wp:posOffset>
            </wp:positionV>
            <wp:extent cx="190500" cy="15284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90500" cy="152841"/>
                    </a:xfrm>
                    <a:prstGeom prst="rect">
                      <a:avLst/>
                    </a:prstGeom>
                  </pic:spPr>
                </pic:pic>
              </a:graphicData>
            </a:graphic>
          </wp:anchor>
        </w:drawing>
      </w:r>
      <w:r>
        <w:rPr>
          <w:sz w:val="24"/>
        </w:rPr>
        <w:t>Функции</w:t>
      </w:r>
      <w:r>
        <w:rPr>
          <w:spacing w:val="1"/>
          <w:sz w:val="24"/>
        </w:rPr>
        <w:t xml:space="preserve"> </w:t>
      </w:r>
      <w:r>
        <w:rPr>
          <w:i/>
          <w:sz w:val="24"/>
        </w:rPr>
        <w:t>y</w:t>
      </w:r>
      <w:r>
        <w:rPr>
          <w:i/>
          <w:spacing w:val="-1"/>
          <w:sz w:val="24"/>
        </w:rPr>
        <w:t xml:space="preserve"> </w:t>
      </w:r>
      <w:r>
        <w:rPr>
          <w:i/>
          <w:sz w:val="24"/>
        </w:rPr>
        <w:t>=</w:t>
      </w:r>
      <w:r>
        <w:rPr>
          <w:i/>
          <w:spacing w:val="-2"/>
          <w:sz w:val="24"/>
        </w:rPr>
        <w:t xml:space="preserve"> </w:t>
      </w:r>
      <w:r>
        <w:rPr>
          <w:i/>
          <w:sz w:val="24"/>
        </w:rPr>
        <w:t>x</w:t>
      </w:r>
      <w:r>
        <w:rPr>
          <w:i/>
          <w:sz w:val="24"/>
          <w:vertAlign w:val="superscript"/>
        </w:rPr>
        <w:t>2</w:t>
      </w:r>
      <w:r>
        <w:rPr>
          <w:i/>
          <w:sz w:val="24"/>
        </w:rPr>
        <w:t>, y</w:t>
      </w:r>
      <w:r>
        <w:rPr>
          <w:i/>
          <w:spacing w:val="-1"/>
          <w:sz w:val="24"/>
        </w:rPr>
        <w:t xml:space="preserve"> </w:t>
      </w:r>
      <w:r>
        <w:rPr>
          <w:i/>
          <w:sz w:val="24"/>
        </w:rPr>
        <w:t>=</w:t>
      </w:r>
      <w:r>
        <w:rPr>
          <w:i/>
          <w:spacing w:val="-2"/>
          <w:sz w:val="24"/>
        </w:rPr>
        <w:t xml:space="preserve"> </w:t>
      </w:r>
      <w:r>
        <w:rPr>
          <w:i/>
          <w:sz w:val="24"/>
        </w:rPr>
        <w:t>x</w:t>
      </w:r>
      <w:r>
        <w:rPr>
          <w:i/>
          <w:sz w:val="24"/>
          <w:vertAlign w:val="superscript"/>
        </w:rPr>
        <w:t>3</w:t>
      </w:r>
      <w:r>
        <w:rPr>
          <w:i/>
          <w:sz w:val="24"/>
        </w:rPr>
        <w:t>, y</w:t>
      </w:r>
      <w:r>
        <w:rPr>
          <w:i/>
          <w:spacing w:val="-2"/>
          <w:sz w:val="24"/>
        </w:rPr>
        <w:t xml:space="preserve"> </w:t>
      </w:r>
      <w:r>
        <w:rPr>
          <w:i/>
          <w:sz w:val="24"/>
        </w:rPr>
        <w:t>=</w:t>
      </w:r>
      <w:r>
        <w:rPr>
          <w:i/>
          <w:sz w:val="24"/>
        </w:rPr>
        <w:tab/>
        <w:t>,</w:t>
      </w:r>
      <w:r>
        <w:rPr>
          <w:i/>
          <w:spacing w:val="-3"/>
          <w:sz w:val="24"/>
        </w:rPr>
        <w:t xml:space="preserve"> </w:t>
      </w:r>
      <w:r>
        <w:rPr>
          <w:i/>
          <w:sz w:val="24"/>
        </w:rPr>
        <w:t>y=|x|</w:t>
      </w:r>
      <w:r>
        <w:rPr>
          <w:sz w:val="24"/>
        </w:rPr>
        <w:t>.</w:t>
      </w:r>
      <w:r>
        <w:rPr>
          <w:spacing w:val="-4"/>
          <w:sz w:val="24"/>
        </w:rPr>
        <w:t xml:space="preserve"> </w:t>
      </w:r>
      <w:r>
        <w:rPr>
          <w:sz w:val="24"/>
        </w:rPr>
        <w:t>Графическое</w:t>
      </w:r>
      <w:r>
        <w:rPr>
          <w:spacing w:val="-2"/>
          <w:sz w:val="24"/>
        </w:rPr>
        <w:t xml:space="preserve"> </w:t>
      </w:r>
      <w:r>
        <w:rPr>
          <w:sz w:val="24"/>
        </w:rPr>
        <w:t>решение</w:t>
      </w:r>
      <w:r>
        <w:rPr>
          <w:spacing w:val="-3"/>
          <w:sz w:val="24"/>
        </w:rPr>
        <w:t xml:space="preserve"> </w:t>
      </w:r>
      <w:r>
        <w:rPr>
          <w:sz w:val="24"/>
        </w:rPr>
        <w:t>уравнений и</w:t>
      </w:r>
      <w:r>
        <w:rPr>
          <w:spacing w:val="-3"/>
          <w:sz w:val="24"/>
        </w:rPr>
        <w:t xml:space="preserve"> </w:t>
      </w:r>
      <w:r>
        <w:rPr>
          <w:sz w:val="24"/>
        </w:rPr>
        <w:t>систем</w:t>
      </w:r>
      <w:r>
        <w:rPr>
          <w:spacing w:val="-3"/>
          <w:sz w:val="24"/>
        </w:rPr>
        <w:t xml:space="preserve"> </w:t>
      </w:r>
      <w:r>
        <w:rPr>
          <w:sz w:val="24"/>
        </w:rPr>
        <w:t>уравнений.</w:t>
      </w:r>
    </w:p>
    <w:p w:rsidR="00FB559F" w:rsidRDefault="00FB559F">
      <w:pPr>
        <w:pStyle w:val="a3"/>
        <w:ind w:left="0" w:firstLine="0"/>
        <w:jc w:val="left"/>
        <w:rPr>
          <w:sz w:val="30"/>
        </w:rPr>
      </w:pPr>
    </w:p>
    <w:p w:rsidR="00FB559F" w:rsidRDefault="00E8189E">
      <w:pPr>
        <w:spacing w:before="178"/>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5"/>
        <w:ind w:left="1221" w:firstLine="0"/>
        <w:jc w:val="left"/>
      </w:pPr>
      <w:r>
        <w:rPr>
          <w:u w:val="single"/>
        </w:rPr>
        <w:t>Числа</w:t>
      </w:r>
      <w:r>
        <w:rPr>
          <w:spacing w:val="-3"/>
          <w:u w:val="single"/>
        </w:rPr>
        <w:t xml:space="preserve"> </w:t>
      </w:r>
      <w:r>
        <w:rPr>
          <w:u w:val="single"/>
        </w:rPr>
        <w:t>и</w:t>
      </w:r>
      <w:r>
        <w:rPr>
          <w:spacing w:val="-2"/>
          <w:u w:val="single"/>
        </w:rPr>
        <w:t xml:space="preserve"> </w:t>
      </w:r>
      <w:r>
        <w:rPr>
          <w:u w:val="single"/>
        </w:rPr>
        <w:t>вычисления.</w:t>
      </w:r>
    </w:p>
    <w:p w:rsidR="00FB559F" w:rsidRDefault="00E8189E">
      <w:pPr>
        <w:pStyle w:val="a3"/>
        <w:spacing w:before="122" w:line="348" w:lineRule="auto"/>
        <w:ind w:right="261"/>
      </w:pPr>
      <w:r>
        <w:t>Рациональные числа, иррациональные числа, конечные и бесконечные десятичные 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 числа</w:t>
      </w:r>
      <w:r>
        <w:rPr>
          <w:spacing w:val="1"/>
        </w:rPr>
        <w:t xml:space="preserve"> </w:t>
      </w:r>
      <w:r>
        <w:t>как</w:t>
      </w:r>
      <w:r>
        <w:rPr>
          <w:spacing w:val="1"/>
        </w:rPr>
        <w:t xml:space="preserve"> </w:t>
      </w:r>
      <w:r>
        <w:t>бесконечные десятичные дроби.</w:t>
      </w:r>
      <w:r>
        <w:rPr>
          <w:spacing w:val="1"/>
        </w:rPr>
        <w:t xml:space="preserve"> </w:t>
      </w:r>
      <w:r>
        <w:t>Взаимно однозначное соответствие</w:t>
      </w:r>
      <w:r>
        <w:rPr>
          <w:spacing w:val="1"/>
        </w:rPr>
        <w:t xml:space="preserve"> </w:t>
      </w:r>
      <w:r>
        <w:t>между множеством действительных чисел и координатной</w:t>
      </w:r>
      <w:r>
        <w:rPr>
          <w:spacing w:val="1"/>
        </w:rPr>
        <w:t xml:space="preserve"> </w:t>
      </w:r>
      <w:r>
        <w:t>прямой.</w:t>
      </w:r>
    </w:p>
    <w:p w:rsidR="00FB559F" w:rsidRDefault="00E8189E">
      <w:pPr>
        <w:pStyle w:val="a3"/>
        <w:spacing w:before="1" w:line="348" w:lineRule="auto"/>
        <w:ind w:left="1221" w:right="483" w:firstLine="0"/>
      </w:pPr>
      <w:r>
        <w:t>Сравнение действительных чисел, арифметические действия с действительными числами.</w:t>
      </w:r>
      <w:r>
        <w:rPr>
          <w:spacing w:val="-57"/>
        </w:rPr>
        <w:t xml:space="preserve"> </w:t>
      </w:r>
      <w:r>
        <w:t>Размеры</w:t>
      </w:r>
      <w:r>
        <w:rPr>
          <w:spacing w:val="-2"/>
        </w:rPr>
        <w:t xml:space="preserve"> </w:t>
      </w:r>
      <w:r>
        <w:t>объектов</w:t>
      </w:r>
      <w:r>
        <w:rPr>
          <w:spacing w:val="-1"/>
        </w:rPr>
        <w:t xml:space="preserve"> </w:t>
      </w:r>
      <w:r>
        <w:t>окружающего</w:t>
      </w:r>
      <w:r>
        <w:rPr>
          <w:spacing w:val="-2"/>
        </w:rPr>
        <w:t xml:space="preserve"> </w:t>
      </w:r>
      <w:r>
        <w:t>мира,</w:t>
      </w:r>
      <w:r>
        <w:rPr>
          <w:spacing w:val="-1"/>
        </w:rPr>
        <w:t xml:space="preserve"> </w:t>
      </w:r>
      <w:r>
        <w:t>длительность</w:t>
      </w:r>
      <w:r>
        <w:rPr>
          <w:spacing w:val="-3"/>
        </w:rPr>
        <w:t xml:space="preserve"> </w:t>
      </w:r>
      <w:r>
        <w:t>процессов</w:t>
      </w:r>
      <w:r>
        <w:rPr>
          <w:spacing w:val="-2"/>
        </w:rPr>
        <w:t xml:space="preserve"> </w:t>
      </w:r>
      <w:r>
        <w:t>в</w:t>
      </w:r>
      <w:r>
        <w:rPr>
          <w:spacing w:val="-2"/>
        </w:rPr>
        <w:t xml:space="preserve"> </w:t>
      </w:r>
      <w:r>
        <w:t>окружающем</w:t>
      </w:r>
      <w:r>
        <w:rPr>
          <w:spacing w:val="-2"/>
        </w:rPr>
        <w:t xml:space="preserve"> </w:t>
      </w:r>
      <w:r>
        <w:t>мире.</w:t>
      </w:r>
    </w:p>
    <w:p w:rsidR="00FB559F" w:rsidRDefault="00E8189E">
      <w:pPr>
        <w:pStyle w:val="a3"/>
        <w:spacing w:before="1" w:line="345" w:lineRule="auto"/>
        <w:jc w:val="left"/>
      </w:pPr>
      <w:r>
        <w:t>Приближённое</w:t>
      </w:r>
      <w:r>
        <w:rPr>
          <w:spacing w:val="9"/>
        </w:rPr>
        <w:t xml:space="preserve"> </w:t>
      </w:r>
      <w:r>
        <w:t>значение</w:t>
      </w:r>
      <w:r>
        <w:rPr>
          <w:spacing w:val="9"/>
        </w:rPr>
        <w:t xml:space="preserve"> </w:t>
      </w:r>
      <w:r>
        <w:t>величины,</w:t>
      </w:r>
      <w:r>
        <w:rPr>
          <w:spacing w:val="9"/>
        </w:rPr>
        <w:t xml:space="preserve"> </w:t>
      </w:r>
      <w:r>
        <w:t>точность</w:t>
      </w:r>
      <w:r>
        <w:rPr>
          <w:spacing w:val="10"/>
        </w:rPr>
        <w:t xml:space="preserve"> </w:t>
      </w:r>
      <w:r>
        <w:t>приближения.</w:t>
      </w:r>
      <w:r>
        <w:rPr>
          <w:spacing w:val="10"/>
        </w:rPr>
        <w:t xml:space="preserve"> </w:t>
      </w:r>
      <w:r>
        <w:t>Округление</w:t>
      </w:r>
      <w:r>
        <w:rPr>
          <w:spacing w:val="9"/>
        </w:rPr>
        <w:t xml:space="preserve"> </w:t>
      </w:r>
      <w:r>
        <w:t>чисел.</w:t>
      </w:r>
      <w:r>
        <w:rPr>
          <w:spacing w:val="11"/>
        </w:rPr>
        <w:t xml:space="preserve"> </w:t>
      </w:r>
      <w:r>
        <w:t>Прикидка</w:t>
      </w:r>
      <w:r>
        <w:rPr>
          <w:spacing w:val="9"/>
        </w:rPr>
        <w:t xml:space="preserve"> </w:t>
      </w:r>
      <w:r>
        <w:t>и</w:t>
      </w:r>
      <w:r>
        <w:rPr>
          <w:spacing w:val="-57"/>
        </w:rPr>
        <w:t xml:space="preserve"> </w:t>
      </w:r>
      <w:r>
        <w:t>оценка</w:t>
      </w:r>
      <w:r>
        <w:rPr>
          <w:spacing w:val="-2"/>
        </w:rPr>
        <w:t xml:space="preserve"> </w:t>
      </w:r>
      <w:r>
        <w:t>результатов вычислений.</w:t>
      </w:r>
    </w:p>
    <w:p w:rsidR="00FB559F" w:rsidRDefault="00E8189E">
      <w:pPr>
        <w:pStyle w:val="a3"/>
        <w:spacing w:before="4"/>
        <w:ind w:left="1221" w:firstLine="0"/>
        <w:jc w:val="left"/>
      </w:pPr>
      <w:r>
        <w:rPr>
          <w:u w:val="single"/>
        </w:rPr>
        <w:t>Уравнения</w:t>
      </w:r>
      <w:r>
        <w:rPr>
          <w:spacing w:val="-6"/>
          <w:u w:val="single"/>
        </w:rPr>
        <w:t xml:space="preserve"> </w:t>
      </w:r>
      <w:r>
        <w:rPr>
          <w:u w:val="single"/>
        </w:rPr>
        <w:t>и</w:t>
      </w:r>
      <w:r>
        <w:rPr>
          <w:spacing w:val="-7"/>
          <w:u w:val="single"/>
        </w:rPr>
        <w:t xml:space="preserve"> </w:t>
      </w:r>
      <w:r>
        <w:rPr>
          <w:u w:val="single"/>
        </w:rPr>
        <w:t>неравенства.</w:t>
      </w:r>
    </w:p>
    <w:p w:rsidR="00FB559F" w:rsidRDefault="00E8189E">
      <w:pPr>
        <w:pStyle w:val="a3"/>
        <w:spacing w:before="125"/>
        <w:ind w:left="1221" w:firstLine="0"/>
        <w:jc w:val="left"/>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FB559F" w:rsidRDefault="00E8189E">
      <w:pPr>
        <w:pStyle w:val="a3"/>
        <w:spacing w:before="126" w:line="348" w:lineRule="auto"/>
        <w:ind w:right="269"/>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четвёртой</w:t>
      </w:r>
      <w:r>
        <w:rPr>
          <w:spacing w:val="1"/>
        </w:rPr>
        <w:t xml:space="preserve"> </w:t>
      </w:r>
      <w:r>
        <w:t>степеней</w:t>
      </w:r>
      <w:r>
        <w:rPr>
          <w:spacing w:val="1"/>
        </w:rPr>
        <w:t xml:space="preserve"> </w:t>
      </w:r>
      <w:r>
        <w:t>разложением</w:t>
      </w:r>
      <w:r>
        <w:rPr>
          <w:spacing w:val="1"/>
        </w:rPr>
        <w:t xml:space="preserve"> </w:t>
      </w:r>
      <w:r>
        <w:t>на</w:t>
      </w:r>
      <w:r>
        <w:rPr>
          <w:spacing w:val="1"/>
        </w:rPr>
        <w:t xml:space="preserve"> </w:t>
      </w:r>
      <w:r>
        <w:t>множители.</w:t>
      </w:r>
    </w:p>
    <w:p w:rsidR="00FB559F" w:rsidRDefault="00E8189E">
      <w:pPr>
        <w:pStyle w:val="a3"/>
        <w:spacing w:line="348" w:lineRule="auto"/>
        <w:ind w:right="268"/>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алгебраическим</w:t>
      </w:r>
      <w:r>
        <w:rPr>
          <w:spacing w:val="1"/>
        </w:rPr>
        <w:t xml:space="preserve"> </w:t>
      </w:r>
      <w:r>
        <w:t>методом.</w:t>
      </w:r>
    </w:p>
    <w:p w:rsidR="00FB559F" w:rsidRDefault="00E8189E">
      <w:pPr>
        <w:pStyle w:val="a3"/>
        <w:spacing w:line="348" w:lineRule="auto"/>
        <w:ind w:right="264"/>
      </w:pPr>
      <w:r>
        <w:t>Уравнение с двумя переменными и его график. Решение систем двух линейных уравнений с</w:t>
      </w:r>
      <w:r>
        <w:rPr>
          <w:spacing w:val="-57"/>
        </w:rPr>
        <w:t xml:space="preserve"> </w:t>
      </w:r>
      <w:r>
        <w:t>двумя переменными. Решение систем двух уравнений, одно из которых линейное, а другое</w:t>
      </w:r>
      <w:r>
        <w:rPr>
          <w:spacing w:val="1"/>
        </w:rPr>
        <w:t xml:space="preserve"> </w:t>
      </w:r>
      <w:r>
        <w:t>–</w:t>
      </w:r>
      <w:r>
        <w:rPr>
          <w:spacing w:val="1"/>
        </w:rPr>
        <w:t xml:space="preserve"> </w:t>
      </w:r>
      <w:r>
        <w:t>второй</w:t>
      </w:r>
      <w:r>
        <w:rPr>
          <w:spacing w:val="-1"/>
        </w:rPr>
        <w:t xml:space="preserve"> </w:t>
      </w:r>
      <w:r>
        <w:t>степени.</w:t>
      </w:r>
      <w:r>
        <w:rPr>
          <w:spacing w:val="-1"/>
        </w:rPr>
        <w:t xml:space="preserve"> </w:t>
      </w:r>
      <w:r>
        <w:t>Графическая</w:t>
      </w:r>
      <w:r>
        <w:rPr>
          <w:spacing w:val="-2"/>
        </w:rPr>
        <w:t xml:space="preserve"> </w:t>
      </w:r>
      <w:r>
        <w:t>интерпретация</w:t>
      </w:r>
      <w:r>
        <w:rPr>
          <w:spacing w:val="-1"/>
        </w:rPr>
        <w:t xml:space="preserve"> </w:t>
      </w:r>
      <w:r>
        <w:t>системы</w:t>
      </w:r>
      <w:r>
        <w:rPr>
          <w:spacing w:val="-1"/>
        </w:rPr>
        <w:t xml:space="preserve"> </w:t>
      </w:r>
      <w:r>
        <w:t>уравнений</w:t>
      </w:r>
      <w:r>
        <w:rPr>
          <w:spacing w:val="-1"/>
        </w:rPr>
        <w:t xml:space="preserve"> </w:t>
      </w:r>
      <w:r>
        <w:t>с</w:t>
      </w:r>
      <w:r>
        <w:rPr>
          <w:spacing w:val="-3"/>
        </w:rPr>
        <w:t xml:space="preserve"> </w:t>
      </w:r>
      <w:r>
        <w:t>двумя</w:t>
      </w:r>
      <w:r>
        <w:rPr>
          <w:spacing w:val="-1"/>
        </w:rPr>
        <w:t xml:space="preserve"> </w:t>
      </w:r>
      <w:r>
        <w:t>переменными.</w:t>
      </w:r>
    </w:p>
    <w:p w:rsidR="00FB559F" w:rsidRDefault="00E8189E">
      <w:pPr>
        <w:pStyle w:val="a3"/>
        <w:spacing w:line="345" w:lineRule="auto"/>
        <w:ind w:left="1221" w:right="4348" w:firstLine="0"/>
      </w:pPr>
      <w:r>
        <w:t>Решение текстовых задач алгебраическим способом.</w:t>
      </w:r>
      <w:r>
        <w:rPr>
          <w:spacing w:val="-57"/>
        </w:rPr>
        <w:t xml:space="preserve"> </w:t>
      </w:r>
      <w:r>
        <w:t>Числовые</w:t>
      </w:r>
      <w:r>
        <w:rPr>
          <w:spacing w:val="-3"/>
        </w:rPr>
        <w:t xml:space="preserve"> </w:t>
      </w:r>
      <w:r>
        <w:t>неравенства и</w:t>
      </w:r>
      <w:r>
        <w:rPr>
          <w:spacing w:val="-1"/>
        </w:rPr>
        <w:t xml:space="preserve"> </w:t>
      </w:r>
      <w:r>
        <w:t>их</w:t>
      </w:r>
      <w:r>
        <w:rPr>
          <w:spacing w:val="2"/>
        </w:rPr>
        <w:t xml:space="preserve"> </w:t>
      </w:r>
      <w:r>
        <w:t>свойства.</w:t>
      </w:r>
    </w:p>
    <w:p w:rsidR="00FB559F" w:rsidRDefault="00E8189E">
      <w:pPr>
        <w:pStyle w:val="a3"/>
        <w:spacing w:before="5" w:line="348" w:lineRule="auto"/>
        <w:ind w:right="272"/>
      </w:pPr>
      <w:r>
        <w:t>Решение</w:t>
      </w:r>
      <w:r>
        <w:rPr>
          <w:spacing w:val="11"/>
        </w:rPr>
        <w:t xml:space="preserve"> </w:t>
      </w:r>
      <w:r>
        <w:t>линейных</w:t>
      </w:r>
      <w:r>
        <w:rPr>
          <w:spacing w:val="13"/>
        </w:rPr>
        <w:t xml:space="preserve"> </w:t>
      </w:r>
      <w:r>
        <w:t>неравенств</w:t>
      </w:r>
      <w:r>
        <w:rPr>
          <w:spacing w:val="13"/>
        </w:rPr>
        <w:t xml:space="preserve"> </w:t>
      </w:r>
      <w:r>
        <w:t>с</w:t>
      </w:r>
      <w:r>
        <w:rPr>
          <w:spacing w:val="12"/>
        </w:rPr>
        <w:t xml:space="preserve"> </w:t>
      </w:r>
      <w:r>
        <w:t>одной</w:t>
      </w:r>
      <w:r>
        <w:rPr>
          <w:spacing w:val="12"/>
        </w:rPr>
        <w:t xml:space="preserve"> </w:t>
      </w:r>
      <w:r>
        <w:t>переменной.</w:t>
      </w:r>
      <w:r>
        <w:rPr>
          <w:spacing w:val="10"/>
        </w:rPr>
        <w:t xml:space="preserve"> </w:t>
      </w:r>
      <w:r>
        <w:t>Решение</w:t>
      </w:r>
      <w:r>
        <w:rPr>
          <w:spacing w:val="10"/>
        </w:rPr>
        <w:t xml:space="preserve"> </w:t>
      </w:r>
      <w:r>
        <w:t>систем</w:t>
      </w:r>
      <w:r>
        <w:rPr>
          <w:spacing w:val="12"/>
        </w:rPr>
        <w:t xml:space="preserve"> </w:t>
      </w:r>
      <w:r>
        <w:t>линейных</w:t>
      </w:r>
      <w:r>
        <w:rPr>
          <w:spacing w:val="13"/>
        </w:rPr>
        <w:t xml:space="preserve"> </w:t>
      </w:r>
      <w:r>
        <w:t>неравенств</w:t>
      </w:r>
      <w:r>
        <w:rPr>
          <w:spacing w:val="-58"/>
        </w:rPr>
        <w:t xml:space="preserve"> </w:t>
      </w:r>
      <w:r>
        <w:t>с одной переменной. Квадратные неравенства. Графическая интерпретация неравенств и систем</w:t>
      </w:r>
      <w:r>
        <w:rPr>
          <w:spacing w:val="1"/>
        </w:rPr>
        <w:t xml:space="preserve"> </w:t>
      </w:r>
      <w:r>
        <w:t>неравенств</w:t>
      </w:r>
      <w:r>
        <w:rPr>
          <w:spacing w:val="-2"/>
        </w:rPr>
        <w:t xml:space="preserve"> </w:t>
      </w:r>
      <w:r>
        <w:t>с</w:t>
      </w:r>
      <w:r>
        <w:rPr>
          <w:spacing w:val="-2"/>
        </w:rPr>
        <w:t xml:space="preserve"> </w:t>
      </w:r>
      <w:r>
        <w:t>двумя переменными.</w:t>
      </w:r>
    </w:p>
    <w:p w:rsidR="00FB559F" w:rsidRDefault="00E8189E">
      <w:pPr>
        <w:pStyle w:val="a3"/>
        <w:spacing w:line="275" w:lineRule="exact"/>
        <w:ind w:left="1221" w:firstLine="0"/>
        <w:jc w:val="left"/>
      </w:pPr>
      <w:r>
        <w:rPr>
          <w:u w:val="single"/>
        </w:rPr>
        <w:t>Функции.</w:t>
      </w:r>
    </w:p>
    <w:p w:rsidR="00FB559F" w:rsidRDefault="00E8189E">
      <w:pPr>
        <w:pStyle w:val="a3"/>
        <w:spacing w:before="125" w:line="348" w:lineRule="auto"/>
        <w:jc w:val="left"/>
      </w:pPr>
      <w:r>
        <w:rPr>
          <w:noProof/>
          <w:lang w:eastAsia="ru-RU"/>
        </w:rPr>
        <w:drawing>
          <wp:anchor distT="0" distB="0" distL="0" distR="0" simplePos="0" relativeHeight="251658752" behindDoc="1" locked="0" layoutInCell="1" allowOverlap="1">
            <wp:simplePos x="0" y="0"/>
            <wp:positionH relativeFrom="page">
              <wp:posOffset>2510154</wp:posOffset>
            </wp:positionH>
            <wp:positionV relativeFrom="paragraph">
              <wp:posOffset>605194</wp:posOffset>
            </wp:positionV>
            <wp:extent cx="4237360"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4237360" cy="285750"/>
                    </a:xfrm>
                    <a:prstGeom prst="rect">
                      <a:avLst/>
                    </a:prstGeom>
                  </pic:spPr>
                </pic:pic>
              </a:graphicData>
            </a:graphic>
          </wp:anchor>
        </w:drawing>
      </w:r>
      <w:r>
        <w:t>Квадратичная</w:t>
      </w:r>
      <w:r>
        <w:rPr>
          <w:spacing w:val="29"/>
        </w:rPr>
        <w:t xml:space="preserve"> </w:t>
      </w:r>
      <w:r>
        <w:t>функция,</w:t>
      </w:r>
      <w:r>
        <w:rPr>
          <w:spacing w:val="30"/>
        </w:rPr>
        <w:t xml:space="preserve"> </w:t>
      </w:r>
      <w:r>
        <w:t>её</w:t>
      </w:r>
      <w:r>
        <w:rPr>
          <w:spacing w:val="29"/>
        </w:rPr>
        <w:t xml:space="preserve"> </w:t>
      </w:r>
      <w:r>
        <w:t>график</w:t>
      </w:r>
      <w:r>
        <w:rPr>
          <w:spacing w:val="31"/>
        </w:rPr>
        <w:t xml:space="preserve"> </w:t>
      </w:r>
      <w:r>
        <w:t>и</w:t>
      </w:r>
      <w:r>
        <w:rPr>
          <w:spacing w:val="31"/>
        </w:rPr>
        <w:t xml:space="preserve"> </w:t>
      </w:r>
      <w:r>
        <w:t>свойства.</w:t>
      </w:r>
      <w:r>
        <w:rPr>
          <w:spacing w:val="30"/>
        </w:rPr>
        <w:t xml:space="preserve"> </w:t>
      </w:r>
      <w:r>
        <w:t>Парабола,</w:t>
      </w:r>
      <w:r>
        <w:rPr>
          <w:spacing w:val="29"/>
        </w:rPr>
        <w:t xml:space="preserve"> </w:t>
      </w:r>
      <w:r>
        <w:t>координаты</w:t>
      </w:r>
      <w:r>
        <w:rPr>
          <w:spacing w:val="29"/>
        </w:rPr>
        <w:t xml:space="preserve"> </w:t>
      </w:r>
      <w:r>
        <w:t>вершины</w:t>
      </w:r>
      <w:r>
        <w:rPr>
          <w:spacing w:val="29"/>
        </w:rPr>
        <w:t xml:space="preserve"> </w:t>
      </w:r>
      <w:r>
        <w:t>параболы,</w:t>
      </w:r>
      <w:r>
        <w:rPr>
          <w:spacing w:val="-57"/>
        </w:rPr>
        <w:t xml:space="preserve"> </w:t>
      </w:r>
      <w:r>
        <w:t>ось</w:t>
      </w:r>
      <w:r>
        <w:rPr>
          <w:spacing w:val="-1"/>
        </w:rPr>
        <w:t xml:space="preserve"> </w:t>
      </w:r>
      <w:r>
        <w:t>симметрии параболы.</w:t>
      </w:r>
    </w:p>
    <w:p w:rsidR="00FB559F" w:rsidRDefault="00FB559F">
      <w:pPr>
        <w:pStyle w:val="a3"/>
        <w:spacing w:before="5"/>
        <w:ind w:left="0" w:firstLine="0"/>
        <w:jc w:val="left"/>
        <w:rPr>
          <w:sz w:val="27"/>
        </w:rPr>
      </w:pPr>
    </w:p>
    <w:p w:rsidR="00FB559F" w:rsidRDefault="00E8189E">
      <w:pPr>
        <w:pStyle w:val="a3"/>
        <w:tabs>
          <w:tab w:val="left" w:pos="10037"/>
        </w:tabs>
        <w:ind w:left="1221" w:firstLine="0"/>
        <w:jc w:val="left"/>
      </w:pPr>
      <w:r>
        <w:t>Графики</w:t>
      </w:r>
      <w:r>
        <w:rPr>
          <w:spacing w:val="55"/>
        </w:rPr>
        <w:t xml:space="preserve"> </w:t>
      </w:r>
      <w:r>
        <w:t>функций:</w:t>
      </w:r>
      <w:r>
        <w:tab/>
        <w:t>,</w:t>
      </w:r>
      <w:r>
        <w:rPr>
          <w:spacing w:val="2"/>
        </w:rPr>
        <w:t xml:space="preserve"> </w:t>
      </w:r>
      <w:r>
        <w:t>и</w:t>
      </w:r>
      <w:r>
        <w:rPr>
          <w:spacing w:val="59"/>
        </w:rPr>
        <w:t xml:space="preserve"> </w:t>
      </w:r>
      <w:r>
        <w:t>их</w:t>
      </w:r>
    </w:p>
    <w:p w:rsidR="00FB559F" w:rsidRDefault="00E8189E">
      <w:pPr>
        <w:pStyle w:val="a3"/>
        <w:spacing w:before="125"/>
        <w:ind w:firstLine="0"/>
        <w:jc w:val="left"/>
      </w:pPr>
      <w:r>
        <w:t>свойства.</w:t>
      </w:r>
    </w:p>
    <w:p w:rsidR="00FB559F" w:rsidRDefault="00E8189E">
      <w:pPr>
        <w:pStyle w:val="a3"/>
        <w:spacing w:before="125"/>
        <w:ind w:left="1221" w:firstLine="0"/>
        <w:jc w:val="left"/>
      </w:pPr>
      <w:r>
        <w:rPr>
          <w:u w:val="single"/>
        </w:rPr>
        <w:t>Числовые</w:t>
      </w:r>
      <w:r>
        <w:rPr>
          <w:spacing w:val="-4"/>
          <w:u w:val="single"/>
        </w:rPr>
        <w:t xml:space="preserve"> </w:t>
      </w:r>
      <w:r>
        <w:rPr>
          <w:u w:val="single"/>
        </w:rPr>
        <w:t>последовательности</w:t>
      </w:r>
      <w:r>
        <w:rPr>
          <w:spacing w:val="-1"/>
          <w:u w:val="single"/>
        </w:rPr>
        <w:t xml:space="preserve"> </w:t>
      </w:r>
      <w:r>
        <w:rPr>
          <w:u w:val="single"/>
        </w:rPr>
        <w:t>и</w:t>
      </w:r>
      <w:r>
        <w:rPr>
          <w:spacing w:val="-2"/>
          <w:u w:val="single"/>
        </w:rPr>
        <w:t xml:space="preserve"> </w:t>
      </w:r>
      <w:r>
        <w:rPr>
          <w:u w:val="single"/>
        </w:rPr>
        <w:t>прогрессии.</w:t>
      </w:r>
    </w:p>
    <w:p w:rsidR="00FB559F" w:rsidRDefault="00FB559F">
      <w:pPr>
        <w:sectPr w:rsidR="00FB559F">
          <w:pgSz w:w="11910" w:h="16850"/>
          <w:pgMar w:top="1060" w:right="300" w:bottom="280" w:left="620" w:header="720" w:footer="720" w:gutter="0"/>
          <w:cols w:space="720"/>
        </w:sectPr>
      </w:pPr>
    </w:p>
    <w:p w:rsidR="00FB559F" w:rsidRDefault="00E8189E">
      <w:pPr>
        <w:pStyle w:val="a3"/>
        <w:tabs>
          <w:tab w:val="left" w:pos="2338"/>
          <w:tab w:val="left" w:pos="3540"/>
          <w:tab w:val="left" w:pos="5914"/>
          <w:tab w:val="left" w:pos="6977"/>
          <w:tab w:val="left" w:pos="9299"/>
        </w:tabs>
        <w:spacing w:before="64" w:line="348" w:lineRule="auto"/>
        <w:ind w:right="266"/>
        <w:jc w:val="left"/>
      </w:pPr>
      <w:r>
        <w:lastRenderedPageBreak/>
        <w:t>Понятие</w:t>
      </w:r>
      <w:r>
        <w:tab/>
        <w:t>числовой</w:t>
      </w:r>
      <w:r>
        <w:tab/>
        <w:t>последовательности.</w:t>
      </w:r>
      <w:r>
        <w:tab/>
        <w:t>Задание</w:t>
      </w:r>
      <w:r>
        <w:tab/>
        <w:t>последовательности</w:t>
      </w:r>
      <w:r>
        <w:tab/>
      </w:r>
      <w:r>
        <w:rPr>
          <w:spacing w:val="-1"/>
        </w:rPr>
        <w:t>рекуррентной</w:t>
      </w:r>
      <w:r>
        <w:rPr>
          <w:spacing w:val="-57"/>
        </w:rPr>
        <w:t xml:space="preserve"> </w:t>
      </w:r>
      <w:r>
        <w:t>формулой и формулой</w:t>
      </w:r>
      <w:r>
        <w:rPr>
          <w:spacing w:val="5"/>
        </w:rPr>
        <w:t xml:space="preserve"> </w:t>
      </w:r>
      <w:r>
        <w:rPr>
          <w:i/>
        </w:rPr>
        <w:t>n</w:t>
      </w:r>
      <w:r>
        <w:t>-го</w:t>
      </w:r>
      <w:r>
        <w:rPr>
          <w:spacing w:val="-1"/>
        </w:rPr>
        <w:t xml:space="preserve"> </w:t>
      </w:r>
      <w:r>
        <w:t>члена.</w:t>
      </w:r>
    </w:p>
    <w:p w:rsidR="00FB559F" w:rsidRDefault="00E8189E">
      <w:pPr>
        <w:pStyle w:val="a3"/>
        <w:spacing w:before="1" w:line="348" w:lineRule="auto"/>
        <w:jc w:val="left"/>
      </w:pPr>
      <w:r>
        <w:t>Арифметическая</w:t>
      </w:r>
      <w:r>
        <w:rPr>
          <w:spacing w:val="2"/>
        </w:rPr>
        <w:t xml:space="preserve"> </w:t>
      </w:r>
      <w:r>
        <w:t>и</w:t>
      </w:r>
      <w:r>
        <w:rPr>
          <w:spacing w:val="2"/>
        </w:rPr>
        <w:t xml:space="preserve"> </w:t>
      </w:r>
      <w:r>
        <w:t>геометрическая</w:t>
      </w:r>
      <w:r>
        <w:rPr>
          <w:spacing w:val="1"/>
        </w:rPr>
        <w:t xml:space="preserve"> </w:t>
      </w:r>
      <w:r>
        <w:t>прогрессии.</w:t>
      </w:r>
      <w:r>
        <w:rPr>
          <w:spacing w:val="1"/>
        </w:rPr>
        <w:t xml:space="preserve"> </w:t>
      </w:r>
      <w:r>
        <w:t>Формулы</w:t>
      </w:r>
      <w:r>
        <w:rPr>
          <w:spacing w:val="6"/>
        </w:rPr>
        <w:t xml:space="preserve"> </w:t>
      </w:r>
      <w:r>
        <w:rPr>
          <w:i/>
        </w:rPr>
        <w:t>n</w:t>
      </w:r>
      <w:r>
        <w:t>-го</w:t>
      </w:r>
      <w:r>
        <w:rPr>
          <w:spacing w:val="1"/>
        </w:rPr>
        <w:t xml:space="preserve"> </w:t>
      </w:r>
      <w:r>
        <w:t>члена</w:t>
      </w:r>
      <w:r>
        <w:rPr>
          <w:spacing w:val="59"/>
        </w:rPr>
        <w:t xml:space="preserve"> </w:t>
      </w:r>
      <w:r>
        <w:t>арифметической</w:t>
      </w:r>
      <w:r>
        <w:rPr>
          <w:spacing w:val="2"/>
        </w:rPr>
        <w:t xml:space="preserve"> </w:t>
      </w:r>
      <w:r>
        <w:t>и</w:t>
      </w:r>
      <w:r>
        <w:rPr>
          <w:spacing w:val="-57"/>
        </w:rPr>
        <w:t xml:space="preserve"> </w:t>
      </w:r>
      <w:r>
        <w:t>геометрической</w:t>
      </w:r>
      <w:r>
        <w:rPr>
          <w:spacing w:val="-1"/>
        </w:rPr>
        <w:t xml:space="preserve"> </w:t>
      </w:r>
      <w:r>
        <w:t>прогрессий, суммы первых</w:t>
      </w:r>
      <w:r>
        <w:rPr>
          <w:spacing w:val="5"/>
        </w:rPr>
        <w:t xml:space="preserve"> </w:t>
      </w:r>
      <w:r>
        <w:rPr>
          <w:i/>
        </w:rPr>
        <w:t xml:space="preserve">n </w:t>
      </w:r>
      <w:r>
        <w:t>членов.</w:t>
      </w:r>
    </w:p>
    <w:p w:rsidR="00FB559F" w:rsidRDefault="00E8189E">
      <w:pPr>
        <w:pStyle w:val="a3"/>
        <w:tabs>
          <w:tab w:val="left" w:pos="2835"/>
          <w:tab w:val="left" w:pos="3787"/>
          <w:tab w:val="left" w:pos="5729"/>
          <w:tab w:val="left" w:pos="6101"/>
          <w:tab w:val="left" w:pos="7979"/>
          <w:tab w:val="left" w:pos="9384"/>
          <w:tab w:val="left" w:pos="10483"/>
        </w:tabs>
        <w:spacing w:line="348" w:lineRule="auto"/>
        <w:ind w:right="264"/>
        <w:jc w:val="left"/>
      </w:pPr>
      <w:r>
        <w:t>Изображение</w:t>
      </w:r>
      <w:r>
        <w:tab/>
        <w:t>членов</w:t>
      </w:r>
      <w:r>
        <w:tab/>
        <w:t>арифметической</w:t>
      </w:r>
      <w:r>
        <w:tab/>
        <w:t>и</w:t>
      </w:r>
      <w:r>
        <w:tab/>
        <w:t>геометрической</w:t>
      </w:r>
      <w:r>
        <w:tab/>
        <w:t>прогрессий</w:t>
      </w:r>
      <w:r>
        <w:tab/>
        <w:t>точками</w:t>
      </w:r>
      <w:r>
        <w:tab/>
        <w:t>на</w:t>
      </w:r>
      <w:r>
        <w:rPr>
          <w:spacing w:val="-57"/>
        </w:rPr>
        <w:t xml:space="preserve"> </w:t>
      </w:r>
      <w:r>
        <w:t>координатной</w:t>
      </w:r>
      <w:r>
        <w:rPr>
          <w:spacing w:val="-3"/>
        </w:rPr>
        <w:t xml:space="preserve"> </w:t>
      </w:r>
      <w:r>
        <w:t>плоскости.</w:t>
      </w:r>
      <w:r>
        <w:rPr>
          <w:spacing w:val="-1"/>
        </w:rPr>
        <w:t xml:space="preserve"> </w:t>
      </w:r>
      <w:r>
        <w:t>Линейный</w:t>
      </w:r>
      <w:r>
        <w:rPr>
          <w:spacing w:val="-3"/>
        </w:rPr>
        <w:t xml:space="preserve"> </w:t>
      </w:r>
      <w:r>
        <w:t>и</w:t>
      </w:r>
      <w:r>
        <w:rPr>
          <w:spacing w:val="-1"/>
        </w:rPr>
        <w:t xml:space="preserve"> </w:t>
      </w:r>
      <w:r>
        <w:t>экспоненциальный рост.</w:t>
      </w:r>
      <w:r>
        <w:rPr>
          <w:spacing w:val="-1"/>
        </w:rPr>
        <w:t xml:space="preserve"> </w:t>
      </w:r>
      <w:r>
        <w:t>Сложные</w:t>
      </w:r>
      <w:r>
        <w:rPr>
          <w:spacing w:val="-3"/>
        </w:rPr>
        <w:t xml:space="preserve"> </w:t>
      </w:r>
      <w:r>
        <w:t>проценты.</w:t>
      </w:r>
    </w:p>
    <w:p w:rsidR="00FB559F" w:rsidRDefault="00FB559F">
      <w:pPr>
        <w:pStyle w:val="a3"/>
        <w:spacing w:before="10"/>
        <w:ind w:left="0" w:firstLine="0"/>
        <w:jc w:val="left"/>
        <w:rPr>
          <w:sz w:val="34"/>
        </w:rPr>
      </w:pPr>
    </w:p>
    <w:p w:rsidR="00FB559F" w:rsidRDefault="00E8189E">
      <w:pPr>
        <w:ind w:left="1221"/>
        <w:rPr>
          <w:i/>
          <w:sz w:val="24"/>
        </w:rPr>
      </w:pPr>
      <w:r>
        <w:rPr>
          <w:i/>
          <w:sz w:val="24"/>
        </w:rPr>
        <w:t>Предметные</w:t>
      </w:r>
      <w:r>
        <w:rPr>
          <w:i/>
          <w:spacing w:val="-4"/>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3"/>
          <w:sz w:val="24"/>
        </w:rPr>
        <w:t xml:space="preserve"> </w:t>
      </w:r>
      <w:r>
        <w:rPr>
          <w:i/>
          <w:sz w:val="24"/>
        </w:rPr>
        <w:t>учебного</w:t>
      </w:r>
      <w:r>
        <w:rPr>
          <w:i/>
          <w:spacing w:val="-2"/>
          <w:sz w:val="24"/>
        </w:rPr>
        <w:t xml:space="preserve"> </w:t>
      </w:r>
      <w:r>
        <w:rPr>
          <w:i/>
          <w:sz w:val="24"/>
        </w:rPr>
        <w:t>курса</w:t>
      </w:r>
      <w:r>
        <w:rPr>
          <w:i/>
          <w:spacing w:val="-2"/>
          <w:sz w:val="24"/>
        </w:rPr>
        <w:t xml:space="preserve"> </w:t>
      </w:r>
      <w:r>
        <w:rPr>
          <w:i/>
          <w:sz w:val="24"/>
        </w:rPr>
        <w:t>«Алгебра».</w:t>
      </w:r>
    </w:p>
    <w:p w:rsidR="00FB559F" w:rsidRDefault="00E8189E">
      <w:pPr>
        <w:spacing w:before="123"/>
        <w:ind w:left="1221"/>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7</w:t>
      </w:r>
      <w:r>
        <w:rPr>
          <w:i/>
          <w:spacing w:val="-1"/>
          <w:sz w:val="24"/>
        </w:rPr>
        <w:t xml:space="preserve"> </w:t>
      </w:r>
      <w:r>
        <w:rPr>
          <w:i/>
          <w:sz w:val="24"/>
        </w:rPr>
        <w:t>классе.</w:t>
      </w:r>
    </w:p>
    <w:p w:rsidR="00FB559F" w:rsidRDefault="00E8189E">
      <w:pPr>
        <w:pStyle w:val="a3"/>
        <w:spacing w:before="125"/>
        <w:ind w:left="1221" w:firstLine="0"/>
        <w:jc w:val="left"/>
      </w:pPr>
      <w:r>
        <w:rPr>
          <w:u w:val="single"/>
        </w:rPr>
        <w:t>Числа</w:t>
      </w:r>
      <w:r>
        <w:rPr>
          <w:spacing w:val="-3"/>
          <w:u w:val="single"/>
        </w:rPr>
        <w:t xml:space="preserve"> </w:t>
      </w:r>
      <w:r>
        <w:rPr>
          <w:u w:val="single"/>
        </w:rPr>
        <w:t>и</w:t>
      </w:r>
      <w:r>
        <w:rPr>
          <w:spacing w:val="-2"/>
          <w:u w:val="single"/>
        </w:rPr>
        <w:t xml:space="preserve"> </w:t>
      </w:r>
      <w:r>
        <w:rPr>
          <w:u w:val="single"/>
        </w:rPr>
        <w:t>вычисления.</w:t>
      </w:r>
    </w:p>
    <w:p w:rsidR="00FB559F" w:rsidRDefault="00E8189E">
      <w:pPr>
        <w:pStyle w:val="a3"/>
        <w:tabs>
          <w:tab w:val="left" w:pos="2655"/>
          <w:tab w:val="left" w:pos="3657"/>
          <w:tab w:val="left" w:pos="4612"/>
          <w:tab w:val="left" w:pos="4971"/>
          <w:tab w:val="left" w:pos="6456"/>
          <w:tab w:val="left" w:pos="7542"/>
          <w:tab w:val="left" w:pos="9458"/>
          <w:tab w:val="left" w:pos="10619"/>
        </w:tabs>
        <w:spacing w:before="125" w:line="348" w:lineRule="auto"/>
        <w:ind w:right="258"/>
        <w:jc w:val="left"/>
      </w:pPr>
      <w:r>
        <w:t>Выполнять,</w:t>
      </w:r>
      <w:r>
        <w:tab/>
        <w:t>сочетая</w:t>
      </w:r>
      <w:r>
        <w:tab/>
        <w:t>устные</w:t>
      </w:r>
      <w:r>
        <w:tab/>
        <w:t>и</w:t>
      </w:r>
      <w:r>
        <w:tab/>
        <w:t>письменные</w:t>
      </w:r>
      <w:r>
        <w:tab/>
        <w:t>приёмы,</w:t>
      </w:r>
      <w:r>
        <w:tab/>
        <w:t>арифметические</w:t>
      </w:r>
      <w:r>
        <w:tab/>
        <w:t>действия</w:t>
      </w:r>
      <w:r>
        <w:tab/>
      </w:r>
      <w:r>
        <w:rPr>
          <w:spacing w:val="-2"/>
        </w:rPr>
        <w:t>с</w:t>
      </w:r>
      <w:r>
        <w:rPr>
          <w:spacing w:val="-57"/>
        </w:rPr>
        <w:t xml:space="preserve"> </w:t>
      </w:r>
      <w:r>
        <w:t>рациональными</w:t>
      </w:r>
      <w:r>
        <w:rPr>
          <w:spacing w:val="-1"/>
        </w:rPr>
        <w:t xml:space="preserve"> </w:t>
      </w:r>
      <w:r>
        <w:t>числами.</w:t>
      </w:r>
    </w:p>
    <w:p w:rsidR="00FB559F" w:rsidRDefault="00E8189E">
      <w:pPr>
        <w:pStyle w:val="a3"/>
        <w:spacing w:line="348" w:lineRule="auto"/>
        <w:jc w:val="left"/>
      </w:pPr>
      <w:r>
        <w:t>Находить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применять</w:t>
      </w:r>
      <w:r>
        <w:rPr>
          <w:spacing w:val="1"/>
        </w:rPr>
        <w:t xml:space="preserve"> </w:t>
      </w:r>
      <w:r>
        <w:t>разнообразные</w:t>
      </w:r>
      <w:r>
        <w:rPr>
          <w:spacing w:val="1"/>
        </w:rPr>
        <w:t xml:space="preserve"> </w:t>
      </w:r>
      <w:r>
        <w:t>способы</w:t>
      </w:r>
      <w:r>
        <w:rPr>
          <w:spacing w:val="1"/>
        </w:rPr>
        <w:t xml:space="preserve"> </w:t>
      </w:r>
      <w:r>
        <w:t>и</w:t>
      </w:r>
      <w:r>
        <w:rPr>
          <w:spacing w:val="1"/>
        </w:rPr>
        <w:t xml:space="preserve"> </w:t>
      </w:r>
      <w:r>
        <w:t>приёмы</w:t>
      </w:r>
      <w:r>
        <w:rPr>
          <w:spacing w:val="-57"/>
        </w:rPr>
        <w:t xml:space="preserve"> </w:t>
      </w:r>
      <w:r>
        <w:t>вычисления</w:t>
      </w:r>
      <w:r>
        <w:rPr>
          <w:spacing w:val="-2"/>
        </w:rPr>
        <w:t xml:space="preserve"> </w:t>
      </w:r>
      <w:r>
        <w:t>значений</w:t>
      </w:r>
      <w:r>
        <w:rPr>
          <w:spacing w:val="-3"/>
        </w:rPr>
        <w:t xml:space="preserve"> </w:t>
      </w:r>
      <w:r>
        <w:t>дробных</w:t>
      </w:r>
      <w:r>
        <w:rPr>
          <w:spacing w:val="-1"/>
        </w:rPr>
        <w:t xml:space="preserve"> </w:t>
      </w:r>
      <w:r>
        <w:t>выражений,</w:t>
      </w:r>
      <w:r>
        <w:rPr>
          <w:spacing w:val="-1"/>
        </w:rPr>
        <w:t xml:space="preserve"> </w:t>
      </w:r>
      <w:r>
        <w:t>содержащих обыкновенные</w:t>
      </w:r>
      <w:r>
        <w:rPr>
          <w:spacing w:val="3"/>
        </w:rPr>
        <w:t xml:space="preserve"> </w:t>
      </w:r>
      <w:r>
        <w:t>и</w:t>
      </w:r>
      <w:r>
        <w:rPr>
          <w:spacing w:val="-2"/>
        </w:rPr>
        <w:t xml:space="preserve"> </w:t>
      </w:r>
      <w:r>
        <w:t>десятичные</w:t>
      </w:r>
      <w:r>
        <w:rPr>
          <w:spacing w:val="-3"/>
        </w:rPr>
        <w:t xml:space="preserve"> </w:t>
      </w:r>
      <w:r>
        <w:t>дроби.</w:t>
      </w:r>
    </w:p>
    <w:p w:rsidR="00FB559F" w:rsidRDefault="00E8189E">
      <w:pPr>
        <w:pStyle w:val="a3"/>
        <w:spacing w:line="348" w:lineRule="auto"/>
        <w:jc w:val="left"/>
      </w:pPr>
      <w:r>
        <w:t>Переходить</w:t>
      </w:r>
      <w:r>
        <w:rPr>
          <w:spacing w:val="16"/>
        </w:rPr>
        <w:t xml:space="preserve"> </w:t>
      </w:r>
      <w:r>
        <w:t>от</w:t>
      </w:r>
      <w:r>
        <w:rPr>
          <w:spacing w:val="16"/>
        </w:rPr>
        <w:t xml:space="preserve"> </w:t>
      </w:r>
      <w:r>
        <w:t>одной</w:t>
      </w:r>
      <w:r>
        <w:rPr>
          <w:spacing w:val="16"/>
        </w:rPr>
        <w:t xml:space="preserve"> </w:t>
      </w:r>
      <w:r>
        <w:t>формы</w:t>
      </w:r>
      <w:r>
        <w:rPr>
          <w:spacing w:val="15"/>
        </w:rPr>
        <w:t xml:space="preserve"> </w:t>
      </w:r>
      <w:r>
        <w:t>записи</w:t>
      </w:r>
      <w:r>
        <w:rPr>
          <w:spacing w:val="16"/>
        </w:rPr>
        <w:t xml:space="preserve"> </w:t>
      </w:r>
      <w:r>
        <w:t>чисел</w:t>
      </w:r>
      <w:r>
        <w:rPr>
          <w:spacing w:val="16"/>
        </w:rPr>
        <w:t xml:space="preserve"> </w:t>
      </w:r>
      <w:r>
        <w:t>к</w:t>
      </w:r>
      <w:r>
        <w:rPr>
          <w:spacing w:val="16"/>
        </w:rPr>
        <w:t xml:space="preserve"> </w:t>
      </w:r>
      <w:r>
        <w:t>другой</w:t>
      </w:r>
      <w:r>
        <w:rPr>
          <w:spacing w:val="16"/>
        </w:rPr>
        <w:t xml:space="preserve"> </w:t>
      </w:r>
      <w:r>
        <w:t>(преобразовывать</w:t>
      </w:r>
      <w:r>
        <w:rPr>
          <w:spacing w:val="17"/>
        </w:rPr>
        <w:t xml:space="preserve"> </w:t>
      </w:r>
      <w:r>
        <w:t>десятичную</w:t>
      </w:r>
      <w:r>
        <w:rPr>
          <w:spacing w:val="16"/>
        </w:rPr>
        <w:t xml:space="preserve"> </w:t>
      </w:r>
      <w:r>
        <w:t>дробь</w:t>
      </w:r>
      <w:r>
        <w:rPr>
          <w:spacing w:val="19"/>
        </w:rPr>
        <w:t xml:space="preserve"> </w:t>
      </w:r>
      <w:r>
        <w:t>в</w:t>
      </w:r>
      <w:r>
        <w:rPr>
          <w:spacing w:val="-57"/>
        </w:rPr>
        <w:t xml:space="preserve"> </w:t>
      </w:r>
      <w:r>
        <w:t>обыкновенную,</w:t>
      </w:r>
      <w:r>
        <w:rPr>
          <w:spacing w:val="-2"/>
        </w:rPr>
        <w:t xml:space="preserve"> </w:t>
      </w:r>
      <w:r>
        <w:t>обыкновенную в</w:t>
      </w:r>
      <w:r>
        <w:rPr>
          <w:spacing w:val="-3"/>
        </w:rPr>
        <w:t xml:space="preserve"> </w:t>
      </w:r>
      <w:r>
        <w:t>десятичную, в</w:t>
      </w:r>
      <w:r>
        <w:rPr>
          <w:spacing w:val="-3"/>
        </w:rPr>
        <w:t xml:space="preserve"> </w:t>
      </w:r>
      <w:r>
        <w:t>частности</w:t>
      </w:r>
      <w:r>
        <w:rPr>
          <w:spacing w:val="5"/>
        </w:rPr>
        <w:t xml:space="preserve"> </w:t>
      </w:r>
      <w:r>
        <w:t>в</w:t>
      </w:r>
      <w:r>
        <w:rPr>
          <w:spacing w:val="-3"/>
        </w:rPr>
        <w:t xml:space="preserve"> </w:t>
      </w:r>
      <w:r>
        <w:t>бесконечную</w:t>
      </w:r>
      <w:r>
        <w:rPr>
          <w:spacing w:val="-2"/>
        </w:rPr>
        <w:t xml:space="preserve"> </w:t>
      </w:r>
      <w:r>
        <w:t>десятичную</w:t>
      </w:r>
      <w:r>
        <w:rPr>
          <w:spacing w:val="-2"/>
        </w:rPr>
        <w:t xml:space="preserve"> </w:t>
      </w:r>
      <w:r>
        <w:t>дробь).</w:t>
      </w:r>
    </w:p>
    <w:p w:rsidR="00FB559F" w:rsidRDefault="00E8189E">
      <w:pPr>
        <w:pStyle w:val="a3"/>
        <w:spacing w:line="348" w:lineRule="auto"/>
        <w:ind w:left="1221" w:right="3576" w:firstLine="0"/>
        <w:jc w:val="left"/>
      </w:pPr>
      <w:r>
        <w:t>Сравнивать</w:t>
      </w:r>
      <w:r>
        <w:rPr>
          <w:spacing w:val="-6"/>
        </w:rPr>
        <w:t xml:space="preserve"> </w:t>
      </w:r>
      <w:r>
        <w:t>и</w:t>
      </w:r>
      <w:r>
        <w:rPr>
          <w:spacing w:val="-3"/>
        </w:rPr>
        <w:t xml:space="preserve"> </w:t>
      </w:r>
      <w:r>
        <w:t>упорядочивать</w:t>
      </w:r>
      <w:r>
        <w:rPr>
          <w:spacing w:val="-6"/>
        </w:rPr>
        <w:t xml:space="preserve"> </w:t>
      </w:r>
      <w:r>
        <w:t>рациональные</w:t>
      </w:r>
      <w:r>
        <w:rPr>
          <w:spacing w:val="-7"/>
        </w:rPr>
        <w:t xml:space="preserve"> </w:t>
      </w:r>
      <w:r>
        <w:t>числа.</w:t>
      </w:r>
      <w:r>
        <w:rPr>
          <w:spacing w:val="-57"/>
        </w:rPr>
        <w:t xml:space="preserve"> </w:t>
      </w:r>
      <w:r>
        <w:t>Округлять</w:t>
      </w:r>
      <w:r>
        <w:rPr>
          <w:spacing w:val="-1"/>
        </w:rPr>
        <w:t xml:space="preserve"> </w:t>
      </w:r>
      <w:r>
        <w:t>числа.</w:t>
      </w:r>
    </w:p>
    <w:p w:rsidR="00FB559F" w:rsidRDefault="00E8189E">
      <w:pPr>
        <w:pStyle w:val="a3"/>
        <w:spacing w:before="1" w:line="345" w:lineRule="auto"/>
        <w:ind w:right="268"/>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3"/>
        </w:rPr>
        <w:t xml:space="preserve"> </w:t>
      </w:r>
      <w:r>
        <w:t>действия со</w:t>
      </w:r>
      <w:r>
        <w:rPr>
          <w:spacing w:val="-1"/>
        </w:rPr>
        <w:t xml:space="preserve"> </w:t>
      </w:r>
      <w:r>
        <w:t>степенями с</w:t>
      </w:r>
      <w:r>
        <w:rPr>
          <w:spacing w:val="-2"/>
        </w:rPr>
        <w:t xml:space="preserve"> </w:t>
      </w:r>
      <w:r>
        <w:t>натуральными показателями.</w:t>
      </w:r>
    </w:p>
    <w:p w:rsidR="00FB559F" w:rsidRDefault="00E8189E">
      <w:pPr>
        <w:pStyle w:val="a3"/>
        <w:spacing w:before="4"/>
        <w:ind w:left="1221" w:firstLine="0"/>
      </w:pPr>
      <w:r>
        <w:t>Применять</w:t>
      </w:r>
      <w:r>
        <w:rPr>
          <w:spacing w:val="-4"/>
        </w:rPr>
        <w:t xml:space="preserve"> </w:t>
      </w:r>
      <w:r>
        <w:t>признаки</w:t>
      </w:r>
      <w:r>
        <w:rPr>
          <w:spacing w:val="-4"/>
        </w:rPr>
        <w:t xml:space="preserve"> </w:t>
      </w:r>
      <w:r>
        <w:t>делимости,</w:t>
      </w:r>
      <w:r>
        <w:rPr>
          <w:spacing w:val="-4"/>
        </w:rPr>
        <w:t xml:space="preserve"> </w:t>
      </w:r>
      <w:r>
        <w:t>разложение</w:t>
      </w:r>
      <w:r>
        <w:rPr>
          <w:spacing w:val="-5"/>
        </w:rPr>
        <w:t xml:space="preserve"> </w:t>
      </w:r>
      <w:r>
        <w:t>на</w:t>
      </w:r>
      <w:r>
        <w:rPr>
          <w:spacing w:val="-5"/>
        </w:rPr>
        <w:t xml:space="preserve"> </w:t>
      </w:r>
      <w:r>
        <w:t>множители</w:t>
      </w:r>
      <w:r>
        <w:rPr>
          <w:spacing w:val="-2"/>
        </w:rPr>
        <w:t xml:space="preserve"> </w:t>
      </w:r>
      <w:r>
        <w:t>натуральных</w:t>
      </w:r>
      <w:r>
        <w:rPr>
          <w:spacing w:val="-3"/>
        </w:rPr>
        <w:t xml:space="preserve"> </w:t>
      </w:r>
      <w:r>
        <w:t>чисел.</w:t>
      </w:r>
    </w:p>
    <w:p w:rsidR="00FB559F" w:rsidRDefault="00E8189E">
      <w:pPr>
        <w:pStyle w:val="a3"/>
        <w:spacing w:before="125" w:line="348" w:lineRule="auto"/>
        <w:ind w:right="263"/>
      </w:pPr>
      <w:r>
        <w:t>Решать</w:t>
      </w:r>
      <w:r>
        <w:rPr>
          <w:spacing w:val="1"/>
        </w:rPr>
        <w:t xml:space="preserve"> </w:t>
      </w:r>
      <w:r>
        <w:t>практико-ориентированные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величин,</w:t>
      </w:r>
      <w:r>
        <w:rPr>
          <w:spacing w:val="-57"/>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интерпретировать</w:t>
      </w:r>
      <w:r>
        <w:rPr>
          <w:spacing w:val="1"/>
        </w:rPr>
        <w:t xml:space="preserve"> </w:t>
      </w:r>
      <w:r>
        <w:t>результаты</w:t>
      </w:r>
      <w:r>
        <w:rPr>
          <w:spacing w:val="1"/>
        </w:rPr>
        <w:t xml:space="preserve"> </w:t>
      </w:r>
      <w:r>
        <w:t>решения</w:t>
      </w:r>
      <w:r>
        <w:rPr>
          <w:spacing w:val="1"/>
        </w:rPr>
        <w:t xml:space="preserve"> </w:t>
      </w:r>
      <w:r>
        <w:t>задач</w:t>
      </w:r>
      <w:r>
        <w:rPr>
          <w:spacing w:val="60"/>
        </w:rPr>
        <w:t xml:space="preserve"> </w:t>
      </w:r>
      <w:r>
        <w:t>с</w:t>
      </w:r>
      <w:r>
        <w:rPr>
          <w:spacing w:val="1"/>
        </w:rPr>
        <w:t xml:space="preserve"> </w:t>
      </w:r>
      <w:r>
        <w:t>учётом</w:t>
      </w:r>
      <w:r>
        <w:rPr>
          <w:spacing w:val="-2"/>
        </w:rPr>
        <w:t xml:space="preserve"> </w:t>
      </w:r>
      <w:r>
        <w:t>ограничений,</w:t>
      </w:r>
      <w:r>
        <w:rPr>
          <w:spacing w:val="-1"/>
        </w:rPr>
        <w:t xml:space="preserve"> </w:t>
      </w:r>
      <w:r>
        <w:t>связанных</w:t>
      </w:r>
      <w:r>
        <w:rPr>
          <w:spacing w:val="2"/>
        </w:rPr>
        <w:t xml:space="preserve"> </w:t>
      </w:r>
      <w:r>
        <w:t>со</w:t>
      </w:r>
      <w:r>
        <w:rPr>
          <w:spacing w:val="-1"/>
        </w:rPr>
        <w:t xml:space="preserve"> </w:t>
      </w:r>
      <w:r>
        <w:t>свойствами</w:t>
      </w:r>
      <w:r>
        <w:rPr>
          <w:spacing w:val="-1"/>
        </w:rPr>
        <w:t xml:space="preserve"> </w:t>
      </w:r>
      <w:r>
        <w:t>рассматриваемых</w:t>
      </w:r>
      <w:r>
        <w:rPr>
          <w:spacing w:val="1"/>
        </w:rPr>
        <w:t xml:space="preserve"> </w:t>
      </w:r>
      <w:r>
        <w:t>объектов.</w:t>
      </w:r>
    </w:p>
    <w:p w:rsidR="00FB559F" w:rsidRDefault="00E8189E">
      <w:pPr>
        <w:pStyle w:val="a3"/>
        <w:ind w:left="1221" w:firstLine="0"/>
        <w:jc w:val="left"/>
      </w:pPr>
      <w:r>
        <w:rPr>
          <w:u w:val="single"/>
        </w:rPr>
        <w:t>Алгебраические</w:t>
      </w:r>
      <w:r>
        <w:rPr>
          <w:spacing w:val="-6"/>
          <w:u w:val="single"/>
        </w:rPr>
        <w:t xml:space="preserve"> </w:t>
      </w:r>
      <w:r>
        <w:rPr>
          <w:u w:val="single"/>
        </w:rPr>
        <w:t>выражения.</w:t>
      </w:r>
    </w:p>
    <w:p w:rsidR="00FB559F" w:rsidRDefault="00E8189E">
      <w:pPr>
        <w:pStyle w:val="a3"/>
        <w:spacing w:before="125" w:line="348" w:lineRule="auto"/>
        <w:jc w:val="left"/>
      </w:pPr>
      <w:r>
        <w:t>Использовать</w:t>
      </w:r>
      <w:r>
        <w:rPr>
          <w:spacing w:val="40"/>
        </w:rPr>
        <w:t xml:space="preserve"> </w:t>
      </w:r>
      <w:r>
        <w:t>алгебраическую</w:t>
      </w:r>
      <w:r>
        <w:rPr>
          <w:spacing w:val="40"/>
        </w:rPr>
        <w:t xml:space="preserve"> </w:t>
      </w:r>
      <w:r>
        <w:t>терминологию</w:t>
      </w:r>
      <w:r>
        <w:rPr>
          <w:spacing w:val="40"/>
        </w:rPr>
        <w:t xml:space="preserve"> </w:t>
      </w:r>
      <w:r>
        <w:t>и</w:t>
      </w:r>
      <w:r>
        <w:rPr>
          <w:spacing w:val="40"/>
        </w:rPr>
        <w:t xml:space="preserve"> </w:t>
      </w:r>
      <w:r>
        <w:t>символику,</w:t>
      </w:r>
      <w:r>
        <w:rPr>
          <w:spacing w:val="39"/>
        </w:rPr>
        <w:t xml:space="preserve"> </w:t>
      </w:r>
      <w:r>
        <w:t>применять</w:t>
      </w:r>
      <w:r>
        <w:rPr>
          <w:spacing w:val="40"/>
        </w:rPr>
        <w:t xml:space="preserve"> </w:t>
      </w:r>
      <w:r>
        <w:t>её</w:t>
      </w:r>
      <w:r>
        <w:rPr>
          <w:spacing w:val="38"/>
        </w:rPr>
        <w:t xml:space="preserve"> </w:t>
      </w:r>
      <w:r>
        <w:t>в</w:t>
      </w:r>
      <w:r>
        <w:rPr>
          <w:spacing w:val="41"/>
        </w:rPr>
        <w:t xml:space="preserve"> </w:t>
      </w:r>
      <w:r>
        <w:t>процессе</w:t>
      </w:r>
      <w:r>
        <w:rPr>
          <w:spacing w:val="-57"/>
        </w:rPr>
        <w:t xml:space="preserve"> </w:t>
      </w:r>
      <w:r>
        <w:t>освоения</w:t>
      </w:r>
      <w:r>
        <w:rPr>
          <w:spacing w:val="1"/>
        </w:rPr>
        <w:t xml:space="preserve"> </w:t>
      </w:r>
      <w:r>
        <w:t>учебного материала.</w:t>
      </w:r>
    </w:p>
    <w:p w:rsidR="00FB559F" w:rsidRDefault="00E8189E">
      <w:pPr>
        <w:pStyle w:val="a3"/>
        <w:spacing w:line="275" w:lineRule="exact"/>
        <w:ind w:left="1221" w:firstLine="0"/>
        <w:jc w:val="left"/>
      </w:pPr>
      <w:r>
        <w:t>Находить</w:t>
      </w:r>
      <w:r>
        <w:rPr>
          <w:spacing w:val="-5"/>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FB559F" w:rsidRDefault="00E8189E">
      <w:pPr>
        <w:pStyle w:val="a3"/>
        <w:spacing w:before="125" w:line="348" w:lineRule="auto"/>
        <w:ind w:right="263"/>
        <w:jc w:val="left"/>
      </w:pPr>
      <w:r>
        <w:t>Выполнять</w:t>
      </w:r>
      <w:r>
        <w:rPr>
          <w:spacing w:val="6"/>
        </w:rPr>
        <w:t xml:space="preserve"> </w:t>
      </w:r>
      <w:r>
        <w:t>преобразования</w:t>
      </w:r>
      <w:r>
        <w:rPr>
          <w:spacing w:val="5"/>
        </w:rPr>
        <w:t xml:space="preserve"> </w:t>
      </w:r>
      <w:r>
        <w:t>целого</w:t>
      </w:r>
      <w:r>
        <w:rPr>
          <w:spacing w:val="5"/>
        </w:rPr>
        <w:t xml:space="preserve"> </w:t>
      </w:r>
      <w:r>
        <w:t>выражения</w:t>
      </w:r>
      <w:r>
        <w:rPr>
          <w:spacing w:val="5"/>
        </w:rPr>
        <w:t xml:space="preserve"> </w:t>
      </w:r>
      <w:r>
        <w:t>в</w:t>
      </w:r>
      <w:r>
        <w:rPr>
          <w:spacing w:val="4"/>
        </w:rPr>
        <w:t xml:space="preserve"> </w:t>
      </w:r>
      <w:r>
        <w:t>многочлен</w:t>
      </w:r>
      <w:r>
        <w:rPr>
          <w:spacing w:val="3"/>
        </w:rPr>
        <w:t xml:space="preserve"> </w:t>
      </w:r>
      <w:r>
        <w:t>приведением</w:t>
      </w:r>
      <w:r>
        <w:rPr>
          <w:spacing w:val="4"/>
        </w:rPr>
        <w:t xml:space="preserve"> </w:t>
      </w:r>
      <w:r>
        <w:t>подобных</w:t>
      </w:r>
      <w:r>
        <w:rPr>
          <w:spacing w:val="-57"/>
        </w:rPr>
        <w:t xml:space="preserve"> </w:t>
      </w:r>
      <w:r>
        <w:t>слагаемых,</w:t>
      </w:r>
      <w:r>
        <w:rPr>
          <w:spacing w:val="-1"/>
        </w:rPr>
        <w:t xml:space="preserve"> </w:t>
      </w:r>
      <w:r>
        <w:t>раскрытием</w:t>
      </w:r>
      <w:r>
        <w:rPr>
          <w:spacing w:val="-1"/>
        </w:rPr>
        <w:t xml:space="preserve"> </w:t>
      </w:r>
      <w:r>
        <w:t>скобок.</w:t>
      </w:r>
    </w:p>
    <w:p w:rsidR="00FB559F" w:rsidRDefault="00E8189E">
      <w:pPr>
        <w:pStyle w:val="a3"/>
        <w:spacing w:before="1" w:line="348" w:lineRule="auto"/>
        <w:jc w:val="left"/>
      </w:pPr>
      <w:r>
        <w:t>Выполнять</w:t>
      </w:r>
      <w:r>
        <w:rPr>
          <w:spacing w:val="50"/>
        </w:rPr>
        <w:t xml:space="preserve"> </w:t>
      </w:r>
      <w:r>
        <w:t>умножение</w:t>
      </w:r>
      <w:r>
        <w:rPr>
          <w:spacing w:val="48"/>
        </w:rPr>
        <w:t xml:space="preserve"> </w:t>
      </w:r>
      <w:r>
        <w:t>одночлена</w:t>
      </w:r>
      <w:r>
        <w:rPr>
          <w:spacing w:val="46"/>
        </w:rPr>
        <w:t xml:space="preserve"> </w:t>
      </w:r>
      <w:r>
        <w:t>на</w:t>
      </w:r>
      <w:r>
        <w:rPr>
          <w:spacing w:val="47"/>
        </w:rPr>
        <w:t xml:space="preserve"> </w:t>
      </w:r>
      <w:r>
        <w:t>многочлен</w:t>
      </w:r>
      <w:r>
        <w:rPr>
          <w:spacing w:val="48"/>
        </w:rPr>
        <w:t xml:space="preserve"> </w:t>
      </w:r>
      <w:r>
        <w:t>и</w:t>
      </w:r>
      <w:r>
        <w:rPr>
          <w:spacing w:val="48"/>
        </w:rPr>
        <w:t xml:space="preserve"> </w:t>
      </w:r>
      <w:r>
        <w:t>многочлена</w:t>
      </w:r>
      <w:r>
        <w:rPr>
          <w:spacing w:val="47"/>
        </w:rPr>
        <w:t xml:space="preserve"> </w:t>
      </w:r>
      <w:r>
        <w:t>на</w:t>
      </w:r>
      <w:r>
        <w:rPr>
          <w:spacing w:val="43"/>
        </w:rPr>
        <w:t xml:space="preserve"> </w:t>
      </w:r>
      <w:r>
        <w:t>многочлен,</w:t>
      </w:r>
      <w:r>
        <w:rPr>
          <w:spacing w:val="47"/>
        </w:rPr>
        <w:t xml:space="preserve"> </w:t>
      </w:r>
      <w:r>
        <w:t>применять</w:t>
      </w:r>
      <w:r>
        <w:rPr>
          <w:spacing w:val="-57"/>
        </w:rPr>
        <w:t xml:space="preserve"> </w:t>
      </w:r>
      <w:r>
        <w:t>формулы</w:t>
      </w:r>
      <w:r>
        <w:rPr>
          <w:spacing w:val="-2"/>
        </w:rPr>
        <w:t xml:space="preserve"> </w:t>
      </w:r>
      <w:r>
        <w:t>квадрата</w:t>
      </w:r>
      <w:r>
        <w:rPr>
          <w:spacing w:val="-1"/>
        </w:rPr>
        <w:t xml:space="preserve"> </w:t>
      </w:r>
      <w:r>
        <w:t>суммы и квадрата</w:t>
      </w:r>
      <w:r>
        <w:rPr>
          <w:spacing w:val="-1"/>
        </w:rPr>
        <w:t xml:space="preserve"> </w:t>
      </w:r>
      <w:r>
        <w:t>разности.</w:t>
      </w:r>
    </w:p>
    <w:p w:rsidR="00FB559F" w:rsidRDefault="00E8189E">
      <w:pPr>
        <w:pStyle w:val="a3"/>
        <w:spacing w:line="348" w:lineRule="auto"/>
        <w:jc w:val="left"/>
      </w:pPr>
      <w:r>
        <w:t>Осуществлять</w:t>
      </w:r>
      <w:r>
        <w:rPr>
          <w:spacing w:val="50"/>
        </w:rPr>
        <w:t xml:space="preserve"> </w:t>
      </w:r>
      <w:r>
        <w:t>разложение</w:t>
      </w:r>
      <w:r>
        <w:rPr>
          <w:spacing w:val="49"/>
        </w:rPr>
        <w:t xml:space="preserve"> </w:t>
      </w:r>
      <w:r>
        <w:t>многочленов</w:t>
      </w:r>
      <w:r>
        <w:rPr>
          <w:spacing w:val="50"/>
        </w:rPr>
        <w:t xml:space="preserve"> </w:t>
      </w:r>
      <w:r>
        <w:t>на</w:t>
      </w:r>
      <w:r>
        <w:rPr>
          <w:spacing w:val="49"/>
        </w:rPr>
        <w:t xml:space="preserve"> </w:t>
      </w:r>
      <w:r>
        <w:t>множители</w:t>
      </w:r>
      <w:r>
        <w:rPr>
          <w:spacing w:val="51"/>
        </w:rPr>
        <w:t xml:space="preserve"> </w:t>
      </w:r>
      <w:r>
        <w:t>с</w:t>
      </w:r>
      <w:r>
        <w:rPr>
          <w:spacing w:val="49"/>
        </w:rPr>
        <w:t xml:space="preserve"> </w:t>
      </w:r>
      <w:r>
        <w:t>помощью</w:t>
      </w:r>
      <w:r>
        <w:rPr>
          <w:spacing w:val="48"/>
        </w:rPr>
        <w:t xml:space="preserve"> </w:t>
      </w:r>
      <w:r>
        <w:t>вынесения</w:t>
      </w:r>
      <w:r>
        <w:rPr>
          <w:spacing w:val="50"/>
        </w:rPr>
        <w:t xml:space="preserve"> </w:t>
      </w:r>
      <w:r>
        <w:t>за</w:t>
      </w:r>
      <w:r>
        <w:rPr>
          <w:spacing w:val="49"/>
        </w:rPr>
        <w:t xml:space="preserve"> </w:t>
      </w:r>
      <w:r>
        <w:t>скобки</w:t>
      </w:r>
      <w:r>
        <w:rPr>
          <w:spacing w:val="-57"/>
        </w:rPr>
        <w:t xml:space="preserve"> </w:t>
      </w:r>
      <w:r>
        <w:t>общего</w:t>
      </w:r>
      <w:r>
        <w:rPr>
          <w:spacing w:val="-4"/>
        </w:rPr>
        <w:t xml:space="preserve"> </w:t>
      </w:r>
      <w:r>
        <w:t>множителя,</w:t>
      </w:r>
      <w:r>
        <w:rPr>
          <w:spacing w:val="-3"/>
        </w:rPr>
        <w:t xml:space="preserve"> </w:t>
      </w:r>
      <w:r>
        <w:t>группировки</w:t>
      </w:r>
      <w:r>
        <w:rPr>
          <w:spacing w:val="-2"/>
        </w:rPr>
        <w:t xml:space="preserve"> </w:t>
      </w:r>
      <w:r>
        <w:t>слагаемых,</w:t>
      </w:r>
      <w:r>
        <w:rPr>
          <w:spacing w:val="-2"/>
        </w:rPr>
        <w:t xml:space="preserve"> </w:t>
      </w:r>
      <w:r>
        <w:t>применения</w:t>
      </w:r>
      <w:r>
        <w:rPr>
          <w:spacing w:val="-2"/>
        </w:rPr>
        <w:t xml:space="preserve"> </w:t>
      </w:r>
      <w:r>
        <w:t>формул сокращённого умножения.</w:t>
      </w:r>
    </w:p>
    <w:p w:rsidR="00FB559F" w:rsidRDefault="00E8189E">
      <w:pPr>
        <w:pStyle w:val="a3"/>
        <w:spacing w:line="345" w:lineRule="auto"/>
        <w:jc w:val="left"/>
      </w:pPr>
      <w:r>
        <w:t>Применять</w:t>
      </w:r>
      <w:r>
        <w:rPr>
          <w:spacing w:val="7"/>
        </w:rPr>
        <w:t xml:space="preserve"> </w:t>
      </w:r>
      <w:r>
        <w:t>преобразования</w:t>
      </w:r>
      <w:r>
        <w:rPr>
          <w:spacing w:val="6"/>
        </w:rPr>
        <w:t xml:space="preserve"> </w:t>
      </w:r>
      <w:r>
        <w:t>многочленов</w:t>
      </w:r>
      <w:r>
        <w:rPr>
          <w:spacing w:val="6"/>
        </w:rPr>
        <w:t xml:space="preserve"> </w:t>
      </w:r>
      <w:r>
        <w:t>для</w:t>
      </w:r>
      <w:r>
        <w:rPr>
          <w:spacing w:val="5"/>
        </w:rPr>
        <w:t xml:space="preserve"> </w:t>
      </w:r>
      <w:r>
        <w:t>решения</w:t>
      </w:r>
      <w:r>
        <w:rPr>
          <w:spacing w:val="6"/>
        </w:rPr>
        <w:t xml:space="preserve"> </w:t>
      </w:r>
      <w:r>
        <w:t>различных</w:t>
      </w:r>
      <w:r>
        <w:rPr>
          <w:spacing w:val="6"/>
        </w:rPr>
        <w:t xml:space="preserve"> </w:t>
      </w:r>
      <w:r>
        <w:t>задач</w:t>
      </w:r>
      <w:r>
        <w:rPr>
          <w:spacing w:val="12"/>
        </w:rPr>
        <w:t xml:space="preserve"> </w:t>
      </w:r>
      <w:r>
        <w:t>из</w:t>
      </w:r>
      <w:r>
        <w:rPr>
          <w:spacing w:val="7"/>
        </w:rPr>
        <w:t xml:space="preserve"> </w:t>
      </w:r>
      <w:r>
        <w:t>математики,</w:t>
      </w:r>
      <w:r>
        <w:rPr>
          <w:spacing w:val="-57"/>
        </w:rPr>
        <w:t xml:space="preserve"> </w:t>
      </w:r>
      <w:r>
        <w:t>смежных предметов, из</w:t>
      </w:r>
      <w:r>
        <w:rPr>
          <w:spacing w:val="-2"/>
        </w:rPr>
        <w:t xml:space="preserve"> </w:t>
      </w:r>
      <w:r>
        <w:t>реальной практики.</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line="348" w:lineRule="auto"/>
        <w:jc w:val="left"/>
      </w:pPr>
      <w:r>
        <w:lastRenderedPageBreak/>
        <w:t>Использовать</w:t>
      </w:r>
      <w:r>
        <w:rPr>
          <w:spacing w:val="4"/>
        </w:rPr>
        <w:t xml:space="preserve"> </w:t>
      </w:r>
      <w:r>
        <w:t>свойства</w:t>
      </w:r>
      <w:r>
        <w:rPr>
          <w:spacing w:val="2"/>
        </w:rPr>
        <w:t xml:space="preserve"> </w:t>
      </w:r>
      <w:r>
        <w:t>степеней</w:t>
      </w:r>
      <w:r>
        <w:rPr>
          <w:spacing w:val="4"/>
        </w:rPr>
        <w:t xml:space="preserve"> </w:t>
      </w:r>
      <w:r>
        <w:t>с</w:t>
      </w:r>
      <w:r>
        <w:rPr>
          <w:spacing w:val="3"/>
        </w:rPr>
        <w:t xml:space="preserve"> </w:t>
      </w:r>
      <w:r>
        <w:t>натуральными</w:t>
      </w:r>
      <w:r>
        <w:rPr>
          <w:spacing w:val="4"/>
        </w:rPr>
        <w:t xml:space="preserve"> </w:t>
      </w:r>
      <w:r>
        <w:t>показателями</w:t>
      </w:r>
      <w:r>
        <w:rPr>
          <w:spacing w:val="10"/>
        </w:rPr>
        <w:t xml:space="preserve"> </w:t>
      </w:r>
      <w:r>
        <w:t>для</w:t>
      </w:r>
      <w:r>
        <w:rPr>
          <w:spacing w:val="4"/>
        </w:rPr>
        <w:t xml:space="preserve"> </w:t>
      </w:r>
      <w:r>
        <w:t>преобразования</w:t>
      </w:r>
      <w:r>
        <w:rPr>
          <w:spacing w:val="-57"/>
        </w:rPr>
        <w:t xml:space="preserve"> </w:t>
      </w:r>
      <w:r>
        <w:t>выражений.</w:t>
      </w:r>
    </w:p>
    <w:p w:rsidR="00FB559F" w:rsidRDefault="00E8189E">
      <w:pPr>
        <w:pStyle w:val="a3"/>
        <w:spacing w:before="1"/>
        <w:ind w:left="1221" w:firstLine="0"/>
        <w:jc w:val="left"/>
      </w:pPr>
      <w:r>
        <w:rPr>
          <w:u w:val="single"/>
        </w:rPr>
        <w:t>Уравнения</w:t>
      </w:r>
      <w:r>
        <w:rPr>
          <w:spacing w:val="-4"/>
          <w:u w:val="single"/>
        </w:rPr>
        <w:t xml:space="preserve"> </w:t>
      </w:r>
      <w:r>
        <w:rPr>
          <w:u w:val="single"/>
        </w:rPr>
        <w:t>и</w:t>
      </w:r>
      <w:r>
        <w:rPr>
          <w:spacing w:val="-5"/>
          <w:u w:val="single"/>
        </w:rPr>
        <w:t xml:space="preserve"> </w:t>
      </w:r>
      <w:r>
        <w:rPr>
          <w:u w:val="single"/>
        </w:rPr>
        <w:t>неравенства.</w:t>
      </w:r>
    </w:p>
    <w:p w:rsidR="00FB559F" w:rsidRDefault="00E8189E">
      <w:pPr>
        <w:pStyle w:val="a3"/>
        <w:spacing w:before="125" w:line="345" w:lineRule="auto"/>
        <w:jc w:val="left"/>
      </w:pPr>
      <w:r>
        <w:t>Решать</w:t>
      </w:r>
      <w:r>
        <w:rPr>
          <w:spacing w:val="2"/>
        </w:rPr>
        <w:t xml:space="preserve"> </w:t>
      </w:r>
      <w:r>
        <w:t>линейные</w:t>
      </w:r>
      <w:r>
        <w:rPr>
          <w:spacing w:val="3"/>
        </w:rPr>
        <w:t xml:space="preserve"> </w:t>
      </w:r>
      <w:r>
        <w:t>уравнения</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применяя правила</w:t>
      </w:r>
      <w:r>
        <w:rPr>
          <w:spacing w:val="1"/>
        </w:rPr>
        <w:t xml:space="preserve"> </w:t>
      </w:r>
      <w:r>
        <w:t>перехода от</w:t>
      </w:r>
      <w:r>
        <w:rPr>
          <w:spacing w:val="3"/>
        </w:rPr>
        <w:t xml:space="preserve"> </w:t>
      </w:r>
      <w:r>
        <w:t>исходного</w:t>
      </w:r>
      <w:r>
        <w:rPr>
          <w:spacing w:val="-57"/>
        </w:rPr>
        <w:t xml:space="preserve"> </w:t>
      </w:r>
      <w:r>
        <w:t>уравнения</w:t>
      </w:r>
      <w:r>
        <w:rPr>
          <w:spacing w:val="-1"/>
        </w:rPr>
        <w:t xml:space="preserve"> </w:t>
      </w:r>
      <w:r>
        <w:t>к</w:t>
      </w:r>
      <w:r>
        <w:rPr>
          <w:spacing w:val="-1"/>
        </w:rPr>
        <w:t xml:space="preserve"> </w:t>
      </w:r>
      <w:r>
        <w:t>равносильному</w:t>
      </w:r>
      <w:r>
        <w:rPr>
          <w:spacing w:val="-6"/>
        </w:rPr>
        <w:t xml:space="preserve"> </w:t>
      </w:r>
      <w:r>
        <w:t>ему.</w:t>
      </w:r>
      <w:r>
        <w:rPr>
          <w:spacing w:val="2"/>
        </w:rPr>
        <w:t xml:space="preserve"> </w:t>
      </w:r>
      <w:r>
        <w:t>Проверять,</w:t>
      </w:r>
      <w:r>
        <w:rPr>
          <w:spacing w:val="-1"/>
        </w:rPr>
        <w:t xml:space="preserve"> </w:t>
      </w:r>
      <w:r>
        <w:t>является</w:t>
      </w:r>
      <w:r>
        <w:rPr>
          <w:spacing w:val="-1"/>
        </w:rPr>
        <w:t xml:space="preserve"> </w:t>
      </w:r>
      <w:r>
        <w:t>ли число</w:t>
      </w:r>
      <w:r>
        <w:rPr>
          <w:spacing w:val="-1"/>
        </w:rPr>
        <w:t xml:space="preserve"> </w:t>
      </w:r>
      <w:r>
        <w:t>корнем уравнения.</w:t>
      </w:r>
    </w:p>
    <w:p w:rsidR="00FB559F" w:rsidRDefault="00E8189E">
      <w:pPr>
        <w:pStyle w:val="a3"/>
        <w:spacing w:before="5"/>
        <w:ind w:left="1221" w:firstLine="0"/>
        <w:jc w:val="left"/>
      </w:pPr>
      <w:r>
        <w:t>Применять</w:t>
      </w:r>
      <w:r>
        <w:rPr>
          <w:spacing w:val="-4"/>
        </w:rPr>
        <w:t xml:space="preserve"> </w:t>
      </w:r>
      <w:r>
        <w:t>графические</w:t>
      </w:r>
      <w:r>
        <w:rPr>
          <w:spacing w:val="-4"/>
        </w:rPr>
        <w:t xml:space="preserve"> </w:t>
      </w:r>
      <w:r>
        <w:t>методы</w:t>
      </w:r>
      <w:r>
        <w:rPr>
          <w:spacing w:val="-3"/>
        </w:rPr>
        <w:t xml:space="preserve"> </w:t>
      </w:r>
      <w:r>
        <w:t>при</w:t>
      </w:r>
      <w:r>
        <w:rPr>
          <w:spacing w:val="-4"/>
        </w:rPr>
        <w:t xml:space="preserve"> </w:t>
      </w:r>
      <w:r>
        <w:t>решении</w:t>
      </w:r>
      <w:r>
        <w:rPr>
          <w:spacing w:val="-5"/>
        </w:rPr>
        <w:t xml:space="preserve"> </w:t>
      </w:r>
      <w:r>
        <w:t>линейных</w:t>
      </w:r>
      <w:r>
        <w:rPr>
          <w:spacing w:val="-1"/>
        </w:rPr>
        <w:t xml:space="preserve"> </w:t>
      </w:r>
      <w:r>
        <w:t>уравнений</w:t>
      </w:r>
      <w:r>
        <w:rPr>
          <w:spacing w:val="4"/>
        </w:rPr>
        <w:t xml:space="preserve"> </w:t>
      </w:r>
      <w:r>
        <w:t>и</w:t>
      </w:r>
      <w:r>
        <w:rPr>
          <w:spacing w:val="-6"/>
        </w:rPr>
        <w:t xml:space="preserve"> </w:t>
      </w:r>
      <w:r>
        <w:t>их</w:t>
      </w:r>
      <w:r>
        <w:rPr>
          <w:spacing w:val="-1"/>
        </w:rPr>
        <w:t xml:space="preserve"> </w:t>
      </w:r>
      <w:r>
        <w:t>систем.</w:t>
      </w:r>
    </w:p>
    <w:p w:rsidR="00FB559F" w:rsidRDefault="00E8189E">
      <w:pPr>
        <w:pStyle w:val="a3"/>
        <w:spacing w:before="124" w:line="348" w:lineRule="auto"/>
        <w:jc w:val="left"/>
      </w:pPr>
      <w:r>
        <w:t>Подбирать</w:t>
      </w:r>
      <w:r>
        <w:rPr>
          <w:spacing w:val="22"/>
        </w:rPr>
        <w:t xml:space="preserve"> </w:t>
      </w:r>
      <w:r>
        <w:t>примеры</w:t>
      </w:r>
      <w:r>
        <w:rPr>
          <w:spacing w:val="21"/>
        </w:rPr>
        <w:t xml:space="preserve"> </w:t>
      </w:r>
      <w:r>
        <w:t>пар</w:t>
      </w:r>
      <w:r>
        <w:rPr>
          <w:spacing w:val="21"/>
        </w:rPr>
        <w:t xml:space="preserve"> </w:t>
      </w:r>
      <w:r>
        <w:t>чисел,</w:t>
      </w:r>
      <w:r>
        <w:rPr>
          <w:spacing w:val="21"/>
        </w:rPr>
        <w:t xml:space="preserve"> </w:t>
      </w:r>
      <w:r>
        <w:t>являющихся</w:t>
      </w:r>
      <w:r>
        <w:rPr>
          <w:spacing w:val="21"/>
        </w:rPr>
        <w:t xml:space="preserve"> </w:t>
      </w:r>
      <w:r>
        <w:t>решением</w:t>
      </w:r>
      <w:r>
        <w:rPr>
          <w:spacing w:val="21"/>
        </w:rPr>
        <w:t xml:space="preserve"> </w:t>
      </w:r>
      <w:r>
        <w:t>линейного</w:t>
      </w:r>
      <w:r>
        <w:rPr>
          <w:spacing w:val="21"/>
        </w:rPr>
        <w:t xml:space="preserve"> </w:t>
      </w:r>
      <w:r>
        <w:t>уравнения</w:t>
      </w:r>
      <w:r>
        <w:rPr>
          <w:spacing w:val="25"/>
        </w:rPr>
        <w:t xml:space="preserve"> </w:t>
      </w:r>
      <w:r>
        <w:t>с</w:t>
      </w:r>
      <w:r>
        <w:rPr>
          <w:spacing w:val="20"/>
        </w:rPr>
        <w:t xml:space="preserve"> </w:t>
      </w:r>
      <w:r>
        <w:t>двумя</w:t>
      </w:r>
      <w:r>
        <w:rPr>
          <w:spacing w:val="-57"/>
        </w:rPr>
        <w:t xml:space="preserve"> </w:t>
      </w:r>
      <w:r>
        <w:t>переменными.</w:t>
      </w:r>
    </w:p>
    <w:p w:rsidR="00FB559F" w:rsidRDefault="00E8189E">
      <w:pPr>
        <w:pStyle w:val="a3"/>
        <w:spacing w:line="348" w:lineRule="auto"/>
        <w:jc w:val="left"/>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 линейного</w:t>
      </w:r>
      <w:r>
        <w:rPr>
          <w:spacing w:val="1"/>
        </w:rPr>
        <w:t xml:space="preserve"> </w:t>
      </w:r>
      <w:r>
        <w:t>уравнения</w:t>
      </w:r>
      <w:r>
        <w:rPr>
          <w:spacing w:val="1"/>
        </w:rPr>
        <w:t xml:space="preserve"> </w:t>
      </w:r>
      <w:r>
        <w:t>с двумя</w:t>
      </w:r>
      <w:r>
        <w:rPr>
          <w:spacing w:val="1"/>
        </w:rPr>
        <w:t xml:space="preserve"> </w:t>
      </w:r>
      <w:r>
        <w:t>переменными,</w:t>
      </w:r>
      <w:r>
        <w:rPr>
          <w:spacing w:val="-57"/>
        </w:rPr>
        <w:t xml:space="preserve"> </w:t>
      </w:r>
      <w:r>
        <w:t>пользуясь</w:t>
      </w:r>
      <w:r>
        <w:rPr>
          <w:spacing w:val="-1"/>
        </w:rPr>
        <w:t xml:space="preserve"> </w:t>
      </w:r>
      <w:r>
        <w:t>графиком, приводить</w:t>
      </w:r>
      <w:r>
        <w:rPr>
          <w:spacing w:val="-1"/>
        </w:rPr>
        <w:t xml:space="preserve"> </w:t>
      </w:r>
      <w:r>
        <w:t>примеры решения</w:t>
      </w:r>
      <w:r>
        <w:rPr>
          <w:spacing w:val="1"/>
        </w:rPr>
        <w:t xml:space="preserve"> </w:t>
      </w:r>
      <w:r>
        <w:t>уравнения.</w:t>
      </w:r>
    </w:p>
    <w:p w:rsidR="00FB559F" w:rsidRDefault="00E8189E">
      <w:pPr>
        <w:pStyle w:val="a3"/>
        <w:spacing w:before="1"/>
        <w:ind w:left="1221" w:firstLine="0"/>
        <w:jc w:val="left"/>
      </w:pPr>
      <w:r>
        <w:t>Решать</w:t>
      </w:r>
      <w:r>
        <w:rPr>
          <w:spacing w:val="-4"/>
        </w:rPr>
        <w:t xml:space="preserve"> </w:t>
      </w:r>
      <w:r>
        <w:t>системы</w:t>
      </w:r>
      <w:r>
        <w:rPr>
          <w:spacing w:val="-3"/>
        </w:rPr>
        <w:t xml:space="preserve"> </w:t>
      </w:r>
      <w:r>
        <w:t>двух</w:t>
      </w:r>
      <w:r>
        <w:rPr>
          <w:spacing w:val="-1"/>
        </w:rPr>
        <w:t xml:space="preserve"> </w:t>
      </w:r>
      <w:r>
        <w:t>линейных уравнений</w:t>
      </w:r>
      <w:r>
        <w:rPr>
          <w:spacing w:val="-3"/>
        </w:rPr>
        <w:t xml:space="preserve"> </w:t>
      </w:r>
      <w:r>
        <w:t>с</w:t>
      </w:r>
      <w:r>
        <w:rPr>
          <w:spacing w:val="-4"/>
        </w:rPr>
        <w:t xml:space="preserve"> </w:t>
      </w:r>
      <w:r>
        <w:t>двумя</w:t>
      </w:r>
      <w:r>
        <w:rPr>
          <w:spacing w:val="-3"/>
        </w:rPr>
        <w:t xml:space="preserve"> </w:t>
      </w:r>
      <w:r>
        <w:t>переменными,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графически.</w:t>
      </w:r>
    </w:p>
    <w:p w:rsidR="00FB559F" w:rsidRDefault="00E8189E">
      <w:pPr>
        <w:pStyle w:val="a3"/>
        <w:spacing w:before="125" w:line="345" w:lineRule="auto"/>
        <w:jc w:val="left"/>
      </w:pPr>
      <w:r>
        <w:t>Составлять</w:t>
      </w:r>
      <w:r>
        <w:rPr>
          <w:spacing w:val="38"/>
        </w:rPr>
        <w:t xml:space="preserve"> </w:t>
      </w:r>
      <w:r>
        <w:t>и</w:t>
      </w:r>
      <w:r>
        <w:rPr>
          <w:spacing w:val="38"/>
        </w:rPr>
        <w:t xml:space="preserve"> </w:t>
      </w:r>
      <w:r>
        <w:t>решать</w:t>
      </w:r>
      <w:r>
        <w:rPr>
          <w:spacing w:val="38"/>
        </w:rPr>
        <w:t xml:space="preserve"> </w:t>
      </w:r>
      <w:r>
        <w:t>линейное</w:t>
      </w:r>
      <w:r>
        <w:rPr>
          <w:spacing w:val="39"/>
        </w:rPr>
        <w:t xml:space="preserve"> </w:t>
      </w:r>
      <w:r>
        <w:t>уравнение</w:t>
      </w:r>
      <w:r>
        <w:rPr>
          <w:spacing w:val="36"/>
        </w:rPr>
        <w:t xml:space="preserve"> </w:t>
      </w:r>
      <w:r>
        <w:t>или</w:t>
      </w:r>
      <w:r>
        <w:rPr>
          <w:spacing w:val="38"/>
        </w:rPr>
        <w:t xml:space="preserve"> </w:t>
      </w:r>
      <w:r>
        <w:t>систему</w:t>
      </w:r>
      <w:r>
        <w:rPr>
          <w:spacing w:val="33"/>
        </w:rPr>
        <w:t xml:space="preserve"> </w:t>
      </w:r>
      <w:r>
        <w:t>линейных</w:t>
      </w:r>
      <w:r>
        <w:rPr>
          <w:spacing w:val="41"/>
        </w:rPr>
        <w:t xml:space="preserve"> </w:t>
      </w:r>
      <w:r>
        <w:t>уравнений</w:t>
      </w:r>
      <w:r>
        <w:rPr>
          <w:spacing w:val="47"/>
        </w:rPr>
        <w:t xml:space="preserve"> </w:t>
      </w:r>
      <w:r>
        <w:t>по</w:t>
      </w:r>
      <w:r>
        <w:rPr>
          <w:spacing w:val="40"/>
        </w:rPr>
        <w:t xml:space="preserve"> </w:t>
      </w:r>
      <w:r>
        <w:t>условию</w:t>
      </w:r>
      <w:r>
        <w:rPr>
          <w:spacing w:val="-57"/>
        </w:rPr>
        <w:t xml:space="preserve"> </w:t>
      </w:r>
      <w:r>
        <w:t>задачи,</w:t>
      </w:r>
      <w:r>
        <w:rPr>
          <w:spacing w:val="-1"/>
        </w:rPr>
        <w:t xml:space="preserve"> </w:t>
      </w:r>
      <w:r>
        <w:t>интерпретировать</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контекстом</w:t>
      </w:r>
      <w:r>
        <w:rPr>
          <w:spacing w:val="-2"/>
        </w:rPr>
        <w:t xml:space="preserve"> </w:t>
      </w:r>
      <w:r>
        <w:t>задачи</w:t>
      </w:r>
      <w:r>
        <w:rPr>
          <w:spacing w:val="-1"/>
        </w:rPr>
        <w:t xml:space="preserve"> </w:t>
      </w:r>
      <w:r>
        <w:t>полученный</w:t>
      </w:r>
      <w:r>
        <w:rPr>
          <w:spacing w:val="-1"/>
        </w:rPr>
        <w:t xml:space="preserve"> </w:t>
      </w:r>
      <w:r>
        <w:t>результат.</w:t>
      </w:r>
    </w:p>
    <w:p w:rsidR="00FB559F" w:rsidRDefault="00E8189E">
      <w:pPr>
        <w:pStyle w:val="a3"/>
        <w:spacing w:before="4"/>
        <w:ind w:left="1221" w:firstLine="0"/>
        <w:jc w:val="left"/>
      </w:pPr>
      <w:r>
        <w:rPr>
          <w:u w:val="single"/>
        </w:rPr>
        <w:t>Функции.</w:t>
      </w:r>
    </w:p>
    <w:p w:rsidR="00FB559F" w:rsidRDefault="00E8189E">
      <w:pPr>
        <w:pStyle w:val="a3"/>
        <w:spacing w:before="125" w:line="348" w:lineRule="auto"/>
        <w:ind w:right="263"/>
        <w:jc w:val="left"/>
      </w:pPr>
      <w:r>
        <w:t>Изображать</w:t>
      </w:r>
      <w:r>
        <w:rPr>
          <w:spacing w:val="17"/>
        </w:rPr>
        <w:t xml:space="preserve"> </w:t>
      </w:r>
      <w:r>
        <w:t>на</w:t>
      </w:r>
      <w:r>
        <w:rPr>
          <w:spacing w:val="16"/>
        </w:rPr>
        <w:t xml:space="preserve"> </w:t>
      </w:r>
      <w:r>
        <w:t>координатной</w:t>
      </w:r>
      <w:r>
        <w:rPr>
          <w:spacing w:val="17"/>
        </w:rPr>
        <w:t xml:space="preserve"> </w:t>
      </w:r>
      <w:r>
        <w:t>прямой</w:t>
      </w:r>
      <w:r>
        <w:rPr>
          <w:spacing w:val="17"/>
        </w:rPr>
        <w:t xml:space="preserve"> </w:t>
      </w:r>
      <w:r>
        <w:t>точки,</w:t>
      </w:r>
      <w:r>
        <w:rPr>
          <w:spacing w:val="16"/>
        </w:rPr>
        <w:t xml:space="preserve"> </w:t>
      </w:r>
      <w:r>
        <w:t>соответствующие</w:t>
      </w:r>
      <w:r>
        <w:rPr>
          <w:spacing w:val="18"/>
        </w:rPr>
        <w:t xml:space="preserve"> </w:t>
      </w:r>
      <w:r>
        <w:t>заданным</w:t>
      </w:r>
      <w:r>
        <w:rPr>
          <w:spacing w:val="15"/>
        </w:rPr>
        <w:t xml:space="preserve"> </w:t>
      </w:r>
      <w:r>
        <w:t>координатам,</w:t>
      </w:r>
      <w:r>
        <w:rPr>
          <w:spacing w:val="-57"/>
        </w:rPr>
        <w:t xml:space="preserve"> </w:t>
      </w:r>
      <w:r>
        <w:t>лучи,</w:t>
      </w:r>
      <w:r>
        <w:rPr>
          <w:spacing w:val="-1"/>
        </w:rPr>
        <w:t xml:space="preserve"> </w:t>
      </w:r>
      <w:r>
        <w:t>отрезки,</w:t>
      </w:r>
      <w:r>
        <w:rPr>
          <w:spacing w:val="-1"/>
        </w:rPr>
        <w:t xml:space="preserve"> </w:t>
      </w:r>
      <w:r>
        <w:t>интервалы,</w:t>
      </w:r>
      <w:r>
        <w:rPr>
          <w:spacing w:val="-2"/>
        </w:rPr>
        <w:t xml:space="preserve"> </w:t>
      </w:r>
      <w:r>
        <w:t>записывать</w:t>
      </w:r>
      <w:r>
        <w:rPr>
          <w:spacing w:val="-1"/>
        </w:rPr>
        <w:t xml:space="preserve"> </w:t>
      </w:r>
      <w:r>
        <w:t>числовые</w:t>
      </w:r>
      <w:r>
        <w:rPr>
          <w:spacing w:val="-3"/>
        </w:rPr>
        <w:t xml:space="preserve"> </w:t>
      </w:r>
      <w:r>
        <w:t>промежутки</w:t>
      </w:r>
      <w:r>
        <w:rPr>
          <w:spacing w:val="6"/>
        </w:rPr>
        <w:t xml:space="preserve"> </w:t>
      </w:r>
      <w:r>
        <w:t>на</w:t>
      </w:r>
      <w:r>
        <w:rPr>
          <w:spacing w:val="-2"/>
        </w:rPr>
        <w:t xml:space="preserve"> </w:t>
      </w:r>
      <w:r>
        <w:t>алгебраическом</w:t>
      </w:r>
      <w:r>
        <w:rPr>
          <w:spacing w:val="-2"/>
        </w:rPr>
        <w:t xml:space="preserve"> </w:t>
      </w:r>
      <w:r>
        <w:t>языке.</w:t>
      </w:r>
    </w:p>
    <w:p w:rsidR="00FB559F" w:rsidRDefault="00E8189E">
      <w:pPr>
        <w:pStyle w:val="a3"/>
        <w:spacing w:line="348" w:lineRule="auto"/>
        <w:jc w:val="left"/>
        <w:rPr>
          <w:i/>
        </w:rPr>
      </w:pPr>
      <w:r>
        <w:t>Отмечать</w:t>
      </w:r>
      <w:r>
        <w:rPr>
          <w:spacing w:val="51"/>
        </w:rPr>
        <w:t xml:space="preserve"> </w:t>
      </w:r>
      <w:r>
        <w:t>в</w:t>
      </w:r>
      <w:r>
        <w:rPr>
          <w:spacing w:val="51"/>
        </w:rPr>
        <w:t xml:space="preserve"> </w:t>
      </w:r>
      <w:r>
        <w:t>координатной</w:t>
      </w:r>
      <w:r>
        <w:rPr>
          <w:spacing w:val="52"/>
        </w:rPr>
        <w:t xml:space="preserve"> </w:t>
      </w:r>
      <w:r>
        <w:t>плоскости</w:t>
      </w:r>
      <w:r>
        <w:rPr>
          <w:spacing w:val="52"/>
        </w:rPr>
        <w:t xml:space="preserve"> </w:t>
      </w:r>
      <w:r>
        <w:t>точки</w:t>
      </w:r>
      <w:r>
        <w:rPr>
          <w:spacing w:val="49"/>
        </w:rPr>
        <w:t xml:space="preserve"> </w:t>
      </w:r>
      <w:r>
        <w:t>по</w:t>
      </w:r>
      <w:r>
        <w:rPr>
          <w:spacing w:val="51"/>
        </w:rPr>
        <w:t xml:space="preserve"> </w:t>
      </w:r>
      <w:r>
        <w:t>заданным</w:t>
      </w:r>
      <w:r>
        <w:rPr>
          <w:spacing w:val="50"/>
        </w:rPr>
        <w:t xml:space="preserve"> </w:t>
      </w:r>
      <w:r>
        <w:t>координатам,</w:t>
      </w:r>
      <w:r>
        <w:rPr>
          <w:spacing w:val="51"/>
        </w:rPr>
        <w:t xml:space="preserve"> </w:t>
      </w:r>
      <w:r>
        <w:t>строить</w:t>
      </w:r>
      <w:r>
        <w:rPr>
          <w:spacing w:val="52"/>
        </w:rPr>
        <w:t xml:space="preserve"> </w:t>
      </w:r>
      <w:r>
        <w:t>графики</w:t>
      </w:r>
      <w:r>
        <w:rPr>
          <w:spacing w:val="-57"/>
        </w:rPr>
        <w:t xml:space="preserve"> </w:t>
      </w:r>
      <w:r>
        <w:t>линейных</w:t>
      </w:r>
      <w:r>
        <w:rPr>
          <w:spacing w:val="-2"/>
        </w:rPr>
        <w:t xml:space="preserve"> </w:t>
      </w:r>
      <w:r>
        <w:t>функций. Строить график</w:t>
      </w:r>
      <w:r>
        <w:rPr>
          <w:spacing w:val="-1"/>
        </w:rPr>
        <w:t xml:space="preserve"> </w:t>
      </w:r>
      <w:r>
        <w:t>функции</w:t>
      </w:r>
      <w:r>
        <w:rPr>
          <w:spacing w:val="4"/>
        </w:rPr>
        <w:t xml:space="preserve"> </w:t>
      </w:r>
      <w:r>
        <w:rPr>
          <w:i/>
        </w:rPr>
        <w:t>y</w:t>
      </w:r>
      <w:r>
        <w:rPr>
          <w:i/>
          <w:spacing w:val="-1"/>
        </w:rPr>
        <w:t xml:space="preserve"> </w:t>
      </w:r>
      <w:r>
        <w:rPr>
          <w:i/>
        </w:rPr>
        <w:t>=</w:t>
      </w:r>
      <w:r>
        <w:rPr>
          <w:i/>
          <w:spacing w:val="-3"/>
        </w:rPr>
        <w:t xml:space="preserve"> </w:t>
      </w:r>
      <w:r>
        <w:rPr>
          <w:i/>
        </w:rPr>
        <w:t>|х|.</w:t>
      </w:r>
    </w:p>
    <w:p w:rsidR="00FB559F" w:rsidRDefault="00E8189E">
      <w:pPr>
        <w:pStyle w:val="a3"/>
        <w:spacing w:before="1" w:line="345" w:lineRule="auto"/>
        <w:ind w:right="263"/>
        <w:jc w:val="left"/>
      </w:pPr>
      <w:r>
        <w:t>Описывать</w:t>
      </w:r>
      <w:r>
        <w:rPr>
          <w:spacing w:val="15"/>
        </w:rPr>
        <w:t xml:space="preserve"> </w:t>
      </w:r>
      <w:r>
        <w:t>с</w:t>
      </w:r>
      <w:r>
        <w:rPr>
          <w:spacing w:val="13"/>
        </w:rPr>
        <w:t xml:space="preserve"> </w:t>
      </w:r>
      <w:r>
        <w:t>помощью</w:t>
      </w:r>
      <w:r>
        <w:rPr>
          <w:spacing w:val="15"/>
        </w:rPr>
        <w:t xml:space="preserve"> </w:t>
      </w:r>
      <w:r>
        <w:t>функций</w:t>
      </w:r>
      <w:r>
        <w:rPr>
          <w:spacing w:val="13"/>
        </w:rPr>
        <w:t xml:space="preserve"> </w:t>
      </w:r>
      <w:r>
        <w:t>известные</w:t>
      </w:r>
      <w:r>
        <w:rPr>
          <w:spacing w:val="10"/>
        </w:rPr>
        <w:t xml:space="preserve"> </w:t>
      </w:r>
      <w:r>
        <w:t>зависимости</w:t>
      </w:r>
      <w:r>
        <w:rPr>
          <w:spacing w:val="15"/>
        </w:rPr>
        <w:t xml:space="preserve"> </w:t>
      </w:r>
      <w:r>
        <w:t>между</w:t>
      </w:r>
      <w:r>
        <w:rPr>
          <w:spacing w:val="9"/>
        </w:rPr>
        <w:t xml:space="preserve"> </w:t>
      </w:r>
      <w:r>
        <w:t>величинами:</w:t>
      </w:r>
      <w:r>
        <w:rPr>
          <w:spacing w:val="15"/>
        </w:rPr>
        <w:t xml:space="preserve"> </w:t>
      </w:r>
      <w:r>
        <w:t>скорость,</w:t>
      </w:r>
      <w:r>
        <w:rPr>
          <w:spacing w:val="-57"/>
        </w:rPr>
        <w:t xml:space="preserve"> </w:t>
      </w:r>
      <w:r>
        <w:t>время,</w:t>
      </w:r>
      <w:r>
        <w:rPr>
          <w:spacing w:val="-2"/>
        </w:rPr>
        <w:t xml:space="preserve"> </w:t>
      </w:r>
      <w:r>
        <w:t>расстояние,</w:t>
      </w:r>
      <w:r>
        <w:rPr>
          <w:spacing w:val="-2"/>
        </w:rPr>
        <w:t xml:space="preserve"> </w:t>
      </w:r>
      <w:r>
        <w:t>цена,</w:t>
      </w:r>
      <w:r>
        <w:rPr>
          <w:spacing w:val="-1"/>
        </w:rPr>
        <w:t xml:space="preserve"> </w:t>
      </w:r>
      <w:r>
        <w:t>количество,</w:t>
      </w:r>
      <w:r>
        <w:rPr>
          <w:spacing w:val="-3"/>
        </w:rPr>
        <w:t xml:space="preserve"> </w:t>
      </w:r>
      <w:r>
        <w:t>стоимость,</w:t>
      </w:r>
      <w:r>
        <w:rPr>
          <w:spacing w:val="-1"/>
        </w:rPr>
        <w:t xml:space="preserve"> </w:t>
      </w:r>
      <w:r>
        <w:t>производительность,</w:t>
      </w:r>
      <w:r>
        <w:rPr>
          <w:spacing w:val="-2"/>
        </w:rPr>
        <w:t xml:space="preserve"> </w:t>
      </w:r>
      <w:r>
        <w:t>время,</w:t>
      </w:r>
      <w:r>
        <w:rPr>
          <w:spacing w:val="-1"/>
        </w:rPr>
        <w:t xml:space="preserve"> </w:t>
      </w:r>
      <w:r>
        <w:t>объём</w:t>
      </w:r>
      <w:r>
        <w:rPr>
          <w:spacing w:val="-3"/>
        </w:rPr>
        <w:t xml:space="preserve"> </w:t>
      </w:r>
      <w:r>
        <w:t>работы.</w:t>
      </w:r>
    </w:p>
    <w:p w:rsidR="00FB559F" w:rsidRDefault="00E8189E">
      <w:pPr>
        <w:pStyle w:val="a3"/>
        <w:spacing w:before="4"/>
        <w:ind w:left="1221" w:firstLine="0"/>
        <w:jc w:val="lef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4"/>
        </w:rPr>
        <w:t xml:space="preserve"> </w:t>
      </w:r>
      <w:r>
        <w:t>аргумента.</w:t>
      </w:r>
    </w:p>
    <w:p w:rsidR="00FB559F" w:rsidRDefault="00E8189E">
      <w:pPr>
        <w:pStyle w:val="a3"/>
        <w:spacing w:before="125" w:line="348" w:lineRule="auto"/>
        <w:jc w:val="left"/>
      </w:pPr>
      <w:r>
        <w:t>Понимать</w:t>
      </w:r>
      <w:r>
        <w:rPr>
          <w:spacing w:val="11"/>
        </w:rPr>
        <w:t xml:space="preserve"> </w:t>
      </w:r>
      <w:r>
        <w:t>графический</w:t>
      </w:r>
      <w:r>
        <w:rPr>
          <w:spacing w:val="12"/>
        </w:rPr>
        <w:t xml:space="preserve"> </w:t>
      </w:r>
      <w:r>
        <w:t>способ</w:t>
      </w:r>
      <w:r>
        <w:rPr>
          <w:spacing w:val="11"/>
        </w:rPr>
        <w:t xml:space="preserve"> </w:t>
      </w:r>
      <w:r>
        <w:t>представления</w:t>
      </w:r>
      <w:r>
        <w:rPr>
          <w:spacing w:val="8"/>
        </w:rPr>
        <w:t xml:space="preserve"> </w:t>
      </w:r>
      <w:r>
        <w:t>и</w:t>
      </w:r>
      <w:r>
        <w:rPr>
          <w:spacing w:val="12"/>
        </w:rPr>
        <w:t xml:space="preserve"> </w:t>
      </w:r>
      <w:r>
        <w:t>анализа</w:t>
      </w:r>
      <w:r>
        <w:rPr>
          <w:spacing w:val="10"/>
        </w:rPr>
        <w:t xml:space="preserve"> </w:t>
      </w:r>
      <w:r>
        <w:t>информации,</w:t>
      </w:r>
      <w:r>
        <w:rPr>
          <w:spacing w:val="8"/>
        </w:rPr>
        <w:t xml:space="preserve"> </w:t>
      </w:r>
      <w:r>
        <w:t>извлекать</w:t>
      </w:r>
      <w:r>
        <w:rPr>
          <w:spacing w:val="9"/>
        </w:rPr>
        <w:t xml:space="preserve"> </w:t>
      </w:r>
      <w:r>
        <w:t>и</w:t>
      </w:r>
      <w:r>
        <w:rPr>
          <w:spacing w:val="-57"/>
        </w:rPr>
        <w:t xml:space="preserve"> </w:t>
      </w:r>
      <w:r>
        <w:t>интерпретировать</w:t>
      </w:r>
      <w:r>
        <w:rPr>
          <w:spacing w:val="-1"/>
        </w:rPr>
        <w:t xml:space="preserve"> </w:t>
      </w:r>
      <w:r>
        <w:t>информацию</w:t>
      </w:r>
      <w:r>
        <w:rPr>
          <w:spacing w:val="-1"/>
        </w:rPr>
        <w:t xml:space="preserve"> </w:t>
      </w:r>
      <w:r>
        <w:t>из</w:t>
      </w:r>
      <w:r>
        <w:rPr>
          <w:spacing w:val="-1"/>
        </w:rPr>
        <w:t xml:space="preserve"> </w:t>
      </w:r>
      <w:r>
        <w:t>графиков</w:t>
      </w:r>
      <w:r>
        <w:rPr>
          <w:spacing w:val="-1"/>
        </w:rPr>
        <w:t xml:space="preserve"> </w:t>
      </w:r>
      <w:r>
        <w:t>реальных</w:t>
      </w:r>
      <w:r>
        <w:rPr>
          <w:spacing w:val="-1"/>
        </w:rPr>
        <w:t xml:space="preserve"> </w:t>
      </w:r>
      <w:r>
        <w:t>процессов</w:t>
      </w:r>
      <w:r>
        <w:rPr>
          <w:spacing w:val="4"/>
        </w:rPr>
        <w:t xml:space="preserve"> </w:t>
      </w:r>
      <w:r>
        <w:t>и</w:t>
      </w:r>
      <w:r>
        <w:rPr>
          <w:spacing w:val="-1"/>
        </w:rPr>
        <w:t xml:space="preserve"> </w:t>
      </w:r>
      <w:r>
        <w:t>зависимостей.</w:t>
      </w:r>
    </w:p>
    <w:p w:rsidR="00FB559F" w:rsidRDefault="00FB559F">
      <w:pPr>
        <w:pStyle w:val="a3"/>
        <w:spacing w:before="9"/>
        <w:ind w:left="0" w:firstLine="0"/>
        <w:jc w:val="left"/>
        <w:rPr>
          <w:sz w:val="34"/>
        </w:rPr>
      </w:pPr>
    </w:p>
    <w:p w:rsidR="00FB559F" w:rsidRDefault="00E8189E">
      <w:pPr>
        <w:ind w:left="1221"/>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8</w:t>
      </w:r>
      <w:r>
        <w:rPr>
          <w:i/>
          <w:spacing w:val="-1"/>
          <w:sz w:val="24"/>
        </w:rPr>
        <w:t xml:space="preserve"> </w:t>
      </w:r>
      <w:r>
        <w:rPr>
          <w:i/>
          <w:sz w:val="24"/>
        </w:rPr>
        <w:t>классе.</w:t>
      </w:r>
    </w:p>
    <w:p w:rsidR="00FB559F" w:rsidRDefault="00E8189E">
      <w:pPr>
        <w:pStyle w:val="a3"/>
        <w:spacing w:before="125"/>
        <w:ind w:left="1221" w:firstLine="0"/>
        <w:jc w:val="left"/>
      </w:pPr>
      <w:r>
        <w:rPr>
          <w:u w:val="single"/>
        </w:rPr>
        <w:t>Числа</w:t>
      </w:r>
      <w:r>
        <w:rPr>
          <w:spacing w:val="-3"/>
          <w:u w:val="single"/>
        </w:rPr>
        <w:t xml:space="preserve"> </w:t>
      </w:r>
      <w:r>
        <w:rPr>
          <w:u w:val="single"/>
        </w:rPr>
        <w:t>и</w:t>
      </w:r>
      <w:r>
        <w:rPr>
          <w:spacing w:val="-2"/>
          <w:u w:val="single"/>
        </w:rPr>
        <w:t xml:space="preserve"> </w:t>
      </w:r>
      <w:r>
        <w:rPr>
          <w:u w:val="single"/>
        </w:rPr>
        <w:t>вычисления.</w:t>
      </w:r>
    </w:p>
    <w:p w:rsidR="00FB559F" w:rsidRDefault="00E8189E">
      <w:pPr>
        <w:pStyle w:val="a3"/>
        <w:spacing w:before="125" w:line="345" w:lineRule="auto"/>
        <w:ind w:right="260"/>
      </w:pPr>
      <w:r>
        <w:t>Использовать начальные представления о множестве действительных чисел для сравнения,</w:t>
      </w:r>
      <w:r>
        <w:rPr>
          <w:spacing w:val="1"/>
        </w:rPr>
        <w:t xml:space="preserve"> </w:t>
      </w:r>
      <w:r>
        <w:t>округления</w:t>
      </w:r>
      <w:r>
        <w:rPr>
          <w:spacing w:val="-3"/>
        </w:rPr>
        <w:t xml:space="preserve"> </w:t>
      </w:r>
      <w:r>
        <w:t>и</w:t>
      </w:r>
      <w:r>
        <w:rPr>
          <w:spacing w:val="-2"/>
        </w:rPr>
        <w:t xml:space="preserve"> </w:t>
      </w:r>
      <w:r>
        <w:t>вычислений,</w:t>
      </w:r>
      <w:r>
        <w:rPr>
          <w:spacing w:val="-2"/>
        </w:rPr>
        <w:t xml:space="preserve"> </w:t>
      </w:r>
      <w:r>
        <w:t>изображать</w:t>
      </w:r>
      <w:r>
        <w:rPr>
          <w:spacing w:val="-2"/>
        </w:rPr>
        <w:t xml:space="preserve"> </w:t>
      </w:r>
      <w:r>
        <w:t>действительные</w:t>
      </w:r>
      <w:r>
        <w:rPr>
          <w:spacing w:val="-4"/>
        </w:rPr>
        <w:t xml:space="preserve"> </w:t>
      </w:r>
      <w:r>
        <w:t>числа</w:t>
      </w:r>
      <w:r>
        <w:rPr>
          <w:spacing w:val="-4"/>
        </w:rPr>
        <w:t xml:space="preserve"> </w:t>
      </w:r>
      <w:r>
        <w:t>точками</w:t>
      </w:r>
      <w:r>
        <w:rPr>
          <w:spacing w:val="-2"/>
        </w:rPr>
        <w:t xml:space="preserve"> </w:t>
      </w:r>
      <w:r>
        <w:t>на</w:t>
      </w:r>
      <w:r>
        <w:rPr>
          <w:spacing w:val="-3"/>
        </w:rPr>
        <w:t xml:space="preserve"> </w:t>
      </w:r>
      <w:r>
        <w:t>координатной</w:t>
      </w:r>
      <w:r>
        <w:rPr>
          <w:spacing w:val="-4"/>
        </w:rPr>
        <w:t xml:space="preserve"> </w:t>
      </w:r>
      <w:r>
        <w:t>прямой.</w:t>
      </w:r>
    </w:p>
    <w:p w:rsidR="00FB559F" w:rsidRDefault="00E8189E">
      <w:pPr>
        <w:pStyle w:val="a3"/>
        <w:spacing w:before="4" w:line="348" w:lineRule="auto"/>
        <w:ind w:right="263"/>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w:t>
      </w:r>
      <w:r>
        <w:rPr>
          <w:spacing w:val="1"/>
        </w:rPr>
        <w:t xml:space="preserve"> </w:t>
      </w:r>
      <w:r>
        <w:t>используя при необходимости калькулятор, выполнять преобразования выражений, содержащих</w:t>
      </w:r>
      <w:r>
        <w:rPr>
          <w:spacing w:val="1"/>
        </w:rPr>
        <w:t xml:space="preserve"> </w:t>
      </w:r>
      <w:r>
        <w:t>квадратные</w:t>
      </w:r>
      <w:r>
        <w:rPr>
          <w:spacing w:val="-3"/>
        </w:rPr>
        <w:t xml:space="preserve"> </w:t>
      </w:r>
      <w:r>
        <w:t>корни,</w:t>
      </w:r>
      <w:r>
        <w:rPr>
          <w:spacing w:val="-3"/>
        </w:rPr>
        <w:t xml:space="preserve"> </w:t>
      </w:r>
      <w:r>
        <w:t>используя свойства</w:t>
      </w:r>
      <w:r>
        <w:rPr>
          <w:spacing w:val="-2"/>
        </w:rPr>
        <w:t xml:space="preserve"> </w:t>
      </w:r>
      <w:r>
        <w:t>корней.</w:t>
      </w:r>
    </w:p>
    <w:p w:rsidR="00FB559F" w:rsidRDefault="00E8189E">
      <w:pPr>
        <w:pStyle w:val="a3"/>
        <w:spacing w:line="348" w:lineRule="auto"/>
        <w:ind w:right="267"/>
      </w:pPr>
      <w:r>
        <w:t>Использовать записи больших и малых чисел с помощью десятичных дробей и степеней</w:t>
      </w:r>
      <w:r>
        <w:rPr>
          <w:spacing w:val="1"/>
        </w:rPr>
        <w:t xml:space="preserve"> </w:t>
      </w:r>
      <w:r>
        <w:t>числа</w:t>
      </w:r>
      <w:r>
        <w:rPr>
          <w:spacing w:val="-2"/>
        </w:rPr>
        <w:t xml:space="preserve"> </w:t>
      </w:r>
      <w:r>
        <w:t>10.</w:t>
      </w:r>
    </w:p>
    <w:p w:rsidR="00FB559F" w:rsidRDefault="00E8189E">
      <w:pPr>
        <w:pStyle w:val="a3"/>
        <w:spacing w:before="1"/>
        <w:ind w:left="1221" w:firstLine="0"/>
        <w:jc w:val="left"/>
      </w:pPr>
      <w:r>
        <w:rPr>
          <w:u w:val="single"/>
        </w:rPr>
        <w:t>Алгебраические</w:t>
      </w:r>
      <w:r>
        <w:rPr>
          <w:spacing w:val="-6"/>
          <w:u w:val="single"/>
        </w:rPr>
        <w:t xml:space="preserve"> </w:t>
      </w:r>
      <w:r>
        <w:rPr>
          <w:u w:val="single"/>
        </w:rPr>
        <w:t>выражения.</w:t>
      </w:r>
    </w:p>
    <w:p w:rsidR="00FB559F" w:rsidRDefault="00E8189E">
      <w:pPr>
        <w:pStyle w:val="a3"/>
        <w:spacing w:before="125" w:line="345" w:lineRule="auto"/>
        <w:jc w:val="left"/>
      </w:pPr>
      <w:r>
        <w:t>Применять</w:t>
      </w:r>
      <w:r>
        <w:rPr>
          <w:spacing w:val="23"/>
        </w:rPr>
        <w:t xml:space="preserve"> </w:t>
      </w:r>
      <w:r>
        <w:t>понятие</w:t>
      </w:r>
      <w:r>
        <w:rPr>
          <w:spacing w:val="22"/>
        </w:rPr>
        <w:t xml:space="preserve"> </w:t>
      </w:r>
      <w:r>
        <w:t>степени</w:t>
      </w:r>
      <w:r>
        <w:rPr>
          <w:spacing w:val="24"/>
        </w:rPr>
        <w:t xml:space="preserve"> </w:t>
      </w:r>
      <w:r>
        <w:t>с</w:t>
      </w:r>
      <w:r>
        <w:rPr>
          <w:spacing w:val="22"/>
        </w:rPr>
        <w:t xml:space="preserve"> </w:t>
      </w:r>
      <w:r>
        <w:t>целым</w:t>
      </w:r>
      <w:r>
        <w:rPr>
          <w:spacing w:val="22"/>
        </w:rPr>
        <w:t xml:space="preserve"> </w:t>
      </w:r>
      <w:r>
        <w:t>показателем,</w:t>
      </w:r>
      <w:r>
        <w:rPr>
          <w:spacing w:val="23"/>
        </w:rPr>
        <w:t xml:space="preserve"> </w:t>
      </w:r>
      <w:r>
        <w:t>выполнять</w:t>
      </w:r>
      <w:r>
        <w:rPr>
          <w:spacing w:val="24"/>
        </w:rPr>
        <w:t xml:space="preserve"> </w:t>
      </w:r>
      <w:r>
        <w:t>преобразования</w:t>
      </w:r>
      <w:r>
        <w:rPr>
          <w:spacing w:val="23"/>
        </w:rPr>
        <w:t xml:space="preserve"> </w:t>
      </w:r>
      <w:r>
        <w:t>выражений,</w:t>
      </w:r>
      <w:r>
        <w:rPr>
          <w:spacing w:val="-57"/>
        </w:rPr>
        <w:t xml:space="preserve"> </w:t>
      </w:r>
      <w:r>
        <w:t>содержащих</w:t>
      </w:r>
      <w:r>
        <w:rPr>
          <w:spacing w:val="1"/>
        </w:rPr>
        <w:t xml:space="preserve"> </w:t>
      </w:r>
      <w:r>
        <w:t>степени с</w:t>
      </w:r>
      <w:r>
        <w:rPr>
          <w:spacing w:val="-1"/>
        </w:rPr>
        <w:t xml:space="preserve"> </w:t>
      </w:r>
      <w:r>
        <w:t>целым</w:t>
      </w:r>
      <w:r>
        <w:rPr>
          <w:spacing w:val="-1"/>
        </w:rPr>
        <w:t xml:space="preserve"> </w:t>
      </w:r>
      <w:r>
        <w:t>показателем.</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line="348" w:lineRule="auto"/>
        <w:jc w:val="left"/>
      </w:pPr>
      <w:r>
        <w:lastRenderedPageBreak/>
        <w:t>Выполнять</w:t>
      </w:r>
      <w:r>
        <w:rPr>
          <w:spacing w:val="2"/>
        </w:rPr>
        <w:t xml:space="preserve"> </w:t>
      </w:r>
      <w:r>
        <w:t>тождественные</w:t>
      </w:r>
      <w:r>
        <w:rPr>
          <w:spacing w:val="59"/>
        </w:rPr>
        <w:t xml:space="preserve"> </w:t>
      </w:r>
      <w:r>
        <w:t>преобразования</w:t>
      </w:r>
      <w:r>
        <w:rPr>
          <w:spacing w:val="1"/>
        </w:rPr>
        <w:t xml:space="preserve"> </w:t>
      </w:r>
      <w:r>
        <w:t>рациональных</w:t>
      </w:r>
      <w:r>
        <w:rPr>
          <w:spacing w:val="1"/>
        </w:rPr>
        <w:t xml:space="preserve"> </w:t>
      </w:r>
      <w:r>
        <w:t>выражений</w:t>
      </w:r>
      <w:r>
        <w:rPr>
          <w:spacing w:val="7"/>
        </w:rPr>
        <w:t xml:space="preserve"> </w:t>
      </w:r>
      <w:r>
        <w:t>на</w:t>
      </w:r>
      <w:r>
        <w:rPr>
          <w:spacing w:val="59"/>
        </w:rPr>
        <w:t xml:space="preserve"> </w:t>
      </w:r>
      <w:r>
        <w:t>основе</w:t>
      </w:r>
      <w:r>
        <w:rPr>
          <w:spacing w:val="60"/>
        </w:rPr>
        <w:t xml:space="preserve"> </w:t>
      </w:r>
      <w:r>
        <w:t>правил</w:t>
      </w:r>
      <w:r>
        <w:rPr>
          <w:spacing w:val="-57"/>
        </w:rPr>
        <w:t xml:space="preserve"> </w:t>
      </w:r>
      <w:r>
        <w:t>действий</w:t>
      </w:r>
      <w:r>
        <w:rPr>
          <w:spacing w:val="-1"/>
        </w:rPr>
        <w:t xml:space="preserve"> </w:t>
      </w:r>
      <w:r>
        <w:t>над многочленами и алгебраическими</w:t>
      </w:r>
      <w:r>
        <w:rPr>
          <w:spacing w:val="-1"/>
        </w:rPr>
        <w:t xml:space="preserve"> </w:t>
      </w:r>
      <w:r>
        <w:t>дробями.</w:t>
      </w:r>
    </w:p>
    <w:p w:rsidR="00FB559F" w:rsidRDefault="00E8189E">
      <w:pPr>
        <w:pStyle w:val="a3"/>
        <w:spacing w:before="1"/>
        <w:ind w:left="1221" w:firstLine="0"/>
        <w:jc w:val="left"/>
      </w:pPr>
      <w:r>
        <w:t>Раскладывать</w:t>
      </w:r>
      <w:r>
        <w:rPr>
          <w:spacing w:val="-4"/>
        </w:rPr>
        <w:t xml:space="preserve"> </w:t>
      </w:r>
      <w:r>
        <w:t>квадратный</w:t>
      </w:r>
      <w:r>
        <w:rPr>
          <w:spacing w:val="-3"/>
        </w:rPr>
        <w:t xml:space="preserve"> </w:t>
      </w:r>
      <w:r>
        <w:t>трёхчлен</w:t>
      </w:r>
      <w:r>
        <w:rPr>
          <w:spacing w:val="-5"/>
        </w:rPr>
        <w:t xml:space="preserve"> </w:t>
      </w:r>
      <w:r>
        <w:t>на</w:t>
      </w:r>
      <w:r>
        <w:rPr>
          <w:spacing w:val="-4"/>
        </w:rPr>
        <w:t xml:space="preserve"> </w:t>
      </w:r>
      <w:r>
        <w:t>множители.</w:t>
      </w:r>
    </w:p>
    <w:p w:rsidR="00FB559F" w:rsidRDefault="00E8189E">
      <w:pPr>
        <w:pStyle w:val="a3"/>
        <w:spacing w:before="125" w:line="345" w:lineRule="auto"/>
        <w:jc w:val="left"/>
      </w:pPr>
      <w:r>
        <w:t>Применять</w:t>
      </w:r>
      <w:r>
        <w:rPr>
          <w:spacing w:val="27"/>
        </w:rPr>
        <w:t xml:space="preserve"> </w:t>
      </w:r>
      <w:r>
        <w:t>преобразования</w:t>
      </w:r>
      <w:r>
        <w:rPr>
          <w:spacing w:val="28"/>
        </w:rPr>
        <w:t xml:space="preserve"> </w:t>
      </w:r>
      <w:r>
        <w:t>выражений</w:t>
      </w:r>
      <w:r>
        <w:rPr>
          <w:spacing w:val="27"/>
        </w:rPr>
        <w:t xml:space="preserve"> </w:t>
      </w:r>
      <w:r>
        <w:t>для</w:t>
      </w:r>
      <w:r>
        <w:rPr>
          <w:spacing w:val="27"/>
        </w:rPr>
        <w:t xml:space="preserve"> </w:t>
      </w:r>
      <w:r>
        <w:t>решения</w:t>
      </w:r>
      <w:r>
        <w:rPr>
          <w:spacing w:val="28"/>
        </w:rPr>
        <w:t xml:space="preserve"> </w:t>
      </w:r>
      <w:r>
        <w:t>различных</w:t>
      </w:r>
      <w:r>
        <w:rPr>
          <w:spacing w:val="28"/>
        </w:rPr>
        <w:t xml:space="preserve"> </w:t>
      </w:r>
      <w:r>
        <w:t>задач</w:t>
      </w:r>
      <w:r>
        <w:rPr>
          <w:spacing w:val="31"/>
        </w:rPr>
        <w:t xml:space="preserve"> </w:t>
      </w:r>
      <w:r>
        <w:t>из</w:t>
      </w:r>
      <w:r>
        <w:rPr>
          <w:spacing w:val="29"/>
        </w:rPr>
        <w:t xml:space="preserve"> </w:t>
      </w:r>
      <w:r>
        <w:t>математики,</w:t>
      </w:r>
      <w:r>
        <w:rPr>
          <w:spacing w:val="-57"/>
        </w:rPr>
        <w:t xml:space="preserve"> </w:t>
      </w:r>
      <w:r>
        <w:t>смежных предметов, из</w:t>
      </w:r>
      <w:r>
        <w:rPr>
          <w:spacing w:val="-2"/>
        </w:rPr>
        <w:t xml:space="preserve"> </w:t>
      </w:r>
      <w:r>
        <w:t>реальной практики.</w:t>
      </w:r>
    </w:p>
    <w:p w:rsidR="00FB559F" w:rsidRDefault="00E8189E">
      <w:pPr>
        <w:pStyle w:val="a3"/>
        <w:spacing w:before="5"/>
        <w:ind w:left="1221" w:firstLine="0"/>
        <w:jc w:val="left"/>
      </w:pPr>
      <w:r>
        <w:rPr>
          <w:u w:val="single"/>
        </w:rPr>
        <w:t>Уравнения</w:t>
      </w:r>
      <w:r>
        <w:rPr>
          <w:spacing w:val="-4"/>
          <w:u w:val="single"/>
        </w:rPr>
        <w:t xml:space="preserve"> </w:t>
      </w:r>
      <w:r>
        <w:rPr>
          <w:u w:val="single"/>
        </w:rPr>
        <w:t>и</w:t>
      </w:r>
      <w:r>
        <w:rPr>
          <w:spacing w:val="-5"/>
          <w:u w:val="single"/>
        </w:rPr>
        <w:t xml:space="preserve"> </w:t>
      </w:r>
      <w:r>
        <w:rPr>
          <w:u w:val="single"/>
        </w:rPr>
        <w:t>неравенства.</w:t>
      </w:r>
    </w:p>
    <w:p w:rsidR="00FB559F" w:rsidRDefault="00E8189E">
      <w:pPr>
        <w:pStyle w:val="a3"/>
        <w:spacing w:before="124" w:line="348" w:lineRule="auto"/>
        <w:ind w:right="270"/>
      </w:pPr>
      <w:r>
        <w:t>Решать линейные, квадратные уравнения и рациональные уравнения, сводящиеся к ним,</w:t>
      </w:r>
      <w:r>
        <w:rPr>
          <w:spacing w:val="1"/>
        </w:rPr>
        <w:t xml:space="preserve"> </w:t>
      </w:r>
      <w:r>
        <w:t>системы</w:t>
      </w:r>
      <w:r>
        <w:rPr>
          <w:spacing w:val="-1"/>
        </w:rPr>
        <w:t xml:space="preserve"> </w:t>
      </w:r>
      <w:r>
        <w:t>двух</w:t>
      </w:r>
      <w:r>
        <w:rPr>
          <w:spacing w:val="6"/>
        </w:rPr>
        <w:t xml:space="preserve"> </w:t>
      </w:r>
      <w:r>
        <w:t>уравнений с</w:t>
      </w:r>
      <w:r>
        <w:rPr>
          <w:spacing w:val="-2"/>
        </w:rPr>
        <w:t xml:space="preserve"> </w:t>
      </w:r>
      <w:r>
        <w:t>двумя переменными.</w:t>
      </w:r>
    </w:p>
    <w:p w:rsidR="00FB559F" w:rsidRDefault="00E8189E">
      <w:pPr>
        <w:pStyle w:val="a3"/>
        <w:spacing w:line="348" w:lineRule="auto"/>
        <w:ind w:right="265"/>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w:t>
      </w:r>
      <w:r>
        <w:rPr>
          <w:spacing w:val="1"/>
        </w:rPr>
        <w:t xml:space="preserve"> </w:t>
      </w:r>
      <w:r>
        <w:t>уравнений</w:t>
      </w:r>
      <w:r>
        <w:rPr>
          <w:spacing w:val="-1"/>
        </w:rPr>
        <w:t xml:space="preserve"> </w:t>
      </w:r>
      <w:r>
        <w:t>решения, если</w:t>
      </w:r>
      <w:r>
        <w:rPr>
          <w:spacing w:val="1"/>
        </w:rPr>
        <w:t xml:space="preserve"> </w:t>
      </w:r>
      <w:r>
        <w:t>имеет, то сколько,</w:t>
      </w:r>
      <w:r>
        <w:rPr>
          <w:spacing w:val="1"/>
        </w:rPr>
        <w:t xml:space="preserve"> </w:t>
      </w:r>
      <w:r>
        <w:t>и</w:t>
      </w:r>
      <w:r>
        <w:rPr>
          <w:spacing w:val="-2"/>
        </w:rPr>
        <w:t xml:space="preserve"> </w:t>
      </w:r>
      <w:r>
        <w:t>прочее).</w:t>
      </w:r>
    </w:p>
    <w:p w:rsidR="00FB559F" w:rsidRDefault="00E8189E">
      <w:pPr>
        <w:pStyle w:val="a3"/>
        <w:spacing w:before="2" w:line="348" w:lineRule="auto"/>
        <w:ind w:right="263"/>
      </w:pPr>
      <w:r>
        <w:t>Переходить от словесной формулировки задачи к её алгебраической модели с помощью</w:t>
      </w:r>
      <w:r>
        <w:rPr>
          <w:spacing w:val="1"/>
        </w:rPr>
        <w:t xml:space="preserve"> </w:t>
      </w:r>
      <w:r>
        <w:t>составления уравнения или системы уравнений, интерпретировать в соответствии с контекстом</w:t>
      </w:r>
      <w:r>
        <w:rPr>
          <w:spacing w:val="1"/>
        </w:rPr>
        <w:t xml:space="preserve"> </w:t>
      </w:r>
      <w:r>
        <w:t>задачи</w:t>
      </w:r>
      <w:r>
        <w:rPr>
          <w:spacing w:val="-1"/>
        </w:rPr>
        <w:t xml:space="preserve"> </w:t>
      </w:r>
      <w:r>
        <w:t>полученный результат.</w:t>
      </w:r>
    </w:p>
    <w:p w:rsidR="00FB559F" w:rsidRDefault="00E8189E">
      <w:pPr>
        <w:pStyle w:val="a3"/>
        <w:spacing w:line="348" w:lineRule="auto"/>
        <w:ind w:right="268"/>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 с одной переменной и их</w:t>
      </w:r>
      <w:r>
        <w:rPr>
          <w:spacing w:val="1"/>
        </w:rPr>
        <w:t xml:space="preserve"> </w:t>
      </w:r>
      <w:r>
        <w:t>системы, давать графическую иллюстрацию множества</w:t>
      </w:r>
      <w:r>
        <w:rPr>
          <w:spacing w:val="1"/>
        </w:rPr>
        <w:t xml:space="preserve"> </w:t>
      </w:r>
      <w:r>
        <w:t>решений</w:t>
      </w:r>
      <w:r>
        <w:rPr>
          <w:spacing w:val="-1"/>
        </w:rPr>
        <w:t xml:space="preserve"> </w:t>
      </w:r>
      <w:r>
        <w:t>неравенства, системы неравенств.</w:t>
      </w:r>
    </w:p>
    <w:p w:rsidR="00FB559F" w:rsidRDefault="00E8189E">
      <w:pPr>
        <w:pStyle w:val="a3"/>
        <w:ind w:left="1221" w:firstLine="0"/>
        <w:jc w:val="left"/>
      </w:pPr>
      <w:r>
        <w:rPr>
          <w:u w:val="single"/>
        </w:rPr>
        <w:t>Функции.</w:t>
      </w:r>
    </w:p>
    <w:p w:rsidR="00FB559F" w:rsidRDefault="00E8189E">
      <w:pPr>
        <w:pStyle w:val="a3"/>
        <w:spacing w:before="124" w:line="348" w:lineRule="auto"/>
        <w:ind w:right="263"/>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60"/>
        </w:rPr>
        <w:t xml:space="preserve"> </w:t>
      </w:r>
      <w:r>
        <w:t>свойства</w:t>
      </w:r>
      <w:r>
        <w:rPr>
          <w:spacing w:val="1"/>
        </w:rPr>
        <w:t xml:space="preserve"> </w:t>
      </w:r>
      <w:r>
        <w:t>функции</w:t>
      </w:r>
      <w:r>
        <w:rPr>
          <w:spacing w:val="-1"/>
        </w:rPr>
        <w:t xml:space="preserve"> </w:t>
      </w:r>
      <w:r>
        <w:t>по её</w:t>
      </w:r>
      <w:r>
        <w:rPr>
          <w:spacing w:val="-1"/>
        </w:rPr>
        <w:t xml:space="preserve"> </w:t>
      </w:r>
      <w:r>
        <w:t>графику.</w:t>
      </w:r>
    </w:p>
    <w:p w:rsidR="00FB559F" w:rsidRDefault="00E8189E">
      <w:pPr>
        <w:pStyle w:val="a3"/>
        <w:spacing w:line="275" w:lineRule="exact"/>
        <w:ind w:left="1221" w:firstLine="0"/>
      </w:pPr>
      <w:r>
        <w:t>Строить</w:t>
      </w:r>
      <w:r>
        <w:rPr>
          <w:spacing w:val="-5"/>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t>вида:</w:t>
      </w:r>
    </w:p>
    <w:p w:rsidR="00FB559F" w:rsidRDefault="00FB559F">
      <w:pPr>
        <w:pStyle w:val="a3"/>
        <w:ind w:left="0" w:firstLine="0"/>
        <w:jc w:val="left"/>
        <w:rPr>
          <w:sz w:val="20"/>
        </w:rPr>
      </w:pPr>
    </w:p>
    <w:p w:rsidR="00FB559F" w:rsidRDefault="00E8189E">
      <w:pPr>
        <w:pStyle w:val="a3"/>
        <w:spacing w:before="212"/>
        <w:ind w:left="6245" w:firstLine="0"/>
        <w:jc w:val="left"/>
      </w:pPr>
      <w:r>
        <w:rPr>
          <w:noProof/>
          <w:lang w:eastAsia="ru-RU"/>
        </w:rPr>
        <w:drawing>
          <wp:anchor distT="0" distB="0" distL="0" distR="0" simplePos="0" relativeHeight="251654656" behindDoc="0" locked="0" layoutInCell="1" allowOverlap="1">
            <wp:simplePos x="0" y="0"/>
            <wp:positionH relativeFrom="page">
              <wp:posOffset>1169035</wp:posOffset>
            </wp:positionH>
            <wp:positionV relativeFrom="paragraph">
              <wp:posOffset>-47966</wp:posOffset>
            </wp:positionV>
            <wp:extent cx="3180083"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3180083" cy="285750"/>
                    </a:xfrm>
                    <a:prstGeom prst="rect">
                      <a:avLst/>
                    </a:prstGeom>
                  </pic:spPr>
                </pic:pic>
              </a:graphicData>
            </a:graphic>
          </wp:anchor>
        </w:drawing>
      </w:r>
      <w:r>
        <w:rPr>
          <w:i/>
        </w:rPr>
        <w:t>,</w:t>
      </w:r>
      <w:r>
        <w:rPr>
          <w:i/>
          <w:spacing w:val="1"/>
        </w:rPr>
        <w:t xml:space="preserve"> </w:t>
      </w:r>
      <w:r>
        <w:t>описывать</w:t>
      </w:r>
      <w:r>
        <w:rPr>
          <w:spacing w:val="2"/>
        </w:rPr>
        <w:t xml:space="preserve"> </w:t>
      </w:r>
      <w:r>
        <w:t>свойства</w:t>
      </w:r>
      <w:r>
        <w:rPr>
          <w:spacing w:val="1"/>
        </w:rPr>
        <w:t xml:space="preserve"> </w:t>
      </w:r>
      <w:r>
        <w:t>числовой</w:t>
      </w:r>
      <w:r>
        <w:rPr>
          <w:spacing w:val="2"/>
        </w:rPr>
        <w:t xml:space="preserve"> </w:t>
      </w:r>
      <w:r>
        <w:t>функции</w:t>
      </w:r>
      <w:r>
        <w:rPr>
          <w:spacing w:val="1"/>
        </w:rPr>
        <w:t xml:space="preserve"> </w:t>
      </w:r>
      <w:r>
        <w:t>по</w:t>
      </w:r>
    </w:p>
    <w:p w:rsidR="00FB559F" w:rsidRDefault="00E8189E">
      <w:pPr>
        <w:pStyle w:val="a3"/>
        <w:spacing w:before="123"/>
        <w:ind w:firstLine="0"/>
        <w:jc w:val="left"/>
      </w:pPr>
      <w:r>
        <w:t>её</w:t>
      </w:r>
      <w:r>
        <w:rPr>
          <w:spacing w:val="-4"/>
        </w:rPr>
        <w:t xml:space="preserve"> </w:t>
      </w:r>
      <w:r>
        <w:t>графику.</w:t>
      </w:r>
    </w:p>
    <w:p w:rsidR="00FB559F" w:rsidRDefault="00FB559F">
      <w:pPr>
        <w:pStyle w:val="a3"/>
        <w:ind w:left="0" w:firstLine="0"/>
        <w:jc w:val="left"/>
        <w:rPr>
          <w:sz w:val="20"/>
        </w:rPr>
      </w:pPr>
    </w:p>
    <w:p w:rsidR="00FB559F" w:rsidRDefault="00FB559F">
      <w:pPr>
        <w:pStyle w:val="a3"/>
        <w:spacing w:before="10"/>
        <w:ind w:left="0" w:firstLine="0"/>
        <w:jc w:val="left"/>
        <w:rPr>
          <w:sz w:val="17"/>
        </w:rPr>
      </w:pPr>
    </w:p>
    <w:p w:rsidR="00FB559F" w:rsidRDefault="00E8189E">
      <w:pPr>
        <w:spacing w:before="90"/>
        <w:ind w:left="1221"/>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9</w:t>
      </w:r>
      <w:r>
        <w:rPr>
          <w:i/>
          <w:spacing w:val="-1"/>
          <w:sz w:val="24"/>
        </w:rPr>
        <w:t xml:space="preserve"> </w:t>
      </w:r>
      <w:r>
        <w:rPr>
          <w:i/>
          <w:sz w:val="24"/>
        </w:rPr>
        <w:t>классе.</w:t>
      </w:r>
    </w:p>
    <w:p w:rsidR="00FB559F" w:rsidRDefault="00E8189E">
      <w:pPr>
        <w:pStyle w:val="a3"/>
        <w:spacing w:before="122"/>
        <w:ind w:left="1221" w:firstLine="0"/>
        <w:jc w:val="left"/>
      </w:pPr>
      <w:r>
        <w:rPr>
          <w:u w:val="single"/>
        </w:rPr>
        <w:t>Числа</w:t>
      </w:r>
      <w:r>
        <w:rPr>
          <w:spacing w:val="-3"/>
          <w:u w:val="single"/>
        </w:rPr>
        <w:t xml:space="preserve"> </w:t>
      </w:r>
      <w:r>
        <w:rPr>
          <w:u w:val="single"/>
        </w:rPr>
        <w:t>и</w:t>
      </w:r>
      <w:r>
        <w:rPr>
          <w:spacing w:val="-2"/>
          <w:u w:val="single"/>
        </w:rPr>
        <w:t xml:space="preserve"> </w:t>
      </w:r>
      <w:r>
        <w:rPr>
          <w:u w:val="single"/>
        </w:rPr>
        <w:t>вычисления.</w:t>
      </w:r>
    </w:p>
    <w:p w:rsidR="00FB559F" w:rsidRDefault="00E8189E">
      <w:pPr>
        <w:pStyle w:val="a3"/>
        <w:spacing w:before="125"/>
        <w:ind w:left="1221" w:firstLine="0"/>
        <w:jc w:val="left"/>
      </w:pPr>
      <w:r>
        <w:t>Сравнивать</w:t>
      </w:r>
      <w:r>
        <w:rPr>
          <w:spacing w:val="-3"/>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FB559F" w:rsidRDefault="00E8189E">
      <w:pPr>
        <w:pStyle w:val="a3"/>
        <w:spacing w:before="125" w:line="345" w:lineRule="auto"/>
        <w:jc w:val="left"/>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сочетая</w:t>
      </w:r>
      <w:r>
        <w:rPr>
          <w:spacing w:val="1"/>
        </w:rPr>
        <w:t xml:space="preserve"> </w:t>
      </w:r>
      <w:r>
        <w:t>устные</w:t>
      </w:r>
      <w:r>
        <w:rPr>
          <w:spacing w:val="1"/>
        </w:rPr>
        <w:t xml:space="preserve"> </w:t>
      </w:r>
      <w:r>
        <w:t>и</w:t>
      </w:r>
      <w:r>
        <w:rPr>
          <w:spacing w:val="-57"/>
        </w:rPr>
        <w:t xml:space="preserve"> </w:t>
      </w:r>
      <w:r>
        <w:t>письменные</w:t>
      </w:r>
      <w:r>
        <w:rPr>
          <w:spacing w:val="-3"/>
        </w:rPr>
        <w:t xml:space="preserve"> </w:t>
      </w:r>
      <w:r>
        <w:t>приёмы,</w:t>
      </w:r>
      <w:r>
        <w:rPr>
          <w:spacing w:val="-1"/>
        </w:rPr>
        <w:t xml:space="preserve"> </w:t>
      </w:r>
      <w:r>
        <w:t>выполнять вычисления</w:t>
      </w:r>
      <w:r>
        <w:rPr>
          <w:spacing w:val="-1"/>
        </w:rPr>
        <w:t xml:space="preserve"> </w:t>
      </w:r>
      <w:r>
        <w:t>с</w:t>
      </w:r>
      <w:r>
        <w:rPr>
          <w:spacing w:val="-1"/>
        </w:rPr>
        <w:t xml:space="preserve"> </w:t>
      </w:r>
      <w:r>
        <w:t>иррациональными</w:t>
      </w:r>
      <w:r>
        <w:rPr>
          <w:spacing w:val="-1"/>
        </w:rPr>
        <w:t xml:space="preserve"> </w:t>
      </w:r>
      <w:r>
        <w:t>числами.</w:t>
      </w:r>
    </w:p>
    <w:p w:rsidR="00FB559F" w:rsidRDefault="00E8189E">
      <w:pPr>
        <w:pStyle w:val="a3"/>
        <w:spacing w:before="5" w:line="348" w:lineRule="auto"/>
        <w:jc w:val="left"/>
      </w:pPr>
      <w:r>
        <w:t>Находить</w:t>
      </w:r>
      <w:r>
        <w:rPr>
          <w:spacing w:val="40"/>
        </w:rPr>
        <w:t xml:space="preserve"> </w:t>
      </w:r>
      <w:r>
        <w:t>значения</w:t>
      </w:r>
      <w:r>
        <w:rPr>
          <w:spacing w:val="39"/>
        </w:rPr>
        <w:t xml:space="preserve"> </w:t>
      </w:r>
      <w:r>
        <w:t>степеней</w:t>
      </w:r>
      <w:r>
        <w:rPr>
          <w:spacing w:val="40"/>
        </w:rPr>
        <w:t xml:space="preserve"> </w:t>
      </w:r>
      <w:r>
        <w:t>с</w:t>
      </w:r>
      <w:r>
        <w:rPr>
          <w:spacing w:val="39"/>
        </w:rPr>
        <w:t xml:space="preserve"> </w:t>
      </w:r>
      <w:r>
        <w:t>целыми</w:t>
      </w:r>
      <w:r>
        <w:rPr>
          <w:spacing w:val="40"/>
        </w:rPr>
        <w:t xml:space="preserve"> </w:t>
      </w:r>
      <w:r>
        <w:t>показателями</w:t>
      </w:r>
      <w:r>
        <w:rPr>
          <w:spacing w:val="40"/>
        </w:rPr>
        <w:t xml:space="preserve"> </w:t>
      </w:r>
      <w:r>
        <w:t>и</w:t>
      </w:r>
      <w:r>
        <w:rPr>
          <w:spacing w:val="40"/>
        </w:rPr>
        <w:t xml:space="preserve"> </w:t>
      </w:r>
      <w:r>
        <w:t>корней,</w:t>
      </w:r>
      <w:r>
        <w:rPr>
          <w:spacing w:val="45"/>
        </w:rPr>
        <w:t xml:space="preserve"> </w:t>
      </w:r>
      <w:r>
        <w:t>вычислять</w:t>
      </w:r>
      <w:r>
        <w:rPr>
          <w:spacing w:val="40"/>
        </w:rPr>
        <w:t xml:space="preserve"> </w:t>
      </w:r>
      <w:r>
        <w:t>значения</w:t>
      </w:r>
      <w:r>
        <w:rPr>
          <w:spacing w:val="-57"/>
        </w:rPr>
        <w:t xml:space="preserve"> </w:t>
      </w:r>
      <w:r>
        <w:t>числовых выражений.</w:t>
      </w:r>
    </w:p>
    <w:p w:rsidR="00FB559F" w:rsidRDefault="00E8189E">
      <w:pPr>
        <w:pStyle w:val="a3"/>
        <w:spacing w:before="1" w:line="345" w:lineRule="auto"/>
        <w:jc w:val="left"/>
      </w:pPr>
      <w:r>
        <w:t>Округлять</w:t>
      </w:r>
      <w:r>
        <w:rPr>
          <w:spacing w:val="11"/>
        </w:rPr>
        <w:t xml:space="preserve"> </w:t>
      </w:r>
      <w:r>
        <w:t>действительные</w:t>
      </w:r>
      <w:r>
        <w:rPr>
          <w:spacing w:val="9"/>
        </w:rPr>
        <w:t xml:space="preserve"> </w:t>
      </w:r>
      <w:r>
        <w:t>числа,</w:t>
      </w:r>
      <w:r>
        <w:rPr>
          <w:spacing w:val="11"/>
        </w:rPr>
        <w:t xml:space="preserve"> </w:t>
      </w:r>
      <w:r>
        <w:t>выполнять</w:t>
      </w:r>
      <w:r>
        <w:rPr>
          <w:spacing w:val="11"/>
        </w:rPr>
        <w:t xml:space="preserve"> </w:t>
      </w:r>
      <w:r>
        <w:t>прикидку</w:t>
      </w:r>
      <w:r>
        <w:rPr>
          <w:spacing w:val="6"/>
        </w:rPr>
        <w:t xml:space="preserve"> </w:t>
      </w:r>
      <w:r>
        <w:t>результата</w:t>
      </w:r>
      <w:r>
        <w:rPr>
          <w:spacing w:val="12"/>
        </w:rPr>
        <w:t xml:space="preserve"> </w:t>
      </w:r>
      <w:r>
        <w:t>вычислений,</w:t>
      </w:r>
      <w:r>
        <w:rPr>
          <w:spacing w:val="11"/>
        </w:rPr>
        <w:t xml:space="preserve"> </w:t>
      </w:r>
      <w:r>
        <w:t>оценку</w:t>
      </w:r>
      <w:r>
        <w:rPr>
          <w:spacing w:val="-57"/>
        </w:rPr>
        <w:t xml:space="preserve"> </w:t>
      </w:r>
      <w:r>
        <w:t>числовых выражений.</w:t>
      </w:r>
    </w:p>
    <w:p w:rsidR="00FB559F" w:rsidRDefault="00E8189E">
      <w:pPr>
        <w:pStyle w:val="a3"/>
        <w:spacing w:before="4"/>
        <w:ind w:left="1221" w:firstLine="0"/>
        <w:jc w:val="left"/>
      </w:pPr>
      <w:r>
        <w:rPr>
          <w:u w:val="single"/>
        </w:rPr>
        <w:t>Уравнения</w:t>
      </w:r>
      <w:r>
        <w:rPr>
          <w:spacing w:val="-4"/>
          <w:u w:val="single"/>
        </w:rPr>
        <w:t xml:space="preserve"> </w:t>
      </w:r>
      <w:r>
        <w:rPr>
          <w:u w:val="single"/>
        </w:rPr>
        <w:t>и</w:t>
      </w:r>
      <w:r>
        <w:rPr>
          <w:spacing w:val="-5"/>
          <w:u w:val="single"/>
        </w:rPr>
        <w:t xml:space="preserve"> </w:t>
      </w:r>
      <w:r>
        <w:rPr>
          <w:u w:val="single"/>
        </w:rPr>
        <w:t>неравенства.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48" w:lineRule="auto"/>
        <w:ind w:right="271"/>
      </w:pPr>
      <w:r>
        <w:lastRenderedPageBreak/>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1"/>
        </w:rPr>
        <w:t xml:space="preserve"> </w:t>
      </w:r>
      <w:r>
        <w:t>дробно-рациональные</w:t>
      </w:r>
      <w:r>
        <w:rPr>
          <w:spacing w:val="-3"/>
        </w:rPr>
        <w:t xml:space="preserve"> </w:t>
      </w:r>
      <w:r>
        <w:t>уравнения.</w:t>
      </w:r>
    </w:p>
    <w:p w:rsidR="00FB559F" w:rsidRDefault="00E8189E">
      <w:pPr>
        <w:pStyle w:val="a3"/>
        <w:spacing w:before="1" w:line="348" w:lineRule="auto"/>
        <w:ind w:right="276"/>
      </w:pPr>
      <w:r>
        <w:t>Решать</w:t>
      </w:r>
      <w:r>
        <w:rPr>
          <w:spacing w:val="1"/>
        </w:rPr>
        <w:t xml:space="preserve"> </w:t>
      </w:r>
      <w:r>
        <w:t>системы</w:t>
      </w:r>
      <w:r>
        <w:rPr>
          <w:spacing w:val="1"/>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системы</w:t>
      </w:r>
      <w:r>
        <w:rPr>
          <w:spacing w:val="1"/>
        </w:rPr>
        <w:t xml:space="preserve"> </w:t>
      </w:r>
      <w:r>
        <w:t>двух</w:t>
      </w:r>
      <w:r>
        <w:rPr>
          <w:spacing w:val="1"/>
        </w:rPr>
        <w:t xml:space="preserve"> </w:t>
      </w:r>
      <w:r>
        <w:t>уравнений,</w:t>
      </w:r>
      <w:r>
        <w:rPr>
          <w:spacing w:val="-1"/>
        </w:rPr>
        <w:t xml:space="preserve"> </w:t>
      </w:r>
      <w:r>
        <w:t>в</w:t>
      </w:r>
      <w:r>
        <w:rPr>
          <w:spacing w:val="-1"/>
        </w:rPr>
        <w:t xml:space="preserve"> </w:t>
      </w:r>
      <w:r>
        <w:t>которых</w:t>
      </w:r>
      <w:r>
        <w:rPr>
          <w:spacing w:val="2"/>
        </w:rPr>
        <w:t xml:space="preserve"> </w:t>
      </w:r>
      <w:r>
        <w:t>одно</w:t>
      </w:r>
      <w:r>
        <w:rPr>
          <w:spacing w:val="1"/>
        </w:rPr>
        <w:t xml:space="preserve"> </w:t>
      </w:r>
      <w:r>
        <w:t>уравнение</w:t>
      </w:r>
      <w:r>
        <w:rPr>
          <w:spacing w:val="-1"/>
        </w:rPr>
        <w:t xml:space="preserve"> </w:t>
      </w:r>
      <w:r>
        <w:t>не</w:t>
      </w:r>
      <w:r>
        <w:rPr>
          <w:spacing w:val="-1"/>
        </w:rPr>
        <w:t xml:space="preserve"> </w:t>
      </w:r>
      <w:r>
        <w:t>является</w:t>
      </w:r>
      <w:r>
        <w:rPr>
          <w:spacing w:val="-1"/>
        </w:rPr>
        <w:t xml:space="preserve"> </w:t>
      </w:r>
      <w:r>
        <w:t>линейным.</w:t>
      </w:r>
    </w:p>
    <w:p w:rsidR="00FB559F" w:rsidRDefault="00E8189E">
      <w:pPr>
        <w:pStyle w:val="a3"/>
        <w:spacing w:line="348" w:lineRule="auto"/>
        <w:ind w:right="271"/>
      </w:pPr>
      <w:r>
        <w:t>Решать текстовые задачи алгебраическим способом с помощью составления уравнения или</w:t>
      </w:r>
      <w:r>
        <w:rPr>
          <w:spacing w:val="1"/>
        </w:rPr>
        <w:t xml:space="preserve"> </w:t>
      </w:r>
      <w:r>
        <w:t>системы</w:t>
      </w:r>
      <w:r>
        <w:rPr>
          <w:spacing w:val="-1"/>
        </w:rPr>
        <w:t xml:space="preserve"> </w:t>
      </w:r>
      <w:r>
        <w:t>двух</w:t>
      </w:r>
      <w:r>
        <w:rPr>
          <w:spacing w:val="6"/>
        </w:rPr>
        <w:t xml:space="preserve"> </w:t>
      </w:r>
      <w:r>
        <w:t>уравнений с</w:t>
      </w:r>
      <w:r>
        <w:rPr>
          <w:spacing w:val="-1"/>
        </w:rPr>
        <w:t xml:space="preserve"> </w:t>
      </w:r>
      <w:r>
        <w:t>двумя</w:t>
      </w:r>
      <w:r>
        <w:rPr>
          <w:spacing w:val="-1"/>
        </w:rPr>
        <w:t xml:space="preserve"> </w:t>
      </w:r>
      <w:r>
        <w:t>переменными.</w:t>
      </w:r>
    </w:p>
    <w:p w:rsidR="00FB559F" w:rsidRDefault="00E8189E">
      <w:pPr>
        <w:pStyle w:val="a3"/>
        <w:spacing w:line="348" w:lineRule="auto"/>
        <w:ind w:right="265"/>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w:t>
      </w:r>
      <w:r>
        <w:rPr>
          <w:spacing w:val="1"/>
        </w:rPr>
        <w:t xml:space="preserve"> </w:t>
      </w:r>
      <w:r>
        <w:t>уравнений</w:t>
      </w:r>
      <w:r>
        <w:rPr>
          <w:spacing w:val="-1"/>
        </w:rPr>
        <w:t xml:space="preserve"> </w:t>
      </w:r>
      <w:r>
        <w:t>решения, если</w:t>
      </w:r>
      <w:r>
        <w:rPr>
          <w:spacing w:val="1"/>
        </w:rPr>
        <w:t xml:space="preserve"> </w:t>
      </w:r>
      <w:r>
        <w:t>имеет, то сколько,</w:t>
      </w:r>
      <w:r>
        <w:rPr>
          <w:spacing w:val="1"/>
        </w:rPr>
        <w:t xml:space="preserve"> </w:t>
      </w:r>
      <w:r>
        <w:t>и</w:t>
      </w:r>
      <w:r>
        <w:rPr>
          <w:spacing w:val="-2"/>
        </w:rPr>
        <w:t xml:space="preserve"> </w:t>
      </w:r>
      <w:r>
        <w:t>прочее).</w:t>
      </w:r>
    </w:p>
    <w:p w:rsidR="00FB559F" w:rsidRDefault="00E8189E">
      <w:pPr>
        <w:pStyle w:val="a3"/>
        <w:spacing w:before="1" w:line="348" w:lineRule="auto"/>
        <w:ind w:right="272"/>
      </w:pPr>
      <w:r>
        <w:t>Решать линейные неравенства, квадратные неравенства, изображать решение неравенств на</w:t>
      </w:r>
      <w:r>
        <w:rPr>
          <w:spacing w:val="-57"/>
        </w:rPr>
        <w:t xml:space="preserve"> </w:t>
      </w:r>
      <w:r>
        <w:t>числовой</w:t>
      </w:r>
      <w:r>
        <w:rPr>
          <w:spacing w:val="-1"/>
        </w:rPr>
        <w:t xml:space="preserve"> </w:t>
      </w:r>
      <w:r>
        <w:t>прямой, записывать решение</w:t>
      </w:r>
      <w:r>
        <w:rPr>
          <w:spacing w:val="-2"/>
        </w:rPr>
        <w:t xml:space="preserve"> </w:t>
      </w:r>
      <w:r>
        <w:t>с</w:t>
      </w:r>
      <w:r>
        <w:rPr>
          <w:spacing w:val="-1"/>
        </w:rPr>
        <w:t xml:space="preserve"> </w:t>
      </w:r>
      <w:r>
        <w:t>помощью символов.</w:t>
      </w:r>
    </w:p>
    <w:p w:rsidR="00FB559F" w:rsidRDefault="00E8189E">
      <w:pPr>
        <w:pStyle w:val="a3"/>
        <w:spacing w:before="1" w:line="348" w:lineRule="auto"/>
        <w:ind w:right="266"/>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w:t>
      </w:r>
      <w:r>
        <w:rPr>
          <w:spacing w:val="1"/>
        </w:rPr>
        <w:t xml:space="preserve"> </w:t>
      </w:r>
      <w:r>
        <w:t>неравенство, изображать решение системы неравенств на числовой прямой, записывать решение с</w:t>
      </w:r>
      <w:r>
        <w:rPr>
          <w:spacing w:val="1"/>
        </w:rPr>
        <w:t xml:space="preserve"> </w:t>
      </w:r>
      <w:r>
        <w:t>помощью</w:t>
      </w:r>
      <w:r>
        <w:rPr>
          <w:spacing w:val="-1"/>
        </w:rPr>
        <w:t xml:space="preserve"> </w:t>
      </w:r>
      <w:r>
        <w:t>символов.</w:t>
      </w:r>
    </w:p>
    <w:p w:rsidR="00FB559F" w:rsidRDefault="00E8189E">
      <w:pPr>
        <w:pStyle w:val="a3"/>
        <w:spacing w:line="348" w:lineRule="auto"/>
        <w:ind w:left="1221" w:right="3827" w:firstLine="0"/>
      </w:pPr>
      <w:r>
        <w:t>Использовать неравенства при решении различных задач.</w:t>
      </w:r>
      <w:r>
        <w:rPr>
          <w:spacing w:val="-57"/>
        </w:rPr>
        <w:t xml:space="preserve"> </w:t>
      </w:r>
      <w:r>
        <w:rPr>
          <w:u w:val="single"/>
        </w:rPr>
        <w:t>Функции.</w:t>
      </w:r>
    </w:p>
    <w:p w:rsidR="00FB559F" w:rsidRDefault="00E8189E">
      <w:pPr>
        <w:pStyle w:val="a3"/>
        <w:tabs>
          <w:tab w:val="left" w:pos="3284"/>
          <w:tab w:val="left" w:pos="5661"/>
          <w:tab w:val="left" w:pos="7948"/>
          <w:tab w:val="left" w:pos="10181"/>
        </w:tabs>
        <w:spacing w:line="348" w:lineRule="auto"/>
        <w:ind w:right="265"/>
      </w:pPr>
      <w:r>
        <w:rPr>
          <w:noProof/>
          <w:lang w:eastAsia="ru-RU"/>
        </w:rPr>
        <w:drawing>
          <wp:anchor distT="0" distB="0" distL="0" distR="0" simplePos="0" relativeHeight="251655680" behindDoc="0" locked="0" layoutInCell="1" allowOverlap="1">
            <wp:simplePos x="0" y="0"/>
            <wp:positionH relativeFrom="page">
              <wp:posOffset>719455</wp:posOffset>
            </wp:positionH>
            <wp:positionV relativeFrom="paragraph">
              <wp:posOffset>527470</wp:posOffset>
            </wp:positionV>
            <wp:extent cx="4685666" cy="285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4685666" cy="285750"/>
                    </a:xfrm>
                    <a:prstGeom prst="rect">
                      <a:avLst/>
                    </a:prstGeom>
                  </pic:spPr>
                </pic:pic>
              </a:graphicData>
            </a:graphic>
          </wp:anchor>
        </w:drawing>
      </w: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1"/>
        </w:rPr>
        <w:t xml:space="preserve"> </w:t>
      </w:r>
      <w:r>
        <w:t>на</w:t>
      </w:r>
      <w:r>
        <w:rPr>
          <w:spacing w:val="1"/>
        </w:rPr>
        <w:t xml:space="preserve"> </w:t>
      </w:r>
      <w:r>
        <w:t>координатной</w:t>
      </w:r>
      <w:r>
        <w:tab/>
        <w:t>плоскости</w:t>
      </w:r>
      <w:r>
        <w:tab/>
        <w:t>графиков</w:t>
      </w:r>
      <w:r>
        <w:tab/>
        <w:t>функций</w:t>
      </w:r>
      <w:r>
        <w:tab/>
      </w:r>
      <w:r>
        <w:rPr>
          <w:spacing w:val="-1"/>
        </w:rPr>
        <w:t>вида:</w:t>
      </w:r>
    </w:p>
    <w:p w:rsidR="00FB559F" w:rsidRDefault="00FB559F">
      <w:pPr>
        <w:pStyle w:val="a3"/>
        <w:spacing w:before="6"/>
        <w:ind w:left="0" w:firstLine="0"/>
        <w:jc w:val="left"/>
        <w:rPr>
          <w:sz w:val="27"/>
        </w:rPr>
      </w:pPr>
    </w:p>
    <w:p w:rsidR="00FB559F" w:rsidRDefault="00E8189E">
      <w:pPr>
        <w:pStyle w:val="a3"/>
        <w:tabs>
          <w:tab w:val="left" w:pos="10607"/>
        </w:tabs>
        <w:ind w:left="7909" w:firstLine="0"/>
        <w:jc w:val="left"/>
      </w:pPr>
      <w:r>
        <w:rPr>
          <w:noProof/>
          <w:lang w:eastAsia="ru-RU"/>
        </w:rPr>
        <w:drawing>
          <wp:anchor distT="0" distB="0" distL="0" distR="0" simplePos="0" relativeHeight="251659776" behindDoc="1" locked="0" layoutInCell="1" allowOverlap="1">
            <wp:simplePos x="0" y="0"/>
            <wp:positionH relativeFrom="page">
              <wp:posOffset>5657215</wp:posOffset>
            </wp:positionH>
            <wp:positionV relativeFrom="paragraph">
              <wp:posOffset>-77938</wp:posOffset>
            </wp:positionV>
            <wp:extent cx="1247149" cy="1905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247149" cy="190500"/>
                    </a:xfrm>
                    <a:prstGeom prst="rect">
                      <a:avLst/>
                    </a:prstGeom>
                  </pic:spPr>
                </pic:pic>
              </a:graphicData>
            </a:graphic>
          </wp:anchor>
        </w:drawing>
      </w:r>
      <w:r>
        <w:t>,</w:t>
      </w:r>
      <w:r>
        <w:tab/>
        <w:t>в</w:t>
      </w:r>
    </w:p>
    <w:p w:rsidR="00FB559F" w:rsidRDefault="00E8189E">
      <w:pPr>
        <w:pStyle w:val="a3"/>
        <w:spacing w:before="123"/>
        <w:ind w:firstLine="0"/>
        <w:jc w:val="left"/>
      </w:pPr>
      <w:r>
        <w:t>зависимости</w:t>
      </w:r>
      <w:r>
        <w:rPr>
          <w:spacing w:val="-5"/>
        </w:rPr>
        <w:t xml:space="preserve"> </w:t>
      </w:r>
      <w:r>
        <w:t>от</w:t>
      </w:r>
      <w:r>
        <w:rPr>
          <w:spacing w:val="-5"/>
        </w:rPr>
        <w:t xml:space="preserve"> </w:t>
      </w:r>
      <w:r>
        <w:t>значений</w:t>
      </w:r>
      <w:r>
        <w:rPr>
          <w:spacing w:val="-4"/>
        </w:rPr>
        <w:t xml:space="preserve"> </w:t>
      </w:r>
      <w:r>
        <w:t>коэффициентов,</w:t>
      </w:r>
      <w:r>
        <w:rPr>
          <w:spacing w:val="-5"/>
        </w:rPr>
        <w:t xml:space="preserve"> </w:t>
      </w:r>
      <w:r>
        <w:t>описывать</w:t>
      </w:r>
      <w:r>
        <w:rPr>
          <w:spacing w:val="-4"/>
        </w:rPr>
        <w:t xml:space="preserve"> </w:t>
      </w:r>
      <w:r>
        <w:t>свойства</w:t>
      </w:r>
      <w:r>
        <w:rPr>
          <w:spacing w:val="-6"/>
        </w:rPr>
        <w:t xml:space="preserve"> </w:t>
      </w:r>
      <w:r>
        <w:t>функций.</w:t>
      </w:r>
    </w:p>
    <w:p w:rsidR="00FB559F" w:rsidRDefault="00E8189E">
      <w:pPr>
        <w:pStyle w:val="a3"/>
        <w:spacing w:before="124" w:line="348" w:lineRule="auto"/>
        <w:jc w:val="left"/>
      </w:pPr>
      <w:r>
        <w:t>Строить</w:t>
      </w:r>
      <w:r>
        <w:rPr>
          <w:spacing w:val="21"/>
        </w:rPr>
        <w:t xml:space="preserve"> </w:t>
      </w:r>
      <w:r>
        <w:t>и</w:t>
      </w:r>
      <w:r>
        <w:rPr>
          <w:spacing w:val="20"/>
        </w:rPr>
        <w:t xml:space="preserve"> </w:t>
      </w:r>
      <w:r>
        <w:t>изображать</w:t>
      </w:r>
      <w:r>
        <w:rPr>
          <w:spacing w:val="20"/>
        </w:rPr>
        <w:t xml:space="preserve"> </w:t>
      </w:r>
      <w:r>
        <w:t>схематически</w:t>
      </w:r>
      <w:r>
        <w:rPr>
          <w:spacing w:val="23"/>
        </w:rPr>
        <w:t xml:space="preserve"> </w:t>
      </w:r>
      <w:r>
        <w:t>графики</w:t>
      </w:r>
      <w:r>
        <w:rPr>
          <w:spacing w:val="19"/>
        </w:rPr>
        <w:t xml:space="preserve"> </w:t>
      </w:r>
      <w:r>
        <w:t>квадратичных</w:t>
      </w:r>
      <w:r>
        <w:rPr>
          <w:spacing w:val="23"/>
        </w:rPr>
        <w:t xml:space="preserve"> </w:t>
      </w:r>
      <w:r>
        <w:t>функций,</w:t>
      </w:r>
      <w:r>
        <w:rPr>
          <w:spacing w:val="22"/>
        </w:rPr>
        <w:t xml:space="preserve"> </w:t>
      </w:r>
      <w:r>
        <w:t>описывать</w:t>
      </w:r>
      <w:r>
        <w:rPr>
          <w:spacing w:val="22"/>
        </w:rPr>
        <w:t xml:space="preserve"> </w:t>
      </w:r>
      <w:r>
        <w:t>свойства</w:t>
      </w:r>
      <w:r>
        <w:rPr>
          <w:spacing w:val="-57"/>
        </w:rPr>
        <w:t xml:space="preserve"> </w:t>
      </w:r>
      <w:r>
        <w:t>квадратичных функций</w:t>
      </w:r>
      <w:r>
        <w:rPr>
          <w:spacing w:val="-2"/>
        </w:rPr>
        <w:t xml:space="preserve"> </w:t>
      </w:r>
      <w:r>
        <w:t>по их</w:t>
      </w:r>
      <w:r>
        <w:rPr>
          <w:spacing w:val="2"/>
        </w:rPr>
        <w:t xml:space="preserve"> </w:t>
      </w:r>
      <w:r>
        <w:t>графикам.</w:t>
      </w:r>
    </w:p>
    <w:p w:rsidR="00FB559F" w:rsidRDefault="00E8189E">
      <w:pPr>
        <w:pStyle w:val="a3"/>
        <w:spacing w:line="348" w:lineRule="auto"/>
        <w:jc w:val="left"/>
      </w:pPr>
      <w:r>
        <w:t>Распознавать</w:t>
      </w:r>
      <w:r>
        <w:rPr>
          <w:spacing w:val="30"/>
        </w:rPr>
        <w:t xml:space="preserve"> </w:t>
      </w:r>
      <w:r>
        <w:t>квадратичную</w:t>
      </w:r>
      <w:r>
        <w:rPr>
          <w:spacing w:val="29"/>
        </w:rPr>
        <w:t xml:space="preserve"> </w:t>
      </w:r>
      <w:r>
        <w:t>функцию</w:t>
      </w:r>
      <w:r>
        <w:rPr>
          <w:spacing w:val="27"/>
        </w:rPr>
        <w:t xml:space="preserve"> </w:t>
      </w:r>
      <w:r>
        <w:t>по</w:t>
      </w:r>
      <w:r>
        <w:rPr>
          <w:spacing w:val="29"/>
        </w:rPr>
        <w:t xml:space="preserve"> </w:t>
      </w:r>
      <w:r>
        <w:t>формуле,</w:t>
      </w:r>
      <w:r>
        <w:rPr>
          <w:spacing w:val="29"/>
        </w:rPr>
        <w:t xml:space="preserve"> </w:t>
      </w:r>
      <w:r>
        <w:t>приводить</w:t>
      </w:r>
      <w:r>
        <w:rPr>
          <w:spacing w:val="30"/>
        </w:rPr>
        <w:t xml:space="preserve"> </w:t>
      </w:r>
      <w:r>
        <w:t>примеры</w:t>
      </w:r>
      <w:r>
        <w:rPr>
          <w:spacing w:val="28"/>
        </w:rPr>
        <w:t xml:space="preserve"> </w:t>
      </w:r>
      <w:r>
        <w:t>квадратичных</w:t>
      </w:r>
      <w:r>
        <w:rPr>
          <w:spacing w:val="-57"/>
        </w:rPr>
        <w:t xml:space="preserve"> </w:t>
      </w:r>
      <w:r>
        <w:t>функций</w:t>
      </w:r>
      <w:r>
        <w:rPr>
          <w:spacing w:val="-1"/>
        </w:rPr>
        <w:t xml:space="preserve"> </w:t>
      </w:r>
      <w:r>
        <w:t>из реальной жизни,</w:t>
      </w:r>
      <w:r>
        <w:rPr>
          <w:spacing w:val="-1"/>
        </w:rPr>
        <w:t xml:space="preserve"> </w:t>
      </w:r>
      <w:r>
        <w:t>физики, геометрии.</w:t>
      </w:r>
    </w:p>
    <w:p w:rsidR="00FB559F" w:rsidRDefault="00E8189E">
      <w:pPr>
        <w:pStyle w:val="a3"/>
        <w:spacing w:before="1"/>
        <w:ind w:left="1221" w:firstLine="0"/>
        <w:jc w:val="left"/>
      </w:pPr>
      <w:r>
        <w:rPr>
          <w:u w:val="single"/>
        </w:rPr>
        <w:t>Числовые</w:t>
      </w:r>
      <w:r>
        <w:rPr>
          <w:spacing w:val="-4"/>
          <w:u w:val="single"/>
        </w:rPr>
        <w:t xml:space="preserve"> </w:t>
      </w:r>
      <w:r>
        <w:rPr>
          <w:u w:val="single"/>
        </w:rPr>
        <w:t>последовательности</w:t>
      </w:r>
      <w:r>
        <w:rPr>
          <w:spacing w:val="-4"/>
          <w:u w:val="single"/>
        </w:rPr>
        <w:t xml:space="preserve"> </w:t>
      </w:r>
      <w:r>
        <w:rPr>
          <w:u w:val="single"/>
        </w:rPr>
        <w:t>и</w:t>
      </w:r>
      <w:r>
        <w:rPr>
          <w:spacing w:val="1"/>
          <w:u w:val="single"/>
        </w:rPr>
        <w:t xml:space="preserve"> </w:t>
      </w:r>
      <w:r>
        <w:rPr>
          <w:u w:val="single"/>
        </w:rPr>
        <w:t>прогрессии.</w:t>
      </w:r>
    </w:p>
    <w:p w:rsidR="00FB559F" w:rsidRDefault="00E8189E">
      <w:pPr>
        <w:pStyle w:val="a3"/>
        <w:spacing w:before="125"/>
        <w:ind w:left="1221" w:firstLine="0"/>
        <w:jc w:val="left"/>
      </w:pPr>
      <w:r>
        <w:t>Распознавать</w:t>
      </w:r>
      <w:r>
        <w:rPr>
          <w:spacing w:val="-5"/>
        </w:rPr>
        <w:t xml:space="preserve"> </w:t>
      </w:r>
      <w:r>
        <w:t>арифметическую</w:t>
      </w:r>
      <w:r>
        <w:rPr>
          <w:spacing w:val="-4"/>
        </w:rPr>
        <w:t xml:space="preserve"> </w:t>
      </w:r>
      <w:r>
        <w:t>и</w:t>
      </w:r>
      <w:r>
        <w:rPr>
          <w:spacing w:val="-4"/>
        </w:rPr>
        <w:t xml:space="preserve"> </w:t>
      </w:r>
      <w:r>
        <w:t>геометрическую</w:t>
      </w:r>
      <w:r>
        <w:rPr>
          <w:spacing w:val="-2"/>
        </w:rPr>
        <w:t xml:space="preserve"> </w:t>
      </w:r>
      <w:r>
        <w:t>прогрессии</w:t>
      </w:r>
      <w:r>
        <w:rPr>
          <w:spacing w:val="-4"/>
        </w:rPr>
        <w:t xml:space="preserve"> </w:t>
      </w:r>
      <w:r>
        <w:t>при</w:t>
      </w:r>
      <w:r>
        <w:rPr>
          <w:spacing w:val="-4"/>
        </w:rPr>
        <w:t xml:space="preserve"> </w:t>
      </w:r>
      <w:r>
        <w:t>разных</w:t>
      </w:r>
      <w:r>
        <w:rPr>
          <w:spacing w:val="-3"/>
        </w:rPr>
        <w:t xml:space="preserve"> </w:t>
      </w:r>
      <w:r>
        <w:t>способах</w:t>
      </w:r>
      <w:r>
        <w:rPr>
          <w:spacing w:val="-2"/>
        </w:rPr>
        <w:t xml:space="preserve"> </w:t>
      </w:r>
      <w:r>
        <w:t>задания.</w:t>
      </w:r>
    </w:p>
    <w:p w:rsidR="00FB559F" w:rsidRDefault="00E8189E">
      <w:pPr>
        <w:pStyle w:val="a3"/>
        <w:tabs>
          <w:tab w:val="left" w:pos="2583"/>
          <w:tab w:val="left" w:pos="4022"/>
          <w:tab w:val="left" w:pos="4346"/>
          <w:tab w:val="left" w:pos="6224"/>
          <w:tab w:val="left" w:pos="7231"/>
          <w:tab w:val="left" w:pos="7867"/>
          <w:tab w:val="left" w:pos="8669"/>
          <w:tab w:val="left" w:pos="10588"/>
        </w:tabs>
        <w:spacing w:before="122" w:line="348" w:lineRule="auto"/>
        <w:ind w:right="267"/>
        <w:jc w:val="left"/>
      </w:pPr>
      <w:r>
        <w:t>Выполнять</w:t>
      </w:r>
      <w:r>
        <w:tab/>
        <w:t>вычисления</w:t>
      </w:r>
      <w:r>
        <w:tab/>
        <w:t>с</w:t>
      </w:r>
      <w:r>
        <w:tab/>
        <w:t>использованием</w:t>
      </w:r>
      <w:r>
        <w:tab/>
        <w:t>формул</w:t>
      </w:r>
      <w:r>
        <w:tab/>
        <w:t>n-го</w:t>
      </w:r>
      <w:r>
        <w:tab/>
        <w:t>члена</w:t>
      </w:r>
      <w:r>
        <w:tab/>
        <w:t>арифметической</w:t>
      </w:r>
      <w:r>
        <w:tab/>
      </w:r>
      <w:r>
        <w:rPr>
          <w:spacing w:val="-2"/>
        </w:rPr>
        <w:t>и</w:t>
      </w:r>
      <w:r>
        <w:rPr>
          <w:spacing w:val="-57"/>
        </w:rPr>
        <w:t xml:space="preserve"> </w:t>
      </w:r>
      <w:r>
        <w:t>геометрической</w:t>
      </w:r>
      <w:r>
        <w:rPr>
          <w:spacing w:val="-1"/>
        </w:rPr>
        <w:t xml:space="preserve"> </w:t>
      </w:r>
      <w:r>
        <w:t>прогрессий, суммы первых</w:t>
      </w:r>
      <w:r>
        <w:rPr>
          <w:spacing w:val="5"/>
        </w:rPr>
        <w:t xml:space="preserve"> </w:t>
      </w:r>
      <w:r>
        <w:t>n членов.</w:t>
      </w:r>
    </w:p>
    <w:p w:rsidR="00FB559F" w:rsidRDefault="00E8189E">
      <w:pPr>
        <w:pStyle w:val="a3"/>
        <w:spacing w:before="2"/>
        <w:ind w:left="1221" w:firstLine="0"/>
        <w:jc w:val="left"/>
      </w:pPr>
      <w:r>
        <w:t>Изображать</w:t>
      </w:r>
      <w:r>
        <w:rPr>
          <w:spacing w:val="-4"/>
        </w:rPr>
        <w:t xml:space="preserve"> </w:t>
      </w:r>
      <w:r>
        <w:t>члены</w:t>
      </w:r>
      <w:r>
        <w:rPr>
          <w:spacing w:val="-4"/>
        </w:rPr>
        <w:t xml:space="preserve"> </w:t>
      </w:r>
      <w:r>
        <w:t>последовательности</w:t>
      </w:r>
      <w:r>
        <w:rPr>
          <w:spacing w:val="-4"/>
        </w:rPr>
        <w:t xml:space="preserve"> </w:t>
      </w:r>
      <w:r>
        <w:t>точками</w:t>
      </w:r>
      <w:r>
        <w:rPr>
          <w:spacing w:val="-3"/>
        </w:rPr>
        <w:t xml:space="preserve"> </w:t>
      </w:r>
      <w:r>
        <w:t>на</w:t>
      </w:r>
      <w:r>
        <w:rPr>
          <w:spacing w:val="-5"/>
        </w:rPr>
        <w:t xml:space="preserve"> </w:t>
      </w:r>
      <w:r>
        <w:t>координатной</w:t>
      </w:r>
      <w:r>
        <w:rPr>
          <w:spacing w:val="-4"/>
        </w:rPr>
        <w:t xml:space="preserve"> </w:t>
      </w:r>
      <w:r>
        <w:t>плоскости.</w:t>
      </w:r>
    </w:p>
    <w:p w:rsidR="00FB559F" w:rsidRDefault="00E8189E">
      <w:pPr>
        <w:pStyle w:val="a3"/>
        <w:spacing w:before="122" w:line="348" w:lineRule="auto"/>
        <w:jc w:val="left"/>
      </w:pPr>
      <w:r>
        <w:t>Решать</w:t>
      </w:r>
      <w:r>
        <w:rPr>
          <w:spacing w:val="11"/>
        </w:rPr>
        <w:t xml:space="preserve"> </w:t>
      </w:r>
      <w:r>
        <w:t>задачи,</w:t>
      </w:r>
      <w:r>
        <w:rPr>
          <w:spacing w:val="10"/>
        </w:rPr>
        <w:t xml:space="preserve"> </w:t>
      </w:r>
      <w:r>
        <w:t>связанные</w:t>
      </w:r>
      <w:r>
        <w:rPr>
          <w:spacing w:val="9"/>
        </w:rPr>
        <w:t xml:space="preserve"> </w:t>
      </w:r>
      <w:r>
        <w:t>с</w:t>
      </w:r>
      <w:r>
        <w:rPr>
          <w:spacing w:val="12"/>
        </w:rPr>
        <w:t xml:space="preserve"> </w:t>
      </w:r>
      <w:r>
        <w:t>числовыми</w:t>
      </w:r>
      <w:r>
        <w:rPr>
          <w:spacing w:val="11"/>
        </w:rPr>
        <w:t xml:space="preserve"> </w:t>
      </w:r>
      <w:r>
        <w:t>последовательностями,</w:t>
      </w:r>
      <w:r>
        <w:rPr>
          <w:spacing w:val="17"/>
        </w:rPr>
        <w:t xml:space="preserve"> </w:t>
      </w:r>
      <w:r>
        <w:t>в</w:t>
      </w:r>
      <w:r>
        <w:rPr>
          <w:spacing w:val="12"/>
        </w:rPr>
        <w:t xml:space="preserve"> </w:t>
      </w:r>
      <w:r>
        <w:t>том</w:t>
      </w:r>
      <w:r>
        <w:rPr>
          <w:spacing w:val="10"/>
        </w:rPr>
        <w:t xml:space="preserve"> </w:t>
      </w:r>
      <w:r>
        <w:t>числе</w:t>
      </w:r>
      <w:r>
        <w:rPr>
          <w:spacing w:val="10"/>
        </w:rPr>
        <w:t xml:space="preserve"> </w:t>
      </w:r>
      <w:r>
        <w:t>задачи</w:t>
      </w:r>
      <w:r>
        <w:rPr>
          <w:spacing w:val="11"/>
        </w:rPr>
        <w:t xml:space="preserve"> </w:t>
      </w:r>
      <w:r>
        <w:t>из</w:t>
      </w:r>
      <w:r>
        <w:rPr>
          <w:spacing w:val="-57"/>
        </w:rPr>
        <w:t xml:space="preserve"> </w:t>
      </w:r>
      <w:r>
        <w:t>реальной</w:t>
      </w:r>
      <w:r>
        <w:rPr>
          <w:spacing w:val="-1"/>
        </w:rPr>
        <w:t xml:space="preserve"> </w:t>
      </w:r>
      <w:r>
        <w:t>жизни (с</w:t>
      </w:r>
      <w:r>
        <w:rPr>
          <w:spacing w:val="-2"/>
        </w:rPr>
        <w:t xml:space="preserve"> </w:t>
      </w:r>
      <w:r>
        <w:t>использованием</w:t>
      </w:r>
      <w:r>
        <w:rPr>
          <w:spacing w:val="-1"/>
        </w:rPr>
        <w:t xml:space="preserve"> </w:t>
      </w:r>
      <w:r>
        <w:t>калькулятора, цифровых</w:t>
      </w:r>
      <w:r>
        <w:rPr>
          <w:spacing w:val="-2"/>
        </w:rPr>
        <w:t xml:space="preserve"> </w:t>
      </w:r>
      <w:r>
        <w:t>технологий).</w:t>
      </w:r>
    </w:p>
    <w:p w:rsidR="00D86157" w:rsidRDefault="00D86157">
      <w:pPr>
        <w:pStyle w:val="a3"/>
        <w:spacing w:before="5"/>
        <w:ind w:left="0" w:firstLine="0"/>
        <w:jc w:val="left"/>
        <w:rPr>
          <w:sz w:val="35"/>
        </w:rPr>
      </w:pPr>
    </w:p>
    <w:p w:rsidR="00FB559F" w:rsidRDefault="00FB559F">
      <w:pPr>
        <w:spacing w:line="345" w:lineRule="auto"/>
        <w:sectPr w:rsidR="00FB559F">
          <w:pgSz w:w="11910" w:h="16850"/>
          <w:pgMar w:top="1060" w:right="300" w:bottom="280" w:left="620" w:header="720" w:footer="720" w:gutter="0"/>
          <w:cols w:space="720"/>
        </w:sectPr>
      </w:pPr>
    </w:p>
    <w:p w:rsidR="00D86157" w:rsidRPr="00D86157" w:rsidRDefault="00D86157" w:rsidP="00D86157">
      <w:pPr>
        <w:pStyle w:val="1"/>
        <w:spacing w:line="345" w:lineRule="auto"/>
        <w:ind w:left="2546" w:right="257" w:hanging="1323"/>
      </w:pPr>
      <w:r>
        <w:lastRenderedPageBreak/>
        <w:t>Рабочая программа учебного курса «Геометрия» в 7–9 классах (далее соответственно –</w:t>
      </w:r>
      <w:r>
        <w:rPr>
          <w:spacing w:val="-57"/>
        </w:rPr>
        <w:t xml:space="preserve"> </w:t>
      </w:r>
      <w:r>
        <w:t>программа</w:t>
      </w:r>
      <w:r>
        <w:rPr>
          <w:spacing w:val="-1"/>
        </w:rPr>
        <w:t xml:space="preserve"> </w:t>
      </w:r>
      <w:r>
        <w:t>учебного курса «Геометрия»,</w:t>
      </w:r>
      <w:r>
        <w:rPr>
          <w:spacing w:val="-1"/>
        </w:rPr>
        <w:t xml:space="preserve"> </w:t>
      </w:r>
      <w:r>
        <w:t>учебный курс).</w:t>
      </w:r>
    </w:p>
    <w:p w:rsidR="00FB559F" w:rsidRDefault="00E8189E">
      <w:pPr>
        <w:spacing w:before="64"/>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5" w:line="348" w:lineRule="auto"/>
        <w:ind w:right="261"/>
      </w:pPr>
      <w:r>
        <w:t>Геометрия как один из основных разделов школьной математики, имеющий своей целью</w:t>
      </w:r>
      <w:r>
        <w:rPr>
          <w:spacing w:val="1"/>
        </w:rPr>
        <w:t xml:space="preserve"> </w:t>
      </w:r>
      <w:r>
        <w:t>обеспечить</w:t>
      </w:r>
      <w:r>
        <w:rPr>
          <w:spacing w:val="1"/>
        </w:rPr>
        <w:t xml:space="preserve"> </w:t>
      </w:r>
      <w:r>
        <w:t>изучение</w:t>
      </w:r>
      <w:r>
        <w:rPr>
          <w:spacing w:val="1"/>
        </w:rPr>
        <w:t xml:space="preserve"> </w:t>
      </w:r>
      <w:r>
        <w:t>свойств</w:t>
      </w:r>
      <w:r>
        <w:rPr>
          <w:spacing w:val="1"/>
        </w:rPr>
        <w:t xml:space="preserve"> </w:t>
      </w:r>
      <w:r>
        <w:t>и</w:t>
      </w:r>
      <w:r>
        <w:rPr>
          <w:spacing w:val="1"/>
        </w:rPr>
        <w:t xml:space="preserve"> </w:t>
      </w:r>
      <w:r>
        <w:t>размеров</w:t>
      </w:r>
      <w:r>
        <w:rPr>
          <w:spacing w:val="1"/>
        </w:rPr>
        <w:t xml:space="preserve"> </w:t>
      </w:r>
      <w:r>
        <w:t>фигур,</w:t>
      </w:r>
      <w:r>
        <w:rPr>
          <w:spacing w:val="1"/>
        </w:rPr>
        <w:t xml:space="preserve"> </w:t>
      </w:r>
      <w:r>
        <w:t>их</w:t>
      </w:r>
      <w:r>
        <w:rPr>
          <w:spacing w:val="1"/>
        </w:rPr>
        <w:t xml:space="preserve"> </w:t>
      </w:r>
      <w:r>
        <w:t>отношений</w:t>
      </w:r>
      <w:r>
        <w:rPr>
          <w:spacing w:val="1"/>
        </w:rPr>
        <w:t xml:space="preserve"> </w:t>
      </w:r>
      <w:r>
        <w:t>и</w:t>
      </w:r>
      <w:r>
        <w:rPr>
          <w:spacing w:val="1"/>
        </w:rPr>
        <w:t xml:space="preserve"> </w:t>
      </w:r>
      <w:r>
        <w:t>взаимное</w:t>
      </w:r>
      <w:r>
        <w:rPr>
          <w:spacing w:val="1"/>
        </w:rPr>
        <w:t xml:space="preserve"> </w:t>
      </w:r>
      <w:r>
        <w:t>расположение,</w:t>
      </w:r>
      <w:r>
        <w:rPr>
          <w:spacing w:val="1"/>
        </w:rPr>
        <w:t xml:space="preserve"> </w:t>
      </w:r>
      <w:r>
        <w:t>опирается</w:t>
      </w:r>
      <w:r>
        <w:rPr>
          <w:spacing w:val="1"/>
        </w:rPr>
        <w:t xml:space="preserve"> </w:t>
      </w:r>
      <w:r>
        <w:t>на</w:t>
      </w:r>
      <w:r>
        <w:rPr>
          <w:spacing w:val="1"/>
        </w:rPr>
        <w:t xml:space="preserve"> </w:t>
      </w:r>
      <w:r>
        <w:t>логическую,</w:t>
      </w:r>
      <w:r>
        <w:rPr>
          <w:spacing w:val="1"/>
        </w:rPr>
        <w:t xml:space="preserve"> </w:t>
      </w:r>
      <w:r>
        <w:t>доказательную</w:t>
      </w:r>
      <w:r>
        <w:rPr>
          <w:spacing w:val="1"/>
        </w:rPr>
        <w:t xml:space="preserve"> </w:t>
      </w:r>
      <w:r>
        <w:t>линию.</w:t>
      </w:r>
      <w:r>
        <w:rPr>
          <w:spacing w:val="1"/>
        </w:rPr>
        <w:t xml:space="preserve"> </w:t>
      </w:r>
      <w:r>
        <w:t>Ценность</w:t>
      </w:r>
      <w:r>
        <w:rPr>
          <w:spacing w:val="1"/>
        </w:rPr>
        <w:t xml:space="preserve"> </w:t>
      </w:r>
      <w:r>
        <w:t>изучения</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1"/>
        </w:rPr>
        <w:t xml:space="preserve"> </w:t>
      </w:r>
      <w:r>
        <w:t>контрпримеры</w:t>
      </w:r>
      <w:r>
        <w:rPr>
          <w:spacing w:val="1"/>
        </w:rPr>
        <w:t xml:space="preserve"> </w:t>
      </w:r>
      <w:r>
        <w:t>к</w:t>
      </w:r>
      <w:r>
        <w:rPr>
          <w:spacing w:val="1"/>
        </w:rPr>
        <w:t xml:space="preserve"> </w:t>
      </w:r>
      <w:r>
        <w:t>ложным,</w:t>
      </w:r>
      <w:r>
        <w:rPr>
          <w:spacing w:val="1"/>
        </w:rPr>
        <w:t xml:space="preserve"> </w:t>
      </w:r>
      <w:r>
        <w:t>проводить</w:t>
      </w:r>
      <w:r>
        <w:rPr>
          <w:spacing w:val="1"/>
        </w:rPr>
        <w:t xml:space="preserve"> </w:t>
      </w:r>
      <w:r>
        <w:t>рассуждения</w:t>
      </w:r>
      <w:r>
        <w:rPr>
          <w:spacing w:val="1"/>
        </w:rPr>
        <w:t xml:space="preserve"> </w:t>
      </w:r>
      <w:r>
        <w:t>«от</w:t>
      </w:r>
      <w:r>
        <w:rPr>
          <w:spacing w:val="1"/>
        </w:rPr>
        <w:t xml:space="preserve"> </w:t>
      </w:r>
      <w:r>
        <w:t>противного»,</w:t>
      </w:r>
      <w:r>
        <w:rPr>
          <w:spacing w:val="1"/>
        </w:rPr>
        <w:t xml:space="preserve"> </w:t>
      </w:r>
      <w:r>
        <w:t>отличать</w:t>
      </w:r>
      <w:r>
        <w:rPr>
          <w:spacing w:val="-1"/>
        </w:rPr>
        <w:t xml:space="preserve"> </w:t>
      </w:r>
      <w:r>
        <w:t>свойства</w:t>
      </w:r>
      <w:r>
        <w:rPr>
          <w:spacing w:val="-2"/>
        </w:rPr>
        <w:t xml:space="preserve"> </w:t>
      </w:r>
      <w:r>
        <w:t>от</w:t>
      </w:r>
      <w:r>
        <w:rPr>
          <w:spacing w:val="-1"/>
        </w:rPr>
        <w:t xml:space="preserve"> </w:t>
      </w:r>
      <w:r>
        <w:t>признаков, формулировать</w:t>
      </w:r>
      <w:r>
        <w:rPr>
          <w:spacing w:val="-1"/>
        </w:rPr>
        <w:t xml:space="preserve"> </w:t>
      </w:r>
      <w:r>
        <w:t>обратные утверждения.</w:t>
      </w:r>
    </w:p>
    <w:p w:rsidR="00FB559F" w:rsidRDefault="00E8189E">
      <w:pPr>
        <w:pStyle w:val="a3"/>
        <w:spacing w:line="348" w:lineRule="auto"/>
        <w:ind w:right="266"/>
      </w:pPr>
      <w:r>
        <w:t>Целью изучения геометрии является использование её как инструмента при решении как</w:t>
      </w:r>
      <w:r>
        <w:rPr>
          <w:spacing w:val="1"/>
        </w:rPr>
        <w:t xml:space="preserve"> </w:t>
      </w:r>
      <w:r>
        <w:t>математических,</w:t>
      </w:r>
      <w:r>
        <w:rPr>
          <w:spacing w:val="1"/>
        </w:rPr>
        <w:t xml:space="preserve"> </w:t>
      </w:r>
      <w:r>
        <w:t>так</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встречающихся</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Обучающийся</w:t>
      </w:r>
      <w:r>
        <w:rPr>
          <w:spacing w:val="1"/>
        </w:rPr>
        <w:t xml:space="preserve"> </w:t>
      </w:r>
      <w:r>
        <w:t>должен научиться определять геометрическую фигуру, описывать словами чертёж или рисунок,</w:t>
      </w:r>
      <w:r>
        <w:rPr>
          <w:spacing w:val="1"/>
        </w:rPr>
        <w:t xml:space="preserve"> </w:t>
      </w:r>
      <w:r>
        <w:t>найти площадь земельного участка, рассчитать необходимую длину оптоволоконного кабеля 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практического</w:t>
      </w:r>
      <w:r>
        <w:rPr>
          <w:spacing w:val="1"/>
        </w:rPr>
        <w:t xml:space="preserve"> </w:t>
      </w:r>
      <w:r>
        <w:t>характера</w:t>
      </w:r>
      <w:r>
        <w:rPr>
          <w:spacing w:val="1"/>
        </w:rPr>
        <w:t xml:space="preserve"> </w:t>
      </w:r>
      <w:r>
        <w:t>обучающийся учится строить математические модели реальных жизненных ситуаций, проводить</w:t>
      </w:r>
      <w:r>
        <w:rPr>
          <w:spacing w:val="1"/>
        </w:rPr>
        <w:t xml:space="preserve"> </w:t>
      </w:r>
      <w:r>
        <w:t>вычисления</w:t>
      </w:r>
      <w:r>
        <w:rPr>
          <w:spacing w:val="-1"/>
        </w:rPr>
        <w:t xml:space="preserve"> </w:t>
      </w:r>
      <w:r>
        <w:t>и оценивать полученный</w:t>
      </w:r>
      <w:r>
        <w:rPr>
          <w:spacing w:val="1"/>
        </w:rPr>
        <w:t xml:space="preserve"> </w:t>
      </w:r>
      <w:r>
        <w:t>результат.</w:t>
      </w:r>
    </w:p>
    <w:p w:rsidR="00FB559F" w:rsidRDefault="00E8189E">
      <w:pPr>
        <w:pStyle w:val="a3"/>
        <w:spacing w:before="2" w:line="348" w:lineRule="auto"/>
        <w:ind w:right="266"/>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52"/>
        </w:rPr>
        <w:t xml:space="preserve"> </w:t>
      </w:r>
      <w:r>
        <w:t>умений</w:t>
      </w:r>
      <w:r>
        <w:rPr>
          <w:spacing w:val="49"/>
        </w:rPr>
        <w:t xml:space="preserve"> </w:t>
      </w:r>
      <w:r>
        <w:t>в</w:t>
      </w:r>
      <w:r>
        <w:rPr>
          <w:spacing w:val="49"/>
        </w:rPr>
        <w:t xml:space="preserve"> </w:t>
      </w:r>
      <w:r>
        <w:t>физике</w:t>
      </w:r>
      <w:r>
        <w:rPr>
          <w:spacing w:val="47"/>
        </w:rPr>
        <w:t xml:space="preserve"> </w:t>
      </w:r>
      <w:r>
        <w:t>и</w:t>
      </w:r>
      <w:r>
        <w:rPr>
          <w:spacing w:val="49"/>
        </w:rPr>
        <w:t xml:space="preserve"> </w:t>
      </w:r>
      <w:r>
        <w:t>технике.</w:t>
      </w:r>
      <w:r>
        <w:rPr>
          <w:spacing w:val="49"/>
        </w:rPr>
        <w:t xml:space="preserve"> </w:t>
      </w:r>
      <w:r>
        <w:t>Эти</w:t>
      </w:r>
      <w:r>
        <w:rPr>
          <w:spacing w:val="49"/>
        </w:rPr>
        <w:t xml:space="preserve"> </w:t>
      </w:r>
      <w:r>
        <w:t>связи</w:t>
      </w:r>
      <w:r>
        <w:rPr>
          <w:spacing w:val="49"/>
        </w:rPr>
        <w:t xml:space="preserve"> </w:t>
      </w:r>
      <w:r>
        <w:t>наиболее</w:t>
      </w:r>
      <w:r>
        <w:rPr>
          <w:spacing w:val="46"/>
        </w:rPr>
        <w:t xml:space="preserve"> </w:t>
      </w:r>
      <w:r>
        <w:t>ярко</w:t>
      </w:r>
      <w:r>
        <w:rPr>
          <w:spacing w:val="49"/>
        </w:rPr>
        <w:t xml:space="preserve"> </w:t>
      </w:r>
      <w:r>
        <w:t>видны</w:t>
      </w:r>
      <w:r>
        <w:rPr>
          <w:spacing w:val="47"/>
        </w:rPr>
        <w:t xml:space="preserve"> </w:t>
      </w:r>
      <w:r>
        <w:t>в</w:t>
      </w:r>
      <w:r>
        <w:rPr>
          <w:spacing w:val="47"/>
        </w:rPr>
        <w:t xml:space="preserve"> </w:t>
      </w:r>
      <w:r>
        <w:t>темах</w:t>
      </w:r>
      <w:r>
        <w:rPr>
          <w:spacing w:val="55"/>
        </w:rPr>
        <w:t xml:space="preserve"> </w:t>
      </w:r>
      <w:r>
        <w:t>«Векторы»,</w:t>
      </w:r>
    </w:p>
    <w:p w:rsidR="00FB559F" w:rsidRDefault="00E8189E">
      <w:pPr>
        <w:pStyle w:val="a3"/>
        <w:ind w:firstLine="0"/>
      </w:pPr>
      <w:r>
        <w:t>«Тригонометрические</w:t>
      </w:r>
      <w:r>
        <w:rPr>
          <w:spacing w:val="-6"/>
        </w:rPr>
        <w:t xml:space="preserve"> </w:t>
      </w:r>
      <w:r>
        <w:t>соотношения»,</w:t>
      </w:r>
      <w:r>
        <w:rPr>
          <w:spacing w:val="-1"/>
        </w:rPr>
        <w:t xml:space="preserve"> </w:t>
      </w:r>
      <w:r>
        <w:t>«Метод</w:t>
      </w:r>
      <w:r>
        <w:rPr>
          <w:spacing w:val="-5"/>
        </w:rPr>
        <w:t xml:space="preserve"> </w:t>
      </w:r>
      <w:r>
        <w:t>координат»</w:t>
      </w:r>
      <w:r>
        <w:rPr>
          <w:spacing w:val="-12"/>
        </w:rPr>
        <w:t xml:space="preserve"> </w:t>
      </w:r>
      <w:r>
        <w:t>и «Теорема</w:t>
      </w:r>
      <w:r>
        <w:rPr>
          <w:spacing w:val="-4"/>
        </w:rPr>
        <w:t xml:space="preserve"> </w:t>
      </w:r>
      <w:r>
        <w:t>Пифагора».</w:t>
      </w:r>
    </w:p>
    <w:p w:rsidR="00FB559F" w:rsidRDefault="00E8189E">
      <w:pPr>
        <w:pStyle w:val="a3"/>
        <w:spacing w:before="122"/>
        <w:ind w:left="1221" w:firstLine="0"/>
      </w:pPr>
      <w:r>
        <w:t>Учебный</w:t>
      </w:r>
      <w:r>
        <w:rPr>
          <w:spacing w:val="96"/>
        </w:rPr>
        <w:t xml:space="preserve"> </w:t>
      </w:r>
      <w:r>
        <w:t>курс</w:t>
      </w:r>
      <w:proofErr w:type="gramStart"/>
      <w:r>
        <w:t xml:space="preserve">  </w:t>
      </w:r>
      <w:r>
        <w:rPr>
          <w:spacing w:val="39"/>
        </w:rPr>
        <w:t xml:space="preserve"> </w:t>
      </w:r>
      <w:r>
        <w:t>«</w:t>
      </w:r>
      <w:proofErr w:type="gramEnd"/>
      <w:r>
        <w:t xml:space="preserve">Геометрия»  </w:t>
      </w:r>
      <w:r>
        <w:rPr>
          <w:spacing w:val="31"/>
        </w:rPr>
        <w:t xml:space="preserve"> </w:t>
      </w:r>
      <w:r>
        <w:t xml:space="preserve">включает  </w:t>
      </w:r>
      <w:r>
        <w:rPr>
          <w:spacing w:val="36"/>
        </w:rPr>
        <w:t xml:space="preserve"> </w:t>
      </w:r>
      <w:r>
        <w:t xml:space="preserve">следующие  </w:t>
      </w:r>
      <w:r>
        <w:rPr>
          <w:spacing w:val="34"/>
        </w:rPr>
        <w:t xml:space="preserve"> </w:t>
      </w:r>
      <w:r>
        <w:t xml:space="preserve">основные  </w:t>
      </w:r>
      <w:r>
        <w:rPr>
          <w:spacing w:val="36"/>
        </w:rPr>
        <w:t xml:space="preserve"> </w:t>
      </w:r>
      <w:r>
        <w:t xml:space="preserve">разделы  </w:t>
      </w:r>
      <w:r>
        <w:rPr>
          <w:spacing w:val="34"/>
        </w:rPr>
        <w:t xml:space="preserve"> </w:t>
      </w:r>
      <w:r>
        <w:t>содержания:</w:t>
      </w:r>
    </w:p>
    <w:p w:rsidR="00FB559F" w:rsidRDefault="00E8189E">
      <w:pPr>
        <w:pStyle w:val="a3"/>
        <w:spacing w:before="125" w:line="348" w:lineRule="auto"/>
        <w:ind w:right="262" w:firstLine="0"/>
      </w:pP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«Декартовы</w:t>
      </w:r>
      <w:r>
        <w:rPr>
          <w:spacing w:val="1"/>
        </w:rPr>
        <w:t xml:space="preserve"> </w:t>
      </w:r>
      <w:r>
        <w:t>координаты</w:t>
      </w:r>
      <w:r>
        <w:rPr>
          <w:spacing w:val="-6"/>
        </w:rPr>
        <w:t xml:space="preserve"> </w:t>
      </w:r>
      <w:r>
        <w:t>на</w:t>
      </w:r>
      <w:r>
        <w:rPr>
          <w:spacing w:val="-3"/>
        </w:rPr>
        <w:t xml:space="preserve"> </w:t>
      </w:r>
      <w:r>
        <w:t>плоскости»,</w:t>
      </w:r>
      <w:r>
        <w:rPr>
          <w:spacing w:val="5"/>
        </w:rPr>
        <w:t xml:space="preserve"> </w:t>
      </w:r>
      <w:r>
        <w:t>«Векторы»,</w:t>
      </w:r>
      <w:r>
        <w:rPr>
          <w:spacing w:val="3"/>
        </w:rPr>
        <w:t xml:space="preserve"> </w:t>
      </w:r>
      <w:r>
        <w:t>«Движения</w:t>
      </w:r>
      <w:r>
        <w:rPr>
          <w:spacing w:val="-2"/>
        </w:rPr>
        <w:t xml:space="preserve"> </w:t>
      </w:r>
      <w:r>
        <w:t>плоскости»,</w:t>
      </w:r>
      <w:r>
        <w:rPr>
          <w:spacing w:val="5"/>
        </w:rPr>
        <w:t xml:space="preserve"> </w:t>
      </w:r>
      <w:r>
        <w:t>«Преобразования</w:t>
      </w:r>
      <w:r>
        <w:rPr>
          <w:spacing w:val="-3"/>
        </w:rPr>
        <w:t xml:space="preserve"> </w:t>
      </w:r>
      <w:r>
        <w:t>подобия».</w:t>
      </w:r>
    </w:p>
    <w:p w:rsidR="00FB559F" w:rsidRDefault="00E8189E">
      <w:pPr>
        <w:pStyle w:val="a3"/>
        <w:spacing w:before="2" w:line="348" w:lineRule="auto"/>
        <w:ind w:right="264"/>
      </w:pPr>
      <w:r>
        <w:t>Общее число часов, рекомендованных для изучения учебного курса «Геометрия», – 204</w:t>
      </w:r>
      <w:r>
        <w:rPr>
          <w:spacing w:val="1"/>
        </w:rPr>
        <w:t xml:space="preserve"> </w:t>
      </w:r>
      <w:r>
        <w:t>часа:</w:t>
      </w:r>
      <w:r>
        <w:rPr>
          <w:spacing w:val="11"/>
        </w:rPr>
        <w:t xml:space="preserve"> </w:t>
      </w:r>
      <w:r>
        <w:t>в</w:t>
      </w:r>
      <w:r>
        <w:rPr>
          <w:spacing w:val="10"/>
        </w:rPr>
        <w:t xml:space="preserve"> </w:t>
      </w:r>
      <w:r>
        <w:t>7</w:t>
      </w:r>
      <w:r>
        <w:rPr>
          <w:spacing w:val="11"/>
        </w:rPr>
        <w:t xml:space="preserve"> </w:t>
      </w:r>
      <w:r>
        <w:t>классе</w:t>
      </w:r>
      <w:r>
        <w:rPr>
          <w:spacing w:val="11"/>
        </w:rPr>
        <w:t xml:space="preserve"> </w:t>
      </w:r>
      <w:r>
        <w:t>–</w:t>
      </w:r>
      <w:r>
        <w:rPr>
          <w:spacing w:val="11"/>
        </w:rPr>
        <w:t xml:space="preserve"> </w:t>
      </w:r>
      <w:r>
        <w:t>68</w:t>
      </w:r>
      <w:r>
        <w:rPr>
          <w:spacing w:val="14"/>
        </w:rPr>
        <w:t xml:space="preserve"> </w:t>
      </w:r>
      <w:r>
        <w:t>часов</w:t>
      </w:r>
      <w:r>
        <w:rPr>
          <w:spacing w:val="10"/>
        </w:rPr>
        <w:t xml:space="preserve"> </w:t>
      </w:r>
      <w:r>
        <w:t>(2</w:t>
      </w:r>
      <w:r>
        <w:rPr>
          <w:spacing w:val="10"/>
        </w:rPr>
        <w:t xml:space="preserve"> </w:t>
      </w:r>
      <w:r>
        <w:t>часа</w:t>
      </w:r>
      <w:r>
        <w:rPr>
          <w:spacing w:val="10"/>
        </w:rPr>
        <w:t xml:space="preserve"> </w:t>
      </w:r>
      <w:r>
        <w:t>в</w:t>
      </w:r>
      <w:r>
        <w:rPr>
          <w:spacing w:val="10"/>
        </w:rPr>
        <w:t xml:space="preserve"> </w:t>
      </w:r>
      <w:r>
        <w:t>неделю),</w:t>
      </w:r>
      <w:r>
        <w:rPr>
          <w:spacing w:val="13"/>
        </w:rPr>
        <w:t xml:space="preserve"> </w:t>
      </w:r>
      <w:r>
        <w:t>в</w:t>
      </w:r>
      <w:r>
        <w:rPr>
          <w:spacing w:val="11"/>
        </w:rPr>
        <w:t xml:space="preserve"> </w:t>
      </w:r>
      <w:r>
        <w:t>8</w:t>
      </w:r>
      <w:r>
        <w:rPr>
          <w:spacing w:val="10"/>
        </w:rPr>
        <w:t xml:space="preserve"> </w:t>
      </w:r>
      <w:r>
        <w:t>классе</w:t>
      </w:r>
      <w:r>
        <w:rPr>
          <w:spacing w:val="11"/>
        </w:rPr>
        <w:t xml:space="preserve"> </w:t>
      </w:r>
      <w:r>
        <w:t>–</w:t>
      </w:r>
      <w:r>
        <w:rPr>
          <w:spacing w:val="12"/>
        </w:rPr>
        <w:t xml:space="preserve"> </w:t>
      </w:r>
      <w:r>
        <w:t>68</w:t>
      </w:r>
      <w:r>
        <w:rPr>
          <w:spacing w:val="10"/>
        </w:rPr>
        <w:t xml:space="preserve"> </w:t>
      </w:r>
      <w:r>
        <w:t>часов</w:t>
      </w:r>
      <w:r>
        <w:rPr>
          <w:spacing w:val="12"/>
        </w:rPr>
        <w:t xml:space="preserve"> </w:t>
      </w:r>
      <w:r>
        <w:t>(2</w:t>
      </w:r>
      <w:r>
        <w:rPr>
          <w:spacing w:val="13"/>
        </w:rPr>
        <w:t xml:space="preserve"> </w:t>
      </w:r>
      <w:r>
        <w:t>часа</w:t>
      </w:r>
      <w:r>
        <w:rPr>
          <w:spacing w:val="12"/>
        </w:rPr>
        <w:t xml:space="preserve"> </w:t>
      </w:r>
      <w:r>
        <w:t>в</w:t>
      </w:r>
      <w:r>
        <w:rPr>
          <w:spacing w:val="10"/>
        </w:rPr>
        <w:t xml:space="preserve"> </w:t>
      </w:r>
      <w:r>
        <w:t>неделю),</w:t>
      </w:r>
      <w:r>
        <w:rPr>
          <w:spacing w:val="11"/>
        </w:rPr>
        <w:t xml:space="preserve"> </w:t>
      </w:r>
      <w:r>
        <w:t>в</w:t>
      </w:r>
      <w:r>
        <w:rPr>
          <w:spacing w:val="10"/>
        </w:rPr>
        <w:t xml:space="preserve"> </w:t>
      </w:r>
      <w:r>
        <w:t>9</w:t>
      </w:r>
      <w:r>
        <w:rPr>
          <w:spacing w:val="10"/>
        </w:rPr>
        <w:t xml:space="preserve"> </w:t>
      </w:r>
      <w:r>
        <w:t>классе</w:t>
      </w:r>
      <w:r>
        <w:rPr>
          <w:spacing w:val="13"/>
        </w:rPr>
        <w:t xml:space="preserve"> </w:t>
      </w:r>
      <w:r>
        <w:t>–</w:t>
      </w:r>
      <w:r>
        <w:rPr>
          <w:spacing w:val="-58"/>
        </w:rPr>
        <w:t xml:space="preserve"> </w:t>
      </w:r>
      <w:r>
        <w:t>68</w:t>
      </w:r>
      <w:r>
        <w:rPr>
          <w:spacing w:val="-1"/>
        </w:rPr>
        <w:t xml:space="preserve"> </w:t>
      </w:r>
      <w:r>
        <w:t>часов</w:t>
      </w:r>
      <w:r>
        <w:rPr>
          <w:spacing w:val="1"/>
        </w:rPr>
        <w:t xml:space="preserve"> </w:t>
      </w:r>
      <w:r>
        <w:t>(2 часа</w:t>
      </w:r>
      <w:r>
        <w:rPr>
          <w:spacing w:val="-1"/>
        </w:rPr>
        <w:t xml:space="preserve"> </w:t>
      </w:r>
      <w:r>
        <w:t>в</w:t>
      </w:r>
      <w:r>
        <w:rPr>
          <w:spacing w:val="-1"/>
        </w:rPr>
        <w:t xml:space="preserve"> </w:t>
      </w:r>
      <w:r>
        <w:t>неделю).</w:t>
      </w:r>
    </w:p>
    <w:p w:rsidR="00FB559F" w:rsidRDefault="00FB559F">
      <w:pPr>
        <w:pStyle w:val="a3"/>
        <w:spacing w:before="9"/>
        <w:ind w:left="0" w:firstLine="0"/>
        <w:jc w:val="left"/>
        <w:rPr>
          <w:sz w:val="34"/>
        </w:rPr>
      </w:pPr>
    </w:p>
    <w:p w:rsidR="00FB559F" w:rsidRDefault="00E8189E">
      <w:pPr>
        <w:ind w:left="1221"/>
        <w:jc w:val="both"/>
        <w:rPr>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 классе</w:t>
      </w:r>
      <w:r>
        <w:rPr>
          <w:sz w:val="24"/>
        </w:rPr>
        <w:t>.</w:t>
      </w:r>
    </w:p>
    <w:p w:rsidR="00FB559F" w:rsidRDefault="00E8189E">
      <w:pPr>
        <w:pStyle w:val="a3"/>
        <w:spacing w:before="123" w:line="348" w:lineRule="auto"/>
        <w:ind w:right="272"/>
      </w:pPr>
      <w:r>
        <w:t>Начальные</w:t>
      </w:r>
      <w:r>
        <w:rPr>
          <w:spacing w:val="1"/>
        </w:rPr>
        <w:t xml:space="preserve"> </w:t>
      </w:r>
      <w:r>
        <w:t>понятия</w:t>
      </w:r>
      <w:r>
        <w:rPr>
          <w:spacing w:val="1"/>
        </w:rPr>
        <w:t xml:space="preserve"> </w:t>
      </w:r>
      <w:r>
        <w:t>геометрии.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Виды</w:t>
      </w:r>
      <w:r>
        <w:rPr>
          <w:spacing w:val="1"/>
        </w:rPr>
        <w:t xml:space="preserve"> </w:t>
      </w:r>
      <w:r>
        <w:t>углов.</w:t>
      </w:r>
      <w:r>
        <w:rPr>
          <w:spacing w:val="1"/>
        </w:rPr>
        <w:t xml:space="preserve"> </w:t>
      </w:r>
      <w:r>
        <w:t>Вертикальные и смежные углы. Биссектриса угла. Ломаная, многоугольник. Параллельность и</w:t>
      </w:r>
      <w:r>
        <w:rPr>
          <w:spacing w:val="1"/>
        </w:rPr>
        <w:t xml:space="preserve"> </w:t>
      </w:r>
      <w:r>
        <w:t>перпендикулярность</w:t>
      </w:r>
      <w:r>
        <w:rPr>
          <w:spacing w:val="-1"/>
        </w:rPr>
        <w:t xml:space="preserve"> </w:t>
      </w:r>
      <w:r>
        <w:t>прямых.</w:t>
      </w:r>
    </w:p>
    <w:p w:rsidR="00FB559F" w:rsidRDefault="00E8189E">
      <w:pPr>
        <w:pStyle w:val="a3"/>
        <w:spacing w:before="2" w:line="348" w:lineRule="auto"/>
        <w:ind w:right="271"/>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1"/>
        </w:rPr>
        <w:t xml:space="preserve"> </w:t>
      </w:r>
      <w:r>
        <w:t>в</w:t>
      </w:r>
      <w:r>
        <w:rPr>
          <w:spacing w:val="1"/>
        </w:rPr>
        <w:t xml:space="preserve"> </w:t>
      </w:r>
      <w:r>
        <w:t>окружающем мире.</w:t>
      </w:r>
    </w:p>
    <w:p w:rsidR="00FB559F" w:rsidRDefault="00E8189E">
      <w:pPr>
        <w:pStyle w:val="a3"/>
        <w:spacing w:line="348" w:lineRule="auto"/>
        <w:ind w:right="274"/>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их</w:t>
      </w:r>
      <w:r>
        <w:rPr>
          <w:spacing w:val="2"/>
        </w:rPr>
        <w:t xml:space="preserve"> </w:t>
      </w:r>
      <w:r>
        <w:t>свойства.</w:t>
      </w:r>
    </w:p>
    <w:p w:rsidR="00FB559F" w:rsidRDefault="00E8189E">
      <w:pPr>
        <w:pStyle w:val="a3"/>
        <w:ind w:left="1221" w:firstLine="0"/>
      </w:pPr>
      <w:r>
        <w:t>Равнобедренный</w:t>
      </w:r>
      <w:r>
        <w:rPr>
          <w:spacing w:val="-5"/>
        </w:rPr>
        <w:t xml:space="preserve"> </w:t>
      </w:r>
      <w:r>
        <w:t>и</w:t>
      </w:r>
      <w:r>
        <w:rPr>
          <w:spacing w:val="-5"/>
        </w:rPr>
        <w:t xml:space="preserve"> </w:t>
      </w:r>
      <w:r>
        <w:t>равносторонний</w:t>
      </w:r>
      <w:r>
        <w:rPr>
          <w:spacing w:val="-5"/>
        </w:rPr>
        <w:t xml:space="preserve"> </w:t>
      </w:r>
      <w:r>
        <w:t>треугольники.</w:t>
      </w:r>
      <w:r>
        <w:rPr>
          <w:spacing w:val="-5"/>
        </w:rPr>
        <w:t xml:space="preserve"> </w:t>
      </w:r>
      <w:r>
        <w:t>Неравенство</w:t>
      </w:r>
      <w:r>
        <w:rPr>
          <w:spacing w:val="-6"/>
        </w:rPr>
        <w:t xml:space="preserve"> </w:t>
      </w:r>
      <w:r>
        <w:t>треугольника.</w:t>
      </w:r>
    </w:p>
    <w:p w:rsidR="00FB559F" w:rsidRDefault="00E8189E">
      <w:pPr>
        <w:pStyle w:val="a3"/>
        <w:spacing w:before="123"/>
        <w:ind w:left="1221" w:firstLine="0"/>
      </w:pPr>
      <w:r>
        <w:t>Свойства</w:t>
      </w:r>
      <w:r>
        <w:rPr>
          <w:spacing w:val="-7"/>
        </w:rPr>
        <w:t xml:space="preserve"> </w:t>
      </w:r>
      <w:r>
        <w:t>и</w:t>
      </w:r>
      <w:r>
        <w:rPr>
          <w:spacing w:val="-5"/>
        </w:rPr>
        <w:t xml:space="preserve"> </w:t>
      </w:r>
      <w:r>
        <w:t>признаки</w:t>
      </w:r>
      <w:r>
        <w:rPr>
          <w:spacing w:val="-5"/>
        </w:rPr>
        <w:t xml:space="preserve"> </w:t>
      </w:r>
      <w:r>
        <w:t>равнобедренного</w:t>
      </w:r>
      <w:r>
        <w:rPr>
          <w:spacing w:val="-5"/>
        </w:rPr>
        <w:t xml:space="preserve"> </w:t>
      </w:r>
      <w:r>
        <w:t>треугольника.</w:t>
      </w:r>
      <w:r>
        <w:rPr>
          <w:spacing w:val="-5"/>
        </w:rPr>
        <w:t xml:space="preserve"> </w:t>
      </w:r>
      <w:r>
        <w:t>Признаки</w:t>
      </w:r>
      <w:r>
        <w:rPr>
          <w:spacing w:val="-5"/>
        </w:rPr>
        <w:t xml:space="preserve"> </w:t>
      </w:r>
      <w:r>
        <w:t>равенства</w:t>
      </w:r>
      <w:r>
        <w:rPr>
          <w:spacing w:val="-7"/>
        </w:rPr>
        <w:t xml:space="preserve"> </w:t>
      </w:r>
      <w:r>
        <w:t>треугольников.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48" w:lineRule="auto"/>
        <w:ind w:right="275"/>
      </w:pPr>
      <w:r>
        <w:lastRenderedPageBreak/>
        <w:t>Свойства и признаки параллельных прямых. Сумма углов треугольника. Внешние углы</w:t>
      </w:r>
      <w:r>
        <w:rPr>
          <w:spacing w:val="1"/>
        </w:rPr>
        <w:t xml:space="preserve"> </w:t>
      </w:r>
      <w:r>
        <w:t>треугольника.</w:t>
      </w:r>
    </w:p>
    <w:p w:rsidR="00FB559F" w:rsidRDefault="00E8189E">
      <w:pPr>
        <w:pStyle w:val="a3"/>
        <w:spacing w:before="1" w:line="348" w:lineRule="auto"/>
        <w:ind w:right="266"/>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проведённой к гипотенузе. Признаки равенства прямоугольных треугольников. Прямоугольный</w:t>
      </w:r>
      <w:r>
        <w:rPr>
          <w:spacing w:val="1"/>
        </w:rPr>
        <w:t xml:space="preserve"> </w:t>
      </w:r>
      <w:r>
        <w:t>треугольник</w:t>
      </w:r>
      <w:r>
        <w:rPr>
          <w:spacing w:val="-1"/>
        </w:rPr>
        <w:t xml:space="preserve"> </w:t>
      </w:r>
      <w:r>
        <w:t>с</w:t>
      </w:r>
      <w:r>
        <w:rPr>
          <w:spacing w:val="1"/>
        </w:rPr>
        <w:t xml:space="preserve"> </w:t>
      </w:r>
      <w:r>
        <w:t>углом</w:t>
      </w:r>
      <w:r>
        <w:rPr>
          <w:spacing w:val="-1"/>
        </w:rPr>
        <w:t xml:space="preserve"> </w:t>
      </w:r>
      <w:r>
        <w:t>в</w:t>
      </w:r>
      <w:r>
        <w:rPr>
          <w:spacing w:val="1"/>
        </w:rPr>
        <w:t xml:space="preserve"> </w:t>
      </w:r>
      <w:r>
        <w:t>30°.</w:t>
      </w:r>
    </w:p>
    <w:p w:rsidR="00FB559F" w:rsidRDefault="00E8189E">
      <w:pPr>
        <w:pStyle w:val="a3"/>
        <w:spacing w:line="348" w:lineRule="auto"/>
        <w:ind w:right="271"/>
      </w:pPr>
      <w:r>
        <w:t>Неравенства в геометрии: неравенство треугольника, неравенство о длине ломаной, теорема</w:t>
      </w:r>
      <w:r>
        <w:rPr>
          <w:spacing w:val="-57"/>
        </w:rPr>
        <w:t xml:space="preserve"> </w:t>
      </w:r>
      <w:r>
        <w:t>о</w:t>
      </w:r>
      <w:r>
        <w:rPr>
          <w:spacing w:val="-1"/>
        </w:rPr>
        <w:t xml:space="preserve"> </w:t>
      </w:r>
      <w:r>
        <w:t>большем угле</w:t>
      </w:r>
      <w:r>
        <w:rPr>
          <w:spacing w:val="-1"/>
        </w:rPr>
        <w:t xml:space="preserve"> </w:t>
      </w:r>
      <w:r>
        <w:t>и</w:t>
      </w:r>
      <w:r>
        <w:rPr>
          <w:spacing w:val="-1"/>
        </w:rPr>
        <w:t xml:space="preserve"> </w:t>
      </w:r>
      <w:r>
        <w:t>большей</w:t>
      </w:r>
      <w:r>
        <w:rPr>
          <w:spacing w:val="-1"/>
        </w:rPr>
        <w:t xml:space="preserve"> </w:t>
      </w:r>
      <w:r>
        <w:t>стороне</w:t>
      </w:r>
      <w:r>
        <w:rPr>
          <w:spacing w:val="-1"/>
        </w:rPr>
        <w:t xml:space="preserve"> </w:t>
      </w:r>
      <w:r>
        <w:t>треугольника.</w:t>
      </w:r>
      <w:r>
        <w:rPr>
          <w:spacing w:val="-1"/>
        </w:rPr>
        <w:t xml:space="preserve"> </w:t>
      </w:r>
      <w:r>
        <w:t>Перпендикуляр</w:t>
      </w:r>
      <w:r>
        <w:rPr>
          <w:spacing w:val="-2"/>
        </w:rPr>
        <w:t xml:space="preserve"> </w:t>
      </w:r>
      <w:r>
        <w:t>и</w:t>
      </w:r>
      <w:r>
        <w:rPr>
          <w:spacing w:val="1"/>
        </w:rPr>
        <w:t xml:space="preserve"> </w:t>
      </w:r>
      <w:r>
        <w:t>наклонная.</w:t>
      </w:r>
    </w:p>
    <w:p w:rsidR="00FB559F" w:rsidRDefault="00E8189E">
      <w:pPr>
        <w:pStyle w:val="a3"/>
        <w:spacing w:before="1" w:line="348" w:lineRule="auto"/>
        <w:ind w:right="267"/>
      </w:pPr>
      <w:r>
        <w:t>Геометрическое место точек. Биссектриса угла и серединный перпендикуляр к отрезку как</w:t>
      </w:r>
      <w:r>
        <w:rPr>
          <w:spacing w:val="1"/>
        </w:rPr>
        <w:t xml:space="preserve"> </w:t>
      </w:r>
      <w:r>
        <w:t>геометрические</w:t>
      </w:r>
      <w:r>
        <w:rPr>
          <w:spacing w:val="-2"/>
        </w:rPr>
        <w:t xml:space="preserve"> </w:t>
      </w:r>
      <w:r>
        <w:t>места</w:t>
      </w:r>
      <w:r>
        <w:rPr>
          <w:spacing w:val="-1"/>
        </w:rPr>
        <w:t xml:space="preserve"> </w:t>
      </w:r>
      <w:r>
        <w:t>точек.</w:t>
      </w:r>
    </w:p>
    <w:p w:rsidR="00FB559F" w:rsidRDefault="00E8189E">
      <w:pPr>
        <w:pStyle w:val="a3"/>
        <w:spacing w:line="348" w:lineRule="auto"/>
        <w:ind w:right="274"/>
      </w:pPr>
      <w:r>
        <w:t>Окружность и круг, хорда и диаметр, их свойства. Взаимное расположение окружности и</w:t>
      </w:r>
      <w:r>
        <w:rPr>
          <w:spacing w:val="1"/>
        </w:rPr>
        <w:t xml:space="preserve"> </w:t>
      </w:r>
      <w:r>
        <w:t>прямой.</w:t>
      </w:r>
      <w:r>
        <w:rPr>
          <w:spacing w:val="1"/>
        </w:rPr>
        <w:t xml:space="preserve"> </w:t>
      </w:r>
      <w:r>
        <w:t>Касательная</w:t>
      </w:r>
      <w:r>
        <w:rPr>
          <w:spacing w:val="1"/>
        </w:rPr>
        <w:t xml:space="preserve"> </w:t>
      </w:r>
      <w:r>
        <w:t>и</w:t>
      </w:r>
      <w:r>
        <w:rPr>
          <w:spacing w:val="1"/>
        </w:rPr>
        <w:t xml:space="preserve"> </w:t>
      </w:r>
      <w:r>
        <w:t>секущая</w:t>
      </w:r>
      <w:r>
        <w:rPr>
          <w:spacing w:val="1"/>
        </w:rPr>
        <w:t xml:space="preserve"> </w:t>
      </w:r>
      <w:r>
        <w:t>к</w:t>
      </w:r>
      <w:r>
        <w:rPr>
          <w:spacing w:val="1"/>
        </w:rPr>
        <w:t xml:space="preserve"> </w:t>
      </w:r>
      <w:r>
        <w:t>окружности.</w:t>
      </w:r>
      <w:r>
        <w:rPr>
          <w:spacing w:val="1"/>
        </w:rPr>
        <w:t xml:space="preserve"> </w:t>
      </w:r>
      <w:r>
        <w:t>Окружность,</w:t>
      </w:r>
      <w:r>
        <w:rPr>
          <w:spacing w:val="1"/>
        </w:rPr>
        <w:t xml:space="preserve"> </w:t>
      </w:r>
      <w:r>
        <w:t>вписанная</w:t>
      </w:r>
      <w:r>
        <w:rPr>
          <w:spacing w:val="1"/>
        </w:rPr>
        <w:t xml:space="preserve"> </w:t>
      </w:r>
      <w:r>
        <w:t>в</w:t>
      </w:r>
      <w:r>
        <w:rPr>
          <w:spacing w:val="1"/>
        </w:rPr>
        <w:t xml:space="preserve"> </w:t>
      </w:r>
      <w:r>
        <w:t>угол.</w:t>
      </w:r>
      <w:r>
        <w:rPr>
          <w:spacing w:val="1"/>
        </w:rPr>
        <w:t xml:space="preserve"> </w:t>
      </w:r>
      <w:r>
        <w:t>Вписанная</w:t>
      </w:r>
      <w:r>
        <w:rPr>
          <w:spacing w:val="1"/>
        </w:rPr>
        <w:t xml:space="preserve"> </w:t>
      </w:r>
      <w:r>
        <w:t>и</w:t>
      </w:r>
      <w:r>
        <w:rPr>
          <w:spacing w:val="1"/>
        </w:rPr>
        <w:t xml:space="preserve"> </w:t>
      </w:r>
      <w:r>
        <w:t>описанная</w:t>
      </w:r>
      <w:r>
        <w:rPr>
          <w:spacing w:val="-1"/>
        </w:rPr>
        <w:t xml:space="preserve"> </w:t>
      </w:r>
      <w:r>
        <w:t>окружности треугольника.</w:t>
      </w:r>
    </w:p>
    <w:p w:rsidR="00FB559F" w:rsidRDefault="00FB559F">
      <w:pPr>
        <w:pStyle w:val="a3"/>
        <w:spacing w:before="9"/>
        <w:ind w:left="0" w:firstLine="0"/>
        <w:jc w:val="left"/>
        <w:rPr>
          <w:sz w:val="34"/>
        </w:rPr>
      </w:pPr>
    </w:p>
    <w:p w:rsidR="00FB559F" w:rsidRDefault="00E8189E">
      <w:pPr>
        <w:ind w:left="122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5" w:line="348" w:lineRule="auto"/>
        <w:ind w:right="267"/>
      </w:pPr>
      <w:r>
        <w:t>Четырёхугольники.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 равнобокая</w:t>
      </w:r>
      <w:r>
        <w:rPr>
          <w:spacing w:val="-57"/>
        </w:rPr>
        <w:t xml:space="preserve"> </w:t>
      </w:r>
      <w:r>
        <w:t>трапеция,</w:t>
      </w:r>
      <w:r>
        <w:rPr>
          <w:spacing w:val="-1"/>
        </w:rPr>
        <w:t xml:space="preserve"> </w:t>
      </w:r>
      <w:r>
        <w:t>её</w:t>
      </w:r>
      <w:r>
        <w:rPr>
          <w:spacing w:val="-1"/>
        </w:rPr>
        <w:t xml:space="preserve"> </w:t>
      </w:r>
      <w:r>
        <w:t>свойства</w:t>
      </w:r>
      <w:r>
        <w:rPr>
          <w:spacing w:val="-2"/>
        </w:rPr>
        <w:t xml:space="preserve"> </w:t>
      </w:r>
      <w:r>
        <w:t>и</w:t>
      </w:r>
      <w:r>
        <w:rPr>
          <w:spacing w:val="-1"/>
        </w:rPr>
        <w:t xml:space="preserve"> </w:t>
      </w:r>
      <w:r>
        <w:t>признаки. Прямоугольная</w:t>
      </w:r>
      <w:r>
        <w:rPr>
          <w:spacing w:val="-1"/>
        </w:rPr>
        <w:t xml:space="preserve"> </w:t>
      </w:r>
      <w:r>
        <w:t>трапеция.</w:t>
      </w:r>
    </w:p>
    <w:p w:rsidR="00FB559F" w:rsidRDefault="00E8189E">
      <w:pPr>
        <w:pStyle w:val="a3"/>
        <w:spacing w:line="348" w:lineRule="auto"/>
        <w:ind w:right="272"/>
      </w:pPr>
      <w:r>
        <w:t>Метод</w:t>
      </w:r>
      <w:r>
        <w:rPr>
          <w:spacing w:val="1"/>
        </w:rPr>
        <w:t xml:space="preserve"> </w:t>
      </w:r>
      <w:r>
        <w:t>удвоения</w:t>
      </w:r>
      <w:r>
        <w:rPr>
          <w:spacing w:val="1"/>
        </w:rPr>
        <w:t xml:space="preserve"> </w:t>
      </w:r>
      <w:r>
        <w:t>медианы.</w:t>
      </w:r>
      <w:r>
        <w:rPr>
          <w:spacing w:val="1"/>
        </w:rPr>
        <w:t xml:space="preserve"> </w:t>
      </w:r>
      <w:r>
        <w:t>Центральная</w:t>
      </w:r>
      <w:r>
        <w:rPr>
          <w:spacing w:val="1"/>
        </w:rPr>
        <w:t xml:space="preserve"> </w:t>
      </w:r>
      <w:r>
        <w:t>симметрия.</w:t>
      </w:r>
      <w:r>
        <w:rPr>
          <w:spacing w:val="1"/>
        </w:rPr>
        <w:t xml:space="preserve"> </w:t>
      </w:r>
      <w:r>
        <w:t>Теорема</w:t>
      </w:r>
      <w:r>
        <w:rPr>
          <w:spacing w:val="1"/>
        </w:rPr>
        <w:t xml:space="preserve"> </w:t>
      </w:r>
      <w:r>
        <w:t>Фалеса</w:t>
      </w:r>
      <w:r>
        <w:rPr>
          <w:spacing w:val="1"/>
        </w:rPr>
        <w:t xml:space="preserve"> </w:t>
      </w:r>
      <w:r>
        <w:t>и</w:t>
      </w:r>
      <w:r>
        <w:rPr>
          <w:spacing w:val="1"/>
        </w:rPr>
        <w:t xml:space="preserve"> </w:t>
      </w:r>
      <w:r>
        <w:t>теорема</w:t>
      </w:r>
      <w:r>
        <w:rPr>
          <w:spacing w:val="1"/>
        </w:rPr>
        <w:t xml:space="preserve"> </w:t>
      </w:r>
      <w:r>
        <w:t>о</w:t>
      </w:r>
      <w:r>
        <w:rPr>
          <w:spacing w:val="1"/>
        </w:rPr>
        <w:t xml:space="preserve"> </w:t>
      </w:r>
      <w:r>
        <w:t>пропорциональных</w:t>
      </w:r>
      <w:r>
        <w:rPr>
          <w:spacing w:val="1"/>
        </w:rPr>
        <w:t xml:space="preserve"> </w:t>
      </w:r>
      <w:r>
        <w:t>отрезках.</w:t>
      </w:r>
    </w:p>
    <w:p w:rsidR="00FB559F" w:rsidRDefault="00E8189E">
      <w:pPr>
        <w:pStyle w:val="a3"/>
        <w:spacing w:line="275" w:lineRule="exact"/>
        <w:ind w:left="1221" w:firstLine="0"/>
      </w:pPr>
      <w:r>
        <w:t>Средние</w:t>
      </w:r>
      <w:r>
        <w:rPr>
          <w:spacing w:val="-4"/>
        </w:rPr>
        <w:t xml:space="preserve"> </w:t>
      </w:r>
      <w:r>
        <w:t>линии</w:t>
      </w:r>
      <w:r>
        <w:rPr>
          <w:spacing w:val="-3"/>
        </w:rPr>
        <w:t xml:space="preserve"> </w:t>
      </w:r>
      <w:r>
        <w:t>треугольника</w:t>
      </w:r>
      <w:r>
        <w:rPr>
          <w:spacing w:val="-4"/>
        </w:rPr>
        <w:t xml:space="preserve"> </w:t>
      </w:r>
      <w:r>
        <w:t>и</w:t>
      </w:r>
      <w:r>
        <w:rPr>
          <w:spacing w:val="-3"/>
        </w:rPr>
        <w:t xml:space="preserve"> </w:t>
      </w:r>
      <w:r>
        <w:t>трапеции.</w:t>
      </w:r>
      <w:r>
        <w:rPr>
          <w:spacing w:val="-3"/>
        </w:rPr>
        <w:t xml:space="preserve"> </w:t>
      </w:r>
      <w:r>
        <w:t>Центр</w:t>
      </w:r>
      <w:r>
        <w:rPr>
          <w:spacing w:val="-3"/>
        </w:rPr>
        <w:t xml:space="preserve"> </w:t>
      </w:r>
      <w:r>
        <w:t>масс</w:t>
      </w:r>
      <w:r>
        <w:rPr>
          <w:spacing w:val="-4"/>
        </w:rPr>
        <w:t xml:space="preserve"> </w:t>
      </w:r>
      <w:r>
        <w:t>треугольника.</w:t>
      </w:r>
    </w:p>
    <w:p w:rsidR="00FB559F" w:rsidRDefault="00E8189E">
      <w:pPr>
        <w:pStyle w:val="a3"/>
        <w:spacing w:before="124"/>
        <w:ind w:left="1221" w:firstLine="0"/>
      </w:pPr>
      <w:r>
        <w:t>Подобие</w:t>
      </w:r>
      <w:r>
        <w:rPr>
          <w:spacing w:val="97"/>
        </w:rPr>
        <w:t xml:space="preserve"> </w:t>
      </w:r>
      <w:proofErr w:type="gramStart"/>
      <w:r>
        <w:t xml:space="preserve">треугольников,  </w:t>
      </w:r>
      <w:r>
        <w:rPr>
          <w:spacing w:val="35"/>
        </w:rPr>
        <w:t xml:space="preserve"> </w:t>
      </w:r>
      <w:proofErr w:type="gramEnd"/>
      <w:r>
        <w:t xml:space="preserve">коэффициент  </w:t>
      </w:r>
      <w:r>
        <w:rPr>
          <w:spacing w:val="37"/>
        </w:rPr>
        <w:t xml:space="preserve"> </w:t>
      </w:r>
      <w:r>
        <w:t xml:space="preserve">подобия.  </w:t>
      </w:r>
      <w:r>
        <w:rPr>
          <w:spacing w:val="36"/>
        </w:rPr>
        <w:t xml:space="preserve"> </w:t>
      </w:r>
      <w:r>
        <w:t xml:space="preserve">Признаки  </w:t>
      </w:r>
      <w:r>
        <w:rPr>
          <w:spacing w:val="37"/>
        </w:rPr>
        <w:t xml:space="preserve"> </w:t>
      </w:r>
      <w:r>
        <w:t xml:space="preserve">подобия  </w:t>
      </w:r>
      <w:r>
        <w:rPr>
          <w:spacing w:val="36"/>
        </w:rPr>
        <w:t xml:space="preserve"> </w:t>
      </w:r>
      <w:r>
        <w:t>треугольников.</w:t>
      </w:r>
    </w:p>
    <w:p w:rsidR="00FB559F" w:rsidRDefault="00E8189E">
      <w:pPr>
        <w:pStyle w:val="a3"/>
        <w:spacing w:before="125"/>
        <w:ind w:firstLine="0"/>
      </w:pPr>
      <w:r>
        <w:t>Применение</w:t>
      </w:r>
      <w:r>
        <w:rPr>
          <w:spacing w:val="-4"/>
        </w:rPr>
        <w:t xml:space="preserve"> </w:t>
      </w:r>
      <w:r>
        <w:t>подобия</w:t>
      </w:r>
      <w:r>
        <w:rPr>
          <w:spacing w:val="-6"/>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rsidR="00FB559F" w:rsidRDefault="00E8189E">
      <w:pPr>
        <w:pStyle w:val="a3"/>
        <w:spacing w:before="125" w:line="345" w:lineRule="auto"/>
        <w:ind w:right="270"/>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1"/>
        </w:rPr>
        <w:t xml:space="preserve"> </w:t>
      </w:r>
      <w:r>
        <w:t>площади</w:t>
      </w:r>
      <w:r>
        <w:rPr>
          <w:spacing w:val="1"/>
        </w:rPr>
        <w:t xml:space="preserve"> </w:t>
      </w:r>
      <w:r>
        <w:t>треугольника,</w:t>
      </w:r>
      <w:r>
        <w:rPr>
          <w:spacing w:val="1"/>
        </w:rPr>
        <w:t xml:space="preserve"> </w:t>
      </w:r>
      <w:r>
        <w:t>параллелограмма,</w:t>
      </w:r>
      <w:r>
        <w:rPr>
          <w:spacing w:val="-1"/>
        </w:rPr>
        <w:t xml:space="preserve"> </w:t>
      </w:r>
      <w:r>
        <w:t>ромба</w:t>
      </w:r>
      <w:r>
        <w:rPr>
          <w:spacing w:val="-1"/>
        </w:rPr>
        <w:t xml:space="preserve"> </w:t>
      </w:r>
      <w:r>
        <w:t>и</w:t>
      </w:r>
      <w:r>
        <w:rPr>
          <w:spacing w:val="-1"/>
        </w:rPr>
        <w:t xml:space="preserve"> </w:t>
      </w:r>
      <w:r>
        <w:t>трапеции. Отношение</w:t>
      </w:r>
      <w:r>
        <w:rPr>
          <w:spacing w:val="-2"/>
        </w:rPr>
        <w:t xml:space="preserve"> </w:t>
      </w:r>
      <w:r>
        <w:t>площадей подобных</w:t>
      </w:r>
      <w:r>
        <w:rPr>
          <w:spacing w:val="-1"/>
        </w:rPr>
        <w:t xml:space="preserve"> </w:t>
      </w:r>
      <w:r>
        <w:t>фигур.</w:t>
      </w:r>
    </w:p>
    <w:p w:rsidR="00FB559F" w:rsidRDefault="00E8189E">
      <w:pPr>
        <w:pStyle w:val="a3"/>
        <w:spacing w:before="5"/>
        <w:ind w:left="1221" w:firstLine="0"/>
      </w:pPr>
      <w:r>
        <w:t>Вычисление</w:t>
      </w:r>
      <w:r>
        <w:rPr>
          <w:spacing w:val="-6"/>
        </w:rPr>
        <w:t xml:space="preserve"> </w:t>
      </w:r>
      <w:r>
        <w:t>площадей</w:t>
      </w:r>
      <w:r>
        <w:rPr>
          <w:spacing w:val="-4"/>
        </w:rPr>
        <w:t xml:space="preserve"> </w:t>
      </w:r>
      <w:r>
        <w:t>треугольников</w:t>
      </w:r>
      <w:r>
        <w:rPr>
          <w:spacing w:val="-4"/>
        </w:rPr>
        <w:t xml:space="preserve"> </w:t>
      </w:r>
      <w:r>
        <w:t>и</w:t>
      </w:r>
      <w:r>
        <w:rPr>
          <w:spacing w:val="-4"/>
        </w:rPr>
        <w:t xml:space="preserve"> </w:t>
      </w:r>
      <w:r>
        <w:t>многоугольников</w:t>
      </w:r>
      <w:r>
        <w:rPr>
          <w:spacing w:val="-5"/>
        </w:rPr>
        <w:t xml:space="preserve"> </w:t>
      </w:r>
      <w:r>
        <w:t>на</w:t>
      </w:r>
      <w:r>
        <w:rPr>
          <w:spacing w:val="-5"/>
        </w:rPr>
        <w:t xml:space="preserve"> </w:t>
      </w:r>
      <w:r>
        <w:t>клетчатой</w:t>
      </w:r>
      <w:r>
        <w:rPr>
          <w:spacing w:val="-4"/>
        </w:rPr>
        <w:t xml:space="preserve"> </w:t>
      </w:r>
      <w:r>
        <w:t>бумаге.</w:t>
      </w:r>
    </w:p>
    <w:p w:rsidR="00FB559F" w:rsidRDefault="00E8189E">
      <w:pPr>
        <w:pStyle w:val="a3"/>
        <w:spacing w:before="125"/>
        <w:ind w:left="1221" w:firstLine="0"/>
      </w:pPr>
      <w:r>
        <w:t>Теорема</w:t>
      </w:r>
      <w:r>
        <w:rPr>
          <w:spacing w:val="-4"/>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4"/>
        </w:rPr>
        <w:t xml:space="preserve"> </w:t>
      </w:r>
      <w:r>
        <w:t>при</w:t>
      </w:r>
      <w:r>
        <w:rPr>
          <w:spacing w:val="-3"/>
        </w:rPr>
        <w:t xml:space="preserve"> </w:t>
      </w:r>
      <w:r>
        <w:t>решении</w:t>
      </w:r>
      <w:r>
        <w:rPr>
          <w:spacing w:val="-3"/>
        </w:rPr>
        <w:t xml:space="preserve"> </w:t>
      </w:r>
      <w:r>
        <w:t>практических</w:t>
      </w:r>
      <w:r>
        <w:rPr>
          <w:spacing w:val="-1"/>
        </w:rPr>
        <w:t xml:space="preserve"> </w:t>
      </w:r>
      <w:r>
        <w:t>задач.</w:t>
      </w:r>
    </w:p>
    <w:p w:rsidR="00FB559F" w:rsidRDefault="00E8189E">
      <w:pPr>
        <w:pStyle w:val="a3"/>
        <w:spacing w:before="125" w:line="345" w:lineRule="auto"/>
        <w:ind w:right="262"/>
      </w:pPr>
      <w:r>
        <w:t>Синус,</w:t>
      </w:r>
      <w:r>
        <w:rPr>
          <w:spacing w:val="1"/>
        </w:rPr>
        <w:t xml:space="preserve"> </w:t>
      </w:r>
      <w:r>
        <w:t>косинус,</w:t>
      </w:r>
      <w:r>
        <w:rPr>
          <w:spacing w:val="1"/>
        </w:rPr>
        <w:t xml:space="preserve"> </w:t>
      </w:r>
      <w:r>
        <w:t>тангенс</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1"/>
        </w:rPr>
        <w:t xml:space="preserve"> </w:t>
      </w:r>
      <w:r>
        <w:t>Основное</w:t>
      </w:r>
      <w:r>
        <w:rPr>
          <w:spacing w:val="1"/>
        </w:rPr>
        <w:t xml:space="preserve"> </w:t>
      </w:r>
      <w:r>
        <w:t>тригонометрическое</w:t>
      </w:r>
      <w:r>
        <w:rPr>
          <w:spacing w:val="-3"/>
        </w:rPr>
        <w:t xml:space="preserve"> </w:t>
      </w:r>
      <w:r>
        <w:t>тождество.</w:t>
      </w:r>
      <w:r>
        <w:rPr>
          <w:spacing w:val="-2"/>
        </w:rPr>
        <w:t xml:space="preserve"> </w:t>
      </w:r>
      <w:r>
        <w:t>Тригонометрические</w:t>
      </w:r>
      <w:r>
        <w:rPr>
          <w:spacing w:val="-2"/>
        </w:rPr>
        <w:t xml:space="preserve"> </w:t>
      </w:r>
      <w:r>
        <w:t>функции</w:t>
      </w:r>
      <w:r>
        <w:rPr>
          <w:spacing w:val="2"/>
        </w:rPr>
        <w:t xml:space="preserve"> </w:t>
      </w:r>
      <w:r>
        <w:t>углов</w:t>
      </w:r>
      <w:r>
        <w:rPr>
          <w:spacing w:val="5"/>
        </w:rPr>
        <w:t xml:space="preserve"> </w:t>
      </w:r>
      <w:r>
        <w:t>в 30°,</w:t>
      </w:r>
      <w:r>
        <w:rPr>
          <w:spacing w:val="-1"/>
        </w:rPr>
        <w:t xml:space="preserve"> </w:t>
      </w:r>
      <w:r>
        <w:t>45°</w:t>
      </w:r>
      <w:r>
        <w:rPr>
          <w:spacing w:val="-1"/>
        </w:rPr>
        <w:t xml:space="preserve"> </w:t>
      </w:r>
      <w:r>
        <w:t>и</w:t>
      </w:r>
      <w:r>
        <w:rPr>
          <w:spacing w:val="-1"/>
        </w:rPr>
        <w:t xml:space="preserve"> </w:t>
      </w:r>
      <w:r>
        <w:t>60°.</w:t>
      </w:r>
    </w:p>
    <w:p w:rsidR="00FB559F" w:rsidRDefault="00E8189E">
      <w:pPr>
        <w:pStyle w:val="a3"/>
        <w:spacing w:before="4" w:line="348" w:lineRule="auto"/>
        <w:ind w:right="273"/>
      </w:pPr>
      <w:r>
        <w:t>Вписанные и центральные углы, угол между касательной и хордой. Углы между хордами 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 окружностей. Общие</w:t>
      </w:r>
      <w:r>
        <w:rPr>
          <w:spacing w:val="-2"/>
        </w:rPr>
        <w:t xml:space="preserve"> </w:t>
      </w:r>
      <w:r>
        <w:t>касательные</w:t>
      </w:r>
      <w:r>
        <w:rPr>
          <w:spacing w:val="-2"/>
        </w:rPr>
        <w:t xml:space="preserve"> </w:t>
      </w:r>
      <w:r>
        <w:t>к</w:t>
      </w:r>
      <w:r>
        <w:rPr>
          <w:spacing w:val="-1"/>
        </w:rPr>
        <w:t xml:space="preserve"> </w:t>
      </w:r>
      <w:r>
        <w:t>двум</w:t>
      </w:r>
      <w:r>
        <w:rPr>
          <w:spacing w:val="-2"/>
        </w:rPr>
        <w:t xml:space="preserve"> </w:t>
      </w:r>
      <w:r>
        <w:t>окружностям.</w:t>
      </w:r>
    </w:p>
    <w:p w:rsidR="00FB559F" w:rsidRDefault="00FB559F">
      <w:pPr>
        <w:pStyle w:val="a3"/>
        <w:spacing w:before="10"/>
        <w:ind w:left="0" w:firstLine="0"/>
        <w:jc w:val="left"/>
        <w:rPr>
          <w:sz w:val="34"/>
        </w:rPr>
      </w:pPr>
    </w:p>
    <w:p w:rsidR="00FB559F" w:rsidRDefault="00E8189E">
      <w:pPr>
        <w:ind w:left="1221"/>
        <w:rPr>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 классе</w:t>
      </w:r>
      <w:r>
        <w:rPr>
          <w:sz w:val="24"/>
        </w:rPr>
        <w:t>.</w:t>
      </w:r>
    </w:p>
    <w:p w:rsidR="00FB559F" w:rsidRDefault="00E8189E">
      <w:pPr>
        <w:pStyle w:val="a3"/>
        <w:spacing w:before="125"/>
        <w:ind w:left="1221" w:firstLine="0"/>
        <w:jc w:val="left"/>
      </w:pPr>
      <w:r>
        <w:t>Синус,</w:t>
      </w:r>
      <w:r>
        <w:rPr>
          <w:spacing w:val="58"/>
        </w:rPr>
        <w:t xml:space="preserve"> </w:t>
      </w:r>
      <w:r>
        <w:t>косинус,</w:t>
      </w:r>
      <w:r>
        <w:rPr>
          <w:spacing w:val="59"/>
        </w:rPr>
        <w:t xml:space="preserve"> </w:t>
      </w:r>
      <w:proofErr w:type="gramStart"/>
      <w:r>
        <w:t>тангенс  углов</w:t>
      </w:r>
      <w:proofErr w:type="gramEnd"/>
      <w:r>
        <w:rPr>
          <w:spacing w:val="58"/>
        </w:rPr>
        <w:t xml:space="preserve"> </w:t>
      </w:r>
      <w:r>
        <w:t>от</w:t>
      </w:r>
      <w:r>
        <w:rPr>
          <w:spacing w:val="59"/>
        </w:rPr>
        <w:t xml:space="preserve"> </w:t>
      </w:r>
      <w:r>
        <w:t>0</w:t>
      </w:r>
      <w:r>
        <w:rPr>
          <w:spacing w:val="59"/>
        </w:rPr>
        <w:t xml:space="preserve"> </w:t>
      </w:r>
      <w:r>
        <w:t>до</w:t>
      </w:r>
      <w:r>
        <w:rPr>
          <w:spacing w:val="59"/>
        </w:rPr>
        <w:t xml:space="preserve"> </w:t>
      </w:r>
      <w:r>
        <w:t>180°.</w:t>
      </w:r>
      <w:r>
        <w:rPr>
          <w:spacing w:val="59"/>
        </w:rPr>
        <w:t xml:space="preserve"> </w:t>
      </w:r>
      <w:r>
        <w:t>Основное</w:t>
      </w:r>
      <w:r>
        <w:rPr>
          <w:spacing w:val="58"/>
        </w:rPr>
        <w:t xml:space="preserve"> </w:t>
      </w:r>
      <w:r>
        <w:t>тригонометрическое</w:t>
      </w:r>
      <w:r>
        <w:rPr>
          <w:spacing w:val="58"/>
        </w:rPr>
        <w:t xml:space="preserve"> </w:t>
      </w:r>
      <w:r>
        <w:t>тождество.</w:t>
      </w:r>
    </w:p>
    <w:p w:rsidR="00FB559F" w:rsidRDefault="00E8189E">
      <w:pPr>
        <w:pStyle w:val="a3"/>
        <w:spacing w:before="124"/>
        <w:ind w:firstLine="0"/>
        <w:jc w:val="left"/>
      </w:pPr>
      <w:r>
        <w:t>Формулы</w:t>
      </w:r>
      <w:r>
        <w:rPr>
          <w:spacing w:val="-5"/>
        </w:rPr>
        <w:t xml:space="preserve"> </w:t>
      </w:r>
      <w:r>
        <w:t>приведения.</w:t>
      </w:r>
    </w:p>
    <w:p w:rsidR="00FB559F" w:rsidRDefault="00E8189E">
      <w:pPr>
        <w:pStyle w:val="a3"/>
        <w:spacing w:before="123"/>
        <w:ind w:left="1221" w:firstLine="0"/>
        <w:jc w:val="left"/>
      </w:pPr>
      <w:r>
        <w:t>Решение</w:t>
      </w:r>
      <w:r>
        <w:rPr>
          <w:spacing w:val="59"/>
        </w:rPr>
        <w:t xml:space="preserve"> </w:t>
      </w:r>
      <w:r>
        <w:t>треугольников.</w:t>
      </w:r>
      <w:r>
        <w:rPr>
          <w:spacing w:val="2"/>
        </w:rPr>
        <w:t xml:space="preserve"> </w:t>
      </w:r>
      <w:proofErr w:type="gramStart"/>
      <w:r>
        <w:t>Теорема  косинусов</w:t>
      </w:r>
      <w:proofErr w:type="gramEnd"/>
      <w:r>
        <w:rPr>
          <w:spacing w:val="62"/>
        </w:rPr>
        <w:t xml:space="preserve"> </w:t>
      </w:r>
      <w:r>
        <w:t>и</w:t>
      </w:r>
      <w:r>
        <w:rPr>
          <w:spacing w:val="62"/>
        </w:rPr>
        <w:t xml:space="preserve"> </w:t>
      </w:r>
      <w:r>
        <w:t>теорема</w:t>
      </w:r>
      <w:r>
        <w:rPr>
          <w:spacing w:val="59"/>
        </w:rPr>
        <w:t xml:space="preserve"> </w:t>
      </w:r>
      <w:r>
        <w:t>синусов.</w:t>
      </w:r>
      <w:r>
        <w:rPr>
          <w:spacing w:val="61"/>
        </w:rPr>
        <w:t xml:space="preserve"> </w:t>
      </w:r>
      <w:r>
        <w:t>Решение</w:t>
      </w:r>
      <w:r>
        <w:rPr>
          <w:spacing w:val="59"/>
        </w:rPr>
        <w:t xml:space="preserve"> </w:t>
      </w:r>
      <w:r>
        <w:t>практических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задач</w:t>
      </w:r>
      <w:r>
        <w:rPr>
          <w:spacing w:val="-4"/>
        </w:rPr>
        <w:t xml:space="preserve"> </w:t>
      </w:r>
      <w:r>
        <w:t>с</w:t>
      </w:r>
      <w:r>
        <w:rPr>
          <w:spacing w:val="-3"/>
        </w:rPr>
        <w:t xml:space="preserve"> </w:t>
      </w:r>
      <w:r>
        <w:t>использованием</w:t>
      </w:r>
      <w:r>
        <w:rPr>
          <w:spacing w:val="-3"/>
        </w:rPr>
        <w:t xml:space="preserve"> </w:t>
      </w:r>
      <w:r>
        <w:t>теоремы</w:t>
      </w:r>
      <w:r>
        <w:rPr>
          <w:spacing w:val="-2"/>
        </w:rPr>
        <w:t xml:space="preserve"> </w:t>
      </w:r>
      <w:r>
        <w:t>косинусов</w:t>
      </w:r>
      <w:r>
        <w:rPr>
          <w:spacing w:val="-3"/>
        </w:rPr>
        <w:t xml:space="preserve"> </w:t>
      </w:r>
      <w:r>
        <w:t>и</w:t>
      </w:r>
      <w:r>
        <w:rPr>
          <w:spacing w:val="-2"/>
        </w:rPr>
        <w:t xml:space="preserve"> </w:t>
      </w:r>
      <w:r>
        <w:t>теоремы</w:t>
      </w:r>
      <w:r>
        <w:rPr>
          <w:spacing w:val="-1"/>
        </w:rPr>
        <w:t xml:space="preserve"> </w:t>
      </w:r>
      <w:r>
        <w:t>синусов.</w:t>
      </w:r>
    </w:p>
    <w:p w:rsidR="00FB559F" w:rsidRDefault="00E8189E">
      <w:pPr>
        <w:pStyle w:val="a3"/>
        <w:spacing w:before="125"/>
        <w:ind w:left="1221" w:firstLine="0"/>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FB559F" w:rsidRDefault="00E8189E">
      <w:pPr>
        <w:pStyle w:val="a3"/>
        <w:spacing w:before="125" w:line="348" w:lineRule="auto"/>
        <w:ind w:right="271"/>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60"/>
        </w:rPr>
        <w:t xml:space="preserve"> </w:t>
      </w:r>
      <w:r>
        <w:t>секущих,</w:t>
      </w:r>
      <w:r>
        <w:rPr>
          <w:spacing w:val="1"/>
        </w:rPr>
        <w:t xml:space="preserve"> </w:t>
      </w:r>
      <w:r>
        <w:t>теорема</w:t>
      </w:r>
      <w:r>
        <w:rPr>
          <w:spacing w:val="-2"/>
        </w:rPr>
        <w:t xml:space="preserve"> </w:t>
      </w:r>
      <w:r>
        <w:t>о квадрате</w:t>
      </w:r>
      <w:r>
        <w:rPr>
          <w:spacing w:val="-1"/>
        </w:rPr>
        <w:t xml:space="preserve"> </w:t>
      </w:r>
      <w:r>
        <w:t>касательной.</w:t>
      </w:r>
    </w:p>
    <w:p w:rsidR="00FB559F" w:rsidRDefault="00E8189E">
      <w:pPr>
        <w:pStyle w:val="a3"/>
        <w:spacing w:line="348" w:lineRule="auto"/>
        <w:ind w:right="264"/>
      </w:pPr>
      <w:r>
        <w:t>Вектор, длина (модуль) вектора, сонаправленные векторы, противоположно направленные</w:t>
      </w:r>
      <w:r>
        <w:rPr>
          <w:spacing w:val="1"/>
        </w:rPr>
        <w:t xml:space="preserve"> </w:t>
      </w:r>
      <w:r>
        <w:t>векторы,</w:t>
      </w:r>
      <w:r>
        <w:rPr>
          <w:spacing w:val="1"/>
        </w:rPr>
        <w:t xml:space="preserve"> </w:t>
      </w:r>
      <w:r>
        <w:t>коллинеарность</w:t>
      </w:r>
      <w:r>
        <w:rPr>
          <w:spacing w:val="1"/>
        </w:rPr>
        <w:t xml:space="preserve"> </w:t>
      </w:r>
      <w:r>
        <w:t>векторов,</w:t>
      </w:r>
      <w:r>
        <w:rPr>
          <w:spacing w:val="1"/>
        </w:rPr>
        <w:t xml:space="preserve"> </w:t>
      </w:r>
      <w:r>
        <w:t>равенство</w:t>
      </w:r>
      <w:r>
        <w:rPr>
          <w:spacing w:val="1"/>
        </w:rPr>
        <w:t xml:space="preserve"> </w:t>
      </w:r>
      <w:r>
        <w:t>векторов,</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применение</w:t>
      </w:r>
      <w:r>
        <w:rPr>
          <w:spacing w:val="-1"/>
        </w:rPr>
        <w:t xml:space="preserve"> </w:t>
      </w:r>
      <w:r>
        <w:t>для</w:t>
      </w:r>
      <w:r>
        <w:rPr>
          <w:spacing w:val="-1"/>
        </w:rPr>
        <w:t xml:space="preserve"> </w:t>
      </w:r>
      <w:r>
        <w:t>нахождения</w:t>
      </w:r>
      <w:r>
        <w:rPr>
          <w:spacing w:val="-1"/>
        </w:rPr>
        <w:t xml:space="preserve"> </w:t>
      </w:r>
      <w:r>
        <w:t>длин</w:t>
      </w:r>
      <w:r>
        <w:rPr>
          <w:spacing w:val="4"/>
        </w:rPr>
        <w:t xml:space="preserve"> </w:t>
      </w:r>
      <w:r>
        <w:t>и</w:t>
      </w:r>
      <w:r>
        <w:rPr>
          <w:spacing w:val="3"/>
        </w:rPr>
        <w:t xml:space="preserve"> </w:t>
      </w:r>
      <w:r>
        <w:t>углов.</w:t>
      </w:r>
    </w:p>
    <w:p w:rsidR="00FB559F" w:rsidRDefault="00E8189E">
      <w:pPr>
        <w:pStyle w:val="a3"/>
        <w:spacing w:line="348" w:lineRule="auto"/>
        <w:ind w:right="266"/>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Уравнения</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в</w:t>
      </w:r>
      <w:r>
        <w:rPr>
          <w:spacing w:val="1"/>
        </w:rPr>
        <w:t xml:space="preserve"> </w:t>
      </w:r>
      <w:r>
        <w:t>координатах,</w:t>
      </w:r>
      <w:r>
        <w:rPr>
          <w:spacing w:val="-57"/>
        </w:rPr>
        <w:t xml:space="preserve"> </w:t>
      </w:r>
      <w:r>
        <w:t>пересечение</w:t>
      </w:r>
      <w:r>
        <w:rPr>
          <w:spacing w:val="-2"/>
        </w:rPr>
        <w:t xml:space="preserve"> </w:t>
      </w:r>
      <w:r>
        <w:t>окружностей и</w:t>
      </w:r>
      <w:r>
        <w:rPr>
          <w:spacing w:val="-1"/>
        </w:rPr>
        <w:t xml:space="preserve"> </w:t>
      </w:r>
      <w:r>
        <w:t>прямых. Метод</w:t>
      </w:r>
      <w:r>
        <w:rPr>
          <w:spacing w:val="-1"/>
        </w:rPr>
        <w:t xml:space="preserve"> </w:t>
      </w:r>
      <w:r>
        <w:t>координат</w:t>
      </w:r>
      <w:r>
        <w:rPr>
          <w:spacing w:val="5"/>
        </w:rPr>
        <w:t xml:space="preserve"> </w:t>
      </w:r>
      <w:r>
        <w:t>и его</w:t>
      </w:r>
      <w:r>
        <w:rPr>
          <w:spacing w:val="-4"/>
        </w:rPr>
        <w:t xml:space="preserve"> </w:t>
      </w:r>
      <w:r>
        <w:t>применение.</w:t>
      </w:r>
    </w:p>
    <w:p w:rsidR="00FB559F" w:rsidRDefault="00E8189E">
      <w:pPr>
        <w:pStyle w:val="a3"/>
        <w:spacing w:before="1" w:line="348" w:lineRule="auto"/>
        <w:ind w:right="268"/>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1"/>
        </w:rPr>
        <w:t xml:space="preserve"> </w:t>
      </w:r>
      <w:r>
        <w:t>мера</w:t>
      </w:r>
      <w:r>
        <w:rPr>
          <w:spacing w:val="1"/>
        </w:rPr>
        <w:t xml:space="preserve"> </w:t>
      </w:r>
      <w:r>
        <w:t>угла,</w:t>
      </w:r>
      <w:r>
        <w:rPr>
          <w:spacing w:val="1"/>
        </w:rPr>
        <w:t xml:space="preserve"> </w:t>
      </w:r>
      <w:r>
        <w:t>вычисление</w:t>
      </w:r>
      <w:r>
        <w:rPr>
          <w:spacing w:val="-2"/>
        </w:rPr>
        <w:t xml:space="preserve"> </w:t>
      </w:r>
      <w:r>
        <w:t>длин</w:t>
      </w:r>
      <w:r>
        <w:rPr>
          <w:spacing w:val="-1"/>
        </w:rPr>
        <w:t xml:space="preserve"> </w:t>
      </w:r>
      <w:r>
        <w:t>дуг</w:t>
      </w:r>
      <w:r>
        <w:rPr>
          <w:spacing w:val="-1"/>
        </w:rPr>
        <w:t xml:space="preserve"> </w:t>
      </w:r>
      <w:r>
        <w:t>окружностей.</w:t>
      </w:r>
      <w:r>
        <w:rPr>
          <w:spacing w:val="-1"/>
        </w:rPr>
        <w:t xml:space="preserve"> </w:t>
      </w:r>
      <w:r>
        <w:t>Площадь</w:t>
      </w:r>
      <w:r>
        <w:rPr>
          <w:spacing w:val="1"/>
        </w:rPr>
        <w:t xml:space="preserve"> </w:t>
      </w:r>
      <w:r>
        <w:t>круга,</w:t>
      </w:r>
      <w:r>
        <w:rPr>
          <w:spacing w:val="1"/>
        </w:rPr>
        <w:t xml:space="preserve"> </w:t>
      </w:r>
      <w:r>
        <w:t>сектора, сегмента.</w:t>
      </w:r>
    </w:p>
    <w:p w:rsidR="00FB559F" w:rsidRDefault="00E8189E">
      <w:pPr>
        <w:pStyle w:val="a3"/>
        <w:spacing w:line="275" w:lineRule="exact"/>
        <w:ind w:left="1221" w:firstLine="0"/>
      </w:pPr>
      <w:r>
        <w:t>Движения</w:t>
      </w:r>
      <w:r>
        <w:rPr>
          <w:spacing w:val="43"/>
        </w:rPr>
        <w:t xml:space="preserve"> </w:t>
      </w:r>
      <w:r>
        <w:t>плоскости</w:t>
      </w:r>
      <w:r>
        <w:rPr>
          <w:spacing w:val="101"/>
        </w:rPr>
        <w:t xml:space="preserve"> </w:t>
      </w:r>
      <w:r>
        <w:t>и</w:t>
      </w:r>
      <w:r>
        <w:rPr>
          <w:spacing w:val="103"/>
        </w:rPr>
        <w:t xml:space="preserve"> </w:t>
      </w:r>
      <w:r>
        <w:t>внутренние</w:t>
      </w:r>
      <w:r>
        <w:rPr>
          <w:spacing w:val="101"/>
        </w:rPr>
        <w:t xml:space="preserve"> </w:t>
      </w:r>
      <w:r>
        <w:t>симметрии</w:t>
      </w:r>
      <w:r>
        <w:rPr>
          <w:spacing w:val="103"/>
        </w:rPr>
        <w:t xml:space="preserve"> </w:t>
      </w:r>
      <w:r>
        <w:t>фигур</w:t>
      </w:r>
      <w:r>
        <w:rPr>
          <w:spacing w:val="102"/>
        </w:rPr>
        <w:t xml:space="preserve"> </w:t>
      </w:r>
      <w:r>
        <w:t>(элементарные</w:t>
      </w:r>
      <w:r>
        <w:rPr>
          <w:spacing w:val="102"/>
        </w:rPr>
        <w:t xml:space="preserve"> </w:t>
      </w:r>
      <w:r>
        <w:t>представления).</w:t>
      </w:r>
    </w:p>
    <w:p w:rsidR="00FB559F" w:rsidRDefault="00E8189E">
      <w:pPr>
        <w:pStyle w:val="a3"/>
        <w:spacing w:before="124"/>
        <w:ind w:firstLine="0"/>
      </w:pPr>
      <w:r>
        <w:t>Параллельный</w:t>
      </w:r>
      <w:r>
        <w:rPr>
          <w:spacing w:val="-3"/>
        </w:rPr>
        <w:t xml:space="preserve"> </w:t>
      </w:r>
      <w:r>
        <w:t>перенос.</w:t>
      </w:r>
      <w:r>
        <w:rPr>
          <w:spacing w:val="-3"/>
        </w:rPr>
        <w:t xml:space="preserve"> </w:t>
      </w:r>
      <w:r>
        <w:t>Поворот.</w:t>
      </w:r>
    </w:p>
    <w:p w:rsidR="00FB559F" w:rsidRDefault="00FB559F">
      <w:pPr>
        <w:pStyle w:val="a3"/>
        <w:ind w:left="0" w:firstLine="0"/>
        <w:jc w:val="left"/>
        <w:rPr>
          <w:sz w:val="26"/>
        </w:rPr>
      </w:pPr>
    </w:p>
    <w:p w:rsidR="00FB559F" w:rsidRDefault="00E8189E">
      <w:pPr>
        <w:spacing w:before="227" w:line="348" w:lineRule="auto"/>
        <w:ind w:left="1221" w:right="406"/>
        <w:jc w:val="both"/>
        <w:rPr>
          <w:i/>
          <w:sz w:val="24"/>
        </w:rPr>
      </w:pPr>
      <w:r>
        <w:rPr>
          <w:i/>
          <w:sz w:val="24"/>
        </w:rPr>
        <w:t>Предметные</w:t>
      </w:r>
      <w:r>
        <w:rPr>
          <w:i/>
          <w:spacing w:val="10"/>
          <w:sz w:val="24"/>
        </w:rPr>
        <w:t xml:space="preserve"> </w:t>
      </w:r>
      <w:r>
        <w:rPr>
          <w:i/>
          <w:sz w:val="24"/>
        </w:rPr>
        <w:t>результаты</w:t>
      </w:r>
      <w:r>
        <w:rPr>
          <w:i/>
          <w:spacing w:val="10"/>
          <w:sz w:val="24"/>
        </w:rPr>
        <w:t xml:space="preserve"> </w:t>
      </w:r>
      <w:r>
        <w:rPr>
          <w:i/>
          <w:sz w:val="24"/>
        </w:rPr>
        <w:t>освоения</w:t>
      </w:r>
      <w:r>
        <w:rPr>
          <w:i/>
          <w:spacing w:val="10"/>
          <w:sz w:val="24"/>
        </w:rPr>
        <w:t xml:space="preserve"> </w:t>
      </w:r>
      <w:r>
        <w:rPr>
          <w:i/>
          <w:sz w:val="24"/>
        </w:rPr>
        <w:t>программы</w:t>
      </w:r>
      <w:r>
        <w:rPr>
          <w:i/>
          <w:spacing w:val="11"/>
          <w:sz w:val="24"/>
        </w:rPr>
        <w:t xml:space="preserve"> </w:t>
      </w:r>
      <w:r>
        <w:rPr>
          <w:i/>
          <w:sz w:val="24"/>
        </w:rPr>
        <w:t>учебного</w:t>
      </w:r>
      <w:r>
        <w:rPr>
          <w:i/>
          <w:spacing w:val="11"/>
          <w:sz w:val="24"/>
        </w:rPr>
        <w:t xml:space="preserve"> </w:t>
      </w:r>
      <w:r>
        <w:rPr>
          <w:i/>
          <w:sz w:val="24"/>
        </w:rPr>
        <w:t>курса</w:t>
      </w:r>
      <w:r>
        <w:rPr>
          <w:i/>
          <w:spacing w:val="12"/>
          <w:sz w:val="24"/>
        </w:rPr>
        <w:t xml:space="preserve"> </w:t>
      </w:r>
      <w:r>
        <w:rPr>
          <w:i/>
          <w:sz w:val="24"/>
        </w:rPr>
        <w:t>«Геометрия».</w:t>
      </w:r>
      <w:r>
        <w:rPr>
          <w:i/>
          <w:spacing w:val="1"/>
          <w:sz w:val="24"/>
        </w:rPr>
        <w:t xml:space="preserve"> </w:t>
      </w: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2"/>
          <w:sz w:val="24"/>
        </w:rPr>
        <w:t xml:space="preserve"> </w:t>
      </w:r>
      <w:r>
        <w:rPr>
          <w:i/>
          <w:sz w:val="24"/>
        </w:rPr>
        <w:t>учебного</w:t>
      </w:r>
      <w:r>
        <w:rPr>
          <w:i/>
          <w:spacing w:val="-2"/>
          <w:sz w:val="24"/>
        </w:rPr>
        <w:t xml:space="preserve"> </w:t>
      </w:r>
      <w:r>
        <w:rPr>
          <w:i/>
          <w:sz w:val="24"/>
        </w:rPr>
        <w:t>курса</w:t>
      </w:r>
      <w:r>
        <w:rPr>
          <w:i/>
          <w:spacing w:val="2"/>
          <w:sz w:val="24"/>
        </w:rPr>
        <w:t xml:space="preserve"> </w:t>
      </w:r>
      <w:r>
        <w:rPr>
          <w:i/>
          <w:sz w:val="24"/>
        </w:rPr>
        <w:t>к</w:t>
      </w:r>
      <w:r>
        <w:rPr>
          <w:i/>
          <w:spacing w:val="-2"/>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7</w:t>
      </w:r>
      <w:r>
        <w:rPr>
          <w:i/>
          <w:spacing w:val="-2"/>
          <w:sz w:val="24"/>
        </w:rPr>
        <w:t xml:space="preserve"> </w:t>
      </w:r>
      <w:r>
        <w:rPr>
          <w:i/>
          <w:sz w:val="24"/>
        </w:rPr>
        <w:t>классе.</w:t>
      </w:r>
    </w:p>
    <w:p w:rsidR="00FB559F" w:rsidRDefault="00E8189E">
      <w:pPr>
        <w:pStyle w:val="a3"/>
        <w:spacing w:line="348" w:lineRule="auto"/>
        <w:ind w:right="265"/>
      </w:pPr>
      <w:r>
        <w:t>Распознавать изученные геометрические фигуры, определять их взаимное расположение,</w:t>
      </w:r>
      <w:r>
        <w:rPr>
          <w:spacing w:val="1"/>
        </w:rPr>
        <w:t xml:space="preserve"> </w:t>
      </w:r>
      <w:r>
        <w:t>изображать геометрические фигуры, выполнять чертежи по условию задачи. Измерять линейные и</w:t>
      </w:r>
      <w:r>
        <w:rPr>
          <w:spacing w:val="-57"/>
        </w:rPr>
        <w:t xml:space="preserve"> </w:t>
      </w:r>
      <w:r>
        <w:t>угловые</w:t>
      </w:r>
      <w:r>
        <w:rPr>
          <w:spacing w:val="-2"/>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2"/>
        </w:rPr>
        <w:t xml:space="preserve"> </w:t>
      </w:r>
      <w:r>
        <w:t>вычисление</w:t>
      </w:r>
      <w:r>
        <w:rPr>
          <w:spacing w:val="-2"/>
        </w:rPr>
        <w:t xml:space="preserve"> </w:t>
      </w:r>
      <w:r>
        <w:t>длин</w:t>
      </w:r>
      <w:r>
        <w:rPr>
          <w:spacing w:val="-1"/>
        </w:rPr>
        <w:t xml:space="preserve"> </w:t>
      </w:r>
      <w:r>
        <w:t>отрезков</w:t>
      </w:r>
      <w:r>
        <w:rPr>
          <w:spacing w:val="-1"/>
        </w:rPr>
        <w:t xml:space="preserve"> </w:t>
      </w:r>
      <w:r>
        <w:t>и</w:t>
      </w:r>
      <w:r>
        <w:rPr>
          <w:spacing w:val="-1"/>
        </w:rPr>
        <w:t xml:space="preserve"> </w:t>
      </w:r>
      <w:r>
        <w:t>величин</w:t>
      </w:r>
      <w:r>
        <w:rPr>
          <w:spacing w:val="2"/>
        </w:rPr>
        <w:t xml:space="preserve"> </w:t>
      </w:r>
      <w:r>
        <w:t>углов.</w:t>
      </w:r>
    </w:p>
    <w:p w:rsidR="00FB559F" w:rsidRDefault="00E8189E">
      <w:pPr>
        <w:pStyle w:val="a3"/>
        <w:spacing w:line="348" w:lineRule="auto"/>
        <w:ind w:right="272"/>
      </w:pPr>
      <w:r>
        <w:t>Проводить</w:t>
      </w:r>
      <w:r>
        <w:rPr>
          <w:spacing w:val="1"/>
        </w:rPr>
        <w:t xml:space="preserve"> </w:t>
      </w:r>
      <w:r>
        <w:t>грубую</w:t>
      </w:r>
      <w:r>
        <w:rPr>
          <w:spacing w:val="1"/>
        </w:rPr>
        <w:t xml:space="preserve"> </w:t>
      </w:r>
      <w:r>
        <w:t>оценку линейных</w:t>
      </w:r>
      <w:r>
        <w:rPr>
          <w:spacing w:val="1"/>
        </w:rPr>
        <w:t xml:space="preserve"> </w:t>
      </w:r>
      <w:r>
        <w:t>и</w:t>
      </w:r>
      <w:r>
        <w:rPr>
          <w:spacing w:val="1"/>
        </w:rPr>
        <w:t xml:space="preserve"> </w:t>
      </w:r>
      <w:r>
        <w:t>угловых</w:t>
      </w:r>
      <w:r>
        <w:rPr>
          <w:spacing w:val="1"/>
        </w:rPr>
        <w:t xml:space="preserve"> </w:t>
      </w:r>
      <w:r>
        <w:t>величин</w:t>
      </w:r>
      <w:r>
        <w:rPr>
          <w:spacing w:val="1"/>
        </w:rPr>
        <w:t xml:space="preserve"> </w:t>
      </w:r>
      <w:r>
        <w:t>предметов</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размеров</w:t>
      </w:r>
      <w:r>
        <w:rPr>
          <w:spacing w:val="-1"/>
        </w:rPr>
        <w:t xml:space="preserve"> </w:t>
      </w:r>
      <w:r>
        <w:t>природных</w:t>
      </w:r>
      <w:r>
        <w:rPr>
          <w:spacing w:val="1"/>
        </w:rPr>
        <w:t xml:space="preserve"> </w:t>
      </w:r>
      <w:r>
        <w:t>объектов.</w:t>
      </w:r>
      <w:r>
        <w:rPr>
          <w:spacing w:val="-1"/>
        </w:rPr>
        <w:t xml:space="preserve"> </w:t>
      </w:r>
      <w:r>
        <w:t>Различать размеры</w:t>
      </w:r>
      <w:r>
        <w:rPr>
          <w:spacing w:val="-1"/>
        </w:rPr>
        <w:t xml:space="preserve"> </w:t>
      </w:r>
      <w:r>
        <w:t>этих</w:t>
      </w:r>
      <w:r>
        <w:rPr>
          <w:spacing w:val="1"/>
        </w:rPr>
        <w:t xml:space="preserve"> </w:t>
      </w:r>
      <w:r>
        <w:t>объектов</w:t>
      </w:r>
      <w:r>
        <w:rPr>
          <w:spacing w:val="-1"/>
        </w:rPr>
        <w:t xml:space="preserve"> </w:t>
      </w:r>
      <w:r>
        <w:t>по</w:t>
      </w:r>
      <w:r>
        <w:rPr>
          <w:spacing w:val="-3"/>
        </w:rPr>
        <w:t xml:space="preserve"> </w:t>
      </w:r>
      <w:r>
        <w:t>порядку</w:t>
      </w:r>
      <w:r>
        <w:rPr>
          <w:spacing w:val="-7"/>
        </w:rPr>
        <w:t xml:space="preserve"> </w:t>
      </w:r>
      <w:r>
        <w:t>величины.</w:t>
      </w:r>
    </w:p>
    <w:p w:rsidR="00FB559F" w:rsidRDefault="00E8189E">
      <w:pPr>
        <w:pStyle w:val="a3"/>
        <w:ind w:left="1221" w:firstLine="0"/>
      </w:pPr>
      <w:r>
        <w:t>Строить</w:t>
      </w:r>
      <w:r>
        <w:rPr>
          <w:spacing w:val="-4"/>
        </w:rPr>
        <w:t xml:space="preserve"> </w:t>
      </w:r>
      <w:r>
        <w:t>чертежи</w:t>
      </w:r>
      <w:r>
        <w:rPr>
          <w:spacing w:val="-3"/>
        </w:rPr>
        <w:t xml:space="preserve"> </w:t>
      </w:r>
      <w:r>
        <w:t>к</w:t>
      </w:r>
      <w:r>
        <w:rPr>
          <w:spacing w:val="-3"/>
        </w:rPr>
        <w:t xml:space="preserve"> </w:t>
      </w:r>
      <w:r>
        <w:t>геометрическим</w:t>
      </w:r>
      <w:r>
        <w:rPr>
          <w:spacing w:val="-4"/>
        </w:rPr>
        <w:t xml:space="preserve"> </w:t>
      </w:r>
      <w:r>
        <w:t>задачам.</w:t>
      </w:r>
    </w:p>
    <w:p w:rsidR="00FB559F" w:rsidRDefault="00E8189E">
      <w:pPr>
        <w:pStyle w:val="a3"/>
        <w:spacing w:before="122" w:line="348" w:lineRule="auto"/>
        <w:ind w:right="264"/>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равнобедренных треугольников при решении</w:t>
      </w:r>
      <w:r>
        <w:rPr>
          <w:spacing w:val="-3"/>
        </w:rPr>
        <w:t xml:space="preserve"> </w:t>
      </w:r>
      <w:r>
        <w:t>задач.</w:t>
      </w:r>
    </w:p>
    <w:p w:rsidR="00FB559F" w:rsidRDefault="00E8189E">
      <w:pPr>
        <w:pStyle w:val="a3"/>
        <w:spacing w:before="2" w:line="348" w:lineRule="auto"/>
        <w:ind w:left="1221" w:right="273" w:firstLine="0"/>
      </w:pPr>
      <w:r>
        <w:t>Проводить логические рассуждения с использованием геометрических теорем.</w:t>
      </w:r>
      <w:r>
        <w:rPr>
          <w:spacing w:val="1"/>
        </w:rPr>
        <w:t xml:space="preserve"> </w:t>
      </w:r>
      <w:r>
        <w:t>Пользоваться</w:t>
      </w:r>
      <w:r>
        <w:rPr>
          <w:spacing w:val="47"/>
        </w:rPr>
        <w:t xml:space="preserve"> </w:t>
      </w:r>
      <w:r>
        <w:t>признаками</w:t>
      </w:r>
      <w:r>
        <w:rPr>
          <w:spacing w:val="48"/>
        </w:rPr>
        <w:t xml:space="preserve"> </w:t>
      </w:r>
      <w:r>
        <w:t>равенства</w:t>
      </w:r>
      <w:r>
        <w:rPr>
          <w:spacing w:val="47"/>
        </w:rPr>
        <w:t xml:space="preserve"> </w:t>
      </w:r>
      <w:r>
        <w:t>прямоугольных</w:t>
      </w:r>
      <w:r>
        <w:rPr>
          <w:spacing w:val="50"/>
        </w:rPr>
        <w:t xml:space="preserve"> </w:t>
      </w:r>
      <w:r>
        <w:t>треугольников,</w:t>
      </w:r>
      <w:r>
        <w:rPr>
          <w:spacing w:val="48"/>
        </w:rPr>
        <w:t xml:space="preserve"> </w:t>
      </w:r>
      <w:r>
        <w:t>свойством</w:t>
      </w:r>
      <w:r>
        <w:rPr>
          <w:spacing w:val="46"/>
        </w:rPr>
        <w:t xml:space="preserve"> </w:t>
      </w:r>
      <w:r>
        <w:t>медианы,</w:t>
      </w:r>
    </w:p>
    <w:p w:rsidR="00FB559F" w:rsidRDefault="00E8189E">
      <w:pPr>
        <w:pStyle w:val="a3"/>
        <w:spacing w:line="275" w:lineRule="exact"/>
        <w:ind w:firstLine="0"/>
      </w:pPr>
      <w:r>
        <w:t>проведённой</w:t>
      </w:r>
      <w:r>
        <w:rPr>
          <w:spacing w:val="-5"/>
        </w:rPr>
        <w:t xml:space="preserve"> </w:t>
      </w:r>
      <w:r>
        <w:t>к</w:t>
      </w:r>
      <w:r>
        <w:rPr>
          <w:spacing w:val="-4"/>
        </w:rPr>
        <w:t xml:space="preserve"> </w:t>
      </w:r>
      <w:r>
        <w:t>гипотенузе</w:t>
      </w:r>
      <w:r>
        <w:rPr>
          <w:spacing w:val="-5"/>
        </w:rPr>
        <w:t xml:space="preserve"> </w:t>
      </w:r>
      <w:r>
        <w:t>прямоугольного</w:t>
      </w:r>
      <w:r>
        <w:rPr>
          <w:spacing w:val="-4"/>
        </w:rPr>
        <w:t xml:space="preserve"> </w:t>
      </w:r>
      <w:r>
        <w:t>треугольника,</w:t>
      </w:r>
      <w:r>
        <w:rPr>
          <w:spacing w:val="1"/>
        </w:rPr>
        <w:t xml:space="preserve"> </w:t>
      </w:r>
      <w:r>
        <w:t>в</w:t>
      </w:r>
      <w:r>
        <w:rPr>
          <w:spacing w:val="-5"/>
        </w:rPr>
        <w:t xml:space="preserve"> </w:t>
      </w:r>
      <w:r>
        <w:t>решении</w:t>
      </w:r>
      <w:r>
        <w:rPr>
          <w:spacing w:val="-4"/>
        </w:rPr>
        <w:t xml:space="preserve"> </w:t>
      </w:r>
      <w:r>
        <w:t>геометрических</w:t>
      </w:r>
      <w:r>
        <w:rPr>
          <w:spacing w:val="-2"/>
        </w:rPr>
        <w:t xml:space="preserve"> </w:t>
      </w:r>
      <w:r>
        <w:t>задач.</w:t>
      </w:r>
    </w:p>
    <w:p w:rsidR="00FB559F" w:rsidRDefault="00E8189E">
      <w:pPr>
        <w:pStyle w:val="a3"/>
        <w:spacing w:before="125" w:line="348" w:lineRule="auto"/>
        <w:ind w:right="266"/>
      </w:pPr>
      <w:r>
        <w:t>Определять параллельность прямых с помощью углов, которые образует с ними секущая.</w:t>
      </w:r>
      <w:r>
        <w:rPr>
          <w:spacing w:val="1"/>
        </w:rPr>
        <w:t xml:space="preserve"> </w:t>
      </w:r>
      <w:r>
        <w:t>Определять параллельность прямых с помощью равенства расстояний от точек одной прямой до</w:t>
      </w:r>
      <w:r>
        <w:rPr>
          <w:spacing w:val="1"/>
        </w:rPr>
        <w:t xml:space="preserve"> </w:t>
      </w:r>
      <w:r>
        <w:t>точек</w:t>
      </w:r>
      <w:r>
        <w:rPr>
          <w:spacing w:val="-1"/>
        </w:rPr>
        <w:t xml:space="preserve"> </w:t>
      </w:r>
      <w:r>
        <w:t>другой прямой.</w:t>
      </w:r>
    </w:p>
    <w:p w:rsidR="00FB559F" w:rsidRDefault="00E8189E">
      <w:pPr>
        <w:pStyle w:val="a3"/>
        <w:ind w:left="1221"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FB559F" w:rsidRDefault="00E8189E">
      <w:pPr>
        <w:pStyle w:val="a3"/>
        <w:spacing w:before="125" w:line="348" w:lineRule="auto"/>
        <w:ind w:right="266"/>
      </w:pPr>
      <w:r>
        <w:t>Проводить вычисления и находить числовые и буквенные значения углов в геометрических</w:t>
      </w:r>
      <w:r>
        <w:rPr>
          <w:spacing w:val="-57"/>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w:t>
      </w:r>
      <w:r>
        <w:rPr>
          <w:spacing w:val="1"/>
        </w:rPr>
        <w:t xml:space="preserve"> </w:t>
      </w:r>
      <w:r>
        <w:t>свойств</w:t>
      </w:r>
      <w:r>
        <w:rPr>
          <w:spacing w:val="1"/>
        </w:rPr>
        <w:t xml:space="preserve"> </w:t>
      </w:r>
      <w:r>
        <w:t>углов,</w:t>
      </w:r>
      <w:r>
        <w:rPr>
          <w:spacing w:val="1"/>
        </w:rPr>
        <w:t xml:space="preserve"> </w:t>
      </w:r>
      <w:r>
        <w:t>образованных при пересечении двух параллельных прямых секущей. Решать практические задачи</w:t>
      </w:r>
      <w:r>
        <w:rPr>
          <w:spacing w:val="1"/>
        </w:rPr>
        <w:t xml:space="preserve"> </w:t>
      </w:r>
      <w:r>
        <w:t>на</w:t>
      </w:r>
      <w:r>
        <w:rPr>
          <w:spacing w:val="-2"/>
        </w:rPr>
        <w:t xml:space="preserve"> </w:t>
      </w:r>
      <w:r>
        <w:t>нахождение</w:t>
      </w:r>
      <w:r>
        <w:rPr>
          <w:spacing w:val="1"/>
        </w:rPr>
        <w:t xml:space="preserve"> </w:t>
      </w:r>
      <w:r>
        <w:t>углов.</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line="348" w:lineRule="auto"/>
        <w:ind w:right="275"/>
      </w:pPr>
      <w:r>
        <w:lastRenderedPageBreak/>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1"/>
        </w:rPr>
        <w:t xml:space="preserve"> </w:t>
      </w:r>
      <w:r>
        <w:t>угла</w:t>
      </w:r>
      <w:r>
        <w:rPr>
          <w:spacing w:val="1"/>
        </w:rPr>
        <w:t xml:space="preserve"> </w:t>
      </w:r>
      <w:r>
        <w:t>и</w:t>
      </w:r>
      <w:r>
        <w:rPr>
          <w:spacing w:val="-57"/>
        </w:rPr>
        <w:t xml:space="preserve"> </w:t>
      </w:r>
      <w:r>
        <w:t>серединный</w:t>
      </w:r>
      <w:r>
        <w:rPr>
          <w:spacing w:val="-1"/>
        </w:rPr>
        <w:t xml:space="preserve"> </w:t>
      </w:r>
      <w:r>
        <w:t>перпендикуляр к отрезку</w:t>
      </w:r>
      <w:r>
        <w:rPr>
          <w:spacing w:val="-6"/>
        </w:rPr>
        <w:t xml:space="preserve"> </w:t>
      </w:r>
      <w:r>
        <w:t>как геометрические</w:t>
      </w:r>
      <w:r>
        <w:rPr>
          <w:spacing w:val="-1"/>
        </w:rPr>
        <w:t xml:space="preserve"> </w:t>
      </w:r>
      <w:r>
        <w:t>места</w:t>
      </w:r>
      <w:r>
        <w:rPr>
          <w:spacing w:val="-2"/>
        </w:rPr>
        <w:t xml:space="preserve"> </w:t>
      </w:r>
      <w:r>
        <w:t>точек.</w:t>
      </w:r>
    </w:p>
    <w:p w:rsidR="00FB559F" w:rsidRDefault="00E8189E">
      <w:pPr>
        <w:pStyle w:val="a3"/>
        <w:spacing w:before="1" w:line="348" w:lineRule="auto"/>
        <w:ind w:right="273"/>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1"/>
        </w:rPr>
        <w:t xml:space="preserve"> </w:t>
      </w:r>
      <w:r>
        <w:t>диаметра</w:t>
      </w:r>
      <w:r>
        <w:rPr>
          <w:spacing w:val="1"/>
        </w:rPr>
        <w:t xml:space="preserve"> </w:t>
      </w:r>
      <w:r>
        <w:t>окружности,</w:t>
      </w:r>
      <w:r>
        <w:rPr>
          <w:spacing w:val="1"/>
        </w:rPr>
        <w:t xml:space="preserve"> </w:t>
      </w:r>
      <w:r>
        <w:t>пользоваться</w:t>
      </w:r>
      <w:r>
        <w:rPr>
          <w:spacing w:val="-1"/>
        </w:rPr>
        <w:t xml:space="preserve"> </w:t>
      </w:r>
      <w:r>
        <w:t>их</w:t>
      </w:r>
      <w:r>
        <w:rPr>
          <w:spacing w:val="1"/>
        </w:rPr>
        <w:t xml:space="preserve"> </w:t>
      </w:r>
      <w:r>
        <w:t>свойствами.</w:t>
      </w:r>
      <w:r>
        <w:rPr>
          <w:spacing w:val="-1"/>
        </w:rPr>
        <w:t xml:space="preserve"> </w:t>
      </w:r>
      <w:r>
        <w:t>Уметь применять</w:t>
      </w:r>
      <w:r>
        <w:rPr>
          <w:spacing w:val="-3"/>
        </w:rPr>
        <w:t xml:space="preserve"> </w:t>
      </w:r>
      <w:r>
        <w:t>эти</w:t>
      </w:r>
      <w:r>
        <w:rPr>
          <w:spacing w:val="-1"/>
        </w:rPr>
        <w:t xml:space="preserve"> </w:t>
      </w:r>
      <w:r>
        <w:t>свойства</w:t>
      </w:r>
      <w:r>
        <w:rPr>
          <w:spacing w:val="4"/>
        </w:rPr>
        <w:t xml:space="preserve"> </w:t>
      </w:r>
      <w:r>
        <w:t>при</w:t>
      </w:r>
      <w:r>
        <w:rPr>
          <w:spacing w:val="-1"/>
        </w:rPr>
        <w:t xml:space="preserve"> </w:t>
      </w:r>
      <w:r>
        <w:t>решении</w:t>
      </w:r>
      <w:r>
        <w:rPr>
          <w:spacing w:val="-3"/>
        </w:rPr>
        <w:t xml:space="preserve"> </w:t>
      </w:r>
      <w:r>
        <w:t>задач.</w:t>
      </w:r>
    </w:p>
    <w:p w:rsidR="00FB559F" w:rsidRDefault="00E8189E">
      <w:pPr>
        <w:pStyle w:val="a3"/>
        <w:spacing w:line="348" w:lineRule="auto"/>
        <w:ind w:right="266"/>
      </w:pPr>
      <w:r>
        <w:t>Владеть понятием описанной около треугольника окружности, уметь находить её центр.</w:t>
      </w:r>
      <w:r>
        <w:rPr>
          <w:spacing w:val="1"/>
        </w:rPr>
        <w:t xml:space="preserve"> </w:t>
      </w:r>
      <w:r>
        <w:t>Пользоваться</w:t>
      </w:r>
      <w:r>
        <w:rPr>
          <w:spacing w:val="10"/>
        </w:rPr>
        <w:t xml:space="preserve"> </w:t>
      </w:r>
      <w:r>
        <w:t>фактами</w:t>
      </w:r>
      <w:r>
        <w:rPr>
          <w:spacing w:val="12"/>
        </w:rPr>
        <w:t xml:space="preserve"> </w:t>
      </w:r>
      <w:r>
        <w:t>о</w:t>
      </w:r>
      <w:r>
        <w:rPr>
          <w:spacing w:val="11"/>
        </w:rPr>
        <w:t xml:space="preserve"> </w:t>
      </w:r>
      <w:r>
        <w:t>том,</w:t>
      </w:r>
      <w:r>
        <w:rPr>
          <w:spacing w:val="11"/>
        </w:rPr>
        <w:t xml:space="preserve"> </w:t>
      </w:r>
      <w:r>
        <w:t>что</w:t>
      </w:r>
      <w:r>
        <w:rPr>
          <w:spacing w:val="11"/>
        </w:rPr>
        <w:t xml:space="preserve"> </w:t>
      </w:r>
      <w:r>
        <w:t>биссектрисы</w:t>
      </w:r>
      <w:r>
        <w:rPr>
          <w:spacing w:val="15"/>
        </w:rPr>
        <w:t xml:space="preserve"> </w:t>
      </w:r>
      <w:r>
        <w:t>углов</w:t>
      </w:r>
      <w:r>
        <w:rPr>
          <w:spacing w:val="13"/>
        </w:rPr>
        <w:t xml:space="preserve"> </w:t>
      </w:r>
      <w:r>
        <w:t>треугольника</w:t>
      </w:r>
      <w:r>
        <w:rPr>
          <w:spacing w:val="10"/>
        </w:rPr>
        <w:t xml:space="preserve"> </w:t>
      </w:r>
      <w:r>
        <w:t>пересекаются</w:t>
      </w:r>
      <w:r>
        <w:rPr>
          <w:spacing w:val="11"/>
        </w:rPr>
        <w:t xml:space="preserve"> </w:t>
      </w:r>
      <w:r>
        <w:t>в</w:t>
      </w:r>
      <w:r>
        <w:rPr>
          <w:spacing w:val="12"/>
        </w:rPr>
        <w:t xml:space="preserve"> </w:t>
      </w:r>
      <w:r>
        <w:t>одной</w:t>
      </w:r>
      <w:r>
        <w:rPr>
          <w:spacing w:val="12"/>
        </w:rPr>
        <w:t xml:space="preserve"> </w:t>
      </w:r>
      <w:r>
        <w:t>точке,</w:t>
      </w:r>
      <w:r>
        <w:rPr>
          <w:spacing w:val="10"/>
        </w:rPr>
        <w:t xml:space="preserve"> </w:t>
      </w:r>
      <w:r>
        <w:t>и</w:t>
      </w:r>
      <w:r>
        <w:rPr>
          <w:spacing w:val="-57"/>
        </w:rPr>
        <w:t xml:space="preserve"> </w:t>
      </w:r>
      <w:r>
        <w:t>о</w:t>
      </w:r>
      <w:r>
        <w:rPr>
          <w:spacing w:val="-2"/>
        </w:rPr>
        <w:t xml:space="preserve"> </w:t>
      </w:r>
      <w:r>
        <w:t>том,</w:t>
      </w:r>
      <w:r>
        <w:rPr>
          <w:spacing w:val="-2"/>
        </w:rPr>
        <w:t xml:space="preserve"> </w:t>
      </w:r>
      <w:r>
        <w:t>что</w:t>
      </w:r>
      <w:r>
        <w:rPr>
          <w:spacing w:val="-1"/>
        </w:rPr>
        <w:t xml:space="preserve"> </w:t>
      </w:r>
      <w:r>
        <w:t>серединные</w:t>
      </w:r>
      <w:r>
        <w:rPr>
          <w:spacing w:val="-3"/>
        </w:rPr>
        <w:t xml:space="preserve"> </w:t>
      </w:r>
      <w:r>
        <w:t>перпендикуляры</w:t>
      </w:r>
      <w:r>
        <w:rPr>
          <w:spacing w:val="-3"/>
        </w:rPr>
        <w:t xml:space="preserve"> </w:t>
      </w:r>
      <w:r>
        <w:t>к</w:t>
      </w:r>
      <w:r>
        <w:rPr>
          <w:spacing w:val="-1"/>
        </w:rPr>
        <w:t xml:space="preserve"> </w:t>
      </w:r>
      <w:r>
        <w:t>сторонам</w:t>
      </w:r>
      <w:r>
        <w:rPr>
          <w:spacing w:val="-3"/>
        </w:rPr>
        <w:t xml:space="preserve"> </w:t>
      </w:r>
      <w:r>
        <w:t>треугольника</w:t>
      </w:r>
      <w:r>
        <w:rPr>
          <w:spacing w:val="-2"/>
        </w:rPr>
        <w:t xml:space="preserve"> </w:t>
      </w:r>
      <w:r>
        <w:t>пересекаются</w:t>
      </w:r>
      <w:r>
        <w:rPr>
          <w:spacing w:val="-2"/>
        </w:rPr>
        <w:t xml:space="preserve"> </w:t>
      </w:r>
      <w:r>
        <w:t>в</w:t>
      </w:r>
      <w:r>
        <w:rPr>
          <w:spacing w:val="-2"/>
        </w:rPr>
        <w:t xml:space="preserve"> </w:t>
      </w:r>
      <w:r>
        <w:t>одной</w:t>
      </w:r>
      <w:r>
        <w:rPr>
          <w:spacing w:val="-2"/>
        </w:rPr>
        <w:t xml:space="preserve"> </w:t>
      </w:r>
      <w:r>
        <w:t>точке.</w:t>
      </w:r>
    </w:p>
    <w:p w:rsidR="00FB559F" w:rsidRDefault="00E8189E">
      <w:pPr>
        <w:pStyle w:val="a3"/>
        <w:spacing w:before="1" w:line="348" w:lineRule="auto"/>
        <w:ind w:right="262"/>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61"/>
        </w:rPr>
        <w:t xml:space="preserve"> </w:t>
      </w:r>
      <w:r>
        <w:t>о</w:t>
      </w:r>
      <w:r>
        <w:rPr>
          <w:spacing w:val="1"/>
        </w:rPr>
        <w:t xml:space="preserve"> </w:t>
      </w:r>
      <w:r>
        <w:t>перпендикулярности</w:t>
      </w:r>
      <w:r>
        <w:rPr>
          <w:spacing w:val="-1"/>
        </w:rPr>
        <w:t xml:space="preserve"> </w:t>
      </w:r>
      <w:r>
        <w:t>касательной</w:t>
      </w:r>
      <w:r>
        <w:rPr>
          <w:spacing w:val="-1"/>
        </w:rPr>
        <w:t xml:space="preserve"> </w:t>
      </w:r>
      <w:r>
        <w:t>и радиуса,</w:t>
      </w:r>
      <w:r>
        <w:rPr>
          <w:spacing w:val="-1"/>
        </w:rPr>
        <w:t xml:space="preserve"> </w:t>
      </w:r>
      <w:r>
        <w:t>проведённого к</w:t>
      </w:r>
      <w:r>
        <w:rPr>
          <w:spacing w:val="-1"/>
        </w:rPr>
        <w:t xml:space="preserve"> </w:t>
      </w:r>
      <w:r>
        <w:t>точке</w:t>
      </w:r>
      <w:r>
        <w:rPr>
          <w:spacing w:val="-1"/>
        </w:rPr>
        <w:t xml:space="preserve"> </w:t>
      </w:r>
      <w:r>
        <w:t>касания.</w:t>
      </w:r>
    </w:p>
    <w:p w:rsidR="00FB559F" w:rsidRDefault="00E8189E">
      <w:pPr>
        <w:pStyle w:val="a3"/>
        <w:spacing w:line="275" w:lineRule="exact"/>
        <w:ind w:left="1221" w:firstLine="0"/>
      </w:pPr>
      <w:r>
        <w:t>Пользоваться</w:t>
      </w:r>
      <w:r>
        <w:rPr>
          <w:spacing w:val="47"/>
        </w:rPr>
        <w:t xml:space="preserve"> </w:t>
      </w:r>
      <w:r>
        <w:t>простейшими</w:t>
      </w:r>
      <w:r>
        <w:rPr>
          <w:spacing w:val="49"/>
        </w:rPr>
        <w:t xml:space="preserve"> </w:t>
      </w:r>
      <w:r>
        <w:t>геометрическими</w:t>
      </w:r>
      <w:r>
        <w:rPr>
          <w:spacing w:val="48"/>
        </w:rPr>
        <w:t xml:space="preserve"> </w:t>
      </w:r>
      <w:r>
        <w:t>неравенствами,</w:t>
      </w:r>
      <w:r>
        <w:rPr>
          <w:spacing w:val="48"/>
        </w:rPr>
        <w:t xml:space="preserve"> </w:t>
      </w:r>
      <w:r>
        <w:t>понимать</w:t>
      </w:r>
      <w:r>
        <w:rPr>
          <w:spacing w:val="56"/>
        </w:rPr>
        <w:t xml:space="preserve"> </w:t>
      </w:r>
      <w:r>
        <w:t>их</w:t>
      </w:r>
      <w:r>
        <w:rPr>
          <w:spacing w:val="48"/>
        </w:rPr>
        <w:t xml:space="preserve"> </w:t>
      </w:r>
      <w:r>
        <w:t>практический</w:t>
      </w:r>
    </w:p>
    <w:p w:rsidR="00FB559F" w:rsidRDefault="00E8189E">
      <w:pPr>
        <w:pStyle w:val="a3"/>
        <w:spacing w:before="125"/>
        <w:ind w:firstLine="0"/>
        <w:jc w:val="left"/>
      </w:pPr>
      <w:r>
        <w:t>смысл.</w:t>
      </w:r>
    </w:p>
    <w:p w:rsidR="00FB559F" w:rsidRDefault="00E8189E">
      <w:pPr>
        <w:pStyle w:val="a3"/>
        <w:spacing w:before="125"/>
        <w:ind w:left="1221" w:firstLine="0"/>
        <w:jc w:val="left"/>
      </w:pPr>
      <w:r>
        <w:t>Проводить</w:t>
      </w:r>
      <w:r>
        <w:rPr>
          <w:spacing w:val="-3"/>
        </w:rPr>
        <w:t xml:space="preserve"> </w:t>
      </w:r>
      <w:r>
        <w:t>основные</w:t>
      </w:r>
      <w:r>
        <w:rPr>
          <w:spacing w:val="-5"/>
        </w:rPr>
        <w:t xml:space="preserve"> </w:t>
      </w:r>
      <w:r>
        <w:t>геометрические</w:t>
      </w:r>
      <w:r>
        <w:rPr>
          <w:spacing w:val="-3"/>
        </w:rPr>
        <w:t xml:space="preserve"> </w:t>
      </w:r>
      <w:r>
        <w:t>построения</w:t>
      </w:r>
      <w:r>
        <w:rPr>
          <w:spacing w:val="-3"/>
        </w:rPr>
        <w:t xml:space="preserve"> </w:t>
      </w:r>
      <w:r>
        <w:t>с</w:t>
      </w:r>
      <w:r>
        <w:rPr>
          <w:spacing w:val="-4"/>
        </w:rPr>
        <w:t xml:space="preserve"> </w:t>
      </w:r>
      <w:r>
        <w:t>помощью</w:t>
      </w:r>
      <w:r>
        <w:rPr>
          <w:spacing w:val="-2"/>
        </w:rPr>
        <w:t xml:space="preserve"> </w:t>
      </w:r>
      <w:r>
        <w:t>циркуля</w:t>
      </w:r>
      <w:r>
        <w:rPr>
          <w:spacing w:val="5"/>
        </w:rPr>
        <w:t xml:space="preserve"> </w:t>
      </w:r>
      <w:r>
        <w:t>и</w:t>
      </w:r>
      <w:r>
        <w:rPr>
          <w:spacing w:val="-3"/>
        </w:rPr>
        <w:t xml:space="preserve"> </w:t>
      </w:r>
      <w:r>
        <w:t>линейки.</w:t>
      </w:r>
    </w:p>
    <w:p w:rsidR="00FB559F" w:rsidRDefault="00FB559F">
      <w:pPr>
        <w:pStyle w:val="a3"/>
        <w:ind w:left="0" w:firstLine="0"/>
        <w:jc w:val="left"/>
        <w:rPr>
          <w:sz w:val="20"/>
        </w:rPr>
      </w:pPr>
    </w:p>
    <w:p w:rsidR="00FB559F" w:rsidRDefault="00FB559F">
      <w:pPr>
        <w:pStyle w:val="a3"/>
        <w:spacing w:before="7"/>
        <w:ind w:left="0" w:firstLine="0"/>
        <w:jc w:val="left"/>
        <w:rPr>
          <w:sz w:val="17"/>
        </w:rPr>
      </w:pPr>
    </w:p>
    <w:p w:rsidR="00FB559F" w:rsidRDefault="00E8189E">
      <w:pPr>
        <w:spacing w:before="90"/>
        <w:ind w:left="1221"/>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8</w:t>
      </w:r>
      <w:r>
        <w:rPr>
          <w:i/>
          <w:spacing w:val="-1"/>
          <w:sz w:val="24"/>
        </w:rPr>
        <w:t xml:space="preserve"> </w:t>
      </w:r>
      <w:r>
        <w:rPr>
          <w:i/>
          <w:sz w:val="24"/>
        </w:rPr>
        <w:t>классе.</w:t>
      </w:r>
    </w:p>
    <w:p w:rsidR="00FB559F" w:rsidRDefault="00E8189E">
      <w:pPr>
        <w:pStyle w:val="a3"/>
        <w:spacing w:before="125" w:line="348" w:lineRule="auto"/>
        <w:ind w:right="264"/>
        <w:jc w:val="left"/>
      </w:pPr>
      <w:r>
        <w:t>Распознавать основные виды четырёхугольников, их элементы, пользоваться их свойствами</w:t>
      </w:r>
      <w:r>
        <w:rPr>
          <w:spacing w:val="-57"/>
        </w:rPr>
        <w:t xml:space="preserve"> </w:t>
      </w:r>
      <w:r>
        <w:t>при</w:t>
      </w:r>
      <w:r>
        <w:rPr>
          <w:spacing w:val="-1"/>
        </w:rPr>
        <w:t xml:space="preserve"> </w:t>
      </w:r>
      <w:r>
        <w:t>решении геометрических</w:t>
      </w:r>
      <w:r>
        <w:rPr>
          <w:spacing w:val="2"/>
        </w:rPr>
        <w:t xml:space="preserve"> </w:t>
      </w:r>
      <w:r>
        <w:t>задач.</w:t>
      </w:r>
    </w:p>
    <w:p w:rsidR="00FB559F" w:rsidRDefault="00E8189E">
      <w:pPr>
        <w:pStyle w:val="a3"/>
        <w:spacing w:line="275" w:lineRule="exact"/>
        <w:ind w:left="1221" w:firstLine="0"/>
        <w:jc w:val="left"/>
      </w:pPr>
      <w:r>
        <w:t>Применять</w:t>
      </w:r>
      <w:r>
        <w:rPr>
          <w:spacing w:val="5"/>
        </w:rPr>
        <w:t xml:space="preserve"> </w:t>
      </w:r>
      <w:r>
        <w:t>свойства</w:t>
      </w:r>
      <w:r>
        <w:rPr>
          <w:spacing w:val="62"/>
        </w:rPr>
        <w:t xml:space="preserve"> </w:t>
      </w:r>
      <w:r>
        <w:t>точки</w:t>
      </w:r>
      <w:r>
        <w:rPr>
          <w:spacing w:val="64"/>
        </w:rPr>
        <w:t xml:space="preserve"> </w:t>
      </w:r>
      <w:r>
        <w:t>пересечения</w:t>
      </w:r>
      <w:r>
        <w:rPr>
          <w:spacing w:val="63"/>
        </w:rPr>
        <w:t xml:space="preserve"> </w:t>
      </w:r>
      <w:r>
        <w:t>медиан</w:t>
      </w:r>
      <w:r>
        <w:rPr>
          <w:spacing w:val="63"/>
        </w:rPr>
        <w:t xml:space="preserve"> </w:t>
      </w:r>
      <w:r>
        <w:t>треугольника</w:t>
      </w:r>
      <w:r>
        <w:rPr>
          <w:spacing w:val="63"/>
        </w:rPr>
        <w:t xml:space="preserve"> </w:t>
      </w:r>
      <w:r>
        <w:t>(центра</w:t>
      </w:r>
      <w:r>
        <w:rPr>
          <w:spacing w:val="64"/>
        </w:rPr>
        <w:t xml:space="preserve"> </w:t>
      </w:r>
      <w:r>
        <w:t>масс)</w:t>
      </w:r>
      <w:r>
        <w:rPr>
          <w:spacing w:val="65"/>
        </w:rPr>
        <w:t xml:space="preserve"> </w:t>
      </w:r>
      <w:r>
        <w:t>в</w:t>
      </w:r>
      <w:r>
        <w:rPr>
          <w:spacing w:val="63"/>
        </w:rPr>
        <w:t xml:space="preserve"> </w:t>
      </w:r>
      <w:r>
        <w:t>решении</w:t>
      </w:r>
    </w:p>
    <w:p w:rsidR="00FB559F" w:rsidRDefault="00E8189E">
      <w:pPr>
        <w:pStyle w:val="a3"/>
        <w:spacing w:before="125"/>
        <w:ind w:firstLine="0"/>
        <w:jc w:val="left"/>
      </w:pPr>
      <w:r>
        <w:t>задач.</w:t>
      </w:r>
    </w:p>
    <w:p w:rsidR="00FB559F" w:rsidRDefault="00E8189E">
      <w:pPr>
        <w:pStyle w:val="a3"/>
        <w:spacing w:before="125"/>
        <w:ind w:left="1221" w:firstLine="0"/>
        <w:jc w:val="left"/>
      </w:pPr>
      <w:r>
        <w:t>Владеть</w:t>
      </w:r>
      <w:r>
        <w:rPr>
          <w:spacing w:val="46"/>
        </w:rPr>
        <w:t xml:space="preserve"> </w:t>
      </w:r>
      <w:r>
        <w:t>понятием</w:t>
      </w:r>
      <w:r>
        <w:rPr>
          <w:spacing w:val="46"/>
        </w:rPr>
        <w:t xml:space="preserve"> </w:t>
      </w:r>
      <w:r>
        <w:t>средней</w:t>
      </w:r>
      <w:r>
        <w:rPr>
          <w:spacing w:val="48"/>
        </w:rPr>
        <w:t xml:space="preserve"> </w:t>
      </w:r>
      <w:r>
        <w:t>линии</w:t>
      </w:r>
      <w:r>
        <w:rPr>
          <w:spacing w:val="47"/>
        </w:rPr>
        <w:t xml:space="preserve"> </w:t>
      </w:r>
      <w:r>
        <w:t>треугольника</w:t>
      </w:r>
      <w:r>
        <w:rPr>
          <w:spacing w:val="46"/>
        </w:rPr>
        <w:t xml:space="preserve"> </w:t>
      </w:r>
      <w:r>
        <w:t>и</w:t>
      </w:r>
      <w:r>
        <w:rPr>
          <w:spacing w:val="47"/>
        </w:rPr>
        <w:t xml:space="preserve"> </w:t>
      </w:r>
      <w:r>
        <w:t>трапеции,</w:t>
      </w:r>
      <w:r>
        <w:rPr>
          <w:spacing w:val="44"/>
        </w:rPr>
        <w:t xml:space="preserve"> </w:t>
      </w:r>
      <w:r>
        <w:t>применять</w:t>
      </w:r>
      <w:r>
        <w:rPr>
          <w:spacing w:val="57"/>
        </w:rPr>
        <w:t xml:space="preserve"> </w:t>
      </w:r>
      <w:r>
        <w:t>их</w:t>
      </w:r>
      <w:r>
        <w:rPr>
          <w:spacing w:val="48"/>
        </w:rPr>
        <w:t xml:space="preserve"> </w:t>
      </w:r>
      <w:r>
        <w:t>свойства</w:t>
      </w:r>
      <w:r>
        <w:rPr>
          <w:spacing w:val="45"/>
        </w:rPr>
        <w:t xml:space="preserve"> </w:t>
      </w:r>
      <w:r>
        <w:t>при</w:t>
      </w:r>
    </w:p>
    <w:p w:rsidR="00FB559F" w:rsidRDefault="00E8189E">
      <w:pPr>
        <w:pStyle w:val="a3"/>
        <w:spacing w:before="122" w:line="348" w:lineRule="auto"/>
        <w:ind w:right="268" w:firstLine="0"/>
      </w:pPr>
      <w:r>
        <w:t>решении геометрических задач. Пользоваться теоремой Фалеса и теоремой о пропорциональных</w:t>
      </w:r>
      <w:r>
        <w:rPr>
          <w:spacing w:val="1"/>
        </w:rPr>
        <w:t xml:space="preserve"> </w:t>
      </w:r>
      <w:r>
        <w:t>отрезках,</w:t>
      </w:r>
      <w:r>
        <w:rPr>
          <w:spacing w:val="-4"/>
        </w:rPr>
        <w:t xml:space="preserve"> </w:t>
      </w:r>
      <w:r>
        <w:t>применять их для решения</w:t>
      </w:r>
      <w:r>
        <w:rPr>
          <w:spacing w:val="-1"/>
        </w:rPr>
        <w:t xml:space="preserve"> </w:t>
      </w:r>
      <w:r>
        <w:t>практических</w:t>
      </w:r>
      <w:r>
        <w:rPr>
          <w:spacing w:val="6"/>
        </w:rPr>
        <w:t xml:space="preserve"> </w:t>
      </w:r>
      <w:r>
        <w:t>задач.</w:t>
      </w:r>
    </w:p>
    <w:p w:rsidR="00FB559F" w:rsidRDefault="00E8189E">
      <w:pPr>
        <w:pStyle w:val="a3"/>
        <w:spacing w:before="2" w:line="348" w:lineRule="auto"/>
        <w:ind w:left="1221" w:right="266" w:firstLine="0"/>
      </w:pPr>
      <w:r>
        <w:t>Применять признаки подобия треугольников в решении геометрических задач.</w:t>
      </w:r>
      <w:r>
        <w:rPr>
          <w:spacing w:val="1"/>
        </w:rPr>
        <w:t xml:space="preserve"> </w:t>
      </w:r>
      <w:r>
        <w:t>Пользоваться</w:t>
      </w:r>
      <w:r>
        <w:rPr>
          <w:spacing w:val="18"/>
        </w:rPr>
        <w:t xml:space="preserve"> </w:t>
      </w:r>
      <w:r>
        <w:t>теоремой</w:t>
      </w:r>
      <w:r>
        <w:rPr>
          <w:spacing w:val="18"/>
        </w:rPr>
        <w:t xml:space="preserve"> </w:t>
      </w:r>
      <w:r>
        <w:t>Пифагора</w:t>
      </w:r>
      <w:r>
        <w:rPr>
          <w:spacing w:val="16"/>
        </w:rPr>
        <w:t xml:space="preserve"> </w:t>
      </w:r>
      <w:r>
        <w:t>для</w:t>
      </w:r>
      <w:r>
        <w:rPr>
          <w:spacing w:val="18"/>
        </w:rPr>
        <w:t xml:space="preserve"> </w:t>
      </w:r>
      <w:r>
        <w:t>решения</w:t>
      </w:r>
      <w:r>
        <w:rPr>
          <w:spacing w:val="18"/>
        </w:rPr>
        <w:t xml:space="preserve"> </w:t>
      </w:r>
      <w:r>
        <w:t>геометрических</w:t>
      </w:r>
      <w:r>
        <w:rPr>
          <w:spacing w:val="23"/>
        </w:rPr>
        <w:t xml:space="preserve"> </w:t>
      </w:r>
      <w:r>
        <w:t>и</w:t>
      </w:r>
      <w:r>
        <w:rPr>
          <w:spacing w:val="17"/>
        </w:rPr>
        <w:t xml:space="preserve"> </w:t>
      </w:r>
      <w:r>
        <w:t>практических</w:t>
      </w:r>
      <w:r>
        <w:rPr>
          <w:spacing w:val="18"/>
        </w:rPr>
        <w:t xml:space="preserve"> </w:t>
      </w:r>
      <w:r>
        <w:t>задач.</w:t>
      </w:r>
    </w:p>
    <w:p w:rsidR="00FB559F" w:rsidRDefault="00E8189E">
      <w:pPr>
        <w:pStyle w:val="a3"/>
        <w:spacing w:line="348" w:lineRule="auto"/>
        <w:ind w:right="264" w:firstLine="0"/>
      </w:pPr>
      <w:r>
        <w:t>Строить математическую модель в практических задачах, самостоятельно</w:t>
      </w:r>
      <w:r>
        <w:rPr>
          <w:spacing w:val="1"/>
        </w:rPr>
        <w:t xml:space="preserve"> </w:t>
      </w:r>
      <w:r>
        <w:t>проводить чертёж и</w:t>
      </w:r>
      <w:r>
        <w:rPr>
          <w:spacing w:val="1"/>
        </w:rPr>
        <w:t xml:space="preserve"> </w:t>
      </w:r>
      <w:r>
        <w:t>находить</w:t>
      </w:r>
      <w:r>
        <w:rPr>
          <w:spacing w:val="1"/>
        </w:rPr>
        <w:t xml:space="preserve"> </w:t>
      </w:r>
      <w:r>
        <w:t>соответствующие</w:t>
      </w:r>
      <w:r>
        <w:rPr>
          <w:spacing w:val="-1"/>
        </w:rPr>
        <w:t xml:space="preserve"> </w:t>
      </w:r>
      <w:r>
        <w:t>длины.</w:t>
      </w:r>
    </w:p>
    <w:p w:rsidR="00FB559F" w:rsidRDefault="00E8189E">
      <w:pPr>
        <w:pStyle w:val="a3"/>
        <w:spacing w:line="348" w:lineRule="auto"/>
        <w:ind w:right="271"/>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61"/>
        </w:rPr>
        <w:t xml:space="preserve"> </w:t>
      </w:r>
      <w:r>
        <w:t>прямоугольного</w:t>
      </w:r>
      <w:r>
        <w:rPr>
          <w:spacing w:val="-57"/>
        </w:rPr>
        <w:t xml:space="preserve"> </w:t>
      </w:r>
      <w:r>
        <w:t>треугольника.</w:t>
      </w:r>
      <w:r>
        <w:rPr>
          <w:spacing w:val="-1"/>
        </w:rPr>
        <w:t xml:space="preserve"> </w:t>
      </w:r>
      <w:r>
        <w:t>Пользоваться</w:t>
      </w:r>
      <w:r>
        <w:rPr>
          <w:spacing w:val="-1"/>
        </w:rPr>
        <w:t xml:space="preserve"> </w:t>
      </w:r>
      <w:r>
        <w:t>этими</w:t>
      </w:r>
      <w:r>
        <w:rPr>
          <w:spacing w:val="-1"/>
        </w:rPr>
        <w:t xml:space="preserve"> </w:t>
      </w:r>
      <w:r>
        <w:t>понятиями</w:t>
      </w:r>
      <w:r>
        <w:rPr>
          <w:spacing w:val="-3"/>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p>
    <w:p w:rsidR="00FB559F" w:rsidRDefault="00E8189E">
      <w:pPr>
        <w:pStyle w:val="a3"/>
        <w:spacing w:line="348" w:lineRule="auto"/>
        <w:ind w:right="271"/>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1"/>
        </w:rPr>
        <w:t xml:space="preserve"> </w:t>
      </w:r>
      <w:r>
        <w:t>умения</w:t>
      </w:r>
      <w:r>
        <w:rPr>
          <w:spacing w:val="61"/>
        </w:rPr>
        <w:t xml:space="preserve"> </w:t>
      </w:r>
      <w:r>
        <w:t>в</w:t>
      </w:r>
      <w:r>
        <w:rPr>
          <w:spacing w:val="1"/>
        </w:rPr>
        <w:t xml:space="preserve"> </w:t>
      </w:r>
      <w:r>
        <w:t>практических</w:t>
      </w:r>
      <w:r>
        <w:rPr>
          <w:spacing w:val="-2"/>
        </w:rPr>
        <w:t xml:space="preserve"> </w:t>
      </w:r>
      <w:r>
        <w:t>задачах.</w:t>
      </w:r>
    </w:p>
    <w:p w:rsidR="00FB559F" w:rsidRDefault="00E8189E">
      <w:pPr>
        <w:pStyle w:val="a3"/>
        <w:spacing w:before="1" w:line="348" w:lineRule="auto"/>
        <w:ind w:right="261"/>
      </w:pPr>
      <w:r>
        <w:t>Владеть понятиями вписанного и центрального угла, использовать теоремы о вписанных</w:t>
      </w:r>
      <w:r>
        <w:rPr>
          <w:spacing w:val="1"/>
        </w:rPr>
        <w:t xml:space="preserve"> </w:t>
      </w:r>
      <w:r>
        <w:t>углах,</w:t>
      </w:r>
      <w:r>
        <w:rPr>
          <w:spacing w:val="1"/>
        </w:rPr>
        <w:t xml:space="preserve"> </w:t>
      </w:r>
      <w:r>
        <w:t>углах</w:t>
      </w:r>
      <w:r>
        <w:rPr>
          <w:spacing w:val="1"/>
        </w:rPr>
        <w:t xml:space="preserve"> </w:t>
      </w:r>
      <w:r>
        <w:t>между</w:t>
      </w:r>
      <w:r>
        <w:rPr>
          <w:spacing w:val="1"/>
        </w:rPr>
        <w:t xml:space="preserve"> </w:t>
      </w:r>
      <w:r>
        <w:t>хордами</w:t>
      </w:r>
      <w:r>
        <w:rPr>
          <w:spacing w:val="1"/>
        </w:rPr>
        <w:t xml:space="preserve"> </w:t>
      </w:r>
      <w:r>
        <w:t>(секущими)</w:t>
      </w:r>
      <w:r>
        <w:rPr>
          <w:spacing w:val="1"/>
        </w:rPr>
        <w:t xml:space="preserve"> </w:t>
      </w:r>
      <w:r>
        <w:t>и</w:t>
      </w:r>
      <w:r>
        <w:rPr>
          <w:spacing w:val="1"/>
        </w:rPr>
        <w:t xml:space="preserve"> </w:t>
      </w:r>
      <w:r>
        <w:t>угле</w:t>
      </w:r>
      <w:r>
        <w:rPr>
          <w:spacing w:val="1"/>
        </w:rPr>
        <w:t xml:space="preserve"> </w:t>
      </w:r>
      <w:r>
        <w:t>между</w:t>
      </w:r>
      <w:r>
        <w:rPr>
          <w:spacing w:val="1"/>
        </w:rPr>
        <w:t xml:space="preserve"> </w:t>
      </w:r>
      <w:r>
        <w:t>касательной</w:t>
      </w:r>
      <w:r>
        <w:rPr>
          <w:spacing w:val="1"/>
        </w:rPr>
        <w:t xml:space="preserve"> </w:t>
      </w:r>
      <w:r>
        <w:t>и</w:t>
      </w:r>
      <w:r>
        <w:rPr>
          <w:spacing w:val="1"/>
        </w:rPr>
        <w:t xml:space="preserve"> </w:t>
      </w:r>
      <w:r>
        <w:t>хордой</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rsidR="00FB559F" w:rsidRDefault="00E8189E">
      <w:pPr>
        <w:pStyle w:val="a3"/>
        <w:spacing w:line="348" w:lineRule="auto"/>
        <w:ind w:right="271"/>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1"/>
        </w:rPr>
        <w:t xml:space="preserve"> </w:t>
      </w:r>
      <w:r>
        <w:t>четырёхугольника</w:t>
      </w:r>
      <w:r>
        <w:rPr>
          <w:spacing w:val="-2"/>
        </w:rPr>
        <w:t xml:space="preserve"> </w:t>
      </w:r>
      <w:r>
        <w:t>при</w:t>
      </w:r>
      <w:r>
        <w:rPr>
          <w:spacing w:val="-2"/>
        </w:rPr>
        <w:t xml:space="preserve"> </w:t>
      </w:r>
      <w:r>
        <w:t>решении задач.</w:t>
      </w:r>
    </w:p>
    <w:p w:rsidR="00FB559F" w:rsidRDefault="00E8189E">
      <w:pPr>
        <w:pStyle w:val="a3"/>
        <w:spacing w:line="275" w:lineRule="exact"/>
        <w:ind w:left="1221" w:firstLine="0"/>
      </w:pPr>
      <w:r>
        <w:t>Применять</w:t>
      </w:r>
      <w:r>
        <w:rPr>
          <w:spacing w:val="43"/>
        </w:rPr>
        <w:t xml:space="preserve"> </w:t>
      </w:r>
      <w:r>
        <w:t>полученные</w:t>
      </w:r>
      <w:r>
        <w:rPr>
          <w:spacing w:val="40"/>
        </w:rPr>
        <w:t xml:space="preserve"> </w:t>
      </w:r>
      <w:r>
        <w:t>знания</w:t>
      </w:r>
      <w:r>
        <w:rPr>
          <w:spacing w:val="39"/>
        </w:rPr>
        <w:t xml:space="preserve"> </w:t>
      </w:r>
      <w:r>
        <w:t>на</w:t>
      </w:r>
      <w:r>
        <w:rPr>
          <w:spacing w:val="41"/>
        </w:rPr>
        <w:t xml:space="preserve"> </w:t>
      </w:r>
      <w:r>
        <w:t>практике</w:t>
      </w:r>
      <w:r>
        <w:rPr>
          <w:spacing w:val="47"/>
        </w:rPr>
        <w:t xml:space="preserve"> </w:t>
      </w:r>
      <w:r>
        <w:t>–</w:t>
      </w:r>
      <w:r>
        <w:rPr>
          <w:spacing w:val="42"/>
        </w:rPr>
        <w:t xml:space="preserve"> </w:t>
      </w:r>
      <w:r>
        <w:t>строить</w:t>
      </w:r>
      <w:r>
        <w:rPr>
          <w:spacing w:val="43"/>
        </w:rPr>
        <w:t xml:space="preserve"> </w:t>
      </w:r>
      <w:r>
        <w:t>математические</w:t>
      </w:r>
      <w:r>
        <w:rPr>
          <w:spacing w:val="41"/>
        </w:rPr>
        <w:t xml:space="preserve"> </w:t>
      </w:r>
      <w:r>
        <w:t>модели</w:t>
      </w:r>
      <w:r>
        <w:rPr>
          <w:spacing w:val="44"/>
        </w:rPr>
        <w:t xml:space="preserve"> </w:t>
      </w:r>
      <w:r>
        <w:t>для</w:t>
      </w:r>
      <w:r>
        <w:rPr>
          <w:spacing w:val="40"/>
        </w:rPr>
        <w:t xml:space="preserve"> </w:t>
      </w:r>
      <w:r>
        <w:t>задач</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tabs>
          <w:tab w:val="left" w:pos="1663"/>
          <w:tab w:val="left" w:pos="2522"/>
          <w:tab w:val="left" w:pos="2859"/>
          <w:tab w:val="left" w:pos="4138"/>
          <w:tab w:val="left" w:pos="6171"/>
          <w:tab w:val="left" w:pos="7610"/>
          <w:tab w:val="left" w:pos="7927"/>
          <w:tab w:val="left" w:pos="9524"/>
          <w:tab w:val="left" w:pos="10589"/>
        </w:tabs>
        <w:spacing w:before="64" w:line="348" w:lineRule="auto"/>
        <w:ind w:right="266" w:firstLine="0"/>
        <w:jc w:val="left"/>
      </w:pPr>
      <w:r>
        <w:lastRenderedPageBreak/>
        <w:t>реальной</w:t>
      </w:r>
      <w:r>
        <w:tab/>
        <w:t>жизни</w:t>
      </w:r>
      <w:r>
        <w:tab/>
        <w:t>и</w:t>
      </w:r>
      <w:r>
        <w:tab/>
        <w:t>проводить</w:t>
      </w:r>
      <w:r>
        <w:tab/>
        <w:t>соответствующие</w:t>
      </w:r>
      <w:r>
        <w:tab/>
        <w:t>вычисления</w:t>
      </w:r>
      <w:r>
        <w:tab/>
        <w:t>с</w:t>
      </w:r>
      <w:r>
        <w:tab/>
        <w:t>применением</w:t>
      </w:r>
      <w:r>
        <w:tab/>
        <w:t>подобия</w:t>
      </w:r>
      <w:r>
        <w:tab/>
      </w:r>
      <w:r>
        <w:rPr>
          <w:spacing w:val="-2"/>
        </w:rPr>
        <w:t>и</w:t>
      </w:r>
      <w:r>
        <w:rPr>
          <w:spacing w:val="-57"/>
        </w:rPr>
        <w:t xml:space="preserve"> </w:t>
      </w:r>
      <w:r>
        <w:t>тригонометрии</w:t>
      </w:r>
      <w:r>
        <w:rPr>
          <w:spacing w:val="-1"/>
        </w:rPr>
        <w:t xml:space="preserve"> </w:t>
      </w:r>
      <w:r>
        <w:t>(пользуясь, где</w:t>
      </w:r>
      <w:r>
        <w:rPr>
          <w:spacing w:val="-2"/>
        </w:rPr>
        <w:t xml:space="preserve"> </w:t>
      </w:r>
      <w:r>
        <w:t>необходимо, калькулятором).</w:t>
      </w:r>
    </w:p>
    <w:p w:rsidR="00FB559F" w:rsidRDefault="00FB559F">
      <w:pPr>
        <w:pStyle w:val="a3"/>
        <w:spacing w:before="11"/>
        <w:ind w:left="0" w:firstLine="0"/>
        <w:jc w:val="left"/>
        <w:rPr>
          <w:sz w:val="34"/>
        </w:rPr>
      </w:pPr>
    </w:p>
    <w:p w:rsidR="00FB559F" w:rsidRDefault="00E8189E">
      <w:pPr>
        <w:ind w:left="1221"/>
        <w:jc w:val="both"/>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9</w:t>
      </w:r>
      <w:r>
        <w:rPr>
          <w:i/>
          <w:spacing w:val="-1"/>
          <w:sz w:val="24"/>
        </w:rPr>
        <w:t xml:space="preserve"> </w:t>
      </w:r>
      <w:r>
        <w:rPr>
          <w:i/>
          <w:sz w:val="24"/>
        </w:rPr>
        <w:t>классе.</w:t>
      </w:r>
    </w:p>
    <w:p w:rsidR="00FB559F" w:rsidRDefault="00E8189E">
      <w:pPr>
        <w:pStyle w:val="a3"/>
        <w:spacing w:before="123" w:line="348" w:lineRule="auto"/>
        <w:ind w:right="262"/>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 прямоугольного треугольника («решение прямоугольных треугольников»). Находить (с</w:t>
      </w:r>
      <w:r>
        <w:rPr>
          <w:spacing w:val="1"/>
        </w:rPr>
        <w:t xml:space="preserve"> </w:t>
      </w:r>
      <w:r>
        <w:t>помощью</w:t>
      </w:r>
      <w:r>
        <w:rPr>
          <w:spacing w:val="-1"/>
        </w:rPr>
        <w:t xml:space="preserve"> </w:t>
      </w:r>
      <w:r>
        <w:t>калькулятора) длины</w:t>
      </w:r>
      <w:r>
        <w:rPr>
          <w:spacing w:val="-1"/>
        </w:rPr>
        <w:t xml:space="preserve"> </w:t>
      </w:r>
      <w:r>
        <w:t>и</w:t>
      </w:r>
      <w:r>
        <w:rPr>
          <w:spacing w:val="2"/>
        </w:rPr>
        <w:t xml:space="preserve"> </w:t>
      </w:r>
      <w:r>
        <w:t>углы</w:t>
      </w:r>
      <w:r>
        <w:rPr>
          <w:spacing w:val="3"/>
        </w:rPr>
        <w:t xml:space="preserve"> </w:t>
      </w:r>
      <w:r>
        <w:t>для</w:t>
      </w:r>
      <w:r>
        <w:rPr>
          <w:spacing w:val="-1"/>
        </w:rPr>
        <w:t xml:space="preserve"> </w:t>
      </w:r>
      <w:r>
        <w:t>нетабличных</w:t>
      </w:r>
      <w:r>
        <w:rPr>
          <w:spacing w:val="-1"/>
        </w:rPr>
        <w:t xml:space="preserve"> </w:t>
      </w:r>
      <w:r>
        <w:t>значений.</w:t>
      </w:r>
    </w:p>
    <w:p w:rsidR="00FB559F" w:rsidRDefault="00E8189E">
      <w:pPr>
        <w:pStyle w:val="a3"/>
        <w:spacing w:before="1" w:line="348" w:lineRule="auto"/>
        <w:ind w:right="269"/>
      </w:pPr>
      <w:r>
        <w:t>Пользоваться</w:t>
      </w:r>
      <w:r>
        <w:rPr>
          <w:spacing w:val="1"/>
        </w:rPr>
        <w:t xml:space="preserve"> </w:t>
      </w:r>
      <w:r>
        <w:t>формулами</w:t>
      </w:r>
      <w:r>
        <w:rPr>
          <w:spacing w:val="1"/>
        </w:rPr>
        <w:t xml:space="preserve"> </w:t>
      </w:r>
      <w:r>
        <w:t>приведения и</w:t>
      </w:r>
      <w:r>
        <w:rPr>
          <w:spacing w:val="1"/>
        </w:rPr>
        <w:t xml:space="preserve"> </w:t>
      </w:r>
      <w:r>
        <w:t>основным</w:t>
      </w:r>
      <w:r>
        <w:rPr>
          <w:spacing w:val="1"/>
        </w:rPr>
        <w:t xml:space="preserve"> </w:t>
      </w:r>
      <w:r>
        <w:t>тригонометрическим</w:t>
      </w:r>
      <w:r>
        <w:rPr>
          <w:spacing w:val="1"/>
        </w:rPr>
        <w:t xml:space="preserve"> </w:t>
      </w:r>
      <w:r>
        <w:t>тождеством</w:t>
      </w:r>
      <w:r>
        <w:rPr>
          <w:spacing w:val="1"/>
        </w:rPr>
        <w:t xml:space="preserve"> </w:t>
      </w:r>
      <w:r>
        <w:t>для</w:t>
      </w:r>
      <w:r>
        <w:rPr>
          <w:spacing w:val="1"/>
        </w:rPr>
        <w:t xml:space="preserve"> </w:t>
      </w:r>
      <w:r>
        <w:t>нахождения</w:t>
      </w:r>
      <w:r>
        <w:rPr>
          <w:spacing w:val="-1"/>
        </w:rPr>
        <w:t xml:space="preserve"> </w:t>
      </w:r>
      <w:r>
        <w:t>соотношений между</w:t>
      </w:r>
      <w:r>
        <w:rPr>
          <w:spacing w:val="-5"/>
        </w:rPr>
        <w:t xml:space="preserve"> </w:t>
      </w:r>
      <w:r>
        <w:t>тригонометрическими</w:t>
      </w:r>
      <w:r>
        <w:rPr>
          <w:spacing w:val="-1"/>
        </w:rPr>
        <w:t xml:space="preserve"> </w:t>
      </w:r>
      <w:r>
        <w:t>величинами.</w:t>
      </w:r>
    </w:p>
    <w:p w:rsidR="00FB559F" w:rsidRDefault="00E8189E">
      <w:pPr>
        <w:pStyle w:val="a3"/>
        <w:spacing w:line="348" w:lineRule="auto"/>
        <w:ind w:right="273"/>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57"/>
        </w:rPr>
        <w:t xml:space="preserve"> </w:t>
      </w:r>
      <w:r>
        <w:t>треугольника</w:t>
      </w:r>
      <w:r>
        <w:rPr>
          <w:spacing w:val="-4"/>
        </w:rPr>
        <w:t xml:space="preserve"> </w:t>
      </w:r>
      <w:r>
        <w:t>(«решение</w:t>
      </w:r>
      <w:r>
        <w:rPr>
          <w:spacing w:val="-3"/>
        </w:rPr>
        <w:t xml:space="preserve"> </w:t>
      </w:r>
      <w:r>
        <w:t>треугольников»),</w:t>
      </w:r>
      <w:r>
        <w:rPr>
          <w:spacing w:val="-2"/>
        </w:rPr>
        <w:t xml:space="preserve"> </w:t>
      </w:r>
      <w:r>
        <w:t>применять</w:t>
      </w:r>
      <w:r>
        <w:rPr>
          <w:spacing w:val="-2"/>
        </w:rPr>
        <w:t xml:space="preserve"> </w:t>
      </w:r>
      <w:r>
        <w:t>их</w:t>
      </w:r>
      <w:r>
        <w:rPr>
          <w:spacing w:val="-1"/>
        </w:rPr>
        <w:t xml:space="preserve"> </w:t>
      </w:r>
      <w:r>
        <w:t>при</w:t>
      </w:r>
      <w:r>
        <w:rPr>
          <w:spacing w:val="-2"/>
        </w:rPr>
        <w:t xml:space="preserve"> </w:t>
      </w:r>
      <w:r>
        <w:t>решении</w:t>
      </w:r>
      <w:r>
        <w:rPr>
          <w:spacing w:val="-4"/>
        </w:rPr>
        <w:t xml:space="preserve"> </w:t>
      </w:r>
      <w:r>
        <w:t>геометрических задач.</w:t>
      </w:r>
    </w:p>
    <w:p w:rsidR="00FB559F" w:rsidRDefault="00E8189E">
      <w:pPr>
        <w:pStyle w:val="a3"/>
        <w:spacing w:before="1" w:line="348" w:lineRule="auto"/>
        <w:ind w:right="265"/>
      </w:pPr>
      <w:r>
        <w:t>Владеть понятиями преобразования подобия, соответственных элементов подобных фигур.</w:t>
      </w:r>
      <w:r>
        <w:rPr>
          <w:spacing w:val="1"/>
        </w:rPr>
        <w:t xml:space="preserve"> </w:t>
      </w:r>
      <w:r>
        <w:t>Пользоваться</w:t>
      </w:r>
      <w:r>
        <w:rPr>
          <w:spacing w:val="9"/>
        </w:rPr>
        <w:t xml:space="preserve"> </w:t>
      </w:r>
      <w:r>
        <w:t>свойствами</w:t>
      </w:r>
      <w:r>
        <w:rPr>
          <w:spacing w:val="11"/>
        </w:rPr>
        <w:t xml:space="preserve"> </w:t>
      </w:r>
      <w:r>
        <w:t>подобия</w:t>
      </w:r>
      <w:r>
        <w:rPr>
          <w:spacing w:val="7"/>
        </w:rPr>
        <w:t xml:space="preserve"> </w:t>
      </w:r>
      <w:r>
        <w:t>произвольных</w:t>
      </w:r>
      <w:r>
        <w:rPr>
          <w:spacing w:val="10"/>
        </w:rPr>
        <w:t xml:space="preserve"> </w:t>
      </w:r>
      <w:r>
        <w:t>фигур,</w:t>
      </w:r>
      <w:r>
        <w:rPr>
          <w:spacing w:val="14"/>
        </w:rPr>
        <w:t xml:space="preserve"> </w:t>
      </w:r>
      <w:r>
        <w:t>уметь</w:t>
      </w:r>
      <w:r>
        <w:rPr>
          <w:spacing w:val="9"/>
        </w:rPr>
        <w:t xml:space="preserve"> </w:t>
      </w:r>
      <w:r>
        <w:t>вычислять</w:t>
      </w:r>
      <w:r>
        <w:rPr>
          <w:spacing w:val="10"/>
        </w:rPr>
        <w:t xml:space="preserve"> </w:t>
      </w:r>
      <w:r>
        <w:t>длины</w:t>
      </w:r>
      <w:r>
        <w:rPr>
          <w:spacing w:val="9"/>
        </w:rPr>
        <w:t xml:space="preserve"> </w:t>
      </w:r>
      <w:r>
        <w:t>и</w:t>
      </w:r>
      <w:r>
        <w:rPr>
          <w:spacing w:val="10"/>
        </w:rPr>
        <w:t xml:space="preserve"> </w:t>
      </w:r>
      <w:r>
        <w:t>находить</w:t>
      </w:r>
      <w:r>
        <w:rPr>
          <w:spacing w:val="13"/>
        </w:rPr>
        <w:t xml:space="preserve"> </w:t>
      </w:r>
      <w:r>
        <w:t>углы</w:t>
      </w:r>
      <w:r>
        <w:rPr>
          <w:spacing w:val="-58"/>
        </w:rPr>
        <w:t xml:space="preserve"> </w:t>
      </w:r>
      <w:r>
        <w:t>у</w:t>
      </w:r>
      <w:r>
        <w:rPr>
          <w:spacing w:val="1"/>
        </w:rPr>
        <w:t xml:space="preserve"> </w:t>
      </w:r>
      <w:r>
        <w:t>подобных</w:t>
      </w:r>
      <w:r>
        <w:rPr>
          <w:spacing w:val="1"/>
        </w:rPr>
        <w:t xml:space="preserve"> </w:t>
      </w:r>
      <w:r>
        <w:t>фигур.</w:t>
      </w:r>
      <w:r>
        <w:rPr>
          <w:spacing w:val="1"/>
        </w:rPr>
        <w:t xml:space="preserve"> </w:t>
      </w:r>
      <w:r>
        <w:t>Применять</w:t>
      </w:r>
      <w:r>
        <w:rPr>
          <w:spacing w:val="1"/>
        </w:rPr>
        <w:t xml:space="preserve"> </w:t>
      </w:r>
      <w:r>
        <w:t>свойства</w:t>
      </w:r>
      <w:r>
        <w:rPr>
          <w:spacing w:val="1"/>
        </w:rPr>
        <w:t xml:space="preserve"> </w:t>
      </w:r>
      <w:r>
        <w:t>подобия</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подобных</w:t>
      </w:r>
      <w:r>
        <w:rPr>
          <w:spacing w:val="2"/>
        </w:rPr>
        <w:t xml:space="preserve"> </w:t>
      </w:r>
      <w:r>
        <w:t>фигур</w:t>
      </w:r>
      <w:r>
        <w:rPr>
          <w:spacing w:val="2"/>
        </w:rPr>
        <w:t xml:space="preserve"> </w:t>
      </w:r>
      <w:r>
        <w:t>в</w:t>
      </w:r>
      <w:r>
        <w:rPr>
          <w:spacing w:val="-1"/>
        </w:rPr>
        <w:t xml:space="preserve"> </w:t>
      </w:r>
      <w:r>
        <w:t>окружающем</w:t>
      </w:r>
      <w:r>
        <w:rPr>
          <w:spacing w:val="-1"/>
        </w:rPr>
        <w:t xml:space="preserve"> </w:t>
      </w:r>
      <w:r>
        <w:t>мире.</w:t>
      </w:r>
    </w:p>
    <w:p w:rsidR="00FB559F" w:rsidRDefault="00E8189E">
      <w:pPr>
        <w:pStyle w:val="a3"/>
        <w:spacing w:line="348" w:lineRule="auto"/>
        <w:ind w:right="272"/>
      </w:pPr>
      <w:r>
        <w:t>Пользоваться теоремами о произведении отрезков хорд, о произведении отрезков секущих,</w:t>
      </w:r>
      <w:r>
        <w:rPr>
          <w:spacing w:val="1"/>
        </w:rPr>
        <w:t xml:space="preserve"> </w:t>
      </w:r>
      <w:r>
        <w:t>о</w:t>
      </w:r>
      <w:r>
        <w:rPr>
          <w:spacing w:val="-1"/>
        </w:rPr>
        <w:t xml:space="preserve"> </w:t>
      </w:r>
      <w:r>
        <w:t>квадрате</w:t>
      </w:r>
      <w:r>
        <w:rPr>
          <w:spacing w:val="-1"/>
        </w:rPr>
        <w:t xml:space="preserve"> </w:t>
      </w:r>
      <w:r>
        <w:t>касательной.</w:t>
      </w:r>
    </w:p>
    <w:p w:rsidR="00FB559F" w:rsidRDefault="00E8189E">
      <w:pPr>
        <w:pStyle w:val="a3"/>
        <w:spacing w:line="348" w:lineRule="auto"/>
        <w:ind w:right="265"/>
      </w:pPr>
      <w:r>
        <w:t>Пользоваться векторами, понимать их геометрический и физический смысл, применять их в</w:t>
      </w:r>
      <w:r>
        <w:rPr>
          <w:spacing w:val="-57"/>
        </w:rPr>
        <w:t xml:space="preserve"> </w:t>
      </w:r>
      <w:r>
        <w:t>решении геометрических и физических задач. Применять скалярное произведение векторов для</w:t>
      </w:r>
      <w:r>
        <w:rPr>
          <w:spacing w:val="1"/>
        </w:rPr>
        <w:t xml:space="preserve"> </w:t>
      </w:r>
      <w:r>
        <w:t>нахождения</w:t>
      </w:r>
      <w:r>
        <w:rPr>
          <w:spacing w:val="-1"/>
        </w:rPr>
        <w:t xml:space="preserve"> </w:t>
      </w:r>
      <w:r>
        <w:t>длин и</w:t>
      </w:r>
      <w:r>
        <w:rPr>
          <w:spacing w:val="3"/>
        </w:rPr>
        <w:t xml:space="preserve"> </w:t>
      </w:r>
      <w:r>
        <w:t>углов.</w:t>
      </w:r>
    </w:p>
    <w:p w:rsidR="00FB559F" w:rsidRDefault="00E8189E">
      <w:pPr>
        <w:pStyle w:val="a3"/>
        <w:spacing w:line="348" w:lineRule="auto"/>
        <w:ind w:right="273"/>
      </w:pPr>
      <w:r>
        <w:t>Пользоваться методом координат на плоскости, применять его в решении геометрических и</w:t>
      </w:r>
      <w:r>
        <w:rPr>
          <w:spacing w:val="-57"/>
        </w:rPr>
        <w:t xml:space="preserve"> </w:t>
      </w:r>
      <w:r>
        <w:t>практических</w:t>
      </w:r>
      <w:r>
        <w:rPr>
          <w:spacing w:val="-2"/>
        </w:rPr>
        <w:t xml:space="preserve"> </w:t>
      </w:r>
      <w:r>
        <w:t>задач.</w:t>
      </w:r>
    </w:p>
    <w:p w:rsidR="00FB559F" w:rsidRDefault="00E8189E">
      <w:pPr>
        <w:pStyle w:val="a3"/>
        <w:spacing w:line="348" w:lineRule="auto"/>
        <w:ind w:right="263"/>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w:t>
      </w:r>
      <w:r>
        <w:rPr>
          <w:spacing w:val="1"/>
        </w:rPr>
        <w:t xml:space="preserve"> </w:t>
      </w:r>
      <w:r>
        <w:t>окружности и радианной меры угла, уметь вычислять площадь круга и его частей. Применять</w:t>
      </w:r>
      <w:r>
        <w:rPr>
          <w:spacing w:val="1"/>
        </w:rPr>
        <w:t xml:space="preserve"> </w:t>
      </w:r>
      <w:r>
        <w:t>полученные</w:t>
      </w:r>
      <w:r>
        <w:rPr>
          <w:spacing w:val="2"/>
        </w:rPr>
        <w:t xml:space="preserve"> </w:t>
      </w:r>
      <w:r>
        <w:t>умения в</w:t>
      </w:r>
      <w:r>
        <w:rPr>
          <w:spacing w:val="-1"/>
        </w:rPr>
        <w:t xml:space="preserve"> </w:t>
      </w:r>
      <w:r>
        <w:t>практических</w:t>
      </w:r>
      <w:r>
        <w:rPr>
          <w:spacing w:val="2"/>
        </w:rPr>
        <w:t xml:space="preserve"> </w:t>
      </w:r>
      <w:r>
        <w:t>задачах.</w:t>
      </w:r>
    </w:p>
    <w:p w:rsidR="00FB559F" w:rsidRDefault="00E8189E">
      <w:pPr>
        <w:pStyle w:val="a3"/>
        <w:spacing w:line="348" w:lineRule="auto"/>
        <w:ind w:right="273"/>
      </w:pPr>
      <w:r>
        <w:t>Находить</w:t>
      </w:r>
      <w:r>
        <w:rPr>
          <w:spacing w:val="1"/>
        </w:rPr>
        <w:t xml:space="preserve"> </w:t>
      </w:r>
      <w:r>
        <w:t>оси</w:t>
      </w:r>
      <w:r>
        <w:rPr>
          <w:spacing w:val="1"/>
        </w:rPr>
        <w:t xml:space="preserve"> </w:t>
      </w:r>
      <w:r>
        <w:t>(или</w:t>
      </w:r>
      <w:r>
        <w:rPr>
          <w:spacing w:val="1"/>
        </w:rPr>
        <w:t xml:space="preserve"> </w:t>
      </w:r>
      <w:r>
        <w:t>центры)</w:t>
      </w:r>
      <w:r>
        <w:rPr>
          <w:spacing w:val="1"/>
        </w:rPr>
        <w:t xml:space="preserve"> </w:t>
      </w:r>
      <w:r>
        <w:t>симметрии</w:t>
      </w:r>
      <w:r>
        <w:rPr>
          <w:spacing w:val="1"/>
        </w:rPr>
        <w:t xml:space="preserve"> </w:t>
      </w:r>
      <w:r>
        <w:t>фигур,</w:t>
      </w:r>
      <w:r>
        <w:rPr>
          <w:spacing w:val="1"/>
        </w:rPr>
        <w:t xml:space="preserve"> </w:t>
      </w:r>
      <w:r>
        <w:t>применять</w:t>
      </w:r>
      <w:r>
        <w:rPr>
          <w:spacing w:val="1"/>
        </w:rPr>
        <w:t xml:space="preserve"> </w:t>
      </w:r>
      <w:r>
        <w:t>движения</w:t>
      </w:r>
      <w:r>
        <w:rPr>
          <w:spacing w:val="1"/>
        </w:rPr>
        <w:t xml:space="preserve"> </w:t>
      </w:r>
      <w:r>
        <w:t>плоскости</w:t>
      </w:r>
      <w:r>
        <w:rPr>
          <w:spacing w:val="61"/>
        </w:rPr>
        <w:t xml:space="preserve"> </w:t>
      </w:r>
      <w:r>
        <w:t>в</w:t>
      </w:r>
      <w:r>
        <w:rPr>
          <w:spacing w:val="1"/>
        </w:rPr>
        <w:t xml:space="preserve"> </w:t>
      </w:r>
      <w:r>
        <w:t>простейших</w:t>
      </w:r>
      <w:r>
        <w:rPr>
          <w:spacing w:val="1"/>
        </w:rPr>
        <w:t xml:space="preserve"> </w:t>
      </w:r>
      <w:r>
        <w:t>случаях.</w:t>
      </w:r>
    </w:p>
    <w:p w:rsidR="00FB559F" w:rsidRDefault="00E8189E">
      <w:pPr>
        <w:pStyle w:val="a3"/>
        <w:spacing w:line="348" w:lineRule="auto"/>
        <w:ind w:right="266"/>
      </w:pPr>
      <w:r>
        <w:t>Применять полученные знания на практике – строить математические модели для задач</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проводить</w:t>
      </w:r>
      <w:r>
        <w:rPr>
          <w:spacing w:val="1"/>
        </w:rPr>
        <w:t xml:space="preserve"> </w:t>
      </w:r>
      <w:r>
        <w:t>соответствующие</w:t>
      </w:r>
      <w:r>
        <w:rPr>
          <w:spacing w:val="1"/>
        </w:rPr>
        <w:t xml:space="preserve"> </w:t>
      </w:r>
      <w:r>
        <w:t>вычисления</w:t>
      </w:r>
      <w:r>
        <w:rPr>
          <w:spacing w:val="1"/>
        </w:rPr>
        <w:t xml:space="preserve"> </w:t>
      </w:r>
      <w:r>
        <w:t>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(пользуясь,</w:t>
      </w:r>
      <w:r>
        <w:rPr>
          <w:spacing w:val="3"/>
        </w:rPr>
        <w:t xml:space="preserve"> </w:t>
      </w:r>
      <w:r>
        <w:t>где необходимо,</w:t>
      </w:r>
      <w:r>
        <w:rPr>
          <w:spacing w:val="-1"/>
        </w:rPr>
        <w:t xml:space="preserve"> </w:t>
      </w:r>
      <w:r>
        <w:t>калькулятором).</w:t>
      </w:r>
    </w:p>
    <w:p w:rsidR="00FB559F" w:rsidRDefault="00FB559F">
      <w:pPr>
        <w:pStyle w:val="a3"/>
        <w:spacing w:before="2"/>
        <w:ind w:left="0" w:firstLine="0"/>
        <w:jc w:val="left"/>
        <w:rPr>
          <w:sz w:val="35"/>
        </w:rPr>
      </w:pPr>
    </w:p>
    <w:p w:rsidR="00FB559F" w:rsidRDefault="00E8189E">
      <w:pPr>
        <w:pStyle w:val="1"/>
        <w:spacing w:line="348" w:lineRule="auto"/>
        <w:ind w:left="777" w:right="444" w:firstLine="631"/>
      </w:pPr>
      <w:r>
        <w:t>Федеральная рабочая программа учебного курса «Вероятность и статистика» в 7–9</w:t>
      </w:r>
      <w:r>
        <w:rPr>
          <w:spacing w:val="-57"/>
        </w:rPr>
        <w:t xml:space="preserve"> </w:t>
      </w:r>
      <w:r>
        <w:t>классах</w:t>
      </w:r>
      <w:r>
        <w:rPr>
          <w:spacing w:val="-3"/>
        </w:rPr>
        <w:t xml:space="preserve"> </w:t>
      </w:r>
      <w:r>
        <w:t>(далее</w:t>
      </w:r>
      <w:r>
        <w:rPr>
          <w:spacing w:val="-1"/>
        </w:rPr>
        <w:t xml:space="preserve"> </w:t>
      </w:r>
      <w:r>
        <w:t>соответственно</w:t>
      </w:r>
      <w:r>
        <w:rPr>
          <w:spacing w:val="-1"/>
        </w:rPr>
        <w:t xml:space="preserve"> </w:t>
      </w:r>
      <w:r>
        <w:t>–</w:t>
      </w:r>
      <w:r>
        <w:rPr>
          <w:spacing w:val="-2"/>
        </w:rPr>
        <w:t xml:space="preserve"> </w:t>
      </w:r>
      <w:r>
        <w:t>программа</w:t>
      </w:r>
      <w:r>
        <w:rPr>
          <w:spacing w:val="-2"/>
        </w:rPr>
        <w:t xml:space="preserve"> </w:t>
      </w:r>
      <w:r>
        <w:t>учебного</w:t>
      </w:r>
      <w:r>
        <w:rPr>
          <w:spacing w:val="-2"/>
        </w:rPr>
        <w:t xml:space="preserve"> </w:t>
      </w:r>
      <w:r>
        <w:t>курса</w:t>
      </w:r>
      <w:r>
        <w:rPr>
          <w:spacing w:val="-3"/>
        </w:rPr>
        <w:t xml:space="preserve"> </w:t>
      </w:r>
      <w:r>
        <w:t>«Вероятность</w:t>
      </w:r>
      <w:r>
        <w:rPr>
          <w:spacing w:val="-2"/>
        </w:rPr>
        <w:t xml:space="preserve"> </w:t>
      </w:r>
      <w:r>
        <w:t>и</w:t>
      </w:r>
      <w:r>
        <w:rPr>
          <w:spacing w:val="-2"/>
        </w:rPr>
        <w:t xml:space="preserve"> </w:t>
      </w:r>
      <w:r>
        <w:t>статистика»,</w:t>
      </w:r>
    </w:p>
    <w:p w:rsidR="00FB559F" w:rsidRDefault="00E8189E">
      <w:pPr>
        <w:spacing w:before="2"/>
        <w:ind w:left="4795"/>
        <w:rPr>
          <w:b/>
          <w:sz w:val="24"/>
        </w:rPr>
      </w:pPr>
      <w:r>
        <w:rPr>
          <w:b/>
          <w:sz w:val="24"/>
        </w:rPr>
        <w:t>учебный</w:t>
      </w:r>
      <w:r>
        <w:rPr>
          <w:b/>
          <w:spacing w:val="-2"/>
          <w:sz w:val="24"/>
        </w:rPr>
        <w:t xml:space="preserve"> </w:t>
      </w:r>
      <w:r>
        <w:rPr>
          <w:b/>
          <w:sz w:val="24"/>
        </w:rPr>
        <w:t>курс).</w:t>
      </w:r>
    </w:p>
    <w:p w:rsidR="00FB559F" w:rsidRDefault="00E8189E">
      <w:pPr>
        <w:spacing w:before="120"/>
        <w:ind w:left="1221"/>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2"/>
        <w:ind w:left="1221" w:firstLine="0"/>
        <w:jc w:val="left"/>
      </w:pPr>
      <w:r>
        <w:t>В</w:t>
      </w:r>
      <w:r>
        <w:rPr>
          <w:spacing w:val="24"/>
        </w:rPr>
        <w:t xml:space="preserve"> </w:t>
      </w:r>
      <w:r>
        <w:t>современном</w:t>
      </w:r>
      <w:r>
        <w:rPr>
          <w:spacing w:val="83"/>
        </w:rPr>
        <w:t xml:space="preserve"> </w:t>
      </w:r>
      <w:r>
        <w:t>цифровом</w:t>
      </w:r>
      <w:r>
        <w:rPr>
          <w:spacing w:val="84"/>
        </w:rPr>
        <w:t xml:space="preserve"> </w:t>
      </w:r>
      <w:r>
        <w:t>мире</w:t>
      </w:r>
      <w:r>
        <w:rPr>
          <w:spacing w:val="84"/>
        </w:rPr>
        <w:t xml:space="preserve"> </w:t>
      </w:r>
      <w:r>
        <w:t>вероятность</w:t>
      </w:r>
      <w:r>
        <w:rPr>
          <w:spacing w:val="86"/>
        </w:rPr>
        <w:t xml:space="preserve"> </w:t>
      </w:r>
      <w:r>
        <w:t>и</w:t>
      </w:r>
      <w:r>
        <w:rPr>
          <w:spacing w:val="83"/>
        </w:rPr>
        <w:t xml:space="preserve"> </w:t>
      </w:r>
      <w:r>
        <w:t>статистика</w:t>
      </w:r>
      <w:r>
        <w:rPr>
          <w:spacing w:val="84"/>
        </w:rPr>
        <w:t xml:space="preserve"> </w:t>
      </w:r>
      <w:r>
        <w:t>приобретают</w:t>
      </w:r>
      <w:r>
        <w:rPr>
          <w:spacing w:val="86"/>
        </w:rPr>
        <w:t xml:space="preserve"> </w:t>
      </w:r>
      <w:r>
        <w:t>всё</w:t>
      </w:r>
      <w:r>
        <w:rPr>
          <w:spacing w:val="83"/>
        </w:rPr>
        <w:t xml:space="preserve"> </w:t>
      </w:r>
      <w:r>
        <w:t>большую</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48" w:lineRule="auto"/>
        <w:ind w:right="264" w:firstLine="0"/>
      </w:pPr>
      <w:r>
        <w:lastRenderedPageBreak/>
        <w:t>значимость,</w:t>
      </w:r>
      <w:r>
        <w:rPr>
          <w:spacing w:val="1"/>
        </w:rPr>
        <w:t xml:space="preserve"> </w:t>
      </w:r>
      <w:r>
        <w:t>как</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практических</w:t>
      </w:r>
      <w:r>
        <w:rPr>
          <w:spacing w:val="1"/>
        </w:rPr>
        <w:t xml:space="preserve"> </w:t>
      </w:r>
      <w:r>
        <w:t>приложений,</w:t>
      </w:r>
      <w:r>
        <w:rPr>
          <w:spacing w:val="1"/>
        </w:rPr>
        <w:t xml:space="preserve"> </w:t>
      </w:r>
      <w:r>
        <w:t>так</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образовании,</w:t>
      </w:r>
      <w:r>
        <w:rPr>
          <w:spacing w:val="1"/>
        </w:rPr>
        <w:t xml:space="preserve"> </w:t>
      </w:r>
      <w:r>
        <w:t>необходимом каждому человеку. Возрастает число профессий, при овладении которыми требуется</w:t>
      </w:r>
      <w:r>
        <w:rPr>
          <w:spacing w:val="-57"/>
        </w:rPr>
        <w:t xml:space="preserve"> </w:t>
      </w:r>
      <w:r>
        <w:t>хорошая базовая подготовка в области вероятности и статистики, такая подготовка важна</w:t>
      </w:r>
      <w:r>
        <w:rPr>
          <w:spacing w:val="1"/>
        </w:rPr>
        <w:t xml:space="preserve"> </w:t>
      </w:r>
      <w:r>
        <w:t>для</w:t>
      </w:r>
      <w:r>
        <w:rPr>
          <w:spacing w:val="1"/>
        </w:rPr>
        <w:t xml:space="preserve"> </w:t>
      </w:r>
      <w:r>
        <w:t>продолжения</w:t>
      </w:r>
      <w:r>
        <w:rPr>
          <w:spacing w:val="-1"/>
        </w:rPr>
        <w:t xml:space="preserve"> </w:t>
      </w:r>
      <w:r>
        <w:t>образования и</w:t>
      </w:r>
      <w:r>
        <w:rPr>
          <w:spacing w:val="-3"/>
        </w:rPr>
        <w:t xml:space="preserve"> </w:t>
      </w:r>
      <w:r>
        <w:t>для</w:t>
      </w:r>
      <w:r>
        <w:rPr>
          <w:spacing w:val="2"/>
        </w:rPr>
        <w:t xml:space="preserve"> </w:t>
      </w:r>
      <w:r>
        <w:t>успешной профессиональной</w:t>
      </w:r>
      <w:r>
        <w:rPr>
          <w:spacing w:val="-1"/>
        </w:rPr>
        <w:t xml:space="preserve"> </w:t>
      </w:r>
      <w:r>
        <w:t>карьеры.</w:t>
      </w:r>
    </w:p>
    <w:p w:rsidR="00FB559F" w:rsidRDefault="00E8189E">
      <w:pPr>
        <w:pStyle w:val="a3"/>
        <w:spacing w:line="348" w:lineRule="auto"/>
        <w:ind w:right="265"/>
      </w:pPr>
      <w:r>
        <w:t>Каждый человек постоянно принимает решения на основе имеющихся у него данных. А для</w:t>
      </w:r>
      <w:r>
        <w:rPr>
          <w:spacing w:val="-57"/>
        </w:rPr>
        <w:t xml:space="preserve"> </w:t>
      </w:r>
      <w:r>
        <w:t>обоснованного принятия решения в условиях недостатка или избытка информации необходимо в</w:t>
      </w:r>
      <w:r>
        <w:rPr>
          <w:spacing w:val="1"/>
        </w:rPr>
        <w:t xml:space="preserve"> </w:t>
      </w:r>
      <w:r>
        <w:t>том</w:t>
      </w:r>
      <w:r>
        <w:rPr>
          <w:spacing w:val="-2"/>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2"/>
        </w:rPr>
        <w:t xml:space="preserve"> </w:t>
      </w:r>
      <w:r>
        <w:t>и статистическое</w:t>
      </w:r>
      <w:r>
        <w:rPr>
          <w:spacing w:val="4"/>
        </w:rPr>
        <w:t xml:space="preserve"> </w:t>
      </w:r>
      <w:r>
        <w:t>мышление.</w:t>
      </w:r>
    </w:p>
    <w:p w:rsidR="00FB559F" w:rsidRDefault="00E8189E">
      <w:pPr>
        <w:pStyle w:val="a3"/>
        <w:spacing w:before="2" w:line="348" w:lineRule="auto"/>
        <w:ind w:right="263"/>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 воспринимать и критически анализировать информацию, представленную в 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2"/>
        </w:rPr>
        <w:t xml:space="preserve"> </w:t>
      </w:r>
      <w:r>
        <w:t>расчёты.</w:t>
      </w:r>
    </w:p>
    <w:p w:rsidR="00FB559F" w:rsidRDefault="00E8189E">
      <w:pPr>
        <w:pStyle w:val="a3"/>
        <w:spacing w:line="348" w:lineRule="auto"/>
        <w:ind w:right="263"/>
      </w:pPr>
      <w:r>
        <w:t>Знакомство в</w:t>
      </w:r>
      <w:r>
        <w:rPr>
          <w:spacing w:val="1"/>
        </w:rPr>
        <w:t xml:space="preserve"> </w:t>
      </w:r>
      <w:r>
        <w:t>учебном курсе с основными принципами сбора, анализа</w:t>
      </w:r>
      <w:r>
        <w:rPr>
          <w:spacing w:val="1"/>
        </w:rPr>
        <w:t xml:space="preserve"> </w:t>
      </w:r>
      <w:r>
        <w:t>и представления</w:t>
      </w:r>
      <w:r>
        <w:rPr>
          <w:spacing w:val="1"/>
        </w:rPr>
        <w:t xml:space="preserve"> </w:t>
      </w:r>
      <w:r>
        <w:t>данных</w:t>
      </w:r>
      <w:r>
        <w:rPr>
          <w:spacing w:val="1"/>
        </w:rPr>
        <w:t xml:space="preserve"> </w:t>
      </w:r>
      <w:r>
        <w:t>из</w:t>
      </w:r>
      <w:r>
        <w:rPr>
          <w:spacing w:val="1"/>
        </w:rPr>
        <w:t xml:space="preserve"> </w:t>
      </w:r>
      <w:r>
        <w:t>различных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w:t>
      </w:r>
      <w:r>
        <w:rPr>
          <w:spacing w:val="61"/>
        </w:rPr>
        <w:t xml:space="preserve"> </w:t>
      </w:r>
      <w:r>
        <w:t>организации</w:t>
      </w:r>
      <w:r>
        <w:rPr>
          <w:spacing w:val="1"/>
        </w:rPr>
        <w:t xml:space="preserve"> </w:t>
      </w:r>
      <w:r>
        <w:t>перебора и подсчёта числа вариантов, в том числе в прикладных задачах. Знакомство с основами</w:t>
      </w:r>
      <w:r>
        <w:rPr>
          <w:spacing w:val="1"/>
        </w:rPr>
        <w:t xml:space="preserve"> </w:t>
      </w:r>
      <w:r>
        <w:t>теории</w:t>
      </w:r>
      <w:r>
        <w:rPr>
          <w:spacing w:val="1"/>
        </w:rPr>
        <w:t xml:space="preserve"> </w:t>
      </w:r>
      <w:r>
        <w:t>графов</w:t>
      </w:r>
      <w:r>
        <w:rPr>
          <w:spacing w:val="1"/>
        </w:rPr>
        <w:t xml:space="preserve"> </w:t>
      </w:r>
      <w:r>
        <w:t>создаёт</w:t>
      </w:r>
      <w:r>
        <w:rPr>
          <w:spacing w:val="1"/>
        </w:rPr>
        <w:t xml:space="preserve"> </w:t>
      </w:r>
      <w:r>
        <w:t>математический</w:t>
      </w:r>
      <w:r>
        <w:rPr>
          <w:spacing w:val="1"/>
        </w:rPr>
        <w:t xml:space="preserve"> </w:t>
      </w:r>
      <w:r>
        <w:t>фундамент</w:t>
      </w:r>
      <w:r>
        <w:rPr>
          <w:spacing w:val="1"/>
        </w:rPr>
        <w:t xml:space="preserve"> </w:t>
      </w:r>
      <w:r>
        <w:t>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57"/>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методах</w:t>
      </w:r>
      <w:r>
        <w:rPr>
          <w:spacing w:val="1"/>
        </w:rPr>
        <w:t xml:space="preserve"> </w:t>
      </w:r>
      <w:r>
        <w:t>его</w:t>
      </w:r>
      <w:r>
        <w:rPr>
          <w:spacing w:val="1"/>
        </w:rPr>
        <w:t xml:space="preserve"> </w:t>
      </w:r>
      <w:r>
        <w:t>исследования,</w:t>
      </w:r>
      <w:r>
        <w:rPr>
          <w:spacing w:val="1"/>
        </w:rPr>
        <w:t xml:space="preserve"> </w:t>
      </w:r>
      <w:r>
        <w:t>формируется</w:t>
      </w:r>
      <w:r>
        <w:rPr>
          <w:spacing w:val="1"/>
        </w:rPr>
        <w:t xml:space="preserve"> </w:t>
      </w:r>
      <w:r>
        <w:t>понимание</w:t>
      </w:r>
      <w:r>
        <w:rPr>
          <w:spacing w:val="1"/>
        </w:rPr>
        <w:t xml:space="preserve"> </w:t>
      </w:r>
      <w:r>
        <w:t>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 мышления.</w:t>
      </w:r>
    </w:p>
    <w:p w:rsidR="00FB559F" w:rsidRDefault="00E8189E">
      <w:pPr>
        <w:pStyle w:val="a3"/>
        <w:spacing w:line="348" w:lineRule="auto"/>
        <w:ind w:right="264"/>
      </w:pPr>
      <w:r>
        <w:t>В соответствии с данными целями в структуре программы учебного курса «Вероятность и</w:t>
      </w:r>
      <w:r>
        <w:rPr>
          <w:spacing w:val="1"/>
        </w:rPr>
        <w:t xml:space="preserve"> </w:t>
      </w:r>
      <w:r>
        <w:t>статистика» основного общего образования выделены следующие 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3"/>
        </w:rPr>
        <w:t xml:space="preserve"> </w:t>
      </w:r>
      <w:r>
        <w:t>«Введение</w:t>
      </w:r>
      <w:r>
        <w:rPr>
          <w:spacing w:val="-1"/>
        </w:rPr>
        <w:t xml:space="preserve"> </w:t>
      </w:r>
      <w:r>
        <w:t>в</w:t>
      </w:r>
      <w:r>
        <w:rPr>
          <w:spacing w:val="-1"/>
        </w:rPr>
        <w:t xml:space="preserve"> </w:t>
      </w:r>
      <w:r>
        <w:t>теорию</w:t>
      </w:r>
      <w:r>
        <w:rPr>
          <w:spacing w:val="-1"/>
        </w:rPr>
        <w:t xml:space="preserve"> </w:t>
      </w:r>
      <w:r>
        <w:t>графов».</w:t>
      </w:r>
    </w:p>
    <w:p w:rsidR="00FB559F" w:rsidRDefault="00E8189E">
      <w:pPr>
        <w:pStyle w:val="a3"/>
        <w:spacing w:before="1" w:line="348" w:lineRule="auto"/>
        <w:ind w:right="264"/>
      </w:pPr>
      <w:r>
        <w:t>Содержание линии</w:t>
      </w:r>
      <w:r>
        <w:rPr>
          <w:spacing w:val="1"/>
        </w:rPr>
        <w:t xml:space="preserve"> </w:t>
      </w:r>
      <w:r>
        <w:t>«Представление данных</w:t>
      </w:r>
      <w:r>
        <w:rPr>
          <w:spacing w:val="60"/>
        </w:rPr>
        <w:t xml:space="preserve"> </w:t>
      </w:r>
      <w:r>
        <w:t>и описательная статистика» служит основой</w:t>
      </w:r>
      <w:r>
        <w:rPr>
          <w:spacing w:val="1"/>
        </w:rPr>
        <w:t xml:space="preserve"> </w:t>
      </w:r>
      <w:r>
        <w:t>для</w:t>
      </w:r>
      <w:r>
        <w:rPr>
          <w:spacing w:val="1"/>
        </w:rPr>
        <w:t xml:space="preserve"> </w:t>
      </w:r>
      <w:r>
        <w:t>формирования</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от</w:t>
      </w:r>
      <w:r>
        <w:rPr>
          <w:spacing w:val="1"/>
        </w:rPr>
        <w:t xml:space="preserve"> </w:t>
      </w:r>
      <w:r>
        <w:t>чтения</w:t>
      </w:r>
      <w:r>
        <w:rPr>
          <w:spacing w:val="1"/>
        </w:rPr>
        <w:t xml:space="preserve"> </w:t>
      </w:r>
      <w:r>
        <w:t>и</w:t>
      </w:r>
      <w:r>
        <w:rPr>
          <w:spacing w:val="1"/>
        </w:rPr>
        <w:t xml:space="preserve"> </w:t>
      </w:r>
      <w:r>
        <w:t>интерпретации</w:t>
      </w:r>
      <w:r>
        <w:rPr>
          <w:spacing w:val="1"/>
        </w:rPr>
        <w:t xml:space="preserve"> </w:t>
      </w:r>
      <w:r>
        <w:t>информации,</w:t>
      </w:r>
      <w:r>
        <w:rPr>
          <w:spacing w:val="-57"/>
        </w:rPr>
        <w:t xml:space="preserve"> </w:t>
      </w:r>
      <w:r>
        <w:t>представленной в таблицах, на диаграммах и графиках, до сбора, представления и анализа 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 простейшие гипотезы, размышлять над факторами, вызывающими изменчивость, и</w:t>
      </w:r>
      <w:r>
        <w:rPr>
          <w:spacing w:val="1"/>
        </w:rPr>
        <w:t xml:space="preserve"> </w:t>
      </w:r>
      <w:r>
        <w:t>оценивать</w:t>
      </w:r>
      <w:r>
        <w:rPr>
          <w:spacing w:val="-3"/>
        </w:rPr>
        <w:t xml:space="preserve"> </w:t>
      </w:r>
      <w:r>
        <w:t>их</w:t>
      </w:r>
      <w:r>
        <w:rPr>
          <w:spacing w:val="2"/>
        </w:rPr>
        <w:t xml:space="preserve"> </w:t>
      </w:r>
      <w:r>
        <w:t>влияние</w:t>
      </w:r>
      <w:r>
        <w:rPr>
          <w:spacing w:val="-2"/>
        </w:rPr>
        <w:t xml:space="preserve"> </w:t>
      </w:r>
      <w:r>
        <w:t>на</w:t>
      </w:r>
      <w:r>
        <w:rPr>
          <w:spacing w:val="-1"/>
        </w:rPr>
        <w:t xml:space="preserve"> </w:t>
      </w:r>
      <w:r>
        <w:t>рассматриваемые величины</w:t>
      </w:r>
      <w:r>
        <w:rPr>
          <w:spacing w:val="-1"/>
        </w:rPr>
        <w:t xml:space="preserve"> </w:t>
      </w:r>
      <w:r>
        <w:t>и</w:t>
      </w:r>
      <w:r>
        <w:rPr>
          <w:spacing w:val="-2"/>
        </w:rPr>
        <w:t xml:space="preserve"> </w:t>
      </w:r>
      <w:r>
        <w:t>процессы.</w:t>
      </w:r>
    </w:p>
    <w:p w:rsidR="00FB559F" w:rsidRDefault="00E8189E">
      <w:pPr>
        <w:pStyle w:val="a3"/>
        <w:spacing w:line="348" w:lineRule="auto"/>
        <w:ind w:right="264"/>
      </w:pPr>
      <w:r>
        <w:t>Интуитивное представление о случайной изменчивости, исследование закономерностей и</w:t>
      </w:r>
      <w:r>
        <w:rPr>
          <w:spacing w:val="1"/>
        </w:rPr>
        <w:t xml:space="preserve"> </w:t>
      </w:r>
      <w:r>
        <w:t>тенденций</w:t>
      </w:r>
      <w:r>
        <w:rPr>
          <w:spacing w:val="1"/>
        </w:rPr>
        <w:t xml:space="preserve"> </w:t>
      </w:r>
      <w:r>
        <w:t>становится</w:t>
      </w:r>
      <w:r>
        <w:rPr>
          <w:spacing w:val="1"/>
        </w:rPr>
        <w:t xml:space="preserve"> </w:t>
      </w:r>
      <w:r>
        <w:t>мотивирующей</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теории</w:t>
      </w:r>
      <w:r>
        <w:rPr>
          <w:spacing w:val="1"/>
        </w:rPr>
        <w:t xml:space="preserve"> </w:t>
      </w:r>
      <w:r>
        <w:t>вероятностей.</w:t>
      </w:r>
      <w:r>
        <w:rPr>
          <w:spacing w:val="1"/>
        </w:rPr>
        <w:t xml:space="preserve"> </w:t>
      </w:r>
      <w:r>
        <w:t>Большое</w:t>
      </w:r>
      <w:r>
        <w:rPr>
          <w:spacing w:val="1"/>
        </w:rPr>
        <w:t xml:space="preserve"> </w:t>
      </w:r>
      <w:r>
        <w:t>значение</w:t>
      </w:r>
      <w:r>
        <w:rPr>
          <w:spacing w:val="1"/>
        </w:rPr>
        <w:t xml:space="preserve"> </w:t>
      </w:r>
      <w:r>
        <w:t>имеют</w:t>
      </w:r>
      <w:r>
        <w:rPr>
          <w:spacing w:val="1"/>
        </w:rPr>
        <w:t xml:space="preserve"> </w:t>
      </w:r>
      <w:r>
        <w:t>практические</w:t>
      </w:r>
      <w:r>
        <w:rPr>
          <w:spacing w:val="1"/>
        </w:rPr>
        <w:t xml:space="preserve"> </w:t>
      </w:r>
      <w:r>
        <w:t>задания,</w:t>
      </w:r>
      <w:r>
        <w:rPr>
          <w:spacing w:val="1"/>
        </w:rPr>
        <w:t xml:space="preserve"> </w:t>
      </w:r>
      <w:r>
        <w:t>в</w:t>
      </w:r>
      <w:r>
        <w:rPr>
          <w:spacing w:val="1"/>
        </w:rPr>
        <w:t xml:space="preserve"> </w:t>
      </w:r>
      <w:r>
        <w:t>частности</w:t>
      </w:r>
      <w:r>
        <w:rPr>
          <w:spacing w:val="1"/>
        </w:rPr>
        <w:t xml:space="preserve"> </w:t>
      </w:r>
      <w:r>
        <w:t>опыты</w:t>
      </w:r>
      <w:r>
        <w:rPr>
          <w:spacing w:val="1"/>
        </w:rPr>
        <w:t xml:space="preserve"> </w:t>
      </w:r>
      <w:r>
        <w:t>с</w:t>
      </w:r>
      <w:r>
        <w:rPr>
          <w:spacing w:val="1"/>
        </w:rPr>
        <w:t xml:space="preserve"> </w:t>
      </w:r>
      <w:r>
        <w:t>классическими</w:t>
      </w:r>
      <w:r>
        <w:rPr>
          <w:spacing w:val="1"/>
        </w:rPr>
        <w:t xml:space="preserve"> </w:t>
      </w:r>
      <w:r>
        <w:t>вероятностными</w:t>
      </w:r>
      <w:r>
        <w:rPr>
          <w:spacing w:val="1"/>
        </w:rPr>
        <w:t xml:space="preserve"> </w:t>
      </w:r>
      <w:r>
        <w:t>моделями.</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line="348" w:lineRule="auto"/>
        <w:ind w:right="261"/>
      </w:pPr>
      <w:r>
        <w:lastRenderedPageBreak/>
        <w:t>Понятие вероятности вводится как мера правдоподобия случайного события. При изучении</w:t>
      </w:r>
      <w:r>
        <w:rPr>
          <w:spacing w:val="1"/>
        </w:rPr>
        <w:t xml:space="preserve"> </w:t>
      </w:r>
      <w:r>
        <w:t>учебного курса обучающиеся знакомятся с простейшими методами вычисления вероятностей 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исходами,</w:t>
      </w:r>
      <w:r>
        <w:rPr>
          <w:spacing w:val="1"/>
        </w:rPr>
        <w:t xml:space="preserve"> </w:t>
      </w:r>
      <w:r>
        <w:t>вероятностными</w:t>
      </w:r>
      <w:r>
        <w:rPr>
          <w:spacing w:val="1"/>
        </w:rPr>
        <w:t xml:space="preserve"> </w:t>
      </w:r>
      <w:r>
        <w:t>законами,</w:t>
      </w:r>
      <w:r>
        <w:rPr>
          <w:spacing w:val="1"/>
        </w:rPr>
        <w:t xml:space="preserve"> </w:t>
      </w:r>
      <w:r>
        <w:t>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В</w:t>
      </w:r>
      <w:r>
        <w:rPr>
          <w:spacing w:val="1"/>
        </w:rPr>
        <w:t xml:space="preserve"> </w:t>
      </w:r>
      <w:r>
        <w:t>учебный</w:t>
      </w:r>
      <w:r>
        <w:rPr>
          <w:spacing w:val="1"/>
        </w:rPr>
        <w:t xml:space="preserve"> </w:t>
      </w:r>
      <w:r>
        <w:t>курс</w:t>
      </w:r>
      <w:r>
        <w:rPr>
          <w:spacing w:val="1"/>
        </w:rPr>
        <w:t xml:space="preserve"> </w:t>
      </w:r>
      <w:r>
        <w:t>входят</w:t>
      </w:r>
      <w:r>
        <w:rPr>
          <w:spacing w:val="1"/>
        </w:rPr>
        <w:t xml:space="preserve"> </w:t>
      </w:r>
      <w:r>
        <w:t>начальные</w:t>
      </w:r>
      <w:r>
        <w:rPr>
          <w:spacing w:val="-3"/>
        </w:rPr>
        <w:t xml:space="preserve"> </w:t>
      </w:r>
      <w:r>
        <w:t>представления</w:t>
      </w:r>
      <w:r>
        <w:rPr>
          <w:spacing w:val="1"/>
        </w:rPr>
        <w:t xml:space="preserve"> </w:t>
      </w:r>
      <w:r>
        <w:t>о</w:t>
      </w:r>
      <w:r>
        <w:rPr>
          <w:spacing w:val="-1"/>
        </w:rPr>
        <w:t xml:space="preserve"> </w:t>
      </w:r>
      <w:r>
        <w:t>случайных величинах</w:t>
      </w:r>
      <w:r>
        <w:rPr>
          <w:spacing w:val="-1"/>
        </w:rPr>
        <w:t xml:space="preserve"> </w:t>
      </w:r>
      <w:r>
        <w:t>и</w:t>
      </w:r>
      <w:r>
        <w:rPr>
          <w:spacing w:val="-1"/>
        </w:rPr>
        <w:t xml:space="preserve"> </w:t>
      </w:r>
      <w:r>
        <w:t>их</w:t>
      </w:r>
      <w:r>
        <w:rPr>
          <w:spacing w:val="1"/>
        </w:rPr>
        <w:t xml:space="preserve"> </w:t>
      </w:r>
      <w:r>
        <w:t>числовых</w:t>
      </w:r>
      <w:r>
        <w:rPr>
          <w:spacing w:val="-2"/>
        </w:rPr>
        <w:t xml:space="preserve"> </w:t>
      </w:r>
      <w:r>
        <w:t>характеристиках.</w:t>
      </w:r>
    </w:p>
    <w:p w:rsidR="00FB559F" w:rsidRDefault="00E8189E">
      <w:pPr>
        <w:pStyle w:val="a3"/>
        <w:spacing w:before="1" w:line="348" w:lineRule="auto"/>
        <w:ind w:right="264"/>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1"/>
        </w:rPr>
        <w:t xml:space="preserve"> </w:t>
      </w:r>
      <w:r>
        <w:t>и</w:t>
      </w:r>
      <w:r>
        <w:rPr>
          <w:spacing w:val="1"/>
        </w:rPr>
        <w:t xml:space="preserve"> </w:t>
      </w:r>
      <w:r>
        <w:t>основными операциями над множествами, рассматриваются примеры применения для решения</w:t>
      </w:r>
      <w:r>
        <w:rPr>
          <w:spacing w:val="1"/>
        </w:rPr>
        <w:t xml:space="preserve"> </w:t>
      </w:r>
      <w:r>
        <w:t>задач,</w:t>
      </w:r>
      <w:r>
        <w:rPr>
          <w:spacing w:val="-1"/>
        </w:rPr>
        <w:t xml:space="preserve"> </w:t>
      </w:r>
      <w:r>
        <w:t>а</w:t>
      </w:r>
      <w:r>
        <w:rPr>
          <w:spacing w:val="-2"/>
        </w:rPr>
        <w:t xml:space="preserve"> </w:t>
      </w:r>
      <w:r>
        <w:t>также</w:t>
      </w:r>
      <w:r>
        <w:rPr>
          <w:spacing w:val="-1"/>
        </w:rPr>
        <w:t xml:space="preserve"> </w:t>
      </w:r>
      <w:r>
        <w:t>использования</w:t>
      </w:r>
      <w:r>
        <w:rPr>
          <w:spacing w:val="-1"/>
        </w:rPr>
        <w:t xml:space="preserve"> </w:t>
      </w:r>
      <w:r>
        <w:t>в</w:t>
      </w:r>
      <w:r>
        <w:rPr>
          <w:spacing w:val="-2"/>
        </w:rPr>
        <w:t xml:space="preserve"> </w:t>
      </w:r>
      <w:r>
        <w:t>других</w:t>
      </w:r>
      <w:r>
        <w:rPr>
          <w:spacing w:val="1"/>
        </w:rPr>
        <w:t xml:space="preserve"> </w:t>
      </w:r>
      <w:r>
        <w:t>математических</w:t>
      </w:r>
      <w:r>
        <w:rPr>
          <w:spacing w:val="-2"/>
        </w:rPr>
        <w:t xml:space="preserve"> </w:t>
      </w:r>
      <w:r>
        <w:t>курсах</w:t>
      </w:r>
      <w:r>
        <w:rPr>
          <w:spacing w:val="1"/>
        </w:rPr>
        <w:t xml:space="preserve"> </w:t>
      </w:r>
      <w:r>
        <w:t>и</w:t>
      </w:r>
      <w:r>
        <w:rPr>
          <w:spacing w:val="2"/>
        </w:rPr>
        <w:t xml:space="preserve"> </w:t>
      </w:r>
      <w:r>
        <w:t>учебных предметах.</w:t>
      </w:r>
    </w:p>
    <w:p w:rsidR="00FB559F" w:rsidRDefault="00E8189E">
      <w:pPr>
        <w:pStyle w:val="a3"/>
        <w:spacing w:line="348" w:lineRule="auto"/>
        <w:ind w:right="264"/>
      </w:pPr>
      <w:r>
        <w:t>В</w:t>
      </w:r>
      <w:r>
        <w:rPr>
          <w:spacing w:val="1"/>
        </w:rPr>
        <w:t xml:space="preserve"> </w:t>
      </w:r>
      <w:r>
        <w:t>7–9</w:t>
      </w:r>
      <w:r>
        <w:rPr>
          <w:spacing w:val="1"/>
        </w:rPr>
        <w:t xml:space="preserve"> </w:t>
      </w:r>
      <w:r>
        <w:t>классах</w:t>
      </w:r>
      <w:r>
        <w:rPr>
          <w:spacing w:val="1"/>
        </w:rPr>
        <w:t xml:space="preserve"> </w:t>
      </w:r>
      <w:r>
        <w:t>изучается</w:t>
      </w:r>
      <w:r>
        <w:rPr>
          <w:spacing w:val="1"/>
        </w:rPr>
        <w:t xml:space="preserve"> </w:t>
      </w: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в</w:t>
      </w:r>
      <w:r>
        <w:rPr>
          <w:spacing w:val="1"/>
        </w:rPr>
        <w:t xml:space="preserve"> </w:t>
      </w:r>
      <w:r>
        <w:t>который</w:t>
      </w:r>
      <w:r>
        <w:rPr>
          <w:spacing w:val="1"/>
        </w:rPr>
        <w:t xml:space="preserve"> </w:t>
      </w:r>
      <w:r>
        <w:t>входят</w:t>
      </w:r>
      <w:r>
        <w:rPr>
          <w:spacing w:val="-57"/>
        </w:rPr>
        <w:t xml:space="preserve"> </w:t>
      </w:r>
      <w:r>
        <w:t>разделы:</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3"/>
        </w:rPr>
        <w:t xml:space="preserve"> </w:t>
      </w:r>
      <w:r>
        <w:t>«Введение</w:t>
      </w:r>
      <w:r>
        <w:rPr>
          <w:spacing w:val="-1"/>
        </w:rPr>
        <w:t xml:space="preserve"> </w:t>
      </w:r>
      <w:r>
        <w:t>в</w:t>
      </w:r>
      <w:r>
        <w:rPr>
          <w:spacing w:val="-1"/>
        </w:rPr>
        <w:t xml:space="preserve"> </w:t>
      </w:r>
      <w:r>
        <w:t>теорию графов».</w:t>
      </w:r>
    </w:p>
    <w:p w:rsidR="00FB559F" w:rsidRDefault="00E8189E">
      <w:pPr>
        <w:pStyle w:val="a3"/>
        <w:spacing w:before="2" w:line="348" w:lineRule="auto"/>
        <w:ind w:right="26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 102 часа: в 7 классе – 34 часа (1 час в неделю), в 8 классе – 34 часа (1 час в неделю),</w:t>
      </w:r>
      <w:r>
        <w:rPr>
          <w:spacing w:val="1"/>
        </w:rPr>
        <w:t xml:space="preserve"> </w:t>
      </w:r>
      <w:r>
        <w:t>в</w:t>
      </w:r>
      <w:r>
        <w:rPr>
          <w:spacing w:val="-2"/>
        </w:rPr>
        <w:t xml:space="preserve"> </w:t>
      </w:r>
      <w:r>
        <w:t>9 классе</w:t>
      </w:r>
      <w:r>
        <w:rPr>
          <w:spacing w:val="-1"/>
        </w:rPr>
        <w:t xml:space="preserve"> </w:t>
      </w:r>
      <w:r>
        <w:t>– 34</w:t>
      </w:r>
      <w:r>
        <w:rPr>
          <w:spacing w:val="2"/>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FB559F" w:rsidRDefault="00FB559F">
      <w:pPr>
        <w:pStyle w:val="a3"/>
        <w:spacing w:before="9"/>
        <w:ind w:left="0" w:firstLine="0"/>
        <w:jc w:val="left"/>
        <w:rPr>
          <w:sz w:val="34"/>
        </w:rPr>
      </w:pPr>
    </w:p>
    <w:p w:rsidR="00FB559F" w:rsidRDefault="00E8189E">
      <w:pPr>
        <w:ind w:left="122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7</w:t>
      </w:r>
      <w:r>
        <w:rPr>
          <w:i/>
          <w:spacing w:val="-1"/>
          <w:sz w:val="24"/>
        </w:rPr>
        <w:t xml:space="preserve"> </w:t>
      </w:r>
      <w:r>
        <w:rPr>
          <w:i/>
          <w:sz w:val="24"/>
        </w:rPr>
        <w:t>классе.</w:t>
      </w:r>
    </w:p>
    <w:p w:rsidR="00FB559F" w:rsidRDefault="00E8189E">
      <w:pPr>
        <w:pStyle w:val="a3"/>
        <w:spacing w:before="123" w:line="348" w:lineRule="auto"/>
        <w:ind w:right="265"/>
      </w:pPr>
      <w:r>
        <w:t>Представление данных в виде таблиц, диаграмм, графиков. Заполнение таблиц, чтение 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1"/>
        </w:rPr>
        <w:t xml:space="preserve"> </w:t>
      </w:r>
      <w:r>
        <w:t>использование</w:t>
      </w:r>
      <w:r>
        <w:rPr>
          <w:spacing w:val="1"/>
        </w:rPr>
        <w:t xml:space="preserve"> </w:t>
      </w:r>
      <w:r>
        <w:t>и</w:t>
      </w:r>
      <w:r>
        <w:rPr>
          <w:spacing w:val="1"/>
        </w:rPr>
        <w:t xml:space="preserve"> </w:t>
      </w:r>
      <w:r>
        <w:t>интерпретация</w:t>
      </w:r>
      <w:r>
        <w:rPr>
          <w:spacing w:val="1"/>
        </w:rPr>
        <w:t xml:space="preserve"> </w:t>
      </w:r>
      <w:r>
        <w:t>данных.</w:t>
      </w:r>
    </w:p>
    <w:p w:rsidR="00FB559F" w:rsidRDefault="00E8189E">
      <w:pPr>
        <w:pStyle w:val="a3"/>
        <w:spacing w:line="348" w:lineRule="auto"/>
        <w:ind w:right="269"/>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размах,</w:t>
      </w:r>
      <w:r>
        <w:rPr>
          <w:spacing w:val="1"/>
        </w:rPr>
        <w:t xml:space="preserve"> </w:t>
      </w:r>
      <w:r>
        <w:t>наибольшее</w:t>
      </w:r>
      <w:r>
        <w:rPr>
          <w:spacing w:val="1"/>
        </w:rPr>
        <w:t xml:space="preserve"> </w:t>
      </w:r>
      <w:r>
        <w:t>и</w:t>
      </w:r>
      <w:r>
        <w:rPr>
          <w:spacing w:val="1"/>
        </w:rPr>
        <w:t xml:space="preserve"> </w:t>
      </w:r>
      <w:r>
        <w:t>наименьшее</w:t>
      </w:r>
      <w:r>
        <w:rPr>
          <w:spacing w:val="-2"/>
        </w:rPr>
        <w:t xml:space="preserve"> </w:t>
      </w:r>
      <w:r>
        <w:t>значения</w:t>
      </w:r>
      <w:r>
        <w:rPr>
          <w:spacing w:val="-1"/>
        </w:rPr>
        <w:t xml:space="preserve"> </w:t>
      </w:r>
      <w:r>
        <w:t>набора</w:t>
      </w:r>
      <w:r>
        <w:rPr>
          <w:spacing w:val="-2"/>
        </w:rPr>
        <w:t xml:space="preserve"> </w:t>
      </w:r>
      <w:r>
        <w:t>числовых данных.</w:t>
      </w:r>
      <w:r>
        <w:rPr>
          <w:spacing w:val="-1"/>
        </w:rPr>
        <w:t xml:space="preserve"> </w:t>
      </w:r>
      <w:r>
        <w:t>Примеры</w:t>
      </w:r>
      <w:r>
        <w:rPr>
          <w:spacing w:val="-1"/>
        </w:rPr>
        <w:t xml:space="preserve"> </w:t>
      </w:r>
      <w:r>
        <w:t>случайной изменчивости.</w:t>
      </w:r>
    </w:p>
    <w:p w:rsidR="00FB559F" w:rsidRDefault="00E8189E">
      <w:pPr>
        <w:pStyle w:val="a3"/>
        <w:spacing w:before="1" w:line="348" w:lineRule="auto"/>
        <w:ind w:right="266"/>
      </w:pP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Вероятность</w:t>
      </w:r>
      <w:r>
        <w:rPr>
          <w:spacing w:val="1"/>
        </w:rPr>
        <w:t xml:space="preserve"> </w:t>
      </w:r>
      <w:r>
        <w:t>и</w:t>
      </w:r>
      <w:r>
        <w:rPr>
          <w:spacing w:val="1"/>
        </w:rPr>
        <w:t xml:space="preserve"> </w:t>
      </w:r>
      <w:r>
        <w:t>частота.</w:t>
      </w:r>
      <w:r>
        <w:rPr>
          <w:spacing w:val="1"/>
        </w:rPr>
        <w:t xml:space="preserve"> </w:t>
      </w:r>
      <w:r>
        <w:t>Роль</w:t>
      </w:r>
      <w:r>
        <w:rPr>
          <w:spacing w:val="1"/>
        </w:rPr>
        <w:t xml:space="preserve"> </w:t>
      </w:r>
      <w:r>
        <w:t>маловероятных и практически достоверных событий в природе и в обществе. Монета и игральная</w:t>
      </w:r>
      <w:r>
        <w:rPr>
          <w:spacing w:val="1"/>
        </w:rPr>
        <w:t xml:space="preserve"> </w:t>
      </w:r>
      <w:r>
        <w:t>кость</w:t>
      </w:r>
      <w:r>
        <w:rPr>
          <w:spacing w:val="-1"/>
        </w:rPr>
        <w:t xml:space="preserve"> </w:t>
      </w:r>
      <w:r>
        <w:t>в</w:t>
      </w:r>
      <w:r>
        <w:rPr>
          <w:spacing w:val="-1"/>
        </w:rPr>
        <w:t xml:space="preserve"> </w:t>
      </w:r>
      <w:r>
        <w:t>теории вероятностей.</w:t>
      </w:r>
    </w:p>
    <w:p w:rsidR="00FB559F" w:rsidRDefault="00E8189E">
      <w:pPr>
        <w:pStyle w:val="a3"/>
        <w:spacing w:line="348" w:lineRule="auto"/>
        <w:ind w:right="265"/>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1"/>
        </w:rPr>
        <w:t xml:space="preserve"> </w:t>
      </w:r>
      <w:r>
        <w:t>вершин.</w:t>
      </w:r>
      <w:r>
        <w:rPr>
          <w:spacing w:val="1"/>
        </w:rPr>
        <w:t xml:space="preserve"> </w:t>
      </w:r>
      <w:r>
        <w:t>Представление о связности графа. Цепи и циклы. Пути в графах. Обход графа (эйлеров путь).</w:t>
      </w:r>
      <w:r>
        <w:rPr>
          <w:spacing w:val="1"/>
        </w:rPr>
        <w:t xml:space="preserve"> </w:t>
      </w:r>
      <w:r>
        <w:t>Представление</w:t>
      </w:r>
      <w:r>
        <w:rPr>
          <w:spacing w:val="-2"/>
        </w:rPr>
        <w:t xml:space="preserve"> </w:t>
      </w:r>
      <w:r>
        <w:t>об</w:t>
      </w:r>
      <w:r>
        <w:rPr>
          <w:spacing w:val="-1"/>
        </w:rPr>
        <w:t xml:space="preserve"> </w:t>
      </w:r>
      <w:r>
        <w:t>ориентированном</w:t>
      </w:r>
      <w:r>
        <w:rPr>
          <w:spacing w:val="-1"/>
        </w:rPr>
        <w:t xml:space="preserve"> </w:t>
      </w:r>
      <w:r>
        <w:t>графе.</w:t>
      </w:r>
      <w:r>
        <w:rPr>
          <w:spacing w:val="-1"/>
        </w:rPr>
        <w:t xml:space="preserve"> </w:t>
      </w:r>
      <w:r>
        <w:t>Решение</w:t>
      </w:r>
      <w:r>
        <w:rPr>
          <w:spacing w:val="-1"/>
        </w:rPr>
        <w:t xml:space="preserve"> </w:t>
      </w:r>
      <w:r>
        <w:t>задач</w:t>
      </w:r>
      <w:r>
        <w:rPr>
          <w:spacing w:val="3"/>
        </w:rPr>
        <w:t xml:space="preserve"> </w:t>
      </w:r>
      <w:r>
        <w:t>с</w:t>
      </w:r>
      <w:r>
        <w:rPr>
          <w:spacing w:val="-2"/>
        </w:rPr>
        <w:t xml:space="preserve"> </w:t>
      </w:r>
      <w:r>
        <w:t>помощью графов.</w:t>
      </w:r>
    </w:p>
    <w:p w:rsidR="00FB559F" w:rsidRDefault="00FB559F">
      <w:pPr>
        <w:pStyle w:val="a3"/>
        <w:spacing w:before="10"/>
        <w:ind w:left="0" w:firstLine="0"/>
        <w:jc w:val="left"/>
        <w:rPr>
          <w:sz w:val="34"/>
        </w:rPr>
      </w:pPr>
    </w:p>
    <w:p w:rsidR="00FB559F" w:rsidRDefault="00E8189E">
      <w:pPr>
        <w:ind w:left="122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5"/>
        <w:ind w:left="1221"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w:t>
      </w:r>
      <w:r>
        <w:t>графиков.</w:t>
      </w:r>
    </w:p>
    <w:p w:rsidR="00FB559F" w:rsidRDefault="00E8189E">
      <w:pPr>
        <w:pStyle w:val="a3"/>
        <w:spacing w:before="122" w:line="348" w:lineRule="auto"/>
        <w:ind w:right="267"/>
      </w:pPr>
      <w:r>
        <w:t>Множество, элемент множества, подмножество. Операции над множествами: объединение,</w:t>
      </w:r>
      <w:r>
        <w:rPr>
          <w:spacing w:val="1"/>
        </w:rPr>
        <w:t xml:space="preserve"> </w:t>
      </w:r>
      <w:r>
        <w:t>пересечение, дополнение. Свойства операций над множествами: переместительное, сочетательное,</w:t>
      </w:r>
      <w:r>
        <w:rPr>
          <w:spacing w:val="-57"/>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w:t>
      </w:r>
      <w:r>
        <w:rPr>
          <w:spacing w:val="1"/>
        </w:rPr>
        <w:t xml:space="preserve"> </w:t>
      </w:r>
      <w:r>
        <w:t>представления</w:t>
      </w:r>
      <w:r>
        <w:rPr>
          <w:spacing w:val="1"/>
        </w:rPr>
        <w:t xml:space="preserve"> </w:t>
      </w:r>
      <w:r>
        <w:t>множеств</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 и явлений,</w:t>
      </w:r>
      <w:r>
        <w:rPr>
          <w:spacing w:val="-1"/>
        </w:rPr>
        <w:t xml:space="preserve"> </w:t>
      </w:r>
      <w:r>
        <w:t>при решении задач.</w:t>
      </w:r>
    </w:p>
    <w:p w:rsidR="00FB559F" w:rsidRDefault="00E8189E">
      <w:pPr>
        <w:pStyle w:val="a3"/>
        <w:spacing w:before="1"/>
        <w:ind w:left="1221" w:firstLine="0"/>
      </w:pPr>
      <w:r>
        <w:t>Измерение</w:t>
      </w:r>
      <w:r>
        <w:rPr>
          <w:spacing w:val="29"/>
        </w:rPr>
        <w:t xml:space="preserve"> </w:t>
      </w:r>
      <w:r>
        <w:t>рассеивания</w:t>
      </w:r>
      <w:r>
        <w:rPr>
          <w:spacing w:val="31"/>
        </w:rPr>
        <w:t xml:space="preserve"> </w:t>
      </w:r>
      <w:r>
        <w:t>данных.</w:t>
      </w:r>
      <w:r>
        <w:rPr>
          <w:spacing w:val="30"/>
        </w:rPr>
        <w:t xml:space="preserve"> </w:t>
      </w:r>
      <w:r>
        <w:t>Дисперсия</w:t>
      </w:r>
      <w:r>
        <w:rPr>
          <w:spacing w:val="31"/>
        </w:rPr>
        <w:t xml:space="preserve"> </w:t>
      </w:r>
      <w:r>
        <w:t>и</w:t>
      </w:r>
      <w:r>
        <w:rPr>
          <w:spacing w:val="30"/>
        </w:rPr>
        <w:t xml:space="preserve"> </w:t>
      </w:r>
      <w:r>
        <w:t>стандартное</w:t>
      </w:r>
      <w:r>
        <w:rPr>
          <w:spacing w:val="29"/>
        </w:rPr>
        <w:t xml:space="preserve"> </w:t>
      </w:r>
      <w:r>
        <w:t>отклонение</w:t>
      </w:r>
      <w:r>
        <w:rPr>
          <w:spacing w:val="30"/>
        </w:rPr>
        <w:t xml:space="preserve"> </w:t>
      </w:r>
      <w:r>
        <w:t>числовых</w:t>
      </w:r>
      <w:r>
        <w:rPr>
          <w:spacing w:val="32"/>
        </w:rPr>
        <w:t xml:space="preserve"> </w:t>
      </w:r>
      <w:r>
        <w:t>наборов.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Диаграмма</w:t>
      </w:r>
      <w:r>
        <w:rPr>
          <w:spacing w:val="-5"/>
        </w:rPr>
        <w:t xml:space="preserve"> </w:t>
      </w:r>
      <w:r>
        <w:t>рассеивания.</w:t>
      </w:r>
    </w:p>
    <w:p w:rsidR="00FB559F" w:rsidRDefault="00E8189E">
      <w:pPr>
        <w:pStyle w:val="a3"/>
        <w:spacing w:before="125" w:line="348" w:lineRule="auto"/>
        <w:ind w:right="261"/>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Связь</w:t>
      </w:r>
      <w:r>
        <w:rPr>
          <w:spacing w:val="1"/>
        </w:rPr>
        <w:t xml:space="preserve"> </w:t>
      </w:r>
      <w:r>
        <w:t>между</w:t>
      </w:r>
      <w:r>
        <w:rPr>
          <w:spacing w:val="1"/>
        </w:rPr>
        <w:t xml:space="preserve"> </w:t>
      </w:r>
      <w:r>
        <w:t>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4"/>
        </w:rPr>
        <w:t xml:space="preserve"> </w:t>
      </w:r>
      <w:r>
        <w:t>в</w:t>
      </w:r>
      <w:r>
        <w:rPr>
          <w:spacing w:val="-2"/>
        </w:rPr>
        <w:t xml:space="preserve"> </w:t>
      </w:r>
      <w:r>
        <w:t>природе,</w:t>
      </w:r>
      <w:r>
        <w:rPr>
          <w:spacing w:val="-1"/>
        </w:rPr>
        <w:t xml:space="preserve"> </w:t>
      </w:r>
      <w:r>
        <w:t>обществе</w:t>
      </w:r>
      <w:r>
        <w:rPr>
          <w:spacing w:val="-3"/>
        </w:rPr>
        <w:t xml:space="preserve"> </w:t>
      </w:r>
      <w:r>
        <w:t>и</w:t>
      </w:r>
      <w:r>
        <w:rPr>
          <w:spacing w:val="-1"/>
        </w:rPr>
        <w:t xml:space="preserve"> </w:t>
      </w:r>
      <w:r>
        <w:t>науке.</w:t>
      </w:r>
    </w:p>
    <w:p w:rsidR="00FB559F" w:rsidRDefault="00E8189E">
      <w:pPr>
        <w:pStyle w:val="a3"/>
        <w:spacing w:line="348" w:lineRule="auto"/>
        <w:ind w:right="273"/>
      </w:pPr>
      <w:r>
        <w:t>Дерево. Свойства деревьев: единственность пути, существование висячей вершины, связь</w:t>
      </w:r>
      <w:r>
        <w:rPr>
          <w:spacing w:val="1"/>
        </w:rPr>
        <w:t xml:space="preserve"> </w:t>
      </w:r>
      <w:r>
        <w:t>между</w:t>
      </w:r>
      <w:r>
        <w:rPr>
          <w:spacing w:val="-7"/>
        </w:rPr>
        <w:t xml:space="preserve"> </w:t>
      </w:r>
      <w:r>
        <w:t>числом</w:t>
      </w:r>
      <w:r>
        <w:rPr>
          <w:spacing w:val="-2"/>
        </w:rPr>
        <w:t xml:space="preserve"> </w:t>
      </w:r>
      <w:r>
        <w:t>вершин</w:t>
      </w:r>
      <w:r>
        <w:rPr>
          <w:spacing w:val="-1"/>
        </w:rPr>
        <w:t xml:space="preserve"> </w:t>
      </w:r>
      <w:r>
        <w:t>и</w:t>
      </w:r>
      <w:r>
        <w:rPr>
          <w:spacing w:val="-1"/>
        </w:rPr>
        <w:t xml:space="preserve"> </w:t>
      </w:r>
      <w:r>
        <w:t>числом</w:t>
      </w:r>
      <w:r>
        <w:rPr>
          <w:spacing w:val="-2"/>
        </w:rPr>
        <w:t xml:space="preserve"> </w:t>
      </w:r>
      <w:r>
        <w:t>рёбер.</w:t>
      </w:r>
      <w:r>
        <w:rPr>
          <w:spacing w:val="-2"/>
        </w:rPr>
        <w:t xml:space="preserve"> </w:t>
      </w:r>
      <w:r>
        <w:t>Правило</w:t>
      </w:r>
      <w:r>
        <w:rPr>
          <w:spacing w:val="1"/>
        </w:rPr>
        <w:t xml:space="preserve"> </w:t>
      </w:r>
      <w:r>
        <w:t>умножения.</w:t>
      </w:r>
      <w:r>
        <w:rPr>
          <w:spacing w:val="-1"/>
        </w:rPr>
        <w:t xml:space="preserve"> </w:t>
      </w:r>
      <w:r>
        <w:t>Решение</w:t>
      </w:r>
      <w:r>
        <w:rPr>
          <w:spacing w:val="-2"/>
        </w:rPr>
        <w:t xml:space="preserve"> </w:t>
      </w:r>
      <w:r>
        <w:t>задач</w:t>
      </w:r>
      <w:r>
        <w:rPr>
          <w:spacing w:val="-2"/>
        </w:rPr>
        <w:t xml:space="preserve"> </w:t>
      </w:r>
      <w:r>
        <w:t>с</w:t>
      </w:r>
      <w:r>
        <w:rPr>
          <w:spacing w:val="-3"/>
        </w:rPr>
        <w:t xml:space="preserve"> </w:t>
      </w:r>
      <w:r>
        <w:t>помощью</w:t>
      </w:r>
      <w:r>
        <w:rPr>
          <w:spacing w:val="-1"/>
        </w:rPr>
        <w:t xml:space="preserve"> </w:t>
      </w:r>
      <w:r>
        <w:t>графов.</w:t>
      </w:r>
    </w:p>
    <w:p w:rsidR="00FB559F" w:rsidRDefault="00E8189E">
      <w:pPr>
        <w:pStyle w:val="a3"/>
        <w:spacing w:before="1" w:line="348" w:lineRule="auto"/>
        <w:ind w:right="264"/>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w:t>
      </w:r>
      <w:r>
        <w:rPr>
          <w:spacing w:val="-57"/>
        </w:rPr>
        <w:t xml:space="preserve"> </w:t>
      </w:r>
      <w:r>
        <w:t>умножения. Независимые события. Представление эксперимента в виде дерева. Решение задач на</w:t>
      </w:r>
      <w:r>
        <w:rPr>
          <w:spacing w:val="1"/>
        </w:rPr>
        <w:t xml:space="preserve"> </w:t>
      </w:r>
      <w:r>
        <w:t>нахождение</w:t>
      </w:r>
      <w:r>
        <w:rPr>
          <w:spacing w:val="-3"/>
        </w:rPr>
        <w:t xml:space="preserve"> </w:t>
      </w:r>
      <w:r>
        <w:t>вероятностей</w:t>
      </w:r>
      <w:r>
        <w:rPr>
          <w:spacing w:val="-1"/>
        </w:rPr>
        <w:t xml:space="preserve"> </w:t>
      </w:r>
      <w:r>
        <w:t>с</w:t>
      </w:r>
      <w:r>
        <w:rPr>
          <w:spacing w:val="-2"/>
        </w:rPr>
        <w:t xml:space="preserve"> </w:t>
      </w:r>
      <w:r>
        <w:t>помощью</w:t>
      </w:r>
      <w:r>
        <w:rPr>
          <w:spacing w:val="-1"/>
        </w:rPr>
        <w:t xml:space="preserve"> </w:t>
      </w:r>
      <w:r>
        <w:t>дерева</w:t>
      </w:r>
      <w:r>
        <w:rPr>
          <w:spacing w:val="-3"/>
        </w:rPr>
        <w:t xml:space="preserve"> </w:t>
      </w:r>
      <w:r>
        <w:t>случайного</w:t>
      </w:r>
      <w:r>
        <w:rPr>
          <w:spacing w:val="-1"/>
        </w:rPr>
        <w:t xml:space="preserve"> </w:t>
      </w:r>
      <w:r>
        <w:t>эксперимента,</w:t>
      </w:r>
      <w:r>
        <w:rPr>
          <w:spacing w:val="-2"/>
        </w:rPr>
        <w:t xml:space="preserve"> </w:t>
      </w:r>
      <w:r>
        <w:t>диаграмм</w:t>
      </w:r>
      <w:r>
        <w:rPr>
          <w:spacing w:val="-2"/>
        </w:rPr>
        <w:t xml:space="preserve"> </w:t>
      </w:r>
      <w:r>
        <w:t>Эйлера.</w:t>
      </w:r>
    </w:p>
    <w:p w:rsidR="00FB559F" w:rsidRDefault="00FB559F">
      <w:pPr>
        <w:pStyle w:val="a3"/>
        <w:spacing w:before="10"/>
        <w:ind w:left="0" w:firstLine="0"/>
        <w:jc w:val="left"/>
        <w:rPr>
          <w:sz w:val="34"/>
        </w:rPr>
      </w:pPr>
    </w:p>
    <w:p w:rsidR="00FB559F" w:rsidRDefault="00E8189E">
      <w:pPr>
        <w:ind w:left="122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3" w:line="348" w:lineRule="auto"/>
        <w:ind w:right="271"/>
      </w:pPr>
      <w:r>
        <w:t>Представление</w:t>
      </w:r>
      <w:r>
        <w:rPr>
          <w:spacing w:val="11"/>
        </w:rPr>
        <w:t xml:space="preserve"> </w:t>
      </w:r>
      <w:r>
        <w:t>данных</w:t>
      </w:r>
      <w:r>
        <w:rPr>
          <w:spacing w:val="12"/>
        </w:rPr>
        <w:t xml:space="preserve"> </w:t>
      </w:r>
      <w:r>
        <w:t>в</w:t>
      </w:r>
      <w:r>
        <w:rPr>
          <w:spacing w:val="13"/>
        </w:rPr>
        <w:t xml:space="preserve"> </w:t>
      </w:r>
      <w:r>
        <w:t>виде</w:t>
      </w:r>
      <w:r>
        <w:rPr>
          <w:spacing w:val="11"/>
        </w:rPr>
        <w:t xml:space="preserve"> </w:t>
      </w:r>
      <w:r>
        <w:t>таблиц,</w:t>
      </w:r>
      <w:r>
        <w:rPr>
          <w:spacing w:val="12"/>
        </w:rPr>
        <w:t xml:space="preserve"> </w:t>
      </w:r>
      <w:r>
        <w:t>диаграмм,</w:t>
      </w:r>
      <w:r>
        <w:rPr>
          <w:spacing w:val="13"/>
        </w:rPr>
        <w:t xml:space="preserve"> </w:t>
      </w:r>
      <w:r>
        <w:t>графиков,</w:t>
      </w:r>
      <w:r>
        <w:rPr>
          <w:spacing w:val="12"/>
        </w:rPr>
        <w:t xml:space="preserve"> </w:t>
      </w:r>
      <w:r>
        <w:t>интерпретация</w:t>
      </w:r>
      <w:r>
        <w:rPr>
          <w:spacing w:val="12"/>
        </w:rPr>
        <w:t xml:space="preserve"> </w:t>
      </w:r>
      <w:r>
        <w:t>данных.</w:t>
      </w:r>
      <w:r>
        <w:rPr>
          <w:spacing w:val="13"/>
        </w:rPr>
        <w:t xml:space="preserve"> </w:t>
      </w:r>
      <w:r>
        <w:t>Чтение</w:t>
      </w:r>
      <w:r>
        <w:rPr>
          <w:spacing w:val="-58"/>
        </w:rPr>
        <w:t xml:space="preserve"> </w:t>
      </w:r>
      <w:r>
        <w:t>и</w:t>
      </w:r>
      <w:r>
        <w:rPr>
          <w:spacing w:val="-1"/>
        </w:rPr>
        <w:t xml:space="preserve"> </w:t>
      </w:r>
      <w:r>
        <w:t>построение</w:t>
      </w:r>
      <w:r>
        <w:rPr>
          <w:spacing w:val="-1"/>
        </w:rPr>
        <w:t xml:space="preserve"> </w:t>
      </w:r>
      <w:r>
        <w:t>таблиц, диаграмм, графиков</w:t>
      </w:r>
      <w:r>
        <w:rPr>
          <w:spacing w:val="-1"/>
        </w:rPr>
        <w:t xml:space="preserve"> </w:t>
      </w:r>
      <w:r>
        <w:t>по реальным</w:t>
      </w:r>
      <w:r>
        <w:rPr>
          <w:spacing w:val="-2"/>
        </w:rPr>
        <w:t xml:space="preserve"> </w:t>
      </w:r>
      <w:r>
        <w:t>данным.</w:t>
      </w:r>
    </w:p>
    <w:p w:rsidR="00FB559F" w:rsidRDefault="00E8189E">
      <w:pPr>
        <w:pStyle w:val="a3"/>
        <w:spacing w:before="1" w:line="348" w:lineRule="auto"/>
        <w:ind w:right="271"/>
      </w:pPr>
      <w:r>
        <w:t>Перестановки и факториал. Сочетания и число сочетаний. Треугольник Паскаля. Решение</w:t>
      </w:r>
      <w:r>
        <w:rPr>
          <w:spacing w:val="1"/>
        </w:rPr>
        <w:t xml:space="preserve"> </w:t>
      </w:r>
      <w:r>
        <w:t>задач</w:t>
      </w:r>
      <w:r>
        <w:rPr>
          <w:spacing w:val="-2"/>
        </w:rPr>
        <w:t xml:space="preserve"> </w:t>
      </w:r>
      <w:r>
        <w:t>с</w:t>
      </w:r>
      <w:r>
        <w:rPr>
          <w:spacing w:val="-1"/>
        </w:rPr>
        <w:t xml:space="preserve"> </w:t>
      </w:r>
      <w:r>
        <w:t>использованием</w:t>
      </w:r>
      <w:r>
        <w:rPr>
          <w:spacing w:val="-1"/>
        </w:rPr>
        <w:t xml:space="preserve"> </w:t>
      </w:r>
      <w:r>
        <w:t>комбинаторики.</w:t>
      </w:r>
    </w:p>
    <w:p w:rsidR="00FB559F" w:rsidRDefault="00E8189E">
      <w:pPr>
        <w:pStyle w:val="a3"/>
        <w:spacing w:line="348" w:lineRule="auto"/>
        <w:ind w:right="264"/>
      </w:pPr>
      <w:r>
        <w:t>Геометрическая вероятность. Случайный выбор точки из фигуры на плоскости, из отрезка и</w:t>
      </w:r>
      <w:r>
        <w:rPr>
          <w:spacing w:val="-57"/>
        </w:rPr>
        <w:t xml:space="preserve"> </w:t>
      </w:r>
      <w:r>
        <w:t>из</w:t>
      </w:r>
      <w:r>
        <w:rPr>
          <w:spacing w:val="-1"/>
        </w:rPr>
        <w:t xml:space="preserve"> </w:t>
      </w:r>
      <w:r>
        <w:t>дуги окружности.</w:t>
      </w:r>
    </w:p>
    <w:p w:rsidR="00FB559F" w:rsidRDefault="00E8189E">
      <w:pPr>
        <w:pStyle w:val="a3"/>
        <w:spacing w:line="345" w:lineRule="auto"/>
        <w:ind w:right="269"/>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1"/>
        </w:rPr>
        <w:t xml:space="preserve"> </w:t>
      </w:r>
      <w:r>
        <w:t>испытаний</w:t>
      </w:r>
      <w:r>
        <w:rPr>
          <w:spacing w:val="1"/>
        </w:rPr>
        <w:t xml:space="preserve"> </w:t>
      </w:r>
      <w:r>
        <w:t>Бернулли.</w:t>
      </w:r>
      <w:r>
        <w:rPr>
          <w:spacing w:val="-1"/>
        </w:rPr>
        <w:t xml:space="preserve"> </w:t>
      </w:r>
      <w:r>
        <w:t>Вероятности событий в</w:t>
      </w:r>
      <w:r>
        <w:rPr>
          <w:spacing w:val="-2"/>
        </w:rPr>
        <w:t xml:space="preserve"> </w:t>
      </w:r>
      <w:r>
        <w:t>серии испытаний Бернулли.</w:t>
      </w:r>
    </w:p>
    <w:p w:rsidR="00FB559F" w:rsidRDefault="00E8189E">
      <w:pPr>
        <w:pStyle w:val="a3"/>
        <w:spacing w:before="5" w:line="348" w:lineRule="auto"/>
        <w:ind w:right="262"/>
      </w:pPr>
      <w:r>
        <w:t>Случайная</w:t>
      </w:r>
      <w:r>
        <w:rPr>
          <w:spacing w:val="1"/>
        </w:rPr>
        <w:t xml:space="preserve"> </w:t>
      </w:r>
      <w:r>
        <w:t>величина</w:t>
      </w:r>
      <w:r>
        <w:rPr>
          <w:spacing w:val="1"/>
        </w:rPr>
        <w:t xml:space="preserve"> </w:t>
      </w:r>
      <w:r>
        <w:t>и</w:t>
      </w:r>
      <w:r>
        <w:rPr>
          <w:spacing w:val="1"/>
        </w:rPr>
        <w:t xml:space="preserve"> </w:t>
      </w:r>
      <w:r>
        <w:t>распределение</w:t>
      </w:r>
      <w:r>
        <w:rPr>
          <w:spacing w:val="1"/>
        </w:rPr>
        <w:t xml:space="preserve"> </w:t>
      </w:r>
      <w:r>
        <w:t>вероятностей.</w:t>
      </w:r>
      <w:r>
        <w:rPr>
          <w:spacing w:val="1"/>
        </w:rPr>
        <w:t xml:space="preserve"> </w:t>
      </w:r>
      <w:r>
        <w:t>Математическое</w:t>
      </w:r>
      <w:r>
        <w:rPr>
          <w:spacing w:val="1"/>
        </w:rPr>
        <w:t xml:space="preserve"> </w:t>
      </w:r>
      <w:r>
        <w:t>ожидание</w:t>
      </w:r>
      <w:r>
        <w:rPr>
          <w:spacing w:val="61"/>
        </w:rPr>
        <w:t xml:space="preserve"> </w:t>
      </w:r>
      <w:r>
        <w:t>и</w:t>
      </w:r>
      <w:r>
        <w:rPr>
          <w:spacing w:val="1"/>
        </w:rPr>
        <w:t xml:space="preserve"> </w:t>
      </w:r>
      <w:r>
        <w:t>дисперсия. Примеры математического ожидания как теоретического среднего значения величины.</w:t>
      </w:r>
      <w:r>
        <w:rPr>
          <w:spacing w:val="1"/>
        </w:rPr>
        <w:t xml:space="preserve"> </w:t>
      </w:r>
      <w:r>
        <w:t>Математическое ожидание и дисперсия случайной величины «число успехов в серии испытаний</w:t>
      </w:r>
      <w:r>
        <w:rPr>
          <w:spacing w:val="1"/>
        </w:rPr>
        <w:t xml:space="preserve"> </w:t>
      </w:r>
      <w:r>
        <w:t>Бернулли».</w:t>
      </w:r>
    </w:p>
    <w:p w:rsidR="00FB559F" w:rsidRDefault="00E8189E">
      <w:pPr>
        <w:pStyle w:val="a3"/>
        <w:spacing w:before="1" w:line="348" w:lineRule="auto"/>
        <w:ind w:right="270"/>
      </w:pPr>
      <w:r>
        <w:t>Понятие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Измерение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частот.</w:t>
      </w:r>
      <w:r>
        <w:rPr>
          <w:spacing w:val="1"/>
        </w:rPr>
        <w:t xml:space="preserve"> </w:t>
      </w:r>
      <w:r>
        <w:t>Роль</w:t>
      </w:r>
      <w:r>
        <w:rPr>
          <w:spacing w:val="1"/>
        </w:rPr>
        <w:t xml:space="preserve"> </w:t>
      </w:r>
      <w:r>
        <w:t>и</w:t>
      </w:r>
      <w:r>
        <w:rPr>
          <w:spacing w:val="-57"/>
        </w:rPr>
        <w:t xml:space="preserve"> </w:t>
      </w:r>
      <w:r>
        <w:t>значение</w:t>
      </w:r>
      <w:r>
        <w:rPr>
          <w:spacing w:val="-2"/>
        </w:rPr>
        <w:t xml:space="preserve"> </w:t>
      </w:r>
      <w:r>
        <w:t>закона</w:t>
      </w:r>
      <w:r>
        <w:rPr>
          <w:spacing w:val="-1"/>
        </w:rPr>
        <w:t xml:space="preserve"> </w:t>
      </w:r>
      <w:r>
        <w:t>больших</w:t>
      </w:r>
      <w:r>
        <w:rPr>
          <w:spacing w:val="2"/>
        </w:rPr>
        <w:t xml:space="preserve"> </w:t>
      </w:r>
      <w:r>
        <w:t>чисел</w:t>
      </w:r>
      <w:r>
        <w:rPr>
          <w:spacing w:val="-1"/>
        </w:rPr>
        <w:t xml:space="preserve"> </w:t>
      </w:r>
      <w:r>
        <w:t>в</w:t>
      </w:r>
      <w:r>
        <w:rPr>
          <w:spacing w:val="-2"/>
        </w:rPr>
        <w:t xml:space="preserve"> </w:t>
      </w:r>
      <w:r>
        <w:t>природе</w:t>
      </w:r>
      <w:r>
        <w:rPr>
          <w:spacing w:val="-1"/>
        </w:rPr>
        <w:t xml:space="preserve"> </w:t>
      </w:r>
      <w:r>
        <w:t>и обществе.</w:t>
      </w:r>
    </w:p>
    <w:p w:rsidR="00FB559F" w:rsidRDefault="00FB559F">
      <w:pPr>
        <w:pStyle w:val="a3"/>
        <w:spacing w:before="8"/>
        <w:ind w:left="0" w:firstLine="0"/>
        <w:jc w:val="left"/>
        <w:rPr>
          <w:sz w:val="34"/>
        </w:rPr>
      </w:pPr>
    </w:p>
    <w:p w:rsidR="00FB559F" w:rsidRDefault="00E8189E">
      <w:pPr>
        <w:tabs>
          <w:tab w:val="left" w:pos="2804"/>
          <w:tab w:val="left" w:pos="4317"/>
          <w:tab w:val="left" w:pos="5466"/>
          <w:tab w:val="left" w:pos="6874"/>
          <w:tab w:val="left" w:pos="8015"/>
          <w:tab w:val="left" w:pos="8824"/>
          <w:tab w:val="left" w:pos="10592"/>
        </w:tabs>
        <w:spacing w:line="348" w:lineRule="auto"/>
        <w:ind w:left="512" w:right="272" w:firstLine="708"/>
        <w:rPr>
          <w:i/>
          <w:sz w:val="24"/>
        </w:rPr>
      </w:pPr>
      <w:r>
        <w:rPr>
          <w:i/>
          <w:sz w:val="24"/>
        </w:rPr>
        <w:t>Предметные</w:t>
      </w:r>
      <w:r>
        <w:rPr>
          <w:i/>
          <w:sz w:val="24"/>
        </w:rPr>
        <w:tab/>
        <w:t>результаты</w:t>
      </w:r>
      <w:r>
        <w:rPr>
          <w:i/>
          <w:sz w:val="24"/>
        </w:rPr>
        <w:tab/>
        <w:t>освоения</w:t>
      </w:r>
      <w:r>
        <w:rPr>
          <w:i/>
          <w:sz w:val="24"/>
        </w:rPr>
        <w:tab/>
        <w:t>программы</w:t>
      </w:r>
      <w:r>
        <w:rPr>
          <w:i/>
          <w:sz w:val="24"/>
        </w:rPr>
        <w:tab/>
        <w:t>учебного</w:t>
      </w:r>
      <w:r>
        <w:rPr>
          <w:i/>
          <w:sz w:val="24"/>
        </w:rPr>
        <w:tab/>
        <w:t>курса</w:t>
      </w:r>
      <w:r>
        <w:rPr>
          <w:i/>
          <w:sz w:val="24"/>
        </w:rPr>
        <w:tab/>
        <w:t>«Вероятность</w:t>
      </w:r>
      <w:r>
        <w:rPr>
          <w:i/>
          <w:sz w:val="24"/>
        </w:rPr>
        <w:tab/>
      </w:r>
      <w:r>
        <w:rPr>
          <w:i/>
          <w:spacing w:val="-2"/>
          <w:sz w:val="24"/>
        </w:rPr>
        <w:t>и</w:t>
      </w:r>
      <w:r>
        <w:rPr>
          <w:i/>
          <w:spacing w:val="-57"/>
          <w:sz w:val="24"/>
        </w:rPr>
        <w:t xml:space="preserve"> </w:t>
      </w:r>
      <w:r>
        <w:rPr>
          <w:i/>
          <w:sz w:val="24"/>
        </w:rPr>
        <w:t>статистика».</w:t>
      </w:r>
    </w:p>
    <w:p w:rsidR="00FB559F" w:rsidRDefault="00E8189E">
      <w:pPr>
        <w:spacing w:before="2"/>
        <w:ind w:left="1221"/>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7</w:t>
      </w:r>
      <w:r>
        <w:rPr>
          <w:i/>
          <w:spacing w:val="-1"/>
          <w:sz w:val="24"/>
        </w:rPr>
        <w:t xml:space="preserve"> </w:t>
      </w:r>
      <w:r>
        <w:rPr>
          <w:i/>
          <w:sz w:val="24"/>
        </w:rPr>
        <w:t>классе.</w:t>
      </w:r>
    </w:p>
    <w:p w:rsidR="00FB559F" w:rsidRDefault="00E8189E">
      <w:pPr>
        <w:pStyle w:val="a3"/>
        <w:spacing w:before="124" w:line="348" w:lineRule="auto"/>
        <w:jc w:val="left"/>
      </w:pPr>
      <w:r>
        <w:t>Читать</w:t>
      </w:r>
      <w:r>
        <w:rPr>
          <w:spacing w:val="32"/>
        </w:rPr>
        <w:t xml:space="preserve"> </w:t>
      </w:r>
      <w:r>
        <w:t>информацию,</w:t>
      </w:r>
      <w:r>
        <w:rPr>
          <w:spacing w:val="31"/>
        </w:rPr>
        <w:t xml:space="preserve"> </w:t>
      </w:r>
      <w:r>
        <w:t>представленную</w:t>
      </w:r>
      <w:r>
        <w:rPr>
          <w:spacing w:val="35"/>
        </w:rPr>
        <w:t xml:space="preserve"> </w:t>
      </w:r>
      <w:r>
        <w:t>в</w:t>
      </w:r>
      <w:r>
        <w:rPr>
          <w:spacing w:val="30"/>
        </w:rPr>
        <w:t xml:space="preserve"> </w:t>
      </w:r>
      <w:r>
        <w:t>таблицах,</w:t>
      </w:r>
      <w:r>
        <w:rPr>
          <w:spacing w:val="32"/>
        </w:rPr>
        <w:t xml:space="preserve"> </w:t>
      </w:r>
      <w:r>
        <w:t>на</w:t>
      </w:r>
      <w:r>
        <w:rPr>
          <w:spacing w:val="30"/>
        </w:rPr>
        <w:t xml:space="preserve"> </w:t>
      </w:r>
      <w:r>
        <w:t>диаграммах,</w:t>
      </w:r>
      <w:r>
        <w:rPr>
          <w:spacing w:val="31"/>
        </w:rPr>
        <w:t xml:space="preserve"> </w:t>
      </w:r>
      <w:r>
        <w:t>представлять</w:t>
      </w:r>
      <w:r>
        <w:rPr>
          <w:spacing w:val="33"/>
        </w:rPr>
        <w:t xml:space="preserve"> </w:t>
      </w:r>
      <w:r>
        <w:t>данные</w:t>
      </w:r>
      <w:r>
        <w:rPr>
          <w:spacing w:val="29"/>
        </w:rPr>
        <w:t xml:space="preserve"> </w:t>
      </w:r>
      <w:r>
        <w:t>в</w:t>
      </w:r>
      <w:r>
        <w:rPr>
          <w:spacing w:val="-57"/>
        </w:rPr>
        <w:t xml:space="preserve"> </w:t>
      </w:r>
      <w:r>
        <w:t>виде</w:t>
      </w:r>
      <w:r>
        <w:rPr>
          <w:spacing w:val="-3"/>
        </w:rPr>
        <w:t xml:space="preserve"> </w:t>
      </w:r>
      <w:r>
        <w:t>таблиц,</w:t>
      </w:r>
      <w:r>
        <w:rPr>
          <w:spacing w:val="-2"/>
        </w:rPr>
        <w:t xml:space="preserve"> </w:t>
      </w:r>
      <w:r>
        <w:t>строить</w:t>
      </w:r>
      <w:r>
        <w:rPr>
          <w:spacing w:val="-2"/>
        </w:rPr>
        <w:t xml:space="preserve"> </w:t>
      </w:r>
      <w:r>
        <w:t>диаграммы</w:t>
      </w:r>
      <w:r>
        <w:rPr>
          <w:spacing w:val="-2"/>
        </w:rPr>
        <w:t xml:space="preserve"> </w:t>
      </w:r>
      <w:r>
        <w:t>(столбиковые</w:t>
      </w:r>
      <w:r>
        <w:rPr>
          <w:spacing w:val="-2"/>
        </w:rPr>
        <w:t xml:space="preserve"> </w:t>
      </w:r>
      <w:r>
        <w:t>(столбчатые)</w:t>
      </w:r>
      <w:r>
        <w:rPr>
          <w:spacing w:val="-2"/>
        </w:rPr>
        <w:t xml:space="preserve"> </w:t>
      </w:r>
      <w:r>
        <w:t>и</w:t>
      </w:r>
      <w:r>
        <w:rPr>
          <w:spacing w:val="-3"/>
        </w:rPr>
        <w:t xml:space="preserve"> </w:t>
      </w:r>
      <w:r>
        <w:t>круговые)</w:t>
      </w:r>
      <w:r>
        <w:rPr>
          <w:spacing w:val="-2"/>
        </w:rPr>
        <w:t xml:space="preserve"> </w:t>
      </w:r>
      <w:r>
        <w:t>по</w:t>
      </w:r>
      <w:r>
        <w:rPr>
          <w:spacing w:val="-2"/>
        </w:rPr>
        <w:t xml:space="preserve"> </w:t>
      </w:r>
      <w:r>
        <w:t>массивам</w:t>
      </w:r>
      <w:r>
        <w:rPr>
          <w:spacing w:val="-3"/>
        </w:rPr>
        <w:t xml:space="preserve"> </w:t>
      </w:r>
      <w:r>
        <w:t>значений.</w:t>
      </w:r>
    </w:p>
    <w:p w:rsidR="00FB559F" w:rsidRDefault="00E8189E">
      <w:pPr>
        <w:pStyle w:val="a3"/>
        <w:spacing w:line="348" w:lineRule="auto"/>
        <w:jc w:val="left"/>
      </w:pPr>
      <w:r>
        <w:t>Описывать</w:t>
      </w:r>
      <w:r>
        <w:rPr>
          <w:spacing w:val="8"/>
        </w:rPr>
        <w:t xml:space="preserve"> </w:t>
      </w:r>
      <w:r>
        <w:t>и</w:t>
      </w:r>
      <w:r>
        <w:rPr>
          <w:spacing w:val="8"/>
        </w:rPr>
        <w:t xml:space="preserve"> </w:t>
      </w:r>
      <w:r>
        <w:t>интерпретировать</w:t>
      </w:r>
      <w:r>
        <w:rPr>
          <w:spacing w:val="8"/>
        </w:rPr>
        <w:t xml:space="preserve"> </w:t>
      </w:r>
      <w:r>
        <w:t>реальные</w:t>
      </w:r>
      <w:r>
        <w:rPr>
          <w:spacing w:val="6"/>
        </w:rPr>
        <w:t xml:space="preserve"> </w:t>
      </w:r>
      <w:r>
        <w:t>числовые</w:t>
      </w:r>
      <w:r>
        <w:rPr>
          <w:spacing w:val="6"/>
        </w:rPr>
        <w:t xml:space="preserve"> </w:t>
      </w:r>
      <w:r>
        <w:t>данные,</w:t>
      </w:r>
      <w:r>
        <w:rPr>
          <w:spacing w:val="8"/>
        </w:rPr>
        <w:t xml:space="preserve"> </w:t>
      </w:r>
      <w:r>
        <w:t>представленные</w:t>
      </w:r>
      <w:r>
        <w:rPr>
          <w:spacing w:val="14"/>
        </w:rPr>
        <w:t xml:space="preserve"> </w:t>
      </w:r>
      <w:r>
        <w:t>в</w:t>
      </w:r>
      <w:r>
        <w:rPr>
          <w:spacing w:val="6"/>
        </w:rPr>
        <w:t xml:space="preserve"> </w:t>
      </w:r>
      <w:r>
        <w:t>таблицах,</w:t>
      </w:r>
      <w:r>
        <w:rPr>
          <w:spacing w:val="7"/>
        </w:rPr>
        <w:t xml:space="preserve"> </w:t>
      </w:r>
      <w:r>
        <w:t>на</w:t>
      </w:r>
      <w:r>
        <w:rPr>
          <w:spacing w:val="-57"/>
        </w:rPr>
        <w:t xml:space="preserve"> </w:t>
      </w:r>
      <w:r>
        <w:t>диаграммах,</w:t>
      </w:r>
      <w:r>
        <w:rPr>
          <w:spacing w:val="-1"/>
        </w:rPr>
        <w:t xml:space="preserve"> </w:t>
      </w:r>
      <w:r>
        <w:t>графиках.</w:t>
      </w:r>
    </w:p>
    <w:p w:rsidR="00FB559F" w:rsidRDefault="00E8189E">
      <w:pPr>
        <w:pStyle w:val="a3"/>
        <w:tabs>
          <w:tab w:val="left" w:pos="2954"/>
          <w:tab w:val="left" w:pos="3631"/>
          <w:tab w:val="left" w:pos="4916"/>
          <w:tab w:val="left" w:pos="6008"/>
          <w:tab w:val="left" w:pos="7909"/>
          <w:tab w:val="left" w:pos="9925"/>
        </w:tabs>
        <w:spacing w:before="1" w:line="345" w:lineRule="auto"/>
        <w:ind w:right="263"/>
        <w:jc w:val="left"/>
      </w:pPr>
      <w:r>
        <w:t>Использовать</w:t>
      </w:r>
      <w:r>
        <w:tab/>
        <w:t>для</w:t>
      </w:r>
      <w:r>
        <w:tab/>
        <w:t>описания</w:t>
      </w:r>
      <w:r>
        <w:tab/>
        <w:t>данных</w:t>
      </w:r>
      <w:r>
        <w:tab/>
        <w:t>статистические</w:t>
      </w:r>
      <w:r>
        <w:tab/>
        <w:t>характеристики:</w:t>
      </w:r>
      <w:r>
        <w:tab/>
      </w:r>
      <w:r>
        <w:rPr>
          <w:spacing w:val="-1"/>
        </w:rPr>
        <w:t>среднее</w:t>
      </w:r>
      <w:r>
        <w:rPr>
          <w:spacing w:val="-57"/>
        </w:rPr>
        <w:t xml:space="preserve"> </w:t>
      </w:r>
      <w:r>
        <w:t>арифметическое,</w:t>
      </w:r>
      <w:r>
        <w:rPr>
          <w:spacing w:val="-1"/>
        </w:rPr>
        <w:t xml:space="preserve"> </w:t>
      </w:r>
      <w:r>
        <w:t>медиана, наибольшее</w:t>
      </w:r>
      <w:r>
        <w:rPr>
          <w:spacing w:val="-2"/>
        </w:rPr>
        <w:t xml:space="preserve"> </w:t>
      </w:r>
      <w:r>
        <w:t>и наименьшее</w:t>
      </w:r>
      <w:r>
        <w:rPr>
          <w:spacing w:val="-1"/>
        </w:rPr>
        <w:t xml:space="preserve"> </w:t>
      </w:r>
      <w:r>
        <w:t>значения,</w:t>
      </w:r>
      <w:r>
        <w:rPr>
          <w:spacing w:val="-1"/>
        </w:rPr>
        <w:t xml:space="preserve"> </w:t>
      </w:r>
      <w:r>
        <w:t>размах.</w:t>
      </w:r>
    </w:p>
    <w:p w:rsidR="00FB559F" w:rsidRDefault="00FB559F">
      <w:pPr>
        <w:spacing w:line="345" w:lineRule="auto"/>
        <w:sectPr w:rsidR="00FB559F">
          <w:pgSz w:w="11910" w:h="16850"/>
          <w:pgMar w:top="1060" w:right="300" w:bottom="280" w:left="620" w:header="720" w:footer="720" w:gutter="0"/>
          <w:cols w:space="720"/>
        </w:sectPr>
      </w:pPr>
    </w:p>
    <w:p w:rsidR="00FB559F" w:rsidRDefault="00E8189E">
      <w:pPr>
        <w:pStyle w:val="a3"/>
        <w:spacing w:before="64" w:line="348" w:lineRule="auto"/>
        <w:ind w:right="270"/>
      </w:pPr>
      <w:r>
        <w:lastRenderedPageBreak/>
        <w:t>Иметь представление о случайной изменчивости на примерах цен, физических величин,</w:t>
      </w:r>
      <w:r>
        <w:rPr>
          <w:spacing w:val="1"/>
        </w:rPr>
        <w:t xml:space="preserve"> </w:t>
      </w:r>
      <w:r>
        <w:t>антропометрических данных,</w:t>
      </w:r>
      <w:r>
        <w:rPr>
          <w:spacing w:val="-1"/>
        </w:rPr>
        <w:t xml:space="preserve"> </w:t>
      </w:r>
      <w:r>
        <w:t>иметь</w:t>
      </w:r>
      <w:r>
        <w:rPr>
          <w:spacing w:val="-3"/>
        </w:rPr>
        <w:t xml:space="preserve"> </w:t>
      </w:r>
      <w:r>
        <w:t>представление</w:t>
      </w:r>
      <w:r>
        <w:rPr>
          <w:spacing w:val="-2"/>
        </w:rPr>
        <w:t xml:space="preserve"> </w:t>
      </w:r>
      <w:r>
        <w:t>о</w:t>
      </w:r>
      <w:r>
        <w:rPr>
          <w:spacing w:val="-1"/>
        </w:rPr>
        <w:t xml:space="preserve"> </w:t>
      </w:r>
      <w:r>
        <w:t>статистической</w:t>
      </w:r>
      <w:r>
        <w:rPr>
          <w:spacing w:val="2"/>
        </w:rPr>
        <w:t xml:space="preserve"> </w:t>
      </w:r>
      <w:r>
        <w:t>устойчивости.</w:t>
      </w:r>
    </w:p>
    <w:p w:rsidR="00FB559F" w:rsidRDefault="00FB559F">
      <w:pPr>
        <w:pStyle w:val="a3"/>
        <w:spacing w:before="11"/>
        <w:ind w:left="0" w:firstLine="0"/>
        <w:jc w:val="left"/>
        <w:rPr>
          <w:sz w:val="34"/>
        </w:rPr>
      </w:pPr>
    </w:p>
    <w:p w:rsidR="00FB559F" w:rsidRDefault="00E8189E">
      <w:pPr>
        <w:ind w:left="1221"/>
        <w:jc w:val="both"/>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программы</w:t>
      </w:r>
      <w:r>
        <w:rPr>
          <w:i/>
          <w:spacing w:val="-2"/>
          <w:sz w:val="24"/>
        </w:rPr>
        <w:t xml:space="preserve"> </w:t>
      </w:r>
      <w:r>
        <w:rPr>
          <w:i/>
          <w:sz w:val="24"/>
        </w:rPr>
        <w:t>учебного</w:t>
      </w:r>
      <w:r>
        <w:rPr>
          <w:i/>
          <w:spacing w:val="-2"/>
          <w:sz w:val="24"/>
        </w:rPr>
        <w:t xml:space="preserve"> </w:t>
      </w:r>
      <w:r>
        <w:rPr>
          <w:i/>
          <w:sz w:val="24"/>
        </w:rPr>
        <w:t>курса</w:t>
      </w:r>
      <w:r>
        <w:rPr>
          <w:i/>
          <w:spacing w:val="2"/>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8</w:t>
      </w:r>
      <w:r>
        <w:rPr>
          <w:i/>
          <w:spacing w:val="-1"/>
          <w:sz w:val="24"/>
        </w:rPr>
        <w:t xml:space="preserve"> </w:t>
      </w:r>
      <w:r>
        <w:rPr>
          <w:i/>
          <w:sz w:val="24"/>
        </w:rPr>
        <w:t>классе.</w:t>
      </w:r>
    </w:p>
    <w:p w:rsidR="00FB559F" w:rsidRDefault="00E8189E">
      <w:pPr>
        <w:pStyle w:val="a3"/>
        <w:spacing w:before="123" w:line="348" w:lineRule="auto"/>
        <w:ind w:right="27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2"/>
        </w:rPr>
        <w:t xml:space="preserve"> </w:t>
      </w:r>
      <w:r>
        <w:t>в</w:t>
      </w:r>
      <w:r>
        <w:rPr>
          <w:spacing w:val="-2"/>
        </w:rPr>
        <w:t xml:space="preserve"> </w:t>
      </w:r>
      <w:r>
        <w:t>виде</w:t>
      </w:r>
      <w:r>
        <w:rPr>
          <w:spacing w:val="-1"/>
        </w:rPr>
        <w:t xml:space="preserve"> </w:t>
      </w:r>
      <w:r>
        <w:t>таблиц,</w:t>
      </w:r>
      <w:r>
        <w:rPr>
          <w:spacing w:val="-3"/>
        </w:rPr>
        <w:t xml:space="preserve"> </w:t>
      </w:r>
      <w:r>
        <w:t>диаграмм, графиков.</w:t>
      </w:r>
    </w:p>
    <w:p w:rsidR="00FB559F" w:rsidRDefault="00E8189E">
      <w:pPr>
        <w:pStyle w:val="a3"/>
        <w:spacing w:before="1" w:line="348" w:lineRule="auto"/>
        <w:ind w:right="270"/>
      </w:pPr>
      <w:r>
        <w:t>Описывать</w:t>
      </w:r>
      <w:r>
        <w:rPr>
          <w:spacing w:val="1"/>
        </w:rPr>
        <w:t xml:space="preserve"> </w:t>
      </w:r>
      <w:r>
        <w:t>данные</w:t>
      </w:r>
      <w:r>
        <w:rPr>
          <w:spacing w:val="1"/>
        </w:rPr>
        <w:t xml:space="preserve"> </w:t>
      </w:r>
      <w:r>
        <w:t>с</w:t>
      </w:r>
      <w:r>
        <w:rPr>
          <w:spacing w:val="1"/>
        </w:rPr>
        <w:t xml:space="preserve"> </w:t>
      </w:r>
      <w:r>
        <w:t>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1"/>
        </w:rPr>
        <w:t xml:space="preserve"> </w:t>
      </w:r>
      <w:r>
        <w:t>значений</w:t>
      </w:r>
      <w:r>
        <w:rPr>
          <w:spacing w:val="1"/>
        </w:rPr>
        <w:t xml:space="preserve"> </w:t>
      </w:r>
      <w:r>
        <w:t>и</w:t>
      </w:r>
      <w:r>
        <w:rPr>
          <w:spacing w:val="1"/>
        </w:rPr>
        <w:t xml:space="preserve"> </w:t>
      </w:r>
      <w:r>
        <w:t>мер</w:t>
      </w:r>
      <w:r>
        <w:rPr>
          <w:spacing w:val="1"/>
        </w:rPr>
        <w:t xml:space="preserve"> </w:t>
      </w:r>
      <w:r>
        <w:t>рассеивания</w:t>
      </w:r>
      <w:r>
        <w:rPr>
          <w:spacing w:val="-1"/>
        </w:rPr>
        <w:t xml:space="preserve"> </w:t>
      </w:r>
      <w:r>
        <w:t>(размах, дисперсия и стандартное</w:t>
      </w:r>
      <w:r>
        <w:rPr>
          <w:spacing w:val="-5"/>
        </w:rPr>
        <w:t xml:space="preserve"> </w:t>
      </w:r>
      <w:r>
        <w:t>отклонение).</w:t>
      </w:r>
    </w:p>
    <w:p w:rsidR="00FB559F" w:rsidRDefault="00E8189E">
      <w:pPr>
        <w:pStyle w:val="a3"/>
        <w:spacing w:line="348" w:lineRule="auto"/>
        <w:ind w:right="267"/>
      </w:pPr>
      <w:r>
        <w:t>Находить</w:t>
      </w:r>
      <w:r>
        <w:rPr>
          <w:spacing w:val="1"/>
        </w:rPr>
        <w:t xml:space="preserve"> </w:t>
      </w:r>
      <w:r>
        <w:t>частоты числовых</w:t>
      </w:r>
      <w:r>
        <w:rPr>
          <w:spacing w:val="1"/>
        </w:rPr>
        <w:t xml:space="preserve"> </w:t>
      </w:r>
      <w:r>
        <w:t>значений</w:t>
      </w:r>
      <w:r>
        <w:rPr>
          <w:spacing w:val="1"/>
        </w:rPr>
        <w:t xml:space="preserve"> </w:t>
      </w:r>
      <w:r>
        <w:t>и</w:t>
      </w:r>
      <w:r>
        <w:rPr>
          <w:spacing w:val="1"/>
        </w:rPr>
        <w:t xml:space="preserve"> </w:t>
      </w:r>
      <w:r>
        <w:t>частоты событий,</w:t>
      </w:r>
      <w:r>
        <w:rPr>
          <w:spacing w:val="1"/>
        </w:rPr>
        <w:t xml:space="preserve"> </w:t>
      </w:r>
      <w:r>
        <w:t>в том</w:t>
      </w:r>
      <w:r>
        <w:rPr>
          <w:spacing w:val="1"/>
        </w:rPr>
        <w:t xml:space="preserve"> </w:t>
      </w:r>
      <w:r>
        <w:t>числе по результатам</w:t>
      </w:r>
      <w:r>
        <w:rPr>
          <w:spacing w:val="1"/>
        </w:rPr>
        <w:t xml:space="preserve"> </w:t>
      </w:r>
      <w:r>
        <w:t>измерений</w:t>
      </w:r>
      <w:r>
        <w:rPr>
          <w:spacing w:val="-3"/>
        </w:rPr>
        <w:t xml:space="preserve"> </w:t>
      </w:r>
      <w:r>
        <w:t>и наблюдений.</w:t>
      </w:r>
    </w:p>
    <w:p w:rsidR="00FB559F" w:rsidRDefault="00E8189E">
      <w:pPr>
        <w:pStyle w:val="a3"/>
        <w:spacing w:before="1" w:line="348" w:lineRule="auto"/>
        <w:ind w:right="268"/>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опытах</w:t>
      </w:r>
      <w:r>
        <w:rPr>
          <w:spacing w:val="1"/>
        </w:rPr>
        <w:t xml:space="preserve"> </w:t>
      </w:r>
      <w:r>
        <w:t>с</w:t>
      </w:r>
      <w:r>
        <w:rPr>
          <w:spacing w:val="-2"/>
        </w:rPr>
        <w:t xml:space="preserve"> </w:t>
      </w:r>
      <w:r>
        <w:t>равновозможными элементарными</w:t>
      </w:r>
      <w:r>
        <w:rPr>
          <w:spacing w:val="-1"/>
        </w:rPr>
        <w:t xml:space="preserve"> </w:t>
      </w:r>
      <w:r>
        <w:t>событиями.</w:t>
      </w:r>
    </w:p>
    <w:p w:rsidR="00FB559F" w:rsidRDefault="00E8189E">
      <w:pPr>
        <w:pStyle w:val="a3"/>
        <w:spacing w:line="348" w:lineRule="auto"/>
        <w:ind w:right="273"/>
      </w:pPr>
      <w:r>
        <w:t>Использовать графические модели: дерево случайного эксперимента, диаграммы Эйлера,</w:t>
      </w:r>
      <w:r>
        <w:rPr>
          <w:spacing w:val="1"/>
        </w:rPr>
        <w:t xml:space="preserve"> </w:t>
      </w:r>
      <w:r>
        <w:t>числовая</w:t>
      </w:r>
      <w:r>
        <w:rPr>
          <w:spacing w:val="-1"/>
        </w:rPr>
        <w:t xml:space="preserve"> </w:t>
      </w:r>
      <w:r>
        <w:t>прямая.</w:t>
      </w:r>
    </w:p>
    <w:p w:rsidR="00FB559F" w:rsidRDefault="00E8189E">
      <w:pPr>
        <w:pStyle w:val="a3"/>
        <w:spacing w:line="348" w:lineRule="auto"/>
        <w:ind w:right="262"/>
      </w:pPr>
      <w:r>
        <w:t>Оперировать</w:t>
      </w:r>
      <w:r>
        <w:rPr>
          <w:spacing w:val="1"/>
        </w:rPr>
        <w:t xml:space="preserve"> </w:t>
      </w:r>
      <w:r>
        <w:t>понятиями:</w:t>
      </w:r>
      <w:r>
        <w:rPr>
          <w:spacing w:val="1"/>
        </w:rPr>
        <w:t xml:space="preserve"> </w:t>
      </w:r>
      <w:r>
        <w:t>множество,</w:t>
      </w:r>
      <w:r>
        <w:rPr>
          <w:spacing w:val="1"/>
        </w:rPr>
        <w:t xml:space="preserve"> </w:t>
      </w:r>
      <w:r>
        <w:t>подмножество,</w:t>
      </w:r>
      <w:r>
        <w:rPr>
          <w:spacing w:val="1"/>
        </w:rPr>
        <w:t xml:space="preserve"> </w:t>
      </w:r>
      <w:r>
        <w:t>выполнять</w:t>
      </w:r>
      <w:r>
        <w:rPr>
          <w:spacing w:val="1"/>
        </w:rPr>
        <w:t xml:space="preserve"> </w:t>
      </w:r>
      <w:r>
        <w:t>операции</w:t>
      </w:r>
      <w:r>
        <w:rPr>
          <w:spacing w:val="61"/>
        </w:rPr>
        <w:t xml:space="preserve"> </w:t>
      </w:r>
      <w:r>
        <w:t>над</w:t>
      </w:r>
      <w:r>
        <w:rPr>
          <w:spacing w:val="-57"/>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61"/>
        </w:rPr>
        <w:t xml:space="preserve"> </w:t>
      </w:r>
      <w:r>
        <w:t>множеств,</w:t>
      </w:r>
      <w:r>
        <w:rPr>
          <w:spacing w:val="-57"/>
        </w:rPr>
        <w:t xml:space="preserve"> </w:t>
      </w:r>
      <w:r>
        <w:t>применять</w:t>
      </w:r>
      <w:r>
        <w:rPr>
          <w:spacing w:val="-1"/>
        </w:rPr>
        <w:t xml:space="preserve"> </w:t>
      </w:r>
      <w:r>
        <w:t>свойства</w:t>
      </w:r>
      <w:r>
        <w:rPr>
          <w:spacing w:val="-2"/>
        </w:rPr>
        <w:t xml:space="preserve"> </w:t>
      </w:r>
      <w:r>
        <w:t>множеств.</w:t>
      </w:r>
    </w:p>
    <w:p w:rsidR="00FB559F" w:rsidRDefault="00E8189E">
      <w:pPr>
        <w:pStyle w:val="a3"/>
        <w:spacing w:line="348" w:lineRule="auto"/>
        <w:ind w:right="263"/>
      </w:pPr>
      <w:r>
        <w:t>Использовать графическое представление множеств и связей между ними</w:t>
      </w:r>
      <w:r>
        <w:rPr>
          <w:spacing w:val="1"/>
        </w:rPr>
        <w:t xml:space="preserve"> </w:t>
      </w:r>
      <w:r>
        <w:t>для описания</w:t>
      </w:r>
      <w:r>
        <w:rPr>
          <w:spacing w:val="1"/>
        </w:rPr>
        <w:t xml:space="preserve"> </w:t>
      </w:r>
      <w:r>
        <w:t>процессов</w:t>
      </w:r>
      <w:r>
        <w:rPr>
          <w:spacing w:val="-2"/>
        </w:rPr>
        <w:t xml:space="preserve"> </w:t>
      </w:r>
      <w:r>
        <w:t>и</w:t>
      </w:r>
      <w:r>
        <w:rPr>
          <w:spacing w:val="-1"/>
        </w:rPr>
        <w:t xml:space="preserve"> </w:t>
      </w:r>
      <w:r>
        <w:t>явлений,</w:t>
      </w:r>
      <w:r>
        <w:rPr>
          <w:spacing w:val="-1"/>
        </w:rPr>
        <w:t xml:space="preserve"> </w:t>
      </w:r>
      <w:r>
        <w:t>в</w:t>
      </w:r>
      <w:r>
        <w:rPr>
          <w:spacing w:val="-4"/>
        </w:rPr>
        <w:t xml:space="preserve"> </w:t>
      </w:r>
      <w:r>
        <w:t>том</w:t>
      </w:r>
      <w:r>
        <w:rPr>
          <w:spacing w:val="-2"/>
        </w:rPr>
        <w:t xml:space="preserve"> </w:t>
      </w:r>
      <w:r>
        <w:t>числе</w:t>
      </w:r>
      <w:r>
        <w:rPr>
          <w:spacing w:val="-2"/>
        </w:rPr>
        <w:t xml:space="preserve"> </w:t>
      </w:r>
      <w:r>
        <w:t>при</w:t>
      </w:r>
      <w:r>
        <w:rPr>
          <w:spacing w:val="-1"/>
        </w:rPr>
        <w:t xml:space="preserve"> </w:t>
      </w:r>
      <w:r>
        <w:t>решении</w:t>
      </w:r>
      <w:r>
        <w:rPr>
          <w:spacing w:val="-3"/>
        </w:rPr>
        <w:t xml:space="preserve"> </w:t>
      </w:r>
      <w:r>
        <w:t>задач</w:t>
      </w:r>
      <w:r>
        <w:rPr>
          <w:spacing w:val="-2"/>
        </w:rPr>
        <w:t xml:space="preserve"> </w:t>
      </w:r>
      <w:r>
        <w:t>из</w:t>
      </w:r>
      <w:r>
        <w:rPr>
          <w:spacing w:val="-1"/>
        </w:rPr>
        <w:t xml:space="preserve"> </w:t>
      </w:r>
      <w:r>
        <w:t>других</w:t>
      </w:r>
      <w:r>
        <w:rPr>
          <w:spacing w:val="3"/>
        </w:rPr>
        <w:t xml:space="preserve"> </w:t>
      </w:r>
      <w:r>
        <w:t>учебных предметов</w:t>
      </w:r>
      <w:r>
        <w:rPr>
          <w:spacing w:val="-1"/>
        </w:rPr>
        <w:t xml:space="preserve"> </w:t>
      </w:r>
      <w:r>
        <w:t>и</w:t>
      </w:r>
      <w:r>
        <w:rPr>
          <w:spacing w:val="-1"/>
        </w:rPr>
        <w:t xml:space="preserve"> </w:t>
      </w:r>
      <w:r>
        <w:t>курсов.</w:t>
      </w:r>
    </w:p>
    <w:p w:rsidR="00FB559F" w:rsidRDefault="00FB559F">
      <w:pPr>
        <w:pStyle w:val="a3"/>
        <w:spacing w:before="8"/>
        <w:ind w:left="0" w:firstLine="0"/>
        <w:jc w:val="left"/>
        <w:rPr>
          <w:sz w:val="34"/>
        </w:rPr>
      </w:pPr>
    </w:p>
    <w:p w:rsidR="00FB559F" w:rsidRDefault="00E8189E">
      <w:pPr>
        <w:ind w:left="1221"/>
        <w:jc w:val="both"/>
        <w:rPr>
          <w:i/>
          <w:sz w:val="24"/>
        </w:rPr>
      </w:pPr>
      <w:r>
        <w:rPr>
          <w:i/>
          <w:sz w:val="24"/>
        </w:rPr>
        <w:t>Предметные</w:t>
      </w:r>
      <w:r>
        <w:rPr>
          <w:i/>
          <w:spacing w:val="-3"/>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к</w:t>
      </w:r>
      <w:r>
        <w:rPr>
          <w:i/>
          <w:spacing w:val="-1"/>
          <w:sz w:val="24"/>
        </w:rPr>
        <w:t xml:space="preserve"> </w:t>
      </w:r>
      <w:r>
        <w:rPr>
          <w:i/>
          <w:sz w:val="24"/>
        </w:rPr>
        <w:t>концу</w:t>
      </w:r>
      <w:r>
        <w:rPr>
          <w:i/>
          <w:spacing w:val="-3"/>
          <w:sz w:val="24"/>
        </w:rPr>
        <w:t xml:space="preserve"> </w:t>
      </w:r>
      <w:r>
        <w:rPr>
          <w:i/>
          <w:sz w:val="24"/>
        </w:rPr>
        <w:t>обучения</w:t>
      </w:r>
      <w:r>
        <w:rPr>
          <w:i/>
          <w:spacing w:val="-2"/>
          <w:sz w:val="24"/>
        </w:rPr>
        <w:t xml:space="preserve"> </w:t>
      </w:r>
      <w:r>
        <w:rPr>
          <w:i/>
          <w:sz w:val="24"/>
        </w:rPr>
        <w:t>в</w:t>
      </w:r>
      <w:r>
        <w:rPr>
          <w:i/>
          <w:spacing w:val="-3"/>
          <w:sz w:val="24"/>
        </w:rPr>
        <w:t xml:space="preserve"> </w:t>
      </w:r>
      <w:r>
        <w:rPr>
          <w:i/>
          <w:sz w:val="24"/>
        </w:rPr>
        <w:t>9</w:t>
      </w:r>
      <w:r>
        <w:rPr>
          <w:i/>
          <w:spacing w:val="-1"/>
          <w:sz w:val="24"/>
        </w:rPr>
        <w:t xml:space="preserve"> </w:t>
      </w:r>
      <w:r>
        <w:rPr>
          <w:i/>
          <w:sz w:val="24"/>
        </w:rPr>
        <w:t>классе.</w:t>
      </w:r>
    </w:p>
    <w:p w:rsidR="00FB559F" w:rsidRDefault="00E8189E">
      <w:pPr>
        <w:pStyle w:val="a3"/>
        <w:spacing w:before="125" w:line="348" w:lineRule="auto"/>
        <w:ind w:right="270"/>
      </w:pPr>
      <w:r>
        <w:t>Извлекать</w:t>
      </w:r>
      <w:r>
        <w:rPr>
          <w:spacing w:val="1"/>
        </w:rPr>
        <w:t xml:space="preserve"> </w:t>
      </w:r>
      <w:r>
        <w:t>и преобразовывать</w:t>
      </w:r>
      <w:r>
        <w:rPr>
          <w:spacing w:val="1"/>
        </w:rPr>
        <w:t xml:space="preserve"> </w:t>
      </w:r>
      <w:r>
        <w:t>информацию, 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60"/>
        </w:rPr>
        <w:t xml:space="preserve"> </w:t>
      </w:r>
      <w:r>
        <w:t>в</w:t>
      </w:r>
      <w:r>
        <w:rPr>
          <w:spacing w:val="1"/>
        </w:rPr>
        <w:t xml:space="preserve"> </w:t>
      </w:r>
      <w:r>
        <w:t>виде</w:t>
      </w:r>
      <w:r>
        <w:rPr>
          <w:spacing w:val="-2"/>
        </w:rPr>
        <w:t xml:space="preserve"> </w:t>
      </w:r>
      <w:r>
        <w:t>таблиц,</w:t>
      </w:r>
      <w:r>
        <w:rPr>
          <w:spacing w:val="-2"/>
        </w:rPr>
        <w:t xml:space="preserve"> </w:t>
      </w:r>
      <w:r>
        <w:t>диаграмм,</w:t>
      </w:r>
      <w:r>
        <w:rPr>
          <w:spacing w:val="1"/>
        </w:rPr>
        <w:t xml:space="preserve"> </w:t>
      </w:r>
      <w:r>
        <w:t>графиков,</w:t>
      </w:r>
      <w:r>
        <w:rPr>
          <w:spacing w:val="-1"/>
        </w:rPr>
        <w:t xml:space="preserve"> </w:t>
      </w:r>
      <w:r>
        <w:t>представлять данные</w:t>
      </w:r>
      <w:r>
        <w:rPr>
          <w:spacing w:val="-3"/>
        </w:rPr>
        <w:t xml:space="preserve"> </w:t>
      </w:r>
      <w:r>
        <w:t>в</w:t>
      </w:r>
      <w:r>
        <w:rPr>
          <w:spacing w:val="-2"/>
        </w:rPr>
        <w:t xml:space="preserve"> </w:t>
      </w:r>
      <w:r>
        <w:t>виде</w:t>
      </w:r>
      <w:r>
        <w:rPr>
          <w:spacing w:val="-2"/>
        </w:rPr>
        <w:t xml:space="preserve"> </w:t>
      </w:r>
      <w:r>
        <w:t>таблиц,</w:t>
      </w:r>
      <w:r>
        <w:rPr>
          <w:spacing w:val="-1"/>
        </w:rPr>
        <w:t xml:space="preserve"> </w:t>
      </w:r>
      <w:r>
        <w:t>диаграмм,</w:t>
      </w:r>
      <w:r>
        <w:rPr>
          <w:spacing w:val="-1"/>
        </w:rPr>
        <w:t xml:space="preserve"> </w:t>
      </w:r>
      <w:r>
        <w:t>графиков.</w:t>
      </w:r>
    </w:p>
    <w:p w:rsidR="00FB559F" w:rsidRDefault="00E8189E">
      <w:pPr>
        <w:pStyle w:val="a3"/>
        <w:spacing w:line="348" w:lineRule="auto"/>
        <w:ind w:right="263"/>
      </w:pPr>
      <w:r>
        <w:t>Решать</w:t>
      </w:r>
      <w:r>
        <w:rPr>
          <w:spacing w:val="1"/>
        </w:rPr>
        <w:t xml:space="preserve"> </w:t>
      </w:r>
      <w:r>
        <w:t>задачи</w:t>
      </w:r>
      <w:r>
        <w:rPr>
          <w:spacing w:val="1"/>
        </w:rPr>
        <w:t xml:space="preserve"> </w:t>
      </w:r>
      <w:r>
        <w:t>организованным</w:t>
      </w:r>
      <w:r>
        <w:rPr>
          <w:spacing w:val="1"/>
        </w:rPr>
        <w:t xml:space="preserve"> </w:t>
      </w:r>
      <w:r>
        <w:t>перебором</w:t>
      </w:r>
      <w:r>
        <w:rPr>
          <w:spacing w:val="1"/>
        </w:rPr>
        <w:t xml:space="preserve"> </w:t>
      </w:r>
      <w:r>
        <w:t>вариантов,</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комбинаторных</w:t>
      </w:r>
      <w:r>
        <w:rPr>
          <w:spacing w:val="-2"/>
        </w:rPr>
        <w:t xml:space="preserve"> </w:t>
      </w:r>
      <w:r>
        <w:t>правил</w:t>
      </w:r>
      <w:r>
        <w:rPr>
          <w:spacing w:val="-3"/>
        </w:rPr>
        <w:t xml:space="preserve"> </w:t>
      </w:r>
      <w:r>
        <w:t>и методов.</w:t>
      </w:r>
    </w:p>
    <w:p w:rsidR="00FB559F" w:rsidRDefault="00E8189E">
      <w:pPr>
        <w:pStyle w:val="a3"/>
        <w:spacing w:before="1" w:line="348" w:lineRule="auto"/>
        <w:ind w:right="262"/>
      </w:pPr>
      <w:r>
        <w:t>Использовать описательные характеристики для массивов числовых данных, в том числе</w:t>
      </w:r>
      <w:r>
        <w:rPr>
          <w:spacing w:val="1"/>
        </w:rPr>
        <w:t xml:space="preserve"> </w:t>
      </w:r>
      <w:r>
        <w:t>средние</w:t>
      </w:r>
      <w:r>
        <w:rPr>
          <w:spacing w:val="-2"/>
        </w:rPr>
        <w:t xml:space="preserve"> </w:t>
      </w:r>
      <w:r>
        <w:t>значения и меры рассеивания.</w:t>
      </w:r>
    </w:p>
    <w:p w:rsidR="00FB559F" w:rsidRDefault="00E8189E">
      <w:pPr>
        <w:pStyle w:val="a3"/>
        <w:spacing w:line="348" w:lineRule="auto"/>
        <w:ind w:right="275"/>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1"/>
        </w:rPr>
        <w:t xml:space="preserve"> </w:t>
      </w:r>
      <w:r>
        <w:t>результатами</w:t>
      </w:r>
      <w:r>
        <w:rPr>
          <w:spacing w:val="1"/>
        </w:rPr>
        <w:t xml:space="preserve"> </w:t>
      </w:r>
      <w:r>
        <w:t>проведённых</w:t>
      </w:r>
      <w:r>
        <w:rPr>
          <w:spacing w:val="-2"/>
        </w:rPr>
        <w:t xml:space="preserve"> </w:t>
      </w:r>
      <w:r>
        <w:t>измерений и наблюдений.</w:t>
      </w:r>
    </w:p>
    <w:p w:rsidR="00FB559F" w:rsidRDefault="00E8189E">
      <w:pPr>
        <w:pStyle w:val="a3"/>
        <w:spacing w:line="348" w:lineRule="auto"/>
        <w:ind w:right="263"/>
      </w:pPr>
      <w:r>
        <w:t>Находить вероятности случайных событий в изученных опытах, в том числе в опытах с</w:t>
      </w:r>
      <w:r>
        <w:rPr>
          <w:spacing w:val="1"/>
        </w:rPr>
        <w:t xml:space="preserve"> </w:t>
      </w:r>
      <w:r>
        <w:t>равновозможными элементарными событиями, в сериях испытаний до первого успеха, в сериях</w:t>
      </w:r>
      <w:r>
        <w:rPr>
          <w:spacing w:val="1"/>
        </w:rPr>
        <w:t xml:space="preserve"> </w:t>
      </w:r>
      <w:r>
        <w:t>испытаний</w:t>
      </w:r>
      <w:r>
        <w:rPr>
          <w:spacing w:val="-1"/>
        </w:rPr>
        <w:t xml:space="preserve"> </w:t>
      </w:r>
      <w:r>
        <w:t>Бернулли.</w:t>
      </w:r>
    </w:p>
    <w:p w:rsidR="00FB559F" w:rsidRDefault="00E8189E">
      <w:pPr>
        <w:pStyle w:val="a3"/>
        <w:ind w:left="1221" w:firstLine="0"/>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FB559F" w:rsidRDefault="00E8189E">
      <w:pPr>
        <w:pStyle w:val="a3"/>
        <w:spacing w:before="125" w:line="348" w:lineRule="auto"/>
        <w:ind w:right="274"/>
      </w:pPr>
      <w:r>
        <w:t>Иметь</w:t>
      </w:r>
      <w:r>
        <w:rPr>
          <w:spacing w:val="1"/>
        </w:rPr>
        <w:t xml:space="preserve"> </w:t>
      </w:r>
      <w:r>
        <w:t>представление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как</w:t>
      </w:r>
      <w:r>
        <w:rPr>
          <w:spacing w:val="1"/>
        </w:rPr>
        <w:t xml:space="preserve"> </w:t>
      </w:r>
      <w:r>
        <w:t>о</w:t>
      </w:r>
      <w:r>
        <w:rPr>
          <w:spacing w:val="1"/>
        </w:rPr>
        <w:t xml:space="preserve"> </w:t>
      </w:r>
      <w:r>
        <w:t>проявлении</w:t>
      </w:r>
      <w:r>
        <w:rPr>
          <w:spacing w:val="1"/>
        </w:rPr>
        <w:t xml:space="preserve"> </w:t>
      </w:r>
      <w:r>
        <w:t>закономерности</w:t>
      </w:r>
      <w:r>
        <w:rPr>
          <w:spacing w:val="1"/>
        </w:rPr>
        <w:t xml:space="preserve"> </w:t>
      </w:r>
      <w:r>
        <w:t>в</w:t>
      </w:r>
      <w:r>
        <w:rPr>
          <w:spacing w:val="1"/>
        </w:rPr>
        <w:t xml:space="preserve"> </w:t>
      </w:r>
      <w:r>
        <w:t>случайной</w:t>
      </w:r>
      <w:r>
        <w:rPr>
          <w:spacing w:val="-1"/>
        </w:rPr>
        <w:t xml:space="preserve"> </w:t>
      </w:r>
      <w:r>
        <w:t>изменчивости</w:t>
      </w:r>
      <w:r>
        <w:rPr>
          <w:spacing w:val="-1"/>
        </w:rPr>
        <w:t xml:space="preserve"> </w:t>
      </w:r>
      <w:r>
        <w:t>и о</w:t>
      </w:r>
      <w:r>
        <w:rPr>
          <w:spacing w:val="-1"/>
        </w:rPr>
        <w:t xml:space="preserve"> </w:t>
      </w:r>
      <w:r>
        <w:t>роли</w:t>
      </w:r>
      <w:r>
        <w:rPr>
          <w:spacing w:val="-1"/>
        </w:rPr>
        <w:t xml:space="preserve"> </w:t>
      </w:r>
      <w:r>
        <w:t>закона</w:t>
      </w:r>
      <w:r>
        <w:rPr>
          <w:spacing w:val="-1"/>
        </w:rPr>
        <w:t xml:space="preserve"> </w:t>
      </w:r>
      <w:r>
        <w:t>больших</w:t>
      </w:r>
      <w:r>
        <w:rPr>
          <w:spacing w:val="1"/>
        </w:rPr>
        <w:t xml:space="preserve"> </w:t>
      </w:r>
      <w:r>
        <w:t>чисел в</w:t>
      </w:r>
      <w:r>
        <w:rPr>
          <w:spacing w:val="-2"/>
        </w:rPr>
        <w:t xml:space="preserve"> </w:t>
      </w:r>
      <w:r>
        <w:t>природе</w:t>
      </w:r>
      <w:r>
        <w:rPr>
          <w:spacing w:val="-2"/>
        </w:rPr>
        <w:t xml:space="preserve"> </w:t>
      </w:r>
      <w:r>
        <w:t>и</w:t>
      </w:r>
      <w:r>
        <w:rPr>
          <w:spacing w:val="-2"/>
        </w:rPr>
        <w:t xml:space="preserve"> </w:t>
      </w:r>
      <w:r>
        <w:t>обществе.</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rsidP="00F511BF">
      <w:pPr>
        <w:pStyle w:val="1"/>
        <w:shd w:val="clear" w:color="auto" w:fill="92D050"/>
        <w:spacing w:before="68"/>
        <w:ind w:left="1674"/>
        <w:jc w:val="both"/>
      </w:pPr>
      <w:r>
        <w:lastRenderedPageBreak/>
        <w:t>Рабочая</w:t>
      </w:r>
      <w:r>
        <w:rPr>
          <w:spacing w:val="-3"/>
        </w:rPr>
        <w:t xml:space="preserve"> </w:t>
      </w:r>
      <w:r>
        <w:t>программа</w:t>
      </w:r>
      <w:r>
        <w:rPr>
          <w:spacing w:val="-2"/>
        </w:rPr>
        <w:t xml:space="preserve"> </w:t>
      </w:r>
      <w:r>
        <w:t>по</w:t>
      </w:r>
      <w:r>
        <w:rPr>
          <w:spacing w:val="-4"/>
        </w:rPr>
        <w:t xml:space="preserve"> </w:t>
      </w:r>
      <w:r>
        <w:t>учебному</w:t>
      </w:r>
      <w:r>
        <w:rPr>
          <w:spacing w:val="-2"/>
        </w:rPr>
        <w:t xml:space="preserve"> </w:t>
      </w:r>
      <w:r>
        <w:t>предмету</w:t>
      </w:r>
      <w:r>
        <w:rPr>
          <w:spacing w:val="-3"/>
        </w:rPr>
        <w:t xml:space="preserve"> </w:t>
      </w:r>
      <w:r>
        <w:t>«Информатика»</w:t>
      </w:r>
      <w:r>
        <w:rPr>
          <w:spacing w:val="1"/>
        </w:rPr>
        <w:t xml:space="preserve"> </w:t>
      </w:r>
      <w:r>
        <w:t>(базовый</w:t>
      </w:r>
      <w:r>
        <w:rPr>
          <w:spacing w:val="-2"/>
        </w:rPr>
        <w:t xml:space="preserve"> </w:t>
      </w:r>
      <w:r>
        <w:t>уровень).</w:t>
      </w:r>
    </w:p>
    <w:p w:rsidR="00FB559F" w:rsidRDefault="00E8189E">
      <w:pPr>
        <w:pStyle w:val="a3"/>
        <w:spacing w:before="121" w:line="348" w:lineRule="auto"/>
        <w:ind w:right="263"/>
      </w:pPr>
      <w:r>
        <w:t>Рабочая программа по учебному предмету «Информатика» (базовый уровень) (предметная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 по информатике.</w:t>
      </w:r>
    </w:p>
    <w:p w:rsidR="00FB559F" w:rsidRDefault="00FB559F">
      <w:pPr>
        <w:pStyle w:val="a3"/>
        <w:spacing w:before="8"/>
        <w:ind w:left="0" w:firstLine="0"/>
        <w:jc w:val="left"/>
        <w:rPr>
          <w:sz w:val="35"/>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32" w:line="355" w:lineRule="auto"/>
        <w:ind w:right="264"/>
      </w:pPr>
      <w:r>
        <w:t>Программа по информатике на уровне основного общего образования 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федеральной</w:t>
      </w:r>
      <w:r>
        <w:rPr>
          <w:spacing w:val="61"/>
        </w:rPr>
        <w:t xml:space="preserve"> </w:t>
      </w:r>
      <w:r>
        <w:t>рабочей</w:t>
      </w:r>
      <w:r>
        <w:rPr>
          <w:spacing w:val="61"/>
        </w:rPr>
        <w:t xml:space="preserve"> </w:t>
      </w:r>
      <w:r>
        <w:t>программы</w:t>
      </w:r>
      <w:r>
        <w:rPr>
          <w:spacing w:val="1"/>
        </w:rPr>
        <w:t xml:space="preserve"> </w:t>
      </w:r>
      <w:r>
        <w:t>воспитания.</w:t>
      </w:r>
    </w:p>
    <w:p w:rsidR="00FB559F" w:rsidRDefault="00E8189E">
      <w:pPr>
        <w:pStyle w:val="a3"/>
        <w:spacing w:before="1" w:line="355" w:lineRule="auto"/>
        <w:ind w:right="273"/>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proofErr w:type="gramStart"/>
      <w:r>
        <w:t>воспитания и развития</w:t>
      </w:r>
      <w:proofErr w:type="gramEnd"/>
      <w:r>
        <w:t xml:space="preserve"> обучающихся средствами информатики на базовом уровне, 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p>
    <w:p w:rsidR="00FB559F" w:rsidRDefault="00E8189E">
      <w:pPr>
        <w:pStyle w:val="a3"/>
        <w:spacing w:line="355" w:lineRule="auto"/>
        <w:ind w:right="260"/>
      </w:pPr>
      <w:r>
        <w:t>Программа по информатике определяет количественные и качественные характеристики</w:t>
      </w:r>
      <w:r>
        <w:rPr>
          <w:spacing w:val="1"/>
        </w:rPr>
        <w:t xml:space="preserve"> </w:t>
      </w:r>
      <w:r>
        <w:t>учебного материала для каждого года изучения, в том числе для содержательного наполнения</w:t>
      </w:r>
      <w:r>
        <w:rPr>
          <w:spacing w:val="1"/>
        </w:rPr>
        <w:t xml:space="preserve"> </w:t>
      </w:r>
      <w:r>
        <w:t>разного вида контроля (промежуточной аттестации обучающихся, всероссийских проверочных</w:t>
      </w:r>
      <w:r>
        <w:rPr>
          <w:spacing w:val="1"/>
        </w:rPr>
        <w:t xml:space="preserve"> </w:t>
      </w:r>
      <w:r>
        <w:t>работ,</w:t>
      </w:r>
      <w:r>
        <w:rPr>
          <w:spacing w:val="-1"/>
        </w:rPr>
        <w:t xml:space="preserve"> </w:t>
      </w:r>
      <w:r>
        <w:t>государственной итоговой аттестации).</w:t>
      </w:r>
    </w:p>
    <w:p w:rsidR="00FB559F" w:rsidRDefault="00E8189E">
      <w:pPr>
        <w:pStyle w:val="a3"/>
        <w:spacing w:line="357" w:lineRule="auto"/>
        <w:ind w:right="267"/>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1"/>
        </w:rPr>
        <w:t xml:space="preserve"> </w:t>
      </w:r>
      <w:r>
        <w:t>тематического планирования</w:t>
      </w:r>
      <w:r>
        <w:rPr>
          <w:spacing w:val="-3"/>
        </w:rPr>
        <w:t xml:space="preserve"> </w:t>
      </w:r>
      <w:r>
        <w:t>курса учителем.</w:t>
      </w:r>
    </w:p>
    <w:p w:rsidR="00FB559F" w:rsidRDefault="00E8189E">
      <w:pPr>
        <w:pStyle w:val="a3"/>
        <w:spacing w:line="272" w:lineRule="exact"/>
        <w:ind w:left="1221" w:firstLine="0"/>
      </w:pPr>
      <w:r>
        <w:t>Целями</w:t>
      </w:r>
      <w:r>
        <w:rPr>
          <w:spacing w:val="-4"/>
        </w:rPr>
        <w:t xml:space="preserve"> </w:t>
      </w:r>
      <w:r>
        <w:t>изучения</w:t>
      </w:r>
      <w:r>
        <w:rPr>
          <w:spacing w:val="-3"/>
        </w:rPr>
        <w:t xml:space="preserve"> </w:t>
      </w:r>
      <w:r>
        <w:t>информатики</w:t>
      </w:r>
      <w:r>
        <w:rPr>
          <w:spacing w:val="-3"/>
        </w:rPr>
        <w:t xml:space="preserve"> </w:t>
      </w:r>
      <w:r>
        <w:t>на</w:t>
      </w:r>
      <w:r>
        <w:rPr>
          <w:spacing w:val="-2"/>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являются:</w:t>
      </w:r>
    </w:p>
    <w:p w:rsidR="00FB559F" w:rsidRDefault="00E8189E" w:rsidP="00244D10">
      <w:pPr>
        <w:pStyle w:val="a5"/>
        <w:numPr>
          <w:ilvl w:val="1"/>
          <w:numId w:val="86"/>
        </w:numPr>
        <w:tabs>
          <w:tab w:val="left" w:pos="1930"/>
        </w:tabs>
        <w:spacing w:before="129" w:line="352" w:lineRule="auto"/>
        <w:ind w:right="260" w:hanging="36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57"/>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информатики,</w:t>
      </w:r>
      <w:r>
        <w:rPr>
          <w:spacing w:val="1"/>
          <w:sz w:val="24"/>
        </w:rPr>
        <w:t xml:space="preserve"> </w:t>
      </w:r>
      <w:r>
        <w:rPr>
          <w:sz w:val="24"/>
        </w:rPr>
        <w:t>достижениям</w:t>
      </w:r>
      <w:r>
        <w:rPr>
          <w:spacing w:val="1"/>
          <w:sz w:val="24"/>
        </w:rPr>
        <w:t xml:space="preserve"> </w:t>
      </w:r>
      <w:r>
        <w:rPr>
          <w:sz w:val="24"/>
        </w:rPr>
        <w:t>научно-технического</w:t>
      </w:r>
      <w:r>
        <w:rPr>
          <w:spacing w:val="1"/>
          <w:sz w:val="24"/>
        </w:rPr>
        <w:t xml:space="preserve"> </w:t>
      </w:r>
      <w:r>
        <w:rPr>
          <w:sz w:val="24"/>
        </w:rPr>
        <w:t>прогресса</w:t>
      </w:r>
      <w:r>
        <w:rPr>
          <w:spacing w:val="1"/>
          <w:sz w:val="24"/>
        </w:rPr>
        <w:t xml:space="preserve"> </w:t>
      </w:r>
      <w:r>
        <w:rPr>
          <w:sz w:val="24"/>
        </w:rPr>
        <w:t>и</w:t>
      </w:r>
      <w:r>
        <w:rPr>
          <w:spacing w:val="-57"/>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развития</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информации</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важнейшем</w:t>
      </w:r>
      <w:r>
        <w:rPr>
          <w:spacing w:val="1"/>
          <w:sz w:val="24"/>
        </w:rPr>
        <w:t xml:space="preserve"> </w:t>
      </w:r>
      <w:r>
        <w:rPr>
          <w:sz w:val="24"/>
        </w:rPr>
        <w:t>стратегическом</w:t>
      </w:r>
      <w:r>
        <w:rPr>
          <w:spacing w:val="1"/>
          <w:sz w:val="24"/>
        </w:rPr>
        <w:t xml:space="preserve"> </w:t>
      </w:r>
      <w:r>
        <w:rPr>
          <w:sz w:val="24"/>
        </w:rPr>
        <w:t>ресурсе</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государства,</w:t>
      </w:r>
      <w:r>
        <w:rPr>
          <w:spacing w:val="1"/>
          <w:sz w:val="24"/>
        </w:rPr>
        <w:t xml:space="preserve"> </w:t>
      </w:r>
      <w:r>
        <w:rPr>
          <w:sz w:val="24"/>
        </w:rPr>
        <w:t>общества,</w:t>
      </w:r>
      <w:r>
        <w:rPr>
          <w:spacing w:val="1"/>
          <w:sz w:val="24"/>
        </w:rPr>
        <w:t xml:space="preserve"> </w:t>
      </w:r>
      <w:r>
        <w:rPr>
          <w:sz w:val="24"/>
        </w:rPr>
        <w:t>понимания</w:t>
      </w:r>
      <w:r>
        <w:rPr>
          <w:spacing w:val="1"/>
          <w:sz w:val="24"/>
        </w:rPr>
        <w:t xml:space="preserve"> </w:t>
      </w:r>
      <w:r>
        <w:rPr>
          <w:sz w:val="24"/>
        </w:rPr>
        <w:t>роли</w:t>
      </w:r>
      <w:r>
        <w:rPr>
          <w:spacing w:val="1"/>
          <w:sz w:val="24"/>
        </w:rPr>
        <w:t xml:space="preserve"> </w:t>
      </w:r>
      <w:r>
        <w:rPr>
          <w:sz w:val="24"/>
        </w:rPr>
        <w:t>информационных</w:t>
      </w:r>
      <w:r>
        <w:rPr>
          <w:spacing w:val="1"/>
          <w:sz w:val="24"/>
        </w:rPr>
        <w:t xml:space="preserve"> </w:t>
      </w:r>
      <w:r>
        <w:rPr>
          <w:sz w:val="24"/>
        </w:rPr>
        <w:t>процессов,</w:t>
      </w:r>
      <w:r>
        <w:rPr>
          <w:spacing w:val="1"/>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цифровой</w:t>
      </w:r>
      <w:r>
        <w:rPr>
          <w:spacing w:val="1"/>
          <w:sz w:val="24"/>
        </w:rPr>
        <w:t xml:space="preserve"> </w:t>
      </w:r>
      <w:r>
        <w:rPr>
          <w:sz w:val="24"/>
        </w:rPr>
        <w:t>трансформации</w:t>
      </w:r>
      <w:r>
        <w:rPr>
          <w:spacing w:val="1"/>
          <w:sz w:val="24"/>
        </w:rPr>
        <w:t xml:space="preserve"> </w:t>
      </w:r>
      <w:r>
        <w:rPr>
          <w:sz w:val="24"/>
        </w:rPr>
        <w:t>многих</w:t>
      </w:r>
      <w:r>
        <w:rPr>
          <w:spacing w:val="1"/>
          <w:sz w:val="24"/>
        </w:rPr>
        <w:t xml:space="preserve"> </w:t>
      </w:r>
      <w:r>
        <w:rPr>
          <w:sz w:val="24"/>
        </w:rPr>
        <w:t>сфер</w:t>
      </w:r>
      <w:r>
        <w:rPr>
          <w:spacing w:val="-57"/>
          <w:sz w:val="24"/>
        </w:rPr>
        <w:t xml:space="preserve"> </w:t>
      </w:r>
      <w:r>
        <w:rPr>
          <w:sz w:val="24"/>
        </w:rPr>
        <w:t>жизни</w:t>
      </w:r>
      <w:r>
        <w:rPr>
          <w:spacing w:val="-1"/>
          <w:sz w:val="24"/>
        </w:rPr>
        <w:t xml:space="preserve"> </w:t>
      </w:r>
      <w:r>
        <w:rPr>
          <w:sz w:val="24"/>
        </w:rPr>
        <w:t>современного общества;</w:t>
      </w:r>
    </w:p>
    <w:p w:rsidR="00FB559F" w:rsidRDefault="00E8189E" w:rsidP="00244D10">
      <w:pPr>
        <w:pStyle w:val="a5"/>
        <w:numPr>
          <w:ilvl w:val="1"/>
          <w:numId w:val="86"/>
        </w:numPr>
        <w:tabs>
          <w:tab w:val="left" w:pos="1930"/>
        </w:tabs>
        <w:spacing w:before="9" w:line="352" w:lineRule="auto"/>
        <w:ind w:right="264" w:hanging="360"/>
        <w:rPr>
          <w:sz w:val="24"/>
        </w:rPr>
      </w:pPr>
      <w:r>
        <w:rPr>
          <w:sz w:val="24"/>
        </w:rPr>
        <w:t>обеспечение условий, способствующих развитию алгоритмического мышления как</w:t>
      </w:r>
      <w:r>
        <w:rPr>
          <w:spacing w:val="1"/>
          <w:sz w:val="24"/>
        </w:rPr>
        <w:t xml:space="preserve"> </w:t>
      </w:r>
      <w:r>
        <w:rPr>
          <w:sz w:val="24"/>
        </w:rPr>
        <w:t>необходимого</w:t>
      </w:r>
      <w:r>
        <w:rPr>
          <w:spacing w:val="1"/>
          <w:sz w:val="24"/>
        </w:rPr>
        <w:t xml:space="preserve"> </w:t>
      </w:r>
      <w:r>
        <w:rPr>
          <w:sz w:val="24"/>
        </w:rPr>
        <w:t>условия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информационном обществе, предполагающего способность обучающегося разбивать</w:t>
      </w:r>
      <w:r>
        <w:rPr>
          <w:spacing w:val="-57"/>
          <w:sz w:val="24"/>
        </w:rPr>
        <w:t xml:space="preserve"> </w:t>
      </w:r>
      <w:r>
        <w:rPr>
          <w:sz w:val="24"/>
        </w:rPr>
        <w:t>сложные задачи на более простые подзадачи, сравнивать новые задачи с задачами,</w:t>
      </w:r>
      <w:r>
        <w:rPr>
          <w:spacing w:val="1"/>
          <w:sz w:val="24"/>
        </w:rPr>
        <w:t xml:space="preserve"> </w:t>
      </w:r>
      <w:r>
        <w:rPr>
          <w:sz w:val="24"/>
        </w:rPr>
        <w:t>решёнными</w:t>
      </w:r>
      <w:r>
        <w:rPr>
          <w:spacing w:val="-1"/>
          <w:sz w:val="24"/>
        </w:rPr>
        <w:t xml:space="preserve"> </w:t>
      </w:r>
      <w:r>
        <w:rPr>
          <w:sz w:val="24"/>
        </w:rPr>
        <w:t>ранее,</w:t>
      </w:r>
      <w:r>
        <w:rPr>
          <w:spacing w:val="-2"/>
          <w:sz w:val="24"/>
        </w:rPr>
        <w:t xml:space="preserve"> </w:t>
      </w:r>
      <w:r>
        <w:rPr>
          <w:sz w:val="24"/>
        </w:rPr>
        <w:t>определять</w:t>
      </w:r>
      <w:r>
        <w:rPr>
          <w:spacing w:val="-1"/>
          <w:sz w:val="24"/>
        </w:rPr>
        <w:t xml:space="preserve"> </w:t>
      </w:r>
      <w:r>
        <w:rPr>
          <w:sz w:val="24"/>
        </w:rPr>
        <w:t>шаги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r>
        <w:rPr>
          <w:spacing w:val="-2"/>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p>
    <w:p w:rsidR="00FB559F" w:rsidRDefault="00E8189E" w:rsidP="00244D10">
      <w:pPr>
        <w:pStyle w:val="a5"/>
        <w:numPr>
          <w:ilvl w:val="1"/>
          <w:numId w:val="86"/>
        </w:numPr>
        <w:tabs>
          <w:tab w:val="left" w:pos="1930"/>
        </w:tabs>
        <w:spacing w:before="2"/>
        <w:ind w:left="1929" w:hanging="349"/>
        <w:rPr>
          <w:sz w:val="24"/>
        </w:rPr>
      </w:pPr>
      <w:r>
        <w:rPr>
          <w:sz w:val="24"/>
        </w:rPr>
        <w:t>формирование</w:t>
      </w:r>
      <w:r>
        <w:rPr>
          <w:spacing w:val="27"/>
          <w:sz w:val="24"/>
        </w:rPr>
        <w:t xml:space="preserve"> </w:t>
      </w:r>
      <w:r>
        <w:rPr>
          <w:sz w:val="24"/>
        </w:rPr>
        <w:t>и</w:t>
      </w:r>
      <w:r>
        <w:rPr>
          <w:spacing w:val="87"/>
          <w:sz w:val="24"/>
        </w:rPr>
        <w:t xml:space="preserve"> </w:t>
      </w:r>
      <w:r>
        <w:rPr>
          <w:sz w:val="24"/>
        </w:rPr>
        <w:t>развитие</w:t>
      </w:r>
      <w:r>
        <w:rPr>
          <w:spacing w:val="89"/>
          <w:sz w:val="24"/>
        </w:rPr>
        <w:t xml:space="preserve"> </w:t>
      </w:r>
      <w:proofErr w:type="gramStart"/>
      <w:r>
        <w:rPr>
          <w:sz w:val="24"/>
        </w:rPr>
        <w:t>компетенций</w:t>
      </w:r>
      <w:proofErr w:type="gramEnd"/>
      <w:r>
        <w:rPr>
          <w:spacing w:val="87"/>
          <w:sz w:val="24"/>
        </w:rPr>
        <w:t xml:space="preserve"> </w:t>
      </w:r>
      <w:r>
        <w:rPr>
          <w:sz w:val="24"/>
        </w:rPr>
        <w:t>обучающихся</w:t>
      </w:r>
      <w:r>
        <w:rPr>
          <w:spacing w:val="87"/>
          <w:sz w:val="24"/>
        </w:rPr>
        <w:t xml:space="preserve"> </w:t>
      </w:r>
      <w:r>
        <w:rPr>
          <w:sz w:val="24"/>
        </w:rPr>
        <w:t>в</w:t>
      </w:r>
      <w:r>
        <w:rPr>
          <w:spacing w:val="86"/>
          <w:sz w:val="24"/>
        </w:rPr>
        <w:t xml:space="preserve"> </w:t>
      </w:r>
      <w:r>
        <w:rPr>
          <w:sz w:val="24"/>
        </w:rPr>
        <w:t>области</w:t>
      </w:r>
      <w:r>
        <w:rPr>
          <w:spacing w:val="87"/>
          <w:sz w:val="24"/>
        </w:rPr>
        <w:t xml:space="preserve"> </w:t>
      </w:r>
      <w:r>
        <w:rPr>
          <w:sz w:val="24"/>
        </w:rPr>
        <w:t>использования</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line="355" w:lineRule="auto"/>
        <w:ind w:left="1941" w:right="265" w:firstLine="0"/>
      </w:pPr>
      <w:r>
        <w:lastRenderedPageBreak/>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 работы с информацией, программирования, коммуникации в современных</w:t>
      </w:r>
      <w:r>
        <w:rPr>
          <w:spacing w:val="1"/>
        </w:rPr>
        <w:t xml:space="preserve"> </w:t>
      </w:r>
      <w:r>
        <w:t>цифровых средах в условиях обеспечения информационной безопасности личности</w:t>
      </w:r>
      <w:r>
        <w:rPr>
          <w:spacing w:val="1"/>
        </w:rPr>
        <w:t xml:space="preserve"> </w:t>
      </w:r>
      <w:r>
        <w:t>обучающегося;</w:t>
      </w:r>
    </w:p>
    <w:p w:rsidR="00FB559F" w:rsidRDefault="00E8189E" w:rsidP="00244D10">
      <w:pPr>
        <w:pStyle w:val="a5"/>
        <w:numPr>
          <w:ilvl w:val="1"/>
          <w:numId w:val="86"/>
        </w:numPr>
        <w:tabs>
          <w:tab w:val="left" w:pos="1930"/>
        </w:tabs>
        <w:spacing w:before="1" w:line="352" w:lineRule="auto"/>
        <w:ind w:right="261" w:hanging="360"/>
        <w:rPr>
          <w:sz w:val="24"/>
        </w:rPr>
      </w:pPr>
      <w:r>
        <w:rPr>
          <w:sz w:val="24"/>
        </w:rPr>
        <w:t>воспитание ответственного и избирательного отношения к информации</w:t>
      </w:r>
      <w:r>
        <w:rPr>
          <w:spacing w:val="1"/>
          <w:sz w:val="24"/>
        </w:rPr>
        <w:t xml:space="preserve"> </w:t>
      </w:r>
      <w:r>
        <w:rPr>
          <w:sz w:val="24"/>
        </w:rPr>
        <w:t>с учётом</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аспектов</w:t>
      </w:r>
      <w:r>
        <w:rPr>
          <w:spacing w:val="1"/>
          <w:sz w:val="24"/>
        </w:rPr>
        <w:t xml:space="preserve"> </w:t>
      </w:r>
      <w:r>
        <w:rPr>
          <w:sz w:val="24"/>
        </w:rPr>
        <w:t>её</w:t>
      </w:r>
      <w:r>
        <w:rPr>
          <w:spacing w:val="1"/>
          <w:sz w:val="24"/>
        </w:rPr>
        <w:t xml:space="preserve"> </w:t>
      </w:r>
      <w:r>
        <w:rPr>
          <w:sz w:val="24"/>
        </w:rPr>
        <w:t>распространения,</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продолжению</w:t>
      </w:r>
      <w:r>
        <w:rPr>
          <w:spacing w:val="-57"/>
          <w:sz w:val="24"/>
        </w:rPr>
        <w:t xml:space="preserve"> </w:t>
      </w:r>
      <w:r>
        <w:rPr>
          <w:sz w:val="24"/>
        </w:rPr>
        <w:t>образования в области информационных технологий и созидательной деятельности с</w:t>
      </w:r>
      <w:r>
        <w:rPr>
          <w:spacing w:val="-57"/>
          <w:sz w:val="24"/>
        </w:rPr>
        <w:t xml:space="preserve"> </w:t>
      </w:r>
      <w:r>
        <w:rPr>
          <w:sz w:val="24"/>
        </w:rPr>
        <w:t>применением</w:t>
      </w:r>
      <w:r>
        <w:rPr>
          <w:spacing w:val="-2"/>
          <w:sz w:val="24"/>
        </w:rPr>
        <w:t xml:space="preserve"> </w:t>
      </w:r>
      <w:r>
        <w:rPr>
          <w:sz w:val="24"/>
        </w:rPr>
        <w:t>средств</w:t>
      </w:r>
      <w:r>
        <w:rPr>
          <w:spacing w:val="-1"/>
          <w:sz w:val="24"/>
        </w:rPr>
        <w:t xml:space="preserve"> </w:t>
      </w:r>
      <w:r>
        <w:rPr>
          <w:sz w:val="24"/>
        </w:rPr>
        <w:t>информационных</w:t>
      </w:r>
      <w:r>
        <w:rPr>
          <w:spacing w:val="2"/>
          <w:sz w:val="24"/>
        </w:rPr>
        <w:t xml:space="preserve"> </w:t>
      </w:r>
      <w:r>
        <w:rPr>
          <w:sz w:val="24"/>
        </w:rPr>
        <w:t>технологий.</w:t>
      </w:r>
    </w:p>
    <w:p w:rsidR="00FB559F" w:rsidRDefault="00E8189E">
      <w:pPr>
        <w:pStyle w:val="a3"/>
        <w:ind w:left="1221" w:firstLine="0"/>
      </w:pPr>
      <w:r>
        <w:t>Информатика</w:t>
      </w:r>
      <w:r>
        <w:rPr>
          <w:spacing w:val="-4"/>
        </w:rPr>
        <w:t xml:space="preserve"> </w:t>
      </w:r>
      <w:r>
        <w:t>в</w:t>
      </w:r>
      <w:r>
        <w:rPr>
          <w:spacing w:val="-3"/>
        </w:rPr>
        <w:t xml:space="preserve"> </w:t>
      </w:r>
      <w:r>
        <w:t>основном</w:t>
      </w:r>
      <w:r>
        <w:rPr>
          <w:spacing w:val="-4"/>
        </w:rPr>
        <w:t xml:space="preserve"> </w:t>
      </w:r>
      <w:r>
        <w:t>общем</w:t>
      </w:r>
      <w:r>
        <w:rPr>
          <w:spacing w:val="-3"/>
        </w:rPr>
        <w:t xml:space="preserve"> </w:t>
      </w:r>
      <w:r>
        <w:t>образовании</w:t>
      </w:r>
      <w:r>
        <w:rPr>
          <w:spacing w:val="-2"/>
        </w:rPr>
        <w:t xml:space="preserve"> </w:t>
      </w:r>
      <w:r>
        <w:t>отражает:</w:t>
      </w:r>
    </w:p>
    <w:p w:rsidR="00FB559F" w:rsidRDefault="00E8189E" w:rsidP="00244D10">
      <w:pPr>
        <w:pStyle w:val="a5"/>
        <w:numPr>
          <w:ilvl w:val="1"/>
          <w:numId w:val="86"/>
        </w:numPr>
        <w:tabs>
          <w:tab w:val="left" w:pos="1930"/>
        </w:tabs>
        <w:spacing w:before="132" w:line="352" w:lineRule="auto"/>
        <w:ind w:right="271" w:hanging="360"/>
        <w:rPr>
          <w:sz w:val="24"/>
        </w:rPr>
      </w:pPr>
      <w:r>
        <w:rPr>
          <w:sz w:val="24"/>
        </w:rPr>
        <w:t>сущность</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научной</w:t>
      </w:r>
      <w:r>
        <w:rPr>
          <w:spacing w:val="1"/>
          <w:sz w:val="24"/>
        </w:rPr>
        <w:t xml:space="preserve"> </w:t>
      </w:r>
      <w:r>
        <w:rPr>
          <w:sz w:val="24"/>
        </w:rPr>
        <w:t>дисциплины,</w:t>
      </w:r>
      <w:r>
        <w:rPr>
          <w:spacing w:val="1"/>
          <w:sz w:val="24"/>
        </w:rPr>
        <w:t xml:space="preserve"> </w:t>
      </w:r>
      <w:r>
        <w:rPr>
          <w:sz w:val="24"/>
        </w:rPr>
        <w:t>изучающей</w:t>
      </w:r>
      <w:r>
        <w:rPr>
          <w:spacing w:val="1"/>
          <w:sz w:val="24"/>
        </w:rPr>
        <w:t xml:space="preserve"> </w:t>
      </w:r>
      <w:r>
        <w:rPr>
          <w:sz w:val="24"/>
        </w:rPr>
        <w:t>закономерности</w:t>
      </w:r>
      <w:r>
        <w:rPr>
          <w:spacing w:val="1"/>
          <w:sz w:val="24"/>
        </w:rPr>
        <w:t xml:space="preserve"> </w:t>
      </w:r>
      <w:r>
        <w:rPr>
          <w:sz w:val="24"/>
        </w:rPr>
        <w:t>протекания и возможности автоматизации информационных процессов в различных</w:t>
      </w:r>
      <w:r>
        <w:rPr>
          <w:spacing w:val="1"/>
          <w:sz w:val="24"/>
        </w:rPr>
        <w:t xml:space="preserve"> </w:t>
      </w:r>
      <w:r>
        <w:rPr>
          <w:sz w:val="24"/>
        </w:rPr>
        <w:t>системах;</w:t>
      </w:r>
    </w:p>
    <w:p w:rsidR="00FB559F" w:rsidRDefault="00E8189E" w:rsidP="00244D10">
      <w:pPr>
        <w:pStyle w:val="a5"/>
        <w:numPr>
          <w:ilvl w:val="1"/>
          <w:numId w:val="86"/>
        </w:numPr>
        <w:tabs>
          <w:tab w:val="left" w:pos="1930"/>
        </w:tabs>
        <w:spacing w:line="348" w:lineRule="auto"/>
        <w:ind w:right="266" w:hanging="360"/>
        <w:rPr>
          <w:sz w:val="24"/>
        </w:rPr>
      </w:pPr>
      <w:r>
        <w:rPr>
          <w:sz w:val="24"/>
        </w:rPr>
        <w:t>основные</w:t>
      </w:r>
      <w:r>
        <w:rPr>
          <w:spacing w:val="1"/>
          <w:sz w:val="24"/>
        </w:rPr>
        <w:t xml:space="preserve"> </w:t>
      </w:r>
      <w:r>
        <w:rPr>
          <w:sz w:val="24"/>
        </w:rPr>
        <w:t>области</w:t>
      </w:r>
      <w:r>
        <w:rPr>
          <w:spacing w:val="1"/>
          <w:sz w:val="24"/>
        </w:rPr>
        <w:t xml:space="preserve"> </w:t>
      </w:r>
      <w:r>
        <w:rPr>
          <w:sz w:val="24"/>
        </w:rPr>
        <w:t>применения</w:t>
      </w:r>
      <w:r>
        <w:rPr>
          <w:spacing w:val="1"/>
          <w:sz w:val="24"/>
        </w:rPr>
        <w:t xml:space="preserve"> </w:t>
      </w:r>
      <w:r>
        <w:rPr>
          <w:sz w:val="24"/>
        </w:rPr>
        <w:t>информатики,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управление</w:t>
      </w:r>
      <w:r>
        <w:rPr>
          <w:spacing w:val="-1"/>
          <w:sz w:val="24"/>
        </w:rPr>
        <w:t xml:space="preserve"> </w:t>
      </w:r>
      <w:r>
        <w:rPr>
          <w:sz w:val="24"/>
        </w:rPr>
        <w:t>и социальную</w:t>
      </w:r>
      <w:r>
        <w:rPr>
          <w:spacing w:val="-1"/>
          <w:sz w:val="24"/>
        </w:rPr>
        <w:t xml:space="preserve"> </w:t>
      </w:r>
      <w:r>
        <w:rPr>
          <w:sz w:val="24"/>
        </w:rPr>
        <w:t>сферу;</w:t>
      </w:r>
    </w:p>
    <w:p w:rsidR="00FB559F" w:rsidRDefault="00E8189E" w:rsidP="00244D10">
      <w:pPr>
        <w:pStyle w:val="a5"/>
        <w:numPr>
          <w:ilvl w:val="1"/>
          <w:numId w:val="86"/>
        </w:numPr>
        <w:tabs>
          <w:tab w:val="left" w:pos="1930"/>
        </w:tabs>
        <w:spacing w:before="6"/>
        <w:ind w:left="1929" w:hanging="349"/>
        <w:rPr>
          <w:sz w:val="24"/>
        </w:rPr>
      </w:pPr>
      <w:r>
        <w:rPr>
          <w:sz w:val="24"/>
        </w:rPr>
        <w:t>междисциплинарный</w:t>
      </w:r>
      <w:r>
        <w:rPr>
          <w:spacing w:val="-6"/>
          <w:sz w:val="24"/>
        </w:rPr>
        <w:t xml:space="preserve"> </w:t>
      </w:r>
      <w:r>
        <w:rPr>
          <w:sz w:val="24"/>
        </w:rPr>
        <w:t>характер</w:t>
      </w:r>
      <w:r>
        <w:rPr>
          <w:spacing w:val="-4"/>
          <w:sz w:val="24"/>
        </w:rPr>
        <w:t xml:space="preserve"> </w:t>
      </w:r>
      <w:r>
        <w:rPr>
          <w:sz w:val="24"/>
        </w:rPr>
        <w:t>информатики</w:t>
      </w:r>
      <w:r>
        <w:rPr>
          <w:spacing w:val="-4"/>
          <w:sz w:val="24"/>
        </w:rPr>
        <w:t xml:space="preserve"> </w:t>
      </w:r>
      <w:r>
        <w:rPr>
          <w:sz w:val="24"/>
        </w:rPr>
        <w:t>и</w:t>
      </w:r>
      <w:r>
        <w:rPr>
          <w:spacing w:val="-6"/>
          <w:sz w:val="24"/>
        </w:rPr>
        <w:t xml:space="preserve"> </w:t>
      </w:r>
      <w:r>
        <w:rPr>
          <w:sz w:val="24"/>
        </w:rPr>
        <w:t>информационной</w:t>
      </w:r>
      <w:r>
        <w:rPr>
          <w:spacing w:val="-4"/>
          <w:sz w:val="24"/>
        </w:rPr>
        <w:t xml:space="preserve"> </w:t>
      </w:r>
      <w:r>
        <w:rPr>
          <w:sz w:val="24"/>
        </w:rPr>
        <w:t>деятельности.</w:t>
      </w:r>
    </w:p>
    <w:p w:rsidR="00FB559F" w:rsidRDefault="00E8189E">
      <w:pPr>
        <w:pStyle w:val="a3"/>
        <w:spacing w:before="133" w:line="355" w:lineRule="auto"/>
        <w:ind w:right="260"/>
      </w:pPr>
      <w:r>
        <w:t>Изучение информатики оказывает существенное влияние на формирование 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 и использования информационных технологий как необходимого инструмента</w:t>
      </w:r>
      <w:r>
        <w:rPr>
          <w:spacing w:val="1"/>
        </w:rPr>
        <w:t xml:space="preserve"> </w:t>
      </w:r>
      <w:r>
        <w:t>практически любой деятельности и одного из наиболее значимых технологических достижений</w:t>
      </w:r>
      <w:r>
        <w:rPr>
          <w:spacing w:val="1"/>
        </w:rPr>
        <w:t xml:space="preserve"> </w:t>
      </w:r>
      <w:r>
        <w:t>современной</w:t>
      </w:r>
      <w:r>
        <w:rPr>
          <w:spacing w:val="1"/>
        </w:rPr>
        <w:t xml:space="preserve"> </w:t>
      </w:r>
      <w:r>
        <w:t>цивилизации.</w:t>
      </w:r>
      <w:r>
        <w:rPr>
          <w:spacing w:val="1"/>
        </w:rPr>
        <w:t xml:space="preserve"> </w:t>
      </w:r>
      <w:r>
        <w:t>Многие</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освоенные</w:t>
      </w:r>
      <w:r>
        <w:rPr>
          <w:spacing w:val="1"/>
        </w:rPr>
        <w:t xml:space="preserve"> </w:t>
      </w:r>
      <w:r>
        <w:t>обучающимися при изучении информатики, находят применение как в рамках образовательного</w:t>
      </w:r>
      <w:r>
        <w:rPr>
          <w:spacing w:val="1"/>
        </w:rPr>
        <w:t xml:space="preserve"> </w:t>
      </w:r>
      <w:r>
        <w:t>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качеств</w:t>
      </w:r>
      <w:r>
        <w:rPr>
          <w:spacing w:val="1"/>
        </w:rPr>
        <w:t xml:space="preserve"> </w:t>
      </w:r>
      <w:r>
        <w:t>личности,</w:t>
      </w:r>
      <w:r>
        <w:rPr>
          <w:spacing w:val="1"/>
        </w:rPr>
        <w:t xml:space="preserve"> </w:t>
      </w:r>
      <w:r>
        <w:t>то</w:t>
      </w:r>
      <w:r>
        <w:rPr>
          <w:spacing w:val="1"/>
        </w:rPr>
        <w:t xml:space="preserve"> </w:t>
      </w:r>
      <w:r>
        <w:t>есть</w:t>
      </w:r>
      <w:r>
        <w:rPr>
          <w:spacing w:val="1"/>
        </w:rPr>
        <w:t xml:space="preserve"> </w:t>
      </w:r>
      <w:r>
        <w:t>ориентированы</w:t>
      </w:r>
      <w:r>
        <w:rPr>
          <w:spacing w:val="1"/>
        </w:rPr>
        <w:t xml:space="preserve"> </w:t>
      </w:r>
      <w:r>
        <w:t>на</w:t>
      </w:r>
      <w:r>
        <w:rPr>
          <w:spacing w:val="1"/>
        </w:rPr>
        <w:t xml:space="preserve"> </w:t>
      </w:r>
      <w:r>
        <w:t>формирование</w:t>
      </w:r>
      <w:r>
        <w:rPr>
          <w:spacing w:val="-2"/>
        </w:rPr>
        <w:t xml:space="preserve"> </w:t>
      </w:r>
      <w:r>
        <w:t>метапредметных</w:t>
      </w:r>
      <w:r>
        <w:rPr>
          <w:spacing w:val="4"/>
        </w:rPr>
        <w:t xml:space="preserve"> </w:t>
      </w:r>
      <w:r>
        <w:t>и</w:t>
      </w:r>
      <w:r>
        <w:rPr>
          <w:spacing w:val="-2"/>
        </w:rPr>
        <w:t xml:space="preserve"> </w:t>
      </w:r>
      <w:r>
        <w:t>личностных</w:t>
      </w:r>
      <w:r>
        <w:rPr>
          <w:spacing w:val="-2"/>
        </w:rPr>
        <w:t xml:space="preserve"> </w:t>
      </w:r>
      <w:r>
        <w:t>результатов обучения.</w:t>
      </w:r>
    </w:p>
    <w:p w:rsidR="00FB559F" w:rsidRDefault="00E8189E">
      <w:pPr>
        <w:pStyle w:val="a3"/>
        <w:spacing w:line="273" w:lineRule="exact"/>
        <w:ind w:left="1221" w:firstLine="0"/>
      </w:pPr>
      <w:r>
        <w:t>Основные</w:t>
      </w:r>
      <w:r>
        <w:rPr>
          <w:spacing w:val="-4"/>
        </w:rPr>
        <w:t xml:space="preserve"> </w:t>
      </w:r>
      <w:r>
        <w:t>задачи</w:t>
      </w:r>
      <w:r>
        <w:rPr>
          <w:spacing w:val="1"/>
        </w:rPr>
        <w:t xml:space="preserve"> </w:t>
      </w:r>
      <w:r>
        <w:t>учебного</w:t>
      </w:r>
      <w:r>
        <w:rPr>
          <w:spacing w:val="-2"/>
        </w:rPr>
        <w:t xml:space="preserve"> </w:t>
      </w:r>
      <w:r>
        <w:t>предмета «Информатика»</w:t>
      </w:r>
      <w:r>
        <w:rPr>
          <w:spacing w:val="-5"/>
        </w:rPr>
        <w:t xml:space="preserve"> </w:t>
      </w:r>
      <w:r>
        <w:t>–</w:t>
      </w:r>
      <w:r>
        <w:rPr>
          <w:spacing w:val="-2"/>
        </w:rPr>
        <w:t xml:space="preserve"> </w:t>
      </w:r>
      <w:r>
        <w:t>сформировать</w:t>
      </w:r>
      <w:r>
        <w:rPr>
          <w:spacing w:val="2"/>
        </w:rPr>
        <w:t xml:space="preserve"> </w:t>
      </w:r>
      <w:r>
        <w:t>у</w:t>
      </w:r>
      <w:r>
        <w:rPr>
          <w:spacing w:val="-6"/>
        </w:rPr>
        <w:t xml:space="preserve"> </w:t>
      </w:r>
      <w:r>
        <w:t>обучающихся:</w:t>
      </w:r>
    </w:p>
    <w:p w:rsidR="00FB559F" w:rsidRDefault="00E8189E" w:rsidP="00244D10">
      <w:pPr>
        <w:pStyle w:val="a5"/>
        <w:numPr>
          <w:ilvl w:val="1"/>
          <w:numId w:val="86"/>
        </w:numPr>
        <w:tabs>
          <w:tab w:val="left" w:pos="1930"/>
        </w:tabs>
        <w:spacing w:before="132" w:line="352" w:lineRule="auto"/>
        <w:ind w:right="264" w:hanging="360"/>
        <w:rPr>
          <w:sz w:val="24"/>
        </w:rPr>
      </w:pPr>
      <w:r>
        <w:rPr>
          <w:sz w:val="24"/>
        </w:rPr>
        <w:t>понимание</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функционирования</w:t>
      </w:r>
      <w:r>
        <w:rPr>
          <w:spacing w:val="1"/>
          <w:sz w:val="24"/>
        </w:rPr>
        <w:t xml:space="preserve"> </w:t>
      </w:r>
      <w:r>
        <w:rPr>
          <w:sz w:val="24"/>
        </w:rPr>
        <w:t>объектов</w:t>
      </w:r>
      <w:r>
        <w:rPr>
          <w:spacing w:val="1"/>
          <w:sz w:val="24"/>
        </w:rPr>
        <w:t xml:space="preserve"> </w:t>
      </w:r>
      <w:r>
        <w:rPr>
          <w:sz w:val="24"/>
        </w:rPr>
        <w:t>цифрового</w:t>
      </w:r>
      <w:r>
        <w:rPr>
          <w:spacing w:val="1"/>
          <w:sz w:val="24"/>
        </w:rPr>
        <w:t xml:space="preserve"> </w:t>
      </w:r>
      <w:r>
        <w:rPr>
          <w:sz w:val="24"/>
        </w:rPr>
        <w:t>окружения, представления об истории и тенденциях развития информатики периода</w:t>
      </w:r>
      <w:r>
        <w:rPr>
          <w:spacing w:val="1"/>
          <w:sz w:val="24"/>
        </w:rPr>
        <w:t xml:space="preserve"> </w:t>
      </w:r>
      <w:r>
        <w:rPr>
          <w:sz w:val="24"/>
        </w:rPr>
        <w:t>цифровой</w:t>
      </w:r>
      <w:r>
        <w:rPr>
          <w:spacing w:val="-3"/>
          <w:sz w:val="24"/>
        </w:rPr>
        <w:t xml:space="preserve"> </w:t>
      </w:r>
      <w:r>
        <w:rPr>
          <w:sz w:val="24"/>
        </w:rPr>
        <w:t>трансформации современного общества;</w:t>
      </w:r>
    </w:p>
    <w:p w:rsidR="00FB559F" w:rsidRDefault="00E8189E" w:rsidP="00244D10">
      <w:pPr>
        <w:pStyle w:val="a5"/>
        <w:numPr>
          <w:ilvl w:val="1"/>
          <w:numId w:val="86"/>
        </w:numPr>
        <w:tabs>
          <w:tab w:val="left" w:pos="1930"/>
        </w:tabs>
        <w:spacing w:line="350" w:lineRule="auto"/>
        <w:ind w:right="262" w:hanging="360"/>
        <w:rPr>
          <w:sz w:val="24"/>
        </w:rPr>
      </w:pPr>
      <w:r>
        <w:rPr>
          <w:sz w:val="24"/>
        </w:rPr>
        <w:t>знания, умения и навыки грамотной постановки задач, возникающих в практической</w:t>
      </w:r>
      <w:r>
        <w:rPr>
          <w:spacing w:val="1"/>
          <w:sz w:val="24"/>
        </w:rPr>
        <w:t xml:space="preserve"> </w:t>
      </w:r>
      <w:r>
        <w:rPr>
          <w:sz w:val="24"/>
        </w:rPr>
        <w:t>деятельности, для их решения с помощью информационных технологий, умения и</w:t>
      </w:r>
      <w:r>
        <w:rPr>
          <w:spacing w:val="1"/>
          <w:sz w:val="24"/>
        </w:rPr>
        <w:t xml:space="preserve"> </w:t>
      </w:r>
      <w:r>
        <w:rPr>
          <w:sz w:val="24"/>
        </w:rPr>
        <w:t>навыки</w:t>
      </w:r>
      <w:r>
        <w:rPr>
          <w:spacing w:val="-1"/>
          <w:sz w:val="24"/>
        </w:rPr>
        <w:t xml:space="preserve"> </w:t>
      </w:r>
      <w:r>
        <w:rPr>
          <w:sz w:val="24"/>
        </w:rPr>
        <w:t>формализованного описания</w:t>
      </w:r>
      <w:r>
        <w:rPr>
          <w:spacing w:val="-4"/>
          <w:sz w:val="24"/>
        </w:rPr>
        <w:t xml:space="preserve"> </w:t>
      </w:r>
      <w:r>
        <w:rPr>
          <w:sz w:val="24"/>
        </w:rPr>
        <w:t>поставленных</w:t>
      </w:r>
      <w:r>
        <w:rPr>
          <w:spacing w:val="-1"/>
          <w:sz w:val="24"/>
        </w:rPr>
        <w:t xml:space="preserve"> </w:t>
      </w:r>
      <w:r>
        <w:rPr>
          <w:sz w:val="24"/>
        </w:rPr>
        <w:t>задач;</w:t>
      </w:r>
    </w:p>
    <w:p w:rsidR="00FB559F" w:rsidRDefault="00E8189E" w:rsidP="00244D10">
      <w:pPr>
        <w:pStyle w:val="a5"/>
        <w:numPr>
          <w:ilvl w:val="1"/>
          <w:numId w:val="86"/>
        </w:numPr>
        <w:tabs>
          <w:tab w:val="left" w:pos="1930"/>
        </w:tabs>
        <w:spacing w:before="6" w:line="348" w:lineRule="auto"/>
        <w:ind w:right="265" w:hanging="360"/>
        <w:rPr>
          <w:sz w:val="24"/>
        </w:rPr>
      </w:pPr>
      <w:r>
        <w:rPr>
          <w:sz w:val="24"/>
        </w:rPr>
        <w:t>базовые знания об информационном моделировании, в том числе о математическом</w:t>
      </w:r>
      <w:r>
        <w:rPr>
          <w:spacing w:val="1"/>
          <w:sz w:val="24"/>
        </w:rPr>
        <w:t xml:space="preserve"> </w:t>
      </w:r>
      <w:r>
        <w:rPr>
          <w:sz w:val="24"/>
        </w:rPr>
        <w:t>моделировании;</w:t>
      </w:r>
    </w:p>
    <w:p w:rsidR="00FB559F" w:rsidRDefault="00E8189E" w:rsidP="00244D10">
      <w:pPr>
        <w:pStyle w:val="a5"/>
        <w:numPr>
          <w:ilvl w:val="1"/>
          <w:numId w:val="86"/>
        </w:numPr>
        <w:tabs>
          <w:tab w:val="left" w:pos="1930"/>
        </w:tabs>
        <w:spacing w:before="8" w:line="348" w:lineRule="auto"/>
        <w:ind w:right="259" w:hanging="360"/>
        <w:rPr>
          <w:sz w:val="24"/>
        </w:rPr>
      </w:pPr>
      <w:r>
        <w:rPr>
          <w:sz w:val="24"/>
        </w:rPr>
        <w:t>знание основных</w:t>
      </w:r>
      <w:r>
        <w:rPr>
          <w:spacing w:val="1"/>
          <w:sz w:val="24"/>
        </w:rPr>
        <w:t xml:space="preserve"> </w:t>
      </w:r>
      <w:r>
        <w:rPr>
          <w:sz w:val="24"/>
        </w:rPr>
        <w:t>алгоритмических</w:t>
      </w:r>
      <w:r>
        <w:rPr>
          <w:spacing w:val="1"/>
          <w:sz w:val="24"/>
        </w:rPr>
        <w:t xml:space="preserve"> </w:t>
      </w:r>
      <w:r>
        <w:rPr>
          <w:sz w:val="24"/>
        </w:rPr>
        <w:t>структур</w:t>
      </w:r>
      <w:r>
        <w:rPr>
          <w:spacing w:val="1"/>
          <w:sz w:val="24"/>
        </w:rPr>
        <w:t xml:space="preserve"> </w:t>
      </w:r>
      <w:r>
        <w:rPr>
          <w:sz w:val="24"/>
        </w:rPr>
        <w:t>и</w:t>
      </w:r>
      <w:r>
        <w:rPr>
          <w:spacing w:val="1"/>
          <w:sz w:val="24"/>
        </w:rPr>
        <w:t xml:space="preserve"> </w:t>
      </w:r>
      <w:r>
        <w:rPr>
          <w:sz w:val="24"/>
        </w:rPr>
        <w:t>умение применять эти знания</w:t>
      </w:r>
      <w:r>
        <w:rPr>
          <w:spacing w:val="1"/>
          <w:sz w:val="24"/>
        </w:rPr>
        <w:t xml:space="preserve"> </w:t>
      </w:r>
      <w:r>
        <w:rPr>
          <w:sz w:val="24"/>
        </w:rPr>
        <w:t>для</w:t>
      </w:r>
      <w:r>
        <w:rPr>
          <w:spacing w:val="1"/>
          <w:sz w:val="24"/>
        </w:rPr>
        <w:t xml:space="preserve"> </w:t>
      </w:r>
      <w:r>
        <w:rPr>
          <w:sz w:val="24"/>
        </w:rPr>
        <w:t>построения</w:t>
      </w:r>
      <w:r>
        <w:rPr>
          <w:spacing w:val="-1"/>
          <w:sz w:val="24"/>
        </w:rPr>
        <w:t xml:space="preserve"> </w:t>
      </w:r>
      <w:r>
        <w:rPr>
          <w:sz w:val="24"/>
        </w:rPr>
        <w:t>алгоритмов</w:t>
      </w:r>
      <w:r>
        <w:rPr>
          <w:spacing w:val="-4"/>
          <w:sz w:val="24"/>
        </w:rPr>
        <w:t xml:space="preserve"> </w:t>
      </w:r>
      <w:r>
        <w:rPr>
          <w:sz w:val="24"/>
        </w:rPr>
        <w:t>решения задач</w:t>
      </w:r>
      <w:r>
        <w:rPr>
          <w:spacing w:val="-2"/>
          <w:sz w:val="24"/>
        </w:rPr>
        <w:t xml:space="preserve"> </w:t>
      </w:r>
      <w:r>
        <w:rPr>
          <w:sz w:val="24"/>
        </w:rPr>
        <w:t>по их</w:t>
      </w:r>
      <w:r>
        <w:rPr>
          <w:spacing w:val="1"/>
          <w:sz w:val="24"/>
        </w:rPr>
        <w:t xml:space="preserve"> </w:t>
      </w:r>
      <w:r>
        <w:rPr>
          <w:sz w:val="24"/>
        </w:rPr>
        <w:t>математическим</w:t>
      </w:r>
      <w:r>
        <w:rPr>
          <w:spacing w:val="-1"/>
          <w:sz w:val="24"/>
        </w:rPr>
        <w:t xml:space="preserve"> </w:t>
      </w:r>
      <w:r>
        <w:rPr>
          <w:sz w:val="24"/>
        </w:rPr>
        <w:t>моделям;</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86"/>
        </w:numPr>
        <w:tabs>
          <w:tab w:val="left" w:pos="1930"/>
        </w:tabs>
        <w:spacing w:before="86" w:line="350" w:lineRule="auto"/>
        <w:ind w:right="273" w:hanging="360"/>
        <w:rPr>
          <w:sz w:val="24"/>
        </w:rPr>
      </w:pPr>
      <w:r>
        <w:rPr>
          <w:sz w:val="24"/>
        </w:rPr>
        <w:lastRenderedPageBreak/>
        <w:t>умения и навыки составления простых программ по построенному алгоритму на</w:t>
      </w:r>
      <w:r>
        <w:rPr>
          <w:spacing w:val="1"/>
          <w:sz w:val="24"/>
        </w:rPr>
        <w:t xml:space="preserve"> </w:t>
      </w:r>
      <w:r>
        <w:rPr>
          <w:sz w:val="24"/>
        </w:rPr>
        <w:t>одном</w:t>
      </w:r>
      <w:r>
        <w:rPr>
          <w:spacing w:val="-2"/>
          <w:sz w:val="24"/>
        </w:rPr>
        <w:t xml:space="preserve"> </w:t>
      </w:r>
      <w:r>
        <w:rPr>
          <w:sz w:val="24"/>
        </w:rPr>
        <w:t>из языков программирования</w:t>
      </w:r>
      <w:r>
        <w:rPr>
          <w:spacing w:val="-1"/>
          <w:sz w:val="24"/>
        </w:rPr>
        <w:t xml:space="preserve"> </w:t>
      </w:r>
      <w:r>
        <w:rPr>
          <w:sz w:val="24"/>
        </w:rPr>
        <w:t>высокого</w:t>
      </w:r>
      <w:r>
        <w:rPr>
          <w:spacing w:val="2"/>
          <w:sz w:val="24"/>
        </w:rPr>
        <w:t xml:space="preserve"> </w:t>
      </w:r>
      <w:r>
        <w:rPr>
          <w:sz w:val="24"/>
        </w:rPr>
        <w:t>уровня;</w:t>
      </w:r>
    </w:p>
    <w:p w:rsidR="00FB559F" w:rsidRDefault="00E8189E" w:rsidP="00244D10">
      <w:pPr>
        <w:pStyle w:val="a5"/>
        <w:numPr>
          <w:ilvl w:val="1"/>
          <w:numId w:val="86"/>
        </w:numPr>
        <w:tabs>
          <w:tab w:val="left" w:pos="1930"/>
        </w:tabs>
        <w:spacing w:before="3" w:line="352" w:lineRule="auto"/>
        <w:ind w:right="268" w:hanging="360"/>
        <w:rPr>
          <w:sz w:val="24"/>
        </w:rPr>
      </w:pP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эффективного</w:t>
      </w:r>
      <w:r>
        <w:rPr>
          <w:spacing w:val="1"/>
          <w:sz w:val="24"/>
        </w:rPr>
        <w:t xml:space="preserve"> </w:t>
      </w:r>
      <w:r>
        <w:rPr>
          <w:sz w:val="24"/>
        </w:rPr>
        <w:t>использования</w:t>
      </w:r>
      <w:r>
        <w:rPr>
          <w:spacing w:val="1"/>
          <w:sz w:val="24"/>
        </w:rPr>
        <w:t xml:space="preserve"> </w:t>
      </w:r>
      <w:r>
        <w:rPr>
          <w:sz w:val="24"/>
        </w:rPr>
        <w:t>основных</w:t>
      </w:r>
      <w:r>
        <w:rPr>
          <w:spacing w:val="1"/>
          <w:sz w:val="24"/>
        </w:rPr>
        <w:t xml:space="preserve"> </w:t>
      </w:r>
      <w:r>
        <w:rPr>
          <w:sz w:val="24"/>
        </w:rPr>
        <w:t>типов</w:t>
      </w:r>
      <w:r>
        <w:rPr>
          <w:spacing w:val="1"/>
          <w:sz w:val="24"/>
        </w:rPr>
        <w:t xml:space="preserve"> </w:t>
      </w:r>
      <w:r>
        <w:rPr>
          <w:sz w:val="24"/>
        </w:rPr>
        <w:t>прикладных</w:t>
      </w:r>
      <w:r>
        <w:rPr>
          <w:spacing w:val="1"/>
          <w:sz w:val="24"/>
        </w:rPr>
        <w:t xml:space="preserve"> </w:t>
      </w:r>
      <w:r>
        <w:rPr>
          <w:sz w:val="24"/>
        </w:rPr>
        <w:t>программ (приложений) общего назначения и информационных систем для решения</w:t>
      </w:r>
      <w:r>
        <w:rPr>
          <w:spacing w:val="1"/>
          <w:sz w:val="24"/>
        </w:rPr>
        <w:t xml:space="preserve"> </w:t>
      </w:r>
      <w:r>
        <w:rPr>
          <w:sz w:val="24"/>
        </w:rPr>
        <w:t>с их помощью практических задач, владение базовыми нормами информационной</w:t>
      </w:r>
      <w:r>
        <w:rPr>
          <w:spacing w:val="1"/>
          <w:sz w:val="24"/>
        </w:rPr>
        <w:t xml:space="preserve"> </w:t>
      </w:r>
      <w:r>
        <w:rPr>
          <w:sz w:val="24"/>
        </w:rPr>
        <w:t>этики</w:t>
      </w:r>
      <w:r>
        <w:rPr>
          <w:spacing w:val="-1"/>
          <w:sz w:val="24"/>
        </w:rPr>
        <w:t xml:space="preserve"> </w:t>
      </w:r>
      <w:r>
        <w:rPr>
          <w:sz w:val="24"/>
        </w:rPr>
        <w:t>и</w:t>
      </w:r>
      <w:r>
        <w:rPr>
          <w:spacing w:val="-2"/>
          <w:sz w:val="24"/>
        </w:rPr>
        <w:t xml:space="preserve"> </w:t>
      </w:r>
      <w:r>
        <w:rPr>
          <w:sz w:val="24"/>
        </w:rPr>
        <w:t>права,</w:t>
      </w:r>
      <w:r>
        <w:rPr>
          <w:spacing w:val="-1"/>
          <w:sz w:val="24"/>
        </w:rPr>
        <w:t xml:space="preserve"> </w:t>
      </w:r>
      <w:r>
        <w:rPr>
          <w:sz w:val="24"/>
        </w:rPr>
        <w:t>основами информационной</w:t>
      </w:r>
      <w:r>
        <w:rPr>
          <w:spacing w:val="-1"/>
          <w:sz w:val="24"/>
        </w:rPr>
        <w:t xml:space="preserve"> </w:t>
      </w:r>
      <w:r>
        <w:rPr>
          <w:sz w:val="24"/>
        </w:rPr>
        <w:t>безопасности;</w:t>
      </w:r>
    </w:p>
    <w:p w:rsidR="00FB559F" w:rsidRDefault="00E8189E" w:rsidP="00244D10">
      <w:pPr>
        <w:pStyle w:val="a5"/>
        <w:numPr>
          <w:ilvl w:val="1"/>
          <w:numId w:val="86"/>
        </w:numPr>
        <w:tabs>
          <w:tab w:val="left" w:pos="1930"/>
        </w:tabs>
        <w:spacing w:line="352" w:lineRule="auto"/>
        <w:ind w:right="263" w:hanging="360"/>
        <w:rPr>
          <w:sz w:val="24"/>
        </w:rPr>
      </w:pPr>
      <w:r>
        <w:rPr>
          <w:sz w:val="24"/>
        </w:rPr>
        <w:t>умение</w:t>
      </w:r>
      <w:r>
        <w:rPr>
          <w:spacing w:val="1"/>
          <w:sz w:val="24"/>
        </w:rPr>
        <w:t xml:space="preserve"> </w:t>
      </w:r>
      <w:r>
        <w:rPr>
          <w:sz w:val="24"/>
        </w:rPr>
        <w:t>грамотно</w:t>
      </w:r>
      <w:r>
        <w:rPr>
          <w:spacing w:val="1"/>
          <w:sz w:val="24"/>
        </w:rPr>
        <w:t xml:space="preserve"> </w:t>
      </w:r>
      <w:r>
        <w:rPr>
          <w:sz w:val="24"/>
        </w:rPr>
        <w:t>интерпретировать</w:t>
      </w:r>
      <w:r>
        <w:rPr>
          <w:spacing w:val="1"/>
          <w:sz w:val="24"/>
        </w:rPr>
        <w:t xml:space="preserve"> </w:t>
      </w:r>
      <w:r>
        <w:rPr>
          <w:sz w:val="24"/>
        </w:rPr>
        <w:t>результаты</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p>
    <w:p w:rsidR="00FB559F" w:rsidRDefault="00E8189E">
      <w:pPr>
        <w:pStyle w:val="a3"/>
        <w:spacing w:line="355" w:lineRule="auto"/>
        <w:ind w:right="267"/>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определяют</w:t>
      </w:r>
      <w:r>
        <w:rPr>
          <w:spacing w:val="1"/>
        </w:rPr>
        <w:t xml:space="preserve"> </w:t>
      </w:r>
      <w:r>
        <w:t>структуру</w:t>
      </w:r>
      <w:r>
        <w:rPr>
          <w:spacing w:val="1"/>
        </w:rPr>
        <w:t xml:space="preserve"> </w:t>
      </w:r>
      <w:r>
        <w:t>основного</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виде</w:t>
      </w:r>
      <w:r>
        <w:rPr>
          <w:spacing w:val="1"/>
        </w:rPr>
        <w:t xml:space="preserve"> </w:t>
      </w:r>
      <w:r>
        <w:t>следующих</w:t>
      </w:r>
      <w:r>
        <w:rPr>
          <w:spacing w:val="1"/>
        </w:rPr>
        <w:t xml:space="preserve"> </w:t>
      </w:r>
      <w:r>
        <w:t>четырёх</w:t>
      </w:r>
      <w:r>
        <w:rPr>
          <w:spacing w:val="1"/>
        </w:rPr>
        <w:t xml:space="preserve"> </w:t>
      </w:r>
      <w:r>
        <w:t>тематических</w:t>
      </w:r>
      <w:r>
        <w:rPr>
          <w:spacing w:val="1"/>
        </w:rPr>
        <w:t xml:space="preserve"> </w:t>
      </w:r>
      <w:r>
        <w:t>разделов:</w:t>
      </w:r>
    </w:p>
    <w:p w:rsidR="00FB559F" w:rsidRDefault="00E8189E" w:rsidP="00244D10">
      <w:pPr>
        <w:pStyle w:val="a5"/>
        <w:numPr>
          <w:ilvl w:val="1"/>
          <w:numId w:val="86"/>
        </w:numPr>
        <w:tabs>
          <w:tab w:val="left" w:pos="1929"/>
          <w:tab w:val="left" w:pos="1930"/>
        </w:tabs>
        <w:spacing w:line="292" w:lineRule="exact"/>
        <w:ind w:left="1929" w:hanging="349"/>
        <w:jc w:val="left"/>
        <w:rPr>
          <w:sz w:val="24"/>
        </w:rPr>
      </w:pPr>
      <w:r>
        <w:rPr>
          <w:sz w:val="24"/>
        </w:rPr>
        <w:t>цифровая</w:t>
      </w:r>
      <w:r>
        <w:rPr>
          <w:spacing w:val="-3"/>
          <w:sz w:val="24"/>
        </w:rPr>
        <w:t xml:space="preserve"> </w:t>
      </w:r>
      <w:r>
        <w:rPr>
          <w:sz w:val="24"/>
        </w:rPr>
        <w:t>грамотность;</w:t>
      </w:r>
    </w:p>
    <w:p w:rsidR="00FB559F" w:rsidRDefault="00E8189E" w:rsidP="00244D10">
      <w:pPr>
        <w:pStyle w:val="a5"/>
        <w:numPr>
          <w:ilvl w:val="1"/>
          <w:numId w:val="86"/>
        </w:numPr>
        <w:tabs>
          <w:tab w:val="left" w:pos="1929"/>
          <w:tab w:val="left" w:pos="1930"/>
        </w:tabs>
        <w:spacing w:before="131"/>
        <w:ind w:left="1929" w:hanging="349"/>
        <w:jc w:val="left"/>
        <w:rPr>
          <w:sz w:val="24"/>
        </w:rPr>
      </w:pPr>
      <w:r>
        <w:rPr>
          <w:sz w:val="24"/>
        </w:rPr>
        <w:t>теоретические</w:t>
      </w:r>
      <w:r>
        <w:rPr>
          <w:spacing w:val="-4"/>
          <w:sz w:val="24"/>
        </w:rPr>
        <w:t xml:space="preserve"> </w:t>
      </w:r>
      <w:r>
        <w:rPr>
          <w:sz w:val="24"/>
        </w:rPr>
        <w:t>основы</w:t>
      </w:r>
      <w:r>
        <w:rPr>
          <w:spacing w:val="-2"/>
          <w:sz w:val="24"/>
        </w:rPr>
        <w:t xml:space="preserve"> </w:t>
      </w:r>
      <w:r>
        <w:rPr>
          <w:sz w:val="24"/>
        </w:rPr>
        <w:t>информатики;</w:t>
      </w:r>
    </w:p>
    <w:p w:rsidR="00FB559F" w:rsidRDefault="00E8189E" w:rsidP="00244D10">
      <w:pPr>
        <w:pStyle w:val="a5"/>
        <w:numPr>
          <w:ilvl w:val="1"/>
          <w:numId w:val="86"/>
        </w:numPr>
        <w:tabs>
          <w:tab w:val="left" w:pos="1929"/>
          <w:tab w:val="left" w:pos="1930"/>
        </w:tabs>
        <w:spacing w:before="133"/>
        <w:ind w:left="1929" w:hanging="349"/>
        <w:jc w:val="left"/>
        <w:rPr>
          <w:sz w:val="24"/>
        </w:rPr>
      </w:pPr>
      <w:r>
        <w:rPr>
          <w:sz w:val="24"/>
        </w:rPr>
        <w:t>алгоритмы</w:t>
      </w:r>
      <w:r>
        <w:rPr>
          <w:spacing w:val="-3"/>
          <w:sz w:val="24"/>
        </w:rPr>
        <w:t xml:space="preserve"> </w:t>
      </w:r>
      <w:r>
        <w:rPr>
          <w:sz w:val="24"/>
        </w:rPr>
        <w:t>и</w:t>
      </w:r>
      <w:r>
        <w:rPr>
          <w:spacing w:val="-2"/>
          <w:sz w:val="24"/>
        </w:rPr>
        <w:t xml:space="preserve"> </w:t>
      </w:r>
      <w:r>
        <w:rPr>
          <w:sz w:val="24"/>
        </w:rPr>
        <w:t>программирование;</w:t>
      </w:r>
    </w:p>
    <w:p w:rsidR="00FB559F" w:rsidRDefault="00E8189E" w:rsidP="00244D10">
      <w:pPr>
        <w:pStyle w:val="a5"/>
        <w:numPr>
          <w:ilvl w:val="1"/>
          <w:numId w:val="86"/>
        </w:numPr>
        <w:tabs>
          <w:tab w:val="left" w:pos="1929"/>
          <w:tab w:val="left" w:pos="1930"/>
        </w:tabs>
        <w:spacing w:before="131"/>
        <w:ind w:left="1929" w:hanging="349"/>
        <w:jc w:val="left"/>
        <w:rPr>
          <w:sz w:val="24"/>
        </w:rPr>
      </w:pPr>
      <w:r>
        <w:rPr>
          <w:sz w:val="24"/>
        </w:rPr>
        <w:t>информационные</w:t>
      </w:r>
      <w:r>
        <w:rPr>
          <w:spacing w:val="-6"/>
          <w:sz w:val="24"/>
        </w:rPr>
        <w:t xml:space="preserve"> </w:t>
      </w:r>
      <w:r>
        <w:rPr>
          <w:sz w:val="24"/>
        </w:rPr>
        <w:t>технологии.</w:t>
      </w:r>
    </w:p>
    <w:p w:rsidR="00FB559F" w:rsidRDefault="00E8189E">
      <w:pPr>
        <w:pStyle w:val="a3"/>
        <w:spacing w:before="132" w:line="355" w:lineRule="auto"/>
        <w:ind w:right="262"/>
      </w:pPr>
      <w:r>
        <w:t>Общее число часов, рекомендованных для изучения информатики на базовом уровне, – 102</w:t>
      </w:r>
      <w:r>
        <w:rPr>
          <w:spacing w:val="1"/>
        </w:rPr>
        <w:t xml:space="preserve"> </w:t>
      </w:r>
      <w:r>
        <w:t>часа:</w:t>
      </w:r>
      <w:r>
        <w:rPr>
          <w:spacing w:val="18"/>
        </w:rPr>
        <w:t xml:space="preserve"> </w:t>
      </w:r>
      <w:r>
        <w:t>в</w:t>
      </w:r>
      <w:r>
        <w:rPr>
          <w:spacing w:val="17"/>
        </w:rPr>
        <w:t xml:space="preserve"> </w:t>
      </w:r>
      <w:r>
        <w:t>7</w:t>
      </w:r>
      <w:r>
        <w:rPr>
          <w:spacing w:val="17"/>
        </w:rPr>
        <w:t xml:space="preserve"> </w:t>
      </w:r>
      <w:r>
        <w:t>классе</w:t>
      </w:r>
      <w:r>
        <w:rPr>
          <w:spacing w:val="18"/>
        </w:rPr>
        <w:t xml:space="preserve"> </w:t>
      </w:r>
      <w:r>
        <w:t>–</w:t>
      </w:r>
      <w:r>
        <w:rPr>
          <w:spacing w:val="18"/>
        </w:rPr>
        <w:t xml:space="preserve"> </w:t>
      </w:r>
      <w:r>
        <w:t>34</w:t>
      </w:r>
      <w:r>
        <w:rPr>
          <w:spacing w:val="17"/>
        </w:rPr>
        <w:t xml:space="preserve"> </w:t>
      </w:r>
      <w:r>
        <w:t>часа</w:t>
      </w:r>
      <w:r>
        <w:rPr>
          <w:spacing w:val="17"/>
        </w:rPr>
        <w:t xml:space="preserve"> </w:t>
      </w:r>
      <w:r>
        <w:t>(1</w:t>
      </w:r>
      <w:r>
        <w:rPr>
          <w:spacing w:val="17"/>
        </w:rPr>
        <w:t xml:space="preserve"> </w:t>
      </w:r>
      <w:r>
        <w:t>час</w:t>
      </w:r>
      <w:r>
        <w:rPr>
          <w:spacing w:val="17"/>
        </w:rPr>
        <w:t xml:space="preserve"> </w:t>
      </w:r>
      <w:r>
        <w:t>в</w:t>
      </w:r>
      <w:r>
        <w:rPr>
          <w:spacing w:val="17"/>
        </w:rPr>
        <w:t xml:space="preserve"> </w:t>
      </w:r>
      <w:r>
        <w:t>неделю),</w:t>
      </w:r>
      <w:r>
        <w:rPr>
          <w:spacing w:val="20"/>
        </w:rPr>
        <w:t xml:space="preserve"> </w:t>
      </w:r>
      <w:r>
        <w:t>в</w:t>
      </w:r>
      <w:r>
        <w:rPr>
          <w:spacing w:val="15"/>
        </w:rPr>
        <w:t xml:space="preserve"> </w:t>
      </w:r>
      <w:r>
        <w:t>8</w:t>
      </w:r>
      <w:r>
        <w:rPr>
          <w:spacing w:val="17"/>
        </w:rPr>
        <w:t xml:space="preserve"> </w:t>
      </w:r>
      <w:r>
        <w:t>классе</w:t>
      </w:r>
      <w:r>
        <w:rPr>
          <w:spacing w:val="18"/>
        </w:rPr>
        <w:t xml:space="preserve"> </w:t>
      </w:r>
      <w:r>
        <w:t>–</w:t>
      </w:r>
      <w:r>
        <w:rPr>
          <w:spacing w:val="18"/>
        </w:rPr>
        <w:t xml:space="preserve"> </w:t>
      </w:r>
      <w:r>
        <w:t>34</w:t>
      </w:r>
      <w:r>
        <w:rPr>
          <w:spacing w:val="17"/>
        </w:rPr>
        <w:t xml:space="preserve"> </w:t>
      </w:r>
      <w:r>
        <w:t>часа</w:t>
      </w:r>
      <w:r>
        <w:rPr>
          <w:spacing w:val="17"/>
        </w:rPr>
        <w:t xml:space="preserve"> </w:t>
      </w:r>
      <w:r>
        <w:t>(1</w:t>
      </w:r>
      <w:r>
        <w:rPr>
          <w:spacing w:val="17"/>
        </w:rPr>
        <w:t xml:space="preserve"> </w:t>
      </w:r>
      <w:r>
        <w:t>час</w:t>
      </w:r>
      <w:r>
        <w:rPr>
          <w:spacing w:val="17"/>
        </w:rPr>
        <w:t xml:space="preserve"> </w:t>
      </w:r>
      <w:r>
        <w:t>в</w:t>
      </w:r>
      <w:r>
        <w:rPr>
          <w:spacing w:val="17"/>
        </w:rPr>
        <w:t xml:space="preserve"> </w:t>
      </w:r>
      <w:r>
        <w:t>неделю),</w:t>
      </w:r>
      <w:r>
        <w:rPr>
          <w:spacing w:val="17"/>
        </w:rPr>
        <w:t xml:space="preserve"> </w:t>
      </w:r>
      <w:r>
        <w:t>в</w:t>
      </w:r>
      <w:r>
        <w:rPr>
          <w:spacing w:val="17"/>
        </w:rPr>
        <w:t xml:space="preserve"> </w:t>
      </w:r>
      <w:r>
        <w:t>9</w:t>
      </w:r>
      <w:r>
        <w:rPr>
          <w:spacing w:val="17"/>
        </w:rPr>
        <w:t xml:space="preserve"> </w:t>
      </w:r>
      <w:r>
        <w:t>классе</w:t>
      </w:r>
      <w:r>
        <w:rPr>
          <w:spacing w:val="21"/>
        </w:rPr>
        <w:t xml:space="preserve"> </w:t>
      </w:r>
      <w:r>
        <w:t>–</w:t>
      </w:r>
      <w:r>
        <w:rPr>
          <w:spacing w:val="18"/>
        </w:rPr>
        <w:t xml:space="preserve"> </w:t>
      </w:r>
      <w:r>
        <w:t>34</w:t>
      </w:r>
      <w:r>
        <w:rPr>
          <w:spacing w:val="-58"/>
        </w:rPr>
        <w:t xml:space="preserve"> </w:t>
      </w:r>
      <w:r>
        <w:t>часа (1 час</w:t>
      </w:r>
      <w:r>
        <w:rPr>
          <w:spacing w:val="-1"/>
        </w:rPr>
        <w:t xml:space="preserve"> </w:t>
      </w:r>
      <w:r>
        <w:t>в</w:t>
      </w:r>
      <w:r>
        <w:rPr>
          <w:spacing w:val="-1"/>
        </w:rPr>
        <w:t xml:space="preserve"> </w:t>
      </w:r>
      <w:r>
        <w:t>неделю</w:t>
      </w:r>
      <w:proofErr w:type="gramStart"/>
      <w:r>
        <w:t>).</w:t>
      </w:r>
      <w:r w:rsidR="002541D5">
        <w:t>За</w:t>
      </w:r>
      <w:proofErr w:type="gramEnd"/>
      <w:r w:rsidR="002541D5">
        <w:t xml:space="preserve"> счет школьного компонента в 9 кл – 2ч в неделю.</w:t>
      </w:r>
    </w:p>
    <w:p w:rsidR="00FB559F" w:rsidRDefault="00FB559F">
      <w:pPr>
        <w:pStyle w:val="a3"/>
        <w:spacing w:before="6"/>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32"/>
        <w:ind w:left="1221" w:firstLine="0"/>
        <w:jc w:val="left"/>
      </w:pPr>
      <w:r>
        <w:rPr>
          <w:u w:val="single"/>
        </w:rPr>
        <w:t>Цифровая</w:t>
      </w:r>
      <w:r>
        <w:rPr>
          <w:spacing w:val="-3"/>
          <w:u w:val="single"/>
        </w:rPr>
        <w:t xml:space="preserve"> </w:t>
      </w:r>
      <w:r>
        <w:rPr>
          <w:u w:val="single"/>
        </w:rPr>
        <w:t>грамотность.</w:t>
      </w:r>
    </w:p>
    <w:p w:rsidR="00FB559F" w:rsidRDefault="00E8189E">
      <w:pPr>
        <w:pStyle w:val="a3"/>
        <w:spacing w:before="132"/>
        <w:ind w:left="1221" w:firstLine="0"/>
        <w:jc w:val="left"/>
      </w:pPr>
      <w:r>
        <w:rPr>
          <w:u w:val="single"/>
        </w:rPr>
        <w:t>Компьютер</w:t>
      </w:r>
      <w:r>
        <w:rPr>
          <w:spacing w:val="-3"/>
          <w:u w:val="single"/>
        </w:rPr>
        <w:t xml:space="preserve"> </w:t>
      </w:r>
      <w:r>
        <w:rPr>
          <w:u w:val="single"/>
        </w:rPr>
        <w:t>–</w:t>
      </w:r>
      <w:r>
        <w:rPr>
          <w:spacing w:val="-2"/>
          <w:u w:val="single"/>
        </w:rPr>
        <w:t xml:space="preserve"> </w:t>
      </w:r>
      <w:r>
        <w:rPr>
          <w:u w:val="single"/>
        </w:rPr>
        <w:t>универсальное</w:t>
      </w:r>
      <w:r>
        <w:rPr>
          <w:spacing w:val="-3"/>
          <w:u w:val="single"/>
        </w:rPr>
        <w:t xml:space="preserve"> </w:t>
      </w:r>
      <w:r>
        <w:rPr>
          <w:u w:val="single"/>
        </w:rPr>
        <w:t>устройство</w:t>
      </w:r>
      <w:r>
        <w:rPr>
          <w:spacing w:val="-5"/>
          <w:u w:val="single"/>
        </w:rPr>
        <w:t xml:space="preserve"> </w:t>
      </w:r>
      <w:r>
        <w:rPr>
          <w:u w:val="single"/>
        </w:rPr>
        <w:t>обработки</w:t>
      </w:r>
      <w:r>
        <w:rPr>
          <w:spacing w:val="-3"/>
          <w:u w:val="single"/>
        </w:rPr>
        <w:t xml:space="preserve"> </w:t>
      </w:r>
      <w:r>
        <w:rPr>
          <w:u w:val="single"/>
        </w:rPr>
        <w:t>данных.</w:t>
      </w:r>
    </w:p>
    <w:p w:rsidR="00FB559F" w:rsidRDefault="00E8189E">
      <w:pPr>
        <w:pStyle w:val="a3"/>
        <w:spacing w:before="133" w:line="355" w:lineRule="auto"/>
        <w:ind w:right="263"/>
      </w:pPr>
      <w:r>
        <w:t>Компьютер – универсальное вычислительное устройство, работающее по программе. Типы</w:t>
      </w:r>
      <w:r>
        <w:rPr>
          <w:spacing w:val="1"/>
        </w:rPr>
        <w:t xml:space="preserve"> </w:t>
      </w:r>
      <w:r>
        <w:t>компьютеров:</w:t>
      </w:r>
      <w:r>
        <w:rPr>
          <w:spacing w:val="1"/>
        </w:rPr>
        <w:t xml:space="preserve"> </w:t>
      </w:r>
      <w:r>
        <w:t>персональные</w:t>
      </w:r>
      <w:r>
        <w:rPr>
          <w:spacing w:val="1"/>
        </w:rPr>
        <w:t xml:space="preserve"> </w:t>
      </w:r>
      <w:r>
        <w:t>компьютеры,</w:t>
      </w:r>
      <w:r>
        <w:rPr>
          <w:spacing w:val="1"/>
        </w:rPr>
        <w:t xml:space="preserve"> </w:t>
      </w:r>
      <w:r>
        <w:t>встроенные</w:t>
      </w:r>
      <w:r>
        <w:rPr>
          <w:spacing w:val="1"/>
        </w:rPr>
        <w:t xml:space="preserve"> </w:t>
      </w:r>
      <w:r>
        <w:t>компьютеры,</w:t>
      </w:r>
      <w:r>
        <w:rPr>
          <w:spacing w:val="1"/>
        </w:rPr>
        <w:t xml:space="preserve"> </w:t>
      </w:r>
      <w:r>
        <w:t>суперкомпьютеры.</w:t>
      </w:r>
      <w:r>
        <w:rPr>
          <w:spacing w:val="1"/>
        </w:rPr>
        <w:t xml:space="preserve"> </w:t>
      </w:r>
      <w:r>
        <w:t>Мобильные</w:t>
      </w:r>
      <w:r>
        <w:rPr>
          <w:spacing w:val="-1"/>
        </w:rPr>
        <w:t xml:space="preserve"> </w:t>
      </w:r>
      <w:r>
        <w:t>устройства.</w:t>
      </w:r>
    </w:p>
    <w:p w:rsidR="00FB559F" w:rsidRDefault="00E8189E">
      <w:pPr>
        <w:pStyle w:val="a3"/>
        <w:spacing w:line="355" w:lineRule="auto"/>
        <w:ind w:right="272"/>
      </w:pPr>
      <w:r>
        <w:t>Основные</w:t>
      </w:r>
      <w:r>
        <w:rPr>
          <w:spacing w:val="1"/>
        </w:rPr>
        <w:t xml:space="preserve"> </w:t>
      </w:r>
      <w:r>
        <w:t>компоненты</w:t>
      </w:r>
      <w:r>
        <w:rPr>
          <w:spacing w:val="1"/>
        </w:rPr>
        <w:t xml:space="preserve"> </w:t>
      </w:r>
      <w:r>
        <w:t>компьютера</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Процессор.</w:t>
      </w:r>
      <w:r>
        <w:rPr>
          <w:spacing w:val="1"/>
        </w:rPr>
        <w:t xml:space="preserve"> </w:t>
      </w:r>
      <w:r>
        <w:t>Оперативная</w:t>
      </w:r>
      <w:r>
        <w:rPr>
          <w:spacing w:val="1"/>
        </w:rPr>
        <w:t xml:space="preserve"> </w:t>
      </w:r>
      <w:r>
        <w:t>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1"/>
        </w:rPr>
        <w:t xml:space="preserve"> </w:t>
      </w:r>
      <w:r>
        <w:t>устройств,</w:t>
      </w:r>
      <w:r>
        <w:rPr>
          <w:spacing w:val="-2"/>
        </w:rPr>
        <w:t xml:space="preserve"> </w:t>
      </w:r>
      <w:r>
        <w:t>средства</w:t>
      </w:r>
      <w:r>
        <w:rPr>
          <w:spacing w:val="-2"/>
        </w:rPr>
        <w:t xml:space="preserve"> </w:t>
      </w:r>
      <w:r>
        <w:t>биометрической аутентификации.</w:t>
      </w:r>
    </w:p>
    <w:p w:rsidR="00FB559F" w:rsidRDefault="00E8189E">
      <w:pPr>
        <w:pStyle w:val="a3"/>
        <w:spacing w:line="275" w:lineRule="exact"/>
        <w:ind w:left="1221" w:firstLine="0"/>
      </w:pPr>
      <w:r>
        <w:t>История</w:t>
      </w:r>
      <w:r>
        <w:rPr>
          <w:spacing w:val="2"/>
        </w:rPr>
        <w:t xml:space="preserve"> </w:t>
      </w:r>
      <w:r>
        <w:t>развития</w:t>
      </w:r>
      <w:r>
        <w:rPr>
          <w:spacing w:val="58"/>
        </w:rPr>
        <w:t xml:space="preserve"> </w:t>
      </w:r>
      <w:r>
        <w:t>компьютеров</w:t>
      </w:r>
      <w:r>
        <w:rPr>
          <w:spacing w:val="58"/>
        </w:rPr>
        <w:t xml:space="preserve"> </w:t>
      </w:r>
      <w:r>
        <w:t>и</w:t>
      </w:r>
      <w:r>
        <w:rPr>
          <w:spacing w:val="59"/>
        </w:rPr>
        <w:t xml:space="preserve"> </w:t>
      </w:r>
      <w:r>
        <w:t>программного</w:t>
      </w:r>
      <w:r>
        <w:rPr>
          <w:spacing w:val="61"/>
        </w:rPr>
        <w:t xml:space="preserve"> </w:t>
      </w:r>
      <w:r>
        <w:t>обеспечения.</w:t>
      </w:r>
      <w:r>
        <w:rPr>
          <w:spacing w:val="61"/>
        </w:rPr>
        <w:t xml:space="preserve"> </w:t>
      </w:r>
      <w:r>
        <w:t>Поколения</w:t>
      </w:r>
      <w:r>
        <w:rPr>
          <w:spacing w:val="58"/>
        </w:rPr>
        <w:t xml:space="preserve"> </w:t>
      </w:r>
      <w:r>
        <w:t>компьютеров.</w:t>
      </w:r>
    </w:p>
    <w:p w:rsidR="00FB559F" w:rsidRDefault="00E8189E">
      <w:pPr>
        <w:pStyle w:val="a3"/>
        <w:spacing w:before="131"/>
        <w:ind w:firstLine="0"/>
      </w:pPr>
      <w:r>
        <w:t>Современные</w:t>
      </w:r>
      <w:r>
        <w:rPr>
          <w:spacing w:val="-6"/>
        </w:rPr>
        <w:t xml:space="preserve"> </w:t>
      </w:r>
      <w:r>
        <w:t>тенденции</w:t>
      </w:r>
      <w:r>
        <w:rPr>
          <w:spacing w:val="-4"/>
        </w:rPr>
        <w:t xml:space="preserve"> </w:t>
      </w:r>
      <w:r>
        <w:t>развития</w:t>
      </w:r>
      <w:r>
        <w:rPr>
          <w:spacing w:val="-3"/>
        </w:rPr>
        <w:t xml:space="preserve"> </w:t>
      </w:r>
      <w:r>
        <w:t>компьютеров.</w:t>
      </w:r>
      <w:r>
        <w:rPr>
          <w:spacing w:val="-5"/>
        </w:rPr>
        <w:t xml:space="preserve"> </w:t>
      </w:r>
      <w:r>
        <w:t>Суперкомпьютеры.</w:t>
      </w:r>
    </w:p>
    <w:p w:rsidR="00FB559F" w:rsidRDefault="00E8189E">
      <w:pPr>
        <w:pStyle w:val="a3"/>
        <w:spacing w:before="134"/>
        <w:ind w:left="1221" w:firstLine="0"/>
      </w:pPr>
      <w:r>
        <w:t>Параллельные</w:t>
      </w:r>
      <w:r>
        <w:rPr>
          <w:spacing w:val="-5"/>
        </w:rPr>
        <w:t xml:space="preserve"> </w:t>
      </w:r>
      <w:r>
        <w:t>вычисления.</w:t>
      </w:r>
    </w:p>
    <w:p w:rsidR="00FB559F" w:rsidRDefault="00E8189E">
      <w:pPr>
        <w:pStyle w:val="a3"/>
        <w:spacing w:before="132" w:line="355" w:lineRule="auto"/>
        <w:ind w:right="262"/>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61"/>
        </w:rPr>
        <w:t xml:space="preserve"> </w:t>
      </w:r>
      <w:r>
        <w:t>частота,</w:t>
      </w:r>
      <w:r>
        <w:rPr>
          <w:spacing w:val="1"/>
        </w:rPr>
        <w:t xml:space="preserve"> </w:t>
      </w:r>
      <w:r>
        <w:t>разрядность). Оперативная память. Долговременная память. Устройства ввода и вывода. Объём</w:t>
      </w:r>
      <w:r>
        <w:rPr>
          <w:spacing w:val="1"/>
        </w:rPr>
        <w:t xml:space="preserve"> </w:t>
      </w:r>
      <w:r>
        <w:t>хранимых</w:t>
      </w:r>
      <w:r>
        <w:rPr>
          <w:spacing w:val="26"/>
        </w:rPr>
        <w:t xml:space="preserve"> </w:t>
      </w:r>
      <w:r>
        <w:t>данных</w:t>
      </w:r>
      <w:r>
        <w:rPr>
          <w:spacing w:val="26"/>
        </w:rPr>
        <w:t xml:space="preserve"> </w:t>
      </w:r>
      <w:r>
        <w:t>(оперативная</w:t>
      </w:r>
      <w:r>
        <w:rPr>
          <w:spacing w:val="24"/>
        </w:rPr>
        <w:t xml:space="preserve"> </w:t>
      </w:r>
      <w:r>
        <w:t>память</w:t>
      </w:r>
      <w:r>
        <w:rPr>
          <w:spacing w:val="26"/>
        </w:rPr>
        <w:t xml:space="preserve"> </w:t>
      </w:r>
      <w:r>
        <w:t>компьютера,</w:t>
      </w:r>
      <w:r>
        <w:rPr>
          <w:spacing w:val="24"/>
        </w:rPr>
        <w:t xml:space="preserve"> </w:t>
      </w:r>
      <w:r>
        <w:t>жёсткий</w:t>
      </w:r>
      <w:r>
        <w:rPr>
          <w:spacing w:val="33"/>
        </w:rPr>
        <w:t xml:space="preserve"> </w:t>
      </w:r>
      <w:r>
        <w:t>и</w:t>
      </w:r>
      <w:r>
        <w:rPr>
          <w:spacing w:val="26"/>
        </w:rPr>
        <w:t xml:space="preserve"> </w:t>
      </w:r>
      <w:r>
        <w:t>твердотельный</w:t>
      </w:r>
      <w:r>
        <w:rPr>
          <w:spacing w:val="25"/>
        </w:rPr>
        <w:t xml:space="preserve"> </w:t>
      </w:r>
      <w:r>
        <w:t>диск,</w:t>
      </w:r>
      <w:r>
        <w:rPr>
          <w:spacing w:val="24"/>
        </w:rPr>
        <w:t xml:space="preserve"> </w:t>
      </w:r>
      <w:r>
        <w:t>постоянная</w:t>
      </w:r>
    </w:p>
    <w:p w:rsidR="00FB559F" w:rsidRDefault="00FB559F">
      <w:pPr>
        <w:spacing w:line="355" w:lineRule="auto"/>
        <w:sectPr w:rsidR="00FB559F">
          <w:pgSz w:w="11910" w:h="16850"/>
          <w:pgMar w:top="1040" w:right="300" w:bottom="280" w:left="620" w:header="720" w:footer="720" w:gutter="0"/>
          <w:cols w:space="720"/>
        </w:sectPr>
      </w:pPr>
    </w:p>
    <w:p w:rsidR="00FB559F" w:rsidRDefault="00E8189E">
      <w:pPr>
        <w:pStyle w:val="a3"/>
        <w:spacing w:before="66"/>
        <w:ind w:firstLine="0"/>
      </w:pPr>
      <w:r>
        <w:lastRenderedPageBreak/>
        <w:t>память</w:t>
      </w:r>
      <w:r>
        <w:rPr>
          <w:spacing w:val="-3"/>
        </w:rPr>
        <w:t xml:space="preserve"> </w:t>
      </w:r>
      <w:r>
        <w:t>смартфона)</w:t>
      </w:r>
      <w:r>
        <w:rPr>
          <w:spacing w:val="-2"/>
        </w:rPr>
        <w:t xml:space="preserve"> </w:t>
      </w:r>
      <w:r>
        <w:t>и</w:t>
      </w:r>
      <w:r>
        <w:rPr>
          <w:spacing w:val="-3"/>
        </w:rPr>
        <w:t xml:space="preserve"> </w:t>
      </w:r>
      <w:r>
        <w:t>скорость</w:t>
      </w:r>
      <w:r>
        <w:rPr>
          <w:spacing w:val="-1"/>
        </w:rPr>
        <w:t xml:space="preserve"> </w:t>
      </w:r>
      <w:r>
        <w:t>доступа</w:t>
      </w:r>
      <w:r>
        <w:rPr>
          <w:spacing w:val="-1"/>
        </w:rPr>
        <w:t xml:space="preserve"> </w:t>
      </w:r>
      <w:r>
        <w:t>для</w:t>
      </w:r>
      <w:r>
        <w:rPr>
          <w:spacing w:val="-2"/>
        </w:rPr>
        <w:t xml:space="preserve"> </w:t>
      </w:r>
      <w:r>
        <w:t>различных видов</w:t>
      </w:r>
      <w:r>
        <w:rPr>
          <w:spacing w:val="-2"/>
        </w:rPr>
        <w:t xml:space="preserve"> </w:t>
      </w:r>
      <w:r>
        <w:t>носителей.</w:t>
      </w:r>
    </w:p>
    <w:p w:rsidR="00FB559F" w:rsidRDefault="00E8189E">
      <w:pPr>
        <w:pStyle w:val="a3"/>
        <w:spacing w:before="135" w:line="355" w:lineRule="auto"/>
        <w:ind w:left="1221" w:right="3954" w:firstLine="0"/>
      </w:pPr>
      <w:r>
        <w:t>Техника безопасности и правила работы на компьютере.</w:t>
      </w:r>
      <w:r>
        <w:rPr>
          <w:spacing w:val="-57"/>
        </w:rPr>
        <w:t xml:space="preserve"> </w:t>
      </w:r>
      <w:r>
        <w:rPr>
          <w:u w:val="single"/>
        </w:rPr>
        <w:t>Программы</w:t>
      </w:r>
      <w:r>
        <w:rPr>
          <w:spacing w:val="-1"/>
          <w:u w:val="single"/>
        </w:rPr>
        <w:t xml:space="preserve"> </w:t>
      </w:r>
      <w:r>
        <w:rPr>
          <w:u w:val="single"/>
        </w:rPr>
        <w:t>и данные.</w:t>
      </w:r>
    </w:p>
    <w:p w:rsidR="00FB559F" w:rsidRDefault="00E8189E">
      <w:pPr>
        <w:pStyle w:val="a3"/>
        <w:spacing w:line="355" w:lineRule="auto"/>
        <w:ind w:right="271"/>
      </w:pPr>
      <w:r>
        <w:t>Программное обеспечение компьютера. Прикладное программное обеспечение. Системное</w:t>
      </w:r>
      <w:r>
        <w:rPr>
          <w:spacing w:val="1"/>
        </w:rPr>
        <w:t xml:space="preserve"> </w:t>
      </w:r>
      <w:r>
        <w:t>программное 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 программ</w:t>
      </w:r>
      <w:r>
        <w:rPr>
          <w:spacing w:val="1"/>
        </w:rPr>
        <w:t xml:space="preserve"> </w:t>
      </w:r>
      <w:r>
        <w:t>и</w:t>
      </w:r>
      <w:r>
        <w:rPr>
          <w:spacing w:val="1"/>
        </w:rPr>
        <w:t xml:space="preserve"> </w:t>
      </w:r>
      <w:r>
        <w:t>данных.</w:t>
      </w:r>
      <w:r>
        <w:rPr>
          <w:spacing w:val="1"/>
        </w:rPr>
        <w:t xml:space="preserve"> </w:t>
      </w:r>
      <w:r>
        <w:t>Бесплатные</w:t>
      </w:r>
      <w:r>
        <w:rPr>
          <w:spacing w:val="-3"/>
        </w:rPr>
        <w:t xml:space="preserve"> </w:t>
      </w:r>
      <w:r>
        <w:t>и</w:t>
      </w:r>
      <w:r>
        <w:rPr>
          <w:spacing w:val="2"/>
        </w:rPr>
        <w:t xml:space="preserve"> </w:t>
      </w:r>
      <w:r>
        <w:t>условно-бесплатные</w:t>
      </w:r>
      <w:r>
        <w:rPr>
          <w:spacing w:val="-2"/>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FB559F" w:rsidRDefault="00E8189E">
      <w:pPr>
        <w:pStyle w:val="a3"/>
        <w:spacing w:line="355" w:lineRule="auto"/>
        <w:ind w:right="262"/>
      </w:pPr>
      <w:r>
        <w:t>Файлы и папки (каталоги). Принципы построения файловых систем. Полное имя файла</w:t>
      </w:r>
      <w:r>
        <w:rPr>
          <w:spacing w:val="1"/>
        </w:rPr>
        <w:t xml:space="preserve"> </w:t>
      </w:r>
      <w:r>
        <w:t>(папки). Путь к файлу (папке). Работа с файлами и каталогами средствами операционной системы:</w:t>
      </w:r>
      <w:r>
        <w:rPr>
          <w:spacing w:val="-57"/>
        </w:rPr>
        <w:t xml:space="preserve"> </w:t>
      </w:r>
      <w:r>
        <w:t>создание, копирование, перемещение, переименование и удаление файлов и папок (каталогов).</w:t>
      </w:r>
      <w:r>
        <w:rPr>
          <w:spacing w:val="1"/>
        </w:rPr>
        <w:t xml:space="preserve"> </w:t>
      </w:r>
      <w:r>
        <w:t>Типы файлов. Свойства файлов. Характерные размеры файлов различных типов (страница текста,</w:t>
      </w:r>
      <w:r>
        <w:rPr>
          <w:spacing w:val="1"/>
        </w:rPr>
        <w:t xml:space="preserve"> </w:t>
      </w:r>
      <w:r>
        <w:t>электронная книга, фотография, запись песни, видеоклип, полнометражный фильм). Архивация</w:t>
      </w:r>
      <w:r>
        <w:rPr>
          <w:spacing w:val="1"/>
        </w:rPr>
        <w:t xml:space="preserve"> </w:t>
      </w:r>
      <w:r>
        <w:t>данных. Использование программ-архиваторов. Файловый менеджер. Поиск файлов средствами</w:t>
      </w:r>
      <w:r>
        <w:rPr>
          <w:spacing w:val="1"/>
        </w:rPr>
        <w:t xml:space="preserve"> </w:t>
      </w:r>
      <w:r>
        <w:t>операционной</w:t>
      </w:r>
      <w:r>
        <w:rPr>
          <w:spacing w:val="-1"/>
        </w:rPr>
        <w:t xml:space="preserve"> </w:t>
      </w:r>
      <w:r>
        <w:t>системы.</w:t>
      </w:r>
    </w:p>
    <w:p w:rsidR="00FB559F" w:rsidRDefault="00E8189E">
      <w:pPr>
        <w:pStyle w:val="a3"/>
        <w:spacing w:line="355" w:lineRule="auto"/>
        <w:ind w:right="266"/>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1"/>
        </w:rPr>
        <w:t xml:space="preserve"> </w:t>
      </w:r>
      <w:r>
        <w:t>от</w:t>
      </w:r>
      <w:r>
        <w:rPr>
          <w:spacing w:val="1"/>
        </w:rPr>
        <w:t xml:space="preserve"> </w:t>
      </w:r>
      <w:r>
        <w:t>вирусов.</w:t>
      </w:r>
    </w:p>
    <w:p w:rsidR="00FB559F" w:rsidRDefault="00E8189E">
      <w:pPr>
        <w:pStyle w:val="a3"/>
        <w:spacing w:line="275" w:lineRule="exact"/>
        <w:ind w:left="1221" w:firstLine="0"/>
        <w:jc w:val="left"/>
      </w:pPr>
      <w:r>
        <w:rPr>
          <w:u w:val="single"/>
        </w:rPr>
        <w:t>Компьютерные</w:t>
      </w:r>
      <w:r>
        <w:rPr>
          <w:spacing w:val="-5"/>
          <w:u w:val="single"/>
        </w:rPr>
        <w:t xml:space="preserve"> </w:t>
      </w:r>
      <w:r>
        <w:rPr>
          <w:u w:val="single"/>
        </w:rPr>
        <w:t>сети.</w:t>
      </w:r>
    </w:p>
    <w:p w:rsidR="00FB559F" w:rsidRDefault="00E8189E">
      <w:pPr>
        <w:pStyle w:val="a3"/>
        <w:spacing w:before="130" w:line="355" w:lineRule="auto"/>
        <w:ind w:right="266"/>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 xml:space="preserve">адресов веб-ресурсов. Браузер. Поисковые системы. Поиск </w:t>
      </w:r>
      <w:proofErr w:type="gramStart"/>
      <w:r>
        <w:t>информации по ключевым словам</w:t>
      </w:r>
      <w:proofErr w:type="gramEnd"/>
      <w:r>
        <w:t xml:space="preserve"> и по</w:t>
      </w:r>
      <w:r>
        <w:rPr>
          <w:spacing w:val="1"/>
        </w:rPr>
        <w:t xml:space="preserve"> </w:t>
      </w:r>
      <w:r>
        <w:t>изображению.</w:t>
      </w:r>
      <w:r>
        <w:rPr>
          <w:spacing w:val="-1"/>
        </w:rPr>
        <w:t xml:space="preserve"> </w:t>
      </w:r>
      <w:r>
        <w:t>Достоверность информации,</w:t>
      </w:r>
      <w:r>
        <w:rPr>
          <w:spacing w:val="-1"/>
        </w:rPr>
        <w:t xml:space="preserve"> </w:t>
      </w:r>
      <w:r>
        <w:t>полученной</w:t>
      </w:r>
      <w:r>
        <w:rPr>
          <w:spacing w:val="3"/>
        </w:rPr>
        <w:t xml:space="preserve"> </w:t>
      </w:r>
      <w:r>
        <w:t>из Интернета.</w:t>
      </w:r>
    </w:p>
    <w:p w:rsidR="00FB559F" w:rsidRDefault="00E8189E">
      <w:pPr>
        <w:pStyle w:val="a3"/>
        <w:spacing w:line="275" w:lineRule="exact"/>
        <w:ind w:left="1221" w:firstLine="0"/>
      </w:pPr>
      <w:r>
        <w:t>Современные</w:t>
      </w:r>
      <w:r>
        <w:rPr>
          <w:spacing w:val="-8"/>
        </w:rPr>
        <w:t xml:space="preserve"> </w:t>
      </w:r>
      <w:r>
        <w:t>сервисы</w:t>
      </w:r>
      <w:r>
        <w:rPr>
          <w:spacing w:val="-3"/>
        </w:rPr>
        <w:t xml:space="preserve"> </w:t>
      </w:r>
      <w:r>
        <w:t>интернет-коммуникаций.</w:t>
      </w:r>
    </w:p>
    <w:p w:rsidR="00FB559F" w:rsidRDefault="00E8189E">
      <w:pPr>
        <w:pStyle w:val="a3"/>
        <w:spacing w:before="132"/>
        <w:ind w:left="1221" w:firstLine="0"/>
      </w:pPr>
      <w:r>
        <w:t>Сетевой</w:t>
      </w:r>
      <w:r>
        <w:rPr>
          <w:spacing w:val="31"/>
        </w:rPr>
        <w:t xml:space="preserve"> </w:t>
      </w:r>
      <w:r>
        <w:t>этикет,</w:t>
      </w:r>
      <w:r>
        <w:rPr>
          <w:spacing w:val="31"/>
        </w:rPr>
        <w:t xml:space="preserve"> </w:t>
      </w:r>
      <w:r>
        <w:t>базовые</w:t>
      </w:r>
      <w:r>
        <w:rPr>
          <w:spacing w:val="30"/>
        </w:rPr>
        <w:t xml:space="preserve"> </w:t>
      </w:r>
      <w:r>
        <w:t>нормы</w:t>
      </w:r>
      <w:r>
        <w:rPr>
          <w:spacing w:val="30"/>
        </w:rPr>
        <w:t xml:space="preserve"> </w:t>
      </w:r>
      <w:r>
        <w:t>информационной</w:t>
      </w:r>
      <w:r>
        <w:rPr>
          <w:spacing w:val="32"/>
        </w:rPr>
        <w:t xml:space="preserve"> </w:t>
      </w:r>
      <w:r>
        <w:t>этики</w:t>
      </w:r>
      <w:r>
        <w:rPr>
          <w:spacing w:val="32"/>
        </w:rPr>
        <w:t xml:space="preserve"> </w:t>
      </w:r>
      <w:r>
        <w:t>и</w:t>
      </w:r>
      <w:r>
        <w:rPr>
          <w:spacing w:val="33"/>
        </w:rPr>
        <w:t xml:space="preserve"> </w:t>
      </w:r>
      <w:r>
        <w:t>права</w:t>
      </w:r>
      <w:r>
        <w:rPr>
          <w:spacing w:val="29"/>
        </w:rPr>
        <w:t xml:space="preserve"> </w:t>
      </w:r>
      <w:r>
        <w:t>при</w:t>
      </w:r>
      <w:r>
        <w:rPr>
          <w:spacing w:val="32"/>
        </w:rPr>
        <w:t xml:space="preserve"> </w:t>
      </w:r>
      <w:r>
        <w:t>работе</w:t>
      </w:r>
      <w:r>
        <w:rPr>
          <w:spacing w:val="39"/>
        </w:rPr>
        <w:t xml:space="preserve"> </w:t>
      </w:r>
      <w:r>
        <w:t>в</w:t>
      </w:r>
      <w:r>
        <w:rPr>
          <w:spacing w:val="30"/>
        </w:rPr>
        <w:t xml:space="preserve"> </w:t>
      </w:r>
      <w:r>
        <w:t>Интернете.</w:t>
      </w:r>
    </w:p>
    <w:p w:rsidR="00FB559F" w:rsidRDefault="00E8189E">
      <w:pPr>
        <w:pStyle w:val="a3"/>
        <w:spacing w:before="132"/>
        <w:ind w:firstLine="0"/>
      </w:pP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1"/>
        </w:rPr>
        <w:t xml:space="preserve"> </w:t>
      </w:r>
      <w:r>
        <w:t>Интернете.</w:t>
      </w:r>
    </w:p>
    <w:p w:rsidR="00FB559F" w:rsidRDefault="00E8189E">
      <w:pPr>
        <w:pStyle w:val="a3"/>
        <w:spacing w:before="132"/>
        <w:ind w:left="1221" w:firstLine="0"/>
        <w:jc w:val="left"/>
      </w:pPr>
      <w:r>
        <w:rPr>
          <w:u w:val="single"/>
        </w:rPr>
        <w:t>Теоретические</w:t>
      </w:r>
      <w:r>
        <w:rPr>
          <w:spacing w:val="-5"/>
          <w:u w:val="single"/>
        </w:rPr>
        <w:t xml:space="preserve"> </w:t>
      </w:r>
      <w:r>
        <w:rPr>
          <w:u w:val="single"/>
        </w:rPr>
        <w:t>основы</w:t>
      </w:r>
      <w:r>
        <w:rPr>
          <w:spacing w:val="-2"/>
          <w:u w:val="single"/>
        </w:rPr>
        <w:t xml:space="preserve"> </w:t>
      </w:r>
      <w:r>
        <w:rPr>
          <w:u w:val="single"/>
        </w:rPr>
        <w:t>информатики.</w:t>
      </w:r>
    </w:p>
    <w:p w:rsidR="00FB559F" w:rsidRDefault="00E8189E">
      <w:pPr>
        <w:pStyle w:val="a3"/>
        <w:spacing w:before="135"/>
        <w:ind w:left="1281" w:firstLine="0"/>
        <w:jc w:val="left"/>
      </w:pPr>
      <w:r>
        <w:rPr>
          <w:u w:val="single"/>
        </w:rPr>
        <w:t>Информация</w:t>
      </w:r>
      <w:r>
        <w:rPr>
          <w:spacing w:val="-3"/>
          <w:u w:val="single"/>
        </w:rPr>
        <w:t xml:space="preserve"> </w:t>
      </w:r>
      <w:r>
        <w:rPr>
          <w:u w:val="single"/>
        </w:rPr>
        <w:t>и</w:t>
      </w:r>
      <w:r>
        <w:rPr>
          <w:spacing w:val="-5"/>
          <w:u w:val="single"/>
        </w:rPr>
        <w:t xml:space="preserve"> </w:t>
      </w:r>
      <w:r>
        <w:rPr>
          <w:u w:val="single"/>
        </w:rPr>
        <w:t>информационные</w:t>
      </w:r>
      <w:r>
        <w:rPr>
          <w:spacing w:val="-4"/>
          <w:u w:val="single"/>
        </w:rPr>
        <w:t xml:space="preserve"> </w:t>
      </w:r>
      <w:r>
        <w:rPr>
          <w:u w:val="single"/>
        </w:rPr>
        <w:t>процессы.</w:t>
      </w:r>
    </w:p>
    <w:p w:rsidR="00FB559F" w:rsidRDefault="00E8189E">
      <w:pPr>
        <w:pStyle w:val="a3"/>
        <w:spacing w:before="132"/>
        <w:ind w:left="1221" w:firstLine="0"/>
        <w:jc w:val="left"/>
      </w:pPr>
      <w:r>
        <w:t>Информация</w:t>
      </w:r>
      <w:r>
        <w:rPr>
          <w:spacing w:val="-3"/>
        </w:rPr>
        <w:t xml:space="preserve"> </w:t>
      </w:r>
      <w:r>
        <w:t>–</w:t>
      </w:r>
      <w:r>
        <w:rPr>
          <w:spacing w:val="-2"/>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2"/>
        </w:rPr>
        <w:t xml:space="preserve"> </w:t>
      </w:r>
      <w:r>
        <w:t>современной</w:t>
      </w:r>
      <w:r>
        <w:rPr>
          <w:spacing w:val="-2"/>
        </w:rPr>
        <w:t xml:space="preserve"> </w:t>
      </w:r>
      <w:r>
        <w:t>науки.</w:t>
      </w:r>
    </w:p>
    <w:p w:rsidR="00FB559F" w:rsidRDefault="00E8189E">
      <w:pPr>
        <w:pStyle w:val="a3"/>
        <w:spacing w:before="132" w:line="355" w:lineRule="auto"/>
        <w:jc w:val="left"/>
      </w:pPr>
      <w:r>
        <w:t>Информация</w:t>
      </w:r>
      <w:r>
        <w:rPr>
          <w:spacing w:val="8"/>
        </w:rPr>
        <w:t xml:space="preserve"> </w:t>
      </w:r>
      <w:r>
        <w:t>как</w:t>
      </w:r>
      <w:r>
        <w:rPr>
          <w:spacing w:val="9"/>
        </w:rPr>
        <w:t xml:space="preserve"> </w:t>
      </w:r>
      <w:r>
        <w:t>сведения,</w:t>
      </w:r>
      <w:r>
        <w:rPr>
          <w:spacing w:val="9"/>
        </w:rPr>
        <w:t xml:space="preserve"> </w:t>
      </w:r>
      <w:r>
        <w:t>предназначенные</w:t>
      </w:r>
      <w:r>
        <w:rPr>
          <w:spacing w:val="7"/>
        </w:rPr>
        <w:t xml:space="preserve"> </w:t>
      </w:r>
      <w:r>
        <w:t>для</w:t>
      </w:r>
      <w:r>
        <w:rPr>
          <w:spacing w:val="10"/>
        </w:rPr>
        <w:t xml:space="preserve"> </w:t>
      </w:r>
      <w:r>
        <w:t>восприятия</w:t>
      </w:r>
      <w:r>
        <w:rPr>
          <w:spacing w:val="8"/>
        </w:rPr>
        <w:t xml:space="preserve"> </w:t>
      </w:r>
      <w:r>
        <w:t>человеком,</w:t>
      </w:r>
      <w:r>
        <w:rPr>
          <w:spacing w:val="16"/>
        </w:rPr>
        <w:t xml:space="preserve"> </w:t>
      </w:r>
      <w:r>
        <w:t>и</w:t>
      </w:r>
      <w:r>
        <w:rPr>
          <w:spacing w:val="9"/>
        </w:rPr>
        <w:t xml:space="preserve"> </w:t>
      </w:r>
      <w:r>
        <w:t>информация</w:t>
      </w:r>
      <w:r>
        <w:rPr>
          <w:spacing w:val="7"/>
        </w:rPr>
        <w:t xml:space="preserve"> </w:t>
      </w:r>
      <w:r>
        <w:t>как</w:t>
      </w:r>
      <w:r>
        <w:rPr>
          <w:spacing w:val="-57"/>
        </w:rPr>
        <w:t xml:space="preserve"> </w:t>
      </w:r>
      <w:r>
        <w:t>данные,</w:t>
      </w:r>
      <w:r>
        <w:rPr>
          <w:spacing w:val="-1"/>
        </w:rPr>
        <w:t xml:space="preserve"> </w:t>
      </w:r>
      <w:r>
        <w:t>которые</w:t>
      </w:r>
      <w:r>
        <w:rPr>
          <w:spacing w:val="-3"/>
        </w:rPr>
        <w:t xml:space="preserve"> </w:t>
      </w:r>
      <w:r>
        <w:t>могут</w:t>
      </w:r>
      <w:r>
        <w:rPr>
          <w:spacing w:val="2"/>
        </w:rPr>
        <w:t xml:space="preserve"> </w:t>
      </w:r>
      <w:r>
        <w:t>быть обработаны автоматизированной</w:t>
      </w:r>
      <w:r>
        <w:rPr>
          <w:spacing w:val="-1"/>
        </w:rPr>
        <w:t xml:space="preserve"> </w:t>
      </w:r>
      <w:r>
        <w:t>системой.</w:t>
      </w:r>
    </w:p>
    <w:p w:rsidR="00FB559F" w:rsidRDefault="00E8189E">
      <w:pPr>
        <w:pStyle w:val="a3"/>
        <w:spacing w:line="355" w:lineRule="auto"/>
        <w:jc w:val="left"/>
      </w:pPr>
      <w:r>
        <w:t>Дискретность</w:t>
      </w:r>
      <w:r>
        <w:rPr>
          <w:spacing w:val="41"/>
        </w:rPr>
        <w:t xml:space="preserve"> </w:t>
      </w:r>
      <w:r>
        <w:t>данных.</w:t>
      </w:r>
      <w:r>
        <w:rPr>
          <w:spacing w:val="38"/>
        </w:rPr>
        <w:t xml:space="preserve"> </w:t>
      </w:r>
      <w:r>
        <w:t>Возможность</w:t>
      </w:r>
      <w:r>
        <w:rPr>
          <w:spacing w:val="41"/>
        </w:rPr>
        <w:t xml:space="preserve"> </w:t>
      </w:r>
      <w:r>
        <w:t>описания</w:t>
      </w:r>
      <w:r>
        <w:rPr>
          <w:spacing w:val="40"/>
        </w:rPr>
        <w:t xml:space="preserve"> </w:t>
      </w:r>
      <w:r>
        <w:t>непрерывных</w:t>
      </w:r>
      <w:r>
        <w:rPr>
          <w:spacing w:val="42"/>
        </w:rPr>
        <w:t xml:space="preserve"> </w:t>
      </w:r>
      <w:r>
        <w:t>объектов</w:t>
      </w:r>
      <w:r>
        <w:rPr>
          <w:spacing w:val="45"/>
        </w:rPr>
        <w:t xml:space="preserve"> </w:t>
      </w:r>
      <w:r>
        <w:t>и</w:t>
      </w:r>
      <w:r>
        <w:rPr>
          <w:spacing w:val="41"/>
        </w:rPr>
        <w:t xml:space="preserve"> </w:t>
      </w:r>
      <w:r>
        <w:t>процессов</w:t>
      </w:r>
      <w:r>
        <w:rPr>
          <w:spacing w:val="40"/>
        </w:rPr>
        <w:t xml:space="preserve"> </w:t>
      </w:r>
      <w:r>
        <w:t>с</w:t>
      </w:r>
      <w:r>
        <w:rPr>
          <w:spacing w:val="-57"/>
        </w:rPr>
        <w:t xml:space="preserve"> </w:t>
      </w:r>
      <w:r>
        <w:t>помощью</w:t>
      </w:r>
      <w:r>
        <w:rPr>
          <w:spacing w:val="-1"/>
        </w:rPr>
        <w:t xml:space="preserve"> </w:t>
      </w:r>
      <w:r>
        <w:t>дискретных</w:t>
      </w:r>
      <w:r>
        <w:rPr>
          <w:spacing w:val="2"/>
        </w:rPr>
        <w:t xml:space="preserve"> </w:t>
      </w:r>
      <w:r>
        <w:t>данных.</w:t>
      </w:r>
    </w:p>
    <w:p w:rsidR="00FB559F" w:rsidRDefault="00E8189E">
      <w:pPr>
        <w:pStyle w:val="a3"/>
        <w:spacing w:line="355" w:lineRule="auto"/>
        <w:jc w:val="left"/>
      </w:pPr>
      <w:r>
        <w:t>Информационные</w:t>
      </w:r>
      <w:r>
        <w:rPr>
          <w:spacing w:val="36"/>
        </w:rPr>
        <w:t xml:space="preserve"> </w:t>
      </w:r>
      <w:r>
        <w:t>процессы</w:t>
      </w:r>
      <w:r>
        <w:rPr>
          <w:spacing w:val="39"/>
        </w:rPr>
        <w:t xml:space="preserve"> </w:t>
      </w:r>
      <w:r>
        <w:t>–</w:t>
      </w:r>
      <w:r>
        <w:rPr>
          <w:spacing w:val="37"/>
        </w:rPr>
        <w:t xml:space="preserve"> </w:t>
      </w:r>
      <w:r>
        <w:t>процессы,</w:t>
      </w:r>
      <w:r>
        <w:rPr>
          <w:spacing w:val="37"/>
        </w:rPr>
        <w:t xml:space="preserve"> </w:t>
      </w:r>
      <w:r>
        <w:t>связанные</w:t>
      </w:r>
      <w:r>
        <w:rPr>
          <w:spacing w:val="36"/>
        </w:rPr>
        <w:t xml:space="preserve"> </w:t>
      </w:r>
      <w:r>
        <w:t>с</w:t>
      </w:r>
      <w:r>
        <w:rPr>
          <w:spacing w:val="36"/>
        </w:rPr>
        <w:t xml:space="preserve"> </w:t>
      </w:r>
      <w:r>
        <w:t>хранением,</w:t>
      </w:r>
      <w:r>
        <w:rPr>
          <w:spacing w:val="37"/>
        </w:rPr>
        <w:t xml:space="preserve"> </w:t>
      </w:r>
      <w:r>
        <w:t>преобразованием</w:t>
      </w:r>
      <w:r>
        <w:rPr>
          <w:spacing w:val="36"/>
        </w:rPr>
        <w:t xml:space="preserve"> </w:t>
      </w:r>
      <w:r>
        <w:t>и</w:t>
      </w:r>
      <w:r>
        <w:rPr>
          <w:spacing w:val="-57"/>
        </w:rPr>
        <w:t xml:space="preserve"> </w:t>
      </w:r>
      <w:r>
        <w:t>передачей</w:t>
      </w:r>
      <w:r>
        <w:rPr>
          <w:spacing w:val="-1"/>
        </w:rPr>
        <w:t xml:space="preserve"> </w:t>
      </w:r>
      <w:r>
        <w:t>данных.</w:t>
      </w:r>
    </w:p>
    <w:p w:rsidR="00FB559F" w:rsidRDefault="00E8189E">
      <w:pPr>
        <w:pStyle w:val="a3"/>
        <w:spacing w:line="275" w:lineRule="exact"/>
        <w:ind w:left="1221" w:firstLine="0"/>
        <w:jc w:val="left"/>
      </w:pPr>
      <w:r>
        <w:rPr>
          <w:u w:val="single"/>
        </w:rPr>
        <w:t>Представление</w:t>
      </w:r>
      <w:r>
        <w:rPr>
          <w:spacing w:val="-7"/>
          <w:u w:val="single"/>
        </w:rPr>
        <w:t xml:space="preserve"> </w:t>
      </w:r>
      <w:r>
        <w:rPr>
          <w:u w:val="single"/>
        </w:rPr>
        <w:t>информации</w:t>
      </w:r>
    </w:p>
    <w:p w:rsidR="00FB559F" w:rsidRDefault="00E8189E">
      <w:pPr>
        <w:pStyle w:val="a3"/>
        <w:spacing w:before="130" w:line="355" w:lineRule="auto"/>
        <w:ind w:right="267"/>
      </w:pPr>
      <w:r>
        <w:t>Символ. Алфавит. Мощность алфавита. Разнообразие языков и алфавитов. 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w:t>
      </w:r>
      <w:r>
        <w:rPr>
          <w:spacing w:val="1"/>
        </w:rPr>
        <w:t xml:space="preserve"> </w:t>
      </w:r>
      <w:r>
        <w:t>Количество</w:t>
      </w:r>
      <w:r>
        <w:rPr>
          <w:spacing w:val="1"/>
        </w:rPr>
        <w:t xml:space="preserve"> </w:t>
      </w:r>
      <w:r>
        <w:t>всевозможных</w:t>
      </w:r>
      <w:r>
        <w:rPr>
          <w:spacing w:val="15"/>
        </w:rPr>
        <w:t xml:space="preserve"> </w:t>
      </w:r>
      <w:r>
        <w:t>слов</w:t>
      </w:r>
      <w:r>
        <w:rPr>
          <w:spacing w:val="13"/>
        </w:rPr>
        <w:t xml:space="preserve"> </w:t>
      </w:r>
      <w:r>
        <w:t>(кодовых</w:t>
      </w:r>
      <w:r>
        <w:rPr>
          <w:spacing w:val="12"/>
        </w:rPr>
        <w:t xml:space="preserve"> </w:t>
      </w:r>
      <w:r>
        <w:t>комбинаций)</w:t>
      </w:r>
      <w:r>
        <w:rPr>
          <w:spacing w:val="10"/>
        </w:rPr>
        <w:t xml:space="preserve"> </w:t>
      </w:r>
      <w:r>
        <w:t>фиксированной</w:t>
      </w:r>
      <w:r>
        <w:rPr>
          <w:spacing w:val="14"/>
        </w:rPr>
        <w:t xml:space="preserve"> </w:t>
      </w:r>
      <w:r>
        <w:t>длины</w:t>
      </w:r>
      <w:r>
        <w:rPr>
          <w:spacing w:val="13"/>
        </w:rPr>
        <w:t xml:space="preserve"> </w:t>
      </w:r>
      <w:r>
        <w:t>в</w:t>
      </w:r>
      <w:r>
        <w:rPr>
          <w:spacing w:val="13"/>
        </w:rPr>
        <w:t xml:space="preserve"> </w:t>
      </w:r>
      <w:r>
        <w:t>двоичном</w:t>
      </w:r>
      <w:r>
        <w:rPr>
          <w:spacing w:val="12"/>
        </w:rPr>
        <w:t xml:space="preserve"> </w:t>
      </w:r>
      <w:r>
        <w:t>алфавите.</w:t>
      </w:r>
    </w:p>
    <w:p w:rsidR="00FB559F" w:rsidRDefault="00FB559F">
      <w:pPr>
        <w:spacing w:line="355" w:lineRule="auto"/>
        <w:sectPr w:rsidR="00FB559F">
          <w:pgSz w:w="11910" w:h="16850"/>
          <w:pgMar w:top="1060" w:right="300" w:bottom="280" w:left="620" w:header="720" w:footer="720" w:gutter="0"/>
          <w:cols w:space="720"/>
        </w:sectPr>
      </w:pPr>
    </w:p>
    <w:p w:rsidR="00FB559F" w:rsidRDefault="00E8189E">
      <w:pPr>
        <w:pStyle w:val="a3"/>
        <w:spacing w:before="66" w:line="357" w:lineRule="auto"/>
        <w:ind w:right="262" w:firstLine="0"/>
      </w:pPr>
      <w:r>
        <w:lastRenderedPageBreak/>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60"/>
        </w:rPr>
        <w:t xml:space="preserve"> </w:t>
      </w:r>
      <w:r>
        <w:t>фиксированной</w:t>
      </w:r>
      <w:r>
        <w:rPr>
          <w:spacing w:val="1"/>
        </w:rPr>
        <w:t xml:space="preserve"> </w:t>
      </w:r>
      <w:r>
        <w:t>длины</w:t>
      </w:r>
      <w:r>
        <w:rPr>
          <w:spacing w:val="-1"/>
        </w:rPr>
        <w:t xml:space="preserve"> </w:t>
      </w:r>
      <w:r>
        <w:t>в</w:t>
      </w:r>
      <w:r>
        <w:rPr>
          <w:spacing w:val="-1"/>
        </w:rPr>
        <w:t xml:space="preserve"> </w:t>
      </w:r>
      <w:r>
        <w:t>алфавите</w:t>
      </w:r>
      <w:r>
        <w:rPr>
          <w:spacing w:val="-1"/>
        </w:rPr>
        <w:t xml:space="preserve"> </w:t>
      </w:r>
      <w:r>
        <w:t>определённой мощности.</w:t>
      </w:r>
    </w:p>
    <w:p w:rsidR="00FB559F" w:rsidRDefault="00E8189E">
      <w:pPr>
        <w:pStyle w:val="a3"/>
        <w:spacing w:line="355" w:lineRule="auto"/>
        <w:ind w:right="273"/>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57"/>
        </w:rPr>
        <w:t xml:space="preserve"> </w:t>
      </w:r>
      <w:r>
        <w:t>кодовая</w:t>
      </w:r>
      <w:r>
        <w:rPr>
          <w:spacing w:val="-1"/>
        </w:rPr>
        <w:t xml:space="preserve"> </w:t>
      </w:r>
      <w:r>
        <w:t>таблица, декодирование.</w:t>
      </w:r>
    </w:p>
    <w:p w:rsidR="00FB559F" w:rsidRDefault="00E8189E">
      <w:pPr>
        <w:pStyle w:val="a3"/>
        <w:spacing w:line="275" w:lineRule="exact"/>
        <w:ind w:left="1221" w:firstLine="0"/>
      </w:pPr>
      <w:r>
        <w:t>Двоичный</w:t>
      </w:r>
      <w:r>
        <w:rPr>
          <w:spacing w:val="-3"/>
        </w:rPr>
        <w:t xml:space="preserve"> </w:t>
      </w:r>
      <w:r>
        <w:t>код.</w:t>
      </w:r>
      <w:r>
        <w:rPr>
          <w:spacing w:val="-2"/>
        </w:rPr>
        <w:t xml:space="preserve"> </w:t>
      </w:r>
      <w:r>
        <w:t>Представление</w:t>
      </w:r>
      <w:r>
        <w:rPr>
          <w:spacing w:val="-3"/>
        </w:rPr>
        <w:t xml:space="preserve"> </w:t>
      </w:r>
      <w:r>
        <w:t>данных</w:t>
      </w:r>
      <w:r>
        <w:rPr>
          <w:spacing w:val="-1"/>
        </w:rPr>
        <w:t xml:space="preserve"> </w:t>
      </w:r>
      <w:r>
        <w:t>в</w:t>
      </w:r>
      <w:r>
        <w:rPr>
          <w:spacing w:val="-3"/>
        </w:rPr>
        <w:t xml:space="preserve"> </w:t>
      </w:r>
      <w:r>
        <w:t>компьютере</w:t>
      </w:r>
      <w:r>
        <w:rPr>
          <w:spacing w:val="-3"/>
        </w:rPr>
        <w:t xml:space="preserve"> </w:t>
      </w:r>
      <w:r>
        <w:t>как</w:t>
      </w:r>
      <w:r>
        <w:rPr>
          <w:spacing w:val="-3"/>
        </w:rPr>
        <w:t xml:space="preserve"> </w:t>
      </w:r>
      <w:r>
        <w:t>текстов</w:t>
      </w:r>
      <w:r>
        <w:rPr>
          <w:spacing w:val="-2"/>
        </w:rPr>
        <w:t xml:space="preserve"> </w:t>
      </w:r>
      <w:r>
        <w:t>в</w:t>
      </w:r>
      <w:r>
        <w:rPr>
          <w:spacing w:val="-3"/>
        </w:rPr>
        <w:t xml:space="preserve"> </w:t>
      </w:r>
      <w:r>
        <w:t>двоичном</w:t>
      </w:r>
      <w:r>
        <w:rPr>
          <w:spacing w:val="-3"/>
        </w:rPr>
        <w:t xml:space="preserve"> </w:t>
      </w:r>
      <w:r>
        <w:t>алфавите.</w:t>
      </w:r>
    </w:p>
    <w:p w:rsidR="00FB559F" w:rsidRDefault="00E8189E">
      <w:pPr>
        <w:pStyle w:val="a3"/>
        <w:spacing w:before="128" w:line="355" w:lineRule="auto"/>
        <w:ind w:right="259"/>
      </w:pPr>
      <w:r>
        <w:t>Информационный объём данных. Бит – минимальная единица количества информации –</w:t>
      </w:r>
      <w:r>
        <w:rPr>
          <w:spacing w:val="1"/>
        </w:rPr>
        <w:t xml:space="preserve"> </w:t>
      </w:r>
      <w:r>
        <w:t>двоичный разряд. Единицы измерения информационного объёма данных. Бит, байт, килобайт,</w:t>
      </w:r>
      <w:r>
        <w:rPr>
          <w:spacing w:val="1"/>
        </w:rPr>
        <w:t xml:space="preserve"> </w:t>
      </w:r>
      <w:r>
        <w:t>мегабайт,</w:t>
      </w:r>
      <w:r>
        <w:rPr>
          <w:spacing w:val="-1"/>
        </w:rPr>
        <w:t xml:space="preserve"> </w:t>
      </w:r>
      <w:r>
        <w:t>гигабайт.</w:t>
      </w:r>
    </w:p>
    <w:p w:rsidR="00FB559F" w:rsidRDefault="00E8189E">
      <w:pPr>
        <w:pStyle w:val="a3"/>
        <w:spacing w:line="275" w:lineRule="exact"/>
        <w:ind w:left="1221" w:firstLine="0"/>
      </w:pPr>
      <w:r>
        <w:t>Скорость</w:t>
      </w:r>
      <w:r>
        <w:rPr>
          <w:spacing w:val="-4"/>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3"/>
        </w:rPr>
        <w:t xml:space="preserve"> </w:t>
      </w:r>
      <w:r>
        <w:t>данных.</w:t>
      </w:r>
    </w:p>
    <w:p w:rsidR="00FB559F" w:rsidRDefault="00E8189E">
      <w:pPr>
        <w:pStyle w:val="a3"/>
        <w:spacing w:before="132" w:line="355" w:lineRule="auto"/>
        <w:ind w:right="270"/>
      </w:pPr>
      <w:r>
        <w:t>Кодирование</w:t>
      </w:r>
      <w:r>
        <w:rPr>
          <w:spacing w:val="1"/>
        </w:rPr>
        <w:t xml:space="preserve"> </w:t>
      </w:r>
      <w:r>
        <w:t>текстов.</w:t>
      </w:r>
      <w:r>
        <w:rPr>
          <w:spacing w:val="1"/>
        </w:rPr>
        <w:t xml:space="preserve"> </w:t>
      </w:r>
      <w:r>
        <w:t>Равномерный</w:t>
      </w:r>
      <w:r>
        <w:rPr>
          <w:spacing w:val="1"/>
        </w:rPr>
        <w:t xml:space="preserve"> </w:t>
      </w:r>
      <w:r>
        <w:t>код.</w:t>
      </w:r>
      <w:r>
        <w:rPr>
          <w:spacing w:val="1"/>
        </w:rPr>
        <w:t xml:space="preserve"> </w:t>
      </w:r>
      <w:r>
        <w:t>Неравномерный</w:t>
      </w:r>
      <w:r>
        <w:rPr>
          <w:spacing w:val="1"/>
        </w:rPr>
        <w:t xml:space="preserve"> </w:t>
      </w:r>
      <w:r>
        <w:t>код.</w:t>
      </w:r>
      <w:r>
        <w:rPr>
          <w:spacing w:val="1"/>
        </w:rPr>
        <w:t xml:space="preserve"> </w:t>
      </w:r>
      <w:r>
        <w:t>Кодировка</w:t>
      </w:r>
      <w:r>
        <w:rPr>
          <w:spacing w:val="1"/>
        </w:rPr>
        <w:t xml:space="preserve"> </w:t>
      </w:r>
      <w:r>
        <w:t>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w:t>
      </w:r>
      <w:r>
        <w:rPr>
          <w:spacing w:val="1"/>
        </w:rPr>
        <w:t xml:space="preserve"> </w:t>
      </w:r>
      <w:r>
        <w:t>с</w:t>
      </w:r>
      <w:r>
        <w:rPr>
          <w:spacing w:val="1"/>
        </w:rPr>
        <w:t xml:space="preserve"> </w:t>
      </w:r>
      <w:r>
        <w:t>использованием</w:t>
      </w:r>
      <w:r>
        <w:rPr>
          <w:spacing w:val="-2"/>
        </w:rPr>
        <w:t xml:space="preserve"> </w:t>
      </w:r>
      <w:r>
        <w:t>равномерного</w:t>
      </w:r>
      <w:r>
        <w:rPr>
          <w:spacing w:val="-1"/>
        </w:rPr>
        <w:t xml:space="preserve"> </w:t>
      </w:r>
      <w:r>
        <w:t>и</w:t>
      </w:r>
      <w:r>
        <w:rPr>
          <w:spacing w:val="-1"/>
        </w:rPr>
        <w:t xml:space="preserve"> </w:t>
      </w:r>
      <w:r>
        <w:t>неравномерного</w:t>
      </w:r>
      <w:r>
        <w:rPr>
          <w:spacing w:val="-1"/>
        </w:rPr>
        <w:t xml:space="preserve"> </w:t>
      </w:r>
      <w:r>
        <w:t>кода.</w:t>
      </w:r>
      <w:r>
        <w:rPr>
          <w:spacing w:val="-1"/>
        </w:rPr>
        <w:t xml:space="preserve"> </w:t>
      </w:r>
      <w:r>
        <w:t>Информационный объём</w:t>
      </w:r>
      <w:r>
        <w:rPr>
          <w:spacing w:val="-2"/>
        </w:rPr>
        <w:t xml:space="preserve"> </w:t>
      </w:r>
      <w:r>
        <w:t>текста.</w:t>
      </w:r>
    </w:p>
    <w:p w:rsidR="00FB559F" w:rsidRDefault="00E8189E">
      <w:pPr>
        <w:pStyle w:val="a3"/>
        <w:spacing w:before="2"/>
        <w:ind w:left="1221"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rsidR="00FB559F" w:rsidRDefault="00E8189E">
      <w:pPr>
        <w:pStyle w:val="a3"/>
        <w:spacing w:before="132" w:line="355" w:lineRule="auto"/>
        <w:ind w:right="276"/>
      </w:pPr>
      <w:r>
        <w:t>Общее представление о цифровом представлении аудиовизуальных и других непрерывных</w:t>
      </w:r>
      <w:r>
        <w:rPr>
          <w:spacing w:val="1"/>
        </w:rPr>
        <w:t xml:space="preserve"> </w:t>
      </w:r>
      <w:r>
        <w:t>данных.</w:t>
      </w:r>
    </w:p>
    <w:p w:rsidR="00FB559F" w:rsidRDefault="00E8189E">
      <w:pPr>
        <w:pStyle w:val="a3"/>
        <w:spacing w:line="275" w:lineRule="exact"/>
        <w:ind w:left="1221" w:firstLine="0"/>
      </w:pPr>
      <w:r>
        <w:t>Кодирование</w:t>
      </w:r>
      <w:r>
        <w:rPr>
          <w:spacing w:val="-4"/>
        </w:rPr>
        <w:t xml:space="preserve"> </w:t>
      </w:r>
      <w:r>
        <w:t>цвета.</w:t>
      </w:r>
      <w:r>
        <w:rPr>
          <w:spacing w:val="-3"/>
        </w:rPr>
        <w:t xml:space="preserve"> </w:t>
      </w:r>
      <w:r>
        <w:t>Цветовые</w:t>
      </w:r>
      <w:r>
        <w:rPr>
          <w:spacing w:val="-4"/>
        </w:rPr>
        <w:t xml:space="preserve"> </w:t>
      </w:r>
      <w:r>
        <w:t>модели.</w:t>
      </w:r>
      <w:r>
        <w:rPr>
          <w:spacing w:val="-3"/>
        </w:rPr>
        <w:t xml:space="preserve"> </w:t>
      </w:r>
      <w:r>
        <w:t>Модель RGB.</w:t>
      </w:r>
      <w:r>
        <w:rPr>
          <w:spacing w:val="-3"/>
        </w:rPr>
        <w:t xml:space="preserve"> </w:t>
      </w:r>
      <w:r>
        <w:t>Глубина</w:t>
      </w:r>
      <w:r>
        <w:rPr>
          <w:spacing w:val="-4"/>
        </w:rPr>
        <w:t xml:space="preserve"> </w:t>
      </w:r>
      <w:r>
        <w:t>кодирования.</w:t>
      </w:r>
      <w:r>
        <w:rPr>
          <w:spacing w:val="-3"/>
        </w:rPr>
        <w:t xml:space="preserve"> </w:t>
      </w:r>
      <w:r>
        <w:t>Палитра.</w:t>
      </w:r>
    </w:p>
    <w:p w:rsidR="00FB559F" w:rsidRDefault="00E8189E">
      <w:pPr>
        <w:pStyle w:val="a3"/>
        <w:spacing w:before="132" w:line="355" w:lineRule="auto"/>
        <w:ind w:right="272"/>
      </w:pPr>
      <w:r>
        <w:t>Растровое и векторное представление изображений. Пиксель. Оценка информационного</w:t>
      </w:r>
      <w:r>
        <w:rPr>
          <w:spacing w:val="1"/>
        </w:rPr>
        <w:t xml:space="preserve"> </w:t>
      </w:r>
      <w:r>
        <w:t>объёма</w:t>
      </w:r>
      <w:r>
        <w:rPr>
          <w:spacing w:val="-2"/>
        </w:rPr>
        <w:t xml:space="preserve"> </w:t>
      </w:r>
      <w:r>
        <w:t>графических</w:t>
      </w:r>
      <w:r>
        <w:rPr>
          <w:spacing w:val="2"/>
        </w:rPr>
        <w:t xml:space="preserve"> </w:t>
      </w:r>
      <w:r>
        <w:t>данных</w:t>
      </w:r>
      <w:r>
        <w:rPr>
          <w:spacing w:val="2"/>
        </w:rPr>
        <w:t xml:space="preserve"> </w:t>
      </w:r>
      <w:r>
        <w:t>для растрового</w:t>
      </w:r>
      <w:r>
        <w:rPr>
          <w:spacing w:val="-1"/>
        </w:rPr>
        <w:t xml:space="preserve"> </w:t>
      </w:r>
      <w:r>
        <w:t>изображения.</w:t>
      </w:r>
    </w:p>
    <w:p w:rsidR="00FB559F" w:rsidRDefault="00E8189E">
      <w:pPr>
        <w:pStyle w:val="a3"/>
        <w:spacing w:line="275" w:lineRule="exact"/>
        <w:ind w:left="1221" w:firstLine="0"/>
      </w:pPr>
      <w:r>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t>записи.</w:t>
      </w:r>
    </w:p>
    <w:p w:rsidR="00FB559F" w:rsidRDefault="00E8189E">
      <w:pPr>
        <w:pStyle w:val="a3"/>
        <w:spacing w:before="132" w:line="355" w:lineRule="auto"/>
        <w:ind w:right="269"/>
      </w:pPr>
      <w:r>
        <w:t>Оценка количественных параметров, связанных с представлением и хранением звуковых</w:t>
      </w:r>
      <w:r>
        <w:rPr>
          <w:spacing w:val="1"/>
        </w:rPr>
        <w:t xml:space="preserve"> </w:t>
      </w:r>
      <w:r>
        <w:t>файлов.</w:t>
      </w:r>
    </w:p>
    <w:p w:rsidR="00FB559F" w:rsidRDefault="00E8189E">
      <w:pPr>
        <w:pStyle w:val="a3"/>
        <w:spacing w:line="355" w:lineRule="auto"/>
        <w:ind w:left="1221" w:right="6596" w:firstLine="0"/>
        <w:jc w:val="left"/>
      </w:pPr>
      <w:r>
        <w:rPr>
          <w:u w:val="single"/>
        </w:rPr>
        <w:t>Информационные технологии.</w:t>
      </w:r>
      <w:r>
        <w:rPr>
          <w:spacing w:val="-57"/>
        </w:rPr>
        <w:t xml:space="preserve"> </w:t>
      </w:r>
      <w:r>
        <w:rPr>
          <w:u w:val="single"/>
        </w:rPr>
        <w:t>Текстовые</w:t>
      </w:r>
      <w:r>
        <w:rPr>
          <w:spacing w:val="-2"/>
          <w:u w:val="single"/>
        </w:rPr>
        <w:t xml:space="preserve"> </w:t>
      </w:r>
      <w:r>
        <w:rPr>
          <w:u w:val="single"/>
        </w:rPr>
        <w:t>документы.</w:t>
      </w:r>
    </w:p>
    <w:p w:rsidR="00FB559F" w:rsidRDefault="00E8189E">
      <w:pPr>
        <w:pStyle w:val="a3"/>
        <w:spacing w:before="1" w:line="355" w:lineRule="auto"/>
        <w:ind w:left="1221" w:firstLine="0"/>
        <w:jc w:val="left"/>
      </w:pPr>
      <w:r>
        <w:t>Текстовые документы и их структурные элементы (страница, абзац, строка, слово, символ).</w:t>
      </w:r>
      <w:r>
        <w:rPr>
          <w:spacing w:val="1"/>
        </w:rPr>
        <w:t xml:space="preserve"> </w:t>
      </w:r>
      <w:r>
        <w:t>Текстовый</w:t>
      </w:r>
      <w:r>
        <w:rPr>
          <w:spacing w:val="27"/>
        </w:rPr>
        <w:t xml:space="preserve"> </w:t>
      </w:r>
      <w:r>
        <w:t>процессор</w:t>
      </w:r>
      <w:r>
        <w:rPr>
          <w:spacing w:val="31"/>
        </w:rPr>
        <w:t xml:space="preserve"> </w:t>
      </w:r>
      <w:r>
        <w:t>–</w:t>
      </w:r>
      <w:r>
        <w:rPr>
          <w:spacing w:val="28"/>
        </w:rPr>
        <w:t xml:space="preserve"> </w:t>
      </w:r>
      <w:r>
        <w:t>инструмент</w:t>
      </w:r>
      <w:r>
        <w:rPr>
          <w:spacing w:val="27"/>
        </w:rPr>
        <w:t xml:space="preserve"> </w:t>
      </w:r>
      <w:r>
        <w:t>создания,</w:t>
      </w:r>
      <w:r>
        <w:rPr>
          <w:spacing w:val="27"/>
        </w:rPr>
        <w:t xml:space="preserve"> </w:t>
      </w:r>
      <w:r>
        <w:t>редактирования</w:t>
      </w:r>
      <w:r>
        <w:rPr>
          <w:spacing w:val="32"/>
        </w:rPr>
        <w:t xml:space="preserve"> </w:t>
      </w:r>
      <w:r>
        <w:t>и</w:t>
      </w:r>
      <w:r>
        <w:rPr>
          <w:spacing w:val="27"/>
        </w:rPr>
        <w:t xml:space="preserve"> </w:t>
      </w:r>
      <w:r>
        <w:t>форматирования</w:t>
      </w:r>
      <w:r>
        <w:rPr>
          <w:spacing w:val="27"/>
        </w:rPr>
        <w:t xml:space="preserve"> </w:t>
      </w:r>
      <w:r>
        <w:t>текстов.</w:t>
      </w:r>
    </w:p>
    <w:p w:rsidR="00FB559F" w:rsidRDefault="00E8189E">
      <w:pPr>
        <w:pStyle w:val="a3"/>
        <w:spacing w:line="355" w:lineRule="auto"/>
        <w:ind w:right="269" w:firstLine="0"/>
      </w:pP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 с засечками, моноширинные). Полужирное и курсивное начертание. Свойства 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w:t>
      </w:r>
      <w:r>
        <w:rPr>
          <w:spacing w:val="1"/>
        </w:rPr>
        <w:t xml:space="preserve"> </w:t>
      </w:r>
      <w:r>
        <w:t>Стилевое</w:t>
      </w:r>
      <w:r>
        <w:rPr>
          <w:spacing w:val="1"/>
        </w:rPr>
        <w:t xml:space="preserve"> </w:t>
      </w:r>
      <w:r>
        <w:t>форматирование.</w:t>
      </w:r>
    </w:p>
    <w:p w:rsidR="00FB559F" w:rsidRDefault="00E8189E">
      <w:pPr>
        <w:pStyle w:val="a3"/>
        <w:spacing w:line="274" w:lineRule="exact"/>
        <w:ind w:left="1221" w:firstLine="0"/>
      </w:pPr>
      <w:r>
        <w:t>Структурирование</w:t>
      </w:r>
      <w:r>
        <w:rPr>
          <w:spacing w:val="51"/>
        </w:rPr>
        <w:t xml:space="preserve"> </w:t>
      </w:r>
      <w:r>
        <w:t>информации</w:t>
      </w:r>
      <w:r>
        <w:rPr>
          <w:spacing w:val="52"/>
        </w:rPr>
        <w:t xml:space="preserve"> </w:t>
      </w:r>
      <w:r>
        <w:t>с</w:t>
      </w:r>
      <w:r>
        <w:rPr>
          <w:spacing w:val="51"/>
        </w:rPr>
        <w:t xml:space="preserve"> </w:t>
      </w:r>
      <w:r>
        <w:t>помощью</w:t>
      </w:r>
      <w:r>
        <w:rPr>
          <w:spacing w:val="50"/>
        </w:rPr>
        <w:t xml:space="preserve"> </w:t>
      </w:r>
      <w:r>
        <w:t>списков</w:t>
      </w:r>
      <w:r>
        <w:rPr>
          <w:spacing w:val="51"/>
        </w:rPr>
        <w:t xml:space="preserve"> </w:t>
      </w:r>
      <w:r>
        <w:t>и</w:t>
      </w:r>
      <w:r>
        <w:rPr>
          <w:spacing w:val="50"/>
        </w:rPr>
        <w:t xml:space="preserve"> </w:t>
      </w:r>
      <w:r>
        <w:t>таблиц.</w:t>
      </w:r>
      <w:r>
        <w:rPr>
          <w:spacing w:val="51"/>
        </w:rPr>
        <w:t xml:space="preserve"> </w:t>
      </w:r>
      <w:r>
        <w:t>Многоуровневые</w:t>
      </w:r>
      <w:r>
        <w:rPr>
          <w:spacing w:val="59"/>
        </w:rPr>
        <w:t xml:space="preserve"> </w:t>
      </w:r>
      <w:r>
        <w:t>списки.</w:t>
      </w:r>
    </w:p>
    <w:p w:rsidR="00FB559F" w:rsidRDefault="00E8189E">
      <w:pPr>
        <w:pStyle w:val="a3"/>
        <w:spacing w:before="132"/>
        <w:ind w:firstLine="0"/>
      </w:pPr>
      <w:r>
        <w:t>Добавление</w:t>
      </w:r>
      <w:r>
        <w:rPr>
          <w:spacing w:val="-4"/>
        </w:rPr>
        <w:t xml:space="preserve"> </w:t>
      </w:r>
      <w:r>
        <w:t>таблиц</w:t>
      </w:r>
      <w:r>
        <w:rPr>
          <w:spacing w:val="-2"/>
        </w:rPr>
        <w:t xml:space="preserve"> </w:t>
      </w:r>
      <w:r>
        <w:t>в</w:t>
      </w:r>
      <w:r>
        <w:rPr>
          <w:spacing w:val="-4"/>
        </w:rPr>
        <w:t xml:space="preserve"> </w:t>
      </w:r>
      <w:r>
        <w:t>текстовые</w:t>
      </w:r>
      <w:r>
        <w:rPr>
          <w:spacing w:val="-3"/>
        </w:rPr>
        <w:t xml:space="preserve"> </w:t>
      </w:r>
      <w:r>
        <w:t>документы.</w:t>
      </w:r>
    </w:p>
    <w:p w:rsidR="00FB559F" w:rsidRDefault="00E8189E">
      <w:pPr>
        <w:pStyle w:val="a3"/>
        <w:spacing w:before="132" w:line="355" w:lineRule="auto"/>
        <w:ind w:right="273"/>
      </w:pPr>
      <w:r>
        <w:t>Вставка изображений в текстовые документы. Обтекание изображений текстом. Включение</w:t>
      </w:r>
      <w:r>
        <w:rPr>
          <w:spacing w:val="-57"/>
        </w:rPr>
        <w:t xml:space="preserve"> </w:t>
      </w:r>
      <w:r>
        <w:t>в текстовый документ диаграмм, формул, нумерации страниц, колонтитулов, ссылок и других</w:t>
      </w:r>
      <w:r>
        <w:rPr>
          <w:spacing w:val="1"/>
        </w:rPr>
        <w:t xml:space="preserve"> </w:t>
      </w:r>
      <w:r>
        <w:t>элементов.</w:t>
      </w:r>
    </w:p>
    <w:p w:rsidR="00FB559F" w:rsidRDefault="00E8189E">
      <w:pPr>
        <w:pStyle w:val="a3"/>
        <w:spacing w:before="1"/>
        <w:ind w:left="1221" w:firstLine="0"/>
      </w:pPr>
      <w:r>
        <w:t>Проверка</w:t>
      </w:r>
      <w:r>
        <w:rPr>
          <w:spacing w:val="48"/>
        </w:rPr>
        <w:t xml:space="preserve"> </w:t>
      </w:r>
      <w:r>
        <w:t>правописания.</w:t>
      </w:r>
      <w:r>
        <w:rPr>
          <w:spacing w:val="110"/>
        </w:rPr>
        <w:t xml:space="preserve"> </w:t>
      </w:r>
      <w:r>
        <w:t>Расстановка</w:t>
      </w:r>
      <w:r>
        <w:rPr>
          <w:spacing w:val="107"/>
        </w:rPr>
        <w:t xml:space="preserve"> </w:t>
      </w:r>
      <w:r>
        <w:t>переносов.</w:t>
      </w:r>
      <w:r>
        <w:rPr>
          <w:spacing w:val="107"/>
        </w:rPr>
        <w:t xml:space="preserve"> </w:t>
      </w:r>
      <w:r>
        <w:t>Голосовой</w:t>
      </w:r>
      <w:r>
        <w:rPr>
          <w:spacing w:val="109"/>
        </w:rPr>
        <w:t xml:space="preserve"> </w:t>
      </w:r>
      <w:r>
        <w:t>ввод</w:t>
      </w:r>
      <w:r>
        <w:rPr>
          <w:spacing w:val="107"/>
        </w:rPr>
        <w:t xml:space="preserve"> </w:t>
      </w:r>
      <w:r>
        <w:t>текста.</w:t>
      </w:r>
      <w:r>
        <w:rPr>
          <w:spacing w:val="107"/>
        </w:rPr>
        <w:t xml:space="preserve"> </w:t>
      </w:r>
      <w:r>
        <w:t>Оптическое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7" w:lineRule="auto"/>
        <w:ind w:firstLine="0"/>
        <w:jc w:val="left"/>
      </w:pPr>
      <w:r>
        <w:lastRenderedPageBreak/>
        <w:t>распознавание</w:t>
      </w:r>
      <w:r>
        <w:rPr>
          <w:spacing w:val="6"/>
        </w:rPr>
        <w:t xml:space="preserve"> </w:t>
      </w:r>
      <w:r>
        <w:t>текста.</w:t>
      </w:r>
      <w:r>
        <w:rPr>
          <w:spacing w:val="6"/>
        </w:rPr>
        <w:t xml:space="preserve"> </w:t>
      </w:r>
      <w:r>
        <w:t>Компьютерный</w:t>
      </w:r>
      <w:r>
        <w:rPr>
          <w:spacing w:val="6"/>
        </w:rPr>
        <w:t xml:space="preserve"> </w:t>
      </w:r>
      <w:r>
        <w:t>перевод.</w:t>
      </w:r>
      <w:r>
        <w:rPr>
          <w:spacing w:val="8"/>
        </w:rPr>
        <w:t xml:space="preserve"> </w:t>
      </w:r>
      <w:r>
        <w:t>Использование</w:t>
      </w:r>
      <w:r>
        <w:rPr>
          <w:spacing w:val="6"/>
        </w:rPr>
        <w:t xml:space="preserve"> </w:t>
      </w:r>
      <w:r>
        <w:t>сервисов</w:t>
      </w:r>
      <w:r>
        <w:rPr>
          <w:spacing w:val="8"/>
        </w:rPr>
        <w:t xml:space="preserve"> </w:t>
      </w:r>
      <w:r>
        <w:t>Интернете</w:t>
      </w:r>
      <w:r>
        <w:rPr>
          <w:spacing w:val="9"/>
        </w:rPr>
        <w:t xml:space="preserve"> </w:t>
      </w:r>
      <w:r>
        <w:t>для</w:t>
      </w:r>
      <w:r>
        <w:rPr>
          <w:spacing w:val="8"/>
        </w:rPr>
        <w:t xml:space="preserve"> </w:t>
      </w:r>
      <w:r>
        <w:t>обработки</w:t>
      </w:r>
      <w:r>
        <w:rPr>
          <w:spacing w:val="-57"/>
        </w:rPr>
        <w:t xml:space="preserve"> </w:t>
      </w:r>
      <w:r>
        <w:t>текста.</w:t>
      </w:r>
    </w:p>
    <w:p w:rsidR="00FB559F" w:rsidRDefault="00E8189E">
      <w:pPr>
        <w:pStyle w:val="a3"/>
        <w:spacing w:line="273" w:lineRule="exact"/>
        <w:ind w:left="1221" w:firstLine="0"/>
        <w:jc w:val="left"/>
      </w:pPr>
      <w:r>
        <w:rPr>
          <w:u w:val="single"/>
        </w:rPr>
        <w:t>Компьютерная</w:t>
      </w:r>
      <w:r>
        <w:rPr>
          <w:spacing w:val="-4"/>
          <w:u w:val="single"/>
        </w:rPr>
        <w:t xml:space="preserve"> </w:t>
      </w:r>
      <w:r>
        <w:rPr>
          <w:u w:val="single"/>
        </w:rPr>
        <w:t>графика.</w:t>
      </w:r>
    </w:p>
    <w:p w:rsidR="00FB559F" w:rsidRDefault="00E8189E">
      <w:pPr>
        <w:pStyle w:val="a3"/>
        <w:spacing w:before="132" w:line="355" w:lineRule="auto"/>
        <w:ind w:right="265"/>
      </w:pPr>
      <w:r>
        <w:t>Знакомство с графическими редакторами. Растровые рисунки. Использование графических</w:t>
      </w:r>
      <w:r>
        <w:rPr>
          <w:spacing w:val="1"/>
        </w:rPr>
        <w:t xml:space="preserve"> </w:t>
      </w:r>
      <w:r>
        <w:t>примитивов.</w:t>
      </w:r>
    </w:p>
    <w:p w:rsidR="00FB559F" w:rsidRDefault="00E8189E">
      <w:pPr>
        <w:pStyle w:val="a3"/>
        <w:spacing w:line="355" w:lineRule="auto"/>
        <w:ind w:right="271"/>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 размера, обрезка, поворот, отражение, работа с областями (выделение, копирование,</w:t>
      </w:r>
      <w:r>
        <w:rPr>
          <w:spacing w:val="1"/>
        </w:rPr>
        <w:t xml:space="preserve"> </w:t>
      </w:r>
      <w:r>
        <w:t>заливка</w:t>
      </w:r>
      <w:r>
        <w:rPr>
          <w:spacing w:val="-2"/>
        </w:rPr>
        <w:t xml:space="preserve"> </w:t>
      </w:r>
      <w:r>
        <w:t>цветом), коррекция</w:t>
      </w:r>
      <w:r>
        <w:rPr>
          <w:spacing w:val="-3"/>
        </w:rPr>
        <w:t xml:space="preserve"> </w:t>
      </w:r>
      <w:r>
        <w:t>цвета, яркости</w:t>
      </w:r>
      <w:r>
        <w:rPr>
          <w:spacing w:val="3"/>
        </w:rPr>
        <w:t xml:space="preserve"> </w:t>
      </w:r>
      <w:r>
        <w:t>и</w:t>
      </w:r>
      <w:r>
        <w:rPr>
          <w:spacing w:val="-2"/>
        </w:rPr>
        <w:t xml:space="preserve"> </w:t>
      </w:r>
      <w:r>
        <w:t>контрастности.</w:t>
      </w:r>
    </w:p>
    <w:p w:rsidR="00FB559F" w:rsidRDefault="00E8189E">
      <w:pPr>
        <w:pStyle w:val="a3"/>
        <w:spacing w:line="355" w:lineRule="auto"/>
        <w:ind w:right="273"/>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57"/>
        </w:rPr>
        <w:t xml:space="preserve"> </w:t>
      </w:r>
      <w:r>
        <w:t>процессора</w:t>
      </w:r>
      <w:r>
        <w:rPr>
          <w:spacing w:val="-4"/>
        </w:rPr>
        <w:t xml:space="preserve"> </w:t>
      </w:r>
      <w:r>
        <w:t>или</w:t>
      </w:r>
      <w:r>
        <w:rPr>
          <w:spacing w:val="-1"/>
        </w:rPr>
        <w:t xml:space="preserve"> </w:t>
      </w:r>
      <w:r>
        <w:t>других программ</w:t>
      </w:r>
      <w:r>
        <w:rPr>
          <w:spacing w:val="-4"/>
        </w:rPr>
        <w:t xml:space="preserve"> </w:t>
      </w:r>
      <w:r>
        <w:t>(приложений).</w:t>
      </w:r>
      <w:r>
        <w:rPr>
          <w:spacing w:val="-2"/>
        </w:rPr>
        <w:t xml:space="preserve"> </w:t>
      </w:r>
      <w:r>
        <w:t>Добавление</w:t>
      </w:r>
      <w:r>
        <w:rPr>
          <w:spacing w:val="-3"/>
        </w:rPr>
        <w:t xml:space="preserve"> </w:t>
      </w:r>
      <w:r>
        <w:t>векторных</w:t>
      </w:r>
      <w:r>
        <w:rPr>
          <w:spacing w:val="-1"/>
        </w:rPr>
        <w:t xml:space="preserve"> </w:t>
      </w:r>
      <w:r>
        <w:t>рисунков</w:t>
      </w:r>
      <w:r>
        <w:rPr>
          <w:spacing w:val="-2"/>
        </w:rPr>
        <w:t xml:space="preserve"> </w:t>
      </w:r>
      <w:r>
        <w:t>в</w:t>
      </w:r>
      <w:r>
        <w:rPr>
          <w:spacing w:val="-4"/>
        </w:rPr>
        <w:t xml:space="preserve"> </w:t>
      </w:r>
      <w:r>
        <w:t>документы.</w:t>
      </w:r>
    </w:p>
    <w:p w:rsidR="00FB559F" w:rsidRDefault="00E8189E">
      <w:pPr>
        <w:pStyle w:val="a3"/>
        <w:spacing w:line="275" w:lineRule="exact"/>
        <w:ind w:left="1221" w:firstLine="0"/>
        <w:jc w:val="left"/>
      </w:pPr>
      <w:r>
        <w:rPr>
          <w:u w:val="single"/>
        </w:rPr>
        <w:t>Мультимедийные</w:t>
      </w:r>
      <w:r>
        <w:rPr>
          <w:spacing w:val="-8"/>
          <w:u w:val="single"/>
        </w:rPr>
        <w:t xml:space="preserve"> </w:t>
      </w:r>
      <w:r>
        <w:rPr>
          <w:u w:val="single"/>
        </w:rPr>
        <w:t>презентации.</w:t>
      </w:r>
    </w:p>
    <w:p w:rsidR="00FB559F" w:rsidRDefault="00E8189E">
      <w:pPr>
        <w:pStyle w:val="a3"/>
        <w:tabs>
          <w:tab w:val="left" w:pos="2624"/>
          <w:tab w:val="left" w:pos="4614"/>
          <w:tab w:val="left" w:pos="6163"/>
          <w:tab w:val="left" w:pos="7069"/>
          <w:tab w:val="left" w:pos="8491"/>
          <w:tab w:val="left" w:pos="8935"/>
          <w:tab w:val="left" w:pos="9726"/>
          <w:tab w:val="left" w:pos="10589"/>
        </w:tabs>
        <w:spacing w:before="130" w:line="357" w:lineRule="auto"/>
        <w:ind w:right="266"/>
        <w:jc w:val="left"/>
      </w:pPr>
      <w:r>
        <w:t>Подготовка</w:t>
      </w:r>
      <w:r>
        <w:tab/>
        <w:t>мультимедийных</w:t>
      </w:r>
      <w:r>
        <w:tab/>
        <w:t>презентаций.</w:t>
      </w:r>
      <w:r>
        <w:tab/>
        <w:t>Слайд.</w:t>
      </w:r>
      <w:r>
        <w:tab/>
        <w:t>Добавление</w:t>
      </w:r>
      <w:r>
        <w:tab/>
        <w:t>на</w:t>
      </w:r>
      <w:r>
        <w:tab/>
        <w:t>слайд</w:t>
      </w:r>
      <w:r>
        <w:tab/>
        <w:t>текста</w:t>
      </w:r>
      <w:r>
        <w:tab/>
      </w:r>
      <w:r>
        <w:rPr>
          <w:spacing w:val="-2"/>
        </w:rPr>
        <w:t>и</w:t>
      </w:r>
      <w:r>
        <w:rPr>
          <w:spacing w:val="-57"/>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FB559F" w:rsidRDefault="00E8189E">
      <w:pPr>
        <w:pStyle w:val="a3"/>
        <w:spacing w:line="272" w:lineRule="exact"/>
        <w:ind w:left="1221" w:firstLine="0"/>
        <w:jc w:val="left"/>
      </w:pPr>
      <w:r>
        <w:t>Добавление</w:t>
      </w:r>
      <w:r>
        <w:rPr>
          <w:spacing w:val="-5"/>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t>Гиперссылки.</w:t>
      </w:r>
    </w:p>
    <w:p w:rsidR="00FB559F" w:rsidRDefault="00FB559F">
      <w:pPr>
        <w:pStyle w:val="a3"/>
        <w:ind w:left="0" w:firstLine="0"/>
        <w:jc w:val="left"/>
        <w:rPr>
          <w:sz w:val="26"/>
        </w:rPr>
      </w:pPr>
    </w:p>
    <w:p w:rsidR="00FB559F" w:rsidRDefault="00FB559F">
      <w:pPr>
        <w:pStyle w:val="a3"/>
        <w:spacing w:before="11"/>
        <w:ind w:left="0" w:firstLine="0"/>
        <w:jc w:val="left"/>
        <w:rPr>
          <w:sz w:val="20"/>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33" w:line="355" w:lineRule="auto"/>
        <w:ind w:left="1221" w:right="5912" w:firstLine="0"/>
        <w:jc w:val="left"/>
      </w:pPr>
      <w:r>
        <w:rPr>
          <w:u w:val="single"/>
        </w:rPr>
        <w:t>Теоретические основы информатики.</w:t>
      </w:r>
      <w:r>
        <w:rPr>
          <w:spacing w:val="-57"/>
        </w:rPr>
        <w:t xml:space="preserve"> </w:t>
      </w:r>
      <w:r>
        <w:rPr>
          <w:u w:val="single"/>
        </w:rPr>
        <w:t>Системы</w:t>
      </w:r>
      <w:r>
        <w:rPr>
          <w:spacing w:val="-1"/>
          <w:u w:val="single"/>
        </w:rPr>
        <w:t xml:space="preserve"> </w:t>
      </w:r>
      <w:r>
        <w:rPr>
          <w:u w:val="single"/>
        </w:rPr>
        <w:t>счисления.</w:t>
      </w:r>
    </w:p>
    <w:p w:rsidR="00FB559F" w:rsidRDefault="00E8189E">
      <w:pPr>
        <w:pStyle w:val="a3"/>
        <w:spacing w:line="355" w:lineRule="auto"/>
        <w:ind w:right="268"/>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w:t>
      </w:r>
      <w:r>
        <w:rPr>
          <w:spacing w:val="1"/>
        </w:rPr>
        <w:t xml:space="preserve"> </w:t>
      </w:r>
      <w:r>
        <w:t>форма</w:t>
      </w:r>
      <w:r>
        <w:rPr>
          <w:spacing w:val="1"/>
        </w:rPr>
        <w:t xml:space="preserve"> </w:t>
      </w:r>
      <w:r>
        <w:t>записи</w:t>
      </w:r>
      <w:r>
        <w:rPr>
          <w:spacing w:val="1"/>
        </w:rPr>
        <w:t xml:space="preserve"> </w:t>
      </w:r>
      <w:r>
        <w:t>числа.</w:t>
      </w:r>
      <w:r>
        <w:rPr>
          <w:spacing w:val="1"/>
        </w:rPr>
        <w:t xml:space="preserve"> </w:t>
      </w:r>
      <w:r>
        <w:t>Перевод</w:t>
      </w:r>
      <w:r>
        <w:rPr>
          <w:spacing w:val="1"/>
        </w:rPr>
        <w:t xml:space="preserve"> </w:t>
      </w:r>
      <w:r>
        <w:t>в</w:t>
      </w:r>
      <w:r>
        <w:rPr>
          <w:spacing w:val="1"/>
        </w:rPr>
        <w:t xml:space="preserve"> </w:t>
      </w:r>
      <w:r>
        <w:t>десятичную</w:t>
      </w:r>
      <w:r>
        <w:rPr>
          <w:spacing w:val="1"/>
        </w:rPr>
        <w:t xml:space="preserve"> </w:t>
      </w:r>
      <w:r>
        <w:t>систему</w:t>
      </w:r>
      <w:r>
        <w:rPr>
          <w:spacing w:val="1"/>
        </w:rPr>
        <w:t xml:space="preserve"> </w:t>
      </w:r>
      <w:r>
        <w:t>чисел,</w:t>
      </w:r>
      <w:r>
        <w:rPr>
          <w:spacing w:val="1"/>
        </w:rPr>
        <w:t xml:space="preserve"> </w:t>
      </w:r>
      <w:r>
        <w:t>записанных</w:t>
      </w:r>
      <w:r>
        <w:rPr>
          <w:spacing w:val="1"/>
        </w:rPr>
        <w:t xml:space="preserve"> </w:t>
      </w:r>
      <w:r>
        <w:t>в</w:t>
      </w:r>
      <w:r>
        <w:rPr>
          <w:spacing w:val="1"/>
        </w:rPr>
        <w:t xml:space="preserve"> </w:t>
      </w:r>
      <w:r>
        <w:t>других</w:t>
      </w:r>
      <w:r>
        <w:rPr>
          <w:spacing w:val="1"/>
        </w:rPr>
        <w:t xml:space="preserve"> </w:t>
      </w:r>
      <w:r>
        <w:t>системах</w:t>
      </w:r>
      <w:r>
        <w:rPr>
          <w:spacing w:val="1"/>
        </w:rPr>
        <w:t xml:space="preserve"> </w:t>
      </w:r>
      <w:r>
        <w:t>счисления.</w:t>
      </w:r>
    </w:p>
    <w:p w:rsidR="00FB559F" w:rsidRDefault="00E8189E">
      <w:pPr>
        <w:pStyle w:val="a3"/>
        <w:spacing w:line="275" w:lineRule="exact"/>
        <w:ind w:left="1221" w:firstLine="0"/>
      </w:pPr>
      <w:r>
        <w:t>Римская</w:t>
      </w:r>
      <w:r>
        <w:rPr>
          <w:spacing w:val="-3"/>
        </w:rPr>
        <w:t xml:space="preserve"> </w:t>
      </w:r>
      <w:r>
        <w:t>система</w:t>
      </w:r>
      <w:r>
        <w:rPr>
          <w:spacing w:val="-4"/>
        </w:rPr>
        <w:t xml:space="preserve"> </w:t>
      </w:r>
      <w:r>
        <w:t>счисления.</w:t>
      </w:r>
    </w:p>
    <w:p w:rsidR="00FB559F" w:rsidRDefault="00E8189E">
      <w:pPr>
        <w:pStyle w:val="a3"/>
        <w:spacing w:before="131" w:line="355" w:lineRule="auto"/>
        <w:ind w:right="266"/>
      </w:pPr>
      <w:r>
        <w:t>Двоичная система счисления. Перевод целых чисел в пределах от 0 до 1024 в двоичную</w:t>
      </w:r>
      <w:r>
        <w:rPr>
          <w:spacing w:val="1"/>
        </w:rPr>
        <w:t xml:space="preserve"> </w:t>
      </w:r>
      <w:r>
        <w:t>систему счисления. Восьмеричная система счисления. Перевод чисел из восьмеричной системы 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 и</w:t>
      </w:r>
      <w:r>
        <w:rPr>
          <w:spacing w:val="1"/>
        </w:rPr>
        <w:t xml:space="preserve"> </w:t>
      </w:r>
      <w:r>
        <w:t>обратно. Шестнадцатеричная система счисления. Перевод</w:t>
      </w:r>
      <w:r>
        <w:rPr>
          <w:spacing w:val="1"/>
        </w:rPr>
        <w:t xml:space="preserve"> </w:t>
      </w:r>
      <w:r>
        <w:t>чисел</w:t>
      </w:r>
      <w:r>
        <w:rPr>
          <w:spacing w:val="1"/>
        </w:rPr>
        <w:t xml:space="preserve"> </w:t>
      </w:r>
      <w:r>
        <w:t>из</w:t>
      </w:r>
      <w:r>
        <w:rPr>
          <w:spacing w:val="1"/>
        </w:rPr>
        <w:t xml:space="preserve"> </w:t>
      </w:r>
      <w:r>
        <w:t>шестнадцатеричной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восьмеричную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p>
    <w:p w:rsidR="00FB559F" w:rsidRDefault="00E8189E">
      <w:pPr>
        <w:pStyle w:val="a3"/>
        <w:spacing w:before="1" w:line="355" w:lineRule="auto"/>
        <w:ind w:left="1221" w:right="3725" w:firstLine="0"/>
      </w:pPr>
      <w:r>
        <w:t>Арифметические операции в двоичной системе счисления.</w:t>
      </w:r>
      <w:r>
        <w:rPr>
          <w:spacing w:val="-58"/>
        </w:rPr>
        <w:t xml:space="preserve"> </w:t>
      </w:r>
      <w:r>
        <w:rPr>
          <w:u w:val="single"/>
        </w:rPr>
        <w:t>Элементы</w:t>
      </w:r>
      <w:r>
        <w:rPr>
          <w:spacing w:val="-1"/>
          <w:u w:val="single"/>
        </w:rPr>
        <w:t xml:space="preserve"> </w:t>
      </w:r>
      <w:r>
        <w:rPr>
          <w:u w:val="single"/>
        </w:rPr>
        <w:t>математической логики.</w:t>
      </w:r>
    </w:p>
    <w:p w:rsidR="00FB559F" w:rsidRDefault="00E8189E">
      <w:pPr>
        <w:pStyle w:val="a3"/>
        <w:spacing w:line="355" w:lineRule="auto"/>
        <w:ind w:right="266"/>
      </w:pPr>
      <w:r>
        <w:t>Логические высказывания. Логические значения высказываний. Элементарные и составные</w:t>
      </w:r>
      <w:r>
        <w:rPr>
          <w:spacing w:val="-57"/>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w:t>
      </w:r>
      <w:r>
        <w:rPr>
          <w:spacing w:val="1"/>
        </w:rPr>
        <w:t xml:space="preserve"> </w:t>
      </w:r>
      <w:r>
        <w:t>«не»</w:t>
      </w:r>
      <w:r>
        <w:rPr>
          <w:spacing w:val="1"/>
        </w:rPr>
        <w:t xml:space="preserve"> </w:t>
      </w:r>
      <w:r>
        <w:t>(логическое</w:t>
      </w:r>
      <w:r>
        <w:rPr>
          <w:spacing w:val="1"/>
        </w:rPr>
        <w:t xml:space="preserve"> </w:t>
      </w:r>
      <w:r>
        <w:t>отрицание).</w:t>
      </w:r>
      <w:r>
        <w:rPr>
          <w:spacing w:val="1"/>
        </w:rPr>
        <w:t xml:space="preserve"> </w:t>
      </w:r>
      <w:r>
        <w:t>Приоритет</w:t>
      </w:r>
      <w:r>
        <w:rPr>
          <w:spacing w:val="1"/>
        </w:rPr>
        <w:t xml:space="preserve"> </w:t>
      </w:r>
      <w:r>
        <w:t>логических</w:t>
      </w:r>
      <w:r>
        <w:rPr>
          <w:spacing w:val="1"/>
        </w:rPr>
        <w:t xml:space="preserve"> </w:t>
      </w:r>
      <w:r>
        <w:t>операций. Определение истинности составного высказывания, если известны значения истинности</w:t>
      </w:r>
      <w:r>
        <w:rPr>
          <w:spacing w:val="-57"/>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61"/>
        </w:rPr>
        <w:t xml:space="preserve"> </w:t>
      </w:r>
      <w:r>
        <w:t>записи</w:t>
      </w:r>
      <w:r>
        <w:rPr>
          <w:spacing w:val="1"/>
        </w:rPr>
        <w:t xml:space="preserve"> </w:t>
      </w:r>
      <w:r>
        <w:t>логических</w:t>
      </w:r>
      <w:r>
        <w:rPr>
          <w:spacing w:val="1"/>
        </w:rPr>
        <w:t xml:space="preserve"> </w:t>
      </w:r>
      <w:r>
        <w:t>выражений.</w:t>
      </w:r>
      <w:r>
        <w:rPr>
          <w:spacing w:val="-4"/>
        </w:rPr>
        <w:t xml:space="preserve"> </w:t>
      </w:r>
      <w:r>
        <w:t>Построение</w:t>
      </w:r>
      <w:r>
        <w:rPr>
          <w:spacing w:val="-2"/>
        </w:rPr>
        <w:t xml:space="preserve"> </w:t>
      </w:r>
      <w:r>
        <w:t>таблиц</w:t>
      </w:r>
      <w:r>
        <w:rPr>
          <w:spacing w:val="-1"/>
        </w:rPr>
        <w:t xml:space="preserve"> </w:t>
      </w:r>
      <w:r>
        <w:t>истинности логических</w:t>
      </w:r>
      <w:r>
        <w:rPr>
          <w:spacing w:val="1"/>
        </w:rPr>
        <w:t xml:space="preserve"> </w:t>
      </w:r>
      <w:r>
        <w:t>выражений.</w:t>
      </w:r>
    </w:p>
    <w:p w:rsidR="00FB559F" w:rsidRDefault="00FB559F">
      <w:pPr>
        <w:spacing w:line="355" w:lineRule="auto"/>
        <w:sectPr w:rsidR="00FB559F">
          <w:pgSz w:w="11910" w:h="16850"/>
          <w:pgMar w:top="1060" w:right="300" w:bottom="280" w:left="620" w:header="720" w:footer="720" w:gutter="0"/>
          <w:cols w:space="720"/>
        </w:sectPr>
      </w:pPr>
    </w:p>
    <w:p w:rsidR="00FB559F" w:rsidRDefault="00E8189E">
      <w:pPr>
        <w:pStyle w:val="a3"/>
        <w:spacing w:before="66" w:line="357" w:lineRule="auto"/>
        <w:ind w:left="1221" w:right="1766" w:firstLine="0"/>
        <w:jc w:val="left"/>
      </w:pPr>
      <w:r>
        <w:lastRenderedPageBreak/>
        <w:t>Логические</w:t>
      </w:r>
      <w:r>
        <w:rPr>
          <w:spacing w:val="-5"/>
        </w:rPr>
        <w:t xml:space="preserve"> </w:t>
      </w:r>
      <w:r>
        <w:t>элементы.</w:t>
      </w:r>
      <w:r>
        <w:rPr>
          <w:spacing w:val="-4"/>
        </w:rPr>
        <w:t xml:space="preserve"> </w:t>
      </w:r>
      <w:r>
        <w:t>Знакомство</w:t>
      </w:r>
      <w:r>
        <w:rPr>
          <w:spacing w:val="-5"/>
        </w:rPr>
        <w:t xml:space="preserve"> </w:t>
      </w:r>
      <w:r>
        <w:t>с</w:t>
      </w:r>
      <w:r>
        <w:rPr>
          <w:spacing w:val="-6"/>
        </w:rPr>
        <w:t xml:space="preserve"> </w:t>
      </w:r>
      <w:r>
        <w:t>логическими</w:t>
      </w:r>
      <w:r>
        <w:rPr>
          <w:spacing w:val="-4"/>
        </w:rPr>
        <w:t xml:space="preserve"> </w:t>
      </w:r>
      <w:r>
        <w:t>основами</w:t>
      </w:r>
      <w:r>
        <w:rPr>
          <w:spacing w:val="-4"/>
        </w:rPr>
        <w:t xml:space="preserve"> </w:t>
      </w:r>
      <w:r>
        <w:t>компьютера.</w:t>
      </w:r>
      <w:r>
        <w:rPr>
          <w:spacing w:val="-57"/>
        </w:rPr>
        <w:t xml:space="preserve"> </w:t>
      </w:r>
      <w:r>
        <w:rPr>
          <w:u w:val="single"/>
        </w:rPr>
        <w:t>Алгоритмы</w:t>
      </w:r>
      <w:r>
        <w:rPr>
          <w:spacing w:val="-1"/>
          <w:u w:val="single"/>
        </w:rPr>
        <w:t xml:space="preserve"> </w:t>
      </w:r>
      <w:r>
        <w:rPr>
          <w:u w:val="single"/>
        </w:rPr>
        <w:t>и программирование.</w:t>
      </w:r>
    </w:p>
    <w:p w:rsidR="00FB559F" w:rsidRDefault="00E8189E">
      <w:pPr>
        <w:pStyle w:val="a3"/>
        <w:spacing w:line="272" w:lineRule="exact"/>
        <w:ind w:left="1221" w:firstLine="0"/>
        <w:jc w:val="left"/>
      </w:pPr>
      <w:r>
        <w:rPr>
          <w:u w:val="single"/>
        </w:rPr>
        <w:t>Исполнители</w:t>
      </w:r>
      <w:r>
        <w:rPr>
          <w:spacing w:val="-6"/>
          <w:u w:val="single"/>
        </w:rPr>
        <w:t xml:space="preserve"> </w:t>
      </w:r>
      <w:r>
        <w:rPr>
          <w:u w:val="single"/>
        </w:rPr>
        <w:t>и</w:t>
      </w:r>
      <w:r>
        <w:rPr>
          <w:spacing w:val="-3"/>
          <w:u w:val="single"/>
        </w:rPr>
        <w:t xml:space="preserve"> </w:t>
      </w:r>
      <w:r>
        <w:rPr>
          <w:u w:val="single"/>
        </w:rPr>
        <w:t>алгоритмы.</w:t>
      </w:r>
      <w:r>
        <w:rPr>
          <w:spacing w:val="-3"/>
          <w:u w:val="single"/>
        </w:rPr>
        <w:t xml:space="preserve"> </w:t>
      </w:r>
      <w:r>
        <w:rPr>
          <w:u w:val="single"/>
        </w:rPr>
        <w:t>Алгоритмические</w:t>
      </w:r>
      <w:r>
        <w:rPr>
          <w:spacing w:val="-4"/>
          <w:u w:val="single"/>
        </w:rPr>
        <w:t xml:space="preserve"> </w:t>
      </w:r>
      <w:r>
        <w:rPr>
          <w:u w:val="single"/>
        </w:rPr>
        <w:t>конструкции.</w:t>
      </w:r>
    </w:p>
    <w:p w:rsidR="00FB559F" w:rsidRDefault="00E8189E">
      <w:pPr>
        <w:pStyle w:val="a3"/>
        <w:spacing w:before="132" w:line="355" w:lineRule="auto"/>
        <w:ind w:right="268"/>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FB559F" w:rsidRDefault="00E8189E">
      <w:pPr>
        <w:pStyle w:val="a3"/>
        <w:spacing w:line="355" w:lineRule="auto"/>
        <w:ind w:right="262"/>
      </w:pPr>
      <w:r>
        <w:t>Свойства</w:t>
      </w:r>
      <w:r>
        <w:rPr>
          <w:spacing w:val="1"/>
        </w:rPr>
        <w:t xml:space="preserve"> </w:t>
      </w:r>
      <w:r>
        <w:t>алгоритма.</w:t>
      </w:r>
      <w:r>
        <w:rPr>
          <w:spacing w:val="1"/>
        </w:rPr>
        <w:t xml:space="preserve"> </w:t>
      </w:r>
      <w:r>
        <w:t>Способы</w:t>
      </w:r>
      <w:r>
        <w:rPr>
          <w:spacing w:val="1"/>
        </w:rPr>
        <w:t xml:space="preserve"> </w:t>
      </w:r>
      <w:r>
        <w:t>записи</w:t>
      </w:r>
      <w:r>
        <w:rPr>
          <w:spacing w:val="1"/>
        </w:rPr>
        <w:t xml:space="preserve"> </w:t>
      </w:r>
      <w:r>
        <w:t>алгоритма</w:t>
      </w:r>
      <w:r>
        <w:rPr>
          <w:spacing w:val="1"/>
        </w:rPr>
        <w:t xml:space="preserve"> </w:t>
      </w:r>
      <w:r>
        <w:t>(словесный,</w:t>
      </w:r>
      <w:r>
        <w:rPr>
          <w:spacing w:val="1"/>
        </w:rPr>
        <w:t xml:space="preserve"> </w:t>
      </w:r>
      <w:r>
        <w:t>в</w:t>
      </w:r>
      <w:r>
        <w:rPr>
          <w:spacing w:val="1"/>
        </w:rPr>
        <w:t xml:space="preserve"> </w:t>
      </w:r>
      <w:r>
        <w:t>виде</w:t>
      </w:r>
      <w:r>
        <w:rPr>
          <w:spacing w:val="1"/>
        </w:rPr>
        <w:t xml:space="preserve"> </w:t>
      </w:r>
      <w:r>
        <w:t>блок-схемы,</w:t>
      </w:r>
      <w:r>
        <w:rPr>
          <w:spacing w:val="1"/>
        </w:rPr>
        <w:t xml:space="preserve"> </w:t>
      </w:r>
      <w:r>
        <w:t>программа).</w:t>
      </w:r>
    </w:p>
    <w:p w:rsidR="00FB559F" w:rsidRDefault="00E8189E">
      <w:pPr>
        <w:pStyle w:val="a3"/>
        <w:spacing w:line="355" w:lineRule="auto"/>
        <w:ind w:right="265"/>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 от</w:t>
      </w:r>
      <w:r>
        <w:rPr>
          <w:spacing w:val="-3"/>
        </w:rPr>
        <w:t xml:space="preserve"> </w:t>
      </w:r>
      <w:r>
        <w:t>исходных</w:t>
      </w:r>
      <w:r>
        <w:rPr>
          <w:spacing w:val="-1"/>
        </w:rPr>
        <w:t xml:space="preserve"> </w:t>
      </w:r>
      <w:r>
        <w:t>данных.</w:t>
      </w:r>
    </w:p>
    <w:p w:rsidR="00FB559F" w:rsidRDefault="00E8189E">
      <w:pPr>
        <w:pStyle w:val="a3"/>
        <w:spacing w:line="355" w:lineRule="auto"/>
        <w:ind w:right="266"/>
      </w:pPr>
      <w:r>
        <w:t>Конструкция «ветвление»: полная и неполная формы. Выполнение и невыполнение условия</w:t>
      </w:r>
      <w:r>
        <w:rPr>
          <w:spacing w:val="-57"/>
        </w:rPr>
        <w:t xml:space="preserve"> </w:t>
      </w:r>
      <w:r>
        <w:t>(истинность</w:t>
      </w:r>
      <w:r>
        <w:rPr>
          <w:spacing w:val="-1"/>
        </w:rPr>
        <w:t xml:space="preserve"> </w:t>
      </w:r>
      <w:r>
        <w:t>и ложность</w:t>
      </w:r>
      <w:r>
        <w:rPr>
          <w:spacing w:val="-1"/>
        </w:rPr>
        <w:t xml:space="preserve"> </w:t>
      </w:r>
      <w:r>
        <w:t>высказывания).</w:t>
      </w:r>
      <w:r>
        <w:rPr>
          <w:spacing w:val="-1"/>
        </w:rPr>
        <w:t xml:space="preserve"> </w:t>
      </w:r>
      <w:r>
        <w:t>Простые</w:t>
      </w:r>
      <w:r>
        <w:rPr>
          <w:spacing w:val="2"/>
        </w:rPr>
        <w:t xml:space="preserve"> </w:t>
      </w:r>
      <w:r>
        <w:t>и составные</w:t>
      </w:r>
      <w:r>
        <w:rPr>
          <w:spacing w:val="2"/>
        </w:rPr>
        <w:t xml:space="preserve"> </w:t>
      </w:r>
      <w:r>
        <w:t>условия.</w:t>
      </w:r>
    </w:p>
    <w:p w:rsidR="00FB559F" w:rsidRDefault="00E8189E">
      <w:pPr>
        <w:pStyle w:val="a3"/>
        <w:spacing w:line="355" w:lineRule="auto"/>
        <w:ind w:right="264"/>
      </w:pPr>
      <w:r>
        <w:t>Конструкция</w:t>
      </w:r>
      <w:r>
        <w:rPr>
          <w:spacing w:val="1"/>
        </w:rPr>
        <w:t xml:space="preserve"> </w:t>
      </w:r>
      <w:r>
        <w:t>«повторения»:</w:t>
      </w:r>
      <w:r>
        <w:rPr>
          <w:spacing w:val="1"/>
        </w:rPr>
        <w:t xml:space="preserve"> </w:t>
      </w:r>
      <w:r>
        <w:t>циклы</w:t>
      </w:r>
      <w:r>
        <w:rPr>
          <w:spacing w:val="1"/>
        </w:rPr>
        <w:t xml:space="preserve"> </w:t>
      </w:r>
      <w:r>
        <w:t>с</w:t>
      </w:r>
      <w:r>
        <w:rPr>
          <w:spacing w:val="1"/>
        </w:rPr>
        <w:t xml:space="preserve"> </w:t>
      </w:r>
      <w:r>
        <w:t>заданным</w:t>
      </w:r>
      <w:r>
        <w:rPr>
          <w:spacing w:val="1"/>
        </w:rPr>
        <w:t xml:space="preserve"> </w:t>
      </w:r>
      <w:r>
        <w:t>числом</w:t>
      </w:r>
      <w:r>
        <w:rPr>
          <w:spacing w:val="1"/>
        </w:rPr>
        <w:t xml:space="preserve"> </w:t>
      </w:r>
      <w:r>
        <w:t>повторений,</w:t>
      </w:r>
      <w:r>
        <w:rPr>
          <w:spacing w:val="1"/>
        </w:rPr>
        <w:t xml:space="preserve"> </w:t>
      </w:r>
      <w:r>
        <w:t>с</w:t>
      </w:r>
      <w:r>
        <w:rPr>
          <w:spacing w:val="61"/>
        </w:rPr>
        <w:t xml:space="preserve"> </w:t>
      </w:r>
      <w:r>
        <w:t>условием</w:t>
      </w:r>
      <w:r>
        <w:rPr>
          <w:spacing w:val="1"/>
        </w:rPr>
        <w:t xml:space="preserve"> </w:t>
      </w:r>
      <w:r>
        <w:t>выполнения,</w:t>
      </w:r>
      <w:r>
        <w:rPr>
          <w:spacing w:val="-1"/>
        </w:rPr>
        <w:t xml:space="preserve"> </w:t>
      </w:r>
      <w:proofErr w:type="gramStart"/>
      <w:r>
        <w:t>с</w:t>
      </w:r>
      <w:r>
        <w:rPr>
          <w:spacing w:val="-1"/>
        </w:rPr>
        <w:t xml:space="preserve"> </w:t>
      </w:r>
      <w:r>
        <w:t>переменной цикла</w:t>
      </w:r>
      <w:proofErr w:type="gramEnd"/>
      <w:r>
        <w:t>.</w:t>
      </w:r>
    </w:p>
    <w:p w:rsidR="00FB559F" w:rsidRDefault="00E8189E">
      <w:pPr>
        <w:pStyle w:val="a3"/>
        <w:spacing w:line="355" w:lineRule="auto"/>
        <w:ind w:right="261"/>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1"/>
        </w:rPr>
        <w:t xml:space="preserve"> </w:t>
      </w:r>
      <w:r>
        <w:t>приводящего</w:t>
      </w:r>
      <w:r>
        <w:rPr>
          <w:spacing w:val="1"/>
        </w:rPr>
        <w:t xml:space="preserve"> </w:t>
      </w:r>
      <w:r>
        <w:t>к</w:t>
      </w:r>
      <w:r>
        <w:rPr>
          <w:spacing w:val="6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 циклов и ветвлений для управления формальными исполнителями, такими как</w:t>
      </w:r>
      <w:r>
        <w:rPr>
          <w:spacing w:val="1"/>
        </w:rPr>
        <w:t xml:space="preserve"> </w:t>
      </w:r>
      <w:r>
        <w:t>Робот,</w:t>
      </w:r>
      <w:r>
        <w:rPr>
          <w:spacing w:val="1"/>
        </w:rPr>
        <w:t xml:space="preserve"> </w:t>
      </w:r>
      <w:r>
        <w:t>Черепашка,</w:t>
      </w:r>
      <w:r>
        <w:rPr>
          <w:spacing w:val="1"/>
        </w:rPr>
        <w:t xml:space="preserve"> </w:t>
      </w:r>
      <w:r>
        <w:t>Чертёжник.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2"/>
        </w:rPr>
        <w:t xml:space="preserve"> </w:t>
      </w:r>
      <w:r>
        <w:t>и логические</w:t>
      </w:r>
      <w:r>
        <w:rPr>
          <w:spacing w:val="-1"/>
        </w:rPr>
        <w:t xml:space="preserve"> </w:t>
      </w:r>
      <w:r>
        <w:t>ошибки. Отказы.</w:t>
      </w:r>
    </w:p>
    <w:p w:rsidR="00FB559F" w:rsidRDefault="00E8189E">
      <w:pPr>
        <w:pStyle w:val="a3"/>
        <w:spacing w:line="274" w:lineRule="exact"/>
        <w:ind w:left="1221" w:firstLine="0"/>
        <w:jc w:val="left"/>
      </w:pPr>
      <w:r>
        <w:rPr>
          <w:u w:val="single"/>
        </w:rPr>
        <w:t>Язык</w:t>
      </w:r>
      <w:r>
        <w:rPr>
          <w:spacing w:val="-3"/>
          <w:u w:val="single"/>
        </w:rPr>
        <w:t xml:space="preserve"> </w:t>
      </w:r>
      <w:r>
        <w:rPr>
          <w:u w:val="single"/>
        </w:rPr>
        <w:t>программирования.</w:t>
      </w:r>
    </w:p>
    <w:p w:rsidR="00FB559F" w:rsidRDefault="00E8189E">
      <w:pPr>
        <w:pStyle w:val="a3"/>
        <w:spacing w:before="130"/>
        <w:ind w:left="1221" w:firstLine="0"/>
        <w:jc w:val="left"/>
      </w:pPr>
      <w:r>
        <w:t>Язык</w:t>
      </w:r>
      <w:r>
        <w:rPr>
          <w:spacing w:val="59"/>
        </w:rPr>
        <w:t xml:space="preserve"> </w:t>
      </w:r>
      <w:r>
        <w:t>программирования</w:t>
      </w:r>
      <w:r>
        <w:rPr>
          <w:spacing w:val="2"/>
        </w:rPr>
        <w:t xml:space="preserve"> </w:t>
      </w:r>
      <w:r>
        <w:t>(Python,</w:t>
      </w:r>
      <w:r>
        <w:rPr>
          <w:spacing w:val="62"/>
        </w:rPr>
        <w:t xml:space="preserve"> </w:t>
      </w:r>
      <w:r>
        <w:t>C++,</w:t>
      </w:r>
      <w:r>
        <w:rPr>
          <w:spacing w:val="62"/>
        </w:rPr>
        <w:t xml:space="preserve"> </w:t>
      </w:r>
      <w:r>
        <w:t>Паскаль,</w:t>
      </w:r>
      <w:r>
        <w:rPr>
          <w:spacing w:val="61"/>
        </w:rPr>
        <w:t xml:space="preserve"> </w:t>
      </w:r>
      <w:r>
        <w:t>Java,</w:t>
      </w:r>
      <w:r>
        <w:rPr>
          <w:spacing w:val="61"/>
        </w:rPr>
        <w:t xml:space="preserve"> </w:t>
      </w:r>
      <w:r>
        <w:t>C#,</w:t>
      </w:r>
      <w:r>
        <w:rPr>
          <w:spacing w:val="62"/>
        </w:rPr>
        <w:t xml:space="preserve"> </w:t>
      </w:r>
      <w:r>
        <w:t>Школьный</w:t>
      </w:r>
      <w:r>
        <w:rPr>
          <w:spacing w:val="62"/>
        </w:rPr>
        <w:t xml:space="preserve"> </w:t>
      </w:r>
      <w:r>
        <w:t>Алгоритмический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32"/>
        <w:ind w:firstLine="0"/>
        <w:jc w:val="left"/>
      </w:pPr>
      <w:r>
        <w:lastRenderedPageBreak/>
        <w:t>Язык).</w:t>
      </w:r>
    </w:p>
    <w:p w:rsidR="00FB559F" w:rsidRDefault="00E8189E">
      <w:pPr>
        <w:pStyle w:val="a3"/>
        <w:ind w:left="0" w:firstLine="0"/>
        <w:jc w:val="left"/>
        <w:rPr>
          <w:sz w:val="26"/>
        </w:rPr>
      </w:pPr>
      <w:r>
        <w:br w:type="column"/>
      </w:r>
    </w:p>
    <w:p w:rsidR="00FB559F" w:rsidRDefault="00FB559F">
      <w:pPr>
        <w:pStyle w:val="a3"/>
        <w:ind w:left="0" w:firstLine="0"/>
        <w:jc w:val="left"/>
        <w:rPr>
          <w:sz w:val="21"/>
        </w:rPr>
      </w:pPr>
    </w:p>
    <w:p w:rsidR="00FB559F" w:rsidRDefault="00E8189E">
      <w:pPr>
        <w:pStyle w:val="a3"/>
        <w:spacing w:line="357" w:lineRule="auto"/>
        <w:ind w:left="-6" w:right="418" w:firstLine="0"/>
        <w:jc w:val="left"/>
      </w:pPr>
      <w:r>
        <w:t>Система программирования: редактор текста программ, транслятор, отладчик.</w:t>
      </w:r>
      <w:r>
        <w:rPr>
          <w:spacing w:val="1"/>
        </w:rPr>
        <w:t xml:space="preserve"> </w:t>
      </w:r>
      <w:r>
        <w:t>Переменная:</w:t>
      </w:r>
      <w:r>
        <w:rPr>
          <w:spacing w:val="-4"/>
        </w:rPr>
        <w:t xml:space="preserve"> </w:t>
      </w:r>
      <w:r>
        <w:t>тип,</w:t>
      </w:r>
      <w:r>
        <w:rPr>
          <w:spacing w:val="-7"/>
        </w:rPr>
        <w:t xml:space="preserve"> </w:t>
      </w:r>
      <w:r>
        <w:t>имя,</w:t>
      </w:r>
      <w:r>
        <w:rPr>
          <w:spacing w:val="-4"/>
        </w:rPr>
        <w:t xml:space="preserve"> </w:t>
      </w:r>
      <w:r>
        <w:t>значение.</w:t>
      </w:r>
      <w:r>
        <w:rPr>
          <w:spacing w:val="-4"/>
        </w:rPr>
        <w:t xml:space="preserve"> </w:t>
      </w:r>
      <w:r>
        <w:t>Целые,</w:t>
      </w:r>
      <w:r>
        <w:rPr>
          <w:spacing w:val="-4"/>
        </w:rPr>
        <w:t xml:space="preserve"> </w:t>
      </w:r>
      <w:r>
        <w:t>вещественные</w:t>
      </w:r>
      <w:r>
        <w:rPr>
          <w:spacing w:val="-5"/>
        </w:rPr>
        <w:t xml:space="preserve"> </w:t>
      </w:r>
      <w:r>
        <w:t>и</w:t>
      </w:r>
      <w:r>
        <w:rPr>
          <w:spacing w:val="-4"/>
        </w:rPr>
        <w:t xml:space="preserve"> </w:t>
      </w:r>
      <w:r>
        <w:t>символьные</w:t>
      </w:r>
      <w:r>
        <w:rPr>
          <w:spacing w:val="-6"/>
        </w:rPr>
        <w:t xml:space="preserve"> </w:t>
      </w:r>
      <w:r>
        <w:t>переменные.</w:t>
      </w:r>
    </w:p>
    <w:p w:rsidR="00FB559F" w:rsidRDefault="00E8189E">
      <w:pPr>
        <w:pStyle w:val="a3"/>
        <w:spacing w:line="273" w:lineRule="exact"/>
        <w:ind w:left="-6" w:firstLine="0"/>
        <w:jc w:val="left"/>
      </w:pPr>
      <w:r>
        <w:t>Оператор</w:t>
      </w:r>
      <w:r>
        <w:rPr>
          <w:spacing w:val="14"/>
        </w:rPr>
        <w:t xml:space="preserve"> </w:t>
      </w:r>
      <w:r>
        <w:t>присваивания.</w:t>
      </w:r>
      <w:r>
        <w:rPr>
          <w:spacing w:val="14"/>
        </w:rPr>
        <w:t xml:space="preserve"> </w:t>
      </w:r>
      <w:r>
        <w:t>Арифметические</w:t>
      </w:r>
      <w:r>
        <w:rPr>
          <w:spacing w:val="15"/>
        </w:rPr>
        <w:t xml:space="preserve"> </w:t>
      </w:r>
      <w:r>
        <w:t>выражения</w:t>
      </w:r>
      <w:r>
        <w:rPr>
          <w:spacing w:val="14"/>
        </w:rPr>
        <w:t xml:space="preserve"> </w:t>
      </w:r>
      <w:r>
        <w:t>и</w:t>
      </w:r>
      <w:r>
        <w:rPr>
          <w:spacing w:val="13"/>
        </w:rPr>
        <w:t xml:space="preserve"> </w:t>
      </w:r>
      <w:r>
        <w:t>порядок</w:t>
      </w:r>
      <w:r>
        <w:rPr>
          <w:spacing w:val="20"/>
        </w:rPr>
        <w:t xml:space="preserve"> </w:t>
      </w:r>
      <w:r>
        <w:t>их</w:t>
      </w:r>
      <w:r>
        <w:rPr>
          <w:spacing w:val="13"/>
        </w:rPr>
        <w:t xml:space="preserve"> </w:t>
      </w:r>
      <w:r>
        <w:t>вычисления.</w:t>
      </w:r>
      <w:r>
        <w:rPr>
          <w:spacing w:val="14"/>
        </w:rPr>
        <w:t xml:space="preserve"> </w:t>
      </w:r>
      <w:r>
        <w:t>Операции</w:t>
      </w:r>
    </w:p>
    <w:p w:rsidR="00FB559F" w:rsidRDefault="00FB559F">
      <w:pPr>
        <w:spacing w:line="273" w:lineRule="exact"/>
        <w:sectPr w:rsidR="00FB559F">
          <w:type w:val="continuous"/>
          <w:pgSz w:w="11910" w:h="16850"/>
          <w:pgMar w:top="1240" w:right="300" w:bottom="280" w:left="620" w:header="720" w:footer="720" w:gutter="0"/>
          <w:cols w:num="2" w:space="720" w:equalWidth="0">
            <w:col w:w="1188" w:space="40"/>
            <w:col w:w="9762"/>
          </w:cols>
        </w:sectPr>
      </w:pPr>
    </w:p>
    <w:p w:rsidR="00FB559F" w:rsidRDefault="00E8189E">
      <w:pPr>
        <w:pStyle w:val="a3"/>
        <w:spacing w:before="132"/>
        <w:ind w:firstLine="0"/>
      </w:pPr>
      <w:r>
        <w:lastRenderedPageBreak/>
        <w:t>с</w:t>
      </w:r>
      <w:r>
        <w:rPr>
          <w:spacing w:val="-3"/>
        </w:rPr>
        <w:t xml:space="preserve"> </w:t>
      </w:r>
      <w:r>
        <w:t>целыми</w:t>
      </w:r>
      <w:r>
        <w:rPr>
          <w:spacing w:val="-2"/>
        </w:rPr>
        <w:t xml:space="preserve"> </w:t>
      </w:r>
      <w:r>
        <w:t>числами:</w:t>
      </w:r>
      <w:r>
        <w:rPr>
          <w:spacing w:val="-1"/>
        </w:rPr>
        <w:t xml:space="preserve"> </w:t>
      </w:r>
      <w:r>
        <w:t>целочисленное</w:t>
      </w:r>
      <w:r>
        <w:rPr>
          <w:spacing w:val="-3"/>
        </w:rPr>
        <w:t xml:space="preserve"> </w:t>
      </w:r>
      <w:r>
        <w:t>деление,</w:t>
      </w:r>
      <w:r>
        <w:rPr>
          <w:spacing w:val="-2"/>
        </w:rPr>
        <w:t xml:space="preserve"> </w:t>
      </w:r>
      <w:r>
        <w:t>остаток</w:t>
      </w:r>
      <w:r>
        <w:rPr>
          <w:spacing w:val="3"/>
        </w:rPr>
        <w:t xml:space="preserve"> </w:t>
      </w:r>
      <w:r>
        <w:t>от</w:t>
      </w:r>
      <w:r>
        <w:rPr>
          <w:spacing w:val="-1"/>
        </w:rPr>
        <w:t xml:space="preserve"> </w:t>
      </w:r>
      <w:r>
        <w:t>деления.</w:t>
      </w:r>
    </w:p>
    <w:p w:rsidR="00FB559F" w:rsidRDefault="00E8189E">
      <w:pPr>
        <w:pStyle w:val="a3"/>
        <w:spacing w:before="132" w:line="355" w:lineRule="auto"/>
        <w:ind w:right="263"/>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1"/>
        </w:rPr>
        <w:t xml:space="preserve"> </w:t>
      </w:r>
      <w:r>
        <w:t>языке</w:t>
      </w:r>
      <w:r>
        <w:rPr>
          <w:spacing w:val="1"/>
        </w:rPr>
        <w:t xml:space="preserve"> </w:t>
      </w:r>
      <w:r>
        <w:t>программирования). Нахождение минимума и максимума из двух, трёх и четырёх чисел. Решение</w:t>
      </w:r>
      <w:r>
        <w:rPr>
          <w:spacing w:val="1"/>
        </w:rPr>
        <w:t xml:space="preserve"> </w:t>
      </w:r>
      <w:r>
        <w:t>квадратного</w:t>
      </w:r>
      <w:r>
        <w:rPr>
          <w:spacing w:val="2"/>
        </w:rPr>
        <w:t xml:space="preserve"> </w:t>
      </w:r>
      <w:r>
        <w:t>уравнения, имеющего</w:t>
      </w:r>
      <w:r>
        <w:rPr>
          <w:spacing w:val="-1"/>
        </w:rPr>
        <w:t xml:space="preserve"> </w:t>
      </w:r>
      <w:r>
        <w:t>вещественные</w:t>
      </w:r>
      <w:r>
        <w:rPr>
          <w:spacing w:val="-3"/>
        </w:rPr>
        <w:t xml:space="preserve"> </w:t>
      </w:r>
      <w:r>
        <w:t>корни.</w:t>
      </w:r>
    </w:p>
    <w:p w:rsidR="00FB559F" w:rsidRDefault="00E8189E">
      <w:pPr>
        <w:pStyle w:val="a3"/>
        <w:spacing w:line="355" w:lineRule="auto"/>
        <w:ind w:right="270"/>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1"/>
        </w:rPr>
        <w:t xml:space="preserve"> </w:t>
      </w:r>
      <w:r>
        <w:t>отладочный вывод,</w:t>
      </w:r>
      <w:r>
        <w:rPr>
          <w:spacing w:val="-1"/>
        </w:rPr>
        <w:t xml:space="preserve"> </w:t>
      </w:r>
      <w:r>
        <w:t>выбор точки останова.</w:t>
      </w:r>
    </w:p>
    <w:p w:rsidR="00FB559F" w:rsidRDefault="00E8189E">
      <w:pPr>
        <w:pStyle w:val="a3"/>
        <w:spacing w:line="355" w:lineRule="auto"/>
        <w:ind w:right="269"/>
      </w:pPr>
      <w:r>
        <w:t>Цикл с условием. Алгоритм Евклида для нахождения наибольшего общего делителя двух</w:t>
      </w:r>
      <w:r>
        <w:rPr>
          <w:spacing w:val="1"/>
        </w:rPr>
        <w:t xml:space="preserve"> </w:t>
      </w:r>
      <w:r>
        <w:t>натуральных чисел. Разбиение записи натурального числа в позиционной системе с основанием,</w:t>
      </w:r>
      <w:r>
        <w:rPr>
          <w:spacing w:val="1"/>
        </w:rPr>
        <w:t xml:space="preserve"> </w:t>
      </w:r>
      <w:r>
        <w:t>меньшим</w:t>
      </w:r>
      <w:r>
        <w:rPr>
          <w:spacing w:val="-2"/>
        </w:rPr>
        <w:t xml:space="preserve"> </w:t>
      </w:r>
      <w:r>
        <w:t>или</w:t>
      </w:r>
      <w:r>
        <w:rPr>
          <w:spacing w:val="1"/>
        </w:rPr>
        <w:t xml:space="preserve"> </w:t>
      </w:r>
      <w:r>
        <w:t>равным</w:t>
      </w:r>
      <w:r>
        <w:rPr>
          <w:spacing w:val="-2"/>
        </w:rPr>
        <w:t xml:space="preserve"> </w:t>
      </w:r>
      <w:r>
        <w:t>10, на</w:t>
      </w:r>
      <w:r>
        <w:rPr>
          <w:spacing w:val="-1"/>
        </w:rPr>
        <w:t xml:space="preserve"> </w:t>
      </w:r>
      <w:r>
        <w:t>отдельные</w:t>
      </w:r>
      <w:r>
        <w:rPr>
          <w:spacing w:val="-2"/>
        </w:rPr>
        <w:t xml:space="preserve"> </w:t>
      </w:r>
      <w:r>
        <w:t>цифры.</w:t>
      </w:r>
    </w:p>
    <w:p w:rsidR="00FB559F" w:rsidRDefault="00E8189E">
      <w:pPr>
        <w:pStyle w:val="a3"/>
        <w:ind w:left="1221" w:firstLine="0"/>
      </w:pPr>
      <w:r>
        <w:t>Цикл</w:t>
      </w:r>
      <w:r>
        <w:rPr>
          <w:spacing w:val="17"/>
        </w:rPr>
        <w:t xml:space="preserve"> </w:t>
      </w:r>
      <w:r>
        <w:t>с</w:t>
      </w:r>
      <w:r>
        <w:rPr>
          <w:spacing w:val="72"/>
        </w:rPr>
        <w:t xml:space="preserve"> </w:t>
      </w:r>
      <w:r>
        <w:t>переменной.</w:t>
      </w:r>
      <w:r>
        <w:rPr>
          <w:spacing w:val="73"/>
        </w:rPr>
        <w:t xml:space="preserve"> </w:t>
      </w:r>
      <w:r>
        <w:t>Алгоритмы</w:t>
      </w:r>
      <w:r>
        <w:rPr>
          <w:spacing w:val="76"/>
        </w:rPr>
        <w:t xml:space="preserve"> </w:t>
      </w:r>
      <w:r>
        <w:t>проверки</w:t>
      </w:r>
      <w:r>
        <w:rPr>
          <w:spacing w:val="72"/>
        </w:rPr>
        <w:t xml:space="preserve"> </w:t>
      </w:r>
      <w:r>
        <w:t>делимости</w:t>
      </w:r>
      <w:r>
        <w:rPr>
          <w:spacing w:val="77"/>
        </w:rPr>
        <w:t xml:space="preserve"> </w:t>
      </w:r>
      <w:r>
        <w:t>одного</w:t>
      </w:r>
      <w:r>
        <w:rPr>
          <w:spacing w:val="73"/>
        </w:rPr>
        <w:t xml:space="preserve"> </w:t>
      </w:r>
      <w:r>
        <w:t>целого</w:t>
      </w:r>
      <w:r>
        <w:rPr>
          <w:spacing w:val="76"/>
        </w:rPr>
        <w:t xml:space="preserve"> </w:t>
      </w:r>
      <w:r>
        <w:t>числа</w:t>
      </w:r>
      <w:r>
        <w:rPr>
          <w:spacing w:val="82"/>
        </w:rPr>
        <w:t xml:space="preserve"> </w:t>
      </w:r>
      <w:r>
        <w:t>на</w:t>
      </w:r>
      <w:r>
        <w:rPr>
          <w:spacing w:val="76"/>
        </w:rPr>
        <w:t xml:space="preserve"> </w:t>
      </w:r>
      <w:r>
        <w:t>другое,</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66"/>
        <w:ind w:firstLine="0"/>
      </w:pPr>
      <w:r>
        <w:lastRenderedPageBreak/>
        <w:t>проверки</w:t>
      </w:r>
      <w:r>
        <w:rPr>
          <w:spacing w:val="-4"/>
        </w:rPr>
        <w:t xml:space="preserve"> </w:t>
      </w:r>
      <w:r>
        <w:t>натурального</w:t>
      </w:r>
      <w:r>
        <w:rPr>
          <w:spacing w:val="-3"/>
        </w:rPr>
        <w:t xml:space="preserve"> </w:t>
      </w:r>
      <w:r>
        <w:t>числа</w:t>
      </w:r>
      <w:r>
        <w:rPr>
          <w:spacing w:val="-3"/>
        </w:rPr>
        <w:t xml:space="preserve"> </w:t>
      </w:r>
      <w:r>
        <w:t>на</w:t>
      </w:r>
      <w:r>
        <w:rPr>
          <w:spacing w:val="-4"/>
        </w:rPr>
        <w:t xml:space="preserve"> </w:t>
      </w:r>
      <w:r>
        <w:t>простоту.</w:t>
      </w:r>
    </w:p>
    <w:p w:rsidR="00FB559F" w:rsidRDefault="00E8189E">
      <w:pPr>
        <w:pStyle w:val="a3"/>
        <w:spacing w:before="135" w:line="355" w:lineRule="auto"/>
        <w:ind w:right="270"/>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Встроенные</w:t>
      </w:r>
      <w:r>
        <w:rPr>
          <w:spacing w:val="1"/>
        </w:rPr>
        <w:t xml:space="preserve"> </w:t>
      </w:r>
      <w:r>
        <w:t>функции</w:t>
      </w:r>
      <w:r>
        <w:rPr>
          <w:spacing w:val="1"/>
        </w:rPr>
        <w:t xml:space="preserve"> </w:t>
      </w:r>
      <w:r>
        <w:t>для</w:t>
      </w:r>
      <w:r>
        <w:rPr>
          <w:spacing w:val="1"/>
        </w:rPr>
        <w:t xml:space="preserve"> </w:t>
      </w:r>
      <w:r>
        <w:t>обработки</w:t>
      </w:r>
      <w:r>
        <w:rPr>
          <w:spacing w:val="-1"/>
        </w:rPr>
        <w:t xml:space="preserve"> </w:t>
      </w:r>
      <w:r>
        <w:t>строк.</w:t>
      </w:r>
    </w:p>
    <w:p w:rsidR="00FB559F" w:rsidRDefault="00E8189E">
      <w:pPr>
        <w:pStyle w:val="a3"/>
        <w:spacing w:line="275" w:lineRule="exact"/>
        <w:ind w:left="1221" w:firstLine="0"/>
        <w:jc w:val="left"/>
      </w:pPr>
      <w:r>
        <w:rPr>
          <w:u w:val="single"/>
        </w:rPr>
        <w:t>Анализ</w:t>
      </w:r>
      <w:r>
        <w:rPr>
          <w:spacing w:val="-1"/>
          <w:u w:val="single"/>
        </w:rPr>
        <w:t xml:space="preserve"> </w:t>
      </w:r>
      <w:r>
        <w:rPr>
          <w:u w:val="single"/>
        </w:rPr>
        <w:t>алгоритмов.</w:t>
      </w:r>
    </w:p>
    <w:p w:rsidR="00FB559F" w:rsidRDefault="00E8189E">
      <w:pPr>
        <w:pStyle w:val="a3"/>
        <w:spacing w:before="132" w:line="355" w:lineRule="auto"/>
        <w:jc w:val="left"/>
      </w:pPr>
      <w:r>
        <w:t>Определение</w:t>
      </w:r>
      <w:r>
        <w:rPr>
          <w:spacing w:val="42"/>
        </w:rPr>
        <w:t xml:space="preserve"> </w:t>
      </w:r>
      <w:r>
        <w:t>возможных</w:t>
      </w:r>
      <w:r>
        <w:rPr>
          <w:spacing w:val="45"/>
        </w:rPr>
        <w:t xml:space="preserve"> </w:t>
      </w:r>
      <w:r>
        <w:t>результатов</w:t>
      </w:r>
      <w:r>
        <w:rPr>
          <w:spacing w:val="42"/>
        </w:rPr>
        <w:t xml:space="preserve"> </w:t>
      </w:r>
      <w:r>
        <w:t>работы</w:t>
      </w:r>
      <w:r>
        <w:rPr>
          <w:spacing w:val="42"/>
        </w:rPr>
        <w:t xml:space="preserve"> </w:t>
      </w:r>
      <w:r>
        <w:t>алгоритма</w:t>
      </w:r>
      <w:r>
        <w:rPr>
          <w:spacing w:val="42"/>
        </w:rPr>
        <w:t xml:space="preserve"> </w:t>
      </w:r>
      <w:r>
        <w:t>при</w:t>
      </w:r>
      <w:r>
        <w:rPr>
          <w:spacing w:val="41"/>
        </w:rPr>
        <w:t xml:space="preserve"> </w:t>
      </w:r>
      <w:r>
        <w:t>данном</w:t>
      </w:r>
      <w:r>
        <w:rPr>
          <w:spacing w:val="42"/>
        </w:rPr>
        <w:t xml:space="preserve"> </w:t>
      </w:r>
      <w:r>
        <w:t>множестве</w:t>
      </w:r>
      <w:r>
        <w:rPr>
          <w:spacing w:val="41"/>
        </w:rPr>
        <w:t xml:space="preserve"> </w:t>
      </w:r>
      <w:r>
        <w:t>входных</w:t>
      </w:r>
      <w:r>
        <w:rPr>
          <w:spacing w:val="-57"/>
        </w:rPr>
        <w:t xml:space="preserve"> </w:t>
      </w:r>
      <w:r>
        <w:t>данных,</w:t>
      </w:r>
      <w:r>
        <w:rPr>
          <w:spacing w:val="-2"/>
        </w:rPr>
        <w:t xml:space="preserve"> </w:t>
      </w:r>
      <w:r>
        <w:t>определение</w:t>
      </w:r>
      <w:r>
        <w:rPr>
          <w:spacing w:val="-2"/>
        </w:rPr>
        <w:t xml:space="preserve"> </w:t>
      </w:r>
      <w:r>
        <w:t>возможных входных</w:t>
      </w:r>
      <w:r>
        <w:rPr>
          <w:spacing w:val="1"/>
        </w:rPr>
        <w:t xml:space="preserve"> </w:t>
      </w:r>
      <w:r>
        <w:t>данных,</w:t>
      </w:r>
      <w:r>
        <w:rPr>
          <w:spacing w:val="-4"/>
        </w:rPr>
        <w:t xml:space="preserve"> </w:t>
      </w:r>
      <w:r>
        <w:t>приводящих</w:t>
      </w:r>
      <w:r>
        <w:rPr>
          <w:spacing w:val="1"/>
        </w:rPr>
        <w:t xml:space="preserve"> </w:t>
      </w:r>
      <w:r>
        <w:t>к</w:t>
      </w:r>
      <w:r>
        <w:rPr>
          <w:spacing w:val="-1"/>
        </w:rPr>
        <w:t xml:space="preserve"> </w:t>
      </w:r>
      <w:r>
        <w:t>данному</w:t>
      </w:r>
      <w:r>
        <w:rPr>
          <w:spacing w:val="-6"/>
        </w:rPr>
        <w:t xml:space="preserve"> </w:t>
      </w:r>
      <w:r>
        <w:t>результату.</w:t>
      </w:r>
    </w:p>
    <w:p w:rsidR="00FB559F" w:rsidRDefault="00FB559F">
      <w:pPr>
        <w:pStyle w:val="a3"/>
        <w:spacing w:before="5"/>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32"/>
        <w:ind w:left="1221" w:firstLine="0"/>
        <w:jc w:val="left"/>
      </w:pPr>
      <w:r>
        <w:rPr>
          <w:u w:val="single"/>
        </w:rPr>
        <w:t>Цифровая</w:t>
      </w:r>
      <w:r>
        <w:rPr>
          <w:spacing w:val="-3"/>
          <w:u w:val="single"/>
        </w:rPr>
        <w:t xml:space="preserve"> </w:t>
      </w:r>
      <w:r>
        <w:rPr>
          <w:u w:val="single"/>
        </w:rPr>
        <w:t>грамотность.</w:t>
      </w:r>
    </w:p>
    <w:p w:rsidR="00FB559F" w:rsidRDefault="00E8189E">
      <w:pPr>
        <w:pStyle w:val="a3"/>
        <w:spacing w:before="132"/>
        <w:ind w:left="1221" w:firstLine="0"/>
        <w:jc w:val="left"/>
      </w:pPr>
      <w:r>
        <w:rPr>
          <w:u w:val="single"/>
        </w:rPr>
        <w:t>Глобальная</w:t>
      </w:r>
      <w:r>
        <w:rPr>
          <w:spacing w:val="-3"/>
          <w:u w:val="single"/>
        </w:rPr>
        <w:t xml:space="preserve"> </w:t>
      </w:r>
      <w:r>
        <w:rPr>
          <w:u w:val="single"/>
        </w:rPr>
        <w:t>сеть</w:t>
      </w:r>
      <w:r>
        <w:rPr>
          <w:spacing w:val="-2"/>
          <w:u w:val="single"/>
        </w:rPr>
        <w:t xml:space="preserve"> </w:t>
      </w:r>
      <w:r>
        <w:rPr>
          <w:u w:val="single"/>
        </w:rPr>
        <w:t>Интернет</w:t>
      </w:r>
      <w:r>
        <w:rPr>
          <w:spacing w:val="-1"/>
          <w:u w:val="single"/>
        </w:rPr>
        <w:t xml:space="preserve"> </w:t>
      </w:r>
      <w:r>
        <w:rPr>
          <w:u w:val="single"/>
        </w:rPr>
        <w:t>и</w:t>
      </w:r>
      <w:r>
        <w:rPr>
          <w:spacing w:val="-3"/>
          <w:u w:val="single"/>
        </w:rPr>
        <w:t xml:space="preserve"> </w:t>
      </w:r>
      <w:r>
        <w:rPr>
          <w:u w:val="single"/>
        </w:rPr>
        <w:t>стратегии</w:t>
      </w:r>
      <w:r>
        <w:rPr>
          <w:spacing w:val="-3"/>
          <w:u w:val="single"/>
        </w:rPr>
        <w:t xml:space="preserve"> </w:t>
      </w:r>
      <w:r>
        <w:rPr>
          <w:u w:val="single"/>
        </w:rPr>
        <w:t>безопасного</w:t>
      </w:r>
      <w:r>
        <w:rPr>
          <w:spacing w:val="-3"/>
          <w:u w:val="single"/>
        </w:rPr>
        <w:t xml:space="preserve"> </w:t>
      </w:r>
      <w:r>
        <w:rPr>
          <w:u w:val="single"/>
        </w:rPr>
        <w:t>поведения</w:t>
      </w:r>
      <w:r>
        <w:rPr>
          <w:spacing w:val="-3"/>
          <w:u w:val="single"/>
        </w:rPr>
        <w:t xml:space="preserve"> </w:t>
      </w:r>
      <w:r>
        <w:rPr>
          <w:u w:val="single"/>
        </w:rPr>
        <w:t>в</w:t>
      </w:r>
      <w:r>
        <w:rPr>
          <w:spacing w:val="-4"/>
          <w:u w:val="single"/>
        </w:rPr>
        <w:t xml:space="preserve"> </w:t>
      </w:r>
      <w:r>
        <w:rPr>
          <w:u w:val="single"/>
        </w:rPr>
        <w:t>ней.</w:t>
      </w:r>
    </w:p>
    <w:p w:rsidR="00FB559F" w:rsidRDefault="00E8189E">
      <w:pPr>
        <w:pStyle w:val="a3"/>
        <w:spacing w:before="132" w:line="355" w:lineRule="auto"/>
        <w:ind w:right="259"/>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1"/>
        </w:rPr>
        <w:t xml:space="preserve"> </w:t>
      </w:r>
      <w:r>
        <w:t>индивидуального и коллективного размещения новой информации в Интернете. Большие данные</w:t>
      </w:r>
      <w:r>
        <w:rPr>
          <w:spacing w:val="1"/>
        </w:rPr>
        <w:t xml:space="preserve"> </w:t>
      </w:r>
      <w:r>
        <w:t>(интернет-данные,</w:t>
      </w:r>
      <w:r>
        <w:rPr>
          <w:spacing w:val="-1"/>
        </w:rPr>
        <w:t xml:space="preserve"> </w:t>
      </w:r>
      <w:r>
        <w:t>в</w:t>
      </w:r>
      <w:r>
        <w:rPr>
          <w:spacing w:val="-1"/>
        </w:rPr>
        <w:t xml:space="preserve"> </w:t>
      </w:r>
      <w:r>
        <w:t>частности данные</w:t>
      </w:r>
      <w:r>
        <w:rPr>
          <w:spacing w:val="-3"/>
        </w:rPr>
        <w:t xml:space="preserve"> </w:t>
      </w:r>
      <w:r>
        <w:t>социальных</w:t>
      </w:r>
      <w:r>
        <w:rPr>
          <w:spacing w:val="2"/>
        </w:rPr>
        <w:t xml:space="preserve"> </w:t>
      </w:r>
      <w:r>
        <w:t>сетей).</w:t>
      </w:r>
    </w:p>
    <w:p w:rsidR="00FB559F" w:rsidRDefault="00E8189E">
      <w:pPr>
        <w:pStyle w:val="a3"/>
        <w:spacing w:before="1" w:line="355" w:lineRule="auto"/>
        <w:ind w:right="262"/>
      </w:pPr>
      <w:r>
        <w:t>Понятие</w:t>
      </w:r>
      <w:r>
        <w:rPr>
          <w:spacing w:val="1"/>
        </w:rPr>
        <w:t xml:space="preserve"> </w:t>
      </w:r>
      <w:r>
        <w:t>об информационной</w:t>
      </w:r>
      <w:r>
        <w:rPr>
          <w:spacing w:val="1"/>
        </w:rPr>
        <w:t xml:space="preserve"> </w:t>
      </w:r>
      <w:r>
        <w:t>безопасности. Угрозы</w:t>
      </w:r>
      <w:r>
        <w:rPr>
          <w:spacing w:val="1"/>
        </w:rPr>
        <w:t xml:space="preserve"> </w:t>
      </w:r>
      <w:r>
        <w:t>информационной</w:t>
      </w:r>
      <w:r>
        <w:rPr>
          <w:spacing w:val="1"/>
        </w:rPr>
        <w:t xml:space="preserve"> </w:t>
      </w:r>
      <w:r>
        <w:t>безопасности при</w:t>
      </w:r>
      <w:r>
        <w:rPr>
          <w:spacing w:val="1"/>
        </w:rPr>
        <w:t xml:space="preserve"> </w:t>
      </w:r>
      <w:r>
        <w:t>работе в глобальной сети и методы противодействия им. Правила безопасной 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57"/>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1"/>
        </w:rPr>
        <w:t xml:space="preserve"> </w:t>
      </w:r>
      <w:r>
        <w:t>сетевой</w:t>
      </w:r>
      <w:r>
        <w:rPr>
          <w:spacing w:val="1"/>
        </w:rPr>
        <w:t xml:space="preserve"> </w:t>
      </w:r>
      <w:r>
        <w:t>активности</w:t>
      </w:r>
      <w:r>
        <w:rPr>
          <w:spacing w:val="1"/>
        </w:rPr>
        <w:t xml:space="preserve"> </w:t>
      </w:r>
      <w:r>
        <w:t>(кибербуллинг,</w:t>
      </w:r>
      <w:r>
        <w:rPr>
          <w:spacing w:val="-2"/>
        </w:rPr>
        <w:t xml:space="preserve"> </w:t>
      </w:r>
      <w:r>
        <w:t>фишинг</w:t>
      </w:r>
      <w:r>
        <w:rPr>
          <w:spacing w:val="-3"/>
        </w:rPr>
        <w:t xml:space="preserve"> </w:t>
      </w:r>
      <w:r>
        <w:t>и другие</w:t>
      </w:r>
      <w:r>
        <w:rPr>
          <w:spacing w:val="-1"/>
        </w:rPr>
        <w:t xml:space="preserve"> </w:t>
      </w:r>
      <w:r>
        <w:t>формы).</w:t>
      </w:r>
    </w:p>
    <w:p w:rsidR="00FB559F" w:rsidRDefault="00E8189E">
      <w:pPr>
        <w:pStyle w:val="a3"/>
        <w:spacing w:line="274" w:lineRule="exact"/>
        <w:ind w:left="1221" w:firstLine="0"/>
        <w:jc w:val="left"/>
      </w:pPr>
      <w:r>
        <w:rPr>
          <w:u w:val="single"/>
        </w:rPr>
        <w:t>Работа</w:t>
      </w:r>
      <w:r>
        <w:rPr>
          <w:spacing w:val="-5"/>
          <w:u w:val="single"/>
        </w:rPr>
        <w:t xml:space="preserve"> </w:t>
      </w:r>
      <w:r>
        <w:rPr>
          <w:u w:val="single"/>
        </w:rPr>
        <w:t>в</w:t>
      </w:r>
      <w:r>
        <w:rPr>
          <w:spacing w:val="-4"/>
          <w:u w:val="single"/>
        </w:rPr>
        <w:t xml:space="preserve"> </w:t>
      </w:r>
      <w:r>
        <w:rPr>
          <w:u w:val="single"/>
        </w:rPr>
        <w:t>информационном</w:t>
      </w:r>
      <w:r>
        <w:rPr>
          <w:spacing w:val="-4"/>
          <w:u w:val="single"/>
        </w:rPr>
        <w:t xml:space="preserve"> </w:t>
      </w:r>
      <w:r>
        <w:rPr>
          <w:u w:val="single"/>
        </w:rPr>
        <w:t>пространстве.</w:t>
      </w:r>
    </w:p>
    <w:p w:rsidR="00FB559F" w:rsidRDefault="00E8189E">
      <w:pPr>
        <w:pStyle w:val="a3"/>
        <w:spacing w:before="132" w:line="355" w:lineRule="auto"/>
        <w:ind w:right="265"/>
      </w:pPr>
      <w:r>
        <w:t>Виды деятельности в Интернете. интернет-сервисы: коммуникационные сервисы (почтовая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 службы, службы обновления программного обеспечения и другие службы. 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w:t>
      </w:r>
      <w:r>
        <w:rPr>
          <w:spacing w:val="1"/>
        </w:rPr>
        <w:t xml:space="preserve"> </w:t>
      </w:r>
      <w:r>
        <w:t>совместной</w:t>
      </w:r>
      <w:r>
        <w:rPr>
          <w:spacing w:val="1"/>
        </w:rPr>
        <w:t xml:space="preserve"> </w:t>
      </w:r>
      <w:r>
        <w:t>разработки</w:t>
      </w:r>
      <w:r>
        <w:rPr>
          <w:spacing w:val="1"/>
        </w:rPr>
        <w:t xml:space="preserve"> </w:t>
      </w:r>
      <w:r>
        <w:t>документов (онлайн-офисы). Программное обеспечение как веб-сервис: онлайновые текстовые и</w:t>
      </w:r>
      <w:r>
        <w:rPr>
          <w:spacing w:val="1"/>
        </w:rPr>
        <w:t xml:space="preserve"> </w:t>
      </w:r>
      <w:r>
        <w:t>графические</w:t>
      </w:r>
      <w:r>
        <w:rPr>
          <w:spacing w:val="-2"/>
        </w:rPr>
        <w:t xml:space="preserve"> </w:t>
      </w:r>
      <w:r>
        <w:t>редакторы, среды разработки программ.</w:t>
      </w:r>
    </w:p>
    <w:p w:rsidR="00FB559F" w:rsidRDefault="00E8189E">
      <w:pPr>
        <w:pStyle w:val="a3"/>
        <w:spacing w:before="1" w:line="355" w:lineRule="auto"/>
        <w:ind w:left="1221" w:right="5912" w:firstLine="0"/>
        <w:jc w:val="left"/>
      </w:pPr>
      <w:r>
        <w:rPr>
          <w:u w:val="single"/>
        </w:rPr>
        <w:t>Теоретические основы информатики.</w:t>
      </w:r>
      <w:r>
        <w:rPr>
          <w:spacing w:val="-57"/>
        </w:rPr>
        <w:t xml:space="preserve"> </w:t>
      </w:r>
      <w:r>
        <w:rPr>
          <w:u w:val="single"/>
        </w:rPr>
        <w:t>Моделирование</w:t>
      </w:r>
      <w:r>
        <w:rPr>
          <w:spacing w:val="-4"/>
          <w:u w:val="single"/>
        </w:rPr>
        <w:t xml:space="preserve"> </w:t>
      </w:r>
      <w:r>
        <w:rPr>
          <w:u w:val="single"/>
        </w:rPr>
        <w:t>как</w:t>
      </w:r>
      <w:r>
        <w:rPr>
          <w:spacing w:val="-3"/>
          <w:u w:val="single"/>
        </w:rPr>
        <w:t xml:space="preserve"> </w:t>
      </w:r>
      <w:r>
        <w:rPr>
          <w:u w:val="single"/>
        </w:rPr>
        <w:t>метод</w:t>
      </w:r>
      <w:r>
        <w:rPr>
          <w:spacing w:val="-2"/>
          <w:u w:val="single"/>
        </w:rPr>
        <w:t xml:space="preserve"> </w:t>
      </w:r>
      <w:r>
        <w:rPr>
          <w:u w:val="single"/>
        </w:rPr>
        <w:t>познания.</w:t>
      </w:r>
    </w:p>
    <w:p w:rsidR="00FB559F" w:rsidRDefault="00E8189E">
      <w:pPr>
        <w:pStyle w:val="a3"/>
        <w:spacing w:line="355" w:lineRule="auto"/>
        <w:ind w:right="262"/>
      </w:pPr>
      <w:r>
        <w:t>Модель.</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моделирования.</w:t>
      </w:r>
      <w:r>
        <w:rPr>
          <w:spacing w:val="1"/>
        </w:rPr>
        <w:t xml:space="preserve"> </w:t>
      </w:r>
      <w:r>
        <w:t>Классификации</w:t>
      </w:r>
      <w:r>
        <w:rPr>
          <w:spacing w:val="1"/>
        </w:rPr>
        <w:t xml:space="preserve"> </w:t>
      </w:r>
      <w:r>
        <w:t>моделей.</w:t>
      </w:r>
      <w:r>
        <w:rPr>
          <w:spacing w:val="1"/>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 модели. Игровые модели. Оценка соответствия модели моделируемому объекту и</w:t>
      </w:r>
      <w:r>
        <w:rPr>
          <w:spacing w:val="1"/>
        </w:rPr>
        <w:t xml:space="preserve"> </w:t>
      </w:r>
      <w:r>
        <w:t>целям</w:t>
      </w:r>
      <w:r>
        <w:rPr>
          <w:spacing w:val="-2"/>
        </w:rPr>
        <w:t xml:space="preserve"> </w:t>
      </w:r>
      <w:r>
        <w:t>моделирования.</w:t>
      </w:r>
    </w:p>
    <w:p w:rsidR="00FB559F" w:rsidRDefault="00E8189E">
      <w:pPr>
        <w:pStyle w:val="a3"/>
        <w:spacing w:line="275" w:lineRule="exact"/>
        <w:ind w:left="1221" w:firstLine="0"/>
      </w:pPr>
      <w:r>
        <w:t>Табличные</w:t>
      </w:r>
      <w:r>
        <w:rPr>
          <w:spacing w:val="-4"/>
        </w:rPr>
        <w:t xml:space="preserve"> </w:t>
      </w:r>
      <w:r>
        <w:t>модели.</w:t>
      </w:r>
      <w:r>
        <w:rPr>
          <w:spacing w:val="-2"/>
        </w:rPr>
        <w:t xml:space="preserve"> </w:t>
      </w:r>
      <w:r>
        <w:t>Таблица</w:t>
      </w:r>
      <w:r>
        <w:rPr>
          <w:spacing w:val="-3"/>
        </w:rPr>
        <w:t xml:space="preserve"> </w:t>
      </w:r>
      <w:r>
        <w:t>как</w:t>
      </w:r>
      <w:r>
        <w:rPr>
          <w:spacing w:val="-3"/>
        </w:rPr>
        <w:t xml:space="preserve"> </w:t>
      </w:r>
      <w:r>
        <w:t>представление</w:t>
      </w:r>
      <w:r>
        <w:rPr>
          <w:spacing w:val="-3"/>
        </w:rPr>
        <w:t xml:space="preserve"> </w:t>
      </w:r>
      <w:r>
        <w:t>отношения.</w:t>
      </w:r>
    </w:p>
    <w:p w:rsidR="00FB559F" w:rsidRDefault="00E8189E">
      <w:pPr>
        <w:pStyle w:val="a3"/>
        <w:spacing w:before="131"/>
        <w:ind w:left="1221" w:firstLine="0"/>
      </w:pPr>
      <w:r>
        <w:t>Базы</w:t>
      </w:r>
      <w:r>
        <w:rPr>
          <w:spacing w:val="-3"/>
        </w:rPr>
        <w:t xml:space="preserve"> </w:t>
      </w:r>
      <w:r>
        <w:t>данных.</w:t>
      </w:r>
      <w:r>
        <w:rPr>
          <w:spacing w:val="-3"/>
        </w:rPr>
        <w:t xml:space="preserve"> </w:t>
      </w:r>
      <w:r>
        <w:t>Отбор</w:t>
      </w:r>
      <w:r>
        <w:rPr>
          <w:spacing w:val="-4"/>
        </w:rPr>
        <w:t xml:space="preserve"> </w:t>
      </w:r>
      <w:r>
        <w:t>в</w:t>
      </w:r>
      <w:r>
        <w:rPr>
          <w:spacing w:val="-4"/>
        </w:rPr>
        <w:t xml:space="preserve"> </w:t>
      </w:r>
      <w:r>
        <w:t>таблице</w:t>
      </w:r>
      <w:r>
        <w:rPr>
          <w:spacing w:val="-3"/>
        </w:rPr>
        <w:t xml:space="preserve"> </w:t>
      </w:r>
      <w:r>
        <w:t>строк,</w:t>
      </w:r>
      <w:r>
        <w:rPr>
          <w:spacing w:val="-1"/>
        </w:rPr>
        <w:t xml:space="preserve"> </w:t>
      </w:r>
      <w:r>
        <w:t>удовлетворяющих</w:t>
      </w:r>
      <w:r>
        <w:rPr>
          <w:spacing w:val="-1"/>
        </w:rPr>
        <w:t xml:space="preserve"> </w:t>
      </w:r>
      <w:r>
        <w:t>заданному</w:t>
      </w:r>
      <w:r>
        <w:rPr>
          <w:spacing w:val="-4"/>
        </w:rPr>
        <w:t xml:space="preserve"> </w:t>
      </w:r>
      <w:r>
        <w:t>условию.</w:t>
      </w:r>
    </w:p>
    <w:p w:rsidR="00FB559F" w:rsidRDefault="00E8189E">
      <w:pPr>
        <w:pStyle w:val="a3"/>
        <w:spacing w:before="134"/>
        <w:ind w:left="1221" w:firstLine="0"/>
      </w:pPr>
      <w:r>
        <w:t>Граф.</w:t>
      </w:r>
      <w:r>
        <w:rPr>
          <w:spacing w:val="31"/>
        </w:rPr>
        <w:t xml:space="preserve"> </w:t>
      </w:r>
      <w:r>
        <w:t>Вершина,</w:t>
      </w:r>
      <w:r>
        <w:rPr>
          <w:spacing w:val="31"/>
        </w:rPr>
        <w:t xml:space="preserve"> </w:t>
      </w:r>
      <w:r>
        <w:t>ребро,</w:t>
      </w:r>
      <w:r>
        <w:rPr>
          <w:spacing w:val="31"/>
        </w:rPr>
        <w:t xml:space="preserve"> </w:t>
      </w:r>
      <w:r>
        <w:t>путь.</w:t>
      </w:r>
      <w:r>
        <w:rPr>
          <w:spacing w:val="31"/>
        </w:rPr>
        <w:t xml:space="preserve"> </w:t>
      </w:r>
      <w:r>
        <w:t>Ориентированные</w:t>
      </w:r>
      <w:r>
        <w:rPr>
          <w:spacing w:val="31"/>
        </w:rPr>
        <w:t xml:space="preserve"> </w:t>
      </w:r>
      <w:r>
        <w:t>и</w:t>
      </w:r>
      <w:r>
        <w:rPr>
          <w:spacing w:val="32"/>
        </w:rPr>
        <w:t xml:space="preserve"> </w:t>
      </w:r>
      <w:r>
        <w:t>неориентированные</w:t>
      </w:r>
      <w:r>
        <w:rPr>
          <w:spacing w:val="30"/>
        </w:rPr>
        <w:t xml:space="preserve"> </w:t>
      </w:r>
      <w:r>
        <w:t>графы.</w:t>
      </w:r>
      <w:r>
        <w:rPr>
          <w:spacing w:val="31"/>
        </w:rPr>
        <w:t xml:space="preserve"> </w:t>
      </w:r>
      <w:r>
        <w:t>Длина</w:t>
      </w:r>
      <w:r>
        <w:rPr>
          <w:spacing w:val="31"/>
        </w:rPr>
        <w:t xml:space="preserve"> </w:t>
      </w:r>
      <w:r>
        <w:t>(вес)</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5" w:lineRule="auto"/>
        <w:ind w:right="272" w:firstLine="0"/>
      </w:pPr>
      <w:r>
        <w:lastRenderedPageBreak/>
        <w:t>ребра. Весовая матрица графа. Длина пути между вершинами графа. Поиск оптимального пути в</w:t>
      </w:r>
      <w:r>
        <w:rPr>
          <w:spacing w:val="1"/>
        </w:rPr>
        <w:t xml:space="preserve"> </w:t>
      </w:r>
      <w:r>
        <w:t>графе.</w:t>
      </w:r>
      <w:r>
        <w:rPr>
          <w:spacing w:val="1"/>
        </w:rPr>
        <w:t xml:space="preserve"> </w:t>
      </w:r>
      <w:r>
        <w:t>Начальная</w:t>
      </w:r>
      <w:r>
        <w:rPr>
          <w:spacing w:val="1"/>
        </w:rPr>
        <w:t xml:space="preserve"> </w:t>
      </w:r>
      <w:r>
        <w:t>вершина</w:t>
      </w:r>
      <w:r>
        <w:rPr>
          <w:spacing w:val="1"/>
        </w:rPr>
        <w:t xml:space="preserve"> </w:t>
      </w:r>
      <w:r>
        <w:t>(источник)</w:t>
      </w:r>
      <w:r>
        <w:rPr>
          <w:spacing w:val="1"/>
        </w:rPr>
        <w:t xml:space="preserve"> </w:t>
      </w:r>
      <w:r>
        <w:t>и</w:t>
      </w:r>
      <w:r>
        <w:rPr>
          <w:spacing w:val="1"/>
        </w:rPr>
        <w:t xml:space="preserve"> </w:t>
      </w:r>
      <w:r>
        <w:t>конечная</w:t>
      </w:r>
      <w:r>
        <w:rPr>
          <w:spacing w:val="1"/>
        </w:rPr>
        <w:t xml:space="preserve"> </w:t>
      </w:r>
      <w:r>
        <w:t>вершина</w:t>
      </w:r>
      <w:r>
        <w:rPr>
          <w:spacing w:val="1"/>
        </w:rPr>
        <w:t xml:space="preserve"> </w:t>
      </w:r>
      <w:r>
        <w:t>(сток)</w:t>
      </w:r>
      <w:r>
        <w:rPr>
          <w:spacing w:val="1"/>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2"/>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2"/>
        </w:rPr>
        <w:t xml:space="preserve"> </w:t>
      </w:r>
      <w:r>
        <w:t>ациклическом</w:t>
      </w:r>
      <w:r>
        <w:rPr>
          <w:spacing w:val="-1"/>
        </w:rPr>
        <w:t xml:space="preserve"> </w:t>
      </w:r>
      <w:r>
        <w:t>графе.</w:t>
      </w:r>
    </w:p>
    <w:p w:rsidR="00FB559F" w:rsidRDefault="00E8189E">
      <w:pPr>
        <w:pStyle w:val="a3"/>
        <w:spacing w:before="2"/>
        <w:ind w:left="1221" w:firstLine="0"/>
      </w:pPr>
      <w:r>
        <w:t>Дерево.</w:t>
      </w:r>
      <w:r>
        <w:rPr>
          <w:spacing w:val="2"/>
        </w:rPr>
        <w:t xml:space="preserve"> </w:t>
      </w:r>
      <w:r>
        <w:t>Корень,</w:t>
      </w:r>
      <w:r>
        <w:rPr>
          <w:spacing w:val="60"/>
        </w:rPr>
        <w:t xml:space="preserve"> </w:t>
      </w:r>
      <w:proofErr w:type="gramStart"/>
      <w:r>
        <w:t>вершина  (</w:t>
      </w:r>
      <w:proofErr w:type="gramEnd"/>
      <w:r>
        <w:t>узел),</w:t>
      </w:r>
      <w:r>
        <w:rPr>
          <w:spacing w:val="61"/>
        </w:rPr>
        <w:t xml:space="preserve"> </w:t>
      </w:r>
      <w:r>
        <w:t>лист,</w:t>
      </w:r>
      <w:r>
        <w:rPr>
          <w:spacing w:val="61"/>
        </w:rPr>
        <w:t xml:space="preserve"> </w:t>
      </w:r>
      <w:r>
        <w:t>ребро</w:t>
      </w:r>
      <w:r>
        <w:rPr>
          <w:spacing w:val="61"/>
        </w:rPr>
        <w:t xml:space="preserve"> </w:t>
      </w:r>
      <w:r>
        <w:t>(дуга)  дерева.</w:t>
      </w:r>
      <w:r>
        <w:rPr>
          <w:spacing w:val="63"/>
        </w:rPr>
        <w:t xml:space="preserve"> </w:t>
      </w:r>
      <w:proofErr w:type="gramStart"/>
      <w:r>
        <w:t>Высота  дерева</w:t>
      </w:r>
      <w:proofErr w:type="gramEnd"/>
      <w:r>
        <w:t>.</w:t>
      </w:r>
      <w:r>
        <w:rPr>
          <w:spacing w:val="61"/>
        </w:rPr>
        <w:t xml:space="preserve"> </w:t>
      </w:r>
      <w:r>
        <w:t>Поддерево.</w:t>
      </w:r>
    </w:p>
    <w:p w:rsidR="00FB559F" w:rsidRDefault="00E8189E">
      <w:pPr>
        <w:pStyle w:val="a3"/>
        <w:spacing w:before="132"/>
        <w:ind w:firstLine="0"/>
      </w:pPr>
      <w:r>
        <w:t>Примеры</w:t>
      </w:r>
      <w:r>
        <w:rPr>
          <w:spacing w:val="-4"/>
        </w:rPr>
        <w:t xml:space="preserve"> </w:t>
      </w:r>
      <w:r>
        <w:t>использования</w:t>
      </w:r>
      <w:r>
        <w:rPr>
          <w:spacing w:val="-3"/>
        </w:rPr>
        <w:t xml:space="preserve"> </w:t>
      </w:r>
      <w:r>
        <w:t>деревьев.</w:t>
      </w:r>
      <w:r>
        <w:rPr>
          <w:spacing w:val="-3"/>
        </w:rPr>
        <w:t xml:space="preserve"> </w:t>
      </w:r>
      <w:r>
        <w:t>Перебор</w:t>
      </w:r>
      <w:r>
        <w:rPr>
          <w:spacing w:val="-3"/>
        </w:rPr>
        <w:t xml:space="preserve"> </w:t>
      </w:r>
      <w:r>
        <w:t>вариантов</w:t>
      </w:r>
      <w:r>
        <w:rPr>
          <w:spacing w:val="-3"/>
        </w:rPr>
        <w:t xml:space="preserve"> </w:t>
      </w:r>
      <w:r>
        <w:t>с</w:t>
      </w:r>
      <w:r>
        <w:rPr>
          <w:spacing w:val="-4"/>
        </w:rPr>
        <w:t xml:space="preserve"> </w:t>
      </w:r>
      <w:r>
        <w:t>помощью</w:t>
      </w:r>
      <w:r>
        <w:rPr>
          <w:spacing w:val="-3"/>
        </w:rPr>
        <w:t xml:space="preserve"> </w:t>
      </w:r>
      <w:r>
        <w:t>дерева.</w:t>
      </w:r>
    </w:p>
    <w:p w:rsidR="00FB559F" w:rsidRDefault="00E8189E">
      <w:pPr>
        <w:pStyle w:val="a3"/>
        <w:spacing w:before="132" w:line="355" w:lineRule="auto"/>
        <w:ind w:right="266"/>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w:t>
      </w:r>
      <w:r>
        <w:rPr>
          <w:spacing w:val="1"/>
        </w:rPr>
        <w:t xml:space="preserve"> </w:t>
      </w:r>
      <w:r>
        <w:t>(компьютерного)</w:t>
      </w:r>
      <w:r>
        <w:rPr>
          <w:spacing w:val="1"/>
        </w:rPr>
        <w:t xml:space="preserve"> </w:t>
      </w:r>
      <w:r>
        <w:t>моделирования.</w:t>
      </w:r>
      <w:r>
        <w:rPr>
          <w:spacing w:val="1"/>
        </w:rPr>
        <w:t xml:space="preserve"> </w:t>
      </w:r>
      <w:r>
        <w:t>Отличие</w:t>
      </w:r>
      <w:r>
        <w:rPr>
          <w:spacing w:val="1"/>
        </w:rPr>
        <w:t xml:space="preserve"> </w:t>
      </w:r>
      <w:r>
        <w:t>математической</w:t>
      </w:r>
      <w:r>
        <w:rPr>
          <w:spacing w:val="1"/>
        </w:rPr>
        <w:t xml:space="preserve"> </w:t>
      </w:r>
      <w:r>
        <w:t>модели</w:t>
      </w:r>
      <w:r>
        <w:rPr>
          <w:spacing w:val="1"/>
        </w:rPr>
        <w:t xml:space="preserve"> </w:t>
      </w:r>
      <w:r>
        <w:t>от</w:t>
      </w:r>
      <w:r>
        <w:rPr>
          <w:spacing w:val="1"/>
        </w:rPr>
        <w:t xml:space="preserve"> </w:t>
      </w:r>
      <w:r>
        <w:t>натурной</w:t>
      </w:r>
      <w:r>
        <w:rPr>
          <w:spacing w:val="1"/>
        </w:rPr>
        <w:t xml:space="preserve"> </w:t>
      </w:r>
      <w:r>
        <w:t>модели</w:t>
      </w:r>
      <w:r>
        <w:rPr>
          <w:spacing w:val="1"/>
        </w:rPr>
        <w:t xml:space="preserve"> </w:t>
      </w:r>
      <w:r>
        <w:t>и</w:t>
      </w:r>
      <w:r>
        <w:rPr>
          <w:spacing w:val="1"/>
        </w:rPr>
        <w:t xml:space="preserve"> </w:t>
      </w:r>
      <w:r>
        <w:t>от</w:t>
      </w:r>
      <w:r>
        <w:rPr>
          <w:spacing w:val="1"/>
        </w:rPr>
        <w:t xml:space="preserve"> </w:t>
      </w:r>
      <w:r>
        <w:t>словесного</w:t>
      </w:r>
      <w:r>
        <w:rPr>
          <w:spacing w:val="-1"/>
        </w:rPr>
        <w:t xml:space="preserve"> </w:t>
      </w:r>
      <w:r>
        <w:t>(литературного) описания объекта.</w:t>
      </w:r>
    </w:p>
    <w:p w:rsidR="00FB559F" w:rsidRDefault="00E8189E">
      <w:pPr>
        <w:pStyle w:val="a3"/>
        <w:spacing w:line="355" w:lineRule="auto"/>
        <w:ind w:right="268"/>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 программная реализация, тестирование, проведение компьютерного эксперимента, анализ</w:t>
      </w:r>
      <w:r>
        <w:rPr>
          <w:spacing w:val="-57"/>
        </w:rPr>
        <w:t xml:space="preserve"> </w:t>
      </w:r>
      <w:r>
        <w:t>его</w:t>
      </w:r>
      <w:r>
        <w:rPr>
          <w:spacing w:val="-2"/>
        </w:rPr>
        <w:t xml:space="preserve"> </w:t>
      </w:r>
      <w:r>
        <w:t>результатов,</w:t>
      </w:r>
      <w:r>
        <w:rPr>
          <w:spacing w:val="4"/>
        </w:rPr>
        <w:t xml:space="preserve"> </w:t>
      </w:r>
      <w:r>
        <w:t>уточнение</w:t>
      </w:r>
      <w:r>
        <w:rPr>
          <w:spacing w:val="-1"/>
        </w:rPr>
        <w:t xml:space="preserve"> </w:t>
      </w:r>
      <w:r>
        <w:t>модели.</w:t>
      </w:r>
    </w:p>
    <w:p w:rsidR="00FB559F" w:rsidRDefault="00E8189E">
      <w:pPr>
        <w:pStyle w:val="a3"/>
        <w:spacing w:line="357" w:lineRule="auto"/>
        <w:ind w:left="1221" w:right="5994" w:firstLine="0"/>
        <w:jc w:val="left"/>
      </w:pPr>
      <w:r>
        <w:rPr>
          <w:u w:val="single"/>
        </w:rPr>
        <w:t>Алгоритмы и программирование.</w:t>
      </w:r>
      <w:r>
        <w:rPr>
          <w:spacing w:val="1"/>
        </w:rPr>
        <w:t xml:space="preserve"> </w:t>
      </w:r>
      <w:r>
        <w:rPr>
          <w:u w:val="single"/>
        </w:rPr>
        <w:t>Разработка</w:t>
      </w:r>
      <w:r>
        <w:rPr>
          <w:spacing w:val="-6"/>
          <w:u w:val="single"/>
        </w:rPr>
        <w:t xml:space="preserve"> </w:t>
      </w:r>
      <w:r>
        <w:rPr>
          <w:u w:val="single"/>
        </w:rPr>
        <w:t>алгоритмов</w:t>
      </w:r>
      <w:r>
        <w:rPr>
          <w:spacing w:val="-5"/>
          <w:u w:val="single"/>
        </w:rPr>
        <w:t xml:space="preserve"> </w:t>
      </w:r>
      <w:r>
        <w:rPr>
          <w:u w:val="single"/>
        </w:rPr>
        <w:t>и</w:t>
      </w:r>
      <w:r>
        <w:rPr>
          <w:spacing w:val="-5"/>
          <w:u w:val="single"/>
        </w:rPr>
        <w:t xml:space="preserve"> </w:t>
      </w:r>
      <w:r>
        <w:rPr>
          <w:u w:val="single"/>
        </w:rPr>
        <w:t>программ.</w:t>
      </w:r>
    </w:p>
    <w:p w:rsidR="00FB559F" w:rsidRDefault="00E8189E">
      <w:pPr>
        <w:pStyle w:val="a3"/>
        <w:spacing w:line="355" w:lineRule="auto"/>
        <w:ind w:right="265"/>
      </w:pPr>
      <w:r>
        <w:t>Разбиение задачи на подзадачи. Составление алгоритмов и программ</w:t>
      </w:r>
      <w:r>
        <w:rPr>
          <w:spacing w:val="1"/>
        </w:rPr>
        <w:t xml:space="preserve"> </w:t>
      </w:r>
      <w:r>
        <w:t>с 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w:t>
      </w:r>
      <w:r>
        <w:rPr>
          <w:spacing w:val="1"/>
        </w:rPr>
        <w:t xml:space="preserve"> </w:t>
      </w:r>
      <w:r>
        <w:t>Робот</w:t>
      </w:r>
      <w:r>
        <w:rPr>
          <w:spacing w:val="1"/>
        </w:rPr>
        <w:t xml:space="preserve"> </w:t>
      </w:r>
      <w:r>
        <w:t>или</w:t>
      </w:r>
      <w:r>
        <w:rPr>
          <w:spacing w:val="1"/>
        </w:rPr>
        <w:t xml:space="preserve"> </w:t>
      </w:r>
      <w:r>
        <w:t>другими</w:t>
      </w:r>
      <w:r>
        <w:rPr>
          <w:spacing w:val="-1"/>
        </w:rPr>
        <w:t xml:space="preserve"> </w:t>
      </w:r>
      <w:r>
        <w:t>исполнителями,</w:t>
      </w:r>
      <w:r>
        <w:rPr>
          <w:spacing w:val="-1"/>
        </w:rPr>
        <w:t xml:space="preserve"> </w:t>
      </w:r>
      <w:r>
        <w:t>такими</w:t>
      </w:r>
      <w:r>
        <w:rPr>
          <w:spacing w:val="-3"/>
        </w:rPr>
        <w:t xml:space="preserve"> </w:t>
      </w:r>
      <w:r>
        <w:t>как Черепашка,</w:t>
      </w:r>
      <w:r>
        <w:rPr>
          <w:spacing w:val="-1"/>
        </w:rPr>
        <w:t xml:space="preserve"> </w:t>
      </w:r>
      <w:r>
        <w:t>Чертёжник и</w:t>
      </w:r>
      <w:r>
        <w:rPr>
          <w:spacing w:val="-1"/>
        </w:rPr>
        <w:t xml:space="preserve"> </w:t>
      </w:r>
      <w:r>
        <w:t>другими.</w:t>
      </w:r>
    </w:p>
    <w:p w:rsidR="00FB559F" w:rsidRDefault="00E8189E">
      <w:pPr>
        <w:pStyle w:val="a3"/>
        <w:spacing w:line="355" w:lineRule="auto"/>
        <w:ind w:right="265"/>
      </w:pPr>
      <w:r>
        <w:t>Табличные величины (массивы). Одномерные массивы. Составление и отладка программ,</w:t>
      </w:r>
      <w:r>
        <w:rPr>
          <w:spacing w:val="1"/>
        </w:rPr>
        <w:t xml:space="preserve"> </w:t>
      </w:r>
      <w:r>
        <w:t>реализующих типовые алгоритмы обработки одномерных числовых массивов, на одном из 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 числового массива случайными числами, в соответствии с формулой или путём ввода</w:t>
      </w:r>
      <w:r>
        <w:rPr>
          <w:spacing w:val="1"/>
        </w:rPr>
        <w:t xml:space="preserve"> </w:t>
      </w:r>
      <w:r>
        <w:t>чисел, нахождение суммы элементов массива, линейный поиск заданного значения</w:t>
      </w:r>
      <w:r>
        <w:rPr>
          <w:spacing w:val="1"/>
        </w:rPr>
        <w:t xml:space="preserve"> </w:t>
      </w:r>
      <w:r>
        <w:t>в массиве,</w:t>
      </w:r>
      <w:r>
        <w:rPr>
          <w:spacing w:val="1"/>
        </w:rPr>
        <w:t xml:space="preserve"> </w:t>
      </w:r>
      <w:r>
        <w:t>подсчёт элементов массива,</w:t>
      </w:r>
      <w:r>
        <w:rPr>
          <w:spacing w:val="1"/>
        </w:rPr>
        <w:t xml:space="preserve"> </w:t>
      </w:r>
      <w:r>
        <w:t>удовлетворяющих заданному условию, нахождение минимального</w:t>
      </w:r>
      <w:r>
        <w:rPr>
          <w:spacing w:val="1"/>
        </w:rPr>
        <w:t xml:space="preserve"> </w:t>
      </w:r>
      <w:r>
        <w:t>(максимального)</w:t>
      </w:r>
      <w:r>
        <w:rPr>
          <w:spacing w:val="-1"/>
        </w:rPr>
        <w:t xml:space="preserve"> </w:t>
      </w:r>
      <w:r>
        <w:t>элемента</w:t>
      </w:r>
      <w:r>
        <w:rPr>
          <w:spacing w:val="-1"/>
        </w:rPr>
        <w:t xml:space="preserve"> </w:t>
      </w:r>
      <w:r>
        <w:t>массива. Сортировка</w:t>
      </w:r>
      <w:r>
        <w:rPr>
          <w:spacing w:val="-1"/>
        </w:rPr>
        <w:t xml:space="preserve"> </w:t>
      </w:r>
      <w:r>
        <w:t>массива.</w:t>
      </w:r>
    </w:p>
    <w:p w:rsidR="00FB559F" w:rsidRDefault="00E8189E">
      <w:pPr>
        <w:pStyle w:val="a3"/>
        <w:spacing w:line="355" w:lineRule="auto"/>
        <w:ind w:right="266"/>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4"/>
        </w:rPr>
        <w:t xml:space="preserve"> </w:t>
      </w:r>
      <w:r>
        <w:t>условию.</w:t>
      </w:r>
    </w:p>
    <w:p w:rsidR="00FB559F" w:rsidRDefault="00E8189E">
      <w:pPr>
        <w:pStyle w:val="a3"/>
        <w:spacing w:line="275" w:lineRule="exact"/>
        <w:ind w:left="1221" w:firstLine="0"/>
        <w:jc w:val="left"/>
      </w:pPr>
      <w:r>
        <w:rPr>
          <w:u w:val="single"/>
        </w:rPr>
        <w:t>Управление.</w:t>
      </w:r>
    </w:p>
    <w:p w:rsidR="00FB559F" w:rsidRDefault="00E8189E">
      <w:pPr>
        <w:pStyle w:val="a3"/>
        <w:spacing w:before="124" w:line="355" w:lineRule="auto"/>
        <w:ind w:right="269"/>
      </w:pPr>
      <w:r>
        <w:t>Управление. Сигнал. Обратная связь. Получение сигналов от цифровых датчиков (касания,</w:t>
      </w:r>
      <w:r>
        <w:rPr>
          <w:spacing w:val="1"/>
        </w:rPr>
        <w:t xml:space="preserve"> </w:t>
      </w:r>
      <w:r>
        <w:t>расстояния, света, звука и другого). Примеры использования принципа обратной связи в системах</w:t>
      </w:r>
      <w:r>
        <w:rPr>
          <w:spacing w:val="1"/>
        </w:rPr>
        <w:t xml:space="preserve"> </w:t>
      </w:r>
      <w:r>
        <w:t>управления</w:t>
      </w:r>
      <w:r>
        <w:rPr>
          <w:spacing w:val="-2"/>
        </w:rPr>
        <w:t xml:space="preserve"> </w:t>
      </w:r>
      <w:r>
        <w:t>техническими</w:t>
      </w:r>
      <w:r>
        <w:rPr>
          <w:spacing w:val="2"/>
        </w:rPr>
        <w:t xml:space="preserve"> </w:t>
      </w:r>
      <w:r>
        <w:t>устройствами</w:t>
      </w:r>
      <w:r>
        <w:rPr>
          <w:spacing w:val="3"/>
        </w:rPr>
        <w:t xml:space="preserve"> </w:t>
      </w:r>
      <w:r>
        <w:t>с</w:t>
      </w:r>
      <w:r>
        <w:rPr>
          <w:spacing w:val="-2"/>
        </w:rPr>
        <w:t xml:space="preserve"> </w:t>
      </w:r>
      <w:r>
        <w:t>помощью</w:t>
      </w:r>
      <w:r>
        <w:rPr>
          <w:spacing w:val="-2"/>
        </w:rPr>
        <w:t xml:space="preserve"> </w:t>
      </w:r>
      <w:r>
        <w:t>датчиков,</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робототехнике.</w:t>
      </w:r>
    </w:p>
    <w:p w:rsidR="00FB559F" w:rsidRDefault="00E8189E">
      <w:pPr>
        <w:pStyle w:val="a3"/>
        <w:spacing w:line="355" w:lineRule="auto"/>
        <w:ind w:right="262"/>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61"/>
        </w:rPr>
        <w:t xml:space="preserve"> </w:t>
      </w:r>
      <w:r>
        <w:t>дома,</w:t>
      </w:r>
      <w:r>
        <w:rPr>
          <w:spacing w:val="1"/>
        </w:rPr>
        <w:t xml:space="preserve"> </w:t>
      </w:r>
      <w:r>
        <w:t>автономная</w:t>
      </w:r>
      <w:r>
        <w:rPr>
          <w:spacing w:val="-1"/>
        </w:rPr>
        <w:t xml:space="preserve"> </w:t>
      </w:r>
      <w:r>
        <w:t>система</w:t>
      </w:r>
      <w:r>
        <w:rPr>
          <w:spacing w:val="2"/>
        </w:rPr>
        <w:t xml:space="preserve"> </w:t>
      </w:r>
      <w:r>
        <w:t>управления</w:t>
      </w:r>
      <w:r>
        <w:rPr>
          <w:spacing w:val="-1"/>
        </w:rPr>
        <w:t xml:space="preserve"> </w:t>
      </w:r>
      <w:r>
        <w:t>транспортным</w:t>
      </w:r>
      <w:r>
        <w:rPr>
          <w:spacing w:val="-1"/>
        </w:rPr>
        <w:t xml:space="preserve"> </w:t>
      </w:r>
      <w:r>
        <w:t>средством</w:t>
      </w:r>
      <w:r>
        <w:rPr>
          <w:spacing w:val="-2"/>
        </w:rPr>
        <w:t xml:space="preserve"> </w:t>
      </w:r>
      <w:r>
        <w:t>и</w:t>
      </w:r>
      <w:r>
        <w:rPr>
          <w:spacing w:val="-1"/>
        </w:rPr>
        <w:t xml:space="preserve"> </w:t>
      </w:r>
      <w:r>
        <w:t>другие</w:t>
      </w:r>
      <w:r>
        <w:rPr>
          <w:spacing w:val="-1"/>
        </w:rPr>
        <w:t xml:space="preserve"> </w:t>
      </w:r>
      <w:r>
        <w:t>системы).</w:t>
      </w:r>
    </w:p>
    <w:p w:rsidR="00FB559F" w:rsidRDefault="00E8189E">
      <w:pPr>
        <w:pStyle w:val="a3"/>
        <w:spacing w:line="357" w:lineRule="auto"/>
        <w:ind w:left="1221" w:right="6596" w:firstLine="0"/>
        <w:jc w:val="left"/>
      </w:pPr>
      <w:r>
        <w:rPr>
          <w:u w:val="single"/>
        </w:rPr>
        <w:t>Информационные технологии</w:t>
      </w:r>
      <w:r>
        <w:t>.</w:t>
      </w:r>
      <w:r>
        <w:rPr>
          <w:spacing w:val="-57"/>
        </w:rPr>
        <w:t xml:space="preserve"> </w:t>
      </w:r>
      <w:r>
        <w:rPr>
          <w:u w:val="single"/>
        </w:rPr>
        <w:t>Электронные</w:t>
      </w:r>
      <w:r>
        <w:rPr>
          <w:spacing w:val="-3"/>
          <w:u w:val="single"/>
        </w:rPr>
        <w:t xml:space="preserve"> </w:t>
      </w:r>
      <w:r>
        <w:rPr>
          <w:u w:val="single"/>
        </w:rPr>
        <w:t>таблицы.</w:t>
      </w:r>
    </w:p>
    <w:p w:rsidR="00FB559F" w:rsidRDefault="00FB559F">
      <w:pPr>
        <w:spacing w:line="357"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6"/>
      </w:pPr>
      <w:r>
        <w:lastRenderedPageBreak/>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таблиц.</w:t>
      </w:r>
      <w:r>
        <w:rPr>
          <w:spacing w:val="1"/>
        </w:rPr>
        <w:t xml:space="preserve"> </w:t>
      </w:r>
      <w:r>
        <w:t>Встроенные</w:t>
      </w:r>
      <w:r>
        <w:rPr>
          <w:spacing w:val="1"/>
        </w:rPr>
        <w:t xml:space="preserve"> </w:t>
      </w:r>
      <w:r>
        <w:t>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 суммы и среднего арифметического. Сортировка данных в выделенном 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1"/>
        </w:rPr>
        <w:t xml:space="preserve"> </w:t>
      </w:r>
      <w:r>
        <w:t>Выбор</w:t>
      </w:r>
      <w:r>
        <w:rPr>
          <w:spacing w:val="1"/>
        </w:rPr>
        <w:t xml:space="preserve"> </w:t>
      </w:r>
      <w:r>
        <w:t>типа</w:t>
      </w:r>
      <w:r>
        <w:rPr>
          <w:spacing w:val="1"/>
        </w:rPr>
        <w:t xml:space="preserve"> </w:t>
      </w:r>
      <w:r>
        <w:t>диаграммы.</w:t>
      </w:r>
    </w:p>
    <w:p w:rsidR="00FB559F" w:rsidRDefault="00E8189E">
      <w:pPr>
        <w:pStyle w:val="a3"/>
        <w:spacing w:before="1" w:line="355" w:lineRule="auto"/>
        <w:ind w:right="265"/>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rsidR="00FB559F" w:rsidRDefault="00E8189E">
      <w:pPr>
        <w:pStyle w:val="a3"/>
        <w:spacing w:line="355" w:lineRule="auto"/>
        <w:ind w:right="270"/>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 заданному условию. Обработка больших наборов данных. Численное моделирование</w:t>
      </w:r>
      <w:r>
        <w:rPr>
          <w:spacing w:val="1"/>
        </w:rPr>
        <w:t xml:space="preserve"> </w:t>
      </w:r>
      <w:r>
        <w:t>в</w:t>
      </w:r>
      <w:r>
        <w:rPr>
          <w:spacing w:val="-2"/>
        </w:rPr>
        <w:t xml:space="preserve"> </w:t>
      </w:r>
      <w:r>
        <w:t>электронных</w:t>
      </w:r>
      <w:r>
        <w:rPr>
          <w:spacing w:val="2"/>
        </w:rPr>
        <w:t xml:space="preserve"> </w:t>
      </w:r>
      <w:r>
        <w:t>таблицах.</w:t>
      </w:r>
    </w:p>
    <w:p w:rsidR="00FB559F" w:rsidRDefault="00E8189E">
      <w:pPr>
        <w:pStyle w:val="a3"/>
        <w:spacing w:line="275" w:lineRule="exact"/>
        <w:ind w:left="1221" w:firstLine="0"/>
        <w:jc w:val="left"/>
      </w:pPr>
      <w:r>
        <w:rPr>
          <w:u w:val="single"/>
        </w:rPr>
        <w:t>Информационные</w:t>
      </w:r>
      <w:r>
        <w:rPr>
          <w:spacing w:val="-5"/>
          <w:u w:val="single"/>
        </w:rPr>
        <w:t xml:space="preserve"> </w:t>
      </w:r>
      <w:r>
        <w:rPr>
          <w:u w:val="single"/>
        </w:rPr>
        <w:t>технологии</w:t>
      </w:r>
      <w:r>
        <w:rPr>
          <w:spacing w:val="-3"/>
          <w:u w:val="single"/>
        </w:rPr>
        <w:t xml:space="preserve"> </w:t>
      </w:r>
      <w:r>
        <w:rPr>
          <w:u w:val="single"/>
        </w:rPr>
        <w:t>в</w:t>
      </w:r>
      <w:r>
        <w:rPr>
          <w:spacing w:val="-4"/>
          <w:u w:val="single"/>
        </w:rPr>
        <w:t xml:space="preserve"> </w:t>
      </w:r>
      <w:r>
        <w:rPr>
          <w:u w:val="single"/>
        </w:rPr>
        <w:t>современном</w:t>
      </w:r>
      <w:r>
        <w:rPr>
          <w:spacing w:val="-4"/>
          <w:u w:val="single"/>
        </w:rPr>
        <w:t xml:space="preserve"> </w:t>
      </w:r>
      <w:r>
        <w:rPr>
          <w:u w:val="single"/>
        </w:rPr>
        <w:t>обществе.</w:t>
      </w:r>
    </w:p>
    <w:p w:rsidR="00FB559F" w:rsidRDefault="00E8189E">
      <w:pPr>
        <w:pStyle w:val="a3"/>
        <w:spacing w:before="131" w:line="357" w:lineRule="auto"/>
        <w:ind w:right="273"/>
      </w:pPr>
      <w:r>
        <w:t>Роль информационных технологий в развитии экономики мира, страны, региона. Открытые</w:t>
      </w:r>
      <w:r>
        <w:rPr>
          <w:spacing w:val="-57"/>
        </w:rPr>
        <w:t xml:space="preserve"> </w:t>
      </w:r>
      <w:r>
        <w:t>образовательные</w:t>
      </w:r>
      <w:r>
        <w:rPr>
          <w:spacing w:val="-3"/>
        </w:rPr>
        <w:t xml:space="preserve"> </w:t>
      </w:r>
      <w:r>
        <w:t>ресурсы.</w:t>
      </w:r>
    </w:p>
    <w:p w:rsidR="00FB559F" w:rsidRDefault="00E8189E">
      <w:pPr>
        <w:pStyle w:val="a3"/>
        <w:spacing w:line="355" w:lineRule="auto"/>
        <w:ind w:right="262"/>
      </w:pPr>
      <w:r>
        <w:t>Профессии, связанные с информатикой и информационными технологиями: веб-дизайнер,</w:t>
      </w:r>
      <w:r>
        <w:rPr>
          <w:spacing w:val="1"/>
        </w:rPr>
        <w:t xml:space="preserve"> </w:t>
      </w:r>
      <w:r>
        <w:t>программист,</w:t>
      </w:r>
      <w:r>
        <w:rPr>
          <w:spacing w:val="1"/>
        </w:rPr>
        <w:t xml:space="preserve"> </w:t>
      </w:r>
      <w:r>
        <w:t>разработчик</w:t>
      </w:r>
      <w:r>
        <w:rPr>
          <w:spacing w:val="1"/>
        </w:rPr>
        <w:t xml:space="preserve"> </w:t>
      </w:r>
      <w:r>
        <w:t>мобильных</w:t>
      </w:r>
      <w:r>
        <w:rPr>
          <w:spacing w:val="1"/>
        </w:rPr>
        <w:t xml:space="preserve"> </w:t>
      </w:r>
      <w:r>
        <w:t>приложений,</w:t>
      </w:r>
      <w:r>
        <w:rPr>
          <w:spacing w:val="1"/>
        </w:rPr>
        <w:t xml:space="preserve"> </w:t>
      </w:r>
      <w:r>
        <w:t>тестировщик,</w:t>
      </w:r>
      <w:r>
        <w:rPr>
          <w:spacing w:val="1"/>
        </w:rPr>
        <w:t xml:space="preserve"> </w:t>
      </w:r>
      <w:r>
        <w:t>архитектор</w:t>
      </w:r>
      <w:r>
        <w:rPr>
          <w:spacing w:val="1"/>
        </w:rPr>
        <w:t xml:space="preserve"> </w:t>
      </w:r>
      <w:r>
        <w:t>программного</w:t>
      </w:r>
      <w:r>
        <w:rPr>
          <w:spacing w:val="1"/>
        </w:rPr>
        <w:t xml:space="preserve"> </w:t>
      </w:r>
      <w:r>
        <w:t>обеспечения,</w:t>
      </w:r>
      <w:r>
        <w:rPr>
          <w:spacing w:val="-1"/>
        </w:rPr>
        <w:t xml:space="preserve"> </w:t>
      </w:r>
      <w:r>
        <w:t>специалист по анализу</w:t>
      </w:r>
      <w:r>
        <w:rPr>
          <w:spacing w:val="-9"/>
        </w:rPr>
        <w:t xml:space="preserve"> </w:t>
      </w:r>
      <w:r>
        <w:t>данных, системный администратор.</w:t>
      </w:r>
    </w:p>
    <w:p w:rsidR="00FB559F" w:rsidRDefault="00FB559F">
      <w:pPr>
        <w:pStyle w:val="a3"/>
        <w:ind w:left="0" w:firstLine="0"/>
        <w:jc w:val="left"/>
        <w:rPr>
          <w:sz w:val="35"/>
        </w:rPr>
      </w:pPr>
    </w:p>
    <w:p w:rsidR="00FB559F" w:rsidRDefault="00E8189E">
      <w:pPr>
        <w:spacing w:line="355" w:lineRule="auto"/>
        <w:ind w:left="512" w:right="271" w:firstLine="708"/>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информатики</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61"/>
          <w:sz w:val="24"/>
        </w:rPr>
        <w:t xml:space="preserve"> </w:t>
      </w:r>
      <w:r>
        <w:rPr>
          <w:i/>
          <w:sz w:val="24"/>
        </w:rPr>
        <w:t>общего</w:t>
      </w:r>
      <w:r>
        <w:rPr>
          <w:i/>
          <w:spacing w:val="1"/>
          <w:sz w:val="24"/>
        </w:rPr>
        <w:t xml:space="preserve"> </w:t>
      </w:r>
      <w:r>
        <w:rPr>
          <w:i/>
          <w:sz w:val="24"/>
        </w:rPr>
        <w:t>образования.</w:t>
      </w:r>
    </w:p>
    <w:p w:rsidR="00FB559F" w:rsidRDefault="00E8189E">
      <w:pPr>
        <w:pStyle w:val="a3"/>
        <w:spacing w:line="355" w:lineRule="auto"/>
        <w:ind w:right="266"/>
      </w:pPr>
      <w:r>
        <w:t>Изучение</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6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57"/>
        </w:rPr>
        <w:t xml:space="preserve"> </w:t>
      </w:r>
      <w:r>
        <w:t>содержания</w:t>
      </w:r>
      <w:r>
        <w:rPr>
          <w:spacing w:val="1"/>
        </w:rPr>
        <w:t xml:space="preserve"> </w:t>
      </w:r>
      <w:r>
        <w:t>учебного предмета.</w:t>
      </w:r>
    </w:p>
    <w:p w:rsidR="00FB559F" w:rsidRDefault="00E8189E">
      <w:pPr>
        <w:pStyle w:val="a3"/>
        <w:spacing w:line="357" w:lineRule="auto"/>
        <w:ind w:right="261"/>
      </w:pPr>
      <w:r>
        <w:t xml:space="preserve">Личностные результаты имеют направленность на решение задач воспитания, </w:t>
      </w:r>
      <w:proofErr w:type="gramStart"/>
      <w:r>
        <w:t>развития и</w:t>
      </w:r>
      <w:r>
        <w:rPr>
          <w:spacing w:val="1"/>
        </w:rPr>
        <w:t xml:space="preserve"> </w:t>
      </w:r>
      <w:r>
        <w:t>социализации</w:t>
      </w:r>
      <w:proofErr w:type="gramEnd"/>
      <w:r>
        <w:rPr>
          <w:spacing w:val="-1"/>
        </w:rPr>
        <w:t xml:space="preserve"> </w:t>
      </w:r>
      <w:r>
        <w:t>обучающихся средствами</w:t>
      </w:r>
      <w:r>
        <w:rPr>
          <w:spacing w:val="2"/>
        </w:rPr>
        <w:t xml:space="preserve"> </w:t>
      </w:r>
      <w:r>
        <w:t>учебного предмета.</w:t>
      </w:r>
    </w:p>
    <w:p w:rsidR="00FB559F" w:rsidRDefault="00E8189E">
      <w:pPr>
        <w:pStyle w:val="a3"/>
        <w:spacing w:line="355" w:lineRule="auto"/>
        <w:ind w:right="269"/>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 в</w:t>
      </w:r>
      <w:r>
        <w:rPr>
          <w:spacing w:val="-2"/>
        </w:rPr>
        <w:t xml:space="preserve"> </w:t>
      </w:r>
      <w:r>
        <w:t>части:</w:t>
      </w:r>
    </w:p>
    <w:p w:rsidR="00FB559F" w:rsidRDefault="00E8189E" w:rsidP="00244D10">
      <w:pPr>
        <w:pStyle w:val="a5"/>
        <w:numPr>
          <w:ilvl w:val="0"/>
          <w:numId w:val="75"/>
        </w:numPr>
        <w:tabs>
          <w:tab w:val="left" w:pos="1582"/>
        </w:tabs>
        <w:spacing w:line="275" w:lineRule="exact"/>
        <w:ind w:hanging="361"/>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27" w:line="355" w:lineRule="auto"/>
        <w:ind w:right="261"/>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 понимание значения информатики как науки в жизни современного общества, владение</w:t>
      </w:r>
      <w:r>
        <w:rPr>
          <w:spacing w:val="-57"/>
        </w:rPr>
        <w:t xml:space="preserve"> </w:t>
      </w:r>
      <w:r>
        <w:t>достоверной</w:t>
      </w:r>
      <w:r>
        <w:rPr>
          <w:spacing w:val="1"/>
        </w:rPr>
        <w:t xml:space="preserve"> </w:t>
      </w:r>
      <w:r>
        <w:t>информацией</w:t>
      </w:r>
      <w:r>
        <w:rPr>
          <w:spacing w:val="1"/>
        </w:rPr>
        <w:t xml:space="preserve"> </w:t>
      </w:r>
      <w:r>
        <w:t>о</w:t>
      </w:r>
      <w:r>
        <w:rPr>
          <w:spacing w:val="1"/>
        </w:rPr>
        <w:t xml:space="preserve"> </w:t>
      </w:r>
      <w:r>
        <w:t>передовых</w:t>
      </w:r>
      <w:r>
        <w:rPr>
          <w:spacing w:val="1"/>
        </w:rPr>
        <w:t xml:space="preserve"> </w:t>
      </w:r>
      <w:r>
        <w:t>мировых</w:t>
      </w:r>
      <w:r>
        <w:rPr>
          <w:spacing w:val="1"/>
        </w:rPr>
        <w:t xml:space="preserve"> </w:t>
      </w:r>
      <w:r>
        <w:t>и</w:t>
      </w:r>
      <w:r>
        <w:rPr>
          <w:spacing w:val="1"/>
        </w:rPr>
        <w:t xml:space="preserve"> </w:t>
      </w:r>
      <w:r>
        <w:t>отечественных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информатики и информационных технологий, заинтересованность в научных знаниях о цифровой</w:t>
      </w:r>
      <w:r>
        <w:rPr>
          <w:spacing w:val="1"/>
        </w:rPr>
        <w:t xml:space="preserve"> </w:t>
      </w:r>
      <w:r>
        <w:t>трансформации</w:t>
      </w:r>
      <w:r>
        <w:rPr>
          <w:spacing w:val="-1"/>
        </w:rPr>
        <w:t xml:space="preserve"> </w:t>
      </w:r>
      <w:r>
        <w:t>современного общества;</w:t>
      </w:r>
    </w:p>
    <w:p w:rsidR="00FB559F" w:rsidRDefault="00E8189E" w:rsidP="00244D10">
      <w:pPr>
        <w:pStyle w:val="a5"/>
        <w:numPr>
          <w:ilvl w:val="0"/>
          <w:numId w:val="75"/>
        </w:numPr>
        <w:tabs>
          <w:tab w:val="left" w:pos="1481"/>
        </w:tabs>
        <w:spacing w:line="274" w:lineRule="exact"/>
        <w:ind w:left="1480" w:hanging="260"/>
        <w:rPr>
          <w:sz w:val="24"/>
        </w:rPr>
      </w:pPr>
      <w:r>
        <w:rPr>
          <w:sz w:val="24"/>
        </w:rPr>
        <w:t>духовно-нравственного</w:t>
      </w:r>
      <w:r>
        <w:rPr>
          <w:spacing w:val="-7"/>
          <w:sz w:val="24"/>
        </w:rPr>
        <w:t xml:space="preserve"> </w:t>
      </w:r>
      <w:r>
        <w:rPr>
          <w:sz w:val="24"/>
        </w:rPr>
        <w:t>воспитания:</w:t>
      </w:r>
    </w:p>
    <w:p w:rsidR="00FB559F" w:rsidRDefault="00E8189E">
      <w:pPr>
        <w:pStyle w:val="a3"/>
        <w:spacing w:before="132" w:line="357" w:lineRule="auto"/>
        <w:ind w:right="266"/>
      </w:pPr>
      <w:r>
        <w:t>ориентация на моральные ценности и нормы в ситуациях нравственного выбора, готовность</w:t>
      </w:r>
      <w:r>
        <w:rPr>
          <w:spacing w:val="-57"/>
        </w:rPr>
        <w:t xml:space="preserve"> </w:t>
      </w:r>
      <w:r>
        <w:t>оценивать</w:t>
      </w:r>
      <w:r>
        <w:rPr>
          <w:spacing w:val="40"/>
        </w:rPr>
        <w:t xml:space="preserve"> </w:t>
      </w:r>
      <w:r>
        <w:t>своё</w:t>
      </w:r>
      <w:r>
        <w:rPr>
          <w:spacing w:val="38"/>
        </w:rPr>
        <w:t xml:space="preserve"> </w:t>
      </w:r>
      <w:r>
        <w:t>поведение</w:t>
      </w:r>
      <w:r>
        <w:rPr>
          <w:spacing w:val="40"/>
        </w:rPr>
        <w:t xml:space="preserve"> </w:t>
      </w:r>
      <w:r>
        <w:t>и</w:t>
      </w:r>
      <w:r>
        <w:rPr>
          <w:spacing w:val="38"/>
        </w:rPr>
        <w:t xml:space="preserve"> </w:t>
      </w:r>
      <w:r>
        <w:t>поступки,</w:t>
      </w:r>
      <w:r>
        <w:rPr>
          <w:spacing w:val="40"/>
        </w:rPr>
        <w:t xml:space="preserve"> </w:t>
      </w:r>
      <w:r>
        <w:t>а</w:t>
      </w:r>
      <w:r>
        <w:rPr>
          <w:spacing w:val="39"/>
        </w:rPr>
        <w:t xml:space="preserve"> </w:t>
      </w:r>
      <w:r>
        <w:t>также</w:t>
      </w:r>
      <w:r>
        <w:rPr>
          <w:spacing w:val="39"/>
        </w:rPr>
        <w:t xml:space="preserve"> </w:t>
      </w:r>
      <w:r>
        <w:t>поведение</w:t>
      </w:r>
      <w:r>
        <w:rPr>
          <w:spacing w:val="41"/>
        </w:rPr>
        <w:t xml:space="preserve"> </w:t>
      </w:r>
      <w:r>
        <w:t>и</w:t>
      </w:r>
      <w:r>
        <w:rPr>
          <w:spacing w:val="41"/>
        </w:rPr>
        <w:t xml:space="preserve"> </w:t>
      </w:r>
      <w:r>
        <w:t>поступки</w:t>
      </w:r>
      <w:r>
        <w:rPr>
          <w:spacing w:val="38"/>
        </w:rPr>
        <w:t xml:space="preserve"> </w:t>
      </w:r>
      <w:r>
        <w:t>других</w:t>
      </w:r>
      <w:r>
        <w:rPr>
          <w:spacing w:val="43"/>
        </w:rPr>
        <w:t xml:space="preserve"> </w:t>
      </w:r>
      <w:r>
        <w:t>людей</w:t>
      </w:r>
      <w:r>
        <w:rPr>
          <w:spacing w:val="40"/>
        </w:rPr>
        <w:t xml:space="preserve"> </w:t>
      </w:r>
      <w:r>
        <w:t>с</w:t>
      </w:r>
      <w:r>
        <w:rPr>
          <w:spacing w:val="37"/>
        </w:rPr>
        <w:t xml:space="preserve"> </w:t>
      </w:r>
      <w:r>
        <w:t>позиции</w:t>
      </w:r>
    </w:p>
    <w:p w:rsidR="00FB559F" w:rsidRDefault="00FB559F">
      <w:pPr>
        <w:spacing w:line="357" w:lineRule="auto"/>
        <w:sectPr w:rsidR="00FB559F">
          <w:pgSz w:w="11910" w:h="16850"/>
          <w:pgMar w:top="1060" w:right="300" w:bottom="280" w:left="620" w:header="720" w:footer="720" w:gutter="0"/>
          <w:cols w:space="720"/>
        </w:sectPr>
      </w:pPr>
    </w:p>
    <w:p w:rsidR="00FB559F" w:rsidRDefault="00E8189E">
      <w:pPr>
        <w:pStyle w:val="a3"/>
        <w:spacing w:before="66" w:line="357" w:lineRule="auto"/>
        <w:ind w:right="271" w:firstLine="0"/>
      </w:pPr>
      <w:r>
        <w:lastRenderedPageBreak/>
        <w:t>нравственных и правовых норм с учётом осознания последствий поступков, активное неприятие</w:t>
      </w:r>
      <w:r>
        <w:rPr>
          <w:spacing w:val="1"/>
        </w:rPr>
        <w:t xml:space="preserve"> </w:t>
      </w:r>
      <w:r>
        <w:t>асоциальных</w:t>
      </w:r>
      <w:r>
        <w:rPr>
          <w:spacing w:val="1"/>
        </w:rPr>
        <w:t xml:space="preserve"> </w:t>
      </w:r>
      <w:r>
        <w:t>поступков,</w:t>
      </w:r>
      <w:r>
        <w:rPr>
          <w:spacing w:val="2"/>
        </w:rPr>
        <w:t xml:space="preserve"> </w:t>
      </w:r>
      <w:r>
        <w:t>в</w:t>
      </w:r>
      <w:r>
        <w:rPr>
          <w:spacing w:val="-1"/>
        </w:rPr>
        <w:t xml:space="preserve"> </w:t>
      </w:r>
      <w:r>
        <w:t>том числе</w:t>
      </w:r>
      <w:r>
        <w:rPr>
          <w:spacing w:val="-1"/>
        </w:rPr>
        <w:t xml:space="preserve"> </w:t>
      </w:r>
      <w:r>
        <w:t>в</w:t>
      </w:r>
      <w:r>
        <w:rPr>
          <w:spacing w:val="-2"/>
        </w:rPr>
        <w:t xml:space="preserve"> </w:t>
      </w:r>
      <w:r>
        <w:t>Интернете;</w:t>
      </w:r>
    </w:p>
    <w:p w:rsidR="00FB559F" w:rsidRDefault="00E8189E" w:rsidP="00244D10">
      <w:pPr>
        <w:pStyle w:val="a5"/>
        <w:numPr>
          <w:ilvl w:val="0"/>
          <w:numId w:val="75"/>
        </w:numPr>
        <w:tabs>
          <w:tab w:val="left" w:pos="1481"/>
        </w:tabs>
        <w:spacing w:line="272" w:lineRule="exact"/>
        <w:ind w:left="1480" w:hanging="260"/>
        <w:rPr>
          <w:sz w:val="24"/>
        </w:rPr>
      </w:pPr>
      <w:r>
        <w:rPr>
          <w:sz w:val="24"/>
        </w:rPr>
        <w:t>гражданского</w:t>
      </w:r>
      <w:r>
        <w:rPr>
          <w:spacing w:val="-10"/>
          <w:sz w:val="24"/>
        </w:rPr>
        <w:t xml:space="preserve"> </w:t>
      </w:r>
      <w:r>
        <w:rPr>
          <w:sz w:val="24"/>
        </w:rPr>
        <w:t>воспитания:</w:t>
      </w:r>
    </w:p>
    <w:p w:rsidR="00FB559F" w:rsidRDefault="00E8189E">
      <w:pPr>
        <w:pStyle w:val="a3"/>
        <w:spacing w:before="132" w:line="355" w:lineRule="auto"/>
        <w:ind w:right="263"/>
      </w:pPr>
      <w:r>
        <w:t>представление о социальных нормах и правилах межличностных отношений</w:t>
      </w:r>
      <w:r>
        <w:rPr>
          <w:spacing w:val="60"/>
        </w:rPr>
        <w:t xml:space="preserve"> </w:t>
      </w:r>
      <w:r>
        <w:t>в коллективе,</w:t>
      </w:r>
      <w:r>
        <w:rPr>
          <w:spacing w:val="1"/>
        </w:rPr>
        <w:t xml:space="preserve"> </w:t>
      </w:r>
      <w:r>
        <w:t>в том числе в социальных сообществах, соблюдение правил безопасности, в том числе навыков</w:t>
      </w:r>
      <w:r>
        <w:rPr>
          <w:spacing w:val="1"/>
        </w:rPr>
        <w:t xml:space="preserve"> </w:t>
      </w:r>
      <w:r>
        <w:t>безопасного поведения в Интернет-среде, готовность к разнообразной совместной 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 и взаимопомощи в процессе этой учебной деятельности, готовность оценивать</w:t>
      </w:r>
      <w:r>
        <w:rPr>
          <w:spacing w:val="1"/>
        </w:rPr>
        <w:t xml:space="preserve"> </w:t>
      </w:r>
      <w:r>
        <w:t>своё поведение и поступки своих товарищей с позиции нравственных и правовых норм с учётом</w:t>
      </w:r>
      <w:r>
        <w:rPr>
          <w:spacing w:val="1"/>
        </w:rPr>
        <w:t xml:space="preserve"> </w:t>
      </w:r>
      <w:r>
        <w:t>осознания</w:t>
      </w:r>
      <w:r>
        <w:rPr>
          <w:spacing w:val="-4"/>
        </w:rPr>
        <w:t xml:space="preserve"> </w:t>
      </w:r>
      <w:r>
        <w:t>последствий</w:t>
      </w:r>
      <w:r>
        <w:rPr>
          <w:spacing w:val="-2"/>
        </w:rPr>
        <w:t xml:space="preserve"> </w:t>
      </w:r>
      <w:r>
        <w:t>поступков;</w:t>
      </w:r>
    </w:p>
    <w:p w:rsidR="00FB559F" w:rsidRDefault="00E8189E" w:rsidP="00244D10">
      <w:pPr>
        <w:pStyle w:val="a5"/>
        <w:numPr>
          <w:ilvl w:val="0"/>
          <w:numId w:val="75"/>
        </w:numPr>
        <w:tabs>
          <w:tab w:val="left" w:pos="1481"/>
        </w:tabs>
        <w:spacing w:line="273" w:lineRule="exact"/>
        <w:ind w:left="1480" w:hanging="260"/>
        <w:rPr>
          <w:sz w:val="24"/>
        </w:rPr>
      </w:pPr>
      <w:r>
        <w:rPr>
          <w:sz w:val="24"/>
        </w:rPr>
        <w:t>ценностей</w:t>
      </w:r>
      <w:r>
        <w:rPr>
          <w:spacing w:val="-4"/>
          <w:sz w:val="24"/>
        </w:rPr>
        <w:t xml:space="preserve"> </w:t>
      </w:r>
      <w:r>
        <w:rPr>
          <w:sz w:val="24"/>
        </w:rPr>
        <w:t>научного</w:t>
      </w:r>
      <w:r>
        <w:rPr>
          <w:spacing w:val="-2"/>
          <w:sz w:val="24"/>
        </w:rPr>
        <w:t xml:space="preserve"> </w:t>
      </w:r>
      <w:r>
        <w:rPr>
          <w:sz w:val="24"/>
        </w:rPr>
        <w:t>познания:</w:t>
      </w:r>
    </w:p>
    <w:p w:rsidR="00FB559F" w:rsidRDefault="00E8189E">
      <w:pPr>
        <w:pStyle w:val="a3"/>
        <w:spacing w:before="132" w:line="355" w:lineRule="auto"/>
        <w:ind w:right="266"/>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 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1"/>
        </w:rPr>
        <w:t xml:space="preserve"> </w:t>
      </w:r>
      <w:r>
        <w:t>базовую</w:t>
      </w:r>
      <w:r>
        <w:rPr>
          <w:spacing w:val="1"/>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 мира;</w:t>
      </w:r>
    </w:p>
    <w:p w:rsidR="00FB559F" w:rsidRDefault="00E8189E">
      <w:pPr>
        <w:pStyle w:val="a3"/>
        <w:spacing w:before="1" w:line="355" w:lineRule="auto"/>
        <w:ind w:right="274"/>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2"/>
        </w:rPr>
        <w:t xml:space="preserve"> </w:t>
      </w:r>
      <w:r>
        <w:t>осознанному</w:t>
      </w:r>
      <w:r>
        <w:rPr>
          <w:spacing w:val="-9"/>
        </w:rPr>
        <w:t xml:space="preserve"> </w:t>
      </w:r>
      <w:r>
        <w:t>выбору</w:t>
      </w:r>
      <w:r>
        <w:rPr>
          <w:spacing w:val="-6"/>
        </w:rPr>
        <w:t xml:space="preserve"> </w:t>
      </w:r>
      <w:r>
        <w:t>направленности</w:t>
      </w:r>
      <w:r>
        <w:rPr>
          <w:spacing w:val="-1"/>
        </w:rPr>
        <w:t xml:space="preserve"> </w:t>
      </w:r>
      <w:r>
        <w:t>и</w:t>
      </w:r>
      <w:r>
        <w:rPr>
          <w:spacing w:val="2"/>
        </w:rPr>
        <w:t xml:space="preserve"> </w:t>
      </w:r>
      <w:r>
        <w:t>уровня</w:t>
      </w:r>
      <w:r>
        <w:rPr>
          <w:spacing w:val="-1"/>
        </w:rPr>
        <w:t xml:space="preserve"> </w:t>
      </w:r>
      <w:r>
        <w:t>обучения</w:t>
      </w:r>
      <w:r>
        <w:rPr>
          <w:spacing w:val="6"/>
        </w:rPr>
        <w:t xml:space="preserve"> </w:t>
      </w:r>
      <w:r>
        <w:t>в</w:t>
      </w:r>
      <w:r>
        <w:rPr>
          <w:spacing w:val="-2"/>
        </w:rPr>
        <w:t xml:space="preserve"> </w:t>
      </w:r>
      <w:r>
        <w:t>дальнейшем;</w:t>
      </w:r>
    </w:p>
    <w:p w:rsidR="00FB559F" w:rsidRDefault="00E8189E">
      <w:pPr>
        <w:pStyle w:val="a3"/>
        <w:spacing w:line="355" w:lineRule="auto"/>
        <w:ind w:right="263"/>
      </w:pP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6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 коллективного благополучия;</w:t>
      </w:r>
    </w:p>
    <w:p w:rsidR="00FB559F" w:rsidRDefault="00E8189E">
      <w:pPr>
        <w:pStyle w:val="a3"/>
        <w:spacing w:line="355" w:lineRule="auto"/>
        <w:ind w:right="270"/>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 технологий, а также умения самостоятельно определять цели своего обучения,</w:t>
      </w:r>
      <w:r>
        <w:rPr>
          <w:spacing w:val="1"/>
        </w:rPr>
        <w:t xml:space="preserve"> </w:t>
      </w:r>
      <w:r>
        <w:t>ставить и формулировать для себя новые задачи в учёбе и познавательной деятельности, развивать</w:t>
      </w:r>
      <w:r>
        <w:rPr>
          <w:spacing w:val="-57"/>
        </w:rPr>
        <w:t xml:space="preserve"> </w:t>
      </w:r>
      <w:r>
        <w:t>мотивы</w:t>
      </w:r>
      <w:r>
        <w:rPr>
          <w:spacing w:val="-2"/>
        </w:rPr>
        <w:t xml:space="preserve"> </w:t>
      </w:r>
      <w:r>
        <w:t>и интересы своей</w:t>
      </w:r>
      <w:r>
        <w:rPr>
          <w:spacing w:val="-1"/>
        </w:rPr>
        <w:t xml:space="preserve"> </w:t>
      </w:r>
      <w:r>
        <w:t>познавательной деятельности;</w:t>
      </w:r>
    </w:p>
    <w:p w:rsidR="00FB559F" w:rsidRDefault="00E8189E" w:rsidP="00244D10">
      <w:pPr>
        <w:pStyle w:val="a5"/>
        <w:numPr>
          <w:ilvl w:val="0"/>
          <w:numId w:val="75"/>
        </w:numPr>
        <w:tabs>
          <w:tab w:val="left" w:pos="1481"/>
        </w:tabs>
        <w:ind w:left="1480" w:hanging="260"/>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FB559F" w:rsidRDefault="00E8189E">
      <w:pPr>
        <w:pStyle w:val="a3"/>
        <w:spacing w:before="131" w:line="355" w:lineRule="auto"/>
        <w:ind w:right="260"/>
      </w:pPr>
      <w:r>
        <w:t>осознание ценности жизни,</w:t>
      </w:r>
      <w:r>
        <w:rPr>
          <w:spacing w:val="1"/>
        </w:rPr>
        <w:t xml:space="preserve"> </w:t>
      </w:r>
      <w:r>
        <w:t>ответственное отношение к</w:t>
      </w:r>
      <w:r>
        <w:rPr>
          <w:spacing w:val="1"/>
        </w:rPr>
        <w:t xml:space="preserve"> </w:t>
      </w:r>
      <w:r>
        <w:t>своему здоровью,</w:t>
      </w:r>
      <w:r>
        <w:rPr>
          <w:spacing w:val="1"/>
        </w:rPr>
        <w:t xml:space="preserve"> </w:t>
      </w:r>
      <w:r>
        <w:t>установка</w:t>
      </w:r>
      <w:r>
        <w:rPr>
          <w:spacing w:val="1"/>
        </w:rPr>
        <w:t xml:space="preserve"> </w:t>
      </w:r>
      <w:r>
        <w:t>на</w:t>
      </w:r>
      <w:r>
        <w:rPr>
          <w:spacing w:val="1"/>
        </w:rPr>
        <w:t xml:space="preserve"> </w:t>
      </w:r>
      <w:r>
        <w:t>здоровый образ жизни, в том числе и за счёт освоения и соблюдения требований безопасной</w:t>
      </w:r>
      <w:r>
        <w:rPr>
          <w:spacing w:val="1"/>
        </w:rPr>
        <w:t xml:space="preserve"> </w:t>
      </w:r>
      <w:r>
        <w:t>эксплуатации</w:t>
      </w:r>
      <w:r>
        <w:rPr>
          <w:spacing w:val="-1"/>
        </w:rPr>
        <w:t xml:space="preserve"> </w:t>
      </w:r>
      <w:r>
        <w:t>средств</w:t>
      </w:r>
      <w:r>
        <w:rPr>
          <w:spacing w:val="-2"/>
        </w:rPr>
        <w:t xml:space="preserve"> </w:t>
      </w:r>
      <w:r>
        <w:t>информационных</w:t>
      </w:r>
      <w:r>
        <w:rPr>
          <w:spacing w:val="6"/>
        </w:rPr>
        <w:t xml:space="preserve"> </w:t>
      </w:r>
      <w:r>
        <w:t>и</w:t>
      </w:r>
      <w:r>
        <w:rPr>
          <w:spacing w:val="-3"/>
        </w:rPr>
        <w:t xml:space="preserve"> </w:t>
      </w:r>
      <w:r>
        <w:t>коммуникационных</w:t>
      </w:r>
      <w:r>
        <w:rPr>
          <w:spacing w:val="-2"/>
        </w:rPr>
        <w:t xml:space="preserve"> </w:t>
      </w:r>
      <w:r>
        <w:t>технологий;</w:t>
      </w:r>
    </w:p>
    <w:p w:rsidR="00FB559F" w:rsidRDefault="00E8189E" w:rsidP="00244D10">
      <w:pPr>
        <w:pStyle w:val="a5"/>
        <w:numPr>
          <w:ilvl w:val="0"/>
          <w:numId w:val="75"/>
        </w:numPr>
        <w:tabs>
          <w:tab w:val="left" w:pos="1481"/>
        </w:tabs>
        <w:spacing w:line="275" w:lineRule="exact"/>
        <w:ind w:left="1480" w:hanging="260"/>
        <w:rPr>
          <w:sz w:val="24"/>
        </w:rPr>
      </w:pPr>
      <w:r>
        <w:rPr>
          <w:sz w:val="24"/>
        </w:rPr>
        <w:t>трудового</w:t>
      </w:r>
      <w:r>
        <w:rPr>
          <w:spacing w:val="-4"/>
          <w:sz w:val="24"/>
        </w:rPr>
        <w:t xml:space="preserve"> </w:t>
      </w:r>
      <w:r>
        <w:rPr>
          <w:sz w:val="24"/>
        </w:rPr>
        <w:t>воспитания:</w:t>
      </w:r>
    </w:p>
    <w:p w:rsidR="00FB559F" w:rsidRDefault="00E8189E">
      <w:pPr>
        <w:pStyle w:val="a3"/>
        <w:spacing w:before="132" w:line="355" w:lineRule="auto"/>
        <w:ind w:right="265"/>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57"/>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науки</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p>
    <w:p w:rsidR="00FB559F" w:rsidRDefault="00E8189E">
      <w:pPr>
        <w:pStyle w:val="a3"/>
        <w:spacing w:before="1"/>
        <w:ind w:left="1221" w:firstLine="0"/>
      </w:pPr>
      <w:r>
        <w:t>осознанный</w:t>
      </w:r>
      <w:r>
        <w:rPr>
          <w:spacing w:val="49"/>
        </w:rPr>
        <w:t xml:space="preserve"> </w:t>
      </w:r>
      <w:r>
        <w:t>выбор</w:t>
      </w:r>
      <w:r>
        <w:rPr>
          <w:spacing w:val="51"/>
        </w:rPr>
        <w:t xml:space="preserve"> </w:t>
      </w:r>
      <w:r>
        <w:t>и</w:t>
      </w:r>
      <w:r>
        <w:rPr>
          <w:spacing w:val="50"/>
        </w:rPr>
        <w:t xml:space="preserve"> </w:t>
      </w:r>
      <w:r>
        <w:t>построение</w:t>
      </w:r>
      <w:r>
        <w:rPr>
          <w:spacing w:val="50"/>
        </w:rPr>
        <w:t xml:space="preserve"> </w:t>
      </w:r>
      <w:r>
        <w:t>индивидуальной</w:t>
      </w:r>
      <w:r>
        <w:rPr>
          <w:spacing w:val="50"/>
        </w:rPr>
        <w:t xml:space="preserve"> </w:t>
      </w:r>
      <w:r>
        <w:t>траектории</w:t>
      </w:r>
      <w:r>
        <w:rPr>
          <w:spacing w:val="51"/>
        </w:rPr>
        <w:t xml:space="preserve"> </w:t>
      </w:r>
      <w:proofErr w:type="gramStart"/>
      <w:r>
        <w:t>образования  и</w:t>
      </w:r>
      <w:proofErr w:type="gramEnd"/>
      <w:r>
        <w:rPr>
          <w:spacing w:val="51"/>
        </w:rPr>
        <w:t xml:space="preserve"> </w:t>
      </w:r>
      <w:r>
        <w:t>жизненных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планов</w:t>
      </w:r>
      <w:r>
        <w:rPr>
          <w:spacing w:val="-3"/>
        </w:rPr>
        <w:t xml:space="preserve"> </w:t>
      </w:r>
      <w:r>
        <w:t>с</w:t>
      </w:r>
      <w:r>
        <w:rPr>
          <w:spacing w:val="-2"/>
        </w:rPr>
        <w:t xml:space="preserve"> </w:t>
      </w:r>
      <w:r>
        <w:t>учётом</w:t>
      </w:r>
      <w:r>
        <w:rPr>
          <w:spacing w:val="-3"/>
        </w:rPr>
        <w:t xml:space="preserve"> </w:t>
      </w:r>
      <w:r>
        <w:t>личных</w:t>
      </w:r>
      <w:r>
        <w:rPr>
          <w:spacing w:val="-2"/>
        </w:rPr>
        <w:t xml:space="preserve"> </w:t>
      </w:r>
      <w:r>
        <w:t>и</w:t>
      </w:r>
      <w:r>
        <w:rPr>
          <w:spacing w:val="-2"/>
        </w:rPr>
        <w:t xml:space="preserve"> </w:t>
      </w:r>
      <w:r>
        <w:t>общественных</w:t>
      </w:r>
      <w:r>
        <w:rPr>
          <w:spacing w:val="-3"/>
        </w:rPr>
        <w:t xml:space="preserve"> </w:t>
      </w:r>
      <w:r>
        <w:t>интересов</w:t>
      </w:r>
      <w:r>
        <w:rPr>
          <w:spacing w:val="-2"/>
        </w:rPr>
        <w:t xml:space="preserve"> </w:t>
      </w:r>
      <w:r>
        <w:t>и</w:t>
      </w:r>
      <w:r>
        <w:rPr>
          <w:spacing w:val="-2"/>
        </w:rPr>
        <w:t xml:space="preserve"> </w:t>
      </w:r>
      <w:r>
        <w:t>потребностей;</w:t>
      </w:r>
    </w:p>
    <w:p w:rsidR="00FB559F" w:rsidRDefault="00E8189E" w:rsidP="00244D10">
      <w:pPr>
        <w:pStyle w:val="a5"/>
        <w:numPr>
          <w:ilvl w:val="0"/>
          <w:numId w:val="75"/>
        </w:numPr>
        <w:tabs>
          <w:tab w:val="left" w:pos="1481"/>
        </w:tabs>
        <w:spacing w:before="135"/>
        <w:ind w:left="1480" w:hanging="260"/>
        <w:rPr>
          <w:sz w:val="24"/>
        </w:rPr>
      </w:pPr>
      <w:r>
        <w:rPr>
          <w:sz w:val="24"/>
        </w:rPr>
        <w:t>экологического</w:t>
      </w:r>
      <w:r>
        <w:rPr>
          <w:spacing w:val="-5"/>
          <w:sz w:val="24"/>
        </w:rPr>
        <w:t xml:space="preserve"> </w:t>
      </w:r>
      <w:r>
        <w:rPr>
          <w:sz w:val="24"/>
        </w:rPr>
        <w:t>воспитания:</w:t>
      </w:r>
    </w:p>
    <w:p w:rsidR="00FB559F" w:rsidRDefault="00E8189E">
      <w:pPr>
        <w:pStyle w:val="a3"/>
        <w:spacing w:before="132" w:line="355" w:lineRule="auto"/>
        <w:ind w:right="271"/>
      </w:pPr>
      <w:r>
        <w:t>осознание глобального характера экологических проблем и путей их решения, в том числе с</w:t>
      </w:r>
      <w:r>
        <w:rPr>
          <w:spacing w:val="-57"/>
        </w:rPr>
        <w:t xml:space="preserve"> </w:t>
      </w:r>
      <w:r>
        <w:t>учётом</w:t>
      </w:r>
      <w:r>
        <w:rPr>
          <w:spacing w:val="-2"/>
        </w:rPr>
        <w:t xml:space="preserve"> </w:t>
      </w:r>
      <w:r>
        <w:t>возможностей</w:t>
      </w:r>
      <w:r>
        <w:rPr>
          <w:spacing w:val="-1"/>
        </w:rPr>
        <w:t xml:space="preserve"> </w:t>
      </w:r>
      <w:r>
        <w:t>информационных</w:t>
      </w:r>
      <w:r>
        <w:rPr>
          <w:spacing w:val="2"/>
        </w:rPr>
        <w:t xml:space="preserve"> </w:t>
      </w:r>
      <w:r>
        <w:t>и</w:t>
      </w:r>
      <w:r>
        <w:rPr>
          <w:spacing w:val="-3"/>
        </w:rPr>
        <w:t xml:space="preserve"> </w:t>
      </w:r>
      <w:r>
        <w:t>коммуникационных</w:t>
      </w:r>
      <w:r>
        <w:rPr>
          <w:spacing w:val="-1"/>
        </w:rPr>
        <w:t xml:space="preserve"> </w:t>
      </w:r>
      <w:r>
        <w:t>технологий;</w:t>
      </w:r>
    </w:p>
    <w:p w:rsidR="00FB559F" w:rsidRDefault="00E8189E" w:rsidP="00244D10">
      <w:pPr>
        <w:pStyle w:val="a5"/>
        <w:numPr>
          <w:ilvl w:val="0"/>
          <w:numId w:val="75"/>
        </w:numPr>
        <w:tabs>
          <w:tab w:val="left" w:pos="1481"/>
        </w:tabs>
        <w:spacing w:line="355" w:lineRule="auto"/>
        <w:ind w:left="1221" w:right="264" w:firstLine="0"/>
        <w:rPr>
          <w:sz w:val="24"/>
        </w:rPr>
      </w:pPr>
      <w:r>
        <w:rPr>
          <w:sz w:val="24"/>
        </w:rPr>
        <w:t>адаптации обучающегося к изменяющимся условиям социальной и природной среды:</w:t>
      </w:r>
      <w:r>
        <w:rPr>
          <w:spacing w:val="1"/>
          <w:sz w:val="24"/>
        </w:rPr>
        <w:t xml:space="preserve"> </w:t>
      </w:r>
      <w:r>
        <w:rPr>
          <w:sz w:val="24"/>
        </w:rPr>
        <w:t>освоение</w:t>
      </w:r>
      <w:r>
        <w:rPr>
          <w:spacing w:val="53"/>
          <w:sz w:val="24"/>
        </w:rPr>
        <w:t xml:space="preserve"> </w:t>
      </w:r>
      <w:r>
        <w:rPr>
          <w:sz w:val="24"/>
        </w:rPr>
        <w:t>обучающимися</w:t>
      </w:r>
      <w:r>
        <w:rPr>
          <w:spacing w:val="57"/>
          <w:sz w:val="24"/>
        </w:rPr>
        <w:t xml:space="preserve"> </w:t>
      </w:r>
      <w:r>
        <w:rPr>
          <w:sz w:val="24"/>
        </w:rPr>
        <w:t>социального</w:t>
      </w:r>
      <w:r>
        <w:rPr>
          <w:spacing w:val="51"/>
          <w:sz w:val="24"/>
        </w:rPr>
        <w:t xml:space="preserve"> </w:t>
      </w:r>
      <w:r>
        <w:rPr>
          <w:sz w:val="24"/>
        </w:rPr>
        <w:t>опыта,</w:t>
      </w:r>
      <w:r>
        <w:rPr>
          <w:spacing w:val="53"/>
          <w:sz w:val="24"/>
        </w:rPr>
        <w:t xml:space="preserve"> </w:t>
      </w:r>
      <w:r>
        <w:rPr>
          <w:sz w:val="24"/>
        </w:rPr>
        <w:t>основных</w:t>
      </w:r>
      <w:r>
        <w:rPr>
          <w:spacing w:val="54"/>
          <w:sz w:val="24"/>
        </w:rPr>
        <w:t xml:space="preserve"> </w:t>
      </w:r>
      <w:r>
        <w:rPr>
          <w:sz w:val="24"/>
        </w:rPr>
        <w:t>социальных</w:t>
      </w:r>
      <w:r>
        <w:rPr>
          <w:spacing w:val="53"/>
          <w:sz w:val="24"/>
        </w:rPr>
        <w:t xml:space="preserve"> </w:t>
      </w:r>
      <w:r>
        <w:rPr>
          <w:sz w:val="24"/>
        </w:rPr>
        <w:t>ролей,</w:t>
      </w:r>
    </w:p>
    <w:p w:rsidR="00FB559F" w:rsidRDefault="00E8189E">
      <w:pPr>
        <w:pStyle w:val="a3"/>
        <w:spacing w:line="355" w:lineRule="auto"/>
        <w:ind w:right="266" w:firstLine="0"/>
      </w:pPr>
      <w:r>
        <w:t>соответствующих ведущей деятельности возраста, норм и правил общественного поведения, форм</w:t>
      </w:r>
      <w:r>
        <w:rPr>
          <w:spacing w:val="-57"/>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FB559F" w:rsidRDefault="00E8189E">
      <w:pPr>
        <w:pStyle w:val="a3"/>
        <w:spacing w:line="355" w:lineRule="auto"/>
        <w:ind w:right="270"/>
      </w:pPr>
      <w:r>
        <w:t>Метапредметные результаты освоения программы по информатике отражают овладение</w:t>
      </w:r>
      <w:r>
        <w:rPr>
          <w:spacing w:val="1"/>
        </w:rPr>
        <w:t xml:space="preserve"> </w:t>
      </w:r>
      <w:r>
        <w:t>универсальными</w:t>
      </w:r>
      <w:r>
        <w:rPr>
          <w:spacing w:val="-3"/>
        </w:rPr>
        <w:t xml:space="preserve"> </w:t>
      </w:r>
      <w:r>
        <w:t>учебными</w:t>
      </w:r>
      <w:r>
        <w:rPr>
          <w:spacing w:val="-6"/>
        </w:rPr>
        <w:t xml:space="preserve"> </w:t>
      </w:r>
      <w:r>
        <w:t>действиями</w:t>
      </w:r>
      <w:r>
        <w:rPr>
          <w:spacing w:val="-1"/>
        </w:rPr>
        <w:t xml:space="preserve"> </w:t>
      </w:r>
      <w:r>
        <w:t>–</w:t>
      </w:r>
      <w:r>
        <w:rPr>
          <w:spacing w:val="-5"/>
        </w:rPr>
        <w:t xml:space="preserve"> </w:t>
      </w:r>
      <w:r>
        <w:t>познавательными,</w:t>
      </w:r>
      <w:r>
        <w:rPr>
          <w:spacing w:val="-5"/>
        </w:rPr>
        <w:t xml:space="preserve"> </w:t>
      </w:r>
      <w:r>
        <w:t>коммуникативными,</w:t>
      </w:r>
      <w:r>
        <w:rPr>
          <w:spacing w:val="-6"/>
        </w:rPr>
        <w:t xml:space="preserve"> </w:t>
      </w:r>
      <w:r>
        <w:t>регулятивными.</w:t>
      </w:r>
    </w:p>
    <w:p w:rsidR="00FB559F" w:rsidRDefault="00E8189E">
      <w:pPr>
        <w:pStyle w:val="a3"/>
        <w:spacing w:line="275" w:lineRule="exact"/>
        <w:ind w:left="1221" w:firstLine="0"/>
      </w:pPr>
      <w:r>
        <w:t>-Овладение</w:t>
      </w:r>
      <w:r>
        <w:rPr>
          <w:spacing w:val="-2"/>
        </w:rPr>
        <w:t xml:space="preserve"> </w:t>
      </w:r>
      <w:r>
        <w:t>универсальными</w:t>
      </w:r>
      <w:r>
        <w:rPr>
          <w:spacing w:val="-3"/>
        </w:rPr>
        <w:t xml:space="preserve"> </w:t>
      </w:r>
      <w:r>
        <w:t>учебными</w:t>
      </w:r>
      <w:r>
        <w:rPr>
          <w:spacing w:val="-5"/>
        </w:rPr>
        <w:t xml:space="preserve"> </w:t>
      </w:r>
      <w:r>
        <w:t>познавательными</w:t>
      </w:r>
      <w:r>
        <w:rPr>
          <w:spacing w:val="-2"/>
        </w:rPr>
        <w:t xml:space="preserve"> </w:t>
      </w:r>
      <w:r>
        <w:t>действиями:</w:t>
      </w:r>
    </w:p>
    <w:p w:rsidR="00FB559F" w:rsidRDefault="00E8189E" w:rsidP="00244D10">
      <w:pPr>
        <w:pStyle w:val="a5"/>
        <w:numPr>
          <w:ilvl w:val="0"/>
          <w:numId w:val="74"/>
        </w:numPr>
        <w:tabs>
          <w:tab w:val="left" w:pos="1481"/>
        </w:tabs>
        <w:spacing w:before="132"/>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FB559F" w:rsidRDefault="00E8189E">
      <w:pPr>
        <w:pStyle w:val="a3"/>
        <w:spacing w:before="132" w:line="355" w:lineRule="auto"/>
        <w:ind w:right="261"/>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проводить</w:t>
      </w:r>
      <w:r>
        <w:rPr>
          <w:spacing w:val="1"/>
        </w:rPr>
        <w:t xml:space="preserve"> </w:t>
      </w:r>
      <w:r>
        <w:t>умозаключения</w:t>
      </w:r>
      <w:r>
        <w:rPr>
          <w:spacing w:val="-1"/>
        </w:rPr>
        <w:t xml:space="preserve"> </w:t>
      </w:r>
      <w:r>
        <w:t>(индуктивные, дедуктивные</w:t>
      </w:r>
      <w:r>
        <w:rPr>
          <w:spacing w:val="-2"/>
        </w:rPr>
        <w:t xml:space="preserve"> </w:t>
      </w:r>
      <w:r>
        <w:t>и</w:t>
      </w:r>
      <w:r>
        <w:rPr>
          <w:spacing w:val="-1"/>
        </w:rPr>
        <w:t xml:space="preserve"> </w:t>
      </w:r>
      <w:r>
        <w:t>по аналогии) и</w:t>
      </w:r>
      <w:r>
        <w:rPr>
          <w:spacing w:val="-2"/>
        </w:rPr>
        <w:t xml:space="preserve"> </w:t>
      </w:r>
      <w:r>
        <w:t>выводы;</w:t>
      </w:r>
    </w:p>
    <w:p w:rsidR="00FB559F" w:rsidRDefault="00E8189E">
      <w:pPr>
        <w:pStyle w:val="a3"/>
        <w:spacing w:line="355" w:lineRule="auto"/>
        <w:ind w:right="261"/>
      </w:pPr>
      <w:r>
        <w:t>умение создавать, применять и преобразовывать знаки и символы, модели</w:t>
      </w:r>
      <w:r>
        <w:rPr>
          <w:spacing w:val="1"/>
        </w:rPr>
        <w:t xml:space="preserve"> </w:t>
      </w:r>
      <w:r>
        <w:t>и схемы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FB559F" w:rsidRDefault="00E8189E">
      <w:pPr>
        <w:pStyle w:val="a3"/>
        <w:spacing w:line="355" w:lineRule="auto"/>
        <w:ind w:right="273"/>
      </w:pPr>
      <w:r>
        <w:t>самостоятельно выбирать способ решения учебной задачи (сравнивать несколько вариантов</w:t>
      </w:r>
      <w:r>
        <w:rPr>
          <w:spacing w:val="-57"/>
        </w:rPr>
        <w:t xml:space="preserve"> </w:t>
      </w:r>
      <w:r>
        <w:t>решения,</w:t>
      </w:r>
      <w:r>
        <w:rPr>
          <w:spacing w:val="-2"/>
        </w:rPr>
        <w:t xml:space="preserve"> </w:t>
      </w:r>
      <w:r>
        <w:t>выбирать</w:t>
      </w:r>
      <w:r>
        <w:rPr>
          <w:spacing w:val="1"/>
        </w:rPr>
        <w:t xml:space="preserve"> </w:t>
      </w:r>
      <w:r>
        <w:t>наиболее</w:t>
      </w:r>
      <w:r>
        <w:rPr>
          <w:spacing w:val="-4"/>
        </w:rPr>
        <w:t xml:space="preserve"> </w:t>
      </w:r>
      <w:r>
        <w:t>подходящий</w:t>
      </w:r>
      <w:r>
        <w:rPr>
          <w:spacing w:val="-1"/>
        </w:rPr>
        <w:t xml:space="preserve"> </w:t>
      </w:r>
      <w:r>
        <w:t>с учётом</w:t>
      </w:r>
      <w:r>
        <w:rPr>
          <w:spacing w:val="-3"/>
        </w:rPr>
        <w:t xml:space="preserve"> </w:t>
      </w:r>
      <w:r>
        <w:t>самостоятельно</w:t>
      </w:r>
      <w:r>
        <w:rPr>
          <w:spacing w:val="-1"/>
        </w:rPr>
        <w:t xml:space="preserve"> </w:t>
      </w:r>
      <w:r>
        <w:t>выделенных критериев).</w:t>
      </w:r>
    </w:p>
    <w:p w:rsidR="00FB559F" w:rsidRDefault="00E8189E" w:rsidP="00244D10">
      <w:pPr>
        <w:pStyle w:val="a5"/>
        <w:numPr>
          <w:ilvl w:val="0"/>
          <w:numId w:val="74"/>
        </w:numPr>
        <w:tabs>
          <w:tab w:val="left" w:pos="1481"/>
        </w:tabs>
        <w:spacing w:line="275" w:lineRule="exact"/>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FB559F" w:rsidRDefault="00E8189E">
      <w:pPr>
        <w:pStyle w:val="a3"/>
        <w:spacing w:before="130" w:line="357" w:lineRule="auto"/>
        <w:ind w:right="264"/>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1"/>
        </w:rPr>
        <w:t xml:space="preserve"> </w:t>
      </w:r>
      <w:r>
        <w:t>желательным</w:t>
      </w:r>
      <w:r>
        <w:rPr>
          <w:spacing w:val="1"/>
        </w:rPr>
        <w:t xml:space="preserve"> </w:t>
      </w:r>
      <w:r>
        <w:t>состоянием</w:t>
      </w:r>
      <w:r>
        <w:rPr>
          <w:spacing w:val="-2"/>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FB559F" w:rsidRDefault="00E8189E">
      <w:pPr>
        <w:pStyle w:val="a3"/>
        <w:spacing w:line="355" w:lineRule="auto"/>
        <w:ind w:right="273"/>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p>
    <w:p w:rsidR="00FB559F" w:rsidRDefault="00E8189E">
      <w:pPr>
        <w:pStyle w:val="a3"/>
        <w:spacing w:line="355" w:lineRule="auto"/>
        <w:ind w:right="261"/>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а также выдвигать предположения об их развитии в новых</w:t>
      </w:r>
      <w:r>
        <w:rPr>
          <w:spacing w:val="1"/>
        </w:rPr>
        <w:t xml:space="preserve"> </w:t>
      </w:r>
      <w:r>
        <w:t>условиях</w:t>
      </w:r>
      <w:r>
        <w:rPr>
          <w:spacing w:val="1"/>
        </w:rPr>
        <w:t xml:space="preserve"> </w:t>
      </w:r>
      <w:r>
        <w:t>и</w:t>
      </w:r>
      <w:r>
        <w:rPr>
          <w:spacing w:val="-2"/>
        </w:rPr>
        <w:t xml:space="preserve"> </w:t>
      </w:r>
      <w:r>
        <w:t>контекстах.</w:t>
      </w:r>
    </w:p>
    <w:p w:rsidR="00FB559F" w:rsidRDefault="00E8189E" w:rsidP="00244D10">
      <w:pPr>
        <w:pStyle w:val="a5"/>
        <w:numPr>
          <w:ilvl w:val="0"/>
          <w:numId w:val="74"/>
        </w:numPr>
        <w:tabs>
          <w:tab w:val="left" w:pos="1481"/>
        </w:tabs>
        <w:spacing w:line="275"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B559F" w:rsidRDefault="00E8189E">
      <w:pPr>
        <w:pStyle w:val="a3"/>
        <w:spacing w:before="128" w:line="355" w:lineRule="auto"/>
        <w:ind w:left="1221" w:right="274" w:firstLine="0"/>
      </w:pPr>
      <w:r>
        <w:t>выявлять дефицит информации, данных, необходимых для решения поставленной задачи;</w:t>
      </w:r>
      <w:r>
        <w:rPr>
          <w:spacing w:val="1"/>
        </w:rPr>
        <w:t xml:space="preserve"> </w:t>
      </w:r>
      <w:r>
        <w:t>применять</w:t>
      </w:r>
      <w:r>
        <w:rPr>
          <w:spacing w:val="33"/>
        </w:rPr>
        <w:t xml:space="preserve"> </w:t>
      </w:r>
      <w:r>
        <w:t>различные</w:t>
      </w:r>
      <w:r>
        <w:rPr>
          <w:spacing w:val="32"/>
        </w:rPr>
        <w:t xml:space="preserve"> </w:t>
      </w:r>
      <w:r>
        <w:t>методы,</w:t>
      </w:r>
      <w:r>
        <w:rPr>
          <w:spacing w:val="33"/>
        </w:rPr>
        <w:t xml:space="preserve"> </w:t>
      </w:r>
      <w:r>
        <w:t>инструменты</w:t>
      </w:r>
      <w:r>
        <w:rPr>
          <w:spacing w:val="33"/>
        </w:rPr>
        <w:t xml:space="preserve"> </w:t>
      </w:r>
      <w:r>
        <w:t>и</w:t>
      </w:r>
      <w:r>
        <w:rPr>
          <w:spacing w:val="33"/>
        </w:rPr>
        <w:t xml:space="preserve"> </w:t>
      </w:r>
      <w:r>
        <w:t>запросы</w:t>
      </w:r>
      <w:r>
        <w:rPr>
          <w:spacing w:val="33"/>
        </w:rPr>
        <w:t xml:space="preserve"> </w:t>
      </w:r>
      <w:r>
        <w:t>при</w:t>
      </w:r>
      <w:r>
        <w:rPr>
          <w:spacing w:val="34"/>
        </w:rPr>
        <w:t xml:space="preserve"> </w:t>
      </w:r>
      <w:r>
        <w:t>поиске</w:t>
      </w:r>
      <w:r>
        <w:rPr>
          <w:spacing w:val="32"/>
        </w:rPr>
        <w:t xml:space="preserve"> </w:t>
      </w:r>
      <w:r>
        <w:t>и</w:t>
      </w:r>
      <w:r>
        <w:rPr>
          <w:spacing w:val="34"/>
        </w:rPr>
        <w:t xml:space="preserve"> </w:t>
      </w:r>
      <w:r>
        <w:t>отборе</w:t>
      </w:r>
      <w:r>
        <w:rPr>
          <w:spacing w:val="31"/>
        </w:rPr>
        <w:t xml:space="preserve"> </w:t>
      </w:r>
      <w:r>
        <w:t>информации</w:t>
      </w:r>
    </w:p>
    <w:p w:rsidR="00FB559F" w:rsidRDefault="00E8189E">
      <w:pPr>
        <w:pStyle w:val="a3"/>
        <w:spacing w:line="275" w:lineRule="exact"/>
        <w:ind w:firstLine="0"/>
      </w:pPr>
      <w:r>
        <w:t>или</w:t>
      </w:r>
      <w:r>
        <w:rPr>
          <w:spacing w:val="-3"/>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3"/>
        </w:rPr>
        <w:t xml:space="preserve"> </w:t>
      </w:r>
      <w:r>
        <w:t>учётом</w:t>
      </w:r>
      <w:r>
        <w:rPr>
          <w:spacing w:val="-4"/>
        </w:rPr>
        <w:t xml:space="preserve"> </w:t>
      </w:r>
      <w:r>
        <w:t>предложенной учебной</w:t>
      </w:r>
      <w:r>
        <w:rPr>
          <w:spacing w:val="-3"/>
        </w:rPr>
        <w:t xml:space="preserve"> </w:t>
      </w:r>
      <w:r>
        <w:t>задачи и</w:t>
      </w:r>
      <w:r>
        <w:rPr>
          <w:spacing w:val="-3"/>
        </w:rPr>
        <w:t xml:space="preserve"> </w:t>
      </w:r>
      <w:r>
        <w:t>заданных</w:t>
      </w:r>
      <w:r>
        <w:rPr>
          <w:spacing w:val="-1"/>
        </w:rPr>
        <w:t xml:space="preserve"> </w:t>
      </w:r>
      <w:r>
        <w:t>критериев;</w:t>
      </w:r>
    </w:p>
    <w:p w:rsidR="00FB559F" w:rsidRDefault="00E8189E">
      <w:pPr>
        <w:pStyle w:val="a3"/>
        <w:spacing w:before="132" w:line="357" w:lineRule="auto"/>
        <w:ind w:right="274"/>
      </w:pPr>
      <w:r>
        <w:t>выбирать, анализировать, систематизировать и интерпретировать информацию различных</w:t>
      </w:r>
      <w:r>
        <w:rPr>
          <w:spacing w:val="1"/>
        </w:rPr>
        <w:t xml:space="preserve"> </w:t>
      </w:r>
      <w:r>
        <w:t>видов</w:t>
      </w:r>
      <w:r>
        <w:rPr>
          <w:spacing w:val="-1"/>
        </w:rPr>
        <w:t xml:space="preserve"> </w:t>
      </w:r>
      <w:r>
        <w:t>и форм представления;</w:t>
      </w:r>
    </w:p>
    <w:p w:rsidR="00FB559F" w:rsidRDefault="00FB559F">
      <w:pPr>
        <w:spacing w:line="357"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3"/>
      </w:pPr>
      <w:r>
        <w:lastRenderedPageBreak/>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FB559F" w:rsidRDefault="00E8189E">
      <w:pPr>
        <w:pStyle w:val="a3"/>
        <w:spacing w:before="2" w:line="355" w:lineRule="auto"/>
        <w:ind w:right="274"/>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FB559F" w:rsidRDefault="00E8189E">
      <w:pPr>
        <w:pStyle w:val="a3"/>
        <w:spacing w:line="275" w:lineRule="exact"/>
        <w:ind w:left="1221"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FB559F" w:rsidRDefault="00E8189E">
      <w:pPr>
        <w:pStyle w:val="a3"/>
        <w:spacing w:before="132"/>
        <w:ind w:left="1221" w:firstLine="0"/>
      </w:pPr>
      <w:r>
        <w:t>-</w:t>
      </w:r>
      <w:r>
        <w:rPr>
          <w:spacing w:val="-7"/>
        </w:rPr>
        <w:t xml:space="preserve"> </w:t>
      </w:r>
      <w:r>
        <w:t>Овладение</w:t>
      </w:r>
      <w:r>
        <w:rPr>
          <w:spacing w:val="-2"/>
        </w:rPr>
        <w:t xml:space="preserve"> </w:t>
      </w:r>
      <w:r>
        <w:t>универсальными</w:t>
      </w:r>
      <w:r>
        <w:rPr>
          <w:spacing w:val="-2"/>
        </w:rPr>
        <w:t xml:space="preserve"> </w:t>
      </w:r>
      <w:r>
        <w:t>учебными</w:t>
      </w:r>
      <w:r>
        <w:rPr>
          <w:spacing w:val="-5"/>
        </w:rPr>
        <w:t xml:space="preserve"> </w:t>
      </w:r>
      <w:r>
        <w:t>коммуникативными</w:t>
      </w:r>
      <w:r>
        <w:rPr>
          <w:spacing w:val="-3"/>
        </w:rPr>
        <w:t xml:space="preserve"> </w:t>
      </w:r>
      <w:r>
        <w:t>действиями:</w:t>
      </w:r>
    </w:p>
    <w:p w:rsidR="00FB559F" w:rsidRDefault="00E8189E" w:rsidP="00244D10">
      <w:pPr>
        <w:pStyle w:val="a5"/>
        <w:numPr>
          <w:ilvl w:val="0"/>
          <w:numId w:val="73"/>
        </w:numPr>
        <w:tabs>
          <w:tab w:val="left" w:pos="1481"/>
        </w:tabs>
        <w:spacing w:before="132"/>
        <w:rPr>
          <w:sz w:val="24"/>
        </w:rPr>
      </w:pPr>
      <w:r>
        <w:rPr>
          <w:sz w:val="24"/>
        </w:rPr>
        <w:t>общение:</w:t>
      </w:r>
    </w:p>
    <w:p w:rsidR="00FB559F" w:rsidRDefault="00E8189E">
      <w:pPr>
        <w:pStyle w:val="a3"/>
        <w:spacing w:before="132" w:line="355" w:lineRule="auto"/>
        <w:ind w:right="27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w:t>
      </w:r>
      <w:r>
        <w:rPr>
          <w:spacing w:val="-1"/>
        </w:rPr>
        <w:t xml:space="preserve"> </w:t>
      </w:r>
      <w:r>
        <w:t>позиций;</w:t>
      </w:r>
    </w:p>
    <w:p w:rsidR="00FB559F" w:rsidRDefault="00E8189E">
      <w:pPr>
        <w:pStyle w:val="a3"/>
        <w:spacing w:line="355" w:lineRule="auto"/>
        <w:ind w:right="27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rsidR="00FB559F" w:rsidRDefault="00E8189E">
      <w:pPr>
        <w:pStyle w:val="a3"/>
        <w:spacing w:before="1" w:line="355" w:lineRule="auto"/>
        <w:ind w:right="264"/>
      </w:pPr>
      <w:r>
        <w:t>самостоятельно выбирать формат выступления с учётом задач презентации и особенностей</w:t>
      </w:r>
      <w:r>
        <w:rPr>
          <w:spacing w:val="1"/>
        </w:rPr>
        <w:t xml:space="preserve"> </w:t>
      </w:r>
      <w:r>
        <w:t>аудитории и в соответствии с ним составлять устные и письменные тексты с использованием</w:t>
      </w:r>
      <w:r>
        <w:rPr>
          <w:spacing w:val="1"/>
        </w:rPr>
        <w:t xml:space="preserve"> </w:t>
      </w:r>
      <w:r>
        <w:t>иллюстративных материалов.</w:t>
      </w:r>
    </w:p>
    <w:p w:rsidR="00FB559F" w:rsidRDefault="00E8189E" w:rsidP="00244D10">
      <w:pPr>
        <w:pStyle w:val="a5"/>
        <w:numPr>
          <w:ilvl w:val="0"/>
          <w:numId w:val="73"/>
        </w:numPr>
        <w:tabs>
          <w:tab w:val="left" w:pos="1481"/>
        </w:tabs>
        <w:spacing w:line="275" w:lineRule="exact"/>
        <w:rPr>
          <w:sz w:val="24"/>
        </w:rPr>
      </w:pPr>
      <w:r>
        <w:rPr>
          <w:sz w:val="24"/>
        </w:rPr>
        <w:t>совместная</w:t>
      </w:r>
      <w:r>
        <w:rPr>
          <w:spacing w:val="-4"/>
          <w:sz w:val="24"/>
        </w:rPr>
        <w:t xml:space="preserve"> </w:t>
      </w:r>
      <w:r>
        <w:rPr>
          <w:sz w:val="24"/>
        </w:rPr>
        <w:t>деятельность</w:t>
      </w:r>
      <w:r>
        <w:rPr>
          <w:spacing w:val="-4"/>
          <w:sz w:val="24"/>
        </w:rPr>
        <w:t xml:space="preserve"> </w:t>
      </w:r>
      <w:r>
        <w:rPr>
          <w:sz w:val="24"/>
        </w:rPr>
        <w:t>(сотрудничество):</w:t>
      </w:r>
    </w:p>
    <w:p w:rsidR="00FB559F" w:rsidRDefault="00E8189E">
      <w:pPr>
        <w:pStyle w:val="a3"/>
        <w:spacing w:before="132" w:line="355" w:lineRule="auto"/>
        <w:ind w:right="268"/>
      </w:pPr>
      <w:r>
        <w:t>понимать и использовать преимущества командной и индивидуальной работы при решении</w:t>
      </w:r>
      <w:r>
        <w:rPr>
          <w:spacing w:val="-57"/>
        </w:rPr>
        <w:t xml:space="preserve"> </w:t>
      </w:r>
      <w:r>
        <w:t>конкретной</w:t>
      </w:r>
      <w:r>
        <w:rPr>
          <w:spacing w:val="-3"/>
        </w:rPr>
        <w:t xml:space="preserve"> </w:t>
      </w:r>
      <w:r>
        <w:t>проблемы,</w:t>
      </w:r>
      <w:r>
        <w:rPr>
          <w:spacing w:val="-1"/>
        </w:rPr>
        <w:t xml:space="preserve"> </w:t>
      </w:r>
      <w:r>
        <w:t>в</w:t>
      </w:r>
      <w:r>
        <w:rPr>
          <w:spacing w:val="-1"/>
        </w:rPr>
        <w:t xml:space="preserve"> </w:t>
      </w:r>
      <w:r>
        <w:t>том</w:t>
      </w:r>
      <w:r>
        <w:rPr>
          <w:spacing w:val="-2"/>
        </w:rPr>
        <w:t xml:space="preserve"> </w:t>
      </w:r>
      <w:r>
        <w:t>числе</w:t>
      </w:r>
      <w:r>
        <w:rPr>
          <w:spacing w:val="-1"/>
        </w:rPr>
        <w:t xml:space="preserve"> </w:t>
      </w:r>
      <w:r>
        <w:t>при</w:t>
      </w:r>
      <w:r>
        <w:rPr>
          <w:spacing w:val="-1"/>
        </w:rPr>
        <w:t xml:space="preserve"> </w:t>
      </w:r>
      <w:r>
        <w:t>создании информационного</w:t>
      </w:r>
      <w:r>
        <w:rPr>
          <w:spacing w:val="-4"/>
        </w:rPr>
        <w:t xml:space="preserve"> </w:t>
      </w:r>
      <w:r>
        <w:t>продукта;</w:t>
      </w:r>
    </w:p>
    <w:p w:rsidR="00FB559F" w:rsidRDefault="00E8189E">
      <w:pPr>
        <w:pStyle w:val="a3"/>
        <w:spacing w:line="355" w:lineRule="auto"/>
        <w:ind w:right="266"/>
      </w:pPr>
      <w:r>
        <w:t>принимать цель совместной информационной деятельности по сбору, обработке, передаче,</w:t>
      </w:r>
      <w:r>
        <w:rPr>
          <w:spacing w:val="1"/>
        </w:rPr>
        <w:t xml:space="preserve"> </w:t>
      </w:r>
      <w:r>
        <w:t>формализации информации, коллективно строить действия по её достижению: распределять роли,</w:t>
      </w:r>
      <w:r>
        <w:rPr>
          <w:spacing w:val="1"/>
        </w:rPr>
        <w:t xml:space="preserve"> </w:t>
      </w:r>
      <w:r>
        <w:t>договариваться,</w:t>
      </w:r>
      <w:r>
        <w:rPr>
          <w:spacing w:val="-1"/>
        </w:rPr>
        <w:t xml:space="preserve"> </w:t>
      </w:r>
      <w:r>
        <w:t>обсуждать процесс и результат совместной</w:t>
      </w:r>
      <w:r>
        <w:rPr>
          <w:spacing w:val="-1"/>
        </w:rPr>
        <w:t xml:space="preserve"> </w:t>
      </w:r>
      <w:r>
        <w:t>работы;</w:t>
      </w:r>
    </w:p>
    <w:p w:rsidR="00FB559F" w:rsidRDefault="00E8189E">
      <w:pPr>
        <w:pStyle w:val="a3"/>
        <w:spacing w:line="355" w:lineRule="auto"/>
        <w:ind w:right="264"/>
      </w:pPr>
      <w:r>
        <w:t>выполнять свою часть работы с информацией или информационным продуктом, 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60"/>
        </w:rPr>
        <w:t xml:space="preserve"> </w:t>
      </w:r>
      <w:r>
        <w:t>другими</w:t>
      </w:r>
      <w:r>
        <w:rPr>
          <w:spacing w:val="1"/>
        </w:rPr>
        <w:t xml:space="preserve"> </w:t>
      </w:r>
      <w:r>
        <w:t>членами</w:t>
      </w:r>
      <w:r>
        <w:rPr>
          <w:spacing w:val="-1"/>
        </w:rPr>
        <w:t xml:space="preserve"> </w:t>
      </w:r>
      <w:r>
        <w:t>команды;</w:t>
      </w:r>
    </w:p>
    <w:p w:rsidR="00FB559F" w:rsidRDefault="00E8189E">
      <w:pPr>
        <w:pStyle w:val="a3"/>
        <w:spacing w:line="355" w:lineRule="auto"/>
        <w:ind w:right="263"/>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FB559F" w:rsidRDefault="00E8189E">
      <w:pPr>
        <w:pStyle w:val="a3"/>
        <w:spacing w:line="355" w:lineRule="auto"/>
        <w:ind w:right="262"/>
      </w:pPr>
      <w:r>
        <w:t>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предоставлению отчёта</w:t>
      </w:r>
      <w:r>
        <w:rPr>
          <w:spacing w:val="1"/>
        </w:rPr>
        <w:t xml:space="preserve"> </w:t>
      </w:r>
      <w:r>
        <w:t>перед</w:t>
      </w:r>
      <w:r>
        <w:rPr>
          <w:spacing w:val="-1"/>
        </w:rPr>
        <w:t xml:space="preserve"> </w:t>
      </w:r>
      <w:r>
        <w:t>группой.</w:t>
      </w:r>
    </w:p>
    <w:p w:rsidR="00FB559F" w:rsidRDefault="00E8189E">
      <w:pPr>
        <w:pStyle w:val="a3"/>
        <w:spacing w:line="275" w:lineRule="exact"/>
        <w:ind w:left="1221" w:firstLine="0"/>
      </w:pPr>
      <w:r>
        <w:t>-</w:t>
      </w:r>
      <w:r>
        <w:rPr>
          <w:spacing w:val="-7"/>
        </w:rPr>
        <w:t xml:space="preserve"> </w:t>
      </w:r>
      <w:r>
        <w:t>Овладение</w:t>
      </w:r>
      <w:r>
        <w:rPr>
          <w:spacing w:val="-2"/>
        </w:rPr>
        <w:t xml:space="preserve"> </w:t>
      </w:r>
      <w:r>
        <w:t>универсальными</w:t>
      </w:r>
      <w:r>
        <w:rPr>
          <w:spacing w:val="-3"/>
        </w:rPr>
        <w:t xml:space="preserve"> </w:t>
      </w:r>
      <w:r>
        <w:t>учебными</w:t>
      </w:r>
      <w:r>
        <w:rPr>
          <w:spacing w:val="-5"/>
        </w:rPr>
        <w:t xml:space="preserve"> </w:t>
      </w:r>
      <w:r>
        <w:t>регулятивными</w:t>
      </w:r>
      <w:r>
        <w:rPr>
          <w:spacing w:val="-6"/>
        </w:rPr>
        <w:t xml:space="preserve"> </w:t>
      </w:r>
      <w:r>
        <w:t>действиями:</w:t>
      </w:r>
    </w:p>
    <w:p w:rsidR="00FB559F" w:rsidRDefault="00E8189E" w:rsidP="00244D10">
      <w:pPr>
        <w:pStyle w:val="a5"/>
        <w:numPr>
          <w:ilvl w:val="0"/>
          <w:numId w:val="72"/>
        </w:numPr>
        <w:tabs>
          <w:tab w:val="left" w:pos="1481"/>
        </w:tabs>
        <w:spacing w:before="131"/>
        <w:rPr>
          <w:sz w:val="24"/>
        </w:rPr>
      </w:pPr>
      <w:r>
        <w:rPr>
          <w:sz w:val="24"/>
        </w:rPr>
        <w:t>самоорганизация:</w:t>
      </w:r>
    </w:p>
    <w:p w:rsidR="00FB559F" w:rsidRDefault="00E8189E">
      <w:pPr>
        <w:pStyle w:val="a3"/>
        <w:spacing w:before="132" w:line="355" w:lineRule="auto"/>
        <w:ind w:left="1221" w:right="272" w:firstLine="0"/>
      </w:pPr>
      <w:r>
        <w:t>выявлять в жизненных и учебных ситуациях проблемы, требующие решения;</w:t>
      </w:r>
      <w:r>
        <w:rPr>
          <w:spacing w:val="1"/>
        </w:rPr>
        <w:t xml:space="preserve"> </w:t>
      </w:r>
      <w:r>
        <w:t>ориентироваться</w:t>
      </w:r>
      <w:r>
        <w:rPr>
          <w:spacing w:val="38"/>
        </w:rPr>
        <w:t xml:space="preserve"> </w:t>
      </w:r>
      <w:r>
        <w:t>в</w:t>
      </w:r>
      <w:r>
        <w:rPr>
          <w:spacing w:val="38"/>
        </w:rPr>
        <w:t xml:space="preserve"> </w:t>
      </w:r>
      <w:r>
        <w:t>различных</w:t>
      </w:r>
      <w:r>
        <w:rPr>
          <w:spacing w:val="41"/>
        </w:rPr>
        <w:t xml:space="preserve"> </w:t>
      </w:r>
      <w:r>
        <w:t>подходах</w:t>
      </w:r>
      <w:r>
        <w:rPr>
          <w:spacing w:val="41"/>
        </w:rPr>
        <w:t xml:space="preserve"> </w:t>
      </w:r>
      <w:r>
        <w:t>к</w:t>
      </w:r>
      <w:r>
        <w:rPr>
          <w:spacing w:val="39"/>
        </w:rPr>
        <w:t xml:space="preserve"> </w:t>
      </w:r>
      <w:r>
        <w:t>принятию</w:t>
      </w:r>
      <w:r>
        <w:rPr>
          <w:spacing w:val="40"/>
        </w:rPr>
        <w:t xml:space="preserve"> </w:t>
      </w:r>
      <w:r>
        <w:t>решений</w:t>
      </w:r>
      <w:r>
        <w:rPr>
          <w:spacing w:val="39"/>
        </w:rPr>
        <w:t xml:space="preserve"> </w:t>
      </w:r>
      <w:r>
        <w:t>(индивидуальное</w:t>
      </w:r>
      <w:r>
        <w:rPr>
          <w:spacing w:val="38"/>
        </w:rPr>
        <w:t xml:space="preserve"> </w:t>
      </w:r>
      <w:r>
        <w:t>принятие</w:t>
      </w:r>
    </w:p>
    <w:p w:rsidR="00FB559F" w:rsidRDefault="00E8189E">
      <w:pPr>
        <w:pStyle w:val="a3"/>
        <w:spacing w:line="275" w:lineRule="exact"/>
        <w:ind w:firstLine="0"/>
      </w:pPr>
      <w:r>
        <w:t>решений,</w:t>
      </w:r>
      <w:r>
        <w:rPr>
          <w:spacing w:val="-4"/>
        </w:rPr>
        <w:t xml:space="preserve"> </w:t>
      </w:r>
      <w:r>
        <w:t>принятие</w:t>
      </w:r>
      <w:r>
        <w:rPr>
          <w:spacing w:val="-4"/>
        </w:rPr>
        <w:t xml:space="preserve"> </w:t>
      </w:r>
      <w:r>
        <w:t>решений</w:t>
      </w:r>
      <w:r>
        <w:rPr>
          <w:spacing w:val="-4"/>
        </w:rPr>
        <w:t xml:space="preserve"> </w:t>
      </w:r>
      <w:r>
        <w:t>в</w:t>
      </w:r>
      <w:r>
        <w:rPr>
          <w:spacing w:val="-4"/>
        </w:rPr>
        <w:t xml:space="preserve"> </w:t>
      </w:r>
      <w:r>
        <w:t>группе);</w:t>
      </w:r>
    </w:p>
    <w:p w:rsidR="00FB559F" w:rsidRDefault="00E8189E">
      <w:pPr>
        <w:pStyle w:val="a3"/>
        <w:spacing w:before="135"/>
        <w:ind w:left="1221" w:firstLine="0"/>
      </w:pPr>
      <w:r>
        <w:t>самостоятельно</w:t>
      </w:r>
      <w:r>
        <w:rPr>
          <w:spacing w:val="3"/>
        </w:rPr>
        <w:t xml:space="preserve"> </w:t>
      </w:r>
      <w:r>
        <w:t>составлять</w:t>
      </w:r>
      <w:r>
        <w:rPr>
          <w:spacing w:val="63"/>
        </w:rPr>
        <w:t xml:space="preserve"> </w:t>
      </w:r>
      <w:r>
        <w:t>алгоритм</w:t>
      </w:r>
      <w:r>
        <w:rPr>
          <w:spacing w:val="61"/>
        </w:rPr>
        <w:t xml:space="preserve"> </w:t>
      </w:r>
      <w:r>
        <w:t>решения</w:t>
      </w:r>
      <w:r>
        <w:rPr>
          <w:spacing w:val="62"/>
        </w:rPr>
        <w:t xml:space="preserve"> </w:t>
      </w:r>
      <w:r>
        <w:t>задачи</w:t>
      </w:r>
      <w:r>
        <w:rPr>
          <w:spacing w:val="63"/>
        </w:rPr>
        <w:t xml:space="preserve"> </w:t>
      </w:r>
      <w:r>
        <w:t>(или</w:t>
      </w:r>
      <w:r>
        <w:rPr>
          <w:spacing w:val="64"/>
        </w:rPr>
        <w:t xml:space="preserve"> </w:t>
      </w:r>
      <w:r>
        <w:t>его</w:t>
      </w:r>
      <w:r>
        <w:rPr>
          <w:spacing w:val="62"/>
        </w:rPr>
        <w:t xml:space="preserve"> </w:t>
      </w:r>
      <w:r>
        <w:t>часть),</w:t>
      </w:r>
      <w:r>
        <w:rPr>
          <w:spacing w:val="61"/>
        </w:rPr>
        <w:t xml:space="preserve"> </w:t>
      </w:r>
      <w:r>
        <w:t>выбирать</w:t>
      </w:r>
      <w:r>
        <w:rPr>
          <w:spacing w:val="64"/>
        </w:rPr>
        <w:t xml:space="preserve"> </w:t>
      </w:r>
      <w:r>
        <w:t>способ</w:t>
      </w:r>
    </w:p>
    <w:p w:rsidR="00FB559F" w:rsidRDefault="00FB559F">
      <w:pPr>
        <w:sectPr w:rsidR="00FB559F">
          <w:pgSz w:w="11910" w:h="16850"/>
          <w:pgMar w:top="1060" w:right="300" w:bottom="280" w:left="620" w:header="720" w:footer="720" w:gutter="0"/>
          <w:cols w:space="720"/>
        </w:sectPr>
      </w:pPr>
    </w:p>
    <w:p w:rsidR="00FB559F" w:rsidRDefault="00E8189E">
      <w:pPr>
        <w:pStyle w:val="a3"/>
        <w:tabs>
          <w:tab w:val="left" w:pos="1608"/>
          <w:tab w:val="left" w:pos="2659"/>
          <w:tab w:val="left" w:pos="3544"/>
          <w:tab w:val="left" w:pos="3860"/>
          <w:tab w:val="left" w:pos="4786"/>
          <w:tab w:val="left" w:pos="6213"/>
          <w:tab w:val="left" w:pos="7337"/>
          <w:tab w:val="left" w:pos="7675"/>
          <w:tab w:val="left" w:pos="9200"/>
        </w:tabs>
        <w:spacing w:before="66" w:line="357" w:lineRule="auto"/>
        <w:ind w:right="265" w:firstLine="0"/>
        <w:jc w:val="left"/>
      </w:pPr>
      <w:r>
        <w:lastRenderedPageBreak/>
        <w:t>решения</w:t>
      </w:r>
      <w:r>
        <w:tab/>
        <w:t>учебной</w:t>
      </w:r>
      <w:r>
        <w:tab/>
        <w:t>задачи</w:t>
      </w:r>
      <w:r>
        <w:tab/>
        <w:t>с</w:t>
      </w:r>
      <w:r>
        <w:tab/>
        <w:t>учётом</w:t>
      </w:r>
      <w:r>
        <w:tab/>
        <w:t>имеющихся</w:t>
      </w:r>
      <w:r>
        <w:tab/>
        <w:t>ресурсов</w:t>
      </w:r>
      <w:r>
        <w:tab/>
        <w:t>и</w:t>
      </w:r>
      <w:r>
        <w:tab/>
        <w:t>собственных</w:t>
      </w:r>
      <w:r>
        <w:tab/>
      </w:r>
      <w:r>
        <w:rPr>
          <w:spacing w:val="-1"/>
        </w:rPr>
        <w:t>возможностей,</w:t>
      </w:r>
      <w:r>
        <w:rPr>
          <w:spacing w:val="-57"/>
        </w:rPr>
        <w:t xml:space="preserve"> </w:t>
      </w:r>
      <w:r>
        <w:t>аргументировать</w:t>
      </w:r>
      <w:r>
        <w:rPr>
          <w:spacing w:val="-1"/>
        </w:rPr>
        <w:t xml:space="preserve"> </w:t>
      </w:r>
      <w:r>
        <w:t>предлагаемые</w:t>
      </w:r>
      <w:r>
        <w:rPr>
          <w:spacing w:val="-2"/>
        </w:rPr>
        <w:t xml:space="preserve"> </w:t>
      </w:r>
      <w:r>
        <w:t>варианты решений;</w:t>
      </w:r>
    </w:p>
    <w:p w:rsidR="00FB559F" w:rsidRDefault="00E8189E">
      <w:pPr>
        <w:pStyle w:val="a3"/>
        <w:tabs>
          <w:tab w:val="left" w:pos="2585"/>
          <w:tab w:val="left" w:pos="3333"/>
          <w:tab w:val="left" w:pos="4537"/>
          <w:tab w:val="left" w:pos="5362"/>
          <w:tab w:val="left" w:pos="6791"/>
          <w:tab w:val="left" w:pos="8367"/>
          <w:tab w:val="left" w:pos="9687"/>
        </w:tabs>
        <w:spacing w:line="355" w:lineRule="auto"/>
        <w:ind w:right="269"/>
        <w:jc w:val="right"/>
      </w:pPr>
      <w:r>
        <w:t>составлять</w:t>
      </w:r>
      <w:r>
        <w:tab/>
        <w:t>план</w:t>
      </w:r>
      <w:r>
        <w:tab/>
        <w:t>действий</w:t>
      </w:r>
      <w:r>
        <w:tab/>
        <w:t>(план</w:t>
      </w:r>
      <w:r>
        <w:tab/>
        <w:t>реализации</w:t>
      </w:r>
      <w:r>
        <w:tab/>
        <w:t>намеченного</w:t>
      </w:r>
      <w:r>
        <w:tab/>
        <w:t>алгоритма</w:t>
      </w:r>
      <w:r>
        <w:tab/>
        <w:t>решения),</w:t>
      </w:r>
      <w:r>
        <w:rPr>
          <w:spacing w:val="-57"/>
        </w:rPr>
        <w:t xml:space="preserve"> </w:t>
      </w:r>
      <w:r>
        <w:t>корректировать предложенный алгоритм с учётом получения новых знаний об изучаемом объекте;</w:t>
      </w:r>
      <w:r>
        <w:rPr>
          <w:spacing w:val="-57"/>
        </w:rPr>
        <w:t xml:space="preserve"> </w:t>
      </w:r>
      <w:r>
        <w:t>проводить</w:t>
      </w:r>
      <w:r>
        <w:rPr>
          <w:spacing w:val="13"/>
        </w:rPr>
        <w:t xml:space="preserve"> </w:t>
      </w:r>
      <w:r>
        <w:t>выбор</w:t>
      </w:r>
      <w:r>
        <w:rPr>
          <w:spacing w:val="12"/>
        </w:rPr>
        <w:t xml:space="preserve"> </w:t>
      </w:r>
      <w:r>
        <w:t>в</w:t>
      </w:r>
      <w:r>
        <w:rPr>
          <w:spacing w:val="14"/>
        </w:rPr>
        <w:t xml:space="preserve"> </w:t>
      </w:r>
      <w:r>
        <w:t>условиях</w:t>
      </w:r>
      <w:r>
        <w:rPr>
          <w:spacing w:val="12"/>
        </w:rPr>
        <w:t xml:space="preserve"> </w:t>
      </w:r>
      <w:r>
        <w:t>противоречивой</w:t>
      </w:r>
      <w:r>
        <w:rPr>
          <w:spacing w:val="12"/>
        </w:rPr>
        <w:t xml:space="preserve"> </w:t>
      </w:r>
      <w:r>
        <w:t>информации</w:t>
      </w:r>
      <w:r>
        <w:rPr>
          <w:spacing w:val="10"/>
        </w:rPr>
        <w:t xml:space="preserve"> </w:t>
      </w:r>
      <w:r>
        <w:t>и</w:t>
      </w:r>
      <w:r>
        <w:rPr>
          <w:spacing w:val="13"/>
        </w:rPr>
        <w:t xml:space="preserve"> </w:t>
      </w:r>
      <w:r>
        <w:t>брать</w:t>
      </w:r>
      <w:r>
        <w:rPr>
          <w:spacing w:val="12"/>
        </w:rPr>
        <w:t xml:space="preserve"> </w:t>
      </w:r>
      <w:r>
        <w:t>ответственность</w:t>
      </w:r>
      <w:r>
        <w:rPr>
          <w:spacing w:val="10"/>
        </w:rPr>
        <w:t xml:space="preserve"> </w:t>
      </w:r>
      <w:r>
        <w:t>за</w:t>
      </w:r>
    </w:p>
    <w:p w:rsidR="00FB559F" w:rsidRDefault="00E8189E">
      <w:pPr>
        <w:pStyle w:val="a3"/>
        <w:spacing w:line="275" w:lineRule="exact"/>
        <w:ind w:firstLine="0"/>
        <w:jc w:val="left"/>
      </w:pPr>
      <w:r>
        <w:t>решение.</w:t>
      </w:r>
    </w:p>
    <w:p w:rsidR="00FB559F" w:rsidRDefault="00E8189E" w:rsidP="00244D10">
      <w:pPr>
        <w:pStyle w:val="a5"/>
        <w:numPr>
          <w:ilvl w:val="0"/>
          <w:numId w:val="72"/>
        </w:numPr>
        <w:tabs>
          <w:tab w:val="left" w:pos="1481"/>
        </w:tabs>
        <w:spacing w:before="128"/>
        <w:rPr>
          <w:sz w:val="24"/>
        </w:rPr>
      </w:pPr>
      <w:r>
        <w:rPr>
          <w:sz w:val="24"/>
        </w:rPr>
        <w:t>самоконтроль</w:t>
      </w:r>
      <w:r>
        <w:rPr>
          <w:spacing w:val="-3"/>
          <w:sz w:val="24"/>
        </w:rPr>
        <w:t xml:space="preserve"> </w:t>
      </w:r>
      <w:r>
        <w:rPr>
          <w:sz w:val="24"/>
        </w:rPr>
        <w:t>(рефлексия):</w:t>
      </w:r>
    </w:p>
    <w:p w:rsidR="00FB559F" w:rsidRDefault="00E8189E">
      <w:pPr>
        <w:pStyle w:val="a3"/>
        <w:spacing w:before="132" w:line="355" w:lineRule="auto"/>
        <w:ind w:left="1221" w:right="3212" w:firstLine="0"/>
        <w:jc w:val="left"/>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7"/>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её</w:t>
      </w:r>
      <w:r>
        <w:rPr>
          <w:spacing w:val="-2"/>
        </w:rPr>
        <w:t xml:space="preserve"> </w:t>
      </w:r>
      <w:r>
        <w:t>изменения;</w:t>
      </w:r>
    </w:p>
    <w:p w:rsidR="00FB559F" w:rsidRDefault="00E8189E">
      <w:pPr>
        <w:pStyle w:val="a3"/>
        <w:spacing w:before="7" w:line="355" w:lineRule="auto"/>
        <w:ind w:right="262"/>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 адаптировать</w:t>
      </w:r>
      <w:r>
        <w:rPr>
          <w:spacing w:val="-1"/>
        </w:rPr>
        <w:t xml:space="preserve"> </w:t>
      </w:r>
      <w:r>
        <w:t>решение</w:t>
      </w:r>
      <w:r>
        <w:rPr>
          <w:spacing w:val="-1"/>
        </w:rPr>
        <w:t xml:space="preserve"> </w:t>
      </w:r>
      <w:r>
        <w:t>к</w:t>
      </w:r>
      <w:r>
        <w:rPr>
          <w:spacing w:val="-1"/>
        </w:rPr>
        <w:t xml:space="preserve"> </w:t>
      </w:r>
      <w:r>
        <w:t>меняющимся обстоятельствам;</w:t>
      </w:r>
    </w:p>
    <w:p w:rsidR="00FB559F" w:rsidRDefault="00E8189E">
      <w:pPr>
        <w:pStyle w:val="a3"/>
        <w:spacing w:line="355" w:lineRule="auto"/>
        <w:ind w:right="26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деятельности, давать оценку приобретённому опыту, уметь находить позитивное в произошедшей</w:t>
      </w:r>
      <w:r>
        <w:rPr>
          <w:spacing w:val="1"/>
        </w:rPr>
        <w:t xml:space="preserve"> </w:t>
      </w:r>
      <w:r>
        <w:t>ситуации;</w:t>
      </w:r>
    </w:p>
    <w:p w:rsidR="00FB559F" w:rsidRDefault="00E8189E">
      <w:pPr>
        <w:pStyle w:val="a3"/>
        <w:spacing w:line="355" w:lineRule="auto"/>
        <w:ind w:right="27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p>
    <w:p w:rsidR="00FB559F" w:rsidRDefault="00E8189E">
      <w:pPr>
        <w:pStyle w:val="a3"/>
        <w:spacing w:line="275" w:lineRule="exact"/>
        <w:ind w:left="12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FB559F" w:rsidRDefault="00E8189E" w:rsidP="00244D10">
      <w:pPr>
        <w:pStyle w:val="a5"/>
        <w:numPr>
          <w:ilvl w:val="0"/>
          <w:numId w:val="72"/>
        </w:numPr>
        <w:tabs>
          <w:tab w:val="left" w:pos="1481"/>
        </w:tabs>
        <w:spacing w:before="130"/>
        <w:rPr>
          <w:sz w:val="24"/>
        </w:rPr>
      </w:pPr>
      <w:r>
        <w:rPr>
          <w:sz w:val="24"/>
        </w:rPr>
        <w:t>эмоциональный</w:t>
      </w:r>
      <w:r>
        <w:rPr>
          <w:spacing w:val="-4"/>
          <w:sz w:val="24"/>
        </w:rPr>
        <w:t xml:space="preserve"> </w:t>
      </w:r>
      <w:r>
        <w:rPr>
          <w:sz w:val="24"/>
        </w:rPr>
        <w:t>интеллект:</w:t>
      </w:r>
    </w:p>
    <w:p w:rsidR="00FB559F" w:rsidRDefault="00E8189E">
      <w:pPr>
        <w:pStyle w:val="a3"/>
        <w:spacing w:before="135"/>
        <w:ind w:left="1221" w:firstLine="0"/>
      </w:pPr>
      <w:r>
        <w:t>ставить</w:t>
      </w:r>
      <w:r>
        <w:rPr>
          <w:spacing w:val="-3"/>
        </w:rPr>
        <w:t xml:space="preserve"> </w:t>
      </w:r>
      <w:r>
        <w:t>себя</w:t>
      </w:r>
      <w:r>
        <w:rPr>
          <w:spacing w:val="-3"/>
        </w:rPr>
        <w:t xml:space="preserve"> </w:t>
      </w:r>
      <w:r>
        <w:t>на</w:t>
      </w:r>
      <w:r>
        <w:rPr>
          <w:spacing w:val="-3"/>
        </w:rPr>
        <w:t xml:space="preserve"> </w:t>
      </w:r>
      <w:r>
        <w:t>место</w:t>
      </w:r>
      <w:r>
        <w:rPr>
          <w:spacing w:val="-3"/>
        </w:rPr>
        <w:t xml:space="preserve"> </w:t>
      </w:r>
      <w:r>
        <w:t>другого</w:t>
      </w:r>
      <w:r>
        <w:rPr>
          <w:spacing w:val="-4"/>
        </w:rPr>
        <w:t xml:space="preserve"> </w:t>
      </w:r>
      <w:r>
        <w:t>человека,</w:t>
      </w:r>
      <w:r>
        <w:rPr>
          <w:spacing w:val="-2"/>
        </w:rPr>
        <w:t xml:space="preserve"> </w:t>
      </w:r>
      <w:r>
        <w:t>понимать</w:t>
      </w:r>
      <w:r>
        <w:rPr>
          <w:spacing w:val="-3"/>
        </w:rPr>
        <w:t xml:space="preserve"> </w:t>
      </w:r>
      <w:r>
        <w:t>мотивы</w:t>
      </w:r>
      <w:r>
        <w:rPr>
          <w:spacing w:val="-4"/>
        </w:rPr>
        <w:t xml:space="preserve"> </w:t>
      </w:r>
      <w:r>
        <w:t>и</w:t>
      </w:r>
      <w:r>
        <w:rPr>
          <w:spacing w:val="-2"/>
        </w:rPr>
        <w:t xml:space="preserve"> </w:t>
      </w:r>
      <w:r>
        <w:t>намерения</w:t>
      </w:r>
      <w:r>
        <w:rPr>
          <w:spacing w:val="-3"/>
        </w:rPr>
        <w:t xml:space="preserve"> </w:t>
      </w:r>
      <w:r>
        <w:t>другого.</w:t>
      </w:r>
    </w:p>
    <w:p w:rsidR="00FB559F" w:rsidRDefault="00E8189E" w:rsidP="00244D10">
      <w:pPr>
        <w:pStyle w:val="a5"/>
        <w:numPr>
          <w:ilvl w:val="0"/>
          <w:numId w:val="72"/>
        </w:numPr>
        <w:tabs>
          <w:tab w:val="left" w:pos="1481"/>
        </w:tabs>
        <w:spacing w:before="132"/>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FB559F" w:rsidRDefault="00E8189E">
      <w:pPr>
        <w:pStyle w:val="a3"/>
        <w:spacing w:before="132" w:line="355" w:lineRule="auto"/>
        <w:ind w:right="275"/>
      </w:pPr>
      <w:r>
        <w:t>осознавать невозможность контролировать всё вокруг даже в условиях открытого доступа к</w:t>
      </w:r>
      <w:r>
        <w:rPr>
          <w:spacing w:val="-57"/>
        </w:rPr>
        <w:t xml:space="preserve"> </w:t>
      </w:r>
      <w:r>
        <w:t>любым</w:t>
      </w:r>
      <w:r>
        <w:rPr>
          <w:spacing w:val="-2"/>
        </w:rPr>
        <w:t xml:space="preserve"> </w:t>
      </w:r>
      <w:r>
        <w:t>объёмам</w:t>
      </w:r>
      <w:r>
        <w:rPr>
          <w:spacing w:val="-1"/>
        </w:rPr>
        <w:t xml:space="preserve"> </w:t>
      </w:r>
      <w:r>
        <w:t>информации.</w:t>
      </w:r>
    </w:p>
    <w:p w:rsidR="00FB559F" w:rsidRDefault="00FB559F">
      <w:pPr>
        <w:pStyle w:val="a3"/>
        <w:spacing w:before="5"/>
        <w:ind w:left="0" w:firstLine="0"/>
        <w:jc w:val="left"/>
        <w:rPr>
          <w:sz w:val="35"/>
        </w:rPr>
      </w:pPr>
    </w:p>
    <w:p w:rsidR="00FB559F" w:rsidRDefault="00E8189E">
      <w:pPr>
        <w:spacing w:line="355" w:lineRule="auto"/>
        <w:ind w:left="512" w:right="266"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информатике</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2"/>
          <w:sz w:val="24"/>
        </w:rPr>
        <w:t xml:space="preserve"> </w:t>
      </w:r>
      <w:r>
        <w:rPr>
          <w:i/>
          <w:sz w:val="24"/>
        </w:rPr>
        <w:t>образования.</w:t>
      </w:r>
    </w:p>
    <w:p w:rsidR="00FB559F" w:rsidRDefault="00E8189E">
      <w:pPr>
        <w:spacing w:line="275" w:lineRule="exact"/>
        <w:ind w:left="1221"/>
        <w:jc w:val="both"/>
        <w:rPr>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7</w:t>
      </w:r>
      <w:r>
        <w:rPr>
          <w:i/>
          <w:spacing w:val="-1"/>
          <w:sz w:val="24"/>
        </w:rPr>
        <w:t xml:space="preserve"> </w:t>
      </w:r>
      <w:r>
        <w:rPr>
          <w:i/>
          <w:sz w:val="24"/>
        </w:rPr>
        <w:t>классе у</w:t>
      </w:r>
      <w:r>
        <w:rPr>
          <w:i/>
          <w:spacing w:val="-1"/>
          <w:sz w:val="24"/>
        </w:rPr>
        <w:t xml:space="preserve"> </w:t>
      </w:r>
      <w:r>
        <w:rPr>
          <w:i/>
          <w:sz w:val="24"/>
        </w:rPr>
        <w:t>обучающегося будут</w:t>
      </w:r>
      <w:r>
        <w:rPr>
          <w:i/>
          <w:spacing w:val="-2"/>
          <w:sz w:val="24"/>
        </w:rPr>
        <w:t xml:space="preserve"> </w:t>
      </w:r>
      <w:r>
        <w:rPr>
          <w:i/>
          <w:sz w:val="24"/>
        </w:rPr>
        <w:t>сформированы</w:t>
      </w:r>
      <w:r>
        <w:rPr>
          <w:i/>
          <w:spacing w:val="-1"/>
          <w:sz w:val="24"/>
        </w:rPr>
        <w:t xml:space="preserve"> </w:t>
      </w:r>
      <w:r>
        <w:rPr>
          <w:i/>
          <w:sz w:val="24"/>
        </w:rPr>
        <w:t>умения</w:t>
      </w:r>
      <w:r>
        <w:rPr>
          <w:sz w:val="24"/>
        </w:rPr>
        <w:t>:</w:t>
      </w:r>
    </w:p>
    <w:p w:rsidR="00FB559F" w:rsidRDefault="00E8189E">
      <w:pPr>
        <w:pStyle w:val="a3"/>
        <w:spacing w:before="132"/>
        <w:ind w:left="1221" w:firstLine="0"/>
      </w:pPr>
      <w:r>
        <w:t>пояснять</w:t>
      </w:r>
      <w:r>
        <w:rPr>
          <w:spacing w:val="66"/>
        </w:rPr>
        <w:t xml:space="preserve"> </w:t>
      </w:r>
      <w:r>
        <w:t xml:space="preserve">на  </w:t>
      </w:r>
      <w:r>
        <w:rPr>
          <w:spacing w:val="2"/>
        </w:rPr>
        <w:t xml:space="preserve"> </w:t>
      </w:r>
      <w:r>
        <w:t xml:space="preserve">примерах  </w:t>
      </w:r>
      <w:r>
        <w:rPr>
          <w:spacing w:val="7"/>
        </w:rPr>
        <w:t xml:space="preserve"> </w:t>
      </w:r>
      <w:r>
        <w:t xml:space="preserve">смысл  </w:t>
      </w:r>
      <w:r>
        <w:rPr>
          <w:spacing w:val="6"/>
        </w:rPr>
        <w:t xml:space="preserve"> </w:t>
      </w:r>
      <w:r>
        <w:t>понятий</w:t>
      </w:r>
      <w:proofErr w:type="gramStart"/>
      <w:r>
        <w:t xml:space="preserve">  </w:t>
      </w:r>
      <w:r>
        <w:rPr>
          <w:spacing w:val="9"/>
        </w:rPr>
        <w:t xml:space="preserve"> </w:t>
      </w:r>
      <w:r>
        <w:t>«</w:t>
      </w:r>
      <w:proofErr w:type="gramEnd"/>
      <w:r>
        <w:t xml:space="preserve">информация»,  </w:t>
      </w:r>
      <w:r>
        <w:rPr>
          <w:spacing w:val="10"/>
        </w:rPr>
        <w:t xml:space="preserve"> </w:t>
      </w:r>
      <w:r>
        <w:t xml:space="preserve">«информационный  </w:t>
      </w:r>
      <w:r>
        <w:rPr>
          <w:spacing w:val="3"/>
        </w:rPr>
        <w:t xml:space="preserve"> </w:t>
      </w:r>
      <w:r>
        <w:t>процесс»,</w:t>
      </w:r>
    </w:p>
    <w:p w:rsidR="00FB559F" w:rsidRDefault="00E8189E">
      <w:pPr>
        <w:pStyle w:val="a3"/>
        <w:spacing w:before="132"/>
        <w:ind w:firstLine="0"/>
      </w:pPr>
      <w:r>
        <w:t>«обработка</w:t>
      </w:r>
      <w:r>
        <w:rPr>
          <w:spacing w:val="-8"/>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rsidR="00FB559F" w:rsidRDefault="00E8189E">
      <w:pPr>
        <w:pStyle w:val="a3"/>
        <w:spacing w:before="132" w:line="355" w:lineRule="auto"/>
        <w:ind w:right="268"/>
      </w:pPr>
      <w:r>
        <w:t>кодировать и декодировать сообщения по заданным правилам, демонстрировать понимание</w:t>
      </w:r>
      <w:r>
        <w:rPr>
          <w:spacing w:val="-57"/>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1"/>
        </w:rPr>
        <w:t xml:space="preserve"> </w:t>
      </w:r>
      <w:r>
        <w:t>природы</w:t>
      </w:r>
      <w:r>
        <w:rPr>
          <w:spacing w:val="1"/>
        </w:rPr>
        <w:t xml:space="preserve"> </w:t>
      </w:r>
      <w:r>
        <w:t>(текстовой,</w:t>
      </w:r>
      <w:r>
        <w:rPr>
          <w:spacing w:val="1"/>
        </w:rPr>
        <w:t xml:space="preserve"> </w:t>
      </w:r>
      <w:r>
        <w:t>графической,</w:t>
      </w:r>
      <w:r>
        <w:rPr>
          <w:spacing w:val="1"/>
        </w:rPr>
        <w:t xml:space="preserve"> </w:t>
      </w:r>
      <w:r>
        <w:t>аудио);</w:t>
      </w:r>
    </w:p>
    <w:p w:rsidR="00FB559F" w:rsidRDefault="00E8189E">
      <w:pPr>
        <w:pStyle w:val="a3"/>
        <w:spacing w:before="1" w:line="355" w:lineRule="auto"/>
        <w:ind w:right="264"/>
      </w:pPr>
      <w:r>
        <w:t>сравнивать длины сообщений, записанных в различных алфавитах, оперировать единицами</w:t>
      </w:r>
      <w:r>
        <w:rPr>
          <w:spacing w:val="1"/>
        </w:rPr>
        <w:t xml:space="preserve"> </w:t>
      </w:r>
      <w:r>
        <w:t>измерения</w:t>
      </w:r>
      <w:r>
        <w:rPr>
          <w:spacing w:val="-1"/>
        </w:rPr>
        <w:t xml:space="preserve"> </w:t>
      </w:r>
      <w:r>
        <w:t>информационного объёма</w:t>
      </w:r>
      <w:r>
        <w:rPr>
          <w:spacing w:val="-2"/>
        </w:rPr>
        <w:t xml:space="preserve"> </w:t>
      </w:r>
      <w:r>
        <w:t>и скорости передачи</w:t>
      </w:r>
      <w:r>
        <w:rPr>
          <w:spacing w:val="-1"/>
        </w:rPr>
        <w:t xml:space="preserve"> </w:t>
      </w:r>
      <w:r>
        <w:t>данных;</w:t>
      </w:r>
    </w:p>
    <w:p w:rsidR="00FB559F" w:rsidRDefault="00E8189E">
      <w:pPr>
        <w:pStyle w:val="a3"/>
        <w:spacing w:line="355" w:lineRule="auto"/>
        <w:ind w:left="1221" w:right="270" w:firstLine="0"/>
      </w:pPr>
      <w:r>
        <w:t>оценивать и сравнивать размеры текстовых, графических, звуковых файлов и видеофайлов;</w:t>
      </w:r>
      <w:r>
        <w:rPr>
          <w:spacing w:val="1"/>
        </w:rPr>
        <w:t xml:space="preserve"> </w:t>
      </w:r>
      <w:r>
        <w:t>приводить</w:t>
      </w:r>
      <w:r>
        <w:rPr>
          <w:spacing w:val="9"/>
        </w:rPr>
        <w:t xml:space="preserve"> </w:t>
      </w:r>
      <w:r>
        <w:t>примеры</w:t>
      </w:r>
      <w:r>
        <w:rPr>
          <w:spacing w:val="12"/>
        </w:rPr>
        <w:t xml:space="preserve"> </w:t>
      </w:r>
      <w:r>
        <w:t>современных</w:t>
      </w:r>
      <w:r>
        <w:rPr>
          <w:spacing w:val="15"/>
        </w:rPr>
        <w:t xml:space="preserve"> </w:t>
      </w:r>
      <w:r>
        <w:t>устройств</w:t>
      </w:r>
      <w:r>
        <w:rPr>
          <w:spacing w:val="12"/>
        </w:rPr>
        <w:t xml:space="preserve"> </w:t>
      </w:r>
      <w:r>
        <w:t>хранения</w:t>
      </w:r>
      <w:r>
        <w:rPr>
          <w:spacing w:val="12"/>
        </w:rPr>
        <w:t xml:space="preserve"> </w:t>
      </w:r>
      <w:r>
        <w:t>и</w:t>
      </w:r>
      <w:r>
        <w:rPr>
          <w:spacing w:val="10"/>
        </w:rPr>
        <w:t xml:space="preserve"> </w:t>
      </w:r>
      <w:r>
        <w:t>передачи</w:t>
      </w:r>
      <w:r>
        <w:rPr>
          <w:spacing w:val="13"/>
        </w:rPr>
        <w:t xml:space="preserve"> </w:t>
      </w:r>
      <w:r>
        <w:t>информации,</w:t>
      </w:r>
      <w:r>
        <w:rPr>
          <w:spacing w:val="12"/>
        </w:rPr>
        <w:t xml:space="preserve"> </w:t>
      </w:r>
      <w:r>
        <w:t>сравнивать</w:t>
      </w:r>
    </w:p>
    <w:p w:rsidR="00FB559F" w:rsidRDefault="00FB559F">
      <w:pPr>
        <w:spacing w:line="355"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их</w:t>
      </w:r>
      <w:r>
        <w:rPr>
          <w:spacing w:val="-5"/>
        </w:rPr>
        <w:t xml:space="preserve"> </w:t>
      </w:r>
      <w:r>
        <w:t>количественные</w:t>
      </w:r>
      <w:r>
        <w:rPr>
          <w:spacing w:val="-4"/>
        </w:rPr>
        <w:t xml:space="preserve"> </w:t>
      </w:r>
      <w:r>
        <w:t>характеристики;</w:t>
      </w:r>
    </w:p>
    <w:p w:rsidR="00FB559F" w:rsidRDefault="00E8189E">
      <w:pPr>
        <w:pStyle w:val="a3"/>
        <w:spacing w:before="135" w:line="355" w:lineRule="auto"/>
        <w:ind w:right="271"/>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p>
    <w:p w:rsidR="00FB559F" w:rsidRDefault="00E8189E">
      <w:pPr>
        <w:pStyle w:val="a3"/>
        <w:spacing w:line="355" w:lineRule="auto"/>
        <w:ind w:right="263"/>
      </w:pPr>
      <w:r>
        <w:t>получать и использовать информацию о характеристиках персонального компьютера и его</w:t>
      </w:r>
      <w:r>
        <w:rPr>
          <w:spacing w:val="1"/>
        </w:rPr>
        <w:t xml:space="preserve"> </w:t>
      </w:r>
      <w:r>
        <w:t>основных элементах (процессор, оперативная память, долговременная память, устройства ввода-</w:t>
      </w:r>
      <w:r>
        <w:rPr>
          <w:spacing w:val="1"/>
        </w:rPr>
        <w:t xml:space="preserve"> </w:t>
      </w:r>
      <w:r>
        <w:t>вывода);</w:t>
      </w:r>
    </w:p>
    <w:p w:rsidR="00FB559F" w:rsidRDefault="00E8189E">
      <w:pPr>
        <w:pStyle w:val="a3"/>
        <w:spacing w:line="355" w:lineRule="auto"/>
        <w:ind w:left="1221" w:right="272" w:firstLine="0"/>
      </w:pPr>
      <w:r>
        <w:t>соотносить характеристики компьютера с задачами, решаемыми с его помощью;</w:t>
      </w:r>
      <w:r>
        <w:rPr>
          <w:spacing w:val="1"/>
        </w:rPr>
        <w:t xml:space="preserve"> </w:t>
      </w:r>
      <w:r>
        <w:t>ориентироваться</w:t>
      </w:r>
      <w:r>
        <w:rPr>
          <w:spacing w:val="48"/>
        </w:rPr>
        <w:t xml:space="preserve"> </w:t>
      </w:r>
      <w:r>
        <w:t>в</w:t>
      </w:r>
      <w:r>
        <w:rPr>
          <w:spacing w:val="46"/>
        </w:rPr>
        <w:t xml:space="preserve"> </w:t>
      </w:r>
      <w:r>
        <w:t>иерархической</w:t>
      </w:r>
      <w:r>
        <w:rPr>
          <w:spacing w:val="49"/>
        </w:rPr>
        <w:t xml:space="preserve"> </w:t>
      </w:r>
      <w:r>
        <w:t>структуре</w:t>
      </w:r>
      <w:r>
        <w:rPr>
          <w:spacing w:val="48"/>
        </w:rPr>
        <w:t xml:space="preserve"> </w:t>
      </w:r>
      <w:r>
        <w:t>файловой</w:t>
      </w:r>
      <w:r>
        <w:rPr>
          <w:spacing w:val="49"/>
        </w:rPr>
        <w:t xml:space="preserve"> </w:t>
      </w:r>
      <w:r>
        <w:t>системы</w:t>
      </w:r>
      <w:r>
        <w:rPr>
          <w:spacing w:val="48"/>
        </w:rPr>
        <w:t xml:space="preserve"> </w:t>
      </w:r>
      <w:r>
        <w:t>(записывать</w:t>
      </w:r>
      <w:r>
        <w:rPr>
          <w:spacing w:val="50"/>
        </w:rPr>
        <w:t xml:space="preserve"> </w:t>
      </w:r>
      <w:r>
        <w:t>полное</w:t>
      </w:r>
      <w:r>
        <w:rPr>
          <w:spacing w:val="47"/>
        </w:rPr>
        <w:t xml:space="preserve"> </w:t>
      </w:r>
      <w:r>
        <w:t>имя</w:t>
      </w:r>
    </w:p>
    <w:p w:rsidR="00FB559F" w:rsidRDefault="00E8189E">
      <w:pPr>
        <w:pStyle w:val="a3"/>
        <w:spacing w:line="355" w:lineRule="auto"/>
        <w:ind w:right="268" w:firstLine="0"/>
      </w:pP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w:t>
      </w:r>
      <w:r>
        <w:rPr>
          <w:spacing w:val="-1"/>
        </w:rPr>
        <w:t xml:space="preserve"> </w:t>
      </w:r>
      <w:r>
        <w:t>информационного носителя);</w:t>
      </w:r>
    </w:p>
    <w:p w:rsidR="00FB559F" w:rsidRDefault="00E8189E">
      <w:pPr>
        <w:pStyle w:val="a3"/>
        <w:spacing w:line="355" w:lineRule="auto"/>
        <w:ind w:right="272"/>
      </w:pPr>
      <w:r>
        <w:t>работать с файловой системой персонального компьютера с использованием 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3"/>
        </w:rPr>
        <w:t xml:space="preserve"> </w:t>
      </w:r>
      <w:r>
        <w:t>файлы</w:t>
      </w:r>
      <w:r>
        <w:rPr>
          <w:spacing w:val="1"/>
        </w:rPr>
        <w:t xml:space="preserve"> </w:t>
      </w:r>
      <w:r>
        <w:t>и</w:t>
      </w:r>
      <w:r>
        <w:rPr>
          <w:spacing w:val="-3"/>
        </w:rPr>
        <w:t xml:space="preserve"> </w:t>
      </w:r>
      <w:r>
        <w:t>каталоги, использовать</w:t>
      </w:r>
      <w:r>
        <w:rPr>
          <w:spacing w:val="-3"/>
        </w:rPr>
        <w:t xml:space="preserve"> </w:t>
      </w:r>
      <w:r>
        <w:t>антивирусную программу;</w:t>
      </w:r>
    </w:p>
    <w:p w:rsidR="00FB559F" w:rsidRDefault="00E8189E">
      <w:pPr>
        <w:pStyle w:val="a3"/>
        <w:spacing w:line="355" w:lineRule="auto"/>
        <w:ind w:right="273"/>
      </w:pPr>
      <w:r>
        <w:t>представлять результаты своей деятельности в виде структурированных иллюстрированных</w:t>
      </w:r>
      <w:r>
        <w:rPr>
          <w:spacing w:val="-57"/>
        </w:rPr>
        <w:t xml:space="preserve"> </w:t>
      </w:r>
      <w:r>
        <w:t>документов,</w:t>
      </w:r>
      <w:r>
        <w:rPr>
          <w:spacing w:val="-1"/>
        </w:rPr>
        <w:t xml:space="preserve"> </w:t>
      </w:r>
      <w:r>
        <w:t>мультимедийных</w:t>
      </w:r>
      <w:r>
        <w:rPr>
          <w:spacing w:val="-1"/>
        </w:rPr>
        <w:t xml:space="preserve"> </w:t>
      </w:r>
      <w:r>
        <w:t>презентаций;</w:t>
      </w:r>
    </w:p>
    <w:p w:rsidR="00FB559F" w:rsidRDefault="00E8189E">
      <w:pPr>
        <w:pStyle w:val="a3"/>
        <w:spacing w:line="355" w:lineRule="auto"/>
        <w:ind w:right="265"/>
      </w:pPr>
      <w:r>
        <w:t xml:space="preserve">искать информацию в Интернете (в том </w:t>
      </w:r>
      <w:proofErr w:type="gramStart"/>
      <w:r>
        <w:t>числе по ключевым словам</w:t>
      </w:r>
      <w:proofErr w:type="gramEnd"/>
      <w:r>
        <w:t>, по изображению),</w:t>
      </w:r>
      <w:r>
        <w:rPr>
          <w:spacing w:val="1"/>
        </w:rPr>
        <w:t xml:space="preserve"> </w:t>
      </w:r>
      <w:r>
        <w:t>критически относиться к найденной информации, осознавая опасность для личности и общества</w:t>
      </w:r>
      <w:r>
        <w:rPr>
          <w:spacing w:val="1"/>
        </w:rPr>
        <w:t xml:space="preserve"> </w:t>
      </w:r>
      <w:r>
        <w:t>распространения вредоносной информации,</w:t>
      </w:r>
      <w:r>
        <w:rPr>
          <w:spacing w:val="1"/>
        </w:rPr>
        <w:t xml:space="preserve"> </w:t>
      </w:r>
      <w:r>
        <w:t>в том числе экстремистского и террористического</w:t>
      </w:r>
      <w:r>
        <w:rPr>
          <w:spacing w:val="1"/>
        </w:rPr>
        <w:t xml:space="preserve"> </w:t>
      </w:r>
      <w:r>
        <w:t>характера;</w:t>
      </w:r>
    </w:p>
    <w:p w:rsidR="00FB559F" w:rsidRDefault="00E8189E">
      <w:pPr>
        <w:pStyle w:val="a3"/>
        <w:spacing w:line="275" w:lineRule="exact"/>
        <w:ind w:left="1221" w:firstLine="0"/>
      </w:pPr>
      <w:r>
        <w:t>понимать</w:t>
      </w:r>
      <w:r>
        <w:rPr>
          <w:spacing w:val="-3"/>
        </w:rPr>
        <w:t xml:space="preserve"> </w:t>
      </w:r>
      <w:r>
        <w:t>структуру</w:t>
      </w:r>
      <w:r>
        <w:rPr>
          <w:spacing w:val="-7"/>
        </w:rPr>
        <w:t xml:space="preserve"> </w:t>
      </w:r>
      <w:r>
        <w:t>адресов</w:t>
      </w:r>
      <w:r>
        <w:rPr>
          <w:spacing w:val="-2"/>
        </w:rPr>
        <w:t xml:space="preserve"> </w:t>
      </w:r>
      <w:r>
        <w:t>веб-ресурсов;</w:t>
      </w:r>
    </w:p>
    <w:p w:rsidR="00FB559F" w:rsidRDefault="00E8189E">
      <w:pPr>
        <w:pStyle w:val="a3"/>
        <w:spacing w:before="129"/>
        <w:ind w:left="1221" w:firstLine="0"/>
      </w:pPr>
      <w:r>
        <w:t>использовать</w:t>
      </w:r>
      <w:r>
        <w:rPr>
          <w:spacing w:val="-4"/>
        </w:rPr>
        <w:t xml:space="preserve"> </w:t>
      </w:r>
      <w:r>
        <w:t>современные</w:t>
      </w:r>
      <w:r>
        <w:rPr>
          <w:spacing w:val="-5"/>
        </w:rPr>
        <w:t xml:space="preserve"> </w:t>
      </w:r>
      <w:r>
        <w:t>сервисы</w:t>
      </w:r>
      <w:r>
        <w:rPr>
          <w:spacing w:val="-5"/>
        </w:rPr>
        <w:t xml:space="preserve"> </w:t>
      </w:r>
      <w:r>
        <w:t>интернет-коммуникаций;</w:t>
      </w:r>
    </w:p>
    <w:p w:rsidR="00FB559F" w:rsidRDefault="00E8189E">
      <w:pPr>
        <w:pStyle w:val="a3"/>
        <w:spacing w:before="132" w:line="355" w:lineRule="auto"/>
        <w:ind w:right="261"/>
      </w:pPr>
      <w:r>
        <w:t>соблюдать требования безопасной эксплуатации технических средств информационных 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1"/>
        </w:rPr>
        <w:t xml:space="preserve"> </w:t>
      </w:r>
      <w:r>
        <w:t>этикет,</w:t>
      </w:r>
      <w:r>
        <w:rPr>
          <w:spacing w:val="1"/>
        </w:rPr>
        <w:t xml:space="preserve"> </w:t>
      </w:r>
      <w:r>
        <w:t>базовые</w:t>
      </w:r>
      <w:r>
        <w:rPr>
          <w:spacing w:val="1"/>
        </w:rPr>
        <w:t xml:space="preserve"> </w:t>
      </w:r>
      <w:r>
        <w:t>нормы</w:t>
      </w:r>
      <w:r>
        <w:rPr>
          <w:spacing w:val="60"/>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приложениями</w:t>
      </w:r>
      <w:r>
        <w:rPr>
          <w:spacing w:val="1"/>
        </w:rPr>
        <w:t xml:space="preserve"> </w:t>
      </w:r>
      <w:r>
        <w:t>на</w:t>
      </w:r>
      <w:r>
        <w:rPr>
          <w:spacing w:val="1"/>
        </w:rPr>
        <w:t xml:space="preserve"> </w:t>
      </w:r>
      <w:r>
        <w:t>любых</w:t>
      </w:r>
      <w:r>
        <w:rPr>
          <w:spacing w:val="1"/>
        </w:rPr>
        <w:t xml:space="preserve"> </w:t>
      </w:r>
      <w:r>
        <w:t>устройствах</w:t>
      </w:r>
      <w:r>
        <w:rPr>
          <w:spacing w:val="1"/>
        </w:rPr>
        <w:t xml:space="preserve"> </w:t>
      </w:r>
      <w:r>
        <w:t>и</w:t>
      </w:r>
      <w:r>
        <w:rPr>
          <w:spacing w:val="1"/>
        </w:rPr>
        <w:t xml:space="preserve"> </w:t>
      </w:r>
      <w:r>
        <w:t>в</w:t>
      </w:r>
      <w:r>
        <w:rPr>
          <w:spacing w:val="1"/>
        </w:rPr>
        <w:t xml:space="preserve"> </w:t>
      </w:r>
      <w:r>
        <w:t>Интернете,</w:t>
      </w:r>
      <w:r>
        <w:rPr>
          <w:spacing w:val="1"/>
        </w:rPr>
        <w:t xml:space="preserve"> </w:t>
      </w:r>
      <w:r>
        <w:t>выбирать</w:t>
      </w:r>
      <w:r>
        <w:rPr>
          <w:spacing w:val="1"/>
        </w:rPr>
        <w:t xml:space="preserve"> </w:t>
      </w:r>
      <w:r>
        <w:t>безопасные</w:t>
      </w:r>
      <w:r>
        <w:rPr>
          <w:spacing w:val="-3"/>
        </w:rPr>
        <w:t xml:space="preserve"> </w:t>
      </w:r>
      <w:r>
        <w:t>стратегии поведения</w:t>
      </w:r>
      <w:r>
        <w:rPr>
          <w:spacing w:val="3"/>
        </w:rPr>
        <w:t xml:space="preserve"> </w:t>
      </w:r>
      <w:r>
        <w:t>в</w:t>
      </w:r>
      <w:r>
        <w:rPr>
          <w:spacing w:val="-1"/>
        </w:rPr>
        <w:t xml:space="preserve"> </w:t>
      </w:r>
      <w:r>
        <w:t>сети;</w:t>
      </w:r>
    </w:p>
    <w:p w:rsidR="00FB559F" w:rsidRDefault="00E8189E">
      <w:pPr>
        <w:pStyle w:val="a3"/>
        <w:spacing w:before="1" w:line="355" w:lineRule="auto"/>
        <w:ind w:right="271"/>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 на</w:t>
      </w:r>
      <w:r>
        <w:rPr>
          <w:spacing w:val="-1"/>
        </w:rPr>
        <w:t xml:space="preserve"> </w:t>
      </w:r>
      <w:r>
        <w:t>здоровье</w:t>
      </w:r>
      <w:r>
        <w:rPr>
          <w:spacing w:val="-1"/>
        </w:rPr>
        <w:t xml:space="preserve"> </w:t>
      </w:r>
      <w:r>
        <w:t>пользователя.</w:t>
      </w:r>
    </w:p>
    <w:p w:rsidR="00FB559F" w:rsidRDefault="00FB559F">
      <w:pPr>
        <w:pStyle w:val="a3"/>
        <w:spacing w:before="4"/>
        <w:ind w:left="0" w:firstLine="0"/>
        <w:jc w:val="left"/>
        <w:rPr>
          <w:sz w:val="35"/>
        </w:rPr>
      </w:pPr>
    </w:p>
    <w:p w:rsidR="00FB559F" w:rsidRDefault="00E8189E">
      <w:pPr>
        <w:spacing w:before="1"/>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 у</w:t>
      </w:r>
      <w:r>
        <w:rPr>
          <w:i/>
          <w:spacing w:val="-2"/>
          <w:sz w:val="24"/>
        </w:rPr>
        <w:t xml:space="preserve"> </w:t>
      </w:r>
      <w:r>
        <w:rPr>
          <w:i/>
          <w:sz w:val="24"/>
        </w:rPr>
        <w:t>обучающегося будут</w:t>
      </w:r>
      <w:r>
        <w:rPr>
          <w:i/>
          <w:spacing w:val="-1"/>
          <w:sz w:val="24"/>
        </w:rPr>
        <w:t xml:space="preserve"> </w:t>
      </w:r>
      <w:r>
        <w:rPr>
          <w:i/>
          <w:sz w:val="24"/>
        </w:rPr>
        <w:t>сформированы</w:t>
      </w:r>
      <w:r>
        <w:rPr>
          <w:i/>
          <w:spacing w:val="-1"/>
          <w:sz w:val="24"/>
        </w:rPr>
        <w:t xml:space="preserve"> </w:t>
      </w:r>
      <w:r>
        <w:rPr>
          <w:i/>
          <w:sz w:val="24"/>
        </w:rPr>
        <w:t>умения:</w:t>
      </w:r>
    </w:p>
    <w:p w:rsidR="00FB559F" w:rsidRDefault="00E8189E">
      <w:pPr>
        <w:pStyle w:val="a3"/>
        <w:spacing w:before="132" w:line="355" w:lineRule="auto"/>
        <w:jc w:val="left"/>
      </w:pPr>
      <w:r>
        <w:t>пояснять</w:t>
      </w:r>
      <w:r>
        <w:rPr>
          <w:spacing w:val="29"/>
        </w:rPr>
        <w:t xml:space="preserve"> </w:t>
      </w:r>
      <w:r>
        <w:t>на</w:t>
      </w:r>
      <w:r>
        <w:rPr>
          <w:spacing w:val="28"/>
        </w:rPr>
        <w:t xml:space="preserve"> </w:t>
      </w:r>
      <w:r>
        <w:t>примерах</w:t>
      </w:r>
      <w:r>
        <w:rPr>
          <w:spacing w:val="28"/>
        </w:rPr>
        <w:t xml:space="preserve"> </w:t>
      </w:r>
      <w:r>
        <w:t>различия</w:t>
      </w:r>
      <w:r>
        <w:rPr>
          <w:spacing w:val="28"/>
        </w:rPr>
        <w:t xml:space="preserve"> </w:t>
      </w:r>
      <w:r>
        <w:t>между</w:t>
      </w:r>
      <w:r>
        <w:rPr>
          <w:spacing w:val="24"/>
        </w:rPr>
        <w:t xml:space="preserve"> </w:t>
      </w:r>
      <w:r>
        <w:t>позиционными</w:t>
      </w:r>
      <w:r>
        <w:rPr>
          <w:spacing w:val="29"/>
        </w:rPr>
        <w:t xml:space="preserve"> </w:t>
      </w:r>
      <w:r>
        <w:t>и</w:t>
      </w:r>
      <w:r>
        <w:rPr>
          <w:spacing w:val="27"/>
        </w:rPr>
        <w:t xml:space="preserve"> </w:t>
      </w:r>
      <w:r>
        <w:t>непозиционными</w:t>
      </w:r>
      <w:r>
        <w:rPr>
          <w:spacing w:val="29"/>
        </w:rPr>
        <w:t xml:space="preserve"> </w:t>
      </w:r>
      <w:r>
        <w:t>системами</w:t>
      </w:r>
      <w:r>
        <w:rPr>
          <w:spacing w:val="-57"/>
        </w:rPr>
        <w:t xml:space="preserve"> </w:t>
      </w:r>
      <w:r>
        <w:t>счисления;</w:t>
      </w:r>
    </w:p>
    <w:p w:rsidR="00FB559F" w:rsidRDefault="00E8189E">
      <w:pPr>
        <w:pStyle w:val="a3"/>
        <w:spacing w:line="355" w:lineRule="auto"/>
        <w:jc w:val="left"/>
      </w:pPr>
      <w:r>
        <w:t>записывать</w:t>
      </w:r>
      <w:r>
        <w:rPr>
          <w:spacing w:val="43"/>
        </w:rPr>
        <w:t xml:space="preserve"> </w:t>
      </w:r>
      <w:r>
        <w:t>и</w:t>
      </w:r>
      <w:r>
        <w:rPr>
          <w:spacing w:val="44"/>
        </w:rPr>
        <w:t xml:space="preserve"> </w:t>
      </w:r>
      <w:r>
        <w:t>сравнивать</w:t>
      </w:r>
      <w:r>
        <w:rPr>
          <w:spacing w:val="44"/>
        </w:rPr>
        <w:t xml:space="preserve"> </w:t>
      </w:r>
      <w:r>
        <w:t>целые</w:t>
      </w:r>
      <w:r>
        <w:rPr>
          <w:spacing w:val="41"/>
        </w:rPr>
        <w:t xml:space="preserve"> </w:t>
      </w:r>
      <w:r>
        <w:t>числа</w:t>
      </w:r>
      <w:r>
        <w:rPr>
          <w:spacing w:val="42"/>
        </w:rPr>
        <w:t xml:space="preserve"> </w:t>
      </w:r>
      <w:r>
        <w:t>от</w:t>
      </w:r>
      <w:r>
        <w:rPr>
          <w:spacing w:val="44"/>
        </w:rPr>
        <w:t xml:space="preserve"> </w:t>
      </w:r>
      <w:r>
        <w:t>0</w:t>
      </w:r>
      <w:r>
        <w:rPr>
          <w:spacing w:val="43"/>
        </w:rPr>
        <w:t xml:space="preserve"> </w:t>
      </w:r>
      <w:r>
        <w:t>до</w:t>
      </w:r>
      <w:r>
        <w:rPr>
          <w:spacing w:val="42"/>
        </w:rPr>
        <w:t xml:space="preserve"> </w:t>
      </w:r>
      <w:r>
        <w:t>1024</w:t>
      </w:r>
      <w:r>
        <w:rPr>
          <w:spacing w:val="43"/>
        </w:rPr>
        <w:t xml:space="preserve"> </w:t>
      </w:r>
      <w:r>
        <w:t>в</w:t>
      </w:r>
      <w:r>
        <w:rPr>
          <w:spacing w:val="42"/>
        </w:rPr>
        <w:t xml:space="preserve"> </w:t>
      </w:r>
      <w:r>
        <w:t>различных</w:t>
      </w:r>
      <w:r>
        <w:rPr>
          <w:spacing w:val="42"/>
        </w:rPr>
        <w:t xml:space="preserve"> </w:t>
      </w:r>
      <w:r>
        <w:t>позиционных</w:t>
      </w:r>
      <w:r>
        <w:rPr>
          <w:spacing w:val="44"/>
        </w:rPr>
        <w:t xml:space="preserve"> </w:t>
      </w:r>
      <w:r>
        <w:t>системах</w:t>
      </w:r>
      <w:r>
        <w:rPr>
          <w:spacing w:val="-57"/>
        </w:rPr>
        <w:t xml:space="preserve"> </w:t>
      </w:r>
      <w:r>
        <w:t>счисления</w:t>
      </w:r>
      <w:r>
        <w:rPr>
          <w:spacing w:val="-1"/>
        </w:rPr>
        <w:t xml:space="preserve"> </w:t>
      </w:r>
      <w:r>
        <w:t>(с</w:t>
      </w:r>
      <w:r>
        <w:rPr>
          <w:spacing w:val="-3"/>
        </w:rPr>
        <w:t xml:space="preserve"> </w:t>
      </w:r>
      <w:r>
        <w:t>основаниями 2,</w:t>
      </w:r>
      <w:r>
        <w:rPr>
          <w:spacing w:val="-1"/>
        </w:rPr>
        <w:t xml:space="preserve"> </w:t>
      </w:r>
      <w:r>
        <w:t>8, 16),</w:t>
      </w:r>
      <w:r>
        <w:rPr>
          <w:spacing w:val="-1"/>
        </w:rPr>
        <w:t xml:space="preserve"> </w:t>
      </w:r>
      <w:r>
        <w:t>выполнять</w:t>
      </w:r>
      <w:r>
        <w:rPr>
          <w:spacing w:val="-2"/>
        </w:rPr>
        <w:t xml:space="preserve"> </w:t>
      </w:r>
      <w:r>
        <w:t>арифметические</w:t>
      </w:r>
      <w:r>
        <w:rPr>
          <w:spacing w:val="-2"/>
        </w:rPr>
        <w:t xml:space="preserve"> </w:t>
      </w:r>
      <w:r>
        <w:t>операции</w:t>
      </w:r>
      <w:r>
        <w:rPr>
          <w:spacing w:val="-3"/>
        </w:rPr>
        <w:t xml:space="preserve"> </w:t>
      </w:r>
      <w:r>
        <w:t>над ними;</w:t>
      </w:r>
    </w:p>
    <w:p w:rsidR="00FB559F" w:rsidRDefault="00E8189E">
      <w:pPr>
        <w:pStyle w:val="a3"/>
        <w:tabs>
          <w:tab w:val="left" w:pos="2626"/>
          <w:tab w:val="left" w:pos="3511"/>
          <w:tab w:val="left" w:pos="4607"/>
          <w:tab w:val="left" w:pos="6588"/>
          <w:tab w:val="left" w:pos="8077"/>
          <w:tab w:val="left" w:pos="9451"/>
        </w:tabs>
        <w:spacing w:line="357" w:lineRule="auto"/>
        <w:ind w:right="272"/>
        <w:jc w:val="left"/>
      </w:pPr>
      <w:r>
        <w:t>раскрывать</w:t>
      </w:r>
      <w:r>
        <w:tab/>
        <w:t>смысл</w:t>
      </w:r>
      <w:r>
        <w:tab/>
        <w:t>понятий</w:t>
      </w:r>
      <w:r>
        <w:tab/>
        <w:t>«высказывание»,</w:t>
      </w:r>
      <w:r>
        <w:tab/>
        <w:t>«логическая</w:t>
      </w:r>
      <w:r>
        <w:tab/>
        <w:t>операция»,</w:t>
      </w:r>
      <w:r>
        <w:tab/>
      </w:r>
      <w:r>
        <w:rPr>
          <w:spacing w:val="-1"/>
        </w:rPr>
        <w:t>«логическое</w:t>
      </w:r>
      <w:r>
        <w:rPr>
          <w:spacing w:val="-57"/>
        </w:rPr>
        <w:t xml:space="preserve"> </w:t>
      </w:r>
      <w:r>
        <w:t>выражение»;</w:t>
      </w:r>
    </w:p>
    <w:p w:rsidR="00FB559F" w:rsidRDefault="00FB559F">
      <w:pPr>
        <w:spacing w:line="357" w:lineRule="auto"/>
        <w:sectPr w:rsidR="00FB559F">
          <w:pgSz w:w="11910" w:h="16850"/>
          <w:pgMar w:top="1060" w:right="300" w:bottom="280" w:left="620" w:header="720" w:footer="720" w:gutter="0"/>
          <w:cols w:space="720"/>
        </w:sectPr>
      </w:pPr>
    </w:p>
    <w:p w:rsidR="00FB559F" w:rsidRDefault="00E8189E">
      <w:pPr>
        <w:pStyle w:val="a3"/>
        <w:spacing w:before="66" w:line="355" w:lineRule="auto"/>
        <w:ind w:right="265"/>
      </w:pPr>
      <w:r>
        <w:lastRenderedPageBreak/>
        <w:t>записывать</w:t>
      </w:r>
      <w:r>
        <w:rPr>
          <w:spacing w:val="1"/>
        </w:rPr>
        <w:t xml:space="preserve"> </w:t>
      </w:r>
      <w:r>
        <w:t>логические</w:t>
      </w:r>
      <w:r>
        <w:rPr>
          <w:spacing w:val="1"/>
        </w:rPr>
        <w:t xml:space="preserve"> </w:t>
      </w:r>
      <w:r>
        <w:t>выражения</w:t>
      </w:r>
      <w:r>
        <w:rPr>
          <w:spacing w:val="1"/>
        </w:rPr>
        <w:t xml:space="preserve"> </w:t>
      </w:r>
      <w:r>
        <w:t>с</w:t>
      </w:r>
      <w:r>
        <w:rPr>
          <w:spacing w:val="1"/>
        </w:rPr>
        <w:t xml:space="preserve"> </w:t>
      </w:r>
      <w:r>
        <w:t>использованием</w:t>
      </w:r>
      <w:r>
        <w:rPr>
          <w:spacing w:val="1"/>
        </w:rPr>
        <w:t xml:space="preserve"> </w:t>
      </w:r>
      <w:r>
        <w:t>дизъюнкции,</w:t>
      </w:r>
      <w:r>
        <w:rPr>
          <w:spacing w:val="1"/>
        </w:rPr>
        <w:t xml:space="preserve"> </w:t>
      </w:r>
      <w:r>
        <w:t>конъюнкции</w:t>
      </w:r>
      <w:r>
        <w:rPr>
          <w:spacing w:val="1"/>
        </w:rPr>
        <w:t xml:space="preserve"> </w:t>
      </w:r>
      <w:r>
        <w:t>и</w:t>
      </w:r>
      <w:r>
        <w:rPr>
          <w:spacing w:val="1"/>
        </w:rPr>
        <w:t xml:space="preserve"> </w:t>
      </w:r>
      <w:r>
        <w:t>отрицания, определять истинность логических выражений, если известны значения истинности</w:t>
      </w:r>
      <w:r>
        <w:rPr>
          <w:spacing w:val="1"/>
        </w:rPr>
        <w:t xml:space="preserve"> </w:t>
      </w:r>
      <w:r>
        <w:t>входящих в</w:t>
      </w:r>
      <w:r>
        <w:rPr>
          <w:spacing w:val="-4"/>
        </w:rPr>
        <w:t xml:space="preserve"> </w:t>
      </w:r>
      <w:r>
        <w:t>него</w:t>
      </w:r>
      <w:r>
        <w:rPr>
          <w:spacing w:val="-2"/>
        </w:rPr>
        <w:t xml:space="preserve"> </w:t>
      </w:r>
      <w:r>
        <w:t>переменных,</w:t>
      </w:r>
      <w:r>
        <w:rPr>
          <w:spacing w:val="-1"/>
        </w:rPr>
        <w:t xml:space="preserve"> </w:t>
      </w:r>
      <w:r>
        <w:t>строить</w:t>
      </w:r>
      <w:r>
        <w:rPr>
          <w:spacing w:val="-3"/>
        </w:rPr>
        <w:t xml:space="preserve"> </w:t>
      </w:r>
      <w:r>
        <w:t>таблицы</w:t>
      </w:r>
      <w:r>
        <w:rPr>
          <w:spacing w:val="-1"/>
        </w:rPr>
        <w:t xml:space="preserve"> </w:t>
      </w:r>
      <w:r>
        <w:t>истинности</w:t>
      </w:r>
      <w:r>
        <w:rPr>
          <w:spacing w:val="-1"/>
        </w:rPr>
        <w:t xml:space="preserve"> </w:t>
      </w:r>
      <w:r>
        <w:t>для</w:t>
      </w:r>
      <w:r>
        <w:rPr>
          <w:spacing w:val="-1"/>
        </w:rPr>
        <w:t xml:space="preserve"> </w:t>
      </w:r>
      <w:r>
        <w:t>логических</w:t>
      </w:r>
      <w:r>
        <w:rPr>
          <w:spacing w:val="1"/>
        </w:rPr>
        <w:t xml:space="preserve"> </w:t>
      </w:r>
      <w:r>
        <w:t>выражений;</w:t>
      </w:r>
    </w:p>
    <w:p w:rsidR="00FB559F" w:rsidRDefault="00E8189E">
      <w:pPr>
        <w:pStyle w:val="a3"/>
        <w:spacing w:before="2" w:line="355" w:lineRule="auto"/>
        <w:ind w:right="266"/>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w:t>
      </w:r>
      <w:r>
        <w:rPr>
          <w:spacing w:val="1"/>
        </w:rPr>
        <w:t xml:space="preserve"> </w:t>
      </w:r>
      <w:r>
        <w:t>разницу</w:t>
      </w:r>
      <w:r>
        <w:rPr>
          <w:spacing w:val="-57"/>
        </w:rPr>
        <w:t xml:space="preserve"> </w:t>
      </w:r>
      <w:r>
        <w:t>между</w:t>
      </w:r>
      <w:r>
        <w:rPr>
          <w:spacing w:val="-2"/>
        </w:rPr>
        <w:t xml:space="preserve"> </w:t>
      </w:r>
      <w:r>
        <w:t>употреблением</w:t>
      </w:r>
      <w:r>
        <w:rPr>
          <w:spacing w:val="-1"/>
        </w:rPr>
        <w:t xml:space="preserve"> </w:t>
      </w:r>
      <w:r>
        <w:t>этих</w:t>
      </w:r>
      <w:r>
        <w:rPr>
          <w:spacing w:val="1"/>
        </w:rPr>
        <w:t xml:space="preserve"> </w:t>
      </w:r>
      <w:r>
        <w:t>терминов в</w:t>
      </w:r>
      <w:r>
        <w:rPr>
          <w:spacing w:val="-1"/>
        </w:rPr>
        <w:t xml:space="preserve"> </w:t>
      </w:r>
      <w:r>
        <w:t>обыденной</w:t>
      </w:r>
      <w:r>
        <w:rPr>
          <w:spacing w:val="-1"/>
        </w:rPr>
        <w:t xml:space="preserve"> </w:t>
      </w:r>
      <w:r>
        <w:t>речи</w:t>
      </w:r>
      <w:r>
        <w:rPr>
          <w:spacing w:val="5"/>
        </w:rPr>
        <w:t xml:space="preserve"> </w:t>
      </w:r>
      <w:r>
        <w:t>и</w:t>
      </w:r>
      <w:r>
        <w:rPr>
          <w:spacing w:val="-1"/>
        </w:rPr>
        <w:t xml:space="preserve"> </w:t>
      </w:r>
      <w:r>
        <w:t>в</w:t>
      </w:r>
      <w:r>
        <w:rPr>
          <w:spacing w:val="-1"/>
        </w:rPr>
        <w:t xml:space="preserve"> </w:t>
      </w:r>
      <w:r>
        <w:t>информатике;</w:t>
      </w:r>
    </w:p>
    <w:p w:rsidR="00FB559F" w:rsidRDefault="00E8189E">
      <w:pPr>
        <w:pStyle w:val="a3"/>
        <w:spacing w:line="355" w:lineRule="auto"/>
        <w:ind w:right="266"/>
      </w:pPr>
      <w:r>
        <w:t>описывать алгоритм решения задачи различными способами,</w:t>
      </w:r>
      <w:r>
        <w:rPr>
          <w:spacing w:val="1"/>
        </w:rPr>
        <w:t xml:space="preserve"> </w:t>
      </w:r>
      <w:r>
        <w:t>в том числе в виде блок-</w:t>
      </w:r>
      <w:r>
        <w:rPr>
          <w:spacing w:val="1"/>
        </w:rPr>
        <w:t xml:space="preserve"> </w:t>
      </w:r>
      <w:r>
        <w:t>схемы;</w:t>
      </w:r>
    </w:p>
    <w:p w:rsidR="00FB559F" w:rsidRDefault="00E8189E">
      <w:pPr>
        <w:pStyle w:val="a3"/>
        <w:spacing w:line="355" w:lineRule="auto"/>
        <w:ind w:right="264"/>
      </w:pPr>
      <w:r>
        <w:t>составлять, выполнять вручную и на компьютере несложные алгоритмы с использованием</w:t>
      </w:r>
      <w:r>
        <w:rPr>
          <w:spacing w:val="1"/>
        </w:rPr>
        <w:t xml:space="preserve"> </w:t>
      </w:r>
      <w:r>
        <w:t>ветвлений</w:t>
      </w:r>
      <w:r>
        <w:rPr>
          <w:spacing w:val="1"/>
        </w:rPr>
        <w:t xml:space="preserve"> </w:t>
      </w:r>
      <w:r>
        <w:t>и</w:t>
      </w:r>
      <w:r>
        <w:rPr>
          <w:spacing w:val="59"/>
        </w:rPr>
        <w:t xml:space="preserve"> </w:t>
      </w:r>
      <w:r>
        <w:t>циклов</w:t>
      </w:r>
      <w:r>
        <w:rPr>
          <w:spacing w:val="57"/>
        </w:rPr>
        <w:t xml:space="preserve"> </w:t>
      </w:r>
      <w:r>
        <w:t>для</w:t>
      </w:r>
      <w:r>
        <w:rPr>
          <w:spacing w:val="3"/>
        </w:rPr>
        <w:t xml:space="preserve"> </w:t>
      </w:r>
      <w:r>
        <w:t>управления</w:t>
      </w:r>
      <w:r>
        <w:rPr>
          <w:spacing w:val="60"/>
        </w:rPr>
        <w:t xml:space="preserve"> </w:t>
      </w:r>
      <w:r>
        <w:t>исполнителями,</w:t>
      </w:r>
      <w:r>
        <w:rPr>
          <w:spacing w:val="5"/>
        </w:rPr>
        <w:t xml:space="preserve"> </w:t>
      </w:r>
      <w:r>
        <w:t>такими,</w:t>
      </w:r>
      <w:r>
        <w:rPr>
          <w:spacing w:val="58"/>
        </w:rPr>
        <w:t xml:space="preserve"> </w:t>
      </w:r>
      <w:r>
        <w:t>как</w:t>
      </w:r>
      <w:r>
        <w:rPr>
          <w:spacing w:val="5"/>
        </w:rPr>
        <w:t xml:space="preserve"> </w:t>
      </w:r>
      <w:r>
        <w:t>«Робот»,</w:t>
      </w:r>
      <w:r>
        <w:rPr>
          <w:spacing w:val="5"/>
        </w:rPr>
        <w:t xml:space="preserve"> </w:t>
      </w:r>
      <w:r>
        <w:t>«Черепашка»,</w:t>
      </w:r>
    </w:p>
    <w:p w:rsidR="00FB559F" w:rsidRDefault="00E8189E">
      <w:pPr>
        <w:pStyle w:val="a3"/>
        <w:spacing w:line="276" w:lineRule="exact"/>
        <w:ind w:firstLine="0"/>
        <w:jc w:val="left"/>
      </w:pPr>
      <w:r>
        <w:t>«Чертёжник»;</w:t>
      </w:r>
    </w:p>
    <w:p w:rsidR="00FB559F" w:rsidRDefault="00E8189E">
      <w:pPr>
        <w:pStyle w:val="a3"/>
        <w:tabs>
          <w:tab w:val="left" w:pos="2815"/>
          <w:tab w:val="left" w:pos="4127"/>
          <w:tab w:val="left" w:pos="4489"/>
          <w:tab w:val="left" w:pos="5967"/>
          <w:tab w:val="left" w:pos="7300"/>
          <w:tab w:val="left" w:pos="8127"/>
          <w:tab w:val="left" w:pos="9492"/>
        </w:tabs>
        <w:spacing w:before="130" w:line="355" w:lineRule="auto"/>
        <w:ind w:right="266"/>
        <w:jc w:val="left"/>
      </w:pPr>
      <w:r>
        <w:t>использовать</w:t>
      </w:r>
      <w:r>
        <w:tab/>
        <w:t>константы</w:t>
      </w:r>
      <w:r>
        <w:tab/>
        <w:t>и</w:t>
      </w:r>
      <w:r>
        <w:tab/>
        <w:t>переменные</w:t>
      </w:r>
      <w:r>
        <w:tab/>
        <w:t>различных</w:t>
      </w:r>
      <w:r>
        <w:tab/>
        <w:t>типов</w:t>
      </w:r>
      <w:r>
        <w:tab/>
        <w:t>(числовых,</w:t>
      </w:r>
      <w:r>
        <w:tab/>
      </w:r>
      <w:r>
        <w:rPr>
          <w:spacing w:val="-1"/>
        </w:rPr>
        <w:t>логических,</w:t>
      </w:r>
      <w:r>
        <w:rPr>
          <w:spacing w:val="-57"/>
        </w:rPr>
        <w:t xml:space="preserve"> </w:t>
      </w:r>
      <w:r>
        <w:t>символьных),</w:t>
      </w:r>
      <w:r>
        <w:rPr>
          <w:spacing w:val="-2"/>
        </w:rPr>
        <w:t xml:space="preserve"> </w:t>
      </w:r>
      <w:r>
        <w:t>а</w:t>
      </w:r>
      <w:r>
        <w:rPr>
          <w:spacing w:val="-3"/>
        </w:rPr>
        <w:t xml:space="preserve"> </w:t>
      </w:r>
      <w:r>
        <w:t>также</w:t>
      </w:r>
      <w:r>
        <w:rPr>
          <w:spacing w:val="-1"/>
        </w:rPr>
        <w:t xml:space="preserve"> </w:t>
      </w:r>
      <w:r>
        <w:t>содержащие</w:t>
      </w:r>
      <w:r>
        <w:rPr>
          <w:spacing w:val="-2"/>
        </w:rPr>
        <w:t xml:space="preserve"> </w:t>
      </w:r>
      <w:r>
        <w:t>их</w:t>
      </w:r>
      <w:r>
        <w:rPr>
          <w:spacing w:val="1"/>
        </w:rPr>
        <w:t xml:space="preserve"> </w:t>
      </w:r>
      <w:r>
        <w:t>выражения,</w:t>
      </w:r>
      <w:r>
        <w:rPr>
          <w:spacing w:val="-1"/>
        </w:rPr>
        <w:t xml:space="preserve"> </w:t>
      </w:r>
      <w:r>
        <w:t>использовать</w:t>
      </w:r>
      <w:r>
        <w:rPr>
          <w:spacing w:val="-2"/>
        </w:rPr>
        <w:t xml:space="preserve"> </w:t>
      </w:r>
      <w:r>
        <w:t>оператор</w:t>
      </w:r>
      <w:r>
        <w:rPr>
          <w:spacing w:val="-1"/>
        </w:rPr>
        <w:t xml:space="preserve"> </w:t>
      </w:r>
      <w:r>
        <w:t>присваивания;</w:t>
      </w:r>
    </w:p>
    <w:p w:rsidR="00FB559F" w:rsidRDefault="00E8189E">
      <w:pPr>
        <w:pStyle w:val="a3"/>
        <w:spacing w:before="1"/>
        <w:ind w:left="1221" w:firstLine="0"/>
        <w:jc w:val="left"/>
      </w:pPr>
      <w:r>
        <w:t>использовать</w:t>
      </w:r>
      <w:r>
        <w:rPr>
          <w:spacing w:val="7"/>
        </w:rPr>
        <w:t xml:space="preserve"> </w:t>
      </w:r>
      <w:r>
        <w:t>при</w:t>
      </w:r>
      <w:r>
        <w:rPr>
          <w:spacing w:val="66"/>
        </w:rPr>
        <w:t xml:space="preserve"> </w:t>
      </w:r>
      <w:r>
        <w:t>разработке</w:t>
      </w:r>
      <w:r>
        <w:rPr>
          <w:spacing w:val="65"/>
        </w:rPr>
        <w:t xml:space="preserve"> </w:t>
      </w:r>
      <w:r>
        <w:t>программ</w:t>
      </w:r>
      <w:r>
        <w:rPr>
          <w:spacing w:val="65"/>
        </w:rPr>
        <w:t xml:space="preserve"> </w:t>
      </w:r>
      <w:r>
        <w:t>логические</w:t>
      </w:r>
      <w:r>
        <w:rPr>
          <w:spacing w:val="65"/>
        </w:rPr>
        <w:t xml:space="preserve"> </w:t>
      </w:r>
      <w:r>
        <w:t>значения,</w:t>
      </w:r>
      <w:r>
        <w:rPr>
          <w:spacing w:val="66"/>
        </w:rPr>
        <w:t xml:space="preserve"> </w:t>
      </w:r>
      <w:r>
        <w:t>операции</w:t>
      </w:r>
      <w:r>
        <w:rPr>
          <w:spacing w:val="73"/>
        </w:rPr>
        <w:t xml:space="preserve"> </w:t>
      </w:r>
      <w:r>
        <w:t>и</w:t>
      </w:r>
      <w:r>
        <w:rPr>
          <w:spacing w:val="67"/>
        </w:rPr>
        <w:t xml:space="preserve"> </w:t>
      </w:r>
      <w:r>
        <w:t>выражения</w:t>
      </w:r>
      <w:r>
        <w:rPr>
          <w:spacing w:val="66"/>
        </w:rPr>
        <w:t xml:space="preserve"> </w:t>
      </w:r>
      <w:r>
        <w:t>с</w:t>
      </w:r>
    </w:p>
    <w:p w:rsidR="00FB559F" w:rsidRDefault="00E8189E">
      <w:pPr>
        <w:pStyle w:val="a3"/>
        <w:spacing w:before="132"/>
        <w:ind w:firstLine="0"/>
        <w:jc w:val="left"/>
      </w:pPr>
      <w:r>
        <w:t>ними;</w:t>
      </w:r>
    </w:p>
    <w:p w:rsidR="00FB559F" w:rsidRDefault="00E8189E">
      <w:pPr>
        <w:pStyle w:val="a3"/>
        <w:spacing w:before="132"/>
        <w:ind w:left="1221" w:firstLine="0"/>
        <w:jc w:val="left"/>
      </w:pPr>
      <w:r>
        <w:t>анализировать</w:t>
      </w:r>
      <w:r>
        <w:rPr>
          <w:spacing w:val="42"/>
        </w:rPr>
        <w:t xml:space="preserve"> </w:t>
      </w:r>
      <w:r>
        <w:t>предложенные</w:t>
      </w:r>
      <w:r>
        <w:rPr>
          <w:spacing w:val="100"/>
        </w:rPr>
        <w:t xml:space="preserve"> </w:t>
      </w:r>
      <w:r>
        <w:t>алгоритмы,</w:t>
      </w:r>
      <w:r>
        <w:rPr>
          <w:spacing w:val="102"/>
        </w:rPr>
        <w:t xml:space="preserve"> </w:t>
      </w:r>
      <w:r>
        <w:t>в</w:t>
      </w:r>
      <w:r>
        <w:rPr>
          <w:spacing w:val="102"/>
        </w:rPr>
        <w:t xml:space="preserve"> </w:t>
      </w:r>
      <w:r>
        <w:t>том</w:t>
      </w:r>
      <w:r>
        <w:rPr>
          <w:spacing w:val="102"/>
        </w:rPr>
        <w:t xml:space="preserve"> </w:t>
      </w:r>
      <w:r>
        <w:t>числе</w:t>
      </w:r>
      <w:r>
        <w:rPr>
          <w:spacing w:val="102"/>
        </w:rPr>
        <w:t xml:space="preserve"> </w:t>
      </w:r>
      <w:r>
        <w:t>определять,</w:t>
      </w:r>
      <w:r>
        <w:rPr>
          <w:spacing w:val="107"/>
        </w:rPr>
        <w:t xml:space="preserve"> </w:t>
      </w:r>
      <w:r>
        <w:t>какие</w:t>
      </w:r>
      <w:r>
        <w:rPr>
          <w:spacing w:val="102"/>
        </w:rPr>
        <w:t xml:space="preserve"> </w:t>
      </w:r>
      <w:r>
        <w:t>результаты</w:t>
      </w:r>
    </w:p>
    <w:p w:rsidR="00FB559F" w:rsidRDefault="00E8189E">
      <w:pPr>
        <w:pStyle w:val="a3"/>
        <w:spacing w:before="132"/>
        <w:ind w:firstLine="0"/>
      </w:pPr>
      <w:r>
        <w:t>возможны</w:t>
      </w:r>
      <w:r>
        <w:rPr>
          <w:spacing w:val="-3"/>
        </w:rPr>
        <w:t xml:space="preserve"> </w:t>
      </w:r>
      <w:r>
        <w:t>при</w:t>
      </w:r>
      <w:r>
        <w:rPr>
          <w:spacing w:val="-5"/>
        </w:rPr>
        <w:t xml:space="preserve"> </w:t>
      </w:r>
      <w:r>
        <w:t>заданном</w:t>
      </w:r>
      <w:r>
        <w:rPr>
          <w:spacing w:val="-3"/>
        </w:rPr>
        <w:t xml:space="preserve"> </w:t>
      </w:r>
      <w:r>
        <w:t>множестве</w:t>
      </w:r>
      <w:r>
        <w:rPr>
          <w:spacing w:val="-5"/>
        </w:rPr>
        <w:t xml:space="preserve"> </w:t>
      </w:r>
      <w:r>
        <w:t>исходных</w:t>
      </w:r>
      <w:r>
        <w:rPr>
          <w:spacing w:val="-3"/>
        </w:rPr>
        <w:t xml:space="preserve"> </w:t>
      </w:r>
      <w:r>
        <w:t>значений;</w:t>
      </w:r>
    </w:p>
    <w:p w:rsidR="00FB559F" w:rsidRDefault="00E8189E">
      <w:pPr>
        <w:pStyle w:val="a3"/>
        <w:spacing w:before="133" w:line="355" w:lineRule="auto"/>
        <w:ind w:right="260"/>
      </w:pPr>
      <w:r>
        <w:t>создавать и отлаживать программы на одном из языков программирования (Python, 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 числовых данных с использованием циклов и ветвлений, в том числе реализующие</w:t>
      </w:r>
      <w:r>
        <w:rPr>
          <w:spacing w:val="1"/>
        </w:rPr>
        <w:t xml:space="preserve"> </w:t>
      </w:r>
      <w:r>
        <w:t>проверку делимости одного целого числа на другое, проверку натурального числа на простоту,</w:t>
      </w:r>
      <w:r>
        <w:rPr>
          <w:spacing w:val="1"/>
        </w:rPr>
        <w:t xml:space="preserve"> </w:t>
      </w:r>
      <w:r>
        <w:t>выделения</w:t>
      </w:r>
      <w:r>
        <w:rPr>
          <w:spacing w:val="-1"/>
        </w:rPr>
        <w:t xml:space="preserve"> </w:t>
      </w:r>
      <w:r>
        <w:t>цифр</w:t>
      </w:r>
      <w:r>
        <w:rPr>
          <w:spacing w:val="-1"/>
        </w:rPr>
        <w:t xml:space="preserve"> </w:t>
      </w:r>
      <w:r>
        <w:t>из</w:t>
      </w:r>
      <w:r>
        <w:rPr>
          <w:spacing w:val="-2"/>
        </w:rPr>
        <w:t xml:space="preserve"> </w:t>
      </w:r>
      <w:r>
        <w:t>натурального числа.</w:t>
      </w:r>
    </w:p>
    <w:p w:rsidR="00FB559F" w:rsidRDefault="00FB559F">
      <w:pPr>
        <w:pStyle w:val="a3"/>
        <w:spacing w:before="3"/>
        <w:ind w:left="0" w:firstLine="0"/>
        <w:jc w:val="left"/>
        <w:rPr>
          <w:sz w:val="35"/>
        </w:rPr>
      </w:pPr>
    </w:p>
    <w:p w:rsidR="00FB559F" w:rsidRDefault="00E8189E">
      <w:pPr>
        <w:ind w:left="1221"/>
        <w:jc w:val="both"/>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 у</w:t>
      </w:r>
      <w:r>
        <w:rPr>
          <w:i/>
          <w:spacing w:val="-2"/>
          <w:sz w:val="24"/>
        </w:rPr>
        <w:t xml:space="preserve"> </w:t>
      </w:r>
      <w:r>
        <w:rPr>
          <w:i/>
          <w:sz w:val="24"/>
        </w:rPr>
        <w:t>обучающегося будут</w:t>
      </w:r>
      <w:r>
        <w:rPr>
          <w:i/>
          <w:spacing w:val="-1"/>
          <w:sz w:val="24"/>
        </w:rPr>
        <w:t xml:space="preserve"> </w:t>
      </w:r>
      <w:r>
        <w:rPr>
          <w:i/>
          <w:sz w:val="24"/>
        </w:rPr>
        <w:t>сформированы</w:t>
      </w:r>
      <w:r>
        <w:rPr>
          <w:i/>
          <w:spacing w:val="-1"/>
          <w:sz w:val="24"/>
        </w:rPr>
        <w:t xml:space="preserve"> </w:t>
      </w:r>
      <w:r>
        <w:rPr>
          <w:i/>
          <w:sz w:val="24"/>
        </w:rPr>
        <w:t>умения:</w:t>
      </w:r>
    </w:p>
    <w:p w:rsidR="00FB559F" w:rsidRDefault="00E8189E">
      <w:pPr>
        <w:pStyle w:val="a3"/>
        <w:spacing w:before="135" w:line="355" w:lineRule="auto"/>
        <w:ind w:right="263"/>
      </w:pPr>
      <w:r>
        <w:t>разбивать</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61"/>
        </w:rPr>
        <w:t xml:space="preserve"> </w:t>
      </w:r>
      <w:r>
        <w:t>компьютере</w:t>
      </w:r>
      <w:r>
        <w:rPr>
          <w:spacing w:val="1"/>
        </w:rPr>
        <w:t xml:space="preserve"> </w:t>
      </w:r>
      <w:r>
        <w:t>несложные алгоритмы с использованием ветвлений, циклов и вспомогательных алгоритмов для</w:t>
      </w:r>
      <w:r>
        <w:rPr>
          <w:spacing w:val="1"/>
        </w:rPr>
        <w:t xml:space="preserve"> </w:t>
      </w:r>
      <w:r>
        <w:t>управления</w:t>
      </w:r>
      <w:r>
        <w:rPr>
          <w:spacing w:val="-1"/>
        </w:rPr>
        <w:t xml:space="preserve"> </w:t>
      </w:r>
      <w:r>
        <w:t>исполнителями, такими</w:t>
      </w:r>
      <w:r>
        <w:rPr>
          <w:spacing w:val="-2"/>
        </w:rPr>
        <w:t xml:space="preserve"> </w:t>
      </w:r>
      <w:r>
        <w:t>как Робот,</w:t>
      </w:r>
      <w:r>
        <w:rPr>
          <w:spacing w:val="-4"/>
        </w:rPr>
        <w:t xml:space="preserve"> </w:t>
      </w:r>
      <w:r>
        <w:t>Черепашка, Чертёжник;</w:t>
      </w:r>
    </w:p>
    <w:p w:rsidR="00FB559F" w:rsidRDefault="00E8189E">
      <w:pPr>
        <w:pStyle w:val="a3"/>
        <w:spacing w:line="355" w:lineRule="auto"/>
        <w:ind w:right="268"/>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61"/>
        </w:rPr>
        <w:t xml:space="preserve"> </w:t>
      </w:r>
      <w:r>
        <w:t>обработки</w:t>
      </w:r>
      <w:r>
        <w:rPr>
          <w:spacing w:val="1"/>
        </w:rPr>
        <w:t xml:space="preserve"> </w:t>
      </w:r>
      <w:r>
        <w:t>числовых</w:t>
      </w:r>
      <w:r>
        <w:rPr>
          <w:spacing w:val="1"/>
        </w:rPr>
        <w:t xml:space="preserve"> </w:t>
      </w:r>
      <w:r>
        <w:t>последовательностей</w:t>
      </w:r>
      <w:r>
        <w:rPr>
          <w:spacing w:val="1"/>
        </w:rPr>
        <w:t xml:space="preserve"> </w:t>
      </w:r>
      <w:r>
        <w:t>или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(поиск</w:t>
      </w:r>
      <w:r>
        <w:rPr>
          <w:spacing w:val="1"/>
        </w:rPr>
        <w:t xml:space="preserve"> </w:t>
      </w:r>
      <w:r>
        <w:t>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57"/>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3"/>
        </w:rPr>
        <w:t xml:space="preserve"> </w:t>
      </w:r>
      <w:r>
        <w:t>Язык);</w:t>
      </w:r>
    </w:p>
    <w:p w:rsidR="00FB559F" w:rsidRDefault="00E8189E">
      <w:pPr>
        <w:pStyle w:val="a3"/>
        <w:spacing w:line="355" w:lineRule="auto"/>
        <w:ind w:right="271"/>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1"/>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4"/>
        </w:rPr>
        <w:t xml:space="preserve"> </w:t>
      </w:r>
      <w:r>
        <w:t>объекту</w:t>
      </w:r>
      <w:r>
        <w:rPr>
          <w:spacing w:val="-5"/>
        </w:rPr>
        <w:t xml:space="preserve"> </w:t>
      </w:r>
      <w:r>
        <w:t>и целям</w:t>
      </w:r>
      <w:r>
        <w:rPr>
          <w:spacing w:val="-2"/>
        </w:rPr>
        <w:t xml:space="preserve"> </w:t>
      </w:r>
      <w:r>
        <w:t>моделирования;</w:t>
      </w:r>
    </w:p>
    <w:p w:rsidR="00FB559F" w:rsidRDefault="00E8189E">
      <w:pPr>
        <w:pStyle w:val="a3"/>
        <w:spacing w:line="355" w:lineRule="auto"/>
        <w:ind w:right="262"/>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w:t>
      </w:r>
      <w:r>
        <w:rPr>
          <w:spacing w:val="-1"/>
        </w:rPr>
        <w:t xml:space="preserve"> </w:t>
      </w:r>
      <w:r>
        <w:t>находить кратчайший путь в</w:t>
      </w:r>
      <w:r>
        <w:rPr>
          <w:spacing w:val="-2"/>
        </w:rPr>
        <w:t xml:space="preserve"> </w:t>
      </w:r>
      <w:r>
        <w:t>графе;</w:t>
      </w:r>
    </w:p>
    <w:p w:rsidR="00FB559F" w:rsidRDefault="00E8189E">
      <w:pPr>
        <w:pStyle w:val="a3"/>
        <w:ind w:left="1221" w:firstLine="0"/>
      </w:pPr>
      <w:r>
        <w:t>выбирать</w:t>
      </w:r>
      <w:r>
        <w:rPr>
          <w:spacing w:val="22"/>
        </w:rPr>
        <w:t xml:space="preserve"> </w:t>
      </w:r>
      <w:r>
        <w:t>способ</w:t>
      </w:r>
      <w:r>
        <w:rPr>
          <w:spacing w:val="22"/>
        </w:rPr>
        <w:t xml:space="preserve"> </w:t>
      </w:r>
      <w:r>
        <w:t>представления</w:t>
      </w:r>
      <w:r>
        <w:rPr>
          <w:spacing w:val="22"/>
        </w:rPr>
        <w:t xml:space="preserve"> </w:t>
      </w:r>
      <w:r>
        <w:t>данных</w:t>
      </w:r>
      <w:r>
        <w:rPr>
          <w:spacing w:val="24"/>
        </w:rPr>
        <w:t xml:space="preserve"> </w:t>
      </w:r>
      <w:r>
        <w:t>в</w:t>
      </w:r>
      <w:r>
        <w:rPr>
          <w:spacing w:val="21"/>
        </w:rPr>
        <w:t xml:space="preserve"> </w:t>
      </w:r>
      <w:r>
        <w:t>соответствии</w:t>
      </w:r>
      <w:r>
        <w:rPr>
          <w:spacing w:val="23"/>
        </w:rPr>
        <w:t xml:space="preserve"> </w:t>
      </w:r>
      <w:r>
        <w:t>с</w:t>
      </w:r>
      <w:r>
        <w:rPr>
          <w:spacing w:val="21"/>
        </w:rPr>
        <w:t xml:space="preserve"> </w:t>
      </w:r>
      <w:r>
        <w:t>поставленной</w:t>
      </w:r>
      <w:r>
        <w:rPr>
          <w:spacing w:val="23"/>
        </w:rPr>
        <w:t xml:space="preserve"> </w:t>
      </w:r>
      <w:r>
        <w:t>задачей</w:t>
      </w:r>
      <w:r>
        <w:rPr>
          <w:spacing w:val="23"/>
        </w:rPr>
        <w:t xml:space="preserve"> </w:t>
      </w:r>
      <w:r>
        <w:t>(таблицы,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57" w:lineRule="auto"/>
        <w:ind w:right="262" w:firstLine="0"/>
      </w:pPr>
      <w:r>
        <w:lastRenderedPageBreak/>
        <w:t>схемы, графики, диаграммы) с использованием соответствующих программных средств обработки</w:t>
      </w:r>
      <w:r>
        <w:rPr>
          <w:spacing w:val="-57"/>
        </w:rPr>
        <w:t xml:space="preserve"> </w:t>
      </w:r>
      <w:r>
        <w:t>данных;</w:t>
      </w:r>
    </w:p>
    <w:p w:rsidR="00FB559F" w:rsidRDefault="00E8189E">
      <w:pPr>
        <w:pStyle w:val="a3"/>
        <w:spacing w:line="355" w:lineRule="auto"/>
        <w:ind w:right="27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
        </w:rPr>
        <w:t xml:space="preserve"> </w:t>
      </w:r>
      <w:r>
        <w:t>числовых</w:t>
      </w:r>
      <w:r>
        <w:rPr>
          <w:spacing w:val="1"/>
        </w:rPr>
        <w:t xml:space="preserve"> </w:t>
      </w:r>
      <w:r>
        <w:t>данных,</w:t>
      </w:r>
      <w:r>
        <w:rPr>
          <w:spacing w:val="1"/>
        </w:rPr>
        <w:t xml:space="preserve"> </w:t>
      </w:r>
      <w:r>
        <w:t>в том числе</w:t>
      </w:r>
      <w:r>
        <w:rPr>
          <w:spacing w:val="1"/>
        </w:rPr>
        <w:t xml:space="preserve"> </w:t>
      </w:r>
      <w:r>
        <w:t>с выделением диапазона таблицы и</w:t>
      </w:r>
      <w:r>
        <w:rPr>
          <w:spacing w:val="1"/>
        </w:rPr>
        <w:t xml:space="preserve"> </w:t>
      </w:r>
      <w:r>
        <w:t>упорядочиванием (сортировкой) его</w:t>
      </w:r>
      <w:r>
        <w:rPr>
          <w:spacing w:val="1"/>
        </w:rPr>
        <w:t xml:space="preserve"> </w:t>
      </w:r>
      <w:r>
        <w:t>элементов;</w:t>
      </w:r>
    </w:p>
    <w:p w:rsidR="00FB559F" w:rsidRDefault="00E8189E">
      <w:pPr>
        <w:pStyle w:val="a3"/>
        <w:spacing w:line="355" w:lineRule="auto"/>
        <w:ind w:right="263"/>
      </w:pPr>
      <w:r>
        <w:t>создавать и применять в электронных таблицах формулы для расчётов с использованием</w:t>
      </w:r>
      <w:r>
        <w:rPr>
          <w:spacing w:val="1"/>
        </w:rPr>
        <w:t xml:space="preserve"> </w:t>
      </w:r>
      <w:r>
        <w:t>встроенных арифметических функций (суммирование и подсчёт значений, отвечающих заданному</w:t>
      </w:r>
      <w:r>
        <w:rPr>
          <w:spacing w:val="-57"/>
        </w:rPr>
        <w:t xml:space="preserve"> </w:t>
      </w:r>
      <w:r>
        <w:t>условию, среднее арифметическое, поиск максимального и минимального значения), абсолютной,</w:t>
      </w:r>
      <w:r>
        <w:rPr>
          <w:spacing w:val="1"/>
        </w:rPr>
        <w:t xml:space="preserve"> </w:t>
      </w:r>
      <w:r>
        <w:t>относительной,</w:t>
      </w:r>
      <w:r>
        <w:rPr>
          <w:spacing w:val="-1"/>
        </w:rPr>
        <w:t xml:space="preserve"> </w:t>
      </w:r>
      <w:r>
        <w:t>смешанной адресации;</w:t>
      </w:r>
    </w:p>
    <w:p w:rsidR="00FB559F" w:rsidRDefault="00E8189E">
      <w:pPr>
        <w:pStyle w:val="a3"/>
        <w:spacing w:line="355" w:lineRule="auto"/>
        <w:ind w:right="269"/>
      </w:pPr>
      <w:r>
        <w:t>использовать электронные таблицы для численного моделирования в простых задачах из</w:t>
      </w:r>
      <w:r>
        <w:rPr>
          <w:spacing w:val="1"/>
        </w:rPr>
        <w:t xml:space="preserve"> </w:t>
      </w:r>
      <w:r>
        <w:t>разных</w:t>
      </w:r>
      <w:r>
        <w:rPr>
          <w:spacing w:val="-2"/>
        </w:rPr>
        <w:t xml:space="preserve"> </w:t>
      </w:r>
      <w:r>
        <w:t>предметных</w:t>
      </w:r>
      <w:r>
        <w:rPr>
          <w:spacing w:val="1"/>
        </w:rPr>
        <w:t xml:space="preserve"> </w:t>
      </w:r>
      <w:r>
        <w:t>областей;</w:t>
      </w:r>
    </w:p>
    <w:p w:rsidR="00FB559F" w:rsidRDefault="00E8189E">
      <w:pPr>
        <w:pStyle w:val="a3"/>
        <w:spacing w:line="355" w:lineRule="auto"/>
        <w:ind w:right="265"/>
      </w:pPr>
      <w:r>
        <w:t>использовать</w:t>
      </w:r>
      <w:r>
        <w:rPr>
          <w:spacing w:val="1"/>
        </w:rPr>
        <w:t xml:space="preserve"> </w:t>
      </w:r>
      <w:r>
        <w:t>современные</w:t>
      </w:r>
      <w:r>
        <w:rPr>
          <w:spacing w:val="1"/>
        </w:rPr>
        <w:t xml:space="preserve"> </w:t>
      </w:r>
      <w:r>
        <w:t>интернет-сервисы (в том числе коммуникационные 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57"/>
        </w:rPr>
        <w:t xml:space="preserve"> </w:t>
      </w:r>
      <w:r>
        <w:t>разработки))</w:t>
      </w:r>
      <w:r>
        <w:rPr>
          <w:spacing w:val="-3"/>
        </w:rPr>
        <w:t xml:space="preserve"> </w:t>
      </w:r>
      <w:r>
        <w:t>в</w:t>
      </w:r>
      <w:r>
        <w:rPr>
          <w:spacing w:val="1"/>
        </w:rPr>
        <w:t xml:space="preserve"> </w:t>
      </w:r>
      <w:r>
        <w:t>учебной</w:t>
      </w:r>
      <w:r>
        <w:rPr>
          <w:spacing w:val="-2"/>
        </w:rPr>
        <w:t xml:space="preserve"> </w:t>
      </w:r>
      <w:r>
        <w:t>и повседневной деятельности;</w:t>
      </w:r>
    </w:p>
    <w:p w:rsidR="00FB559F" w:rsidRDefault="00E8189E">
      <w:pPr>
        <w:pStyle w:val="a3"/>
        <w:spacing w:line="355" w:lineRule="auto"/>
        <w:ind w:right="264"/>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повседневной</w:t>
      </w:r>
      <w:r>
        <w:rPr>
          <w:spacing w:val="1"/>
        </w:rPr>
        <w:t xml:space="preserve"> </w:t>
      </w:r>
      <w:r>
        <w:t>деятельности;</w:t>
      </w:r>
    </w:p>
    <w:p w:rsidR="00FB559F" w:rsidRDefault="00E8189E">
      <w:pPr>
        <w:pStyle w:val="a3"/>
        <w:spacing w:line="355" w:lineRule="auto"/>
        <w:ind w:right="258"/>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w:t>
      </w:r>
      <w:r>
        <w:rPr>
          <w:spacing w:val="1"/>
        </w:rPr>
        <w:t xml:space="preserve"> </w:t>
      </w:r>
      <w:r>
        <w:t>защищать</w:t>
      </w:r>
      <w:r>
        <w:rPr>
          <w:spacing w:val="1"/>
        </w:rPr>
        <w:t xml:space="preserve"> </w:t>
      </w:r>
      <w:r>
        <w:t>персональную</w:t>
      </w:r>
      <w:r>
        <w:rPr>
          <w:spacing w:val="1"/>
        </w:rPr>
        <w:t xml:space="preserve"> </w:t>
      </w:r>
      <w:r>
        <w:t>информацию</w:t>
      </w:r>
      <w:r>
        <w:rPr>
          <w:spacing w:val="1"/>
        </w:rPr>
        <w:t xml:space="preserve"> </w:t>
      </w:r>
      <w:r>
        <w:t>от</w:t>
      </w:r>
      <w:r>
        <w:rPr>
          <w:spacing w:val="1"/>
        </w:rPr>
        <w:t xml:space="preserve"> </w:t>
      </w:r>
      <w:r>
        <w:t>несанкционированного</w:t>
      </w:r>
      <w:r>
        <w:rPr>
          <w:spacing w:val="1"/>
        </w:rPr>
        <w:t xml:space="preserve"> </w:t>
      </w:r>
      <w:r>
        <w:t>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w:t>
      </w:r>
      <w:r>
        <w:rPr>
          <w:spacing w:val="1"/>
        </w:rPr>
        <w:t xml:space="preserve"> </w:t>
      </w:r>
      <w:r>
        <w:t>и</w:t>
      </w:r>
      <w:r>
        <w:rPr>
          <w:spacing w:val="1"/>
        </w:rPr>
        <w:t xml:space="preserve"> </w:t>
      </w:r>
      <w:r>
        <w:t>социально-</w:t>
      </w:r>
      <w:r>
        <w:rPr>
          <w:spacing w:val="1"/>
        </w:rPr>
        <w:t xml:space="preserve"> </w:t>
      </w:r>
      <w:r>
        <w:t>психологических аспектов использования сети Интернет (сетевая анонимность, цифровой след,</w:t>
      </w:r>
      <w:r>
        <w:rPr>
          <w:spacing w:val="1"/>
        </w:rPr>
        <w:t xml:space="preserve"> </w:t>
      </w:r>
      <w:r>
        <w:t>аутентичность</w:t>
      </w:r>
      <w:r>
        <w:rPr>
          <w:spacing w:val="-1"/>
        </w:rPr>
        <w:t xml:space="preserve"> </w:t>
      </w:r>
      <w:r>
        <w:t>субъектов</w:t>
      </w:r>
      <w:r>
        <w:rPr>
          <w:spacing w:val="3"/>
        </w:rPr>
        <w:t xml:space="preserve"> </w:t>
      </w:r>
      <w:r>
        <w:t>и</w:t>
      </w:r>
      <w:r>
        <w:rPr>
          <w:spacing w:val="-1"/>
        </w:rPr>
        <w:t xml:space="preserve"> </w:t>
      </w:r>
      <w:r>
        <w:t>ресурсов, опасность вредоносного</w:t>
      </w:r>
      <w:r>
        <w:rPr>
          <w:spacing w:val="-1"/>
        </w:rPr>
        <w:t xml:space="preserve"> </w:t>
      </w:r>
      <w:r>
        <w:t>кода);</w:t>
      </w:r>
    </w:p>
    <w:p w:rsidR="00FB559F" w:rsidRDefault="00E8189E">
      <w:pPr>
        <w:pStyle w:val="a3"/>
        <w:spacing w:line="357" w:lineRule="auto"/>
        <w:ind w:right="265"/>
      </w:pPr>
      <w:r>
        <w:t>распознавать попытки и предупреждать вовлечение себя и окружающих в деструктивные и</w:t>
      </w:r>
      <w:r>
        <w:rPr>
          <w:spacing w:val="1"/>
        </w:rPr>
        <w:t xml:space="preserve"> </w:t>
      </w:r>
      <w:r>
        <w:t>криминальные</w:t>
      </w:r>
      <w:r>
        <w:rPr>
          <w:spacing w:val="-3"/>
        </w:rPr>
        <w:t xml:space="preserve"> </w:t>
      </w:r>
      <w:r>
        <w:t>формы сетевой</w:t>
      </w:r>
      <w:r>
        <w:rPr>
          <w:spacing w:val="-1"/>
        </w:rPr>
        <w:t xml:space="preserve"> </w:t>
      </w:r>
      <w:r>
        <w:t>активности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кибербуллинг,</w:t>
      </w:r>
      <w:r>
        <w:rPr>
          <w:spacing w:val="-2"/>
        </w:rPr>
        <w:t xml:space="preserve"> </w:t>
      </w:r>
      <w:r>
        <w:t>фишинг).</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rsidP="00F511BF">
      <w:pPr>
        <w:pStyle w:val="1"/>
        <w:shd w:val="clear" w:color="auto" w:fill="92D050"/>
        <w:spacing w:before="191"/>
        <w:ind w:left="3012"/>
        <w:jc w:val="both"/>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«История».</w:t>
      </w:r>
    </w:p>
    <w:p w:rsidR="00FB559F" w:rsidRDefault="00E8189E">
      <w:pPr>
        <w:pStyle w:val="a3"/>
        <w:spacing w:before="120" w:line="348" w:lineRule="auto"/>
        <w:ind w:right="263"/>
      </w:pPr>
      <w:r>
        <w:t>Рабочая программа по учебному предмету «История» (предметная область «Общественно-</w:t>
      </w:r>
      <w:r>
        <w:rPr>
          <w:spacing w:val="1"/>
        </w:rPr>
        <w:t xml:space="preserve"> </w:t>
      </w:r>
      <w:r>
        <w:t>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истории.</w:t>
      </w:r>
    </w:p>
    <w:p w:rsidR="00FB559F" w:rsidRDefault="00FB559F">
      <w:pPr>
        <w:pStyle w:val="a3"/>
        <w:spacing w:before="10"/>
        <w:ind w:left="0" w:firstLine="0"/>
        <w:jc w:val="left"/>
        <w:rPr>
          <w:sz w:val="34"/>
        </w:rPr>
      </w:pPr>
    </w:p>
    <w:p w:rsidR="00FB559F" w:rsidRDefault="00E8189E">
      <w:pPr>
        <w:spacing w:before="1"/>
        <w:ind w:left="1221"/>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2" w:line="348" w:lineRule="auto"/>
        <w:ind w:right="265"/>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24"/>
        </w:rPr>
        <w:t xml:space="preserve"> </w:t>
      </w:r>
      <w:r>
        <w:t>учителю</w:t>
      </w:r>
      <w:r>
        <w:rPr>
          <w:spacing w:val="21"/>
        </w:rPr>
        <w:t xml:space="preserve"> </w:t>
      </w:r>
      <w:r>
        <w:t>истории</w:t>
      </w:r>
      <w:r>
        <w:rPr>
          <w:spacing w:val="21"/>
        </w:rPr>
        <w:t xml:space="preserve"> </w:t>
      </w:r>
      <w:r>
        <w:t>в</w:t>
      </w:r>
      <w:r>
        <w:rPr>
          <w:spacing w:val="17"/>
        </w:rPr>
        <w:t xml:space="preserve"> </w:t>
      </w:r>
      <w:r>
        <w:t>создании</w:t>
      </w:r>
      <w:r>
        <w:rPr>
          <w:spacing w:val="19"/>
        </w:rPr>
        <w:t xml:space="preserve"> </w:t>
      </w:r>
      <w:r>
        <w:t>рабочей</w:t>
      </w:r>
      <w:r>
        <w:rPr>
          <w:spacing w:val="21"/>
        </w:rPr>
        <w:t xml:space="preserve"> </w:t>
      </w:r>
      <w:r>
        <w:t>программы</w:t>
      </w:r>
      <w:r>
        <w:rPr>
          <w:spacing w:val="26"/>
        </w:rPr>
        <w:t xml:space="preserve"> </w:t>
      </w:r>
      <w:r>
        <w:t>по</w:t>
      </w:r>
      <w:r>
        <w:rPr>
          <w:spacing w:val="23"/>
        </w:rPr>
        <w:t xml:space="preserve"> </w:t>
      </w:r>
      <w:r>
        <w:t>учебному</w:t>
      </w:r>
      <w:r>
        <w:rPr>
          <w:spacing w:val="15"/>
        </w:rPr>
        <w:t xml:space="preserve"> </w:t>
      </w:r>
      <w:r>
        <w:t>предмету,</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ориентированной</w:t>
      </w:r>
      <w:r>
        <w:rPr>
          <w:spacing w:val="-5"/>
        </w:rPr>
        <w:t xml:space="preserve"> </w:t>
      </w:r>
      <w:r>
        <w:t>на</w:t>
      </w:r>
      <w:r>
        <w:rPr>
          <w:spacing w:val="-3"/>
        </w:rPr>
        <w:t xml:space="preserve"> </w:t>
      </w:r>
      <w:r>
        <w:t>современные</w:t>
      </w:r>
      <w:r>
        <w:rPr>
          <w:spacing w:val="-5"/>
        </w:rPr>
        <w:t xml:space="preserve"> </w:t>
      </w:r>
      <w:r>
        <w:t>тенденции</w:t>
      </w:r>
      <w:r>
        <w:rPr>
          <w:spacing w:val="-3"/>
        </w:rPr>
        <w:t xml:space="preserve"> </w:t>
      </w:r>
      <w:r>
        <w:t>в</w:t>
      </w:r>
      <w:r>
        <w:rPr>
          <w:spacing w:val="-5"/>
        </w:rPr>
        <w:t xml:space="preserve"> </w:t>
      </w:r>
      <w:r>
        <w:t>образовании</w:t>
      </w:r>
      <w:r>
        <w:rPr>
          <w:spacing w:val="-4"/>
        </w:rPr>
        <w:t xml:space="preserve"> </w:t>
      </w:r>
      <w:r>
        <w:t>и</w:t>
      </w:r>
      <w:r>
        <w:rPr>
          <w:spacing w:val="-3"/>
        </w:rPr>
        <w:t xml:space="preserve"> </w:t>
      </w:r>
      <w:r>
        <w:t>активные</w:t>
      </w:r>
      <w:r>
        <w:rPr>
          <w:spacing w:val="-5"/>
        </w:rPr>
        <w:t xml:space="preserve"> </w:t>
      </w:r>
      <w:r>
        <w:t>методики</w:t>
      </w:r>
      <w:r>
        <w:rPr>
          <w:spacing w:val="-2"/>
        </w:rPr>
        <w:t xml:space="preserve"> </w:t>
      </w:r>
      <w:r>
        <w:t>обучения.</w:t>
      </w:r>
    </w:p>
    <w:p w:rsidR="00FB559F" w:rsidRDefault="00E8189E">
      <w:pPr>
        <w:pStyle w:val="a3"/>
        <w:spacing w:before="125" w:line="348" w:lineRule="auto"/>
        <w:ind w:right="264"/>
      </w:pPr>
      <w:r>
        <w:t>Программа учебного предмета «История» дает представление о целях, общей стратегии</w:t>
      </w:r>
      <w:r>
        <w:rPr>
          <w:spacing w:val="1"/>
        </w:rPr>
        <w:t xml:space="preserve"> </w:t>
      </w:r>
      <w:r>
        <w:t>обучения,</w:t>
      </w:r>
      <w:r>
        <w:rPr>
          <w:spacing w:val="1"/>
        </w:rPr>
        <w:t xml:space="preserve"> </w:t>
      </w:r>
      <w:proofErr w:type="gramStart"/>
      <w:r>
        <w:t>воспитания</w:t>
      </w:r>
      <w:r>
        <w:rPr>
          <w:spacing w:val="1"/>
        </w:rPr>
        <w:t xml:space="preserve"> </w:t>
      </w:r>
      <w:r>
        <w:t>и</w:t>
      </w:r>
      <w:r>
        <w:rPr>
          <w:spacing w:val="1"/>
        </w:rPr>
        <w:t xml:space="preserve"> </w:t>
      </w:r>
      <w:r>
        <w:t>развития</w:t>
      </w:r>
      <w:proofErr w:type="gramEnd"/>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2"/>
        </w:rPr>
        <w:t xml:space="preserve"> </w:t>
      </w:r>
      <w:r>
        <w:t>и 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 темам</w:t>
      </w:r>
      <w:r>
        <w:rPr>
          <w:spacing w:val="-1"/>
        </w:rPr>
        <w:t xml:space="preserve"> </w:t>
      </w:r>
      <w:r>
        <w:t>курса.</w:t>
      </w:r>
    </w:p>
    <w:p w:rsidR="00FB559F" w:rsidRDefault="00E8189E">
      <w:pPr>
        <w:pStyle w:val="a3"/>
        <w:spacing w:line="348" w:lineRule="auto"/>
        <w:ind w:right="268"/>
      </w:pPr>
      <w:r>
        <w:t>Место</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определяется его познавательным и мировоззренческим значением, воспитательным потенциалом,</w:t>
      </w:r>
      <w:r>
        <w:rPr>
          <w:spacing w:val="-57"/>
        </w:rPr>
        <w:t xml:space="preserve"> </w:t>
      </w:r>
      <w:r>
        <w:t>вкладом в становление личности человека. История представляет собирательную картину жизни</w:t>
      </w:r>
      <w:r>
        <w:rPr>
          <w:spacing w:val="1"/>
        </w:rPr>
        <w:t xml:space="preserve"> </w:t>
      </w:r>
      <w:r>
        <w:t>людей во времени, их социального, созидательного, нравственного опыта. Она служит 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1"/>
        </w:rPr>
        <w:t xml:space="preserve"> </w:t>
      </w:r>
      <w:r>
        <w:t>социуме,</w:t>
      </w:r>
      <w:r>
        <w:rPr>
          <w:spacing w:val="1"/>
        </w:rPr>
        <w:t xml:space="preserve"> </w:t>
      </w:r>
      <w:r>
        <w:t>культурной</w:t>
      </w:r>
      <w:r>
        <w:rPr>
          <w:spacing w:val="1"/>
        </w:rPr>
        <w:t xml:space="preserve"> </w:t>
      </w:r>
      <w:r>
        <w:t>среде</w:t>
      </w:r>
      <w:r>
        <w:rPr>
          <w:spacing w:val="1"/>
        </w:rPr>
        <w:t xml:space="preserve"> </w:t>
      </w:r>
      <w:r>
        <w:t>от</w:t>
      </w:r>
      <w:r>
        <w:rPr>
          <w:spacing w:val="1"/>
        </w:rPr>
        <w:t xml:space="preserve"> </w:t>
      </w:r>
      <w:r>
        <w:t>уровня</w:t>
      </w:r>
      <w:r>
        <w:rPr>
          <w:spacing w:val="-57"/>
        </w:rPr>
        <w:t xml:space="preserve"> </w:t>
      </w:r>
      <w:r>
        <w:t>семьи до уровня своей страны и мира в целом. История дает возможность познания и понимания</w:t>
      </w:r>
      <w:r>
        <w:rPr>
          <w:spacing w:val="1"/>
        </w:rPr>
        <w:t xml:space="preserve"> </w:t>
      </w:r>
      <w:r>
        <w:t>человека</w:t>
      </w:r>
      <w:r>
        <w:rPr>
          <w:spacing w:val="-2"/>
        </w:rPr>
        <w:t xml:space="preserve"> </w:t>
      </w:r>
      <w:r>
        <w:t>и общества</w:t>
      </w:r>
      <w:r>
        <w:rPr>
          <w:spacing w:val="-1"/>
        </w:rPr>
        <w:t xml:space="preserve"> </w:t>
      </w:r>
      <w:r>
        <w:t>в связи прошлого, настоящего</w:t>
      </w:r>
      <w:r>
        <w:rPr>
          <w:spacing w:val="-2"/>
        </w:rPr>
        <w:t xml:space="preserve"> </w:t>
      </w:r>
      <w:r>
        <w:t>и будущего.</w:t>
      </w:r>
    </w:p>
    <w:p w:rsidR="00FB559F" w:rsidRDefault="00E8189E">
      <w:pPr>
        <w:pStyle w:val="a3"/>
        <w:spacing w:line="348" w:lineRule="auto"/>
        <w:ind w:right="264"/>
      </w:pPr>
      <w:r>
        <w:t>Целью школьного исторического образования является формирование и развитие личности</w:t>
      </w:r>
      <w:r>
        <w:rPr>
          <w:spacing w:val="1"/>
        </w:rPr>
        <w:t xml:space="preserve"> </w:t>
      </w:r>
      <w:r>
        <w:t>обучающегося, способного к самоидентификации</w:t>
      </w:r>
      <w:r>
        <w:rPr>
          <w:spacing w:val="1"/>
        </w:rPr>
        <w:t xml:space="preserve"> </w:t>
      </w:r>
      <w:r>
        <w:t>и</w:t>
      </w:r>
      <w:r>
        <w:rPr>
          <w:spacing w:val="1"/>
        </w:rPr>
        <w:t xml:space="preserve"> </w:t>
      </w:r>
      <w:r>
        <w:t>определению</w:t>
      </w:r>
      <w:r>
        <w:rPr>
          <w:spacing w:val="1"/>
        </w:rPr>
        <w:t xml:space="preserve"> </w:t>
      </w:r>
      <w:r>
        <w:t>своих ценностных</w:t>
      </w:r>
      <w:r>
        <w:rPr>
          <w:spacing w:val="60"/>
        </w:rPr>
        <w:t xml:space="preserve"> </w:t>
      </w:r>
      <w:r>
        <w:t>ориентиров</w:t>
      </w:r>
      <w:r>
        <w:rPr>
          <w:spacing w:val="-57"/>
        </w:rPr>
        <w:t xml:space="preserve"> </w:t>
      </w:r>
      <w:r>
        <w:t>на основе осмысления и освоения исторического опыта своей страны и человечества в 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57"/>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60"/>
        </w:rPr>
        <w:t xml:space="preserve"> </w:t>
      </w:r>
      <w:r>
        <w:t>целостной</w:t>
      </w:r>
      <w:r>
        <w:rPr>
          <w:spacing w:val="1"/>
        </w:rPr>
        <w:t xml:space="preserve"> </w:t>
      </w:r>
      <w:r>
        <w:t>картины российской и мировой истории, понимание места и роли современной России в мире,</w:t>
      </w:r>
      <w:r>
        <w:rPr>
          <w:spacing w:val="1"/>
        </w:rPr>
        <w:t xml:space="preserve"> </w:t>
      </w:r>
      <w:r>
        <w:t>важности вклада каждого ее народа, его культуры в общую историю страны и мировую историю,</w:t>
      </w:r>
      <w:r>
        <w:rPr>
          <w:spacing w:val="1"/>
        </w:rPr>
        <w:t xml:space="preserve"> </w:t>
      </w:r>
      <w:r>
        <w:t>формирование</w:t>
      </w:r>
      <w:r>
        <w:rPr>
          <w:spacing w:val="-2"/>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2"/>
        </w:rPr>
        <w:t xml:space="preserve"> </w:t>
      </w:r>
      <w:r>
        <w:t>к</w:t>
      </w:r>
      <w:r>
        <w:rPr>
          <w:spacing w:val="-1"/>
        </w:rPr>
        <w:t xml:space="preserve"> </w:t>
      </w:r>
      <w:r>
        <w:t>прошлому</w:t>
      </w:r>
      <w:r>
        <w:rPr>
          <w:spacing w:val="-9"/>
        </w:rPr>
        <w:t xml:space="preserve"> </w:t>
      </w:r>
      <w:r>
        <w:t>и</w:t>
      </w:r>
      <w:r>
        <w:rPr>
          <w:spacing w:val="-1"/>
        </w:rPr>
        <w:t xml:space="preserve"> </w:t>
      </w:r>
      <w:r>
        <w:t>настоящему</w:t>
      </w:r>
      <w:r>
        <w:rPr>
          <w:spacing w:val="-6"/>
        </w:rPr>
        <w:t xml:space="preserve"> </w:t>
      </w:r>
      <w:r>
        <w:t>Отечества.</w:t>
      </w:r>
    </w:p>
    <w:p w:rsidR="00FB559F" w:rsidRDefault="00E8189E">
      <w:pPr>
        <w:pStyle w:val="a3"/>
        <w:spacing w:before="3"/>
        <w:ind w:left="1221" w:firstLine="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FB559F" w:rsidRDefault="00E8189E" w:rsidP="00244D10">
      <w:pPr>
        <w:pStyle w:val="a5"/>
        <w:numPr>
          <w:ilvl w:val="0"/>
          <w:numId w:val="71"/>
        </w:numPr>
        <w:tabs>
          <w:tab w:val="left" w:pos="1930"/>
        </w:tabs>
        <w:spacing w:before="139" w:line="352" w:lineRule="auto"/>
        <w:ind w:right="268" w:hanging="360"/>
        <w:rPr>
          <w:sz w:val="24"/>
        </w:rPr>
      </w:pPr>
      <w:r>
        <w:rPr>
          <w:position w:val="1"/>
          <w:sz w:val="24"/>
        </w:rPr>
        <w:t>формирование</w:t>
      </w:r>
      <w:r>
        <w:rPr>
          <w:spacing w:val="1"/>
          <w:position w:val="1"/>
          <w:sz w:val="24"/>
        </w:rPr>
        <w:t xml:space="preserve"> </w:t>
      </w:r>
      <w:r>
        <w:rPr>
          <w:position w:val="1"/>
          <w:sz w:val="24"/>
        </w:rPr>
        <w:t>у</w:t>
      </w:r>
      <w:r>
        <w:rPr>
          <w:spacing w:val="1"/>
          <w:position w:val="1"/>
          <w:sz w:val="24"/>
        </w:rPr>
        <w:t xml:space="preserve"> </w:t>
      </w:r>
      <w:r>
        <w:rPr>
          <w:position w:val="1"/>
          <w:sz w:val="24"/>
        </w:rPr>
        <w:t>молодого</w:t>
      </w:r>
      <w:r>
        <w:rPr>
          <w:spacing w:val="1"/>
          <w:position w:val="1"/>
          <w:sz w:val="24"/>
        </w:rPr>
        <w:t xml:space="preserve"> </w:t>
      </w:r>
      <w:r>
        <w:rPr>
          <w:position w:val="1"/>
          <w:sz w:val="24"/>
        </w:rPr>
        <w:t>поколения</w:t>
      </w:r>
      <w:r>
        <w:rPr>
          <w:spacing w:val="1"/>
          <w:position w:val="1"/>
          <w:sz w:val="24"/>
        </w:rPr>
        <w:t xml:space="preserve"> </w:t>
      </w:r>
      <w:r>
        <w:rPr>
          <w:position w:val="1"/>
          <w:sz w:val="24"/>
        </w:rPr>
        <w:t>ориентиров</w:t>
      </w:r>
      <w:r>
        <w:rPr>
          <w:spacing w:val="1"/>
          <w:position w:val="1"/>
          <w:sz w:val="24"/>
        </w:rPr>
        <w:t xml:space="preserve"> </w:t>
      </w:r>
      <w:r>
        <w:rPr>
          <w:position w:val="1"/>
          <w:sz w:val="24"/>
        </w:rPr>
        <w:t>для</w:t>
      </w:r>
      <w:r>
        <w:rPr>
          <w:spacing w:val="1"/>
          <w:position w:val="1"/>
          <w:sz w:val="24"/>
        </w:rPr>
        <w:t xml:space="preserve"> </w:t>
      </w:r>
      <w:r>
        <w:rPr>
          <w:position w:val="1"/>
          <w:sz w:val="24"/>
        </w:rPr>
        <w:t>гражданской,</w:t>
      </w:r>
      <w:r>
        <w:rPr>
          <w:spacing w:val="-57"/>
          <w:position w:val="1"/>
          <w:sz w:val="24"/>
        </w:rPr>
        <w:t xml:space="preserve"> </w:t>
      </w:r>
      <w:r>
        <w:rPr>
          <w:sz w:val="24"/>
        </w:rPr>
        <w:t>этнонациональной,</w:t>
      </w:r>
      <w:r>
        <w:rPr>
          <w:spacing w:val="1"/>
          <w:sz w:val="24"/>
        </w:rPr>
        <w:t xml:space="preserve"> </w:t>
      </w:r>
      <w:r>
        <w:rPr>
          <w:sz w:val="24"/>
        </w:rPr>
        <w:t>социальной,</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FB559F" w:rsidRDefault="00E8189E" w:rsidP="00244D10">
      <w:pPr>
        <w:pStyle w:val="a5"/>
        <w:numPr>
          <w:ilvl w:val="0"/>
          <w:numId w:val="71"/>
        </w:numPr>
        <w:tabs>
          <w:tab w:val="left" w:pos="1930"/>
        </w:tabs>
        <w:spacing w:before="5" w:line="345" w:lineRule="auto"/>
        <w:ind w:right="268" w:hanging="360"/>
        <w:rPr>
          <w:sz w:val="24"/>
        </w:rPr>
      </w:pPr>
      <w:r>
        <w:rPr>
          <w:position w:val="1"/>
          <w:sz w:val="24"/>
        </w:rPr>
        <w:t>овладение</w:t>
      </w:r>
      <w:r>
        <w:rPr>
          <w:spacing w:val="1"/>
          <w:position w:val="1"/>
          <w:sz w:val="24"/>
        </w:rPr>
        <w:t xml:space="preserve"> </w:t>
      </w:r>
      <w:r>
        <w:rPr>
          <w:position w:val="1"/>
          <w:sz w:val="24"/>
        </w:rPr>
        <w:t>знаниями</w:t>
      </w:r>
      <w:r>
        <w:rPr>
          <w:spacing w:val="1"/>
          <w:position w:val="1"/>
          <w:sz w:val="24"/>
        </w:rPr>
        <w:t xml:space="preserve"> </w:t>
      </w:r>
      <w:r>
        <w:rPr>
          <w:position w:val="1"/>
          <w:sz w:val="24"/>
        </w:rPr>
        <w:t>об</w:t>
      </w:r>
      <w:r>
        <w:rPr>
          <w:spacing w:val="1"/>
          <w:position w:val="1"/>
          <w:sz w:val="24"/>
        </w:rPr>
        <w:t xml:space="preserve"> </w:t>
      </w:r>
      <w:r>
        <w:rPr>
          <w:position w:val="1"/>
          <w:sz w:val="24"/>
        </w:rPr>
        <w:t>основных</w:t>
      </w:r>
      <w:r>
        <w:rPr>
          <w:spacing w:val="1"/>
          <w:position w:val="1"/>
          <w:sz w:val="24"/>
        </w:rPr>
        <w:t xml:space="preserve"> </w:t>
      </w:r>
      <w:r>
        <w:rPr>
          <w:position w:val="1"/>
          <w:sz w:val="24"/>
        </w:rPr>
        <w:t>этапах</w:t>
      </w:r>
      <w:r>
        <w:rPr>
          <w:spacing w:val="1"/>
          <w:position w:val="1"/>
          <w:sz w:val="24"/>
        </w:rPr>
        <w:t xml:space="preserve"> </w:t>
      </w:r>
      <w:r>
        <w:rPr>
          <w:position w:val="1"/>
          <w:sz w:val="24"/>
        </w:rPr>
        <w:t>развития</w:t>
      </w:r>
      <w:r>
        <w:rPr>
          <w:spacing w:val="1"/>
          <w:position w:val="1"/>
          <w:sz w:val="24"/>
        </w:rPr>
        <w:t xml:space="preserve"> </w:t>
      </w:r>
      <w:r>
        <w:rPr>
          <w:position w:val="1"/>
          <w:sz w:val="24"/>
        </w:rPr>
        <w:t>человеческого</w:t>
      </w:r>
      <w:r>
        <w:rPr>
          <w:spacing w:val="1"/>
          <w:position w:val="1"/>
          <w:sz w:val="24"/>
        </w:rPr>
        <w:t xml:space="preserve"> </w:t>
      </w:r>
      <w:r>
        <w:rPr>
          <w:position w:val="1"/>
          <w:sz w:val="24"/>
        </w:rPr>
        <w:t>общества,</w:t>
      </w:r>
      <w:r>
        <w:rPr>
          <w:spacing w:val="1"/>
          <w:position w:val="1"/>
          <w:sz w:val="24"/>
        </w:rPr>
        <w:t xml:space="preserve"> </w:t>
      </w:r>
      <w:r>
        <w:rPr>
          <w:position w:val="1"/>
          <w:sz w:val="24"/>
        </w:rPr>
        <w:t>при</w:t>
      </w:r>
      <w:r>
        <w:rPr>
          <w:spacing w:val="1"/>
          <w:position w:val="1"/>
          <w:sz w:val="24"/>
        </w:rPr>
        <w:t xml:space="preserve"> </w:t>
      </w:r>
      <w:r>
        <w:rPr>
          <w:sz w:val="24"/>
        </w:rPr>
        <w:t>особом</w:t>
      </w:r>
      <w:r>
        <w:rPr>
          <w:spacing w:val="-1"/>
          <w:sz w:val="24"/>
        </w:rPr>
        <w:t xml:space="preserve"> </w:t>
      </w:r>
      <w:r>
        <w:rPr>
          <w:sz w:val="24"/>
        </w:rPr>
        <w:t>внимании</w:t>
      </w:r>
      <w:r>
        <w:rPr>
          <w:spacing w:val="-1"/>
          <w:sz w:val="24"/>
        </w:rPr>
        <w:t xml:space="preserve"> </w:t>
      </w:r>
      <w:r>
        <w:rPr>
          <w:sz w:val="24"/>
        </w:rPr>
        <w:t>к</w:t>
      </w:r>
      <w:r>
        <w:rPr>
          <w:spacing w:val="-1"/>
          <w:sz w:val="24"/>
        </w:rPr>
        <w:t xml:space="preserve"> </w:t>
      </w:r>
      <w:r>
        <w:rPr>
          <w:sz w:val="24"/>
        </w:rPr>
        <w:t>месту</w:t>
      </w:r>
      <w:r>
        <w:rPr>
          <w:spacing w:val="-6"/>
          <w:sz w:val="24"/>
        </w:rPr>
        <w:t xml:space="preserve"> </w:t>
      </w:r>
      <w:r>
        <w:rPr>
          <w:sz w:val="24"/>
        </w:rPr>
        <w:t>и</w:t>
      </w:r>
      <w:r>
        <w:rPr>
          <w:spacing w:val="-1"/>
          <w:sz w:val="24"/>
        </w:rPr>
        <w:t xml:space="preserve"> </w:t>
      </w:r>
      <w:r>
        <w:rPr>
          <w:sz w:val="24"/>
        </w:rPr>
        <w:t>роли России</w:t>
      </w:r>
      <w:r>
        <w:rPr>
          <w:spacing w:val="-1"/>
          <w:sz w:val="24"/>
        </w:rPr>
        <w:t xml:space="preserve"> </w:t>
      </w:r>
      <w:r>
        <w:rPr>
          <w:sz w:val="24"/>
        </w:rPr>
        <w:t>во</w:t>
      </w:r>
      <w:r>
        <w:rPr>
          <w:spacing w:val="-1"/>
          <w:sz w:val="24"/>
        </w:rPr>
        <w:t xml:space="preserve"> </w:t>
      </w:r>
      <w:r>
        <w:rPr>
          <w:sz w:val="24"/>
        </w:rPr>
        <w:t>всемирно-историческом</w:t>
      </w:r>
      <w:r>
        <w:rPr>
          <w:spacing w:val="-2"/>
          <w:sz w:val="24"/>
        </w:rPr>
        <w:t xml:space="preserve"> </w:t>
      </w:r>
      <w:r>
        <w:rPr>
          <w:sz w:val="24"/>
        </w:rPr>
        <w:t>процессе;</w:t>
      </w:r>
    </w:p>
    <w:p w:rsidR="00FB559F" w:rsidRDefault="00E8189E" w:rsidP="00244D10">
      <w:pPr>
        <w:pStyle w:val="a5"/>
        <w:numPr>
          <w:ilvl w:val="0"/>
          <w:numId w:val="71"/>
        </w:numPr>
        <w:tabs>
          <w:tab w:val="left" w:pos="1930"/>
        </w:tabs>
        <w:spacing w:before="15" w:line="357" w:lineRule="auto"/>
        <w:ind w:right="264" w:hanging="360"/>
        <w:rPr>
          <w:sz w:val="24"/>
        </w:rPr>
      </w:pPr>
      <w:r>
        <w:rPr>
          <w:position w:val="1"/>
          <w:sz w:val="24"/>
        </w:rPr>
        <w:t>воспитание</w:t>
      </w:r>
      <w:r>
        <w:rPr>
          <w:spacing w:val="1"/>
          <w:position w:val="1"/>
          <w:sz w:val="24"/>
        </w:rPr>
        <w:t xml:space="preserve"> </w:t>
      </w:r>
      <w:r>
        <w:rPr>
          <w:sz w:val="24"/>
        </w:rPr>
        <w:t>обучающихся</w:t>
      </w:r>
      <w:r>
        <w:rPr>
          <w:spacing w:val="1"/>
          <w:sz w:val="24"/>
        </w:rPr>
        <w:t xml:space="preserve"> </w:t>
      </w:r>
      <w:r>
        <w:rPr>
          <w:position w:val="1"/>
          <w:sz w:val="24"/>
        </w:rPr>
        <w:t>в</w:t>
      </w:r>
      <w:r>
        <w:rPr>
          <w:spacing w:val="1"/>
          <w:position w:val="1"/>
          <w:sz w:val="24"/>
        </w:rPr>
        <w:t xml:space="preserve"> </w:t>
      </w:r>
      <w:r>
        <w:rPr>
          <w:position w:val="1"/>
          <w:sz w:val="24"/>
        </w:rPr>
        <w:t>духе</w:t>
      </w:r>
      <w:r>
        <w:rPr>
          <w:spacing w:val="1"/>
          <w:position w:val="1"/>
          <w:sz w:val="24"/>
        </w:rPr>
        <w:t xml:space="preserve"> </w:t>
      </w:r>
      <w:r>
        <w:rPr>
          <w:position w:val="1"/>
          <w:sz w:val="24"/>
        </w:rPr>
        <w:t>патриотизма,</w:t>
      </w:r>
      <w:r>
        <w:rPr>
          <w:spacing w:val="1"/>
          <w:position w:val="1"/>
          <w:sz w:val="24"/>
        </w:rPr>
        <w:t xml:space="preserve"> </w:t>
      </w:r>
      <w:r>
        <w:rPr>
          <w:position w:val="1"/>
          <w:sz w:val="24"/>
        </w:rPr>
        <w:t>уважения</w:t>
      </w:r>
      <w:r>
        <w:rPr>
          <w:spacing w:val="1"/>
          <w:position w:val="1"/>
          <w:sz w:val="24"/>
        </w:rPr>
        <w:t xml:space="preserve"> </w:t>
      </w:r>
      <w:r>
        <w:rPr>
          <w:position w:val="1"/>
          <w:sz w:val="24"/>
        </w:rPr>
        <w:t>к</w:t>
      </w:r>
      <w:r>
        <w:rPr>
          <w:spacing w:val="1"/>
          <w:position w:val="1"/>
          <w:sz w:val="24"/>
        </w:rPr>
        <w:t xml:space="preserve"> </w:t>
      </w:r>
      <w:r>
        <w:rPr>
          <w:position w:val="1"/>
          <w:sz w:val="24"/>
        </w:rPr>
        <w:t>своему</w:t>
      </w:r>
      <w:r>
        <w:rPr>
          <w:spacing w:val="1"/>
          <w:position w:val="1"/>
          <w:sz w:val="24"/>
        </w:rPr>
        <w:t xml:space="preserve"> </w:t>
      </w:r>
      <w:r>
        <w:rPr>
          <w:position w:val="1"/>
          <w:sz w:val="24"/>
        </w:rPr>
        <w:t>Отечеству</w:t>
      </w:r>
      <w:r>
        <w:rPr>
          <w:spacing w:val="1"/>
          <w:position w:val="1"/>
          <w:sz w:val="24"/>
        </w:rPr>
        <w:t xml:space="preserve"> </w:t>
      </w:r>
      <w:r>
        <w:rPr>
          <w:position w:val="1"/>
          <w:sz w:val="24"/>
        </w:rPr>
        <w:t>–</w:t>
      </w:r>
      <w:r>
        <w:rPr>
          <w:spacing w:val="1"/>
          <w:position w:val="1"/>
          <w:sz w:val="24"/>
        </w:rPr>
        <w:t xml:space="preserve"> </w:t>
      </w:r>
      <w:r>
        <w:rPr>
          <w:sz w:val="24"/>
        </w:rPr>
        <w:t>многонациональному</w:t>
      </w:r>
      <w:r>
        <w:rPr>
          <w:spacing w:val="1"/>
          <w:sz w:val="24"/>
        </w:rPr>
        <w:t xml:space="preserve"> </w:t>
      </w:r>
      <w:r>
        <w:rPr>
          <w:sz w:val="24"/>
        </w:rPr>
        <w:t>Российскому</w:t>
      </w:r>
      <w:r>
        <w:rPr>
          <w:spacing w:val="1"/>
          <w:sz w:val="24"/>
        </w:rPr>
        <w:t xml:space="preserve"> </w:t>
      </w:r>
      <w:r>
        <w:rPr>
          <w:sz w:val="24"/>
        </w:rPr>
        <w:t>государству,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идеями</w:t>
      </w:r>
      <w:r>
        <w:rPr>
          <w:spacing w:val="1"/>
          <w:sz w:val="24"/>
        </w:rPr>
        <w:t xml:space="preserve"> </w:t>
      </w:r>
      <w:r>
        <w:rPr>
          <w:sz w:val="24"/>
        </w:rPr>
        <w:t>взаимопонимания,</w:t>
      </w:r>
      <w:r>
        <w:rPr>
          <w:spacing w:val="1"/>
          <w:sz w:val="24"/>
        </w:rPr>
        <w:t xml:space="preserve"> </w:t>
      </w:r>
      <w:r>
        <w:rPr>
          <w:sz w:val="24"/>
        </w:rPr>
        <w:t>согласия</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народами,</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демократических</w:t>
      </w:r>
      <w:r>
        <w:rPr>
          <w:spacing w:val="-2"/>
          <w:sz w:val="24"/>
        </w:rPr>
        <w:t xml:space="preserve"> </w:t>
      </w:r>
      <w:r>
        <w:rPr>
          <w:sz w:val="24"/>
        </w:rPr>
        <w:t>ценностей современного</w:t>
      </w:r>
      <w:r>
        <w:rPr>
          <w:spacing w:val="-1"/>
          <w:sz w:val="24"/>
        </w:rPr>
        <w:t xml:space="preserve"> </w:t>
      </w:r>
      <w:r>
        <w:rPr>
          <w:sz w:val="24"/>
        </w:rPr>
        <w:t>общества;</w:t>
      </w:r>
    </w:p>
    <w:p w:rsidR="00FB559F" w:rsidRDefault="00E8189E" w:rsidP="00244D10">
      <w:pPr>
        <w:pStyle w:val="a5"/>
        <w:numPr>
          <w:ilvl w:val="0"/>
          <w:numId w:val="71"/>
        </w:numPr>
        <w:tabs>
          <w:tab w:val="left" w:pos="1930"/>
        </w:tabs>
        <w:spacing w:before="1" w:line="357" w:lineRule="auto"/>
        <w:ind w:right="262" w:hanging="360"/>
        <w:rPr>
          <w:sz w:val="24"/>
        </w:rPr>
      </w:pPr>
      <w:r>
        <w:rPr>
          <w:position w:val="1"/>
          <w:sz w:val="24"/>
        </w:rPr>
        <w:t>развитие</w:t>
      </w:r>
      <w:r>
        <w:rPr>
          <w:spacing w:val="1"/>
          <w:position w:val="1"/>
          <w:sz w:val="24"/>
        </w:rPr>
        <w:t xml:space="preserve"> </w:t>
      </w:r>
      <w:proofErr w:type="gramStart"/>
      <w:r>
        <w:rPr>
          <w:position w:val="1"/>
          <w:sz w:val="24"/>
        </w:rPr>
        <w:t>способностей</w:t>
      </w:r>
      <w:proofErr w:type="gramEnd"/>
      <w:r>
        <w:rPr>
          <w:spacing w:val="1"/>
          <w:position w:val="1"/>
          <w:sz w:val="24"/>
        </w:rPr>
        <w:t xml:space="preserve"> </w:t>
      </w:r>
      <w:r>
        <w:rPr>
          <w:sz w:val="24"/>
        </w:rPr>
        <w:t>обучающихся</w:t>
      </w:r>
      <w:r>
        <w:rPr>
          <w:spacing w:val="1"/>
          <w:sz w:val="24"/>
        </w:rPr>
        <w:t xml:space="preserve"> </w:t>
      </w:r>
      <w:r>
        <w:rPr>
          <w:position w:val="1"/>
          <w:sz w:val="24"/>
        </w:rPr>
        <w:t>анализировать</w:t>
      </w:r>
      <w:r>
        <w:rPr>
          <w:spacing w:val="1"/>
          <w:position w:val="1"/>
          <w:sz w:val="24"/>
        </w:rPr>
        <w:t xml:space="preserve"> </w:t>
      </w:r>
      <w:r>
        <w:rPr>
          <w:position w:val="1"/>
          <w:sz w:val="24"/>
        </w:rPr>
        <w:t>содержащуюся</w:t>
      </w:r>
      <w:r>
        <w:rPr>
          <w:spacing w:val="1"/>
          <w:position w:val="1"/>
          <w:sz w:val="24"/>
        </w:rPr>
        <w:t xml:space="preserve"> </w:t>
      </w:r>
      <w:r>
        <w:rPr>
          <w:position w:val="1"/>
          <w:sz w:val="24"/>
        </w:rPr>
        <w:t>в</w:t>
      </w:r>
      <w:r>
        <w:rPr>
          <w:spacing w:val="1"/>
          <w:position w:val="1"/>
          <w:sz w:val="24"/>
        </w:rPr>
        <w:t xml:space="preserve"> </w:t>
      </w:r>
      <w:r>
        <w:rPr>
          <w:position w:val="1"/>
          <w:sz w:val="24"/>
        </w:rPr>
        <w:t>различных</w:t>
      </w:r>
      <w:r>
        <w:rPr>
          <w:spacing w:val="1"/>
          <w:position w:val="1"/>
          <w:sz w:val="24"/>
        </w:rPr>
        <w:t xml:space="preserve"> </w:t>
      </w:r>
      <w:r>
        <w:rPr>
          <w:sz w:val="24"/>
        </w:rPr>
        <w:t>источниках</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рассматривать</w:t>
      </w:r>
      <w:r>
        <w:rPr>
          <w:spacing w:val="1"/>
          <w:sz w:val="24"/>
        </w:rPr>
        <w:t xml:space="preserve"> </w:t>
      </w:r>
      <w:r>
        <w:rPr>
          <w:sz w:val="24"/>
        </w:rPr>
        <w:t>события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принципом</w:t>
      </w:r>
      <w:r>
        <w:rPr>
          <w:spacing w:val="1"/>
          <w:sz w:val="24"/>
        </w:rPr>
        <w:t xml:space="preserve"> </w:t>
      </w:r>
      <w:r>
        <w:rPr>
          <w:sz w:val="24"/>
        </w:rPr>
        <w:t>историзма,</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динамике,</w:t>
      </w:r>
      <w:r>
        <w:rPr>
          <w:spacing w:val="1"/>
          <w:sz w:val="24"/>
        </w:rPr>
        <w:t xml:space="preserve"> </w:t>
      </w:r>
      <w:r>
        <w:rPr>
          <w:sz w:val="24"/>
        </w:rPr>
        <w:t>взаимосвязи</w:t>
      </w:r>
      <w:r>
        <w:rPr>
          <w:spacing w:val="-1"/>
          <w:sz w:val="24"/>
        </w:rPr>
        <w:t xml:space="preserve"> </w:t>
      </w:r>
      <w:r>
        <w:rPr>
          <w:sz w:val="24"/>
        </w:rPr>
        <w:t>и взаимообусловленности;</w:t>
      </w:r>
    </w:p>
    <w:p w:rsidR="00FB559F" w:rsidRDefault="00E8189E" w:rsidP="00244D10">
      <w:pPr>
        <w:pStyle w:val="a5"/>
        <w:numPr>
          <w:ilvl w:val="0"/>
          <w:numId w:val="71"/>
        </w:numPr>
        <w:tabs>
          <w:tab w:val="left" w:pos="1930"/>
        </w:tabs>
        <w:spacing w:before="1"/>
        <w:ind w:left="1929" w:hanging="349"/>
        <w:rPr>
          <w:sz w:val="24"/>
        </w:rPr>
      </w:pPr>
      <w:r>
        <w:rPr>
          <w:position w:val="1"/>
          <w:sz w:val="24"/>
        </w:rPr>
        <w:t>формирование</w:t>
      </w:r>
      <w:r>
        <w:rPr>
          <w:spacing w:val="18"/>
          <w:position w:val="1"/>
          <w:sz w:val="24"/>
        </w:rPr>
        <w:t xml:space="preserve"> </w:t>
      </w:r>
      <w:r>
        <w:rPr>
          <w:position w:val="1"/>
          <w:sz w:val="24"/>
        </w:rPr>
        <w:t>у</w:t>
      </w:r>
      <w:r>
        <w:rPr>
          <w:spacing w:val="13"/>
          <w:position w:val="1"/>
          <w:sz w:val="24"/>
        </w:rPr>
        <w:t xml:space="preserve"> </w:t>
      </w:r>
      <w:r>
        <w:rPr>
          <w:sz w:val="24"/>
        </w:rPr>
        <w:t>обучающихся</w:t>
      </w:r>
      <w:r>
        <w:rPr>
          <w:spacing w:val="20"/>
          <w:sz w:val="24"/>
        </w:rPr>
        <w:t xml:space="preserve"> </w:t>
      </w:r>
      <w:r>
        <w:rPr>
          <w:position w:val="1"/>
          <w:sz w:val="24"/>
        </w:rPr>
        <w:t>умений</w:t>
      </w:r>
      <w:r>
        <w:rPr>
          <w:spacing w:val="18"/>
          <w:position w:val="1"/>
          <w:sz w:val="24"/>
        </w:rPr>
        <w:t xml:space="preserve"> </w:t>
      </w:r>
      <w:r>
        <w:rPr>
          <w:position w:val="1"/>
          <w:sz w:val="24"/>
        </w:rPr>
        <w:t>применять</w:t>
      </w:r>
      <w:r>
        <w:rPr>
          <w:spacing w:val="17"/>
          <w:position w:val="1"/>
          <w:sz w:val="24"/>
        </w:rPr>
        <w:t xml:space="preserve"> </w:t>
      </w:r>
      <w:r>
        <w:rPr>
          <w:position w:val="1"/>
          <w:sz w:val="24"/>
        </w:rPr>
        <w:t>исторические</w:t>
      </w:r>
      <w:r>
        <w:rPr>
          <w:spacing w:val="16"/>
          <w:position w:val="1"/>
          <w:sz w:val="24"/>
        </w:rPr>
        <w:t xml:space="preserve"> </w:t>
      </w:r>
      <w:r>
        <w:rPr>
          <w:position w:val="1"/>
          <w:sz w:val="24"/>
        </w:rPr>
        <w:t>знания</w:t>
      </w:r>
      <w:r>
        <w:rPr>
          <w:spacing w:val="18"/>
          <w:position w:val="1"/>
          <w:sz w:val="24"/>
        </w:rPr>
        <w:t xml:space="preserve"> </w:t>
      </w:r>
      <w:r>
        <w:rPr>
          <w:position w:val="1"/>
          <w:sz w:val="24"/>
        </w:rPr>
        <w:t>в</w:t>
      </w:r>
      <w:r>
        <w:rPr>
          <w:spacing w:val="18"/>
          <w:position w:val="1"/>
          <w:sz w:val="24"/>
        </w:rPr>
        <w:t xml:space="preserve"> </w:t>
      </w:r>
      <w:r>
        <w:rPr>
          <w:position w:val="1"/>
          <w:sz w:val="24"/>
        </w:rPr>
        <w:t>учебной</w:t>
      </w:r>
      <w:r>
        <w:rPr>
          <w:spacing w:val="17"/>
          <w:position w:val="1"/>
          <w:sz w:val="24"/>
        </w:rPr>
        <w:t xml:space="preserve"> </w:t>
      </w:r>
      <w:r>
        <w:rPr>
          <w:position w:val="1"/>
          <w:sz w:val="24"/>
        </w:rPr>
        <w:t>и</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line="362" w:lineRule="auto"/>
        <w:ind w:left="1941" w:right="270" w:firstLine="0"/>
      </w:pPr>
      <w:r>
        <w:lastRenderedPageBreak/>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57"/>
        </w:rPr>
        <w:t xml:space="preserve"> </w:t>
      </w:r>
      <w:r>
        <w:t>многоконфессиональном</w:t>
      </w:r>
      <w:r>
        <w:rPr>
          <w:spacing w:val="-2"/>
        </w:rPr>
        <w:t xml:space="preserve"> </w:t>
      </w:r>
      <w:r>
        <w:t>обществе.</w:t>
      </w:r>
    </w:p>
    <w:p w:rsidR="00FB559F" w:rsidRDefault="00E8189E">
      <w:pPr>
        <w:pStyle w:val="a3"/>
        <w:spacing w:line="360" w:lineRule="auto"/>
        <w:ind w:right="265"/>
      </w:pPr>
      <w:r>
        <w:t>Общее число часов, рекомендованных для изучения истории, – 340, в 5–9 классах по 2 часа</w:t>
      </w:r>
      <w:r>
        <w:rPr>
          <w:spacing w:val="1"/>
        </w:rPr>
        <w:t xml:space="preserve"> </w:t>
      </w:r>
      <w:r>
        <w:t>в неделю при 34 учебных неделях, в 9 классе рекомендуется предусмотреть 17 часов на изучение</w:t>
      </w:r>
      <w:r>
        <w:rPr>
          <w:spacing w:val="1"/>
        </w:rPr>
        <w:t xml:space="preserve"> </w:t>
      </w:r>
      <w:r>
        <w:t>модуля</w:t>
      </w:r>
      <w:r>
        <w:rPr>
          <w:spacing w:val="3"/>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 России».</w:t>
      </w:r>
    </w:p>
    <w:p w:rsidR="00FB559F" w:rsidRDefault="00E8189E">
      <w:pPr>
        <w:pStyle w:val="a3"/>
        <w:spacing w:line="360" w:lineRule="auto"/>
        <w:ind w:right="263"/>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w:t>
      </w:r>
      <w:r>
        <w:rPr>
          <w:spacing w:val="1"/>
        </w:rPr>
        <w:t xml:space="preserve"> </w:t>
      </w:r>
      <w:r>
        <w:t>пределах</w:t>
      </w:r>
      <w:r>
        <w:rPr>
          <w:spacing w:val="60"/>
        </w:rPr>
        <w:t xml:space="preserve"> </w:t>
      </w:r>
      <w:r>
        <w:t>одного</w:t>
      </w:r>
      <w:r>
        <w:rPr>
          <w:spacing w:val="1"/>
        </w:rPr>
        <w:t xml:space="preserve"> </w:t>
      </w:r>
      <w:r>
        <w:t>класса</w:t>
      </w:r>
      <w:r>
        <w:rPr>
          <w:spacing w:val="-2"/>
        </w:rPr>
        <w:t xml:space="preserve"> </w:t>
      </w:r>
      <w:r>
        <w:t>может варьироваться.</w:t>
      </w:r>
    </w:p>
    <w:p w:rsidR="00FB559F" w:rsidRDefault="00FB559F">
      <w:pPr>
        <w:pStyle w:val="a3"/>
        <w:ind w:left="0" w:firstLine="0"/>
        <w:jc w:val="left"/>
        <w:rPr>
          <w:sz w:val="26"/>
        </w:rPr>
      </w:pPr>
    </w:p>
    <w:p w:rsidR="00FB559F" w:rsidRDefault="00FB559F">
      <w:pPr>
        <w:pStyle w:val="a3"/>
        <w:spacing w:before="6"/>
        <w:ind w:left="0" w:firstLine="0"/>
        <w:jc w:val="left"/>
        <w:rPr>
          <w:sz w:val="21"/>
        </w:rPr>
      </w:pPr>
    </w:p>
    <w:p w:rsidR="00FB559F" w:rsidRDefault="00E8189E">
      <w:pPr>
        <w:pStyle w:val="a3"/>
        <w:ind w:left="990" w:firstLine="0"/>
        <w:jc w:val="left"/>
      </w:pPr>
      <w:r>
        <w:t>Структура</w:t>
      </w:r>
      <w:r>
        <w:rPr>
          <w:spacing w:val="-4"/>
        </w:rPr>
        <w:t xml:space="preserve"> </w:t>
      </w:r>
      <w:r>
        <w:t>и</w:t>
      </w:r>
      <w:r>
        <w:rPr>
          <w:spacing w:val="-4"/>
        </w:rPr>
        <w:t xml:space="preserve"> </w:t>
      </w:r>
      <w:r>
        <w:t>последовательность</w:t>
      </w:r>
      <w:r>
        <w:rPr>
          <w:spacing w:val="-4"/>
        </w:rPr>
        <w:t xml:space="preserve"> </w:t>
      </w:r>
      <w:r>
        <w:t>изучения</w:t>
      </w:r>
      <w:r>
        <w:rPr>
          <w:spacing w:val="-4"/>
        </w:rPr>
        <w:t xml:space="preserve"> </w:t>
      </w:r>
      <w:r>
        <w:t>курсов</w:t>
      </w:r>
      <w:r>
        <w:rPr>
          <w:spacing w:val="2"/>
        </w:rPr>
        <w:t xml:space="preserve"> </w:t>
      </w:r>
      <w:r>
        <w:t>в</w:t>
      </w:r>
      <w:r>
        <w:rPr>
          <w:spacing w:val="-4"/>
        </w:rPr>
        <w:t xml:space="preserve"> </w:t>
      </w:r>
      <w:r>
        <w:t>рамках</w:t>
      </w:r>
      <w:r>
        <w:rPr>
          <w:spacing w:val="1"/>
        </w:rPr>
        <w:t xml:space="preserve"> </w:t>
      </w:r>
      <w:r>
        <w:t>учебного</w:t>
      </w:r>
      <w:r>
        <w:rPr>
          <w:spacing w:val="-1"/>
        </w:rPr>
        <w:t xml:space="preserve"> </w:t>
      </w:r>
      <w:r>
        <w:t>предмета «История»</w:t>
      </w:r>
    </w:p>
    <w:p w:rsidR="00FB559F" w:rsidRDefault="00FB559F">
      <w:pPr>
        <w:pStyle w:val="a3"/>
        <w:spacing w:before="8"/>
        <w:ind w:left="0" w:firstLine="0"/>
        <w:jc w:val="left"/>
      </w:pPr>
    </w:p>
    <w:tbl>
      <w:tblPr>
        <w:tblStyle w:val="TableNormal"/>
        <w:tblW w:w="0" w:type="auto"/>
        <w:tblInd w:w="5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FB559F">
        <w:trPr>
          <w:trHeight w:val="1240"/>
        </w:trPr>
        <w:tc>
          <w:tcPr>
            <w:tcW w:w="994" w:type="dxa"/>
          </w:tcPr>
          <w:p w:rsidR="00FB559F" w:rsidRDefault="00FB559F">
            <w:pPr>
              <w:pStyle w:val="TableParagraph"/>
              <w:ind w:left="0"/>
              <w:rPr>
                <w:sz w:val="26"/>
              </w:rPr>
            </w:pPr>
          </w:p>
          <w:p w:rsidR="00FB559F" w:rsidRDefault="00E8189E">
            <w:pPr>
              <w:pStyle w:val="TableParagraph"/>
              <w:spacing w:before="175"/>
              <w:ind w:left="176" w:right="168"/>
              <w:jc w:val="center"/>
              <w:rPr>
                <w:sz w:val="24"/>
              </w:rPr>
            </w:pPr>
            <w:r>
              <w:rPr>
                <w:sz w:val="24"/>
              </w:rPr>
              <w:t>Класс</w:t>
            </w:r>
          </w:p>
        </w:tc>
        <w:tc>
          <w:tcPr>
            <w:tcW w:w="6969" w:type="dxa"/>
          </w:tcPr>
          <w:p w:rsidR="00FB559F" w:rsidRDefault="00FB559F">
            <w:pPr>
              <w:pStyle w:val="TableParagraph"/>
              <w:ind w:left="0"/>
              <w:rPr>
                <w:sz w:val="26"/>
              </w:rPr>
            </w:pPr>
          </w:p>
          <w:p w:rsidR="00FB559F" w:rsidRDefault="00E8189E">
            <w:pPr>
              <w:pStyle w:val="TableParagraph"/>
              <w:spacing w:before="175"/>
              <w:ind w:left="1073" w:right="1064"/>
              <w:jc w:val="center"/>
              <w:rPr>
                <w:sz w:val="24"/>
              </w:rPr>
            </w:pPr>
            <w:r>
              <w:rPr>
                <w:sz w:val="24"/>
              </w:rPr>
              <w:t>Курсы</w:t>
            </w:r>
            <w:r>
              <w:rPr>
                <w:spacing w:val="-2"/>
                <w:sz w:val="24"/>
              </w:rPr>
              <w:t xml:space="preserve"> </w:t>
            </w:r>
            <w:r>
              <w:rPr>
                <w:sz w:val="24"/>
              </w:rPr>
              <w:t>в</w:t>
            </w:r>
            <w:r>
              <w:rPr>
                <w:spacing w:val="-4"/>
                <w:sz w:val="24"/>
              </w:rPr>
              <w:t xml:space="preserve"> </w:t>
            </w:r>
            <w:r>
              <w:rPr>
                <w:sz w:val="24"/>
              </w:rPr>
              <w:t>рамках учебного</w:t>
            </w:r>
            <w:r>
              <w:rPr>
                <w:spacing w:val="-2"/>
                <w:sz w:val="24"/>
              </w:rPr>
              <w:t xml:space="preserve"> </w:t>
            </w:r>
            <w:r>
              <w:rPr>
                <w:sz w:val="24"/>
              </w:rPr>
              <w:t>предмета</w:t>
            </w:r>
            <w:r>
              <w:rPr>
                <w:spacing w:val="-1"/>
                <w:sz w:val="24"/>
              </w:rPr>
              <w:t xml:space="preserve"> </w:t>
            </w:r>
            <w:r>
              <w:rPr>
                <w:sz w:val="24"/>
              </w:rPr>
              <w:t>«История»</w:t>
            </w:r>
          </w:p>
        </w:tc>
        <w:tc>
          <w:tcPr>
            <w:tcW w:w="2062" w:type="dxa"/>
          </w:tcPr>
          <w:p w:rsidR="00FB559F" w:rsidRDefault="00E8189E">
            <w:pPr>
              <w:pStyle w:val="TableParagraph"/>
              <w:spacing w:line="270" w:lineRule="exact"/>
              <w:ind w:left="453" w:firstLine="2"/>
              <w:rPr>
                <w:sz w:val="24"/>
              </w:rPr>
            </w:pPr>
            <w:r>
              <w:rPr>
                <w:sz w:val="24"/>
              </w:rPr>
              <w:t>Примерное</w:t>
            </w:r>
          </w:p>
          <w:p w:rsidR="00FB559F" w:rsidRDefault="00E8189E">
            <w:pPr>
              <w:pStyle w:val="TableParagraph"/>
              <w:spacing w:before="5" w:line="410" w:lineRule="atLeast"/>
              <w:ind w:left="277" w:right="262" w:firstLine="175"/>
              <w:rPr>
                <w:sz w:val="24"/>
              </w:rPr>
            </w:pPr>
            <w:r>
              <w:rPr>
                <w:sz w:val="24"/>
              </w:rPr>
              <w:t>количество</w:t>
            </w:r>
            <w:r>
              <w:rPr>
                <w:spacing w:val="1"/>
                <w:sz w:val="24"/>
              </w:rPr>
              <w:t xml:space="preserve"> </w:t>
            </w:r>
            <w:r>
              <w:rPr>
                <w:sz w:val="24"/>
              </w:rPr>
              <w:t>учебных</w:t>
            </w:r>
            <w:r>
              <w:rPr>
                <w:spacing w:val="-14"/>
                <w:sz w:val="24"/>
              </w:rPr>
              <w:t xml:space="preserve"> </w:t>
            </w:r>
            <w:r>
              <w:rPr>
                <w:sz w:val="24"/>
              </w:rPr>
              <w:t>часов</w:t>
            </w:r>
          </w:p>
        </w:tc>
      </w:tr>
      <w:tr w:rsidR="00FB559F">
        <w:trPr>
          <w:trHeight w:val="414"/>
        </w:trPr>
        <w:tc>
          <w:tcPr>
            <w:tcW w:w="994" w:type="dxa"/>
          </w:tcPr>
          <w:p w:rsidR="00FB559F" w:rsidRDefault="00E8189E">
            <w:pPr>
              <w:pStyle w:val="TableParagraph"/>
              <w:spacing w:line="273" w:lineRule="exact"/>
              <w:ind w:left="10"/>
              <w:jc w:val="center"/>
              <w:rPr>
                <w:sz w:val="24"/>
              </w:rPr>
            </w:pPr>
            <w:r>
              <w:rPr>
                <w:sz w:val="24"/>
              </w:rPr>
              <w:t>5</w:t>
            </w:r>
          </w:p>
        </w:tc>
        <w:tc>
          <w:tcPr>
            <w:tcW w:w="6969" w:type="dxa"/>
          </w:tcPr>
          <w:p w:rsidR="00FB559F" w:rsidRDefault="00E8189E">
            <w:pPr>
              <w:pStyle w:val="TableParagraph"/>
              <w:spacing w:line="273" w:lineRule="exact"/>
              <w:ind w:left="11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Древнего</w:t>
            </w:r>
            <w:r>
              <w:rPr>
                <w:spacing w:val="-4"/>
                <w:sz w:val="24"/>
              </w:rPr>
              <w:t xml:space="preserve"> </w:t>
            </w:r>
            <w:r>
              <w:rPr>
                <w:sz w:val="24"/>
              </w:rPr>
              <w:t>мира</w:t>
            </w:r>
          </w:p>
        </w:tc>
        <w:tc>
          <w:tcPr>
            <w:tcW w:w="2062" w:type="dxa"/>
          </w:tcPr>
          <w:p w:rsidR="00FB559F" w:rsidRDefault="00E8189E">
            <w:pPr>
              <w:pStyle w:val="TableParagraph"/>
              <w:spacing w:line="273" w:lineRule="exact"/>
              <w:ind w:left="891" w:right="880"/>
              <w:jc w:val="center"/>
              <w:rPr>
                <w:sz w:val="24"/>
              </w:rPr>
            </w:pPr>
            <w:r>
              <w:rPr>
                <w:sz w:val="24"/>
              </w:rPr>
              <w:t>68</w:t>
            </w:r>
          </w:p>
        </w:tc>
      </w:tr>
      <w:tr w:rsidR="00FB559F">
        <w:trPr>
          <w:trHeight w:val="827"/>
        </w:trPr>
        <w:tc>
          <w:tcPr>
            <w:tcW w:w="994" w:type="dxa"/>
          </w:tcPr>
          <w:p w:rsidR="00FB559F" w:rsidRDefault="00E8189E">
            <w:pPr>
              <w:pStyle w:val="TableParagraph"/>
              <w:spacing w:line="270" w:lineRule="exact"/>
              <w:ind w:left="10"/>
              <w:jc w:val="center"/>
              <w:rPr>
                <w:sz w:val="24"/>
              </w:rPr>
            </w:pPr>
            <w:r>
              <w:rPr>
                <w:sz w:val="24"/>
              </w:rPr>
              <w:t>6</w:t>
            </w:r>
          </w:p>
        </w:tc>
        <w:tc>
          <w:tcPr>
            <w:tcW w:w="6969" w:type="dxa"/>
          </w:tcPr>
          <w:p w:rsidR="00FB559F" w:rsidRDefault="00E8189E">
            <w:pPr>
              <w:pStyle w:val="TableParagraph"/>
              <w:spacing w:line="270" w:lineRule="exact"/>
              <w:ind w:left="112"/>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Средних веков.</w:t>
            </w:r>
          </w:p>
          <w:p w:rsidR="00FB559F" w:rsidRDefault="00E8189E">
            <w:pPr>
              <w:pStyle w:val="TableParagraph"/>
              <w:spacing w:before="139"/>
              <w:ind w:left="112"/>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62" w:type="dxa"/>
          </w:tcPr>
          <w:p w:rsidR="00FB559F" w:rsidRDefault="00E8189E">
            <w:pPr>
              <w:pStyle w:val="TableParagraph"/>
              <w:spacing w:line="270" w:lineRule="exact"/>
              <w:ind w:left="891" w:right="880"/>
              <w:jc w:val="center"/>
              <w:rPr>
                <w:sz w:val="24"/>
              </w:rPr>
            </w:pPr>
            <w:r>
              <w:rPr>
                <w:sz w:val="24"/>
              </w:rPr>
              <w:t>23</w:t>
            </w:r>
          </w:p>
          <w:p w:rsidR="00FB559F" w:rsidRDefault="00E8189E">
            <w:pPr>
              <w:pStyle w:val="TableParagraph"/>
              <w:spacing w:before="139"/>
              <w:ind w:left="891" w:right="880"/>
              <w:jc w:val="center"/>
              <w:rPr>
                <w:sz w:val="24"/>
              </w:rPr>
            </w:pPr>
            <w:r>
              <w:rPr>
                <w:sz w:val="24"/>
              </w:rPr>
              <w:t>45</w:t>
            </w:r>
          </w:p>
        </w:tc>
      </w:tr>
      <w:tr w:rsidR="00FB559F">
        <w:trPr>
          <w:trHeight w:val="1655"/>
        </w:trPr>
        <w:tc>
          <w:tcPr>
            <w:tcW w:w="994" w:type="dxa"/>
          </w:tcPr>
          <w:p w:rsidR="00FB559F" w:rsidRDefault="00E8189E">
            <w:pPr>
              <w:pStyle w:val="TableParagraph"/>
              <w:spacing w:line="270" w:lineRule="exact"/>
              <w:ind w:left="10"/>
              <w:jc w:val="center"/>
              <w:rPr>
                <w:sz w:val="24"/>
              </w:rPr>
            </w:pPr>
            <w:r>
              <w:rPr>
                <w:sz w:val="24"/>
              </w:rPr>
              <w:t>7</w:t>
            </w:r>
          </w:p>
        </w:tc>
        <w:tc>
          <w:tcPr>
            <w:tcW w:w="6969" w:type="dxa"/>
          </w:tcPr>
          <w:p w:rsidR="00FB559F" w:rsidRDefault="00E8189E">
            <w:pPr>
              <w:pStyle w:val="TableParagraph"/>
              <w:spacing w:line="360" w:lineRule="auto"/>
              <w:ind w:left="112" w:right="99"/>
              <w:rPr>
                <w:sz w:val="24"/>
              </w:rPr>
            </w:pPr>
            <w:r>
              <w:rPr>
                <w:sz w:val="24"/>
              </w:rPr>
              <w:t>Всеобщая</w:t>
            </w:r>
            <w:r>
              <w:rPr>
                <w:spacing w:val="42"/>
                <w:sz w:val="24"/>
              </w:rPr>
              <w:t xml:space="preserve"> </w:t>
            </w:r>
            <w:r>
              <w:rPr>
                <w:sz w:val="24"/>
              </w:rPr>
              <w:t>история.</w:t>
            </w:r>
            <w:r>
              <w:rPr>
                <w:spacing w:val="44"/>
                <w:sz w:val="24"/>
              </w:rPr>
              <w:t xml:space="preserve"> </w:t>
            </w:r>
            <w:r>
              <w:rPr>
                <w:sz w:val="24"/>
              </w:rPr>
              <w:t>История</w:t>
            </w:r>
            <w:r>
              <w:rPr>
                <w:spacing w:val="44"/>
                <w:sz w:val="24"/>
              </w:rPr>
              <w:t xml:space="preserve"> </w:t>
            </w:r>
            <w:r>
              <w:rPr>
                <w:sz w:val="24"/>
              </w:rPr>
              <w:t>нового</w:t>
            </w:r>
            <w:r>
              <w:rPr>
                <w:spacing w:val="41"/>
                <w:sz w:val="24"/>
              </w:rPr>
              <w:t xml:space="preserve"> </w:t>
            </w:r>
            <w:r>
              <w:rPr>
                <w:sz w:val="24"/>
              </w:rPr>
              <w:t>времени.</w:t>
            </w:r>
            <w:r>
              <w:rPr>
                <w:spacing w:val="40"/>
                <w:sz w:val="24"/>
              </w:rPr>
              <w:t xml:space="preserve"> </w:t>
            </w:r>
            <w:r>
              <w:rPr>
                <w:sz w:val="24"/>
              </w:rPr>
              <w:t>Конец</w:t>
            </w:r>
            <w:r>
              <w:rPr>
                <w:spacing w:val="45"/>
                <w:sz w:val="24"/>
              </w:rPr>
              <w:t xml:space="preserve"> </w:t>
            </w:r>
            <w:r>
              <w:rPr>
                <w:sz w:val="24"/>
              </w:rPr>
              <w:t>XV—XVII</w:t>
            </w:r>
            <w:r>
              <w:rPr>
                <w:spacing w:val="-57"/>
                <w:sz w:val="24"/>
              </w:rPr>
              <w:t xml:space="preserve"> </w:t>
            </w:r>
            <w:r>
              <w:rPr>
                <w:sz w:val="24"/>
              </w:rPr>
              <w:t>вв.</w:t>
            </w:r>
          </w:p>
          <w:p w:rsidR="00FB559F" w:rsidRDefault="00E8189E">
            <w:pPr>
              <w:pStyle w:val="TableParagraph"/>
              <w:ind w:left="112"/>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7"/>
                <w:sz w:val="24"/>
              </w:rPr>
              <w:t xml:space="preserve"> </w:t>
            </w:r>
            <w:r>
              <w:rPr>
                <w:sz w:val="24"/>
              </w:rPr>
              <w:t>XVI—XVII</w:t>
            </w:r>
            <w:r>
              <w:rPr>
                <w:spacing w:val="5"/>
                <w:sz w:val="24"/>
              </w:rPr>
              <w:t xml:space="preserve"> </w:t>
            </w:r>
            <w:r>
              <w:rPr>
                <w:sz w:val="24"/>
              </w:rPr>
              <w:t>вв.:</w:t>
            </w:r>
            <w:r>
              <w:rPr>
                <w:spacing w:val="6"/>
                <w:sz w:val="24"/>
              </w:rPr>
              <w:t xml:space="preserve"> </w:t>
            </w:r>
            <w:r>
              <w:rPr>
                <w:sz w:val="24"/>
              </w:rPr>
              <w:t>от</w:t>
            </w:r>
            <w:r>
              <w:rPr>
                <w:spacing w:val="8"/>
                <w:sz w:val="24"/>
              </w:rPr>
              <w:t xml:space="preserve"> </w:t>
            </w:r>
            <w:r>
              <w:rPr>
                <w:sz w:val="24"/>
              </w:rPr>
              <w:t>великого</w:t>
            </w:r>
            <w:r>
              <w:rPr>
                <w:spacing w:val="5"/>
                <w:sz w:val="24"/>
              </w:rPr>
              <w:t xml:space="preserve"> </w:t>
            </w:r>
            <w:r>
              <w:rPr>
                <w:sz w:val="24"/>
              </w:rPr>
              <w:t>княжества</w:t>
            </w:r>
          </w:p>
          <w:p w:rsidR="00FB559F" w:rsidRDefault="00E8189E">
            <w:pPr>
              <w:pStyle w:val="TableParagraph"/>
              <w:spacing w:before="133"/>
              <w:ind w:left="112"/>
              <w:rPr>
                <w:sz w:val="24"/>
              </w:rPr>
            </w:pPr>
            <w:r>
              <w:rPr>
                <w:sz w:val="24"/>
              </w:rPr>
              <w:t>к</w:t>
            </w:r>
            <w:r>
              <w:rPr>
                <w:spacing w:val="-1"/>
                <w:sz w:val="24"/>
              </w:rPr>
              <w:t xml:space="preserve"> </w:t>
            </w:r>
            <w:r>
              <w:rPr>
                <w:sz w:val="24"/>
              </w:rPr>
              <w:t>царству</w:t>
            </w:r>
          </w:p>
        </w:tc>
        <w:tc>
          <w:tcPr>
            <w:tcW w:w="2062" w:type="dxa"/>
          </w:tcPr>
          <w:p w:rsidR="00FB559F" w:rsidRDefault="00E8189E">
            <w:pPr>
              <w:pStyle w:val="TableParagraph"/>
              <w:spacing w:line="270" w:lineRule="exact"/>
              <w:ind w:left="891" w:right="880"/>
              <w:jc w:val="center"/>
              <w:rPr>
                <w:sz w:val="24"/>
              </w:rPr>
            </w:pPr>
            <w:r>
              <w:rPr>
                <w:sz w:val="24"/>
              </w:rPr>
              <w:t>23</w:t>
            </w:r>
          </w:p>
          <w:p w:rsidR="00FB559F" w:rsidRDefault="00FB559F">
            <w:pPr>
              <w:pStyle w:val="TableParagraph"/>
              <w:ind w:left="0"/>
              <w:rPr>
                <w:sz w:val="26"/>
              </w:rPr>
            </w:pPr>
          </w:p>
          <w:p w:rsidR="00FB559F" w:rsidRDefault="00FB559F">
            <w:pPr>
              <w:pStyle w:val="TableParagraph"/>
              <w:ind w:left="0"/>
            </w:pPr>
          </w:p>
          <w:p w:rsidR="00FB559F" w:rsidRDefault="00E8189E">
            <w:pPr>
              <w:pStyle w:val="TableParagraph"/>
              <w:ind w:left="891" w:right="880"/>
              <w:jc w:val="center"/>
              <w:rPr>
                <w:sz w:val="24"/>
              </w:rPr>
            </w:pPr>
            <w:r>
              <w:rPr>
                <w:sz w:val="24"/>
              </w:rPr>
              <w:t>45</w:t>
            </w:r>
          </w:p>
        </w:tc>
      </w:tr>
      <w:tr w:rsidR="00FB559F">
        <w:trPr>
          <w:trHeight w:val="830"/>
        </w:trPr>
        <w:tc>
          <w:tcPr>
            <w:tcW w:w="994" w:type="dxa"/>
          </w:tcPr>
          <w:p w:rsidR="00FB559F" w:rsidRDefault="00E8189E">
            <w:pPr>
              <w:pStyle w:val="TableParagraph"/>
              <w:spacing w:line="273" w:lineRule="exact"/>
              <w:ind w:left="10"/>
              <w:jc w:val="center"/>
              <w:rPr>
                <w:sz w:val="24"/>
              </w:rPr>
            </w:pPr>
            <w:r>
              <w:rPr>
                <w:sz w:val="24"/>
              </w:rPr>
              <w:t>8</w:t>
            </w:r>
          </w:p>
        </w:tc>
        <w:tc>
          <w:tcPr>
            <w:tcW w:w="6969" w:type="dxa"/>
          </w:tcPr>
          <w:p w:rsidR="00FB559F" w:rsidRDefault="00E8189E">
            <w:pPr>
              <w:pStyle w:val="TableParagraph"/>
              <w:spacing w:line="273" w:lineRule="exact"/>
              <w:ind w:left="112"/>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5"/>
                <w:sz w:val="24"/>
              </w:rPr>
              <w:t xml:space="preserve"> </w:t>
            </w:r>
            <w:r>
              <w:rPr>
                <w:sz w:val="24"/>
              </w:rPr>
              <w:t>XVIII</w:t>
            </w:r>
            <w:r>
              <w:rPr>
                <w:spacing w:val="43"/>
                <w:sz w:val="24"/>
              </w:rPr>
              <w:t xml:space="preserve"> </w:t>
            </w:r>
            <w:r>
              <w:rPr>
                <w:sz w:val="24"/>
              </w:rPr>
              <w:t>в.</w:t>
            </w:r>
            <w:r>
              <w:rPr>
                <w:spacing w:val="45"/>
                <w:sz w:val="24"/>
              </w:rPr>
              <w:t xml:space="preserve"> </w:t>
            </w:r>
            <w:r>
              <w:rPr>
                <w:sz w:val="24"/>
              </w:rPr>
              <w:t>История</w:t>
            </w:r>
          </w:p>
          <w:p w:rsidR="00FB559F" w:rsidRDefault="00E8189E">
            <w:pPr>
              <w:pStyle w:val="TableParagraph"/>
              <w:spacing w:before="137"/>
              <w:ind w:left="112"/>
              <w:rPr>
                <w:sz w:val="24"/>
              </w:rPr>
            </w:pPr>
            <w:r>
              <w:rPr>
                <w:sz w:val="24"/>
              </w:rPr>
              <w:t>России.</w:t>
            </w:r>
            <w:r>
              <w:rPr>
                <w:spacing w:val="-2"/>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 XVII—</w:t>
            </w:r>
            <w:r>
              <w:rPr>
                <w:spacing w:val="-1"/>
                <w:sz w:val="24"/>
              </w:rPr>
              <w:t xml:space="preserve"> </w:t>
            </w:r>
            <w:r>
              <w:rPr>
                <w:sz w:val="24"/>
              </w:rPr>
              <w:t>XVIII</w:t>
            </w:r>
            <w:r>
              <w:rPr>
                <w:spacing w:val="-2"/>
                <w:sz w:val="24"/>
              </w:rPr>
              <w:t xml:space="preserve"> </w:t>
            </w:r>
            <w:r>
              <w:rPr>
                <w:sz w:val="24"/>
              </w:rPr>
              <w:t>вв.:</w:t>
            </w:r>
            <w:r>
              <w:rPr>
                <w:spacing w:val="-1"/>
                <w:sz w:val="24"/>
              </w:rPr>
              <w:t xml:space="preserve"> </w:t>
            </w:r>
            <w:r>
              <w:rPr>
                <w:sz w:val="24"/>
              </w:rPr>
              <w:t>от</w:t>
            </w:r>
            <w:r>
              <w:rPr>
                <w:spacing w:val="-1"/>
                <w:sz w:val="24"/>
              </w:rPr>
              <w:t xml:space="preserve"> </w:t>
            </w:r>
            <w:r>
              <w:rPr>
                <w:sz w:val="24"/>
              </w:rPr>
              <w:t>царства</w:t>
            </w:r>
            <w:r>
              <w:rPr>
                <w:spacing w:val="-3"/>
                <w:sz w:val="24"/>
              </w:rPr>
              <w:t xml:space="preserve"> </w:t>
            </w:r>
            <w:r>
              <w:rPr>
                <w:sz w:val="24"/>
              </w:rPr>
              <w:t>к</w:t>
            </w:r>
            <w:r>
              <w:rPr>
                <w:spacing w:val="-1"/>
                <w:sz w:val="24"/>
              </w:rPr>
              <w:t xml:space="preserve"> </w:t>
            </w:r>
            <w:r>
              <w:rPr>
                <w:sz w:val="24"/>
              </w:rPr>
              <w:t>империи</w:t>
            </w:r>
          </w:p>
        </w:tc>
        <w:tc>
          <w:tcPr>
            <w:tcW w:w="2062" w:type="dxa"/>
          </w:tcPr>
          <w:p w:rsidR="00FB559F" w:rsidRDefault="00E8189E">
            <w:pPr>
              <w:pStyle w:val="TableParagraph"/>
              <w:spacing w:line="273" w:lineRule="exact"/>
              <w:ind w:left="891" w:right="880"/>
              <w:jc w:val="center"/>
              <w:rPr>
                <w:sz w:val="24"/>
              </w:rPr>
            </w:pPr>
            <w:r>
              <w:rPr>
                <w:sz w:val="24"/>
              </w:rPr>
              <w:t>23</w:t>
            </w:r>
          </w:p>
          <w:p w:rsidR="00FB559F" w:rsidRDefault="00E8189E">
            <w:pPr>
              <w:pStyle w:val="TableParagraph"/>
              <w:spacing w:before="137"/>
              <w:ind w:left="891" w:right="880"/>
              <w:jc w:val="center"/>
              <w:rPr>
                <w:sz w:val="24"/>
              </w:rPr>
            </w:pPr>
            <w:r>
              <w:rPr>
                <w:sz w:val="24"/>
              </w:rPr>
              <w:t>45</w:t>
            </w:r>
          </w:p>
        </w:tc>
      </w:tr>
      <w:tr w:rsidR="00FB559F">
        <w:trPr>
          <w:trHeight w:val="1241"/>
        </w:trPr>
        <w:tc>
          <w:tcPr>
            <w:tcW w:w="994" w:type="dxa"/>
          </w:tcPr>
          <w:p w:rsidR="00FB559F" w:rsidRDefault="00E8189E">
            <w:pPr>
              <w:pStyle w:val="TableParagraph"/>
              <w:spacing w:line="270" w:lineRule="exact"/>
              <w:ind w:left="10"/>
              <w:jc w:val="center"/>
              <w:rPr>
                <w:sz w:val="24"/>
              </w:rPr>
            </w:pPr>
            <w:r>
              <w:rPr>
                <w:sz w:val="24"/>
              </w:rPr>
              <w:t>9</w:t>
            </w:r>
          </w:p>
        </w:tc>
        <w:tc>
          <w:tcPr>
            <w:tcW w:w="6969" w:type="dxa"/>
          </w:tcPr>
          <w:p w:rsidR="00FB559F" w:rsidRDefault="00E8189E">
            <w:pPr>
              <w:pStyle w:val="TableParagraph"/>
              <w:spacing w:line="360" w:lineRule="auto"/>
              <w:ind w:left="112"/>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9"/>
                <w:sz w:val="24"/>
              </w:rPr>
              <w:t xml:space="preserve"> </w:t>
            </w:r>
            <w:r>
              <w:rPr>
                <w:sz w:val="24"/>
              </w:rPr>
              <w:t>нового</w:t>
            </w:r>
            <w:r>
              <w:rPr>
                <w:spacing w:val="17"/>
                <w:sz w:val="24"/>
              </w:rPr>
              <w:t xml:space="preserve"> </w:t>
            </w:r>
            <w:r>
              <w:rPr>
                <w:sz w:val="24"/>
              </w:rPr>
              <w:t>времени.</w:t>
            </w:r>
            <w:r>
              <w:rPr>
                <w:spacing w:val="21"/>
                <w:sz w:val="24"/>
              </w:rPr>
              <w:t xml:space="preserve"> </w:t>
            </w:r>
            <w:r>
              <w:rPr>
                <w:sz w:val="24"/>
              </w:rPr>
              <w:t>XIX</w:t>
            </w:r>
            <w:r>
              <w:rPr>
                <w:spacing w:val="19"/>
                <w:sz w:val="24"/>
              </w:rPr>
              <w:t xml:space="preserve"> </w:t>
            </w:r>
            <w:r>
              <w:rPr>
                <w:sz w:val="24"/>
              </w:rPr>
              <w:t>—</w:t>
            </w:r>
            <w:r>
              <w:rPr>
                <w:spacing w:val="18"/>
                <w:sz w:val="24"/>
              </w:rPr>
              <w:t xml:space="preserve"> </w:t>
            </w:r>
            <w:r>
              <w:rPr>
                <w:sz w:val="24"/>
              </w:rPr>
              <w:t>начало</w:t>
            </w:r>
            <w:r>
              <w:rPr>
                <w:spacing w:val="19"/>
                <w:sz w:val="24"/>
              </w:rPr>
              <w:t xml:space="preserve"> </w:t>
            </w:r>
            <w:r>
              <w:rPr>
                <w:sz w:val="24"/>
              </w:rPr>
              <w:t>ХХ</w:t>
            </w:r>
            <w:r>
              <w:rPr>
                <w:spacing w:val="-57"/>
                <w:sz w:val="24"/>
              </w:rPr>
              <w:t xml:space="preserve"> </w:t>
            </w:r>
            <w:r>
              <w:rPr>
                <w:sz w:val="24"/>
              </w:rPr>
              <w:t>в.</w:t>
            </w:r>
          </w:p>
          <w:p w:rsidR="00FB559F" w:rsidRDefault="00E8189E">
            <w:pPr>
              <w:pStyle w:val="TableParagraph"/>
              <w:ind w:left="112"/>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1"/>
                <w:sz w:val="24"/>
              </w:rPr>
              <w:t xml:space="preserve"> </w:t>
            </w:r>
            <w:r>
              <w:rPr>
                <w:sz w:val="24"/>
              </w:rPr>
              <w:t>в.</w:t>
            </w:r>
          </w:p>
        </w:tc>
        <w:tc>
          <w:tcPr>
            <w:tcW w:w="2062" w:type="dxa"/>
          </w:tcPr>
          <w:p w:rsidR="00FB559F" w:rsidRDefault="00FB559F">
            <w:pPr>
              <w:pStyle w:val="TableParagraph"/>
              <w:spacing w:before="5"/>
              <w:ind w:left="0"/>
              <w:rPr>
                <w:sz w:val="35"/>
              </w:rPr>
            </w:pPr>
          </w:p>
          <w:p w:rsidR="00FB559F" w:rsidRDefault="00E8189E">
            <w:pPr>
              <w:pStyle w:val="TableParagraph"/>
              <w:ind w:left="891" w:right="880"/>
              <w:jc w:val="center"/>
              <w:rPr>
                <w:sz w:val="24"/>
              </w:rPr>
            </w:pPr>
            <w:r>
              <w:rPr>
                <w:sz w:val="24"/>
              </w:rPr>
              <w:t>68</w:t>
            </w:r>
          </w:p>
        </w:tc>
      </w:tr>
      <w:tr w:rsidR="00FB559F">
        <w:trPr>
          <w:trHeight w:val="414"/>
        </w:trPr>
        <w:tc>
          <w:tcPr>
            <w:tcW w:w="994" w:type="dxa"/>
          </w:tcPr>
          <w:p w:rsidR="00FB559F" w:rsidRDefault="00E8189E">
            <w:pPr>
              <w:pStyle w:val="TableParagraph"/>
              <w:spacing w:line="270" w:lineRule="exact"/>
              <w:ind w:left="10"/>
              <w:jc w:val="center"/>
              <w:rPr>
                <w:sz w:val="24"/>
              </w:rPr>
            </w:pPr>
            <w:r>
              <w:rPr>
                <w:sz w:val="24"/>
              </w:rPr>
              <w:t>9</w:t>
            </w:r>
          </w:p>
        </w:tc>
        <w:tc>
          <w:tcPr>
            <w:tcW w:w="6969" w:type="dxa"/>
          </w:tcPr>
          <w:p w:rsidR="00FB559F" w:rsidRDefault="00E8189E">
            <w:pPr>
              <w:pStyle w:val="TableParagraph"/>
              <w:spacing w:line="270" w:lineRule="exact"/>
              <w:ind w:left="112"/>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tc>
        <w:tc>
          <w:tcPr>
            <w:tcW w:w="2062" w:type="dxa"/>
          </w:tcPr>
          <w:p w:rsidR="00FB559F" w:rsidRDefault="00E8189E">
            <w:pPr>
              <w:pStyle w:val="TableParagraph"/>
              <w:spacing w:line="270" w:lineRule="exact"/>
              <w:ind w:left="891" w:right="880"/>
              <w:jc w:val="center"/>
              <w:rPr>
                <w:sz w:val="24"/>
              </w:rPr>
            </w:pPr>
            <w:r>
              <w:rPr>
                <w:sz w:val="24"/>
              </w:rPr>
              <w:t>17</w:t>
            </w:r>
          </w:p>
        </w:tc>
      </w:tr>
    </w:tbl>
    <w:p w:rsidR="00FB559F" w:rsidRDefault="00FB559F">
      <w:pPr>
        <w:pStyle w:val="a3"/>
        <w:spacing w:before="6"/>
        <w:ind w:left="0" w:firstLine="0"/>
        <w:jc w:val="left"/>
        <w:rPr>
          <w:sz w:val="30"/>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84"/>
        <w:ind w:left="1221" w:firstLine="0"/>
        <w:jc w:val="left"/>
      </w:pPr>
      <w:r>
        <w:rPr>
          <w:u w:val="single"/>
        </w:rPr>
        <w:t>История</w:t>
      </w:r>
      <w:r>
        <w:rPr>
          <w:spacing w:val="-4"/>
          <w:u w:val="single"/>
        </w:rPr>
        <w:t xml:space="preserve"> </w:t>
      </w:r>
      <w:r>
        <w:rPr>
          <w:u w:val="single"/>
        </w:rPr>
        <w:t>Древнего</w:t>
      </w:r>
      <w:r>
        <w:rPr>
          <w:spacing w:val="-3"/>
          <w:u w:val="single"/>
        </w:rPr>
        <w:t xml:space="preserve"> </w:t>
      </w:r>
      <w:r>
        <w:rPr>
          <w:u w:val="single"/>
        </w:rPr>
        <w:t>мира.</w:t>
      </w:r>
    </w:p>
    <w:p w:rsidR="00FB559F" w:rsidRDefault="00E8189E">
      <w:pPr>
        <w:pStyle w:val="a3"/>
        <w:spacing w:before="81" w:line="312" w:lineRule="auto"/>
        <w:ind w:right="264"/>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57"/>
        </w:rPr>
        <w:t xml:space="preserve"> </w:t>
      </w:r>
      <w:r>
        <w:t xml:space="preserve">(вспомогательные) исторические дисциплины. Историческая хронология (счет лет «до н. э.» и </w:t>
      </w:r>
      <w:r>
        <w:rPr>
          <w:position w:val="1"/>
        </w:rPr>
        <w:t>«н.</w:t>
      </w:r>
      <w:r>
        <w:rPr>
          <w:spacing w:val="1"/>
          <w:position w:val="1"/>
        </w:rPr>
        <w:t xml:space="preserve"> </w:t>
      </w:r>
      <w:r>
        <w:t>э.»).</w:t>
      </w:r>
      <w:r>
        <w:rPr>
          <w:spacing w:val="-1"/>
        </w:rPr>
        <w:t xml:space="preserve"> </w:t>
      </w:r>
      <w:r>
        <w:t>Историческая карта.</w:t>
      </w:r>
    </w:p>
    <w:p w:rsidR="00FB559F" w:rsidRDefault="00E8189E">
      <w:pPr>
        <w:pStyle w:val="a3"/>
        <w:spacing w:before="2"/>
        <w:ind w:left="1221" w:firstLine="0"/>
        <w:jc w:val="left"/>
      </w:pPr>
      <w:r>
        <w:rPr>
          <w:u w:val="single"/>
        </w:rPr>
        <w:t>Первобытность.</w:t>
      </w:r>
    </w:p>
    <w:p w:rsidR="00FB559F" w:rsidRDefault="00E8189E">
      <w:pPr>
        <w:pStyle w:val="a3"/>
        <w:spacing w:before="139" w:line="360" w:lineRule="auto"/>
        <w:ind w:right="265"/>
      </w:pPr>
      <w:r>
        <w:t>Происхождение, расселение и эволюция древнейшего человека. Условия жизни и занятия</w:t>
      </w:r>
      <w:r>
        <w:rPr>
          <w:spacing w:val="1"/>
        </w:rPr>
        <w:t xml:space="preserve"> </w:t>
      </w:r>
      <w:r>
        <w:t>первобытных людей. Овладение огнем. Появление человека разумного. Охота и собирательство.</w:t>
      </w:r>
      <w:r>
        <w:rPr>
          <w:spacing w:val="1"/>
        </w:rPr>
        <w:t xml:space="preserve"> </w:t>
      </w:r>
      <w:r>
        <w:t>Присваивающее</w:t>
      </w:r>
      <w:r>
        <w:rPr>
          <w:spacing w:val="-2"/>
        </w:rPr>
        <w:t xml:space="preserve"> </w:t>
      </w:r>
      <w:r>
        <w:t>хозяйство.</w:t>
      </w:r>
      <w:r>
        <w:rPr>
          <w:spacing w:val="-1"/>
        </w:rPr>
        <w:t xml:space="preserve"> </w:t>
      </w:r>
      <w:r>
        <w:t>Род и родовые</w:t>
      </w:r>
      <w:r>
        <w:rPr>
          <w:spacing w:val="-2"/>
        </w:rPr>
        <w:t xml:space="preserve"> </w:t>
      </w:r>
      <w:r>
        <w:t>отношения.</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70"/>
      </w:pPr>
      <w:r>
        <w:lastRenderedPageBreak/>
        <w:t>Древнейшие земледельцы и скотоводы: трудовая деятельность, изобретения. Появление</w:t>
      </w:r>
      <w:r>
        <w:rPr>
          <w:spacing w:val="1"/>
        </w:rPr>
        <w:t xml:space="preserve"> </w:t>
      </w:r>
      <w:r>
        <w:t>ремесел. Производящее хозяйство. Развитие обмена и торговли. Переход от родовой к соседской</w:t>
      </w:r>
      <w:r>
        <w:rPr>
          <w:spacing w:val="1"/>
        </w:rPr>
        <w:t xml:space="preserve"> </w:t>
      </w:r>
      <w:r>
        <w:t>общине. Появление знати. Представления об окружающем мире, верования первобытных людей.</w:t>
      </w:r>
      <w:r>
        <w:rPr>
          <w:spacing w:val="1"/>
        </w:rPr>
        <w:t xml:space="preserve"> </w:t>
      </w:r>
      <w:r>
        <w:t>Искусство</w:t>
      </w:r>
      <w:r>
        <w:rPr>
          <w:spacing w:val="-2"/>
        </w:rPr>
        <w:t xml:space="preserve"> </w:t>
      </w:r>
      <w:r>
        <w:t>первобытных</w:t>
      </w:r>
      <w:r>
        <w:rPr>
          <w:spacing w:val="2"/>
        </w:rPr>
        <w:t xml:space="preserve"> </w:t>
      </w:r>
      <w:r>
        <w:t>людей.</w:t>
      </w:r>
    </w:p>
    <w:p w:rsidR="00FB559F" w:rsidRDefault="00E8189E">
      <w:pPr>
        <w:pStyle w:val="a3"/>
        <w:spacing w:before="1" w:line="360" w:lineRule="auto"/>
        <w:ind w:left="1221" w:right="2343" w:firstLine="0"/>
        <w:jc w:val="left"/>
      </w:pPr>
      <w:r>
        <w:t>Разложение первобытнообщинных отношений. На пороге цивилизации.</w:t>
      </w:r>
      <w:r>
        <w:rPr>
          <w:spacing w:val="-57"/>
        </w:rPr>
        <w:t xml:space="preserve"> </w:t>
      </w:r>
      <w:r>
        <w:rPr>
          <w:u w:val="single"/>
        </w:rPr>
        <w:t>Древний</w:t>
      </w:r>
      <w:r>
        <w:rPr>
          <w:spacing w:val="-1"/>
          <w:u w:val="single"/>
        </w:rPr>
        <w:t xml:space="preserve"> </w:t>
      </w:r>
      <w:r>
        <w:rPr>
          <w:u w:val="single"/>
        </w:rPr>
        <w:t>мир.</w:t>
      </w:r>
    </w:p>
    <w:p w:rsidR="00FB559F" w:rsidRDefault="00E8189E">
      <w:pPr>
        <w:pStyle w:val="a3"/>
        <w:spacing w:line="360" w:lineRule="auto"/>
        <w:ind w:left="1221" w:right="1342" w:firstLine="0"/>
        <w:jc w:val="left"/>
      </w:pPr>
      <w:r>
        <w:t>Понятие и хронологические рамки истории Древнего мира. Карта Древнего мира.</w:t>
      </w:r>
      <w:r>
        <w:rPr>
          <w:spacing w:val="-57"/>
        </w:rPr>
        <w:t xml:space="preserve"> </w:t>
      </w:r>
      <w:r>
        <w:rPr>
          <w:u w:val="single"/>
        </w:rPr>
        <w:t>Древний</w:t>
      </w:r>
      <w:r>
        <w:rPr>
          <w:spacing w:val="-1"/>
          <w:u w:val="single"/>
        </w:rPr>
        <w:t xml:space="preserve"> </w:t>
      </w:r>
      <w:r>
        <w:rPr>
          <w:u w:val="single"/>
        </w:rPr>
        <w:t>Восток.</w:t>
      </w:r>
    </w:p>
    <w:p w:rsidR="00FB559F" w:rsidRDefault="00E8189E">
      <w:pPr>
        <w:pStyle w:val="a3"/>
        <w:spacing w:line="360" w:lineRule="auto"/>
        <w:ind w:left="1221" w:right="3646" w:firstLine="0"/>
        <w:jc w:val="left"/>
      </w:pPr>
      <w:r>
        <w:t>Понятие «Древний Восток». Карта древневосточного мира.</w:t>
      </w:r>
      <w:r>
        <w:rPr>
          <w:spacing w:val="-57"/>
        </w:rPr>
        <w:t xml:space="preserve"> </w:t>
      </w:r>
      <w:r>
        <w:rPr>
          <w:u w:val="single"/>
        </w:rPr>
        <w:t>Древний</w:t>
      </w:r>
      <w:r>
        <w:rPr>
          <w:spacing w:val="-1"/>
          <w:u w:val="single"/>
        </w:rPr>
        <w:t xml:space="preserve"> </w:t>
      </w:r>
      <w:r>
        <w:rPr>
          <w:u w:val="single"/>
        </w:rPr>
        <w:t>Египет.</w:t>
      </w:r>
    </w:p>
    <w:p w:rsidR="00FB559F" w:rsidRDefault="00E8189E">
      <w:pPr>
        <w:pStyle w:val="a3"/>
        <w:spacing w:line="360" w:lineRule="auto"/>
        <w:ind w:right="261"/>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 Положение и повинности населения. Развитие земледелия, скотоводства, ремесел.</w:t>
      </w:r>
      <w:r>
        <w:rPr>
          <w:spacing w:val="1"/>
        </w:rPr>
        <w:t xml:space="preserve"> </w:t>
      </w:r>
      <w:r>
        <w:t>Рабы.</w:t>
      </w:r>
    </w:p>
    <w:p w:rsidR="00FB559F" w:rsidRDefault="00E8189E">
      <w:pPr>
        <w:pStyle w:val="a3"/>
        <w:spacing w:before="1" w:line="362" w:lineRule="auto"/>
        <w:ind w:right="263"/>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1"/>
        </w:rPr>
        <w:t xml:space="preserve"> </w:t>
      </w:r>
      <w:r>
        <w:t>фараонов;</w:t>
      </w:r>
      <w:r>
        <w:rPr>
          <w:spacing w:val="-1"/>
        </w:rPr>
        <w:t xml:space="preserve"> </w:t>
      </w:r>
      <w:r>
        <w:t>Тутмос</w:t>
      </w:r>
      <w:r>
        <w:rPr>
          <w:spacing w:val="2"/>
        </w:rPr>
        <w:t xml:space="preserve"> </w:t>
      </w:r>
      <w:r>
        <w:t>III.</w:t>
      </w:r>
      <w:r>
        <w:rPr>
          <w:spacing w:val="3"/>
        </w:rPr>
        <w:t xml:space="preserve"> </w:t>
      </w:r>
      <w:r>
        <w:t>Могущество</w:t>
      </w:r>
      <w:r>
        <w:rPr>
          <w:spacing w:val="-1"/>
        </w:rPr>
        <w:t xml:space="preserve"> </w:t>
      </w:r>
      <w:r>
        <w:t>Египта</w:t>
      </w:r>
      <w:r>
        <w:rPr>
          <w:spacing w:val="-1"/>
        </w:rPr>
        <w:t xml:space="preserve"> </w:t>
      </w:r>
      <w:r>
        <w:t>при</w:t>
      </w:r>
      <w:r>
        <w:rPr>
          <w:spacing w:val="-1"/>
        </w:rPr>
        <w:t xml:space="preserve"> </w:t>
      </w:r>
      <w:r>
        <w:t>Рамсесе</w:t>
      </w:r>
      <w:r>
        <w:rPr>
          <w:spacing w:val="7"/>
        </w:rPr>
        <w:t xml:space="preserve"> </w:t>
      </w:r>
      <w:r>
        <w:t>II.</w:t>
      </w:r>
    </w:p>
    <w:p w:rsidR="00FB559F" w:rsidRDefault="00E8189E">
      <w:pPr>
        <w:pStyle w:val="a3"/>
        <w:spacing w:line="360" w:lineRule="auto"/>
        <w:ind w:right="269"/>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57"/>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1"/>
        </w:rPr>
        <w:t xml:space="preserve"> </w:t>
      </w:r>
      <w:r>
        <w:t>Открытие</w:t>
      </w:r>
      <w:r>
        <w:rPr>
          <w:spacing w:val="1"/>
        </w:rPr>
        <w:t xml:space="preserve"> </w:t>
      </w:r>
      <w:r>
        <w:t>Ж.Ф.</w:t>
      </w:r>
      <w:r>
        <w:rPr>
          <w:spacing w:val="1"/>
        </w:rPr>
        <w:t xml:space="preserve"> </w:t>
      </w:r>
      <w:r>
        <w:t>Шампольона.</w:t>
      </w:r>
      <w:r>
        <w:rPr>
          <w:spacing w:val="1"/>
        </w:rPr>
        <w:t xml:space="preserve"> </w:t>
      </w:r>
      <w:r>
        <w:t>Искусство</w:t>
      </w:r>
      <w:r>
        <w:rPr>
          <w:spacing w:val="1"/>
        </w:rPr>
        <w:t xml:space="preserve"> </w:t>
      </w:r>
      <w:r>
        <w:t>Древнего</w:t>
      </w:r>
      <w:r>
        <w:rPr>
          <w:spacing w:val="-2"/>
        </w:rPr>
        <w:t xml:space="preserve"> </w:t>
      </w:r>
      <w:r>
        <w:t>Египта</w:t>
      </w:r>
      <w:r>
        <w:rPr>
          <w:spacing w:val="-1"/>
        </w:rPr>
        <w:t xml:space="preserve"> </w:t>
      </w:r>
      <w:r>
        <w:t>(архитектура, рельефы, фрески).</w:t>
      </w:r>
    </w:p>
    <w:p w:rsidR="00FB559F" w:rsidRDefault="00E8189E">
      <w:pPr>
        <w:pStyle w:val="a3"/>
        <w:ind w:left="1221" w:firstLine="0"/>
        <w:jc w:val="left"/>
      </w:pPr>
      <w:r>
        <w:rPr>
          <w:u w:val="single"/>
        </w:rPr>
        <w:t>Древние</w:t>
      </w:r>
      <w:r>
        <w:rPr>
          <w:spacing w:val="-5"/>
          <w:u w:val="single"/>
        </w:rPr>
        <w:t xml:space="preserve"> </w:t>
      </w:r>
      <w:r>
        <w:rPr>
          <w:u w:val="single"/>
        </w:rPr>
        <w:t>цивилизации</w:t>
      </w:r>
      <w:r>
        <w:rPr>
          <w:spacing w:val="-6"/>
          <w:u w:val="single"/>
        </w:rPr>
        <w:t xml:space="preserve"> </w:t>
      </w:r>
      <w:r>
        <w:rPr>
          <w:u w:val="single"/>
        </w:rPr>
        <w:t>Месопотамии</w:t>
      </w:r>
      <w:r>
        <w:t>.</w:t>
      </w:r>
    </w:p>
    <w:p w:rsidR="00FB559F" w:rsidRDefault="00E8189E">
      <w:pPr>
        <w:pStyle w:val="a3"/>
        <w:spacing w:before="134" w:line="360" w:lineRule="auto"/>
        <w:jc w:val="left"/>
      </w:pPr>
      <w:r>
        <w:t>Природные</w:t>
      </w:r>
      <w:r>
        <w:rPr>
          <w:spacing w:val="24"/>
        </w:rPr>
        <w:t xml:space="preserve"> </w:t>
      </w:r>
      <w:r>
        <w:t>условия</w:t>
      </w:r>
      <w:r>
        <w:rPr>
          <w:spacing w:val="23"/>
        </w:rPr>
        <w:t xml:space="preserve"> </w:t>
      </w:r>
      <w:r>
        <w:t>Месопотамии</w:t>
      </w:r>
      <w:r>
        <w:rPr>
          <w:spacing w:val="24"/>
        </w:rPr>
        <w:t xml:space="preserve"> </w:t>
      </w:r>
      <w:r>
        <w:t>(Междуречья).</w:t>
      </w:r>
      <w:r>
        <w:rPr>
          <w:spacing w:val="23"/>
        </w:rPr>
        <w:t xml:space="preserve"> </w:t>
      </w:r>
      <w:r>
        <w:t>Занятия</w:t>
      </w:r>
      <w:r>
        <w:rPr>
          <w:spacing w:val="23"/>
        </w:rPr>
        <w:t xml:space="preserve"> </w:t>
      </w:r>
      <w:r>
        <w:t>населения.</w:t>
      </w:r>
      <w:r>
        <w:rPr>
          <w:spacing w:val="20"/>
        </w:rPr>
        <w:t xml:space="preserve"> </w:t>
      </w:r>
      <w:r>
        <w:t>Древнейшие</w:t>
      </w:r>
      <w:r>
        <w:rPr>
          <w:spacing w:val="23"/>
        </w:rPr>
        <w:t xml:space="preserve"> </w:t>
      </w:r>
      <w:r>
        <w:t>города-</w:t>
      </w:r>
      <w:r>
        <w:rPr>
          <w:spacing w:val="-57"/>
        </w:rPr>
        <w:t xml:space="preserve"> </w:t>
      </w:r>
      <w:r>
        <w:t>государства.</w:t>
      </w:r>
      <w:r>
        <w:rPr>
          <w:spacing w:val="-1"/>
        </w:rPr>
        <w:t xml:space="preserve"> </w:t>
      </w:r>
      <w:r>
        <w:t>Создание</w:t>
      </w:r>
      <w:r>
        <w:rPr>
          <w:spacing w:val="-2"/>
        </w:rPr>
        <w:t xml:space="preserve"> </w:t>
      </w:r>
      <w:r>
        <w:t>единого</w:t>
      </w:r>
      <w:r>
        <w:rPr>
          <w:spacing w:val="2"/>
        </w:rPr>
        <w:t xml:space="preserve"> </w:t>
      </w:r>
      <w:r>
        <w:t>государства. Письменность.</w:t>
      </w:r>
      <w:r>
        <w:rPr>
          <w:spacing w:val="-1"/>
        </w:rPr>
        <w:t xml:space="preserve"> </w:t>
      </w:r>
      <w:r>
        <w:t>Мифы</w:t>
      </w:r>
      <w:r>
        <w:rPr>
          <w:spacing w:val="-1"/>
        </w:rPr>
        <w:t xml:space="preserve"> </w:t>
      </w:r>
      <w:r>
        <w:t>и сказания.</w:t>
      </w:r>
    </w:p>
    <w:p w:rsidR="00FB559F" w:rsidRDefault="00E8189E">
      <w:pPr>
        <w:pStyle w:val="a3"/>
        <w:spacing w:before="1"/>
        <w:ind w:left="1221" w:firstLine="0"/>
        <w:jc w:val="left"/>
      </w:pPr>
      <w:r>
        <w:t>Древний</w:t>
      </w:r>
      <w:r>
        <w:rPr>
          <w:spacing w:val="-3"/>
        </w:rPr>
        <w:t xml:space="preserve"> </w:t>
      </w:r>
      <w:r>
        <w:t>Вавилон.</w:t>
      </w:r>
      <w:r>
        <w:rPr>
          <w:spacing w:val="-3"/>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4"/>
        </w:rPr>
        <w:t xml:space="preserve"> </w:t>
      </w:r>
      <w:r>
        <w:t>законы.</w:t>
      </w:r>
    </w:p>
    <w:p w:rsidR="00FB559F" w:rsidRDefault="00E8189E">
      <w:pPr>
        <w:pStyle w:val="a3"/>
        <w:spacing w:before="136" w:line="360" w:lineRule="auto"/>
        <w:jc w:val="left"/>
      </w:pPr>
      <w:r>
        <w:t>Ассирия.</w:t>
      </w:r>
      <w:r>
        <w:rPr>
          <w:spacing w:val="25"/>
        </w:rPr>
        <w:t xml:space="preserve"> </w:t>
      </w:r>
      <w:r>
        <w:t>Завоевания</w:t>
      </w:r>
      <w:r>
        <w:rPr>
          <w:spacing w:val="25"/>
        </w:rPr>
        <w:t xml:space="preserve"> </w:t>
      </w:r>
      <w:r>
        <w:t>ассирийцев.</w:t>
      </w:r>
      <w:r>
        <w:rPr>
          <w:spacing w:val="25"/>
        </w:rPr>
        <w:t xml:space="preserve"> </w:t>
      </w:r>
      <w:r>
        <w:t>Создание</w:t>
      </w:r>
      <w:r>
        <w:rPr>
          <w:spacing w:val="22"/>
        </w:rPr>
        <w:t xml:space="preserve"> </w:t>
      </w:r>
      <w:r>
        <w:t>сильной</w:t>
      </w:r>
      <w:r>
        <w:rPr>
          <w:spacing w:val="26"/>
        </w:rPr>
        <w:t xml:space="preserve"> </w:t>
      </w:r>
      <w:r>
        <w:t>державы.</w:t>
      </w:r>
      <w:r>
        <w:rPr>
          <w:spacing w:val="25"/>
        </w:rPr>
        <w:t xml:space="preserve"> </w:t>
      </w:r>
      <w:r>
        <w:t>Культурные</w:t>
      </w:r>
      <w:r>
        <w:rPr>
          <w:spacing w:val="26"/>
        </w:rPr>
        <w:t xml:space="preserve"> </w:t>
      </w:r>
      <w:r>
        <w:t>сокровища</w:t>
      </w:r>
      <w:r>
        <w:rPr>
          <w:spacing w:val="-57"/>
        </w:rPr>
        <w:t xml:space="preserve"> </w:t>
      </w:r>
      <w:r>
        <w:t>Ниневии.</w:t>
      </w:r>
      <w:r>
        <w:rPr>
          <w:spacing w:val="-1"/>
        </w:rPr>
        <w:t xml:space="preserve"> </w:t>
      </w:r>
      <w:r>
        <w:t>Гибель империи.</w:t>
      </w:r>
    </w:p>
    <w:p w:rsidR="00FB559F" w:rsidRDefault="00E8189E">
      <w:pPr>
        <w:pStyle w:val="a3"/>
        <w:spacing w:line="360" w:lineRule="auto"/>
        <w:ind w:left="1221" w:right="1448" w:firstLine="0"/>
        <w:jc w:val="left"/>
      </w:pPr>
      <w:r>
        <w:t>Усиление Нововавилонского царства. Легендарные памятники города Вавилона.</w:t>
      </w:r>
      <w:r>
        <w:rPr>
          <w:spacing w:val="-57"/>
        </w:rPr>
        <w:t xml:space="preserve"> </w:t>
      </w:r>
      <w:r>
        <w:rPr>
          <w:u w:val="single"/>
        </w:rPr>
        <w:t>Восточное</w:t>
      </w:r>
      <w:r>
        <w:rPr>
          <w:spacing w:val="-2"/>
          <w:u w:val="single"/>
        </w:rPr>
        <w:t xml:space="preserve"> </w:t>
      </w:r>
      <w:r>
        <w:rPr>
          <w:u w:val="single"/>
        </w:rPr>
        <w:t>Средиземноморье</w:t>
      </w:r>
      <w:r>
        <w:rPr>
          <w:spacing w:val="-1"/>
          <w:u w:val="single"/>
        </w:rPr>
        <w:t xml:space="preserve"> </w:t>
      </w:r>
      <w:r>
        <w:rPr>
          <w:u w:val="single"/>
        </w:rPr>
        <w:t>в</w:t>
      </w:r>
      <w:r>
        <w:rPr>
          <w:spacing w:val="-1"/>
          <w:u w:val="single"/>
        </w:rPr>
        <w:t xml:space="preserve"> </w:t>
      </w:r>
      <w:r>
        <w:rPr>
          <w:u w:val="single"/>
        </w:rPr>
        <w:t>древности.</w:t>
      </w:r>
    </w:p>
    <w:p w:rsidR="00FB559F" w:rsidRDefault="00E8189E">
      <w:pPr>
        <w:pStyle w:val="a3"/>
        <w:spacing w:line="360" w:lineRule="auto"/>
        <w:ind w:right="264"/>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1"/>
        </w:rPr>
        <w:t xml:space="preserve"> </w:t>
      </w:r>
      <w:r>
        <w:t>развитие</w:t>
      </w:r>
      <w:r>
        <w:rPr>
          <w:spacing w:val="1"/>
        </w:rPr>
        <w:t xml:space="preserve"> </w:t>
      </w:r>
      <w:r>
        <w:t>ремесёл,</w:t>
      </w:r>
      <w:r>
        <w:rPr>
          <w:spacing w:val="-57"/>
        </w:rPr>
        <w:t xml:space="preserve"> </w:t>
      </w:r>
      <w:r>
        <w:t>караванной и морской торговли. Города-государства. Финикийская колонизация. Финикийский</w:t>
      </w:r>
      <w:r>
        <w:rPr>
          <w:spacing w:val="1"/>
        </w:rPr>
        <w:t xml:space="preserve"> </w:t>
      </w:r>
      <w:r>
        <w:t>алфавит. Палестина и её население. Возникновение Израильского государства. Царь Соломон.</w:t>
      </w:r>
      <w:r>
        <w:rPr>
          <w:spacing w:val="1"/>
        </w:rPr>
        <w:t xml:space="preserve"> </w:t>
      </w:r>
      <w:r>
        <w:t>Религиозные</w:t>
      </w:r>
      <w:r>
        <w:rPr>
          <w:spacing w:val="-3"/>
        </w:rPr>
        <w:t xml:space="preserve"> </w:t>
      </w:r>
      <w:r>
        <w:t>верования. Ветхозаветные</w:t>
      </w:r>
      <w:r>
        <w:rPr>
          <w:spacing w:val="-2"/>
        </w:rPr>
        <w:t xml:space="preserve"> </w:t>
      </w:r>
      <w:r>
        <w:t>предания.</w:t>
      </w:r>
    </w:p>
    <w:p w:rsidR="00FB559F" w:rsidRDefault="00E8189E">
      <w:pPr>
        <w:pStyle w:val="a3"/>
        <w:spacing w:before="1"/>
        <w:ind w:left="1221" w:firstLine="0"/>
        <w:jc w:val="left"/>
      </w:pPr>
      <w:r>
        <w:rPr>
          <w:u w:val="single"/>
        </w:rPr>
        <w:t>Персидская</w:t>
      </w:r>
      <w:r>
        <w:rPr>
          <w:spacing w:val="-5"/>
          <w:u w:val="single"/>
        </w:rPr>
        <w:t xml:space="preserve"> </w:t>
      </w:r>
      <w:r>
        <w:rPr>
          <w:u w:val="single"/>
        </w:rPr>
        <w:t>держава.</w:t>
      </w:r>
    </w:p>
    <w:p w:rsidR="00FB559F" w:rsidRDefault="00E8189E">
      <w:pPr>
        <w:pStyle w:val="a3"/>
        <w:spacing w:before="139" w:line="360" w:lineRule="auto"/>
        <w:jc w:val="left"/>
      </w:pPr>
      <w:r>
        <w:t>Завоевания</w:t>
      </w:r>
      <w:r>
        <w:rPr>
          <w:spacing w:val="2"/>
        </w:rPr>
        <w:t xml:space="preserve"> </w:t>
      </w:r>
      <w:r>
        <w:t>персов.</w:t>
      </w:r>
      <w:r>
        <w:rPr>
          <w:spacing w:val="2"/>
        </w:rPr>
        <w:t xml:space="preserve"> </w:t>
      </w:r>
      <w:r>
        <w:t>Государство</w:t>
      </w:r>
      <w:r>
        <w:rPr>
          <w:spacing w:val="4"/>
        </w:rPr>
        <w:t xml:space="preserve"> </w:t>
      </w:r>
      <w:r>
        <w:t>Ахеменидов.</w:t>
      </w:r>
      <w:r>
        <w:rPr>
          <w:spacing w:val="2"/>
        </w:rPr>
        <w:t xml:space="preserve"> </w:t>
      </w:r>
      <w:r>
        <w:t>Великие</w:t>
      </w:r>
      <w:r>
        <w:rPr>
          <w:spacing w:val="1"/>
        </w:rPr>
        <w:t xml:space="preserve"> </w:t>
      </w:r>
      <w:r>
        <w:t>цари:</w:t>
      </w:r>
      <w:r>
        <w:rPr>
          <w:spacing w:val="3"/>
        </w:rPr>
        <w:t xml:space="preserve"> </w:t>
      </w:r>
      <w:r>
        <w:t>Кир</w:t>
      </w:r>
      <w:r>
        <w:rPr>
          <w:spacing w:val="7"/>
        </w:rPr>
        <w:t xml:space="preserve"> </w:t>
      </w:r>
      <w:r>
        <w:t>II</w:t>
      </w:r>
      <w:r>
        <w:rPr>
          <w:spacing w:val="2"/>
        </w:rPr>
        <w:t xml:space="preserve"> </w:t>
      </w:r>
      <w:r>
        <w:t>Великий,</w:t>
      </w:r>
      <w:r>
        <w:rPr>
          <w:spacing w:val="2"/>
        </w:rPr>
        <w:t xml:space="preserve"> </w:t>
      </w:r>
      <w:r>
        <w:t>Дарий</w:t>
      </w:r>
      <w:r>
        <w:rPr>
          <w:spacing w:val="8"/>
        </w:rPr>
        <w:t xml:space="preserve"> </w:t>
      </w:r>
      <w:r>
        <w:t>I.</w:t>
      </w:r>
      <w:r>
        <w:rPr>
          <w:spacing w:val="-57"/>
        </w:rPr>
        <w:t xml:space="preserve"> </w:t>
      </w:r>
      <w:r>
        <w:t>Расширение</w:t>
      </w:r>
      <w:r>
        <w:rPr>
          <w:spacing w:val="51"/>
        </w:rPr>
        <w:t xml:space="preserve"> </w:t>
      </w:r>
      <w:r>
        <w:t>территории</w:t>
      </w:r>
      <w:r>
        <w:rPr>
          <w:spacing w:val="54"/>
        </w:rPr>
        <w:t xml:space="preserve"> </w:t>
      </w:r>
      <w:r>
        <w:t>державы.</w:t>
      </w:r>
      <w:r>
        <w:rPr>
          <w:spacing w:val="53"/>
        </w:rPr>
        <w:t xml:space="preserve"> </w:t>
      </w:r>
      <w:r>
        <w:t>Государственное</w:t>
      </w:r>
      <w:r>
        <w:rPr>
          <w:spacing w:val="53"/>
        </w:rPr>
        <w:t xml:space="preserve"> </w:t>
      </w:r>
      <w:r>
        <w:t>устройство.</w:t>
      </w:r>
      <w:r>
        <w:rPr>
          <w:spacing w:val="53"/>
        </w:rPr>
        <w:t xml:space="preserve"> </w:t>
      </w:r>
      <w:r>
        <w:t>Центр</w:t>
      </w:r>
      <w:r>
        <w:rPr>
          <w:spacing w:val="55"/>
        </w:rPr>
        <w:t xml:space="preserve"> </w:t>
      </w:r>
      <w:r>
        <w:t>и</w:t>
      </w:r>
      <w:r>
        <w:rPr>
          <w:spacing w:val="51"/>
        </w:rPr>
        <w:t xml:space="preserve"> </w:t>
      </w:r>
      <w:r>
        <w:t>сатрапии,</w:t>
      </w:r>
      <w:r>
        <w:rPr>
          <w:spacing w:val="55"/>
        </w:rPr>
        <w:t xml:space="preserve"> </w:t>
      </w:r>
      <w:r>
        <w:t>управление</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империей.</w:t>
      </w:r>
      <w:r>
        <w:rPr>
          <w:spacing w:val="-4"/>
        </w:rPr>
        <w:t xml:space="preserve"> </w:t>
      </w:r>
      <w:r>
        <w:t>Религия</w:t>
      </w:r>
      <w:r>
        <w:rPr>
          <w:spacing w:val="-3"/>
        </w:rPr>
        <w:t xml:space="preserve"> </w:t>
      </w:r>
      <w:r>
        <w:t>персов.</w:t>
      </w:r>
    </w:p>
    <w:p w:rsidR="00FB559F" w:rsidRDefault="00E8189E">
      <w:pPr>
        <w:pStyle w:val="a3"/>
        <w:spacing w:before="140"/>
        <w:ind w:left="1221" w:firstLine="0"/>
        <w:jc w:val="left"/>
      </w:pPr>
      <w:r>
        <w:rPr>
          <w:u w:val="single"/>
        </w:rPr>
        <w:t>Древняя</w:t>
      </w:r>
      <w:r>
        <w:rPr>
          <w:spacing w:val="-3"/>
          <w:u w:val="single"/>
        </w:rPr>
        <w:t xml:space="preserve"> </w:t>
      </w:r>
      <w:r>
        <w:rPr>
          <w:u w:val="single"/>
        </w:rPr>
        <w:t>Индия</w:t>
      </w:r>
      <w:r>
        <w:t>.</w:t>
      </w:r>
    </w:p>
    <w:p w:rsidR="00FB559F" w:rsidRDefault="00E8189E">
      <w:pPr>
        <w:pStyle w:val="a3"/>
        <w:spacing w:before="136" w:line="360" w:lineRule="auto"/>
        <w:ind w:right="265"/>
      </w:pPr>
      <w:r>
        <w:t>Природные условия Древней Индии. Занятия населения. Древнейшие города-государства.</w:t>
      </w:r>
      <w:r>
        <w:rPr>
          <w:spacing w:val="1"/>
        </w:rPr>
        <w:t xml:space="preserve"> </w:t>
      </w:r>
      <w:r>
        <w:t>Приход</w:t>
      </w:r>
      <w:r>
        <w:rPr>
          <w:spacing w:val="1"/>
        </w:rPr>
        <w:t xml:space="preserve"> </w:t>
      </w:r>
      <w:r>
        <w:t>ариев</w:t>
      </w:r>
      <w:r>
        <w:rPr>
          <w:spacing w:val="1"/>
        </w:rPr>
        <w:t xml:space="preserve"> </w:t>
      </w:r>
      <w:r>
        <w:t>в</w:t>
      </w:r>
      <w:r>
        <w:rPr>
          <w:spacing w:val="1"/>
        </w:rPr>
        <w:t xml:space="preserve"> </w:t>
      </w:r>
      <w:r>
        <w:t>Северную</w:t>
      </w:r>
      <w:r>
        <w:rPr>
          <w:spacing w:val="1"/>
        </w:rPr>
        <w:t xml:space="preserve"> </w:t>
      </w:r>
      <w:r>
        <w:t>Индию.</w:t>
      </w:r>
      <w:r>
        <w:rPr>
          <w:spacing w:val="1"/>
        </w:rPr>
        <w:t xml:space="preserve"> </w:t>
      </w:r>
      <w:r>
        <w:t>Держава</w:t>
      </w:r>
      <w:r>
        <w:rPr>
          <w:spacing w:val="1"/>
        </w:rPr>
        <w:t xml:space="preserve"> </w:t>
      </w:r>
      <w:r>
        <w:t>Маурьев.</w:t>
      </w:r>
      <w:r>
        <w:rPr>
          <w:spacing w:val="1"/>
        </w:rPr>
        <w:t xml:space="preserve"> </w:t>
      </w:r>
      <w:r>
        <w:t>Государство</w:t>
      </w:r>
      <w:r>
        <w:rPr>
          <w:spacing w:val="1"/>
        </w:rPr>
        <w:t xml:space="preserve"> </w:t>
      </w:r>
      <w:r>
        <w:t>Гуптов.</w:t>
      </w:r>
      <w:r>
        <w:rPr>
          <w:spacing w:val="1"/>
        </w:rPr>
        <w:t xml:space="preserve"> </w:t>
      </w:r>
      <w:r>
        <w:t>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древних</w:t>
      </w:r>
      <w:r>
        <w:rPr>
          <w:spacing w:val="1"/>
        </w:rPr>
        <w:t xml:space="preserve"> </w:t>
      </w:r>
      <w:r>
        <w:t>индийцев.</w:t>
      </w:r>
      <w:r>
        <w:rPr>
          <w:spacing w:val="1"/>
        </w:rPr>
        <w:t xml:space="preserve"> </w:t>
      </w:r>
      <w:r>
        <w:t>Легенды</w:t>
      </w:r>
      <w:r>
        <w:rPr>
          <w:spacing w:val="1"/>
        </w:rPr>
        <w:t xml:space="preserve"> </w:t>
      </w:r>
      <w:r>
        <w:t>и</w:t>
      </w:r>
      <w:r>
        <w:rPr>
          <w:spacing w:val="6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1"/>
        </w:rPr>
        <w:t xml:space="preserve"> </w:t>
      </w:r>
      <w:r>
        <w:t>и</w:t>
      </w:r>
      <w:r>
        <w:rPr>
          <w:spacing w:val="1"/>
        </w:rPr>
        <w:t xml:space="preserve"> </w:t>
      </w:r>
      <w:r>
        <w:t>литература,</w:t>
      </w:r>
      <w:r>
        <w:rPr>
          <w:spacing w:val="-1"/>
        </w:rPr>
        <w:t xml:space="preserve"> </w:t>
      </w:r>
      <w:r>
        <w:t>художественная культура, научное познание).</w:t>
      </w:r>
    </w:p>
    <w:p w:rsidR="00FB559F" w:rsidRDefault="00E8189E">
      <w:pPr>
        <w:pStyle w:val="a3"/>
        <w:spacing w:before="2"/>
        <w:ind w:left="1221" w:firstLine="0"/>
        <w:jc w:val="left"/>
      </w:pPr>
      <w:r>
        <w:rPr>
          <w:u w:val="single"/>
        </w:rPr>
        <w:t>Древний</w:t>
      </w:r>
      <w:r>
        <w:rPr>
          <w:spacing w:val="-4"/>
          <w:u w:val="single"/>
        </w:rPr>
        <w:t xml:space="preserve"> </w:t>
      </w:r>
      <w:r>
        <w:rPr>
          <w:u w:val="single"/>
        </w:rPr>
        <w:t>Китай.</w:t>
      </w:r>
    </w:p>
    <w:p w:rsidR="00FB559F" w:rsidRDefault="00E8189E">
      <w:pPr>
        <w:pStyle w:val="a3"/>
        <w:spacing w:before="137" w:line="360" w:lineRule="auto"/>
        <w:ind w:right="266"/>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 Древнейшие царства. Создание объединенной империи. Цинь Шихуанди. Возведение</w:t>
      </w:r>
      <w:r>
        <w:rPr>
          <w:spacing w:val="1"/>
        </w:rPr>
        <w:t xml:space="preserve"> </w:t>
      </w:r>
      <w:r>
        <w:t>Великой Китайской стены. Правление династии Хань. Жизнь в империи: правители и подданные,</w:t>
      </w:r>
      <w:r>
        <w:rPr>
          <w:spacing w:val="1"/>
        </w:rPr>
        <w:t xml:space="preserve"> </w:t>
      </w:r>
      <w:r>
        <w:t>положение различных групп населения. Развитие ремесёл и торговли. Великий шёлковый путь.</w:t>
      </w:r>
      <w:r>
        <w:rPr>
          <w:spacing w:val="1"/>
        </w:rPr>
        <w:t xml:space="preserve"> </w:t>
      </w:r>
      <w:r>
        <w:t>Религиозно-философские учения. Конфуций. Научные знания и изобретения древних китайцев.</w:t>
      </w:r>
      <w:r>
        <w:rPr>
          <w:spacing w:val="1"/>
        </w:rPr>
        <w:t xml:space="preserve"> </w:t>
      </w:r>
      <w:r>
        <w:t>Храмы.</w:t>
      </w:r>
    </w:p>
    <w:p w:rsidR="00FB559F" w:rsidRDefault="00E8189E">
      <w:pPr>
        <w:pStyle w:val="a3"/>
        <w:spacing w:line="362" w:lineRule="auto"/>
        <w:ind w:left="1221" w:right="6893" w:firstLine="0"/>
        <w:jc w:val="left"/>
      </w:pPr>
      <w:r>
        <w:rPr>
          <w:u w:val="single"/>
        </w:rPr>
        <w:t>Древняя Греция. Эллинизм.</w:t>
      </w:r>
      <w:r>
        <w:rPr>
          <w:spacing w:val="-57"/>
        </w:rPr>
        <w:t xml:space="preserve"> </w:t>
      </w:r>
      <w:r>
        <w:rPr>
          <w:u w:val="single"/>
        </w:rPr>
        <w:t>Древнейшая</w:t>
      </w:r>
      <w:r>
        <w:rPr>
          <w:spacing w:val="-1"/>
          <w:u w:val="single"/>
        </w:rPr>
        <w:t xml:space="preserve"> </w:t>
      </w:r>
      <w:r>
        <w:rPr>
          <w:u w:val="single"/>
        </w:rPr>
        <w:t>Греция.</w:t>
      </w:r>
    </w:p>
    <w:p w:rsidR="00FB559F" w:rsidRDefault="00E8189E">
      <w:pPr>
        <w:pStyle w:val="a3"/>
        <w:spacing w:line="360" w:lineRule="auto"/>
        <w:ind w:right="265"/>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государства</w:t>
      </w:r>
      <w:r>
        <w:rPr>
          <w:spacing w:val="60"/>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1"/>
        </w:rPr>
        <w:t xml:space="preserve"> </w:t>
      </w:r>
      <w:r>
        <w:t>Тиринф).</w:t>
      </w:r>
      <w:r>
        <w:rPr>
          <w:spacing w:val="-4"/>
        </w:rPr>
        <w:t xml:space="preserve"> </w:t>
      </w:r>
      <w:r>
        <w:t>Троянская</w:t>
      </w:r>
      <w:r>
        <w:rPr>
          <w:spacing w:val="-3"/>
        </w:rPr>
        <w:t xml:space="preserve"> </w:t>
      </w:r>
      <w:r>
        <w:t>война.</w:t>
      </w:r>
      <w:r>
        <w:rPr>
          <w:spacing w:val="-3"/>
        </w:rPr>
        <w:t xml:space="preserve"> </w:t>
      </w:r>
      <w:r>
        <w:t>Вторжение</w:t>
      </w:r>
      <w:r>
        <w:rPr>
          <w:spacing w:val="-4"/>
        </w:rPr>
        <w:t xml:space="preserve"> </w:t>
      </w:r>
      <w:r>
        <w:t>дорийских</w:t>
      </w:r>
      <w:r>
        <w:rPr>
          <w:spacing w:val="-1"/>
        </w:rPr>
        <w:t xml:space="preserve"> </w:t>
      </w:r>
      <w:r>
        <w:t>племён.</w:t>
      </w:r>
      <w:r>
        <w:rPr>
          <w:spacing w:val="-3"/>
        </w:rPr>
        <w:t xml:space="preserve"> </w:t>
      </w:r>
      <w:r>
        <w:t>Поэмы</w:t>
      </w:r>
      <w:r>
        <w:rPr>
          <w:spacing w:val="-3"/>
        </w:rPr>
        <w:t xml:space="preserve"> </w:t>
      </w:r>
      <w:r>
        <w:t>Гомера «Илиада»,</w:t>
      </w:r>
      <w:r>
        <w:rPr>
          <w:spacing w:val="2"/>
        </w:rPr>
        <w:t xml:space="preserve"> </w:t>
      </w:r>
      <w:r>
        <w:t>«Одиссея».</w:t>
      </w:r>
    </w:p>
    <w:p w:rsidR="00FB559F" w:rsidRDefault="00E8189E">
      <w:pPr>
        <w:pStyle w:val="a3"/>
        <w:ind w:left="1221" w:firstLine="0"/>
        <w:jc w:val="left"/>
      </w:pPr>
      <w:r>
        <w:rPr>
          <w:u w:val="single"/>
        </w:rPr>
        <w:t>Греческие</w:t>
      </w:r>
      <w:r>
        <w:rPr>
          <w:spacing w:val="-4"/>
          <w:u w:val="single"/>
        </w:rPr>
        <w:t xml:space="preserve"> </w:t>
      </w:r>
      <w:r>
        <w:rPr>
          <w:u w:val="single"/>
        </w:rPr>
        <w:t>полисы.</w:t>
      </w:r>
    </w:p>
    <w:p w:rsidR="00FB559F" w:rsidRDefault="00E8189E">
      <w:pPr>
        <w:pStyle w:val="a3"/>
        <w:spacing w:before="134" w:line="360" w:lineRule="auto"/>
        <w:ind w:right="265"/>
      </w:pPr>
      <w:r>
        <w:t>Подъём</w:t>
      </w:r>
      <w:r>
        <w:rPr>
          <w:spacing w:val="1"/>
        </w:rPr>
        <w:t xml:space="preserve"> </w:t>
      </w:r>
      <w:r>
        <w:t>хозяйственной</w:t>
      </w:r>
      <w:r>
        <w:rPr>
          <w:spacing w:val="1"/>
        </w:rPr>
        <w:t xml:space="preserve"> </w:t>
      </w:r>
      <w:r>
        <w:t>жизни</w:t>
      </w:r>
      <w:r>
        <w:rPr>
          <w:spacing w:val="1"/>
        </w:rPr>
        <w:t xml:space="preserve"> </w:t>
      </w:r>
      <w:r>
        <w:t>после</w:t>
      </w:r>
      <w:r>
        <w:rPr>
          <w:spacing w:val="1"/>
        </w:rPr>
        <w:t xml:space="preserve"> </w:t>
      </w:r>
      <w:r>
        <w:t>«тёмных</w:t>
      </w:r>
      <w:r>
        <w:rPr>
          <w:spacing w:val="1"/>
        </w:rPr>
        <w:t xml:space="preserve"> </w:t>
      </w:r>
      <w:r>
        <w:t>веков».</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Становление полисов, их политическое устройство. Аристократия</w:t>
      </w:r>
      <w:r>
        <w:rPr>
          <w:spacing w:val="1"/>
        </w:rPr>
        <w:t xml:space="preserve"> </w:t>
      </w:r>
      <w:r>
        <w:t>и демос. Великая греческая</w:t>
      </w:r>
      <w:r>
        <w:rPr>
          <w:spacing w:val="1"/>
        </w:rPr>
        <w:t xml:space="preserve"> </w:t>
      </w:r>
      <w:r>
        <w:t>колонизация.</w:t>
      </w:r>
      <w:r>
        <w:rPr>
          <w:spacing w:val="-1"/>
        </w:rPr>
        <w:t xml:space="preserve"> </w:t>
      </w:r>
      <w:r>
        <w:t>Метрополии и</w:t>
      </w:r>
      <w:r>
        <w:rPr>
          <w:spacing w:val="-2"/>
        </w:rPr>
        <w:t xml:space="preserve"> </w:t>
      </w:r>
      <w:r>
        <w:t>колонии.</w:t>
      </w:r>
    </w:p>
    <w:p w:rsidR="00FB559F" w:rsidRDefault="00E8189E">
      <w:pPr>
        <w:pStyle w:val="a3"/>
        <w:spacing w:before="1" w:line="360" w:lineRule="auto"/>
        <w:ind w:right="263"/>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60"/>
        </w:rPr>
        <w:t xml:space="preserve"> </w:t>
      </w:r>
      <w:r>
        <w:t>значение.</w:t>
      </w:r>
      <w:r>
        <w:rPr>
          <w:spacing w:val="1"/>
        </w:rPr>
        <w:t xml:space="preserve"> </w:t>
      </w:r>
      <w:r>
        <w:t>Спарта:</w:t>
      </w:r>
      <w:r>
        <w:rPr>
          <w:spacing w:val="1"/>
        </w:rPr>
        <w:t xml:space="preserve"> </w:t>
      </w:r>
      <w:r>
        <w:t>основные</w:t>
      </w:r>
      <w:r>
        <w:rPr>
          <w:spacing w:val="1"/>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Организация</w:t>
      </w:r>
      <w:r>
        <w:rPr>
          <w:spacing w:val="1"/>
        </w:rPr>
        <w:t xml:space="preserve"> </w:t>
      </w:r>
      <w:r>
        <w:t>военного</w:t>
      </w:r>
      <w:r>
        <w:rPr>
          <w:spacing w:val="1"/>
        </w:rPr>
        <w:t xml:space="preserve"> </w:t>
      </w:r>
      <w:r>
        <w:t>дела.</w:t>
      </w:r>
      <w:r>
        <w:rPr>
          <w:spacing w:val="1"/>
        </w:rPr>
        <w:t xml:space="preserve"> </w:t>
      </w:r>
      <w:r>
        <w:t>Спартанское</w:t>
      </w:r>
      <w:r>
        <w:rPr>
          <w:spacing w:val="-2"/>
        </w:rPr>
        <w:t xml:space="preserve"> </w:t>
      </w:r>
      <w:r>
        <w:t>воспитание.</w:t>
      </w:r>
    </w:p>
    <w:p w:rsidR="00FB559F" w:rsidRDefault="00E8189E">
      <w:pPr>
        <w:pStyle w:val="a3"/>
        <w:spacing w:line="360" w:lineRule="auto"/>
        <w:ind w:right="263"/>
      </w:pPr>
      <w:r>
        <w:t>Греко-персидские войны. Причины войн. Походы персов на Грецию. Битва при Марафоне,</w:t>
      </w:r>
      <w:r>
        <w:rPr>
          <w:spacing w:val="1"/>
        </w:rPr>
        <w:t xml:space="preserve"> </w:t>
      </w:r>
      <w:r>
        <w:t>её значение. Усиление афинского могущества; Фемистокл. Битва при Фермопилах. Захват персами</w:t>
      </w:r>
      <w:r>
        <w:rPr>
          <w:spacing w:val="-57"/>
        </w:rPr>
        <w:t xml:space="preserve"> </w:t>
      </w:r>
      <w:r>
        <w:t>Аттики. Победы греков в Саламинском сражении, при Платеях и Микале. Итоги греко-персидских</w:t>
      </w:r>
      <w:r>
        <w:rPr>
          <w:spacing w:val="-57"/>
        </w:rPr>
        <w:t xml:space="preserve"> </w:t>
      </w:r>
      <w:r>
        <w:t>войн.</w:t>
      </w:r>
    </w:p>
    <w:p w:rsidR="00FB559F" w:rsidRDefault="00E8189E">
      <w:pPr>
        <w:pStyle w:val="a3"/>
        <w:spacing w:line="360" w:lineRule="auto"/>
        <w:jc w:val="left"/>
      </w:pPr>
      <w:r>
        <w:t>Возвышение</w:t>
      </w:r>
      <w:r>
        <w:rPr>
          <w:spacing w:val="5"/>
        </w:rPr>
        <w:t xml:space="preserve"> </w:t>
      </w:r>
      <w:r>
        <w:t>Афинского</w:t>
      </w:r>
      <w:r>
        <w:rPr>
          <w:spacing w:val="6"/>
        </w:rPr>
        <w:t xml:space="preserve"> </w:t>
      </w:r>
      <w:r>
        <w:t>государства.</w:t>
      </w:r>
      <w:r>
        <w:rPr>
          <w:spacing w:val="6"/>
        </w:rPr>
        <w:t xml:space="preserve"> </w:t>
      </w:r>
      <w:r>
        <w:t>Афины</w:t>
      </w:r>
      <w:r>
        <w:rPr>
          <w:spacing w:val="6"/>
        </w:rPr>
        <w:t xml:space="preserve"> </w:t>
      </w:r>
      <w:r>
        <w:t>при</w:t>
      </w:r>
      <w:r>
        <w:rPr>
          <w:spacing w:val="7"/>
        </w:rPr>
        <w:t xml:space="preserve"> </w:t>
      </w:r>
      <w:r>
        <w:t>Перикле.</w:t>
      </w:r>
      <w:r>
        <w:rPr>
          <w:spacing w:val="6"/>
        </w:rPr>
        <w:t xml:space="preserve"> </w:t>
      </w:r>
      <w:r>
        <w:t>Хозяйственная</w:t>
      </w:r>
      <w:r>
        <w:rPr>
          <w:spacing w:val="7"/>
        </w:rPr>
        <w:t xml:space="preserve"> </w:t>
      </w:r>
      <w:r>
        <w:t>жизнь.</w:t>
      </w:r>
      <w:r>
        <w:rPr>
          <w:spacing w:val="4"/>
        </w:rPr>
        <w:t xml:space="preserve"> </w:t>
      </w:r>
      <w:r>
        <w:t>Развитие</w:t>
      </w:r>
      <w:r>
        <w:rPr>
          <w:spacing w:val="-57"/>
        </w:rPr>
        <w:t xml:space="preserve"> </w:t>
      </w:r>
      <w:r>
        <w:t>рабовладения.</w:t>
      </w:r>
      <w:r>
        <w:rPr>
          <w:spacing w:val="-1"/>
        </w:rPr>
        <w:t xml:space="preserve"> </w:t>
      </w:r>
      <w:r>
        <w:t>Пелопоннесская</w:t>
      </w:r>
      <w:r>
        <w:rPr>
          <w:spacing w:val="-1"/>
        </w:rPr>
        <w:t xml:space="preserve"> </w:t>
      </w:r>
      <w:r>
        <w:t>война: причины, участники,</w:t>
      </w:r>
      <w:r>
        <w:rPr>
          <w:spacing w:val="-1"/>
        </w:rPr>
        <w:t xml:space="preserve"> </w:t>
      </w:r>
      <w:r>
        <w:t>итоги. Упадок Эллады.</w:t>
      </w:r>
    </w:p>
    <w:p w:rsidR="00FB559F" w:rsidRDefault="00E8189E">
      <w:pPr>
        <w:pStyle w:val="a3"/>
        <w:ind w:left="1221" w:firstLine="0"/>
        <w:jc w:val="left"/>
      </w:pPr>
      <w:r>
        <w:rPr>
          <w:u w:val="single"/>
        </w:rPr>
        <w:t>Культура</w:t>
      </w:r>
      <w:r>
        <w:rPr>
          <w:spacing w:val="-4"/>
          <w:u w:val="single"/>
        </w:rPr>
        <w:t xml:space="preserve"> </w:t>
      </w:r>
      <w:r>
        <w:rPr>
          <w:u w:val="single"/>
        </w:rPr>
        <w:t>Древней</w:t>
      </w:r>
      <w:r>
        <w:rPr>
          <w:spacing w:val="-5"/>
          <w:u w:val="single"/>
        </w:rPr>
        <w:t xml:space="preserve"> </w:t>
      </w:r>
      <w:r>
        <w:rPr>
          <w:u w:val="single"/>
        </w:rPr>
        <w:t>Греции.</w:t>
      </w:r>
    </w:p>
    <w:p w:rsidR="00FB559F" w:rsidRDefault="00E8189E">
      <w:pPr>
        <w:pStyle w:val="a3"/>
        <w:spacing w:before="139" w:line="360" w:lineRule="auto"/>
        <w:jc w:val="left"/>
      </w:pPr>
      <w:r>
        <w:t>Религия</w:t>
      </w:r>
      <w:r>
        <w:rPr>
          <w:spacing w:val="33"/>
        </w:rPr>
        <w:t xml:space="preserve"> </w:t>
      </w:r>
      <w:r>
        <w:t>древних</w:t>
      </w:r>
      <w:r>
        <w:rPr>
          <w:spacing w:val="35"/>
        </w:rPr>
        <w:t xml:space="preserve"> </w:t>
      </w:r>
      <w:r>
        <w:t>греков;</w:t>
      </w:r>
      <w:r>
        <w:rPr>
          <w:spacing w:val="33"/>
        </w:rPr>
        <w:t xml:space="preserve"> </w:t>
      </w:r>
      <w:r>
        <w:t>пантеон</w:t>
      </w:r>
      <w:r>
        <w:rPr>
          <w:spacing w:val="34"/>
        </w:rPr>
        <w:t xml:space="preserve"> </w:t>
      </w:r>
      <w:r>
        <w:t>богов.</w:t>
      </w:r>
      <w:r>
        <w:rPr>
          <w:spacing w:val="33"/>
        </w:rPr>
        <w:t xml:space="preserve"> </w:t>
      </w:r>
      <w:r>
        <w:t>Храмы</w:t>
      </w:r>
      <w:r>
        <w:rPr>
          <w:spacing w:val="33"/>
        </w:rPr>
        <w:t xml:space="preserve"> </w:t>
      </w:r>
      <w:r>
        <w:t>и</w:t>
      </w:r>
      <w:r>
        <w:rPr>
          <w:spacing w:val="34"/>
        </w:rPr>
        <w:t xml:space="preserve"> </w:t>
      </w:r>
      <w:r>
        <w:t>жрецы.</w:t>
      </w:r>
      <w:r>
        <w:rPr>
          <w:spacing w:val="33"/>
        </w:rPr>
        <w:t xml:space="preserve"> </w:t>
      </w:r>
      <w:r>
        <w:t>Развитие</w:t>
      </w:r>
      <w:r>
        <w:rPr>
          <w:spacing w:val="32"/>
        </w:rPr>
        <w:t xml:space="preserve"> </w:t>
      </w:r>
      <w:r>
        <w:t>наук.</w:t>
      </w:r>
      <w:r>
        <w:rPr>
          <w:spacing w:val="33"/>
        </w:rPr>
        <w:t xml:space="preserve"> </w:t>
      </w:r>
      <w:r>
        <w:t>Греческая</w:t>
      </w:r>
      <w:r>
        <w:rPr>
          <w:spacing w:val="-57"/>
        </w:rPr>
        <w:t xml:space="preserve"> </w:t>
      </w:r>
      <w:r>
        <w:t>философия.</w:t>
      </w:r>
      <w:r>
        <w:rPr>
          <w:spacing w:val="53"/>
        </w:rPr>
        <w:t xml:space="preserve"> </w:t>
      </w:r>
      <w:r>
        <w:t>Школа</w:t>
      </w:r>
      <w:r>
        <w:rPr>
          <w:spacing w:val="52"/>
        </w:rPr>
        <w:t xml:space="preserve"> </w:t>
      </w:r>
      <w:r>
        <w:t>и</w:t>
      </w:r>
      <w:r>
        <w:rPr>
          <w:spacing w:val="54"/>
        </w:rPr>
        <w:t xml:space="preserve"> </w:t>
      </w:r>
      <w:r>
        <w:t>образование.</w:t>
      </w:r>
      <w:r>
        <w:rPr>
          <w:spacing w:val="53"/>
        </w:rPr>
        <w:t xml:space="preserve"> </w:t>
      </w:r>
      <w:r>
        <w:t>Литература.</w:t>
      </w:r>
      <w:r>
        <w:rPr>
          <w:spacing w:val="53"/>
        </w:rPr>
        <w:t xml:space="preserve"> </w:t>
      </w:r>
      <w:r>
        <w:t>Греческое</w:t>
      </w:r>
      <w:r>
        <w:rPr>
          <w:spacing w:val="52"/>
        </w:rPr>
        <w:t xml:space="preserve"> </w:t>
      </w:r>
      <w:r>
        <w:t>искусство:</w:t>
      </w:r>
      <w:r>
        <w:rPr>
          <w:spacing w:val="54"/>
        </w:rPr>
        <w:t xml:space="preserve"> </w:t>
      </w:r>
      <w:r>
        <w:t>архитектура,</w:t>
      </w:r>
      <w:r>
        <w:rPr>
          <w:spacing w:val="53"/>
        </w:rPr>
        <w:t xml:space="preserve"> </w:t>
      </w:r>
      <w:r>
        <w:t>скульптура.</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firstLine="0"/>
        <w:jc w:val="left"/>
      </w:pPr>
      <w:r>
        <w:lastRenderedPageBreak/>
        <w:t>Повседневная</w:t>
      </w:r>
      <w:r>
        <w:rPr>
          <w:spacing w:val="5"/>
        </w:rPr>
        <w:t xml:space="preserve"> </w:t>
      </w:r>
      <w:r>
        <w:t>жизнь</w:t>
      </w:r>
      <w:r>
        <w:rPr>
          <w:spacing w:val="4"/>
        </w:rPr>
        <w:t xml:space="preserve"> </w:t>
      </w:r>
      <w:r>
        <w:t>и</w:t>
      </w:r>
      <w:r>
        <w:rPr>
          <w:spacing w:val="4"/>
        </w:rPr>
        <w:t xml:space="preserve"> </w:t>
      </w:r>
      <w:r>
        <w:t>быт</w:t>
      </w:r>
      <w:r>
        <w:rPr>
          <w:spacing w:val="5"/>
        </w:rPr>
        <w:t xml:space="preserve"> </w:t>
      </w:r>
      <w:r>
        <w:t>древних</w:t>
      </w:r>
      <w:r>
        <w:rPr>
          <w:spacing w:val="8"/>
        </w:rPr>
        <w:t xml:space="preserve"> </w:t>
      </w:r>
      <w:r>
        <w:t>греков.</w:t>
      </w:r>
      <w:r>
        <w:rPr>
          <w:spacing w:val="4"/>
        </w:rPr>
        <w:t xml:space="preserve"> </w:t>
      </w:r>
      <w:r>
        <w:t>Досуг</w:t>
      </w:r>
      <w:r>
        <w:rPr>
          <w:spacing w:val="6"/>
        </w:rPr>
        <w:t xml:space="preserve"> </w:t>
      </w:r>
      <w:r>
        <w:t>(театр,</w:t>
      </w:r>
      <w:r>
        <w:rPr>
          <w:spacing w:val="11"/>
        </w:rPr>
        <w:t xml:space="preserve"> </w:t>
      </w:r>
      <w:r>
        <w:t>спортивные</w:t>
      </w:r>
      <w:r>
        <w:rPr>
          <w:spacing w:val="4"/>
        </w:rPr>
        <w:t xml:space="preserve"> </w:t>
      </w:r>
      <w:r>
        <w:t>состязания).</w:t>
      </w:r>
      <w:r>
        <w:rPr>
          <w:spacing w:val="5"/>
        </w:rPr>
        <w:t xml:space="preserve"> </w:t>
      </w:r>
      <w:r>
        <w:t>Общегреческие</w:t>
      </w:r>
      <w:r>
        <w:rPr>
          <w:spacing w:val="-57"/>
        </w:rPr>
        <w:t xml:space="preserve"> </w:t>
      </w:r>
      <w:r>
        <w:t>игры</w:t>
      </w:r>
      <w:r>
        <w:rPr>
          <w:spacing w:val="-2"/>
        </w:rPr>
        <w:t xml:space="preserve"> </w:t>
      </w:r>
      <w:r>
        <w:t>в</w:t>
      </w:r>
      <w:r>
        <w:rPr>
          <w:spacing w:val="-1"/>
        </w:rPr>
        <w:t xml:space="preserve"> </w:t>
      </w:r>
      <w:r>
        <w:t>Олимпии.</w:t>
      </w:r>
    </w:p>
    <w:p w:rsidR="00FB559F" w:rsidRDefault="00E8189E">
      <w:pPr>
        <w:pStyle w:val="a3"/>
        <w:spacing w:line="271" w:lineRule="exact"/>
        <w:ind w:left="1221" w:firstLine="0"/>
        <w:jc w:val="left"/>
      </w:pPr>
      <w:r>
        <w:rPr>
          <w:u w:val="single"/>
        </w:rPr>
        <w:t>Македонские</w:t>
      </w:r>
      <w:r>
        <w:rPr>
          <w:spacing w:val="-7"/>
          <w:u w:val="single"/>
        </w:rPr>
        <w:t xml:space="preserve"> </w:t>
      </w:r>
      <w:r>
        <w:rPr>
          <w:u w:val="single"/>
        </w:rPr>
        <w:t>завоевания.</w:t>
      </w:r>
      <w:r>
        <w:rPr>
          <w:spacing w:val="-5"/>
          <w:u w:val="single"/>
        </w:rPr>
        <w:t xml:space="preserve"> </w:t>
      </w:r>
      <w:r>
        <w:rPr>
          <w:u w:val="single"/>
        </w:rPr>
        <w:t>Эллинизм.</w:t>
      </w:r>
    </w:p>
    <w:p w:rsidR="00FB559F" w:rsidRDefault="00E8189E">
      <w:pPr>
        <w:pStyle w:val="a3"/>
        <w:spacing w:before="139" w:line="360" w:lineRule="auto"/>
        <w:ind w:right="266"/>
      </w:pPr>
      <w:r>
        <w:t>Возвышение Македонии. Политика Филиппа</w:t>
      </w:r>
      <w:r>
        <w:rPr>
          <w:spacing w:val="1"/>
        </w:rPr>
        <w:t xml:space="preserve"> </w:t>
      </w:r>
      <w:r>
        <w:t>II. Главенство Македонии</w:t>
      </w:r>
      <w:r>
        <w:rPr>
          <w:spacing w:val="1"/>
        </w:rPr>
        <w:t xml:space="preserve"> </w:t>
      </w:r>
      <w:r>
        <w:t>над греческими</w:t>
      </w:r>
      <w:r>
        <w:rPr>
          <w:spacing w:val="1"/>
        </w:rPr>
        <w:t xml:space="preserve"> </w:t>
      </w:r>
      <w:r>
        <w:t>полисами.</w:t>
      </w:r>
      <w:r>
        <w:rPr>
          <w:spacing w:val="1"/>
        </w:rPr>
        <w:t xml:space="preserve"> </w:t>
      </w:r>
      <w:r>
        <w:t>Коринфский</w:t>
      </w:r>
      <w:r>
        <w:rPr>
          <w:spacing w:val="1"/>
        </w:rPr>
        <w:t xml:space="preserve"> </w:t>
      </w:r>
      <w:r>
        <w:t>союз.</w:t>
      </w:r>
      <w:r>
        <w:rPr>
          <w:spacing w:val="1"/>
        </w:rPr>
        <w:t xml:space="preserve"> </w:t>
      </w:r>
      <w:r>
        <w:t>Александр</w:t>
      </w:r>
      <w:r>
        <w:rPr>
          <w:spacing w:val="1"/>
        </w:rPr>
        <w:t xml:space="preserve"> </w:t>
      </w:r>
      <w:r>
        <w:t>Македонский</w:t>
      </w:r>
      <w:r>
        <w:rPr>
          <w:spacing w:val="1"/>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1"/>
        </w:rPr>
        <w:t xml:space="preserve"> </w:t>
      </w:r>
      <w:r>
        <w:t>эллинистического</w:t>
      </w:r>
      <w:r>
        <w:rPr>
          <w:spacing w:val="-1"/>
        </w:rPr>
        <w:t xml:space="preserve"> </w:t>
      </w:r>
      <w:r>
        <w:t>мира. Александрия Египетская.</w:t>
      </w:r>
    </w:p>
    <w:p w:rsidR="00FB559F" w:rsidRDefault="00E8189E">
      <w:pPr>
        <w:pStyle w:val="a3"/>
        <w:ind w:left="1221" w:firstLine="0"/>
        <w:jc w:val="left"/>
      </w:pPr>
      <w:r>
        <w:rPr>
          <w:u w:val="single"/>
        </w:rPr>
        <w:t>Древний</w:t>
      </w:r>
      <w:r>
        <w:rPr>
          <w:spacing w:val="-3"/>
          <w:u w:val="single"/>
        </w:rPr>
        <w:t xml:space="preserve"> </w:t>
      </w:r>
      <w:r>
        <w:rPr>
          <w:u w:val="single"/>
        </w:rPr>
        <w:t>Рим.</w:t>
      </w:r>
    </w:p>
    <w:p w:rsidR="00FB559F" w:rsidRDefault="00E8189E">
      <w:pPr>
        <w:pStyle w:val="a3"/>
        <w:spacing w:before="138"/>
        <w:ind w:left="1221" w:firstLine="0"/>
        <w:jc w:val="left"/>
      </w:pPr>
      <w:r>
        <w:rPr>
          <w:u w:val="single"/>
        </w:rPr>
        <w:t>Возникновение</w:t>
      </w:r>
      <w:r>
        <w:rPr>
          <w:spacing w:val="-8"/>
          <w:u w:val="single"/>
        </w:rPr>
        <w:t xml:space="preserve"> </w:t>
      </w:r>
      <w:r>
        <w:rPr>
          <w:u w:val="single"/>
        </w:rPr>
        <w:t>Римского</w:t>
      </w:r>
      <w:r>
        <w:rPr>
          <w:spacing w:val="-7"/>
          <w:u w:val="single"/>
        </w:rPr>
        <w:t xml:space="preserve"> </w:t>
      </w:r>
      <w:r>
        <w:rPr>
          <w:u w:val="single"/>
        </w:rPr>
        <w:t>государства.</w:t>
      </w:r>
    </w:p>
    <w:p w:rsidR="00FB559F" w:rsidRDefault="00E8189E">
      <w:pPr>
        <w:pStyle w:val="a3"/>
        <w:spacing w:before="139" w:line="360" w:lineRule="auto"/>
        <w:ind w:right="263"/>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1"/>
        </w:rPr>
        <w:t xml:space="preserve"> </w:t>
      </w:r>
      <w:r>
        <w:t>города-</w:t>
      </w:r>
      <w:r>
        <w:rPr>
          <w:spacing w:val="1"/>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w:t>
      </w:r>
      <w:r>
        <w:rPr>
          <w:spacing w:val="1"/>
        </w:rPr>
        <w:t xml:space="preserve"> </w:t>
      </w:r>
      <w:r>
        <w:t>римских граждан. Патриции и плебеи. Управление и законы. Римское войско. Верования древних</w:t>
      </w:r>
      <w:r>
        <w:rPr>
          <w:spacing w:val="1"/>
        </w:rPr>
        <w:t xml:space="preserve"> </w:t>
      </w:r>
      <w:r>
        <w:t>римлян.</w:t>
      </w:r>
      <w:r>
        <w:rPr>
          <w:spacing w:val="-1"/>
        </w:rPr>
        <w:t xml:space="preserve"> </w:t>
      </w:r>
      <w:r>
        <w:t>Боги. Жрецы. Завоевание</w:t>
      </w:r>
      <w:r>
        <w:rPr>
          <w:spacing w:val="-1"/>
        </w:rPr>
        <w:t xml:space="preserve"> </w:t>
      </w:r>
      <w:r>
        <w:t>Римом</w:t>
      </w:r>
      <w:r>
        <w:rPr>
          <w:spacing w:val="-1"/>
        </w:rPr>
        <w:t xml:space="preserve"> </w:t>
      </w:r>
      <w:r>
        <w:t>Италии.</w:t>
      </w:r>
    </w:p>
    <w:p w:rsidR="00FB559F" w:rsidRDefault="00E8189E">
      <w:pPr>
        <w:pStyle w:val="a3"/>
        <w:ind w:left="1221" w:firstLine="0"/>
        <w:jc w:val="left"/>
      </w:pPr>
      <w:r>
        <w:rPr>
          <w:u w:val="single"/>
        </w:rPr>
        <w:t>Римские</w:t>
      </w:r>
      <w:r>
        <w:rPr>
          <w:spacing w:val="-5"/>
          <w:u w:val="single"/>
        </w:rPr>
        <w:t xml:space="preserve"> </w:t>
      </w:r>
      <w:r>
        <w:rPr>
          <w:u w:val="single"/>
        </w:rPr>
        <w:t>завоевания</w:t>
      </w:r>
      <w:r>
        <w:rPr>
          <w:spacing w:val="-4"/>
          <w:u w:val="single"/>
        </w:rPr>
        <w:t xml:space="preserve"> </w:t>
      </w:r>
      <w:r>
        <w:rPr>
          <w:u w:val="single"/>
        </w:rPr>
        <w:t>в</w:t>
      </w:r>
      <w:r>
        <w:rPr>
          <w:spacing w:val="-5"/>
          <w:u w:val="single"/>
        </w:rPr>
        <w:t xml:space="preserve"> </w:t>
      </w:r>
      <w:r>
        <w:rPr>
          <w:u w:val="single"/>
        </w:rPr>
        <w:t>Средиземноморье.</w:t>
      </w:r>
    </w:p>
    <w:p w:rsidR="00FB559F" w:rsidRDefault="00E8189E">
      <w:pPr>
        <w:pStyle w:val="a3"/>
        <w:spacing w:before="137"/>
        <w:ind w:left="1221" w:firstLine="0"/>
        <w:jc w:val="left"/>
      </w:pPr>
      <w:r>
        <w:t>Войны</w:t>
      </w:r>
      <w:r>
        <w:rPr>
          <w:spacing w:val="71"/>
        </w:rPr>
        <w:t xml:space="preserve"> </w:t>
      </w:r>
      <w:r>
        <w:t xml:space="preserve">Рима  </w:t>
      </w:r>
      <w:r>
        <w:rPr>
          <w:spacing w:val="9"/>
        </w:rPr>
        <w:t xml:space="preserve"> </w:t>
      </w:r>
      <w:r>
        <w:t xml:space="preserve">с  </w:t>
      </w:r>
      <w:r>
        <w:rPr>
          <w:spacing w:val="10"/>
        </w:rPr>
        <w:t xml:space="preserve"> </w:t>
      </w:r>
      <w:r>
        <w:t xml:space="preserve">Карфагеном.  </w:t>
      </w:r>
      <w:r>
        <w:rPr>
          <w:spacing w:val="11"/>
        </w:rPr>
        <w:t xml:space="preserve"> </w:t>
      </w:r>
      <w:proofErr w:type="gramStart"/>
      <w:r>
        <w:t xml:space="preserve">Ганнибал;  </w:t>
      </w:r>
      <w:r>
        <w:rPr>
          <w:spacing w:val="11"/>
        </w:rPr>
        <w:t xml:space="preserve"> </w:t>
      </w:r>
      <w:proofErr w:type="gramEnd"/>
      <w:r>
        <w:t xml:space="preserve">битва  </w:t>
      </w:r>
      <w:r>
        <w:rPr>
          <w:spacing w:val="9"/>
        </w:rPr>
        <w:t xml:space="preserve"> </w:t>
      </w:r>
      <w:r>
        <w:t xml:space="preserve">при  </w:t>
      </w:r>
      <w:r>
        <w:rPr>
          <w:spacing w:val="11"/>
        </w:rPr>
        <w:t xml:space="preserve"> </w:t>
      </w:r>
      <w:r>
        <w:t xml:space="preserve">Каннах.  </w:t>
      </w:r>
      <w:r>
        <w:rPr>
          <w:spacing w:val="8"/>
        </w:rPr>
        <w:t xml:space="preserve"> </w:t>
      </w:r>
      <w:r>
        <w:t xml:space="preserve">Поражение  </w:t>
      </w:r>
      <w:r>
        <w:rPr>
          <w:spacing w:val="10"/>
        </w:rPr>
        <w:t xml:space="preserve"> </w:t>
      </w:r>
      <w:r>
        <w:t>Карфагена.</w:t>
      </w:r>
    </w:p>
    <w:p w:rsidR="00FB559F" w:rsidRDefault="00E8189E">
      <w:pPr>
        <w:pStyle w:val="a3"/>
        <w:spacing w:before="140"/>
        <w:ind w:firstLine="0"/>
        <w:jc w:val="left"/>
      </w:pPr>
      <w:r>
        <w:t>Установление</w:t>
      </w:r>
      <w:r>
        <w:rPr>
          <w:spacing w:val="-4"/>
        </w:rPr>
        <w:t xml:space="preserve"> </w:t>
      </w:r>
      <w:r>
        <w:t>господства</w:t>
      </w:r>
      <w:r>
        <w:rPr>
          <w:spacing w:val="-4"/>
        </w:rPr>
        <w:t xml:space="preserve"> </w:t>
      </w:r>
      <w:r>
        <w:t>Рима</w:t>
      </w:r>
      <w:r>
        <w:rPr>
          <w:spacing w:val="-3"/>
        </w:rPr>
        <w:t xml:space="preserve"> </w:t>
      </w:r>
      <w:r>
        <w:t>в</w:t>
      </w:r>
      <w:r>
        <w:rPr>
          <w:spacing w:val="-3"/>
        </w:rPr>
        <w:t xml:space="preserve"> </w:t>
      </w:r>
      <w:r>
        <w:t>Средиземноморье.</w:t>
      </w:r>
      <w:r>
        <w:rPr>
          <w:spacing w:val="-2"/>
        </w:rPr>
        <w:t xml:space="preserve"> </w:t>
      </w:r>
      <w:r>
        <w:t>Римские</w:t>
      </w:r>
      <w:r>
        <w:rPr>
          <w:spacing w:val="-3"/>
        </w:rPr>
        <w:t xml:space="preserve"> </w:t>
      </w:r>
      <w:r>
        <w:t>провинции.</w:t>
      </w:r>
    </w:p>
    <w:p w:rsidR="00FB559F" w:rsidRDefault="00E8189E">
      <w:pPr>
        <w:pStyle w:val="a3"/>
        <w:spacing w:before="136"/>
        <w:ind w:left="1221" w:firstLine="0"/>
        <w:jc w:val="left"/>
      </w:pPr>
      <w:r>
        <w:rPr>
          <w:u w:val="single"/>
        </w:rPr>
        <w:t>Поздняя</w:t>
      </w:r>
      <w:r>
        <w:rPr>
          <w:spacing w:val="-4"/>
          <w:u w:val="single"/>
        </w:rPr>
        <w:t xml:space="preserve"> </w:t>
      </w:r>
      <w:r>
        <w:rPr>
          <w:u w:val="single"/>
        </w:rPr>
        <w:t>Римская</w:t>
      </w:r>
      <w:r>
        <w:rPr>
          <w:spacing w:val="-3"/>
          <w:u w:val="single"/>
        </w:rPr>
        <w:t xml:space="preserve"> </w:t>
      </w:r>
      <w:r>
        <w:rPr>
          <w:u w:val="single"/>
        </w:rPr>
        <w:t>республика.</w:t>
      </w:r>
      <w:r>
        <w:rPr>
          <w:spacing w:val="-4"/>
          <w:u w:val="single"/>
        </w:rPr>
        <w:t xml:space="preserve"> </w:t>
      </w:r>
      <w:r>
        <w:rPr>
          <w:u w:val="single"/>
        </w:rPr>
        <w:t>Гражданские</w:t>
      </w:r>
      <w:r>
        <w:rPr>
          <w:spacing w:val="-4"/>
          <w:u w:val="single"/>
        </w:rPr>
        <w:t xml:space="preserve"> </w:t>
      </w:r>
      <w:r>
        <w:rPr>
          <w:u w:val="single"/>
        </w:rPr>
        <w:t>войны.</w:t>
      </w:r>
    </w:p>
    <w:p w:rsidR="00FB559F" w:rsidRDefault="00E8189E">
      <w:pPr>
        <w:pStyle w:val="a3"/>
        <w:spacing w:before="140" w:line="360" w:lineRule="auto"/>
        <w:ind w:right="262"/>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установление</w:t>
      </w:r>
      <w:r>
        <w:rPr>
          <w:spacing w:val="1"/>
        </w:rPr>
        <w:t xml:space="preserve"> </w:t>
      </w:r>
      <w:r>
        <w:t>диктатуры</w:t>
      </w:r>
      <w:r>
        <w:rPr>
          <w:spacing w:val="1"/>
        </w:rPr>
        <w:t xml:space="preserve"> </w:t>
      </w:r>
      <w:r>
        <w:t>Суллы.</w:t>
      </w:r>
      <w:r>
        <w:rPr>
          <w:spacing w:val="1"/>
        </w:rPr>
        <w:t xml:space="preserve"> </w:t>
      </w:r>
      <w:r>
        <w:t>Восстание</w:t>
      </w:r>
      <w:r>
        <w:rPr>
          <w:spacing w:val="1"/>
        </w:rPr>
        <w:t xml:space="preserve"> </w:t>
      </w:r>
      <w:r>
        <w:t>Спартака.</w:t>
      </w:r>
      <w:r>
        <w:rPr>
          <w:spacing w:val="1"/>
        </w:rPr>
        <w:t xml:space="preserve"> </w:t>
      </w:r>
      <w:r>
        <w:t>Участие</w:t>
      </w:r>
      <w:r>
        <w:rPr>
          <w:spacing w:val="1"/>
        </w:rPr>
        <w:t xml:space="preserve"> </w:t>
      </w:r>
      <w:r>
        <w:t>армии</w:t>
      </w:r>
      <w:r>
        <w:rPr>
          <w:spacing w:val="1"/>
        </w:rPr>
        <w:t xml:space="preserve"> </w:t>
      </w:r>
      <w:r>
        <w:t>в</w:t>
      </w:r>
      <w:r>
        <w:rPr>
          <w:spacing w:val="1"/>
        </w:rPr>
        <w:t xml:space="preserve"> </w:t>
      </w:r>
      <w:r>
        <w:t>гражданских</w:t>
      </w:r>
      <w:r>
        <w:rPr>
          <w:spacing w:val="1"/>
        </w:rPr>
        <w:t xml:space="preserve"> </w:t>
      </w:r>
      <w:r>
        <w:t>войнах.</w:t>
      </w:r>
      <w:r>
        <w:rPr>
          <w:spacing w:val="1"/>
        </w:rPr>
        <w:t xml:space="preserve"> </w:t>
      </w:r>
      <w:r>
        <w:t>Первый триумвират. Гай Юлий Цезарь: путь к власти, диктатура. Борьба между наследниками</w:t>
      </w:r>
      <w:r>
        <w:rPr>
          <w:spacing w:val="1"/>
        </w:rPr>
        <w:t xml:space="preserve"> </w:t>
      </w:r>
      <w:r>
        <w:t>Цезаря.</w:t>
      </w:r>
      <w:r>
        <w:rPr>
          <w:spacing w:val="-1"/>
        </w:rPr>
        <w:t xml:space="preserve"> </w:t>
      </w:r>
      <w:r>
        <w:t>Победа</w:t>
      </w:r>
      <w:r>
        <w:rPr>
          <w:spacing w:val="1"/>
        </w:rPr>
        <w:t xml:space="preserve"> </w:t>
      </w:r>
      <w:r>
        <w:t>Октавиана.</w:t>
      </w:r>
    </w:p>
    <w:p w:rsidR="00FB559F" w:rsidRDefault="00E8189E">
      <w:pPr>
        <w:pStyle w:val="a3"/>
        <w:spacing w:line="275" w:lineRule="exact"/>
        <w:ind w:left="1221" w:firstLine="0"/>
        <w:jc w:val="left"/>
      </w:pPr>
      <w:r>
        <w:rPr>
          <w:u w:val="single"/>
        </w:rPr>
        <w:t>Расцвет</w:t>
      </w:r>
      <w:r>
        <w:rPr>
          <w:spacing w:val="-4"/>
          <w:u w:val="single"/>
        </w:rPr>
        <w:t xml:space="preserve"> </w:t>
      </w:r>
      <w:r>
        <w:rPr>
          <w:u w:val="single"/>
        </w:rPr>
        <w:t>и</w:t>
      </w:r>
      <w:r>
        <w:rPr>
          <w:spacing w:val="-3"/>
          <w:u w:val="single"/>
        </w:rPr>
        <w:t xml:space="preserve"> </w:t>
      </w:r>
      <w:r>
        <w:rPr>
          <w:u w:val="single"/>
        </w:rPr>
        <w:t>падение</w:t>
      </w:r>
      <w:r>
        <w:rPr>
          <w:spacing w:val="-4"/>
          <w:u w:val="single"/>
        </w:rPr>
        <w:t xml:space="preserve"> </w:t>
      </w:r>
      <w:r>
        <w:rPr>
          <w:u w:val="single"/>
        </w:rPr>
        <w:t>Римской</w:t>
      </w:r>
      <w:r>
        <w:rPr>
          <w:spacing w:val="-3"/>
          <w:u w:val="single"/>
        </w:rPr>
        <w:t xml:space="preserve"> </w:t>
      </w:r>
      <w:r>
        <w:rPr>
          <w:u w:val="single"/>
        </w:rPr>
        <w:t>империи.</w:t>
      </w:r>
    </w:p>
    <w:p w:rsidR="00FB559F" w:rsidRDefault="00E8189E">
      <w:pPr>
        <w:pStyle w:val="a3"/>
        <w:spacing w:before="140" w:line="360" w:lineRule="auto"/>
        <w:ind w:right="268"/>
      </w:pPr>
      <w:r>
        <w:t>Установление императорской власти. Октавиан Август. Императоры Рима: завоеватели и</w:t>
      </w:r>
      <w:r>
        <w:rPr>
          <w:spacing w:val="1"/>
        </w:rPr>
        <w:t xml:space="preserve"> </w:t>
      </w:r>
      <w:r>
        <w:t>правители. Римская империя: территория, управление. Римское гражданство. Повседневная жизнь</w:t>
      </w:r>
      <w:r>
        <w:rPr>
          <w:spacing w:val="1"/>
        </w:rPr>
        <w:t xml:space="preserve"> </w:t>
      </w:r>
      <w:r>
        <w:t>в столице и провинциях. Возникновение и распространение христианства. Император Константин</w:t>
      </w:r>
      <w:r>
        <w:rPr>
          <w:spacing w:val="1"/>
        </w:rPr>
        <w:t xml:space="preserve"> </w:t>
      </w:r>
      <w:r>
        <w:t>I, перенос столицы в Константинополь. Разделение Римской империи на Западную и Восточную</w:t>
      </w:r>
      <w:r>
        <w:rPr>
          <w:spacing w:val="1"/>
        </w:rPr>
        <w:t xml:space="preserve"> </w:t>
      </w:r>
      <w:r>
        <w:t>части.</w:t>
      </w:r>
    </w:p>
    <w:p w:rsidR="00FB559F" w:rsidRDefault="00E8189E">
      <w:pPr>
        <w:pStyle w:val="a3"/>
        <w:spacing w:line="360" w:lineRule="auto"/>
        <w:jc w:val="left"/>
      </w:pPr>
      <w:r>
        <w:t>Начало</w:t>
      </w:r>
      <w:r>
        <w:rPr>
          <w:spacing w:val="43"/>
        </w:rPr>
        <w:t xml:space="preserve"> </w:t>
      </w:r>
      <w:r>
        <w:t>Великого</w:t>
      </w:r>
      <w:r>
        <w:rPr>
          <w:spacing w:val="40"/>
        </w:rPr>
        <w:t xml:space="preserve"> </w:t>
      </w:r>
      <w:r>
        <w:t>переселения</w:t>
      </w:r>
      <w:r>
        <w:rPr>
          <w:spacing w:val="40"/>
        </w:rPr>
        <w:t xml:space="preserve"> </w:t>
      </w:r>
      <w:r>
        <w:t>народов.</w:t>
      </w:r>
      <w:r>
        <w:rPr>
          <w:spacing w:val="40"/>
        </w:rPr>
        <w:t xml:space="preserve"> </w:t>
      </w:r>
      <w:r>
        <w:t>Рим</w:t>
      </w:r>
      <w:r>
        <w:rPr>
          <w:spacing w:val="40"/>
        </w:rPr>
        <w:t xml:space="preserve"> </w:t>
      </w:r>
      <w:r>
        <w:t>и</w:t>
      </w:r>
      <w:r>
        <w:rPr>
          <w:spacing w:val="41"/>
        </w:rPr>
        <w:t xml:space="preserve"> </w:t>
      </w:r>
      <w:r>
        <w:t>варвары.</w:t>
      </w:r>
      <w:r>
        <w:rPr>
          <w:spacing w:val="40"/>
        </w:rPr>
        <w:t xml:space="preserve"> </w:t>
      </w:r>
      <w:r>
        <w:t>Падение</w:t>
      </w:r>
      <w:r>
        <w:rPr>
          <w:spacing w:val="40"/>
        </w:rPr>
        <w:t xml:space="preserve"> </w:t>
      </w:r>
      <w:r>
        <w:t>Западной</w:t>
      </w:r>
      <w:r>
        <w:rPr>
          <w:spacing w:val="41"/>
        </w:rPr>
        <w:t xml:space="preserve"> </w:t>
      </w:r>
      <w:r>
        <w:t>Римской</w:t>
      </w:r>
      <w:r>
        <w:rPr>
          <w:spacing w:val="-57"/>
        </w:rPr>
        <w:t xml:space="preserve"> </w:t>
      </w:r>
      <w:r>
        <w:t>империи.</w:t>
      </w:r>
    </w:p>
    <w:p w:rsidR="00FB559F" w:rsidRDefault="00E8189E">
      <w:pPr>
        <w:pStyle w:val="a3"/>
        <w:ind w:left="1221" w:firstLine="0"/>
        <w:jc w:val="left"/>
      </w:pPr>
      <w:r>
        <w:rPr>
          <w:u w:val="single"/>
        </w:rPr>
        <w:t>Культура</w:t>
      </w:r>
      <w:r>
        <w:rPr>
          <w:spacing w:val="-3"/>
          <w:u w:val="single"/>
        </w:rPr>
        <w:t xml:space="preserve"> </w:t>
      </w:r>
      <w:r>
        <w:rPr>
          <w:u w:val="single"/>
        </w:rPr>
        <w:t>Древнего</w:t>
      </w:r>
      <w:r>
        <w:rPr>
          <w:spacing w:val="-5"/>
          <w:u w:val="single"/>
        </w:rPr>
        <w:t xml:space="preserve"> </w:t>
      </w:r>
      <w:r>
        <w:rPr>
          <w:u w:val="single"/>
        </w:rPr>
        <w:t>Рима.</w:t>
      </w:r>
    </w:p>
    <w:p w:rsidR="00FB559F" w:rsidRDefault="00E8189E">
      <w:pPr>
        <w:pStyle w:val="a3"/>
        <w:spacing w:before="138"/>
        <w:ind w:left="1221" w:firstLine="0"/>
        <w:jc w:val="left"/>
      </w:pPr>
      <w:r>
        <w:t>Римская</w:t>
      </w:r>
      <w:r>
        <w:rPr>
          <w:spacing w:val="30"/>
        </w:rPr>
        <w:t xml:space="preserve"> </w:t>
      </w:r>
      <w:r>
        <w:t>литература,</w:t>
      </w:r>
      <w:r>
        <w:rPr>
          <w:spacing w:val="30"/>
        </w:rPr>
        <w:t xml:space="preserve"> </w:t>
      </w:r>
      <w:r>
        <w:t>золотой</w:t>
      </w:r>
      <w:r>
        <w:rPr>
          <w:spacing w:val="31"/>
        </w:rPr>
        <w:t xml:space="preserve"> </w:t>
      </w:r>
      <w:r>
        <w:t>век</w:t>
      </w:r>
      <w:r>
        <w:rPr>
          <w:spacing w:val="31"/>
        </w:rPr>
        <w:t xml:space="preserve"> </w:t>
      </w:r>
      <w:r>
        <w:t>поэзии.</w:t>
      </w:r>
      <w:r>
        <w:rPr>
          <w:spacing w:val="30"/>
        </w:rPr>
        <w:t xml:space="preserve"> </w:t>
      </w:r>
      <w:r>
        <w:t>Ораторское</w:t>
      </w:r>
      <w:r>
        <w:rPr>
          <w:spacing w:val="35"/>
        </w:rPr>
        <w:t xml:space="preserve"> </w:t>
      </w:r>
      <w:r>
        <w:t>искусство.</w:t>
      </w:r>
      <w:r>
        <w:rPr>
          <w:spacing w:val="30"/>
        </w:rPr>
        <w:t xml:space="preserve"> </w:t>
      </w:r>
      <w:r>
        <w:t>Цицерон.</w:t>
      </w:r>
      <w:r>
        <w:rPr>
          <w:spacing w:val="30"/>
        </w:rPr>
        <w:t xml:space="preserve"> </w:t>
      </w:r>
      <w:r>
        <w:t>Развитие</w:t>
      </w:r>
      <w:r>
        <w:rPr>
          <w:spacing w:val="29"/>
        </w:rPr>
        <w:t xml:space="preserve"> </w:t>
      </w:r>
      <w:r>
        <w:t>наук.</w:t>
      </w:r>
    </w:p>
    <w:p w:rsidR="00FB559F" w:rsidRDefault="00E8189E">
      <w:pPr>
        <w:pStyle w:val="a3"/>
        <w:spacing w:before="137"/>
        <w:ind w:firstLine="0"/>
        <w:jc w:val="left"/>
      </w:pPr>
      <w:r>
        <w:t>Римские</w:t>
      </w:r>
      <w:r>
        <w:rPr>
          <w:spacing w:val="-6"/>
        </w:rPr>
        <w:t xml:space="preserve"> </w:t>
      </w:r>
      <w:r>
        <w:t>историки.</w:t>
      </w:r>
      <w:r>
        <w:rPr>
          <w:spacing w:val="-4"/>
        </w:rPr>
        <w:t xml:space="preserve"> </w:t>
      </w:r>
      <w:r>
        <w:t>Искусство</w:t>
      </w:r>
      <w:r>
        <w:rPr>
          <w:spacing w:val="-6"/>
        </w:rPr>
        <w:t xml:space="preserve"> </w:t>
      </w:r>
      <w:r>
        <w:t>Древнего</w:t>
      </w:r>
      <w:r>
        <w:rPr>
          <w:spacing w:val="-5"/>
        </w:rPr>
        <w:t xml:space="preserve"> </w:t>
      </w:r>
      <w:r>
        <w:t>Рима:</w:t>
      </w:r>
      <w:r>
        <w:rPr>
          <w:spacing w:val="-5"/>
        </w:rPr>
        <w:t xml:space="preserve"> </w:t>
      </w:r>
      <w:r>
        <w:t>архитектура,</w:t>
      </w:r>
      <w:r>
        <w:rPr>
          <w:spacing w:val="-4"/>
        </w:rPr>
        <w:t xml:space="preserve"> </w:t>
      </w:r>
      <w:r>
        <w:t>скульптура.</w:t>
      </w:r>
      <w:r>
        <w:rPr>
          <w:spacing w:val="-5"/>
        </w:rPr>
        <w:t xml:space="preserve"> </w:t>
      </w:r>
      <w:r>
        <w:t>Пантеон.</w:t>
      </w:r>
    </w:p>
    <w:p w:rsidR="00FB559F" w:rsidRDefault="00E8189E">
      <w:pPr>
        <w:pStyle w:val="a3"/>
        <w:spacing w:before="139"/>
        <w:ind w:left="1221" w:firstLine="0"/>
        <w:jc w:val="left"/>
      </w:pPr>
      <w:r>
        <w:rPr>
          <w:u w:val="single"/>
        </w:rPr>
        <w:t>Обобщение.</w:t>
      </w:r>
    </w:p>
    <w:p w:rsidR="00FB559F" w:rsidRDefault="00E8189E">
      <w:pPr>
        <w:pStyle w:val="a3"/>
        <w:spacing w:before="137"/>
        <w:ind w:left="1221" w:firstLine="0"/>
        <w:jc w:val="left"/>
      </w:pP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3"/>
        </w:rPr>
        <w:t xml:space="preserve"> </w:t>
      </w:r>
      <w:r>
        <w:t>цивилизаций</w:t>
      </w:r>
      <w:r>
        <w:rPr>
          <w:spacing w:val="-3"/>
        </w:rPr>
        <w:t xml:space="preserve"> </w:t>
      </w:r>
      <w:r>
        <w:t>Древнего</w:t>
      </w:r>
      <w:r>
        <w:rPr>
          <w:spacing w:val="-4"/>
        </w:rPr>
        <w:t xml:space="preserve"> </w:t>
      </w:r>
      <w:r>
        <w:t>мира.</w:t>
      </w:r>
    </w:p>
    <w:p w:rsidR="00FB559F" w:rsidRDefault="00FB559F">
      <w:pPr>
        <w:sectPr w:rsidR="00FB559F">
          <w:pgSz w:w="11910" w:h="16850"/>
          <w:pgMar w:top="1060" w:right="300" w:bottom="280" w:left="620" w:header="720" w:footer="720" w:gutter="0"/>
          <w:cols w:space="720"/>
        </w:sectPr>
      </w:pPr>
    </w:p>
    <w:p w:rsidR="00FB559F" w:rsidRDefault="00E8189E">
      <w:pPr>
        <w:spacing w:before="64" w:line="357" w:lineRule="auto"/>
        <w:ind w:left="1221" w:right="5248" w:firstLine="60"/>
        <w:rPr>
          <w:sz w:val="24"/>
        </w:rPr>
      </w:pPr>
      <w:r>
        <w:rPr>
          <w:i/>
          <w:sz w:val="24"/>
        </w:rPr>
        <w:lastRenderedPageBreak/>
        <w:t>Содержание</w:t>
      </w:r>
      <w:r>
        <w:rPr>
          <w:i/>
          <w:spacing w:val="6"/>
          <w:sz w:val="24"/>
        </w:rPr>
        <w:t xml:space="preserve"> </w:t>
      </w:r>
      <w:r>
        <w:rPr>
          <w:i/>
          <w:sz w:val="24"/>
        </w:rPr>
        <w:t>обучения</w:t>
      </w:r>
      <w:r>
        <w:rPr>
          <w:i/>
          <w:spacing w:val="7"/>
          <w:sz w:val="24"/>
        </w:rPr>
        <w:t xml:space="preserve"> </w:t>
      </w:r>
      <w:r>
        <w:rPr>
          <w:i/>
          <w:sz w:val="24"/>
        </w:rPr>
        <w:t>в</w:t>
      </w:r>
      <w:r>
        <w:rPr>
          <w:i/>
          <w:spacing w:val="7"/>
          <w:sz w:val="24"/>
        </w:rPr>
        <w:t xml:space="preserve"> </w:t>
      </w:r>
      <w:r>
        <w:rPr>
          <w:i/>
          <w:sz w:val="24"/>
        </w:rPr>
        <w:t>6</w:t>
      </w:r>
      <w:r>
        <w:rPr>
          <w:i/>
          <w:spacing w:val="7"/>
          <w:sz w:val="24"/>
        </w:rPr>
        <w:t xml:space="preserve"> </w:t>
      </w:r>
      <w:r>
        <w:rPr>
          <w:i/>
          <w:sz w:val="24"/>
        </w:rPr>
        <w:t>классе.</w:t>
      </w:r>
      <w:r>
        <w:rPr>
          <w:i/>
          <w:spacing w:val="1"/>
          <w:sz w:val="24"/>
        </w:rPr>
        <w:t xml:space="preserve"> </w:t>
      </w:r>
      <w:r>
        <w:rPr>
          <w:sz w:val="24"/>
          <w:u w:val="single"/>
        </w:rPr>
        <w:t>Всеобщая история. История Средних веков.</w:t>
      </w:r>
      <w:r>
        <w:rPr>
          <w:spacing w:val="-57"/>
          <w:sz w:val="24"/>
        </w:rPr>
        <w:t xml:space="preserve"> </w:t>
      </w:r>
      <w:r>
        <w:rPr>
          <w:sz w:val="24"/>
          <w:u w:val="single"/>
        </w:rPr>
        <w:t>Введение</w:t>
      </w:r>
      <w:r>
        <w:rPr>
          <w:sz w:val="24"/>
        </w:rPr>
        <w:t>.</w:t>
      </w:r>
    </w:p>
    <w:p w:rsidR="00FB559F" w:rsidRDefault="00E8189E">
      <w:pPr>
        <w:pStyle w:val="a3"/>
        <w:spacing w:before="2" w:line="360" w:lineRule="auto"/>
        <w:ind w:left="1221" w:right="1345" w:firstLine="0"/>
        <w:jc w:val="left"/>
      </w:pPr>
      <w:r>
        <w:t>Средние</w:t>
      </w:r>
      <w:r>
        <w:rPr>
          <w:spacing w:val="-5"/>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5"/>
        </w:rPr>
        <w:t xml:space="preserve"> </w:t>
      </w:r>
      <w:r>
        <w:t>и</w:t>
      </w:r>
      <w:r>
        <w:rPr>
          <w:spacing w:val="-4"/>
        </w:rPr>
        <w:t xml:space="preserve"> </w:t>
      </w:r>
      <w:r>
        <w:t>периодизация</w:t>
      </w:r>
      <w:r>
        <w:rPr>
          <w:spacing w:val="-3"/>
        </w:rPr>
        <w:t xml:space="preserve"> </w:t>
      </w:r>
      <w:r>
        <w:t>Средневековья.</w:t>
      </w:r>
      <w:r>
        <w:rPr>
          <w:spacing w:val="-57"/>
        </w:rPr>
        <w:t xml:space="preserve"> </w:t>
      </w:r>
      <w:r>
        <w:rPr>
          <w:u w:val="single"/>
        </w:rPr>
        <w:t>Народы</w:t>
      </w:r>
      <w:r>
        <w:rPr>
          <w:spacing w:val="-1"/>
          <w:u w:val="single"/>
        </w:rPr>
        <w:t xml:space="preserve"> </w:t>
      </w:r>
      <w:r>
        <w:rPr>
          <w:u w:val="single"/>
        </w:rPr>
        <w:t>Европы в</w:t>
      </w:r>
      <w:r>
        <w:rPr>
          <w:spacing w:val="-1"/>
          <w:u w:val="single"/>
        </w:rPr>
        <w:t xml:space="preserve"> </w:t>
      </w:r>
      <w:r>
        <w:rPr>
          <w:u w:val="single"/>
        </w:rPr>
        <w:t>раннее</w:t>
      </w:r>
      <w:r>
        <w:rPr>
          <w:spacing w:val="-1"/>
          <w:u w:val="single"/>
        </w:rPr>
        <w:t xml:space="preserve"> </w:t>
      </w:r>
      <w:r>
        <w:rPr>
          <w:u w:val="single"/>
        </w:rPr>
        <w:t>Средневековье.</w:t>
      </w:r>
    </w:p>
    <w:p w:rsidR="00FB559F" w:rsidRDefault="00E8189E">
      <w:pPr>
        <w:pStyle w:val="a3"/>
        <w:spacing w:line="360" w:lineRule="auto"/>
        <w:ind w:right="268"/>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57"/>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61"/>
        </w:rPr>
        <w:t xml:space="preserve"> </w:t>
      </w:r>
      <w:r>
        <w:t>Принятие</w:t>
      </w:r>
      <w:r>
        <w:rPr>
          <w:spacing w:val="-57"/>
        </w:rPr>
        <w:t xml:space="preserve"> </w:t>
      </w:r>
      <w:r>
        <w:t>франками</w:t>
      </w:r>
      <w:r>
        <w:rPr>
          <w:spacing w:val="-3"/>
        </w:rPr>
        <w:t xml:space="preserve"> </w:t>
      </w:r>
      <w:r>
        <w:t>христианства.</w:t>
      </w:r>
    </w:p>
    <w:p w:rsidR="00FB559F" w:rsidRDefault="00E8189E">
      <w:pPr>
        <w:pStyle w:val="a3"/>
        <w:spacing w:before="2" w:line="360" w:lineRule="auto"/>
        <w:ind w:right="263"/>
      </w:pPr>
      <w:r>
        <w:t>Франкское государство в VIII‒IX вв. Усиление власти майордомов. Карл Мартелл и его</w:t>
      </w:r>
      <w:r>
        <w:rPr>
          <w:spacing w:val="1"/>
        </w:rPr>
        <w:t xml:space="preserve"> </w:t>
      </w:r>
      <w:r>
        <w:t>военная</w:t>
      </w:r>
      <w:r>
        <w:rPr>
          <w:spacing w:val="1"/>
        </w:rPr>
        <w:t xml:space="preserve"> </w:t>
      </w:r>
      <w:r>
        <w:t>реформа.</w:t>
      </w:r>
      <w:r>
        <w:rPr>
          <w:spacing w:val="1"/>
        </w:rPr>
        <w:t xml:space="preserve"> </w:t>
      </w:r>
      <w:r>
        <w:t>Завоевания</w:t>
      </w:r>
      <w:r>
        <w:rPr>
          <w:spacing w:val="1"/>
        </w:rPr>
        <w:t xml:space="preserve"> </w:t>
      </w:r>
      <w:r>
        <w:t>Карла</w:t>
      </w:r>
      <w:r>
        <w:rPr>
          <w:spacing w:val="1"/>
        </w:rPr>
        <w:t xml:space="preserve"> </w:t>
      </w:r>
      <w:r>
        <w:t>Великого.</w:t>
      </w:r>
      <w:r>
        <w:rPr>
          <w:spacing w:val="1"/>
        </w:rPr>
        <w:t xml:space="preserve"> </w:t>
      </w:r>
      <w:r>
        <w:t>Управление</w:t>
      </w:r>
      <w:r>
        <w:rPr>
          <w:spacing w:val="1"/>
        </w:rPr>
        <w:t xml:space="preserve"> </w:t>
      </w:r>
      <w:r>
        <w:t>империей.</w:t>
      </w:r>
      <w:r>
        <w:rPr>
          <w:spacing w:val="1"/>
        </w:rPr>
        <w:t xml:space="preserve"> </w:t>
      </w:r>
      <w:r>
        <w:t>«Каролингское</w:t>
      </w:r>
      <w:r>
        <w:rPr>
          <w:spacing w:val="1"/>
        </w:rPr>
        <w:t xml:space="preserve"> </w:t>
      </w:r>
      <w:r>
        <w:t>возрождение».</w:t>
      </w:r>
      <w:r>
        <w:rPr>
          <w:spacing w:val="-1"/>
        </w:rPr>
        <w:t xml:space="preserve"> </w:t>
      </w:r>
      <w:r>
        <w:t>Верденский раздел,</w:t>
      </w:r>
      <w:r>
        <w:rPr>
          <w:spacing w:val="-1"/>
        </w:rPr>
        <w:t xml:space="preserve"> </w:t>
      </w:r>
      <w:r>
        <w:t>его</w:t>
      </w:r>
      <w:r>
        <w:rPr>
          <w:spacing w:val="-2"/>
        </w:rPr>
        <w:t xml:space="preserve"> </w:t>
      </w:r>
      <w:r>
        <w:t>причины</w:t>
      </w:r>
      <w:r>
        <w:rPr>
          <w:spacing w:val="4"/>
        </w:rPr>
        <w:t xml:space="preserve"> </w:t>
      </w:r>
      <w:r>
        <w:t>и значение.</w:t>
      </w:r>
    </w:p>
    <w:p w:rsidR="00FB559F" w:rsidRDefault="00E8189E">
      <w:pPr>
        <w:pStyle w:val="a3"/>
        <w:spacing w:line="360" w:lineRule="auto"/>
        <w:ind w:right="264"/>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57"/>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1"/>
        </w:rPr>
        <w:t xml:space="preserve"> </w:t>
      </w:r>
      <w:r>
        <w:t>Европы.</w:t>
      </w:r>
      <w:r>
        <w:rPr>
          <w:spacing w:val="-1"/>
        </w:rPr>
        <w:t xml:space="preserve"> </w:t>
      </w:r>
      <w:r>
        <w:t>Светские</w:t>
      </w:r>
      <w:r>
        <w:rPr>
          <w:spacing w:val="-1"/>
        </w:rPr>
        <w:t xml:space="preserve"> </w:t>
      </w:r>
      <w:r>
        <w:t>правители</w:t>
      </w:r>
      <w:r>
        <w:rPr>
          <w:spacing w:val="1"/>
        </w:rPr>
        <w:t xml:space="preserve"> </w:t>
      </w:r>
      <w:r>
        <w:t>и</w:t>
      </w:r>
      <w:r>
        <w:rPr>
          <w:spacing w:val="-2"/>
        </w:rPr>
        <w:t xml:space="preserve"> </w:t>
      </w:r>
      <w:r>
        <w:t>папы.</w:t>
      </w:r>
    </w:p>
    <w:p w:rsidR="00FB559F" w:rsidRDefault="00E8189E">
      <w:pPr>
        <w:pStyle w:val="a3"/>
        <w:ind w:left="1221" w:firstLine="0"/>
      </w:pPr>
      <w:r>
        <w:rPr>
          <w:u w:val="single"/>
        </w:rPr>
        <w:t>Византийская</w:t>
      </w:r>
      <w:r>
        <w:rPr>
          <w:spacing w:val="-3"/>
          <w:u w:val="single"/>
        </w:rPr>
        <w:t xml:space="preserve"> </w:t>
      </w:r>
      <w:r>
        <w:rPr>
          <w:u w:val="single"/>
        </w:rPr>
        <w:t>империя</w:t>
      </w:r>
      <w:r>
        <w:rPr>
          <w:spacing w:val="-5"/>
          <w:u w:val="single"/>
        </w:rPr>
        <w:t xml:space="preserve"> </w:t>
      </w:r>
      <w:r>
        <w:rPr>
          <w:u w:val="single"/>
        </w:rPr>
        <w:t>в</w:t>
      </w:r>
      <w:r>
        <w:rPr>
          <w:spacing w:val="-1"/>
          <w:u w:val="single"/>
        </w:rPr>
        <w:t xml:space="preserve"> </w:t>
      </w:r>
      <w:r>
        <w:rPr>
          <w:u w:val="single"/>
        </w:rPr>
        <w:t>VI‒ХI</w:t>
      </w:r>
      <w:r>
        <w:rPr>
          <w:spacing w:val="-3"/>
          <w:u w:val="single"/>
        </w:rPr>
        <w:t xml:space="preserve"> </w:t>
      </w:r>
      <w:r>
        <w:rPr>
          <w:u w:val="single"/>
        </w:rPr>
        <w:t>вв.</w:t>
      </w:r>
    </w:p>
    <w:p w:rsidR="00FB559F" w:rsidRDefault="00E8189E">
      <w:pPr>
        <w:pStyle w:val="a3"/>
        <w:spacing w:before="137" w:line="360" w:lineRule="auto"/>
        <w:ind w:right="271"/>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 законов. Внешняя политика Византии. Византия и славяне. Власть императора и</w:t>
      </w:r>
      <w:r>
        <w:rPr>
          <w:spacing w:val="1"/>
        </w:rPr>
        <w:t xml:space="preserve"> </w:t>
      </w:r>
      <w:r>
        <w:t>церковь. Церковные соборы. Культура Византии. Образование и книжное дело. Художественная</w:t>
      </w:r>
      <w:r>
        <w:rPr>
          <w:spacing w:val="1"/>
        </w:rPr>
        <w:t xml:space="preserve"> </w:t>
      </w:r>
      <w:r>
        <w:t>культура (архитектура,</w:t>
      </w:r>
      <w:r>
        <w:rPr>
          <w:spacing w:val="2"/>
        </w:rPr>
        <w:t xml:space="preserve"> </w:t>
      </w:r>
      <w:r>
        <w:t>мозаика, фреска,</w:t>
      </w:r>
      <w:r>
        <w:rPr>
          <w:spacing w:val="-1"/>
        </w:rPr>
        <w:t xml:space="preserve"> </w:t>
      </w:r>
      <w:r>
        <w:t>иконопись).</w:t>
      </w:r>
    </w:p>
    <w:p w:rsidR="00FB559F" w:rsidRDefault="00E8189E">
      <w:pPr>
        <w:pStyle w:val="a3"/>
        <w:ind w:left="1221" w:firstLine="0"/>
      </w:pPr>
      <w:r>
        <w:rPr>
          <w:u w:val="single"/>
        </w:rPr>
        <w:t>Арабы</w:t>
      </w:r>
      <w:r>
        <w:rPr>
          <w:spacing w:val="-2"/>
          <w:u w:val="single"/>
        </w:rPr>
        <w:t xml:space="preserve"> </w:t>
      </w:r>
      <w:r>
        <w:rPr>
          <w:u w:val="single"/>
        </w:rPr>
        <w:t>в</w:t>
      </w:r>
      <w:r>
        <w:rPr>
          <w:spacing w:val="-2"/>
          <w:u w:val="single"/>
        </w:rPr>
        <w:t xml:space="preserve"> </w:t>
      </w:r>
      <w:r>
        <w:rPr>
          <w:u w:val="single"/>
        </w:rPr>
        <w:t>VI‒ХI</w:t>
      </w:r>
      <w:r>
        <w:rPr>
          <w:spacing w:val="-6"/>
          <w:u w:val="single"/>
        </w:rPr>
        <w:t xml:space="preserve"> </w:t>
      </w:r>
      <w:r>
        <w:rPr>
          <w:u w:val="single"/>
        </w:rPr>
        <w:t>вв.</w:t>
      </w:r>
    </w:p>
    <w:p w:rsidR="00FB559F" w:rsidRDefault="00E8189E">
      <w:pPr>
        <w:pStyle w:val="a3"/>
        <w:spacing w:before="139" w:line="360" w:lineRule="auto"/>
        <w:ind w:right="267"/>
      </w:pPr>
      <w:r>
        <w:t>Природные условия Аравийского полуострова. Основные занятия арабов. Традиционные</w:t>
      </w:r>
      <w:r>
        <w:rPr>
          <w:spacing w:val="1"/>
        </w:rPr>
        <w:t xml:space="preserve"> </w:t>
      </w:r>
      <w:r>
        <w:t>верования.</w:t>
      </w:r>
      <w:r>
        <w:rPr>
          <w:spacing w:val="1"/>
        </w:rPr>
        <w:t xml:space="preserve"> </w:t>
      </w:r>
      <w:r>
        <w:t>Пророк</w:t>
      </w:r>
      <w:r>
        <w:rPr>
          <w:spacing w:val="1"/>
        </w:rPr>
        <w:t xml:space="preserve"> </w:t>
      </w:r>
      <w:r>
        <w:t>Мухаммад</w:t>
      </w:r>
      <w:r>
        <w:rPr>
          <w:spacing w:val="1"/>
        </w:rPr>
        <w:t xml:space="preserve"> </w:t>
      </w:r>
      <w:r>
        <w:t>и</w:t>
      </w:r>
      <w:r>
        <w:rPr>
          <w:spacing w:val="1"/>
        </w:rPr>
        <w:t xml:space="preserve"> </w:t>
      </w:r>
      <w:r>
        <w:t>возникновение</w:t>
      </w:r>
      <w:r>
        <w:rPr>
          <w:spacing w:val="1"/>
        </w:rPr>
        <w:t xml:space="preserve"> </w:t>
      </w:r>
      <w:r>
        <w:t>ислама.</w:t>
      </w:r>
      <w:r>
        <w:rPr>
          <w:spacing w:val="1"/>
        </w:rPr>
        <w:t xml:space="preserve"> </w:t>
      </w:r>
      <w:r>
        <w:t>Хиджра.</w:t>
      </w:r>
      <w:r>
        <w:rPr>
          <w:spacing w:val="1"/>
        </w:rPr>
        <w:t xml:space="preserve"> </w:t>
      </w:r>
      <w:r>
        <w:t>Победа</w:t>
      </w:r>
      <w:r>
        <w:rPr>
          <w:spacing w:val="1"/>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3"/>
        </w:rPr>
        <w:t xml:space="preserve"> </w:t>
      </w:r>
      <w:r>
        <w:t>и</w:t>
      </w:r>
      <w:r>
        <w:rPr>
          <w:spacing w:val="-2"/>
        </w:rPr>
        <w:t xml:space="preserve"> </w:t>
      </w:r>
      <w:r>
        <w:t>наука. Роль</w:t>
      </w:r>
      <w:r>
        <w:rPr>
          <w:spacing w:val="-1"/>
        </w:rPr>
        <w:t xml:space="preserve"> </w:t>
      </w:r>
      <w:r>
        <w:t>арабского</w:t>
      </w:r>
      <w:r>
        <w:rPr>
          <w:spacing w:val="-2"/>
        </w:rPr>
        <w:t xml:space="preserve"> </w:t>
      </w:r>
      <w:r>
        <w:t>языка.</w:t>
      </w:r>
      <w:r>
        <w:rPr>
          <w:spacing w:val="-1"/>
        </w:rPr>
        <w:t xml:space="preserve"> </w:t>
      </w:r>
      <w:r>
        <w:t>Расцвет</w:t>
      </w:r>
      <w:r>
        <w:rPr>
          <w:spacing w:val="-2"/>
        </w:rPr>
        <w:t xml:space="preserve"> </w:t>
      </w:r>
      <w:r>
        <w:t>литературы</w:t>
      </w:r>
      <w:r>
        <w:rPr>
          <w:spacing w:val="-2"/>
        </w:rPr>
        <w:t xml:space="preserve"> </w:t>
      </w:r>
      <w:r>
        <w:t>и</w:t>
      </w:r>
      <w:r>
        <w:rPr>
          <w:spacing w:val="-1"/>
        </w:rPr>
        <w:t xml:space="preserve"> </w:t>
      </w:r>
      <w:r>
        <w:t>искусства.</w:t>
      </w:r>
      <w:r>
        <w:rPr>
          <w:spacing w:val="-2"/>
        </w:rPr>
        <w:t xml:space="preserve"> </w:t>
      </w:r>
      <w:r>
        <w:t>Архитектура.</w:t>
      </w:r>
    </w:p>
    <w:p w:rsidR="00FB559F" w:rsidRDefault="00E8189E">
      <w:pPr>
        <w:pStyle w:val="a3"/>
        <w:spacing w:before="1"/>
        <w:ind w:left="1221" w:firstLine="0"/>
        <w:jc w:val="left"/>
      </w:pPr>
      <w:r>
        <w:rPr>
          <w:u w:val="single"/>
        </w:rPr>
        <w:t>Средневековое</w:t>
      </w:r>
      <w:r>
        <w:rPr>
          <w:spacing w:val="-6"/>
          <w:u w:val="single"/>
        </w:rPr>
        <w:t xml:space="preserve"> </w:t>
      </w:r>
      <w:r>
        <w:rPr>
          <w:u w:val="single"/>
        </w:rPr>
        <w:t>европейское</w:t>
      </w:r>
      <w:r>
        <w:rPr>
          <w:spacing w:val="-5"/>
          <w:u w:val="single"/>
        </w:rPr>
        <w:t xml:space="preserve"> </w:t>
      </w:r>
      <w:r>
        <w:rPr>
          <w:u w:val="single"/>
        </w:rPr>
        <w:t>общество.</w:t>
      </w:r>
    </w:p>
    <w:p w:rsidR="00FB559F" w:rsidRDefault="00E8189E">
      <w:pPr>
        <w:pStyle w:val="a3"/>
        <w:spacing w:before="137" w:line="360" w:lineRule="auto"/>
        <w:ind w:right="264"/>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 социальный статус, образ жизни. Замок сеньора. Куртуазная культура. Крестьянство:</w:t>
      </w:r>
      <w:r>
        <w:rPr>
          <w:spacing w:val="1"/>
        </w:rPr>
        <w:t xml:space="preserve"> </w:t>
      </w:r>
      <w:r>
        <w:t>зависимость</w:t>
      </w:r>
      <w:r>
        <w:rPr>
          <w:spacing w:val="-1"/>
        </w:rPr>
        <w:t xml:space="preserve"> </w:t>
      </w:r>
      <w:r>
        <w:t>от</w:t>
      </w:r>
      <w:r>
        <w:rPr>
          <w:spacing w:val="-1"/>
        </w:rPr>
        <w:t xml:space="preserve"> </w:t>
      </w:r>
      <w:r>
        <w:t>сеньора, повинности,</w:t>
      </w:r>
      <w:r>
        <w:rPr>
          <w:spacing w:val="1"/>
        </w:rPr>
        <w:t xml:space="preserve"> </w:t>
      </w:r>
      <w:r>
        <w:t>условия</w:t>
      </w:r>
      <w:r>
        <w:rPr>
          <w:spacing w:val="1"/>
        </w:rPr>
        <w:t xml:space="preserve"> </w:t>
      </w:r>
      <w:r>
        <w:t>жизни. Крестьянская</w:t>
      </w:r>
      <w:r>
        <w:rPr>
          <w:spacing w:val="-1"/>
        </w:rPr>
        <w:t xml:space="preserve"> </w:t>
      </w:r>
      <w:r>
        <w:t>община.</w:t>
      </w:r>
    </w:p>
    <w:p w:rsidR="00FB559F" w:rsidRDefault="00E8189E">
      <w:pPr>
        <w:pStyle w:val="a3"/>
        <w:spacing w:before="1" w:line="360" w:lineRule="auto"/>
        <w:ind w:right="260"/>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 городов за самоуправление. Средневековые города-республики.</w:t>
      </w:r>
      <w:r>
        <w:rPr>
          <w:spacing w:val="1"/>
        </w:rPr>
        <w:t xml:space="preserve"> </w:t>
      </w:r>
      <w:r>
        <w:t>Развитие</w:t>
      </w:r>
      <w:r>
        <w:rPr>
          <w:spacing w:val="1"/>
        </w:rPr>
        <w:t xml:space="preserve"> </w:t>
      </w:r>
      <w:r>
        <w:t>торговли.</w:t>
      </w:r>
      <w:r>
        <w:rPr>
          <w:spacing w:val="1"/>
        </w:rPr>
        <w:t xml:space="preserve"> </w:t>
      </w:r>
      <w:r>
        <w:t>Ярмарки.</w:t>
      </w:r>
      <w:r>
        <w:rPr>
          <w:spacing w:val="1"/>
        </w:rPr>
        <w:t xml:space="preserve"> </w:t>
      </w:r>
      <w:r>
        <w:t>Торговые</w:t>
      </w:r>
      <w:r>
        <w:rPr>
          <w:spacing w:val="1"/>
        </w:rPr>
        <w:t xml:space="preserve"> </w:t>
      </w:r>
      <w:r>
        <w:t>пути</w:t>
      </w:r>
      <w:r>
        <w:rPr>
          <w:spacing w:val="1"/>
        </w:rPr>
        <w:t xml:space="preserve"> </w:t>
      </w:r>
      <w:r>
        <w:t>в</w:t>
      </w:r>
      <w:r>
        <w:rPr>
          <w:spacing w:val="1"/>
        </w:rPr>
        <w:t xml:space="preserve"> </w:t>
      </w:r>
      <w:r>
        <w:t>Средиземноморье</w:t>
      </w:r>
      <w:r>
        <w:rPr>
          <w:spacing w:val="1"/>
        </w:rPr>
        <w:t xml:space="preserve"> </w:t>
      </w:r>
      <w:r>
        <w:t>и</w:t>
      </w:r>
      <w:r>
        <w:rPr>
          <w:spacing w:val="1"/>
        </w:rPr>
        <w:t xml:space="preserve"> </w:t>
      </w:r>
      <w:r>
        <w:t>на</w:t>
      </w:r>
      <w:r>
        <w:rPr>
          <w:spacing w:val="1"/>
        </w:rPr>
        <w:t xml:space="preserve"> </w:t>
      </w:r>
      <w:r>
        <w:t>Балтике.</w:t>
      </w:r>
      <w:r>
        <w:rPr>
          <w:spacing w:val="1"/>
        </w:rPr>
        <w:t xml:space="preserve"> </w:t>
      </w:r>
      <w:r>
        <w:t>Ганза.</w:t>
      </w:r>
      <w:r>
        <w:rPr>
          <w:spacing w:val="1"/>
        </w:rPr>
        <w:t xml:space="preserve"> </w:t>
      </w:r>
      <w:r>
        <w:t>Облик</w:t>
      </w:r>
      <w:r>
        <w:rPr>
          <w:spacing w:val="1"/>
        </w:rPr>
        <w:t xml:space="preserve"> </w:t>
      </w:r>
      <w:r>
        <w:t>средневековых</w:t>
      </w:r>
      <w:r>
        <w:rPr>
          <w:spacing w:val="1"/>
        </w:rPr>
        <w:t xml:space="preserve"> </w:t>
      </w:r>
      <w:r>
        <w:t>городов.</w:t>
      </w:r>
      <w:r>
        <w:rPr>
          <w:spacing w:val="-1"/>
        </w:rPr>
        <w:t xml:space="preserve"> </w:t>
      </w:r>
      <w:r>
        <w:t>Образ</w:t>
      </w:r>
      <w:r>
        <w:rPr>
          <w:spacing w:val="-1"/>
        </w:rPr>
        <w:t xml:space="preserve"> </w:t>
      </w:r>
      <w:r>
        <w:t>жизни и быт</w:t>
      </w:r>
      <w:r>
        <w:rPr>
          <w:spacing w:val="-1"/>
        </w:rPr>
        <w:t xml:space="preserve"> </w:t>
      </w:r>
      <w:r>
        <w:t>горожан.</w:t>
      </w:r>
    </w:p>
    <w:p w:rsidR="00FB559F" w:rsidRDefault="00E8189E">
      <w:pPr>
        <w:pStyle w:val="a3"/>
        <w:spacing w:line="360" w:lineRule="auto"/>
        <w:ind w:right="261"/>
      </w:pPr>
      <w:r>
        <w:t>Церковь и духовенство. Разделение христианства на католицизм и православие. Борьба пап</w:t>
      </w:r>
      <w:r>
        <w:rPr>
          <w:spacing w:val="1"/>
        </w:rPr>
        <w:t xml:space="preserve"> </w:t>
      </w:r>
      <w:r>
        <w:t>за</w:t>
      </w:r>
      <w:r>
        <w:rPr>
          <w:spacing w:val="1"/>
        </w:rPr>
        <w:t xml:space="preserve"> </w:t>
      </w:r>
      <w:r>
        <w:t>независимость</w:t>
      </w:r>
      <w:r>
        <w:rPr>
          <w:spacing w:val="3"/>
        </w:rPr>
        <w:t xml:space="preserve"> </w:t>
      </w:r>
      <w:r>
        <w:t>церкви</w:t>
      </w:r>
      <w:r>
        <w:rPr>
          <w:spacing w:val="3"/>
        </w:rPr>
        <w:t xml:space="preserve"> </w:t>
      </w:r>
      <w:r>
        <w:t>от</w:t>
      </w:r>
      <w:r>
        <w:rPr>
          <w:spacing w:val="3"/>
        </w:rPr>
        <w:t xml:space="preserve"> </w:t>
      </w:r>
      <w:r>
        <w:t>светской</w:t>
      </w:r>
      <w:r>
        <w:rPr>
          <w:spacing w:val="3"/>
        </w:rPr>
        <w:t xml:space="preserve"> </w:t>
      </w:r>
      <w:r>
        <w:t>власти.</w:t>
      </w:r>
      <w:r>
        <w:rPr>
          <w:spacing w:val="2"/>
        </w:rPr>
        <w:t xml:space="preserve"> </w:t>
      </w:r>
      <w:r>
        <w:t>Крестовые</w:t>
      </w:r>
      <w:r>
        <w:rPr>
          <w:spacing w:val="1"/>
        </w:rPr>
        <w:t xml:space="preserve"> </w:t>
      </w:r>
      <w:r>
        <w:t>походы:</w:t>
      </w:r>
      <w:r>
        <w:rPr>
          <w:spacing w:val="2"/>
        </w:rPr>
        <w:t xml:space="preserve"> </w:t>
      </w:r>
      <w:r>
        <w:t>цели,</w:t>
      </w:r>
      <w:r>
        <w:rPr>
          <w:spacing w:val="2"/>
        </w:rPr>
        <w:t xml:space="preserve"> </w:t>
      </w:r>
      <w:r>
        <w:t>участники,</w:t>
      </w:r>
      <w:r>
        <w:rPr>
          <w:spacing w:val="1"/>
        </w:rPr>
        <w:t xml:space="preserve"> </w:t>
      </w:r>
      <w:r>
        <w:t>итоги.</w:t>
      </w:r>
      <w:r>
        <w:rPr>
          <w:spacing w:val="2"/>
        </w:rPr>
        <w:t xml:space="preserve"> </w:t>
      </w:r>
      <w:r>
        <w:t>Духовно-</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рыцарские</w:t>
      </w:r>
      <w:r>
        <w:rPr>
          <w:spacing w:val="-5"/>
        </w:rPr>
        <w:t xml:space="preserve"> </w:t>
      </w:r>
      <w:r>
        <w:t>ордены.</w:t>
      </w:r>
      <w:r>
        <w:rPr>
          <w:spacing w:val="-3"/>
        </w:rPr>
        <w:t xml:space="preserve"> </w:t>
      </w:r>
      <w:r>
        <w:t>Ереси:</w:t>
      </w:r>
      <w:r>
        <w:rPr>
          <w:spacing w:val="-4"/>
        </w:rPr>
        <w:t xml:space="preserve"> </w:t>
      </w:r>
      <w:r>
        <w:t>причины</w:t>
      </w:r>
      <w:r>
        <w:rPr>
          <w:spacing w:val="-3"/>
        </w:rPr>
        <w:t xml:space="preserve"> </w:t>
      </w:r>
      <w:r>
        <w:t>возникновения</w:t>
      </w:r>
      <w:r>
        <w:rPr>
          <w:spacing w:val="-4"/>
        </w:rPr>
        <w:t xml:space="preserve"> </w:t>
      </w:r>
      <w:r>
        <w:t>и</w:t>
      </w:r>
      <w:r>
        <w:rPr>
          <w:spacing w:val="-3"/>
        </w:rPr>
        <w:t xml:space="preserve"> </w:t>
      </w:r>
      <w:r>
        <w:t>распространения.</w:t>
      </w:r>
      <w:r>
        <w:rPr>
          <w:spacing w:val="-4"/>
        </w:rPr>
        <w:t xml:space="preserve"> </w:t>
      </w:r>
      <w:r>
        <w:t>Преследование</w:t>
      </w:r>
      <w:r>
        <w:rPr>
          <w:spacing w:val="-4"/>
        </w:rPr>
        <w:t xml:space="preserve"> </w:t>
      </w:r>
      <w:r>
        <w:t>еретиков.</w:t>
      </w:r>
    </w:p>
    <w:p w:rsidR="00FB559F" w:rsidRDefault="00E8189E">
      <w:pPr>
        <w:pStyle w:val="a3"/>
        <w:spacing w:before="140"/>
        <w:ind w:left="1221" w:firstLine="0"/>
      </w:pPr>
      <w:r>
        <w:rPr>
          <w:u w:val="single"/>
        </w:rPr>
        <w:t>Государства</w:t>
      </w:r>
      <w:r>
        <w:rPr>
          <w:spacing w:val="-5"/>
          <w:u w:val="single"/>
        </w:rPr>
        <w:t xml:space="preserve"> </w:t>
      </w:r>
      <w:r>
        <w:rPr>
          <w:u w:val="single"/>
        </w:rPr>
        <w:t>Европы</w:t>
      </w:r>
      <w:r>
        <w:rPr>
          <w:spacing w:val="-3"/>
          <w:u w:val="single"/>
        </w:rPr>
        <w:t xml:space="preserve"> </w:t>
      </w:r>
      <w:r>
        <w:rPr>
          <w:u w:val="single"/>
        </w:rPr>
        <w:t>в</w:t>
      </w:r>
      <w:r>
        <w:rPr>
          <w:spacing w:val="-3"/>
          <w:u w:val="single"/>
        </w:rPr>
        <w:t xml:space="preserve"> </w:t>
      </w:r>
      <w:r>
        <w:rPr>
          <w:u w:val="single"/>
        </w:rPr>
        <w:t>ХII‒ХV</w:t>
      </w:r>
      <w:r>
        <w:rPr>
          <w:spacing w:val="-2"/>
          <w:u w:val="single"/>
        </w:rPr>
        <w:t xml:space="preserve"> </w:t>
      </w:r>
      <w:r>
        <w:rPr>
          <w:u w:val="single"/>
        </w:rPr>
        <w:t>вв.</w:t>
      </w:r>
    </w:p>
    <w:p w:rsidR="00FB559F" w:rsidRDefault="00E8189E">
      <w:pPr>
        <w:pStyle w:val="a3"/>
        <w:spacing w:before="136" w:line="360" w:lineRule="auto"/>
        <w:ind w:right="26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1"/>
        </w:rPr>
        <w:t xml:space="preserve"> </w:t>
      </w:r>
      <w:r>
        <w:t>монархия. Образование централизованных государств в Англии, Франции. Столетняя война; Ж.</w:t>
      </w:r>
      <w:r>
        <w:rPr>
          <w:spacing w:val="1"/>
        </w:rPr>
        <w:t xml:space="preserve"> </w:t>
      </w:r>
      <w:r>
        <w:t>Д’Арк. Священная Римская империя в ХII‒ХV вв. Польско-литовское государство в XIV‒XV 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w:t>
      </w:r>
      <w:r>
        <w:rPr>
          <w:spacing w:val="1"/>
        </w:rPr>
        <w:t xml:space="preserve"> </w:t>
      </w:r>
      <w:r>
        <w:t>государства</w:t>
      </w:r>
      <w:r>
        <w:rPr>
          <w:spacing w:val="1"/>
        </w:rPr>
        <w:t xml:space="preserve"> </w:t>
      </w:r>
      <w:r>
        <w:t>в</w:t>
      </w:r>
      <w:r>
        <w:rPr>
          <w:spacing w:val="1"/>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1"/>
        </w:rPr>
        <w:t xml:space="preserve"> </w:t>
      </w:r>
      <w:r>
        <w:t>зрелого Средневековья. Обострение социальных противоречий в ХIV в. (Жакерия, восстание Уота</w:t>
      </w:r>
      <w:r>
        <w:rPr>
          <w:spacing w:val="1"/>
        </w:rPr>
        <w:t xml:space="preserve"> </w:t>
      </w:r>
      <w:r>
        <w:t>Тайлера).</w:t>
      </w:r>
      <w:r>
        <w:rPr>
          <w:spacing w:val="-1"/>
        </w:rPr>
        <w:t xml:space="preserve"> </w:t>
      </w:r>
      <w:r>
        <w:t>Гуситское</w:t>
      </w:r>
      <w:r>
        <w:rPr>
          <w:spacing w:val="-1"/>
        </w:rPr>
        <w:t xml:space="preserve"> </w:t>
      </w:r>
      <w:r>
        <w:t>движение</w:t>
      </w:r>
      <w:r>
        <w:rPr>
          <w:spacing w:val="-1"/>
        </w:rPr>
        <w:t xml:space="preserve"> </w:t>
      </w:r>
      <w:r>
        <w:t>в</w:t>
      </w:r>
      <w:r>
        <w:rPr>
          <w:spacing w:val="-1"/>
        </w:rPr>
        <w:t xml:space="preserve"> </w:t>
      </w:r>
      <w:r>
        <w:t>Чехии.</w:t>
      </w:r>
    </w:p>
    <w:p w:rsidR="00FB559F" w:rsidRDefault="00E8189E">
      <w:pPr>
        <w:pStyle w:val="a3"/>
        <w:spacing w:before="3"/>
        <w:ind w:left="1221" w:firstLine="0"/>
      </w:pPr>
      <w:r>
        <w:t>Византийская</w:t>
      </w:r>
      <w:r>
        <w:rPr>
          <w:spacing w:val="31"/>
        </w:rPr>
        <w:t xml:space="preserve"> </w:t>
      </w:r>
      <w:r>
        <w:t>империя</w:t>
      </w:r>
      <w:r>
        <w:rPr>
          <w:spacing w:val="28"/>
        </w:rPr>
        <w:t xml:space="preserve"> </w:t>
      </w:r>
      <w:r>
        <w:t>и</w:t>
      </w:r>
      <w:r>
        <w:rPr>
          <w:spacing w:val="32"/>
        </w:rPr>
        <w:t xml:space="preserve"> </w:t>
      </w:r>
      <w:r>
        <w:t>славянские</w:t>
      </w:r>
      <w:r>
        <w:rPr>
          <w:spacing w:val="31"/>
        </w:rPr>
        <w:t xml:space="preserve"> </w:t>
      </w:r>
      <w:r>
        <w:t>государства</w:t>
      </w:r>
      <w:r>
        <w:rPr>
          <w:spacing w:val="29"/>
        </w:rPr>
        <w:t xml:space="preserve"> </w:t>
      </w:r>
      <w:r>
        <w:t>в</w:t>
      </w:r>
      <w:r>
        <w:rPr>
          <w:spacing w:val="30"/>
        </w:rPr>
        <w:t xml:space="preserve"> </w:t>
      </w:r>
      <w:r>
        <w:t>ХII‒ХV</w:t>
      </w:r>
      <w:r>
        <w:rPr>
          <w:spacing w:val="33"/>
        </w:rPr>
        <w:t xml:space="preserve"> </w:t>
      </w:r>
      <w:r>
        <w:t>вв.</w:t>
      </w:r>
      <w:r>
        <w:rPr>
          <w:spacing w:val="32"/>
        </w:rPr>
        <w:t xml:space="preserve"> </w:t>
      </w:r>
      <w:r>
        <w:t>Экспансия</w:t>
      </w:r>
      <w:r>
        <w:rPr>
          <w:spacing w:val="31"/>
        </w:rPr>
        <w:t xml:space="preserve"> </w:t>
      </w:r>
      <w:r>
        <w:t>турок-османов.</w:t>
      </w:r>
    </w:p>
    <w:p w:rsidR="00FB559F" w:rsidRDefault="00E8189E">
      <w:pPr>
        <w:pStyle w:val="a3"/>
        <w:spacing w:before="136"/>
        <w:ind w:firstLine="0"/>
      </w:pPr>
      <w:r>
        <w:t>Османские</w:t>
      </w:r>
      <w:r>
        <w:rPr>
          <w:spacing w:val="-5"/>
        </w:rPr>
        <w:t xml:space="preserve"> </w:t>
      </w:r>
      <w:r>
        <w:t>завоевания</w:t>
      </w:r>
      <w:r>
        <w:rPr>
          <w:spacing w:val="-3"/>
        </w:rPr>
        <w:t xml:space="preserve"> </w:t>
      </w:r>
      <w:r>
        <w:t>на</w:t>
      </w:r>
      <w:r>
        <w:rPr>
          <w:spacing w:val="-5"/>
        </w:rPr>
        <w:t xml:space="preserve"> </w:t>
      </w:r>
      <w:r>
        <w:t>Балканах.</w:t>
      </w:r>
      <w:r>
        <w:rPr>
          <w:spacing w:val="-3"/>
        </w:rPr>
        <w:t xml:space="preserve"> </w:t>
      </w:r>
      <w:r>
        <w:t>Падение</w:t>
      </w:r>
      <w:r>
        <w:rPr>
          <w:spacing w:val="-5"/>
        </w:rPr>
        <w:t xml:space="preserve"> </w:t>
      </w:r>
      <w:r>
        <w:t>Константинополя.</w:t>
      </w:r>
    </w:p>
    <w:p w:rsidR="00FB559F" w:rsidRDefault="00E8189E">
      <w:pPr>
        <w:pStyle w:val="a3"/>
        <w:spacing w:before="140"/>
        <w:ind w:left="1221" w:firstLine="0"/>
        <w:jc w:val="left"/>
      </w:pPr>
      <w:r>
        <w:rPr>
          <w:u w:val="single"/>
        </w:rPr>
        <w:t>Культура</w:t>
      </w:r>
      <w:r>
        <w:rPr>
          <w:spacing w:val="-2"/>
          <w:u w:val="single"/>
        </w:rPr>
        <w:t xml:space="preserve"> </w:t>
      </w:r>
      <w:r>
        <w:rPr>
          <w:u w:val="single"/>
        </w:rPr>
        <w:t>средневековой</w:t>
      </w:r>
      <w:r>
        <w:rPr>
          <w:spacing w:val="-3"/>
          <w:u w:val="single"/>
        </w:rPr>
        <w:t xml:space="preserve"> </w:t>
      </w:r>
      <w:r>
        <w:rPr>
          <w:u w:val="single"/>
        </w:rPr>
        <w:t>Европы.</w:t>
      </w:r>
    </w:p>
    <w:p w:rsidR="00FB559F" w:rsidRDefault="00E8189E">
      <w:pPr>
        <w:pStyle w:val="a3"/>
        <w:spacing w:before="136" w:line="360" w:lineRule="auto"/>
        <w:ind w:right="268"/>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 Образование: школы и университеты. Сословный характер культуры. Средневековый</w:t>
      </w:r>
      <w:r>
        <w:rPr>
          <w:spacing w:val="1"/>
        </w:rPr>
        <w:t xml:space="preserve"> </w:t>
      </w:r>
      <w:r>
        <w:t>эпос.</w:t>
      </w:r>
      <w:r>
        <w:rPr>
          <w:spacing w:val="11"/>
        </w:rPr>
        <w:t xml:space="preserve"> </w:t>
      </w:r>
      <w:r>
        <w:t>Рыцарская</w:t>
      </w:r>
      <w:r>
        <w:rPr>
          <w:spacing w:val="12"/>
        </w:rPr>
        <w:t xml:space="preserve"> </w:t>
      </w:r>
      <w:r>
        <w:t>литература.</w:t>
      </w:r>
      <w:r>
        <w:rPr>
          <w:spacing w:val="12"/>
        </w:rPr>
        <w:t xml:space="preserve"> </w:t>
      </w:r>
      <w:r>
        <w:t>Городской</w:t>
      </w:r>
      <w:r>
        <w:rPr>
          <w:spacing w:val="14"/>
        </w:rPr>
        <w:t xml:space="preserve"> </w:t>
      </w:r>
      <w:r>
        <w:t>и</w:t>
      </w:r>
      <w:r>
        <w:rPr>
          <w:spacing w:val="11"/>
        </w:rPr>
        <w:t xml:space="preserve"> </w:t>
      </w:r>
      <w:r>
        <w:t>крестьянский</w:t>
      </w:r>
      <w:r>
        <w:rPr>
          <w:spacing w:val="11"/>
        </w:rPr>
        <w:t xml:space="preserve"> </w:t>
      </w:r>
      <w:r>
        <w:t>фольклор.</w:t>
      </w:r>
      <w:r>
        <w:rPr>
          <w:spacing w:val="12"/>
        </w:rPr>
        <w:t xml:space="preserve"> </w:t>
      </w:r>
      <w:r>
        <w:t>Романский</w:t>
      </w:r>
      <w:r>
        <w:rPr>
          <w:spacing w:val="11"/>
        </w:rPr>
        <w:t xml:space="preserve"> </w:t>
      </w:r>
      <w:r>
        <w:t>и</w:t>
      </w:r>
      <w:r>
        <w:rPr>
          <w:spacing w:val="13"/>
        </w:rPr>
        <w:t xml:space="preserve"> </w:t>
      </w:r>
      <w:r>
        <w:t>готический</w:t>
      </w:r>
      <w:r>
        <w:rPr>
          <w:spacing w:val="11"/>
        </w:rPr>
        <w:t xml:space="preserve"> </w:t>
      </w:r>
      <w:r>
        <w:t>стили</w:t>
      </w:r>
      <w:r>
        <w:rPr>
          <w:spacing w:val="-58"/>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w:t>
      </w:r>
      <w:r>
        <w:rPr>
          <w:spacing w:val="1"/>
        </w:rPr>
        <w:t xml:space="preserve"> </w:t>
      </w:r>
      <w:r>
        <w:t>книгопечатания;</w:t>
      </w:r>
      <w:r>
        <w:rPr>
          <w:spacing w:val="61"/>
        </w:rPr>
        <w:t xml:space="preserve"> </w:t>
      </w:r>
      <w:r>
        <w:t>И.</w:t>
      </w:r>
      <w:r>
        <w:rPr>
          <w:spacing w:val="1"/>
        </w:rPr>
        <w:t xml:space="preserve"> </w:t>
      </w:r>
      <w:r>
        <w:t>Гутенберг.</w:t>
      </w:r>
    </w:p>
    <w:p w:rsidR="00FB559F" w:rsidRDefault="00E8189E">
      <w:pPr>
        <w:pStyle w:val="a3"/>
        <w:spacing w:before="1"/>
        <w:ind w:left="1221" w:firstLine="0"/>
        <w:jc w:val="left"/>
      </w:pPr>
      <w:r>
        <w:rPr>
          <w:u w:val="single"/>
        </w:rPr>
        <w:t>Страны</w:t>
      </w:r>
      <w:r>
        <w:rPr>
          <w:spacing w:val="-2"/>
          <w:u w:val="single"/>
        </w:rPr>
        <w:t xml:space="preserve"> </w:t>
      </w:r>
      <w:r>
        <w:rPr>
          <w:u w:val="single"/>
        </w:rPr>
        <w:t>Востока</w:t>
      </w:r>
      <w:r>
        <w:rPr>
          <w:spacing w:val="-2"/>
          <w:u w:val="single"/>
        </w:rPr>
        <w:t xml:space="preserve"> </w:t>
      </w:r>
      <w:r>
        <w:rPr>
          <w:u w:val="single"/>
        </w:rPr>
        <w:t>в</w:t>
      </w:r>
      <w:r>
        <w:rPr>
          <w:spacing w:val="-3"/>
          <w:u w:val="single"/>
        </w:rPr>
        <w:t xml:space="preserve"> </w:t>
      </w:r>
      <w:r>
        <w:rPr>
          <w:u w:val="single"/>
        </w:rPr>
        <w:t>Средние</w:t>
      </w:r>
      <w:r>
        <w:rPr>
          <w:spacing w:val="-2"/>
          <w:u w:val="single"/>
        </w:rPr>
        <w:t xml:space="preserve"> </w:t>
      </w:r>
      <w:r>
        <w:rPr>
          <w:u w:val="single"/>
        </w:rPr>
        <w:t>века.</w:t>
      </w:r>
    </w:p>
    <w:p w:rsidR="00FB559F" w:rsidRDefault="00E8189E">
      <w:pPr>
        <w:pStyle w:val="a3"/>
        <w:spacing w:before="139" w:line="360" w:lineRule="auto"/>
        <w:ind w:right="259"/>
      </w:pPr>
      <w:r>
        <w:t>Османская империя: завоевания турок-османов (Балканы, падение Византии), 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 Китай: империи, правители и подданные, борьба против завоевателей. Япония в</w:t>
      </w:r>
      <w:r>
        <w:rPr>
          <w:spacing w:val="1"/>
        </w:rPr>
        <w:t xml:space="preserve"> </w:t>
      </w:r>
      <w:r>
        <w:t>Средние</w:t>
      </w:r>
      <w:r>
        <w:rPr>
          <w:spacing w:val="1"/>
        </w:rPr>
        <w:t xml:space="preserve"> </w:t>
      </w:r>
      <w:r>
        <w:t>века:</w:t>
      </w:r>
      <w:r>
        <w:rPr>
          <w:spacing w:val="1"/>
        </w:rPr>
        <w:t xml:space="preserve"> </w:t>
      </w:r>
      <w:r>
        <w:t>образование</w:t>
      </w:r>
      <w:r>
        <w:rPr>
          <w:spacing w:val="1"/>
        </w:rPr>
        <w:t xml:space="preserve"> </w:t>
      </w:r>
      <w:r>
        <w:t>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3"/>
        </w:rPr>
        <w:t xml:space="preserve"> </w:t>
      </w:r>
      <w:r>
        <w:t>индийских княжеств,</w:t>
      </w:r>
      <w:r>
        <w:rPr>
          <w:spacing w:val="-2"/>
        </w:rPr>
        <w:t xml:space="preserve"> </w:t>
      </w:r>
      <w:r>
        <w:t>вторжение</w:t>
      </w:r>
      <w:r>
        <w:rPr>
          <w:spacing w:val="-2"/>
        </w:rPr>
        <w:t xml:space="preserve"> </w:t>
      </w:r>
      <w:r>
        <w:t>мусульман,</w:t>
      </w:r>
      <w:r>
        <w:rPr>
          <w:spacing w:val="-1"/>
        </w:rPr>
        <w:t xml:space="preserve"> </w:t>
      </w:r>
      <w:r>
        <w:t>Делийский</w:t>
      </w:r>
      <w:r>
        <w:rPr>
          <w:spacing w:val="-1"/>
        </w:rPr>
        <w:t xml:space="preserve"> </w:t>
      </w:r>
      <w:r>
        <w:t>султанат.</w:t>
      </w:r>
    </w:p>
    <w:p w:rsidR="00FB559F" w:rsidRDefault="00E8189E">
      <w:pPr>
        <w:pStyle w:val="a3"/>
        <w:spacing w:before="1" w:line="360" w:lineRule="auto"/>
        <w:ind w:left="1221" w:right="442" w:firstLine="0"/>
      </w:pPr>
      <w:r>
        <w:t>Культура</w:t>
      </w:r>
      <w:r>
        <w:rPr>
          <w:spacing w:val="-5"/>
        </w:rPr>
        <w:t xml:space="preserve"> </w:t>
      </w:r>
      <w:r>
        <w:t>народов</w:t>
      </w:r>
      <w:r>
        <w:rPr>
          <w:spacing w:val="-3"/>
        </w:rPr>
        <w:t xml:space="preserve"> </w:t>
      </w:r>
      <w:r>
        <w:t>Востока.</w:t>
      </w:r>
      <w:r>
        <w:rPr>
          <w:spacing w:val="-3"/>
        </w:rPr>
        <w:t xml:space="preserve"> </w:t>
      </w:r>
      <w:r>
        <w:t>Литература.</w:t>
      </w:r>
      <w:r>
        <w:rPr>
          <w:spacing w:val="-4"/>
        </w:rPr>
        <w:t xml:space="preserve"> </w:t>
      </w:r>
      <w:r>
        <w:t>Архитектура.</w:t>
      </w:r>
      <w:r>
        <w:rPr>
          <w:spacing w:val="-4"/>
        </w:rPr>
        <w:t xml:space="preserve"> </w:t>
      </w:r>
      <w:r>
        <w:t>Традиционные</w:t>
      </w:r>
      <w:r>
        <w:rPr>
          <w:spacing w:val="-5"/>
        </w:rPr>
        <w:t xml:space="preserve"> </w:t>
      </w:r>
      <w:r>
        <w:t>искусства</w:t>
      </w:r>
      <w:r>
        <w:rPr>
          <w:spacing w:val="-5"/>
        </w:rPr>
        <w:t xml:space="preserve"> </w:t>
      </w:r>
      <w:r>
        <w:t>и</w:t>
      </w:r>
      <w:r>
        <w:rPr>
          <w:spacing w:val="-3"/>
        </w:rPr>
        <w:t xml:space="preserve"> </w:t>
      </w:r>
      <w:r>
        <w:t>ремесла.</w:t>
      </w:r>
      <w:r>
        <w:rPr>
          <w:spacing w:val="-58"/>
        </w:rPr>
        <w:t xml:space="preserve"> </w:t>
      </w:r>
      <w:r>
        <w:rPr>
          <w:u w:val="single"/>
        </w:rPr>
        <w:t>Государства</w:t>
      </w:r>
      <w:r>
        <w:rPr>
          <w:spacing w:val="-3"/>
          <w:u w:val="single"/>
        </w:rPr>
        <w:t xml:space="preserve"> </w:t>
      </w:r>
      <w:r>
        <w:rPr>
          <w:u w:val="single"/>
        </w:rPr>
        <w:t>доколумбовой Америки в</w:t>
      </w:r>
      <w:r>
        <w:rPr>
          <w:spacing w:val="-1"/>
          <w:u w:val="single"/>
        </w:rPr>
        <w:t xml:space="preserve"> </w:t>
      </w:r>
      <w:r>
        <w:rPr>
          <w:u w:val="single"/>
        </w:rPr>
        <w:t>Средние</w:t>
      </w:r>
      <w:r>
        <w:rPr>
          <w:spacing w:val="-5"/>
          <w:u w:val="single"/>
        </w:rPr>
        <w:t xml:space="preserve"> </w:t>
      </w:r>
      <w:r>
        <w:rPr>
          <w:u w:val="single"/>
        </w:rPr>
        <w:t>века.</w:t>
      </w:r>
    </w:p>
    <w:p w:rsidR="00FB559F" w:rsidRDefault="00E8189E">
      <w:pPr>
        <w:pStyle w:val="a3"/>
        <w:spacing w:line="360" w:lineRule="auto"/>
        <w:jc w:val="left"/>
      </w:pPr>
      <w:r>
        <w:t>Цивилизации</w:t>
      </w:r>
      <w:r>
        <w:rPr>
          <w:spacing w:val="51"/>
        </w:rPr>
        <w:t xml:space="preserve"> </w:t>
      </w:r>
      <w:r>
        <w:t>майя,</w:t>
      </w:r>
      <w:r>
        <w:rPr>
          <w:spacing w:val="50"/>
        </w:rPr>
        <w:t xml:space="preserve"> </w:t>
      </w:r>
      <w:r>
        <w:t>ацтеков</w:t>
      </w:r>
      <w:r>
        <w:rPr>
          <w:spacing w:val="49"/>
        </w:rPr>
        <w:t xml:space="preserve"> </w:t>
      </w:r>
      <w:r>
        <w:t>и</w:t>
      </w:r>
      <w:r>
        <w:rPr>
          <w:spacing w:val="51"/>
        </w:rPr>
        <w:t xml:space="preserve"> </w:t>
      </w:r>
      <w:r>
        <w:t>инков:</w:t>
      </w:r>
      <w:r>
        <w:rPr>
          <w:spacing w:val="49"/>
        </w:rPr>
        <w:t xml:space="preserve"> </w:t>
      </w:r>
      <w:r>
        <w:t>общественный</w:t>
      </w:r>
      <w:r>
        <w:rPr>
          <w:spacing w:val="51"/>
        </w:rPr>
        <w:t xml:space="preserve"> </w:t>
      </w:r>
      <w:r>
        <w:t>строй,</w:t>
      </w:r>
      <w:r>
        <w:rPr>
          <w:spacing w:val="50"/>
        </w:rPr>
        <w:t xml:space="preserve"> </w:t>
      </w:r>
      <w:r>
        <w:t>религиозные</w:t>
      </w:r>
      <w:r>
        <w:rPr>
          <w:spacing w:val="50"/>
        </w:rPr>
        <w:t xml:space="preserve"> </w:t>
      </w:r>
      <w:r>
        <w:t>верования,</w:t>
      </w:r>
      <w:r>
        <w:rPr>
          <w:spacing w:val="-57"/>
        </w:rPr>
        <w:t xml:space="preserve"> </w:t>
      </w:r>
      <w:r>
        <w:t>культура.</w:t>
      </w:r>
      <w:r>
        <w:rPr>
          <w:spacing w:val="-1"/>
        </w:rPr>
        <w:t xml:space="preserve"> </w:t>
      </w:r>
      <w:r>
        <w:t>Появление</w:t>
      </w:r>
      <w:r>
        <w:rPr>
          <w:spacing w:val="-1"/>
        </w:rPr>
        <w:t xml:space="preserve"> </w:t>
      </w:r>
      <w:r>
        <w:t>европейских</w:t>
      </w:r>
      <w:r>
        <w:rPr>
          <w:spacing w:val="-1"/>
        </w:rPr>
        <w:t xml:space="preserve"> </w:t>
      </w:r>
      <w:r>
        <w:t>завоевателей.</w:t>
      </w:r>
    </w:p>
    <w:p w:rsidR="00FB559F" w:rsidRDefault="00E8189E">
      <w:pPr>
        <w:pStyle w:val="a3"/>
        <w:ind w:left="1221" w:firstLine="0"/>
        <w:jc w:val="left"/>
      </w:pPr>
      <w:r>
        <w:rPr>
          <w:u w:val="single"/>
        </w:rPr>
        <w:t>Обобщение.</w:t>
      </w:r>
    </w:p>
    <w:p w:rsidR="00FB559F" w:rsidRDefault="00E8189E">
      <w:pPr>
        <w:pStyle w:val="a3"/>
        <w:spacing w:before="137" w:line="360" w:lineRule="auto"/>
        <w:ind w:left="1221" w:right="4240" w:firstLine="0"/>
      </w:pPr>
      <w:r>
        <w:t>Историческое и культурное наследие Средних веков.</w:t>
      </w:r>
      <w:r>
        <w:rPr>
          <w:spacing w:val="1"/>
        </w:rPr>
        <w:t xml:space="preserve"> </w:t>
      </w:r>
      <w:r>
        <w:rPr>
          <w:u w:val="single"/>
        </w:rPr>
        <w:t>История России. От Руси к Российскому государству.</w:t>
      </w:r>
      <w:r>
        <w:rPr>
          <w:spacing w:val="-58"/>
        </w:rPr>
        <w:t xml:space="preserve"> </w:t>
      </w:r>
      <w:r>
        <w:rPr>
          <w:u w:val="single"/>
        </w:rPr>
        <w:t>Введение.</w:t>
      </w:r>
    </w:p>
    <w:p w:rsidR="00FB559F" w:rsidRDefault="00E8189E">
      <w:pPr>
        <w:pStyle w:val="a3"/>
        <w:spacing w:before="2"/>
        <w:ind w:left="1221" w:firstLine="0"/>
      </w:pPr>
      <w:r>
        <w:t>Роль</w:t>
      </w:r>
      <w:r>
        <w:rPr>
          <w:spacing w:val="46"/>
        </w:rPr>
        <w:t xml:space="preserve"> </w:t>
      </w:r>
      <w:r>
        <w:t>и</w:t>
      </w:r>
      <w:r>
        <w:rPr>
          <w:spacing w:val="47"/>
        </w:rPr>
        <w:t xml:space="preserve"> </w:t>
      </w:r>
      <w:r>
        <w:t>место</w:t>
      </w:r>
      <w:r>
        <w:rPr>
          <w:spacing w:val="45"/>
        </w:rPr>
        <w:t xml:space="preserve"> </w:t>
      </w:r>
      <w:r>
        <w:t>России</w:t>
      </w:r>
      <w:r>
        <w:rPr>
          <w:spacing w:val="47"/>
        </w:rPr>
        <w:t xml:space="preserve"> </w:t>
      </w:r>
      <w:r>
        <w:t>в</w:t>
      </w:r>
      <w:r>
        <w:rPr>
          <w:spacing w:val="45"/>
        </w:rPr>
        <w:t xml:space="preserve"> </w:t>
      </w:r>
      <w:r>
        <w:t>мировой</w:t>
      </w:r>
      <w:r>
        <w:rPr>
          <w:spacing w:val="47"/>
        </w:rPr>
        <w:t xml:space="preserve"> </w:t>
      </w:r>
      <w:r>
        <w:t>истории.</w:t>
      </w:r>
      <w:r>
        <w:rPr>
          <w:spacing w:val="45"/>
        </w:rPr>
        <w:t xml:space="preserve"> </w:t>
      </w:r>
      <w:r>
        <w:t>Проблемы</w:t>
      </w:r>
      <w:r>
        <w:rPr>
          <w:spacing w:val="46"/>
        </w:rPr>
        <w:t xml:space="preserve"> </w:t>
      </w:r>
      <w:r>
        <w:t>периодизации</w:t>
      </w:r>
      <w:r>
        <w:rPr>
          <w:spacing w:val="44"/>
        </w:rPr>
        <w:t xml:space="preserve"> </w:t>
      </w:r>
      <w:r>
        <w:t>российской</w:t>
      </w:r>
      <w:r>
        <w:rPr>
          <w:spacing w:val="47"/>
        </w:rPr>
        <w:t xml:space="preserve"> </w:t>
      </w:r>
      <w:r>
        <w:t>истории.</w:t>
      </w:r>
    </w:p>
    <w:p w:rsidR="00FB559F" w:rsidRDefault="00E8189E">
      <w:pPr>
        <w:pStyle w:val="a3"/>
        <w:spacing w:before="137"/>
        <w:ind w:firstLine="0"/>
      </w:pPr>
      <w:r>
        <w:t>Источники</w:t>
      </w:r>
      <w:r>
        <w:rPr>
          <w:spacing w:val="-5"/>
        </w:rPr>
        <w:t xml:space="preserve"> </w:t>
      </w:r>
      <w:r>
        <w:t>по</w:t>
      </w:r>
      <w:r>
        <w:rPr>
          <w:spacing w:val="-2"/>
        </w:rPr>
        <w:t xml:space="preserve"> </w:t>
      </w:r>
      <w:r>
        <w:t>истории</w:t>
      </w:r>
      <w:r>
        <w:rPr>
          <w:spacing w:val="-4"/>
        </w:rPr>
        <w:t xml:space="preserve"> </w:t>
      </w:r>
      <w:r>
        <w:t>России.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2" w:lineRule="auto"/>
        <w:ind w:right="267"/>
      </w:pPr>
      <w:r>
        <w:rPr>
          <w:u w:val="single"/>
        </w:rPr>
        <w:lastRenderedPageBreak/>
        <w:t>Народы</w:t>
      </w:r>
      <w:r>
        <w:rPr>
          <w:spacing w:val="1"/>
          <w:u w:val="single"/>
        </w:rPr>
        <w:t xml:space="preserve"> </w:t>
      </w:r>
      <w:r>
        <w:rPr>
          <w:u w:val="single"/>
        </w:rPr>
        <w:t>и</w:t>
      </w:r>
      <w:r>
        <w:rPr>
          <w:spacing w:val="1"/>
          <w:u w:val="single"/>
        </w:rPr>
        <w:t xml:space="preserve"> </w:t>
      </w:r>
      <w:r>
        <w:rPr>
          <w:u w:val="single"/>
        </w:rPr>
        <w:t>государства</w:t>
      </w:r>
      <w:r>
        <w:rPr>
          <w:spacing w:val="1"/>
          <w:u w:val="single"/>
        </w:rPr>
        <w:t xml:space="preserve"> </w:t>
      </w:r>
      <w:r>
        <w:rPr>
          <w:u w:val="single"/>
        </w:rPr>
        <w:t>на</w:t>
      </w:r>
      <w:r>
        <w:rPr>
          <w:spacing w:val="1"/>
          <w:u w:val="single"/>
        </w:rPr>
        <w:t xml:space="preserve"> </w:t>
      </w:r>
      <w:r>
        <w:rPr>
          <w:u w:val="single"/>
        </w:rPr>
        <w:t>территории</w:t>
      </w:r>
      <w:r>
        <w:rPr>
          <w:spacing w:val="1"/>
          <w:u w:val="single"/>
        </w:rPr>
        <w:t xml:space="preserve"> </w:t>
      </w:r>
      <w:r>
        <w:rPr>
          <w:u w:val="single"/>
        </w:rPr>
        <w:t>нашей</w:t>
      </w:r>
      <w:r>
        <w:rPr>
          <w:spacing w:val="1"/>
          <w:u w:val="single"/>
        </w:rPr>
        <w:t xml:space="preserve"> </w:t>
      </w:r>
      <w:r>
        <w:rPr>
          <w:u w:val="single"/>
        </w:rPr>
        <w:t>страны</w:t>
      </w:r>
      <w:r>
        <w:rPr>
          <w:spacing w:val="1"/>
          <w:u w:val="single"/>
        </w:rPr>
        <w:t xml:space="preserve"> </w:t>
      </w:r>
      <w:r>
        <w:rPr>
          <w:position w:val="1"/>
          <w:u w:val="single"/>
        </w:rPr>
        <w:t>в</w:t>
      </w:r>
      <w:r>
        <w:rPr>
          <w:spacing w:val="1"/>
          <w:position w:val="1"/>
          <w:u w:val="single"/>
        </w:rPr>
        <w:t xml:space="preserve"> </w:t>
      </w:r>
      <w:r>
        <w:rPr>
          <w:position w:val="1"/>
          <w:u w:val="single"/>
        </w:rPr>
        <w:t>древности.</w:t>
      </w:r>
      <w:r>
        <w:rPr>
          <w:spacing w:val="1"/>
          <w:position w:val="1"/>
          <w:u w:val="single"/>
        </w:rPr>
        <w:t xml:space="preserve"> </w:t>
      </w:r>
      <w:r>
        <w:rPr>
          <w:position w:val="1"/>
          <w:u w:val="single"/>
        </w:rPr>
        <w:t>Восточная</w:t>
      </w:r>
      <w:r>
        <w:rPr>
          <w:spacing w:val="1"/>
          <w:position w:val="1"/>
          <w:u w:val="single"/>
        </w:rPr>
        <w:t xml:space="preserve"> </w:t>
      </w:r>
      <w:r>
        <w:rPr>
          <w:position w:val="1"/>
          <w:u w:val="single"/>
        </w:rPr>
        <w:t>Европа</w:t>
      </w:r>
      <w:r>
        <w:rPr>
          <w:spacing w:val="1"/>
          <w:position w:val="1"/>
          <w:u w:val="single"/>
        </w:rPr>
        <w:t xml:space="preserve"> </w:t>
      </w:r>
      <w:r>
        <w:rPr>
          <w:position w:val="1"/>
          <w:u w:val="single"/>
        </w:rPr>
        <w:t>в</w:t>
      </w:r>
      <w:r>
        <w:rPr>
          <w:spacing w:val="1"/>
          <w:position w:val="1"/>
        </w:rPr>
        <w:t xml:space="preserve"> </w:t>
      </w:r>
      <w:r>
        <w:rPr>
          <w:u w:val="single"/>
        </w:rPr>
        <w:t>середине</w:t>
      </w:r>
      <w:r>
        <w:rPr>
          <w:spacing w:val="1"/>
          <w:u w:val="single"/>
        </w:rPr>
        <w:t xml:space="preserve"> </w:t>
      </w:r>
      <w:r>
        <w:rPr>
          <w:u w:val="single"/>
        </w:rPr>
        <w:t>I</w:t>
      </w:r>
      <w:r>
        <w:rPr>
          <w:spacing w:val="-4"/>
          <w:u w:val="single"/>
        </w:rPr>
        <w:t xml:space="preserve"> </w:t>
      </w:r>
      <w:r>
        <w:rPr>
          <w:u w:val="single"/>
        </w:rPr>
        <w:t>тыс. н. э.</w:t>
      </w:r>
    </w:p>
    <w:p w:rsidR="00FB559F" w:rsidRDefault="00E8189E">
      <w:pPr>
        <w:pStyle w:val="a3"/>
        <w:spacing w:line="360" w:lineRule="auto"/>
        <w:ind w:right="259"/>
      </w:pPr>
      <w:r>
        <w:t>Заселение территории нашей страны человеком. Палеолитическое искусство. Петроглифы</w:t>
      </w:r>
      <w:r>
        <w:rPr>
          <w:spacing w:val="1"/>
        </w:rPr>
        <w:t xml:space="preserve"> </w:t>
      </w:r>
      <w:r>
        <w:t>Беломорья</w:t>
      </w:r>
      <w:r>
        <w:rPr>
          <w:spacing w:val="1"/>
        </w:rPr>
        <w:t xml:space="preserve"> </w:t>
      </w:r>
      <w:r>
        <w:t>и</w:t>
      </w:r>
      <w:r>
        <w:rPr>
          <w:spacing w:val="1"/>
        </w:rPr>
        <w:t xml:space="preserve"> </w:t>
      </w:r>
      <w:r>
        <w:t>Онежского</w:t>
      </w:r>
      <w:r>
        <w:rPr>
          <w:spacing w:val="1"/>
        </w:rPr>
        <w:t xml:space="preserve"> </w:t>
      </w:r>
      <w:r>
        <w:t>озера.</w:t>
      </w:r>
      <w:r>
        <w:rPr>
          <w:spacing w:val="1"/>
        </w:rPr>
        <w:t xml:space="preserve"> </w:t>
      </w:r>
      <w:r>
        <w:t>Особенности</w:t>
      </w:r>
      <w:r>
        <w:rPr>
          <w:spacing w:val="1"/>
        </w:rPr>
        <w:t xml:space="preserve"> </w:t>
      </w:r>
      <w:r>
        <w:t>перехода</w:t>
      </w:r>
      <w:r>
        <w:rPr>
          <w:spacing w:val="1"/>
        </w:rPr>
        <w:t xml:space="preserve"> </w:t>
      </w:r>
      <w:r>
        <w:t>от</w:t>
      </w:r>
      <w:r>
        <w:rPr>
          <w:spacing w:val="1"/>
        </w:rPr>
        <w:t xml:space="preserve"> </w:t>
      </w:r>
      <w:r>
        <w:t>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w:t>
      </w:r>
      <w:r>
        <w:rPr>
          <w:spacing w:val="1"/>
        </w:rPr>
        <w:t xml:space="preserve"> </w:t>
      </w:r>
      <w:r>
        <w:t>общества</w:t>
      </w:r>
      <w:r>
        <w:rPr>
          <w:spacing w:val="1"/>
        </w:rPr>
        <w:t xml:space="preserve"> </w:t>
      </w:r>
      <w:r>
        <w:t>евразийских</w:t>
      </w:r>
      <w:r>
        <w:rPr>
          <w:spacing w:val="1"/>
        </w:rPr>
        <w:t xml:space="preserve"> </w:t>
      </w:r>
      <w:r>
        <w:t>степей</w:t>
      </w:r>
      <w:r>
        <w:rPr>
          <w:spacing w:val="1"/>
        </w:rPr>
        <w:t xml:space="preserve"> </w:t>
      </w:r>
      <w:r>
        <w:t>в</w:t>
      </w:r>
      <w:r>
        <w:rPr>
          <w:spacing w:val="1"/>
        </w:rPr>
        <w:t xml:space="preserve"> </w:t>
      </w:r>
      <w:r>
        <w:t>эпоху</w:t>
      </w:r>
      <w:r>
        <w:rPr>
          <w:spacing w:val="1"/>
        </w:rPr>
        <w:t xml:space="preserve"> </w:t>
      </w:r>
      <w:r>
        <w:t>бронзы</w:t>
      </w:r>
      <w:r>
        <w:rPr>
          <w:spacing w:val="1"/>
        </w:rPr>
        <w:t xml:space="preserve"> </w:t>
      </w:r>
      <w:r>
        <w:t>и</w:t>
      </w:r>
      <w:r>
        <w:rPr>
          <w:spacing w:val="1"/>
        </w:rPr>
        <w:t xml:space="preserve"> </w:t>
      </w:r>
      <w:r>
        <w:t>раннем</w:t>
      </w:r>
      <w:r>
        <w:rPr>
          <w:spacing w:val="1"/>
        </w:rPr>
        <w:t xml:space="preserve"> </w:t>
      </w:r>
      <w:r>
        <w:t>железном</w:t>
      </w:r>
      <w:r>
        <w:rPr>
          <w:spacing w:val="1"/>
        </w:rPr>
        <w:t xml:space="preserve"> </w:t>
      </w:r>
      <w:r>
        <w:t>веке.</w:t>
      </w:r>
      <w:r>
        <w:rPr>
          <w:spacing w:val="1"/>
        </w:rPr>
        <w:t xml:space="preserve"> </w:t>
      </w:r>
      <w:r>
        <w:t>Степь</w:t>
      </w:r>
      <w:r>
        <w:rPr>
          <w:spacing w:val="1"/>
        </w:rPr>
        <w:t xml:space="preserve"> </w:t>
      </w:r>
      <w:r>
        <w:t>и</w:t>
      </w:r>
      <w:r>
        <w:rPr>
          <w:spacing w:val="1"/>
        </w:rPr>
        <w:t xml:space="preserve"> </w:t>
      </w:r>
      <w:r>
        <w:t>её</w:t>
      </w:r>
      <w:r>
        <w:rPr>
          <w:spacing w:val="1"/>
        </w:rPr>
        <w:t xml:space="preserve"> </w:t>
      </w:r>
      <w:r>
        <w:t>роль</w:t>
      </w:r>
      <w:r>
        <w:rPr>
          <w:spacing w:val="1"/>
        </w:rPr>
        <w:t xml:space="preserve"> </w:t>
      </w:r>
      <w:r>
        <w:t>в</w:t>
      </w:r>
      <w:r>
        <w:rPr>
          <w:spacing w:val="1"/>
        </w:rPr>
        <w:t xml:space="preserve"> </w:t>
      </w:r>
      <w:r>
        <w:t>распространении</w:t>
      </w:r>
      <w:r>
        <w:rPr>
          <w:spacing w:val="-2"/>
        </w:rPr>
        <w:t xml:space="preserve"> </w:t>
      </w:r>
      <w:r>
        <w:t>культурных</w:t>
      </w:r>
      <w:r>
        <w:rPr>
          <w:spacing w:val="-1"/>
        </w:rPr>
        <w:t xml:space="preserve"> </w:t>
      </w:r>
      <w:r>
        <w:t>взаимовлияний.</w:t>
      </w:r>
      <w:r>
        <w:rPr>
          <w:spacing w:val="-4"/>
        </w:rPr>
        <w:t xml:space="preserve"> </w:t>
      </w:r>
      <w:r>
        <w:t>Появление</w:t>
      </w:r>
      <w:r>
        <w:rPr>
          <w:spacing w:val="-3"/>
        </w:rPr>
        <w:t xml:space="preserve"> </w:t>
      </w:r>
      <w:r>
        <w:t>первого</w:t>
      </w:r>
      <w:r>
        <w:rPr>
          <w:spacing w:val="-2"/>
        </w:rPr>
        <w:t xml:space="preserve"> </w:t>
      </w:r>
      <w:r>
        <w:t>в</w:t>
      </w:r>
      <w:r>
        <w:rPr>
          <w:spacing w:val="-2"/>
        </w:rPr>
        <w:t xml:space="preserve"> </w:t>
      </w:r>
      <w:r>
        <w:t>мире</w:t>
      </w:r>
      <w:r>
        <w:rPr>
          <w:spacing w:val="-3"/>
        </w:rPr>
        <w:t xml:space="preserve"> </w:t>
      </w:r>
      <w:r>
        <w:t>колёсного</w:t>
      </w:r>
      <w:r>
        <w:rPr>
          <w:spacing w:val="-2"/>
        </w:rPr>
        <w:t xml:space="preserve"> </w:t>
      </w:r>
      <w:r>
        <w:t>транспорта.</w:t>
      </w:r>
    </w:p>
    <w:p w:rsidR="00FB559F" w:rsidRDefault="00E8189E">
      <w:pPr>
        <w:pStyle w:val="a3"/>
        <w:spacing w:line="360" w:lineRule="auto"/>
        <w:ind w:right="264"/>
      </w:pPr>
      <w:r>
        <w:t>Народы, проживавшие на этой территории до середины I тыс. до н. э. Скифы и 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2"/>
        </w:rPr>
        <w:t xml:space="preserve"> </w:t>
      </w:r>
      <w:r>
        <w:t>Херсонес.</w:t>
      </w:r>
      <w:r>
        <w:rPr>
          <w:spacing w:val="-1"/>
        </w:rPr>
        <w:t xml:space="preserve"> </w:t>
      </w:r>
      <w:r>
        <w:t>Скифское царство</w:t>
      </w:r>
      <w:r>
        <w:rPr>
          <w:spacing w:val="-2"/>
        </w:rPr>
        <w:t xml:space="preserve"> </w:t>
      </w:r>
      <w:r>
        <w:t>в</w:t>
      </w:r>
      <w:r>
        <w:rPr>
          <w:spacing w:val="-1"/>
        </w:rPr>
        <w:t xml:space="preserve"> </w:t>
      </w:r>
      <w:r>
        <w:t>Крыму.</w:t>
      </w:r>
      <w:r>
        <w:rPr>
          <w:spacing w:val="-1"/>
        </w:rPr>
        <w:t xml:space="preserve"> </w:t>
      </w:r>
      <w:r>
        <w:t>Дербент.</w:t>
      </w:r>
    </w:p>
    <w:p w:rsidR="00FB559F" w:rsidRDefault="00E8189E">
      <w:pPr>
        <w:pStyle w:val="a3"/>
        <w:spacing w:line="360" w:lineRule="auto"/>
        <w:ind w:right="264"/>
      </w:pPr>
      <w:r>
        <w:t>Великое переселение народов. Миграция готов. Нашествие гуннов. Вопрос о славянской</w:t>
      </w:r>
      <w:r>
        <w:rPr>
          <w:spacing w:val="1"/>
        </w:rPr>
        <w:t xml:space="preserve"> </w:t>
      </w:r>
      <w:r>
        <w:t>прародине и происхождении славян. Расселение славян, их разделение на три ветви ‒ восточных,</w:t>
      </w:r>
      <w:r>
        <w:rPr>
          <w:spacing w:val="1"/>
        </w:rPr>
        <w:t xml:space="preserve"> </w:t>
      </w:r>
      <w:r>
        <w:t>западных и южных. Славянские общности Восточной Европы. Их соседи ‒ балты и финно-угры.</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61"/>
        </w:rPr>
        <w:t xml:space="preserve"> </w:t>
      </w:r>
      <w:r>
        <w:t>организация.</w:t>
      </w:r>
      <w:r>
        <w:rPr>
          <w:spacing w:val="1"/>
        </w:rPr>
        <w:t xml:space="preserve"> </w:t>
      </w:r>
      <w:r>
        <w:t>Возникновение</w:t>
      </w:r>
      <w:r>
        <w:rPr>
          <w:spacing w:val="-2"/>
        </w:rPr>
        <w:t xml:space="preserve"> </w:t>
      </w:r>
      <w:r>
        <w:t>княжеской власти.</w:t>
      </w:r>
      <w:r>
        <w:rPr>
          <w:spacing w:val="-1"/>
        </w:rPr>
        <w:t xml:space="preserve"> </w:t>
      </w:r>
      <w:r>
        <w:t>Традиционные</w:t>
      </w:r>
      <w:r>
        <w:rPr>
          <w:spacing w:val="-2"/>
        </w:rPr>
        <w:t xml:space="preserve"> </w:t>
      </w:r>
      <w:r>
        <w:t>верования.</w:t>
      </w:r>
    </w:p>
    <w:p w:rsidR="00FB559F" w:rsidRDefault="00E8189E">
      <w:pPr>
        <w:pStyle w:val="a3"/>
        <w:spacing w:line="360" w:lineRule="auto"/>
        <w:ind w:right="266"/>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57"/>
        </w:rPr>
        <w:t xml:space="preserve"> </w:t>
      </w:r>
      <w:r>
        <w:t>Хазарский</w:t>
      </w:r>
      <w:r>
        <w:rPr>
          <w:spacing w:val="-1"/>
        </w:rPr>
        <w:t xml:space="preserve"> </w:t>
      </w:r>
      <w:r>
        <w:t>каганат, Волжская Булгария.</w:t>
      </w:r>
    </w:p>
    <w:p w:rsidR="00FB559F" w:rsidRDefault="00E8189E">
      <w:pPr>
        <w:pStyle w:val="a3"/>
        <w:ind w:left="1221" w:firstLine="0"/>
      </w:pPr>
      <w:r>
        <w:rPr>
          <w:u w:val="single"/>
        </w:rPr>
        <w:t>Русь</w:t>
      </w:r>
      <w:r>
        <w:rPr>
          <w:spacing w:val="-1"/>
          <w:u w:val="single"/>
        </w:rPr>
        <w:t xml:space="preserve"> </w:t>
      </w:r>
      <w:r>
        <w:rPr>
          <w:u w:val="single"/>
        </w:rPr>
        <w:t>в</w:t>
      </w:r>
      <w:r>
        <w:rPr>
          <w:spacing w:val="2"/>
          <w:u w:val="single"/>
        </w:rPr>
        <w:t xml:space="preserve"> </w:t>
      </w:r>
      <w:r>
        <w:rPr>
          <w:u w:val="single"/>
        </w:rPr>
        <w:t>IX</w:t>
      </w:r>
      <w:r>
        <w:rPr>
          <w:spacing w:val="-2"/>
          <w:u w:val="single"/>
        </w:rPr>
        <w:t xml:space="preserve"> </w:t>
      </w:r>
      <w:r>
        <w:rPr>
          <w:u w:val="single"/>
        </w:rPr>
        <w:t>‒ начале</w:t>
      </w:r>
      <w:r>
        <w:rPr>
          <w:spacing w:val="-1"/>
          <w:u w:val="single"/>
        </w:rPr>
        <w:t xml:space="preserve"> </w:t>
      </w:r>
      <w:r>
        <w:rPr>
          <w:u w:val="single"/>
        </w:rPr>
        <w:t>XII</w:t>
      </w:r>
      <w:r>
        <w:rPr>
          <w:spacing w:val="-4"/>
          <w:u w:val="single"/>
        </w:rPr>
        <w:t xml:space="preserve"> </w:t>
      </w:r>
      <w:r>
        <w:rPr>
          <w:u w:val="single"/>
        </w:rPr>
        <w:t>в</w:t>
      </w:r>
      <w:r>
        <w:t>.</w:t>
      </w:r>
    </w:p>
    <w:p w:rsidR="00FB559F" w:rsidRDefault="00E8189E">
      <w:pPr>
        <w:pStyle w:val="a3"/>
        <w:spacing w:before="135" w:line="360" w:lineRule="auto"/>
        <w:ind w:right="258"/>
      </w:pPr>
      <w:r>
        <w:rPr>
          <w:u w:val="single"/>
        </w:rPr>
        <w:t>Образование</w:t>
      </w:r>
      <w:r>
        <w:rPr>
          <w:spacing w:val="1"/>
          <w:u w:val="single"/>
        </w:rPr>
        <w:t xml:space="preserve"> </w:t>
      </w:r>
      <w:r>
        <w:rPr>
          <w:u w:val="single"/>
        </w:rPr>
        <w:t>государства</w:t>
      </w:r>
      <w:r>
        <w:rPr>
          <w:spacing w:val="1"/>
          <w:u w:val="single"/>
        </w:rPr>
        <w:t xml:space="preserve"> </w:t>
      </w:r>
      <w:r>
        <w:rPr>
          <w:u w:val="single"/>
        </w:rP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 природно-климатический фактор и политические процессы в Европе в конце I</w:t>
      </w:r>
      <w:r>
        <w:rPr>
          <w:spacing w:val="1"/>
        </w:rPr>
        <w:t xml:space="preserve"> </w:t>
      </w:r>
      <w:r>
        <w:t>тыс.</w:t>
      </w:r>
      <w:r>
        <w:rPr>
          <w:spacing w:val="-1"/>
        </w:rPr>
        <w:t xml:space="preserve"> </w:t>
      </w:r>
      <w:r>
        <w:t>н. э.</w:t>
      </w:r>
      <w:r>
        <w:rPr>
          <w:spacing w:val="-2"/>
        </w:rPr>
        <w:t xml:space="preserve"> </w:t>
      </w:r>
      <w:r>
        <w:t>Формирование</w:t>
      </w:r>
      <w:r>
        <w:rPr>
          <w:spacing w:val="-1"/>
        </w:rPr>
        <w:t xml:space="preserve"> </w:t>
      </w:r>
      <w:r>
        <w:t>новой политической</w:t>
      </w:r>
      <w:r>
        <w:rPr>
          <w:spacing w:val="-1"/>
        </w:rPr>
        <w:t xml:space="preserve"> </w:t>
      </w:r>
      <w:r>
        <w:t>и</w:t>
      </w:r>
      <w:r>
        <w:rPr>
          <w:spacing w:val="-2"/>
        </w:rPr>
        <w:t xml:space="preserve"> </w:t>
      </w:r>
      <w:r>
        <w:t>этнической</w:t>
      </w:r>
      <w:r>
        <w:rPr>
          <w:spacing w:val="-3"/>
        </w:rPr>
        <w:t xml:space="preserve"> </w:t>
      </w:r>
      <w:r>
        <w:t>карты континента.</w:t>
      </w:r>
    </w:p>
    <w:p w:rsidR="00FB559F" w:rsidRDefault="00E8189E">
      <w:pPr>
        <w:pStyle w:val="a3"/>
        <w:spacing w:line="362" w:lineRule="auto"/>
        <w:ind w:left="1221" w:right="3488" w:firstLine="0"/>
      </w:pPr>
      <w:r>
        <w:t>Первые известия о Руси. Проблема образования государства.</w:t>
      </w:r>
      <w:r>
        <w:rPr>
          <w:spacing w:val="-58"/>
        </w:rPr>
        <w:t xml:space="preserve"> </w:t>
      </w:r>
      <w:r>
        <w:t>Русь.</w:t>
      </w:r>
      <w:r>
        <w:rPr>
          <w:spacing w:val="-2"/>
        </w:rPr>
        <w:t xml:space="preserve"> </w:t>
      </w:r>
      <w:r>
        <w:t>Скандинавы</w:t>
      </w:r>
      <w:r>
        <w:rPr>
          <w:spacing w:val="-3"/>
        </w:rPr>
        <w:t xml:space="preserve"> </w:t>
      </w:r>
      <w:r>
        <w:t>на</w:t>
      </w:r>
      <w:r>
        <w:rPr>
          <w:spacing w:val="-3"/>
        </w:rPr>
        <w:t xml:space="preserve"> </w:t>
      </w:r>
      <w:r>
        <w:t>Руси.</w:t>
      </w:r>
      <w:r>
        <w:rPr>
          <w:spacing w:val="-2"/>
        </w:rPr>
        <w:t xml:space="preserve"> </w:t>
      </w:r>
      <w:r>
        <w:t>Начало</w:t>
      </w:r>
      <w:r>
        <w:rPr>
          <w:spacing w:val="1"/>
        </w:rPr>
        <w:t xml:space="preserve"> </w:t>
      </w:r>
      <w:r>
        <w:t>династии</w:t>
      </w:r>
      <w:r>
        <w:rPr>
          <w:spacing w:val="-2"/>
        </w:rPr>
        <w:t xml:space="preserve"> </w:t>
      </w:r>
      <w:r>
        <w:t>Рюриковичей.</w:t>
      </w:r>
    </w:p>
    <w:p w:rsidR="00FB559F" w:rsidRDefault="00E8189E">
      <w:pPr>
        <w:pStyle w:val="a3"/>
        <w:spacing w:line="360" w:lineRule="auto"/>
        <w:ind w:right="263"/>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1"/>
        </w:rPr>
        <w:t xml:space="preserve"> </w:t>
      </w:r>
      <w:r>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57"/>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Путь</w:t>
      </w:r>
      <w:r>
        <w:rPr>
          <w:spacing w:val="1"/>
        </w:rPr>
        <w:t xml:space="preserve"> </w:t>
      </w:r>
      <w:r>
        <w:t>«</w:t>
      </w:r>
      <w:proofErr w:type="gramStart"/>
      <w:r>
        <w:t>из</w:t>
      </w:r>
      <w:r>
        <w:rPr>
          <w:spacing w:val="1"/>
        </w:rPr>
        <w:t xml:space="preserve"> </w:t>
      </w:r>
      <w:r>
        <w:t>варяг</w:t>
      </w:r>
      <w:proofErr w:type="gramEnd"/>
      <w:r>
        <w:rPr>
          <w:spacing w:val="1"/>
        </w:rPr>
        <w:t xml:space="preserve"> </w:t>
      </w:r>
      <w:r>
        <w:t>в</w:t>
      </w:r>
      <w:r>
        <w:rPr>
          <w:spacing w:val="1"/>
        </w:rPr>
        <w:t xml:space="preserve"> </w:t>
      </w:r>
      <w:r>
        <w:t>греки».</w:t>
      </w:r>
      <w:r>
        <w:rPr>
          <w:spacing w:val="1"/>
        </w:rPr>
        <w:t xml:space="preserve"> </w:t>
      </w:r>
      <w:r>
        <w:t>Волжский</w:t>
      </w:r>
      <w:r>
        <w:rPr>
          <w:spacing w:val="-1"/>
        </w:rPr>
        <w:t xml:space="preserve"> </w:t>
      </w:r>
      <w:r>
        <w:t>торговый путь. Языческий пантеон.</w:t>
      </w:r>
    </w:p>
    <w:p w:rsidR="00FB559F" w:rsidRDefault="00E8189E">
      <w:pPr>
        <w:pStyle w:val="a3"/>
        <w:ind w:left="1221" w:firstLine="0"/>
      </w:pPr>
      <w:r>
        <w:t>Принятие</w:t>
      </w:r>
      <w:r>
        <w:rPr>
          <w:spacing w:val="-4"/>
        </w:rPr>
        <w:t xml:space="preserve"> </w:t>
      </w:r>
      <w:r>
        <w:t>христианства</w:t>
      </w:r>
      <w:r>
        <w:rPr>
          <w:spacing w:val="-5"/>
        </w:rPr>
        <w:t xml:space="preserve"> </w:t>
      </w:r>
      <w:r>
        <w:t>и</w:t>
      </w:r>
      <w:r>
        <w:rPr>
          <w:spacing w:val="-2"/>
        </w:rPr>
        <w:t xml:space="preserve"> </w:t>
      </w:r>
      <w:r>
        <w:t>его</w:t>
      </w:r>
      <w:r>
        <w:rPr>
          <w:spacing w:val="-4"/>
        </w:rPr>
        <w:t xml:space="preserve"> </w:t>
      </w:r>
      <w:r>
        <w:t>значение.</w:t>
      </w:r>
      <w:r>
        <w:rPr>
          <w:spacing w:val="-2"/>
        </w:rPr>
        <w:t xml:space="preserve"> </w:t>
      </w:r>
      <w:r>
        <w:t>Византийское</w:t>
      </w:r>
      <w:r>
        <w:rPr>
          <w:spacing w:val="-4"/>
        </w:rPr>
        <w:t xml:space="preserve"> </w:t>
      </w:r>
      <w:r>
        <w:t>наследие</w:t>
      </w:r>
      <w:r>
        <w:rPr>
          <w:spacing w:val="-3"/>
        </w:rPr>
        <w:t xml:space="preserve"> </w:t>
      </w:r>
      <w:r>
        <w:t>на</w:t>
      </w:r>
      <w:r>
        <w:rPr>
          <w:spacing w:val="-4"/>
        </w:rPr>
        <w:t xml:space="preserve"> </w:t>
      </w:r>
      <w:r>
        <w:t>Руси.</w:t>
      </w:r>
    </w:p>
    <w:p w:rsidR="00FB559F" w:rsidRDefault="00E8189E">
      <w:pPr>
        <w:pStyle w:val="a3"/>
        <w:spacing w:before="134" w:line="360" w:lineRule="auto"/>
        <w:ind w:right="265"/>
      </w:pPr>
      <w:r>
        <w:rPr>
          <w:u w:val="single"/>
        </w:rPr>
        <w:t>Русь в конце X ‒ начале XII в.</w:t>
      </w:r>
      <w:r>
        <w:t xml:space="preserve"> Территория и население государства Русь (Русская земля).</w:t>
      </w:r>
      <w:r>
        <w:rPr>
          <w:spacing w:val="1"/>
        </w:rPr>
        <w:t xml:space="preserve"> </w:t>
      </w:r>
      <w:r>
        <w:t>Крупнейшие города Руси. Новгород как центр освоения Севера Восточной Европы, колонизация</w:t>
      </w:r>
      <w:r>
        <w:rPr>
          <w:spacing w:val="1"/>
        </w:rPr>
        <w:t xml:space="preserve"> </w:t>
      </w:r>
      <w:r>
        <w:t>Русской равнины. Территориально-политическая структура Руси, волости. Органы власти: 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w:t>
      </w:r>
      <w:r>
        <w:rPr>
          <w:spacing w:val="1"/>
        </w:rPr>
        <w:t xml:space="preserve"> </w:t>
      </w:r>
      <w:r>
        <w:t>развитие.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сыновьями</w:t>
      </w:r>
      <w:r>
        <w:rPr>
          <w:spacing w:val="-57"/>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1"/>
        </w:rPr>
        <w:t xml:space="preserve"> </w:t>
      </w:r>
      <w:r>
        <w:t>Владимир</w:t>
      </w:r>
      <w:r>
        <w:rPr>
          <w:spacing w:val="1"/>
        </w:rPr>
        <w:t xml:space="preserve"> </w:t>
      </w:r>
      <w:r>
        <w:t>Мономах.</w:t>
      </w:r>
      <w:r>
        <w:rPr>
          <w:spacing w:val="1"/>
        </w:rPr>
        <w:t xml:space="preserve"> </w:t>
      </w:r>
      <w:r>
        <w:t>Русская</w:t>
      </w:r>
      <w:r>
        <w:rPr>
          <w:spacing w:val="1"/>
        </w:rPr>
        <w:t xml:space="preserve"> </w:t>
      </w:r>
      <w:r>
        <w:t>церковь.</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left="1221" w:right="3441" w:firstLine="0"/>
      </w:pPr>
      <w:r>
        <w:lastRenderedPageBreak/>
        <w:t>Общественный строй Руси: дискуссии в исторической науке.</w:t>
      </w:r>
      <w:r>
        <w:rPr>
          <w:spacing w:val="-57"/>
        </w:rPr>
        <w:t xml:space="preserve"> </w:t>
      </w:r>
      <w:r>
        <w:t>Князья,</w:t>
      </w:r>
      <w:r>
        <w:rPr>
          <w:spacing w:val="-6"/>
        </w:rPr>
        <w:t xml:space="preserve"> </w:t>
      </w:r>
      <w:r>
        <w:t>дружина.</w:t>
      </w:r>
      <w:r>
        <w:rPr>
          <w:spacing w:val="-5"/>
        </w:rPr>
        <w:t xml:space="preserve"> </w:t>
      </w:r>
      <w:r>
        <w:t>Духовенство.</w:t>
      </w:r>
      <w:r>
        <w:rPr>
          <w:spacing w:val="-7"/>
        </w:rPr>
        <w:t xml:space="preserve"> </w:t>
      </w:r>
      <w:r>
        <w:t>Городское</w:t>
      </w:r>
      <w:r>
        <w:rPr>
          <w:spacing w:val="-6"/>
        </w:rPr>
        <w:t xml:space="preserve"> </w:t>
      </w:r>
      <w:r>
        <w:t>население.</w:t>
      </w:r>
      <w:r>
        <w:rPr>
          <w:spacing w:val="-6"/>
        </w:rPr>
        <w:t xml:space="preserve"> </w:t>
      </w:r>
      <w:r>
        <w:t>Купцы.</w:t>
      </w:r>
    </w:p>
    <w:p w:rsidR="00FB559F" w:rsidRDefault="00E8189E">
      <w:pPr>
        <w:pStyle w:val="a3"/>
        <w:spacing w:line="360" w:lineRule="auto"/>
        <w:ind w:right="265"/>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1"/>
        </w:rPr>
        <w:t xml:space="preserve"> </w:t>
      </w:r>
      <w:r>
        <w:t>церковные</w:t>
      </w:r>
      <w:r>
        <w:rPr>
          <w:spacing w:val="-1"/>
        </w:rPr>
        <w:t xml:space="preserve"> </w:t>
      </w:r>
      <w:r>
        <w:t>уставы.</w:t>
      </w:r>
    </w:p>
    <w:p w:rsidR="00FB559F" w:rsidRDefault="00E8189E">
      <w:pPr>
        <w:pStyle w:val="a3"/>
        <w:spacing w:line="360" w:lineRule="auto"/>
        <w:ind w:right="264"/>
      </w:pPr>
      <w:r>
        <w:t>Русь в социально-политическом контексте Евразии. Внешняя политика и международные</w:t>
      </w:r>
      <w:r>
        <w:rPr>
          <w:spacing w:val="1"/>
        </w:rPr>
        <w:t xml:space="preserve"> </w:t>
      </w:r>
      <w:r>
        <w:t>связи: отношения с Византией, печенегами, половцами (Дешт-и-Кипчак), странами 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Херсонес</w:t>
      </w:r>
      <w:r>
        <w:rPr>
          <w:spacing w:val="1"/>
        </w:rPr>
        <w:t xml:space="preserve"> </w:t>
      </w:r>
      <w:r>
        <w:t>в</w:t>
      </w:r>
      <w:r>
        <w:rPr>
          <w:spacing w:val="-1"/>
        </w:rPr>
        <w:t xml:space="preserve"> </w:t>
      </w:r>
      <w:r>
        <w:t>культурных контактах</w:t>
      </w:r>
      <w:r>
        <w:rPr>
          <w:spacing w:val="1"/>
        </w:rPr>
        <w:t xml:space="preserve"> </w:t>
      </w:r>
      <w:r>
        <w:t>Руси</w:t>
      </w:r>
      <w:r>
        <w:rPr>
          <w:spacing w:val="2"/>
        </w:rPr>
        <w:t xml:space="preserve"> </w:t>
      </w:r>
      <w:r>
        <w:t>и</w:t>
      </w:r>
      <w:r>
        <w:rPr>
          <w:spacing w:val="-1"/>
        </w:rPr>
        <w:t xml:space="preserve"> </w:t>
      </w:r>
      <w:r>
        <w:t>Византии.</w:t>
      </w:r>
    </w:p>
    <w:p w:rsidR="00FB559F" w:rsidRDefault="00E8189E">
      <w:pPr>
        <w:pStyle w:val="a3"/>
        <w:spacing w:line="360" w:lineRule="auto"/>
        <w:ind w:right="262"/>
      </w:pPr>
      <w:r>
        <w:rPr>
          <w:u w:val="single"/>
        </w:rPr>
        <w:t>Культурное пространство.</w:t>
      </w:r>
      <w:r>
        <w:t xml:space="preserve"> Русь в общеевропейском культурном контексте. Картина мира</w:t>
      </w:r>
      <w:r>
        <w:rPr>
          <w:spacing w:val="1"/>
        </w:rPr>
        <w:t xml:space="preserve"> </w:t>
      </w:r>
      <w:r>
        <w:t>средневекового человека. Повседневная жизнь, сельский и городской быт. Положение женщины.</w:t>
      </w:r>
      <w:r>
        <w:rPr>
          <w:spacing w:val="1"/>
        </w:rPr>
        <w:t xml:space="preserve"> </w:t>
      </w:r>
      <w:r>
        <w:t>Дети</w:t>
      </w:r>
      <w:r>
        <w:rPr>
          <w:spacing w:val="-1"/>
        </w:rPr>
        <w:t xml:space="preserve"> </w:t>
      </w:r>
      <w:r>
        <w:t>и их</w:t>
      </w:r>
      <w:r>
        <w:rPr>
          <w:spacing w:val="2"/>
        </w:rPr>
        <w:t xml:space="preserve"> </w:t>
      </w:r>
      <w:r>
        <w:t>воспитание.</w:t>
      </w:r>
      <w:r>
        <w:rPr>
          <w:spacing w:val="-3"/>
        </w:rPr>
        <w:t xml:space="preserve"> </w:t>
      </w:r>
      <w:r>
        <w:t>Календарь</w:t>
      </w:r>
      <w:r>
        <w:rPr>
          <w:spacing w:val="3"/>
        </w:rPr>
        <w:t xml:space="preserve"> </w:t>
      </w:r>
      <w:r>
        <w:t>и</w:t>
      </w:r>
      <w:r>
        <w:rPr>
          <w:spacing w:val="-2"/>
        </w:rPr>
        <w:t xml:space="preserve"> </w:t>
      </w:r>
      <w:r>
        <w:t>хронология.</w:t>
      </w:r>
    </w:p>
    <w:p w:rsidR="00FB559F" w:rsidRDefault="00E8189E">
      <w:pPr>
        <w:pStyle w:val="a3"/>
        <w:spacing w:line="360" w:lineRule="auto"/>
        <w:ind w:right="263"/>
      </w:pPr>
      <w:r>
        <w:t>Культура Руси. Формирование единого культурного пространства. Кирилло-мефодиевская</w:t>
      </w:r>
      <w:r>
        <w:rPr>
          <w:spacing w:val="1"/>
        </w:rPr>
        <w:t xml:space="preserve"> </w:t>
      </w:r>
      <w:r>
        <w:t>традиция</w:t>
      </w:r>
      <w:r>
        <w:rPr>
          <w:spacing w:val="-4"/>
        </w:rPr>
        <w:t xml:space="preserve"> </w:t>
      </w:r>
      <w:r>
        <w:t>на</w:t>
      </w:r>
      <w:r>
        <w:rPr>
          <w:spacing w:val="-2"/>
        </w:rPr>
        <w:t xml:space="preserve"> </w:t>
      </w:r>
      <w:r>
        <w:t>Руси.</w:t>
      </w:r>
      <w:r>
        <w:rPr>
          <w:spacing w:val="-1"/>
        </w:rPr>
        <w:t xml:space="preserve"> </w:t>
      </w:r>
      <w:r>
        <w:t>Письменность.</w:t>
      </w:r>
      <w:r>
        <w:rPr>
          <w:spacing w:val="-1"/>
        </w:rPr>
        <w:t xml:space="preserve"> </w:t>
      </w:r>
      <w:r>
        <w:t>Распространение</w:t>
      </w:r>
      <w:r>
        <w:rPr>
          <w:spacing w:val="-2"/>
        </w:rPr>
        <w:t xml:space="preserve"> </w:t>
      </w:r>
      <w:r>
        <w:t>грамотности,</w:t>
      </w:r>
      <w:r>
        <w:rPr>
          <w:spacing w:val="-1"/>
        </w:rPr>
        <w:t xml:space="preserve"> </w:t>
      </w:r>
      <w:r>
        <w:t>берестяные</w:t>
      </w:r>
      <w:r>
        <w:rPr>
          <w:spacing w:val="-3"/>
        </w:rPr>
        <w:t xml:space="preserve"> </w:t>
      </w:r>
      <w:r>
        <w:t>грамоты.</w:t>
      </w:r>
    </w:p>
    <w:p w:rsidR="00FB559F" w:rsidRDefault="00E8189E">
      <w:pPr>
        <w:pStyle w:val="a3"/>
        <w:spacing w:line="360" w:lineRule="auto"/>
        <w:ind w:right="269"/>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1"/>
        </w:rPr>
        <w:t xml:space="preserve"> </w:t>
      </w:r>
      <w:r>
        <w:rPr>
          <w:position w:val="1"/>
        </w:rPr>
        <w:t>литературы.</w:t>
      </w:r>
      <w:r>
        <w:rPr>
          <w:spacing w:val="1"/>
          <w:position w:val="1"/>
        </w:rPr>
        <w:t xml:space="preserve"> </w:t>
      </w:r>
      <w:r>
        <w:rPr>
          <w:position w:val="1"/>
        </w:rPr>
        <w:t>«Слово</w:t>
      </w:r>
      <w:r>
        <w:rPr>
          <w:spacing w:val="1"/>
          <w:position w:val="1"/>
        </w:rPr>
        <w:t xml:space="preserve"> </w:t>
      </w:r>
      <w:r>
        <w:rPr>
          <w:position w:val="1"/>
        </w:rPr>
        <w:t>о</w:t>
      </w:r>
      <w:r>
        <w:rPr>
          <w:spacing w:val="1"/>
          <w:position w:val="1"/>
        </w:rPr>
        <w:t xml:space="preserve"> </w:t>
      </w:r>
      <w:r>
        <w:rPr>
          <w:position w:val="1"/>
        </w:rPr>
        <w:t>Законе</w:t>
      </w:r>
      <w:r>
        <w:rPr>
          <w:spacing w:val="1"/>
          <w:position w:val="1"/>
        </w:rPr>
        <w:t xml:space="preserve"> </w:t>
      </w:r>
      <w:r>
        <w:rPr>
          <w:position w:val="1"/>
        </w:rPr>
        <w:t>и</w:t>
      </w:r>
      <w:r>
        <w:rPr>
          <w:spacing w:val="1"/>
          <w:position w:val="1"/>
        </w:rPr>
        <w:t xml:space="preserve"> </w:t>
      </w:r>
      <w:r>
        <w:rPr>
          <w:position w:val="1"/>
        </w:rPr>
        <w:t>Благодати».</w:t>
      </w:r>
      <w:r>
        <w:rPr>
          <w:spacing w:val="1"/>
          <w:position w:val="1"/>
        </w:rPr>
        <w:t xml:space="preserve"> </w:t>
      </w:r>
      <w:r>
        <w:t>Произведения</w:t>
      </w:r>
      <w:r>
        <w:rPr>
          <w:spacing w:val="1"/>
        </w:rPr>
        <w:t xml:space="preserve"> </w:t>
      </w:r>
      <w:r>
        <w:t>летописного</w:t>
      </w:r>
      <w:r>
        <w:rPr>
          <w:spacing w:val="1"/>
        </w:rPr>
        <w:t xml:space="preserve"> </w:t>
      </w:r>
      <w:r>
        <w:t>жанра.</w:t>
      </w:r>
      <w:r>
        <w:rPr>
          <w:spacing w:val="1"/>
        </w:rPr>
        <w:t xml:space="preserve"> </w:t>
      </w:r>
      <w:r>
        <w:t>«Повесть</w:t>
      </w:r>
      <w:r>
        <w:rPr>
          <w:spacing w:val="-57"/>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2"/>
        </w:rPr>
        <w:t xml:space="preserve"> </w:t>
      </w:r>
      <w:r>
        <w:t>София</w:t>
      </w:r>
      <w:r>
        <w:rPr>
          <w:spacing w:val="-2"/>
        </w:rPr>
        <w:t xml:space="preserve"> </w:t>
      </w:r>
      <w:r>
        <w:t>Новгородская.</w:t>
      </w:r>
      <w:r>
        <w:rPr>
          <w:spacing w:val="-2"/>
        </w:rPr>
        <w:t xml:space="preserve"> </w:t>
      </w:r>
      <w:r>
        <w:t>Материальная</w:t>
      </w:r>
      <w:r>
        <w:rPr>
          <w:spacing w:val="-2"/>
        </w:rPr>
        <w:t xml:space="preserve"> </w:t>
      </w:r>
      <w:r>
        <w:t>культура.</w:t>
      </w:r>
      <w:r>
        <w:rPr>
          <w:spacing w:val="-2"/>
        </w:rPr>
        <w:t xml:space="preserve"> </w:t>
      </w:r>
      <w:r>
        <w:t>Ремесло.</w:t>
      </w:r>
      <w:r>
        <w:rPr>
          <w:spacing w:val="1"/>
        </w:rPr>
        <w:t xml:space="preserve"> </w:t>
      </w:r>
      <w:r>
        <w:t>Военное</w:t>
      </w:r>
      <w:r>
        <w:rPr>
          <w:spacing w:val="-3"/>
        </w:rPr>
        <w:t xml:space="preserve"> </w:t>
      </w:r>
      <w:r>
        <w:t>дело</w:t>
      </w:r>
      <w:r>
        <w:rPr>
          <w:spacing w:val="-2"/>
        </w:rPr>
        <w:t xml:space="preserve"> </w:t>
      </w:r>
      <w:r>
        <w:t>и</w:t>
      </w:r>
      <w:r>
        <w:rPr>
          <w:spacing w:val="-1"/>
        </w:rPr>
        <w:t xml:space="preserve"> </w:t>
      </w:r>
      <w:r>
        <w:t>оружие.</w:t>
      </w:r>
    </w:p>
    <w:p w:rsidR="00FB559F" w:rsidRDefault="00E8189E">
      <w:pPr>
        <w:pStyle w:val="a3"/>
        <w:ind w:left="1221" w:firstLine="0"/>
      </w:pPr>
      <w:r>
        <w:rPr>
          <w:u w:val="single"/>
        </w:rPr>
        <w:t>Русь</w:t>
      </w:r>
      <w:r>
        <w:rPr>
          <w:spacing w:val="-1"/>
          <w:u w:val="single"/>
        </w:rPr>
        <w:t xml:space="preserve"> </w:t>
      </w:r>
      <w:r>
        <w:rPr>
          <w:u w:val="single"/>
        </w:rPr>
        <w:t>в</w:t>
      </w:r>
      <w:r>
        <w:rPr>
          <w:spacing w:val="-2"/>
          <w:u w:val="single"/>
        </w:rPr>
        <w:t xml:space="preserve"> </w:t>
      </w:r>
      <w:r>
        <w:rPr>
          <w:u w:val="single"/>
        </w:rPr>
        <w:t>середине XII</w:t>
      </w:r>
      <w:r>
        <w:rPr>
          <w:spacing w:val="-4"/>
          <w:u w:val="single"/>
        </w:rPr>
        <w:t xml:space="preserve"> </w:t>
      </w:r>
      <w:r>
        <w:rPr>
          <w:u w:val="single"/>
        </w:rPr>
        <w:t>‒</w:t>
      </w:r>
      <w:r>
        <w:rPr>
          <w:spacing w:val="-1"/>
          <w:u w:val="single"/>
        </w:rPr>
        <w:t xml:space="preserve"> </w:t>
      </w:r>
      <w:r>
        <w:rPr>
          <w:u w:val="single"/>
        </w:rPr>
        <w:t>начале</w:t>
      </w:r>
      <w:r>
        <w:rPr>
          <w:spacing w:val="1"/>
          <w:u w:val="single"/>
        </w:rPr>
        <w:t xml:space="preserve"> </w:t>
      </w:r>
      <w:r>
        <w:rPr>
          <w:u w:val="single"/>
        </w:rPr>
        <w:t>XIII</w:t>
      </w:r>
      <w:r>
        <w:rPr>
          <w:spacing w:val="-2"/>
          <w:u w:val="single"/>
        </w:rPr>
        <w:t xml:space="preserve"> </w:t>
      </w:r>
      <w:r>
        <w:rPr>
          <w:u w:val="single"/>
        </w:rPr>
        <w:t>в</w:t>
      </w:r>
      <w:r>
        <w:t>.</w:t>
      </w:r>
    </w:p>
    <w:p w:rsidR="00FB559F" w:rsidRDefault="00E8189E">
      <w:pPr>
        <w:pStyle w:val="a3"/>
        <w:spacing w:before="134" w:line="360" w:lineRule="auto"/>
        <w:ind w:right="270"/>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 Суздальская. Земли, имевшие особый статус: Киевская и Новгородская. Эволюция</w:t>
      </w:r>
      <w:r>
        <w:rPr>
          <w:spacing w:val="1"/>
        </w:rPr>
        <w:t xml:space="preserve"> </w:t>
      </w:r>
      <w:r>
        <w:t>общественного</w:t>
      </w:r>
      <w:r>
        <w:rPr>
          <w:spacing w:val="-1"/>
        </w:rPr>
        <w:t xml:space="preserve"> </w:t>
      </w:r>
      <w:r>
        <w:t>строя и права;</w:t>
      </w:r>
      <w:r>
        <w:rPr>
          <w:spacing w:val="-1"/>
        </w:rPr>
        <w:t xml:space="preserve"> </w:t>
      </w:r>
      <w:r>
        <w:t>внешняя политика</w:t>
      </w:r>
      <w:r>
        <w:rPr>
          <w:spacing w:val="-1"/>
        </w:rPr>
        <w:t xml:space="preserve"> </w:t>
      </w:r>
      <w:r>
        <w:t>русских</w:t>
      </w:r>
      <w:r>
        <w:rPr>
          <w:spacing w:val="-2"/>
        </w:rPr>
        <w:t xml:space="preserve"> </w:t>
      </w:r>
      <w:r>
        <w:t>земель.</w:t>
      </w:r>
    </w:p>
    <w:p w:rsidR="00FB559F" w:rsidRDefault="00E8189E">
      <w:pPr>
        <w:pStyle w:val="a3"/>
        <w:spacing w:line="360" w:lineRule="auto"/>
        <w:ind w:right="264"/>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57"/>
        </w:rPr>
        <w:t xml:space="preserve"> </w:t>
      </w:r>
      <w:r>
        <w:t>Киево-Печерский патерик, моление Даниила Заточника, «Слово о полку Игореве». 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w:t>
      </w:r>
      <w:r>
        <w:rPr>
          <w:spacing w:val="-1"/>
        </w:rPr>
        <w:t xml:space="preserve"> </w:t>
      </w:r>
      <w:r>
        <w:t>собор Юрьева-Польского.</w:t>
      </w:r>
    </w:p>
    <w:p w:rsidR="00FB559F" w:rsidRDefault="00E8189E">
      <w:pPr>
        <w:pStyle w:val="a3"/>
        <w:spacing w:before="1"/>
        <w:ind w:left="1221" w:firstLine="0"/>
      </w:pPr>
      <w:r>
        <w:rPr>
          <w:u w:val="single"/>
        </w:rPr>
        <w:t>Русские</w:t>
      </w:r>
      <w:r>
        <w:rPr>
          <w:spacing w:val="-3"/>
          <w:u w:val="single"/>
        </w:rPr>
        <w:t xml:space="preserve"> </w:t>
      </w:r>
      <w:r>
        <w:rPr>
          <w:u w:val="single"/>
        </w:rPr>
        <w:t>земли</w:t>
      </w:r>
      <w:r>
        <w:rPr>
          <w:spacing w:val="-1"/>
          <w:u w:val="single"/>
        </w:rPr>
        <w:t xml:space="preserve"> </w:t>
      </w:r>
      <w:r>
        <w:rPr>
          <w:u w:val="single"/>
        </w:rPr>
        <w:t>и</w:t>
      </w:r>
      <w:r>
        <w:rPr>
          <w:spacing w:val="-2"/>
          <w:u w:val="single"/>
        </w:rPr>
        <w:t xml:space="preserve"> </w:t>
      </w:r>
      <w:r>
        <w:rPr>
          <w:u w:val="single"/>
        </w:rPr>
        <w:t>их соседи</w:t>
      </w:r>
      <w:r>
        <w:rPr>
          <w:spacing w:val="-1"/>
          <w:u w:val="single"/>
        </w:rPr>
        <w:t xml:space="preserve"> </w:t>
      </w:r>
      <w:r>
        <w:rPr>
          <w:u w:val="single"/>
        </w:rPr>
        <w:t>в</w:t>
      </w:r>
      <w:r>
        <w:rPr>
          <w:spacing w:val="-3"/>
          <w:u w:val="single"/>
        </w:rPr>
        <w:t xml:space="preserve"> </w:t>
      </w:r>
      <w:r>
        <w:rPr>
          <w:u w:val="single"/>
        </w:rPr>
        <w:t>середине XIII</w:t>
      </w:r>
      <w:r>
        <w:rPr>
          <w:spacing w:val="-2"/>
          <w:u w:val="single"/>
        </w:rPr>
        <w:t xml:space="preserve"> </w:t>
      </w:r>
      <w:r>
        <w:rPr>
          <w:u w:val="single"/>
        </w:rPr>
        <w:t>‒</w:t>
      </w:r>
      <w:r>
        <w:rPr>
          <w:spacing w:val="-2"/>
          <w:u w:val="single"/>
        </w:rPr>
        <w:t xml:space="preserve"> </w:t>
      </w:r>
      <w:r>
        <w:rPr>
          <w:u w:val="single"/>
        </w:rPr>
        <w:t>XIV в.</w:t>
      </w:r>
    </w:p>
    <w:p w:rsidR="00FB559F" w:rsidRDefault="00E8189E">
      <w:pPr>
        <w:pStyle w:val="a3"/>
        <w:spacing w:before="139" w:line="360" w:lineRule="auto"/>
        <w:ind w:right="264"/>
      </w:pPr>
      <w:r>
        <w:t>Возникновение Монгольской империи. Завоевания Чингисхана и его потомков. 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1"/>
        </w:rPr>
        <w:t xml:space="preserve"> </w:t>
      </w:r>
      <w:r>
        <w:t>ханов</w:t>
      </w:r>
      <w:r>
        <w:rPr>
          <w:spacing w:val="1"/>
        </w:rPr>
        <w:t xml:space="preserve"> </w:t>
      </w:r>
      <w:r>
        <w:t>(так</w:t>
      </w:r>
      <w:r>
        <w:rPr>
          <w:spacing w:val="-57"/>
        </w:rPr>
        <w:t xml:space="preserve"> </w:t>
      </w:r>
      <w:r>
        <w:t>называемое</w:t>
      </w:r>
      <w:r>
        <w:rPr>
          <w:spacing w:val="-2"/>
        </w:rPr>
        <w:t xml:space="preserve"> </w:t>
      </w:r>
      <w:r>
        <w:t>ордынское</w:t>
      </w:r>
      <w:r>
        <w:rPr>
          <w:spacing w:val="1"/>
        </w:rPr>
        <w:t xml:space="preserve"> </w:t>
      </w:r>
      <w:r>
        <w:t>иго).</w:t>
      </w:r>
    </w:p>
    <w:p w:rsidR="00FB559F" w:rsidRDefault="00E8189E">
      <w:pPr>
        <w:pStyle w:val="a3"/>
        <w:spacing w:before="1" w:line="360" w:lineRule="auto"/>
        <w:ind w:right="263"/>
      </w:pPr>
      <w:r>
        <w:t>Южные и западные русские земли. Возникновение Литовского государства и включение в</w:t>
      </w:r>
      <w:r>
        <w:rPr>
          <w:spacing w:val="1"/>
        </w:rPr>
        <w:t xml:space="preserve"> </w:t>
      </w:r>
      <w:r>
        <w:t>его</w:t>
      </w:r>
      <w:r>
        <w:rPr>
          <w:spacing w:val="1"/>
        </w:rPr>
        <w:t xml:space="preserve"> </w:t>
      </w:r>
      <w:r>
        <w:t>состав</w:t>
      </w:r>
      <w:r>
        <w:rPr>
          <w:spacing w:val="1"/>
        </w:rPr>
        <w:t xml:space="preserve"> </w:t>
      </w:r>
      <w:r>
        <w:t>части</w:t>
      </w:r>
      <w:r>
        <w:rPr>
          <w:spacing w:val="1"/>
        </w:rPr>
        <w:t xml:space="preserve"> </w:t>
      </w:r>
      <w:r>
        <w:t>русских</w:t>
      </w:r>
      <w:r>
        <w:rPr>
          <w:spacing w:val="1"/>
        </w:rPr>
        <w:t xml:space="preserve"> </w:t>
      </w:r>
      <w:r>
        <w:t>земель.</w:t>
      </w:r>
      <w:r>
        <w:rPr>
          <w:spacing w:val="1"/>
        </w:rPr>
        <w:t xml:space="preserve"> </w:t>
      </w:r>
      <w:r>
        <w:t>Северо-западные</w:t>
      </w:r>
      <w:r>
        <w:rPr>
          <w:spacing w:val="1"/>
        </w:rPr>
        <w:t xml:space="preserve"> </w:t>
      </w:r>
      <w:r>
        <w:t>земли:</w:t>
      </w:r>
      <w:r>
        <w:rPr>
          <w:spacing w:val="1"/>
        </w:rPr>
        <w:t xml:space="preserve"> </w:t>
      </w:r>
      <w:r>
        <w:t>Новгородская</w:t>
      </w:r>
      <w:r>
        <w:rPr>
          <w:spacing w:val="1"/>
        </w:rPr>
        <w:t xml:space="preserve"> </w:t>
      </w:r>
      <w:r>
        <w:t>и</w:t>
      </w:r>
      <w:r>
        <w:rPr>
          <w:spacing w:val="1"/>
        </w:rPr>
        <w:t xml:space="preserve"> </w:t>
      </w:r>
      <w:r>
        <w:t>Псковская.</w:t>
      </w:r>
      <w:r>
        <w:rPr>
          <w:spacing w:val="1"/>
        </w:rPr>
        <w:t xml:space="preserve"> </w:t>
      </w:r>
      <w:r>
        <w:t>Политический</w:t>
      </w:r>
      <w:r>
        <w:rPr>
          <w:spacing w:val="-2"/>
        </w:rPr>
        <w:t xml:space="preserve"> </w:t>
      </w:r>
      <w:r>
        <w:t>строй</w:t>
      </w:r>
      <w:r>
        <w:rPr>
          <w:spacing w:val="-1"/>
        </w:rPr>
        <w:t xml:space="preserve"> </w:t>
      </w:r>
      <w:r>
        <w:t>Новгорода</w:t>
      </w:r>
      <w:r>
        <w:rPr>
          <w:spacing w:val="-3"/>
        </w:rPr>
        <w:t xml:space="preserve"> </w:t>
      </w:r>
      <w:r>
        <w:t>и</w:t>
      </w:r>
      <w:r>
        <w:rPr>
          <w:spacing w:val="-1"/>
        </w:rPr>
        <w:t xml:space="preserve"> </w:t>
      </w:r>
      <w:r>
        <w:t>Пскова.</w:t>
      </w:r>
      <w:r>
        <w:rPr>
          <w:spacing w:val="-1"/>
        </w:rPr>
        <w:t xml:space="preserve"> </w:t>
      </w:r>
      <w:r>
        <w:t>Роль</w:t>
      </w:r>
      <w:r>
        <w:rPr>
          <w:spacing w:val="-2"/>
        </w:rPr>
        <w:t xml:space="preserve"> </w:t>
      </w:r>
      <w:r>
        <w:t>вече</w:t>
      </w:r>
      <w:r>
        <w:rPr>
          <w:spacing w:val="2"/>
        </w:rPr>
        <w:t xml:space="preserve"> </w:t>
      </w:r>
      <w:r>
        <w:t>и</w:t>
      </w:r>
      <w:r>
        <w:rPr>
          <w:spacing w:val="-1"/>
        </w:rPr>
        <w:t xml:space="preserve"> </w:t>
      </w:r>
      <w:r>
        <w:t>князя.</w:t>
      </w:r>
      <w:r>
        <w:rPr>
          <w:spacing w:val="-1"/>
        </w:rPr>
        <w:t xml:space="preserve"> </w:t>
      </w:r>
      <w:r>
        <w:t>Новгород</w:t>
      </w:r>
      <w:r>
        <w:rPr>
          <w:spacing w:val="-3"/>
        </w:rPr>
        <w:t xml:space="preserve"> </w:t>
      </w:r>
      <w:r>
        <w:t>и немецкая</w:t>
      </w:r>
      <w:r>
        <w:rPr>
          <w:spacing w:val="-1"/>
        </w:rPr>
        <w:t xml:space="preserve"> </w:t>
      </w:r>
      <w:r>
        <w:t>Ганза.</w:t>
      </w:r>
    </w:p>
    <w:p w:rsidR="00FB559F" w:rsidRDefault="00E8189E">
      <w:pPr>
        <w:pStyle w:val="a3"/>
        <w:spacing w:line="275" w:lineRule="exact"/>
        <w:ind w:left="1221" w:firstLine="0"/>
      </w:pPr>
      <w:r>
        <w:t>Ордены</w:t>
      </w:r>
      <w:r>
        <w:rPr>
          <w:spacing w:val="43"/>
        </w:rPr>
        <w:t xml:space="preserve"> </w:t>
      </w:r>
      <w:r>
        <w:t>крестоносцев</w:t>
      </w:r>
      <w:r>
        <w:rPr>
          <w:spacing w:val="40"/>
        </w:rPr>
        <w:t xml:space="preserve"> </w:t>
      </w:r>
      <w:r>
        <w:t>и</w:t>
      </w:r>
      <w:r>
        <w:rPr>
          <w:spacing w:val="45"/>
        </w:rPr>
        <w:t xml:space="preserve"> </w:t>
      </w:r>
      <w:r>
        <w:t>борьба</w:t>
      </w:r>
      <w:r>
        <w:rPr>
          <w:spacing w:val="43"/>
        </w:rPr>
        <w:t xml:space="preserve"> </w:t>
      </w:r>
      <w:r>
        <w:t>с</w:t>
      </w:r>
      <w:r>
        <w:rPr>
          <w:spacing w:val="43"/>
        </w:rPr>
        <w:t xml:space="preserve"> </w:t>
      </w:r>
      <w:r>
        <w:t>их</w:t>
      </w:r>
      <w:r>
        <w:rPr>
          <w:spacing w:val="43"/>
        </w:rPr>
        <w:t xml:space="preserve"> </w:t>
      </w:r>
      <w:r>
        <w:t>экспансией</w:t>
      </w:r>
      <w:r>
        <w:rPr>
          <w:spacing w:val="44"/>
        </w:rPr>
        <w:t xml:space="preserve"> </w:t>
      </w:r>
      <w:r>
        <w:t>на</w:t>
      </w:r>
      <w:r>
        <w:rPr>
          <w:spacing w:val="41"/>
        </w:rPr>
        <w:t xml:space="preserve"> </w:t>
      </w:r>
      <w:r>
        <w:t>западных</w:t>
      </w:r>
      <w:r>
        <w:rPr>
          <w:spacing w:val="43"/>
        </w:rPr>
        <w:t xml:space="preserve"> </w:t>
      </w:r>
      <w:r>
        <w:t>границах</w:t>
      </w:r>
      <w:r>
        <w:rPr>
          <w:spacing w:val="46"/>
        </w:rPr>
        <w:t xml:space="preserve"> </w:t>
      </w:r>
      <w:r>
        <w:t>Руси.</w:t>
      </w:r>
      <w:r>
        <w:rPr>
          <w:spacing w:val="43"/>
        </w:rPr>
        <w:t xml:space="preserve"> </w:t>
      </w:r>
      <w:r>
        <w:t>Александр</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6" w:line="360" w:lineRule="auto"/>
        <w:ind w:right="265" w:firstLine="0"/>
      </w:pPr>
      <w:r>
        <w:lastRenderedPageBreak/>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w:t>
      </w:r>
      <w:r>
        <w:rPr>
          <w:spacing w:val="1"/>
        </w:rPr>
        <w:t xml:space="preserve"> </w:t>
      </w:r>
      <w:r>
        <w:t>за</w:t>
      </w:r>
      <w:r>
        <w:rPr>
          <w:spacing w:val="1"/>
        </w:rPr>
        <w:t xml:space="preserve"> </w:t>
      </w:r>
      <w:r>
        <w:t>великое</w:t>
      </w:r>
      <w:r>
        <w:rPr>
          <w:spacing w:val="1"/>
        </w:rPr>
        <w:t xml:space="preserve"> </w:t>
      </w:r>
      <w:r>
        <w:t>княжение Владимирское. Противостояние Твери и Москвы. Усиление Московского 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FB559F" w:rsidRDefault="00E8189E">
      <w:pPr>
        <w:pStyle w:val="a3"/>
        <w:spacing w:before="1" w:line="360" w:lineRule="auto"/>
        <w:ind w:right="264"/>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60"/>
        </w:rPr>
        <w:t xml:space="preserve"> </w:t>
      </w:r>
      <w:r>
        <w:t>ордынский</w:t>
      </w:r>
      <w:r>
        <w:rPr>
          <w:spacing w:val="1"/>
        </w:rPr>
        <w:t xml:space="preserve"> </w:t>
      </w:r>
      <w:r>
        <w:t>период</w:t>
      </w:r>
      <w:r>
        <w:rPr>
          <w:spacing w:val="-3"/>
        </w:rPr>
        <w:t xml:space="preserve"> </w:t>
      </w:r>
      <w:r>
        <w:t>русской</w:t>
      </w:r>
      <w:r>
        <w:rPr>
          <w:spacing w:val="-2"/>
        </w:rPr>
        <w:t xml:space="preserve"> </w:t>
      </w:r>
      <w:r>
        <w:t>истории.</w:t>
      </w:r>
      <w:r>
        <w:rPr>
          <w:spacing w:val="-2"/>
        </w:rPr>
        <w:t xml:space="preserve"> </w:t>
      </w:r>
      <w:r>
        <w:t>Святитель</w:t>
      </w:r>
      <w:r>
        <w:rPr>
          <w:spacing w:val="-2"/>
        </w:rPr>
        <w:t xml:space="preserve"> </w:t>
      </w:r>
      <w:r>
        <w:t>Алексий</w:t>
      </w:r>
      <w:r>
        <w:rPr>
          <w:spacing w:val="-4"/>
        </w:rPr>
        <w:t xml:space="preserve"> </w:t>
      </w:r>
      <w:r>
        <w:t>Московский</w:t>
      </w:r>
      <w:r>
        <w:rPr>
          <w:spacing w:val="3"/>
        </w:rPr>
        <w:t xml:space="preserve"> </w:t>
      </w:r>
      <w:r>
        <w:t>и</w:t>
      </w:r>
      <w:r>
        <w:rPr>
          <w:spacing w:val="-4"/>
        </w:rPr>
        <w:t xml:space="preserve"> </w:t>
      </w:r>
      <w:r>
        <w:t>преподобный</w:t>
      </w:r>
      <w:r>
        <w:rPr>
          <w:spacing w:val="-2"/>
        </w:rPr>
        <w:t xml:space="preserve"> </w:t>
      </w:r>
      <w:r>
        <w:t>Сергий</w:t>
      </w:r>
      <w:r>
        <w:rPr>
          <w:spacing w:val="-2"/>
        </w:rPr>
        <w:t xml:space="preserve"> </w:t>
      </w:r>
      <w:r>
        <w:t>Радонежский.</w:t>
      </w:r>
    </w:p>
    <w:p w:rsidR="00FB559F" w:rsidRDefault="00E8189E">
      <w:pPr>
        <w:pStyle w:val="a3"/>
        <w:spacing w:line="360" w:lineRule="auto"/>
        <w:ind w:right="265"/>
      </w:pPr>
      <w:r>
        <w:rPr>
          <w:u w:val="single"/>
        </w:rPr>
        <w:t>Народы и государства степной зоны Восточной Европы и Сибири в XIII‒XV вв. Золотая</w:t>
      </w:r>
      <w:r>
        <w:rPr>
          <w:spacing w:val="1"/>
        </w:rPr>
        <w:t xml:space="preserve"> </w:t>
      </w:r>
      <w:r>
        <w:rPr>
          <w:u w:val="single"/>
        </w:rPr>
        <w:t>Орда:</w:t>
      </w:r>
      <w:r>
        <w:t xml:space="preserve"> государственный строй, население, экономика, культура. Города и кочевые степи. Принятие</w:t>
      </w:r>
      <w:r>
        <w:rPr>
          <w:spacing w:val="-57"/>
        </w:rPr>
        <w:t xml:space="preserve"> </w:t>
      </w:r>
      <w:r>
        <w:t>ислама.</w:t>
      </w:r>
      <w:r>
        <w:rPr>
          <w:spacing w:val="-1"/>
        </w:rPr>
        <w:t xml:space="preserve"> </w:t>
      </w:r>
      <w:r>
        <w:t>Ослабление</w:t>
      </w:r>
      <w:r>
        <w:rPr>
          <w:spacing w:val="-2"/>
        </w:rPr>
        <w:t xml:space="preserve"> </w:t>
      </w:r>
      <w:r>
        <w:t>государства</w:t>
      </w:r>
      <w:r>
        <w:rPr>
          <w:spacing w:val="1"/>
        </w:rPr>
        <w:t xml:space="preserve"> </w:t>
      </w:r>
      <w:r>
        <w:t>во</w:t>
      </w:r>
      <w:r>
        <w:rPr>
          <w:spacing w:val="-2"/>
        </w:rPr>
        <w:t xml:space="preserve"> </w:t>
      </w:r>
      <w:r>
        <w:t>второй половине</w:t>
      </w:r>
      <w:r>
        <w:rPr>
          <w:spacing w:val="-1"/>
        </w:rPr>
        <w:t xml:space="preserve"> </w:t>
      </w:r>
      <w:r>
        <w:t>XIV</w:t>
      </w:r>
      <w:r>
        <w:rPr>
          <w:spacing w:val="1"/>
        </w:rPr>
        <w:t xml:space="preserve"> </w:t>
      </w:r>
      <w:r>
        <w:t>в.,</w:t>
      </w:r>
      <w:r>
        <w:rPr>
          <w:spacing w:val="-1"/>
        </w:rPr>
        <w:t xml:space="preserve"> </w:t>
      </w:r>
      <w:r>
        <w:t>нашествие</w:t>
      </w:r>
      <w:r>
        <w:rPr>
          <w:spacing w:val="-2"/>
        </w:rPr>
        <w:t xml:space="preserve"> </w:t>
      </w:r>
      <w:r>
        <w:t>Тимура.</w:t>
      </w:r>
    </w:p>
    <w:p w:rsidR="00FB559F" w:rsidRDefault="00E8189E">
      <w:pPr>
        <w:pStyle w:val="a3"/>
        <w:spacing w:before="2" w:line="360" w:lineRule="auto"/>
        <w:ind w:right="269"/>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w:t>
      </w:r>
      <w:r>
        <w:rPr>
          <w:spacing w:val="60"/>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w:t>
      </w:r>
      <w:r>
        <w:rPr>
          <w:spacing w:val="1"/>
        </w:rPr>
        <w:t xml:space="preserve"> </w:t>
      </w:r>
      <w:r>
        <w:t>(Каффа,</w:t>
      </w:r>
      <w:r>
        <w:rPr>
          <w:spacing w:val="1"/>
        </w:rPr>
        <w:t xml:space="preserve"> </w:t>
      </w:r>
      <w:r>
        <w:t>Тана,</w:t>
      </w:r>
      <w:r>
        <w:rPr>
          <w:spacing w:val="1"/>
        </w:rPr>
        <w:t xml:space="preserve"> </w:t>
      </w:r>
      <w:r>
        <w:t>Солдайя</w:t>
      </w:r>
      <w:r>
        <w:rPr>
          <w:spacing w:val="1"/>
        </w:rPr>
        <w:t xml:space="preserve"> </w:t>
      </w:r>
      <w:r>
        <w:t>и</w:t>
      </w:r>
      <w:r>
        <w:rPr>
          <w:spacing w:val="1"/>
        </w:rPr>
        <w:t xml:space="preserve"> </w:t>
      </w:r>
      <w:r>
        <w:t>другие)</w:t>
      </w:r>
      <w:r>
        <w:rPr>
          <w:spacing w:val="-1"/>
        </w:rPr>
        <w:t xml:space="preserve"> </w:t>
      </w:r>
      <w:r>
        <w:t>и</w:t>
      </w:r>
      <w:r>
        <w:rPr>
          <w:spacing w:val="-2"/>
        </w:rPr>
        <w:t xml:space="preserve"> </w:t>
      </w:r>
      <w:r>
        <w:t>их</w:t>
      </w:r>
      <w:r>
        <w:rPr>
          <w:spacing w:val="1"/>
        </w:rPr>
        <w:t xml:space="preserve"> </w:t>
      </w:r>
      <w:r>
        <w:t>роль</w:t>
      </w:r>
      <w:r>
        <w:rPr>
          <w:spacing w:val="-1"/>
        </w:rPr>
        <w:t xml:space="preserve"> </w:t>
      </w:r>
      <w:r>
        <w:t>в</w:t>
      </w:r>
      <w:r>
        <w:rPr>
          <w:spacing w:val="-2"/>
        </w:rPr>
        <w:t xml:space="preserve"> </w:t>
      </w:r>
      <w:r>
        <w:t>системе</w:t>
      </w:r>
      <w:r>
        <w:rPr>
          <w:spacing w:val="-2"/>
        </w:rPr>
        <w:t xml:space="preserve"> </w:t>
      </w:r>
      <w:r>
        <w:t>торговых</w:t>
      </w:r>
      <w:r>
        <w:rPr>
          <w:spacing w:val="1"/>
        </w:rPr>
        <w:t xml:space="preserve"> </w:t>
      </w:r>
      <w:r>
        <w:t>и</w:t>
      </w:r>
      <w:r>
        <w:rPr>
          <w:spacing w:val="-1"/>
        </w:rPr>
        <w:t xml:space="preserve"> </w:t>
      </w:r>
      <w:r>
        <w:t>политических</w:t>
      </w:r>
      <w:r>
        <w:rPr>
          <w:spacing w:val="1"/>
        </w:rPr>
        <w:t xml:space="preserve"> </w:t>
      </w:r>
      <w:r>
        <w:t>связей</w:t>
      </w:r>
      <w:r>
        <w:rPr>
          <w:spacing w:val="-3"/>
        </w:rPr>
        <w:t xml:space="preserve"> </w:t>
      </w:r>
      <w:r>
        <w:t>Руси</w:t>
      </w:r>
      <w:r>
        <w:rPr>
          <w:spacing w:val="-1"/>
        </w:rPr>
        <w:t xml:space="preserve"> </w:t>
      </w:r>
      <w:r>
        <w:t>с</w:t>
      </w:r>
      <w:r>
        <w:rPr>
          <w:spacing w:val="-2"/>
        </w:rPr>
        <w:t xml:space="preserve"> </w:t>
      </w:r>
      <w:r>
        <w:t>Западом</w:t>
      </w:r>
      <w:r>
        <w:rPr>
          <w:spacing w:val="-1"/>
        </w:rPr>
        <w:t xml:space="preserve"> </w:t>
      </w:r>
      <w:r>
        <w:t>и</w:t>
      </w:r>
      <w:r>
        <w:rPr>
          <w:spacing w:val="-1"/>
        </w:rPr>
        <w:t xml:space="preserve"> </w:t>
      </w:r>
      <w:r>
        <w:t>Востоком.</w:t>
      </w:r>
    </w:p>
    <w:p w:rsidR="00FB559F" w:rsidRDefault="00E8189E">
      <w:pPr>
        <w:pStyle w:val="a3"/>
        <w:spacing w:line="360" w:lineRule="auto"/>
        <w:ind w:right="270"/>
      </w:pPr>
      <w:r>
        <w:rPr>
          <w:u w:val="single"/>
        </w:rPr>
        <w:t>Культурное пространство</w:t>
      </w:r>
      <w:r>
        <w:t>. Изменения в представлениях о картине мира в Евразии в связи с</w:t>
      </w:r>
      <w:r>
        <w:rPr>
          <w:spacing w:val="1"/>
        </w:rPr>
        <w:t xml:space="preserve"> </w:t>
      </w:r>
      <w:r>
        <w:t>завершением монгольских завоеваний. Культурное взаимодействие цивилизаций. Межкультурные</w:t>
      </w:r>
      <w:r>
        <w:rPr>
          <w:spacing w:val="-57"/>
        </w:rPr>
        <w:t xml:space="preserve"> </w:t>
      </w:r>
      <w:r>
        <w:t>связи и коммуникации (взаимодействие и взаимовлияние русской культуры и культур 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 Архитектура. Каменные соборы Кремля. Изобразительное искусство. Феофан Грек.</w:t>
      </w:r>
      <w:r>
        <w:rPr>
          <w:spacing w:val="1"/>
        </w:rPr>
        <w:t xml:space="preserve"> </w:t>
      </w:r>
      <w:r>
        <w:t>Андрей</w:t>
      </w:r>
      <w:r>
        <w:rPr>
          <w:spacing w:val="-1"/>
        </w:rPr>
        <w:t xml:space="preserve"> </w:t>
      </w:r>
      <w:r>
        <w:t>Рублёв.</w:t>
      </w:r>
    </w:p>
    <w:p w:rsidR="00FB559F" w:rsidRDefault="00E8189E">
      <w:pPr>
        <w:pStyle w:val="a3"/>
        <w:ind w:left="1221" w:firstLine="0"/>
      </w:pPr>
      <w:r>
        <w:rPr>
          <w:u w:val="single"/>
        </w:rPr>
        <w:t>Формирование</w:t>
      </w:r>
      <w:r>
        <w:rPr>
          <w:spacing w:val="-3"/>
          <w:u w:val="single"/>
        </w:rPr>
        <w:t xml:space="preserve"> </w:t>
      </w:r>
      <w:r>
        <w:rPr>
          <w:u w:val="single"/>
        </w:rPr>
        <w:t>единого</w:t>
      </w:r>
      <w:r>
        <w:rPr>
          <w:spacing w:val="-5"/>
          <w:u w:val="single"/>
        </w:rPr>
        <w:t xml:space="preserve"> </w:t>
      </w:r>
      <w:r>
        <w:rPr>
          <w:u w:val="single"/>
        </w:rPr>
        <w:t>Русского</w:t>
      </w:r>
      <w:r>
        <w:rPr>
          <w:spacing w:val="-2"/>
          <w:u w:val="single"/>
        </w:rPr>
        <w:t xml:space="preserve"> </w:t>
      </w:r>
      <w:r>
        <w:rPr>
          <w:u w:val="single"/>
        </w:rPr>
        <w:t>государства</w:t>
      </w:r>
      <w:r>
        <w:rPr>
          <w:spacing w:val="-2"/>
          <w:u w:val="single"/>
        </w:rPr>
        <w:t xml:space="preserve"> </w:t>
      </w:r>
      <w:r>
        <w:rPr>
          <w:u w:val="single"/>
        </w:rPr>
        <w:t>в</w:t>
      </w:r>
      <w:r>
        <w:rPr>
          <w:spacing w:val="3"/>
          <w:u w:val="single"/>
        </w:rPr>
        <w:t xml:space="preserve"> </w:t>
      </w:r>
      <w:r>
        <w:rPr>
          <w:u w:val="single"/>
        </w:rPr>
        <w:t>XV</w:t>
      </w:r>
      <w:r>
        <w:rPr>
          <w:spacing w:val="-3"/>
          <w:u w:val="single"/>
        </w:rPr>
        <w:t xml:space="preserve"> </w:t>
      </w:r>
      <w:r>
        <w:rPr>
          <w:u w:val="single"/>
        </w:rPr>
        <w:t>в.</w:t>
      </w:r>
    </w:p>
    <w:p w:rsidR="00FB559F" w:rsidRDefault="00E8189E">
      <w:pPr>
        <w:pStyle w:val="a3"/>
        <w:spacing w:before="137" w:line="360" w:lineRule="auto"/>
        <w:ind w:right="265"/>
      </w:pPr>
      <w:r>
        <w:t>Борьба за русские земли между Литовским и Московским государствами. Объединение</w:t>
      </w:r>
      <w:r>
        <w:rPr>
          <w:spacing w:val="1"/>
        </w:rPr>
        <w:t xml:space="preserve"> </w:t>
      </w:r>
      <w:r>
        <w:t>русских земель вокруг Москвы. Междоусобная война в Московском княжестве второй четверти</w:t>
      </w:r>
      <w:r>
        <w:rPr>
          <w:spacing w:val="1"/>
        </w:rPr>
        <w:t xml:space="preserve"> </w:t>
      </w:r>
      <w:r>
        <w:t>XV в. Василий Темный. Новгород и Псков в XV в.: политический строй, отношения с 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6"/>
        </w:rPr>
        <w:t xml:space="preserve"> </w:t>
      </w:r>
      <w:r>
        <w:t>роли</w:t>
      </w:r>
      <w:r>
        <w:rPr>
          <w:spacing w:val="6"/>
        </w:rPr>
        <w:t xml:space="preserve"> </w:t>
      </w:r>
      <w:r>
        <w:t>Москвы</w:t>
      </w:r>
      <w:r>
        <w:rPr>
          <w:spacing w:val="5"/>
        </w:rPr>
        <w:t xml:space="preserve"> </w:t>
      </w:r>
      <w:r>
        <w:t>в</w:t>
      </w:r>
      <w:r>
        <w:rPr>
          <w:spacing w:val="2"/>
        </w:rPr>
        <w:t xml:space="preserve"> </w:t>
      </w:r>
      <w:r>
        <w:t>православном</w:t>
      </w:r>
      <w:r>
        <w:rPr>
          <w:spacing w:val="5"/>
        </w:rPr>
        <w:t xml:space="preserve"> </w:t>
      </w:r>
      <w:r>
        <w:t>мире.</w:t>
      </w:r>
      <w:r>
        <w:rPr>
          <w:spacing w:val="5"/>
        </w:rPr>
        <w:t xml:space="preserve"> </w:t>
      </w:r>
      <w:r>
        <w:t>Теория</w:t>
      </w:r>
      <w:r>
        <w:rPr>
          <w:spacing w:val="3"/>
        </w:rPr>
        <w:t xml:space="preserve"> </w:t>
      </w:r>
      <w:r>
        <w:t>«Москва</w:t>
      </w:r>
      <w:r>
        <w:rPr>
          <w:spacing w:val="4"/>
        </w:rPr>
        <w:t xml:space="preserve"> </w:t>
      </w:r>
      <w:r>
        <w:t>‒</w:t>
      </w:r>
      <w:r>
        <w:rPr>
          <w:spacing w:val="5"/>
        </w:rPr>
        <w:t xml:space="preserve"> </w:t>
      </w:r>
      <w:r>
        <w:t>третий</w:t>
      </w:r>
      <w:r>
        <w:rPr>
          <w:spacing w:val="7"/>
        </w:rPr>
        <w:t xml:space="preserve"> </w:t>
      </w:r>
      <w:r>
        <w:t>Рим».</w:t>
      </w:r>
      <w:r>
        <w:rPr>
          <w:spacing w:val="14"/>
        </w:rPr>
        <w:t xml:space="preserve"> </w:t>
      </w:r>
      <w:r>
        <w:t>Иван</w:t>
      </w:r>
    </w:p>
    <w:p w:rsidR="00FB559F" w:rsidRDefault="00E8189E">
      <w:pPr>
        <w:pStyle w:val="a3"/>
        <w:spacing w:before="2" w:line="360" w:lineRule="auto"/>
        <w:ind w:right="266" w:firstLine="0"/>
      </w:pP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 аппарата управления единого государства. Перемены в устройстве двора 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1"/>
        </w:rPr>
        <w:t xml:space="preserve"> </w:t>
      </w:r>
      <w:r>
        <w:t>строительство.</w:t>
      </w:r>
      <w:r>
        <w:rPr>
          <w:spacing w:val="-2"/>
        </w:rPr>
        <w:t xml:space="preserve"> </w:t>
      </w:r>
      <w:r>
        <w:t>Московский Кремль.</w:t>
      </w:r>
    </w:p>
    <w:p w:rsidR="00FB559F" w:rsidRDefault="00E8189E">
      <w:pPr>
        <w:pStyle w:val="a3"/>
        <w:spacing w:line="360" w:lineRule="auto"/>
        <w:ind w:right="26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57"/>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60"/>
        </w:rPr>
        <w:t xml:space="preserve"> </w:t>
      </w:r>
      <w:r>
        <w:t>Внутрицерковная</w:t>
      </w:r>
      <w:r>
        <w:rPr>
          <w:spacing w:val="1"/>
        </w:rPr>
        <w:t xml:space="preserve"> </w:t>
      </w:r>
      <w:r>
        <w:t>борьба (иосифляне и нестяжатели). Ереси.</w:t>
      </w:r>
      <w:r>
        <w:rPr>
          <w:spacing w:val="1"/>
        </w:rPr>
        <w:t xml:space="preserve"> </w:t>
      </w:r>
      <w:r>
        <w:t>Геннадиевская Библия. Развитие культуры единого</w:t>
      </w:r>
      <w:r>
        <w:rPr>
          <w:spacing w:val="1"/>
        </w:rPr>
        <w:t xml:space="preserve"> </w:t>
      </w:r>
      <w:r>
        <w:t xml:space="preserve">Русского  </w:t>
      </w:r>
      <w:r>
        <w:rPr>
          <w:spacing w:val="20"/>
        </w:rPr>
        <w:t xml:space="preserve"> </w:t>
      </w:r>
      <w:r>
        <w:t xml:space="preserve">государства.  </w:t>
      </w:r>
      <w:r>
        <w:rPr>
          <w:spacing w:val="23"/>
        </w:rPr>
        <w:t xml:space="preserve"> </w:t>
      </w:r>
      <w:proofErr w:type="gramStart"/>
      <w:r>
        <w:t xml:space="preserve">Летописание:  </w:t>
      </w:r>
      <w:r>
        <w:rPr>
          <w:spacing w:val="21"/>
        </w:rPr>
        <w:t xml:space="preserve"> </w:t>
      </w:r>
      <w:proofErr w:type="gramEnd"/>
      <w:r>
        <w:t xml:space="preserve">общерусское  </w:t>
      </w:r>
      <w:r>
        <w:rPr>
          <w:spacing w:val="20"/>
        </w:rPr>
        <w:t xml:space="preserve"> </w:t>
      </w:r>
      <w:r>
        <w:t xml:space="preserve">и  </w:t>
      </w:r>
      <w:r>
        <w:rPr>
          <w:spacing w:val="22"/>
        </w:rPr>
        <w:t xml:space="preserve"> </w:t>
      </w:r>
      <w:r>
        <w:t xml:space="preserve">региональное.  </w:t>
      </w:r>
      <w:r>
        <w:rPr>
          <w:spacing w:val="21"/>
        </w:rPr>
        <w:t xml:space="preserve"> </w:t>
      </w:r>
      <w:r>
        <w:t xml:space="preserve">Житийная  </w:t>
      </w:r>
      <w:r>
        <w:rPr>
          <w:spacing w:val="21"/>
        </w:rPr>
        <w:t xml:space="preserve"> </w:t>
      </w:r>
      <w:r>
        <w:t>литература.</w:t>
      </w:r>
    </w:p>
    <w:p w:rsidR="00FB559F" w:rsidRDefault="00E8189E">
      <w:pPr>
        <w:pStyle w:val="a3"/>
        <w:ind w:firstLine="0"/>
      </w:pPr>
      <w:r>
        <w:t>«Хожение</w:t>
      </w:r>
      <w:r>
        <w:rPr>
          <w:spacing w:val="17"/>
        </w:rPr>
        <w:t xml:space="preserve"> </w:t>
      </w:r>
      <w:r>
        <w:t>за</w:t>
      </w:r>
      <w:r>
        <w:rPr>
          <w:spacing w:val="17"/>
        </w:rPr>
        <w:t xml:space="preserve"> </w:t>
      </w:r>
      <w:r>
        <w:t>три</w:t>
      </w:r>
      <w:r>
        <w:rPr>
          <w:spacing w:val="19"/>
        </w:rPr>
        <w:t xml:space="preserve"> </w:t>
      </w:r>
      <w:r>
        <w:t>моря»</w:t>
      </w:r>
      <w:r>
        <w:rPr>
          <w:spacing w:val="16"/>
        </w:rPr>
        <w:t xml:space="preserve"> </w:t>
      </w:r>
      <w:r>
        <w:t>Афанасия</w:t>
      </w:r>
      <w:r>
        <w:rPr>
          <w:spacing w:val="18"/>
        </w:rPr>
        <w:t xml:space="preserve"> </w:t>
      </w:r>
      <w:r>
        <w:t>Никитина.</w:t>
      </w:r>
      <w:r>
        <w:rPr>
          <w:spacing w:val="15"/>
        </w:rPr>
        <w:t xml:space="preserve"> </w:t>
      </w:r>
      <w:r>
        <w:t>Архитектура.</w:t>
      </w:r>
      <w:r>
        <w:rPr>
          <w:spacing w:val="19"/>
        </w:rPr>
        <w:t xml:space="preserve"> </w:t>
      </w:r>
      <w:r>
        <w:t>Русская</w:t>
      </w:r>
      <w:r>
        <w:rPr>
          <w:spacing w:val="20"/>
        </w:rPr>
        <w:t xml:space="preserve"> </w:t>
      </w:r>
      <w:r>
        <w:t>икона</w:t>
      </w:r>
      <w:r>
        <w:rPr>
          <w:spacing w:val="17"/>
        </w:rPr>
        <w:t xml:space="preserve"> </w:t>
      </w:r>
      <w:r>
        <w:t>как</w:t>
      </w:r>
      <w:r>
        <w:rPr>
          <w:spacing w:val="16"/>
        </w:rPr>
        <w:t xml:space="preserve"> </w:t>
      </w:r>
      <w:r>
        <w:t>феномен</w:t>
      </w:r>
      <w:r>
        <w:rPr>
          <w:spacing w:val="20"/>
        </w:rPr>
        <w:t xml:space="preserve"> </w:t>
      </w:r>
      <w:r>
        <w:t>мирового</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2" w:lineRule="auto"/>
        <w:ind w:firstLine="0"/>
        <w:jc w:val="left"/>
      </w:pPr>
      <w:r>
        <w:lastRenderedPageBreak/>
        <w:t>искусства.</w:t>
      </w:r>
      <w:r>
        <w:rPr>
          <w:spacing w:val="10"/>
        </w:rPr>
        <w:t xml:space="preserve"> </w:t>
      </w:r>
      <w:r>
        <w:t>Повседневная</w:t>
      </w:r>
      <w:r>
        <w:rPr>
          <w:spacing w:val="11"/>
        </w:rPr>
        <w:t xml:space="preserve"> </w:t>
      </w:r>
      <w:r>
        <w:t>жизнь</w:t>
      </w:r>
      <w:r>
        <w:rPr>
          <w:spacing w:val="11"/>
        </w:rPr>
        <w:t xml:space="preserve"> </w:t>
      </w:r>
      <w:r>
        <w:t>горожан</w:t>
      </w:r>
      <w:r>
        <w:rPr>
          <w:spacing w:val="11"/>
        </w:rPr>
        <w:t xml:space="preserve"> </w:t>
      </w:r>
      <w:r>
        <w:t>и</w:t>
      </w:r>
      <w:r>
        <w:rPr>
          <w:spacing w:val="12"/>
        </w:rPr>
        <w:t xml:space="preserve"> </w:t>
      </w:r>
      <w:r>
        <w:t>сельских</w:t>
      </w:r>
      <w:r>
        <w:rPr>
          <w:spacing w:val="13"/>
        </w:rPr>
        <w:t xml:space="preserve"> </w:t>
      </w:r>
      <w:r>
        <w:t>жителей</w:t>
      </w:r>
      <w:r>
        <w:rPr>
          <w:spacing w:val="11"/>
        </w:rPr>
        <w:t xml:space="preserve"> </w:t>
      </w:r>
      <w:r>
        <w:t>в</w:t>
      </w:r>
      <w:r>
        <w:rPr>
          <w:spacing w:val="10"/>
        </w:rPr>
        <w:t xml:space="preserve"> </w:t>
      </w:r>
      <w:r>
        <w:t>древнерусский</w:t>
      </w:r>
      <w:r>
        <w:rPr>
          <w:spacing w:val="21"/>
        </w:rPr>
        <w:t xml:space="preserve"> </w:t>
      </w:r>
      <w:r>
        <w:t>и</w:t>
      </w:r>
      <w:r>
        <w:rPr>
          <w:spacing w:val="11"/>
        </w:rPr>
        <w:t xml:space="preserve"> </w:t>
      </w:r>
      <w:r>
        <w:t>раннемосковский</w:t>
      </w:r>
      <w:r>
        <w:rPr>
          <w:spacing w:val="-57"/>
        </w:rPr>
        <w:t xml:space="preserve"> </w:t>
      </w:r>
      <w:r>
        <w:t>периоды.</w:t>
      </w:r>
    </w:p>
    <w:p w:rsidR="00FB559F" w:rsidRDefault="00E8189E">
      <w:pPr>
        <w:pStyle w:val="a3"/>
        <w:spacing w:line="360" w:lineRule="auto"/>
        <w:jc w:val="left"/>
      </w:pPr>
      <w:r>
        <w:rPr>
          <w:u w:val="single"/>
        </w:rPr>
        <w:t>Наш</w:t>
      </w:r>
      <w:r>
        <w:rPr>
          <w:spacing w:val="24"/>
          <w:u w:val="single"/>
        </w:rPr>
        <w:t xml:space="preserve"> </w:t>
      </w:r>
      <w:r>
        <w:rPr>
          <w:u w:val="single"/>
        </w:rPr>
        <w:t>край</w:t>
      </w:r>
      <w:r>
        <w:rPr>
          <w:spacing w:val="26"/>
          <w:u w:val="single"/>
        </w:rPr>
        <w:t xml:space="preserve"> </w:t>
      </w:r>
      <w:r>
        <w:rPr>
          <w:u w:val="single"/>
        </w:rPr>
        <w:t>с</w:t>
      </w:r>
      <w:r>
        <w:rPr>
          <w:spacing w:val="23"/>
          <w:u w:val="single"/>
        </w:rPr>
        <w:t xml:space="preserve"> </w:t>
      </w:r>
      <w:r>
        <w:rPr>
          <w:u w:val="single"/>
        </w:rPr>
        <w:t>древнейших</w:t>
      </w:r>
      <w:r>
        <w:rPr>
          <w:spacing w:val="24"/>
          <w:u w:val="single"/>
        </w:rPr>
        <w:t xml:space="preserve"> </w:t>
      </w:r>
      <w:r>
        <w:rPr>
          <w:u w:val="single"/>
        </w:rPr>
        <w:t>времен</w:t>
      </w:r>
      <w:r>
        <w:rPr>
          <w:spacing w:val="25"/>
          <w:u w:val="single"/>
        </w:rPr>
        <w:t xml:space="preserve"> </w:t>
      </w:r>
      <w:r>
        <w:rPr>
          <w:u w:val="single"/>
        </w:rPr>
        <w:t>до</w:t>
      </w:r>
      <w:r>
        <w:rPr>
          <w:spacing w:val="24"/>
          <w:u w:val="single"/>
        </w:rPr>
        <w:t xml:space="preserve"> </w:t>
      </w:r>
      <w:r>
        <w:rPr>
          <w:u w:val="single"/>
        </w:rPr>
        <w:t>конца</w:t>
      </w:r>
      <w:r>
        <w:rPr>
          <w:spacing w:val="26"/>
          <w:u w:val="single"/>
        </w:rPr>
        <w:t xml:space="preserve"> </w:t>
      </w:r>
      <w:r>
        <w:rPr>
          <w:u w:val="single"/>
        </w:rPr>
        <w:t>XV</w:t>
      </w:r>
      <w:r>
        <w:rPr>
          <w:spacing w:val="23"/>
          <w:u w:val="single"/>
        </w:rPr>
        <w:t xml:space="preserve"> </w:t>
      </w:r>
      <w:r>
        <w:rPr>
          <w:u w:val="single"/>
        </w:rPr>
        <w:t>в</w:t>
      </w:r>
      <w:r>
        <w:t>.</w:t>
      </w:r>
      <w:r>
        <w:rPr>
          <w:spacing w:val="24"/>
        </w:rPr>
        <w:t xml:space="preserve"> </w:t>
      </w:r>
      <w:r>
        <w:t>Материал</w:t>
      </w:r>
      <w:r>
        <w:rPr>
          <w:spacing w:val="25"/>
        </w:rPr>
        <w:t xml:space="preserve"> </w:t>
      </w:r>
      <w:r>
        <w:t>по</w:t>
      </w:r>
      <w:r>
        <w:rPr>
          <w:spacing w:val="24"/>
        </w:rPr>
        <w:t xml:space="preserve"> </w:t>
      </w:r>
      <w:r>
        <w:t>истории</w:t>
      </w:r>
      <w:r>
        <w:rPr>
          <w:spacing w:val="25"/>
        </w:rPr>
        <w:t xml:space="preserve"> </w:t>
      </w:r>
      <w:r>
        <w:t>своего</w:t>
      </w:r>
      <w:r>
        <w:rPr>
          <w:spacing w:val="24"/>
        </w:rPr>
        <w:t xml:space="preserve"> </w:t>
      </w:r>
      <w:r>
        <w:t>края</w:t>
      </w:r>
      <w:r>
        <w:rPr>
          <w:spacing w:val="-57"/>
        </w:rPr>
        <w:t xml:space="preserve"> </w:t>
      </w:r>
      <w:r>
        <w:t>привлекается</w:t>
      </w:r>
      <w:r>
        <w:rPr>
          <w:spacing w:val="-2"/>
        </w:rPr>
        <w:t xml:space="preserve"> </w:t>
      </w:r>
      <w:r>
        <w:t>при</w:t>
      </w:r>
      <w:r>
        <w:rPr>
          <w:spacing w:val="-1"/>
        </w:rPr>
        <w:t xml:space="preserve"> </w:t>
      </w:r>
      <w:r>
        <w:t>рассмотрении</w:t>
      </w:r>
      <w:r>
        <w:rPr>
          <w:spacing w:val="-1"/>
        </w:rPr>
        <w:t xml:space="preserve"> </w:t>
      </w:r>
      <w:r>
        <w:t>ключевых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истории.</w:t>
      </w:r>
    </w:p>
    <w:p w:rsidR="00FB559F" w:rsidRDefault="00E8189E">
      <w:pPr>
        <w:pStyle w:val="a3"/>
        <w:ind w:left="1221" w:firstLine="0"/>
        <w:jc w:val="left"/>
      </w:pPr>
      <w:r>
        <w:rPr>
          <w:u w:val="single"/>
        </w:rPr>
        <w:t>Обобщение</w:t>
      </w:r>
      <w:r>
        <w:t>.</w:t>
      </w:r>
    </w:p>
    <w:p w:rsidR="00FB559F" w:rsidRDefault="00FB559F">
      <w:pPr>
        <w:pStyle w:val="a3"/>
        <w:ind w:left="0" w:firstLine="0"/>
        <w:jc w:val="left"/>
        <w:rPr>
          <w:sz w:val="26"/>
        </w:rPr>
      </w:pPr>
    </w:p>
    <w:p w:rsidR="00FB559F" w:rsidRDefault="00FB559F">
      <w:pPr>
        <w:pStyle w:val="a3"/>
        <w:spacing w:before="8"/>
        <w:ind w:left="0" w:firstLine="0"/>
        <w:jc w:val="left"/>
        <w:rPr>
          <w:sz w:val="20"/>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9" w:line="362" w:lineRule="auto"/>
        <w:ind w:left="1221" w:right="2999" w:firstLine="0"/>
        <w:jc w:val="left"/>
      </w:pPr>
      <w:r>
        <w:rPr>
          <w:u w:val="single"/>
        </w:rPr>
        <w:t>Всеобщая история. История Нового времени. Конец XV ‒ XVII в.</w:t>
      </w:r>
      <w:r>
        <w:rPr>
          <w:spacing w:val="-57"/>
        </w:rPr>
        <w:t xml:space="preserve"> </w:t>
      </w:r>
      <w:r>
        <w:rPr>
          <w:u w:val="single"/>
        </w:rPr>
        <w:t>Введение.</w:t>
      </w:r>
    </w:p>
    <w:p w:rsidR="00FB559F" w:rsidRDefault="00E8189E">
      <w:pPr>
        <w:pStyle w:val="a3"/>
        <w:spacing w:line="360" w:lineRule="auto"/>
        <w:ind w:left="1221" w:firstLine="0"/>
        <w:jc w:val="left"/>
      </w:pPr>
      <w:r>
        <w:t>Понятие</w:t>
      </w:r>
      <w:r>
        <w:rPr>
          <w:spacing w:val="-3"/>
        </w:rPr>
        <w:t xml:space="preserve"> </w:t>
      </w:r>
      <w:r>
        <w:t>«Новое</w:t>
      </w:r>
      <w:r>
        <w:rPr>
          <w:spacing w:val="-5"/>
        </w:rPr>
        <w:t xml:space="preserve"> </w:t>
      </w:r>
      <w:r>
        <w:t>время».</w:t>
      </w:r>
      <w:r>
        <w:rPr>
          <w:spacing w:val="-2"/>
        </w:rPr>
        <w:t xml:space="preserve"> </w:t>
      </w:r>
      <w:r>
        <w:t>Хронологические</w:t>
      </w:r>
      <w:r>
        <w:rPr>
          <w:spacing w:val="-4"/>
        </w:rPr>
        <w:t xml:space="preserve"> </w:t>
      </w:r>
      <w:r>
        <w:t>рамки</w:t>
      </w:r>
      <w:r>
        <w:rPr>
          <w:spacing w:val="-3"/>
        </w:rPr>
        <w:t xml:space="preserve"> </w:t>
      </w:r>
      <w:r>
        <w:t>и</w:t>
      </w:r>
      <w:r>
        <w:rPr>
          <w:spacing w:val="-5"/>
        </w:rPr>
        <w:t xml:space="preserve"> </w:t>
      </w:r>
      <w:r>
        <w:t>периодизация</w:t>
      </w:r>
      <w:r>
        <w:rPr>
          <w:spacing w:val="-7"/>
        </w:rPr>
        <w:t xml:space="preserve"> </w:t>
      </w:r>
      <w:r>
        <w:t>истории</w:t>
      </w:r>
      <w:r>
        <w:rPr>
          <w:spacing w:val="-3"/>
        </w:rPr>
        <w:t xml:space="preserve"> </w:t>
      </w:r>
      <w:r>
        <w:t>Нового</w:t>
      </w:r>
      <w:r>
        <w:rPr>
          <w:spacing w:val="-3"/>
        </w:rPr>
        <w:t xml:space="preserve"> </w:t>
      </w:r>
      <w:r>
        <w:t>времени.</w:t>
      </w:r>
      <w:r>
        <w:rPr>
          <w:spacing w:val="-57"/>
        </w:rPr>
        <w:t xml:space="preserve"> </w:t>
      </w:r>
      <w:r>
        <w:rPr>
          <w:u w:val="single"/>
        </w:rPr>
        <w:t>Великие</w:t>
      </w:r>
      <w:r>
        <w:rPr>
          <w:spacing w:val="-2"/>
          <w:u w:val="single"/>
        </w:rPr>
        <w:t xml:space="preserve"> </w:t>
      </w:r>
      <w:r>
        <w:rPr>
          <w:u w:val="single"/>
        </w:rPr>
        <w:t>географические</w:t>
      </w:r>
      <w:r>
        <w:rPr>
          <w:spacing w:val="-1"/>
          <w:u w:val="single"/>
        </w:rPr>
        <w:t xml:space="preserve"> </w:t>
      </w:r>
      <w:r>
        <w:rPr>
          <w:u w:val="single"/>
        </w:rPr>
        <w:t>открытия.</w:t>
      </w:r>
    </w:p>
    <w:p w:rsidR="00FB559F" w:rsidRDefault="00E8189E">
      <w:pPr>
        <w:pStyle w:val="a3"/>
        <w:spacing w:line="360" w:lineRule="auto"/>
        <w:ind w:right="269"/>
      </w:pPr>
      <w:r>
        <w:t>Предпосылки Великих географических открытий. Поиски европейцами морских путей в</w:t>
      </w:r>
      <w:r>
        <w:rPr>
          <w:spacing w:val="1"/>
        </w:rPr>
        <w:t xml:space="preserve"> </w:t>
      </w:r>
      <w:r>
        <w:t>страны</w:t>
      </w:r>
      <w:r>
        <w:rPr>
          <w:spacing w:val="1"/>
        </w:rPr>
        <w:t xml:space="preserve"> </w:t>
      </w:r>
      <w:r>
        <w:t>Востока.</w:t>
      </w:r>
      <w:r>
        <w:rPr>
          <w:spacing w:val="1"/>
        </w:rPr>
        <w:t xml:space="preserve"> </w:t>
      </w:r>
      <w:r>
        <w:t>Экспедиции</w:t>
      </w:r>
      <w:r>
        <w:rPr>
          <w:spacing w:val="1"/>
        </w:rPr>
        <w:t xml:space="preserve"> </w:t>
      </w:r>
      <w:r>
        <w:t>Колумба.</w:t>
      </w:r>
      <w:r>
        <w:rPr>
          <w:spacing w:val="1"/>
        </w:rPr>
        <w:t xml:space="preserve"> </w:t>
      </w:r>
      <w:r>
        <w:t>Тордесильясский</w:t>
      </w:r>
      <w:r>
        <w:rPr>
          <w:spacing w:val="1"/>
        </w:rPr>
        <w:t xml:space="preserve"> </w:t>
      </w:r>
      <w:r>
        <w:t>договор</w:t>
      </w:r>
      <w:r>
        <w:rPr>
          <w:spacing w:val="1"/>
        </w:rPr>
        <w:t xml:space="preserve"> </w:t>
      </w:r>
      <w:r>
        <w:t>1494</w:t>
      </w:r>
      <w:r>
        <w:rPr>
          <w:spacing w:val="1"/>
        </w:rPr>
        <w:t xml:space="preserve"> </w:t>
      </w:r>
      <w:r>
        <w:t>г.</w:t>
      </w:r>
      <w:r>
        <w:rPr>
          <w:spacing w:val="1"/>
        </w:rPr>
        <w:t xml:space="preserve"> </w:t>
      </w:r>
      <w:r>
        <w:t>Открытие</w:t>
      </w:r>
      <w:r>
        <w:rPr>
          <w:spacing w:val="1"/>
        </w:rPr>
        <w:t xml:space="preserve"> </w:t>
      </w:r>
      <w:r>
        <w:t>Васко</w:t>
      </w:r>
      <w:r>
        <w:rPr>
          <w:spacing w:val="60"/>
        </w:rPr>
        <w:t xml:space="preserve"> </w:t>
      </w:r>
      <w:r>
        <w:t>да</w:t>
      </w:r>
      <w:r>
        <w:rPr>
          <w:spacing w:val="1"/>
        </w:rPr>
        <w:t xml:space="preserve"> </w:t>
      </w:r>
      <w:r>
        <w:t>Гамой морского пути в Индию. Кругосветное плавание Магеллана. Плавания Тасмана и открытие</w:t>
      </w:r>
      <w:r>
        <w:rPr>
          <w:spacing w:val="1"/>
        </w:rPr>
        <w:t xml:space="preserve"> </w:t>
      </w:r>
      <w:r>
        <w:t>Австралии. Завоевания конкистадоров в Центральной и Южной Америке (Ф. Кортес, Ф. Писарро).</w:t>
      </w:r>
      <w:r>
        <w:rPr>
          <w:spacing w:val="-57"/>
        </w:rPr>
        <w:t xml:space="preserve"> </w:t>
      </w:r>
      <w:r>
        <w:t>Европейцы в Северной Америке. Поиски северо-восточного морского пути в Китай и Индию.</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Великих</w:t>
      </w:r>
      <w:r>
        <w:rPr>
          <w:spacing w:val="1"/>
        </w:rPr>
        <w:t xml:space="preserve"> </w:t>
      </w:r>
      <w:r>
        <w:t>географических</w:t>
      </w:r>
      <w:r>
        <w:rPr>
          <w:spacing w:val="60"/>
        </w:rPr>
        <w:t xml:space="preserve"> </w:t>
      </w:r>
      <w:r>
        <w:t>открытий</w:t>
      </w:r>
      <w:r>
        <w:rPr>
          <w:spacing w:val="1"/>
        </w:rPr>
        <w:t xml:space="preserve"> </w:t>
      </w:r>
      <w:r>
        <w:t>конца</w:t>
      </w:r>
      <w:r>
        <w:rPr>
          <w:spacing w:val="-1"/>
        </w:rPr>
        <w:t xml:space="preserve"> </w:t>
      </w:r>
      <w:r>
        <w:t>XV‒XVI</w:t>
      </w:r>
      <w:r>
        <w:rPr>
          <w:spacing w:val="-6"/>
        </w:rPr>
        <w:t xml:space="preserve"> </w:t>
      </w:r>
      <w:r>
        <w:t>в.</w:t>
      </w:r>
    </w:p>
    <w:p w:rsidR="00FB559F" w:rsidRDefault="00E8189E">
      <w:pPr>
        <w:pStyle w:val="a3"/>
        <w:ind w:left="1221" w:firstLine="0"/>
      </w:pPr>
      <w:r>
        <w:rPr>
          <w:u w:val="single"/>
        </w:rPr>
        <w:t>Изменения</w:t>
      </w:r>
      <w:r>
        <w:rPr>
          <w:spacing w:val="-3"/>
          <w:u w:val="single"/>
        </w:rPr>
        <w:t xml:space="preserve"> </w:t>
      </w:r>
      <w:r>
        <w:rPr>
          <w:u w:val="single"/>
        </w:rPr>
        <w:t>в</w:t>
      </w:r>
      <w:r>
        <w:rPr>
          <w:spacing w:val="-3"/>
          <w:u w:val="single"/>
        </w:rPr>
        <w:t xml:space="preserve"> </w:t>
      </w:r>
      <w:r>
        <w:rPr>
          <w:u w:val="single"/>
        </w:rPr>
        <w:t>европейском</w:t>
      </w:r>
      <w:r>
        <w:rPr>
          <w:spacing w:val="-3"/>
          <w:u w:val="single"/>
        </w:rPr>
        <w:t xml:space="preserve"> </w:t>
      </w:r>
      <w:r>
        <w:rPr>
          <w:u w:val="single"/>
        </w:rPr>
        <w:t>обществе</w:t>
      </w:r>
      <w:r>
        <w:rPr>
          <w:spacing w:val="-4"/>
          <w:u w:val="single"/>
        </w:rPr>
        <w:t xml:space="preserve"> </w:t>
      </w:r>
      <w:r>
        <w:rPr>
          <w:u w:val="single"/>
        </w:rPr>
        <w:t>в</w:t>
      </w:r>
      <w:r>
        <w:rPr>
          <w:spacing w:val="1"/>
          <w:u w:val="single"/>
        </w:rPr>
        <w:t xml:space="preserve"> </w:t>
      </w:r>
      <w:r>
        <w:rPr>
          <w:u w:val="single"/>
        </w:rPr>
        <w:t>XVI‒XVII</w:t>
      </w:r>
      <w:r>
        <w:rPr>
          <w:spacing w:val="-3"/>
          <w:u w:val="single"/>
        </w:rPr>
        <w:t xml:space="preserve"> </w:t>
      </w:r>
      <w:r>
        <w:rPr>
          <w:u w:val="single"/>
        </w:rPr>
        <w:t>вв.</w:t>
      </w:r>
    </w:p>
    <w:p w:rsidR="00FB559F" w:rsidRDefault="00E8189E">
      <w:pPr>
        <w:pStyle w:val="a3"/>
        <w:spacing w:before="134" w:line="360" w:lineRule="auto"/>
        <w:ind w:right="269"/>
      </w:pPr>
      <w:r>
        <w:t>Развитие</w:t>
      </w:r>
      <w:r>
        <w:rPr>
          <w:spacing w:val="1"/>
        </w:rPr>
        <w:t xml:space="preserve"> </w:t>
      </w:r>
      <w:r>
        <w:t>техники,</w:t>
      </w:r>
      <w:r>
        <w:rPr>
          <w:spacing w:val="1"/>
        </w:rPr>
        <w:t xml:space="preserve"> </w:t>
      </w:r>
      <w:r>
        <w:t>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t>мануфактур.</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1"/>
        </w:rPr>
        <w:t xml:space="preserve"> </w:t>
      </w:r>
      <w:r>
        <w:t>структуре</w:t>
      </w:r>
      <w:r>
        <w:rPr>
          <w:spacing w:val="1"/>
        </w:rPr>
        <w:t xml:space="preserve"> </w:t>
      </w:r>
      <w:r>
        <w:t>общества,</w:t>
      </w:r>
      <w:r>
        <w:rPr>
          <w:spacing w:val="1"/>
        </w:rPr>
        <w:t xml:space="preserve"> </w:t>
      </w:r>
      <w:r>
        <w:t>появление</w:t>
      </w:r>
      <w:r>
        <w:rPr>
          <w:spacing w:val="-3"/>
        </w:rPr>
        <w:t xml:space="preserve"> </w:t>
      </w:r>
      <w:r>
        <w:t>новых социальных групп.</w:t>
      </w:r>
      <w:r>
        <w:rPr>
          <w:spacing w:val="-1"/>
        </w:rPr>
        <w:t xml:space="preserve"> </w:t>
      </w:r>
      <w:r>
        <w:t>Повседневная</w:t>
      </w:r>
      <w:r>
        <w:rPr>
          <w:spacing w:val="-2"/>
        </w:rPr>
        <w:t xml:space="preserve"> </w:t>
      </w:r>
      <w:r>
        <w:t>жизнь</w:t>
      </w:r>
      <w:r>
        <w:rPr>
          <w:spacing w:val="-2"/>
        </w:rPr>
        <w:t xml:space="preserve"> </w:t>
      </w:r>
      <w:r>
        <w:t>обитателей</w:t>
      </w:r>
      <w:r>
        <w:rPr>
          <w:spacing w:val="-1"/>
        </w:rPr>
        <w:t xml:space="preserve"> </w:t>
      </w:r>
      <w:r>
        <w:t>городов</w:t>
      </w:r>
      <w:r>
        <w:rPr>
          <w:spacing w:val="-3"/>
        </w:rPr>
        <w:t xml:space="preserve"> </w:t>
      </w:r>
      <w:r>
        <w:t>и</w:t>
      </w:r>
      <w:r>
        <w:rPr>
          <w:spacing w:val="-2"/>
        </w:rPr>
        <w:t xml:space="preserve"> </w:t>
      </w:r>
      <w:r>
        <w:t>деревень.</w:t>
      </w:r>
    </w:p>
    <w:p w:rsidR="00FB559F" w:rsidRDefault="00E8189E">
      <w:pPr>
        <w:pStyle w:val="a3"/>
        <w:spacing w:before="1"/>
        <w:ind w:left="1221" w:firstLine="0"/>
        <w:jc w:val="left"/>
      </w:pPr>
      <w:r>
        <w:rPr>
          <w:u w:val="single"/>
        </w:rPr>
        <w:t>Реформация</w:t>
      </w:r>
      <w:r>
        <w:rPr>
          <w:spacing w:val="-3"/>
          <w:u w:val="single"/>
        </w:rPr>
        <w:t xml:space="preserve"> </w:t>
      </w:r>
      <w:r>
        <w:rPr>
          <w:u w:val="single"/>
        </w:rPr>
        <w:t>и</w:t>
      </w:r>
      <w:r>
        <w:rPr>
          <w:spacing w:val="-2"/>
          <w:u w:val="single"/>
        </w:rPr>
        <w:t xml:space="preserve"> </w:t>
      </w:r>
      <w:r>
        <w:rPr>
          <w:u w:val="single"/>
        </w:rPr>
        <w:t>контрреформация</w:t>
      </w:r>
      <w:r>
        <w:rPr>
          <w:spacing w:val="-2"/>
          <w:u w:val="single"/>
        </w:rPr>
        <w:t xml:space="preserve"> </w:t>
      </w:r>
      <w:r>
        <w:rPr>
          <w:u w:val="single"/>
        </w:rPr>
        <w:t>в</w:t>
      </w:r>
      <w:r>
        <w:rPr>
          <w:spacing w:val="-4"/>
          <w:u w:val="single"/>
        </w:rPr>
        <w:t xml:space="preserve"> </w:t>
      </w:r>
      <w:r>
        <w:rPr>
          <w:u w:val="single"/>
        </w:rPr>
        <w:t>Европе.</w:t>
      </w:r>
    </w:p>
    <w:p w:rsidR="00FB559F" w:rsidRDefault="00E8189E">
      <w:pPr>
        <w:pStyle w:val="a3"/>
        <w:spacing w:before="137" w:line="360" w:lineRule="auto"/>
        <w:ind w:right="269"/>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w:t>
      </w:r>
      <w:r>
        <w:rPr>
          <w:spacing w:val="-1"/>
        </w:rPr>
        <w:t xml:space="preserve"> </w:t>
      </w:r>
      <w:r>
        <w:t>Контрреформация. Инквизиция.</w:t>
      </w:r>
    </w:p>
    <w:p w:rsidR="00FB559F" w:rsidRDefault="00E8189E">
      <w:pPr>
        <w:pStyle w:val="a3"/>
        <w:ind w:left="1221" w:firstLine="0"/>
      </w:pPr>
      <w:r>
        <w:rPr>
          <w:u w:val="single"/>
        </w:rPr>
        <w:t>Государства</w:t>
      </w:r>
      <w:r>
        <w:rPr>
          <w:spacing w:val="-5"/>
          <w:u w:val="single"/>
        </w:rPr>
        <w:t xml:space="preserve"> </w:t>
      </w:r>
      <w:r>
        <w:rPr>
          <w:u w:val="single"/>
        </w:rPr>
        <w:t>Европы</w:t>
      </w:r>
      <w:r>
        <w:rPr>
          <w:spacing w:val="-3"/>
          <w:u w:val="single"/>
        </w:rPr>
        <w:t xml:space="preserve"> </w:t>
      </w:r>
      <w:r>
        <w:rPr>
          <w:u w:val="single"/>
        </w:rPr>
        <w:t>в</w:t>
      </w:r>
      <w:r>
        <w:rPr>
          <w:spacing w:val="-2"/>
          <w:u w:val="single"/>
        </w:rPr>
        <w:t xml:space="preserve"> </w:t>
      </w:r>
      <w:r>
        <w:rPr>
          <w:u w:val="single"/>
        </w:rPr>
        <w:t>XVI‒XVII</w:t>
      </w:r>
      <w:r>
        <w:rPr>
          <w:spacing w:val="-7"/>
          <w:u w:val="single"/>
        </w:rPr>
        <w:t xml:space="preserve"> </w:t>
      </w:r>
      <w:r>
        <w:rPr>
          <w:u w:val="single"/>
        </w:rPr>
        <w:t>вв.</w:t>
      </w:r>
    </w:p>
    <w:p w:rsidR="00FB559F" w:rsidRDefault="00E8189E">
      <w:pPr>
        <w:pStyle w:val="a3"/>
        <w:spacing w:before="139" w:line="360" w:lineRule="auto"/>
        <w:ind w:right="264"/>
      </w:pPr>
      <w:r>
        <w:t>Абсолютизм</w:t>
      </w:r>
      <w:r>
        <w:rPr>
          <w:spacing w:val="1"/>
        </w:rPr>
        <w:t xml:space="preserve"> </w:t>
      </w:r>
      <w:r>
        <w:t>и</w:t>
      </w:r>
      <w:r>
        <w:rPr>
          <w:spacing w:val="1"/>
        </w:rPr>
        <w:t xml:space="preserve"> </w:t>
      </w:r>
      <w:r>
        <w:t>сословное</w:t>
      </w:r>
      <w:r>
        <w:rPr>
          <w:spacing w:val="1"/>
        </w:rPr>
        <w:t xml:space="preserve"> </w:t>
      </w:r>
      <w:r>
        <w:t>представительство.</w:t>
      </w:r>
      <w:r>
        <w:rPr>
          <w:spacing w:val="1"/>
        </w:rPr>
        <w:t xml:space="preserve"> </w:t>
      </w:r>
      <w:r>
        <w:t>Преодоление</w:t>
      </w:r>
      <w:r>
        <w:rPr>
          <w:spacing w:val="1"/>
        </w:rPr>
        <w:t xml:space="preserve"> </w:t>
      </w:r>
      <w:r>
        <w:t>раздробленности.</w:t>
      </w:r>
      <w:r>
        <w:rPr>
          <w:spacing w:val="1"/>
        </w:rPr>
        <w:t xml:space="preserve"> </w:t>
      </w:r>
      <w:r>
        <w:t>Борьба</w:t>
      </w:r>
      <w:r>
        <w:rPr>
          <w:spacing w:val="1"/>
        </w:rPr>
        <w:t xml:space="preserve"> </w:t>
      </w:r>
      <w:r>
        <w:t>за</w:t>
      </w:r>
      <w:r>
        <w:rPr>
          <w:spacing w:val="1"/>
        </w:rPr>
        <w:t xml:space="preserve"> </w:t>
      </w:r>
      <w:r>
        <w:t>колониальные</w:t>
      </w:r>
      <w:r>
        <w:rPr>
          <w:spacing w:val="-3"/>
        </w:rPr>
        <w:t xml:space="preserve"> </w:t>
      </w:r>
      <w:r>
        <w:t>владения.</w:t>
      </w:r>
      <w:r>
        <w:rPr>
          <w:spacing w:val="-1"/>
        </w:rPr>
        <w:t xml:space="preserve"> </w:t>
      </w:r>
      <w:r>
        <w:t>Начало</w:t>
      </w:r>
      <w:r>
        <w:rPr>
          <w:spacing w:val="-1"/>
        </w:rPr>
        <w:t xml:space="preserve"> </w:t>
      </w:r>
      <w:r>
        <w:t>формирования</w:t>
      </w:r>
      <w:r>
        <w:rPr>
          <w:spacing w:val="-1"/>
        </w:rPr>
        <w:t xml:space="preserve"> </w:t>
      </w:r>
      <w:r>
        <w:t>колониальных</w:t>
      </w:r>
      <w:r>
        <w:rPr>
          <w:spacing w:val="2"/>
        </w:rPr>
        <w:t xml:space="preserve"> </w:t>
      </w:r>
      <w:r>
        <w:t>империй.</w:t>
      </w:r>
    </w:p>
    <w:p w:rsidR="00FB559F" w:rsidRDefault="00E8189E">
      <w:pPr>
        <w:pStyle w:val="a3"/>
        <w:spacing w:line="360" w:lineRule="auto"/>
        <w:ind w:right="262"/>
      </w:pPr>
      <w:r>
        <w:t>Испания под властью потомков католических королей. Внутренняя и внешняя политика</w:t>
      </w:r>
      <w:r>
        <w:rPr>
          <w:spacing w:val="1"/>
        </w:rPr>
        <w:t xml:space="preserve"> </w:t>
      </w:r>
      <w:r>
        <w:t>испанских Габсбургов. Национально-освободительное движение в Нидерландах: цели, участники,</w:t>
      </w:r>
      <w:r>
        <w:rPr>
          <w:spacing w:val="1"/>
        </w:rPr>
        <w:t xml:space="preserve"> </w:t>
      </w:r>
      <w:r>
        <w:t>формы</w:t>
      </w:r>
      <w:r>
        <w:rPr>
          <w:spacing w:val="-1"/>
        </w:rPr>
        <w:t xml:space="preserve"> </w:t>
      </w:r>
      <w:r>
        <w:t>борьбы. Итоги</w:t>
      </w:r>
      <w:r>
        <w:rPr>
          <w:spacing w:val="-2"/>
        </w:rPr>
        <w:t xml:space="preserve"> </w:t>
      </w:r>
      <w:r>
        <w:t>и значение</w:t>
      </w:r>
      <w:r>
        <w:rPr>
          <w:spacing w:val="-2"/>
        </w:rPr>
        <w:t xml:space="preserve"> </w:t>
      </w:r>
      <w:r>
        <w:t>Нидерландской революции.</w:t>
      </w:r>
    </w:p>
    <w:p w:rsidR="00FB559F" w:rsidRDefault="00E8189E">
      <w:pPr>
        <w:pStyle w:val="a3"/>
        <w:spacing w:line="275" w:lineRule="exact"/>
        <w:ind w:left="1221" w:firstLine="0"/>
      </w:pPr>
      <w:r>
        <w:t>Франция:</w:t>
      </w:r>
      <w:r>
        <w:rPr>
          <w:spacing w:val="30"/>
        </w:rPr>
        <w:t xml:space="preserve"> </w:t>
      </w:r>
      <w:r>
        <w:t>путь</w:t>
      </w:r>
      <w:r>
        <w:rPr>
          <w:spacing w:val="34"/>
        </w:rPr>
        <w:t xml:space="preserve"> </w:t>
      </w:r>
      <w:r>
        <w:t>к</w:t>
      </w:r>
      <w:r>
        <w:rPr>
          <w:spacing w:val="33"/>
        </w:rPr>
        <w:t xml:space="preserve"> </w:t>
      </w:r>
      <w:r>
        <w:t>абсолютизму.</w:t>
      </w:r>
      <w:r>
        <w:rPr>
          <w:spacing w:val="33"/>
        </w:rPr>
        <w:t xml:space="preserve"> </w:t>
      </w:r>
      <w:r>
        <w:t>Королевская</w:t>
      </w:r>
      <w:r>
        <w:rPr>
          <w:spacing w:val="32"/>
        </w:rPr>
        <w:t xml:space="preserve"> </w:t>
      </w:r>
      <w:r>
        <w:t>власть</w:t>
      </w:r>
      <w:r>
        <w:rPr>
          <w:spacing w:val="34"/>
        </w:rPr>
        <w:t xml:space="preserve"> </w:t>
      </w:r>
      <w:r>
        <w:t>и</w:t>
      </w:r>
      <w:r>
        <w:rPr>
          <w:spacing w:val="33"/>
        </w:rPr>
        <w:t xml:space="preserve"> </w:t>
      </w:r>
      <w:r>
        <w:t>централизация</w:t>
      </w:r>
      <w:r>
        <w:rPr>
          <w:spacing w:val="33"/>
        </w:rPr>
        <w:t xml:space="preserve"> </w:t>
      </w:r>
      <w:r>
        <w:t>управления</w:t>
      </w:r>
      <w:r>
        <w:rPr>
          <w:spacing w:val="33"/>
        </w:rPr>
        <w:t xml:space="preserve"> </w:t>
      </w:r>
      <w:r>
        <w:t>страной.</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6" w:line="362" w:lineRule="auto"/>
        <w:ind w:right="263" w:firstLine="0"/>
      </w:pPr>
      <w:r>
        <w:lastRenderedPageBreak/>
        <w:t>Католики и гугеноты. Религиозные войны. Генрих IV. Нантский эдикт 1598 г. Людовик XIII и</w:t>
      </w:r>
      <w:r>
        <w:rPr>
          <w:spacing w:val="1"/>
        </w:rPr>
        <w:t xml:space="preserve"> </w:t>
      </w:r>
      <w:r>
        <w:t>кардинал</w:t>
      </w:r>
      <w:r>
        <w:rPr>
          <w:spacing w:val="-2"/>
        </w:rPr>
        <w:t xml:space="preserve"> </w:t>
      </w:r>
      <w:r>
        <w:t>Ришелье. Фронда.</w:t>
      </w:r>
      <w:r>
        <w:rPr>
          <w:spacing w:val="-1"/>
        </w:rPr>
        <w:t xml:space="preserve"> </w:t>
      </w:r>
      <w:r>
        <w:t>Французский абсолютизм</w:t>
      </w:r>
      <w:r>
        <w:rPr>
          <w:spacing w:val="-2"/>
        </w:rPr>
        <w:t xml:space="preserve"> </w:t>
      </w:r>
      <w:r>
        <w:t>при Людовике</w:t>
      </w:r>
      <w:r>
        <w:rPr>
          <w:spacing w:val="3"/>
        </w:rPr>
        <w:t xml:space="preserve"> </w:t>
      </w:r>
      <w:r>
        <w:t>XIV.</w:t>
      </w:r>
    </w:p>
    <w:p w:rsidR="00FB559F" w:rsidRDefault="00E8189E">
      <w:pPr>
        <w:pStyle w:val="a3"/>
        <w:spacing w:line="360" w:lineRule="auto"/>
        <w:ind w:right="260"/>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w:t>
      </w:r>
      <w:r>
        <w:rPr>
          <w:spacing w:val="1"/>
        </w:rPr>
        <w:t xml:space="preserve"> </w:t>
      </w:r>
      <w:r>
        <w:t>Огораживания.</w:t>
      </w:r>
      <w:r>
        <w:rPr>
          <w:spacing w:val="1"/>
        </w:rPr>
        <w:t xml:space="preserve"> </w:t>
      </w:r>
      <w:r>
        <w:t>Укрепление</w:t>
      </w:r>
      <w:r>
        <w:rPr>
          <w:spacing w:val="1"/>
        </w:rPr>
        <w:t xml:space="preserve"> </w:t>
      </w:r>
      <w:r>
        <w:t>королевской</w:t>
      </w:r>
      <w:r>
        <w:rPr>
          <w:spacing w:val="1"/>
        </w:rPr>
        <w:t xml:space="preserve"> </w:t>
      </w:r>
      <w:r>
        <w:t>власти</w:t>
      </w:r>
      <w:r>
        <w:rPr>
          <w:spacing w:val="1"/>
        </w:rPr>
        <w:t xml:space="preserve"> </w:t>
      </w:r>
      <w:r>
        <w:t>при</w:t>
      </w:r>
      <w:r>
        <w:rPr>
          <w:spacing w:val="1"/>
        </w:rPr>
        <w:t xml:space="preserve"> </w:t>
      </w:r>
      <w:r>
        <w:t>Тюдорах.</w:t>
      </w:r>
      <w:r>
        <w:rPr>
          <w:spacing w:val="1"/>
        </w:rPr>
        <w:t xml:space="preserve"> </w:t>
      </w:r>
      <w:r>
        <w:t>Генрих</w:t>
      </w:r>
      <w:r>
        <w:rPr>
          <w:spacing w:val="1"/>
        </w:rPr>
        <w:t xml:space="preserve"> </w:t>
      </w:r>
      <w:r>
        <w:t>VIII</w:t>
      </w:r>
      <w:r>
        <w:rPr>
          <w:spacing w:val="1"/>
        </w:rPr>
        <w:t xml:space="preserve"> </w:t>
      </w:r>
      <w:r>
        <w:t>и</w:t>
      </w:r>
      <w:r>
        <w:rPr>
          <w:spacing w:val="1"/>
        </w:rPr>
        <w:t xml:space="preserve"> </w:t>
      </w:r>
      <w:r>
        <w:t>королевская</w:t>
      </w:r>
      <w:r>
        <w:rPr>
          <w:spacing w:val="1"/>
        </w:rPr>
        <w:t xml:space="preserve"> </w:t>
      </w:r>
      <w:r>
        <w:t>реформация.</w:t>
      </w:r>
      <w:r>
        <w:rPr>
          <w:spacing w:val="3"/>
        </w:rPr>
        <w:t xml:space="preserve"> </w:t>
      </w:r>
      <w:r>
        <w:t>«Золотой век»</w:t>
      </w:r>
      <w:r>
        <w:rPr>
          <w:spacing w:val="-8"/>
        </w:rPr>
        <w:t xml:space="preserve"> </w:t>
      </w:r>
      <w:r>
        <w:t>Елизаветы</w:t>
      </w:r>
      <w:r>
        <w:rPr>
          <w:spacing w:val="2"/>
        </w:rPr>
        <w:t xml:space="preserve"> </w:t>
      </w:r>
      <w:r>
        <w:t>I.</w:t>
      </w:r>
    </w:p>
    <w:p w:rsidR="00FB559F" w:rsidRDefault="00E8189E">
      <w:pPr>
        <w:pStyle w:val="a3"/>
        <w:spacing w:line="360" w:lineRule="auto"/>
        <w:ind w:right="265"/>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w:t>
      </w:r>
      <w:r>
        <w:rPr>
          <w:spacing w:val="1"/>
        </w:rPr>
        <w:t xml:space="preserve"> </w:t>
      </w:r>
      <w:r>
        <w:t>Размежевание в революционном лагере. О. Кромвель. Итоги и значение революции. Реставрация</w:t>
      </w:r>
      <w:r>
        <w:rPr>
          <w:spacing w:val="1"/>
        </w:rPr>
        <w:t xml:space="preserve"> </w:t>
      </w:r>
      <w:r>
        <w:t>Стюартов.</w:t>
      </w:r>
      <w:r>
        <w:rPr>
          <w:spacing w:val="-2"/>
        </w:rPr>
        <w:t xml:space="preserve"> </w:t>
      </w:r>
      <w:r>
        <w:t>Славная</w:t>
      </w:r>
      <w:r>
        <w:rPr>
          <w:spacing w:val="-1"/>
        </w:rPr>
        <w:t xml:space="preserve"> </w:t>
      </w:r>
      <w:r>
        <w:t>революция.</w:t>
      </w:r>
      <w:r>
        <w:rPr>
          <w:spacing w:val="-4"/>
        </w:rPr>
        <w:t xml:space="preserve"> </w:t>
      </w:r>
      <w:r>
        <w:t>Становление</w:t>
      </w:r>
      <w:r>
        <w:rPr>
          <w:spacing w:val="-2"/>
        </w:rPr>
        <w:t xml:space="preserve"> </w:t>
      </w:r>
      <w:r>
        <w:t>английской</w:t>
      </w:r>
      <w:r>
        <w:rPr>
          <w:spacing w:val="-1"/>
        </w:rPr>
        <w:t xml:space="preserve"> </w:t>
      </w:r>
      <w:r>
        <w:t>парламентской монархии.</w:t>
      </w:r>
    </w:p>
    <w:p w:rsidR="00FB559F" w:rsidRDefault="00E8189E">
      <w:pPr>
        <w:pStyle w:val="a3"/>
        <w:spacing w:line="360" w:lineRule="auto"/>
        <w:ind w:right="261"/>
      </w:pPr>
      <w:r>
        <w:t>Страны</w:t>
      </w:r>
      <w:r>
        <w:rPr>
          <w:spacing w:val="1"/>
        </w:rPr>
        <w:t xml:space="preserve"> </w:t>
      </w:r>
      <w:r>
        <w:t>Центральной,</w:t>
      </w:r>
      <w:r>
        <w:rPr>
          <w:spacing w:val="1"/>
        </w:rPr>
        <w:t xml:space="preserve"> </w:t>
      </w:r>
      <w:r>
        <w:t>Южной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w:t>
      </w:r>
      <w:r>
        <w:rPr>
          <w:spacing w:val="1"/>
        </w:rPr>
        <w:t xml:space="preserve"> </w:t>
      </w:r>
      <w:r>
        <w:t>мире</w:t>
      </w:r>
      <w:r>
        <w:rPr>
          <w:spacing w:val="1"/>
        </w:rPr>
        <w:t xml:space="preserve"> </w:t>
      </w:r>
      <w:r>
        <w:t>империй</w:t>
      </w:r>
      <w:r>
        <w:rPr>
          <w:spacing w:val="1"/>
        </w:rPr>
        <w:t xml:space="preserve"> </w:t>
      </w:r>
      <w:r>
        <w:t>и</w:t>
      </w:r>
      <w:r>
        <w:rPr>
          <w:spacing w:val="1"/>
        </w:rPr>
        <w:t xml:space="preserve"> </w:t>
      </w:r>
      <w:r>
        <w:t>вне</w:t>
      </w:r>
      <w:r>
        <w:rPr>
          <w:spacing w:val="1"/>
        </w:rPr>
        <w:t xml:space="preserve"> </w:t>
      </w:r>
      <w:r>
        <w:t>его.</w:t>
      </w:r>
      <w:r>
        <w:rPr>
          <w:spacing w:val="1"/>
        </w:rPr>
        <w:t xml:space="preserve"> </w:t>
      </w:r>
      <w:r>
        <w:t>Германские государства. Итальянские земли. Положение славянских народов. Образование Речи</w:t>
      </w:r>
      <w:r>
        <w:rPr>
          <w:spacing w:val="1"/>
        </w:rPr>
        <w:t xml:space="preserve"> </w:t>
      </w:r>
      <w:r>
        <w:t>Посполитой.</w:t>
      </w:r>
    </w:p>
    <w:p w:rsidR="00FB559F" w:rsidRDefault="00E8189E">
      <w:pPr>
        <w:pStyle w:val="a3"/>
        <w:ind w:left="1221" w:firstLine="0"/>
      </w:pPr>
      <w:r>
        <w:rPr>
          <w:u w:val="single"/>
        </w:rPr>
        <w:t>Международные</w:t>
      </w:r>
      <w:r>
        <w:rPr>
          <w:spacing w:val="-5"/>
          <w:u w:val="single"/>
        </w:rPr>
        <w:t xml:space="preserve"> </w:t>
      </w:r>
      <w:r>
        <w:rPr>
          <w:u w:val="single"/>
        </w:rPr>
        <w:t>отношения</w:t>
      </w:r>
      <w:r>
        <w:rPr>
          <w:spacing w:val="-2"/>
          <w:u w:val="single"/>
        </w:rPr>
        <w:t xml:space="preserve"> </w:t>
      </w:r>
      <w:r>
        <w:rPr>
          <w:u w:val="single"/>
        </w:rPr>
        <w:t>в</w:t>
      </w:r>
      <w:r>
        <w:rPr>
          <w:spacing w:val="-1"/>
          <w:u w:val="single"/>
        </w:rPr>
        <w:t xml:space="preserve"> </w:t>
      </w:r>
      <w:r>
        <w:rPr>
          <w:u w:val="single"/>
        </w:rPr>
        <w:t>XVI‒XVII</w:t>
      </w:r>
      <w:r>
        <w:rPr>
          <w:spacing w:val="-3"/>
          <w:u w:val="single"/>
        </w:rPr>
        <w:t xml:space="preserve"> </w:t>
      </w:r>
      <w:r>
        <w:rPr>
          <w:u w:val="single"/>
        </w:rPr>
        <w:t>вв.</w:t>
      </w:r>
    </w:p>
    <w:p w:rsidR="00FB559F" w:rsidRDefault="00E8189E">
      <w:pPr>
        <w:pStyle w:val="a3"/>
        <w:spacing w:before="134" w:line="360" w:lineRule="auto"/>
        <w:ind w:right="266"/>
      </w:pPr>
      <w:r>
        <w:t>Борьба за первенство, военные конфликты между европейскими державами. 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w:t>
      </w:r>
      <w:r>
        <w:rPr>
          <w:spacing w:val="1"/>
        </w:rPr>
        <w:t xml:space="preserve"> </w:t>
      </w:r>
      <w:r>
        <w:t>путях.</w:t>
      </w:r>
      <w:r>
        <w:rPr>
          <w:spacing w:val="1"/>
        </w:rPr>
        <w:t xml:space="preserve"> </w:t>
      </w:r>
      <w:r>
        <w:t>Противостояние османской экспансии в Европе. Образование державы австрийских Габсбургов.</w:t>
      </w:r>
      <w:r>
        <w:rPr>
          <w:spacing w:val="1"/>
        </w:rPr>
        <w:t xml:space="preserve"> </w:t>
      </w:r>
      <w:r>
        <w:t>Тридцатилетняя</w:t>
      </w:r>
      <w:r>
        <w:rPr>
          <w:spacing w:val="-1"/>
        </w:rPr>
        <w:t xml:space="preserve"> </w:t>
      </w:r>
      <w:r>
        <w:t>война. Вестфальский мир.</w:t>
      </w:r>
    </w:p>
    <w:p w:rsidR="00FB559F" w:rsidRDefault="00E8189E">
      <w:pPr>
        <w:pStyle w:val="a3"/>
        <w:ind w:left="1221" w:firstLine="0"/>
        <w:jc w:val="left"/>
      </w:pPr>
      <w:r>
        <w:rPr>
          <w:u w:val="single"/>
        </w:rPr>
        <w:t>Европейская</w:t>
      </w:r>
      <w:r>
        <w:rPr>
          <w:spacing w:val="-3"/>
          <w:u w:val="single"/>
        </w:rPr>
        <w:t xml:space="preserve"> </w:t>
      </w:r>
      <w:r>
        <w:rPr>
          <w:u w:val="single"/>
        </w:rPr>
        <w:t>культура</w:t>
      </w:r>
      <w:r>
        <w:rPr>
          <w:spacing w:val="-2"/>
          <w:u w:val="single"/>
        </w:rPr>
        <w:t xml:space="preserve"> </w:t>
      </w:r>
      <w:r>
        <w:rPr>
          <w:u w:val="single"/>
        </w:rPr>
        <w:t>в</w:t>
      </w:r>
      <w:r>
        <w:rPr>
          <w:spacing w:val="-1"/>
          <w:u w:val="single"/>
        </w:rPr>
        <w:t xml:space="preserve"> </w:t>
      </w:r>
      <w:r>
        <w:rPr>
          <w:u w:val="single"/>
        </w:rPr>
        <w:t>раннее</w:t>
      </w:r>
      <w:r>
        <w:rPr>
          <w:spacing w:val="-4"/>
          <w:u w:val="single"/>
        </w:rPr>
        <w:t xml:space="preserve"> </w:t>
      </w:r>
      <w:r>
        <w:rPr>
          <w:u w:val="single"/>
        </w:rPr>
        <w:t>Новое</w:t>
      </w:r>
      <w:r>
        <w:rPr>
          <w:spacing w:val="-3"/>
          <w:u w:val="single"/>
        </w:rPr>
        <w:t xml:space="preserve"> </w:t>
      </w:r>
      <w:r>
        <w:rPr>
          <w:u w:val="single"/>
        </w:rPr>
        <w:t>время.</w:t>
      </w:r>
    </w:p>
    <w:p w:rsidR="00FB559F" w:rsidRDefault="00E8189E">
      <w:pPr>
        <w:pStyle w:val="a3"/>
        <w:spacing w:before="140" w:line="360" w:lineRule="auto"/>
        <w:ind w:right="262"/>
      </w:pPr>
      <w:r>
        <w:t>Высокое Возрождение в Италии: художники и их произведения. Северное Возрождение.</w:t>
      </w:r>
      <w:r>
        <w:rPr>
          <w:spacing w:val="1"/>
        </w:rPr>
        <w:t xml:space="preserve"> </w:t>
      </w:r>
      <w:r>
        <w:t>Мир</w:t>
      </w:r>
      <w:r>
        <w:rPr>
          <w:spacing w:val="1"/>
        </w:rPr>
        <w:t xml:space="preserve"> </w:t>
      </w:r>
      <w:r>
        <w:t>человека</w:t>
      </w:r>
      <w:r>
        <w:rPr>
          <w:spacing w:val="1"/>
        </w:rPr>
        <w:t xml:space="preserve"> </w:t>
      </w:r>
      <w:r>
        <w:t>в</w:t>
      </w:r>
      <w:r>
        <w:rPr>
          <w:spacing w:val="1"/>
        </w:rPr>
        <w:t xml:space="preserve"> </w:t>
      </w:r>
      <w:r>
        <w:t>литературе</w:t>
      </w:r>
      <w:r>
        <w:rPr>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М.</w:t>
      </w:r>
      <w:r>
        <w:rPr>
          <w:spacing w:val="1"/>
        </w:rPr>
        <w:t xml:space="preserve"> </w:t>
      </w:r>
      <w:r>
        <w:t>Сервантес,</w:t>
      </w:r>
      <w:r>
        <w:rPr>
          <w:spacing w:val="1"/>
        </w:rPr>
        <w:t xml:space="preserve"> </w:t>
      </w:r>
      <w:r>
        <w:t>У.</w:t>
      </w:r>
      <w:r>
        <w:rPr>
          <w:spacing w:val="1"/>
        </w:rPr>
        <w:t xml:space="preserve"> </w:t>
      </w:r>
      <w:r>
        <w:t>Шекспир.</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Французский</w:t>
      </w:r>
      <w:r>
        <w:rPr>
          <w:spacing w:val="1"/>
        </w:rPr>
        <w:t xml:space="preserve"> </w:t>
      </w:r>
      <w:r>
        <w:t>театр</w:t>
      </w:r>
      <w:r>
        <w:rPr>
          <w:spacing w:val="61"/>
        </w:rPr>
        <w:t xml:space="preserve"> </w:t>
      </w:r>
      <w:r>
        <w:t>эпохи</w:t>
      </w:r>
      <w:r>
        <w:rPr>
          <w:spacing w:val="61"/>
        </w:rPr>
        <w:t xml:space="preserve"> </w:t>
      </w:r>
      <w:r>
        <w:t>классицизма.</w:t>
      </w:r>
      <w:r>
        <w:rPr>
          <w:spacing w:val="1"/>
        </w:rPr>
        <w:t xml:space="preserve"> </w:t>
      </w:r>
      <w:r>
        <w:t>Развитие науки: переворот в естествознании, возникновение новой картины мира. Выдающиеся</w:t>
      </w:r>
      <w:r>
        <w:rPr>
          <w:spacing w:val="1"/>
        </w:rPr>
        <w:t xml:space="preserve"> </w:t>
      </w:r>
      <w:r>
        <w:t>учёные</w:t>
      </w:r>
      <w:r>
        <w:rPr>
          <w:spacing w:val="-2"/>
        </w:rPr>
        <w:t xml:space="preserve"> </w:t>
      </w:r>
      <w:r>
        <w:t>и</w:t>
      </w:r>
      <w:r>
        <w:rPr>
          <w:spacing w:val="-1"/>
        </w:rPr>
        <w:t xml:space="preserve"> </w:t>
      </w:r>
      <w:r>
        <w:t>их</w:t>
      </w:r>
      <w:r>
        <w:rPr>
          <w:spacing w:val="2"/>
        </w:rPr>
        <w:t xml:space="preserve"> </w:t>
      </w:r>
      <w:r>
        <w:t>открытия (Н.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w:t>
      </w:r>
      <w:r>
        <w:rPr>
          <w:spacing w:val="-1"/>
        </w:rPr>
        <w:t xml:space="preserve"> </w:t>
      </w:r>
      <w:r>
        <w:t>рационализма.</w:t>
      </w:r>
    </w:p>
    <w:p w:rsidR="00FB559F" w:rsidRDefault="00E8189E">
      <w:pPr>
        <w:pStyle w:val="a3"/>
        <w:spacing w:line="275" w:lineRule="exact"/>
        <w:ind w:left="1221" w:firstLine="0"/>
        <w:jc w:val="left"/>
      </w:pPr>
      <w:r>
        <w:rPr>
          <w:u w:val="single"/>
        </w:rPr>
        <w:t>Страны</w:t>
      </w:r>
      <w:r>
        <w:rPr>
          <w:spacing w:val="-2"/>
          <w:u w:val="single"/>
        </w:rPr>
        <w:t xml:space="preserve"> </w:t>
      </w:r>
      <w:r>
        <w:rPr>
          <w:u w:val="single"/>
        </w:rPr>
        <w:t>Востока</w:t>
      </w:r>
      <w:r>
        <w:rPr>
          <w:spacing w:val="-2"/>
          <w:u w:val="single"/>
        </w:rPr>
        <w:t xml:space="preserve"> </w:t>
      </w:r>
      <w:r>
        <w:rPr>
          <w:u w:val="single"/>
        </w:rPr>
        <w:t>в XVI‒XVII</w:t>
      </w:r>
      <w:r>
        <w:rPr>
          <w:spacing w:val="-5"/>
          <w:u w:val="single"/>
        </w:rPr>
        <w:t xml:space="preserve"> </w:t>
      </w:r>
      <w:r>
        <w:rPr>
          <w:u w:val="single"/>
        </w:rPr>
        <w:t>вв.</w:t>
      </w:r>
    </w:p>
    <w:p w:rsidR="00FB559F" w:rsidRDefault="00E8189E">
      <w:pPr>
        <w:pStyle w:val="a3"/>
        <w:spacing w:before="140" w:line="360" w:lineRule="auto"/>
        <w:ind w:right="261"/>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1"/>
        </w:rPr>
        <w:t xml:space="preserve"> </w:t>
      </w:r>
      <w:r>
        <w:t>законодатель. Управление многонациональной империей. Османская армия. Индия при Великих</w:t>
      </w:r>
      <w:r>
        <w:rPr>
          <w:spacing w:val="1"/>
        </w:rPr>
        <w:t xml:space="preserve"> </w:t>
      </w:r>
      <w:r>
        <w:t>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1"/>
        </w:rPr>
        <w:t xml:space="preserve"> </w:t>
      </w:r>
      <w:r>
        <w:t>Ост-Индские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 и социальная политика государства. Утверждение маньчжурской династии Цин.</w:t>
      </w:r>
      <w:r>
        <w:rPr>
          <w:spacing w:val="1"/>
        </w:rPr>
        <w:t xml:space="preserve"> </w:t>
      </w:r>
      <w:r>
        <w:t>Япония:</w:t>
      </w:r>
      <w:r>
        <w:rPr>
          <w:spacing w:val="1"/>
        </w:rPr>
        <w:t xml:space="preserve"> </w:t>
      </w:r>
      <w:r>
        <w:t>борьба</w:t>
      </w:r>
      <w:r>
        <w:rPr>
          <w:spacing w:val="1"/>
        </w:rPr>
        <w:t xml:space="preserve"> </w:t>
      </w:r>
      <w:r>
        <w:t>знатных</w:t>
      </w:r>
      <w:r>
        <w:rPr>
          <w:spacing w:val="1"/>
        </w:rPr>
        <w:t xml:space="preserve"> </w:t>
      </w:r>
      <w:r>
        <w:t>кланов</w:t>
      </w:r>
      <w:r>
        <w:rPr>
          <w:spacing w:val="1"/>
        </w:rPr>
        <w:t xml:space="preserve"> </w:t>
      </w:r>
      <w:r>
        <w:t>за</w:t>
      </w:r>
      <w:r>
        <w:rPr>
          <w:spacing w:val="1"/>
        </w:rPr>
        <w:t xml:space="preserve"> </w:t>
      </w:r>
      <w:r>
        <w:t>власть,</w:t>
      </w:r>
      <w:r>
        <w:rPr>
          <w:spacing w:val="1"/>
        </w:rPr>
        <w:t xml:space="preserve"> </w:t>
      </w:r>
      <w:r>
        <w:t>установление</w:t>
      </w:r>
      <w:r>
        <w:rPr>
          <w:spacing w:val="1"/>
        </w:rPr>
        <w:t xml:space="preserve"> </w:t>
      </w:r>
      <w:r>
        <w:t>сёгуната</w:t>
      </w:r>
      <w:r>
        <w:rPr>
          <w:spacing w:val="1"/>
        </w:rPr>
        <w:t xml:space="preserve"> </w:t>
      </w:r>
      <w:r>
        <w:t>Токугава,</w:t>
      </w:r>
      <w:r>
        <w:rPr>
          <w:spacing w:val="1"/>
        </w:rPr>
        <w:t xml:space="preserve"> </w:t>
      </w:r>
      <w:r>
        <w:t>укрепление</w:t>
      </w:r>
      <w:r>
        <w:rPr>
          <w:spacing w:val="1"/>
        </w:rPr>
        <w:t xml:space="preserve"> </w:t>
      </w:r>
      <w:r>
        <w:t>централизованного</w:t>
      </w:r>
      <w:r>
        <w:rPr>
          <w:spacing w:val="-1"/>
        </w:rPr>
        <w:t xml:space="preserve"> </w:t>
      </w:r>
      <w:r>
        <w:t>государства.</w:t>
      </w:r>
    </w:p>
    <w:p w:rsidR="00FB559F" w:rsidRDefault="00E8189E">
      <w:pPr>
        <w:pStyle w:val="a3"/>
        <w:spacing w:line="360" w:lineRule="auto"/>
        <w:ind w:left="1221" w:right="700" w:firstLine="0"/>
        <w:jc w:val="left"/>
      </w:pPr>
      <w:r>
        <w:t xml:space="preserve">«Закрытие» страны для иноземцев. Культура и искусство стран </w:t>
      </w:r>
      <w:r>
        <w:rPr>
          <w:position w:val="1"/>
        </w:rPr>
        <w:t>Востока в XVI‒XVII вв.</w:t>
      </w:r>
      <w:r>
        <w:rPr>
          <w:spacing w:val="-57"/>
          <w:position w:val="1"/>
        </w:rPr>
        <w:t xml:space="preserve"> </w:t>
      </w:r>
      <w:r>
        <w:rPr>
          <w:u w:val="single"/>
        </w:rPr>
        <w:t>Обобщение</w:t>
      </w:r>
      <w:r>
        <w:t>.</w:t>
      </w:r>
    </w:p>
    <w:p w:rsidR="00FB559F" w:rsidRDefault="00E8189E">
      <w:pPr>
        <w:pStyle w:val="a3"/>
        <w:ind w:left="1221" w:firstLine="0"/>
        <w:jc w:val="left"/>
      </w:pP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3"/>
        </w:rPr>
        <w:t xml:space="preserve"> </w:t>
      </w:r>
      <w:r>
        <w:t>Раннего</w:t>
      </w:r>
      <w:r>
        <w:rPr>
          <w:spacing w:val="-4"/>
        </w:rPr>
        <w:t xml:space="preserve"> </w:t>
      </w:r>
      <w:r>
        <w:t>Нового</w:t>
      </w:r>
      <w:r>
        <w:rPr>
          <w:spacing w:val="-3"/>
        </w:rPr>
        <w:t xml:space="preserve"> </w:t>
      </w:r>
      <w:r>
        <w:t>времени.</w:t>
      </w:r>
    </w:p>
    <w:p w:rsidR="00FB559F" w:rsidRDefault="00E8189E">
      <w:pPr>
        <w:pStyle w:val="a3"/>
        <w:spacing w:before="137" w:line="360" w:lineRule="auto"/>
        <w:ind w:left="1221" w:right="2046" w:firstLine="0"/>
        <w:jc w:val="left"/>
      </w:pPr>
      <w:r>
        <w:rPr>
          <w:u w:val="single"/>
        </w:rPr>
        <w:t>История России. Россия в XVI‒XVII вв.: от Великого княжества к царству.</w:t>
      </w:r>
      <w:r>
        <w:rPr>
          <w:spacing w:val="-57"/>
        </w:rPr>
        <w:t xml:space="preserve"> </w:t>
      </w:r>
      <w:r>
        <w:rPr>
          <w:u w:val="single"/>
        </w:rPr>
        <w:t>Россия</w:t>
      </w:r>
      <w:r>
        <w:rPr>
          <w:spacing w:val="-1"/>
          <w:u w:val="single"/>
        </w:rPr>
        <w:t xml:space="preserve"> </w:t>
      </w:r>
      <w:r>
        <w:rPr>
          <w:u w:val="single"/>
        </w:rPr>
        <w:t>в</w:t>
      </w:r>
      <w:r>
        <w:rPr>
          <w:spacing w:val="-1"/>
          <w:u w:val="single"/>
        </w:rPr>
        <w:t xml:space="preserve"> </w:t>
      </w:r>
      <w:r>
        <w:rPr>
          <w:u w:val="single"/>
        </w:rPr>
        <w:t>XVI</w:t>
      </w:r>
      <w:r>
        <w:rPr>
          <w:spacing w:val="-3"/>
          <w:u w:val="single"/>
        </w:rPr>
        <w:t xml:space="preserve"> </w:t>
      </w:r>
      <w:r>
        <w:rPr>
          <w:u w:val="single"/>
        </w:rPr>
        <w:t>в</w:t>
      </w:r>
      <w:r>
        <w:t>.</w:t>
      </w:r>
    </w:p>
    <w:p w:rsidR="00FB559F" w:rsidRDefault="00E8189E">
      <w:pPr>
        <w:pStyle w:val="a3"/>
        <w:ind w:left="1221" w:firstLine="0"/>
        <w:jc w:val="left"/>
      </w:pPr>
      <w:r>
        <w:rPr>
          <w:u w:val="single"/>
        </w:rPr>
        <w:t>Завершение</w:t>
      </w:r>
      <w:r>
        <w:rPr>
          <w:spacing w:val="15"/>
          <w:u w:val="single"/>
        </w:rPr>
        <w:t xml:space="preserve"> </w:t>
      </w:r>
      <w:r>
        <w:rPr>
          <w:u w:val="single"/>
        </w:rPr>
        <w:t>объединения</w:t>
      </w:r>
      <w:r>
        <w:rPr>
          <w:spacing w:val="16"/>
          <w:u w:val="single"/>
        </w:rPr>
        <w:t xml:space="preserve"> </w:t>
      </w:r>
      <w:r>
        <w:rPr>
          <w:u w:val="single"/>
        </w:rPr>
        <w:t>русских</w:t>
      </w:r>
      <w:r>
        <w:rPr>
          <w:spacing w:val="18"/>
          <w:u w:val="single"/>
        </w:rPr>
        <w:t xml:space="preserve"> </w:t>
      </w:r>
      <w:r>
        <w:rPr>
          <w:u w:val="single"/>
        </w:rPr>
        <w:t>земель</w:t>
      </w:r>
      <w:r>
        <w:t>.</w:t>
      </w:r>
      <w:r>
        <w:rPr>
          <w:spacing w:val="16"/>
        </w:rPr>
        <w:t xml:space="preserve"> </w:t>
      </w:r>
      <w:r>
        <w:t>Княжение</w:t>
      </w:r>
      <w:r>
        <w:rPr>
          <w:spacing w:val="15"/>
        </w:rPr>
        <w:t xml:space="preserve"> </w:t>
      </w:r>
      <w:r>
        <w:t>Василия</w:t>
      </w:r>
      <w:r>
        <w:rPr>
          <w:spacing w:val="21"/>
        </w:rPr>
        <w:t xml:space="preserve"> </w:t>
      </w:r>
      <w:r>
        <w:t>III.</w:t>
      </w:r>
      <w:r>
        <w:rPr>
          <w:spacing w:val="18"/>
        </w:rPr>
        <w:t xml:space="preserve"> </w:t>
      </w:r>
      <w:r>
        <w:t>Завершение</w:t>
      </w:r>
      <w:r>
        <w:rPr>
          <w:spacing w:val="16"/>
        </w:rPr>
        <w:t xml:space="preserve"> </w:t>
      </w:r>
      <w:r>
        <w:t>объединения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0" w:lineRule="auto"/>
        <w:ind w:right="267" w:firstLine="0"/>
      </w:pPr>
      <w:r>
        <w:lastRenderedPageBreak/>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w:t>
      </w:r>
      <w:r>
        <w:rPr>
          <w:spacing w:val="1"/>
        </w:rPr>
        <w:t xml:space="preserve"> </w:t>
      </w:r>
      <w:r>
        <w:t>земель.</w:t>
      </w:r>
      <w:r>
        <w:rPr>
          <w:spacing w:val="1"/>
        </w:rPr>
        <w:t xml:space="preserve"> </w:t>
      </w:r>
      <w:r>
        <w:t>Отмирание</w:t>
      </w:r>
      <w:r>
        <w:rPr>
          <w:spacing w:val="1"/>
        </w:rPr>
        <w:t xml:space="preserve"> </w:t>
      </w:r>
      <w:r>
        <w:t>удельной</w:t>
      </w:r>
      <w:r>
        <w:rPr>
          <w:spacing w:val="1"/>
        </w:rPr>
        <w:t xml:space="preserve"> </w:t>
      </w:r>
      <w:r>
        <w:t>системы.</w:t>
      </w:r>
      <w:r>
        <w:rPr>
          <w:spacing w:val="1"/>
        </w:rPr>
        <w:t xml:space="preserve"> </w:t>
      </w:r>
      <w:r>
        <w:t>Укрепление</w:t>
      </w:r>
      <w:r>
        <w:rPr>
          <w:spacing w:val="1"/>
        </w:rPr>
        <w:t xml:space="preserve"> </w:t>
      </w:r>
      <w:r>
        <w:t>великокняжеской</w:t>
      </w:r>
      <w:r>
        <w:rPr>
          <w:spacing w:val="1"/>
        </w:rPr>
        <w:t xml:space="preserve"> </w:t>
      </w:r>
      <w:r>
        <w:t>власти.</w:t>
      </w:r>
      <w:r>
        <w:rPr>
          <w:spacing w:val="1"/>
        </w:rPr>
        <w:t xml:space="preserve"> </w:t>
      </w:r>
      <w:r>
        <w:t>Внешняя</w:t>
      </w:r>
      <w:r>
        <w:rPr>
          <w:spacing w:val="1"/>
        </w:rPr>
        <w:t xml:space="preserve"> </w:t>
      </w:r>
      <w:r>
        <w:t>политика</w:t>
      </w:r>
      <w:r>
        <w:rPr>
          <w:spacing w:val="1"/>
        </w:rPr>
        <w:t xml:space="preserve"> </w:t>
      </w:r>
      <w:r>
        <w:t>Московского</w:t>
      </w:r>
      <w:r>
        <w:rPr>
          <w:spacing w:val="1"/>
        </w:rPr>
        <w:t xml:space="preserve"> </w:t>
      </w:r>
      <w:r>
        <w:t>княжества</w:t>
      </w:r>
      <w:r>
        <w:rPr>
          <w:spacing w:val="1"/>
        </w:rPr>
        <w:t xml:space="preserve"> </w:t>
      </w:r>
      <w:r>
        <w:t>в</w:t>
      </w:r>
      <w:r>
        <w:rPr>
          <w:spacing w:val="1"/>
        </w:rPr>
        <w:t xml:space="preserve"> </w:t>
      </w:r>
      <w:r>
        <w:t>первой</w:t>
      </w:r>
      <w:r>
        <w:rPr>
          <w:spacing w:val="1"/>
        </w:rPr>
        <w:t xml:space="preserve"> </w:t>
      </w:r>
      <w:r>
        <w:t>трети</w:t>
      </w:r>
      <w:r>
        <w:rPr>
          <w:spacing w:val="1"/>
        </w:rPr>
        <w:t xml:space="preserve"> </w:t>
      </w:r>
      <w:r>
        <w:t>XVI</w:t>
      </w:r>
      <w:r>
        <w:rPr>
          <w:spacing w:val="1"/>
        </w:rPr>
        <w:t xml:space="preserve"> </w:t>
      </w:r>
      <w:r>
        <w:t>в.:</w:t>
      </w:r>
      <w:r>
        <w:rPr>
          <w:spacing w:val="1"/>
        </w:rPr>
        <w:t xml:space="preserve"> </w:t>
      </w:r>
      <w:r>
        <w:t>война</w:t>
      </w:r>
      <w:r>
        <w:rPr>
          <w:spacing w:val="1"/>
        </w:rPr>
        <w:t xml:space="preserve"> </w:t>
      </w:r>
      <w:r>
        <w:t>с</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отношения</w:t>
      </w:r>
      <w:r>
        <w:rPr>
          <w:spacing w:val="-1"/>
        </w:rPr>
        <w:t xml:space="preserve"> </w:t>
      </w:r>
      <w:r>
        <w:t>с</w:t>
      </w:r>
      <w:r>
        <w:rPr>
          <w:spacing w:val="-1"/>
        </w:rPr>
        <w:t xml:space="preserve"> </w:t>
      </w:r>
      <w:r>
        <w:t>Крымским</w:t>
      </w:r>
      <w:r>
        <w:rPr>
          <w:spacing w:val="-5"/>
        </w:rPr>
        <w:t xml:space="preserve"> </w:t>
      </w:r>
      <w:r>
        <w:t>и</w:t>
      </w:r>
      <w:r>
        <w:rPr>
          <w:spacing w:val="-1"/>
        </w:rPr>
        <w:t xml:space="preserve"> </w:t>
      </w:r>
      <w:r>
        <w:t>Казанским</w:t>
      </w:r>
      <w:r>
        <w:rPr>
          <w:spacing w:val="-2"/>
        </w:rPr>
        <w:t xml:space="preserve"> </w:t>
      </w:r>
      <w:r>
        <w:t>ханствами,</w:t>
      </w:r>
      <w:r>
        <w:rPr>
          <w:spacing w:val="-1"/>
        </w:rPr>
        <w:t xml:space="preserve"> </w:t>
      </w:r>
      <w:r>
        <w:t>посольства</w:t>
      </w:r>
      <w:r>
        <w:rPr>
          <w:spacing w:val="-3"/>
        </w:rPr>
        <w:t xml:space="preserve"> </w:t>
      </w:r>
      <w:r>
        <w:t>в</w:t>
      </w:r>
      <w:r>
        <w:rPr>
          <w:spacing w:val="-2"/>
        </w:rPr>
        <w:t xml:space="preserve"> </w:t>
      </w:r>
      <w:r>
        <w:t>европейские</w:t>
      </w:r>
      <w:r>
        <w:rPr>
          <w:spacing w:val="-2"/>
        </w:rPr>
        <w:t xml:space="preserve"> </w:t>
      </w:r>
      <w:r>
        <w:t>государства.</w:t>
      </w:r>
    </w:p>
    <w:p w:rsidR="00FB559F" w:rsidRDefault="00E8189E">
      <w:pPr>
        <w:pStyle w:val="a3"/>
        <w:spacing w:before="1" w:line="360" w:lineRule="auto"/>
        <w:ind w:right="271"/>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
        </w:rPr>
        <w:t xml:space="preserve"> </w:t>
      </w:r>
      <w:r>
        <w:t>учреждений. Боярская дума, её роль в управлении государством. «Малая дума». 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2"/>
        </w:rPr>
        <w:t xml:space="preserve"> </w:t>
      </w:r>
      <w:r>
        <w:t>волостели,</w:t>
      </w:r>
      <w:r>
        <w:rPr>
          <w:spacing w:val="-4"/>
        </w:rPr>
        <w:t xml:space="preserve"> </w:t>
      </w:r>
      <w:r>
        <w:t>система</w:t>
      </w:r>
      <w:r>
        <w:rPr>
          <w:spacing w:val="-2"/>
        </w:rPr>
        <w:t xml:space="preserve"> </w:t>
      </w:r>
      <w:r>
        <w:t>кормлений.</w:t>
      </w:r>
      <w:r>
        <w:rPr>
          <w:spacing w:val="-2"/>
        </w:rPr>
        <w:t xml:space="preserve"> </w:t>
      </w:r>
      <w:r>
        <w:t>Государство</w:t>
      </w:r>
      <w:r>
        <w:rPr>
          <w:spacing w:val="-2"/>
        </w:rPr>
        <w:t xml:space="preserve"> </w:t>
      </w:r>
      <w:r>
        <w:t>и</w:t>
      </w:r>
      <w:r>
        <w:rPr>
          <w:spacing w:val="-1"/>
        </w:rPr>
        <w:t xml:space="preserve"> </w:t>
      </w:r>
      <w:r>
        <w:t>церковь.</w:t>
      </w:r>
    </w:p>
    <w:p w:rsidR="00FB559F" w:rsidRDefault="00E8189E">
      <w:pPr>
        <w:pStyle w:val="a3"/>
        <w:spacing w:before="1" w:line="360" w:lineRule="auto"/>
        <w:ind w:right="270"/>
      </w:pPr>
      <w:r>
        <w:rPr>
          <w:u w:val="single"/>
        </w:rPr>
        <w:t>Царствование</w:t>
      </w:r>
      <w:r>
        <w:rPr>
          <w:spacing w:val="1"/>
          <w:u w:val="single"/>
        </w:rPr>
        <w:t xml:space="preserve"> </w:t>
      </w:r>
      <w:r>
        <w:rPr>
          <w:u w:val="single"/>
        </w:rPr>
        <w:t>Ивана</w:t>
      </w:r>
      <w:r>
        <w:rPr>
          <w:spacing w:val="1"/>
          <w:u w:val="single"/>
        </w:rPr>
        <w:t xml:space="preserve"> </w:t>
      </w:r>
      <w:r>
        <w:rPr>
          <w:u w:val="single"/>
        </w:rPr>
        <w:t>IV.</w:t>
      </w:r>
      <w:r>
        <w:rPr>
          <w:spacing w:val="1"/>
        </w:rPr>
        <w:t xml:space="preserve"> </w:t>
      </w:r>
      <w:r>
        <w:t>Регентство</w:t>
      </w:r>
      <w:r>
        <w:rPr>
          <w:spacing w:val="1"/>
        </w:rPr>
        <w:t xml:space="preserve"> </w:t>
      </w:r>
      <w:r>
        <w:t>Елены</w:t>
      </w:r>
      <w:r>
        <w:rPr>
          <w:spacing w:val="1"/>
        </w:rPr>
        <w:t xml:space="preserve"> </w:t>
      </w:r>
      <w:r>
        <w:t>Глинской.</w:t>
      </w:r>
      <w:r>
        <w:rPr>
          <w:spacing w:val="1"/>
        </w:rPr>
        <w:t xml:space="preserve"> </w:t>
      </w:r>
      <w:r>
        <w:t>Сопротивление</w:t>
      </w:r>
      <w:r>
        <w:rPr>
          <w:spacing w:val="1"/>
        </w:rPr>
        <w:t xml:space="preserve"> </w:t>
      </w:r>
      <w:r>
        <w:t>удельных</w:t>
      </w:r>
      <w:r>
        <w:rPr>
          <w:spacing w:val="1"/>
        </w:rPr>
        <w:t xml:space="preserve"> </w:t>
      </w:r>
      <w:r>
        <w:t>князей</w:t>
      </w:r>
      <w:r>
        <w:rPr>
          <w:spacing w:val="1"/>
        </w:rPr>
        <w:t xml:space="preserve"> </w:t>
      </w:r>
      <w:r>
        <w:t>великокняжеской</w:t>
      </w:r>
      <w:r>
        <w:rPr>
          <w:spacing w:val="-1"/>
        </w:rPr>
        <w:t xml:space="preserve"> </w:t>
      </w:r>
      <w:r>
        <w:t>власти. Унификация денежной</w:t>
      </w:r>
      <w:r>
        <w:rPr>
          <w:spacing w:val="-1"/>
        </w:rPr>
        <w:t xml:space="preserve"> </w:t>
      </w:r>
      <w:r>
        <w:t>системы.</w:t>
      </w:r>
    </w:p>
    <w:p w:rsidR="00FB559F" w:rsidRDefault="00E8189E">
      <w:pPr>
        <w:pStyle w:val="a3"/>
        <w:spacing w:before="1"/>
        <w:ind w:left="1221" w:firstLine="0"/>
      </w:pPr>
      <w:r>
        <w:t>Период</w:t>
      </w:r>
      <w:r>
        <w:rPr>
          <w:spacing w:val="2"/>
        </w:rPr>
        <w:t xml:space="preserve"> </w:t>
      </w:r>
      <w:r>
        <w:t>боярского</w:t>
      </w:r>
      <w:r>
        <w:rPr>
          <w:spacing w:val="2"/>
        </w:rPr>
        <w:t xml:space="preserve"> </w:t>
      </w:r>
      <w:r>
        <w:t>правления.</w:t>
      </w:r>
      <w:r>
        <w:rPr>
          <w:spacing w:val="2"/>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2"/>
        </w:rPr>
        <w:t xml:space="preserve"> </w:t>
      </w:r>
      <w:r>
        <w:t>боярскими</w:t>
      </w:r>
      <w:r>
        <w:rPr>
          <w:spacing w:val="3"/>
        </w:rPr>
        <w:t xml:space="preserve"> </w:t>
      </w:r>
      <w:r>
        <w:t>кланами.</w:t>
      </w:r>
      <w:r>
        <w:rPr>
          <w:spacing w:val="2"/>
        </w:rPr>
        <w:t xml:space="preserve"> </w:t>
      </w:r>
      <w:r>
        <w:t>Губная</w:t>
      </w:r>
      <w:r>
        <w:rPr>
          <w:spacing w:val="2"/>
        </w:rPr>
        <w:t xml:space="preserve"> </w:t>
      </w:r>
      <w:r>
        <w:t>реформа.</w:t>
      </w:r>
    </w:p>
    <w:p w:rsidR="00FB559F" w:rsidRDefault="00E8189E">
      <w:pPr>
        <w:pStyle w:val="a3"/>
        <w:spacing w:before="136"/>
        <w:ind w:firstLine="0"/>
      </w:pPr>
      <w:r>
        <w:t>Московское</w:t>
      </w:r>
      <w:r>
        <w:rPr>
          <w:spacing w:val="-4"/>
        </w:rPr>
        <w:t xml:space="preserve"> </w:t>
      </w:r>
      <w:r>
        <w:t>восстание</w:t>
      </w:r>
      <w:r>
        <w:rPr>
          <w:spacing w:val="-4"/>
        </w:rPr>
        <w:t xml:space="preserve"> </w:t>
      </w:r>
      <w:r>
        <w:t>1547</w:t>
      </w:r>
      <w:r>
        <w:rPr>
          <w:spacing w:val="-3"/>
        </w:rPr>
        <w:t xml:space="preserve"> </w:t>
      </w:r>
      <w:r>
        <w:t>г.</w:t>
      </w:r>
      <w:r>
        <w:rPr>
          <w:spacing w:val="-4"/>
        </w:rPr>
        <w:t xml:space="preserve"> </w:t>
      </w:r>
      <w:r>
        <w:t>Ереси.</w:t>
      </w:r>
    </w:p>
    <w:p w:rsidR="00FB559F" w:rsidRDefault="00E8189E">
      <w:pPr>
        <w:pStyle w:val="a3"/>
        <w:spacing w:before="140" w:line="360" w:lineRule="auto"/>
        <w:ind w:right="263"/>
      </w:pPr>
      <w:r>
        <w:t>Принятие Иваном IV царского титула. Реформы середины XVI в. «Избранная рада»: 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 Отмена кормлений. Система налогообложения. Судебник 1550 г. Стоглавый</w:t>
      </w:r>
      <w:r>
        <w:rPr>
          <w:spacing w:val="1"/>
        </w:rPr>
        <w:t xml:space="preserve"> </w:t>
      </w:r>
      <w:r>
        <w:t>собор.</w:t>
      </w:r>
      <w:r>
        <w:rPr>
          <w:spacing w:val="-1"/>
        </w:rPr>
        <w:t xml:space="preserve"> </w:t>
      </w:r>
      <w:r>
        <w:t>Земская реформа</w:t>
      </w:r>
      <w:r>
        <w:rPr>
          <w:spacing w:val="-2"/>
        </w:rPr>
        <w:t xml:space="preserve"> </w:t>
      </w:r>
      <w:r>
        <w:t>‒ формирование</w:t>
      </w:r>
      <w:r>
        <w:rPr>
          <w:spacing w:val="-1"/>
        </w:rPr>
        <w:t xml:space="preserve"> </w:t>
      </w:r>
      <w:r>
        <w:t>органов</w:t>
      </w:r>
      <w:r>
        <w:rPr>
          <w:spacing w:val="-1"/>
        </w:rPr>
        <w:t xml:space="preserve"> </w:t>
      </w:r>
      <w:r>
        <w:t>местного самоуправления.</w:t>
      </w:r>
    </w:p>
    <w:p w:rsidR="00FB559F" w:rsidRDefault="00E8189E">
      <w:pPr>
        <w:pStyle w:val="a3"/>
        <w:spacing w:line="360" w:lineRule="auto"/>
        <w:ind w:right="264"/>
      </w:pPr>
      <w:r>
        <w:t>Внешняя политика России в XVI в. Создание стрелецких полков и «Уложение о службе».</w:t>
      </w:r>
      <w:r>
        <w:rPr>
          <w:spacing w:val="1"/>
        </w:rPr>
        <w:t xml:space="preserve"> </w:t>
      </w:r>
      <w:r>
        <w:t>Присоединение Казанского и Астраханского ханств. Значение включения Среднего и Нижнего</w:t>
      </w:r>
      <w:r>
        <w:rPr>
          <w:spacing w:val="1"/>
        </w:rPr>
        <w:t xml:space="preserve"> </w:t>
      </w:r>
      <w:r>
        <w:t>Поволжья в состав Российского государства. Войны с Крымским ханством. Битва при Молодях.</w:t>
      </w:r>
      <w:r>
        <w:rPr>
          <w:spacing w:val="1"/>
        </w:rPr>
        <w:t xml:space="preserve"> </w:t>
      </w:r>
      <w:r>
        <w:t>Укрепление</w:t>
      </w:r>
      <w:r>
        <w:rPr>
          <w:spacing w:val="1"/>
        </w:rPr>
        <w:t xml:space="preserve"> </w:t>
      </w:r>
      <w:r>
        <w:t>южных</w:t>
      </w:r>
      <w:r>
        <w:rPr>
          <w:spacing w:val="1"/>
        </w:rPr>
        <w:t xml:space="preserve"> </w:t>
      </w:r>
      <w:r>
        <w:t>границ.</w:t>
      </w:r>
      <w:r>
        <w:rPr>
          <w:spacing w:val="1"/>
        </w:rPr>
        <w:t xml:space="preserve"> </w:t>
      </w:r>
      <w:r>
        <w:t>Ливонская</w:t>
      </w:r>
      <w:r>
        <w:rPr>
          <w:spacing w:val="1"/>
        </w:rPr>
        <w:t xml:space="preserve"> </w:t>
      </w:r>
      <w:r>
        <w:t>война:</w:t>
      </w:r>
      <w:r>
        <w:rPr>
          <w:spacing w:val="1"/>
        </w:rPr>
        <w:t xml:space="preserve"> </w:t>
      </w:r>
      <w:r>
        <w:t>причины</w:t>
      </w:r>
      <w:r>
        <w:rPr>
          <w:spacing w:val="1"/>
        </w:rPr>
        <w:t xml:space="preserve"> </w:t>
      </w:r>
      <w:r>
        <w:t>и</w:t>
      </w:r>
      <w:r>
        <w:rPr>
          <w:spacing w:val="1"/>
        </w:rPr>
        <w:t xml:space="preserve"> </w:t>
      </w:r>
      <w:r>
        <w:t>характер.</w:t>
      </w:r>
      <w:r>
        <w:rPr>
          <w:spacing w:val="1"/>
        </w:rPr>
        <w:t xml:space="preserve"> </w:t>
      </w:r>
      <w:r>
        <w:t>Ликвидация</w:t>
      </w:r>
      <w:r>
        <w:rPr>
          <w:spacing w:val="1"/>
        </w:rPr>
        <w:t xml:space="preserve"> </w:t>
      </w:r>
      <w:r>
        <w:t>Ливонского</w:t>
      </w:r>
      <w:r>
        <w:rPr>
          <w:spacing w:val="1"/>
        </w:rPr>
        <w:t xml:space="preserve"> </w:t>
      </w:r>
      <w:r>
        <w:t>ордена. Причины и результаты поражения России в Ливонской войне. Поход Ермака Тимофеевича</w:t>
      </w:r>
      <w:r>
        <w:rPr>
          <w:spacing w:val="-57"/>
        </w:rPr>
        <w:t xml:space="preserve"> </w:t>
      </w:r>
      <w:r>
        <w:t>на</w:t>
      </w:r>
      <w:r>
        <w:rPr>
          <w:spacing w:val="-2"/>
        </w:rPr>
        <w:t xml:space="preserve"> </w:t>
      </w:r>
      <w:r>
        <w:t>Сибирское</w:t>
      </w:r>
      <w:r>
        <w:rPr>
          <w:spacing w:val="-4"/>
        </w:rPr>
        <w:t xml:space="preserve"> </w:t>
      </w:r>
      <w:r>
        <w:t>ханство.</w:t>
      </w:r>
      <w:r>
        <w:rPr>
          <w:spacing w:val="-4"/>
        </w:rPr>
        <w:t xml:space="preserve"> </w:t>
      </w:r>
      <w:r>
        <w:t>Начало</w:t>
      </w:r>
      <w:r>
        <w:rPr>
          <w:spacing w:val="-1"/>
        </w:rPr>
        <w:t xml:space="preserve"> </w:t>
      </w:r>
      <w:r>
        <w:t>присоединения</w:t>
      </w:r>
      <w:r>
        <w:rPr>
          <w:spacing w:val="-3"/>
        </w:rPr>
        <w:t xml:space="preserve"> </w:t>
      </w:r>
      <w:r>
        <w:t>к</w:t>
      </w:r>
      <w:r>
        <w:rPr>
          <w:spacing w:val="-1"/>
        </w:rPr>
        <w:t xml:space="preserve"> </w:t>
      </w:r>
      <w:r>
        <w:t>России Западной</w:t>
      </w:r>
      <w:r>
        <w:rPr>
          <w:spacing w:val="-1"/>
        </w:rPr>
        <w:t xml:space="preserve"> </w:t>
      </w:r>
      <w:r>
        <w:t>Сибири.</w:t>
      </w:r>
    </w:p>
    <w:p w:rsidR="00FB559F" w:rsidRDefault="00E8189E">
      <w:pPr>
        <w:pStyle w:val="a3"/>
        <w:spacing w:line="360" w:lineRule="auto"/>
        <w:ind w:right="263"/>
      </w:pPr>
      <w:r>
        <w:t>Социальная структура российского общества. Дворянство. Служилые люди. Формирование</w:t>
      </w:r>
      <w:r>
        <w:rPr>
          <w:spacing w:val="1"/>
        </w:rPr>
        <w:t xml:space="preserve"> </w:t>
      </w:r>
      <w:r>
        <w:t>Государева двора и «служилых городов». Торгово-ремесленное население городов. Духовенство.</w:t>
      </w:r>
      <w:r>
        <w:rPr>
          <w:spacing w:val="1"/>
        </w:rPr>
        <w:t xml:space="preserve"> </w:t>
      </w:r>
      <w:r>
        <w:t>Начало</w:t>
      </w:r>
      <w:r>
        <w:rPr>
          <w:spacing w:val="-4"/>
        </w:rPr>
        <w:t xml:space="preserve"> </w:t>
      </w:r>
      <w:r>
        <w:t>закрепощения</w:t>
      </w:r>
      <w:r>
        <w:rPr>
          <w:spacing w:val="-3"/>
        </w:rPr>
        <w:t xml:space="preserve"> </w:t>
      </w:r>
      <w:r>
        <w:t>крестьян:</w:t>
      </w:r>
      <w:r>
        <w:rPr>
          <w:spacing w:val="-3"/>
        </w:rPr>
        <w:t xml:space="preserve"> </w:t>
      </w:r>
      <w:r>
        <w:t>Указ</w:t>
      </w:r>
      <w:r>
        <w:rPr>
          <w:spacing w:val="1"/>
        </w:rPr>
        <w:t xml:space="preserve"> </w:t>
      </w:r>
      <w:r>
        <w:t>о «заповедных</w:t>
      </w:r>
      <w:r>
        <w:rPr>
          <w:spacing w:val="-2"/>
        </w:rPr>
        <w:t xml:space="preserve"> </w:t>
      </w:r>
      <w:r>
        <w:t>летах».</w:t>
      </w:r>
      <w:r>
        <w:rPr>
          <w:spacing w:val="-3"/>
        </w:rPr>
        <w:t xml:space="preserve"> </w:t>
      </w:r>
      <w:r>
        <w:t>Формирование</w:t>
      </w:r>
      <w:r>
        <w:rPr>
          <w:spacing w:val="-4"/>
        </w:rPr>
        <w:t xml:space="preserve"> </w:t>
      </w:r>
      <w:r>
        <w:t>вольного</w:t>
      </w:r>
      <w:r>
        <w:rPr>
          <w:spacing w:val="-2"/>
        </w:rPr>
        <w:t xml:space="preserve"> </w:t>
      </w:r>
      <w:r>
        <w:t>казачества.</w:t>
      </w:r>
    </w:p>
    <w:p w:rsidR="00FB559F" w:rsidRDefault="00E8189E">
      <w:pPr>
        <w:pStyle w:val="a3"/>
        <w:spacing w:line="360" w:lineRule="auto"/>
        <w:ind w:right="261"/>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 Поволжья после присоединения к России. Служилые татары. Сосуществование религий в</w:t>
      </w:r>
      <w:r>
        <w:rPr>
          <w:spacing w:val="1"/>
        </w:rPr>
        <w:t xml:space="preserve"> </w:t>
      </w:r>
      <w:r>
        <w:t>Российском</w:t>
      </w:r>
      <w:r>
        <w:rPr>
          <w:spacing w:val="-3"/>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2"/>
        </w:rPr>
        <w:t xml:space="preserve"> </w:t>
      </w:r>
      <w:r>
        <w:t>духовенство.</w:t>
      </w:r>
    </w:p>
    <w:p w:rsidR="00FB559F" w:rsidRDefault="00E8189E">
      <w:pPr>
        <w:pStyle w:val="a3"/>
        <w:spacing w:before="1" w:line="360" w:lineRule="auto"/>
        <w:ind w:right="262"/>
      </w:pPr>
      <w:r>
        <w:t>Опричнина, дискуссия о её причинах и характере. Опричный террор. Разгром Новгорода и</w:t>
      </w:r>
      <w:r>
        <w:rPr>
          <w:spacing w:val="1"/>
        </w:rPr>
        <w:t xml:space="preserve"> </w:t>
      </w:r>
      <w:r>
        <w:t>Пскова.</w:t>
      </w:r>
      <w:r>
        <w:rPr>
          <w:spacing w:val="1"/>
        </w:rPr>
        <w:t xml:space="preserve"> </w:t>
      </w:r>
      <w:r>
        <w:t>Московские</w:t>
      </w:r>
      <w:r>
        <w:rPr>
          <w:spacing w:val="1"/>
        </w:rPr>
        <w:t xml:space="preserve"> </w:t>
      </w:r>
      <w:r>
        <w:t>казни</w:t>
      </w:r>
      <w:r>
        <w:rPr>
          <w:spacing w:val="1"/>
        </w:rPr>
        <w:t xml:space="preserve"> </w:t>
      </w:r>
      <w:r>
        <w:t>1570</w:t>
      </w:r>
      <w:r>
        <w:rPr>
          <w:spacing w:val="1"/>
        </w:rPr>
        <w:t xml:space="preserve"> </w:t>
      </w:r>
      <w:r>
        <w:t>г.</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1"/>
        </w:rPr>
        <w:t xml:space="preserve"> </w:t>
      </w:r>
      <w:r>
        <w:t>Грозного.</w:t>
      </w:r>
      <w:r>
        <w:rPr>
          <w:spacing w:val="-2"/>
        </w:rPr>
        <w:t xml:space="preserve"> </w:t>
      </w:r>
      <w:r>
        <w:t>Результаты и цена</w:t>
      </w:r>
      <w:r>
        <w:rPr>
          <w:spacing w:val="-2"/>
        </w:rPr>
        <w:t xml:space="preserve"> </w:t>
      </w:r>
      <w:r>
        <w:t>преобразований.</w:t>
      </w:r>
    </w:p>
    <w:p w:rsidR="00FB559F" w:rsidRDefault="00E8189E">
      <w:pPr>
        <w:pStyle w:val="a3"/>
        <w:spacing w:line="360" w:lineRule="auto"/>
        <w:ind w:right="264"/>
      </w:pPr>
      <w:r>
        <w:rPr>
          <w:u w:val="single"/>
        </w:rPr>
        <w:t>Россия в конце XVI в.</w:t>
      </w:r>
      <w:r>
        <w:t xml:space="preserve"> Царь Фёдор Иванович. Борьба за власть в боярском 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Тявзинский</w:t>
      </w:r>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 восстановление позиций России в Прибалтике. Противостояние с Крымским ханством.</w:t>
      </w:r>
      <w:r>
        <w:rPr>
          <w:spacing w:val="1"/>
        </w:rPr>
        <w:t xml:space="preserve"> </w:t>
      </w:r>
      <w:r>
        <w:t>Строительство российских крепостей и засечных черт. Продолжение закрепощения крестьянства:</w:t>
      </w:r>
      <w:r>
        <w:rPr>
          <w:spacing w:val="1"/>
        </w:rPr>
        <w:t xml:space="preserve"> </w:t>
      </w:r>
      <w:r>
        <w:t>Указ об</w:t>
      </w:r>
      <w:r>
        <w:rPr>
          <w:spacing w:val="1"/>
        </w:rPr>
        <w:t xml:space="preserve"> </w:t>
      </w:r>
      <w:r>
        <w:t>«урочных</w:t>
      </w:r>
      <w:r>
        <w:rPr>
          <w:spacing w:val="1"/>
        </w:rPr>
        <w:t xml:space="preserve"> </w:t>
      </w:r>
      <w:r>
        <w:t>летах».</w:t>
      </w:r>
      <w:r>
        <w:rPr>
          <w:spacing w:val="-1"/>
        </w:rPr>
        <w:t xml:space="preserve"> </w:t>
      </w:r>
      <w:r>
        <w:t>Пресечение</w:t>
      </w:r>
      <w:r>
        <w:rPr>
          <w:spacing w:val="-1"/>
        </w:rPr>
        <w:t xml:space="preserve"> </w:t>
      </w:r>
      <w:r>
        <w:t>царской</w:t>
      </w:r>
      <w:r>
        <w:rPr>
          <w:spacing w:val="-1"/>
        </w:rPr>
        <w:t xml:space="preserve"> </w:t>
      </w:r>
      <w:r>
        <w:t>династии Рюриковичей.</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left="1221" w:firstLine="0"/>
        <w:jc w:val="left"/>
      </w:pPr>
      <w:r>
        <w:rPr>
          <w:u w:val="single"/>
        </w:rPr>
        <w:lastRenderedPageBreak/>
        <w:t>Смута</w:t>
      </w:r>
      <w:r>
        <w:rPr>
          <w:spacing w:val="-3"/>
          <w:u w:val="single"/>
        </w:rPr>
        <w:t xml:space="preserve"> </w:t>
      </w:r>
      <w:r>
        <w:rPr>
          <w:u w:val="single"/>
        </w:rPr>
        <w:t>в</w:t>
      </w:r>
      <w:r>
        <w:rPr>
          <w:spacing w:val="-2"/>
          <w:u w:val="single"/>
        </w:rPr>
        <w:t xml:space="preserve"> </w:t>
      </w:r>
      <w:r>
        <w:rPr>
          <w:u w:val="single"/>
        </w:rPr>
        <w:t>России</w:t>
      </w:r>
      <w:r>
        <w:t>.</w:t>
      </w:r>
    </w:p>
    <w:p w:rsidR="00FB559F" w:rsidRDefault="00E8189E">
      <w:pPr>
        <w:pStyle w:val="a3"/>
        <w:spacing w:before="139" w:line="360" w:lineRule="auto"/>
        <w:ind w:right="264"/>
      </w:pPr>
      <w:r>
        <w:rPr>
          <w:u w:val="single"/>
        </w:rPr>
        <w:t>Накануне Смуты.</w:t>
      </w:r>
      <w:r>
        <w:t xml:space="preserve"> Династический кризис. Земский собор </w:t>
      </w:r>
      <w:r>
        <w:rPr>
          <w:position w:val="1"/>
        </w:rPr>
        <w:t>1598 г. и избрание на царство</w:t>
      </w:r>
      <w:r>
        <w:rPr>
          <w:spacing w:val="1"/>
          <w:position w:val="1"/>
        </w:rPr>
        <w:t xml:space="preserve"> </w:t>
      </w:r>
      <w:r>
        <w:t>Бориса</w:t>
      </w:r>
      <w:r>
        <w:rPr>
          <w:spacing w:val="1"/>
        </w:rPr>
        <w:t xml:space="preserve"> </w:t>
      </w:r>
      <w:r>
        <w:t>Годунова.</w:t>
      </w:r>
      <w:r>
        <w:rPr>
          <w:spacing w:val="1"/>
        </w:rPr>
        <w:t xml:space="preserve"> </w:t>
      </w:r>
      <w:r>
        <w:t>Политика</w:t>
      </w:r>
      <w:r>
        <w:rPr>
          <w:spacing w:val="1"/>
        </w:rPr>
        <w:t xml:space="preserve"> </w:t>
      </w:r>
      <w:r>
        <w:t>Бориса</w:t>
      </w:r>
      <w:r>
        <w:rPr>
          <w:spacing w:val="1"/>
        </w:rPr>
        <w:t xml:space="preserve"> </w:t>
      </w:r>
      <w:r>
        <w:t>Годунова</w:t>
      </w:r>
      <w:r>
        <w:rPr>
          <w:spacing w:val="1"/>
        </w:rPr>
        <w:t xml:space="preserve"> </w:t>
      </w:r>
      <w:r>
        <w:t>в</w:t>
      </w:r>
      <w:r>
        <w:rPr>
          <w:spacing w:val="1"/>
        </w:rPr>
        <w:t xml:space="preserve"> </w:t>
      </w:r>
      <w:r>
        <w:t>отношении</w:t>
      </w:r>
      <w:r>
        <w:rPr>
          <w:spacing w:val="1"/>
        </w:rPr>
        <w:t xml:space="preserve"> </w:t>
      </w:r>
      <w:r>
        <w:t>боярства.</w:t>
      </w:r>
      <w:r>
        <w:rPr>
          <w:spacing w:val="1"/>
        </w:rPr>
        <w:t xml:space="preserve"> </w:t>
      </w:r>
      <w:r>
        <w:t>Голод</w:t>
      </w:r>
      <w:r>
        <w:rPr>
          <w:spacing w:val="1"/>
        </w:rPr>
        <w:t xml:space="preserve"> </w:t>
      </w:r>
      <w:r>
        <w:t>1601-1603</w:t>
      </w:r>
      <w:r>
        <w:rPr>
          <w:spacing w:val="1"/>
        </w:rPr>
        <w:t xml:space="preserve"> </w:t>
      </w:r>
      <w:r>
        <w:t>гг.</w:t>
      </w:r>
      <w:r>
        <w:rPr>
          <w:spacing w:val="1"/>
        </w:rPr>
        <w:t xml:space="preserve"> </w:t>
      </w:r>
      <w:r>
        <w:t>и</w:t>
      </w:r>
      <w:r>
        <w:rPr>
          <w:spacing w:val="1"/>
        </w:rPr>
        <w:t xml:space="preserve"> </w:t>
      </w:r>
      <w:r>
        <w:t>обострение</w:t>
      </w:r>
      <w:r>
        <w:rPr>
          <w:spacing w:val="-2"/>
        </w:rPr>
        <w:t xml:space="preserve"> </w:t>
      </w:r>
      <w:r>
        <w:t>социально-экономического кризиса.</w:t>
      </w:r>
    </w:p>
    <w:p w:rsidR="00FB559F" w:rsidRDefault="00E8189E">
      <w:pPr>
        <w:pStyle w:val="a3"/>
        <w:spacing w:before="2"/>
        <w:ind w:left="1221" w:firstLine="0"/>
      </w:pPr>
      <w:r>
        <w:rPr>
          <w:u w:val="single"/>
        </w:rPr>
        <w:t>Смутное</w:t>
      </w:r>
      <w:r>
        <w:rPr>
          <w:spacing w:val="48"/>
          <w:u w:val="single"/>
        </w:rPr>
        <w:t xml:space="preserve"> </w:t>
      </w:r>
      <w:r>
        <w:rPr>
          <w:u w:val="single"/>
        </w:rPr>
        <w:t>время</w:t>
      </w:r>
      <w:r>
        <w:rPr>
          <w:spacing w:val="49"/>
          <w:u w:val="single"/>
        </w:rPr>
        <w:t xml:space="preserve"> </w:t>
      </w:r>
      <w:r>
        <w:rPr>
          <w:u w:val="single"/>
        </w:rPr>
        <w:t>начала</w:t>
      </w:r>
      <w:r>
        <w:rPr>
          <w:spacing w:val="54"/>
          <w:u w:val="single"/>
        </w:rPr>
        <w:t xml:space="preserve"> </w:t>
      </w:r>
      <w:r>
        <w:rPr>
          <w:u w:val="single"/>
        </w:rPr>
        <w:t>XVII</w:t>
      </w:r>
      <w:r>
        <w:rPr>
          <w:spacing w:val="43"/>
          <w:u w:val="single"/>
        </w:rPr>
        <w:t xml:space="preserve"> </w:t>
      </w:r>
      <w:r>
        <w:rPr>
          <w:u w:val="single"/>
        </w:rPr>
        <w:t>в.</w:t>
      </w:r>
      <w:r>
        <w:rPr>
          <w:spacing w:val="51"/>
        </w:rPr>
        <w:t xml:space="preserve"> </w:t>
      </w:r>
      <w:r>
        <w:t>Дискуссия</w:t>
      </w:r>
      <w:r>
        <w:rPr>
          <w:spacing w:val="49"/>
        </w:rPr>
        <w:t xml:space="preserve"> </w:t>
      </w:r>
      <w:r>
        <w:t>о</w:t>
      </w:r>
      <w:r>
        <w:rPr>
          <w:spacing w:val="49"/>
        </w:rPr>
        <w:t xml:space="preserve"> </w:t>
      </w:r>
      <w:r>
        <w:t>его</w:t>
      </w:r>
      <w:r>
        <w:rPr>
          <w:spacing w:val="50"/>
        </w:rPr>
        <w:t xml:space="preserve"> </w:t>
      </w:r>
      <w:r>
        <w:t>причинах.</w:t>
      </w:r>
      <w:r>
        <w:rPr>
          <w:spacing w:val="47"/>
        </w:rPr>
        <w:t xml:space="preserve"> </w:t>
      </w:r>
      <w:r>
        <w:t>Самозванцы</w:t>
      </w:r>
      <w:r>
        <w:rPr>
          <w:spacing w:val="47"/>
        </w:rPr>
        <w:t xml:space="preserve"> </w:t>
      </w:r>
      <w:r>
        <w:t>и</w:t>
      </w:r>
      <w:r>
        <w:rPr>
          <w:spacing w:val="50"/>
        </w:rPr>
        <w:t xml:space="preserve"> </w:t>
      </w:r>
      <w:r>
        <w:t>самозванство.</w:t>
      </w:r>
    </w:p>
    <w:p w:rsidR="00FB559F" w:rsidRDefault="00E8189E">
      <w:pPr>
        <w:pStyle w:val="a3"/>
        <w:spacing w:before="136"/>
        <w:ind w:firstLine="0"/>
      </w:pPr>
      <w:r>
        <w:t>Личность</w:t>
      </w:r>
      <w:r>
        <w:rPr>
          <w:spacing w:val="-3"/>
        </w:rPr>
        <w:t xml:space="preserve"> </w:t>
      </w:r>
      <w:r>
        <w:t>Лжедмитрия</w:t>
      </w:r>
      <w:r>
        <w:rPr>
          <w:spacing w:val="-3"/>
        </w:rPr>
        <w:t xml:space="preserve"> </w:t>
      </w:r>
      <w:r>
        <w:t>I</w:t>
      </w:r>
      <w:r>
        <w:rPr>
          <w:spacing w:val="-5"/>
        </w:rPr>
        <w:t xml:space="preserve"> </w:t>
      </w:r>
      <w:r>
        <w:t>и</w:t>
      </w:r>
      <w:r>
        <w:rPr>
          <w:spacing w:val="-3"/>
        </w:rPr>
        <w:t xml:space="preserve"> </w:t>
      </w:r>
      <w:r>
        <w:t>его</w:t>
      </w:r>
      <w:r>
        <w:rPr>
          <w:spacing w:val="-3"/>
        </w:rPr>
        <w:t xml:space="preserve"> </w:t>
      </w:r>
      <w:r>
        <w:t>политика.</w:t>
      </w:r>
      <w:r>
        <w:rPr>
          <w:spacing w:val="-2"/>
        </w:rPr>
        <w:t xml:space="preserve"> </w:t>
      </w:r>
      <w:r>
        <w:t>Восстание</w:t>
      </w:r>
      <w:r>
        <w:rPr>
          <w:spacing w:val="-4"/>
        </w:rPr>
        <w:t xml:space="preserve"> </w:t>
      </w:r>
      <w:r>
        <w:t>1606</w:t>
      </w:r>
      <w:r>
        <w:rPr>
          <w:spacing w:val="-2"/>
        </w:rPr>
        <w:t xml:space="preserve"> </w:t>
      </w:r>
      <w:r>
        <w:t>г.</w:t>
      </w:r>
      <w:r>
        <w:rPr>
          <w:spacing w:val="-3"/>
        </w:rPr>
        <w:t xml:space="preserve"> </w:t>
      </w:r>
      <w:r>
        <w:t>и убийство</w:t>
      </w:r>
      <w:r>
        <w:rPr>
          <w:spacing w:val="-1"/>
        </w:rPr>
        <w:t xml:space="preserve"> </w:t>
      </w:r>
      <w:r>
        <w:t>самозванца.</w:t>
      </w:r>
    </w:p>
    <w:p w:rsidR="00FB559F" w:rsidRDefault="00E8189E">
      <w:pPr>
        <w:pStyle w:val="a3"/>
        <w:spacing w:before="140" w:line="360" w:lineRule="auto"/>
        <w:ind w:right="261"/>
      </w:pPr>
      <w:r>
        <w:t>Царь Василий Шуйский. Восстание Ивана Болотникова. Перерастание внутреннего кризиса</w:t>
      </w:r>
      <w:r>
        <w:rPr>
          <w:spacing w:val="-57"/>
        </w:rPr>
        <w:t xml:space="preserve"> </w:t>
      </w:r>
      <w:r>
        <w:t>в</w:t>
      </w:r>
      <w:r>
        <w:rPr>
          <w:spacing w:val="1"/>
        </w:rPr>
        <w:t xml:space="preserve"> </w:t>
      </w:r>
      <w:r>
        <w:t>гражданскую</w:t>
      </w:r>
      <w:r>
        <w:rPr>
          <w:spacing w:val="1"/>
        </w:rPr>
        <w:t xml:space="preserve"> </w:t>
      </w:r>
      <w:r>
        <w:t>войну.</w:t>
      </w:r>
      <w:r>
        <w:rPr>
          <w:spacing w:val="1"/>
        </w:rPr>
        <w:t xml:space="preserve"> </w:t>
      </w:r>
      <w:r>
        <w:t>Лжедмитрий</w:t>
      </w:r>
      <w:r>
        <w:rPr>
          <w:spacing w:val="1"/>
        </w:rPr>
        <w:t xml:space="preserve"> </w:t>
      </w:r>
      <w:r>
        <w:t>II.</w:t>
      </w:r>
      <w:r>
        <w:rPr>
          <w:spacing w:val="1"/>
        </w:rPr>
        <w:t xml:space="preserve"> </w:t>
      </w:r>
      <w:r>
        <w:t>Вторжение</w:t>
      </w:r>
      <w:r>
        <w:rPr>
          <w:spacing w:val="1"/>
        </w:rPr>
        <w:t xml:space="preserve"> </w:t>
      </w:r>
      <w:r>
        <w:t>на</w:t>
      </w:r>
      <w:r>
        <w:rPr>
          <w:spacing w:val="1"/>
        </w:rPr>
        <w:t xml:space="preserve"> </w:t>
      </w:r>
      <w:r>
        <w:t>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t>Выборгский договор между Россией и Швецией. Поход войска М.В. Скопина-Шуйского и Я.-П.</w:t>
      </w:r>
      <w:r>
        <w:rPr>
          <w:spacing w:val="1"/>
        </w:rPr>
        <w:t xml:space="preserve"> </w:t>
      </w:r>
      <w:r>
        <w:t>Делагарди и распад тушинского лагеря. Открытое вступление Речи Посполитой в войну против</w:t>
      </w:r>
      <w:r>
        <w:rPr>
          <w:spacing w:val="1"/>
        </w:rPr>
        <w:t xml:space="preserve"> </w:t>
      </w:r>
      <w:r>
        <w:t>России.</w:t>
      </w:r>
      <w:r>
        <w:rPr>
          <w:spacing w:val="-1"/>
        </w:rPr>
        <w:t xml:space="preserve"> </w:t>
      </w:r>
      <w:r>
        <w:t>Оборона</w:t>
      </w:r>
      <w:r>
        <w:rPr>
          <w:spacing w:val="-1"/>
        </w:rPr>
        <w:t xml:space="preserve"> </w:t>
      </w:r>
      <w:r>
        <w:t>Смоленска.</w:t>
      </w:r>
    </w:p>
    <w:p w:rsidR="00FB559F" w:rsidRDefault="00E8189E">
      <w:pPr>
        <w:pStyle w:val="a3"/>
        <w:spacing w:line="360" w:lineRule="auto"/>
        <w:ind w:right="262"/>
      </w:pPr>
      <w:r>
        <w:t>Свержение Василия Шуйского и переход власти к Семибоярщине. Договор об избрании на</w:t>
      </w:r>
      <w:r>
        <w:rPr>
          <w:spacing w:val="1"/>
        </w:rPr>
        <w:t xml:space="preserve"> </w:t>
      </w:r>
      <w:r>
        <w:t>престол</w:t>
      </w:r>
      <w:r>
        <w:rPr>
          <w:spacing w:val="1"/>
        </w:rPr>
        <w:t xml:space="preserve"> </w:t>
      </w:r>
      <w:r>
        <w:t>польского принца</w:t>
      </w:r>
      <w:r>
        <w:rPr>
          <w:spacing w:val="1"/>
        </w:rPr>
        <w:t xml:space="preserve"> </w:t>
      </w:r>
      <w:r>
        <w:t>Владислава</w:t>
      </w:r>
      <w:r>
        <w:rPr>
          <w:spacing w:val="1"/>
        </w:rPr>
        <w:t xml:space="preserve"> </w:t>
      </w:r>
      <w:r>
        <w:t>и</w:t>
      </w:r>
      <w:r>
        <w:rPr>
          <w:spacing w:val="1"/>
        </w:rPr>
        <w:t xml:space="preserve"> </w:t>
      </w:r>
      <w:r>
        <w:t>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w:t>
      </w:r>
      <w:r>
        <w:rPr>
          <w:spacing w:val="1"/>
        </w:rPr>
        <w:t xml:space="preserve"> </w:t>
      </w:r>
      <w:r>
        <w:t>1611 г. и сожжение города оккупантами. Первое и второе земские ополчения. Захват Новгорода</w:t>
      </w:r>
      <w:r>
        <w:rPr>
          <w:spacing w:val="1"/>
        </w:rPr>
        <w:t xml:space="preserve"> </w:t>
      </w:r>
      <w:r>
        <w:t>шведскими</w:t>
      </w:r>
      <w:r>
        <w:rPr>
          <w:spacing w:val="-1"/>
        </w:rPr>
        <w:t xml:space="preserve"> </w:t>
      </w:r>
      <w:r>
        <w:t>войсками.</w:t>
      </w:r>
      <w:r>
        <w:rPr>
          <w:spacing w:val="3"/>
        </w:rPr>
        <w:t xml:space="preserve"> </w:t>
      </w:r>
      <w:r>
        <w:t>«Совет</w:t>
      </w:r>
      <w:r>
        <w:rPr>
          <w:spacing w:val="-1"/>
        </w:rPr>
        <w:t xml:space="preserve"> </w:t>
      </w:r>
      <w:r>
        <w:t>всея земли».</w:t>
      </w:r>
      <w:r>
        <w:rPr>
          <w:spacing w:val="5"/>
        </w:rPr>
        <w:t xml:space="preserve"> </w:t>
      </w:r>
      <w:r>
        <w:t>Освобождение</w:t>
      </w:r>
      <w:r>
        <w:rPr>
          <w:spacing w:val="-2"/>
        </w:rPr>
        <w:t xml:space="preserve"> </w:t>
      </w:r>
      <w:r>
        <w:t>Москвы</w:t>
      </w:r>
      <w:r>
        <w:rPr>
          <w:spacing w:val="-1"/>
        </w:rPr>
        <w:t xml:space="preserve"> </w:t>
      </w:r>
      <w:r>
        <w:t>в</w:t>
      </w:r>
      <w:r>
        <w:rPr>
          <w:spacing w:val="-2"/>
        </w:rPr>
        <w:t xml:space="preserve"> </w:t>
      </w:r>
      <w:r>
        <w:t>1612 г.</w:t>
      </w:r>
    </w:p>
    <w:p w:rsidR="00FB559F" w:rsidRDefault="00E8189E">
      <w:pPr>
        <w:pStyle w:val="a3"/>
        <w:spacing w:line="360" w:lineRule="auto"/>
        <w:ind w:right="262"/>
      </w:pPr>
      <w:r>
        <w:rPr>
          <w:u w:val="single"/>
        </w:rPr>
        <w:t>Окончание Смуты</w:t>
      </w:r>
      <w:r>
        <w:t>. Земский собор 1613 г.</w:t>
      </w:r>
      <w:r>
        <w:rPr>
          <w:spacing w:val="1"/>
        </w:rPr>
        <w:t xml:space="preserve"> </w:t>
      </w:r>
      <w:r>
        <w:t>и его роль в</w:t>
      </w:r>
      <w:r>
        <w:rPr>
          <w:spacing w:val="1"/>
        </w:rPr>
        <w:t xml:space="preserve"> </w:t>
      </w:r>
      <w:r>
        <w:t>укреплении государственности.</w:t>
      </w:r>
      <w:r>
        <w:rPr>
          <w:spacing w:val="1"/>
        </w:rPr>
        <w:t xml:space="preserve"> </w:t>
      </w:r>
      <w:r>
        <w:t>Избрание на царство Михаила Фёдоровича Романова. Борьба с казачьими выступлениями против</w:t>
      </w:r>
      <w:r>
        <w:rPr>
          <w:spacing w:val="1"/>
        </w:rPr>
        <w:t xml:space="preserve"> </w:t>
      </w:r>
      <w:r>
        <w:t>центральной</w:t>
      </w:r>
      <w:r>
        <w:rPr>
          <w:spacing w:val="1"/>
        </w:rPr>
        <w:t xml:space="preserve"> </w:t>
      </w:r>
      <w:r>
        <w:t>власти.</w:t>
      </w:r>
      <w:r>
        <w:rPr>
          <w:spacing w:val="1"/>
        </w:rPr>
        <w:t xml:space="preserve"> </w:t>
      </w:r>
      <w:r>
        <w:t>Столбовский</w:t>
      </w:r>
      <w:r>
        <w:rPr>
          <w:spacing w:val="1"/>
        </w:rPr>
        <w:t xml:space="preserve"> </w:t>
      </w:r>
      <w:r>
        <w:t>мир</w:t>
      </w:r>
      <w:r>
        <w:rPr>
          <w:spacing w:val="1"/>
        </w:rPr>
        <w:t xml:space="preserve"> </w:t>
      </w:r>
      <w:r>
        <w:t>со</w:t>
      </w:r>
      <w:r>
        <w:rPr>
          <w:spacing w:val="1"/>
        </w:rPr>
        <w:t xml:space="preserve"> </w:t>
      </w:r>
      <w:r>
        <w:t>Швецией:</w:t>
      </w:r>
      <w:r>
        <w:rPr>
          <w:spacing w:val="1"/>
        </w:rPr>
        <w:t xml:space="preserve"> </w:t>
      </w:r>
      <w:r>
        <w:t>утрата</w:t>
      </w:r>
      <w:r>
        <w:rPr>
          <w:spacing w:val="1"/>
        </w:rPr>
        <w:t xml:space="preserve"> </w:t>
      </w:r>
      <w:r>
        <w:t>выхода</w:t>
      </w:r>
      <w:r>
        <w:rPr>
          <w:spacing w:val="1"/>
        </w:rPr>
        <w:t xml:space="preserve"> </w:t>
      </w:r>
      <w:r>
        <w:t>к</w:t>
      </w:r>
      <w:r>
        <w:rPr>
          <w:spacing w:val="1"/>
        </w:rPr>
        <w:t xml:space="preserve"> </w:t>
      </w:r>
      <w:r>
        <w:t>Балтийскому</w:t>
      </w:r>
      <w:r>
        <w:rPr>
          <w:spacing w:val="1"/>
        </w:rPr>
        <w:t xml:space="preserve"> </w:t>
      </w:r>
      <w:r>
        <w:t>морю.</w:t>
      </w:r>
      <w:r>
        <w:rPr>
          <w:spacing w:val="1"/>
        </w:rPr>
        <w:t xml:space="preserve"> </w:t>
      </w:r>
      <w:r>
        <w:t>Продолжение войны с Речью Посполитой. Поход принца Владислава на Москву. Заключение</w:t>
      </w:r>
      <w:r>
        <w:rPr>
          <w:spacing w:val="1"/>
        </w:rPr>
        <w:t xml:space="preserve"> </w:t>
      </w:r>
      <w:r>
        <w:t>Деулинского</w:t>
      </w:r>
      <w:r>
        <w:rPr>
          <w:spacing w:val="-2"/>
        </w:rPr>
        <w:t xml:space="preserve"> </w:t>
      </w:r>
      <w:r>
        <w:t>перемирия</w:t>
      </w:r>
      <w:r>
        <w:rPr>
          <w:spacing w:val="-1"/>
        </w:rPr>
        <w:t xml:space="preserve"> </w:t>
      </w:r>
      <w:r>
        <w:t>с</w:t>
      </w:r>
      <w:r>
        <w:rPr>
          <w:spacing w:val="-2"/>
        </w:rPr>
        <w:t xml:space="preserve"> </w:t>
      </w:r>
      <w:r>
        <w:t>Речью</w:t>
      </w:r>
      <w:r>
        <w:rPr>
          <w:spacing w:val="-1"/>
        </w:rPr>
        <w:t xml:space="preserve"> </w:t>
      </w:r>
      <w:r>
        <w:t>Посполитой.</w:t>
      </w:r>
      <w:r>
        <w:rPr>
          <w:spacing w:val="-4"/>
        </w:rPr>
        <w:t xml:space="preserve"> </w:t>
      </w:r>
      <w:r>
        <w:t>Итоги и</w:t>
      </w:r>
      <w:r>
        <w:rPr>
          <w:spacing w:val="-1"/>
        </w:rPr>
        <w:t xml:space="preserve"> </w:t>
      </w:r>
      <w:r>
        <w:t>последствия</w:t>
      </w:r>
      <w:r>
        <w:rPr>
          <w:spacing w:val="-1"/>
        </w:rPr>
        <w:t xml:space="preserve"> </w:t>
      </w:r>
      <w:r>
        <w:t>Смутного</w:t>
      </w:r>
      <w:r>
        <w:rPr>
          <w:spacing w:val="-1"/>
        </w:rPr>
        <w:t xml:space="preserve"> </w:t>
      </w:r>
      <w:r>
        <w:t>времени.</w:t>
      </w:r>
    </w:p>
    <w:p w:rsidR="00FB559F" w:rsidRDefault="00E8189E">
      <w:pPr>
        <w:pStyle w:val="a3"/>
        <w:spacing w:line="275" w:lineRule="exact"/>
        <w:ind w:left="1221" w:firstLine="0"/>
      </w:pPr>
      <w:r>
        <w:rPr>
          <w:u w:val="single"/>
        </w:rPr>
        <w:t>Россия</w:t>
      </w:r>
      <w:r>
        <w:rPr>
          <w:spacing w:val="-1"/>
          <w:u w:val="single"/>
        </w:rPr>
        <w:t xml:space="preserve"> </w:t>
      </w:r>
      <w:r>
        <w:rPr>
          <w:u w:val="single"/>
        </w:rPr>
        <w:t>в</w:t>
      </w:r>
      <w:r>
        <w:rPr>
          <w:spacing w:val="-2"/>
          <w:u w:val="single"/>
        </w:rPr>
        <w:t xml:space="preserve"> </w:t>
      </w:r>
      <w:r>
        <w:rPr>
          <w:u w:val="single"/>
        </w:rPr>
        <w:t>XVII</w:t>
      </w:r>
      <w:r>
        <w:rPr>
          <w:spacing w:val="-5"/>
          <w:u w:val="single"/>
        </w:rPr>
        <w:t xml:space="preserve"> </w:t>
      </w:r>
      <w:r>
        <w:rPr>
          <w:u w:val="single"/>
        </w:rPr>
        <w:t>в.</w:t>
      </w:r>
    </w:p>
    <w:p w:rsidR="00FB559F" w:rsidRDefault="00E8189E">
      <w:pPr>
        <w:pStyle w:val="a3"/>
        <w:spacing w:before="140" w:line="360" w:lineRule="auto"/>
        <w:ind w:right="265"/>
      </w:pPr>
      <w:r>
        <w:rPr>
          <w:u w:val="single"/>
        </w:rPr>
        <w:t>Россия</w:t>
      </w:r>
      <w:r>
        <w:rPr>
          <w:spacing w:val="1"/>
          <w:u w:val="single"/>
        </w:rPr>
        <w:t xml:space="preserve"> </w:t>
      </w:r>
      <w:r>
        <w:rPr>
          <w:u w:val="single"/>
        </w:rPr>
        <w:t>при</w:t>
      </w:r>
      <w:r>
        <w:rPr>
          <w:spacing w:val="1"/>
          <w:u w:val="single"/>
        </w:rPr>
        <w:t xml:space="preserve"> </w:t>
      </w:r>
      <w:r>
        <w:rPr>
          <w:u w:val="single"/>
        </w:rPr>
        <w:t>первых</w:t>
      </w:r>
      <w:r>
        <w:rPr>
          <w:spacing w:val="1"/>
          <w:u w:val="single"/>
        </w:rPr>
        <w:t xml:space="preserve"> </w:t>
      </w:r>
      <w:r>
        <w:rPr>
          <w:u w:val="single"/>
        </w:rPr>
        <w:t>Романовых</w:t>
      </w:r>
      <w:r>
        <w:t>.</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 потенциала страны. Продолжение закрепощения крестьян. Земские соборы. Роль</w:t>
      </w:r>
      <w:r>
        <w:rPr>
          <w:spacing w:val="1"/>
        </w:rPr>
        <w:t xml:space="preserve"> </w:t>
      </w:r>
      <w:r>
        <w:t>патриарха</w:t>
      </w:r>
      <w:r>
        <w:rPr>
          <w:spacing w:val="-2"/>
        </w:rPr>
        <w:t xml:space="preserve"> </w:t>
      </w:r>
      <w:r>
        <w:t>Филарета</w:t>
      </w:r>
      <w:r>
        <w:rPr>
          <w:spacing w:val="-1"/>
        </w:rPr>
        <w:t xml:space="preserve"> </w:t>
      </w:r>
      <w:r>
        <w:t>в</w:t>
      </w:r>
      <w:r>
        <w:rPr>
          <w:spacing w:val="1"/>
        </w:rPr>
        <w:t xml:space="preserve"> </w:t>
      </w:r>
      <w:r>
        <w:t>управлении государством.</w:t>
      </w:r>
    </w:p>
    <w:p w:rsidR="00FB559F" w:rsidRDefault="00E8189E">
      <w:pPr>
        <w:pStyle w:val="a3"/>
        <w:spacing w:line="360" w:lineRule="auto"/>
        <w:ind w:right="262"/>
      </w:pPr>
      <w:r>
        <w:t>Царь Алексей Михайлович. Укрепление самодержавия. Ослабление роли Боярской думы в</w:t>
      </w:r>
      <w:r>
        <w:rPr>
          <w:spacing w:val="1"/>
        </w:rPr>
        <w:t xml:space="preserve"> </w:t>
      </w:r>
      <w:r>
        <w:t>управлении государством. Развитие приказного строя. Приказ Тайных дел. Усиление 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 ликвидация земского самоуправления. Затухание деятельности</w:t>
      </w:r>
      <w:r>
        <w:rPr>
          <w:spacing w:val="1"/>
        </w:rPr>
        <w:t xml:space="preserve"> </w:t>
      </w:r>
      <w:r>
        <w:t>Земских соборов. Правительство Б.И. Морозова и И.Д. Милославского: итоги его 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1"/>
        </w:rPr>
        <w:t xml:space="preserve"> </w:t>
      </w:r>
      <w:r>
        <w:t>Налоговая (податная)</w:t>
      </w:r>
      <w:r>
        <w:rPr>
          <w:spacing w:val="-1"/>
        </w:rPr>
        <w:t xml:space="preserve"> </w:t>
      </w:r>
      <w:r>
        <w:t>реформа.</w:t>
      </w:r>
    </w:p>
    <w:p w:rsidR="00FB559F" w:rsidRDefault="00E8189E">
      <w:pPr>
        <w:pStyle w:val="a3"/>
        <w:spacing w:line="360" w:lineRule="auto"/>
        <w:ind w:right="265"/>
      </w:pPr>
      <w:r>
        <w:rPr>
          <w:u w:val="single"/>
        </w:rPr>
        <w:t>Экономическое развитие России в XVII в.</w:t>
      </w:r>
      <w:r>
        <w:rPr>
          <w:spacing w:val="1"/>
        </w:rPr>
        <w:t xml:space="preserve"> </w:t>
      </w:r>
      <w:r>
        <w:t>Первые мануфактуры.</w:t>
      </w:r>
      <w:r>
        <w:rPr>
          <w:spacing w:val="1"/>
        </w:rPr>
        <w:t xml:space="preserve"> </w:t>
      </w:r>
      <w:r>
        <w:t>Ярмарки. Укрепление</w:t>
      </w:r>
      <w:r>
        <w:rPr>
          <w:spacing w:val="1"/>
        </w:rPr>
        <w:t xml:space="preserve"> </w:t>
      </w:r>
      <w:r>
        <w:t>внутренних</w:t>
      </w:r>
      <w:r>
        <w:rPr>
          <w:spacing w:val="13"/>
        </w:rPr>
        <w:t xml:space="preserve"> </w:t>
      </w:r>
      <w:r>
        <w:t>торговых</w:t>
      </w:r>
      <w:r>
        <w:rPr>
          <w:spacing w:val="11"/>
        </w:rPr>
        <w:t xml:space="preserve"> </w:t>
      </w:r>
      <w:r>
        <w:t>связей</w:t>
      </w:r>
      <w:r>
        <w:rPr>
          <w:spacing w:val="12"/>
        </w:rPr>
        <w:t xml:space="preserve"> </w:t>
      </w:r>
      <w:r>
        <w:t>и</w:t>
      </w:r>
      <w:r>
        <w:rPr>
          <w:spacing w:val="17"/>
        </w:rPr>
        <w:t xml:space="preserve"> </w:t>
      </w:r>
      <w:r>
        <w:t>развитие</w:t>
      </w:r>
      <w:r>
        <w:rPr>
          <w:spacing w:val="8"/>
        </w:rPr>
        <w:t xml:space="preserve"> </w:t>
      </w:r>
      <w:r>
        <w:t>хозяйственной</w:t>
      </w:r>
      <w:r>
        <w:rPr>
          <w:spacing w:val="10"/>
        </w:rPr>
        <w:t xml:space="preserve"> </w:t>
      </w:r>
      <w:r>
        <w:t>специализации</w:t>
      </w:r>
      <w:r>
        <w:rPr>
          <w:spacing w:val="12"/>
        </w:rPr>
        <w:t xml:space="preserve"> </w:t>
      </w:r>
      <w:r>
        <w:t>регионов</w:t>
      </w:r>
      <w:r>
        <w:rPr>
          <w:spacing w:val="11"/>
        </w:rPr>
        <w:t xml:space="preserve"> </w:t>
      </w:r>
      <w:r>
        <w:t>Российского</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государства.</w:t>
      </w:r>
      <w:r>
        <w:rPr>
          <w:spacing w:val="-4"/>
        </w:rPr>
        <w:t xml:space="preserve"> </w:t>
      </w:r>
      <w:r>
        <w:t>Торговый</w:t>
      </w:r>
      <w:r>
        <w:rPr>
          <w:spacing w:val="-3"/>
        </w:rPr>
        <w:t xml:space="preserve"> </w:t>
      </w:r>
      <w:r>
        <w:t>и</w:t>
      </w:r>
      <w:r>
        <w:rPr>
          <w:spacing w:val="-3"/>
        </w:rPr>
        <w:t xml:space="preserve"> </w:t>
      </w:r>
      <w:r>
        <w:t>Новоторговый уставы.</w:t>
      </w:r>
      <w:r>
        <w:rPr>
          <w:spacing w:val="-3"/>
        </w:rPr>
        <w:t xml:space="preserve"> </w:t>
      </w:r>
      <w:r>
        <w:t>Торговля</w:t>
      </w:r>
      <w:r>
        <w:rPr>
          <w:spacing w:val="-3"/>
        </w:rPr>
        <w:t xml:space="preserve"> </w:t>
      </w:r>
      <w:r>
        <w:t>с</w:t>
      </w:r>
      <w:r>
        <w:rPr>
          <w:spacing w:val="-5"/>
        </w:rPr>
        <w:t xml:space="preserve"> </w:t>
      </w:r>
      <w:r>
        <w:t>европейскими</w:t>
      </w:r>
      <w:r>
        <w:rPr>
          <w:spacing w:val="-3"/>
        </w:rPr>
        <w:t xml:space="preserve"> </w:t>
      </w:r>
      <w:r>
        <w:t>странами</w:t>
      </w:r>
      <w:r>
        <w:rPr>
          <w:spacing w:val="-3"/>
        </w:rPr>
        <w:t xml:space="preserve"> </w:t>
      </w:r>
      <w:r>
        <w:t>и</w:t>
      </w:r>
      <w:r>
        <w:rPr>
          <w:spacing w:val="-3"/>
        </w:rPr>
        <w:t xml:space="preserve"> </w:t>
      </w:r>
      <w:r>
        <w:t>Востоком.</w:t>
      </w:r>
    </w:p>
    <w:p w:rsidR="00FB559F" w:rsidRDefault="00E8189E">
      <w:pPr>
        <w:pStyle w:val="a3"/>
        <w:spacing w:before="140" w:line="360" w:lineRule="auto"/>
        <w:ind w:right="266"/>
      </w:pPr>
      <w:r>
        <w:rPr>
          <w:u w:val="single"/>
        </w:rPr>
        <w:t>Социальная</w:t>
      </w:r>
      <w:r>
        <w:rPr>
          <w:spacing w:val="1"/>
          <w:u w:val="single"/>
        </w:rPr>
        <w:t xml:space="preserve"> </w:t>
      </w:r>
      <w:r>
        <w:rPr>
          <w:u w:val="single"/>
        </w:rPr>
        <w:t>структура</w:t>
      </w:r>
      <w:r>
        <w:rPr>
          <w:spacing w:val="1"/>
          <w:u w:val="single"/>
        </w:rPr>
        <w:t xml:space="preserve"> </w:t>
      </w:r>
      <w:r>
        <w:rPr>
          <w:u w:val="single"/>
        </w:rPr>
        <w:t>российского</w:t>
      </w:r>
      <w:r>
        <w:rPr>
          <w:spacing w:val="1"/>
          <w:u w:val="single"/>
        </w:rPr>
        <w:t xml:space="preserve"> </w:t>
      </w:r>
      <w:r>
        <w:rPr>
          <w:u w:val="single"/>
        </w:rPr>
        <w:t>общества.</w:t>
      </w:r>
      <w:r>
        <w:rPr>
          <w:spacing w:val="1"/>
        </w:rPr>
        <w:t xml:space="preserve"> </w:t>
      </w:r>
      <w:r>
        <w:t>Государев</w:t>
      </w:r>
      <w:r>
        <w:rPr>
          <w:spacing w:val="1"/>
        </w:rPr>
        <w:t xml:space="preserve"> </w:t>
      </w:r>
      <w:r>
        <w:t>двор,</w:t>
      </w:r>
      <w:r>
        <w:rPr>
          <w:spacing w:val="1"/>
        </w:rPr>
        <w:t xml:space="preserve"> </w:t>
      </w:r>
      <w:r>
        <w:t>служилый</w:t>
      </w:r>
      <w:r>
        <w:rPr>
          <w:spacing w:val="1"/>
        </w:rPr>
        <w:t xml:space="preserve"> </w:t>
      </w:r>
      <w:r>
        <w:t>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w:t>
      </w:r>
      <w:r>
        <w:rPr>
          <w:spacing w:val="1"/>
        </w:rPr>
        <w:t xml:space="preserve"> </w:t>
      </w:r>
      <w:r>
        <w:t>крестьяне, холопы. Русская деревня в XVII в. Городские восстания середины XVII в. Соляной бунт</w:t>
      </w:r>
      <w:r>
        <w:rPr>
          <w:spacing w:val="-57"/>
        </w:rPr>
        <w:t xml:space="preserve"> </w:t>
      </w:r>
      <w:r>
        <w:t>в Москве. Псковско-Новгородское восстание. Соборное уложение 1649 г. Завершение оформления</w:t>
      </w:r>
      <w:r>
        <w:rPr>
          <w:spacing w:val="-57"/>
        </w:rPr>
        <w:t xml:space="preserve"> </w:t>
      </w:r>
      <w:r>
        <w:t>крепостного права и территория его распространения. Денежная реформа 1654 г. Медный бунт.</w:t>
      </w:r>
      <w:r>
        <w:rPr>
          <w:spacing w:val="1"/>
        </w:rPr>
        <w:t xml:space="preserve"> </w:t>
      </w:r>
      <w:r>
        <w:t>Побеги</w:t>
      </w:r>
      <w:r>
        <w:rPr>
          <w:spacing w:val="-1"/>
        </w:rPr>
        <w:t xml:space="preserve"> </w:t>
      </w:r>
      <w:r>
        <w:t>крестьян на</w:t>
      </w:r>
      <w:r>
        <w:rPr>
          <w:spacing w:val="-2"/>
        </w:rPr>
        <w:t xml:space="preserve"> </w:t>
      </w:r>
      <w:r>
        <w:t>Дон и в</w:t>
      </w:r>
      <w:r>
        <w:rPr>
          <w:spacing w:val="-2"/>
        </w:rPr>
        <w:t xml:space="preserve"> </w:t>
      </w:r>
      <w:r>
        <w:t>Сибирь. Восстание</w:t>
      </w:r>
      <w:r>
        <w:rPr>
          <w:spacing w:val="-1"/>
        </w:rPr>
        <w:t xml:space="preserve"> </w:t>
      </w:r>
      <w:r>
        <w:t>Степана</w:t>
      </w:r>
      <w:r>
        <w:rPr>
          <w:spacing w:val="-2"/>
        </w:rPr>
        <w:t xml:space="preserve"> </w:t>
      </w:r>
      <w:r>
        <w:t>Разина.</w:t>
      </w:r>
    </w:p>
    <w:p w:rsidR="00FB559F" w:rsidRDefault="00E8189E">
      <w:pPr>
        <w:pStyle w:val="a3"/>
        <w:spacing w:line="360" w:lineRule="auto"/>
        <w:ind w:right="263"/>
      </w:pPr>
      <w:r>
        <w:rPr>
          <w:u w:val="single"/>
        </w:rPr>
        <w:t>Внешняя</w:t>
      </w:r>
      <w:r>
        <w:rPr>
          <w:spacing w:val="1"/>
          <w:u w:val="single"/>
        </w:rPr>
        <w:t xml:space="preserve"> </w:t>
      </w:r>
      <w:r>
        <w:rPr>
          <w:u w:val="single"/>
        </w:rPr>
        <w:t>политика</w:t>
      </w:r>
      <w:r>
        <w:rPr>
          <w:spacing w:val="1"/>
          <w:u w:val="single"/>
        </w:rPr>
        <w:t xml:space="preserve"> </w:t>
      </w:r>
      <w:r>
        <w:rPr>
          <w:u w:val="single"/>
        </w:rPr>
        <w:t>России</w:t>
      </w:r>
      <w:r>
        <w:rPr>
          <w:spacing w:val="1"/>
          <w:u w:val="single"/>
        </w:rPr>
        <w:t xml:space="preserve"> </w:t>
      </w:r>
      <w:r>
        <w:rPr>
          <w:u w:val="single"/>
        </w:rPr>
        <w:t>в</w:t>
      </w:r>
      <w:r>
        <w:rPr>
          <w:spacing w:val="1"/>
          <w:u w:val="single"/>
        </w:rPr>
        <w:t xml:space="preserve"> </w:t>
      </w:r>
      <w:r>
        <w:rPr>
          <w:u w:val="single"/>
        </w:rPr>
        <w:t>XVII</w:t>
      </w:r>
      <w:r>
        <w:rPr>
          <w:spacing w:val="1"/>
          <w:u w:val="single"/>
        </w:rPr>
        <w:t xml:space="preserve"> </w:t>
      </w:r>
      <w:r>
        <w:rPr>
          <w:u w:val="single"/>
        </w:rPr>
        <w:t>в.</w:t>
      </w:r>
      <w:r>
        <w:rPr>
          <w:spacing w:val="1"/>
        </w:rPr>
        <w:t xml:space="preserve"> </w:t>
      </w:r>
      <w:r>
        <w:t>Возобновление</w:t>
      </w:r>
      <w:r>
        <w:rPr>
          <w:spacing w:val="1"/>
        </w:rPr>
        <w:t xml:space="preserve"> </w:t>
      </w:r>
      <w:r>
        <w:t>дипломатических</w:t>
      </w:r>
      <w:r>
        <w:rPr>
          <w:spacing w:val="1"/>
        </w:rPr>
        <w:t xml:space="preserve"> </w:t>
      </w:r>
      <w:r>
        <w:t>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r>
        <w:t>Поляновский</w:t>
      </w:r>
      <w:r>
        <w:rPr>
          <w:spacing w:val="1"/>
        </w:rPr>
        <w:t xml:space="preserve"> </w:t>
      </w:r>
      <w:r>
        <w:t>мир.</w:t>
      </w:r>
      <w:r>
        <w:rPr>
          <w:spacing w:val="1"/>
        </w:rPr>
        <w:t xml:space="preserve"> </w:t>
      </w:r>
      <w:r>
        <w:t>Контакты</w:t>
      </w:r>
      <w:r>
        <w:rPr>
          <w:spacing w:val="1"/>
        </w:rPr>
        <w:t xml:space="preserve"> </w:t>
      </w:r>
      <w:r>
        <w:t>с</w:t>
      </w:r>
      <w:r>
        <w:rPr>
          <w:spacing w:val="1"/>
        </w:rPr>
        <w:t xml:space="preserve"> </w:t>
      </w:r>
      <w:r>
        <w:t>православным</w:t>
      </w:r>
      <w:r>
        <w:rPr>
          <w:spacing w:val="1"/>
        </w:rPr>
        <w:t xml:space="preserve"> </w:t>
      </w:r>
      <w:r>
        <w:t>населением</w:t>
      </w:r>
      <w:r>
        <w:rPr>
          <w:spacing w:val="1"/>
        </w:rPr>
        <w:t xml:space="preserve"> </w:t>
      </w:r>
      <w:r>
        <w:t>Речи</w:t>
      </w:r>
      <w:r>
        <w:rPr>
          <w:spacing w:val="1"/>
        </w:rPr>
        <w:t xml:space="preserve"> </w:t>
      </w:r>
      <w:r>
        <w:t>Посполитой:</w:t>
      </w:r>
      <w:r>
        <w:rPr>
          <w:spacing w:val="1"/>
        </w:rPr>
        <w:t xml:space="preserve"> </w:t>
      </w:r>
      <w:r>
        <w:t>противодействие</w:t>
      </w:r>
      <w:r>
        <w:rPr>
          <w:spacing w:val="1"/>
        </w:rPr>
        <w:t xml:space="preserve"> </w:t>
      </w:r>
      <w:r>
        <w:t>полонизации,</w:t>
      </w:r>
      <w:r>
        <w:rPr>
          <w:spacing w:val="1"/>
        </w:rPr>
        <w:t xml:space="preserve"> </w:t>
      </w:r>
      <w:r>
        <w:t>распространению</w:t>
      </w:r>
      <w:r>
        <w:rPr>
          <w:spacing w:val="1"/>
        </w:rPr>
        <w:t xml:space="preserve"> </w:t>
      </w:r>
      <w:r>
        <w:t>католичества. Контакты с Запорожской Сечью. Восстание Богдана Хмельницкого. Переяславская</w:t>
      </w:r>
      <w:r>
        <w:rPr>
          <w:spacing w:val="1"/>
        </w:rPr>
        <w:t xml:space="preserve"> </w:t>
      </w:r>
      <w:r>
        <w:t>рада. Вхождение земель Войска Запорожского в состав России. Война между Россией и Речью</w:t>
      </w:r>
      <w:r>
        <w:rPr>
          <w:spacing w:val="1"/>
        </w:rPr>
        <w:t xml:space="preserve"> </w:t>
      </w:r>
      <w:r>
        <w:t xml:space="preserve">Посполитой 1654-1667 гг. Андрусовское перемирие. Русско-шведская война </w:t>
      </w:r>
      <w:r>
        <w:rPr>
          <w:position w:val="1"/>
        </w:rPr>
        <w:t>1656-1658 гг. и её</w:t>
      </w:r>
      <w:r>
        <w:rPr>
          <w:spacing w:val="1"/>
          <w:position w:val="1"/>
        </w:rPr>
        <w:t xml:space="preserve"> </w:t>
      </w:r>
      <w:r>
        <w:t>результаты.</w:t>
      </w:r>
      <w:r>
        <w:rPr>
          <w:spacing w:val="-1"/>
        </w:rPr>
        <w:t xml:space="preserve"> </w:t>
      </w:r>
      <w:r>
        <w:t>Укрепление</w:t>
      </w:r>
      <w:r>
        <w:rPr>
          <w:spacing w:val="-1"/>
        </w:rPr>
        <w:t xml:space="preserve"> </w:t>
      </w:r>
      <w:r>
        <w:t>южных</w:t>
      </w:r>
      <w:r>
        <w:rPr>
          <w:spacing w:val="1"/>
        </w:rPr>
        <w:t xml:space="preserve"> </w:t>
      </w:r>
      <w:r>
        <w:t>рубежей.</w:t>
      </w:r>
    </w:p>
    <w:p w:rsidR="00FB559F" w:rsidRDefault="00E8189E">
      <w:pPr>
        <w:pStyle w:val="a3"/>
        <w:spacing w:line="360" w:lineRule="auto"/>
        <w:ind w:right="269"/>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2"/>
        </w:rPr>
        <w:t xml:space="preserve"> </w:t>
      </w:r>
      <w:r>
        <w:t>Западной</w:t>
      </w:r>
      <w:r>
        <w:rPr>
          <w:spacing w:val="-2"/>
        </w:rPr>
        <w:t xml:space="preserve"> </w:t>
      </w:r>
      <w:r>
        <w:t>Европы.</w:t>
      </w:r>
      <w:r>
        <w:rPr>
          <w:spacing w:val="-2"/>
        </w:rPr>
        <w:t xml:space="preserve"> </w:t>
      </w:r>
      <w:r>
        <w:t>Военные</w:t>
      </w:r>
      <w:r>
        <w:rPr>
          <w:spacing w:val="-3"/>
        </w:rPr>
        <w:t xml:space="preserve"> </w:t>
      </w:r>
      <w:r>
        <w:t>столкновения</w:t>
      </w:r>
      <w:r>
        <w:rPr>
          <w:spacing w:val="2"/>
        </w:rPr>
        <w:t xml:space="preserve"> </w:t>
      </w:r>
      <w:r>
        <w:t>с</w:t>
      </w:r>
      <w:r>
        <w:rPr>
          <w:spacing w:val="-3"/>
        </w:rPr>
        <w:t xml:space="preserve"> </w:t>
      </w:r>
      <w:r>
        <w:t>маньчжурами</w:t>
      </w:r>
      <w:r>
        <w:rPr>
          <w:spacing w:val="-1"/>
        </w:rPr>
        <w:t xml:space="preserve"> </w:t>
      </w:r>
      <w:r>
        <w:t>и</w:t>
      </w:r>
      <w:r>
        <w:rPr>
          <w:spacing w:val="-2"/>
        </w:rPr>
        <w:t xml:space="preserve"> </w:t>
      </w:r>
      <w:r>
        <w:t>империей</w:t>
      </w:r>
      <w:r>
        <w:rPr>
          <w:spacing w:val="-2"/>
        </w:rPr>
        <w:t xml:space="preserve"> </w:t>
      </w:r>
      <w:r>
        <w:t>Цин</w:t>
      </w:r>
      <w:r>
        <w:rPr>
          <w:spacing w:val="-1"/>
        </w:rPr>
        <w:t xml:space="preserve"> </w:t>
      </w:r>
      <w:r>
        <w:t>(Китаем).</w:t>
      </w:r>
    </w:p>
    <w:p w:rsidR="00FB559F" w:rsidRDefault="00E8189E">
      <w:pPr>
        <w:pStyle w:val="a3"/>
        <w:spacing w:before="1" w:line="360" w:lineRule="auto"/>
        <w:ind w:right="259"/>
      </w:pPr>
      <w:r>
        <w:rPr>
          <w:u w:val="single"/>
        </w:rPr>
        <w:t>Освоение новых территорий.</w:t>
      </w:r>
      <w:r>
        <w:rPr>
          <w:spacing w:val="1"/>
        </w:rPr>
        <w:t xml:space="preserve"> </w:t>
      </w:r>
      <w:r>
        <w:t>Народы России в XVII в. Эпоха Великих 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1"/>
        </w:rPr>
        <w:t xml:space="preserve"> </w:t>
      </w:r>
      <w:r>
        <w:t>Дежнёва.</w:t>
      </w:r>
      <w:r>
        <w:rPr>
          <w:spacing w:val="1"/>
        </w:rPr>
        <w:t xml:space="preserve"> </w:t>
      </w:r>
      <w:r>
        <w:t>Выход</w:t>
      </w:r>
      <w:r>
        <w:rPr>
          <w:spacing w:val="1"/>
        </w:rPr>
        <w:t xml:space="preserve"> </w:t>
      </w:r>
      <w:r>
        <w:t>к</w:t>
      </w:r>
      <w:r>
        <w:rPr>
          <w:spacing w:val="60"/>
        </w:rPr>
        <w:t xml:space="preserve"> </w:t>
      </w:r>
      <w:r>
        <w:t>Тихому</w:t>
      </w:r>
      <w:r>
        <w:rPr>
          <w:spacing w:val="1"/>
        </w:rPr>
        <w:t xml:space="preserve"> </w:t>
      </w:r>
      <w:r>
        <w:t>океану.</w:t>
      </w:r>
      <w:r>
        <w:rPr>
          <w:spacing w:val="1"/>
        </w:rPr>
        <w:t xml:space="preserve"> </w:t>
      </w:r>
      <w:r>
        <w:t>Походы</w:t>
      </w:r>
      <w:r>
        <w:rPr>
          <w:spacing w:val="1"/>
        </w:rPr>
        <w:t xml:space="preserve"> </w:t>
      </w:r>
      <w:r>
        <w:t>Ерофея</w:t>
      </w:r>
      <w:r>
        <w:rPr>
          <w:spacing w:val="1"/>
        </w:rPr>
        <w:t xml:space="preserve"> </w:t>
      </w:r>
      <w:r>
        <w:t>Хабарова</w:t>
      </w:r>
      <w:r>
        <w:rPr>
          <w:spacing w:val="1"/>
        </w:rPr>
        <w:t xml:space="preserve"> </w:t>
      </w:r>
      <w:r>
        <w:t>и</w:t>
      </w:r>
      <w:r>
        <w:rPr>
          <w:spacing w:val="1"/>
        </w:rPr>
        <w:t xml:space="preserve"> </w:t>
      </w:r>
      <w:r>
        <w:t>Василия</w:t>
      </w:r>
      <w:r>
        <w:rPr>
          <w:spacing w:val="1"/>
        </w:rPr>
        <w:t xml:space="preserve"> </w:t>
      </w:r>
      <w:r>
        <w:t>Пояркова</w:t>
      </w:r>
      <w:r>
        <w:rPr>
          <w:spacing w:val="1"/>
        </w:rPr>
        <w:t xml:space="preserve"> </w:t>
      </w:r>
      <w:r>
        <w:t>и</w:t>
      </w:r>
      <w:r>
        <w:rPr>
          <w:spacing w:val="1"/>
        </w:rPr>
        <w:t xml:space="preserve"> </w:t>
      </w:r>
      <w:r>
        <w:t>исследование</w:t>
      </w:r>
      <w:r>
        <w:rPr>
          <w:spacing w:val="1"/>
        </w:rPr>
        <w:t xml:space="preserve"> </w:t>
      </w:r>
      <w:r>
        <w:t>бассейна</w:t>
      </w:r>
      <w:r>
        <w:rPr>
          <w:spacing w:val="1"/>
        </w:rPr>
        <w:t xml:space="preserve"> </w:t>
      </w:r>
      <w:r>
        <w:t>реки</w:t>
      </w:r>
      <w:r>
        <w:rPr>
          <w:spacing w:val="1"/>
        </w:rPr>
        <w:t xml:space="preserve"> </w:t>
      </w:r>
      <w:r>
        <w:t>Амур.</w:t>
      </w:r>
      <w:r>
        <w:rPr>
          <w:spacing w:val="1"/>
        </w:rPr>
        <w:t xml:space="preserve"> </w:t>
      </w:r>
      <w:r>
        <w:t>Освоение</w:t>
      </w:r>
      <w:r>
        <w:rPr>
          <w:spacing w:val="1"/>
        </w:rPr>
        <w:t xml:space="preserve"> </w:t>
      </w:r>
      <w:r>
        <w:t>Поволжья</w:t>
      </w:r>
      <w:r>
        <w:rPr>
          <w:spacing w:val="1"/>
        </w:rPr>
        <w:t xml:space="preserve"> </w:t>
      </w:r>
      <w:r>
        <w:t>и</w:t>
      </w:r>
      <w:r>
        <w:rPr>
          <w:spacing w:val="1"/>
        </w:rPr>
        <w:t xml:space="preserve"> </w:t>
      </w:r>
      <w:r>
        <w:t>Сибири.</w:t>
      </w:r>
      <w:r>
        <w:rPr>
          <w:spacing w:val="1"/>
        </w:rPr>
        <w:t xml:space="preserve"> </w:t>
      </w:r>
      <w:r>
        <w:t>Калмыцкое</w:t>
      </w:r>
      <w:r>
        <w:rPr>
          <w:spacing w:val="1"/>
        </w:rPr>
        <w:t xml:space="preserve"> </w:t>
      </w:r>
      <w:r>
        <w:t>ханство.</w:t>
      </w:r>
      <w:r>
        <w:rPr>
          <w:spacing w:val="1"/>
        </w:rPr>
        <w:t xml:space="preserve"> </w:t>
      </w:r>
      <w:r>
        <w:t>Ясачное</w:t>
      </w:r>
      <w:r>
        <w:rPr>
          <w:spacing w:val="1"/>
        </w:rPr>
        <w:t xml:space="preserve"> </w:t>
      </w:r>
      <w:r>
        <w:t>налогообложение.</w:t>
      </w:r>
      <w:r>
        <w:rPr>
          <w:spacing w:val="1"/>
        </w:rPr>
        <w:t xml:space="preserve"> </w:t>
      </w:r>
      <w:r>
        <w:t>Переселение</w:t>
      </w:r>
      <w:r>
        <w:rPr>
          <w:spacing w:val="1"/>
        </w:rPr>
        <w:t xml:space="preserve"> </w:t>
      </w:r>
      <w:r>
        <w:t>русских</w:t>
      </w:r>
      <w:r>
        <w:rPr>
          <w:spacing w:val="1"/>
        </w:rPr>
        <w:t xml:space="preserve"> </w:t>
      </w:r>
      <w:r>
        <w:t>на</w:t>
      </w:r>
      <w:r>
        <w:rPr>
          <w:spacing w:val="1"/>
        </w:rPr>
        <w:t xml:space="preserve"> </w:t>
      </w:r>
      <w:r>
        <w:t>новые</w:t>
      </w:r>
      <w:r>
        <w:rPr>
          <w:spacing w:val="1"/>
        </w:rPr>
        <w:t xml:space="preserve"> </w:t>
      </w:r>
      <w:r>
        <w:t>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2"/>
        </w:rPr>
        <w:t xml:space="preserve"> </w:t>
      </w:r>
      <w:r>
        <w:t>многонациональной</w:t>
      </w:r>
      <w:r>
        <w:rPr>
          <w:spacing w:val="-2"/>
        </w:rPr>
        <w:t xml:space="preserve"> </w:t>
      </w:r>
      <w:r>
        <w:t>элиты.</w:t>
      </w:r>
    </w:p>
    <w:p w:rsidR="00FB559F" w:rsidRDefault="00E8189E">
      <w:pPr>
        <w:pStyle w:val="a3"/>
        <w:spacing w:before="1"/>
        <w:ind w:left="1221" w:firstLine="0"/>
      </w:pPr>
      <w:r>
        <w:rPr>
          <w:u w:val="single"/>
        </w:rPr>
        <w:t>Культурное</w:t>
      </w:r>
      <w:r>
        <w:rPr>
          <w:spacing w:val="-4"/>
          <w:u w:val="single"/>
        </w:rPr>
        <w:t xml:space="preserve"> </w:t>
      </w:r>
      <w:r>
        <w:rPr>
          <w:u w:val="single"/>
        </w:rPr>
        <w:t>пространство</w:t>
      </w:r>
      <w:r>
        <w:rPr>
          <w:spacing w:val="-1"/>
          <w:u w:val="single"/>
        </w:rPr>
        <w:t xml:space="preserve"> </w:t>
      </w:r>
      <w:r>
        <w:rPr>
          <w:u w:val="single"/>
        </w:rPr>
        <w:t>XVI–XVII</w:t>
      </w:r>
      <w:r>
        <w:rPr>
          <w:spacing w:val="-6"/>
          <w:u w:val="single"/>
        </w:rPr>
        <w:t xml:space="preserve"> </w:t>
      </w:r>
      <w:r>
        <w:rPr>
          <w:u w:val="single"/>
        </w:rPr>
        <w:t>вв.</w:t>
      </w:r>
    </w:p>
    <w:p w:rsidR="00FB559F" w:rsidRDefault="00E8189E">
      <w:pPr>
        <w:pStyle w:val="a3"/>
        <w:spacing w:before="136" w:line="360" w:lineRule="auto"/>
        <w:ind w:right="267"/>
      </w:pPr>
      <w:r>
        <w:t>Изменения в картине мира человека в XVI‒XVII вв. и повседневная жизнь. Жилище и</w:t>
      </w:r>
      <w:r>
        <w:rPr>
          <w:spacing w:val="1"/>
        </w:rPr>
        <w:t xml:space="preserve"> </w:t>
      </w:r>
      <w:r>
        <w:t>предметы быта. Семья и семейные отношения. Религия и суеверия. Проникновение 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2"/>
        </w:rPr>
        <w:t xml:space="preserve"> </w:t>
      </w:r>
      <w:r>
        <w:t>слоёв</w:t>
      </w:r>
      <w:r>
        <w:rPr>
          <w:spacing w:val="-1"/>
        </w:rPr>
        <w:t xml:space="preserve"> </w:t>
      </w:r>
      <w:r>
        <w:t>населения страны.</w:t>
      </w:r>
    </w:p>
    <w:p w:rsidR="00FB559F" w:rsidRDefault="00E8189E">
      <w:pPr>
        <w:pStyle w:val="a3"/>
        <w:spacing w:before="2" w:line="360" w:lineRule="auto"/>
        <w:ind w:right="263"/>
      </w:pPr>
      <w:r>
        <w:t>Архитектура. Дворцово-храмовый ансамбль Соборной площади в Москве. Шатровый стиль</w:t>
      </w:r>
      <w:r>
        <w:rPr>
          <w:spacing w:val="-57"/>
        </w:rPr>
        <w:t xml:space="preserve"> </w:t>
      </w:r>
      <w:r>
        <w:t>в</w:t>
      </w:r>
      <w:r>
        <w:rPr>
          <w:spacing w:val="1"/>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1"/>
        </w:rPr>
        <w:t xml:space="preserve"> </w:t>
      </w:r>
      <w:r>
        <w:t>Петрок</w:t>
      </w:r>
      <w:r>
        <w:rPr>
          <w:spacing w:val="1"/>
        </w:rPr>
        <w:t xml:space="preserve"> </w:t>
      </w:r>
      <w:r>
        <w:t>Малой.</w:t>
      </w:r>
      <w:r>
        <w:rPr>
          <w:spacing w:val="1"/>
        </w:rPr>
        <w:t xml:space="preserve"> </w:t>
      </w:r>
      <w:r>
        <w:t>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 Смоленский, Астраханский, Ростовский</w:t>
      </w:r>
      <w:r>
        <w:rPr>
          <w:spacing w:val="60"/>
        </w:rPr>
        <w:t xml:space="preserve"> </w:t>
      </w:r>
      <w:r>
        <w:t>кремли). Фёдор Конь. Приказ 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1"/>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1"/>
        </w:rPr>
        <w:t xml:space="preserve"> </w:t>
      </w:r>
      <w:r>
        <w:t>иконописи.</w:t>
      </w:r>
      <w:r>
        <w:rPr>
          <w:spacing w:val="-1"/>
        </w:rPr>
        <w:t xml:space="preserve"> </w:t>
      </w:r>
      <w:r>
        <w:t>Парсунная</w:t>
      </w:r>
      <w:r>
        <w:rPr>
          <w:spacing w:val="2"/>
        </w:rPr>
        <w:t xml:space="preserve"> </w:t>
      </w:r>
      <w:r>
        <w:t>живопись.</w:t>
      </w:r>
    </w:p>
    <w:p w:rsidR="00FB559F" w:rsidRDefault="00E8189E">
      <w:pPr>
        <w:pStyle w:val="a3"/>
        <w:spacing w:line="360" w:lineRule="auto"/>
        <w:ind w:right="272"/>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1"/>
        </w:rPr>
        <w:t xml:space="preserve"> </w:t>
      </w:r>
      <w:r>
        <w:t>Ивана</w:t>
      </w:r>
      <w:r>
        <w:rPr>
          <w:spacing w:val="1"/>
        </w:rPr>
        <w:t xml:space="preserve"> </w:t>
      </w:r>
      <w:r>
        <w:t>Грозного</w:t>
      </w:r>
      <w:r>
        <w:rPr>
          <w:spacing w:val="54"/>
        </w:rPr>
        <w:t xml:space="preserve"> </w:t>
      </w:r>
      <w:r>
        <w:t>с</w:t>
      </w:r>
      <w:r>
        <w:rPr>
          <w:spacing w:val="53"/>
        </w:rPr>
        <w:t xml:space="preserve"> </w:t>
      </w:r>
      <w:r>
        <w:t>князем</w:t>
      </w:r>
      <w:r>
        <w:rPr>
          <w:spacing w:val="54"/>
        </w:rPr>
        <w:t xml:space="preserve"> </w:t>
      </w:r>
      <w:r>
        <w:t>Андреем</w:t>
      </w:r>
      <w:r>
        <w:rPr>
          <w:spacing w:val="53"/>
        </w:rPr>
        <w:t xml:space="preserve"> </w:t>
      </w:r>
      <w:r>
        <w:t>Курбским.</w:t>
      </w:r>
      <w:r>
        <w:rPr>
          <w:spacing w:val="55"/>
        </w:rPr>
        <w:t xml:space="preserve"> </w:t>
      </w:r>
      <w:r>
        <w:t>Публицистика</w:t>
      </w:r>
      <w:r>
        <w:rPr>
          <w:spacing w:val="53"/>
        </w:rPr>
        <w:t xml:space="preserve"> </w:t>
      </w:r>
      <w:r>
        <w:t>Смутного</w:t>
      </w:r>
      <w:r>
        <w:rPr>
          <w:spacing w:val="55"/>
        </w:rPr>
        <w:t xml:space="preserve"> </w:t>
      </w:r>
      <w:r>
        <w:t>времени.</w:t>
      </w:r>
      <w:r>
        <w:rPr>
          <w:spacing w:val="54"/>
        </w:rPr>
        <w:t xml:space="preserve"> </w:t>
      </w:r>
      <w:r>
        <w:t>Усиление</w:t>
      </w:r>
      <w:r>
        <w:rPr>
          <w:spacing w:val="53"/>
        </w:rPr>
        <w:t xml:space="preserve"> </w:t>
      </w:r>
      <w:r>
        <w:t>светского</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firstLine="0"/>
        <w:jc w:val="left"/>
      </w:pPr>
      <w:r>
        <w:lastRenderedPageBreak/>
        <w:t>начала</w:t>
      </w:r>
      <w:r>
        <w:rPr>
          <w:spacing w:val="7"/>
        </w:rPr>
        <w:t xml:space="preserve"> </w:t>
      </w:r>
      <w:r>
        <w:t>в</w:t>
      </w:r>
      <w:r>
        <w:rPr>
          <w:spacing w:val="7"/>
        </w:rPr>
        <w:t xml:space="preserve"> </w:t>
      </w:r>
      <w:r>
        <w:t>российской</w:t>
      </w:r>
      <w:r>
        <w:rPr>
          <w:spacing w:val="9"/>
        </w:rPr>
        <w:t xml:space="preserve"> </w:t>
      </w:r>
      <w:r>
        <w:t>культуре.</w:t>
      </w:r>
      <w:r>
        <w:rPr>
          <w:spacing w:val="7"/>
        </w:rPr>
        <w:t xml:space="preserve"> </w:t>
      </w:r>
      <w:r>
        <w:t>Симеон</w:t>
      </w:r>
      <w:r>
        <w:rPr>
          <w:spacing w:val="14"/>
        </w:rPr>
        <w:t xml:space="preserve"> </w:t>
      </w:r>
      <w:r>
        <w:t>Полоцкий.</w:t>
      </w:r>
      <w:r>
        <w:rPr>
          <w:spacing w:val="6"/>
        </w:rPr>
        <w:t xml:space="preserve"> </w:t>
      </w:r>
      <w:r>
        <w:t>Немецкая</w:t>
      </w:r>
      <w:r>
        <w:rPr>
          <w:spacing w:val="7"/>
        </w:rPr>
        <w:t xml:space="preserve"> </w:t>
      </w:r>
      <w:r>
        <w:t>слобода</w:t>
      </w:r>
      <w:r>
        <w:rPr>
          <w:spacing w:val="10"/>
        </w:rPr>
        <w:t xml:space="preserve"> </w:t>
      </w:r>
      <w:r>
        <w:t>как</w:t>
      </w:r>
      <w:r>
        <w:rPr>
          <w:spacing w:val="8"/>
        </w:rPr>
        <w:t xml:space="preserve"> </w:t>
      </w:r>
      <w:r>
        <w:t>проводник</w:t>
      </w:r>
      <w:r>
        <w:rPr>
          <w:spacing w:val="9"/>
        </w:rPr>
        <w:t xml:space="preserve"> </w:t>
      </w:r>
      <w:r>
        <w:t>европейского</w:t>
      </w:r>
      <w:r>
        <w:rPr>
          <w:spacing w:val="-57"/>
        </w:rPr>
        <w:t xml:space="preserve"> </w:t>
      </w:r>
      <w:r>
        <w:t>культурного</w:t>
      </w:r>
      <w:r>
        <w:rPr>
          <w:spacing w:val="-1"/>
        </w:rPr>
        <w:t xml:space="preserve"> </w:t>
      </w:r>
      <w:r>
        <w:t>влияния.</w:t>
      </w:r>
      <w:r>
        <w:rPr>
          <w:spacing w:val="-3"/>
        </w:rPr>
        <w:t xml:space="preserve"> </w:t>
      </w:r>
      <w:r>
        <w:t>Посадская</w:t>
      </w:r>
      <w:r>
        <w:rPr>
          <w:spacing w:val="2"/>
        </w:rPr>
        <w:t xml:space="preserve"> </w:t>
      </w:r>
      <w:r>
        <w:t>сатира</w:t>
      </w:r>
      <w:r>
        <w:rPr>
          <w:spacing w:val="2"/>
        </w:rPr>
        <w:t xml:space="preserve"> </w:t>
      </w:r>
      <w:r>
        <w:t>XVII</w:t>
      </w:r>
      <w:r>
        <w:rPr>
          <w:spacing w:val="1"/>
        </w:rPr>
        <w:t xml:space="preserve"> </w:t>
      </w:r>
      <w:r>
        <w:t>в.</w:t>
      </w:r>
    </w:p>
    <w:p w:rsidR="00FB559F" w:rsidRDefault="00E8189E">
      <w:pPr>
        <w:pStyle w:val="a3"/>
        <w:spacing w:line="271" w:lineRule="exact"/>
        <w:ind w:left="1221" w:firstLine="0"/>
        <w:jc w:val="left"/>
      </w:pPr>
      <w:r>
        <w:t>Развитие</w:t>
      </w:r>
      <w:r>
        <w:rPr>
          <w:spacing w:val="3"/>
        </w:rPr>
        <w:t xml:space="preserve"> </w:t>
      </w:r>
      <w:r>
        <w:t>образования</w:t>
      </w:r>
      <w:r>
        <w:rPr>
          <w:spacing w:val="3"/>
        </w:rPr>
        <w:t xml:space="preserve"> </w:t>
      </w:r>
      <w:r>
        <w:t>и</w:t>
      </w:r>
      <w:r>
        <w:rPr>
          <w:spacing w:val="3"/>
        </w:rPr>
        <w:t xml:space="preserve"> </w:t>
      </w:r>
      <w:r>
        <w:t>научных</w:t>
      </w:r>
      <w:r>
        <w:rPr>
          <w:spacing w:val="5"/>
        </w:rPr>
        <w:t xml:space="preserve"> </w:t>
      </w:r>
      <w:r>
        <w:t>знаний.</w:t>
      </w:r>
      <w:r>
        <w:rPr>
          <w:spacing w:val="4"/>
        </w:rPr>
        <w:t xml:space="preserve"> </w:t>
      </w:r>
      <w:r>
        <w:t>Школы</w:t>
      </w:r>
      <w:r>
        <w:rPr>
          <w:spacing w:val="3"/>
        </w:rPr>
        <w:t xml:space="preserve"> </w:t>
      </w:r>
      <w:r>
        <w:t>при</w:t>
      </w:r>
      <w:r>
        <w:rPr>
          <w:spacing w:val="5"/>
        </w:rPr>
        <w:t xml:space="preserve"> </w:t>
      </w:r>
      <w:r>
        <w:t>Аптекарском</w:t>
      </w:r>
      <w:r>
        <w:rPr>
          <w:spacing w:val="12"/>
        </w:rPr>
        <w:t xml:space="preserve"> </w:t>
      </w:r>
      <w:r>
        <w:t>и</w:t>
      </w:r>
      <w:r>
        <w:rPr>
          <w:spacing w:val="4"/>
        </w:rPr>
        <w:t xml:space="preserve"> </w:t>
      </w:r>
      <w:r>
        <w:t>Посольском</w:t>
      </w:r>
      <w:r>
        <w:rPr>
          <w:spacing w:val="4"/>
        </w:rPr>
        <w:t xml:space="preserve"> </w:t>
      </w:r>
      <w:r>
        <w:t>приказах.</w:t>
      </w:r>
    </w:p>
    <w:p w:rsidR="00FB559F" w:rsidRDefault="00E8189E">
      <w:pPr>
        <w:pStyle w:val="a3"/>
        <w:spacing w:before="139"/>
        <w:ind w:firstLine="0"/>
        <w:jc w:val="left"/>
      </w:pPr>
      <w:r>
        <w:t>«Синопсис»</w:t>
      </w:r>
      <w:r>
        <w:rPr>
          <w:spacing w:val="-8"/>
        </w:rPr>
        <w:t xml:space="preserve"> </w:t>
      </w:r>
      <w:r>
        <w:t>Иннокентия</w:t>
      </w:r>
      <w:r>
        <w:rPr>
          <w:spacing w:val="-3"/>
        </w:rPr>
        <w:t xml:space="preserve"> </w:t>
      </w:r>
      <w:r>
        <w:t>Гизеля</w:t>
      </w:r>
      <w:r>
        <w:rPr>
          <w:spacing w:val="-3"/>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3"/>
        </w:rPr>
        <w:t xml:space="preserve"> </w:t>
      </w:r>
      <w:r>
        <w:t>истории.</w:t>
      </w:r>
    </w:p>
    <w:p w:rsidR="00FB559F" w:rsidRDefault="00E8189E">
      <w:pPr>
        <w:pStyle w:val="a3"/>
        <w:spacing w:before="137" w:line="360" w:lineRule="auto"/>
        <w:ind w:left="1221" w:right="7119" w:firstLine="0"/>
        <w:jc w:val="left"/>
      </w:pPr>
      <w:r>
        <w:rPr>
          <w:u w:val="single"/>
        </w:rPr>
        <w:t>Наш край в XVI‒XVII вв.</w:t>
      </w:r>
      <w:r>
        <w:rPr>
          <w:spacing w:val="-57"/>
        </w:rPr>
        <w:t xml:space="preserve"> </w:t>
      </w:r>
      <w:r>
        <w:rPr>
          <w:u w:val="single"/>
        </w:rPr>
        <w:t>Обобщение.</w:t>
      </w:r>
    </w:p>
    <w:p w:rsidR="00FB559F" w:rsidRDefault="00FB559F">
      <w:pPr>
        <w:pStyle w:val="a3"/>
        <w:spacing w:before="3"/>
        <w:ind w:left="0" w:firstLine="0"/>
        <w:jc w:val="left"/>
        <w:rPr>
          <w:sz w:val="27"/>
        </w:rPr>
      </w:pPr>
    </w:p>
    <w:p w:rsidR="00FB559F" w:rsidRDefault="00E8189E">
      <w:pPr>
        <w:spacing w:before="90"/>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33" w:line="360" w:lineRule="auto"/>
        <w:ind w:left="1221" w:right="4209" w:firstLine="0"/>
        <w:jc w:val="left"/>
      </w:pPr>
      <w:r>
        <w:rPr>
          <w:u w:val="single"/>
        </w:rPr>
        <w:t>Всеобщая история. История Нового времени. XVIII в.</w:t>
      </w:r>
      <w:r>
        <w:rPr>
          <w:spacing w:val="-57"/>
        </w:rPr>
        <w:t xml:space="preserve"> </w:t>
      </w:r>
      <w:r>
        <w:rPr>
          <w:u w:val="single"/>
        </w:rPr>
        <w:t>Введение.</w:t>
      </w:r>
    </w:p>
    <w:p w:rsidR="00FB559F" w:rsidRDefault="00E8189E">
      <w:pPr>
        <w:pStyle w:val="a3"/>
        <w:ind w:left="1221" w:firstLine="0"/>
        <w:jc w:val="left"/>
      </w:pPr>
      <w:r>
        <w:rPr>
          <w:u w:val="single"/>
        </w:rPr>
        <w:t>Век</w:t>
      </w:r>
      <w:r>
        <w:rPr>
          <w:spacing w:val="-5"/>
          <w:u w:val="single"/>
        </w:rPr>
        <w:t xml:space="preserve"> </w:t>
      </w:r>
      <w:r>
        <w:rPr>
          <w:u w:val="single"/>
        </w:rPr>
        <w:t>Просвещения.</w:t>
      </w:r>
    </w:p>
    <w:p w:rsidR="00FB559F" w:rsidRDefault="00E8189E">
      <w:pPr>
        <w:pStyle w:val="a3"/>
        <w:spacing w:before="136" w:line="360" w:lineRule="auto"/>
        <w:ind w:right="261"/>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60"/>
        </w:rPr>
        <w:t xml:space="preserve"> </w:t>
      </w:r>
      <w:r>
        <w:t>распространение</w:t>
      </w:r>
      <w:r>
        <w:rPr>
          <w:spacing w:val="1"/>
        </w:rPr>
        <w:t xml:space="preserve"> </w:t>
      </w:r>
      <w:r>
        <w:t>идей рационализма. Английское Просвещение; Д. Локк и Т. Гоббс. Секуляризация (обмирщение)</w:t>
      </w:r>
      <w:r>
        <w:rPr>
          <w:spacing w:val="1"/>
        </w:rPr>
        <w:t xml:space="preserve"> </w:t>
      </w:r>
      <w:r>
        <w:t>сознания.</w:t>
      </w:r>
      <w:r>
        <w:rPr>
          <w:spacing w:val="1"/>
        </w:rPr>
        <w:t xml:space="preserve"> </w:t>
      </w:r>
      <w:r>
        <w:t>Культ</w:t>
      </w:r>
      <w:r>
        <w:rPr>
          <w:spacing w:val="60"/>
        </w:rPr>
        <w:t xml:space="preserve"> </w:t>
      </w:r>
      <w:r>
        <w:t>Разума.</w:t>
      </w:r>
      <w:r>
        <w:rPr>
          <w:spacing w:val="60"/>
        </w:rPr>
        <w:t xml:space="preserve"> </w:t>
      </w:r>
      <w:r>
        <w:t>Франция</w:t>
      </w:r>
      <w:r>
        <w:rPr>
          <w:spacing w:val="60"/>
        </w:rPr>
        <w:t xml:space="preserve"> </w:t>
      </w:r>
      <w:r>
        <w:t>‒</w:t>
      </w:r>
      <w:r>
        <w:rPr>
          <w:spacing w:val="60"/>
        </w:rPr>
        <w:t xml:space="preserve"> </w:t>
      </w:r>
      <w:r>
        <w:t>центр</w:t>
      </w:r>
      <w:r>
        <w:rPr>
          <w:spacing w:val="60"/>
        </w:rPr>
        <w:t xml:space="preserve"> </w:t>
      </w:r>
      <w:r>
        <w:t>Просвещения.</w:t>
      </w:r>
      <w:r>
        <w:rPr>
          <w:spacing w:val="60"/>
        </w:rPr>
        <w:t xml:space="preserve"> </w:t>
      </w:r>
      <w:r>
        <w:t>Философские</w:t>
      </w:r>
      <w:r>
        <w:rPr>
          <w:spacing w:val="60"/>
        </w:rPr>
        <w:t xml:space="preserve"> </w:t>
      </w:r>
      <w:r>
        <w:t>и</w:t>
      </w:r>
      <w:r>
        <w:rPr>
          <w:spacing w:val="60"/>
        </w:rPr>
        <w:t xml:space="preserve"> </w:t>
      </w:r>
      <w:r>
        <w:t>политические</w:t>
      </w:r>
      <w:r>
        <w:rPr>
          <w:spacing w:val="60"/>
        </w:rPr>
        <w:t xml:space="preserve"> </w:t>
      </w:r>
      <w:r>
        <w:t>идеи</w:t>
      </w:r>
      <w:r>
        <w:rPr>
          <w:spacing w:val="1"/>
        </w:rPr>
        <w:t xml:space="preserve"> </w:t>
      </w:r>
      <w:r>
        <w:t>Ф. Вольтера,</w:t>
      </w:r>
      <w:r>
        <w:rPr>
          <w:spacing w:val="1"/>
        </w:rPr>
        <w:t xml:space="preserve"> </w:t>
      </w:r>
      <w:r>
        <w:t>Ш. Монтескьё,</w:t>
      </w:r>
      <w:r>
        <w:rPr>
          <w:spacing w:val="1"/>
        </w:rPr>
        <w:t xml:space="preserve"> </w:t>
      </w:r>
      <w:r>
        <w:t>Ж. Руссо.</w:t>
      </w:r>
      <w:r>
        <w:rPr>
          <w:spacing w:val="1"/>
        </w:rPr>
        <w:t xml:space="preserve"> </w:t>
      </w:r>
      <w:r>
        <w:t>«Энциклопедия» (Д.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Америке.</w:t>
      </w:r>
      <w:r>
        <w:rPr>
          <w:spacing w:val="1"/>
        </w:rPr>
        <w:t xml:space="preserve"> </w:t>
      </w:r>
      <w:r>
        <w:t>Влияние</w:t>
      </w:r>
      <w:r>
        <w:rPr>
          <w:spacing w:val="1"/>
        </w:rPr>
        <w:t xml:space="preserve"> </w:t>
      </w:r>
      <w:r>
        <w:t>просветителей</w:t>
      </w:r>
      <w:r>
        <w:rPr>
          <w:spacing w:val="1"/>
        </w:rPr>
        <w:t xml:space="preserve"> </w:t>
      </w:r>
      <w:r>
        <w:t>на</w:t>
      </w:r>
      <w:r>
        <w:rPr>
          <w:spacing w:val="1"/>
        </w:rPr>
        <w:t xml:space="preserve"> </w:t>
      </w:r>
      <w:r>
        <w:t>изменение</w:t>
      </w:r>
      <w:r>
        <w:rPr>
          <w:spacing w:val="-3"/>
        </w:rPr>
        <w:t xml:space="preserve"> </w:t>
      </w:r>
      <w:r>
        <w:t>представлений</w:t>
      </w:r>
      <w:r>
        <w:rPr>
          <w:spacing w:val="-2"/>
        </w:rPr>
        <w:t xml:space="preserve"> </w:t>
      </w:r>
      <w:r>
        <w:t>об</w:t>
      </w:r>
      <w:r>
        <w:rPr>
          <w:spacing w:val="-2"/>
        </w:rPr>
        <w:t xml:space="preserve"> </w:t>
      </w:r>
      <w:r>
        <w:t>отношениях власти</w:t>
      </w:r>
      <w:r>
        <w:rPr>
          <w:spacing w:val="-2"/>
        </w:rPr>
        <w:t xml:space="preserve"> </w:t>
      </w:r>
      <w:r>
        <w:t>и</w:t>
      </w:r>
      <w:r>
        <w:rPr>
          <w:spacing w:val="-2"/>
        </w:rPr>
        <w:t xml:space="preserve"> </w:t>
      </w:r>
      <w:r>
        <w:t>общества.</w:t>
      </w:r>
      <w:r>
        <w:rPr>
          <w:spacing w:val="2"/>
        </w:rPr>
        <w:t xml:space="preserve"> </w:t>
      </w:r>
      <w:r>
        <w:t>«Союз</w:t>
      </w:r>
      <w:r>
        <w:rPr>
          <w:spacing w:val="-2"/>
        </w:rPr>
        <w:t xml:space="preserve"> </w:t>
      </w:r>
      <w:r>
        <w:t>королей</w:t>
      </w:r>
      <w:r>
        <w:rPr>
          <w:spacing w:val="6"/>
        </w:rPr>
        <w:t xml:space="preserve"> </w:t>
      </w:r>
      <w:r>
        <w:t>и</w:t>
      </w:r>
      <w:r>
        <w:rPr>
          <w:spacing w:val="-2"/>
        </w:rPr>
        <w:t xml:space="preserve"> </w:t>
      </w:r>
      <w:r>
        <w:t>философов».</w:t>
      </w:r>
    </w:p>
    <w:p w:rsidR="00FB559F" w:rsidRDefault="00E8189E">
      <w:pPr>
        <w:pStyle w:val="a3"/>
        <w:spacing w:before="1"/>
        <w:ind w:left="1221" w:firstLine="0"/>
      </w:pPr>
      <w:r>
        <w:rPr>
          <w:u w:val="single"/>
        </w:rPr>
        <w:t>Государства</w:t>
      </w:r>
      <w:r>
        <w:rPr>
          <w:spacing w:val="-5"/>
          <w:u w:val="single"/>
        </w:rPr>
        <w:t xml:space="preserve"> </w:t>
      </w:r>
      <w:r>
        <w:rPr>
          <w:u w:val="single"/>
        </w:rPr>
        <w:t>Европы</w:t>
      </w:r>
      <w:r>
        <w:rPr>
          <w:spacing w:val="-2"/>
          <w:u w:val="single"/>
        </w:rPr>
        <w:t xml:space="preserve"> </w:t>
      </w:r>
      <w:r>
        <w:rPr>
          <w:u w:val="single"/>
        </w:rPr>
        <w:t>в</w:t>
      </w:r>
      <w:r>
        <w:rPr>
          <w:spacing w:val="-2"/>
          <w:u w:val="single"/>
        </w:rPr>
        <w:t xml:space="preserve"> </w:t>
      </w:r>
      <w:r>
        <w:rPr>
          <w:u w:val="single"/>
        </w:rPr>
        <w:t>XVIII</w:t>
      </w:r>
      <w:r>
        <w:rPr>
          <w:spacing w:val="-4"/>
          <w:u w:val="single"/>
        </w:rPr>
        <w:t xml:space="preserve"> </w:t>
      </w:r>
      <w:r>
        <w:rPr>
          <w:u w:val="single"/>
        </w:rPr>
        <w:t>в.</w:t>
      </w:r>
    </w:p>
    <w:p w:rsidR="00FB559F" w:rsidRDefault="00E8189E">
      <w:pPr>
        <w:pStyle w:val="a3"/>
        <w:spacing w:before="139" w:line="360" w:lineRule="auto"/>
        <w:ind w:right="264"/>
      </w:pPr>
      <w:r>
        <w:rPr>
          <w:u w:val="single"/>
        </w:rPr>
        <w:t>Монархии</w:t>
      </w:r>
      <w:r>
        <w:rPr>
          <w:spacing w:val="1"/>
          <w:u w:val="single"/>
        </w:rPr>
        <w:t xml:space="preserve"> </w:t>
      </w:r>
      <w:r>
        <w:rPr>
          <w:u w:val="single"/>
        </w:rPr>
        <w:t>в</w:t>
      </w:r>
      <w:r>
        <w:rPr>
          <w:spacing w:val="1"/>
          <w:u w:val="single"/>
        </w:rPr>
        <w:t xml:space="preserve"> </w:t>
      </w:r>
      <w:r>
        <w:rPr>
          <w:u w:val="single"/>
        </w:rPr>
        <w:t>Европе</w:t>
      </w:r>
      <w:r>
        <w:rPr>
          <w:spacing w:val="1"/>
          <w:u w:val="single"/>
        </w:rPr>
        <w:t xml:space="preserve"> </w:t>
      </w:r>
      <w:r>
        <w:rPr>
          <w:u w:val="single"/>
        </w:rPr>
        <w:t>XVIII</w:t>
      </w:r>
      <w:r>
        <w:rPr>
          <w:spacing w:val="1"/>
          <w:u w:val="single"/>
        </w:rPr>
        <w:t xml:space="preserve"> </w:t>
      </w:r>
      <w:r>
        <w:rPr>
          <w:u w:val="single"/>
        </w:rP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 правители, идеи, практика. Политика в отношении сословий: старые порядки и новые</w:t>
      </w:r>
      <w:r>
        <w:rPr>
          <w:spacing w:val="-57"/>
        </w:rPr>
        <w:t xml:space="preserve"> </w:t>
      </w:r>
      <w:r>
        <w:t>веяния.</w:t>
      </w:r>
      <w:r>
        <w:rPr>
          <w:spacing w:val="1"/>
        </w:rPr>
        <w:t xml:space="preserve"> </w:t>
      </w:r>
      <w:r>
        <w:t>Государство</w:t>
      </w:r>
      <w:r>
        <w:rPr>
          <w:spacing w:val="1"/>
        </w:rPr>
        <w:t xml:space="preserve"> </w:t>
      </w:r>
      <w:r>
        <w:t>и</w:t>
      </w:r>
      <w:r>
        <w:rPr>
          <w:spacing w:val="1"/>
        </w:rPr>
        <w:t xml:space="preserve"> </w:t>
      </w:r>
      <w:r>
        <w:t>Церковь.</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Экономическая</w:t>
      </w:r>
      <w:r>
        <w:rPr>
          <w:spacing w:val="1"/>
        </w:rPr>
        <w:t xml:space="preserve"> </w:t>
      </w:r>
      <w:r>
        <w:t>политика</w:t>
      </w:r>
      <w:r>
        <w:rPr>
          <w:spacing w:val="1"/>
        </w:rPr>
        <w:t xml:space="preserve"> </w:t>
      </w:r>
      <w:r>
        <w:t>власти.</w:t>
      </w:r>
      <w:r>
        <w:rPr>
          <w:spacing w:val="-1"/>
        </w:rPr>
        <w:t xml:space="preserve"> </w:t>
      </w:r>
      <w:r>
        <w:t>Меркантилизм.</w:t>
      </w:r>
    </w:p>
    <w:p w:rsidR="00FB559F" w:rsidRDefault="00E8189E">
      <w:pPr>
        <w:pStyle w:val="a3"/>
        <w:spacing w:line="360" w:lineRule="auto"/>
        <w:ind w:right="265"/>
      </w:pPr>
      <w:r>
        <w:rPr>
          <w:u w:val="single"/>
        </w:rPr>
        <w:t>Великобритания в XVIII в</w:t>
      </w:r>
      <w:r>
        <w:t>. Королевская власть и парламент. Тори и виги. 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 фабрик, замена ручного труда машинным. Социальные и экономические последствия</w:t>
      </w:r>
      <w:r>
        <w:rPr>
          <w:spacing w:val="1"/>
        </w:rPr>
        <w:t xml:space="preserve"> </w:t>
      </w:r>
      <w:r>
        <w:t>промышленного</w:t>
      </w:r>
      <w:r>
        <w:rPr>
          <w:spacing w:val="1"/>
        </w:rPr>
        <w:t xml:space="preserve"> </w:t>
      </w:r>
      <w:r>
        <w:t>переворота.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фабричных</w:t>
      </w:r>
      <w:r>
        <w:rPr>
          <w:spacing w:val="1"/>
        </w:rPr>
        <w:t xml:space="preserve"> </w:t>
      </w:r>
      <w:r>
        <w:t>рабочих.</w:t>
      </w:r>
      <w:r>
        <w:rPr>
          <w:spacing w:val="1"/>
        </w:rPr>
        <w:t xml:space="preserve"> </w:t>
      </w:r>
      <w:r>
        <w:t>Движения</w:t>
      </w:r>
      <w:r>
        <w:rPr>
          <w:spacing w:val="1"/>
        </w:rPr>
        <w:t xml:space="preserve"> </w:t>
      </w:r>
      <w:r>
        <w:t>протеста.</w:t>
      </w:r>
      <w:r>
        <w:rPr>
          <w:spacing w:val="1"/>
        </w:rPr>
        <w:t xml:space="preserve"> </w:t>
      </w:r>
      <w:r>
        <w:t>Луддизм.</w:t>
      </w:r>
    </w:p>
    <w:p w:rsidR="00FB559F" w:rsidRDefault="00E8189E">
      <w:pPr>
        <w:pStyle w:val="a3"/>
        <w:spacing w:line="360" w:lineRule="auto"/>
        <w:ind w:right="270"/>
      </w:pPr>
      <w:r>
        <w:rPr>
          <w:u w:val="single"/>
        </w:rPr>
        <w:t>Франция.</w:t>
      </w:r>
      <w:r>
        <w:rPr>
          <w:spacing w:val="1"/>
        </w:rPr>
        <w:t xml:space="preserve"> </w:t>
      </w:r>
      <w:r>
        <w:t>Абсолютная</w:t>
      </w:r>
      <w:r>
        <w:rPr>
          <w:spacing w:val="1"/>
        </w:rPr>
        <w:t xml:space="preserve"> </w:t>
      </w:r>
      <w:r>
        <w:t>монархия:</w:t>
      </w:r>
      <w:r>
        <w:rPr>
          <w:spacing w:val="1"/>
        </w:rPr>
        <w:t xml:space="preserve"> </w:t>
      </w:r>
      <w:r>
        <w:t>политика</w:t>
      </w:r>
      <w:r>
        <w:rPr>
          <w:spacing w:val="1"/>
        </w:rPr>
        <w:t xml:space="preserve"> </w:t>
      </w:r>
      <w:r>
        <w:t>сохранения</w:t>
      </w:r>
      <w:r>
        <w:rPr>
          <w:spacing w:val="1"/>
        </w:rPr>
        <w:t xml:space="preserve"> </w:t>
      </w:r>
      <w:r>
        <w:t>старого</w:t>
      </w:r>
      <w:r>
        <w:rPr>
          <w:spacing w:val="1"/>
        </w:rPr>
        <w:t xml:space="preserve"> </w:t>
      </w:r>
      <w:r>
        <w:t>порядка.</w:t>
      </w:r>
      <w:r>
        <w:rPr>
          <w:spacing w:val="1"/>
        </w:rPr>
        <w:t xml:space="preserve"> </w:t>
      </w:r>
      <w:r>
        <w:t>Попытки</w:t>
      </w:r>
      <w:r>
        <w:rPr>
          <w:spacing w:val="1"/>
        </w:rPr>
        <w:t xml:space="preserve"> </w:t>
      </w:r>
      <w:r>
        <w:t>проведения</w:t>
      </w:r>
      <w:r>
        <w:rPr>
          <w:spacing w:val="-1"/>
        </w:rPr>
        <w:t xml:space="preserve"> </w:t>
      </w:r>
      <w:r>
        <w:t>реформ. Королевская власть и сословия.</w:t>
      </w:r>
    </w:p>
    <w:p w:rsidR="00FB559F" w:rsidRDefault="00E8189E">
      <w:pPr>
        <w:pStyle w:val="a3"/>
        <w:spacing w:line="360" w:lineRule="auto"/>
        <w:ind w:right="263"/>
      </w:pPr>
      <w:r>
        <w:rPr>
          <w:u w:val="single"/>
        </w:rPr>
        <w:t>Германские</w:t>
      </w:r>
      <w:r>
        <w:rPr>
          <w:spacing w:val="1"/>
          <w:u w:val="single"/>
        </w:rPr>
        <w:t xml:space="preserve"> </w:t>
      </w:r>
      <w:r>
        <w:rPr>
          <w:u w:val="single"/>
        </w:rPr>
        <w:t>государства,</w:t>
      </w:r>
      <w:r>
        <w:rPr>
          <w:spacing w:val="1"/>
        </w:rPr>
        <w:t xml:space="preserve"> </w:t>
      </w:r>
      <w:r>
        <w:t>монархия</w:t>
      </w:r>
      <w:r>
        <w:rPr>
          <w:spacing w:val="1"/>
        </w:rPr>
        <w:t xml:space="preserve"> </w:t>
      </w:r>
      <w:r>
        <w:t>Габсбургов,</w:t>
      </w:r>
      <w:r>
        <w:rPr>
          <w:spacing w:val="1"/>
        </w:rPr>
        <w:t xml:space="preserve"> </w:t>
      </w:r>
      <w:r>
        <w:t>итальянские</w:t>
      </w:r>
      <w:r>
        <w:rPr>
          <w:spacing w:val="1"/>
        </w:rPr>
        <w:t xml:space="preserve"> </w:t>
      </w:r>
      <w:r>
        <w:t>земли</w:t>
      </w:r>
      <w:r>
        <w:rPr>
          <w:spacing w:val="1"/>
        </w:rPr>
        <w:t xml:space="preserve"> </w:t>
      </w:r>
      <w:r>
        <w:t>в</w:t>
      </w:r>
      <w:r>
        <w:rPr>
          <w:spacing w:val="1"/>
        </w:rPr>
        <w:t xml:space="preserve"> </w:t>
      </w:r>
      <w:r>
        <w:t>XVIII</w:t>
      </w:r>
      <w:r>
        <w:rPr>
          <w:spacing w:val="1"/>
        </w:rPr>
        <w:t xml:space="preserve"> </w:t>
      </w:r>
      <w:r>
        <w:t>в.</w:t>
      </w:r>
      <w:r>
        <w:rPr>
          <w:spacing w:val="1"/>
        </w:rPr>
        <w:t xml:space="preserve"> </w:t>
      </w:r>
      <w:r>
        <w:t>Раздробленность Германии. Возвышение Пруссии. Фридрих II Великий. Габсбургская монархия в</w:t>
      </w:r>
      <w:r>
        <w:rPr>
          <w:spacing w:val="1"/>
        </w:rPr>
        <w:t xml:space="preserve"> </w:t>
      </w:r>
      <w:r>
        <w:t>XVIII</w:t>
      </w:r>
      <w:r>
        <w:rPr>
          <w:spacing w:val="1"/>
        </w:rPr>
        <w:t xml:space="preserve"> </w:t>
      </w:r>
      <w:r>
        <w:t>в.</w:t>
      </w:r>
      <w:r>
        <w:rPr>
          <w:spacing w:val="1"/>
        </w:rPr>
        <w:t xml:space="preserve"> </w:t>
      </w:r>
      <w:r>
        <w:t>Правление</w:t>
      </w:r>
      <w:r>
        <w:rPr>
          <w:spacing w:val="1"/>
        </w:rPr>
        <w:t xml:space="preserve"> </w:t>
      </w:r>
      <w:r>
        <w:t>Марии</w:t>
      </w:r>
      <w:r>
        <w:rPr>
          <w:spacing w:val="1"/>
        </w:rPr>
        <w:t xml:space="preserve"> </w:t>
      </w:r>
      <w:r>
        <w:t>Терезии</w:t>
      </w:r>
      <w:r>
        <w:rPr>
          <w:spacing w:val="1"/>
        </w:rPr>
        <w:t xml:space="preserve"> </w:t>
      </w:r>
      <w:r>
        <w:t>и</w:t>
      </w:r>
      <w:r>
        <w:rPr>
          <w:spacing w:val="1"/>
        </w:rPr>
        <w:t xml:space="preserve"> </w:t>
      </w:r>
      <w:r>
        <w:t>Иосифа</w:t>
      </w:r>
      <w:r>
        <w:rPr>
          <w:spacing w:val="1"/>
        </w:rPr>
        <w:t xml:space="preserve"> </w:t>
      </w:r>
      <w:r>
        <w:t>II.</w:t>
      </w:r>
      <w:r>
        <w:rPr>
          <w:spacing w:val="1"/>
        </w:rPr>
        <w:t xml:space="preserve"> </w:t>
      </w:r>
      <w:r>
        <w:t>Реформы</w:t>
      </w:r>
      <w:r>
        <w:rPr>
          <w:spacing w:val="1"/>
        </w:rPr>
        <w:t xml:space="preserve"> </w:t>
      </w:r>
      <w:r>
        <w:t>просвещённого</w:t>
      </w:r>
      <w:r>
        <w:rPr>
          <w:spacing w:val="1"/>
        </w:rPr>
        <w:t xml:space="preserve"> </w:t>
      </w:r>
      <w:r>
        <w:t>абсолютизма.</w:t>
      </w:r>
      <w:r>
        <w:rPr>
          <w:spacing w:val="1"/>
        </w:rPr>
        <w:t xml:space="preserve"> </w:t>
      </w:r>
      <w:r>
        <w:t>Итальянские государства: политическая раздробленность. Усиление власти Габсбургов над частью</w:t>
      </w:r>
      <w:r>
        <w:rPr>
          <w:spacing w:val="-57"/>
        </w:rPr>
        <w:t xml:space="preserve"> </w:t>
      </w:r>
      <w:r>
        <w:t>итальянских</w:t>
      </w:r>
      <w:r>
        <w:rPr>
          <w:spacing w:val="1"/>
        </w:rPr>
        <w:t xml:space="preserve"> </w:t>
      </w:r>
      <w:r>
        <w:t>земель.</w:t>
      </w:r>
    </w:p>
    <w:p w:rsidR="00FB559F" w:rsidRDefault="00E8189E">
      <w:pPr>
        <w:pStyle w:val="a3"/>
        <w:spacing w:line="275" w:lineRule="exact"/>
        <w:ind w:left="1221" w:firstLine="0"/>
      </w:pPr>
      <w:r>
        <w:rPr>
          <w:u w:val="single"/>
        </w:rPr>
        <w:t>Государства</w:t>
      </w:r>
      <w:r>
        <w:rPr>
          <w:spacing w:val="78"/>
          <w:u w:val="single"/>
        </w:rPr>
        <w:t xml:space="preserve"> </w:t>
      </w:r>
      <w:r>
        <w:rPr>
          <w:u w:val="single"/>
        </w:rPr>
        <w:t xml:space="preserve">Пиренейского  </w:t>
      </w:r>
      <w:r>
        <w:rPr>
          <w:spacing w:val="18"/>
          <w:u w:val="single"/>
        </w:rPr>
        <w:t xml:space="preserve"> </w:t>
      </w:r>
      <w:r>
        <w:rPr>
          <w:u w:val="single"/>
        </w:rPr>
        <w:t>полуострова</w:t>
      </w:r>
      <w:r>
        <w:t xml:space="preserve">.  </w:t>
      </w:r>
      <w:r>
        <w:rPr>
          <w:spacing w:val="18"/>
        </w:rPr>
        <w:t xml:space="preserve"> </w:t>
      </w:r>
      <w:proofErr w:type="gramStart"/>
      <w:r>
        <w:t xml:space="preserve">Испания:  </w:t>
      </w:r>
      <w:r>
        <w:rPr>
          <w:spacing w:val="16"/>
        </w:rPr>
        <w:t xml:space="preserve"> </w:t>
      </w:r>
      <w:proofErr w:type="gramEnd"/>
      <w:r>
        <w:t xml:space="preserve">проблемы  </w:t>
      </w:r>
      <w:r>
        <w:rPr>
          <w:spacing w:val="19"/>
        </w:rPr>
        <w:t xml:space="preserve"> </w:t>
      </w:r>
      <w:r>
        <w:t xml:space="preserve">внутреннего  </w:t>
      </w:r>
      <w:r>
        <w:rPr>
          <w:spacing w:val="18"/>
        </w:rPr>
        <w:t xml:space="preserve"> </w:t>
      </w:r>
      <w:r>
        <w:t>развития,</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6" w:line="360" w:lineRule="auto"/>
        <w:ind w:right="264" w:firstLine="0"/>
      </w:pPr>
      <w:r>
        <w:lastRenderedPageBreak/>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w:t>
      </w:r>
      <w:r>
        <w:rPr>
          <w:spacing w:val="1"/>
        </w:rPr>
        <w:t xml:space="preserve"> </w:t>
      </w:r>
      <w:r>
        <w:t>проведения</w:t>
      </w:r>
      <w:r>
        <w:rPr>
          <w:spacing w:val="1"/>
        </w:rPr>
        <w:t xml:space="preserve"> </w:t>
      </w:r>
      <w:r>
        <w:t>реформ в Португалии. Управление колониальными владениями Испании и Португалии в Южной</w:t>
      </w:r>
      <w:r>
        <w:rPr>
          <w:spacing w:val="1"/>
        </w:rPr>
        <w:t xml:space="preserve"> </w:t>
      </w:r>
      <w:r>
        <w:t>Америке.</w:t>
      </w:r>
      <w:r>
        <w:rPr>
          <w:spacing w:val="-1"/>
        </w:rPr>
        <w:t xml:space="preserve"> </w:t>
      </w:r>
      <w:r>
        <w:t>Недовольство</w:t>
      </w:r>
      <w:r>
        <w:rPr>
          <w:spacing w:val="1"/>
        </w:rPr>
        <w:t xml:space="preserve"> </w:t>
      </w:r>
      <w:r>
        <w:t>населения</w:t>
      </w:r>
      <w:r>
        <w:rPr>
          <w:spacing w:val="-1"/>
        </w:rPr>
        <w:t xml:space="preserve"> </w:t>
      </w:r>
      <w:r>
        <w:t>колоний политикой</w:t>
      </w:r>
      <w:r>
        <w:rPr>
          <w:spacing w:val="-1"/>
        </w:rPr>
        <w:t xml:space="preserve"> </w:t>
      </w:r>
      <w:r>
        <w:t>метрополий.</w:t>
      </w:r>
    </w:p>
    <w:p w:rsidR="00FB559F" w:rsidRDefault="00E8189E">
      <w:pPr>
        <w:pStyle w:val="a3"/>
        <w:spacing w:before="1"/>
        <w:ind w:left="1221" w:firstLine="0"/>
      </w:pPr>
      <w:r>
        <w:rPr>
          <w:u w:val="single"/>
        </w:rPr>
        <w:t>Британские</w:t>
      </w:r>
      <w:r>
        <w:rPr>
          <w:spacing w:val="-4"/>
          <w:u w:val="single"/>
        </w:rPr>
        <w:t xml:space="preserve"> </w:t>
      </w:r>
      <w:r>
        <w:rPr>
          <w:u w:val="single"/>
        </w:rPr>
        <w:t>колонии</w:t>
      </w:r>
      <w:r>
        <w:rPr>
          <w:spacing w:val="-3"/>
          <w:u w:val="single"/>
        </w:rPr>
        <w:t xml:space="preserve"> </w:t>
      </w:r>
      <w:r>
        <w:rPr>
          <w:u w:val="single"/>
        </w:rPr>
        <w:t>в</w:t>
      </w:r>
      <w:r>
        <w:rPr>
          <w:spacing w:val="-5"/>
          <w:u w:val="single"/>
        </w:rPr>
        <w:t xml:space="preserve"> </w:t>
      </w:r>
      <w:r>
        <w:rPr>
          <w:u w:val="single"/>
        </w:rPr>
        <w:t>Северной</w:t>
      </w:r>
      <w:r>
        <w:rPr>
          <w:spacing w:val="-2"/>
          <w:u w:val="single"/>
        </w:rPr>
        <w:t xml:space="preserve"> </w:t>
      </w:r>
      <w:r>
        <w:rPr>
          <w:u w:val="single"/>
        </w:rPr>
        <w:t>Америке:</w:t>
      </w:r>
      <w:r>
        <w:rPr>
          <w:spacing w:val="1"/>
        </w:rPr>
        <w:t xml:space="preserve"> </w:t>
      </w:r>
      <w:r>
        <w:rPr>
          <w:position w:val="1"/>
        </w:rPr>
        <w:t>борьба</w:t>
      </w:r>
      <w:r>
        <w:rPr>
          <w:spacing w:val="-4"/>
          <w:position w:val="1"/>
        </w:rPr>
        <w:t xml:space="preserve"> </w:t>
      </w:r>
      <w:r>
        <w:rPr>
          <w:position w:val="1"/>
        </w:rPr>
        <w:t>за</w:t>
      </w:r>
      <w:r>
        <w:rPr>
          <w:spacing w:val="-3"/>
          <w:position w:val="1"/>
        </w:rPr>
        <w:t xml:space="preserve"> </w:t>
      </w:r>
      <w:r>
        <w:rPr>
          <w:position w:val="1"/>
        </w:rPr>
        <w:t>независимость.</w:t>
      </w:r>
    </w:p>
    <w:p w:rsidR="00FB559F" w:rsidRDefault="00E8189E">
      <w:pPr>
        <w:pStyle w:val="a3"/>
        <w:spacing w:before="140" w:line="360" w:lineRule="auto"/>
        <w:ind w:right="262"/>
      </w:pPr>
      <w:r>
        <w:t>Создание английских колоний на американской земле. Состав европейских переселенцев.</w:t>
      </w:r>
      <w:r>
        <w:rPr>
          <w:spacing w:val="1"/>
        </w:rPr>
        <w:t xml:space="preserve"> </w:t>
      </w:r>
      <w:r>
        <w:t>Складывание</w:t>
      </w:r>
      <w:r>
        <w:rPr>
          <w:spacing w:val="1"/>
        </w:rPr>
        <w:t xml:space="preserve"> </w:t>
      </w:r>
      <w:r>
        <w:t>местного</w:t>
      </w:r>
      <w:r>
        <w:rPr>
          <w:spacing w:val="1"/>
        </w:rPr>
        <w:t xml:space="preserve"> </w:t>
      </w:r>
      <w:r>
        <w:t>самоуправления.</w:t>
      </w:r>
      <w:r>
        <w:rPr>
          <w:spacing w:val="1"/>
        </w:rPr>
        <w:t xml:space="preserve"> </w:t>
      </w:r>
      <w:r>
        <w:t>Колонисты</w:t>
      </w:r>
      <w:r>
        <w:rPr>
          <w:spacing w:val="1"/>
        </w:rPr>
        <w:t xml:space="preserve"> </w:t>
      </w:r>
      <w:r>
        <w:t>и</w:t>
      </w:r>
      <w:r>
        <w:rPr>
          <w:spacing w:val="1"/>
        </w:rPr>
        <w:t xml:space="preserve"> </w:t>
      </w:r>
      <w:r>
        <w:t>индейцы.</w:t>
      </w:r>
      <w:r>
        <w:rPr>
          <w:spacing w:val="1"/>
        </w:rPr>
        <w:t xml:space="preserve"> </w:t>
      </w:r>
      <w:r>
        <w:t>Южные</w:t>
      </w:r>
      <w:r>
        <w:rPr>
          <w:spacing w:val="1"/>
        </w:rPr>
        <w:t xml:space="preserve"> </w:t>
      </w:r>
      <w:r>
        <w:t>и</w:t>
      </w:r>
      <w:r>
        <w:rPr>
          <w:spacing w:val="1"/>
        </w:rPr>
        <w:t xml:space="preserve"> </w:t>
      </w:r>
      <w:r>
        <w:t>северные</w:t>
      </w:r>
      <w:r>
        <w:rPr>
          <w:spacing w:val="1"/>
        </w:rPr>
        <w:t xml:space="preserve"> </w:t>
      </w:r>
      <w:r>
        <w:t>колонии:</w:t>
      </w:r>
      <w:r>
        <w:rPr>
          <w:spacing w:val="-57"/>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 и колониями. «Бостонское чаепитие». Первый Континентальный конгресс (1774) и</w:t>
      </w:r>
      <w:r>
        <w:rPr>
          <w:spacing w:val="1"/>
        </w:rPr>
        <w:t xml:space="preserve"> </w:t>
      </w:r>
      <w:r>
        <w:t>начало</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Первые</w:t>
      </w:r>
      <w:r>
        <w:rPr>
          <w:spacing w:val="1"/>
        </w:rPr>
        <w:t xml:space="preserve"> </w:t>
      </w:r>
      <w:r>
        <w:t>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26"/>
        </w:rPr>
        <w:t xml:space="preserve"> </w:t>
      </w:r>
      <w:r>
        <w:t>Д.</w:t>
      </w:r>
      <w:r>
        <w:rPr>
          <w:spacing w:val="-2"/>
        </w:rPr>
        <w:t xml:space="preserve"> </w:t>
      </w:r>
      <w:r>
        <w:t>Вашингтона.</w:t>
      </w:r>
      <w:r>
        <w:rPr>
          <w:spacing w:val="26"/>
        </w:rPr>
        <w:t xml:space="preserve"> </w:t>
      </w:r>
      <w:r>
        <w:t>Принятие</w:t>
      </w:r>
      <w:r>
        <w:rPr>
          <w:spacing w:val="24"/>
        </w:rPr>
        <w:t xml:space="preserve"> </w:t>
      </w:r>
      <w:r>
        <w:t>Декларации</w:t>
      </w:r>
      <w:r>
        <w:rPr>
          <w:spacing w:val="27"/>
        </w:rPr>
        <w:t xml:space="preserve"> </w:t>
      </w:r>
      <w:r>
        <w:t>независимости</w:t>
      </w:r>
      <w:r>
        <w:rPr>
          <w:spacing w:val="29"/>
        </w:rPr>
        <w:t xml:space="preserve"> </w:t>
      </w:r>
      <w:r>
        <w:t>(1776).</w:t>
      </w:r>
      <w:r>
        <w:rPr>
          <w:spacing w:val="27"/>
        </w:rPr>
        <w:t xml:space="preserve"> </w:t>
      </w:r>
      <w:r>
        <w:t>Перелом</w:t>
      </w:r>
      <w:r>
        <w:rPr>
          <w:spacing w:val="26"/>
        </w:rPr>
        <w:t xml:space="preserve"> </w:t>
      </w:r>
      <w:r>
        <w:t>в</w:t>
      </w:r>
      <w:r>
        <w:rPr>
          <w:spacing w:val="27"/>
        </w:rPr>
        <w:t xml:space="preserve"> </w:t>
      </w:r>
      <w:r>
        <w:t>войне</w:t>
      </w:r>
      <w:r>
        <w:rPr>
          <w:spacing w:val="25"/>
        </w:rPr>
        <w:t xml:space="preserve"> </w:t>
      </w:r>
      <w:r>
        <w:t>и</w:t>
      </w:r>
      <w:r>
        <w:rPr>
          <w:spacing w:val="-58"/>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1"/>
        </w:rPr>
        <w:t xml:space="preserve"> </w:t>
      </w:r>
      <w:r>
        <w:t>со</w:t>
      </w:r>
      <w:r>
        <w:rPr>
          <w:spacing w:val="1"/>
        </w:rPr>
        <w:t xml:space="preserve"> </w:t>
      </w:r>
      <w:r>
        <w:t>стороны</w:t>
      </w:r>
      <w:r>
        <w:rPr>
          <w:spacing w:val="1"/>
        </w:rPr>
        <w:t xml:space="preserve"> </w:t>
      </w:r>
      <w:r>
        <w:t>России.</w:t>
      </w:r>
      <w:r>
        <w:rPr>
          <w:spacing w:val="1"/>
        </w:rPr>
        <w:t xml:space="preserve"> </w:t>
      </w:r>
      <w:r>
        <w:t>Итоги</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Конституция</w:t>
      </w:r>
      <w:r>
        <w:rPr>
          <w:spacing w:val="1"/>
        </w:rPr>
        <w:t xml:space="preserve"> </w:t>
      </w:r>
      <w:r>
        <w:t>(1787).</w:t>
      </w:r>
      <w:r>
        <w:rPr>
          <w:spacing w:val="1"/>
        </w:rPr>
        <w:t xml:space="preserve"> </w:t>
      </w:r>
      <w:r>
        <w:t>«Отцы-основатели».</w:t>
      </w:r>
      <w:r>
        <w:rPr>
          <w:spacing w:val="1"/>
        </w:rPr>
        <w:t xml:space="preserve"> </w:t>
      </w:r>
      <w:r>
        <w:t>Билль</w:t>
      </w:r>
      <w:r>
        <w:rPr>
          <w:spacing w:val="1"/>
        </w:rPr>
        <w:t xml:space="preserve"> </w:t>
      </w:r>
      <w:r>
        <w:t>о</w:t>
      </w:r>
      <w:r>
        <w:rPr>
          <w:spacing w:val="1"/>
        </w:rPr>
        <w:t xml:space="preserve"> </w:t>
      </w:r>
      <w:r>
        <w:t>правах</w:t>
      </w:r>
      <w:r>
        <w:rPr>
          <w:spacing w:val="1"/>
        </w:rPr>
        <w:t xml:space="preserve"> </w:t>
      </w:r>
      <w:r>
        <w:t>(1791).</w:t>
      </w:r>
      <w:r>
        <w:rPr>
          <w:spacing w:val="1"/>
        </w:rPr>
        <w:t xml:space="preserve"> </w:t>
      </w:r>
      <w:r>
        <w:t>Значение</w:t>
      </w:r>
      <w:r>
        <w:rPr>
          <w:spacing w:val="1"/>
        </w:rPr>
        <w:t xml:space="preserve"> </w:t>
      </w:r>
      <w:r>
        <w:t>завоевания</w:t>
      </w:r>
      <w:r>
        <w:rPr>
          <w:spacing w:val="1"/>
        </w:rPr>
        <w:t xml:space="preserve"> </w:t>
      </w:r>
      <w:r>
        <w:t>североамериканскими</w:t>
      </w:r>
      <w:r>
        <w:rPr>
          <w:spacing w:val="-1"/>
        </w:rPr>
        <w:t xml:space="preserve"> </w:t>
      </w:r>
      <w:r>
        <w:t>штатами независимости.</w:t>
      </w:r>
    </w:p>
    <w:p w:rsidR="00FB559F" w:rsidRDefault="00E8189E">
      <w:pPr>
        <w:pStyle w:val="a3"/>
        <w:spacing w:line="276" w:lineRule="exact"/>
        <w:ind w:left="1221" w:firstLine="0"/>
      </w:pPr>
      <w:r>
        <w:rPr>
          <w:u w:val="single"/>
        </w:rPr>
        <w:t>Французская</w:t>
      </w:r>
      <w:r>
        <w:rPr>
          <w:spacing w:val="-3"/>
          <w:u w:val="single"/>
        </w:rPr>
        <w:t xml:space="preserve"> </w:t>
      </w:r>
      <w:r>
        <w:rPr>
          <w:u w:val="single"/>
        </w:rPr>
        <w:t>революция</w:t>
      </w:r>
      <w:r>
        <w:rPr>
          <w:spacing w:val="-3"/>
          <w:u w:val="single"/>
        </w:rPr>
        <w:t xml:space="preserve"> </w:t>
      </w:r>
      <w:r>
        <w:rPr>
          <w:u w:val="single"/>
        </w:rPr>
        <w:t>конца</w:t>
      </w:r>
      <w:r>
        <w:rPr>
          <w:spacing w:val="-1"/>
          <w:u w:val="single"/>
        </w:rPr>
        <w:t xml:space="preserve"> </w:t>
      </w:r>
      <w:r>
        <w:rPr>
          <w:u w:val="single"/>
        </w:rPr>
        <w:t>XVIII</w:t>
      </w:r>
      <w:r>
        <w:rPr>
          <w:spacing w:val="-5"/>
          <w:u w:val="single"/>
        </w:rPr>
        <w:t xml:space="preserve"> </w:t>
      </w:r>
      <w:r>
        <w:rPr>
          <w:u w:val="single"/>
        </w:rPr>
        <w:t>в.</w:t>
      </w:r>
    </w:p>
    <w:p w:rsidR="00FB559F" w:rsidRDefault="00E8189E">
      <w:pPr>
        <w:pStyle w:val="a3"/>
        <w:spacing w:before="136" w:line="360" w:lineRule="auto"/>
        <w:ind w:right="261"/>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w:t>
      </w:r>
      <w:r>
        <w:rPr>
          <w:spacing w:val="1"/>
        </w:rPr>
        <w:t xml:space="preserve"> </w:t>
      </w:r>
      <w:r>
        <w:t>революции. Декларация прав человека и гражданина. Политические течения и деятели революции</w:t>
      </w:r>
      <w:r>
        <w:rPr>
          <w:spacing w:val="1"/>
        </w:rPr>
        <w:t xml:space="preserve"> </w:t>
      </w:r>
      <w:r>
        <w:t>(Ж. Дантон,</w:t>
      </w:r>
      <w:r>
        <w:rPr>
          <w:spacing w:val="1"/>
        </w:rPr>
        <w:t xml:space="preserve"> </w:t>
      </w:r>
      <w:r>
        <w:t>Ж-П. 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 Начало войн против европейских монархов. Казнь короля. Вандея. Политическая борьба в</w:t>
      </w:r>
      <w:r>
        <w:rPr>
          <w:spacing w:val="1"/>
        </w:rPr>
        <w:t xml:space="preserve"> </w:t>
      </w:r>
      <w:r>
        <w:t>годы</w:t>
      </w:r>
      <w:r>
        <w:rPr>
          <w:spacing w:val="1"/>
        </w:rPr>
        <w:t xml:space="preserve"> </w:t>
      </w:r>
      <w:r>
        <w:t>республики.</w:t>
      </w:r>
      <w:r>
        <w:rPr>
          <w:spacing w:val="1"/>
        </w:rPr>
        <w:t xml:space="preserve"> </w:t>
      </w:r>
      <w:r>
        <w:t>Конвент</w:t>
      </w:r>
      <w:r>
        <w:rPr>
          <w:spacing w:val="1"/>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1"/>
        </w:rPr>
        <w:t xml:space="preserve"> </w:t>
      </w:r>
      <w:r>
        <w:t>Комитет</w:t>
      </w:r>
      <w:r>
        <w:rPr>
          <w:spacing w:val="1"/>
        </w:rPr>
        <w:t xml:space="preserve"> </w:t>
      </w:r>
      <w:r>
        <w:t>общественного</w:t>
      </w:r>
      <w:r>
        <w:rPr>
          <w:spacing w:val="1"/>
        </w:rPr>
        <w:t xml:space="preserve"> </w:t>
      </w:r>
      <w:r>
        <w:t>спасения. М. Робеспьер. Террор. Отказ от основ «старого мира»: культ разума, борьба против</w:t>
      </w:r>
      <w:r>
        <w:rPr>
          <w:spacing w:val="1"/>
        </w:rPr>
        <w:t xml:space="preserve"> </w:t>
      </w:r>
      <w:r>
        <w:t>церкви,</w:t>
      </w:r>
      <w:r>
        <w:rPr>
          <w:spacing w:val="1"/>
        </w:rPr>
        <w:t xml:space="preserve"> </w:t>
      </w:r>
      <w:r>
        <w:t>новый</w:t>
      </w:r>
      <w:r>
        <w:rPr>
          <w:spacing w:val="1"/>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61"/>
        </w:rPr>
        <w:t xml:space="preserve"> </w:t>
      </w:r>
      <w:r>
        <w:t>Учреждение</w:t>
      </w:r>
      <w:r>
        <w:rPr>
          <w:spacing w:val="1"/>
        </w:rPr>
        <w:t xml:space="preserve"> </w:t>
      </w:r>
      <w:r>
        <w:t>Директории. Наполеон Бонапарт. Государственный переворот 18-19 брюмера (ноябрь 1799 г.).</w:t>
      </w:r>
      <w:r>
        <w:rPr>
          <w:spacing w:val="1"/>
        </w:rPr>
        <w:t xml:space="preserve"> </w:t>
      </w:r>
      <w:r>
        <w:t>Установление</w:t>
      </w:r>
      <w:r>
        <w:rPr>
          <w:spacing w:val="-2"/>
        </w:rPr>
        <w:t xml:space="preserve"> </w:t>
      </w:r>
      <w:r>
        <w:t>режима</w:t>
      </w:r>
      <w:r>
        <w:rPr>
          <w:spacing w:val="-1"/>
        </w:rPr>
        <w:t xml:space="preserve"> </w:t>
      </w:r>
      <w:r>
        <w:t>консульства.</w:t>
      </w:r>
      <w:r>
        <w:rPr>
          <w:spacing w:val="-1"/>
        </w:rPr>
        <w:t xml:space="preserve"> </w:t>
      </w:r>
      <w:r>
        <w:t>Итоги</w:t>
      </w:r>
      <w:r>
        <w:rPr>
          <w:spacing w:val="1"/>
        </w:rPr>
        <w:t xml:space="preserve"> </w:t>
      </w:r>
      <w:r>
        <w:t>и значение</w:t>
      </w:r>
      <w:r>
        <w:rPr>
          <w:spacing w:val="-2"/>
        </w:rPr>
        <w:t xml:space="preserve"> </w:t>
      </w:r>
      <w:r>
        <w:t>революции.</w:t>
      </w:r>
    </w:p>
    <w:p w:rsidR="00FB559F" w:rsidRDefault="00E8189E">
      <w:pPr>
        <w:pStyle w:val="a3"/>
        <w:spacing w:before="3"/>
        <w:ind w:left="1221" w:firstLine="0"/>
      </w:pPr>
      <w:r>
        <w:rPr>
          <w:u w:val="single"/>
        </w:rPr>
        <w:t>Европейская</w:t>
      </w:r>
      <w:r>
        <w:rPr>
          <w:spacing w:val="-3"/>
          <w:u w:val="single"/>
        </w:rPr>
        <w:t xml:space="preserve"> </w:t>
      </w:r>
      <w:r>
        <w:rPr>
          <w:u w:val="single"/>
        </w:rPr>
        <w:t>культура</w:t>
      </w:r>
      <w:r>
        <w:rPr>
          <w:spacing w:val="-1"/>
          <w:u w:val="single"/>
        </w:rPr>
        <w:t xml:space="preserve"> </w:t>
      </w:r>
      <w:r>
        <w:rPr>
          <w:u w:val="single"/>
        </w:rPr>
        <w:t>в</w:t>
      </w:r>
      <w:r>
        <w:rPr>
          <w:spacing w:val="1"/>
          <w:u w:val="single"/>
        </w:rPr>
        <w:t xml:space="preserve"> </w:t>
      </w:r>
      <w:r>
        <w:rPr>
          <w:u w:val="single"/>
        </w:rPr>
        <w:t>XVIII</w:t>
      </w:r>
      <w:r>
        <w:rPr>
          <w:spacing w:val="-4"/>
          <w:u w:val="single"/>
        </w:rPr>
        <w:t xml:space="preserve"> </w:t>
      </w:r>
      <w:r>
        <w:rPr>
          <w:u w:val="single"/>
        </w:rPr>
        <w:t>в.</w:t>
      </w:r>
    </w:p>
    <w:p w:rsidR="00FB559F" w:rsidRDefault="00E8189E">
      <w:pPr>
        <w:pStyle w:val="a3"/>
        <w:spacing w:before="137" w:line="360" w:lineRule="auto"/>
        <w:ind w:right="263"/>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w:t>
      </w:r>
      <w:r>
        <w:rPr>
          <w:spacing w:val="1"/>
        </w:rPr>
        <w:t xml:space="preserve"> </w:t>
      </w:r>
      <w:r>
        <w:t>открытий.</w:t>
      </w:r>
      <w:r>
        <w:rPr>
          <w:spacing w:val="1"/>
        </w:rPr>
        <w:t xml:space="preserve"> </w:t>
      </w:r>
      <w:r>
        <w:t>Распространение</w:t>
      </w:r>
      <w:r>
        <w:rPr>
          <w:spacing w:val="1"/>
        </w:rPr>
        <w:t xml:space="preserve"> </w:t>
      </w:r>
      <w:r>
        <w:t>образования.</w:t>
      </w:r>
      <w:r>
        <w:rPr>
          <w:spacing w:val="1"/>
        </w:rPr>
        <w:t xml:space="preserve"> </w:t>
      </w:r>
      <w:r>
        <w:t>Литература</w:t>
      </w:r>
      <w:r>
        <w:rPr>
          <w:spacing w:val="1"/>
        </w:rPr>
        <w:t xml:space="preserve"> </w:t>
      </w:r>
      <w:r>
        <w:t>XVIII</w:t>
      </w:r>
      <w:r>
        <w:rPr>
          <w:spacing w:val="1"/>
        </w:rPr>
        <w:t xml:space="preserve"> </w:t>
      </w:r>
      <w:r>
        <w:t>в.:</w:t>
      </w:r>
      <w:r>
        <w:rPr>
          <w:spacing w:val="1"/>
        </w:rPr>
        <w:t xml:space="preserve"> </w:t>
      </w:r>
      <w:r>
        <w:t>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 стили: классицизм, барокко, рококо. Музыка духовная и светская. Театр: 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Повседневная</w:t>
      </w:r>
      <w:r>
        <w:rPr>
          <w:spacing w:val="1"/>
        </w:rPr>
        <w:t xml:space="preserve"> </w:t>
      </w:r>
      <w:r>
        <w:t>жизнь</w:t>
      </w:r>
      <w:r>
        <w:rPr>
          <w:spacing w:val="1"/>
        </w:rPr>
        <w:t xml:space="preserve"> </w:t>
      </w:r>
      <w:r>
        <w:t>обитателей</w:t>
      </w:r>
      <w:r>
        <w:rPr>
          <w:spacing w:val="-1"/>
        </w:rPr>
        <w:t xml:space="preserve"> </w:t>
      </w:r>
      <w:r>
        <w:t>городов</w:t>
      </w:r>
      <w:r>
        <w:rPr>
          <w:spacing w:val="-1"/>
        </w:rPr>
        <w:t xml:space="preserve"> </w:t>
      </w:r>
      <w:r>
        <w:t>и деревень.</w:t>
      </w:r>
    </w:p>
    <w:p w:rsidR="00FB559F" w:rsidRDefault="00E8189E">
      <w:pPr>
        <w:pStyle w:val="a3"/>
        <w:ind w:left="1221" w:firstLine="0"/>
      </w:pPr>
      <w:r>
        <w:rPr>
          <w:u w:val="single"/>
        </w:rPr>
        <w:t>Международные</w:t>
      </w:r>
      <w:r>
        <w:rPr>
          <w:spacing w:val="-4"/>
          <w:u w:val="single"/>
        </w:rPr>
        <w:t xml:space="preserve"> </w:t>
      </w:r>
      <w:r>
        <w:rPr>
          <w:u w:val="single"/>
        </w:rPr>
        <w:t>отношения</w:t>
      </w:r>
      <w:r>
        <w:rPr>
          <w:spacing w:val="-2"/>
          <w:u w:val="single"/>
        </w:rPr>
        <w:t xml:space="preserve"> </w:t>
      </w:r>
      <w:r>
        <w:rPr>
          <w:u w:val="single"/>
        </w:rPr>
        <w:t>в</w:t>
      </w:r>
      <w:r>
        <w:rPr>
          <w:spacing w:val="-1"/>
          <w:u w:val="single"/>
        </w:rPr>
        <w:t xml:space="preserve"> </w:t>
      </w:r>
      <w:r>
        <w:rPr>
          <w:u w:val="single"/>
        </w:rPr>
        <w:t>XVIII</w:t>
      </w:r>
      <w:r>
        <w:rPr>
          <w:spacing w:val="-5"/>
          <w:u w:val="single"/>
        </w:rPr>
        <w:t xml:space="preserve"> </w:t>
      </w:r>
      <w:r>
        <w:rPr>
          <w:u w:val="single"/>
        </w:rPr>
        <w:t>в.</w:t>
      </w:r>
    </w:p>
    <w:p w:rsidR="00FB559F" w:rsidRDefault="00E8189E">
      <w:pPr>
        <w:pStyle w:val="a3"/>
        <w:spacing w:before="140" w:line="360" w:lineRule="auto"/>
        <w:ind w:right="265"/>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w:t>
      </w:r>
      <w:r>
        <w:rPr>
          <w:spacing w:val="-57"/>
        </w:rPr>
        <w:t xml:space="preserve"> </w:t>
      </w:r>
      <w:r>
        <w:t>отношениях</w:t>
      </w:r>
      <w:r>
        <w:rPr>
          <w:spacing w:val="1"/>
        </w:rPr>
        <w:t xml:space="preserve"> </w:t>
      </w:r>
      <w:r>
        <w:t>в</w:t>
      </w:r>
      <w:r>
        <w:rPr>
          <w:spacing w:val="1"/>
        </w:rPr>
        <w:t xml:space="preserve"> </w:t>
      </w:r>
      <w:r>
        <w:t>XVIII</w:t>
      </w:r>
      <w:r>
        <w:rPr>
          <w:spacing w:val="1"/>
        </w:rPr>
        <w:t xml:space="preserve"> </w:t>
      </w:r>
      <w:r>
        <w:t>в.</w:t>
      </w:r>
      <w:r>
        <w:rPr>
          <w:spacing w:val="1"/>
        </w:rPr>
        <w:t xml:space="preserve"> </w:t>
      </w:r>
      <w:r>
        <w:t>Северная</w:t>
      </w:r>
      <w:r>
        <w:rPr>
          <w:spacing w:val="1"/>
        </w:rPr>
        <w:t xml:space="preserve"> </w:t>
      </w:r>
      <w:r>
        <w:t>война</w:t>
      </w:r>
      <w:r>
        <w:rPr>
          <w:spacing w:val="1"/>
        </w:rPr>
        <w:t xml:space="preserve"> </w:t>
      </w:r>
      <w:r>
        <w:t>(1700-1721).</w:t>
      </w:r>
      <w:r>
        <w:rPr>
          <w:spacing w:val="1"/>
        </w:rPr>
        <w:t xml:space="preserve"> </w:t>
      </w:r>
      <w:r>
        <w:t>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57"/>
        </w:rPr>
        <w:t xml:space="preserve"> </w:t>
      </w:r>
      <w:r>
        <w:t>против</w:t>
      </w:r>
      <w:r>
        <w:rPr>
          <w:spacing w:val="-2"/>
        </w:rPr>
        <w:t xml:space="preserve"> </w:t>
      </w:r>
      <w:r>
        <w:t>революционной</w:t>
      </w:r>
      <w:r>
        <w:rPr>
          <w:spacing w:val="-3"/>
        </w:rPr>
        <w:t xml:space="preserve"> </w:t>
      </w:r>
      <w:r>
        <w:t>Франции.</w:t>
      </w:r>
      <w:r>
        <w:rPr>
          <w:spacing w:val="-1"/>
        </w:rPr>
        <w:t xml:space="preserve"> </w:t>
      </w:r>
      <w:r>
        <w:t>Колониальные</w:t>
      </w:r>
      <w:r>
        <w:rPr>
          <w:spacing w:val="-2"/>
        </w:rPr>
        <w:t xml:space="preserve"> </w:t>
      </w:r>
      <w:r>
        <w:t>захваты</w:t>
      </w:r>
      <w:r>
        <w:rPr>
          <w:spacing w:val="-1"/>
        </w:rPr>
        <w:t xml:space="preserve"> </w:t>
      </w:r>
      <w:r>
        <w:t>европейских</w:t>
      </w:r>
      <w:r>
        <w:rPr>
          <w:spacing w:val="1"/>
        </w:rPr>
        <w:t xml:space="preserve"> </w:t>
      </w:r>
      <w:r>
        <w:t>держав.</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left="1221" w:firstLine="0"/>
      </w:pPr>
      <w:r>
        <w:rPr>
          <w:u w:val="single"/>
        </w:rPr>
        <w:lastRenderedPageBreak/>
        <w:t>Страны</w:t>
      </w:r>
      <w:r>
        <w:rPr>
          <w:spacing w:val="-2"/>
          <w:u w:val="single"/>
        </w:rPr>
        <w:t xml:space="preserve"> </w:t>
      </w:r>
      <w:r>
        <w:rPr>
          <w:u w:val="single"/>
        </w:rPr>
        <w:t>Востока</w:t>
      </w:r>
      <w:r>
        <w:rPr>
          <w:spacing w:val="-2"/>
          <w:u w:val="single"/>
        </w:rPr>
        <w:t xml:space="preserve"> </w:t>
      </w:r>
      <w:r>
        <w:rPr>
          <w:u w:val="single"/>
        </w:rPr>
        <w:t>в XVIII</w:t>
      </w:r>
      <w:r>
        <w:rPr>
          <w:spacing w:val="-2"/>
          <w:u w:val="single"/>
        </w:rPr>
        <w:t xml:space="preserve"> </w:t>
      </w:r>
      <w:r>
        <w:rPr>
          <w:u w:val="single"/>
        </w:rPr>
        <w:t>в.</w:t>
      </w:r>
    </w:p>
    <w:p w:rsidR="00FB559F" w:rsidRDefault="00E8189E">
      <w:pPr>
        <w:pStyle w:val="a3"/>
        <w:spacing w:before="140" w:line="360" w:lineRule="auto"/>
        <w:ind w:right="263"/>
      </w:pPr>
      <w:r>
        <w:t>Османская империя: от могущества к упадку. Положение населения. Попытки проведения</w:t>
      </w:r>
      <w:r>
        <w:rPr>
          <w:spacing w:val="1"/>
        </w:rPr>
        <w:t xml:space="preserve"> </w:t>
      </w:r>
      <w:r>
        <w:t>реформ; Селим III. Индия. Ослабление империи Великих Моголов. Борьба европейцев за владения</w:t>
      </w:r>
      <w:r>
        <w:rPr>
          <w:spacing w:val="-57"/>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w:t>
      </w:r>
      <w:r>
        <w:rPr>
          <w:spacing w:val="1"/>
        </w:rPr>
        <w:t xml:space="preserve"> </w:t>
      </w:r>
      <w:r>
        <w:t>Внешняя</w:t>
      </w:r>
      <w:r>
        <w:rPr>
          <w:spacing w:val="1"/>
        </w:rPr>
        <w:t xml:space="preserve"> </w:t>
      </w:r>
      <w:r>
        <w:t>политика</w:t>
      </w:r>
      <w:r>
        <w:rPr>
          <w:spacing w:val="1"/>
        </w:rPr>
        <w:t xml:space="preserve"> </w:t>
      </w:r>
      <w:r>
        <w:t>империи</w:t>
      </w:r>
      <w:r>
        <w:rPr>
          <w:spacing w:val="1"/>
        </w:rPr>
        <w:t xml:space="preserve"> </w:t>
      </w:r>
      <w:r>
        <w:t>Цин;</w:t>
      </w:r>
      <w:r>
        <w:rPr>
          <w:spacing w:val="1"/>
        </w:rPr>
        <w:t xml:space="preserve"> </w:t>
      </w:r>
      <w:r>
        <w:t>отношения с</w:t>
      </w:r>
      <w:r>
        <w:rPr>
          <w:spacing w:val="1"/>
        </w:rPr>
        <w:t xml:space="preserve"> </w:t>
      </w:r>
      <w:r>
        <w:t>Россией.</w:t>
      </w:r>
      <w:r>
        <w:rPr>
          <w:spacing w:val="1"/>
        </w:rPr>
        <w:t xml:space="preserve"> </w:t>
      </w:r>
      <w:r>
        <w:t>«Закрытие» Китая</w:t>
      </w:r>
      <w:r>
        <w:rPr>
          <w:spacing w:val="1"/>
        </w:rPr>
        <w:t xml:space="preserve"> </w:t>
      </w:r>
      <w:r>
        <w:t>для</w:t>
      </w:r>
      <w:r>
        <w:rPr>
          <w:spacing w:val="1"/>
        </w:rPr>
        <w:t xml:space="preserve"> </w:t>
      </w:r>
      <w:r>
        <w:t>иноземцев.</w:t>
      </w:r>
      <w:r>
        <w:rPr>
          <w:spacing w:val="1"/>
        </w:rPr>
        <w:t xml:space="preserve"> </w:t>
      </w:r>
      <w:r>
        <w:t>Япония в</w:t>
      </w:r>
      <w:r>
        <w:rPr>
          <w:spacing w:val="1"/>
        </w:rPr>
        <w:t xml:space="preserve"> </w:t>
      </w:r>
      <w:r>
        <w:t>XVIII в.</w:t>
      </w:r>
      <w:r>
        <w:rPr>
          <w:spacing w:val="1"/>
        </w:rPr>
        <w:t xml:space="preserve"> </w:t>
      </w:r>
      <w:r>
        <w:t>Сёгуны</w:t>
      </w:r>
      <w:r>
        <w:rPr>
          <w:spacing w:val="1"/>
        </w:rPr>
        <w:t xml:space="preserve"> </w:t>
      </w:r>
      <w:r>
        <w:t>и</w:t>
      </w:r>
      <w:r>
        <w:rPr>
          <w:spacing w:val="1"/>
        </w:rPr>
        <w:t xml:space="preserve"> </w:t>
      </w:r>
      <w:r>
        <w:t>дайме.</w:t>
      </w:r>
      <w:r>
        <w:rPr>
          <w:spacing w:val="1"/>
        </w:rPr>
        <w:t xml:space="preserve"> </w:t>
      </w:r>
      <w:r>
        <w:t>Положение</w:t>
      </w:r>
      <w:r>
        <w:rPr>
          <w:spacing w:val="-2"/>
        </w:rPr>
        <w:t xml:space="preserve"> </w:t>
      </w:r>
      <w:r>
        <w:t>сословий. Культура</w:t>
      </w:r>
      <w:r>
        <w:rPr>
          <w:spacing w:val="-1"/>
        </w:rPr>
        <w:t xml:space="preserve"> </w:t>
      </w:r>
      <w:r>
        <w:t>стран Востока</w:t>
      </w:r>
      <w:r>
        <w:rPr>
          <w:spacing w:val="-2"/>
        </w:rPr>
        <w:t xml:space="preserve"> </w:t>
      </w:r>
      <w:r>
        <w:t>в</w:t>
      </w:r>
      <w:r>
        <w:rPr>
          <w:spacing w:val="4"/>
        </w:rPr>
        <w:t xml:space="preserve"> </w:t>
      </w:r>
      <w:r>
        <w:t>XVIII</w:t>
      </w:r>
      <w:r>
        <w:rPr>
          <w:spacing w:val="-1"/>
        </w:rPr>
        <w:t xml:space="preserve"> </w:t>
      </w:r>
      <w:r>
        <w:t>в.</w:t>
      </w:r>
    </w:p>
    <w:p w:rsidR="00FB559F" w:rsidRDefault="00E8189E">
      <w:pPr>
        <w:pStyle w:val="a3"/>
        <w:ind w:left="1221" w:firstLine="0"/>
      </w:pPr>
      <w:r>
        <w:rPr>
          <w:u w:val="single"/>
        </w:rPr>
        <w:t>Обобщение.</w:t>
      </w:r>
      <w:r>
        <w:rPr>
          <w:spacing w:val="-3"/>
          <w:u w:val="single"/>
        </w:rPr>
        <w:t xml:space="preserve"> </w:t>
      </w:r>
      <w:r>
        <w:rPr>
          <w:u w:val="single"/>
        </w:rPr>
        <w:t>Историческое</w:t>
      </w:r>
      <w:r>
        <w:rPr>
          <w:spacing w:val="-4"/>
          <w:u w:val="single"/>
        </w:rPr>
        <w:t xml:space="preserve"> </w:t>
      </w:r>
      <w:r>
        <w:rPr>
          <w:u w:val="single"/>
        </w:rPr>
        <w:t>и</w:t>
      </w:r>
      <w:r>
        <w:rPr>
          <w:spacing w:val="-3"/>
          <w:u w:val="single"/>
        </w:rPr>
        <w:t xml:space="preserve"> </w:t>
      </w:r>
      <w:r>
        <w:rPr>
          <w:u w:val="single"/>
        </w:rPr>
        <w:t>культурное</w:t>
      </w:r>
      <w:r>
        <w:rPr>
          <w:spacing w:val="-3"/>
          <w:u w:val="single"/>
        </w:rPr>
        <w:t xml:space="preserve"> </w:t>
      </w:r>
      <w:r>
        <w:rPr>
          <w:u w:val="single"/>
        </w:rPr>
        <w:t xml:space="preserve">наследие </w:t>
      </w:r>
      <w:r>
        <w:rPr>
          <w:position w:val="1"/>
          <w:u w:val="single"/>
        </w:rPr>
        <w:t>XVIII</w:t>
      </w:r>
      <w:r>
        <w:rPr>
          <w:spacing w:val="-6"/>
          <w:position w:val="1"/>
          <w:u w:val="single"/>
        </w:rPr>
        <w:t xml:space="preserve"> </w:t>
      </w:r>
      <w:r>
        <w:rPr>
          <w:position w:val="1"/>
          <w:u w:val="single"/>
        </w:rPr>
        <w:t>в.</w:t>
      </w:r>
    </w:p>
    <w:p w:rsidR="00FB559F" w:rsidRDefault="00E8189E">
      <w:pPr>
        <w:pStyle w:val="a3"/>
        <w:spacing w:before="139" w:line="360" w:lineRule="auto"/>
        <w:ind w:left="1221" w:right="2550" w:firstLine="0"/>
        <w:jc w:val="left"/>
      </w:pPr>
      <w:r>
        <w:rPr>
          <w:u w:val="single"/>
        </w:rPr>
        <w:t>История России. Россия в конце XVII‒XVIII в.: от царства к империи.</w:t>
      </w:r>
      <w:r>
        <w:rPr>
          <w:spacing w:val="-57"/>
        </w:rPr>
        <w:t xml:space="preserve"> </w:t>
      </w:r>
      <w:r>
        <w:rPr>
          <w:u w:val="single"/>
        </w:rPr>
        <w:t>Введение.</w:t>
      </w:r>
    </w:p>
    <w:p w:rsidR="00FB559F" w:rsidRDefault="00E8189E">
      <w:pPr>
        <w:pStyle w:val="a3"/>
        <w:ind w:left="1221" w:firstLine="0"/>
        <w:jc w:val="left"/>
      </w:pPr>
      <w:r>
        <w:rPr>
          <w:u w:val="single"/>
        </w:rPr>
        <w:t>Россия</w:t>
      </w:r>
      <w:r>
        <w:rPr>
          <w:spacing w:val="-2"/>
          <w:u w:val="single"/>
        </w:rPr>
        <w:t xml:space="preserve"> </w:t>
      </w:r>
      <w:r>
        <w:rPr>
          <w:u w:val="single"/>
        </w:rPr>
        <w:t>в</w:t>
      </w:r>
      <w:r>
        <w:rPr>
          <w:spacing w:val="-3"/>
          <w:u w:val="single"/>
        </w:rPr>
        <w:t xml:space="preserve"> </w:t>
      </w:r>
      <w:r>
        <w:rPr>
          <w:u w:val="single"/>
        </w:rPr>
        <w:t>эпоху</w:t>
      </w:r>
      <w:r>
        <w:rPr>
          <w:spacing w:val="-9"/>
          <w:u w:val="single"/>
        </w:rPr>
        <w:t xml:space="preserve"> </w:t>
      </w:r>
      <w:r>
        <w:rPr>
          <w:u w:val="single"/>
        </w:rPr>
        <w:t>преобразований</w:t>
      </w:r>
      <w:r>
        <w:rPr>
          <w:spacing w:val="-2"/>
          <w:u w:val="single"/>
        </w:rPr>
        <w:t xml:space="preserve"> </w:t>
      </w:r>
      <w:r>
        <w:rPr>
          <w:u w:val="single"/>
        </w:rPr>
        <w:t>Петра</w:t>
      </w:r>
      <w:r>
        <w:rPr>
          <w:spacing w:val="3"/>
          <w:u w:val="single"/>
        </w:rPr>
        <w:t xml:space="preserve"> </w:t>
      </w:r>
      <w:r>
        <w:rPr>
          <w:u w:val="single"/>
        </w:rPr>
        <w:t>I.</w:t>
      </w:r>
    </w:p>
    <w:p w:rsidR="00FB559F" w:rsidRDefault="00E8189E">
      <w:pPr>
        <w:pStyle w:val="a3"/>
        <w:spacing w:before="137" w:line="360" w:lineRule="auto"/>
        <w:ind w:right="262"/>
      </w:pPr>
      <w:r>
        <w:t>Причины и предпосылки преобразований. Россия и Европа в конце XVII в. Модернизация</w:t>
      </w:r>
      <w:r>
        <w:rPr>
          <w:spacing w:val="1"/>
        </w:rPr>
        <w:t xml:space="preserve"> </w:t>
      </w:r>
      <w:r>
        <w:t>как</w:t>
      </w:r>
      <w:r>
        <w:rPr>
          <w:spacing w:val="1"/>
        </w:rPr>
        <w:t xml:space="preserve"> </w:t>
      </w:r>
      <w:r>
        <w:t>жизненно</w:t>
      </w:r>
      <w:r>
        <w:rPr>
          <w:spacing w:val="1"/>
        </w:rPr>
        <w:t xml:space="preserve"> </w:t>
      </w:r>
      <w:r>
        <w:t>важная</w:t>
      </w:r>
      <w:r>
        <w:rPr>
          <w:spacing w:val="1"/>
        </w:rPr>
        <w:t xml:space="preserve"> </w:t>
      </w:r>
      <w:r>
        <w:t>национальная</w:t>
      </w:r>
      <w:r>
        <w:rPr>
          <w:spacing w:val="1"/>
        </w:rPr>
        <w:t xml:space="preserve"> </w:t>
      </w:r>
      <w:r>
        <w:t>задача.</w:t>
      </w:r>
      <w:r>
        <w:rPr>
          <w:spacing w:val="1"/>
        </w:rPr>
        <w:t xml:space="preserve"> </w:t>
      </w:r>
      <w:r>
        <w:t>Начало</w:t>
      </w:r>
      <w:r>
        <w:rPr>
          <w:spacing w:val="1"/>
        </w:rPr>
        <w:t xml:space="preserve"> </w:t>
      </w:r>
      <w:r>
        <w:t>царствования</w:t>
      </w:r>
      <w:r>
        <w:rPr>
          <w:spacing w:val="1"/>
        </w:rPr>
        <w:t xml:space="preserve"> </w:t>
      </w:r>
      <w:r>
        <w:t>Петра</w:t>
      </w:r>
      <w:r>
        <w:rPr>
          <w:spacing w:val="1"/>
        </w:rPr>
        <w:t xml:space="preserve"> </w:t>
      </w:r>
      <w:r>
        <w:t>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 царевны Софьи. Стрелецкие бунты. Хованщина. Первые шаги на пути преобразований.</w:t>
      </w:r>
      <w:r>
        <w:rPr>
          <w:spacing w:val="-57"/>
        </w:rPr>
        <w:t xml:space="preserve"> </w:t>
      </w:r>
      <w:r>
        <w:t>Азовские</w:t>
      </w:r>
      <w:r>
        <w:rPr>
          <w:spacing w:val="-2"/>
        </w:rPr>
        <w:t xml:space="preserve"> </w:t>
      </w:r>
      <w:r>
        <w:t>походы.</w:t>
      </w:r>
      <w:r>
        <w:rPr>
          <w:spacing w:val="-1"/>
        </w:rPr>
        <w:t xml:space="preserve"> </w:t>
      </w:r>
      <w:r>
        <w:t>Великое</w:t>
      </w:r>
      <w:r>
        <w:rPr>
          <w:spacing w:val="-1"/>
        </w:rPr>
        <w:t xml:space="preserve"> </w:t>
      </w:r>
      <w:r>
        <w:t>посольство</w:t>
      </w:r>
      <w:r>
        <w:rPr>
          <w:spacing w:val="-2"/>
        </w:rPr>
        <w:t xml:space="preserve"> </w:t>
      </w:r>
      <w:r>
        <w:t>и его</w:t>
      </w:r>
      <w:r>
        <w:rPr>
          <w:spacing w:val="-2"/>
        </w:rPr>
        <w:t xml:space="preserve"> </w:t>
      </w:r>
      <w:r>
        <w:t>значение. Сподвижники</w:t>
      </w:r>
      <w:r>
        <w:rPr>
          <w:spacing w:val="-3"/>
        </w:rPr>
        <w:t xml:space="preserve"> </w:t>
      </w:r>
      <w:r>
        <w:t>Петра</w:t>
      </w:r>
      <w:r>
        <w:rPr>
          <w:spacing w:val="8"/>
        </w:rPr>
        <w:t xml:space="preserve"> </w:t>
      </w:r>
      <w:r>
        <w:t>I.</w:t>
      </w:r>
    </w:p>
    <w:p w:rsidR="00FB559F" w:rsidRDefault="00E8189E">
      <w:pPr>
        <w:pStyle w:val="a3"/>
        <w:spacing w:before="1" w:line="360" w:lineRule="auto"/>
        <w:ind w:right="264"/>
      </w:pPr>
      <w:r>
        <w:t>. Экономическая</w:t>
      </w:r>
      <w:r>
        <w:rPr>
          <w:spacing w:val="1"/>
        </w:rPr>
        <w:t xml:space="preserve"> </w:t>
      </w:r>
      <w:r>
        <w:t>политика.</w:t>
      </w:r>
      <w:r>
        <w:rPr>
          <w:spacing w:val="1"/>
        </w:rPr>
        <w:t xml:space="preserve"> </w:t>
      </w:r>
      <w:r>
        <w:t>Строительство</w:t>
      </w:r>
      <w:r>
        <w:rPr>
          <w:spacing w:val="1"/>
        </w:rPr>
        <w:t xml:space="preserve"> </w:t>
      </w:r>
      <w:r>
        <w:t>заводов</w:t>
      </w:r>
      <w:r>
        <w:rPr>
          <w:spacing w:val="1"/>
        </w:rPr>
        <w:t xml:space="preserve"> </w:t>
      </w:r>
      <w:r>
        <w:t>и</w:t>
      </w:r>
      <w:r>
        <w:rPr>
          <w:spacing w:val="1"/>
        </w:rPr>
        <w:t xml:space="preserve"> </w:t>
      </w:r>
      <w:r>
        <w:t>мануфактур.</w:t>
      </w:r>
      <w:r>
        <w:rPr>
          <w:spacing w:val="1"/>
        </w:rPr>
        <w:t xml:space="preserve"> </w:t>
      </w:r>
      <w:r>
        <w:t>Создание</w:t>
      </w:r>
      <w:r>
        <w:rPr>
          <w:spacing w:val="1"/>
        </w:rPr>
        <w:t xml:space="preserve"> </w:t>
      </w:r>
      <w:r>
        <w:t>базы</w:t>
      </w:r>
      <w:r>
        <w:rPr>
          <w:spacing w:val="1"/>
        </w:rPr>
        <w:t xml:space="preserve"> </w:t>
      </w:r>
      <w:r>
        <w:t>металлургической</w:t>
      </w:r>
      <w:r>
        <w:rPr>
          <w:spacing w:val="1"/>
        </w:rPr>
        <w:t xml:space="preserve"> </w:t>
      </w:r>
      <w:r>
        <w:t>индустрии</w:t>
      </w:r>
      <w:r>
        <w:rPr>
          <w:spacing w:val="1"/>
        </w:rPr>
        <w:t xml:space="preserve"> </w:t>
      </w:r>
      <w:r>
        <w:t>на</w:t>
      </w:r>
      <w:r>
        <w:rPr>
          <w:spacing w:val="1"/>
        </w:rPr>
        <w:t xml:space="preserve"> </w:t>
      </w:r>
      <w:r>
        <w:t>Урале.</w:t>
      </w:r>
      <w:r>
        <w:rPr>
          <w:spacing w:val="1"/>
        </w:rPr>
        <w:t xml:space="preserve"> </w:t>
      </w:r>
      <w:r>
        <w:t>Оружейные</w:t>
      </w:r>
      <w:r>
        <w:rPr>
          <w:spacing w:val="1"/>
        </w:rPr>
        <w:t xml:space="preserve"> </w:t>
      </w:r>
      <w:r>
        <w:t>заводы</w:t>
      </w:r>
      <w:r>
        <w:rPr>
          <w:spacing w:val="1"/>
        </w:rPr>
        <w:t xml:space="preserve"> </w:t>
      </w:r>
      <w:r>
        <w:t>и</w:t>
      </w:r>
      <w:r>
        <w:rPr>
          <w:spacing w:val="1"/>
        </w:rPr>
        <w:t xml:space="preserve"> </w:t>
      </w:r>
      <w:r>
        <w:t>корабельные</w:t>
      </w:r>
      <w:r>
        <w:rPr>
          <w:spacing w:val="1"/>
        </w:rPr>
        <w:t xml:space="preserve"> </w:t>
      </w:r>
      <w:r>
        <w:t>верфи.</w:t>
      </w:r>
      <w:r>
        <w:rPr>
          <w:spacing w:val="61"/>
        </w:rPr>
        <w:t xml:space="preserve"> </w:t>
      </w:r>
      <w:r>
        <w:t>Роль</w:t>
      </w:r>
      <w:r>
        <w:rPr>
          <w:spacing w:val="1"/>
        </w:rPr>
        <w:t xml:space="preserve"> </w:t>
      </w:r>
      <w:r>
        <w:t>государства</w:t>
      </w:r>
      <w:r>
        <w:rPr>
          <w:spacing w:val="1"/>
        </w:rPr>
        <w:t xml:space="preserve"> </w:t>
      </w:r>
      <w:r>
        <w:t>в</w:t>
      </w:r>
      <w:r>
        <w:rPr>
          <w:spacing w:val="1"/>
        </w:rPr>
        <w:t xml:space="preserve"> </w:t>
      </w:r>
      <w:r>
        <w:t>создании</w:t>
      </w:r>
      <w:r>
        <w:rPr>
          <w:spacing w:val="1"/>
        </w:rPr>
        <w:t xml:space="preserve"> </w:t>
      </w:r>
      <w:r>
        <w:t>промышленности.</w:t>
      </w:r>
      <w:r>
        <w:rPr>
          <w:spacing w:val="1"/>
        </w:rPr>
        <w:t xml:space="preserve"> </w:t>
      </w:r>
      <w:r>
        <w:t>Преобладание</w:t>
      </w:r>
      <w:r>
        <w:rPr>
          <w:spacing w:val="1"/>
        </w:rPr>
        <w:t xml:space="preserve"> </w:t>
      </w:r>
      <w:r>
        <w:t>крепостного</w:t>
      </w:r>
      <w:r>
        <w:rPr>
          <w:spacing w:val="1"/>
        </w:rPr>
        <w:t xml:space="preserve"> </w:t>
      </w:r>
      <w:r>
        <w:t>и</w:t>
      </w:r>
      <w:r>
        <w:rPr>
          <w:spacing w:val="1"/>
        </w:rPr>
        <w:t xml:space="preserve"> </w:t>
      </w:r>
      <w:r>
        <w:t>подневольного</w:t>
      </w:r>
      <w:r>
        <w:rPr>
          <w:spacing w:val="1"/>
        </w:rPr>
        <w:t xml:space="preserve"> </w:t>
      </w:r>
      <w:r>
        <w:t>труда.</w:t>
      </w:r>
      <w:r>
        <w:rPr>
          <w:spacing w:val="1"/>
        </w:rPr>
        <w:t xml:space="preserve"> </w:t>
      </w:r>
      <w:r>
        <w:t>Принципы меркантилизма и протекционизма. Таможенный тариф 1724 г. Введение подушной</w:t>
      </w:r>
      <w:r>
        <w:rPr>
          <w:spacing w:val="1"/>
        </w:rPr>
        <w:t xml:space="preserve"> </w:t>
      </w:r>
      <w:r>
        <w:t>подати.</w:t>
      </w:r>
    </w:p>
    <w:p w:rsidR="00FB559F" w:rsidRDefault="00E8189E">
      <w:pPr>
        <w:pStyle w:val="a3"/>
        <w:spacing w:line="360" w:lineRule="auto"/>
        <w:ind w:right="264"/>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1"/>
        </w:rPr>
        <w:t xml:space="preserve"> </w:t>
      </w:r>
      <w:r>
        <w:t>его</w:t>
      </w:r>
      <w:r>
        <w:rPr>
          <w:spacing w:val="1"/>
        </w:rPr>
        <w:t xml:space="preserve"> </w:t>
      </w:r>
      <w:r>
        <w:t>роли</w:t>
      </w:r>
      <w:r>
        <w:rPr>
          <w:spacing w:val="1"/>
        </w:rPr>
        <w:t xml:space="preserve"> </w:t>
      </w:r>
      <w:r>
        <w:t>в</w:t>
      </w:r>
      <w:r>
        <w:rPr>
          <w:spacing w:val="1"/>
        </w:rPr>
        <w:t xml:space="preserve"> </w:t>
      </w:r>
      <w:r>
        <w:t>управлении</w:t>
      </w:r>
      <w:r>
        <w:rPr>
          <w:spacing w:val="1"/>
        </w:rPr>
        <w:t xml:space="preserve"> </w:t>
      </w:r>
      <w:r>
        <w:t>страной.</w:t>
      </w:r>
      <w:r>
        <w:rPr>
          <w:spacing w:val="1"/>
        </w:rPr>
        <w:t xml:space="preserve"> </w:t>
      </w:r>
      <w:r>
        <w:t>Указ</w:t>
      </w:r>
      <w:r>
        <w:rPr>
          <w:spacing w:val="1"/>
        </w:rPr>
        <w:t xml:space="preserve"> </w:t>
      </w:r>
      <w:r>
        <w:t>о</w:t>
      </w:r>
      <w:r>
        <w:rPr>
          <w:spacing w:val="1"/>
        </w:rPr>
        <w:t xml:space="preserve"> </w:t>
      </w:r>
      <w:r>
        <w:t>единонаследии</w:t>
      </w:r>
      <w:r>
        <w:rPr>
          <w:spacing w:val="1"/>
        </w:rPr>
        <w:t xml:space="preserve"> </w:t>
      </w:r>
      <w:r>
        <w:t>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Противоречия</w:t>
      </w:r>
      <w:r>
        <w:rPr>
          <w:spacing w:val="1"/>
        </w:rPr>
        <w:t xml:space="preserve"> </w:t>
      </w:r>
      <w:r>
        <w:t>в</w:t>
      </w:r>
      <w:r>
        <w:rPr>
          <w:spacing w:val="1"/>
        </w:rPr>
        <w:t xml:space="preserve"> </w:t>
      </w:r>
      <w:r>
        <w:t>политике</w:t>
      </w:r>
      <w:r>
        <w:rPr>
          <w:spacing w:val="1"/>
        </w:rPr>
        <w:t xml:space="preserve"> </w:t>
      </w:r>
      <w:r>
        <w:t>по</w:t>
      </w:r>
      <w:r>
        <w:rPr>
          <w:spacing w:val="-57"/>
        </w:rPr>
        <w:t xml:space="preserve"> </w:t>
      </w:r>
      <w:r>
        <w:t>отношению к купечеству и городским сословиям: расширение их прав в местном управлении и</w:t>
      </w:r>
      <w:r>
        <w:rPr>
          <w:spacing w:val="1"/>
        </w:rPr>
        <w:t xml:space="preserve"> </w:t>
      </w:r>
      <w:r>
        <w:t>усиление</w:t>
      </w:r>
      <w:r>
        <w:rPr>
          <w:spacing w:val="-2"/>
        </w:rPr>
        <w:t xml:space="preserve"> </w:t>
      </w:r>
      <w:r>
        <w:t>налогового</w:t>
      </w:r>
      <w:r>
        <w:rPr>
          <w:spacing w:val="-2"/>
        </w:rPr>
        <w:t xml:space="preserve"> </w:t>
      </w:r>
      <w:r>
        <w:t>гнета.</w:t>
      </w:r>
      <w:r>
        <w:rPr>
          <w:spacing w:val="-1"/>
        </w:rPr>
        <w:t xml:space="preserve"> </w:t>
      </w:r>
      <w:r>
        <w:t>Положение</w:t>
      </w:r>
      <w:r>
        <w:rPr>
          <w:spacing w:val="-2"/>
        </w:rPr>
        <w:t xml:space="preserve"> </w:t>
      </w:r>
      <w:r>
        <w:t>крестьян.</w:t>
      </w:r>
      <w:r>
        <w:rPr>
          <w:spacing w:val="-1"/>
        </w:rPr>
        <w:t xml:space="preserve"> </w:t>
      </w:r>
      <w:r>
        <w:t>Переписи населения</w:t>
      </w:r>
      <w:r>
        <w:rPr>
          <w:spacing w:val="-4"/>
        </w:rPr>
        <w:t xml:space="preserve"> </w:t>
      </w:r>
      <w:r>
        <w:t>(ревизии).</w:t>
      </w:r>
    </w:p>
    <w:p w:rsidR="00FB559F" w:rsidRDefault="00E8189E">
      <w:pPr>
        <w:pStyle w:val="a3"/>
        <w:spacing w:line="360" w:lineRule="auto"/>
        <w:ind w:right="266"/>
      </w:pPr>
      <w:r>
        <w:t>. Реформы управления. Реформы местного управления (бурмистры и Ратуша), городская 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Сенат,</w:t>
      </w:r>
      <w:r>
        <w:rPr>
          <w:spacing w:val="1"/>
        </w:rPr>
        <w:t xml:space="preserve"> </w:t>
      </w:r>
      <w:r>
        <w:t>коллегии,</w:t>
      </w:r>
      <w:r>
        <w:rPr>
          <w:spacing w:val="1"/>
        </w:rPr>
        <w:t xml:space="preserve"> </w:t>
      </w:r>
      <w:r>
        <w:t>органы</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Усиление</w:t>
      </w:r>
      <w:r>
        <w:rPr>
          <w:spacing w:val="1"/>
        </w:rPr>
        <w:t xml:space="preserve"> </w:t>
      </w:r>
      <w:r>
        <w:t>централизации и бюрократизации управления. Генеральный регламент. Санкт-Петербург ‒ новая</w:t>
      </w:r>
      <w:r>
        <w:rPr>
          <w:spacing w:val="1"/>
        </w:rPr>
        <w:t xml:space="preserve"> </w:t>
      </w:r>
      <w:r>
        <w:t>столица.</w:t>
      </w:r>
    </w:p>
    <w:p w:rsidR="00FB559F" w:rsidRDefault="00E8189E">
      <w:pPr>
        <w:pStyle w:val="a3"/>
        <w:spacing w:line="360" w:lineRule="auto"/>
        <w:ind w:right="265"/>
      </w:pPr>
      <w:r>
        <w:t>Первые</w:t>
      </w:r>
      <w:r>
        <w:rPr>
          <w:spacing w:val="1"/>
        </w:rPr>
        <w:t xml:space="preserve"> </w:t>
      </w:r>
      <w:r>
        <w:t>гвардейские</w:t>
      </w:r>
      <w:r>
        <w:rPr>
          <w:spacing w:val="1"/>
        </w:rPr>
        <w:t xml:space="preserve"> </w:t>
      </w:r>
      <w:r>
        <w:t>полки.</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военного</w:t>
      </w:r>
      <w:r>
        <w:rPr>
          <w:spacing w:val="1"/>
        </w:rPr>
        <w:t xml:space="preserve"> </w:t>
      </w:r>
      <w:r>
        <w:t>флота.</w:t>
      </w:r>
      <w:r>
        <w:rPr>
          <w:spacing w:val="1"/>
        </w:rPr>
        <w:t xml:space="preserve"> </w:t>
      </w:r>
      <w:r>
        <w:t>Рекрутские</w:t>
      </w:r>
      <w:r>
        <w:rPr>
          <w:spacing w:val="1"/>
        </w:rPr>
        <w:t xml:space="preserve"> </w:t>
      </w:r>
      <w:r>
        <w:t>наборы.</w:t>
      </w:r>
    </w:p>
    <w:p w:rsidR="00FB559F" w:rsidRDefault="00E8189E">
      <w:pPr>
        <w:pStyle w:val="a3"/>
        <w:spacing w:line="360" w:lineRule="auto"/>
        <w:ind w:right="265"/>
      </w:pP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учреждение</w:t>
      </w:r>
      <w:r>
        <w:rPr>
          <w:spacing w:val="1"/>
        </w:rPr>
        <w:t xml:space="preserve"> </w:t>
      </w:r>
      <w:r>
        <w:t>Синода.</w:t>
      </w:r>
      <w:r>
        <w:rPr>
          <w:spacing w:val="1"/>
        </w:rPr>
        <w:t xml:space="preserve"> </w:t>
      </w:r>
      <w:r>
        <w:t>Положение</w:t>
      </w:r>
      <w:r>
        <w:rPr>
          <w:spacing w:val="1"/>
        </w:rPr>
        <w:t xml:space="preserve"> </w:t>
      </w:r>
      <w:r>
        <w:t>инославных</w:t>
      </w:r>
      <w:r>
        <w:rPr>
          <w:spacing w:val="-2"/>
        </w:rPr>
        <w:t xml:space="preserve"> </w:t>
      </w:r>
      <w:r>
        <w:t>конфессий.</w:t>
      </w:r>
    </w:p>
    <w:p w:rsidR="00FB559F" w:rsidRDefault="00E8189E">
      <w:pPr>
        <w:pStyle w:val="a3"/>
        <w:spacing w:line="360" w:lineRule="auto"/>
        <w:ind w:right="266"/>
      </w:pPr>
      <w:r>
        <w:t>Оппозиция реформам Петра I. Социальные движения в первой четверти XVIII в. Восстания</w:t>
      </w:r>
      <w:r>
        <w:rPr>
          <w:spacing w:val="1"/>
        </w:rPr>
        <w:t xml:space="preserve"> </w:t>
      </w:r>
      <w:r>
        <w:t>в</w:t>
      </w:r>
      <w:r>
        <w:rPr>
          <w:spacing w:val="-2"/>
        </w:rPr>
        <w:t xml:space="preserve"> </w:t>
      </w:r>
      <w:r>
        <w:t>Астрахани, Башкирии, на</w:t>
      </w:r>
      <w:r>
        <w:rPr>
          <w:spacing w:val="-2"/>
        </w:rPr>
        <w:t xml:space="preserve"> </w:t>
      </w:r>
      <w:r>
        <w:t>Дону. Дело</w:t>
      </w:r>
      <w:r>
        <w:rPr>
          <w:spacing w:val="-1"/>
        </w:rPr>
        <w:t xml:space="preserve"> </w:t>
      </w:r>
      <w:r>
        <w:t>царевича</w:t>
      </w:r>
      <w:r>
        <w:rPr>
          <w:spacing w:val="-2"/>
        </w:rPr>
        <w:t xml:space="preserve"> </w:t>
      </w:r>
      <w:r>
        <w:t>Алексея.</w:t>
      </w:r>
    </w:p>
    <w:p w:rsidR="00FB559F" w:rsidRDefault="00E8189E">
      <w:pPr>
        <w:pStyle w:val="a3"/>
        <w:ind w:left="1221" w:firstLine="0"/>
      </w:pPr>
      <w:proofErr w:type="gramStart"/>
      <w:r>
        <w:t>.Внешняя</w:t>
      </w:r>
      <w:proofErr w:type="gramEnd"/>
      <w:r>
        <w:rPr>
          <w:spacing w:val="6"/>
        </w:rPr>
        <w:t xml:space="preserve"> </w:t>
      </w:r>
      <w:r>
        <w:t>политика.</w:t>
      </w:r>
      <w:r>
        <w:rPr>
          <w:spacing w:val="4"/>
        </w:rPr>
        <w:t xml:space="preserve"> </w:t>
      </w:r>
      <w:r>
        <w:t>Северная</w:t>
      </w:r>
      <w:r>
        <w:rPr>
          <w:spacing w:val="7"/>
        </w:rPr>
        <w:t xml:space="preserve"> </w:t>
      </w:r>
      <w:r>
        <w:t>война.</w:t>
      </w:r>
      <w:r>
        <w:rPr>
          <w:spacing w:val="6"/>
        </w:rPr>
        <w:t xml:space="preserve"> </w:t>
      </w:r>
      <w:r>
        <w:t>Причины</w:t>
      </w:r>
      <w:r>
        <w:rPr>
          <w:spacing w:val="4"/>
        </w:rPr>
        <w:t xml:space="preserve"> </w:t>
      </w:r>
      <w:r>
        <w:t>и</w:t>
      </w:r>
      <w:r>
        <w:rPr>
          <w:spacing w:val="5"/>
        </w:rPr>
        <w:t xml:space="preserve"> </w:t>
      </w:r>
      <w:r>
        <w:t>цели</w:t>
      </w:r>
      <w:r>
        <w:rPr>
          <w:spacing w:val="8"/>
        </w:rPr>
        <w:t xml:space="preserve"> </w:t>
      </w:r>
      <w:r>
        <w:t>войны.</w:t>
      </w:r>
      <w:r>
        <w:rPr>
          <w:spacing w:val="5"/>
        </w:rPr>
        <w:t xml:space="preserve"> </w:t>
      </w:r>
      <w:r>
        <w:t>Неудачи</w:t>
      </w:r>
      <w:r>
        <w:rPr>
          <w:spacing w:val="8"/>
        </w:rPr>
        <w:t xml:space="preserve"> </w:t>
      </w:r>
      <w:r>
        <w:t>в</w:t>
      </w:r>
      <w:r>
        <w:rPr>
          <w:spacing w:val="6"/>
        </w:rPr>
        <w:t xml:space="preserve"> </w:t>
      </w:r>
      <w:r>
        <w:t>начале</w:t>
      </w:r>
      <w:r>
        <w:rPr>
          <w:spacing w:val="6"/>
        </w:rPr>
        <w:t xml:space="preserve"> </w:t>
      </w:r>
      <w:r>
        <w:t>войны</w:t>
      </w:r>
      <w:r>
        <w:rPr>
          <w:spacing w:val="3"/>
        </w:rPr>
        <w:t xml:space="preserve"> </w:t>
      </w:r>
      <w:r>
        <w:t>и</w:t>
      </w:r>
      <w:r>
        <w:rPr>
          <w:spacing w:val="8"/>
        </w:rPr>
        <w:t xml:space="preserve"> </w:t>
      </w:r>
      <w:r>
        <w:t>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0" w:lineRule="auto"/>
        <w:ind w:right="270" w:firstLine="0"/>
      </w:pPr>
      <w:r>
        <w:lastRenderedPageBreak/>
        <w:t>преодоление.</w:t>
      </w:r>
      <w:r>
        <w:rPr>
          <w:spacing w:val="1"/>
        </w:rPr>
        <w:t xml:space="preserve"> </w:t>
      </w:r>
      <w:r>
        <w:t>Битва</w:t>
      </w:r>
      <w:r>
        <w:rPr>
          <w:spacing w:val="1"/>
        </w:rPr>
        <w:t xml:space="preserve"> </w:t>
      </w:r>
      <w:r>
        <w:t>при</w:t>
      </w:r>
      <w:r>
        <w:rPr>
          <w:spacing w:val="1"/>
        </w:rPr>
        <w:t xml:space="preserve"> </w:t>
      </w:r>
      <w:r>
        <w:t>деревне</w:t>
      </w:r>
      <w:r>
        <w:rPr>
          <w:spacing w:val="1"/>
        </w:rPr>
        <w:t xml:space="preserve"> </w:t>
      </w:r>
      <w:r>
        <w:t>Лесная</w:t>
      </w:r>
      <w:r>
        <w:rPr>
          <w:spacing w:val="1"/>
        </w:rPr>
        <w:t xml:space="preserve"> </w:t>
      </w:r>
      <w:r>
        <w:t>и</w:t>
      </w:r>
      <w:r>
        <w:rPr>
          <w:spacing w:val="1"/>
        </w:rPr>
        <w:t xml:space="preserve"> </w:t>
      </w:r>
      <w:r>
        <w:t>победа</w:t>
      </w:r>
      <w:r>
        <w:rPr>
          <w:spacing w:val="1"/>
        </w:rPr>
        <w:t xml:space="preserve"> </w:t>
      </w:r>
      <w:r>
        <w:t>под</w:t>
      </w:r>
      <w:r>
        <w:rPr>
          <w:spacing w:val="1"/>
        </w:rPr>
        <w:t xml:space="preserve"> </w:t>
      </w:r>
      <w:r>
        <w:t>Полтавой.</w:t>
      </w:r>
      <w:r>
        <w:rPr>
          <w:spacing w:val="1"/>
        </w:rPr>
        <w:t xml:space="preserve"> </w:t>
      </w:r>
      <w:r>
        <w:t>Прутский</w:t>
      </w:r>
      <w:r>
        <w:rPr>
          <w:spacing w:val="1"/>
        </w:rPr>
        <w:t xml:space="preserve"> </w:t>
      </w:r>
      <w:r>
        <w:t>поход.</w:t>
      </w:r>
      <w:r>
        <w:rPr>
          <w:spacing w:val="1"/>
        </w:rPr>
        <w:t xml:space="preserve"> </w:t>
      </w:r>
      <w:r>
        <w:t>Борьба</w:t>
      </w:r>
      <w:r>
        <w:rPr>
          <w:spacing w:val="1"/>
        </w:rPr>
        <w:t xml:space="preserve"> </w:t>
      </w:r>
      <w:r>
        <w:t>за</w:t>
      </w:r>
      <w:r>
        <w:rPr>
          <w:spacing w:val="1"/>
        </w:rPr>
        <w:t xml:space="preserve"> </w:t>
      </w:r>
      <w:r>
        <w:t>гегемонию на Балтике. Сражения</w:t>
      </w:r>
      <w:r>
        <w:rPr>
          <w:spacing w:val="1"/>
        </w:rPr>
        <w:t xml:space="preserve"> </w:t>
      </w:r>
      <w:r>
        <w:t>у мыса Гангут и острова Гренгам. Ништадтский мир и 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Каспийский</w:t>
      </w:r>
      <w:r>
        <w:rPr>
          <w:spacing w:val="-1"/>
        </w:rPr>
        <w:t xml:space="preserve"> </w:t>
      </w:r>
      <w:r>
        <w:t>поход Петра</w:t>
      </w:r>
      <w:r>
        <w:rPr>
          <w:spacing w:val="4"/>
        </w:rPr>
        <w:t xml:space="preserve"> </w:t>
      </w:r>
      <w:r>
        <w:t>I.</w:t>
      </w:r>
    </w:p>
    <w:p w:rsidR="00FB559F" w:rsidRDefault="00E8189E">
      <w:pPr>
        <w:pStyle w:val="a3"/>
        <w:spacing w:before="1" w:line="360" w:lineRule="auto"/>
        <w:ind w:right="267"/>
      </w:pPr>
      <w:r>
        <w:t>Преобразования</w:t>
      </w:r>
      <w:r>
        <w:rPr>
          <w:spacing w:val="1"/>
        </w:rPr>
        <w:t xml:space="preserve"> </w:t>
      </w:r>
      <w:r>
        <w:t>Петра</w:t>
      </w:r>
      <w:r>
        <w:rPr>
          <w:spacing w:val="1"/>
        </w:rPr>
        <w:t xml:space="preserve"> </w:t>
      </w:r>
      <w:r>
        <w:t>I</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Доминирование</w:t>
      </w:r>
      <w:r>
        <w:rPr>
          <w:spacing w:val="1"/>
        </w:rPr>
        <w:t xml:space="preserve"> </w:t>
      </w:r>
      <w:r>
        <w:t>светского</w:t>
      </w:r>
      <w:r>
        <w:rPr>
          <w:spacing w:val="1"/>
        </w:rPr>
        <w:t xml:space="preserve"> </w:t>
      </w:r>
      <w:r>
        <w:t>начала</w:t>
      </w:r>
      <w:r>
        <w:rPr>
          <w:spacing w:val="61"/>
        </w:rPr>
        <w:t xml:space="preserve"> </w:t>
      </w:r>
      <w:r>
        <w:t>в</w:t>
      </w:r>
      <w:r>
        <w:rPr>
          <w:spacing w:val="1"/>
        </w:rPr>
        <w:t xml:space="preserve"> </w:t>
      </w:r>
      <w:r>
        <w:t>культурной политике. Влияние культуры стран зарубежной Европы. Привлечение иностранных</w:t>
      </w:r>
      <w:r>
        <w:rPr>
          <w:spacing w:val="1"/>
        </w:rPr>
        <w:t xml:space="preserve"> </w:t>
      </w:r>
      <w:r>
        <w:t>специалистов.</w:t>
      </w:r>
      <w:r>
        <w:rPr>
          <w:spacing w:val="1"/>
        </w:rPr>
        <w:t xml:space="preserve"> </w:t>
      </w:r>
      <w:r>
        <w:t>Введение нового</w:t>
      </w:r>
      <w:r>
        <w:rPr>
          <w:spacing w:val="1"/>
        </w:rPr>
        <w:t xml:space="preserve"> </w:t>
      </w:r>
      <w:r>
        <w:t>летоисчисления,</w:t>
      </w:r>
      <w:r>
        <w:rPr>
          <w:spacing w:val="1"/>
        </w:rPr>
        <w:t xml:space="preserve"> </w:t>
      </w:r>
      <w:r>
        <w:t>гражданского</w:t>
      </w:r>
      <w:r>
        <w:rPr>
          <w:spacing w:val="1"/>
        </w:rPr>
        <w:t xml:space="preserve"> </w:t>
      </w:r>
      <w:r>
        <w:t>шрифта и</w:t>
      </w:r>
      <w:r>
        <w:rPr>
          <w:spacing w:val="1"/>
        </w:rPr>
        <w:t xml:space="preserve"> </w:t>
      </w:r>
      <w:r>
        <w:t>гражданской</w:t>
      </w:r>
      <w:r>
        <w:rPr>
          <w:spacing w:val="1"/>
        </w:rPr>
        <w:t xml:space="preserve"> </w:t>
      </w:r>
      <w:r>
        <w:t>печати.</w:t>
      </w:r>
      <w:r>
        <w:rPr>
          <w:spacing w:val="1"/>
        </w:rPr>
        <w:t xml:space="preserve"> </w:t>
      </w:r>
      <w:r>
        <w:t>Первая газета «Ведомости». Создание сети школ и специальных учебных заведений. 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w:t>
      </w:r>
      <w:r>
        <w:rPr>
          <w:spacing w:val="-1"/>
        </w:rPr>
        <w:t xml:space="preserve"> </w:t>
      </w:r>
      <w:r>
        <w:t>архитектура.</w:t>
      </w:r>
      <w:r>
        <w:rPr>
          <w:spacing w:val="1"/>
        </w:rPr>
        <w:t xml:space="preserve"> </w:t>
      </w:r>
      <w:r>
        <w:t>Памятники раннего</w:t>
      </w:r>
      <w:r>
        <w:rPr>
          <w:spacing w:val="-2"/>
        </w:rPr>
        <w:t xml:space="preserve"> </w:t>
      </w:r>
      <w:r>
        <w:t>барокко.</w:t>
      </w:r>
    </w:p>
    <w:p w:rsidR="00FB559F" w:rsidRDefault="00E8189E">
      <w:pPr>
        <w:pStyle w:val="a3"/>
        <w:spacing w:line="360" w:lineRule="auto"/>
        <w:ind w:right="268"/>
      </w:pPr>
      <w:r>
        <w:t>Повседневная</w:t>
      </w:r>
      <w:r>
        <w:rPr>
          <w:spacing w:val="1"/>
        </w:rPr>
        <w:t xml:space="preserve"> </w:t>
      </w:r>
      <w:r>
        <w:t>жизнь</w:t>
      </w:r>
      <w:r>
        <w:rPr>
          <w:spacing w:val="1"/>
        </w:rPr>
        <w:t xml:space="preserve"> </w:t>
      </w:r>
      <w:r>
        <w:t>и быт 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 населения. Перемены</w:t>
      </w:r>
      <w:r>
        <w:rPr>
          <w:spacing w:val="1"/>
        </w:rPr>
        <w:t xml:space="preserve"> </w:t>
      </w:r>
      <w:r>
        <w:t>в</w:t>
      </w:r>
      <w:r>
        <w:rPr>
          <w:spacing w:val="1"/>
        </w:rPr>
        <w:t xml:space="preserve"> </w:t>
      </w:r>
      <w:r>
        <w:t>образе</w:t>
      </w:r>
      <w:r>
        <w:rPr>
          <w:spacing w:val="1"/>
        </w:rPr>
        <w:t xml:space="preserve"> </w:t>
      </w:r>
      <w:r>
        <w:t>жизни</w:t>
      </w:r>
      <w:r>
        <w:rPr>
          <w:spacing w:val="1"/>
        </w:rPr>
        <w:t xml:space="preserve"> </w:t>
      </w:r>
      <w:r>
        <w:t>российского</w:t>
      </w:r>
      <w:r>
        <w:rPr>
          <w:spacing w:val="1"/>
        </w:rPr>
        <w:t xml:space="preserve"> </w:t>
      </w:r>
      <w:r>
        <w:t>дворянства.</w:t>
      </w:r>
      <w:r>
        <w:rPr>
          <w:spacing w:val="1"/>
        </w:rPr>
        <w:t xml:space="preserve"> </w:t>
      </w:r>
      <w:r>
        <w:t>«Юности</w:t>
      </w:r>
      <w:r>
        <w:rPr>
          <w:spacing w:val="1"/>
        </w:rPr>
        <w:t xml:space="preserve"> </w:t>
      </w:r>
      <w:r>
        <w:t>честное</w:t>
      </w:r>
      <w:r>
        <w:rPr>
          <w:spacing w:val="1"/>
        </w:rPr>
        <w:t xml:space="preserve"> </w:t>
      </w:r>
      <w:r>
        <w:t>зерцало».</w:t>
      </w:r>
      <w:r>
        <w:rPr>
          <w:spacing w:val="1"/>
        </w:rPr>
        <w:t xml:space="preserve"> </w:t>
      </w:r>
      <w:r>
        <w:t>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 среде. Ассамблеи, балы, светские государственные праздники. Европейский стиль в</w:t>
      </w:r>
      <w:r>
        <w:rPr>
          <w:spacing w:val="1"/>
        </w:rPr>
        <w:t xml:space="preserve"> </w:t>
      </w:r>
      <w:r>
        <w:t>одежде,</w:t>
      </w:r>
      <w:r>
        <w:rPr>
          <w:spacing w:val="-1"/>
        </w:rPr>
        <w:t xml:space="preserve"> </w:t>
      </w:r>
      <w:r>
        <w:t>развлечениях,</w:t>
      </w:r>
      <w:r>
        <w:rPr>
          <w:spacing w:val="-3"/>
        </w:rPr>
        <w:t xml:space="preserve"> </w:t>
      </w:r>
      <w:r>
        <w:t>питании. Изменения в</w:t>
      </w:r>
      <w:r>
        <w:rPr>
          <w:spacing w:val="-4"/>
        </w:rPr>
        <w:t xml:space="preserve"> </w:t>
      </w:r>
      <w:r>
        <w:t>положении женщин.</w:t>
      </w:r>
    </w:p>
    <w:p w:rsidR="00FB559F" w:rsidRDefault="00E8189E">
      <w:pPr>
        <w:pStyle w:val="a3"/>
        <w:spacing w:before="1" w:line="362" w:lineRule="auto"/>
        <w:ind w:right="264"/>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1"/>
        </w:rPr>
        <w:t xml:space="preserve"> </w:t>
      </w:r>
      <w:r>
        <w:t>культуре.</w:t>
      </w:r>
    </w:p>
    <w:p w:rsidR="00FB559F" w:rsidRDefault="00E8189E">
      <w:pPr>
        <w:pStyle w:val="a3"/>
        <w:spacing w:line="271" w:lineRule="exact"/>
        <w:ind w:left="1221" w:firstLine="0"/>
        <w:jc w:val="left"/>
      </w:pPr>
      <w:r>
        <w:rPr>
          <w:u w:val="single"/>
        </w:rPr>
        <w:t>Россия</w:t>
      </w:r>
      <w:r>
        <w:rPr>
          <w:spacing w:val="-4"/>
          <w:u w:val="single"/>
        </w:rPr>
        <w:t xml:space="preserve"> </w:t>
      </w:r>
      <w:r>
        <w:rPr>
          <w:u w:val="single"/>
        </w:rPr>
        <w:t>после</w:t>
      </w:r>
      <w:r>
        <w:rPr>
          <w:spacing w:val="-4"/>
          <w:u w:val="single"/>
        </w:rPr>
        <w:t xml:space="preserve"> </w:t>
      </w:r>
      <w:r>
        <w:rPr>
          <w:u w:val="single"/>
        </w:rPr>
        <w:t>Петра</w:t>
      </w:r>
      <w:r>
        <w:rPr>
          <w:spacing w:val="-1"/>
          <w:u w:val="single"/>
        </w:rPr>
        <w:t xml:space="preserve"> </w:t>
      </w:r>
      <w:r>
        <w:rPr>
          <w:u w:val="single"/>
        </w:rPr>
        <w:t>I.</w:t>
      </w:r>
      <w:r>
        <w:rPr>
          <w:spacing w:val="-3"/>
          <w:u w:val="single"/>
        </w:rPr>
        <w:t xml:space="preserve"> </w:t>
      </w:r>
      <w:r>
        <w:rPr>
          <w:u w:val="single"/>
        </w:rPr>
        <w:t>Дворцовые</w:t>
      </w:r>
      <w:r>
        <w:rPr>
          <w:spacing w:val="-5"/>
          <w:u w:val="single"/>
        </w:rPr>
        <w:t xml:space="preserve"> </w:t>
      </w:r>
      <w:r>
        <w:rPr>
          <w:u w:val="single"/>
        </w:rPr>
        <w:t>перевороты.</w:t>
      </w:r>
    </w:p>
    <w:p w:rsidR="00FB559F" w:rsidRDefault="00E8189E">
      <w:pPr>
        <w:pStyle w:val="a3"/>
        <w:spacing w:before="139" w:line="360" w:lineRule="auto"/>
        <w:ind w:right="268"/>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w:t>
      </w:r>
      <w:r>
        <w:rPr>
          <w:spacing w:val="1"/>
        </w:rPr>
        <w:t xml:space="preserve"> </w:t>
      </w:r>
      <w:r>
        <w:t>Верховного</w:t>
      </w:r>
      <w:r>
        <w:rPr>
          <w:spacing w:val="1"/>
        </w:rPr>
        <w:t xml:space="preserve"> </w:t>
      </w:r>
      <w:r>
        <w:t>тайного</w:t>
      </w:r>
      <w:r>
        <w:rPr>
          <w:spacing w:val="1"/>
        </w:rPr>
        <w:t xml:space="preserve"> </w:t>
      </w:r>
      <w:r>
        <w:t>совета.</w:t>
      </w:r>
      <w:r>
        <w:rPr>
          <w:spacing w:val="1"/>
        </w:rPr>
        <w:t xml:space="preserve"> </w:t>
      </w:r>
      <w:r>
        <w:t>Крушение</w:t>
      </w:r>
      <w:r>
        <w:rPr>
          <w:spacing w:val="1"/>
        </w:rPr>
        <w:t xml:space="preserve"> </w:t>
      </w:r>
      <w:r>
        <w:t>политической</w:t>
      </w:r>
      <w:r>
        <w:rPr>
          <w:spacing w:val="1"/>
        </w:rPr>
        <w:t xml:space="preserve"> </w:t>
      </w:r>
      <w:r>
        <w:t>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w:t>
      </w:r>
      <w:r>
        <w:rPr>
          <w:spacing w:val="1"/>
        </w:rPr>
        <w:t xml:space="preserve"> </w:t>
      </w:r>
      <w:r>
        <w:t>министров.</w:t>
      </w:r>
      <w:r>
        <w:rPr>
          <w:spacing w:val="1"/>
        </w:rPr>
        <w:t xml:space="preserve"> </w:t>
      </w:r>
      <w:r>
        <w:t>Роль</w:t>
      </w:r>
      <w:r>
        <w:rPr>
          <w:spacing w:val="1"/>
        </w:rPr>
        <w:t xml:space="preserve"> </w:t>
      </w:r>
      <w:r>
        <w:t>Э.</w:t>
      </w:r>
      <w:r>
        <w:rPr>
          <w:spacing w:val="1"/>
        </w:rPr>
        <w:t xml:space="preserve"> </w:t>
      </w:r>
      <w:r>
        <w:t>Бирона, А.И. Остермана, А.П. Волынского, Б.Х. Миниха в управлении и политической жизни</w:t>
      </w:r>
      <w:r>
        <w:rPr>
          <w:spacing w:val="1"/>
        </w:rPr>
        <w:t xml:space="preserve"> </w:t>
      </w:r>
      <w:r>
        <w:t>страны.</w:t>
      </w:r>
    </w:p>
    <w:p w:rsidR="00FB559F" w:rsidRDefault="00E8189E">
      <w:pPr>
        <w:pStyle w:val="a3"/>
        <w:spacing w:line="362" w:lineRule="auto"/>
        <w:ind w:right="268"/>
      </w:pPr>
      <w:r>
        <w:t>Укрепление границ империи на восточной и юго-восточной окраинах. Переход Младшего</w:t>
      </w:r>
      <w:r>
        <w:rPr>
          <w:spacing w:val="1"/>
        </w:rPr>
        <w:t xml:space="preserve"> </w:t>
      </w:r>
      <w:r>
        <w:t>жуза</w:t>
      </w:r>
      <w:r>
        <w:rPr>
          <w:spacing w:val="-2"/>
        </w:rPr>
        <w:t xml:space="preserve"> </w:t>
      </w:r>
      <w:r>
        <w:t>под</w:t>
      </w:r>
      <w:r>
        <w:rPr>
          <w:spacing w:val="-1"/>
        </w:rPr>
        <w:t xml:space="preserve"> </w:t>
      </w:r>
      <w:r>
        <w:t>суверенитет Российской</w:t>
      </w:r>
      <w:r>
        <w:rPr>
          <w:spacing w:val="-1"/>
        </w:rPr>
        <w:t xml:space="preserve"> </w:t>
      </w:r>
      <w:r>
        <w:t>империи. Война</w:t>
      </w:r>
      <w:r>
        <w:rPr>
          <w:spacing w:val="-2"/>
        </w:rPr>
        <w:t xml:space="preserve"> </w:t>
      </w:r>
      <w:r>
        <w:t>с</w:t>
      </w:r>
      <w:r>
        <w:rPr>
          <w:spacing w:val="-1"/>
        </w:rPr>
        <w:t xml:space="preserve"> </w:t>
      </w:r>
      <w:r>
        <w:t>Османской</w:t>
      </w:r>
      <w:r>
        <w:rPr>
          <w:spacing w:val="-1"/>
        </w:rPr>
        <w:t xml:space="preserve"> </w:t>
      </w:r>
      <w:r>
        <w:t>империей.</w:t>
      </w:r>
    </w:p>
    <w:p w:rsidR="00FB559F" w:rsidRDefault="00E8189E">
      <w:pPr>
        <w:pStyle w:val="a3"/>
        <w:spacing w:line="360" w:lineRule="auto"/>
        <w:ind w:right="263"/>
      </w:pPr>
      <w:r>
        <w:t>Россия при Елизавете Петровне. Экономическая и финансовая политика. Деятельность П.И.</w:t>
      </w:r>
      <w:r>
        <w:rPr>
          <w:spacing w:val="-57"/>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 в промышленности 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И.И.</w:t>
      </w:r>
      <w:r>
        <w:rPr>
          <w:spacing w:val="1"/>
        </w:rPr>
        <w:t xml:space="preserve"> </w:t>
      </w:r>
      <w:r>
        <w:t>Шувалов.</w:t>
      </w:r>
      <w:r>
        <w:rPr>
          <w:spacing w:val="1"/>
        </w:rPr>
        <w:t xml:space="preserve"> </w:t>
      </w:r>
      <w:r>
        <w:t>Россия</w:t>
      </w:r>
      <w:r>
        <w:rPr>
          <w:spacing w:val="1"/>
        </w:rPr>
        <w:t xml:space="preserve"> </w:t>
      </w:r>
      <w:r>
        <w:t>в</w:t>
      </w:r>
      <w:r>
        <w:rPr>
          <w:spacing w:val="1"/>
        </w:rPr>
        <w:t xml:space="preserve"> </w:t>
      </w:r>
      <w:r>
        <w:t>международных конфликтах</w:t>
      </w:r>
      <w:r>
        <w:rPr>
          <w:spacing w:val="1"/>
        </w:rPr>
        <w:t xml:space="preserve"> </w:t>
      </w:r>
      <w:r>
        <w:t>1740-1750-х</w:t>
      </w:r>
      <w:r>
        <w:rPr>
          <w:spacing w:val="2"/>
        </w:rPr>
        <w:t xml:space="preserve"> </w:t>
      </w:r>
      <w:r>
        <w:t>гг.</w:t>
      </w:r>
      <w:r>
        <w:rPr>
          <w:spacing w:val="-2"/>
        </w:rPr>
        <w:t xml:space="preserve"> </w:t>
      </w:r>
      <w:r>
        <w:t>Участие</w:t>
      </w:r>
      <w:r>
        <w:rPr>
          <w:spacing w:val="-1"/>
        </w:rPr>
        <w:t xml:space="preserve"> </w:t>
      </w:r>
      <w:r>
        <w:t>в</w:t>
      </w:r>
      <w:r>
        <w:rPr>
          <w:spacing w:val="-2"/>
        </w:rPr>
        <w:t xml:space="preserve"> </w:t>
      </w:r>
      <w:r>
        <w:t>Семилетней войне.</w:t>
      </w:r>
    </w:p>
    <w:p w:rsidR="00FB559F" w:rsidRDefault="00E8189E">
      <w:pPr>
        <w:pStyle w:val="a3"/>
        <w:ind w:left="1221" w:firstLine="0"/>
        <w:jc w:val="left"/>
      </w:pPr>
      <w:r>
        <w:t>Петр</w:t>
      </w:r>
      <w:r>
        <w:rPr>
          <w:spacing w:val="-1"/>
        </w:rPr>
        <w:t xml:space="preserve"> </w:t>
      </w:r>
      <w:r>
        <w:t>III.</w:t>
      </w:r>
      <w:r>
        <w:rPr>
          <w:spacing w:val="-3"/>
        </w:rPr>
        <w:t xml:space="preserve"> </w:t>
      </w:r>
      <w:r>
        <w:t>Манифест</w:t>
      </w:r>
      <w:r>
        <w:rPr>
          <w:spacing w:val="-3"/>
        </w:rPr>
        <w:t xml:space="preserve"> </w:t>
      </w:r>
      <w:r>
        <w:t>о</w:t>
      </w:r>
      <w:r>
        <w:rPr>
          <w:spacing w:val="-3"/>
        </w:rPr>
        <w:t xml:space="preserve"> </w:t>
      </w:r>
      <w:r>
        <w:t>вольности</w:t>
      </w:r>
      <w:r>
        <w:rPr>
          <w:spacing w:val="-3"/>
        </w:rPr>
        <w:t xml:space="preserve"> </w:t>
      </w:r>
      <w:r>
        <w:t>дворянства.</w:t>
      </w:r>
      <w:r>
        <w:rPr>
          <w:spacing w:val="-2"/>
        </w:rPr>
        <w:t xml:space="preserve"> </w:t>
      </w:r>
      <w:r>
        <w:t>Причины</w:t>
      </w:r>
      <w:r>
        <w:rPr>
          <w:spacing w:val="-3"/>
        </w:rPr>
        <w:t xml:space="preserve"> </w:t>
      </w:r>
      <w:r>
        <w:t>переворота</w:t>
      </w:r>
      <w:r>
        <w:rPr>
          <w:spacing w:val="1"/>
        </w:rPr>
        <w:t xml:space="preserve"> </w:t>
      </w:r>
      <w:r>
        <w:t>28</w:t>
      </w:r>
      <w:r>
        <w:rPr>
          <w:spacing w:val="-3"/>
        </w:rPr>
        <w:t xml:space="preserve"> </w:t>
      </w:r>
      <w:r>
        <w:t>июня</w:t>
      </w:r>
      <w:r>
        <w:rPr>
          <w:spacing w:val="-3"/>
        </w:rPr>
        <w:t xml:space="preserve"> </w:t>
      </w:r>
      <w:r>
        <w:t>1762</w:t>
      </w:r>
      <w:r>
        <w:rPr>
          <w:spacing w:val="-3"/>
        </w:rPr>
        <w:t xml:space="preserve"> </w:t>
      </w:r>
      <w:r>
        <w:t>г.</w:t>
      </w:r>
    </w:p>
    <w:p w:rsidR="00FB559F" w:rsidRDefault="00E8189E">
      <w:pPr>
        <w:pStyle w:val="a3"/>
        <w:spacing w:before="132"/>
        <w:ind w:left="1221" w:firstLine="0"/>
        <w:jc w:val="left"/>
      </w:pPr>
      <w:proofErr w:type="gramStart"/>
      <w:r>
        <w:t>.</w:t>
      </w:r>
      <w:r>
        <w:rPr>
          <w:u w:val="single"/>
        </w:rPr>
        <w:t>Россия</w:t>
      </w:r>
      <w:proofErr w:type="gramEnd"/>
      <w:r>
        <w:rPr>
          <w:spacing w:val="-3"/>
          <w:u w:val="single"/>
        </w:rPr>
        <w:t xml:space="preserve"> </w:t>
      </w:r>
      <w:r>
        <w:rPr>
          <w:u w:val="single"/>
        </w:rPr>
        <w:t>в</w:t>
      </w:r>
      <w:r>
        <w:rPr>
          <w:spacing w:val="-4"/>
          <w:u w:val="single"/>
        </w:rPr>
        <w:t xml:space="preserve"> </w:t>
      </w:r>
      <w:r>
        <w:rPr>
          <w:u w:val="single"/>
        </w:rPr>
        <w:t>1760-1790-х гг.</w:t>
      </w:r>
      <w:r>
        <w:rPr>
          <w:spacing w:val="-3"/>
        </w:rPr>
        <w:t xml:space="preserve"> </w:t>
      </w:r>
      <w:r>
        <w:rPr>
          <w:position w:val="1"/>
        </w:rPr>
        <w:t>Правление</w:t>
      </w:r>
      <w:r>
        <w:rPr>
          <w:spacing w:val="-4"/>
          <w:position w:val="1"/>
        </w:rPr>
        <w:t xml:space="preserve"> </w:t>
      </w:r>
      <w:r>
        <w:rPr>
          <w:position w:val="1"/>
        </w:rPr>
        <w:t>Екатерины</w:t>
      </w:r>
      <w:r>
        <w:rPr>
          <w:spacing w:val="1"/>
          <w:position w:val="1"/>
        </w:rPr>
        <w:t xml:space="preserve"> </w:t>
      </w:r>
      <w:r>
        <w:rPr>
          <w:position w:val="1"/>
        </w:rPr>
        <w:t>II</w:t>
      </w:r>
      <w:r>
        <w:rPr>
          <w:spacing w:val="-7"/>
          <w:position w:val="1"/>
        </w:rPr>
        <w:t xml:space="preserve"> </w:t>
      </w:r>
      <w:r>
        <w:rPr>
          <w:position w:val="1"/>
        </w:rPr>
        <w:t>и</w:t>
      </w:r>
      <w:r>
        <w:rPr>
          <w:spacing w:val="-2"/>
          <w:position w:val="1"/>
        </w:rPr>
        <w:t xml:space="preserve"> </w:t>
      </w:r>
      <w:r>
        <w:rPr>
          <w:position w:val="1"/>
        </w:rPr>
        <w:t>Павла I.</w:t>
      </w:r>
    </w:p>
    <w:p w:rsidR="00FB559F" w:rsidRDefault="00E8189E">
      <w:pPr>
        <w:pStyle w:val="a3"/>
        <w:tabs>
          <w:tab w:val="left" w:pos="2662"/>
          <w:tab w:val="left" w:pos="3839"/>
          <w:tab w:val="left" w:pos="5188"/>
          <w:tab w:val="left" w:pos="5627"/>
          <w:tab w:val="left" w:pos="6833"/>
          <w:tab w:val="left" w:pos="8502"/>
          <w:tab w:val="left" w:pos="9258"/>
        </w:tabs>
        <w:spacing w:before="139"/>
        <w:ind w:left="1221" w:firstLine="0"/>
        <w:jc w:val="left"/>
      </w:pPr>
      <w:r>
        <w:t>Внутренняя</w:t>
      </w:r>
      <w:r>
        <w:tab/>
        <w:t>политика</w:t>
      </w:r>
      <w:r>
        <w:tab/>
        <w:t>Екатерины</w:t>
      </w:r>
      <w:r>
        <w:tab/>
        <w:t>II.</w:t>
      </w:r>
      <w:r>
        <w:tab/>
        <w:t>Личность</w:t>
      </w:r>
      <w:r>
        <w:tab/>
        <w:t>императрицы.</w:t>
      </w:r>
      <w:r>
        <w:tab/>
        <w:t>Идеи</w:t>
      </w:r>
      <w:r>
        <w:tab/>
        <w:t>Просвещения.</w:t>
      </w:r>
    </w:p>
    <w:p w:rsidR="00FB559F" w:rsidRDefault="00E8189E">
      <w:pPr>
        <w:pStyle w:val="a3"/>
        <w:spacing w:before="137" w:line="360" w:lineRule="auto"/>
        <w:ind w:right="261" w:firstLine="0"/>
      </w:pPr>
      <w:r>
        <w:t>«Просвещённый</w:t>
      </w:r>
      <w:r>
        <w:rPr>
          <w:spacing w:val="1"/>
        </w:rPr>
        <w:t xml:space="preserve"> </w:t>
      </w:r>
      <w:r>
        <w:t>абсолютизм»,</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w:t>
      </w:r>
      <w:r>
        <w:rPr>
          <w:spacing w:val="1"/>
        </w:rPr>
        <w:t xml:space="preserve"> </w:t>
      </w:r>
      <w:r>
        <w:t>Уложенной</w:t>
      </w:r>
      <w:r>
        <w:rPr>
          <w:spacing w:val="1"/>
        </w:rPr>
        <w:t xml:space="preserve"> </w:t>
      </w:r>
      <w:r>
        <w:t>комиссии.</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60"/>
        </w:rPr>
        <w:t xml:space="preserve"> </w:t>
      </w:r>
      <w:r>
        <w:t>правительства.</w:t>
      </w:r>
      <w:r>
        <w:rPr>
          <w:spacing w:val="1"/>
        </w:rPr>
        <w:t xml:space="preserve"> </w:t>
      </w:r>
      <w:r>
        <w:t>Начало</w:t>
      </w:r>
      <w:r>
        <w:rPr>
          <w:spacing w:val="52"/>
        </w:rPr>
        <w:t xml:space="preserve"> </w:t>
      </w:r>
      <w:r>
        <w:t>выпуска</w:t>
      </w:r>
      <w:r>
        <w:rPr>
          <w:spacing w:val="54"/>
        </w:rPr>
        <w:t xml:space="preserve"> </w:t>
      </w:r>
      <w:r>
        <w:t>ассигнаций.</w:t>
      </w:r>
      <w:r>
        <w:rPr>
          <w:spacing w:val="53"/>
        </w:rPr>
        <w:t xml:space="preserve"> </w:t>
      </w:r>
      <w:r>
        <w:t>Отмена</w:t>
      </w:r>
      <w:r>
        <w:rPr>
          <w:spacing w:val="52"/>
        </w:rPr>
        <w:t xml:space="preserve"> </w:t>
      </w:r>
      <w:r>
        <w:t>монополий,</w:t>
      </w:r>
      <w:r>
        <w:rPr>
          <w:spacing w:val="54"/>
        </w:rPr>
        <w:t xml:space="preserve"> </w:t>
      </w:r>
      <w:r>
        <w:t>умеренность</w:t>
      </w:r>
      <w:r>
        <w:rPr>
          <w:spacing w:val="54"/>
        </w:rPr>
        <w:t xml:space="preserve"> </w:t>
      </w:r>
      <w:r>
        <w:t>таможенной</w:t>
      </w:r>
      <w:r>
        <w:rPr>
          <w:spacing w:val="54"/>
        </w:rPr>
        <w:t xml:space="preserve"> </w:t>
      </w:r>
      <w:r>
        <w:t>политики.</w:t>
      </w:r>
      <w:r>
        <w:rPr>
          <w:spacing w:val="53"/>
        </w:rPr>
        <w:t xml:space="preserve"> </w:t>
      </w:r>
      <w:r>
        <w:t>Вольное</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61" w:firstLine="0"/>
      </w:pPr>
      <w:r>
        <w:lastRenderedPageBreak/>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1"/>
        </w:rPr>
        <w:t xml:space="preserve"> </w:t>
      </w:r>
      <w:r>
        <w:t>грамоты</w:t>
      </w:r>
      <w:r>
        <w:rPr>
          <w:spacing w:val="1"/>
        </w:rPr>
        <w:t xml:space="preserve"> </w:t>
      </w:r>
      <w:r>
        <w:t>дворянству</w:t>
      </w:r>
      <w:r>
        <w:rPr>
          <w:spacing w:val="1"/>
        </w:rPr>
        <w:t xml:space="preserve"> </w:t>
      </w:r>
      <w:r>
        <w:t>и</w:t>
      </w:r>
      <w:r>
        <w:rPr>
          <w:spacing w:val="1"/>
        </w:rPr>
        <w:t xml:space="preserve"> </w:t>
      </w:r>
      <w:r>
        <w:t>городам.</w:t>
      </w:r>
      <w:r>
        <w:rPr>
          <w:spacing w:val="1"/>
        </w:rPr>
        <w:t xml:space="preserve"> </w:t>
      </w:r>
      <w:r>
        <w:t>Положение</w:t>
      </w:r>
      <w:r>
        <w:rPr>
          <w:spacing w:val="1"/>
        </w:rPr>
        <w:t xml:space="preserve"> </w:t>
      </w:r>
      <w:r>
        <w:t>сословий.</w:t>
      </w:r>
      <w:r>
        <w:rPr>
          <w:spacing w:val="1"/>
        </w:rPr>
        <w:t xml:space="preserve"> </w:t>
      </w:r>
      <w:r>
        <w:t>Дворянство</w:t>
      </w:r>
      <w:r>
        <w:rPr>
          <w:spacing w:val="1"/>
        </w:rPr>
        <w:t xml:space="preserve"> </w:t>
      </w:r>
      <w:r>
        <w:t>‒</w:t>
      </w:r>
      <w:r>
        <w:rPr>
          <w:spacing w:val="1"/>
        </w:rPr>
        <w:t xml:space="preserve"> </w:t>
      </w: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 сословий к местному управлению. Создание дворянских обществ в губерниях и</w:t>
      </w:r>
      <w:r>
        <w:rPr>
          <w:spacing w:val="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rsidR="00FB559F" w:rsidRDefault="00E8189E">
      <w:pPr>
        <w:pStyle w:val="a3"/>
        <w:spacing w:before="2" w:line="360" w:lineRule="auto"/>
        <w:ind w:right="261"/>
      </w:pPr>
      <w:r>
        <w:t>Национальная политика и народы России в XVIII в. Унификация управления на 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 Кубанского казачества. Активизация деятельности по привлечению иностранцев в</w:t>
      </w:r>
      <w:r>
        <w:rPr>
          <w:spacing w:val="1"/>
        </w:rPr>
        <w:t xml:space="preserve"> </w:t>
      </w:r>
      <w:r>
        <w:t>Россию.</w:t>
      </w:r>
      <w:r>
        <w:rPr>
          <w:spacing w:val="1"/>
        </w:rPr>
        <w:t xml:space="preserve"> </w:t>
      </w:r>
      <w:r>
        <w:t>Расселение</w:t>
      </w:r>
      <w:r>
        <w:rPr>
          <w:spacing w:val="1"/>
        </w:rPr>
        <w:t xml:space="preserve"> </w:t>
      </w:r>
      <w:r>
        <w:t>колонистов</w:t>
      </w:r>
      <w:r>
        <w:rPr>
          <w:spacing w:val="1"/>
        </w:rPr>
        <w:t xml:space="preserve"> </w:t>
      </w:r>
      <w:r>
        <w:t>в</w:t>
      </w:r>
      <w:r>
        <w:rPr>
          <w:spacing w:val="1"/>
        </w:rPr>
        <w:t xml:space="preserve"> </w:t>
      </w:r>
      <w:r>
        <w:t>Новороссии,</w:t>
      </w:r>
      <w:r>
        <w:rPr>
          <w:spacing w:val="1"/>
        </w:rPr>
        <w:t xml:space="preserve"> </w:t>
      </w:r>
      <w:r>
        <w:t>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 по отношению к неправославным и нехристианским конфессиям. Политика по</w:t>
      </w:r>
      <w:r>
        <w:rPr>
          <w:spacing w:val="1"/>
        </w:rPr>
        <w:t xml:space="preserve"> </w:t>
      </w:r>
      <w:r>
        <w:t>отношению к</w:t>
      </w:r>
      <w:r>
        <w:rPr>
          <w:spacing w:val="-2"/>
        </w:rPr>
        <w:t xml:space="preserve"> </w:t>
      </w:r>
      <w:r>
        <w:t>исламу.</w:t>
      </w:r>
      <w:r>
        <w:rPr>
          <w:spacing w:val="1"/>
        </w:rPr>
        <w:t xml:space="preserve"> </w:t>
      </w:r>
      <w:r>
        <w:t>Башкирские</w:t>
      </w:r>
      <w:r>
        <w:rPr>
          <w:spacing w:val="-1"/>
        </w:rPr>
        <w:t xml:space="preserve"> </w:t>
      </w:r>
      <w:r>
        <w:t>восстания.</w:t>
      </w:r>
      <w:r>
        <w:rPr>
          <w:spacing w:val="-1"/>
        </w:rPr>
        <w:t xml:space="preserve"> </w:t>
      </w:r>
      <w:r>
        <w:t>Формирование</w:t>
      </w:r>
      <w:r>
        <w:rPr>
          <w:spacing w:val="-1"/>
        </w:rPr>
        <w:t xml:space="preserve"> </w:t>
      </w:r>
      <w:r>
        <w:t>черты</w:t>
      </w:r>
      <w:r>
        <w:rPr>
          <w:spacing w:val="-1"/>
        </w:rPr>
        <w:t xml:space="preserve"> </w:t>
      </w:r>
      <w:r>
        <w:t>оседлости.</w:t>
      </w:r>
    </w:p>
    <w:p w:rsidR="00FB559F" w:rsidRDefault="00E8189E">
      <w:pPr>
        <w:pStyle w:val="a3"/>
        <w:spacing w:before="1" w:line="360" w:lineRule="auto"/>
        <w:ind w:right="264"/>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хозяйство.</w:t>
      </w:r>
      <w:r>
        <w:rPr>
          <w:spacing w:val="1"/>
        </w:rPr>
        <w:t xml:space="preserve"> </w:t>
      </w:r>
      <w:r>
        <w:t>Дворовые</w:t>
      </w:r>
      <w:r>
        <w:rPr>
          <w:spacing w:val="1"/>
        </w:rPr>
        <w:t xml:space="preserve"> </w:t>
      </w:r>
      <w:r>
        <w:t>люди.</w:t>
      </w:r>
      <w:r>
        <w:rPr>
          <w:spacing w:val="1"/>
        </w:rPr>
        <w:t xml:space="preserve"> </w:t>
      </w:r>
      <w:r>
        <w:t>Роль</w:t>
      </w:r>
      <w:r>
        <w:rPr>
          <w:spacing w:val="1"/>
        </w:rPr>
        <w:t xml:space="preserve"> </w:t>
      </w:r>
      <w:r>
        <w:t>крепостного</w:t>
      </w:r>
      <w:r>
        <w:rPr>
          <w:spacing w:val="-1"/>
        </w:rPr>
        <w:t xml:space="preserve"> </w:t>
      </w:r>
      <w:r>
        <w:t>строя</w:t>
      </w:r>
      <w:r>
        <w:rPr>
          <w:spacing w:val="1"/>
        </w:rPr>
        <w:t xml:space="preserve"> </w:t>
      </w:r>
      <w:r>
        <w:t>в</w:t>
      </w:r>
      <w:r>
        <w:rPr>
          <w:spacing w:val="-1"/>
        </w:rPr>
        <w:t xml:space="preserve"> </w:t>
      </w:r>
      <w:r>
        <w:t>экономике</w:t>
      </w:r>
      <w:r>
        <w:rPr>
          <w:spacing w:val="-1"/>
        </w:rPr>
        <w:t xml:space="preserve"> </w:t>
      </w:r>
      <w:r>
        <w:t>страны.</w:t>
      </w:r>
    </w:p>
    <w:p w:rsidR="00FB559F" w:rsidRDefault="00E8189E">
      <w:pPr>
        <w:pStyle w:val="a3"/>
        <w:spacing w:line="360" w:lineRule="auto"/>
        <w:ind w:right="262"/>
      </w:pPr>
      <w:r>
        <w:t>Промышленность в городе и деревне. Роль государства, купечества, помещиков в 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w:t>
      </w:r>
      <w:r>
        <w:rPr>
          <w:spacing w:val="1"/>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 распространение производства хлопчатобумажных тканей. Начало известных</w:t>
      </w:r>
      <w:r>
        <w:rPr>
          <w:spacing w:val="1"/>
        </w:rPr>
        <w:t xml:space="preserve"> </w:t>
      </w:r>
      <w:r>
        <w:t>предпринимательских династий:</w:t>
      </w:r>
      <w:r>
        <w:rPr>
          <w:spacing w:val="1"/>
        </w:rPr>
        <w:t xml:space="preserve"> </w:t>
      </w:r>
      <w:r>
        <w:t>Морозовы, Рябушинские, Гарелины, Прохоровы, Демидовы</w:t>
      </w:r>
      <w:r>
        <w:rPr>
          <w:spacing w:val="1"/>
        </w:rPr>
        <w:t xml:space="preserve"> </w:t>
      </w:r>
      <w:r>
        <w:t>и</w:t>
      </w:r>
      <w:r>
        <w:rPr>
          <w:spacing w:val="1"/>
        </w:rPr>
        <w:t xml:space="preserve"> </w:t>
      </w:r>
      <w:r>
        <w:t>другие.</w:t>
      </w:r>
    </w:p>
    <w:p w:rsidR="00FB559F" w:rsidRDefault="00E8189E">
      <w:pPr>
        <w:pStyle w:val="a3"/>
        <w:spacing w:line="360" w:lineRule="auto"/>
        <w:ind w:right="262"/>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proofErr w:type="gramStart"/>
      <w:r>
        <w:t>Водно-транспортные</w:t>
      </w:r>
      <w:proofErr w:type="gramEnd"/>
      <w:r>
        <w:rPr>
          <w:spacing w:val="1"/>
        </w:rPr>
        <w:t xml:space="preserve"> </w:t>
      </w:r>
      <w:r>
        <w:t>системы: Вышневолоцкая, Тихвинская, Мариинская и другие Ярмарки и их роль во 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1"/>
        </w:rPr>
        <w:t xml:space="preserve"> </w:t>
      </w:r>
      <w:r>
        <w:t>Свенская,</w:t>
      </w:r>
      <w:r>
        <w:rPr>
          <w:spacing w:val="1"/>
        </w:rPr>
        <w:t xml:space="preserve"> </w:t>
      </w:r>
      <w:r>
        <w:t>Коренная</w:t>
      </w:r>
      <w:r>
        <w:rPr>
          <w:spacing w:val="1"/>
        </w:rPr>
        <w:t xml:space="preserve"> </w:t>
      </w:r>
      <w:r>
        <w:t>ярмарки.</w:t>
      </w:r>
      <w:r>
        <w:rPr>
          <w:spacing w:val="1"/>
        </w:rPr>
        <w:t xml:space="preserve"> </w:t>
      </w:r>
      <w:r>
        <w:t>Ярмарки</w:t>
      </w:r>
      <w:r>
        <w:rPr>
          <w:spacing w:val="61"/>
        </w:rPr>
        <w:t xml:space="preserve"> </w:t>
      </w:r>
      <w:r>
        <w:t>Малороссии.</w:t>
      </w:r>
      <w:r>
        <w:rPr>
          <w:spacing w:val="1"/>
        </w:rPr>
        <w:t xml:space="preserve"> </w:t>
      </w:r>
      <w:r>
        <w:t>Партнеры</w:t>
      </w:r>
      <w:r>
        <w:rPr>
          <w:spacing w:val="1"/>
        </w:rPr>
        <w:t xml:space="preserve"> </w:t>
      </w:r>
      <w:r>
        <w:t>России</w:t>
      </w:r>
      <w:r>
        <w:rPr>
          <w:spacing w:val="1"/>
        </w:rPr>
        <w:t xml:space="preserve"> </w:t>
      </w:r>
      <w:r>
        <w:t>во</w:t>
      </w:r>
      <w:r>
        <w:rPr>
          <w:spacing w:val="1"/>
        </w:rPr>
        <w:t xml:space="preserve"> </w:t>
      </w:r>
      <w:r>
        <w:t>внешней</w:t>
      </w:r>
      <w:r>
        <w:rPr>
          <w:spacing w:val="1"/>
        </w:rPr>
        <w:t xml:space="preserve"> </w:t>
      </w:r>
      <w:r>
        <w:t>торговле</w:t>
      </w:r>
      <w:r>
        <w:rPr>
          <w:spacing w:val="1"/>
        </w:rPr>
        <w:t xml:space="preserve"> </w:t>
      </w:r>
      <w:r>
        <w:t>в</w:t>
      </w:r>
      <w:r>
        <w:rPr>
          <w:spacing w:val="1"/>
        </w:rPr>
        <w:t xml:space="preserve"> </w:t>
      </w:r>
      <w:r>
        <w:t>Европе</w:t>
      </w:r>
      <w:r>
        <w:rPr>
          <w:spacing w:val="1"/>
        </w:rPr>
        <w:t xml:space="preserve"> </w:t>
      </w:r>
      <w:r>
        <w:t>и</w:t>
      </w:r>
      <w:r>
        <w:rPr>
          <w:spacing w:val="1"/>
        </w:rPr>
        <w:t xml:space="preserve"> </w:t>
      </w:r>
      <w:r>
        <w:t>в</w:t>
      </w:r>
      <w:r>
        <w:rPr>
          <w:spacing w:val="1"/>
        </w:rPr>
        <w:t xml:space="preserve"> </w:t>
      </w:r>
      <w:r>
        <w:t>мире.</w:t>
      </w:r>
      <w:r>
        <w:rPr>
          <w:spacing w:val="1"/>
        </w:rPr>
        <w:t xml:space="preserve"> </w:t>
      </w:r>
      <w:r>
        <w:t>Обеспечение</w:t>
      </w:r>
      <w:r>
        <w:rPr>
          <w:spacing w:val="1"/>
        </w:rPr>
        <w:t xml:space="preserve"> </w:t>
      </w:r>
      <w:r>
        <w:t>активного</w:t>
      </w:r>
      <w:r>
        <w:rPr>
          <w:spacing w:val="1"/>
        </w:rPr>
        <w:t xml:space="preserve"> </w:t>
      </w:r>
      <w:r>
        <w:t>внешнеторгового</w:t>
      </w:r>
      <w:r>
        <w:rPr>
          <w:spacing w:val="-1"/>
        </w:rPr>
        <w:t xml:space="preserve"> </w:t>
      </w:r>
      <w:r>
        <w:t>баланса.</w:t>
      </w:r>
    </w:p>
    <w:p w:rsidR="00FB559F" w:rsidRDefault="00E8189E">
      <w:pPr>
        <w:pStyle w:val="a3"/>
        <w:spacing w:line="360" w:lineRule="auto"/>
        <w:ind w:right="264"/>
      </w:pPr>
      <w:r>
        <w:t>Обострение</w:t>
      </w:r>
      <w:r>
        <w:rPr>
          <w:spacing w:val="1"/>
        </w:rPr>
        <w:t xml:space="preserve"> </w:t>
      </w:r>
      <w:r>
        <w:t>социальных</w:t>
      </w:r>
      <w:r>
        <w:rPr>
          <w:spacing w:val="1"/>
        </w:rPr>
        <w:t xml:space="preserve"> </w:t>
      </w:r>
      <w:r>
        <w:t>противоречий.</w:t>
      </w:r>
      <w:r>
        <w:rPr>
          <w:spacing w:val="1"/>
        </w:rPr>
        <w:t xml:space="preserve"> </w:t>
      </w:r>
      <w:r>
        <w:t>Чумной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w:t>
      </w:r>
      <w:r>
        <w:rPr>
          <w:spacing w:val="1"/>
        </w:rPr>
        <w:t xml:space="preserve"> </w:t>
      </w:r>
      <w:r>
        <w:t>движения.</w:t>
      </w:r>
      <w:r>
        <w:rPr>
          <w:spacing w:val="1"/>
        </w:rPr>
        <w:t xml:space="preserve"> </w:t>
      </w:r>
      <w:r>
        <w:t>Роль</w:t>
      </w:r>
      <w:r>
        <w:rPr>
          <w:spacing w:val="1"/>
        </w:rPr>
        <w:t xml:space="preserve"> </w:t>
      </w:r>
      <w:r>
        <w:t>казачества,</w:t>
      </w:r>
      <w:r>
        <w:rPr>
          <w:spacing w:val="1"/>
        </w:rPr>
        <w:t xml:space="preserve"> </w:t>
      </w:r>
      <w:r>
        <w:t>народов</w:t>
      </w:r>
      <w:r>
        <w:rPr>
          <w:spacing w:val="1"/>
        </w:rPr>
        <w:t xml:space="preserve"> </w:t>
      </w:r>
      <w:r>
        <w:t>Урала</w:t>
      </w:r>
      <w:r>
        <w:rPr>
          <w:spacing w:val="1"/>
        </w:rPr>
        <w:t xml:space="preserve"> </w:t>
      </w:r>
      <w:r>
        <w:t>и</w:t>
      </w:r>
      <w:r>
        <w:rPr>
          <w:spacing w:val="1"/>
        </w:rPr>
        <w:t xml:space="preserve"> </w:t>
      </w:r>
      <w:r>
        <w:t>Поволжья</w:t>
      </w:r>
      <w:r>
        <w:rPr>
          <w:spacing w:val="1"/>
        </w:rPr>
        <w:t xml:space="preserve"> </w:t>
      </w:r>
      <w:r>
        <w:t>в</w:t>
      </w:r>
      <w:r>
        <w:rPr>
          <w:spacing w:val="1"/>
        </w:rPr>
        <w:t xml:space="preserve"> </w:t>
      </w:r>
      <w:r>
        <w:t>восстании.</w:t>
      </w:r>
      <w:r>
        <w:rPr>
          <w:spacing w:val="1"/>
        </w:rPr>
        <w:t xml:space="preserve"> </w:t>
      </w:r>
      <w:r>
        <w:t>Влияние</w:t>
      </w:r>
      <w:r>
        <w:rPr>
          <w:spacing w:val="1"/>
        </w:rPr>
        <w:t xml:space="preserve"> </w:t>
      </w:r>
      <w:r>
        <w:t>восстания</w:t>
      </w:r>
      <w:r>
        <w:rPr>
          <w:spacing w:val="1"/>
        </w:rPr>
        <w:t xml:space="preserve"> </w:t>
      </w:r>
      <w:r>
        <w:t>на</w:t>
      </w:r>
      <w:r>
        <w:rPr>
          <w:spacing w:val="1"/>
        </w:rPr>
        <w:t xml:space="preserve"> </w:t>
      </w:r>
      <w:r>
        <w:t>внутреннюю</w:t>
      </w:r>
      <w:r>
        <w:rPr>
          <w:spacing w:val="-1"/>
        </w:rPr>
        <w:t xml:space="preserve"> </w:t>
      </w:r>
      <w:r>
        <w:t>политику</w:t>
      </w:r>
      <w:r>
        <w:rPr>
          <w:spacing w:val="-6"/>
        </w:rPr>
        <w:t xml:space="preserve"> </w:t>
      </w:r>
      <w:r>
        <w:t>и развитие</w:t>
      </w:r>
      <w:r>
        <w:rPr>
          <w:spacing w:val="-1"/>
        </w:rPr>
        <w:t xml:space="preserve"> </w:t>
      </w:r>
      <w:r>
        <w:t>общественной</w:t>
      </w:r>
      <w:r>
        <w:rPr>
          <w:spacing w:val="-1"/>
        </w:rPr>
        <w:t xml:space="preserve"> </w:t>
      </w:r>
      <w:r>
        <w:t>мысли.</w:t>
      </w:r>
    </w:p>
    <w:p w:rsidR="00FB559F" w:rsidRDefault="00E8189E">
      <w:pPr>
        <w:pStyle w:val="a3"/>
        <w:spacing w:line="360" w:lineRule="auto"/>
        <w:ind w:right="264"/>
      </w:pPr>
      <w:r>
        <w:t>. Внешняя политика России второй половины XVIII в., её основные задачи. Н.И. Панин и</w:t>
      </w:r>
      <w:r>
        <w:rPr>
          <w:spacing w:val="1"/>
        </w:rPr>
        <w:t xml:space="preserve"> </w:t>
      </w:r>
      <w:r>
        <w:t>А.А. Безбородко. Борьба России за выход к Черному морю. Войны с Османской империей. П.А.</w:t>
      </w:r>
      <w:r>
        <w:rPr>
          <w:spacing w:val="1"/>
        </w:rPr>
        <w:t xml:space="preserve"> </w:t>
      </w:r>
      <w:r>
        <w:t>Румянцев,</w:t>
      </w:r>
      <w:r>
        <w:rPr>
          <w:spacing w:val="1"/>
        </w:rPr>
        <w:t xml:space="preserve"> </w:t>
      </w:r>
      <w:r>
        <w:t>А.В.</w:t>
      </w:r>
      <w:r>
        <w:rPr>
          <w:spacing w:val="1"/>
        </w:rPr>
        <w:t xml:space="preserve"> </w:t>
      </w:r>
      <w:r>
        <w:t>Суворов,</w:t>
      </w:r>
      <w:r>
        <w:rPr>
          <w:spacing w:val="1"/>
        </w:rPr>
        <w:t xml:space="preserve"> </w:t>
      </w:r>
      <w:r>
        <w:t>Ф.Ф.</w:t>
      </w:r>
      <w:r>
        <w:rPr>
          <w:spacing w:val="1"/>
        </w:rPr>
        <w:t xml:space="preserve"> </w:t>
      </w:r>
      <w:r>
        <w:t>Ушаков,</w:t>
      </w:r>
      <w:r>
        <w:rPr>
          <w:spacing w:val="1"/>
        </w:rPr>
        <w:t xml:space="preserve"> </w:t>
      </w:r>
      <w:r>
        <w:t>победы</w:t>
      </w:r>
      <w:r>
        <w:rPr>
          <w:spacing w:val="1"/>
        </w:rPr>
        <w:t xml:space="preserve"> </w:t>
      </w:r>
      <w:r>
        <w:t>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30"/>
        </w:rPr>
        <w:t xml:space="preserve"> </w:t>
      </w:r>
      <w:r>
        <w:t>новых</w:t>
      </w:r>
      <w:r>
        <w:rPr>
          <w:spacing w:val="33"/>
        </w:rPr>
        <w:t xml:space="preserve"> </w:t>
      </w:r>
      <w:r>
        <w:t>городов</w:t>
      </w:r>
      <w:r>
        <w:rPr>
          <w:spacing w:val="31"/>
        </w:rPr>
        <w:t xml:space="preserve"> </w:t>
      </w:r>
      <w:r>
        <w:t>и</w:t>
      </w:r>
      <w:r>
        <w:rPr>
          <w:spacing w:val="32"/>
        </w:rPr>
        <w:t xml:space="preserve"> </w:t>
      </w:r>
      <w:r>
        <w:t>портов.</w:t>
      </w:r>
      <w:r>
        <w:rPr>
          <w:spacing w:val="31"/>
        </w:rPr>
        <w:t xml:space="preserve"> </w:t>
      </w:r>
      <w:r>
        <w:t>Основание</w:t>
      </w:r>
      <w:r>
        <w:rPr>
          <w:spacing w:val="30"/>
        </w:rPr>
        <w:t xml:space="preserve"> </w:t>
      </w:r>
      <w:r>
        <w:t>Пятигорска,</w:t>
      </w:r>
      <w:r>
        <w:rPr>
          <w:spacing w:val="31"/>
        </w:rPr>
        <w:t xml:space="preserve"> </w:t>
      </w:r>
      <w:r>
        <w:t>Севастополя,</w:t>
      </w:r>
      <w:r>
        <w:rPr>
          <w:spacing w:val="32"/>
        </w:rPr>
        <w:t xml:space="preserve"> </w:t>
      </w:r>
      <w:r>
        <w:t>Одессы,</w:t>
      </w:r>
      <w:r>
        <w:rPr>
          <w:spacing w:val="33"/>
        </w:rPr>
        <w:t xml:space="preserve"> </w:t>
      </w:r>
      <w:r>
        <w:t>Херсона.</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Г.А.</w:t>
      </w:r>
      <w:r>
        <w:rPr>
          <w:spacing w:val="-4"/>
        </w:rPr>
        <w:t xml:space="preserve"> </w:t>
      </w:r>
      <w:r>
        <w:t>Потёмкин.</w:t>
      </w:r>
      <w:r>
        <w:rPr>
          <w:spacing w:val="-2"/>
        </w:rPr>
        <w:t xml:space="preserve"> </w:t>
      </w:r>
      <w:r>
        <w:t>Путешествие</w:t>
      </w:r>
      <w:r>
        <w:rPr>
          <w:spacing w:val="-3"/>
        </w:rPr>
        <w:t xml:space="preserve"> </w:t>
      </w:r>
      <w:r>
        <w:t>Екатерины</w:t>
      </w:r>
      <w:r>
        <w:rPr>
          <w:spacing w:val="3"/>
        </w:rPr>
        <w:t xml:space="preserve"> </w:t>
      </w:r>
      <w:r>
        <w:t>II</w:t>
      </w:r>
      <w:r>
        <w:rPr>
          <w:spacing w:val="-6"/>
        </w:rPr>
        <w:t xml:space="preserve"> </w:t>
      </w:r>
      <w:r>
        <w:t>на</w:t>
      </w:r>
      <w:r>
        <w:rPr>
          <w:spacing w:val="-1"/>
        </w:rPr>
        <w:t xml:space="preserve"> </w:t>
      </w:r>
      <w:r>
        <w:t>юг</w:t>
      </w:r>
      <w:r>
        <w:rPr>
          <w:spacing w:val="-3"/>
        </w:rPr>
        <w:t xml:space="preserve"> </w:t>
      </w:r>
      <w:r>
        <w:t>в</w:t>
      </w:r>
      <w:r>
        <w:rPr>
          <w:spacing w:val="-4"/>
        </w:rPr>
        <w:t xml:space="preserve"> </w:t>
      </w:r>
      <w:r>
        <w:t>1787</w:t>
      </w:r>
      <w:r>
        <w:rPr>
          <w:spacing w:val="-2"/>
        </w:rPr>
        <w:t xml:space="preserve"> </w:t>
      </w:r>
      <w:r>
        <w:t>г.</w:t>
      </w:r>
    </w:p>
    <w:p w:rsidR="00FB559F" w:rsidRDefault="00E8189E">
      <w:pPr>
        <w:pStyle w:val="a3"/>
        <w:spacing w:before="140" w:line="360" w:lineRule="auto"/>
        <w:ind w:right="264"/>
      </w:pPr>
      <w:r>
        <w:t>Участие России в разделах Речи Посполитой. Политика России в Польше до начала 1770-х</w:t>
      </w:r>
      <w:r>
        <w:rPr>
          <w:spacing w:val="1"/>
        </w:rPr>
        <w:t xml:space="preserve"> </w:t>
      </w:r>
      <w:r>
        <w:t>гг.: стремление к усилению российского влияния в условиях сохранения польского государства.</w:t>
      </w:r>
      <w:r>
        <w:rPr>
          <w:spacing w:val="1"/>
        </w:rPr>
        <w:t xml:space="preserve"> </w:t>
      </w:r>
      <w:r>
        <w:t>Участие России в разделах Польши вместе с империей Габсбургов и Пруссией. Первый, второй 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1"/>
        </w:rPr>
        <w:t xml:space="preserve"> </w:t>
      </w:r>
      <w:r>
        <w:t>независимость.</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Т. Костюшко.</w:t>
      </w:r>
    </w:p>
    <w:p w:rsidR="00FB559F" w:rsidRDefault="00E8189E">
      <w:pPr>
        <w:pStyle w:val="a3"/>
        <w:spacing w:line="360" w:lineRule="auto"/>
        <w:ind w:right="264"/>
      </w:pPr>
      <w:r>
        <w:t>Россия</w:t>
      </w:r>
      <w:r>
        <w:rPr>
          <w:spacing w:val="1"/>
        </w:rPr>
        <w:t xml:space="preserve"> </w:t>
      </w:r>
      <w:r>
        <w:t>при</w:t>
      </w:r>
      <w:r>
        <w:rPr>
          <w:spacing w:val="1"/>
        </w:rPr>
        <w:t xml:space="preserve"> </w:t>
      </w:r>
      <w:r>
        <w:t>Павле</w:t>
      </w:r>
      <w:r>
        <w:rPr>
          <w:spacing w:val="1"/>
        </w:rPr>
        <w:t xml:space="preserve"> </w:t>
      </w:r>
      <w:r>
        <w:t>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 внутренней политики. Ограничение дворянских привилегий. Укрепление абсолютизма</w:t>
      </w:r>
      <w:r>
        <w:rPr>
          <w:spacing w:val="1"/>
        </w:rPr>
        <w:t xml:space="preserve"> </w:t>
      </w:r>
      <w:r>
        <w:t>через</w:t>
      </w:r>
      <w:r>
        <w:rPr>
          <w:spacing w:val="1"/>
        </w:rPr>
        <w:t xml:space="preserve"> </w:t>
      </w:r>
      <w:r>
        <w:t>отказ</w:t>
      </w:r>
      <w:r>
        <w:rPr>
          <w:spacing w:val="1"/>
        </w:rPr>
        <w:t xml:space="preserve"> </w:t>
      </w:r>
      <w:r>
        <w:t>от</w:t>
      </w:r>
      <w:r>
        <w:rPr>
          <w:spacing w:val="1"/>
        </w:rPr>
        <w:t xml:space="preserve"> </w:t>
      </w:r>
      <w:r>
        <w:t>принципов</w:t>
      </w:r>
      <w:r>
        <w:rPr>
          <w:spacing w:val="1"/>
        </w:rPr>
        <w:t xml:space="preserve"> </w:t>
      </w:r>
      <w:r>
        <w:t>«просвещённого</w:t>
      </w:r>
      <w:r>
        <w:rPr>
          <w:spacing w:val="1"/>
        </w:rPr>
        <w:t xml:space="preserve"> </w:t>
      </w:r>
      <w:r>
        <w:t>абсолютизма»</w:t>
      </w:r>
      <w:r>
        <w:rPr>
          <w:spacing w:val="1"/>
        </w:rPr>
        <w:t xml:space="preserve"> </w:t>
      </w:r>
      <w:r>
        <w:t>и</w:t>
      </w:r>
      <w:r>
        <w:rPr>
          <w:spacing w:val="1"/>
        </w:rPr>
        <w:t xml:space="preserve"> </w:t>
      </w:r>
      <w:r>
        <w:t>усиление</w:t>
      </w:r>
      <w:r>
        <w:rPr>
          <w:spacing w:val="1"/>
        </w:rPr>
        <w:t xml:space="preserve"> </w:t>
      </w:r>
      <w:r>
        <w:t>бюрократического</w:t>
      </w:r>
      <w:r>
        <w:rPr>
          <w:spacing w:val="1"/>
        </w:rPr>
        <w:t xml:space="preserve"> </w:t>
      </w:r>
      <w:r>
        <w:t>и</w:t>
      </w:r>
      <w:r>
        <w:rPr>
          <w:spacing w:val="1"/>
        </w:rPr>
        <w:t xml:space="preserve"> </w:t>
      </w:r>
      <w:r>
        <w:t>полицейского</w:t>
      </w:r>
      <w:r>
        <w:rPr>
          <w:spacing w:val="1"/>
        </w:rPr>
        <w:t xml:space="preserve"> </w:t>
      </w:r>
      <w:r>
        <w:t>характера</w:t>
      </w:r>
      <w:r>
        <w:rPr>
          <w:spacing w:val="1"/>
        </w:rPr>
        <w:t xml:space="preserve"> </w:t>
      </w:r>
      <w:r>
        <w:t>государства</w:t>
      </w:r>
      <w:r>
        <w:rPr>
          <w:spacing w:val="1"/>
        </w:rPr>
        <w:t xml:space="preserve"> </w:t>
      </w:r>
      <w:r>
        <w:t>и</w:t>
      </w:r>
      <w:r>
        <w:rPr>
          <w:spacing w:val="1"/>
        </w:rPr>
        <w:t xml:space="preserve"> </w:t>
      </w:r>
      <w:r>
        <w:t>личной</w:t>
      </w:r>
      <w:r>
        <w:rPr>
          <w:spacing w:val="1"/>
        </w:rPr>
        <w:t xml:space="preserve"> </w:t>
      </w:r>
      <w:r>
        <w:t>власти</w:t>
      </w:r>
      <w:r>
        <w:rPr>
          <w:spacing w:val="1"/>
        </w:rPr>
        <w:t xml:space="preserve"> </w:t>
      </w:r>
      <w:r>
        <w:t>императора.</w:t>
      </w:r>
      <w:r>
        <w:rPr>
          <w:spacing w:val="1"/>
        </w:rPr>
        <w:t xml:space="preserve"> </w:t>
      </w:r>
      <w:r>
        <w:t>Акт</w:t>
      </w:r>
      <w:r>
        <w:rPr>
          <w:spacing w:val="1"/>
        </w:rPr>
        <w:t xml:space="preserve"> </w:t>
      </w:r>
      <w:r>
        <w:t>о</w:t>
      </w:r>
      <w:r>
        <w:rPr>
          <w:spacing w:val="1"/>
        </w:rPr>
        <w:t xml:space="preserve"> </w:t>
      </w:r>
      <w:r>
        <w:t>престолонаследии</w:t>
      </w:r>
      <w:r>
        <w:rPr>
          <w:spacing w:val="1"/>
        </w:rPr>
        <w:t xml:space="preserve"> </w:t>
      </w:r>
      <w:r>
        <w:t>и</w:t>
      </w:r>
      <w:r>
        <w:rPr>
          <w:spacing w:val="-57"/>
        </w:rPr>
        <w:t xml:space="preserve"> </w:t>
      </w:r>
      <w:r>
        <w:t>Манифест о «трёхдневной барщине». Политика по отношению к дворянству, взаимоотношения со</w:t>
      </w:r>
      <w:r>
        <w:rPr>
          <w:spacing w:val="1"/>
        </w:rPr>
        <w:t xml:space="preserve"> </w:t>
      </w:r>
      <w:r>
        <w:t>столичной знатью. Меры в области внешней политики. Причины дворцового переворота 11 марта</w:t>
      </w:r>
      <w:r>
        <w:rPr>
          <w:spacing w:val="1"/>
        </w:rPr>
        <w:t xml:space="preserve"> </w:t>
      </w:r>
      <w:r>
        <w:t>1801</w:t>
      </w:r>
      <w:r>
        <w:rPr>
          <w:spacing w:val="-1"/>
        </w:rPr>
        <w:t xml:space="preserve"> </w:t>
      </w:r>
      <w:r>
        <w:t>г.</w:t>
      </w:r>
    </w:p>
    <w:p w:rsidR="00FB559F" w:rsidRDefault="00E8189E">
      <w:pPr>
        <w:pStyle w:val="a3"/>
        <w:spacing w:before="1" w:line="360" w:lineRule="auto"/>
        <w:ind w:right="264"/>
      </w:pPr>
      <w:r>
        <w:t>Участие России в борьбе с революционной Францией. Итальянский и Швейцарский походы</w:t>
      </w:r>
      <w:r>
        <w:rPr>
          <w:spacing w:val="-57"/>
        </w:rPr>
        <w:t xml:space="preserve"> </w:t>
      </w:r>
      <w:r>
        <w:t>А.В.</w:t>
      </w:r>
      <w:r>
        <w:rPr>
          <w:spacing w:val="-1"/>
        </w:rPr>
        <w:t xml:space="preserve"> </w:t>
      </w:r>
      <w:r>
        <w:t>Суворова.</w:t>
      </w:r>
      <w:r>
        <w:rPr>
          <w:spacing w:val="2"/>
        </w:rPr>
        <w:t xml:space="preserve"> </w:t>
      </w:r>
      <w:r>
        <w:t>Действия</w:t>
      </w:r>
      <w:r>
        <w:rPr>
          <w:spacing w:val="-1"/>
        </w:rPr>
        <w:t xml:space="preserve"> </w:t>
      </w:r>
      <w:r>
        <w:t>эскадры Ф.Ф.</w:t>
      </w:r>
      <w:r>
        <w:rPr>
          <w:spacing w:val="-1"/>
        </w:rPr>
        <w:t xml:space="preserve"> </w:t>
      </w:r>
      <w:r>
        <w:t>Ушакова</w:t>
      </w:r>
      <w:r>
        <w:rPr>
          <w:spacing w:val="1"/>
        </w:rPr>
        <w:t xml:space="preserve"> </w:t>
      </w:r>
      <w:r>
        <w:t>в</w:t>
      </w:r>
      <w:r>
        <w:rPr>
          <w:spacing w:val="-1"/>
        </w:rPr>
        <w:t xml:space="preserve"> </w:t>
      </w:r>
      <w:r>
        <w:t>Средиземном</w:t>
      </w:r>
      <w:r>
        <w:rPr>
          <w:spacing w:val="-2"/>
        </w:rPr>
        <w:t xml:space="preserve"> </w:t>
      </w:r>
      <w:r>
        <w:t>море.</w:t>
      </w:r>
    </w:p>
    <w:p w:rsidR="00FB559F" w:rsidRDefault="00E8189E">
      <w:pPr>
        <w:pStyle w:val="a3"/>
        <w:ind w:left="1221" w:firstLine="0"/>
      </w:pPr>
      <w:r>
        <w:rPr>
          <w:u w:val="single"/>
        </w:rPr>
        <w:t>Культурное</w:t>
      </w:r>
      <w:r>
        <w:rPr>
          <w:spacing w:val="-5"/>
          <w:u w:val="single"/>
        </w:rPr>
        <w:t xml:space="preserve"> </w:t>
      </w:r>
      <w:r>
        <w:rPr>
          <w:u w:val="single"/>
        </w:rPr>
        <w:t>пространство</w:t>
      </w:r>
      <w:r>
        <w:rPr>
          <w:spacing w:val="-4"/>
          <w:u w:val="single"/>
        </w:rPr>
        <w:t xml:space="preserve"> </w:t>
      </w:r>
      <w:r>
        <w:rPr>
          <w:u w:val="single"/>
        </w:rPr>
        <w:t>Российской</w:t>
      </w:r>
      <w:r>
        <w:rPr>
          <w:spacing w:val="-3"/>
          <w:u w:val="single"/>
        </w:rPr>
        <w:t xml:space="preserve"> </w:t>
      </w:r>
      <w:r>
        <w:rPr>
          <w:u w:val="single"/>
        </w:rPr>
        <w:t>империи</w:t>
      </w:r>
      <w:r>
        <w:rPr>
          <w:spacing w:val="-5"/>
          <w:u w:val="single"/>
        </w:rPr>
        <w:t xml:space="preserve"> </w:t>
      </w:r>
      <w:r>
        <w:rPr>
          <w:u w:val="single"/>
        </w:rPr>
        <w:t>в XVIII</w:t>
      </w:r>
      <w:r>
        <w:rPr>
          <w:spacing w:val="-4"/>
          <w:u w:val="single"/>
        </w:rPr>
        <w:t xml:space="preserve"> </w:t>
      </w:r>
      <w:r>
        <w:rPr>
          <w:u w:val="single"/>
        </w:rPr>
        <w:t>в.</w:t>
      </w:r>
    </w:p>
    <w:p w:rsidR="00FB559F" w:rsidRDefault="00E8189E">
      <w:pPr>
        <w:pStyle w:val="a3"/>
        <w:spacing w:before="137" w:line="360" w:lineRule="auto"/>
        <w:ind w:right="266"/>
        <w:jc w:val="right"/>
      </w:pPr>
      <w:r>
        <w:t>Идеи</w:t>
      </w:r>
      <w:r>
        <w:rPr>
          <w:spacing w:val="41"/>
        </w:rPr>
        <w:t xml:space="preserve"> </w:t>
      </w:r>
      <w:r>
        <w:t>Просвещения</w:t>
      </w:r>
      <w:r>
        <w:rPr>
          <w:spacing w:val="40"/>
        </w:rPr>
        <w:t xml:space="preserve"> </w:t>
      </w:r>
      <w:r>
        <w:t>в</w:t>
      </w:r>
      <w:r>
        <w:rPr>
          <w:spacing w:val="40"/>
        </w:rPr>
        <w:t xml:space="preserve"> </w:t>
      </w:r>
      <w:r>
        <w:t>российской</w:t>
      </w:r>
      <w:r>
        <w:rPr>
          <w:spacing w:val="41"/>
        </w:rPr>
        <w:t xml:space="preserve"> </w:t>
      </w:r>
      <w:r>
        <w:t>общественной</w:t>
      </w:r>
      <w:r>
        <w:rPr>
          <w:spacing w:val="41"/>
        </w:rPr>
        <w:t xml:space="preserve"> </w:t>
      </w:r>
      <w:r>
        <w:t>мысли,</w:t>
      </w:r>
      <w:r>
        <w:rPr>
          <w:spacing w:val="40"/>
        </w:rPr>
        <w:t xml:space="preserve"> </w:t>
      </w:r>
      <w:r>
        <w:t>публицистике</w:t>
      </w:r>
      <w:r>
        <w:rPr>
          <w:spacing w:val="42"/>
        </w:rPr>
        <w:t xml:space="preserve"> </w:t>
      </w:r>
      <w:r>
        <w:t>и</w:t>
      </w:r>
      <w:r>
        <w:rPr>
          <w:spacing w:val="41"/>
        </w:rPr>
        <w:t xml:space="preserve"> </w:t>
      </w:r>
      <w:r>
        <w:t>литературе.</w:t>
      </w:r>
      <w:r>
        <w:rPr>
          <w:spacing w:val="-57"/>
        </w:rPr>
        <w:t xml:space="preserve"> </w:t>
      </w:r>
      <w:r>
        <w:t>Литература</w:t>
      </w:r>
      <w:r>
        <w:rPr>
          <w:spacing w:val="41"/>
        </w:rPr>
        <w:t xml:space="preserve"> </w:t>
      </w:r>
      <w:r>
        <w:t>народов</w:t>
      </w:r>
      <w:r>
        <w:rPr>
          <w:spacing w:val="43"/>
        </w:rPr>
        <w:t xml:space="preserve"> </w:t>
      </w:r>
      <w:r>
        <w:t>России</w:t>
      </w:r>
      <w:r>
        <w:rPr>
          <w:spacing w:val="44"/>
        </w:rPr>
        <w:t xml:space="preserve"> </w:t>
      </w:r>
      <w:r>
        <w:t>в</w:t>
      </w:r>
      <w:r>
        <w:rPr>
          <w:spacing w:val="45"/>
        </w:rPr>
        <w:t xml:space="preserve"> </w:t>
      </w:r>
      <w:r>
        <w:t>XVIII</w:t>
      </w:r>
      <w:r>
        <w:rPr>
          <w:spacing w:val="43"/>
        </w:rPr>
        <w:t xml:space="preserve"> </w:t>
      </w:r>
      <w:r>
        <w:t>в.</w:t>
      </w:r>
      <w:r>
        <w:rPr>
          <w:spacing w:val="45"/>
        </w:rPr>
        <w:t xml:space="preserve"> </w:t>
      </w:r>
      <w:r>
        <w:t>Первые</w:t>
      </w:r>
      <w:r>
        <w:rPr>
          <w:spacing w:val="40"/>
        </w:rPr>
        <w:t xml:space="preserve"> </w:t>
      </w:r>
      <w:r>
        <w:t>журналы.</w:t>
      </w:r>
      <w:r>
        <w:rPr>
          <w:spacing w:val="43"/>
        </w:rPr>
        <w:t xml:space="preserve"> </w:t>
      </w:r>
      <w:r>
        <w:t>Общественные</w:t>
      </w:r>
      <w:r>
        <w:rPr>
          <w:spacing w:val="41"/>
        </w:rPr>
        <w:t xml:space="preserve"> </w:t>
      </w:r>
      <w:r>
        <w:t>идеи</w:t>
      </w:r>
      <w:r>
        <w:rPr>
          <w:spacing w:val="44"/>
        </w:rPr>
        <w:t xml:space="preserve"> </w:t>
      </w:r>
      <w:r>
        <w:t>в</w:t>
      </w:r>
      <w:r>
        <w:rPr>
          <w:spacing w:val="41"/>
        </w:rPr>
        <w:t xml:space="preserve"> </w:t>
      </w:r>
      <w:r>
        <w:t>произведениях</w:t>
      </w:r>
      <w:r>
        <w:rPr>
          <w:spacing w:val="-57"/>
        </w:rPr>
        <w:t xml:space="preserve"> </w:t>
      </w:r>
      <w:r>
        <w:t>А.П.</w:t>
      </w:r>
      <w:r>
        <w:rPr>
          <w:spacing w:val="18"/>
        </w:rPr>
        <w:t xml:space="preserve"> </w:t>
      </w:r>
      <w:r>
        <w:t>Сумарокова,</w:t>
      </w:r>
      <w:r>
        <w:rPr>
          <w:spacing w:val="18"/>
        </w:rPr>
        <w:t xml:space="preserve"> </w:t>
      </w:r>
      <w:r>
        <w:t>Г.Р.</w:t>
      </w:r>
      <w:r>
        <w:rPr>
          <w:spacing w:val="18"/>
        </w:rPr>
        <w:t xml:space="preserve"> </w:t>
      </w:r>
      <w:r>
        <w:t>Державина,</w:t>
      </w:r>
      <w:r>
        <w:rPr>
          <w:spacing w:val="21"/>
        </w:rPr>
        <w:t xml:space="preserve"> </w:t>
      </w:r>
      <w:r>
        <w:t>Д.И.</w:t>
      </w:r>
      <w:r>
        <w:rPr>
          <w:spacing w:val="18"/>
        </w:rPr>
        <w:t xml:space="preserve"> </w:t>
      </w:r>
      <w:r>
        <w:t>Фонвизина.</w:t>
      </w:r>
      <w:r>
        <w:rPr>
          <w:spacing w:val="18"/>
        </w:rPr>
        <w:t xml:space="preserve"> </w:t>
      </w:r>
      <w:r>
        <w:t>Н.И.</w:t>
      </w:r>
      <w:r>
        <w:rPr>
          <w:spacing w:val="18"/>
        </w:rPr>
        <w:t xml:space="preserve"> </w:t>
      </w:r>
      <w:r>
        <w:t>Новиков,</w:t>
      </w:r>
      <w:r>
        <w:rPr>
          <w:spacing w:val="17"/>
        </w:rPr>
        <w:t xml:space="preserve"> </w:t>
      </w:r>
      <w:r>
        <w:t>материалы</w:t>
      </w:r>
      <w:r>
        <w:rPr>
          <w:spacing w:val="18"/>
        </w:rPr>
        <w:t xml:space="preserve"> </w:t>
      </w:r>
      <w:r>
        <w:t>о</w:t>
      </w:r>
      <w:r>
        <w:rPr>
          <w:spacing w:val="18"/>
        </w:rPr>
        <w:t xml:space="preserve"> </w:t>
      </w:r>
      <w:r>
        <w:t>положении</w:t>
      </w:r>
      <w:r>
        <w:rPr>
          <w:spacing w:val="-57"/>
        </w:rPr>
        <w:t xml:space="preserve"> </w:t>
      </w:r>
      <w:r>
        <w:t>крепостных</w:t>
      </w:r>
      <w:r>
        <w:rPr>
          <w:spacing w:val="-1"/>
        </w:rPr>
        <w:t xml:space="preserve"> </w:t>
      </w:r>
      <w:r>
        <w:t>крестьян в</w:t>
      </w:r>
      <w:r>
        <w:rPr>
          <w:spacing w:val="-6"/>
        </w:rPr>
        <w:t xml:space="preserve"> </w:t>
      </w:r>
      <w:r>
        <w:t>его</w:t>
      </w:r>
      <w:r>
        <w:rPr>
          <w:spacing w:val="-3"/>
        </w:rPr>
        <w:t xml:space="preserve"> </w:t>
      </w:r>
      <w:r>
        <w:t>журналах.</w:t>
      </w:r>
      <w:r>
        <w:rPr>
          <w:spacing w:val="-3"/>
        </w:rPr>
        <w:t xml:space="preserve"> </w:t>
      </w:r>
      <w:r>
        <w:t>А.Н.</w:t>
      </w:r>
      <w:r>
        <w:rPr>
          <w:spacing w:val="-3"/>
        </w:rPr>
        <w:t xml:space="preserve"> </w:t>
      </w:r>
      <w:r>
        <w:t>Радищев</w:t>
      </w:r>
      <w:r>
        <w:rPr>
          <w:spacing w:val="-3"/>
        </w:rPr>
        <w:t xml:space="preserve"> </w:t>
      </w:r>
      <w:r>
        <w:t>и</w:t>
      </w:r>
      <w:r>
        <w:rPr>
          <w:spacing w:val="-3"/>
        </w:rPr>
        <w:t xml:space="preserve"> </w:t>
      </w:r>
      <w:r>
        <w:t>его</w:t>
      </w:r>
      <w:r>
        <w:rPr>
          <w:spacing w:val="1"/>
        </w:rPr>
        <w:t xml:space="preserve"> </w:t>
      </w:r>
      <w:r>
        <w:t>«Путешествие</w:t>
      </w:r>
      <w:r>
        <w:rPr>
          <w:spacing w:val="-4"/>
        </w:rPr>
        <w:t xml:space="preserve"> </w:t>
      </w:r>
      <w:r>
        <w:t>из</w:t>
      </w:r>
      <w:r>
        <w:rPr>
          <w:spacing w:val="-2"/>
        </w:rPr>
        <w:t xml:space="preserve"> </w:t>
      </w:r>
      <w:r>
        <w:t>Петербурга</w:t>
      </w:r>
      <w:r>
        <w:rPr>
          <w:spacing w:val="-4"/>
        </w:rPr>
        <w:t xml:space="preserve"> </w:t>
      </w:r>
      <w:r>
        <w:t>в</w:t>
      </w:r>
      <w:r>
        <w:rPr>
          <w:spacing w:val="-3"/>
        </w:rPr>
        <w:t xml:space="preserve"> </w:t>
      </w:r>
      <w:r>
        <w:t>Москву».</w:t>
      </w:r>
    </w:p>
    <w:p w:rsidR="00FB559F" w:rsidRDefault="00E8189E">
      <w:pPr>
        <w:pStyle w:val="a3"/>
        <w:spacing w:line="360" w:lineRule="auto"/>
        <w:ind w:right="262"/>
      </w:pPr>
      <w:r>
        <w:t>Русская культура и культура народов России в XVIII в. Развитие новой светской культуры</w:t>
      </w:r>
      <w:r>
        <w:rPr>
          <w:spacing w:val="1"/>
        </w:rPr>
        <w:t xml:space="preserve"> </w:t>
      </w:r>
      <w:r>
        <w:t>после преобразований Петра I. Укрепление взаимосвязей с культурой стран Европы. Масонство в</w:t>
      </w:r>
      <w:r>
        <w:rPr>
          <w:spacing w:val="1"/>
        </w:rPr>
        <w:t xml:space="preserve"> </w:t>
      </w:r>
      <w:r>
        <w:t>России.</w:t>
      </w:r>
      <w:r>
        <w:rPr>
          <w:spacing w:val="1"/>
        </w:rPr>
        <w:t xml:space="preserve"> </w:t>
      </w:r>
      <w:r>
        <w:t>Распространение</w:t>
      </w:r>
      <w:r>
        <w:rPr>
          <w:spacing w:val="1"/>
        </w:rPr>
        <w:t xml:space="preserve"> </w:t>
      </w:r>
      <w:r>
        <w:t>в</w:t>
      </w:r>
      <w:r>
        <w:rPr>
          <w:spacing w:val="1"/>
        </w:rPr>
        <w:t xml:space="preserve"> </w:t>
      </w:r>
      <w:r>
        <w:t>России</w:t>
      </w:r>
      <w:r>
        <w:rPr>
          <w:spacing w:val="1"/>
        </w:rPr>
        <w:t xml:space="preserve"> </w:t>
      </w:r>
      <w:r>
        <w:t>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1"/>
        </w:rPr>
        <w:t xml:space="preserve"> </w:t>
      </w:r>
      <w:r>
        <w:t>художественной</w:t>
      </w:r>
      <w:r>
        <w:rPr>
          <w:spacing w:val="1"/>
        </w:rPr>
        <w:t xml:space="preserve"> </w:t>
      </w:r>
      <w:r>
        <w:t>культуры (барокко, классицизм, рококо). Вклад в развитие русской культуры учёных, художников,</w:t>
      </w:r>
      <w:r>
        <w:rPr>
          <w:spacing w:val="-57"/>
        </w:rPr>
        <w:t xml:space="preserve"> </w:t>
      </w:r>
      <w:r>
        <w:t>мастеров, прибывших из-за рубежа. Усиление внимания к жизни и культуре русского народа и</w:t>
      </w:r>
      <w:r>
        <w:rPr>
          <w:spacing w:val="1"/>
        </w:rPr>
        <w:t xml:space="preserve"> </w:t>
      </w:r>
      <w:r>
        <w:t>историческому</w:t>
      </w:r>
      <w:r>
        <w:rPr>
          <w:spacing w:val="-5"/>
        </w:rPr>
        <w:t xml:space="preserve"> </w:t>
      </w:r>
      <w:r>
        <w:t>прошлому</w:t>
      </w:r>
      <w:r>
        <w:rPr>
          <w:spacing w:val="-5"/>
        </w:rPr>
        <w:t xml:space="preserve"> </w:t>
      </w:r>
      <w:r>
        <w:t>России к концу</w:t>
      </w:r>
      <w:r>
        <w:rPr>
          <w:spacing w:val="-8"/>
        </w:rPr>
        <w:t xml:space="preserve"> </w:t>
      </w:r>
      <w:r>
        <w:t>столетия.</w:t>
      </w:r>
    </w:p>
    <w:p w:rsidR="00FB559F" w:rsidRDefault="00E8189E">
      <w:pPr>
        <w:pStyle w:val="a3"/>
        <w:spacing w:before="1"/>
        <w:ind w:left="1221" w:firstLine="0"/>
      </w:pPr>
      <w:r>
        <w:t>Культура</w:t>
      </w:r>
      <w:r>
        <w:rPr>
          <w:spacing w:val="11"/>
        </w:rPr>
        <w:t xml:space="preserve"> </w:t>
      </w:r>
      <w:r>
        <w:t>и</w:t>
      </w:r>
      <w:r>
        <w:rPr>
          <w:spacing w:val="70"/>
        </w:rPr>
        <w:t xml:space="preserve"> </w:t>
      </w:r>
      <w:r>
        <w:t>быт</w:t>
      </w:r>
      <w:r>
        <w:rPr>
          <w:spacing w:val="70"/>
        </w:rPr>
        <w:t xml:space="preserve"> </w:t>
      </w:r>
      <w:r>
        <w:t>российских</w:t>
      </w:r>
      <w:r>
        <w:rPr>
          <w:spacing w:val="71"/>
        </w:rPr>
        <w:t xml:space="preserve"> </w:t>
      </w:r>
      <w:r>
        <w:t>сословий.</w:t>
      </w:r>
      <w:r>
        <w:rPr>
          <w:spacing w:val="69"/>
        </w:rPr>
        <w:t xml:space="preserve"> </w:t>
      </w:r>
      <w:r>
        <w:t>Дворянство:</w:t>
      </w:r>
      <w:r>
        <w:rPr>
          <w:spacing w:val="69"/>
        </w:rPr>
        <w:t xml:space="preserve"> </w:t>
      </w:r>
      <w:r>
        <w:t>жизнь</w:t>
      </w:r>
      <w:r>
        <w:rPr>
          <w:spacing w:val="70"/>
        </w:rPr>
        <w:t xml:space="preserve"> </w:t>
      </w:r>
      <w:r>
        <w:t>и</w:t>
      </w:r>
      <w:r>
        <w:rPr>
          <w:spacing w:val="70"/>
        </w:rPr>
        <w:t xml:space="preserve"> </w:t>
      </w:r>
      <w:r>
        <w:t>быт</w:t>
      </w:r>
      <w:r>
        <w:rPr>
          <w:spacing w:val="67"/>
        </w:rPr>
        <w:t xml:space="preserve"> </w:t>
      </w:r>
      <w:r>
        <w:t>дворянской</w:t>
      </w:r>
      <w:r>
        <w:rPr>
          <w:spacing w:val="73"/>
        </w:rPr>
        <w:t xml:space="preserve"> </w:t>
      </w:r>
      <w:r>
        <w:t>усадьбы.</w:t>
      </w:r>
    </w:p>
    <w:p w:rsidR="00FB559F" w:rsidRDefault="00E8189E">
      <w:pPr>
        <w:pStyle w:val="a3"/>
        <w:spacing w:before="139"/>
        <w:ind w:firstLine="0"/>
      </w:pPr>
      <w:r>
        <w:t>Духовенство.</w:t>
      </w:r>
      <w:r>
        <w:rPr>
          <w:spacing w:val="-7"/>
        </w:rPr>
        <w:t xml:space="preserve"> </w:t>
      </w:r>
      <w:r>
        <w:t>Купечество.</w:t>
      </w:r>
      <w:r>
        <w:rPr>
          <w:spacing w:val="-7"/>
        </w:rPr>
        <w:t xml:space="preserve"> </w:t>
      </w:r>
      <w:r>
        <w:t>Крестьянство.</w:t>
      </w:r>
    </w:p>
    <w:p w:rsidR="00FB559F" w:rsidRDefault="00E8189E">
      <w:pPr>
        <w:pStyle w:val="a3"/>
        <w:spacing w:before="137" w:line="360" w:lineRule="auto"/>
        <w:ind w:right="262"/>
      </w:pPr>
      <w:r>
        <w:t>Российская наука в XVIII в. Академия наук в Санкт-Петербурге. Изучение страны ‒ главная</w:t>
      </w:r>
      <w:r>
        <w:rPr>
          <w:spacing w:val="-57"/>
        </w:rPr>
        <w:t xml:space="preserve"> </w:t>
      </w:r>
      <w:r>
        <w:t>задача российской науки. Географические экспедиции. Вторая Камчатская экспедиция. Освоение</w:t>
      </w:r>
      <w:r>
        <w:rPr>
          <w:spacing w:val="1"/>
        </w:rPr>
        <w:t xml:space="preserve"> </w:t>
      </w:r>
      <w:r>
        <w:t>Аляски</w:t>
      </w:r>
      <w:r>
        <w:rPr>
          <w:spacing w:val="1"/>
        </w:rPr>
        <w:t xml:space="preserve"> </w:t>
      </w:r>
      <w:r>
        <w:t>и</w:t>
      </w:r>
      <w:r>
        <w:rPr>
          <w:spacing w:val="1"/>
        </w:rPr>
        <w:t xml:space="preserve"> </w:t>
      </w:r>
      <w:r>
        <w:t>Северо-Западного</w:t>
      </w:r>
      <w:r>
        <w:rPr>
          <w:spacing w:val="1"/>
        </w:rPr>
        <w:t xml:space="preserve"> </w:t>
      </w:r>
      <w:r>
        <w:t>побережья</w:t>
      </w:r>
      <w:r>
        <w:rPr>
          <w:spacing w:val="1"/>
        </w:rPr>
        <w:t xml:space="preserve"> </w:t>
      </w:r>
      <w:r>
        <w:t>Америки.</w:t>
      </w:r>
      <w:r>
        <w:rPr>
          <w:spacing w:val="1"/>
        </w:rPr>
        <w:t xml:space="preserve"> </w:t>
      </w:r>
      <w:r>
        <w:t>Российско-американская</w:t>
      </w:r>
      <w:r>
        <w:rPr>
          <w:spacing w:val="1"/>
        </w:rPr>
        <w:t xml:space="preserve"> </w:t>
      </w:r>
      <w:r>
        <w:t>компания.</w:t>
      </w:r>
      <w:r>
        <w:rPr>
          <w:spacing w:val="1"/>
        </w:rPr>
        <w:t xml:space="preserve"> </w:t>
      </w:r>
      <w:r>
        <w:t>Исследования в области отечественной истории. Изучение российской словесности и развитие</w:t>
      </w:r>
      <w:r>
        <w:rPr>
          <w:spacing w:val="1"/>
        </w:rPr>
        <w:t xml:space="preserve"> </w:t>
      </w:r>
      <w:r>
        <w:t>русского литературного языка. Российская академия. Е.Р. Дашкова. М.В. Ломоносов и его роль в</w:t>
      </w:r>
      <w:r>
        <w:rPr>
          <w:spacing w:val="1"/>
        </w:rPr>
        <w:t xml:space="preserve"> </w:t>
      </w:r>
      <w:r>
        <w:t>становлении</w:t>
      </w:r>
      <w:r>
        <w:rPr>
          <w:spacing w:val="-1"/>
        </w:rPr>
        <w:t xml:space="preserve"> </w:t>
      </w:r>
      <w:r>
        <w:t>российской науки и образования.</w:t>
      </w:r>
    </w:p>
    <w:p w:rsidR="00FB559F" w:rsidRDefault="00E8189E">
      <w:pPr>
        <w:pStyle w:val="a3"/>
        <w:spacing w:before="1"/>
        <w:ind w:left="1221" w:firstLine="0"/>
      </w:pPr>
      <w:r>
        <w:t>Образование</w:t>
      </w:r>
      <w:r>
        <w:rPr>
          <w:spacing w:val="11"/>
        </w:rPr>
        <w:t xml:space="preserve"> </w:t>
      </w:r>
      <w:r>
        <w:t>в</w:t>
      </w:r>
      <w:r>
        <w:rPr>
          <w:spacing w:val="69"/>
        </w:rPr>
        <w:t xml:space="preserve"> </w:t>
      </w:r>
      <w:r>
        <w:t>России</w:t>
      </w:r>
      <w:r>
        <w:rPr>
          <w:spacing w:val="69"/>
        </w:rPr>
        <w:t xml:space="preserve"> </w:t>
      </w:r>
      <w:r>
        <w:t>в</w:t>
      </w:r>
      <w:r>
        <w:rPr>
          <w:spacing w:val="73"/>
        </w:rPr>
        <w:t xml:space="preserve"> </w:t>
      </w:r>
      <w:r>
        <w:t>XVIII</w:t>
      </w:r>
      <w:r>
        <w:rPr>
          <w:spacing w:val="68"/>
        </w:rPr>
        <w:t xml:space="preserve"> </w:t>
      </w:r>
      <w:r>
        <w:t>в.</w:t>
      </w:r>
      <w:r>
        <w:rPr>
          <w:spacing w:val="72"/>
        </w:rPr>
        <w:t xml:space="preserve"> </w:t>
      </w:r>
      <w:r>
        <w:t>Основные</w:t>
      </w:r>
      <w:r>
        <w:rPr>
          <w:spacing w:val="71"/>
        </w:rPr>
        <w:t xml:space="preserve"> </w:t>
      </w:r>
      <w:r>
        <w:t>педагогические</w:t>
      </w:r>
      <w:r>
        <w:rPr>
          <w:spacing w:val="70"/>
        </w:rPr>
        <w:t xml:space="preserve"> </w:t>
      </w:r>
      <w:r>
        <w:t>идеи.</w:t>
      </w:r>
      <w:r>
        <w:rPr>
          <w:spacing w:val="68"/>
        </w:rPr>
        <w:t xml:space="preserve"> </w:t>
      </w:r>
      <w:r>
        <w:t>Воспитание</w:t>
      </w:r>
      <w:r>
        <w:rPr>
          <w:spacing w:val="71"/>
        </w:rPr>
        <w:t xml:space="preserve"> </w:t>
      </w:r>
      <w:r>
        <w:t>«новой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0" w:lineRule="auto"/>
        <w:ind w:right="265" w:firstLine="0"/>
      </w:pPr>
      <w:r>
        <w:lastRenderedPageBreak/>
        <w:t>породы»</w:t>
      </w:r>
      <w:r>
        <w:rPr>
          <w:spacing w:val="1"/>
        </w:rPr>
        <w:t xml:space="preserve"> </w:t>
      </w:r>
      <w:r>
        <w:t>людей.</w:t>
      </w:r>
      <w:r>
        <w:rPr>
          <w:spacing w:val="1"/>
        </w:rPr>
        <w:t xml:space="preserve"> </w:t>
      </w:r>
      <w:r>
        <w:t>Основание</w:t>
      </w:r>
      <w:r>
        <w:rPr>
          <w:spacing w:val="1"/>
        </w:rPr>
        <w:t xml:space="preserve"> </w:t>
      </w:r>
      <w:r>
        <w:t>воспитательных</w:t>
      </w:r>
      <w:r>
        <w:rPr>
          <w:spacing w:val="1"/>
        </w:rPr>
        <w:t xml:space="preserve"> </w:t>
      </w:r>
      <w:r>
        <w:t>домов</w:t>
      </w:r>
      <w:r>
        <w:rPr>
          <w:spacing w:val="1"/>
        </w:rPr>
        <w:t xml:space="preserve"> </w:t>
      </w:r>
      <w:r>
        <w:t>в</w:t>
      </w:r>
      <w:r>
        <w:rPr>
          <w:spacing w:val="1"/>
        </w:rPr>
        <w:t xml:space="preserve"> </w:t>
      </w:r>
      <w:r>
        <w:t>городе</w:t>
      </w:r>
      <w:r>
        <w:rPr>
          <w:spacing w:val="1"/>
        </w:rPr>
        <w:t xml:space="preserve"> </w:t>
      </w:r>
      <w:r>
        <w:t>Санкт-Петербурге</w:t>
      </w:r>
      <w:r>
        <w:rPr>
          <w:spacing w:val="1"/>
        </w:rPr>
        <w:t xml:space="preserve"> </w:t>
      </w:r>
      <w:r>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1"/>
        </w:rPr>
        <w:t xml:space="preserve"> </w:t>
      </w:r>
      <w:r>
        <w:t>Сословные</w:t>
      </w:r>
      <w:r>
        <w:rPr>
          <w:spacing w:val="1"/>
        </w:rPr>
        <w:t xml:space="preserve"> </w:t>
      </w:r>
      <w:r>
        <w:t>учебные</w:t>
      </w:r>
      <w:r>
        <w:rPr>
          <w:spacing w:val="1"/>
        </w:rPr>
        <w:t xml:space="preserve"> </w:t>
      </w:r>
      <w:r>
        <w:t>заведения</w:t>
      </w:r>
      <w:r>
        <w:rPr>
          <w:spacing w:val="1"/>
        </w:rPr>
        <w:t xml:space="preserve"> </w:t>
      </w:r>
      <w:r>
        <w:t>для</w:t>
      </w:r>
      <w:r>
        <w:rPr>
          <w:spacing w:val="1"/>
        </w:rPr>
        <w:t xml:space="preserve"> </w:t>
      </w:r>
      <w:r>
        <w:t>юношества</w:t>
      </w:r>
      <w:r>
        <w:rPr>
          <w:spacing w:val="-4"/>
        </w:rPr>
        <w:t xml:space="preserve"> </w:t>
      </w:r>
      <w:r>
        <w:t>из</w:t>
      </w:r>
      <w:r>
        <w:rPr>
          <w:spacing w:val="-1"/>
        </w:rPr>
        <w:t xml:space="preserve"> </w:t>
      </w:r>
      <w:r>
        <w:t>дворянства.</w:t>
      </w:r>
      <w:r>
        <w:rPr>
          <w:spacing w:val="-2"/>
        </w:rPr>
        <w:t xml:space="preserve"> </w:t>
      </w:r>
      <w:r>
        <w:t>Московский</w:t>
      </w:r>
      <w:r>
        <w:rPr>
          <w:spacing w:val="2"/>
        </w:rPr>
        <w:t xml:space="preserve"> </w:t>
      </w:r>
      <w:r>
        <w:t>университет</w:t>
      </w:r>
      <w:r>
        <w:rPr>
          <w:spacing w:val="-2"/>
        </w:rPr>
        <w:t xml:space="preserve"> </w:t>
      </w:r>
      <w:r>
        <w:t>‒</w:t>
      </w:r>
      <w:r>
        <w:rPr>
          <w:spacing w:val="-1"/>
        </w:rPr>
        <w:t xml:space="preserve"> </w:t>
      </w:r>
      <w:r>
        <w:t>первый</w:t>
      </w:r>
      <w:r>
        <w:rPr>
          <w:spacing w:val="-2"/>
        </w:rPr>
        <w:t xml:space="preserve"> </w:t>
      </w:r>
      <w:r>
        <w:t>российский</w:t>
      </w:r>
      <w:r>
        <w:rPr>
          <w:spacing w:val="2"/>
        </w:rPr>
        <w:t xml:space="preserve"> </w:t>
      </w:r>
      <w:r>
        <w:t>университет.</w:t>
      </w:r>
    </w:p>
    <w:p w:rsidR="00FB559F" w:rsidRDefault="00E8189E">
      <w:pPr>
        <w:pStyle w:val="a3"/>
        <w:spacing w:before="2" w:line="360" w:lineRule="auto"/>
        <w:ind w:right="266"/>
      </w:pPr>
      <w:r>
        <w:t>Русская архитектура XVIII в. Строительство города Санкт-Петербурга, формирование его</w:t>
      </w:r>
      <w:r>
        <w:rPr>
          <w:spacing w:val="1"/>
        </w:rPr>
        <w:t xml:space="preserve"> </w:t>
      </w:r>
      <w:r>
        <w:t>городского плана. Регулярный характер застройки города Санкт-Петербурга и других городов.</w:t>
      </w:r>
      <w:r>
        <w:rPr>
          <w:spacing w:val="1"/>
        </w:rPr>
        <w:t xml:space="preserve"> </w:t>
      </w:r>
      <w:r>
        <w:t>Барокко</w:t>
      </w:r>
      <w:r>
        <w:rPr>
          <w:spacing w:val="1"/>
        </w:rPr>
        <w:t xml:space="preserve"> </w:t>
      </w:r>
      <w:r>
        <w:t>в</w:t>
      </w:r>
      <w:r>
        <w:rPr>
          <w:spacing w:val="1"/>
        </w:rPr>
        <w:t xml:space="preserve"> </w:t>
      </w:r>
      <w:r>
        <w:t>архитектуре</w:t>
      </w:r>
      <w:r>
        <w:rPr>
          <w:spacing w:val="1"/>
        </w:rPr>
        <w:t xml:space="preserve"> </w:t>
      </w:r>
      <w:r>
        <w:t>города</w:t>
      </w:r>
      <w:r>
        <w:rPr>
          <w:spacing w:val="1"/>
        </w:rPr>
        <w:t xml:space="preserve"> </w:t>
      </w:r>
      <w:r>
        <w:t>Москвы</w:t>
      </w:r>
      <w:r>
        <w:rPr>
          <w:spacing w:val="1"/>
        </w:rPr>
        <w:t xml:space="preserve"> </w:t>
      </w:r>
      <w:r>
        <w:t>и</w:t>
      </w:r>
      <w:r>
        <w:rPr>
          <w:spacing w:val="1"/>
        </w:rPr>
        <w:t xml:space="preserve"> </w:t>
      </w:r>
      <w:r>
        <w:t>города</w:t>
      </w:r>
      <w:r>
        <w:rPr>
          <w:spacing w:val="1"/>
        </w:rPr>
        <w:t xml:space="preserve"> </w:t>
      </w:r>
      <w:r>
        <w:t>Санкт-Петербурга.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 архитектурных ансамблей в стиле классицизма в обеих столицах. В.И. Баженов, М.Ф.</w:t>
      </w:r>
      <w:r>
        <w:rPr>
          <w:spacing w:val="1"/>
        </w:rPr>
        <w:t xml:space="preserve"> </w:t>
      </w:r>
      <w:r>
        <w:t>Казаков,</w:t>
      </w:r>
      <w:r>
        <w:rPr>
          <w:spacing w:val="-1"/>
        </w:rPr>
        <w:t xml:space="preserve"> </w:t>
      </w:r>
      <w:r>
        <w:t>Ф.Ф.</w:t>
      </w:r>
      <w:r>
        <w:rPr>
          <w:spacing w:val="-1"/>
        </w:rPr>
        <w:t xml:space="preserve"> </w:t>
      </w:r>
      <w:r>
        <w:t>Растрелли.</w:t>
      </w:r>
    </w:p>
    <w:p w:rsidR="00FB559F" w:rsidRDefault="00E8189E">
      <w:pPr>
        <w:pStyle w:val="a3"/>
        <w:spacing w:line="360" w:lineRule="auto"/>
        <w:ind w:right="263"/>
      </w:pPr>
      <w:r>
        <w:t>Изобразительное искусство в России, его выдающиеся мастера и произведения. Академия</w:t>
      </w:r>
      <w:r>
        <w:rPr>
          <w:spacing w:val="1"/>
        </w:rPr>
        <w:t xml:space="preserve"> </w:t>
      </w:r>
      <w:r>
        <w:t>художеств в городе Санкт-Петербурге. Расцвет жанра парадного портрета в середине XVIII в.</w:t>
      </w:r>
      <w:r>
        <w:rPr>
          <w:spacing w:val="1"/>
        </w:rPr>
        <w:t xml:space="preserve"> </w:t>
      </w:r>
      <w:r>
        <w:t>Новые</w:t>
      </w:r>
      <w:r>
        <w:rPr>
          <w:spacing w:val="-3"/>
        </w:rPr>
        <w:t xml:space="preserve"> </w:t>
      </w:r>
      <w:r>
        <w:t>веяния в</w:t>
      </w:r>
      <w:r>
        <w:rPr>
          <w:spacing w:val="-1"/>
        </w:rPr>
        <w:t xml:space="preserve"> </w:t>
      </w:r>
      <w:r>
        <w:t>изобразительном</w:t>
      </w:r>
      <w:r>
        <w:rPr>
          <w:spacing w:val="-4"/>
        </w:rPr>
        <w:t xml:space="preserve"> </w:t>
      </w:r>
      <w:r>
        <w:t>искусстве</w:t>
      </w:r>
      <w:r>
        <w:rPr>
          <w:spacing w:val="-1"/>
        </w:rPr>
        <w:t xml:space="preserve"> </w:t>
      </w:r>
      <w:r>
        <w:t>в</w:t>
      </w:r>
      <w:r>
        <w:rPr>
          <w:spacing w:val="-1"/>
        </w:rPr>
        <w:t xml:space="preserve"> </w:t>
      </w:r>
      <w:r>
        <w:t>конце</w:t>
      </w:r>
      <w:r>
        <w:rPr>
          <w:spacing w:val="-1"/>
        </w:rPr>
        <w:t xml:space="preserve"> </w:t>
      </w:r>
      <w:r>
        <w:t>столетия.</w:t>
      </w:r>
    </w:p>
    <w:p w:rsidR="00FB559F" w:rsidRDefault="00E8189E">
      <w:pPr>
        <w:pStyle w:val="a3"/>
        <w:spacing w:before="1"/>
        <w:ind w:left="1221" w:right="7715" w:firstLine="0"/>
        <w:jc w:val="left"/>
      </w:pPr>
      <w:r>
        <w:rPr>
          <w:u w:val="single"/>
        </w:rPr>
        <w:t>Наш</w:t>
      </w:r>
      <w:r>
        <w:rPr>
          <w:spacing w:val="-5"/>
          <w:u w:val="single"/>
        </w:rPr>
        <w:t xml:space="preserve"> </w:t>
      </w:r>
      <w:r>
        <w:rPr>
          <w:u w:val="single"/>
        </w:rPr>
        <w:t>край</w:t>
      </w:r>
      <w:r>
        <w:rPr>
          <w:spacing w:val="-3"/>
          <w:u w:val="single"/>
        </w:rPr>
        <w:t xml:space="preserve"> </w:t>
      </w:r>
      <w:r>
        <w:rPr>
          <w:u w:val="single"/>
        </w:rPr>
        <w:t>в</w:t>
      </w:r>
      <w:r>
        <w:rPr>
          <w:spacing w:val="-5"/>
          <w:u w:val="single"/>
        </w:rPr>
        <w:t xml:space="preserve"> </w:t>
      </w:r>
      <w:r>
        <w:rPr>
          <w:u w:val="single"/>
        </w:rPr>
        <w:t>XVIII</w:t>
      </w:r>
      <w:r>
        <w:rPr>
          <w:spacing w:val="-5"/>
          <w:u w:val="single"/>
        </w:rPr>
        <w:t xml:space="preserve"> </w:t>
      </w:r>
      <w:r>
        <w:rPr>
          <w:u w:val="single"/>
        </w:rPr>
        <w:t>в.</w:t>
      </w:r>
    </w:p>
    <w:p w:rsidR="00FB559F" w:rsidRDefault="00E8189E">
      <w:pPr>
        <w:pStyle w:val="a3"/>
        <w:spacing w:before="136"/>
        <w:ind w:left="1221" w:right="7715" w:firstLine="0"/>
        <w:jc w:val="left"/>
      </w:pPr>
      <w:r>
        <w:rPr>
          <w:u w:val="single"/>
        </w:rPr>
        <w:t>Обобщение.</w:t>
      </w:r>
    </w:p>
    <w:p w:rsidR="00FB559F" w:rsidRDefault="00FB559F">
      <w:pPr>
        <w:pStyle w:val="a3"/>
        <w:ind w:left="0" w:firstLine="0"/>
        <w:jc w:val="left"/>
        <w:rPr>
          <w:sz w:val="20"/>
        </w:rPr>
      </w:pPr>
    </w:p>
    <w:p w:rsidR="00FB559F" w:rsidRDefault="00FB559F">
      <w:pPr>
        <w:pStyle w:val="a3"/>
        <w:spacing w:before="2"/>
        <w:ind w:left="0" w:firstLine="0"/>
        <w:jc w:val="left"/>
        <w:rPr>
          <w:sz w:val="19"/>
        </w:rPr>
      </w:pPr>
    </w:p>
    <w:p w:rsidR="00FB559F" w:rsidRDefault="00E8189E">
      <w:pPr>
        <w:spacing w:before="90"/>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32" w:line="362" w:lineRule="auto"/>
        <w:ind w:left="1221" w:right="3021" w:firstLine="0"/>
        <w:jc w:val="left"/>
      </w:pPr>
      <w:r>
        <w:rPr>
          <w:u w:val="single"/>
        </w:rPr>
        <w:t>Всеобщая история. История Нового времени. XIX ‒ начало ХХ в.</w:t>
      </w:r>
      <w:r>
        <w:rPr>
          <w:spacing w:val="-57"/>
        </w:rPr>
        <w:t xml:space="preserve"> </w:t>
      </w:r>
      <w:r>
        <w:t>Введение.</w:t>
      </w:r>
    </w:p>
    <w:p w:rsidR="00FB559F" w:rsidRDefault="00E8189E">
      <w:pPr>
        <w:pStyle w:val="a3"/>
        <w:spacing w:line="271" w:lineRule="exact"/>
        <w:ind w:left="1221" w:firstLine="0"/>
        <w:jc w:val="left"/>
      </w:pPr>
      <w:r>
        <w:rPr>
          <w:u w:val="single"/>
        </w:rPr>
        <w:t>Европа</w:t>
      </w:r>
      <w:r>
        <w:rPr>
          <w:spacing w:val="-3"/>
          <w:u w:val="single"/>
        </w:rPr>
        <w:t xml:space="preserve"> </w:t>
      </w:r>
      <w:r>
        <w:rPr>
          <w:u w:val="single"/>
        </w:rPr>
        <w:t>в</w:t>
      </w:r>
      <w:r>
        <w:rPr>
          <w:spacing w:val="-3"/>
          <w:u w:val="single"/>
        </w:rPr>
        <w:t xml:space="preserve"> </w:t>
      </w:r>
      <w:r>
        <w:rPr>
          <w:u w:val="single"/>
        </w:rPr>
        <w:t>начале XIX</w:t>
      </w:r>
      <w:r>
        <w:rPr>
          <w:spacing w:val="-1"/>
          <w:u w:val="single"/>
        </w:rPr>
        <w:t xml:space="preserve"> </w:t>
      </w:r>
      <w:r>
        <w:rPr>
          <w:u w:val="single"/>
        </w:rPr>
        <w:t>в.</w:t>
      </w:r>
    </w:p>
    <w:p w:rsidR="00FB559F" w:rsidRDefault="00E8189E">
      <w:pPr>
        <w:pStyle w:val="a3"/>
        <w:spacing w:before="139" w:line="360" w:lineRule="auto"/>
        <w:ind w:right="264"/>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w:t>
      </w:r>
      <w:r>
        <w:rPr>
          <w:spacing w:val="1"/>
        </w:rPr>
        <w:t xml:space="preserve"> </w:t>
      </w:r>
      <w:r>
        <w:t>Поход</w:t>
      </w:r>
      <w:r>
        <w:rPr>
          <w:spacing w:val="1"/>
        </w:rPr>
        <w:t xml:space="preserve"> </w:t>
      </w:r>
      <w:r>
        <w:t>армии</w:t>
      </w:r>
      <w:r>
        <w:rPr>
          <w:spacing w:val="1"/>
        </w:rPr>
        <w:t xml:space="preserve"> </w:t>
      </w:r>
      <w:r>
        <w:t>Наполеона</w:t>
      </w:r>
      <w:r>
        <w:rPr>
          <w:spacing w:val="1"/>
        </w:rPr>
        <w:t xml:space="preserve"> </w:t>
      </w:r>
      <w:r>
        <w:t>в</w:t>
      </w:r>
      <w:r>
        <w:rPr>
          <w:spacing w:val="1"/>
        </w:rPr>
        <w:t xml:space="preserve"> </w:t>
      </w:r>
      <w:r>
        <w:t>Россию</w:t>
      </w:r>
      <w:r>
        <w:rPr>
          <w:spacing w:val="1"/>
        </w:rPr>
        <w:t xml:space="preserve"> </w:t>
      </w:r>
      <w:r>
        <w:t>и</w:t>
      </w:r>
      <w:r>
        <w:rPr>
          <w:spacing w:val="1"/>
        </w:rPr>
        <w:t xml:space="preserve"> </w:t>
      </w:r>
      <w:r>
        <w:t>крушение</w:t>
      </w:r>
      <w:r>
        <w:rPr>
          <w:spacing w:val="1"/>
        </w:rPr>
        <w:t xml:space="preserve"> </w:t>
      </w:r>
      <w:r>
        <w:t>Французской</w:t>
      </w:r>
      <w:r>
        <w:rPr>
          <w:spacing w:val="1"/>
        </w:rPr>
        <w:t xml:space="preserve"> </w:t>
      </w:r>
      <w:r>
        <w:t>империи.</w:t>
      </w:r>
      <w:r>
        <w:rPr>
          <w:spacing w:val="1"/>
        </w:rPr>
        <w:t xml:space="preserve"> </w:t>
      </w:r>
      <w:r>
        <w:t>Венский</w:t>
      </w:r>
      <w:r>
        <w:rPr>
          <w:spacing w:val="1"/>
        </w:rPr>
        <w:t xml:space="preserve"> </w:t>
      </w:r>
      <w:r>
        <w:t>конгресс:</w:t>
      </w:r>
      <w:r>
        <w:rPr>
          <w:spacing w:val="1"/>
        </w:rPr>
        <w:t xml:space="preserve"> </w:t>
      </w:r>
      <w:r>
        <w:t>цели,</w:t>
      </w:r>
      <w:r>
        <w:rPr>
          <w:spacing w:val="1"/>
        </w:rPr>
        <w:t xml:space="preserve"> </w:t>
      </w:r>
      <w:r>
        <w:t>главные</w:t>
      </w:r>
      <w:r>
        <w:rPr>
          <w:spacing w:val="1"/>
        </w:rPr>
        <w:t xml:space="preserve"> </w:t>
      </w:r>
      <w:r>
        <w:t>участники,</w:t>
      </w:r>
      <w:r>
        <w:rPr>
          <w:spacing w:val="-1"/>
        </w:rPr>
        <w:t xml:space="preserve"> </w:t>
      </w:r>
      <w:r>
        <w:t>решения.</w:t>
      </w:r>
      <w:r>
        <w:rPr>
          <w:spacing w:val="-3"/>
        </w:rPr>
        <w:t xml:space="preserve"> </w:t>
      </w:r>
      <w:r>
        <w:t>Создание</w:t>
      </w:r>
      <w:r>
        <w:rPr>
          <w:spacing w:val="-1"/>
        </w:rPr>
        <w:t xml:space="preserve"> </w:t>
      </w:r>
      <w:r>
        <w:t>Священного союза.</w:t>
      </w:r>
    </w:p>
    <w:p w:rsidR="00FB559F" w:rsidRDefault="00E8189E">
      <w:pPr>
        <w:pStyle w:val="a3"/>
        <w:spacing w:line="360" w:lineRule="auto"/>
        <w:ind w:right="262"/>
      </w:pPr>
      <w:r>
        <w:rPr>
          <w:u w:val="single"/>
        </w:rPr>
        <w:t>Развитие индустриального общества в первой половине XIX в</w:t>
      </w:r>
      <w:r>
        <w:t xml:space="preserve">.: </w:t>
      </w:r>
      <w:r>
        <w:rPr>
          <w:position w:val="1"/>
        </w:rPr>
        <w:t>экономика, социальные</w:t>
      </w:r>
      <w:r>
        <w:rPr>
          <w:spacing w:val="1"/>
          <w:position w:val="1"/>
        </w:rPr>
        <w:t xml:space="preserve"> </w:t>
      </w:r>
      <w:r>
        <w:t>отношения,</w:t>
      </w:r>
      <w:r>
        <w:rPr>
          <w:spacing w:val="-4"/>
        </w:rPr>
        <w:t xml:space="preserve"> </w:t>
      </w:r>
      <w:r>
        <w:t>политические</w:t>
      </w:r>
      <w:r>
        <w:rPr>
          <w:spacing w:val="-1"/>
        </w:rPr>
        <w:t xml:space="preserve"> </w:t>
      </w:r>
      <w:r>
        <w:t>процессы.</w:t>
      </w:r>
    </w:p>
    <w:p w:rsidR="00FB559F" w:rsidRDefault="00E8189E">
      <w:pPr>
        <w:pStyle w:val="a3"/>
        <w:spacing w:line="360" w:lineRule="auto"/>
        <w:ind w:right="260"/>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 структуре общества. Распространение социалистических идей; социалисты-утописты.</w:t>
      </w:r>
      <w:r>
        <w:rPr>
          <w:spacing w:val="1"/>
        </w:rPr>
        <w:t xml:space="preserve"> </w:t>
      </w:r>
      <w:r>
        <w:t>Выступления рабочих. Социальные и национальные движения в странах Европы. 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1"/>
        </w:rPr>
        <w:t xml:space="preserve"> </w:t>
      </w:r>
      <w:r>
        <w:t>течений</w:t>
      </w:r>
      <w:r>
        <w:rPr>
          <w:spacing w:val="-1"/>
        </w:rPr>
        <w:t xml:space="preserve"> </w:t>
      </w:r>
      <w:r>
        <w:t>и</w:t>
      </w:r>
      <w:r>
        <w:rPr>
          <w:spacing w:val="-2"/>
        </w:rPr>
        <w:t xml:space="preserve"> </w:t>
      </w:r>
      <w:r>
        <w:t>партий.</w:t>
      </w:r>
    </w:p>
    <w:p w:rsidR="00FB559F" w:rsidRDefault="00E8189E">
      <w:pPr>
        <w:pStyle w:val="a3"/>
        <w:ind w:left="1221" w:firstLine="0"/>
        <w:jc w:val="left"/>
      </w:pPr>
      <w:r>
        <w:rPr>
          <w:u w:val="single"/>
        </w:rPr>
        <w:t>Политическое</w:t>
      </w:r>
      <w:r>
        <w:rPr>
          <w:spacing w:val="-4"/>
          <w:u w:val="single"/>
        </w:rPr>
        <w:t xml:space="preserve"> </w:t>
      </w:r>
      <w:r>
        <w:rPr>
          <w:u w:val="single"/>
        </w:rPr>
        <w:t>развитие</w:t>
      </w:r>
      <w:r>
        <w:rPr>
          <w:spacing w:val="-7"/>
          <w:u w:val="single"/>
        </w:rPr>
        <w:t xml:space="preserve"> </w:t>
      </w:r>
      <w:r>
        <w:rPr>
          <w:u w:val="single"/>
        </w:rPr>
        <w:t>европейских</w:t>
      </w:r>
      <w:r>
        <w:rPr>
          <w:spacing w:val="-1"/>
          <w:u w:val="single"/>
        </w:rPr>
        <w:t xml:space="preserve"> </w:t>
      </w:r>
      <w:r>
        <w:rPr>
          <w:u w:val="single"/>
        </w:rPr>
        <w:t>стран</w:t>
      </w:r>
      <w:r>
        <w:rPr>
          <w:spacing w:val="-2"/>
          <w:u w:val="single"/>
        </w:rPr>
        <w:t xml:space="preserve"> </w:t>
      </w:r>
      <w:r>
        <w:rPr>
          <w:u w:val="single"/>
        </w:rPr>
        <w:t>в</w:t>
      </w:r>
      <w:r>
        <w:rPr>
          <w:spacing w:val="-4"/>
          <w:u w:val="single"/>
        </w:rPr>
        <w:t xml:space="preserve"> </w:t>
      </w:r>
      <w:r>
        <w:rPr>
          <w:u w:val="single"/>
        </w:rPr>
        <w:t>1815-1840-е</w:t>
      </w:r>
      <w:r>
        <w:rPr>
          <w:spacing w:val="-4"/>
          <w:u w:val="single"/>
        </w:rPr>
        <w:t xml:space="preserve"> </w:t>
      </w:r>
      <w:r>
        <w:rPr>
          <w:u w:val="single"/>
        </w:rPr>
        <w:t>гг.</w:t>
      </w:r>
    </w:p>
    <w:p w:rsidR="00FB559F" w:rsidRDefault="00E8189E">
      <w:pPr>
        <w:pStyle w:val="a3"/>
        <w:spacing w:before="139" w:line="360" w:lineRule="auto"/>
        <w:ind w:right="266"/>
      </w:pPr>
      <w:r>
        <w:t>Франция: Реставрация, Июльская монархия, Вторая республика. Великобритания: борьба за</w:t>
      </w:r>
      <w:r>
        <w:rPr>
          <w:spacing w:val="-57"/>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w:t>
      </w:r>
      <w:r>
        <w:rPr>
          <w:spacing w:val="1"/>
        </w:rPr>
        <w:t xml:space="preserve"> </w:t>
      </w:r>
      <w:r>
        <w:t>движений.</w:t>
      </w:r>
      <w:r>
        <w:rPr>
          <w:spacing w:val="61"/>
        </w:rPr>
        <w:t xml:space="preserve"> </w:t>
      </w:r>
      <w:r>
        <w:t>Освобождение</w:t>
      </w:r>
      <w:r>
        <w:rPr>
          <w:spacing w:val="1"/>
        </w:rPr>
        <w:t xml:space="preserve"> </w:t>
      </w:r>
      <w:r>
        <w:t>Греции.</w:t>
      </w:r>
      <w:r>
        <w:rPr>
          <w:spacing w:val="1"/>
        </w:rPr>
        <w:t xml:space="preserve"> </w:t>
      </w:r>
      <w:r>
        <w:t>Европейские</w:t>
      </w:r>
      <w:r>
        <w:rPr>
          <w:spacing w:val="1"/>
        </w:rPr>
        <w:t xml:space="preserve"> </w:t>
      </w:r>
      <w:r>
        <w:t>революции</w:t>
      </w:r>
      <w:r>
        <w:rPr>
          <w:spacing w:val="1"/>
        </w:rPr>
        <w:t xml:space="preserve"> </w:t>
      </w:r>
      <w:r>
        <w:t>1830</w:t>
      </w:r>
      <w:r>
        <w:rPr>
          <w:spacing w:val="1"/>
        </w:rPr>
        <w:t xml:space="preserve"> </w:t>
      </w:r>
      <w:r>
        <w:t>г.</w:t>
      </w:r>
      <w:r>
        <w:rPr>
          <w:spacing w:val="1"/>
        </w:rPr>
        <w:t xml:space="preserve"> </w:t>
      </w:r>
      <w:r>
        <w:t>и</w:t>
      </w:r>
      <w:r>
        <w:rPr>
          <w:spacing w:val="1"/>
        </w:rPr>
        <w:t xml:space="preserve"> </w:t>
      </w:r>
      <w:r>
        <w:t>1848-1849</w:t>
      </w:r>
      <w:r>
        <w:rPr>
          <w:spacing w:val="1"/>
        </w:rPr>
        <w:t xml:space="preserve"> </w:t>
      </w:r>
      <w:r>
        <w:t>гг.</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марксизма.</w:t>
      </w:r>
    </w:p>
    <w:p w:rsidR="00FB559F" w:rsidRDefault="00E8189E">
      <w:pPr>
        <w:pStyle w:val="a3"/>
        <w:ind w:left="1221" w:firstLine="0"/>
        <w:jc w:val="left"/>
      </w:pPr>
      <w:r>
        <w:rPr>
          <w:u w:val="single"/>
        </w:rPr>
        <w:t>Страны</w:t>
      </w:r>
      <w:r>
        <w:rPr>
          <w:spacing w:val="-2"/>
          <w:u w:val="single"/>
        </w:rPr>
        <w:t xml:space="preserve"> </w:t>
      </w:r>
      <w:r>
        <w:rPr>
          <w:u w:val="single"/>
        </w:rPr>
        <w:t>Европы</w:t>
      </w:r>
      <w:r>
        <w:rPr>
          <w:spacing w:val="-2"/>
          <w:u w:val="single"/>
        </w:rPr>
        <w:t xml:space="preserve"> </w:t>
      </w:r>
      <w:r>
        <w:rPr>
          <w:u w:val="single"/>
        </w:rPr>
        <w:t>и</w:t>
      </w:r>
      <w:r>
        <w:rPr>
          <w:spacing w:val="-2"/>
          <w:u w:val="single"/>
        </w:rPr>
        <w:t xml:space="preserve"> </w:t>
      </w:r>
      <w:r>
        <w:rPr>
          <w:u w:val="single"/>
        </w:rPr>
        <w:t>Северной</w:t>
      </w:r>
      <w:r>
        <w:rPr>
          <w:spacing w:val="-1"/>
          <w:u w:val="single"/>
        </w:rPr>
        <w:t xml:space="preserve"> </w:t>
      </w:r>
      <w:r>
        <w:rPr>
          <w:u w:val="single"/>
        </w:rPr>
        <w:t>Америки</w:t>
      </w:r>
      <w:r>
        <w:rPr>
          <w:spacing w:val="-2"/>
          <w:u w:val="single"/>
        </w:rPr>
        <w:t xml:space="preserve"> </w:t>
      </w:r>
      <w:r>
        <w:rPr>
          <w:u w:val="single"/>
        </w:rPr>
        <w:t>в</w:t>
      </w:r>
      <w:r>
        <w:rPr>
          <w:spacing w:val="-3"/>
          <w:u w:val="single"/>
        </w:rPr>
        <w:t xml:space="preserve"> </w:t>
      </w:r>
      <w:r>
        <w:rPr>
          <w:u w:val="single"/>
        </w:rPr>
        <w:t>середине</w:t>
      </w:r>
      <w:r>
        <w:rPr>
          <w:spacing w:val="-2"/>
          <w:u w:val="single"/>
        </w:rPr>
        <w:t xml:space="preserve"> </w:t>
      </w:r>
      <w:r>
        <w:rPr>
          <w:u w:val="single"/>
        </w:rPr>
        <w:t>ХIХ</w:t>
      </w:r>
      <w:r>
        <w:rPr>
          <w:spacing w:val="-3"/>
          <w:u w:val="single"/>
        </w:rPr>
        <w:t xml:space="preserve"> </w:t>
      </w:r>
      <w:r>
        <w:rPr>
          <w:u w:val="single"/>
        </w:rPr>
        <w:t>‒</w:t>
      </w:r>
      <w:r>
        <w:rPr>
          <w:spacing w:val="-2"/>
          <w:u w:val="single"/>
        </w:rPr>
        <w:t xml:space="preserve"> </w:t>
      </w:r>
      <w:r>
        <w:rPr>
          <w:u w:val="single"/>
        </w:rPr>
        <w:t>начале</w:t>
      </w:r>
      <w:r>
        <w:rPr>
          <w:spacing w:val="-3"/>
          <w:u w:val="single"/>
        </w:rPr>
        <w:t xml:space="preserve"> </w:t>
      </w:r>
      <w:r>
        <w:rPr>
          <w:u w:val="single"/>
        </w:rPr>
        <w:t>ХХ</w:t>
      </w:r>
      <w:r>
        <w:rPr>
          <w:spacing w:val="-2"/>
          <w:u w:val="single"/>
        </w:rPr>
        <w:t xml:space="preserve"> </w:t>
      </w:r>
      <w:r>
        <w:rPr>
          <w:u w:val="single"/>
        </w:rPr>
        <w:t>в.</w:t>
      </w:r>
    </w:p>
    <w:p w:rsidR="00FB559F" w:rsidRDefault="00FB559F">
      <w:pPr>
        <w:sectPr w:rsidR="00FB559F">
          <w:pgSz w:w="11910" w:h="16850"/>
          <w:pgMar w:top="1060" w:right="300" w:bottom="280" w:left="620" w:header="720" w:footer="720" w:gutter="0"/>
          <w:cols w:space="720"/>
        </w:sectPr>
      </w:pPr>
    </w:p>
    <w:p w:rsidR="00FB559F" w:rsidRDefault="00E8189E">
      <w:pPr>
        <w:pStyle w:val="a3"/>
        <w:tabs>
          <w:tab w:val="left" w:pos="3141"/>
          <w:tab w:val="left" w:pos="3470"/>
          <w:tab w:val="left" w:pos="5316"/>
          <w:tab w:val="left" w:pos="6191"/>
          <w:tab w:val="left" w:pos="7718"/>
          <w:tab w:val="left" w:pos="8622"/>
          <w:tab w:val="left" w:pos="9651"/>
        </w:tabs>
        <w:spacing w:before="66"/>
        <w:ind w:left="1221" w:firstLine="0"/>
        <w:jc w:val="left"/>
      </w:pPr>
      <w:r>
        <w:lastRenderedPageBreak/>
        <w:t>Великобритания</w:t>
      </w:r>
      <w:r>
        <w:tab/>
        <w:t>в</w:t>
      </w:r>
      <w:r>
        <w:tab/>
        <w:t>Викторианскую</w:t>
      </w:r>
      <w:r>
        <w:tab/>
        <w:t>эпоху.</w:t>
      </w:r>
      <w:r>
        <w:tab/>
        <w:t>«Мастерская</w:t>
      </w:r>
      <w:r>
        <w:tab/>
        <w:t>мира».</w:t>
      </w:r>
      <w:r>
        <w:tab/>
        <w:t>Рабочее</w:t>
      </w:r>
      <w:r>
        <w:tab/>
        <w:t>движение.</w:t>
      </w:r>
    </w:p>
    <w:p w:rsidR="00FB559F" w:rsidRDefault="00E8189E">
      <w:pPr>
        <w:pStyle w:val="a3"/>
        <w:spacing w:before="140"/>
        <w:ind w:firstLine="0"/>
        <w:jc w:val="left"/>
      </w:pPr>
      <w:r>
        <w:t>Политические</w:t>
      </w:r>
      <w:r>
        <w:rPr>
          <w:spacing w:val="-5"/>
        </w:rPr>
        <w:t xml:space="preserve"> </w:t>
      </w:r>
      <w:r>
        <w:t>и</w:t>
      </w:r>
      <w:r>
        <w:rPr>
          <w:spacing w:val="-4"/>
        </w:rPr>
        <w:t xml:space="preserve"> </w:t>
      </w:r>
      <w:r>
        <w:t>социальные</w:t>
      </w:r>
      <w:r>
        <w:rPr>
          <w:spacing w:val="-6"/>
        </w:rPr>
        <w:t xml:space="preserve"> </w:t>
      </w:r>
      <w:r>
        <w:t>реформы.</w:t>
      </w:r>
      <w:r>
        <w:rPr>
          <w:spacing w:val="-4"/>
        </w:rPr>
        <w:t xml:space="preserve"> </w:t>
      </w:r>
      <w:r>
        <w:t>Британская</w:t>
      </w:r>
      <w:r>
        <w:rPr>
          <w:spacing w:val="-3"/>
        </w:rPr>
        <w:t xml:space="preserve"> </w:t>
      </w:r>
      <w:r>
        <w:t>колониальная</w:t>
      </w:r>
      <w:r>
        <w:rPr>
          <w:spacing w:val="-4"/>
        </w:rPr>
        <w:t xml:space="preserve"> </w:t>
      </w:r>
      <w:r>
        <w:t>империя;</w:t>
      </w:r>
      <w:r>
        <w:rPr>
          <w:spacing w:val="3"/>
        </w:rPr>
        <w:t xml:space="preserve"> </w:t>
      </w:r>
      <w:r>
        <w:t>доминионы.</w:t>
      </w:r>
    </w:p>
    <w:p w:rsidR="00FB559F" w:rsidRDefault="00E8189E">
      <w:pPr>
        <w:pStyle w:val="a3"/>
        <w:tabs>
          <w:tab w:val="left" w:pos="2404"/>
          <w:tab w:val="left" w:pos="3526"/>
          <w:tab w:val="left" w:pos="4848"/>
          <w:tab w:val="left" w:pos="5359"/>
          <w:tab w:val="left" w:pos="6740"/>
          <w:tab w:val="left" w:pos="7075"/>
          <w:tab w:val="left" w:pos="8164"/>
          <w:tab w:val="left" w:pos="9385"/>
        </w:tabs>
        <w:spacing w:before="136" w:line="360" w:lineRule="auto"/>
        <w:ind w:right="265"/>
        <w:jc w:val="left"/>
      </w:pPr>
      <w:r>
        <w:t>Франция.</w:t>
      </w:r>
      <w:r>
        <w:tab/>
        <w:t>Империя</w:t>
      </w:r>
      <w:r>
        <w:tab/>
        <w:t>Наполеона</w:t>
      </w:r>
      <w:r>
        <w:tab/>
        <w:t>III:</w:t>
      </w:r>
      <w:r>
        <w:tab/>
        <w:t>внутренняя</w:t>
      </w:r>
      <w:r>
        <w:tab/>
        <w:t>и</w:t>
      </w:r>
      <w:r>
        <w:tab/>
        <w:t>внешняя</w:t>
      </w:r>
      <w:r>
        <w:tab/>
        <w:t>политика.</w:t>
      </w:r>
      <w:r>
        <w:tab/>
        <w:t>Активизация</w:t>
      </w:r>
      <w:r>
        <w:rPr>
          <w:spacing w:val="-57"/>
        </w:rPr>
        <w:t xml:space="preserve"> </w:t>
      </w:r>
      <w:r>
        <w:t>колониальной</w:t>
      </w:r>
      <w:r>
        <w:rPr>
          <w:spacing w:val="-2"/>
        </w:rPr>
        <w:t xml:space="preserve"> </w:t>
      </w:r>
      <w:r>
        <w:t>экспансии.</w:t>
      </w:r>
      <w:r>
        <w:rPr>
          <w:spacing w:val="-1"/>
        </w:rPr>
        <w:t xml:space="preserve"> </w:t>
      </w:r>
      <w:r>
        <w:t>Франко-германская</w:t>
      </w:r>
      <w:r>
        <w:rPr>
          <w:spacing w:val="-1"/>
        </w:rPr>
        <w:t xml:space="preserve"> </w:t>
      </w:r>
      <w:r>
        <w:t>война</w:t>
      </w:r>
      <w:r>
        <w:rPr>
          <w:spacing w:val="-2"/>
        </w:rPr>
        <w:t xml:space="preserve"> </w:t>
      </w:r>
      <w:r>
        <w:t>1870-1871</w:t>
      </w:r>
      <w:r>
        <w:rPr>
          <w:spacing w:val="-1"/>
        </w:rPr>
        <w:t xml:space="preserve"> </w:t>
      </w:r>
      <w:r>
        <w:t>гг.</w:t>
      </w:r>
      <w:r>
        <w:rPr>
          <w:spacing w:val="-2"/>
        </w:rPr>
        <w:t xml:space="preserve"> </w:t>
      </w:r>
      <w:r>
        <w:t>Парижская</w:t>
      </w:r>
      <w:r>
        <w:rPr>
          <w:spacing w:val="-1"/>
        </w:rPr>
        <w:t xml:space="preserve"> </w:t>
      </w:r>
      <w:r>
        <w:t>коммуна.</w:t>
      </w:r>
    </w:p>
    <w:p w:rsidR="00FB559F" w:rsidRDefault="00E8189E">
      <w:pPr>
        <w:pStyle w:val="a3"/>
        <w:spacing w:before="1"/>
        <w:ind w:left="1221" w:firstLine="0"/>
        <w:jc w:val="left"/>
      </w:pPr>
      <w:r>
        <w:t>Италия.</w:t>
      </w:r>
      <w:r>
        <w:rPr>
          <w:spacing w:val="49"/>
        </w:rPr>
        <w:t xml:space="preserve"> </w:t>
      </w:r>
      <w:r>
        <w:t>Подъём</w:t>
      </w:r>
      <w:r>
        <w:rPr>
          <w:spacing w:val="48"/>
        </w:rPr>
        <w:t xml:space="preserve"> </w:t>
      </w:r>
      <w:r>
        <w:t>борьбы</w:t>
      </w:r>
      <w:r>
        <w:rPr>
          <w:spacing w:val="49"/>
        </w:rPr>
        <w:t xml:space="preserve"> </w:t>
      </w:r>
      <w:r>
        <w:t>за</w:t>
      </w:r>
      <w:r>
        <w:rPr>
          <w:spacing w:val="47"/>
        </w:rPr>
        <w:t xml:space="preserve"> </w:t>
      </w:r>
      <w:r>
        <w:t>независимость</w:t>
      </w:r>
      <w:r>
        <w:rPr>
          <w:spacing w:val="50"/>
        </w:rPr>
        <w:t xml:space="preserve"> </w:t>
      </w:r>
      <w:r>
        <w:t>итальянских</w:t>
      </w:r>
      <w:r>
        <w:rPr>
          <w:spacing w:val="49"/>
        </w:rPr>
        <w:t xml:space="preserve"> </w:t>
      </w:r>
      <w:r>
        <w:t>земель.</w:t>
      </w:r>
      <w:r>
        <w:rPr>
          <w:spacing w:val="55"/>
        </w:rPr>
        <w:t xml:space="preserve"> </w:t>
      </w:r>
      <w:r>
        <w:t>К.</w:t>
      </w:r>
      <w:r>
        <w:rPr>
          <w:spacing w:val="-5"/>
        </w:rPr>
        <w:t xml:space="preserve"> </w:t>
      </w:r>
      <w:r>
        <w:t>Кавур,</w:t>
      </w:r>
      <w:r>
        <w:rPr>
          <w:spacing w:val="49"/>
        </w:rPr>
        <w:t xml:space="preserve"> </w:t>
      </w:r>
      <w:r>
        <w:t>Д.</w:t>
      </w:r>
      <w:r>
        <w:rPr>
          <w:spacing w:val="-2"/>
        </w:rPr>
        <w:t xml:space="preserve"> </w:t>
      </w:r>
      <w:r>
        <w:t>Гарибальди.</w:t>
      </w:r>
    </w:p>
    <w:p w:rsidR="00FB559F" w:rsidRDefault="00E8189E">
      <w:pPr>
        <w:pStyle w:val="a3"/>
        <w:spacing w:before="139"/>
        <w:ind w:firstLine="0"/>
      </w:pPr>
      <w:r>
        <w:t>Образование</w:t>
      </w:r>
      <w:r>
        <w:rPr>
          <w:spacing w:val="-5"/>
        </w:rPr>
        <w:t xml:space="preserve"> </w:t>
      </w:r>
      <w:r>
        <w:t>единого</w:t>
      </w:r>
      <w:r>
        <w:rPr>
          <w:spacing w:val="-4"/>
        </w:rPr>
        <w:t xml:space="preserve"> </w:t>
      </w:r>
      <w:r>
        <w:t>государства.</w:t>
      </w:r>
      <w:r>
        <w:rPr>
          <w:spacing w:val="-4"/>
        </w:rPr>
        <w:t xml:space="preserve"> </w:t>
      </w:r>
      <w:r>
        <w:t>Король</w:t>
      </w:r>
      <w:r>
        <w:rPr>
          <w:spacing w:val="-4"/>
        </w:rPr>
        <w:t xml:space="preserve"> </w:t>
      </w:r>
      <w:r>
        <w:t>Виктор</w:t>
      </w:r>
      <w:r>
        <w:rPr>
          <w:spacing w:val="-4"/>
        </w:rPr>
        <w:t xml:space="preserve"> </w:t>
      </w:r>
      <w:r>
        <w:t>Эммануил</w:t>
      </w:r>
      <w:r>
        <w:rPr>
          <w:spacing w:val="5"/>
        </w:rPr>
        <w:t xml:space="preserve"> </w:t>
      </w:r>
      <w:r>
        <w:t>II.</w:t>
      </w:r>
    </w:p>
    <w:p w:rsidR="00FB559F" w:rsidRDefault="00E8189E">
      <w:pPr>
        <w:pStyle w:val="a3"/>
        <w:spacing w:before="137" w:line="360" w:lineRule="auto"/>
        <w:ind w:right="266"/>
      </w:pPr>
      <w:r>
        <w:t>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61"/>
        </w:rPr>
        <w:t xml:space="preserve"> </w:t>
      </w:r>
      <w:r>
        <w:t>Бисмарк.</w:t>
      </w:r>
      <w:r>
        <w:rPr>
          <w:spacing w:val="1"/>
        </w:rPr>
        <w:t xml:space="preserve"> </w:t>
      </w:r>
      <w:r>
        <w:t>Северогерманский союз. Провозглашение Германской империи. Социальная политика. Включение</w:t>
      </w:r>
      <w:r>
        <w:rPr>
          <w:spacing w:val="-57"/>
        </w:rPr>
        <w:t xml:space="preserve"> </w:t>
      </w:r>
      <w:r>
        <w:t>империи</w:t>
      </w:r>
      <w:r>
        <w:rPr>
          <w:spacing w:val="-1"/>
        </w:rPr>
        <w:t xml:space="preserve"> </w:t>
      </w:r>
      <w:r>
        <w:t>в</w:t>
      </w:r>
      <w:r>
        <w:rPr>
          <w:spacing w:val="-1"/>
        </w:rPr>
        <w:t xml:space="preserve"> </w:t>
      </w:r>
      <w:r>
        <w:t>систему</w:t>
      </w:r>
      <w:r>
        <w:rPr>
          <w:spacing w:val="-6"/>
        </w:rPr>
        <w:t xml:space="preserve"> </w:t>
      </w:r>
      <w:r>
        <w:t>внешнеполитических</w:t>
      </w:r>
      <w:r>
        <w:rPr>
          <w:spacing w:val="2"/>
        </w:rPr>
        <w:t xml:space="preserve"> </w:t>
      </w:r>
      <w:r>
        <w:t>союзов</w:t>
      </w:r>
      <w:r>
        <w:rPr>
          <w:spacing w:val="3"/>
        </w:rPr>
        <w:t xml:space="preserve"> </w:t>
      </w:r>
      <w:r>
        <w:t>и колониальные</w:t>
      </w:r>
      <w:r>
        <w:rPr>
          <w:spacing w:val="-3"/>
        </w:rPr>
        <w:t xml:space="preserve"> </w:t>
      </w:r>
      <w:r>
        <w:t>захваты.</w:t>
      </w:r>
    </w:p>
    <w:p w:rsidR="00FB559F" w:rsidRDefault="00E8189E">
      <w:pPr>
        <w:pStyle w:val="a3"/>
        <w:spacing w:before="2" w:line="360" w:lineRule="auto"/>
        <w:ind w:right="262"/>
      </w:pPr>
      <w:r>
        <w:t>Страны Центральной и Юго-Восточной Европы во второй половине XIX ‒ начале XX 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 движения. Провозглашение дуалистической Австро-Венгерской монархии (1867).</w:t>
      </w:r>
      <w:r>
        <w:rPr>
          <w:spacing w:val="1"/>
        </w:rPr>
        <w:t xml:space="preserve"> </w:t>
      </w:r>
      <w:r>
        <w:t>Югославянские</w:t>
      </w:r>
      <w:r>
        <w:rPr>
          <w:spacing w:val="1"/>
        </w:rPr>
        <w:t xml:space="preserve"> </w:t>
      </w:r>
      <w:r>
        <w:t>народы:</w:t>
      </w:r>
      <w:r>
        <w:rPr>
          <w:spacing w:val="1"/>
        </w:rPr>
        <w:t xml:space="preserve"> </w:t>
      </w:r>
      <w:r>
        <w:t>борьба</w:t>
      </w:r>
      <w:r>
        <w:rPr>
          <w:spacing w:val="1"/>
        </w:rPr>
        <w:t xml:space="preserve"> </w:t>
      </w:r>
      <w:r>
        <w:t>за</w:t>
      </w:r>
      <w:r>
        <w:rPr>
          <w:spacing w:val="1"/>
        </w:rPr>
        <w:t xml:space="preserve"> </w:t>
      </w:r>
      <w:r>
        <w:t>освобождение</w:t>
      </w:r>
      <w:r>
        <w:rPr>
          <w:spacing w:val="1"/>
        </w:rPr>
        <w:t xml:space="preserve"> </w:t>
      </w:r>
      <w:r>
        <w:t>от</w:t>
      </w:r>
      <w:r>
        <w:rPr>
          <w:spacing w:val="1"/>
        </w:rPr>
        <w:t xml:space="preserve"> </w:t>
      </w:r>
      <w:r>
        <w:t>османского</w:t>
      </w:r>
      <w:r>
        <w:rPr>
          <w:spacing w:val="60"/>
        </w:rPr>
        <w:t xml:space="preserve"> </w:t>
      </w:r>
      <w:r>
        <w:t>господства.</w:t>
      </w:r>
      <w:r>
        <w:rPr>
          <w:spacing w:val="60"/>
        </w:rPr>
        <w:t xml:space="preserve"> </w:t>
      </w:r>
      <w:r>
        <w:t>Русско-турецкая</w:t>
      </w:r>
      <w:r>
        <w:rPr>
          <w:spacing w:val="1"/>
        </w:rPr>
        <w:t xml:space="preserve"> </w:t>
      </w:r>
      <w:r>
        <w:t>война</w:t>
      </w:r>
      <w:r>
        <w:rPr>
          <w:spacing w:val="-1"/>
        </w:rPr>
        <w:t xml:space="preserve"> </w:t>
      </w:r>
      <w:r>
        <w:t>1877-1878 гг.,</w:t>
      </w:r>
      <w:r>
        <w:rPr>
          <w:spacing w:val="-1"/>
        </w:rPr>
        <w:t xml:space="preserve"> </w:t>
      </w:r>
      <w:r>
        <w:t>её</w:t>
      </w:r>
      <w:r>
        <w:rPr>
          <w:spacing w:val="1"/>
        </w:rPr>
        <w:t xml:space="preserve"> </w:t>
      </w:r>
      <w:r>
        <w:t>итоги.</w:t>
      </w:r>
    </w:p>
    <w:p w:rsidR="00FB559F" w:rsidRDefault="00E8189E">
      <w:pPr>
        <w:pStyle w:val="a3"/>
        <w:spacing w:line="360" w:lineRule="auto"/>
        <w:ind w:right="260"/>
      </w:pPr>
      <w:r>
        <w:t>Соединённые</w:t>
      </w:r>
      <w:r>
        <w:rPr>
          <w:spacing w:val="1"/>
        </w:rPr>
        <w:t xml:space="preserve"> </w:t>
      </w:r>
      <w:r>
        <w:t>Штаты</w:t>
      </w:r>
      <w:r>
        <w:rPr>
          <w:spacing w:val="1"/>
        </w:rPr>
        <w:t xml:space="preserve"> </w:t>
      </w:r>
      <w:r>
        <w:t>Америки.</w:t>
      </w:r>
      <w:r>
        <w:rPr>
          <w:spacing w:val="1"/>
        </w:rPr>
        <w:t xml:space="preserve"> </w:t>
      </w:r>
      <w:r>
        <w:t>Север</w:t>
      </w:r>
      <w:r>
        <w:rPr>
          <w:spacing w:val="1"/>
        </w:rPr>
        <w:t xml:space="preserve"> </w:t>
      </w:r>
      <w:r>
        <w:t>и</w:t>
      </w:r>
      <w:r>
        <w:rPr>
          <w:spacing w:val="1"/>
        </w:rPr>
        <w:t xml:space="preserve"> </w:t>
      </w:r>
      <w:r>
        <w:t>Юг:</w:t>
      </w:r>
      <w:r>
        <w:rPr>
          <w:spacing w:val="1"/>
        </w:rPr>
        <w:t xml:space="preserve"> </w:t>
      </w:r>
      <w:r>
        <w:t>экономика,</w:t>
      </w:r>
      <w:r>
        <w:rPr>
          <w:spacing w:val="1"/>
        </w:rPr>
        <w:t xml:space="preserve"> </w:t>
      </w:r>
      <w:r>
        <w:t>социальные</w:t>
      </w:r>
      <w:r>
        <w:rPr>
          <w:spacing w:val="1"/>
        </w:rPr>
        <w:t xml:space="preserve"> </w:t>
      </w:r>
      <w:r>
        <w:t>отношения,</w:t>
      </w:r>
      <w:r>
        <w:rPr>
          <w:spacing w:val="1"/>
        </w:rPr>
        <w:t xml:space="preserve"> </w:t>
      </w:r>
      <w:r>
        <w:t>политическая жизнь. Проблема рабства; аболиционизм. Гражданская война (1861-1865): причины,</w:t>
      </w:r>
      <w:r>
        <w:rPr>
          <w:spacing w:val="1"/>
        </w:rPr>
        <w:t xml:space="preserve"> </w:t>
      </w:r>
      <w:r>
        <w:t>участники,</w:t>
      </w:r>
      <w:r>
        <w:rPr>
          <w:spacing w:val="-5"/>
        </w:rPr>
        <w:t xml:space="preserve"> </w:t>
      </w:r>
      <w:r>
        <w:t>итоги.</w:t>
      </w:r>
      <w:r>
        <w:rPr>
          <w:spacing w:val="-1"/>
        </w:rPr>
        <w:t xml:space="preserve"> </w:t>
      </w:r>
      <w:r>
        <w:t>А.</w:t>
      </w:r>
      <w:r>
        <w:rPr>
          <w:spacing w:val="-2"/>
        </w:rPr>
        <w:t xml:space="preserve"> </w:t>
      </w:r>
      <w:r>
        <w:t>Линкольн.</w:t>
      </w:r>
      <w:r>
        <w:rPr>
          <w:spacing w:val="-1"/>
        </w:rPr>
        <w:t xml:space="preserve"> </w:t>
      </w:r>
      <w:r>
        <w:t>Восстановление</w:t>
      </w:r>
      <w:r>
        <w:rPr>
          <w:spacing w:val="-2"/>
        </w:rPr>
        <w:t xml:space="preserve"> </w:t>
      </w:r>
      <w:r>
        <w:t>Юга.</w:t>
      </w:r>
      <w:r>
        <w:rPr>
          <w:spacing w:val="-1"/>
        </w:rPr>
        <w:t xml:space="preserve"> </w:t>
      </w:r>
      <w:r>
        <w:t>Промышленный</w:t>
      </w:r>
      <w:r>
        <w:rPr>
          <w:spacing w:val="-1"/>
        </w:rPr>
        <w:t xml:space="preserve"> </w:t>
      </w:r>
      <w:r>
        <w:t>рост</w:t>
      </w:r>
      <w:r>
        <w:rPr>
          <w:spacing w:val="-1"/>
        </w:rPr>
        <w:t xml:space="preserve"> </w:t>
      </w:r>
      <w:r>
        <w:t>в</w:t>
      </w:r>
      <w:r>
        <w:rPr>
          <w:spacing w:val="-2"/>
        </w:rPr>
        <w:t xml:space="preserve"> </w:t>
      </w:r>
      <w:r>
        <w:t>конце</w:t>
      </w:r>
      <w:r>
        <w:rPr>
          <w:spacing w:val="4"/>
        </w:rPr>
        <w:t xml:space="preserve"> </w:t>
      </w:r>
      <w:r>
        <w:t>XIX</w:t>
      </w:r>
      <w:r>
        <w:rPr>
          <w:spacing w:val="-2"/>
        </w:rPr>
        <w:t xml:space="preserve"> </w:t>
      </w:r>
      <w:r>
        <w:t>в.</w:t>
      </w:r>
    </w:p>
    <w:p w:rsidR="00FB559F" w:rsidRDefault="00E8189E">
      <w:pPr>
        <w:pStyle w:val="a3"/>
        <w:spacing w:line="360" w:lineRule="auto"/>
        <w:ind w:right="264"/>
      </w:pPr>
      <w:r>
        <w:t>Экономическое и социально-политическое развитие стран Европы и США в конце XIX ‒</w:t>
      </w:r>
      <w:r>
        <w:rPr>
          <w:spacing w:val="1"/>
        </w:rPr>
        <w:t xml:space="preserve"> </w:t>
      </w:r>
      <w:r>
        <w:t>начале</w:t>
      </w:r>
      <w:r>
        <w:rPr>
          <w:spacing w:val="-2"/>
        </w:rPr>
        <w:t xml:space="preserve"> </w:t>
      </w:r>
      <w:r>
        <w:t>ХХ</w:t>
      </w:r>
      <w:r>
        <w:rPr>
          <w:spacing w:val="1"/>
        </w:rPr>
        <w:t xml:space="preserve"> </w:t>
      </w:r>
      <w:r>
        <w:t>в.</w:t>
      </w:r>
    </w:p>
    <w:p w:rsidR="00FB559F" w:rsidRDefault="00E8189E">
      <w:pPr>
        <w:pStyle w:val="a3"/>
        <w:spacing w:line="360" w:lineRule="auto"/>
        <w:ind w:right="262"/>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 Монополистический капитализм. Технический прогресс в промышленности и</w:t>
      </w:r>
      <w:r>
        <w:rPr>
          <w:spacing w:val="1"/>
        </w:rPr>
        <w:t xml:space="preserve"> </w:t>
      </w:r>
      <w:r>
        <w:t>сельском хозяйстве. Развитие транспорта и средств связи. Миграция из Старого в Новый 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p>
    <w:p w:rsidR="00FB559F" w:rsidRDefault="00E8189E">
      <w:pPr>
        <w:pStyle w:val="a3"/>
        <w:spacing w:line="276" w:lineRule="exact"/>
        <w:ind w:left="1221" w:firstLine="0"/>
      </w:pPr>
      <w:r>
        <w:rPr>
          <w:u w:val="single"/>
        </w:rPr>
        <w:t>Страны</w:t>
      </w:r>
      <w:r>
        <w:rPr>
          <w:spacing w:val="-2"/>
          <w:u w:val="single"/>
        </w:rPr>
        <w:t xml:space="preserve"> </w:t>
      </w:r>
      <w:r>
        <w:rPr>
          <w:u w:val="single"/>
        </w:rPr>
        <w:t>Латинской</w:t>
      </w:r>
      <w:r>
        <w:rPr>
          <w:spacing w:val="-2"/>
          <w:u w:val="single"/>
        </w:rPr>
        <w:t xml:space="preserve"> </w:t>
      </w:r>
      <w:r>
        <w:rPr>
          <w:u w:val="single"/>
        </w:rPr>
        <w:t>Америки</w:t>
      </w:r>
      <w:r>
        <w:rPr>
          <w:spacing w:val="-2"/>
          <w:u w:val="single"/>
        </w:rPr>
        <w:t xml:space="preserve"> </w:t>
      </w:r>
      <w:r>
        <w:rPr>
          <w:u w:val="single"/>
        </w:rPr>
        <w:t>в XIX</w:t>
      </w:r>
      <w:r>
        <w:rPr>
          <w:spacing w:val="-3"/>
          <w:u w:val="single"/>
        </w:rPr>
        <w:t xml:space="preserve"> </w:t>
      </w:r>
      <w:r>
        <w:rPr>
          <w:u w:val="single"/>
        </w:rPr>
        <w:t>‒</w:t>
      </w:r>
      <w:r>
        <w:rPr>
          <w:spacing w:val="-2"/>
          <w:u w:val="single"/>
        </w:rPr>
        <w:t xml:space="preserve"> </w:t>
      </w:r>
      <w:r>
        <w:rPr>
          <w:u w:val="single"/>
        </w:rPr>
        <w:t>начале</w:t>
      </w:r>
      <w:r>
        <w:rPr>
          <w:spacing w:val="-1"/>
          <w:u w:val="single"/>
        </w:rPr>
        <w:t xml:space="preserve"> </w:t>
      </w:r>
      <w:r>
        <w:rPr>
          <w:u w:val="single"/>
        </w:rPr>
        <w:t>ХХ</w:t>
      </w:r>
      <w:r>
        <w:rPr>
          <w:spacing w:val="-3"/>
          <w:u w:val="single"/>
        </w:rPr>
        <w:t xml:space="preserve"> </w:t>
      </w:r>
      <w:r>
        <w:rPr>
          <w:u w:val="single"/>
        </w:rPr>
        <w:t>в.</w:t>
      </w:r>
    </w:p>
    <w:p w:rsidR="00FB559F" w:rsidRDefault="00E8189E">
      <w:pPr>
        <w:pStyle w:val="a3"/>
        <w:spacing w:before="139" w:line="360" w:lineRule="auto"/>
        <w:ind w:right="263"/>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r>
        <w:t>Туссен-Лувертюр,</w:t>
      </w:r>
      <w:r>
        <w:rPr>
          <w:spacing w:val="1"/>
        </w:rPr>
        <w:t xml:space="preserve"> </w:t>
      </w:r>
      <w:r>
        <w:t>С.</w:t>
      </w:r>
      <w:r>
        <w:rPr>
          <w:spacing w:val="1"/>
        </w:rPr>
        <w:t xml:space="preserve"> </w:t>
      </w:r>
      <w:r>
        <w:t>Боливар. Провозглашение независимых государств. Влияние США на страны Латинской Америки.</w:t>
      </w:r>
      <w:r>
        <w:rPr>
          <w:spacing w:val="-57"/>
        </w:rPr>
        <w:t xml:space="preserve"> </w:t>
      </w:r>
      <w:r>
        <w:t>Традиционные</w:t>
      </w:r>
      <w:r>
        <w:rPr>
          <w:spacing w:val="1"/>
        </w:rPr>
        <w:t xml:space="preserve"> </w:t>
      </w:r>
      <w:r>
        <w:t>отношения;</w:t>
      </w:r>
      <w:r>
        <w:rPr>
          <w:spacing w:val="1"/>
        </w:rPr>
        <w:t xml:space="preserve"> </w:t>
      </w:r>
      <w:r>
        <w:t>латифундизм.</w:t>
      </w:r>
      <w:r>
        <w:rPr>
          <w:spacing w:val="1"/>
        </w:rPr>
        <w:t xml:space="preserve"> </w:t>
      </w:r>
      <w:r>
        <w:t>Проблемы</w:t>
      </w:r>
      <w:r>
        <w:rPr>
          <w:spacing w:val="1"/>
        </w:rPr>
        <w:t xml:space="preserve"> </w:t>
      </w:r>
      <w:r>
        <w:t>модернизации.</w:t>
      </w:r>
      <w:r>
        <w:rPr>
          <w:spacing w:val="1"/>
        </w:rPr>
        <w:t xml:space="preserve"> </w:t>
      </w: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2"/>
        </w:rPr>
        <w:t xml:space="preserve"> </w:t>
      </w:r>
      <w:r>
        <w:t>участники, итоги, значение.</w:t>
      </w:r>
    </w:p>
    <w:p w:rsidR="00FB559F" w:rsidRDefault="00E8189E">
      <w:pPr>
        <w:pStyle w:val="a3"/>
        <w:spacing w:line="275" w:lineRule="exact"/>
        <w:ind w:left="1221" w:firstLine="0"/>
        <w:jc w:val="left"/>
      </w:pPr>
      <w:r>
        <w:rPr>
          <w:u w:val="single"/>
        </w:rPr>
        <w:t>Страны</w:t>
      </w:r>
      <w:r>
        <w:rPr>
          <w:spacing w:val="-2"/>
          <w:u w:val="single"/>
        </w:rPr>
        <w:t xml:space="preserve"> </w:t>
      </w:r>
      <w:r>
        <w:rPr>
          <w:u w:val="single"/>
        </w:rPr>
        <w:t>Азии</w:t>
      </w:r>
      <w:r>
        <w:rPr>
          <w:spacing w:val="-1"/>
          <w:u w:val="single"/>
        </w:rPr>
        <w:t xml:space="preserve"> </w:t>
      </w:r>
      <w:r>
        <w:rPr>
          <w:u w:val="single"/>
        </w:rPr>
        <w:t>в</w:t>
      </w:r>
      <w:r>
        <w:rPr>
          <w:spacing w:val="-2"/>
          <w:u w:val="single"/>
        </w:rPr>
        <w:t xml:space="preserve"> </w:t>
      </w:r>
      <w:r>
        <w:rPr>
          <w:u w:val="single"/>
        </w:rPr>
        <w:t>ХIХ</w:t>
      </w:r>
      <w:r>
        <w:rPr>
          <w:spacing w:val="-3"/>
          <w:u w:val="single"/>
        </w:rPr>
        <w:t xml:space="preserve"> </w:t>
      </w:r>
      <w:r>
        <w:rPr>
          <w:u w:val="single"/>
        </w:rPr>
        <w:t>‒</w:t>
      </w:r>
      <w:r>
        <w:rPr>
          <w:spacing w:val="-1"/>
          <w:u w:val="single"/>
        </w:rPr>
        <w:t xml:space="preserve"> </w:t>
      </w:r>
      <w:r>
        <w:rPr>
          <w:u w:val="single"/>
        </w:rPr>
        <w:t>начале ХХ</w:t>
      </w:r>
      <w:r>
        <w:rPr>
          <w:spacing w:val="-2"/>
          <w:u w:val="single"/>
        </w:rPr>
        <w:t xml:space="preserve"> </w:t>
      </w:r>
      <w:r>
        <w:rPr>
          <w:u w:val="single"/>
        </w:rPr>
        <w:t>в.</w:t>
      </w:r>
    </w:p>
    <w:p w:rsidR="00FB559F" w:rsidRDefault="00E8189E">
      <w:pPr>
        <w:pStyle w:val="a3"/>
        <w:spacing w:before="140" w:line="360" w:lineRule="auto"/>
        <w:ind w:right="265"/>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w:t>
      </w:r>
      <w:r>
        <w:rPr>
          <w:spacing w:val="1"/>
        </w:rPr>
        <w:t xml:space="preserve"> </w:t>
      </w:r>
      <w:r>
        <w:t>Реставрация</w:t>
      </w:r>
      <w:r>
        <w:rPr>
          <w:spacing w:val="1"/>
        </w:rPr>
        <w:t xml:space="preserve"> </w:t>
      </w:r>
      <w:r>
        <w:t>Мэйдзи.</w:t>
      </w:r>
      <w:r>
        <w:rPr>
          <w:spacing w:val="1"/>
        </w:rPr>
        <w:t xml:space="preserve"> </w:t>
      </w:r>
      <w:r>
        <w:t>Введение</w:t>
      </w:r>
      <w:r>
        <w:rPr>
          <w:spacing w:val="1"/>
        </w:rPr>
        <w:t xml:space="preserve"> </w:t>
      </w:r>
      <w:r>
        <w:t>конституции.</w:t>
      </w:r>
      <w:r>
        <w:rPr>
          <w:spacing w:val="1"/>
        </w:rPr>
        <w:t xml:space="preserve"> </w:t>
      </w:r>
      <w:r>
        <w:t>Модернизация</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социальных</w:t>
      </w:r>
      <w:r>
        <w:rPr>
          <w:spacing w:val="1"/>
        </w:rPr>
        <w:t xml:space="preserve"> </w:t>
      </w:r>
      <w:r>
        <w:t>отношениях.</w:t>
      </w:r>
      <w:r>
        <w:rPr>
          <w:spacing w:val="-1"/>
        </w:rPr>
        <w:t xml:space="preserve"> </w:t>
      </w:r>
      <w:r>
        <w:t>Переход</w:t>
      </w:r>
      <w:r>
        <w:rPr>
          <w:spacing w:val="-3"/>
        </w:rPr>
        <w:t xml:space="preserve"> </w:t>
      </w:r>
      <w:r>
        <w:t>к</w:t>
      </w:r>
      <w:r>
        <w:rPr>
          <w:spacing w:val="-2"/>
        </w:rPr>
        <w:t xml:space="preserve"> </w:t>
      </w:r>
      <w:r>
        <w:t>политике</w:t>
      </w:r>
      <w:r>
        <w:rPr>
          <w:spacing w:val="-1"/>
        </w:rPr>
        <w:t xml:space="preserve"> </w:t>
      </w:r>
      <w:r>
        <w:t>завоеваний.</w:t>
      </w:r>
    </w:p>
    <w:p w:rsidR="00FB559F" w:rsidRDefault="00E8189E">
      <w:pPr>
        <w:pStyle w:val="a3"/>
        <w:spacing w:line="275" w:lineRule="exact"/>
        <w:ind w:left="1221" w:firstLine="0"/>
      </w:pPr>
      <w:r>
        <w:t>Китай.</w:t>
      </w:r>
      <w:r>
        <w:rPr>
          <w:spacing w:val="42"/>
        </w:rPr>
        <w:t xml:space="preserve"> </w:t>
      </w:r>
      <w:r>
        <w:t>Империя</w:t>
      </w:r>
      <w:r>
        <w:rPr>
          <w:spacing w:val="102"/>
        </w:rPr>
        <w:t xml:space="preserve"> </w:t>
      </w:r>
      <w:r>
        <w:t>Цин.</w:t>
      </w:r>
      <w:r>
        <w:rPr>
          <w:spacing w:val="106"/>
        </w:rPr>
        <w:t xml:space="preserve"> </w:t>
      </w:r>
      <w:r>
        <w:t>«Опиумные</w:t>
      </w:r>
      <w:r>
        <w:rPr>
          <w:spacing w:val="102"/>
        </w:rPr>
        <w:t xml:space="preserve"> </w:t>
      </w:r>
      <w:r>
        <w:t>войны».</w:t>
      </w:r>
      <w:r>
        <w:rPr>
          <w:spacing w:val="105"/>
        </w:rPr>
        <w:t xml:space="preserve"> </w:t>
      </w:r>
      <w:r>
        <w:t>Восстание</w:t>
      </w:r>
      <w:r>
        <w:rPr>
          <w:spacing w:val="102"/>
        </w:rPr>
        <w:t xml:space="preserve"> </w:t>
      </w:r>
      <w:r>
        <w:t>тайпинов.</w:t>
      </w:r>
      <w:r>
        <w:rPr>
          <w:spacing w:val="108"/>
        </w:rPr>
        <w:t xml:space="preserve"> </w:t>
      </w:r>
      <w:r>
        <w:t>«Открытие»</w:t>
      </w:r>
      <w:r>
        <w:rPr>
          <w:spacing w:val="96"/>
        </w:rPr>
        <w:t xml:space="preserve"> </w:t>
      </w:r>
      <w:r>
        <w:t>Китая.</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Политика</w:t>
      </w:r>
      <w:r>
        <w:rPr>
          <w:spacing w:val="-3"/>
        </w:rPr>
        <w:t xml:space="preserve"> </w:t>
      </w:r>
      <w:r>
        <w:t>«самоусиления».</w:t>
      </w:r>
      <w:r>
        <w:rPr>
          <w:spacing w:val="-5"/>
        </w:rPr>
        <w:t xml:space="preserve"> </w:t>
      </w:r>
      <w:r>
        <w:t>Восстание</w:t>
      </w:r>
      <w:r>
        <w:rPr>
          <w:spacing w:val="-2"/>
        </w:rPr>
        <w:t xml:space="preserve"> </w:t>
      </w:r>
      <w:r>
        <w:t>«ихэтуаней».</w:t>
      </w:r>
      <w:r>
        <w:rPr>
          <w:spacing w:val="-5"/>
        </w:rPr>
        <w:t xml:space="preserve"> </w:t>
      </w:r>
      <w:r>
        <w:t>Революция</w:t>
      </w:r>
      <w:r>
        <w:rPr>
          <w:spacing w:val="1"/>
        </w:rPr>
        <w:t xml:space="preserve"> </w:t>
      </w:r>
      <w:r>
        <w:t>1911-1913</w:t>
      </w:r>
      <w:r>
        <w:rPr>
          <w:spacing w:val="-5"/>
        </w:rPr>
        <w:t xml:space="preserve"> </w:t>
      </w:r>
      <w:r>
        <w:t>гг.</w:t>
      </w:r>
      <w:r>
        <w:rPr>
          <w:spacing w:val="-6"/>
        </w:rPr>
        <w:t xml:space="preserve"> </w:t>
      </w:r>
      <w:r>
        <w:t>Сунь</w:t>
      </w:r>
      <w:r>
        <w:rPr>
          <w:spacing w:val="-5"/>
        </w:rPr>
        <w:t xml:space="preserve"> </w:t>
      </w:r>
      <w:r>
        <w:t>Ятсен.</w:t>
      </w:r>
    </w:p>
    <w:p w:rsidR="00FB559F" w:rsidRDefault="00E8189E">
      <w:pPr>
        <w:pStyle w:val="a3"/>
        <w:spacing w:before="140" w:line="360" w:lineRule="auto"/>
        <w:ind w:right="267"/>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1"/>
        </w:rPr>
        <w:t xml:space="preserve"> </w:t>
      </w:r>
      <w:r>
        <w:t>Танзимата.</w:t>
      </w:r>
      <w:r>
        <w:rPr>
          <w:spacing w:val="-1"/>
        </w:rPr>
        <w:t xml:space="preserve"> </w:t>
      </w:r>
      <w:r>
        <w:t>Принятие</w:t>
      </w:r>
      <w:r>
        <w:rPr>
          <w:spacing w:val="-2"/>
        </w:rPr>
        <w:t xml:space="preserve"> </w:t>
      </w:r>
      <w:r>
        <w:t>конституции.</w:t>
      </w:r>
      <w:r>
        <w:rPr>
          <w:spacing w:val="-1"/>
        </w:rPr>
        <w:t xml:space="preserve"> </w:t>
      </w:r>
      <w:r>
        <w:t>Младотурецкая</w:t>
      </w:r>
      <w:r>
        <w:rPr>
          <w:spacing w:val="-1"/>
        </w:rPr>
        <w:t xml:space="preserve"> </w:t>
      </w:r>
      <w:r>
        <w:t>революция</w:t>
      </w:r>
      <w:r>
        <w:rPr>
          <w:spacing w:val="5"/>
        </w:rPr>
        <w:t xml:space="preserve"> </w:t>
      </w:r>
      <w:r>
        <w:t>1908-1909</w:t>
      </w:r>
      <w:r>
        <w:rPr>
          <w:spacing w:val="-1"/>
        </w:rPr>
        <w:t xml:space="preserve"> </w:t>
      </w:r>
      <w:r>
        <w:t>гг.</w:t>
      </w:r>
    </w:p>
    <w:p w:rsidR="00FB559F" w:rsidRDefault="00E8189E">
      <w:pPr>
        <w:pStyle w:val="a3"/>
        <w:ind w:left="1221" w:firstLine="0"/>
      </w:pPr>
      <w:r>
        <w:t>Революция</w:t>
      </w:r>
      <w:r>
        <w:rPr>
          <w:spacing w:val="-3"/>
        </w:rPr>
        <w:t xml:space="preserve"> </w:t>
      </w:r>
      <w:r>
        <w:t>1905-1911</w:t>
      </w:r>
      <w:r>
        <w:rPr>
          <w:spacing w:val="-2"/>
        </w:rPr>
        <w:t xml:space="preserve"> </w:t>
      </w:r>
      <w:r>
        <w:t>г.</w:t>
      </w:r>
      <w:r>
        <w:rPr>
          <w:spacing w:val="-3"/>
        </w:rPr>
        <w:t xml:space="preserve"> </w:t>
      </w:r>
      <w:r>
        <w:t>в</w:t>
      </w:r>
      <w:r>
        <w:rPr>
          <w:spacing w:val="-2"/>
        </w:rPr>
        <w:t xml:space="preserve"> </w:t>
      </w:r>
      <w:r>
        <w:t>Иране.</w:t>
      </w:r>
    </w:p>
    <w:p w:rsidR="00FB559F" w:rsidRDefault="00E8189E">
      <w:pPr>
        <w:pStyle w:val="a3"/>
        <w:spacing w:before="137" w:line="360" w:lineRule="auto"/>
        <w:ind w:right="266"/>
      </w:pPr>
      <w:r>
        <w:t>Индия. Колониальный режим. Индийское национальное движение. Восстание сипаев (1857-</w:t>
      </w:r>
      <w:r>
        <w:rPr>
          <w:spacing w:val="-57"/>
        </w:rPr>
        <w:t xml:space="preserve"> </w:t>
      </w:r>
      <w:r>
        <w:t>1859). Объявление Индии владением британской короны. Политическое развитие Индии во второй</w:t>
      </w:r>
      <w:r>
        <w:rPr>
          <w:spacing w:val="-57"/>
        </w:rPr>
        <w:t xml:space="preserve"> </w:t>
      </w:r>
      <w:r>
        <w:t>половине</w:t>
      </w:r>
      <w:r>
        <w:rPr>
          <w:spacing w:val="-2"/>
        </w:rPr>
        <w:t xml:space="preserve"> </w:t>
      </w:r>
      <w:r>
        <w:t>XIX</w:t>
      </w:r>
      <w:r>
        <w:rPr>
          <w:spacing w:val="-2"/>
        </w:rPr>
        <w:t xml:space="preserve"> </w:t>
      </w:r>
      <w:r>
        <w:t>в.</w:t>
      </w:r>
      <w:r>
        <w:rPr>
          <w:spacing w:val="-2"/>
        </w:rPr>
        <w:t xml:space="preserve"> </w:t>
      </w:r>
      <w:r>
        <w:t>Создание</w:t>
      </w:r>
      <w:r>
        <w:rPr>
          <w:spacing w:val="-2"/>
        </w:rPr>
        <w:t xml:space="preserve"> </w:t>
      </w:r>
      <w:r>
        <w:t>Индийского</w:t>
      </w:r>
      <w:r>
        <w:rPr>
          <w:spacing w:val="-1"/>
        </w:rPr>
        <w:t xml:space="preserve"> </w:t>
      </w:r>
      <w:r>
        <w:t>национального</w:t>
      </w:r>
      <w:r>
        <w:rPr>
          <w:spacing w:val="2"/>
        </w:rPr>
        <w:t xml:space="preserve"> </w:t>
      </w:r>
      <w:r>
        <w:t>конгресса.</w:t>
      </w:r>
      <w:r>
        <w:rPr>
          <w:spacing w:val="-1"/>
        </w:rPr>
        <w:t xml:space="preserve"> </w:t>
      </w:r>
      <w:r>
        <w:t>Б.</w:t>
      </w:r>
      <w:r>
        <w:rPr>
          <w:spacing w:val="1"/>
        </w:rPr>
        <w:t xml:space="preserve"> </w:t>
      </w:r>
      <w:r>
        <w:t>Тилак,</w:t>
      </w:r>
      <w:r>
        <w:rPr>
          <w:spacing w:val="-1"/>
        </w:rPr>
        <w:t xml:space="preserve"> </w:t>
      </w:r>
      <w:r>
        <w:t>М.К.</w:t>
      </w:r>
      <w:r>
        <w:rPr>
          <w:spacing w:val="-2"/>
        </w:rPr>
        <w:t xml:space="preserve"> </w:t>
      </w:r>
      <w:r>
        <w:t>Ганди.</w:t>
      </w:r>
    </w:p>
    <w:p w:rsidR="00FB559F" w:rsidRDefault="00E8189E">
      <w:pPr>
        <w:pStyle w:val="a3"/>
        <w:spacing w:before="1"/>
        <w:ind w:left="1221" w:firstLine="0"/>
      </w:pPr>
      <w:r>
        <w:t>Народы</w:t>
      </w:r>
      <w:r>
        <w:rPr>
          <w:spacing w:val="-2"/>
        </w:rPr>
        <w:t xml:space="preserve"> </w:t>
      </w:r>
      <w:r>
        <w:t>Африки</w:t>
      </w:r>
      <w:r>
        <w:rPr>
          <w:spacing w:val="-2"/>
        </w:rPr>
        <w:t xml:space="preserve"> </w:t>
      </w:r>
      <w:r>
        <w:t>в</w:t>
      </w:r>
      <w:r>
        <w:rPr>
          <w:spacing w:val="-3"/>
        </w:rPr>
        <w:t xml:space="preserve"> </w:t>
      </w:r>
      <w:r>
        <w:t>ХIХ</w:t>
      </w:r>
      <w:r>
        <w:rPr>
          <w:spacing w:val="-1"/>
        </w:rPr>
        <w:t xml:space="preserve"> </w:t>
      </w:r>
      <w:r>
        <w:t>‒</w:t>
      </w:r>
      <w:r>
        <w:rPr>
          <w:spacing w:val="-2"/>
        </w:rPr>
        <w:t xml:space="preserve"> </w:t>
      </w:r>
      <w:r>
        <w:t>начале</w:t>
      </w:r>
      <w:r>
        <w:rPr>
          <w:spacing w:val="-3"/>
        </w:rPr>
        <w:t xml:space="preserve"> </w:t>
      </w:r>
      <w:r>
        <w:t>ХХ</w:t>
      </w:r>
      <w:r>
        <w:rPr>
          <w:spacing w:val="-1"/>
        </w:rPr>
        <w:t xml:space="preserve"> </w:t>
      </w:r>
      <w:r>
        <w:t>в.</w:t>
      </w:r>
    </w:p>
    <w:p w:rsidR="00FB559F" w:rsidRDefault="00E8189E">
      <w:pPr>
        <w:pStyle w:val="a3"/>
        <w:spacing w:before="137" w:line="360" w:lineRule="auto"/>
        <w:ind w:right="264"/>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 отношения в странах Африки. Выступления против колонизаторов. Англо-бурская</w:t>
      </w:r>
      <w:r>
        <w:rPr>
          <w:spacing w:val="1"/>
        </w:rPr>
        <w:t xml:space="preserve"> </w:t>
      </w:r>
      <w:r>
        <w:t>война.</w:t>
      </w:r>
    </w:p>
    <w:p w:rsidR="00FB559F" w:rsidRDefault="00E8189E">
      <w:pPr>
        <w:pStyle w:val="a3"/>
        <w:spacing w:before="2"/>
        <w:ind w:left="1221" w:firstLine="0"/>
      </w:pPr>
      <w:r>
        <w:rPr>
          <w:u w:val="single"/>
        </w:rPr>
        <w:t>Развитие</w:t>
      </w:r>
      <w:r>
        <w:rPr>
          <w:spacing w:val="-2"/>
          <w:u w:val="single"/>
        </w:rPr>
        <w:t xml:space="preserve"> </w:t>
      </w:r>
      <w:r>
        <w:rPr>
          <w:u w:val="single"/>
        </w:rPr>
        <w:t>культуры</w:t>
      </w:r>
      <w:r>
        <w:rPr>
          <w:spacing w:val="-1"/>
          <w:u w:val="single"/>
        </w:rPr>
        <w:t xml:space="preserve"> </w:t>
      </w:r>
      <w:r>
        <w:rPr>
          <w:u w:val="single"/>
        </w:rPr>
        <w:t>в</w:t>
      </w:r>
      <w:r>
        <w:rPr>
          <w:spacing w:val="-3"/>
          <w:u w:val="single"/>
        </w:rPr>
        <w:t xml:space="preserve"> </w:t>
      </w:r>
      <w:r>
        <w:rPr>
          <w:u w:val="single"/>
        </w:rPr>
        <w:t>XIX</w:t>
      </w:r>
      <w:r>
        <w:rPr>
          <w:spacing w:val="-1"/>
          <w:u w:val="single"/>
        </w:rPr>
        <w:t xml:space="preserve"> </w:t>
      </w:r>
      <w:r>
        <w:rPr>
          <w:u w:val="single"/>
        </w:rPr>
        <w:t>‒</w:t>
      </w:r>
      <w:r>
        <w:rPr>
          <w:spacing w:val="-1"/>
          <w:u w:val="single"/>
        </w:rPr>
        <w:t xml:space="preserve"> </w:t>
      </w:r>
      <w:r>
        <w:rPr>
          <w:u w:val="single"/>
        </w:rPr>
        <w:t>начале</w:t>
      </w:r>
      <w:r>
        <w:rPr>
          <w:spacing w:val="-2"/>
          <w:u w:val="single"/>
        </w:rPr>
        <w:t xml:space="preserve"> </w:t>
      </w:r>
      <w:r>
        <w:rPr>
          <w:u w:val="single"/>
        </w:rPr>
        <w:t>ХХ</w:t>
      </w:r>
      <w:r>
        <w:rPr>
          <w:spacing w:val="-2"/>
          <w:u w:val="single"/>
        </w:rPr>
        <w:t xml:space="preserve"> </w:t>
      </w:r>
      <w:r>
        <w:rPr>
          <w:u w:val="single"/>
        </w:rPr>
        <w:t>в.</w:t>
      </w:r>
    </w:p>
    <w:p w:rsidR="00FB559F" w:rsidRDefault="00E8189E">
      <w:pPr>
        <w:pStyle w:val="a3"/>
        <w:spacing w:before="136"/>
        <w:ind w:left="1221" w:firstLine="0"/>
      </w:pPr>
      <w:r>
        <w:t>Научные</w:t>
      </w:r>
      <w:r>
        <w:rPr>
          <w:spacing w:val="14"/>
        </w:rPr>
        <w:t xml:space="preserve"> </w:t>
      </w:r>
      <w:r>
        <w:t>открытия</w:t>
      </w:r>
      <w:r>
        <w:rPr>
          <w:spacing w:val="16"/>
        </w:rPr>
        <w:t xml:space="preserve"> </w:t>
      </w:r>
      <w:r>
        <w:t>и</w:t>
      </w:r>
      <w:r>
        <w:rPr>
          <w:spacing w:val="17"/>
        </w:rPr>
        <w:t xml:space="preserve"> </w:t>
      </w:r>
      <w:r>
        <w:t>технические</w:t>
      </w:r>
      <w:r>
        <w:rPr>
          <w:spacing w:val="16"/>
        </w:rPr>
        <w:t xml:space="preserve"> </w:t>
      </w:r>
      <w:r>
        <w:t>изобретения</w:t>
      </w:r>
      <w:r>
        <w:rPr>
          <w:spacing w:val="16"/>
        </w:rPr>
        <w:t xml:space="preserve"> </w:t>
      </w:r>
      <w:r>
        <w:t>в</w:t>
      </w:r>
      <w:r>
        <w:rPr>
          <w:spacing w:val="21"/>
        </w:rPr>
        <w:t xml:space="preserve"> </w:t>
      </w:r>
      <w:r>
        <w:t>XIX</w:t>
      </w:r>
      <w:r>
        <w:rPr>
          <w:spacing w:val="16"/>
        </w:rPr>
        <w:t xml:space="preserve"> </w:t>
      </w:r>
      <w:r>
        <w:t>‒</w:t>
      </w:r>
      <w:r>
        <w:rPr>
          <w:spacing w:val="17"/>
        </w:rPr>
        <w:t xml:space="preserve"> </w:t>
      </w:r>
      <w:r>
        <w:t>начале</w:t>
      </w:r>
      <w:r>
        <w:rPr>
          <w:spacing w:val="17"/>
        </w:rPr>
        <w:t xml:space="preserve"> </w:t>
      </w:r>
      <w:r>
        <w:t>ХХ</w:t>
      </w:r>
      <w:r>
        <w:rPr>
          <w:spacing w:val="18"/>
        </w:rPr>
        <w:t xml:space="preserve"> </w:t>
      </w:r>
      <w:r>
        <w:t>в.</w:t>
      </w:r>
      <w:r>
        <w:rPr>
          <w:spacing w:val="18"/>
        </w:rPr>
        <w:t xml:space="preserve"> </w:t>
      </w:r>
      <w:r>
        <w:t>Революция</w:t>
      </w:r>
      <w:r>
        <w:rPr>
          <w:spacing w:val="16"/>
        </w:rPr>
        <w:t xml:space="preserve"> </w:t>
      </w:r>
      <w:r>
        <w:t>в</w:t>
      </w:r>
      <w:r>
        <w:rPr>
          <w:spacing w:val="16"/>
        </w:rPr>
        <w:t xml:space="preserve"> </w:t>
      </w:r>
      <w:r>
        <w:t>физике.</w:t>
      </w:r>
    </w:p>
    <w:p w:rsidR="00FB559F" w:rsidRDefault="00E8189E">
      <w:pPr>
        <w:pStyle w:val="a3"/>
        <w:spacing w:before="140"/>
        <w:ind w:firstLine="0"/>
      </w:pPr>
      <w:r>
        <w:t>Достижения</w:t>
      </w:r>
      <w:r>
        <w:rPr>
          <w:spacing w:val="-3"/>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6"/>
        </w:rPr>
        <w:t xml:space="preserve"> </w:t>
      </w:r>
      <w:r>
        <w:t>психологии</w:t>
      </w:r>
      <w:r>
        <w:rPr>
          <w:spacing w:val="-5"/>
        </w:rPr>
        <w:t xml:space="preserve"> </w:t>
      </w:r>
      <w:r>
        <w:t>и</w:t>
      </w:r>
      <w:r>
        <w:rPr>
          <w:spacing w:val="-3"/>
        </w:rPr>
        <w:t xml:space="preserve"> </w:t>
      </w:r>
      <w:r>
        <w:t>социологии.</w:t>
      </w:r>
    </w:p>
    <w:p w:rsidR="00FB559F" w:rsidRDefault="00E8189E">
      <w:pPr>
        <w:pStyle w:val="a3"/>
        <w:spacing w:before="136" w:line="360" w:lineRule="auto"/>
        <w:ind w:right="265"/>
      </w:pPr>
      <w:r>
        <w:t>Распространение</w:t>
      </w:r>
      <w:r>
        <w:rPr>
          <w:spacing w:val="1"/>
        </w:rPr>
        <w:t xml:space="preserve"> </w:t>
      </w:r>
      <w:r>
        <w:t>образования.</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изменения</w:t>
      </w:r>
      <w:r>
        <w:rPr>
          <w:spacing w:val="1"/>
        </w:rPr>
        <w:t xml:space="preserve"> </w:t>
      </w:r>
      <w:r>
        <w:t>в</w:t>
      </w:r>
      <w:r>
        <w:rPr>
          <w:spacing w:val="1"/>
        </w:rPr>
        <w:t xml:space="preserve"> </w:t>
      </w:r>
      <w:r>
        <w:t>условиях</w:t>
      </w:r>
      <w:r>
        <w:rPr>
          <w:spacing w:val="1"/>
        </w:rPr>
        <w:t xml:space="preserve"> </w:t>
      </w:r>
      <w:r>
        <w:t>труда</w:t>
      </w:r>
      <w:r>
        <w:rPr>
          <w:spacing w:val="1"/>
        </w:rPr>
        <w:t xml:space="preserve"> </w:t>
      </w:r>
      <w:r>
        <w:t>и</w:t>
      </w:r>
      <w:r>
        <w:rPr>
          <w:spacing w:val="1"/>
        </w:rPr>
        <w:t xml:space="preserve"> </w:t>
      </w:r>
      <w:r>
        <w:t>повседневной жизни людей. Художественная культура XIX ‒ начала ХХ в. Эволюция стилей 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Модернизм.</w:t>
      </w:r>
      <w:r>
        <w:rPr>
          <w:spacing w:val="1"/>
        </w:rPr>
        <w:t xml:space="preserve"> </w:t>
      </w:r>
      <w:r>
        <w:t>Смена</w:t>
      </w:r>
      <w:r>
        <w:rPr>
          <w:spacing w:val="1"/>
        </w:rPr>
        <w:t xml:space="preserve"> </w:t>
      </w:r>
      <w:r>
        <w:t>стилей в архитектуре. Музыкальное и театральное искусство. Рождение кинематографа. Деятели</w:t>
      </w:r>
      <w:r>
        <w:rPr>
          <w:spacing w:val="1"/>
        </w:rPr>
        <w:t xml:space="preserve"> </w:t>
      </w:r>
      <w:r>
        <w:t>культуры:</w:t>
      </w:r>
      <w:r>
        <w:rPr>
          <w:spacing w:val="-1"/>
        </w:rPr>
        <w:t xml:space="preserve"> </w:t>
      </w:r>
      <w:r>
        <w:t>жизнь</w:t>
      </w:r>
      <w:r>
        <w:rPr>
          <w:spacing w:val="2"/>
        </w:rPr>
        <w:t xml:space="preserve"> </w:t>
      </w:r>
      <w:r>
        <w:t>и</w:t>
      </w:r>
      <w:r>
        <w:rPr>
          <w:spacing w:val="-2"/>
        </w:rPr>
        <w:t xml:space="preserve"> </w:t>
      </w:r>
      <w:r>
        <w:t>творчество.</w:t>
      </w:r>
    </w:p>
    <w:p w:rsidR="00FB559F" w:rsidRDefault="00E8189E">
      <w:pPr>
        <w:pStyle w:val="a3"/>
        <w:spacing w:before="2"/>
        <w:ind w:left="1221" w:firstLine="0"/>
      </w:pPr>
      <w:r>
        <w:rPr>
          <w:u w:val="single"/>
        </w:rPr>
        <w:t>Международные</w:t>
      </w:r>
      <w:r>
        <w:rPr>
          <w:spacing w:val="-4"/>
          <w:u w:val="single"/>
        </w:rPr>
        <w:t xml:space="preserve"> </w:t>
      </w:r>
      <w:r>
        <w:rPr>
          <w:u w:val="single"/>
        </w:rPr>
        <w:t>отношения</w:t>
      </w:r>
      <w:r>
        <w:rPr>
          <w:spacing w:val="-2"/>
          <w:u w:val="single"/>
        </w:rPr>
        <w:t xml:space="preserve"> </w:t>
      </w:r>
      <w:r>
        <w:rPr>
          <w:u w:val="single"/>
        </w:rPr>
        <w:t>в</w:t>
      </w:r>
      <w:r>
        <w:rPr>
          <w:spacing w:val="-1"/>
          <w:u w:val="single"/>
        </w:rPr>
        <w:t xml:space="preserve"> </w:t>
      </w:r>
      <w:r>
        <w:rPr>
          <w:u w:val="single"/>
        </w:rPr>
        <w:t>XIX</w:t>
      </w:r>
      <w:r>
        <w:rPr>
          <w:spacing w:val="-2"/>
          <w:u w:val="single"/>
        </w:rPr>
        <w:t xml:space="preserve"> </w:t>
      </w:r>
      <w:r>
        <w:rPr>
          <w:u w:val="single"/>
        </w:rPr>
        <w:t>‒</w:t>
      </w:r>
      <w:r>
        <w:rPr>
          <w:spacing w:val="-2"/>
          <w:u w:val="single"/>
        </w:rPr>
        <w:t xml:space="preserve"> </w:t>
      </w:r>
      <w:r>
        <w:rPr>
          <w:u w:val="single"/>
        </w:rPr>
        <w:t>начале XX</w:t>
      </w:r>
      <w:r>
        <w:rPr>
          <w:spacing w:val="-2"/>
          <w:u w:val="single"/>
        </w:rPr>
        <w:t xml:space="preserve"> </w:t>
      </w:r>
      <w:r>
        <w:rPr>
          <w:u w:val="single"/>
        </w:rPr>
        <w:t>в.</w:t>
      </w:r>
    </w:p>
    <w:p w:rsidR="00FB559F" w:rsidRDefault="00E8189E">
      <w:pPr>
        <w:pStyle w:val="a3"/>
        <w:spacing w:before="137" w:line="360" w:lineRule="auto"/>
        <w:ind w:right="259"/>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 и политика союзов в Европе. Восточный вопрос. Колониальные захваты и колониальные</w:t>
      </w:r>
      <w:r>
        <w:rPr>
          <w:spacing w:val="1"/>
        </w:rPr>
        <w:t xml:space="preserve"> </w:t>
      </w:r>
      <w:r>
        <w:t>империи. Старые и новые лидеры индустриального мира. Активизация борьбы за передел 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 (1899). Международные конфликты и войны в конце XIX ‒ начале ХХ в. (испано-</w:t>
      </w:r>
      <w:r>
        <w:rPr>
          <w:spacing w:val="1"/>
        </w:rPr>
        <w:t xml:space="preserve"> </w:t>
      </w:r>
      <w:r>
        <w:t>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w:t>
      </w:r>
      <w:r>
        <w:rPr>
          <w:spacing w:val="-1"/>
        </w:rPr>
        <w:t xml:space="preserve"> </w:t>
      </w:r>
      <w:r>
        <w:t>кризис).</w:t>
      </w:r>
      <w:r>
        <w:rPr>
          <w:spacing w:val="-1"/>
        </w:rPr>
        <w:t xml:space="preserve"> </w:t>
      </w:r>
      <w:r>
        <w:t>Балканские</w:t>
      </w:r>
      <w:r>
        <w:rPr>
          <w:spacing w:val="-2"/>
        </w:rPr>
        <w:t xml:space="preserve"> </w:t>
      </w:r>
      <w:r>
        <w:t>войны.</w:t>
      </w:r>
    </w:p>
    <w:p w:rsidR="00FB559F" w:rsidRDefault="00E8189E">
      <w:pPr>
        <w:pStyle w:val="a3"/>
        <w:spacing w:line="360" w:lineRule="auto"/>
        <w:ind w:left="1221" w:right="3656" w:firstLine="0"/>
        <w:jc w:val="left"/>
      </w:pPr>
      <w:r>
        <w:rPr>
          <w:u w:val="single"/>
        </w:rPr>
        <w:t xml:space="preserve">Обобщение. Историческое и культурное наследие </w:t>
      </w:r>
      <w:r>
        <w:rPr>
          <w:position w:val="1"/>
          <w:u w:val="single"/>
        </w:rPr>
        <w:t>XIX в.</w:t>
      </w:r>
      <w:r>
        <w:rPr>
          <w:spacing w:val="1"/>
          <w:position w:val="1"/>
        </w:rPr>
        <w:t xml:space="preserve"> </w:t>
      </w:r>
      <w:r>
        <w:rPr>
          <w:u w:val="single"/>
        </w:rPr>
        <w:t>История России. Российская империя в XIX ‒ начале XX в.</w:t>
      </w:r>
      <w:r>
        <w:rPr>
          <w:spacing w:val="-57"/>
        </w:rPr>
        <w:t xml:space="preserve"> </w:t>
      </w:r>
      <w:r>
        <w:t>Введение.</w:t>
      </w:r>
    </w:p>
    <w:p w:rsidR="00FB559F" w:rsidRDefault="00E8189E">
      <w:pPr>
        <w:pStyle w:val="a3"/>
        <w:spacing w:before="2"/>
        <w:ind w:left="1221" w:firstLine="0"/>
        <w:jc w:val="left"/>
      </w:pPr>
      <w:r>
        <w:rPr>
          <w:u w:val="single"/>
        </w:rPr>
        <w:t>Александровская</w:t>
      </w:r>
      <w:r>
        <w:rPr>
          <w:spacing w:val="-4"/>
          <w:u w:val="single"/>
        </w:rPr>
        <w:t xml:space="preserve"> </w:t>
      </w:r>
      <w:r>
        <w:rPr>
          <w:u w:val="single"/>
        </w:rPr>
        <w:t>эпоха:</w:t>
      </w:r>
      <w:r>
        <w:rPr>
          <w:spacing w:val="-3"/>
          <w:u w:val="single"/>
        </w:rPr>
        <w:t xml:space="preserve"> </w:t>
      </w:r>
      <w:r>
        <w:rPr>
          <w:u w:val="single"/>
        </w:rPr>
        <w:t>государственный</w:t>
      </w:r>
      <w:r>
        <w:rPr>
          <w:spacing w:val="-4"/>
          <w:u w:val="single"/>
        </w:rPr>
        <w:t xml:space="preserve"> </w:t>
      </w:r>
      <w:r>
        <w:rPr>
          <w:u w:val="single"/>
        </w:rPr>
        <w:t>либерализм.</w:t>
      </w:r>
    </w:p>
    <w:p w:rsidR="00FB559F" w:rsidRDefault="00E8189E">
      <w:pPr>
        <w:pStyle w:val="a3"/>
        <w:spacing w:before="137" w:line="360" w:lineRule="auto"/>
        <w:ind w:right="267"/>
      </w:pPr>
      <w:r>
        <w:t>Проекты либеральных реформ Александра I. Внешние и внутренние факторы. Негласный</w:t>
      </w:r>
      <w:r>
        <w:rPr>
          <w:spacing w:val="1"/>
        </w:rPr>
        <w:t xml:space="preserve"> </w:t>
      </w:r>
      <w:r>
        <w:t>комитет.</w:t>
      </w:r>
      <w:r>
        <w:rPr>
          <w:spacing w:val="-1"/>
        </w:rPr>
        <w:t xml:space="preserve"> </w:t>
      </w:r>
      <w:r>
        <w:t>Реформы государственного</w:t>
      </w:r>
      <w:r>
        <w:rPr>
          <w:spacing w:val="1"/>
        </w:rPr>
        <w:t xml:space="preserve"> </w:t>
      </w:r>
      <w:r>
        <w:t>управления. М.М.</w:t>
      </w:r>
      <w:r>
        <w:rPr>
          <w:spacing w:val="-2"/>
        </w:rPr>
        <w:t xml:space="preserve"> </w:t>
      </w:r>
      <w:r>
        <w:t>Сперанский.</w:t>
      </w:r>
    </w:p>
    <w:p w:rsidR="00FB559F" w:rsidRDefault="00E8189E">
      <w:pPr>
        <w:pStyle w:val="a3"/>
        <w:spacing w:line="360" w:lineRule="auto"/>
        <w:ind w:right="264"/>
      </w:pPr>
      <w:r>
        <w:t>Внешняя</w:t>
      </w:r>
      <w:r>
        <w:rPr>
          <w:spacing w:val="1"/>
        </w:rPr>
        <w:t xml:space="preserve"> </w:t>
      </w:r>
      <w:r>
        <w:t>политика</w:t>
      </w:r>
      <w:r>
        <w:rPr>
          <w:spacing w:val="1"/>
        </w:rPr>
        <w:t xml:space="preserve"> </w:t>
      </w:r>
      <w:r>
        <w:t>России.</w:t>
      </w:r>
      <w:r>
        <w:rPr>
          <w:spacing w:val="1"/>
        </w:rPr>
        <w:t xml:space="preserve"> </w:t>
      </w:r>
      <w:r>
        <w:t>Война</w:t>
      </w:r>
      <w:r>
        <w:rPr>
          <w:spacing w:val="1"/>
        </w:rPr>
        <w:t xml:space="preserve"> </w:t>
      </w:r>
      <w:r>
        <w:t>России</w:t>
      </w:r>
      <w:r>
        <w:rPr>
          <w:spacing w:val="1"/>
        </w:rPr>
        <w:t xml:space="preserve"> </w:t>
      </w:r>
      <w:r>
        <w:t>с</w:t>
      </w:r>
      <w:r>
        <w:rPr>
          <w:spacing w:val="1"/>
        </w:rPr>
        <w:t xml:space="preserve"> </w:t>
      </w:r>
      <w:r>
        <w:t>Францией</w:t>
      </w:r>
      <w:r>
        <w:rPr>
          <w:spacing w:val="1"/>
        </w:rPr>
        <w:t xml:space="preserve"> </w:t>
      </w:r>
      <w:r>
        <w:t>1805-</w:t>
      </w:r>
      <w:r>
        <w:rPr>
          <w:position w:val="1"/>
        </w:rPr>
        <w:t>1807</w:t>
      </w:r>
      <w:r>
        <w:rPr>
          <w:spacing w:val="1"/>
          <w:position w:val="1"/>
        </w:rPr>
        <w:t xml:space="preserve"> </w:t>
      </w:r>
      <w:r>
        <w:rPr>
          <w:position w:val="1"/>
        </w:rPr>
        <w:t>гг.</w:t>
      </w:r>
      <w:r>
        <w:rPr>
          <w:spacing w:val="1"/>
          <w:position w:val="1"/>
        </w:rPr>
        <w:t xml:space="preserve"> </w:t>
      </w:r>
      <w:r>
        <w:rPr>
          <w:position w:val="1"/>
        </w:rPr>
        <w:t>Тильзитский</w:t>
      </w:r>
      <w:r>
        <w:rPr>
          <w:spacing w:val="60"/>
          <w:position w:val="1"/>
        </w:rPr>
        <w:t xml:space="preserve"> </w:t>
      </w:r>
      <w:r>
        <w:rPr>
          <w:position w:val="1"/>
        </w:rPr>
        <w:t>мир.</w:t>
      </w:r>
      <w:r>
        <w:rPr>
          <w:spacing w:val="1"/>
          <w:position w:val="1"/>
        </w:rPr>
        <w:t xml:space="preserve"> </w:t>
      </w:r>
      <w:r>
        <w:t>Война со Швецией 1808-1809 г. и присоединение Финляндии. Война с Турцией и Бухарестский</w:t>
      </w:r>
      <w:r>
        <w:rPr>
          <w:spacing w:val="1"/>
        </w:rPr>
        <w:t xml:space="preserve"> </w:t>
      </w:r>
      <w:r>
        <w:t>мир</w:t>
      </w:r>
      <w:r>
        <w:rPr>
          <w:spacing w:val="-2"/>
        </w:rPr>
        <w:t xml:space="preserve"> </w:t>
      </w:r>
      <w:r>
        <w:t>1812</w:t>
      </w:r>
      <w:r>
        <w:rPr>
          <w:spacing w:val="-2"/>
        </w:rPr>
        <w:t xml:space="preserve"> </w:t>
      </w:r>
      <w:r>
        <w:t>г.</w:t>
      </w:r>
      <w:r>
        <w:rPr>
          <w:spacing w:val="-3"/>
        </w:rPr>
        <w:t xml:space="preserve"> </w:t>
      </w:r>
      <w:r>
        <w:t>Отечественная</w:t>
      </w:r>
      <w:r>
        <w:rPr>
          <w:spacing w:val="-2"/>
        </w:rPr>
        <w:t xml:space="preserve"> </w:t>
      </w:r>
      <w:r>
        <w:t>война 1812</w:t>
      </w:r>
      <w:r>
        <w:rPr>
          <w:spacing w:val="-2"/>
        </w:rPr>
        <w:t xml:space="preserve"> </w:t>
      </w:r>
      <w:r>
        <w:t>г.</w:t>
      </w:r>
      <w:r>
        <w:rPr>
          <w:spacing w:val="-3"/>
        </w:rPr>
        <w:t xml:space="preserve"> </w:t>
      </w:r>
      <w:r>
        <w:t>‒</w:t>
      </w:r>
      <w:r>
        <w:rPr>
          <w:spacing w:val="-2"/>
        </w:rPr>
        <w:t xml:space="preserve"> </w:t>
      </w:r>
      <w:r>
        <w:t>важнейшее</w:t>
      </w:r>
      <w:r>
        <w:rPr>
          <w:spacing w:val="-3"/>
        </w:rPr>
        <w:t xml:space="preserve"> </w:t>
      </w:r>
      <w:r>
        <w:t>событие</w:t>
      </w:r>
      <w:r>
        <w:rPr>
          <w:spacing w:val="-3"/>
        </w:rPr>
        <w:t xml:space="preserve"> </w:t>
      </w:r>
      <w:r>
        <w:t>российской</w:t>
      </w:r>
      <w:r>
        <w:rPr>
          <w:spacing w:val="-2"/>
        </w:rPr>
        <w:t xml:space="preserve"> </w:t>
      </w:r>
      <w:r>
        <w:t>и</w:t>
      </w:r>
      <w:r>
        <w:rPr>
          <w:spacing w:val="-1"/>
        </w:rPr>
        <w:t xml:space="preserve"> </w:t>
      </w:r>
      <w:r>
        <w:t>мировой</w:t>
      </w:r>
      <w:r>
        <w:rPr>
          <w:spacing w:val="-4"/>
        </w:rPr>
        <w:t xml:space="preserve"> </w:t>
      </w:r>
      <w:r>
        <w:t>истории</w:t>
      </w:r>
      <w:r>
        <w:rPr>
          <w:spacing w:val="3"/>
        </w:rPr>
        <w:t xml:space="preserve"> </w:t>
      </w:r>
      <w:r>
        <w:t>XIX</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firstLine="0"/>
        <w:jc w:val="left"/>
      </w:pPr>
      <w:r>
        <w:lastRenderedPageBreak/>
        <w:t>в.</w:t>
      </w:r>
      <w:r>
        <w:rPr>
          <w:spacing w:val="33"/>
        </w:rPr>
        <w:t xml:space="preserve"> </w:t>
      </w:r>
      <w:r>
        <w:t>Венский</w:t>
      </w:r>
      <w:r>
        <w:rPr>
          <w:spacing w:val="36"/>
        </w:rPr>
        <w:t xml:space="preserve"> </w:t>
      </w:r>
      <w:r>
        <w:t>конгресс</w:t>
      </w:r>
      <w:r>
        <w:rPr>
          <w:spacing w:val="34"/>
        </w:rPr>
        <w:t xml:space="preserve"> </w:t>
      </w:r>
      <w:r>
        <w:t>и</w:t>
      </w:r>
      <w:r>
        <w:rPr>
          <w:spacing w:val="35"/>
        </w:rPr>
        <w:t xml:space="preserve"> </w:t>
      </w:r>
      <w:r>
        <w:t>его</w:t>
      </w:r>
      <w:r>
        <w:rPr>
          <w:spacing w:val="35"/>
        </w:rPr>
        <w:t xml:space="preserve"> </w:t>
      </w:r>
      <w:r>
        <w:t>решения.</w:t>
      </w:r>
      <w:r>
        <w:rPr>
          <w:spacing w:val="35"/>
        </w:rPr>
        <w:t xml:space="preserve"> </w:t>
      </w:r>
      <w:r>
        <w:t>Священный</w:t>
      </w:r>
      <w:r>
        <w:rPr>
          <w:spacing w:val="34"/>
        </w:rPr>
        <w:t xml:space="preserve"> </w:t>
      </w:r>
      <w:r>
        <w:t>союз.</w:t>
      </w:r>
      <w:r>
        <w:rPr>
          <w:spacing w:val="32"/>
        </w:rPr>
        <w:t xml:space="preserve"> </w:t>
      </w:r>
      <w:r>
        <w:t>Возрастание</w:t>
      </w:r>
      <w:r>
        <w:rPr>
          <w:spacing w:val="34"/>
        </w:rPr>
        <w:t xml:space="preserve"> </w:t>
      </w:r>
      <w:r>
        <w:t>роли</w:t>
      </w:r>
      <w:r>
        <w:rPr>
          <w:spacing w:val="35"/>
        </w:rPr>
        <w:t xml:space="preserve"> </w:t>
      </w:r>
      <w:r>
        <w:t>России</w:t>
      </w:r>
      <w:r>
        <w:rPr>
          <w:spacing w:val="33"/>
        </w:rPr>
        <w:t xml:space="preserve"> </w:t>
      </w:r>
      <w:r>
        <w:t>в</w:t>
      </w:r>
      <w:r>
        <w:rPr>
          <w:spacing w:val="34"/>
        </w:rPr>
        <w:t xml:space="preserve"> </w:t>
      </w:r>
      <w:r>
        <w:t>европейской</w:t>
      </w:r>
      <w:r>
        <w:rPr>
          <w:spacing w:val="-57"/>
        </w:rPr>
        <w:t xml:space="preserve"> </w:t>
      </w:r>
      <w:r>
        <w:t>политике</w:t>
      </w:r>
      <w:r>
        <w:rPr>
          <w:spacing w:val="-2"/>
        </w:rPr>
        <w:t xml:space="preserve"> </w:t>
      </w:r>
      <w:r>
        <w:t>после</w:t>
      </w:r>
      <w:r>
        <w:rPr>
          <w:spacing w:val="-1"/>
        </w:rPr>
        <w:t xml:space="preserve"> </w:t>
      </w:r>
      <w:r>
        <w:t>победы</w:t>
      </w:r>
      <w:r>
        <w:rPr>
          <w:spacing w:val="-3"/>
        </w:rPr>
        <w:t xml:space="preserve"> </w:t>
      </w:r>
      <w:r>
        <w:t>над Наполеоном</w:t>
      </w:r>
      <w:r>
        <w:rPr>
          <w:spacing w:val="-2"/>
        </w:rPr>
        <w:t xml:space="preserve"> </w:t>
      </w:r>
      <w:r>
        <w:t>и Венского конгресса.</w:t>
      </w:r>
    </w:p>
    <w:p w:rsidR="00FB559F" w:rsidRDefault="00E8189E">
      <w:pPr>
        <w:pStyle w:val="a3"/>
        <w:spacing w:line="360" w:lineRule="auto"/>
        <w:jc w:val="left"/>
      </w:pPr>
      <w:r>
        <w:t>Либеральные и охранительные тенденции</w:t>
      </w:r>
      <w:r>
        <w:rPr>
          <w:spacing w:val="1"/>
        </w:rPr>
        <w:t xml:space="preserve"> </w:t>
      </w:r>
      <w:r>
        <w:t>во внутренней</w:t>
      </w:r>
      <w:r>
        <w:rPr>
          <w:spacing w:val="1"/>
        </w:rPr>
        <w:t xml:space="preserve"> </w:t>
      </w:r>
      <w:r>
        <w:t>политике. Польская</w:t>
      </w:r>
      <w:r>
        <w:rPr>
          <w:spacing w:val="1"/>
        </w:rPr>
        <w:t xml:space="preserve"> </w:t>
      </w:r>
      <w:r>
        <w:t>конституция</w:t>
      </w:r>
      <w:r>
        <w:rPr>
          <w:spacing w:val="-57"/>
        </w:rPr>
        <w:t xml:space="preserve"> </w:t>
      </w:r>
      <w:r>
        <w:t>1815</w:t>
      </w:r>
      <w:r>
        <w:rPr>
          <w:spacing w:val="-1"/>
        </w:rPr>
        <w:t xml:space="preserve"> </w:t>
      </w:r>
      <w:r>
        <w:t>г.</w:t>
      </w:r>
      <w:r>
        <w:rPr>
          <w:spacing w:val="-1"/>
        </w:rPr>
        <w:t xml:space="preserve"> </w:t>
      </w:r>
      <w:r>
        <w:t>Военные</w:t>
      </w:r>
      <w:r>
        <w:rPr>
          <w:spacing w:val="-2"/>
        </w:rPr>
        <w:t xml:space="preserve"> </w:t>
      </w:r>
      <w:r>
        <w:t>поселения.</w:t>
      </w:r>
    </w:p>
    <w:p w:rsidR="00FB559F" w:rsidRDefault="00E8189E">
      <w:pPr>
        <w:pStyle w:val="a3"/>
        <w:ind w:left="1221" w:firstLine="0"/>
        <w:jc w:val="left"/>
      </w:pPr>
      <w:r>
        <w:t>Дворянская</w:t>
      </w:r>
      <w:r>
        <w:rPr>
          <w:spacing w:val="-4"/>
        </w:rPr>
        <w:t xml:space="preserve"> </w:t>
      </w:r>
      <w:r>
        <w:t>оппозиция</w:t>
      </w:r>
      <w:r>
        <w:rPr>
          <w:spacing w:val="-7"/>
        </w:rPr>
        <w:t xml:space="preserve"> </w:t>
      </w:r>
      <w:r>
        <w:t>самодержавию.</w:t>
      </w:r>
      <w:r>
        <w:rPr>
          <w:spacing w:val="-3"/>
        </w:rPr>
        <w:t xml:space="preserve"> </w:t>
      </w:r>
      <w:r>
        <w:t>Тайные</w:t>
      </w:r>
      <w:r>
        <w:rPr>
          <w:spacing w:val="-6"/>
        </w:rPr>
        <w:t xml:space="preserve"> </w:t>
      </w:r>
      <w:r>
        <w:t>организации:</w:t>
      </w:r>
    </w:p>
    <w:p w:rsidR="00FB559F" w:rsidRDefault="00E8189E">
      <w:pPr>
        <w:pStyle w:val="a3"/>
        <w:spacing w:before="134" w:line="360" w:lineRule="auto"/>
        <w:ind w:right="263"/>
        <w:jc w:val="left"/>
      </w:pPr>
      <w:r>
        <w:t>Союз</w:t>
      </w:r>
      <w:r>
        <w:rPr>
          <w:spacing w:val="8"/>
        </w:rPr>
        <w:t xml:space="preserve"> </w:t>
      </w:r>
      <w:r>
        <w:t>спасения,</w:t>
      </w:r>
      <w:r>
        <w:rPr>
          <w:spacing w:val="6"/>
        </w:rPr>
        <w:t xml:space="preserve"> </w:t>
      </w:r>
      <w:r>
        <w:t>Союз</w:t>
      </w:r>
      <w:r>
        <w:rPr>
          <w:spacing w:val="9"/>
        </w:rPr>
        <w:t xml:space="preserve"> </w:t>
      </w:r>
      <w:r>
        <w:t>благоденствия,</w:t>
      </w:r>
      <w:r>
        <w:rPr>
          <w:spacing w:val="8"/>
        </w:rPr>
        <w:t xml:space="preserve"> </w:t>
      </w:r>
      <w:r>
        <w:t>Северное</w:t>
      </w:r>
      <w:r>
        <w:rPr>
          <w:spacing w:val="11"/>
        </w:rPr>
        <w:t xml:space="preserve"> </w:t>
      </w:r>
      <w:r>
        <w:t>и</w:t>
      </w:r>
      <w:r>
        <w:rPr>
          <w:spacing w:val="9"/>
        </w:rPr>
        <w:t xml:space="preserve"> </w:t>
      </w:r>
      <w:r>
        <w:t>Южное</w:t>
      </w:r>
      <w:r>
        <w:rPr>
          <w:spacing w:val="7"/>
        </w:rPr>
        <w:t xml:space="preserve"> </w:t>
      </w:r>
      <w:r>
        <w:t>общества.</w:t>
      </w:r>
      <w:r>
        <w:rPr>
          <w:spacing w:val="7"/>
        </w:rPr>
        <w:t xml:space="preserve"> </w:t>
      </w:r>
      <w:r>
        <w:t>Восстание</w:t>
      </w:r>
      <w:r>
        <w:rPr>
          <w:spacing w:val="7"/>
        </w:rPr>
        <w:t xml:space="preserve"> </w:t>
      </w:r>
      <w:r>
        <w:t>декабристов</w:t>
      </w:r>
      <w:r>
        <w:rPr>
          <w:spacing w:val="-57"/>
        </w:rPr>
        <w:t xml:space="preserve"> </w:t>
      </w:r>
      <w:r>
        <w:t>14</w:t>
      </w:r>
      <w:r>
        <w:rPr>
          <w:spacing w:val="-1"/>
        </w:rPr>
        <w:t xml:space="preserve"> </w:t>
      </w:r>
      <w:r>
        <w:t>декабря 1825 г.</w:t>
      </w:r>
    </w:p>
    <w:p w:rsidR="00FB559F" w:rsidRDefault="00E8189E">
      <w:pPr>
        <w:pStyle w:val="a3"/>
        <w:spacing w:line="286" w:lineRule="exact"/>
        <w:ind w:left="1221" w:firstLine="0"/>
        <w:jc w:val="left"/>
      </w:pPr>
      <w:r>
        <w:rPr>
          <w:u w:val="single"/>
        </w:rPr>
        <w:t>Николаевское</w:t>
      </w:r>
      <w:r>
        <w:rPr>
          <w:spacing w:val="-6"/>
          <w:u w:val="single"/>
        </w:rPr>
        <w:t xml:space="preserve"> </w:t>
      </w:r>
      <w:r>
        <w:rPr>
          <w:u w:val="single"/>
        </w:rPr>
        <w:t>самодержавие:</w:t>
      </w:r>
      <w:r>
        <w:rPr>
          <w:spacing w:val="-3"/>
          <w:u w:val="single"/>
        </w:rPr>
        <w:t xml:space="preserve"> </w:t>
      </w:r>
      <w:r>
        <w:rPr>
          <w:position w:val="1"/>
          <w:u w:val="single"/>
        </w:rPr>
        <w:t>государственный</w:t>
      </w:r>
      <w:r>
        <w:rPr>
          <w:spacing w:val="-5"/>
          <w:position w:val="1"/>
          <w:u w:val="single"/>
        </w:rPr>
        <w:t xml:space="preserve"> </w:t>
      </w:r>
      <w:r>
        <w:rPr>
          <w:position w:val="1"/>
          <w:u w:val="single"/>
        </w:rPr>
        <w:t>консерватизм.</w:t>
      </w:r>
    </w:p>
    <w:p w:rsidR="00FB559F" w:rsidRDefault="00E8189E">
      <w:pPr>
        <w:pStyle w:val="a3"/>
        <w:spacing w:before="140" w:line="360" w:lineRule="auto"/>
        <w:ind w:right="262"/>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61"/>
        </w:rPr>
        <w:t xml:space="preserve"> </w:t>
      </w:r>
      <w:r>
        <w:t>регламентация</w:t>
      </w:r>
      <w:r>
        <w:rPr>
          <w:spacing w:val="1"/>
        </w:rPr>
        <w:t xml:space="preserve"> </w:t>
      </w:r>
      <w:r>
        <w:t>общественной жизни: централизация управления, политическая полиция, кодификация 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государственных</w:t>
      </w:r>
      <w:r>
        <w:rPr>
          <w:spacing w:val="1"/>
        </w:rPr>
        <w:t xml:space="preserve"> </w:t>
      </w:r>
      <w:r>
        <w:t>крестьян</w:t>
      </w:r>
      <w:r>
        <w:rPr>
          <w:spacing w:val="1"/>
        </w:rPr>
        <w:t xml:space="preserve"> </w:t>
      </w:r>
      <w:r>
        <w:t>П.Д.</w:t>
      </w:r>
      <w:r>
        <w:rPr>
          <w:spacing w:val="1"/>
        </w:rPr>
        <w:t xml:space="preserve"> </w:t>
      </w:r>
      <w:r>
        <w:t>Киселёва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 бюрократии.</w:t>
      </w:r>
    </w:p>
    <w:p w:rsidR="00FB559F" w:rsidRDefault="00E8189E">
      <w:pPr>
        <w:pStyle w:val="a3"/>
        <w:spacing w:line="360" w:lineRule="auto"/>
        <w:ind w:right="263"/>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60"/>
        </w:rPr>
        <w:t xml:space="preserve"> </w:t>
      </w:r>
      <w:r>
        <w:t>Западная</w:t>
      </w:r>
      <w:r>
        <w:rPr>
          <w:spacing w:val="1"/>
        </w:rPr>
        <w:t xml:space="preserve"> </w:t>
      </w:r>
      <w:r>
        <w:t>Европа: особенности взаимного восприятия. «Священный союз». Россия и революции в Европе.</w:t>
      </w:r>
      <w:r>
        <w:rPr>
          <w:spacing w:val="1"/>
        </w:rPr>
        <w:t xml:space="preserve"> </w:t>
      </w:r>
      <w:r>
        <w:t>Восточный вопрос. Распад Венской системы. Крымская война. Героическая оборона Севастополя.</w:t>
      </w:r>
      <w:r>
        <w:rPr>
          <w:spacing w:val="1"/>
        </w:rPr>
        <w:t xml:space="preserve"> </w:t>
      </w:r>
      <w:r>
        <w:t>Парижский</w:t>
      </w:r>
      <w:r>
        <w:rPr>
          <w:spacing w:val="-1"/>
        </w:rPr>
        <w:t xml:space="preserve"> </w:t>
      </w:r>
      <w:r>
        <w:t>мир 1856 г.</w:t>
      </w:r>
    </w:p>
    <w:p w:rsidR="00FB559F" w:rsidRDefault="00E8189E">
      <w:pPr>
        <w:pStyle w:val="a3"/>
        <w:spacing w:line="360" w:lineRule="auto"/>
        <w:ind w:right="267"/>
      </w:pPr>
      <w:r>
        <w:t>Сословная структура российского общества. Крепостное хозяйство. Помещик и крестьянин,</w:t>
      </w:r>
      <w:r>
        <w:rPr>
          <w:spacing w:val="-57"/>
        </w:rPr>
        <w:t xml:space="preserve"> </w:t>
      </w:r>
      <w:r>
        <w:t>конфликты и сотрудничество. Промышленный переворот</w:t>
      </w:r>
      <w:r>
        <w:rPr>
          <w:spacing w:val="1"/>
        </w:rPr>
        <w:t xml:space="preserve"> </w:t>
      </w:r>
      <w:r>
        <w:t>и его особенности в России. Начало</w:t>
      </w:r>
      <w:r>
        <w:rPr>
          <w:spacing w:val="1"/>
        </w:rPr>
        <w:t xml:space="preserve"> </w:t>
      </w:r>
      <w:r>
        <w:t>железнодорожного</w:t>
      </w:r>
      <w:r>
        <w:rPr>
          <w:spacing w:val="1"/>
        </w:rPr>
        <w:t xml:space="preserve"> </w:t>
      </w:r>
      <w:r>
        <w:t>строительства.</w:t>
      </w:r>
      <w:r>
        <w:rPr>
          <w:spacing w:val="1"/>
        </w:rPr>
        <w:t xml:space="preserve"> </w:t>
      </w:r>
      <w:r>
        <w:t>Москва</w:t>
      </w:r>
      <w:r>
        <w:rPr>
          <w:spacing w:val="1"/>
        </w:rPr>
        <w:t xml:space="preserve"> </w:t>
      </w:r>
      <w:r>
        <w:t>и</w:t>
      </w:r>
      <w:r>
        <w:rPr>
          <w:spacing w:val="1"/>
        </w:rPr>
        <w:t xml:space="preserve"> </w:t>
      </w:r>
      <w:r>
        <w:t>Петербург:</w:t>
      </w:r>
      <w:r>
        <w:rPr>
          <w:spacing w:val="1"/>
        </w:rPr>
        <w:t xml:space="preserve"> </w:t>
      </w:r>
      <w:r>
        <w:t>спор</w:t>
      </w:r>
      <w:r>
        <w:rPr>
          <w:spacing w:val="1"/>
        </w:rPr>
        <w:t xml:space="preserve"> </w:t>
      </w:r>
      <w:r>
        <w:t>двух</w:t>
      </w:r>
      <w:r>
        <w:rPr>
          <w:spacing w:val="1"/>
        </w:rPr>
        <w:t xml:space="preserve"> </w:t>
      </w:r>
      <w:r>
        <w:t>столиц.</w:t>
      </w:r>
      <w:r>
        <w:rPr>
          <w:spacing w:val="1"/>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 и</w:t>
      </w:r>
      <w:r>
        <w:rPr>
          <w:spacing w:val="-1"/>
        </w:rPr>
        <w:t xml:space="preserve"> </w:t>
      </w:r>
      <w:r>
        <w:t>промышленные</w:t>
      </w:r>
      <w:r>
        <w:rPr>
          <w:spacing w:val="-3"/>
        </w:rPr>
        <w:t xml:space="preserve"> </w:t>
      </w:r>
      <w:r>
        <w:t>центры.</w:t>
      </w:r>
      <w:r>
        <w:rPr>
          <w:spacing w:val="-1"/>
        </w:rPr>
        <w:t xml:space="preserve"> </w:t>
      </w:r>
      <w:r>
        <w:t>Городское</w:t>
      </w:r>
      <w:r>
        <w:rPr>
          <w:spacing w:val="-2"/>
        </w:rPr>
        <w:t xml:space="preserve"> </w:t>
      </w:r>
      <w:r>
        <w:t>самоуправление.</w:t>
      </w:r>
    </w:p>
    <w:p w:rsidR="00FB559F" w:rsidRDefault="00E8189E">
      <w:pPr>
        <w:pStyle w:val="a3"/>
        <w:spacing w:line="360" w:lineRule="auto"/>
        <w:ind w:right="261"/>
      </w:pPr>
      <w:r>
        <w:t>Общественная</w:t>
      </w:r>
      <w:r>
        <w:rPr>
          <w:spacing w:val="1"/>
        </w:rPr>
        <w:t xml:space="preserve"> </w:t>
      </w:r>
      <w:r>
        <w:t>жизнь</w:t>
      </w:r>
      <w:r>
        <w:rPr>
          <w:spacing w:val="1"/>
        </w:rPr>
        <w:t xml:space="preserve"> </w:t>
      </w:r>
      <w:r>
        <w:t>в</w:t>
      </w:r>
      <w:r>
        <w:rPr>
          <w:spacing w:val="1"/>
        </w:rPr>
        <w:t xml:space="preserve"> </w:t>
      </w:r>
      <w:r>
        <w:t>1830-1850-е</w:t>
      </w:r>
      <w:r>
        <w:rPr>
          <w:spacing w:val="1"/>
        </w:rPr>
        <w:t xml:space="preserve"> </w:t>
      </w:r>
      <w:r>
        <w:t>гг.</w:t>
      </w:r>
      <w:r>
        <w:rPr>
          <w:spacing w:val="1"/>
        </w:rPr>
        <w:t xml:space="preserve"> </w:t>
      </w:r>
      <w:r>
        <w:t>Роль</w:t>
      </w:r>
      <w:r>
        <w:rPr>
          <w:spacing w:val="1"/>
        </w:rPr>
        <w:t xml:space="preserve"> </w:t>
      </w:r>
      <w:r>
        <w:t>литературы,</w:t>
      </w:r>
      <w:r>
        <w:rPr>
          <w:spacing w:val="1"/>
        </w:rPr>
        <w:t xml:space="preserve"> </w:t>
      </w:r>
      <w:r>
        <w:t>печати,</w:t>
      </w:r>
      <w:r>
        <w:rPr>
          <w:spacing w:val="1"/>
        </w:rPr>
        <w:t xml:space="preserve"> </w:t>
      </w:r>
      <w:r>
        <w:t>университетов</w:t>
      </w:r>
      <w:r>
        <w:rPr>
          <w:spacing w:val="1"/>
        </w:rPr>
        <w:t xml:space="preserve"> </w:t>
      </w:r>
      <w:r>
        <w:t>в</w:t>
      </w:r>
      <w:r>
        <w:rPr>
          <w:spacing w:val="1"/>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 славянофилы и западники, зарождение социалистической мысли. Складывание теории</w:t>
      </w:r>
      <w:r>
        <w:rPr>
          <w:spacing w:val="1"/>
        </w:rPr>
        <w:t xml:space="preserve"> </w:t>
      </w:r>
      <w:r>
        <w:t>русского социализма. А.И. Герцен. Влияние немецкой философии и французского социализма на</w:t>
      </w:r>
      <w:r>
        <w:rPr>
          <w:spacing w:val="1"/>
        </w:rPr>
        <w:t xml:space="preserve"> </w:t>
      </w:r>
      <w:r>
        <w:t>русскую</w:t>
      </w:r>
      <w:r>
        <w:rPr>
          <w:spacing w:val="-3"/>
        </w:rPr>
        <w:t xml:space="preserve"> </w:t>
      </w:r>
      <w:r>
        <w:t>общественную мысль.</w:t>
      </w:r>
      <w:r>
        <w:rPr>
          <w:spacing w:val="-2"/>
        </w:rPr>
        <w:t xml:space="preserve"> </w:t>
      </w:r>
      <w:r>
        <w:t>Россия</w:t>
      </w:r>
      <w:r>
        <w:rPr>
          <w:spacing w:val="-2"/>
        </w:rPr>
        <w:t xml:space="preserve"> </w:t>
      </w:r>
      <w:r>
        <w:t>и</w:t>
      </w:r>
      <w:r>
        <w:rPr>
          <w:spacing w:val="-2"/>
        </w:rPr>
        <w:t xml:space="preserve"> </w:t>
      </w:r>
      <w:r>
        <w:t>Европа</w:t>
      </w:r>
      <w:r>
        <w:rPr>
          <w:spacing w:val="-3"/>
        </w:rPr>
        <w:t xml:space="preserve"> </w:t>
      </w:r>
      <w:r>
        <w:t>как</w:t>
      </w:r>
      <w:r>
        <w:rPr>
          <w:spacing w:val="-3"/>
        </w:rPr>
        <w:t xml:space="preserve"> </w:t>
      </w:r>
      <w:r>
        <w:t>центральный</w:t>
      </w:r>
      <w:r>
        <w:rPr>
          <w:spacing w:val="-2"/>
        </w:rPr>
        <w:t xml:space="preserve"> </w:t>
      </w:r>
      <w:r>
        <w:t>пункт</w:t>
      </w:r>
      <w:r>
        <w:rPr>
          <w:spacing w:val="-2"/>
        </w:rPr>
        <w:t xml:space="preserve"> </w:t>
      </w:r>
      <w:r>
        <w:t>общественных</w:t>
      </w:r>
      <w:r>
        <w:rPr>
          <w:spacing w:val="-3"/>
        </w:rPr>
        <w:t xml:space="preserve"> </w:t>
      </w:r>
      <w:r>
        <w:t>дебатов.</w:t>
      </w:r>
    </w:p>
    <w:p w:rsidR="00FB559F" w:rsidRDefault="00E8189E">
      <w:pPr>
        <w:pStyle w:val="a3"/>
        <w:spacing w:before="1"/>
        <w:ind w:left="1221" w:firstLine="0"/>
      </w:pPr>
      <w:r>
        <w:rPr>
          <w:u w:val="single"/>
        </w:rPr>
        <w:t>Культурное</w:t>
      </w:r>
      <w:r>
        <w:rPr>
          <w:spacing w:val="-4"/>
          <w:u w:val="single"/>
        </w:rPr>
        <w:t xml:space="preserve"> </w:t>
      </w:r>
      <w:r>
        <w:rPr>
          <w:u w:val="single"/>
        </w:rPr>
        <w:t>пространство</w:t>
      </w:r>
      <w:r>
        <w:rPr>
          <w:spacing w:val="-4"/>
          <w:u w:val="single"/>
        </w:rPr>
        <w:t xml:space="preserve"> </w:t>
      </w:r>
      <w:r>
        <w:rPr>
          <w:u w:val="single"/>
        </w:rPr>
        <w:t>империи</w:t>
      </w:r>
      <w:r>
        <w:rPr>
          <w:spacing w:val="-3"/>
          <w:u w:val="single"/>
        </w:rPr>
        <w:t xml:space="preserve"> </w:t>
      </w:r>
      <w:r>
        <w:rPr>
          <w:u w:val="single"/>
        </w:rPr>
        <w:t>в</w:t>
      </w:r>
      <w:r>
        <w:rPr>
          <w:spacing w:val="-3"/>
          <w:u w:val="single"/>
        </w:rPr>
        <w:t xml:space="preserve"> </w:t>
      </w:r>
      <w:r>
        <w:rPr>
          <w:u w:val="single"/>
        </w:rPr>
        <w:t>первой</w:t>
      </w:r>
      <w:r>
        <w:rPr>
          <w:spacing w:val="-5"/>
          <w:u w:val="single"/>
        </w:rPr>
        <w:t xml:space="preserve"> </w:t>
      </w:r>
      <w:r>
        <w:rPr>
          <w:u w:val="single"/>
        </w:rPr>
        <w:t>половине</w:t>
      </w:r>
      <w:r>
        <w:rPr>
          <w:spacing w:val="1"/>
          <w:u w:val="single"/>
        </w:rPr>
        <w:t xml:space="preserve"> </w:t>
      </w:r>
      <w:r>
        <w:rPr>
          <w:u w:val="single"/>
        </w:rPr>
        <w:t>XIX</w:t>
      </w:r>
      <w:r>
        <w:rPr>
          <w:spacing w:val="-1"/>
          <w:u w:val="single"/>
        </w:rPr>
        <w:t xml:space="preserve"> </w:t>
      </w:r>
      <w:r>
        <w:rPr>
          <w:u w:val="single"/>
        </w:rPr>
        <w:t>в.</w:t>
      </w:r>
    </w:p>
    <w:p w:rsidR="00FB559F" w:rsidRDefault="00E8189E">
      <w:pPr>
        <w:pStyle w:val="a3"/>
        <w:spacing w:before="136" w:line="360" w:lineRule="auto"/>
        <w:ind w:right="266"/>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 реализм. Ампир как стиль империи. Культ гражданственности. Золотой век русской</w:t>
      </w:r>
      <w:r>
        <w:rPr>
          <w:spacing w:val="1"/>
        </w:rPr>
        <w:t xml:space="preserve"> </w:t>
      </w:r>
      <w:r>
        <w:t>литературы. Формирование русской музыкальной школы. Театр, живопись, архитектура. 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57"/>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61"/>
        </w:rPr>
        <w:t xml:space="preserve"> </w:t>
      </w:r>
      <w:r>
        <w:t>Культура</w:t>
      </w:r>
      <w:r>
        <w:rPr>
          <w:spacing w:val="1"/>
        </w:rPr>
        <w:t xml:space="preserve"> </w:t>
      </w:r>
      <w:r>
        <w:t>повседневности:</w:t>
      </w:r>
      <w:r>
        <w:rPr>
          <w:spacing w:val="9"/>
        </w:rPr>
        <w:t xml:space="preserve"> </w:t>
      </w:r>
      <w:r>
        <w:t>обретение</w:t>
      </w:r>
      <w:r>
        <w:rPr>
          <w:spacing w:val="7"/>
        </w:rPr>
        <w:t xml:space="preserve"> </w:t>
      </w:r>
      <w:r>
        <w:t>комфорта.</w:t>
      </w:r>
      <w:r>
        <w:rPr>
          <w:spacing w:val="9"/>
        </w:rPr>
        <w:t xml:space="preserve"> </w:t>
      </w:r>
      <w:r>
        <w:t>Жизнь</w:t>
      </w:r>
      <w:r>
        <w:rPr>
          <w:spacing w:val="9"/>
        </w:rPr>
        <w:t xml:space="preserve"> </w:t>
      </w:r>
      <w:r>
        <w:t>в</w:t>
      </w:r>
      <w:r>
        <w:rPr>
          <w:spacing w:val="8"/>
        </w:rPr>
        <w:t xml:space="preserve"> </w:t>
      </w:r>
      <w:r>
        <w:t>городе</w:t>
      </w:r>
      <w:r>
        <w:rPr>
          <w:spacing w:val="8"/>
        </w:rPr>
        <w:t xml:space="preserve"> </w:t>
      </w:r>
      <w:r>
        <w:t>и</w:t>
      </w:r>
      <w:r>
        <w:rPr>
          <w:spacing w:val="9"/>
        </w:rPr>
        <w:t xml:space="preserve"> </w:t>
      </w:r>
      <w:r>
        <w:t>в</w:t>
      </w:r>
      <w:r>
        <w:rPr>
          <w:spacing w:val="10"/>
        </w:rPr>
        <w:t xml:space="preserve"> </w:t>
      </w:r>
      <w:r>
        <w:t>усадьбе.</w:t>
      </w:r>
      <w:r>
        <w:rPr>
          <w:spacing w:val="8"/>
        </w:rPr>
        <w:t xml:space="preserve"> </w:t>
      </w:r>
      <w:r>
        <w:t>Российская</w:t>
      </w:r>
      <w:r>
        <w:rPr>
          <w:spacing w:val="9"/>
        </w:rPr>
        <w:t xml:space="preserve"> </w:t>
      </w:r>
      <w:r>
        <w:t>культура</w:t>
      </w:r>
      <w:r>
        <w:rPr>
          <w:spacing w:val="9"/>
        </w:rPr>
        <w:t xml:space="preserve"> </w:t>
      </w:r>
      <w:r>
        <w:t>как</w:t>
      </w:r>
      <w:r>
        <w:rPr>
          <w:spacing w:val="9"/>
        </w:rPr>
        <w:t xml:space="preserve"> </w:t>
      </w:r>
      <w:r>
        <w:t>часть</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европейской</w:t>
      </w:r>
      <w:r>
        <w:rPr>
          <w:spacing w:val="-6"/>
        </w:rPr>
        <w:t xml:space="preserve"> </w:t>
      </w:r>
      <w:r>
        <w:t>культуры.</w:t>
      </w:r>
    </w:p>
    <w:p w:rsidR="00FB559F" w:rsidRDefault="00E8189E">
      <w:pPr>
        <w:pStyle w:val="a3"/>
        <w:spacing w:before="140"/>
        <w:ind w:left="1221" w:firstLine="0"/>
      </w:pPr>
      <w:r>
        <w:rPr>
          <w:u w:val="single"/>
        </w:rPr>
        <w:t>Народы</w:t>
      </w:r>
      <w:r>
        <w:rPr>
          <w:spacing w:val="-3"/>
          <w:u w:val="single"/>
        </w:rPr>
        <w:t xml:space="preserve"> </w:t>
      </w:r>
      <w:r>
        <w:rPr>
          <w:u w:val="single"/>
        </w:rPr>
        <w:t>России</w:t>
      </w:r>
      <w:r>
        <w:rPr>
          <w:spacing w:val="-2"/>
          <w:u w:val="single"/>
        </w:rPr>
        <w:t xml:space="preserve"> </w:t>
      </w:r>
      <w:r>
        <w:rPr>
          <w:u w:val="single"/>
        </w:rPr>
        <w:t>в</w:t>
      </w:r>
      <w:r>
        <w:rPr>
          <w:spacing w:val="-3"/>
          <w:u w:val="single"/>
        </w:rPr>
        <w:t xml:space="preserve"> </w:t>
      </w:r>
      <w:r>
        <w:rPr>
          <w:u w:val="single"/>
        </w:rPr>
        <w:t>первой</w:t>
      </w:r>
      <w:r>
        <w:rPr>
          <w:spacing w:val="-2"/>
          <w:u w:val="single"/>
        </w:rPr>
        <w:t xml:space="preserve"> </w:t>
      </w:r>
      <w:r>
        <w:rPr>
          <w:u w:val="single"/>
        </w:rPr>
        <w:t>половине</w:t>
      </w:r>
      <w:r>
        <w:rPr>
          <w:spacing w:val="-1"/>
          <w:u w:val="single"/>
        </w:rPr>
        <w:t xml:space="preserve"> </w:t>
      </w:r>
      <w:r>
        <w:rPr>
          <w:u w:val="single"/>
        </w:rPr>
        <w:t>XIX в.</w:t>
      </w:r>
    </w:p>
    <w:p w:rsidR="00FB559F" w:rsidRDefault="00E8189E">
      <w:pPr>
        <w:pStyle w:val="a3"/>
        <w:spacing w:before="136" w:line="360" w:lineRule="auto"/>
        <w:ind w:right="265"/>
      </w:pPr>
      <w:r>
        <w:t>Многообразие культур и религий Российской империи. Православная церковь и 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6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окраинах</w:t>
      </w:r>
      <w:r>
        <w:rPr>
          <w:spacing w:val="1"/>
        </w:rPr>
        <w:t xml:space="preserve"> </w:t>
      </w:r>
      <w:r>
        <w:t>империи.</w:t>
      </w:r>
      <w:r>
        <w:rPr>
          <w:spacing w:val="1"/>
        </w:rPr>
        <w:t xml:space="preserve"> </w:t>
      </w:r>
      <w:r>
        <w:t>Царство</w:t>
      </w:r>
      <w:r>
        <w:rPr>
          <w:spacing w:val="1"/>
        </w:rPr>
        <w:t xml:space="preserve"> </w:t>
      </w:r>
      <w:r>
        <w:t>Польское.</w:t>
      </w:r>
      <w:r>
        <w:rPr>
          <w:spacing w:val="1"/>
        </w:rPr>
        <w:t xml:space="preserve"> </w:t>
      </w:r>
      <w:r>
        <w:t>Польское</w:t>
      </w:r>
      <w:r>
        <w:rPr>
          <w:spacing w:val="1"/>
        </w:rPr>
        <w:t xml:space="preserve"> </w:t>
      </w:r>
      <w:r>
        <w:t>восстание</w:t>
      </w:r>
      <w:r>
        <w:rPr>
          <w:spacing w:val="1"/>
        </w:rPr>
        <w:t xml:space="preserve"> </w:t>
      </w:r>
      <w:r>
        <w:t>1830-1831</w:t>
      </w:r>
      <w:r>
        <w:rPr>
          <w:spacing w:val="1"/>
        </w:rPr>
        <w:t xml:space="preserve"> </w:t>
      </w:r>
      <w:r>
        <w:t>гг.</w:t>
      </w:r>
      <w:r>
        <w:rPr>
          <w:spacing w:val="1"/>
        </w:rPr>
        <w:t xml:space="preserve"> </w:t>
      </w:r>
      <w:r>
        <w:t>Присоединение</w:t>
      </w:r>
      <w:r>
        <w:rPr>
          <w:spacing w:val="1"/>
        </w:rPr>
        <w:t xml:space="preserve"> </w:t>
      </w:r>
      <w:r>
        <w:t>Грузии</w:t>
      </w:r>
      <w:r>
        <w:rPr>
          <w:spacing w:val="1"/>
        </w:rPr>
        <w:t xml:space="preserve"> </w:t>
      </w:r>
      <w:r>
        <w:t>и</w:t>
      </w:r>
      <w:r>
        <w:rPr>
          <w:spacing w:val="1"/>
        </w:rPr>
        <w:t xml:space="preserve"> </w:t>
      </w:r>
      <w:r>
        <w:t>Закавказья.</w:t>
      </w:r>
      <w:r>
        <w:rPr>
          <w:spacing w:val="-1"/>
        </w:rPr>
        <w:t xml:space="preserve"> </w:t>
      </w:r>
      <w:r>
        <w:t>Кавказская война. Движение</w:t>
      </w:r>
      <w:r>
        <w:rPr>
          <w:spacing w:val="-1"/>
        </w:rPr>
        <w:t xml:space="preserve"> </w:t>
      </w:r>
      <w:r>
        <w:t>Шамиля.</w:t>
      </w:r>
    </w:p>
    <w:p w:rsidR="00FB559F" w:rsidRDefault="00E8189E">
      <w:pPr>
        <w:pStyle w:val="a3"/>
        <w:spacing w:before="2"/>
        <w:ind w:left="1221" w:firstLine="0"/>
        <w:jc w:val="left"/>
      </w:pPr>
      <w:r>
        <w:rPr>
          <w:u w:val="single"/>
        </w:rPr>
        <w:t>Социальная</w:t>
      </w:r>
      <w:r>
        <w:rPr>
          <w:spacing w:val="-4"/>
          <w:u w:val="single"/>
        </w:rPr>
        <w:t xml:space="preserve"> </w:t>
      </w:r>
      <w:r>
        <w:rPr>
          <w:u w:val="single"/>
        </w:rPr>
        <w:t>и</w:t>
      </w:r>
      <w:r>
        <w:rPr>
          <w:spacing w:val="-3"/>
          <w:u w:val="single"/>
        </w:rPr>
        <w:t xml:space="preserve"> </w:t>
      </w:r>
      <w:r>
        <w:rPr>
          <w:u w:val="single"/>
        </w:rPr>
        <w:t>правовая</w:t>
      </w:r>
      <w:r>
        <w:rPr>
          <w:spacing w:val="-3"/>
          <w:u w:val="single"/>
        </w:rPr>
        <w:t xml:space="preserve"> </w:t>
      </w:r>
      <w:r>
        <w:rPr>
          <w:u w:val="single"/>
        </w:rPr>
        <w:t>модернизация</w:t>
      </w:r>
      <w:r>
        <w:rPr>
          <w:spacing w:val="-3"/>
          <w:u w:val="single"/>
        </w:rPr>
        <w:t xml:space="preserve"> </w:t>
      </w:r>
      <w:r>
        <w:rPr>
          <w:u w:val="single"/>
        </w:rPr>
        <w:t>страны</w:t>
      </w:r>
      <w:r>
        <w:rPr>
          <w:spacing w:val="-6"/>
          <w:u w:val="single"/>
        </w:rPr>
        <w:t xml:space="preserve"> </w:t>
      </w:r>
      <w:r>
        <w:rPr>
          <w:u w:val="single"/>
        </w:rPr>
        <w:t>при</w:t>
      </w:r>
      <w:r>
        <w:rPr>
          <w:spacing w:val="-3"/>
          <w:u w:val="single"/>
        </w:rPr>
        <w:t xml:space="preserve"> </w:t>
      </w:r>
      <w:r>
        <w:rPr>
          <w:u w:val="single"/>
        </w:rPr>
        <w:t>Александре</w:t>
      </w:r>
      <w:r>
        <w:rPr>
          <w:spacing w:val="3"/>
          <w:u w:val="single"/>
        </w:rPr>
        <w:t xml:space="preserve"> </w:t>
      </w:r>
      <w:r>
        <w:rPr>
          <w:u w:val="single"/>
        </w:rPr>
        <w:t>II.</w:t>
      </w:r>
    </w:p>
    <w:p w:rsidR="00FB559F" w:rsidRDefault="00E8189E">
      <w:pPr>
        <w:pStyle w:val="a3"/>
        <w:spacing w:before="137" w:line="360" w:lineRule="auto"/>
        <w:ind w:right="267"/>
      </w:pPr>
      <w:r>
        <w:t>Реформы 1860-1870-х гг. ‒ движение к правовому государству и гражданскому 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 Становление общественного самоуправления. Судебная реформа и развитие 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1"/>
        </w:rPr>
        <w:t xml:space="preserve"> </w:t>
      </w:r>
      <w:r>
        <w:t>в</w:t>
      </w:r>
      <w:r>
        <w:rPr>
          <w:spacing w:val="1"/>
        </w:rPr>
        <w:t xml:space="preserve"> </w:t>
      </w:r>
      <w:r>
        <w:t>правовом</w:t>
      </w:r>
      <w:r>
        <w:rPr>
          <w:spacing w:val="1"/>
        </w:rPr>
        <w:t xml:space="preserve"> </w:t>
      </w:r>
      <w:r>
        <w:t>строе</w:t>
      </w:r>
      <w:r>
        <w:rPr>
          <w:spacing w:val="1"/>
        </w:rPr>
        <w:t xml:space="preserve"> </w:t>
      </w:r>
      <w:r>
        <w:t>страны.</w:t>
      </w:r>
      <w:r>
        <w:rPr>
          <w:spacing w:val="1"/>
        </w:rPr>
        <w:t xml:space="preserve"> </w:t>
      </w:r>
      <w:r>
        <w:t>Конституционный</w:t>
      </w:r>
      <w:r>
        <w:rPr>
          <w:spacing w:val="-1"/>
        </w:rPr>
        <w:t xml:space="preserve"> </w:t>
      </w:r>
      <w:r>
        <w:t>вопрос.</w:t>
      </w:r>
    </w:p>
    <w:p w:rsidR="00FB559F" w:rsidRDefault="00E8189E">
      <w:pPr>
        <w:pStyle w:val="a3"/>
        <w:spacing w:before="2" w:line="360" w:lineRule="auto"/>
        <w:ind w:right="263"/>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 Россия на</w:t>
      </w:r>
      <w:r>
        <w:rPr>
          <w:spacing w:val="1"/>
        </w:rPr>
        <w:t xml:space="preserve"> </w:t>
      </w:r>
      <w:r>
        <w:t>Дальнем</w:t>
      </w:r>
      <w:r>
        <w:rPr>
          <w:spacing w:val="-2"/>
        </w:rPr>
        <w:t xml:space="preserve"> </w:t>
      </w:r>
      <w:r>
        <w:t>Востоке.</w:t>
      </w:r>
    </w:p>
    <w:p w:rsidR="00FB559F" w:rsidRDefault="00E8189E">
      <w:pPr>
        <w:pStyle w:val="a3"/>
        <w:spacing w:line="275" w:lineRule="exact"/>
        <w:ind w:left="1221" w:firstLine="0"/>
        <w:jc w:val="left"/>
      </w:pPr>
      <w:r>
        <w:rPr>
          <w:u w:val="single"/>
        </w:rPr>
        <w:t>Россия</w:t>
      </w:r>
      <w:r>
        <w:rPr>
          <w:spacing w:val="-2"/>
          <w:u w:val="single"/>
        </w:rPr>
        <w:t xml:space="preserve"> </w:t>
      </w:r>
      <w:r>
        <w:rPr>
          <w:u w:val="single"/>
        </w:rPr>
        <w:t>в</w:t>
      </w:r>
      <w:r>
        <w:rPr>
          <w:spacing w:val="-3"/>
          <w:u w:val="single"/>
        </w:rPr>
        <w:t xml:space="preserve"> </w:t>
      </w:r>
      <w:r>
        <w:rPr>
          <w:u w:val="single"/>
        </w:rPr>
        <w:t>1880-1890-х гг.</w:t>
      </w:r>
    </w:p>
    <w:p w:rsidR="00FB559F" w:rsidRDefault="00E8189E">
      <w:pPr>
        <w:pStyle w:val="a3"/>
        <w:spacing w:before="139" w:line="360" w:lineRule="auto"/>
        <w:ind w:right="262"/>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1"/>
        </w:rPr>
        <w:t xml:space="preserve"> </w:t>
      </w:r>
      <w:r>
        <w:t>самоуправление</w:t>
      </w:r>
      <w:r>
        <w:rPr>
          <w:spacing w:val="1"/>
        </w:rPr>
        <w:t xml:space="preserve"> </w:t>
      </w:r>
      <w:r>
        <w:t>и</w:t>
      </w:r>
      <w:r>
        <w:rPr>
          <w:spacing w:val="1"/>
        </w:rPr>
        <w:t xml:space="preserve"> </w:t>
      </w:r>
      <w:r>
        <w:t>самодержавие. Независимость суда. Права университетов и власть попечителей. Печать и цензура.</w:t>
      </w:r>
      <w:r>
        <w:rPr>
          <w:spacing w:val="-57"/>
        </w:rPr>
        <w:t xml:space="preserve"> </w:t>
      </w:r>
      <w:r>
        <w:t>Экономическая модернизация через государственное вмешательство в экономику. Форсированное</w:t>
      </w:r>
      <w:r>
        <w:rPr>
          <w:spacing w:val="1"/>
        </w:rPr>
        <w:t xml:space="preserve"> </w:t>
      </w:r>
      <w:r>
        <w:t>развитие</w:t>
      </w:r>
      <w:r>
        <w:rPr>
          <w:spacing w:val="-2"/>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w:t>
      </w:r>
      <w:r>
        <w:rPr>
          <w:spacing w:val="-1"/>
        </w:rPr>
        <w:t xml:space="preserve"> </w:t>
      </w:r>
      <w:r>
        <w:t>аграрных отношений.</w:t>
      </w:r>
    </w:p>
    <w:p w:rsidR="00FB559F" w:rsidRDefault="00E8189E">
      <w:pPr>
        <w:pStyle w:val="a3"/>
        <w:spacing w:before="1"/>
        <w:ind w:left="1221" w:firstLine="0"/>
      </w:pPr>
      <w:r>
        <w:t>Пространство</w:t>
      </w:r>
      <w:r>
        <w:rPr>
          <w:spacing w:val="36"/>
        </w:rPr>
        <w:t xml:space="preserve"> </w:t>
      </w:r>
      <w:r>
        <w:t>империи.</w:t>
      </w:r>
      <w:r>
        <w:rPr>
          <w:spacing w:val="37"/>
        </w:rPr>
        <w:t xml:space="preserve"> </w:t>
      </w:r>
      <w:r>
        <w:t>Основные</w:t>
      </w:r>
      <w:r>
        <w:rPr>
          <w:spacing w:val="36"/>
        </w:rPr>
        <w:t xml:space="preserve"> </w:t>
      </w:r>
      <w:r>
        <w:t>сферы</w:t>
      </w:r>
      <w:r>
        <w:rPr>
          <w:spacing w:val="37"/>
        </w:rPr>
        <w:t xml:space="preserve"> </w:t>
      </w:r>
      <w:r>
        <w:t>и</w:t>
      </w:r>
      <w:r>
        <w:rPr>
          <w:spacing w:val="38"/>
        </w:rPr>
        <w:t xml:space="preserve"> </w:t>
      </w:r>
      <w:r>
        <w:t>направления</w:t>
      </w:r>
      <w:r>
        <w:rPr>
          <w:spacing w:val="37"/>
        </w:rPr>
        <w:t xml:space="preserve"> </w:t>
      </w:r>
      <w:r>
        <w:t>внешнеполитических</w:t>
      </w:r>
      <w:r>
        <w:rPr>
          <w:spacing w:val="37"/>
        </w:rPr>
        <w:t xml:space="preserve"> </w:t>
      </w:r>
      <w:r>
        <w:t>интересов.</w:t>
      </w:r>
    </w:p>
    <w:p w:rsidR="00FB559F" w:rsidRDefault="00E8189E">
      <w:pPr>
        <w:pStyle w:val="a3"/>
        <w:spacing w:before="137"/>
        <w:ind w:firstLine="0"/>
      </w:pPr>
      <w:r>
        <w:t>Упрочение</w:t>
      </w:r>
      <w:r>
        <w:rPr>
          <w:spacing w:val="-6"/>
        </w:rPr>
        <w:t xml:space="preserve"> </w:t>
      </w:r>
      <w:r>
        <w:t>статуса</w:t>
      </w:r>
      <w:r>
        <w:rPr>
          <w:spacing w:val="-3"/>
        </w:rPr>
        <w:t xml:space="preserve"> </w:t>
      </w:r>
      <w:r>
        <w:t>великой</w:t>
      </w:r>
      <w:r>
        <w:rPr>
          <w:spacing w:val="-4"/>
        </w:rPr>
        <w:t xml:space="preserve"> </w:t>
      </w:r>
      <w:r>
        <w:t>державы.</w:t>
      </w:r>
      <w:r>
        <w:rPr>
          <w:spacing w:val="-4"/>
        </w:rPr>
        <w:t xml:space="preserve"> </w:t>
      </w:r>
      <w:r>
        <w:t>Освоение</w:t>
      </w:r>
      <w:r>
        <w:rPr>
          <w:spacing w:val="-6"/>
        </w:rPr>
        <w:t xml:space="preserve"> </w:t>
      </w:r>
      <w:r>
        <w:t>государственной</w:t>
      </w:r>
      <w:r>
        <w:rPr>
          <w:spacing w:val="-4"/>
        </w:rPr>
        <w:t xml:space="preserve"> </w:t>
      </w:r>
      <w:r>
        <w:t>территории.</w:t>
      </w:r>
    </w:p>
    <w:p w:rsidR="00FB559F" w:rsidRDefault="00E8189E">
      <w:pPr>
        <w:pStyle w:val="a3"/>
        <w:spacing w:before="139" w:line="360" w:lineRule="auto"/>
        <w:ind w:right="263"/>
      </w:pPr>
      <w:r>
        <w:t>Сельское</w:t>
      </w:r>
      <w:r>
        <w:rPr>
          <w:spacing w:val="1"/>
        </w:rPr>
        <w:t xml:space="preserve"> </w:t>
      </w:r>
      <w:r>
        <w:t>хозяйство</w:t>
      </w:r>
      <w:r>
        <w:rPr>
          <w:spacing w:val="1"/>
        </w:rPr>
        <w:t xml:space="preserve"> </w:t>
      </w:r>
      <w:r>
        <w:t>и</w:t>
      </w:r>
      <w:r>
        <w:rPr>
          <w:spacing w:val="1"/>
        </w:rPr>
        <w:t xml:space="preserve"> </w:t>
      </w:r>
      <w:r>
        <w:t>промышленность.</w:t>
      </w:r>
      <w:r>
        <w:rPr>
          <w:spacing w:val="1"/>
        </w:rPr>
        <w:t xml:space="preserve"> </w:t>
      </w:r>
      <w:r>
        <w:t>Пореформенная</w:t>
      </w:r>
      <w:r>
        <w:rPr>
          <w:spacing w:val="1"/>
        </w:rPr>
        <w:t xml:space="preserve"> </w:t>
      </w:r>
      <w:r>
        <w:t>деревня:</w:t>
      </w:r>
      <w:r>
        <w:rPr>
          <w:spacing w:val="1"/>
        </w:rPr>
        <w:t xml:space="preserve"> </w:t>
      </w:r>
      <w:r>
        <w:t>традиции</w:t>
      </w:r>
      <w:r>
        <w:rPr>
          <w:spacing w:val="1"/>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Дворяне-предприниматели.</w:t>
      </w:r>
    </w:p>
    <w:p w:rsidR="00FB559F" w:rsidRDefault="00E8189E">
      <w:pPr>
        <w:pStyle w:val="a3"/>
        <w:spacing w:line="360" w:lineRule="auto"/>
        <w:ind w:right="264"/>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модернизации.</w:t>
      </w:r>
      <w:r>
        <w:rPr>
          <w:spacing w:val="1"/>
        </w:rPr>
        <w:t xml:space="preserve"> </w:t>
      </w:r>
      <w:r>
        <w:t>Миграции</w:t>
      </w:r>
      <w:r>
        <w:rPr>
          <w:spacing w:val="1"/>
        </w:rPr>
        <w:t xml:space="preserve"> </w:t>
      </w:r>
      <w:r>
        <w:t>сельского</w:t>
      </w:r>
      <w:r>
        <w:rPr>
          <w:spacing w:val="1"/>
        </w:rPr>
        <w:t xml:space="preserve"> </w:t>
      </w:r>
      <w:r>
        <w:t>населения</w:t>
      </w:r>
      <w:r>
        <w:rPr>
          <w:spacing w:val="1"/>
        </w:rPr>
        <w:t xml:space="preserve"> </w:t>
      </w:r>
      <w:r>
        <w:t>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 в России. Государственные, общественные и частнопредпринимательские способы</w:t>
      </w:r>
      <w:r>
        <w:rPr>
          <w:spacing w:val="1"/>
        </w:rPr>
        <w:t xml:space="preserve"> </w:t>
      </w:r>
      <w:r>
        <w:t>его</w:t>
      </w:r>
      <w:r>
        <w:rPr>
          <w:spacing w:val="-2"/>
        </w:rPr>
        <w:t xml:space="preserve"> </w:t>
      </w:r>
      <w:r>
        <w:t>решения.</w:t>
      </w:r>
    </w:p>
    <w:p w:rsidR="00FB559F" w:rsidRDefault="00E8189E">
      <w:pPr>
        <w:pStyle w:val="a3"/>
        <w:ind w:left="1221" w:firstLine="0"/>
      </w:pPr>
      <w:r>
        <w:rPr>
          <w:u w:val="single"/>
        </w:rPr>
        <w:t>Культурное</w:t>
      </w:r>
      <w:r>
        <w:rPr>
          <w:spacing w:val="-4"/>
          <w:u w:val="single"/>
        </w:rPr>
        <w:t xml:space="preserve"> </w:t>
      </w:r>
      <w:r>
        <w:rPr>
          <w:u w:val="single"/>
        </w:rPr>
        <w:t>пространство</w:t>
      </w:r>
      <w:r>
        <w:rPr>
          <w:spacing w:val="-4"/>
          <w:u w:val="single"/>
        </w:rPr>
        <w:t xml:space="preserve"> </w:t>
      </w:r>
      <w:r>
        <w:rPr>
          <w:u w:val="single"/>
        </w:rPr>
        <w:t>империи</w:t>
      </w:r>
      <w:r>
        <w:rPr>
          <w:spacing w:val="-3"/>
          <w:u w:val="single"/>
        </w:rPr>
        <w:t xml:space="preserve"> </w:t>
      </w:r>
      <w:r>
        <w:rPr>
          <w:u w:val="single"/>
        </w:rPr>
        <w:t>во</w:t>
      </w:r>
      <w:r>
        <w:rPr>
          <w:spacing w:val="-3"/>
          <w:u w:val="single"/>
        </w:rPr>
        <w:t xml:space="preserve"> </w:t>
      </w:r>
      <w:r>
        <w:rPr>
          <w:u w:val="single"/>
        </w:rPr>
        <w:t>второй</w:t>
      </w:r>
      <w:r>
        <w:rPr>
          <w:spacing w:val="-5"/>
          <w:u w:val="single"/>
        </w:rPr>
        <w:t xml:space="preserve"> </w:t>
      </w:r>
      <w:r>
        <w:rPr>
          <w:u w:val="single"/>
        </w:rPr>
        <w:t>половине XIX</w:t>
      </w:r>
      <w:r>
        <w:rPr>
          <w:spacing w:val="-1"/>
          <w:u w:val="single"/>
        </w:rPr>
        <w:t xml:space="preserve"> </w:t>
      </w:r>
      <w:r>
        <w:rPr>
          <w:u w:val="single"/>
        </w:rPr>
        <w:t>в.</w:t>
      </w:r>
    </w:p>
    <w:p w:rsidR="00FB559F" w:rsidRDefault="00E8189E">
      <w:pPr>
        <w:pStyle w:val="a3"/>
        <w:spacing w:before="137"/>
        <w:ind w:left="1221" w:firstLine="0"/>
      </w:pPr>
      <w:r>
        <w:t>Культура</w:t>
      </w:r>
      <w:r>
        <w:rPr>
          <w:spacing w:val="17"/>
        </w:rPr>
        <w:t xml:space="preserve"> </w:t>
      </w:r>
      <w:r>
        <w:t>и</w:t>
      </w:r>
      <w:r>
        <w:rPr>
          <w:spacing w:val="17"/>
        </w:rPr>
        <w:t xml:space="preserve"> </w:t>
      </w:r>
      <w:r>
        <w:t>быт</w:t>
      </w:r>
      <w:r>
        <w:rPr>
          <w:spacing w:val="16"/>
        </w:rPr>
        <w:t xml:space="preserve"> </w:t>
      </w:r>
      <w:r>
        <w:t>народов</w:t>
      </w:r>
      <w:r>
        <w:rPr>
          <w:spacing w:val="16"/>
        </w:rPr>
        <w:t xml:space="preserve"> </w:t>
      </w:r>
      <w:r>
        <w:t>России</w:t>
      </w:r>
      <w:r>
        <w:rPr>
          <w:spacing w:val="16"/>
        </w:rPr>
        <w:t xml:space="preserve"> </w:t>
      </w:r>
      <w:r>
        <w:t>во</w:t>
      </w:r>
      <w:r>
        <w:rPr>
          <w:spacing w:val="16"/>
        </w:rPr>
        <w:t xml:space="preserve"> </w:t>
      </w:r>
      <w:r>
        <w:t>второй</w:t>
      </w:r>
      <w:r>
        <w:rPr>
          <w:spacing w:val="17"/>
        </w:rPr>
        <w:t xml:space="preserve"> </w:t>
      </w:r>
      <w:r>
        <w:t>половине</w:t>
      </w:r>
      <w:r>
        <w:rPr>
          <w:spacing w:val="21"/>
        </w:rPr>
        <w:t xml:space="preserve"> </w:t>
      </w:r>
      <w:r>
        <w:t>XIX</w:t>
      </w:r>
      <w:r>
        <w:rPr>
          <w:spacing w:val="15"/>
        </w:rPr>
        <w:t xml:space="preserve"> </w:t>
      </w:r>
      <w:r>
        <w:t>в.</w:t>
      </w:r>
      <w:r>
        <w:rPr>
          <w:spacing w:val="18"/>
        </w:rPr>
        <w:t xml:space="preserve"> </w:t>
      </w:r>
      <w:r>
        <w:t>Развитие</w:t>
      </w:r>
      <w:r>
        <w:rPr>
          <w:spacing w:val="15"/>
        </w:rPr>
        <w:t xml:space="preserve"> </w:t>
      </w:r>
      <w:r>
        <w:t>городской</w:t>
      </w:r>
      <w:r>
        <w:rPr>
          <w:spacing w:val="18"/>
        </w:rPr>
        <w:t xml:space="preserve"> </w:t>
      </w:r>
      <w:r>
        <w:t>культуры.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0" w:lineRule="auto"/>
        <w:ind w:right="261" w:firstLine="0"/>
      </w:pPr>
      <w:r>
        <w:lastRenderedPageBreak/>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 и распространение грамотности. Появление массовой печати. Роль печатного слова 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 XIX в. как часть мировой культуры. Становление национальной научной школы и её</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FB559F" w:rsidRDefault="00E8189E">
      <w:pPr>
        <w:pStyle w:val="a3"/>
        <w:spacing w:before="2"/>
        <w:ind w:left="1221" w:firstLine="0"/>
        <w:jc w:val="left"/>
      </w:pPr>
      <w:r>
        <w:rPr>
          <w:u w:val="single"/>
        </w:rPr>
        <w:t>Этнокультурный</w:t>
      </w:r>
      <w:r>
        <w:rPr>
          <w:spacing w:val="-4"/>
          <w:u w:val="single"/>
        </w:rPr>
        <w:t xml:space="preserve"> </w:t>
      </w:r>
      <w:r>
        <w:rPr>
          <w:u w:val="single"/>
        </w:rPr>
        <w:t>облик</w:t>
      </w:r>
      <w:r>
        <w:rPr>
          <w:spacing w:val="-4"/>
          <w:u w:val="single"/>
        </w:rPr>
        <w:t xml:space="preserve"> </w:t>
      </w:r>
      <w:r>
        <w:rPr>
          <w:u w:val="single"/>
        </w:rPr>
        <w:t>империи.</w:t>
      </w:r>
    </w:p>
    <w:p w:rsidR="00FB559F" w:rsidRDefault="00E8189E">
      <w:pPr>
        <w:pStyle w:val="a3"/>
        <w:spacing w:before="137" w:line="360" w:lineRule="auto"/>
        <w:ind w:right="263"/>
      </w:pPr>
      <w:r>
        <w:t>Основные регионы и народы Российской империи и их роль в жизни страны. 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61"/>
        </w:rPr>
        <w:t xml:space="preserve"> </w:t>
      </w:r>
      <w:r>
        <w:t>религиозного</w:t>
      </w:r>
      <w:r>
        <w:rPr>
          <w:spacing w:val="1"/>
        </w:rPr>
        <w:t xml:space="preserve"> </w:t>
      </w:r>
      <w:r>
        <w:t>возрождения</w:t>
      </w:r>
      <w:r>
        <w:rPr>
          <w:spacing w:val="1"/>
        </w:rPr>
        <w:t xml:space="preserve"> </w:t>
      </w:r>
      <w:r>
        <w:t>у</w:t>
      </w:r>
      <w:r>
        <w:rPr>
          <w:spacing w:val="1"/>
        </w:rPr>
        <w:t xml:space="preserve"> </w:t>
      </w:r>
      <w:r>
        <w:t>народов</w:t>
      </w:r>
      <w:r>
        <w:rPr>
          <w:spacing w:val="1"/>
        </w:rPr>
        <w:t xml:space="preserve"> </w:t>
      </w:r>
      <w:r>
        <w:t>Российской</w:t>
      </w:r>
      <w:r>
        <w:rPr>
          <w:spacing w:val="1"/>
        </w:rPr>
        <w:t xml:space="preserve"> </w:t>
      </w:r>
      <w:r>
        <w:t>империи.</w:t>
      </w:r>
      <w:r>
        <w:rPr>
          <w:spacing w:val="1"/>
        </w:rPr>
        <w:t xml:space="preserve"> </w:t>
      </w:r>
      <w:r>
        <w:t>Национальные</w:t>
      </w:r>
      <w:r>
        <w:rPr>
          <w:spacing w:val="1"/>
        </w:rPr>
        <w:t xml:space="preserve"> </w:t>
      </w:r>
      <w:r>
        <w:t>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w:t>
      </w:r>
      <w:r>
        <w:rPr>
          <w:spacing w:val="1"/>
        </w:rPr>
        <w:t xml:space="preserve"> </w:t>
      </w:r>
      <w:r>
        <w:t>самодержавия.</w:t>
      </w:r>
      <w:r>
        <w:rPr>
          <w:spacing w:val="1"/>
        </w:rPr>
        <w:t xml:space="preserve"> </w:t>
      </w:r>
      <w:r>
        <w:t>Укрепление автономии Финляндии. Польское восстание 1863 г. Прибалтика. Еврейский вопрос.</w:t>
      </w:r>
      <w:r>
        <w:rPr>
          <w:spacing w:val="1"/>
        </w:rPr>
        <w:t xml:space="preserve"> </w:t>
      </w:r>
      <w:r>
        <w:t>Поволжье. Северный Кавказ и Закавказье. Север, Сибирь, Дальний Восток. Средняя Азия. Миссии</w:t>
      </w:r>
      <w:r>
        <w:rPr>
          <w:spacing w:val="-57"/>
        </w:rPr>
        <w:t xml:space="preserve"> </w:t>
      </w:r>
      <w:r>
        <w:t>Русской</w:t>
      </w:r>
      <w:r>
        <w:rPr>
          <w:spacing w:val="-1"/>
        </w:rPr>
        <w:t xml:space="preserve"> </w:t>
      </w:r>
      <w:r>
        <w:t>православной церкви и</w:t>
      </w:r>
      <w:r>
        <w:rPr>
          <w:spacing w:val="-1"/>
        </w:rPr>
        <w:t xml:space="preserve"> </w:t>
      </w:r>
      <w:r>
        <w:t>ее</w:t>
      </w:r>
      <w:r>
        <w:rPr>
          <w:spacing w:val="-1"/>
        </w:rPr>
        <w:t xml:space="preserve"> </w:t>
      </w:r>
      <w:r>
        <w:t>знаменитые</w:t>
      </w:r>
      <w:r>
        <w:rPr>
          <w:spacing w:val="-2"/>
        </w:rPr>
        <w:t xml:space="preserve"> </w:t>
      </w:r>
      <w:r>
        <w:t>миссионеры.</w:t>
      </w:r>
    </w:p>
    <w:p w:rsidR="00FB559F" w:rsidRDefault="00E8189E">
      <w:pPr>
        <w:pStyle w:val="a3"/>
        <w:spacing w:before="2"/>
        <w:ind w:left="1221" w:firstLine="0"/>
        <w:jc w:val="left"/>
      </w:pPr>
      <w:r>
        <w:rPr>
          <w:u w:val="single"/>
        </w:rPr>
        <w:t>Формирование</w:t>
      </w:r>
      <w:r>
        <w:rPr>
          <w:spacing w:val="-4"/>
          <w:u w:val="single"/>
        </w:rPr>
        <w:t xml:space="preserve"> </w:t>
      </w:r>
      <w:r>
        <w:rPr>
          <w:u w:val="single"/>
        </w:rPr>
        <w:t>гражданского</w:t>
      </w:r>
      <w:r>
        <w:rPr>
          <w:spacing w:val="-3"/>
          <w:u w:val="single"/>
        </w:rPr>
        <w:t xml:space="preserve"> </w:t>
      </w:r>
      <w:r>
        <w:rPr>
          <w:u w:val="single"/>
        </w:rPr>
        <w:t>общества</w:t>
      </w:r>
      <w:r>
        <w:rPr>
          <w:spacing w:val="-3"/>
          <w:u w:val="single"/>
        </w:rPr>
        <w:t xml:space="preserve"> </w:t>
      </w:r>
      <w:r>
        <w:rPr>
          <w:position w:val="1"/>
          <w:u w:val="single"/>
        </w:rPr>
        <w:t>и</w:t>
      </w:r>
      <w:r>
        <w:rPr>
          <w:spacing w:val="-2"/>
          <w:position w:val="1"/>
          <w:u w:val="single"/>
        </w:rPr>
        <w:t xml:space="preserve"> </w:t>
      </w:r>
      <w:r>
        <w:rPr>
          <w:position w:val="1"/>
          <w:u w:val="single"/>
        </w:rPr>
        <w:t>основные</w:t>
      </w:r>
      <w:r>
        <w:rPr>
          <w:spacing w:val="-5"/>
          <w:position w:val="1"/>
          <w:u w:val="single"/>
        </w:rPr>
        <w:t xml:space="preserve"> </w:t>
      </w:r>
      <w:r>
        <w:rPr>
          <w:position w:val="1"/>
          <w:u w:val="single"/>
        </w:rPr>
        <w:t>направления</w:t>
      </w:r>
      <w:r>
        <w:rPr>
          <w:spacing w:val="-3"/>
          <w:position w:val="1"/>
          <w:u w:val="single"/>
        </w:rPr>
        <w:t xml:space="preserve"> </w:t>
      </w:r>
      <w:r>
        <w:rPr>
          <w:position w:val="1"/>
          <w:u w:val="single"/>
        </w:rPr>
        <w:t>общественных движений</w:t>
      </w:r>
      <w:r>
        <w:rPr>
          <w:position w:val="1"/>
        </w:rPr>
        <w:t>.</w:t>
      </w:r>
    </w:p>
    <w:p w:rsidR="00FB559F" w:rsidRDefault="00E8189E">
      <w:pPr>
        <w:pStyle w:val="a3"/>
        <w:spacing w:before="137" w:line="360" w:lineRule="auto"/>
        <w:ind w:right="262"/>
      </w:pPr>
      <w:r>
        <w:t>Общественная жизнь в 1860-1890-х гг. Рост общественной самодеятельности. 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1"/>
        </w:rPr>
        <w:t xml:space="preserve"> </w:t>
      </w:r>
      <w:r>
        <w:t>суд).</w:t>
      </w:r>
      <w:r>
        <w:rPr>
          <w:spacing w:val="1"/>
        </w:rPr>
        <w:t xml:space="preserve"> </w:t>
      </w:r>
      <w:r>
        <w:t>Феномен</w:t>
      </w:r>
      <w:r>
        <w:rPr>
          <w:spacing w:val="-57"/>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w:t>
      </w:r>
      <w:r>
        <w:rPr>
          <w:spacing w:val="1"/>
        </w:rPr>
        <w:t xml:space="preserve"> </w:t>
      </w:r>
      <w:r>
        <w:t>движение.</w:t>
      </w:r>
      <w:r>
        <w:rPr>
          <w:spacing w:val="1"/>
        </w:rPr>
        <w:t xml:space="preserve"> </w:t>
      </w:r>
      <w:r>
        <w:t>Рабочее</w:t>
      </w:r>
      <w:r>
        <w:rPr>
          <w:spacing w:val="-2"/>
        </w:rPr>
        <w:t xml:space="preserve"> </w:t>
      </w:r>
      <w:r>
        <w:t>движение. Женское</w:t>
      </w:r>
      <w:r>
        <w:rPr>
          <w:spacing w:val="-1"/>
        </w:rPr>
        <w:t xml:space="preserve"> </w:t>
      </w:r>
      <w:r>
        <w:t>движение.</w:t>
      </w:r>
    </w:p>
    <w:p w:rsidR="00FB559F" w:rsidRDefault="00E8189E">
      <w:pPr>
        <w:pStyle w:val="a3"/>
        <w:spacing w:line="360" w:lineRule="auto"/>
        <w:ind w:right="261"/>
      </w:pPr>
      <w:r>
        <w:t>Идейные течения и общественное движение. Влияние позитивизма, дарвинизма, марксизма</w:t>
      </w:r>
      <w:r>
        <w:rPr>
          <w:spacing w:val="1"/>
        </w:rPr>
        <w:t xml:space="preserve"> </w:t>
      </w:r>
      <w:r>
        <w:t>и других направлений европейской общественной мысли. Консервативная мысль. 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1"/>
        </w:rPr>
        <w:t xml:space="preserve"> </w:t>
      </w:r>
      <w:r>
        <w:t>движение,</w:t>
      </w:r>
      <w:r>
        <w:rPr>
          <w:spacing w:val="1"/>
        </w:rPr>
        <w:t xml:space="preserve"> </w:t>
      </w:r>
      <w:r>
        <w:t>революционное</w:t>
      </w:r>
      <w:r>
        <w:rPr>
          <w:spacing w:val="1"/>
        </w:rPr>
        <w:t xml:space="preserve"> </w:t>
      </w:r>
      <w:r>
        <w:t>подполье</w:t>
      </w:r>
      <w:r>
        <w:rPr>
          <w:spacing w:val="1"/>
        </w:rPr>
        <w:t xml:space="preserve"> </w:t>
      </w:r>
      <w:r>
        <w:t>и</w:t>
      </w:r>
      <w:r>
        <w:rPr>
          <w:spacing w:val="1"/>
        </w:rPr>
        <w:t xml:space="preserve"> </w:t>
      </w:r>
      <w:r>
        <w:t>эмиграция.</w:t>
      </w:r>
      <w:r>
        <w:rPr>
          <w:spacing w:val="1"/>
        </w:rPr>
        <w:t xml:space="preserve"> </w:t>
      </w:r>
      <w:r>
        <w:t>Народничество и его эволюция. Народнические кружки: идеология и практика. Большое общество</w:t>
      </w:r>
      <w:r>
        <w:rPr>
          <w:spacing w:val="1"/>
        </w:rPr>
        <w:t xml:space="preserve"> </w:t>
      </w:r>
      <w:r>
        <w:t>пропаганды. «Хождение в народ». «Земля и воля» и её раскол. «Черный передел» и «Народная</w:t>
      </w:r>
      <w:r>
        <w:rPr>
          <w:spacing w:val="1"/>
        </w:rPr>
        <w:t xml:space="preserve"> </w:t>
      </w:r>
      <w:r>
        <w:t>воля». Политический терроризм. Распространение марксизма и формирование социал-демократии.</w:t>
      </w:r>
      <w:r>
        <w:rPr>
          <w:spacing w:val="-57"/>
        </w:rPr>
        <w:t xml:space="preserve"> </w:t>
      </w:r>
      <w:r>
        <w:t>Группа</w:t>
      </w:r>
      <w:r>
        <w:rPr>
          <w:spacing w:val="-2"/>
        </w:rPr>
        <w:t xml:space="preserve"> </w:t>
      </w:r>
      <w:r>
        <w:t>«Освобождение</w:t>
      </w:r>
      <w:r>
        <w:rPr>
          <w:spacing w:val="-3"/>
        </w:rPr>
        <w:t xml:space="preserve"> </w:t>
      </w:r>
      <w:r>
        <w:t>труда».</w:t>
      </w:r>
      <w:r>
        <w:rPr>
          <w:spacing w:val="1"/>
        </w:rPr>
        <w:t xml:space="preserve"> </w:t>
      </w:r>
      <w:r>
        <w:t>«Союз</w:t>
      </w:r>
      <w:r>
        <w:rPr>
          <w:spacing w:val="-4"/>
        </w:rPr>
        <w:t xml:space="preserve"> </w:t>
      </w:r>
      <w:r>
        <w:t>борьбы</w:t>
      </w:r>
      <w:r>
        <w:rPr>
          <w:spacing w:val="-5"/>
        </w:rPr>
        <w:t xml:space="preserve"> </w:t>
      </w:r>
      <w:r>
        <w:t>за</w:t>
      </w:r>
      <w:r>
        <w:rPr>
          <w:spacing w:val="-5"/>
        </w:rPr>
        <w:t xml:space="preserve"> </w:t>
      </w:r>
      <w:r>
        <w:t>освобождение</w:t>
      </w:r>
      <w:r>
        <w:rPr>
          <w:spacing w:val="-5"/>
        </w:rPr>
        <w:t xml:space="preserve"> </w:t>
      </w:r>
      <w:r>
        <w:t>рабочего</w:t>
      </w:r>
      <w:r>
        <w:rPr>
          <w:spacing w:val="-5"/>
        </w:rPr>
        <w:t xml:space="preserve"> </w:t>
      </w:r>
      <w:r>
        <w:t>класса».</w:t>
      </w:r>
      <w:r>
        <w:rPr>
          <w:spacing w:val="10"/>
        </w:rPr>
        <w:t xml:space="preserve"> </w:t>
      </w:r>
      <w:r>
        <w:t>I</w:t>
      </w:r>
      <w:r>
        <w:rPr>
          <w:spacing w:val="-8"/>
        </w:rPr>
        <w:t xml:space="preserve"> </w:t>
      </w:r>
      <w:r>
        <w:t>съезд</w:t>
      </w:r>
      <w:r>
        <w:rPr>
          <w:spacing w:val="-5"/>
        </w:rPr>
        <w:t xml:space="preserve"> </w:t>
      </w:r>
      <w:r>
        <w:t>РСДРП.</w:t>
      </w:r>
    </w:p>
    <w:p w:rsidR="00FB559F" w:rsidRDefault="00E8189E">
      <w:pPr>
        <w:pStyle w:val="a3"/>
        <w:spacing w:before="1"/>
        <w:ind w:left="1221" w:firstLine="0"/>
        <w:jc w:val="left"/>
      </w:pPr>
      <w:r>
        <w:rPr>
          <w:u w:val="single"/>
        </w:rPr>
        <w:t>Россия</w:t>
      </w:r>
      <w:r>
        <w:rPr>
          <w:spacing w:val="-1"/>
          <w:u w:val="single"/>
        </w:rPr>
        <w:t xml:space="preserve"> </w:t>
      </w:r>
      <w:r>
        <w:rPr>
          <w:u w:val="single"/>
        </w:rPr>
        <w:t>на</w:t>
      </w:r>
      <w:r>
        <w:rPr>
          <w:spacing w:val="-2"/>
          <w:u w:val="single"/>
        </w:rPr>
        <w:t xml:space="preserve"> </w:t>
      </w:r>
      <w:r>
        <w:rPr>
          <w:u w:val="single"/>
        </w:rPr>
        <w:t>пороге</w:t>
      </w:r>
      <w:r>
        <w:rPr>
          <w:spacing w:val="-2"/>
          <w:u w:val="single"/>
        </w:rPr>
        <w:t xml:space="preserve"> </w:t>
      </w:r>
      <w:r>
        <w:rPr>
          <w:u w:val="single"/>
        </w:rPr>
        <w:t>ХХ</w:t>
      </w:r>
      <w:r>
        <w:rPr>
          <w:spacing w:val="-2"/>
          <w:u w:val="single"/>
        </w:rPr>
        <w:t xml:space="preserve"> </w:t>
      </w:r>
      <w:r>
        <w:rPr>
          <w:u w:val="single"/>
        </w:rPr>
        <w:t>в.</w:t>
      </w:r>
    </w:p>
    <w:p w:rsidR="00FB559F" w:rsidRDefault="00E8189E">
      <w:pPr>
        <w:pStyle w:val="a3"/>
        <w:spacing w:before="139" w:line="360" w:lineRule="auto"/>
        <w:ind w:right="265" w:firstLine="768"/>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1"/>
        </w:rPr>
        <w:t xml:space="preserve"> </w:t>
      </w:r>
      <w:r>
        <w:t>развития.</w:t>
      </w:r>
      <w:r>
        <w:rPr>
          <w:spacing w:val="1"/>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1"/>
        </w:rPr>
        <w:t xml:space="preserve"> </w:t>
      </w:r>
      <w:r>
        <w:t>Отечественный и иностранный капитал, его роль в индустриализации страны. Россия ‒ 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 структур. Формирование новых социальных страт. Буржуазия. Рабочие: социальная</w:t>
      </w:r>
      <w:r>
        <w:rPr>
          <w:spacing w:val="1"/>
        </w:rPr>
        <w:t xml:space="preserve"> </w:t>
      </w:r>
      <w:r>
        <w:t>характеристика</w:t>
      </w:r>
      <w:r>
        <w:rPr>
          <w:spacing w:val="53"/>
        </w:rPr>
        <w:t xml:space="preserve"> </w:t>
      </w:r>
      <w:r>
        <w:t>и</w:t>
      </w:r>
      <w:r>
        <w:rPr>
          <w:spacing w:val="56"/>
        </w:rPr>
        <w:t xml:space="preserve"> </w:t>
      </w:r>
      <w:r>
        <w:t>борьба</w:t>
      </w:r>
      <w:r>
        <w:rPr>
          <w:spacing w:val="53"/>
        </w:rPr>
        <w:t xml:space="preserve"> </w:t>
      </w:r>
      <w:r>
        <w:t>за</w:t>
      </w:r>
      <w:r>
        <w:rPr>
          <w:spacing w:val="54"/>
        </w:rPr>
        <w:t xml:space="preserve"> </w:t>
      </w:r>
      <w:r>
        <w:t>права.</w:t>
      </w:r>
      <w:r>
        <w:rPr>
          <w:spacing w:val="54"/>
        </w:rPr>
        <w:t xml:space="preserve"> </w:t>
      </w:r>
      <w:r>
        <w:t>Средние</w:t>
      </w:r>
      <w:r>
        <w:rPr>
          <w:spacing w:val="54"/>
        </w:rPr>
        <w:t xml:space="preserve"> </w:t>
      </w:r>
      <w:r>
        <w:t>городские</w:t>
      </w:r>
      <w:r>
        <w:rPr>
          <w:spacing w:val="53"/>
        </w:rPr>
        <w:t xml:space="preserve"> </w:t>
      </w:r>
      <w:r>
        <w:t>слои.</w:t>
      </w:r>
      <w:r>
        <w:rPr>
          <w:spacing w:val="55"/>
        </w:rPr>
        <w:t xml:space="preserve"> </w:t>
      </w:r>
      <w:r>
        <w:t>Типы</w:t>
      </w:r>
      <w:r>
        <w:rPr>
          <w:spacing w:val="51"/>
        </w:rPr>
        <w:t xml:space="preserve"> </w:t>
      </w:r>
      <w:r>
        <w:t>сельского</w:t>
      </w:r>
      <w:r>
        <w:rPr>
          <w:spacing w:val="55"/>
        </w:rPr>
        <w:t xml:space="preserve"> </w:t>
      </w:r>
      <w:r>
        <w:t>землевладения</w:t>
      </w:r>
      <w:r>
        <w:rPr>
          <w:spacing w:val="52"/>
        </w:rPr>
        <w:t xml:space="preserve"> </w:t>
      </w:r>
      <w:r>
        <w:t>и</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right="265" w:firstLine="0"/>
      </w:pPr>
      <w:r>
        <w:lastRenderedPageBreak/>
        <w:t>хозяйства. Помещики и крестьяне. Положение женщины в обществе. Церковь в условиях кризиса</w:t>
      </w:r>
      <w:r>
        <w:rPr>
          <w:spacing w:val="1"/>
        </w:rPr>
        <w:t xml:space="preserve"> </w:t>
      </w:r>
      <w:r>
        <w:t>имперской</w:t>
      </w:r>
      <w:r>
        <w:rPr>
          <w:spacing w:val="-1"/>
        </w:rPr>
        <w:t xml:space="preserve"> </w:t>
      </w:r>
      <w:r>
        <w:t>идеологии.</w:t>
      </w:r>
      <w:r>
        <w:rPr>
          <w:spacing w:val="-3"/>
        </w:rPr>
        <w:t xml:space="preserve"> </w:t>
      </w:r>
      <w:r>
        <w:t>Распространение</w:t>
      </w:r>
      <w:r>
        <w:rPr>
          <w:spacing w:val="-2"/>
        </w:rPr>
        <w:t xml:space="preserve"> </w:t>
      </w:r>
      <w:r>
        <w:t>светской этики</w:t>
      </w:r>
      <w:r>
        <w:rPr>
          <w:spacing w:val="-1"/>
        </w:rPr>
        <w:t xml:space="preserve"> </w:t>
      </w:r>
      <w:r>
        <w:t>и</w:t>
      </w:r>
      <w:r>
        <w:rPr>
          <w:spacing w:val="-2"/>
        </w:rPr>
        <w:t xml:space="preserve"> </w:t>
      </w:r>
      <w:r>
        <w:t>культуры.</w:t>
      </w:r>
    </w:p>
    <w:p w:rsidR="00FB559F" w:rsidRDefault="00E8189E">
      <w:pPr>
        <w:pStyle w:val="a3"/>
        <w:spacing w:line="360" w:lineRule="auto"/>
        <w:ind w:right="261"/>
      </w:pPr>
      <w:r>
        <w:t>Имперский центр и регионы. Национальная политика, этнические элиты и национально-</w:t>
      </w:r>
      <w:r>
        <w:rPr>
          <w:spacing w:val="1"/>
        </w:rPr>
        <w:t xml:space="preserve"> </w:t>
      </w:r>
      <w:r>
        <w:t>культурные</w:t>
      </w:r>
      <w:r>
        <w:rPr>
          <w:spacing w:val="-3"/>
        </w:rPr>
        <w:t xml:space="preserve"> </w:t>
      </w:r>
      <w:r>
        <w:t>движения.</w:t>
      </w:r>
    </w:p>
    <w:p w:rsidR="00FB559F" w:rsidRDefault="00E8189E">
      <w:pPr>
        <w:pStyle w:val="a3"/>
        <w:spacing w:line="360" w:lineRule="auto"/>
        <w:ind w:right="263"/>
      </w:pPr>
      <w:r>
        <w:t>Россия</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Политика</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Русско-</w:t>
      </w:r>
      <w:r>
        <w:rPr>
          <w:spacing w:val="1"/>
        </w:rPr>
        <w:t xml:space="preserve"> </w:t>
      </w:r>
      <w:r>
        <w:t>японская</w:t>
      </w:r>
      <w:r>
        <w:rPr>
          <w:spacing w:val="-1"/>
        </w:rPr>
        <w:t xml:space="preserve"> </w:t>
      </w:r>
      <w:r>
        <w:t>война</w:t>
      </w:r>
      <w:r>
        <w:rPr>
          <w:spacing w:val="-1"/>
        </w:rPr>
        <w:t xml:space="preserve"> </w:t>
      </w:r>
      <w:r>
        <w:t>1904-1905</w:t>
      </w:r>
      <w:r>
        <w:rPr>
          <w:spacing w:val="-1"/>
        </w:rPr>
        <w:t xml:space="preserve"> </w:t>
      </w:r>
      <w:r>
        <w:t>гг.</w:t>
      </w:r>
      <w:r>
        <w:rPr>
          <w:spacing w:val="-1"/>
        </w:rPr>
        <w:t xml:space="preserve"> </w:t>
      </w:r>
      <w:r>
        <w:t>Оборона</w:t>
      </w:r>
      <w:r>
        <w:rPr>
          <w:spacing w:val="-2"/>
        </w:rPr>
        <w:t xml:space="preserve"> </w:t>
      </w:r>
      <w:r>
        <w:t>Порт-Артура. Цусимское</w:t>
      </w:r>
      <w:r>
        <w:rPr>
          <w:spacing w:val="-2"/>
        </w:rPr>
        <w:t xml:space="preserve"> </w:t>
      </w:r>
      <w:r>
        <w:t>сражение.</w:t>
      </w:r>
    </w:p>
    <w:p w:rsidR="00FB559F" w:rsidRDefault="00E8189E">
      <w:pPr>
        <w:pStyle w:val="a3"/>
        <w:spacing w:line="360" w:lineRule="auto"/>
        <w:ind w:right="260"/>
      </w:pPr>
      <w:r>
        <w:t>Первая</w:t>
      </w:r>
      <w:r>
        <w:rPr>
          <w:spacing w:val="8"/>
        </w:rPr>
        <w:t xml:space="preserve"> </w:t>
      </w:r>
      <w:r>
        <w:t>российская</w:t>
      </w:r>
      <w:r>
        <w:rPr>
          <w:spacing w:val="8"/>
        </w:rPr>
        <w:t xml:space="preserve"> </w:t>
      </w:r>
      <w:r>
        <w:t>революция</w:t>
      </w:r>
      <w:r>
        <w:rPr>
          <w:spacing w:val="8"/>
        </w:rPr>
        <w:t xml:space="preserve"> </w:t>
      </w:r>
      <w:r>
        <w:t>1905-1907</w:t>
      </w:r>
      <w:r>
        <w:rPr>
          <w:spacing w:val="9"/>
        </w:rPr>
        <w:t xml:space="preserve"> </w:t>
      </w:r>
      <w:r>
        <w:t>гг.</w:t>
      </w:r>
      <w:r>
        <w:rPr>
          <w:spacing w:val="6"/>
        </w:rPr>
        <w:t xml:space="preserve"> </w:t>
      </w:r>
      <w:r>
        <w:t>Начало</w:t>
      </w:r>
      <w:r>
        <w:rPr>
          <w:spacing w:val="8"/>
        </w:rPr>
        <w:t xml:space="preserve"> </w:t>
      </w:r>
      <w:r>
        <w:t>парламентаризма</w:t>
      </w:r>
      <w:r>
        <w:rPr>
          <w:spacing w:val="8"/>
        </w:rPr>
        <w:t xml:space="preserve"> </w:t>
      </w:r>
      <w:r>
        <w:t>в</w:t>
      </w:r>
      <w:r>
        <w:rPr>
          <w:spacing w:val="8"/>
        </w:rPr>
        <w:t xml:space="preserve"> </w:t>
      </w:r>
      <w:r>
        <w:t>России.</w:t>
      </w:r>
      <w:r>
        <w:rPr>
          <w:spacing w:val="13"/>
        </w:rPr>
        <w:t xml:space="preserve"> </w:t>
      </w:r>
      <w:r>
        <w:t>Николай</w:t>
      </w:r>
      <w:r>
        <w:rPr>
          <w:spacing w:val="11"/>
        </w:rPr>
        <w:t xml:space="preserve"> </w:t>
      </w:r>
      <w:r>
        <w:t>II</w:t>
      </w:r>
      <w:r>
        <w:rPr>
          <w:spacing w:val="-57"/>
        </w:rPr>
        <w:t xml:space="preserve"> </w:t>
      </w:r>
      <w:r>
        <w:t>и его окружение. Деятельность В.К. Плеве на посту министра внутренних дел. Оппозиционное</w:t>
      </w:r>
      <w:r>
        <w:rPr>
          <w:spacing w:val="1"/>
        </w:rPr>
        <w:t xml:space="preserve"> </w:t>
      </w:r>
      <w:r>
        <w:t>либеральное</w:t>
      </w:r>
      <w:r>
        <w:rPr>
          <w:spacing w:val="-2"/>
        </w:rPr>
        <w:t xml:space="preserve"> </w:t>
      </w:r>
      <w:r>
        <w:t>движение.</w:t>
      </w:r>
      <w:r>
        <w:rPr>
          <w:spacing w:val="1"/>
        </w:rPr>
        <w:t xml:space="preserve"> </w:t>
      </w:r>
      <w:r>
        <w:t>«Союз освобождения».</w:t>
      </w:r>
      <w:r>
        <w:rPr>
          <w:spacing w:val="6"/>
        </w:rPr>
        <w:t xml:space="preserve"> </w:t>
      </w:r>
      <w:r>
        <w:t>Банкетная кампания.</w:t>
      </w:r>
    </w:p>
    <w:p w:rsidR="00FB559F" w:rsidRDefault="00E8189E">
      <w:pPr>
        <w:pStyle w:val="a3"/>
        <w:spacing w:line="360" w:lineRule="auto"/>
        <w:ind w:right="269"/>
      </w:pPr>
      <w:r>
        <w:t>Предпосылки Первой российской революции. Формы социальных протестов. Деятельность</w:t>
      </w:r>
      <w:r>
        <w:rPr>
          <w:spacing w:val="1"/>
        </w:rPr>
        <w:t xml:space="preserve"> </w:t>
      </w:r>
      <w:r>
        <w:t>профессиональных</w:t>
      </w:r>
      <w:r>
        <w:rPr>
          <w:spacing w:val="1"/>
        </w:rPr>
        <w:t xml:space="preserve"> </w:t>
      </w:r>
      <w:r>
        <w:t>революционеров. Политический</w:t>
      </w:r>
      <w:r>
        <w:rPr>
          <w:spacing w:val="-1"/>
        </w:rPr>
        <w:t xml:space="preserve"> </w:t>
      </w:r>
      <w:r>
        <w:t>терроризм.</w:t>
      </w:r>
    </w:p>
    <w:p w:rsidR="00FB559F" w:rsidRDefault="00E8189E">
      <w:pPr>
        <w:pStyle w:val="a3"/>
        <w:spacing w:line="360" w:lineRule="auto"/>
        <w:ind w:right="271"/>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24"/>
        </w:rPr>
        <w:t xml:space="preserve"> </w:t>
      </w:r>
      <w:r>
        <w:t>слоёв,</w:t>
      </w:r>
      <w:r>
        <w:rPr>
          <w:spacing w:val="22"/>
        </w:rPr>
        <w:t xml:space="preserve"> </w:t>
      </w:r>
      <w:r>
        <w:t>солдат</w:t>
      </w:r>
      <w:r>
        <w:rPr>
          <w:spacing w:val="22"/>
        </w:rPr>
        <w:t xml:space="preserve"> </w:t>
      </w:r>
      <w:r>
        <w:t>и</w:t>
      </w:r>
      <w:r>
        <w:rPr>
          <w:spacing w:val="24"/>
        </w:rPr>
        <w:t xml:space="preserve"> </w:t>
      </w:r>
      <w:r>
        <w:t>матросов.</w:t>
      </w:r>
      <w:r>
        <w:rPr>
          <w:spacing w:val="22"/>
        </w:rPr>
        <w:t xml:space="preserve"> </w:t>
      </w:r>
      <w:r>
        <w:t>Всероссийская</w:t>
      </w:r>
      <w:r>
        <w:rPr>
          <w:spacing w:val="22"/>
        </w:rPr>
        <w:t xml:space="preserve"> </w:t>
      </w:r>
      <w:r>
        <w:t>октябрьская</w:t>
      </w:r>
      <w:r>
        <w:rPr>
          <w:spacing w:val="23"/>
        </w:rPr>
        <w:t xml:space="preserve"> </w:t>
      </w:r>
      <w:r>
        <w:t>политическая</w:t>
      </w:r>
      <w:r>
        <w:rPr>
          <w:spacing w:val="22"/>
        </w:rPr>
        <w:t xml:space="preserve"> </w:t>
      </w:r>
      <w:r>
        <w:t>стачка.</w:t>
      </w:r>
      <w:r>
        <w:rPr>
          <w:spacing w:val="23"/>
        </w:rPr>
        <w:t xml:space="preserve"> </w:t>
      </w:r>
      <w:r>
        <w:t>Манифест</w:t>
      </w:r>
    </w:p>
    <w:p w:rsidR="00FB559F" w:rsidRDefault="00E8189E">
      <w:pPr>
        <w:pStyle w:val="a3"/>
        <w:spacing w:line="360" w:lineRule="auto"/>
        <w:ind w:right="262" w:firstLine="0"/>
      </w:pP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1"/>
        </w:rPr>
        <w:t xml:space="preserve"> </w:t>
      </w:r>
      <w:r>
        <w:t>партии,</w:t>
      </w:r>
      <w:r>
        <w:rPr>
          <w:spacing w:val="1"/>
        </w:rPr>
        <w:t xml:space="preserve"> </w:t>
      </w:r>
      <w:r>
        <w:t>массовые</w:t>
      </w:r>
      <w:r>
        <w:rPr>
          <w:spacing w:val="1"/>
        </w:rPr>
        <w:t xml:space="preserve"> </w:t>
      </w:r>
      <w:r>
        <w:t>движения и их лидеры. Неонароднические партии и организации (социалисты-революционеры).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 партии. Правомонархические партии в борьбе с революцией. Советы и профсоюзы.</w:t>
      </w:r>
      <w:r>
        <w:rPr>
          <w:spacing w:val="-57"/>
        </w:rPr>
        <w:t xml:space="preserve"> </w:t>
      </w:r>
      <w:r>
        <w:t>Декабрьское 1905 г. вооруженное восстание в Москве. Особенности революционных выступлений</w:t>
      </w:r>
      <w:r>
        <w:rPr>
          <w:spacing w:val="-57"/>
        </w:rPr>
        <w:t xml:space="preserve"> </w:t>
      </w:r>
      <w:r>
        <w:t>в</w:t>
      </w:r>
      <w:r>
        <w:rPr>
          <w:spacing w:val="-2"/>
        </w:rPr>
        <w:t xml:space="preserve"> </w:t>
      </w:r>
      <w:r>
        <w:t>1906-1907 гг.</w:t>
      </w:r>
    </w:p>
    <w:p w:rsidR="00FB559F" w:rsidRDefault="00E8189E">
      <w:pPr>
        <w:pStyle w:val="a3"/>
        <w:spacing w:line="360" w:lineRule="auto"/>
        <w:ind w:right="262"/>
      </w:pPr>
      <w:r>
        <w:t>Избирательный закон 11 декабря 1905 г. Избирательная кампания в I Государственную</w:t>
      </w:r>
      <w:r>
        <w:rPr>
          <w:spacing w:val="1"/>
        </w:rPr>
        <w:t xml:space="preserve"> </w:t>
      </w:r>
      <w:r>
        <w:t>думу. Основные государственные законы 23 апреля 1906 г. Деятельность I и II Государственной</w:t>
      </w:r>
      <w:r>
        <w:rPr>
          <w:spacing w:val="1"/>
        </w:rPr>
        <w:t xml:space="preserve"> </w:t>
      </w:r>
      <w:r>
        <w:t>думы:</w:t>
      </w:r>
      <w:r>
        <w:rPr>
          <w:spacing w:val="-1"/>
        </w:rPr>
        <w:t xml:space="preserve"> </w:t>
      </w:r>
      <w:r>
        <w:t>итоги и</w:t>
      </w:r>
      <w:r>
        <w:rPr>
          <w:spacing w:val="3"/>
        </w:rPr>
        <w:t xml:space="preserve"> </w:t>
      </w:r>
      <w:r>
        <w:t>уроки.</w:t>
      </w:r>
    </w:p>
    <w:p w:rsidR="00FB559F" w:rsidRDefault="00E8189E">
      <w:pPr>
        <w:pStyle w:val="a3"/>
        <w:spacing w:line="360" w:lineRule="auto"/>
        <w:ind w:right="265"/>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57"/>
        </w:rPr>
        <w:t xml:space="preserve"> </w:t>
      </w:r>
      <w:r>
        <w:t>социальные</w:t>
      </w:r>
      <w:r>
        <w:rPr>
          <w:spacing w:val="1"/>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 Незавершенность преобразований и нарастание социальных противоречий. III и IV</w:t>
      </w:r>
      <w:r>
        <w:rPr>
          <w:spacing w:val="1"/>
        </w:rPr>
        <w:t xml:space="preserve"> </w:t>
      </w:r>
      <w:r>
        <w:t>Государственная</w:t>
      </w:r>
      <w:r>
        <w:rPr>
          <w:spacing w:val="-2"/>
        </w:rPr>
        <w:t xml:space="preserve"> </w:t>
      </w:r>
      <w:r>
        <w:t>дума.</w:t>
      </w:r>
      <w:r>
        <w:rPr>
          <w:spacing w:val="2"/>
        </w:rPr>
        <w:t xml:space="preserve"> </w:t>
      </w:r>
      <w:r>
        <w:t>Идейно-политический</w:t>
      </w:r>
      <w:r>
        <w:rPr>
          <w:spacing w:val="-4"/>
        </w:rPr>
        <w:t xml:space="preserve"> </w:t>
      </w:r>
      <w:r>
        <w:t>спектр.</w:t>
      </w:r>
      <w:r>
        <w:rPr>
          <w:spacing w:val="-2"/>
        </w:rPr>
        <w:t xml:space="preserve"> </w:t>
      </w:r>
      <w:r>
        <w:t>Общественный</w:t>
      </w:r>
      <w:r>
        <w:rPr>
          <w:spacing w:val="-2"/>
        </w:rPr>
        <w:t xml:space="preserve"> </w:t>
      </w:r>
      <w:r>
        <w:t>и</w:t>
      </w:r>
      <w:r>
        <w:rPr>
          <w:spacing w:val="-2"/>
        </w:rPr>
        <w:t xml:space="preserve"> </w:t>
      </w:r>
      <w:r>
        <w:t>социальный</w:t>
      </w:r>
      <w:r>
        <w:rPr>
          <w:spacing w:val="-2"/>
        </w:rPr>
        <w:t xml:space="preserve"> </w:t>
      </w:r>
      <w:r>
        <w:t>подъём.</w:t>
      </w:r>
    </w:p>
    <w:p w:rsidR="00FB559F" w:rsidRDefault="00E8189E">
      <w:pPr>
        <w:pStyle w:val="a3"/>
        <w:spacing w:line="360" w:lineRule="auto"/>
        <w:ind w:right="264"/>
      </w:pPr>
      <w:r>
        <w:t>Обострение</w:t>
      </w:r>
      <w:r>
        <w:rPr>
          <w:spacing w:val="12"/>
        </w:rPr>
        <w:t xml:space="preserve"> </w:t>
      </w:r>
      <w:r>
        <w:t>международной</w:t>
      </w:r>
      <w:r>
        <w:rPr>
          <w:spacing w:val="14"/>
        </w:rPr>
        <w:t xml:space="preserve"> </w:t>
      </w:r>
      <w:r>
        <w:t>обстановки.</w:t>
      </w:r>
      <w:r>
        <w:rPr>
          <w:spacing w:val="14"/>
        </w:rPr>
        <w:t xml:space="preserve"> </w:t>
      </w:r>
      <w:r>
        <w:t>Блоковая</w:t>
      </w:r>
      <w:r>
        <w:rPr>
          <w:spacing w:val="13"/>
        </w:rPr>
        <w:t xml:space="preserve"> </w:t>
      </w:r>
      <w:r>
        <w:t>система</w:t>
      </w:r>
      <w:r>
        <w:rPr>
          <w:spacing w:val="12"/>
        </w:rPr>
        <w:t xml:space="preserve"> </w:t>
      </w:r>
      <w:r>
        <w:t>и</w:t>
      </w:r>
      <w:r>
        <w:rPr>
          <w:spacing w:val="17"/>
        </w:rPr>
        <w:t xml:space="preserve"> </w:t>
      </w:r>
      <w:r>
        <w:t>участие</w:t>
      </w:r>
      <w:r>
        <w:rPr>
          <w:spacing w:val="20"/>
        </w:rPr>
        <w:t xml:space="preserve"> </w:t>
      </w:r>
      <w:r>
        <w:t>в</w:t>
      </w:r>
      <w:r>
        <w:rPr>
          <w:spacing w:val="13"/>
        </w:rPr>
        <w:t xml:space="preserve"> </w:t>
      </w:r>
      <w:r>
        <w:t>ней</w:t>
      </w:r>
      <w:r>
        <w:rPr>
          <w:spacing w:val="14"/>
        </w:rPr>
        <w:t xml:space="preserve"> </w:t>
      </w:r>
      <w:r>
        <w:t>России.</w:t>
      </w:r>
      <w:r>
        <w:rPr>
          <w:spacing w:val="14"/>
        </w:rPr>
        <w:t xml:space="preserve"> </w:t>
      </w:r>
      <w:r>
        <w:t>Россия</w:t>
      </w:r>
      <w:r>
        <w:rPr>
          <w:spacing w:val="-58"/>
        </w:rPr>
        <w:t xml:space="preserve"> </w:t>
      </w:r>
      <w:r>
        <w:t>в</w:t>
      </w:r>
      <w:r>
        <w:rPr>
          <w:spacing w:val="-2"/>
        </w:rPr>
        <w:t xml:space="preserve"> </w:t>
      </w:r>
      <w:r>
        <w:t>преддверии мировой</w:t>
      </w:r>
      <w:r>
        <w:rPr>
          <w:spacing w:val="-2"/>
        </w:rPr>
        <w:t xml:space="preserve"> </w:t>
      </w:r>
      <w:r>
        <w:t>катастрофы.</w:t>
      </w:r>
    </w:p>
    <w:p w:rsidR="00FB559F" w:rsidRDefault="00E8189E">
      <w:pPr>
        <w:pStyle w:val="a3"/>
        <w:spacing w:line="360" w:lineRule="auto"/>
        <w:ind w:right="269"/>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57"/>
        </w:rPr>
        <w:t xml:space="preserve"> </w:t>
      </w:r>
      <w:r>
        <w:t>искусстве.</w:t>
      </w:r>
      <w:r>
        <w:rPr>
          <w:spacing w:val="-2"/>
        </w:rPr>
        <w:t xml:space="preserve"> </w:t>
      </w:r>
      <w:r>
        <w:t>Мировоззренческие</w:t>
      </w:r>
      <w:r>
        <w:rPr>
          <w:spacing w:val="-2"/>
        </w:rPr>
        <w:t xml:space="preserve"> </w:t>
      </w:r>
      <w:r>
        <w:t>ценности</w:t>
      </w:r>
      <w:r>
        <w:rPr>
          <w:spacing w:val="-4"/>
        </w:rPr>
        <w:t xml:space="preserve"> </w:t>
      </w:r>
      <w:r>
        <w:t>и</w:t>
      </w:r>
      <w:r>
        <w:rPr>
          <w:spacing w:val="-1"/>
        </w:rPr>
        <w:t xml:space="preserve"> </w:t>
      </w:r>
      <w:r>
        <w:t>стиль</w:t>
      </w:r>
      <w:r>
        <w:rPr>
          <w:spacing w:val="-2"/>
        </w:rPr>
        <w:t xml:space="preserve"> </w:t>
      </w:r>
      <w:r>
        <w:t>жизни.</w:t>
      </w:r>
      <w:r>
        <w:rPr>
          <w:spacing w:val="-1"/>
        </w:rPr>
        <w:t xml:space="preserve"> </w:t>
      </w:r>
      <w:r>
        <w:t>Литература</w:t>
      </w:r>
      <w:r>
        <w:rPr>
          <w:spacing w:val="-3"/>
        </w:rPr>
        <w:t xml:space="preserve"> </w:t>
      </w:r>
      <w:r>
        <w:t>начала</w:t>
      </w:r>
      <w:r>
        <w:rPr>
          <w:spacing w:val="8"/>
        </w:rPr>
        <w:t xml:space="preserve"> </w:t>
      </w:r>
      <w:r>
        <w:t>XX</w:t>
      </w:r>
      <w:r>
        <w:rPr>
          <w:spacing w:val="-3"/>
        </w:rPr>
        <w:t xml:space="preserve"> </w:t>
      </w:r>
      <w:r>
        <w:t>в.</w:t>
      </w:r>
      <w:r>
        <w:rPr>
          <w:spacing w:val="-2"/>
        </w:rPr>
        <w:t xml:space="preserve"> </w:t>
      </w:r>
      <w:r>
        <w:t>Живопись.</w:t>
      </w:r>
    </w:p>
    <w:p w:rsidR="00FB559F" w:rsidRDefault="00E8189E">
      <w:pPr>
        <w:pStyle w:val="a3"/>
        <w:spacing w:line="360" w:lineRule="auto"/>
        <w:ind w:right="260"/>
      </w:pPr>
      <w:r>
        <w:t>«Мир</w:t>
      </w:r>
      <w:r>
        <w:rPr>
          <w:spacing w:val="1"/>
        </w:rPr>
        <w:t xml:space="preserve"> </w:t>
      </w:r>
      <w:r>
        <w:t>искусства».</w:t>
      </w:r>
      <w:r>
        <w:rPr>
          <w:spacing w:val="1"/>
        </w:rPr>
        <w:t xml:space="preserve"> </w:t>
      </w:r>
      <w:r>
        <w:t>Архитектура.</w:t>
      </w:r>
      <w:r>
        <w:rPr>
          <w:spacing w:val="1"/>
        </w:rPr>
        <w:t xml:space="preserve"> </w:t>
      </w:r>
      <w:r>
        <w:t>Скульптура.</w:t>
      </w:r>
      <w:r>
        <w:rPr>
          <w:spacing w:val="1"/>
        </w:rPr>
        <w:t xml:space="preserve"> </w:t>
      </w:r>
      <w:r>
        <w:t>Драматический</w:t>
      </w:r>
      <w:r>
        <w:rPr>
          <w:spacing w:val="1"/>
        </w:rPr>
        <w:t xml:space="preserve"> </w:t>
      </w:r>
      <w:r>
        <w:t>театр:</w:t>
      </w:r>
      <w:r>
        <w:rPr>
          <w:spacing w:val="1"/>
        </w:rPr>
        <w:t xml:space="preserve"> </w:t>
      </w:r>
      <w:r>
        <w:t>традиции</w:t>
      </w:r>
      <w:r>
        <w:rPr>
          <w:spacing w:val="61"/>
        </w:rPr>
        <w:t xml:space="preserve"> </w:t>
      </w:r>
      <w:r>
        <w:t>и</w:t>
      </w:r>
      <w:r>
        <w:rPr>
          <w:spacing w:val="1"/>
        </w:rPr>
        <w:t xml:space="preserve"> </w:t>
      </w:r>
      <w:r>
        <w:t>новаторство.</w:t>
      </w:r>
      <w:r>
        <w:rPr>
          <w:spacing w:val="-2"/>
        </w:rPr>
        <w:t xml:space="preserve"> </w:t>
      </w:r>
      <w:r>
        <w:t>Музыка.</w:t>
      </w:r>
      <w:r>
        <w:rPr>
          <w:spacing w:val="3"/>
        </w:rPr>
        <w:t xml:space="preserve"> </w:t>
      </w:r>
      <w:r>
        <w:t>«Русские</w:t>
      </w:r>
      <w:r>
        <w:rPr>
          <w:spacing w:val="-2"/>
        </w:rPr>
        <w:t xml:space="preserve"> </w:t>
      </w:r>
      <w:r>
        <w:t>сезоны»</w:t>
      </w:r>
      <w:r>
        <w:rPr>
          <w:spacing w:val="-9"/>
        </w:rPr>
        <w:t xml:space="preserve"> </w:t>
      </w:r>
      <w:r>
        <w:t>в</w:t>
      </w:r>
      <w:r>
        <w:rPr>
          <w:spacing w:val="-2"/>
        </w:rPr>
        <w:t xml:space="preserve"> </w:t>
      </w:r>
      <w:r>
        <w:t>Париже.</w:t>
      </w:r>
      <w:r>
        <w:rPr>
          <w:spacing w:val="-1"/>
        </w:rPr>
        <w:t xml:space="preserve"> </w:t>
      </w:r>
      <w:r>
        <w:t>Зарождение</w:t>
      </w:r>
      <w:r>
        <w:rPr>
          <w:spacing w:val="-2"/>
        </w:rPr>
        <w:t xml:space="preserve"> </w:t>
      </w:r>
      <w:r>
        <w:t>российского</w:t>
      </w:r>
      <w:r>
        <w:rPr>
          <w:spacing w:val="-1"/>
        </w:rPr>
        <w:t xml:space="preserve"> </w:t>
      </w:r>
      <w:r>
        <w:t>кинематографа.</w:t>
      </w:r>
    </w:p>
    <w:p w:rsidR="00FB559F" w:rsidRDefault="00E8189E">
      <w:pPr>
        <w:pStyle w:val="a3"/>
        <w:spacing w:line="360" w:lineRule="auto"/>
        <w:ind w:right="271"/>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1"/>
        </w:rPr>
        <w:t xml:space="preserve"> </w:t>
      </w:r>
      <w:r>
        <w:t>наук.</w:t>
      </w:r>
      <w:r>
        <w:rPr>
          <w:spacing w:val="1"/>
        </w:rPr>
        <w:t xml:space="preserve"> </w:t>
      </w:r>
      <w:r>
        <w:t>Формирование</w:t>
      </w:r>
      <w:r>
        <w:rPr>
          <w:spacing w:val="-3"/>
        </w:rPr>
        <w:t xml:space="preserve"> </w:t>
      </w:r>
      <w:r>
        <w:t>русской</w:t>
      </w:r>
      <w:r>
        <w:rPr>
          <w:spacing w:val="-1"/>
        </w:rPr>
        <w:t xml:space="preserve"> </w:t>
      </w:r>
      <w:r>
        <w:t>философской школы.</w:t>
      </w:r>
      <w:r>
        <w:rPr>
          <w:spacing w:val="-3"/>
        </w:rPr>
        <w:t xml:space="preserve"> </w:t>
      </w:r>
      <w:r>
        <w:t>Вклад</w:t>
      </w:r>
      <w:r>
        <w:rPr>
          <w:spacing w:val="-1"/>
        </w:rPr>
        <w:t xml:space="preserve"> </w:t>
      </w:r>
      <w:r>
        <w:t>России</w:t>
      </w:r>
      <w:r>
        <w:rPr>
          <w:spacing w:val="-1"/>
        </w:rPr>
        <w:t xml:space="preserve"> </w:t>
      </w:r>
      <w:r>
        <w:t>начала</w:t>
      </w:r>
      <w:r>
        <w:rPr>
          <w:spacing w:val="-1"/>
        </w:rPr>
        <w:t xml:space="preserve"> </w:t>
      </w:r>
      <w:r>
        <w:t>XX</w:t>
      </w:r>
      <w:r>
        <w:rPr>
          <w:spacing w:val="-1"/>
        </w:rPr>
        <w:t xml:space="preserve"> </w:t>
      </w:r>
      <w:r>
        <w:t>в.</w:t>
      </w:r>
      <w:r>
        <w:rPr>
          <w:spacing w:val="-2"/>
        </w:rPr>
        <w:t xml:space="preserve"> </w:t>
      </w:r>
      <w:r>
        <w:t>в</w:t>
      </w:r>
      <w:r>
        <w:rPr>
          <w:spacing w:val="-3"/>
        </w:rPr>
        <w:t xml:space="preserve"> </w:t>
      </w:r>
      <w:r>
        <w:t>мировую</w:t>
      </w:r>
      <w:r>
        <w:rPr>
          <w:spacing w:val="-1"/>
        </w:rPr>
        <w:t xml:space="preserve"> </w:t>
      </w:r>
      <w:r>
        <w:t>культуру.</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left="1221" w:right="6524" w:firstLine="0"/>
        <w:jc w:val="left"/>
      </w:pPr>
      <w:r>
        <w:rPr>
          <w:u w:val="single"/>
        </w:rPr>
        <w:lastRenderedPageBreak/>
        <w:t>Наш край в XIX ‒ начале ХХ в.</w:t>
      </w:r>
      <w:r>
        <w:rPr>
          <w:spacing w:val="-57"/>
        </w:rPr>
        <w:t xml:space="preserve"> </w:t>
      </w:r>
      <w:r>
        <w:rPr>
          <w:u w:val="single"/>
        </w:rPr>
        <w:t>Обобщение.</w:t>
      </w:r>
    </w:p>
    <w:p w:rsidR="00FB559F" w:rsidRDefault="00FB559F">
      <w:pPr>
        <w:pStyle w:val="a3"/>
        <w:spacing w:before="9"/>
        <w:ind w:left="0" w:firstLine="0"/>
        <w:jc w:val="left"/>
        <w:rPr>
          <w:sz w:val="26"/>
        </w:rPr>
      </w:pPr>
    </w:p>
    <w:p w:rsidR="00FB559F" w:rsidRDefault="00E8189E">
      <w:pPr>
        <w:spacing w:before="90"/>
        <w:ind w:left="952"/>
        <w:jc w:val="center"/>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5"/>
          <w:sz w:val="24"/>
        </w:rPr>
        <w:t xml:space="preserve"> </w:t>
      </w:r>
      <w:r>
        <w:rPr>
          <w:i/>
          <w:sz w:val="24"/>
        </w:rPr>
        <w:t>программы</w:t>
      </w:r>
      <w:r>
        <w:rPr>
          <w:i/>
          <w:spacing w:val="-2"/>
          <w:sz w:val="24"/>
        </w:rPr>
        <w:t xml:space="preserve"> </w:t>
      </w:r>
      <w:r>
        <w:rPr>
          <w:i/>
          <w:sz w:val="24"/>
        </w:rPr>
        <w:t>по</w:t>
      </w:r>
      <w:r>
        <w:rPr>
          <w:i/>
          <w:spacing w:val="-3"/>
          <w:sz w:val="24"/>
        </w:rPr>
        <w:t xml:space="preserve"> </w:t>
      </w:r>
      <w:r>
        <w:rPr>
          <w:i/>
          <w:sz w:val="24"/>
        </w:rPr>
        <w:t>истории</w:t>
      </w:r>
      <w:r>
        <w:rPr>
          <w:i/>
          <w:spacing w:val="-1"/>
          <w:sz w:val="24"/>
        </w:rPr>
        <w:t xml:space="preserve"> </w:t>
      </w:r>
      <w:r>
        <w:rPr>
          <w:i/>
          <w:sz w:val="24"/>
        </w:rPr>
        <w:t>на</w:t>
      </w:r>
      <w:r>
        <w:rPr>
          <w:i/>
          <w:spacing w:val="-2"/>
          <w:sz w:val="24"/>
        </w:rPr>
        <w:t xml:space="preserve"> </w:t>
      </w:r>
      <w:r>
        <w:rPr>
          <w:i/>
          <w:sz w:val="24"/>
        </w:rPr>
        <w:t>уровне</w:t>
      </w:r>
      <w:r>
        <w:rPr>
          <w:i/>
          <w:spacing w:val="-2"/>
          <w:sz w:val="24"/>
        </w:rPr>
        <w:t xml:space="preserve"> </w:t>
      </w:r>
      <w:r>
        <w:rPr>
          <w:i/>
          <w:sz w:val="24"/>
        </w:rPr>
        <w:t>основного</w:t>
      </w:r>
      <w:r>
        <w:rPr>
          <w:i/>
          <w:spacing w:val="-2"/>
          <w:sz w:val="24"/>
        </w:rPr>
        <w:t xml:space="preserve"> </w:t>
      </w:r>
      <w:r>
        <w:rPr>
          <w:i/>
          <w:sz w:val="24"/>
        </w:rPr>
        <w:t>общего</w:t>
      </w:r>
    </w:p>
    <w:p w:rsidR="00FB559F" w:rsidRDefault="00E8189E">
      <w:pPr>
        <w:spacing w:before="130"/>
        <w:ind w:left="243"/>
        <w:jc w:val="center"/>
        <w:rPr>
          <w:i/>
          <w:sz w:val="24"/>
        </w:rPr>
      </w:pPr>
      <w:r>
        <w:rPr>
          <w:i/>
          <w:sz w:val="24"/>
        </w:rPr>
        <w:t>образования.</w:t>
      </w:r>
    </w:p>
    <w:p w:rsidR="00FB559F" w:rsidRDefault="00E8189E">
      <w:pPr>
        <w:pStyle w:val="a3"/>
        <w:spacing w:before="129"/>
        <w:ind w:left="1221" w:firstLine="0"/>
      </w:pPr>
      <w:r>
        <w:t>К</w:t>
      </w:r>
      <w:r>
        <w:rPr>
          <w:spacing w:val="-3"/>
        </w:rPr>
        <w:t xml:space="preserve"> </w:t>
      </w:r>
      <w:r>
        <w:t>важнейшим</w:t>
      </w:r>
      <w:r>
        <w:rPr>
          <w:spacing w:val="-2"/>
        </w:rPr>
        <w:t xml:space="preserve"> </w:t>
      </w:r>
      <w:r>
        <w:t>личностным</w:t>
      </w:r>
      <w:r>
        <w:rPr>
          <w:spacing w:val="-5"/>
        </w:rPr>
        <w:t xml:space="preserve"> </w:t>
      </w:r>
      <w:r>
        <w:t>результатам</w:t>
      </w:r>
      <w:r>
        <w:rPr>
          <w:spacing w:val="-1"/>
        </w:rPr>
        <w:t xml:space="preserve"> </w:t>
      </w:r>
      <w:r>
        <w:t>изучения</w:t>
      </w:r>
      <w:r>
        <w:rPr>
          <w:spacing w:val="-3"/>
        </w:rPr>
        <w:t xml:space="preserve"> </w:t>
      </w:r>
      <w:r>
        <w:t>истории</w:t>
      </w:r>
      <w:r>
        <w:rPr>
          <w:spacing w:val="-2"/>
        </w:rPr>
        <w:t xml:space="preserve"> </w:t>
      </w:r>
      <w:r>
        <w:t>относятся:</w:t>
      </w:r>
    </w:p>
    <w:p w:rsidR="00FB559F" w:rsidRDefault="00E8189E">
      <w:pPr>
        <w:pStyle w:val="a5"/>
        <w:numPr>
          <w:ilvl w:val="0"/>
          <w:numId w:val="1"/>
        </w:numPr>
        <w:tabs>
          <w:tab w:val="left" w:pos="1481"/>
        </w:tabs>
        <w:spacing w:before="140" w:line="360" w:lineRule="auto"/>
        <w:ind w:right="270" w:firstLine="708"/>
        <w:rPr>
          <w:sz w:val="24"/>
        </w:rPr>
      </w:pPr>
      <w:r>
        <w:rPr>
          <w:sz w:val="24"/>
        </w:rPr>
        <w:t>в</w:t>
      </w:r>
      <w:r>
        <w:rPr>
          <w:spacing w:val="19"/>
          <w:sz w:val="24"/>
        </w:rPr>
        <w:t xml:space="preserve"> </w:t>
      </w:r>
      <w:r>
        <w:rPr>
          <w:sz w:val="24"/>
        </w:rPr>
        <w:t>сфере</w:t>
      </w:r>
      <w:r>
        <w:rPr>
          <w:spacing w:val="18"/>
          <w:sz w:val="24"/>
        </w:rPr>
        <w:t xml:space="preserve"> </w:t>
      </w:r>
      <w:r>
        <w:rPr>
          <w:sz w:val="24"/>
        </w:rPr>
        <w:t>патриотического</w:t>
      </w:r>
      <w:r>
        <w:rPr>
          <w:spacing w:val="19"/>
          <w:sz w:val="24"/>
        </w:rPr>
        <w:t xml:space="preserve"> </w:t>
      </w:r>
      <w:r>
        <w:rPr>
          <w:sz w:val="24"/>
        </w:rPr>
        <w:t>воспитания:</w:t>
      </w:r>
      <w:r>
        <w:rPr>
          <w:spacing w:val="20"/>
          <w:sz w:val="24"/>
        </w:rPr>
        <w:t xml:space="preserve"> </w:t>
      </w:r>
      <w:r>
        <w:rPr>
          <w:sz w:val="24"/>
        </w:rPr>
        <w:t>осознание</w:t>
      </w:r>
      <w:r>
        <w:rPr>
          <w:spacing w:val="19"/>
          <w:sz w:val="24"/>
        </w:rPr>
        <w:t xml:space="preserve"> </w:t>
      </w:r>
      <w:r>
        <w:rPr>
          <w:sz w:val="24"/>
        </w:rPr>
        <w:t>российской</w:t>
      </w:r>
      <w:r>
        <w:rPr>
          <w:spacing w:val="20"/>
          <w:sz w:val="24"/>
        </w:rPr>
        <w:t xml:space="preserve"> </w:t>
      </w:r>
      <w:r>
        <w:rPr>
          <w:sz w:val="24"/>
        </w:rPr>
        <w:t>гражданской</w:t>
      </w:r>
      <w:r>
        <w:rPr>
          <w:spacing w:val="20"/>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 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57"/>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 праздникам, историческому и природному наследию и памятникам, традициям</w:t>
      </w:r>
      <w:r>
        <w:rPr>
          <w:spacing w:val="1"/>
          <w:sz w:val="24"/>
        </w:rPr>
        <w:t xml:space="preserve"> </w:t>
      </w:r>
      <w:r>
        <w:rPr>
          <w:sz w:val="24"/>
        </w:rPr>
        <w:t>разных</w:t>
      </w:r>
      <w:r>
        <w:rPr>
          <w:spacing w:val="-2"/>
          <w:sz w:val="24"/>
        </w:rPr>
        <w:t xml:space="preserve"> </w:t>
      </w:r>
      <w:r>
        <w:rPr>
          <w:sz w:val="24"/>
        </w:rPr>
        <w:t>народов, проживающих</w:t>
      </w:r>
      <w:r>
        <w:rPr>
          <w:spacing w:val="2"/>
          <w:sz w:val="24"/>
        </w:rPr>
        <w:t xml:space="preserve"> </w:t>
      </w:r>
      <w:r>
        <w:rPr>
          <w:sz w:val="24"/>
        </w:rPr>
        <w:t>в</w:t>
      </w:r>
      <w:r>
        <w:rPr>
          <w:spacing w:val="-1"/>
          <w:sz w:val="24"/>
        </w:rPr>
        <w:t xml:space="preserve"> </w:t>
      </w:r>
      <w:r>
        <w:rPr>
          <w:sz w:val="24"/>
        </w:rPr>
        <w:t>родной стране;</w:t>
      </w:r>
    </w:p>
    <w:p w:rsidR="00FB559F" w:rsidRDefault="00E8189E">
      <w:pPr>
        <w:pStyle w:val="a5"/>
        <w:numPr>
          <w:ilvl w:val="0"/>
          <w:numId w:val="1"/>
        </w:numPr>
        <w:tabs>
          <w:tab w:val="left" w:pos="1481"/>
        </w:tabs>
        <w:spacing w:line="360" w:lineRule="auto"/>
        <w:ind w:right="260" w:firstLine="708"/>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60"/>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60"/>
          <w:sz w:val="24"/>
        </w:rPr>
        <w:t xml:space="preserve"> </w:t>
      </w:r>
      <w:r>
        <w:rPr>
          <w:sz w:val="24"/>
        </w:rPr>
        <w:t>родного</w:t>
      </w:r>
      <w:r>
        <w:rPr>
          <w:spacing w:val="60"/>
          <w:sz w:val="24"/>
        </w:rPr>
        <w:t xml:space="preserve"> </w:t>
      </w:r>
      <w:r>
        <w:rPr>
          <w:sz w:val="24"/>
        </w:rPr>
        <w:t>края,</w:t>
      </w:r>
      <w:r>
        <w:rPr>
          <w:spacing w:val="1"/>
          <w:sz w:val="24"/>
        </w:rPr>
        <w:t xml:space="preserve"> </w:t>
      </w:r>
      <w:r>
        <w:rPr>
          <w:sz w:val="24"/>
        </w:rPr>
        <w:t>страны; неприятие любых форм экстремизма, дискриминации; неприятие действий, наносящих</w:t>
      </w:r>
      <w:r>
        <w:rPr>
          <w:spacing w:val="1"/>
          <w:sz w:val="24"/>
        </w:rPr>
        <w:t xml:space="preserve"> </w:t>
      </w:r>
      <w:r>
        <w:rPr>
          <w:sz w:val="24"/>
        </w:rPr>
        <w:t>ущерб</w:t>
      </w:r>
      <w:r>
        <w:rPr>
          <w:spacing w:val="1"/>
          <w:sz w:val="24"/>
        </w:rPr>
        <w:t xml:space="preserve"> </w:t>
      </w:r>
      <w:r>
        <w:rPr>
          <w:sz w:val="24"/>
        </w:rPr>
        <w:t>социальной и природной среде;</w:t>
      </w:r>
    </w:p>
    <w:p w:rsidR="00FB559F" w:rsidRDefault="00E8189E">
      <w:pPr>
        <w:pStyle w:val="a5"/>
        <w:numPr>
          <w:ilvl w:val="0"/>
          <w:numId w:val="1"/>
        </w:numPr>
        <w:tabs>
          <w:tab w:val="left" w:pos="1481"/>
        </w:tabs>
        <w:spacing w:line="360" w:lineRule="auto"/>
        <w:ind w:right="264" w:firstLine="708"/>
        <w:rPr>
          <w:sz w:val="24"/>
        </w:rPr>
      </w:pPr>
      <w:r>
        <w:rPr>
          <w:sz w:val="24"/>
        </w:rPr>
        <w:t>в духовно-нравственной сфере: представление о традиционных духовно-нравственных</w:t>
      </w:r>
      <w:r>
        <w:rPr>
          <w:spacing w:val="1"/>
          <w:sz w:val="24"/>
        </w:rPr>
        <w:t xml:space="preserve"> </w:t>
      </w:r>
      <w:r>
        <w:rPr>
          <w:sz w:val="24"/>
        </w:rPr>
        <w:t>ценностях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61"/>
          <w:sz w:val="24"/>
        </w:rPr>
        <w:t xml:space="preserve"> </w:t>
      </w:r>
      <w:r>
        <w:rPr>
          <w:sz w:val="24"/>
        </w:rPr>
        <w:t>современного</w:t>
      </w:r>
      <w:r>
        <w:rPr>
          <w:spacing w:val="1"/>
          <w:sz w:val="24"/>
        </w:rPr>
        <w:t xml:space="preserve"> </w:t>
      </w:r>
      <w:r>
        <w:rPr>
          <w:sz w:val="24"/>
        </w:rPr>
        <w:t>российского общества в ситуациях нравственного выбора; готовность оценивать свое поведение и</w:t>
      </w:r>
      <w:r>
        <w:rPr>
          <w:spacing w:val="1"/>
          <w:sz w:val="24"/>
        </w:rPr>
        <w:t xml:space="preserve"> </w:t>
      </w:r>
      <w:r>
        <w:rPr>
          <w:sz w:val="24"/>
        </w:rPr>
        <w:t>поступки,</w:t>
      </w:r>
      <w:r>
        <w:rPr>
          <w:spacing w:val="8"/>
          <w:sz w:val="24"/>
        </w:rPr>
        <w:t xml:space="preserve"> </w:t>
      </w:r>
      <w:r>
        <w:rPr>
          <w:sz w:val="24"/>
        </w:rPr>
        <w:t>а</w:t>
      </w:r>
      <w:r>
        <w:rPr>
          <w:spacing w:val="9"/>
          <w:sz w:val="24"/>
        </w:rPr>
        <w:t xml:space="preserve"> </w:t>
      </w:r>
      <w:r>
        <w:rPr>
          <w:sz w:val="24"/>
        </w:rPr>
        <w:t>также</w:t>
      </w:r>
      <w:r>
        <w:rPr>
          <w:spacing w:val="9"/>
          <w:sz w:val="24"/>
        </w:rPr>
        <w:t xml:space="preserve"> </w:t>
      </w:r>
      <w:r>
        <w:rPr>
          <w:sz w:val="24"/>
        </w:rPr>
        <w:t>поведение</w:t>
      </w:r>
      <w:r>
        <w:rPr>
          <w:spacing w:val="7"/>
          <w:sz w:val="24"/>
        </w:rPr>
        <w:t xml:space="preserve"> </w:t>
      </w:r>
      <w:r>
        <w:rPr>
          <w:sz w:val="24"/>
        </w:rPr>
        <w:t>и</w:t>
      </w:r>
      <w:r>
        <w:rPr>
          <w:spacing w:val="9"/>
          <w:sz w:val="24"/>
        </w:rPr>
        <w:t xml:space="preserve"> </w:t>
      </w:r>
      <w:r>
        <w:rPr>
          <w:sz w:val="24"/>
        </w:rPr>
        <w:t>поступки</w:t>
      </w:r>
      <w:r>
        <w:rPr>
          <w:spacing w:val="10"/>
          <w:sz w:val="24"/>
        </w:rPr>
        <w:t xml:space="preserve"> </w:t>
      </w:r>
      <w:r>
        <w:rPr>
          <w:sz w:val="24"/>
        </w:rPr>
        <w:t>других</w:t>
      </w:r>
      <w:r>
        <w:rPr>
          <w:spacing w:val="10"/>
          <w:sz w:val="24"/>
        </w:rPr>
        <w:t xml:space="preserve"> </w:t>
      </w:r>
      <w:r>
        <w:rPr>
          <w:sz w:val="24"/>
        </w:rPr>
        <w:t>людей</w:t>
      </w:r>
      <w:r>
        <w:rPr>
          <w:spacing w:val="9"/>
          <w:sz w:val="24"/>
        </w:rPr>
        <w:t xml:space="preserve"> </w:t>
      </w:r>
      <w:r>
        <w:rPr>
          <w:sz w:val="24"/>
        </w:rPr>
        <w:t>с</w:t>
      </w:r>
      <w:r>
        <w:rPr>
          <w:spacing w:val="7"/>
          <w:sz w:val="24"/>
        </w:rPr>
        <w:t xml:space="preserve"> </w:t>
      </w:r>
      <w:r>
        <w:rPr>
          <w:sz w:val="24"/>
        </w:rPr>
        <w:t>позиции</w:t>
      </w:r>
      <w:r>
        <w:rPr>
          <w:spacing w:val="9"/>
          <w:sz w:val="24"/>
        </w:rPr>
        <w:t xml:space="preserve"> </w:t>
      </w:r>
      <w:r>
        <w:rPr>
          <w:sz w:val="24"/>
        </w:rPr>
        <w:t>нравственных</w:t>
      </w:r>
      <w:r>
        <w:rPr>
          <w:spacing w:val="10"/>
          <w:sz w:val="24"/>
        </w:rPr>
        <w:t xml:space="preserve"> </w:t>
      </w:r>
      <w:r>
        <w:rPr>
          <w:sz w:val="24"/>
        </w:rPr>
        <w:t>и</w:t>
      </w:r>
      <w:r>
        <w:rPr>
          <w:spacing w:val="10"/>
          <w:sz w:val="24"/>
        </w:rPr>
        <w:t xml:space="preserve"> </w:t>
      </w:r>
      <w:r>
        <w:rPr>
          <w:sz w:val="24"/>
        </w:rPr>
        <w:t>правовых</w:t>
      </w:r>
      <w:r>
        <w:rPr>
          <w:spacing w:val="8"/>
          <w:sz w:val="24"/>
        </w:rPr>
        <w:t xml:space="preserve"> </w:t>
      </w:r>
      <w:r>
        <w:rPr>
          <w:sz w:val="24"/>
        </w:rPr>
        <w:t>норм</w:t>
      </w:r>
      <w:r>
        <w:rPr>
          <w:spacing w:val="-58"/>
          <w:sz w:val="24"/>
        </w:rPr>
        <w:t xml:space="preserve"> </w:t>
      </w:r>
      <w:r>
        <w:rPr>
          <w:sz w:val="24"/>
        </w:rPr>
        <w:t>с</w:t>
      </w:r>
      <w:r>
        <w:rPr>
          <w:spacing w:val="-1"/>
          <w:sz w:val="24"/>
        </w:rPr>
        <w:t xml:space="preserve"> </w:t>
      </w:r>
      <w:r>
        <w:rPr>
          <w:sz w:val="24"/>
        </w:rPr>
        <w:t>учётом</w:t>
      </w:r>
      <w:r>
        <w:rPr>
          <w:spacing w:val="-2"/>
          <w:sz w:val="24"/>
        </w:rPr>
        <w:t xml:space="preserve"> </w:t>
      </w:r>
      <w:r>
        <w:rPr>
          <w:sz w:val="24"/>
        </w:rPr>
        <w:t>осознания</w:t>
      </w:r>
      <w:r>
        <w:rPr>
          <w:spacing w:val="-2"/>
          <w:sz w:val="24"/>
        </w:rPr>
        <w:t xml:space="preserve"> </w:t>
      </w:r>
      <w:r>
        <w:rPr>
          <w:sz w:val="24"/>
        </w:rPr>
        <w:t>последствий</w:t>
      </w:r>
      <w:r>
        <w:rPr>
          <w:spacing w:val="-2"/>
          <w:sz w:val="24"/>
        </w:rPr>
        <w:t xml:space="preserve"> </w:t>
      </w:r>
      <w:r>
        <w:rPr>
          <w:sz w:val="24"/>
        </w:rPr>
        <w:t>поступков;</w:t>
      </w:r>
      <w:r>
        <w:rPr>
          <w:spacing w:val="-1"/>
          <w:sz w:val="24"/>
        </w:rPr>
        <w:t xml:space="preserve"> </w:t>
      </w:r>
      <w:r>
        <w:rPr>
          <w:sz w:val="24"/>
        </w:rPr>
        <w:t>активное</w:t>
      </w:r>
      <w:r>
        <w:rPr>
          <w:spacing w:val="-2"/>
          <w:sz w:val="24"/>
        </w:rPr>
        <w:t xml:space="preserve"> </w:t>
      </w:r>
      <w:r>
        <w:rPr>
          <w:sz w:val="24"/>
        </w:rPr>
        <w:t>неприятие</w:t>
      </w:r>
      <w:r>
        <w:rPr>
          <w:spacing w:val="-3"/>
          <w:sz w:val="24"/>
        </w:rPr>
        <w:t xml:space="preserve"> </w:t>
      </w:r>
      <w:r>
        <w:rPr>
          <w:sz w:val="24"/>
        </w:rPr>
        <w:t>асоциальных поступков;</w:t>
      </w:r>
    </w:p>
    <w:p w:rsidR="00FB559F" w:rsidRDefault="00E8189E">
      <w:pPr>
        <w:pStyle w:val="a5"/>
        <w:numPr>
          <w:ilvl w:val="0"/>
          <w:numId w:val="1"/>
        </w:numPr>
        <w:tabs>
          <w:tab w:val="left" w:pos="1481"/>
        </w:tabs>
        <w:spacing w:before="2" w:line="360" w:lineRule="auto"/>
        <w:ind w:right="264" w:firstLine="708"/>
        <w:rPr>
          <w:sz w:val="24"/>
        </w:rPr>
      </w:pPr>
      <w:r>
        <w:rPr>
          <w:sz w:val="24"/>
        </w:rPr>
        <w:t>в понимании ценности научного познания: осмысление значения истории как знания о</w:t>
      </w:r>
      <w:r>
        <w:rPr>
          <w:spacing w:val="1"/>
          <w:sz w:val="24"/>
        </w:rPr>
        <w:t xml:space="preserve"> </w:t>
      </w:r>
      <w:r>
        <w:rPr>
          <w:sz w:val="24"/>
        </w:rPr>
        <w:t>развитии человека и общества, о социальном, культурном и нравственном опыте предшествующих</w:t>
      </w:r>
      <w:r>
        <w:rPr>
          <w:spacing w:val="-57"/>
          <w:sz w:val="24"/>
        </w:rPr>
        <w:t xml:space="preserve"> </w:t>
      </w:r>
      <w:r>
        <w:rPr>
          <w:sz w:val="24"/>
        </w:rPr>
        <w:t>поколений;</w:t>
      </w:r>
      <w:r>
        <w:rPr>
          <w:spacing w:val="1"/>
          <w:sz w:val="24"/>
        </w:rPr>
        <w:t xml:space="preserve"> </w:t>
      </w:r>
      <w:r>
        <w:rPr>
          <w:sz w:val="24"/>
        </w:rPr>
        <w:t>овладение навыками</w:t>
      </w:r>
      <w:r>
        <w:rPr>
          <w:spacing w:val="1"/>
          <w:sz w:val="24"/>
        </w:rPr>
        <w:t xml:space="preserve"> </w:t>
      </w:r>
      <w:r>
        <w:rPr>
          <w:sz w:val="24"/>
        </w:rPr>
        <w:t>познания</w:t>
      </w:r>
      <w:r>
        <w:rPr>
          <w:spacing w:val="1"/>
          <w:sz w:val="24"/>
        </w:rPr>
        <w:t xml:space="preserve"> </w:t>
      </w:r>
      <w:r>
        <w:rPr>
          <w:sz w:val="24"/>
        </w:rPr>
        <w:t>и оценки</w:t>
      </w:r>
      <w:r>
        <w:rPr>
          <w:spacing w:val="1"/>
          <w:sz w:val="24"/>
        </w:rPr>
        <w:t xml:space="preserve"> </w:t>
      </w:r>
      <w:r>
        <w:rPr>
          <w:sz w:val="24"/>
        </w:rPr>
        <w:t>событий прошлого</w:t>
      </w:r>
      <w:r>
        <w:rPr>
          <w:spacing w:val="1"/>
          <w:sz w:val="24"/>
        </w:rPr>
        <w:t xml:space="preserve"> </w:t>
      </w:r>
      <w:r>
        <w:rPr>
          <w:sz w:val="24"/>
        </w:rPr>
        <w:t>с позиций историзма;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сохранение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w:t>
      </w:r>
      <w:r>
        <w:rPr>
          <w:spacing w:val="1"/>
          <w:sz w:val="24"/>
        </w:rPr>
        <w:t xml:space="preserve"> </w:t>
      </w:r>
      <w:r>
        <w:rPr>
          <w:sz w:val="24"/>
        </w:rPr>
        <w:t>современного</w:t>
      </w:r>
      <w:r>
        <w:rPr>
          <w:spacing w:val="1"/>
          <w:sz w:val="24"/>
        </w:rPr>
        <w:t xml:space="preserve"> </w:t>
      </w:r>
      <w:r>
        <w:rPr>
          <w:sz w:val="24"/>
        </w:rPr>
        <w:t>общественного</w:t>
      </w:r>
      <w:r>
        <w:rPr>
          <w:spacing w:val="-1"/>
          <w:sz w:val="24"/>
        </w:rPr>
        <w:t xml:space="preserve"> </w:t>
      </w:r>
      <w:r>
        <w:rPr>
          <w:sz w:val="24"/>
        </w:rPr>
        <w:t>сознания;</w:t>
      </w:r>
    </w:p>
    <w:p w:rsidR="00FB559F" w:rsidRDefault="00E8189E">
      <w:pPr>
        <w:pStyle w:val="a5"/>
        <w:numPr>
          <w:ilvl w:val="0"/>
          <w:numId w:val="1"/>
        </w:numPr>
        <w:tabs>
          <w:tab w:val="left" w:pos="1481"/>
        </w:tabs>
        <w:spacing w:line="360" w:lineRule="auto"/>
        <w:ind w:right="264" w:firstLine="708"/>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57"/>
          <w:sz w:val="24"/>
        </w:rPr>
        <w:t xml:space="preserve"> </w:t>
      </w:r>
      <w:r>
        <w:rPr>
          <w:sz w:val="24"/>
        </w:rPr>
        <w:t>страны и мира; осознание важности культуры как воплощения ценностей общества и средства</w:t>
      </w:r>
      <w:r>
        <w:rPr>
          <w:spacing w:val="1"/>
          <w:sz w:val="24"/>
        </w:rPr>
        <w:t xml:space="preserve"> </w:t>
      </w:r>
      <w:r>
        <w:rPr>
          <w:sz w:val="24"/>
        </w:rPr>
        <w:t>коммуникации;</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4"/>
          <w:sz w:val="24"/>
        </w:rPr>
        <w:t xml:space="preserve"> </w:t>
      </w:r>
      <w:r>
        <w:rPr>
          <w:sz w:val="24"/>
        </w:rPr>
        <w:t>и</w:t>
      </w:r>
      <w:r>
        <w:rPr>
          <w:spacing w:val="-3"/>
          <w:sz w:val="24"/>
        </w:rPr>
        <w:t xml:space="preserve"> </w:t>
      </w:r>
      <w:r>
        <w:rPr>
          <w:sz w:val="24"/>
        </w:rPr>
        <w:t>народного</w:t>
      </w:r>
      <w:r>
        <w:rPr>
          <w:spacing w:val="-2"/>
          <w:sz w:val="24"/>
        </w:rPr>
        <w:t xml:space="preserve"> </w:t>
      </w:r>
      <w:r>
        <w:rPr>
          <w:sz w:val="24"/>
        </w:rPr>
        <w:t>творчества;</w:t>
      </w:r>
      <w:r>
        <w:rPr>
          <w:spacing w:val="-1"/>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культуре своего</w:t>
      </w:r>
      <w:r>
        <w:rPr>
          <w:spacing w:val="-3"/>
          <w:sz w:val="24"/>
        </w:rPr>
        <w:t xml:space="preserve"> </w:t>
      </w:r>
      <w:r>
        <w:rPr>
          <w:sz w:val="24"/>
        </w:rPr>
        <w:t>и</w:t>
      </w:r>
      <w:r>
        <w:rPr>
          <w:spacing w:val="-1"/>
          <w:sz w:val="24"/>
        </w:rPr>
        <w:t xml:space="preserve"> </w:t>
      </w:r>
      <w:r>
        <w:rPr>
          <w:sz w:val="24"/>
        </w:rPr>
        <w:t>других народов;</w:t>
      </w:r>
    </w:p>
    <w:p w:rsidR="00FB559F" w:rsidRDefault="00E8189E">
      <w:pPr>
        <w:pStyle w:val="a5"/>
        <w:numPr>
          <w:ilvl w:val="0"/>
          <w:numId w:val="1"/>
        </w:numPr>
        <w:tabs>
          <w:tab w:val="left" w:pos="1481"/>
        </w:tabs>
        <w:spacing w:line="360" w:lineRule="auto"/>
        <w:ind w:right="264" w:firstLine="708"/>
        <w:rPr>
          <w:sz w:val="24"/>
        </w:rPr>
      </w:pPr>
      <w:r>
        <w:rPr>
          <w:sz w:val="24"/>
        </w:rPr>
        <w:t>в формировании ценностного отношения к жизни и здоровью: осознание ценности жизни</w:t>
      </w:r>
      <w:r>
        <w:rPr>
          <w:spacing w:val="-57"/>
          <w:sz w:val="24"/>
        </w:rPr>
        <w:t xml:space="preserve"> </w:t>
      </w:r>
      <w:r>
        <w:rPr>
          <w:sz w:val="24"/>
        </w:rPr>
        <w:t>и</w:t>
      </w:r>
      <w:r>
        <w:rPr>
          <w:spacing w:val="8"/>
          <w:sz w:val="24"/>
        </w:rPr>
        <w:t xml:space="preserve"> </w:t>
      </w:r>
      <w:r>
        <w:rPr>
          <w:sz w:val="24"/>
        </w:rPr>
        <w:t>необходимости</w:t>
      </w:r>
      <w:r>
        <w:rPr>
          <w:spacing w:val="9"/>
          <w:sz w:val="24"/>
        </w:rPr>
        <w:t xml:space="preserve"> </w:t>
      </w:r>
      <w:r>
        <w:rPr>
          <w:sz w:val="24"/>
        </w:rPr>
        <w:t>ее</w:t>
      </w:r>
      <w:r>
        <w:rPr>
          <w:spacing w:val="7"/>
          <w:sz w:val="24"/>
        </w:rPr>
        <w:t xml:space="preserve"> </w:t>
      </w:r>
      <w:r>
        <w:rPr>
          <w:sz w:val="24"/>
        </w:rPr>
        <w:t>сохранения</w:t>
      </w:r>
      <w:r>
        <w:rPr>
          <w:spacing w:val="8"/>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w:t>
      </w:r>
      <w:r>
        <w:rPr>
          <w:spacing w:val="8"/>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примеров</w:t>
      </w:r>
      <w:r>
        <w:rPr>
          <w:spacing w:val="7"/>
          <w:sz w:val="24"/>
        </w:rPr>
        <w:t xml:space="preserve"> </w:t>
      </w:r>
      <w:r>
        <w:rPr>
          <w:sz w:val="24"/>
        </w:rPr>
        <w:t>из</w:t>
      </w:r>
      <w:r>
        <w:rPr>
          <w:spacing w:val="9"/>
          <w:sz w:val="24"/>
        </w:rPr>
        <w:t xml:space="preserve"> </w:t>
      </w:r>
      <w:r>
        <w:rPr>
          <w:sz w:val="24"/>
        </w:rPr>
        <w:t>истории);</w:t>
      </w:r>
      <w:r>
        <w:rPr>
          <w:spacing w:val="8"/>
          <w:sz w:val="24"/>
        </w:rPr>
        <w:t xml:space="preserve"> </w:t>
      </w:r>
      <w:r>
        <w:rPr>
          <w:sz w:val="24"/>
        </w:rPr>
        <w:t>представление</w:t>
      </w:r>
      <w:r>
        <w:rPr>
          <w:spacing w:val="7"/>
          <w:sz w:val="24"/>
        </w:rPr>
        <w:t xml:space="preserve"> </w:t>
      </w:r>
      <w:r>
        <w:rPr>
          <w:sz w:val="24"/>
        </w:rPr>
        <w:t>об</w:t>
      </w:r>
    </w:p>
    <w:p w:rsidR="00FB559F" w:rsidRDefault="00FB559F">
      <w:pPr>
        <w:spacing w:line="36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6" w:line="362" w:lineRule="auto"/>
        <w:ind w:right="271" w:firstLine="0"/>
      </w:pPr>
      <w:r>
        <w:lastRenderedPageBreak/>
        <w:t>идеалах гармоничного физического и духовного развития человека в исторических обществах (в</w:t>
      </w:r>
      <w:r>
        <w:rPr>
          <w:spacing w:val="1"/>
        </w:rPr>
        <w:t xml:space="preserve"> </w:t>
      </w:r>
      <w:r>
        <w:t>античном</w:t>
      </w:r>
      <w:r>
        <w:rPr>
          <w:spacing w:val="-2"/>
        </w:rPr>
        <w:t xml:space="preserve"> </w:t>
      </w:r>
      <w:r>
        <w:t>мире, эпоху</w:t>
      </w:r>
      <w:r>
        <w:rPr>
          <w:spacing w:val="-6"/>
        </w:rPr>
        <w:t xml:space="preserve"> </w:t>
      </w:r>
      <w:r>
        <w:t>Возрождения)</w:t>
      </w:r>
      <w:r>
        <w:rPr>
          <w:spacing w:val="-1"/>
        </w:rPr>
        <w:t xml:space="preserve"> </w:t>
      </w:r>
      <w:r>
        <w:t>и</w:t>
      </w:r>
      <w:r>
        <w:rPr>
          <w:spacing w:val="-1"/>
        </w:rPr>
        <w:t xml:space="preserve"> </w:t>
      </w:r>
      <w:r>
        <w:t>в</w:t>
      </w:r>
      <w:r>
        <w:rPr>
          <w:spacing w:val="-1"/>
        </w:rPr>
        <w:t xml:space="preserve"> </w:t>
      </w:r>
      <w:r>
        <w:t>современную эпоху;</w:t>
      </w:r>
    </w:p>
    <w:p w:rsidR="00FB559F" w:rsidRDefault="00E8189E">
      <w:pPr>
        <w:pStyle w:val="a5"/>
        <w:numPr>
          <w:ilvl w:val="0"/>
          <w:numId w:val="1"/>
        </w:numPr>
        <w:tabs>
          <w:tab w:val="left" w:pos="1481"/>
        </w:tabs>
        <w:spacing w:line="360" w:lineRule="auto"/>
        <w:ind w:right="263" w:firstLine="708"/>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 людей как источника развития человека и общества; представление о разнообразии</w:t>
      </w:r>
      <w:r>
        <w:rPr>
          <w:spacing w:val="1"/>
          <w:sz w:val="24"/>
        </w:rPr>
        <w:t xml:space="preserve"> </w:t>
      </w:r>
      <w:r>
        <w:rPr>
          <w:sz w:val="24"/>
        </w:rPr>
        <w:t>существовавших в прошлом и современных профессий; уважение к труду и результатам 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определение</w:t>
      </w:r>
      <w:r>
        <w:rPr>
          <w:spacing w:val="1"/>
          <w:sz w:val="24"/>
        </w:rPr>
        <w:t xml:space="preserve"> </w:t>
      </w:r>
      <w:r>
        <w:rPr>
          <w:sz w:val="24"/>
        </w:rPr>
        <w:t>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2"/>
          <w:sz w:val="24"/>
        </w:rPr>
        <w:t xml:space="preserve"> </w:t>
      </w:r>
      <w:r>
        <w:rPr>
          <w:sz w:val="24"/>
        </w:rPr>
        <w:t>индивидуальной</w:t>
      </w:r>
      <w:r>
        <w:rPr>
          <w:spacing w:val="-3"/>
          <w:sz w:val="24"/>
        </w:rPr>
        <w:t xml:space="preserve"> </w:t>
      </w:r>
      <w:r>
        <w:rPr>
          <w:sz w:val="24"/>
        </w:rPr>
        <w:t>траектории 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p>
    <w:p w:rsidR="00FB559F" w:rsidRDefault="00E8189E">
      <w:pPr>
        <w:pStyle w:val="a5"/>
        <w:numPr>
          <w:ilvl w:val="0"/>
          <w:numId w:val="1"/>
        </w:numPr>
        <w:tabs>
          <w:tab w:val="left" w:pos="1481"/>
        </w:tabs>
        <w:spacing w:line="360" w:lineRule="auto"/>
        <w:ind w:right="270" w:firstLine="708"/>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 мира и необходимости защиты окружающей среды; 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rsidR="00FB559F" w:rsidRDefault="00E8189E">
      <w:pPr>
        <w:pStyle w:val="a5"/>
        <w:numPr>
          <w:ilvl w:val="0"/>
          <w:numId w:val="1"/>
        </w:numPr>
        <w:tabs>
          <w:tab w:val="left" w:pos="1481"/>
        </w:tabs>
        <w:spacing w:line="360" w:lineRule="auto"/>
        <w:ind w:right="263" w:firstLine="708"/>
        <w:rPr>
          <w:sz w:val="24"/>
        </w:rPr>
      </w:pPr>
      <w:r>
        <w:rPr>
          <w:sz w:val="24"/>
        </w:rPr>
        <w:t>в</w:t>
      </w:r>
      <w:r>
        <w:rPr>
          <w:spacing w:val="1"/>
          <w:sz w:val="24"/>
        </w:rPr>
        <w:t xml:space="preserve"> </w:t>
      </w:r>
      <w:r>
        <w:rPr>
          <w:sz w:val="24"/>
        </w:rPr>
        <w:t>сфере</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представления об изменениях природной и социальной среды в истории, об опыте адаптации</w:t>
      </w:r>
      <w:r>
        <w:rPr>
          <w:spacing w:val="1"/>
          <w:sz w:val="24"/>
        </w:rPr>
        <w:t xml:space="preserve"> </w:t>
      </w:r>
      <w:r>
        <w:rPr>
          <w:sz w:val="24"/>
        </w:rPr>
        <w:t>людей к новым жизненным условиям, о значении совместной деятельности для конструктивного</w:t>
      </w:r>
      <w:r>
        <w:rPr>
          <w:spacing w:val="1"/>
          <w:sz w:val="24"/>
        </w:rPr>
        <w:t xml:space="preserve"> </w:t>
      </w:r>
      <w:r>
        <w:rPr>
          <w:sz w:val="24"/>
        </w:rPr>
        <w:t>ответа</w:t>
      </w:r>
      <w:r>
        <w:rPr>
          <w:spacing w:val="-2"/>
          <w:sz w:val="24"/>
        </w:rPr>
        <w:t xml:space="preserve"> </w:t>
      </w:r>
      <w:r>
        <w:rPr>
          <w:sz w:val="24"/>
        </w:rPr>
        <w:t>на</w:t>
      </w:r>
      <w:r>
        <w:rPr>
          <w:spacing w:val="-1"/>
          <w:sz w:val="24"/>
        </w:rPr>
        <w:t xml:space="preserve"> </w:t>
      </w:r>
      <w:r>
        <w:rPr>
          <w:sz w:val="24"/>
        </w:rPr>
        <w:t>природные</w:t>
      </w:r>
      <w:r>
        <w:rPr>
          <w:spacing w:val="-2"/>
          <w:sz w:val="24"/>
        </w:rPr>
        <w:t xml:space="preserve"> </w:t>
      </w:r>
      <w:r>
        <w:rPr>
          <w:sz w:val="24"/>
        </w:rPr>
        <w:t>и</w:t>
      </w:r>
      <w:r>
        <w:rPr>
          <w:spacing w:val="-2"/>
          <w:sz w:val="24"/>
        </w:rPr>
        <w:t xml:space="preserve"> </w:t>
      </w:r>
      <w:r>
        <w:rPr>
          <w:sz w:val="24"/>
        </w:rPr>
        <w:t>социальные</w:t>
      </w:r>
      <w:r>
        <w:rPr>
          <w:spacing w:val="-2"/>
          <w:sz w:val="24"/>
        </w:rPr>
        <w:t xml:space="preserve"> </w:t>
      </w:r>
      <w:r>
        <w:rPr>
          <w:sz w:val="24"/>
        </w:rPr>
        <w:t>вызовы.</w:t>
      </w:r>
    </w:p>
    <w:p w:rsidR="00FB559F" w:rsidRDefault="00E8189E">
      <w:pPr>
        <w:pStyle w:val="a3"/>
        <w:spacing w:line="352" w:lineRule="auto"/>
        <w:ind w:right="268"/>
      </w:pPr>
      <w:r>
        <w:t>В результате изучения истории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 регулятивные универсальные учебные действия, совместная</w:t>
      </w:r>
      <w:r>
        <w:rPr>
          <w:spacing w:val="1"/>
        </w:rPr>
        <w:t xml:space="preserve"> </w:t>
      </w:r>
      <w:r>
        <w:t>деятельность.</w:t>
      </w:r>
    </w:p>
    <w:p w:rsidR="00FB559F" w:rsidRDefault="00E8189E">
      <w:pPr>
        <w:pStyle w:val="a3"/>
        <w:spacing w:line="352" w:lineRule="auto"/>
        <w:ind w:right="271"/>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0"/>
          <w:numId w:val="70"/>
        </w:numPr>
        <w:tabs>
          <w:tab w:val="left" w:pos="1221"/>
          <w:tab w:val="left" w:pos="1222"/>
        </w:tabs>
        <w:spacing w:line="284" w:lineRule="exact"/>
        <w:ind w:left="1221" w:hanging="349"/>
        <w:jc w:val="left"/>
        <w:rPr>
          <w:sz w:val="24"/>
        </w:rPr>
      </w:pPr>
      <w:r>
        <w:rPr>
          <w:sz w:val="24"/>
        </w:rPr>
        <w:t>систематизировать</w:t>
      </w:r>
      <w:r>
        <w:rPr>
          <w:spacing w:val="-3"/>
          <w:sz w:val="24"/>
        </w:rPr>
        <w:t xml:space="preserve"> </w:t>
      </w:r>
      <w:r>
        <w:rPr>
          <w:sz w:val="24"/>
        </w:rPr>
        <w:t>и</w:t>
      </w:r>
      <w:r>
        <w:rPr>
          <w:spacing w:val="-2"/>
          <w:sz w:val="24"/>
        </w:rPr>
        <w:t xml:space="preserve"> </w:t>
      </w:r>
      <w:r>
        <w:rPr>
          <w:sz w:val="24"/>
        </w:rPr>
        <w:t>обобщать</w:t>
      </w:r>
      <w:r>
        <w:rPr>
          <w:spacing w:val="-2"/>
          <w:sz w:val="24"/>
        </w:rPr>
        <w:t xml:space="preserve"> </w:t>
      </w:r>
      <w:r>
        <w:rPr>
          <w:sz w:val="24"/>
        </w:rPr>
        <w:t>исторические</w:t>
      </w:r>
      <w:r>
        <w:rPr>
          <w:spacing w:val="-3"/>
          <w:sz w:val="24"/>
        </w:rPr>
        <w:t xml:space="preserve"> </w:t>
      </w:r>
      <w:r>
        <w:rPr>
          <w:sz w:val="24"/>
        </w:rPr>
        <w:t>факты</w:t>
      </w:r>
      <w:r>
        <w:rPr>
          <w:spacing w:val="-2"/>
          <w:sz w:val="24"/>
        </w:rPr>
        <w:t xml:space="preserve"> </w:t>
      </w:r>
      <w:r>
        <w:rPr>
          <w:sz w:val="24"/>
        </w:rPr>
        <w:t>(в</w:t>
      </w:r>
      <w:r>
        <w:rPr>
          <w:spacing w:val="-3"/>
          <w:sz w:val="24"/>
        </w:rPr>
        <w:t xml:space="preserve"> </w:t>
      </w:r>
      <w:r>
        <w:rPr>
          <w:sz w:val="24"/>
        </w:rPr>
        <w:t>форме</w:t>
      </w:r>
      <w:r>
        <w:rPr>
          <w:spacing w:val="-4"/>
          <w:sz w:val="24"/>
        </w:rPr>
        <w:t xml:space="preserve"> </w:t>
      </w:r>
      <w:r>
        <w:rPr>
          <w:sz w:val="24"/>
        </w:rPr>
        <w:t>таблиц,</w:t>
      </w:r>
      <w:r>
        <w:rPr>
          <w:spacing w:val="-3"/>
          <w:sz w:val="24"/>
        </w:rPr>
        <w:t xml:space="preserve"> </w:t>
      </w:r>
      <w:r>
        <w:rPr>
          <w:sz w:val="24"/>
        </w:rPr>
        <w:t>схем);</w:t>
      </w:r>
    </w:p>
    <w:p w:rsidR="00FB559F" w:rsidRDefault="00E8189E" w:rsidP="00244D10">
      <w:pPr>
        <w:pStyle w:val="a5"/>
        <w:numPr>
          <w:ilvl w:val="0"/>
          <w:numId w:val="70"/>
        </w:numPr>
        <w:tabs>
          <w:tab w:val="left" w:pos="1221"/>
          <w:tab w:val="left" w:pos="1222"/>
        </w:tabs>
        <w:spacing w:before="120"/>
        <w:ind w:left="1221" w:hanging="349"/>
        <w:jc w:val="left"/>
        <w:rPr>
          <w:sz w:val="24"/>
        </w:rPr>
      </w:pPr>
      <w:r>
        <w:rPr>
          <w:sz w:val="24"/>
        </w:rPr>
        <w:t>выявлять</w:t>
      </w:r>
      <w:r>
        <w:rPr>
          <w:spacing w:val="-2"/>
          <w:sz w:val="24"/>
        </w:rPr>
        <w:t xml:space="preserve"> </w:t>
      </w:r>
      <w:r>
        <w:rPr>
          <w:sz w:val="24"/>
        </w:rPr>
        <w:t>характерные</w:t>
      </w:r>
      <w:r>
        <w:rPr>
          <w:spacing w:val="-7"/>
          <w:sz w:val="24"/>
        </w:rPr>
        <w:t xml:space="preserve"> </w:t>
      </w:r>
      <w:r>
        <w:rPr>
          <w:sz w:val="24"/>
        </w:rPr>
        <w:t>признаки</w:t>
      </w:r>
      <w:r>
        <w:rPr>
          <w:spacing w:val="-4"/>
          <w:sz w:val="24"/>
        </w:rPr>
        <w:t xml:space="preserve"> </w:t>
      </w:r>
      <w:r>
        <w:rPr>
          <w:sz w:val="24"/>
        </w:rPr>
        <w:t>исторических</w:t>
      </w:r>
      <w:r>
        <w:rPr>
          <w:spacing w:val="-3"/>
          <w:sz w:val="24"/>
        </w:rPr>
        <w:t xml:space="preserve"> </w:t>
      </w:r>
      <w:r>
        <w:rPr>
          <w:sz w:val="24"/>
        </w:rPr>
        <w:t>явлений;</w:t>
      </w:r>
    </w:p>
    <w:p w:rsidR="00FB559F" w:rsidRDefault="00E8189E" w:rsidP="00244D10">
      <w:pPr>
        <w:pStyle w:val="a5"/>
        <w:numPr>
          <w:ilvl w:val="0"/>
          <w:numId w:val="70"/>
        </w:numPr>
        <w:tabs>
          <w:tab w:val="left" w:pos="1221"/>
          <w:tab w:val="left" w:pos="1222"/>
        </w:tabs>
        <w:spacing w:before="136"/>
        <w:ind w:left="1221" w:hanging="349"/>
        <w:jc w:val="left"/>
        <w:rPr>
          <w:sz w:val="24"/>
        </w:rPr>
      </w:pPr>
      <w:r>
        <w:rPr>
          <w:position w:val="1"/>
          <w:sz w:val="24"/>
        </w:rPr>
        <w:t>раскрывать</w:t>
      </w:r>
      <w:r>
        <w:rPr>
          <w:spacing w:val="-4"/>
          <w:position w:val="1"/>
          <w:sz w:val="24"/>
        </w:rPr>
        <w:t xml:space="preserve"> </w:t>
      </w:r>
      <w:r>
        <w:rPr>
          <w:position w:val="1"/>
          <w:sz w:val="24"/>
        </w:rPr>
        <w:t>причинно-следственные</w:t>
      </w:r>
      <w:r>
        <w:rPr>
          <w:spacing w:val="-5"/>
          <w:position w:val="1"/>
          <w:sz w:val="24"/>
        </w:rPr>
        <w:t xml:space="preserve"> </w:t>
      </w:r>
      <w:r>
        <w:rPr>
          <w:position w:val="1"/>
          <w:sz w:val="24"/>
        </w:rPr>
        <w:t>связи</w:t>
      </w:r>
      <w:r>
        <w:rPr>
          <w:spacing w:val="-4"/>
          <w:position w:val="1"/>
          <w:sz w:val="24"/>
        </w:rPr>
        <w:t xml:space="preserve"> </w:t>
      </w:r>
      <w:r>
        <w:rPr>
          <w:position w:val="1"/>
          <w:sz w:val="24"/>
        </w:rPr>
        <w:t>событий;</w:t>
      </w:r>
    </w:p>
    <w:p w:rsidR="00FB559F" w:rsidRDefault="00E8189E" w:rsidP="00244D10">
      <w:pPr>
        <w:pStyle w:val="a5"/>
        <w:numPr>
          <w:ilvl w:val="0"/>
          <w:numId w:val="70"/>
        </w:numPr>
        <w:tabs>
          <w:tab w:val="left" w:pos="1221"/>
          <w:tab w:val="left" w:pos="1222"/>
        </w:tabs>
        <w:spacing w:before="128" w:line="343" w:lineRule="auto"/>
        <w:ind w:right="272" w:hanging="360"/>
        <w:jc w:val="left"/>
        <w:rPr>
          <w:sz w:val="24"/>
        </w:rPr>
      </w:pPr>
      <w:r>
        <w:rPr>
          <w:position w:val="1"/>
          <w:sz w:val="24"/>
        </w:rPr>
        <w:t>сравнивать</w:t>
      </w:r>
      <w:r>
        <w:rPr>
          <w:spacing w:val="42"/>
          <w:position w:val="1"/>
          <w:sz w:val="24"/>
        </w:rPr>
        <w:t xml:space="preserve"> </w:t>
      </w:r>
      <w:r>
        <w:rPr>
          <w:position w:val="1"/>
          <w:sz w:val="24"/>
        </w:rPr>
        <w:t>события,</w:t>
      </w:r>
      <w:r>
        <w:rPr>
          <w:spacing w:val="44"/>
          <w:position w:val="1"/>
          <w:sz w:val="24"/>
        </w:rPr>
        <w:t xml:space="preserve"> </w:t>
      </w:r>
      <w:r>
        <w:rPr>
          <w:position w:val="1"/>
          <w:sz w:val="24"/>
        </w:rPr>
        <w:t>ситуации,</w:t>
      </w:r>
      <w:r>
        <w:rPr>
          <w:spacing w:val="41"/>
          <w:position w:val="1"/>
          <w:sz w:val="24"/>
        </w:rPr>
        <w:t xml:space="preserve"> </w:t>
      </w:r>
      <w:r>
        <w:rPr>
          <w:position w:val="1"/>
          <w:sz w:val="24"/>
        </w:rPr>
        <w:t>выявляя</w:t>
      </w:r>
      <w:r>
        <w:rPr>
          <w:spacing w:val="41"/>
          <w:position w:val="1"/>
          <w:sz w:val="24"/>
        </w:rPr>
        <w:t xml:space="preserve"> </w:t>
      </w:r>
      <w:r>
        <w:rPr>
          <w:position w:val="1"/>
          <w:sz w:val="24"/>
        </w:rPr>
        <w:t>общие</w:t>
      </w:r>
      <w:r>
        <w:rPr>
          <w:spacing w:val="41"/>
          <w:position w:val="1"/>
          <w:sz w:val="24"/>
        </w:rPr>
        <w:t xml:space="preserve"> </w:t>
      </w:r>
      <w:r>
        <w:rPr>
          <w:position w:val="1"/>
          <w:sz w:val="24"/>
        </w:rPr>
        <w:t>черты</w:t>
      </w:r>
      <w:r>
        <w:rPr>
          <w:spacing w:val="42"/>
          <w:position w:val="1"/>
          <w:sz w:val="24"/>
        </w:rPr>
        <w:t xml:space="preserve"> </w:t>
      </w:r>
      <w:r>
        <w:rPr>
          <w:position w:val="1"/>
          <w:sz w:val="24"/>
        </w:rPr>
        <w:t>и</w:t>
      </w:r>
      <w:r>
        <w:rPr>
          <w:spacing w:val="42"/>
          <w:position w:val="1"/>
          <w:sz w:val="24"/>
        </w:rPr>
        <w:t xml:space="preserve"> </w:t>
      </w:r>
      <w:r>
        <w:rPr>
          <w:position w:val="1"/>
          <w:sz w:val="24"/>
        </w:rPr>
        <w:t>различия;</w:t>
      </w:r>
      <w:r>
        <w:rPr>
          <w:spacing w:val="42"/>
          <w:position w:val="1"/>
          <w:sz w:val="24"/>
        </w:rPr>
        <w:t xml:space="preserve"> </w:t>
      </w:r>
      <w:r>
        <w:rPr>
          <w:position w:val="1"/>
          <w:sz w:val="24"/>
        </w:rPr>
        <w:t>формулировать</w:t>
      </w:r>
      <w:r>
        <w:rPr>
          <w:spacing w:val="42"/>
          <w:position w:val="1"/>
          <w:sz w:val="24"/>
        </w:rPr>
        <w:t xml:space="preserve"> </w:t>
      </w:r>
      <w:r>
        <w:rPr>
          <w:position w:val="1"/>
          <w:sz w:val="24"/>
        </w:rPr>
        <w:t>и</w:t>
      </w:r>
      <w:r>
        <w:rPr>
          <w:spacing w:val="-57"/>
          <w:position w:val="1"/>
          <w:sz w:val="24"/>
        </w:rPr>
        <w:t xml:space="preserve"> </w:t>
      </w:r>
      <w:r>
        <w:rPr>
          <w:sz w:val="24"/>
        </w:rPr>
        <w:t>обосновывать</w:t>
      </w:r>
      <w:r>
        <w:rPr>
          <w:spacing w:val="-1"/>
          <w:sz w:val="24"/>
        </w:rPr>
        <w:t xml:space="preserve"> </w:t>
      </w:r>
      <w:r>
        <w:rPr>
          <w:sz w:val="24"/>
        </w:rPr>
        <w:t>выводы.</w:t>
      </w:r>
    </w:p>
    <w:p w:rsidR="00FB559F" w:rsidRDefault="00E8189E">
      <w:pPr>
        <w:pStyle w:val="a3"/>
        <w:spacing w:before="18" w:line="350" w:lineRule="auto"/>
        <w:jc w:val="left"/>
      </w:pPr>
      <w:r>
        <w:t>У</w:t>
      </w:r>
      <w:r>
        <w:rPr>
          <w:spacing w:val="2"/>
        </w:rPr>
        <w:t xml:space="preserve"> </w:t>
      </w:r>
      <w:r>
        <w:t>обучающегося</w:t>
      </w:r>
      <w:r>
        <w:rPr>
          <w:spacing w:val="2"/>
        </w:rPr>
        <w:t xml:space="preserve"> </w:t>
      </w:r>
      <w:r>
        <w:t>будут</w:t>
      </w:r>
      <w:r>
        <w:rPr>
          <w:spacing w:val="4"/>
        </w:rPr>
        <w:t xml:space="preserve"> </w:t>
      </w:r>
      <w:r>
        <w:t>сформированы</w:t>
      </w:r>
      <w:r>
        <w:rPr>
          <w:spacing w:val="2"/>
        </w:rPr>
        <w:t xml:space="preserve"> </w:t>
      </w:r>
      <w:r>
        <w:t>следующие базовые</w:t>
      </w:r>
      <w:r>
        <w:rPr>
          <w:spacing w:val="1"/>
        </w:rPr>
        <w:t xml:space="preserve"> </w:t>
      </w:r>
      <w:r>
        <w:t>исследовательские действия</w:t>
      </w:r>
      <w:r>
        <w:rPr>
          <w:spacing w:val="2"/>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B559F" w:rsidRDefault="00E8189E" w:rsidP="00244D10">
      <w:pPr>
        <w:pStyle w:val="a5"/>
        <w:numPr>
          <w:ilvl w:val="1"/>
          <w:numId w:val="70"/>
        </w:numPr>
        <w:tabs>
          <w:tab w:val="left" w:pos="1929"/>
          <w:tab w:val="left" w:pos="1930"/>
        </w:tabs>
        <w:spacing w:line="289" w:lineRule="exact"/>
        <w:ind w:left="1929" w:hanging="349"/>
        <w:jc w:val="left"/>
        <w:rPr>
          <w:sz w:val="24"/>
        </w:rPr>
      </w:pPr>
      <w:r>
        <w:rPr>
          <w:sz w:val="24"/>
        </w:rPr>
        <w:t>определять</w:t>
      </w:r>
      <w:r>
        <w:rPr>
          <w:spacing w:val="-6"/>
          <w:sz w:val="24"/>
        </w:rPr>
        <w:t xml:space="preserve"> </w:t>
      </w:r>
      <w:r>
        <w:rPr>
          <w:sz w:val="24"/>
        </w:rPr>
        <w:t>познавательную</w:t>
      </w:r>
      <w:r>
        <w:rPr>
          <w:spacing w:val="-6"/>
          <w:sz w:val="24"/>
        </w:rPr>
        <w:t xml:space="preserve"> </w:t>
      </w:r>
      <w:r>
        <w:rPr>
          <w:sz w:val="24"/>
        </w:rPr>
        <w:t>задачу;</w:t>
      </w:r>
    </w:p>
    <w:p w:rsidR="00FB559F" w:rsidRDefault="00E8189E" w:rsidP="00244D10">
      <w:pPr>
        <w:pStyle w:val="a5"/>
        <w:numPr>
          <w:ilvl w:val="1"/>
          <w:numId w:val="70"/>
        </w:numPr>
        <w:tabs>
          <w:tab w:val="left" w:pos="1929"/>
          <w:tab w:val="left" w:pos="1930"/>
        </w:tabs>
        <w:spacing w:before="127"/>
        <w:ind w:left="1929" w:hanging="349"/>
        <w:jc w:val="left"/>
        <w:rPr>
          <w:sz w:val="24"/>
        </w:rPr>
      </w:pPr>
      <w:r>
        <w:rPr>
          <w:sz w:val="24"/>
        </w:rPr>
        <w:t>намечать</w:t>
      </w:r>
      <w:r>
        <w:rPr>
          <w:spacing w:val="-3"/>
          <w:sz w:val="24"/>
        </w:rPr>
        <w:t xml:space="preserve"> </w:t>
      </w:r>
      <w:r>
        <w:rPr>
          <w:sz w:val="24"/>
        </w:rPr>
        <w:t>путь</w:t>
      </w:r>
      <w:r>
        <w:rPr>
          <w:spacing w:val="-2"/>
          <w:sz w:val="24"/>
        </w:rPr>
        <w:t xml:space="preserve"> </w:t>
      </w:r>
      <w:r>
        <w:rPr>
          <w:sz w:val="24"/>
        </w:rPr>
        <w:t>её</w:t>
      </w:r>
      <w:r>
        <w:rPr>
          <w:spacing w:val="-3"/>
          <w:sz w:val="24"/>
        </w:rPr>
        <w:t xml:space="preserve"> </w:t>
      </w:r>
      <w:r>
        <w:rPr>
          <w:sz w:val="24"/>
        </w:rPr>
        <w:t>решения</w:t>
      </w:r>
      <w:r>
        <w:rPr>
          <w:spacing w:val="-2"/>
          <w:sz w:val="24"/>
        </w:rPr>
        <w:t xml:space="preserve"> </w:t>
      </w:r>
      <w:r>
        <w:rPr>
          <w:sz w:val="24"/>
        </w:rPr>
        <w:t>и</w:t>
      </w:r>
      <w:r>
        <w:rPr>
          <w:spacing w:val="-2"/>
          <w:sz w:val="24"/>
        </w:rPr>
        <w:t xml:space="preserve"> </w:t>
      </w:r>
      <w:r>
        <w:rPr>
          <w:sz w:val="24"/>
        </w:rPr>
        <w:t>осуществлять</w:t>
      </w:r>
      <w:r>
        <w:rPr>
          <w:spacing w:val="-1"/>
          <w:sz w:val="24"/>
        </w:rPr>
        <w:t xml:space="preserve"> </w:t>
      </w:r>
      <w:r>
        <w:rPr>
          <w:sz w:val="24"/>
        </w:rPr>
        <w:t>подбор</w:t>
      </w:r>
      <w:r>
        <w:rPr>
          <w:spacing w:val="-2"/>
          <w:sz w:val="24"/>
        </w:rPr>
        <w:t xml:space="preserve"> </w:t>
      </w:r>
      <w:r>
        <w:rPr>
          <w:sz w:val="24"/>
        </w:rPr>
        <w:t>исторического</w:t>
      </w:r>
      <w:r>
        <w:rPr>
          <w:spacing w:val="-3"/>
          <w:sz w:val="24"/>
        </w:rPr>
        <w:t xml:space="preserve"> </w:t>
      </w:r>
      <w:r>
        <w:rPr>
          <w:sz w:val="24"/>
        </w:rPr>
        <w:t>материала,</w:t>
      </w:r>
      <w:r>
        <w:rPr>
          <w:spacing w:val="-2"/>
          <w:sz w:val="24"/>
        </w:rPr>
        <w:t xml:space="preserve"> </w:t>
      </w:r>
      <w:r>
        <w:rPr>
          <w:sz w:val="24"/>
        </w:rPr>
        <w:t>объекта;</w:t>
      </w:r>
    </w:p>
    <w:p w:rsidR="00FB559F" w:rsidRDefault="00E8189E" w:rsidP="00244D10">
      <w:pPr>
        <w:pStyle w:val="a5"/>
        <w:numPr>
          <w:ilvl w:val="1"/>
          <w:numId w:val="70"/>
        </w:numPr>
        <w:tabs>
          <w:tab w:val="left" w:pos="1929"/>
          <w:tab w:val="left" w:pos="1930"/>
          <w:tab w:val="left" w:pos="4216"/>
          <w:tab w:val="left" w:pos="4689"/>
          <w:tab w:val="left" w:pos="6521"/>
          <w:tab w:val="left" w:pos="8257"/>
          <w:tab w:val="left" w:pos="9305"/>
        </w:tabs>
        <w:spacing w:before="128" w:line="350" w:lineRule="auto"/>
        <w:ind w:right="274" w:hanging="360"/>
        <w:jc w:val="left"/>
        <w:rPr>
          <w:sz w:val="24"/>
        </w:rPr>
      </w:pPr>
      <w:r>
        <w:rPr>
          <w:sz w:val="24"/>
        </w:rPr>
        <w:t>систематизировать</w:t>
      </w:r>
      <w:r>
        <w:rPr>
          <w:sz w:val="24"/>
        </w:rPr>
        <w:tab/>
        <w:t>и</w:t>
      </w:r>
      <w:r>
        <w:rPr>
          <w:sz w:val="24"/>
        </w:rPr>
        <w:tab/>
        <w:t>анализировать</w:t>
      </w:r>
      <w:r>
        <w:rPr>
          <w:sz w:val="24"/>
        </w:rPr>
        <w:tab/>
        <w:t>исторические</w:t>
      </w:r>
      <w:r>
        <w:rPr>
          <w:sz w:val="24"/>
        </w:rPr>
        <w:tab/>
        <w:t>факты,</w:t>
      </w:r>
      <w:r>
        <w:rPr>
          <w:sz w:val="24"/>
        </w:rPr>
        <w:tab/>
      </w:r>
      <w:r>
        <w:rPr>
          <w:spacing w:val="-1"/>
          <w:sz w:val="24"/>
        </w:rPr>
        <w:t>осуществлять</w:t>
      </w:r>
      <w:r>
        <w:rPr>
          <w:spacing w:val="-57"/>
          <w:sz w:val="24"/>
        </w:rPr>
        <w:t xml:space="preserve"> </w:t>
      </w:r>
      <w:r>
        <w:rPr>
          <w:sz w:val="24"/>
        </w:rPr>
        <w:t>реконструкцию</w:t>
      </w:r>
      <w:r>
        <w:rPr>
          <w:spacing w:val="-1"/>
          <w:sz w:val="24"/>
        </w:rPr>
        <w:t xml:space="preserve"> </w:t>
      </w:r>
      <w:r>
        <w:rPr>
          <w:sz w:val="24"/>
        </w:rPr>
        <w:t>исторических</w:t>
      </w:r>
      <w:r>
        <w:rPr>
          <w:spacing w:val="2"/>
          <w:sz w:val="24"/>
        </w:rPr>
        <w:t xml:space="preserve"> </w:t>
      </w:r>
      <w:r>
        <w:rPr>
          <w:sz w:val="24"/>
        </w:rPr>
        <w:t>событий;</w:t>
      </w:r>
    </w:p>
    <w:p w:rsidR="00FB559F" w:rsidRDefault="00E8189E" w:rsidP="00244D10">
      <w:pPr>
        <w:pStyle w:val="a5"/>
        <w:numPr>
          <w:ilvl w:val="1"/>
          <w:numId w:val="70"/>
        </w:numPr>
        <w:tabs>
          <w:tab w:val="left" w:pos="1929"/>
          <w:tab w:val="left" w:pos="1930"/>
        </w:tabs>
        <w:spacing w:before="3"/>
        <w:ind w:left="1929" w:hanging="349"/>
        <w:jc w:val="left"/>
        <w:rPr>
          <w:sz w:val="24"/>
        </w:rPr>
      </w:pPr>
      <w:r>
        <w:rPr>
          <w:sz w:val="24"/>
        </w:rPr>
        <w:t>соотносить</w:t>
      </w:r>
      <w:r>
        <w:rPr>
          <w:spacing w:val="-5"/>
          <w:sz w:val="24"/>
        </w:rPr>
        <w:t xml:space="preserve"> </w:t>
      </w:r>
      <w:r>
        <w:rPr>
          <w:sz w:val="24"/>
        </w:rPr>
        <w:t>полученный</w:t>
      </w:r>
      <w:r>
        <w:rPr>
          <w:spacing w:val="-3"/>
          <w:sz w:val="24"/>
        </w:rPr>
        <w:t xml:space="preserve"> </w:t>
      </w:r>
      <w:r>
        <w:rPr>
          <w:sz w:val="24"/>
        </w:rPr>
        <w:t>результат</w:t>
      </w:r>
      <w:r>
        <w:rPr>
          <w:spacing w:val="-3"/>
          <w:sz w:val="24"/>
        </w:rPr>
        <w:t xml:space="preserve"> </w:t>
      </w:r>
      <w:r>
        <w:rPr>
          <w:sz w:val="24"/>
        </w:rPr>
        <w:t>с</w:t>
      </w:r>
      <w:r>
        <w:rPr>
          <w:spacing w:val="-3"/>
          <w:sz w:val="24"/>
        </w:rPr>
        <w:t xml:space="preserve"> </w:t>
      </w:r>
      <w:r>
        <w:rPr>
          <w:sz w:val="24"/>
        </w:rPr>
        <w:t>имеющимся</w:t>
      </w:r>
      <w:r>
        <w:rPr>
          <w:spacing w:val="-3"/>
          <w:sz w:val="24"/>
        </w:rPr>
        <w:t xml:space="preserve"> </w:t>
      </w:r>
      <w:r>
        <w:rPr>
          <w:sz w:val="24"/>
        </w:rPr>
        <w:t>знанием;</w:t>
      </w:r>
    </w:p>
    <w:p w:rsidR="00FB559F" w:rsidRDefault="00E8189E" w:rsidP="00244D10">
      <w:pPr>
        <w:pStyle w:val="a5"/>
        <w:numPr>
          <w:ilvl w:val="1"/>
          <w:numId w:val="70"/>
        </w:numPr>
        <w:tabs>
          <w:tab w:val="left" w:pos="1929"/>
          <w:tab w:val="left" w:pos="1930"/>
        </w:tabs>
        <w:spacing w:before="126"/>
        <w:ind w:left="1929" w:hanging="349"/>
        <w:jc w:val="left"/>
        <w:rPr>
          <w:sz w:val="24"/>
        </w:rPr>
      </w:pPr>
      <w:r>
        <w:rPr>
          <w:sz w:val="24"/>
        </w:rPr>
        <w:t>определять</w:t>
      </w:r>
      <w:r>
        <w:rPr>
          <w:spacing w:val="-3"/>
          <w:sz w:val="24"/>
        </w:rPr>
        <w:t xml:space="preserve"> </w:t>
      </w:r>
      <w:r>
        <w:rPr>
          <w:sz w:val="24"/>
        </w:rPr>
        <w:t>новизну</w:t>
      </w:r>
      <w:r>
        <w:rPr>
          <w:spacing w:val="-11"/>
          <w:sz w:val="24"/>
        </w:rPr>
        <w:t xml:space="preserve"> </w:t>
      </w:r>
      <w:r>
        <w:rPr>
          <w:sz w:val="24"/>
        </w:rPr>
        <w:t>и</w:t>
      </w:r>
      <w:r>
        <w:rPr>
          <w:spacing w:val="-3"/>
          <w:sz w:val="24"/>
        </w:rPr>
        <w:t xml:space="preserve"> </w:t>
      </w:r>
      <w:r>
        <w:rPr>
          <w:sz w:val="24"/>
        </w:rPr>
        <w:t>обоснованность</w:t>
      </w:r>
      <w:r>
        <w:rPr>
          <w:spacing w:val="-3"/>
          <w:sz w:val="24"/>
        </w:rPr>
        <w:t xml:space="preserve"> </w:t>
      </w:r>
      <w:r>
        <w:rPr>
          <w:sz w:val="24"/>
        </w:rPr>
        <w:t>полученного</w:t>
      </w:r>
      <w:r>
        <w:rPr>
          <w:spacing w:val="-3"/>
          <w:sz w:val="24"/>
        </w:rPr>
        <w:t xml:space="preserve"> </w:t>
      </w:r>
      <w:r>
        <w:rPr>
          <w:sz w:val="24"/>
        </w:rPr>
        <w:t>результата;</w:t>
      </w:r>
    </w:p>
    <w:p w:rsidR="00FB559F" w:rsidRDefault="00FB559F">
      <w:pPr>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70"/>
        </w:numPr>
        <w:tabs>
          <w:tab w:val="left" w:pos="1930"/>
        </w:tabs>
        <w:spacing w:before="86" w:line="345" w:lineRule="auto"/>
        <w:ind w:right="273" w:hanging="360"/>
        <w:rPr>
          <w:sz w:val="24"/>
        </w:rPr>
      </w:pPr>
      <w:r>
        <w:rPr>
          <w:position w:val="1"/>
          <w:sz w:val="24"/>
        </w:rPr>
        <w:lastRenderedPageBreak/>
        <w:t>представлять результаты своей деятельности в различных формах (сообщение, эссе,</w:t>
      </w:r>
      <w:r>
        <w:rPr>
          <w:spacing w:val="1"/>
          <w:position w:val="1"/>
          <w:sz w:val="24"/>
        </w:rPr>
        <w:t xml:space="preserve"> </w:t>
      </w:r>
      <w:r>
        <w:rPr>
          <w:sz w:val="24"/>
        </w:rPr>
        <w:t>презентация,</w:t>
      </w:r>
      <w:r>
        <w:rPr>
          <w:spacing w:val="-1"/>
          <w:sz w:val="24"/>
        </w:rPr>
        <w:t xml:space="preserve"> </w:t>
      </w:r>
      <w:r>
        <w:rPr>
          <w:sz w:val="24"/>
        </w:rPr>
        <w:t>реферат,</w:t>
      </w:r>
      <w:r>
        <w:rPr>
          <w:spacing w:val="2"/>
          <w:sz w:val="24"/>
        </w:rPr>
        <w:t xml:space="preserve"> </w:t>
      </w:r>
      <w:r>
        <w:rPr>
          <w:sz w:val="24"/>
        </w:rPr>
        <w:t>учебный проект</w:t>
      </w:r>
      <w:r>
        <w:rPr>
          <w:spacing w:val="-1"/>
          <w:sz w:val="24"/>
        </w:rPr>
        <w:t xml:space="preserve"> </w:t>
      </w:r>
      <w:r>
        <w:rPr>
          <w:sz w:val="24"/>
        </w:rPr>
        <w:t>и</w:t>
      </w:r>
      <w:r>
        <w:rPr>
          <w:spacing w:val="-2"/>
          <w:sz w:val="24"/>
        </w:rPr>
        <w:t xml:space="preserve"> </w:t>
      </w:r>
      <w:r>
        <w:rPr>
          <w:sz w:val="24"/>
        </w:rPr>
        <w:t>другие).</w:t>
      </w:r>
    </w:p>
    <w:p w:rsidR="00FB559F" w:rsidRDefault="00E8189E">
      <w:pPr>
        <w:pStyle w:val="a3"/>
        <w:spacing w:before="12" w:line="352"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70"/>
        </w:numPr>
        <w:tabs>
          <w:tab w:val="left" w:pos="1930"/>
        </w:tabs>
        <w:spacing w:before="2" w:line="352" w:lineRule="auto"/>
        <w:ind w:right="264" w:hanging="360"/>
        <w:rPr>
          <w:sz w:val="24"/>
        </w:rPr>
      </w:pPr>
      <w:r>
        <w:rPr>
          <w:position w:val="1"/>
          <w:sz w:val="24"/>
        </w:rPr>
        <w:t>осуществлять анализ</w:t>
      </w:r>
      <w:r>
        <w:rPr>
          <w:spacing w:val="1"/>
          <w:position w:val="1"/>
          <w:sz w:val="24"/>
        </w:rPr>
        <w:t xml:space="preserve"> </w:t>
      </w:r>
      <w:r>
        <w:rPr>
          <w:position w:val="1"/>
          <w:sz w:val="24"/>
        </w:rPr>
        <w:t>учебной и внеучебной исторической информации (учебник,</w:t>
      </w:r>
      <w:r>
        <w:rPr>
          <w:spacing w:val="1"/>
          <w:position w:val="1"/>
          <w:sz w:val="24"/>
        </w:rPr>
        <w:t xml:space="preserve"> </w:t>
      </w:r>
      <w:r>
        <w:rPr>
          <w:sz w:val="24"/>
        </w:rPr>
        <w:t>тексты исторических источников, научно-популярная литература, интернет-ресурсы</w:t>
      </w:r>
      <w:r>
        <w:rPr>
          <w:spacing w:val="1"/>
          <w:sz w:val="24"/>
        </w:rPr>
        <w:t xml:space="preserve"> </w:t>
      </w:r>
      <w:r>
        <w:rPr>
          <w:sz w:val="24"/>
        </w:rPr>
        <w:t>и</w:t>
      </w:r>
      <w:r>
        <w:rPr>
          <w:spacing w:val="-1"/>
          <w:sz w:val="24"/>
        </w:rPr>
        <w:t xml:space="preserve"> </w:t>
      </w:r>
      <w:r>
        <w:rPr>
          <w:sz w:val="24"/>
        </w:rPr>
        <w:t>другие) ‒ извлекать</w:t>
      </w:r>
      <w:r>
        <w:rPr>
          <w:spacing w:val="-1"/>
          <w:sz w:val="24"/>
        </w:rPr>
        <w:t xml:space="preserve"> </w:t>
      </w:r>
      <w:r>
        <w:rPr>
          <w:sz w:val="24"/>
        </w:rPr>
        <w:t>информацию</w:t>
      </w:r>
      <w:r>
        <w:rPr>
          <w:spacing w:val="-2"/>
          <w:sz w:val="24"/>
        </w:rPr>
        <w:t xml:space="preserve"> </w:t>
      </w:r>
      <w:r>
        <w:rPr>
          <w:sz w:val="24"/>
        </w:rPr>
        <w:t>из</w:t>
      </w:r>
      <w:r>
        <w:rPr>
          <w:spacing w:val="-2"/>
          <w:sz w:val="24"/>
        </w:rPr>
        <w:t xml:space="preserve"> </w:t>
      </w:r>
      <w:r>
        <w:rPr>
          <w:sz w:val="24"/>
        </w:rPr>
        <w:t>источника;</w:t>
      </w:r>
    </w:p>
    <w:p w:rsidR="00FB559F" w:rsidRDefault="00E8189E" w:rsidP="00244D10">
      <w:pPr>
        <w:pStyle w:val="a5"/>
        <w:numPr>
          <w:ilvl w:val="1"/>
          <w:numId w:val="70"/>
        </w:numPr>
        <w:tabs>
          <w:tab w:val="left" w:pos="1930"/>
        </w:tabs>
        <w:spacing w:line="289" w:lineRule="exact"/>
        <w:ind w:left="1929" w:hanging="349"/>
        <w:rPr>
          <w:sz w:val="24"/>
        </w:rPr>
      </w:pPr>
      <w:r>
        <w:rPr>
          <w:sz w:val="24"/>
        </w:rPr>
        <w:t>различать</w:t>
      </w:r>
      <w:r>
        <w:rPr>
          <w:spacing w:val="-4"/>
          <w:sz w:val="24"/>
        </w:rPr>
        <w:t xml:space="preserve"> </w:t>
      </w:r>
      <w:r>
        <w:rPr>
          <w:sz w:val="24"/>
        </w:rPr>
        <w:t>виды</w:t>
      </w:r>
      <w:r>
        <w:rPr>
          <w:spacing w:val="-3"/>
          <w:sz w:val="24"/>
        </w:rPr>
        <w:t xml:space="preserve"> </w:t>
      </w:r>
      <w:r>
        <w:rPr>
          <w:sz w:val="24"/>
        </w:rPr>
        <w:t>источников</w:t>
      </w:r>
      <w:r>
        <w:rPr>
          <w:spacing w:val="-4"/>
          <w:sz w:val="24"/>
        </w:rPr>
        <w:t xml:space="preserve"> </w:t>
      </w:r>
      <w:r>
        <w:rPr>
          <w:sz w:val="24"/>
        </w:rPr>
        <w:t>исторической</w:t>
      </w:r>
      <w:r>
        <w:rPr>
          <w:spacing w:val="-3"/>
          <w:sz w:val="24"/>
        </w:rPr>
        <w:t xml:space="preserve"> </w:t>
      </w:r>
      <w:r>
        <w:rPr>
          <w:sz w:val="24"/>
        </w:rPr>
        <w:t>информации;</w:t>
      </w:r>
    </w:p>
    <w:p w:rsidR="00FB559F" w:rsidRDefault="00E8189E" w:rsidP="00244D10">
      <w:pPr>
        <w:pStyle w:val="a5"/>
        <w:numPr>
          <w:ilvl w:val="1"/>
          <w:numId w:val="70"/>
        </w:numPr>
        <w:tabs>
          <w:tab w:val="left" w:pos="1930"/>
        </w:tabs>
        <w:spacing w:before="139" w:line="343" w:lineRule="auto"/>
        <w:ind w:right="260" w:hanging="360"/>
        <w:rPr>
          <w:sz w:val="24"/>
        </w:rPr>
      </w:pPr>
      <w:r>
        <w:rPr>
          <w:position w:val="1"/>
          <w:sz w:val="24"/>
        </w:rPr>
        <w:t>высказывать</w:t>
      </w:r>
      <w:r>
        <w:rPr>
          <w:spacing w:val="1"/>
          <w:position w:val="1"/>
          <w:sz w:val="24"/>
        </w:rPr>
        <w:t xml:space="preserve"> </w:t>
      </w:r>
      <w:r>
        <w:rPr>
          <w:position w:val="1"/>
          <w:sz w:val="24"/>
        </w:rPr>
        <w:t>суждение</w:t>
      </w:r>
      <w:r>
        <w:rPr>
          <w:spacing w:val="1"/>
          <w:position w:val="1"/>
          <w:sz w:val="24"/>
        </w:rPr>
        <w:t xml:space="preserve"> </w:t>
      </w:r>
      <w:r>
        <w:rPr>
          <w:position w:val="1"/>
          <w:sz w:val="24"/>
        </w:rPr>
        <w:t>о</w:t>
      </w:r>
      <w:r>
        <w:rPr>
          <w:spacing w:val="1"/>
          <w:position w:val="1"/>
          <w:sz w:val="24"/>
        </w:rPr>
        <w:t xml:space="preserve"> </w:t>
      </w:r>
      <w:r>
        <w:rPr>
          <w:position w:val="1"/>
          <w:sz w:val="24"/>
        </w:rPr>
        <w:t>достоверности</w:t>
      </w:r>
      <w:r>
        <w:rPr>
          <w:spacing w:val="1"/>
          <w:position w:val="1"/>
          <w:sz w:val="24"/>
        </w:rPr>
        <w:t xml:space="preserve"> </w:t>
      </w:r>
      <w:r>
        <w:rPr>
          <w:position w:val="1"/>
          <w:sz w:val="24"/>
        </w:rPr>
        <w:t>и</w:t>
      </w:r>
      <w:r>
        <w:rPr>
          <w:spacing w:val="1"/>
          <w:position w:val="1"/>
          <w:sz w:val="24"/>
        </w:rPr>
        <w:t xml:space="preserve"> </w:t>
      </w:r>
      <w:r>
        <w:rPr>
          <w:position w:val="1"/>
          <w:sz w:val="24"/>
        </w:rPr>
        <w:t>значении</w:t>
      </w:r>
      <w:r>
        <w:rPr>
          <w:spacing w:val="1"/>
          <w:position w:val="1"/>
          <w:sz w:val="24"/>
        </w:rPr>
        <w:t xml:space="preserve"> </w:t>
      </w:r>
      <w:r>
        <w:rPr>
          <w:position w:val="1"/>
          <w:sz w:val="24"/>
        </w:rPr>
        <w:t>информации</w:t>
      </w:r>
      <w:r>
        <w:rPr>
          <w:spacing w:val="1"/>
          <w:position w:val="1"/>
          <w:sz w:val="24"/>
        </w:rPr>
        <w:t xml:space="preserve"> </w:t>
      </w:r>
      <w:r>
        <w:rPr>
          <w:position w:val="1"/>
          <w:sz w:val="24"/>
        </w:rPr>
        <w:t>источника</w:t>
      </w:r>
      <w:r>
        <w:rPr>
          <w:spacing w:val="1"/>
          <w:position w:val="1"/>
          <w:sz w:val="24"/>
        </w:rPr>
        <w:t xml:space="preserve"> </w:t>
      </w:r>
      <w:r>
        <w:rPr>
          <w:position w:val="1"/>
          <w:sz w:val="24"/>
        </w:rPr>
        <w:t>(по</w:t>
      </w:r>
      <w:r>
        <w:rPr>
          <w:spacing w:val="1"/>
          <w:position w:val="1"/>
          <w:sz w:val="24"/>
        </w:rPr>
        <w:t xml:space="preserve"> </w:t>
      </w:r>
      <w:r>
        <w:rPr>
          <w:sz w:val="24"/>
        </w:rPr>
        <w:t>критериям,</w:t>
      </w:r>
      <w:r>
        <w:rPr>
          <w:spacing w:val="-2"/>
          <w:sz w:val="24"/>
        </w:rPr>
        <w:t xml:space="preserve"> </w:t>
      </w:r>
      <w:r>
        <w:rPr>
          <w:sz w:val="24"/>
        </w:rPr>
        <w:t>предложенным учителем</w:t>
      </w:r>
      <w:r>
        <w:rPr>
          <w:spacing w:val="-2"/>
          <w:sz w:val="24"/>
        </w:rPr>
        <w:t xml:space="preserve"> </w:t>
      </w:r>
      <w:r>
        <w:rPr>
          <w:sz w:val="24"/>
        </w:rPr>
        <w:t>или</w:t>
      </w:r>
      <w:r>
        <w:rPr>
          <w:spacing w:val="-1"/>
          <w:sz w:val="24"/>
        </w:rPr>
        <w:t xml:space="preserve"> </w:t>
      </w:r>
      <w:r>
        <w:rPr>
          <w:sz w:val="24"/>
        </w:rPr>
        <w:t>сформулированным</w:t>
      </w:r>
      <w:r>
        <w:rPr>
          <w:spacing w:val="-3"/>
          <w:sz w:val="24"/>
        </w:rPr>
        <w:t xml:space="preserve"> </w:t>
      </w:r>
      <w:r>
        <w:rPr>
          <w:sz w:val="24"/>
        </w:rPr>
        <w:t>самостоятельно).</w:t>
      </w:r>
    </w:p>
    <w:p w:rsidR="00FB559F" w:rsidRDefault="00E8189E">
      <w:pPr>
        <w:pStyle w:val="a3"/>
        <w:spacing w:before="18" w:line="350"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70"/>
        </w:numPr>
        <w:tabs>
          <w:tab w:val="left" w:pos="1929"/>
          <w:tab w:val="left" w:pos="1930"/>
        </w:tabs>
        <w:spacing w:line="352" w:lineRule="auto"/>
        <w:ind w:right="260" w:hanging="360"/>
        <w:jc w:val="left"/>
        <w:rPr>
          <w:sz w:val="24"/>
        </w:rPr>
      </w:pPr>
      <w:r>
        <w:rPr>
          <w:sz w:val="24"/>
        </w:rPr>
        <w:t>представлять</w:t>
      </w:r>
      <w:r>
        <w:rPr>
          <w:spacing w:val="37"/>
          <w:sz w:val="24"/>
        </w:rPr>
        <w:t xml:space="preserve"> </w:t>
      </w:r>
      <w:r>
        <w:rPr>
          <w:sz w:val="24"/>
        </w:rPr>
        <w:t>особенности</w:t>
      </w:r>
      <w:r>
        <w:rPr>
          <w:spacing w:val="37"/>
          <w:sz w:val="24"/>
        </w:rPr>
        <w:t xml:space="preserve"> </w:t>
      </w:r>
      <w:r>
        <w:rPr>
          <w:sz w:val="24"/>
        </w:rPr>
        <w:t>взаимодействия</w:t>
      </w:r>
      <w:r>
        <w:rPr>
          <w:spacing w:val="34"/>
          <w:sz w:val="24"/>
        </w:rPr>
        <w:t xml:space="preserve"> </w:t>
      </w:r>
      <w:r>
        <w:rPr>
          <w:sz w:val="24"/>
        </w:rPr>
        <w:t>людей</w:t>
      </w:r>
      <w:r>
        <w:rPr>
          <w:spacing w:val="37"/>
          <w:sz w:val="24"/>
        </w:rPr>
        <w:t xml:space="preserve"> </w:t>
      </w:r>
      <w:r>
        <w:rPr>
          <w:sz w:val="24"/>
        </w:rPr>
        <w:t>в</w:t>
      </w:r>
      <w:r>
        <w:rPr>
          <w:spacing w:val="36"/>
          <w:sz w:val="24"/>
        </w:rPr>
        <w:t xml:space="preserve"> </w:t>
      </w:r>
      <w:r>
        <w:rPr>
          <w:sz w:val="24"/>
        </w:rPr>
        <w:t>исторических</w:t>
      </w:r>
      <w:r>
        <w:rPr>
          <w:spacing w:val="38"/>
          <w:sz w:val="24"/>
        </w:rPr>
        <w:t xml:space="preserve"> </w:t>
      </w:r>
      <w:r>
        <w:rPr>
          <w:sz w:val="24"/>
        </w:rPr>
        <w:t>обществах</w:t>
      </w:r>
      <w:r>
        <w:rPr>
          <w:spacing w:val="45"/>
          <w:sz w:val="24"/>
        </w:rPr>
        <w:t xml:space="preserve"> </w:t>
      </w:r>
      <w:r>
        <w:rPr>
          <w:sz w:val="24"/>
        </w:rPr>
        <w:t>и</w:t>
      </w:r>
      <w:r>
        <w:rPr>
          <w:spacing w:val="-57"/>
          <w:sz w:val="24"/>
        </w:rPr>
        <w:t xml:space="preserve"> </w:t>
      </w:r>
      <w:r>
        <w:rPr>
          <w:sz w:val="24"/>
        </w:rPr>
        <w:t>современном</w:t>
      </w:r>
      <w:r>
        <w:rPr>
          <w:spacing w:val="-2"/>
          <w:sz w:val="24"/>
        </w:rPr>
        <w:t xml:space="preserve"> </w:t>
      </w:r>
      <w:r>
        <w:rPr>
          <w:sz w:val="24"/>
        </w:rPr>
        <w:t>мире;</w:t>
      </w:r>
    </w:p>
    <w:p w:rsidR="00FB559F" w:rsidRDefault="00E8189E" w:rsidP="00244D10">
      <w:pPr>
        <w:pStyle w:val="a5"/>
        <w:numPr>
          <w:ilvl w:val="1"/>
          <w:numId w:val="70"/>
        </w:numPr>
        <w:tabs>
          <w:tab w:val="left" w:pos="1929"/>
          <w:tab w:val="left" w:pos="1930"/>
        </w:tabs>
        <w:spacing w:line="352" w:lineRule="auto"/>
        <w:ind w:right="273" w:hanging="360"/>
        <w:jc w:val="left"/>
        <w:rPr>
          <w:sz w:val="24"/>
        </w:rPr>
      </w:pPr>
      <w:r>
        <w:rPr>
          <w:sz w:val="24"/>
        </w:rPr>
        <w:t>участвовать</w:t>
      </w:r>
      <w:r>
        <w:rPr>
          <w:spacing w:val="31"/>
          <w:sz w:val="24"/>
        </w:rPr>
        <w:t xml:space="preserve"> </w:t>
      </w:r>
      <w:r>
        <w:rPr>
          <w:sz w:val="24"/>
        </w:rPr>
        <w:t>в</w:t>
      </w:r>
      <w:r>
        <w:rPr>
          <w:spacing w:val="30"/>
          <w:sz w:val="24"/>
        </w:rPr>
        <w:t xml:space="preserve"> </w:t>
      </w:r>
      <w:r>
        <w:rPr>
          <w:sz w:val="24"/>
        </w:rPr>
        <w:t>обсуждении</w:t>
      </w:r>
      <w:r>
        <w:rPr>
          <w:spacing w:val="32"/>
          <w:sz w:val="24"/>
        </w:rPr>
        <w:t xml:space="preserve"> </w:t>
      </w:r>
      <w:r>
        <w:rPr>
          <w:sz w:val="24"/>
        </w:rPr>
        <w:t>событий</w:t>
      </w:r>
      <w:r>
        <w:rPr>
          <w:spacing w:val="32"/>
          <w:sz w:val="24"/>
        </w:rPr>
        <w:t xml:space="preserve"> </w:t>
      </w:r>
      <w:r>
        <w:rPr>
          <w:sz w:val="24"/>
        </w:rPr>
        <w:t>и</w:t>
      </w:r>
      <w:r>
        <w:rPr>
          <w:spacing w:val="32"/>
          <w:sz w:val="24"/>
        </w:rPr>
        <w:t xml:space="preserve"> </w:t>
      </w:r>
      <w:r>
        <w:rPr>
          <w:sz w:val="24"/>
        </w:rPr>
        <w:t>личностей</w:t>
      </w:r>
      <w:r>
        <w:rPr>
          <w:spacing w:val="32"/>
          <w:sz w:val="24"/>
        </w:rPr>
        <w:t xml:space="preserve"> </w:t>
      </w:r>
      <w:r>
        <w:rPr>
          <w:sz w:val="24"/>
        </w:rPr>
        <w:t>прошлого,</w:t>
      </w:r>
      <w:r>
        <w:rPr>
          <w:spacing w:val="31"/>
          <w:sz w:val="24"/>
        </w:rPr>
        <w:t xml:space="preserve"> </w:t>
      </w:r>
      <w:r>
        <w:rPr>
          <w:sz w:val="24"/>
        </w:rPr>
        <w:t>раскрывать</w:t>
      </w:r>
      <w:r>
        <w:rPr>
          <w:spacing w:val="32"/>
          <w:sz w:val="24"/>
        </w:rPr>
        <w:t xml:space="preserve"> </w:t>
      </w:r>
      <w:r>
        <w:rPr>
          <w:sz w:val="24"/>
        </w:rPr>
        <w:t>различие</w:t>
      </w:r>
      <w:r>
        <w:rPr>
          <w:spacing w:val="30"/>
          <w:sz w:val="24"/>
        </w:rPr>
        <w:t xml:space="preserve"> </w:t>
      </w:r>
      <w:r>
        <w:rPr>
          <w:sz w:val="24"/>
        </w:rPr>
        <w:t>и</w:t>
      </w:r>
      <w:r>
        <w:rPr>
          <w:spacing w:val="-57"/>
          <w:sz w:val="24"/>
        </w:rPr>
        <w:t xml:space="preserve"> </w:t>
      </w:r>
      <w:r>
        <w:rPr>
          <w:sz w:val="24"/>
        </w:rPr>
        <w:t>сходство</w:t>
      </w:r>
      <w:r>
        <w:rPr>
          <w:spacing w:val="-1"/>
          <w:sz w:val="24"/>
        </w:rPr>
        <w:t xml:space="preserve"> </w:t>
      </w:r>
      <w:r>
        <w:rPr>
          <w:sz w:val="24"/>
        </w:rPr>
        <w:t>высказываемых</w:t>
      </w:r>
      <w:r>
        <w:rPr>
          <w:spacing w:val="1"/>
          <w:sz w:val="24"/>
        </w:rPr>
        <w:t xml:space="preserve"> </w:t>
      </w:r>
      <w:r>
        <w:rPr>
          <w:sz w:val="24"/>
        </w:rPr>
        <w:t>оценок;</w:t>
      </w:r>
    </w:p>
    <w:p w:rsidR="00FB559F" w:rsidRDefault="00E8189E" w:rsidP="00244D10">
      <w:pPr>
        <w:pStyle w:val="a5"/>
        <w:numPr>
          <w:ilvl w:val="1"/>
          <w:numId w:val="70"/>
        </w:numPr>
        <w:tabs>
          <w:tab w:val="left" w:pos="1929"/>
          <w:tab w:val="left" w:pos="1930"/>
          <w:tab w:val="left" w:pos="3135"/>
          <w:tab w:val="left" w:pos="3485"/>
          <w:tab w:val="left" w:pos="5449"/>
          <w:tab w:val="left" w:pos="6187"/>
          <w:tab w:val="left" w:pos="6991"/>
          <w:tab w:val="left" w:pos="7902"/>
          <w:tab w:val="left" w:pos="8237"/>
          <w:tab w:val="left" w:pos="9189"/>
        </w:tabs>
        <w:spacing w:line="350" w:lineRule="auto"/>
        <w:ind w:right="269" w:hanging="360"/>
        <w:jc w:val="left"/>
        <w:rPr>
          <w:sz w:val="24"/>
        </w:rPr>
      </w:pPr>
      <w:r>
        <w:rPr>
          <w:sz w:val="24"/>
        </w:rPr>
        <w:t>выражать</w:t>
      </w:r>
      <w:r>
        <w:rPr>
          <w:sz w:val="24"/>
        </w:rPr>
        <w:tab/>
        <w:t>и</w:t>
      </w:r>
      <w:r>
        <w:rPr>
          <w:sz w:val="24"/>
        </w:rPr>
        <w:tab/>
        <w:t>аргументировать</w:t>
      </w:r>
      <w:r>
        <w:rPr>
          <w:sz w:val="24"/>
        </w:rPr>
        <w:tab/>
        <w:t>свою</w:t>
      </w:r>
      <w:r>
        <w:rPr>
          <w:sz w:val="24"/>
        </w:rPr>
        <w:tab/>
        <w:t>точку</w:t>
      </w:r>
      <w:r>
        <w:rPr>
          <w:sz w:val="24"/>
        </w:rPr>
        <w:tab/>
        <w:t>зрения</w:t>
      </w:r>
      <w:r>
        <w:rPr>
          <w:sz w:val="24"/>
        </w:rPr>
        <w:tab/>
        <w:t>в</w:t>
      </w:r>
      <w:r>
        <w:rPr>
          <w:sz w:val="24"/>
        </w:rPr>
        <w:tab/>
        <w:t>устном</w:t>
      </w:r>
      <w:r>
        <w:rPr>
          <w:sz w:val="24"/>
        </w:rPr>
        <w:tab/>
      </w:r>
      <w:r>
        <w:rPr>
          <w:spacing w:val="-1"/>
          <w:sz w:val="24"/>
        </w:rPr>
        <w:t>высказывании,</w:t>
      </w:r>
      <w:r>
        <w:rPr>
          <w:spacing w:val="-57"/>
          <w:sz w:val="24"/>
        </w:rPr>
        <w:t xml:space="preserve"> </w:t>
      </w:r>
      <w:r>
        <w:rPr>
          <w:sz w:val="24"/>
        </w:rPr>
        <w:t>письменном</w:t>
      </w:r>
      <w:r>
        <w:rPr>
          <w:spacing w:val="-2"/>
          <w:sz w:val="24"/>
        </w:rPr>
        <w:t xml:space="preserve"> </w:t>
      </w:r>
      <w:r>
        <w:rPr>
          <w:sz w:val="24"/>
        </w:rPr>
        <w:t>тексте;</w:t>
      </w:r>
    </w:p>
    <w:p w:rsidR="00FB559F" w:rsidRDefault="00E8189E" w:rsidP="00244D10">
      <w:pPr>
        <w:pStyle w:val="a5"/>
        <w:numPr>
          <w:ilvl w:val="1"/>
          <w:numId w:val="70"/>
        </w:numPr>
        <w:tabs>
          <w:tab w:val="left" w:pos="1929"/>
          <w:tab w:val="left" w:pos="1930"/>
        </w:tabs>
        <w:ind w:left="1929" w:hanging="349"/>
        <w:jc w:val="left"/>
        <w:rPr>
          <w:sz w:val="24"/>
        </w:rPr>
      </w:pPr>
      <w:r>
        <w:rPr>
          <w:sz w:val="24"/>
        </w:rPr>
        <w:t>публично</w:t>
      </w:r>
      <w:r>
        <w:rPr>
          <w:spacing w:val="-5"/>
          <w:sz w:val="24"/>
        </w:rPr>
        <w:t xml:space="preserve"> </w:t>
      </w:r>
      <w:r>
        <w:rPr>
          <w:sz w:val="24"/>
        </w:rPr>
        <w:t>представлять</w:t>
      </w:r>
      <w:r>
        <w:rPr>
          <w:spacing w:val="-3"/>
          <w:sz w:val="24"/>
        </w:rPr>
        <w:t xml:space="preserve"> </w:t>
      </w:r>
      <w:r>
        <w:rPr>
          <w:sz w:val="24"/>
        </w:rPr>
        <w:t>результаты</w:t>
      </w:r>
      <w:r>
        <w:rPr>
          <w:spacing w:val="-4"/>
          <w:sz w:val="24"/>
        </w:rPr>
        <w:t xml:space="preserve"> </w:t>
      </w:r>
      <w:r>
        <w:rPr>
          <w:sz w:val="24"/>
        </w:rPr>
        <w:t>выполненного</w:t>
      </w:r>
      <w:r>
        <w:rPr>
          <w:spacing w:val="-4"/>
          <w:sz w:val="24"/>
        </w:rPr>
        <w:t xml:space="preserve"> </w:t>
      </w:r>
      <w:r>
        <w:rPr>
          <w:sz w:val="24"/>
        </w:rPr>
        <w:t>исследования,</w:t>
      </w:r>
      <w:r>
        <w:rPr>
          <w:spacing w:val="-4"/>
          <w:sz w:val="24"/>
        </w:rPr>
        <w:t xml:space="preserve"> </w:t>
      </w:r>
      <w:r>
        <w:rPr>
          <w:sz w:val="24"/>
        </w:rPr>
        <w:t>проекта;</w:t>
      </w:r>
    </w:p>
    <w:p w:rsidR="00FB559F" w:rsidRDefault="00E8189E" w:rsidP="00244D10">
      <w:pPr>
        <w:pStyle w:val="a5"/>
        <w:numPr>
          <w:ilvl w:val="1"/>
          <w:numId w:val="70"/>
        </w:numPr>
        <w:tabs>
          <w:tab w:val="left" w:pos="1929"/>
          <w:tab w:val="left" w:pos="1930"/>
        </w:tabs>
        <w:spacing w:before="129" w:line="345" w:lineRule="auto"/>
        <w:ind w:right="260" w:hanging="360"/>
        <w:jc w:val="left"/>
        <w:rPr>
          <w:sz w:val="24"/>
        </w:rPr>
      </w:pPr>
      <w:r>
        <w:rPr>
          <w:position w:val="1"/>
          <w:sz w:val="24"/>
        </w:rPr>
        <w:t>осваивать</w:t>
      </w:r>
      <w:r>
        <w:rPr>
          <w:spacing w:val="7"/>
          <w:position w:val="1"/>
          <w:sz w:val="24"/>
        </w:rPr>
        <w:t xml:space="preserve"> </w:t>
      </w:r>
      <w:r>
        <w:rPr>
          <w:position w:val="1"/>
          <w:sz w:val="24"/>
        </w:rPr>
        <w:t>и</w:t>
      </w:r>
      <w:r>
        <w:rPr>
          <w:spacing w:val="7"/>
          <w:position w:val="1"/>
          <w:sz w:val="24"/>
        </w:rPr>
        <w:t xml:space="preserve"> </w:t>
      </w:r>
      <w:r>
        <w:rPr>
          <w:position w:val="1"/>
          <w:sz w:val="24"/>
        </w:rPr>
        <w:t>применять</w:t>
      </w:r>
      <w:r>
        <w:rPr>
          <w:spacing w:val="7"/>
          <w:position w:val="1"/>
          <w:sz w:val="24"/>
        </w:rPr>
        <w:t xml:space="preserve"> </w:t>
      </w:r>
      <w:r>
        <w:rPr>
          <w:position w:val="1"/>
          <w:sz w:val="24"/>
        </w:rPr>
        <w:t>правила</w:t>
      </w:r>
      <w:r>
        <w:rPr>
          <w:spacing w:val="5"/>
          <w:position w:val="1"/>
          <w:sz w:val="24"/>
        </w:rPr>
        <w:t xml:space="preserve"> </w:t>
      </w:r>
      <w:r>
        <w:rPr>
          <w:position w:val="1"/>
          <w:sz w:val="24"/>
        </w:rPr>
        <w:t>межкультурного</w:t>
      </w:r>
      <w:r>
        <w:rPr>
          <w:spacing w:val="6"/>
          <w:position w:val="1"/>
          <w:sz w:val="24"/>
        </w:rPr>
        <w:t xml:space="preserve"> </w:t>
      </w:r>
      <w:r>
        <w:rPr>
          <w:position w:val="1"/>
          <w:sz w:val="24"/>
        </w:rPr>
        <w:t>взаимодействия</w:t>
      </w:r>
      <w:r>
        <w:rPr>
          <w:spacing w:val="6"/>
          <w:position w:val="1"/>
          <w:sz w:val="24"/>
        </w:rPr>
        <w:t xml:space="preserve"> </w:t>
      </w:r>
      <w:r>
        <w:rPr>
          <w:position w:val="1"/>
          <w:sz w:val="24"/>
        </w:rPr>
        <w:t>в</w:t>
      </w:r>
      <w:r>
        <w:rPr>
          <w:spacing w:val="5"/>
          <w:position w:val="1"/>
          <w:sz w:val="24"/>
        </w:rPr>
        <w:t xml:space="preserve"> </w:t>
      </w:r>
      <w:r>
        <w:rPr>
          <w:position w:val="1"/>
          <w:sz w:val="24"/>
        </w:rPr>
        <w:t>школе</w:t>
      </w:r>
      <w:r>
        <w:rPr>
          <w:spacing w:val="15"/>
          <w:position w:val="1"/>
          <w:sz w:val="24"/>
        </w:rPr>
        <w:t xml:space="preserve"> </w:t>
      </w:r>
      <w:r>
        <w:rPr>
          <w:position w:val="1"/>
          <w:sz w:val="24"/>
        </w:rPr>
        <w:t>и</w:t>
      </w:r>
      <w:r>
        <w:rPr>
          <w:spacing w:val="-57"/>
          <w:position w:val="1"/>
          <w:sz w:val="24"/>
        </w:rPr>
        <w:t xml:space="preserve"> </w:t>
      </w:r>
      <w:r>
        <w:rPr>
          <w:sz w:val="24"/>
        </w:rPr>
        <w:t>социальном</w:t>
      </w:r>
      <w:r>
        <w:rPr>
          <w:spacing w:val="-2"/>
          <w:sz w:val="24"/>
        </w:rPr>
        <w:t xml:space="preserve"> </w:t>
      </w:r>
      <w:r>
        <w:rPr>
          <w:sz w:val="24"/>
        </w:rPr>
        <w:t>окружении.</w:t>
      </w:r>
    </w:p>
    <w:p w:rsidR="00FB559F" w:rsidRDefault="00E8189E">
      <w:pPr>
        <w:pStyle w:val="a3"/>
        <w:spacing w:before="12"/>
        <w:ind w:left="1221" w:firstLine="0"/>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t>деятельности:</w:t>
      </w:r>
    </w:p>
    <w:p w:rsidR="00FB559F" w:rsidRDefault="00E8189E" w:rsidP="00244D10">
      <w:pPr>
        <w:pStyle w:val="a5"/>
        <w:numPr>
          <w:ilvl w:val="1"/>
          <w:numId w:val="70"/>
        </w:numPr>
        <w:tabs>
          <w:tab w:val="left" w:pos="1929"/>
          <w:tab w:val="left" w:pos="1930"/>
        </w:tabs>
        <w:spacing w:before="120" w:line="345" w:lineRule="auto"/>
        <w:ind w:right="272" w:hanging="360"/>
        <w:jc w:val="left"/>
        <w:rPr>
          <w:sz w:val="24"/>
        </w:rPr>
      </w:pPr>
      <w:r>
        <w:rPr>
          <w:sz w:val="24"/>
        </w:rPr>
        <w:t>осознавать</w:t>
      </w:r>
      <w:r>
        <w:rPr>
          <w:spacing w:val="23"/>
          <w:sz w:val="24"/>
        </w:rPr>
        <w:t xml:space="preserve"> </w:t>
      </w:r>
      <w:r>
        <w:rPr>
          <w:sz w:val="24"/>
        </w:rPr>
        <w:t>на</w:t>
      </w:r>
      <w:r>
        <w:rPr>
          <w:spacing w:val="22"/>
          <w:sz w:val="24"/>
        </w:rPr>
        <w:t xml:space="preserve"> </w:t>
      </w:r>
      <w:r>
        <w:rPr>
          <w:sz w:val="24"/>
        </w:rPr>
        <w:t>основе</w:t>
      </w:r>
      <w:r>
        <w:rPr>
          <w:spacing w:val="22"/>
          <w:sz w:val="24"/>
        </w:rPr>
        <w:t xml:space="preserve"> </w:t>
      </w:r>
      <w:r>
        <w:rPr>
          <w:sz w:val="24"/>
        </w:rPr>
        <w:t>исторических</w:t>
      </w:r>
      <w:r>
        <w:rPr>
          <w:spacing w:val="25"/>
          <w:sz w:val="24"/>
        </w:rPr>
        <w:t xml:space="preserve"> </w:t>
      </w:r>
      <w:r>
        <w:rPr>
          <w:sz w:val="24"/>
        </w:rPr>
        <w:t>примеров</w:t>
      </w:r>
      <w:r>
        <w:rPr>
          <w:spacing w:val="22"/>
          <w:sz w:val="24"/>
        </w:rPr>
        <w:t xml:space="preserve"> </w:t>
      </w:r>
      <w:r>
        <w:rPr>
          <w:sz w:val="24"/>
        </w:rPr>
        <w:t>значение</w:t>
      </w:r>
      <w:r>
        <w:rPr>
          <w:spacing w:val="22"/>
          <w:sz w:val="24"/>
        </w:rPr>
        <w:t xml:space="preserve"> </w:t>
      </w:r>
      <w:r>
        <w:rPr>
          <w:sz w:val="24"/>
        </w:rPr>
        <w:t>совместной</w:t>
      </w:r>
      <w:r>
        <w:rPr>
          <w:spacing w:val="24"/>
          <w:sz w:val="24"/>
        </w:rPr>
        <w:t xml:space="preserve"> </w:t>
      </w:r>
      <w:r>
        <w:rPr>
          <w:sz w:val="24"/>
        </w:rPr>
        <w:t>работы</w:t>
      </w:r>
      <w:r>
        <w:rPr>
          <w:spacing w:val="22"/>
          <w:sz w:val="24"/>
        </w:rPr>
        <w:t xml:space="preserve"> </w:t>
      </w:r>
      <w:r>
        <w:rPr>
          <w:sz w:val="24"/>
        </w:rPr>
        <w:t>как</w:t>
      </w:r>
      <w:r>
        <w:rPr>
          <w:spacing w:val="-57"/>
          <w:sz w:val="24"/>
        </w:rPr>
        <w:t xml:space="preserve"> </w:t>
      </w:r>
      <w:r>
        <w:rPr>
          <w:sz w:val="24"/>
        </w:rPr>
        <w:t>эффективного</w:t>
      </w:r>
      <w:r>
        <w:rPr>
          <w:spacing w:val="-1"/>
          <w:sz w:val="24"/>
        </w:rPr>
        <w:t xml:space="preserve"> </w:t>
      </w:r>
      <w:r>
        <w:rPr>
          <w:sz w:val="24"/>
        </w:rPr>
        <w:t>средства достижения</w:t>
      </w:r>
      <w:r>
        <w:rPr>
          <w:spacing w:val="-1"/>
          <w:sz w:val="24"/>
        </w:rPr>
        <w:t xml:space="preserve"> </w:t>
      </w:r>
      <w:r>
        <w:rPr>
          <w:sz w:val="24"/>
        </w:rPr>
        <w:t>поставленных</w:t>
      </w:r>
      <w:r>
        <w:rPr>
          <w:spacing w:val="-1"/>
          <w:sz w:val="24"/>
        </w:rPr>
        <w:t xml:space="preserve"> </w:t>
      </w:r>
      <w:r>
        <w:rPr>
          <w:sz w:val="24"/>
        </w:rPr>
        <w:t>целей;</w:t>
      </w:r>
    </w:p>
    <w:p w:rsidR="00FB559F" w:rsidRDefault="00E8189E" w:rsidP="00244D10">
      <w:pPr>
        <w:pStyle w:val="a5"/>
        <w:numPr>
          <w:ilvl w:val="1"/>
          <w:numId w:val="70"/>
        </w:numPr>
        <w:tabs>
          <w:tab w:val="left" w:pos="1929"/>
          <w:tab w:val="left" w:pos="1930"/>
        </w:tabs>
        <w:spacing w:line="345" w:lineRule="auto"/>
        <w:ind w:right="266" w:hanging="360"/>
        <w:jc w:val="left"/>
        <w:rPr>
          <w:sz w:val="24"/>
        </w:rPr>
      </w:pPr>
      <w:r>
        <w:rPr>
          <w:sz w:val="24"/>
        </w:rPr>
        <w:t>планировать</w:t>
      </w:r>
      <w:r>
        <w:rPr>
          <w:spacing w:val="6"/>
          <w:sz w:val="24"/>
        </w:rPr>
        <w:t xml:space="preserve"> </w:t>
      </w:r>
      <w:r>
        <w:rPr>
          <w:sz w:val="24"/>
        </w:rPr>
        <w:t>и</w:t>
      </w:r>
      <w:r>
        <w:rPr>
          <w:spacing w:val="7"/>
          <w:sz w:val="24"/>
        </w:rPr>
        <w:t xml:space="preserve"> </w:t>
      </w:r>
      <w:r>
        <w:rPr>
          <w:sz w:val="24"/>
        </w:rPr>
        <w:t>осуществлять</w:t>
      </w:r>
      <w:r>
        <w:rPr>
          <w:spacing w:val="7"/>
          <w:sz w:val="24"/>
        </w:rPr>
        <w:t xml:space="preserve"> </w:t>
      </w:r>
      <w:r>
        <w:rPr>
          <w:sz w:val="24"/>
        </w:rPr>
        <w:t>совместную</w:t>
      </w:r>
      <w:r>
        <w:rPr>
          <w:spacing w:val="9"/>
          <w:sz w:val="24"/>
        </w:rPr>
        <w:t xml:space="preserve"> </w:t>
      </w:r>
      <w:r>
        <w:rPr>
          <w:sz w:val="24"/>
        </w:rPr>
        <w:t>работу,</w:t>
      </w:r>
      <w:r>
        <w:rPr>
          <w:spacing w:val="11"/>
          <w:sz w:val="24"/>
        </w:rPr>
        <w:t xml:space="preserve"> </w:t>
      </w:r>
      <w:r>
        <w:rPr>
          <w:sz w:val="24"/>
        </w:rPr>
        <w:t>коллективные</w:t>
      </w:r>
      <w:r>
        <w:rPr>
          <w:spacing w:val="7"/>
          <w:sz w:val="24"/>
        </w:rPr>
        <w:t xml:space="preserve"> </w:t>
      </w:r>
      <w:r>
        <w:rPr>
          <w:sz w:val="24"/>
        </w:rPr>
        <w:t>учебные</w:t>
      </w:r>
      <w:r>
        <w:rPr>
          <w:spacing w:val="4"/>
          <w:sz w:val="24"/>
        </w:rPr>
        <w:t xml:space="preserve"> </w:t>
      </w:r>
      <w:r>
        <w:rPr>
          <w:sz w:val="24"/>
        </w:rPr>
        <w:t>проекты</w:t>
      </w:r>
      <w:r>
        <w:rPr>
          <w:spacing w:val="5"/>
          <w:sz w:val="24"/>
        </w:rPr>
        <w:t xml:space="preserve"> </w:t>
      </w:r>
      <w:r>
        <w:rPr>
          <w:sz w:val="24"/>
        </w:rPr>
        <w:t>по</w:t>
      </w:r>
      <w:r>
        <w:rPr>
          <w:spacing w:val="-57"/>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w:t>
      </w:r>
      <w:r>
        <w:rPr>
          <w:spacing w:val="-3"/>
          <w:sz w:val="24"/>
        </w:rPr>
        <w:t xml:space="preserve"> </w:t>
      </w:r>
      <w:r>
        <w:rPr>
          <w:sz w:val="24"/>
        </w:rPr>
        <w:t>на</w:t>
      </w:r>
      <w:r>
        <w:rPr>
          <w:spacing w:val="-2"/>
          <w:sz w:val="24"/>
        </w:rPr>
        <w:t xml:space="preserve"> </w:t>
      </w:r>
      <w:r>
        <w:rPr>
          <w:sz w:val="24"/>
        </w:rPr>
        <w:t>региональном</w:t>
      </w:r>
      <w:r>
        <w:rPr>
          <w:spacing w:val="-1"/>
          <w:sz w:val="24"/>
        </w:rPr>
        <w:t xml:space="preserve"> </w:t>
      </w:r>
      <w:r>
        <w:rPr>
          <w:sz w:val="24"/>
        </w:rPr>
        <w:t>материале;</w:t>
      </w:r>
    </w:p>
    <w:p w:rsidR="00FB559F" w:rsidRDefault="00E8189E" w:rsidP="00244D10">
      <w:pPr>
        <w:pStyle w:val="a5"/>
        <w:numPr>
          <w:ilvl w:val="1"/>
          <w:numId w:val="70"/>
        </w:numPr>
        <w:tabs>
          <w:tab w:val="left" w:pos="1929"/>
          <w:tab w:val="left" w:pos="1930"/>
        </w:tabs>
        <w:spacing w:before="3" w:line="336" w:lineRule="auto"/>
        <w:ind w:right="264" w:hanging="360"/>
        <w:jc w:val="left"/>
        <w:rPr>
          <w:sz w:val="24"/>
        </w:rPr>
      </w:pPr>
      <w:r>
        <w:rPr>
          <w:position w:val="1"/>
          <w:sz w:val="24"/>
        </w:rPr>
        <w:t>определять</w:t>
      </w:r>
      <w:r>
        <w:rPr>
          <w:spacing w:val="9"/>
          <w:position w:val="1"/>
          <w:sz w:val="24"/>
        </w:rPr>
        <w:t xml:space="preserve"> </w:t>
      </w:r>
      <w:r>
        <w:rPr>
          <w:position w:val="1"/>
          <w:sz w:val="24"/>
        </w:rPr>
        <w:t>свое</w:t>
      </w:r>
      <w:r>
        <w:rPr>
          <w:spacing w:val="13"/>
          <w:position w:val="1"/>
          <w:sz w:val="24"/>
        </w:rPr>
        <w:t xml:space="preserve"> </w:t>
      </w:r>
      <w:r>
        <w:rPr>
          <w:position w:val="1"/>
          <w:sz w:val="24"/>
        </w:rPr>
        <w:t>участие</w:t>
      </w:r>
      <w:r>
        <w:rPr>
          <w:spacing w:val="8"/>
          <w:position w:val="1"/>
          <w:sz w:val="24"/>
        </w:rPr>
        <w:t xml:space="preserve"> </w:t>
      </w:r>
      <w:r>
        <w:rPr>
          <w:position w:val="1"/>
          <w:sz w:val="24"/>
        </w:rPr>
        <w:t>в</w:t>
      </w:r>
      <w:r>
        <w:rPr>
          <w:spacing w:val="9"/>
          <w:position w:val="1"/>
          <w:sz w:val="24"/>
        </w:rPr>
        <w:t xml:space="preserve"> </w:t>
      </w:r>
      <w:r>
        <w:rPr>
          <w:position w:val="1"/>
          <w:sz w:val="24"/>
        </w:rPr>
        <w:t>общей</w:t>
      </w:r>
      <w:r>
        <w:rPr>
          <w:spacing w:val="10"/>
          <w:position w:val="1"/>
          <w:sz w:val="24"/>
        </w:rPr>
        <w:t xml:space="preserve"> </w:t>
      </w:r>
      <w:r>
        <w:rPr>
          <w:position w:val="1"/>
          <w:sz w:val="24"/>
        </w:rPr>
        <w:t>работе</w:t>
      </w:r>
      <w:r>
        <w:rPr>
          <w:spacing w:val="8"/>
          <w:position w:val="1"/>
          <w:sz w:val="24"/>
        </w:rPr>
        <w:t xml:space="preserve"> </w:t>
      </w:r>
      <w:r>
        <w:rPr>
          <w:position w:val="1"/>
          <w:sz w:val="24"/>
        </w:rPr>
        <w:t>и</w:t>
      </w:r>
      <w:r>
        <w:rPr>
          <w:spacing w:val="9"/>
          <w:position w:val="1"/>
          <w:sz w:val="24"/>
        </w:rPr>
        <w:t xml:space="preserve"> </w:t>
      </w:r>
      <w:r>
        <w:rPr>
          <w:position w:val="1"/>
          <w:sz w:val="24"/>
        </w:rPr>
        <w:t>координировать</w:t>
      </w:r>
      <w:r>
        <w:rPr>
          <w:spacing w:val="10"/>
          <w:position w:val="1"/>
          <w:sz w:val="24"/>
        </w:rPr>
        <w:t xml:space="preserve"> </w:t>
      </w:r>
      <w:r>
        <w:rPr>
          <w:position w:val="1"/>
          <w:sz w:val="24"/>
        </w:rPr>
        <w:t>свои</w:t>
      </w:r>
      <w:r>
        <w:rPr>
          <w:spacing w:val="10"/>
          <w:position w:val="1"/>
          <w:sz w:val="24"/>
        </w:rPr>
        <w:t xml:space="preserve"> </w:t>
      </w:r>
      <w:r>
        <w:rPr>
          <w:position w:val="1"/>
          <w:sz w:val="24"/>
        </w:rPr>
        <w:t>действия</w:t>
      </w:r>
      <w:r>
        <w:rPr>
          <w:spacing w:val="18"/>
          <w:position w:val="1"/>
          <w:sz w:val="24"/>
        </w:rPr>
        <w:t xml:space="preserve"> </w:t>
      </w:r>
      <w:r>
        <w:rPr>
          <w:position w:val="1"/>
          <w:sz w:val="24"/>
        </w:rPr>
        <w:t>с</w:t>
      </w:r>
      <w:r>
        <w:rPr>
          <w:spacing w:val="7"/>
          <w:position w:val="1"/>
          <w:sz w:val="24"/>
        </w:rPr>
        <w:t xml:space="preserve"> </w:t>
      </w:r>
      <w:r>
        <w:rPr>
          <w:position w:val="1"/>
          <w:sz w:val="24"/>
        </w:rPr>
        <w:t>другими</w:t>
      </w:r>
      <w:r>
        <w:rPr>
          <w:spacing w:val="-57"/>
          <w:position w:val="1"/>
          <w:sz w:val="24"/>
        </w:rPr>
        <w:t xml:space="preserve"> </w:t>
      </w:r>
      <w:r>
        <w:rPr>
          <w:position w:val="1"/>
          <w:sz w:val="24"/>
        </w:rPr>
        <w:t xml:space="preserve">членами </w:t>
      </w:r>
      <w:r>
        <w:rPr>
          <w:sz w:val="24"/>
        </w:rPr>
        <w:t>команды.</w:t>
      </w:r>
    </w:p>
    <w:p w:rsidR="00FB559F" w:rsidRDefault="00E8189E">
      <w:pPr>
        <w:pStyle w:val="a3"/>
        <w:spacing w:before="18" w:line="352" w:lineRule="auto"/>
        <w:jc w:val="left"/>
      </w:pPr>
      <w:r>
        <w:t>У</w:t>
      </w:r>
      <w:r>
        <w:rPr>
          <w:spacing w:val="37"/>
        </w:rPr>
        <w:t xml:space="preserve"> </w:t>
      </w:r>
      <w:r>
        <w:t>обучающегося</w:t>
      </w:r>
      <w:r>
        <w:rPr>
          <w:spacing w:val="36"/>
        </w:rPr>
        <w:t xml:space="preserve"> </w:t>
      </w:r>
      <w:r>
        <w:t>будут</w:t>
      </w:r>
      <w:r>
        <w:rPr>
          <w:spacing w:val="39"/>
        </w:rPr>
        <w:t xml:space="preserve"> </w:t>
      </w:r>
      <w:r>
        <w:t>сформированы</w:t>
      </w:r>
      <w:r>
        <w:rPr>
          <w:spacing w:val="40"/>
        </w:rPr>
        <w:t xml:space="preserve"> </w:t>
      </w:r>
      <w:r>
        <w:t>умения</w:t>
      </w:r>
      <w:r>
        <w:rPr>
          <w:spacing w:val="36"/>
        </w:rPr>
        <w:t xml:space="preserve"> </w:t>
      </w:r>
      <w:r>
        <w:t>в</w:t>
      </w:r>
      <w:r>
        <w:rPr>
          <w:spacing w:val="36"/>
        </w:rPr>
        <w:t xml:space="preserve"> </w:t>
      </w:r>
      <w:r>
        <w:t>части</w:t>
      </w:r>
      <w:r>
        <w:rPr>
          <w:spacing w:val="42"/>
        </w:rPr>
        <w:t xml:space="preserve"> </w:t>
      </w:r>
      <w:r>
        <w:t>регулятивных</w:t>
      </w:r>
      <w:r>
        <w:rPr>
          <w:spacing w:val="41"/>
        </w:rPr>
        <w:t xml:space="preserve"> </w:t>
      </w:r>
      <w:r>
        <w:t>универсальных</w:t>
      </w:r>
      <w:r>
        <w:rPr>
          <w:spacing w:val="-57"/>
        </w:rPr>
        <w:t xml:space="preserve"> </w:t>
      </w:r>
      <w:r>
        <w:t>учебных действий:</w:t>
      </w:r>
    </w:p>
    <w:p w:rsidR="00FB559F" w:rsidRDefault="00E8189E" w:rsidP="00244D10">
      <w:pPr>
        <w:pStyle w:val="a5"/>
        <w:numPr>
          <w:ilvl w:val="1"/>
          <w:numId w:val="70"/>
        </w:numPr>
        <w:tabs>
          <w:tab w:val="left" w:pos="1930"/>
        </w:tabs>
        <w:spacing w:before="2" w:line="352" w:lineRule="auto"/>
        <w:ind w:right="260" w:hanging="360"/>
        <w:rPr>
          <w:sz w:val="24"/>
        </w:rPr>
      </w:pPr>
      <w:r>
        <w:rPr>
          <w:position w:val="1"/>
          <w:sz w:val="24"/>
        </w:rPr>
        <w:t>владеть</w:t>
      </w:r>
      <w:r>
        <w:rPr>
          <w:spacing w:val="1"/>
          <w:position w:val="1"/>
          <w:sz w:val="24"/>
        </w:rPr>
        <w:t xml:space="preserve"> </w:t>
      </w:r>
      <w:r>
        <w:rPr>
          <w:position w:val="1"/>
          <w:sz w:val="24"/>
        </w:rPr>
        <w:t>приемами</w:t>
      </w:r>
      <w:r>
        <w:rPr>
          <w:spacing w:val="1"/>
          <w:position w:val="1"/>
          <w:sz w:val="24"/>
        </w:rPr>
        <w:t xml:space="preserve"> </w:t>
      </w:r>
      <w:r>
        <w:rPr>
          <w:position w:val="1"/>
          <w:sz w:val="24"/>
        </w:rPr>
        <w:t>самоорганизации</w:t>
      </w:r>
      <w:r>
        <w:rPr>
          <w:spacing w:val="1"/>
          <w:position w:val="1"/>
          <w:sz w:val="24"/>
        </w:rPr>
        <w:t xml:space="preserve"> </w:t>
      </w:r>
      <w:r>
        <w:rPr>
          <w:position w:val="1"/>
          <w:sz w:val="24"/>
        </w:rPr>
        <w:t>своей</w:t>
      </w:r>
      <w:r>
        <w:rPr>
          <w:spacing w:val="1"/>
          <w:position w:val="1"/>
          <w:sz w:val="24"/>
        </w:rPr>
        <w:t xml:space="preserve"> </w:t>
      </w:r>
      <w:r>
        <w:rPr>
          <w:position w:val="1"/>
          <w:sz w:val="24"/>
        </w:rPr>
        <w:t>учебной</w:t>
      </w:r>
      <w:r>
        <w:rPr>
          <w:spacing w:val="1"/>
          <w:position w:val="1"/>
          <w:sz w:val="24"/>
        </w:rPr>
        <w:t xml:space="preserve"> </w:t>
      </w:r>
      <w:r>
        <w:rPr>
          <w:position w:val="1"/>
          <w:sz w:val="24"/>
        </w:rPr>
        <w:t>и</w:t>
      </w:r>
      <w:r>
        <w:rPr>
          <w:spacing w:val="1"/>
          <w:position w:val="1"/>
          <w:sz w:val="24"/>
        </w:rPr>
        <w:t xml:space="preserve"> </w:t>
      </w:r>
      <w:r>
        <w:rPr>
          <w:position w:val="1"/>
          <w:sz w:val="24"/>
        </w:rPr>
        <w:t>общественной</w:t>
      </w:r>
      <w:r>
        <w:rPr>
          <w:spacing w:val="1"/>
          <w:position w:val="1"/>
          <w:sz w:val="24"/>
        </w:rPr>
        <w:t xml:space="preserve"> </w:t>
      </w:r>
      <w:r>
        <w:rPr>
          <w:position w:val="1"/>
          <w:sz w:val="24"/>
        </w:rPr>
        <w:t>работы</w:t>
      </w:r>
      <w:r>
        <w:rPr>
          <w:spacing w:val="1"/>
          <w:position w:val="1"/>
          <w:sz w:val="24"/>
        </w:rPr>
        <w:t xml:space="preserve"> </w:t>
      </w:r>
      <w:r>
        <w:rPr>
          <w:sz w:val="24"/>
        </w:rPr>
        <w:t>(выявление</w:t>
      </w:r>
      <w:r>
        <w:rPr>
          <w:spacing w:val="1"/>
          <w:sz w:val="24"/>
        </w:rPr>
        <w:t xml:space="preserve"> </w:t>
      </w:r>
      <w:r>
        <w:rPr>
          <w:sz w:val="24"/>
        </w:rPr>
        <w:t>проблемы,</w:t>
      </w:r>
      <w:r>
        <w:rPr>
          <w:spacing w:val="1"/>
          <w:sz w:val="24"/>
        </w:rPr>
        <w:t xml:space="preserve"> </w:t>
      </w:r>
      <w:r>
        <w:rPr>
          <w:sz w:val="24"/>
        </w:rPr>
        <w:t>требующей</w:t>
      </w:r>
      <w:r>
        <w:rPr>
          <w:spacing w:val="1"/>
          <w:sz w:val="24"/>
        </w:rPr>
        <w:t xml:space="preserve"> </w:t>
      </w:r>
      <w:r>
        <w:rPr>
          <w:sz w:val="24"/>
        </w:rPr>
        <w:t>решения;</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определение</w:t>
      </w:r>
      <w:r>
        <w:rPr>
          <w:spacing w:val="-2"/>
          <w:sz w:val="24"/>
        </w:rPr>
        <w:t xml:space="preserve"> </w:t>
      </w:r>
      <w:r>
        <w:rPr>
          <w:sz w:val="24"/>
        </w:rPr>
        <w:t>способа</w:t>
      </w:r>
      <w:r>
        <w:rPr>
          <w:spacing w:val="-1"/>
          <w:sz w:val="24"/>
        </w:rPr>
        <w:t xml:space="preserve"> </w:t>
      </w:r>
      <w:r>
        <w:rPr>
          <w:sz w:val="24"/>
        </w:rPr>
        <w:t>решения);</w:t>
      </w:r>
    </w:p>
    <w:p w:rsidR="00FB559F" w:rsidRDefault="00E8189E" w:rsidP="00244D10">
      <w:pPr>
        <w:pStyle w:val="a5"/>
        <w:numPr>
          <w:ilvl w:val="1"/>
          <w:numId w:val="70"/>
        </w:numPr>
        <w:tabs>
          <w:tab w:val="left" w:pos="1930"/>
        </w:tabs>
        <w:spacing w:before="5" w:line="343" w:lineRule="auto"/>
        <w:ind w:right="263" w:hanging="360"/>
        <w:rPr>
          <w:sz w:val="24"/>
        </w:rPr>
      </w:pPr>
      <w:r>
        <w:rPr>
          <w:position w:val="1"/>
          <w:sz w:val="24"/>
        </w:rPr>
        <w:t>владеть</w:t>
      </w:r>
      <w:r>
        <w:rPr>
          <w:spacing w:val="1"/>
          <w:position w:val="1"/>
          <w:sz w:val="24"/>
        </w:rPr>
        <w:t xml:space="preserve"> </w:t>
      </w:r>
      <w:r>
        <w:rPr>
          <w:position w:val="1"/>
          <w:sz w:val="24"/>
        </w:rPr>
        <w:t>приёмами</w:t>
      </w:r>
      <w:r>
        <w:rPr>
          <w:spacing w:val="1"/>
          <w:position w:val="1"/>
          <w:sz w:val="24"/>
        </w:rPr>
        <w:t xml:space="preserve"> </w:t>
      </w:r>
      <w:r>
        <w:rPr>
          <w:position w:val="1"/>
          <w:sz w:val="24"/>
        </w:rPr>
        <w:t>самоконтроля</w:t>
      </w:r>
      <w:r>
        <w:rPr>
          <w:spacing w:val="1"/>
          <w:position w:val="1"/>
          <w:sz w:val="24"/>
        </w:rPr>
        <w:t xml:space="preserve"> </w:t>
      </w:r>
      <w:r>
        <w:rPr>
          <w:position w:val="1"/>
          <w:sz w:val="24"/>
        </w:rPr>
        <w:t>‒</w:t>
      </w:r>
      <w:r>
        <w:rPr>
          <w:spacing w:val="1"/>
          <w:position w:val="1"/>
          <w:sz w:val="24"/>
        </w:rPr>
        <w:t xml:space="preserve"> </w:t>
      </w:r>
      <w:r>
        <w:rPr>
          <w:position w:val="1"/>
          <w:sz w:val="24"/>
        </w:rPr>
        <w:t>осуществление</w:t>
      </w:r>
      <w:r>
        <w:rPr>
          <w:spacing w:val="1"/>
          <w:position w:val="1"/>
          <w:sz w:val="24"/>
        </w:rPr>
        <w:t xml:space="preserve"> </w:t>
      </w:r>
      <w:r>
        <w:rPr>
          <w:position w:val="1"/>
          <w:sz w:val="24"/>
        </w:rPr>
        <w:t>самоконтроля,</w:t>
      </w:r>
      <w:r>
        <w:rPr>
          <w:spacing w:val="1"/>
          <w:position w:val="1"/>
          <w:sz w:val="24"/>
        </w:rPr>
        <w:t xml:space="preserve"> </w:t>
      </w:r>
      <w:r>
        <w:rPr>
          <w:position w:val="1"/>
          <w:sz w:val="24"/>
        </w:rPr>
        <w:t>рефлексии</w:t>
      </w:r>
      <w:r>
        <w:rPr>
          <w:spacing w:val="1"/>
          <w:position w:val="1"/>
          <w:sz w:val="24"/>
        </w:rPr>
        <w:t xml:space="preserve"> </w:t>
      </w:r>
      <w:r>
        <w:rPr>
          <w:position w:val="1"/>
          <w:sz w:val="24"/>
        </w:rPr>
        <w:t>и</w:t>
      </w:r>
      <w:r>
        <w:rPr>
          <w:spacing w:val="1"/>
          <w:position w:val="1"/>
          <w:sz w:val="24"/>
        </w:rPr>
        <w:t xml:space="preserve"> </w:t>
      </w:r>
      <w:r>
        <w:rPr>
          <w:sz w:val="24"/>
        </w:rPr>
        <w:t>самооценки</w:t>
      </w:r>
      <w:r>
        <w:rPr>
          <w:spacing w:val="-1"/>
          <w:sz w:val="24"/>
        </w:rPr>
        <w:t xml:space="preserve"> </w:t>
      </w:r>
      <w:r>
        <w:rPr>
          <w:sz w:val="24"/>
        </w:rPr>
        <w:t>полученных</w:t>
      </w:r>
      <w:r>
        <w:rPr>
          <w:spacing w:val="1"/>
          <w:sz w:val="24"/>
        </w:rPr>
        <w:t xml:space="preserve"> </w:t>
      </w:r>
      <w:r>
        <w:rPr>
          <w:sz w:val="24"/>
        </w:rPr>
        <w:t>результатов;</w:t>
      </w:r>
    </w:p>
    <w:p w:rsidR="00FB559F" w:rsidRDefault="00FB559F">
      <w:pPr>
        <w:spacing w:line="343" w:lineRule="auto"/>
        <w:jc w:val="both"/>
        <w:rPr>
          <w:sz w:val="24"/>
        </w:rPr>
        <w:sectPr w:rsidR="00FB559F">
          <w:pgSz w:w="11910" w:h="16850"/>
          <w:pgMar w:top="1040" w:right="300" w:bottom="280" w:left="620" w:header="720" w:footer="720" w:gutter="0"/>
          <w:cols w:space="720"/>
        </w:sectPr>
      </w:pPr>
    </w:p>
    <w:p w:rsidR="00FB559F" w:rsidRDefault="00E8189E" w:rsidP="00244D10">
      <w:pPr>
        <w:pStyle w:val="a5"/>
        <w:numPr>
          <w:ilvl w:val="1"/>
          <w:numId w:val="70"/>
        </w:numPr>
        <w:tabs>
          <w:tab w:val="left" w:pos="1929"/>
          <w:tab w:val="left" w:pos="1930"/>
        </w:tabs>
        <w:spacing w:before="76" w:line="352" w:lineRule="auto"/>
        <w:ind w:right="266" w:hanging="360"/>
        <w:jc w:val="left"/>
        <w:rPr>
          <w:sz w:val="24"/>
        </w:rPr>
      </w:pPr>
      <w:r>
        <w:rPr>
          <w:sz w:val="24"/>
        </w:rPr>
        <w:lastRenderedPageBreak/>
        <w:t>вносить</w:t>
      </w:r>
      <w:r>
        <w:rPr>
          <w:spacing w:val="55"/>
          <w:sz w:val="24"/>
        </w:rPr>
        <w:t xml:space="preserve"> </w:t>
      </w:r>
      <w:r>
        <w:rPr>
          <w:sz w:val="24"/>
        </w:rPr>
        <w:t>коррективы</w:t>
      </w:r>
      <w:r>
        <w:rPr>
          <w:spacing w:val="54"/>
          <w:sz w:val="24"/>
        </w:rPr>
        <w:t xml:space="preserve"> </w:t>
      </w:r>
      <w:r>
        <w:rPr>
          <w:sz w:val="24"/>
        </w:rPr>
        <w:t>в</w:t>
      </w:r>
      <w:r>
        <w:rPr>
          <w:spacing w:val="54"/>
          <w:sz w:val="24"/>
        </w:rPr>
        <w:t xml:space="preserve"> </w:t>
      </w:r>
      <w:r>
        <w:rPr>
          <w:sz w:val="24"/>
        </w:rPr>
        <w:t>свою</w:t>
      </w:r>
      <w:r>
        <w:rPr>
          <w:spacing w:val="55"/>
          <w:sz w:val="24"/>
        </w:rPr>
        <w:t xml:space="preserve"> </w:t>
      </w:r>
      <w:r>
        <w:rPr>
          <w:sz w:val="24"/>
        </w:rPr>
        <w:t>работу</w:t>
      </w:r>
      <w:r>
        <w:rPr>
          <w:spacing w:val="49"/>
          <w:sz w:val="24"/>
        </w:rPr>
        <w:t xml:space="preserve"> </w:t>
      </w:r>
      <w:r>
        <w:rPr>
          <w:sz w:val="24"/>
        </w:rPr>
        <w:t>с</w:t>
      </w:r>
      <w:r>
        <w:rPr>
          <w:spacing w:val="2"/>
          <w:sz w:val="24"/>
        </w:rPr>
        <w:t xml:space="preserve"> </w:t>
      </w:r>
      <w:r>
        <w:rPr>
          <w:sz w:val="24"/>
        </w:rPr>
        <w:t>учётом</w:t>
      </w:r>
      <w:r>
        <w:rPr>
          <w:spacing w:val="59"/>
          <w:sz w:val="24"/>
        </w:rPr>
        <w:t xml:space="preserve"> </w:t>
      </w:r>
      <w:r>
        <w:rPr>
          <w:sz w:val="24"/>
        </w:rPr>
        <w:t>установленных</w:t>
      </w:r>
      <w:r>
        <w:rPr>
          <w:spacing w:val="57"/>
          <w:sz w:val="24"/>
        </w:rPr>
        <w:t xml:space="preserve"> </w:t>
      </w:r>
      <w:r>
        <w:rPr>
          <w:sz w:val="24"/>
        </w:rPr>
        <w:t>ошибок,</w:t>
      </w:r>
      <w:r>
        <w:rPr>
          <w:spacing w:val="54"/>
          <w:sz w:val="24"/>
        </w:rPr>
        <w:t xml:space="preserve"> </w:t>
      </w:r>
      <w:r>
        <w:rPr>
          <w:sz w:val="24"/>
        </w:rPr>
        <w:t>возникших</w:t>
      </w:r>
      <w:r>
        <w:rPr>
          <w:spacing w:val="-57"/>
          <w:sz w:val="24"/>
        </w:rPr>
        <w:t xml:space="preserve"> </w:t>
      </w:r>
      <w:r>
        <w:rPr>
          <w:sz w:val="24"/>
        </w:rPr>
        <w:t>трудностей.</w:t>
      </w:r>
    </w:p>
    <w:p w:rsidR="00FB559F" w:rsidRDefault="00E8189E">
      <w:pPr>
        <w:pStyle w:val="a3"/>
        <w:spacing w:before="8" w:line="360" w:lineRule="auto"/>
        <w:jc w:val="left"/>
      </w:pPr>
      <w:r>
        <w:t>У</w:t>
      </w:r>
      <w:r>
        <w:rPr>
          <w:spacing w:val="47"/>
        </w:rPr>
        <w:t xml:space="preserve"> </w:t>
      </w:r>
      <w:r>
        <w:t>обучающегося</w:t>
      </w:r>
      <w:r>
        <w:rPr>
          <w:spacing w:val="49"/>
        </w:rPr>
        <w:t xml:space="preserve"> </w:t>
      </w:r>
      <w:r>
        <w:t>будут</w:t>
      </w:r>
      <w:r>
        <w:rPr>
          <w:spacing w:val="52"/>
        </w:rPr>
        <w:t xml:space="preserve"> </w:t>
      </w:r>
      <w:r>
        <w:t>сформированы</w:t>
      </w:r>
      <w:r>
        <w:rPr>
          <w:spacing w:val="51"/>
        </w:rPr>
        <w:t xml:space="preserve"> </w:t>
      </w:r>
      <w:r>
        <w:t>умения</w:t>
      </w:r>
      <w:r>
        <w:rPr>
          <w:spacing w:val="47"/>
        </w:rPr>
        <w:t xml:space="preserve"> </w:t>
      </w:r>
      <w:r>
        <w:t>в</w:t>
      </w:r>
      <w:r>
        <w:rPr>
          <w:spacing w:val="46"/>
        </w:rPr>
        <w:t xml:space="preserve"> </w:t>
      </w:r>
      <w:r>
        <w:t>сфере</w:t>
      </w:r>
      <w:r>
        <w:rPr>
          <w:spacing w:val="47"/>
        </w:rPr>
        <w:t xml:space="preserve"> </w:t>
      </w:r>
      <w:r>
        <w:t>эмоционального</w:t>
      </w:r>
      <w:r>
        <w:rPr>
          <w:spacing w:val="47"/>
        </w:rPr>
        <w:t xml:space="preserve"> </w:t>
      </w:r>
      <w:r>
        <w:t>интеллекта,</w:t>
      </w:r>
      <w:r>
        <w:rPr>
          <w:spacing w:val="-57"/>
        </w:rPr>
        <w:t xml:space="preserve"> </w:t>
      </w:r>
      <w:r>
        <w:t>понимания</w:t>
      </w:r>
      <w:r>
        <w:rPr>
          <w:spacing w:val="-1"/>
        </w:rPr>
        <w:t xml:space="preserve"> </w:t>
      </w:r>
      <w:r>
        <w:t>себя и</w:t>
      </w:r>
      <w:r>
        <w:rPr>
          <w:spacing w:val="1"/>
        </w:rPr>
        <w:t xml:space="preserve"> </w:t>
      </w:r>
      <w:r>
        <w:t>других:</w:t>
      </w:r>
    </w:p>
    <w:p w:rsidR="00FB559F" w:rsidRDefault="00E8189E" w:rsidP="00244D10">
      <w:pPr>
        <w:pStyle w:val="a5"/>
        <w:numPr>
          <w:ilvl w:val="1"/>
          <w:numId w:val="70"/>
        </w:numPr>
        <w:tabs>
          <w:tab w:val="left" w:pos="1929"/>
          <w:tab w:val="left" w:pos="1930"/>
        </w:tabs>
        <w:spacing w:line="345" w:lineRule="auto"/>
        <w:ind w:right="265" w:hanging="360"/>
        <w:jc w:val="left"/>
        <w:rPr>
          <w:sz w:val="24"/>
        </w:rPr>
      </w:pPr>
      <w:r>
        <w:rPr>
          <w:position w:val="1"/>
          <w:sz w:val="24"/>
        </w:rPr>
        <w:t>выявлять</w:t>
      </w:r>
      <w:r>
        <w:rPr>
          <w:spacing w:val="49"/>
          <w:position w:val="1"/>
          <w:sz w:val="24"/>
        </w:rPr>
        <w:t xml:space="preserve"> </w:t>
      </w:r>
      <w:r>
        <w:rPr>
          <w:position w:val="1"/>
          <w:sz w:val="24"/>
        </w:rPr>
        <w:t>на</w:t>
      </w:r>
      <w:r>
        <w:rPr>
          <w:spacing w:val="48"/>
          <w:position w:val="1"/>
          <w:sz w:val="24"/>
        </w:rPr>
        <w:t xml:space="preserve"> </w:t>
      </w:r>
      <w:r>
        <w:rPr>
          <w:position w:val="1"/>
          <w:sz w:val="24"/>
        </w:rPr>
        <w:t>примерах</w:t>
      </w:r>
      <w:r>
        <w:rPr>
          <w:spacing w:val="48"/>
          <w:position w:val="1"/>
          <w:sz w:val="24"/>
        </w:rPr>
        <w:t xml:space="preserve"> </w:t>
      </w:r>
      <w:r>
        <w:rPr>
          <w:position w:val="1"/>
          <w:sz w:val="24"/>
        </w:rPr>
        <w:t>исторических</w:t>
      </w:r>
      <w:r>
        <w:rPr>
          <w:spacing w:val="51"/>
          <w:position w:val="1"/>
          <w:sz w:val="24"/>
        </w:rPr>
        <w:t xml:space="preserve"> </w:t>
      </w:r>
      <w:r>
        <w:rPr>
          <w:position w:val="1"/>
          <w:sz w:val="24"/>
        </w:rPr>
        <w:t>ситуаций</w:t>
      </w:r>
      <w:r>
        <w:rPr>
          <w:spacing w:val="49"/>
          <w:position w:val="1"/>
          <w:sz w:val="24"/>
        </w:rPr>
        <w:t xml:space="preserve"> </w:t>
      </w:r>
      <w:r>
        <w:rPr>
          <w:position w:val="1"/>
          <w:sz w:val="24"/>
        </w:rPr>
        <w:t>роль</w:t>
      </w:r>
      <w:r>
        <w:rPr>
          <w:spacing w:val="50"/>
          <w:position w:val="1"/>
          <w:sz w:val="24"/>
        </w:rPr>
        <w:t xml:space="preserve"> </w:t>
      </w:r>
      <w:r>
        <w:rPr>
          <w:position w:val="1"/>
          <w:sz w:val="24"/>
        </w:rPr>
        <w:t>эмоций</w:t>
      </w:r>
      <w:r>
        <w:rPr>
          <w:spacing w:val="49"/>
          <w:position w:val="1"/>
          <w:sz w:val="24"/>
        </w:rPr>
        <w:t xml:space="preserve"> </w:t>
      </w:r>
      <w:r>
        <w:rPr>
          <w:position w:val="1"/>
          <w:sz w:val="24"/>
        </w:rPr>
        <w:t>в</w:t>
      </w:r>
      <w:r>
        <w:rPr>
          <w:spacing w:val="49"/>
          <w:position w:val="1"/>
          <w:sz w:val="24"/>
        </w:rPr>
        <w:t xml:space="preserve"> </w:t>
      </w:r>
      <w:r>
        <w:rPr>
          <w:position w:val="1"/>
          <w:sz w:val="24"/>
        </w:rPr>
        <w:t>отношениях</w:t>
      </w:r>
      <w:r>
        <w:rPr>
          <w:spacing w:val="51"/>
          <w:position w:val="1"/>
          <w:sz w:val="24"/>
        </w:rPr>
        <w:t xml:space="preserve"> </w:t>
      </w:r>
      <w:r>
        <w:rPr>
          <w:position w:val="1"/>
          <w:sz w:val="24"/>
        </w:rPr>
        <w:t>между</w:t>
      </w:r>
      <w:r>
        <w:rPr>
          <w:spacing w:val="-57"/>
          <w:position w:val="1"/>
          <w:sz w:val="24"/>
        </w:rPr>
        <w:t xml:space="preserve"> </w:t>
      </w:r>
      <w:r>
        <w:rPr>
          <w:sz w:val="24"/>
        </w:rPr>
        <w:t>людьми;</w:t>
      </w:r>
    </w:p>
    <w:p w:rsidR="00FB559F" w:rsidRDefault="00E8189E" w:rsidP="00244D10">
      <w:pPr>
        <w:pStyle w:val="a5"/>
        <w:numPr>
          <w:ilvl w:val="1"/>
          <w:numId w:val="70"/>
        </w:numPr>
        <w:tabs>
          <w:tab w:val="left" w:pos="1929"/>
          <w:tab w:val="left" w:pos="1930"/>
        </w:tabs>
        <w:spacing w:before="14" w:line="345" w:lineRule="auto"/>
        <w:ind w:right="263" w:hanging="360"/>
        <w:jc w:val="left"/>
        <w:rPr>
          <w:sz w:val="24"/>
        </w:rPr>
      </w:pPr>
      <w:r>
        <w:rPr>
          <w:position w:val="1"/>
          <w:sz w:val="24"/>
        </w:rPr>
        <w:t>ставить</w:t>
      </w:r>
      <w:r>
        <w:rPr>
          <w:spacing w:val="7"/>
          <w:position w:val="1"/>
          <w:sz w:val="24"/>
        </w:rPr>
        <w:t xml:space="preserve"> </w:t>
      </w:r>
      <w:r>
        <w:rPr>
          <w:position w:val="1"/>
          <w:sz w:val="24"/>
        </w:rPr>
        <w:t>себя</w:t>
      </w:r>
      <w:r>
        <w:rPr>
          <w:spacing w:val="6"/>
          <w:position w:val="1"/>
          <w:sz w:val="24"/>
        </w:rPr>
        <w:t xml:space="preserve"> </w:t>
      </w:r>
      <w:r>
        <w:rPr>
          <w:position w:val="1"/>
          <w:sz w:val="24"/>
        </w:rPr>
        <w:t>на</w:t>
      </w:r>
      <w:r>
        <w:rPr>
          <w:spacing w:val="5"/>
          <w:position w:val="1"/>
          <w:sz w:val="24"/>
        </w:rPr>
        <w:t xml:space="preserve"> </w:t>
      </w:r>
      <w:r>
        <w:rPr>
          <w:position w:val="1"/>
          <w:sz w:val="24"/>
        </w:rPr>
        <w:t>место</w:t>
      </w:r>
      <w:r>
        <w:rPr>
          <w:spacing w:val="6"/>
          <w:position w:val="1"/>
          <w:sz w:val="24"/>
        </w:rPr>
        <w:t xml:space="preserve"> </w:t>
      </w:r>
      <w:r>
        <w:rPr>
          <w:position w:val="1"/>
          <w:sz w:val="24"/>
        </w:rPr>
        <w:t>другого</w:t>
      </w:r>
      <w:r>
        <w:rPr>
          <w:spacing w:val="6"/>
          <w:position w:val="1"/>
          <w:sz w:val="24"/>
        </w:rPr>
        <w:t xml:space="preserve"> </w:t>
      </w:r>
      <w:r>
        <w:rPr>
          <w:position w:val="1"/>
          <w:sz w:val="24"/>
        </w:rPr>
        <w:t>человека,</w:t>
      </w:r>
      <w:r>
        <w:rPr>
          <w:spacing w:val="6"/>
          <w:position w:val="1"/>
          <w:sz w:val="24"/>
        </w:rPr>
        <w:t xml:space="preserve"> </w:t>
      </w:r>
      <w:r>
        <w:rPr>
          <w:position w:val="1"/>
          <w:sz w:val="24"/>
        </w:rPr>
        <w:t>понимать</w:t>
      </w:r>
      <w:r>
        <w:rPr>
          <w:spacing w:val="7"/>
          <w:position w:val="1"/>
          <w:sz w:val="24"/>
        </w:rPr>
        <w:t xml:space="preserve"> </w:t>
      </w:r>
      <w:r>
        <w:rPr>
          <w:position w:val="1"/>
          <w:sz w:val="24"/>
        </w:rPr>
        <w:t>мотивы</w:t>
      </w:r>
      <w:r>
        <w:rPr>
          <w:spacing w:val="5"/>
          <w:position w:val="1"/>
          <w:sz w:val="24"/>
        </w:rPr>
        <w:t xml:space="preserve"> </w:t>
      </w:r>
      <w:r>
        <w:rPr>
          <w:position w:val="1"/>
          <w:sz w:val="24"/>
        </w:rPr>
        <w:t>действий</w:t>
      </w:r>
      <w:r>
        <w:rPr>
          <w:spacing w:val="7"/>
          <w:position w:val="1"/>
          <w:sz w:val="24"/>
        </w:rPr>
        <w:t xml:space="preserve"> </w:t>
      </w:r>
      <w:r>
        <w:rPr>
          <w:position w:val="1"/>
          <w:sz w:val="24"/>
        </w:rPr>
        <w:t>другого</w:t>
      </w:r>
      <w:r>
        <w:rPr>
          <w:spacing w:val="15"/>
          <w:position w:val="1"/>
          <w:sz w:val="24"/>
        </w:rPr>
        <w:t xml:space="preserve"> </w:t>
      </w:r>
      <w:r>
        <w:rPr>
          <w:position w:val="1"/>
          <w:sz w:val="24"/>
        </w:rPr>
        <w:t>(в</w:t>
      </w:r>
      <w:r>
        <w:rPr>
          <w:spacing w:val="-57"/>
          <w:position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и окружающей</w:t>
      </w:r>
      <w:r>
        <w:rPr>
          <w:spacing w:val="-1"/>
          <w:sz w:val="24"/>
        </w:rPr>
        <w:t xml:space="preserve"> </w:t>
      </w:r>
      <w:r>
        <w:rPr>
          <w:sz w:val="24"/>
        </w:rPr>
        <w:t>действительности);</w:t>
      </w:r>
    </w:p>
    <w:p w:rsidR="00FB559F" w:rsidRDefault="00E8189E" w:rsidP="00244D10">
      <w:pPr>
        <w:pStyle w:val="a5"/>
        <w:numPr>
          <w:ilvl w:val="1"/>
          <w:numId w:val="70"/>
        </w:numPr>
        <w:tabs>
          <w:tab w:val="left" w:pos="1929"/>
          <w:tab w:val="left" w:pos="1930"/>
        </w:tabs>
        <w:spacing w:before="15" w:line="345" w:lineRule="auto"/>
        <w:ind w:right="262" w:hanging="360"/>
        <w:jc w:val="left"/>
        <w:rPr>
          <w:sz w:val="24"/>
        </w:rPr>
      </w:pPr>
      <w:r>
        <w:rPr>
          <w:position w:val="1"/>
          <w:sz w:val="24"/>
        </w:rPr>
        <w:t>регулировать</w:t>
      </w:r>
      <w:r>
        <w:rPr>
          <w:spacing w:val="31"/>
          <w:position w:val="1"/>
          <w:sz w:val="24"/>
        </w:rPr>
        <w:t xml:space="preserve"> </w:t>
      </w:r>
      <w:r>
        <w:rPr>
          <w:position w:val="1"/>
          <w:sz w:val="24"/>
        </w:rPr>
        <w:t>способ</w:t>
      </w:r>
      <w:r>
        <w:rPr>
          <w:spacing w:val="30"/>
          <w:position w:val="1"/>
          <w:sz w:val="24"/>
        </w:rPr>
        <w:t xml:space="preserve"> </w:t>
      </w:r>
      <w:r>
        <w:rPr>
          <w:position w:val="1"/>
          <w:sz w:val="24"/>
        </w:rPr>
        <w:t>выражения</w:t>
      </w:r>
      <w:r>
        <w:rPr>
          <w:spacing w:val="31"/>
          <w:position w:val="1"/>
          <w:sz w:val="24"/>
        </w:rPr>
        <w:t xml:space="preserve"> </w:t>
      </w:r>
      <w:r>
        <w:rPr>
          <w:position w:val="1"/>
          <w:sz w:val="24"/>
        </w:rPr>
        <w:t>своих</w:t>
      </w:r>
      <w:r>
        <w:rPr>
          <w:spacing w:val="32"/>
          <w:position w:val="1"/>
          <w:sz w:val="24"/>
        </w:rPr>
        <w:t xml:space="preserve"> </w:t>
      </w:r>
      <w:r>
        <w:rPr>
          <w:position w:val="1"/>
          <w:sz w:val="24"/>
        </w:rPr>
        <w:t>эмоций</w:t>
      </w:r>
      <w:r>
        <w:rPr>
          <w:spacing w:val="31"/>
          <w:position w:val="1"/>
          <w:sz w:val="24"/>
        </w:rPr>
        <w:t xml:space="preserve"> </w:t>
      </w:r>
      <w:r>
        <w:rPr>
          <w:position w:val="1"/>
          <w:sz w:val="24"/>
        </w:rPr>
        <w:t>с</w:t>
      </w:r>
      <w:r>
        <w:rPr>
          <w:spacing w:val="32"/>
          <w:position w:val="1"/>
          <w:sz w:val="24"/>
        </w:rPr>
        <w:t xml:space="preserve"> </w:t>
      </w:r>
      <w:r>
        <w:rPr>
          <w:position w:val="1"/>
          <w:sz w:val="24"/>
        </w:rPr>
        <w:t>учётом</w:t>
      </w:r>
      <w:r>
        <w:rPr>
          <w:spacing w:val="29"/>
          <w:position w:val="1"/>
          <w:sz w:val="24"/>
        </w:rPr>
        <w:t xml:space="preserve"> </w:t>
      </w:r>
      <w:r>
        <w:rPr>
          <w:position w:val="1"/>
          <w:sz w:val="24"/>
        </w:rPr>
        <w:t>позиций</w:t>
      </w:r>
      <w:r>
        <w:rPr>
          <w:spacing w:val="32"/>
          <w:position w:val="1"/>
          <w:sz w:val="24"/>
        </w:rPr>
        <w:t xml:space="preserve"> </w:t>
      </w:r>
      <w:r>
        <w:rPr>
          <w:position w:val="1"/>
          <w:sz w:val="24"/>
        </w:rPr>
        <w:t>и</w:t>
      </w:r>
      <w:r>
        <w:rPr>
          <w:spacing w:val="28"/>
          <w:position w:val="1"/>
          <w:sz w:val="24"/>
        </w:rPr>
        <w:t xml:space="preserve"> </w:t>
      </w:r>
      <w:r>
        <w:rPr>
          <w:position w:val="1"/>
          <w:sz w:val="24"/>
        </w:rPr>
        <w:t>мнений</w:t>
      </w:r>
      <w:r>
        <w:rPr>
          <w:spacing w:val="31"/>
          <w:position w:val="1"/>
          <w:sz w:val="24"/>
        </w:rPr>
        <w:t xml:space="preserve"> </w:t>
      </w:r>
      <w:r>
        <w:rPr>
          <w:position w:val="1"/>
          <w:sz w:val="24"/>
        </w:rPr>
        <w:t>других</w:t>
      </w:r>
      <w:r>
        <w:rPr>
          <w:spacing w:val="-57"/>
          <w:position w:val="1"/>
          <w:sz w:val="24"/>
        </w:rPr>
        <w:t xml:space="preserve"> </w:t>
      </w:r>
      <w:r>
        <w:rPr>
          <w:sz w:val="24"/>
        </w:rPr>
        <w:t>участников</w:t>
      </w:r>
      <w:r>
        <w:rPr>
          <w:spacing w:val="-1"/>
          <w:sz w:val="24"/>
        </w:rPr>
        <w:t xml:space="preserve"> </w:t>
      </w:r>
      <w:r>
        <w:rPr>
          <w:sz w:val="24"/>
        </w:rPr>
        <w:t>общения.</w:t>
      </w:r>
    </w:p>
    <w:p w:rsidR="00FB559F" w:rsidRDefault="00E8189E">
      <w:pPr>
        <w:pStyle w:val="a3"/>
        <w:spacing w:before="12" w:line="352" w:lineRule="auto"/>
        <w:ind w:right="27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должны обеспечивать:</w:t>
      </w:r>
    </w:p>
    <w:p w:rsidR="00FB559F" w:rsidRDefault="00E8189E" w:rsidP="00244D10">
      <w:pPr>
        <w:pStyle w:val="a5"/>
        <w:numPr>
          <w:ilvl w:val="0"/>
          <w:numId w:val="69"/>
        </w:numPr>
        <w:tabs>
          <w:tab w:val="left" w:pos="1483"/>
        </w:tabs>
        <w:spacing w:before="2" w:line="360" w:lineRule="auto"/>
        <w:ind w:right="263" w:firstLine="708"/>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 истории разных стран и народов с историческими периодами, событиями региональной и</w:t>
      </w:r>
      <w:r>
        <w:rPr>
          <w:spacing w:val="1"/>
          <w:sz w:val="24"/>
        </w:rPr>
        <w:t xml:space="preserve"> </w:t>
      </w:r>
      <w:r>
        <w:rPr>
          <w:sz w:val="24"/>
        </w:rPr>
        <w:t>мировой истории, события истории родного края и истории России, определять 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 процессов;</w:t>
      </w:r>
    </w:p>
    <w:p w:rsidR="00FB559F" w:rsidRDefault="00E8189E" w:rsidP="00244D10">
      <w:pPr>
        <w:pStyle w:val="a5"/>
        <w:numPr>
          <w:ilvl w:val="0"/>
          <w:numId w:val="69"/>
        </w:numPr>
        <w:tabs>
          <w:tab w:val="left" w:pos="1483"/>
        </w:tabs>
        <w:spacing w:before="1" w:line="360" w:lineRule="auto"/>
        <w:ind w:right="264" w:firstLine="708"/>
        <w:rPr>
          <w:sz w:val="24"/>
        </w:rPr>
      </w:pPr>
      <w:r>
        <w:rPr>
          <w:sz w:val="24"/>
        </w:rPr>
        <w:t>умение выявлять особенности развития культуры, быта и нравов народов в различные</w:t>
      </w:r>
      <w:r>
        <w:rPr>
          <w:spacing w:val="1"/>
          <w:sz w:val="24"/>
        </w:rPr>
        <w:t xml:space="preserve"> </w:t>
      </w:r>
      <w:r>
        <w:rPr>
          <w:sz w:val="24"/>
        </w:rPr>
        <w:t>исторические</w:t>
      </w:r>
      <w:r>
        <w:rPr>
          <w:spacing w:val="-2"/>
          <w:sz w:val="24"/>
        </w:rPr>
        <w:t xml:space="preserve"> </w:t>
      </w:r>
      <w:r>
        <w:rPr>
          <w:sz w:val="24"/>
        </w:rPr>
        <w:t>эпохи;</w:t>
      </w:r>
    </w:p>
    <w:p w:rsidR="00FB559F" w:rsidRDefault="00E8189E" w:rsidP="00244D10">
      <w:pPr>
        <w:pStyle w:val="a5"/>
        <w:numPr>
          <w:ilvl w:val="0"/>
          <w:numId w:val="69"/>
        </w:numPr>
        <w:tabs>
          <w:tab w:val="left" w:pos="1481"/>
        </w:tabs>
        <w:spacing w:line="360" w:lineRule="auto"/>
        <w:ind w:right="270" w:firstLine="708"/>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FB559F" w:rsidRDefault="00E8189E" w:rsidP="00244D10">
      <w:pPr>
        <w:pStyle w:val="a5"/>
        <w:numPr>
          <w:ilvl w:val="0"/>
          <w:numId w:val="69"/>
        </w:numPr>
        <w:tabs>
          <w:tab w:val="left" w:pos="1483"/>
        </w:tabs>
        <w:spacing w:line="360" w:lineRule="auto"/>
        <w:ind w:right="266" w:firstLine="708"/>
        <w:rPr>
          <w:sz w:val="24"/>
        </w:rPr>
      </w:pPr>
      <w:r>
        <w:rPr>
          <w:sz w:val="24"/>
        </w:rPr>
        <w:t>умение рассказывать на основе самостоятельно составленного плана об исторических</w:t>
      </w:r>
      <w:r>
        <w:rPr>
          <w:spacing w:val="1"/>
          <w:sz w:val="24"/>
        </w:rPr>
        <w:t xml:space="preserve"> </w:t>
      </w:r>
      <w:r>
        <w:rPr>
          <w:sz w:val="24"/>
        </w:rPr>
        <w:t>событиях, явлениях, процессах истории родного края, истории России и мировой истории и их</w:t>
      </w:r>
      <w:r>
        <w:rPr>
          <w:spacing w:val="1"/>
          <w:sz w:val="24"/>
        </w:rPr>
        <w:t xml:space="preserve"> </w:t>
      </w:r>
      <w:r>
        <w:rPr>
          <w:sz w:val="24"/>
        </w:rPr>
        <w:t>участниках, демонстрируя понимание исторических явлений, процессов и знание необходимых</w:t>
      </w:r>
      <w:r>
        <w:rPr>
          <w:spacing w:val="1"/>
          <w:sz w:val="24"/>
        </w:rPr>
        <w:t xml:space="preserve"> </w:t>
      </w:r>
      <w:r>
        <w:rPr>
          <w:sz w:val="24"/>
        </w:rPr>
        <w:t>фактов,</w:t>
      </w:r>
      <w:r>
        <w:rPr>
          <w:spacing w:val="-1"/>
          <w:sz w:val="24"/>
        </w:rPr>
        <w:t xml:space="preserve"> </w:t>
      </w:r>
      <w:r>
        <w:rPr>
          <w:sz w:val="24"/>
        </w:rPr>
        <w:t>дат, исторических</w:t>
      </w:r>
      <w:r>
        <w:rPr>
          <w:spacing w:val="-1"/>
          <w:sz w:val="24"/>
        </w:rPr>
        <w:t xml:space="preserve"> </w:t>
      </w:r>
      <w:r>
        <w:rPr>
          <w:sz w:val="24"/>
        </w:rPr>
        <w:t>понятий;</w:t>
      </w:r>
    </w:p>
    <w:p w:rsidR="00FB559F" w:rsidRDefault="00E8189E" w:rsidP="00244D10">
      <w:pPr>
        <w:pStyle w:val="a5"/>
        <w:numPr>
          <w:ilvl w:val="0"/>
          <w:numId w:val="69"/>
        </w:numPr>
        <w:tabs>
          <w:tab w:val="left" w:pos="1483"/>
        </w:tabs>
        <w:spacing w:before="1" w:line="360" w:lineRule="auto"/>
        <w:ind w:right="269" w:firstLine="708"/>
        <w:rPr>
          <w:sz w:val="24"/>
        </w:rPr>
      </w:pPr>
      <w:r>
        <w:rPr>
          <w:sz w:val="24"/>
        </w:rPr>
        <w:t>умение выявлять существенные черты и характерные признаки исторических событий,</w:t>
      </w:r>
      <w:r>
        <w:rPr>
          <w:spacing w:val="1"/>
          <w:sz w:val="24"/>
        </w:rPr>
        <w:t xml:space="preserve"> </w:t>
      </w:r>
      <w:r>
        <w:rPr>
          <w:sz w:val="24"/>
        </w:rPr>
        <w:t>явлений,</w:t>
      </w:r>
      <w:r>
        <w:rPr>
          <w:spacing w:val="-1"/>
          <w:sz w:val="24"/>
        </w:rPr>
        <w:t xml:space="preserve"> </w:t>
      </w:r>
      <w:r>
        <w:rPr>
          <w:sz w:val="24"/>
        </w:rPr>
        <w:t>процессов;</w:t>
      </w:r>
    </w:p>
    <w:p w:rsidR="00FB559F" w:rsidRDefault="00E8189E" w:rsidP="00244D10">
      <w:pPr>
        <w:pStyle w:val="a5"/>
        <w:numPr>
          <w:ilvl w:val="0"/>
          <w:numId w:val="69"/>
        </w:numPr>
        <w:tabs>
          <w:tab w:val="left" w:pos="1483"/>
        </w:tabs>
        <w:spacing w:line="360" w:lineRule="auto"/>
        <w:ind w:right="260" w:firstLine="708"/>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 событий, явлений, процессов изучаемого периода, их взаимосвязь (при наличии) с</w:t>
      </w:r>
      <w:r>
        <w:rPr>
          <w:spacing w:val="1"/>
          <w:sz w:val="24"/>
        </w:rPr>
        <w:t xml:space="preserve"> </w:t>
      </w:r>
      <w:r>
        <w:rPr>
          <w:sz w:val="24"/>
        </w:rPr>
        <w:t>важнейшими событиями ХХ ‒ начала XXI в. (Февральская и Октябрьская революции 1917 г.,</w:t>
      </w:r>
      <w:r>
        <w:rPr>
          <w:spacing w:val="1"/>
          <w:sz w:val="24"/>
        </w:rPr>
        <w:t xml:space="preserve"> </w:t>
      </w:r>
      <w:r>
        <w:rPr>
          <w:sz w:val="24"/>
        </w:rPr>
        <w:t>Великая Отечественная война, распад СССР, сложные 1990-е гг., возрождение страны с 2000-х гг.,</w:t>
      </w:r>
      <w:r>
        <w:rPr>
          <w:spacing w:val="1"/>
          <w:sz w:val="24"/>
        </w:rPr>
        <w:t xml:space="preserve"> </w:t>
      </w:r>
      <w:r>
        <w:rPr>
          <w:sz w:val="24"/>
        </w:rPr>
        <w:t>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в</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характеризовать</w:t>
      </w:r>
      <w:r>
        <w:rPr>
          <w:spacing w:val="1"/>
          <w:sz w:val="24"/>
        </w:rPr>
        <w:t xml:space="preserve"> </w:t>
      </w:r>
      <w:r>
        <w:rPr>
          <w:sz w:val="24"/>
        </w:rPr>
        <w:t>итоги</w:t>
      </w:r>
      <w:r>
        <w:rPr>
          <w:spacing w:val="1"/>
          <w:sz w:val="24"/>
        </w:rPr>
        <w:t xml:space="preserve"> </w:t>
      </w:r>
      <w:r>
        <w:rPr>
          <w:sz w:val="24"/>
        </w:rPr>
        <w:t>и</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событий;</w:t>
      </w:r>
    </w:p>
    <w:p w:rsidR="00FB559F" w:rsidRDefault="00E8189E" w:rsidP="00244D10">
      <w:pPr>
        <w:pStyle w:val="a5"/>
        <w:numPr>
          <w:ilvl w:val="0"/>
          <w:numId w:val="69"/>
        </w:numPr>
        <w:tabs>
          <w:tab w:val="left" w:pos="1483"/>
        </w:tabs>
        <w:ind w:left="1482"/>
        <w:rPr>
          <w:sz w:val="24"/>
        </w:rPr>
      </w:pPr>
      <w:r>
        <w:rPr>
          <w:sz w:val="24"/>
        </w:rPr>
        <w:t>умение</w:t>
      </w:r>
      <w:r>
        <w:rPr>
          <w:spacing w:val="11"/>
          <w:sz w:val="24"/>
        </w:rPr>
        <w:t xml:space="preserve"> </w:t>
      </w:r>
      <w:r>
        <w:rPr>
          <w:sz w:val="24"/>
        </w:rPr>
        <w:t>сравнивать</w:t>
      </w:r>
      <w:r>
        <w:rPr>
          <w:spacing w:val="12"/>
          <w:sz w:val="24"/>
        </w:rPr>
        <w:t xml:space="preserve"> </w:t>
      </w:r>
      <w:r>
        <w:rPr>
          <w:sz w:val="24"/>
        </w:rPr>
        <w:t>исторические</w:t>
      </w:r>
      <w:r>
        <w:rPr>
          <w:spacing w:val="12"/>
          <w:sz w:val="24"/>
        </w:rPr>
        <w:t xml:space="preserve"> </w:t>
      </w:r>
      <w:r>
        <w:rPr>
          <w:sz w:val="24"/>
        </w:rPr>
        <w:t>события,</w:t>
      </w:r>
      <w:r>
        <w:rPr>
          <w:spacing w:val="12"/>
          <w:sz w:val="24"/>
        </w:rPr>
        <w:t xml:space="preserve"> </w:t>
      </w:r>
      <w:r>
        <w:rPr>
          <w:sz w:val="24"/>
        </w:rPr>
        <w:t>явления,</w:t>
      </w:r>
      <w:r>
        <w:rPr>
          <w:spacing w:val="12"/>
          <w:sz w:val="24"/>
        </w:rPr>
        <w:t xml:space="preserve"> </w:t>
      </w:r>
      <w:r>
        <w:rPr>
          <w:sz w:val="24"/>
        </w:rPr>
        <w:t>процессы</w:t>
      </w:r>
      <w:r>
        <w:rPr>
          <w:spacing w:val="12"/>
          <w:sz w:val="24"/>
        </w:rPr>
        <w:t xml:space="preserve"> </w:t>
      </w:r>
      <w:r>
        <w:rPr>
          <w:sz w:val="24"/>
        </w:rPr>
        <w:t>в</w:t>
      </w:r>
      <w:r>
        <w:rPr>
          <w:spacing w:val="11"/>
          <w:sz w:val="24"/>
        </w:rPr>
        <w:t xml:space="preserve"> </w:t>
      </w:r>
      <w:r>
        <w:rPr>
          <w:sz w:val="24"/>
        </w:rPr>
        <w:t>различные</w:t>
      </w:r>
      <w:r>
        <w:rPr>
          <w:spacing w:val="10"/>
          <w:sz w:val="24"/>
        </w:rPr>
        <w:t xml:space="preserve"> </w:t>
      </w:r>
      <w:r>
        <w:rPr>
          <w:sz w:val="24"/>
        </w:rPr>
        <w:t>исторические</w:t>
      </w:r>
    </w:p>
    <w:p w:rsidR="00FB559F" w:rsidRDefault="00E8189E">
      <w:pPr>
        <w:pStyle w:val="a3"/>
        <w:spacing w:before="137"/>
        <w:ind w:firstLine="0"/>
        <w:jc w:val="left"/>
      </w:pPr>
      <w:r>
        <w:t>эпохи;</w:t>
      </w:r>
    </w:p>
    <w:p w:rsidR="00FB559F" w:rsidRDefault="00E8189E" w:rsidP="00244D10">
      <w:pPr>
        <w:pStyle w:val="a5"/>
        <w:numPr>
          <w:ilvl w:val="0"/>
          <w:numId w:val="69"/>
        </w:numPr>
        <w:tabs>
          <w:tab w:val="left" w:pos="1483"/>
        </w:tabs>
        <w:spacing w:before="137"/>
        <w:ind w:left="1482"/>
        <w:rPr>
          <w:sz w:val="24"/>
        </w:rPr>
      </w:pPr>
      <w:r>
        <w:rPr>
          <w:sz w:val="24"/>
        </w:rPr>
        <w:t>умение</w:t>
      </w:r>
      <w:r>
        <w:rPr>
          <w:spacing w:val="28"/>
          <w:sz w:val="24"/>
        </w:rPr>
        <w:t xml:space="preserve"> </w:t>
      </w:r>
      <w:r>
        <w:rPr>
          <w:sz w:val="24"/>
        </w:rPr>
        <w:t>определять</w:t>
      </w:r>
      <w:r>
        <w:rPr>
          <w:spacing w:val="31"/>
          <w:sz w:val="24"/>
        </w:rPr>
        <w:t xml:space="preserve"> </w:t>
      </w:r>
      <w:r>
        <w:rPr>
          <w:sz w:val="24"/>
        </w:rPr>
        <w:t>и</w:t>
      </w:r>
      <w:r>
        <w:rPr>
          <w:spacing w:val="31"/>
          <w:sz w:val="24"/>
        </w:rPr>
        <w:t xml:space="preserve"> </w:t>
      </w:r>
      <w:r>
        <w:rPr>
          <w:sz w:val="24"/>
        </w:rPr>
        <w:t>аргументировать</w:t>
      </w:r>
      <w:r>
        <w:rPr>
          <w:spacing w:val="31"/>
          <w:sz w:val="24"/>
        </w:rPr>
        <w:t xml:space="preserve"> </w:t>
      </w:r>
      <w:r>
        <w:rPr>
          <w:sz w:val="24"/>
        </w:rPr>
        <w:t>собственную</w:t>
      </w:r>
      <w:r>
        <w:rPr>
          <w:spacing w:val="33"/>
          <w:sz w:val="24"/>
        </w:rPr>
        <w:t xml:space="preserve"> </w:t>
      </w:r>
      <w:r>
        <w:rPr>
          <w:sz w:val="24"/>
        </w:rPr>
        <w:t>или</w:t>
      </w:r>
      <w:r>
        <w:rPr>
          <w:spacing w:val="31"/>
          <w:sz w:val="24"/>
        </w:rPr>
        <w:t xml:space="preserve"> </w:t>
      </w:r>
      <w:r>
        <w:rPr>
          <w:sz w:val="24"/>
        </w:rPr>
        <w:t>предложенную</w:t>
      </w:r>
      <w:r>
        <w:rPr>
          <w:spacing w:val="30"/>
          <w:sz w:val="24"/>
        </w:rPr>
        <w:t xml:space="preserve"> </w:t>
      </w:r>
      <w:r>
        <w:rPr>
          <w:sz w:val="24"/>
        </w:rPr>
        <w:t>точку</w:t>
      </w:r>
      <w:r>
        <w:rPr>
          <w:spacing w:val="25"/>
          <w:sz w:val="24"/>
        </w:rPr>
        <w:t xml:space="preserve"> </w:t>
      </w:r>
      <w:r>
        <w:rPr>
          <w:sz w:val="24"/>
        </w:rPr>
        <w:t>зрения</w:t>
      </w:r>
      <w:r>
        <w:rPr>
          <w:spacing w:val="30"/>
          <w:sz w:val="24"/>
        </w:rPr>
        <w:t xml:space="preserve"> </w:t>
      </w:r>
      <w:r>
        <w:rPr>
          <w:sz w:val="24"/>
        </w:rPr>
        <w:t>с</w:t>
      </w:r>
    </w:p>
    <w:p w:rsidR="00FB559F" w:rsidRDefault="00FB559F">
      <w:pPr>
        <w:rPr>
          <w:sz w:val="24"/>
        </w:rPr>
        <w:sectPr w:rsidR="00FB559F">
          <w:pgSz w:w="11910" w:h="16850"/>
          <w:pgMar w:top="1040" w:right="300" w:bottom="280" w:left="620" w:header="720" w:footer="720" w:gutter="0"/>
          <w:cols w:space="720"/>
        </w:sectPr>
      </w:pPr>
    </w:p>
    <w:p w:rsidR="00FB559F" w:rsidRDefault="00E8189E">
      <w:pPr>
        <w:pStyle w:val="a3"/>
        <w:spacing w:before="66"/>
        <w:ind w:firstLine="0"/>
      </w:pPr>
      <w:r>
        <w:lastRenderedPageBreak/>
        <w:t>использованием</w:t>
      </w:r>
      <w:r>
        <w:rPr>
          <w:spacing w:val="-4"/>
        </w:rPr>
        <w:t xml:space="preserve"> </w:t>
      </w:r>
      <w:r>
        <w:t>фактического</w:t>
      </w:r>
      <w:r>
        <w:rPr>
          <w:spacing w:val="-3"/>
        </w:rPr>
        <w:t xml:space="preserve"> </w:t>
      </w:r>
      <w:r>
        <w:t>материала,</w:t>
      </w:r>
      <w:r>
        <w:rPr>
          <w:spacing w:val="-2"/>
        </w:rPr>
        <w:t xml:space="preserve"> </w:t>
      </w:r>
      <w:r>
        <w:t>в</w:t>
      </w:r>
      <w:r>
        <w:rPr>
          <w:spacing w:val="-4"/>
        </w:rPr>
        <w:t xml:space="preserve"> </w:t>
      </w:r>
      <w:r>
        <w:t>том</w:t>
      </w:r>
      <w:r>
        <w:rPr>
          <w:spacing w:val="-2"/>
        </w:rPr>
        <w:t xml:space="preserve"> </w:t>
      </w:r>
      <w:r>
        <w:t>числе</w:t>
      </w:r>
      <w:r>
        <w:rPr>
          <w:spacing w:val="-4"/>
        </w:rPr>
        <w:t xml:space="preserve"> </w:t>
      </w:r>
      <w:r>
        <w:t>используя</w:t>
      </w:r>
      <w:r>
        <w:rPr>
          <w:spacing w:val="-3"/>
        </w:rPr>
        <w:t xml:space="preserve"> </w:t>
      </w:r>
      <w:r>
        <w:t>источники</w:t>
      </w:r>
      <w:r>
        <w:rPr>
          <w:spacing w:val="-3"/>
        </w:rPr>
        <w:t xml:space="preserve"> </w:t>
      </w:r>
      <w:r>
        <w:t>разных</w:t>
      </w:r>
      <w:r>
        <w:rPr>
          <w:spacing w:val="-3"/>
        </w:rPr>
        <w:t xml:space="preserve"> </w:t>
      </w:r>
      <w:r>
        <w:t>типов;</w:t>
      </w:r>
    </w:p>
    <w:p w:rsidR="00FB559F" w:rsidRDefault="00E8189E" w:rsidP="00244D10">
      <w:pPr>
        <w:pStyle w:val="a5"/>
        <w:numPr>
          <w:ilvl w:val="0"/>
          <w:numId w:val="69"/>
        </w:numPr>
        <w:tabs>
          <w:tab w:val="left" w:pos="1483"/>
        </w:tabs>
        <w:spacing w:before="140" w:line="360" w:lineRule="auto"/>
        <w:ind w:right="271" w:firstLine="708"/>
        <w:rPr>
          <w:sz w:val="24"/>
        </w:rPr>
      </w:pPr>
      <w:r>
        <w:rPr>
          <w:sz w:val="24"/>
        </w:rPr>
        <w:t>умение различать основные типы исторических источников: письменные, вещественные,</w:t>
      </w:r>
      <w:r>
        <w:rPr>
          <w:spacing w:val="-57"/>
          <w:sz w:val="24"/>
        </w:rPr>
        <w:t xml:space="preserve"> </w:t>
      </w:r>
      <w:r>
        <w:rPr>
          <w:sz w:val="24"/>
        </w:rPr>
        <w:t>аудиовизуальные;</w:t>
      </w:r>
    </w:p>
    <w:p w:rsidR="00FB559F" w:rsidRDefault="00E8189E" w:rsidP="00244D10">
      <w:pPr>
        <w:pStyle w:val="a5"/>
        <w:numPr>
          <w:ilvl w:val="0"/>
          <w:numId w:val="69"/>
        </w:numPr>
        <w:tabs>
          <w:tab w:val="left" w:pos="1603"/>
        </w:tabs>
        <w:spacing w:line="360" w:lineRule="auto"/>
        <w:ind w:right="265" w:firstLine="708"/>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оценивать</w:t>
      </w:r>
      <w:r>
        <w:rPr>
          <w:spacing w:val="1"/>
          <w:sz w:val="24"/>
        </w:rPr>
        <w:t xml:space="preserve"> </w:t>
      </w:r>
      <w:r>
        <w:rPr>
          <w:sz w:val="24"/>
        </w:rPr>
        <w:t>их</w:t>
      </w:r>
      <w:r>
        <w:rPr>
          <w:spacing w:val="-57"/>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 с информацией из других источников при изучении исторических событий, явлений,</w:t>
      </w:r>
      <w:r>
        <w:rPr>
          <w:spacing w:val="1"/>
          <w:sz w:val="24"/>
        </w:rPr>
        <w:t xml:space="preserve"> </w:t>
      </w:r>
      <w:r>
        <w:rPr>
          <w:sz w:val="24"/>
        </w:rPr>
        <w:t>процессов;</w:t>
      </w:r>
      <w:r>
        <w:rPr>
          <w:spacing w:val="-2"/>
          <w:sz w:val="24"/>
        </w:rPr>
        <w:t xml:space="preserve"> </w:t>
      </w:r>
      <w:r>
        <w:rPr>
          <w:sz w:val="24"/>
        </w:rPr>
        <w:t>привлекать</w:t>
      </w:r>
      <w:r>
        <w:rPr>
          <w:spacing w:val="-4"/>
          <w:sz w:val="24"/>
        </w:rPr>
        <w:t xml:space="preserve"> </w:t>
      </w:r>
      <w:r>
        <w:rPr>
          <w:sz w:val="24"/>
        </w:rPr>
        <w:t>контекстную</w:t>
      </w:r>
      <w:r>
        <w:rPr>
          <w:spacing w:val="-2"/>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w:t>
      </w:r>
      <w:r>
        <w:rPr>
          <w:spacing w:val="-3"/>
          <w:sz w:val="24"/>
        </w:rPr>
        <w:t xml:space="preserve"> </w:t>
      </w:r>
      <w:r>
        <w:rPr>
          <w:sz w:val="24"/>
        </w:rPr>
        <w:t>историческими</w:t>
      </w:r>
      <w:r>
        <w:rPr>
          <w:spacing w:val="-1"/>
          <w:sz w:val="24"/>
        </w:rPr>
        <w:t xml:space="preserve"> </w:t>
      </w:r>
      <w:r>
        <w:rPr>
          <w:sz w:val="24"/>
        </w:rPr>
        <w:t>источниками;</w:t>
      </w:r>
    </w:p>
    <w:p w:rsidR="00FB559F" w:rsidRDefault="00E8189E" w:rsidP="00244D10">
      <w:pPr>
        <w:pStyle w:val="a5"/>
        <w:numPr>
          <w:ilvl w:val="0"/>
          <w:numId w:val="69"/>
        </w:numPr>
        <w:tabs>
          <w:tab w:val="left" w:pos="1603"/>
        </w:tabs>
        <w:spacing w:line="360" w:lineRule="auto"/>
        <w:ind w:right="268" w:firstLine="708"/>
        <w:rPr>
          <w:sz w:val="24"/>
        </w:rPr>
      </w:pPr>
      <w:r>
        <w:rPr>
          <w:sz w:val="24"/>
        </w:rPr>
        <w:t>умение читать и анализировать историческую карту (схему); характеризовать на 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57"/>
          <w:sz w:val="24"/>
        </w:rPr>
        <w:t xml:space="preserve"> </w:t>
      </w:r>
      <w:r>
        <w:rPr>
          <w:sz w:val="24"/>
        </w:rPr>
        <w:t>источников;</w:t>
      </w:r>
    </w:p>
    <w:p w:rsidR="00FB559F" w:rsidRDefault="00E8189E" w:rsidP="00244D10">
      <w:pPr>
        <w:pStyle w:val="a5"/>
        <w:numPr>
          <w:ilvl w:val="0"/>
          <w:numId w:val="69"/>
        </w:numPr>
        <w:tabs>
          <w:tab w:val="left" w:pos="1603"/>
        </w:tabs>
        <w:spacing w:line="360" w:lineRule="auto"/>
        <w:ind w:right="270" w:firstLine="708"/>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57"/>
          <w:sz w:val="24"/>
        </w:rPr>
        <w:t xml:space="preserve"> </w:t>
      </w:r>
      <w:r>
        <w:rPr>
          <w:sz w:val="24"/>
        </w:rPr>
        <w:t>представлять историческую</w:t>
      </w:r>
      <w:r>
        <w:rPr>
          <w:spacing w:val="-1"/>
          <w:sz w:val="24"/>
        </w:rPr>
        <w:t xml:space="preserve"> </w:t>
      </w:r>
      <w:r>
        <w:rPr>
          <w:sz w:val="24"/>
        </w:rPr>
        <w:t>информацию в</w:t>
      </w:r>
      <w:r>
        <w:rPr>
          <w:spacing w:val="-2"/>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 диаграмм;</w:t>
      </w:r>
    </w:p>
    <w:p w:rsidR="00FB559F" w:rsidRDefault="00E8189E" w:rsidP="00244D10">
      <w:pPr>
        <w:pStyle w:val="a5"/>
        <w:numPr>
          <w:ilvl w:val="0"/>
          <w:numId w:val="69"/>
        </w:numPr>
        <w:tabs>
          <w:tab w:val="left" w:pos="1603"/>
        </w:tabs>
        <w:spacing w:line="360" w:lineRule="auto"/>
        <w:ind w:right="263" w:firstLine="708"/>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60"/>
          <w:sz w:val="24"/>
        </w:rPr>
        <w:t xml:space="preserve"> </w:t>
      </w:r>
      <w:r>
        <w:rPr>
          <w:sz w:val="24"/>
        </w:rPr>
        <w:t>информационно-телекоммуникационной</w:t>
      </w:r>
      <w:r>
        <w:rPr>
          <w:spacing w:val="1"/>
          <w:sz w:val="24"/>
        </w:rPr>
        <w:t xml:space="preserve"> </w:t>
      </w:r>
      <w:r>
        <w:rPr>
          <w:sz w:val="24"/>
        </w:rPr>
        <w:t>сети «Интернет» для решения познавательных задач, оценивать полноту и верифицированность</w:t>
      </w:r>
      <w:r>
        <w:rPr>
          <w:spacing w:val="1"/>
          <w:sz w:val="24"/>
        </w:rPr>
        <w:t xml:space="preserve"> </w:t>
      </w:r>
      <w:r>
        <w:rPr>
          <w:sz w:val="24"/>
        </w:rPr>
        <w:t>информации;</w:t>
      </w:r>
    </w:p>
    <w:p w:rsidR="00FB559F" w:rsidRDefault="00E8189E" w:rsidP="00244D10">
      <w:pPr>
        <w:pStyle w:val="a5"/>
        <w:numPr>
          <w:ilvl w:val="0"/>
          <w:numId w:val="69"/>
        </w:numPr>
        <w:tabs>
          <w:tab w:val="left" w:pos="1601"/>
        </w:tabs>
        <w:spacing w:line="360" w:lineRule="auto"/>
        <w:ind w:right="265"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 гуманистических и демократических ценностей, идеи мира и взаимопонимания между</w:t>
      </w:r>
      <w:r>
        <w:rPr>
          <w:spacing w:val="1"/>
          <w:sz w:val="24"/>
        </w:rPr>
        <w:t xml:space="preserve"> </w:t>
      </w:r>
      <w:r>
        <w:rPr>
          <w:sz w:val="24"/>
        </w:rPr>
        <w:t>народами,</w:t>
      </w:r>
      <w:r>
        <w:rPr>
          <w:spacing w:val="-2"/>
          <w:sz w:val="24"/>
        </w:rPr>
        <w:t xml:space="preserve"> </w:t>
      </w:r>
      <w:r>
        <w:rPr>
          <w:sz w:val="24"/>
        </w:rPr>
        <w:t>людьми</w:t>
      </w:r>
      <w:r>
        <w:rPr>
          <w:spacing w:val="-1"/>
          <w:sz w:val="24"/>
        </w:rPr>
        <w:t xml:space="preserve"> </w:t>
      </w:r>
      <w:r>
        <w:rPr>
          <w:sz w:val="24"/>
        </w:rPr>
        <w:t>разных культур,</w:t>
      </w:r>
      <w:r>
        <w:rPr>
          <w:spacing w:val="3"/>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FB559F" w:rsidRDefault="00E8189E">
      <w:pPr>
        <w:pStyle w:val="a3"/>
        <w:spacing w:line="360" w:lineRule="auto"/>
        <w:ind w:right="263"/>
      </w:pPr>
      <w:r>
        <w:t>Положения ФГОС ООО развёрнуты и структурированы в программе по истории в виде</w:t>
      </w:r>
      <w:r>
        <w:rPr>
          <w:spacing w:val="1"/>
        </w:rPr>
        <w:t xml:space="preserve"> </w:t>
      </w:r>
      <w:r>
        <w:t>планируемых результатов, относящихся к ключевым компонентам познавательной деятельности</w:t>
      </w:r>
      <w:r>
        <w:rPr>
          <w:spacing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rPr>
          <w:position w:val="1"/>
        </w:rPr>
        <w:t>хронологией</w:t>
      </w:r>
      <w:r>
        <w:rPr>
          <w:spacing w:val="1"/>
          <w:position w:val="1"/>
        </w:rPr>
        <w:t xml:space="preserve"> </w:t>
      </w:r>
      <w:r>
        <w:rPr>
          <w:position w:val="1"/>
        </w:rPr>
        <w:t>и</w:t>
      </w:r>
      <w:r>
        <w:rPr>
          <w:spacing w:val="1"/>
          <w:position w:val="1"/>
        </w:rPr>
        <w:t xml:space="preserve"> </w:t>
      </w:r>
      <w:r>
        <w:rPr>
          <w:position w:val="1"/>
        </w:rPr>
        <w:t>историческими</w:t>
      </w:r>
      <w:r>
        <w:rPr>
          <w:spacing w:val="1"/>
          <w:position w:val="1"/>
        </w:rPr>
        <w:t xml:space="preserve"> </w:t>
      </w:r>
      <w:r>
        <w:rPr>
          <w:position w:val="1"/>
        </w:rPr>
        <w:t>фактами</w:t>
      </w:r>
      <w:r>
        <w:rPr>
          <w:spacing w:val="1"/>
          <w:position w:val="1"/>
        </w:rPr>
        <w:t xml:space="preserve"> </w:t>
      </w:r>
      <w:r>
        <w:rPr>
          <w:position w:val="1"/>
        </w:rPr>
        <w:t>до</w:t>
      </w:r>
      <w:r>
        <w:rPr>
          <w:spacing w:val="1"/>
          <w:position w:val="1"/>
        </w:rPr>
        <w:t xml:space="preserve"> </w:t>
      </w:r>
      <w:r>
        <w:t>применения</w:t>
      </w:r>
      <w:r>
        <w:rPr>
          <w:spacing w:val="-4"/>
        </w:rPr>
        <w:t xml:space="preserve"> </w:t>
      </w:r>
      <w:r>
        <w:t>знаний</w:t>
      </w:r>
      <w:r>
        <w:rPr>
          <w:spacing w:val="3"/>
        </w:rPr>
        <w:t xml:space="preserve"> </w:t>
      </w:r>
      <w:r>
        <w:t>в</w:t>
      </w:r>
      <w:r>
        <w:rPr>
          <w:spacing w:val="-1"/>
        </w:rPr>
        <w:t xml:space="preserve"> </w:t>
      </w:r>
      <w:r>
        <w:t>общении,</w:t>
      </w:r>
      <w:r>
        <w:rPr>
          <w:spacing w:val="-1"/>
        </w:rPr>
        <w:t xml:space="preserve"> </w:t>
      </w:r>
      <w:r>
        <w:t>социальной</w:t>
      </w:r>
      <w:r>
        <w:rPr>
          <w:spacing w:val="3"/>
        </w:rPr>
        <w:t xml:space="preserve"> </w:t>
      </w:r>
      <w:r>
        <w:t>практике.</w:t>
      </w:r>
    </w:p>
    <w:p w:rsidR="00FB559F" w:rsidRDefault="00FB559F">
      <w:pPr>
        <w:pStyle w:val="a3"/>
        <w:spacing w:before="2"/>
        <w:ind w:left="0" w:firstLine="0"/>
        <w:jc w:val="left"/>
        <w:rPr>
          <w:sz w:val="36"/>
        </w:rPr>
      </w:pPr>
    </w:p>
    <w:p w:rsidR="00FB559F" w:rsidRDefault="00E8189E">
      <w:pPr>
        <w:pStyle w:val="a3"/>
        <w:ind w:left="1221" w:firstLine="0"/>
      </w:pPr>
      <w:r>
        <w:t>Предметные</w:t>
      </w:r>
      <w:r>
        <w:rPr>
          <w:spacing w:val="-6"/>
        </w:rPr>
        <w:t xml:space="preserve"> </w:t>
      </w:r>
      <w:r>
        <w:t>результаты</w:t>
      </w:r>
      <w:r>
        <w:rPr>
          <w:spacing w:val="-2"/>
        </w:rPr>
        <w:t xml:space="preserve"> </w:t>
      </w:r>
      <w:r>
        <w:t>изучения</w:t>
      </w:r>
      <w:r>
        <w:rPr>
          <w:spacing w:val="-1"/>
        </w:rPr>
        <w:t xml:space="preserve"> </w:t>
      </w:r>
      <w:r>
        <w:t>учебного</w:t>
      </w:r>
      <w:r>
        <w:rPr>
          <w:spacing w:val="-3"/>
        </w:rPr>
        <w:t xml:space="preserve"> </w:t>
      </w:r>
      <w:r>
        <w:t>предмета</w:t>
      </w:r>
      <w:r>
        <w:rPr>
          <w:spacing w:val="-1"/>
        </w:rPr>
        <w:t xml:space="preserve"> </w:t>
      </w:r>
      <w:r>
        <w:t>«История»</w:t>
      </w:r>
      <w:r>
        <w:rPr>
          <w:spacing w:val="-5"/>
        </w:rPr>
        <w:t xml:space="preserve"> </w:t>
      </w:r>
      <w:r>
        <w:t>включают:</w:t>
      </w:r>
    </w:p>
    <w:p w:rsidR="00FB559F" w:rsidRDefault="00E8189E" w:rsidP="00244D10">
      <w:pPr>
        <w:pStyle w:val="a5"/>
        <w:numPr>
          <w:ilvl w:val="0"/>
          <w:numId w:val="68"/>
        </w:numPr>
        <w:tabs>
          <w:tab w:val="left" w:pos="1481"/>
        </w:tabs>
        <w:spacing w:before="137" w:line="360" w:lineRule="auto"/>
        <w:ind w:right="272" w:firstLine="708"/>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государств;</w:t>
      </w:r>
      <w:r>
        <w:rPr>
          <w:spacing w:val="-3"/>
          <w:sz w:val="24"/>
        </w:rPr>
        <w:t xml:space="preserve"> </w:t>
      </w:r>
      <w:r>
        <w:rPr>
          <w:sz w:val="24"/>
        </w:rPr>
        <w:t>о</w:t>
      </w:r>
      <w:r>
        <w:rPr>
          <w:spacing w:val="-2"/>
          <w:sz w:val="24"/>
        </w:rPr>
        <w:t xml:space="preserve"> </w:t>
      </w:r>
      <w:r>
        <w:rPr>
          <w:sz w:val="24"/>
        </w:rPr>
        <w:t>преемственности</w:t>
      </w:r>
      <w:r>
        <w:rPr>
          <w:spacing w:val="-1"/>
          <w:sz w:val="24"/>
        </w:rPr>
        <w:t xml:space="preserve"> </w:t>
      </w:r>
      <w:r>
        <w:rPr>
          <w:sz w:val="24"/>
        </w:rPr>
        <w:t>исторических эпох;</w:t>
      </w:r>
      <w:r>
        <w:rPr>
          <w:spacing w:val="-2"/>
          <w:sz w:val="24"/>
        </w:rPr>
        <w:t xml:space="preserve"> </w:t>
      </w:r>
      <w:r>
        <w:rPr>
          <w:sz w:val="24"/>
        </w:rPr>
        <w:t>о</w:t>
      </w:r>
      <w:r>
        <w:rPr>
          <w:spacing w:val="-2"/>
          <w:sz w:val="24"/>
        </w:rPr>
        <w:t xml:space="preserve"> </w:t>
      </w:r>
      <w:r>
        <w:rPr>
          <w:sz w:val="24"/>
        </w:rPr>
        <w:t>месте</w:t>
      </w:r>
      <w:r>
        <w:rPr>
          <w:spacing w:val="-2"/>
          <w:sz w:val="24"/>
        </w:rPr>
        <w:t xml:space="preserve"> </w:t>
      </w:r>
      <w:r>
        <w:rPr>
          <w:sz w:val="24"/>
        </w:rPr>
        <w:t>и</w:t>
      </w:r>
      <w:r>
        <w:rPr>
          <w:spacing w:val="-2"/>
          <w:sz w:val="24"/>
        </w:rPr>
        <w:t xml:space="preserve"> </w:t>
      </w:r>
      <w:r>
        <w:rPr>
          <w:sz w:val="24"/>
        </w:rPr>
        <w:t>роли</w:t>
      </w:r>
      <w:r>
        <w:rPr>
          <w:spacing w:val="-1"/>
          <w:sz w:val="24"/>
        </w:rPr>
        <w:t xml:space="preserve"> </w:t>
      </w:r>
      <w:r>
        <w:rPr>
          <w:sz w:val="24"/>
        </w:rPr>
        <w:t>России</w:t>
      </w:r>
      <w:r>
        <w:rPr>
          <w:spacing w:val="7"/>
          <w:sz w:val="24"/>
        </w:rPr>
        <w:t xml:space="preserve"> </w:t>
      </w:r>
      <w:r>
        <w:rPr>
          <w:sz w:val="24"/>
        </w:rPr>
        <w:t>в</w:t>
      </w:r>
      <w:r>
        <w:rPr>
          <w:spacing w:val="-3"/>
          <w:sz w:val="24"/>
        </w:rPr>
        <w:t xml:space="preserve"> </w:t>
      </w:r>
      <w:r>
        <w:rPr>
          <w:sz w:val="24"/>
        </w:rPr>
        <w:t>мировой</w:t>
      </w:r>
      <w:r>
        <w:rPr>
          <w:spacing w:val="-2"/>
          <w:sz w:val="24"/>
        </w:rPr>
        <w:t xml:space="preserve"> </w:t>
      </w:r>
      <w:r>
        <w:rPr>
          <w:sz w:val="24"/>
        </w:rPr>
        <w:t>истории;</w:t>
      </w:r>
    </w:p>
    <w:p w:rsidR="00FB559F" w:rsidRDefault="00E8189E" w:rsidP="00244D10">
      <w:pPr>
        <w:pStyle w:val="a5"/>
        <w:numPr>
          <w:ilvl w:val="0"/>
          <w:numId w:val="68"/>
        </w:numPr>
        <w:tabs>
          <w:tab w:val="left" w:pos="1481"/>
        </w:tabs>
        <w:spacing w:line="360" w:lineRule="auto"/>
        <w:ind w:right="262" w:firstLine="708"/>
        <w:rPr>
          <w:sz w:val="24"/>
        </w:rPr>
      </w:pPr>
      <w:r>
        <w:rPr>
          <w:sz w:val="24"/>
        </w:rPr>
        <w:t>базовые знания об основных этапах и ключевых событиях отечественной и всемирной</w:t>
      </w:r>
      <w:r>
        <w:rPr>
          <w:spacing w:val="1"/>
          <w:sz w:val="24"/>
        </w:rPr>
        <w:t xml:space="preserve"> </w:t>
      </w:r>
      <w:r>
        <w:rPr>
          <w:sz w:val="24"/>
        </w:rPr>
        <w:t>истории;</w:t>
      </w:r>
    </w:p>
    <w:p w:rsidR="00FB559F" w:rsidRDefault="00E8189E" w:rsidP="00244D10">
      <w:pPr>
        <w:pStyle w:val="a5"/>
        <w:numPr>
          <w:ilvl w:val="0"/>
          <w:numId w:val="68"/>
        </w:numPr>
        <w:tabs>
          <w:tab w:val="left" w:pos="1481"/>
        </w:tabs>
        <w:spacing w:line="360" w:lineRule="auto"/>
        <w:ind w:right="262" w:firstLine="708"/>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приемы</w:t>
      </w:r>
      <w:r>
        <w:rPr>
          <w:spacing w:val="-57"/>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p>
    <w:p w:rsidR="00FB559F" w:rsidRDefault="00FB559F">
      <w:pPr>
        <w:spacing w:line="360"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68"/>
        </w:numPr>
        <w:tabs>
          <w:tab w:val="left" w:pos="1483"/>
        </w:tabs>
        <w:spacing w:before="66" w:line="360" w:lineRule="auto"/>
        <w:ind w:right="261" w:firstLine="708"/>
        <w:rPr>
          <w:sz w:val="24"/>
        </w:rPr>
      </w:pPr>
      <w:r>
        <w:rPr>
          <w:sz w:val="24"/>
        </w:rPr>
        <w:lastRenderedPageBreak/>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современных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57"/>
          <w:sz w:val="24"/>
        </w:rPr>
        <w:t xml:space="preserve"> </w:t>
      </w:r>
      <w:r>
        <w:rPr>
          <w:sz w:val="24"/>
        </w:rPr>
        <w:t xml:space="preserve">телекоммуникационной сети «Интернет» </w:t>
      </w:r>
      <w:r>
        <w:rPr>
          <w:position w:val="1"/>
          <w:sz w:val="24"/>
        </w:rPr>
        <w:t>и другие), оценивая их информационные особенности и</w:t>
      </w:r>
      <w:r>
        <w:rPr>
          <w:spacing w:val="1"/>
          <w:position w:val="1"/>
          <w:sz w:val="24"/>
        </w:rPr>
        <w:t xml:space="preserve"> </w:t>
      </w:r>
      <w:r>
        <w:rPr>
          <w:sz w:val="24"/>
        </w:rPr>
        <w:t>достоверность</w:t>
      </w:r>
      <w:r>
        <w:rPr>
          <w:spacing w:val="-1"/>
          <w:sz w:val="24"/>
        </w:rPr>
        <w:t xml:space="preserve"> </w:t>
      </w:r>
      <w:r>
        <w:rPr>
          <w:sz w:val="24"/>
        </w:rPr>
        <w:t>с применением</w:t>
      </w:r>
      <w:r>
        <w:rPr>
          <w:spacing w:val="-1"/>
          <w:sz w:val="24"/>
        </w:rPr>
        <w:t xml:space="preserve"> </w:t>
      </w:r>
      <w:r>
        <w:rPr>
          <w:sz w:val="24"/>
        </w:rPr>
        <w:t>метапредметного подхода;</w:t>
      </w:r>
    </w:p>
    <w:p w:rsidR="00FB559F" w:rsidRDefault="00E8189E" w:rsidP="00244D10">
      <w:pPr>
        <w:pStyle w:val="a5"/>
        <w:numPr>
          <w:ilvl w:val="0"/>
          <w:numId w:val="68"/>
        </w:numPr>
        <w:tabs>
          <w:tab w:val="left" w:pos="1483"/>
        </w:tabs>
        <w:spacing w:before="2" w:line="360" w:lineRule="auto"/>
        <w:ind w:right="267" w:firstLine="708"/>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 источниками ‒ извлекать, анализировать, систематизировать и 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r>
        <w:rPr>
          <w:spacing w:val="1"/>
          <w:sz w:val="24"/>
        </w:rPr>
        <w:t xml:space="preserve"> </w:t>
      </w:r>
      <w:r>
        <w:rPr>
          <w:sz w:val="24"/>
        </w:rPr>
        <w:t>определять</w:t>
      </w:r>
      <w:r>
        <w:rPr>
          <w:spacing w:val="1"/>
          <w:sz w:val="24"/>
        </w:rPr>
        <w:t xml:space="preserve"> </w:t>
      </w:r>
      <w:r>
        <w:rPr>
          <w:sz w:val="24"/>
        </w:rPr>
        <w:t>информационную</w:t>
      </w:r>
      <w:r>
        <w:rPr>
          <w:spacing w:val="1"/>
          <w:sz w:val="24"/>
        </w:rPr>
        <w:t xml:space="preserve"> </w:t>
      </w:r>
      <w:r>
        <w:rPr>
          <w:sz w:val="24"/>
        </w:rPr>
        <w:t>ценность</w:t>
      </w:r>
      <w:r>
        <w:rPr>
          <w:spacing w:val="1"/>
          <w:sz w:val="24"/>
        </w:rPr>
        <w:t xml:space="preserve"> </w:t>
      </w:r>
      <w:r>
        <w:rPr>
          <w:sz w:val="24"/>
        </w:rPr>
        <w:t>и</w:t>
      </w:r>
      <w:r>
        <w:rPr>
          <w:spacing w:val="1"/>
          <w:sz w:val="24"/>
        </w:rPr>
        <w:t xml:space="preserve"> </w:t>
      </w:r>
      <w:r>
        <w:rPr>
          <w:sz w:val="24"/>
        </w:rPr>
        <w:t>значимость</w:t>
      </w:r>
      <w:r>
        <w:rPr>
          <w:spacing w:val="1"/>
          <w:sz w:val="24"/>
        </w:rPr>
        <w:t xml:space="preserve"> </w:t>
      </w:r>
      <w:r>
        <w:rPr>
          <w:sz w:val="24"/>
        </w:rPr>
        <w:t>источника;</w:t>
      </w:r>
    </w:p>
    <w:p w:rsidR="00FB559F" w:rsidRDefault="00E8189E" w:rsidP="00244D10">
      <w:pPr>
        <w:pStyle w:val="a5"/>
        <w:numPr>
          <w:ilvl w:val="0"/>
          <w:numId w:val="68"/>
        </w:numPr>
        <w:tabs>
          <w:tab w:val="left" w:pos="1481"/>
        </w:tabs>
        <w:spacing w:before="1" w:line="360" w:lineRule="auto"/>
        <w:ind w:right="267" w:firstLine="708"/>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истории родного края, истории России и мировой истории и их участников, основанное</w:t>
      </w:r>
      <w:r>
        <w:rPr>
          <w:spacing w:val="1"/>
          <w:sz w:val="24"/>
        </w:rPr>
        <w:t xml:space="preserve"> </w:t>
      </w:r>
      <w:r>
        <w:rPr>
          <w:sz w:val="24"/>
        </w:rPr>
        <w:t>на</w:t>
      </w:r>
      <w:r>
        <w:rPr>
          <w:spacing w:val="-2"/>
          <w:sz w:val="24"/>
        </w:rPr>
        <w:t xml:space="preserve"> </w:t>
      </w:r>
      <w:r>
        <w:rPr>
          <w:sz w:val="24"/>
        </w:rPr>
        <w:t>знании</w:t>
      </w:r>
      <w:r>
        <w:rPr>
          <w:spacing w:val="-2"/>
          <w:sz w:val="24"/>
        </w:rPr>
        <w:t xml:space="preserve"> </w:t>
      </w:r>
      <w:r>
        <w:rPr>
          <w:sz w:val="24"/>
        </w:rPr>
        <w:t>исторических</w:t>
      </w:r>
      <w:r>
        <w:rPr>
          <w:spacing w:val="2"/>
          <w:sz w:val="24"/>
        </w:rPr>
        <w:t xml:space="preserve"> </w:t>
      </w:r>
      <w:r>
        <w:rPr>
          <w:sz w:val="24"/>
        </w:rPr>
        <w:t>фактов, дат, понятий;</w:t>
      </w:r>
    </w:p>
    <w:p w:rsidR="00FB559F" w:rsidRDefault="00E8189E" w:rsidP="00244D10">
      <w:pPr>
        <w:pStyle w:val="a5"/>
        <w:numPr>
          <w:ilvl w:val="0"/>
          <w:numId w:val="68"/>
        </w:numPr>
        <w:tabs>
          <w:tab w:val="left" w:pos="1481"/>
        </w:tabs>
        <w:spacing w:line="360" w:lineRule="auto"/>
        <w:ind w:right="271" w:firstLine="708"/>
        <w:rPr>
          <w:sz w:val="24"/>
        </w:rPr>
      </w:pPr>
      <w:r>
        <w:rPr>
          <w:sz w:val="24"/>
        </w:rPr>
        <w:t>владение</w:t>
      </w:r>
      <w:r>
        <w:rPr>
          <w:spacing w:val="1"/>
          <w:sz w:val="24"/>
        </w:rPr>
        <w:t xml:space="preserve"> </w:t>
      </w:r>
      <w:r>
        <w:rPr>
          <w:sz w:val="24"/>
        </w:rPr>
        <w:t>приёмами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6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 в</w:t>
      </w:r>
      <w:r>
        <w:rPr>
          <w:spacing w:val="-2"/>
          <w:sz w:val="24"/>
        </w:rPr>
        <w:t xml:space="preserve"> </w:t>
      </w:r>
      <w:r>
        <w:rPr>
          <w:sz w:val="24"/>
        </w:rPr>
        <w:t>отечественной и всемирной</w:t>
      </w:r>
      <w:r>
        <w:rPr>
          <w:spacing w:val="-3"/>
          <w:sz w:val="24"/>
        </w:rPr>
        <w:t xml:space="preserve"> </w:t>
      </w:r>
      <w:r>
        <w:rPr>
          <w:sz w:val="24"/>
        </w:rPr>
        <w:t>истории;</w:t>
      </w:r>
    </w:p>
    <w:p w:rsidR="00FB559F" w:rsidRDefault="00E8189E" w:rsidP="00244D10">
      <w:pPr>
        <w:pStyle w:val="a5"/>
        <w:numPr>
          <w:ilvl w:val="0"/>
          <w:numId w:val="68"/>
        </w:numPr>
        <w:tabs>
          <w:tab w:val="left" w:pos="1481"/>
        </w:tabs>
        <w:spacing w:line="360" w:lineRule="auto"/>
        <w:ind w:right="264" w:firstLine="708"/>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60"/>
          <w:sz w:val="24"/>
        </w:rPr>
        <w:t xml:space="preserve"> </w:t>
      </w:r>
      <w:r>
        <w:rPr>
          <w:sz w:val="24"/>
        </w:rPr>
        <w:t>поликультурной</w:t>
      </w:r>
      <w:r>
        <w:rPr>
          <w:spacing w:val="1"/>
          <w:sz w:val="24"/>
        </w:rPr>
        <w:t xml:space="preserve"> </w:t>
      </w:r>
      <w:r>
        <w:rPr>
          <w:position w:val="1"/>
          <w:sz w:val="24"/>
        </w:rPr>
        <w:t>среде,</w:t>
      </w:r>
      <w:r>
        <w:rPr>
          <w:spacing w:val="1"/>
          <w:position w:val="1"/>
          <w:sz w:val="24"/>
        </w:rPr>
        <w:t xml:space="preserve"> </w:t>
      </w:r>
      <w:r>
        <w:rPr>
          <w:position w:val="1"/>
          <w:sz w:val="24"/>
        </w:rPr>
        <w:t>взаимодействовать</w:t>
      </w:r>
      <w:r>
        <w:rPr>
          <w:spacing w:val="1"/>
          <w:position w:val="1"/>
          <w:sz w:val="24"/>
        </w:rPr>
        <w:t xml:space="preserve"> </w:t>
      </w:r>
      <w:r>
        <w:rPr>
          <w:position w:val="1"/>
          <w:sz w:val="24"/>
        </w:rPr>
        <w:t>с</w:t>
      </w:r>
      <w:r>
        <w:rPr>
          <w:spacing w:val="1"/>
          <w:position w:val="1"/>
          <w:sz w:val="24"/>
        </w:rPr>
        <w:t xml:space="preserve"> </w:t>
      </w:r>
      <w:r>
        <w:rPr>
          <w:position w:val="1"/>
          <w:sz w:val="24"/>
        </w:rPr>
        <w:t>людьми</w:t>
      </w:r>
      <w:r>
        <w:rPr>
          <w:spacing w:val="1"/>
          <w:position w:val="1"/>
          <w:sz w:val="24"/>
        </w:rPr>
        <w:t xml:space="preserve"> </w:t>
      </w:r>
      <w:r>
        <w:rPr>
          <w:position w:val="1"/>
          <w:sz w:val="24"/>
        </w:rPr>
        <w:t>другой</w:t>
      </w:r>
      <w:r>
        <w:rPr>
          <w:spacing w:val="1"/>
          <w:position w:val="1"/>
          <w:sz w:val="24"/>
        </w:rPr>
        <w:t xml:space="preserve"> </w:t>
      </w:r>
      <w:r>
        <w:rPr>
          <w:position w:val="1"/>
          <w:sz w:val="24"/>
        </w:rPr>
        <w:t>культуры,</w:t>
      </w:r>
      <w:r>
        <w:rPr>
          <w:spacing w:val="1"/>
          <w:position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ценностей</w:t>
      </w:r>
      <w:r>
        <w:rPr>
          <w:spacing w:val="-1"/>
          <w:sz w:val="24"/>
        </w:rPr>
        <w:t xml:space="preserve"> </w:t>
      </w:r>
      <w:r>
        <w:rPr>
          <w:sz w:val="24"/>
        </w:rPr>
        <w:t>современного российского</w:t>
      </w:r>
      <w:r>
        <w:rPr>
          <w:spacing w:val="-1"/>
          <w:sz w:val="24"/>
        </w:rPr>
        <w:t xml:space="preserve"> </w:t>
      </w:r>
      <w:r>
        <w:rPr>
          <w:sz w:val="24"/>
        </w:rPr>
        <w:t>общества;</w:t>
      </w:r>
    </w:p>
    <w:p w:rsidR="00FB559F" w:rsidRDefault="00E8189E" w:rsidP="00244D10">
      <w:pPr>
        <w:pStyle w:val="a5"/>
        <w:numPr>
          <w:ilvl w:val="0"/>
          <w:numId w:val="68"/>
        </w:numPr>
        <w:tabs>
          <w:tab w:val="left" w:pos="1481"/>
        </w:tabs>
        <w:spacing w:line="360" w:lineRule="auto"/>
        <w:ind w:right="272" w:firstLine="708"/>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памятников</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 мира;</w:t>
      </w:r>
    </w:p>
    <w:p w:rsidR="00FB559F" w:rsidRDefault="00E8189E" w:rsidP="00244D10">
      <w:pPr>
        <w:pStyle w:val="a5"/>
        <w:numPr>
          <w:ilvl w:val="0"/>
          <w:numId w:val="68"/>
        </w:numPr>
        <w:tabs>
          <w:tab w:val="left" w:pos="1603"/>
        </w:tabs>
        <w:spacing w:line="360" w:lineRule="auto"/>
        <w:ind w:right="263" w:firstLine="708"/>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 ХХ</w:t>
      </w:r>
      <w:r>
        <w:rPr>
          <w:spacing w:val="-1"/>
          <w:sz w:val="24"/>
        </w:rPr>
        <w:t xml:space="preserve"> </w:t>
      </w:r>
      <w:r>
        <w:rPr>
          <w:sz w:val="24"/>
        </w:rPr>
        <w:t>‒ начала</w:t>
      </w:r>
      <w:r>
        <w:rPr>
          <w:spacing w:val="2"/>
          <w:sz w:val="24"/>
        </w:rPr>
        <w:t xml:space="preserve"> </w:t>
      </w:r>
      <w:r>
        <w:rPr>
          <w:sz w:val="24"/>
        </w:rPr>
        <w:t>XXI</w:t>
      </w:r>
      <w:r>
        <w:rPr>
          <w:spacing w:val="-3"/>
          <w:sz w:val="24"/>
        </w:rPr>
        <w:t xml:space="preserve"> </w:t>
      </w:r>
      <w:r>
        <w:rPr>
          <w:sz w:val="24"/>
        </w:rPr>
        <w:t>в.</w:t>
      </w:r>
    </w:p>
    <w:p w:rsidR="00FB559F" w:rsidRDefault="00E8189E">
      <w:pPr>
        <w:pStyle w:val="a3"/>
        <w:spacing w:line="360" w:lineRule="auto"/>
        <w:ind w:right="263"/>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w:t>
      </w:r>
      <w:r>
        <w:rPr>
          <w:spacing w:val="1"/>
        </w:rPr>
        <w:t xml:space="preserve"> </w:t>
      </w:r>
      <w:r>
        <w:t>систематическое изучение отечественной истории XX‒XXI вв. в 10-11 классах. Изучение данного</w:t>
      </w:r>
      <w:r>
        <w:rPr>
          <w:spacing w:val="1"/>
        </w:rPr>
        <w:t xml:space="preserve"> </w:t>
      </w:r>
      <w:r>
        <w:t>модуля призвано сформировать базу для овладения знаниями об основных этапах и 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w:t>
      </w:r>
      <w:r>
        <w:rPr>
          <w:spacing w:val="1"/>
        </w:rPr>
        <w:t xml:space="preserve"> </w:t>
      </w:r>
      <w:r>
        <w:t>(Российская</w:t>
      </w:r>
      <w:r>
        <w:rPr>
          <w:spacing w:val="1"/>
        </w:rPr>
        <w:t xml:space="preserve"> </w:t>
      </w:r>
      <w:r>
        <w:t>революция 1917-1922</w:t>
      </w:r>
      <w:r>
        <w:rPr>
          <w:spacing w:val="1"/>
        </w:rPr>
        <w:t xml:space="preserve"> </w:t>
      </w:r>
      <w:r>
        <w:t>гг.,</w:t>
      </w:r>
      <w:r>
        <w:rPr>
          <w:spacing w:val="1"/>
        </w:rPr>
        <w:t xml:space="preserve"> </w:t>
      </w:r>
      <w:r>
        <w:t>Великая</w:t>
      </w:r>
      <w:r>
        <w:rPr>
          <w:spacing w:val="1"/>
        </w:rPr>
        <w:t xml:space="preserve"> </w:t>
      </w:r>
      <w:r>
        <w:t>Отечественная война 1941-1945 гг., распад СССР, возрождение страны с 2000-х гг., воссоединение</w:t>
      </w:r>
      <w:r>
        <w:rPr>
          <w:spacing w:val="-57"/>
        </w:rPr>
        <w:t xml:space="preserve"> </w:t>
      </w:r>
      <w:r>
        <w:t>Крыма</w:t>
      </w:r>
      <w:r>
        <w:rPr>
          <w:spacing w:val="-2"/>
        </w:rPr>
        <w:t xml:space="preserve"> </w:t>
      </w:r>
      <w:r>
        <w:t>с</w:t>
      </w:r>
      <w:r>
        <w:rPr>
          <w:spacing w:val="-1"/>
        </w:rPr>
        <w:t xml:space="preserve"> </w:t>
      </w:r>
      <w:r>
        <w:t>Россией в</w:t>
      </w:r>
      <w:r>
        <w:rPr>
          <w:spacing w:val="-1"/>
        </w:rPr>
        <w:t xml:space="preserve"> </w:t>
      </w:r>
      <w:r>
        <w:t>2014 г.).</w:t>
      </w:r>
    </w:p>
    <w:p w:rsidR="00FB559F" w:rsidRDefault="00E8189E">
      <w:pPr>
        <w:pStyle w:val="a3"/>
        <w:spacing w:line="360" w:lineRule="auto"/>
        <w:ind w:right="272"/>
      </w:pPr>
      <w:r>
        <w:t>Предметные результаты изучения истории носят комплексный характер, в них органично</w:t>
      </w:r>
      <w:r>
        <w:rPr>
          <w:spacing w:val="1"/>
        </w:rPr>
        <w:t xml:space="preserve"> </w:t>
      </w:r>
      <w:r>
        <w:t>сочетаются</w:t>
      </w:r>
      <w:r>
        <w:rPr>
          <w:spacing w:val="-2"/>
        </w:rPr>
        <w:t xml:space="preserve"> </w:t>
      </w:r>
      <w:r>
        <w:t>познавательно-исторические,</w:t>
      </w:r>
      <w:r>
        <w:rPr>
          <w:spacing w:val="-2"/>
        </w:rPr>
        <w:t xml:space="preserve"> </w:t>
      </w:r>
      <w:r>
        <w:t>мировоззренческие</w:t>
      </w:r>
      <w:r>
        <w:rPr>
          <w:spacing w:val="-3"/>
        </w:rPr>
        <w:t xml:space="preserve"> </w:t>
      </w:r>
      <w:r>
        <w:t>и</w:t>
      </w:r>
      <w:r>
        <w:rPr>
          <w:spacing w:val="-2"/>
        </w:rPr>
        <w:t xml:space="preserve"> </w:t>
      </w:r>
      <w:r>
        <w:t>метапредметные компоненты.</w:t>
      </w:r>
    </w:p>
    <w:p w:rsidR="00FB559F" w:rsidRDefault="00E8189E">
      <w:pPr>
        <w:pStyle w:val="a3"/>
        <w:spacing w:line="362" w:lineRule="auto"/>
        <w:ind w:right="266"/>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обучающимися</w:t>
      </w:r>
      <w:r>
        <w:rPr>
          <w:spacing w:val="1"/>
        </w:rPr>
        <w:t xml:space="preserve"> </w:t>
      </w:r>
      <w:r>
        <w:t>знаниях 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2"/>
        </w:rPr>
        <w:t xml:space="preserve"> </w:t>
      </w:r>
      <w:r>
        <w:t>следующих</w:t>
      </w:r>
      <w:r>
        <w:rPr>
          <w:spacing w:val="1"/>
        </w:rPr>
        <w:t xml:space="preserve"> </w:t>
      </w:r>
      <w:r>
        <w:t>основных группах:</w:t>
      </w:r>
    </w:p>
    <w:p w:rsidR="00FB559F" w:rsidRDefault="00E8189E" w:rsidP="00244D10">
      <w:pPr>
        <w:pStyle w:val="a5"/>
        <w:numPr>
          <w:ilvl w:val="0"/>
          <w:numId w:val="67"/>
        </w:numPr>
        <w:tabs>
          <w:tab w:val="left" w:pos="1481"/>
        </w:tabs>
        <w:spacing w:line="360" w:lineRule="auto"/>
        <w:ind w:right="264" w:firstLine="708"/>
        <w:rPr>
          <w:sz w:val="24"/>
        </w:rPr>
      </w:pPr>
      <w:r>
        <w:rPr>
          <w:sz w:val="24"/>
        </w:rPr>
        <w:t>знание хронологии, работа с хронологией: указывать хронологические рамки и периоды</w:t>
      </w:r>
      <w:r>
        <w:rPr>
          <w:spacing w:val="1"/>
          <w:sz w:val="24"/>
        </w:rPr>
        <w:t xml:space="preserve"> </w:t>
      </w:r>
      <w:r>
        <w:rPr>
          <w:sz w:val="24"/>
        </w:rPr>
        <w:t>ключевых процессов, даты важнейших событий отечественной и всеобщей истории, соотносить</w:t>
      </w:r>
      <w:r>
        <w:rPr>
          <w:spacing w:val="1"/>
          <w:sz w:val="24"/>
        </w:rPr>
        <w:t xml:space="preserve"> </w:t>
      </w:r>
      <w:r>
        <w:rPr>
          <w:sz w:val="24"/>
        </w:rPr>
        <w:t>год</w:t>
      </w:r>
      <w:r>
        <w:rPr>
          <w:spacing w:val="-3"/>
          <w:sz w:val="24"/>
        </w:rPr>
        <w:t xml:space="preserve"> </w:t>
      </w:r>
      <w:r>
        <w:rPr>
          <w:sz w:val="24"/>
        </w:rPr>
        <w:t>с</w:t>
      </w:r>
      <w:r>
        <w:rPr>
          <w:spacing w:val="-2"/>
          <w:sz w:val="24"/>
        </w:rPr>
        <w:t xml:space="preserve"> </w:t>
      </w:r>
      <w:r>
        <w:rPr>
          <w:sz w:val="24"/>
        </w:rPr>
        <w:t>веком,</w:t>
      </w:r>
      <w:r>
        <w:rPr>
          <w:spacing w:val="3"/>
          <w:sz w:val="24"/>
        </w:rPr>
        <w:t xml:space="preserve"> </w:t>
      </w:r>
      <w:r>
        <w:rPr>
          <w:sz w:val="24"/>
        </w:rPr>
        <w:t>устанавливать</w:t>
      </w:r>
      <w:r>
        <w:rPr>
          <w:spacing w:val="-1"/>
          <w:sz w:val="24"/>
        </w:rPr>
        <w:t xml:space="preserve"> </w:t>
      </w:r>
      <w:r>
        <w:rPr>
          <w:sz w:val="24"/>
        </w:rPr>
        <w:t>последовательность</w:t>
      </w:r>
      <w:r>
        <w:rPr>
          <w:spacing w:val="2"/>
          <w:sz w:val="24"/>
        </w:rPr>
        <w:t xml:space="preserve"> </w:t>
      </w:r>
      <w:r>
        <w:rPr>
          <w:sz w:val="24"/>
        </w:rPr>
        <w:t>и</w:t>
      </w:r>
      <w:r>
        <w:rPr>
          <w:spacing w:val="-2"/>
          <w:sz w:val="24"/>
        </w:rPr>
        <w:t xml:space="preserve"> </w:t>
      </w:r>
      <w:r>
        <w:rPr>
          <w:sz w:val="24"/>
        </w:rPr>
        <w:t>длительность</w:t>
      </w:r>
      <w:r>
        <w:rPr>
          <w:spacing w:val="-3"/>
          <w:sz w:val="24"/>
        </w:rPr>
        <w:t xml:space="preserve"> </w:t>
      </w:r>
      <w:r>
        <w:rPr>
          <w:sz w:val="24"/>
        </w:rPr>
        <w:t>исторических</w:t>
      </w:r>
      <w:r>
        <w:rPr>
          <w:spacing w:val="1"/>
          <w:sz w:val="24"/>
        </w:rPr>
        <w:t xml:space="preserve"> </w:t>
      </w:r>
      <w:r>
        <w:rPr>
          <w:sz w:val="24"/>
        </w:rPr>
        <w:t>событий;</w:t>
      </w:r>
    </w:p>
    <w:p w:rsidR="00FB559F" w:rsidRDefault="00E8189E" w:rsidP="00244D10">
      <w:pPr>
        <w:pStyle w:val="a5"/>
        <w:numPr>
          <w:ilvl w:val="0"/>
          <w:numId w:val="67"/>
        </w:numPr>
        <w:tabs>
          <w:tab w:val="left" w:pos="1481"/>
        </w:tabs>
        <w:ind w:left="1480"/>
        <w:rPr>
          <w:sz w:val="24"/>
        </w:rPr>
      </w:pPr>
      <w:r>
        <w:rPr>
          <w:sz w:val="24"/>
        </w:rPr>
        <w:t>знание</w:t>
      </w:r>
      <w:r>
        <w:rPr>
          <w:spacing w:val="22"/>
          <w:sz w:val="24"/>
        </w:rPr>
        <w:t xml:space="preserve"> </w:t>
      </w:r>
      <w:r>
        <w:rPr>
          <w:sz w:val="24"/>
        </w:rPr>
        <w:t>исторических</w:t>
      </w:r>
      <w:r>
        <w:rPr>
          <w:spacing w:val="23"/>
          <w:sz w:val="24"/>
        </w:rPr>
        <w:t xml:space="preserve"> </w:t>
      </w:r>
      <w:r>
        <w:rPr>
          <w:sz w:val="24"/>
        </w:rPr>
        <w:t>фактов,</w:t>
      </w:r>
      <w:r>
        <w:rPr>
          <w:spacing w:val="22"/>
          <w:sz w:val="24"/>
        </w:rPr>
        <w:t xml:space="preserve"> </w:t>
      </w:r>
      <w:r>
        <w:rPr>
          <w:sz w:val="24"/>
        </w:rPr>
        <w:t>работа</w:t>
      </w:r>
      <w:r>
        <w:rPr>
          <w:spacing w:val="23"/>
          <w:sz w:val="24"/>
        </w:rPr>
        <w:t xml:space="preserve"> </w:t>
      </w:r>
      <w:r>
        <w:rPr>
          <w:sz w:val="24"/>
        </w:rPr>
        <w:t>с</w:t>
      </w:r>
      <w:r>
        <w:rPr>
          <w:spacing w:val="22"/>
          <w:sz w:val="24"/>
        </w:rPr>
        <w:t xml:space="preserve"> </w:t>
      </w:r>
      <w:r>
        <w:rPr>
          <w:sz w:val="24"/>
        </w:rPr>
        <w:t>фактами:</w:t>
      </w:r>
      <w:r>
        <w:rPr>
          <w:spacing w:val="23"/>
          <w:sz w:val="24"/>
        </w:rPr>
        <w:t xml:space="preserve"> </w:t>
      </w:r>
      <w:r>
        <w:rPr>
          <w:sz w:val="24"/>
        </w:rPr>
        <w:t>характеризовать</w:t>
      </w:r>
      <w:r>
        <w:rPr>
          <w:spacing w:val="24"/>
          <w:sz w:val="24"/>
        </w:rPr>
        <w:t xml:space="preserve"> </w:t>
      </w:r>
      <w:r>
        <w:rPr>
          <w:sz w:val="24"/>
        </w:rPr>
        <w:t>место,</w:t>
      </w:r>
      <w:r>
        <w:rPr>
          <w:spacing w:val="23"/>
          <w:sz w:val="24"/>
        </w:rPr>
        <w:t xml:space="preserve"> </w:t>
      </w:r>
      <w:r>
        <w:rPr>
          <w:sz w:val="24"/>
        </w:rPr>
        <w:t>обстоятельства,</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line="362" w:lineRule="auto"/>
        <w:ind w:right="272" w:firstLine="0"/>
      </w:pPr>
      <w:r>
        <w:lastRenderedPageBreak/>
        <w:t>участников,</w:t>
      </w:r>
      <w:r>
        <w:rPr>
          <w:spacing w:val="1"/>
        </w:rPr>
        <w:t xml:space="preserve"> </w:t>
      </w:r>
      <w:r>
        <w:t>результаты</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группировать</w:t>
      </w:r>
      <w:r>
        <w:rPr>
          <w:spacing w:val="1"/>
        </w:rPr>
        <w:t xml:space="preserve"> </w:t>
      </w:r>
      <w:r>
        <w:t>(классифицировать)</w:t>
      </w:r>
      <w:r>
        <w:rPr>
          <w:spacing w:val="1"/>
        </w:rPr>
        <w:t xml:space="preserve"> </w:t>
      </w:r>
      <w:r>
        <w:t>факты</w:t>
      </w:r>
      <w:r>
        <w:rPr>
          <w:spacing w:val="-1"/>
        </w:rPr>
        <w:t xml:space="preserve"> </w:t>
      </w:r>
      <w:r>
        <w:t>по различным</w:t>
      </w:r>
      <w:r>
        <w:rPr>
          <w:spacing w:val="-2"/>
        </w:rPr>
        <w:t xml:space="preserve"> </w:t>
      </w:r>
      <w:r>
        <w:t>признакам;</w:t>
      </w:r>
    </w:p>
    <w:p w:rsidR="00FB559F" w:rsidRDefault="00E8189E" w:rsidP="00244D10">
      <w:pPr>
        <w:pStyle w:val="a5"/>
        <w:numPr>
          <w:ilvl w:val="0"/>
          <w:numId w:val="67"/>
        </w:numPr>
        <w:tabs>
          <w:tab w:val="left" w:pos="1481"/>
        </w:tabs>
        <w:spacing w:line="360" w:lineRule="auto"/>
        <w:ind w:right="268" w:firstLine="708"/>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(картами,</w:t>
      </w:r>
      <w:r>
        <w:rPr>
          <w:spacing w:val="1"/>
          <w:sz w:val="24"/>
        </w:rPr>
        <w:t xml:space="preserve"> </w:t>
      </w:r>
      <w:r>
        <w:rPr>
          <w:sz w:val="24"/>
        </w:rPr>
        <w:t>размещенными</w:t>
      </w:r>
      <w:r>
        <w:rPr>
          <w:spacing w:val="1"/>
          <w:sz w:val="24"/>
        </w:rPr>
        <w:t xml:space="preserve"> </w:t>
      </w:r>
      <w:r>
        <w:rPr>
          <w:sz w:val="24"/>
        </w:rPr>
        <w:t>в</w:t>
      </w:r>
      <w:r>
        <w:rPr>
          <w:spacing w:val="1"/>
          <w:sz w:val="24"/>
        </w:rPr>
        <w:t xml:space="preserve"> </w:t>
      </w:r>
      <w:r>
        <w:rPr>
          <w:sz w:val="24"/>
        </w:rPr>
        <w:t>учебниках,</w:t>
      </w:r>
      <w:r>
        <w:rPr>
          <w:spacing w:val="1"/>
          <w:sz w:val="24"/>
        </w:rPr>
        <w:t xml:space="preserve"> </w:t>
      </w:r>
      <w:r>
        <w:rPr>
          <w:sz w:val="24"/>
        </w:rPr>
        <w:t>атласах,</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читать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 и показывать на исторической карте территории государств, маршруты передвижений</w:t>
      </w:r>
      <w:r>
        <w:rPr>
          <w:spacing w:val="1"/>
          <w:sz w:val="24"/>
        </w:rPr>
        <w:t xml:space="preserve"> </w:t>
      </w:r>
      <w:r>
        <w:rPr>
          <w:sz w:val="24"/>
        </w:rPr>
        <w:t>значительных групп людей,</w:t>
      </w:r>
      <w:r>
        <w:rPr>
          <w:spacing w:val="-1"/>
          <w:sz w:val="24"/>
        </w:rPr>
        <w:t xml:space="preserve"> </w:t>
      </w:r>
      <w:r>
        <w:rPr>
          <w:sz w:val="24"/>
        </w:rPr>
        <w:t>места</w:t>
      </w:r>
      <w:r>
        <w:rPr>
          <w:spacing w:val="-1"/>
          <w:sz w:val="24"/>
        </w:rPr>
        <w:t xml:space="preserve"> </w:t>
      </w:r>
      <w:r>
        <w:rPr>
          <w:sz w:val="24"/>
        </w:rPr>
        <w:t>значительных событий и</w:t>
      </w:r>
      <w:r>
        <w:rPr>
          <w:spacing w:val="-1"/>
          <w:sz w:val="24"/>
        </w:rPr>
        <w:t xml:space="preserve"> </w:t>
      </w:r>
      <w:r>
        <w:rPr>
          <w:sz w:val="24"/>
        </w:rPr>
        <w:t>другие.</w:t>
      </w:r>
    </w:p>
    <w:p w:rsidR="00FB559F" w:rsidRDefault="00E8189E" w:rsidP="00244D10">
      <w:pPr>
        <w:pStyle w:val="a5"/>
        <w:numPr>
          <w:ilvl w:val="0"/>
          <w:numId w:val="67"/>
        </w:numPr>
        <w:tabs>
          <w:tab w:val="left" w:pos="1481"/>
        </w:tabs>
        <w:spacing w:line="360" w:lineRule="auto"/>
        <w:ind w:right="271" w:firstLine="708"/>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1"/>
          <w:sz w:val="24"/>
        </w:rPr>
        <w:t xml:space="preserve"> </w:t>
      </w:r>
      <w:r>
        <w:rPr>
          <w:sz w:val="24"/>
        </w:rPr>
        <w:t>аутентичных</w:t>
      </w:r>
      <w:r>
        <w:rPr>
          <w:spacing w:val="61"/>
          <w:sz w:val="24"/>
        </w:rPr>
        <w:t xml:space="preserve"> </w:t>
      </w:r>
      <w:r>
        <w:rPr>
          <w:sz w:val="24"/>
        </w:rPr>
        <w:t>источников):</w:t>
      </w:r>
      <w:r>
        <w:rPr>
          <w:spacing w:val="1"/>
          <w:sz w:val="24"/>
        </w:rPr>
        <w:t xml:space="preserve"> </w:t>
      </w:r>
      <w:r>
        <w:rPr>
          <w:sz w:val="24"/>
        </w:rPr>
        <w:t>проводить поиск необходимой информации в одном или нескольких источниках (материальных,</w:t>
      </w:r>
      <w:r>
        <w:rPr>
          <w:spacing w:val="1"/>
          <w:sz w:val="24"/>
        </w:rPr>
        <w:t xml:space="preserve"> </w:t>
      </w:r>
      <w:r>
        <w:rPr>
          <w:sz w:val="24"/>
        </w:rPr>
        <w:t>письменных,</w:t>
      </w:r>
      <w:r>
        <w:rPr>
          <w:spacing w:val="9"/>
          <w:sz w:val="24"/>
        </w:rPr>
        <w:t xml:space="preserve"> </w:t>
      </w:r>
      <w:r>
        <w:rPr>
          <w:sz w:val="24"/>
        </w:rPr>
        <w:t>визуальных</w:t>
      </w:r>
      <w:r>
        <w:rPr>
          <w:spacing w:val="9"/>
          <w:sz w:val="24"/>
        </w:rPr>
        <w:t xml:space="preserve"> </w:t>
      </w:r>
      <w:r>
        <w:rPr>
          <w:sz w:val="24"/>
        </w:rPr>
        <w:t>и</w:t>
      </w:r>
      <w:r>
        <w:rPr>
          <w:spacing w:val="11"/>
          <w:sz w:val="24"/>
        </w:rPr>
        <w:t xml:space="preserve"> </w:t>
      </w:r>
      <w:r>
        <w:rPr>
          <w:sz w:val="24"/>
        </w:rPr>
        <w:t>другие),</w:t>
      </w:r>
      <w:r>
        <w:rPr>
          <w:spacing w:val="9"/>
          <w:sz w:val="24"/>
        </w:rPr>
        <w:t xml:space="preserve"> </w:t>
      </w:r>
      <w:r>
        <w:rPr>
          <w:sz w:val="24"/>
        </w:rPr>
        <w:t>сравнивать</w:t>
      </w:r>
      <w:r>
        <w:rPr>
          <w:spacing w:val="10"/>
          <w:sz w:val="24"/>
        </w:rPr>
        <w:t xml:space="preserve"> </w:t>
      </w:r>
      <w:r>
        <w:rPr>
          <w:sz w:val="24"/>
        </w:rPr>
        <w:t>данные</w:t>
      </w:r>
      <w:r>
        <w:rPr>
          <w:spacing w:val="8"/>
          <w:sz w:val="24"/>
        </w:rPr>
        <w:t xml:space="preserve"> </w:t>
      </w:r>
      <w:r>
        <w:rPr>
          <w:sz w:val="24"/>
        </w:rPr>
        <w:t>разных</w:t>
      </w:r>
      <w:r>
        <w:rPr>
          <w:spacing w:val="9"/>
          <w:sz w:val="24"/>
        </w:rPr>
        <w:t xml:space="preserve"> </w:t>
      </w:r>
      <w:r>
        <w:rPr>
          <w:sz w:val="24"/>
        </w:rPr>
        <w:t>источников,</w:t>
      </w:r>
      <w:r>
        <w:rPr>
          <w:spacing w:val="9"/>
          <w:sz w:val="24"/>
        </w:rPr>
        <w:t xml:space="preserve"> </w:t>
      </w:r>
      <w:r>
        <w:rPr>
          <w:sz w:val="24"/>
        </w:rPr>
        <w:t>выявлять</w:t>
      </w:r>
      <w:r>
        <w:rPr>
          <w:spacing w:val="9"/>
          <w:sz w:val="24"/>
        </w:rPr>
        <w:t xml:space="preserve"> </w:t>
      </w:r>
      <w:r>
        <w:rPr>
          <w:sz w:val="24"/>
        </w:rPr>
        <w:t>их</w:t>
      </w:r>
      <w:r>
        <w:rPr>
          <w:spacing w:val="12"/>
          <w:sz w:val="24"/>
        </w:rPr>
        <w:t xml:space="preserve"> </w:t>
      </w:r>
      <w:r>
        <w:rPr>
          <w:sz w:val="24"/>
        </w:rPr>
        <w:t>сходство</w:t>
      </w:r>
      <w:r>
        <w:rPr>
          <w:spacing w:val="-58"/>
          <w:sz w:val="24"/>
        </w:rPr>
        <w:t xml:space="preserve"> </w:t>
      </w:r>
      <w:r>
        <w:rPr>
          <w:sz w:val="24"/>
        </w:rPr>
        <w:t>и</w:t>
      </w:r>
      <w:r>
        <w:rPr>
          <w:spacing w:val="-3"/>
          <w:sz w:val="24"/>
        </w:rPr>
        <w:t xml:space="preserve"> </w:t>
      </w:r>
      <w:r>
        <w:rPr>
          <w:sz w:val="24"/>
        </w:rPr>
        <w:t>различия,</w:t>
      </w:r>
      <w:r>
        <w:rPr>
          <w:spacing w:val="-2"/>
          <w:sz w:val="24"/>
        </w:rPr>
        <w:t xml:space="preserve"> </w:t>
      </w:r>
      <w:r>
        <w:rPr>
          <w:sz w:val="24"/>
        </w:rPr>
        <w:t>высказывать</w:t>
      </w:r>
      <w:r>
        <w:rPr>
          <w:spacing w:val="-3"/>
          <w:sz w:val="24"/>
        </w:rPr>
        <w:t xml:space="preserve"> </w:t>
      </w:r>
      <w:r>
        <w:rPr>
          <w:sz w:val="24"/>
        </w:rPr>
        <w:t>суждение об</w:t>
      </w:r>
      <w:r>
        <w:rPr>
          <w:spacing w:val="-3"/>
          <w:sz w:val="24"/>
        </w:rPr>
        <w:t xml:space="preserve"> </w:t>
      </w:r>
      <w:r>
        <w:rPr>
          <w:sz w:val="24"/>
        </w:rPr>
        <w:t>информационной</w:t>
      </w:r>
      <w:r>
        <w:rPr>
          <w:spacing w:val="-2"/>
          <w:sz w:val="24"/>
        </w:rPr>
        <w:t xml:space="preserve"> </w:t>
      </w:r>
      <w:r>
        <w:rPr>
          <w:sz w:val="24"/>
        </w:rPr>
        <w:t>(художественной)</w:t>
      </w:r>
      <w:r>
        <w:rPr>
          <w:spacing w:val="-2"/>
          <w:sz w:val="24"/>
        </w:rPr>
        <w:t xml:space="preserve"> </w:t>
      </w:r>
      <w:r>
        <w:rPr>
          <w:sz w:val="24"/>
        </w:rPr>
        <w:t>ценности источника;</w:t>
      </w:r>
    </w:p>
    <w:p w:rsidR="00FB559F" w:rsidRDefault="00E8189E" w:rsidP="00244D10">
      <w:pPr>
        <w:pStyle w:val="a5"/>
        <w:numPr>
          <w:ilvl w:val="0"/>
          <w:numId w:val="67"/>
        </w:numPr>
        <w:tabs>
          <w:tab w:val="left" w:pos="1481"/>
        </w:tabs>
        <w:spacing w:line="360" w:lineRule="auto"/>
        <w:ind w:right="263" w:firstLine="708"/>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57"/>
          <w:sz w:val="24"/>
        </w:rPr>
        <w:t xml:space="preserve"> </w:t>
      </w:r>
      <w:r>
        <w:rPr>
          <w:sz w:val="24"/>
        </w:rPr>
        <w:t>событиях, их участниках; характеризовать условия и образ жизни, занятия людей в различные</w:t>
      </w:r>
      <w:r>
        <w:rPr>
          <w:spacing w:val="1"/>
          <w:sz w:val="24"/>
        </w:rPr>
        <w:t xml:space="preserve"> </w:t>
      </w:r>
      <w:r>
        <w:rPr>
          <w:sz w:val="24"/>
        </w:rPr>
        <w:t>исторические эпохи, составлять описание исторических объектов, памятников на основе текста и</w:t>
      </w:r>
      <w:r>
        <w:rPr>
          <w:spacing w:val="1"/>
          <w:sz w:val="24"/>
        </w:rPr>
        <w:t xml:space="preserve"> </w:t>
      </w:r>
      <w:r>
        <w:rPr>
          <w:sz w:val="24"/>
        </w:rPr>
        <w:t>иллюстраций</w:t>
      </w:r>
      <w:r>
        <w:rPr>
          <w:spacing w:val="2"/>
          <w:sz w:val="24"/>
        </w:rPr>
        <w:t xml:space="preserve"> </w:t>
      </w:r>
      <w:r>
        <w:rPr>
          <w:sz w:val="24"/>
        </w:rPr>
        <w:t>учебника,</w:t>
      </w:r>
      <w:r>
        <w:rPr>
          <w:spacing w:val="-1"/>
          <w:sz w:val="24"/>
        </w:rPr>
        <w:t xml:space="preserve"> </w:t>
      </w:r>
      <w:r>
        <w:rPr>
          <w:sz w:val="24"/>
        </w:rPr>
        <w:t>дополнительной литературы, макетов и</w:t>
      </w:r>
      <w:r>
        <w:rPr>
          <w:spacing w:val="-1"/>
          <w:sz w:val="24"/>
        </w:rPr>
        <w:t xml:space="preserve"> </w:t>
      </w:r>
      <w:r>
        <w:rPr>
          <w:sz w:val="24"/>
        </w:rPr>
        <w:t>другое;</w:t>
      </w:r>
    </w:p>
    <w:p w:rsidR="00FB559F" w:rsidRDefault="00E8189E" w:rsidP="00244D10">
      <w:pPr>
        <w:pStyle w:val="a5"/>
        <w:numPr>
          <w:ilvl w:val="0"/>
          <w:numId w:val="67"/>
        </w:numPr>
        <w:tabs>
          <w:tab w:val="left" w:pos="1481"/>
        </w:tabs>
        <w:spacing w:line="360" w:lineRule="auto"/>
        <w:ind w:right="262" w:firstLine="708"/>
        <w:rPr>
          <w:sz w:val="24"/>
        </w:rPr>
      </w:pPr>
      <w:r>
        <w:rPr>
          <w:sz w:val="24"/>
        </w:rPr>
        <w:t>анализ, объяснение: различать факт (событие) и его описание</w:t>
      </w:r>
      <w:r>
        <w:rPr>
          <w:spacing w:val="1"/>
          <w:sz w:val="24"/>
        </w:rPr>
        <w:t xml:space="preserve"> </w:t>
      </w:r>
      <w:r>
        <w:rPr>
          <w:sz w:val="24"/>
        </w:rPr>
        <w:t>(факт источника, факт</w:t>
      </w:r>
      <w:r>
        <w:rPr>
          <w:spacing w:val="1"/>
          <w:sz w:val="24"/>
        </w:rPr>
        <w:t xml:space="preserve"> </w:t>
      </w:r>
      <w:r>
        <w:rPr>
          <w:sz w:val="24"/>
        </w:rPr>
        <w:t>историка), соотносить единичные исторические факты и общие явления; называть 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раскрывать</w:t>
      </w:r>
      <w:r>
        <w:rPr>
          <w:spacing w:val="1"/>
          <w:sz w:val="24"/>
        </w:rPr>
        <w:t xml:space="preserve"> </w:t>
      </w:r>
      <w:r>
        <w:rPr>
          <w:sz w:val="24"/>
        </w:rPr>
        <w:t>смысл,</w:t>
      </w:r>
      <w:r>
        <w:rPr>
          <w:spacing w:val="61"/>
          <w:sz w:val="24"/>
        </w:rPr>
        <w:t xml:space="preserve"> </w:t>
      </w:r>
      <w:r>
        <w:rPr>
          <w:sz w:val="24"/>
        </w:rPr>
        <w:t>значение</w:t>
      </w:r>
      <w:r>
        <w:rPr>
          <w:spacing w:val="1"/>
          <w:sz w:val="24"/>
        </w:rPr>
        <w:t xml:space="preserve"> </w:t>
      </w:r>
      <w:r>
        <w:rPr>
          <w:sz w:val="24"/>
        </w:rPr>
        <w:t>важнейших исторических понятий; сравнивать исторические события, явления, определять в них</w:t>
      </w:r>
      <w:r>
        <w:rPr>
          <w:spacing w:val="1"/>
          <w:sz w:val="24"/>
        </w:rPr>
        <w:t xml:space="preserve"> </w:t>
      </w:r>
      <w:r>
        <w:rPr>
          <w:sz w:val="24"/>
        </w:rPr>
        <w:t>общее</w:t>
      </w:r>
      <w:r>
        <w:rPr>
          <w:spacing w:val="-2"/>
          <w:sz w:val="24"/>
        </w:rPr>
        <w:t xml:space="preserve"> </w:t>
      </w:r>
      <w:r>
        <w:rPr>
          <w:sz w:val="24"/>
        </w:rPr>
        <w:t>и</w:t>
      </w:r>
      <w:r>
        <w:rPr>
          <w:spacing w:val="-1"/>
          <w:sz w:val="24"/>
        </w:rPr>
        <w:t xml:space="preserve"> </w:t>
      </w:r>
      <w:r>
        <w:rPr>
          <w:sz w:val="24"/>
        </w:rPr>
        <w:t>различия; излагать</w:t>
      </w:r>
      <w:r>
        <w:rPr>
          <w:spacing w:val="-1"/>
          <w:sz w:val="24"/>
        </w:rPr>
        <w:t xml:space="preserve"> </w:t>
      </w:r>
      <w:r>
        <w:rPr>
          <w:sz w:val="24"/>
        </w:rPr>
        <w:t>суждения</w:t>
      </w:r>
      <w:r>
        <w:rPr>
          <w:spacing w:val="-1"/>
          <w:sz w:val="24"/>
        </w:rPr>
        <w:t xml:space="preserve"> </w:t>
      </w:r>
      <w:r>
        <w:rPr>
          <w:sz w:val="24"/>
        </w:rPr>
        <w:t>о причинах</w:t>
      </w:r>
      <w:r>
        <w:rPr>
          <w:spacing w:val="-2"/>
          <w:sz w:val="24"/>
        </w:rPr>
        <w:t xml:space="preserve"> </w:t>
      </w:r>
      <w:r>
        <w:rPr>
          <w:sz w:val="24"/>
        </w:rPr>
        <w:t>и</w:t>
      </w:r>
      <w:r>
        <w:rPr>
          <w:spacing w:val="-1"/>
          <w:sz w:val="24"/>
        </w:rPr>
        <w:t xml:space="preserve"> </w:t>
      </w:r>
      <w:r>
        <w:rPr>
          <w:sz w:val="24"/>
        </w:rPr>
        <w:t>следствиях</w:t>
      </w:r>
      <w:r>
        <w:rPr>
          <w:spacing w:val="-1"/>
          <w:sz w:val="24"/>
        </w:rPr>
        <w:t xml:space="preserve"> </w:t>
      </w:r>
      <w:r>
        <w:rPr>
          <w:sz w:val="24"/>
        </w:rPr>
        <w:t>исторических</w:t>
      </w:r>
      <w:r>
        <w:rPr>
          <w:spacing w:val="1"/>
          <w:sz w:val="24"/>
        </w:rPr>
        <w:t xml:space="preserve"> </w:t>
      </w:r>
      <w:r>
        <w:rPr>
          <w:sz w:val="24"/>
        </w:rPr>
        <w:t>событий;</w:t>
      </w:r>
    </w:p>
    <w:p w:rsidR="00FB559F" w:rsidRDefault="00E8189E" w:rsidP="00244D10">
      <w:pPr>
        <w:pStyle w:val="a5"/>
        <w:numPr>
          <w:ilvl w:val="0"/>
          <w:numId w:val="67"/>
        </w:numPr>
        <w:tabs>
          <w:tab w:val="left" w:pos="1481"/>
        </w:tabs>
        <w:spacing w:line="360" w:lineRule="auto"/>
        <w:ind w:right="263" w:firstLine="708"/>
        <w:rPr>
          <w:sz w:val="24"/>
        </w:rPr>
      </w:pPr>
      <w:r>
        <w:rPr>
          <w:sz w:val="24"/>
        </w:rPr>
        <w:t>работа с версиями, оценками: приводить оценки исторических событий</w:t>
      </w:r>
      <w:r>
        <w:rPr>
          <w:spacing w:val="1"/>
          <w:sz w:val="24"/>
        </w:rPr>
        <w:t xml:space="preserve"> </w:t>
      </w:r>
      <w:r>
        <w:rPr>
          <w:sz w:val="24"/>
        </w:rPr>
        <w:t>и личностей,</w:t>
      </w:r>
      <w:r>
        <w:rPr>
          <w:spacing w:val="1"/>
          <w:sz w:val="24"/>
        </w:rPr>
        <w:t xml:space="preserve"> </w:t>
      </w:r>
      <w:r>
        <w:rPr>
          <w:sz w:val="24"/>
        </w:rPr>
        <w:t>изложенные в учебной литературе, объяснять, какие факты, аргументы лежат в основе 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наиболее</w:t>
      </w:r>
      <w:r>
        <w:rPr>
          <w:spacing w:val="1"/>
          <w:sz w:val="24"/>
        </w:rPr>
        <w:t xml:space="preserve"> </w:t>
      </w:r>
      <w:r>
        <w:rPr>
          <w:sz w:val="24"/>
        </w:rPr>
        <w:t>значительных событий и личностей в истории; составлять характеристику исторической личности</w:t>
      </w:r>
      <w:r>
        <w:rPr>
          <w:spacing w:val="1"/>
          <w:sz w:val="24"/>
        </w:rPr>
        <w:t xml:space="preserve"> </w:t>
      </w:r>
      <w:r>
        <w:rPr>
          <w:sz w:val="24"/>
        </w:rPr>
        <w:t>(по</w:t>
      </w:r>
      <w:r>
        <w:rPr>
          <w:spacing w:val="-1"/>
          <w:sz w:val="24"/>
        </w:rPr>
        <w:t xml:space="preserve"> </w:t>
      </w:r>
      <w:r>
        <w:rPr>
          <w:sz w:val="24"/>
        </w:rPr>
        <w:t>предложенному</w:t>
      </w:r>
      <w:r>
        <w:rPr>
          <w:spacing w:val="-7"/>
          <w:sz w:val="24"/>
        </w:rPr>
        <w:t xml:space="preserve"> </w:t>
      </w:r>
      <w:r>
        <w:rPr>
          <w:sz w:val="24"/>
        </w:rPr>
        <w:t>или самостоятельно составленному</w:t>
      </w:r>
      <w:r>
        <w:rPr>
          <w:spacing w:val="-5"/>
          <w:sz w:val="24"/>
        </w:rPr>
        <w:t xml:space="preserve"> </w:t>
      </w:r>
      <w:r>
        <w:rPr>
          <w:sz w:val="24"/>
        </w:rPr>
        <w:t>плану);</w:t>
      </w:r>
    </w:p>
    <w:p w:rsidR="00FB559F" w:rsidRDefault="00E8189E" w:rsidP="00244D10">
      <w:pPr>
        <w:pStyle w:val="a5"/>
        <w:numPr>
          <w:ilvl w:val="0"/>
          <w:numId w:val="67"/>
        </w:numPr>
        <w:tabs>
          <w:tab w:val="left" w:pos="1481"/>
        </w:tabs>
        <w:spacing w:line="360" w:lineRule="auto"/>
        <w:ind w:right="272" w:firstLine="708"/>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 причин и сущности, а также оценке современных событий, использовать знания 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2"/>
          <w:sz w:val="24"/>
        </w:rPr>
        <w:t xml:space="preserve"> </w:t>
      </w:r>
      <w:r>
        <w:rPr>
          <w:sz w:val="24"/>
        </w:rPr>
        <w:t>памятников истории</w:t>
      </w:r>
      <w:r>
        <w:rPr>
          <w:spacing w:val="5"/>
          <w:sz w:val="24"/>
        </w:rPr>
        <w:t xml:space="preserve"> </w:t>
      </w:r>
      <w:r>
        <w:rPr>
          <w:sz w:val="24"/>
        </w:rPr>
        <w:t>и</w:t>
      </w:r>
      <w:r>
        <w:rPr>
          <w:spacing w:val="-2"/>
          <w:sz w:val="24"/>
        </w:rPr>
        <w:t xml:space="preserve"> </w:t>
      </w:r>
      <w:r>
        <w:rPr>
          <w:sz w:val="24"/>
        </w:rPr>
        <w:t>культуры.</w:t>
      </w:r>
    </w:p>
    <w:p w:rsidR="00FB559F" w:rsidRDefault="00E8189E">
      <w:pPr>
        <w:pStyle w:val="a3"/>
        <w:spacing w:line="360" w:lineRule="auto"/>
        <w:ind w:right="262"/>
      </w:pPr>
      <w:r>
        <w:t>Приведенный</w:t>
      </w:r>
      <w:r>
        <w:rPr>
          <w:spacing w:val="1"/>
        </w:rPr>
        <w:t xml:space="preserve"> </w:t>
      </w:r>
      <w:r>
        <w:t>перечень</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истории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планирования и организации познавательной деятельности обучающихся при изучении истории (в</w:t>
      </w:r>
      <w:r>
        <w:rPr>
          <w:spacing w:val="-57"/>
        </w:rPr>
        <w:t xml:space="preserve"> </w:t>
      </w:r>
      <w:r>
        <w:t>том числе ‒ разработки системы познавательных задач), при измерении и оценке достигнутых</w:t>
      </w:r>
      <w:r>
        <w:rPr>
          <w:spacing w:val="1"/>
        </w:rPr>
        <w:t xml:space="preserve"> </w:t>
      </w:r>
      <w:r>
        <w:t>обучающимися результатов.</w:t>
      </w:r>
    </w:p>
    <w:p w:rsidR="00FB559F" w:rsidRDefault="00E8189E">
      <w:pPr>
        <w:pStyle w:val="a3"/>
        <w:spacing w:line="360" w:lineRule="auto"/>
        <w:ind w:right="265"/>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в</w:t>
      </w:r>
      <w:r>
        <w:rPr>
          <w:spacing w:val="1"/>
        </w:rPr>
        <w:t xml:space="preserve"> </w:t>
      </w:r>
      <w:r>
        <w:t>5–9</w:t>
      </w:r>
      <w:r>
        <w:rPr>
          <w:spacing w:val="1"/>
        </w:rPr>
        <w:t xml:space="preserve"> </w:t>
      </w:r>
      <w:r>
        <w:t>классах</w:t>
      </w:r>
      <w:r>
        <w:rPr>
          <w:spacing w:val="1"/>
        </w:rPr>
        <w:t xml:space="preserve"> </w:t>
      </w:r>
      <w:r>
        <w:rPr>
          <w:position w:val="1"/>
        </w:rPr>
        <w:t>представлены</w:t>
      </w:r>
      <w:r>
        <w:rPr>
          <w:spacing w:val="1"/>
          <w:position w:val="1"/>
        </w:rPr>
        <w:t xml:space="preserve"> </w:t>
      </w:r>
      <w:r>
        <w:rPr>
          <w:position w:val="1"/>
        </w:rPr>
        <w:t>в</w:t>
      </w:r>
      <w:r>
        <w:rPr>
          <w:spacing w:val="1"/>
          <w:position w:val="1"/>
        </w:rPr>
        <w:t xml:space="preserve"> </w:t>
      </w:r>
      <w:r>
        <w:rPr>
          <w:position w:val="1"/>
        </w:rPr>
        <w:t>виде</w:t>
      </w:r>
      <w:r>
        <w:rPr>
          <w:spacing w:val="1"/>
          <w:position w:val="1"/>
        </w:rPr>
        <w:t xml:space="preserve"> </w:t>
      </w:r>
      <w:r>
        <w:rPr>
          <w:position w:val="1"/>
        </w:rPr>
        <w:t>общего</w:t>
      </w:r>
      <w:r>
        <w:rPr>
          <w:spacing w:val="1"/>
          <w:position w:val="1"/>
        </w:rPr>
        <w:t xml:space="preserve"> </w:t>
      </w:r>
      <w:r>
        <w:t>перечня для курсов отечественной и всеобщей истории, что должно способствовать углублению</w:t>
      </w:r>
      <w:r>
        <w:rPr>
          <w:spacing w:val="1"/>
        </w:rPr>
        <w:t xml:space="preserve"> </w:t>
      </w:r>
      <w:r>
        <w:t>содержательных</w:t>
      </w:r>
      <w:r>
        <w:rPr>
          <w:spacing w:val="31"/>
        </w:rPr>
        <w:t xml:space="preserve"> </w:t>
      </w:r>
      <w:r>
        <w:t>связей</w:t>
      </w:r>
      <w:r>
        <w:rPr>
          <w:spacing w:val="30"/>
        </w:rPr>
        <w:t xml:space="preserve"> </w:t>
      </w:r>
      <w:r>
        <w:t>двух</w:t>
      </w:r>
      <w:r>
        <w:rPr>
          <w:spacing w:val="31"/>
        </w:rPr>
        <w:t xml:space="preserve"> </w:t>
      </w:r>
      <w:r>
        <w:t>курсов,</w:t>
      </w:r>
      <w:r>
        <w:rPr>
          <w:spacing w:val="28"/>
        </w:rPr>
        <w:t xml:space="preserve"> </w:t>
      </w:r>
      <w:r>
        <w:t>выстраиванию</w:t>
      </w:r>
      <w:r>
        <w:rPr>
          <w:spacing w:val="29"/>
        </w:rPr>
        <w:t xml:space="preserve"> </w:t>
      </w:r>
      <w:r>
        <w:t>единой</w:t>
      </w:r>
      <w:r>
        <w:rPr>
          <w:spacing w:val="30"/>
        </w:rPr>
        <w:t xml:space="preserve"> </w:t>
      </w:r>
      <w:r>
        <w:t>линии</w:t>
      </w:r>
      <w:r>
        <w:rPr>
          <w:spacing w:val="30"/>
        </w:rPr>
        <w:t xml:space="preserve"> </w:t>
      </w:r>
      <w:r>
        <w:t>развития</w:t>
      </w:r>
      <w:r>
        <w:rPr>
          <w:spacing w:val="29"/>
        </w:rPr>
        <w:t xml:space="preserve"> </w:t>
      </w:r>
      <w:r>
        <w:t>познавательной</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right="269" w:firstLine="0"/>
      </w:pPr>
      <w:r>
        <w:rPr>
          <w:position w:val="1"/>
        </w:rPr>
        <w:lastRenderedPageBreak/>
        <w:t>деятельности</w:t>
      </w:r>
      <w:r>
        <w:rPr>
          <w:spacing w:val="1"/>
          <w:position w:val="1"/>
        </w:rPr>
        <w:t xml:space="preserve"> </w:t>
      </w:r>
      <w:r>
        <w:t>обучающихся</w:t>
      </w:r>
      <w:r>
        <w:rPr>
          <w:position w:val="1"/>
        </w:rPr>
        <w:t>.</w:t>
      </w:r>
      <w:r>
        <w:rPr>
          <w:spacing w:val="1"/>
          <w:position w:val="1"/>
        </w:rPr>
        <w:t xml:space="preserve"> </w:t>
      </w:r>
      <w:r>
        <w:rPr>
          <w:position w:val="1"/>
        </w:rPr>
        <w:t>Данные</w:t>
      </w:r>
      <w:r>
        <w:rPr>
          <w:spacing w:val="1"/>
          <w:position w:val="1"/>
        </w:rPr>
        <w:t xml:space="preserve"> </w:t>
      </w:r>
      <w:r>
        <w:rPr>
          <w:position w:val="1"/>
        </w:rPr>
        <w:t>ниже</w:t>
      </w:r>
      <w:r>
        <w:rPr>
          <w:spacing w:val="1"/>
          <w:position w:val="1"/>
        </w:rPr>
        <w:t xml:space="preserve"> </w:t>
      </w:r>
      <w:r>
        <w:rPr>
          <w:position w:val="1"/>
        </w:rPr>
        <w:t>результаты</w:t>
      </w:r>
      <w:r>
        <w:rPr>
          <w:spacing w:val="1"/>
          <w:position w:val="1"/>
        </w:rPr>
        <w:t xml:space="preserve"> </w:t>
      </w:r>
      <w:r>
        <w:rPr>
          <w:position w:val="1"/>
        </w:rPr>
        <w:t>формируются</w:t>
      </w:r>
      <w:r>
        <w:rPr>
          <w:spacing w:val="1"/>
          <w:position w:val="1"/>
        </w:rPr>
        <w:t xml:space="preserve"> </w:t>
      </w:r>
      <w:r>
        <w:rPr>
          <w:position w:val="1"/>
        </w:rPr>
        <w:t>в</w:t>
      </w:r>
      <w:r>
        <w:rPr>
          <w:spacing w:val="1"/>
          <w:position w:val="1"/>
        </w:rPr>
        <w:t xml:space="preserve"> </w:t>
      </w:r>
      <w:r>
        <w:rPr>
          <w:position w:val="1"/>
        </w:rPr>
        <w:t>работе</w:t>
      </w:r>
      <w:r>
        <w:rPr>
          <w:spacing w:val="1"/>
          <w:position w:val="1"/>
        </w:rPr>
        <w:t xml:space="preserve"> </w:t>
      </w:r>
      <w:r>
        <w:rPr>
          <w:position w:val="1"/>
        </w:rPr>
        <w:t>с</w:t>
      </w:r>
      <w:r>
        <w:rPr>
          <w:spacing w:val="1"/>
          <w:position w:val="1"/>
        </w:rPr>
        <w:t xml:space="preserve"> </w:t>
      </w:r>
      <w:r>
        <w:rPr>
          <w:position w:val="1"/>
        </w:rPr>
        <w:t>комплексом</w:t>
      </w:r>
      <w:r>
        <w:rPr>
          <w:spacing w:val="1"/>
          <w:position w:val="1"/>
        </w:rPr>
        <w:t xml:space="preserve"> </w:t>
      </w:r>
      <w:r>
        <w:t>учебных пособий ‒ учебниками, настенными и электронными картами и атласами, хрестоматиями</w:t>
      </w:r>
      <w:r>
        <w:rPr>
          <w:spacing w:val="1"/>
        </w:rPr>
        <w:t xml:space="preserve"> </w:t>
      </w:r>
      <w:r>
        <w:t>и</w:t>
      </w:r>
      <w:r>
        <w:rPr>
          <w:spacing w:val="-1"/>
        </w:rPr>
        <w:t xml:space="preserve"> </w:t>
      </w:r>
      <w:r>
        <w:t>другими.</w:t>
      </w:r>
    </w:p>
    <w:p w:rsidR="00FB559F" w:rsidRDefault="00FB559F">
      <w:pPr>
        <w:pStyle w:val="a3"/>
        <w:spacing w:before="6"/>
        <w:ind w:left="0" w:firstLine="0"/>
        <w:jc w:val="left"/>
        <w:rPr>
          <w:sz w:val="35"/>
        </w:rPr>
      </w:pPr>
    </w:p>
    <w:p w:rsidR="00FB559F" w:rsidRDefault="00E8189E">
      <w:pPr>
        <w:ind w:left="1221"/>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изучения</w:t>
      </w:r>
      <w:r>
        <w:rPr>
          <w:i/>
          <w:spacing w:val="-4"/>
          <w:sz w:val="24"/>
        </w:rPr>
        <w:t xml:space="preserve"> </w:t>
      </w:r>
      <w:r>
        <w:rPr>
          <w:i/>
          <w:sz w:val="24"/>
        </w:rPr>
        <w:t>истории</w:t>
      </w:r>
      <w:r>
        <w:rPr>
          <w:i/>
          <w:spacing w:val="2"/>
          <w:sz w:val="24"/>
        </w:rPr>
        <w:t xml:space="preserve"> </w:t>
      </w:r>
      <w:r>
        <w:rPr>
          <w:i/>
          <w:sz w:val="24"/>
        </w:rPr>
        <w:t>в</w:t>
      </w:r>
      <w:r>
        <w:rPr>
          <w:i/>
          <w:spacing w:val="-2"/>
          <w:sz w:val="24"/>
        </w:rPr>
        <w:t xml:space="preserve"> </w:t>
      </w:r>
      <w:r>
        <w:rPr>
          <w:i/>
          <w:sz w:val="24"/>
        </w:rPr>
        <w:t>5</w:t>
      </w:r>
      <w:r>
        <w:rPr>
          <w:i/>
          <w:spacing w:val="-3"/>
          <w:sz w:val="24"/>
        </w:rPr>
        <w:t xml:space="preserve"> </w:t>
      </w:r>
      <w:r>
        <w:rPr>
          <w:i/>
          <w:sz w:val="24"/>
        </w:rPr>
        <w:t>классе.</w:t>
      </w:r>
    </w:p>
    <w:p w:rsidR="00FB559F" w:rsidRDefault="00E8189E">
      <w:pPr>
        <w:pStyle w:val="a3"/>
        <w:spacing w:before="137"/>
        <w:ind w:left="1221" w:firstLine="0"/>
        <w:jc w:val="left"/>
      </w:pPr>
      <w:r>
        <w:rPr>
          <w:u w:val="single"/>
        </w:rPr>
        <w:t>Знание</w:t>
      </w:r>
      <w:r>
        <w:rPr>
          <w:spacing w:val="-5"/>
          <w:u w:val="single"/>
        </w:rPr>
        <w:t xml:space="preserve"> </w:t>
      </w:r>
      <w:r>
        <w:rPr>
          <w:u w:val="single"/>
        </w:rPr>
        <w:t>хронологии,</w:t>
      </w:r>
      <w:r>
        <w:rPr>
          <w:spacing w:val="-1"/>
          <w:u w:val="single"/>
        </w:rPr>
        <w:t xml:space="preserve"> </w:t>
      </w:r>
      <w:r>
        <w:rPr>
          <w:u w:val="single"/>
        </w:rPr>
        <w:t>работа</w:t>
      </w:r>
      <w:r>
        <w:rPr>
          <w:spacing w:val="-1"/>
          <w:u w:val="single"/>
        </w:rPr>
        <w:t xml:space="preserve"> </w:t>
      </w:r>
      <w:r>
        <w:rPr>
          <w:u w:val="single"/>
        </w:rPr>
        <w:t>с</w:t>
      </w:r>
      <w:r>
        <w:rPr>
          <w:spacing w:val="-3"/>
          <w:u w:val="single"/>
        </w:rPr>
        <w:t xml:space="preserve"> </w:t>
      </w:r>
      <w:r>
        <w:rPr>
          <w:u w:val="single"/>
        </w:rPr>
        <w:t>хронологией:</w:t>
      </w:r>
    </w:p>
    <w:p w:rsidR="00FB559F" w:rsidRDefault="00E8189E">
      <w:pPr>
        <w:pStyle w:val="a3"/>
        <w:spacing w:before="139" w:line="360" w:lineRule="auto"/>
        <w:jc w:val="left"/>
      </w:pPr>
      <w:r>
        <w:t>объяснять</w:t>
      </w:r>
      <w:r>
        <w:rPr>
          <w:spacing w:val="52"/>
        </w:rPr>
        <w:t xml:space="preserve"> </w:t>
      </w:r>
      <w:r>
        <w:t>смысл</w:t>
      </w:r>
      <w:r>
        <w:rPr>
          <w:spacing w:val="52"/>
        </w:rPr>
        <w:t xml:space="preserve"> </w:t>
      </w:r>
      <w:r>
        <w:t>основных</w:t>
      </w:r>
      <w:r>
        <w:rPr>
          <w:spacing w:val="51"/>
        </w:rPr>
        <w:t xml:space="preserve"> </w:t>
      </w:r>
      <w:r>
        <w:t>хронологических</w:t>
      </w:r>
      <w:r>
        <w:rPr>
          <w:spacing w:val="51"/>
        </w:rPr>
        <w:t xml:space="preserve"> </w:t>
      </w:r>
      <w:r>
        <w:t>понятий</w:t>
      </w:r>
      <w:r>
        <w:rPr>
          <w:spacing w:val="52"/>
        </w:rPr>
        <w:t xml:space="preserve"> </w:t>
      </w:r>
      <w:r>
        <w:t>(век,</w:t>
      </w:r>
      <w:r>
        <w:rPr>
          <w:spacing w:val="51"/>
        </w:rPr>
        <w:t xml:space="preserve"> </w:t>
      </w:r>
      <w:r>
        <w:t>тысячелетие,</w:t>
      </w:r>
      <w:r>
        <w:rPr>
          <w:spacing w:val="59"/>
        </w:rPr>
        <w:t xml:space="preserve"> </w:t>
      </w:r>
      <w:r>
        <w:t>до</w:t>
      </w:r>
      <w:r>
        <w:rPr>
          <w:spacing w:val="52"/>
        </w:rPr>
        <w:t xml:space="preserve"> </w:t>
      </w:r>
      <w:r>
        <w:t>нашей</w:t>
      </w:r>
      <w:r>
        <w:rPr>
          <w:spacing w:val="52"/>
        </w:rPr>
        <w:t xml:space="preserve"> </w:t>
      </w:r>
      <w:r>
        <w:t>эры,</w:t>
      </w:r>
      <w:r>
        <w:rPr>
          <w:spacing w:val="-57"/>
        </w:rPr>
        <w:t xml:space="preserve"> </w:t>
      </w:r>
      <w:r>
        <w:t>наша</w:t>
      </w:r>
      <w:r>
        <w:rPr>
          <w:spacing w:val="-2"/>
        </w:rPr>
        <w:t xml:space="preserve"> </w:t>
      </w:r>
      <w:r>
        <w:t>эра);</w:t>
      </w:r>
    </w:p>
    <w:p w:rsidR="00FB559F" w:rsidRDefault="00E8189E">
      <w:pPr>
        <w:pStyle w:val="a3"/>
        <w:spacing w:before="1" w:line="360" w:lineRule="auto"/>
        <w:jc w:val="left"/>
      </w:pPr>
      <w:r>
        <w:t>называть</w:t>
      </w:r>
      <w:r>
        <w:rPr>
          <w:spacing w:val="44"/>
        </w:rPr>
        <w:t xml:space="preserve"> </w:t>
      </w:r>
      <w:r>
        <w:t>даты</w:t>
      </w:r>
      <w:r>
        <w:rPr>
          <w:spacing w:val="43"/>
        </w:rPr>
        <w:t xml:space="preserve"> </w:t>
      </w:r>
      <w:r>
        <w:t>важнейших</w:t>
      </w:r>
      <w:r>
        <w:rPr>
          <w:spacing w:val="45"/>
        </w:rPr>
        <w:t xml:space="preserve"> </w:t>
      </w:r>
      <w:r>
        <w:t>событий</w:t>
      </w:r>
      <w:r>
        <w:rPr>
          <w:spacing w:val="42"/>
        </w:rPr>
        <w:t xml:space="preserve"> </w:t>
      </w:r>
      <w:r>
        <w:t>истории</w:t>
      </w:r>
      <w:r>
        <w:rPr>
          <w:spacing w:val="44"/>
        </w:rPr>
        <w:t xml:space="preserve"> </w:t>
      </w:r>
      <w:r>
        <w:t>Древнего</w:t>
      </w:r>
      <w:r>
        <w:rPr>
          <w:spacing w:val="43"/>
        </w:rPr>
        <w:t xml:space="preserve"> </w:t>
      </w:r>
      <w:r>
        <w:t>мира,</w:t>
      </w:r>
      <w:r>
        <w:rPr>
          <w:spacing w:val="43"/>
        </w:rPr>
        <w:t xml:space="preserve"> </w:t>
      </w:r>
      <w:r>
        <w:t>по</w:t>
      </w:r>
      <w:r>
        <w:rPr>
          <w:spacing w:val="43"/>
        </w:rPr>
        <w:t xml:space="preserve"> </w:t>
      </w:r>
      <w:r>
        <w:t>дате</w:t>
      </w:r>
      <w:r>
        <w:rPr>
          <w:spacing w:val="45"/>
        </w:rPr>
        <w:t xml:space="preserve"> </w:t>
      </w:r>
      <w:r>
        <w:t>устанавливать</w:t>
      </w:r>
      <w:r>
        <w:rPr>
          <w:spacing w:val="-57"/>
        </w:rPr>
        <w:t xml:space="preserve"> </w:t>
      </w:r>
      <w:r>
        <w:t>принадлежность</w:t>
      </w:r>
      <w:r>
        <w:rPr>
          <w:spacing w:val="-1"/>
        </w:rPr>
        <w:t xml:space="preserve"> </w:t>
      </w:r>
      <w:r>
        <w:t>события к веку, тысячелетию;</w:t>
      </w:r>
    </w:p>
    <w:p w:rsidR="00FB559F" w:rsidRDefault="00E8189E">
      <w:pPr>
        <w:pStyle w:val="a3"/>
        <w:spacing w:line="360" w:lineRule="auto"/>
        <w:jc w:val="left"/>
      </w:pPr>
      <w:r>
        <w:t>определять</w:t>
      </w:r>
      <w:r>
        <w:rPr>
          <w:spacing w:val="3"/>
        </w:rPr>
        <w:t xml:space="preserve"> </w:t>
      </w:r>
      <w:r>
        <w:t>длительность</w:t>
      </w:r>
      <w:r>
        <w:rPr>
          <w:spacing w:val="4"/>
        </w:rPr>
        <w:t xml:space="preserve"> </w:t>
      </w:r>
      <w:r>
        <w:t>и</w:t>
      </w:r>
      <w:r>
        <w:rPr>
          <w:spacing w:val="2"/>
        </w:rPr>
        <w:t xml:space="preserve"> </w:t>
      </w:r>
      <w:r>
        <w:t>последовательность</w:t>
      </w:r>
      <w:r>
        <w:rPr>
          <w:spacing w:val="4"/>
        </w:rPr>
        <w:t xml:space="preserve"> </w:t>
      </w:r>
      <w:r>
        <w:t>событий,</w:t>
      </w:r>
      <w:r>
        <w:rPr>
          <w:spacing w:val="1"/>
        </w:rPr>
        <w:t xml:space="preserve"> </w:t>
      </w:r>
      <w:r>
        <w:t>периодов</w:t>
      </w:r>
      <w:r>
        <w:rPr>
          <w:spacing w:val="3"/>
        </w:rPr>
        <w:t xml:space="preserve"> </w:t>
      </w:r>
      <w:r>
        <w:t>истории</w:t>
      </w:r>
      <w:r>
        <w:rPr>
          <w:spacing w:val="4"/>
        </w:rPr>
        <w:t xml:space="preserve"> </w:t>
      </w:r>
      <w:r>
        <w:t>Древнего</w:t>
      </w:r>
      <w:r>
        <w:rPr>
          <w:spacing w:val="3"/>
        </w:rPr>
        <w:t xml:space="preserve"> </w:t>
      </w:r>
      <w:r>
        <w:t>мира,</w:t>
      </w:r>
      <w:r>
        <w:rPr>
          <w:spacing w:val="-57"/>
        </w:rPr>
        <w:t xml:space="preserve"> </w:t>
      </w:r>
      <w:r>
        <w:t>вести</w:t>
      </w:r>
      <w:r>
        <w:rPr>
          <w:spacing w:val="-1"/>
        </w:rPr>
        <w:t xml:space="preserve"> </w:t>
      </w:r>
      <w:r>
        <w:t>счёт лет до нашей эры</w:t>
      </w:r>
      <w:r>
        <w:rPr>
          <w:spacing w:val="-1"/>
        </w:rPr>
        <w:t xml:space="preserve"> </w:t>
      </w:r>
      <w:r>
        <w:t>и нашей</w:t>
      </w:r>
      <w:r>
        <w:rPr>
          <w:spacing w:val="-1"/>
        </w:rPr>
        <w:t xml:space="preserve"> </w:t>
      </w:r>
      <w:r>
        <w:t>эры.</w:t>
      </w:r>
    </w:p>
    <w:p w:rsidR="00FB559F" w:rsidRDefault="00E8189E">
      <w:pPr>
        <w:pStyle w:val="a3"/>
        <w:spacing w:line="274" w:lineRule="exact"/>
        <w:ind w:left="1221" w:firstLine="0"/>
        <w:jc w:val="left"/>
      </w:pPr>
      <w:r>
        <w:rPr>
          <w:u w:val="single"/>
        </w:rPr>
        <w:t>Знание</w:t>
      </w:r>
      <w:r>
        <w:rPr>
          <w:spacing w:val="-3"/>
          <w:u w:val="single"/>
        </w:rPr>
        <w:t xml:space="preserve"> </w:t>
      </w:r>
      <w:r>
        <w:rPr>
          <w:u w:val="single"/>
        </w:rPr>
        <w:t>исторических фактов,</w:t>
      </w:r>
      <w:r>
        <w:rPr>
          <w:spacing w:val="-2"/>
          <w:u w:val="single"/>
        </w:rPr>
        <w:t xml:space="preserve"> </w:t>
      </w:r>
      <w:r>
        <w:rPr>
          <w:u w:val="single"/>
        </w:rPr>
        <w:t>работа</w:t>
      </w:r>
      <w:r>
        <w:rPr>
          <w:spacing w:val="-3"/>
          <w:u w:val="single"/>
        </w:rPr>
        <w:t xml:space="preserve"> </w:t>
      </w:r>
      <w:r>
        <w:rPr>
          <w:u w:val="single"/>
        </w:rPr>
        <w:t>с</w:t>
      </w:r>
      <w:r>
        <w:rPr>
          <w:spacing w:val="-3"/>
          <w:u w:val="single"/>
        </w:rPr>
        <w:t xml:space="preserve"> </w:t>
      </w:r>
      <w:r>
        <w:rPr>
          <w:u w:val="single"/>
        </w:rPr>
        <w:t>фактами:</w:t>
      </w:r>
    </w:p>
    <w:p w:rsidR="00FB559F" w:rsidRDefault="00E8189E">
      <w:pPr>
        <w:pStyle w:val="a3"/>
        <w:spacing w:before="139" w:line="360" w:lineRule="auto"/>
        <w:jc w:val="left"/>
      </w:pPr>
      <w:r>
        <w:t>указывать</w:t>
      </w:r>
      <w:r>
        <w:rPr>
          <w:spacing w:val="33"/>
        </w:rPr>
        <w:t xml:space="preserve"> </w:t>
      </w:r>
      <w:r>
        <w:t>(называть)</w:t>
      </w:r>
      <w:r>
        <w:rPr>
          <w:spacing w:val="33"/>
        </w:rPr>
        <w:t xml:space="preserve"> </w:t>
      </w:r>
      <w:r>
        <w:t>место,</w:t>
      </w:r>
      <w:r>
        <w:rPr>
          <w:spacing w:val="33"/>
        </w:rPr>
        <w:t xml:space="preserve"> </w:t>
      </w:r>
      <w:r>
        <w:t>обстоятельства,</w:t>
      </w:r>
      <w:r>
        <w:rPr>
          <w:spacing w:val="38"/>
        </w:rPr>
        <w:t xml:space="preserve"> </w:t>
      </w:r>
      <w:r>
        <w:t>участников,</w:t>
      </w:r>
      <w:r>
        <w:rPr>
          <w:spacing w:val="33"/>
        </w:rPr>
        <w:t xml:space="preserve"> </w:t>
      </w:r>
      <w:r>
        <w:t>результаты</w:t>
      </w:r>
      <w:r>
        <w:rPr>
          <w:spacing w:val="32"/>
        </w:rPr>
        <w:t xml:space="preserve"> </w:t>
      </w:r>
      <w:r>
        <w:t>важнейших</w:t>
      </w:r>
      <w:r>
        <w:rPr>
          <w:spacing w:val="34"/>
        </w:rPr>
        <w:t xml:space="preserve"> </w:t>
      </w:r>
      <w:r>
        <w:t>событий</w:t>
      </w:r>
      <w:r>
        <w:rPr>
          <w:spacing w:val="-57"/>
        </w:rPr>
        <w:t xml:space="preserve"> </w:t>
      </w:r>
      <w:r>
        <w:t>истории</w:t>
      </w:r>
      <w:r>
        <w:rPr>
          <w:spacing w:val="-1"/>
        </w:rPr>
        <w:t xml:space="preserve"> </w:t>
      </w:r>
      <w:r>
        <w:t>Древнего</w:t>
      </w:r>
      <w:r>
        <w:rPr>
          <w:spacing w:val="-1"/>
        </w:rPr>
        <w:t xml:space="preserve"> </w:t>
      </w:r>
      <w:r>
        <w:t>мира;</w:t>
      </w:r>
    </w:p>
    <w:p w:rsidR="00FB559F" w:rsidRDefault="00E8189E">
      <w:pPr>
        <w:pStyle w:val="a3"/>
        <w:spacing w:line="360" w:lineRule="auto"/>
        <w:ind w:left="1221" w:right="3075" w:firstLine="0"/>
        <w:jc w:val="left"/>
      </w:pPr>
      <w:r>
        <w:t>группировать,</w:t>
      </w:r>
      <w:r>
        <w:rPr>
          <w:spacing w:val="-5"/>
        </w:rPr>
        <w:t xml:space="preserve"> </w:t>
      </w:r>
      <w:r>
        <w:t>систематизировать</w:t>
      </w:r>
      <w:r>
        <w:rPr>
          <w:spacing w:val="-5"/>
        </w:rPr>
        <w:t xml:space="preserve"> </w:t>
      </w:r>
      <w:r>
        <w:t>факты</w:t>
      </w:r>
      <w:r>
        <w:rPr>
          <w:spacing w:val="-5"/>
        </w:rPr>
        <w:t xml:space="preserve"> </w:t>
      </w:r>
      <w:r>
        <w:t>по</w:t>
      </w:r>
      <w:r>
        <w:rPr>
          <w:spacing w:val="-8"/>
        </w:rPr>
        <w:t xml:space="preserve"> </w:t>
      </w:r>
      <w:r>
        <w:t>заданному</w:t>
      </w:r>
      <w:r>
        <w:rPr>
          <w:spacing w:val="-9"/>
        </w:rPr>
        <w:t xml:space="preserve"> </w:t>
      </w:r>
      <w:r>
        <w:t>признаку.</w:t>
      </w:r>
      <w:r>
        <w:rPr>
          <w:spacing w:val="-57"/>
        </w:rPr>
        <w:t xml:space="preserve"> </w:t>
      </w:r>
      <w:r>
        <w:rPr>
          <w:u w:val="single"/>
        </w:rPr>
        <w:t>Работа</w:t>
      </w:r>
      <w:r>
        <w:rPr>
          <w:spacing w:val="-2"/>
          <w:u w:val="single"/>
        </w:rPr>
        <w:t xml:space="preserve"> </w:t>
      </w:r>
      <w:r>
        <w:rPr>
          <w:u w:val="single"/>
        </w:rPr>
        <w:t>с</w:t>
      </w:r>
      <w:r>
        <w:rPr>
          <w:spacing w:val="-1"/>
          <w:u w:val="single"/>
        </w:rPr>
        <w:t xml:space="preserve"> </w:t>
      </w:r>
      <w:r>
        <w:rPr>
          <w:u w:val="single"/>
        </w:rPr>
        <w:t>исторической картой:</w:t>
      </w:r>
    </w:p>
    <w:p w:rsidR="00FB559F" w:rsidRDefault="00E8189E">
      <w:pPr>
        <w:pStyle w:val="a3"/>
        <w:spacing w:line="360" w:lineRule="auto"/>
        <w:ind w:right="271"/>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w:t>
      </w:r>
      <w:r>
        <w:rPr>
          <w:spacing w:val="1"/>
        </w:rPr>
        <w:t xml:space="preserve"> </w:t>
      </w:r>
      <w:r>
        <w:t>легенду</w:t>
      </w:r>
      <w:r>
        <w:rPr>
          <w:spacing w:val="-6"/>
        </w:rPr>
        <w:t xml:space="preserve"> </w:t>
      </w:r>
      <w:r>
        <w:t>карты;</w:t>
      </w:r>
    </w:p>
    <w:p w:rsidR="00FB559F" w:rsidRDefault="00E8189E">
      <w:pPr>
        <w:pStyle w:val="a3"/>
        <w:spacing w:line="360" w:lineRule="auto"/>
        <w:ind w:right="274"/>
      </w:pPr>
      <w:r>
        <w:t>устанавливать</w:t>
      </w:r>
      <w:r>
        <w:rPr>
          <w:spacing w:val="1"/>
        </w:rPr>
        <w:t xml:space="preserve"> </w:t>
      </w:r>
      <w:r>
        <w:t>на</w:t>
      </w:r>
      <w:r>
        <w:rPr>
          <w:spacing w:val="1"/>
        </w:rPr>
        <w:t xml:space="preserve"> </w:t>
      </w:r>
      <w:r>
        <w:t>основе</w:t>
      </w:r>
      <w:r>
        <w:rPr>
          <w:spacing w:val="1"/>
        </w:rPr>
        <w:t xml:space="preserve"> </w:t>
      </w:r>
      <w:r>
        <w:t>картографических</w:t>
      </w:r>
      <w:r>
        <w:rPr>
          <w:spacing w:val="1"/>
        </w:rPr>
        <w:t xml:space="preserve"> </w:t>
      </w:r>
      <w:r>
        <w:t>сведений</w:t>
      </w:r>
      <w:r>
        <w:rPr>
          <w:spacing w:val="1"/>
        </w:rPr>
        <w:t xml:space="preserve"> </w:t>
      </w:r>
      <w:r>
        <w:t>связь</w:t>
      </w:r>
      <w:r>
        <w:rPr>
          <w:spacing w:val="1"/>
        </w:rPr>
        <w:t xml:space="preserve"> </w:t>
      </w:r>
      <w:r>
        <w:t>между</w:t>
      </w:r>
      <w:r>
        <w:rPr>
          <w:spacing w:val="1"/>
        </w:rPr>
        <w:t xml:space="preserve"> </w:t>
      </w:r>
      <w:r>
        <w:t>условиями</w:t>
      </w:r>
      <w:r>
        <w:rPr>
          <w:spacing w:val="1"/>
        </w:rPr>
        <w:t xml:space="preserve"> </w:t>
      </w:r>
      <w:r>
        <w:t>среды</w:t>
      </w:r>
      <w:r>
        <w:rPr>
          <w:spacing w:val="1"/>
        </w:rPr>
        <w:t xml:space="preserve"> </w:t>
      </w:r>
      <w:r>
        <w:t>обитания</w:t>
      </w:r>
      <w:r>
        <w:rPr>
          <w:spacing w:val="-4"/>
        </w:rPr>
        <w:t xml:space="preserve"> </w:t>
      </w:r>
      <w:r>
        <w:t>людей</w:t>
      </w:r>
      <w:r>
        <w:rPr>
          <w:spacing w:val="-2"/>
        </w:rPr>
        <w:t xml:space="preserve"> </w:t>
      </w:r>
      <w:r>
        <w:t>и их</w:t>
      </w:r>
      <w:r>
        <w:rPr>
          <w:spacing w:val="2"/>
        </w:rPr>
        <w:t xml:space="preserve"> </w:t>
      </w:r>
      <w:r>
        <w:t>занятиями.</w:t>
      </w:r>
    </w:p>
    <w:p w:rsidR="00FB559F" w:rsidRDefault="00E8189E">
      <w:pPr>
        <w:pStyle w:val="a3"/>
        <w:spacing w:before="1"/>
        <w:ind w:left="1221" w:firstLine="0"/>
        <w:jc w:val="left"/>
      </w:pPr>
      <w:r>
        <w:rPr>
          <w:u w:val="single"/>
        </w:rPr>
        <w:t>Работа</w:t>
      </w:r>
      <w:r>
        <w:rPr>
          <w:spacing w:val="-4"/>
          <w:u w:val="single"/>
        </w:rPr>
        <w:t xml:space="preserve"> </w:t>
      </w:r>
      <w:r>
        <w:rPr>
          <w:u w:val="single"/>
        </w:rPr>
        <w:t>с</w:t>
      </w:r>
      <w:r>
        <w:rPr>
          <w:spacing w:val="-4"/>
          <w:u w:val="single"/>
        </w:rPr>
        <w:t xml:space="preserve"> </w:t>
      </w:r>
      <w:r>
        <w:rPr>
          <w:u w:val="single"/>
        </w:rPr>
        <w:t>историческими</w:t>
      </w:r>
      <w:r>
        <w:rPr>
          <w:spacing w:val="-3"/>
          <w:u w:val="single"/>
        </w:rPr>
        <w:t xml:space="preserve"> </w:t>
      </w:r>
      <w:r>
        <w:rPr>
          <w:u w:val="single"/>
        </w:rPr>
        <w:t>источниками:</w:t>
      </w:r>
    </w:p>
    <w:p w:rsidR="00FB559F" w:rsidRDefault="00E8189E">
      <w:pPr>
        <w:pStyle w:val="a3"/>
        <w:spacing w:before="137" w:line="360" w:lineRule="auto"/>
        <w:ind w:right="272"/>
      </w:pPr>
      <w:r>
        <w:t>называть и различать основные типы исторических источников (письменные, визуальные,</w:t>
      </w:r>
      <w:r>
        <w:rPr>
          <w:spacing w:val="1"/>
        </w:rPr>
        <w:t xml:space="preserve"> </w:t>
      </w:r>
      <w:r>
        <w:t>вещественные),</w:t>
      </w:r>
      <w:r>
        <w:rPr>
          <w:spacing w:val="-1"/>
        </w:rPr>
        <w:t xml:space="preserve"> </w:t>
      </w:r>
      <w:r>
        <w:t>приводить</w:t>
      </w:r>
      <w:r>
        <w:rPr>
          <w:spacing w:val="-2"/>
        </w:rPr>
        <w:t xml:space="preserve"> </w:t>
      </w:r>
      <w:r>
        <w:t>примеры</w:t>
      </w:r>
      <w:r>
        <w:rPr>
          <w:spacing w:val="-1"/>
        </w:rPr>
        <w:t xml:space="preserve"> </w:t>
      </w:r>
      <w:r>
        <w:t>источников</w:t>
      </w:r>
      <w:r>
        <w:rPr>
          <w:spacing w:val="-1"/>
        </w:rPr>
        <w:t xml:space="preserve"> </w:t>
      </w:r>
      <w:r>
        <w:t>разных</w:t>
      </w:r>
      <w:r>
        <w:rPr>
          <w:spacing w:val="1"/>
        </w:rPr>
        <w:t xml:space="preserve"> </w:t>
      </w:r>
      <w:r>
        <w:t>типов;</w:t>
      </w:r>
    </w:p>
    <w:p w:rsidR="00FB559F" w:rsidRDefault="00E8189E">
      <w:pPr>
        <w:pStyle w:val="a3"/>
        <w:spacing w:line="360" w:lineRule="auto"/>
        <w:ind w:right="265"/>
      </w:pPr>
      <w:r>
        <w:rPr>
          <w:position w:val="1"/>
        </w:rPr>
        <w:t>различать памятники культуры изучаемой эпохи и источники</w:t>
      </w:r>
      <w:r>
        <w:t>, созданные в последующие</w:t>
      </w:r>
      <w:r>
        <w:rPr>
          <w:spacing w:val="1"/>
        </w:rPr>
        <w:t xml:space="preserve"> </w:t>
      </w:r>
      <w:r>
        <w:t>эпохи,</w:t>
      </w:r>
      <w:r>
        <w:rPr>
          <w:spacing w:val="-4"/>
        </w:rPr>
        <w:t xml:space="preserve"> </w:t>
      </w:r>
      <w:r>
        <w:t>приводить</w:t>
      </w:r>
      <w:r>
        <w:rPr>
          <w:spacing w:val="-2"/>
        </w:rPr>
        <w:t xml:space="preserve"> </w:t>
      </w:r>
      <w:r>
        <w:t>примеры;</w:t>
      </w:r>
    </w:p>
    <w:p w:rsidR="00FB559F" w:rsidRDefault="00E8189E">
      <w:pPr>
        <w:pStyle w:val="a3"/>
        <w:spacing w:line="360" w:lineRule="auto"/>
        <w:ind w:right="269"/>
      </w:pPr>
      <w:r>
        <w:t>извлекать из письменного источника исторические факты (имена, названия событий, даты и</w:t>
      </w:r>
      <w:r>
        <w:rPr>
          <w:spacing w:val="-57"/>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 идею)</w:t>
      </w:r>
      <w:r>
        <w:rPr>
          <w:spacing w:val="-1"/>
        </w:rPr>
        <w:t xml:space="preserve"> </w:t>
      </w:r>
      <w:r>
        <w:t>высказывания, изображения.</w:t>
      </w:r>
    </w:p>
    <w:p w:rsidR="00FB559F" w:rsidRDefault="00E8189E">
      <w:pPr>
        <w:pStyle w:val="a3"/>
        <w:spacing w:before="1"/>
        <w:ind w:left="1221" w:firstLine="0"/>
        <w:jc w:val="left"/>
      </w:pPr>
      <w:r>
        <w:rPr>
          <w:u w:val="single"/>
        </w:rPr>
        <w:t>Историческое</w:t>
      </w:r>
      <w:r>
        <w:rPr>
          <w:spacing w:val="-7"/>
          <w:u w:val="single"/>
        </w:rPr>
        <w:t xml:space="preserve"> </w:t>
      </w:r>
      <w:r>
        <w:rPr>
          <w:u w:val="single"/>
        </w:rPr>
        <w:t>описание</w:t>
      </w:r>
      <w:r>
        <w:rPr>
          <w:spacing w:val="-6"/>
          <w:u w:val="single"/>
        </w:rPr>
        <w:t xml:space="preserve"> </w:t>
      </w:r>
      <w:r>
        <w:rPr>
          <w:u w:val="single"/>
        </w:rPr>
        <w:t>(реконструкция):</w:t>
      </w:r>
    </w:p>
    <w:p w:rsidR="00FB559F" w:rsidRDefault="00E8189E">
      <w:pPr>
        <w:pStyle w:val="a3"/>
        <w:spacing w:before="137"/>
        <w:ind w:left="1221" w:firstLine="0"/>
        <w:jc w:val="left"/>
      </w:pPr>
      <w:r>
        <w:t>характеризовать условия</w:t>
      </w:r>
      <w:r>
        <w:rPr>
          <w:spacing w:val="-3"/>
        </w:rPr>
        <w:t xml:space="preserve"> </w:t>
      </w:r>
      <w:r>
        <w:t>жизни</w:t>
      </w:r>
      <w:r>
        <w:rPr>
          <w:spacing w:val="-3"/>
        </w:rPr>
        <w:t xml:space="preserve"> </w:t>
      </w:r>
      <w:r>
        <w:t>людей</w:t>
      </w:r>
      <w:r>
        <w:rPr>
          <w:spacing w:val="-3"/>
        </w:rPr>
        <w:t xml:space="preserve"> </w:t>
      </w:r>
      <w:r>
        <w:t>в</w:t>
      </w:r>
      <w:r>
        <w:rPr>
          <w:spacing w:val="-4"/>
        </w:rPr>
        <w:t xml:space="preserve"> </w:t>
      </w:r>
      <w:r>
        <w:t>древности;</w:t>
      </w:r>
    </w:p>
    <w:p w:rsidR="00FB559F" w:rsidRDefault="00E8189E">
      <w:pPr>
        <w:pStyle w:val="a3"/>
        <w:spacing w:before="139"/>
        <w:ind w:left="1221" w:firstLine="0"/>
        <w:jc w:val="left"/>
      </w:pPr>
      <w:r>
        <w:t>рассказывать</w:t>
      </w:r>
      <w:r>
        <w:rPr>
          <w:spacing w:val="-5"/>
        </w:rPr>
        <w:t xml:space="preserve"> </w:t>
      </w:r>
      <w:r>
        <w:t>о</w:t>
      </w:r>
      <w:r>
        <w:rPr>
          <w:spacing w:val="-4"/>
        </w:rPr>
        <w:t xml:space="preserve"> </w:t>
      </w:r>
      <w:r>
        <w:t>значительных</w:t>
      </w:r>
      <w:r>
        <w:rPr>
          <w:spacing w:val="-2"/>
        </w:rPr>
        <w:t xml:space="preserve"> </w:t>
      </w:r>
      <w:r>
        <w:t>событиях</w:t>
      </w:r>
      <w:r>
        <w:rPr>
          <w:spacing w:val="-3"/>
        </w:rPr>
        <w:t xml:space="preserve"> </w:t>
      </w:r>
      <w:r>
        <w:t>древней</w:t>
      </w:r>
      <w:r>
        <w:rPr>
          <w:spacing w:val="-4"/>
        </w:rPr>
        <w:t xml:space="preserve"> </w:t>
      </w:r>
      <w:r>
        <w:t>истории,</w:t>
      </w:r>
      <w:r>
        <w:rPr>
          <w:spacing w:val="-4"/>
        </w:rPr>
        <w:t xml:space="preserve"> </w:t>
      </w:r>
      <w:r>
        <w:t>их</w:t>
      </w:r>
      <w:r>
        <w:rPr>
          <w:spacing w:val="-1"/>
        </w:rPr>
        <w:t xml:space="preserve"> </w:t>
      </w:r>
      <w:r>
        <w:t>участниках;</w:t>
      </w:r>
    </w:p>
    <w:p w:rsidR="00FB559F" w:rsidRDefault="00E8189E">
      <w:pPr>
        <w:pStyle w:val="a3"/>
        <w:tabs>
          <w:tab w:val="left" w:pos="2772"/>
          <w:tab w:val="left" w:pos="3216"/>
          <w:tab w:val="left" w:pos="4830"/>
          <w:tab w:val="left" w:pos="6086"/>
          <w:tab w:val="left" w:pos="7242"/>
          <w:tab w:val="left" w:pos="7959"/>
          <w:tab w:val="left" w:pos="9278"/>
          <w:tab w:val="left" w:pos="10470"/>
        </w:tabs>
        <w:spacing w:before="137"/>
        <w:ind w:left="1221" w:firstLine="0"/>
        <w:jc w:val="left"/>
      </w:pPr>
      <w:r>
        <w:rPr>
          <w:position w:val="1"/>
        </w:rPr>
        <w:t>рассказывать</w:t>
      </w:r>
      <w:r>
        <w:rPr>
          <w:position w:val="1"/>
        </w:rPr>
        <w:tab/>
        <w:t>об</w:t>
      </w:r>
      <w:r>
        <w:rPr>
          <w:position w:val="1"/>
        </w:rPr>
        <w:tab/>
        <w:t>исторических</w:t>
      </w:r>
      <w:r>
        <w:rPr>
          <w:position w:val="1"/>
        </w:rPr>
        <w:tab/>
        <w:t>личностях</w:t>
      </w:r>
      <w:r>
        <w:rPr>
          <w:position w:val="1"/>
        </w:rPr>
        <w:tab/>
        <w:t>Древнего</w:t>
      </w:r>
      <w:r>
        <w:rPr>
          <w:position w:val="1"/>
        </w:rPr>
        <w:tab/>
        <w:t>мира</w:t>
      </w:r>
      <w:r>
        <w:rPr>
          <w:position w:val="1"/>
        </w:rPr>
        <w:tab/>
      </w:r>
      <w:r>
        <w:t>(</w:t>
      </w:r>
      <w:r>
        <w:rPr>
          <w:position w:val="1"/>
        </w:rPr>
        <w:t>ключевых</w:t>
      </w:r>
      <w:r>
        <w:rPr>
          <w:position w:val="1"/>
        </w:rPr>
        <w:tab/>
        <w:t>моментах</w:t>
      </w:r>
      <w:r>
        <w:rPr>
          <w:position w:val="1"/>
        </w:rPr>
        <w:tab/>
        <w:t>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биографии,</w:t>
      </w:r>
      <w:r>
        <w:rPr>
          <w:spacing w:val="-3"/>
        </w:rPr>
        <w:t xml:space="preserve"> </w:t>
      </w:r>
      <w:r>
        <w:t>роли</w:t>
      </w:r>
      <w:r>
        <w:rPr>
          <w:spacing w:val="-2"/>
        </w:rPr>
        <w:t xml:space="preserve"> </w:t>
      </w:r>
      <w:r>
        <w:t>в</w:t>
      </w:r>
      <w:r>
        <w:rPr>
          <w:spacing w:val="-4"/>
        </w:rPr>
        <w:t xml:space="preserve"> </w:t>
      </w:r>
      <w:r>
        <w:t>исторических событиях);</w:t>
      </w:r>
    </w:p>
    <w:p w:rsidR="00FB559F" w:rsidRDefault="00E8189E">
      <w:pPr>
        <w:pStyle w:val="a3"/>
        <w:spacing w:before="140" w:line="360" w:lineRule="auto"/>
        <w:jc w:val="left"/>
      </w:pPr>
      <w:r>
        <w:t>давать</w:t>
      </w:r>
      <w:r>
        <w:rPr>
          <w:spacing w:val="48"/>
        </w:rPr>
        <w:t xml:space="preserve"> </w:t>
      </w:r>
      <w:r>
        <w:t>краткое</w:t>
      </w:r>
      <w:r>
        <w:rPr>
          <w:spacing w:val="47"/>
        </w:rPr>
        <w:t xml:space="preserve"> </w:t>
      </w:r>
      <w:r>
        <w:t>описание</w:t>
      </w:r>
      <w:r>
        <w:rPr>
          <w:spacing w:val="47"/>
        </w:rPr>
        <w:t xml:space="preserve"> </w:t>
      </w:r>
      <w:r>
        <w:t>памятников</w:t>
      </w:r>
      <w:r>
        <w:rPr>
          <w:spacing w:val="45"/>
        </w:rPr>
        <w:t xml:space="preserve"> </w:t>
      </w:r>
      <w:r>
        <w:t>культуры</w:t>
      </w:r>
      <w:r>
        <w:rPr>
          <w:spacing w:val="47"/>
        </w:rPr>
        <w:t xml:space="preserve"> </w:t>
      </w:r>
      <w:r>
        <w:t>эпохи</w:t>
      </w:r>
      <w:r>
        <w:rPr>
          <w:spacing w:val="46"/>
        </w:rPr>
        <w:t xml:space="preserve"> </w:t>
      </w:r>
      <w:r>
        <w:t>первобытности</w:t>
      </w:r>
      <w:r>
        <w:rPr>
          <w:spacing w:val="50"/>
        </w:rPr>
        <w:t xml:space="preserve"> </w:t>
      </w:r>
      <w:r>
        <w:t>и</w:t>
      </w:r>
      <w:r>
        <w:rPr>
          <w:spacing w:val="49"/>
        </w:rPr>
        <w:t xml:space="preserve"> </w:t>
      </w:r>
      <w:r>
        <w:t>древнейших</w:t>
      </w:r>
      <w:r>
        <w:rPr>
          <w:spacing w:val="-57"/>
        </w:rPr>
        <w:t xml:space="preserve"> </w:t>
      </w:r>
      <w:r>
        <w:t>цивилизаций.</w:t>
      </w:r>
    </w:p>
    <w:p w:rsidR="00FB559F" w:rsidRDefault="00E8189E">
      <w:pPr>
        <w:pStyle w:val="a3"/>
        <w:ind w:left="1221" w:firstLine="0"/>
        <w:jc w:val="left"/>
      </w:pPr>
      <w:r>
        <w:rPr>
          <w:u w:val="single"/>
        </w:rPr>
        <w:t>Анализ,</w:t>
      </w:r>
      <w:r>
        <w:rPr>
          <w:spacing w:val="-4"/>
          <w:u w:val="single"/>
        </w:rPr>
        <w:t xml:space="preserve"> </w:t>
      </w:r>
      <w:r>
        <w:rPr>
          <w:u w:val="single"/>
        </w:rPr>
        <w:t>объяснение</w:t>
      </w:r>
      <w:r>
        <w:rPr>
          <w:spacing w:val="-5"/>
          <w:u w:val="single"/>
        </w:rPr>
        <w:t xml:space="preserve"> </w:t>
      </w:r>
      <w:r>
        <w:rPr>
          <w:u w:val="single"/>
        </w:rPr>
        <w:t>исторических</w:t>
      </w:r>
      <w:r>
        <w:rPr>
          <w:spacing w:val="-1"/>
          <w:u w:val="single"/>
        </w:rPr>
        <w:t xml:space="preserve"> </w:t>
      </w:r>
      <w:r>
        <w:rPr>
          <w:u w:val="single"/>
        </w:rPr>
        <w:t>событий,</w:t>
      </w:r>
      <w:r>
        <w:rPr>
          <w:spacing w:val="-4"/>
          <w:u w:val="single"/>
        </w:rPr>
        <w:t xml:space="preserve"> </w:t>
      </w:r>
      <w:r>
        <w:rPr>
          <w:u w:val="single"/>
        </w:rPr>
        <w:t>явлений:</w:t>
      </w:r>
    </w:p>
    <w:p w:rsidR="00FB559F" w:rsidRDefault="00E8189E">
      <w:pPr>
        <w:pStyle w:val="a3"/>
        <w:tabs>
          <w:tab w:val="left" w:pos="2641"/>
          <w:tab w:val="left" w:pos="4372"/>
          <w:tab w:val="left" w:pos="5240"/>
          <w:tab w:val="left" w:pos="7317"/>
          <w:tab w:val="left" w:pos="8700"/>
          <w:tab w:val="left" w:pos="9797"/>
        </w:tabs>
        <w:spacing w:before="137" w:line="360" w:lineRule="auto"/>
        <w:ind w:right="270"/>
        <w:jc w:val="left"/>
      </w:pPr>
      <w:r>
        <w:t>раскрывать</w:t>
      </w:r>
      <w:r>
        <w:tab/>
        <w:t>существенные</w:t>
      </w:r>
      <w:r>
        <w:tab/>
        <w:t>черты</w:t>
      </w:r>
      <w:r>
        <w:tab/>
        <w:t>государственного</w:t>
      </w:r>
      <w:r>
        <w:tab/>
        <w:t>устройства</w:t>
      </w:r>
      <w:r>
        <w:tab/>
        <w:t>древних</w:t>
      </w:r>
      <w:r>
        <w:tab/>
      </w:r>
      <w:r>
        <w:rPr>
          <w:spacing w:val="-1"/>
        </w:rPr>
        <w:t>обществ,</w:t>
      </w:r>
      <w:r>
        <w:rPr>
          <w:spacing w:val="-57"/>
        </w:rPr>
        <w:t xml:space="preserve"> </w:t>
      </w:r>
      <w:r>
        <w:t>положения</w:t>
      </w:r>
      <w:r>
        <w:rPr>
          <w:spacing w:val="-1"/>
        </w:rPr>
        <w:t xml:space="preserve"> </w:t>
      </w:r>
      <w:r>
        <w:t>основных</w:t>
      </w:r>
      <w:r>
        <w:rPr>
          <w:spacing w:val="1"/>
        </w:rPr>
        <w:t xml:space="preserve"> </w:t>
      </w:r>
      <w:r>
        <w:t>групп</w:t>
      </w:r>
      <w:r>
        <w:rPr>
          <w:spacing w:val="-1"/>
        </w:rPr>
        <w:t xml:space="preserve"> </w:t>
      </w:r>
      <w:r>
        <w:t>населения,</w:t>
      </w:r>
      <w:r>
        <w:rPr>
          <w:spacing w:val="-1"/>
        </w:rPr>
        <w:t xml:space="preserve"> </w:t>
      </w:r>
      <w:r>
        <w:t>религиозных</w:t>
      </w:r>
      <w:r>
        <w:rPr>
          <w:spacing w:val="1"/>
        </w:rPr>
        <w:t xml:space="preserve"> </w:t>
      </w:r>
      <w:r>
        <w:t>верований</w:t>
      </w:r>
      <w:r>
        <w:rPr>
          <w:spacing w:val="-1"/>
        </w:rPr>
        <w:t xml:space="preserve"> </w:t>
      </w:r>
      <w:r>
        <w:t>людей</w:t>
      </w:r>
      <w:r>
        <w:rPr>
          <w:spacing w:val="6"/>
        </w:rPr>
        <w:t xml:space="preserve"> </w:t>
      </w:r>
      <w:r>
        <w:t>в</w:t>
      </w:r>
      <w:r>
        <w:rPr>
          <w:spacing w:val="-2"/>
        </w:rPr>
        <w:t xml:space="preserve"> </w:t>
      </w:r>
      <w:r>
        <w:t>древности;</w:t>
      </w:r>
    </w:p>
    <w:p w:rsidR="00FB559F" w:rsidRDefault="00E8189E">
      <w:pPr>
        <w:pStyle w:val="a3"/>
        <w:spacing w:line="360" w:lineRule="auto"/>
        <w:ind w:left="1221" w:right="1766" w:firstLine="0"/>
        <w:jc w:val="left"/>
      </w:pPr>
      <w:r>
        <w:t>сравнивать исторические явления, определять их общие черты;</w:t>
      </w:r>
      <w:r>
        <w:rPr>
          <w:spacing w:val="1"/>
        </w:rPr>
        <w:t xml:space="preserve"> </w:t>
      </w:r>
      <w:r>
        <w:t>иллюстрировать</w:t>
      </w:r>
      <w:r>
        <w:rPr>
          <w:spacing w:val="-4"/>
        </w:rPr>
        <w:t xml:space="preserve"> </w:t>
      </w:r>
      <w:r>
        <w:t>общие</w:t>
      </w:r>
      <w:r>
        <w:rPr>
          <w:spacing w:val="-8"/>
        </w:rPr>
        <w:t xml:space="preserve"> </w:t>
      </w:r>
      <w:r>
        <w:t>явления,</w:t>
      </w:r>
      <w:r>
        <w:rPr>
          <w:spacing w:val="-4"/>
        </w:rPr>
        <w:t xml:space="preserve"> </w:t>
      </w:r>
      <w:r>
        <w:t>черты</w:t>
      </w:r>
      <w:r>
        <w:rPr>
          <w:spacing w:val="-4"/>
        </w:rPr>
        <w:t xml:space="preserve"> </w:t>
      </w:r>
      <w:r>
        <w:t>конкретными</w:t>
      </w:r>
      <w:r>
        <w:rPr>
          <w:spacing w:val="-4"/>
        </w:rPr>
        <w:t xml:space="preserve"> </w:t>
      </w:r>
      <w:r>
        <w:t>примерами;</w:t>
      </w:r>
    </w:p>
    <w:p w:rsidR="00FB559F" w:rsidRDefault="00E8189E">
      <w:pPr>
        <w:pStyle w:val="a3"/>
        <w:ind w:left="1221" w:firstLine="0"/>
        <w:jc w:val="left"/>
      </w:pPr>
      <w:r>
        <w:t>объяснять</w:t>
      </w:r>
      <w:r>
        <w:rPr>
          <w:spacing w:val="-6"/>
        </w:rPr>
        <w:t xml:space="preserve"> </w:t>
      </w:r>
      <w:r>
        <w:t>причины</w:t>
      </w:r>
      <w:r>
        <w:rPr>
          <w:spacing w:val="-3"/>
        </w:rPr>
        <w:t xml:space="preserve"> </w:t>
      </w:r>
      <w:r>
        <w:t>и</w:t>
      </w:r>
      <w:r>
        <w:rPr>
          <w:spacing w:val="-3"/>
        </w:rPr>
        <w:t xml:space="preserve"> </w:t>
      </w:r>
      <w:r>
        <w:t>следствия</w:t>
      </w:r>
      <w:r>
        <w:rPr>
          <w:spacing w:val="-3"/>
        </w:rPr>
        <w:t xml:space="preserve"> </w:t>
      </w:r>
      <w:r>
        <w:t>важнейших</w:t>
      </w:r>
      <w:r>
        <w:rPr>
          <w:spacing w:val="-1"/>
        </w:rPr>
        <w:t xml:space="preserve"> </w:t>
      </w:r>
      <w:r>
        <w:t>событий</w:t>
      </w:r>
      <w:r>
        <w:rPr>
          <w:spacing w:val="-3"/>
        </w:rPr>
        <w:t xml:space="preserve"> </w:t>
      </w:r>
      <w:r>
        <w:t>древней</w:t>
      </w:r>
      <w:r>
        <w:rPr>
          <w:spacing w:val="-5"/>
        </w:rPr>
        <w:t xml:space="preserve"> </w:t>
      </w:r>
      <w:r>
        <w:t>истории.</w:t>
      </w:r>
    </w:p>
    <w:p w:rsidR="00FB559F" w:rsidRDefault="00E8189E">
      <w:pPr>
        <w:pStyle w:val="a3"/>
        <w:spacing w:before="140" w:line="360" w:lineRule="auto"/>
        <w:jc w:val="left"/>
      </w:pPr>
      <w:r>
        <w:rPr>
          <w:u w:val="single"/>
        </w:rPr>
        <w:t>Рассмотрение</w:t>
      </w:r>
      <w:r>
        <w:rPr>
          <w:spacing w:val="36"/>
          <w:u w:val="single"/>
        </w:rPr>
        <w:t xml:space="preserve"> </w:t>
      </w:r>
      <w:r>
        <w:rPr>
          <w:u w:val="single"/>
        </w:rPr>
        <w:t>исторических</w:t>
      </w:r>
      <w:r>
        <w:rPr>
          <w:spacing w:val="39"/>
          <w:u w:val="single"/>
        </w:rPr>
        <w:t xml:space="preserve"> </w:t>
      </w:r>
      <w:r>
        <w:rPr>
          <w:u w:val="single"/>
        </w:rPr>
        <w:t>версий</w:t>
      </w:r>
      <w:r>
        <w:rPr>
          <w:spacing w:val="39"/>
          <w:u w:val="single"/>
        </w:rPr>
        <w:t xml:space="preserve"> </w:t>
      </w:r>
      <w:r>
        <w:rPr>
          <w:u w:val="single"/>
        </w:rPr>
        <w:t>и</w:t>
      </w:r>
      <w:r>
        <w:rPr>
          <w:spacing w:val="38"/>
          <w:u w:val="single"/>
        </w:rPr>
        <w:t xml:space="preserve"> </w:t>
      </w:r>
      <w:r>
        <w:rPr>
          <w:u w:val="single"/>
        </w:rPr>
        <w:t>оценок,</w:t>
      </w:r>
      <w:r>
        <w:rPr>
          <w:spacing w:val="37"/>
          <w:u w:val="single"/>
        </w:rPr>
        <w:t xml:space="preserve"> </w:t>
      </w:r>
      <w:r>
        <w:rPr>
          <w:u w:val="single"/>
        </w:rPr>
        <w:t>определение</w:t>
      </w:r>
      <w:r>
        <w:rPr>
          <w:spacing w:val="37"/>
          <w:u w:val="single"/>
        </w:rPr>
        <w:t xml:space="preserve"> </w:t>
      </w:r>
      <w:r>
        <w:rPr>
          <w:u w:val="single"/>
        </w:rPr>
        <w:t>своего</w:t>
      </w:r>
      <w:r>
        <w:rPr>
          <w:spacing w:val="37"/>
          <w:u w:val="single"/>
        </w:rPr>
        <w:t xml:space="preserve"> </w:t>
      </w:r>
      <w:r>
        <w:rPr>
          <w:u w:val="single"/>
        </w:rPr>
        <w:t>отношения</w:t>
      </w:r>
      <w:r>
        <w:rPr>
          <w:spacing w:val="47"/>
          <w:u w:val="single"/>
        </w:rPr>
        <w:t xml:space="preserve"> </w:t>
      </w:r>
      <w:r>
        <w:rPr>
          <w:u w:val="single"/>
        </w:rPr>
        <w:t>к</w:t>
      </w:r>
      <w:r>
        <w:rPr>
          <w:spacing w:val="36"/>
          <w:u w:val="single"/>
        </w:rPr>
        <w:t xml:space="preserve"> </w:t>
      </w:r>
      <w:r>
        <w:rPr>
          <w:u w:val="single"/>
        </w:rPr>
        <w:t>наиболее</w:t>
      </w:r>
      <w:r>
        <w:rPr>
          <w:spacing w:val="-57"/>
        </w:rPr>
        <w:t xml:space="preserve"> </w:t>
      </w:r>
      <w:r>
        <w:rPr>
          <w:u w:val="single"/>
        </w:rPr>
        <w:t>значимым</w:t>
      </w:r>
      <w:r>
        <w:rPr>
          <w:spacing w:val="-3"/>
          <w:u w:val="single"/>
        </w:rPr>
        <w:t xml:space="preserve"> </w:t>
      </w:r>
      <w:r>
        <w:rPr>
          <w:u w:val="single"/>
        </w:rPr>
        <w:t>событиям</w:t>
      </w:r>
      <w:r>
        <w:rPr>
          <w:spacing w:val="-1"/>
          <w:u w:val="single"/>
        </w:rPr>
        <w:t xml:space="preserve"> </w:t>
      </w:r>
      <w:r>
        <w:rPr>
          <w:u w:val="single"/>
        </w:rPr>
        <w:t>и</w:t>
      </w:r>
      <w:r>
        <w:rPr>
          <w:spacing w:val="-2"/>
          <w:u w:val="single"/>
        </w:rPr>
        <w:t xml:space="preserve"> </w:t>
      </w:r>
      <w:r>
        <w:rPr>
          <w:u w:val="single"/>
        </w:rPr>
        <w:t>личностям</w:t>
      </w:r>
      <w:r>
        <w:rPr>
          <w:spacing w:val="-1"/>
          <w:u w:val="single"/>
        </w:rPr>
        <w:t xml:space="preserve"> </w:t>
      </w:r>
      <w:r>
        <w:rPr>
          <w:u w:val="single"/>
        </w:rPr>
        <w:t>прошлого:</w:t>
      </w:r>
    </w:p>
    <w:p w:rsidR="00FB559F" w:rsidRDefault="00E8189E">
      <w:pPr>
        <w:pStyle w:val="a3"/>
        <w:tabs>
          <w:tab w:val="left" w:pos="2309"/>
          <w:tab w:val="left" w:pos="3253"/>
          <w:tab w:val="left" w:pos="4407"/>
          <w:tab w:val="left" w:pos="6054"/>
          <w:tab w:val="left" w:pos="7146"/>
          <w:tab w:val="left" w:pos="7493"/>
          <w:tab w:val="left" w:pos="8771"/>
          <w:tab w:val="left" w:pos="9814"/>
        </w:tabs>
        <w:spacing w:line="360" w:lineRule="auto"/>
        <w:ind w:right="272"/>
        <w:jc w:val="left"/>
      </w:pPr>
      <w:r>
        <w:t>излагать</w:t>
      </w:r>
      <w:r>
        <w:tab/>
        <w:t>оценки</w:t>
      </w:r>
      <w:r>
        <w:tab/>
        <w:t>наиболее</w:t>
      </w:r>
      <w:r>
        <w:tab/>
        <w:t>значительных</w:t>
      </w:r>
      <w:r>
        <w:tab/>
        <w:t>событий</w:t>
      </w:r>
      <w:r>
        <w:tab/>
        <w:t>и</w:t>
      </w:r>
      <w:r>
        <w:tab/>
        <w:t>личностей</w:t>
      </w:r>
      <w:r>
        <w:tab/>
        <w:t>древней</w:t>
      </w:r>
      <w:r>
        <w:tab/>
      </w:r>
      <w:r>
        <w:rPr>
          <w:spacing w:val="-1"/>
        </w:rPr>
        <w:t>истории,</w:t>
      </w:r>
      <w:r>
        <w:rPr>
          <w:spacing w:val="-57"/>
        </w:rPr>
        <w:t xml:space="preserve"> </w:t>
      </w:r>
      <w:r>
        <w:t>приводимые</w:t>
      </w:r>
      <w:r>
        <w:rPr>
          <w:spacing w:val="-3"/>
        </w:rPr>
        <w:t xml:space="preserve"> </w:t>
      </w:r>
      <w:r>
        <w:t>в</w:t>
      </w:r>
      <w:r>
        <w:rPr>
          <w:spacing w:val="1"/>
        </w:rPr>
        <w:t xml:space="preserve"> </w:t>
      </w:r>
      <w:r>
        <w:t>учебной литературе;</w:t>
      </w:r>
    </w:p>
    <w:p w:rsidR="00FB559F" w:rsidRDefault="00E8189E">
      <w:pPr>
        <w:pStyle w:val="a3"/>
        <w:spacing w:line="360" w:lineRule="auto"/>
        <w:jc w:val="left"/>
      </w:pPr>
      <w:r>
        <w:t>высказывать</w:t>
      </w:r>
      <w:r>
        <w:rPr>
          <w:spacing w:val="10"/>
        </w:rPr>
        <w:t xml:space="preserve"> </w:t>
      </w:r>
      <w:r>
        <w:t>на</w:t>
      </w:r>
      <w:r>
        <w:rPr>
          <w:spacing w:val="12"/>
        </w:rPr>
        <w:t xml:space="preserve"> </w:t>
      </w:r>
      <w:r>
        <w:t>уровне</w:t>
      </w:r>
      <w:r>
        <w:rPr>
          <w:spacing w:val="12"/>
        </w:rPr>
        <w:t xml:space="preserve"> </w:t>
      </w:r>
      <w:r>
        <w:t>эмоциональных</w:t>
      </w:r>
      <w:r>
        <w:rPr>
          <w:spacing w:val="13"/>
        </w:rPr>
        <w:t xml:space="preserve"> </w:t>
      </w:r>
      <w:r>
        <w:t>оценок</w:t>
      </w:r>
      <w:r>
        <w:rPr>
          <w:spacing w:val="11"/>
        </w:rPr>
        <w:t xml:space="preserve"> </w:t>
      </w:r>
      <w:r>
        <w:t>отношение</w:t>
      </w:r>
      <w:r>
        <w:rPr>
          <w:spacing w:val="10"/>
        </w:rPr>
        <w:t xml:space="preserve"> </w:t>
      </w:r>
      <w:r>
        <w:t>к</w:t>
      </w:r>
      <w:r>
        <w:rPr>
          <w:spacing w:val="9"/>
        </w:rPr>
        <w:t xml:space="preserve"> </w:t>
      </w:r>
      <w:r>
        <w:t>поступкам</w:t>
      </w:r>
      <w:r>
        <w:rPr>
          <w:spacing w:val="10"/>
        </w:rPr>
        <w:t xml:space="preserve"> </w:t>
      </w:r>
      <w:r>
        <w:t>людей</w:t>
      </w:r>
      <w:r>
        <w:rPr>
          <w:spacing w:val="12"/>
        </w:rPr>
        <w:t xml:space="preserve"> </w:t>
      </w:r>
      <w:r>
        <w:t>прошлого,</w:t>
      </w:r>
      <w:r>
        <w:rPr>
          <w:spacing w:val="11"/>
        </w:rPr>
        <w:t xml:space="preserve"> </w:t>
      </w:r>
      <w:r>
        <w:t>к</w:t>
      </w:r>
      <w:r>
        <w:rPr>
          <w:spacing w:val="-57"/>
        </w:rPr>
        <w:t xml:space="preserve"> </w:t>
      </w:r>
      <w:r>
        <w:t>памятникам</w:t>
      </w:r>
      <w:r>
        <w:rPr>
          <w:spacing w:val="-2"/>
        </w:rPr>
        <w:t xml:space="preserve"> </w:t>
      </w:r>
      <w:r>
        <w:t>культуры.</w:t>
      </w:r>
    </w:p>
    <w:p w:rsidR="00FB559F" w:rsidRDefault="00E8189E">
      <w:pPr>
        <w:pStyle w:val="a3"/>
        <w:ind w:left="1221" w:firstLine="0"/>
        <w:jc w:val="left"/>
      </w:pPr>
      <w:r>
        <w:rPr>
          <w:u w:val="single"/>
        </w:rPr>
        <w:t>Применение</w:t>
      </w:r>
      <w:r>
        <w:rPr>
          <w:spacing w:val="-6"/>
          <w:u w:val="single"/>
        </w:rPr>
        <w:t xml:space="preserve"> </w:t>
      </w:r>
      <w:r>
        <w:rPr>
          <w:u w:val="single"/>
        </w:rPr>
        <w:t>исторических</w:t>
      </w:r>
      <w:r>
        <w:rPr>
          <w:spacing w:val="-3"/>
          <w:u w:val="single"/>
        </w:rPr>
        <w:t xml:space="preserve"> </w:t>
      </w:r>
      <w:r>
        <w:rPr>
          <w:u w:val="single"/>
        </w:rPr>
        <w:t>знаний:</w:t>
      </w:r>
    </w:p>
    <w:p w:rsidR="00FB559F" w:rsidRDefault="00E8189E">
      <w:pPr>
        <w:pStyle w:val="a3"/>
        <w:spacing w:before="137" w:line="360" w:lineRule="auto"/>
        <w:ind w:right="270"/>
      </w:pPr>
      <w:r>
        <w:t>раскрывать значение памятников древней истории и культуры, необходимость сохранения</w:t>
      </w:r>
      <w:r>
        <w:rPr>
          <w:spacing w:val="1"/>
        </w:rPr>
        <w:t xml:space="preserve"> </w:t>
      </w:r>
      <w:r>
        <w:t>их</w:t>
      </w:r>
      <w:r>
        <w:rPr>
          <w:spacing w:val="1"/>
        </w:rPr>
        <w:t xml:space="preserve"> </w:t>
      </w:r>
      <w:r>
        <w:t>в</w:t>
      </w:r>
      <w:r>
        <w:rPr>
          <w:spacing w:val="-1"/>
        </w:rPr>
        <w:t xml:space="preserve"> </w:t>
      </w:r>
      <w:r>
        <w:t>современном</w:t>
      </w:r>
      <w:r>
        <w:rPr>
          <w:spacing w:val="-1"/>
        </w:rPr>
        <w:t xml:space="preserve"> </w:t>
      </w:r>
      <w:r>
        <w:t>мире;</w:t>
      </w:r>
    </w:p>
    <w:p w:rsidR="00FB559F" w:rsidRDefault="00E8189E">
      <w:pPr>
        <w:pStyle w:val="a3"/>
        <w:spacing w:line="360" w:lineRule="auto"/>
        <w:ind w:right="265"/>
      </w:pPr>
      <w:r>
        <w:t>выполнять учебные проекты по истории Первобытности и Древнего мира (в том числе с</w:t>
      </w:r>
      <w:r>
        <w:rPr>
          <w:spacing w:val="1"/>
        </w:rPr>
        <w:t xml:space="preserve"> </w:t>
      </w:r>
      <w:r>
        <w:t>привлечением регионального материала), оформлять полученные результаты в форме сообщения,</w:t>
      </w:r>
      <w:r>
        <w:rPr>
          <w:spacing w:val="1"/>
        </w:rPr>
        <w:t xml:space="preserve"> </w:t>
      </w:r>
      <w:r>
        <w:t>альбома,</w:t>
      </w:r>
      <w:r>
        <w:rPr>
          <w:spacing w:val="-1"/>
        </w:rPr>
        <w:t xml:space="preserve"> </w:t>
      </w:r>
      <w:r>
        <w:t>презентации.</w:t>
      </w:r>
    </w:p>
    <w:p w:rsidR="00FB559F" w:rsidRDefault="00FB559F">
      <w:pPr>
        <w:pStyle w:val="a3"/>
        <w:ind w:left="0" w:firstLine="0"/>
        <w:jc w:val="left"/>
        <w:rPr>
          <w:sz w:val="36"/>
        </w:rPr>
      </w:pPr>
    </w:p>
    <w:p w:rsidR="00FB559F" w:rsidRDefault="00E8189E">
      <w:pPr>
        <w:ind w:left="1221"/>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изучения</w:t>
      </w:r>
      <w:r>
        <w:rPr>
          <w:i/>
          <w:spacing w:val="-4"/>
          <w:sz w:val="24"/>
        </w:rPr>
        <w:t xml:space="preserve"> </w:t>
      </w:r>
      <w:r>
        <w:rPr>
          <w:i/>
          <w:sz w:val="24"/>
        </w:rPr>
        <w:t>истории</w:t>
      </w:r>
      <w:r>
        <w:rPr>
          <w:i/>
          <w:spacing w:val="2"/>
          <w:sz w:val="24"/>
        </w:rPr>
        <w:t xml:space="preserve"> </w:t>
      </w:r>
      <w:r>
        <w:rPr>
          <w:i/>
          <w:sz w:val="24"/>
        </w:rPr>
        <w:t>в</w:t>
      </w:r>
      <w:r>
        <w:rPr>
          <w:i/>
          <w:spacing w:val="-2"/>
          <w:sz w:val="24"/>
        </w:rPr>
        <w:t xml:space="preserve"> </w:t>
      </w:r>
      <w:r>
        <w:rPr>
          <w:i/>
          <w:sz w:val="24"/>
        </w:rPr>
        <w:t>6</w:t>
      </w:r>
      <w:r>
        <w:rPr>
          <w:i/>
          <w:spacing w:val="-3"/>
          <w:sz w:val="24"/>
        </w:rPr>
        <w:t xml:space="preserve"> </w:t>
      </w:r>
      <w:r>
        <w:rPr>
          <w:i/>
          <w:sz w:val="24"/>
        </w:rPr>
        <w:t>классе.</w:t>
      </w:r>
    </w:p>
    <w:p w:rsidR="00FB559F" w:rsidRDefault="00E8189E">
      <w:pPr>
        <w:pStyle w:val="a3"/>
        <w:spacing w:before="140"/>
        <w:ind w:left="1221" w:firstLine="0"/>
        <w:jc w:val="left"/>
      </w:pPr>
      <w:r>
        <w:rPr>
          <w:u w:val="single"/>
        </w:rPr>
        <w:t>Знание</w:t>
      </w:r>
      <w:r>
        <w:rPr>
          <w:spacing w:val="-6"/>
          <w:u w:val="single"/>
        </w:rPr>
        <w:t xml:space="preserve"> </w:t>
      </w:r>
      <w:r>
        <w:rPr>
          <w:u w:val="single"/>
        </w:rPr>
        <w:t>хронологии,</w:t>
      </w:r>
      <w:r>
        <w:rPr>
          <w:spacing w:val="-1"/>
          <w:u w:val="single"/>
        </w:rPr>
        <w:t xml:space="preserve"> </w:t>
      </w:r>
      <w:r>
        <w:rPr>
          <w:u w:val="single"/>
        </w:rPr>
        <w:t>работа</w:t>
      </w:r>
      <w:r>
        <w:rPr>
          <w:spacing w:val="-2"/>
          <w:u w:val="single"/>
        </w:rPr>
        <w:t xml:space="preserve"> </w:t>
      </w:r>
      <w:r>
        <w:rPr>
          <w:u w:val="single"/>
        </w:rPr>
        <w:t>с</w:t>
      </w:r>
      <w:r>
        <w:rPr>
          <w:spacing w:val="-3"/>
          <w:u w:val="single"/>
        </w:rPr>
        <w:t xml:space="preserve"> </w:t>
      </w:r>
      <w:r>
        <w:rPr>
          <w:u w:val="single"/>
        </w:rPr>
        <w:t>хронологией:</w:t>
      </w:r>
    </w:p>
    <w:p w:rsidR="00FB559F" w:rsidRDefault="00E8189E">
      <w:pPr>
        <w:pStyle w:val="a3"/>
        <w:spacing w:before="137" w:line="360" w:lineRule="auto"/>
        <w:jc w:val="left"/>
      </w:pPr>
      <w:r>
        <w:t>называть</w:t>
      </w:r>
      <w:r>
        <w:rPr>
          <w:spacing w:val="15"/>
        </w:rPr>
        <w:t xml:space="preserve"> </w:t>
      </w:r>
      <w:r>
        <w:t>даты</w:t>
      </w:r>
      <w:r>
        <w:rPr>
          <w:spacing w:val="15"/>
        </w:rPr>
        <w:t xml:space="preserve"> </w:t>
      </w:r>
      <w:r>
        <w:t>важнейших</w:t>
      </w:r>
      <w:r>
        <w:rPr>
          <w:spacing w:val="14"/>
        </w:rPr>
        <w:t xml:space="preserve"> </w:t>
      </w:r>
      <w:r>
        <w:t>событий</w:t>
      </w:r>
      <w:r>
        <w:rPr>
          <w:spacing w:val="16"/>
        </w:rPr>
        <w:t xml:space="preserve"> </w:t>
      </w:r>
      <w:r>
        <w:t>Средневековья,</w:t>
      </w:r>
      <w:r>
        <w:rPr>
          <w:spacing w:val="16"/>
        </w:rPr>
        <w:t xml:space="preserve"> </w:t>
      </w:r>
      <w:r>
        <w:t>определять</w:t>
      </w:r>
      <w:r>
        <w:rPr>
          <w:spacing w:val="21"/>
        </w:rPr>
        <w:t xml:space="preserve"> </w:t>
      </w:r>
      <w:r>
        <w:t>их</w:t>
      </w:r>
      <w:r>
        <w:rPr>
          <w:spacing w:val="15"/>
        </w:rPr>
        <w:t xml:space="preserve"> </w:t>
      </w:r>
      <w:r>
        <w:t>принадлежность</w:t>
      </w:r>
      <w:r>
        <w:rPr>
          <w:spacing w:val="13"/>
        </w:rPr>
        <w:t xml:space="preserve"> </w:t>
      </w:r>
      <w:r>
        <w:t>к</w:t>
      </w:r>
      <w:r>
        <w:rPr>
          <w:spacing w:val="16"/>
        </w:rPr>
        <w:t xml:space="preserve"> </w:t>
      </w:r>
      <w:r>
        <w:t>веку,</w:t>
      </w:r>
      <w:r>
        <w:rPr>
          <w:spacing w:val="-57"/>
        </w:rPr>
        <w:t xml:space="preserve"> </w:t>
      </w:r>
      <w:r>
        <w:t>историческому</w:t>
      </w:r>
      <w:r>
        <w:rPr>
          <w:spacing w:val="-6"/>
        </w:rPr>
        <w:t xml:space="preserve"> </w:t>
      </w:r>
      <w:r>
        <w:t>периоду;</w:t>
      </w:r>
    </w:p>
    <w:p w:rsidR="00FB559F" w:rsidRDefault="00E8189E">
      <w:pPr>
        <w:pStyle w:val="a3"/>
        <w:spacing w:line="360" w:lineRule="auto"/>
        <w:jc w:val="left"/>
      </w:pPr>
      <w:r>
        <w:t>называть</w:t>
      </w:r>
      <w:r>
        <w:rPr>
          <w:spacing w:val="47"/>
        </w:rPr>
        <w:t xml:space="preserve"> </w:t>
      </w:r>
      <w:r>
        <w:t>этапы</w:t>
      </w:r>
      <w:r>
        <w:rPr>
          <w:spacing w:val="46"/>
        </w:rPr>
        <w:t xml:space="preserve"> </w:t>
      </w:r>
      <w:r>
        <w:t>отечественной</w:t>
      </w:r>
      <w:r>
        <w:rPr>
          <w:spacing w:val="46"/>
        </w:rPr>
        <w:t xml:space="preserve"> </w:t>
      </w:r>
      <w:r>
        <w:t>и</w:t>
      </w:r>
      <w:r>
        <w:rPr>
          <w:spacing w:val="48"/>
        </w:rPr>
        <w:t xml:space="preserve"> </w:t>
      </w:r>
      <w:r>
        <w:t>всеобщей</w:t>
      </w:r>
      <w:r>
        <w:rPr>
          <w:spacing w:val="48"/>
        </w:rPr>
        <w:t xml:space="preserve"> </w:t>
      </w:r>
      <w:r>
        <w:t>истории</w:t>
      </w:r>
      <w:r>
        <w:rPr>
          <w:spacing w:val="49"/>
        </w:rPr>
        <w:t xml:space="preserve"> </w:t>
      </w:r>
      <w:r>
        <w:t>Средних</w:t>
      </w:r>
      <w:r>
        <w:rPr>
          <w:spacing w:val="49"/>
        </w:rPr>
        <w:t xml:space="preserve"> </w:t>
      </w:r>
      <w:r>
        <w:t>веков,</w:t>
      </w:r>
      <w:r>
        <w:rPr>
          <w:spacing w:val="55"/>
        </w:rPr>
        <w:t xml:space="preserve"> </w:t>
      </w:r>
      <w:r>
        <w:t>их</w:t>
      </w:r>
      <w:r>
        <w:rPr>
          <w:spacing w:val="46"/>
        </w:rPr>
        <w:t xml:space="preserve"> </w:t>
      </w:r>
      <w:r>
        <w:t>хронологические</w:t>
      </w:r>
      <w:r>
        <w:rPr>
          <w:spacing w:val="-57"/>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4"/>
        </w:rPr>
        <w:t xml:space="preserve"> </w:t>
      </w:r>
      <w:r>
        <w:t>Русского</w:t>
      </w:r>
      <w:r>
        <w:rPr>
          <w:spacing w:val="-2"/>
        </w:rPr>
        <w:t xml:space="preserve"> </w:t>
      </w:r>
      <w:r>
        <w:t>государства);</w:t>
      </w:r>
    </w:p>
    <w:p w:rsidR="00FB559F" w:rsidRDefault="00E8189E">
      <w:pPr>
        <w:pStyle w:val="a3"/>
        <w:spacing w:line="360" w:lineRule="auto"/>
        <w:ind w:left="1221" w:right="600" w:firstLine="0"/>
        <w:jc w:val="left"/>
      </w:pPr>
      <w:r>
        <w:t>устанавливать длительность и синхронность событий истории Руси и всеобщей истории.</w:t>
      </w:r>
      <w:r>
        <w:rPr>
          <w:spacing w:val="-57"/>
        </w:rPr>
        <w:t xml:space="preserve"> </w:t>
      </w:r>
      <w:r>
        <w:rPr>
          <w:u w:val="single"/>
        </w:rPr>
        <w:t>Знание</w:t>
      </w:r>
      <w:r>
        <w:rPr>
          <w:spacing w:val="-2"/>
          <w:u w:val="single"/>
        </w:rPr>
        <w:t xml:space="preserve"> </w:t>
      </w:r>
      <w:r>
        <w:rPr>
          <w:u w:val="single"/>
        </w:rPr>
        <w:t>исторических</w:t>
      </w:r>
      <w:r>
        <w:rPr>
          <w:spacing w:val="2"/>
          <w:u w:val="single"/>
        </w:rPr>
        <w:t xml:space="preserve"> </w:t>
      </w:r>
      <w:r>
        <w:rPr>
          <w:u w:val="single"/>
        </w:rPr>
        <w:t>фактов, работа</w:t>
      </w:r>
      <w:r>
        <w:rPr>
          <w:spacing w:val="-1"/>
          <w:u w:val="single"/>
        </w:rPr>
        <w:t xml:space="preserve"> </w:t>
      </w:r>
      <w:r>
        <w:rPr>
          <w:u w:val="single"/>
        </w:rPr>
        <w:t>с</w:t>
      </w:r>
      <w:r>
        <w:rPr>
          <w:spacing w:val="-1"/>
          <w:u w:val="single"/>
        </w:rPr>
        <w:t xml:space="preserve"> </w:t>
      </w:r>
      <w:r>
        <w:rPr>
          <w:u w:val="single"/>
        </w:rPr>
        <w:t>фактами:</w:t>
      </w:r>
    </w:p>
    <w:p w:rsidR="00FB559F" w:rsidRDefault="00E8189E">
      <w:pPr>
        <w:pStyle w:val="a3"/>
        <w:spacing w:line="360" w:lineRule="auto"/>
        <w:jc w:val="left"/>
      </w:pPr>
      <w:r>
        <w:t>указывать</w:t>
      </w:r>
      <w:r>
        <w:rPr>
          <w:spacing w:val="33"/>
        </w:rPr>
        <w:t xml:space="preserve"> </w:t>
      </w:r>
      <w:r>
        <w:t>(называть)</w:t>
      </w:r>
      <w:r>
        <w:rPr>
          <w:spacing w:val="33"/>
        </w:rPr>
        <w:t xml:space="preserve"> </w:t>
      </w:r>
      <w:r>
        <w:t>место,</w:t>
      </w:r>
      <w:r>
        <w:rPr>
          <w:spacing w:val="33"/>
        </w:rPr>
        <w:t xml:space="preserve"> </w:t>
      </w:r>
      <w:r>
        <w:t>обстоятельства,</w:t>
      </w:r>
      <w:r>
        <w:rPr>
          <w:spacing w:val="38"/>
        </w:rPr>
        <w:t xml:space="preserve"> </w:t>
      </w:r>
      <w:r>
        <w:t>участников,</w:t>
      </w:r>
      <w:r>
        <w:rPr>
          <w:spacing w:val="33"/>
        </w:rPr>
        <w:t xml:space="preserve"> </w:t>
      </w:r>
      <w:r>
        <w:t>результаты</w:t>
      </w:r>
      <w:r>
        <w:rPr>
          <w:spacing w:val="32"/>
        </w:rPr>
        <w:t xml:space="preserve"> </w:t>
      </w:r>
      <w:r>
        <w:t>важнейших</w:t>
      </w:r>
      <w:r>
        <w:rPr>
          <w:spacing w:val="34"/>
        </w:rPr>
        <w:t xml:space="preserve"> </w:t>
      </w:r>
      <w:r>
        <w:t>событий</w:t>
      </w:r>
      <w:r>
        <w:rPr>
          <w:spacing w:val="-57"/>
        </w:rPr>
        <w:t xml:space="preserve"> </w:t>
      </w:r>
      <w:r>
        <w:t>отечественной</w:t>
      </w:r>
      <w:r>
        <w:rPr>
          <w:spacing w:val="-1"/>
        </w:rPr>
        <w:t xml:space="preserve"> </w:t>
      </w:r>
      <w:r>
        <w:t>и всеобщей истории</w:t>
      </w:r>
      <w:r>
        <w:rPr>
          <w:spacing w:val="-1"/>
        </w:rPr>
        <w:t xml:space="preserve"> </w:t>
      </w:r>
      <w:r>
        <w:t>эпохи</w:t>
      </w:r>
      <w:r>
        <w:rPr>
          <w:spacing w:val="-2"/>
        </w:rPr>
        <w:t xml:space="preserve"> </w:t>
      </w:r>
      <w:r>
        <w:t>Средневековья;</w:t>
      </w:r>
    </w:p>
    <w:p w:rsidR="00FB559F" w:rsidRDefault="00E8189E">
      <w:pPr>
        <w:pStyle w:val="a3"/>
        <w:tabs>
          <w:tab w:val="left" w:pos="2988"/>
          <w:tab w:val="left" w:pos="5237"/>
          <w:tab w:val="left" w:pos="6189"/>
          <w:tab w:val="left" w:pos="6748"/>
          <w:tab w:val="left" w:pos="8129"/>
          <w:tab w:val="left" w:pos="9391"/>
        </w:tabs>
        <w:spacing w:line="360" w:lineRule="auto"/>
        <w:ind w:right="266"/>
        <w:jc w:val="left"/>
      </w:pPr>
      <w:r>
        <w:t>группировать,</w:t>
      </w:r>
      <w:r>
        <w:tab/>
        <w:t>систематизировать</w:t>
      </w:r>
      <w:r>
        <w:tab/>
        <w:t>факты</w:t>
      </w:r>
      <w:r>
        <w:tab/>
        <w:t>по</w:t>
      </w:r>
      <w:r>
        <w:tab/>
        <w:t>заданному</w:t>
      </w:r>
      <w:r>
        <w:tab/>
        <w:t>признаку</w:t>
      </w:r>
      <w:r>
        <w:tab/>
      </w:r>
      <w:r>
        <w:rPr>
          <w:spacing w:val="-1"/>
        </w:rPr>
        <w:t>(составление</w:t>
      </w:r>
      <w:r>
        <w:rPr>
          <w:spacing w:val="-57"/>
        </w:rPr>
        <w:t xml:space="preserve"> </w:t>
      </w:r>
      <w:r>
        <w:t>систематических</w:t>
      </w:r>
      <w:r>
        <w:rPr>
          <w:spacing w:val="1"/>
        </w:rPr>
        <w:t xml:space="preserve"> </w:t>
      </w:r>
      <w:r>
        <w:t>таблиц).</w:t>
      </w:r>
    </w:p>
    <w:p w:rsidR="00FB559F" w:rsidRDefault="00E8189E">
      <w:pPr>
        <w:pStyle w:val="a3"/>
        <w:spacing w:before="1"/>
        <w:ind w:left="1221" w:firstLine="0"/>
        <w:jc w:val="left"/>
      </w:pPr>
      <w:r>
        <w:rPr>
          <w:u w:val="single"/>
        </w:rPr>
        <w:t>Работа</w:t>
      </w:r>
      <w:r>
        <w:rPr>
          <w:spacing w:val="-3"/>
          <w:u w:val="single"/>
        </w:rPr>
        <w:t xml:space="preserve"> </w:t>
      </w:r>
      <w:r>
        <w:rPr>
          <w:u w:val="single"/>
        </w:rPr>
        <w:t>с</w:t>
      </w:r>
      <w:r>
        <w:rPr>
          <w:spacing w:val="-2"/>
          <w:u w:val="single"/>
        </w:rPr>
        <w:t xml:space="preserve"> </w:t>
      </w:r>
      <w:r>
        <w:rPr>
          <w:u w:val="single"/>
        </w:rPr>
        <w:t>исторической</w:t>
      </w:r>
      <w:r>
        <w:rPr>
          <w:spacing w:val="-2"/>
          <w:u w:val="single"/>
        </w:rPr>
        <w:t xml:space="preserve"> </w:t>
      </w:r>
      <w:r>
        <w:rPr>
          <w:u w:val="single"/>
        </w:rPr>
        <w:t>картой: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2" w:lineRule="auto"/>
        <w:ind w:right="277"/>
      </w:pPr>
      <w:r>
        <w:lastRenderedPageBreak/>
        <w:t>находить и показывать на карте исторические объекты, используя легенду карты; давать</w:t>
      </w:r>
      <w:r>
        <w:rPr>
          <w:spacing w:val="1"/>
        </w:rPr>
        <w:t xml:space="preserve"> </w:t>
      </w:r>
      <w:r>
        <w:t>словесное</w:t>
      </w:r>
      <w:r>
        <w:rPr>
          <w:spacing w:val="-2"/>
        </w:rPr>
        <w:t xml:space="preserve"> </w:t>
      </w:r>
      <w:r>
        <w:t>описание</w:t>
      </w:r>
      <w:r>
        <w:rPr>
          <w:spacing w:val="-1"/>
        </w:rPr>
        <w:t xml:space="preserve"> </w:t>
      </w:r>
      <w:r>
        <w:t>их</w:t>
      </w:r>
      <w:r>
        <w:rPr>
          <w:spacing w:val="-1"/>
        </w:rPr>
        <w:t xml:space="preserve"> </w:t>
      </w:r>
      <w:r>
        <w:t>местоположения;</w:t>
      </w:r>
    </w:p>
    <w:p w:rsidR="00FB559F" w:rsidRDefault="00E8189E">
      <w:pPr>
        <w:pStyle w:val="a3"/>
        <w:spacing w:line="360" w:lineRule="auto"/>
        <w:ind w:right="269"/>
      </w:pPr>
      <w:r>
        <w:t>извлекать</w:t>
      </w:r>
      <w:r>
        <w:rPr>
          <w:spacing w:val="8"/>
        </w:rPr>
        <w:t xml:space="preserve"> </w:t>
      </w:r>
      <w:r>
        <w:t>из</w:t>
      </w:r>
      <w:r>
        <w:rPr>
          <w:spacing w:val="8"/>
        </w:rPr>
        <w:t xml:space="preserve"> </w:t>
      </w:r>
      <w:r>
        <w:t>карты</w:t>
      </w:r>
      <w:r>
        <w:rPr>
          <w:spacing w:val="8"/>
        </w:rPr>
        <w:t xml:space="preserve"> </w:t>
      </w:r>
      <w:r>
        <w:t>информацию</w:t>
      </w:r>
      <w:r>
        <w:rPr>
          <w:spacing w:val="10"/>
        </w:rPr>
        <w:t xml:space="preserve"> </w:t>
      </w:r>
      <w:r>
        <w:t>о</w:t>
      </w:r>
      <w:r>
        <w:rPr>
          <w:spacing w:val="7"/>
        </w:rPr>
        <w:t xml:space="preserve"> </w:t>
      </w:r>
      <w:r>
        <w:t>территории,</w:t>
      </w:r>
      <w:r>
        <w:rPr>
          <w:spacing w:val="10"/>
        </w:rPr>
        <w:t xml:space="preserve"> </w:t>
      </w:r>
      <w:r>
        <w:t>экономических</w:t>
      </w:r>
      <w:r>
        <w:rPr>
          <w:spacing w:val="18"/>
        </w:rPr>
        <w:t xml:space="preserve"> </w:t>
      </w:r>
      <w:r>
        <w:t>и</w:t>
      </w:r>
      <w:r>
        <w:rPr>
          <w:spacing w:val="11"/>
        </w:rPr>
        <w:t xml:space="preserve"> </w:t>
      </w:r>
      <w:r>
        <w:t>культурных</w:t>
      </w:r>
      <w:r>
        <w:rPr>
          <w:spacing w:val="11"/>
        </w:rPr>
        <w:t xml:space="preserve"> </w:t>
      </w:r>
      <w:r>
        <w:t>центрах</w:t>
      </w:r>
      <w:r>
        <w:rPr>
          <w:spacing w:val="9"/>
        </w:rPr>
        <w:t xml:space="preserve"> </w:t>
      </w:r>
      <w:r>
        <w:t>Руси</w:t>
      </w:r>
      <w:r>
        <w:rPr>
          <w:spacing w:val="-58"/>
        </w:rPr>
        <w:t xml:space="preserve"> </w:t>
      </w:r>
      <w:r>
        <w:t>и других государств в Средние века, о направлениях крупнейших передвижений людей ‒ походов,</w:t>
      </w:r>
      <w:r>
        <w:rPr>
          <w:spacing w:val="1"/>
        </w:rPr>
        <w:t xml:space="preserve"> </w:t>
      </w:r>
      <w:r>
        <w:t>завоеваний,</w:t>
      </w:r>
      <w:r>
        <w:rPr>
          <w:spacing w:val="-1"/>
        </w:rPr>
        <w:t xml:space="preserve"> </w:t>
      </w:r>
      <w:r>
        <w:t>колонизаций,</w:t>
      </w:r>
      <w:r>
        <w:rPr>
          <w:spacing w:val="-1"/>
        </w:rPr>
        <w:t xml:space="preserve"> </w:t>
      </w:r>
      <w:r>
        <w:t>о ключевых</w:t>
      </w:r>
      <w:r>
        <w:rPr>
          <w:spacing w:val="1"/>
        </w:rPr>
        <w:t xml:space="preserve"> </w:t>
      </w:r>
      <w:r>
        <w:t>событиях</w:t>
      </w:r>
      <w:r>
        <w:rPr>
          <w:spacing w:val="2"/>
        </w:rPr>
        <w:t xml:space="preserve"> </w:t>
      </w:r>
      <w:r>
        <w:t>средневековой</w:t>
      </w:r>
      <w:r>
        <w:rPr>
          <w:spacing w:val="-1"/>
        </w:rPr>
        <w:t xml:space="preserve"> </w:t>
      </w:r>
      <w:r>
        <w:t>истории.</w:t>
      </w:r>
    </w:p>
    <w:p w:rsidR="00FB559F" w:rsidRDefault="00E8189E">
      <w:pPr>
        <w:pStyle w:val="a3"/>
        <w:ind w:left="1221" w:firstLine="0"/>
        <w:jc w:val="left"/>
      </w:pPr>
      <w:r>
        <w:rPr>
          <w:u w:val="single"/>
        </w:rPr>
        <w:t>Работа</w:t>
      </w:r>
      <w:r>
        <w:rPr>
          <w:spacing w:val="-4"/>
          <w:u w:val="single"/>
        </w:rPr>
        <w:t xml:space="preserve"> </w:t>
      </w:r>
      <w:r>
        <w:rPr>
          <w:u w:val="single"/>
        </w:rPr>
        <w:t>с</w:t>
      </w:r>
      <w:r>
        <w:rPr>
          <w:spacing w:val="-4"/>
          <w:u w:val="single"/>
        </w:rPr>
        <w:t xml:space="preserve"> </w:t>
      </w:r>
      <w:r>
        <w:rPr>
          <w:u w:val="single"/>
        </w:rPr>
        <w:t>историческими</w:t>
      </w:r>
      <w:r>
        <w:rPr>
          <w:spacing w:val="-3"/>
          <w:u w:val="single"/>
        </w:rPr>
        <w:t xml:space="preserve"> </w:t>
      </w:r>
      <w:r>
        <w:rPr>
          <w:u w:val="single"/>
        </w:rPr>
        <w:t>источниками:</w:t>
      </w:r>
    </w:p>
    <w:p w:rsidR="00FB559F" w:rsidRDefault="00E8189E">
      <w:pPr>
        <w:pStyle w:val="a3"/>
        <w:spacing w:before="133" w:line="360" w:lineRule="auto"/>
        <w:jc w:val="left"/>
      </w:pPr>
      <w:r>
        <w:t>различать</w:t>
      </w:r>
      <w:r>
        <w:rPr>
          <w:spacing w:val="17"/>
        </w:rPr>
        <w:t xml:space="preserve"> </w:t>
      </w:r>
      <w:r>
        <w:t>основные</w:t>
      </w:r>
      <w:r>
        <w:rPr>
          <w:spacing w:val="15"/>
        </w:rPr>
        <w:t xml:space="preserve"> </w:t>
      </w:r>
      <w:r>
        <w:t>виды</w:t>
      </w:r>
      <w:r>
        <w:rPr>
          <w:spacing w:val="16"/>
        </w:rPr>
        <w:t xml:space="preserve"> </w:t>
      </w:r>
      <w:r>
        <w:t>письменных</w:t>
      </w:r>
      <w:r>
        <w:rPr>
          <w:spacing w:val="19"/>
        </w:rPr>
        <w:t xml:space="preserve"> </w:t>
      </w:r>
      <w:r>
        <w:t>источников</w:t>
      </w:r>
      <w:r>
        <w:rPr>
          <w:spacing w:val="16"/>
        </w:rPr>
        <w:t xml:space="preserve"> </w:t>
      </w:r>
      <w:r>
        <w:t>Средневековья</w:t>
      </w:r>
      <w:r>
        <w:rPr>
          <w:spacing w:val="15"/>
        </w:rPr>
        <w:t xml:space="preserve"> </w:t>
      </w:r>
      <w:r>
        <w:t>(летописи,</w:t>
      </w:r>
      <w:r>
        <w:rPr>
          <w:spacing w:val="16"/>
        </w:rPr>
        <w:t xml:space="preserve"> </w:t>
      </w:r>
      <w:r>
        <w:t>хроники,</w:t>
      </w:r>
      <w:r>
        <w:rPr>
          <w:spacing w:val="-57"/>
        </w:rPr>
        <w:t xml:space="preserve"> </w:t>
      </w:r>
      <w:r>
        <w:t>законодательные</w:t>
      </w:r>
      <w:r>
        <w:rPr>
          <w:spacing w:val="-3"/>
        </w:rPr>
        <w:t xml:space="preserve"> </w:t>
      </w:r>
      <w:r>
        <w:t>акты, духовная</w:t>
      </w:r>
      <w:r>
        <w:rPr>
          <w:spacing w:val="-1"/>
        </w:rPr>
        <w:t xml:space="preserve"> </w:t>
      </w:r>
      <w:r>
        <w:t>литература, источники</w:t>
      </w:r>
      <w:r>
        <w:rPr>
          <w:spacing w:val="-3"/>
        </w:rPr>
        <w:t xml:space="preserve"> </w:t>
      </w:r>
      <w:r>
        <w:t>личного</w:t>
      </w:r>
      <w:r>
        <w:rPr>
          <w:spacing w:val="-3"/>
        </w:rPr>
        <w:t xml:space="preserve"> </w:t>
      </w:r>
      <w:r>
        <w:t>происхождения);</w:t>
      </w:r>
    </w:p>
    <w:p w:rsidR="00FB559F" w:rsidRDefault="00E8189E">
      <w:pPr>
        <w:pStyle w:val="a3"/>
        <w:spacing w:before="1"/>
        <w:ind w:left="1221" w:firstLine="0"/>
        <w:jc w:val="left"/>
      </w:pPr>
      <w:r>
        <w:t>характеризовать</w:t>
      </w:r>
      <w:r>
        <w:rPr>
          <w:spacing w:val="-4"/>
        </w:rPr>
        <w:t xml:space="preserve"> </w:t>
      </w:r>
      <w:r>
        <w:t>авторство,</w:t>
      </w:r>
      <w:r>
        <w:rPr>
          <w:spacing w:val="-5"/>
        </w:rPr>
        <w:t xml:space="preserve"> </w:t>
      </w:r>
      <w:r>
        <w:t>время,</w:t>
      </w:r>
      <w:r>
        <w:rPr>
          <w:spacing w:val="-3"/>
        </w:rPr>
        <w:t xml:space="preserve"> </w:t>
      </w:r>
      <w:r>
        <w:t>место</w:t>
      </w:r>
      <w:r>
        <w:rPr>
          <w:spacing w:val="-4"/>
        </w:rPr>
        <w:t xml:space="preserve"> </w:t>
      </w:r>
      <w:r>
        <w:t>создания</w:t>
      </w:r>
      <w:r>
        <w:rPr>
          <w:spacing w:val="-4"/>
        </w:rPr>
        <w:t xml:space="preserve"> </w:t>
      </w:r>
      <w:r>
        <w:t>источника;</w:t>
      </w:r>
    </w:p>
    <w:p w:rsidR="00FB559F" w:rsidRDefault="00E8189E">
      <w:pPr>
        <w:pStyle w:val="a3"/>
        <w:spacing w:before="139" w:line="360" w:lineRule="auto"/>
        <w:jc w:val="left"/>
      </w:pPr>
      <w:r>
        <w:t>выделять</w:t>
      </w:r>
      <w:r>
        <w:rPr>
          <w:spacing w:val="8"/>
        </w:rPr>
        <w:t xml:space="preserve"> </w:t>
      </w:r>
      <w:r>
        <w:t>в</w:t>
      </w:r>
      <w:r>
        <w:rPr>
          <w:spacing w:val="7"/>
        </w:rPr>
        <w:t xml:space="preserve"> </w:t>
      </w:r>
      <w:r>
        <w:t>тексте</w:t>
      </w:r>
      <w:r>
        <w:rPr>
          <w:spacing w:val="6"/>
        </w:rPr>
        <w:t xml:space="preserve"> </w:t>
      </w:r>
      <w:r>
        <w:t>письменного</w:t>
      </w:r>
      <w:r>
        <w:rPr>
          <w:spacing w:val="8"/>
        </w:rPr>
        <w:t xml:space="preserve"> </w:t>
      </w:r>
      <w:r>
        <w:t>источника</w:t>
      </w:r>
      <w:r>
        <w:rPr>
          <w:spacing w:val="6"/>
        </w:rPr>
        <w:t xml:space="preserve"> </w:t>
      </w:r>
      <w:r>
        <w:t>исторические</w:t>
      </w:r>
      <w:r>
        <w:rPr>
          <w:spacing w:val="7"/>
        </w:rPr>
        <w:t xml:space="preserve"> </w:t>
      </w:r>
      <w:r>
        <w:t>описания</w:t>
      </w:r>
      <w:r>
        <w:rPr>
          <w:spacing w:val="7"/>
        </w:rPr>
        <w:t xml:space="preserve"> </w:t>
      </w:r>
      <w:r>
        <w:t>(хода</w:t>
      </w:r>
      <w:r>
        <w:rPr>
          <w:spacing w:val="6"/>
        </w:rPr>
        <w:t xml:space="preserve"> </w:t>
      </w:r>
      <w:r>
        <w:t>событий,</w:t>
      </w:r>
      <w:r>
        <w:rPr>
          <w:spacing w:val="7"/>
        </w:rPr>
        <w:t xml:space="preserve"> </w:t>
      </w:r>
      <w:r>
        <w:t>действий</w:t>
      </w:r>
      <w:r>
        <w:rPr>
          <w:spacing w:val="-57"/>
        </w:rPr>
        <w:t xml:space="preserve"> </w:t>
      </w:r>
      <w:r>
        <w:t>людей)</w:t>
      </w:r>
      <w:r>
        <w:rPr>
          <w:spacing w:val="-1"/>
        </w:rPr>
        <w:t xml:space="preserve"> </w:t>
      </w:r>
      <w:r>
        <w:t>и</w:t>
      </w:r>
      <w:r>
        <w:rPr>
          <w:spacing w:val="-2"/>
        </w:rPr>
        <w:t xml:space="preserve"> </w:t>
      </w:r>
      <w:r>
        <w:t>объяснения</w:t>
      </w:r>
      <w:r>
        <w:rPr>
          <w:spacing w:val="-1"/>
        </w:rPr>
        <w:t xml:space="preserve"> </w:t>
      </w:r>
      <w:r>
        <w:t>(причин, сущности,</w:t>
      </w:r>
      <w:r>
        <w:rPr>
          <w:spacing w:val="-1"/>
        </w:rPr>
        <w:t xml:space="preserve"> </w:t>
      </w:r>
      <w:r>
        <w:t>последствий</w:t>
      </w:r>
      <w:r>
        <w:rPr>
          <w:spacing w:val="-1"/>
        </w:rPr>
        <w:t xml:space="preserve"> </w:t>
      </w:r>
      <w:r>
        <w:t>исторических</w:t>
      </w:r>
      <w:r>
        <w:rPr>
          <w:spacing w:val="2"/>
        </w:rPr>
        <w:t xml:space="preserve"> </w:t>
      </w:r>
      <w:r>
        <w:t>событий);</w:t>
      </w:r>
    </w:p>
    <w:p w:rsidR="00FB559F" w:rsidRDefault="00E8189E">
      <w:pPr>
        <w:pStyle w:val="a3"/>
        <w:spacing w:line="360" w:lineRule="auto"/>
        <w:ind w:left="1221" w:firstLine="0"/>
        <w:jc w:val="left"/>
      </w:pPr>
      <w:r>
        <w:t>находить</w:t>
      </w:r>
      <w:r>
        <w:rPr>
          <w:spacing w:val="-4"/>
        </w:rPr>
        <w:t xml:space="preserve"> </w:t>
      </w:r>
      <w:r>
        <w:t>в</w:t>
      </w:r>
      <w:r>
        <w:rPr>
          <w:spacing w:val="-5"/>
        </w:rPr>
        <w:t xml:space="preserve"> </w:t>
      </w:r>
      <w:r>
        <w:t>визуальном</w:t>
      </w:r>
      <w:r>
        <w:rPr>
          <w:spacing w:val="-2"/>
        </w:rPr>
        <w:t xml:space="preserve"> </w:t>
      </w:r>
      <w:r>
        <w:t>источнике</w:t>
      </w:r>
      <w:r>
        <w:rPr>
          <w:spacing w:val="-7"/>
        </w:rPr>
        <w:t xml:space="preserve"> </w:t>
      </w:r>
      <w:r>
        <w:t>и</w:t>
      </w:r>
      <w:r>
        <w:rPr>
          <w:spacing w:val="-4"/>
        </w:rPr>
        <w:t xml:space="preserve"> </w:t>
      </w:r>
      <w:r>
        <w:t>вещественном</w:t>
      </w:r>
      <w:r>
        <w:rPr>
          <w:spacing w:val="-5"/>
        </w:rPr>
        <w:t xml:space="preserve"> </w:t>
      </w:r>
      <w:r>
        <w:t>памятнике</w:t>
      </w:r>
      <w:r>
        <w:rPr>
          <w:spacing w:val="-4"/>
        </w:rPr>
        <w:t xml:space="preserve"> </w:t>
      </w:r>
      <w:r>
        <w:t>ключевые</w:t>
      </w:r>
      <w:r>
        <w:rPr>
          <w:spacing w:val="-5"/>
        </w:rPr>
        <w:t xml:space="preserve"> </w:t>
      </w:r>
      <w:r>
        <w:t>символы,</w:t>
      </w:r>
      <w:r>
        <w:rPr>
          <w:spacing w:val="-4"/>
        </w:rPr>
        <w:t xml:space="preserve"> </w:t>
      </w:r>
      <w:r>
        <w:t>образы;</w:t>
      </w:r>
      <w:r>
        <w:rPr>
          <w:spacing w:val="-57"/>
        </w:rPr>
        <w:t xml:space="preserve"> </w:t>
      </w:r>
      <w:r>
        <w:t>характеризовать</w:t>
      </w:r>
      <w:r>
        <w:rPr>
          <w:spacing w:val="-3"/>
        </w:rPr>
        <w:t xml:space="preserve"> </w:t>
      </w:r>
      <w:r>
        <w:t>позицию</w:t>
      </w:r>
      <w:r>
        <w:rPr>
          <w:spacing w:val="-3"/>
        </w:rPr>
        <w:t xml:space="preserve"> </w:t>
      </w:r>
      <w:r>
        <w:t>автора</w:t>
      </w:r>
      <w:r>
        <w:rPr>
          <w:spacing w:val="-4"/>
        </w:rPr>
        <w:t xml:space="preserve"> </w:t>
      </w:r>
      <w:r>
        <w:t>письменного</w:t>
      </w:r>
      <w:r>
        <w:rPr>
          <w:spacing w:val="-5"/>
        </w:rPr>
        <w:t xml:space="preserve"> </w:t>
      </w:r>
      <w:r>
        <w:t>и</w:t>
      </w:r>
      <w:r>
        <w:rPr>
          <w:spacing w:val="-3"/>
        </w:rPr>
        <w:t xml:space="preserve"> </w:t>
      </w:r>
      <w:r>
        <w:t>визуального</w:t>
      </w:r>
      <w:r>
        <w:rPr>
          <w:spacing w:val="-3"/>
        </w:rPr>
        <w:t xml:space="preserve"> </w:t>
      </w:r>
      <w:r>
        <w:t>исторического</w:t>
      </w:r>
      <w:r>
        <w:rPr>
          <w:spacing w:val="-2"/>
        </w:rPr>
        <w:t xml:space="preserve"> </w:t>
      </w:r>
      <w:r>
        <w:t>источника.</w:t>
      </w:r>
    </w:p>
    <w:p w:rsidR="00FB559F" w:rsidRDefault="00E8189E">
      <w:pPr>
        <w:pStyle w:val="a3"/>
        <w:ind w:left="1221" w:firstLine="0"/>
        <w:jc w:val="left"/>
      </w:pPr>
      <w:r>
        <w:rPr>
          <w:u w:val="single"/>
        </w:rPr>
        <w:t>Историческое</w:t>
      </w:r>
      <w:r>
        <w:rPr>
          <w:spacing w:val="-7"/>
          <w:u w:val="single"/>
        </w:rPr>
        <w:t xml:space="preserve"> </w:t>
      </w:r>
      <w:r>
        <w:rPr>
          <w:u w:val="single"/>
        </w:rPr>
        <w:t>описание</w:t>
      </w:r>
      <w:r>
        <w:rPr>
          <w:spacing w:val="-6"/>
          <w:u w:val="single"/>
        </w:rPr>
        <w:t xml:space="preserve"> </w:t>
      </w:r>
      <w:r>
        <w:rPr>
          <w:u w:val="single"/>
        </w:rPr>
        <w:t>(реконструкция):</w:t>
      </w:r>
    </w:p>
    <w:p w:rsidR="00FB559F" w:rsidRDefault="00E8189E">
      <w:pPr>
        <w:pStyle w:val="a3"/>
        <w:spacing w:before="137" w:line="362" w:lineRule="auto"/>
        <w:ind w:right="258"/>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их</w:t>
      </w:r>
      <w:r>
        <w:rPr>
          <w:spacing w:val="4"/>
        </w:rPr>
        <w:t xml:space="preserve"> </w:t>
      </w:r>
      <w:r>
        <w:t>участниках;</w:t>
      </w:r>
    </w:p>
    <w:p w:rsidR="00FB559F" w:rsidRDefault="00E8189E">
      <w:pPr>
        <w:pStyle w:val="a3"/>
        <w:spacing w:line="360" w:lineRule="auto"/>
        <w:ind w:right="265"/>
      </w:pPr>
      <w:r>
        <w:t>составлять</w:t>
      </w:r>
      <w:r>
        <w:rPr>
          <w:spacing w:val="1"/>
        </w:rPr>
        <w:t xml:space="preserve"> </w:t>
      </w:r>
      <w:r>
        <w:t>краткую</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 и всеобщей истории средневековой эпохи (известные биографические сведения,</w:t>
      </w:r>
      <w:r>
        <w:rPr>
          <w:spacing w:val="1"/>
        </w:rPr>
        <w:t xml:space="preserve"> </w:t>
      </w:r>
      <w:r>
        <w:t>личные</w:t>
      </w:r>
      <w:r>
        <w:rPr>
          <w:spacing w:val="-3"/>
        </w:rPr>
        <w:t xml:space="preserve"> </w:t>
      </w:r>
      <w:r>
        <w:t>качества, основные</w:t>
      </w:r>
      <w:r>
        <w:rPr>
          <w:spacing w:val="-2"/>
        </w:rPr>
        <w:t xml:space="preserve"> </w:t>
      </w:r>
      <w:r>
        <w:t>деяния);</w:t>
      </w:r>
    </w:p>
    <w:p w:rsidR="00FB559F" w:rsidRDefault="00E8189E">
      <w:pPr>
        <w:pStyle w:val="a3"/>
        <w:spacing w:line="360" w:lineRule="auto"/>
        <w:ind w:right="274"/>
      </w:pPr>
      <w:r>
        <w:t>рассказывать об образе жизни различных групп населения в средневековых обществах на</w:t>
      </w:r>
      <w:r>
        <w:rPr>
          <w:spacing w:val="1"/>
        </w:rPr>
        <w:t xml:space="preserve"> </w:t>
      </w:r>
      <w:r>
        <w:t>Руси</w:t>
      </w:r>
      <w:r>
        <w:rPr>
          <w:spacing w:val="-1"/>
        </w:rPr>
        <w:t xml:space="preserve"> </w:t>
      </w:r>
      <w:r>
        <w:t>и в</w:t>
      </w:r>
      <w:r>
        <w:rPr>
          <w:spacing w:val="-1"/>
        </w:rPr>
        <w:t xml:space="preserve"> </w:t>
      </w:r>
      <w:r>
        <w:t>других</w:t>
      </w:r>
      <w:r>
        <w:rPr>
          <w:spacing w:val="2"/>
        </w:rPr>
        <w:t xml:space="preserve"> </w:t>
      </w:r>
      <w:r>
        <w:t>странах;</w:t>
      </w:r>
    </w:p>
    <w:p w:rsidR="00FB559F" w:rsidRDefault="00E8189E">
      <w:pPr>
        <w:pStyle w:val="a3"/>
        <w:ind w:left="1221" w:firstLine="0"/>
      </w:pPr>
      <w:r>
        <w:t>представлять</w:t>
      </w:r>
      <w:r>
        <w:rPr>
          <w:spacing w:val="34"/>
        </w:rPr>
        <w:t xml:space="preserve"> </w:t>
      </w:r>
      <w:r>
        <w:t>описание</w:t>
      </w:r>
      <w:r>
        <w:rPr>
          <w:spacing w:val="32"/>
        </w:rPr>
        <w:t xml:space="preserve"> </w:t>
      </w:r>
      <w:r>
        <w:t>памятников</w:t>
      </w:r>
      <w:r>
        <w:rPr>
          <w:spacing w:val="33"/>
        </w:rPr>
        <w:t xml:space="preserve"> </w:t>
      </w:r>
      <w:r>
        <w:t>материальной</w:t>
      </w:r>
      <w:r>
        <w:rPr>
          <w:spacing w:val="31"/>
        </w:rPr>
        <w:t xml:space="preserve"> </w:t>
      </w:r>
      <w:r>
        <w:t>и</w:t>
      </w:r>
      <w:r>
        <w:rPr>
          <w:spacing w:val="30"/>
        </w:rPr>
        <w:t xml:space="preserve"> </w:t>
      </w:r>
      <w:r>
        <w:t>художественной</w:t>
      </w:r>
      <w:r>
        <w:rPr>
          <w:spacing w:val="42"/>
        </w:rPr>
        <w:t xml:space="preserve"> </w:t>
      </w:r>
      <w:r>
        <w:t>культуры</w:t>
      </w:r>
      <w:r>
        <w:rPr>
          <w:spacing w:val="32"/>
        </w:rPr>
        <w:t xml:space="preserve"> </w:t>
      </w:r>
      <w:r>
        <w:t>изучаемой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33"/>
        <w:ind w:firstLine="0"/>
        <w:jc w:val="left"/>
      </w:pPr>
      <w:r>
        <w:lastRenderedPageBreak/>
        <w:t>эпохи.</w:t>
      </w:r>
    </w:p>
    <w:p w:rsidR="00FB559F" w:rsidRDefault="00E8189E">
      <w:pPr>
        <w:pStyle w:val="a3"/>
        <w:ind w:left="0" w:firstLine="0"/>
        <w:jc w:val="left"/>
        <w:rPr>
          <w:sz w:val="26"/>
        </w:rPr>
      </w:pPr>
      <w:r>
        <w:br w:type="column"/>
      </w:r>
    </w:p>
    <w:p w:rsidR="00FB559F" w:rsidRDefault="00FB559F">
      <w:pPr>
        <w:pStyle w:val="a3"/>
        <w:spacing w:before="8"/>
        <w:ind w:left="0" w:firstLine="0"/>
        <w:jc w:val="left"/>
        <w:rPr>
          <w:sz w:val="21"/>
        </w:rPr>
      </w:pPr>
    </w:p>
    <w:p w:rsidR="00FB559F" w:rsidRDefault="00E8189E">
      <w:pPr>
        <w:pStyle w:val="a3"/>
        <w:ind w:left="6" w:firstLine="0"/>
        <w:jc w:val="left"/>
      </w:pPr>
      <w:r>
        <w:rPr>
          <w:u w:val="single"/>
        </w:rPr>
        <w:t>Анализ,</w:t>
      </w:r>
      <w:r>
        <w:rPr>
          <w:spacing w:val="-4"/>
          <w:u w:val="single"/>
        </w:rPr>
        <w:t xml:space="preserve"> </w:t>
      </w:r>
      <w:r>
        <w:rPr>
          <w:u w:val="single"/>
        </w:rPr>
        <w:t>объяснение</w:t>
      </w:r>
      <w:r>
        <w:rPr>
          <w:spacing w:val="-5"/>
          <w:u w:val="single"/>
        </w:rPr>
        <w:t xml:space="preserve"> </w:t>
      </w:r>
      <w:r>
        <w:rPr>
          <w:u w:val="single"/>
        </w:rPr>
        <w:t>исторических</w:t>
      </w:r>
      <w:r>
        <w:rPr>
          <w:spacing w:val="-1"/>
          <w:u w:val="single"/>
        </w:rPr>
        <w:t xml:space="preserve"> </w:t>
      </w:r>
      <w:r>
        <w:rPr>
          <w:u w:val="single"/>
        </w:rPr>
        <w:t>событий,</w:t>
      </w:r>
      <w:r>
        <w:rPr>
          <w:spacing w:val="-4"/>
          <w:u w:val="single"/>
        </w:rPr>
        <w:t xml:space="preserve"> </w:t>
      </w:r>
      <w:r>
        <w:rPr>
          <w:u w:val="single"/>
        </w:rPr>
        <w:t>явлений:</w:t>
      </w:r>
    </w:p>
    <w:p w:rsidR="00FB559F" w:rsidRDefault="00E8189E">
      <w:pPr>
        <w:pStyle w:val="a3"/>
        <w:spacing w:before="137"/>
        <w:ind w:left="6" w:firstLine="0"/>
        <w:jc w:val="left"/>
      </w:pPr>
      <w:r>
        <w:t>раскрывать</w:t>
      </w:r>
      <w:r>
        <w:rPr>
          <w:spacing w:val="1"/>
        </w:rPr>
        <w:t xml:space="preserve"> </w:t>
      </w:r>
      <w:r>
        <w:t>существенные черты</w:t>
      </w:r>
      <w:r>
        <w:rPr>
          <w:spacing w:val="1"/>
        </w:rPr>
        <w:t xml:space="preserve"> </w:t>
      </w:r>
      <w:r>
        <w:t>экономических и</w:t>
      </w:r>
      <w:r>
        <w:rPr>
          <w:spacing w:val="2"/>
        </w:rPr>
        <w:t xml:space="preserve"> </w:t>
      </w:r>
      <w:r>
        <w:t>социальных</w:t>
      </w:r>
      <w:r>
        <w:rPr>
          <w:spacing w:val="3"/>
        </w:rPr>
        <w:t xml:space="preserve"> </w:t>
      </w:r>
      <w:r>
        <w:t>отношений</w:t>
      </w:r>
      <w:r>
        <w:rPr>
          <w:spacing w:val="10"/>
        </w:rPr>
        <w:t xml:space="preserve"> </w:t>
      </w:r>
      <w:r>
        <w:t>и</w:t>
      </w:r>
      <w:r>
        <w:rPr>
          <w:spacing w:val="2"/>
        </w:rPr>
        <w:t xml:space="preserve"> </w:t>
      </w:r>
      <w:r>
        <w:t>политического</w:t>
      </w:r>
    </w:p>
    <w:p w:rsidR="00FB559F" w:rsidRDefault="00FB559F">
      <w:pPr>
        <w:sectPr w:rsidR="00FB559F">
          <w:type w:val="continuous"/>
          <w:pgSz w:w="11910" w:h="16850"/>
          <w:pgMar w:top="1240" w:right="300" w:bottom="280" w:left="620" w:header="720" w:footer="720" w:gutter="0"/>
          <w:cols w:num="2" w:space="720" w:equalWidth="0">
            <w:col w:w="1175" w:space="40"/>
            <w:col w:w="9775"/>
          </w:cols>
        </w:sectPr>
      </w:pPr>
    </w:p>
    <w:p w:rsidR="00FB559F" w:rsidRDefault="00E8189E">
      <w:pPr>
        <w:pStyle w:val="a3"/>
        <w:spacing w:before="140" w:line="360" w:lineRule="auto"/>
        <w:ind w:right="274" w:firstLine="0"/>
      </w:pPr>
      <w:r>
        <w:lastRenderedPageBreak/>
        <w:t>строя на Руси и в других государствах, ценностей, господствовавших в средневековых обществах,</w:t>
      </w:r>
      <w:r>
        <w:rPr>
          <w:spacing w:val="1"/>
        </w:rPr>
        <w:t xml:space="preserve"> </w:t>
      </w:r>
      <w:r>
        <w:t>представлений</w:t>
      </w:r>
      <w:r>
        <w:rPr>
          <w:spacing w:val="-1"/>
        </w:rPr>
        <w:t xml:space="preserve"> </w:t>
      </w:r>
      <w:r>
        <w:t>средневекового человека</w:t>
      </w:r>
      <w:r>
        <w:rPr>
          <w:spacing w:val="-1"/>
        </w:rPr>
        <w:t xml:space="preserve"> </w:t>
      </w:r>
      <w:r>
        <w:t>о</w:t>
      </w:r>
      <w:r>
        <w:rPr>
          <w:spacing w:val="2"/>
        </w:rPr>
        <w:t xml:space="preserve"> </w:t>
      </w:r>
      <w:r>
        <w:t>мире;</w:t>
      </w:r>
    </w:p>
    <w:p w:rsidR="00FB559F" w:rsidRDefault="00E8189E">
      <w:pPr>
        <w:pStyle w:val="a3"/>
        <w:spacing w:line="360" w:lineRule="auto"/>
        <w:ind w:right="272"/>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2"/>
        </w:rPr>
        <w:t xml:space="preserve"> </w:t>
      </w:r>
      <w:r>
        <w:t>истории,</w:t>
      </w:r>
      <w:r>
        <w:rPr>
          <w:spacing w:val="-1"/>
        </w:rPr>
        <w:t xml:space="preserve"> </w:t>
      </w:r>
      <w:r>
        <w:t>конкретизировать</w:t>
      </w:r>
      <w:r>
        <w:rPr>
          <w:spacing w:val="-1"/>
        </w:rPr>
        <w:t xml:space="preserve"> </w:t>
      </w:r>
      <w:r>
        <w:t>их</w:t>
      </w:r>
      <w:r>
        <w:rPr>
          <w:spacing w:val="-3"/>
        </w:rPr>
        <w:t xml:space="preserve"> </w:t>
      </w:r>
      <w:r>
        <w:t>на</w:t>
      </w:r>
      <w:r>
        <w:rPr>
          <w:spacing w:val="-2"/>
        </w:rPr>
        <w:t xml:space="preserve"> </w:t>
      </w:r>
      <w:r>
        <w:t>примерах</w:t>
      </w:r>
      <w:r>
        <w:rPr>
          <w:spacing w:val="1"/>
        </w:rPr>
        <w:t xml:space="preserve"> </w:t>
      </w:r>
      <w:r>
        <w:t>исторических событий,</w:t>
      </w:r>
      <w:r>
        <w:rPr>
          <w:spacing w:val="-1"/>
        </w:rPr>
        <w:t xml:space="preserve"> </w:t>
      </w:r>
      <w:r>
        <w:t>ситуаций;</w:t>
      </w:r>
    </w:p>
    <w:p w:rsidR="00FB559F" w:rsidRDefault="00E8189E">
      <w:pPr>
        <w:pStyle w:val="a3"/>
        <w:spacing w:line="360" w:lineRule="auto"/>
        <w:ind w:right="267"/>
      </w:pPr>
      <w:r>
        <w:t>объяснять причины и следствия важнейших событий отечественной и всеобщей истории</w:t>
      </w:r>
      <w:r>
        <w:rPr>
          <w:spacing w:val="1"/>
        </w:rPr>
        <w:t xml:space="preserve"> </w:t>
      </w:r>
      <w:r>
        <w:t>эпохи</w:t>
      </w:r>
      <w:r>
        <w:rPr>
          <w:spacing w:val="1"/>
        </w:rPr>
        <w:t xml:space="preserve"> </w:t>
      </w:r>
      <w:r>
        <w:t>Средневековья</w:t>
      </w:r>
      <w:r>
        <w:rPr>
          <w:spacing w:val="1"/>
        </w:rPr>
        <w:t xml:space="preserve"> </w:t>
      </w:r>
      <w:r>
        <w:t>(находить</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излагать</w:t>
      </w:r>
      <w:r>
        <w:rPr>
          <w:spacing w:val="1"/>
        </w:rPr>
        <w:t xml:space="preserve"> </w:t>
      </w:r>
      <w:r>
        <w:t>суждения</w:t>
      </w:r>
      <w:r>
        <w:rPr>
          <w:spacing w:val="1"/>
        </w:rPr>
        <w:t xml:space="preserve"> </w:t>
      </w:r>
      <w:r>
        <w:t>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 событий, соотносить объяснение причин и следствий событий, представленное в</w:t>
      </w:r>
      <w:r>
        <w:rPr>
          <w:spacing w:val="1"/>
        </w:rPr>
        <w:t xml:space="preserve"> </w:t>
      </w:r>
      <w:r>
        <w:t>нескольких</w:t>
      </w:r>
      <w:r>
        <w:rPr>
          <w:spacing w:val="-2"/>
        </w:rPr>
        <w:t xml:space="preserve"> </w:t>
      </w:r>
      <w:r>
        <w:t>текстах);</w:t>
      </w:r>
    </w:p>
    <w:p w:rsidR="00FB559F" w:rsidRDefault="00E8189E">
      <w:pPr>
        <w:pStyle w:val="a3"/>
        <w:spacing w:line="357" w:lineRule="auto"/>
        <w:ind w:right="268"/>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rPr>
          <w:position w:val="1"/>
        </w:rPr>
        <w:t>отечественной</w:t>
      </w:r>
      <w:r>
        <w:rPr>
          <w:spacing w:val="25"/>
          <w:position w:val="1"/>
        </w:rPr>
        <w:t xml:space="preserve"> </w:t>
      </w:r>
      <w:r>
        <w:rPr>
          <w:position w:val="1"/>
        </w:rPr>
        <w:t>и</w:t>
      </w:r>
      <w:r>
        <w:rPr>
          <w:spacing w:val="25"/>
          <w:position w:val="1"/>
        </w:rPr>
        <w:t xml:space="preserve"> </w:t>
      </w:r>
      <w:r>
        <w:rPr>
          <w:position w:val="1"/>
        </w:rPr>
        <w:t>всеобщей</w:t>
      </w:r>
      <w:r>
        <w:rPr>
          <w:spacing w:val="25"/>
          <w:position w:val="1"/>
        </w:rPr>
        <w:t xml:space="preserve"> </w:t>
      </w:r>
      <w:r>
        <w:rPr>
          <w:position w:val="1"/>
        </w:rPr>
        <w:t>истории</w:t>
      </w:r>
      <w:r>
        <w:rPr>
          <w:spacing w:val="29"/>
          <w:position w:val="1"/>
        </w:rPr>
        <w:t xml:space="preserve"> </w:t>
      </w:r>
      <w:r>
        <w:t>(</w:t>
      </w:r>
      <w:r>
        <w:rPr>
          <w:position w:val="1"/>
        </w:rPr>
        <w:t>по</w:t>
      </w:r>
      <w:r>
        <w:rPr>
          <w:spacing w:val="21"/>
          <w:position w:val="1"/>
        </w:rPr>
        <w:t xml:space="preserve"> </w:t>
      </w:r>
      <w:r>
        <w:rPr>
          <w:position w:val="1"/>
        </w:rPr>
        <w:t>предложенному</w:t>
      </w:r>
      <w:r>
        <w:rPr>
          <w:spacing w:val="19"/>
          <w:position w:val="1"/>
        </w:rPr>
        <w:t xml:space="preserve"> </w:t>
      </w:r>
      <w:r>
        <w:rPr>
          <w:position w:val="1"/>
        </w:rPr>
        <w:t>плану),</w:t>
      </w:r>
      <w:r>
        <w:rPr>
          <w:spacing w:val="25"/>
          <w:position w:val="1"/>
        </w:rPr>
        <w:t xml:space="preserve"> </w:t>
      </w:r>
      <w:r>
        <w:rPr>
          <w:position w:val="1"/>
        </w:rPr>
        <w:t>выделять</w:t>
      </w:r>
      <w:r>
        <w:rPr>
          <w:spacing w:val="24"/>
          <w:position w:val="1"/>
        </w:rPr>
        <w:t xml:space="preserve"> </w:t>
      </w:r>
      <w:r>
        <w:rPr>
          <w:position w:val="1"/>
        </w:rPr>
        <w:t>черты</w:t>
      </w:r>
      <w:r>
        <w:rPr>
          <w:spacing w:val="24"/>
          <w:position w:val="1"/>
        </w:rPr>
        <w:t xml:space="preserve"> </w:t>
      </w:r>
      <w:r>
        <w:rPr>
          <w:position w:val="1"/>
        </w:rPr>
        <w:t>сходства</w:t>
      </w:r>
      <w:r>
        <w:rPr>
          <w:spacing w:val="22"/>
          <w:position w:val="1"/>
        </w:rPr>
        <w:t xml:space="preserve"> </w:t>
      </w:r>
      <w:r>
        <w:rPr>
          <w:position w:val="1"/>
        </w:rPr>
        <w:t>и</w:t>
      </w:r>
    </w:p>
    <w:p w:rsidR="00FB559F" w:rsidRDefault="00FB559F">
      <w:pPr>
        <w:spacing w:line="357" w:lineRule="auto"/>
        <w:sectPr w:rsidR="00FB559F">
          <w:type w:val="continuous"/>
          <w:pgSz w:w="11910" w:h="16850"/>
          <w:pgMar w:top="1240" w:right="300" w:bottom="280" w:left="620" w:header="720" w:footer="720" w:gutter="0"/>
          <w:cols w:space="720"/>
        </w:sectPr>
      </w:pPr>
    </w:p>
    <w:p w:rsidR="00FB559F" w:rsidRDefault="00E8189E">
      <w:pPr>
        <w:pStyle w:val="a3"/>
        <w:spacing w:before="66"/>
        <w:ind w:firstLine="0"/>
        <w:jc w:val="left"/>
      </w:pPr>
      <w:r>
        <w:lastRenderedPageBreak/>
        <w:t>различия.</w:t>
      </w:r>
    </w:p>
    <w:p w:rsidR="00FB559F" w:rsidRDefault="00E8189E">
      <w:pPr>
        <w:pStyle w:val="a3"/>
        <w:spacing w:before="140" w:line="360" w:lineRule="auto"/>
        <w:jc w:val="left"/>
      </w:pPr>
      <w:r>
        <w:rPr>
          <w:u w:val="single"/>
        </w:rPr>
        <w:t>Рассмотрение</w:t>
      </w:r>
      <w:r>
        <w:rPr>
          <w:spacing w:val="36"/>
          <w:u w:val="single"/>
        </w:rPr>
        <w:t xml:space="preserve"> </w:t>
      </w:r>
      <w:r>
        <w:rPr>
          <w:u w:val="single"/>
        </w:rPr>
        <w:t>исторических</w:t>
      </w:r>
      <w:r>
        <w:rPr>
          <w:spacing w:val="39"/>
          <w:u w:val="single"/>
        </w:rPr>
        <w:t xml:space="preserve"> </w:t>
      </w:r>
      <w:r>
        <w:rPr>
          <w:u w:val="single"/>
        </w:rPr>
        <w:t>версий</w:t>
      </w:r>
      <w:r>
        <w:rPr>
          <w:spacing w:val="38"/>
          <w:u w:val="single"/>
        </w:rPr>
        <w:t xml:space="preserve"> </w:t>
      </w:r>
      <w:r>
        <w:rPr>
          <w:u w:val="single"/>
        </w:rPr>
        <w:t>и</w:t>
      </w:r>
      <w:r>
        <w:rPr>
          <w:spacing w:val="39"/>
          <w:u w:val="single"/>
        </w:rPr>
        <w:t xml:space="preserve"> </w:t>
      </w:r>
      <w:r>
        <w:rPr>
          <w:u w:val="single"/>
        </w:rPr>
        <w:t>оценок,</w:t>
      </w:r>
      <w:r>
        <w:rPr>
          <w:spacing w:val="37"/>
          <w:u w:val="single"/>
        </w:rPr>
        <w:t xml:space="preserve"> </w:t>
      </w:r>
      <w:r>
        <w:rPr>
          <w:u w:val="single"/>
        </w:rPr>
        <w:t>определение</w:t>
      </w:r>
      <w:r>
        <w:rPr>
          <w:spacing w:val="36"/>
          <w:u w:val="single"/>
        </w:rPr>
        <w:t xml:space="preserve"> </w:t>
      </w:r>
      <w:r>
        <w:rPr>
          <w:u w:val="single"/>
        </w:rPr>
        <w:t>своего</w:t>
      </w:r>
      <w:r>
        <w:rPr>
          <w:spacing w:val="38"/>
          <w:u w:val="single"/>
        </w:rPr>
        <w:t xml:space="preserve"> </w:t>
      </w:r>
      <w:r>
        <w:rPr>
          <w:u w:val="single"/>
        </w:rPr>
        <w:t>отношения</w:t>
      </w:r>
      <w:r>
        <w:rPr>
          <w:spacing w:val="37"/>
          <w:u w:val="single"/>
        </w:rPr>
        <w:t xml:space="preserve"> </w:t>
      </w:r>
      <w:r>
        <w:rPr>
          <w:u w:val="single"/>
        </w:rPr>
        <w:t>к</w:t>
      </w:r>
      <w:r>
        <w:rPr>
          <w:spacing w:val="36"/>
          <w:u w:val="single"/>
        </w:rPr>
        <w:t xml:space="preserve"> </w:t>
      </w:r>
      <w:r>
        <w:rPr>
          <w:u w:val="single"/>
        </w:rPr>
        <w:t>наиболее</w:t>
      </w:r>
      <w:r>
        <w:rPr>
          <w:spacing w:val="-57"/>
        </w:rPr>
        <w:t xml:space="preserve"> </w:t>
      </w:r>
      <w:r>
        <w:rPr>
          <w:u w:val="single"/>
        </w:rPr>
        <w:t>значимым</w:t>
      </w:r>
      <w:r>
        <w:rPr>
          <w:spacing w:val="-3"/>
          <w:u w:val="single"/>
        </w:rPr>
        <w:t xml:space="preserve"> </w:t>
      </w:r>
      <w:r>
        <w:rPr>
          <w:u w:val="single"/>
        </w:rPr>
        <w:t>событиям</w:t>
      </w:r>
      <w:r>
        <w:rPr>
          <w:spacing w:val="-1"/>
          <w:u w:val="single"/>
        </w:rPr>
        <w:t xml:space="preserve"> </w:t>
      </w:r>
      <w:r>
        <w:rPr>
          <w:u w:val="single"/>
        </w:rPr>
        <w:t>и</w:t>
      </w:r>
      <w:r>
        <w:rPr>
          <w:spacing w:val="-2"/>
          <w:u w:val="single"/>
        </w:rPr>
        <w:t xml:space="preserve"> </w:t>
      </w:r>
      <w:r>
        <w:rPr>
          <w:u w:val="single"/>
        </w:rPr>
        <w:t>личностям</w:t>
      </w:r>
      <w:r>
        <w:rPr>
          <w:spacing w:val="-1"/>
          <w:u w:val="single"/>
        </w:rPr>
        <w:t xml:space="preserve"> </w:t>
      </w:r>
      <w:r>
        <w:rPr>
          <w:u w:val="single"/>
        </w:rPr>
        <w:t>прошлого:</w:t>
      </w:r>
    </w:p>
    <w:p w:rsidR="00FB559F" w:rsidRDefault="00E8189E">
      <w:pPr>
        <w:pStyle w:val="a3"/>
        <w:spacing w:line="360" w:lineRule="auto"/>
        <w:ind w:right="264"/>
        <w:jc w:val="left"/>
      </w:pPr>
      <w:r>
        <w:t>излагать</w:t>
      </w:r>
      <w:r>
        <w:rPr>
          <w:spacing w:val="5"/>
        </w:rPr>
        <w:t xml:space="preserve"> </w:t>
      </w:r>
      <w:r>
        <w:t>оценки</w:t>
      </w:r>
      <w:r>
        <w:rPr>
          <w:spacing w:val="5"/>
        </w:rPr>
        <w:t xml:space="preserve"> </w:t>
      </w:r>
      <w:r>
        <w:t>событий</w:t>
      </w:r>
      <w:r>
        <w:rPr>
          <w:spacing w:val="3"/>
        </w:rPr>
        <w:t xml:space="preserve"> </w:t>
      </w:r>
      <w:r>
        <w:t>и</w:t>
      </w:r>
      <w:r>
        <w:rPr>
          <w:spacing w:val="5"/>
        </w:rPr>
        <w:t xml:space="preserve"> </w:t>
      </w:r>
      <w:r>
        <w:t>личностей</w:t>
      </w:r>
      <w:r>
        <w:rPr>
          <w:spacing w:val="5"/>
        </w:rPr>
        <w:t xml:space="preserve"> </w:t>
      </w:r>
      <w:r>
        <w:t>эпохи</w:t>
      </w:r>
      <w:r>
        <w:rPr>
          <w:spacing w:val="5"/>
        </w:rPr>
        <w:t xml:space="preserve"> </w:t>
      </w:r>
      <w:r>
        <w:t>Средневековья,</w:t>
      </w:r>
      <w:r>
        <w:rPr>
          <w:spacing w:val="5"/>
        </w:rPr>
        <w:t xml:space="preserve"> </w:t>
      </w:r>
      <w:r>
        <w:t>приводимые</w:t>
      </w:r>
      <w:r>
        <w:rPr>
          <w:spacing w:val="11"/>
        </w:rPr>
        <w:t xml:space="preserve"> </w:t>
      </w:r>
      <w:r>
        <w:t>в</w:t>
      </w:r>
      <w:r>
        <w:rPr>
          <w:spacing w:val="8"/>
        </w:rPr>
        <w:t xml:space="preserve"> </w:t>
      </w:r>
      <w:r>
        <w:t>учебной</w:t>
      </w:r>
      <w:r>
        <w:rPr>
          <w:spacing w:val="5"/>
        </w:rPr>
        <w:t xml:space="preserve"> </w:t>
      </w:r>
      <w:r>
        <w:t>и</w:t>
      </w:r>
      <w:r>
        <w:rPr>
          <w:spacing w:val="-57"/>
        </w:rPr>
        <w:t xml:space="preserve"> </w:t>
      </w:r>
      <w:r>
        <w:t>научно-популярной</w:t>
      </w:r>
      <w:r>
        <w:rPr>
          <w:spacing w:val="-1"/>
        </w:rPr>
        <w:t xml:space="preserve"> </w:t>
      </w:r>
      <w:r>
        <w:t>литературе,</w:t>
      </w:r>
      <w:r>
        <w:rPr>
          <w:spacing w:val="-1"/>
        </w:rPr>
        <w:t xml:space="preserve"> </w:t>
      </w:r>
      <w:r>
        <w:t>объяснять, на</w:t>
      </w:r>
      <w:r>
        <w:rPr>
          <w:spacing w:val="-2"/>
        </w:rPr>
        <w:t xml:space="preserve"> </w:t>
      </w:r>
      <w:r>
        <w:t>каких</w:t>
      </w:r>
      <w:r>
        <w:rPr>
          <w:spacing w:val="2"/>
        </w:rPr>
        <w:t xml:space="preserve"> </w:t>
      </w:r>
      <w:r>
        <w:t>фактах</w:t>
      </w:r>
      <w:r>
        <w:rPr>
          <w:spacing w:val="6"/>
        </w:rPr>
        <w:t xml:space="preserve"> </w:t>
      </w:r>
      <w:r>
        <w:t>они основаны;</w:t>
      </w:r>
    </w:p>
    <w:p w:rsidR="00FB559F" w:rsidRDefault="00E8189E">
      <w:pPr>
        <w:pStyle w:val="a3"/>
        <w:spacing w:line="360" w:lineRule="auto"/>
        <w:jc w:val="left"/>
      </w:pPr>
      <w:r>
        <w:t>высказывать</w:t>
      </w:r>
      <w:r>
        <w:rPr>
          <w:spacing w:val="49"/>
        </w:rPr>
        <w:t xml:space="preserve"> </w:t>
      </w:r>
      <w:r>
        <w:t>отношение</w:t>
      </w:r>
      <w:r>
        <w:rPr>
          <w:spacing w:val="47"/>
        </w:rPr>
        <w:t xml:space="preserve"> </w:t>
      </w:r>
      <w:r>
        <w:t>к</w:t>
      </w:r>
      <w:r>
        <w:rPr>
          <w:spacing w:val="49"/>
        </w:rPr>
        <w:t xml:space="preserve"> </w:t>
      </w:r>
      <w:r>
        <w:t>поступкам</w:t>
      </w:r>
      <w:r>
        <w:rPr>
          <w:spacing w:val="47"/>
        </w:rPr>
        <w:t xml:space="preserve"> </w:t>
      </w:r>
      <w:r>
        <w:t>и</w:t>
      </w:r>
      <w:r>
        <w:rPr>
          <w:spacing w:val="49"/>
        </w:rPr>
        <w:t xml:space="preserve"> </w:t>
      </w:r>
      <w:r>
        <w:t>качествам</w:t>
      </w:r>
      <w:r>
        <w:rPr>
          <w:spacing w:val="47"/>
        </w:rPr>
        <w:t xml:space="preserve"> </w:t>
      </w:r>
      <w:r>
        <w:t>людей</w:t>
      </w:r>
      <w:r>
        <w:rPr>
          <w:spacing w:val="49"/>
        </w:rPr>
        <w:t xml:space="preserve"> </w:t>
      </w:r>
      <w:r>
        <w:t>средневековой</w:t>
      </w:r>
      <w:r>
        <w:rPr>
          <w:spacing w:val="49"/>
        </w:rPr>
        <w:t xml:space="preserve"> </w:t>
      </w:r>
      <w:r>
        <w:t>эпохи</w:t>
      </w:r>
      <w:r>
        <w:rPr>
          <w:spacing w:val="50"/>
        </w:rPr>
        <w:t xml:space="preserve"> </w:t>
      </w:r>
      <w:r>
        <w:t>с</w:t>
      </w:r>
      <w:r>
        <w:rPr>
          <w:spacing w:val="50"/>
        </w:rPr>
        <w:t xml:space="preserve"> </w:t>
      </w:r>
      <w:r>
        <w:t>учетом</w:t>
      </w:r>
      <w:r>
        <w:rPr>
          <w:spacing w:val="-57"/>
        </w:rPr>
        <w:t xml:space="preserve"> </w:t>
      </w:r>
      <w:r>
        <w:t>исторического</w:t>
      </w:r>
      <w:r>
        <w:rPr>
          <w:spacing w:val="-1"/>
        </w:rPr>
        <w:t xml:space="preserve"> </w:t>
      </w:r>
      <w:r>
        <w:t>контекста</w:t>
      </w:r>
      <w:r>
        <w:rPr>
          <w:spacing w:val="-1"/>
        </w:rPr>
        <w:t xml:space="preserve"> </w:t>
      </w:r>
      <w:r>
        <w:t>и</w:t>
      </w:r>
      <w:r>
        <w:rPr>
          <w:spacing w:val="3"/>
        </w:rPr>
        <w:t xml:space="preserve"> </w:t>
      </w:r>
      <w:r>
        <w:t>восприятия современного человека.</w:t>
      </w:r>
    </w:p>
    <w:p w:rsidR="00FB559F" w:rsidRDefault="00E8189E">
      <w:pPr>
        <w:pStyle w:val="a3"/>
        <w:ind w:left="1221" w:firstLine="0"/>
        <w:jc w:val="left"/>
      </w:pPr>
      <w:r>
        <w:rPr>
          <w:u w:val="single"/>
        </w:rPr>
        <w:t>Применение</w:t>
      </w:r>
      <w:r>
        <w:rPr>
          <w:spacing w:val="-6"/>
          <w:u w:val="single"/>
        </w:rPr>
        <w:t xml:space="preserve"> </w:t>
      </w:r>
      <w:r>
        <w:rPr>
          <w:u w:val="single"/>
        </w:rPr>
        <w:t>исторических</w:t>
      </w:r>
      <w:r>
        <w:rPr>
          <w:spacing w:val="-3"/>
          <w:u w:val="single"/>
        </w:rPr>
        <w:t xml:space="preserve"> </w:t>
      </w:r>
      <w:r>
        <w:rPr>
          <w:u w:val="single"/>
        </w:rPr>
        <w:t>знаний:</w:t>
      </w:r>
    </w:p>
    <w:p w:rsidR="00FB559F" w:rsidRDefault="00E8189E">
      <w:pPr>
        <w:pStyle w:val="a3"/>
        <w:spacing w:before="137" w:line="360" w:lineRule="auto"/>
        <w:jc w:val="left"/>
      </w:pPr>
      <w:r>
        <w:t>объяснять</w:t>
      </w:r>
      <w:r>
        <w:rPr>
          <w:spacing w:val="8"/>
        </w:rPr>
        <w:t xml:space="preserve"> </w:t>
      </w:r>
      <w:r>
        <w:t>значение</w:t>
      </w:r>
      <w:r>
        <w:rPr>
          <w:spacing w:val="6"/>
        </w:rPr>
        <w:t xml:space="preserve"> </w:t>
      </w:r>
      <w:r>
        <w:t>памятников</w:t>
      </w:r>
      <w:r>
        <w:rPr>
          <w:spacing w:val="6"/>
        </w:rPr>
        <w:t xml:space="preserve"> </w:t>
      </w:r>
      <w:r>
        <w:t>истории</w:t>
      </w:r>
      <w:r>
        <w:rPr>
          <w:spacing w:val="5"/>
        </w:rPr>
        <w:t xml:space="preserve"> </w:t>
      </w:r>
      <w:r>
        <w:t>и</w:t>
      </w:r>
      <w:r>
        <w:rPr>
          <w:spacing w:val="8"/>
        </w:rPr>
        <w:t xml:space="preserve"> </w:t>
      </w:r>
      <w:r>
        <w:t>культуры</w:t>
      </w:r>
      <w:r>
        <w:rPr>
          <w:spacing w:val="6"/>
        </w:rPr>
        <w:t xml:space="preserve"> </w:t>
      </w:r>
      <w:r>
        <w:t>Руси</w:t>
      </w:r>
      <w:r>
        <w:rPr>
          <w:spacing w:val="8"/>
        </w:rPr>
        <w:t xml:space="preserve"> </w:t>
      </w:r>
      <w:r>
        <w:t>и</w:t>
      </w:r>
      <w:r>
        <w:rPr>
          <w:spacing w:val="8"/>
        </w:rPr>
        <w:t xml:space="preserve"> </w:t>
      </w:r>
      <w:r>
        <w:t>других</w:t>
      </w:r>
      <w:r>
        <w:rPr>
          <w:spacing w:val="9"/>
        </w:rPr>
        <w:t xml:space="preserve"> </w:t>
      </w:r>
      <w:r>
        <w:t>стран</w:t>
      </w:r>
      <w:r>
        <w:rPr>
          <w:spacing w:val="8"/>
        </w:rPr>
        <w:t xml:space="preserve"> </w:t>
      </w:r>
      <w:r>
        <w:t>эпохи</w:t>
      </w:r>
      <w:r>
        <w:rPr>
          <w:spacing w:val="-57"/>
        </w:rPr>
        <w:t xml:space="preserve"> </w:t>
      </w:r>
      <w:r>
        <w:t>Средневековья,</w:t>
      </w:r>
      <w:r>
        <w:rPr>
          <w:spacing w:val="-1"/>
        </w:rPr>
        <w:t xml:space="preserve"> </w:t>
      </w:r>
      <w:r>
        <w:t>необходимость сохранения их</w:t>
      </w:r>
      <w:r>
        <w:rPr>
          <w:spacing w:val="-2"/>
        </w:rPr>
        <w:t xml:space="preserve"> </w:t>
      </w:r>
      <w:r>
        <w:t>в</w:t>
      </w:r>
      <w:r>
        <w:rPr>
          <w:spacing w:val="-1"/>
        </w:rPr>
        <w:t xml:space="preserve"> </w:t>
      </w:r>
      <w:r>
        <w:t>современном</w:t>
      </w:r>
      <w:r>
        <w:rPr>
          <w:spacing w:val="-1"/>
        </w:rPr>
        <w:t xml:space="preserve"> </w:t>
      </w:r>
      <w:r>
        <w:t>мире;</w:t>
      </w:r>
    </w:p>
    <w:p w:rsidR="00FB559F" w:rsidRDefault="00E8189E">
      <w:pPr>
        <w:pStyle w:val="a3"/>
        <w:spacing w:line="360" w:lineRule="auto"/>
        <w:jc w:val="left"/>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58"/>
        </w:rPr>
        <w:t xml:space="preserve"> </w:t>
      </w:r>
      <w:r>
        <w:t>материале).</w:t>
      </w:r>
    </w:p>
    <w:p w:rsidR="00FB559F" w:rsidRDefault="00FB559F">
      <w:pPr>
        <w:pStyle w:val="a3"/>
        <w:spacing w:before="4"/>
        <w:ind w:left="0" w:firstLine="0"/>
        <w:jc w:val="left"/>
        <w:rPr>
          <w:sz w:val="28"/>
        </w:rPr>
      </w:pPr>
    </w:p>
    <w:p w:rsidR="00FB559F" w:rsidRDefault="00FB559F">
      <w:pPr>
        <w:rPr>
          <w:sz w:val="28"/>
        </w:rPr>
        <w:sectPr w:rsidR="00FB559F">
          <w:pgSz w:w="11910" w:h="16850"/>
          <w:pgMar w:top="1060" w:right="300" w:bottom="280" w:left="620" w:header="720" w:footer="720" w:gutter="0"/>
          <w:cols w:space="720"/>
        </w:sect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spacing w:before="8"/>
        <w:ind w:left="0" w:firstLine="0"/>
        <w:jc w:val="left"/>
        <w:rPr>
          <w:sz w:val="37"/>
        </w:rPr>
      </w:pPr>
    </w:p>
    <w:p w:rsidR="00FB559F" w:rsidRDefault="00E8189E">
      <w:pPr>
        <w:pStyle w:val="a3"/>
        <w:ind w:firstLine="0"/>
        <w:jc w:val="left"/>
      </w:pPr>
      <w:r>
        <w:rPr>
          <w:spacing w:val="-1"/>
        </w:rPr>
        <w:t>рамки;</w:t>
      </w:r>
    </w:p>
    <w:p w:rsidR="00FB559F" w:rsidRDefault="00E8189E">
      <w:pPr>
        <w:spacing w:before="90"/>
        <w:ind w:left="-22"/>
        <w:rPr>
          <w:i/>
          <w:sz w:val="24"/>
        </w:rPr>
      </w:pPr>
      <w:r>
        <w:br w:type="column"/>
      </w:r>
      <w:r>
        <w:rPr>
          <w:i/>
          <w:sz w:val="24"/>
        </w:rPr>
        <w:lastRenderedPageBreak/>
        <w:t>Предметные</w:t>
      </w:r>
      <w:r>
        <w:rPr>
          <w:i/>
          <w:spacing w:val="-5"/>
          <w:sz w:val="24"/>
        </w:rPr>
        <w:t xml:space="preserve"> </w:t>
      </w:r>
      <w:r>
        <w:rPr>
          <w:i/>
          <w:sz w:val="24"/>
        </w:rPr>
        <w:t>результаты</w:t>
      </w:r>
      <w:r>
        <w:rPr>
          <w:i/>
          <w:spacing w:val="-4"/>
          <w:sz w:val="24"/>
        </w:rPr>
        <w:t xml:space="preserve"> </w:t>
      </w:r>
      <w:r>
        <w:rPr>
          <w:i/>
          <w:sz w:val="24"/>
        </w:rPr>
        <w:t>изучения</w:t>
      </w:r>
      <w:r>
        <w:rPr>
          <w:i/>
          <w:spacing w:val="-5"/>
          <w:sz w:val="24"/>
        </w:rPr>
        <w:t xml:space="preserve"> </w:t>
      </w:r>
      <w:r>
        <w:rPr>
          <w:i/>
          <w:sz w:val="24"/>
        </w:rPr>
        <w:t>истории</w:t>
      </w:r>
      <w:r>
        <w:rPr>
          <w:i/>
          <w:spacing w:val="1"/>
          <w:sz w:val="24"/>
        </w:rPr>
        <w:t xml:space="preserve"> </w:t>
      </w:r>
      <w:r>
        <w:rPr>
          <w:i/>
          <w:sz w:val="24"/>
        </w:rPr>
        <w:t>в</w:t>
      </w:r>
      <w:r>
        <w:rPr>
          <w:i/>
          <w:spacing w:val="-2"/>
          <w:sz w:val="24"/>
        </w:rPr>
        <w:t xml:space="preserve"> </w:t>
      </w:r>
      <w:r>
        <w:rPr>
          <w:i/>
          <w:sz w:val="24"/>
        </w:rPr>
        <w:t>7</w:t>
      </w:r>
      <w:r>
        <w:rPr>
          <w:i/>
          <w:spacing w:val="-3"/>
          <w:sz w:val="24"/>
        </w:rPr>
        <w:t xml:space="preserve"> </w:t>
      </w:r>
      <w:r>
        <w:rPr>
          <w:i/>
          <w:sz w:val="24"/>
        </w:rPr>
        <w:t>классе.</w:t>
      </w:r>
    </w:p>
    <w:p w:rsidR="00FB559F" w:rsidRDefault="00E8189E">
      <w:pPr>
        <w:pStyle w:val="a3"/>
        <w:spacing w:before="136"/>
        <w:ind w:left="-22" w:firstLine="0"/>
        <w:jc w:val="left"/>
      </w:pPr>
      <w:r>
        <w:t>Знан</w:t>
      </w:r>
      <w:r>
        <w:rPr>
          <w:u w:val="single"/>
        </w:rPr>
        <w:t>ие</w:t>
      </w:r>
      <w:r>
        <w:rPr>
          <w:spacing w:val="-6"/>
          <w:u w:val="single"/>
        </w:rPr>
        <w:t xml:space="preserve"> </w:t>
      </w:r>
      <w:r>
        <w:rPr>
          <w:u w:val="single"/>
        </w:rPr>
        <w:t>хронологии,</w:t>
      </w:r>
      <w:r>
        <w:rPr>
          <w:spacing w:val="-1"/>
          <w:u w:val="single"/>
        </w:rPr>
        <w:t xml:space="preserve"> </w:t>
      </w:r>
      <w:r>
        <w:rPr>
          <w:u w:val="single"/>
        </w:rPr>
        <w:t>работа</w:t>
      </w:r>
      <w:r>
        <w:rPr>
          <w:spacing w:val="-1"/>
          <w:u w:val="single"/>
        </w:rPr>
        <w:t xml:space="preserve"> </w:t>
      </w:r>
      <w:r>
        <w:rPr>
          <w:u w:val="single"/>
        </w:rPr>
        <w:t>с</w:t>
      </w:r>
      <w:r>
        <w:rPr>
          <w:spacing w:val="-4"/>
          <w:u w:val="single"/>
        </w:rPr>
        <w:t xml:space="preserve"> </w:t>
      </w:r>
      <w:r>
        <w:rPr>
          <w:u w:val="single"/>
        </w:rPr>
        <w:t>хронологией:</w:t>
      </w:r>
    </w:p>
    <w:p w:rsidR="00FB559F" w:rsidRDefault="00E8189E">
      <w:pPr>
        <w:pStyle w:val="a3"/>
        <w:spacing w:before="140"/>
        <w:ind w:left="-22" w:firstLine="0"/>
        <w:jc w:val="left"/>
      </w:pPr>
      <w:r>
        <w:t>называть</w:t>
      </w:r>
      <w:r>
        <w:rPr>
          <w:spacing w:val="31"/>
        </w:rPr>
        <w:t xml:space="preserve"> </w:t>
      </w:r>
      <w:r>
        <w:t>этапы</w:t>
      </w:r>
      <w:r>
        <w:rPr>
          <w:spacing w:val="29"/>
        </w:rPr>
        <w:t xml:space="preserve"> </w:t>
      </w:r>
      <w:r>
        <w:t>отечественной</w:t>
      </w:r>
      <w:r>
        <w:rPr>
          <w:spacing w:val="31"/>
        </w:rPr>
        <w:t xml:space="preserve"> </w:t>
      </w:r>
      <w:r>
        <w:t>и</w:t>
      </w:r>
      <w:r>
        <w:rPr>
          <w:spacing w:val="31"/>
        </w:rPr>
        <w:t xml:space="preserve"> </w:t>
      </w:r>
      <w:r>
        <w:t>всеобщей</w:t>
      </w:r>
      <w:r>
        <w:rPr>
          <w:spacing w:val="31"/>
        </w:rPr>
        <w:t xml:space="preserve"> </w:t>
      </w:r>
      <w:r>
        <w:t>истории</w:t>
      </w:r>
      <w:r>
        <w:rPr>
          <w:spacing w:val="31"/>
        </w:rPr>
        <w:t xml:space="preserve"> </w:t>
      </w:r>
      <w:r>
        <w:t>Нового</w:t>
      </w:r>
      <w:r>
        <w:rPr>
          <w:spacing w:val="30"/>
        </w:rPr>
        <w:t xml:space="preserve"> </w:t>
      </w:r>
      <w:r>
        <w:t>времени,</w:t>
      </w:r>
      <w:r>
        <w:rPr>
          <w:spacing w:val="38"/>
        </w:rPr>
        <w:t xml:space="preserve"> </w:t>
      </w:r>
      <w:r>
        <w:t>их</w:t>
      </w:r>
      <w:r>
        <w:rPr>
          <w:spacing w:val="32"/>
        </w:rPr>
        <w:t xml:space="preserve"> </w:t>
      </w:r>
      <w:r>
        <w:t>хронологические</w:t>
      </w:r>
    </w:p>
    <w:p w:rsidR="00FB559F" w:rsidRDefault="00FB559F">
      <w:pPr>
        <w:pStyle w:val="a3"/>
        <w:ind w:left="0" w:firstLine="0"/>
        <w:jc w:val="left"/>
        <w:rPr>
          <w:sz w:val="26"/>
        </w:rPr>
      </w:pPr>
    </w:p>
    <w:p w:rsidR="00FB559F" w:rsidRDefault="00FB559F">
      <w:pPr>
        <w:pStyle w:val="a3"/>
        <w:ind w:left="0" w:firstLine="0"/>
        <w:jc w:val="left"/>
        <w:rPr>
          <w:sz w:val="22"/>
        </w:rPr>
      </w:pPr>
    </w:p>
    <w:p w:rsidR="00FB559F" w:rsidRDefault="00E8189E">
      <w:pPr>
        <w:pStyle w:val="a3"/>
        <w:ind w:left="-22" w:firstLine="0"/>
        <w:jc w:val="left"/>
      </w:pPr>
      <w:r>
        <w:t>локализовать</w:t>
      </w:r>
      <w:r>
        <w:rPr>
          <w:spacing w:val="10"/>
        </w:rPr>
        <w:t xml:space="preserve"> </w:t>
      </w:r>
      <w:r>
        <w:t>во</w:t>
      </w:r>
      <w:r>
        <w:rPr>
          <w:spacing w:val="10"/>
        </w:rPr>
        <w:t xml:space="preserve"> </w:t>
      </w:r>
      <w:r>
        <w:t>времени</w:t>
      </w:r>
      <w:r>
        <w:rPr>
          <w:spacing w:val="12"/>
        </w:rPr>
        <w:t xml:space="preserve"> </w:t>
      </w:r>
      <w:r>
        <w:t>ключевые</w:t>
      </w:r>
      <w:r>
        <w:rPr>
          <w:spacing w:val="13"/>
        </w:rPr>
        <w:t xml:space="preserve"> </w:t>
      </w:r>
      <w:r>
        <w:t>события</w:t>
      </w:r>
      <w:r>
        <w:rPr>
          <w:spacing w:val="11"/>
        </w:rPr>
        <w:t xml:space="preserve"> </w:t>
      </w:r>
      <w:r>
        <w:t>отечественной</w:t>
      </w:r>
      <w:r>
        <w:rPr>
          <w:spacing w:val="12"/>
        </w:rPr>
        <w:t xml:space="preserve"> </w:t>
      </w:r>
      <w:r>
        <w:t>и</w:t>
      </w:r>
      <w:r>
        <w:rPr>
          <w:spacing w:val="11"/>
        </w:rPr>
        <w:t xml:space="preserve"> </w:t>
      </w:r>
      <w:r>
        <w:t>всеобщей</w:t>
      </w:r>
      <w:r>
        <w:rPr>
          <w:spacing w:val="12"/>
        </w:rPr>
        <w:t xml:space="preserve"> </w:t>
      </w:r>
      <w:r>
        <w:t>истории</w:t>
      </w:r>
      <w:r>
        <w:rPr>
          <w:spacing w:val="16"/>
        </w:rPr>
        <w:t xml:space="preserve"> </w:t>
      </w:r>
      <w:r>
        <w:t>XVI‒XVII</w:t>
      </w:r>
    </w:p>
    <w:p w:rsidR="00FB559F" w:rsidRDefault="00FB559F">
      <w:pPr>
        <w:sectPr w:rsidR="00FB559F">
          <w:type w:val="continuous"/>
          <w:pgSz w:w="11910" w:h="16850"/>
          <w:pgMar w:top="1240" w:right="300" w:bottom="280" w:left="620" w:header="720" w:footer="720" w:gutter="0"/>
          <w:cols w:num="2" w:space="720" w:equalWidth="0">
            <w:col w:w="1203" w:space="40"/>
            <w:col w:w="9747"/>
          </w:cols>
        </w:sectPr>
      </w:pPr>
    </w:p>
    <w:p w:rsidR="00FB559F" w:rsidRDefault="00E8189E">
      <w:pPr>
        <w:pStyle w:val="a3"/>
        <w:spacing w:before="137"/>
        <w:ind w:firstLine="0"/>
        <w:jc w:val="left"/>
      </w:pPr>
      <w:r>
        <w:lastRenderedPageBreak/>
        <w:t>вв.,</w:t>
      </w:r>
      <w:r>
        <w:rPr>
          <w:spacing w:val="-3"/>
        </w:rPr>
        <w:t xml:space="preserve"> </w:t>
      </w:r>
      <w:r>
        <w:t>определять</w:t>
      </w:r>
      <w:r>
        <w:rPr>
          <w:spacing w:val="-3"/>
        </w:rPr>
        <w:t xml:space="preserve"> </w:t>
      </w:r>
      <w:r>
        <w:t>их принадлежность</w:t>
      </w:r>
      <w:r>
        <w:rPr>
          <w:spacing w:val="-3"/>
        </w:rPr>
        <w:t xml:space="preserve"> </w:t>
      </w:r>
      <w:r>
        <w:t>к</w:t>
      </w:r>
      <w:r>
        <w:rPr>
          <w:spacing w:val="-3"/>
        </w:rPr>
        <w:t xml:space="preserve"> </w:t>
      </w:r>
      <w:r>
        <w:t>части</w:t>
      </w:r>
      <w:r>
        <w:rPr>
          <w:spacing w:val="-2"/>
        </w:rPr>
        <w:t xml:space="preserve"> </w:t>
      </w:r>
      <w:r>
        <w:t>века</w:t>
      </w:r>
      <w:r>
        <w:rPr>
          <w:spacing w:val="-4"/>
        </w:rPr>
        <w:t xml:space="preserve"> </w:t>
      </w:r>
      <w:r>
        <w:t>(половина,</w:t>
      </w:r>
      <w:r>
        <w:rPr>
          <w:spacing w:val="-2"/>
        </w:rPr>
        <w:t xml:space="preserve"> </w:t>
      </w:r>
      <w:r>
        <w:t>треть,</w:t>
      </w:r>
      <w:r>
        <w:rPr>
          <w:spacing w:val="-3"/>
        </w:rPr>
        <w:t xml:space="preserve"> </w:t>
      </w:r>
      <w:r>
        <w:t>четверть);</w:t>
      </w:r>
    </w:p>
    <w:p w:rsidR="00FB559F" w:rsidRDefault="00E8189E">
      <w:pPr>
        <w:pStyle w:val="a3"/>
        <w:spacing w:before="139" w:line="360" w:lineRule="auto"/>
        <w:ind w:left="1221" w:right="719" w:firstLine="0"/>
        <w:jc w:val="left"/>
      </w:pPr>
      <w:r>
        <w:t>устанавливать синхронность событий отечественной и всеобщей истории XVI‒XVII вв.</w:t>
      </w:r>
      <w:r>
        <w:rPr>
          <w:spacing w:val="-57"/>
        </w:rPr>
        <w:t xml:space="preserve"> </w:t>
      </w:r>
      <w:r>
        <w:rPr>
          <w:u w:val="single"/>
        </w:rPr>
        <w:t>Знание</w:t>
      </w:r>
      <w:r>
        <w:rPr>
          <w:spacing w:val="-2"/>
          <w:u w:val="single"/>
        </w:rPr>
        <w:t xml:space="preserve"> </w:t>
      </w:r>
      <w:r>
        <w:rPr>
          <w:u w:val="single"/>
        </w:rPr>
        <w:t>исторических</w:t>
      </w:r>
      <w:r>
        <w:rPr>
          <w:spacing w:val="2"/>
          <w:u w:val="single"/>
        </w:rPr>
        <w:t xml:space="preserve"> </w:t>
      </w:r>
      <w:r>
        <w:rPr>
          <w:u w:val="single"/>
        </w:rPr>
        <w:t>фактов, работа</w:t>
      </w:r>
      <w:r>
        <w:rPr>
          <w:spacing w:val="-1"/>
          <w:u w:val="single"/>
        </w:rPr>
        <w:t xml:space="preserve"> </w:t>
      </w:r>
      <w:r>
        <w:rPr>
          <w:u w:val="single"/>
        </w:rPr>
        <w:t>с</w:t>
      </w:r>
      <w:r>
        <w:rPr>
          <w:spacing w:val="-1"/>
          <w:u w:val="single"/>
        </w:rPr>
        <w:t xml:space="preserve"> </w:t>
      </w:r>
      <w:r>
        <w:rPr>
          <w:u w:val="single"/>
        </w:rPr>
        <w:t>фактами:</w:t>
      </w:r>
    </w:p>
    <w:p w:rsidR="00FB559F" w:rsidRDefault="00E8189E">
      <w:pPr>
        <w:pStyle w:val="a3"/>
        <w:spacing w:line="360" w:lineRule="auto"/>
        <w:jc w:val="left"/>
      </w:pPr>
      <w:r>
        <w:t>указывать</w:t>
      </w:r>
      <w:r>
        <w:rPr>
          <w:spacing w:val="33"/>
        </w:rPr>
        <w:t xml:space="preserve"> </w:t>
      </w:r>
      <w:r>
        <w:t>(называть)</w:t>
      </w:r>
      <w:r>
        <w:rPr>
          <w:spacing w:val="33"/>
        </w:rPr>
        <w:t xml:space="preserve"> </w:t>
      </w:r>
      <w:r>
        <w:t>место,</w:t>
      </w:r>
      <w:r>
        <w:rPr>
          <w:spacing w:val="33"/>
        </w:rPr>
        <w:t xml:space="preserve"> </w:t>
      </w:r>
      <w:r>
        <w:t>обстоятельства,</w:t>
      </w:r>
      <w:r>
        <w:rPr>
          <w:spacing w:val="38"/>
        </w:rPr>
        <w:t xml:space="preserve"> </w:t>
      </w:r>
      <w:r>
        <w:t>участников,</w:t>
      </w:r>
      <w:r>
        <w:rPr>
          <w:spacing w:val="33"/>
        </w:rPr>
        <w:t xml:space="preserve"> </w:t>
      </w:r>
      <w:r>
        <w:t>результаты</w:t>
      </w:r>
      <w:r>
        <w:rPr>
          <w:spacing w:val="32"/>
        </w:rPr>
        <w:t xml:space="preserve"> </w:t>
      </w:r>
      <w:r>
        <w:t>важнейших</w:t>
      </w:r>
      <w:r>
        <w:rPr>
          <w:spacing w:val="34"/>
        </w:rPr>
        <w:t xml:space="preserve"> </w:t>
      </w:r>
      <w:r>
        <w:t>событий</w:t>
      </w:r>
      <w:r>
        <w:rPr>
          <w:spacing w:val="-57"/>
        </w:rPr>
        <w:t xml:space="preserve"> </w:t>
      </w:r>
      <w:r>
        <w:t>отечественной</w:t>
      </w:r>
      <w:r>
        <w:rPr>
          <w:spacing w:val="-1"/>
        </w:rPr>
        <w:t xml:space="preserve"> </w:t>
      </w:r>
      <w:r>
        <w:t>и всеобщей истории</w:t>
      </w:r>
      <w:r>
        <w:rPr>
          <w:spacing w:val="4"/>
        </w:rPr>
        <w:t xml:space="preserve"> </w:t>
      </w:r>
      <w:r>
        <w:t>XVI‒XVII</w:t>
      </w:r>
      <w:r>
        <w:rPr>
          <w:spacing w:val="-3"/>
        </w:rPr>
        <w:t xml:space="preserve"> </w:t>
      </w:r>
      <w:r>
        <w:t>вв.;</w:t>
      </w:r>
    </w:p>
    <w:p w:rsidR="00FB559F" w:rsidRDefault="00E8189E">
      <w:pPr>
        <w:pStyle w:val="a3"/>
        <w:spacing w:before="1" w:line="360" w:lineRule="auto"/>
        <w:ind w:right="263"/>
        <w:jc w:val="left"/>
      </w:pPr>
      <w:r>
        <w:t>группировать,</w:t>
      </w:r>
      <w:r>
        <w:rPr>
          <w:spacing w:val="1"/>
        </w:rPr>
        <w:t xml:space="preserve"> </w:t>
      </w:r>
      <w:r>
        <w:t>систематизировать факты по заданному признаку (группировка</w:t>
      </w:r>
      <w:r>
        <w:rPr>
          <w:spacing w:val="1"/>
        </w:rPr>
        <w:t xml:space="preserve"> </w:t>
      </w:r>
      <w:r>
        <w:t>событий</w:t>
      </w:r>
      <w:r>
        <w:rPr>
          <w:spacing w:val="1"/>
        </w:rPr>
        <w:t xml:space="preserve"> </w:t>
      </w:r>
      <w:r>
        <w:t>по</w:t>
      </w:r>
      <w:r>
        <w:rPr>
          <w:spacing w:val="-57"/>
        </w:rPr>
        <w:t xml:space="preserve"> </w:t>
      </w:r>
      <w:r>
        <w:t>их</w:t>
      </w:r>
      <w:r>
        <w:rPr>
          <w:spacing w:val="-2"/>
        </w:rPr>
        <w:t xml:space="preserve"> </w:t>
      </w:r>
      <w:r>
        <w:t>принадлежности</w:t>
      </w:r>
      <w:r>
        <w:rPr>
          <w:spacing w:val="-2"/>
        </w:rPr>
        <w:t xml:space="preserve"> </w:t>
      </w:r>
      <w:r>
        <w:t>к</w:t>
      </w:r>
      <w:r>
        <w:rPr>
          <w:spacing w:val="-1"/>
        </w:rPr>
        <w:t xml:space="preserve"> </w:t>
      </w:r>
      <w:r>
        <w:t>историческим</w:t>
      </w:r>
      <w:r>
        <w:rPr>
          <w:spacing w:val="-1"/>
        </w:rPr>
        <w:t xml:space="preserve"> </w:t>
      </w:r>
      <w:r>
        <w:t>процессам, составление</w:t>
      </w:r>
      <w:r>
        <w:rPr>
          <w:spacing w:val="-2"/>
        </w:rPr>
        <w:t xml:space="preserve"> </w:t>
      </w:r>
      <w:r>
        <w:t>таблиц, схем).</w:t>
      </w:r>
    </w:p>
    <w:p w:rsidR="00FB559F" w:rsidRDefault="00E8189E">
      <w:pPr>
        <w:pStyle w:val="a3"/>
        <w:ind w:left="1221" w:firstLine="0"/>
        <w:jc w:val="left"/>
      </w:pPr>
      <w:r>
        <w:rPr>
          <w:u w:val="single"/>
        </w:rPr>
        <w:t>Работа</w:t>
      </w:r>
      <w:r>
        <w:rPr>
          <w:spacing w:val="-3"/>
          <w:u w:val="single"/>
        </w:rPr>
        <w:t xml:space="preserve"> </w:t>
      </w:r>
      <w:r>
        <w:rPr>
          <w:u w:val="single"/>
        </w:rPr>
        <w:t>с</w:t>
      </w:r>
      <w:r>
        <w:rPr>
          <w:spacing w:val="-2"/>
          <w:u w:val="single"/>
        </w:rPr>
        <w:t xml:space="preserve"> </w:t>
      </w:r>
      <w:r>
        <w:rPr>
          <w:u w:val="single"/>
        </w:rPr>
        <w:t>исторической</w:t>
      </w:r>
      <w:r>
        <w:rPr>
          <w:spacing w:val="-2"/>
          <w:u w:val="single"/>
        </w:rPr>
        <w:t xml:space="preserve"> </w:t>
      </w:r>
      <w:r>
        <w:rPr>
          <w:u w:val="single"/>
        </w:rPr>
        <w:t>картой:</w:t>
      </w:r>
    </w:p>
    <w:p w:rsidR="00FB559F" w:rsidRDefault="00E8189E">
      <w:pPr>
        <w:pStyle w:val="a3"/>
        <w:spacing w:before="137" w:line="360" w:lineRule="auto"/>
        <w:ind w:right="272"/>
      </w:pPr>
      <w:r>
        <w:t>использовать историческую карту как источник информации о границах России и других</w:t>
      </w:r>
      <w:r>
        <w:rPr>
          <w:spacing w:val="1"/>
        </w:rPr>
        <w:t xml:space="preserve"> </w:t>
      </w:r>
      <w:r>
        <w:t>государств, важнейших исторических событиях и процессах отечественной и всеобщей истории</w:t>
      </w:r>
      <w:r>
        <w:rPr>
          <w:spacing w:val="1"/>
        </w:rPr>
        <w:t xml:space="preserve"> </w:t>
      </w:r>
      <w:r>
        <w:t>XVI‒XVII</w:t>
      </w:r>
      <w:r>
        <w:rPr>
          <w:spacing w:val="-4"/>
        </w:rPr>
        <w:t xml:space="preserve"> </w:t>
      </w:r>
      <w:r>
        <w:t>вв.;</w:t>
      </w:r>
    </w:p>
    <w:p w:rsidR="00FB559F" w:rsidRDefault="00E8189E">
      <w:pPr>
        <w:pStyle w:val="a3"/>
        <w:spacing w:before="1" w:line="360" w:lineRule="auto"/>
        <w:jc w:val="left"/>
      </w:pPr>
      <w:r>
        <w:t>устанавливать</w:t>
      </w:r>
      <w:r>
        <w:rPr>
          <w:spacing w:val="42"/>
        </w:rPr>
        <w:t xml:space="preserve"> </w:t>
      </w:r>
      <w:r>
        <w:t>на</w:t>
      </w:r>
      <w:r>
        <w:rPr>
          <w:spacing w:val="41"/>
        </w:rPr>
        <w:t xml:space="preserve"> </w:t>
      </w:r>
      <w:r>
        <w:t>основе</w:t>
      </w:r>
      <w:r>
        <w:rPr>
          <w:spacing w:val="40"/>
        </w:rPr>
        <w:t xml:space="preserve"> </w:t>
      </w:r>
      <w:r>
        <w:t>карты</w:t>
      </w:r>
      <w:r>
        <w:rPr>
          <w:spacing w:val="42"/>
        </w:rPr>
        <w:t xml:space="preserve"> </w:t>
      </w:r>
      <w:r>
        <w:t>связи</w:t>
      </w:r>
      <w:r>
        <w:rPr>
          <w:spacing w:val="42"/>
        </w:rPr>
        <w:t xml:space="preserve"> </w:t>
      </w:r>
      <w:r>
        <w:t>между</w:t>
      </w:r>
      <w:r>
        <w:rPr>
          <w:spacing w:val="37"/>
        </w:rPr>
        <w:t xml:space="preserve"> </w:t>
      </w:r>
      <w:r>
        <w:t>географическим</w:t>
      </w:r>
      <w:r>
        <w:rPr>
          <w:spacing w:val="41"/>
        </w:rPr>
        <w:t xml:space="preserve"> </w:t>
      </w:r>
      <w:r>
        <w:t>положением</w:t>
      </w:r>
      <w:r>
        <w:rPr>
          <w:spacing w:val="41"/>
        </w:rPr>
        <w:t xml:space="preserve"> </w:t>
      </w:r>
      <w:r>
        <w:t>страны</w:t>
      </w:r>
      <w:r>
        <w:rPr>
          <w:spacing w:val="41"/>
        </w:rPr>
        <w:t xml:space="preserve"> </w:t>
      </w:r>
      <w:r>
        <w:t>и</w:t>
      </w:r>
      <w:r>
        <w:rPr>
          <w:spacing w:val="-57"/>
        </w:rPr>
        <w:t xml:space="preserve"> </w:t>
      </w:r>
      <w:r>
        <w:t>особенностями</w:t>
      </w:r>
      <w:r>
        <w:rPr>
          <w:spacing w:val="-1"/>
        </w:rPr>
        <w:t xml:space="preserve"> </w:t>
      </w:r>
      <w:r>
        <w:t>ее</w:t>
      </w:r>
      <w:r>
        <w:rPr>
          <w:spacing w:val="-2"/>
        </w:rPr>
        <w:t xml:space="preserve"> </w:t>
      </w:r>
      <w:r>
        <w:t>экономического, социального</w:t>
      </w:r>
      <w:r>
        <w:rPr>
          <w:spacing w:val="-2"/>
        </w:rPr>
        <w:t xml:space="preserve"> </w:t>
      </w:r>
      <w:r>
        <w:t>и политического</w:t>
      </w:r>
      <w:r>
        <w:rPr>
          <w:spacing w:val="-1"/>
        </w:rPr>
        <w:t xml:space="preserve"> </w:t>
      </w:r>
      <w:r>
        <w:t>развития.</w:t>
      </w:r>
    </w:p>
    <w:p w:rsidR="00FB559F" w:rsidRDefault="00E8189E">
      <w:pPr>
        <w:pStyle w:val="a3"/>
        <w:spacing w:before="1"/>
        <w:ind w:left="1221" w:firstLine="0"/>
        <w:jc w:val="left"/>
      </w:pPr>
      <w:r>
        <w:rPr>
          <w:u w:val="single"/>
        </w:rPr>
        <w:t>Работа</w:t>
      </w:r>
      <w:r>
        <w:rPr>
          <w:spacing w:val="-4"/>
          <w:u w:val="single"/>
        </w:rPr>
        <w:t xml:space="preserve"> </w:t>
      </w:r>
      <w:r>
        <w:rPr>
          <w:u w:val="single"/>
        </w:rPr>
        <w:t>с</w:t>
      </w:r>
      <w:r>
        <w:rPr>
          <w:spacing w:val="-4"/>
          <w:u w:val="single"/>
        </w:rPr>
        <w:t xml:space="preserve"> </w:t>
      </w:r>
      <w:r>
        <w:rPr>
          <w:u w:val="single"/>
        </w:rPr>
        <w:t>историческими</w:t>
      </w:r>
      <w:r>
        <w:rPr>
          <w:spacing w:val="-3"/>
          <w:u w:val="single"/>
        </w:rPr>
        <w:t xml:space="preserve"> </w:t>
      </w:r>
      <w:r>
        <w:rPr>
          <w:u w:val="single"/>
        </w:rPr>
        <w:t>источниками:</w:t>
      </w:r>
    </w:p>
    <w:p w:rsidR="00FB559F" w:rsidRDefault="00E8189E">
      <w:pPr>
        <w:pStyle w:val="a3"/>
        <w:tabs>
          <w:tab w:val="left" w:pos="2523"/>
          <w:tab w:val="left" w:pos="3336"/>
          <w:tab w:val="left" w:pos="4895"/>
          <w:tab w:val="left" w:pos="6590"/>
          <w:tab w:val="left" w:pos="8067"/>
          <w:tab w:val="left" w:pos="9890"/>
        </w:tabs>
        <w:spacing w:before="136" w:line="360" w:lineRule="auto"/>
        <w:ind w:right="271"/>
        <w:jc w:val="left"/>
      </w:pPr>
      <w:r>
        <w:t>различать</w:t>
      </w:r>
      <w:r>
        <w:tab/>
        <w:t>виды</w:t>
      </w:r>
      <w:r>
        <w:tab/>
        <w:t>письменных</w:t>
      </w:r>
      <w:r>
        <w:tab/>
        <w:t>исторических</w:t>
      </w:r>
      <w:r>
        <w:tab/>
        <w:t>источников</w:t>
      </w:r>
      <w:r>
        <w:tab/>
        <w:t>(официальные,</w:t>
      </w:r>
      <w:r>
        <w:tab/>
      </w:r>
      <w:r>
        <w:rPr>
          <w:spacing w:val="-1"/>
        </w:rPr>
        <w:t>личные,</w:t>
      </w:r>
      <w:r>
        <w:rPr>
          <w:spacing w:val="-57"/>
        </w:rPr>
        <w:t xml:space="preserve"> </w:t>
      </w:r>
      <w:r>
        <w:t>литературные</w:t>
      </w:r>
      <w:r>
        <w:rPr>
          <w:spacing w:val="-2"/>
        </w:rPr>
        <w:t xml:space="preserve"> </w:t>
      </w:r>
      <w:r>
        <w:t>и другие);</w:t>
      </w:r>
    </w:p>
    <w:p w:rsidR="00FB559F" w:rsidRDefault="00E8189E">
      <w:pPr>
        <w:pStyle w:val="a3"/>
        <w:tabs>
          <w:tab w:val="left" w:pos="3206"/>
          <w:tab w:val="left" w:pos="5065"/>
          <w:tab w:val="left" w:pos="5499"/>
          <w:tab w:val="left" w:pos="6269"/>
          <w:tab w:val="left" w:pos="7492"/>
          <w:tab w:val="left" w:pos="8917"/>
          <w:tab w:val="left" w:pos="10395"/>
        </w:tabs>
        <w:spacing w:before="1"/>
        <w:ind w:left="1221" w:firstLine="0"/>
        <w:jc w:val="left"/>
      </w:pPr>
      <w:r>
        <w:t>характеризовать</w:t>
      </w:r>
      <w:r>
        <w:tab/>
        <w:t>обстоятельства</w:t>
      </w:r>
      <w:r>
        <w:tab/>
        <w:t>и</w:t>
      </w:r>
      <w:r>
        <w:tab/>
        <w:t>цель</w:t>
      </w:r>
      <w:r>
        <w:tab/>
        <w:t>создания</w:t>
      </w:r>
      <w:r>
        <w:tab/>
        <w:t>источника,</w:t>
      </w:r>
      <w:r>
        <w:tab/>
        <w:t>раскрывать</w:t>
      </w:r>
      <w:r>
        <w:tab/>
        <w:t>его</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66"/>
        <w:ind w:firstLine="0"/>
        <w:jc w:val="left"/>
      </w:pPr>
      <w:r>
        <w:lastRenderedPageBreak/>
        <w:t>информационную</w:t>
      </w:r>
      <w:r>
        <w:rPr>
          <w:spacing w:val="-6"/>
        </w:rPr>
        <w:t xml:space="preserve"> </w:t>
      </w:r>
      <w:r>
        <w:t>ценность;</w:t>
      </w:r>
    </w:p>
    <w:p w:rsidR="00FB559F" w:rsidRDefault="00E8189E">
      <w:pPr>
        <w:pStyle w:val="a3"/>
        <w:tabs>
          <w:tab w:val="left" w:pos="2537"/>
          <w:tab w:val="left" w:pos="3386"/>
          <w:tab w:val="left" w:pos="4933"/>
          <w:tab w:val="left" w:pos="5295"/>
          <w:tab w:val="left" w:pos="6189"/>
          <w:tab w:val="left" w:pos="7765"/>
          <w:tab w:val="left" w:pos="9136"/>
          <w:tab w:val="left" w:pos="10595"/>
        </w:tabs>
        <w:spacing w:before="140" w:line="360" w:lineRule="auto"/>
        <w:ind w:right="260"/>
        <w:jc w:val="left"/>
      </w:pPr>
      <w:r>
        <w:t>проводить</w:t>
      </w:r>
      <w:r>
        <w:tab/>
        <w:t>поиск</w:t>
      </w:r>
      <w:r>
        <w:tab/>
        <w:t>информации</w:t>
      </w:r>
      <w:r>
        <w:tab/>
        <w:t>в</w:t>
      </w:r>
      <w:r>
        <w:tab/>
        <w:t>тексте</w:t>
      </w:r>
      <w:r>
        <w:tab/>
        <w:t>письменного</w:t>
      </w:r>
      <w:r>
        <w:tab/>
        <w:t>источника,</w:t>
      </w:r>
      <w:r>
        <w:tab/>
        <w:t>визуальных</w:t>
      </w:r>
      <w:r>
        <w:tab/>
      </w:r>
      <w:r>
        <w:rPr>
          <w:spacing w:val="-2"/>
        </w:rPr>
        <w:t>и</w:t>
      </w:r>
      <w:r>
        <w:rPr>
          <w:spacing w:val="-57"/>
        </w:rPr>
        <w:t xml:space="preserve"> </w:t>
      </w:r>
      <w:r>
        <w:t>вещественных</w:t>
      </w:r>
      <w:r>
        <w:rPr>
          <w:spacing w:val="-2"/>
        </w:rPr>
        <w:t xml:space="preserve"> </w:t>
      </w:r>
      <w:r>
        <w:t>памятниках</w:t>
      </w:r>
      <w:r>
        <w:rPr>
          <w:spacing w:val="2"/>
        </w:rPr>
        <w:t xml:space="preserve"> </w:t>
      </w:r>
      <w:r>
        <w:t>эпохи;</w:t>
      </w:r>
    </w:p>
    <w:p w:rsidR="00FB559F" w:rsidRDefault="00E8189E">
      <w:pPr>
        <w:pStyle w:val="a3"/>
        <w:spacing w:line="360" w:lineRule="auto"/>
        <w:ind w:left="1221" w:right="655" w:firstLine="0"/>
        <w:jc w:val="left"/>
      </w:pPr>
      <w:r>
        <w:t>сопоставлять и систематизировать информацию из нескольких однотипных источников.</w:t>
      </w:r>
      <w:r>
        <w:rPr>
          <w:spacing w:val="-57"/>
        </w:rPr>
        <w:t xml:space="preserve"> </w:t>
      </w:r>
      <w:r>
        <w:rPr>
          <w:u w:val="single"/>
        </w:rPr>
        <w:t>Историческое</w:t>
      </w:r>
      <w:r>
        <w:rPr>
          <w:spacing w:val="-2"/>
          <w:u w:val="single"/>
        </w:rPr>
        <w:t xml:space="preserve"> </w:t>
      </w:r>
      <w:r>
        <w:rPr>
          <w:u w:val="single"/>
        </w:rPr>
        <w:t>описание</w:t>
      </w:r>
      <w:r>
        <w:rPr>
          <w:spacing w:val="-1"/>
          <w:u w:val="single"/>
        </w:rPr>
        <w:t xml:space="preserve"> </w:t>
      </w:r>
      <w:r>
        <w:rPr>
          <w:u w:val="single"/>
        </w:rPr>
        <w:t>(реконструкция):</w:t>
      </w:r>
    </w:p>
    <w:p w:rsidR="00FB559F" w:rsidRDefault="00E8189E">
      <w:pPr>
        <w:pStyle w:val="a3"/>
        <w:spacing w:line="360" w:lineRule="auto"/>
        <w:jc w:val="left"/>
      </w:pPr>
      <w:r>
        <w:t>рассказывать</w:t>
      </w:r>
      <w:r>
        <w:rPr>
          <w:spacing w:val="28"/>
        </w:rPr>
        <w:t xml:space="preserve"> </w:t>
      </w:r>
      <w:r>
        <w:t>о</w:t>
      </w:r>
      <w:r>
        <w:rPr>
          <w:spacing w:val="28"/>
        </w:rPr>
        <w:t xml:space="preserve"> </w:t>
      </w:r>
      <w:r>
        <w:t>ключевых</w:t>
      </w:r>
      <w:r>
        <w:rPr>
          <w:spacing w:val="30"/>
        </w:rPr>
        <w:t xml:space="preserve"> </w:t>
      </w:r>
      <w:r>
        <w:t>событиях</w:t>
      </w:r>
      <w:r>
        <w:rPr>
          <w:spacing w:val="31"/>
        </w:rPr>
        <w:t xml:space="preserve"> </w:t>
      </w:r>
      <w:r>
        <w:t>отечественной</w:t>
      </w:r>
      <w:r>
        <w:rPr>
          <w:spacing w:val="26"/>
        </w:rPr>
        <w:t xml:space="preserve"> </w:t>
      </w:r>
      <w:r>
        <w:t>и</w:t>
      </w:r>
      <w:r>
        <w:rPr>
          <w:spacing w:val="29"/>
        </w:rPr>
        <w:t xml:space="preserve"> </w:t>
      </w:r>
      <w:r>
        <w:t>всеобщей</w:t>
      </w:r>
      <w:r>
        <w:rPr>
          <w:spacing w:val="29"/>
        </w:rPr>
        <w:t xml:space="preserve"> </w:t>
      </w:r>
      <w:r>
        <w:t>истории</w:t>
      </w:r>
      <w:r>
        <w:rPr>
          <w:spacing w:val="37"/>
        </w:rPr>
        <w:t xml:space="preserve"> </w:t>
      </w:r>
      <w:r>
        <w:t>XVI‒XVII</w:t>
      </w:r>
      <w:r>
        <w:rPr>
          <w:spacing w:val="25"/>
        </w:rPr>
        <w:t xml:space="preserve"> </w:t>
      </w:r>
      <w:r>
        <w:t>вв.,</w:t>
      </w:r>
      <w:r>
        <w:rPr>
          <w:spacing w:val="28"/>
        </w:rPr>
        <w:t xml:space="preserve"> </w:t>
      </w:r>
      <w:r>
        <w:t>их</w:t>
      </w:r>
      <w:r>
        <w:rPr>
          <w:spacing w:val="-57"/>
        </w:rPr>
        <w:t xml:space="preserve"> </w:t>
      </w:r>
      <w:r>
        <w:t>участниках;</w:t>
      </w:r>
    </w:p>
    <w:p w:rsidR="00FB559F" w:rsidRDefault="00E8189E">
      <w:pPr>
        <w:pStyle w:val="a3"/>
        <w:spacing w:line="360" w:lineRule="auto"/>
        <w:jc w:val="left"/>
      </w:pPr>
      <w:r>
        <w:t>составлять</w:t>
      </w:r>
      <w:r>
        <w:rPr>
          <w:spacing w:val="28"/>
        </w:rPr>
        <w:t xml:space="preserve"> </w:t>
      </w:r>
      <w:r>
        <w:t>краткую</w:t>
      </w:r>
      <w:r>
        <w:rPr>
          <w:spacing w:val="27"/>
        </w:rPr>
        <w:t xml:space="preserve"> </w:t>
      </w:r>
      <w:r>
        <w:t>характеристику</w:t>
      </w:r>
      <w:r>
        <w:rPr>
          <w:spacing w:val="19"/>
        </w:rPr>
        <w:t xml:space="preserve"> </w:t>
      </w:r>
      <w:r>
        <w:t>известных</w:t>
      </w:r>
      <w:r>
        <w:rPr>
          <w:spacing w:val="28"/>
        </w:rPr>
        <w:t xml:space="preserve"> </w:t>
      </w:r>
      <w:r>
        <w:t>персоналий</w:t>
      </w:r>
      <w:r>
        <w:rPr>
          <w:spacing w:val="27"/>
        </w:rPr>
        <w:t xml:space="preserve"> </w:t>
      </w:r>
      <w:r>
        <w:t>отечественной</w:t>
      </w:r>
      <w:r>
        <w:rPr>
          <w:spacing w:val="34"/>
        </w:rPr>
        <w:t xml:space="preserve"> </w:t>
      </w:r>
      <w:r>
        <w:t>и</w:t>
      </w:r>
      <w:r>
        <w:rPr>
          <w:spacing w:val="27"/>
        </w:rPr>
        <w:t xml:space="preserve"> </w:t>
      </w:r>
      <w:r>
        <w:t>всеобщей</w:t>
      </w:r>
      <w:r>
        <w:rPr>
          <w:spacing w:val="-57"/>
        </w:rPr>
        <w:t xml:space="preserve"> </w:t>
      </w:r>
      <w:r>
        <w:t>истории XVI‒XVII</w:t>
      </w:r>
      <w:r>
        <w:rPr>
          <w:spacing w:val="-3"/>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2"/>
        </w:rPr>
        <w:t xml:space="preserve"> </w:t>
      </w:r>
      <w:r>
        <w:t>качества,</w:t>
      </w:r>
      <w:r>
        <w:rPr>
          <w:spacing w:val="1"/>
        </w:rPr>
        <w:t xml:space="preserve"> </w:t>
      </w:r>
      <w:r>
        <w:t>деятельность);</w:t>
      </w:r>
    </w:p>
    <w:p w:rsidR="00FB559F" w:rsidRDefault="00E8189E">
      <w:pPr>
        <w:pStyle w:val="a3"/>
        <w:spacing w:before="1" w:line="360" w:lineRule="auto"/>
        <w:jc w:val="left"/>
      </w:pPr>
      <w:r>
        <w:t>рассказывать</w:t>
      </w:r>
      <w:r>
        <w:rPr>
          <w:spacing w:val="43"/>
        </w:rPr>
        <w:t xml:space="preserve"> </w:t>
      </w:r>
      <w:r>
        <w:t>об</w:t>
      </w:r>
      <w:r>
        <w:rPr>
          <w:spacing w:val="42"/>
        </w:rPr>
        <w:t xml:space="preserve"> </w:t>
      </w:r>
      <w:r>
        <w:t>образе</w:t>
      </w:r>
      <w:r>
        <w:rPr>
          <w:spacing w:val="42"/>
        </w:rPr>
        <w:t xml:space="preserve"> </w:t>
      </w:r>
      <w:r>
        <w:t>жизни</w:t>
      </w:r>
      <w:r>
        <w:rPr>
          <w:spacing w:val="43"/>
        </w:rPr>
        <w:t xml:space="preserve"> </w:t>
      </w:r>
      <w:r>
        <w:t>различных</w:t>
      </w:r>
      <w:r>
        <w:rPr>
          <w:spacing w:val="44"/>
        </w:rPr>
        <w:t xml:space="preserve"> </w:t>
      </w:r>
      <w:r>
        <w:t>групп</w:t>
      </w:r>
      <w:r>
        <w:rPr>
          <w:spacing w:val="43"/>
        </w:rPr>
        <w:t xml:space="preserve"> </w:t>
      </w:r>
      <w:r>
        <w:t>населения</w:t>
      </w:r>
      <w:r>
        <w:rPr>
          <w:spacing w:val="43"/>
        </w:rPr>
        <w:t xml:space="preserve"> </w:t>
      </w:r>
      <w:r>
        <w:t>в</w:t>
      </w:r>
      <w:r>
        <w:rPr>
          <w:spacing w:val="41"/>
        </w:rPr>
        <w:t xml:space="preserve"> </w:t>
      </w:r>
      <w:r>
        <w:t>России</w:t>
      </w:r>
      <w:r>
        <w:rPr>
          <w:spacing w:val="43"/>
        </w:rPr>
        <w:t xml:space="preserve"> </w:t>
      </w:r>
      <w:r>
        <w:t>и</w:t>
      </w:r>
      <w:r>
        <w:rPr>
          <w:spacing w:val="44"/>
        </w:rPr>
        <w:t xml:space="preserve"> </w:t>
      </w:r>
      <w:r>
        <w:t>других</w:t>
      </w:r>
      <w:r>
        <w:rPr>
          <w:spacing w:val="44"/>
        </w:rPr>
        <w:t xml:space="preserve"> </w:t>
      </w:r>
      <w:r>
        <w:t>странах</w:t>
      </w:r>
      <w:r>
        <w:rPr>
          <w:spacing w:val="44"/>
        </w:rPr>
        <w:t xml:space="preserve"> </w:t>
      </w:r>
      <w:r>
        <w:t>в</w:t>
      </w:r>
      <w:r>
        <w:rPr>
          <w:spacing w:val="-57"/>
        </w:rPr>
        <w:t xml:space="preserve"> </w:t>
      </w:r>
      <w:r>
        <w:t>раннее</w:t>
      </w:r>
      <w:r>
        <w:rPr>
          <w:spacing w:val="-2"/>
        </w:rPr>
        <w:t xml:space="preserve"> </w:t>
      </w:r>
      <w:r>
        <w:t>Новое</w:t>
      </w:r>
      <w:r>
        <w:rPr>
          <w:spacing w:val="-1"/>
        </w:rPr>
        <w:t xml:space="preserve"> </w:t>
      </w:r>
      <w:r>
        <w:t>время;</w:t>
      </w:r>
    </w:p>
    <w:p w:rsidR="00FB559F" w:rsidRDefault="00E8189E">
      <w:pPr>
        <w:pStyle w:val="a3"/>
        <w:ind w:left="1221" w:firstLine="0"/>
        <w:jc w:val="left"/>
      </w:pPr>
      <w:r>
        <w:t>представлять</w:t>
      </w:r>
      <w:r>
        <w:rPr>
          <w:spacing w:val="35"/>
        </w:rPr>
        <w:t xml:space="preserve"> </w:t>
      </w:r>
      <w:r>
        <w:t>описание</w:t>
      </w:r>
      <w:r>
        <w:rPr>
          <w:spacing w:val="34"/>
        </w:rPr>
        <w:t xml:space="preserve"> </w:t>
      </w:r>
      <w:r>
        <w:t>памятников</w:t>
      </w:r>
      <w:r>
        <w:rPr>
          <w:spacing w:val="33"/>
        </w:rPr>
        <w:t xml:space="preserve"> </w:t>
      </w:r>
      <w:r>
        <w:t>материальной</w:t>
      </w:r>
      <w:r>
        <w:rPr>
          <w:spacing w:val="33"/>
        </w:rPr>
        <w:t xml:space="preserve"> </w:t>
      </w:r>
      <w:r>
        <w:t>и</w:t>
      </w:r>
      <w:r>
        <w:rPr>
          <w:spacing w:val="30"/>
        </w:rPr>
        <w:t xml:space="preserve"> </w:t>
      </w:r>
      <w:r>
        <w:t>художественной</w:t>
      </w:r>
      <w:r>
        <w:rPr>
          <w:spacing w:val="36"/>
        </w:rPr>
        <w:t xml:space="preserve"> </w:t>
      </w:r>
      <w:r>
        <w:t>культуры</w:t>
      </w:r>
      <w:r>
        <w:rPr>
          <w:spacing w:val="33"/>
        </w:rPr>
        <w:t xml:space="preserve"> </w:t>
      </w:r>
      <w:r>
        <w:t>изучаемой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36"/>
        <w:ind w:firstLine="0"/>
        <w:jc w:val="left"/>
      </w:pPr>
      <w:r>
        <w:lastRenderedPageBreak/>
        <w:t>эпохи.</w:t>
      </w:r>
    </w:p>
    <w:p w:rsidR="00FB559F" w:rsidRDefault="00E8189E">
      <w:pPr>
        <w:pStyle w:val="a3"/>
        <w:ind w:left="0" w:firstLine="0"/>
        <w:jc w:val="left"/>
        <w:rPr>
          <w:sz w:val="26"/>
        </w:rPr>
      </w:pPr>
      <w:r>
        <w:br w:type="column"/>
      </w:r>
    </w:p>
    <w:p w:rsidR="00FB559F" w:rsidRDefault="00FB559F">
      <w:pPr>
        <w:pStyle w:val="a3"/>
        <w:spacing w:before="11"/>
        <w:ind w:left="0" w:firstLine="0"/>
        <w:jc w:val="left"/>
        <w:rPr>
          <w:sz w:val="21"/>
        </w:rPr>
      </w:pPr>
    </w:p>
    <w:p w:rsidR="00FB559F" w:rsidRDefault="00E8189E">
      <w:pPr>
        <w:pStyle w:val="a3"/>
        <w:ind w:left="6" w:firstLine="0"/>
        <w:jc w:val="left"/>
      </w:pPr>
      <w:r>
        <w:rPr>
          <w:u w:val="single"/>
        </w:rPr>
        <w:t>Анализ,</w:t>
      </w:r>
      <w:r>
        <w:rPr>
          <w:spacing w:val="-4"/>
          <w:u w:val="single"/>
        </w:rPr>
        <w:t xml:space="preserve"> </w:t>
      </w:r>
      <w:r>
        <w:rPr>
          <w:u w:val="single"/>
        </w:rPr>
        <w:t>объяснение</w:t>
      </w:r>
      <w:r>
        <w:rPr>
          <w:spacing w:val="-5"/>
          <w:u w:val="single"/>
        </w:rPr>
        <w:t xml:space="preserve"> </w:t>
      </w:r>
      <w:r>
        <w:rPr>
          <w:u w:val="single"/>
        </w:rPr>
        <w:t>исторических</w:t>
      </w:r>
      <w:r>
        <w:rPr>
          <w:spacing w:val="-1"/>
          <w:u w:val="single"/>
        </w:rPr>
        <w:t xml:space="preserve"> </w:t>
      </w:r>
      <w:r>
        <w:rPr>
          <w:u w:val="single"/>
        </w:rPr>
        <w:t>событий,</w:t>
      </w:r>
      <w:r>
        <w:rPr>
          <w:spacing w:val="-4"/>
          <w:u w:val="single"/>
        </w:rPr>
        <w:t xml:space="preserve"> </w:t>
      </w:r>
      <w:r>
        <w:rPr>
          <w:u w:val="single"/>
        </w:rPr>
        <w:t>явлений:</w:t>
      </w:r>
    </w:p>
    <w:p w:rsidR="00FB559F" w:rsidRDefault="00E8189E">
      <w:pPr>
        <w:pStyle w:val="a3"/>
        <w:spacing w:before="137"/>
        <w:ind w:left="6" w:firstLine="0"/>
        <w:jc w:val="left"/>
      </w:pPr>
      <w:r>
        <w:t>раскрывать</w:t>
      </w:r>
      <w:r>
        <w:rPr>
          <w:spacing w:val="34"/>
        </w:rPr>
        <w:t xml:space="preserve"> </w:t>
      </w:r>
      <w:r>
        <w:t>существенные</w:t>
      </w:r>
      <w:r>
        <w:rPr>
          <w:spacing w:val="32"/>
        </w:rPr>
        <w:t xml:space="preserve"> </w:t>
      </w:r>
      <w:r>
        <w:t>черты</w:t>
      </w:r>
      <w:r>
        <w:rPr>
          <w:spacing w:val="35"/>
        </w:rPr>
        <w:t xml:space="preserve"> </w:t>
      </w:r>
      <w:r>
        <w:t>экономического,</w:t>
      </w:r>
      <w:r>
        <w:rPr>
          <w:spacing w:val="34"/>
        </w:rPr>
        <w:t xml:space="preserve"> </w:t>
      </w:r>
      <w:r>
        <w:t>социального</w:t>
      </w:r>
      <w:r>
        <w:rPr>
          <w:spacing w:val="40"/>
        </w:rPr>
        <w:t xml:space="preserve"> </w:t>
      </w:r>
      <w:r>
        <w:t>и</w:t>
      </w:r>
      <w:r>
        <w:rPr>
          <w:spacing w:val="33"/>
        </w:rPr>
        <w:t xml:space="preserve"> </w:t>
      </w:r>
      <w:r>
        <w:t>политического</w:t>
      </w:r>
      <w:r>
        <w:rPr>
          <w:spacing w:val="34"/>
        </w:rPr>
        <w:t xml:space="preserve"> </w:t>
      </w:r>
      <w:r>
        <w:t>развития</w:t>
      </w:r>
    </w:p>
    <w:p w:rsidR="00FB559F" w:rsidRDefault="00FB559F">
      <w:pPr>
        <w:sectPr w:rsidR="00FB559F">
          <w:type w:val="continuous"/>
          <w:pgSz w:w="11910" w:h="16850"/>
          <w:pgMar w:top="1240" w:right="300" w:bottom="280" w:left="620" w:header="720" w:footer="720" w:gutter="0"/>
          <w:cols w:num="2" w:space="720" w:equalWidth="0">
            <w:col w:w="1175" w:space="40"/>
            <w:col w:w="9775"/>
          </w:cols>
        </w:sectPr>
      </w:pPr>
    </w:p>
    <w:p w:rsidR="00FB559F" w:rsidRDefault="00E8189E">
      <w:pPr>
        <w:pStyle w:val="a3"/>
        <w:spacing w:before="139" w:line="357" w:lineRule="auto"/>
        <w:ind w:right="265" w:firstLine="0"/>
      </w:pPr>
      <w:r>
        <w:rPr>
          <w:position w:val="1"/>
        </w:rPr>
        <w:lastRenderedPageBreak/>
        <w:t xml:space="preserve">России и других стран в XVI‒XVII вв., европейской реформации, новых веяний </w:t>
      </w:r>
      <w:r>
        <w:t>в духовной жизни</w:t>
      </w:r>
      <w:r>
        <w:rPr>
          <w:spacing w:val="1"/>
        </w:rPr>
        <w:t xml:space="preserve"> </w:t>
      </w:r>
      <w:r>
        <w:t>общества,</w:t>
      </w:r>
      <w:r>
        <w:rPr>
          <w:spacing w:val="-1"/>
        </w:rPr>
        <w:t xml:space="preserve"> </w:t>
      </w:r>
      <w:r>
        <w:t>культуре, революций</w:t>
      </w:r>
      <w:r>
        <w:rPr>
          <w:spacing w:val="1"/>
        </w:rPr>
        <w:t xml:space="preserve"> </w:t>
      </w:r>
      <w:r>
        <w:rPr>
          <w:position w:val="1"/>
        </w:rPr>
        <w:t>XVI‒XVII</w:t>
      </w:r>
      <w:r>
        <w:rPr>
          <w:spacing w:val="-4"/>
          <w:position w:val="1"/>
        </w:rPr>
        <w:t xml:space="preserve"> </w:t>
      </w:r>
      <w:r>
        <w:rPr>
          <w:position w:val="1"/>
        </w:rPr>
        <w:t>вв. в</w:t>
      </w:r>
      <w:r>
        <w:rPr>
          <w:spacing w:val="-1"/>
          <w:position w:val="1"/>
        </w:rPr>
        <w:t xml:space="preserve"> </w:t>
      </w:r>
      <w:r>
        <w:rPr>
          <w:position w:val="1"/>
        </w:rPr>
        <w:t>европейских</w:t>
      </w:r>
      <w:r>
        <w:rPr>
          <w:spacing w:val="2"/>
          <w:position w:val="1"/>
        </w:rPr>
        <w:t xml:space="preserve"> </w:t>
      </w:r>
      <w:r>
        <w:rPr>
          <w:position w:val="1"/>
        </w:rPr>
        <w:t>странах;</w:t>
      </w:r>
    </w:p>
    <w:p w:rsidR="00FB559F" w:rsidRDefault="00E8189E">
      <w:pPr>
        <w:pStyle w:val="a3"/>
        <w:spacing w:before="5" w:line="360" w:lineRule="auto"/>
        <w:ind w:right="272"/>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2"/>
        </w:rPr>
        <w:t xml:space="preserve"> </w:t>
      </w:r>
      <w:r>
        <w:t>истории,</w:t>
      </w:r>
      <w:r>
        <w:rPr>
          <w:spacing w:val="-1"/>
        </w:rPr>
        <w:t xml:space="preserve"> </w:t>
      </w:r>
      <w:r>
        <w:t>конкретизировать</w:t>
      </w:r>
      <w:r>
        <w:rPr>
          <w:spacing w:val="-1"/>
        </w:rPr>
        <w:t xml:space="preserve"> </w:t>
      </w:r>
      <w:r>
        <w:t>их</w:t>
      </w:r>
      <w:r>
        <w:rPr>
          <w:spacing w:val="-3"/>
        </w:rPr>
        <w:t xml:space="preserve"> </w:t>
      </w:r>
      <w:r>
        <w:t>на</w:t>
      </w:r>
      <w:r>
        <w:rPr>
          <w:spacing w:val="-2"/>
        </w:rPr>
        <w:t xml:space="preserve"> </w:t>
      </w:r>
      <w:r>
        <w:t>примерах</w:t>
      </w:r>
      <w:r>
        <w:rPr>
          <w:spacing w:val="1"/>
        </w:rPr>
        <w:t xml:space="preserve"> </w:t>
      </w:r>
      <w:r>
        <w:t>исторических событий,</w:t>
      </w:r>
      <w:r>
        <w:rPr>
          <w:spacing w:val="-1"/>
        </w:rPr>
        <w:t xml:space="preserve"> </w:t>
      </w:r>
      <w:r>
        <w:t>ситуаций;</w:t>
      </w:r>
    </w:p>
    <w:p w:rsidR="00FB559F" w:rsidRDefault="00E8189E">
      <w:pPr>
        <w:pStyle w:val="a3"/>
        <w:spacing w:line="360" w:lineRule="auto"/>
        <w:ind w:right="267"/>
      </w:pPr>
      <w:r>
        <w:t>объяснять причины и следствия важнейших событий отечественной и всеобщей истории</w:t>
      </w:r>
      <w:r>
        <w:rPr>
          <w:spacing w:val="1"/>
        </w:rPr>
        <w:t xml:space="preserve"> </w:t>
      </w:r>
      <w:r>
        <w:t>XVI‒XVII вв. (выявлять в историческом тексте и излагать суждения о причинах и 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2"/>
        </w:rPr>
        <w:t xml:space="preserve"> </w:t>
      </w:r>
      <w:r>
        <w:t>текстах);</w:t>
      </w:r>
    </w:p>
    <w:p w:rsidR="00FB559F" w:rsidRDefault="00E8189E">
      <w:pPr>
        <w:pStyle w:val="a3"/>
        <w:spacing w:before="1" w:line="360" w:lineRule="auto"/>
        <w:ind w:right="263"/>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(раскрывать повторяющиеся черты исторических ситуаций, выделять черты сходства и</w:t>
      </w:r>
      <w:r>
        <w:rPr>
          <w:spacing w:val="1"/>
        </w:rPr>
        <w:t xml:space="preserve"> </w:t>
      </w:r>
      <w:r>
        <w:t>различия).</w:t>
      </w:r>
    </w:p>
    <w:p w:rsidR="00FB559F" w:rsidRDefault="00E8189E">
      <w:pPr>
        <w:pStyle w:val="a3"/>
        <w:spacing w:line="360" w:lineRule="auto"/>
        <w:jc w:val="left"/>
      </w:pPr>
      <w:r>
        <w:rPr>
          <w:u w:val="single"/>
        </w:rPr>
        <w:t>Рассмотрение</w:t>
      </w:r>
      <w:r>
        <w:rPr>
          <w:spacing w:val="36"/>
          <w:u w:val="single"/>
        </w:rPr>
        <w:t xml:space="preserve"> </w:t>
      </w:r>
      <w:r>
        <w:rPr>
          <w:u w:val="single"/>
        </w:rPr>
        <w:t>исторических</w:t>
      </w:r>
      <w:r>
        <w:rPr>
          <w:spacing w:val="39"/>
          <w:u w:val="single"/>
        </w:rPr>
        <w:t xml:space="preserve"> </w:t>
      </w:r>
      <w:r>
        <w:rPr>
          <w:u w:val="single"/>
        </w:rPr>
        <w:t>версий</w:t>
      </w:r>
      <w:r>
        <w:rPr>
          <w:spacing w:val="38"/>
          <w:u w:val="single"/>
        </w:rPr>
        <w:t xml:space="preserve"> </w:t>
      </w:r>
      <w:r>
        <w:rPr>
          <w:u w:val="single"/>
        </w:rPr>
        <w:t>и</w:t>
      </w:r>
      <w:r>
        <w:rPr>
          <w:spacing w:val="39"/>
          <w:u w:val="single"/>
        </w:rPr>
        <w:t xml:space="preserve"> </w:t>
      </w:r>
      <w:r>
        <w:rPr>
          <w:u w:val="single"/>
        </w:rPr>
        <w:t>оценок,</w:t>
      </w:r>
      <w:r>
        <w:rPr>
          <w:spacing w:val="37"/>
          <w:u w:val="single"/>
        </w:rPr>
        <w:t xml:space="preserve"> </w:t>
      </w:r>
      <w:r>
        <w:rPr>
          <w:u w:val="single"/>
        </w:rPr>
        <w:t>определение</w:t>
      </w:r>
      <w:r>
        <w:rPr>
          <w:spacing w:val="36"/>
          <w:u w:val="single"/>
        </w:rPr>
        <w:t xml:space="preserve"> </w:t>
      </w:r>
      <w:r>
        <w:rPr>
          <w:u w:val="single"/>
        </w:rPr>
        <w:t>своего</w:t>
      </w:r>
      <w:r>
        <w:rPr>
          <w:spacing w:val="38"/>
          <w:u w:val="single"/>
        </w:rPr>
        <w:t xml:space="preserve"> </w:t>
      </w:r>
      <w:r>
        <w:rPr>
          <w:u w:val="single"/>
        </w:rPr>
        <w:t>отношения</w:t>
      </w:r>
      <w:r>
        <w:rPr>
          <w:spacing w:val="37"/>
          <w:u w:val="single"/>
        </w:rPr>
        <w:t xml:space="preserve"> </w:t>
      </w:r>
      <w:r>
        <w:rPr>
          <w:u w:val="single"/>
        </w:rPr>
        <w:t>к</w:t>
      </w:r>
      <w:r>
        <w:rPr>
          <w:spacing w:val="36"/>
          <w:u w:val="single"/>
        </w:rPr>
        <w:t xml:space="preserve"> </w:t>
      </w:r>
      <w:r>
        <w:rPr>
          <w:u w:val="single"/>
        </w:rPr>
        <w:t>наиболее</w:t>
      </w:r>
      <w:r>
        <w:rPr>
          <w:spacing w:val="-57"/>
        </w:rPr>
        <w:t xml:space="preserve"> </w:t>
      </w:r>
      <w:r>
        <w:rPr>
          <w:u w:val="single"/>
        </w:rPr>
        <w:t>значимым</w:t>
      </w:r>
      <w:r>
        <w:rPr>
          <w:spacing w:val="-2"/>
          <w:u w:val="single"/>
        </w:rPr>
        <w:t xml:space="preserve"> </w:t>
      </w:r>
      <w:r>
        <w:rPr>
          <w:u w:val="single"/>
        </w:rPr>
        <w:t>событиям</w:t>
      </w:r>
      <w:r>
        <w:rPr>
          <w:spacing w:val="-2"/>
          <w:u w:val="single"/>
        </w:rPr>
        <w:t xml:space="preserve"> </w:t>
      </w:r>
      <w:r>
        <w:rPr>
          <w:u w:val="single"/>
        </w:rPr>
        <w:t>и</w:t>
      </w:r>
      <w:r>
        <w:rPr>
          <w:spacing w:val="-2"/>
          <w:u w:val="single"/>
        </w:rPr>
        <w:t xml:space="preserve"> </w:t>
      </w:r>
      <w:r>
        <w:rPr>
          <w:u w:val="single"/>
        </w:rPr>
        <w:t>личностям</w:t>
      </w:r>
      <w:r>
        <w:rPr>
          <w:spacing w:val="-1"/>
          <w:u w:val="single"/>
        </w:rPr>
        <w:t xml:space="preserve"> </w:t>
      </w:r>
      <w:r>
        <w:rPr>
          <w:u w:val="single"/>
        </w:rPr>
        <w:t>прошлого:</w:t>
      </w:r>
    </w:p>
    <w:p w:rsidR="00FB559F" w:rsidRDefault="00E8189E">
      <w:pPr>
        <w:pStyle w:val="a3"/>
        <w:spacing w:line="360" w:lineRule="auto"/>
        <w:ind w:right="267"/>
      </w:pPr>
      <w:r>
        <w:t>излагать альтернативные оценки событий и личностей отечественной и всеобщей истории</w:t>
      </w:r>
      <w:r>
        <w:rPr>
          <w:spacing w:val="1"/>
        </w:rPr>
        <w:t xml:space="preserve"> </w:t>
      </w:r>
      <w:r>
        <w:t>XVI‒XVII вв., представленные в учебной литературе; объяснять, на чем основываются отдельные</w:t>
      </w:r>
      <w:r>
        <w:rPr>
          <w:spacing w:val="1"/>
        </w:rPr>
        <w:t xml:space="preserve"> </w:t>
      </w:r>
      <w:r>
        <w:t>мнения;</w:t>
      </w:r>
    </w:p>
    <w:p w:rsidR="00FB559F" w:rsidRDefault="00E8189E">
      <w:pPr>
        <w:pStyle w:val="a3"/>
        <w:spacing w:before="1" w:line="360" w:lineRule="auto"/>
        <w:ind w:right="263"/>
      </w:pPr>
      <w:r>
        <w:t>выражать</w:t>
      </w:r>
      <w:r>
        <w:rPr>
          <w:spacing w:val="1"/>
        </w:rPr>
        <w:t xml:space="preserve"> </w:t>
      </w:r>
      <w:r>
        <w:t>отношение</w:t>
      </w:r>
      <w:r>
        <w:rPr>
          <w:spacing w:val="1"/>
        </w:rPr>
        <w:t xml:space="preserve"> </w:t>
      </w:r>
      <w:r>
        <w:t>к</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XVI‒XVII</w:t>
      </w:r>
      <w:r>
        <w:rPr>
          <w:spacing w:val="1"/>
        </w:rPr>
        <w:t xml:space="preserve"> </w:t>
      </w:r>
      <w:r>
        <w:t>вв.</w:t>
      </w:r>
      <w:r>
        <w:rPr>
          <w:spacing w:val="1"/>
        </w:rPr>
        <w:t xml:space="preserve"> </w:t>
      </w:r>
      <w:r>
        <w:t>с</w:t>
      </w:r>
      <w:r>
        <w:rPr>
          <w:spacing w:val="1"/>
        </w:rPr>
        <w:t xml:space="preserve"> </w:t>
      </w:r>
      <w:r>
        <w:t>учётом</w:t>
      </w:r>
      <w:r>
        <w:rPr>
          <w:spacing w:val="1"/>
        </w:rPr>
        <w:t xml:space="preserve"> </w:t>
      </w:r>
      <w:r>
        <w:t>обстоятельств</w:t>
      </w:r>
      <w:r>
        <w:rPr>
          <w:spacing w:val="-2"/>
        </w:rPr>
        <w:t xml:space="preserve"> </w:t>
      </w:r>
      <w:r>
        <w:t>изучаемой эпохи и</w:t>
      </w:r>
      <w:r>
        <w:rPr>
          <w:spacing w:val="-1"/>
        </w:rPr>
        <w:t xml:space="preserve"> </w:t>
      </w:r>
      <w:r>
        <w:t>в</w:t>
      </w:r>
      <w:r>
        <w:rPr>
          <w:spacing w:val="-1"/>
        </w:rPr>
        <w:t xml:space="preserve"> </w:t>
      </w:r>
      <w:r>
        <w:t>современной шкале</w:t>
      </w:r>
      <w:r>
        <w:rPr>
          <w:spacing w:val="-2"/>
        </w:rPr>
        <w:t xml:space="preserve"> </w:t>
      </w:r>
      <w:r>
        <w:t>ценностей.</w:t>
      </w:r>
    </w:p>
    <w:p w:rsidR="00FB559F" w:rsidRDefault="00E8189E">
      <w:pPr>
        <w:pStyle w:val="a3"/>
        <w:ind w:left="1221" w:firstLine="0"/>
        <w:jc w:val="left"/>
      </w:pPr>
      <w:r>
        <w:rPr>
          <w:u w:val="single"/>
        </w:rPr>
        <w:t>Применение</w:t>
      </w:r>
      <w:r>
        <w:rPr>
          <w:spacing w:val="-5"/>
          <w:u w:val="single"/>
        </w:rPr>
        <w:t xml:space="preserve"> </w:t>
      </w:r>
      <w:r>
        <w:rPr>
          <w:u w:val="single"/>
        </w:rPr>
        <w:t>исторических</w:t>
      </w:r>
      <w:r>
        <w:rPr>
          <w:spacing w:val="-2"/>
          <w:u w:val="single"/>
        </w:rPr>
        <w:t xml:space="preserve"> </w:t>
      </w:r>
      <w:r>
        <w:rPr>
          <w:u w:val="single"/>
        </w:rPr>
        <w:t>знаний</w:t>
      </w:r>
      <w:r>
        <w:t>:</w:t>
      </w:r>
    </w:p>
    <w:p w:rsidR="00FB559F" w:rsidRDefault="00E8189E">
      <w:pPr>
        <w:pStyle w:val="a3"/>
        <w:spacing w:before="137"/>
        <w:ind w:left="1221" w:firstLine="0"/>
        <w:jc w:val="left"/>
      </w:pPr>
      <w:r>
        <w:t>раскрывать</w:t>
      </w:r>
      <w:r>
        <w:rPr>
          <w:spacing w:val="14"/>
        </w:rPr>
        <w:t xml:space="preserve"> </w:t>
      </w:r>
      <w:r>
        <w:t>на</w:t>
      </w:r>
      <w:r>
        <w:rPr>
          <w:spacing w:val="13"/>
        </w:rPr>
        <w:t xml:space="preserve"> </w:t>
      </w:r>
      <w:r>
        <w:t>примере</w:t>
      </w:r>
      <w:r>
        <w:rPr>
          <w:spacing w:val="13"/>
        </w:rPr>
        <w:t xml:space="preserve"> </w:t>
      </w:r>
      <w:r>
        <w:t>перехода</w:t>
      </w:r>
      <w:r>
        <w:rPr>
          <w:spacing w:val="13"/>
        </w:rPr>
        <w:t xml:space="preserve"> </w:t>
      </w:r>
      <w:r>
        <w:t>от</w:t>
      </w:r>
      <w:r>
        <w:rPr>
          <w:spacing w:val="15"/>
        </w:rPr>
        <w:t xml:space="preserve"> </w:t>
      </w:r>
      <w:r>
        <w:t>средневекового</w:t>
      </w:r>
      <w:r>
        <w:rPr>
          <w:spacing w:val="13"/>
        </w:rPr>
        <w:t xml:space="preserve"> </w:t>
      </w:r>
      <w:r>
        <w:t>общества</w:t>
      </w:r>
      <w:r>
        <w:rPr>
          <w:spacing w:val="13"/>
        </w:rPr>
        <w:t xml:space="preserve"> </w:t>
      </w:r>
      <w:r>
        <w:t>к</w:t>
      </w:r>
      <w:r>
        <w:rPr>
          <w:spacing w:val="15"/>
        </w:rPr>
        <w:t xml:space="preserve"> </w:t>
      </w:r>
      <w:r>
        <w:t>обществу</w:t>
      </w:r>
      <w:r>
        <w:rPr>
          <w:spacing w:val="9"/>
        </w:rPr>
        <w:t xml:space="preserve"> </w:t>
      </w:r>
      <w:r>
        <w:t>Нового</w:t>
      </w:r>
      <w:r>
        <w:rPr>
          <w:spacing w:val="14"/>
        </w:rPr>
        <w:t xml:space="preserve"> </w:t>
      </w:r>
      <w:r>
        <w:t>времени,</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66" w:line="362" w:lineRule="auto"/>
        <w:ind w:firstLine="0"/>
        <w:jc w:val="left"/>
      </w:pPr>
      <w:r>
        <w:lastRenderedPageBreak/>
        <w:t>как</w:t>
      </w:r>
      <w:r>
        <w:rPr>
          <w:spacing w:val="10"/>
        </w:rPr>
        <w:t xml:space="preserve"> </w:t>
      </w:r>
      <w:r>
        <w:t>меняются</w:t>
      </w:r>
      <w:r>
        <w:rPr>
          <w:spacing w:val="11"/>
        </w:rPr>
        <w:t xml:space="preserve"> </w:t>
      </w:r>
      <w:r>
        <w:t>со</w:t>
      </w:r>
      <w:r>
        <w:rPr>
          <w:spacing w:val="11"/>
        </w:rPr>
        <w:t xml:space="preserve"> </w:t>
      </w:r>
      <w:r>
        <w:t>сменой</w:t>
      </w:r>
      <w:r>
        <w:rPr>
          <w:spacing w:val="12"/>
        </w:rPr>
        <w:t xml:space="preserve"> </w:t>
      </w:r>
      <w:r>
        <w:t>исторических</w:t>
      </w:r>
      <w:r>
        <w:rPr>
          <w:spacing w:val="12"/>
        </w:rPr>
        <w:t xml:space="preserve"> </w:t>
      </w:r>
      <w:r>
        <w:t>эпох</w:t>
      </w:r>
      <w:r>
        <w:rPr>
          <w:spacing w:val="13"/>
        </w:rPr>
        <w:t xml:space="preserve"> </w:t>
      </w:r>
      <w:r>
        <w:t>представления</w:t>
      </w:r>
      <w:r>
        <w:rPr>
          <w:spacing w:val="11"/>
        </w:rPr>
        <w:t xml:space="preserve"> </w:t>
      </w:r>
      <w:r>
        <w:t>людей</w:t>
      </w:r>
      <w:r>
        <w:rPr>
          <w:spacing w:val="13"/>
        </w:rPr>
        <w:t xml:space="preserve"> </w:t>
      </w:r>
      <w:r>
        <w:t>о</w:t>
      </w:r>
      <w:r>
        <w:rPr>
          <w:spacing w:val="6"/>
        </w:rPr>
        <w:t xml:space="preserve"> </w:t>
      </w:r>
      <w:r>
        <w:t>мире,</w:t>
      </w:r>
      <w:r>
        <w:rPr>
          <w:spacing w:val="10"/>
        </w:rPr>
        <w:t xml:space="preserve"> </w:t>
      </w:r>
      <w:r>
        <w:t>системы</w:t>
      </w:r>
      <w:r>
        <w:rPr>
          <w:spacing w:val="10"/>
        </w:rPr>
        <w:t xml:space="preserve"> </w:t>
      </w:r>
      <w:r>
        <w:t>общественных</w:t>
      </w:r>
      <w:r>
        <w:rPr>
          <w:spacing w:val="-57"/>
        </w:rPr>
        <w:t xml:space="preserve"> </w:t>
      </w:r>
      <w:r>
        <w:t>ценностей;</w:t>
      </w:r>
    </w:p>
    <w:p w:rsidR="00FB559F" w:rsidRDefault="00E8189E">
      <w:pPr>
        <w:pStyle w:val="a3"/>
        <w:spacing w:line="360" w:lineRule="auto"/>
        <w:jc w:val="left"/>
      </w:pPr>
      <w:r>
        <w:t>объяснять</w:t>
      </w:r>
      <w:r>
        <w:rPr>
          <w:spacing w:val="19"/>
        </w:rPr>
        <w:t xml:space="preserve"> </w:t>
      </w:r>
      <w:r>
        <w:t>значение</w:t>
      </w:r>
      <w:r>
        <w:rPr>
          <w:spacing w:val="20"/>
        </w:rPr>
        <w:t xml:space="preserve"> </w:t>
      </w:r>
      <w:r>
        <w:t>памятников</w:t>
      </w:r>
      <w:r>
        <w:rPr>
          <w:spacing w:val="18"/>
        </w:rPr>
        <w:t xml:space="preserve"> </w:t>
      </w:r>
      <w:r>
        <w:t>истории</w:t>
      </w:r>
      <w:r>
        <w:rPr>
          <w:spacing w:val="20"/>
        </w:rPr>
        <w:t xml:space="preserve"> </w:t>
      </w:r>
      <w:r>
        <w:t>и</w:t>
      </w:r>
      <w:r>
        <w:rPr>
          <w:spacing w:val="21"/>
        </w:rPr>
        <w:t xml:space="preserve"> </w:t>
      </w:r>
      <w:r>
        <w:t>культуры</w:t>
      </w:r>
      <w:r>
        <w:rPr>
          <w:spacing w:val="23"/>
        </w:rPr>
        <w:t xml:space="preserve"> </w:t>
      </w:r>
      <w:r>
        <w:t>России</w:t>
      </w:r>
      <w:r>
        <w:rPr>
          <w:spacing w:val="22"/>
        </w:rPr>
        <w:t xml:space="preserve"> </w:t>
      </w:r>
      <w:r>
        <w:t>и</w:t>
      </w:r>
      <w:r>
        <w:rPr>
          <w:spacing w:val="21"/>
        </w:rPr>
        <w:t xml:space="preserve"> </w:t>
      </w:r>
      <w:r>
        <w:t>других</w:t>
      </w:r>
      <w:r>
        <w:rPr>
          <w:spacing w:val="23"/>
        </w:rPr>
        <w:t xml:space="preserve"> </w:t>
      </w:r>
      <w:r>
        <w:t>стран</w:t>
      </w:r>
      <w:r>
        <w:rPr>
          <w:spacing w:val="34"/>
        </w:rPr>
        <w:t xml:space="preserve"> </w:t>
      </w:r>
      <w:r>
        <w:t>XVI‒XVII</w:t>
      </w:r>
      <w:r>
        <w:rPr>
          <w:spacing w:val="17"/>
        </w:rPr>
        <w:t xml:space="preserve"> </w:t>
      </w:r>
      <w:r>
        <w:t>вв.</w:t>
      </w:r>
      <w:r>
        <w:rPr>
          <w:spacing w:val="-57"/>
        </w:rPr>
        <w:t xml:space="preserve"> </w:t>
      </w:r>
      <w:r>
        <w:t>для</w:t>
      </w:r>
      <w:r>
        <w:rPr>
          <w:spacing w:val="-1"/>
        </w:rPr>
        <w:t xml:space="preserve"> </w:t>
      </w:r>
      <w:r>
        <w:t>времени, когда они</w:t>
      </w:r>
      <w:r>
        <w:rPr>
          <w:spacing w:val="-1"/>
        </w:rPr>
        <w:t xml:space="preserve"> </w:t>
      </w:r>
      <w:r>
        <w:t>появились,</w:t>
      </w:r>
      <w:r>
        <w:rPr>
          <w:spacing w:val="-4"/>
        </w:rPr>
        <w:t xml:space="preserve"> </w:t>
      </w:r>
      <w:r>
        <w:t>и для современного общества;</w:t>
      </w:r>
    </w:p>
    <w:p w:rsidR="00FB559F" w:rsidRDefault="00E8189E">
      <w:pPr>
        <w:pStyle w:val="a3"/>
        <w:spacing w:line="360" w:lineRule="auto"/>
        <w:jc w:val="left"/>
      </w:pPr>
      <w:r>
        <w:t>выполнять</w:t>
      </w:r>
      <w:r>
        <w:rPr>
          <w:spacing w:val="36"/>
        </w:rPr>
        <w:t xml:space="preserve"> </w:t>
      </w:r>
      <w:r>
        <w:t>учебные</w:t>
      </w:r>
      <w:r>
        <w:rPr>
          <w:spacing w:val="34"/>
        </w:rPr>
        <w:t xml:space="preserve"> </w:t>
      </w:r>
      <w:r>
        <w:t>проекты</w:t>
      </w:r>
      <w:r>
        <w:rPr>
          <w:spacing w:val="34"/>
        </w:rPr>
        <w:t xml:space="preserve"> </w:t>
      </w:r>
      <w:r>
        <w:t>по</w:t>
      </w:r>
      <w:r>
        <w:rPr>
          <w:spacing w:val="36"/>
        </w:rPr>
        <w:t xml:space="preserve"> </w:t>
      </w:r>
      <w:r>
        <w:t>отечественной</w:t>
      </w:r>
      <w:r>
        <w:rPr>
          <w:spacing w:val="36"/>
        </w:rPr>
        <w:t xml:space="preserve"> </w:t>
      </w:r>
      <w:r>
        <w:t>и</w:t>
      </w:r>
      <w:r>
        <w:rPr>
          <w:spacing w:val="34"/>
        </w:rPr>
        <w:t xml:space="preserve"> </w:t>
      </w:r>
      <w:r>
        <w:t>всеобщей</w:t>
      </w:r>
      <w:r>
        <w:rPr>
          <w:spacing w:val="36"/>
        </w:rPr>
        <w:t xml:space="preserve"> </w:t>
      </w:r>
      <w:r>
        <w:t>истории</w:t>
      </w:r>
      <w:r>
        <w:rPr>
          <w:spacing w:val="41"/>
        </w:rPr>
        <w:t xml:space="preserve"> </w:t>
      </w:r>
      <w:r>
        <w:t>XVI‒XVII</w:t>
      </w:r>
      <w:r>
        <w:rPr>
          <w:spacing w:val="32"/>
        </w:rPr>
        <w:t xml:space="preserve"> </w:t>
      </w:r>
      <w:r>
        <w:t>вв.</w:t>
      </w:r>
      <w:r>
        <w:rPr>
          <w:spacing w:val="36"/>
        </w:rPr>
        <w:t xml:space="preserve"> </w:t>
      </w:r>
      <w:r>
        <w:t>(в</w:t>
      </w:r>
      <w:r>
        <w:rPr>
          <w:spacing w:val="33"/>
        </w:rPr>
        <w:t xml:space="preserve"> </w:t>
      </w:r>
      <w:r>
        <w:t>том</w:t>
      </w:r>
      <w:r>
        <w:rPr>
          <w:spacing w:val="-57"/>
        </w:rPr>
        <w:t xml:space="preserve"> </w:t>
      </w:r>
      <w:r>
        <w:t>числе</w:t>
      </w:r>
      <w:r>
        <w:rPr>
          <w:spacing w:val="-2"/>
        </w:rPr>
        <w:t xml:space="preserve"> </w:t>
      </w:r>
      <w:r>
        <w:t>на</w:t>
      </w:r>
      <w:r>
        <w:rPr>
          <w:spacing w:val="-1"/>
        </w:rPr>
        <w:t xml:space="preserve"> </w:t>
      </w:r>
      <w:r>
        <w:t>региональном</w:t>
      </w:r>
      <w:r>
        <w:rPr>
          <w:spacing w:val="-1"/>
        </w:rPr>
        <w:t xml:space="preserve"> </w:t>
      </w:r>
      <w:r>
        <w:t>материале).</w:t>
      </w:r>
    </w:p>
    <w:p w:rsidR="00FB559F" w:rsidRDefault="00FB559F">
      <w:pPr>
        <w:pStyle w:val="a3"/>
        <w:spacing w:before="8"/>
        <w:ind w:left="0" w:firstLine="0"/>
        <w:jc w:val="left"/>
        <w:rPr>
          <w:sz w:val="35"/>
        </w:rPr>
      </w:pPr>
    </w:p>
    <w:p w:rsidR="00FB559F" w:rsidRDefault="00E8189E">
      <w:pPr>
        <w:ind w:left="1221"/>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изучения</w:t>
      </w:r>
      <w:r>
        <w:rPr>
          <w:i/>
          <w:spacing w:val="-4"/>
          <w:sz w:val="24"/>
        </w:rPr>
        <w:t xml:space="preserve"> </w:t>
      </w:r>
      <w:r>
        <w:rPr>
          <w:i/>
          <w:sz w:val="24"/>
        </w:rPr>
        <w:t>истории</w:t>
      </w:r>
      <w:r>
        <w:rPr>
          <w:i/>
          <w:spacing w:val="2"/>
          <w:sz w:val="24"/>
        </w:rPr>
        <w:t xml:space="preserve"> </w:t>
      </w:r>
      <w:r>
        <w:rPr>
          <w:i/>
          <w:sz w:val="24"/>
        </w:rPr>
        <w:t>в</w:t>
      </w:r>
      <w:r>
        <w:rPr>
          <w:i/>
          <w:spacing w:val="-2"/>
          <w:sz w:val="24"/>
        </w:rPr>
        <w:t xml:space="preserve"> </w:t>
      </w:r>
      <w:r>
        <w:rPr>
          <w:i/>
          <w:sz w:val="24"/>
        </w:rPr>
        <w:t>8</w:t>
      </w:r>
      <w:r>
        <w:rPr>
          <w:i/>
          <w:spacing w:val="-3"/>
          <w:sz w:val="24"/>
        </w:rPr>
        <w:t xml:space="preserve"> </w:t>
      </w:r>
      <w:r>
        <w:rPr>
          <w:i/>
          <w:sz w:val="24"/>
        </w:rPr>
        <w:t>классе.</w:t>
      </w:r>
    </w:p>
    <w:p w:rsidR="00FB559F" w:rsidRDefault="00E8189E">
      <w:pPr>
        <w:pStyle w:val="a3"/>
        <w:spacing w:before="137"/>
        <w:ind w:left="1221" w:firstLine="0"/>
        <w:jc w:val="left"/>
      </w:pPr>
      <w:r>
        <w:rPr>
          <w:u w:val="single"/>
        </w:rPr>
        <w:t>Знание</w:t>
      </w:r>
      <w:r>
        <w:rPr>
          <w:spacing w:val="-6"/>
          <w:u w:val="single"/>
        </w:rPr>
        <w:t xml:space="preserve"> </w:t>
      </w:r>
      <w:r>
        <w:rPr>
          <w:u w:val="single"/>
        </w:rPr>
        <w:t>хронологии,</w:t>
      </w:r>
      <w:r>
        <w:rPr>
          <w:spacing w:val="-1"/>
          <w:u w:val="single"/>
        </w:rPr>
        <w:t xml:space="preserve"> </w:t>
      </w:r>
      <w:r>
        <w:rPr>
          <w:u w:val="single"/>
        </w:rPr>
        <w:t>работа</w:t>
      </w:r>
      <w:r>
        <w:rPr>
          <w:spacing w:val="-2"/>
          <w:u w:val="single"/>
        </w:rPr>
        <w:t xml:space="preserve"> </w:t>
      </w:r>
      <w:r>
        <w:rPr>
          <w:u w:val="single"/>
        </w:rPr>
        <w:t>с</w:t>
      </w:r>
      <w:r>
        <w:rPr>
          <w:spacing w:val="-3"/>
          <w:u w:val="single"/>
        </w:rPr>
        <w:t xml:space="preserve"> </w:t>
      </w:r>
      <w:r>
        <w:rPr>
          <w:u w:val="single"/>
        </w:rPr>
        <w:t>хронологией:</w:t>
      </w:r>
    </w:p>
    <w:p w:rsidR="00FB559F" w:rsidRDefault="00E8189E">
      <w:pPr>
        <w:pStyle w:val="a3"/>
        <w:spacing w:before="140" w:line="360" w:lineRule="auto"/>
        <w:ind w:right="253"/>
        <w:jc w:val="left"/>
      </w:pPr>
      <w:r>
        <w:t>называть даты важнейших событий отечественной и всеобщей истории XVIII в.; определять</w:t>
      </w:r>
      <w:r>
        <w:rPr>
          <w:spacing w:val="-57"/>
        </w:rPr>
        <w:t xml:space="preserve"> </w:t>
      </w:r>
      <w:r>
        <w:t>их</w:t>
      </w:r>
      <w:r>
        <w:rPr>
          <w:spacing w:val="-2"/>
        </w:rPr>
        <w:t xml:space="preserve"> </w:t>
      </w:r>
      <w:r>
        <w:t>принадлежность к</w:t>
      </w:r>
      <w:r>
        <w:rPr>
          <w:spacing w:val="-2"/>
        </w:rPr>
        <w:t xml:space="preserve"> </w:t>
      </w:r>
      <w:r>
        <w:t>историческому</w:t>
      </w:r>
      <w:r>
        <w:rPr>
          <w:spacing w:val="-5"/>
        </w:rPr>
        <w:t xml:space="preserve"> </w:t>
      </w:r>
      <w:r>
        <w:t>периоду,</w:t>
      </w:r>
      <w:r>
        <w:rPr>
          <w:spacing w:val="2"/>
        </w:rPr>
        <w:t xml:space="preserve"> </w:t>
      </w:r>
      <w:r>
        <w:t>этапу;</w:t>
      </w:r>
    </w:p>
    <w:p w:rsidR="00FB559F" w:rsidRDefault="00E8189E">
      <w:pPr>
        <w:pStyle w:val="a3"/>
        <w:spacing w:line="360" w:lineRule="auto"/>
        <w:ind w:left="1221" w:right="1299" w:firstLine="0"/>
        <w:jc w:val="left"/>
      </w:pPr>
      <w:r>
        <w:t>устанавливать синхронность событий отечественной и всеобщей истории XVIII в.</w:t>
      </w:r>
      <w:r>
        <w:rPr>
          <w:spacing w:val="-57"/>
        </w:rPr>
        <w:t xml:space="preserve"> </w:t>
      </w:r>
      <w:r>
        <w:rPr>
          <w:u w:val="single"/>
        </w:rPr>
        <w:t>Знание</w:t>
      </w:r>
      <w:r>
        <w:rPr>
          <w:spacing w:val="-2"/>
          <w:u w:val="single"/>
        </w:rPr>
        <w:t xml:space="preserve"> </w:t>
      </w:r>
      <w:r>
        <w:rPr>
          <w:u w:val="single"/>
        </w:rPr>
        <w:t>исторических</w:t>
      </w:r>
      <w:r>
        <w:rPr>
          <w:spacing w:val="2"/>
          <w:u w:val="single"/>
        </w:rPr>
        <w:t xml:space="preserve"> </w:t>
      </w:r>
      <w:r>
        <w:rPr>
          <w:u w:val="single"/>
        </w:rPr>
        <w:t>фактов, работа</w:t>
      </w:r>
      <w:r>
        <w:rPr>
          <w:spacing w:val="-1"/>
          <w:u w:val="single"/>
        </w:rPr>
        <w:t xml:space="preserve"> </w:t>
      </w:r>
      <w:r>
        <w:rPr>
          <w:u w:val="single"/>
        </w:rPr>
        <w:t>с</w:t>
      </w:r>
      <w:r>
        <w:rPr>
          <w:spacing w:val="-1"/>
          <w:u w:val="single"/>
        </w:rPr>
        <w:t xml:space="preserve"> </w:t>
      </w:r>
      <w:r>
        <w:rPr>
          <w:u w:val="single"/>
        </w:rPr>
        <w:t>фактами:</w:t>
      </w:r>
    </w:p>
    <w:p w:rsidR="00FB559F" w:rsidRDefault="00E8189E">
      <w:pPr>
        <w:pStyle w:val="a3"/>
        <w:spacing w:line="360" w:lineRule="auto"/>
        <w:jc w:val="left"/>
      </w:pPr>
      <w:r>
        <w:t>указывать</w:t>
      </w:r>
      <w:r>
        <w:rPr>
          <w:spacing w:val="33"/>
        </w:rPr>
        <w:t xml:space="preserve"> </w:t>
      </w:r>
      <w:r>
        <w:t>(называть)</w:t>
      </w:r>
      <w:r>
        <w:rPr>
          <w:spacing w:val="33"/>
        </w:rPr>
        <w:t xml:space="preserve"> </w:t>
      </w:r>
      <w:r>
        <w:t>место,</w:t>
      </w:r>
      <w:r>
        <w:rPr>
          <w:spacing w:val="33"/>
        </w:rPr>
        <w:t xml:space="preserve"> </w:t>
      </w:r>
      <w:r>
        <w:t>обстоятельства,</w:t>
      </w:r>
      <w:r>
        <w:rPr>
          <w:spacing w:val="38"/>
        </w:rPr>
        <w:t xml:space="preserve"> </w:t>
      </w:r>
      <w:r>
        <w:t>участников,</w:t>
      </w:r>
      <w:r>
        <w:rPr>
          <w:spacing w:val="33"/>
        </w:rPr>
        <w:t xml:space="preserve"> </w:t>
      </w:r>
      <w:r>
        <w:t>результаты</w:t>
      </w:r>
      <w:r>
        <w:rPr>
          <w:spacing w:val="32"/>
        </w:rPr>
        <w:t xml:space="preserve"> </w:t>
      </w:r>
      <w:r>
        <w:t>важнейших</w:t>
      </w:r>
      <w:r>
        <w:rPr>
          <w:spacing w:val="34"/>
        </w:rPr>
        <w:t xml:space="preserve"> </w:t>
      </w:r>
      <w:r>
        <w:t>событий</w:t>
      </w:r>
      <w:r>
        <w:rPr>
          <w:spacing w:val="-57"/>
        </w:rPr>
        <w:t xml:space="preserve"> </w:t>
      </w:r>
      <w:r>
        <w:t>отечественной</w:t>
      </w:r>
      <w:r>
        <w:rPr>
          <w:spacing w:val="-1"/>
        </w:rPr>
        <w:t xml:space="preserve"> </w:t>
      </w:r>
      <w:r>
        <w:t>и всеобщей истории</w:t>
      </w:r>
      <w:r>
        <w:rPr>
          <w:spacing w:val="2"/>
        </w:rPr>
        <w:t xml:space="preserve"> </w:t>
      </w:r>
      <w:r>
        <w:t>XVIII</w:t>
      </w:r>
      <w:r>
        <w:rPr>
          <w:spacing w:val="-4"/>
        </w:rPr>
        <w:t xml:space="preserve"> </w:t>
      </w:r>
      <w:r>
        <w:t>в.;</w:t>
      </w:r>
    </w:p>
    <w:p w:rsidR="00FB559F" w:rsidRDefault="00E8189E">
      <w:pPr>
        <w:pStyle w:val="a3"/>
        <w:spacing w:line="360" w:lineRule="auto"/>
        <w:jc w:val="left"/>
      </w:pPr>
      <w:r>
        <w:t>группировать,</w:t>
      </w:r>
      <w:r>
        <w:rPr>
          <w:spacing w:val="5"/>
        </w:rPr>
        <w:t xml:space="preserve"> </w:t>
      </w:r>
      <w:r>
        <w:t>систематизировать</w:t>
      </w:r>
      <w:r>
        <w:rPr>
          <w:spacing w:val="6"/>
        </w:rPr>
        <w:t xml:space="preserve"> </w:t>
      </w:r>
      <w:r>
        <w:t>факты</w:t>
      </w:r>
      <w:r>
        <w:rPr>
          <w:spacing w:val="5"/>
        </w:rPr>
        <w:t xml:space="preserve"> </w:t>
      </w:r>
      <w:r>
        <w:t>по</w:t>
      </w:r>
      <w:r>
        <w:rPr>
          <w:spacing w:val="3"/>
        </w:rPr>
        <w:t xml:space="preserve"> </w:t>
      </w:r>
      <w:r>
        <w:t>заданному</w:t>
      </w:r>
      <w:r>
        <w:rPr>
          <w:spacing w:val="1"/>
        </w:rPr>
        <w:t xml:space="preserve"> </w:t>
      </w:r>
      <w:r>
        <w:t>признаку</w:t>
      </w:r>
      <w:r>
        <w:rPr>
          <w:spacing w:val="7"/>
        </w:rPr>
        <w:t xml:space="preserve"> </w:t>
      </w:r>
      <w:r>
        <w:t>(по</w:t>
      </w:r>
      <w:r>
        <w:rPr>
          <w:spacing w:val="5"/>
        </w:rPr>
        <w:t xml:space="preserve"> </w:t>
      </w:r>
      <w:r>
        <w:t>принадлежности</w:t>
      </w:r>
      <w:r>
        <w:rPr>
          <w:spacing w:val="6"/>
        </w:rPr>
        <w:t xml:space="preserve"> </w:t>
      </w:r>
      <w:r>
        <w:t>к</w:t>
      </w:r>
      <w:r>
        <w:rPr>
          <w:spacing w:val="-57"/>
        </w:rPr>
        <w:t xml:space="preserve"> </w:t>
      </w:r>
      <w:r>
        <w:t>историческим</w:t>
      </w:r>
      <w:r>
        <w:rPr>
          <w:spacing w:val="-2"/>
        </w:rPr>
        <w:t xml:space="preserve"> </w:t>
      </w:r>
      <w:r>
        <w:t>процессам</w:t>
      </w:r>
      <w:r>
        <w:rPr>
          <w:spacing w:val="-2"/>
        </w:rPr>
        <w:t xml:space="preserve"> </w:t>
      </w:r>
      <w:r>
        <w:t>и</w:t>
      </w:r>
      <w:r>
        <w:rPr>
          <w:spacing w:val="-1"/>
        </w:rPr>
        <w:t xml:space="preserve"> </w:t>
      </w:r>
      <w:r>
        <w:t>другим), составлять систематические</w:t>
      </w:r>
      <w:r>
        <w:rPr>
          <w:spacing w:val="-2"/>
        </w:rPr>
        <w:t xml:space="preserve"> </w:t>
      </w:r>
      <w:r>
        <w:t>таблицы,</w:t>
      </w:r>
      <w:r>
        <w:rPr>
          <w:spacing w:val="-1"/>
        </w:rPr>
        <w:t xml:space="preserve"> </w:t>
      </w:r>
      <w:r>
        <w:t>схемы.</w:t>
      </w:r>
    </w:p>
    <w:p w:rsidR="00FB559F" w:rsidRDefault="00E8189E">
      <w:pPr>
        <w:pStyle w:val="a3"/>
        <w:ind w:left="1221" w:firstLine="0"/>
        <w:jc w:val="left"/>
      </w:pPr>
      <w:r>
        <w:rPr>
          <w:u w:val="single"/>
        </w:rPr>
        <w:t>Работа</w:t>
      </w:r>
      <w:r>
        <w:rPr>
          <w:spacing w:val="-3"/>
          <w:u w:val="single"/>
        </w:rPr>
        <w:t xml:space="preserve"> </w:t>
      </w:r>
      <w:r>
        <w:rPr>
          <w:u w:val="single"/>
        </w:rPr>
        <w:t>с</w:t>
      </w:r>
      <w:r>
        <w:rPr>
          <w:spacing w:val="-2"/>
          <w:u w:val="single"/>
        </w:rPr>
        <w:t xml:space="preserve"> </w:t>
      </w:r>
      <w:r>
        <w:rPr>
          <w:u w:val="single"/>
        </w:rPr>
        <w:t>исторической</w:t>
      </w:r>
      <w:r>
        <w:rPr>
          <w:spacing w:val="-2"/>
          <w:u w:val="single"/>
        </w:rPr>
        <w:t xml:space="preserve"> </w:t>
      </w:r>
      <w:r>
        <w:rPr>
          <w:u w:val="single"/>
        </w:rPr>
        <w:t>картой:</w:t>
      </w:r>
    </w:p>
    <w:p w:rsidR="00FB559F" w:rsidRDefault="00E8189E">
      <w:pPr>
        <w:pStyle w:val="a3"/>
        <w:spacing w:before="137" w:line="360" w:lineRule="auto"/>
        <w:ind w:right="269"/>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4"/>
        </w:rPr>
        <w:t xml:space="preserve"> </w:t>
      </w:r>
      <w:r>
        <w:t>в.</w:t>
      </w:r>
    </w:p>
    <w:p w:rsidR="00FB559F" w:rsidRDefault="00E8189E">
      <w:pPr>
        <w:pStyle w:val="a3"/>
        <w:spacing w:before="1"/>
        <w:ind w:left="1221" w:firstLine="0"/>
        <w:jc w:val="left"/>
      </w:pPr>
      <w:r>
        <w:rPr>
          <w:u w:val="single"/>
        </w:rPr>
        <w:t>Работа</w:t>
      </w:r>
      <w:r>
        <w:rPr>
          <w:spacing w:val="-4"/>
          <w:u w:val="single"/>
        </w:rPr>
        <w:t xml:space="preserve"> </w:t>
      </w:r>
      <w:r>
        <w:rPr>
          <w:u w:val="single"/>
        </w:rPr>
        <w:t>с</w:t>
      </w:r>
      <w:r>
        <w:rPr>
          <w:spacing w:val="-4"/>
          <w:u w:val="single"/>
        </w:rPr>
        <w:t xml:space="preserve"> </w:t>
      </w:r>
      <w:r>
        <w:rPr>
          <w:u w:val="single"/>
        </w:rPr>
        <w:t>историческими</w:t>
      </w:r>
      <w:r>
        <w:rPr>
          <w:spacing w:val="-3"/>
          <w:u w:val="single"/>
        </w:rPr>
        <w:t xml:space="preserve"> </w:t>
      </w:r>
      <w:r>
        <w:rPr>
          <w:u w:val="single"/>
        </w:rPr>
        <w:t>источниками:</w:t>
      </w:r>
    </w:p>
    <w:p w:rsidR="00FB559F" w:rsidRDefault="00E8189E">
      <w:pPr>
        <w:pStyle w:val="a3"/>
        <w:spacing w:before="137" w:line="362" w:lineRule="auto"/>
        <w:ind w:right="272"/>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 их</w:t>
      </w:r>
      <w:r>
        <w:rPr>
          <w:spacing w:val="1"/>
        </w:rPr>
        <w:t xml:space="preserve"> </w:t>
      </w:r>
      <w:r>
        <w:t>основные</w:t>
      </w:r>
      <w:r>
        <w:rPr>
          <w:spacing w:val="-2"/>
        </w:rPr>
        <w:t xml:space="preserve"> </w:t>
      </w:r>
      <w:r>
        <w:t>виды,</w:t>
      </w:r>
      <w:r>
        <w:rPr>
          <w:spacing w:val="-1"/>
        </w:rPr>
        <w:t xml:space="preserve"> </w:t>
      </w:r>
      <w:r>
        <w:t>информационные</w:t>
      </w:r>
      <w:r>
        <w:rPr>
          <w:spacing w:val="-2"/>
        </w:rPr>
        <w:t xml:space="preserve"> </w:t>
      </w:r>
      <w:r>
        <w:t>особенности);</w:t>
      </w:r>
    </w:p>
    <w:p w:rsidR="00FB559F" w:rsidRDefault="00E8189E">
      <w:pPr>
        <w:pStyle w:val="a3"/>
        <w:spacing w:line="360" w:lineRule="auto"/>
        <w:ind w:right="267"/>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rsidR="00FB559F" w:rsidRDefault="00E8189E">
      <w:pPr>
        <w:pStyle w:val="a3"/>
        <w:spacing w:line="360" w:lineRule="auto"/>
        <w:ind w:right="269"/>
      </w:pPr>
      <w:r>
        <w:t>извлекать, сопоставлять</w:t>
      </w:r>
      <w:r>
        <w:rPr>
          <w:spacing w:val="1"/>
        </w:rPr>
        <w:t xml:space="preserve"> </w:t>
      </w:r>
      <w:r>
        <w:t>и систематизировать информацию о событиях отечественной и</w:t>
      </w:r>
      <w:r>
        <w:rPr>
          <w:spacing w:val="1"/>
        </w:rPr>
        <w:t xml:space="preserve"> </w:t>
      </w:r>
      <w:r>
        <w:t>всеобщей</w:t>
      </w:r>
      <w:r>
        <w:rPr>
          <w:spacing w:val="1"/>
        </w:rPr>
        <w:t xml:space="preserve"> </w:t>
      </w:r>
      <w:r>
        <w:t>истории</w:t>
      </w:r>
      <w:r>
        <w:rPr>
          <w:spacing w:val="1"/>
        </w:rPr>
        <w:t xml:space="preserve"> </w:t>
      </w:r>
      <w:r>
        <w:t>XVIII в.</w:t>
      </w:r>
      <w:r>
        <w:rPr>
          <w:spacing w:val="1"/>
        </w:rPr>
        <w:t xml:space="preserve"> </w:t>
      </w:r>
      <w:r>
        <w:t>из</w:t>
      </w:r>
      <w:r>
        <w:rPr>
          <w:spacing w:val="1"/>
        </w:rPr>
        <w:t xml:space="preserve"> </w:t>
      </w:r>
      <w:r>
        <w:t>взаимодополняющих</w:t>
      </w:r>
      <w:r>
        <w:rPr>
          <w:spacing w:val="1"/>
        </w:rPr>
        <w:t xml:space="preserve"> </w:t>
      </w:r>
      <w:r>
        <w:t>письменных, визуальных</w:t>
      </w:r>
      <w:r>
        <w:rPr>
          <w:spacing w:val="1"/>
        </w:rPr>
        <w:t xml:space="preserve"> </w:t>
      </w:r>
      <w:r>
        <w:t>и</w:t>
      </w:r>
      <w:r>
        <w:rPr>
          <w:spacing w:val="1"/>
        </w:rPr>
        <w:t xml:space="preserve"> </w:t>
      </w:r>
      <w:r>
        <w:t>вещественных</w:t>
      </w:r>
      <w:r>
        <w:rPr>
          <w:spacing w:val="1"/>
        </w:rPr>
        <w:t xml:space="preserve"> </w:t>
      </w:r>
      <w:r>
        <w:t>источников.</w:t>
      </w:r>
    </w:p>
    <w:p w:rsidR="00FB559F" w:rsidRDefault="00E8189E">
      <w:pPr>
        <w:pStyle w:val="a3"/>
        <w:ind w:left="1221" w:firstLine="0"/>
        <w:jc w:val="left"/>
      </w:pPr>
      <w:r>
        <w:rPr>
          <w:u w:val="single"/>
        </w:rPr>
        <w:t>Историческое</w:t>
      </w:r>
      <w:r>
        <w:rPr>
          <w:spacing w:val="-7"/>
          <w:u w:val="single"/>
        </w:rPr>
        <w:t xml:space="preserve"> </w:t>
      </w:r>
      <w:r>
        <w:rPr>
          <w:u w:val="single"/>
        </w:rPr>
        <w:t>описание</w:t>
      </w:r>
      <w:r>
        <w:rPr>
          <w:spacing w:val="-6"/>
          <w:u w:val="single"/>
        </w:rPr>
        <w:t xml:space="preserve"> </w:t>
      </w:r>
      <w:r>
        <w:rPr>
          <w:u w:val="single"/>
        </w:rPr>
        <w:t>(реконструкция):</w:t>
      </w:r>
    </w:p>
    <w:p w:rsidR="00FB559F" w:rsidRDefault="00E8189E">
      <w:pPr>
        <w:pStyle w:val="a3"/>
        <w:spacing w:before="134" w:line="360" w:lineRule="auto"/>
        <w:jc w:val="left"/>
      </w:pPr>
      <w:r>
        <w:t>рассказывать</w:t>
      </w:r>
      <w:r>
        <w:rPr>
          <w:spacing w:val="27"/>
        </w:rPr>
        <w:t xml:space="preserve"> </w:t>
      </w:r>
      <w:r>
        <w:t>о</w:t>
      </w:r>
      <w:r>
        <w:rPr>
          <w:spacing w:val="26"/>
        </w:rPr>
        <w:t xml:space="preserve"> </w:t>
      </w:r>
      <w:r>
        <w:t>ключевых</w:t>
      </w:r>
      <w:r>
        <w:rPr>
          <w:spacing w:val="28"/>
        </w:rPr>
        <w:t xml:space="preserve"> </w:t>
      </w:r>
      <w:r>
        <w:t>событиях</w:t>
      </w:r>
      <w:r>
        <w:rPr>
          <w:spacing w:val="28"/>
        </w:rPr>
        <w:t xml:space="preserve"> </w:t>
      </w:r>
      <w:r>
        <w:t>отечественной</w:t>
      </w:r>
      <w:r>
        <w:rPr>
          <w:spacing w:val="27"/>
        </w:rPr>
        <w:t xml:space="preserve"> </w:t>
      </w:r>
      <w:r>
        <w:t>и</w:t>
      </w:r>
      <w:r>
        <w:rPr>
          <w:spacing w:val="27"/>
        </w:rPr>
        <w:t xml:space="preserve"> </w:t>
      </w:r>
      <w:r>
        <w:t>всеобщей</w:t>
      </w:r>
      <w:r>
        <w:rPr>
          <w:spacing w:val="27"/>
        </w:rPr>
        <w:t xml:space="preserve"> </w:t>
      </w:r>
      <w:r>
        <w:t>истории</w:t>
      </w:r>
      <w:r>
        <w:rPr>
          <w:spacing w:val="36"/>
        </w:rPr>
        <w:t xml:space="preserve"> </w:t>
      </w:r>
      <w:r>
        <w:t>XVIII</w:t>
      </w:r>
      <w:r>
        <w:rPr>
          <w:spacing w:val="23"/>
        </w:rPr>
        <w:t xml:space="preserve"> </w:t>
      </w:r>
      <w:r>
        <w:t>в.,</w:t>
      </w:r>
      <w:r>
        <w:rPr>
          <w:spacing w:val="28"/>
        </w:rPr>
        <w:t xml:space="preserve"> </w:t>
      </w:r>
      <w:r>
        <w:t>их</w:t>
      </w:r>
      <w:r>
        <w:rPr>
          <w:spacing w:val="-57"/>
        </w:rPr>
        <w:t xml:space="preserve"> </w:t>
      </w:r>
      <w:r>
        <w:t>участниках;</w:t>
      </w:r>
    </w:p>
    <w:p w:rsidR="00FB559F" w:rsidRDefault="00E8189E">
      <w:pPr>
        <w:pStyle w:val="a3"/>
        <w:spacing w:line="360" w:lineRule="auto"/>
        <w:jc w:val="left"/>
      </w:pPr>
      <w:r>
        <w:t>составлять</w:t>
      </w:r>
      <w:r>
        <w:rPr>
          <w:spacing w:val="54"/>
        </w:rPr>
        <w:t xml:space="preserve"> </w:t>
      </w:r>
      <w:r>
        <w:t>характеристику</w:t>
      </w:r>
      <w:r>
        <w:rPr>
          <w:spacing w:val="46"/>
        </w:rPr>
        <w:t xml:space="preserve"> </w:t>
      </w:r>
      <w:r>
        <w:t>(исторический</w:t>
      </w:r>
      <w:r>
        <w:rPr>
          <w:spacing w:val="55"/>
        </w:rPr>
        <w:t xml:space="preserve"> </w:t>
      </w:r>
      <w:r>
        <w:t>портрет)</w:t>
      </w:r>
      <w:r>
        <w:rPr>
          <w:spacing w:val="52"/>
        </w:rPr>
        <w:t xml:space="preserve"> </w:t>
      </w:r>
      <w:r>
        <w:t>известных</w:t>
      </w:r>
      <w:r>
        <w:rPr>
          <w:spacing w:val="55"/>
        </w:rPr>
        <w:t xml:space="preserve"> </w:t>
      </w:r>
      <w:r>
        <w:t>деятелей</w:t>
      </w:r>
      <w:r>
        <w:rPr>
          <w:spacing w:val="54"/>
        </w:rPr>
        <w:t xml:space="preserve"> </w:t>
      </w:r>
      <w:r>
        <w:t>отечественной</w:t>
      </w:r>
      <w:r>
        <w:rPr>
          <w:spacing w:val="55"/>
        </w:rPr>
        <w:t xml:space="preserve"> </w:t>
      </w:r>
      <w:r>
        <w:t>и</w:t>
      </w:r>
      <w:r>
        <w:rPr>
          <w:spacing w:val="-57"/>
        </w:rPr>
        <w:t xml:space="preserve"> </w:t>
      </w:r>
      <w:r>
        <w:t>всеобщей</w:t>
      </w:r>
      <w:r>
        <w:rPr>
          <w:spacing w:val="-2"/>
        </w:rPr>
        <w:t xml:space="preserve"> </w:t>
      </w:r>
      <w:r>
        <w:t>истории</w:t>
      </w:r>
      <w:r>
        <w:rPr>
          <w:spacing w:val="1"/>
        </w:rPr>
        <w:t xml:space="preserve"> </w:t>
      </w:r>
      <w:r>
        <w:t>XVIII</w:t>
      </w:r>
      <w:r>
        <w:rPr>
          <w:spacing w:val="-1"/>
        </w:rPr>
        <w:t xml:space="preserve"> </w:t>
      </w:r>
      <w:r>
        <w:t>в.</w:t>
      </w:r>
      <w:r>
        <w:rPr>
          <w:spacing w:val="-2"/>
        </w:rPr>
        <w:t xml:space="preserve"> </w:t>
      </w:r>
      <w:r>
        <w:t>на</w:t>
      </w:r>
      <w:r>
        <w:rPr>
          <w:spacing w:val="-3"/>
        </w:rPr>
        <w:t xml:space="preserve"> </w:t>
      </w:r>
      <w:r>
        <w:t>основе</w:t>
      </w:r>
      <w:r>
        <w:rPr>
          <w:spacing w:val="-3"/>
        </w:rPr>
        <w:t xml:space="preserve"> </w:t>
      </w:r>
      <w:r>
        <w:t>информации</w:t>
      </w:r>
      <w:r>
        <w:rPr>
          <w:spacing w:val="2"/>
        </w:rPr>
        <w:t xml:space="preserve"> </w:t>
      </w:r>
      <w:r>
        <w:t>учебника</w:t>
      </w:r>
      <w:r>
        <w:rPr>
          <w:spacing w:val="1"/>
        </w:rPr>
        <w:t xml:space="preserve"> </w:t>
      </w:r>
      <w:r>
        <w:t>и</w:t>
      </w:r>
      <w:r>
        <w:rPr>
          <w:spacing w:val="-2"/>
        </w:rPr>
        <w:t xml:space="preserve"> </w:t>
      </w:r>
      <w:r>
        <w:t>дополнительных</w:t>
      </w:r>
      <w:r>
        <w:rPr>
          <w:spacing w:val="1"/>
        </w:rPr>
        <w:t xml:space="preserve"> </w:t>
      </w:r>
      <w:r>
        <w:t>материалов;</w:t>
      </w:r>
    </w:p>
    <w:p w:rsidR="00FB559F" w:rsidRDefault="00E8189E">
      <w:pPr>
        <w:pStyle w:val="a3"/>
        <w:ind w:left="1221" w:firstLine="0"/>
        <w:jc w:val="left"/>
      </w:pPr>
      <w:r>
        <w:t>составлять</w:t>
      </w:r>
      <w:r>
        <w:rPr>
          <w:spacing w:val="5"/>
        </w:rPr>
        <w:t xml:space="preserve"> </w:t>
      </w:r>
      <w:r>
        <w:t>описание</w:t>
      </w:r>
      <w:r>
        <w:rPr>
          <w:spacing w:val="3"/>
        </w:rPr>
        <w:t xml:space="preserve"> </w:t>
      </w:r>
      <w:r>
        <w:t>образа</w:t>
      </w:r>
      <w:r>
        <w:rPr>
          <w:spacing w:val="4"/>
        </w:rPr>
        <w:t xml:space="preserve"> </w:t>
      </w:r>
      <w:r>
        <w:t>жизни</w:t>
      </w:r>
      <w:r>
        <w:rPr>
          <w:spacing w:val="4"/>
        </w:rPr>
        <w:t xml:space="preserve"> </w:t>
      </w:r>
      <w:r>
        <w:t>различных</w:t>
      </w:r>
      <w:r>
        <w:rPr>
          <w:spacing w:val="3"/>
        </w:rPr>
        <w:t xml:space="preserve"> </w:t>
      </w:r>
      <w:r>
        <w:t>групп</w:t>
      </w:r>
      <w:r>
        <w:rPr>
          <w:spacing w:val="5"/>
        </w:rPr>
        <w:t xml:space="preserve"> </w:t>
      </w:r>
      <w:r>
        <w:t>населения</w:t>
      </w:r>
      <w:r>
        <w:rPr>
          <w:spacing w:val="3"/>
        </w:rPr>
        <w:t xml:space="preserve"> </w:t>
      </w:r>
      <w:r>
        <w:t>в</w:t>
      </w:r>
      <w:r>
        <w:rPr>
          <w:spacing w:val="4"/>
        </w:rPr>
        <w:t xml:space="preserve"> </w:t>
      </w:r>
      <w:r>
        <w:t>России</w:t>
      </w:r>
      <w:r>
        <w:rPr>
          <w:spacing w:val="14"/>
        </w:rPr>
        <w:t xml:space="preserve"> </w:t>
      </w:r>
      <w:r>
        <w:t>и</w:t>
      </w:r>
      <w:r>
        <w:rPr>
          <w:spacing w:val="4"/>
        </w:rPr>
        <w:t xml:space="preserve"> </w:t>
      </w:r>
      <w:r>
        <w:t>других</w:t>
      </w:r>
      <w:r>
        <w:rPr>
          <w:spacing w:val="6"/>
        </w:rPr>
        <w:t xml:space="preserve"> </w:t>
      </w:r>
      <w:r>
        <w:t>странах</w:t>
      </w:r>
      <w:r>
        <w:rPr>
          <w:spacing w:val="7"/>
        </w:rPr>
        <w:t xml:space="preserve"> </w:t>
      </w:r>
      <w:r>
        <w:t>в</w:t>
      </w:r>
    </w:p>
    <w:p w:rsidR="00FB559F" w:rsidRDefault="00FB559F">
      <w:pPr>
        <w:sectPr w:rsidR="00FB559F">
          <w:pgSz w:w="11910" w:h="16850"/>
          <w:pgMar w:top="1060" w:right="300" w:bottom="280" w:left="620" w:header="720" w:footer="720" w:gutter="0"/>
          <w:cols w:space="720"/>
        </w:sectPr>
      </w:pPr>
    </w:p>
    <w:p w:rsidR="00FB559F" w:rsidRDefault="00E8189E" w:rsidP="00244D10">
      <w:pPr>
        <w:pStyle w:val="a5"/>
        <w:numPr>
          <w:ilvl w:val="0"/>
          <w:numId w:val="66"/>
        </w:numPr>
        <w:tabs>
          <w:tab w:val="left" w:pos="1159"/>
        </w:tabs>
        <w:spacing w:before="66"/>
        <w:rPr>
          <w:sz w:val="24"/>
        </w:rPr>
      </w:pPr>
      <w:r>
        <w:rPr>
          <w:sz w:val="24"/>
        </w:rPr>
        <w:lastRenderedPageBreak/>
        <w:t>в.;</w:t>
      </w:r>
    </w:p>
    <w:p w:rsidR="00FB559F" w:rsidRDefault="00E8189E">
      <w:pPr>
        <w:pStyle w:val="a3"/>
        <w:spacing w:before="140" w:line="360" w:lineRule="auto"/>
        <w:jc w:val="left"/>
      </w:pPr>
      <w:r>
        <w:t>представлять</w:t>
      </w:r>
      <w:r>
        <w:rPr>
          <w:spacing w:val="34"/>
        </w:rPr>
        <w:t xml:space="preserve"> </w:t>
      </w:r>
      <w:r>
        <w:t>описание</w:t>
      </w:r>
      <w:r>
        <w:rPr>
          <w:spacing w:val="33"/>
        </w:rPr>
        <w:t xml:space="preserve"> </w:t>
      </w:r>
      <w:r>
        <w:t>памятников</w:t>
      </w:r>
      <w:r>
        <w:rPr>
          <w:spacing w:val="33"/>
        </w:rPr>
        <w:t xml:space="preserve"> </w:t>
      </w:r>
      <w:r>
        <w:t>материальной</w:t>
      </w:r>
      <w:r>
        <w:rPr>
          <w:spacing w:val="32"/>
        </w:rPr>
        <w:t xml:space="preserve"> </w:t>
      </w:r>
      <w:r>
        <w:t>и</w:t>
      </w:r>
      <w:r>
        <w:rPr>
          <w:spacing w:val="30"/>
        </w:rPr>
        <w:t xml:space="preserve"> </w:t>
      </w:r>
      <w:r>
        <w:t>художественной</w:t>
      </w:r>
      <w:r>
        <w:rPr>
          <w:spacing w:val="34"/>
        </w:rPr>
        <w:t xml:space="preserve"> </w:t>
      </w:r>
      <w:r>
        <w:t>культуры</w:t>
      </w:r>
      <w:r>
        <w:rPr>
          <w:spacing w:val="33"/>
        </w:rPr>
        <w:t xml:space="preserve"> </w:t>
      </w:r>
      <w:r>
        <w:t>изучаемой</w:t>
      </w:r>
      <w:r>
        <w:rPr>
          <w:spacing w:val="-57"/>
        </w:rPr>
        <w:t xml:space="preserve"> </w:t>
      </w:r>
      <w:r>
        <w:t>эпохи</w:t>
      </w:r>
      <w:r>
        <w:rPr>
          <w:spacing w:val="-1"/>
        </w:rPr>
        <w:t xml:space="preserve"> </w:t>
      </w:r>
      <w:r>
        <w:t>(в</w:t>
      </w:r>
      <w:r>
        <w:rPr>
          <w:spacing w:val="-1"/>
        </w:rPr>
        <w:t xml:space="preserve"> </w:t>
      </w:r>
      <w:r>
        <w:t>виде</w:t>
      </w:r>
      <w:r>
        <w:rPr>
          <w:spacing w:val="-1"/>
        </w:rPr>
        <w:t xml:space="preserve"> </w:t>
      </w:r>
      <w:r>
        <w:t>сообщения, аннотации).</w:t>
      </w:r>
    </w:p>
    <w:p w:rsidR="00FB559F" w:rsidRDefault="00E8189E">
      <w:pPr>
        <w:pStyle w:val="a3"/>
        <w:ind w:left="1221" w:firstLine="0"/>
        <w:jc w:val="left"/>
      </w:pPr>
      <w:r>
        <w:rPr>
          <w:u w:val="single"/>
        </w:rPr>
        <w:t>Анализ,</w:t>
      </w:r>
      <w:r>
        <w:rPr>
          <w:spacing w:val="-4"/>
          <w:u w:val="single"/>
        </w:rPr>
        <w:t xml:space="preserve"> </w:t>
      </w:r>
      <w:r>
        <w:rPr>
          <w:u w:val="single"/>
        </w:rPr>
        <w:t>объяснение</w:t>
      </w:r>
      <w:r>
        <w:rPr>
          <w:spacing w:val="-5"/>
          <w:u w:val="single"/>
        </w:rPr>
        <w:t xml:space="preserve"> </w:t>
      </w:r>
      <w:r>
        <w:rPr>
          <w:u w:val="single"/>
        </w:rPr>
        <w:t>исторических</w:t>
      </w:r>
      <w:r>
        <w:rPr>
          <w:spacing w:val="-1"/>
          <w:u w:val="single"/>
        </w:rPr>
        <w:t xml:space="preserve"> </w:t>
      </w:r>
      <w:r>
        <w:rPr>
          <w:u w:val="single"/>
        </w:rPr>
        <w:t>событий,</w:t>
      </w:r>
      <w:r>
        <w:rPr>
          <w:spacing w:val="-4"/>
          <w:u w:val="single"/>
        </w:rPr>
        <w:t xml:space="preserve"> </w:t>
      </w:r>
      <w:r>
        <w:rPr>
          <w:u w:val="single"/>
        </w:rPr>
        <w:t>явлений:</w:t>
      </w:r>
    </w:p>
    <w:p w:rsidR="00FB559F" w:rsidRDefault="00E8189E">
      <w:pPr>
        <w:pStyle w:val="a3"/>
        <w:spacing w:before="137" w:line="360" w:lineRule="auto"/>
        <w:ind w:right="263"/>
      </w:pPr>
      <w:r>
        <w:t>раскрывать существенные черты экономического, социального и политического развития</w:t>
      </w:r>
      <w:r>
        <w:rPr>
          <w:spacing w:val="1"/>
        </w:rPr>
        <w:t xml:space="preserve"> </w:t>
      </w:r>
      <w:r>
        <w:t>России и других стран в XVIII в., изменений, происшедших в XVIII в. в разных сферах 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rPr>
          <w:position w:val="1"/>
        </w:rPr>
        <w:t xml:space="preserve">формы правления, идеологии Просвещения, революций XVIII в., </w:t>
      </w:r>
      <w:r>
        <w:t>внешней политики Российской</w:t>
      </w:r>
      <w:r>
        <w:rPr>
          <w:spacing w:val="1"/>
        </w:rPr>
        <w:t xml:space="preserve"> </w:t>
      </w:r>
      <w:r>
        <w:t>империи</w:t>
      </w:r>
      <w:r>
        <w:rPr>
          <w:spacing w:val="-1"/>
        </w:rPr>
        <w:t xml:space="preserve"> </w:t>
      </w:r>
      <w:r>
        <w:t>в</w:t>
      </w:r>
      <w:r>
        <w:rPr>
          <w:spacing w:val="-1"/>
        </w:rPr>
        <w:t xml:space="preserve"> </w:t>
      </w:r>
      <w:r>
        <w:t>системе</w:t>
      </w:r>
      <w:r>
        <w:rPr>
          <w:spacing w:val="-2"/>
        </w:rPr>
        <w:t xml:space="preserve"> </w:t>
      </w:r>
      <w:r>
        <w:t>международных</w:t>
      </w:r>
      <w:r>
        <w:rPr>
          <w:spacing w:val="1"/>
        </w:rPr>
        <w:t xml:space="preserve"> </w:t>
      </w:r>
      <w:r>
        <w:t>отношений</w:t>
      </w:r>
      <w:r>
        <w:rPr>
          <w:spacing w:val="-1"/>
        </w:rPr>
        <w:t xml:space="preserve"> </w:t>
      </w:r>
      <w:r>
        <w:t>рассматриваемого периода;</w:t>
      </w:r>
    </w:p>
    <w:p w:rsidR="00FB559F" w:rsidRDefault="00E8189E">
      <w:pPr>
        <w:pStyle w:val="a3"/>
        <w:spacing w:before="1" w:line="360" w:lineRule="auto"/>
        <w:ind w:right="272"/>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2"/>
        </w:rPr>
        <w:t xml:space="preserve"> </w:t>
      </w:r>
      <w:r>
        <w:t>истории,</w:t>
      </w:r>
      <w:r>
        <w:rPr>
          <w:spacing w:val="-1"/>
        </w:rPr>
        <w:t xml:space="preserve"> </w:t>
      </w:r>
      <w:r>
        <w:t>конкретизировать</w:t>
      </w:r>
      <w:r>
        <w:rPr>
          <w:spacing w:val="-1"/>
        </w:rPr>
        <w:t xml:space="preserve"> </w:t>
      </w:r>
      <w:r>
        <w:t>их</w:t>
      </w:r>
      <w:r>
        <w:rPr>
          <w:spacing w:val="-3"/>
        </w:rPr>
        <w:t xml:space="preserve"> </w:t>
      </w:r>
      <w:r>
        <w:t>на</w:t>
      </w:r>
      <w:r>
        <w:rPr>
          <w:spacing w:val="-2"/>
        </w:rPr>
        <w:t xml:space="preserve"> </w:t>
      </w:r>
      <w:r>
        <w:t>примерах</w:t>
      </w:r>
      <w:r>
        <w:rPr>
          <w:spacing w:val="1"/>
        </w:rPr>
        <w:t xml:space="preserve"> </w:t>
      </w:r>
      <w:r>
        <w:t>исторических событий,</w:t>
      </w:r>
      <w:r>
        <w:rPr>
          <w:spacing w:val="-1"/>
        </w:rPr>
        <w:t xml:space="preserve"> </w:t>
      </w:r>
      <w:r>
        <w:t>ситуаций;</w:t>
      </w:r>
    </w:p>
    <w:p w:rsidR="00FB559F" w:rsidRDefault="00E8189E">
      <w:pPr>
        <w:pStyle w:val="a3"/>
        <w:spacing w:line="360" w:lineRule="auto"/>
        <w:ind w:right="263"/>
      </w:pPr>
      <w:r>
        <w:t>объяснять причины и следствия важнейших событий отечественной и всеобщей 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суждения</w:t>
      </w:r>
      <w:r>
        <w:rPr>
          <w:spacing w:val="1"/>
        </w:rPr>
        <w:t xml:space="preserve"> </w:t>
      </w:r>
      <w:r>
        <w:t>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p>
    <w:p w:rsidR="00FB559F" w:rsidRDefault="00E8189E">
      <w:pPr>
        <w:pStyle w:val="a3"/>
        <w:spacing w:before="1" w:line="360" w:lineRule="auto"/>
        <w:ind w:right="264"/>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57"/>
        </w:rPr>
        <w:t xml:space="preserve"> </w:t>
      </w:r>
      <w:r>
        <w:t>истории</w:t>
      </w:r>
      <w:r>
        <w:rPr>
          <w:spacing w:val="1"/>
        </w:rPr>
        <w:t xml:space="preserve"> </w:t>
      </w:r>
      <w:r>
        <w:t>XVIII</w:t>
      </w:r>
      <w:r>
        <w:rPr>
          <w:spacing w:val="1"/>
        </w:rPr>
        <w:t xml:space="preserve"> </w:t>
      </w:r>
      <w:r>
        <w:t>в.</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3"/>
        </w:rPr>
        <w:t xml:space="preserve"> </w:t>
      </w:r>
      <w:r>
        <w:t>и различия).</w:t>
      </w:r>
    </w:p>
    <w:p w:rsidR="00FB559F" w:rsidRDefault="00E8189E">
      <w:pPr>
        <w:pStyle w:val="a3"/>
        <w:spacing w:line="360" w:lineRule="auto"/>
        <w:jc w:val="left"/>
      </w:pPr>
      <w:r>
        <w:rPr>
          <w:u w:val="single"/>
        </w:rPr>
        <w:t>Рассмотрение</w:t>
      </w:r>
      <w:r>
        <w:rPr>
          <w:spacing w:val="36"/>
          <w:u w:val="single"/>
        </w:rPr>
        <w:t xml:space="preserve"> </w:t>
      </w:r>
      <w:r>
        <w:rPr>
          <w:u w:val="single"/>
        </w:rPr>
        <w:t>исторических</w:t>
      </w:r>
      <w:r>
        <w:rPr>
          <w:spacing w:val="39"/>
          <w:u w:val="single"/>
        </w:rPr>
        <w:t xml:space="preserve"> </w:t>
      </w:r>
      <w:r>
        <w:rPr>
          <w:u w:val="single"/>
        </w:rPr>
        <w:t>версий</w:t>
      </w:r>
      <w:r>
        <w:rPr>
          <w:spacing w:val="38"/>
          <w:u w:val="single"/>
        </w:rPr>
        <w:t xml:space="preserve"> </w:t>
      </w:r>
      <w:r>
        <w:rPr>
          <w:u w:val="single"/>
        </w:rPr>
        <w:t>и</w:t>
      </w:r>
      <w:r>
        <w:rPr>
          <w:spacing w:val="39"/>
          <w:u w:val="single"/>
        </w:rPr>
        <w:t xml:space="preserve"> </w:t>
      </w:r>
      <w:r>
        <w:rPr>
          <w:u w:val="single"/>
        </w:rPr>
        <w:t>оценок,</w:t>
      </w:r>
      <w:r>
        <w:rPr>
          <w:spacing w:val="37"/>
          <w:u w:val="single"/>
        </w:rPr>
        <w:t xml:space="preserve"> </w:t>
      </w:r>
      <w:r>
        <w:rPr>
          <w:u w:val="single"/>
        </w:rPr>
        <w:t>определение</w:t>
      </w:r>
      <w:r>
        <w:rPr>
          <w:spacing w:val="36"/>
          <w:u w:val="single"/>
        </w:rPr>
        <w:t xml:space="preserve"> </w:t>
      </w:r>
      <w:r>
        <w:rPr>
          <w:u w:val="single"/>
        </w:rPr>
        <w:t>своего</w:t>
      </w:r>
      <w:r>
        <w:rPr>
          <w:spacing w:val="38"/>
          <w:u w:val="single"/>
        </w:rPr>
        <w:t xml:space="preserve"> </w:t>
      </w:r>
      <w:r>
        <w:rPr>
          <w:u w:val="single"/>
        </w:rPr>
        <w:t>отношения</w:t>
      </w:r>
      <w:r>
        <w:rPr>
          <w:spacing w:val="37"/>
          <w:u w:val="single"/>
        </w:rPr>
        <w:t xml:space="preserve"> </w:t>
      </w:r>
      <w:r>
        <w:rPr>
          <w:u w:val="single"/>
        </w:rPr>
        <w:t>к</w:t>
      </w:r>
      <w:r>
        <w:rPr>
          <w:spacing w:val="36"/>
          <w:u w:val="single"/>
        </w:rPr>
        <w:t xml:space="preserve"> </w:t>
      </w:r>
      <w:r>
        <w:rPr>
          <w:u w:val="single"/>
        </w:rPr>
        <w:t>наиболее</w:t>
      </w:r>
      <w:r>
        <w:rPr>
          <w:spacing w:val="-57"/>
        </w:rPr>
        <w:t xml:space="preserve"> </w:t>
      </w:r>
      <w:r>
        <w:rPr>
          <w:u w:val="single"/>
        </w:rPr>
        <w:t>значимым</w:t>
      </w:r>
      <w:r>
        <w:rPr>
          <w:spacing w:val="-3"/>
          <w:u w:val="single"/>
        </w:rPr>
        <w:t xml:space="preserve"> </w:t>
      </w:r>
      <w:r>
        <w:rPr>
          <w:u w:val="single"/>
        </w:rPr>
        <w:t>событиям</w:t>
      </w:r>
      <w:r>
        <w:rPr>
          <w:spacing w:val="-1"/>
          <w:u w:val="single"/>
        </w:rPr>
        <w:t xml:space="preserve"> </w:t>
      </w:r>
      <w:r>
        <w:rPr>
          <w:u w:val="single"/>
        </w:rPr>
        <w:t>и</w:t>
      </w:r>
      <w:r>
        <w:rPr>
          <w:spacing w:val="-2"/>
          <w:u w:val="single"/>
        </w:rPr>
        <w:t xml:space="preserve"> </w:t>
      </w:r>
      <w:r>
        <w:rPr>
          <w:u w:val="single"/>
        </w:rPr>
        <w:t>личностям</w:t>
      </w:r>
      <w:r>
        <w:rPr>
          <w:spacing w:val="-1"/>
          <w:u w:val="single"/>
        </w:rPr>
        <w:t xml:space="preserve"> </w:t>
      </w:r>
      <w:r>
        <w:rPr>
          <w:u w:val="single"/>
        </w:rPr>
        <w:t>прошлого:</w:t>
      </w:r>
    </w:p>
    <w:p w:rsidR="00FB559F" w:rsidRDefault="00E8189E">
      <w:pPr>
        <w:pStyle w:val="a3"/>
        <w:spacing w:line="360" w:lineRule="auto"/>
        <w:ind w:right="271"/>
      </w:pPr>
      <w:r>
        <w:t>анализировать высказывания историков по спорным вопросам отечественной и 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1"/>
        </w:rPr>
        <w:t xml:space="preserve"> </w:t>
      </w:r>
      <w:r>
        <w:t>аргументы,</w:t>
      </w:r>
      <w:r>
        <w:rPr>
          <w:spacing w:val="1"/>
        </w:rPr>
        <w:t xml:space="preserve"> </w:t>
      </w:r>
      <w:r>
        <w:t>оценивать</w:t>
      </w:r>
      <w:r>
        <w:rPr>
          <w:spacing w:val="-1"/>
        </w:rPr>
        <w:t xml:space="preserve"> </w:t>
      </w:r>
      <w:r>
        <w:t>степень их</w:t>
      </w:r>
      <w:r>
        <w:rPr>
          <w:spacing w:val="4"/>
        </w:rPr>
        <w:t xml:space="preserve"> </w:t>
      </w:r>
      <w:r>
        <w:t>убедительности);</w:t>
      </w:r>
    </w:p>
    <w:p w:rsidR="00FB559F" w:rsidRDefault="00E8189E">
      <w:pPr>
        <w:pStyle w:val="a3"/>
        <w:spacing w:before="1" w:line="360" w:lineRule="auto"/>
        <w:ind w:right="265"/>
      </w:pPr>
      <w:r>
        <w:t>различать в описаниях событий и личностей XVIII в. ценностные категории, значимые для</w:t>
      </w:r>
      <w:r>
        <w:rPr>
          <w:spacing w:val="1"/>
        </w:rPr>
        <w:t xml:space="preserve"> </w:t>
      </w:r>
      <w:r>
        <w:t>данной</w:t>
      </w:r>
      <w:r>
        <w:rPr>
          <w:spacing w:val="-2"/>
        </w:rPr>
        <w:t xml:space="preserve"> </w:t>
      </w:r>
      <w:r>
        <w:t>эпохи</w:t>
      </w:r>
      <w:r>
        <w:rPr>
          <w:spacing w:val="-1"/>
        </w:rPr>
        <w:t xml:space="preserve"> </w:t>
      </w:r>
      <w:r>
        <w:t>(в</w:t>
      </w:r>
      <w:r>
        <w:rPr>
          <w:spacing w:val="-2"/>
        </w:rPr>
        <w:t xml:space="preserve"> </w:t>
      </w:r>
      <w:r>
        <w:t>том</w:t>
      </w:r>
      <w:r>
        <w:rPr>
          <w:spacing w:val="-1"/>
        </w:rPr>
        <w:t xml:space="preserve"> </w:t>
      </w:r>
      <w:r>
        <w:t>числе</w:t>
      </w:r>
      <w:r>
        <w:rPr>
          <w:spacing w:val="-3"/>
        </w:rPr>
        <w:t xml:space="preserve"> </w:t>
      </w:r>
      <w:r>
        <w:t>для</w:t>
      </w:r>
      <w:r>
        <w:rPr>
          <w:spacing w:val="-1"/>
        </w:rPr>
        <w:t xml:space="preserve"> </w:t>
      </w:r>
      <w:r>
        <w:t>разных социальных слоев),</w:t>
      </w:r>
      <w:r>
        <w:rPr>
          <w:spacing w:val="-2"/>
        </w:rPr>
        <w:t xml:space="preserve"> </w:t>
      </w:r>
      <w:r>
        <w:t>выражать</w:t>
      </w:r>
      <w:r>
        <w:rPr>
          <w:spacing w:val="-1"/>
        </w:rPr>
        <w:t xml:space="preserve"> </w:t>
      </w:r>
      <w:r>
        <w:t>свое</w:t>
      </w:r>
      <w:r>
        <w:rPr>
          <w:spacing w:val="-3"/>
        </w:rPr>
        <w:t xml:space="preserve"> </w:t>
      </w:r>
      <w:r>
        <w:t>отношение</w:t>
      </w:r>
      <w:r>
        <w:rPr>
          <w:spacing w:val="-2"/>
        </w:rPr>
        <w:t xml:space="preserve"> </w:t>
      </w:r>
      <w:r>
        <w:t>к</w:t>
      </w:r>
      <w:r>
        <w:rPr>
          <w:spacing w:val="-2"/>
        </w:rPr>
        <w:t xml:space="preserve"> </w:t>
      </w:r>
      <w:r>
        <w:t>ним.</w:t>
      </w:r>
    </w:p>
    <w:p w:rsidR="00FB559F" w:rsidRDefault="00E8189E">
      <w:pPr>
        <w:pStyle w:val="a3"/>
        <w:ind w:left="1221" w:firstLine="0"/>
        <w:jc w:val="left"/>
      </w:pPr>
      <w:r>
        <w:rPr>
          <w:u w:val="single"/>
        </w:rPr>
        <w:t>Применение</w:t>
      </w:r>
      <w:r>
        <w:rPr>
          <w:spacing w:val="-6"/>
          <w:u w:val="single"/>
        </w:rPr>
        <w:t xml:space="preserve"> </w:t>
      </w:r>
      <w:r>
        <w:rPr>
          <w:u w:val="single"/>
        </w:rPr>
        <w:t>исторических</w:t>
      </w:r>
      <w:r>
        <w:rPr>
          <w:spacing w:val="-3"/>
          <w:u w:val="single"/>
        </w:rPr>
        <w:t xml:space="preserve"> </w:t>
      </w:r>
      <w:r>
        <w:rPr>
          <w:u w:val="single"/>
        </w:rPr>
        <w:t>знаний:</w:t>
      </w:r>
    </w:p>
    <w:p w:rsidR="00FB559F" w:rsidRDefault="00E8189E">
      <w:pPr>
        <w:pStyle w:val="a3"/>
        <w:tabs>
          <w:tab w:val="left" w:pos="2588"/>
          <w:tab w:val="left" w:pos="4048"/>
          <w:tab w:val="left" w:pos="4592"/>
          <w:tab w:val="left" w:pos="5923"/>
          <w:tab w:val="left" w:pos="6240"/>
          <w:tab w:val="left" w:pos="7647"/>
          <w:tab w:val="left" w:pos="8819"/>
          <w:tab w:val="left" w:pos="9757"/>
          <w:tab w:val="left" w:pos="10544"/>
        </w:tabs>
        <w:spacing w:before="137" w:line="360" w:lineRule="auto"/>
        <w:ind w:right="264"/>
        <w:jc w:val="left"/>
      </w:pPr>
      <w:r>
        <w:t>раскрывать</w:t>
      </w:r>
      <w:r>
        <w:tab/>
        <w:t>(объяснять),</w:t>
      </w:r>
      <w:r>
        <w:tab/>
        <w:t>как</w:t>
      </w:r>
      <w:r>
        <w:tab/>
        <w:t>сочетались</w:t>
      </w:r>
      <w:r>
        <w:tab/>
        <w:t>в</w:t>
      </w:r>
      <w:r>
        <w:tab/>
        <w:t>памятниках</w:t>
      </w:r>
      <w:r>
        <w:tab/>
        <w:t>культуры</w:t>
      </w:r>
      <w:r>
        <w:tab/>
        <w:t>России</w:t>
      </w:r>
      <w:r>
        <w:tab/>
        <w:t>XVIII</w:t>
      </w:r>
      <w:r>
        <w:tab/>
        <w:t>в.</w:t>
      </w:r>
      <w:r>
        <w:rPr>
          <w:spacing w:val="-57"/>
        </w:rPr>
        <w:t xml:space="preserve"> </w:t>
      </w:r>
      <w:r>
        <w:t>европейские</w:t>
      </w:r>
      <w:r>
        <w:rPr>
          <w:spacing w:val="-2"/>
        </w:rPr>
        <w:t xml:space="preserve"> </w:t>
      </w:r>
      <w:r>
        <w:t>влияния</w:t>
      </w:r>
      <w:r>
        <w:rPr>
          <w:spacing w:val="-3"/>
        </w:rPr>
        <w:t xml:space="preserve"> </w:t>
      </w:r>
      <w:r>
        <w:t>и</w:t>
      </w:r>
      <w:r>
        <w:rPr>
          <w:spacing w:val="-3"/>
        </w:rPr>
        <w:t xml:space="preserve"> </w:t>
      </w:r>
      <w:r>
        <w:t>национальные</w:t>
      </w:r>
      <w:r>
        <w:rPr>
          <w:spacing w:val="3"/>
        </w:rPr>
        <w:t xml:space="preserve"> </w:t>
      </w:r>
      <w:r>
        <w:t>традиции,</w:t>
      </w:r>
      <w:r>
        <w:rPr>
          <w:spacing w:val="-1"/>
        </w:rPr>
        <w:t xml:space="preserve"> </w:t>
      </w:r>
      <w:r>
        <w:t>показывать</w:t>
      </w:r>
      <w:r>
        <w:rPr>
          <w:spacing w:val="-2"/>
        </w:rPr>
        <w:t xml:space="preserve"> </w:t>
      </w:r>
      <w:r>
        <w:t>на</w:t>
      </w:r>
      <w:r>
        <w:rPr>
          <w:spacing w:val="-2"/>
        </w:rPr>
        <w:t xml:space="preserve"> </w:t>
      </w:r>
      <w:r>
        <w:t>примерах;</w:t>
      </w:r>
    </w:p>
    <w:p w:rsidR="00FB559F" w:rsidRDefault="00E8189E">
      <w:pPr>
        <w:pStyle w:val="a3"/>
        <w:spacing w:line="360" w:lineRule="auto"/>
        <w:jc w:val="left"/>
      </w:pPr>
      <w:r>
        <w:t>выполнять</w:t>
      </w:r>
      <w:r>
        <w:rPr>
          <w:spacing w:val="3"/>
        </w:rPr>
        <w:t xml:space="preserve"> </w:t>
      </w:r>
      <w:r>
        <w:t>учебные</w:t>
      </w:r>
      <w:r>
        <w:rPr>
          <w:spacing w:val="1"/>
        </w:rPr>
        <w:t xml:space="preserve"> </w:t>
      </w:r>
      <w:r>
        <w:t>проекты</w:t>
      </w:r>
      <w:r>
        <w:rPr>
          <w:spacing w:val="2"/>
        </w:rPr>
        <w:t xml:space="preserve"> </w:t>
      </w:r>
      <w:r>
        <w:t>по</w:t>
      </w:r>
      <w:r>
        <w:rPr>
          <w:spacing w:val="2"/>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6"/>
        </w:rPr>
        <w:t xml:space="preserve"> </w:t>
      </w:r>
      <w:r>
        <w:t>XVIII</w:t>
      </w:r>
      <w:r>
        <w:rPr>
          <w:spacing w:val="-1"/>
        </w:rPr>
        <w:t xml:space="preserve"> </w:t>
      </w:r>
      <w:r>
        <w:t>в.</w:t>
      </w:r>
      <w:r>
        <w:rPr>
          <w:spacing w:val="2"/>
        </w:rPr>
        <w:t xml:space="preserve"> </w:t>
      </w:r>
      <w:r>
        <w:t>(в</w:t>
      </w:r>
      <w:r>
        <w:rPr>
          <w:spacing w:val="2"/>
        </w:rPr>
        <w:t xml:space="preserve"> </w:t>
      </w:r>
      <w:r>
        <w:t>том</w:t>
      </w:r>
      <w:r>
        <w:rPr>
          <w:spacing w:val="1"/>
        </w:rPr>
        <w:t xml:space="preserve"> </w:t>
      </w:r>
      <w:r>
        <w:t>числе</w:t>
      </w:r>
      <w:r>
        <w:rPr>
          <w:spacing w:val="1"/>
        </w:rPr>
        <w:t xml:space="preserve"> </w:t>
      </w:r>
      <w:r>
        <w:t>на</w:t>
      </w:r>
      <w:r>
        <w:rPr>
          <w:spacing w:val="-57"/>
        </w:rPr>
        <w:t xml:space="preserve"> </w:t>
      </w:r>
      <w:r>
        <w:t>региональном</w:t>
      </w:r>
      <w:r>
        <w:rPr>
          <w:spacing w:val="-2"/>
        </w:rPr>
        <w:t xml:space="preserve"> </w:t>
      </w:r>
      <w:r>
        <w:t>материале).</w:t>
      </w:r>
    </w:p>
    <w:p w:rsidR="00FB559F" w:rsidRDefault="00FB559F">
      <w:pPr>
        <w:pStyle w:val="a3"/>
        <w:spacing w:before="1"/>
        <w:ind w:left="0" w:firstLine="0"/>
        <w:jc w:val="left"/>
        <w:rPr>
          <w:sz w:val="36"/>
        </w:rPr>
      </w:pPr>
    </w:p>
    <w:p w:rsidR="00FB559F" w:rsidRDefault="00E8189E">
      <w:pPr>
        <w:ind w:left="1221"/>
        <w:rPr>
          <w:i/>
          <w:sz w:val="24"/>
        </w:rPr>
      </w:pPr>
      <w:r>
        <w:rPr>
          <w:i/>
          <w:sz w:val="24"/>
        </w:rPr>
        <w:t>Предметные</w:t>
      </w:r>
      <w:r>
        <w:rPr>
          <w:i/>
          <w:spacing w:val="-4"/>
          <w:sz w:val="24"/>
        </w:rPr>
        <w:t xml:space="preserve"> </w:t>
      </w:r>
      <w:r>
        <w:rPr>
          <w:i/>
          <w:sz w:val="24"/>
        </w:rPr>
        <w:t>результаты</w:t>
      </w:r>
      <w:r>
        <w:rPr>
          <w:i/>
          <w:spacing w:val="-4"/>
          <w:sz w:val="24"/>
        </w:rPr>
        <w:t xml:space="preserve"> </w:t>
      </w:r>
      <w:r>
        <w:rPr>
          <w:i/>
          <w:sz w:val="24"/>
        </w:rPr>
        <w:t>изучения</w:t>
      </w:r>
      <w:r>
        <w:rPr>
          <w:i/>
          <w:spacing w:val="-4"/>
          <w:sz w:val="24"/>
        </w:rPr>
        <w:t xml:space="preserve"> </w:t>
      </w:r>
      <w:r>
        <w:rPr>
          <w:i/>
          <w:sz w:val="24"/>
        </w:rPr>
        <w:t>истории</w:t>
      </w:r>
      <w:r>
        <w:rPr>
          <w:i/>
          <w:spacing w:val="2"/>
          <w:sz w:val="24"/>
        </w:rPr>
        <w:t xml:space="preserve"> </w:t>
      </w:r>
      <w:r>
        <w:rPr>
          <w:i/>
          <w:sz w:val="24"/>
        </w:rPr>
        <w:t>в</w:t>
      </w:r>
      <w:r>
        <w:rPr>
          <w:i/>
          <w:spacing w:val="-2"/>
          <w:sz w:val="24"/>
        </w:rPr>
        <w:t xml:space="preserve"> </w:t>
      </w:r>
      <w:r>
        <w:rPr>
          <w:i/>
          <w:sz w:val="24"/>
        </w:rPr>
        <w:t>9</w:t>
      </w:r>
      <w:r>
        <w:rPr>
          <w:i/>
          <w:spacing w:val="-3"/>
          <w:sz w:val="24"/>
        </w:rPr>
        <w:t xml:space="preserve"> </w:t>
      </w:r>
      <w:r>
        <w:rPr>
          <w:i/>
          <w:sz w:val="24"/>
        </w:rPr>
        <w:t>классе.</w:t>
      </w:r>
    </w:p>
    <w:p w:rsidR="00FB559F" w:rsidRDefault="00E8189E">
      <w:pPr>
        <w:pStyle w:val="a3"/>
        <w:spacing w:before="137"/>
        <w:ind w:left="1221" w:firstLine="0"/>
        <w:jc w:val="left"/>
      </w:pPr>
      <w:r>
        <w:rPr>
          <w:u w:val="single"/>
        </w:rPr>
        <w:t>Знание</w:t>
      </w:r>
      <w:r>
        <w:rPr>
          <w:spacing w:val="-6"/>
          <w:u w:val="single"/>
        </w:rPr>
        <w:t xml:space="preserve"> </w:t>
      </w:r>
      <w:r>
        <w:rPr>
          <w:u w:val="single"/>
        </w:rPr>
        <w:t>хронологии,</w:t>
      </w:r>
      <w:r>
        <w:rPr>
          <w:spacing w:val="-1"/>
          <w:u w:val="single"/>
        </w:rPr>
        <w:t xml:space="preserve"> </w:t>
      </w:r>
      <w:r>
        <w:rPr>
          <w:u w:val="single"/>
        </w:rPr>
        <w:t>работа</w:t>
      </w:r>
      <w:r>
        <w:rPr>
          <w:spacing w:val="-2"/>
          <w:u w:val="single"/>
        </w:rPr>
        <w:t xml:space="preserve"> </w:t>
      </w:r>
      <w:r>
        <w:rPr>
          <w:u w:val="single"/>
        </w:rPr>
        <w:t>с</w:t>
      </w:r>
      <w:r>
        <w:rPr>
          <w:spacing w:val="-3"/>
          <w:u w:val="single"/>
        </w:rPr>
        <w:t xml:space="preserve"> </w:t>
      </w:r>
      <w:r>
        <w:rPr>
          <w:u w:val="single"/>
        </w:rPr>
        <w:t>хронологией:</w:t>
      </w:r>
    </w:p>
    <w:p w:rsidR="00FB559F" w:rsidRDefault="00E8189E">
      <w:pPr>
        <w:pStyle w:val="a3"/>
        <w:spacing w:before="139" w:line="360" w:lineRule="auto"/>
        <w:ind w:right="263"/>
        <w:jc w:val="left"/>
      </w:pPr>
      <w:r>
        <w:t>называть</w:t>
      </w:r>
      <w:r>
        <w:rPr>
          <w:spacing w:val="6"/>
        </w:rPr>
        <w:t xml:space="preserve"> </w:t>
      </w:r>
      <w:r>
        <w:t>даты</w:t>
      </w:r>
      <w:r>
        <w:rPr>
          <w:spacing w:val="5"/>
        </w:rPr>
        <w:t xml:space="preserve"> </w:t>
      </w:r>
      <w:r>
        <w:t>(хронологические</w:t>
      </w:r>
      <w:r>
        <w:rPr>
          <w:spacing w:val="5"/>
        </w:rPr>
        <w:t xml:space="preserve"> </w:t>
      </w:r>
      <w:r>
        <w:t>границы)</w:t>
      </w:r>
      <w:r>
        <w:rPr>
          <w:spacing w:val="5"/>
        </w:rPr>
        <w:t xml:space="preserve"> </w:t>
      </w:r>
      <w:r>
        <w:t>важнейших</w:t>
      </w:r>
      <w:r>
        <w:rPr>
          <w:spacing w:val="7"/>
        </w:rPr>
        <w:t xml:space="preserve"> </w:t>
      </w:r>
      <w:r>
        <w:t>событий</w:t>
      </w:r>
      <w:r>
        <w:rPr>
          <w:spacing w:val="7"/>
        </w:rPr>
        <w:t xml:space="preserve"> </w:t>
      </w:r>
      <w:r>
        <w:t>и</w:t>
      </w:r>
      <w:r>
        <w:rPr>
          <w:spacing w:val="4"/>
        </w:rPr>
        <w:t xml:space="preserve"> </w:t>
      </w:r>
      <w:r>
        <w:t>процессов</w:t>
      </w:r>
      <w:r>
        <w:rPr>
          <w:spacing w:val="5"/>
        </w:rPr>
        <w:t xml:space="preserve"> </w:t>
      </w:r>
      <w:r>
        <w:t>отечественной</w:t>
      </w:r>
      <w:r>
        <w:rPr>
          <w:spacing w:val="-57"/>
        </w:rPr>
        <w:t xml:space="preserve"> </w:t>
      </w:r>
      <w:r>
        <w:t>и</w:t>
      </w:r>
      <w:r>
        <w:rPr>
          <w:spacing w:val="1"/>
        </w:rPr>
        <w:t xml:space="preserve"> </w:t>
      </w:r>
      <w:r>
        <w:t>всеобщей</w:t>
      </w:r>
      <w:r>
        <w:rPr>
          <w:spacing w:val="2"/>
        </w:rPr>
        <w:t xml:space="preserve"> </w:t>
      </w:r>
      <w:r>
        <w:t>истории</w:t>
      </w:r>
      <w:r>
        <w:rPr>
          <w:spacing w:val="3"/>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3"/>
        </w:rPr>
        <w:t xml:space="preserve"> </w:t>
      </w:r>
      <w:r>
        <w:t>выделять</w:t>
      </w:r>
      <w:r>
        <w:rPr>
          <w:spacing w:val="1"/>
        </w:rPr>
        <w:t xml:space="preserve"> </w:t>
      </w:r>
      <w:r>
        <w:t>этапы</w:t>
      </w:r>
      <w:r>
        <w:rPr>
          <w:spacing w:val="-1"/>
        </w:rPr>
        <w:t xml:space="preserve"> </w:t>
      </w:r>
      <w:r>
        <w:t>(периоды)</w:t>
      </w:r>
      <w:r>
        <w:rPr>
          <w:spacing w:val="3"/>
        </w:rPr>
        <w:t xml:space="preserve"> </w:t>
      </w:r>
      <w:r>
        <w:t>в развитии</w:t>
      </w:r>
      <w:r>
        <w:rPr>
          <w:spacing w:val="1"/>
        </w:rPr>
        <w:t xml:space="preserve"> </w:t>
      </w:r>
      <w:r>
        <w:t>ключевых</w:t>
      </w:r>
      <w:r>
        <w:rPr>
          <w:spacing w:val="3"/>
        </w:rPr>
        <w:t xml:space="preserve"> </w:t>
      </w:r>
      <w:r>
        <w:t>событий</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и</w:t>
      </w:r>
      <w:r>
        <w:rPr>
          <w:spacing w:val="-2"/>
        </w:rPr>
        <w:t xml:space="preserve"> </w:t>
      </w:r>
      <w:r>
        <w:t>процессов;</w:t>
      </w:r>
    </w:p>
    <w:p w:rsidR="00FB559F" w:rsidRDefault="00E8189E">
      <w:pPr>
        <w:pStyle w:val="a3"/>
        <w:tabs>
          <w:tab w:val="left" w:pos="2391"/>
          <w:tab w:val="left" w:pos="4041"/>
          <w:tab w:val="left" w:pos="5953"/>
          <w:tab w:val="left" w:pos="7588"/>
          <w:tab w:val="left" w:pos="8862"/>
          <w:tab w:val="left" w:pos="10583"/>
        </w:tabs>
        <w:spacing w:before="140" w:line="360" w:lineRule="auto"/>
        <w:ind w:right="271"/>
        <w:jc w:val="left"/>
      </w:pPr>
      <w:r>
        <w:t>выявлять</w:t>
      </w:r>
      <w:r>
        <w:tab/>
        <w:t>синхронность</w:t>
      </w:r>
      <w:r>
        <w:tab/>
        <w:t>(асинхронность)</w:t>
      </w:r>
      <w:r>
        <w:tab/>
        <w:t>исторических</w:t>
      </w:r>
      <w:r>
        <w:tab/>
        <w:t>процессов</w:t>
      </w:r>
      <w:r>
        <w:tab/>
        <w:t>отечественной</w:t>
      </w:r>
      <w:r>
        <w:tab/>
      </w:r>
      <w:r>
        <w:rPr>
          <w:spacing w:val="-1"/>
        </w:rPr>
        <w:t>и</w:t>
      </w:r>
      <w:r>
        <w:rPr>
          <w:spacing w:val="-57"/>
        </w:rPr>
        <w:t xml:space="preserve"> </w:t>
      </w:r>
      <w:r>
        <w:t>всеобщей</w:t>
      </w:r>
      <w:r>
        <w:rPr>
          <w:spacing w:val="-1"/>
        </w:rPr>
        <w:t xml:space="preserve"> </w:t>
      </w:r>
      <w:r>
        <w:t>истории</w:t>
      </w:r>
      <w:r>
        <w:rPr>
          <w:spacing w:val="2"/>
        </w:rPr>
        <w:t xml:space="preserve"> </w:t>
      </w:r>
      <w:r>
        <w:t>XIX</w:t>
      </w:r>
      <w:r>
        <w:rPr>
          <w:spacing w:val="2"/>
        </w:rPr>
        <w:t xml:space="preserve"> </w:t>
      </w:r>
      <w:r>
        <w:t>‒ начала</w:t>
      </w:r>
      <w:r>
        <w:rPr>
          <w:spacing w:val="-1"/>
        </w:rPr>
        <w:t xml:space="preserve"> </w:t>
      </w:r>
      <w:r>
        <w:t>XX</w:t>
      </w:r>
      <w:r>
        <w:rPr>
          <w:spacing w:val="1"/>
        </w:rPr>
        <w:t xml:space="preserve"> </w:t>
      </w:r>
      <w:r>
        <w:t>в.;</w:t>
      </w:r>
    </w:p>
    <w:p w:rsidR="00FB559F" w:rsidRDefault="00E8189E">
      <w:pPr>
        <w:pStyle w:val="a3"/>
        <w:spacing w:line="360" w:lineRule="auto"/>
        <w:jc w:val="left"/>
      </w:pPr>
      <w:r>
        <w:t>определять</w:t>
      </w:r>
      <w:r>
        <w:rPr>
          <w:spacing w:val="19"/>
        </w:rPr>
        <w:t xml:space="preserve"> </w:t>
      </w:r>
      <w:r>
        <w:t>последовательность</w:t>
      </w:r>
      <w:r>
        <w:rPr>
          <w:spacing w:val="19"/>
        </w:rPr>
        <w:t xml:space="preserve"> </w:t>
      </w:r>
      <w:r>
        <w:t>событий</w:t>
      </w:r>
      <w:r>
        <w:rPr>
          <w:spacing w:val="19"/>
        </w:rPr>
        <w:t xml:space="preserve"> </w:t>
      </w:r>
      <w:r>
        <w:t>отечественной</w:t>
      </w:r>
      <w:r>
        <w:rPr>
          <w:spacing w:val="19"/>
        </w:rPr>
        <w:t xml:space="preserve"> </w:t>
      </w:r>
      <w:r>
        <w:t>и</w:t>
      </w:r>
      <w:r>
        <w:rPr>
          <w:spacing w:val="20"/>
        </w:rPr>
        <w:t xml:space="preserve"> </w:t>
      </w:r>
      <w:r>
        <w:t>всеобщей</w:t>
      </w:r>
      <w:r>
        <w:rPr>
          <w:spacing w:val="21"/>
        </w:rPr>
        <w:t xml:space="preserve"> </w:t>
      </w:r>
      <w:r>
        <w:t>истории</w:t>
      </w:r>
      <w:r>
        <w:rPr>
          <w:spacing w:val="27"/>
        </w:rPr>
        <w:t xml:space="preserve"> </w:t>
      </w:r>
      <w:r>
        <w:t>XIX</w:t>
      </w:r>
      <w:r>
        <w:rPr>
          <w:spacing w:val="18"/>
        </w:rPr>
        <w:t xml:space="preserve"> </w:t>
      </w:r>
      <w:r>
        <w:t>‒</w:t>
      </w:r>
      <w:r>
        <w:rPr>
          <w:spacing w:val="18"/>
        </w:rPr>
        <w:t xml:space="preserve"> </w:t>
      </w:r>
      <w:r>
        <w:t>начала</w:t>
      </w:r>
      <w:r>
        <w:rPr>
          <w:spacing w:val="-57"/>
        </w:rPr>
        <w:t xml:space="preserve"> </w:t>
      </w:r>
      <w:r>
        <w:t>XX</w:t>
      </w:r>
      <w:r>
        <w:rPr>
          <w:spacing w:val="-1"/>
        </w:rPr>
        <w:t xml:space="preserve"> </w:t>
      </w:r>
      <w:r>
        <w:t>в.</w:t>
      </w:r>
      <w:r>
        <w:rPr>
          <w:spacing w:val="-1"/>
        </w:rPr>
        <w:t xml:space="preserve"> </w:t>
      </w:r>
      <w:r>
        <w:t>на</w:t>
      </w:r>
      <w:r>
        <w:rPr>
          <w:spacing w:val="-1"/>
        </w:rPr>
        <w:t xml:space="preserve"> </w:t>
      </w:r>
      <w:r>
        <w:t>основе</w:t>
      </w:r>
      <w:r>
        <w:rPr>
          <w:spacing w:val="-2"/>
        </w:rPr>
        <w:t xml:space="preserve"> </w:t>
      </w:r>
      <w:r>
        <w:t>анализа</w:t>
      </w:r>
      <w:r>
        <w:rPr>
          <w:spacing w:val="-1"/>
        </w:rPr>
        <w:t xml:space="preserve"> </w:t>
      </w:r>
      <w:r>
        <w:t>причинно-следственных связей.</w:t>
      </w:r>
    </w:p>
    <w:p w:rsidR="00FB559F" w:rsidRDefault="00E8189E">
      <w:pPr>
        <w:pStyle w:val="a3"/>
        <w:ind w:left="1221" w:firstLine="0"/>
        <w:jc w:val="left"/>
      </w:pPr>
      <w:r>
        <w:rPr>
          <w:u w:val="single"/>
        </w:rPr>
        <w:t>Знание</w:t>
      </w:r>
      <w:r>
        <w:rPr>
          <w:spacing w:val="-3"/>
          <w:u w:val="single"/>
        </w:rPr>
        <w:t xml:space="preserve"> </w:t>
      </w:r>
      <w:r>
        <w:rPr>
          <w:u w:val="single"/>
        </w:rPr>
        <w:t>исторических фактов,</w:t>
      </w:r>
      <w:r>
        <w:rPr>
          <w:spacing w:val="-2"/>
          <w:u w:val="single"/>
        </w:rPr>
        <w:t xml:space="preserve"> </w:t>
      </w:r>
      <w:r>
        <w:rPr>
          <w:u w:val="single"/>
        </w:rPr>
        <w:t>работа</w:t>
      </w:r>
      <w:r>
        <w:rPr>
          <w:spacing w:val="-3"/>
          <w:u w:val="single"/>
        </w:rPr>
        <w:t xml:space="preserve"> </w:t>
      </w:r>
      <w:r>
        <w:rPr>
          <w:u w:val="single"/>
        </w:rPr>
        <w:t>с</w:t>
      </w:r>
      <w:r>
        <w:rPr>
          <w:spacing w:val="-3"/>
          <w:u w:val="single"/>
        </w:rPr>
        <w:t xml:space="preserve"> </w:t>
      </w:r>
      <w:r>
        <w:rPr>
          <w:u w:val="single"/>
        </w:rPr>
        <w:t>фактами:</w:t>
      </w:r>
    </w:p>
    <w:p w:rsidR="00FB559F" w:rsidRDefault="00E8189E">
      <w:pPr>
        <w:pStyle w:val="a3"/>
        <w:spacing w:before="137" w:line="360" w:lineRule="auto"/>
        <w:ind w:right="267"/>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57"/>
        </w:rPr>
        <w:t xml:space="preserve"> </w:t>
      </w:r>
      <w:r>
        <w:t>отечественной</w:t>
      </w:r>
      <w:r>
        <w:rPr>
          <w:spacing w:val="-1"/>
        </w:rPr>
        <w:t xml:space="preserve"> </w:t>
      </w:r>
      <w:r>
        <w:t>и всеобщей истории</w:t>
      </w:r>
      <w:r>
        <w:rPr>
          <w:spacing w:val="3"/>
        </w:rPr>
        <w:t xml:space="preserve"> </w:t>
      </w:r>
      <w:r>
        <w:t>XIX</w:t>
      </w:r>
      <w:r>
        <w:rPr>
          <w:spacing w:val="-1"/>
        </w:rPr>
        <w:t xml:space="preserve"> </w:t>
      </w:r>
      <w:r>
        <w:t>‒ начала XX</w:t>
      </w:r>
      <w:r>
        <w:rPr>
          <w:spacing w:val="-2"/>
        </w:rPr>
        <w:t xml:space="preserve"> </w:t>
      </w:r>
      <w:r>
        <w:t>в.;</w:t>
      </w:r>
    </w:p>
    <w:p w:rsidR="00FB559F" w:rsidRDefault="00E8189E">
      <w:pPr>
        <w:pStyle w:val="a3"/>
        <w:spacing w:line="360" w:lineRule="auto"/>
        <w:ind w:right="26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 принадлежности к историческим процессам, типологическим основаниям и другим),</w:t>
      </w:r>
      <w:r>
        <w:rPr>
          <w:spacing w:val="1"/>
        </w:rPr>
        <w:t xml:space="preserve"> </w:t>
      </w:r>
      <w:r>
        <w:t>составлять систематические</w:t>
      </w:r>
      <w:r>
        <w:rPr>
          <w:spacing w:val="-1"/>
        </w:rPr>
        <w:t xml:space="preserve"> </w:t>
      </w:r>
      <w:r>
        <w:t>таблицы.</w:t>
      </w:r>
    </w:p>
    <w:p w:rsidR="00FB559F" w:rsidRDefault="00E8189E">
      <w:pPr>
        <w:pStyle w:val="a3"/>
        <w:spacing w:before="2"/>
        <w:ind w:left="1221" w:firstLine="0"/>
        <w:jc w:val="left"/>
      </w:pPr>
      <w:r>
        <w:rPr>
          <w:u w:val="single"/>
        </w:rPr>
        <w:t>Работа</w:t>
      </w:r>
      <w:r>
        <w:rPr>
          <w:spacing w:val="-3"/>
          <w:u w:val="single"/>
        </w:rPr>
        <w:t xml:space="preserve"> </w:t>
      </w:r>
      <w:r>
        <w:rPr>
          <w:u w:val="single"/>
        </w:rPr>
        <w:t>с</w:t>
      </w:r>
      <w:r>
        <w:rPr>
          <w:spacing w:val="-3"/>
          <w:u w:val="single"/>
        </w:rPr>
        <w:t xml:space="preserve"> </w:t>
      </w:r>
      <w:r>
        <w:rPr>
          <w:u w:val="single"/>
        </w:rPr>
        <w:t>исторической</w:t>
      </w:r>
      <w:r>
        <w:rPr>
          <w:spacing w:val="-2"/>
          <w:u w:val="single"/>
        </w:rPr>
        <w:t xml:space="preserve"> </w:t>
      </w:r>
      <w:r>
        <w:rPr>
          <w:u w:val="single"/>
        </w:rPr>
        <w:t>картой:</w:t>
      </w:r>
    </w:p>
    <w:p w:rsidR="00FB559F" w:rsidRDefault="00E8189E">
      <w:pPr>
        <w:pStyle w:val="a3"/>
        <w:spacing w:before="136" w:line="360" w:lineRule="auto"/>
        <w:ind w:right="273"/>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 начала</w:t>
      </w:r>
      <w:r>
        <w:rPr>
          <w:spacing w:val="1"/>
        </w:rPr>
        <w:t xml:space="preserve"> </w:t>
      </w:r>
      <w:r>
        <w:t>XX в.;</w:t>
      </w:r>
    </w:p>
    <w:p w:rsidR="00FB559F" w:rsidRDefault="00E8189E">
      <w:pPr>
        <w:pStyle w:val="a3"/>
        <w:spacing w:before="2" w:line="360" w:lineRule="auto"/>
        <w:ind w:right="272"/>
      </w:pPr>
      <w:r>
        <w:t>определять на основе карты влияние географического фактора на развитие различных сфер</w:t>
      </w:r>
      <w:r>
        <w:rPr>
          <w:spacing w:val="1"/>
        </w:rPr>
        <w:t xml:space="preserve"> </w:t>
      </w:r>
      <w:r>
        <w:t>жизни</w:t>
      </w:r>
      <w:r>
        <w:rPr>
          <w:spacing w:val="-1"/>
        </w:rPr>
        <w:t xml:space="preserve"> </w:t>
      </w:r>
      <w:r>
        <w:t>страны (группы</w:t>
      </w:r>
      <w:r>
        <w:rPr>
          <w:spacing w:val="1"/>
        </w:rPr>
        <w:t xml:space="preserve"> </w:t>
      </w:r>
      <w:r>
        <w:t>стран).</w:t>
      </w:r>
    </w:p>
    <w:p w:rsidR="00FB559F" w:rsidRDefault="00E8189E">
      <w:pPr>
        <w:pStyle w:val="a3"/>
        <w:ind w:left="1221" w:firstLine="0"/>
        <w:jc w:val="left"/>
      </w:pPr>
      <w:r>
        <w:rPr>
          <w:u w:val="single"/>
        </w:rPr>
        <w:t>Работа</w:t>
      </w:r>
      <w:r>
        <w:rPr>
          <w:spacing w:val="-4"/>
          <w:u w:val="single"/>
        </w:rPr>
        <w:t xml:space="preserve"> </w:t>
      </w:r>
      <w:r>
        <w:rPr>
          <w:u w:val="single"/>
        </w:rPr>
        <w:t>с</w:t>
      </w:r>
      <w:r>
        <w:rPr>
          <w:spacing w:val="-4"/>
          <w:u w:val="single"/>
        </w:rPr>
        <w:t xml:space="preserve"> </w:t>
      </w:r>
      <w:r>
        <w:rPr>
          <w:u w:val="single"/>
        </w:rPr>
        <w:t>историческими</w:t>
      </w:r>
      <w:r>
        <w:rPr>
          <w:spacing w:val="-3"/>
          <w:u w:val="single"/>
        </w:rPr>
        <w:t xml:space="preserve"> </w:t>
      </w:r>
      <w:r>
        <w:rPr>
          <w:u w:val="single"/>
        </w:rPr>
        <w:t>источниками:</w:t>
      </w:r>
    </w:p>
    <w:p w:rsidR="00FB559F" w:rsidRDefault="00E8189E">
      <w:pPr>
        <w:pStyle w:val="a3"/>
        <w:spacing w:before="137" w:line="360" w:lineRule="auto"/>
        <w:ind w:right="272"/>
      </w:pPr>
      <w:r>
        <w:t>представлять в дополнение к известным ранее видам письменных источников следующие</w:t>
      </w:r>
      <w:r>
        <w:rPr>
          <w:spacing w:val="1"/>
        </w:rPr>
        <w:t xml:space="preserve"> </w:t>
      </w:r>
      <w:r>
        <w:t>материалы:</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газетную</w:t>
      </w:r>
      <w:r>
        <w:rPr>
          <w:spacing w:val="1"/>
        </w:rPr>
        <w:t xml:space="preserve"> </w:t>
      </w:r>
      <w:r>
        <w:t>публицистику,</w:t>
      </w:r>
      <w:r>
        <w:rPr>
          <w:spacing w:val="61"/>
        </w:rPr>
        <w:t xml:space="preserve"> </w:t>
      </w:r>
      <w:r>
        <w:t>программы</w:t>
      </w:r>
      <w:r>
        <w:rPr>
          <w:spacing w:val="1"/>
        </w:rPr>
        <w:t xml:space="preserve"> </w:t>
      </w:r>
      <w:r>
        <w:t>политических</w:t>
      </w:r>
      <w:r>
        <w:rPr>
          <w:spacing w:val="1"/>
        </w:rPr>
        <w:t xml:space="preserve"> </w:t>
      </w:r>
      <w:r>
        <w:t>партий, статистические</w:t>
      </w:r>
      <w:r>
        <w:rPr>
          <w:spacing w:val="-2"/>
        </w:rPr>
        <w:t xml:space="preserve"> </w:t>
      </w:r>
      <w:r>
        <w:t>данные</w:t>
      </w:r>
      <w:r>
        <w:rPr>
          <w:spacing w:val="-4"/>
        </w:rPr>
        <w:t xml:space="preserve"> </w:t>
      </w:r>
      <w:r>
        <w:t>и другие;</w:t>
      </w:r>
    </w:p>
    <w:p w:rsidR="00FB559F" w:rsidRDefault="00E8189E">
      <w:pPr>
        <w:pStyle w:val="a3"/>
        <w:spacing w:before="1"/>
        <w:ind w:left="1221" w:firstLine="0"/>
      </w:pPr>
      <w:r>
        <w:t>определять</w:t>
      </w:r>
      <w:r>
        <w:rPr>
          <w:spacing w:val="-3"/>
        </w:rPr>
        <w:t xml:space="preserve"> </w:t>
      </w:r>
      <w:r>
        <w:t>тип</w:t>
      </w:r>
      <w:r>
        <w:rPr>
          <w:spacing w:val="-3"/>
        </w:rPr>
        <w:t xml:space="preserve"> </w:t>
      </w:r>
      <w:r>
        <w:t>и</w:t>
      </w:r>
      <w:r>
        <w:rPr>
          <w:spacing w:val="-2"/>
        </w:rPr>
        <w:t xml:space="preserve"> </w:t>
      </w:r>
      <w:r>
        <w:t>вид</w:t>
      </w:r>
      <w:r>
        <w:rPr>
          <w:spacing w:val="-3"/>
        </w:rPr>
        <w:t xml:space="preserve"> </w:t>
      </w:r>
      <w:r>
        <w:t>источника</w:t>
      </w:r>
      <w:r>
        <w:rPr>
          <w:spacing w:val="-4"/>
        </w:rPr>
        <w:t xml:space="preserve"> </w:t>
      </w:r>
      <w:r>
        <w:t>(письменного,</w:t>
      </w:r>
      <w:r>
        <w:rPr>
          <w:spacing w:val="-3"/>
        </w:rPr>
        <w:t xml:space="preserve"> </w:t>
      </w:r>
      <w:r>
        <w:t>визуального);</w:t>
      </w:r>
    </w:p>
    <w:p w:rsidR="00FB559F" w:rsidRDefault="00E8189E">
      <w:pPr>
        <w:pStyle w:val="a3"/>
        <w:spacing w:before="137" w:line="362" w:lineRule="auto"/>
        <w:ind w:right="273"/>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1"/>
        </w:rPr>
        <w:t xml:space="preserve"> </w:t>
      </w:r>
      <w:r>
        <w:t>общественному</w:t>
      </w:r>
      <w:r>
        <w:rPr>
          <w:spacing w:val="-6"/>
        </w:rPr>
        <w:t xml:space="preserve"> </w:t>
      </w:r>
      <w:r>
        <w:t>течению и другим;</w:t>
      </w:r>
    </w:p>
    <w:p w:rsidR="00FB559F" w:rsidRDefault="00E8189E">
      <w:pPr>
        <w:pStyle w:val="a3"/>
        <w:spacing w:line="360" w:lineRule="auto"/>
        <w:ind w:right="269"/>
      </w:pPr>
      <w:r>
        <w:t>извлекать, сопоставлять</w:t>
      </w:r>
      <w:r>
        <w:rPr>
          <w:spacing w:val="1"/>
        </w:rPr>
        <w:t xml:space="preserve"> </w:t>
      </w:r>
      <w:r>
        <w:t>и систематизировать информацию о событиях отечественной 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вещественных</w:t>
      </w:r>
      <w:r>
        <w:rPr>
          <w:spacing w:val="1"/>
        </w:rPr>
        <w:t xml:space="preserve"> </w:t>
      </w:r>
      <w:r>
        <w:t>источников;</w:t>
      </w:r>
    </w:p>
    <w:p w:rsidR="00FB559F" w:rsidRDefault="00E8189E">
      <w:pPr>
        <w:pStyle w:val="a3"/>
        <w:spacing w:line="360" w:lineRule="auto"/>
        <w:ind w:left="1221" w:right="737" w:firstLine="0"/>
      </w:pPr>
      <w:r>
        <w:t>различать в тексте письменных источников факты и интерпретации событий прошлого.</w:t>
      </w:r>
      <w:r>
        <w:rPr>
          <w:spacing w:val="-57"/>
        </w:rPr>
        <w:t xml:space="preserve"> </w:t>
      </w:r>
      <w:r>
        <w:rPr>
          <w:u w:val="single"/>
        </w:rPr>
        <w:t>Историческое</w:t>
      </w:r>
      <w:r>
        <w:rPr>
          <w:spacing w:val="-2"/>
          <w:u w:val="single"/>
        </w:rPr>
        <w:t xml:space="preserve"> </w:t>
      </w:r>
      <w:r>
        <w:rPr>
          <w:u w:val="single"/>
        </w:rPr>
        <w:t>описание</w:t>
      </w:r>
      <w:r>
        <w:rPr>
          <w:spacing w:val="-1"/>
          <w:u w:val="single"/>
        </w:rPr>
        <w:t xml:space="preserve"> </w:t>
      </w:r>
      <w:r>
        <w:rPr>
          <w:u w:val="single"/>
        </w:rPr>
        <w:t>(реконструкция):</w:t>
      </w:r>
    </w:p>
    <w:p w:rsidR="00FB559F" w:rsidRDefault="00E8189E">
      <w:pPr>
        <w:pStyle w:val="a3"/>
        <w:spacing w:line="360" w:lineRule="auto"/>
        <w:ind w:right="264"/>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60"/>
        </w:rPr>
        <w:t xml:space="preserve"> </w:t>
      </w:r>
      <w:r>
        <w:t>всеобщей</w:t>
      </w:r>
      <w:r>
        <w:rPr>
          <w:spacing w:val="1"/>
        </w:rPr>
        <w:t xml:space="preserve"> </w:t>
      </w:r>
      <w:r>
        <w:t>истории XIX ‒ начала XX в. с использованием визуальных материалов (устно, письменно в форме</w:t>
      </w:r>
      <w:r>
        <w:rPr>
          <w:spacing w:val="1"/>
        </w:rPr>
        <w:t xml:space="preserve"> </w:t>
      </w:r>
      <w:r>
        <w:t>короткого</w:t>
      </w:r>
      <w:r>
        <w:rPr>
          <w:spacing w:val="-1"/>
        </w:rPr>
        <w:t xml:space="preserve"> </w:t>
      </w:r>
      <w:r>
        <w:t>эссе, презентации);</w:t>
      </w:r>
    </w:p>
    <w:p w:rsidR="00FB559F" w:rsidRDefault="00E8189E">
      <w:pPr>
        <w:pStyle w:val="a3"/>
        <w:spacing w:line="360" w:lineRule="auto"/>
        <w:ind w:right="263"/>
      </w:pPr>
      <w:r>
        <w:t>составлять развернутую характеристику исторических личностей</w:t>
      </w:r>
      <w:r>
        <w:rPr>
          <w:spacing w:val="1"/>
        </w:rPr>
        <w:t xml:space="preserve"> </w:t>
      </w:r>
      <w:r>
        <w:t>XIX ‒ начала XX в. с</w:t>
      </w:r>
      <w:r>
        <w:rPr>
          <w:spacing w:val="1"/>
        </w:rPr>
        <w:t xml:space="preserve"> </w:t>
      </w:r>
      <w:r>
        <w:t>описанием</w:t>
      </w:r>
      <w:r>
        <w:rPr>
          <w:spacing w:val="-2"/>
        </w:rPr>
        <w:t xml:space="preserve"> </w:t>
      </w:r>
      <w:r>
        <w:t>и оценкой</w:t>
      </w:r>
      <w:r>
        <w:rPr>
          <w:spacing w:val="-3"/>
        </w:rPr>
        <w:t xml:space="preserve"> </w:t>
      </w:r>
      <w:r>
        <w:t>их</w:t>
      </w:r>
      <w:r>
        <w:rPr>
          <w:spacing w:val="2"/>
        </w:rPr>
        <w:t xml:space="preserve"> </w:t>
      </w:r>
      <w:r>
        <w:t>деятельности</w:t>
      </w:r>
      <w:r>
        <w:rPr>
          <w:spacing w:val="-1"/>
        </w:rPr>
        <w:t xml:space="preserve"> </w:t>
      </w:r>
      <w:r>
        <w:t>(сообщение, презентация,</w:t>
      </w:r>
      <w:r>
        <w:rPr>
          <w:spacing w:val="-1"/>
        </w:rPr>
        <w:t xml:space="preserve"> </w:t>
      </w:r>
      <w:r>
        <w:t>эссе);</w:t>
      </w:r>
    </w:p>
    <w:p w:rsidR="00FB559F" w:rsidRDefault="00E8189E">
      <w:pPr>
        <w:pStyle w:val="a3"/>
        <w:ind w:left="1221" w:firstLine="0"/>
      </w:pPr>
      <w:r>
        <w:t>составлять</w:t>
      </w:r>
      <w:r>
        <w:rPr>
          <w:spacing w:val="5"/>
        </w:rPr>
        <w:t xml:space="preserve"> </w:t>
      </w:r>
      <w:r>
        <w:t>описание</w:t>
      </w:r>
      <w:r>
        <w:rPr>
          <w:spacing w:val="3"/>
        </w:rPr>
        <w:t xml:space="preserve"> </w:t>
      </w:r>
      <w:r>
        <w:t>образа</w:t>
      </w:r>
      <w:r>
        <w:rPr>
          <w:spacing w:val="4"/>
        </w:rPr>
        <w:t xml:space="preserve"> </w:t>
      </w:r>
      <w:r>
        <w:t>жизни</w:t>
      </w:r>
      <w:r>
        <w:rPr>
          <w:spacing w:val="4"/>
        </w:rPr>
        <w:t xml:space="preserve"> </w:t>
      </w:r>
      <w:r>
        <w:t>различных</w:t>
      </w:r>
      <w:r>
        <w:rPr>
          <w:spacing w:val="3"/>
        </w:rPr>
        <w:t xml:space="preserve"> </w:t>
      </w:r>
      <w:r>
        <w:t>групп</w:t>
      </w:r>
      <w:r>
        <w:rPr>
          <w:spacing w:val="5"/>
        </w:rPr>
        <w:t xml:space="preserve"> </w:t>
      </w:r>
      <w:r>
        <w:t>населения</w:t>
      </w:r>
      <w:r>
        <w:rPr>
          <w:spacing w:val="3"/>
        </w:rPr>
        <w:t xml:space="preserve"> </w:t>
      </w:r>
      <w:r>
        <w:t>в</w:t>
      </w:r>
      <w:r>
        <w:rPr>
          <w:spacing w:val="4"/>
        </w:rPr>
        <w:t xml:space="preserve"> </w:t>
      </w:r>
      <w:r>
        <w:t>России</w:t>
      </w:r>
      <w:r>
        <w:rPr>
          <w:spacing w:val="14"/>
        </w:rPr>
        <w:t xml:space="preserve"> </w:t>
      </w:r>
      <w:r>
        <w:t>и</w:t>
      </w:r>
      <w:r>
        <w:rPr>
          <w:spacing w:val="4"/>
        </w:rPr>
        <w:t xml:space="preserve"> </w:t>
      </w:r>
      <w:r>
        <w:t>других</w:t>
      </w:r>
      <w:r>
        <w:rPr>
          <w:spacing w:val="6"/>
        </w:rPr>
        <w:t xml:space="preserve"> </w:t>
      </w:r>
      <w:r>
        <w:t>странах</w:t>
      </w:r>
      <w:r>
        <w:rPr>
          <w:spacing w:val="7"/>
        </w:rPr>
        <w:t xml:space="preserve"> </w:t>
      </w:r>
      <w:r>
        <w:t>в</w:t>
      </w:r>
    </w:p>
    <w:p w:rsidR="00FB559F" w:rsidRDefault="00FB559F">
      <w:pPr>
        <w:sectPr w:rsidR="00FB559F">
          <w:pgSz w:w="11910" w:h="16850"/>
          <w:pgMar w:top="1060" w:right="300" w:bottom="280" w:left="620" w:header="720" w:footer="720" w:gutter="0"/>
          <w:cols w:space="720"/>
        </w:sectPr>
      </w:pPr>
    </w:p>
    <w:p w:rsidR="00FB559F" w:rsidRDefault="00E8189E" w:rsidP="00244D10">
      <w:pPr>
        <w:pStyle w:val="a5"/>
        <w:numPr>
          <w:ilvl w:val="0"/>
          <w:numId w:val="66"/>
        </w:numPr>
        <w:tabs>
          <w:tab w:val="left" w:pos="999"/>
        </w:tabs>
        <w:spacing w:before="66" w:line="362" w:lineRule="auto"/>
        <w:ind w:left="1221" w:right="273" w:hanging="709"/>
        <w:rPr>
          <w:sz w:val="24"/>
        </w:rPr>
      </w:pPr>
      <w:r>
        <w:rPr>
          <w:sz w:val="24"/>
        </w:rPr>
        <w:lastRenderedPageBreak/>
        <w:t>‒ начале XX в., показывая изменения, происшедшие в течение рассматриваемого периода;</w:t>
      </w:r>
      <w:r>
        <w:rPr>
          <w:spacing w:val="1"/>
          <w:sz w:val="24"/>
        </w:rPr>
        <w:t xml:space="preserve"> </w:t>
      </w:r>
      <w:r>
        <w:rPr>
          <w:sz w:val="24"/>
        </w:rPr>
        <w:t>представлять</w:t>
      </w:r>
      <w:r>
        <w:rPr>
          <w:spacing w:val="34"/>
          <w:sz w:val="24"/>
        </w:rPr>
        <w:t xml:space="preserve"> </w:t>
      </w:r>
      <w:r>
        <w:rPr>
          <w:sz w:val="24"/>
        </w:rPr>
        <w:t>описание</w:t>
      </w:r>
      <w:r>
        <w:rPr>
          <w:spacing w:val="32"/>
          <w:sz w:val="24"/>
        </w:rPr>
        <w:t xml:space="preserve"> </w:t>
      </w:r>
      <w:r>
        <w:rPr>
          <w:sz w:val="24"/>
        </w:rPr>
        <w:t>памятников</w:t>
      </w:r>
      <w:r>
        <w:rPr>
          <w:spacing w:val="32"/>
          <w:sz w:val="24"/>
        </w:rPr>
        <w:t xml:space="preserve"> </w:t>
      </w:r>
      <w:r>
        <w:rPr>
          <w:sz w:val="24"/>
        </w:rPr>
        <w:t>материальной</w:t>
      </w:r>
      <w:r>
        <w:rPr>
          <w:spacing w:val="31"/>
          <w:sz w:val="24"/>
        </w:rPr>
        <w:t xml:space="preserve"> </w:t>
      </w:r>
      <w:r>
        <w:rPr>
          <w:sz w:val="24"/>
        </w:rPr>
        <w:t>и</w:t>
      </w:r>
      <w:r>
        <w:rPr>
          <w:spacing w:val="29"/>
          <w:sz w:val="24"/>
        </w:rPr>
        <w:t xml:space="preserve"> </w:t>
      </w:r>
      <w:r>
        <w:rPr>
          <w:sz w:val="24"/>
        </w:rPr>
        <w:t>художественной</w:t>
      </w:r>
      <w:r>
        <w:rPr>
          <w:spacing w:val="34"/>
          <w:sz w:val="24"/>
        </w:rPr>
        <w:t xml:space="preserve"> </w:t>
      </w:r>
      <w:r>
        <w:rPr>
          <w:sz w:val="24"/>
        </w:rPr>
        <w:t>культуры</w:t>
      </w:r>
      <w:r>
        <w:rPr>
          <w:spacing w:val="32"/>
          <w:sz w:val="24"/>
        </w:rPr>
        <w:t xml:space="preserve"> </w:t>
      </w:r>
      <w:r>
        <w:rPr>
          <w:sz w:val="24"/>
        </w:rPr>
        <w:t>изучаемой</w:t>
      </w:r>
    </w:p>
    <w:p w:rsidR="00FB559F" w:rsidRDefault="00E8189E">
      <w:pPr>
        <w:pStyle w:val="a3"/>
        <w:spacing w:line="360" w:lineRule="auto"/>
        <w:ind w:firstLine="0"/>
        <w:jc w:val="left"/>
      </w:pPr>
      <w:r>
        <w:t>эпохи, их назначения, использованных при их создании технических и художественных приемов и</w:t>
      </w:r>
      <w:r>
        <w:rPr>
          <w:spacing w:val="-57"/>
        </w:rPr>
        <w:t xml:space="preserve"> </w:t>
      </w:r>
      <w:r>
        <w:t>другое.</w:t>
      </w:r>
    </w:p>
    <w:p w:rsidR="00FB559F" w:rsidRDefault="00E8189E">
      <w:pPr>
        <w:pStyle w:val="a3"/>
        <w:ind w:left="1221" w:firstLine="0"/>
        <w:jc w:val="left"/>
      </w:pPr>
      <w:r>
        <w:rPr>
          <w:u w:val="single"/>
        </w:rPr>
        <w:t>Анализ,</w:t>
      </w:r>
      <w:r>
        <w:rPr>
          <w:spacing w:val="-4"/>
          <w:u w:val="single"/>
        </w:rPr>
        <w:t xml:space="preserve"> </w:t>
      </w:r>
      <w:r>
        <w:rPr>
          <w:u w:val="single"/>
        </w:rPr>
        <w:t>объяснение</w:t>
      </w:r>
      <w:r>
        <w:rPr>
          <w:spacing w:val="-5"/>
          <w:u w:val="single"/>
        </w:rPr>
        <w:t xml:space="preserve"> </w:t>
      </w:r>
      <w:r>
        <w:rPr>
          <w:u w:val="single"/>
        </w:rPr>
        <w:t>исторических</w:t>
      </w:r>
      <w:r>
        <w:rPr>
          <w:spacing w:val="-1"/>
          <w:u w:val="single"/>
        </w:rPr>
        <w:t xml:space="preserve"> </w:t>
      </w:r>
      <w:r>
        <w:rPr>
          <w:u w:val="single"/>
        </w:rPr>
        <w:t>событий,</w:t>
      </w:r>
      <w:r>
        <w:rPr>
          <w:spacing w:val="-4"/>
          <w:u w:val="single"/>
        </w:rPr>
        <w:t xml:space="preserve"> </w:t>
      </w:r>
      <w:r>
        <w:rPr>
          <w:u w:val="single"/>
        </w:rPr>
        <w:t>явлений:</w:t>
      </w:r>
    </w:p>
    <w:p w:rsidR="00FB559F" w:rsidRDefault="00E8189E">
      <w:pPr>
        <w:pStyle w:val="a3"/>
        <w:spacing w:before="134" w:line="360" w:lineRule="auto"/>
        <w:ind w:right="267"/>
      </w:pPr>
      <w:r>
        <w:t>раскрывать существенные черты экономического, социального и политического 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процессов</w:t>
      </w:r>
      <w:r>
        <w:rPr>
          <w:spacing w:val="1"/>
        </w:rPr>
        <w:t xml:space="preserve"> </w:t>
      </w:r>
      <w:r>
        <w:t>модернизации</w:t>
      </w:r>
      <w:r>
        <w:rPr>
          <w:spacing w:val="1"/>
        </w:rPr>
        <w:t xml:space="preserve"> </w:t>
      </w:r>
      <w:r>
        <w:t>в</w:t>
      </w:r>
      <w:r>
        <w:rPr>
          <w:spacing w:val="1"/>
        </w:rPr>
        <w:t xml:space="preserve"> </w:t>
      </w:r>
      <w:r>
        <w:t>мире</w:t>
      </w:r>
      <w:r>
        <w:rPr>
          <w:spacing w:val="1"/>
        </w:rPr>
        <w:t xml:space="preserve"> </w:t>
      </w:r>
      <w:r>
        <w:t>и</w:t>
      </w:r>
      <w:r>
        <w:rPr>
          <w:spacing w:val="1"/>
        </w:rPr>
        <w:t xml:space="preserve"> </w:t>
      </w:r>
      <w:r>
        <w:t>России,</w:t>
      </w:r>
      <w:r>
        <w:rPr>
          <w:spacing w:val="1"/>
        </w:rPr>
        <w:t xml:space="preserve"> </w:t>
      </w:r>
      <w:r>
        <w:t>масштабных</w:t>
      </w:r>
      <w:r>
        <w:rPr>
          <w:spacing w:val="1"/>
        </w:rPr>
        <w:t xml:space="preserve"> </w:t>
      </w:r>
      <w:r>
        <w:t>социальных</w:t>
      </w:r>
      <w:r>
        <w:rPr>
          <w:spacing w:val="1"/>
        </w:rPr>
        <w:t xml:space="preserve"> </w:t>
      </w:r>
      <w:r>
        <w:t>движений</w:t>
      </w:r>
      <w:r>
        <w:rPr>
          <w:spacing w:val="1"/>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международных</w:t>
      </w:r>
      <w:r>
        <w:rPr>
          <w:spacing w:val="-57"/>
        </w:rPr>
        <w:t xml:space="preserve"> </w:t>
      </w:r>
      <w:r>
        <w:t>отношений</w:t>
      </w:r>
      <w:r>
        <w:rPr>
          <w:spacing w:val="-1"/>
        </w:rPr>
        <w:t xml:space="preserve"> </w:t>
      </w:r>
      <w:r>
        <w:t>рассматриваемого периода</w:t>
      </w:r>
      <w:r>
        <w:rPr>
          <w:spacing w:val="-1"/>
        </w:rPr>
        <w:t xml:space="preserve"> </w:t>
      </w:r>
      <w:r>
        <w:t>и</w:t>
      </w:r>
      <w:r>
        <w:rPr>
          <w:spacing w:val="2"/>
        </w:rPr>
        <w:t xml:space="preserve"> </w:t>
      </w:r>
      <w:r>
        <w:t>участия в</w:t>
      </w:r>
      <w:r>
        <w:rPr>
          <w:spacing w:val="-1"/>
        </w:rPr>
        <w:t xml:space="preserve"> </w:t>
      </w:r>
      <w:r>
        <w:t>них</w:t>
      </w:r>
      <w:r>
        <w:rPr>
          <w:spacing w:val="-2"/>
        </w:rPr>
        <w:t xml:space="preserve"> </w:t>
      </w:r>
      <w:r>
        <w:t>России;</w:t>
      </w:r>
    </w:p>
    <w:p w:rsidR="00FB559F" w:rsidRDefault="00E8189E">
      <w:pPr>
        <w:pStyle w:val="a3"/>
        <w:spacing w:before="1" w:line="360" w:lineRule="auto"/>
        <w:ind w:right="272"/>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соотносить общие</w:t>
      </w:r>
      <w:r>
        <w:rPr>
          <w:spacing w:val="-1"/>
        </w:rPr>
        <w:t xml:space="preserve"> </w:t>
      </w:r>
      <w:r>
        <w:t>понятия</w:t>
      </w:r>
      <w:r>
        <w:rPr>
          <w:spacing w:val="-3"/>
        </w:rPr>
        <w:t xml:space="preserve"> </w:t>
      </w:r>
      <w:r>
        <w:t>и факты;</w:t>
      </w:r>
    </w:p>
    <w:p w:rsidR="00FB559F" w:rsidRDefault="00E8189E">
      <w:pPr>
        <w:pStyle w:val="a3"/>
        <w:spacing w:line="360" w:lineRule="auto"/>
        <w:ind w:right="267"/>
      </w:pPr>
      <w:r>
        <w:t>объяснять причины и следствия важнейших событий отечественной и всеобщей истории</w:t>
      </w:r>
      <w:r>
        <w:rPr>
          <w:spacing w:val="1"/>
        </w:rPr>
        <w:t xml:space="preserve"> </w:t>
      </w:r>
      <w:r>
        <w:t>XIX ‒ начала XX в. (выявлять в историческом тексте суждения о причинах и следствиях 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60"/>
        </w:rPr>
        <w:t xml:space="preserve"> </w:t>
      </w:r>
      <w:r>
        <w:t>нескольких</w:t>
      </w:r>
      <w:r>
        <w:rPr>
          <w:spacing w:val="1"/>
        </w:rPr>
        <w:t xml:space="preserve"> </w:t>
      </w:r>
      <w:r>
        <w:t>текстах, определять и объяснять свое отношение к существующим трактовкам причин и следствий</w:t>
      </w:r>
      <w:r>
        <w:rPr>
          <w:spacing w:val="-57"/>
        </w:rPr>
        <w:t xml:space="preserve"> </w:t>
      </w:r>
      <w:r>
        <w:t>исторических</w:t>
      </w:r>
      <w:r>
        <w:rPr>
          <w:spacing w:val="1"/>
        </w:rPr>
        <w:t xml:space="preserve"> </w:t>
      </w:r>
      <w:r>
        <w:t>событий;</w:t>
      </w:r>
    </w:p>
    <w:p w:rsidR="00FB559F" w:rsidRDefault="00E8189E">
      <w:pPr>
        <w:pStyle w:val="a3"/>
        <w:spacing w:line="360" w:lineRule="auto"/>
        <w:ind w:right="261"/>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XIX ‒ начала XX в. (указывать повторяющиеся черты исторических ситуаций, выделять</w:t>
      </w:r>
      <w:r>
        <w:rPr>
          <w:spacing w:val="1"/>
        </w:rPr>
        <w:t xml:space="preserve"> </w:t>
      </w:r>
      <w:r>
        <w:t>черты сходства и различия, раскрывать, чем объяснялось своеобразие ситуаций в России, других</w:t>
      </w:r>
      <w:r>
        <w:rPr>
          <w:spacing w:val="1"/>
        </w:rPr>
        <w:t xml:space="preserve"> </w:t>
      </w:r>
      <w:r>
        <w:t>странах).</w:t>
      </w:r>
    </w:p>
    <w:p w:rsidR="00FB559F" w:rsidRDefault="00E8189E">
      <w:pPr>
        <w:pStyle w:val="a3"/>
        <w:spacing w:line="360" w:lineRule="auto"/>
        <w:jc w:val="left"/>
      </w:pPr>
      <w:r>
        <w:rPr>
          <w:u w:val="single"/>
        </w:rPr>
        <w:t>Рассмотрение</w:t>
      </w:r>
      <w:r>
        <w:rPr>
          <w:spacing w:val="36"/>
          <w:u w:val="single"/>
        </w:rPr>
        <w:t xml:space="preserve"> </w:t>
      </w:r>
      <w:r>
        <w:rPr>
          <w:u w:val="single"/>
        </w:rPr>
        <w:t>исторических</w:t>
      </w:r>
      <w:r>
        <w:rPr>
          <w:spacing w:val="39"/>
          <w:u w:val="single"/>
        </w:rPr>
        <w:t xml:space="preserve"> </w:t>
      </w:r>
      <w:r>
        <w:rPr>
          <w:u w:val="single"/>
        </w:rPr>
        <w:t>версий</w:t>
      </w:r>
      <w:r>
        <w:rPr>
          <w:spacing w:val="38"/>
          <w:u w:val="single"/>
        </w:rPr>
        <w:t xml:space="preserve"> </w:t>
      </w:r>
      <w:r>
        <w:rPr>
          <w:u w:val="single"/>
        </w:rPr>
        <w:t>и</w:t>
      </w:r>
      <w:r>
        <w:rPr>
          <w:spacing w:val="39"/>
          <w:u w:val="single"/>
        </w:rPr>
        <w:t xml:space="preserve"> </w:t>
      </w:r>
      <w:r>
        <w:rPr>
          <w:u w:val="single"/>
        </w:rPr>
        <w:t>оценок,</w:t>
      </w:r>
      <w:r>
        <w:rPr>
          <w:spacing w:val="37"/>
          <w:u w:val="single"/>
        </w:rPr>
        <w:t xml:space="preserve"> </w:t>
      </w:r>
      <w:r>
        <w:rPr>
          <w:u w:val="single"/>
        </w:rPr>
        <w:t>определение</w:t>
      </w:r>
      <w:r>
        <w:rPr>
          <w:spacing w:val="36"/>
          <w:u w:val="single"/>
        </w:rPr>
        <w:t xml:space="preserve"> </w:t>
      </w:r>
      <w:r>
        <w:rPr>
          <w:u w:val="single"/>
        </w:rPr>
        <w:t>своего</w:t>
      </w:r>
      <w:r>
        <w:rPr>
          <w:spacing w:val="38"/>
          <w:u w:val="single"/>
        </w:rPr>
        <w:t xml:space="preserve"> </w:t>
      </w:r>
      <w:r>
        <w:rPr>
          <w:u w:val="single"/>
        </w:rPr>
        <w:t>отношения</w:t>
      </w:r>
      <w:r>
        <w:rPr>
          <w:spacing w:val="37"/>
          <w:u w:val="single"/>
        </w:rPr>
        <w:t xml:space="preserve"> </w:t>
      </w:r>
      <w:r>
        <w:rPr>
          <w:u w:val="single"/>
        </w:rPr>
        <w:t>к</w:t>
      </w:r>
      <w:r>
        <w:rPr>
          <w:spacing w:val="36"/>
          <w:u w:val="single"/>
        </w:rPr>
        <w:t xml:space="preserve"> </w:t>
      </w:r>
      <w:r>
        <w:rPr>
          <w:u w:val="single"/>
        </w:rPr>
        <w:t>наиболее</w:t>
      </w:r>
      <w:r>
        <w:rPr>
          <w:spacing w:val="-57"/>
        </w:rPr>
        <w:t xml:space="preserve"> </w:t>
      </w:r>
      <w:r>
        <w:rPr>
          <w:u w:val="single"/>
        </w:rPr>
        <w:t>значимым</w:t>
      </w:r>
      <w:r>
        <w:rPr>
          <w:spacing w:val="-3"/>
          <w:u w:val="single"/>
        </w:rPr>
        <w:t xml:space="preserve"> </w:t>
      </w:r>
      <w:r>
        <w:rPr>
          <w:u w:val="single"/>
        </w:rPr>
        <w:t>событиям</w:t>
      </w:r>
      <w:r>
        <w:rPr>
          <w:spacing w:val="-1"/>
          <w:u w:val="single"/>
        </w:rPr>
        <w:t xml:space="preserve"> </w:t>
      </w:r>
      <w:r>
        <w:rPr>
          <w:u w:val="single"/>
        </w:rPr>
        <w:t>и</w:t>
      </w:r>
      <w:r>
        <w:rPr>
          <w:spacing w:val="-2"/>
          <w:u w:val="single"/>
        </w:rPr>
        <w:t xml:space="preserve"> </w:t>
      </w:r>
      <w:r>
        <w:rPr>
          <w:u w:val="single"/>
        </w:rPr>
        <w:t>личностям</w:t>
      </w:r>
      <w:r>
        <w:rPr>
          <w:spacing w:val="-1"/>
          <w:u w:val="single"/>
        </w:rPr>
        <w:t xml:space="preserve"> </w:t>
      </w:r>
      <w:r>
        <w:rPr>
          <w:u w:val="single"/>
        </w:rPr>
        <w:t>прошлого:</w:t>
      </w:r>
    </w:p>
    <w:p w:rsidR="00FB559F" w:rsidRDefault="00E8189E">
      <w:pPr>
        <w:pStyle w:val="a3"/>
        <w:spacing w:line="362" w:lineRule="auto"/>
        <w:jc w:val="left"/>
      </w:pPr>
      <w:r>
        <w:t>сопоставлять</w:t>
      </w:r>
      <w:r>
        <w:rPr>
          <w:spacing w:val="26"/>
        </w:rPr>
        <w:t xml:space="preserve"> </w:t>
      </w:r>
      <w:r>
        <w:t>высказывания</w:t>
      </w:r>
      <w:r>
        <w:rPr>
          <w:spacing w:val="25"/>
        </w:rPr>
        <w:t xml:space="preserve"> </w:t>
      </w:r>
      <w:r>
        <w:t>историков,</w:t>
      </w:r>
      <w:r>
        <w:rPr>
          <w:spacing w:val="25"/>
        </w:rPr>
        <w:t xml:space="preserve"> </w:t>
      </w:r>
      <w:r>
        <w:t>содержащие</w:t>
      </w:r>
      <w:r>
        <w:rPr>
          <w:spacing w:val="24"/>
        </w:rPr>
        <w:t xml:space="preserve"> </w:t>
      </w:r>
      <w:r>
        <w:t>разные</w:t>
      </w:r>
      <w:r>
        <w:rPr>
          <w:spacing w:val="24"/>
        </w:rPr>
        <w:t xml:space="preserve"> </w:t>
      </w:r>
      <w:r>
        <w:t>мнения</w:t>
      </w:r>
      <w:r>
        <w:rPr>
          <w:spacing w:val="30"/>
        </w:rPr>
        <w:t xml:space="preserve"> </w:t>
      </w:r>
      <w:r>
        <w:t>по</w:t>
      </w:r>
      <w:r>
        <w:rPr>
          <w:spacing w:val="26"/>
        </w:rPr>
        <w:t xml:space="preserve"> </w:t>
      </w:r>
      <w:r>
        <w:t>спорным</w:t>
      </w:r>
      <w:r>
        <w:rPr>
          <w:spacing w:val="24"/>
        </w:rPr>
        <w:t xml:space="preserve"> </w:t>
      </w:r>
      <w:r>
        <w:t>вопросам</w:t>
      </w:r>
      <w:r>
        <w:rPr>
          <w:spacing w:val="-57"/>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2"/>
        </w:rPr>
        <w:t xml:space="preserve"> </w:t>
      </w:r>
      <w:r>
        <w:t>XIX</w:t>
      </w:r>
      <w:r>
        <w:rPr>
          <w:spacing w:val="-3"/>
        </w:rPr>
        <w:t xml:space="preserve"> </w:t>
      </w:r>
      <w:r>
        <w:t>‒</w:t>
      </w:r>
      <w:r>
        <w:rPr>
          <w:spacing w:val="-2"/>
        </w:rPr>
        <w:t xml:space="preserve"> </w:t>
      </w:r>
      <w:r>
        <w:t>начала</w:t>
      </w:r>
      <w:r>
        <w:rPr>
          <w:spacing w:val="-1"/>
        </w:rPr>
        <w:t xml:space="preserve"> </w:t>
      </w:r>
      <w:r>
        <w:t>XX</w:t>
      </w:r>
      <w:r>
        <w:rPr>
          <w:spacing w:val="-3"/>
        </w:rPr>
        <w:t xml:space="preserve"> </w:t>
      </w:r>
      <w:r>
        <w:t>в.,</w:t>
      </w:r>
      <w:r>
        <w:rPr>
          <w:spacing w:val="-2"/>
        </w:rPr>
        <w:t xml:space="preserve"> </w:t>
      </w:r>
      <w:r>
        <w:t>объяснять,</w:t>
      </w:r>
      <w:r>
        <w:rPr>
          <w:spacing w:val="-2"/>
        </w:rPr>
        <w:t xml:space="preserve"> </w:t>
      </w:r>
      <w:r>
        <w:t>что</w:t>
      </w:r>
      <w:r>
        <w:rPr>
          <w:spacing w:val="-2"/>
        </w:rPr>
        <w:t xml:space="preserve"> </w:t>
      </w:r>
      <w:r>
        <w:t>могло</w:t>
      </w:r>
      <w:r>
        <w:rPr>
          <w:spacing w:val="-1"/>
        </w:rPr>
        <w:t xml:space="preserve"> </w:t>
      </w:r>
      <w:r>
        <w:t>лежать</w:t>
      </w:r>
      <w:r>
        <w:rPr>
          <w:spacing w:val="-2"/>
        </w:rPr>
        <w:t xml:space="preserve"> </w:t>
      </w:r>
      <w:r>
        <w:t>в</w:t>
      </w:r>
      <w:r>
        <w:rPr>
          <w:spacing w:val="-3"/>
        </w:rPr>
        <w:t xml:space="preserve"> </w:t>
      </w:r>
      <w:r>
        <w:t>их</w:t>
      </w:r>
      <w:r>
        <w:rPr>
          <w:spacing w:val="1"/>
        </w:rPr>
        <w:t xml:space="preserve"> </w:t>
      </w:r>
      <w:r>
        <w:t>основе;</w:t>
      </w:r>
    </w:p>
    <w:p w:rsidR="00FB559F" w:rsidRDefault="00E8189E">
      <w:pPr>
        <w:pStyle w:val="a3"/>
        <w:tabs>
          <w:tab w:val="left" w:pos="2477"/>
          <w:tab w:val="left" w:pos="3479"/>
          <w:tab w:val="left" w:pos="5311"/>
          <w:tab w:val="left" w:pos="7050"/>
          <w:tab w:val="left" w:pos="7827"/>
          <w:tab w:val="left" w:pos="8784"/>
          <w:tab w:val="left" w:pos="10583"/>
        </w:tabs>
        <w:spacing w:line="360" w:lineRule="auto"/>
        <w:ind w:right="272"/>
        <w:jc w:val="left"/>
      </w:pPr>
      <w:r>
        <w:t>оценивать</w:t>
      </w:r>
      <w:r>
        <w:tab/>
        <w:t>степень</w:t>
      </w:r>
      <w:r>
        <w:tab/>
        <w:t>убедительности</w:t>
      </w:r>
      <w:r>
        <w:tab/>
        <w:t>предложенных</w:t>
      </w:r>
      <w:r>
        <w:tab/>
        <w:t>точек</w:t>
      </w:r>
      <w:r>
        <w:tab/>
        <w:t>зрения,</w:t>
      </w:r>
      <w:r>
        <w:tab/>
        <w:t>формулировать</w:t>
      </w:r>
      <w:r>
        <w:tab/>
      </w:r>
      <w:r>
        <w:rPr>
          <w:spacing w:val="-2"/>
        </w:rPr>
        <w:t>и</w:t>
      </w:r>
      <w:r>
        <w:rPr>
          <w:spacing w:val="-57"/>
        </w:rPr>
        <w:t xml:space="preserve"> </w:t>
      </w:r>
      <w:r>
        <w:t>аргументировать</w:t>
      </w:r>
      <w:r>
        <w:rPr>
          <w:spacing w:val="-1"/>
        </w:rPr>
        <w:t xml:space="preserve"> </w:t>
      </w:r>
      <w:r>
        <w:t>свое</w:t>
      </w:r>
      <w:r>
        <w:rPr>
          <w:spacing w:val="3"/>
        </w:rPr>
        <w:t xml:space="preserve"> </w:t>
      </w:r>
      <w:r>
        <w:t>мнение;</w:t>
      </w:r>
    </w:p>
    <w:p w:rsidR="00FB559F" w:rsidRDefault="00E8189E">
      <w:pPr>
        <w:pStyle w:val="a3"/>
        <w:spacing w:line="360" w:lineRule="auto"/>
        <w:jc w:val="left"/>
      </w:pPr>
      <w:r>
        <w:t>объяснять,</w:t>
      </w:r>
      <w:r>
        <w:rPr>
          <w:spacing w:val="11"/>
        </w:rPr>
        <w:t xml:space="preserve"> </w:t>
      </w:r>
      <w:r>
        <w:t>какими</w:t>
      </w:r>
      <w:r>
        <w:rPr>
          <w:spacing w:val="12"/>
        </w:rPr>
        <w:t xml:space="preserve"> </w:t>
      </w:r>
      <w:r>
        <w:t>ценностями</w:t>
      </w:r>
      <w:r>
        <w:rPr>
          <w:spacing w:val="12"/>
        </w:rPr>
        <w:t xml:space="preserve"> </w:t>
      </w:r>
      <w:r>
        <w:t>руководствовались</w:t>
      </w:r>
      <w:r>
        <w:rPr>
          <w:spacing w:val="11"/>
        </w:rPr>
        <w:t xml:space="preserve"> </w:t>
      </w:r>
      <w:r>
        <w:t>люди</w:t>
      </w:r>
      <w:r>
        <w:rPr>
          <w:spacing w:val="12"/>
        </w:rPr>
        <w:t xml:space="preserve"> </w:t>
      </w:r>
      <w:r>
        <w:t>в</w:t>
      </w:r>
      <w:r>
        <w:rPr>
          <w:spacing w:val="10"/>
        </w:rPr>
        <w:t xml:space="preserve"> </w:t>
      </w:r>
      <w:r>
        <w:t>рассматриваемую</w:t>
      </w:r>
      <w:r>
        <w:rPr>
          <w:spacing w:val="11"/>
        </w:rPr>
        <w:t xml:space="preserve"> </w:t>
      </w:r>
      <w:r>
        <w:t>эпоху</w:t>
      </w:r>
      <w:r>
        <w:rPr>
          <w:spacing w:val="6"/>
        </w:rPr>
        <w:t xml:space="preserve"> </w:t>
      </w:r>
      <w:r>
        <w:t>(на</w:t>
      </w:r>
      <w:r>
        <w:rPr>
          <w:spacing w:val="-57"/>
        </w:rPr>
        <w:t xml:space="preserve"> </w:t>
      </w:r>
      <w:r>
        <w:t>примерах</w:t>
      </w:r>
      <w:r>
        <w:rPr>
          <w:spacing w:val="1"/>
        </w:rPr>
        <w:t xml:space="preserve"> </w:t>
      </w:r>
      <w:r>
        <w:t>конкретных ситуаций,</w:t>
      </w:r>
      <w:r>
        <w:rPr>
          <w:spacing w:val="-1"/>
        </w:rPr>
        <w:t xml:space="preserve"> </w:t>
      </w:r>
      <w:r>
        <w:t>персоналий), выражать</w:t>
      </w:r>
      <w:r>
        <w:rPr>
          <w:spacing w:val="-1"/>
        </w:rPr>
        <w:t xml:space="preserve"> </w:t>
      </w:r>
      <w:r>
        <w:t>свое</w:t>
      </w:r>
      <w:r>
        <w:rPr>
          <w:spacing w:val="-2"/>
        </w:rPr>
        <w:t xml:space="preserve"> </w:t>
      </w:r>
      <w:r>
        <w:t>отношение</w:t>
      </w:r>
      <w:r>
        <w:rPr>
          <w:spacing w:val="5"/>
        </w:rPr>
        <w:t xml:space="preserve"> </w:t>
      </w:r>
      <w:r>
        <w:t>к ним.</w:t>
      </w:r>
    </w:p>
    <w:p w:rsidR="00FB559F" w:rsidRDefault="00E8189E">
      <w:pPr>
        <w:pStyle w:val="a3"/>
        <w:ind w:left="1221" w:firstLine="0"/>
        <w:jc w:val="left"/>
      </w:pPr>
      <w:r>
        <w:rPr>
          <w:u w:val="single"/>
        </w:rPr>
        <w:t>Применение</w:t>
      </w:r>
      <w:r>
        <w:rPr>
          <w:spacing w:val="-6"/>
          <w:u w:val="single"/>
        </w:rPr>
        <w:t xml:space="preserve"> </w:t>
      </w:r>
      <w:r>
        <w:rPr>
          <w:u w:val="single"/>
        </w:rPr>
        <w:t>исторических</w:t>
      </w:r>
      <w:r>
        <w:rPr>
          <w:spacing w:val="-3"/>
          <w:u w:val="single"/>
        </w:rPr>
        <w:t xml:space="preserve"> </w:t>
      </w:r>
      <w:r>
        <w:rPr>
          <w:u w:val="single"/>
        </w:rPr>
        <w:t>знаний:</w:t>
      </w:r>
    </w:p>
    <w:p w:rsidR="00FB559F" w:rsidRDefault="00E8189E">
      <w:pPr>
        <w:pStyle w:val="a3"/>
        <w:spacing w:before="134" w:line="360" w:lineRule="auto"/>
        <w:ind w:right="264"/>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w:t>
      </w:r>
      <w:r>
        <w:rPr>
          <w:spacing w:val="1"/>
        </w:rPr>
        <w:t xml:space="preserve"> </w:t>
      </w:r>
      <w:r>
        <w:t>материальной и художественной культуры XIX ‒ начала ХХ в., объяснять, в чём заключалось их</w:t>
      </w:r>
      <w:r>
        <w:rPr>
          <w:spacing w:val="1"/>
        </w:rPr>
        <w:t xml:space="preserve"> </w:t>
      </w:r>
      <w:r>
        <w:t>значение</w:t>
      </w:r>
      <w:r>
        <w:rPr>
          <w:spacing w:val="-2"/>
        </w:rPr>
        <w:t xml:space="preserve"> </w:t>
      </w:r>
      <w:r>
        <w:t>для времени</w:t>
      </w:r>
      <w:r>
        <w:rPr>
          <w:spacing w:val="-1"/>
        </w:rPr>
        <w:t xml:space="preserve"> </w:t>
      </w:r>
      <w:r>
        <w:t>их</w:t>
      </w:r>
      <w:r>
        <w:rPr>
          <w:spacing w:val="2"/>
        </w:rPr>
        <w:t xml:space="preserve"> </w:t>
      </w:r>
      <w:r>
        <w:t>создания</w:t>
      </w:r>
      <w:r>
        <w:rPr>
          <w:spacing w:val="3"/>
        </w:rPr>
        <w:t xml:space="preserve"> </w:t>
      </w:r>
      <w:r>
        <w:t>и</w:t>
      </w:r>
      <w:r>
        <w:rPr>
          <w:spacing w:val="-1"/>
        </w:rPr>
        <w:t xml:space="preserve"> </w:t>
      </w:r>
      <w:r>
        <w:t>для современного общества;</w:t>
      </w:r>
    </w:p>
    <w:p w:rsidR="00FB559F" w:rsidRDefault="00E8189E">
      <w:pPr>
        <w:pStyle w:val="a3"/>
        <w:spacing w:line="360" w:lineRule="auto"/>
        <w:ind w:right="265"/>
      </w:pPr>
      <w:r>
        <w:t>выполнять учебные проекты по отечественной и всеобщей истории XIX ‒ начала ХХ в. (в</w:t>
      </w:r>
      <w:r>
        <w:rPr>
          <w:spacing w:val="1"/>
        </w:rPr>
        <w:t xml:space="preserve"> </w:t>
      </w:r>
      <w:r>
        <w:t>том</w:t>
      </w:r>
      <w:r>
        <w:rPr>
          <w:spacing w:val="-2"/>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FB559F" w:rsidRDefault="00E8189E">
      <w:pPr>
        <w:pStyle w:val="a3"/>
        <w:ind w:left="1221" w:firstLine="0"/>
      </w:pPr>
      <w:r>
        <w:t>объяснять,</w:t>
      </w:r>
      <w:r>
        <w:rPr>
          <w:spacing w:val="21"/>
        </w:rPr>
        <w:t xml:space="preserve"> </w:t>
      </w:r>
      <w:r>
        <w:t>в</w:t>
      </w:r>
      <w:r>
        <w:rPr>
          <w:spacing w:val="22"/>
        </w:rPr>
        <w:t xml:space="preserve"> </w:t>
      </w:r>
      <w:r>
        <w:t>чем</w:t>
      </w:r>
      <w:r>
        <w:rPr>
          <w:spacing w:val="23"/>
        </w:rPr>
        <w:t xml:space="preserve"> </w:t>
      </w:r>
      <w:r>
        <w:t>состоит</w:t>
      </w:r>
      <w:r>
        <w:rPr>
          <w:spacing w:val="23"/>
        </w:rPr>
        <w:t xml:space="preserve"> </w:t>
      </w:r>
      <w:r>
        <w:t>наследие</w:t>
      </w:r>
      <w:r>
        <w:rPr>
          <w:spacing w:val="21"/>
        </w:rPr>
        <w:t xml:space="preserve"> </w:t>
      </w:r>
      <w:r>
        <w:t>истории</w:t>
      </w:r>
      <w:r>
        <w:rPr>
          <w:spacing w:val="28"/>
        </w:rPr>
        <w:t xml:space="preserve"> </w:t>
      </w:r>
      <w:r>
        <w:t>XIX</w:t>
      </w:r>
      <w:r>
        <w:rPr>
          <w:spacing w:val="24"/>
        </w:rPr>
        <w:t xml:space="preserve"> </w:t>
      </w:r>
      <w:r>
        <w:t>‒</w:t>
      </w:r>
      <w:r>
        <w:rPr>
          <w:spacing w:val="22"/>
        </w:rPr>
        <w:t xml:space="preserve"> </w:t>
      </w:r>
      <w:r>
        <w:t>начала</w:t>
      </w:r>
      <w:r>
        <w:rPr>
          <w:spacing w:val="24"/>
        </w:rPr>
        <w:t xml:space="preserve"> </w:t>
      </w:r>
      <w:r>
        <w:t>ХХ</w:t>
      </w:r>
      <w:r>
        <w:rPr>
          <w:spacing w:val="23"/>
        </w:rPr>
        <w:t xml:space="preserve"> </w:t>
      </w:r>
      <w:r>
        <w:t>в.</w:t>
      </w:r>
      <w:r>
        <w:rPr>
          <w:spacing w:val="22"/>
        </w:rPr>
        <w:t xml:space="preserve"> </w:t>
      </w:r>
      <w:r>
        <w:t>для</w:t>
      </w:r>
      <w:r>
        <w:rPr>
          <w:spacing w:val="25"/>
        </w:rPr>
        <w:t xml:space="preserve"> </w:t>
      </w:r>
      <w:r>
        <w:t>России,</w:t>
      </w:r>
      <w:r>
        <w:rPr>
          <w:spacing w:val="21"/>
        </w:rPr>
        <w:t xml:space="preserve"> </w:t>
      </w:r>
      <w:r>
        <w:t>других</w:t>
      </w:r>
      <w:r>
        <w:rPr>
          <w:spacing w:val="24"/>
        </w:rPr>
        <w:t xml:space="preserve"> </w:t>
      </w:r>
      <w:r>
        <w:t>стран</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line="362" w:lineRule="auto"/>
        <w:ind w:firstLine="0"/>
        <w:jc w:val="left"/>
      </w:pPr>
      <w:r>
        <w:lastRenderedPageBreak/>
        <w:t>мира, высказывать</w:t>
      </w:r>
      <w:r>
        <w:rPr>
          <w:spacing w:val="1"/>
        </w:rPr>
        <w:t xml:space="preserve"> </w:t>
      </w:r>
      <w:r>
        <w:t>и</w:t>
      </w:r>
      <w:r>
        <w:rPr>
          <w:spacing w:val="1"/>
        </w:rPr>
        <w:t xml:space="preserve"> </w:t>
      </w:r>
      <w:r>
        <w:t>аргументировать</w:t>
      </w:r>
      <w:r>
        <w:rPr>
          <w:spacing w:val="1"/>
        </w:rPr>
        <w:t xml:space="preserve"> </w:t>
      </w:r>
      <w:r>
        <w:t>своё отношение к культурному наследию</w:t>
      </w:r>
      <w:r>
        <w:rPr>
          <w:spacing w:val="1"/>
        </w:rPr>
        <w:t xml:space="preserve"> </w:t>
      </w:r>
      <w:r>
        <w:t>в общественных</w:t>
      </w:r>
      <w:r>
        <w:rPr>
          <w:spacing w:val="-57"/>
        </w:rPr>
        <w:t xml:space="preserve"> </w:t>
      </w:r>
      <w:r>
        <w:t>обсуждениях.</w:t>
      </w:r>
    </w:p>
    <w:p w:rsidR="00FB559F" w:rsidRDefault="00FB559F">
      <w:pPr>
        <w:pStyle w:val="a3"/>
        <w:spacing w:before="1"/>
        <w:ind w:left="0" w:firstLine="0"/>
        <w:jc w:val="left"/>
        <w:rPr>
          <w:sz w:val="36"/>
        </w:rPr>
      </w:pPr>
    </w:p>
    <w:p w:rsidR="00FB559F" w:rsidRDefault="00E8189E">
      <w:pPr>
        <w:pStyle w:val="1"/>
        <w:ind w:left="2762"/>
      </w:pPr>
      <w:r>
        <w:t>Учебный</w:t>
      </w:r>
      <w:r>
        <w:rPr>
          <w:spacing w:val="-2"/>
        </w:rPr>
        <w:t xml:space="preserve"> </w:t>
      </w:r>
      <w:r>
        <w:t>модуль</w:t>
      </w:r>
      <w:r>
        <w:rPr>
          <w:spacing w:val="-1"/>
        </w:rPr>
        <w:t xml:space="preserve"> </w:t>
      </w:r>
      <w:r>
        <w:t>«Введение</w:t>
      </w:r>
      <w:r>
        <w:rPr>
          <w:spacing w:val="-2"/>
        </w:rPr>
        <w:t xml:space="preserve"> </w:t>
      </w:r>
      <w:r>
        <w:t>в</w:t>
      </w:r>
      <w:r>
        <w:rPr>
          <w:spacing w:val="-2"/>
        </w:rPr>
        <w:t xml:space="preserve"> </w:t>
      </w:r>
      <w:r>
        <w:t>новейшую</w:t>
      </w:r>
      <w:r>
        <w:rPr>
          <w:spacing w:val="-3"/>
        </w:rPr>
        <w:t xml:space="preserve"> </w:t>
      </w:r>
      <w:r>
        <w:t>историю</w:t>
      </w:r>
      <w:r>
        <w:rPr>
          <w:spacing w:val="-2"/>
        </w:rPr>
        <w:t xml:space="preserve"> </w:t>
      </w:r>
      <w:r>
        <w:t>России».</w:t>
      </w:r>
    </w:p>
    <w:p w:rsidR="00FB559F" w:rsidRDefault="00FB559F">
      <w:pPr>
        <w:pStyle w:val="a3"/>
        <w:ind w:left="0" w:firstLine="0"/>
        <w:jc w:val="left"/>
        <w:rPr>
          <w:b/>
          <w:sz w:val="26"/>
        </w:rPr>
      </w:pPr>
    </w:p>
    <w:p w:rsidR="00FB559F" w:rsidRDefault="00FB559F">
      <w:pPr>
        <w:pStyle w:val="a3"/>
        <w:spacing w:before="7"/>
        <w:ind w:left="0" w:firstLine="0"/>
        <w:jc w:val="left"/>
        <w:rPr>
          <w:b/>
          <w:sz w:val="21"/>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37" w:line="360" w:lineRule="auto"/>
        <w:ind w:right="263"/>
      </w:pPr>
      <w:r>
        <w:t>Программа учебного модуля «Введение в Новейшую историю России» (далее ‒ 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w:t>
      </w:r>
      <w:r>
        <w:rPr>
          <w:spacing w:val="1"/>
        </w:rPr>
        <w:t xml:space="preserve"> </w:t>
      </w:r>
      <w:r>
        <w:t>результатов</w:t>
      </w:r>
      <w:r>
        <w:rPr>
          <w:spacing w:val="1"/>
        </w:rPr>
        <w:t xml:space="preserve"> </w:t>
      </w:r>
      <w:r>
        <w:t>программы основного общего образования, представленных в ФГОС ООО, с учётом федеральной</w:t>
      </w:r>
      <w:r>
        <w:rPr>
          <w:spacing w:val="1"/>
        </w:rPr>
        <w:t xml:space="preserve"> </w:t>
      </w:r>
      <w:r>
        <w:t>рабочей программы воспитания, Концепции преподавания учебного курса «История России» 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2"/>
        </w:rPr>
        <w:t xml:space="preserve"> </w:t>
      </w:r>
      <w:r>
        <w:t>основные</w:t>
      </w:r>
      <w:r>
        <w:rPr>
          <w:spacing w:val="-2"/>
        </w:rPr>
        <w:t xml:space="preserve"> </w:t>
      </w:r>
      <w:r>
        <w:t>общеобразовательные</w:t>
      </w:r>
      <w:r>
        <w:rPr>
          <w:spacing w:val="-3"/>
        </w:rPr>
        <w:t xml:space="preserve"> </w:t>
      </w:r>
      <w:r>
        <w:t>программы.</w:t>
      </w:r>
    </w:p>
    <w:p w:rsidR="00FB559F" w:rsidRDefault="00FB559F">
      <w:pPr>
        <w:pStyle w:val="a3"/>
        <w:ind w:left="0" w:firstLine="0"/>
        <w:jc w:val="left"/>
        <w:rPr>
          <w:sz w:val="36"/>
        </w:rPr>
      </w:pPr>
    </w:p>
    <w:p w:rsidR="00FB559F" w:rsidRDefault="00E8189E">
      <w:pPr>
        <w:pStyle w:val="a3"/>
        <w:ind w:left="1221" w:firstLine="0"/>
      </w:pPr>
      <w:r>
        <w:t>Общая</w:t>
      </w:r>
      <w:r>
        <w:rPr>
          <w:spacing w:val="-4"/>
        </w:rPr>
        <w:t xml:space="preserve"> </w:t>
      </w:r>
      <w:r>
        <w:t>характеристика</w:t>
      </w:r>
      <w:r>
        <w:rPr>
          <w:spacing w:val="-7"/>
        </w:rPr>
        <w:t xml:space="preserve"> </w:t>
      </w:r>
      <w:r>
        <w:t>учебного</w:t>
      </w:r>
      <w:r>
        <w:rPr>
          <w:spacing w:val="-4"/>
        </w:rPr>
        <w:t xml:space="preserve"> </w:t>
      </w:r>
      <w:r>
        <w:t>модуля</w:t>
      </w:r>
      <w:r>
        <w:rPr>
          <w:spacing w:val="5"/>
        </w:rPr>
        <w:t xml:space="preserve"> </w:t>
      </w:r>
      <w:r>
        <w:rPr>
          <w:position w:val="1"/>
        </w:rPr>
        <w:t>«Введение</w:t>
      </w:r>
      <w:r>
        <w:rPr>
          <w:spacing w:val="-5"/>
          <w:position w:val="1"/>
        </w:rPr>
        <w:t xml:space="preserve"> </w:t>
      </w:r>
      <w:r>
        <w:rPr>
          <w:position w:val="1"/>
        </w:rPr>
        <w:t>в</w:t>
      </w:r>
      <w:r>
        <w:rPr>
          <w:spacing w:val="-4"/>
          <w:position w:val="1"/>
        </w:rPr>
        <w:t xml:space="preserve"> </w:t>
      </w:r>
      <w:r>
        <w:rPr>
          <w:position w:val="1"/>
        </w:rPr>
        <w:t>Новейшую</w:t>
      </w:r>
      <w:r>
        <w:rPr>
          <w:spacing w:val="-4"/>
          <w:position w:val="1"/>
        </w:rPr>
        <w:t xml:space="preserve"> </w:t>
      </w:r>
      <w:r>
        <w:rPr>
          <w:position w:val="1"/>
        </w:rPr>
        <w:t>историю</w:t>
      </w:r>
      <w:r>
        <w:rPr>
          <w:spacing w:val="-3"/>
          <w:position w:val="1"/>
        </w:rPr>
        <w:t xml:space="preserve"> </w:t>
      </w:r>
      <w:r>
        <w:rPr>
          <w:position w:val="1"/>
        </w:rPr>
        <w:t>России».</w:t>
      </w:r>
    </w:p>
    <w:p w:rsidR="00FB559F" w:rsidRDefault="00E8189E">
      <w:pPr>
        <w:pStyle w:val="a3"/>
        <w:spacing w:before="139" w:line="360" w:lineRule="auto"/>
        <w:ind w:right="265"/>
      </w:pPr>
      <w:r>
        <w:t>Место учебного модуля «Введение в Новейшую историю России» в системе 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для</w:t>
      </w:r>
      <w:r>
        <w:rPr>
          <w:spacing w:val="1"/>
        </w:rPr>
        <w:t xml:space="preserve"> </w:t>
      </w:r>
      <w:r>
        <w:t>становления личности выпускника уровня основного общего образования. Содержание 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 поколения граждан целостной картины российской истории, осмысления 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w:t>
      </w:r>
      <w:r>
        <w:rPr>
          <w:spacing w:val="1"/>
        </w:rPr>
        <w:t xml:space="preserve"> </w:t>
      </w:r>
      <w:r>
        <w:t>народа</w:t>
      </w:r>
      <w:r>
        <w:rPr>
          <w:spacing w:val="1"/>
        </w:rPr>
        <w:t xml:space="preserve"> </w:t>
      </w:r>
      <w:r>
        <w:t>в</w:t>
      </w:r>
      <w:r>
        <w:rPr>
          <w:spacing w:val="1"/>
        </w:rPr>
        <w:t xml:space="preserve"> </w:t>
      </w:r>
      <w:r>
        <w:t>общую</w:t>
      </w:r>
      <w:r>
        <w:rPr>
          <w:spacing w:val="1"/>
        </w:rPr>
        <w:t xml:space="preserve"> </w:t>
      </w:r>
      <w:r>
        <w:t>историю</w:t>
      </w:r>
      <w:r>
        <w:rPr>
          <w:spacing w:val="1"/>
        </w:rPr>
        <w:t xml:space="preserve"> </w:t>
      </w:r>
      <w:r>
        <w:t>Отечества,</w:t>
      </w:r>
      <w:r>
        <w:rPr>
          <w:spacing w:val="1"/>
        </w:rPr>
        <w:t xml:space="preserve"> </w:t>
      </w:r>
      <w:r>
        <w:t>позволит</w:t>
      </w:r>
      <w:r>
        <w:rPr>
          <w:spacing w:val="1"/>
        </w:rPr>
        <w:t xml:space="preserve"> </w:t>
      </w:r>
      <w:r>
        <w:t>создать</w:t>
      </w:r>
      <w:r>
        <w:rPr>
          <w:spacing w:val="1"/>
        </w:rPr>
        <w:t xml:space="preserve"> </w:t>
      </w:r>
      <w:r>
        <w:t>основу</w:t>
      </w:r>
      <w:r>
        <w:rPr>
          <w:spacing w:val="1"/>
        </w:rPr>
        <w:t xml:space="preserve"> </w:t>
      </w:r>
      <w:r>
        <w:t>для</w:t>
      </w:r>
      <w:r>
        <w:rPr>
          <w:spacing w:val="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событиях</w:t>
      </w:r>
      <w:r>
        <w:rPr>
          <w:spacing w:val="1"/>
        </w:rPr>
        <w:t xml:space="preserve"> </w:t>
      </w:r>
      <w:r>
        <w:t>новейшей</w:t>
      </w:r>
      <w:r>
        <w:rPr>
          <w:spacing w:val="1"/>
        </w:rPr>
        <w:t xml:space="preserve"> </w:t>
      </w:r>
      <w:r>
        <w:t>истории</w:t>
      </w:r>
      <w:r>
        <w:rPr>
          <w:spacing w:val="-3"/>
        </w:rPr>
        <w:t xml:space="preserve"> </w:t>
      </w:r>
      <w:r>
        <w:t>России 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FB559F" w:rsidRDefault="00E8189E">
      <w:pPr>
        <w:pStyle w:val="a3"/>
        <w:spacing w:before="1" w:line="360" w:lineRule="auto"/>
        <w:ind w:right="26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образовательная организация вправе использовать материалы всероссийского 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w:t>
      </w:r>
      <w:r>
        <w:rPr>
          <w:spacing w:val="1"/>
        </w:rPr>
        <w:t xml:space="preserve"> </w:t>
      </w:r>
      <w:r>
        <w:t>памяти</w:t>
      </w:r>
      <w:r>
        <w:rPr>
          <w:spacing w:val="1"/>
        </w:rPr>
        <w:t xml:space="preserve"> </w:t>
      </w:r>
      <w:r>
        <w:t>о</w:t>
      </w:r>
      <w:r>
        <w:rPr>
          <w:spacing w:val="1"/>
        </w:rPr>
        <w:t xml:space="preserve"> </w:t>
      </w:r>
      <w:r>
        <w:t>трагедии</w:t>
      </w:r>
      <w:r>
        <w:rPr>
          <w:spacing w:val="-57"/>
        </w:rPr>
        <w:t xml:space="preserve"> </w:t>
      </w:r>
      <w:r>
        <w:t>мирного населения в СССР и военных преступлений нацистов в годы Великой Отечественной</w:t>
      </w:r>
      <w:r>
        <w:rPr>
          <w:spacing w:val="1"/>
        </w:rPr>
        <w:t xml:space="preserve"> </w:t>
      </w:r>
      <w:r>
        <w:t>войны</w:t>
      </w:r>
      <w:r>
        <w:rPr>
          <w:spacing w:val="-1"/>
        </w:rPr>
        <w:t xml:space="preserve"> </w:t>
      </w:r>
      <w:r>
        <w:t>1941</w:t>
      </w:r>
      <w:r>
        <w:rPr>
          <w:spacing w:val="-1"/>
        </w:rPr>
        <w:t xml:space="preserve"> </w:t>
      </w:r>
      <w:r>
        <w:t>– 1945 гг.</w:t>
      </w:r>
    </w:p>
    <w:p w:rsidR="00FB559F" w:rsidRDefault="00E8189E">
      <w:pPr>
        <w:pStyle w:val="a3"/>
        <w:spacing w:line="360" w:lineRule="auto"/>
        <w:ind w:right="261"/>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w:t>
      </w:r>
      <w:r>
        <w:rPr>
          <w:spacing w:val="1"/>
        </w:rPr>
        <w:t xml:space="preserve"> </w:t>
      </w:r>
      <w:r>
        <w:t>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57"/>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1"/>
        </w:rPr>
        <w:t xml:space="preserve"> </w:t>
      </w:r>
      <w:r>
        <w:t>исторических</w:t>
      </w:r>
      <w:r>
        <w:rPr>
          <w:spacing w:val="1"/>
        </w:rPr>
        <w:t xml:space="preserve"> </w:t>
      </w:r>
      <w:r>
        <w:t>фактов.</w:t>
      </w:r>
    </w:p>
    <w:p w:rsidR="00FB559F" w:rsidRDefault="00E8189E">
      <w:pPr>
        <w:pStyle w:val="a3"/>
        <w:spacing w:line="360" w:lineRule="auto"/>
        <w:ind w:right="263"/>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предметного материала до 1914 г. и установлению его взаимосвязей с важнейшими событиями</w:t>
      </w:r>
      <w:r>
        <w:rPr>
          <w:spacing w:val="1"/>
        </w:rPr>
        <w:t xml:space="preserve"> </w:t>
      </w:r>
      <w:r>
        <w:t>Новейшего</w:t>
      </w:r>
      <w:r>
        <w:rPr>
          <w:spacing w:val="-2"/>
        </w:rPr>
        <w:t xml:space="preserve"> </w:t>
      </w:r>
      <w:r>
        <w:t>периода</w:t>
      </w:r>
      <w:r>
        <w:rPr>
          <w:spacing w:val="-1"/>
        </w:rPr>
        <w:t xml:space="preserve"> </w:t>
      </w:r>
      <w:r>
        <w:t>истории России.</w:t>
      </w:r>
    </w:p>
    <w:p w:rsidR="00FB559F" w:rsidRDefault="00E8189E">
      <w:pPr>
        <w:pStyle w:val="a3"/>
        <w:spacing w:before="1"/>
        <w:ind w:left="1221" w:firstLine="0"/>
      </w:pPr>
      <w:r>
        <w:t>Цели</w:t>
      </w:r>
      <w:r>
        <w:rPr>
          <w:spacing w:val="-3"/>
        </w:rPr>
        <w:t xml:space="preserve"> </w:t>
      </w:r>
      <w:r>
        <w:t>изучения</w:t>
      </w:r>
      <w:r>
        <w:rPr>
          <w:spacing w:val="-2"/>
        </w:rPr>
        <w:t xml:space="preserve"> </w:t>
      </w:r>
      <w:r>
        <w:t>учебного</w:t>
      </w:r>
      <w:r>
        <w:rPr>
          <w:spacing w:val="-3"/>
        </w:rPr>
        <w:t xml:space="preserve"> </w:t>
      </w:r>
      <w:r>
        <w:t>модуля</w:t>
      </w:r>
      <w:r>
        <w:rPr>
          <w:spacing w:val="1"/>
        </w:rPr>
        <w:t xml:space="preserve"> </w:t>
      </w:r>
      <w:r>
        <w:rPr>
          <w:position w:val="1"/>
        </w:rPr>
        <w:t>«Введение</w:t>
      </w:r>
      <w:r>
        <w:rPr>
          <w:spacing w:val="-5"/>
          <w:position w:val="1"/>
        </w:rPr>
        <w:t xml:space="preserve"> </w:t>
      </w:r>
      <w:r>
        <w:rPr>
          <w:position w:val="1"/>
        </w:rPr>
        <w:t>в</w:t>
      </w:r>
      <w:r>
        <w:rPr>
          <w:spacing w:val="-4"/>
          <w:position w:val="1"/>
        </w:rPr>
        <w:t xml:space="preserve"> </w:t>
      </w:r>
      <w:r>
        <w:rPr>
          <w:position w:val="1"/>
        </w:rPr>
        <w:t>Новейшую</w:t>
      </w:r>
      <w:r>
        <w:rPr>
          <w:spacing w:val="-4"/>
          <w:position w:val="1"/>
        </w:rPr>
        <w:t xml:space="preserve"> </w:t>
      </w:r>
      <w:r>
        <w:rPr>
          <w:position w:val="1"/>
        </w:rPr>
        <w:t>историю</w:t>
      </w:r>
      <w:r>
        <w:rPr>
          <w:spacing w:val="-4"/>
          <w:position w:val="1"/>
        </w:rPr>
        <w:t xml:space="preserve"> </w:t>
      </w:r>
      <w:r>
        <w:rPr>
          <w:position w:val="1"/>
        </w:rPr>
        <w:t>России»:</w:t>
      </w:r>
    </w:p>
    <w:p w:rsidR="00FB559F" w:rsidRDefault="00E8189E" w:rsidP="00244D10">
      <w:pPr>
        <w:pStyle w:val="a5"/>
        <w:numPr>
          <w:ilvl w:val="0"/>
          <w:numId w:val="65"/>
        </w:numPr>
        <w:tabs>
          <w:tab w:val="left" w:pos="1930"/>
        </w:tabs>
        <w:spacing w:before="136"/>
        <w:ind w:left="1929" w:hanging="349"/>
        <w:rPr>
          <w:sz w:val="24"/>
        </w:rPr>
      </w:pPr>
      <w:r>
        <w:rPr>
          <w:sz w:val="24"/>
        </w:rPr>
        <w:t>формирование</w:t>
      </w:r>
      <w:r>
        <w:rPr>
          <w:spacing w:val="22"/>
          <w:sz w:val="24"/>
        </w:rPr>
        <w:t xml:space="preserve"> </w:t>
      </w:r>
      <w:r>
        <w:rPr>
          <w:sz w:val="24"/>
        </w:rPr>
        <w:t>у</w:t>
      </w:r>
      <w:r>
        <w:rPr>
          <w:spacing w:val="74"/>
          <w:sz w:val="24"/>
        </w:rPr>
        <w:t xml:space="preserve"> </w:t>
      </w:r>
      <w:r>
        <w:rPr>
          <w:sz w:val="24"/>
        </w:rPr>
        <w:t>обучающихся</w:t>
      </w:r>
      <w:r>
        <w:rPr>
          <w:spacing w:val="81"/>
          <w:sz w:val="24"/>
        </w:rPr>
        <w:t xml:space="preserve"> </w:t>
      </w:r>
      <w:r>
        <w:rPr>
          <w:sz w:val="24"/>
        </w:rPr>
        <w:t>ориентиров</w:t>
      </w:r>
      <w:r>
        <w:rPr>
          <w:spacing w:val="79"/>
          <w:sz w:val="24"/>
        </w:rPr>
        <w:t xml:space="preserve"> </w:t>
      </w:r>
      <w:r>
        <w:rPr>
          <w:sz w:val="24"/>
        </w:rPr>
        <w:t>для</w:t>
      </w:r>
      <w:r>
        <w:rPr>
          <w:spacing w:val="80"/>
          <w:sz w:val="24"/>
        </w:rPr>
        <w:t xml:space="preserve"> </w:t>
      </w:r>
      <w:r>
        <w:rPr>
          <w:sz w:val="24"/>
        </w:rPr>
        <w:t>гражданской,</w:t>
      </w:r>
      <w:r>
        <w:rPr>
          <w:spacing w:val="79"/>
          <w:sz w:val="24"/>
        </w:rPr>
        <w:t xml:space="preserve"> </w:t>
      </w:r>
      <w:r>
        <w:rPr>
          <w:sz w:val="24"/>
        </w:rPr>
        <w:t>этнонациональной,</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ind w:left="1941" w:firstLine="0"/>
      </w:pPr>
      <w:r>
        <w:lastRenderedPageBreak/>
        <w:t>социальной,</w:t>
      </w:r>
      <w:r>
        <w:rPr>
          <w:spacing w:val="-5"/>
        </w:rPr>
        <w:t xml:space="preserve"> </w:t>
      </w:r>
      <w:r>
        <w:t>культурной</w:t>
      </w:r>
      <w:r>
        <w:rPr>
          <w:spacing w:val="-4"/>
        </w:rPr>
        <w:t xml:space="preserve"> </w:t>
      </w:r>
      <w:r>
        <w:t>самоидентификации</w:t>
      </w:r>
      <w:r>
        <w:rPr>
          <w:spacing w:val="-6"/>
        </w:rPr>
        <w:t xml:space="preserve"> </w:t>
      </w:r>
      <w:r>
        <w:t>в</w:t>
      </w:r>
      <w:r>
        <w:rPr>
          <w:spacing w:val="-5"/>
        </w:rPr>
        <w:t xml:space="preserve"> </w:t>
      </w:r>
      <w:r>
        <w:t>окружающем</w:t>
      </w:r>
      <w:r>
        <w:rPr>
          <w:spacing w:val="-5"/>
        </w:rPr>
        <w:t xml:space="preserve"> </w:t>
      </w:r>
      <w:r>
        <w:t>мире;</w:t>
      </w:r>
    </w:p>
    <w:p w:rsidR="00FB559F" w:rsidRDefault="00E8189E" w:rsidP="00244D10">
      <w:pPr>
        <w:pStyle w:val="a5"/>
        <w:numPr>
          <w:ilvl w:val="0"/>
          <w:numId w:val="65"/>
        </w:numPr>
        <w:tabs>
          <w:tab w:val="left" w:pos="1930"/>
        </w:tabs>
        <w:spacing w:before="139" w:line="352" w:lineRule="auto"/>
        <w:ind w:right="263" w:hanging="360"/>
        <w:rPr>
          <w:sz w:val="24"/>
        </w:rPr>
      </w:pPr>
      <w:r>
        <w:rPr>
          <w:sz w:val="24"/>
        </w:rPr>
        <w:t>владение</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человеческого</w:t>
      </w:r>
      <w:r>
        <w:rPr>
          <w:spacing w:val="1"/>
          <w:sz w:val="24"/>
        </w:rPr>
        <w:t xml:space="preserve"> </w:t>
      </w:r>
      <w:r>
        <w:rPr>
          <w:sz w:val="24"/>
        </w:rPr>
        <w:t>общества</w:t>
      </w:r>
      <w:r>
        <w:rPr>
          <w:spacing w:val="60"/>
          <w:sz w:val="24"/>
        </w:rPr>
        <w:t xml:space="preserve"> </w:t>
      </w:r>
      <w:r>
        <w:rPr>
          <w:sz w:val="24"/>
        </w:rPr>
        <w:t>при</w:t>
      </w:r>
      <w:r>
        <w:rPr>
          <w:spacing w:val="1"/>
          <w:sz w:val="24"/>
        </w:rPr>
        <w:t xml:space="preserve"> </w:t>
      </w:r>
      <w:r>
        <w:rPr>
          <w:sz w:val="24"/>
        </w:rPr>
        <w:t>особом</w:t>
      </w:r>
      <w:r>
        <w:rPr>
          <w:spacing w:val="-2"/>
          <w:sz w:val="24"/>
        </w:rPr>
        <w:t xml:space="preserve"> </w:t>
      </w:r>
      <w:r>
        <w:rPr>
          <w:sz w:val="24"/>
        </w:rPr>
        <w:t>внимании</w:t>
      </w:r>
      <w:r>
        <w:rPr>
          <w:spacing w:val="-1"/>
          <w:sz w:val="24"/>
        </w:rPr>
        <w:t xml:space="preserve"> </w:t>
      </w:r>
      <w:r>
        <w:rPr>
          <w:sz w:val="24"/>
        </w:rPr>
        <w:t>к</w:t>
      </w:r>
      <w:r>
        <w:rPr>
          <w:spacing w:val="-1"/>
          <w:sz w:val="24"/>
        </w:rPr>
        <w:t xml:space="preserve"> </w:t>
      </w:r>
      <w:r>
        <w:rPr>
          <w:sz w:val="24"/>
        </w:rPr>
        <w:t>месту</w:t>
      </w:r>
      <w:r>
        <w:rPr>
          <w:spacing w:val="-6"/>
          <w:sz w:val="24"/>
        </w:rPr>
        <w:t xml:space="preserve"> </w:t>
      </w:r>
      <w:r>
        <w:rPr>
          <w:sz w:val="24"/>
        </w:rPr>
        <w:t>и</w:t>
      </w:r>
      <w:r>
        <w:rPr>
          <w:spacing w:val="-1"/>
          <w:sz w:val="24"/>
        </w:rPr>
        <w:t xml:space="preserve"> </w:t>
      </w:r>
      <w:r>
        <w:rPr>
          <w:sz w:val="24"/>
        </w:rPr>
        <w:t>роли России</w:t>
      </w:r>
      <w:r>
        <w:rPr>
          <w:spacing w:val="-1"/>
          <w:sz w:val="24"/>
        </w:rPr>
        <w:t xml:space="preserve"> </w:t>
      </w:r>
      <w:r>
        <w:rPr>
          <w:sz w:val="24"/>
        </w:rPr>
        <w:t>во</w:t>
      </w:r>
      <w:r>
        <w:rPr>
          <w:spacing w:val="-1"/>
          <w:sz w:val="24"/>
        </w:rPr>
        <w:t xml:space="preserve"> </w:t>
      </w:r>
      <w:r>
        <w:rPr>
          <w:sz w:val="24"/>
        </w:rPr>
        <w:t>всемирно-историческом</w:t>
      </w:r>
      <w:r>
        <w:rPr>
          <w:spacing w:val="-2"/>
          <w:sz w:val="24"/>
        </w:rPr>
        <w:t xml:space="preserve"> </w:t>
      </w:r>
      <w:r>
        <w:rPr>
          <w:sz w:val="24"/>
        </w:rPr>
        <w:t>процессе;</w:t>
      </w:r>
    </w:p>
    <w:p w:rsidR="00FB559F" w:rsidRDefault="00E8189E" w:rsidP="00244D10">
      <w:pPr>
        <w:pStyle w:val="a5"/>
        <w:numPr>
          <w:ilvl w:val="0"/>
          <w:numId w:val="65"/>
        </w:numPr>
        <w:tabs>
          <w:tab w:val="left" w:pos="1930"/>
        </w:tabs>
        <w:spacing w:before="7" w:line="357" w:lineRule="auto"/>
        <w:ind w:right="264" w:hanging="360"/>
        <w:rPr>
          <w:sz w:val="24"/>
        </w:rPr>
      </w:pPr>
      <w:r>
        <w:rPr>
          <w:sz w:val="24"/>
        </w:rPr>
        <w:t>воспитание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 Отечеству ‒ многонациональному Российскому государству,</w:t>
      </w:r>
      <w:r>
        <w:rPr>
          <w:spacing w:val="60"/>
          <w:sz w:val="24"/>
        </w:rPr>
        <w:t xml:space="preserve"> </w:t>
      </w:r>
      <w:r>
        <w:rPr>
          <w:sz w:val="24"/>
        </w:rPr>
        <w:t>в соответствии</w:t>
      </w:r>
      <w:r>
        <w:rPr>
          <w:spacing w:val="1"/>
          <w:sz w:val="24"/>
        </w:rPr>
        <w:t xml:space="preserve"> </w:t>
      </w:r>
      <w:r>
        <w:rPr>
          <w:sz w:val="24"/>
        </w:rPr>
        <w:t>с идеями взаимопонимания, согласия и мира между людьми и народами, в духе</w:t>
      </w:r>
      <w:r>
        <w:rPr>
          <w:spacing w:val="1"/>
          <w:sz w:val="24"/>
        </w:rPr>
        <w:t xml:space="preserve"> </w:t>
      </w:r>
      <w:r>
        <w:rPr>
          <w:sz w:val="24"/>
        </w:rPr>
        <w:t>демократических</w:t>
      </w:r>
      <w:r>
        <w:rPr>
          <w:spacing w:val="-2"/>
          <w:sz w:val="24"/>
        </w:rPr>
        <w:t xml:space="preserve"> </w:t>
      </w:r>
      <w:r>
        <w:rPr>
          <w:sz w:val="24"/>
        </w:rPr>
        <w:t>ценностей современного</w:t>
      </w:r>
      <w:r>
        <w:rPr>
          <w:spacing w:val="-1"/>
          <w:sz w:val="24"/>
        </w:rPr>
        <w:t xml:space="preserve"> </w:t>
      </w:r>
      <w:r>
        <w:rPr>
          <w:sz w:val="24"/>
        </w:rPr>
        <w:t>общества;</w:t>
      </w:r>
    </w:p>
    <w:p w:rsidR="00FB559F" w:rsidRDefault="00E8189E" w:rsidP="00244D10">
      <w:pPr>
        <w:pStyle w:val="a5"/>
        <w:numPr>
          <w:ilvl w:val="0"/>
          <w:numId w:val="65"/>
        </w:numPr>
        <w:tabs>
          <w:tab w:val="left" w:pos="1930"/>
        </w:tabs>
        <w:spacing w:before="1" w:line="357" w:lineRule="auto"/>
        <w:ind w:right="262" w:hanging="360"/>
        <w:rPr>
          <w:sz w:val="24"/>
        </w:rPr>
      </w:pPr>
      <w:r>
        <w:rPr>
          <w:sz w:val="24"/>
        </w:rPr>
        <w:t>развитие</w:t>
      </w:r>
      <w:r>
        <w:rPr>
          <w:spacing w:val="1"/>
          <w:sz w:val="24"/>
        </w:rPr>
        <w:t xml:space="preserve"> </w:t>
      </w:r>
      <w:proofErr w:type="gramStart"/>
      <w:r>
        <w:rPr>
          <w:sz w:val="24"/>
        </w:rPr>
        <w:t>способностей</w:t>
      </w:r>
      <w:proofErr w:type="gramEnd"/>
      <w:r>
        <w:rPr>
          <w:spacing w:val="1"/>
          <w:sz w:val="24"/>
        </w:rPr>
        <w:t xml:space="preserve"> </w:t>
      </w:r>
      <w:r>
        <w:rPr>
          <w:sz w:val="24"/>
        </w:rPr>
        <w:t>обучающихся</w:t>
      </w:r>
      <w:r>
        <w:rPr>
          <w:spacing w:val="1"/>
          <w:sz w:val="24"/>
        </w:rPr>
        <w:t xml:space="preserve"> </w:t>
      </w:r>
      <w:r>
        <w:rPr>
          <w:sz w:val="24"/>
        </w:rPr>
        <w:t>анализировать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рассматривать</w:t>
      </w:r>
      <w:r>
        <w:rPr>
          <w:spacing w:val="1"/>
          <w:sz w:val="24"/>
        </w:rPr>
        <w:t xml:space="preserve"> </w:t>
      </w:r>
      <w:r>
        <w:rPr>
          <w:sz w:val="24"/>
        </w:rPr>
        <w:t>события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принципом</w:t>
      </w:r>
      <w:r>
        <w:rPr>
          <w:spacing w:val="1"/>
          <w:sz w:val="24"/>
        </w:rPr>
        <w:t xml:space="preserve"> </w:t>
      </w:r>
      <w:r>
        <w:rPr>
          <w:sz w:val="24"/>
        </w:rPr>
        <w:t>историзма,</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динамике,</w:t>
      </w:r>
      <w:r>
        <w:rPr>
          <w:spacing w:val="1"/>
          <w:sz w:val="24"/>
        </w:rPr>
        <w:t xml:space="preserve"> </w:t>
      </w:r>
      <w:r>
        <w:rPr>
          <w:sz w:val="24"/>
        </w:rPr>
        <w:t>взаимосвязи</w:t>
      </w:r>
      <w:r>
        <w:rPr>
          <w:spacing w:val="-1"/>
          <w:sz w:val="24"/>
        </w:rPr>
        <w:t xml:space="preserve"> </w:t>
      </w:r>
      <w:r>
        <w:rPr>
          <w:sz w:val="24"/>
        </w:rPr>
        <w:t>и взаимообусловленности;</w:t>
      </w:r>
    </w:p>
    <w:p w:rsidR="00FB559F" w:rsidRDefault="00E8189E" w:rsidP="00244D10">
      <w:pPr>
        <w:pStyle w:val="a5"/>
        <w:numPr>
          <w:ilvl w:val="0"/>
          <w:numId w:val="65"/>
        </w:numPr>
        <w:tabs>
          <w:tab w:val="left" w:pos="1930"/>
        </w:tabs>
        <w:spacing w:before="2" w:line="357" w:lineRule="auto"/>
        <w:ind w:right="264" w:hanging="360"/>
        <w:rPr>
          <w:sz w:val="24"/>
        </w:rPr>
      </w:pPr>
      <w:r>
        <w:rPr>
          <w:sz w:val="24"/>
        </w:rPr>
        <w:t>формирование у обучающихся умений применять исторические знания в учебной и</w:t>
      </w:r>
      <w:r>
        <w:rPr>
          <w:spacing w:val="1"/>
          <w:sz w:val="24"/>
        </w:rPr>
        <w:t xml:space="preserve"> </w:t>
      </w:r>
      <w:r>
        <w:rPr>
          <w:sz w:val="24"/>
        </w:rPr>
        <w:t>внешкольной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поликультурном,</w:t>
      </w:r>
      <w:r>
        <w:rPr>
          <w:spacing w:val="1"/>
          <w:sz w:val="24"/>
        </w:rPr>
        <w:t xml:space="preserve"> </w:t>
      </w:r>
      <w:r>
        <w:rPr>
          <w:sz w:val="24"/>
        </w:rPr>
        <w:t>полиэтничном</w:t>
      </w:r>
      <w:r>
        <w:rPr>
          <w:spacing w:val="1"/>
          <w:sz w:val="24"/>
        </w:rPr>
        <w:t xml:space="preserve"> </w:t>
      </w:r>
      <w:r>
        <w:rPr>
          <w:sz w:val="24"/>
        </w:rPr>
        <w:t>и</w:t>
      </w:r>
      <w:r>
        <w:rPr>
          <w:spacing w:val="-57"/>
          <w:sz w:val="24"/>
        </w:rPr>
        <w:t xml:space="preserve"> </w:t>
      </w:r>
      <w:r>
        <w:rPr>
          <w:sz w:val="24"/>
        </w:rPr>
        <w:t>многоконфессиональном</w:t>
      </w:r>
      <w:r>
        <w:rPr>
          <w:spacing w:val="-2"/>
          <w:sz w:val="24"/>
        </w:rPr>
        <w:t xml:space="preserve"> </w:t>
      </w:r>
      <w:r>
        <w:rPr>
          <w:sz w:val="24"/>
        </w:rPr>
        <w:t>обществе;</w:t>
      </w:r>
    </w:p>
    <w:p w:rsidR="00FB559F" w:rsidRDefault="00E8189E" w:rsidP="00244D10">
      <w:pPr>
        <w:pStyle w:val="a5"/>
        <w:numPr>
          <w:ilvl w:val="0"/>
          <w:numId w:val="65"/>
        </w:numPr>
        <w:tabs>
          <w:tab w:val="left" w:pos="1930"/>
        </w:tabs>
        <w:spacing w:line="352" w:lineRule="auto"/>
        <w:ind w:right="264" w:hanging="360"/>
        <w:rPr>
          <w:sz w:val="24"/>
        </w:rPr>
      </w:pPr>
      <w:r>
        <w:rPr>
          <w:sz w:val="24"/>
        </w:rPr>
        <w:t>формирование</w:t>
      </w:r>
      <w:r>
        <w:rPr>
          <w:spacing w:val="1"/>
          <w:sz w:val="24"/>
        </w:rPr>
        <w:t xml:space="preserve"> </w:t>
      </w:r>
      <w:r>
        <w:rPr>
          <w:sz w:val="24"/>
        </w:rPr>
        <w:t>личностной</w:t>
      </w:r>
      <w:r>
        <w:rPr>
          <w:spacing w:val="1"/>
          <w:sz w:val="24"/>
        </w:rPr>
        <w:t xml:space="preserve"> </w:t>
      </w:r>
      <w:r>
        <w:rPr>
          <w:sz w:val="24"/>
        </w:rPr>
        <w:t>позиции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но и к настоящему</w:t>
      </w:r>
      <w:r>
        <w:rPr>
          <w:spacing w:val="-5"/>
          <w:sz w:val="24"/>
        </w:rPr>
        <w:t xml:space="preserve"> </w:t>
      </w:r>
      <w:r>
        <w:rPr>
          <w:sz w:val="24"/>
        </w:rPr>
        <w:t>родной страны.</w:t>
      </w:r>
    </w:p>
    <w:p w:rsidR="00FB559F" w:rsidRDefault="00FB559F">
      <w:pPr>
        <w:pStyle w:val="a3"/>
        <w:spacing w:before="8"/>
        <w:ind w:left="0" w:firstLine="0"/>
        <w:jc w:val="left"/>
        <w:rPr>
          <w:sz w:val="36"/>
        </w:rPr>
      </w:pPr>
    </w:p>
    <w:p w:rsidR="00FB559F" w:rsidRDefault="00E8189E">
      <w:pPr>
        <w:pStyle w:val="a3"/>
        <w:ind w:left="1221" w:firstLine="0"/>
      </w:pPr>
      <w:r>
        <w:t>Место</w:t>
      </w:r>
      <w:r>
        <w:rPr>
          <w:spacing w:val="-4"/>
        </w:rPr>
        <w:t xml:space="preserve"> </w:t>
      </w:r>
      <w:r>
        <w:t>и</w:t>
      </w:r>
      <w:r>
        <w:rPr>
          <w:spacing w:val="-3"/>
        </w:rPr>
        <w:t xml:space="preserve"> </w:t>
      </w:r>
      <w:r>
        <w:t>роль учебного</w:t>
      </w:r>
      <w:r>
        <w:rPr>
          <w:spacing w:val="-1"/>
        </w:rPr>
        <w:t xml:space="preserve"> </w:t>
      </w:r>
      <w:r>
        <w:t>модуля</w:t>
      </w:r>
      <w:r>
        <w:rPr>
          <w:spacing w:val="3"/>
        </w:rPr>
        <w:t xml:space="preserve"> </w:t>
      </w:r>
      <w:r>
        <w:rPr>
          <w:position w:val="1"/>
        </w:rPr>
        <w:t>«Введение</w:t>
      </w:r>
      <w:r>
        <w:rPr>
          <w:spacing w:val="-4"/>
          <w:position w:val="1"/>
        </w:rPr>
        <w:t xml:space="preserve"> </w:t>
      </w:r>
      <w:r>
        <w:rPr>
          <w:position w:val="1"/>
        </w:rPr>
        <w:t>в</w:t>
      </w:r>
      <w:r>
        <w:rPr>
          <w:spacing w:val="-4"/>
          <w:position w:val="1"/>
        </w:rPr>
        <w:t xml:space="preserve"> </w:t>
      </w:r>
      <w:r>
        <w:rPr>
          <w:position w:val="1"/>
        </w:rPr>
        <w:t>Новейшую</w:t>
      </w:r>
      <w:r>
        <w:rPr>
          <w:spacing w:val="-3"/>
          <w:position w:val="1"/>
        </w:rPr>
        <w:t xml:space="preserve"> </w:t>
      </w:r>
      <w:r>
        <w:rPr>
          <w:position w:val="1"/>
        </w:rPr>
        <w:t>историю</w:t>
      </w:r>
      <w:r>
        <w:rPr>
          <w:spacing w:val="-3"/>
          <w:position w:val="1"/>
        </w:rPr>
        <w:t xml:space="preserve"> </w:t>
      </w:r>
      <w:r>
        <w:rPr>
          <w:position w:val="1"/>
        </w:rPr>
        <w:t>России».</w:t>
      </w:r>
    </w:p>
    <w:p w:rsidR="00FB559F" w:rsidRDefault="00E8189E">
      <w:pPr>
        <w:pStyle w:val="a3"/>
        <w:spacing w:before="137" w:line="360" w:lineRule="auto"/>
        <w:ind w:right="264"/>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57"/>
        </w:rPr>
        <w:t xml:space="preserve"> </w:t>
      </w:r>
      <w:r>
        <w:t>образования.</w:t>
      </w:r>
    </w:p>
    <w:p w:rsidR="00FB559F" w:rsidRDefault="00E8189E">
      <w:pPr>
        <w:pStyle w:val="a3"/>
        <w:spacing w:before="1" w:line="360" w:lineRule="auto"/>
        <w:ind w:right="264"/>
      </w:pPr>
      <w:r>
        <w:t xml:space="preserve">ФГОС ООО определяет содержание и направленность учебного модуля на развитие </w:t>
      </w:r>
      <w:proofErr w:type="gramStart"/>
      <w:r>
        <w:t>умений</w:t>
      </w:r>
      <w:proofErr w:type="gramEnd"/>
      <w:r>
        <w:rPr>
          <w:spacing w:val="-57"/>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2"/>
        </w:rPr>
        <w:t xml:space="preserve"> </w:t>
      </w:r>
      <w:r>
        <w:t>ХХ</w:t>
      </w:r>
      <w:r>
        <w:rPr>
          <w:spacing w:val="-2"/>
        </w:rPr>
        <w:t xml:space="preserve"> </w:t>
      </w:r>
      <w:r>
        <w:t>‒</w:t>
      </w:r>
      <w:r>
        <w:rPr>
          <w:spacing w:val="-1"/>
        </w:rPr>
        <w:t xml:space="preserve"> </w:t>
      </w:r>
      <w:r>
        <w:t>начала XXI</w:t>
      </w:r>
      <w:r>
        <w:rPr>
          <w:spacing w:val="-4"/>
        </w:rPr>
        <w:t xml:space="preserve"> </w:t>
      </w:r>
      <w:r>
        <w:t>в.;</w:t>
      </w:r>
      <w:r>
        <w:rPr>
          <w:spacing w:val="-2"/>
        </w:rPr>
        <w:t xml:space="preserve"> </w:t>
      </w:r>
      <w:r>
        <w:t>характеризовать</w:t>
      </w:r>
      <w:r>
        <w:rPr>
          <w:spacing w:val="-1"/>
        </w:rPr>
        <w:t xml:space="preserve"> </w:t>
      </w:r>
      <w:r>
        <w:t>итоги</w:t>
      </w:r>
      <w:r>
        <w:rPr>
          <w:spacing w:val="-1"/>
        </w:rPr>
        <w:t xml:space="preserve"> </w:t>
      </w:r>
      <w:r>
        <w:t>и</w:t>
      </w:r>
      <w:r>
        <w:rPr>
          <w:spacing w:val="-3"/>
        </w:rPr>
        <w:t xml:space="preserve"> </w:t>
      </w:r>
      <w:r>
        <w:t>историческое</w:t>
      </w:r>
      <w:r>
        <w:rPr>
          <w:spacing w:val="-2"/>
        </w:rPr>
        <w:t xml:space="preserve"> </w:t>
      </w:r>
      <w:r>
        <w:t>значение</w:t>
      </w:r>
      <w:r>
        <w:rPr>
          <w:spacing w:val="-2"/>
        </w:rPr>
        <w:t xml:space="preserve"> </w:t>
      </w:r>
      <w:r>
        <w:t>событий».</w:t>
      </w:r>
    </w:p>
    <w:p w:rsidR="00FB559F" w:rsidRDefault="00E8189E">
      <w:pPr>
        <w:pStyle w:val="a3"/>
        <w:spacing w:before="1" w:line="360" w:lineRule="auto"/>
        <w:ind w:right="262"/>
      </w:pPr>
      <w:r>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 с ключевыми</w:t>
      </w:r>
      <w:r>
        <w:rPr>
          <w:spacing w:val="1"/>
        </w:rPr>
        <w:t xml:space="preserve"> </w:t>
      </w:r>
      <w:r>
        <w:t>событиями</w:t>
      </w:r>
      <w:r>
        <w:rPr>
          <w:spacing w:val="1"/>
        </w:rPr>
        <w:t xml:space="preserve"> </w:t>
      </w:r>
      <w:r>
        <w:t>новейшей</w:t>
      </w:r>
      <w:r>
        <w:rPr>
          <w:spacing w:val="1"/>
        </w:rPr>
        <w:t xml:space="preserve"> </w:t>
      </w:r>
      <w:r>
        <w:t>истории России, предваряя систематическое</w:t>
      </w:r>
      <w:r>
        <w:rPr>
          <w:spacing w:val="1"/>
        </w:rPr>
        <w:t xml:space="preserve"> </w:t>
      </w:r>
      <w:r>
        <w:t>изучение отечественной истории ХХ ‒ начала XXI в. в 10-11 классах. Кроме того, при 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 внеурочной деятельности педагоги получат возможность опираться на представления</w:t>
      </w:r>
      <w:r>
        <w:rPr>
          <w:spacing w:val="-57"/>
        </w:rPr>
        <w:t xml:space="preserve"> </w:t>
      </w:r>
      <w:r>
        <w:t>обучающихся о наиболее значимых событиях Новейшей истории России,</w:t>
      </w:r>
      <w:r>
        <w:rPr>
          <w:spacing w:val="1"/>
        </w:rPr>
        <w:t xml:space="preserve"> </w:t>
      </w:r>
      <w:r>
        <w:t>об их предпосылках</w:t>
      </w:r>
      <w:r>
        <w:rPr>
          <w:spacing w:val="1"/>
        </w:rPr>
        <w:t xml:space="preserve"> </w:t>
      </w:r>
      <w:r>
        <w:t>(истоках),</w:t>
      </w:r>
      <w:r>
        <w:rPr>
          <w:spacing w:val="-1"/>
        </w:rPr>
        <w:t xml:space="preserve"> </w:t>
      </w:r>
      <w:r>
        <w:t>главных</w:t>
      </w:r>
      <w:r>
        <w:rPr>
          <w:spacing w:val="2"/>
        </w:rPr>
        <w:t xml:space="preserve"> </w:t>
      </w:r>
      <w:r>
        <w:t>итогах</w:t>
      </w:r>
      <w:r>
        <w:rPr>
          <w:spacing w:val="2"/>
        </w:rPr>
        <w:t xml:space="preserve"> </w:t>
      </w:r>
      <w:r>
        <w:t>и</w:t>
      </w:r>
      <w:r>
        <w:rPr>
          <w:spacing w:val="-2"/>
        </w:rPr>
        <w:t xml:space="preserve"> </w:t>
      </w:r>
      <w:r>
        <w:t>значении.</w:t>
      </w:r>
    </w:p>
    <w:p w:rsidR="00FB559F" w:rsidRDefault="00E8189E">
      <w:pPr>
        <w:pStyle w:val="a3"/>
        <w:spacing w:line="360" w:lineRule="auto"/>
        <w:ind w:right="271"/>
      </w:pP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60"/>
        </w:rPr>
        <w:t xml:space="preserve"> </w:t>
      </w:r>
      <w:r>
        <w:t>двух</w:t>
      </w:r>
      <w:r>
        <w:rPr>
          <w:spacing w:val="1"/>
        </w:rPr>
        <w:t xml:space="preserve"> </w:t>
      </w:r>
      <w:r>
        <w:t>вариантах:</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62"/>
      </w:pPr>
      <w:r>
        <w:lastRenderedPageBreak/>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предметного материала до 1914 г. для установления его взаимосвязей с важнейшими событиями</w:t>
      </w:r>
      <w:r>
        <w:rPr>
          <w:spacing w:val="1"/>
        </w:rPr>
        <w:t xml:space="preserve"> </w:t>
      </w:r>
      <w:r>
        <w:t>Новейшего периода истории России (в курсе «История России», включающем темы модуля). В</w:t>
      </w:r>
      <w:r>
        <w:rPr>
          <w:spacing w:val="1"/>
        </w:rPr>
        <w:t xml:space="preserve"> </w:t>
      </w:r>
      <w:r>
        <w:t>этом случае предполагается, что в тематическом планировании темы, содержащиеся в Программе</w:t>
      </w:r>
      <w:r>
        <w:rPr>
          <w:spacing w:val="1"/>
        </w:rPr>
        <w:t xml:space="preserve"> </w:t>
      </w:r>
      <w:r>
        <w:t>модуля</w:t>
      </w:r>
      <w:r>
        <w:rPr>
          <w:spacing w:val="15"/>
        </w:rPr>
        <w:t xml:space="preserve"> </w:t>
      </w:r>
      <w:r>
        <w:t>«Введение</w:t>
      </w:r>
      <w:r>
        <w:rPr>
          <w:spacing w:val="9"/>
        </w:rPr>
        <w:t xml:space="preserve"> </w:t>
      </w:r>
      <w:r>
        <w:t>в</w:t>
      </w:r>
      <w:r>
        <w:rPr>
          <w:spacing w:val="9"/>
        </w:rPr>
        <w:t xml:space="preserve"> </w:t>
      </w:r>
      <w:r>
        <w:t>Новейшую</w:t>
      </w:r>
      <w:r>
        <w:rPr>
          <w:spacing w:val="11"/>
        </w:rPr>
        <w:t xml:space="preserve"> </w:t>
      </w:r>
      <w:r>
        <w:t>историю</w:t>
      </w:r>
      <w:r>
        <w:rPr>
          <w:spacing w:val="8"/>
        </w:rPr>
        <w:t xml:space="preserve"> </w:t>
      </w:r>
      <w:r>
        <w:t>России»,</w:t>
      </w:r>
      <w:r>
        <w:rPr>
          <w:spacing w:val="10"/>
        </w:rPr>
        <w:t xml:space="preserve"> </w:t>
      </w:r>
      <w:r>
        <w:t>даются</w:t>
      </w:r>
      <w:r>
        <w:rPr>
          <w:spacing w:val="11"/>
        </w:rPr>
        <w:t xml:space="preserve"> </w:t>
      </w:r>
      <w:r>
        <w:t>в</w:t>
      </w:r>
      <w:r>
        <w:rPr>
          <w:spacing w:val="9"/>
        </w:rPr>
        <w:t xml:space="preserve"> </w:t>
      </w:r>
      <w:r>
        <w:t>логической</w:t>
      </w:r>
      <w:r>
        <w:rPr>
          <w:spacing w:val="11"/>
        </w:rPr>
        <w:t xml:space="preserve"> </w:t>
      </w:r>
      <w:r>
        <w:t>и</w:t>
      </w:r>
      <w:r>
        <w:rPr>
          <w:spacing w:val="9"/>
        </w:rPr>
        <w:t xml:space="preserve"> </w:t>
      </w:r>
      <w:r>
        <w:t>смысловой</w:t>
      </w:r>
      <w:r>
        <w:rPr>
          <w:spacing w:val="10"/>
        </w:rPr>
        <w:t xml:space="preserve"> </w:t>
      </w:r>
      <w:r>
        <w:t>взаимосвязи</w:t>
      </w:r>
      <w:r>
        <w:rPr>
          <w:spacing w:val="-58"/>
        </w:rPr>
        <w:t xml:space="preserve"> </w:t>
      </w:r>
      <w:r>
        <w:t>с</w:t>
      </w:r>
      <w:r>
        <w:rPr>
          <w:spacing w:val="1"/>
        </w:rPr>
        <w:t xml:space="preserve"> </w:t>
      </w:r>
      <w:r>
        <w:t>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 часов на изучение курса История России в 9 классе рекомендуется увеличить на 17</w:t>
      </w:r>
      <w:r>
        <w:rPr>
          <w:spacing w:val="1"/>
        </w:rPr>
        <w:t xml:space="preserve"> </w:t>
      </w:r>
      <w:r>
        <w:t>учебных часов;</w:t>
      </w:r>
    </w:p>
    <w:p w:rsidR="00FB559F" w:rsidRDefault="00E8189E">
      <w:pPr>
        <w:pStyle w:val="a3"/>
        <w:spacing w:before="1" w:line="360" w:lineRule="auto"/>
        <w:ind w:right="264"/>
      </w:pPr>
      <w:r>
        <w:t>в виде целостного последовательного учебного курса, изучаемого за счёт части 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57"/>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 xml:space="preserve">числе предусматривающие удовлетворение </w:t>
      </w:r>
      <w:proofErr w:type="gramStart"/>
      <w:r>
        <w:t>различных интересов</w:t>
      </w:r>
      <w:proofErr w:type="gramEnd"/>
      <w:r>
        <w:t xml:space="preserve"> обучающихся (рекомендуемый</w:t>
      </w:r>
      <w:r>
        <w:rPr>
          <w:spacing w:val="1"/>
        </w:rPr>
        <w:t xml:space="preserve"> </w:t>
      </w:r>
      <w:r>
        <w:rPr>
          <w:position w:val="1"/>
        </w:rPr>
        <w:t>объём</w:t>
      </w:r>
      <w:r>
        <w:rPr>
          <w:spacing w:val="-1"/>
          <w:position w:val="1"/>
        </w:rPr>
        <w:t xml:space="preserve"> </w:t>
      </w:r>
      <w:r>
        <w:rPr>
          <w:position w:val="1"/>
        </w:rPr>
        <w:t xml:space="preserve">– </w:t>
      </w:r>
      <w:r>
        <w:t>17</w:t>
      </w:r>
      <w:r>
        <w:rPr>
          <w:spacing w:val="2"/>
        </w:rPr>
        <w:t xml:space="preserve"> </w:t>
      </w:r>
      <w:r>
        <w:t>учебных</w:t>
      </w:r>
      <w:r>
        <w:rPr>
          <w:spacing w:val="1"/>
        </w:rPr>
        <w:t xml:space="preserve"> </w:t>
      </w:r>
      <w:r>
        <w:t>часов).</w:t>
      </w:r>
    </w:p>
    <w:p w:rsidR="00FB559F" w:rsidRDefault="00FB559F">
      <w:pPr>
        <w:pStyle w:val="a3"/>
        <w:spacing w:before="2"/>
        <w:ind w:left="0" w:firstLine="0"/>
        <w:jc w:val="left"/>
        <w:rPr>
          <w:sz w:val="36"/>
        </w:rPr>
      </w:pPr>
    </w:p>
    <w:p w:rsidR="00FB559F" w:rsidRDefault="00E8189E">
      <w:pPr>
        <w:pStyle w:val="a3"/>
        <w:ind w:left="239" w:firstLine="0"/>
        <w:jc w:val="center"/>
      </w:pPr>
      <w:r>
        <w:t>Реализация</w:t>
      </w:r>
      <w:r>
        <w:rPr>
          <w:spacing w:val="-3"/>
        </w:rPr>
        <w:t xml:space="preserve"> </w:t>
      </w:r>
      <w:r>
        <w:t>модуля</w:t>
      </w:r>
      <w:r>
        <w:rPr>
          <w:spacing w:val="-3"/>
        </w:rPr>
        <w:t xml:space="preserve"> </w:t>
      </w:r>
      <w:r>
        <w:t>в</w:t>
      </w:r>
      <w:r>
        <w:rPr>
          <w:spacing w:val="-3"/>
        </w:rPr>
        <w:t xml:space="preserve"> </w:t>
      </w:r>
      <w:r>
        <w:t>курсе</w:t>
      </w:r>
      <w:r>
        <w:rPr>
          <w:spacing w:val="1"/>
        </w:rPr>
        <w:t xml:space="preserve"> </w:t>
      </w:r>
      <w:r>
        <w:t>«История</w:t>
      </w:r>
      <w:r>
        <w:rPr>
          <w:spacing w:val="-2"/>
        </w:rPr>
        <w:t xml:space="preserve"> </w:t>
      </w:r>
      <w:r>
        <w:t>России»</w:t>
      </w:r>
      <w:r>
        <w:rPr>
          <w:spacing w:val="-8"/>
        </w:rPr>
        <w:t xml:space="preserve"> </w:t>
      </w:r>
      <w:r>
        <w:t>9</w:t>
      </w:r>
      <w:r>
        <w:rPr>
          <w:spacing w:val="-2"/>
        </w:rPr>
        <w:t xml:space="preserve"> </w:t>
      </w:r>
      <w:r>
        <w:t>класса</w:t>
      </w:r>
    </w:p>
    <w:p w:rsidR="00FB559F" w:rsidRDefault="00FB559F">
      <w:pPr>
        <w:pStyle w:val="a3"/>
        <w:spacing w:before="4"/>
        <w:ind w:left="0" w:firstLine="0"/>
        <w:jc w:val="left"/>
        <w:rPr>
          <w:sz w:val="12"/>
        </w:rPr>
      </w:pPr>
    </w:p>
    <w:tbl>
      <w:tblPr>
        <w:tblStyle w:val="TableNormal"/>
        <w:tblW w:w="0" w:type="auto"/>
        <w:tblInd w:w="5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2"/>
      </w:tblGrid>
      <w:tr w:rsidR="00FB559F">
        <w:trPr>
          <w:trHeight w:val="995"/>
        </w:trPr>
        <w:tc>
          <w:tcPr>
            <w:tcW w:w="4537" w:type="dxa"/>
          </w:tcPr>
          <w:p w:rsidR="00FB559F" w:rsidRDefault="00E8189E">
            <w:pPr>
              <w:pStyle w:val="TableParagraph"/>
              <w:spacing w:before="159" w:line="288" w:lineRule="auto"/>
              <w:ind w:left="1948" w:right="264" w:hanging="1673"/>
              <w:rPr>
                <w:sz w:val="24"/>
              </w:rPr>
            </w:pPr>
            <w:r>
              <w:rPr>
                <w:sz w:val="24"/>
              </w:rPr>
              <w:t>Программа</w:t>
            </w:r>
            <w:r>
              <w:rPr>
                <w:spacing w:val="-5"/>
                <w:sz w:val="24"/>
              </w:rPr>
              <w:t xml:space="preserve"> </w:t>
            </w:r>
            <w:r>
              <w:rPr>
                <w:sz w:val="24"/>
              </w:rPr>
              <w:t>курса</w:t>
            </w:r>
            <w:r>
              <w:rPr>
                <w:spacing w:val="1"/>
                <w:sz w:val="24"/>
              </w:rPr>
              <w:t xml:space="preserve"> </w:t>
            </w:r>
            <w:r>
              <w:rPr>
                <w:sz w:val="24"/>
              </w:rPr>
              <w:t>«История</w:t>
            </w:r>
            <w:r>
              <w:rPr>
                <w:spacing w:val="-4"/>
                <w:sz w:val="24"/>
              </w:rPr>
              <w:t xml:space="preserve"> </w:t>
            </w:r>
            <w:r>
              <w:rPr>
                <w:sz w:val="24"/>
              </w:rPr>
              <w:t>России»</w:t>
            </w:r>
            <w:r>
              <w:rPr>
                <w:spacing w:val="-10"/>
                <w:sz w:val="24"/>
              </w:rPr>
              <w:t xml:space="preserve"> </w:t>
            </w:r>
            <w:r>
              <w:rPr>
                <w:sz w:val="24"/>
              </w:rPr>
              <w:t>(9</w:t>
            </w:r>
            <w:r>
              <w:rPr>
                <w:spacing w:val="-57"/>
                <w:sz w:val="24"/>
              </w:rPr>
              <w:t xml:space="preserve"> </w:t>
            </w:r>
            <w:r>
              <w:rPr>
                <w:sz w:val="24"/>
              </w:rPr>
              <w:t>класс)</w:t>
            </w:r>
          </w:p>
        </w:tc>
        <w:tc>
          <w:tcPr>
            <w:tcW w:w="1560" w:type="dxa"/>
          </w:tcPr>
          <w:p w:rsidR="00FB559F" w:rsidRDefault="00E8189E">
            <w:pPr>
              <w:pStyle w:val="TableParagraph"/>
              <w:spacing w:line="288" w:lineRule="auto"/>
              <w:ind w:left="203" w:right="187" w:hanging="2"/>
              <w:jc w:val="center"/>
              <w:rPr>
                <w:sz w:val="24"/>
              </w:rPr>
            </w:pPr>
            <w:r>
              <w:rPr>
                <w:sz w:val="24"/>
              </w:rPr>
              <w:t>Примерное</w:t>
            </w:r>
            <w:r>
              <w:rPr>
                <w:spacing w:val="-57"/>
                <w:sz w:val="24"/>
              </w:rPr>
              <w:t xml:space="preserve"> </w:t>
            </w:r>
            <w:r>
              <w:rPr>
                <w:sz w:val="24"/>
              </w:rPr>
              <w:t>количество</w:t>
            </w:r>
          </w:p>
          <w:p w:rsidR="00FB559F" w:rsidRDefault="00E8189E">
            <w:pPr>
              <w:pStyle w:val="TableParagraph"/>
              <w:ind w:left="477" w:right="464"/>
              <w:jc w:val="center"/>
              <w:rPr>
                <w:sz w:val="24"/>
              </w:rPr>
            </w:pPr>
            <w:r>
              <w:rPr>
                <w:sz w:val="24"/>
              </w:rPr>
              <w:t>часов</w:t>
            </w:r>
          </w:p>
        </w:tc>
        <w:tc>
          <w:tcPr>
            <w:tcW w:w="4112" w:type="dxa"/>
          </w:tcPr>
          <w:p w:rsidR="00FB559F" w:rsidRDefault="00E8189E">
            <w:pPr>
              <w:pStyle w:val="TableParagraph"/>
              <w:spacing w:line="270" w:lineRule="exact"/>
              <w:ind w:left="355" w:right="345"/>
              <w:jc w:val="center"/>
              <w:rPr>
                <w:sz w:val="24"/>
              </w:rPr>
            </w:pPr>
            <w:r>
              <w:rPr>
                <w:sz w:val="24"/>
              </w:rPr>
              <w:t>Программа</w:t>
            </w:r>
            <w:r>
              <w:rPr>
                <w:spacing w:val="-3"/>
                <w:sz w:val="24"/>
              </w:rPr>
              <w:t xml:space="preserve"> </w:t>
            </w:r>
            <w:r>
              <w:rPr>
                <w:sz w:val="24"/>
              </w:rPr>
              <w:t>учебного</w:t>
            </w:r>
            <w:r>
              <w:rPr>
                <w:spacing w:val="-5"/>
                <w:sz w:val="24"/>
              </w:rPr>
              <w:t xml:space="preserve"> </w:t>
            </w:r>
            <w:r>
              <w:rPr>
                <w:sz w:val="24"/>
              </w:rPr>
              <w:t>модуля</w:t>
            </w:r>
          </w:p>
          <w:p w:rsidR="00FB559F" w:rsidRDefault="00E8189E">
            <w:pPr>
              <w:pStyle w:val="TableParagraph"/>
              <w:spacing w:before="1" w:line="330" w:lineRule="atLeast"/>
              <w:ind w:left="355" w:right="345"/>
              <w:jc w:val="center"/>
              <w:rPr>
                <w:sz w:val="24"/>
              </w:rPr>
            </w:pPr>
            <w:r>
              <w:rPr>
                <w:sz w:val="24"/>
              </w:rPr>
              <w:t>«Введение в Новейшую историю</w:t>
            </w:r>
            <w:r>
              <w:rPr>
                <w:spacing w:val="-57"/>
                <w:sz w:val="24"/>
              </w:rPr>
              <w:t xml:space="preserve"> </w:t>
            </w:r>
            <w:r>
              <w:rPr>
                <w:sz w:val="24"/>
              </w:rPr>
              <w:t>России»</w:t>
            </w:r>
          </w:p>
        </w:tc>
      </w:tr>
      <w:tr w:rsidR="00FB559F">
        <w:trPr>
          <w:trHeight w:val="330"/>
        </w:trPr>
        <w:tc>
          <w:tcPr>
            <w:tcW w:w="4537" w:type="dxa"/>
          </w:tcPr>
          <w:p w:rsidR="00FB559F" w:rsidRDefault="00E8189E">
            <w:pPr>
              <w:pStyle w:val="TableParagraph"/>
              <w:spacing w:line="268" w:lineRule="exact"/>
              <w:ind w:left="113"/>
              <w:rPr>
                <w:sz w:val="24"/>
              </w:rPr>
            </w:pPr>
            <w:r>
              <w:rPr>
                <w:sz w:val="24"/>
              </w:rPr>
              <w:t>Введение</w:t>
            </w:r>
          </w:p>
        </w:tc>
        <w:tc>
          <w:tcPr>
            <w:tcW w:w="1560" w:type="dxa"/>
          </w:tcPr>
          <w:p w:rsidR="00FB559F" w:rsidRDefault="00E8189E">
            <w:pPr>
              <w:pStyle w:val="TableParagraph"/>
              <w:spacing w:line="268" w:lineRule="exact"/>
              <w:ind w:left="115"/>
              <w:rPr>
                <w:sz w:val="24"/>
              </w:rPr>
            </w:pPr>
            <w:r>
              <w:rPr>
                <w:sz w:val="24"/>
              </w:rPr>
              <w:t>1</w:t>
            </w:r>
          </w:p>
        </w:tc>
        <w:tc>
          <w:tcPr>
            <w:tcW w:w="4112" w:type="dxa"/>
          </w:tcPr>
          <w:p w:rsidR="00FB559F" w:rsidRDefault="00E8189E">
            <w:pPr>
              <w:pStyle w:val="TableParagraph"/>
              <w:spacing w:line="268" w:lineRule="exact"/>
              <w:ind w:left="115"/>
              <w:rPr>
                <w:sz w:val="24"/>
              </w:rPr>
            </w:pPr>
            <w:r>
              <w:rPr>
                <w:sz w:val="24"/>
              </w:rPr>
              <w:t>Введение</w:t>
            </w:r>
          </w:p>
        </w:tc>
      </w:tr>
      <w:tr w:rsidR="00FB559F">
        <w:trPr>
          <w:trHeight w:val="1161"/>
        </w:trPr>
        <w:tc>
          <w:tcPr>
            <w:tcW w:w="4537" w:type="dxa"/>
          </w:tcPr>
          <w:p w:rsidR="00FB559F" w:rsidRDefault="00E8189E">
            <w:pPr>
              <w:pStyle w:val="TableParagraph"/>
              <w:spacing w:line="288" w:lineRule="auto"/>
              <w:ind w:left="113" w:right="167"/>
              <w:rPr>
                <w:sz w:val="24"/>
              </w:rPr>
            </w:pPr>
            <w:r>
              <w:rPr>
                <w:sz w:val="24"/>
              </w:rPr>
              <w:t>Первая российская революция 1905-1907</w:t>
            </w:r>
            <w:r>
              <w:rPr>
                <w:spacing w:val="-57"/>
                <w:sz w:val="24"/>
              </w:rPr>
              <w:t xml:space="preserve"> </w:t>
            </w:r>
            <w:r>
              <w:rPr>
                <w:sz w:val="24"/>
              </w:rPr>
              <w:t>гг.</w:t>
            </w:r>
          </w:p>
        </w:tc>
        <w:tc>
          <w:tcPr>
            <w:tcW w:w="1560" w:type="dxa"/>
          </w:tcPr>
          <w:p w:rsidR="00FB559F" w:rsidRDefault="00E8189E">
            <w:pPr>
              <w:pStyle w:val="TableParagraph"/>
              <w:spacing w:line="268" w:lineRule="exact"/>
              <w:ind w:left="115"/>
              <w:rPr>
                <w:sz w:val="24"/>
              </w:rPr>
            </w:pPr>
            <w:r>
              <w:rPr>
                <w:sz w:val="24"/>
              </w:rPr>
              <w:t>1</w:t>
            </w:r>
          </w:p>
        </w:tc>
        <w:tc>
          <w:tcPr>
            <w:tcW w:w="4112" w:type="dxa"/>
          </w:tcPr>
          <w:p w:rsidR="00FB559F" w:rsidRDefault="00E8189E">
            <w:pPr>
              <w:pStyle w:val="TableParagraph"/>
              <w:spacing w:line="288" w:lineRule="auto"/>
              <w:ind w:left="115" w:right="1617"/>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FB559F">
        <w:trPr>
          <w:trHeight w:val="1324"/>
        </w:trPr>
        <w:tc>
          <w:tcPr>
            <w:tcW w:w="4537" w:type="dxa"/>
          </w:tcPr>
          <w:p w:rsidR="00FB559F" w:rsidRDefault="00E8189E">
            <w:pPr>
              <w:pStyle w:val="TableParagraph"/>
              <w:spacing w:line="268" w:lineRule="exact"/>
              <w:ind w:left="113"/>
              <w:rPr>
                <w:sz w:val="24"/>
              </w:rPr>
            </w:pPr>
            <w:r>
              <w:rPr>
                <w:sz w:val="24"/>
              </w:rPr>
              <w:t>Отечественная</w:t>
            </w:r>
            <w:r>
              <w:rPr>
                <w:spacing w:val="-5"/>
                <w:sz w:val="24"/>
              </w:rPr>
              <w:t xml:space="preserve"> </w:t>
            </w:r>
            <w:r>
              <w:rPr>
                <w:sz w:val="24"/>
              </w:rPr>
              <w:t>война</w:t>
            </w:r>
          </w:p>
          <w:p w:rsidR="00FB559F" w:rsidRDefault="00E8189E">
            <w:pPr>
              <w:pStyle w:val="TableParagraph"/>
              <w:spacing w:before="1" w:line="330" w:lineRule="atLeast"/>
              <w:ind w:left="113" w:right="156"/>
              <w:rPr>
                <w:sz w:val="24"/>
              </w:rPr>
            </w:pPr>
            <w:r>
              <w:rPr>
                <w:sz w:val="24"/>
              </w:rPr>
              <w:t>1812 г. ‒ важнейшее событие российской</w:t>
            </w:r>
            <w:r>
              <w:rPr>
                <w:spacing w:val="-57"/>
                <w:sz w:val="24"/>
              </w:rPr>
              <w:t xml:space="preserve"> </w:t>
            </w:r>
            <w:r>
              <w:rPr>
                <w:sz w:val="24"/>
              </w:rPr>
              <w:t>и мировой истории XIX в. Крымская</w:t>
            </w:r>
            <w:r>
              <w:rPr>
                <w:spacing w:val="1"/>
                <w:sz w:val="24"/>
              </w:rPr>
              <w:t xml:space="preserve"> </w:t>
            </w:r>
            <w:r>
              <w:rPr>
                <w:sz w:val="24"/>
              </w:rPr>
              <w:t>война.</w:t>
            </w:r>
            <w:r>
              <w:rPr>
                <w:spacing w:val="-5"/>
                <w:sz w:val="24"/>
              </w:rPr>
              <w:t xml:space="preserve"> </w:t>
            </w:r>
            <w:r>
              <w:rPr>
                <w:sz w:val="24"/>
              </w:rPr>
              <w:t>Героическая</w:t>
            </w:r>
            <w:r>
              <w:rPr>
                <w:spacing w:val="-4"/>
                <w:sz w:val="24"/>
              </w:rPr>
              <w:t xml:space="preserve"> </w:t>
            </w:r>
            <w:r>
              <w:rPr>
                <w:sz w:val="24"/>
              </w:rPr>
              <w:t>оборона</w:t>
            </w:r>
            <w:r>
              <w:rPr>
                <w:spacing w:val="-5"/>
                <w:sz w:val="24"/>
              </w:rPr>
              <w:t xml:space="preserve"> </w:t>
            </w:r>
            <w:r>
              <w:rPr>
                <w:sz w:val="24"/>
              </w:rPr>
              <w:t>Севастополя</w:t>
            </w:r>
          </w:p>
        </w:tc>
        <w:tc>
          <w:tcPr>
            <w:tcW w:w="1560" w:type="dxa"/>
          </w:tcPr>
          <w:p w:rsidR="00FB559F" w:rsidRDefault="00E8189E">
            <w:pPr>
              <w:pStyle w:val="TableParagraph"/>
              <w:spacing w:line="268" w:lineRule="exact"/>
              <w:ind w:left="115"/>
              <w:rPr>
                <w:sz w:val="24"/>
              </w:rPr>
            </w:pPr>
            <w:r>
              <w:rPr>
                <w:sz w:val="24"/>
              </w:rPr>
              <w:t>2</w:t>
            </w:r>
          </w:p>
        </w:tc>
        <w:tc>
          <w:tcPr>
            <w:tcW w:w="4112" w:type="dxa"/>
          </w:tcPr>
          <w:p w:rsidR="00FB559F" w:rsidRDefault="00E8189E">
            <w:pPr>
              <w:pStyle w:val="TableParagraph"/>
              <w:spacing w:line="288" w:lineRule="auto"/>
              <w:ind w:left="115" w:right="265"/>
              <w:rPr>
                <w:sz w:val="24"/>
              </w:rPr>
            </w:pPr>
            <w:r>
              <w:rPr>
                <w:sz w:val="24"/>
              </w:rPr>
              <w:t>Великая Отечественная война 1941-</w:t>
            </w:r>
            <w:r>
              <w:rPr>
                <w:spacing w:val="-57"/>
                <w:sz w:val="24"/>
              </w:rPr>
              <w:t xml:space="preserve"> </w:t>
            </w:r>
            <w:r>
              <w:rPr>
                <w:sz w:val="24"/>
              </w:rPr>
              <w:t>1945</w:t>
            </w:r>
            <w:r>
              <w:rPr>
                <w:spacing w:val="-1"/>
                <w:sz w:val="24"/>
              </w:rPr>
              <w:t xml:space="preserve"> </w:t>
            </w:r>
            <w:r>
              <w:rPr>
                <w:sz w:val="24"/>
              </w:rPr>
              <w:t>гг.</w:t>
            </w:r>
          </w:p>
        </w:tc>
      </w:tr>
      <w:tr w:rsidR="00FB559F">
        <w:trPr>
          <w:trHeight w:val="1987"/>
        </w:trPr>
        <w:tc>
          <w:tcPr>
            <w:tcW w:w="4537" w:type="dxa"/>
          </w:tcPr>
          <w:p w:rsidR="00FB559F" w:rsidRDefault="00E8189E">
            <w:pPr>
              <w:pStyle w:val="TableParagraph"/>
              <w:spacing w:line="288" w:lineRule="auto"/>
              <w:ind w:left="113" w:right="503"/>
              <w:rPr>
                <w:sz w:val="24"/>
              </w:rPr>
            </w:pPr>
            <w:r>
              <w:rPr>
                <w:sz w:val="24"/>
              </w:rPr>
              <w:t>Социальная и правовая модернизация</w:t>
            </w:r>
            <w:r>
              <w:rPr>
                <w:spacing w:val="-57"/>
                <w:sz w:val="24"/>
              </w:rPr>
              <w:t xml:space="preserve"> </w:t>
            </w:r>
            <w:r>
              <w:rPr>
                <w:sz w:val="24"/>
              </w:rPr>
              <w:t>страны</w:t>
            </w:r>
            <w:r>
              <w:rPr>
                <w:spacing w:val="-1"/>
                <w:sz w:val="24"/>
              </w:rPr>
              <w:t xml:space="preserve"> </w:t>
            </w:r>
            <w:r>
              <w:rPr>
                <w:sz w:val="24"/>
              </w:rPr>
              <w:t>при</w:t>
            </w:r>
            <w:r>
              <w:rPr>
                <w:spacing w:val="-1"/>
                <w:sz w:val="24"/>
              </w:rPr>
              <w:t xml:space="preserve"> </w:t>
            </w:r>
            <w:r>
              <w:rPr>
                <w:sz w:val="24"/>
              </w:rPr>
              <w:t>Александре</w:t>
            </w:r>
            <w:r>
              <w:rPr>
                <w:spacing w:val="3"/>
                <w:sz w:val="24"/>
              </w:rPr>
              <w:t xml:space="preserve"> </w:t>
            </w:r>
            <w:r>
              <w:rPr>
                <w:sz w:val="24"/>
              </w:rPr>
              <w:t>II.</w:t>
            </w:r>
            <w:r>
              <w:rPr>
                <w:spacing w:val="1"/>
                <w:sz w:val="24"/>
              </w:rPr>
              <w:t xml:space="preserve"> </w:t>
            </w:r>
            <w:r>
              <w:rPr>
                <w:sz w:val="24"/>
              </w:rPr>
              <w:t>Этнокультурный</w:t>
            </w:r>
            <w:r>
              <w:rPr>
                <w:spacing w:val="-1"/>
                <w:sz w:val="24"/>
              </w:rPr>
              <w:t xml:space="preserve"> </w:t>
            </w:r>
            <w:r>
              <w:rPr>
                <w:sz w:val="24"/>
              </w:rPr>
              <w:t>облик</w:t>
            </w:r>
            <w:r>
              <w:rPr>
                <w:spacing w:val="-3"/>
                <w:sz w:val="24"/>
              </w:rPr>
              <w:t xml:space="preserve"> </w:t>
            </w:r>
            <w:r>
              <w:rPr>
                <w:sz w:val="24"/>
              </w:rPr>
              <w:t>империи.</w:t>
            </w:r>
          </w:p>
          <w:p w:rsidR="00FB559F" w:rsidRDefault="00E8189E">
            <w:pPr>
              <w:pStyle w:val="TableParagraph"/>
              <w:spacing w:line="288" w:lineRule="auto"/>
              <w:ind w:left="113" w:right="190"/>
              <w:rPr>
                <w:sz w:val="24"/>
              </w:rPr>
            </w:pPr>
            <w:r>
              <w:rPr>
                <w:sz w:val="24"/>
              </w:rPr>
              <w:t>Формирование</w:t>
            </w:r>
            <w:r>
              <w:rPr>
                <w:spacing w:val="-4"/>
                <w:sz w:val="24"/>
              </w:rPr>
              <w:t xml:space="preserve"> </w:t>
            </w:r>
            <w:r>
              <w:rPr>
                <w:sz w:val="24"/>
              </w:rPr>
              <w:t>гражданского</w:t>
            </w:r>
            <w:r>
              <w:rPr>
                <w:spacing w:val="-3"/>
                <w:sz w:val="24"/>
              </w:rPr>
              <w:t xml:space="preserve"> </w:t>
            </w:r>
            <w:r>
              <w:rPr>
                <w:sz w:val="24"/>
              </w:rPr>
              <w:t>общества</w:t>
            </w:r>
            <w:r>
              <w:rPr>
                <w:spacing w:val="-5"/>
                <w:sz w:val="24"/>
              </w:rPr>
              <w:t xml:space="preserve"> </w:t>
            </w:r>
            <w:r>
              <w:rPr>
                <w:sz w:val="24"/>
              </w:rPr>
              <w:t>и</w:t>
            </w:r>
            <w:r>
              <w:rPr>
                <w:spacing w:val="-57"/>
                <w:sz w:val="24"/>
              </w:rPr>
              <w:t xml:space="preserve"> </w:t>
            </w:r>
            <w:r>
              <w:rPr>
                <w:sz w:val="24"/>
              </w:rPr>
              <w:t>основные</w:t>
            </w:r>
            <w:r>
              <w:rPr>
                <w:spacing w:val="-4"/>
                <w:sz w:val="24"/>
              </w:rPr>
              <w:t xml:space="preserve"> </w:t>
            </w:r>
            <w:r>
              <w:rPr>
                <w:sz w:val="24"/>
              </w:rPr>
              <w:t>направления</w:t>
            </w:r>
            <w:r>
              <w:rPr>
                <w:spacing w:val="-2"/>
                <w:sz w:val="24"/>
              </w:rPr>
              <w:t xml:space="preserve"> </w:t>
            </w:r>
            <w:r>
              <w:rPr>
                <w:sz w:val="24"/>
              </w:rPr>
              <w:t>общественных</w:t>
            </w:r>
          </w:p>
          <w:p w:rsidR="00FB559F" w:rsidRDefault="00E8189E">
            <w:pPr>
              <w:pStyle w:val="TableParagraph"/>
              <w:ind w:left="113"/>
              <w:rPr>
                <w:sz w:val="24"/>
              </w:rPr>
            </w:pPr>
            <w:r>
              <w:rPr>
                <w:sz w:val="24"/>
              </w:rPr>
              <w:t>движений</w:t>
            </w:r>
          </w:p>
        </w:tc>
        <w:tc>
          <w:tcPr>
            <w:tcW w:w="1560" w:type="dxa"/>
          </w:tcPr>
          <w:p w:rsidR="00FB559F" w:rsidRDefault="00E8189E">
            <w:pPr>
              <w:pStyle w:val="TableParagraph"/>
              <w:spacing w:line="268" w:lineRule="exact"/>
              <w:ind w:left="115"/>
              <w:rPr>
                <w:sz w:val="24"/>
              </w:rPr>
            </w:pPr>
            <w:r>
              <w:rPr>
                <w:sz w:val="24"/>
              </w:rPr>
              <w:t>19</w:t>
            </w:r>
          </w:p>
        </w:tc>
        <w:tc>
          <w:tcPr>
            <w:tcW w:w="4112" w:type="dxa"/>
          </w:tcPr>
          <w:p w:rsidR="00FB559F" w:rsidRDefault="00E8189E">
            <w:pPr>
              <w:pStyle w:val="TableParagraph"/>
              <w:spacing w:line="288" w:lineRule="auto"/>
              <w:ind w:left="115" w:right="487"/>
              <w:rPr>
                <w:sz w:val="24"/>
              </w:rPr>
            </w:pPr>
            <w:r>
              <w:rPr>
                <w:sz w:val="24"/>
              </w:rPr>
              <w:t>Распад</w:t>
            </w:r>
            <w:r>
              <w:rPr>
                <w:spacing w:val="-4"/>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57"/>
                <w:sz w:val="24"/>
              </w:rPr>
              <w:t xml:space="preserve"> </w:t>
            </w:r>
            <w:r>
              <w:rPr>
                <w:sz w:val="24"/>
              </w:rPr>
              <w:t>России</w:t>
            </w:r>
            <w:r>
              <w:rPr>
                <w:spacing w:val="-1"/>
                <w:sz w:val="24"/>
              </w:rPr>
              <w:t xml:space="preserve"> </w:t>
            </w:r>
            <w:r>
              <w:rPr>
                <w:sz w:val="24"/>
              </w:rPr>
              <w:t>(1992-1999 гг.)</w:t>
            </w:r>
          </w:p>
        </w:tc>
      </w:tr>
      <w:tr w:rsidR="00FB559F">
        <w:trPr>
          <w:trHeight w:val="758"/>
        </w:trPr>
        <w:tc>
          <w:tcPr>
            <w:tcW w:w="4537" w:type="dxa"/>
          </w:tcPr>
          <w:p w:rsidR="00FB559F" w:rsidRDefault="00E8189E">
            <w:pPr>
              <w:pStyle w:val="TableParagraph"/>
              <w:spacing w:line="268" w:lineRule="exact"/>
              <w:ind w:left="113"/>
              <w:rPr>
                <w:sz w:val="24"/>
              </w:rPr>
            </w:pPr>
            <w:r>
              <w:rPr>
                <w:sz w:val="24"/>
              </w:rPr>
              <w:t>На</w:t>
            </w:r>
            <w:r>
              <w:rPr>
                <w:spacing w:val="-3"/>
                <w:sz w:val="24"/>
              </w:rPr>
              <w:t xml:space="preserve"> </w:t>
            </w:r>
            <w:r>
              <w:rPr>
                <w:sz w:val="24"/>
              </w:rPr>
              <w:t>пороге</w:t>
            </w:r>
            <w:r>
              <w:rPr>
                <w:spacing w:val="-2"/>
                <w:sz w:val="24"/>
              </w:rPr>
              <w:t xml:space="preserve"> </w:t>
            </w:r>
            <w:r>
              <w:rPr>
                <w:sz w:val="24"/>
              </w:rPr>
              <w:t>нового</w:t>
            </w:r>
            <w:r>
              <w:rPr>
                <w:spacing w:val="-1"/>
                <w:sz w:val="24"/>
              </w:rPr>
              <w:t xml:space="preserve"> </w:t>
            </w:r>
            <w:r>
              <w:rPr>
                <w:sz w:val="24"/>
              </w:rPr>
              <w:t>века</w:t>
            </w:r>
          </w:p>
        </w:tc>
        <w:tc>
          <w:tcPr>
            <w:tcW w:w="1560" w:type="dxa"/>
          </w:tcPr>
          <w:p w:rsidR="00FB559F" w:rsidRDefault="00FB559F">
            <w:pPr>
              <w:pStyle w:val="TableParagraph"/>
              <w:ind w:left="0"/>
              <w:rPr>
                <w:sz w:val="24"/>
              </w:rPr>
            </w:pPr>
          </w:p>
        </w:tc>
        <w:tc>
          <w:tcPr>
            <w:tcW w:w="4112" w:type="dxa"/>
          </w:tcPr>
          <w:p w:rsidR="00FB559F" w:rsidRDefault="00E8189E">
            <w:pPr>
              <w:pStyle w:val="TableParagraph"/>
              <w:spacing w:line="268" w:lineRule="exact"/>
              <w:ind w:left="115"/>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 гг.</w:t>
            </w:r>
          </w:p>
        </w:tc>
      </w:tr>
    </w:tbl>
    <w:p w:rsidR="00FB559F" w:rsidRDefault="00FB559F">
      <w:pPr>
        <w:spacing w:line="268" w:lineRule="exact"/>
        <w:rPr>
          <w:sz w:val="24"/>
        </w:rPr>
        <w:sectPr w:rsidR="00FB559F">
          <w:pgSz w:w="11910" w:h="16850"/>
          <w:pgMar w:top="1060" w:right="300" w:bottom="280" w:left="620" w:header="720" w:footer="720" w:gutter="0"/>
          <w:cols w:space="720"/>
        </w:sectPr>
      </w:pPr>
    </w:p>
    <w:tbl>
      <w:tblPr>
        <w:tblStyle w:val="TableNormal"/>
        <w:tblW w:w="0" w:type="auto"/>
        <w:tblInd w:w="5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2"/>
      </w:tblGrid>
      <w:tr w:rsidR="00FB559F">
        <w:trPr>
          <w:trHeight w:val="2966"/>
        </w:trPr>
        <w:tc>
          <w:tcPr>
            <w:tcW w:w="4537" w:type="dxa"/>
          </w:tcPr>
          <w:p w:rsidR="00FB559F" w:rsidRDefault="00E8189E">
            <w:pPr>
              <w:pStyle w:val="TableParagraph"/>
              <w:spacing w:line="288" w:lineRule="auto"/>
              <w:ind w:left="113" w:right="420"/>
              <w:rPr>
                <w:sz w:val="24"/>
              </w:rPr>
            </w:pPr>
            <w:r>
              <w:rPr>
                <w:sz w:val="24"/>
              </w:rPr>
              <w:lastRenderedPageBreak/>
              <w:t>Крымская</w:t>
            </w:r>
            <w:r>
              <w:rPr>
                <w:spacing w:val="-5"/>
                <w:sz w:val="24"/>
              </w:rPr>
              <w:t xml:space="preserve"> </w:t>
            </w:r>
            <w:r>
              <w:rPr>
                <w:sz w:val="24"/>
              </w:rPr>
              <w:t>война.</w:t>
            </w:r>
            <w:r>
              <w:rPr>
                <w:spacing w:val="-5"/>
                <w:sz w:val="24"/>
              </w:rPr>
              <w:t xml:space="preserve"> </w:t>
            </w:r>
            <w:r>
              <w:rPr>
                <w:sz w:val="24"/>
              </w:rPr>
              <w:t>Героическая</w:t>
            </w:r>
            <w:r>
              <w:rPr>
                <w:spacing w:val="-4"/>
                <w:sz w:val="24"/>
              </w:rPr>
              <w:t xml:space="preserve"> </w:t>
            </w:r>
            <w:r>
              <w:rPr>
                <w:sz w:val="24"/>
              </w:rPr>
              <w:t>оборона</w:t>
            </w:r>
            <w:r>
              <w:rPr>
                <w:spacing w:val="-57"/>
                <w:sz w:val="24"/>
              </w:rPr>
              <w:t xml:space="preserve"> </w:t>
            </w:r>
            <w:r>
              <w:rPr>
                <w:sz w:val="24"/>
              </w:rPr>
              <w:t>Севастополя.</w:t>
            </w:r>
          </w:p>
          <w:p w:rsidR="00FB559F" w:rsidRDefault="00E8189E">
            <w:pPr>
              <w:pStyle w:val="TableParagraph"/>
              <w:spacing w:line="288" w:lineRule="auto"/>
              <w:ind w:left="113" w:right="566"/>
              <w:rPr>
                <w:sz w:val="24"/>
              </w:rPr>
            </w:pPr>
            <w:r>
              <w:rPr>
                <w:sz w:val="24"/>
              </w:rPr>
              <w:t>Общество</w:t>
            </w:r>
            <w:r>
              <w:rPr>
                <w:spacing w:val="-5"/>
                <w:sz w:val="24"/>
              </w:rPr>
              <w:t xml:space="preserve"> </w:t>
            </w:r>
            <w:r>
              <w:rPr>
                <w:sz w:val="24"/>
              </w:rPr>
              <w:t>и</w:t>
            </w:r>
            <w:r>
              <w:rPr>
                <w:spacing w:val="-4"/>
                <w:sz w:val="24"/>
              </w:rPr>
              <w:t xml:space="preserve"> </w:t>
            </w:r>
            <w:r>
              <w:rPr>
                <w:sz w:val="24"/>
              </w:rPr>
              <w:t>власть</w:t>
            </w:r>
            <w:r>
              <w:rPr>
                <w:spacing w:val="-4"/>
                <w:sz w:val="24"/>
              </w:rPr>
              <w:t xml:space="preserve"> </w:t>
            </w:r>
            <w:r>
              <w:rPr>
                <w:sz w:val="24"/>
              </w:rPr>
              <w:t>после</w:t>
            </w:r>
            <w:r>
              <w:rPr>
                <w:spacing w:val="-5"/>
                <w:sz w:val="24"/>
              </w:rPr>
              <w:t xml:space="preserve"> </w:t>
            </w:r>
            <w:r>
              <w:rPr>
                <w:sz w:val="24"/>
              </w:rPr>
              <w:t>революции.</w:t>
            </w:r>
            <w:r>
              <w:rPr>
                <w:spacing w:val="-57"/>
                <w:sz w:val="24"/>
              </w:rPr>
              <w:t xml:space="preserve"> </w:t>
            </w:r>
            <w:r>
              <w:rPr>
                <w:sz w:val="24"/>
              </w:rPr>
              <w:t>Уроки революции: политическая</w:t>
            </w:r>
            <w:r>
              <w:rPr>
                <w:spacing w:val="1"/>
                <w:sz w:val="24"/>
              </w:rPr>
              <w:t xml:space="preserve"> </w:t>
            </w:r>
            <w:r>
              <w:rPr>
                <w:sz w:val="24"/>
              </w:rPr>
              <w:t>стабилизация и социальные</w:t>
            </w:r>
            <w:r>
              <w:rPr>
                <w:spacing w:val="1"/>
                <w:sz w:val="24"/>
              </w:rPr>
              <w:t xml:space="preserve"> </w:t>
            </w:r>
            <w:r>
              <w:rPr>
                <w:sz w:val="24"/>
              </w:rPr>
              <w:t>преобразования.</w:t>
            </w:r>
            <w:r>
              <w:rPr>
                <w:spacing w:val="-1"/>
                <w:sz w:val="24"/>
              </w:rPr>
              <w:t xml:space="preserve"> </w:t>
            </w:r>
            <w:r>
              <w:rPr>
                <w:sz w:val="24"/>
              </w:rPr>
              <w:t>П.</w:t>
            </w:r>
            <w:r>
              <w:rPr>
                <w:spacing w:val="-2"/>
                <w:sz w:val="24"/>
              </w:rPr>
              <w:t xml:space="preserve"> </w:t>
            </w:r>
            <w:r>
              <w:rPr>
                <w:sz w:val="24"/>
              </w:rPr>
              <w:t>А.</w:t>
            </w:r>
            <w:r>
              <w:rPr>
                <w:spacing w:val="-1"/>
                <w:sz w:val="24"/>
              </w:rPr>
              <w:t xml:space="preserve"> </w:t>
            </w:r>
            <w:r>
              <w:rPr>
                <w:sz w:val="24"/>
              </w:rPr>
              <w:t>Столыпин:</w:t>
            </w:r>
          </w:p>
          <w:p w:rsidR="00FB559F" w:rsidRDefault="00E8189E">
            <w:pPr>
              <w:pStyle w:val="TableParagraph"/>
              <w:spacing w:line="288" w:lineRule="auto"/>
              <w:ind w:left="113" w:right="110"/>
              <w:rPr>
                <w:sz w:val="24"/>
              </w:rPr>
            </w:pPr>
            <w:r>
              <w:rPr>
                <w:sz w:val="24"/>
              </w:rPr>
              <w:t>программа</w:t>
            </w:r>
            <w:r>
              <w:rPr>
                <w:spacing w:val="-6"/>
                <w:sz w:val="24"/>
              </w:rPr>
              <w:t xml:space="preserve"> </w:t>
            </w:r>
            <w:r>
              <w:rPr>
                <w:sz w:val="24"/>
              </w:rPr>
              <w:t>системных</w:t>
            </w:r>
            <w:r>
              <w:rPr>
                <w:spacing w:val="-5"/>
                <w:sz w:val="24"/>
              </w:rPr>
              <w:t xml:space="preserve"> </w:t>
            </w:r>
            <w:r>
              <w:rPr>
                <w:sz w:val="24"/>
              </w:rPr>
              <w:t>реформ,</w:t>
            </w:r>
            <w:r>
              <w:rPr>
                <w:spacing w:val="-4"/>
                <w:sz w:val="24"/>
              </w:rPr>
              <w:t xml:space="preserve"> </w:t>
            </w:r>
            <w:r>
              <w:rPr>
                <w:sz w:val="24"/>
              </w:rPr>
              <w:t>масштаб</w:t>
            </w:r>
            <w:r>
              <w:rPr>
                <w:spacing w:val="-5"/>
                <w:sz w:val="24"/>
              </w:rPr>
              <w:t xml:space="preserve"> </w:t>
            </w:r>
            <w:r>
              <w:rPr>
                <w:sz w:val="24"/>
              </w:rPr>
              <w:t>и</w:t>
            </w:r>
            <w:r>
              <w:rPr>
                <w:spacing w:val="-57"/>
                <w:sz w:val="24"/>
              </w:rPr>
              <w:t xml:space="preserve"> </w:t>
            </w:r>
            <w:r>
              <w:rPr>
                <w:sz w:val="24"/>
              </w:rPr>
              <w:t>результаты</w:t>
            </w:r>
          </w:p>
        </w:tc>
        <w:tc>
          <w:tcPr>
            <w:tcW w:w="1560" w:type="dxa"/>
          </w:tcPr>
          <w:p w:rsidR="00FB559F" w:rsidRDefault="00E8189E">
            <w:pPr>
              <w:pStyle w:val="TableParagraph"/>
              <w:spacing w:line="262" w:lineRule="exact"/>
              <w:ind w:left="115"/>
              <w:rPr>
                <w:sz w:val="24"/>
              </w:rPr>
            </w:pPr>
            <w:r>
              <w:rPr>
                <w:sz w:val="24"/>
              </w:rPr>
              <w:t>3</w:t>
            </w:r>
          </w:p>
        </w:tc>
        <w:tc>
          <w:tcPr>
            <w:tcW w:w="4112" w:type="dxa"/>
          </w:tcPr>
          <w:p w:rsidR="00FB559F" w:rsidRDefault="00E8189E">
            <w:pPr>
              <w:pStyle w:val="TableParagraph"/>
              <w:spacing w:line="288" w:lineRule="auto"/>
              <w:ind w:left="115" w:right="2229"/>
              <w:rPr>
                <w:sz w:val="24"/>
              </w:rPr>
            </w:pPr>
            <w:r>
              <w:rPr>
                <w:sz w:val="24"/>
              </w:rPr>
              <w:t>Воссоединение</w:t>
            </w:r>
            <w:r>
              <w:rPr>
                <w:spacing w:val="1"/>
                <w:sz w:val="24"/>
              </w:rPr>
              <w:t xml:space="preserve"> </w:t>
            </w:r>
            <w:r>
              <w:rPr>
                <w:sz w:val="24"/>
              </w:rPr>
              <w:t>Крыма</w:t>
            </w:r>
            <w:r>
              <w:rPr>
                <w:spacing w:val="-10"/>
                <w:sz w:val="24"/>
              </w:rPr>
              <w:t xml:space="preserve"> </w:t>
            </w:r>
            <w:r>
              <w:rPr>
                <w:sz w:val="24"/>
              </w:rPr>
              <w:t>с</w:t>
            </w:r>
            <w:r>
              <w:rPr>
                <w:spacing w:val="-9"/>
                <w:sz w:val="24"/>
              </w:rPr>
              <w:t xml:space="preserve"> </w:t>
            </w:r>
            <w:r>
              <w:rPr>
                <w:sz w:val="24"/>
              </w:rPr>
              <w:t>Россией</w:t>
            </w:r>
          </w:p>
        </w:tc>
      </w:tr>
      <w:tr w:rsidR="00FB559F">
        <w:trPr>
          <w:trHeight w:val="849"/>
        </w:trPr>
        <w:tc>
          <w:tcPr>
            <w:tcW w:w="4537" w:type="dxa"/>
          </w:tcPr>
          <w:p w:rsidR="00FB559F" w:rsidRDefault="00E8189E">
            <w:pPr>
              <w:pStyle w:val="TableParagraph"/>
              <w:spacing w:line="260" w:lineRule="exact"/>
              <w:ind w:left="113"/>
              <w:rPr>
                <w:sz w:val="24"/>
              </w:rPr>
            </w:pPr>
            <w:r>
              <w:rPr>
                <w:sz w:val="24"/>
              </w:rPr>
              <w:t>Обобщение</w:t>
            </w:r>
          </w:p>
        </w:tc>
        <w:tc>
          <w:tcPr>
            <w:tcW w:w="1560" w:type="dxa"/>
          </w:tcPr>
          <w:p w:rsidR="00FB559F" w:rsidRDefault="00E8189E">
            <w:pPr>
              <w:pStyle w:val="TableParagraph"/>
              <w:spacing w:line="260" w:lineRule="exact"/>
              <w:ind w:left="115"/>
              <w:rPr>
                <w:sz w:val="24"/>
              </w:rPr>
            </w:pPr>
            <w:r>
              <w:rPr>
                <w:sz w:val="24"/>
              </w:rPr>
              <w:t>1</w:t>
            </w:r>
          </w:p>
        </w:tc>
        <w:tc>
          <w:tcPr>
            <w:tcW w:w="4112" w:type="dxa"/>
          </w:tcPr>
          <w:p w:rsidR="00FB559F" w:rsidRDefault="00E8189E">
            <w:pPr>
              <w:pStyle w:val="TableParagraph"/>
              <w:spacing w:line="260" w:lineRule="exact"/>
              <w:ind w:left="115"/>
              <w:rPr>
                <w:sz w:val="24"/>
              </w:rPr>
            </w:pPr>
            <w:r>
              <w:rPr>
                <w:sz w:val="24"/>
              </w:rPr>
              <w:t>Итоговое</w:t>
            </w:r>
            <w:r>
              <w:rPr>
                <w:spacing w:val="-6"/>
                <w:sz w:val="24"/>
              </w:rPr>
              <w:t xml:space="preserve"> </w:t>
            </w:r>
            <w:r>
              <w:rPr>
                <w:sz w:val="24"/>
              </w:rPr>
              <w:t>повторение</w:t>
            </w:r>
          </w:p>
        </w:tc>
      </w:tr>
    </w:tbl>
    <w:p w:rsidR="00FB559F" w:rsidRDefault="00FB559F">
      <w:pPr>
        <w:pStyle w:val="a3"/>
        <w:spacing w:before="1"/>
        <w:ind w:left="0" w:firstLine="0"/>
        <w:jc w:val="left"/>
        <w:rPr>
          <w:sz w:val="27"/>
        </w:rPr>
      </w:pPr>
    </w:p>
    <w:p w:rsidR="00FB559F" w:rsidRDefault="00E8189E">
      <w:pPr>
        <w:pStyle w:val="a3"/>
        <w:spacing w:before="89" w:line="357" w:lineRule="auto"/>
        <w:ind w:left="1408" w:right="263" w:firstLine="816"/>
        <w:jc w:val="left"/>
      </w:pPr>
      <w:r>
        <w:t xml:space="preserve">Содержание учебного модуля </w:t>
      </w:r>
      <w:r>
        <w:rPr>
          <w:position w:val="1"/>
        </w:rPr>
        <w:t>«Введение в Новейшую историю России».</w:t>
      </w:r>
      <w:r>
        <w:rPr>
          <w:spacing w:val="1"/>
          <w:position w:val="1"/>
        </w:rPr>
        <w:t xml:space="preserve"> </w:t>
      </w:r>
      <w:r>
        <w:t>Структура</w:t>
      </w:r>
      <w:r>
        <w:rPr>
          <w:spacing w:val="-5"/>
        </w:rPr>
        <w:t xml:space="preserve"> </w:t>
      </w:r>
      <w:r>
        <w:t>и</w:t>
      </w:r>
      <w:r>
        <w:rPr>
          <w:spacing w:val="-3"/>
        </w:rPr>
        <w:t xml:space="preserve"> </w:t>
      </w:r>
      <w:r>
        <w:t>последовательность</w:t>
      </w:r>
      <w:r>
        <w:rPr>
          <w:spacing w:val="-5"/>
        </w:rPr>
        <w:t xml:space="preserve"> </w:t>
      </w:r>
      <w:r>
        <w:t>изучения</w:t>
      </w:r>
      <w:r>
        <w:rPr>
          <w:spacing w:val="-4"/>
        </w:rPr>
        <w:t xml:space="preserve"> </w:t>
      </w:r>
      <w:r>
        <w:t>модуля</w:t>
      </w:r>
      <w:r>
        <w:rPr>
          <w:spacing w:val="-4"/>
        </w:rPr>
        <w:t xml:space="preserve"> </w:t>
      </w:r>
      <w:r>
        <w:t>как</w:t>
      </w:r>
      <w:r>
        <w:rPr>
          <w:spacing w:val="-4"/>
        </w:rPr>
        <w:t xml:space="preserve"> </w:t>
      </w:r>
      <w:r>
        <w:t>целостного</w:t>
      </w:r>
      <w:r>
        <w:rPr>
          <w:spacing w:val="6"/>
        </w:rPr>
        <w:t xml:space="preserve"> </w:t>
      </w:r>
      <w:r>
        <w:t>учебного</w:t>
      </w:r>
      <w:r>
        <w:rPr>
          <w:spacing w:val="-4"/>
        </w:rPr>
        <w:t xml:space="preserve"> </w:t>
      </w:r>
      <w:r>
        <w:t>курса</w:t>
      </w:r>
    </w:p>
    <w:p w:rsidR="00FB559F" w:rsidRDefault="00FB559F">
      <w:pPr>
        <w:pStyle w:val="a3"/>
        <w:spacing w:before="10"/>
        <w:ind w:left="0" w:firstLine="0"/>
        <w:jc w:val="left"/>
        <w:rPr>
          <w:sz w:val="12"/>
        </w:rPr>
      </w:pPr>
    </w:p>
    <w:tbl>
      <w:tblPr>
        <w:tblStyle w:val="TableNormal"/>
        <w:tblW w:w="0" w:type="auto"/>
        <w:tblInd w:w="5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FB559F">
        <w:trPr>
          <w:trHeight w:val="827"/>
        </w:trPr>
        <w:tc>
          <w:tcPr>
            <w:tcW w:w="713" w:type="dxa"/>
          </w:tcPr>
          <w:p w:rsidR="00FB559F" w:rsidRDefault="00E8189E">
            <w:pPr>
              <w:pStyle w:val="TableParagraph"/>
              <w:spacing w:before="203"/>
              <w:ind w:left="57"/>
              <w:rPr>
                <w:sz w:val="24"/>
              </w:rPr>
            </w:pPr>
            <w:r>
              <w:rPr>
                <w:sz w:val="24"/>
              </w:rPr>
              <w:t>№</w:t>
            </w:r>
          </w:p>
        </w:tc>
        <w:tc>
          <w:tcPr>
            <w:tcW w:w="7304" w:type="dxa"/>
          </w:tcPr>
          <w:p w:rsidR="00FB559F" w:rsidRDefault="00E8189E">
            <w:pPr>
              <w:pStyle w:val="TableParagraph"/>
              <w:spacing w:before="203"/>
              <w:ind w:left="57"/>
              <w:rPr>
                <w:sz w:val="24"/>
              </w:rPr>
            </w:pPr>
            <w:r>
              <w:rPr>
                <w:sz w:val="24"/>
              </w:rPr>
              <w:t>Темы</w:t>
            </w:r>
            <w:r>
              <w:rPr>
                <w:spacing w:val="-2"/>
                <w:sz w:val="24"/>
              </w:rPr>
              <w:t xml:space="preserve"> </w:t>
            </w:r>
            <w:r>
              <w:rPr>
                <w:sz w:val="24"/>
              </w:rPr>
              <w:t>курса</w:t>
            </w:r>
          </w:p>
        </w:tc>
        <w:tc>
          <w:tcPr>
            <w:tcW w:w="1958" w:type="dxa"/>
          </w:tcPr>
          <w:p w:rsidR="00FB559F" w:rsidRDefault="00E8189E">
            <w:pPr>
              <w:pStyle w:val="TableParagraph"/>
              <w:spacing w:line="270" w:lineRule="exact"/>
              <w:ind w:left="69" w:right="55"/>
              <w:jc w:val="center"/>
              <w:rPr>
                <w:sz w:val="24"/>
              </w:rPr>
            </w:pPr>
            <w:r>
              <w:rPr>
                <w:sz w:val="24"/>
              </w:rPr>
              <w:t>Примерное</w:t>
            </w:r>
          </w:p>
          <w:p w:rsidR="00FB559F" w:rsidRDefault="00E8189E">
            <w:pPr>
              <w:pStyle w:val="TableParagraph"/>
              <w:spacing w:before="139"/>
              <w:ind w:left="69" w:right="58"/>
              <w:jc w:val="center"/>
              <w:rPr>
                <w:sz w:val="24"/>
              </w:rPr>
            </w:pPr>
            <w:r>
              <w:rPr>
                <w:sz w:val="24"/>
              </w:rPr>
              <w:t>количество</w:t>
            </w:r>
            <w:r>
              <w:rPr>
                <w:spacing w:val="-4"/>
                <w:sz w:val="24"/>
              </w:rPr>
              <w:t xml:space="preserve"> </w:t>
            </w:r>
            <w:r>
              <w:rPr>
                <w:sz w:val="24"/>
              </w:rPr>
              <w:t>часов</w:t>
            </w:r>
          </w:p>
        </w:tc>
      </w:tr>
      <w:tr w:rsidR="00FB559F">
        <w:trPr>
          <w:trHeight w:val="415"/>
        </w:trPr>
        <w:tc>
          <w:tcPr>
            <w:tcW w:w="713" w:type="dxa"/>
          </w:tcPr>
          <w:p w:rsidR="00FB559F" w:rsidRDefault="00E8189E">
            <w:pPr>
              <w:pStyle w:val="TableParagraph"/>
              <w:spacing w:line="273" w:lineRule="exact"/>
              <w:ind w:left="57"/>
              <w:rPr>
                <w:sz w:val="24"/>
              </w:rPr>
            </w:pPr>
            <w:r>
              <w:rPr>
                <w:sz w:val="24"/>
              </w:rPr>
              <w:t>1</w:t>
            </w:r>
          </w:p>
        </w:tc>
        <w:tc>
          <w:tcPr>
            <w:tcW w:w="7304" w:type="dxa"/>
          </w:tcPr>
          <w:p w:rsidR="00FB559F" w:rsidRDefault="00E8189E">
            <w:pPr>
              <w:pStyle w:val="TableParagraph"/>
              <w:spacing w:line="273" w:lineRule="exact"/>
              <w:ind w:left="57"/>
              <w:rPr>
                <w:sz w:val="24"/>
              </w:rPr>
            </w:pPr>
            <w:r>
              <w:rPr>
                <w:sz w:val="24"/>
              </w:rPr>
              <w:t>Введение</w:t>
            </w:r>
          </w:p>
        </w:tc>
        <w:tc>
          <w:tcPr>
            <w:tcW w:w="1958" w:type="dxa"/>
          </w:tcPr>
          <w:p w:rsidR="00FB559F" w:rsidRDefault="00E8189E">
            <w:pPr>
              <w:pStyle w:val="TableParagraph"/>
              <w:spacing w:line="273" w:lineRule="exact"/>
              <w:ind w:left="12"/>
              <w:jc w:val="center"/>
              <w:rPr>
                <w:sz w:val="24"/>
              </w:rPr>
            </w:pPr>
            <w:r>
              <w:rPr>
                <w:sz w:val="24"/>
              </w:rPr>
              <w:t>1</w:t>
            </w:r>
          </w:p>
        </w:tc>
      </w:tr>
      <w:tr w:rsidR="00FB559F">
        <w:trPr>
          <w:trHeight w:val="414"/>
        </w:trPr>
        <w:tc>
          <w:tcPr>
            <w:tcW w:w="713" w:type="dxa"/>
          </w:tcPr>
          <w:p w:rsidR="00FB559F" w:rsidRDefault="00E8189E">
            <w:pPr>
              <w:pStyle w:val="TableParagraph"/>
              <w:spacing w:line="270" w:lineRule="exact"/>
              <w:ind w:left="57"/>
              <w:rPr>
                <w:sz w:val="24"/>
              </w:rPr>
            </w:pPr>
            <w:r>
              <w:rPr>
                <w:sz w:val="24"/>
              </w:rPr>
              <w:t>2</w:t>
            </w:r>
          </w:p>
        </w:tc>
        <w:tc>
          <w:tcPr>
            <w:tcW w:w="7304" w:type="dxa"/>
          </w:tcPr>
          <w:p w:rsidR="00FB559F" w:rsidRDefault="00E8189E">
            <w:pPr>
              <w:pStyle w:val="TableParagraph"/>
              <w:spacing w:line="270"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z w:val="24"/>
              </w:rPr>
              <w:t>гг.</w:t>
            </w:r>
          </w:p>
        </w:tc>
        <w:tc>
          <w:tcPr>
            <w:tcW w:w="1958" w:type="dxa"/>
          </w:tcPr>
          <w:p w:rsidR="00FB559F" w:rsidRDefault="00E8189E">
            <w:pPr>
              <w:pStyle w:val="TableParagraph"/>
              <w:spacing w:line="270" w:lineRule="exact"/>
              <w:ind w:left="12"/>
              <w:jc w:val="center"/>
              <w:rPr>
                <w:sz w:val="24"/>
              </w:rPr>
            </w:pPr>
            <w:r>
              <w:rPr>
                <w:sz w:val="24"/>
              </w:rPr>
              <w:t>5</w:t>
            </w:r>
          </w:p>
        </w:tc>
      </w:tr>
      <w:tr w:rsidR="00FB559F">
        <w:trPr>
          <w:trHeight w:val="412"/>
        </w:trPr>
        <w:tc>
          <w:tcPr>
            <w:tcW w:w="713" w:type="dxa"/>
          </w:tcPr>
          <w:p w:rsidR="00FB559F" w:rsidRDefault="00E8189E">
            <w:pPr>
              <w:pStyle w:val="TableParagraph"/>
              <w:spacing w:line="270" w:lineRule="exact"/>
              <w:ind w:left="57"/>
              <w:rPr>
                <w:sz w:val="24"/>
              </w:rPr>
            </w:pPr>
            <w:r>
              <w:rPr>
                <w:sz w:val="24"/>
              </w:rPr>
              <w:t>2</w:t>
            </w:r>
          </w:p>
        </w:tc>
        <w:tc>
          <w:tcPr>
            <w:tcW w:w="7304" w:type="dxa"/>
          </w:tcPr>
          <w:p w:rsidR="00FB559F" w:rsidRDefault="00E8189E">
            <w:pPr>
              <w:pStyle w:val="TableParagraph"/>
              <w:spacing w:line="270" w:lineRule="exact"/>
              <w:ind w:left="57"/>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2"/>
                <w:sz w:val="24"/>
              </w:rPr>
              <w:t xml:space="preserve"> </w:t>
            </w:r>
            <w:r>
              <w:rPr>
                <w:sz w:val="24"/>
              </w:rPr>
              <w:t>1941-1945</w:t>
            </w:r>
            <w:r>
              <w:rPr>
                <w:spacing w:val="-3"/>
                <w:sz w:val="24"/>
              </w:rPr>
              <w:t xml:space="preserve"> </w:t>
            </w:r>
            <w:r>
              <w:rPr>
                <w:sz w:val="24"/>
              </w:rPr>
              <w:t>гг.</w:t>
            </w:r>
          </w:p>
        </w:tc>
        <w:tc>
          <w:tcPr>
            <w:tcW w:w="1958" w:type="dxa"/>
          </w:tcPr>
          <w:p w:rsidR="00FB559F" w:rsidRDefault="00E8189E">
            <w:pPr>
              <w:pStyle w:val="TableParagraph"/>
              <w:spacing w:line="270" w:lineRule="exact"/>
              <w:ind w:left="12"/>
              <w:jc w:val="center"/>
              <w:rPr>
                <w:sz w:val="24"/>
              </w:rPr>
            </w:pPr>
            <w:r>
              <w:rPr>
                <w:sz w:val="24"/>
              </w:rPr>
              <w:t>4</w:t>
            </w:r>
          </w:p>
        </w:tc>
      </w:tr>
      <w:tr w:rsidR="00FB559F">
        <w:trPr>
          <w:trHeight w:val="424"/>
        </w:trPr>
        <w:tc>
          <w:tcPr>
            <w:tcW w:w="713" w:type="dxa"/>
          </w:tcPr>
          <w:p w:rsidR="00FB559F" w:rsidRDefault="00E8189E">
            <w:pPr>
              <w:pStyle w:val="TableParagraph"/>
              <w:spacing w:line="273" w:lineRule="exact"/>
              <w:ind w:left="57"/>
              <w:rPr>
                <w:sz w:val="24"/>
              </w:rPr>
            </w:pPr>
            <w:r>
              <w:rPr>
                <w:sz w:val="24"/>
              </w:rPr>
              <w:t>3</w:t>
            </w:r>
          </w:p>
        </w:tc>
        <w:tc>
          <w:tcPr>
            <w:tcW w:w="7304" w:type="dxa"/>
          </w:tcPr>
          <w:p w:rsidR="00FB559F" w:rsidRDefault="00E8189E">
            <w:pPr>
              <w:pStyle w:val="TableParagraph"/>
              <w:spacing w:line="282"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2"/>
                <w:sz w:val="24"/>
              </w:rPr>
              <w:t xml:space="preserve"> </w:t>
            </w:r>
            <w:r>
              <w:rPr>
                <w:sz w:val="24"/>
              </w:rPr>
              <w:t>(</w:t>
            </w:r>
            <w:r>
              <w:rPr>
                <w:position w:val="1"/>
                <w:sz w:val="24"/>
              </w:rPr>
              <w:t>1992-1999</w:t>
            </w:r>
            <w:r>
              <w:rPr>
                <w:spacing w:val="-2"/>
                <w:position w:val="1"/>
                <w:sz w:val="24"/>
              </w:rPr>
              <w:t xml:space="preserve"> </w:t>
            </w:r>
            <w:r>
              <w:rPr>
                <w:position w:val="1"/>
                <w:sz w:val="24"/>
              </w:rPr>
              <w:t>гг.)</w:t>
            </w:r>
          </w:p>
        </w:tc>
        <w:tc>
          <w:tcPr>
            <w:tcW w:w="1958" w:type="dxa"/>
          </w:tcPr>
          <w:p w:rsidR="00FB559F" w:rsidRDefault="00E8189E">
            <w:pPr>
              <w:pStyle w:val="TableParagraph"/>
              <w:spacing w:line="273" w:lineRule="exact"/>
              <w:ind w:left="12"/>
              <w:jc w:val="center"/>
              <w:rPr>
                <w:sz w:val="24"/>
              </w:rPr>
            </w:pPr>
            <w:r>
              <w:rPr>
                <w:sz w:val="24"/>
              </w:rPr>
              <w:t>2</w:t>
            </w:r>
          </w:p>
        </w:tc>
      </w:tr>
      <w:tr w:rsidR="00FB559F">
        <w:trPr>
          <w:trHeight w:val="827"/>
        </w:trPr>
        <w:tc>
          <w:tcPr>
            <w:tcW w:w="713" w:type="dxa"/>
          </w:tcPr>
          <w:p w:rsidR="00FB559F" w:rsidRDefault="00E8189E">
            <w:pPr>
              <w:pStyle w:val="TableParagraph"/>
              <w:spacing w:line="270" w:lineRule="exact"/>
              <w:ind w:left="57"/>
              <w:rPr>
                <w:sz w:val="24"/>
              </w:rPr>
            </w:pPr>
            <w:r>
              <w:rPr>
                <w:sz w:val="24"/>
              </w:rPr>
              <w:t>4</w:t>
            </w:r>
          </w:p>
        </w:tc>
        <w:tc>
          <w:tcPr>
            <w:tcW w:w="7304" w:type="dxa"/>
          </w:tcPr>
          <w:p w:rsidR="00FB559F" w:rsidRDefault="00E8189E">
            <w:pPr>
              <w:pStyle w:val="TableParagraph"/>
              <w:spacing w:line="270" w:lineRule="exact"/>
              <w:ind w:left="57"/>
              <w:rPr>
                <w:sz w:val="24"/>
              </w:rPr>
            </w:pPr>
            <w:r>
              <w:rPr>
                <w:sz w:val="24"/>
              </w:rPr>
              <w:t>Возрождение</w:t>
            </w:r>
            <w:r>
              <w:rPr>
                <w:spacing w:val="-3"/>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z w:val="24"/>
              </w:rPr>
              <w:t>гг.</w:t>
            </w:r>
            <w:r>
              <w:rPr>
                <w:spacing w:val="-3"/>
                <w:sz w:val="24"/>
              </w:rPr>
              <w:t xml:space="preserve"> </w:t>
            </w:r>
            <w:r>
              <w:rPr>
                <w:sz w:val="24"/>
              </w:rPr>
              <w:t>Воссоединение</w:t>
            </w:r>
          </w:p>
          <w:p w:rsidR="00FB559F" w:rsidRDefault="00E8189E">
            <w:pPr>
              <w:pStyle w:val="TableParagraph"/>
              <w:spacing w:before="139"/>
              <w:ind w:left="57"/>
              <w:rPr>
                <w:sz w:val="24"/>
              </w:rPr>
            </w:pPr>
            <w:r>
              <w:rPr>
                <w:sz w:val="24"/>
              </w:rPr>
              <w:t>Крыма</w:t>
            </w:r>
            <w:r>
              <w:rPr>
                <w:spacing w:val="-3"/>
                <w:sz w:val="24"/>
              </w:rPr>
              <w:t xml:space="preserve"> </w:t>
            </w:r>
            <w:r>
              <w:rPr>
                <w:sz w:val="24"/>
              </w:rPr>
              <w:t>с</w:t>
            </w:r>
            <w:r>
              <w:rPr>
                <w:spacing w:val="-2"/>
                <w:sz w:val="24"/>
              </w:rPr>
              <w:t xml:space="preserve"> </w:t>
            </w:r>
            <w:r>
              <w:rPr>
                <w:sz w:val="24"/>
              </w:rPr>
              <w:t>Россией</w:t>
            </w:r>
          </w:p>
        </w:tc>
        <w:tc>
          <w:tcPr>
            <w:tcW w:w="1958" w:type="dxa"/>
          </w:tcPr>
          <w:p w:rsidR="00FB559F" w:rsidRDefault="00E8189E">
            <w:pPr>
              <w:pStyle w:val="TableParagraph"/>
              <w:spacing w:line="270" w:lineRule="exact"/>
              <w:ind w:left="12"/>
              <w:jc w:val="center"/>
              <w:rPr>
                <w:sz w:val="24"/>
              </w:rPr>
            </w:pPr>
            <w:r>
              <w:rPr>
                <w:sz w:val="24"/>
              </w:rPr>
              <w:t>3</w:t>
            </w:r>
          </w:p>
        </w:tc>
      </w:tr>
      <w:tr w:rsidR="00FB559F">
        <w:trPr>
          <w:trHeight w:val="414"/>
        </w:trPr>
        <w:tc>
          <w:tcPr>
            <w:tcW w:w="713" w:type="dxa"/>
          </w:tcPr>
          <w:p w:rsidR="00FB559F" w:rsidRDefault="00E8189E">
            <w:pPr>
              <w:pStyle w:val="TableParagraph"/>
              <w:spacing w:line="270" w:lineRule="exact"/>
              <w:ind w:left="57"/>
              <w:rPr>
                <w:sz w:val="24"/>
              </w:rPr>
            </w:pPr>
            <w:r>
              <w:rPr>
                <w:sz w:val="24"/>
              </w:rPr>
              <w:t>5</w:t>
            </w:r>
          </w:p>
        </w:tc>
        <w:tc>
          <w:tcPr>
            <w:tcW w:w="7304" w:type="dxa"/>
          </w:tcPr>
          <w:p w:rsidR="00FB559F" w:rsidRDefault="00E8189E">
            <w:pPr>
              <w:pStyle w:val="TableParagraph"/>
              <w:spacing w:line="270" w:lineRule="exact"/>
              <w:ind w:left="57"/>
              <w:rPr>
                <w:sz w:val="24"/>
              </w:rPr>
            </w:pPr>
            <w:r>
              <w:rPr>
                <w:sz w:val="24"/>
              </w:rPr>
              <w:t>Итоговое</w:t>
            </w:r>
            <w:r>
              <w:rPr>
                <w:spacing w:val="-6"/>
                <w:sz w:val="24"/>
              </w:rPr>
              <w:t xml:space="preserve"> </w:t>
            </w:r>
            <w:r>
              <w:rPr>
                <w:sz w:val="24"/>
              </w:rPr>
              <w:t>повторение</w:t>
            </w:r>
          </w:p>
        </w:tc>
        <w:tc>
          <w:tcPr>
            <w:tcW w:w="1958" w:type="dxa"/>
          </w:tcPr>
          <w:p w:rsidR="00FB559F" w:rsidRDefault="00E8189E">
            <w:pPr>
              <w:pStyle w:val="TableParagraph"/>
              <w:spacing w:line="270" w:lineRule="exact"/>
              <w:ind w:left="12"/>
              <w:jc w:val="center"/>
              <w:rPr>
                <w:sz w:val="24"/>
              </w:rPr>
            </w:pPr>
            <w:r>
              <w:rPr>
                <w:sz w:val="24"/>
              </w:rPr>
              <w:t>2</w:t>
            </w:r>
          </w:p>
        </w:tc>
      </w:tr>
    </w:tbl>
    <w:p w:rsidR="00FB559F" w:rsidRDefault="00FB559F">
      <w:pPr>
        <w:pStyle w:val="a3"/>
        <w:spacing w:before="7"/>
        <w:ind w:left="0" w:firstLine="0"/>
        <w:jc w:val="left"/>
        <w:rPr>
          <w:sz w:val="35"/>
        </w:rPr>
      </w:pPr>
    </w:p>
    <w:p w:rsidR="00FB559F" w:rsidRDefault="00E8189E">
      <w:pPr>
        <w:pStyle w:val="a3"/>
        <w:ind w:left="1221" w:firstLine="0"/>
        <w:jc w:val="left"/>
      </w:pPr>
      <w:r>
        <w:rPr>
          <w:u w:val="single"/>
        </w:rPr>
        <w:t>Введение.</w:t>
      </w:r>
    </w:p>
    <w:p w:rsidR="00FB559F" w:rsidRDefault="00E8189E">
      <w:pPr>
        <w:pStyle w:val="a3"/>
        <w:spacing w:before="137" w:line="360" w:lineRule="auto"/>
        <w:jc w:val="left"/>
      </w:pPr>
      <w:r>
        <w:t>Преемственность</w:t>
      </w:r>
      <w:r>
        <w:rPr>
          <w:spacing w:val="3"/>
        </w:rPr>
        <w:t xml:space="preserve"> </w:t>
      </w:r>
      <w:r>
        <w:t>всех</w:t>
      </w:r>
      <w:r>
        <w:rPr>
          <w:spacing w:val="6"/>
        </w:rPr>
        <w:t xml:space="preserve"> </w:t>
      </w:r>
      <w:r>
        <w:t>этапов</w:t>
      </w:r>
      <w:r>
        <w:rPr>
          <w:spacing w:val="3"/>
        </w:rPr>
        <w:t xml:space="preserve"> </w:t>
      </w:r>
      <w:r>
        <w:t>отечественной</w:t>
      </w:r>
      <w:r>
        <w:rPr>
          <w:spacing w:val="4"/>
        </w:rPr>
        <w:t xml:space="preserve"> </w:t>
      </w:r>
      <w:r>
        <w:t>истории.</w:t>
      </w:r>
      <w:r>
        <w:rPr>
          <w:spacing w:val="2"/>
        </w:rPr>
        <w:t xml:space="preserve"> </w:t>
      </w:r>
      <w:r>
        <w:t>Период</w:t>
      </w:r>
      <w:r>
        <w:rPr>
          <w:spacing w:val="4"/>
        </w:rPr>
        <w:t xml:space="preserve"> </w:t>
      </w:r>
      <w:r>
        <w:t>Новейшей</w:t>
      </w:r>
      <w:r>
        <w:rPr>
          <w:spacing w:val="4"/>
        </w:rPr>
        <w:t xml:space="preserve"> </w:t>
      </w:r>
      <w:r>
        <w:t>истории</w:t>
      </w:r>
      <w:r>
        <w:rPr>
          <w:spacing w:val="4"/>
        </w:rPr>
        <w:t xml:space="preserve"> </w:t>
      </w:r>
      <w:r>
        <w:t>страны</w:t>
      </w:r>
      <w:r>
        <w:rPr>
          <w:spacing w:val="2"/>
        </w:rPr>
        <w:t xml:space="preserve"> </w:t>
      </w:r>
      <w:r>
        <w:t>(с</w:t>
      </w:r>
      <w:r>
        <w:rPr>
          <w:spacing w:val="-57"/>
        </w:rPr>
        <w:t xml:space="preserve"> </w:t>
      </w:r>
      <w:r>
        <w:t>1914</w:t>
      </w:r>
      <w:r>
        <w:rPr>
          <w:spacing w:val="-1"/>
        </w:rPr>
        <w:t xml:space="preserve"> </w:t>
      </w:r>
      <w:r>
        <w:t>г.</w:t>
      </w:r>
      <w:r>
        <w:rPr>
          <w:spacing w:val="-1"/>
        </w:rPr>
        <w:t xml:space="preserve"> </w:t>
      </w:r>
      <w:r>
        <w:t>по</w:t>
      </w:r>
      <w:r>
        <w:rPr>
          <w:spacing w:val="-1"/>
        </w:rPr>
        <w:t xml:space="preserve"> </w:t>
      </w:r>
      <w:r>
        <w:t>настоящее</w:t>
      </w:r>
      <w:r>
        <w:rPr>
          <w:spacing w:val="-1"/>
        </w:rPr>
        <w:t xml:space="preserve"> </w:t>
      </w:r>
      <w:r>
        <w:t>время). Важнейшие</w:t>
      </w:r>
      <w:r>
        <w:rPr>
          <w:spacing w:val="-1"/>
        </w:rPr>
        <w:t xml:space="preserve"> </w:t>
      </w:r>
      <w:r>
        <w:t>события, процессы</w:t>
      </w:r>
      <w:r>
        <w:rPr>
          <w:spacing w:val="3"/>
        </w:rPr>
        <w:t xml:space="preserve"> </w:t>
      </w:r>
      <w:r>
        <w:t>ХХ</w:t>
      </w:r>
      <w:r>
        <w:rPr>
          <w:spacing w:val="-1"/>
        </w:rPr>
        <w:t xml:space="preserve"> </w:t>
      </w:r>
      <w:r>
        <w:t>‒</w:t>
      </w:r>
      <w:r>
        <w:rPr>
          <w:spacing w:val="-1"/>
        </w:rPr>
        <w:t xml:space="preserve"> </w:t>
      </w:r>
      <w:r>
        <w:t>начала XXI</w:t>
      </w:r>
      <w:r>
        <w:rPr>
          <w:spacing w:val="-2"/>
        </w:rPr>
        <w:t xml:space="preserve"> </w:t>
      </w:r>
      <w:r>
        <w:t>в.</w:t>
      </w:r>
    </w:p>
    <w:p w:rsidR="00FB559F" w:rsidRDefault="00E8189E">
      <w:pPr>
        <w:pStyle w:val="a3"/>
        <w:ind w:left="1221" w:firstLine="0"/>
        <w:jc w:val="left"/>
      </w:pPr>
      <w:r>
        <w:rPr>
          <w:u w:val="single"/>
        </w:rPr>
        <w:t>Российская</w:t>
      </w:r>
      <w:r>
        <w:rPr>
          <w:spacing w:val="-3"/>
          <w:u w:val="single"/>
        </w:rPr>
        <w:t xml:space="preserve"> </w:t>
      </w:r>
      <w:r>
        <w:rPr>
          <w:u w:val="single"/>
        </w:rPr>
        <w:t>революция</w:t>
      </w:r>
      <w:r>
        <w:rPr>
          <w:spacing w:val="-5"/>
          <w:u w:val="single"/>
        </w:rPr>
        <w:t xml:space="preserve"> </w:t>
      </w:r>
      <w:r>
        <w:rPr>
          <w:u w:val="single"/>
        </w:rPr>
        <w:t>1917—1922</w:t>
      </w:r>
      <w:r>
        <w:rPr>
          <w:spacing w:val="-2"/>
        </w:rPr>
        <w:t xml:space="preserve"> </w:t>
      </w:r>
      <w:r>
        <w:t>гг.</w:t>
      </w:r>
    </w:p>
    <w:p w:rsidR="00FB559F" w:rsidRDefault="00E8189E">
      <w:pPr>
        <w:pStyle w:val="a3"/>
        <w:spacing w:before="139" w:line="360" w:lineRule="auto"/>
        <w:ind w:left="1221" w:right="321" w:firstLine="0"/>
        <w:jc w:val="left"/>
      </w:pPr>
      <w:r>
        <w:t xml:space="preserve">Российская империя накануне Февральской революции </w:t>
      </w:r>
      <w:r>
        <w:rPr>
          <w:position w:val="1"/>
        </w:rPr>
        <w:t>1917 г.: общенациональный кризис.</w:t>
      </w:r>
      <w:r>
        <w:rPr>
          <w:spacing w:val="-57"/>
          <w:position w:val="1"/>
        </w:rPr>
        <w:t xml:space="preserve"> </w:t>
      </w:r>
      <w:r>
        <w:t>Февральское</w:t>
      </w:r>
      <w:r>
        <w:rPr>
          <w:spacing w:val="-2"/>
        </w:rPr>
        <w:t xml:space="preserve"> </w:t>
      </w:r>
      <w:r>
        <w:t>восстание</w:t>
      </w:r>
      <w:r>
        <w:rPr>
          <w:spacing w:val="-1"/>
        </w:rPr>
        <w:t xml:space="preserve"> </w:t>
      </w:r>
      <w:r>
        <w:t>в</w:t>
      </w:r>
      <w:r>
        <w:rPr>
          <w:spacing w:val="-2"/>
        </w:rPr>
        <w:t xml:space="preserve"> </w:t>
      </w:r>
      <w:r>
        <w:t>Петрограде. Отречение</w:t>
      </w:r>
      <w:r>
        <w:rPr>
          <w:spacing w:val="-1"/>
        </w:rPr>
        <w:t xml:space="preserve"> </w:t>
      </w:r>
      <w:r>
        <w:t>Николая</w:t>
      </w:r>
      <w:r>
        <w:rPr>
          <w:spacing w:val="5"/>
        </w:rPr>
        <w:t xml:space="preserve"> </w:t>
      </w:r>
      <w:r>
        <w:t>II.</w:t>
      </w:r>
    </w:p>
    <w:p w:rsidR="00FB559F" w:rsidRDefault="00E8189E">
      <w:pPr>
        <w:pStyle w:val="a3"/>
        <w:spacing w:line="360" w:lineRule="auto"/>
        <w:ind w:right="267"/>
      </w:pPr>
      <w:r>
        <w:t>Падение монархии. Временное правительство и Советы, их руководители. 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1"/>
        </w:rPr>
        <w:t xml:space="preserve"> </w:t>
      </w:r>
      <w:r>
        <w:t>Угроза</w:t>
      </w:r>
      <w:r>
        <w:rPr>
          <w:spacing w:val="1"/>
        </w:rPr>
        <w:t xml:space="preserve"> </w:t>
      </w:r>
      <w:r>
        <w:t>территориального</w:t>
      </w:r>
      <w:r>
        <w:rPr>
          <w:spacing w:val="-1"/>
        </w:rPr>
        <w:t xml:space="preserve"> </w:t>
      </w:r>
      <w:r>
        <w:t>распада</w:t>
      </w:r>
      <w:r>
        <w:rPr>
          <w:spacing w:val="-1"/>
        </w:rPr>
        <w:t xml:space="preserve"> </w:t>
      </w:r>
      <w:r>
        <w:t>страны.</w:t>
      </w:r>
    </w:p>
    <w:p w:rsidR="00FB559F" w:rsidRDefault="00E8189E">
      <w:pPr>
        <w:pStyle w:val="a3"/>
        <w:spacing w:line="360" w:lineRule="auto"/>
        <w:ind w:right="271"/>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 в Петрограде 25 октября (7 ноября) 1917 г. Свержение Временного правительства и</w:t>
      </w:r>
      <w:r>
        <w:rPr>
          <w:spacing w:val="1"/>
        </w:rPr>
        <w:t xml:space="preserve"> </w:t>
      </w:r>
      <w:r>
        <w:t>взятие</w:t>
      </w:r>
      <w:r>
        <w:rPr>
          <w:spacing w:val="39"/>
        </w:rPr>
        <w:t xml:space="preserve"> </w:t>
      </w:r>
      <w:r>
        <w:t>власти</w:t>
      </w:r>
      <w:r>
        <w:rPr>
          <w:spacing w:val="41"/>
        </w:rPr>
        <w:t xml:space="preserve"> </w:t>
      </w:r>
      <w:r>
        <w:t>большевиками.</w:t>
      </w:r>
      <w:r>
        <w:rPr>
          <w:spacing w:val="40"/>
        </w:rPr>
        <w:t xml:space="preserve"> </w:t>
      </w:r>
      <w:r>
        <w:t>Советское</w:t>
      </w:r>
      <w:r>
        <w:rPr>
          <w:spacing w:val="40"/>
        </w:rPr>
        <w:t xml:space="preserve"> </w:t>
      </w:r>
      <w:r>
        <w:t>правительство</w:t>
      </w:r>
      <w:r>
        <w:rPr>
          <w:spacing w:val="40"/>
        </w:rPr>
        <w:t xml:space="preserve"> </w:t>
      </w:r>
      <w:r>
        <w:t>(Совет</w:t>
      </w:r>
      <w:r>
        <w:rPr>
          <w:spacing w:val="41"/>
        </w:rPr>
        <w:t xml:space="preserve"> </w:t>
      </w:r>
      <w:r>
        <w:t>народных</w:t>
      </w:r>
      <w:r>
        <w:rPr>
          <w:spacing w:val="42"/>
        </w:rPr>
        <w:t xml:space="preserve"> </w:t>
      </w:r>
      <w:r>
        <w:t>комиссаров)</w:t>
      </w:r>
      <w:r>
        <w:rPr>
          <w:spacing w:val="40"/>
        </w:rPr>
        <w:t xml:space="preserve"> </w:t>
      </w:r>
      <w:r>
        <w:t>и</w:t>
      </w:r>
      <w:r>
        <w:rPr>
          <w:spacing w:val="41"/>
        </w:rPr>
        <w:t xml:space="preserve"> </w:t>
      </w:r>
      <w:r>
        <w:t>первые</w:t>
      </w:r>
    </w:p>
    <w:p w:rsidR="00FB559F" w:rsidRDefault="00FB559F">
      <w:pPr>
        <w:spacing w:line="360" w:lineRule="auto"/>
        <w:sectPr w:rsidR="00FB559F">
          <w:pgSz w:w="11910" w:h="16850"/>
          <w:pgMar w:top="1140" w:right="300" w:bottom="280" w:left="620" w:header="720" w:footer="720" w:gutter="0"/>
          <w:cols w:space="720"/>
        </w:sectPr>
      </w:pPr>
    </w:p>
    <w:p w:rsidR="00FB559F" w:rsidRDefault="00E8189E">
      <w:pPr>
        <w:pStyle w:val="a3"/>
        <w:tabs>
          <w:tab w:val="left" w:pos="2419"/>
          <w:tab w:val="left" w:pos="4110"/>
          <w:tab w:val="left" w:pos="5712"/>
          <w:tab w:val="left" w:pos="6681"/>
          <w:tab w:val="left" w:pos="8002"/>
          <w:tab w:val="left" w:pos="9702"/>
        </w:tabs>
        <w:spacing w:before="66" w:line="362" w:lineRule="auto"/>
        <w:ind w:right="270" w:firstLine="0"/>
        <w:jc w:val="left"/>
      </w:pPr>
      <w:r>
        <w:rPr>
          <w:position w:val="1"/>
        </w:rPr>
        <w:lastRenderedPageBreak/>
        <w:t>преобразования</w:t>
      </w:r>
      <w:r>
        <w:rPr>
          <w:position w:val="1"/>
        </w:rPr>
        <w:tab/>
        <w:t>большевиков.</w:t>
      </w:r>
      <w:r>
        <w:rPr>
          <w:position w:val="1"/>
        </w:rPr>
        <w:tab/>
        <w:t>Образование</w:t>
      </w:r>
      <w:r>
        <w:rPr>
          <w:position w:val="1"/>
        </w:rPr>
        <w:tab/>
      </w:r>
      <w:r>
        <w:t>РККА.</w:t>
      </w:r>
      <w:r>
        <w:tab/>
        <w:t>Советская</w:t>
      </w:r>
      <w:r>
        <w:tab/>
        <w:t>национальная</w:t>
      </w:r>
      <w:r>
        <w:tab/>
      </w:r>
      <w:r>
        <w:rPr>
          <w:spacing w:val="-1"/>
        </w:rPr>
        <w:t>политика.</w:t>
      </w:r>
      <w:r>
        <w:rPr>
          <w:spacing w:val="-57"/>
        </w:rPr>
        <w:t xml:space="preserve"> </w:t>
      </w:r>
      <w:r>
        <w:t>Образование</w:t>
      </w:r>
      <w:r>
        <w:rPr>
          <w:spacing w:val="-2"/>
        </w:rPr>
        <w:t xml:space="preserve"> </w:t>
      </w:r>
      <w:r>
        <w:t>РСФСР</w:t>
      </w:r>
      <w:r>
        <w:rPr>
          <w:spacing w:val="-1"/>
        </w:rPr>
        <w:t xml:space="preserve"> </w:t>
      </w:r>
      <w:r>
        <w:t>как добровольного союза</w:t>
      </w:r>
      <w:r>
        <w:rPr>
          <w:spacing w:val="-1"/>
        </w:rPr>
        <w:t xml:space="preserve"> </w:t>
      </w:r>
      <w:r>
        <w:t>народов</w:t>
      </w:r>
      <w:r>
        <w:rPr>
          <w:spacing w:val="-1"/>
        </w:rPr>
        <w:t xml:space="preserve"> </w:t>
      </w:r>
      <w:r>
        <w:t>России.</w:t>
      </w:r>
    </w:p>
    <w:p w:rsidR="00FB559F" w:rsidRDefault="00E8189E">
      <w:pPr>
        <w:pStyle w:val="a3"/>
        <w:spacing w:line="360" w:lineRule="auto"/>
        <w:jc w:val="left"/>
      </w:pPr>
      <w:r>
        <w:t>Гражданская</w:t>
      </w:r>
      <w:r>
        <w:rPr>
          <w:spacing w:val="59"/>
        </w:rPr>
        <w:t xml:space="preserve"> </w:t>
      </w:r>
      <w:r>
        <w:t>война</w:t>
      </w:r>
      <w:r>
        <w:rPr>
          <w:spacing w:val="59"/>
        </w:rPr>
        <w:t xml:space="preserve"> </w:t>
      </w:r>
      <w:r>
        <w:t>как</w:t>
      </w:r>
      <w:r>
        <w:rPr>
          <w:spacing w:val="2"/>
        </w:rPr>
        <w:t xml:space="preserve"> </w:t>
      </w:r>
      <w:r>
        <w:t>национальная</w:t>
      </w:r>
      <w:r>
        <w:rPr>
          <w:spacing w:val="60"/>
        </w:rPr>
        <w:t xml:space="preserve"> </w:t>
      </w:r>
      <w:r>
        <w:t>трагедия.</w:t>
      </w:r>
      <w:r>
        <w:rPr>
          <w:spacing w:val="60"/>
        </w:rPr>
        <w:t xml:space="preserve"> </w:t>
      </w:r>
      <w:r>
        <w:t>Военная</w:t>
      </w:r>
      <w:r>
        <w:rPr>
          <w:spacing w:val="6"/>
        </w:rPr>
        <w:t xml:space="preserve"> </w:t>
      </w:r>
      <w:r>
        <w:t>интервенция.</w:t>
      </w:r>
      <w:r>
        <w:rPr>
          <w:spacing w:val="60"/>
        </w:rPr>
        <w:t xml:space="preserve"> </w:t>
      </w:r>
      <w:r>
        <w:t>Политика</w:t>
      </w:r>
      <w:r>
        <w:rPr>
          <w:spacing w:val="59"/>
        </w:rPr>
        <w:t xml:space="preserve"> </w:t>
      </w:r>
      <w:r>
        <w:t>белых</w:t>
      </w:r>
      <w:r>
        <w:rPr>
          <w:spacing w:val="-57"/>
        </w:rPr>
        <w:t xml:space="preserve"> </w:t>
      </w:r>
      <w:r>
        <w:t>правительств</w:t>
      </w:r>
      <w:r>
        <w:rPr>
          <w:spacing w:val="-2"/>
        </w:rPr>
        <w:t xml:space="preserve"> </w:t>
      </w:r>
      <w:r>
        <w:t>А. В. Колчака,</w:t>
      </w:r>
      <w:r>
        <w:rPr>
          <w:spacing w:val="-1"/>
        </w:rPr>
        <w:t xml:space="preserve"> </w:t>
      </w:r>
      <w:r>
        <w:t>А.</w:t>
      </w:r>
      <w:r>
        <w:rPr>
          <w:spacing w:val="-1"/>
        </w:rPr>
        <w:t xml:space="preserve"> </w:t>
      </w:r>
      <w:r>
        <w:t>И. Деникина</w:t>
      </w:r>
      <w:r>
        <w:rPr>
          <w:spacing w:val="-1"/>
        </w:rPr>
        <w:t xml:space="preserve"> </w:t>
      </w:r>
      <w:r>
        <w:t>и</w:t>
      </w:r>
      <w:r>
        <w:rPr>
          <w:spacing w:val="-3"/>
        </w:rPr>
        <w:t xml:space="preserve"> </w:t>
      </w:r>
      <w:r>
        <w:t>П.</w:t>
      </w:r>
      <w:r>
        <w:rPr>
          <w:spacing w:val="-1"/>
        </w:rPr>
        <w:t xml:space="preserve"> </w:t>
      </w:r>
      <w:r>
        <w:t>Н. Врангеля.</w:t>
      </w:r>
    </w:p>
    <w:p w:rsidR="00FB559F" w:rsidRDefault="00E8189E">
      <w:pPr>
        <w:pStyle w:val="a3"/>
        <w:spacing w:line="360" w:lineRule="auto"/>
        <w:jc w:val="left"/>
      </w:pPr>
      <w:r>
        <w:t>Переход</w:t>
      </w:r>
      <w:r>
        <w:rPr>
          <w:spacing w:val="30"/>
        </w:rPr>
        <w:t xml:space="preserve"> </w:t>
      </w:r>
      <w:r>
        <w:t>страны</w:t>
      </w:r>
      <w:r>
        <w:rPr>
          <w:spacing w:val="30"/>
        </w:rPr>
        <w:t xml:space="preserve"> </w:t>
      </w:r>
      <w:r>
        <w:t>к</w:t>
      </w:r>
      <w:r>
        <w:rPr>
          <w:spacing w:val="31"/>
        </w:rPr>
        <w:t xml:space="preserve"> </w:t>
      </w:r>
      <w:r>
        <w:t>мирной</w:t>
      </w:r>
      <w:r>
        <w:rPr>
          <w:spacing w:val="31"/>
        </w:rPr>
        <w:t xml:space="preserve"> </w:t>
      </w:r>
      <w:r>
        <w:t>жизни.</w:t>
      </w:r>
      <w:r>
        <w:rPr>
          <w:spacing w:val="31"/>
        </w:rPr>
        <w:t xml:space="preserve"> </w:t>
      </w:r>
      <w:r>
        <w:t>Образование</w:t>
      </w:r>
      <w:r>
        <w:rPr>
          <w:spacing w:val="30"/>
        </w:rPr>
        <w:t xml:space="preserve"> </w:t>
      </w:r>
      <w:r>
        <w:t>СССР.</w:t>
      </w:r>
      <w:r>
        <w:rPr>
          <w:spacing w:val="30"/>
        </w:rPr>
        <w:t xml:space="preserve"> </w:t>
      </w:r>
      <w:r>
        <w:t>Революционные</w:t>
      </w:r>
      <w:r>
        <w:rPr>
          <w:spacing w:val="29"/>
        </w:rPr>
        <w:t xml:space="preserve"> </w:t>
      </w:r>
      <w:r>
        <w:t>события</w:t>
      </w:r>
      <w:r>
        <w:rPr>
          <w:spacing w:val="30"/>
        </w:rPr>
        <w:t xml:space="preserve"> </w:t>
      </w:r>
      <w:r>
        <w:t>в</w:t>
      </w:r>
      <w:r>
        <w:rPr>
          <w:spacing w:val="30"/>
        </w:rPr>
        <w:t xml:space="preserve"> </w:t>
      </w:r>
      <w:r>
        <w:t>России</w:t>
      </w:r>
      <w:r>
        <w:rPr>
          <w:spacing w:val="-57"/>
        </w:rPr>
        <w:t xml:space="preserve"> </w:t>
      </w:r>
      <w:r>
        <w:t>глазами</w:t>
      </w:r>
      <w:r>
        <w:rPr>
          <w:spacing w:val="-1"/>
        </w:rPr>
        <w:t xml:space="preserve"> </w:t>
      </w:r>
      <w:r>
        <w:t>соотечественников и мира.</w:t>
      </w:r>
      <w:r>
        <w:rPr>
          <w:spacing w:val="-1"/>
        </w:rPr>
        <w:t xml:space="preserve"> </w:t>
      </w:r>
      <w:r>
        <w:t>Русское</w:t>
      </w:r>
      <w:r>
        <w:rPr>
          <w:spacing w:val="-1"/>
        </w:rPr>
        <w:t xml:space="preserve"> </w:t>
      </w:r>
      <w:r>
        <w:t>зарубежье.</w:t>
      </w:r>
    </w:p>
    <w:p w:rsidR="00FB559F" w:rsidRDefault="00E8189E">
      <w:pPr>
        <w:pStyle w:val="a3"/>
        <w:spacing w:line="360" w:lineRule="auto"/>
        <w:ind w:right="263"/>
        <w:jc w:val="left"/>
      </w:pPr>
      <w:r>
        <w:t>Влияние</w:t>
      </w:r>
      <w:r>
        <w:rPr>
          <w:spacing w:val="1"/>
        </w:rPr>
        <w:t xml:space="preserve"> </w:t>
      </w:r>
      <w:r>
        <w:t>революционных</w:t>
      </w:r>
      <w:r>
        <w:rPr>
          <w:spacing w:val="4"/>
        </w:rPr>
        <w:t xml:space="preserve"> </w:t>
      </w:r>
      <w:r>
        <w:t>событий</w:t>
      </w:r>
      <w:r>
        <w:rPr>
          <w:spacing w:val="3"/>
        </w:rPr>
        <w:t xml:space="preserve"> </w:t>
      </w:r>
      <w:r>
        <w:t>на</w:t>
      </w:r>
      <w:r>
        <w:rPr>
          <w:spacing w:val="1"/>
        </w:rPr>
        <w:t xml:space="preserve"> </w:t>
      </w:r>
      <w:r>
        <w:t>общемировые</w:t>
      </w:r>
      <w:r>
        <w:rPr>
          <w:spacing w:val="1"/>
        </w:rPr>
        <w:t xml:space="preserve"> </w:t>
      </w:r>
      <w:r>
        <w:t>процессы</w:t>
      </w:r>
      <w:r>
        <w:rPr>
          <w:spacing w:val="3"/>
        </w:rPr>
        <w:t xml:space="preserve"> </w:t>
      </w:r>
      <w:r>
        <w:t>XX</w:t>
      </w:r>
      <w:r>
        <w:rPr>
          <w:spacing w:val="4"/>
        </w:rPr>
        <w:t xml:space="preserve"> </w:t>
      </w:r>
      <w:r>
        <w:t>в.,</w:t>
      </w:r>
      <w:r>
        <w:rPr>
          <w:spacing w:val="2"/>
        </w:rPr>
        <w:t xml:space="preserve"> </w:t>
      </w:r>
      <w:r>
        <w:t>историю</w:t>
      </w:r>
      <w:r>
        <w:rPr>
          <w:spacing w:val="3"/>
        </w:rPr>
        <w:t xml:space="preserve"> </w:t>
      </w:r>
      <w:r>
        <w:t>народов</w:t>
      </w:r>
      <w:r>
        <w:rPr>
          <w:spacing w:val="-57"/>
        </w:rPr>
        <w:t xml:space="preserve"> </w:t>
      </w:r>
      <w:r>
        <w:t>России.</w:t>
      </w:r>
    </w:p>
    <w:p w:rsidR="00FB559F" w:rsidRDefault="00E8189E">
      <w:pPr>
        <w:pStyle w:val="a3"/>
        <w:ind w:left="1221" w:firstLine="0"/>
        <w:jc w:val="left"/>
      </w:pPr>
      <w:r>
        <w:rPr>
          <w:u w:val="single"/>
        </w:rPr>
        <w:t>Великая</w:t>
      </w:r>
      <w:r>
        <w:rPr>
          <w:spacing w:val="-3"/>
          <w:u w:val="single"/>
        </w:rPr>
        <w:t xml:space="preserve"> </w:t>
      </w:r>
      <w:r>
        <w:rPr>
          <w:u w:val="single"/>
        </w:rPr>
        <w:t>Отечественная</w:t>
      </w:r>
      <w:r>
        <w:rPr>
          <w:spacing w:val="-1"/>
          <w:u w:val="single"/>
        </w:rPr>
        <w:t xml:space="preserve"> </w:t>
      </w:r>
      <w:r>
        <w:rPr>
          <w:u w:val="single"/>
        </w:rPr>
        <w:t>война</w:t>
      </w:r>
      <w:r>
        <w:rPr>
          <w:spacing w:val="-2"/>
          <w:u w:val="single"/>
        </w:rPr>
        <w:t xml:space="preserve"> </w:t>
      </w:r>
      <w:r>
        <w:rPr>
          <w:u w:val="single"/>
        </w:rPr>
        <w:t>1941-1945</w:t>
      </w:r>
      <w:r>
        <w:rPr>
          <w:spacing w:val="-3"/>
          <w:u w:val="single"/>
        </w:rPr>
        <w:t xml:space="preserve"> </w:t>
      </w:r>
      <w:r>
        <w:rPr>
          <w:u w:val="single"/>
        </w:rPr>
        <w:t>гг.</w:t>
      </w:r>
    </w:p>
    <w:p w:rsidR="00FB559F" w:rsidRDefault="00E8189E">
      <w:pPr>
        <w:pStyle w:val="a3"/>
        <w:spacing w:before="135" w:line="360" w:lineRule="auto"/>
        <w:ind w:right="264"/>
      </w:pPr>
      <w:r>
        <w:t>План «Барбаросса» и цели гитлеровской Германии в войне с СССР. Нападение на СССР 22</w:t>
      </w:r>
      <w:r>
        <w:rPr>
          <w:spacing w:val="1"/>
        </w:rPr>
        <w:t xml:space="preserve"> </w:t>
      </w:r>
      <w:r>
        <w:t>июня 1941 г. Причины отступления Красной Армии в первые месяцы войны. «Всё для фронта! Все</w:t>
      </w:r>
      <w:r>
        <w:rPr>
          <w:spacing w:val="-57"/>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2"/>
        </w:rPr>
        <w:t xml:space="preserve"> </w:t>
      </w:r>
      <w:r>
        <w:t>на</w:t>
      </w:r>
      <w:r>
        <w:rPr>
          <w:spacing w:val="-2"/>
        </w:rPr>
        <w:t xml:space="preserve"> </w:t>
      </w:r>
      <w:r>
        <w:t>отпор</w:t>
      </w:r>
      <w:r>
        <w:rPr>
          <w:spacing w:val="-1"/>
        </w:rPr>
        <w:t xml:space="preserve"> </w:t>
      </w:r>
      <w:r>
        <w:t>врагу</w:t>
      </w:r>
      <w:r>
        <w:rPr>
          <w:spacing w:val="-1"/>
        </w:rPr>
        <w:t xml:space="preserve"> </w:t>
      </w:r>
      <w:r>
        <w:t>и</w:t>
      </w:r>
      <w:r>
        <w:rPr>
          <w:spacing w:val="-1"/>
        </w:rPr>
        <w:t xml:space="preserve"> </w:t>
      </w:r>
      <w:r>
        <w:t>перестройка</w:t>
      </w:r>
      <w:r>
        <w:rPr>
          <w:spacing w:val="-2"/>
        </w:rPr>
        <w:t xml:space="preserve"> </w:t>
      </w:r>
      <w:r>
        <w:t>экономики</w:t>
      </w:r>
      <w:r>
        <w:rPr>
          <w:spacing w:val="-1"/>
        </w:rPr>
        <w:t xml:space="preserve"> </w:t>
      </w:r>
      <w:r>
        <w:t>на</w:t>
      </w:r>
      <w:r>
        <w:rPr>
          <w:spacing w:val="-2"/>
        </w:rPr>
        <w:t xml:space="preserve"> </w:t>
      </w:r>
      <w:r>
        <w:t>военный</w:t>
      </w:r>
      <w:r>
        <w:rPr>
          <w:spacing w:val="-1"/>
        </w:rPr>
        <w:t xml:space="preserve"> </w:t>
      </w:r>
      <w:r>
        <w:t>лад.</w:t>
      </w:r>
    </w:p>
    <w:p w:rsidR="00FB559F" w:rsidRDefault="00E8189E">
      <w:pPr>
        <w:pStyle w:val="a3"/>
        <w:spacing w:line="360" w:lineRule="auto"/>
        <w:ind w:right="271"/>
      </w:pPr>
      <w:r>
        <w:t>Битва за Москву. Парад 7 ноября 1941 г. на Красной площади. Срыв германских планов</w:t>
      </w:r>
      <w:r>
        <w:rPr>
          <w:spacing w:val="1"/>
        </w:rPr>
        <w:t xml:space="preserve"> </w:t>
      </w:r>
      <w:r>
        <w:t>молниеносной</w:t>
      </w:r>
      <w:r>
        <w:rPr>
          <w:spacing w:val="-1"/>
        </w:rPr>
        <w:t xml:space="preserve"> </w:t>
      </w:r>
      <w:r>
        <w:t>войны.</w:t>
      </w:r>
    </w:p>
    <w:p w:rsidR="00FB559F" w:rsidRDefault="00E8189E">
      <w:pPr>
        <w:pStyle w:val="a3"/>
        <w:spacing w:line="362" w:lineRule="auto"/>
        <w:ind w:left="1221" w:right="262" w:firstLine="0"/>
      </w:pPr>
      <w:r>
        <w:t>Блокада Ленинграда. Дорога жизни. Значение героического сопротивления Ленинграда.</w:t>
      </w:r>
      <w:r>
        <w:rPr>
          <w:spacing w:val="1"/>
        </w:rPr>
        <w:t xml:space="preserve"> </w:t>
      </w:r>
      <w:r>
        <w:t>Гитлеровский</w:t>
      </w:r>
      <w:r>
        <w:rPr>
          <w:spacing w:val="18"/>
        </w:rPr>
        <w:t xml:space="preserve"> </w:t>
      </w:r>
      <w:r>
        <w:t>план</w:t>
      </w:r>
      <w:r>
        <w:rPr>
          <w:spacing w:val="24"/>
        </w:rPr>
        <w:t xml:space="preserve"> </w:t>
      </w:r>
      <w:r>
        <w:t>«Ост».</w:t>
      </w:r>
      <w:r>
        <w:rPr>
          <w:spacing w:val="20"/>
        </w:rPr>
        <w:t xml:space="preserve"> </w:t>
      </w:r>
      <w:r>
        <w:t>Преступления</w:t>
      </w:r>
      <w:r>
        <w:rPr>
          <w:spacing w:val="20"/>
        </w:rPr>
        <w:t xml:space="preserve"> </w:t>
      </w:r>
      <w:r>
        <w:t>нацистов</w:t>
      </w:r>
      <w:r>
        <w:rPr>
          <w:spacing w:val="20"/>
        </w:rPr>
        <w:t xml:space="preserve"> </w:t>
      </w:r>
      <w:r>
        <w:t>и</w:t>
      </w:r>
      <w:r>
        <w:rPr>
          <w:spacing w:val="21"/>
        </w:rPr>
        <w:t xml:space="preserve"> </w:t>
      </w:r>
      <w:r>
        <w:t>их</w:t>
      </w:r>
      <w:r>
        <w:rPr>
          <w:spacing w:val="20"/>
        </w:rPr>
        <w:t xml:space="preserve"> </w:t>
      </w:r>
      <w:r>
        <w:t>пособников</w:t>
      </w:r>
      <w:r>
        <w:rPr>
          <w:spacing w:val="25"/>
        </w:rPr>
        <w:t xml:space="preserve"> </w:t>
      </w:r>
      <w:r>
        <w:t>на</w:t>
      </w:r>
      <w:r>
        <w:rPr>
          <w:spacing w:val="19"/>
        </w:rPr>
        <w:t xml:space="preserve"> </w:t>
      </w:r>
      <w:r>
        <w:t>территории</w:t>
      </w:r>
      <w:r>
        <w:rPr>
          <w:spacing w:val="21"/>
        </w:rPr>
        <w:t xml:space="preserve"> </w:t>
      </w:r>
      <w:r>
        <w:t>СССР.</w:t>
      </w:r>
    </w:p>
    <w:p w:rsidR="00FB559F" w:rsidRDefault="00E8189E">
      <w:pPr>
        <w:pStyle w:val="a3"/>
        <w:spacing w:line="360" w:lineRule="auto"/>
        <w:ind w:right="271" w:firstLine="0"/>
      </w:pPr>
      <w:r>
        <w:t>Разграбление и уничтожение культурных ценностей. Холокост. Гитлеровские лагеря уничтожения</w:t>
      </w:r>
      <w:r>
        <w:rPr>
          <w:spacing w:val="-57"/>
        </w:rPr>
        <w:t xml:space="preserve"> </w:t>
      </w:r>
      <w:r>
        <w:t>(лагеря</w:t>
      </w:r>
      <w:r>
        <w:rPr>
          <w:spacing w:val="-1"/>
        </w:rPr>
        <w:t xml:space="preserve"> </w:t>
      </w:r>
      <w:r>
        <w:t>смерти).</w:t>
      </w:r>
    </w:p>
    <w:p w:rsidR="00FB559F" w:rsidRDefault="00E8189E">
      <w:pPr>
        <w:pStyle w:val="a3"/>
        <w:spacing w:line="360" w:lineRule="auto"/>
        <w:ind w:right="269"/>
      </w:pPr>
      <w:r>
        <w:t>Коренной перелом в ходе Великой Отечественной войны. Сталинградская битва. Битва на</w:t>
      </w:r>
      <w:r>
        <w:rPr>
          <w:spacing w:val="1"/>
        </w:rPr>
        <w:t xml:space="preserve"> </w:t>
      </w:r>
      <w:r>
        <w:t>Курской</w:t>
      </w:r>
      <w:r>
        <w:rPr>
          <w:spacing w:val="-1"/>
        </w:rPr>
        <w:t xml:space="preserve"> </w:t>
      </w:r>
      <w:r>
        <w:t>дуге.</w:t>
      </w:r>
    </w:p>
    <w:p w:rsidR="00FB559F" w:rsidRDefault="00E8189E">
      <w:pPr>
        <w:pStyle w:val="a3"/>
        <w:spacing w:line="360" w:lineRule="auto"/>
        <w:ind w:right="259"/>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60"/>
        </w:rPr>
        <w:t xml:space="preserve"> </w:t>
      </w:r>
      <w:r>
        <w:t>советских</w:t>
      </w:r>
      <w:r>
        <w:rPr>
          <w:spacing w:val="1"/>
        </w:rPr>
        <w:t xml:space="preserve"> </w:t>
      </w:r>
      <w:r>
        <w:t>людей, представителей всех народов СССР, на фронте и в тылу. Организация борьбы в тылу врага:</w:t>
      </w:r>
      <w:r>
        <w:rPr>
          <w:spacing w:val="-57"/>
        </w:rPr>
        <w:t xml:space="preserve"> </w:t>
      </w:r>
      <w:r>
        <w:t>партизанское движение и подпольщики. Юные герои фронта и тыла. Патриотическое служение</w:t>
      </w:r>
      <w:r>
        <w:rPr>
          <w:spacing w:val="1"/>
        </w:rPr>
        <w:t xml:space="preserve"> </w:t>
      </w:r>
      <w:r>
        <w:t>представителей религиозных конфессий. Вклад деятелей культуры,</w:t>
      </w:r>
      <w:r>
        <w:rPr>
          <w:spacing w:val="1"/>
        </w:rPr>
        <w:t xml:space="preserve"> </w:t>
      </w:r>
      <w:r>
        <w:t>учёных и конструкторов</w:t>
      </w:r>
      <w:r>
        <w:rPr>
          <w:spacing w:val="1"/>
        </w:rPr>
        <w:t xml:space="preserve"> </w:t>
      </w:r>
      <w:r>
        <w:t>в</w:t>
      </w:r>
      <w:r>
        <w:rPr>
          <w:spacing w:val="1"/>
        </w:rPr>
        <w:t xml:space="preserve"> </w:t>
      </w:r>
      <w:r>
        <w:t>общенародную</w:t>
      </w:r>
      <w:r>
        <w:rPr>
          <w:spacing w:val="-1"/>
        </w:rPr>
        <w:t xml:space="preserve"> </w:t>
      </w:r>
      <w:r>
        <w:t>борьбу</w:t>
      </w:r>
      <w:r>
        <w:rPr>
          <w:spacing w:val="-3"/>
        </w:rPr>
        <w:t xml:space="preserve"> </w:t>
      </w:r>
      <w:r>
        <w:t>с</w:t>
      </w:r>
      <w:r>
        <w:rPr>
          <w:spacing w:val="-1"/>
        </w:rPr>
        <w:t xml:space="preserve"> </w:t>
      </w:r>
      <w:r>
        <w:t>врагом.</w:t>
      </w:r>
    </w:p>
    <w:p w:rsidR="00FB559F" w:rsidRDefault="00E8189E">
      <w:pPr>
        <w:pStyle w:val="a3"/>
        <w:spacing w:line="360" w:lineRule="auto"/>
        <w:ind w:right="262"/>
      </w:pPr>
      <w:r>
        <w:t>Освобождение оккупированной территории СССР. Белорусская наступательная операция</w:t>
      </w:r>
      <w:r>
        <w:rPr>
          <w:spacing w:val="1"/>
        </w:rPr>
        <w:t xml:space="preserve"> </w:t>
      </w:r>
      <w:r>
        <w:t>(операция</w:t>
      </w:r>
      <w:r>
        <w:rPr>
          <w:spacing w:val="3"/>
        </w:rPr>
        <w:t xml:space="preserve"> </w:t>
      </w:r>
      <w:r>
        <w:t>«Багратион») Красной Армии.</w:t>
      </w:r>
    </w:p>
    <w:p w:rsidR="00FB559F" w:rsidRDefault="00E8189E">
      <w:pPr>
        <w:pStyle w:val="a3"/>
        <w:spacing w:line="360" w:lineRule="auto"/>
        <w:ind w:right="266"/>
      </w:pPr>
      <w:r>
        <w:t>СССР и союзники. Ленд-лиз. Высадка союзников в Нормандии и открытие Второго фронта.</w:t>
      </w:r>
      <w:r>
        <w:rPr>
          <w:spacing w:val="-57"/>
        </w:rPr>
        <w:t xml:space="preserve"> </w:t>
      </w:r>
      <w:r>
        <w:t>Освободительная миссия Красной Армии в Европе. Битва за Берлин. Безоговорочная капитуляция</w:t>
      </w:r>
      <w:r>
        <w:rPr>
          <w:spacing w:val="1"/>
        </w:rPr>
        <w:t xml:space="preserve"> </w:t>
      </w:r>
      <w:r>
        <w:t>Германии</w:t>
      </w:r>
      <w:r>
        <w:rPr>
          <w:spacing w:val="-1"/>
        </w:rPr>
        <w:t xml:space="preserve"> </w:t>
      </w:r>
      <w:r>
        <w:t>и окончание</w:t>
      </w:r>
      <w:r>
        <w:rPr>
          <w:spacing w:val="-4"/>
        </w:rPr>
        <w:t xml:space="preserve"> </w:t>
      </w:r>
      <w:r>
        <w:t>Великой</w:t>
      </w:r>
      <w:r>
        <w:rPr>
          <w:spacing w:val="-1"/>
        </w:rPr>
        <w:t xml:space="preserve"> </w:t>
      </w:r>
      <w:r>
        <w:t>Отечественной войны.</w:t>
      </w:r>
    </w:p>
    <w:p w:rsidR="00FB559F" w:rsidRDefault="00E8189E">
      <w:pPr>
        <w:pStyle w:val="a3"/>
        <w:spacing w:line="275" w:lineRule="exact"/>
        <w:ind w:left="1221" w:firstLine="0"/>
      </w:pPr>
      <w:r>
        <w:t>Разгром</w:t>
      </w:r>
      <w:r>
        <w:rPr>
          <w:spacing w:val="-4"/>
        </w:rPr>
        <w:t xml:space="preserve"> </w:t>
      </w:r>
      <w:r>
        <w:t>милитаристской</w:t>
      </w:r>
      <w:r>
        <w:rPr>
          <w:spacing w:val="-3"/>
        </w:rPr>
        <w:t xml:space="preserve"> </w:t>
      </w:r>
      <w:r>
        <w:t>Японии.</w:t>
      </w:r>
      <w:r>
        <w:rPr>
          <w:spacing w:val="-2"/>
        </w:rPr>
        <w:t xml:space="preserve"> </w:t>
      </w:r>
      <w:r>
        <w:t>3</w:t>
      </w:r>
      <w:r>
        <w:rPr>
          <w:spacing w:val="-3"/>
        </w:rPr>
        <w:t xml:space="preserve"> </w:t>
      </w:r>
      <w:r>
        <w:t>сентября</w:t>
      </w:r>
      <w:r>
        <w:rPr>
          <w:spacing w:val="-3"/>
        </w:rPr>
        <w:t xml:space="preserve"> </w:t>
      </w:r>
      <w:r>
        <w:t>‒</w:t>
      </w:r>
      <w:r>
        <w:rPr>
          <w:spacing w:val="-5"/>
        </w:rPr>
        <w:t xml:space="preserve"> </w:t>
      </w:r>
      <w:r>
        <w:t>окончание</w:t>
      </w:r>
      <w:r>
        <w:rPr>
          <w:spacing w:val="-4"/>
        </w:rPr>
        <w:t xml:space="preserve"> </w:t>
      </w:r>
      <w:r>
        <w:t>Второй</w:t>
      </w:r>
      <w:r>
        <w:rPr>
          <w:spacing w:val="-2"/>
        </w:rPr>
        <w:t xml:space="preserve"> </w:t>
      </w:r>
      <w:r>
        <w:t>мировой</w:t>
      </w:r>
      <w:r>
        <w:rPr>
          <w:spacing w:val="-3"/>
        </w:rPr>
        <w:t xml:space="preserve"> </w:t>
      </w:r>
      <w:r>
        <w:t>войны.</w:t>
      </w:r>
    </w:p>
    <w:p w:rsidR="00FB559F" w:rsidRDefault="00E8189E">
      <w:pPr>
        <w:pStyle w:val="a3"/>
        <w:spacing w:before="135" w:line="360" w:lineRule="auto"/>
        <w:ind w:right="272"/>
      </w:pPr>
      <w:r>
        <w:t>Источники Победы советского народа. Выдающиеся полководцы Великой Отечественной</w:t>
      </w:r>
      <w:r>
        <w:rPr>
          <w:spacing w:val="1"/>
        </w:rPr>
        <w:t xml:space="preserve"> </w:t>
      </w:r>
      <w:r>
        <w:t>войны. Решающая роль СССР в победе антигитлеровской коалиции. Людские и материальные</w:t>
      </w:r>
      <w:r>
        <w:rPr>
          <w:spacing w:val="1"/>
        </w:rPr>
        <w:t xml:space="preserve"> </w:t>
      </w:r>
      <w:r>
        <w:t>потери</w:t>
      </w:r>
      <w:r>
        <w:rPr>
          <w:spacing w:val="-3"/>
        </w:rPr>
        <w:t xml:space="preserve"> </w:t>
      </w:r>
      <w:r>
        <w:t>СССР.</w:t>
      </w:r>
      <w:r>
        <w:rPr>
          <w:spacing w:val="-3"/>
        </w:rPr>
        <w:t xml:space="preserve"> </w:t>
      </w:r>
      <w:r>
        <w:t>Всемирно-историческое</w:t>
      </w:r>
      <w:r>
        <w:rPr>
          <w:spacing w:val="-3"/>
        </w:rPr>
        <w:t xml:space="preserve"> </w:t>
      </w:r>
      <w:r>
        <w:t>значение</w:t>
      </w:r>
      <w:r>
        <w:rPr>
          <w:spacing w:val="-4"/>
        </w:rPr>
        <w:t xml:space="preserve"> </w:t>
      </w:r>
      <w:r>
        <w:t>Победы</w:t>
      </w:r>
      <w:r>
        <w:rPr>
          <w:spacing w:val="-2"/>
        </w:rPr>
        <w:t xml:space="preserve"> </w:t>
      </w:r>
      <w:r>
        <w:t>СССР</w:t>
      </w:r>
      <w:r>
        <w:rPr>
          <w:spacing w:val="-3"/>
        </w:rPr>
        <w:t xml:space="preserve"> </w:t>
      </w:r>
      <w:r>
        <w:t>в</w:t>
      </w:r>
      <w:r>
        <w:rPr>
          <w:spacing w:val="-3"/>
        </w:rPr>
        <w:t xml:space="preserve"> </w:t>
      </w:r>
      <w:r>
        <w:t>Великой</w:t>
      </w:r>
      <w:r>
        <w:rPr>
          <w:spacing w:val="-3"/>
        </w:rPr>
        <w:t xml:space="preserve"> </w:t>
      </w:r>
      <w:r>
        <w:t>Отечественной</w:t>
      </w:r>
      <w:r>
        <w:rPr>
          <w:spacing w:val="-3"/>
        </w:rPr>
        <w:t xml:space="preserve"> </w:t>
      </w:r>
      <w:r>
        <w:t>войне.</w:t>
      </w:r>
    </w:p>
    <w:p w:rsidR="00FB559F" w:rsidRDefault="00E8189E">
      <w:pPr>
        <w:pStyle w:val="a3"/>
        <w:spacing w:line="275" w:lineRule="exact"/>
        <w:ind w:left="1221" w:firstLine="0"/>
      </w:pPr>
      <w:r>
        <w:t>Окончание</w:t>
      </w:r>
      <w:r>
        <w:rPr>
          <w:spacing w:val="58"/>
        </w:rPr>
        <w:t xml:space="preserve"> </w:t>
      </w:r>
      <w:r>
        <w:t>Второй</w:t>
      </w:r>
      <w:r>
        <w:rPr>
          <w:spacing w:val="119"/>
        </w:rPr>
        <w:t xml:space="preserve"> </w:t>
      </w:r>
      <w:r>
        <w:t>мировой</w:t>
      </w:r>
      <w:r>
        <w:rPr>
          <w:spacing w:val="118"/>
        </w:rPr>
        <w:t xml:space="preserve"> </w:t>
      </w:r>
      <w:r>
        <w:t>войны.</w:t>
      </w:r>
      <w:r>
        <w:rPr>
          <w:spacing w:val="117"/>
        </w:rPr>
        <w:t xml:space="preserve"> </w:t>
      </w:r>
      <w:r>
        <w:t>Осуждение</w:t>
      </w:r>
      <w:r>
        <w:rPr>
          <w:spacing w:val="118"/>
        </w:rPr>
        <w:t xml:space="preserve"> </w:t>
      </w:r>
      <w:r>
        <w:t>главных</w:t>
      </w:r>
      <w:r>
        <w:rPr>
          <w:spacing w:val="119"/>
        </w:rPr>
        <w:t xml:space="preserve"> </w:t>
      </w:r>
      <w:r>
        <w:t>военных</w:t>
      </w:r>
      <w:r>
        <w:rPr>
          <w:spacing w:val="119"/>
        </w:rPr>
        <w:t xml:space="preserve"> </w:t>
      </w:r>
      <w:r>
        <w:t>преступников</w:t>
      </w:r>
      <w:r>
        <w:rPr>
          <w:spacing w:val="118"/>
        </w:rPr>
        <w:t xml:space="preserve"> </w:t>
      </w:r>
      <w:r>
        <w:t>их</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пособников</w:t>
      </w:r>
      <w:r>
        <w:rPr>
          <w:spacing w:val="-4"/>
        </w:rPr>
        <w:t xml:space="preserve"> </w:t>
      </w:r>
      <w:r>
        <w:t>(Нюрнбергский,</w:t>
      </w:r>
      <w:r>
        <w:rPr>
          <w:spacing w:val="-4"/>
        </w:rPr>
        <w:t xml:space="preserve"> </w:t>
      </w:r>
      <w:r>
        <w:t>Токийский</w:t>
      </w:r>
      <w:r>
        <w:rPr>
          <w:spacing w:val="-6"/>
        </w:rPr>
        <w:t xml:space="preserve"> </w:t>
      </w:r>
      <w:r>
        <w:t>и</w:t>
      </w:r>
      <w:r>
        <w:rPr>
          <w:spacing w:val="-4"/>
        </w:rPr>
        <w:t xml:space="preserve"> </w:t>
      </w:r>
      <w:r>
        <w:t>Хабаровский</w:t>
      </w:r>
      <w:r>
        <w:rPr>
          <w:spacing w:val="-3"/>
        </w:rPr>
        <w:t xml:space="preserve"> </w:t>
      </w:r>
      <w:r>
        <w:t>процессы).</w:t>
      </w:r>
    </w:p>
    <w:p w:rsidR="00FB559F" w:rsidRDefault="00E8189E">
      <w:pPr>
        <w:pStyle w:val="a3"/>
        <w:spacing w:before="140" w:line="360" w:lineRule="auto"/>
        <w:ind w:right="262"/>
      </w:pPr>
      <w:r>
        <w:t>Попытки искажения истории Второй мировой войны и роли советского народа в победе над</w:t>
      </w:r>
      <w:r>
        <w:rPr>
          <w:spacing w:val="-57"/>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защите</w:t>
      </w:r>
      <w:r>
        <w:rPr>
          <w:spacing w:val="1"/>
        </w:rPr>
        <w:t xml:space="preserve"> </w:t>
      </w:r>
      <w:r>
        <w:t>исторической</w:t>
      </w:r>
      <w:r>
        <w:rPr>
          <w:spacing w:val="-1"/>
        </w:rPr>
        <w:t xml:space="preserve"> </w:t>
      </w:r>
      <w:r>
        <w:t>правды.</w:t>
      </w:r>
    </w:p>
    <w:p w:rsidR="00FB559F" w:rsidRDefault="00E8189E">
      <w:pPr>
        <w:pStyle w:val="a3"/>
        <w:spacing w:line="360" w:lineRule="auto"/>
        <w:ind w:right="270"/>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1"/>
        </w:rPr>
        <w:t xml:space="preserve"> </w:t>
      </w:r>
      <w:r>
        <w:t>«Города</w:t>
      </w:r>
      <w:r>
        <w:rPr>
          <w:spacing w:val="1"/>
        </w:rPr>
        <w:t xml:space="preserve"> </w:t>
      </w:r>
      <w:r>
        <w:t>воинской</w:t>
      </w:r>
      <w:r>
        <w:rPr>
          <w:spacing w:val="1"/>
        </w:rPr>
        <w:t xml:space="preserve"> </w:t>
      </w:r>
      <w:r>
        <w:t>славы»,</w:t>
      </w:r>
      <w:r>
        <w:rPr>
          <w:spacing w:val="1"/>
        </w:rPr>
        <w:t xml:space="preserve"> </w:t>
      </w:r>
      <w:r>
        <w:t>«Города</w:t>
      </w:r>
      <w:r>
        <w:rPr>
          <w:spacing w:val="1"/>
        </w:rPr>
        <w:t xml:space="preserve"> </w:t>
      </w:r>
      <w:r>
        <w:t>трудовой доблести», а также других мерах, направленных на увековечивание памяти о Великой</w:t>
      </w:r>
      <w:r>
        <w:rPr>
          <w:spacing w:val="1"/>
        </w:rPr>
        <w:t xml:space="preserve"> </w:t>
      </w:r>
      <w:r>
        <w:t>Победе.</w:t>
      </w:r>
    </w:p>
    <w:p w:rsidR="00FB559F" w:rsidRDefault="00E8189E">
      <w:pPr>
        <w:pStyle w:val="a3"/>
        <w:spacing w:line="360" w:lineRule="auto"/>
        <w:ind w:right="262"/>
      </w:pPr>
      <w:r>
        <w:t>9 мая 1945 г. ‒ День Победы советского народа в Великой Отечественной войне 1941–1945</w:t>
      </w:r>
      <w:r>
        <w:rPr>
          <w:spacing w:val="1"/>
        </w:rPr>
        <w:t xml:space="preserve"> </w:t>
      </w:r>
      <w:r>
        <w:t>гг. Парад на Красной площади и праздничные шествия в честь Дня Победы. Акции «Георгиевская</w:t>
      </w:r>
      <w:r>
        <w:rPr>
          <w:spacing w:val="1"/>
        </w:rPr>
        <w:t xml:space="preserve"> </w:t>
      </w:r>
      <w:r>
        <w:t>ленточка» и «Бескозырка», марш «Бессмертный полк» в России и за рубежом. Ответственность за</w:t>
      </w:r>
      <w:r>
        <w:rPr>
          <w:spacing w:val="1"/>
        </w:rPr>
        <w:t xml:space="preserve"> </w:t>
      </w:r>
      <w:r>
        <w:t>искажение</w:t>
      </w:r>
      <w:r>
        <w:rPr>
          <w:spacing w:val="-2"/>
        </w:rPr>
        <w:t xml:space="preserve"> </w:t>
      </w:r>
      <w:r>
        <w:t>истории Второй мировой войны.</w:t>
      </w:r>
    </w:p>
    <w:p w:rsidR="00FB559F" w:rsidRDefault="00E8189E">
      <w:pPr>
        <w:pStyle w:val="a3"/>
        <w:spacing w:line="286" w:lineRule="exact"/>
        <w:ind w:left="1221" w:firstLine="0"/>
      </w:pPr>
      <w:r>
        <w:rPr>
          <w:u w:val="single"/>
        </w:rPr>
        <w:t>Распад</w:t>
      </w:r>
      <w:r>
        <w:rPr>
          <w:spacing w:val="-3"/>
          <w:u w:val="single"/>
        </w:rPr>
        <w:t xml:space="preserve"> </w:t>
      </w:r>
      <w:r>
        <w:rPr>
          <w:u w:val="single"/>
        </w:rPr>
        <w:t>СССР.</w:t>
      </w:r>
      <w:r>
        <w:rPr>
          <w:spacing w:val="-1"/>
        </w:rPr>
        <w:t xml:space="preserve"> </w:t>
      </w:r>
      <w:r>
        <w:rPr>
          <w:position w:val="1"/>
        </w:rPr>
        <w:t>Становление</w:t>
      </w:r>
      <w:r>
        <w:rPr>
          <w:spacing w:val="-4"/>
          <w:position w:val="1"/>
        </w:rPr>
        <w:t xml:space="preserve"> </w:t>
      </w:r>
      <w:r>
        <w:rPr>
          <w:position w:val="1"/>
        </w:rPr>
        <w:t>новой</w:t>
      </w:r>
      <w:r>
        <w:rPr>
          <w:spacing w:val="-2"/>
          <w:position w:val="1"/>
        </w:rPr>
        <w:t xml:space="preserve"> </w:t>
      </w:r>
      <w:r>
        <w:rPr>
          <w:position w:val="1"/>
        </w:rPr>
        <w:t>России</w:t>
      </w:r>
      <w:r>
        <w:rPr>
          <w:spacing w:val="-3"/>
          <w:position w:val="1"/>
        </w:rPr>
        <w:t xml:space="preserve"> </w:t>
      </w:r>
      <w:r>
        <w:rPr>
          <w:position w:val="1"/>
        </w:rPr>
        <w:t>(1992-1999</w:t>
      </w:r>
      <w:r>
        <w:rPr>
          <w:spacing w:val="-2"/>
          <w:position w:val="1"/>
        </w:rPr>
        <w:t xml:space="preserve"> </w:t>
      </w:r>
      <w:r>
        <w:rPr>
          <w:position w:val="1"/>
        </w:rPr>
        <w:t>гг.).</w:t>
      </w:r>
    </w:p>
    <w:p w:rsidR="00FB559F" w:rsidRDefault="00E8189E">
      <w:pPr>
        <w:pStyle w:val="a3"/>
        <w:spacing w:before="139"/>
        <w:ind w:left="1221" w:firstLine="0"/>
      </w:pPr>
      <w:r>
        <w:t>Нарастание</w:t>
      </w:r>
      <w:r>
        <w:rPr>
          <w:spacing w:val="48"/>
        </w:rPr>
        <w:t xml:space="preserve"> </w:t>
      </w:r>
      <w:r>
        <w:t>кризисных</w:t>
      </w:r>
      <w:r>
        <w:rPr>
          <w:spacing w:val="49"/>
        </w:rPr>
        <w:t xml:space="preserve"> </w:t>
      </w:r>
      <w:r>
        <w:t>явлений</w:t>
      </w:r>
      <w:r>
        <w:rPr>
          <w:spacing w:val="50"/>
        </w:rPr>
        <w:t xml:space="preserve"> </w:t>
      </w:r>
      <w:r>
        <w:t>в</w:t>
      </w:r>
      <w:r>
        <w:rPr>
          <w:spacing w:val="49"/>
        </w:rPr>
        <w:t xml:space="preserve"> </w:t>
      </w:r>
      <w:r>
        <w:t>СССР.</w:t>
      </w:r>
      <w:r>
        <w:rPr>
          <w:spacing w:val="49"/>
        </w:rPr>
        <w:t xml:space="preserve"> </w:t>
      </w:r>
      <w:r>
        <w:t>М.С.</w:t>
      </w:r>
      <w:r>
        <w:rPr>
          <w:spacing w:val="49"/>
        </w:rPr>
        <w:t xml:space="preserve"> </w:t>
      </w:r>
      <w:r>
        <w:t>Горбачёв.</w:t>
      </w:r>
      <w:r>
        <w:rPr>
          <w:spacing w:val="51"/>
        </w:rPr>
        <w:t xml:space="preserve"> </w:t>
      </w:r>
      <w:r>
        <w:t>Межнациональные</w:t>
      </w:r>
      <w:r>
        <w:rPr>
          <w:spacing w:val="48"/>
        </w:rPr>
        <w:t xml:space="preserve"> </w:t>
      </w:r>
      <w:r>
        <w:t>конфликты.</w:t>
      </w:r>
    </w:p>
    <w:p w:rsidR="00FB559F" w:rsidRDefault="00E8189E">
      <w:pPr>
        <w:pStyle w:val="a3"/>
        <w:spacing w:before="136"/>
        <w:ind w:firstLine="0"/>
      </w:pPr>
      <w:r>
        <w:t>«Парад</w:t>
      </w:r>
      <w:r>
        <w:rPr>
          <w:spacing w:val="-4"/>
        </w:rPr>
        <w:t xml:space="preserve"> </w:t>
      </w:r>
      <w:r>
        <w:t>суверенитетов».</w:t>
      </w:r>
      <w:r>
        <w:rPr>
          <w:spacing w:val="-4"/>
        </w:rPr>
        <w:t xml:space="preserve"> </w:t>
      </w:r>
      <w:r>
        <w:t>Принятие</w:t>
      </w:r>
      <w:r>
        <w:rPr>
          <w:spacing w:val="-4"/>
        </w:rPr>
        <w:t xml:space="preserve"> </w:t>
      </w:r>
      <w:r>
        <w:t>Декларации</w:t>
      </w:r>
      <w:r>
        <w:rPr>
          <w:spacing w:val="-6"/>
        </w:rPr>
        <w:t xml:space="preserve"> </w:t>
      </w:r>
      <w:r>
        <w:t>о</w:t>
      </w:r>
      <w:r>
        <w:rPr>
          <w:spacing w:val="-3"/>
        </w:rPr>
        <w:t xml:space="preserve"> </w:t>
      </w:r>
      <w:r>
        <w:t>государственном</w:t>
      </w:r>
      <w:r>
        <w:rPr>
          <w:spacing w:val="-5"/>
        </w:rPr>
        <w:t xml:space="preserve"> </w:t>
      </w:r>
      <w:r>
        <w:t>суверенитете</w:t>
      </w:r>
      <w:r>
        <w:rPr>
          <w:spacing w:val="-5"/>
        </w:rPr>
        <w:t xml:space="preserve"> </w:t>
      </w:r>
      <w:r>
        <w:t>РСФСР.</w:t>
      </w:r>
    </w:p>
    <w:p w:rsidR="00FB559F" w:rsidRDefault="00E8189E">
      <w:pPr>
        <w:pStyle w:val="a3"/>
        <w:spacing w:before="140" w:line="360" w:lineRule="auto"/>
        <w:ind w:right="265"/>
      </w:pPr>
      <w:r>
        <w:t xml:space="preserve">Референдум о сохранении СССР и введении поста Президента </w:t>
      </w:r>
      <w:r>
        <w:rPr>
          <w:position w:val="1"/>
        </w:rPr>
        <w:t>РСФСР. Избрание Б. Н.</w:t>
      </w:r>
      <w:r>
        <w:rPr>
          <w:spacing w:val="1"/>
          <w:position w:val="1"/>
        </w:rPr>
        <w:t xml:space="preserve"> </w:t>
      </w:r>
      <w:r>
        <w:t>Ельцина</w:t>
      </w:r>
      <w:r>
        <w:rPr>
          <w:spacing w:val="-1"/>
        </w:rPr>
        <w:t xml:space="preserve"> </w:t>
      </w:r>
      <w:r>
        <w:t>Президентом</w:t>
      </w:r>
      <w:r>
        <w:rPr>
          <w:spacing w:val="-4"/>
        </w:rPr>
        <w:t xml:space="preserve"> </w:t>
      </w:r>
      <w:r>
        <w:t>РСФСР.</w:t>
      </w:r>
    </w:p>
    <w:p w:rsidR="00FB559F" w:rsidRDefault="00E8189E">
      <w:pPr>
        <w:pStyle w:val="a3"/>
        <w:spacing w:line="360" w:lineRule="auto"/>
        <w:ind w:right="269"/>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(Беловежское</w:t>
      </w:r>
      <w:r>
        <w:rPr>
          <w:spacing w:val="1"/>
        </w:rPr>
        <w:t xml:space="preserve"> </w:t>
      </w:r>
      <w:r>
        <w:t>соглашение).</w:t>
      </w:r>
      <w:r>
        <w:rPr>
          <w:spacing w:val="-1"/>
        </w:rPr>
        <w:t xml:space="preserve"> </w:t>
      </w:r>
      <w:r>
        <w:t>Россия как преемник</w:t>
      </w:r>
      <w:r>
        <w:rPr>
          <w:spacing w:val="-1"/>
        </w:rPr>
        <w:t xml:space="preserve"> </w:t>
      </w:r>
      <w:r>
        <w:t>СССР</w:t>
      </w:r>
      <w:r>
        <w:rPr>
          <w:spacing w:val="2"/>
        </w:rPr>
        <w:t xml:space="preserve"> </w:t>
      </w:r>
      <w:r>
        <w:t>на</w:t>
      </w:r>
      <w:r>
        <w:rPr>
          <w:spacing w:val="-1"/>
        </w:rPr>
        <w:t xml:space="preserve"> </w:t>
      </w:r>
      <w:r>
        <w:t>международной</w:t>
      </w:r>
      <w:r>
        <w:rPr>
          <w:spacing w:val="-1"/>
        </w:rPr>
        <w:t xml:space="preserve"> </w:t>
      </w:r>
      <w:r>
        <w:t>арене.</w:t>
      </w:r>
    </w:p>
    <w:p w:rsidR="00FB559F" w:rsidRDefault="00E8189E">
      <w:pPr>
        <w:pStyle w:val="a3"/>
        <w:spacing w:before="1"/>
        <w:ind w:left="1221" w:firstLine="0"/>
      </w:pPr>
      <w:r>
        <w:t>Распад</w:t>
      </w:r>
      <w:r>
        <w:rPr>
          <w:spacing w:val="-1"/>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t>мира.</w:t>
      </w:r>
    </w:p>
    <w:p w:rsidR="00FB559F" w:rsidRDefault="00E8189E">
      <w:pPr>
        <w:pStyle w:val="a3"/>
        <w:spacing w:before="137"/>
        <w:ind w:left="1221" w:firstLine="0"/>
      </w:pPr>
      <w:r>
        <w:t>Становление</w:t>
      </w:r>
      <w:r>
        <w:rPr>
          <w:spacing w:val="89"/>
        </w:rPr>
        <w:t xml:space="preserve"> </w:t>
      </w:r>
      <w:r>
        <w:t xml:space="preserve">Российской  </w:t>
      </w:r>
      <w:r>
        <w:rPr>
          <w:spacing w:val="30"/>
        </w:rPr>
        <w:t xml:space="preserve"> </w:t>
      </w:r>
      <w:r>
        <w:t xml:space="preserve">Федерации  </w:t>
      </w:r>
      <w:r>
        <w:rPr>
          <w:spacing w:val="28"/>
        </w:rPr>
        <w:t xml:space="preserve"> </w:t>
      </w:r>
      <w:r>
        <w:t xml:space="preserve">как  </w:t>
      </w:r>
      <w:r>
        <w:rPr>
          <w:spacing w:val="28"/>
        </w:rPr>
        <w:t xml:space="preserve"> </w:t>
      </w:r>
      <w:r>
        <w:t xml:space="preserve">суверенного  </w:t>
      </w:r>
      <w:r>
        <w:rPr>
          <w:spacing w:val="29"/>
        </w:rPr>
        <w:t xml:space="preserve"> </w:t>
      </w:r>
      <w:r>
        <w:t>государства</w:t>
      </w:r>
      <w:proofErr w:type="gramStart"/>
      <w:r>
        <w:t xml:space="preserve">  </w:t>
      </w:r>
      <w:r>
        <w:rPr>
          <w:spacing w:val="35"/>
        </w:rPr>
        <w:t xml:space="preserve"> </w:t>
      </w:r>
      <w:r>
        <w:t>(</w:t>
      </w:r>
      <w:proofErr w:type="gramEnd"/>
      <w:r>
        <w:t xml:space="preserve">1991-1993  </w:t>
      </w:r>
      <w:r>
        <w:rPr>
          <w:spacing w:val="30"/>
        </w:rPr>
        <w:t xml:space="preserve"> </w:t>
      </w:r>
      <w:r>
        <w:t>гг.).</w:t>
      </w:r>
    </w:p>
    <w:p w:rsidR="00FB559F" w:rsidRDefault="00E8189E">
      <w:pPr>
        <w:pStyle w:val="a3"/>
        <w:spacing w:before="139"/>
        <w:ind w:firstLine="0"/>
        <w:jc w:val="left"/>
      </w:pPr>
      <w:r>
        <w:t>Референдум</w:t>
      </w:r>
      <w:r>
        <w:rPr>
          <w:spacing w:val="-4"/>
        </w:rPr>
        <w:t xml:space="preserve"> </w:t>
      </w:r>
      <w:r>
        <w:t>по</w:t>
      </w:r>
      <w:r>
        <w:rPr>
          <w:spacing w:val="-3"/>
        </w:rPr>
        <w:t xml:space="preserve"> </w:t>
      </w:r>
      <w:r>
        <w:t>проекту</w:t>
      </w:r>
      <w:r>
        <w:rPr>
          <w:spacing w:val="-6"/>
        </w:rPr>
        <w:t xml:space="preserve"> </w:t>
      </w:r>
      <w:r>
        <w:t>Конституции.</w:t>
      </w:r>
    </w:p>
    <w:p w:rsidR="00FB559F" w:rsidRDefault="00E8189E">
      <w:pPr>
        <w:pStyle w:val="a3"/>
        <w:spacing w:before="137"/>
        <w:ind w:left="1221" w:firstLine="0"/>
        <w:jc w:val="left"/>
      </w:pPr>
      <w:r>
        <w:t>России.</w:t>
      </w:r>
      <w:r>
        <w:rPr>
          <w:spacing w:val="-4"/>
        </w:rPr>
        <w:t xml:space="preserve"> </w:t>
      </w:r>
      <w:r>
        <w:t>Принятие</w:t>
      </w:r>
      <w:r>
        <w:rPr>
          <w:spacing w:val="-4"/>
        </w:rPr>
        <w:t xml:space="preserve"> </w:t>
      </w:r>
      <w:r>
        <w:t>Конституции</w:t>
      </w:r>
      <w:r>
        <w:rPr>
          <w:spacing w:val="-4"/>
        </w:rPr>
        <w:t xml:space="preserve"> </w:t>
      </w:r>
      <w:r>
        <w:t>Российской</w:t>
      </w:r>
      <w:r>
        <w:rPr>
          <w:spacing w:val="-3"/>
        </w:rPr>
        <w:t xml:space="preserve"> </w:t>
      </w:r>
      <w:r>
        <w:t>Федерации</w:t>
      </w:r>
      <w:r>
        <w:rPr>
          <w:spacing w:val="-3"/>
        </w:rPr>
        <w:t xml:space="preserve"> </w:t>
      </w:r>
      <w:r>
        <w:t>1993</w:t>
      </w:r>
      <w:r>
        <w:rPr>
          <w:spacing w:val="-4"/>
        </w:rPr>
        <w:t xml:space="preserve"> </w:t>
      </w:r>
      <w:r>
        <w:t>г.</w:t>
      </w:r>
      <w:r>
        <w:rPr>
          <w:spacing w:val="-4"/>
        </w:rPr>
        <w:t xml:space="preserve"> </w:t>
      </w:r>
      <w:r>
        <w:t>и</w:t>
      </w:r>
      <w:r>
        <w:rPr>
          <w:spacing w:val="-4"/>
        </w:rPr>
        <w:t xml:space="preserve"> </w:t>
      </w:r>
      <w:r>
        <w:t>её</w:t>
      </w:r>
      <w:r>
        <w:rPr>
          <w:spacing w:val="-4"/>
        </w:rPr>
        <w:t xml:space="preserve"> </w:t>
      </w:r>
      <w:r>
        <w:t>значение.</w:t>
      </w:r>
    </w:p>
    <w:p w:rsidR="00FB559F" w:rsidRDefault="00E8189E">
      <w:pPr>
        <w:pStyle w:val="a3"/>
        <w:spacing w:before="137"/>
        <w:ind w:left="1221" w:firstLine="0"/>
        <w:jc w:val="left"/>
      </w:pPr>
      <w:r>
        <w:t>Сложные</w:t>
      </w:r>
      <w:r>
        <w:rPr>
          <w:spacing w:val="28"/>
        </w:rPr>
        <w:t xml:space="preserve"> </w:t>
      </w:r>
      <w:r>
        <w:t>1990-е</w:t>
      </w:r>
      <w:r>
        <w:rPr>
          <w:spacing w:val="87"/>
        </w:rPr>
        <w:t xml:space="preserve"> </w:t>
      </w:r>
      <w:r>
        <w:t>гг.</w:t>
      </w:r>
      <w:r>
        <w:rPr>
          <w:spacing w:val="90"/>
        </w:rPr>
        <w:t xml:space="preserve"> </w:t>
      </w:r>
      <w:r>
        <w:t>Трудности</w:t>
      </w:r>
      <w:r>
        <w:rPr>
          <w:spacing w:val="89"/>
        </w:rPr>
        <w:t xml:space="preserve"> </w:t>
      </w:r>
      <w:r>
        <w:t>и</w:t>
      </w:r>
      <w:r>
        <w:rPr>
          <w:spacing w:val="88"/>
        </w:rPr>
        <w:t xml:space="preserve"> </w:t>
      </w:r>
      <w:r>
        <w:t>просчёты</w:t>
      </w:r>
      <w:r>
        <w:rPr>
          <w:spacing w:val="88"/>
        </w:rPr>
        <w:t xml:space="preserve"> </w:t>
      </w:r>
      <w:r>
        <w:t>экономических</w:t>
      </w:r>
      <w:r>
        <w:rPr>
          <w:spacing w:val="90"/>
        </w:rPr>
        <w:t xml:space="preserve"> </w:t>
      </w:r>
      <w:r>
        <w:t>преобразований</w:t>
      </w:r>
      <w:r>
        <w:rPr>
          <w:spacing w:val="94"/>
        </w:rPr>
        <w:t xml:space="preserve"> </w:t>
      </w:r>
      <w:r>
        <w:t>в</w:t>
      </w:r>
      <w:r>
        <w:rPr>
          <w:spacing w:val="87"/>
        </w:rPr>
        <w:t xml:space="preserve"> </w:t>
      </w:r>
      <w:r>
        <w:t>стране.</w:t>
      </w:r>
    </w:p>
    <w:p w:rsidR="00FB559F" w:rsidRDefault="00E8189E">
      <w:pPr>
        <w:pStyle w:val="a3"/>
        <w:spacing w:before="139"/>
        <w:ind w:firstLine="0"/>
      </w:pPr>
      <w:r>
        <w:t>Совершенствование</w:t>
      </w:r>
      <w:r>
        <w:rPr>
          <w:spacing w:val="-6"/>
        </w:rPr>
        <w:t xml:space="preserve"> </w:t>
      </w:r>
      <w:r>
        <w:t>новой</w:t>
      </w:r>
      <w:r>
        <w:rPr>
          <w:spacing w:val="-5"/>
        </w:rPr>
        <w:t xml:space="preserve"> </w:t>
      </w:r>
      <w:r>
        <w:t>российской</w:t>
      </w:r>
      <w:r>
        <w:rPr>
          <w:spacing w:val="-5"/>
        </w:rPr>
        <w:t xml:space="preserve"> </w:t>
      </w:r>
      <w:r>
        <w:t>государственности.</w:t>
      </w:r>
      <w:r>
        <w:rPr>
          <w:spacing w:val="-4"/>
        </w:rPr>
        <w:t xml:space="preserve"> </w:t>
      </w:r>
      <w:r>
        <w:t>Угроза</w:t>
      </w:r>
      <w:r>
        <w:rPr>
          <w:spacing w:val="-6"/>
        </w:rPr>
        <w:t xml:space="preserve"> </w:t>
      </w:r>
      <w:r>
        <w:t>государственному</w:t>
      </w:r>
      <w:r>
        <w:rPr>
          <w:spacing w:val="-9"/>
        </w:rPr>
        <w:t xml:space="preserve"> </w:t>
      </w:r>
      <w:r>
        <w:t>единству.</w:t>
      </w:r>
    </w:p>
    <w:p w:rsidR="00FB559F" w:rsidRDefault="00E8189E">
      <w:pPr>
        <w:pStyle w:val="a3"/>
        <w:spacing w:before="137" w:line="360" w:lineRule="auto"/>
        <w:ind w:right="273"/>
      </w:pPr>
      <w:r>
        <w:t>Россия на постсоветском пространстве. СНГ и Союзное государство. Значение сохранения</w:t>
      </w:r>
      <w:r>
        <w:rPr>
          <w:spacing w:val="1"/>
        </w:rPr>
        <w:t xml:space="preserve"> </w:t>
      </w:r>
      <w:r>
        <w:t>Россией</w:t>
      </w:r>
      <w:r>
        <w:rPr>
          <w:spacing w:val="-1"/>
        </w:rPr>
        <w:t xml:space="preserve"> </w:t>
      </w:r>
      <w:r>
        <w:t>статуса</w:t>
      </w:r>
      <w:r>
        <w:rPr>
          <w:spacing w:val="-1"/>
        </w:rPr>
        <w:t xml:space="preserve"> </w:t>
      </w:r>
      <w:r>
        <w:t>ядерной державы.</w:t>
      </w:r>
    </w:p>
    <w:p w:rsidR="00FB559F" w:rsidRDefault="00E8189E">
      <w:pPr>
        <w:pStyle w:val="a3"/>
        <w:spacing w:line="360" w:lineRule="auto"/>
        <w:ind w:left="1221" w:right="5891" w:firstLine="0"/>
      </w:pPr>
      <w:r>
        <w:t>Добровольная отставка Б.Н. Ельцина.</w:t>
      </w:r>
      <w:r>
        <w:rPr>
          <w:spacing w:val="-57"/>
        </w:rPr>
        <w:t xml:space="preserve"> </w:t>
      </w:r>
      <w:r>
        <w:rPr>
          <w:u w:val="single"/>
        </w:rPr>
        <w:t>Возрождение</w:t>
      </w:r>
      <w:r>
        <w:rPr>
          <w:spacing w:val="-2"/>
          <w:u w:val="single"/>
        </w:rPr>
        <w:t xml:space="preserve"> </w:t>
      </w:r>
      <w:r>
        <w:rPr>
          <w:u w:val="single"/>
        </w:rPr>
        <w:t>страны с</w:t>
      </w:r>
      <w:r>
        <w:rPr>
          <w:spacing w:val="-1"/>
          <w:u w:val="single"/>
        </w:rPr>
        <w:t xml:space="preserve"> </w:t>
      </w:r>
      <w:r>
        <w:rPr>
          <w:u w:val="single"/>
        </w:rPr>
        <w:t>2000-х</w:t>
      </w:r>
      <w:r>
        <w:rPr>
          <w:spacing w:val="2"/>
          <w:u w:val="single"/>
        </w:rPr>
        <w:t xml:space="preserve"> </w:t>
      </w:r>
      <w:r>
        <w:rPr>
          <w:u w:val="single"/>
        </w:rPr>
        <w:t>гг</w:t>
      </w:r>
      <w:r>
        <w:t>.</w:t>
      </w:r>
    </w:p>
    <w:p w:rsidR="00FB559F" w:rsidRDefault="00E8189E">
      <w:pPr>
        <w:pStyle w:val="a3"/>
        <w:spacing w:before="1" w:line="360" w:lineRule="auto"/>
        <w:ind w:right="264"/>
      </w:pPr>
      <w:r>
        <w:t>Российская Федерация в начале XXI века: на пути восстановления и укрепления 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60"/>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Экономическая</w:t>
      </w:r>
      <w:r>
        <w:rPr>
          <w:spacing w:val="1"/>
        </w:rPr>
        <w:t xml:space="preserve"> </w:t>
      </w:r>
      <w:r>
        <w:t>интеграция</w:t>
      </w:r>
      <w:r>
        <w:rPr>
          <w:spacing w:val="1"/>
        </w:rPr>
        <w:t xml:space="preserve"> </w:t>
      </w:r>
      <w:r>
        <w:t>на</w:t>
      </w:r>
      <w:r>
        <w:rPr>
          <w:spacing w:val="1"/>
        </w:rPr>
        <w:t xml:space="preserve"> </w:t>
      </w:r>
      <w:r>
        <w:t>постсоветском</w:t>
      </w:r>
      <w:r>
        <w:rPr>
          <w:spacing w:val="-57"/>
        </w:rPr>
        <w:t xml:space="preserve"> </w:t>
      </w:r>
      <w:r>
        <w:t>пространстве.</w:t>
      </w:r>
      <w:r>
        <w:rPr>
          <w:spacing w:val="1"/>
        </w:rPr>
        <w:t xml:space="preserve"> </w:t>
      </w:r>
      <w:r>
        <w:t>Борьба</w:t>
      </w:r>
      <w:r>
        <w:rPr>
          <w:spacing w:val="1"/>
        </w:rPr>
        <w:t xml:space="preserve"> </w:t>
      </w:r>
      <w:r>
        <w:t>с</w:t>
      </w:r>
      <w:r>
        <w:rPr>
          <w:spacing w:val="1"/>
        </w:rPr>
        <w:t xml:space="preserve"> </w:t>
      </w:r>
      <w:r>
        <w:t>терроризмом.</w:t>
      </w:r>
      <w:r>
        <w:rPr>
          <w:spacing w:val="1"/>
        </w:rPr>
        <w:t xml:space="preserve"> </w:t>
      </w:r>
      <w:r>
        <w:t>Укрепление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Приоритетные</w:t>
      </w:r>
      <w:r>
        <w:rPr>
          <w:spacing w:val="-3"/>
        </w:rPr>
        <w:t xml:space="preserve"> </w:t>
      </w:r>
      <w:r>
        <w:t>национальные</w:t>
      </w:r>
      <w:r>
        <w:rPr>
          <w:spacing w:val="-2"/>
        </w:rPr>
        <w:t xml:space="preserve"> </w:t>
      </w:r>
      <w:r>
        <w:t>проекты.</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right="270"/>
      </w:pPr>
      <w:r>
        <w:lastRenderedPageBreak/>
        <w:t>Восстановление лидирующих позиций России в международных отношениях. Отношения с</w:t>
      </w:r>
      <w:r>
        <w:rPr>
          <w:spacing w:val="-57"/>
        </w:rPr>
        <w:t xml:space="preserve"> </w:t>
      </w:r>
      <w:r>
        <w:t>США</w:t>
      </w:r>
      <w:r>
        <w:rPr>
          <w:spacing w:val="-2"/>
        </w:rPr>
        <w:t xml:space="preserve"> </w:t>
      </w:r>
      <w:r>
        <w:t>и Евросоюзом.</w:t>
      </w:r>
    </w:p>
    <w:p w:rsidR="00FB559F" w:rsidRDefault="00E8189E">
      <w:pPr>
        <w:pStyle w:val="a3"/>
        <w:spacing w:line="271" w:lineRule="exact"/>
        <w:ind w:left="1221" w:firstLine="0"/>
      </w:pPr>
      <w:r>
        <w:t>Воссоединение</w:t>
      </w:r>
      <w:r>
        <w:rPr>
          <w:spacing w:val="-3"/>
        </w:rPr>
        <w:t xml:space="preserve"> </w:t>
      </w:r>
      <w:r>
        <w:t>Крыма</w:t>
      </w:r>
      <w:r>
        <w:rPr>
          <w:spacing w:val="-3"/>
        </w:rPr>
        <w:t xml:space="preserve"> </w:t>
      </w:r>
      <w:r>
        <w:t>с</w:t>
      </w:r>
      <w:r>
        <w:rPr>
          <w:spacing w:val="-3"/>
        </w:rPr>
        <w:t xml:space="preserve"> </w:t>
      </w:r>
      <w:r>
        <w:t>Россией.</w:t>
      </w:r>
    </w:p>
    <w:p w:rsidR="00FB559F" w:rsidRDefault="00E8189E">
      <w:pPr>
        <w:pStyle w:val="a3"/>
        <w:spacing w:before="139" w:line="360" w:lineRule="auto"/>
        <w:ind w:right="261"/>
      </w:pPr>
      <w:r>
        <w:t>Крым в составе Российского государства в XX. Крым в 1991-2014 гг. Государственный</w:t>
      </w:r>
      <w:r>
        <w:rPr>
          <w:spacing w:val="1"/>
        </w:rPr>
        <w:t xml:space="preserve"> </w:t>
      </w:r>
      <w:r>
        <w:t>переворот в Киеве в феврале 2014 г. Декларация о независимости Автономной Республики Крым и</w:t>
      </w:r>
      <w:r>
        <w:rPr>
          <w:spacing w:val="-57"/>
        </w:rPr>
        <w:t xml:space="preserve"> </w:t>
      </w:r>
      <w:r>
        <w:t>города Севастополя (11 марта 2014 г.). Подписание Договора между Российской Федерацией и</w:t>
      </w:r>
      <w:r>
        <w:rPr>
          <w:spacing w:val="1"/>
        </w:rPr>
        <w:t xml:space="preserve"> </w:t>
      </w:r>
      <w:r>
        <w:t>Республикой</w:t>
      </w:r>
      <w:r>
        <w:rPr>
          <w:spacing w:val="1"/>
        </w:rPr>
        <w:t xml:space="preserve"> </w:t>
      </w:r>
      <w:r>
        <w:t>Крым о</w:t>
      </w:r>
      <w:r>
        <w:rPr>
          <w:spacing w:val="1"/>
        </w:rPr>
        <w:t xml:space="preserve"> </w:t>
      </w:r>
      <w:r>
        <w:t>принятии</w:t>
      </w:r>
      <w:r>
        <w:rPr>
          <w:spacing w:val="1"/>
        </w:rPr>
        <w:t xml:space="preserve"> </w:t>
      </w:r>
      <w:r>
        <w:t>в Российскую Федерацию Республики</w:t>
      </w:r>
      <w:r>
        <w:rPr>
          <w:spacing w:val="1"/>
        </w:rPr>
        <w:t xml:space="preserve"> </w:t>
      </w:r>
      <w:r>
        <w:t>Крым 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Федеральный</w:t>
      </w:r>
      <w:r>
        <w:rPr>
          <w:spacing w:val="1"/>
        </w:rPr>
        <w:t xml:space="preserve"> </w:t>
      </w:r>
      <w:r>
        <w:t>конституционный</w:t>
      </w:r>
      <w:r>
        <w:rPr>
          <w:spacing w:val="1"/>
        </w:rPr>
        <w:t xml:space="preserve"> </w:t>
      </w:r>
      <w:r>
        <w:t>закон</w:t>
      </w:r>
      <w:r>
        <w:rPr>
          <w:spacing w:val="1"/>
        </w:rPr>
        <w:t xml:space="preserve"> </w:t>
      </w:r>
      <w:r>
        <w:t>от</w:t>
      </w:r>
      <w:r>
        <w:rPr>
          <w:spacing w:val="1"/>
        </w:rPr>
        <w:t xml:space="preserve"> </w:t>
      </w:r>
      <w:r>
        <w:t>21</w:t>
      </w:r>
      <w:r>
        <w:rPr>
          <w:spacing w:val="-57"/>
        </w:rPr>
        <w:t xml:space="preserve"> </w:t>
      </w:r>
      <w:r>
        <w:t>марта 2014 г. № 6-ФКЗ «О принятии в Российскую Федерацию Республики Крым и образовании 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
        </w:rPr>
        <w:t xml:space="preserve"> </w:t>
      </w:r>
      <w:r>
        <w:t>значения</w:t>
      </w:r>
      <w:r>
        <w:rPr>
          <w:spacing w:val="-1"/>
        </w:rPr>
        <w:t xml:space="preserve"> </w:t>
      </w:r>
      <w:r>
        <w:t>Севастополя».</w:t>
      </w:r>
    </w:p>
    <w:p w:rsidR="00FB559F" w:rsidRDefault="00E8189E">
      <w:pPr>
        <w:pStyle w:val="a3"/>
        <w:spacing w:before="1"/>
        <w:ind w:left="1221" w:firstLine="0"/>
      </w:pPr>
      <w:r>
        <w:t>Воссоединение</w:t>
      </w:r>
      <w:r>
        <w:rPr>
          <w:spacing w:val="-4"/>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5"/>
        </w:rPr>
        <w:t xml:space="preserve"> </w:t>
      </w:r>
      <w:r>
        <w:t>последствия.</w:t>
      </w:r>
    </w:p>
    <w:p w:rsidR="00FB559F" w:rsidRDefault="00E8189E">
      <w:pPr>
        <w:pStyle w:val="a3"/>
        <w:spacing w:before="137" w:line="360" w:lineRule="auto"/>
        <w:ind w:right="264"/>
      </w:pPr>
      <w:r>
        <w:t>Российская Федерация на современном этапе. «Человеческий капитал», «Комфортная среда</w:t>
      </w:r>
      <w:r>
        <w:rPr>
          <w:spacing w:val="-57"/>
        </w:rPr>
        <w:t xml:space="preserve"> </w:t>
      </w:r>
      <w:r>
        <w:t>для жизни», «Экономический рост» — основные направления национальных проектов 2019-2024</w:t>
      </w:r>
      <w:r>
        <w:rPr>
          <w:spacing w:val="1"/>
        </w:rPr>
        <w:t xml:space="preserve"> </w:t>
      </w:r>
      <w:r>
        <w:t>гг.</w:t>
      </w:r>
      <w:r>
        <w:rPr>
          <w:spacing w:val="8"/>
        </w:rPr>
        <w:t xml:space="preserve"> </w:t>
      </w:r>
      <w:r>
        <w:t>Разработка</w:t>
      </w:r>
      <w:r>
        <w:rPr>
          <w:spacing w:val="8"/>
        </w:rPr>
        <w:t xml:space="preserve"> </w:t>
      </w:r>
      <w:r>
        <w:t>семейной</w:t>
      </w:r>
      <w:r>
        <w:rPr>
          <w:spacing w:val="9"/>
        </w:rPr>
        <w:t xml:space="preserve"> </w:t>
      </w:r>
      <w:r>
        <w:t>политики.</w:t>
      </w:r>
      <w:r>
        <w:rPr>
          <w:spacing w:val="7"/>
        </w:rPr>
        <w:t xml:space="preserve"> </w:t>
      </w:r>
      <w:r>
        <w:t>Пропаганда</w:t>
      </w:r>
      <w:r>
        <w:rPr>
          <w:spacing w:val="8"/>
        </w:rPr>
        <w:t xml:space="preserve"> </w:t>
      </w:r>
      <w:r>
        <w:t>спорта</w:t>
      </w:r>
      <w:r>
        <w:rPr>
          <w:spacing w:val="7"/>
        </w:rPr>
        <w:t xml:space="preserve"> </w:t>
      </w:r>
      <w:r>
        <w:t>и</w:t>
      </w:r>
      <w:r>
        <w:rPr>
          <w:spacing w:val="10"/>
        </w:rPr>
        <w:t xml:space="preserve"> </w:t>
      </w:r>
      <w:r>
        <w:t>здорового</w:t>
      </w:r>
      <w:r>
        <w:rPr>
          <w:spacing w:val="9"/>
        </w:rPr>
        <w:t xml:space="preserve"> </w:t>
      </w:r>
      <w:r>
        <w:t>образа</w:t>
      </w:r>
      <w:r>
        <w:rPr>
          <w:spacing w:val="7"/>
        </w:rPr>
        <w:t xml:space="preserve"> </w:t>
      </w:r>
      <w:r>
        <w:t>жизни.</w:t>
      </w:r>
      <w:r>
        <w:rPr>
          <w:spacing w:val="7"/>
        </w:rPr>
        <w:t xml:space="preserve"> </w:t>
      </w:r>
      <w:r>
        <w:t>Россия</w:t>
      </w:r>
      <w:r>
        <w:rPr>
          <w:spacing w:val="9"/>
        </w:rPr>
        <w:t xml:space="preserve"> </w:t>
      </w:r>
      <w:r>
        <w:t>в</w:t>
      </w:r>
      <w:r>
        <w:rPr>
          <w:spacing w:val="8"/>
        </w:rPr>
        <w:t xml:space="preserve"> </w:t>
      </w:r>
      <w:r>
        <w:t>борьбе</w:t>
      </w:r>
      <w:r>
        <w:rPr>
          <w:spacing w:val="-57"/>
        </w:rPr>
        <w:t xml:space="preserve"> </w:t>
      </w:r>
      <w:r>
        <w:t>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w:t>
      </w:r>
      <w:r>
        <w:rPr>
          <w:spacing w:val="1"/>
        </w:rPr>
        <w:t xml:space="preserve"> </w:t>
      </w:r>
      <w:r>
        <w:t>«Сила</w:t>
      </w:r>
      <w:r>
        <w:rPr>
          <w:spacing w:val="1"/>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одарённых детей</w:t>
      </w:r>
      <w:r>
        <w:rPr>
          <w:spacing w:val="-1"/>
        </w:rPr>
        <w:t xml:space="preserve"> </w:t>
      </w:r>
      <w:r>
        <w:t>в</w:t>
      </w:r>
      <w:r>
        <w:rPr>
          <w:spacing w:val="-1"/>
        </w:rPr>
        <w:t xml:space="preserve"> </w:t>
      </w:r>
      <w:r>
        <w:t>России</w:t>
      </w:r>
      <w:r>
        <w:rPr>
          <w:spacing w:val="-1"/>
        </w:rPr>
        <w:t xml:space="preserve"> </w:t>
      </w:r>
      <w:r>
        <w:t>(образовательный</w:t>
      </w:r>
      <w:r>
        <w:rPr>
          <w:spacing w:val="-2"/>
        </w:rPr>
        <w:t xml:space="preserve"> </w:t>
      </w:r>
      <w:r>
        <w:t>центр</w:t>
      </w:r>
      <w:r>
        <w:rPr>
          <w:spacing w:val="1"/>
        </w:rPr>
        <w:t xml:space="preserve"> </w:t>
      </w:r>
      <w:r>
        <w:t>«Сириус»</w:t>
      </w:r>
      <w:r>
        <w:rPr>
          <w:spacing w:val="-6"/>
        </w:rPr>
        <w:t xml:space="preserve"> </w:t>
      </w:r>
      <w:r>
        <w:t>и</w:t>
      </w:r>
      <w:r>
        <w:rPr>
          <w:spacing w:val="-1"/>
        </w:rPr>
        <w:t xml:space="preserve"> </w:t>
      </w:r>
      <w:r>
        <w:t>другие).</w:t>
      </w:r>
    </w:p>
    <w:p w:rsidR="00FB559F" w:rsidRDefault="00E8189E">
      <w:pPr>
        <w:pStyle w:val="a3"/>
        <w:spacing w:before="1"/>
        <w:ind w:left="1221" w:firstLine="0"/>
      </w:pPr>
      <w:r>
        <w:t>Общероссийское</w:t>
      </w:r>
      <w:r>
        <w:rPr>
          <w:spacing w:val="-5"/>
        </w:rPr>
        <w:t xml:space="preserve"> </w:t>
      </w:r>
      <w:r>
        <w:t>голосование</w:t>
      </w:r>
      <w:r>
        <w:rPr>
          <w:spacing w:val="-3"/>
        </w:rPr>
        <w:t xml:space="preserve"> </w:t>
      </w:r>
      <w:r>
        <w:t>по</w:t>
      </w:r>
      <w:r>
        <w:rPr>
          <w:spacing w:val="-3"/>
        </w:rPr>
        <w:t xml:space="preserve"> </w:t>
      </w:r>
      <w:r>
        <w:t>поправкам</w:t>
      </w:r>
      <w:r>
        <w:rPr>
          <w:spacing w:val="-5"/>
        </w:rPr>
        <w:t xml:space="preserve"> </w:t>
      </w:r>
      <w:r>
        <w:t>к</w:t>
      </w:r>
      <w:r>
        <w:rPr>
          <w:spacing w:val="-6"/>
        </w:rPr>
        <w:t xml:space="preserve"> </w:t>
      </w:r>
      <w:r>
        <w:t>Конституции</w:t>
      </w:r>
      <w:r>
        <w:rPr>
          <w:spacing w:val="-3"/>
        </w:rPr>
        <w:t xml:space="preserve"> </w:t>
      </w:r>
      <w:r>
        <w:t>России</w:t>
      </w:r>
      <w:r>
        <w:rPr>
          <w:spacing w:val="1"/>
        </w:rPr>
        <w:t xml:space="preserve"> </w:t>
      </w:r>
      <w:r>
        <w:t>(2020</w:t>
      </w:r>
      <w:r>
        <w:rPr>
          <w:spacing w:val="-4"/>
        </w:rPr>
        <w:t xml:space="preserve"> </w:t>
      </w:r>
      <w:r>
        <w:t>г.).</w:t>
      </w:r>
    </w:p>
    <w:p w:rsidR="00FB559F" w:rsidRDefault="00E8189E">
      <w:pPr>
        <w:pStyle w:val="a3"/>
        <w:spacing w:before="139" w:line="360" w:lineRule="auto"/>
        <w:ind w:right="264"/>
      </w:pPr>
      <w:r>
        <w:t>Признание Россией Донецкой Народной Республики и Луганской Народной Республики</w:t>
      </w:r>
      <w:r>
        <w:rPr>
          <w:spacing w:val="1"/>
        </w:rPr>
        <w:t xml:space="preserve"> </w:t>
      </w:r>
      <w:r>
        <w:t>(2022</w:t>
      </w:r>
      <w:r>
        <w:rPr>
          <w:spacing w:val="-2"/>
        </w:rPr>
        <w:t xml:space="preserve"> </w:t>
      </w:r>
      <w:r>
        <w:t>г.).</w:t>
      </w:r>
    </w:p>
    <w:p w:rsidR="00FB559F" w:rsidRDefault="00E8189E">
      <w:pPr>
        <w:pStyle w:val="a3"/>
        <w:spacing w:line="360" w:lineRule="auto"/>
        <w:ind w:right="261"/>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t>военно-</w:t>
      </w:r>
      <w:r>
        <w:rPr>
          <w:spacing w:val="-57"/>
        </w:rPr>
        <w:t xml:space="preserve"> </w:t>
      </w:r>
      <w:r>
        <w:t>исторического общества (далее ‒ РВИО). Исторические парки «Россия ‒ Моя история». Военно-</w:t>
      </w:r>
      <w:r>
        <w:rPr>
          <w:spacing w:val="1"/>
        </w:rPr>
        <w:t xml:space="preserve"> </w:t>
      </w:r>
      <w:r>
        <w:t>патриотический парк культуры и отдыха Вооружённых Сил Российской Федерации «Патриот».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 Солдату.</w:t>
      </w:r>
      <w:r>
        <w:rPr>
          <w:spacing w:val="1"/>
        </w:rPr>
        <w:t xml:space="preserve"> </w:t>
      </w:r>
      <w:r>
        <w:t>Всероссийский</w:t>
      </w:r>
      <w:r>
        <w:rPr>
          <w:spacing w:val="-3"/>
        </w:rPr>
        <w:t xml:space="preserve"> </w:t>
      </w:r>
      <w:r>
        <w:t>проект</w:t>
      </w:r>
      <w:r>
        <w:rPr>
          <w:spacing w:val="-5"/>
        </w:rPr>
        <w:t xml:space="preserve"> </w:t>
      </w:r>
      <w:r>
        <w:t>«Без срока</w:t>
      </w:r>
      <w:r>
        <w:rPr>
          <w:spacing w:val="-4"/>
        </w:rPr>
        <w:t xml:space="preserve"> </w:t>
      </w:r>
      <w:r>
        <w:t>давности».</w:t>
      </w:r>
      <w:r>
        <w:rPr>
          <w:spacing w:val="-1"/>
        </w:rPr>
        <w:t xml:space="preserve"> </w:t>
      </w:r>
      <w:r>
        <w:t>Новые</w:t>
      </w:r>
      <w:r>
        <w:rPr>
          <w:spacing w:val="-5"/>
        </w:rPr>
        <w:t xml:space="preserve"> </w:t>
      </w:r>
      <w:r>
        <w:t>информационные</w:t>
      </w:r>
      <w:r>
        <w:rPr>
          <w:spacing w:val="-3"/>
        </w:rPr>
        <w:t xml:space="preserve"> </w:t>
      </w:r>
      <w:r>
        <w:t>ресурсы</w:t>
      </w:r>
      <w:r>
        <w:rPr>
          <w:spacing w:val="-3"/>
        </w:rPr>
        <w:t xml:space="preserve"> </w:t>
      </w:r>
      <w:r>
        <w:t>о</w:t>
      </w:r>
      <w:r>
        <w:rPr>
          <w:spacing w:val="-3"/>
        </w:rPr>
        <w:t xml:space="preserve"> </w:t>
      </w:r>
      <w:r>
        <w:t>Великой</w:t>
      </w:r>
      <w:r>
        <w:rPr>
          <w:spacing w:val="-3"/>
        </w:rPr>
        <w:t xml:space="preserve"> </w:t>
      </w:r>
      <w:r>
        <w:t>Победе.</w:t>
      </w:r>
    </w:p>
    <w:p w:rsidR="00FB559F" w:rsidRDefault="00E8189E">
      <w:pPr>
        <w:pStyle w:val="a3"/>
        <w:spacing w:before="1"/>
        <w:ind w:left="1221" w:firstLine="0"/>
      </w:pPr>
      <w:r>
        <w:t>Итоговое</w:t>
      </w:r>
      <w:r>
        <w:rPr>
          <w:spacing w:val="-6"/>
        </w:rPr>
        <w:t xml:space="preserve"> </w:t>
      </w:r>
      <w:r>
        <w:t>повторение.</w:t>
      </w:r>
    </w:p>
    <w:p w:rsidR="00FB559F" w:rsidRDefault="00E8189E">
      <w:pPr>
        <w:pStyle w:val="a3"/>
        <w:spacing w:before="137" w:line="360" w:lineRule="auto"/>
        <w:ind w:left="1221" w:right="2571" w:firstLine="0"/>
        <w:jc w:val="left"/>
      </w:pPr>
      <w:r>
        <w:t>История</w:t>
      </w:r>
      <w:r>
        <w:rPr>
          <w:spacing w:val="3"/>
        </w:rPr>
        <w:t xml:space="preserve"> </w:t>
      </w:r>
      <w:r>
        <w:t>родного</w:t>
      </w:r>
      <w:r>
        <w:rPr>
          <w:spacing w:val="3"/>
        </w:rPr>
        <w:t xml:space="preserve"> </w:t>
      </w:r>
      <w:r>
        <w:t>края</w:t>
      </w:r>
      <w:r>
        <w:rPr>
          <w:spacing w:val="3"/>
        </w:rPr>
        <w:t xml:space="preserve"> </w:t>
      </w:r>
      <w:r>
        <w:t>в годы</w:t>
      </w:r>
      <w:r>
        <w:rPr>
          <w:spacing w:val="3"/>
        </w:rPr>
        <w:t xml:space="preserve"> </w:t>
      </w:r>
      <w:r>
        <w:t>революций</w:t>
      </w:r>
      <w:r>
        <w:rPr>
          <w:spacing w:val="1"/>
        </w:rPr>
        <w:t xml:space="preserve"> </w:t>
      </w:r>
      <w:r>
        <w:t>и</w:t>
      </w:r>
      <w:r>
        <w:rPr>
          <w:spacing w:val="3"/>
        </w:rPr>
        <w:t xml:space="preserve"> </w:t>
      </w:r>
      <w:r>
        <w:t>Гражданской</w:t>
      </w:r>
      <w:r>
        <w:rPr>
          <w:spacing w:val="3"/>
        </w:rPr>
        <w:t xml:space="preserve"> </w:t>
      </w:r>
      <w:r>
        <w:t>войны.</w:t>
      </w:r>
      <w:r>
        <w:rPr>
          <w:spacing w:val="1"/>
        </w:rPr>
        <w:t xml:space="preserve"> </w:t>
      </w:r>
      <w:r>
        <w:t>Наши земляки ‒ герои Великой Отечественной войны (</w:t>
      </w:r>
      <w:r>
        <w:rPr>
          <w:position w:val="1"/>
        </w:rPr>
        <w:t>1941-1945 гг.).</w:t>
      </w:r>
      <w:r>
        <w:rPr>
          <w:spacing w:val="-57"/>
          <w:position w:val="1"/>
        </w:rPr>
        <w:t xml:space="preserve"> </w:t>
      </w:r>
      <w:r>
        <w:t>Наш</w:t>
      </w:r>
      <w:r>
        <w:rPr>
          <w:spacing w:val="-1"/>
        </w:rPr>
        <w:t xml:space="preserve"> </w:t>
      </w:r>
      <w:r>
        <w:t>регион в</w:t>
      </w:r>
      <w:r>
        <w:rPr>
          <w:spacing w:val="-1"/>
        </w:rPr>
        <w:t xml:space="preserve"> </w:t>
      </w:r>
      <w:r>
        <w:t>конце XX</w:t>
      </w:r>
      <w:r>
        <w:rPr>
          <w:spacing w:val="-1"/>
        </w:rPr>
        <w:t xml:space="preserve"> </w:t>
      </w:r>
      <w:r>
        <w:t>‒ начале</w:t>
      </w:r>
      <w:r>
        <w:rPr>
          <w:spacing w:val="-2"/>
        </w:rPr>
        <w:t xml:space="preserve"> </w:t>
      </w:r>
      <w:r>
        <w:t>XXI</w:t>
      </w:r>
      <w:r>
        <w:rPr>
          <w:spacing w:val="-4"/>
        </w:rPr>
        <w:t xml:space="preserve"> </w:t>
      </w:r>
      <w:r>
        <w:t>вв.</w:t>
      </w:r>
    </w:p>
    <w:p w:rsidR="00FB559F" w:rsidRDefault="00E8189E">
      <w:pPr>
        <w:pStyle w:val="a3"/>
        <w:spacing w:before="1"/>
        <w:ind w:left="1221" w:firstLine="0"/>
        <w:jc w:val="left"/>
      </w:pPr>
      <w:r>
        <w:t>Трудовые</w:t>
      </w:r>
      <w:r>
        <w:rPr>
          <w:spacing w:val="-3"/>
        </w:rPr>
        <w:t xml:space="preserve"> </w:t>
      </w:r>
      <w:r>
        <w:t>достижения</w:t>
      </w:r>
      <w:r>
        <w:rPr>
          <w:spacing w:val="-1"/>
        </w:rPr>
        <w:t xml:space="preserve"> </w:t>
      </w:r>
      <w:r>
        <w:t>родного</w:t>
      </w:r>
      <w:r>
        <w:rPr>
          <w:spacing w:val="-2"/>
        </w:rPr>
        <w:t xml:space="preserve"> </w:t>
      </w:r>
      <w:r>
        <w:t>края.</w:t>
      </w:r>
    </w:p>
    <w:p w:rsidR="00FB559F" w:rsidRDefault="00FB559F">
      <w:pPr>
        <w:pStyle w:val="a3"/>
        <w:ind w:left="0" w:firstLine="0"/>
        <w:jc w:val="left"/>
        <w:rPr>
          <w:sz w:val="26"/>
        </w:rPr>
      </w:pPr>
    </w:p>
    <w:p w:rsidR="00FB559F" w:rsidRDefault="00FB559F">
      <w:pPr>
        <w:pStyle w:val="a3"/>
        <w:spacing w:before="11"/>
        <w:ind w:left="0" w:firstLine="0"/>
        <w:jc w:val="left"/>
        <w:rPr>
          <w:sz w:val="21"/>
        </w:rPr>
      </w:pPr>
    </w:p>
    <w:p w:rsidR="00FB559F" w:rsidRDefault="00E8189E">
      <w:pPr>
        <w:spacing w:line="360" w:lineRule="auto"/>
        <w:ind w:left="512" w:right="266" w:firstLine="708"/>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учебного</w:t>
      </w:r>
      <w:r>
        <w:rPr>
          <w:i/>
          <w:spacing w:val="1"/>
          <w:sz w:val="24"/>
        </w:rPr>
        <w:t xml:space="preserve"> </w:t>
      </w:r>
      <w:r>
        <w:rPr>
          <w:i/>
          <w:sz w:val="24"/>
        </w:rPr>
        <w:t>модуля</w:t>
      </w:r>
      <w:r>
        <w:rPr>
          <w:i/>
          <w:spacing w:val="1"/>
          <w:sz w:val="24"/>
        </w:rPr>
        <w:t xml:space="preserve"> </w:t>
      </w:r>
      <w:r>
        <w:rPr>
          <w:i/>
          <w:position w:val="1"/>
          <w:sz w:val="24"/>
        </w:rPr>
        <w:t>«Введение</w:t>
      </w:r>
      <w:r>
        <w:rPr>
          <w:i/>
          <w:spacing w:val="1"/>
          <w:position w:val="1"/>
          <w:sz w:val="24"/>
        </w:rPr>
        <w:t xml:space="preserve"> </w:t>
      </w:r>
      <w:r>
        <w:rPr>
          <w:i/>
          <w:position w:val="1"/>
          <w:sz w:val="24"/>
        </w:rPr>
        <w:t>в</w:t>
      </w:r>
      <w:r>
        <w:rPr>
          <w:i/>
          <w:spacing w:val="1"/>
          <w:position w:val="1"/>
          <w:sz w:val="24"/>
        </w:rPr>
        <w:t xml:space="preserve"> </w:t>
      </w:r>
      <w:r>
        <w:rPr>
          <w:i/>
          <w:position w:val="1"/>
          <w:sz w:val="24"/>
        </w:rPr>
        <w:t>Новейшую</w:t>
      </w:r>
      <w:r>
        <w:rPr>
          <w:i/>
          <w:spacing w:val="1"/>
          <w:position w:val="1"/>
          <w:sz w:val="24"/>
        </w:rPr>
        <w:t xml:space="preserve"> </w:t>
      </w:r>
      <w:r>
        <w:rPr>
          <w:i/>
          <w:position w:val="1"/>
          <w:sz w:val="24"/>
        </w:rPr>
        <w:t>историю</w:t>
      </w:r>
      <w:r>
        <w:rPr>
          <w:i/>
          <w:spacing w:val="1"/>
          <w:position w:val="1"/>
          <w:sz w:val="24"/>
        </w:rPr>
        <w:t xml:space="preserve"> </w:t>
      </w:r>
      <w:r>
        <w:rPr>
          <w:i/>
          <w:sz w:val="24"/>
        </w:rPr>
        <w:t>России».</w:t>
      </w:r>
    </w:p>
    <w:p w:rsidR="00FB559F" w:rsidRDefault="00FB559F">
      <w:pPr>
        <w:spacing w:line="36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6" w:line="362" w:lineRule="auto"/>
        <w:ind w:right="261"/>
      </w:pPr>
      <w:r>
        <w:lastRenderedPageBreak/>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учебного</w:t>
      </w:r>
      <w:r>
        <w:rPr>
          <w:spacing w:val="-1"/>
        </w:rPr>
        <w:t xml:space="preserve"> </w:t>
      </w:r>
      <w:r>
        <w:t>модуля</w:t>
      </w:r>
      <w:r>
        <w:rPr>
          <w:spacing w:val="4"/>
        </w:rPr>
        <w:t xml:space="preserve"> </w:t>
      </w:r>
      <w:r>
        <w:t>«Введение</w:t>
      </w:r>
      <w:r>
        <w:rPr>
          <w:spacing w:val="-2"/>
        </w:rPr>
        <w:t xml:space="preserve"> </w:t>
      </w:r>
      <w:r>
        <w:t>в</w:t>
      </w:r>
      <w:r>
        <w:rPr>
          <w:spacing w:val="-2"/>
        </w:rPr>
        <w:t xml:space="preserve"> </w:t>
      </w:r>
      <w:r>
        <w:t>Новейшую историю</w:t>
      </w:r>
      <w:r>
        <w:rPr>
          <w:spacing w:val="-1"/>
        </w:rPr>
        <w:t xml:space="preserve"> </w:t>
      </w:r>
      <w:r>
        <w:t>России».</w:t>
      </w:r>
    </w:p>
    <w:p w:rsidR="00FB559F" w:rsidRDefault="00E8189E">
      <w:pPr>
        <w:pStyle w:val="a3"/>
        <w:spacing w:line="360" w:lineRule="auto"/>
        <w:ind w:right="265"/>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 формирования</w:t>
      </w:r>
      <w:r>
        <w:rPr>
          <w:spacing w:val="1"/>
        </w:rPr>
        <w:t xml:space="preserve"> </w:t>
      </w:r>
      <w:r>
        <w:t>внутренней</w:t>
      </w:r>
      <w:r>
        <w:rPr>
          <w:spacing w:val="1"/>
        </w:rPr>
        <w:t xml:space="preserve"> </w:t>
      </w:r>
      <w:r>
        <w:t>позиции 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60"/>
        </w:rPr>
        <w:t xml:space="preserve"> </w:t>
      </w:r>
      <w:r>
        <w:t>к</w:t>
      </w:r>
      <w:r>
        <w:rPr>
          <w:spacing w:val="1"/>
        </w:rPr>
        <w:t xml:space="preserve"> </w:t>
      </w:r>
      <w:r>
        <w:t>себе, окружающим людям и жизни в целом, готовности обучающегося действовать на основе</w:t>
      </w:r>
      <w:r>
        <w:rPr>
          <w:spacing w:val="1"/>
        </w:rPr>
        <w:t xml:space="preserve"> </w:t>
      </w:r>
      <w:r>
        <w:t>системы</w:t>
      </w:r>
      <w:r>
        <w:rPr>
          <w:spacing w:val="-1"/>
        </w:rPr>
        <w:t xml:space="preserve"> </w:t>
      </w:r>
      <w:r>
        <w:t>позитивных</w:t>
      </w:r>
      <w:r>
        <w:rPr>
          <w:spacing w:val="-1"/>
        </w:rPr>
        <w:t xml:space="preserve"> </w:t>
      </w:r>
      <w:r>
        <w:t>ценностных</w:t>
      </w:r>
      <w:r>
        <w:rPr>
          <w:spacing w:val="2"/>
        </w:rPr>
        <w:t xml:space="preserve"> </w:t>
      </w:r>
      <w:r>
        <w:t>ориентаций.</w:t>
      </w:r>
    </w:p>
    <w:p w:rsidR="00FB559F" w:rsidRDefault="00E8189E">
      <w:pPr>
        <w:pStyle w:val="a3"/>
        <w:spacing w:line="360" w:lineRule="auto"/>
        <w:ind w:right="263"/>
      </w:pPr>
      <w:r>
        <w:t>Содержание учебного модуля «Введение в Новейшую историю России» ориентировано на</w:t>
      </w:r>
      <w:r>
        <w:rPr>
          <w:spacing w:val="1"/>
        </w:rPr>
        <w:t xml:space="preserve"> </w:t>
      </w:r>
      <w:r>
        <w:t>следующие важнейшие убеждения и качества обучающегося, которые должны проявляться как в</w:t>
      </w:r>
      <w:r>
        <w:rPr>
          <w:spacing w:val="1"/>
        </w:rPr>
        <w:t xml:space="preserve"> </w:t>
      </w:r>
      <w:r>
        <w:t>его</w:t>
      </w:r>
      <w:r>
        <w:rPr>
          <w:spacing w:val="1"/>
        </w:rPr>
        <w:t xml:space="preserve"> </w:t>
      </w:r>
      <w:r>
        <w:t>учебной</w:t>
      </w:r>
      <w:r>
        <w:rPr>
          <w:spacing w:val="1"/>
        </w:rPr>
        <w:t xml:space="preserve"> </w:t>
      </w:r>
      <w:r>
        <w:t>деятельности,</w:t>
      </w:r>
      <w:r>
        <w:rPr>
          <w:spacing w:val="1"/>
        </w:rPr>
        <w:t xml:space="preserve"> </w:t>
      </w:r>
      <w:r>
        <w:t>так</w:t>
      </w:r>
      <w:r>
        <w:rPr>
          <w:spacing w:val="1"/>
        </w:rPr>
        <w:t xml:space="preserve"> </w:t>
      </w:r>
      <w:r>
        <w:t>и</w:t>
      </w:r>
      <w:r>
        <w:rPr>
          <w:spacing w:val="1"/>
        </w:rPr>
        <w:t xml:space="preserve"> </w:t>
      </w:r>
      <w:r>
        <w:t>при</w:t>
      </w:r>
      <w:r>
        <w:rPr>
          <w:spacing w:val="1"/>
        </w:rPr>
        <w:t xml:space="preserve"> </w:t>
      </w:r>
      <w:r>
        <w:t>реализации</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4"/>
        </w:rPr>
        <w:t xml:space="preserve"> </w:t>
      </w:r>
      <w:r>
        <w:t>в</w:t>
      </w:r>
      <w:r>
        <w:rPr>
          <w:spacing w:val="-1"/>
        </w:rPr>
        <w:t xml:space="preserve"> </w:t>
      </w:r>
      <w:r>
        <w:t>сферах:</w:t>
      </w:r>
    </w:p>
    <w:p w:rsidR="00FB559F" w:rsidRDefault="00E8189E" w:rsidP="00244D10">
      <w:pPr>
        <w:pStyle w:val="a5"/>
        <w:numPr>
          <w:ilvl w:val="0"/>
          <w:numId w:val="64"/>
        </w:numPr>
        <w:tabs>
          <w:tab w:val="left" w:pos="1481"/>
        </w:tabs>
        <w:spacing w:line="360" w:lineRule="auto"/>
        <w:ind w:right="264" w:firstLine="708"/>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60"/>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60"/>
          <w:sz w:val="24"/>
        </w:rPr>
        <w:t xml:space="preserve"> </w:t>
      </w:r>
      <w:r>
        <w:rPr>
          <w:sz w:val="24"/>
        </w:rPr>
        <w:t>родного</w:t>
      </w:r>
      <w:r>
        <w:rPr>
          <w:spacing w:val="60"/>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представление о способах противодействия</w:t>
      </w:r>
      <w:r>
        <w:rPr>
          <w:spacing w:val="-57"/>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6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готовность к</w:t>
      </w:r>
      <w:r>
        <w:rPr>
          <w:spacing w:val="1"/>
          <w:sz w:val="24"/>
        </w:rPr>
        <w:t xml:space="preserve"> </w:t>
      </w:r>
      <w:r>
        <w:rPr>
          <w:sz w:val="24"/>
        </w:rPr>
        <w:t>участию в</w:t>
      </w:r>
      <w:r>
        <w:rPr>
          <w:spacing w:val="-2"/>
          <w:sz w:val="24"/>
        </w:rPr>
        <w:t xml:space="preserve"> </w:t>
      </w:r>
      <w:r>
        <w:rPr>
          <w:sz w:val="24"/>
        </w:rPr>
        <w:t>гуманитарной деятельности;</w:t>
      </w:r>
    </w:p>
    <w:p w:rsidR="00FB559F" w:rsidRDefault="00E8189E" w:rsidP="00244D10">
      <w:pPr>
        <w:pStyle w:val="a5"/>
        <w:numPr>
          <w:ilvl w:val="0"/>
          <w:numId w:val="64"/>
        </w:numPr>
        <w:tabs>
          <w:tab w:val="left" w:pos="1481"/>
        </w:tabs>
        <w:spacing w:line="360" w:lineRule="auto"/>
        <w:ind w:right="260" w:firstLine="708"/>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 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57"/>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 праздникам, историческому и природному наследию, памятникам и символам</w:t>
      </w:r>
      <w:r>
        <w:rPr>
          <w:spacing w:val="1"/>
          <w:sz w:val="24"/>
        </w:rPr>
        <w:t xml:space="preserve"> </w:t>
      </w:r>
      <w:r>
        <w:rPr>
          <w:sz w:val="24"/>
        </w:rPr>
        <w:t>воинской</w:t>
      </w:r>
      <w:r>
        <w:rPr>
          <w:spacing w:val="-1"/>
          <w:sz w:val="24"/>
        </w:rPr>
        <w:t xml:space="preserve"> </w:t>
      </w:r>
      <w:r>
        <w:rPr>
          <w:sz w:val="24"/>
        </w:rPr>
        <w:t>славы,</w:t>
      </w:r>
      <w:r>
        <w:rPr>
          <w:spacing w:val="-1"/>
          <w:sz w:val="24"/>
        </w:rPr>
        <w:t xml:space="preserve"> </w:t>
      </w:r>
      <w:r>
        <w:rPr>
          <w:sz w:val="24"/>
        </w:rPr>
        <w:t>традициям</w:t>
      </w:r>
      <w:r>
        <w:rPr>
          <w:spacing w:val="-1"/>
          <w:sz w:val="24"/>
        </w:rPr>
        <w:t xml:space="preserve"> </w:t>
      </w:r>
      <w:r>
        <w:rPr>
          <w:sz w:val="24"/>
        </w:rPr>
        <w:t>разных</w:t>
      </w:r>
      <w:r>
        <w:rPr>
          <w:spacing w:val="-2"/>
          <w:sz w:val="24"/>
        </w:rPr>
        <w:t xml:space="preserve"> </w:t>
      </w:r>
      <w:r>
        <w:rPr>
          <w:sz w:val="24"/>
        </w:rPr>
        <w:t>народов, проживающих</w:t>
      </w:r>
      <w:r>
        <w:rPr>
          <w:spacing w:val="1"/>
          <w:sz w:val="24"/>
        </w:rPr>
        <w:t xml:space="preserve"> </w:t>
      </w:r>
      <w:r>
        <w:rPr>
          <w:sz w:val="24"/>
        </w:rPr>
        <w:t>в</w:t>
      </w:r>
      <w:r>
        <w:rPr>
          <w:spacing w:val="-1"/>
          <w:sz w:val="24"/>
        </w:rPr>
        <w:t xml:space="preserve"> </w:t>
      </w:r>
      <w:r>
        <w:rPr>
          <w:sz w:val="24"/>
        </w:rPr>
        <w:t>родной</w:t>
      </w:r>
      <w:r>
        <w:rPr>
          <w:spacing w:val="-3"/>
          <w:sz w:val="24"/>
        </w:rPr>
        <w:t xml:space="preserve"> </w:t>
      </w:r>
      <w:r>
        <w:rPr>
          <w:sz w:val="24"/>
        </w:rPr>
        <w:t>стране;</w:t>
      </w:r>
    </w:p>
    <w:p w:rsidR="00FB559F" w:rsidRDefault="00E8189E" w:rsidP="00244D10">
      <w:pPr>
        <w:pStyle w:val="a5"/>
        <w:numPr>
          <w:ilvl w:val="0"/>
          <w:numId w:val="64"/>
        </w:numPr>
        <w:tabs>
          <w:tab w:val="left" w:pos="1481"/>
        </w:tabs>
        <w:spacing w:line="360" w:lineRule="auto"/>
        <w:ind w:right="264" w:firstLine="708"/>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 нравственного выбора, готовность оценивать своё поведение и поступки, поведение и</w:t>
      </w:r>
      <w:r>
        <w:rPr>
          <w:spacing w:val="1"/>
          <w:sz w:val="24"/>
        </w:rPr>
        <w:t xml:space="preserve"> </w:t>
      </w:r>
      <w:r>
        <w:rPr>
          <w:sz w:val="24"/>
        </w:rPr>
        <w:t>поступки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w:t>
      </w:r>
      <w:r>
        <w:rPr>
          <w:spacing w:val="61"/>
          <w:sz w:val="24"/>
        </w:rPr>
        <w:t xml:space="preserve"> </w:t>
      </w:r>
      <w:r>
        <w:rPr>
          <w:sz w:val="24"/>
        </w:rPr>
        <w:t>осознания</w:t>
      </w:r>
      <w:r>
        <w:rPr>
          <w:spacing w:val="1"/>
          <w:sz w:val="24"/>
        </w:rPr>
        <w:t xml:space="preserve"> </w:t>
      </w:r>
      <w:r>
        <w:rPr>
          <w:sz w:val="24"/>
        </w:rPr>
        <w:t>последствий поступков, активное неприятие асоциальных поступков, свобода и ответственность</w:t>
      </w:r>
      <w:r>
        <w:rPr>
          <w:spacing w:val="1"/>
          <w:sz w:val="24"/>
        </w:rPr>
        <w:t xml:space="preserve"> </w:t>
      </w:r>
      <w:r>
        <w:rPr>
          <w:sz w:val="24"/>
        </w:rPr>
        <w:t>личности</w:t>
      </w:r>
      <w:r>
        <w:rPr>
          <w:spacing w:val="-1"/>
          <w:sz w:val="24"/>
        </w:rPr>
        <w:t xml:space="preserve"> </w:t>
      </w:r>
      <w:r>
        <w:rPr>
          <w:sz w:val="24"/>
        </w:rPr>
        <w:t>в</w:t>
      </w:r>
      <w:r>
        <w:rPr>
          <w:spacing w:val="2"/>
          <w:sz w:val="24"/>
        </w:rPr>
        <w:t xml:space="preserve"> </w:t>
      </w:r>
      <w:r>
        <w:rPr>
          <w:position w:val="1"/>
          <w:sz w:val="24"/>
        </w:rPr>
        <w:t>условиях</w:t>
      </w:r>
      <w:r>
        <w:rPr>
          <w:spacing w:val="2"/>
          <w:position w:val="1"/>
          <w:sz w:val="24"/>
        </w:rPr>
        <w:t xml:space="preserve"> </w:t>
      </w:r>
      <w:r>
        <w:rPr>
          <w:position w:val="1"/>
          <w:sz w:val="24"/>
        </w:rPr>
        <w:t>индивидуального</w:t>
      </w:r>
      <w:r>
        <w:rPr>
          <w:spacing w:val="-1"/>
          <w:position w:val="1"/>
          <w:sz w:val="24"/>
        </w:rPr>
        <w:t xml:space="preserve"> </w:t>
      </w:r>
      <w:r>
        <w:rPr>
          <w:position w:val="1"/>
          <w:sz w:val="24"/>
        </w:rPr>
        <w:t>и общественного</w:t>
      </w:r>
      <w:r>
        <w:rPr>
          <w:spacing w:val="-1"/>
          <w:position w:val="1"/>
          <w:sz w:val="24"/>
        </w:rPr>
        <w:t xml:space="preserve"> </w:t>
      </w:r>
      <w:r>
        <w:rPr>
          <w:position w:val="1"/>
          <w:sz w:val="24"/>
        </w:rPr>
        <w:t>пространства.</w:t>
      </w:r>
    </w:p>
    <w:p w:rsidR="00FB559F" w:rsidRDefault="00E8189E">
      <w:pPr>
        <w:pStyle w:val="a3"/>
        <w:spacing w:line="360" w:lineRule="auto"/>
        <w:ind w:right="264"/>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rPr>
          <w:position w:val="1"/>
        </w:rPr>
        <w:t>также</w:t>
      </w:r>
      <w:r>
        <w:rPr>
          <w:spacing w:val="1"/>
          <w:position w:val="1"/>
        </w:rPr>
        <w:t xml:space="preserve"> </w:t>
      </w:r>
      <w:r>
        <w:t>ориентировано на понимание роли этнических культурных традиций ‒ в области эстетического</w:t>
      </w:r>
      <w:r>
        <w:rPr>
          <w:spacing w:val="1"/>
        </w:rPr>
        <w:t xml:space="preserve"> </w:t>
      </w:r>
      <w:r>
        <w:t>воспитания,</w:t>
      </w:r>
      <w:r>
        <w:rPr>
          <w:spacing w:val="21"/>
        </w:rPr>
        <w:t xml:space="preserve"> </w:t>
      </w:r>
      <w:r>
        <w:t>на</w:t>
      </w:r>
      <w:r>
        <w:rPr>
          <w:spacing w:val="20"/>
        </w:rPr>
        <w:t xml:space="preserve"> </w:t>
      </w:r>
      <w:r>
        <w:t>формирование</w:t>
      </w:r>
      <w:r>
        <w:rPr>
          <w:spacing w:val="20"/>
        </w:rPr>
        <w:t xml:space="preserve"> </w:t>
      </w:r>
      <w:r>
        <w:t>ценностного</w:t>
      </w:r>
      <w:r>
        <w:rPr>
          <w:spacing w:val="19"/>
        </w:rPr>
        <w:t xml:space="preserve"> </w:t>
      </w:r>
      <w:r>
        <w:t>отношения</w:t>
      </w:r>
      <w:r>
        <w:rPr>
          <w:spacing w:val="21"/>
        </w:rPr>
        <w:t xml:space="preserve"> </w:t>
      </w:r>
      <w:r>
        <w:t>к</w:t>
      </w:r>
      <w:r>
        <w:rPr>
          <w:spacing w:val="22"/>
        </w:rPr>
        <w:t xml:space="preserve"> </w:t>
      </w:r>
      <w:r>
        <w:t>здоровью,</w:t>
      </w:r>
      <w:r>
        <w:rPr>
          <w:spacing w:val="21"/>
        </w:rPr>
        <w:t xml:space="preserve"> </w:t>
      </w:r>
      <w:r>
        <w:t>жизни</w:t>
      </w:r>
      <w:r>
        <w:rPr>
          <w:spacing w:val="22"/>
        </w:rPr>
        <w:t xml:space="preserve"> </w:t>
      </w:r>
      <w:r>
        <w:t>и</w:t>
      </w:r>
      <w:r>
        <w:rPr>
          <w:spacing w:val="22"/>
        </w:rPr>
        <w:t xml:space="preserve"> </w:t>
      </w:r>
      <w:r>
        <w:t>осознание</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0" w:lineRule="auto"/>
        <w:ind w:right="264" w:firstLine="0"/>
      </w:pPr>
      <w:r>
        <w:lastRenderedPageBreak/>
        <w:t>необходимости их сохранения, следования правилам безопасного поведения в</w:t>
      </w:r>
      <w:r>
        <w:rPr>
          <w:spacing w:val="1"/>
        </w:rPr>
        <w:t xml:space="preserve"> </w:t>
      </w:r>
      <w:r>
        <w:t>Интернет-среде,</w:t>
      </w:r>
      <w:r>
        <w:rPr>
          <w:spacing w:val="1"/>
        </w:rPr>
        <w:t xml:space="preserve"> </w:t>
      </w:r>
      <w:r>
        <w:t>активное участие в решении практических задач социальной направленности, уважение к труду 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FB559F" w:rsidRDefault="00E8189E">
      <w:pPr>
        <w:pStyle w:val="a3"/>
        <w:spacing w:before="1" w:line="360" w:lineRule="auto"/>
        <w:ind w:right="267"/>
      </w:pPr>
      <w:r>
        <w:t>При</w:t>
      </w:r>
      <w:r>
        <w:rPr>
          <w:spacing w:val="1"/>
        </w:rPr>
        <w:t xml:space="preserve"> </w:t>
      </w:r>
      <w:r>
        <w:t>освоении</w:t>
      </w:r>
      <w:r>
        <w:rPr>
          <w:spacing w:val="1"/>
        </w:rPr>
        <w:t xml:space="preserve"> </w:t>
      </w:r>
      <w:r>
        <w:t>содержания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обучающиеся продолжат осмысление ценности научного познания, освоение системы научных</w:t>
      </w:r>
      <w:r>
        <w:rPr>
          <w:spacing w:val="1"/>
        </w:rPr>
        <w:t xml:space="preserve"> </w:t>
      </w:r>
      <w:r>
        <w:t>представлений об основных закономерностях развития общества, расширение социального опыта</w:t>
      </w:r>
      <w:r>
        <w:rPr>
          <w:spacing w:val="1"/>
        </w:rPr>
        <w:t xml:space="preserve"> </w:t>
      </w:r>
      <w:r>
        <w:t>для достижения индивидуального и коллективного благополучия, в том числе в ходе 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 также является подготовить обучающегося к изменяющимся условиям социальной среды,</w:t>
      </w:r>
      <w:r>
        <w:rPr>
          <w:spacing w:val="-57"/>
        </w:rPr>
        <w:t xml:space="preserve"> </w:t>
      </w:r>
      <w:r>
        <w:t>стрессоустойчивость,</w:t>
      </w:r>
      <w:r>
        <w:rPr>
          <w:spacing w:val="-1"/>
        </w:rPr>
        <w:t xml:space="preserve"> </w:t>
      </w:r>
      <w:r>
        <w:t>открытость опыту</w:t>
      </w:r>
      <w:r>
        <w:rPr>
          <w:spacing w:val="-8"/>
        </w:rPr>
        <w:t xml:space="preserve"> </w:t>
      </w:r>
      <w:r>
        <w:t>и знаниям</w:t>
      </w:r>
      <w:r>
        <w:rPr>
          <w:spacing w:val="-1"/>
        </w:rPr>
        <w:t xml:space="preserve"> </w:t>
      </w:r>
      <w:r>
        <w:t>других.</w:t>
      </w:r>
    </w:p>
    <w:p w:rsidR="00FB559F" w:rsidRDefault="00E8189E">
      <w:pPr>
        <w:pStyle w:val="a3"/>
        <w:spacing w:line="352" w:lineRule="auto"/>
        <w:ind w:right="266"/>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FB559F" w:rsidRDefault="00E8189E">
      <w:pPr>
        <w:pStyle w:val="a3"/>
        <w:spacing w:line="352" w:lineRule="auto"/>
        <w:ind w:right="271"/>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64"/>
        </w:numPr>
        <w:tabs>
          <w:tab w:val="left" w:pos="1930"/>
        </w:tabs>
        <w:spacing w:line="350" w:lineRule="auto"/>
        <w:ind w:right="265" w:hanging="360"/>
        <w:rPr>
          <w:sz w:val="24"/>
        </w:rPr>
      </w:pPr>
      <w:r>
        <w:rPr>
          <w:sz w:val="24"/>
        </w:rPr>
        <w:t xml:space="preserve">выявлять и характеризовать существенные признаки, итоги и значение </w:t>
      </w:r>
      <w:r>
        <w:rPr>
          <w:position w:val="1"/>
          <w:sz w:val="24"/>
        </w:rPr>
        <w:t>ключевых</w:t>
      </w:r>
      <w:r>
        <w:rPr>
          <w:spacing w:val="1"/>
          <w:position w:val="1"/>
          <w:sz w:val="24"/>
        </w:rPr>
        <w:t xml:space="preserve"> </w:t>
      </w:r>
      <w:r>
        <w:rPr>
          <w:sz w:val="24"/>
        </w:rPr>
        <w:t>событий</w:t>
      </w:r>
      <w:r>
        <w:rPr>
          <w:spacing w:val="-1"/>
          <w:sz w:val="24"/>
        </w:rPr>
        <w:t xml:space="preserve"> </w:t>
      </w:r>
      <w:r>
        <w:rPr>
          <w:sz w:val="24"/>
        </w:rPr>
        <w:t>и</w:t>
      </w:r>
      <w:r>
        <w:rPr>
          <w:spacing w:val="-2"/>
          <w:sz w:val="24"/>
        </w:rPr>
        <w:t xml:space="preserve"> </w:t>
      </w:r>
      <w:r>
        <w:rPr>
          <w:sz w:val="24"/>
        </w:rPr>
        <w:t>процессов Новейшей истории</w:t>
      </w:r>
      <w:r>
        <w:rPr>
          <w:spacing w:val="-2"/>
          <w:sz w:val="24"/>
        </w:rPr>
        <w:t xml:space="preserve"> </w:t>
      </w:r>
      <w:r>
        <w:rPr>
          <w:sz w:val="24"/>
        </w:rPr>
        <w:t>России;</w:t>
      </w:r>
    </w:p>
    <w:p w:rsidR="00FB559F" w:rsidRDefault="00E8189E" w:rsidP="00244D10">
      <w:pPr>
        <w:pStyle w:val="a5"/>
        <w:numPr>
          <w:ilvl w:val="1"/>
          <w:numId w:val="64"/>
        </w:numPr>
        <w:tabs>
          <w:tab w:val="left" w:pos="1930"/>
        </w:tabs>
        <w:spacing w:line="355" w:lineRule="auto"/>
        <w:ind w:right="263" w:hanging="360"/>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и</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наличии) изученных ранее исторических событий, явлений, процессов с историей</w:t>
      </w:r>
      <w:r>
        <w:rPr>
          <w:spacing w:val="1"/>
          <w:sz w:val="24"/>
        </w:rPr>
        <w:t xml:space="preserve"> </w:t>
      </w:r>
      <w:r>
        <w:rPr>
          <w:sz w:val="24"/>
        </w:rPr>
        <w:t>России XX ‒ начала</w:t>
      </w:r>
      <w:r>
        <w:rPr>
          <w:spacing w:val="-1"/>
          <w:sz w:val="24"/>
        </w:rPr>
        <w:t xml:space="preserve"> </w:t>
      </w:r>
      <w:r>
        <w:rPr>
          <w:sz w:val="24"/>
        </w:rPr>
        <w:t>XXI</w:t>
      </w:r>
      <w:r>
        <w:rPr>
          <w:spacing w:val="-4"/>
          <w:sz w:val="24"/>
        </w:rPr>
        <w:t xml:space="preserve"> </w:t>
      </w:r>
      <w:proofErr w:type="gramStart"/>
      <w:r>
        <w:rPr>
          <w:sz w:val="24"/>
        </w:rPr>
        <w:t>в. ;</w:t>
      </w:r>
      <w:proofErr w:type="gramEnd"/>
    </w:p>
    <w:p w:rsidR="00FB559F" w:rsidRDefault="00E8189E" w:rsidP="00244D10">
      <w:pPr>
        <w:pStyle w:val="a5"/>
        <w:numPr>
          <w:ilvl w:val="1"/>
          <w:numId w:val="64"/>
        </w:numPr>
        <w:tabs>
          <w:tab w:val="left" w:pos="1930"/>
        </w:tabs>
        <w:spacing w:line="355" w:lineRule="auto"/>
        <w:ind w:right="263" w:hanging="360"/>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предложенной</w:t>
      </w:r>
      <w:r>
        <w:rPr>
          <w:spacing w:val="1"/>
          <w:sz w:val="24"/>
        </w:rPr>
        <w:t xml:space="preserve"> </w:t>
      </w:r>
      <w:r>
        <w:rPr>
          <w:sz w:val="24"/>
        </w:rPr>
        <w:t>задачи,</w:t>
      </w:r>
      <w:r>
        <w:rPr>
          <w:spacing w:val="1"/>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 классификации;</w:t>
      </w:r>
    </w:p>
    <w:p w:rsidR="00FB559F" w:rsidRDefault="00E8189E" w:rsidP="00244D10">
      <w:pPr>
        <w:pStyle w:val="a5"/>
        <w:numPr>
          <w:ilvl w:val="1"/>
          <w:numId w:val="64"/>
        </w:numPr>
        <w:tabs>
          <w:tab w:val="left" w:pos="1930"/>
        </w:tabs>
        <w:spacing w:line="350" w:lineRule="auto"/>
        <w:ind w:right="274" w:hanging="360"/>
        <w:rPr>
          <w:sz w:val="24"/>
        </w:rPr>
      </w:pPr>
      <w:r>
        <w:rPr>
          <w:sz w:val="24"/>
        </w:rPr>
        <w:t>выявлять дефициты информации, данных, необходимых для решения поставленной</w:t>
      </w:r>
      <w:r>
        <w:rPr>
          <w:spacing w:val="1"/>
          <w:sz w:val="24"/>
        </w:rPr>
        <w:t xml:space="preserve"> </w:t>
      </w:r>
      <w:r>
        <w:rPr>
          <w:sz w:val="24"/>
        </w:rPr>
        <w:t>задачи;</w:t>
      </w:r>
    </w:p>
    <w:p w:rsidR="00FB559F" w:rsidRDefault="00E8189E" w:rsidP="00244D10">
      <w:pPr>
        <w:pStyle w:val="a5"/>
        <w:numPr>
          <w:ilvl w:val="1"/>
          <w:numId w:val="64"/>
        </w:numPr>
        <w:tabs>
          <w:tab w:val="left" w:pos="1930"/>
        </w:tabs>
        <w:spacing w:line="355" w:lineRule="auto"/>
        <w:ind w:right="268" w:hanging="360"/>
        <w:rPr>
          <w:sz w:val="24"/>
        </w:rPr>
      </w:pPr>
      <w:r>
        <w:rPr>
          <w:sz w:val="24"/>
        </w:rPr>
        <w:t>проводить</w:t>
      </w:r>
      <w:r>
        <w:rPr>
          <w:spacing w:val="1"/>
          <w:sz w:val="24"/>
        </w:rPr>
        <w:t xml:space="preserve"> </w:t>
      </w:r>
      <w:r>
        <w:rPr>
          <w:sz w:val="24"/>
        </w:rPr>
        <w:t>выводы,</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дедуктивных,</w:t>
      </w:r>
      <w:r>
        <w:rPr>
          <w:spacing w:val="1"/>
          <w:sz w:val="24"/>
        </w:rPr>
        <w:t xml:space="preserve"> </w:t>
      </w:r>
      <w:r>
        <w:rPr>
          <w:sz w:val="24"/>
        </w:rPr>
        <w:t>индуктивных</w:t>
      </w:r>
      <w:r>
        <w:rPr>
          <w:spacing w:val="1"/>
          <w:sz w:val="24"/>
        </w:rPr>
        <w:t xml:space="preserve"> </w:t>
      </w:r>
      <w:r>
        <w:rPr>
          <w:sz w:val="24"/>
        </w:rPr>
        <w:t>умозаключений</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p>
    <w:p w:rsidR="00FB559F" w:rsidRDefault="00E8189E">
      <w:pPr>
        <w:pStyle w:val="a3"/>
        <w:spacing w:before="4"/>
        <w:ind w:left="1221" w:firstLine="0"/>
      </w:pPr>
      <w:r>
        <w:t>самостоятельно</w:t>
      </w:r>
      <w:r>
        <w:rPr>
          <w:spacing w:val="-3"/>
        </w:rPr>
        <w:t xml:space="preserve"> </w:t>
      </w:r>
      <w:r>
        <w:t>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p>
    <w:p w:rsidR="00FB559F" w:rsidRDefault="00E8189E">
      <w:pPr>
        <w:pStyle w:val="a3"/>
        <w:spacing w:before="136" w:line="350" w:lineRule="auto"/>
        <w:ind w:right="272"/>
      </w:pPr>
      <w:r>
        <w:t>У обучающегося будут сформированы следующие базовые исследовательские действия 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B559F" w:rsidRDefault="00E8189E" w:rsidP="00244D10">
      <w:pPr>
        <w:pStyle w:val="a5"/>
        <w:numPr>
          <w:ilvl w:val="1"/>
          <w:numId w:val="64"/>
        </w:numPr>
        <w:tabs>
          <w:tab w:val="left" w:pos="1930"/>
        </w:tabs>
        <w:spacing w:line="289" w:lineRule="exact"/>
        <w:ind w:left="1929" w:hanging="349"/>
        <w:rPr>
          <w:sz w:val="24"/>
        </w:rPr>
      </w:pPr>
      <w:r>
        <w:rPr>
          <w:sz w:val="24"/>
        </w:rPr>
        <w:t>использовать</w:t>
      </w:r>
      <w:r>
        <w:rPr>
          <w:spacing w:val="-3"/>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z w:val="24"/>
        </w:rPr>
        <w:t>познания;</w:t>
      </w:r>
    </w:p>
    <w:p w:rsidR="00FB559F" w:rsidRDefault="00E8189E" w:rsidP="00244D10">
      <w:pPr>
        <w:pStyle w:val="a5"/>
        <w:numPr>
          <w:ilvl w:val="1"/>
          <w:numId w:val="64"/>
        </w:numPr>
        <w:tabs>
          <w:tab w:val="left" w:pos="1930"/>
        </w:tabs>
        <w:spacing w:before="129"/>
        <w:ind w:left="1929" w:hanging="349"/>
        <w:rPr>
          <w:sz w:val="24"/>
        </w:rPr>
      </w:pPr>
      <w:r>
        <w:rPr>
          <w:sz w:val="24"/>
        </w:rPr>
        <w:t>формулировать</w:t>
      </w:r>
      <w:r>
        <w:rPr>
          <w:spacing w:val="9"/>
          <w:sz w:val="24"/>
        </w:rPr>
        <w:t xml:space="preserve"> </w:t>
      </w:r>
      <w:r>
        <w:rPr>
          <w:sz w:val="24"/>
        </w:rPr>
        <w:t>вопросы,</w:t>
      </w:r>
      <w:r>
        <w:rPr>
          <w:spacing w:val="65"/>
          <w:sz w:val="24"/>
        </w:rPr>
        <w:t xml:space="preserve"> </w:t>
      </w:r>
      <w:r>
        <w:rPr>
          <w:sz w:val="24"/>
        </w:rPr>
        <w:t>фиксирующие</w:t>
      </w:r>
      <w:r>
        <w:rPr>
          <w:spacing w:val="66"/>
          <w:sz w:val="24"/>
        </w:rPr>
        <w:t xml:space="preserve"> </w:t>
      </w:r>
      <w:r>
        <w:rPr>
          <w:sz w:val="24"/>
        </w:rPr>
        <w:t>разрыв</w:t>
      </w:r>
      <w:r>
        <w:rPr>
          <w:spacing w:val="66"/>
          <w:sz w:val="24"/>
        </w:rPr>
        <w:t xml:space="preserve"> </w:t>
      </w:r>
      <w:proofErr w:type="gramStart"/>
      <w:r>
        <w:rPr>
          <w:sz w:val="24"/>
        </w:rPr>
        <w:t>между  реальным</w:t>
      </w:r>
      <w:proofErr w:type="gramEnd"/>
      <w:r>
        <w:rPr>
          <w:spacing w:val="72"/>
          <w:sz w:val="24"/>
        </w:rPr>
        <w:t xml:space="preserve"> </w:t>
      </w:r>
      <w:r>
        <w:rPr>
          <w:sz w:val="24"/>
        </w:rPr>
        <w:t>и</w:t>
      </w:r>
      <w:r>
        <w:rPr>
          <w:spacing w:val="68"/>
          <w:sz w:val="24"/>
        </w:rPr>
        <w:t xml:space="preserve"> </w:t>
      </w:r>
      <w:r>
        <w:rPr>
          <w:sz w:val="24"/>
        </w:rPr>
        <w:t>желательным</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ind w:left="1941" w:firstLine="0"/>
        <w:jc w:val="left"/>
      </w:pPr>
      <w:r>
        <w:lastRenderedPageBreak/>
        <w:t>состоянием</w:t>
      </w:r>
      <w:r>
        <w:rPr>
          <w:spacing w:val="-5"/>
        </w:rPr>
        <w:t xml:space="preserve"> </w:t>
      </w:r>
      <w:r>
        <w:t>ситуации,</w:t>
      </w:r>
      <w:r>
        <w:rPr>
          <w:spacing w:val="-3"/>
        </w:rPr>
        <w:t xml:space="preserve"> </w:t>
      </w:r>
      <w:r>
        <w:t>объекта,</w:t>
      </w:r>
      <w:r>
        <w:rPr>
          <w:spacing w:val="-4"/>
        </w:rPr>
        <w:t xml:space="preserve"> </w:t>
      </w:r>
      <w:r>
        <w:t>самостоятельно</w:t>
      </w:r>
      <w:r>
        <w:rPr>
          <w:spacing w:val="-1"/>
        </w:rPr>
        <w:t xml:space="preserve"> </w:t>
      </w:r>
      <w:r>
        <w:t>устанавливать</w:t>
      </w:r>
      <w:r>
        <w:rPr>
          <w:spacing w:val="-4"/>
        </w:rPr>
        <w:t xml:space="preserve"> </w:t>
      </w:r>
      <w:r>
        <w:t>искомое</w:t>
      </w:r>
      <w:r>
        <w:rPr>
          <w:spacing w:val="-4"/>
        </w:rPr>
        <w:t xml:space="preserve"> </w:t>
      </w:r>
      <w:r>
        <w:t>и</w:t>
      </w:r>
      <w:r>
        <w:rPr>
          <w:spacing w:val="-4"/>
        </w:rPr>
        <w:t xml:space="preserve"> </w:t>
      </w:r>
      <w:r>
        <w:t>данное;</w:t>
      </w:r>
    </w:p>
    <w:p w:rsidR="00FB559F" w:rsidRDefault="00E8189E" w:rsidP="00244D10">
      <w:pPr>
        <w:pStyle w:val="a5"/>
        <w:numPr>
          <w:ilvl w:val="1"/>
          <w:numId w:val="64"/>
        </w:numPr>
        <w:tabs>
          <w:tab w:val="left" w:pos="1929"/>
          <w:tab w:val="left" w:pos="1930"/>
        </w:tabs>
        <w:spacing w:before="130" w:line="350" w:lineRule="auto"/>
        <w:ind w:right="264" w:hanging="360"/>
        <w:jc w:val="left"/>
        <w:rPr>
          <w:sz w:val="24"/>
        </w:rPr>
      </w:pPr>
      <w:r>
        <w:rPr>
          <w:sz w:val="24"/>
        </w:rPr>
        <w:t>формулировать</w:t>
      </w:r>
      <w:r>
        <w:rPr>
          <w:spacing w:val="18"/>
          <w:sz w:val="24"/>
        </w:rPr>
        <w:t xml:space="preserve"> </w:t>
      </w:r>
      <w:r>
        <w:rPr>
          <w:sz w:val="24"/>
        </w:rPr>
        <w:t>гипотезу</w:t>
      </w:r>
      <w:r>
        <w:rPr>
          <w:spacing w:val="14"/>
          <w:sz w:val="24"/>
        </w:rPr>
        <w:t xml:space="preserve"> </w:t>
      </w:r>
      <w:r>
        <w:rPr>
          <w:sz w:val="24"/>
        </w:rPr>
        <w:t>об</w:t>
      </w:r>
      <w:r>
        <w:rPr>
          <w:spacing w:val="18"/>
          <w:sz w:val="24"/>
        </w:rPr>
        <w:t xml:space="preserve"> </w:t>
      </w:r>
      <w:r>
        <w:rPr>
          <w:sz w:val="24"/>
        </w:rPr>
        <w:t>истинности</w:t>
      </w:r>
      <w:r>
        <w:rPr>
          <w:spacing w:val="20"/>
          <w:sz w:val="24"/>
        </w:rPr>
        <w:t xml:space="preserve"> </w:t>
      </w:r>
      <w:r>
        <w:rPr>
          <w:sz w:val="24"/>
        </w:rPr>
        <w:t>собственных</w:t>
      </w:r>
      <w:r>
        <w:rPr>
          <w:spacing w:val="17"/>
          <w:sz w:val="24"/>
        </w:rPr>
        <w:t xml:space="preserve"> </w:t>
      </w:r>
      <w:r>
        <w:rPr>
          <w:sz w:val="24"/>
        </w:rPr>
        <w:t>суждений</w:t>
      </w:r>
      <w:r>
        <w:rPr>
          <w:spacing w:val="18"/>
          <w:sz w:val="24"/>
        </w:rPr>
        <w:t xml:space="preserve"> </w:t>
      </w:r>
      <w:r>
        <w:rPr>
          <w:sz w:val="24"/>
        </w:rPr>
        <w:t>и</w:t>
      </w:r>
      <w:r>
        <w:rPr>
          <w:spacing w:val="17"/>
          <w:sz w:val="24"/>
        </w:rPr>
        <w:t xml:space="preserve"> </w:t>
      </w:r>
      <w:r>
        <w:rPr>
          <w:sz w:val="24"/>
        </w:rPr>
        <w:t>суждений</w:t>
      </w:r>
      <w:r>
        <w:rPr>
          <w:spacing w:val="16"/>
          <w:sz w:val="24"/>
        </w:rPr>
        <w:t xml:space="preserve"> </w:t>
      </w:r>
      <w:r>
        <w:rPr>
          <w:sz w:val="24"/>
        </w:rPr>
        <w:t>других,</w:t>
      </w:r>
      <w:r>
        <w:rPr>
          <w:spacing w:val="-57"/>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 мнение;</w:t>
      </w:r>
    </w:p>
    <w:p w:rsidR="00FB559F" w:rsidRDefault="00E8189E" w:rsidP="00244D10">
      <w:pPr>
        <w:pStyle w:val="a5"/>
        <w:numPr>
          <w:ilvl w:val="1"/>
          <w:numId w:val="64"/>
        </w:numPr>
        <w:tabs>
          <w:tab w:val="left" w:pos="1929"/>
          <w:tab w:val="left" w:pos="1930"/>
        </w:tabs>
        <w:spacing w:before="3" w:line="350" w:lineRule="auto"/>
        <w:ind w:right="270" w:hanging="360"/>
        <w:jc w:val="left"/>
        <w:rPr>
          <w:sz w:val="24"/>
        </w:rPr>
      </w:pPr>
      <w:r>
        <w:rPr>
          <w:sz w:val="24"/>
        </w:rPr>
        <w:t>проводить</w:t>
      </w:r>
      <w:r>
        <w:rPr>
          <w:spacing w:val="16"/>
          <w:sz w:val="24"/>
        </w:rPr>
        <w:t xml:space="preserve"> </w:t>
      </w:r>
      <w:r>
        <w:rPr>
          <w:sz w:val="24"/>
        </w:rPr>
        <w:t>по</w:t>
      </w:r>
      <w:r>
        <w:rPr>
          <w:spacing w:val="15"/>
          <w:sz w:val="24"/>
        </w:rPr>
        <w:t xml:space="preserve"> </w:t>
      </w:r>
      <w:r>
        <w:rPr>
          <w:sz w:val="24"/>
        </w:rPr>
        <w:t>самостоятельно</w:t>
      </w:r>
      <w:r>
        <w:rPr>
          <w:spacing w:val="15"/>
          <w:sz w:val="24"/>
        </w:rPr>
        <w:t xml:space="preserve"> </w:t>
      </w:r>
      <w:r>
        <w:rPr>
          <w:sz w:val="24"/>
        </w:rPr>
        <w:t>составленному</w:t>
      </w:r>
      <w:r>
        <w:rPr>
          <w:spacing w:val="13"/>
          <w:sz w:val="24"/>
        </w:rPr>
        <w:t xml:space="preserve"> </w:t>
      </w:r>
      <w:r>
        <w:rPr>
          <w:sz w:val="24"/>
        </w:rPr>
        <w:t>плану</w:t>
      </w:r>
      <w:r>
        <w:rPr>
          <w:spacing w:val="10"/>
          <w:sz w:val="24"/>
        </w:rPr>
        <w:t xml:space="preserve"> </w:t>
      </w:r>
      <w:r>
        <w:rPr>
          <w:sz w:val="24"/>
        </w:rPr>
        <w:t>небольшое</w:t>
      </w:r>
      <w:r>
        <w:rPr>
          <w:spacing w:val="14"/>
          <w:sz w:val="24"/>
        </w:rPr>
        <w:t xml:space="preserve"> </w:t>
      </w:r>
      <w:r>
        <w:rPr>
          <w:sz w:val="24"/>
        </w:rPr>
        <w:t>исследование</w:t>
      </w:r>
      <w:r>
        <w:rPr>
          <w:spacing w:val="14"/>
          <w:sz w:val="24"/>
        </w:rPr>
        <w:t xml:space="preserve"> </w:t>
      </w:r>
      <w:r>
        <w:rPr>
          <w:sz w:val="24"/>
        </w:rPr>
        <w:t>по</w:t>
      </w:r>
      <w:r>
        <w:rPr>
          <w:spacing w:val="-57"/>
          <w:sz w:val="24"/>
        </w:rPr>
        <w:t xml:space="preserve"> </w:t>
      </w:r>
      <w:r>
        <w:rPr>
          <w:sz w:val="24"/>
        </w:rPr>
        <w:t>установлению</w:t>
      </w:r>
      <w:r>
        <w:rPr>
          <w:spacing w:val="-1"/>
          <w:sz w:val="24"/>
        </w:rPr>
        <w:t xml:space="preserve"> </w:t>
      </w:r>
      <w:r>
        <w:rPr>
          <w:sz w:val="24"/>
        </w:rPr>
        <w:t>причинно-следственных связей</w:t>
      </w:r>
      <w:r>
        <w:rPr>
          <w:spacing w:val="-2"/>
          <w:sz w:val="24"/>
        </w:rPr>
        <w:t xml:space="preserve"> </w:t>
      </w:r>
      <w:r>
        <w:rPr>
          <w:sz w:val="24"/>
        </w:rPr>
        <w:t>событий</w:t>
      </w:r>
      <w:r>
        <w:rPr>
          <w:spacing w:val="-1"/>
          <w:sz w:val="24"/>
        </w:rPr>
        <w:t xml:space="preserve"> </w:t>
      </w:r>
      <w:r>
        <w:rPr>
          <w:sz w:val="24"/>
        </w:rPr>
        <w:t>и</w:t>
      </w:r>
      <w:r>
        <w:rPr>
          <w:spacing w:val="-3"/>
          <w:sz w:val="24"/>
        </w:rPr>
        <w:t xml:space="preserve"> </w:t>
      </w:r>
      <w:r>
        <w:rPr>
          <w:sz w:val="24"/>
        </w:rPr>
        <w:t>процессов;</w:t>
      </w:r>
    </w:p>
    <w:p w:rsidR="00FB559F" w:rsidRDefault="00E8189E" w:rsidP="00244D10">
      <w:pPr>
        <w:pStyle w:val="a5"/>
        <w:numPr>
          <w:ilvl w:val="1"/>
          <w:numId w:val="64"/>
        </w:numPr>
        <w:tabs>
          <w:tab w:val="left" w:pos="1929"/>
          <w:tab w:val="left" w:pos="1930"/>
        </w:tabs>
        <w:spacing w:before="3"/>
        <w:ind w:left="1929" w:hanging="349"/>
        <w:jc w:val="left"/>
        <w:rPr>
          <w:sz w:val="24"/>
        </w:rPr>
      </w:pPr>
      <w:r>
        <w:rPr>
          <w:sz w:val="24"/>
        </w:rPr>
        <w:t>оценивать</w:t>
      </w:r>
      <w:r>
        <w:rPr>
          <w:spacing w:val="-5"/>
          <w:sz w:val="24"/>
        </w:rPr>
        <w:t xml:space="preserve"> </w:t>
      </w:r>
      <w:r>
        <w:rPr>
          <w:sz w:val="24"/>
        </w:rPr>
        <w:t>на</w:t>
      </w:r>
      <w:r>
        <w:rPr>
          <w:spacing w:val="-3"/>
          <w:sz w:val="24"/>
        </w:rPr>
        <w:t xml:space="preserve"> </w:t>
      </w:r>
      <w:r>
        <w:rPr>
          <w:sz w:val="24"/>
        </w:rPr>
        <w:t>применимость</w:t>
      </w:r>
      <w:r>
        <w:rPr>
          <w:spacing w:val="-3"/>
          <w:sz w:val="24"/>
        </w:rPr>
        <w:t xml:space="preserve"> </w:t>
      </w:r>
      <w:r>
        <w:rPr>
          <w:sz w:val="24"/>
        </w:rPr>
        <w:t>и</w:t>
      </w:r>
      <w:r>
        <w:rPr>
          <w:spacing w:val="-2"/>
          <w:sz w:val="24"/>
        </w:rPr>
        <w:t xml:space="preserve"> </w:t>
      </w:r>
      <w:r>
        <w:rPr>
          <w:sz w:val="24"/>
        </w:rPr>
        <w:t>достоверность</w:t>
      </w:r>
      <w:r>
        <w:rPr>
          <w:spacing w:val="-2"/>
          <w:sz w:val="24"/>
        </w:rPr>
        <w:t xml:space="preserve"> </w:t>
      </w:r>
      <w:r>
        <w:rPr>
          <w:sz w:val="24"/>
        </w:rPr>
        <w:t>информацию;</w:t>
      </w:r>
    </w:p>
    <w:p w:rsidR="00FB559F" w:rsidRDefault="00E8189E" w:rsidP="00244D10">
      <w:pPr>
        <w:pStyle w:val="a5"/>
        <w:numPr>
          <w:ilvl w:val="1"/>
          <w:numId w:val="64"/>
        </w:numPr>
        <w:tabs>
          <w:tab w:val="left" w:pos="1930"/>
        </w:tabs>
        <w:spacing w:before="135" w:line="357" w:lineRule="auto"/>
        <w:ind w:right="266" w:hanging="360"/>
        <w:rPr>
          <w:sz w:val="24"/>
        </w:rPr>
      </w:pPr>
      <w:r>
        <w:rPr>
          <w:position w:val="1"/>
          <w:sz w:val="24"/>
        </w:rPr>
        <w:t xml:space="preserve">самостоятельно формулировать обобщения </w:t>
      </w:r>
      <w:r>
        <w:rPr>
          <w:sz w:val="24"/>
        </w:rPr>
        <w:t>и выводы по результатам проведенного</w:t>
      </w:r>
      <w:r>
        <w:rPr>
          <w:spacing w:val="1"/>
          <w:sz w:val="24"/>
        </w:rPr>
        <w:t xml:space="preserve"> </w:t>
      </w:r>
      <w:r>
        <w:rPr>
          <w:sz w:val="24"/>
        </w:rPr>
        <w:t>небольшого</w:t>
      </w:r>
      <w:r>
        <w:rPr>
          <w:spacing w:val="1"/>
          <w:sz w:val="24"/>
        </w:rPr>
        <w:t xml:space="preserve"> </w:t>
      </w:r>
      <w:r>
        <w:rPr>
          <w:sz w:val="24"/>
        </w:rPr>
        <w:t>исследования,</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w:t>
      </w:r>
      <w:r>
        <w:rPr>
          <w:spacing w:val="1"/>
          <w:sz w:val="24"/>
        </w:rPr>
        <w:t xml:space="preserve"> </w:t>
      </w:r>
      <w:r>
        <w:rPr>
          <w:sz w:val="24"/>
        </w:rPr>
        <w:t>полученных выводов</w:t>
      </w:r>
      <w:r>
        <w:rPr>
          <w:spacing w:val="-1"/>
          <w:sz w:val="24"/>
        </w:rPr>
        <w:t xml:space="preserve"> </w:t>
      </w:r>
      <w:r>
        <w:rPr>
          <w:sz w:val="24"/>
        </w:rPr>
        <w:t>и обобщений;</w:t>
      </w:r>
    </w:p>
    <w:p w:rsidR="00FB559F" w:rsidRDefault="00E8189E" w:rsidP="00244D10">
      <w:pPr>
        <w:pStyle w:val="a5"/>
        <w:numPr>
          <w:ilvl w:val="1"/>
          <w:numId w:val="64"/>
        </w:numPr>
        <w:tabs>
          <w:tab w:val="left" w:pos="1930"/>
        </w:tabs>
        <w:spacing w:line="355" w:lineRule="auto"/>
        <w:ind w:right="262" w:hanging="3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 в аналогичных или сходных ситуациях, выдвигать предположения</w:t>
      </w:r>
      <w:r>
        <w:rPr>
          <w:spacing w:val="60"/>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 в</w:t>
      </w:r>
      <w:r>
        <w:rPr>
          <w:spacing w:val="-1"/>
          <w:sz w:val="24"/>
        </w:rPr>
        <w:t xml:space="preserve"> </w:t>
      </w:r>
      <w:r>
        <w:rPr>
          <w:sz w:val="24"/>
        </w:rPr>
        <w:t>новых</w:t>
      </w:r>
      <w:r>
        <w:rPr>
          <w:spacing w:val="3"/>
          <w:sz w:val="24"/>
        </w:rPr>
        <w:t xml:space="preserve"> </w:t>
      </w:r>
      <w:r>
        <w:rPr>
          <w:sz w:val="24"/>
        </w:rPr>
        <w:t>условиях</w:t>
      </w:r>
      <w:r>
        <w:rPr>
          <w:spacing w:val="-1"/>
          <w:sz w:val="24"/>
        </w:rPr>
        <w:t xml:space="preserve"> </w:t>
      </w:r>
      <w:r>
        <w:rPr>
          <w:sz w:val="24"/>
        </w:rPr>
        <w:t>и контекстах.</w:t>
      </w:r>
    </w:p>
    <w:p w:rsidR="00FB559F" w:rsidRDefault="00E8189E">
      <w:pPr>
        <w:pStyle w:val="a3"/>
        <w:spacing w:before="6" w:line="350"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64"/>
        </w:numPr>
        <w:tabs>
          <w:tab w:val="left" w:pos="1930"/>
        </w:tabs>
        <w:spacing w:before="5" w:line="355" w:lineRule="auto"/>
        <w:ind w:right="263" w:hanging="360"/>
        <w:rPr>
          <w:sz w:val="24"/>
        </w:rPr>
      </w:pP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запросы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информации или данных из источников с учётом предложенной учебной задачи и</w:t>
      </w:r>
      <w:r>
        <w:rPr>
          <w:spacing w:val="1"/>
          <w:sz w:val="24"/>
        </w:rPr>
        <w:t xml:space="preserve"> </w:t>
      </w:r>
      <w:r>
        <w:rPr>
          <w:sz w:val="24"/>
        </w:rPr>
        <w:t>заданных</w:t>
      </w:r>
      <w:r>
        <w:rPr>
          <w:spacing w:val="1"/>
          <w:sz w:val="24"/>
        </w:rPr>
        <w:t xml:space="preserve"> </w:t>
      </w:r>
      <w:r>
        <w:rPr>
          <w:sz w:val="24"/>
        </w:rPr>
        <w:t>критериев;</w:t>
      </w:r>
    </w:p>
    <w:p w:rsidR="00FB559F" w:rsidRDefault="00E8189E" w:rsidP="00244D10">
      <w:pPr>
        <w:pStyle w:val="a5"/>
        <w:numPr>
          <w:ilvl w:val="1"/>
          <w:numId w:val="64"/>
        </w:numPr>
        <w:tabs>
          <w:tab w:val="left" w:pos="1930"/>
        </w:tabs>
        <w:spacing w:before="9" w:line="355" w:lineRule="auto"/>
        <w:ind w:right="265" w:hanging="360"/>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57"/>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(справочная,</w:t>
      </w:r>
      <w:r>
        <w:rPr>
          <w:spacing w:val="61"/>
          <w:sz w:val="24"/>
        </w:rPr>
        <w:t xml:space="preserve"> </w:t>
      </w:r>
      <w:r>
        <w:rPr>
          <w:sz w:val="24"/>
        </w:rPr>
        <w:t>научно-популярная</w:t>
      </w:r>
      <w:r>
        <w:rPr>
          <w:spacing w:val="1"/>
          <w:sz w:val="24"/>
        </w:rPr>
        <w:t xml:space="preserve"> </w:t>
      </w:r>
      <w:r>
        <w:rPr>
          <w:sz w:val="24"/>
        </w:rPr>
        <w:t>литература, интернет-ресурсы и другие);</w:t>
      </w:r>
    </w:p>
    <w:p w:rsidR="00FB559F" w:rsidRDefault="00E8189E" w:rsidP="00244D10">
      <w:pPr>
        <w:pStyle w:val="a5"/>
        <w:numPr>
          <w:ilvl w:val="1"/>
          <w:numId w:val="64"/>
        </w:numPr>
        <w:tabs>
          <w:tab w:val="left" w:pos="1930"/>
        </w:tabs>
        <w:spacing w:before="5" w:line="352" w:lineRule="auto"/>
        <w:ind w:right="264" w:hanging="360"/>
        <w:rPr>
          <w:sz w:val="24"/>
        </w:rPr>
      </w:pPr>
      <w:r>
        <w:rPr>
          <w:sz w:val="24"/>
        </w:rPr>
        <w:t>находить сходные аргументы (подтверждающие или опровергающие одну и ту же</w:t>
      </w:r>
      <w:r>
        <w:rPr>
          <w:spacing w:val="1"/>
          <w:sz w:val="24"/>
        </w:rPr>
        <w:t xml:space="preserve"> </w:t>
      </w:r>
      <w:r>
        <w:rPr>
          <w:sz w:val="24"/>
        </w:rPr>
        <w:t>идею,</w:t>
      </w:r>
      <w:r>
        <w:rPr>
          <w:spacing w:val="-1"/>
          <w:sz w:val="24"/>
        </w:rPr>
        <w:t xml:space="preserve"> </w:t>
      </w:r>
      <w:r>
        <w:rPr>
          <w:sz w:val="24"/>
        </w:rPr>
        <w:t>версию) в</w:t>
      </w:r>
      <w:r>
        <w:rPr>
          <w:spacing w:val="-2"/>
          <w:sz w:val="24"/>
        </w:rPr>
        <w:t xml:space="preserve"> </w:t>
      </w:r>
      <w:r>
        <w:rPr>
          <w:sz w:val="24"/>
        </w:rPr>
        <w:t>различных</w:t>
      </w:r>
      <w:r>
        <w:rPr>
          <w:spacing w:val="-2"/>
          <w:sz w:val="24"/>
        </w:rPr>
        <w:t xml:space="preserve"> </w:t>
      </w:r>
      <w:r>
        <w:rPr>
          <w:sz w:val="24"/>
        </w:rPr>
        <w:t>информационных</w:t>
      </w:r>
      <w:r>
        <w:rPr>
          <w:spacing w:val="-1"/>
          <w:sz w:val="24"/>
        </w:rPr>
        <w:t xml:space="preserve"> </w:t>
      </w:r>
      <w:r>
        <w:rPr>
          <w:sz w:val="24"/>
        </w:rPr>
        <w:t>источниках;</w:t>
      </w:r>
    </w:p>
    <w:p w:rsidR="00FB559F" w:rsidRDefault="00E8189E" w:rsidP="00244D10">
      <w:pPr>
        <w:pStyle w:val="a5"/>
        <w:numPr>
          <w:ilvl w:val="1"/>
          <w:numId w:val="64"/>
        </w:numPr>
        <w:tabs>
          <w:tab w:val="left" w:pos="1930"/>
        </w:tabs>
        <w:spacing w:before="7" w:line="357" w:lineRule="auto"/>
        <w:ind w:right="260"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иллюстрировать</w:t>
      </w:r>
      <w:r>
        <w:rPr>
          <w:spacing w:val="1"/>
          <w:sz w:val="24"/>
        </w:rPr>
        <w:t xml:space="preserve"> </w:t>
      </w:r>
      <w:r>
        <w:rPr>
          <w:sz w:val="24"/>
        </w:rPr>
        <w:t>решаемые</w:t>
      </w:r>
      <w:r>
        <w:rPr>
          <w:spacing w:val="1"/>
          <w:sz w:val="24"/>
        </w:rPr>
        <w:t xml:space="preserve"> </w:t>
      </w:r>
      <w:r>
        <w:rPr>
          <w:sz w:val="24"/>
        </w:rPr>
        <w:t>задачи</w:t>
      </w:r>
      <w:r>
        <w:rPr>
          <w:spacing w:val="1"/>
          <w:sz w:val="24"/>
        </w:rPr>
        <w:t xml:space="preserve"> </w:t>
      </w:r>
      <w:r>
        <w:rPr>
          <w:sz w:val="24"/>
        </w:rPr>
        <w:t>несложными</w:t>
      </w:r>
      <w:r>
        <w:rPr>
          <w:spacing w:val="1"/>
          <w:sz w:val="24"/>
        </w:rPr>
        <w:t xml:space="preserve"> </w:t>
      </w:r>
      <w:r>
        <w:rPr>
          <w:sz w:val="24"/>
        </w:rPr>
        <w:t>схемами,</w:t>
      </w:r>
      <w:r>
        <w:rPr>
          <w:spacing w:val="1"/>
          <w:sz w:val="24"/>
        </w:rPr>
        <w:t xml:space="preserve"> </w:t>
      </w:r>
      <w:r>
        <w:rPr>
          <w:sz w:val="24"/>
        </w:rPr>
        <w:t>диаграммами,</w:t>
      </w:r>
      <w:r>
        <w:rPr>
          <w:spacing w:val="1"/>
          <w:sz w:val="24"/>
        </w:rPr>
        <w:t xml:space="preserve"> </w:t>
      </w:r>
      <w:r>
        <w:rPr>
          <w:sz w:val="24"/>
        </w:rPr>
        <w:t>иной</w:t>
      </w:r>
      <w:r>
        <w:rPr>
          <w:spacing w:val="1"/>
          <w:sz w:val="24"/>
        </w:rPr>
        <w:t xml:space="preserve"> </w:t>
      </w:r>
      <w:r>
        <w:rPr>
          <w:sz w:val="24"/>
        </w:rPr>
        <w:t>графикой</w:t>
      </w:r>
      <w:r>
        <w:rPr>
          <w:spacing w:val="-3"/>
          <w:sz w:val="24"/>
        </w:rPr>
        <w:t xml:space="preserve"> </w:t>
      </w:r>
      <w:r>
        <w:rPr>
          <w:sz w:val="24"/>
        </w:rPr>
        <w:t>и их</w:t>
      </w:r>
      <w:r>
        <w:rPr>
          <w:spacing w:val="-1"/>
          <w:sz w:val="24"/>
        </w:rPr>
        <w:t xml:space="preserve"> </w:t>
      </w:r>
      <w:r>
        <w:rPr>
          <w:sz w:val="24"/>
        </w:rPr>
        <w:t>комбинациями;</w:t>
      </w:r>
    </w:p>
    <w:p w:rsidR="00FB559F" w:rsidRDefault="00E8189E" w:rsidP="00244D10">
      <w:pPr>
        <w:pStyle w:val="a5"/>
        <w:numPr>
          <w:ilvl w:val="1"/>
          <w:numId w:val="64"/>
        </w:numPr>
        <w:tabs>
          <w:tab w:val="left" w:pos="1930"/>
        </w:tabs>
        <w:spacing w:line="352" w:lineRule="auto"/>
        <w:ind w:right="261" w:hanging="360"/>
        <w:rPr>
          <w:sz w:val="24"/>
        </w:rPr>
      </w:pPr>
      <w:r>
        <w:rPr>
          <w:sz w:val="24"/>
        </w:rPr>
        <w:t>оценивать</w:t>
      </w:r>
      <w:r>
        <w:rPr>
          <w:spacing w:val="1"/>
          <w:sz w:val="24"/>
        </w:rPr>
        <w:t xml:space="preserve"> </w:t>
      </w:r>
      <w:r>
        <w:rPr>
          <w:sz w:val="24"/>
        </w:rPr>
        <w:t>надёжность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предложенным</w:t>
      </w:r>
      <w:r>
        <w:rPr>
          <w:spacing w:val="1"/>
          <w:sz w:val="24"/>
        </w:rPr>
        <w:t xml:space="preserve"> </w:t>
      </w:r>
      <w:r>
        <w:rPr>
          <w:sz w:val="24"/>
        </w:rPr>
        <w:t>или</w:t>
      </w:r>
      <w:r>
        <w:rPr>
          <w:spacing w:val="1"/>
          <w:sz w:val="24"/>
        </w:rPr>
        <w:t xml:space="preserve"> </w:t>
      </w:r>
      <w:r>
        <w:rPr>
          <w:sz w:val="24"/>
        </w:rPr>
        <w:t>сформулированным</w:t>
      </w:r>
      <w:r>
        <w:rPr>
          <w:spacing w:val="-3"/>
          <w:sz w:val="24"/>
        </w:rPr>
        <w:t xml:space="preserve"> </w:t>
      </w:r>
      <w:r>
        <w:rPr>
          <w:sz w:val="24"/>
        </w:rPr>
        <w:t>самостоятельно;</w:t>
      </w:r>
    </w:p>
    <w:p w:rsidR="00FB559F" w:rsidRDefault="00E8189E" w:rsidP="00244D10">
      <w:pPr>
        <w:pStyle w:val="a5"/>
        <w:numPr>
          <w:ilvl w:val="1"/>
          <w:numId w:val="64"/>
        </w:numPr>
        <w:tabs>
          <w:tab w:val="left" w:pos="1930"/>
        </w:tabs>
        <w:spacing w:before="7"/>
        <w:ind w:left="1929" w:hanging="349"/>
        <w:rPr>
          <w:sz w:val="24"/>
        </w:rPr>
      </w:pPr>
      <w:r>
        <w:rPr>
          <w:sz w:val="24"/>
        </w:rPr>
        <w:t>эффективно</w:t>
      </w:r>
      <w:r>
        <w:rPr>
          <w:spacing w:val="-4"/>
          <w:sz w:val="24"/>
        </w:rPr>
        <w:t xml:space="preserve"> </w:t>
      </w:r>
      <w:r>
        <w:rPr>
          <w:sz w:val="24"/>
        </w:rPr>
        <w:t>запоминать</w:t>
      </w:r>
      <w:r>
        <w:rPr>
          <w:spacing w:val="-4"/>
          <w:sz w:val="24"/>
        </w:rPr>
        <w:t xml:space="preserve"> </w:t>
      </w:r>
      <w:r>
        <w:rPr>
          <w:sz w:val="24"/>
        </w:rPr>
        <w:t>и</w:t>
      </w:r>
      <w:r>
        <w:rPr>
          <w:spacing w:val="-4"/>
          <w:sz w:val="24"/>
        </w:rPr>
        <w:t xml:space="preserve"> </w:t>
      </w:r>
      <w:r>
        <w:rPr>
          <w:sz w:val="24"/>
        </w:rPr>
        <w:t>систематизировать</w:t>
      </w:r>
      <w:r>
        <w:rPr>
          <w:spacing w:val="-6"/>
          <w:sz w:val="24"/>
        </w:rPr>
        <w:t xml:space="preserve"> </w:t>
      </w:r>
      <w:r>
        <w:rPr>
          <w:sz w:val="24"/>
        </w:rPr>
        <w:t>информацию.</w:t>
      </w:r>
    </w:p>
    <w:p w:rsidR="00FB559F" w:rsidRDefault="00E8189E">
      <w:pPr>
        <w:pStyle w:val="a3"/>
        <w:spacing w:before="136" w:line="352"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64"/>
        </w:numPr>
        <w:tabs>
          <w:tab w:val="left" w:pos="1930"/>
        </w:tabs>
        <w:spacing w:line="355" w:lineRule="auto"/>
        <w:ind w:right="258" w:hanging="360"/>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выражать</w:t>
      </w:r>
      <w:r>
        <w:rPr>
          <w:spacing w:val="1"/>
          <w:sz w:val="24"/>
        </w:rPr>
        <w:t xml:space="preserve"> </w:t>
      </w:r>
      <w:r>
        <w:rPr>
          <w:sz w:val="24"/>
        </w:rPr>
        <w:t>эмоции</w:t>
      </w:r>
      <w:r>
        <w:rPr>
          <w:spacing w:val="1"/>
          <w:sz w:val="24"/>
        </w:rPr>
        <w:t xml:space="preserve"> </w:t>
      </w:r>
      <w:r>
        <w:rPr>
          <w:sz w:val="24"/>
        </w:rPr>
        <w:t>в</w:t>
      </w:r>
      <w:r>
        <w:rPr>
          <w:spacing w:val="1"/>
          <w:sz w:val="24"/>
        </w:rPr>
        <w:t xml:space="preserve"> </w:t>
      </w:r>
      <w:r>
        <w:rPr>
          <w:sz w:val="24"/>
        </w:rPr>
        <w:t>соответствии</w:t>
      </w:r>
      <w:r>
        <w:rPr>
          <w:spacing w:val="60"/>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общения;</w:t>
      </w:r>
      <w:r>
        <w:rPr>
          <w:spacing w:val="1"/>
          <w:sz w:val="24"/>
        </w:rPr>
        <w:t xml:space="preserve"> </w:t>
      </w:r>
      <w:r>
        <w:rPr>
          <w:sz w:val="24"/>
        </w:rPr>
        <w:t>выражать</w:t>
      </w:r>
      <w:r>
        <w:rPr>
          <w:spacing w:val="1"/>
          <w:sz w:val="24"/>
        </w:rPr>
        <w:t xml:space="preserve"> </w:t>
      </w:r>
      <w:r>
        <w:rPr>
          <w:sz w:val="24"/>
        </w:rPr>
        <w:t>себя</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текстах;</w:t>
      </w:r>
    </w:p>
    <w:p w:rsidR="00FB559F" w:rsidRDefault="00E8189E" w:rsidP="00244D10">
      <w:pPr>
        <w:pStyle w:val="a5"/>
        <w:numPr>
          <w:ilvl w:val="1"/>
          <w:numId w:val="64"/>
        </w:numPr>
        <w:tabs>
          <w:tab w:val="left" w:pos="1930"/>
        </w:tabs>
        <w:spacing w:before="8"/>
        <w:ind w:left="1929" w:hanging="349"/>
        <w:rPr>
          <w:sz w:val="24"/>
        </w:rPr>
      </w:pPr>
      <w:r>
        <w:rPr>
          <w:sz w:val="24"/>
        </w:rPr>
        <w:t>распознавать</w:t>
      </w:r>
      <w:r>
        <w:rPr>
          <w:spacing w:val="50"/>
          <w:sz w:val="24"/>
        </w:rPr>
        <w:t xml:space="preserve"> </w:t>
      </w:r>
      <w:r>
        <w:rPr>
          <w:sz w:val="24"/>
        </w:rPr>
        <w:t>невербальные</w:t>
      </w:r>
      <w:r>
        <w:rPr>
          <w:spacing w:val="107"/>
          <w:sz w:val="24"/>
        </w:rPr>
        <w:t xml:space="preserve"> </w:t>
      </w:r>
      <w:r>
        <w:rPr>
          <w:sz w:val="24"/>
        </w:rPr>
        <w:t>средства</w:t>
      </w:r>
      <w:r>
        <w:rPr>
          <w:spacing w:val="109"/>
          <w:sz w:val="24"/>
        </w:rPr>
        <w:t xml:space="preserve"> </w:t>
      </w:r>
      <w:r>
        <w:rPr>
          <w:sz w:val="24"/>
        </w:rPr>
        <w:t>общения,</w:t>
      </w:r>
      <w:r>
        <w:rPr>
          <w:spacing w:val="108"/>
          <w:sz w:val="24"/>
        </w:rPr>
        <w:t xml:space="preserve"> </w:t>
      </w:r>
      <w:r>
        <w:rPr>
          <w:sz w:val="24"/>
        </w:rPr>
        <w:t>понимать</w:t>
      </w:r>
      <w:r>
        <w:rPr>
          <w:spacing w:val="109"/>
          <w:sz w:val="24"/>
        </w:rPr>
        <w:t xml:space="preserve"> </w:t>
      </w:r>
      <w:r>
        <w:rPr>
          <w:sz w:val="24"/>
        </w:rPr>
        <w:t>значение</w:t>
      </w:r>
      <w:r>
        <w:rPr>
          <w:spacing w:val="107"/>
          <w:sz w:val="24"/>
        </w:rPr>
        <w:t xml:space="preserve"> </w:t>
      </w:r>
      <w:r>
        <w:rPr>
          <w:sz w:val="24"/>
        </w:rPr>
        <w:t>социальных</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ind w:left="1941" w:firstLine="0"/>
      </w:pPr>
      <w:r>
        <w:lastRenderedPageBreak/>
        <w:t>знаков,</w:t>
      </w:r>
      <w:r>
        <w:rPr>
          <w:spacing w:val="-4"/>
        </w:rPr>
        <w:t xml:space="preserve"> </w:t>
      </w:r>
      <w:r>
        <w:t>распознавать</w:t>
      </w:r>
      <w:r>
        <w:rPr>
          <w:spacing w:val="-6"/>
        </w:rPr>
        <w:t xml:space="preserve"> </w:t>
      </w:r>
      <w:r>
        <w:t>предпосылки</w:t>
      </w:r>
      <w:r>
        <w:rPr>
          <w:spacing w:val="-4"/>
        </w:rPr>
        <w:t xml:space="preserve"> </w:t>
      </w:r>
      <w:r>
        <w:t>конфликтных</w:t>
      </w:r>
      <w:r>
        <w:rPr>
          <w:spacing w:val="-2"/>
        </w:rPr>
        <w:t xml:space="preserve"> </w:t>
      </w:r>
      <w:r>
        <w:t>ситуаций</w:t>
      </w:r>
      <w:r>
        <w:rPr>
          <w:spacing w:val="-4"/>
        </w:rPr>
        <w:t xml:space="preserve"> </w:t>
      </w:r>
      <w:r>
        <w:t>и</w:t>
      </w:r>
      <w:r>
        <w:rPr>
          <w:spacing w:val="-4"/>
        </w:rPr>
        <w:t xml:space="preserve"> </w:t>
      </w:r>
      <w:r>
        <w:t>смягчать</w:t>
      </w:r>
      <w:r>
        <w:rPr>
          <w:spacing w:val="-4"/>
        </w:rPr>
        <w:t xml:space="preserve"> </w:t>
      </w:r>
      <w:r>
        <w:t>конфликты;</w:t>
      </w:r>
    </w:p>
    <w:p w:rsidR="00FB559F" w:rsidRDefault="00E8189E" w:rsidP="00244D10">
      <w:pPr>
        <w:pStyle w:val="a5"/>
        <w:numPr>
          <w:ilvl w:val="1"/>
          <w:numId w:val="64"/>
        </w:numPr>
        <w:tabs>
          <w:tab w:val="left" w:pos="1930"/>
        </w:tabs>
        <w:spacing w:before="139" w:line="352" w:lineRule="auto"/>
        <w:ind w:right="266" w:hanging="360"/>
        <w:rPr>
          <w:sz w:val="24"/>
        </w:rPr>
      </w:pPr>
      <w:r>
        <w:rPr>
          <w:sz w:val="24"/>
        </w:rPr>
        <w:t>понимать намерения других, проявлять уважительное отношение к собеседнику и в</w:t>
      </w:r>
      <w:r>
        <w:rPr>
          <w:spacing w:val="1"/>
          <w:sz w:val="24"/>
        </w:rPr>
        <w:t xml:space="preserve"> </w:t>
      </w:r>
      <w:r>
        <w:rPr>
          <w:sz w:val="24"/>
        </w:rPr>
        <w:t>корректной</w:t>
      </w:r>
      <w:r>
        <w:rPr>
          <w:spacing w:val="-1"/>
          <w:sz w:val="24"/>
        </w:rPr>
        <w:t xml:space="preserve"> </w:t>
      </w:r>
      <w:r>
        <w:rPr>
          <w:sz w:val="24"/>
        </w:rPr>
        <w:t>форме</w:t>
      </w:r>
      <w:r>
        <w:rPr>
          <w:spacing w:val="-2"/>
          <w:sz w:val="24"/>
        </w:rPr>
        <w:t xml:space="preserve"> </w:t>
      </w:r>
      <w:r>
        <w:rPr>
          <w:sz w:val="24"/>
        </w:rPr>
        <w:t>формулировать свои возражения;</w:t>
      </w:r>
    </w:p>
    <w:p w:rsidR="00FB559F" w:rsidRDefault="00E8189E" w:rsidP="00244D10">
      <w:pPr>
        <w:pStyle w:val="a5"/>
        <w:numPr>
          <w:ilvl w:val="1"/>
          <w:numId w:val="64"/>
        </w:numPr>
        <w:tabs>
          <w:tab w:val="left" w:pos="1930"/>
        </w:tabs>
        <w:spacing w:before="7" w:line="357" w:lineRule="auto"/>
        <w:ind w:right="262" w:hanging="360"/>
        <w:rPr>
          <w:sz w:val="24"/>
        </w:rPr>
      </w:pPr>
      <w:r>
        <w:rPr>
          <w:sz w:val="24"/>
        </w:rPr>
        <w:t>умение формулировать вопросы (в диалоге, дискуссии) по существу обсуждаемой</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благожелательности общения; сопоставлять свои суждения</w:t>
      </w:r>
      <w:r>
        <w:rPr>
          <w:spacing w:val="1"/>
          <w:sz w:val="24"/>
        </w:rPr>
        <w:t xml:space="preserve"> </w:t>
      </w:r>
      <w:r>
        <w:rPr>
          <w:sz w:val="24"/>
        </w:rPr>
        <w:t>с суждениями других</w:t>
      </w:r>
      <w:r>
        <w:rPr>
          <w:spacing w:val="1"/>
          <w:sz w:val="24"/>
        </w:rPr>
        <w:t xml:space="preserve"> </w:t>
      </w:r>
      <w:r>
        <w:rPr>
          <w:sz w:val="24"/>
        </w:rPr>
        <w:t>участников</w:t>
      </w:r>
      <w:r>
        <w:rPr>
          <w:spacing w:val="-1"/>
          <w:sz w:val="24"/>
        </w:rPr>
        <w:t xml:space="preserve"> </w:t>
      </w:r>
      <w:r>
        <w:rPr>
          <w:sz w:val="24"/>
        </w:rPr>
        <w:t>диалога, обнаруживать</w:t>
      </w:r>
      <w:r>
        <w:rPr>
          <w:spacing w:val="-1"/>
          <w:sz w:val="24"/>
        </w:rPr>
        <w:t xml:space="preserve"> </w:t>
      </w:r>
      <w:r>
        <w:rPr>
          <w:sz w:val="24"/>
        </w:rPr>
        <w:t>различие</w:t>
      </w:r>
      <w:r>
        <w:rPr>
          <w:spacing w:val="3"/>
          <w:sz w:val="24"/>
        </w:rPr>
        <w:t xml:space="preserve"> </w:t>
      </w:r>
      <w:r>
        <w:rPr>
          <w:sz w:val="24"/>
        </w:rPr>
        <w:t>и</w:t>
      </w:r>
      <w:r>
        <w:rPr>
          <w:spacing w:val="-1"/>
          <w:sz w:val="24"/>
        </w:rPr>
        <w:t xml:space="preserve"> </w:t>
      </w:r>
      <w:r>
        <w:rPr>
          <w:sz w:val="24"/>
        </w:rPr>
        <w:t>сходство</w:t>
      </w:r>
      <w:r>
        <w:rPr>
          <w:spacing w:val="-1"/>
          <w:sz w:val="24"/>
        </w:rPr>
        <w:t xml:space="preserve"> </w:t>
      </w:r>
      <w:r>
        <w:rPr>
          <w:sz w:val="24"/>
        </w:rPr>
        <w:t>позиций;</w:t>
      </w:r>
    </w:p>
    <w:p w:rsidR="00FB559F" w:rsidRDefault="00E8189E" w:rsidP="00244D10">
      <w:pPr>
        <w:pStyle w:val="a5"/>
        <w:numPr>
          <w:ilvl w:val="1"/>
          <w:numId w:val="64"/>
        </w:numPr>
        <w:tabs>
          <w:tab w:val="left" w:pos="1930"/>
        </w:tabs>
        <w:spacing w:before="1" w:line="357" w:lineRule="auto"/>
        <w:ind w:right="263" w:hanging="360"/>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выполненного</w:t>
      </w:r>
      <w:r>
        <w:rPr>
          <w:spacing w:val="1"/>
          <w:sz w:val="24"/>
        </w:rPr>
        <w:t xml:space="preserve"> </w:t>
      </w:r>
      <w:r>
        <w:rPr>
          <w:sz w:val="24"/>
        </w:rPr>
        <w:t>исследования,</w:t>
      </w:r>
      <w:r>
        <w:rPr>
          <w:spacing w:val="1"/>
          <w:sz w:val="24"/>
        </w:rPr>
        <w:t xml:space="preserve"> </w:t>
      </w:r>
      <w:r>
        <w:rPr>
          <w:sz w:val="24"/>
        </w:rPr>
        <w:t>проекта;</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задач</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 аудитории и в соответствии с ним составлять устные и письменные</w:t>
      </w:r>
      <w:r>
        <w:rPr>
          <w:spacing w:val="1"/>
          <w:sz w:val="24"/>
        </w:rPr>
        <w:t xml:space="preserve"> </w:t>
      </w:r>
      <w:r>
        <w:rPr>
          <w:sz w:val="24"/>
        </w:rPr>
        <w:t>тексты с использованием иллюстративных материалов, исторических источников и</w:t>
      </w:r>
      <w:r>
        <w:rPr>
          <w:spacing w:val="1"/>
          <w:sz w:val="24"/>
        </w:rPr>
        <w:t xml:space="preserve"> </w:t>
      </w:r>
      <w:r>
        <w:rPr>
          <w:sz w:val="24"/>
        </w:rPr>
        <w:t>другие.</w:t>
      </w:r>
    </w:p>
    <w:p w:rsidR="00FB559F" w:rsidRDefault="00E8189E">
      <w:pPr>
        <w:pStyle w:val="a3"/>
        <w:spacing w:before="4" w:line="352" w:lineRule="auto"/>
        <w:ind w:right="2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 действий:</w:t>
      </w:r>
    </w:p>
    <w:p w:rsidR="00FB559F" w:rsidRDefault="00E8189E" w:rsidP="00244D10">
      <w:pPr>
        <w:pStyle w:val="a5"/>
        <w:numPr>
          <w:ilvl w:val="1"/>
          <w:numId w:val="64"/>
        </w:numPr>
        <w:tabs>
          <w:tab w:val="left" w:pos="1930"/>
        </w:tabs>
        <w:spacing w:line="355" w:lineRule="auto"/>
        <w:ind w:right="263" w:hanging="360"/>
        <w:rPr>
          <w:sz w:val="24"/>
        </w:rPr>
      </w:pPr>
      <w:r>
        <w:rPr>
          <w:sz w:val="24"/>
        </w:rPr>
        <w:t>выявлять</w:t>
      </w:r>
      <w:r>
        <w:rPr>
          <w:spacing w:val="1"/>
          <w:sz w:val="24"/>
        </w:rPr>
        <w:t xml:space="preserve"> </w:t>
      </w:r>
      <w:r>
        <w:rPr>
          <w:sz w:val="24"/>
        </w:rPr>
        <w:t>проблемы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принятию</w:t>
      </w:r>
      <w:r>
        <w:rPr>
          <w:spacing w:val="1"/>
          <w:sz w:val="24"/>
        </w:rPr>
        <w:t xml:space="preserve"> </w:t>
      </w:r>
      <w:r>
        <w:rPr>
          <w:sz w:val="24"/>
        </w:rPr>
        <w:t>решений</w:t>
      </w:r>
      <w:r>
        <w:rPr>
          <w:spacing w:val="1"/>
          <w:sz w:val="24"/>
        </w:rPr>
        <w:t xml:space="preserve"> </w:t>
      </w:r>
      <w:r>
        <w:rPr>
          <w:sz w:val="24"/>
        </w:rPr>
        <w:t>(индивидуально,</w:t>
      </w:r>
      <w:r>
        <w:rPr>
          <w:spacing w:val="1"/>
          <w:sz w:val="24"/>
        </w:rPr>
        <w:t xml:space="preserve"> </w:t>
      </w:r>
      <w:r>
        <w:rPr>
          <w:sz w:val="24"/>
        </w:rPr>
        <w:t>в</w:t>
      </w:r>
      <w:r>
        <w:rPr>
          <w:spacing w:val="-57"/>
          <w:sz w:val="24"/>
        </w:rPr>
        <w:t xml:space="preserve"> </w:t>
      </w:r>
      <w:r>
        <w:rPr>
          <w:sz w:val="24"/>
        </w:rPr>
        <w:t>группе,</w:t>
      </w:r>
      <w:r>
        <w:rPr>
          <w:spacing w:val="-1"/>
          <w:sz w:val="24"/>
        </w:rPr>
        <w:t xml:space="preserve"> </w:t>
      </w:r>
      <w:r>
        <w:rPr>
          <w:sz w:val="24"/>
        </w:rPr>
        <w:t>групповой);</w:t>
      </w:r>
    </w:p>
    <w:p w:rsidR="00FB559F" w:rsidRDefault="00E8189E" w:rsidP="00244D10">
      <w:pPr>
        <w:pStyle w:val="a5"/>
        <w:numPr>
          <w:ilvl w:val="1"/>
          <w:numId w:val="64"/>
        </w:numPr>
        <w:tabs>
          <w:tab w:val="left" w:pos="1930"/>
        </w:tabs>
        <w:spacing w:line="355" w:lineRule="auto"/>
        <w:ind w:right="263" w:hanging="360"/>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часть),</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 варианты</w:t>
      </w:r>
      <w:r>
        <w:rPr>
          <w:spacing w:val="-1"/>
          <w:sz w:val="24"/>
        </w:rPr>
        <w:t xml:space="preserve"> </w:t>
      </w:r>
      <w:r>
        <w:rPr>
          <w:sz w:val="24"/>
        </w:rPr>
        <w:t>решений;</w:t>
      </w:r>
    </w:p>
    <w:p w:rsidR="00FB559F" w:rsidRDefault="00E8189E" w:rsidP="00244D10">
      <w:pPr>
        <w:pStyle w:val="a5"/>
        <w:numPr>
          <w:ilvl w:val="1"/>
          <w:numId w:val="64"/>
        </w:numPr>
        <w:tabs>
          <w:tab w:val="left" w:pos="1930"/>
        </w:tabs>
        <w:spacing w:line="355" w:lineRule="auto"/>
        <w:ind w:right="263" w:hanging="360"/>
        <w:rPr>
          <w:sz w:val="24"/>
        </w:rPr>
      </w:pPr>
      <w:r>
        <w:rPr>
          <w:position w:val="1"/>
          <w:sz w:val="24"/>
        </w:rPr>
        <w:t>составлять план действий (план реализации намеченного алгоритма решения или его</w:t>
      </w:r>
      <w:r>
        <w:rPr>
          <w:spacing w:val="-57"/>
          <w:position w:val="1"/>
          <w:sz w:val="24"/>
        </w:rPr>
        <w:t xml:space="preserve"> </w:t>
      </w:r>
      <w:r>
        <w:rPr>
          <w:sz w:val="24"/>
        </w:rPr>
        <w:t>части), корректировать предложенный алгоритм (или его часть) с учётом получения</w:t>
      </w:r>
      <w:r>
        <w:rPr>
          <w:spacing w:val="1"/>
          <w:sz w:val="24"/>
        </w:rPr>
        <w:t xml:space="preserve"> </w:t>
      </w:r>
      <w:r>
        <w:rPr>
          <w:sz w:val="24"/>
        </w:rPr>
        <w:t>новых знаний об изучаемом объекте; проводить выбор и брать ответственность за</w:t>
      </w:r>
      <w:r>
        <w:rPr>
          <w:spacing w:val="1"/>
          <w:sz w:val="24"/>
        </w:rPr>
        <w:t xml:space="preserve"> </w:t>
      </w:r>
      <w:r>
        <w:rPr>
          <w:sz w:val="24"/>
        </w:rPr>
        <w:t>решение;</w:t>
      </w:r>
    </w:p>
    <w:p w:rsidR="00FB559F" w:rsidRDefault="00E8189E" w:rsidP="00244D10">
      <w:pPr>
        <w:pStyle w:val="a5"/>
        <w:numPr>
          <w:ilvl w:val="1"/>
          <w:numId w:val="64"/>
        </w:numPr>
        <w:tabs>
          <w:tab w:val="left" w:pos="1930"/>
        </w:tabs>
        <w:spacing w:line="352" w:lineRule="auto"/>
        <w:ind w:right="262" w:hanging="360"/>
        <w:rPr>
          <w:sz w:val="24"/>
        </w:rPr>
      </w:pPr>
      <w:r>
        <w:rPr>
          <w:sz w:val="24"/>
        </w:rPr>
        <w:t>проявлять способность к самоконтролю, самомотивации и рефлексии, к оценке и</w:t>
      </w:r>
      <w:r>
        <w:rPr>
          <w:spacing w:val="1"/>
          <w:sz w:val="24"/>
        </w:rPr>
        <w:t xml:space="preserve"> </w:t>
      </w:r>
      <w:r>
        <w:rPr>
          <w:sz w:val="24"/>
        </w:rPr>
        <w:t>изменению</w:t>
      </w:r>
      <w:r>
        <w:rPr>
          <w:spacing w:val="-1"/>
          <w:sz w:val="24"/>
        </w:rPr>
        <w:t xml:space="preserve"> </w:t>
      </w:r>
      <w:r>
        <w:rPr>
          <w:sz w:val="24"/>
        </w:rPr>
        <w:t>ситуации;</w:t>
      </w:r>
    </w:p>
    <w:p w:rsidR="00FB559F" w:rsidRDefault="00E8189E" w:rsidP="00244D10">
      <w:pPr>
        <w:pStyle w:val="a5"/>
        <w:numPr>
          <w:ilvl w:val="1"/>
          <w:numId w:val="64"/>
        </w:numPr>
        <w:tabs>
          <w:tab w:val="left" w:pos="1930"/>
        </w:tabs>
        <w:spacing w:line="357" w:lineRule="auto"/>
        <w:ind w:right="270" w:hanging="360"/>
        <w:rPr>
          <w:sz w:val="24"/>
        </w:rPr>
      </w:pPr>
      <w:r>
        <w:rPr>
          <w:sz w:val="24"/>
        </w:rPr>
        <w:t>объяснять причины достижения (недостижения) результатов деятельности, давать</w:t>
      </w:r>
      <w:r>
        <w:rPr>
          <w:spacing w:val="1"/>
          <w:sz w:val="24"/>
        </w:rPr>
        <w:t xml:space="preserve"> </w:t>
      </w:r>
      <w:r>
        <w:rPr>
          <w:sz w:val="24"/>
        </w:rPr>
        <w:t>оценку приобретённому</w:t>
      </w:r>
      <w:r>
        <w:rPr>
          <w:spacing w:val="1"/>
          <w:sz w:val="24"/>
        </w:rPr>
        <w:t xml:space="preserve"> </w:t>
      </w:r>
      <w:r>
        <w:rPr>
          <w:sz w:val="24"/>
        </w:rPr>
        <w:t>опыту,</w:t>
      </w:r>
      <w:r>
        <w:rPr>
          <w:spacing w:val="1"/>
          <w:sz w:val="24"/>
        </w:rPr>
        <w:t xml:space="preserve"> </w:t>
      </w:r>
      <w:r>
        <w:rPr>
          <w:sz w:val="24"/>
        </w:rPr>
        <w:t>находить</w:t>
      </w:r>
      <w:r>
        <w:rPr>
          <w:spacing w:val="1"/>
          <w:sz w:val="24"/>
        </w:rPr>
        <w:t xml:space="preserve"> </w:t>
      </w:r>
      <w:r>
        <w:rPr>
          <w:sz w:val="24"/>
        </w:rPr>
        <w:t>позитивное</w:t>
      </w:r>
      <w:r>
        <w:rPr>
          <w:spacing w:val="1"/>
          <w:sz w:val="24"/>
        </w:rPr>
        <w:t xml:space="preserve"> </w:t>
      </w:r>
      <w:r>
        <w:rPr>
          <w:sz w:val="24"/>
        </w:rPr>
        <w:t>в</w:t>
      </w:r>
      <w:r>
        <w:rPr>
          <w:spacing w:val="1"/>
          <w:sz w:val="24"/>
        </w:rPr>
        <w:t xml:space="preserve"> </w:t>
      </w:r>
      <w:r>
        <w:rPr>
          <w:sz w:val="24"/>
        </w:rPr>
        <w:t>произошедшей</w:t>
      </w:r>
      <w:r>
        <w:rPr>
          <w:spacing w:val="1"/>
          <w:sz w:val="24"/>
        </w:rPr>
        <w:t xml:space="preserve"> </w:t>
      </w:r>
      <w:r>
        <w:rPr>
          <w:sz w:val="24"/>
        </w:rPr>
        <w:t>ситуации,</w:t>
      </w:r>
      <w:r>
        <w:rPr>
          <w:spacing w:val="1"/>
          <w:sz w:val="24"/>
        </w:rPr>
        <w:t xml:space="preserve"> </w:t>
      </w:r>
      <w:r>
        <w:rPr>
          <w:sz w:val="24"/>
        </w:rPr>
        <w:t>вносить коррективы в деятельность на основе новых обстоятельств, изменившихся</w:t>
      </w:r>
      <w:r>
        <w:rPr>
          <w:spacing w:val="1"/>
          <w:sz w:val="24"/>
        </w:rPr>
        <w:t xml:space="preserve"> </w:t>
      </w:r>
      <w:r>
        <w:rPr>
          <w:sz w:val="24"/>
        </w:rPr>
        <w:t>ситуаций,</w:t>
      </w:r>
      <w:r>
        <w:rPr>
          <w:spacing w:val="1"/>
          <w:sz w:val="24"/>
        </w:rPr>
        <w:t xml:space="preserve"> </w:t>
      </w:r>
      <w:r>
        <w:rPr>
          <w:sz w:val="24"/>
        </w:rPr>
        <w:t>установленных ошибок, возникших</w:t>
      </w:r>
      <w:r>
        <w:rPr>
          <w:spacing w:val="-2"/>
          <w:sz w:val="24"/>
        </w:rPr>
        <w:t xml:space="preserve"> </w:t>
      </w:r>
      <w:r>
        <w:rPr>
          <w:sz w:val="24"/>
        </w:rPr>
        <w:t>трудностей;</w:t>
      </w:r>
    </w:p>
    <w:p w:rsidR="00FB559F" w:rsidRDefault="00E8189E" w:rsidP="00244D10">
      <w:pPr>
        <w:pStyle w:val="a5"/>
        <w:numPr>
          <w:ilvl w:val="1"/>
          <w:numId w:val="64"/>
        </w:numPr>
        <w:tabs>
          <w:tab w:val="left" w:pos="1930"/>
        </w:tabs>
        <w:spacing w:line="286" w:lineRule="exact"/>
        <w:ind w:left="1929" w:hanging="349"/>
        <w:rPr>
          <w:sz w:val="24"/>
        </w:rPr>
      </w:pPr>
      <w:r>
        <w:rPr>
          <w:sz w:val="24"/>
        </w:rPr>
        <w:t>оценивать</w:t>
      </w:r>
      <w:r>
        <w:rPr>
          <w:spacing w:val="-4"/>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3"/>
          <w:sz w:val="24"/>
        </w:rPr>
        <w:t xml:space="preserve"> </w:t>
      </w:r>
      <w:r>
        <w:rPr>
          <w:sz w:val="24"/>
        </w:rPr>
        <w:t>и условиям;</w:t>
      </w:r>
    </w:p>
    <w:p w:rsidR="00FB559F" w:rsidRDefault="00E8189E" w:rsidP="00244D10">
      <w:pPr>
        <w:pStyle w:val="a5"/>
        <w:numPr>
          <w:ilvl w:val="1"/>
          <w:numId w:val="64"/>
        </w:numPr>
        <w:tabs>
          <w:tab w:val="left" w:pos="1930"/>
        </w:tabs>
        <w:spacing w:before="121" w:line="352" w:lineRule="auto"/>
        <w:ind w:right="267" w:hanging="360"/>
        <w:rPr>
          <w:sz w:val="24"/>
        </w:rPr>
      </w:pPr>
      <w:r>
        <w:rPr>
          <w:sz w:val="24"/>
        </w:rPr>
        <w:t>выявлять на примерах исторических ситуаций роль эмоций в отношениях между</w:t>
      </w:r>
      <w:r>
        <w:rPr>
          <w:spacing w:val="1"/>
          <w:sz w:val="24"/>
        </w:rPr>
        <w:t xml:space="preserve"> </w:t>
      </w:r>
      <w:r>
        <w:rPr>
          <w:sz w:val="24"/>
        </w:rPr>
        <w:t>людьми;</w:t>
      </w:r>
    </w:p>
    <w:p w:rsidR="00FB559F" w:rsidRDefault="00E8189E" w:rsidP="00244D10">
      <w:pPr>
        <w:pStyle w:val="a5"/>
        <w:numPr>
          <w:ilvl w:val="1"/>
          <w:numId w:val="64"/>
        </w:numPr>
        <w:tabs>
          <w:tab w:val="left" w:pos="1930"/>
        </w:tabs>
        <w:spacing w:before="9"/>
        <w:ind w:left="1929" w:hanging="349"/>
        <w:rPr>
          <w:sz w:val="24"/>
        </w:rPr>
      </w:pPr>
      <w:r>
        <w:rPr>
          <w:sz w:val="24"/>
        </w:rPr>
        <w:t>ставить</w:t>
      </w:r>
      <w:r>
        <w:rPr>
          <w:spacing w:val="8"/>
          <w:sz w:val="24"/>
        </w:rPr>
        <w:t xml:space="preserve"> </w:t>
      </w:r>
      <w:r>
        <w:rPr>
          <w:sz w:val="24"/>
        </w:rPr>
        <w:t>себя</w:t>
      </w:r>
      <w:r>
        <w:rPr>
          <w:spacing w:val="65"/>
          <w:sz w:val="24"/>
        </w:rPr>
        <w:t xml:space="preserve"> </w:t>
      </w:r>
      <w:r>
        <w:rPr>
          <w:sz w:val="24"/>
        </w:rPr>
        <w:t>на</w:t>
      </w:r>
      <w:r>
        <w:rPr>
          <w:spacing w:val="65"/>
          <w:sz w:val="24"/>
        </w:rPr>
        <w:t xml:space="preserve"> </w:t>
      </w:r>
      <w:r>
        <w:rPr>
          <w:sz w:val="24"/>
        </w:rPr>
        <w:t>место</w:t>
      </w:r>
      <w:r>
        <w:rPr>
          <w:spacing w:val="65"/>
          <w:sz w:val="24"/>
        </w:rPr>
        <w:t xml:space="preserve"> </w:t>
      </w:r>
      <w:r>
        <w:rPr>
          <w:sz w:val="24"/>
        </w:rPr>
        <w:t>другого</w:t>
      </w:r>
      <w:r>
        <w:rPr>
          <w:spacing w:val="66"/>
          <w:sz w:val="24"/>
        </w:rPr>
        <w:t xml:space="preserve"> </w:t>
      </w:r>
      <w:r>
        <w:rPr>
          <w:sz w:val="24"/>
        </w:rPr>
        <w:t>человека,</w:t>
      </w:r>
      <w:r>
        <w:rPr>
          <w:spacing w:val="65"/>
          <w:sz w:val="24"/>
        </w:rPr>
        <w:t xml:space="preserve"> </w:t>
      </w:r>
      <w:r>
        <w:rPr>
          <w:sz w:val="24"/>
        </w:rPr>
        <w:t>понимать</w:t>
      </w:r>
      <w:r>
        <w:rPr>
          <w:spacing w:val="67"/>
          <w:sz w:val="24"/>
        </w:rPr>
        <w:t xml:space="preserve"> </w:t>
      </w:r>
      <w:r>
        <w:rPr>
          <w:sz w:val="24"/>
        </w:rPr>
        <w:t>мотивы</w:t>
      </w:r>
      <w:r>
        <w:rPr>
          <w:spacing w:val="64"/>
          <w:sz w:val="24"/>
        </w:rPr>
        <w:t xml:space="preserve"> </w:t>
      </w:r>
      <w:r>
        <w:rPr>
          <w:sz w:val="24"/>
        </w:rPr>
        <w:t>действий</w:t>
      </w:r>
      <w:r>
        <w:rPr>
          <w:spacing w:val="67"/>
          <w:sz w:val="24"/>
        </w:rPr>
        <w:t xml:space="preserve"> </w:t>
      </w:r>
      <w:r>
        <w:rPr>
          <w:sz w:val="24"/>
        </w:rPr>
        <w:t>другого</w:t>
      </w:r>
      <w:r>
        <w:rPr>
          <w:spacing w:val="74"/>
          <w:sz w:val="24"/>
        </w:rPr>
        <w:t xml:space="preserve"> </w:t>
      </w:r>
      <w:r>
        <w:rPr>
          <w:sz w:val="24"/>
        </w:rPr>
        <w:t>(в</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6"/>
        <w:ind w:left="1941" w:firstLine="0"/>
      </w:pPr>
      <w:r>
        <w:lastRenderedPageBreak/>
        <w:t>исторических</w:t>
      </w:r>
      <w:r>
        <w:rPr>
          <w:spacing w:val="-4"/>
        </w:rPr>
        <w:t xml:space="preserve"> </w:t>
      </w:r>
      <w:r>
        <w:t>ситуациях</w:t>
      </w:r>
      <w:r>
        <w:rPr>
          <w:spacing w:val="-4"/>
        </w:rPr>
        <w:t xml:space="preserve"> </w:t>
      </w:r>
      <w:r>
        <w:t>и</w:t>
      </w:r>
      <w:r>
        <w:rPr>
          <w:spacing w:val="-6"/>
        </w:rPr>
        <w:t xml:space="preserve"> </w:t>
      </w:r>
      <w:r>
        <w:t>окружающей</w:t>
      </w:r>
      <w:r>
        <w:rPr>
          <w:spacing w:val="-6"/>
        </w:rPr>
        <w:t xml:space="preserve"> </w:t>
      </w:r>
      <w:r>
        <w:t>действительности);</w:t>
      </w:r>
    </w:p>
    <w:p w:rsidR="00FB559F" w:rsidRDefault="00E8189E" w:rsidP="00244D10">
      <w:pPr>
        <w:pStyle w:val="a5"/>
        <w:numPr>
          <w:ilvl w:val="1"/>
          <w:numId w:val="64"/>
        </w:numPr>
        <w:tabs>
          <w:tab w:val="left" w:pos="1930"/>
        </w:tabs>
        <w:spacing w:before="139" w:line="352" w:lineRule="auto"/>
        <w:ind w:right="265" w:hanging="360"/>
        <w:rPr>
          <w:sz w:val="24"/>
        </w:rPr>
      </w:pPr>
      <w:r>
        <w:rPr>
          <w:sz w:val="24"/>
        </w:rPr>
        <w:t>регулировать способ выражения своих эмоций с учетом позиций и мнений других</w:t>
      </w:r>
      <w:r>
        <w:rPr>
          <w:spacing w:val="1"/>
          <w:sz w:val="24"/>
        </w:rPr>
        <w:t xml:space="preserve"> </w:t>
      </w:r>
      <w:r>
        <w:rPr>
          <w:sz w:val="24"/>
        </w:rPr>
        <w:t>участников</w:t>
      </w:r>
      <w:r>
        <w:rPr>
          <w:spacing w:val="-1"/>
          <w:sz w:val="24"/>
        </w:rPr>
        <w:t xml:space="preserve"> </w:t>
      </w:r>
      <w:r>
        <w:rPr>
          <w:sz w:val="24"/>
        </w:rPr>
        <w:t>общения.</w:t>
      </w:r>
    </w:p>
    <w:p w:rsidR="00FB559F" w:rsidRDefault="00E8189E">
      <w:pPr>
        <w:pStyle w:val="a3"/>
        <w:spacing w:before="5"/>
        <w:ind w:left="1221" w:firstLine="0"/>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t>деятельности:</w:t>
      </w:r>
    </w:p>
    <w:p w:rsidR="00FB559F" w:rsidRDefault="00E8189E" w:rsidP="00244D10">
      <w:pPr>
        <w:pStyle w:val="a5"/>
        <w:numPr>
          <w:ilvl w:val="1"/>
          <w:numId w:val="64"/>
        </w:numPr>
        <w:tabs>
          <w:tab w:val="left" w:pos="1930"/>
        </w:tabs>
        <w:spacing w:before="132" w:line="355" w:lineRule="auto"/>
        <w:ind w:right="272" w:hanging="360"/>
        <w:rPr>
          <w:sz w:val="24"/>
        </w:rPr>
      </w:pPr>
      <w:r>
        <w:rPr>
          <w:sz w:val="24"/>
        </w:rPr>
        <w:t>понимать и использовать преимущества командной и индивидуальной работы при</w:t>
      </w:r>
      <w:r>
        <w:rPr>
          <w:spacing w:val="1"/>
          <w:sz w:val="24"/>
        </w:rPr>
        <w:t xml:space="preserve"> </w:t>
      </w:r>
      <w:r>
        <w:rPr>
          <w:sz w:val="24"/>
        </w:rPr>
        <w:t>решении</w:t>
      </w:r>
      <w:r>
        <w:rPr>
          <w:spacing w:val="1"/>
          <w:sz w:val="24"/>
        </w:rPr>
        <w:t xml:space="preserve"> </w:t>
      </w:r>
      <w:r>
        <w:rPr>
          <w:sz w:val="24"/>
        </w:rPr>
        <w:t>конкретной</w:t>
      </w:r>
      <w:r>
        <w:rPr>
          <w:spacing w:val="1"/>
          <w:sz w:val="24"/>
        </w:rPr>
        <w:t xml:space="preserve"> </w:t>
      </w:r>
      <w:r>
        <w:rPr>
          <w:sz w:val="24"/>
        </w:rPr>
        <w:t>проблемы,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при решении</w:t>
      </w:r>
      <w:r>
        <w:rPr>
          <w:spacing w:val="-3"/>
          <w:sz w:val="24"/>
        </w:rPr>
        <w:t xml:space="preserve"> </w:t>
      </w:r>
      <w:r>
        <w:rPr>
          <w:sz w:val="24"/>
        </w:rPr>
        <w:t>поставленной</w:t>
      </w:r>
      <w:r>
        <w:rPr>
          <w:spacing w:val="-1"/>
          <w:sz w:val="24"/>
        </w:rPr>
        <w:t xml:space="preserve"> </w:t>
      </w:r>
      <w:r>
        <w:rPr>
          <w:sz w:val="24"/>
        </w:rPr>
        <w:t>задачи;</w:t>
      </w:r>
    </w:p>
    <w:p w:rsidR="00FB559F" w:rsidRDefault="00E8189E" w:rsidP="00244D10">
      <w:pPr>
        <w:pStyle w:val="a5"/>
        <w:numPr>
          <w:ilvl w:val="1"/>
          <w:numId w:val="64"/>
        </w:numPr>
        <w:tabs>
          <w:tab w:val="left" w:pos="1930"/>
        </w:tabs>
        <w:spacing w:before="5" w:line="357" w:lineRule="auto"/>
        <w:ind w:right="261" w:hanging="36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57"/>
          <w:sz w:val="24"/>
        </w:rPr>
        <w:t xml:space="preserve"> </w:t>
      </w:r>
      <w:r>
        <w:rPr>
          <w:sz w:val="24"/>
        </w:rPr>
        <w:t>совместной</w:t>
      </w:r>
      <w:r>
        <w:rPr>
          <w:spacing w:val="-1"/>
          <w:sz w:val="24"/>
        </w:rPr>
        <w:t xml:space="preserve"> </w:t>
      </w:r>
      <w:r>
        <w:rPr>
          <w:sz w:val="24"/>
        </w:rPr>
        <w:t>работы;</w:t>
      </w:r>
    </w:p>
    <w:p w:rsidR="00FB559F" w:rsidRDefault="00E8189E" w:rsidP="00244D10">
      <w:pPr>
        <w:pStyle w:val="a5"/>
        <w:numPr>
          <w:ilvl w:val="1"/>
          <w:numId w:val="64"/>
        </w:numPr>
        <w:tabs>
          <w:tab w:val="left" w:pos="1930"/>
        </w:tabs>
        <w:spacing w:line="355" w:lineRule="auto"/>
        <w:ind w:right="269" w:hanging="360"/>
        <w:rPr>
          <w:sz w:val="24"/>
        </w:rPr>
      </w:pP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роль</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w:t>
      </w:r>
      <w:r>
        <w:rPr>
          <w:spacing w:val="1"/>
          <w:sz w:val="24"/>
        </w:rPr>
        <w:t xml:space="preserve"> </w:t>
      </w:r>
      <w:r>
        <w:rPr>
          <w:sz w:val="24"/>
        </w:rPr>
        <w:t>распределять</w:t>
      </w:r>
      <w:r>
        <w:rPr>
          <w:spacing w:val="1"/>
          <w:sz w:val="24"/>
        </w:rPr>
        <w:t xml:space="preserve"> </w:t>
      </w:r>
      <w:r>
        <w:rPr>
          <w:sz w:val="24"/>
        </w:rPr>
        <w:t>задачи</w:t>
      </w:r>
      <w:r>
        <w:rPr>
          <w:spacing w:val="-2"/>
          <w:sz w:val="24"/>
        </w:rPr>
        <w:t xml:space="preserve"> </w:t>
      </w:r>
      <w:r>
        <w:rPr>
          <w:sz w:val="24"/>
        </w:rPr>
        <w:t>между</w:t>
      </w:r>
      <w:r>
        <w:rPr>
          <w:spacing w:val="-6"/>
          <w:sz w:val="24"/>
        </w:rPr>
        <w:t xml:space="preserve"> </w:t>
      </w:r>
      <w:r>
        <w:rPr>
          <w:sz w:val="24"/>
        </w:rPr>
        <w:t>членами</w:t>
      </w:r>
      <w:r>
        <w:rPr>
          <w:spacing w:val="2"/>
          <w:sz w:val="24"/>
        </w:rPr>
        <w:t xml:space="preserve"> </w:t>
      </w:r>
      <w:r>
        <w:rPr>
          <w:sz w:val="24"/>
        </w:rPr>
        <w:t>команды,</w:t>
      </w:r>
      <w:r>
        <w:rPr>
          <w:spacing w:val="1"/>
          <w:sz w:val="24"/>
        </w:rPr>
        <w:t xml:space="preserve"> </w:t>
      </w:r>
      <w:r>
        <w:rPr>
          <w:sz w:val="24"/>
        </w:rPr>
        <w:t>участвовать</w:t>
      </w:r>
      <w:r>
        <w:rPr>
          <w:spacing w:val="-1"/>
          <w:sz w:val="24"/>
        </w:rPr>
        <w:t xml:space="preserve"> </w:t>
      </w:r>
      <w:r>
        <w:rPr>
          <w:sz w:val="24"/>
        </w:rPr>
        <w:t>в групповых</w:t>
      </w:r>
      <w:r>
        <w:rPr>
          <w:spacing w:val="1"/>
          <w:sz w:val="24"/>
        </w:rPr>
        <w:t xml:space="preserve"> </w:t>
      </w:r>
      <w:r>
        <w:rPr>
          <w:sz w:val="24"/>
        </w:rPr>
        <w:t>формах</w:t>
      </w:r>
      <w:r>
        <w:rPr>
          <w:spacing w:val="1"/>
          <w:sz w:val="24"/>
        </w:rPr>
        <w:t xml:space="preserve"> </w:t>
      </w:r>
      <w:r>
        <w:rPr>
          <w:sz w:val="24"/>
        </w:rPr>
        <w:t>работы);</w:t>
      </w:r>
    </w:p>
    <w:p w:rsidR="00FB559F" w:rsidRDefault="00E8189E" w:rsidP="00244D10">
      <w:pPr>
        <w:pStyle w:val="a5"/>
        <w:numPr>
          <w:ilvl w:val="1"/>
          <w:numId w:val="64"/>
        </w:numPr>
        <w:tabs>
          <w:tab w:val="left" w:pos="1930"/>
        </w:tabs>
        <w:spacing w:before="8" w:line="355" w:lineRule="auto"/>
        <w:ind w:right="261" w:hanging="360"/>
        <w:rPr>
          <w:sz w:val="24"/>
        </w:rPr>
      </w:pP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достигать</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направлению</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действиями</w:t>
      </w:r>
      <w:r>
        <w:rPr>
          <w:spacing w:val="61"/>
          <w:sz w:val="24"/>
        </w:rPr>
        <w:t xml:space="preserve"> </w:t>
      </w:r>
      <w:r>
        <w:rPr>
          <w:sz w:val="24"/>
        </w:rPr>
        <w:t>других</w:t>
      </w:r>
      <w:r>
        <w:rPr>
          <w:spacing w:val="61"/>
          <w:sz w:val="24"/>
        </w:rPr>
        <w:t xml:space="preserve"> </w:t>
      </w:r>
      <w:r>
        <w:rPr>
          <w:sz w:val="24"/>
        </w:rPr>
        <w:t>членов</w:t>
      </w:r>
      <w:r>
        <w:rPr>
          <w:spacing w:val="1"/>
          <w:sz w:val="24"/>
        </w:rPr>
        <w:t xml:space="preserve"> </w:t>
      </w:r>
      <w:r>
        <w:rPr>
          <w:sz w:val="24"/>
        </w:rPr>
        <w:t>команды;</w:t>
      </w:r>
    </w:p>
    <w:p w:rsidR="00FB559F" w:rsidRDefault="00E8189E" w:rsidP="00244D10">
      <w:pPr>
        <w:pStyle w:val="a5"/>
        <w:numPr>
          <w:ilvl w:val="1"/>
          <w:numId w:val="64"/>
        </w:numPr>
        <w:tabs>
          <w:tab w:val="left" w:pos="1930"/>
        </w:tabs>
        <w:spacing w:before="6" w:line="352" w:lineRule="auto"/>
        <w:ind w:right="271" w:hanging="360"/>
        <w:rPr>
          <w:sz w:val="24"/>
        </w:rPr>
      </w:pPr>
      <w:r>
        <w:rPr>
          <w:sz w:val="24"/>
        </w:rPr>
        <w:t>оценивать качество своего вклада в общий продукт по критериям, самостоятельно</w:t>
      </w:r>
      <w:r>
        <w:rPr>
          <w:spacing w:val="1"/>
          <w:sz w:val="24"/>
        </w:rPr>
        <w:t xml:space="preserve"> </w:t>
      </w:r>
      <w:r>
        <w:rPr>
          <w:sz w:val="24"/>
        </w:rPr>
        <w:t>сформулированным участниками взаимодействия;</w:t>
      </w:r>
    </w:p>
    <w:p w:rsidR="00FB559F" w:rsidRDefault="00E8189E" w:rsidP="00244D10">
      <w:pPr>
        <w:pStyle w:val="a5"/>
        <w:numPr>
          <w:ilvl w:val="1"/>
          <w:numId w:val="64"/>
        </w:numPr>
        <w:tabs>
          <w:tab w:val="left" w:pos="1930"/>
        </w:tabs>
        <w:spacing w:before="7" w:line="357" w:lineRule="auto"/>
        <w:ind w:right="267" w:hanging="360"/>
        <w:rPr>
          <w:sz w:val="24"/>
        </w:rPr>
      </w:pPr>
      <w:r>
        <w:rPr>
          <w:sz w:val="24"/>
        </w:rPr>
        <w:t>сравнивать</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вкладом</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команды</w:t>
      </w:r>
      <w:r>
        <w:rPr>
          <w:spacing w:val="1"/>
          <w:sz w:val="24"/>
        </w:rPr>
        <w:t xml:space="preserve"> </w:t>
      </w:r>
      <w:r>
        <w:rPr>
          <w:sz w:val="24"/>
        </w:rPr>
        <w:t>в</w:t>
      </w:r>
      <w:r>
        <w:rPr>
          <w:spacing w:val="-57"/>
          <w:sz w:val="24"/>
        </w:rPr>
        <w:t xml:space="preserve"> </w:t>
      </w:r>
      <w:r>
        <w:rPr>
          <w:sz w:val="24"/>
        </w:rPr>
        <w:t>достижение результатов, разделять сферу ответственности и проявлять готовность к</w:t>
      </w:r>
      <w:r>
        <w:rPr>
          <w:spacing w:val="1"/>
          <w:sz w:val="24"/>
        </w:rPr>
        <w:t xml:space="preserve"> </w:t>
      </w:r>
      <w:r>
        <w:rPr>
          <w:sz w:val="24"/>
        </w:rPr>
        <w:t>предоставлению</w:t>
      </w:r>
      <w:r>
        <w:rPr>
          <w:spacing w:val="-1"/>
          <w:sz w:val="24"/>
        </w:rPr>
        <w:t xml:space="preserve"> </w:t>
      </w:r>
      <w:r>
        <w:rPr>
          <w:sz w:val="24"/>
        </w:rPr>
        <w:t>отчёта</w:t>
      </w:r>
      <w:r>
        <w:rPr>
          <w:spacing w:val="-1"/>
          <w:sz w:val="24"/>
        </w:rPr>
        <w:t xml:space="preserve"> </w:t>
      </w:r>
      <w:r>
        <w:rPr>
          <w:sz w:val="24"/>
        </w:rPr>
        <w:t>перед группой.</w:t>
      </w:r>
    </w:p>
    <w:p w:rsidR="00FB559F" w:rsidRDefault="00E8189E">
      <w:pPr>
        <w:pStyle w:val="a3"/>
        <w:spacing w:line="360" w:lineRule="auto"/>
        <w:ind w:right="262"/>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w:t>
      </w:r>
      <w:r>
        <w:rPr>
          <w:spacing w:val="1"/>
        </w:rPr>
        <w:t xml:space="preserve"> </w:t>
      </w:r>
      <w:r>
        <w:t>представления обучающихся о наиболее значимых событиях и процессах истории России XX —</w:t>
      </w:r>
      <w:r>
        <w:rPr>
          <w:spacing w:val="1"/>
        </w:rPr>
        <w:t xml:space="preserve"> </w:t>
      </w:r>
      <w:r>
        <w:t>начала XXI в., основные виды деятельности</w:t>
      </w:r>
      <w:r>
        <w:rPr>
          <w:spacing w:val="1"/>
        </w:rPr>
        <w:t xml:space="preserve"> </w:t>
      </w:r>
      <w:r>
        <w:t>по получению и осмыслению нового знания, его</w:t>
      </w:r>
      <w:r>
        <w:rPr>
          <w:spacing w:val="1"/>
        </w:rPr>
        <w:t xml:space="preserve"> </w:t>
      </w:r>
      <w:r>
        <w:t>интерпретации</w:t>
      </w:r>
      <w:r>
        <w:rPr>
          <w:spacing w:val="-3"/>
        </w:rPr>
        <w:t xml:space="preserve"> </w:t>
      </w:r>
      <w:r>
        <w:t>и</w:t>
      </w:r>
      <w:r>
        <w:rPr>
          <w:spacing w:val="-1"/>
        </w:rPr>
        <w:t xml:space="preserve"> </w:t>
      </w:r>
      <w:r>
        <w:t>применению</w:t>
      </w:r>
      <w:r>
        <w:rPr>
          <w:spacing w:val="3"/>
        </w:rPr>
        <w:t xml:space="preserve"> </w:t>
      </w:r>
      <w:r>
        <w:t>в</w:t>
      </w:r>
      <w:r>
        <w:rPr>
          <w:spacing w:val="-2"/>
        </w:rPr>
        <w:t xml:space="preserve"> </w:t>
      </w:r>
      <w:r>
        <w:t>различных</w:t>
      </w:r>
      <w:r>
        <w:rPr>
          <w:spacing w:val="3"/>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rsidP="00380556">
      <w:pPr>
        <w:pStyle w:val="1"/>
        <w:shd w:val="clear" w:color="auto" w:fill="92D050"/>
        <w:spacing w:before="209"/>
        <w:ind w:left="956"/>
        <w:jc w:val="center"/>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w:t>
      </w:r>
      <w:r>
        <w:rPr>
          <w:position w:val="1"/>
        </w:rPr>
        <w:t>Обществознание</w:t>
      </w:r>
      <w:r>
        <w:t>».</w:t>
      </w:r>
    </w:p>
    <w:p w:rsidR="00FB559F" w:rsidRDefault="00E8189E">
      <w:pPr>
        <w:pStyle w:val="a3"/>
        <w:spacing w:before="122"/>
        <w:ind w:left="952" w:firstLine="0"/>
        <w:jc w:val="center"/>
      </w:pPr>
      <w:r>
        <w:t>Рабочая</w:t>
      </w:r>
      <w:r>
        <w:rPr>
          <w:spacing w:val="73"/>
        </w:rPr>
        <w:t xml:space="preserve"> </w:t>
      </w:r>
      <w:r>
        <w:t xml:space="preserve">программа  </w:t>
      </w:r>
      <w:r>
        <w:rPr>
          <w:spacing w:val="10"/>
        </w:rPr>
        <w:t xml:space="preserve"> </w:t>
      </w:r>
      <w:r>
        <w:t xml:space="preserve">по  </w:t>
      </w:r>
      <w:r>
        <w:rPr>
          <w:spacing w:val="14"/>
        </w:rPr>
        <w:t xml:space="preserve"> </w:t>
      </w:r>
      <w:r>
        <w:t xml:space="preserve">учебному  </w:t>
      </w:r>
      <w:r>
        <w:rPr>
          <w:spacing w:val="6"/>
        </w:rPr>
        <w:t xml:space="preserve"> </w:t>
      </w:r>
      <w:r>
        <w:t>предмету</w:t>
      </w:r>
      <w:proofErr w:type="gramStart"/>
      <w:r>
        <w:t xml:space="preserve">  </w:t>
      </w:r>
      <w:r>
        <w:rPr>
          <w:spacing w:val="14"/>
        </w:rPr>
        <w:t xml:space="preserve"> </w:t>
      </w:r>
      <w:r>
        <w:t>«</w:t>
      </w:r>
      <w:proofErr w:type="gramEnd"/>
      <w:r>
        <w:rPr>
          <w:position w:val="1"/>
        </w:rPr>
        <w:t>Обществознание</w:t>
      </w:r>
      <w:r>
        <w:t xml:space="preserve">»  </w:t>
      </w:r>
      <w:r>
        <w:rPr>
          <w:spacing w:val="6"/>
        </w:rPr>
        <w:t xml:space="preserve"> </w:t>
      </w:r>
      <w:r>
        <w:t xml:space="preserve">(предметная  </w:t>
      </w:r>
      <w:r>
        <w:rPr>
          <w:spacing w:val="12"/>
        </w:rPr>
        <w:t xml:space="preserve"> </w:t>
      </w:r>
      <w:r>
        <w:t>область</w:t>
      </w:r>
    </w:p>
    <w:p w:rsidR="00FB559F" w:rsidRDefault="00E8189E">
      <w:pPr>
        <w:pStyle w:val="a3"/>
        <w:spacing w:before="127" w:line="350" w:lineRule="auto"/>
        <w:ind w:right="264"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обществознанию.</w:t>
      </w:r>
    </w:p>
    <w:p w:rsidR="00FB559F" w:rsidRDefault="00FB559F">
      <w:pPr>
        <w:pStyle w:val="a3"/>
        <w:ind w:left="0" w:firstLine="0"/>
        <w:jc w:val="left"/>
        <w:rPr>
          <w:sz w:val="35"/>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tabs>
          <w:tab w:val="left" w:pos="8912"/>
        </w:tabs>
        <w:spacing w:before="127"/>
        <w:ind w:left="1221" w:firstLine="0"/>
        <w:jc w:val="left"/>
      </w:pPr>
      <w:r>
        <w:t xml:space="preserve">Программа  </w:t>
      </w:r>
      <w:r>
        <w:rPr>
          <w:spacing w:val="7"/>
        </w:rPr>
        <w:t xml:space="preserve"> </w:t>
      </w:r>
      <w:r>
        <w:t xml:space="preserve">по  </w:t>
      </w:r>
      <w:r>
        <w:rPr>
          <w:spacing w:val="8"/>
        </w:rPr>
        <w:t xml:space="preserve"> </w:t>
      </w:r>
      <w:r>
        <w:t xml:space="preserve">обществознанию  </w:t>
      </w:r>
      <w:r>
        <w:rPr>
          <w:spacing w:val="9"/>
        </w:rPr>
        <w:t xml:space="preserve"> </w:t>
      </w:r>
      <w:r>
        <w:t xml:space="preserve">составлена  </w:t>
      </w:r>
      <w:r>
        <w:rPr>
          <w:spacing w:val="10"/>
        </w:rPr>
        <w:t xml:space="preserve"> </w:t>
      </w:r>
      <w:r>
        <w:t xml:space="preserve">на  </w:t>
      </w:r>
      <w:r>
        <w:rPr>
          <w:spacing w:val="7"/>
        </w:rPr>
        <w:t xml:space="preserve"> </w:t>
      </w:r>
      <w:r>
        <w:t xml:space="preserve">основе  </w:t>
      </w:r>
      <w:r>
        <w:rPr>
          <w:spacing w:val="10"/>
        </w:rPr>
        <w:t xml:space="preserve"> </w:t>
      </w:r>
      <w:r>
        <w:t>положений</w:t>
      </w:r>
      <w:r>
        <w:tab/>
        <w:t>и</w:t>
      </w:r>
      <w:r>
        <w:rPr>
          <w:spacing w:val="72"/>
        </w:rPr>
        <w:t xml:space="preserve"> </w:t>
      </w:r>
      <w:r>
        <w:t xml:space="preserve">требований  </w:t>
      </w:r>
      <w:r>
        <w:rPr>
          <w:spacing w:val="10"/>
        </w:rPr>
        <w:t xml:space="preserve"> </w:t>
      </w:r>
      <w:r>
        <w:t>к</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1" w:firstLine="0"/>
      </w:pPr>
      <w:r>
        <w:lastRenderedPageBreak/>
        <w:t>результатам освоения основной образовательной программы, представленных в ФГОС ООО, в</w:t>
      </w:r>
      <w:r>
        <w:rPr>
          <w:spacing w:val="1"/>
        </w:rPr>
        <w:t xml:space="preserve"> </w:t>
      </w:r>
      <w:r>
        <w:t>соответствии с концепцией преподавания учебного предмета «Обществознание», а также с учётом</w:t>
      </w:r>
      <w:r>
        <w:rPr>
          <w:spacing w:val="-57"/>
        </w:rPr>
        <w:t xml:space="preserve"> </w:t>
      </w:r>
      <w:r>
        <w:t>федеральной рабочей программы воспитания и подлежит непосредственному применению при</w:t>
      </w:r>
      <w:r>
        <w:rPr>
          <w:spacing w:val="1"/>
        </w:rPr>
        <w:t xml:space="preserve"> </w:t>
      </w:r>
      <w:r>
        <w:t>реализации</w:t>
      </w:r>
      <w:r>
        <w:rPr>
          <w:spacing w:val="-1"/>
        </w:rPr>
        <w:t xml:space="preserve"> </w:t>
      </w:r>
      <w:r>
        <w:t>обязательной части ООП</w:t>
      </w:r>
      <w:r>
        <w:rPr>
          <w:spacing w:val="-1"/>
        </w:rPr>
        <w:t xml:space="preserve"> </w:t>
      </w:r>
      <w:r>
        <w:t>ООО.</w:t>
      </w:r>
    </w:p>
    <w:p w:rsidR="00FB559F" w:rsidRDefault="00E8189E">
      <w:pPr>
        <w:pStyle w:val="a3"/>
        <w:spacing w:line="350" w:lineRule="auto"/>
        <w:ind w:right="263"/>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обучающимся</w:t>
      </w:r>
      <w:r>
        <w:rPr>
          <w:spacing w:val="1"/>
        </w:rPr>
        <w:t xml:space="preserve"> </w:t>
      </w:r>
      <w:r>
        <w:t>подросткового</w:t>
      </w:r>
      <w:r>
        <w:rPr>
          <w:spacing w:val="1"/>
        </w:rPr>
        <w:t xml:space="preserve"> </w:t>
      </w:r>
      <w:r>
        <w:t>возраста</w:t>
      </w:r>
      <w:r>
        <w:rPr>
          <w:spacing w:val="1"/>
        </w:rPr>
        <w:t xml:space="preserve"> </w:t>
      </w:r>
      <w:r>
        <w:t>особенности</w:t>
      </w:r>
      <w:r>
        <w:rPr>
          <w:spacing w:val="1"/>
        </w:rPr>
        <w:t xml:space="preserve"> </w:t>
      </w:r>
      <w:r>
        <w:t>современного</w:t>
      </w:r>
      <w:r>
        <w:rPr>
          <w:spacing w:val="-57"/>
        </w:rPr>
        <w:t xml:space="preserve"> </w:t>
      </w:r>
      <w:r>
        <w:t>общества, различные аспекты взаимодействия в современных условиях людей друг с другом, 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регулирующие</w:t>
      </w:r>
      <w:r>
        <w:rPr>
          <w:spacing w:val="61"/>
        </w:rPr>
        <w:t xml:space="preserve"> </w:t>
      </w:r>
      <w:r>
        <w:t>эти</w:t>
      </w:r>
      <w:r>
        <w:rPr>
          <w:spacing w:val="1"/>
        </w:rPr>
        <w:t xml:space="preserve"> </w:t>
      </w:r>
      <w:r>
        <w:t>взаимодействия</w:t>
      </w:r>
      <w:r>
        <w:rPr>
          <w:spacing w:val="-1"/>
        </w:rPr>
        <w:t xml:space="preserve"> </w:t>
      </w:r>
      <w:r>
        <w:t>социальные</w:t>
      </w:r>
      <w:r>
        <w:rPr>
          <w:spacing w:val="-2"/>
        </w:rPr>
        <w:t xml:space="preserve"> </w:t>
      </w:r>
      <w:r>
        <w:t>нормы.</w:t>
      </w:r>
    </w:p>
    <w:p w:rsidR="00FB559F" w:rsidRDefault="00E8189E">
      <w:pPr>
        <w:pStyle w:val="a3"/>
        <w:spacing w:line="350" w:lineRule="auto"/>
        <w:ind w:right="270"/>
      </w:pPr>
      <w:r>
        <w:t>Изучение</w:t>
      </w:r>
      <w:r>
        <w:rPr>
          <w:spacing w:val="35"/>
        </w:rPr>
        <w:t xml:space="preserve"> </w:t>
      </w:r>
      <w:r>
        <w:t>обществознания,</w:t>
      </w:r>
      <w:r>
        <w:rPr>
          <w:spacing w:val="36"/>
        </w:rPr>
        <w:t xml:space="preserve"> </w:t>
      </w:r>
      <w:r>
        <w:t>включающего</w:t>
      </w:r>
      <w:r>
        <w:rPr>
          <w:spacing w:val="36"/>
        </w:rPr>
        <w:t xml:space="preserve"> </w:t>
      </w:r>
      <w:r>
        <w:t>знания</w:t>
      </w:r>
      <w:r>
        <w:rPr>
          <w:spacing w:val="36"/>
        </w:rPr>
        <w:t xml:space="preserve"> </w:t>
      </w:r>
      <w:r>
        <w:t>о</w:t>
      </w:r>
      <w:r>
        <w:rPr>
          <w:spacing w:val="36"/>
        </w:rPr>
        <w:t xml:space="preserve"> </w:t>
      </w:r>
      <w:r>
        <w:t>российском</w:t>
      </w:r>
      <w:r>
        <w:rPr>
          <w:spacing w:val="35"/>
        </w:rPr>
        <w:t xml:space="preserve"> </w:t>
      </w:r>
      <w:r>
        <w:t>обществе</w:t>
      </w:r>
      <w:r>
        <w:rPr>
          <w:spacing w:val="35"/>
        </w:rPr>
        <w:t xml:space="preserve"> </w:t>
      </w:r>
      <w:r>
        <w:t>и</w:t>
      </w:r>
      <w:r>
        <w:rPr>
          <w:spacing w:val="37"/>
        </w:rPr>
        <w:t xml:space="preserve"> </w:t>
      </w:r>
      <w:r>
        <w:t>направлениях</w:t>
      </w:r>
      <w:r>
        <w:rPr>
          <w:spacing w:val="-57"/>
        </w:rPr>
        <w:t xml:space="preserve"> </w:t>
      </w:r>
      <w:r>
        <w:t>его</w:t>
      </w:r>
      <w:r>
        <w:rPr>
          <w:spacing w:val="12"/>
        </w:rPr>
        <w:t xml:space="preserve"> </w:t>
      </w:r>
      <w:r>
        <w:t>развития</w:t>
      </w:r>
      <w:r>
        <w:rPr>
          <w:spacing w:val="13"/>
        </w:rPr>
        <w:t xml:space="preserve"> </w:t>
      </w:r>
      <w:r>
        <w:t>в</w:t>
      </w:r>
      <w:r>
        <w:rPr>
          <w:spacing w:val="12"/>
        </w:rPr>
        <w:t xml:space="preserve"> </w:t>
      </w:r>
      <w:r>
        <w:t>современных</w:t>
      </w:r>
      <w:r>
        <w:rPr>
          <w:spacing w:val="18"/>
        </w:rPr>
        <w:t xml:space="preserve"> </w:t>
      </w:r>
      <w:r>
        <w:t>условиях,</w:t>
      </w:r>
      <w:r>
        <w:rPr>
          <w:spacing w:val="17"/>
        </w:rPr>
        <w:t xml:space="preserve"> </w:t>
      </w:r>
      <w:r>
        <w:t>об</w:t>
      </w:r>
      <w:r>
        <w:rPr>
          <w:spacing w:val="12"/>
        </w:rPr>
        <w:t xml:space="preserve"> </w:t>
      </w:r>
      <w:r>
        <w:t>основах</w:t>
      </w:r>
      <w:r>
        <w:rPr>
          <w:spacing w:val="15"/>
        </w:rPr>
        <w:t xml:space="preserve"> </w:t>
      </w:r>
      <w:r>
        <w:t>конституционного</w:t>
      </w:r>
      <w:r>
        <w:rPr>
          <w:spacing w:val="11"/>
        </w:rPr>
        <w:t xml:space="preserve"> </w:t>
      </w:r>
      <w:r>
        <w:t>строя</w:t>
      </w:r>
      <w:r>
        <w:rPr>
          <w:spacing w:val="12"/>
        </w:rPr>
        <w:t xml:space="preserve"> </w:t>
      </w:r>
      <w:r>
        <w:t>нашей</w:t>
      </w:r>
      <w:r>
        <w:rPr>
          <w:spacing w:val="14"/>
        </w:rPr>
        <w:t xml:space="preserve"> </w:t>
      </w:r>
      <w:r>
        <w:t>страны,</w:t>
      </w:r>
      <w:r>
        <w:rPr>
          <w:spacing w:val="12"/>
        </w:rPr>
        <w:t xml:space="preserve"> </w:t>
      </w:r>
      <w:r>
        <w:t>правах</w:t>
      </w:r>
      <w:r>
        <w:rPr>
          <w:spacing w:val="-57"/>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3"/>
        </w:rPr>
        <w:t xml:space="preserve"> </w:t>
      </w:r>
      <w:r>
        <w:t>готовности</w:t>
      </w:r>
      <w:r>
        <w:rPr>
          <w:spacing w:val="-3"/>
        </w:rPr>
        <w:t xml:space="preserve"> </w:t>
      </w:r>
      <w:r>
        <w:t>к</w:t>
      </w:r>
      <w:r>
        <w:rPr>
          <w:spacing w:val="-3"/>
        </w:rPr>
        <w:t xml:space="preserve"> </w:t>
      </w:r>
      <w:r>
        <w:t>служению</w:t>
      </w:r>
      <w:r>
        <w:rPr>
          <w:spacing w:val="-3"/>
        </w:rPr>
        <w:t xml:space="preserve"> </w:t>
      </w:r>
      <w:r>
        <w:t>Отечеству,</w:t>
      </w:r>
      <w:r>
        <w:rPr>
          <w:spacing w:val="-3"/>
        </w:rPr>
        <w:t xml:space="preserve"> </w:t>
      </w:r>
      <w:r>
        <w:t>приверженности</w:t>
      </w:r>
      <w:r>
        <w:rPr>
          <w:spacing w:val="-3"/>
        </w:rPr>
        <w:t xml:space="preserve"> </w:t>
      </w:r>
      <w:r>
        <w:t>национальным</w:t>
      </w:r>
      <w:r>
        <w:rPr>
          <w:spacing w:val="-5"/>
        </w:rPr>
        <w:t xml:space="preserve"> </w:t>
      </w:r>
      <w:r>
        <w:t>ценностям.</w:t>
      </w:r>
    </w:p>
    <w:p w:rsidR="00FB559F" w:rsidRDefault="00E8189E">
      <w:pPr>
        <w:pStyle w:val="a3"/>
        <w:spacing w:line="350" w:lineRule="auto"/>
        <w:ind w:right="261"/>
      </w:pPr>
      <w:r>
        <w:t>Привлечение</w:t>
      </w:r>
      <w:r>
        <w:rPr>
          <w:spacing w:val="1"/>
        </w:rPr>
        <w:t xml:space="preserve"> </w:t>
      </w:r>
      <w:r>
        <w:t>при</w:t>
      </w:r>
      <w:r>
        <w:rPr>
          <w:spacing w:val="1"/>
        </w:rPr>
        <w:t xml:space="preserve"> </w:t>
      </w:r>
      <w:r>
        <w:t>изучении</w:t>
      </w:r>
      <w:r>
        <w:rPr>
          <w:spacing w:val="1"/>
        </w:rPr>
        <w:t xml:space="preserve"> </w:t>
      </w:r>
      <w:r>
        <w:t>обществознания</w:t>
      </w:r>
      <w:r>
        <w:rPr>
          <w:spacing w:val="1"/>
        </w:rPr>
        <w:t xml:space="preserve"> </w:t>
      </w:r>
      <w:r>
        <w:t>различных</w:t>
      </w:r>
      <w:r>
        <w:rPr>
          <w:spacing w:val="1"/>
        </w:rPr>
        <w:t xml:space="preserve"> </w:t>
      </w:r>
      <w:r>
        <w:t>источников</w:t>
      </w:r>
      <w:r>
        <w:rPr>
          <w:spacing w:val="61"/>
        </w:rPr>
        <w:t xml:space="preserve"> </w:t>
      </w:r>
      <w:r>
        <w:t>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w:t>
      </w:r>
      <w:r>
        <w:rPr>
          <w:spacing w:val="1"/>
        </w:rPr>
        <w:t xml:space="preserve"> </w:t>
      </w:r>
      <w:r>
        <w:t>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1"/>
        </w:rPr>
        <w:t xml:space="preserve"> </w:t>
      </w:r>
      <w:r>
        <w:t>сведения,</w:t>
      </w:r>
      <w:r>
        <w:rPr>
          <w:spacing w:val="1"/>
        </w:rPr>
        <w:t xml:space="preserve"> </w:t>
      </w:r>
      <w:r>
        <w:t>осмысливать,</w:t>
      </w:r>
      <w:r>
        <w:rPr>
          <w:spacing w:val="1"/>
        </w:rPr>
        <w:t xml:space="preserve"> </w:t>
      </w:r>
      <w:r>
        <w:t>преобразовывать</w:t>
      </w:r>
      <w:r>
        <w:rPr>
          <w:spacing w:val="1"/>
        </w:rPr>
        <w:t xml:space="preserve"> </w:t>
      </w:r>
      <w:r>
        <w:t>и</w:t>
      </w:r>
      <w:r>
        <w:rPr>
          <w:spacing w:val="1"/>
        </w:rPr>
        <w:t xml:space="preserve"> </w:t>
      </w:r>
      <w:r>
        <w:t>применять</w:t>
      </w:r>
      <w:r>
        <w:rPr>
          <w:spacing w:val="-3"/>
        </w:rPr>
        <w:t xml:space="preserve"> </w:t>
      </w:r>
      <w:r>
        <w:t>их.</w:t>
      </w:r>
    </w:p>
    <w:p w:rsidR="00FB559F" w:rsidRDefault="00E8189E">
      <w:pPr>
        <w:pStyle w:val="a3"/>
        <w:spacing w:line="350" w:lineRule="auto"/>
        <w:ind w:right="264"/>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 способности к рефлексии, оценке своих возможностей и осознанию своего места в</w:t>
      </w:r>
      <w:r>
        <w:rPr>
          <w:spacing w:val="1"/>
        </w:rPr>
        <w:t xml:space="preserve"> </w:t>
      </w:r>
      <w:r>
        <w:t>обществе.</w:t>
      </w:r>
    </w:p>
    <w:p w:rsidR="00FB559F" w:rsidRDefault="00E8189E">
      <w:pPr>
        <w:pStyle w:val="a3"/>
        <w:spacing w:line="350" w:lineRule="auto"/>
        <w:ind w:right="268"/>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являются:</w:t>
      </w:r>
    </w:p>
    <w:p w:rsidR="00FB559F" w:rsidRDefault="00E8189E" w:rsidP="00244D10">
      <w:pPr>
        <w:pStyle w:val="a5"/>
        <w:numPr>
          <w:ilvl w:val="1"/>
          <w:numId w:val="64"/>
        </w:numPr>
        <w:tabs>
          <w:tab w:val="left" w:pos="1930"/>
        </w:tabs>
        <w:spacing w:line="345" w:lineRule="auto"/>
        <w:ind w:right="262" w:hanging="360"/>
        <w:rPr>
          <w:sz w:val="24"/>
        </w:rPr>
      </w:pPr>
      <w:r>
        <w:rPr>
          <w:sz w:val="24"/>
        </w:rPr>
        <w:t>воспитание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57"/>
          <w:sz w:val="24"/>
        </w:rPr>
        <w:t xml:space="preserve"> </w:t>
      </w:r>
      <w:r>
        <w:rPr>
          <w:sz w:val="24"/>
        </w:rPr>
        <w:t>социальной</w:t>
      </w:r>
      <w:r>
        <w:rPr>
          <w:spacing w:val="1"/>
          <w:sz w:val="24"/>
        </w:rPr>
        <w:t xml:space="preserve"> </w:t>
      </w:r>
      <w:r>
        <w:rPr>
          <w:sz w:val="24"/>
        </w:rPr>
        <w:t>ответственности,</w:t>
      </w:r>
      <w:r>
        <w:rPr>
          <w:spacing w:val="1"/>
          <w:sz w:val="24"/>
        </w:rPr>
        <w:t xml:space="preserve"> </w:t>
      </w:r>
      <w:r>
        <w:rPr>
          <w:sz w:val="24"/>
        </w:rPr>
        <w:t>правового</w:t>
      </w:r>
      <w:r>
        <w:rPr>
          <w:spacing w:val="1"/>
          <w:sz w:val="24"/>
        </w:rPr>
        <w:t xml:space="preserve"> </w:t>
      </w:r>
      <w:r>
        <w:rPr>
          <w:sz w:val="24"/>
        </w:rPr>
        <w:t>самосознания,</w:t>
      </w:r>
      <w:r>
        <w:rPr>
          <w:spacing w:val="1"/>
          <w:sz w:val="24"/>
        </w:rPr>
        <w:t xml:space="preserve"> </w:t>
      </w:r>
      <w:r>
        <w:rPr>
          <w:sz w:val="24"/>
        </w:rPr>
        <w:t>приверженности</w:t>
      </w:r>
      <w:r>
        <w:rPr>
          <w:spacing w:val="1"/>
          <w:sz w:val="24"/>
        </w:rPr>
        <w:t xml:space="preserve"> </w:t>
      </w:r>
      <w:r>
        <w:rPr>
          <w:sz w:val="24"/>
        </w:rPr>
        <w:t>базовым</w:t>
      </w:r>
      <w:r>
        <w:rPr>
          <w:spacing w:val="1"/>
          <w:sz w:val="24"/>
        </w:rPr>
        <w:t xml:space="preserve"> </w:t>
      </w:r>
      <w:r>
        <w:rPr>
          <w:sz w:val="24"/>
        </w:rPr>
        <w:t>ценностям</w:t>
      </w:r>
      <w:r>
        <w:rPr>
          <w:spacing w:val="-2"/>
          <w:sz w:val="24"/>
        </w:rPr>
        <w:t xml:space="preserve"> </w:t>
      </w:r>
      <w:r>
        <w:rPr>
          <w:sz w:val="24"/>
        </w:rPr>
        <w:t>нашего</w:t>
      </w:r>
      <w:r>
        <w:rPr>
          <w:spacing w:val="-1"/>
          <w:sz w:val="24"/>
        </w:rPr>
        <w:t xml:space="preserve"> </w:t>
      </w:r>
      <w:r>
        <w:rPr>
          <w:sz w:val="24"/>
        </w:rPr>
        <w:t>народа;</w:t>
      </w:r>
    </w:p>
    <w:p w:rsidR="00FB559F" w:rsidRDefault="00E8189E" w:rsidP="00244D10">
      <w:pPr>
        <w:pStyle w:val="a5"/>
        <w:numPr>
          <w:ilvl w:val="1"/>
          <w:numId w:val="64"/>
        </w:numPr>
        <w:tabs>
          <w:tab w:val="left" w:pos="1930"/>
        </w:tabs>
        <w:spacing w:line="348" w:lineRule="auto"/>
        <w:ind w:right="273" w:hanging="360"/>
        <w:rPr>
          <w:sz w:val="24"/>
        </w:rPr>
      </w:pPr>
      <w:r>
        <w:rPr>
          <w:sz w:val="24"/>
        </w:rPr>
        <w:t>развитие у обучающихся понимания приоритетности общенациональных интересов,</w:t>
      </w:r>
      <w:r>
        <w:rPr>
          <w:spacing w:val="1"/>
          <w:sz w:val="24"/>
        </w:rPr>
        <w:t xml:space="preserve"> </w:t>
      </w:r>
      <w:r>
        <w:rPr>
          <w:sz w:val="24"/>
        </w:rPr>
        <w:t>приверженности правовым принципам, закреплённым в Конституции Российской</w:t>
      </w:r>
      <w:r>
        <w:rPr>
          <w:spacing w:val="1"/>
          <w:sz w:val="24"/>
        </w:rPr>
        <w:t xml:space="preserve"> </w:t>
      </w:r>
      <w:r>
        <w:rPr>
          <w:sz w:val="24"/>
        </w:rPr>
        <w:t>Федерации</w:t>
      </w:r>
      <w:r>
        <w:rPr>
          <w:spacing w:val="-1"/>
          <w:sz w:val="24"/>
        </w:rPr>
        <w:t xml:space="preserve"> </w:t>
      </w:r>
      <w:r>
        <w:rPr>
          <w:sz w:val="24"/>
        </w:rPr>
        <w:t>и законодательстве</w:t>
      </w:r>
      <w:r>
        <w:rPr>
          <w:spacing w:val="-3"/>
          <w:sz w:val="24"/>
        </w:rPr>
        <w:t xml:space="preserve"> </w:t>
      </w:r>
      <w:r>
        <w:rPr>
          <w:sz w:val="24"/>
        </w:rPr>
        <w:t>Российской Федерации;</w:t>
      </w:r>
    </w:p>
    <w:p w:rsidR="00FB559F" w:rsidRDefault="00E8189E" w:rsidP="00244D10">
      <w:pPr>
        <w:pStyle w:val="a5"/>
        <w:numPr>
          <w:ilvl w:val="1"/>
          <w:numId w:val="64"/>
        </w:numPr>
        <w:tabs>
          <w:tab w:val="left" w:pos="1930"/>
        </w:tabs>
        <w:spacing w:line="348" w:lineRule="auto"/>
        <w:ind w:right="261" w:hanging="36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исключительно</w:t>
      </w:r>
      <w:r>
        <w:rPr>
          <w:spacing w:val="1"/>
          <w:sz w:val="24"/>
        </w:rPr>
        <w:t xml:space="preserve"> </w:t>
      </w:r>
      <w:r>
        <w:rPr>
          <w:sz w:val="24"/>
        </w:rPr>
        <w:t>важном</w:t>
      </w:r>
      <w:r>
        <w:rPr>
          <w:spacing w:val="1"/>
          <w:sz w:val="24"/>
        </w:rPr>
        <w:t xml:space="preserve"> </w:t>
      </w:r>
      <w:r>
        <w:rPr>
          <w:sz w:val="24"/>
        </w:rPr>
        <w:t>этапе</w:t>
      </w:r>
      <w:r>
        <w:rPr>
          <w:spacing w:val="1"/>
          <w:sz w:val="24"/>
        </w:rPr>
        <w:t xml:space="preserve"> </w:t>
      </w:r>
      <w:r>
        <w:rPr>
          <w:sz w:val="24"/>
        </w:rPr>
        <w:t>её</w:t>
      </w:r>
      <w:r>
        <w:rPr>
          <w:spacing w:val="1"/>
          <w:sz w:val="24"/>
        </w:rPr>
        <w:t xml:space="preserve"> </w:t>
      </w:r>
      <w:r>
        <w:rPr>
          <w:sz w:val="24"/>
        </w:rPr>
        <w:t>социализации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подростковом</w:t>
      </w:r>
      <w:r>
        <w:rPr>
          <w:spacing w:val="1"/>
          <w:sz w:val="24"/>
        </w:rPr>
        <w:t xml:space="preserve"> </w:t>
      </w:r>
      <w:r>
        <w:rPr>
          <w:sz w:val="24"/>
        </w:rPr>
        <w:t>возрасте,</w:t>
      </w:r>
      <w:r>
        <w:rPr>
          <w:spacing w:val="1"/>
          <w:sz w:val="24"/>
        </w:rPr>
        <w:t xml:space="preserve"> </w:t>
      </w:r>
      <w:r>
        <w:rPr>
          <w:sz w:val="24"/>
        </w:rPr>
        <w:t>становление</w:t>
      </w:r>
      <w:r>
        <w:rPr>
          <w:spacing w:val="1"/>
          <w:sz w:val="24"/>
        </w:rPr>
        <w:t xml:space="preserve"> </w:t>
      </w:r>
      <w:r>
        <w:rPr>
          <w:sz w:val="24"/>
        </w:rPr>
        <w:t>её</w:t>
      </w:r>
      <w:r>
        <w:rPr>
          <w:spacing w:val="1"/>
          <w:sz w:val="24"/>
        </w:rPr>
        <w:t xml:space="preserve"> </w:t>
      </w:r>
      <w:r>
        <w:rPr>
          <w:sz w:val="24"/>
        </w:rPr>
        <w:t>духовно-нравственной,</w:t>
      </w:r>
      <w:r>
        <w:rPr>
          <w:spacing w:val="1"/>
          <w:sz w:val="24"/>
        </w:rPr>
        <w:t xml:space="preserve"> </w:t>
      </w:r>
      <w:r>
        <w:rPr>
          <w:sz w:val="24"/>
        </w:rPr>
        <w:t>политической</w:t>
      </w:r>
      <w:r>
        <w:rPr>
          <w:spacing w:val="1"/>
          <w:sz w:val="24"/>
        </w:rPr>
        <w:t xml:space="preserve"> </w:t>
      </w:r>
      <w:r>
        <w:rPr>
          <w:sz w:val="24"/>
        </w:rPr>
        <w:t>и</w:t>
      </w:r>
      <w:r>
        <w:rPr>
          <w:spacing w:val="1"/>
          <w:sz w:val="24"/>
        </w:rPr>
        <w:t xml:space="preserve"> </w:t>
      </w:r>
      <w:r>
        <w:rPr>
          <w:sz w:val="24"/>
        </w:rPr>
        <w:t>правовой</w:t>
      </w:r>
      <w:r>
        <w:rPr>
          <w:spacing w:val="1"/>
          <w:sz w:val="24"/>
        </w:rPr>
        <w:t xml:space="preserve"> </w:t>
      </w:r>
      <w:r>
        <w:rPr>
          <w:sz w:val="24"/>
        </w:rPr>
        <w:t>культуры,</w:t>
      </w:r>
      <w:r>
        <w:rPr>
          <w:spacing w:val="1"/>
          <w:sz w:val="24"/>
        </w:rPr>
        <w:t xml:space="preserve"> </w:t>
      </w:r>
      <w:r>
        <w:rPr>
          <w:sz w:val="24"/>
        </w:rPr>
        <w:t>социального</w:t>
      </w:r>
      <w:r>
        <w:rPr>
          <w:spacing w:val="1"/>
          <w:sz w:val="24"/>
        </w:rPr>
        <w:t xml:space="preserve"> </w:t>
      </w:r>
      <w:r>
        <w:rPr>
          <w:sz w:val="24"/>
        </w:rPr>
        <w:t>поведения,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уважении</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развитие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дисциплин;</w:t>
      </w:r>
      <w:r>
        <w:rPr>
          <w:spacing w:val="31"/>
          <w:sz w:val="24"/>
        </w:rPr>
        <w:t xml:space="preserve"> </w:t>
      </w:r>
      <w:r>
        <w:rPr>
          <w:sz w:val="24"/>
        </w:rPr>
        <w:t>способности</w:t>
      </w:r>
      <w:r>
        <w:rPr>
          <w:spacing w:val="32"/>
          <w:sz w:val="24"/>
        </w:rPr>
        <w:t xml:space="preserve"> </w:t>
      </w:r>
      <w:r>
        <w:rPr>
          <w:sz w:val="24"/>
        </w:rPr>
        <w:t>к</w:t>
      </w:r>
      <w:r>
        <w:rPr>
          <w:spacing w:val="32"/>
          <w:sz w:val="24"/>
        </w:rPr>
        <w:t xml:space="preserve"> </w:t>
      </w:r>
      <w:r>
        <w:rPr>
          <w:sz w:val="24"/>
        </w:rPr>
        <w:t>личному</w:t>
      </w:r>
      <w:r>
        <w:rPr>
          <w:spacing w:val="26"/>
          <w:sz w:val="24"/>
        </w:rPr>
        <w:t xml:space="preserve"> </w:t>
      </w:r>
      <w:r>
        <w:rPr>
          <w:sz w:val="24"/>
        </w:rPr>
        <w:t>самоопределению,</w:t>
      </w:r>
      <w:r>
        <w:rPr>
          <w:spacing w:val="28"/>
          <w:sz w:val="24"/>
        </w:rPr>
        <w:t xml:space="preserve"> </w:t>
      </w:r>
      <w:r>
        <w:rPr>
          <w:sz w:val="24"/>
        </w:rPr>
        <w:t>самореализации,</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left="1941" w:right="272" w:firstLine="0"/>
      </w:pPr>
      <w:r>
        <w:lastRenderedPageBreak/>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1"/>
        </w:rPr>
        <w:t xml:space="preserve"> </w:t>
      </w:r>
      <w:r>
        <w:t>деятельности;</w:t>
      </w:r>
    </w:p>
    <w:p w:rsidR="00FB559F" w:rsidRDefault="00E8189E" w:rsidP="00244D10">
      <w:pPr>
        <w:pStyle w:val="a5"/>
        <w:numPr>
          <w:ilvl w:val="1"/>
          <w:numId w:val="64"/>
        </w:numPr>
        <w:tabs>
          <w:tab w:val="left" w:pos="1930"/>
        </w:tabs>
        <w:spacing w:line="348" w:lineRule="auto"/>
        <w:ind w:right="263" w:hanging="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общества,</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доступной</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освоение</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институтах,</w:t>
      </w:r>
      <w:r>
        <w:rPr>
          <w:spacing w:val="1"/>
          <w:sz w:val="24"/>
        </w:rPr>
        <w:t xml:space="preserve"> </w:t>
      </w:r>
      <w:r>
        <w:rPr>
          <w:sz w:val="24"/>
        </w:rPr>
        <w:t>нормах,</w:t>
      </w:r>
      <w:r>
        <w:rPr>
          <w:spacing w:val="1"/>
          <w:sz w:val="24"/>
        </w:rPr>
        <w:t xml:space="preserve"> </w:t>
      </w:r>
      <w:r>
        <w:rPr>
          <w:sz w:val="24"/>
        </w:rPr>
        <w:t>регулирующих</w:t>
      </w:r>
      <w:r>
        <w:rPr>
          <w:spacing w:val="1"/>
          <w:sz w:val="24"/>
        </w:rPr>
        <w:t xml:space="preserve"> </w:t>
      </w:r>
      <w:r>
        <w:rPr>
          <w:sz w:val="24"/>
        </w:rPr>
        <w:t>общественные отношения, необходимые для взаимодействия с социальной средой и</w:t>
      </w:r>
      <w:r>
        <w:rPr>
          <w:spacing w:val="1"/>
          <w:sz w:val="24"/>
        </w:rPr>
        <w:t xml:space="preserve"> </w:t>
      </w:r>
      <w:r>
        <w:rPr>
          <w:sz w:val="24"/>
        </w:rPr>
        <w:t>выполнения</w:t>
      </w:r>
      <w:r>
        <w:rPr>
          <w:spacing w:val="-4"/>
          <w:sz w:val="24"/>
        </w:rPr>
        <w:t xml:space="preserve"> </w:t>
      </w:r>
      <w:r>
        <w:rPr>
          <w:sz w:val="24"/>
        </w:rPr>
        <w:t>типичных</w:t>
      </w:r>
      <w:r>
        <w:rPr>
          <w:spacing w:val="-2"/>
          <w:sz w:val="24"/>
        </w:rPr>
        <w:t xml:space="preserve"> </w:t>
      </w:r>
      <w:r>
        <w:rPr>
          <w:sz w:val="24"/>
        </w:rPr>
        <w:t>социальных</w:t>
      </w:r>
      <w:r>
        <w:rPr>
          <w:spacing w:val="2"/>
          <w:sz w:val="24"/>
        </w:rPr>
        <w:t xml:space="preserve"> </w:t>
      </w:r>
      <w:r>
        <w:rPr>
          <w:sz w:val="24"/>
        </w:rPr>
        <w:t>ролей</w:t>
      </w:r>
      <w:r>
        <w:rPr>
          <w:spacing w:val="-1"/>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гражданина;</w:t>
      </w:r>
    </w:p>
    <w:p w:rsidR="00FB559F" w:rsidRDefault="00E8189E" w:rsidP="00244D10">
      <w:pPr>
        <w:pStyle w:val="a5"/>
        <w:numPr>
          <w:ilvl w:val="1"/>
          <w:numId w:val="64"/>
        </w:numPr>
        <w:tabs>
          <w:tab w:val="left" w:pos="1930"/>
        </w:tabs>
        <w:spacing w:before="5" w:line="348" w:lineRule="auto"/>
        <w:ind w:right="259" w:hanging="36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функционально</w:t>
      </w:r>
      <w:r>
        <w:rPr>
          <w:spacing w:val="1"/>
          <w:sz w:val="24"/>
        </w:rPr>
        <w:t xml:space="preserve"> </w:t>
      </w:r>
      <w:r>
        <w:rPr>
          <w:sz w:val="24"/>
        </w:rPr>
        <w:t>грамотного</w:t>
      </w:r>
      <w:r>
        <w:rPr>
          <w:spacing w:val="1"/>
          <w:sz w:val="24"/>
        </w:rPr>
        <w:t xml:space="preserve"> </w:t>
      </w:r>
      <w:r>
        <w:rPr>
          <w:sz w:val="24"/>
        </w:rPr>
        <w:t>человека</w:t>
      </w:r>
      <w:r>
        <w:rPr>
          <w:spacing w:val="1"/>
          <w:sz w:val="24"/>
        </w:rPr>
        <w:t xml:space="preserve"> </w:t>
      </w:r>
      <w:r>
        <w:rPr>
          <w:sz w:val="24"/>
        </w:rPr>
        <w:t>(получать</w:t>
      </w:r>
      <w:r>
        <w:rPr>
          <w:spacing w:val="61"/>
          <w:sz w:val="24"/>
        </w:rPr>
        <w:t xml:space="preserve"> </w:t>
      </w:r>
      <w:r>
        <w:rPr>
          <w:sz w:val="24"/>
        </w:rPr>
        <w:t>из</w:t>
      </w:r>
      <w:r>
        <w:rPr>
          <w:spacing w:val="1"/>
          <w:sz w:val="24"/>
        </w:rPr>
        <w:t xml:space="preserve"> </w:t>
      </w:r>
      <w:r>
        <w:rPr>
          <w:sz w:val="24"/>
        </w:rPr>
        <w:t>разнообразных</w:t>
      </w:r>
      <w:r>
        <w:rPr>
          <w:spacing w:val="1"/>
          <w:sz w:val="24"/>
        </w:rPr>
        <w:t xml:space="preserve"> </w:t>
      </w:r>
      <w:r>
        <w:rPr>
          <w:sz w:val="24"/>
        </w:rPr>
        <w:t>источников</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осмысливать</w:t>
      </w:r>
      <w:r>
        <w:rPr>
          <w:spacing w:val="1"/>
          <w:sz w:val="24"/>
        </w:rPr>
        <w:t xml:space="preserve"> </w:t>
      </w:r>
      <w:r>
        <w:rPr>
          <w:sz w:val="24"/>
        </w:rPr>
        <w:t>социальную</w:t>
      </w:r>
      <w:r>
        <w:rPr>
          <w:spacing w:val="1"/>
          <w:sz w:val="24"/>
        </w:rPr>
        <w:t xml:space="preserve"> </w:t>
      </w:r>
      <w:r>
        <w:rPr>
          <w:sz w:val="24"/>
        </w:rPr>
        <w:t>информацию,</w:t>
      </w:r>
      <w:r>
        <w:rPr>
          <w:spacing w:val="-57"/>
          <w:sz w:val="24"/>
        </w:rPr>
        <w:t xml:space="preserve"> </w:t>
      </w:r>
      <w:r>
        <w:rPr>
          <w:sz w:val="24"/>
        </w:rPr>
        <w:t>систематизировать,</w:t>
      </w:r>
      <w:r>
        <w:rPr>
          <w:spacing w:val="1"/>
          <w:sz w:val="24"/>
        </w:rPr>
        <w:t xml:space="preserve"> </w:t>
      </w:r>
      <w:r>
        <w:rPr>
          <w:sz w:val="24"/>
        </w:rPr>
        <w:t>анализировать</w:t>
      </w:r>
      <w:r>
        <w:rPr>
          <w:spacing w:val="1"/>
          <w:sz w:val="24"/>
        </w:rPr>
        <w:t xml:space="preserve"> </w:t>
      </w:r>
      <w:r>
        <w:rPr>
          <w:sz w:val="24"/>
        </w:rPr>
        <w:t>полученные</w:t>
      </w:r>
      <w:r>
        <w:rPr>
          <w:spacing w:val="1"/>
          <w:sz w:val="24"/>
        </w:rPr>
        <w:t xml:space="preserve"> </w:t>
      </w:r>
      <w:r>
        <w:rPr>
          <w:sz w:val="24"/>
        </w:rPr>
        <w:t>данные;</w:t>
      </w:r>
      <w:r>
        <w:rPr>
          <w:spacing w:val="1"/>
          <w:sz w:val="24"/>
        </w:rPr>
        <w:t xml:space="preserve"> </w:t>
      </w:r>
      <w:r>
        <w:rPr>
          <w:sz w:val="24"/>
        </w:rPr>
        <w:t>освоение</w:t>
      </w:r>
      <w:r>
        <w:rPr>
          <w:spacing w:val="1"/>
          <w:sz w:val="24"/>
        </w:rPr>
        <w:t xml:space="preserve"> </w:t>
      </w:r>
      <w:r>
        <w:rPr>
          <w:sz w:val="24"/>
        </w:rPr>
        <w:t>способов</w:t>
      </w:r>
      <w:r>
        <w:rPr>
          <w:spacing w:val="1"/>
          <w:sz w:val="24"/>
        </w:rPr>
        <w:t xml:space="preserve"> </w:t>
      </w:r>
      <w:r>
        <w:rPr>
          <w:sz w:val="24"/>
        </w:rPr>
        <w:t>познавательной, коммуникативной, практической деятельности, необходимых</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гражданского общества</w:t>
      </w:r>
      <w:r>
        <w:rPr>
          <w:spacing w:val="-3"/>
          <w:sz w:val="24"/>
        </w:rPr>
        <w:t xml:space="preserve"> </w:t>
      </w:r>
      <w:r>
        <w:rPr>
          <w:sz w:val="24"/>
        </w:rPr>
        <w:t>и государства);</w:t>
      </w:r>
    </w:p>
    <w:p w:rsidR="00FB559F" w:rsidRDefault="00E8189E" w:rsidP="00244D10">
      <w:pPr>
        <w:pStyle w:val="a5"/>
        <w:numPr>
          <w:ilvl w:val="1"/>
          <w:numId w:val="64"/>
        </w:numPr>
        <w:tabs>
          <w:tab w:val="left" w:pos="1930"/>
        </w:tabs>
        <w:spacing w:before="3" w:line="348" w:lineRule="auto"/>
        <w:ind w:right="269" w:hanging="360"/>
        <w:rPr>
          <w:sz w:val="24"/>
        </w:rPr>
      </w:pPr>
      <w:r>
        <w:rPr>
          <w:sz w:val="24"/>
        </w:rPr>
        <w:t>создание условий для освоения обучающимися способов успешного взаимодействия</w:t>
      </w:r>
      <w:r>
        <w:rPr>
          <w:spacing w:val="1"/>
          <w:sz w:val="24"/>
        </w:rPr>
        <w:t xml:space="preserve"> </w:t>
      </w:r>
      <w:r>
        <w:rPr>
          <w:sz w:val="24"/>
        </w:rPr>
        <w:t>с различными политическими, правовыми, финансово-экономическими и другими</w:t>
      </w:r>
      <w:r>
        <w:rPr>
          <w:spacing w:val="1"/>
          <w:sz w:val="24"/>
        </w:rPr>
        <w:t xml:space="preserve"> </w:t>
      </w:r>
      <w:r>
        <w:rPr>
          <w:sz w:val="24"/>
        </w:rPr>
        <w:t>социальными институтами для реализации личностного потенциала в современном</w:t>
      </w:r>
      <w:r>
        <w:rPr>
          <w:spacing w:val="1"/>
          <w:sz w:val="24"/>
        </w:rPr>
        <w:t xml:space="preserve"> </w:t>
      </w:r>
      <w:r>
        <w:rPr>
          <w:sz w:val="24"/>
        </w:rPr>
        <w:t>динамично</w:t>
      </w:r>
      <w:r>
        <w:rPr>
          <w:spacing w:val="-1"/>
          <w:sz w:val="24"/>
        </w:rPr>
        <w:t xml:space="preserve"> </w:t>
      </w:r>
      <w:r>
        <w:rPr>
          <w:sz w:val="24"/>
        </w:rPr>
        <w:t>развивающемся российском</w:t>
      </w:r>
      <w:r>
        <w:rPr>
          <w:spacing w:val="-1"/>
          <w:sz w:val="24"/>
        </w:rPr>
        <w:t xml:space="preserve"> </w:t>
      </w:r>
      <w:r>
        <w:rPr>
          <w:sz w:val="24"/>
        </w:rPr>
        <w:t>обществе;</w:t>
      </w:r>
    </w:p>
    <w:p w:rsidR="00FB559F" w:rsidRDefault="00E8189E" w:rsidP="00244D10">
      <w:pPr>
        <w:pStyle w:val="a5"/>
        <w:numPr>
          <w:ilvl w:val="1"/>
          <w:numId w:val="64"/>
        </w:numPr>
        <w:tabs>
          <w:tab w:val="left" w:pos="1930"/>
        </w:tabs>
        <w:spacing w:before="1" w:line="348" w:lineRule="auto"/>
        <w:ind w:right="263" w:hanging="360"/>
        <w:rPr>
          <w:sz w:val="24"/>
        </w:rPr>
      </w:pPr>
      <w:r>
        <w:rPr>
          <w:sz w:val="24"/>
        </w:rPr>
        <w:t>формирование опыта применения полученных знаний и умений для выстраивания</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различных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вероисповеданий</w:t>
      </w:r>
      <w:r>
        <w:rPr>
          <w:spacing w:val="1"/>
          <w:sz w:val="24"/>
        </w:rPr>
        <w:t xml:space="preserve"> </w:t>
      </w:r>
      <w:r>
        <w:rPr>
          <w:sz w:val="24"/>
        </w:rPr>
        <w:t>в</w:t>
      </w:r>
      <w:r>
        <w:rPr>
          <w:spacing w:val="1"/>
          <w:sz w:val="24"/>
        </w:rPr>
        <w:t xml:space="preserve"> </w:t>
      </w:r>
      <w:r>
        <w:rPr>
          <w:sz w:val="24"/>
        </w:rPr>
        <w:t>общегражданской и в семейно-бытовой сферах; для соотнесения своих действий и</w:t>
      </w:r>
      <w:r>
        <w:rPr>
          <w:spacing w:val="1"/>
          <w:sz w:val="24"/>
        </w:rPr>
        <w:t xml:space="preserve"> </w:t>
      </w:r>
      <w:r>
        <w:rPr>
          <w:sz w:val="24"/>
        </w:rPr>
        <w:t>действий</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установленными законом; содействия правовыми способами и средствами защите</w:t>
      </w:r>
      <w:r>
        <w:rPr>
          <w:spacing w:val="1"/>
          <w:sz w:val="24"/>
        </w:rPr>
        <w:t xml:space="preserve"> </w:t>
      </w:r>
      <w:r>
        <w:rPr>
          <w:sz w:val="24"/>
        </w:rPr>
        <w:t>правопорядка</w:t>
      </w:r>
      <w:r>
        <w:rPr>
          <w:spacing w:val="-2"/>
          <w:sz w:val="24"/>
        </w:rPr>
        <w:t xml:space="preserve"> </w:t>
      </w:r>
      <w:r>
        <w:rPr>
          <w:sz w:val="24"/>
        </w:rPr>
        <w:t>в</w:t>
      </w:r>
      <w:r>
        <w:rPr>
          <w:spacing w:val="-1"/>
          <w:sz w:val="24"/>
        </w:rPr>
        <w:t xml:space="preserve"> </w:t>
      </w:r>
      <w:r>
        <w:rPr>
          <w:sz w:val="24"/>
        </w:rPr>
        <w:t>обществе.</w:t>
      </w:r>
    </w:p>
    <w:p w:rsidR="00FB559F" w:rsidRDefault="00E8189E">
      <w:pPr>
        <w:pStyle w:val="a3"/>
        <w:spacing w:before="5" w:line="350" w:lineRule="auto"/>
        <w:ind w:right="269"/>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w:t>
      </w:r>
      <w:r>
        <w:rPr>
          <w:spacing w:val="-57"/>
        </w:rPr>
        <w:t xml:space="preserve"> </w:t>
      </w:r>
      <w:r>
        <w:t>изучается с 6 по 9 класс, общее количество рекомендованных учебных часов составляет 136 часов,</w:t>
      </w:r>
      <w:r>
        <w:rPr>
          <w:spacing w:val="-57"/>
        </w:rPr>
        <w:t xml:space="preserve"> </w:t>
      </w:r>
      <w:r>
        <w:t>по</w:t>
      </w:r>
      <w:r>
        <w:rPr>
          <w:spacing w:val="-1"/>
        </w:rPr>
        <w:t xml:space="preserve"> </w:t>
      </w:r>
      <w:r>
        <w:t>1 часу</w:t>
      </w:r>
      <w:r>
        <w:rPr>
          <w:spacing w:val="-5"/>
        </w:rPr>
        <w:t xml:space="preserve"> </w:t>
      </w:r>
      <w:r>
        <w:t>в</w:t>
      </w:r>
      <w:r>
        <w:rPr>
          <w:spacing w:val="-1"/>
        </w:rPr>
        <w:t xml:space="preserve"> </w:t>
      </w:r>
      <w:r>
        <w:t>неделю при 34</w:t>
      </w:r>
      <w:r>
        <w:rPr>
          <w:spacing w:val="2"/>
        </w:rPr>
        <w:t xml:space="preserve"> </w:t>
      </w:r>
      <w:r>
        <w:t>учебных</w:t>
      </w:r>
      <w:r>
        <w:rPr>
          <w:spacing w:val="1"/>
        </w:rPr>
        <w:t xml:space="preserve"> </w:t>
      </w:r>
      <w:r>
        <w:t>неделях.</w:t>
      </w:r>
    </w:p>
    <w:p w:rsidR="00FB559F" w:rsidRDefault="00FB559F">
      <w:pPr>
        <w:pStyle w:val="a3"/>
        <w:spacing w:before="10"/>
        <w:ind w:left="0" w:firstLine="0"/>
        <w:jc w:val="left"/>
        <w:rPr>
          <w:sz w:val="34"/>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7"/>
        <w:ind w:left="1221" w:firstLine="0"/>
        <w:jc w:val="left"/>
      </w:pPr>
      <w:r>
        <w:rPr>
          <w:u w:val="single"/>
        </w:rPr>
        <w:t>Человек</w:t>
      </w:r>
      <w:r>
        <w:rPr>
          <w:spacing w:val="-3"/>
          <w:u w:val="single"/>
        </w:rPr>
        <w:t xml:space="preserve"> </w:t>
      </w:r>
      <w:r>
        <w:rPr>
          <w:u w:val="single"/>
        </w:rPr>
        <w:t>и</w:t>
      </w:r>
      <w:r>
        <w:rPr>
          <w:spacing w:val="-3"/>
          <w:u w:val="single"/>
        </w:rPr>
        <w:t xml:space="preserve"> </w:t>
      </w:r>
      <w:r>
        <w:rPr>
          <w:u w:val="single"/>
        </w:rPr>
        <w:t>его</w:t>
      </w:r>
      <w:r>
        <w:rPr>
          <w:spacing w:val="-4"/>
          <w:u w:val="single"/>
        </w:rPr>
        <w:t xml:space="preserve"> </w:t>
      </w:r>
      <w:r>
        <w:rPr>
          <w:u w:val="single"/>
        </w:rPr>
        <w:t>социальное</w:t>
      </w:r>
      <w:r>
        <w:rPr>
          <w:spacing w:val="-4"/>
          <w:u w:val="single"/>
        </w:rPr>
        <w:t xml:space="preserve"> </w:t>
      </w:r>
      <w:r>
        <w:rPr>
          <w:u w:val="single"/>
        </w:rPr>
        <w:t>окружение.</w:t>
      </w:r>
    </w:p>
    <w:p w:rsidR="00FB559F" w:rsidRDefault="00E8189E">
      <w:pPr>
        <w:pStyle w:val="a3"/>
        <w:spacing w:before="125"/>
        <w:ind w:left="1221" w:firstLine="0"/>
        <w:jc w:val="left"/>
      </w:pPr>
      <w:r>
        <w:t>Биологическое</w:t>
      </w:r>
      <w:r>
        <w:rPr>
          <w:spacing w:val="6"/>
        </w:rPr>
        <w:t xml:space="preserve"> </w:t>
      </w:r>
      <w:r>
        <w:t>и</w:t>
      </w:r>
      <w:r>
        <w:rPr>
          <w:spacing w:val="9"/>
        </w:rPr>
        <w:t xml:space="preserve"> </w:t>
      </w:r>
      <w:r>
        <w:t>социальное</w:t>
      </w:r>
      <w:r>
        <w:rPr>
          <w:spacing w:val="7"/>
        </w:rPr>
        <w:t xml:space="preserve"> </w:t>
      </w:r>
      <w:r>
        <w:t>в</w:t>
      </w:r>
      <w:r>
        <w:rPr>
          <w:spacing w:val="7"/>
        </w:rPr>
        <w:t xml:space="preserve"> </w:t>
      </w:r>
      <w:r>
        <w:t>человеке.</w:t>
      </w:r>
      <w:r>
        <w:rPr>
          <w:spacing w:val="8"/>
        </w:rPr>
        <w:t xml:space="preserve"> </w:t>
      </w:r>
      <w:r>
        <w:t>Черты</w:t>
      </w:r>
      <w:r>
        <w:rPr>
          <w:spacing w:val="8"/>
        </w:rPr>
        <w:t xml:space="preserve"> </w:t>
      </w:r>
      <w:r>
        <w:t>сходства</w:t>
      </w:r>
      <w:r>
        <w:rPr>
          <w:spacing w:val="6"/>
        </w:rPr>
        <w:t xml:space="preserve"> </w:t>
      </w:r>
      <w:r>
        <w:t>и</w:t>
      </w:r>
      <w:r>
        <w:rPr>
          <w:spacing w:val="8"/>
        </w:rPr>
        <w:t xml:space="preserve"> </w:t>
      </w:r>
      <w:r>
        <w:t>различия</w:t>
      </w:r>
      <w:r>
        <w:rPr>
          <w:spacing w:val="10"/>
        </w:rPr>
        <w:t xml:space="preserve"> </w:t>
      </w:r>
      <w:r>
        <w:t>человека</w:t>
      </w:r>
      <w:r>
        <w:rPr>
          <w:spacing w:val="9"/>
        </w:rPr>
        <w:t xml:space="preserve"> </w:t>
      </w:r>
      <w:r>
        <w:t>и</w:t>
      </w:r>
      <w:r>
        <w:rPr>
          <w:spacing w:val="9"/>
        </w:rPr>
        <w:t xml:space="preserve"> </w:t>
      </w:r>
      <w:r>
        <w:t>животного.</w:t>
      </w:r>
    </w:p>
    <w:p w:rsidR="00FB559F" w:rsidRDefault="00E8189E">
      <w:pPr>
        <w:pStyle w:val="a3"/>
        <w:spacing w:before="127"/>
        <w:ind w:firstLine="0"/>
        <w:jc w:val="left"/>
      </w:pPr>
      <w:r>
        <w:t>Потребности</w:t>
      </w:r>
      <w:r>
        <w:rPr>
          <w:spacing w:val="-4"/>
        </w:rPr>
        <w:t xml:space="preserve"> </w:t>
      </w:r>
      <w:r>
        <w:t>человека</w:t>
      </w:r>
      <w:r>
        <w:rPr>
          <w:spacing w:val="-5"/>
        </w:rPr>
        <w:t xml:space="preserve"> </w:t>
      </w:r>
      <w:r>
        <w:t>(биологические,</w:t>
      </w:r>
      <w:r>
        <w:rPr>
          <w:spacing w:val="-4"/>
        </w:rPr>
        <w:t xml:space="preserve"> </w:t>
      </w:r>
      <w:r>
        <w:t>социальные,</w:t>
      </w:r>
      <w:r>
        <w:rPr>
          <w:spacing w:val="-4"/>
        </w:rPr>
        <w:t xml:space="preserve"> </w:t>
      </w:r>
      <w:r>
        <w:t>духовные).</w:t>
      </w:r>
      <w:r>
        <w:rPr>
          <w:spacing w:val="-4"/>
        </w:rPr>
        <w:t xml:space="preserve"> </w:t>
      </w:r>
      <w:r>
        <w:t>Способности</w:t>
      </w:r>
      <w:r>
        <w:rPr>
          <w:spacing w:val="-4"/>
        </w:rPr>
        <w:t xml:space="preserve"> </w:t>
      </w:r>
      <w:r>
        <w:t>человека.</w:t>
      </w:r>
    </w:p>
    <w:p w:rsidR="00FB559F" w:rsidRDefault="00E8189E">
      <w:pPr>
        <w:pStyle w:val="a3"/>
        <w:tabs>
          <w:tab w:val="left" w:pos="2454"/>
          <w:tab w:val="left" w:pos="4664"/>
          <w:tab w:val="left" w:pos="5915"/>
          <w:tab w:val="left" w:pos="7376"/>
          <w:tab w:val="left" w:pos="8518"/>
          <w:tab w:val="left" w:pos="9419"/>
          <w:tab w:val="left" w:pos="10590"/>
        </w:tabs>
        <w:spacing w:before="128" w:line="348" w:lineRule="auto"/>
        <w:ind w:right="265"/>
        <w:jc w:val="left"/>
      </w:pPr>
      <w:r>
        <w:t>Индивид,</w:t>
      </w:r>
      <w:r>
        <w:tab/>
        <w:t>индивидуальность,</w:t>
      </w:r>
      <w:r>
        <w:tab/>
        <w:t>личность.</w:t>
      </w:r>
      <w:r>
        <w:tab/>
        <w:t>Возрастные</w:t>
      </w:r>
      <w:r>
        <w:tab/>
        <w:t>периоды</w:t>
      </w:r>
      <w:r>
        <w:tab/>
        <w:t>жизни</w:t>
      </w:r>
      <w:r>
        <w:tab/>
        <w:t>человека</w:t>
      </w:r>
      <w:r>
        <w:tab/>
      </w:r>
      <w:r>
        <w:rPr>
          <w:spacing w:val="-2"/>
        </w:rPr>
        <w:t>и</w:t>
      </w:r>
      <w:r>
        <w:rPr>
          <w:spacing w:val="-57"/>
        </w:rPr>
        <w:t xml:space="preserve"> </w:t>
      </w:r>
      <w:r>
        <w:t>формирование</w:t>
      </w:r>
      <w:r>
        <w:rPr>
          <w:spacing w:val="-4"/>
        </w:rPr>
        <w:t xml:space="preserve"> </w:t>
      </w:r>
      <w:r>
        <w:t>личности.</w:t>
      </w:r>
      <w:r>
        <w:rPr>
          <w:spacing w:val="-2"/>
        </w:rPr>
        <w:t xml:space="preserve"> </w:t>
      </w:r>
      <w:r>
        <w:t>Отношения</w:t>
      </w:r>
      <w:r>
        <w:rPr>
          <w:spacing w:val="-2"/>
        </w:rPr>
        <w:t xml:space="preserve"> </w:t>
      </w:r>
      <w:r>
        <w:t>между</w:t>
      </w:r>
      <w:r>
        <w:rPr>
          <w:spacing w:val="-7"/>
        </w:rPr>
        <w:t xml:space="preserve"> </w:t>
      </w:r>
      <w:r>
        <w:t>поколениями.</w:t>
      </w:r>
      <w:r>
        <w:rPr>
          <w:spacing w:val="-2"/>
        </w:rPr>
        <w:t xml:space="preserve"> </w:t>
      </w:r>
      <w:r>
        <w:t>Особенности</w:t>
      </w:r>
      <w:r>
        <w:rPr>
          <w:spacing w:val="-2"/>
        </w:rPr>
        <w:t xml:space="preserve"> </w:t>
      </w:r>
      <w:r>
        <w:t>подросткового</w:t>
      </w:r>
      <w:r>
        <w:rPr>
          <w:spacing w:val="-2"/>
        </w:rPr>
        <w:t xml:space="preserve"> </w:t>
      </w:r>
      <w:r>
        <w:t>возраста.</w:t>
      </w:r>
    </w:p>
    <w:p w:rsidR="00FB559F" w:rsidRDefault="00E8189E">
      <w:pPr>
        <w:pStyle w:val="a3"/>
        <w:spacing w:before="3" w:line="350" w:lineRule="auto"/>
        <w:jc w:val="left"/>
      </w:pPr>
      <w:r>
        <w:t>Люди</w:t>
      </w:r>
      <w:r>
        <w:rPr>
          <w:spacing w:val="50"/>
        </w:rPr>
        <w:t xml:space="preserve"> </w:t>
      </w:r>
      <w:r>
        <w:t>с</w:t>
      </w:r>
      <w:r>
        <w:rPr>
          <w:spacing w:val="48"/>
        </w:rPr>
        <w:t xml:space="preserve"> </w:t>
      </w:r>
      <w:r>
        <w:t>ограниченными</w:t>
      </w:r>
      <w:r>
        <w:rPr>
          <w:spacing w:val="50"/>
        </w:rPr>
        <w:t xml:space="preserve"> </w:t>
      </w:r>
      <w:r>
        <w:t>возможностями</w:t>
      </w:r>
      <w:r>
        <w:rPr>
          <w:spacing w:val="50"/>
        </w:rPr>
        <w:t xml:space="preserve"> </w:t>
      </w:r>
      <w:r>
        <w:t>здоровья,</w:t>
      </w:r>
      <w:r>
        <w:rPr>
          <w:spacing w:val="50"/>
        </w:rPr>
        <w:t xml:space="preserve"> </w:t>
      </w:r>
      <w:r>
        <w:t>их</w:t>
      </w:r>
      <w:r>
        <w:rPr>
          <w:spacing w:val="51"/>
        </w:rPr>
        <w:t xml:space="preserve"> </w:t>
      </w:r>
      <w:r>
        <w:t>особые</w:t>
      </w:r>
      <w:r>
        <w:rPr>
          <w:spacing w:val="48"/>
        </w:rPr>
        <w:t xml:space="preserve"> </w:t>
      </w:r>
      <w:r>
        <w:t>потребности</w:t>
      </w:r>
      <w:r>
        <w:rPr>
          <w:spacing w:val="58"/>
        </w:rPr>
        <w:t xml:space="preserve"> </w:t>
      </w:r>
      <w:r>
        <w:t>и</w:t>
      </w:r>
      <w:r>
        <w:rPr>
          <w:spacing w:val="50"/>
        </w:rPr>
        <w:t xml:space="preserve"> </w:t>
      </w:r>
      <w:r>
        <w:t>социальная</w:t>
      </w:r>
      <w:r>
        <w:rPr>
          <w:spacing w:val="-57"/>
        </w:rPr>
        <w:t xml:space="preserve"> </w:t>
      </w:r>
      <w:r>
        <w:t>позиция.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Цели</w:t>
      </w:r>
      <w:r>
        <w:rPr>
          <w:spacing w:val="4"/>
        </w:rPr>
        <w:t xml:space="preserve"> </w:t>
      </w:r>
      <w:r>
        <w:t>и</w:t>
      </w:r>
      <w:r>
        <w:rPr>
          <w:spacing w:val="3"/>
        </w:rPr>
        <w:t xml:space="preserve"> </w:t>
      </w:r>
      <w:r>
        <w:t>мотивы</w:t>
      </w:r>
      <w:r>
        <w:rPr>
          <w:spacing w:val="2"/>
        </w:rPr>
        <w:t xml:space="preserve"> </w:t>
      </w:r>
      <w:r>
        <w:t>деятельности.</w:t>
      </w:r>
      <w:r>
        <w:rPr>
          <w:spacing w:val="2"/>
        </w:rPr>
        <w:t xml:space="preserve"> </w:t>
      </w:r>
      <w:r>
        <w:t>Виды</w:t>
      </w:r>
      <w:r>
        <w:rPr>
          <w:spacing w:val="1"/>
        </w:rPr>
        <w:t xml:space="preserve"> </w:t>
      </w:r>
      <w:r>
        <w:t>деятельности</w:t>
      </w:r>
      <w:r>
        <w:rPr>
          <w:spacing w:val="3"/>
        </w:rPr>
        <w:t xml:space="preserve"> </w:t>
      </w:r>
      <w:r>
        <w:t>(игра,</w:t>
      </w:r>
      <w:r>
        <w:rPr>
          <w:spacing w:val="2"/>
        </w:rPr>
        <w:t xml:space="preserve"> </w:t>
      </w:r>
      <w:r>
        <w:t>труд,</w:t>
      </w:r>
      <w:r>
        <w:rPr>
          <w:spacing w:val="6"/>
        </w:rPr>
        <w:t xml:space="preserve"> </w:t>
      </w:r>
      <w:r>
        <w:t>учение).</w:t>
      </w:r>
      <w:r>
        <w:rPr>
          <w:spacing w:val="2"/>
        </w:rPr>
        <w:t xml:space="preserve"> </w:t>
      </w:r>
      <w:r>
        <w:t>Познание</w:t>
      </w:r>
      <w:r>
        <w:rPr>
          <w:spacing w:val="2"/>
        </w:rPr>
        <w:t xml:space="preserve"> </w:t>
      </w:r>
      <w:r>
        <w:t>человеком</w:t>
      </w:r>
      <w:r>
        <w:rPr>
          <w:spacing w:val="-57"/>
        </w:rPr>
        <w:t xml:space="preserve"> </w:t>
      </w:r>
      <w:r>
        <w:t>мира</w:t>
      </w:r>
      <w:r>
        <w:rPr>
          <w:spacing w:val="-2"/>
        </w:rPr>
        <w:t xml:space="preserve"> </w:t>
      </w:r>
      <w:r>
        <w:t>и самого себя как вид деятельности.</w:t>
      </w:r>
    </w:p>
    <w:p w:rsidR="00FB559F" w:rsidRDefault="00E8189E">
      <w:pPr>
        <w:pStyle w:val="a3"/>
        <w:tabs>
          <w:tab w:val="left" w:pos="2099"/>
          <w:tab w:val="left" w:pos="3257"/>
          <w:tab w:val="left" w:pos="3741"/>
          <w:tab w:val="left" w:pos="5314"/>
          <w:tab w:val="left" w:pos="6626"/>
          <w:tab w:val="left" w:pos="8199"/>
          <w:tab w:val="left" w:pos="9065"/>
          <w:tab w:val="left" w:pos="9442"/>
        </w:tabs>
        <w:spacing w:before="1" w:line="350" w:lineRule="auto"/>
        <w:ind w:right="272"/>
        <w:jc w:val="left"/>
      </w:pPr>
      <w:r>
        <w:t>Право</w:t>
      </w:r>
      <w:r>
        <w:tab/>
        <w:t>человека</w:t>
      </w:r>
      <w:r>
        <w:tab/>
        <w:t>на</w:t>
      </w:r>
      <w:r>
        <w:tab/>
        <w:t>образование.</w:t>
      </w:r>
      <w:r>
        <w:tab/>
        <w:t>Школьное</w:t>
      </w:r>
      <w:r>
        <w:tab/>
        <w:t>образование.</w:t>
      </w:r>
      <w:r>
        <w:tab/>
        <w:t>Права</w:t>
      </w:r>
      <w:r>
        <w:tab/>
        <w:t>и</w:t>
      </w:r>
      <w:r>
        <w:tab/>
      </w:r>
      <w:r>
        <w:rPr>
          <w:spacing w:val="-1"/>
        </w:rPr>
        <w:t>обязанности</w:t>
      </w:r>
      <w:r>
        <w:rPr>
          <w:spacing w:val="-57"/>
        </w:rPr>
        <w:t xml:space="preserve"> </w:t>
      </w:r>
      <w:r>
        <w:t>обучающегося.</w:t>
      </w:r>
    </w:p>
    <w:p w:rsidR="00FB559F" w:rsidRDefault="00E8189E">
      <w:pPr>
        <w:pStyle w:val="a3"/>
        <w:spacing w:line="350" w:lineRule="auto"/>
        <w:jc w:val="left"/>
      </w:pPr>
      <w:r>
        <w:t>Общение.</w:t>
      </w:r>
      <w:r>
        <w:rPr>
          <w:spacing w:val="38"/>
        </w:rPr>
        <w:t xml:space="preserve"> </w:t>
      </w:r>
      <w:r>
        <w:t>Цели</w:t>
      </w:r>
      <w:r>
        <w:rPr>
          <w:spacing w:val="39"/>
        </w:rPr>
        <w:t xml:space="preserve"> </w:t>
      </w:r>
      <w:r>
        <w:t>и</w:t>
      </w:r>
      <w:r>
        <w:rPr>
          <w:spacing w:val="39"/>
        </w:rPr>
        <w:t xml:space="preserve"> </w:t>
      </w:r>
      <w:r>
        <w:t>средства</w:t>
      </w:r>
      <w:r>
        <w:rPr>
          <w:spacing w:val="37"/>
        </w:rPr>
        <w:t xml:space="preserve"> </w:t>
      </w:r>
      <w:r>
        <w:t>общения.</w:t>
      </w:r>
      <w:r>
        <w:rPr>
          <w:spacing w:val="38"/>
        </w:rPr>
        <w:t xml:space="preserve"> </w:t>
      </w:r>
      <w:r>
        <w:t>Особенности</w:t>
      </w:r>
      <w:r>
        <w:rPr>
          <w:spacing w:val="39"/>
        </w:rPr>
        <w:t xml:space="preserve"> </w:t>
      </w:r>
      <w:r>
        <w:t>общения</w:t>
      </w:r>
      <w:r>
        <w:rPr>
          <w:spacing w:val="36"/>
        </w:rPr>
        <w:t xml:space="preserve"> </w:t>
      </w:r>
      <w:r>
        <w:t>подростков.</w:t>
      </w:r>
      <w:r>
        <w:rPr>
          <w:spacing w:val="38"/>
        </w:rPr>
        <w:t xml:space="preserve"> </w:t>
      </w:r>
      <w:r>
        <w:t>Общение</w:t>
      </w:r>
      <w:r>
        <w:rPr>
          <w:spacing w:val="37"/>
        </w:rPr>
        <w:t xml:space="preserve"> </w:t>
      </w:r>
      <w:r>
        <w:t>в</w:t>
      </w:r>
      <w:r>
        <w:rPr>
          <w:spacing w:val="-57"/>
        </w:rPr>
        <w:t xml:space="preserve"> </w:t>
      </w:r>
      <w:r>
        <w:t>современных</w:t>
      </w:r>
      <w:r>
        <w:rPr>
          <w:spacing w:val="2"/>
        </w:rPr>
        <w:t xml:space="preserve"> </w:t>
      </w:r>
      <w:r>
        <w:t>условиях.</w:t>
      </w:r>
    </w:p>
    <w:p w:rsidR="00FB559F" w:rsidRDefault="00E8189E">
      <w:pPr>
        <w:pStyle w:val="a3"/>
        <w:ind w:left="1221" w:firstLine="0"/>
        <w:jc w:val="left"/>
      </w:pPr>
      <w:r>
        <w:t>Отношения</w:t>
      </w:r>
      <w:r>
        <w:rPr>
          <w:spacing w:val="64"/>
        </w:rPr>
        <w:t xml:space="preserve"> </w:t>
      </w:r>
      <w:r>
        <w:t xml:space="preserve">в  </w:t>
      </w:r>
      <w:r>
        <w:rPr>
          <w:spacing w:val="2"/>
        </w:rPr>
        <w:t xml:space="preserve"> </w:t>
      </w:r>
      <w:r>
        <w:t xml:space="preserve">малых  </w:t>
      </w:r>
      <w:r>
        <w:rPr>
          <w:spacing w:val="3"/>
        </w:rPr>
        <w:t xml:space="preserve"> </w:t>
      </w:r>
      <w:r>
        <w:t xml:space="preserve">группах.  </w:t>
      </w:r>
      <w:r>
        <w:rPr>
          <w:spacing w:val="3"/>
        </w:rPr>
        <w:t xml:space="preserve"> </w:t>
      </w:r>
      <w:r>
        <w:t xml:space="preserve">Групповые  </w:t>
      </w:r>
      <w:r>
        <w:rPr>
          <w:spacing w:val="5"/>
        </w:rPr>
        <w:t xml:space="preserve"> </w:t>
      </w:r>
      <w:r>
        <w:t xml:space="preserve">нормы  </w:t>
      </w:r>
      <w:r>
        <w:rPr>
          <w:spacing w:val="3"/>
        </w:rPr>
        <w:t xml:space="preserve"> </w:t>
      </w:r>
      <w:r>
        <w:t xml:space="preserve">и  </w:t>
      </w:r>
      <w:r>
        <w:rPr>
          <w:spacing w:val="4"/>
        </w:rPr>
        <w:t xml:space="preserve"> </w:t>
      </w:r>
      <w:r>
        <w:t xml:space="preserve">правила.   Лидерство  </w:t>
      </w:r>
      <w:r>
        <w:rPr>
          <w:spacing w:val="11"/>
        </w:rPr>
        <w:t xml:space="preserve"> </w:t>
      </w:r>
      <w:r>
        <w:t xml:space="preserve">в  </w:t>
      </w:r>
      <w:r>
        <w:rPr>
          <w:spacing w:val="3"/>
        </w:rPr>
        <w:t xml:space="preserve"> </w:t>
      </w:r>
      <w:r>
        <w:t>группе.</w:t>
      </w:r>
    </w:p>
    <w:p w:rsidR="00FB559F" w:rsidRDefault="00E8189E">
      <w:pPr>
        <w:pStyle w:val="a3"/>
        <w:spacing w:before="123"/>
        <w:ind w:firstLine="0"/>
        <w:jc w:val="left"/>
      </w:pPr>
      <w:r>
        <w:t>Межличностные</w:t>
      </w:r>
      <w:r>
        <w:rPr>
          <w:spacing w:val="-5"/>
        </w:rPr>
        <w:t xml:space="preserve"> </w:t>
      </w:r>
      <w:r>
        <w:t>отношения</w:t>
      </w:r>
      <w:r>
        <w:rPr>
          <w:spacing w:val="-3"/>
        </w:rPr>
        <w:t xml:space="preserve"> </w:t>
      </w:r>
      <w:r>
        <w:t>(деловые,</w:t>
      </w:r>
      <w:r>
        <w:rPr>
          <w:spacing w:val="-3"/>
        </w:rPr>
        <w:t xml:space="preserve"> </w:t>
      </w:r>
      <w:r>
        <w:t>личные).</w:t>
      </w:r>
    </w:p>
    <w:p w:rsidR="00FB559F" w:rsidRDefault="00E8189E">
      <w:pPr>
        <w:pStyle w:val="a3"/>
        <w:spacing w:before="128"/>
        <w:ind w:left="1221" w:firstLine="0"/>
        <w:jc w:val="left"/>
      </w:pPr>
      <w:r>
        <w:t>Отношения</w:t>
      </w:r>
      <w:r>
        <w:rPr>
          <w:spacing w:val="20"/>
        </w:rPr>
        <w:t xml:space="preserve"> </w:t>
      </w:r>
      <w:r>
        <w:t>в</w:t>
      </w:r>
      <w:r>
        <w:rPr>
          <w:spacing w:val="80"/>
        </w:rPr>
        <w:t xml:space="preserve"> </w:t>
      </w:r>
      <w:r>
        <w:t>семье.</w:t>
      </w:r>
      <w:r>
        <w:rPr>
          <w:spacing w:val="81"/>
        </w:rPr>
        <w:t xml:space="preserve"> </w:t>
      </w:r>
      <w:r>
        <w:t>Роль</w:t>
      </w:r>
      <w:r>
        <w:rPr>
          <w:spacing w:val="81"/>
        </w:rPr>
        <w:t xml:space="preserve"> </w:t>
      </w:r>
      <w:r>
        <w:t>семьи</w:t>
      </w:r>
      <w:r>
        <w:rPr>
          <w:spacing w:val="80"/>
        </w:rPr>
        <w:t xml:space="preserve"> </w:t>
      </w:r>
      <w:r>
        <w:t>в</w:t>
      </w:r>
      <w:r>
        <w:rPr>
          <w:spacing w:val="81"/>
        </w:rPr>
        <w:t xml:space="preserve"> </w:t>
      </w:r>
      <w:r>
        <w:t>жизни</w:t>
      </w:r>
      <w:r>
        <w:rPr>
          <w:spacing w:val="79"/>
        </w:rPr>
        <w:t xml:space="preserve"> </w:t>
      </w:r>
      <w:r>
        <w:t>человека</w:t>
      </w:r>
      <w:r>
        <w:rPr>
          <w:spacing w:val="80"/>
        </w:rPr>
        <w:t xml:space="preserve"> </w:t>
      </w:r>
      <w:r>
        <w:t>и</w:t>
      </w:r>
      <w:r>
        <w:rPr>
          <w:spacing w:val="82"/>
        </w:rPr>
        <w:t xml:space="preserve"> </w:t>
      </w:r>
      <w:r>
        <w:t>общества.</w:t>
      </w:r>
      <w:r>
        <w:rPr>
          <w:spacing w:val="82"/>
        </w:rPr>
        <w:t xml:space="preserve"> </w:t>
      </w:r>
      <w:r>
        <w:t>Семейные</w:t>
      </w:r>
      <w:r>
        <w:rPr>
          <w:spacing w:val="80"/>
        </w:rPr>
        <w:t xml:space="preserve"> </w:t>
      </w:r>
      <w:r>
        <w:t>традиции.</w:t>
      </w:r>
    </w:p>
    <w:p w:rsidR="00FB559F" w:rsidRDefault="00E8189E">
      <w:pPr>
        <w:pStyle w:val="a3"/>
        <w:spacing w:before="127"/>
        <w:ind w:firstLine="0"/>
        <w:jc w:val="left"/>
      </w:pPr>
      <w:r>
        <w:t>Семейный</w:t>
      </w:r>
      <w:r>
        <w:rPr>
          <w:spacing w:val="-3"/>
        </w:rPr>
        <w:t xml:space="preserve"> </w:t>
      </w:r>
      <w:r>
        <w:t>досуг.</w:t>
      </w:r>
      <w:r>
        <w:rPr>
          <w:spacing w:val="-4"/>
        </w:rPr>
        <w:t xml:space="preserve"> </w:t>
      </w:r>
      <w:r>
        <w:t>Свободное</w:t>
      </w:r>
      <w:r>
        <w:rPr>
          <w:spacing w:val="-2"/>
        </w:rPr>
        <w:t xml:space="preserve"> </w:t>
      </w:r>
      <w:r>
        <w:t>время</w:t>
      </w:r>
      <w:r>
        <w:rPr>
          <w:spacing w:val="-3"/>
        </w:rPr>
        <w:t xml:space="preserve"> </w:t>
      </w:r>
      <w:r>
        <w:t>подростка.</w:t>
      </w:r>
    </w:p>
    <w:p w:rsidR="00FB559F" w:rsidRDefault="00E8189E">
      <w:pPr>
        <w:pStyle w:val="a3"/>
        <w:spacing w:before="125" w:line="350" w:lineRule="auto"/>
        <w:ind w:left="1221" w:right="1130" w:firstLine="0"/>
        <w:jc w:val="left"/>
      </w:pPr>
      <w:r>
        <w:t>Отношения с друзьями и сверстниками. Конфликты в межличностных отношениях.</w:t>
      </w:r>
      <w:r>
        <w:rPr>
          <w:spacing w:val="-58"/>
        </w:rPr>
        <w:t xml:space="preserve"> </w:t>
      </w:r>
      <w:r>
        <w:rPr>
          <w:u w:val="single"/>
        </w:rPr>
        <w:t>Общество,</w:t>
      </w:r>
      <w:r>
        <w:rPr>
          <w:spacing w:val="-2"/>
          <w:u w:val="single"/>
        </w:rPr>
        <w:t xml:space="preserve"> </w:t>
      </w:r>
      <w:r>
        <w:rPr>
          <w:u w:val="single"/>
        </w:rPr>
        <w:t>в</w:t>
      </w:r>
      <w:r>
        <w:rPr>
          <w:spacing w:val="-1"/>
          <w:u w:val="single"/>
        </w:rPr>
        <w:t xml:space="preserve"> </w:t>
      </w:r>
      <w:r>
        <w:rPr>
          <w:u w:val="single"/>
        </w:rPr>
        <w:t>котором</w:t>
      </w:r>
      <w:r>
        <w:rPr>
          <w:spacing w:val="-1"/>
          <w:u w:val="single"/>
        </w:rPr>
        <w:t xml:space="preserve"> </w:t>
      </w:r>
      <w:r>
        <w:rPr>
          <w:u w:val="single"/>
        </w:rPr>
        <w:t>мы живём.</w:t>
      </w:r>
    </w:p>
    <w:p w:rsidR="00FB559F" w:rsidRDefault="00E8189E">
      <w:pPr>
        <w:pStyle w:val="a3"/>
        <w:spacing w:before="1"/>
        <w:ind w:left="1221" w:firstLine="0"/>
        <w:jc w:val="left"/>
      </w:pPr>
      <w:r>
        <w:t>Что</w:t>
      </w:r>
      <w:r>
        <w:rPr>
          <w:spacing w:val="46"/>
        </w:rPr>
        <w:t xml:space="preserve"> </w:t>
      </w:r>
      <w:r>
        <w:t>такое</w:t>
      </w:r>
      <w:r>
        <w:rPr>
          <w:spacing w:val="103"/>
        </w:rPr>
        <w:t xml:space="preserve"> </w:t>
      </w:r>
      <w:r>
        <w:t>общество.</w:t>
      </w:r>
      <w:r>
        <w:rPr>
          <w:spacing w:val="105"/>
        </w:rPr>
        <w:t xml:space="preserve"> </w:t>
      </w:r>
      <w:r>
        <w:t>Связь</w:t>
      </w:r>
      <w:r>
        <w:rPr>
          <w:spacing w:val="106"/>
        </w:rPr>
        <w:t xml:space="preserve"> </w:t>
      </w:r>
      <w:r>
        <w:t>общества</w:t>
      </w:r>
      <w:r>
        <w:rPr>
          <w:spacing w:val="104"/>
        </w:rPr>
        <w:t xml:space="preserve"> </w:t>
      </w:r>
      <w:r>
        <w:t>и</w:t>
      </w:r>
      <w:r>
        <w:rPr>
          <w:spacing w:val="104"/>
        </w:rPr>
        <w:t xml:space="preserve"> </w:t>
      </w:r>
      <w:r>
        <w:t>природы.</w:t>
      </w:r>
      <w:r>
        <w:rPr>
          <w:spacing w:val="105"/>
        </w:rPr>
        <w:t xml:space="preserve"> </w:t>
      </w:r>
      <w:r>
        <w:t>Устройство</w:t>
      </w:r>
      <w:r>
        <w:rPr>
          <w:spacing w:val="102"/>
        </w:rPr>
        <w:t xml:space="preserve"> </w:t>
      </w:r>
      <w:r>
        <w:t>общественной</w:t>
      </w:r>
      <w:r>
        <w:rPr>
          <w:spacing w:val="106"/>
        </w:rPr>
        <w:t xml:space="preserve"> </w:t>
      </w:r>
      <w:r>
        <w:t>жизни.</w:t>
      </w:r>
    </w:p>
    <w:p w:rsidR="00FB559F" w:rsidRDefault="00E8189E">
      <w:pPr>
        <w:pStyle w:val="a3"/>
        <w:spacing w:before="127"/>
        <w:ind w:firstLine="0"/>
        <w:jc w:val="left"/>
      </w:pPr>
      <w:r>
        <w:t>Основные</w:t>
      </w:r>
      <w:r>
        <w:rPr>
          <w:spacing w:val="-5"/>
        </w:rPr>
        <w:t xml:space="preserve"> </w:t>
      </w:r>
      <w:r>
        <w:t>сферы</w:t>
      </w:r>
      <w:r>
        <w:rPr>
          <w:spacing w:val="-3"/>
        </w:rPr>
        <w:t xml:space="preserve"> </w:t>
      </w:r>
      <w:r>
        <w:t>жизни</w:t>
      </w:r>
      <w:r>
        <w:rPr>
          <w:spacing w:val="-4"/>
        </w:rPr>
        <w:t xml:space="preserve"> </w:t>
      </w:r>
      <w:r>
        <w:t>общества</w:t>
      </w:r>
      <w:r>
        <w:rPr>
          <w:spacing w:val="-5"/>
        </w:rPr>
        <w:t xml:space="preserve"> </w:t>
      </w:r>
      <w:r>
        <w:t>и</w:t>
      </w:r>
      <w:r>
        <w:rPr>
          <w:spacing w:val="-2"/>
        </w:rPr>
        <w:t xml:space="preserve"> </w:t>
      </w:r>
      <w:r>
        <w:t>их взаимодействие.</w:t>
      </w:r>
    </w:p>
    <w:p w:rsidR="00FB559F" w:rsidRDefault="00E8189E">
      <w:pPr>
        <w:pStyle w:val="a3"/>
        <w:spacing w:before="125"/>
        <w:ind w:left="1221" w:firstLine="0"/>
      </w:pPr>
      <w:r>
        <w:t>Социальные</w:t>
      </w:r>
      <w:r>
        <w:rPr>
          <w:spacing w:val="-5"/>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4"/>
        </w:rPr>
        <w:t xml:space="preserve"> </w:t>
      </w:r>
      <w:r>
        <w:t>обществе.</w:t>
      </w:r>
    </w:p>
    <w:p w:rsidR="00FB559F" w:rsidRDefault="00E8189E">
      <w:pPr>
        <w:pStyle w:val="a3"/>
        <w:spacing w:before="127" w:line="350" w:lineRule="auto"/>
        <w:ind w:right="274"/>
      </w:pPr>
      <w:r>
        <w:t>Что такое экономика. Взаимосвязь жизни общества и его экономического развития. 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1"/>
        </w:rPr>
        <w:t xml:space="preserve"> </w:t>
      </w:r>
      <w:r>
        <w:t>экономики нашей</w:t>
      </w:r>
      <w:r>
        <w:rPr>
          <w:spacing w:val="-1"/>
        </w:rPr>
        <w:t xml:space="preserve"> </w:t>
      </w:r>
      <w:r>
        <w:t>страны.</w:t>
      </w:r>
    </w:p>
    <w:p w:rsidR="00FB559F" w:rsidRDefault="00E8189E">
      <w:pPr>
        <w:pStyle w:val="a3"/>
        <w:spacing w:line="350" w:lineRule="auto"/>
        <w:ind w:right="267"/>
      </w:pPr>
      <w:r>
        <w:t>Политическая жизнь общества. Россия ‒ многонациональное государство. Государственная</w:t>
      </w:r>
      <w:r>
        <w:rPr>
          <w:spacing w:val="1"/>
        </w:rPr>
        <w:t xml:space="preserve"> </w:t>
      </w:r>
      <w:r>
        <w:t>власть в нашей стране. Государственный Герб, Государственный Флаг, Государственный Гимн</w:t>
      </w:r>
      <w:r>
        <w:rPr>
          <w:spacing w:val="1"/>
        </w:rPr>
        <w:t xml:space="preserve"> </w:t>
      </w:r>
      <w:r>
        <w:t>Российской Федерации. Наша страна в начале XXI века. Место нашей Родины среди современных</w:t>
      </w:r>
      <w:r>
        <w:rPr>
          <w:spacing w:val="1"/>
        </w:rPr>
        <w:t xml:space="preserve"> </w:t>
      </w:r>
      <w:r>
        <w:t>государств.</w:t>
      </w:r>
    </w:p>
    <w:p w:rsidR="00FB559F" w:rsidRDefault="00E8189E">
      <w:pPr>
        <w:pStyle w:val="a3"/>
        <w:spacing w:line="275" w:lineRule="exact"/>
        <w:ind w:left="1221" w:firstLine="0"/>
      </w:pPr>
      <w:r>
        <w:t>Культурная</w:t>
      </w:r>
      <w:r>
        <w:rPr>
          <w:spacing w:val="-4"/>
        </w:rPr>
        <w:t xml:space="preserve"> </w:t>
      </w:r>
      <w:r>
        <w:t>жизнь.</w:t>
      </w:r>
      <w:r>
        <w:rPr>
          <w:spacing w:val="-4"/>
        </w:rPr>
        <w:t xml:space="preserve"> </w:t>
      </w:r>
      <w:r>
        <w:t>Духовные</w:t>
      </w:r>
      <w:r>
        <w:rPr>
          <w:spacing w:val="-5"/>
        </w:rPr>
        <w:t xml:space="preserve"> </w:t>
      </w:r>
      <w:r>
        <w:t>ценности,</w:t>
      </w:r>
      <w:r>
        <w:rPr>
          <w:spacing w:val="-3"/>
        </w:rPr>
        <w:t xml:space="preserve"> </w:t>
      </w:r>
      <w:r>
        <w:t>традиционные</w:t>
      </w:r>
      <w:r>
        <w:rPr>
          <w:spacing w:val="-6"/>
        </w:rPr>
        <w:t xml:space="preserve"> </w:t>
      </w:r>
      <w:r>
        <w:t>ценности</w:t>
      </w:r>
      <w:r>
        <w:rPr>
          <w:spacing w:val="-3"/>
        </w:rPr>
        <w:t xml:space="preserve"> </w:t>
      </w:r>
      <w:r>
        <w:t>российского</w:t>
      </w:r>
      <w:r>
        <w:rPr>
          <w:spacing w:val="-4"/>
        </w:rPr>
        <w:t xml:space="preserve"> </w:t>
      </w:r>
      <w:r>
        <w:t>народа.</w:t>
      </w:r>
    </w:p>
    <w:p w:rsidR="00FB559F" w:rsidRDefault="00E8189E">
      <w:pPr>
        <w:pStyle w:val="a3"/>
        <w:spacing w:before="126" w:line="348" w:lineRule="auto"/>
        <w:ind w:right="271"/>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p>
    <w:p w:rsidR="00FB559F" w:rsidRDefault="00E8189E">
      <w:pPr>
        <w:pStyle w:val="a3"/>
        <w:spacing w:before="4" w:line="350" w:lineRule="auto"/>
        <w:ind w:right="271"/>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
        </w:rPr>
        <w:t xml:space="preserve"> </w:t>
      </w:r>
      <w:r>
        <w:t>сообщества</w:t>
      </w:r>
      <w:r>
        <w:rPr>
          <w:spacing w:val="-2"/>
        </w:rPr>
        <w:t xml:space="preserve"> </w:t>
      </w:r>
      <w:r>
        <w:t>и международных</w:t>
      </w:r>
      <w:r>
        <w:rPr>
          <w:spacing w:val="6"/>
        </w:rPr>
        <w:t xml:space="preserve"> </w:t>
      </w:r>
      <w:r>
        <w:t>организаций.</w:t>
      </w:r>
    </w:p>
    <w:p w:rsidR="00FB559F" w:rsidRDefault="00FB559F">
      <w:pPr>
        <w:pStyle w:val="a3"/>
        <w:spacing w:before="10"/>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7"/>
        <w:ind w:left="1221" w:firstLine="0"/>
        <w:jc w:val="left"/>
      </w:pPr>
      <w:r>
        <w:rPr>
          <w:u w:val="single"/>
        </w:rPr>
        <w:t>Социальные</w:t>
      </w:r>
      <w:r>
        <w:rPr>
          <w:spacing w:val="-4"/>
          <w:u w:val="single"/>
        </w:rPr>
        <w:t xml:space="preserve"> </w:t>
      </w:r>
      <w:r>
        <w:rPr>
          <w:u w:val="single"/>
        </w:rPr>
        <w:t>ценности</w:t>
      </w:r>
      <w:r>
        <w:rPr>
          <w:spacing w:val="-4"/>
          <w:u w:val="single"/>
        </w:rPr>
        <w:t xml:space="preserve"> </w:t>
      </w:r>
      <w:r>
        <w:rPr>
          <w:u w:val="single"/>
        </w:rPr>
        <w:t>и</w:t>
      </w:r>
      <w:r>
        <w:rPr>
          <w:spacing w:val="-2"/>
          <w:u w:val="single"/>
        </w:rPr>
        <w:t xml:space="preserve"> </w:t>
      </w:r>
      <w:r>
        <w:rPr>
          <w:u w:val="single"/>
        </w:rPr>
        <w:t>нормы.</w:t>
      </w:r>
    </w:p>
    <w:p w:rsidR="00FB559F" w:rsidRDefault="00E8189E">
      <w:pPr>
        <w:pStyle w:val="a3"/>
        <w:spacing w:before="128" w:line="348" w:lineRule="auto"/>
        <w:jc w:val="left"/>
      </w:pPr>
      <w:r>
        <w:t>Общественные</w:t>
      </w:r>
      <w:r>
        <w:rPr>
          <w:spacing w:val="1"/>
        </w:rPr>
        <w:t xml:space="preserve"> </w:t>
      </w:r>
      <w:r>
        <w:t>ценности.</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гражданина.</w:t>
      </w:r>
      <w:r>
        <w:rPr>
          <w:spacing w:val="1"/>
        </w:rPr>
        <w:t xml:space="preserve"> </w:t>
      </w:r>
      <w:r>
        <w:t>Гражданственность</w:t>
      </w:r>
      <w:r>
        <w:rPr>
          <w:spacing w:val="1"/>
        </w:rPr>
        <w:t xml:space="preserve"> </w:t>
      </w:r>
      <w:r>
        <w:t>и</w:t>
      </w:r>
      <w:r>
        <w:rPr>
          <w:spacing w:val="-57"/>
        </w:rPr>
        <w:t xml:space="preserve"> </w:t>
      </w:r>
      <w:r>
        <w:t>патриотизм.</w:t>
      </w:r>
      <w:r>
        <w:rPr>
          <w:spacing w:val="-1"/>
        </w:rPr>
        <w:t xml:space="preserve"> </w:t>
      </w:r>
      <w:r>
        <w:t>Гуманизм.</w:t>
      </w:r>
    </w:p>
    <w:p w:rsidR="00FB559F" w:rsidRDefault="00E8189E">
      <w:pPr>
        <w:pStyle w:val="a3"/>
        <w:spacing w:before="4"/>
        <w:ind w:left="1221" w:firstLine="0"/>
        <w:jc w:val="left"/>
      </w:pPr>
      <w:r>
        <w:t>Социальные</w:t>
      </w:r>
      <w:r>
        <w:rPr>
          <w:spacing w:val="3"/>
        </w:rPr>
        <w:t xml:space="preserve"> </w:t>
      </w:r>
      <w:r>
        <w:t>нормы</w:t>
      </w:r>
      <w:r>
        <w:rPr>
          <w:spacing w:val="5"/>
        </w:rPr>
        <w:t xml:space="preserve"> </w:t>
      </w:r>
      <w:r>
        <w:t>как</w:t>
      </w:r>
      <w:r>
        <w:rPr>
          <w:spacing w:val="4"/>
        </w:rPr>
        <w:t xml:space="preserve"> </w:t>
      </w:r>
      <w:r>
        <w:t>регуляторы</w:t>
      </w:r>
      <w:r>
        <w:rPr>
          <w:spacing w:val="4"/>
        </w:rPr>
        <w:t xml:space="preserve"> </w:t>
      </w:r>
      <w:r>
        <w:t>общественной</w:t>
      </w:r>
      <w:r>
        <w:rPr>
          <w:spacing w:val="6"/>
        </w:rPr>
        <w:t xml:space="preserve"> </w:t>
      </w:r>
      <w:r>
        <w:t>жизни</w:t>
      </w:r>
      <w:r>
        <w:rPr>
          <w:spacing w:val="3"/>
        </w:rPr>
        <w:t xml:space="preserve"> </w:t>
      </w:r>
      <w:r>
        <w:t>и</w:t>
      </w:r>
      <w:r>
        <w:rPr>
          <w:spacing w:val="6"/>
        </w:rPr>
        <w:t xml:space="preserve"> </w:t>
      </w:r>
      <w:r>
        <w:t>поведения</w:t>
      </w:r>
      <w:r>
        <w:rPr>
          <w:spacing w:val="3"/>
        </w:rPr>
        <w:t xml:space="preserve"> </w:t>
      </w:r>
      <w:r>
        <w:t>человека</w:t>
      </w:r>
      <w:r>
        <w:rPr>
          <w:spacing w:val="4"/>
        </w:rPr>
        <w:t xml:space="preserve"> </w:t>
      </w:r>
      <w:r>
        <w:t>в</w:t>
      </w:r>
      <w:r>
        <w:rPr>
          <w:spacing w:val="5"/>
        </w:rPr>
        <w:t xml:space="preserve"> </w:t>
      </w:r>
      <w:r>
        <w:t>обществе.</w:t>
      </w:r>
    </w:p>
    <w:p w:rsidR="00FB559F" w:rsidRDefault="00E8189E">
      <w:pPr>
        <w:pStyle w:val="a3"/>
        <w:spacing w:before="127"/>
        <w:ind w:firstLine="0"/>
        <w:jc w:val="left"/>
      </w:pPr>
      <w:r>
        <w:t>Виды</w:t>
      </w:r>
      <w:r>
        <w:rPr>
          <w:spacing w:val="-3"/>
        </w:rPr>
        <w:t xml:space="preserve"> </w:t>
      </w:r>
      <w:r>
        <w:t>социальных</w:t>
      </w:r>
      <w:r>
        <w:rPr>
          <w:spacing w:val="-1"/>
        </w:rPr>
        <w:t xml:space="preserve"> </w:t>
      </w:r>
      <w:r>
        <w:t>норм.</w:t>
      </w:r>
      <w:r>
        <w:rPr>
          <w:spacing w:val="-3"/>
        </w:rPr>
        <w:t xml:space="preserve"> </w:t>
      </w:r>
      <w:r>
        <w:t>Традиции</w:t>
      </w:r>
      <w:r>
        <w:rPr>
          <w:spacing w:val="-2"/>
        </w:rPr>
        <w:t xml:space="preserve"> </w:t>
      </w:r>
      <w:r>
        <w:t>и</w:t>
      </w:r>
      <w:r>
        <w:rPr>
          <w:spacing w:val="-3"/>
        </w:rPr>
        <w:t xml:space="preserve"> </w:t>
      </w:r>
      <w:r>
        <w:t>обычаи.</w:t>
      </w:r>
    </w:p>
    <w:p w:rsidR="00FB559F" w:rsidRDefault="00E8189E">
      <w:pPr>
        <w:pStyle w:val="a3"/>
        <w:spacing w:before="125" w:line="350" w:lineRule="auto"/>
        <w:ind w:left="1221" w:firstLine="0"/>
        <w:jc w:val="left"/>
      </w:pPr>
      <w:r>
        <w:t>Принципы и нормы морали. Добро и зло. Нравственные чувства человека. Совесть и стыд.</w:t>
      </w:r>
      <w:r>
        <w:rPr>
          <w:spacing w:val="1"/>
        </w:rPr>
        <w:t xml:space="preserve"> </w:t>
      </w:r>
      <w:r>
        <w:t>Моральный</w:t>
      </w:r>
      <w:r>
        <w:rPr>
          <w:spacing w:val="52"/>
        </w:rPr>
        <w:t xml:space="preserve"> </w:t>
      </w:r>
      <w:r>
        <w:t>выбор.</w:t>
      </w:r>
      <w:r>
        <w:rPr>
          <w:spacing w:val="52"/>
        </w:rPr>
        <w:t xml:space="preserve"> </w:t>
      </w:r>
      <w:r>
        <w:t>Моральная</w:t>
      </w:r>
      <w:r>
        <w:rPr>
          <w:spacing w:val="51"/>
        </w:rPr>
        <w:t xml:space="preserve"> </w:t>
      </w:r>
      <w:r>
        <w:t>оценка</w:t>
      </w:r>
      <w:r>
        <w:rPr>
          <w:spacing w:val="51"/>
        </w:rPr>
        <w:t xml:space="preserve"> </w:t>
      </w:r>
      <w:r>
        <w:t>поведения</w:t>
      </w:r>
      <w:r>
        <w:rPr>
          <w:spacing w:val="51"/>
        </w:rPr>
        <w:t xml:space="preserve"> </w:t>
      </w:r>
      <w:r>
        <w:t>людей</w:t>
      </w:r>
      <w:r>
        <w:rPr>
          <w:spacing w:val="52"/>
        </w:rPr>
        <w:t xml:space="preserve"> </w:t>
      </w:r>
      <w:r>
        <w:t>и</w:t>
      </w:r>
      <w:r>
        <w:rPr>
          <w:spacing w:val="52"/>
        </w:rPr>
        <w:t xml:space="preserve"> </w:t>
      </w:r>
      <w:r>
        <w:t>собственного</w:t>
      </w:r>
      <w:r>
        <w:rPr>
          <w:spacing w:val="51"/>
        </w:rPr>
        <w:t xml:space="preserve"> </w:t>
      </w:r>
      <w:r>
        <w:t>поведения.</w:t>
      </w:r>
    </w:p>
    <w:p w:rsidR="00FB559F" w:rsidRDefault="00E8189E">
      <w:pPr>
        <w:pStyle w:val="a3"/>
        <w:ind w:firstLine="0"/>
        <w:jc w:val="left"/>
      </w:pPr>
      <w:r>
        <w:t>Влияние</w:t>
      </w:r>
      <w:r>
        <w:rPr>
          <w:spacing w:val="-4"/>
        </w:rPr>
        <w:t xml:space="preserve"> </w:t>
      </w:r>
      <w:r>
        <w:t>моральных норм</w:t>
      </w:r>
      <w:r>
        <w:rPr>
          <w:spacing w:val="-3"/>
        </w:rPr>
        <w:t xml:space="preserve"> </w:t>
      </w:r>
      <w:r>
        <w:t>на</w:t>
      </w:r>
      <w:r>
        <w:rPr>
          <w:spacing w:val="-3"/>
        </w:rPr>
        <w:t xml:space="preserve"> </w:t>
      </w:r>
      <w:r>
        <w:t>общество</w:t>
      </w:r>
      <w:r>
        <w:rPr>
          <w:spacing w:val="-3"/>
        </w:rPr>
        <w:t xml:space="preserve"> </w:t>
      </w:r>
      <w:r>
        <w:t>и</w:t>
      </w:r>
      <w:r>
        <w:rPr>
          <w:spacing w:val="-2"/>
        </w:rPr>
        <w:t xml:space="preserve"> </w:t>
      </w:r>
      <w:r>
        <w:t>человека.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left="1221" w:right="4335" w:firstLine="0"/>
      </w:pPr>
      <w:r>
        <w:lastRenderedPageBreak/>
        <w:t>Право и его роль в жизни общества. Право и мораль.</w:t>
      </w:r>
      <w:r>
        <w:rPr>
          <w:spacing w:val="-57"/>
        </w:rPr>
        <w:t xml:space="preserve"> </w:t>
      </w:r>
      <w:r>
        <w:rPr>
          <w:u w:val="single"/>
        </w:rPr>
        <w:t>Человек</w:t>
      </w:r>
      <w:r>
        <w:rPr>
          <w:spacing w:val="-1"/>
          <w:u w:val="single"/>
        </w:rPr>
        <w:t xml:space="preserve"> </w:t>
      </w:r>
      <w:r>
        <w:rPr>
          <w:u w:val="single"/>
        </w:rPr>
        <w:t>как участник правовых</w:t>
      </w:r>
      <w:r>
        <w:rPr>
          <w:spacing w:val="-1"/>
          <w:u w:val="single"/>
        </w:rPr>
        <w:t xml:space="preserve"> </w:t>
      </w:r>
      <w:r>
        <w:rPr>
          <w:u w:val="single"/>
        </w:rPr>
        <w:t>отношений.</w:t>
      </w:r>
    </w:p>
    <w:p w:rsidR="00FB559F" w:rsidRDefault="00E8189E">
      <w:pPr>
        <w:pStyle w:val="a3"/>
        <w:spacing w:before="1" w:line="350" w:lineRule="auto"/>
        <w:ind w:right="273"/>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1"/>
        </w:rPr>
        <w:t xml:space="preserve"> </w:t>
      </w:r>
      <w:r>
        <w:t>деятельности</w:t>
      </w:r>
      <w:r>
        <w:rPr>
          <w:spacing w:val="1"/>
        </w:rPr>
        <w:t xml:space="preserve"> </w:t>
      </w:r>
      <w:r>
        <w:t>человека.</w:t>
      </w:r>
      <w:r>
        <w:rPr>
          <w:spacing w:val="1"/>
        </w:rPr>
        <w:t xml:space="preserve"> </w:t>
      </w:r>
      <w:r>
        <w:t>Правомерное</w:t>
      </w:r>
      <w:r>
        <w:rPr>
          <w:spacing w:val="-2"/>
        </w:rPr>
        <w:t xml:space="preserve"> </w:t>
      </w:r>
      <w:r>
        <w:t>поведение. Правовая культура</w:t>
      </w:r>
      <w:r>
        <w:rPr>
          <w:spacing w:val="-1"/>
        </w:rPr>
        <w:t xml:space="preserve"> </w:t>
      </w:r>
      <w:r>
        <w:t>личности.</w:t>
      </w:r>
    </w:p>
    <w:p w:rsidR="00FB559F" w:rsidRDefault="00E8189E">
      <w:pPr>
        <w:pStyle w:val="a3"/>
        <w:spacing w:line="350" w:lineRule="auto"/>
        <w:ind w:right="275"/>
      </w:pPr>
      <w:r>
        <w:t>Правонарушение и юридическая ответственность. Проступок и преступление. Опасность</w:t>
      </w:r>
      <w:r>
        <w:rPr>
          <w:spacing w:val="1"/>
        </w:rPr>
        <w:t xml:space="preserve"> </w:t>
      </w:r>
      <w:r>
        <w:t>правонарушений</w:t>
      </w:r>
      <w:r>
        <w:rPr>
          <w:spacing w:val="-1"/>
        </w:rPr>
        <w:t xml:space="preserve"> </w:t>
      </w:r>
      <w:r>
        <w:t>для личности</w:t>
      </w:r>
      <w:r>
        <w:rPr>
          <w:spacing w:val="-2"/>
        </w:rPr>
        <w:t xml:space="preserve"> </w:t>
      </w:r>
      <w:r>
        <w:t>и общества.</w:t>
      </w:r>
    </w:p>
    <w:p w:rsidR="00FB559F" w:rsidRDefault="00E8189E">
      <w:pPr>
        <w:pStyle w:val="a3"/>
        <w:spacing w:line="350" w:lineRule="auto"/>
        <w:ind w:right="267"/>
      </w:pPr>
      <w:r>
        <w:t>Права и свободы человека и гражданина Российской Федерации. Гарантия и защита прав 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2"/>
        </w:rPr>
        <w:t xml:space="preserve"> </w:t>
      </w:r>
      <w:r>
        <w:t>Российской</w:t>
      </w:r>
      <w:r>
        <w:rPr>
          <w:spacing w:val="-1"/>
        </w:rPr>
        <w:t xml:space="preserve"> </w:t>
      </w:r>
      <w:r>
        <w:t>Федерации. Права</w:t>
      </w:r>
      <w:r>
        <w:rPr>
          <w:spacing w:val="-3"/>
        </w:rPr>
        <w:t xml:space="preserve"> </w:t>
      </w:r>
      <w:r>
        <w:t>ребёнка</w:t>
      </w:r>
      <w:r>
        <w:rPr>
          <w:spacing w:val="3"/>
        </w:rPr>
        <w:t xml:space="preserve"> </w:t>
      </w:r>
      <w:r>
        <w:t>и возможности</w:t>
      </w:r>
      <w:r>
        <w:rPr>
          <w:spacing w:val="-3"/>
        </w:rPr>
        <w:t xml:space="preserve"> </w:t>
      </w:r>
      <w:r>
        <w:t>их</w:t>
      </w:r>
      <w:r>
        <w:rPr>
          <w:spacing w:val="1"/>
        </w:rPr>
        <w:t xml:space="preserve"> </w:t>
      </w:r>
      <w:r>
        <w:t>защиты.</w:t>
      </w:r>
    </w:p>
    <w:p w:rsidR="00FB559F" w:rsidRDefault="00E8189E">
      <w:pPr>
        <w:pStyle w:val="a3"/>
        <w:spacing w:line="275" w:lineRule="exact"/>
        <w:ind w:left="1221" w:firstLine="0"/>
        <w:jc w:val="left"/>
      </w:pPr>
      <w:r>
        <w:rPr>
          <w:u w:val="single"/>
        </w:rPr>
        <w:t>Основы</w:t>
      </w:r>
      <w:r>
        <w:rPr>
          <w:spacing w:val="-4"/>
          <w:u w:val="single"/>
        </w:rPr>
        <w:t xml:space="preserve"> </w:t>
      </w:r>
      <w:r>
        <w:rPr>
          <w:u w:val="single"/>
        </w:rPr>
        <w:t>российского</w:t>
      </w:r>
      <w:r>
        <w:rPr>
          <w:spacing w:val="-3"/>
          <w:u w:val="single"/>
        </w:rPr>
        <w:t xml:space="preserve"> </w:t>
      </w:r>
      <w:r>
        <w:rPr>
          <w:u w:val="single"/>
        </w:rPr>
        <w:t>права.</w:t>
      </w:r>
    </w:p>
    <w:p w:rsidR="00FB559F" w:rsidRDefault="00E8189E">
      <w:pPr>
        <w:pStyle w:val="a3"/>
        <w:spacing w:before="123"/>
        <w:ind w:left="1221" w:firstLine="0"/>
        <w:jc w:val="left"/>
      </w:pPr>
      <w:r>
        <w:t>Конституция</w:t>
      </w:r>
      <w:r>
        <w:rPr>
          <w:spacing w:val="27"/>
        </w:rPr>
        <w:t xml:space="preserve"> </w:t>
      </w:r>
      <w:r>
        <w:t>Российской</w:t>
      </w:r>
      <w:r>
        <w:rPr>
          <w:spacing w:val="86"/>
        </w:rPr>
        <w:t xml:space="preserve"> </w:t>
      </w:r>
      <w:r>
        <w:t>Федерации</w:t>
      </w:r>
      <w:r>
        <w:rPr>
          <w:spacing w:val="87"/>
        </w:rPr>
        <w:t xml:space="preserve"> </w:t>
      </w:r>
      <w:r>
        <w:t>‒</w:t>
      </w:r>
      <w:r>
        <w:rPr>
          <w:spacing w:val="86"/>
        </w:rPr>
        <w:t xml:space="preserve"> </w:t>
      </w:r>
      <w:r>
        <w:t>основной</w:t>
      </w:r>
      <w:r>
        <w:rPr>
          <w:spacing w:val="87"/>
        </w:rPr>
        <w:t xml:space="preserve"> </w:t>
      </w:r>
      <w:r>
        <w:t>закон.</w:t>
      </w:r>
      <w:r>
        <w:rPr>
          <w:spacing w:val="86"/>
        </w:rPr>
        <w:t xml:space="preserve"> </w:t>
      </w:r>
      <w:r>
        <w:t>Законы</w:t>
      </w:r>
      <w:r>
        <w:rPr>
          <w:spacing w:val="93"/>
        </w:rPr>
        <w:t xml:space="preserve"> </w:t>
      </w:r>
      <w:r>
        <w:t>и</w:t>
      </w:r>
      <w:r>
        <w:rPr>
          <w:spacing w:val="85"/>
        </w:rPr>
        <w:t xml:space="preserve"> </w:t>
      </w:r>
      <w:r>
        <w:t>подзаконные</w:t>
      </w:r>
      <w:r>
        <w:rPr>
          <w:spacing w:val="85"/>
        </w:rPr>
        <w:t xml:space="preserve"> </w:t>
      </w:r>
      <w:r>
        <w:t>акты.</w:t>
      </w:r>
    </w:p>
    <w:p w:rsidR="00FB559F" w:rsidRDefault="00E8189E">
      <w:pPr>
        <w:pStyle w:val="a3"/>
        <w:spacing w:before="128"/>
        <w:ind w:firstLine="0"/>
        <w:jc w:val="left"/>
      </w:pPr>
      <w:r>
        <w:t>Отрасли</w:t>
      </w:r>
      <w:r>
        <w:rPr>
          <w:spacing w:val="-3"/>
        </w:rPr>
        <w:t xml:space="preserve"> </w:t>
      </w:r>
      <w:r>
        <w:t>права.</w:t>
      </w:r>
    </w:p>
    <w:p w:rsidR="00FB559F" w:rsidRDefault="00E8189E">
      <w:pPr>
        <w:pStyle w:val="a3"/>
        <w:spacing w:before="127" w:line="348" w:lineRule="auto"/>
        <w:ind w:right="277"/>
      </w:pPr>
      <w:r>
        <w:t>Основы гражданского права. Физические и юридические лица в гражданском праве. Право</w:t>
      </w:r>
      <w:r>
        <w:rPr>
          <w:spacing w:val="1"/>
        </w:rPr>
        <w:t xml:space="preserve"> </w:t>
      </w:r>
      <w:r>
        <w:t>собственности,</w:t>
      </w:r>
      <w:r>
        <w:rPr>
          <w:spacing w:val="-1"/>
        </w:rPr>
        <w:t xml:space="preserve"> </w:t>
      </w:r>
      <w:r>
        <w:t>защита</w:t>
      </w:r>
      <w:r>
        <w:rPr>
          <w:spacing w:val="-4"/>
        </w:rPr>
        <w:t xml:space="preserve"> </w:t>
      </w:r>
      <w:r>
        <w:t>прав</w:t>
      </w:r>
      <w:r>
        <w:rPr>
          <w:spacing w:val="-1"/>
        </w:rPr>
        <w:t xml:space="preserve"> </w:t>
      </w:r>
      <w:r>
        <w:t>собственности.</w:t>
      </w:r>
    </w:p>
    <w:p w:rsidR="00FB559F" w:rsidRDefault="00E8189E">
      <w:pPr>
        <w:pStyle w:val="a3"/>
        <w:spacing w:before="3" w:line="350" w:lineRule="auto"/>
        <w:ind w:right="261"/>
      </w:pP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Договор</w:t>
      </w:r>
      <w:r>
        <w:rPr>
          <w:spacing w:val="1"/>
        </w:rPr>
        <w:t xml:space="preserve"> </w:t>
      </w:r>
      <w:r>
        <w:t>купли-продажи.</w:t>
      </w:r>
      <w:r>
        <w:rPr>
          <w:spacing w:val="1"/>
        </w:rPr>
        <w:t xml:space="preserve"> </w:t>
      </w:r>
      <w:r>
        <w:t>Права</w:t>
      </w:r>
      <w:r>
        <w:rPr>
          <w:spacing w:val="-57"/>
        </w:rPr>
        <w:t xml:space="preserve"> </w:t>
      </w:r>
      <w:r>
        <w:t>потребителей</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защиты.</w:t>
      </w:r>
      <w:r>
        <w:rPr>
          <w:spacing w:val="1"/>
        </w:rPr>
        <w:t xml:space="preserve"> </w:t>
      </w:r>
      <w:r>
        <w:t>Несовершеннолетние</w:t>
      </w:r>
      <w:r>
        <w:rPr>
          <w:spacing w:val="1"/>
        </w:rPr>
        <w:t xml:space="preserve"> </w:t>
      </w:r>
      <w:r>
        <w:t>как</w:t>
      </w:r>
      <w:r>
        <w:rPr>
          <w:spacing w:val="1"/>
        </w:rPr>
        <w:t xml:space="preserve"> </w:t>
      </w:r>
      <w:r>
        <w:t>участники</w:t>
      </w:r>
      <w:r>
        <w:rPr>
          <w:spacing w:val="1"/>
        </w:rPr>
        <w:t xml:space="preserve"> </w:t>
      </w:r>
      <w:r>
        <w:t>гражданско-</w:t>
      </w:r>
      <w:r>
        <w:rPr>
          <w:spacing w:val="1"/>
        </w:rPr>
        <w:t xml:space="preserve"> </w:t>
      </w:r>
      <w:r>
        <w:t>правовых отношений.</w:t>
      </w:r>
    </w:p>
    <w:p w:rsidR="00FB559F" w:rsidRDefault="00E8189E">
      <w:pPr>
        <w:pStyle w:val="a3"/>
        <w:spacing w:line="350" w:lineRule="auto"/>
        <w:ind w:right="266"/>
      </w:pPr>
      <w:r>
        <w:t>Основы</w:t>
      </w:r>
      <w:r>
        <w:rPr>
          <w:spacing w:val="1"/>
        </w:rPr>
        <w:t xml:space="preserve"> </w:t>
      </w:r>
      <w:r>
        <w:t>семейного</w:t>
      </w:r>
      <w:r>
        <w:rPr>
          <w:spacing w:val="1"/>
        </w:rPr>
        <w:t xml:space="preserve"> </w:t>
      </w:r>
      <w:r>
        <w:t>права.</w:t>
      </w:r>
      <w:r>
        <w:rPr>
          <w:spacing w:val="1"/>
        </w:rPr>
        <w:t xml:space="preserve"> </w:t>
      </w:r>
      <w:r>
        <w:t>Важность</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Условия заключения брака в Российской Федерации. Права и обязанности детей и родителей.</w:t>
      </w:r>
      <w:r>
        <w:rPr>
          <w:spacing w:val="1"/>
        </w:rPr>
        <w:t xml:space="preserve"> </w:t>
      </w:r>
      <w:r>
        <w:t>Защита</w:t>
      </w:r>
      <w:r>
        <w:rPr>
          <w:spacing w:val="-2"/>
        </w:rPr>
        <w:t xml:space="preserve"> </w:t>
      </w:r>
      <w:r>
        <w:t>прав</w:t>
      </w:r>
      <w:r>
        <w:rPr>
          <w:spacing w:val="-1"/>
        </w:rPr>
        <w:t xml:space="preserve"> </w:t>
      </w:r>
      <w:r>
        <w:t>и интересов</w:t>
      </w:r>
      <w:r>
        <w:rPr>
          <w:spacing w:val="-1"/>
        </w:rPr>
        <w:t xml:space="preserve"> </w:t>
      </w:r>
      <w:r>
        <w:t>детей, оставшихся</w:t>
      </w:r>
      <w:r>
        <w:rPr>
          <w:spacing w:val="1"/>
        </w:rPr>
        <w:t xml:space="preserve"> </w:t>
      </w:r>
      <w:r>
        <w:t>без попечения</w:t>
      </w:r>
      <w:r>
        <w:rPr>
          <w:spacing w:val="-1"/>
        </w:rPr>
        <w:t xml:space="preserve"> </w:t>
      </w:r>
      <w:r>
        <w:t>родителей.</w:t>
      </w:r>
    </w:p>
    <w:p w:rsidR="00FB559F" w:rsidRDefault="00E8189E">
      <w:pPr>
        <w:pStyle w:val="a3"/>
        <w:spacing w:line="350" w:lineRule="auto"/>
        <w:ind w:right="267"/>
      </w:pPr>
      <w:r>
        <w:t>Основы трудового права. Стороны трудовых отношений, их права и обязанности. Трудовой</w:t>
      </w:r>
      <w:r>
        <w:rPr>
          <w:spacing w:val="-57"/>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w:t>
      </w:r>
      <w:r>
        <w:rPr>
          <w:spacing w:val="1"/>
        </w:rPr>
        <w:t xml:space="preserve"> </w:t>
      </w:r>
      <w:r>
        <w:t>время</w:t>
      </w:r>
      <w:r>
        <w:rPr>
          <w:spacing w:val="1"/>
        </w:rPr>
        <w:t xml:space="preserve"> </w:t>
      </w:r>
      <w:r>
        <w:t>и</w:t>
      </w:r>
      <w:r>
        <w:rPr>
          <w:spacing w:val="1"/>
        </w:rPr>
        <w:t xml:space="preserve"> </w:t>
      </w:r>
      <w:r>
        <w:t>время</w:t>
      </w:r>
      <w:r>
        <w:rPr>
          <w:spacing w:val="1"/>
        </w:rPr>
        <w:t xml:space="preserve"> </w:t>
      </w:r>
      <w:r>
        <w:t>отдыха.</w:t>
      </w:r>
      <w:r>
        <w:rPr>
          <w:spacing w:val="1"/>
        </w:rPr>
        <w:t xml:space="preserve"> </w:t>
      </w:r>
      <w:r>
        <w:t>Особенности</w:t>
      </w:r>
      <w:r>
        <w:rPr>
          <w:spacing w:val="-4"/>
        </w:rPr>
        <w:t xml:space="preserve"> </w:t>
      </w:r>
      <w:r>
        <w:t>правового</w:t>
      </w:r>
      <w:r>
        <w:rPr>
          <w:spacing w:val="-3"/>
        </w:rPr>
        <w:t xml:space="preserve"> </w:t>
      </w:r>
      <w:r>
        <w:t>статуса</w:t>
      </w:r>
      <w:r>
        <w:rPr>
          <w:spacing w:val="-5"/>
        </w:rPr>
        <w:t xml:space="preserve"> </w:t>
      </w:r>
      <w:r>
        <w:t>несовершеннолетних</w:t>
      </w:r>
      <w:r>
        <w:rPr>
          <w:spacing w:val="-2"/>
        </w:rPr>
        <w:t xml:space="preserve"> </w:t>
      </w:r>
      <w:r>
        <w:t>при</w:t>
      </w:r>
      <w:r>
        <w:rPr>
          <w:spacing w:val="-3"/>
        </w:rPr>
        <w:t xml:space="preserve"> </w:t>
      </w:r>
      <w:r>
        <w:t>осуществлении</w:t>
      </w:r>
      <w:r>
        <w:rPr>
          <w:spacing w:val="-5"/>
        </w:rPr>
        <w:t xml:space="preserve"> </w:t>
      </w:r>
      <w:r>
        <w:t>трудовой</w:t>
      </w:r>
      <w:r>
        <w:rPr>
          <w:spacing w:val="-4"/>
        </w:rPr>
        <w:t xml:space="preserve"> </w:t>
      </w:r>
      <w:r>
        <w:t>деятельности.</w:t>
      </w:r>
    </w:p>
    <w:p w:rsidR="00FB559F" w:rsidRDefault="00E8189E">
      <w:pPr>
        <w:pStyle w:val="a3"/>
        <w:spacing w:line="350" w:lineRule="auto"/>
        <w:ind w:right="263"/>
      </w:pPr>
      <w:r>
        <w:t>Виды</w:t>
      </w:r>
      <w:r>
        <w:rPr>
          <w:spacing w:val="1"/>
        </w:rPr>
        <w:t xml:space="preserve"> </w:t>
      </w:r>
      <w:r>
        <w:t>юридической</w:t>
      </w:r>
      <w:r>
        <w:rPr>
          <w:spacing w:val="1"/>
        </w:rPr>
        <w:t xml:space="preserve"> </w:t>
      </w:r>
      <w:r>
        <w:t>ответственности.</w:t>
      </w:r>
      <w:r>
        <w:rPr>
          <w:spacing w:val="1"/>
        </w:rPr>
        <w:t xml:space="preserve"> </w:t>
      </w:r>
      <w:r>
        <w:t>Гражданско-правовые</w:t>
      </w:r>
      <w:r>
        <w:rPr>
          <w:spacing w:val="1"/>
        </w:rPr>
        <w:t xml:space="preserve"> </w:t>
      </w:r>
      <w:r>
        <w:t>проступки</w:t>
      </w:r>
      <w:r>
        <w:rPr>
          <w:spacing w:val="1"/>
        </w:rPr>
        <w:t xml:space="preserve"> </w:t>
      </w:r>
      <w:r>
        <w:t>и</w:t>
      </w:r>
      <w:r>
        <w:rPr>
          <w:spacing w:val="1"/>
        </w:rPr>
        <w:t xml:space="preserve"> </w:t>
      </w:r>
      <w:r>
        <w:t>гражданско-</w:t>
      </w:r>
      <w:r>
        <w:rPr>
          <w:spacing w:val="1"/>
        </w:rPr>
        <w:t xml:space="preserve"> </w:t>
      </w:r>
      <w:r>
        <w:t>правовая ответственность. Административные проступки</w:t>
      </w:r>
      <w:r>
        <w:rPr>
          <w:spacing w:val="1"/>
        </w:rPr>
        <w:t xml:space="preserve"> </w:t>
      </w:r>
      <w:r>
        <w:t>и административная 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2"/>
        </w:rPr>
        <w:t xml:space="preserve"> </w:t>
      </w:r>
      <w:r>
        <w:t>Особенности</w:t>
      </w:r>
      <w:r>
        <w:rPr>
          <w:spacing w:val="-3"/>
        </w:rPr>
        <w:t xml:space="preserve"> </w:t>
      </w:r>
      <w:r>
        <w:t>юридической</w:t>
      </w:r>
      <w:r>
        <w:rPr>
          <w:spacing w:val="-1"/>
        </w:rPr>
        <w:t xml:space="preserve"> </w:t>
      </w:r>
      <w:r>
        <w:t>ответственности</w:t>
      </w:r>
      <w:r>
        <w:rPr>
          <w:spacing w:val="-1"/>
        </w:rPr>
        <w:t xml:space="preserve"> </w:t>
      </w:r>
      <w:r>
        <w:t>несовершеннолетних.</w:t>
      </w:r>
    </w:p>
    <w:p w:rsidR="00FB559F" w:rsidRDefault="00E8189E">
      <w:pPr>
        <w:pStyle w:val="a3"/>
        <w:spacing w:line="350" w:lineRule="auto"/>
        <w:ind w:right="274"/>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w:t>
      </w:r>
      <w:r>
        <w:rPr>
          <w:spacing w:val="1"/>
        </w:rPr>
        <w:t xml:space="preserve"> </w:t>
      </w:r>
      <w:r>
        <w:t>органов</w:t>
      </w:r>
      <w:r>
        <w:rPr>
          <w:spacing w:val="-1"/>
        </w:rPr>
        <w:t xml:space="preserve"> </w:t>
      </w:r>
      <w:r>
        <w:t>Российской Федерации.</w:t>
      </w:r>
      <w:r>
        <w:rPr>
          <w:spacing w:val="-1"/>
        </w:rPr>
        <w:t xml:space="preserve"> </w:t>
      </w:r>
      <w:r>
        <w:t>Функции</w:t>
      </w:r>
      <w:r>
        <w:rPr>
          <w:spacing w:val="-2"/>
        </w:rPr>
        <w:t xml:space="preserve"> </w:t>
      </w:r>
      <w:r>
        <w:t>правоохранительных</w:t>
      </w:r>
      <w:r>
        <w:rPr>
          <w:spacing w:val="1"/>
        </w:rPr>
        <w:t xml:space="preserve"> </w:t>
      </w:r>
      <w:r>
        <w:t>органов.</w:t>
      </w:r>
    </w:p>
    <w:p w:rsidR="00FB559F" w:rsidRDefault="00FB559F">
      <w:pPr>
        <w:pStyle w:val="a3"/>
        <w:spacing w:before="6"/>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ind w:left="1221" w:firstLine="0"/>
        <w:jc w:val="left"/>
      </w:pPr>
      <w:r>
        <w:rPr>
          <w:u w:val="single"/>
        </w:rPr>
        <w:t>Человек</w:t>
      </w:r>
      <w:r>
        <w:rPr>
          <w:spacing w:val="-4"/>
          <w:u w:val="single"/>
        </w:rPr>
        <w:t xml:space="preserve"> </w:t>
      </w:r>
      <w:r>
        <w:rPr>
          <w:u w:val="single"/>
        </w:rPr>
        <w:t>в</w:t>
      </w:r>
      <w:r>
        <w:rPr>
          <w:spacing w:val="-5"/>
          <w:u w:val="single"/>
        </w:rPr>
        <w:t xml:space="preserve"> </w:t>
      </w:r>
      <w:r>
        <w:rPr>
          <w:u w:val="single"/>
        </w:rPr>
        <w:t>экономических</w:t>
      </w:r>
      <w:r>
        <w:rPr>
          <w:spacing w:val="-2"/>
          <w:u w:val="single"/>
        </w:rPr>
        <w:t xml:space="preserve"> </w:t>
      </w:r>
      <w:r>
        <w:rPr>
          <w:u w:val="single"/>
        </w:rPr>
        <w:t>отношениях.</w:t>
      </w:r>
    </w:p>
    <w:p w:rsidR="00FB559F" w:rsidRDefault="00E8189E">
      <w:pPr>
        <w:pStyle w:val="a3"/>
        <w:spacing w:before="125"/>
        <w:ind w:left="1221" w:firstLine="0"/>
        <w:jc w:val="left"/>
      </w:pPr>
      <w:r>
        <w:t>Экономическая</w:t>
      </w:r>
      <w:r>
        <w:rPr>
          <w:spacing w:val="119"/>
        </w:rPr>
        <w:t xml:space="preserve"> </w:t>
      </w:r>
      <w:r>
        <w:t>жизнь</w:t>
      </w:r>
      <w:r>
        <w:rPr>
          <w:spacing w:val="119"/>
        </w:rPr>
        <w:t xml:space="preserve"> </w:t>
      </w:r>
      <w:r>
        <w:t>общества.</w:t>
      </w:r>
      <w:r>
        <w:rPr>
          <w:spacing w:val="119"/>
        </w:rPr>
        <w:t xml:space="preserve"> </w:t>
      </w:r>
      <w:r>
        <w:t>Потребности</w:t>
      </w:r>
      <w:r>
        <w:rPr>
          <w:spacing w:val="61"/>
        </w:rPr>
        <w:t xml:space="preserve"> </w:t>
      </w:r>
      <w:r>
        <w:t xml:space="preserve">и  </w:t>
      </w:r>
      <w:r>
        <w:rPr>
          <w:spacing w:val="1"/>
        </w:rPr>
        <w:t xml:space="preserve"> </w:t>
      </w:r>
      <w:r>
        <w:t>ресурсы,</w:t>
      </w:r>
      <w:r>
        <w:rPr>
          <w:spacing w:val="119"/>
        </w:rPr>
        <w:t xml:space="preserve"> </w:t>
      </w:r>
      <w:r>
        <w:t xml:space="preserve">ограниченность  </w:t>
      </w:r>
      <w:r>
        <w:rPr>
          <w:spacing w:val="1"/>
        </w:rPr>
        <w:t xml:space="preserve"> </w:t>
      </w:r>
      <w:r>
        <w:t>ресурсов.</w:t>
      </w:r>
    </w:p>
    <w:p w:rsidR="00FB559F" w:rsidRDefault="00E8189E">
      <w:pPr>
        <w:pStyle w:val="a3"/>
        <w:spacing w:before="128"/>
        <w:ind w:firstLine="0"/>
        <w:jc w:val="left"/>
      </w:pPr>
      <w:r>
        <w:t>Экономический</w:t>
      </w:r>
      <w:r>
        <w:rPr>
          <w:spacing w:val="-3"/>
        </w:rPr>
        <w:t xml:space="preserve"> </w:t>
      </w:r>
      <w:r>
        <w:t>выбор.</w:t>
      </w:r>
    </w:p>
    <w:p w:rsidR="00FB559F" w:rsidRDefault="00E8189E">
      <w:pPr>
        <w:pStyle w:val="a3"/>
        <w:tabs>
          <w:tab w:val="left" w:pos="3022"/>
          <w:tab w:val="left" w:pos="4041"/>
          <w:tab w:val="left" w:pos="4381"/>
          <w:tab w:val="left" w:pos="4804"/>
          <w:tab w:val="left" w:pos="5980"/>
          <w:tab w:val="left" w:pos="7790"/>
          <w:tab w:val="left" w:pos="9434"/>
          <w:tab w:val="left" w:pos="9764"/>
        </w:tabs>
        <w:spacing w:before="127"/>
        <w:ind w:left="1221" w:firstLine="0"/>
        <w:jc w:val="left"/>
      </w:pPr>
      <w:r>
        <w:t>Экономическая</w:t>
      </w:r>
      <w:r>
        <w:tab/>
        <w:t>система</w:t>
      </w:r>
      <w:r>
        <w:tab/>
        <w:t>и</w:t>
      </w:r>
      <w:r>
        <w:tab/>
        <w:t>её</w:t>
      </w:r>
      <w:r>
        <w:tab/>
        <w:t>функции.</w:t>
      </w:r>
      <w:r>
        <w:tab/>
        <w:t>Собственность.</w:t>
      </w:r>
      <w:r>
        <w:tab/>
        <w:t>Производство</w:t>
      </w:r>
      <w:r>
        <w:tab/>
        <w:t>‒</w:t>
      </w:r>
      <w:r>
        <w:tab/>
        <w:t>источник</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3" w:firstLine="0"/>
      </w:pPr>
      <w:r>
        <w:lastRenderedPageBreak/>
        <w:t>экономических благ. Факторы производства. Трудовая деятельность. Производительность труда.</w:t>
      </w:r>
      <w:r>
        <w:rPr>
          <w:spacing w:val="1"/>
        </w:rPr>
        <w:t xml:space="preserve"> </w:t>
      </w:r>
      <w:r>
        <w:t>Разделение</w:t>
      </w:r>
      <w:r>
        <w:rPr>
          <w:spacing w:val="-2"/>
        </w:rPr>
        <w:t xml:space="preserve"> </w:t>
      </w:r>
      <w:r>
        <w:t>труда.</w:t>
      </w:r>
    </w:p>
    <w:p w:rsidR="00FB559F" w:rsidRDefault="00E8189E">
      <w:pPr>
        <w:pStyle w:val="a3"/>
        <w:spacing w:before="1"/>
        <w:ind w:left="1221" w:firstLine="0"/>
      </w:pPr>
      <w:r>
        <w:t>Предпринимательство.</w:t>
      </w:r>
      <w:r>
        <w:rPr>
          <w:spacing w:val="-8"/>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5"/>
        </w:rPr>
        <w:t xml:space="preserve"> </w:t>
      </w:r>
      <w:r>
        <w:t>деятельности.</w:t>
      </w:r>
    </w:p>
    <w:p w:rsidR="00FB559F" w:rsidRDefault="00E8189E">
      <w:pPr>
        <w:pStyle w:val="a3"/>
        <w:spacing w:before="127"/>
        <w:ind w:left="1221" w:firstLine="0"/>
      </w:pPr>
      <w:r>
        <w:t>Обмен.</w:t>
      </w:r>
      <w:r>
        <w:rPr>
          <w:spacing w:val="30"/>
        </w:rPr>
        <w:t xml:space="preserve"> </w:t>
      </w:r>
      <w:r>
        <w:t>Деньги</w:t>
      </w:r>
      <w:r>
        <w:rPr>
          <w:spacing w:val="31"/>
        </w:rPr>
        <w:t xml:space="preserve"> </w:t>
      </w:r>
      <w:r>
        <w:t>и</w:t>
      </w:r>
      <w:r>
        <w:rPr>
          <w:spacing w:val="31"/>
        </w:rPr>
        <w:t xml:space="preserve"> </w:t>
      </w:r>
      <w:r>
        <w:t>их</w:t>
      </w:r>
      <w:r>
        <w:rPr>
          <w:spacing w:val="32"/>
        </w:rPr>
        <w:t xml:space="preserve"> </w:t>
      </w:r>
      <w:r>
        <w:t>функции.</w:t>
      </w:r>
      <w:r>
        <w:rPr>
          <w:spacing w:val="30"/>
        </w:rPr>
        <w:t xml:space="preserve"> </w:t>
      </w:r>
      <w:r>
        <w:t>Торговля</w:t>
      </w:r>
      <w:r>
        <w:rPr>
          <w:spacing w:val="30"/>
        </w:rPr>
        <w:t xml:space="preserve"> </w:t>
      </w:r>
      <w:r>
        <w:t>и</w:t>
      </w:r>
      <w:r>
        <w:rPr>
          <w:spacing w:val="31"/>
        </w:rPr>
        <w:t xml:space="preserve"> </w:t>
      </w:r>
      <w:r>
        <w:t>её</w:t>
      </w:r>
      <w:r>
        <w:rPr>
          <w:spacing w:val="30"/>
        </w:rPr>
        <w:t xml:space="preserve"> </w:t>
      </w:r>
      <w:r>
        <w:t>формы.</w:t>
      </w:r>
      <w:r>
        <w:rPr>
          <w:spacing w:val="29"/>
        </w:rPr>
        <w:t xml:space="preserve"> </w:t>
      </w:r>
      <w:r>
        <w:t>Рыночная</w:t>
      </w:r>
      <w:r>
        <w:rPr>
          <w:spacing w:val="30"/>
        </w:rPr>
        <w:t xml:space="preserve"> </w:t>
      </w:r>
      <w:r>
        <w:t>экономика.</w:t>
      </w:r>
      <w:r>
        <w:rPr>
          <w:spacing w:val="30"/>
        </w:rPr>
        <w:t xml:space="preserve"> </w:t>
      </w:r>
      <w:r>
        <w:t>Конкуренция.</w:t>
      </w:r>
    </w:p>
    <w:p w:rsidR="00FB559F" w:rsidRDefault="00E8189E">
      <w:pPr>
        <w:pStyle w:val="a3"/>
        <w:spacing w:before="125"/>
        <w:ind w:firstLine="0"/>
      </w:pPr>
      <w:r>
        <w:t>Спрос</w:t>
      </w:r>
      <w:r>
        <w:rPr>
          <w:spacing w:val="-2"/>
        </w:rPr>
        <w:t xml:space="preserve"> </w:t>
      </w:r>
      <w:r>
        <w:t>и</w:t>
      </w:r>
      <w:r>
        <w:rPr>
          <w:spacing w:val="-1"/>
        </w:rPr>
        <w:t xml:space="preserve"> </w:t>
      </w:r>
      <w:r>
        <w:t>предложение.</w:t>
      </w:r>
    </w:p>
    <w:p w:rsidR="00FB559F" w:rsidRDefault="00E8189E">
      <w:pPr>
        <w:pStyle w:val="a3"/>
        <w:spacing w:before="127"/>
        <w:ind w:left="1221" w:firstLine="0"/>
      </w:pPr>
      <w:r>
        <w:t>Рыночное</w:t>
      </w:r>
      <w:r>
        <w:rPr>
          <w:spacing w:val="-4"/>
        </w:rPr>
        <w:t xml:space="preserve"> </w:t>
      </w:r>
      <w:r>
        <w:t>равновесие. Невидимая</w:t>
      </w:r>
      <w:r>
        <w:rPr>
          <w:spacing w:val="-2"/>
        </w:rPr>
        <w:t xml:space="preserve"> </w:t>
      </w:r>
      <w:r>
        <w:t>рука</w:t>
      </w:r>
      <w:r>
        <w:rPr>
          <w:spacing w:val="-3"/>
        </w:rPr>
        <w:t xml:space="preserve"> </w:t>
      </w:r>
      <w:r>
        <w:t>рынка.</w:t>
      </w:r>
      <w:r>
        <w:rPr>
          <w:spacing w:val="-2"/>
        </w:rPr>
        <w:t xml:space="preserve"> </w:t>
      </w:r>
      <w:r>
        <w:t>Многообразие</w:t>
      </w:r>
      <w:r>
        <w:rPr>
          <w:spacing w:val="-3"/>
        </w:rPr>
        <w:t xml:space="preserve"> </w:t>
      </w:r>
      <w:r>
        <w:t>рынков.</w:t>
      </w:r>
    </w:p>
    <w:p w:rsidR="00FB559F" w:rsidRDefault="00E8189E">
      <w:pPr>
        <w:pStyle w:val="a3"/>
        <w:spacing w:before="127" w:line="348" w:lineRule="auto"/>
        <w:ind w:right="273"/>
      </w:pPr>
      <w:r>
        <w:t>Предприятие в экономике. Издержки, выручка и прибыль. Как повысить эффективность</w:t>
      </w:r>
      <w:r>
        <w:rPr>
          <w:spacing w:val="1"/>
        </w:rPr>
        <w:t xml:space="preserve"> </w:t>
      </w:r>
      <w:r>
        <w:t>производства.</w:t>
      </w:r>
    </w:p>
    <w:p w:rsidR="00FB559F" w:rsidRDefault="00E8189E">
      <w:pPr>
        <w:pStyle w:val="a3"/>
        <w:spacing w:before="4"/>
        <w:ind w:left="1221" w:firstLine="0"/>
      </w:pPr>
      <w:r>
        <w:t>Заработная</w:t>
      </w:r>
      <w:r>
        <w:rPr>
          <w:spacing w:val="-3"/>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2"/>
        </w:rPr>
        <w:t xml:space="preserve"> </w:t>
      </w:r>
      <w:r>
        <w:t>Занятость</w:t>
      </w:r>
      <w:r>
        <w:rPr>
          <w:spacing w:val="-3"/>
        </w:rPr>
        <w:t xml:space="preserve"> </w:t>
      </w:r>
      <w:r>
        <w:t>и</w:t>
      </w:r>
      <w:r>
        <w:rPr>
          <w:spacing w:val="-2"/>
        </w:rPr>
        <w:t xml:space="preserve"> </w:t>
      </w:r>
      <w:r>
        <w:t>безработица.</w:t>
      </w:r>
    </w:p>
    <w:p w:rsidR="00FB559F" w:rsidRDefault="00E8189E">
      <w:pPr>
        <w:pStyle w:val="a3"/>
        <w:spacing w:before="128" w:line="348" w:lineRule="auto"/>
        <w:ind w:right="268"/>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1"/>
        </w:rPr>
        <w:t xml:space="preserve"> </w:t>
      </w:r>
      <w:r>
        <w:t>участники</w:t>
      </w:r>
      <w:r>
        <w:rPr>
          <w:spacing w:val="-1"/>
        </w:rPr>
        <w:t xml:space="preserve"> </w:t>
      </w:r>
      <w:r>
        <w:t>фондового рынка). Услуги</w:t>
      </w:r>
      <w:r>
        <w:rPr>
          <w:spacing w:val="-1"/>
        </w:rPr>
        <w:t xml:space="preserve"> </w:t>
      </w:r>
      <w:r>
        <w:t>финансовых</w:t>
      </w:r>
      <w:r>
        <w:rPr>
          <w:spacing w:val="2"/>
        </w:rPr>
        <w:t xml:space="preserve"> </w:t>
      </w:r>
      <w:r>
        <w:t>посредников.</w:t>
      </w:r>
    </w:p>
    <w:p w:rsidR="00FB559F" w:rsidRDefault="00E8189E">
      <w:pPr>
        <w:pStyle w:val="a3"/>
        <w:spacing w:before="3"/>
        <w:ind w:left="1221" w:firstLine="0"/>
      </w:pPr>
      <w:r>
        <w:t>Основные</w:t>
      </w:r>
      <w:r>
        <w:rPr>
          <w:spacing w:val="-5"/>
        </w:rPr>
        <w:t xml:space="preserve"> </w:t>
      </w:r>
      <w:r>
        <w:t>типы</w:t>
      </w:r>
      <w:r>
        <w:rPr>
          <w:spacing w:val="-3"/>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3"/>
        </w:rPr>
        <w:t xml:space="preserve"> </w:t>
      </w:r>
      <w:r>
        <w:t>облигации.</w:t>
      </w:r>
    </w:p>
    <w:p w:rsidR="00FB559F" w:rsidRDefault="00E8189E">
      <w:pPr>
        <w:pStyle w:val="a3"/>
        <w:spacing w:before="127" w:line="350" w:lineRule="auto"/>
        <w:ind w:right="270"/>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1"/>
        </w:rPr>
        <w:t xml:space="preserve"> </w:t>
      </w:r>
      <w:r>
        <w:t>карта,</w:t>
      </w:r>
      <w:r>
        <w:rPr>
          <w:spacing w:val="-57"/>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60"/>
        </w:rPr>
        <w:t xml:space="preserve"> </w:t>
      </w:r>
      <w:r>
        <w:t>Страховые</w:t>
      </w:r>
      <w:r>
        <w:rPr>
          <w:spacing w:val="1"/>
        </w:rPr>
        <w:t xml:space="preserve"> </w:t>
      </w:r>
      <w:r>
        <w:t>услуги.</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финансовых</w:t>
      </w:r>
      <w:r>
        <w:rPr>
          <w:spacing w:val="-2"/>
        </w:rPr>
        <w:t xml:space="preserve"> </w:t>
      </w:r>
      <w:r>
        <w:t>услуг.</w:t>
      </w:r>
    </w:p>
    <w:p w:rsidR="00FB559F" w:rsidRDefault="00E8189E">
      <w:pPr>
        <w:pStyle w:val="a3"/>
        <w:spacing w:line="350" w:lineRule="auto"/>
        <w:ind w:right="263"/>
      </w:pPr>
      <w:r>
        <w:t>Экономические функции домохозяйств. Потребление домашних хозяйств. Потребительские</w:t>
      </w:r>
      <w:r>
        <w:rPr>
          <w:spacing w:val="-57"/>
        </w:rPr>
        <w:t xml:space="preserve"> </w:t>
      </w:r>
      <w:r>
        <w:t>товары</w:t>
      </w:r>
      <w:r>
        <w:rPr>
          <w:spacing w:val="1"/>
        </w:rPr>
        <w:t xml:space="preserve"> </w:t>
      </w:r>
      <w:r>
        <w:t>и</w:t>
      </w:r>
      <w:r>
        <w:rPr>
          <w:spacing w:val="1"/>
        </w:rPr>
        <w:t xml:space="preserve"> </w:t>
      </w:r>
      <w:r>
        <w:t>товары</w:t>
      </w:r>
      <w:r>
        <w:rPr>
          <w:spacing w:val="1"/>
        </w:rPr>
        <w:t xml:space="preserve"> </w:t>
      </w:r>
      <w:r>
        <w:t>длительного</w:t>
      </w:r>
      <w:r>
        <w:rPr>
          <w:spacing w:val="1"/>
        </w:rPr>
        <w:t xml:space="preserve"> </w:t>
      </w:r>
      <w:r>
        <w:t>пользования.</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2"/>
        </w:rPr>
        <w:t xml:space="preserve"> </w:t>
      </w:r>
      <w:r>
        <w:t>финансовый план.</w:t>
      </w:r>
      <w:r>
        <w:rPr>
          <w:spacing w:val="-1"/>
        </w:rPr>
        <w:t xml:space="preserve"> </w:t>
      </w:r>
      <w:r>
        <w:t>Способы и формы сбережений.</w:t>
      </w:r>
    </w:p>
    <w:p w:rsidR="00FB559F" w:rsidRDefault="00E8189E">
      <w:pPr>
        <w:pStyle w:val="a3"/>
        <w:spacing w:line="350" w:lineRule="auto"/>
        <w:ind w:right="264"/>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денежно-кредитная</w:t>
      </w:r>
      <w:r>
        <w:rPr>
          <w:spacing w:val="61"/>
        </w:rPr>
        <w:t xml:space="preserve"> </w:t>
      </w:r>
      <w:r>
        <w:t>политика</w:t>
      </w:r>
      <w:r>
        <w:rPr>
          <w:spacing w:val="1"/>
        </w:rPr>
        <w:t xml:space="preserve"> </w:t>
      </w:r>
      <w:r>
        <w:t>Российской</w:t>
      </w:r>
      <w:r>
        <w:rPr>
          <w:spacing w:val="-1"/>
        </w:rPr>
        <w:t xml:space="preserve"> </w:t>
      </w:r>
      <w:r>
        <w:t>Федерации.</w:t>
      </w:r>
      <w:r>
        <w:rPr>
          <w:spacing w:val="-4"/>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p>
    <w:p w:rsidR="00FB559F" w:rsidRDefault="00E8189E">
      <w:pPr>
        <w:pStyle w:val="a3"/>
        <w:spacing w:line="274" w:lineRule="exact"/>
        <w:ind w:left="1221" w:firstLine="0"/>
        <w:jc w:val="left"/>
      </w:pPr>
      <w:r>
        <w:rPr>
          <w:u w:val="single"/>
        </w:rPr>
        <w:t>Человек</w:t>
      </w:r>
      <w:r>
        <w:rPr>
          <w:spacing w:val="-2"/>
          <w:u w:val="single"/>
        </w:rPr>
        <w:t xml:space="preserve"> </w:t>
      </w:r>
      <w:r>
        <w:rPr>
          <w:u w:val="single"/>
        </w:rPr>
        <w:t>в</w:t>
      </w:r>
      <w:r>
        <w:rPr>
          <w:spacing w:val="-2"/>
          <w:u w:val="single"/>
        </w:rPr>
        <w:t xml:space="preserve"> </w:t>
      </w:r>
      <w:r>
        <w:rPr>
          <w:u w:val="single"/>
        </w:rPr>
        <w:t>мире</w:t>
      </w:r>
      <w:r>
        <w:rPr>
          <w:spacing w:val="-3"/>
          <w:u w:val="single"/>
        </w:rPr>
        <w:t xml:space="preserve"> </w:t>
      </w:r>
      <w:r>
        <w:rPr>
          <w:u w:val="single"/>
        </w:rPr>
        <w:t>культуры.</w:t>
      </w:r>
    </w:p>
    <w:p w:rsidR="00FB559F" w:rsidRDefault="00E8189E">
      <w:pPr>
        <w:pStyle w:val="a3"/>
        <w:spacing w:before="125" w:line="348" w:lineRule="auto"/>
        <w:ind w:right="263"/>
        <w:jc w:val="left"/>
      </w:pPr>
      <w:r>
        <w:t>Культура,</w:t>
      </w:r>
      <w:r>
        <w:rPr>
          <w:spacing w:val="1"/>
        </w:rPr>
        <w:t xml:space="preserve"> </w:t>
      </w:r>
      <w:r>
        <w:t>её</w:t>
      </w:r>
      <w:r>
        <w:rPr>
          <w:spacing w:val="1"/>
        </w:rPr>
        <w:t xml:space="preserve"> </w:t>
      </w:r>
      <w:r>
        <w:t>многообразие</w:t>
      </w:r>
      <w:r>
        <w:rPr>
          <w:spacing w:val="1"/>
        </w:rPr>
        <w:t xml:space="preserve"> </w:t>
      </w:r>
      <w:r>
        <w:t>и</w:t>
      </w:r>
      <w:r>
        <w:rPr>
          <w:spacing w:val="1"/>
        </w:rPr>
        <w:t xml:space="preserve"> </w:t>
      </w:r>
      <w:r>
        <w:t>формы.</w:t>
      </w:r>
      <w:r>
        <w:rPr>
          <w:spacing w:val="1"/>
        </w:rPr>
        <w:t xml:space="preserve"> </w:t>
      </w:r>
      <w:r>
        <w:t>Влияние</w:t>
      </w:r>
      <w:r>
        <w:rPr>
          <w:spacing w:val="1"/>
        </w:rPr>
        <w:t xml:space="preserve"> </w:t>
      </w:r>
      <w:r>
        <w:t>духовной</w:t>
      </w:r>
      <w:r>
        <w:rPr>
          <w:spacing w:val="1"/>
        </w:rPr>
        <w:t xml:space="preserve"> </w:t>
      </w:r>
      <w:r>
        <w:t>культуры</w:t>
      </w:r>
      <w:r>
        <w:rPr>
          <w:spacing w:val="1"/>
        </w:rPr>
        <w:t xml:space="preserve"> </w:t>
      </w:r>
      <w:r>
        <w:t>на</w:t>
      </w:r>
      <w:r>
        <w:rPr>
          <w:spacing w:val="1"/>
        </w:rPr>
        <w:t xml:space="preserve"> </w:t>
      </w:r>
      <w:r>
        <w:t>формирование</w:t>
      </w:r>
      <w:r>
        <w:rPr>
          <w:spacing w:val="-57"/>
        </w:rPr>
        <w:t xml:space="preserve"> </w:t>
      </w:r>
      <w:r>
        <w:t>личности.</w:t>
      </w:r>
      <w:r>
        <w:rPr>
          <w:spacing w:val="-1"/>
        </w:rPr>
        <w:t xml:space="preserve"> </w:t>
      </w:r>
      <w:r>
        <w:t>Современная</w:t>
      </w:r>
      <w:r>
        <w:rPr>
          <w:spacing w:val="-3"/>
        </w:rPr>
        <w:t xml:space="preserve"> </w:t>
      </w:r>
      <w:r>
        <w:t>молодёжная культура.</w:t>
      </w:r>
    </w:p>
    <w:p w:rsidR="00FB559F" w:rsidRDefault="00E8189E">
      <w:pPr>
        <w:pStyle w:val="a3"/>
        <w:spacing w:before="4"/>
        <w:ind w:left="1221" w:firstLine="0"/>
        <w:jc w:val="left"/>
      </w:pPr>
      <w:r>
        <w:t>Наука.</w:t>
      </w:r>
      <w:r>
        <w:rPr>
          <w:spacing w:val="-4"/>
        </w:rPr>
        <w:t xml:space="preserve"> </w:t>
      </w:r>
      <w:r>
        <w:t>Естественные</w:t>
      </w:r>
      <w:r>
        <w:rPr>
          <w:spacing w:val="-5"/>
        </w:rPr>
        <w:t xml:space="preserve"> </w:t>
      </w:r>
      <w:r>
        <w:t>и</w:t>
      </w:r>
      <w:r>
        <w:rPr>
          <w:spacing w:val="-4"/>
        </w:rPr>
        <w:t xml:space="preserve"> </w:t>
      </w:r>
      <w:r>
        <w:t>социально-гуманитарные</w:t>
      </w:r>
      <w:r>
        <w:rPr>
          <w:spacing w:val="-5"/>
        </w:rPr>
        <w:t xml:space="preserve"> </w:t>
      </w:r>
      <w:r>
        <w:t>науки.</w:t>
      </w:r>
      <w:r>
        <w:rPr>
          <w:spacing w:val="-3"/>
        </w:rPr>
        <w:t xml:space="preserve"> </w:t>
      </w:r>
      <w:r>
        <w:t>Роль</w:t>
      </w:r>
      <w:r>
        <w:rPr>
          <w:spacing w:val="-4"/>
        </w:rPr>
        <w:t xml:space="preserve"> </w:t>
      </w:r>
      <w:r>
        <w:t>науки</w:t>
      </w:r>
      <w:r>
        <w:rPr>
          <w:spacing w:val="-3"/>
        </w:rPr>
        <w:t xml:space="preserve"> </w:t>
      </w:r>
      <w:r>
        <w:t>в</w:t>
      </w:r>
      <w:r>
        <w:rPr>
          <w:spacing w:val="-3"/>
        </w:rPr>
        <w:t xml:space="preserve"> </w:t>
      </w:r>
      <w:r>
        <w:t>развитии</w:t>
      </w:r>
      <w:r>
        <w:rPr>
          <w:spacing w:val="-3"/>
        </w:rPr>
        <w:t xml:space="preserve"> </w:t>
      </w:r>
      <w:r>
        <w:t>общества.</w:t>
      </w:r>
    </w:p>
    <w:p w:rsidR="00FB559F" w:rsidRDefault="00E8189E">
      <w:pPr>
        <w:pStyle w:val="a3"/>
        <w:tabs>
          <w:tab w:val="left" w:pos="2804"/>
          <w:tab w:val="left" w:pos="4223"/>
          <w:tab w:val="left" w:pos="4556"/>
          <w:tab w:val="left" w:pos="6195"/>
          <w:tab w:val="left" w:pos="7571"/>
          <w:tab w:val="left" w:pos="9051"/>
          <w:tab w:val="left" w:pos="9368"/>
        </w:tabs>
        <w:spacing w:before="127" w:line="350" w:lineRule="auto"/>
        <w:ind w:right="264"/>
        <w:jc w:val="left"/>
      </w:pPr>
      <w:r>
        <w:t>Образование.</w:t>
      </w:r>
      <w:r>
        <w:tab/>
        <w:t>Личностная</w:t>
      </w:r>
      <w:r>
        <w:tab/>
        <w:t>и</w:t>
      </w:r>
      <w:r>
        <w:tab/>
        <w:t>общественная</w:t>
      </w:r>
      <w:r>
        <w:tab/>
        <w:t>значимость</w:t>
      </w:r>
      <w:r>
        <w:tab/>
        <w:t>образования</w:t>
      </w:r>
      <w:r>
        <w:tab/>
        <w:t>в</w:t>
      </w:r>
      <w:r>
        <w:tab/>
      </w:r>
      <w:r>
        <w:rPr>
          <w:spacing w:val="-1"/>
        </w:rPr>
        <w:t>современном</w:t>
      </w:r>
      <w:r>
        <w:rPr>
          <w:spacing w:val="-57"/>
        </w:rPr>
        <w:t xml:space="preserve"> </w:t>
      </w:r>
      <w:r>
        <w:t>обществе.</w:t>
      </w:r>
      <w:r>
        <w:rPr>
          <w:spacing w:val="-1"/>
        </w:rPr>
        <w:t xml:space="preserve"> </w:t>
      </w:r>
      <w:r>
        <w:t>Образование</w:t>
      </w:r>
      <w:r>
        <w:rPr>
          <w:spacing w:val="-1"/>
        </w:rPr>
        <w:t xml:space="preserve"> </w:t>
      </w:r>
      <w:r>
        <w:t>в</w:t>
      </w:r>
      <w:r>
        <w:rPr>
          <w:spacing w:val="-2"/>
        </w:rPr>
        <w:t xml:space="preserve"> </w:t>
      </w:r>
      <w:r>
        <w:t>Российской Федерации.</w:t>
      </w:r>
      <w:r>
        <w:rPr>
          <w:spacing w:val="-1"/>
        </w:rPr>
        <w:t xml:space="preserve"> </w:t>
      </w:r>
      <w:r>
        <w:t>Самообразование.</w:t>
      </w:r>
    </w:p>
    <w:p w:rsidR="00FB559F" w:rsidRDefault="00E8189E">
      <w:pPr>
        <w:pStyle w:val="a3"/>
        <w:spacing w:line="274" w:lineRule="exact"/>
        <w:ind w:left="1221" w:firstLine="0"/>
        <w:jc w:val="left"/>
      </w:pPr>
      <w:r>
        <w:t>Политика</w:t>
      </w:r>
      <w:r>
        <w:rPr>
          <w:spacing w:val="-4"/>
        </w:rPr>
        <w:t xml:space="preserve"> </w:t>
      </w:r>
      <w:r>
        <w:t>в</w:t>
      </w:r>
      <w:r>
        <w:rPr>
          <w:spacing w:val="-3"/>
        </w:rPr>
        <w:t xml:space="preserve"> </w:t>
      </w:r>
      <w:r>
        <w:t>сфере</w:t>
      </w:r>
      <w:r>
        <w:rPr>
          <w:spacing w:val="-4"/>
        </w:rPr>
        <w:t xml:space="preserve"> </w:t>
      </w:r>
      <w:r>
        <w:t>культуры</w:t>
      </w:r>
      <w:r>
        <w:rPr>
          <w:spacing w:val="-3"/>
        </w:rPr>
        <w:t xml:space="preserve"> </w:t>
      </w:r>
      <w:r>
        <w:t>и</w:t>
      </w:r>
      <w:r>
        <w:rPr>
          <w:spacing w:val="-2"/>
        </w:rPr>
        <w:t xml:space="preserve"> </w:t>
      </w:r>
      <w:r>
        <w:t>образования</w:t>
      </w:r>
      <w:r>
        <w:rPr>
          <w:spacing w:val="-3"/>
        </w:rPr>
        <w:t xml:space="preserve"> </w:t>
      </w:r>
      <w:r>
        <w:t>в</w:t>
      </w:r>
      <w:r>
        <w:rPr>
          <w:spacing w:val="-3"/>
        </w:rPr>
        <w:t xml:space="preserve"> </w:t>
      </w:r>
      <w:r>
        <w:t>Российской</w:t>
      </w:r>
      <w:r>
        <w:rPr>
          <w:spacing w:val="-2"/>
        </w:rPr>
        <w:t xml:space="preserve"> </w:t>
      </w:r>
      <w:r>
        <w:t>Федерации.</w:t>
      </w:r>
    </w:p>
    <w:p w:rsidR="00FB559F" w:rsidRDefault="00E8189E">
      <w:pPr>
        <w:pStyle w:val="a3"/>
        <w:spacing w:before="128" w:line="350" w:lineRule="auto"/>
        <w:ind w:right="262"/>
      </w:pPr>
      <w:r>
        <w:t>Понятие религии. Роль религии в жизни человека и общества. Свобода совести и свобода</w:t>
      </w:r>
      <w:r>
        <w:rPr>
          <w:spacing w:val="1"/>
        </w:rPr>
        <w:t xml:space="preserve"> </w:t>
      </w:r>
      <w:r>
        <w:t>вероисповедания.</w:t>
      </w:r>
      <w:r>
        <w:rPr>
          <w:spacing w:val="1"/>
        </w:rPr>
        <w:t xml:space="preserve"> </w:t>
      </w:r>
      <w:r>
        <w:t>Национальные</w:t>
      </w:r>
      <w:r>
        <w:rPr>
          <w:spacing w:val="1"/>
        </w:rPr>
        <w:t xml:space="preserve"> </w:t>
      </w:r>
      <w:r>
        <w:t>и</w:t>
      </w:r>
      <w:r>
        <w:rPr>
          <w:spacing w:val="1"/>
        </w:rPr>
        <w:t xml:space="preserve"> </w:t>
      </w:r>
      <w:r>
        <w:t>мировые</w:t>
      </w:r>
      <w:r>
        <w:rPr>
          <w:spacing w:val="1"/>
        </w:rPr>
        <w:t xml:space="preserve"> </w:t>
      </w:r>
      <w:r>
        <w:t>религии.</w:t>
      </w:r>
      <w:r>
        <w:rPr>
          <w:spacing w:val="1"/>
        </w:rPr>
        <w:t xml:space="preserve"> </w:t>
      </w:r>
      <w:r>
        <w:t>Религии</w:t>
      </w:r>
      <w:r>
        <w:rPr>
          <w:spacing w:val="1"/>
        </w:rPr>
        <w:t xml:space="preserve"> </w:t>
      </w:r>
      <w:r>
        <w:t>и</w:t>
      </w:r>
      <w:r>
        <w:rPr>
          <w:spacing w:val="1"/>
        </w:rPr>
        <w:t xml:space="preserve"> </w:t>
      </w:r>
      <w:r>
        <w:t>религиозные</w:t>
      </w:r>
      <w:r>
        <w:rPr>
          <w:spacing w:val="1"/>
        </w:rPr>
        <w:t xml:space="preserve"> </w:t>
      </w:r>
      <w:r>
        <w:t>объединения</w:t>
      </w:r>
      <w:r>
        <w:rPr>
          <w:spacing w:val="1"/>
        </w:rPr>
        <w:t xml:space="preserve"> </w:t>
      </w:r>
      <w:r>
        <w:t>в</w:t>
      </w:r>
      <w:r>
        <w:rPr>
          <w:spacing w:val="1"/>
        </w:rPr>
        <w:t xml:space="preserve"> </w:t>
      </w:r>
      <w:r>
        <w:t>Российской</w:t>
      </w:r>
      <w:r>
        <w:rPr>
          <w:spacing w:val="-1"/>
        </w:rPr>
        <w:t xml:space="preserve"> </w:t>
      </w:r>
      <w:r>
        <w:t>Федерации.</w:t>
      </w:r>
    </w:p>
    <w:p w:rsidR="00FB559F" w:rsidRDefault="00E8189E">
      <w:pPr>
        <w:pStyle w:val="a3"/>
        <w:spacing w:line="275" w:lineRule="exact"/>
        <w:ind w:left="1221" w:firstLine="0"/>
      </w:pPr>
      <w:r>
        <w:t>Что</w:t>
      </w:r>
      <w:r>
        <w:rPr>
          <w:spacing w:val="-3"/>
        </w:rPr>
        <w:t xml:space="preserve"> </w:t>
      </w:r>
      <w:r>
        <w:t>такое</w:t>
      </w:r>
      <w:r>
        <w:rPr>
          <w:spacing w:val="-3"/>
        </w:rPr>
        <w:t xml:space="preserve"> </w:t>
      </w:r>
      <w:r>
        <w:t>искусство.</w:t>
      </w:r>
      <w:r>
        <w:rPr>
          <w:spacing w:val="-1"/>
        </w:rPr>
        <w:t xml:space="preserve"> </w:t>
      </w:r>
      <w:r>
        <w:t>Виды</w:t>
      </w:r>
      <w:r>
        <w:rPr>
          <w:spacing w:val="-3"/>
        </w:rPr>
        <w:t xml:space="preserve"> </w:t>
      </w:r>
      <w:r>
        <w:t>искусств.</w:t>
      </w:r>
      <w:r>
        <w:rPr>
          <w:spacing w:val="-3"/>
        </w:rPr>
        <w:t xml:space="preserve"> </w:t>
      </w:r>
      <w:r>
        <w:t>Роль</w:t>
      </w:r>
      <w:r>
        <w:rPr>
          <w:spacing w:val="-2"/>
        </w:rPr>
        <w:t xml:space="preserve"> </w:t>
      </w:r>
      <w:r>
        <w:t>искусства</w:t>
      </w:r>
      <w:r>
        <w:rPr>
          <w:spacing w:val="-4"/>
        </w:rPr>
        <w:t xml:space="preserve"> </w:t>
      </w:r>
      <w:r>
        <w:t>в</w:t>
      </w:r>
      <w:r>
        <w:rPr>
          <w:spacing w:val="-4"/>
        </w:rPr>
        <w:t xml:space="preserve"> </w:t>
      </w:r>
      <w:r>
        <w:t>жизни</w:t>
      </w:r>
      <w:r>
        <w:rPr>
          <w:spacing w:val="-2"/>
        </w:rPr>
        <w:t xml:space="preserve"> </w:t>
      </w:r>
      <w:r>
        <w:t>человека</w:t>
      </w:r>
      <w:r>
        <w:rPr>
          <w:spacing w:val="-3"/>
        </w:rPr>
        <w:t xml:space="preserve"> </w:t>
      </w:r>
      <w:r>
        <w:t>и</w:t>
      </w:r>
      <w:r>
        <w:rPr>
          <w:spacing w:val="-2"/>
        </w:rPr>
        <w:t xml:space="preserve"> </w:t>
      </w:r>
      <w:r>
        <w:t>общества.</w:t>
      </w:r>
    </w:p>
    <w:p w:rsidR="00FB559F" w:rsidRDefault="00E8189E">
      <w:pPr>
        <w:pStyle w:val="a3"/>
        <w:spacing w:before="127" w:line="348" w:lineRule="auto"/>
        <w:ind w:right="271"/>
      </w:pPr>
      <w:r>
        <w:t>Роль информации и информационных технологий в современном мире. Информационная</w:t>
      </w:r>
      <w:r>
        <w:rPr>
          <w:spacing w:val="1"/>
        </w:rPr>
        <w:t xml:space="preserve"> </w:t>
      </w:r>
      <w:r>
        <w:t>культура</w:t>
      </w:r>
      <w:r>
        <w:rPr>
          <w:spacing w:val="-3"/>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3"/>
        </w:rPr>
        <w:t xml:space="preserve"> </w:t>
      </w:r>
      <w:r>
        <w:t>безопасного</w:t>
      </w:r>
      <w:r>
        <w:rPr>
          <w:spacing w:val="-1"/>
        </w:rPr>
        <w:t xml:space="preserve"> </w:t>
      </w:r>
      <w:r>
        <w:t>поведения</w:t>
      </w:r>
      <w:r>
        <w:rPr>
          <w:spacing w:val="-1"/>
        </w:rPr>
        <w:t xml:space="preserve"> </w:t>
      </w:r>
      <w:r>
        <w:t>в</w:t>
      </w:r>
      <w:r>
        <w:rPr>
          <w:spacing w:val="5"/>
        </w:rPr>
        <w:t xml:space="preserve"> </w:t>
      </w:r>
      <w:r>
        <w:t>Интернете.</w:t>
      </w:r>
    </w:p>
    <w:p w:rsidR="00FB559F" w:rsidRDefault="00FB559F">
      <w:pPr>
        <w:pStyle w:val="a3"/>
        <w:spacing w:before="4"/>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FB559F">
      <w:pPr>
        <w:rPr>
          <w:sz w:val="24"/>
        </w:rPr>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rPr>
          <w:u w:val="single"/>
        </w:rPr>
        <w:lastRenderedPageBreak/>
        <w:t>Человек</w:t>
      </w:r>
      <w:r>
        <w:rPr>
          <w:spacing w:val="-2"/>
          <w:u w:val="single"/>
        </w:rPr>
        <w:t xml:space="preserve"> </w:t>
      </w:r>
      <w:r>
        <w:rPr>
          <w:u w:val="single"/>
        </w:rPr>
        <w:t>в</w:t>
      </w:r>
      <w:r>
        <w:rPr>
          <w:spacing w:val="-3"/>
          <w:u w:val="single"/>
        </w:rPr>
        <w:t xml:space="preserve"> </w:t>
      </w:r>
      <w:r>
        <w:rPr>
          <w:u w:val="single"/>
        </w:rPr>
        <w:t>политическом</w:t>
      </w:r>
      <w:r>
        <w:rPr>
          <w:spacing w:val="-3"/>
          <w:u w:val="single"/>
        </w:rPr>
        <w:t xml:space="preserve"> </w:t>
      </w:r>
      <w:r>
        <w:rPr>
          <w:u w:val="single"/>
        </w:rPr>
        <w:t>измерении.</w:t>
      </w:r>
    </w:p>
    <w:p w:rsidR="00FB559F" w:rsidRDefault="00E8189E">
      <w:pPr>
        <w:pStyle w:val="a3"/>
        <w:spacing w:before="127"/>
        <w:ind w:left="1221" w:firstLine="0"/>
        <w:jc w:val="left"/>
      </w:pPr>
      <w:r>
        <w:t>Политика</w:t>
      </w:r>
      <w:r>
        <w:rPr>
          <w:spacing w:val="21"/>
        </w:rPr>
        <w:t xml:space="preserve"> </w:t>
      </w:r>
      <w:r>
        <w:t>и</w:t>
      </w:r>
      <w:r>
        <w:rPr>
          <w:spacing w:val="81"/>
        </w:rPr>
        <w:t xml:space="preserve"> </w:t>
      </w:r>
      <w:r>
        <w:t>политическая</w:t>
      </w:r>
      <w:r>
        <w:rPr>
          <w:spacing w:val="81"/>
        </w:rPr>
        <w:t xml:space="preserve"> </w:t>
      </w:r>
      <w:r>
        <w:t>власть.</w:t>
      </w:r>
      <w:r>
        <w:rPr>
          <w:spacing w:val="82"/>
        </w:rPr>
        <w:t xml:space="preserve"> </w:t>
      </w:r>
      <w:r>
        <w:t>Государство</w:t>
      </w:r>
      <w:r>
        <w:rPr>
          <w:spacing w:val="80"/>
        </w:rPr>
        <w:t xml:space="preserve"> </w:t>
      </w:r>
      <w:r>
        <w:t>‒</w:t>
      </w:r>
      <w:r>
        <w:rPr>
          <w:spacing w:val="79"/>
        </w:rPr>
        <w:t xml:space="preserve"> </w:t>
      </w:r>
      <w:r>
        <w:t>политическая</w:t>
      </w:r>
      <w:r>
        <w:rPr>
          <w:spacing w:val="81"/>
        </w:rPr>
        <w:t xml:space="preserve"> </w:t>
      </w:r>
      <w:r>
        <w:t>организация</w:t>
      </w:r>
      <w:r>
        <w:rPr>
          <w:spacing w:val="82"/>
        </w:rPr>
        <w:t xml:space="preserve"> </w:t>
      </w:r>
      <w:r>
        <w:t>общества.</w:t>
      </w:r>
    </w:p>
    <w:p w:rsidR="00FB559F" w:rsidRDefault="00E8189E">
      <w:pPr>
        <w:pStyle w:val="a3"/>
        <w:spacing w:before="127"/>
        <w:ind w:firstLine="0"/>
        <w:jc w:val="left"/>
      </w:pPr>
      <w:r>
        <w:t>Признаки</w:t>
      </w:r>
      <w:r>
        <w:rPr>
          <w:spacing w:val="-4"/>
        </w:rPr>
        <w:t xml:space="preserve"> </w:t>
      </w:r>
      <w:r>
        <w:t>государства.</w:t>
      </w:r>
      <w:r>
        <w:rPr>
          <w:spacing w:val="-2"/>
        </w:rPr>
        <w:t xml:space="preserve"> </w:t>
      </w:r>
      <w:r>
        <w:t>Внутренняя</w:t>
      </w:r>
      <w:r>
        <w:rPr>
          <w:spacing w:val="-3"/>
        </w:rPr>
        <w:t xml:space="preserve"> </w:t>
      </w:r>
      <w:r>
        <w:t>и</w:t>
      </w:r>
      <w:r>
        <w:rPr>
          <w:spacing w:val="-3"/>
        </w:rPr>
        <w:t xml:space="preserve"> </w:t>
      </w:r>
      <w:r>
        <w:t>внешняя</w:t>
      </w:r>
      <w:r>
        <w:rPr>
          <w:spacing w:val="-4"/>
        </w:rPr>
        <w:t xml:space="preserve"> </w:t>
      </w:r>
      <w:r>
        <w:t>политика.</w:t>
      </w:r>
    </w:p>
    <w:p w:rsidR="00FB559F" w:rsidRDefault="00E8189E">
      <w:pPr>
        <w:pStyle w:val="a3"/>
        <w:spacing w:before="128" w:line="348" w:lineRule="auto"/>
        <w:jc w:val="left"/>
      </w:pPr>
      <w:r>
        <w:t>Форма</w:t>
      </w:r>
      <w:r>
        <w:rPr>
          <w:spacing w:val="35"/>
        </w:rPr>
        <w:t xml:space="preserve"> </w:t>
      </w:r>
      <w:r>
        <w:t>государства.</w:t>
      </w:r>
      <w:r>
        <w:rPr>
          <w:spacing w:val="38"/>
        </w:rPr>
        <w:t xml:space="preserve"> </w:t>
      </w:r>
      <w:r>
        <w:t>Монархия</w:t>
      </w:r>
      <w:r>
        <w:rPr>
          <w:spacing w:val="37"/>
        </w:rPr>
        <w:t xml:space="preserve"> </w:t>
      </w:r>
      <w:r>
        <w:t>и</w:t>
      </w:r>
      <w:r>
        <w:rPr>
          <w:spacing w:val="37"/>
        </w:rPr>
        <w:t xml:space="preserve"> </w:t>
      </w:r>
      <w:r>
        <w:t>республика</w:t>
      </w:r>
      <w:r>
        <w:rPr>
          <w:spacing w:val="36"/>
        </w:rPr>
        <w:t xml:space="preserve"> </w:t>
      </w:r>
      <w:r>
        <w:t>‒</w:t>
      </w:r>
      <w:r>
        <w:rPr>
          <w:spacing w:val="38"/>
        </w:rPr>
        <w:t xml:space="preserve"> </w:t>
      </w:r>
      <w:r>
        <w:t>основные</w:t>
      </w:r>
      <w:r>
        <w:rPr>
          <w:spacing w:val="37"/>
        </w:rPr>
        <w:t xml:space="preserve"> </w:t>
      </w:r>
      <w:r>
        <w:t>формы</w:t>
      </w:r>
      <w:r>
        <w:rPr>
          <w:spacing w:val="36"/>
        </w:rPr>
        <w:t xml:space="preserve"> </w:t>
      </w:r>
      <w:r>
        <w:t>правления.</w:t>
      </w:r>
      <w:r>
        <w:rPr>
          <w:spacing w:val="38"/>
        </w:rPr>
        <w:t xml:space="preserve"> </w:t>
      </w:r>
      <w:r>
        <w:t>Унитарное</w:t>
      </w:r>
      <w:r>
        <w:rPr>
          <w:spacing w:val="34"/>
        </w:rPr>
        <w:t xml:space="preserve"> </w:t>
      </w:r>
      <w:r>
        <w:t>и</w:t>
      </w:r>
      <w:r>
        <w:rPr>
          <w:spacing w:val="-57"/>
        </w:rPr>
        <w:t xml:space="preserve"> </w:t>
      </w:r>
      <w:r>
        <w:t>федеративное</w:t>
      </w:r>
      <w:r>
        <w:rPr>
          <w:spacing w:val="-2"/>
        </w:rPr>
        <w:t xml:space="preserve"> </w:t>
      </w:r>
      <w:r>
        <w:t>государственно-территориальное</w:t>
      </w:r>
      <w:r>
        <w:rPr>
          <w:spacing w:val="1"/>
        </w:rPr>
        <w:t xml:space="preserve"> </w:t>
      </w:r>
      <w:r>
        <w:t>устройство.</w:t>
      </w:r>
    </w:p>
    <w:p w:rsidR="00FB559F" w:rsidRDefault="00E8189E">
      <w:pPr>
        <w:pStyle w:val="a3"/>
        <w:spacing w:before="3"/>
        <w:ind w:left="1221" w:firstLine="0"/>
        <w:jc w:val="left"/>
      </w:pPr>
      <w:r>
        <w:t>Политический</w:t>
      </w:r>
      <w:r>
        <w:rPr>
          <w:spacing w:val="-2"/>
        </w:rPr>
        <w:t xml:space="preserve"> </w:t>
      </w:r>
      <w:r>
        <w:t>режим</w:t>
      </w:r>
      <w:r>
        <w:rPr>
          <w:spacing w:val="-6"/>
        </w:rPr>
        <w:t xml:space="preserve"> </w:t>
      </w:r>
      <w:r>
        <w:t>и</w:t>
      </w:r>
      <w:r>
        <w:rPr>
          <w:spacing w:val="-4"/>
        </w:rPr>
        <w:t xml:space="preserve"> </w:t>
      </w:r>
      <w:r>
        <w:t>его</w:t>
      </w:r>
      <w:r>
        <w:rPr>
          <w:spacing w:val="-3"/>
        </w:rPr>
        <w:t xml:space="preserve"> </w:t>
      </w:r>
      <w:r>
        <w:t>виды.</w:t>
      </w:r>
    </w:p>
    <w:p w:rsidR="00FB559F" w:rsidRDefault="00E8189E">
      <w:pPr>
        <w:pStyle w:val="a3"/>
        <w:spacing w:before="128"/>
        <w:ind w:left="1221" w:firstLine="0"/>
        <w:jc w:val="left"/>
      </w:pPr>
      <w:r>
        <w:t>Демократия,</w:t>
      </w:r>
      <w:r>
        <w:rPr>
          <w:spacing w:val="-5"/>
        </w:rPr>
        <w:t xml:space="preserve"> </w:t>
      </w:r>
      <w:r>
        <w:t>демократические</w:t>
      </w:r>
      <w:r>
        <w:rPr>
          <w:spacing w:val="-5"/>
        </w:rPr>
        <w:t xml:space="preserve"> </w:t>
      </w:r>
      <w:r>
        <w:t>ценности.</w:t>
      </w:r>
      <w:r>
        <w:rPr>
          <w:spacing w:val="-4"/>
        </w:rPr>
        <w:t xml:space="preserve"> </w:t>
      </w:r>
      <w:r>
        <w:t>Правовое</w:t>
      </w:r>
      <w:r>
        <w:rPr>
          <w:spacing w:val="-5"/>
        </w:rPr>
        <w:t xml:space="preserve"> </w:t>
      </w:r>
      <w:r>
        <w:t>государство</w:t>
      </w:r>
      <w:r>
        <w:rPr>
          <w:spacing w:val="-5"/>
        </w:rPr>
        <w:t xml:space="preserve"> </w:t>
      </w:r>
      <w:r>
        <w:t>и</w:t>
      </w:r>
      <w:r>
        <w:rPr>
          <w:spacing w:val="-4"/>
        </w:rPr>
        <w:t xml:space="preserve"> </w:t>
      </w:r>
      <w:r>
        <w:t>гражданское</w:t>
      </w:r>
      <w:r>
        <w:rPr>
          <w:spacing w:val="-5"/>
        </w:rPr>
        <w:t xml:space="preserve"> </w:t>
      </w:r>
      <w:r>
        <w:t>общество.</w:t>
      </w:r>
    </w:p>
    <w:p w:rsidR="00FB559F" w:rsidRDefault="00E8189E">
      <w:pPr>
        <w:pStyle w:val="a3"/>
        <w:spacing w:before="124" w:line="350" w:lineRule="auto"/>
        <w:jc w:val="left"/>
      </w:pPr>
      <w:r>
        <w:t>Участие</w:t>
      </w:r>
      <w:r>
        <w:rPr>
          <w:spacing w:val="18"/>
        </w:rPr>
        <w:t xml:space="preserve"> </w:t>
      </w:r>
      <w:r>
        <w:t>граждан</w:t>
      </w:r>
      <w:r>
        <w:rPr>
          <w:spacing w:val="20"/>
        </w:rPr>
        <w:t xml:space="preserve"> </w:t>
      </w:r>
      <w:r>
        <w:t>в</w:t>
      </w:r>
      <w:r>
        <w:rPr>
          <w:spacing w:val="18"/>
        </w:rPr>
        <w:t xml:space="preserve"> </w:t>
      </w:r>
      <w:r>
        <w:t>политике.</w:t>
      </w:r>
      <w:r>
        <w:rPr>
          <w:spacing w:val="19"/>
        </w:rPr>
        <w:t xml:space="preserve"> </w:t>
      </w:r>
      <w:r>
        <w:t>Выборы,</w:t>
      </w:r>
      <w:r>
        <w:rPr>
          <w:spacing w:val="18"/>
        </w:rPr>
        <w:t xml:space="preserve"> </w:t>
      </w:r>
      <w:r>
        <w:t>референдум.</w:t>
      </w:r>
      <w:r>
        <w:rPr>
          <w:spacing w:val="19"/>
        </w:rPr>
        <w:t xml:space="preserve"> </w:t>
      </w:r>
      <w:r>
        <w:t>Политические</w:t>
      </w:r>
      <w:r>
        <w:rPr>
          <w:spacing w:val="18"/>
        </w:rPr>
        <w:t xml:space="preserve"> </w:t>
      </w:r>
      <w:r>
        <w:t>партии,</w:t>
      </w:r>
      <w:r>
        <w:rPr>
          <w:spacing w:val="24"/>
        </w:rPr>
        <w:t xml:space="preserve"> </w:t>
      </w:r>
      <w:r>
        <w:t>их</w:t>
      </w:r>
      <w:r>
        <w:rPr>
          <w:spacing w:val="21"/>
        </w:rPr>
        <w:t xml:space="preserve"> </w:t>
      </w:r>
      <w:r>
        <w:t>роль</w:t>
      </w:r>
      <w:r>
        <w:rPr>
          <w:spacing w:val="20"/>
        </w:rPr>
        <w:t xml:space="preserve"> </w:t>
      </w:r>
      <w:r>
        <w:t>в</w:t>
      </w:r>
      <w:r>
        <w:rPr>
          <w:spacing w:val="-57"/>
        </w:rPr>
        <w:t xml:space="preserve"> </w:t>
      </w:r>
      <w:r>
        <w:t>демократическом</w:t>
      </w:r>
      <w:r>
        <w:rPr>
          <w:spacing w:val="-2"/>
        </w:rPr>
        <w:t xml:space="preserve"> </w:t>
      </w:r>
      <w:r>
        <w:t>обществе.</w:t>
      </w:r>
    </w:p>
    <w:p w:rsidR="00FB559F" w:rsidRDefault="00E8189E">
      <w:pPr>
        <w:pStyle w:val="a3"/>
        <w:spacing w:before="2" w:line="348" w:lineRule="auto"/>
        <w:ind w:left="1221" w:right="5450" w:firstLine="0"/>
        <w:jc w:val="left"/>
      </w:pPr>
      <w:r>
        <w:t>Общественно-политические организации.</w:t>
      </w:r>
      <w:r>
        <w:rPr>
          <w:spacing w:val="-57"/>
        </w:rPr>
        <w:t xml:space="preserve"> </w:t>
      </w:r>
      <w:r>
        <w:rPr>
          <w:u w:val="single"/>
        </w:rPr>
        <w:t>Гражданин</w:t>
      </w:r>
      <w:r>
        <w:rPr>
          <w:spacing w:val="-1"/>
          <w:u w:val="single"/>
        </w:rPr>
        <w:t xml:space="preserve"> </w:t>
      </w:r>
      <w:r>
        <w:rPr>
          <w:u w:val="single"/>
        </w:rPr>
        <w:t>и</w:t>
      </w:r>
      <w:r>
        <w:rPr>
          <w:spacing w:val="-1"/>
          <w:u w:val="single"/>
        </w:rPr>
        <w:t xml:space="preserve"> </w:t>
      </w:r>
      <w:r>
        <w:rPr>
          <w:u w:val="single"/>
        </w:rPr>
        <w:t>государство.</w:t>
      </w:r>
    </w:p>
    <w:p w:rsidR="00FB559F" w:rsidRDefault="00E8189E">
      <w:pPr>
        <w:pStyle w:val="a3"/>
        <w:spacing w:before="3" w:line="350" w:lineRule="auto"/>
        <w:ind w:right="266"/>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 правовое государство с республиканской формой правления. Россия ‒ социальное</w:t>
      </w:r>
      <w:r>
        <w:rPr>
          <w:spacing w:val="1"/>
        </w:rPr>
        <w:t xml:space="preserve"> </w:t>
      </w:r>
      <w:r>
        <w:t>государство. Основные направления и приоритеты социальной политики российского государства.</w:t>
      </w:r>
      <w:r>
        <w:rPr>
          <w:spacing w:val="-57"/>
        </w:rPr>
        <w:t xml:space="preserve"> </w:t>
      </w:r>
      <w:r>
        <w:t>Россия</w:t>
      </w:r>
      <w:r>
        <w:rPr>
          <w:spacing w:val="-1"/>
        </w:rPr>
        <w:t xml:space="preserve"> </w:t>
      </w:r>
      <w:r>
        <w:t>‒ светское</w:t>
      </w:r>
      <w:r>
        <w:rPr>
          <w:spacing w:val="-1"/>
        </w:rPr>
        <w:t xml:space="preserve"> </w:t>
      </w:r>
      <w:r>
        <w:t>государство.</w:t>
      </w:r>
    </w:p>
    <w:p w:rsidR="00FB559F" w:rsidRDefault="00E8189E">
      <w:pPr>
        <w:pStyle w:val="a3"/>
        <w:spacing w:line="350" w:lineRule="auto"/>
        <w:ind w:right="263"/>
      </w:pPr>
      <w:r>
        <w:t>Законодательные,</w:t>
      </w:r>
      <w:r>
        <w:rPr>
          <w:spacing w:val="1"/>
        </w:rPr>
        <w:t xml:space="preserve"> </w:t>
      </w:r>
      <w:r>
        <w:t>исполнительные</w:t>
      </w:r>
      <w:r>
        <w:rPr>
          <w:spacing w:val="1"/>
        </w:rPr>
        <w:t xml:space="preserve"> </w:t>
      </w:r>
      <w:r>
        <w:t>и</w:t>
      </w:r>
      <w:r>
        <w:rPr>
          <w:spacing w:val="1"/>
        </w:rPr>
        <w:t xml:space="preserve"> </w:t>
      </w:r>
      <w:r>
        <w:t>судебные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w:t>
      </w:r>
      <w:r>
        <w:rPr>
          <w:spacing w:val="1"/>
        </w:rPr>
        <w:t xml:space="preserve"> </w:t>
      </w:r>
      <w:r>
        <w:t>Собрание</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Дума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Совет</w:t>
      </w:r>
      <w:r>
        <w:rPr>
          <w:spacing w:val="-57"/>
        </w:rPr>
        <w:t xml:space="preserve"> </w:t>
      </w:r>
      <w:r>
        <w:t>Федерации. Правительство Российской Федерации. Судебная система в Российской Федерации.</w:t>
      </w:r>
      <w:r>
        <w:rPr>
          <w:spacing w:val="1"/>
        </w:rPr>
        <w:t xml:space="preserve"> </w:t>
      </w:r>
      <w:r>
        <w:t>Конституционный</w:t>
      </w:r>
      <w:r>
        <w:rPr>
          <w:spacing w:val="-2"/>
        </w:rPr>
        <w:t xml:space="preserve"> </w:t>
      </w:r>
      <w:r>
        <w:t>Суд</w:t>
      </w:r>
      <w:r>
        <w:rPr>
          <w:spacing w:val="1"/>
        </w:rPr>
        <w:t xml:space="preserve"> </w:t>
      </w:r>
      <w:r>
        <w:t>Российской</w:t>
      </w:r>
      <w:r>
        <w:rPr>
          <w:spacing w:val="-1"/>
        </w:rPr>
        <w:t xml:space="preserve"> </w:t>
      </w:r>
      <w:r>
        <w:t>Федерации.</w:t>
      </w:r>
      <w:r>
        <w:rPr>
          <w:spacing w:val="-4"/>
        </w:rPr>
        <w:t xml:space="preserve"> </w:t>
      </w:r>
      <w:r>
        <w:t>Верховный</w:t>
      </w:r>
      <w:r>
        <w:rPr>
          <w:spacing w:val="-2"/>
        </w:rPr>
        <w:t xml:space="preserve"> </w:t>
      </w:r>
      <w:r>
        <w:t>Суд</w:t>
      </w:r>
      <w:r>
        <w:rPr>
          <w:spacing w:val="-1"/>
        </w:rPr>
        <w:t xml:space="preserve"> </w:t>
      </w:r>
      <w:r>
        <w:t>Российской</w:t>
      </w:r>
      <w:r>
        <w:rPr>
          <w:spacing w:val="-1"/>
        </w:rPr>
        <w:t xml:space="preserve"> </w:t>
      </w:r>
      <w:r>
        <w:t>Федерации.</w:t>
      </w:r>
    </w:p>
    <w:p w:rsidR="00FB559F" w:rsidRDefault="00E8189E">
      <w:pPr>
        <w:pStyle w:val="a3"/>
        <w:spacing w:line="273" w:lineRule="exact"/>
        <w:ind w:left="1221" w:firstLine="0"/>
      </w:pPr>
      <w:r>
        <w:t>Государственное</w:t>
      </w:r>
      <w:r>
        <w:rPr>
          <w:spacing w:val="-3"/>
        </w:rPr>
        <w:t xml:space="preserve"> </w:t>
      </w:r>
      <w:r>
        <w:t>управление.</w:t>
      </w:r>
      <w:r>
        <w:rPr>
          <w:spacing w:val="-6"/>
        </w:rPr>
        <w:t xml:space="preserve"> </w:t>
      </w:r>
      <w:r>
        <w:t>Противодействие</w:t>
      </w:r>
      <w:r>
        <w:rPr>
          <w:spacing w:val="-6"/>
        </w:rPr>
        <w:t xml:space="preserve"> </w:t>
      </w:r>
      <w:r>
        <w:t>коррупции</w:t>
      </w:r>
      <w:r>
        <w:rPr>
          <w:spacing w:val="-5"/>
        </w:rPr>
        <w:t xml:space="preserve"> </w:t>
      </w:r>
      <w:r>
        <w:t>в</w:t>
      </w:r>
      <w:r>
        <w:rPr>
          <w:spacing w:val="-7"/>
        </w:rPr>
        <w:t xml:space="preserve"> </w:t>
      </w:r>
      <w:r>
        <w:t>Российской</w:t>
      </w:r>
      <w:r>
        <w:rPr>
          <w:spacing w:val="-5"/>
        </w:rPr>
        <w:t xml:space="preserve"> </w:t>
      </w:r>
      <w:r>
        <w:t>Федерации.</w:t>
      </w:r>
    </w:p>
    <w:p w:rsidR="00FB559F" w:rsidRDefault="00E8189E">
      <w:pPr>
        <w:pStyle w:val="a3"/>
        <w:spacing w:before="126" w:line="350" w:lineRule="auto"/>
        <w:ind w:right="271"/>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61"/>
        </w:rPr>
        <w:t xml:space="preserve"> </w:t>
      </w:r>
      <w:r>
        <w:t>Субъекты</w:t>
      </w:r>
      <w:r>
        <w:rPr>
          <w:spacing w:val="-57"/>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2"/>
        </w:rPr>
        <w:t xml:space="preserve"> </w:t>
      </w:r>
      <w:r>
        <w:t>автономный</w:t>
      </w:r>
      <w:r>
        <w:rPr>
          <w:spacing w:val="-1"/>
        </w:rPr>
        <w:t xml:space="preserve"> </w:t>
      </w:r>
      <w:r>
        <w:t>округ.</w:t>
      </w:r>
      <w:r>
        <w:rPr>
          <w:spacing w:val="-2"/>
        </w:rPr>
        <w:t xml:space="preserve"> </w:t>
      </w:r>
      <w:r>
        <w:t>Конституционный</w:t>
      </w:r>
      <w:r>
        <w:rPr>
          <w:spacing w:val="-1"/>
        </w:rPr>
        <w:t xml:space="preserve"> </w:t>
      </w:r>
      <w:r>
        <w:t>статус</w:t>
      </w:r>
      <w:r>
        <w:rPr>
          <w:spacing w:val="-3"/>
        </w:rPr>
        <w:t xml:space="preserve"> </w:t>
      </w:r>
      <w:r>
        <w:t>субъектов</w:t>
      </w:r>
      <w:r>
        <w:rPr>
          <w:spacing w:val="-1"/>
        </w:rPr>
        <w:t xml:space="preserve"> </w:t>
      </w:r>
      <w:r>
        <w:t>Российской</w:t>
      </w:r>
      <w:r>
        <w:rPr>
          <w:spacing w:val="-1"/>
        </w:rPr>
        <w:t xml:space="preserve"> </w:t>
      </w:r>
      <w:r>
        <w:t>Федерации.</w:t>
      </w:r>
    </w:p>
    <w:p w:rsidR="00FB559F" w:rsidRDefault="00E8189E">
      <w:pPr>
        <w:pStyle w:val="a3"/>
        <w:spacing w:line="275" w:lineRule="exact"/>
        <w:ind w:left="1221" w:firstLine="0"/>
      </w:pPr>
      <w:r>
        <w:t>Местное</w:t>
      </w:r>
      <w:r>
        <w:rPr>
          <w:spacing w:val="-7"/>
        </w:rPr>
        <w:t xml:space="preserve"> </w:t>
      </w:r>
      <w:r>
        <w:t>самоуправление.</w:t>
      </w:r>
    </w:p>
    <w:p w:rsidR="00FB559F" w:rsidRDefault="00E8189E">
      <w:pPr>
        <w:pStyle w:val="a3"/>
        <w:spacing w:before="127" w:line="350" w:lineRule="auto"/>
        <w:ind w:right="263"/>
      </w:pP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правовом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Гражданство Российской Федерации. Взаимосвязь конституционных прав, свобод и обязанностей</w:t>
      </w:r>
      <w:r>
        <w:rPr>
          <w:spacing w:val="1"/>
        </w:rPr>
        <w:t xml:space="preserve"> </w:t>
      </w:r>
      <w:r>
        <w:t>гражданина</w:t>
      </w:r>
      <w:r>
        <w:rPr>
          <w:spacing w:val="-2"/>
        </w:rPr>
        <w:t xml:space="preserve"> </w:t>
      </w:r>
      <w:r>
        <w:t>Российской Федерации.</w:t>
      </w:r>
    </w:p>
    <w:p w:rsidR="00FB559F" w:rsidRDefault="00E8189E">
      <w:pPr>
        <w:pStyle w:val="a3"/>
        <w:spacing w:line="274" w:lineRule="exact"/>
        <w:ind w:left="1221" w:firstLine="0"/>
        <w:jc w:val="left"/>
      </w:pPr>
      <w:r>
        <w:rPr>
          <w:u w:val="single"/>
        </w:rPr>
        <w:t>Человек</w:t>
      </w:r>
      <w:r>
        <w:rPr>
          <w:spacing w:val="-3"/>
          <w:u w:val="single"/>
        </w:rPr>
        <w:t xml:space="preserve"> </w:t>
      </w:r>
      <w:r>
        <w:rPr>
          <w:u w:val="single"/>
        </w:rPr>
        <w:t>в</w:t>
      </w:r>
      <w:r>
        <w:rPr>
          <w:spacing w:val="-4"/>
          <w:u w:val="single"/>
        </w:rPr>
        <w:t xml:space="preserve"> </w:t>
      </w:r>
      <w:r>
        <w:rPr>
          <w:u w:val="single"/>
        </w:rPr>
        <w:t>системе</w:t>
      </w:r>
      <w:r>
        <w:rPr>
          <w:spacing w:val="-3"/>
          <w:u w:val="single"/>
        </w:rPr>
        <w:t xml:space="preserve"> </w:t>
      </w:r>
      <w:r>
        <w:rPr>
          <w:u w:val="single"/>
        </w:rPr>
        <w:t>социальных</w:t>
      </w:r>
      <w:r>
        <w:rPr>
          <w:spacing w:val="-2"/>
          <w:u w:val="single"/>
        </w:rPr>
        <w:t xml:space="preserve"> </w:t>
      </w:r>
      <w:r>
        <w:rPr>
          <w:u w:val="single"/>
        </w:rPr>
        <w:t>отношений.</w:t>
      </w:r>
    </w:p>
    <w:p w:rsidR="00FB559F" w:rsidRDefault="00E8189E">
      <w:pPr>
        <w:pStyle w:val="a3"/>
        <w:spacing w:before="128" w:line="348" w:lineRule="auto"/>
        <w:ind w:left="1221" w:right="1453" w:firstLine="0"/>
        <w:jc w:val="left"/>
      </w:pPr>
      <w:r>
        <w:t>Социальная структура общества. Многообразие социальных общностей и групп.</w:t>
      </w:r>
      <w:r>
        <w:rPr>
          <w:spacing w:val="-57"/>
        </w:rPr>
        <w:t xml:space="preserve"> </w:t>
      </w:r>
      <w:r>
        <w:t>Социальная</w:t>
      </w:r>
      <w:r>
        <w:rPr>
          <w:spacing w:val="-1"/>
        </w:rPr>
        <w:t xml:space="preserve"> </w:t>
      </w:r>
      <w:r>
        <w:t>мобильность.</w:t>
      </w:r>
    </w:p>
    <w:p w:rsidR="00FB559F" w:rsidRDefault="00E8189E">
      <w:pPr>
        <w:pStyle w:val="a3"/>
        <w:spacing w:before="4" w:line="350" w:lineRule="auto"/>
        <w:ind w:left="1221" w:right="860" w:firstLine="0"/>
        <w:jc w:val="left"/>
      </w:pPr>
      <w:r>
        <w:t>Социальный статус человека в обществе. Социальные роли. Ролевой набор подростка.</w:t>
      </w:r>
      <w:r>
        <w:rPr>
          <w:spacing w:val="-57"/>
        </w:rPr>
        <w:t xml:space="preserve"> </w:t>
      </w:r>
      <w:r>
        <w:t>Социализация</w:t>
      </w:r>
      <w:r>
        <w:rPr>
          <w:spacing w:val="-1"/>
        </w:rPr>
        <w:t xml:space="preserve"> </w:t>
      </w:r>
      <w:r>
        <w:t>личности.</w:t>
      </w:r>
    </w:p>
    <w:p w:rsidR="00FB559F" w:rsidRDefault="00E8189E">
      <w:pPr>
        <w:pStyle w:val="a3"/>
        <w:spacing w:line="350" w:lineRule="auto"/>
        <w:jc w:val="left"/>
      </w:pPr>
      <w:r>
        <w:t>Роль</w:t>
      </w:r>
      <w:r>
        <w:rPr>
          <w:spacing w:val="4"/>
        </w:rPr>
        <w:t xml:space="preserve"> </w:t>
      </w:r>
      <w:r>
        <w:t>семьи</w:t>
      </w:r>
      <w:r>
        <w:rPr>
          <w:spacing w:val="4"/>
        </w:rPr>
        <w:t xml:space="preserve"> </w:t>
      </w:r>
      <w:r>
        <w:t>в</w:t>
      </w:r>
      <w:r>
        <w:rPr>
          <w:spacing w:val="3"/>
        </w:rPr>
        <w:t xml:space="preserve"> </w:t>
      </w:r>
      <w:r>
        <w:t>социализации</w:t>
      </w:r>
      <w:r>
        <w:rPr>
          <w:spacing w:val="2"/>
        </w:rPr>
        <w:t xml:space="preserve"> </w:t>
      </w:r>
      <w:r>
        <w:t>личности.</w:t>
      </w:r>
      <w:r>
        <w:rPr>
          <w:spacing w:val="3"/>
        </w:rPr>
        <w:t xml:space="preserve"> </w:t>
      </w:r>
      <w:r>
        <w:t>Функции</w:t>
      </w:r>
      <w:r>
        <w:rPr>
          <w:spacing w:val="4"/>
        </w:rPr>
        <w:t xml:space="preserve"> </w:t>
      </w:r>
      <w:r>
        <w:t>семьи.</w:t>
      </w:r>
      <w:r>
        <w:rPr>
          <w:spacing w:val="3"/>
        </w:rPr>
        <w:t xml:space="preserve"> </w:t>
      </w:r>
      <w:r>
        <w:t>Семейные</w:t>
      </w:r>
      <w:r>
        <w:rPr>
          <w:spacing w:val="2"/>
        </w:rPr>
        <w:t xml:space="preserve"> </w:t>
      </w:r>
      <w:r>
        <w:t>ценности.</w:t>
      </w:r>
      <w:r>
        <w:rPr>
          <w:spacing w:val="3"/>
        </w:rPr>
        <w:t xml:space="preserve"> </w:t>
      </w:r>
      <w:r>
        <w:t>Основные</w:t>
      </w:r>
      <w:r>
        <w:rPr>
          <w:spacing w:val="2"/>
        </w:rPr>
        <w:t xml:space="preserve"> </w:t>
      </w:r>
      <w:r>
        <w:t>роли</w:t>
      </w:r>
      <w:r>
        <w:rPr>
          <w:spacing w:val="-57"/>
        </w:rPr>
        <w:t xml:space="preserve"> </w:t>
      </w:r>
      <w:r>
        <w:t>членов</w:t>
      </w:r>
      <w:r>
        <w:rPr>
          <w:spacing w:val="-1"/>
        </w:rPr>
        <w:t xml:space="preserve"> </w:t>
      </w:r>
      <w:r>
        <w:t>семьи.</w:t>
      </w:r>
    </w:p>
    <w:p w:rsidR="00FB559F" w:rsidRDefault="00E8189E">
      <w:pPr>
        <w:pStyle w:val="a3"/>
        <w:ind w:left="1221" w:firstLine="0"/>
        <w:jc w:val="left"/>
      </w:pPr>
      <w:r>
        <w:t>Этнос</w:t>
      </w:r>
      <w:r>
        <w:rPr>
          <w:spacing w:val="11"/>
        </w:rPr>
        <w:t xml:space="preserve"> </w:t>
      </w:r>
      <w:r>
        <w:t>и</w:t>
      </w:r>
      <w:r>
        <w:rPr>
          <w:spacing w:val="69"/>
        </w:rPr>
        <w:t xml:space="preserve"> </w:t>
      </w:r>
      <w:r>
        <w:t>нация.</w:t>
      </w:r>
      <w:r>
        <w:rPr>
          <w:spacing w:val="68"/>
        </w:rPr>
        <w:t xml:space="preserve"> </w:t>
      </w:r>
      <w:r>
        <w:t>Россия</w:t>
      </w:r>
      <w:r>
        <w:rPr>
          <w:spacing w:val="71"/>
        </w:rPr>
        <w:t xml:space="preserve"> </w:t>
      </w:r>
      <w:r>
        <w:t>‒</w:t>
      </w:r>
      <w:r>
        <w:rPr>
          <w:spacing w:val="71"/>
        </w:rPr>
        <w:t xml:space="preserve"> </w:t>
      </w:r>
      <w:r>
        <w:t>многонациональное</w:t>
      </w:r>
      <w:r>
        <w:rPr>
          <w:spacing w:val="70"/>
        </w:rPr>
        <w:t xml:space="preserve"> </w:t>
      </w:r>
      <w:r>
        <w:t>государство.</w:t>
      </w:r>
      <w:r>
        <w:rPr>
          <w:spacing w:val="71"/>
        </w:rPr>
        <w:t xml:space="preserve"> </w:t>
      </w:r>
      <w:r>
        <w:t>Этносы</w:t>
      </w:r>
      <w:r>
        <w:rPr>
          <w:spacing w:val="72"/>
        </w:rPr>
        <w:t xml:space="preserve"> </w:t>
      </w:r>
      <w:r>
        <w:t>и</w:t>
      </w:r>
      <w:r>
        <w:rPr>
          <w:spacing w:val="72"/>
        </w:rPr>
        <w:t xml:space="preserve"> </w:t>
      </w:r>
      <w:r>
        <w:t>нации</w:t>
      </w:r>
      <w:r>
        <w:rPr>
          <w:spacing w:val="81"/>
        </w:rPr>
        <w:t xml:space="preserve"> </w:t>
      </w:r>
      <w:r>
        <w:t>в</w:t>
      </w:r>
      <w:r>
        <w:rPr>
          <w:spacing w:val="70"/>
        </w:rPr>
        <w:t xml:space="preserve"> </w:t>
      </w:r>
      <w:r>
        <w:t>диалоге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культур.</w:t>
      </w:r>
    </w:p>
    <w:p w:rsidR="00FB559F" w:rsidRDefault="00E8189E">
      <w:pPr>
        <w:pStyle w:val="a3"/>
        <w:spacing w:before="127" w:line="350" w:lineRule="auto"/>
        <w:ind w:right="263"/>
      </w:pPr>
      <w:r>
        <w:t>Социальная</w:t>
      </w:r>
      <w:r>
        <w:rPr>
          <w:spacing w:val="1"/>
        </w:rPr>
        <w:t xml:space="preserve"> </w:t>
      </w:r>
      <w:r>
        <w:t>политика</w:t>
      </w:r>
      <w:r>
        <w:rPr>
          <w:spacing w:val="1"/>
        </w:rPr>
        <w:t xml:space="preserve"> </w:t>
      </w:r>
      <w:r>
        <w:t>Российского</w:t>
      </w:r>
      <w:r>
        <w:rPr>
          <w:spacing w:val="1"/>
        </w:rPr>
        <w:t xml:space="preserve"> </w:t>
      </w:r>
      <w:r>
        <w:t>государства.</w:t>
      </w:r>
      <w:r>
        <w:rPr>
          <w:spacing w:val="1"/>
        </w:rPr>
        <w:t xml:space="preserve"> </w:t>
      </w:r>
      <w:r>
        <w:t>Социальные</w:t>
      </w:r>
      <w:r>
        <w:rPr>
          <w:spacing w:val="1"/>
        </w:rPr>
        <w:t xml:space="preserve"> </w:t>
      </w:r>
      <w:r>
        <w:t>конфликты</w:t>
      </w:r>
      <w:r>
        <w:rPr>
          <w:spacing w:val="1"/>
        </w:rPr>
        <w:t xml:space="preserve"> </w:t>
      </w:r>
      <w:r>
        <w:t>и</w:t>
      </w:r>
      <w:r>
        <w:rPr>
          <w:spacing w:val="1"/>
        </w:rPr>
        <w:t xml:space="preserve"> </w:t>
      </w:r>
      <w:r>
        <w:t>пути</w:t>
      </w:r>
      <w:r>
        <w:rPr>
          <w:spacing w:val="1"/>
        </w:rPr>
        <w:t xml:space="preserve"> </w:t>
      </w:r>
      <w:r>
        <w:t>их</w:t>
      </w:r>
      <w:r>
        <w:rPr>
          <w:spacing w:val="-57"/>
        </w:rPr>
        <w:t xml:space="preserve"> </w:t>
      </w:r>
      <w:r>
        <w:t>разрешения. Отклоняющееся поведение. Опасность наркомании и алкоголизма для человека и</w:t>
      </w:r>
      <w:r>
        <w:rPr>
          <w:spacing w:val="1"/>
        </w:rPr>
        <w:t xml:space="preserve"> </w:t>
      </w:r>
      <w:r>
        <w:t>общества. Профилактика негативных отклонений поведения. Социальная и личная значимость</w:t>
      </w:r>
      <w:r>
        <w:rPr>
          <w:spacing w:val="1"/>
        </w:rPr>
        <w:t xml:space="preserve"> </w:t>
      </w:r>
      <w:r>
        <w:t>здорового</w:t>
      </w:r>
      <w:r>
        <w:rPr>
          <w:spacing w:val="-1"/>
        </w:rPr>
        <w:t xml:space="preserve"> </w:t>
      </w:r>
      <w:r>
        <w:t>образа</w:t>
      </w:r>
      <w:r>
        <w:rPr>
          <w:spacing w:val="-1"/>
        </w:rPr>
        <w:t xml:space="preserve"> </w:t>
      </w:r>
      <w:r>
        <w:t>жизни.</w:t>
      </w:r>
    </w:p>
    <w:p w:rsidR="00FB559F" w:rsidRDefault="00E8189E">
      <w:pPr>
        <w:pStyle w:val="a3"/>
        <w:spacing w:line="275" w:lineRule="exact"/>
        <w:ind w:left="1221" w:firstLine="0"/>
        <w:jc w:val="left"/>
      </w:pPr>
      <w:r>
        <w:rPr>
          <w:u w:val="single"/>
        </w:rPr>
        <w:t>Человек</w:t>
      </w:r>
      <w:r>
        <w:rPr>
          <w:spacing w:val="-3"/>
          <w:u w:val="single"/>
        </w:rPr>
        <w:t xml:space="preserve"> </w:t>
      </w:r>
      <w:r>
        <w:rPr>
          <w:u w:val="single"/>
        </w:rPr>
        <w:t>в</w:t>
      </w:r>
      <w:r>
        <w:rPr>
          <w:spacing w:val="-4"/>
          <w:u w:val="single"/>
        </w:rPr>
        <w:t xml:space="preserve"> </w:t>
      </w:r>
      <w:r>
        <w:rPr>
          <w:u w:val="single"/>
        </w:rPr>
        <w:t>современном</w:t>
      </w:r>
      <w:r>
        <w:rPr>
          <w:spacing w:val="-1"/>
          <w:u w:val="single"/>
        </w:rPr>
        <w:t xml:space="preserve"> </w:t>
      </w:r>
      <w:r>
        <w:rPr>
          <w:u w:val="single"/>
        </w:rPr>
        <w:t>изменяющемся</w:t>
      </w:r>
      <w:r>
        <w:rPr>
          <w:spacing w:val="-3"/>
          <w:u w:val="single"/>
        </w:rPr>
        <w:t xml:space="preserve"> </w:t>
      </w:r>
      <w:r>
        <w:rPr>
          <w:u w:val="single"/>
        </w:rPr>
        <w:t>мире.</w:t>
      </w:r>
    </w:p>
    <w:p w:rsidR="00FB559F" w:rsidRDefault="00E8189E">
      <w:pPr>
        <w:pStyle w:val="a3"/>
        <w:spacing w:before="127" w:line="350" w:lineRule="auto"/>
        <w:ind w:right="266"/>
      </w:pPr>
      <w:r>
        <w:t>Информационное общество. Сущность глобализации. Причины, проявления и последствия</w:t>
      </w:r>
      <w:r>
        <w:rPr>
          <w:spacing w:val="1"/>
        </w:rPr>
        <w:t xml:space="preserve"> </w:t>
      </w:r>
      <w:r>
        <w:t>глобализации, её противоречия. Глобальные проблемы и возможности их решения. Экологическая</w:t>
      </w:r>
      <w:r>
        <w:rPr>
          <w:spacing w:val="-57"/>
        </w:rPr>
        <w:t xml:space="preserve"> </w:t>
      </w:r>
      <w:r>
        <w:t>ситуация</w:t>
      </w:r>
      <w:r>
        <w:rPr>
          <w:spacing w:val="-1"/>
        </w:rPr>
        <w:t xml:space="preserve"> </w:t>
      </w:r>
      <w:r>
        <w:t>и способы её</w:t>
      </w:r>
      <w:r>
        <w:rPr>
          <w:spacing w:val="1"/>
        </w:rPr>
        <w:t xml:space="preserve"> </w:t>
      </w:r>
      <w:r>
        <w:t>улучшения.</w:t>
      </w:r>
    </w:p>
    <w:p w:rsidR="00FB559F" w:rsidRDefault="00E8189E">
      <w:pPr>
        <w:pStyle w:val="a3"/>
        <w:spacing w:line="348" w:lineRule="auto"/>
        <w:ind w:left="1221" w:right="711" w:firstLine="0"/>
        <w:jc w:val="left"/>
      </w:pPr>
      <w:r>
        <w:t>Молодёжь</w:t>
      </w:r>
      <w:r>
        <w:rPr>
          <w:spacing w:val="-4"/>
        </w:rPr>
        <w:t xml:space="preserve"> </w:t>
      </w:r>
      <w:r>
        <w:t>‒</w:t>
      </w:r>
      <w:r>
        <w:rPr>
          <w:spacing w:val="-5"/>
        </w:rPr>
        <w:t xml:space="preserve"> </w:t>
      </w:r>
      <w:r>
        <w:t>активный</w:t>
      </w:r>
      <w:r>
        <w:rPr>
          <w:spacing w:val="-5"/>
        </w:rPr>
        <w:t xml:space="preserve"> </w:t>
      </w:r>
      <w:r>
        <w:t>участник</w:t>
      </w:r>
      <w:r>
        <w:rPr>
          <w:spacing w:val="-4"/>
        </w:rPr>
        <w:t xml:space="preserve"> </w:t>
      </w:r>
      <w:r>
        <w:t>общественной</w:t>
      </w:r>
      <w:r>
        <w:rPr>
          <w:spacing w:val="-4"/>
        </w:rPr>
        <w:t xml:space="preserve"> </w:t>
      </w:r>
      <w:r>
        <w:t>жизни.</w:t>
      </w:r>
      <w:r>
        <w:rPr>
          <w:spacing w:val="-4"/>
        </w:rPr>
        <w:t xml:space="preserve"> </w:t>
      </w:r>
      <w:r>
        <w:t>Волонтёрское</w:t>
      </w:r>
      <w:r>
        <w:rPr>
          <w:spacing w:val="-8"/>
        </w:rPr>
        <w:t xml:space="preserve"> </w:t>
      </w:r>
      <w:r>
        <w:t>движение.</w:t>
      </w:r>
      <w:r>
        <w:rPr>
          <w:spacing w:val="-57"/>
        </w:rPr>
        <w:t xml:space="preserve"> </w:t>
      </w:r>
      <w:r>
        <w:t>Профессии</w:t>
      </w:r>
      <w:r>
        <w:rPr>
          <w:spacing w:val="-1"/>
        </w:rPr>
        <w:t xml:space="preserve"> </w:t>
      </w:r>
      <w:r>
        <w:t>настоящего и</w:t>
      </w:r>
      <w:r>
        <w:rPr>
          <w:spacing w:val="-1"/>
        </w:rPr>
        <w:t xml:space="preserve"> </w:t>
      </w:r>
      <w:r>
        <w:t>будущего.</w:t>
      </w:r>
      <w:r>
        <w:rPr>
          <w:spacing w:val="-3"/>
        </w:rPr>
        <w:t xml:space="preserve"> </w:t>
      </w:r>
      <w:r>
        <w:t>Непрерывное</w:t>
      </w:r>
      <w:r>
        <w:rPr>
          <w:spacing w:val="-2"/>
        </w:rPr>
        <w:t xml:space="preserve"> </w:t>
      </w:r>
      <w:r>
        <w:t>образование</w:t>
      </w:r>
      <w:r>
        <w:rPr>
          <w:spacing w:val="-3"/>
        </w:rPr>
        <w:t xml:space="preserve"> </w:t>
      </w:r>
      <w:r>
        <w:t>и</w:t>
      </w:r>
      <w:r>
        <w:rPr>
          <w:spacing w:val="-2"/>
        </w:rPr>
        <w:t xml:space="preserve"> </w:t>
      </w:r>
      <w:r>
        <w:t>карьера.</w:t>
      </w:r>
    </w:p>
    <w:p w:rsidR="00FB559F" w:rsidRDefault="00E8189E">
      <w:pPr>
        <w:pStyle w:val="a3"/>
        <w:spacing w:before="3"/>
        <w:ind w:left="1221" w:firstLine="0"/>
        <w:jc w:val="left"/>
      </w:pPr>
      <w:r>
        <w:t>Здоровый</w:t>
      </w:r>
      <w:r>
        <w:rPr>
          <w:spacing w:val="20"/>
        </w:rPr>
        <w:t xml:space="preserve"> </w:t>
      </w:r>
      <w:r>
        <w:t>образ</w:t>
      </w:r>
      <w:r>
        <w:rPr>
          <w:spacing w:val="20"/>
        </w:rPr>
        <w:t xml:space="preserve"> </w:t>
      </w:r>
      <w:r>
        <w:t>жизни.</w:t>
      </w:r>
      <w:r>
        <w:rPr>
          <w:spacing w:val="16"/>
        </w:rPr>
        <w:t xml:space="preserve"> </w:t>
      </w:r>
      <w:r>
        <w:t>Социальная</w:t>
      </w:r>
      <w:r>
        <w:rPr>
          <w:spacing w:val="19"/>
        </w:rPr>
        <w:t xml:space="preserve"> </w:t>
      </w:r>
      <w:r>
        <w:t>и</w:t>
      </w:r>
      <w:r>
        <w:rPr>
          <w:spacing w:val="20"/>
        </w:rPr>
        <w:t xml:space="preserve"> </w:t>
      </w:r>
      <w:r>
        <w:t>личная</w:t>
      </w:r>
      <w:r>
        <w:rPr>
          <w:spacing w:val="16"/>
        </w:rPr>
        <w:t xml:space="preserve"> </w:t>
      </w:r>
      <w:r>
        <w:t>значимость</w:t>
      </w:r>
      <w:r>
        <w:rPr>
          <w:spacing w:val="20"/>
        </w:rPr>
        <w:t xml:space="preserve"> </w:t>
      </w:r>
      <w:r>
        <w:t>здорового</w:t>
      </w:r>
      <w:r>
        <w:rPr>
          <w:spacing w:val="16"/>
        </w:rPr>
        <w:t xml:space="preserve"> </w:t>
      </w:r>
      <w:r>
        <w:t>образа</w:t>
      </w:r>
      <w:r>
        <w:rPr>
          <w:spacing w:val="18"/>
        </w:rPr>
        <w:t xml:space="preserve"> </w:t>
      </w:r>
      <w:r>
        <w:t>жизни.</w:t>
      </w:r>
      <w:r>
        <w:rPr>
          <w:spacing w:val="19"/>
        </w:rPr>
        <w:t xml:space="preserve"> </w:t>
      </w:r>
      <w:r>
        <w:t>Мода</w:t>
      </w:r>
      <w:r>
        <w:rPr>
          <w:spacing w:val="18"/>
        </w:rPr>
        <w:t xml:space="preserve"> </w:t>
      </w:r>
      <w:r>
        <w:t>и</w:t>
      </w:r>
    </w:p>
    <w:p w:rsidR="00FB559F" w:rsidRDefault="00E8189E">
      <w:pPr>
        <w:pStyle w:val="a3"/>
        <w:spacing w:before="127"/>
        <w:ind w:firstLine="0"/>
        <w:jc w:val="left"/>
      </w:pPr>
      <w:r>
        <w:t>спорт.</w:t>
      </w:r>
    </w:p>
    <w:p w:rsidR="00FB559F" w:rsidRDefault="00E8189E">
      <w:pPr>
        <w:pStyle w:val="a3"/>
        <w:spacing w:before="128"/>
        <w:ind w:left="1221" w:firstLine="0"/>
        <w:jc w:val="left"/>
      </w:pPr>
      <w:r>
        <w:t>Современные</w:t>
      </w:r>
      <w:r>
        <w:rPr>
          <w:spacing w:val="4"/>
        </w:rPr>
        <w:t xml:space="preserve"> </w:t>
      </w:r>
      <w:r>
        <w:t>формы</w:t>
      </w:r>
      <w:r>
        <w:rPr>
          <w:spacing w:val="8"/>
        </w:rPr>
        <w:t xml:space="preserve"> </w:t>
      </w:r>
      <w:r>
        <w:t>связи</w:t>
      </w:r>
      <w:r>
        <w:rPr>
          <w:spacing w:val="8"/>
        </w:rPr>
        <w:t xml:space="preserve"> </w:t>
      </w:r>
      <w:r>
        <w:t>и</w:t>
      </w:r>
      <w:r>
        <w:rPr>
          <w:spacing w:val="7"/>
        </w:rPr>
        <w:t xml:space="preserve"> </w:t>
      </w:r>
      <w:r>
        <w:t>коммуникации:</w:t>
      </w:r>
      <w:r>
        <w:rPr>
          <w:spacing w:val="5"/>
        </w:rPr>
        <w:t xml:space="preserve"> </w:t>
      </w:r>
      <w:r>
        <w:t>как</w:t>
      </w:r>
      <w:r>
        <w:rPr>
          <w:spacing w:val="7"/>
        </w:rPr>
        <w:t xml:space="preserve"> </w:t>
      </w:r>
      <w:r>
        <w:t>они</w:t>
      </w:r>
      <w:r>
        <w:rPr>
          <w:spacing w:val="7"/>
        </w:rPr>
        <w:t xml:space="preserve"> </w:t>
      </w:r>
      <w:r>
        <w:t>изменили</w:t>
      </w:r>
      <w:r>
        <w:rPr>
          <w:spacing w:val="8"/>
        </w:rPr>
        <w:t xml:space="preserve"> </w:t>
      </w:r>
      <w:r>
        <w:t>мир.</w:t>
      </w:r>
      <w:r>
        <w:rPr>
          <w:spacing w:val="6"/>
        </w:rPr>
        <w:t xml:space="preserve"> </w:t>
      </w:r>
      <w:r>
        <w:t>Особенности</w:t>
      </w:r>
      <w:r>
        <w:rPr>
          <w:spacing w:val="8"/>
        </w:rPr>
        <w:t xml:space="preserve"> </w:t>
      </w:r>
      <w:r>
        <w:t>общения</w:t>
      </w:r>
    </w:p>
    <w:p w:rsidR="00FB559F" w:rsidRDefault="00E8189E">
      <w:pPr>
        <w:pStyle w:val="a3"/>
        <w:spacing w:before="124"/>
        <w:ind w:firstLine="0"/>
        <w:jc w:val="left"/>
      </w:pPr>
      <w:r>
        <w:t>в</w:t>
      </w:r>
      <w:r>
        <w:rPr>
          <w:spacing w:val="-4"/>
        </w:rPr>
        <w:t xml:space="preserve"> </w:t>
      </w:r>
      <w:r>
        <w:t>виртуальном</w:t>
      </w:r>
      <w:r>
        <w:rPr>
          <w:spacing w:val="-3"/>
        </w:rPr>
        <w:t xml:space="preserve"> </w:t>
      </w:r>
      <w:r>
        <w:t>пространстве.</w:t>
      </w:r>
    </w:p>
    <w:p w:rsidR="00FB559F" w:rsidRDefault="00E8189E">
      <w:pPr>
        <w:pStyle w:val="a3"/>
        <w:spacing w:before="128"/>
        <w:ind w:left="1221" w:firstLine="0"/>
        <w:jc w:val="left"/>
      </w:pPr>
      <w:r>
        <w:t>Перспективы</w:t>
      </w:r>
      <w:r>
        <w:rPr>
          <w:spacing w:val="-5"/>
        </w:rPr>
        <w:t xml:space="preserve"> </w:t>
      </w:r>
      <w:r>
        <w:t>развития</w:t>
      </w:r>
      <w:r>
        <w:rPr>
          <w:spacing w:val="-7"/>
        </w:rPr>
        <w:t xml:space="preserve"> </w:t>
      </w:r>
      <w:r>
        <w:t>общества.</w:t>
      </w:r>
    </w:p>
    <w:p w:rsidR="00FB559F" w:rsidRDefault="00FB559F">
      <w:pPr>
        <w:pStyle w:val="a3"/>
        <w:ind w:left="0" w:firstLine="0"/>
        <w:jc w:val="left"/>
        <w:rPr>
          <w:sz w:val="26"/>
        </w:rPr>
      </w:pPr>
    </w:p>
    <w:p w:rsidR="00FB559F" w:rsidRDefault="00E8189E">
      <w:pPr>
        <w:spacing w:before="229"/>
        <w:ind w:left="2416"/>
        <w:jc w:val="both"/>
        <w:rPr>
          <w:i/>
          <w:sz w:val="24"/>
        </w:rPr>
      </w:pPr>
      <w:r>
        <w:rPr>
          <w:i/>
          <w:sz w:val="24"/>
        </w:rPr>
        <w:t>Планируемые</w:t>
      </w:r>
      <w:r>
        <w:rPr>
          <w:i/>
          <w:spacing w:val="-4"/>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программы</w:t>
      </w:r>
      <w:r>
        <w:rPr>
          <w:i/>
          <w:spacing w:val="-3"/>
          <w:sz w:val="24"/>
        </w:rPr>
        <w:t xml:space="preserve"> </w:t>
      </w:r>
      <w:r>
        <w:rPr>
          <w:i/>
          <w:sz w:val="24"/>
        </w:rPr>
        <w:t>по</w:t>
      </w:r>
      <w:r>
        <w:rPr>
          <w:i/>
          <w:spacing w:val="-3"/>
          <w:sz w:val="24"/>
        </w:rPr>
        <w:t xml:space="preserve"> </w:t>
      </w:r>
      <w:r>
        <w:rPr>
          <w:i/>
          <w:sz w:val="24"/>
        </w:rPr>
        <w:t>обществознанию.</w:t>
      </w:r>
    </w:p>
    <w:p w:rsidR="00FB559F" w:rsidRDefault="00E8189E">
      <w:pPr>
        <w:pStyle w:val="a3"/>
        <w:spacing w:before="127" w:line="350" w:lineRule="auto"/>
        <w:ind w:right="260"/>
      </w:pPr>
      <w:r>
        <w:t>Личностные результаты изучения обществознания воплощают традиционные 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 готовность обучающихся руководствоваться ими в жизни, во взаимодействии с другими</w:t>
      </w:r>
      <w:r>
        <w:rPr>
          <w:spacing w:val="-57"/>
        </w:rPr>
        <w:t xml:space="preserve"> </w:t>
      </w:r>
      <w:r>
        <w:t>людьми,</w:t>
      </w:r>
      <w:r>
        <w:rPr>
          <w:spacing w:val="1"/>
        </w:rPr>
        <w:t xml:space="preserve"> </w:t>
      </w:r>
      <w:r>
        <w:t>при</w:t>
      </w:r>
      <w:r>
        <w:rPr>
          <w:spacing w:val="1"/>
        </w:rPr>
        <w:t xml:space="preserve"> </w:t>
      </w:r>
      <w:r>
        <w:t>принятии</w:t>
      </w:r>
      <w:r>
        <w:rPr>
          <w:spacing w:val="1"/>
        </w:rPr>
        <w:t xml:space="preserve"> </w:t>
      </w:r>
      <w:r>
        <w:t>собственных</w:t>
      </w:r>
      <w:r>
        <w:rPr>
          <w:spacing w:val="1"/>
        </w:rPr>
        <w:t xml:space="preserve"> </w:t>
      </w:r>
      <w:r>
        <w:t>решений.</w:t>
      </w:r>
      <w:r>
        <w:rPr>
          <w:spacing w:val="1"/>
        </w:rPr>
        <w:t xml:space="preserve"> </w:t>
      </w:r>
      <w:r>
        <w:t>Они</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установки</w:t>
      </w:r>
      <w:r>
        <w:rPr>
          <w:spacing w:val="1"/>
        </w:rPr>
        <w:t xml:space="preserve"> </w:t>
      </w:r>
      <w:r>
        <w:t>на</w:t>
      </w:r>
      <w:r>
        <w:rPr>
          <w:spacing w:val="1"/>
        </w:rPr>
        <w:t xml:space="preserve"> </w:t>
      </w:r>
      <w:r>
        <w:t>решение</w:t>
      </w:r>
      <w:r>
        <w:rPr>
          <w:spacing w:val="1"/>
        </w:rPr>
        <w:t xml:space="preserve"> </w:t>
      </w:r>
      <w:r>
        <w:t>практических задач социальной направленности и опыта конструктивного социального поведения</w:t>
      </w:r>
      <w:r>
        <w:rPr>
          <w:spacing w:val="1"/>
        </w:rPr>
        <w:t xml:space="preserve"> </w:t>
      </w:r>
      <w:r>
        <w:t>по</w:t>
      </w:r>
      <w:r>
        <w:rPr>
          <w:spacing w:val="-1"/>
        </w:rPr>
        <w:t xml:space="preserve"> </w:t>
      </w:r>
      <w:r>
        <w:t>основным</w:t>
      </w:r>
      <w:r>
        <w:rPr>
          <w:spacing w:val="-3"/>
        </w:rPr>
        <w:t xml:space="preserve"> </w:t>
      </w:r>
      <w:r>
        <w:t>направлениям</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части:</w:t>
      </w:r>
    </w:p>
    <w:p w:rsidR="00FB559F" w:rsidRDefault="00E8189E" w:rsidP="00244D10">
      <w:pPr>
        <w:pStyle w:val="a5"/>
        <w:numPr>
          <w:ilvl w:val="0"/>
          <w:numId w:val="63"/>
        </w:numPr>
        <w:tabs>
          <w:tab w:val="left" w:pos="1481"/>
        </w:tabs>
        <w:spacing w:line="350" w:lineRule="auto"/>
        <w:ind w:right="262" w:firstLine="708"/>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1"/>
          <w:position w:val="1"/>
          <w:sz w:val="24"/>
        </w:rPr>
        <w:t xml:space="preserve"> </w:t>
      </w:r>
      <w:r>
        <w:rPr>
          <w:position w:val="1"/>
          <w:sz w:val="24"/>
        </w:rPr>
        <w:t>обязанностей</w:t>
      </w:r>
      <w:r>
        <w:rPr>
          <w:spacing w:val="1"/>
          <w:position w:val="1"/>
          <w:sz w:val="24"/>
        </w:rPr>
        <w:t xml:space="preserve"> </w:t>
      </w:r>
      <w:r>
        <w:rPr>
          <w:position w:val="1"/>
          <w:sz w:val="24"/>
        </w:rPr>
        <w:t>гражданина</w:t>
      </w:r>
      <w:r>
        <w:rPr>
          <w:spacing w:val="1"/>
          <w:position w:val="1"/>
          <w:sz w:val="24"/>
        </w:rPr>
        <w:t xml:space="preserve"> </w:t>
      </w:r>
      <w:r>
        <w:rPr>
          <w:position w:val="1"/>
          <w:sz w:val="24"/>
        </w:rPr>
        <w:t>и</w:t>
      </w:r>
      <w:r>
        <w:rPr>
          <w:spacing w:val="1"/>
          <w:position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60"/>
          <w:sz w:val="24"/>
        </w:rPr>
        <w:t xml:space="preserve"> </w:t>
      </w:r>
      <w:r>
        <w:rPr>
          <w:sz w:val="24"/>
        </w:rPr>
        <w:t>активное</w:t>
      </w:r>
      <w:r>
        <w:rPr>
          <w:spacing w:val="1"/>
          <w:sz w:val="24"/>
        </w:rPr>
        <w:t xml:space="preserve"> </w:t>
      </w:r>
      <w:r>
        <w:rPr>
          <w:sz w:val="24"/>
        </w:rPr>
        <w:t>участие в жизни семьи, образовательной организации, местного сообщества, родного края, страны,</w:t>
      </w:r>
      <w:r>
        <w:rPr>
          <w:spacing w:val="-57"/>
          <w:sz w:val="24"/>
        </w:rPr>
        <w:t xml:space="preserve"> </w:t>
      </w:r>
      <w:r>
        <w:rPr>
          <w:sz w:val="24"/>
        </w:rPr>
        <w:t>неприятие любых форм экстремизма, дискриминации, понимание роли различных социальных</w:t>
      </w:r>
      <w:r>
        <w:rPr>
          <w:spacing w:val="1"/>
          <w:sz w:val="24"/>
        </w:rPr>
        <w:t xml:space="preserve"> </w:t>
      </w:r>
      <w:r>
        <w:rPr>
          <w:sz w:val="24"/>
        </w:rPr>
        <w:t>институтов</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57"/>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57"/>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 активное участие в самоуправлении в образовательной организации; готовность к</w:t>
      </w:r>
      <w:r>
        <w:rPr>
          <w:spacing w:val="1"/>
          <w:sz w:val="24"/>
        </w:rPr>
        <w:t xml:space="preserve"> </w:t>
      </w:r>
      <w:r>
        <w:rPr>
          <w:sz w:val="24"/>
        </w:rPr>
        <w:t>участию</w:t>
      </w:r>
      <w:r>
        <w:rPr>
          <w:spacing w:val="-2"/>
          <w:sz w:val="24"/>
        </w:rPr>
        <w:t xml:space="preserve"> </w:t>
      </w:r>
      <w:r>
        <w:rPr>
          <w:sz w:val="24"/>
        </w:rPr>
        <w:t>в</w:t>
      </w:r>
      <w:r>
        <w:rPr>
          <w:spacing w:val="-3"/>
          <w:sz w:val="24"/>
        </w:rPr>
        <w:t xml:space="preserve"> </w:t>
      </w:r>
      <w:r>
        <w:rPr>
          <w:sz w:val="24"/>
        </w:rPr>
        <w:t>гуманитарной</w:t>
      </w:r>
      <w:r>
        <w:rPr>
          <w:spacing w:val="3"/>
          <w:sz w:val="24"/>
        </w:rPr>
        <w:t xml:space="preserve"> </w:t>
      </w:r>
      <w:r>
        <w:rPr>
          <w:sz w:val="24"/>
        </w:rPr>
        <w:t>деятельности</w:t>
      </w:r>
      <w:r>
        <w:rPr>
          <w:spacing w:val="-2"/>
          <w:sz w:val="24"/>
        </w:rPr>
        <w:t xml:space="preserve"> </w:t>
      </w:r>
      <w:r>
        <w:rPr>
          <w:sz w:val="24"/>
        </w:rPr>
        <w:t>(волонтёрство,</w:t>
      </w:r>
      <w:r>
        <w:rPr>
          <w:spacing w:val="-3"/>
          <w:sz w:val="24"/>
        </w:rPr>
        <w:t xml:space="preserve"> </w:t>
      </w:r>
      <w:r>
        <w:rPr>
          <w:sz w:val="24"/>
        </w:rPr>
        <w:t>помощь</w:t>
      </w:r>
      <w:r>
        <w:rPr>
          <w:spacing w:val="-1"/>
          <w:sz w:val="24"/>
        </w:rPr>
        <w:t xml:space="preserve"> </w:t>
      </w:r>
      <w:r>
        <w:rPr>
          <w:sz w:val="24"/>
        </w:rPr>
        <w:t>людям,</w:t>
      </w:r>
      <w:r>
        <w:rPr>
          <w:spacing w:val="-2"/>
          <w:sz w:val="24"/>
        </w:rPr>
        <w:t xml:space="preserve"> </w:t>
      </w:r>
      <w:r>
        <w:rPr>
          <w:sz w:val="24"/>
        </w:rPr>
        <w:t>нуждающимся</w:t>
      </w:r>
      <w:r>
        <w:rPr>
          <w:spacing w:val="2"/>
          <w:sz w:val="24"/>
        </w:rPr>
        <w:t xml:space="preserve"> </w:t>
      </w:r>
      <w:r>
        <w:rPr>
          <w:sz w:val="24"/>
        </w:rPr>
        <w:t>в</w:t>
      </w:r>
      <w:r>
        <w:rPr>
          <w:spacing w:val="-2"/>
          <w:sz w:val="24"/>
        </w:rPr>
        <w:t xml:space="preserve"> </w:t>
      </w:r>
      <w:r>
        <w:rPr>
          <w:sz w:val="24"/>
        </w:rPr>
        <w:t>ней);</w:t>
      </w:r>
    </w:p>
    <w:p w:rsidR="00FB559F" w:rsidRDefault="00E8189E" w:rsidP="00244D10">
      <w:pPr>
        <w:pStyle w:val="a5"/>
        <w:numPr>
          <w:ilvl w:val="0"/>
          <w:numId w:val="63"/>
        </w:numPr>
        <w:tabs>
          <w:tab w:val="left" w:pos="1481"/>
        </w:tabs>
        <w:spacing w:line="282" w:lineRule="exact"/>
        <w:ind w:left="1480"/>
        <w:rPr>
          <w:sz w:val="24"/>
        </w:rPr>
      </w:pPr>
      <w:r>
        <w:rPr>
          <w:sz w:val="24"/>
        </w:rPr>
        <w:t>патриотического</w:t>
      </w:r>
      <w:r>
        <w:rPr>
          <w:spacing w:val="72"/>
          <w:sz w:val="24"/>
        </w:rPr>
        <w:t xml:space="preserve"> </w:t>
      </w:r>
      <w:proofErr w:type="gramStart"/>
      <w:r>
        <w:rPr>
          <w:sz w:val="24"/>
        </w:rPr>
        <w:t xml:space="preserve">воспитания:  </w:t>
      </w:r>
      <w:r>
        <w:rPr>
          <w:spacing w:val="15"/>
          <w:sz w:val="24"/>
        </w:rPr>
        <w:t xml:space="preserve"> </w:t>
      </w:r>
      <w:proofErr w:type="gramEnd"/>
      <w:r>
        <w:rPr>
          <w:position w:val="1"/>
          <w:sz w:val="24"/>
        </w:rPr>
        <w:t xml:space="preserve">осознание  </w:t>
      </w:r>
      <w:r>
        <w:rPr>
          <w:spacing w:val="11"/>
          <w:position w:val="1"/>
          <w:sz w:val="24"/>
        </w:rPr>
        <w:t xml:space="preserve"> </w:t>
      </w:r>
      <w:r>
        <w:rPr>
          <w:position w:val="1"/>
          <w:sz w:val="24"/>
        </w:rPr>
        <w:t xml:space="preserve">российской  </w:t>
      </w:r>
      <w:r>
        <w:rPr>
          <w:spacing w:val="12"/>
          <w:position w:val="1"/>
          <w:sz w:val="24"/>
        </w:rPr>
        <w:t xml:space="preserve"> </w:t>
      </w:r>
      <w:r>
        <w:rPr>
          <w:position w:val="1"/>
          <w:sz w:val="24"/>
        </w:rPr>
        <w:t xml:space="preserve">гражданской  </w:t>
      </w:r>
      <w:r>
        <w:rPr>
          <w:spacing w:val="13"/>
          <w:position w:val="1"/>
          <w:sz w:val="24"/>
        </w:rPr>
        <w:t xml:space="preserve"> </w:t>
      </w:r>
      <w:r>
        <w:rPr>
          <w:position w:val="1"/>
          <w:sz w:val="24"/>
        </w:rPr>
        <w:t xml:space="preserve">идентичности  </w:t>
      </w:r>
      <w:r>
        <w:rPr>
          <w:spacing w:val="13"/>
          <w:position w:val="1"/>
          <w:sz w:val="24"/>
        </w:rPr>
        <w:t xml:space="preserve"> </w:t>
      </w:r>
      <w:r>
        <w:rPr>
          <w:position w:val="1"/>
          <w:sz w:val="24"/>
        </w:rPr>
        <w:t>в</w:t>
      </w:r>
    </w:p>
    <w:p w:rsidR="00FB559F" w:rsidRDefault="00FB559F">
      <w:pPr>
        <w:spacing w:line="282" w:lineRule="exact"/>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59" w:firstLine="0"/>
      </w:pPr>
      <w:r>
        <w:lastRenderedPageBreak/>
        <w:t>поликультурном и многоконфессиональном обществе, проявление интереса к познанию 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57"/>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природному наследию и памятникам, традициям</w:t>
      </w:r>
      <w:r>
        <w:rPr>
          <w:spacing w:val="1"/>
        </w:rPr>
        <w:t xml:space="preserve"> </w:t>
      </w:r>
      <w:r>
        <w:t>разных</w:t>
      </w:r>
      <w:r>
        <w:rPr>
          <w:spacing w:val="-2"/>
        </w:rPr>
        <w:t xml:space="preserve"> </w:t>
      </w:r>
      <w:r>
        <w:t>народов, проживающих</w:t>
      </w:r>
      <w:r>
        <w:rPr>
          <w:spacing w:val="2"/>
        </w:rPr>
        <w:t xml:space="preserve"> </w:t>
      </w:r>
      <w:r>
        <w:t>в</w:t>
      </w:r>
      <w:r>
        <w:rPr>
          <w:spacing w:val="-1"/>
        </w:rPr>
        <w:t xml:space="preserve"> </w:t>
      </w:r>
      <w:r>
        <w:t>родной стране;</w:t>
      </w:r>
    </w:p>
    <w:p w:rsidR="00FB559F" w:rsidRDefault="00E8189E" w:rsidP="00244D10">
      <w:pPr>
        <w:pStyle w:val="a5"/>
        <w:numPr>
          <w:ilvl w:val="0"/>
          <w:numId w:val="63"/>
        </w:numPr>
        <w:tabs>
          <w:tab w:val="left" w:pos="1481"/>
        </w:tabs>
        <w:spacing w:line="350" w:lineRule="auto"/>
        <w:ind w:right="264" w:firstLine="708"/>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 нравственного выбора, готовность оценивать своё поведение и поступки, поведение и</w:t>
      </w:r>
      <w:r>
        <w:rPr>
          <w:spacing w:val="1"/>
          <w:sz w:val="24"/>
        </w:rPr>
        <w:t xml:space="preserve"> </w:t>
      </w:r>
      <w:r>
        <w:rPr>
          <w:sz w:val="24"/>
        </w:rPr>
        <w:t>поступки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61"/>
          <w:sz w:val="24"/>
        </w:rPr>
        <w:t xml:space="preserve"> </w:t>
      </w:r>
      <w:r>
        <w:rPr>
          <w:sz w:val="24"/>
        </w:rPr>
        <w:t>осознания</w:t>
      </w:r>
      <w:r>
        <w:rPr>
          <w:spacing w:val="1"/>
          <w:sz w:val="24"/>
        </w:rPr>
        <w:t xml:space="preserve"> </w:t>
      </w:r>
      <w:r>
        <w:rPr>
          <w:sz w:val="24"/>
        </w:rPr>
        <w:t>последствий поступков; активное неприятие асоциальных поступков; свобода и ответственность</w:t>
      </w:r>
      <w:r>
        <w:rPr>
          <w:spacing w:val="1"/>
          <w:sz w:val="24"/>
        </w:rPr>
        <w:t xml:space="preserve"> </w:t>
      </w:r>
      <w:r>
        <w:rPr>
          <w:sz w:val="24"/>
        </w:rPr>
        <w:t>личности</w:t>
      </w:r>
      <w:r>
        <w:rPr>
          <w:spacing w:val="-1"/>
          <w:sz w:val="24"/>
        </w:rPr>
        <w:t xml:space="preserve"> </w:t>
      </w:r>
      <w:r>
        <w:rPr>
          <w:sz w:val="24"/>
        </w:rPr>
        <w:t>в условиях</w:t>
      </w:r>
      <w:r>
        <w:rPr>
          <w:spacing w:val="2"/>
          <w:sz w:val="24"/>
        </w:rPr>
        <w:t xml:space="preserve"> </w:t>
      </w:r>
      <w:r>
        <w:rPr>
          <w:sz w:val="24"/>
        </w:rPr>
        <w:t>индивидуального</w:t>
      </w:r>
      <w:r>
        <w:rPr>
          <w:spacing w:val="-1"/>
          <w:sz w:val="24"/>
        </w:rPr>
        <w:t xml:space="preserve"> </w:t>
      </w:r>
      <w:r>
        <w:rPr>
          <w:sz w:val="24"/>
        </w:rPr>
        <w:t>и общественного</w:t>
      </w:r>
      <w:r>
        <w:rPr>
          <w:spacing w:val="-1"/>
          <w:sz w:val="24"/>
        </w:rPr>
        <w:t xml:space="preserve"> </w:t>
      </w:r>
      <w:r>
        <w:rPr>
          <w:sz w:val="24"/>
        </w:rPr>
        <w:t>пространства;</w:t>
      </w:r>
    </w:p>
    <w:p w:rsidR="00FB559F" w:rsidRDefault="00E8189E" w:rsidP="00244D10">
      <w:pPr>
        <w:pStyle w:val="a5"/>
        <w:numPr>
          <w:ilvl w:val="0"/>
          <w:numId w:val="63"/>
        </w:numPr>
        <w:tabs>
          <w:tab w:val="left" w:pos="1481"/>
        </w:tabs>
        <w:spacing w:line="350" w:lineRule="auto"/>
        <w:ind w:right="264" w:firstLine="708"/>
        <w:rPr>
          <w:sz w:val="24"/>
        </w:rPr>
      </w:pPr>
      <w:r>
        <w:rPr>
          <w:sz w:val="24"/>
        </w:rPr>
        <w:t>эстетического воспитания:</w:t>
      </w:r>
      <w:r>
        <w:rPr>
          <w:spacing w:val="1"/>
          <w:sz w:val="24"/>
        </w:rPr>
        <w:t xml:space="preserve"> </w:t>
      </w:r>
      <w:r>
        <w:rPr>
          <w:sz w:val="24"/>
        </w:rPr>
        <w:t>восприимчивость</w:t>
      </w:r>
      <w:r>
        <w:rPr>
          <w:spacing w:val="1"/>
          <w:sz w:val="24"/>
        </w:rPr>
        <w:t xml:space="preserve"> </w:t>
      </w:r>
      <w:r>
        <w:rPr>
          <w:sz w:val="24"/>
        </w:rPr>
        <w:t>к разным видам искусства, традициям 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w:t>
      </w:r>
      <w:r>
        <w:rPr>
          <w:spacing w:val="61"/>
          <w:sz w:val="24"/>
        </w:rPr>
        <w:t xml:space="preserve"> </w:t>
      </w:r>
      <w:r>
        <w:rPr>
          <w:sz w:val="24"/>
        </w:rPr>
        <w:t>искусства,</w:t>
      </w:r>
      <w:r>
        <w:rPr>
          <w:spacing w:val="1"/>
          <w:sz w:val="24"/>
        </w:rPr>
        <w:t xml:space="preserve"> </w:t>
      </w:r>
      <w:r>
        <w:rPr>
          <w:sz w:val="24"/>
        </w:rPr>
        <w:t>осознание важности художественной</w:t>
      </w:r>
      <w:r>
        <w:rPr>
          <w:spacing w:val="1"/>
          <w:sz w:val="24"/>
        </w:rPr>
        <w:t xml:space="preserve"> </w:t>
      </w:r>
      <w:r>
        <w:rPr>
          <w:sz w:val="24"/>
        </w:rPr>
        <w:t>культуры как</w:t>
      </w:r>
      <w:r>
        <w:rPr>
          <w:spacing w:val="1"/>
          <w:sz w:val="24"/>
        </w:rPr>
        <w:t xml:space="preserve"> </w:t>
      </w:r>
      <w:r>
        <w:rPr>
          <w:sz w:val="24"/>
        </w:rPr>
        <w:t>средства 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 ценности отечественного и мирового искусства, этнических культурных традиций 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искусства;</w:t>
      </w:r>
    </w:p>
    <w:p w:rsidR="00FB559F" w:rsidRDefault="00E8189E" w:rsidP="00244D10">
      <w:pPr>
        <w:pStyle w:val="a5"/>
        <w:numPr>
          <w:ilvl w:val="0"/>
          <w:numId w:val="63"/>
        </w:numPr>
        <w:tabs>
          <w:tab w:val="left" w:pos="1481"/>
        </w:tabs>
        <w:spacing w:line="350" w:lineRule="auto"/>
        <w:ind w:right="261"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position w:val="1"/>
          <w:sz w:val="24"/>
        </w:rPr>
        <w:t>установка</w:t>
      </w:r>
      <w:r>
        <w:rPr>
          <w:spacing w:val="1"/>
          <w:position w:val="1"/>
          <w:sz w:val="24"/>
        </w:rPr>
        <w:t xml:space="preserve"> </w:t>
      </w:r>
      <w:r>
        <w:rPr>
          <w:position w:val="1"/>
          <w:sz w:val="24"/>
        </w:rPr>
        <w:t>на</w:t>
      </w:r>
      <w:r>
        <w:rPr>
          <w:spacing w:val="1"/>
          <w:position w:val="1"/>
          <w:sz w:val="24"/>
        </w:rPr>
        <w:t xml:space="preserve"> </w:t>
      </w:r>
      <w:r>
        <w:rPr>
          <w:position w:val="1"/>
          <w:sz w:val="24"/>
        </w:rPr>
        <w:t>здоровый</w:t>
      </w:r>
      <w:r>
        <w:rPr>
          <w:spacing w:val="1"/>
          <w:position w:val="1"/>
          <w:sz w:val="24"/>
        </w:rPr>
        <w:t xml:space="preserve"> </w:t>
      </w:r>
      <w:r>
        <w:rPr>
          <w:position w:val="1"/>
          <w:sz w:val="24"/>
        </w:rPr>
        <w:t>образ</w:t>
      </w:r>
      <w:r>
        <w:rPr>
          <w:spacing w:val="1"/>
          <w:position w:val="1"/>
          <w:sz w:val="24"/>
        </w:rPr>
        <w:t xml:space="preserve"> </w:t>
      </w:r>
      <w:r>
        <w:rPr>
          <w:position w:val="1"/>
          <w:sz w:val="24"/>
        </w:rPr>
        <w:t>жизни,</w:t>
      </w:r>
      <w:r>
        <w:rPr>
          <w:spacing w:val="1"/>
          <w:position w:val="1"/>
          <w:sz w:val="24"/>
        </w:rPr>
        <w:t xml:space="preserve"> </w:t>
      </w:r>
      <w:r>
        <w:rPr>
          <w:position w:val="1"/>
          <w:sz w:val="24"/>
        </w:rPr>
        <w:t>осознание</w:t>
      </w:r>
      <w:r>
        <w:rPr>
          <w:spacing w:val="1"/>
          <w:position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курение)</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6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 в Интернет-среде, способность адаптироваться к стрессовым ситуациям и меняющимся</w:t>
      </w:r>
      <w:r>
        <w:rPr>
          <w:spacing w:val="1"/>
          <w:sz w:val="24"/>
        </w:rPr>
        <w:t xml:space="preserve"> </w:t>
      </w:r>
      <w:r>
        <w:rPr>
          <w:sz w:val="24"/>
        </w:rPr>
        <w:t>социальным, информационным и природным условиям, в том числе осмысляя собственный опыт и</w:t>
      </w:r>
      <w:r>
        <w:rPr>
          <w:spacing w:val="-57"/>
          <w:sz w:val="24"/>
        </w:rPr>
        <w:t xml:space="preserve"> </w:t>
      </w:r>
      <w:r>
        <w:rPr>
          <w:sz w:val="24"/>
        </w:rPr>
        <w:t xml:space="preserve">выстраивая дальнейшие цели, </w:t>
      </w:r>
      <w:r>
        <w:rPr>
          <w:position w:val="1"/>
          <w:sz w:val="24"/>
        </w:rPr>
        <w:t>умение принимать себя и других, не осуждая, сформированность</w:t>
      </w:r>
      <w:r>
        <w:rPr>
          <w:spacing w:val="1"/>
          <w:position w:val="1"/>
          <w:sz w:val="24"/>
        </w:rPr>
        <w:t xml:space="preserve"> </w:t>
      </w:r>
      <w:r>
        <w:rPr>
          <w:sz w:val="24"/>
        </w:rPr>
        <w:t>навыков</w:t>
      </w:r>
      <w:r>
        <w:rPr>
          <w:spacing w:val="-2"/>
          <w:sz w:val="24"/>
        </w:rPr>
        <w:t xml:space="preserve"> </w:t>
      </w:r>
      <w:r>
        <w:rPr>
          <w:sz w:val="24"/>
        </w:rPr>
        <w:t>рефлексии,</w:t>
      </w:r>
      <w:r>
        <w:rPr>
          <w:spacing w:val="-1"/>
          <w:sz w:val="24"/>
        </w:rPr>
        <w:t xml:space="preserve"> </w:t>
      </w:r>
      <w:r>
        <w:rPr>
          <w:sz w:val="24"/>
        </w:rPr>
        <w:t>признание</w:t>
      </w:r>
      <w:r>
        <w:rPr>
          <w:spacing w:val="-2"/>
          <w:sz w:val="24"/>
        </w:rPr>
        <w:t xml:space="preserve"> </w:t>
      </w:r>
      <w:r>
        <w:rPr>
          <w:sz w:val="24"/>
        </w:rPr>
        <w:t>своего</w:t>
      </w:r>
      <w:r>
        <w:rPr>
          <w:spacing w:val="-2"/>
          <w:sz w:val="24"/>
        </w:rPr>
        <w:t xml:space="preserve"> </w:t>
      </w:r>
      <w:r>
        <w:rPr>
          <w:sz w:val="24"/>
        </w:rPr>
        <w:t>права</w:t>
      </w:r>
      <w:r>
        <w:rPr>
          <w:spacing w:val="-3"/>
          <w:sz w:val="24"/>
        </w:rPr>
        <w:t xml:space="preserve"> </w:t>
      </w:r>
      <w:r>
        <w:rPr>
          <w:sz w:val="24"/>
        </w:rPr>
        <w:t>на</w:t>
      </w:r>
      <w:r>
        <w:rPr>
          <w:spacing w:val="-2"/>
          <w:sz w:val="24"/>
        </w:rPr>
        <w:t xml:space="preserve"> </w:t>
      </w:r>
      <w:r>
        <w:rPr>
          <w:sz w:val="24"/>
        </w:rPr>
        <w:t>ошибку</w:t>
      </w:r>
      <w:r>
        <w:rPr>
          <w:spacing w:val="-3"/>
          <w:sz w:val="24"/>
        </w:rPr>
        <w:t xml:space="preserve"> </w:t>
      </w:r>
      <w:r>
        <w:rPr>
          <w:sz w:val="24"/>
        </w:rPr>
        <w:t>и</w:t>
      </w:r>
      <w:r>
        <w:rPr>
          <w:spacing w:val="-1"/>
          <w:sz w:val="24"/>
        </w:rPr>
        <w:t xml:space="preserve"> </w:t>
      </w:r>
      <w:r>
        <w:rPr>
          <w:sz w:val="24"/>
        </w:rPr>
        <w:t>такого</w:t>
      </w:r>
      <w:r>
        <w:rPr>
          <w:spacing w:val="-1"/>
          <w:sz w:val="24"/>
        </w:rPr>
        <w:t xml:space="preserve"> </w:t>
      </w:r>
      <w:r>
        <w:rPr>
          <w:sz w:val="24"/>
        </w:rPr>
        <w:t>же</w:t>
      </w:r>
      <w:r>
        <w:rPr>
          <w:spacing w:val="-1"/>
          <w:sz w:val="24"/>
        </w:rPr>
        <w:t xml:space="preserve"> </w:t>
      </w:r>
      <w:r>
        <w:rPr>
          <w:sz w:val="24"/>
        </w:rPr>
        <w:t>права</w:t>
      </w:r>
      <w:r>
        <w:rPr>
          <w:spacing w:val="-3"/>
          <w:sz w:val="24"/>
        </w:rPr>
        <w:t xml:space="preserve"> </w:t>
      </w:r>
      <w:r>
        <w:rPr>
          <w:sz w:val="24"/>
        </w:rPr>
        <w:t>другого</w:t>
      </w:r>
      <w:r>
        <w:rPr>
          <w:spacing w:val="-2"/>
          <w:sz w:val="24"/>
        </w:rPr>
        <w:t xml:space="preserve"> </w:t>
      </w:r>
      <w:r>
        <w:rPr>
          <w:sz w:val="24"/>
        </w:rPr>
        <w:t>человека;</w:t>
      </w:r>
    </w:p>
    <w:p w:rsidR="00FB559F" w:rsidRDefault="00E8189E" w:rsidP="00244D10">
      <w:pPr>
        <w:pStyle w:val="a5"/>
        <w:numPr>
          <w:ilvl w:val="0"/>
          <w:numId w:val="63"/>
        </w:numPr>
        <w:tabs>
          <w:tab w:val="left" w:pos="1481"/>
        </w:tabs>
        <w:spacing w:line="350" w:lineRule="auto"/>
        <w:ind w:right="262" w:firstLine="708"/>
        <w:rPr>
          <w:sz w:val="24"/>
        </w:rPr>
      </w:pPr>
      <w:r>
        <w:rPr>
          <w:sz w:val="24"/>
        </w:rPr>
        <w:t>трудового воспитания: установка на активное участие в решении практических задач (в</w:t>
      </w:r>
      <w:r>
        <w:rPr>
          <w:spacing w:val="1"/>
          <w:sz w:val="24"/>
        </w:rPr>
        <w:t xml:space="preserve"> </w:t>
      </w:r>
      <w:r>
        <w:rPr>
          <w:position w:val="1"/>
          <w:sz w:val="24"/>
        </w:rPr>
        <w:t>рамках</w:t>
      </w:r>
      <w:r>
        <w:rPr>
          <w:spacing w:val="13"/>
          <w:position w:val="1"/>
          <w:sz w:val="24"/>
        </w:rPr>
        <w:t xml:space="preserve"> </w:t>
      </w:r>
      <w:r>
        <w:rPr>
          <w:position w:val="1"/>
          <w:sz w:val="24"/>
        </w:rPr>
        <w:t>семьи,</w:t>
      </w:r>
      <w:r>
        <w:rPr>
          <w:spacing w:val="12"/>
          <w:position w:val="1"/>
          <w:sz w:val="24"/>
        </w:rPr>
        <w:t xml:space="preserve"> </w:t>
      </w:r>
      <w:r>
        <w:rPr>
          <w:position w:val="1"/>
          <w:sz w:val="24"/>
        </w:rPr>
        <w:t>образовательной</w:t>
      </w:r>
      <w:r>
        <w:rPr>
          <w:spacing w:val="11"/>
          <w:position w:val="1"/>
          <w:sz w:val="24"/>
        </w:rPr>
        <w:t xml:space="preserve"> </w:t>
      </w:r>
      <w:r>
        <w:rPr>
          <w:position w:val="1"/>
          <w:sz w:val="24"/>
        </w:rPr>
        <w:t>организации,</w:t>
      </w:r>
      <w:r>
        <w:rPr>
          <w:spacing w:val="17"/>
          <w:position w:val="1"/>
          <w:sz w:val="24"/>
        </w:rPr>
        <w:t xml:space="preserve"> </w:t>
      </w:r>
      <w:r>
        <w:rPr>
          <w:sz w:val="24"/>
        </w:rPr>
        <w:t>населенного</w:t>
      </w:r>
      <w:r>
        <w:rPr>
          <w:spacing w:val="12"/>
          <w:sz w:val="24"/>
        </w:rPr>
        <w:t xml:space="preserve"> </w:t>
      </w:r>
      <w:r>
        <w:rPr>
          <w:sz w:val="24"/>
        </w:rPr>
        <w:t>пункта,</w:t>
      </w:r>
      <w:r>
        <w:rPr>
          <w:spacing w:val="14"/>
          <w:sz w:val="24"/>
        </w:rPr>
        <w:t xml:space="preserve"> </w:t>
      </w:r>
      <w:r>
        <w:rPr>
          <w:sz w:val="24"/>
        </w:rPr>
        <w:t>родного</w:t>
      </w:r>
      <w:r>
        <w:rPr>
          <w:spacing w:val="13"/>
          <w:sz w:val="24"/>
        </w:rPr>
        <w:t xml:space="preserve"> </w:t>
      </w:r>
      <w:r>
        <w:rPr>
          <w:sz w:val="24"/>
        </w:rPr>
        <w:t>края)</w:t>
      </w:r>
      <w:r>
        <w:rPr>
          <w:spacing w:val="11"/>
          <w:sz w:val="24"/>
        </w:rPr>
        <w:t xml:space="preserve"> </w:t>
      </w:r>
      <w:r>
        <w:rPr>
          <w:position w:val="1"/>
          <w:sz w:val="24"/>
        </w:rPr>
        <w:t>технологической</w:t>
      </w:r>
      <w:r>
        <w:rPr>
          <w:spacing w:val="-57"/>
          <w:position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 рода, в том числе на основе применения изучаемого предметного знания; осознание</w:t>
      </w:r>
      <w:r>
        <w:rPr>
          <w:spacing w:val="1"/>
          <w:sz w:val="24"/>
        </w:rPr>
        <w:t xml:space="preserve"> </w:t>
      </w:r>
      <w:r>
        <w:rPr>
          <w:sz w:val="24"/>
        </w:rPr>
        <w:t>важности обучения на протяжении всей жизни для успешной профессиональной деятельности и</w:t>
      </w:r>
      <w:r>
        <w:rPr>
          <w:spacing w:val="1"/>
          <w:sz w:val="24"/>
        </w:rPr>
        <w:t xml:space="preserve"> </w:t>
      </w:r>
      <w:r>
        <w:rPr>
          <w:sz w:val="24"/>
        </w:rPr>
        <w:t>развитие необходимых умений для этого, уважение к труду и результатам трудовой деятельности,</w:t>
      </w:r>
      <w:r>
        <w:rPr>
          <w:spacing w:val="1"/>
          <w:sz w:val="24"/>
        </w:rPr>
        <w:t xml:space="preserve"> </w:t>
      </w:r>
      <w:r>
        <w:rPr>
          <w:sz w:val="24"/>
        </w:rPr>
        <w:t>осознанный выбор и построение индивидуальной траектории образования и жизненных планов с</w:t>
      </w:r>
      <w:r>
        <w:rPr>
          <w:spacing w:val="1"/>
          <w:sz w:val="24"/>
        </w:rPr>
        <w:t xml:space="preserve"> </w:t>
      </w:r>
      <w:r>
        <w:rPr>
          <w:sz w:val="24"/>
        </w:rPr>
        <w:t>учётом</w:t>
      </w:r>
      <w:r>
        <w:rPr>
          <w:spacing w:val="-2"/>
          <w:sz w:val="24"/>
        </w:rPr>
        <w:t xml:space="preserve"> </w:t>
      </w:r>
      <w:r>
        <w:rPr>
          <w:sz w:val="24"/>
        </w:rPr>
        <w:t>личных</w:t>
      </w:r>
      <w:r>
        <w:rPr>
          <w:spacing w:val="1"/>
          <w:sz w:val="24"/>
        </w:rPr>
        <w:t xml:space="preserve"> </w:t>
      </w:r>
      <w:r>
        <w:rPr>
          <w:sz w:val="24"/>
        </w:rPr>
        <w:t>и общественных</w:t>
      </w:r>
      <w:r>
        <w:rPr>
          <w:spacing w:val="-1"/>
          <w:sz w:val="24"/>
        </w:rPr>
        <w:t xml:space="preserve"> </w:t>
      </w:r>
      <w:r>
        <w:rPr>
          <w:sz w:val="24"/>
        </w:rPr>
        <w:t>интересов</w:t>
      </w:r>
      <w:r>
        <w:rPr>
          <w:spacing w:val="-1"/>
          <w:sz w:val="24"/>
        </w:rPr>
        <w:t xml:space="preserve"> </w:t>
      </w:r>
      <w:r>
        <w:rPr>
          <w:sz w:val="24"/>
        </w:rPr>
        <w:t>и потребностей;</w:t>
      </w:r>
    </w:p>
    <w:p w:rsidR="00FB559F" w:rsidRDefault="00E8189E" w:rsidP="00244D10">
      <w:pPr>
        <w:pStyle w:val="a5"/>
        <w:numPr>
          <w:ilvl w:val="0"/>
          <w:numId w:val="63"/>
        </w:numPr>
        <w:tabs>
          <w:tab w:val="left" w:pos="1481"/>
        </w:tabs>
        <w:spacing w:line="348" w:lineRule="auto"/>
        <w:ind w:right="265" w:firstLine="708"/>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естественных</w:t>
      </w:r>
      <w:r>
        <w:rPr>
          <w:spacing w:val="25"/>
          <w:sz w:val="24"/>
        </w:rPr>
        <w:t xml:space="preserve"> </w:t>
      </w:r>
      <w:r>
        <w:rPr>
          <w:sz w:val="24"/>
        </w:rPr>
        <w:t>наук</w:t>
      </w:r>
      <w:r>
        <w:rPr>
          <w:spacing w:val="29"/>
          <w:sz w:val="24"/>
        </w:rPr>
        <w:t xml:space="preserve"> </w:t>
      </w:r>
      <w:r>
        <w:rPr>
          <w:sz w:val="24"/>
        </w:rPr>
        <w:t>для</w:t>
      </w:r>
      <w:r>
        <w:rPr>
          <w:spacing w:val="28"/>
          <w:sz w:val="24"/>
        </w:rPr>
        <w:t xml:space="preserve"> </w:t>
      </w:r>
      <w:r>
        <w:rPr>
          <w:sz w:val="24"/>
        </w:rPr>
        <w:t>решения</w:t>
      </w:r>
      <w:r>
        <w:rPr>
          <w:spacing w:val="26"/>
          <w:sz w:val="24"/>
        </w:rPr>
        <w:t xml:space="preserve"> </w:t>
      </w:r>
      <w:r>
        <w:rPr>
          <w:sz w:val="24"/>
        </w:rPr>
        <w:t>задач</w:t>
      </w:r>
      <w:r>
        <w:rPr>
          <w:spacing w:val="26"/>
          <w:sz w:val="24"/>
        </w:rPr>
        <w:t xml:space="preserve"> </w:t>
      </w:r>
      <w:r>
        <w:rPr>
          <w:sz w:val="24"/>
        </w:rPr>
        <w:t>в</w:t>
      </w:r>
      <w:r>
        <w:rPr>
          <w:spacing w:val="26"/>
          <w:sz w:val="24"/>
        </w:rPr>
        <w:t xml:space="preserve"> </w:t>
      </w:r>
      <w:r>
        <w:rPr>
          <w:sz w:val="24"/>
        </w:rPr>
        <w:t>области</w:t>
      </w:r>
      <w:r>
        <w:rPr>
          <w:spacing w:val="27"/>
          <w:sz w:val="24"/>
        </w:rPr>
        <w:t xml:space="preserve"> </w:t>
      </w:r>
      <w:r>
        <w:rPr>
          <w:sz w:val="24"/>
        </w:rPr>
        <w:t>окружающей</w:t>
      </w:r>
      <w:r>
        <w:rPr>
          <w:spacing w:val="28"/>
          <w:sz w:val="24"/>
        </w:rPr>
        <w:t xml:space="preserve"> </w:t>
      </w:r>
      <w:r>
        <w:rPr>
          <w:sz w:val="24"/>
        </w:rPr>
        <w:t>среды,</w:t>
      </w:r>
      <w:r>
        <w:rPr>
          <w:spacing w:val="26"/>
          <w:sz w:val="24"/>
        </w:rPr>
        <w:t xml:space="preserve"> </w:t>
      </w:r>
      <w:r>
        <w:rPr>
          <w:sz w:val="24"/>
        </w:rPr>
        <w:t>планирования</w:t>
      </w:r>
      <w:r>
        <w:rPr>
          <w:spacing w:val="27"/>
          <w:sz w:val="24"/>
        </w:rPr>
        <w:t xml:space="preserve"> </w:t>
      </w:r>
      <w:r>
        <w:rPr>
          <w:sz w:val="24"/>
        </w:rPr>
        <w:t>поступков</w:t>
      </w:r>
      <w:r>
        <w:rPr>
          <w:spacing w:val="26"/>
          <w:sz w:val="24"/>
        </w:rPr>
        <w:t xml:space="preserve"> </w:t>
      </w:r>
      <w:r>
        <w:rPr>
          <w:sz w:val="24"/>
        </w:rPr>
        <w:t>и</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7" w:firstLine="0"/>
      </w:pPr>
      <w:r>
        <w:lastRenderedPageBreak/>
        <w:t>оценка</w:t>
      </w:r>
      <w:r>
        <w:rPr>
          <w:spacing w:val="1"/>
        </w:rPr>
        <w:t xml:space="preserve"> </w:t>
      </w:r>
      <w:r>
        <w:t>возможных</w:t>
      </w:r>
      <w:r>
        <w:rPr>
          <w:spacing w:val="1"/>
        </w:rPr>
        <w:t xml:space="preserve"> </w:t>
      </w:r>
      <w:r>
        <w:t>последствий</w:t>
      </w:r>
      <w:r>
        <w:rPr>
          <w:spacing w:val="1"/>
        </w:rPr>
        <w:t xml:space="preserve"> </w:t>
      </w:r>
      <w:r>
        <w:t>своих</w:t>
      </w:r>
      <w:r>
        <w:rPr>
          <w:spacing w:val="1"/>
        </w:rPr>
        <w:t xml:space="preserve"> </w:t>
      </w:r>
      <w:r>
        <w:t>действий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повышение</w:t>
      </w:r>
      <w:r>
        <w:rPr>
          <w:spacing w:val="1"/>
        </w:rPr>
        <w:t xml:space="preserve"> </w:t>
      </w:r>
      <w:r>
        <w:t>уровня</w:t>
      </w:r>
      <w:r>
        <w:rPr>
          <w:spacing w:val="1"/>
        </w:rPr>
        <w:t xml:space="preserve"> </w:t>
      </w:r>
      <w:r>
        <w:t>экологической культуры, осознание глобального характера экологических проблем и путей их</w:t>
      </w:r>
      <w:r>
        <w:rPr>
          <w:spacing w:val="1"/>
        </w:rPr>
        <w:t xml:space="preserve"> </w:t>
      </w:r>
      <w:r>
        <w:t>решения; активное неприятие действий, приносящих вред окружающей среде; осознание 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FB559F" w:rsidRDefault="00E8189E" w:rsidP="00244D10">
      <w:pPr>
        <w:pStyle w:val="a5"/>
        <w:numPr>
          <w:ilvl w:val="0"/>
          <w:numId w:val="63"/>
        </w:numPr>
        <w:tabs>
          <w:tab w:val="left" w:pos="1481"/>
        </w:tabs>
        <w:spacing w:line="350" w:lineRule="auto"/>
        <w:ind w:right="263" w:firstLine="708"/>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 представлений об основных закономерностях развития человека, природы и общества, о</w:t>
      </w:r>
      <w:r>
        <w:rPr>
          <w:spacing w:val="1"/>
          <w:sz w:val="24"/>
        </w:rPr>
        <w:t xml:space="preserve"> </w:t>
      </w:r>
      <w:r>
        <w:rPr>
          <w:sz w:val="24"/>
        </w:rPr>
        <w:t>взаимосвязях человека с природной и социальной средой; овладение языковой и 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2"/>
          <w:sz w:val="24"/>
        </w:rPr>
        <w:t xml:space="preserve"> </w:t>
      </w:r>
      <w:r>
        <w:rPr>
          <w:sz w:val="24"/>
        </w:rPr>
        <w:t>пути</w:t>
      </w:r>
      <w:r>
        <w:rPr>
          <w:spacing w:val="2"/>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w:t>
      </w:r>
      <w:r>
        <w:rPr>
          <w:sz w:val="24"/>
        </w:rPr>
        <w:t>благополучия.</w:t>
      </w:r>
    </w:p>
    <w:p w:rsidR="00FB559F" w:rsidRDefault="00E8189E">
      <w:pPr>
        <w:pStyle w:val="a3"/>
        <w:spacing w:line="350" w:lineRule="auto"/>
        <w:ind w:right="265"/>
      </w:pPr>
      <w:r>
        <w:t>Личностные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2"/>
        </w:rPr>
        <w:t xml:space="preserve"> </w:t>
      </w:r>
      <w:r>
        <w:t>социальной</w:t>
      </w:r>
      <w:r>
        <w:rPr>
          <w:spacing w:val="-2"/>
        </w:rPr>
        <w:t xml:space="preserve"> </w:t>
      </w:r>
      <w:r>
        <w:t>и</w:t>
      </w:r>
      <w:r>
        <w:rPr>
          <w:spacing w:val="-2"/>
        </w:rPr>
        <w:t xml:space="preserve"> </w:t>
      </w:r>
      <w:r>
        <w:t>природной среды:</w:t>
      </w:r>
    </w:p>
    <w:p w:rsidR="00FB559F" w:rsidRDefault="00E8189E" w:rsidP="00244D10">
      <w:pPr>
        <w:pStyle w:val="a5"/>
        <w:numPr>
          <w:ilvl w:val="1"/>
          <w:numId w:val="63"/>
        </w:numPr>
        <w:tabs>
          <w:tab w:val="left" w:pos="1930"/>
        </w:tabs>
        <w:spacing w:line="348" w:lineRule="auto"/>
        <w:ind w:right="265" w:hanging="36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соответствующих</w:t>
      </w:r>
      <w:r>
        <w:rPr>
          <w:spacing w:val="1"/>
          <w:sz w:val="24"/>
        </w:rPr>
        <w:t xml:space="preserve"> </w:t>
      </w:r>
      <w:r>
        <w:rPr>
          <w:sz w:val="24"/>
        </w:rPr>
        <w:t>ведущей деятельности возраста, норм и правил общественного</w:t>
      </w:r>
      <w:r>
        <w:rPr>
          <w:spacing w:val="1"/>
          <w:sz w:val="24"/>
        </w:rPr>
        <w:t xml:space="preserve"> </w:t>
      </w:r>
      <w:r>
        <w:rPr>
          <w:sz w:val="24"/>
        </w:rPr>
        <w:t>поведения,</w:t>
      </w:r>
      <w:r>
        <w:rPr>
          <w:spacing w:val="1"/>
          <w:sz w:val="24"/>
        </w:rPr>
        <w:t xml:space="preserve"> </w:t>
      </w:r>
      <w:r>
        <w:rPr>
          <w:sz w:val="24"/>
        </w:rPr>
        <w:t>форм</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включая</w:t>
      </w:r>
      <w:r>
        <w:rPr>
          <w:spacing w:val="1"/>
          <w:sz w:val="24"/>
        </w:rPr>
        <w:t xml:space="preserve"> </w:t>
      </w:r>
      <w:r>
        <w:rPr>
          <w:sz w:val="24"/>
        </w:rPr>
        <w:t>семью,</w:t>
      </w:r>
      <w:r>
        <w:rPr>
          <w:spacing w:val="1"/>
          <w:sz w:val="24"/>
        </w:rPr>
        <w:t xml:space="preserve"> </w:t>
      </w:r>
      <w:r>
        <w:rPr>
          <w:sz w:val="24"/>
        </w:rPr>
        <w:t>группы,</w:t>
      </w:r>
      <w:r>
        <w:rPr>
          <w:spacing w:val="1"/>
          <w:sz w:val="24"/>
        </w:rPr>
        <w:t xml:space="preserve"> </w:t>
      </w:r>
      <w:r>
        <w:rPr>
          <w:sz w:val="24"/>
        </w:rPr>
        <w:t>сформированные</w:t>
      </w:r>
      <w:r>
        <w:rPr>
          <w:spacing w:val="1"/>
          <w:sz w:val="24"/>
        </w:rPr>
        <w:t xml:space="preserve"> </w:t>
      </w:r>
      <w:r>
        <w:rPr>
          <w:sz w:val="24"/>
        </w:rPr>
        <w:t>по</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w:t>
      </w:r>
      <w:r>
        <w:rPr>
          <w:spacing w:val="-2"/>
          <w:sz w:val="24"/>
        </w:rPr>
        <w:t xml:space="preserve"> </w:t>
      </w:r>
      <w:r>
        <w:rPr>
          <w:sz w:val="24"/>
        </w:rPr>
        <w:t>людьми из</w:t>
      </w:r>
      <w:r>
        <w:rPr>
          <w:spacing w:val="-1"/>
          <w:sz w:val="24"/>
        </w:rPr>
        <w:t xml:space="preserve"> </w:t>
      </w:r>
      <w:r>
        <w:rPr>
          <w:sz w:val="24"/>
        </w:rPr>
        <w:t>другой</w:t>
      </w:r>
      <w:r>
        <w:rPr>
          <w:spacing w:val="-1"/>
          <w:sz w:val="24"/>
        </w:rPr>
        <w:t xml:space="preserve"> </w:t>
      </w:r>
      <w:r>
        <w:rPr>
          <w:sz w:val="24"/>
        </w:rPr>
        <w:t>культурной</w:t>
      </w:r>
      <w:r>
        <w:rPr>
          <w:spacing w:val="-1"/>
          <w:sz w:val="24"/>
        </w:rPr>
        <w:t xml:space="preserve"> </w:t>
      </w:r>
      <w:r>
        <w:rPr>
          <w:sz w:val="24"/>
        </w:rPr>
        <w:t>среды;</w:t>
      </w:r>
    </w:p>
    <w:p w:rsidR="00FB559F" w:rsidRDefault="00E8189E" w:rsidP="00244D10">
      <w:pPr>
        <w:pStyle w:val="a5"/>
        <w:numPr>
          <w:ilvl w:val="1"/>
          <w:numId w:val="63"/>
        </w:numPr>
        <w:tabs>
          <w:tab w:val="left" w:pos="1930"/>
        </w:tabs>
        <w:spacing w:line="343" w:lineRule="auto"/>
        <w:ind w:right="271" w:hanging="360"/>
        <w:rPr>
          <w:sz w:val="24"/>
        </w:rPr>
      </w:pPr>
      <w:r>
        <w:rPr>
          <w:sz w:val="24"/>
        </w:rPr>
        <w:t>способность</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неопределённости,</w:t>
      </w:r>
      <w:r>
        <w:rPr>
          <w:spacing w:val="1"/>
          <w:sz w:val="24"/>
        </w:rPr>
        <w:t xml:space="preserve"> </w:t>
      </w:r>
      <w:r>
        <w:rPr>
          <w:sz w:val="24"/>
        </w:rPr>
        <w:t>открытость</w:t>
      </w:r>
      <w:r>
        <w:rPr>
          <w:spacing w:val="-1"/>
          <w:sz w:val="24"/>
        </w:rPr>
        <w:t xml:space="preserve"> </w:t>
      </w:r>
      <w:r>
        <w:rPr>
          <w:sz w:val="24"/>
        </w:rPr>
        <w:t>опыту</w:t>
      </w:r>
      <w:r>
        <w:rPr>
          <w:spacing w:val="-8"/>
          <w:sz w:val="24"/>
        </w:rPr>
        <w:t xml:space="preserve"> </w:t>
      </w:r>
      <w:r>
        <w:rPr>
          <w:sz w:val="24"/>
        </w:rPr>
        <w:t>и знаниям</w:t>
      </w:r>
      <w:r>
        <w:rPr>
          <w:spacing w:val="-1"/>
          <w:sz w:val="24"/>
        </w:rPr>
        <w:t xml:space="preserve"> </w:t>
      </w:r>
      <w:r>
        <w:rPr>
          <w:sz w:val="24"/>
        </w:rPr>
        <w:t>других;</w:t>
      </w:r>
    </w:p>
    <w:p w:rsidR="00FB559F" w:rsidRDefault="00E8189E" w:rsidP="00244D10">
      <w:pPr>
        <w:pStyle w:val="a5"/>
        <w:numPr>
          <w:ilvl w:val="1"/>
          <w:numId w:val="63"/>
        </w:numPr>
        <w:tabs>
          <w:tab w:val="left" w:pos="1930"/>
        </w:tabs>
        <w:spacing w:before="4" w:line="348" w:lineRule="auto"/>
        <w:ind w:right="260" w:hanging="360"/>
        <w:rPr>
          <w:sz w:val="24"/>
        </w:rPr>
      </w:pPr>
      <w:r>
        <w:rPr>
          <w:sz w:val="24"/>
        </w:rPr>
        <w:t>способность действовать в условиях неопределённости, открытость опыту и знаниям</w:t>
      </w:r>
      <w:r>
        <w:rPr>
          <w:spacing w:val="-57"/>
          <w:sz w:val="24"/>
        </w:rPr>
        <w:t xml:space="preserve"> </w:t>
      </w:r>
      <w:r>
        <w:rPr>
          <w:sz w:val="24"/>
        </w:rPr>
        <w:t>других, повышать уровень своей компетентности через практическую деятельность,</w:t>
      </w:r>
      <w:r>
        <w:rPr>
          <w:spacing w:val="1"/>
          <w:sz w:val="24"/>
        </w:rPr>
        <w:t xml:space="preserve"> </w:t>
      </w:r>
      <w:r>
        <w:rPr>
          <w:sz w:val="24"/>
        </w:rPr>
        <w:t>в том числе умение учиться у других людей; осознавать в совместной деятельности</w:t>
      </w:r>
      <w:r>
        <w:rPr>
          <w:spacing w:val="1"/>
          <w:sz w:val="24"/>
        </w:rPr>
        <w:t xml:space="preserve"> </w:t>
      </w:r>
      <w:r>
        <w:rPr>
          <w:sz w:val="24"/>
        </w:rPr>
        <w:t>новые</w:t>
      </w:r>
      <w:r>
        <w:rPr>
          <w:spacing w:val="-2"/>
          <w:sz w:val="24"/>
        </w:rPr>
        <w:t xml:space="preserve"> </w:t>
      </w:r>
      <w:r>
        <w:rPr>
          <w:sz w:val="24"/>
        </w:rPr>
        <w:t>знания,</w:t>
      </w:r>
      <w:r>
        <w:rPr>
          <w:spacing w:val="-3"/>
          <w:sz w:val="24"/>
        </w:rPr>
        <w:t xml:space="preserve"> </w:t>
      </w:r>
      <w:r>
        <w:rPr>
          <w:sz w:val="24"/>
        </w:rPr>
        <w:t>навыки и</w:t>
      </w:r>
      <w:r>
        <w:rPr>
          <w:spacing w:val="-2"/>
          <w:sz w:val="24"/>
        </w:rPr>
        <w:t xml:space="preserve"> </w:t>
      </w:r>
      <w:r>
        <w:rPr>
          <w:sz w:val="24"/>
        </w:rPr>
        <w:t>компетенции</w:t>
      </w:r>
      <w:r>
        <w:rPr>
          <w:spacing w:val="-3"/>
          <w:sz w:val="24"/>
        </w:rPr>
        <w:t xml:space="preserve"> </w:t>
      </w:r>
      <w:r>
        <w:rPr>
          <w:sz w:val="24"/>
        </w:rPr>
        <w:t>из опыта</w:t>
      </w:r>
      <w:r>
        <w:rPr>
          <w:spacing w:val="-1"/>
          <w:sz w:val="24"/>
        </w:rPr>
        <w:t xml:space="preserve"> </w:t>
      </w:r>
      <w:r>
        <w:rPr>
          <w:sz w:val="24"/>
        </w:rPr>
        <w:t>других;</w:t>
      </w:r>
    </w:p>
    <w:p w:rsidR="00FB559F" w:rsidRDefault="00E8189E" w:rsidP="00244D10">
      <w:pPr>
        <w:pStyle w:val="a5"/>
        <w:numPr>
          <w:ilvl w:val="1"/>
          <w:numId w:val="63"/>
        </w:numPr>
        <w:tabs>
          <w:tab w:val="left" w:pos="1930"/>
        </w:tabs>
        <w:spacing w:before="1" w:line="348" w:lineRule="auto"/>
        <w:ind w:right="263" w:hanging="360"/>
        <w:rPr>
          <w:sz w:val="24"/>
        </w:rPr>
      </w:pPr>
      <w:r>
        <w:rPr>
          <w:sz w:val="24"/>
        </w:rPr>
        <w:t>навык выявления и связывания образов, способность формирования новых знаний,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способность</w:t>
      </w:r>
      <w:r>
        <w:rPr>
          <w:spacing w:val="1"/>
          <w:sz w:val="24"/>
        </w:rPr>
        <w:t xml:space="preserve"> </w:t>
      </w:r>
      <w:r>
        <w:rPr>
          <w:sz w:val="24"/>
        </w:rPr>
        <w:t>формулировать</w:t>
      </w:r>
      <w:r>
        <w:rPr>
          <w:spacing w:val="1"/>
          <w:sz w:val="24"/>
        </w:rPr>
        <w:t xml:space="preserve"> </w:t>
      </w:r>
      <w:r>
        <w:rPr>
          <w:sz w:val="24"/>
        </w:rPr>
        <w:t>идеи,</w:t>
      </w:r>
      <w:r>
        <w:rPr>
          <w:spacing w:val="1"/>
          <w:sz w:val="24"/>
        </w:rPr>
        <w:t xml:space="preserve"> </w:t>
      </w:r>
      <w:r>
        <w:rPr>
          <w:sz w:val="24"/>
        </w:rPr>
        <w:t>понятия,</w:t>
      </w:r>
      <w:r>
        <w:rPr>
          <w:spacing w:val="1"/>
          <w:sz w:val="24"/>
        </w:rPr>
        <w:t xml:space="preserve"> </w:t>
      </w:r>
      <w:r>
        <w:rPr>
          <w:sz w:val="24"/>
        </w:rPr>
        <w:t>гипотезы</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 в том числе ранее неизвестных, осознавать дефицит собственных знаний и</w:t>
      </w:r>
      <w:r>
        <w:rPr>
          <w:spacing w:val="-57"/>
          <w:sz w:val="24"/>
        </w:rPr>
        <w:t xml:space="preserve"> </w:t>
      </w:r>
      <w:r>
        <w:rPr>
          <w:sz w:val="24"/>
        </w:rPr>
        <w:t>компетентностей,</w:t>
      </w:r>
      <w:r>
        <w:rPr>
          <w:spacing w:val="-4"/>
          <w:sz w:val="24"/>
        </w:rPr>
        <w:t xml:space="preserve"> </w:t>
      </w:r>
      <w:r>
        <w:rPr>
          <w:sz w:val="24"/>
        </w:rPr>
        <w:t>планировать своё</w:t>
      </w:r>
      <w:r>
        <w:rPr>
          <w:spacing w:val="-2"/>
          <w:sz w:val="24"/>
        </w:rPr>
        <w:t xml:space="preserve"> </w:t>
      </w:r>
      <w:r>
        <w:rPr>
          <w:sz w:val="24"/>
        </w:rPr>
        <w:t>развитие;</w:t>
      </w:r>
    </w:p>
    <w:p w:rsidR="00FB559F" w:rsidRDefault="00E8189E" w:rsidP="00244D10">
      <w:pPr>
        <w:pStyle w:val="a5"/>
        <w:numPr>
          <w:ilvl w:val="1"/>
          <w:numId w:val="63"/>
        </w:numPr>
        <w:tabs>
          <w:tab w:val="left" w:pos="1930"/>
        </w:tabs>
        <w:spacing w:line="348" w:lineRule="auto"/>
        <w:ind w:right="262" w:hanging="360"/>
        <w:rPr>
          <w:sz w:val="24"/>
        </w:rPr>
      </w:pPr>
      <w:r>
        <w:rPr>
          <w:sz w:val="24"/>
        </w:rPr>
        <w:t>умение</w:t>
      </w:r>
      <w:r>
        <w:rPr>
          <w:spacing w:val="1"/>
          <w:sz w:val="24"/>
        </w:rPr>
        <w:t xml:space="preserve"> </w:t>
      </w:r>
      <w:r>
        <w:rPr>
          <w:sz w:val="24"/>
        </w:rPr>
        <w:t>распознавать</w:t>
      </w:r>
      <w:r>
        <w:rPr>
          <w:spacing w:val="1"/>
          <w:sz w:val="24"/>
        </w:rPr>
        <w:t xml:space="preserve"> </w:t>
      </w:r>
      <w:r>
        <w:rPr>
          <w:sz w:val="24"/>
        </w:rPr>
        <w:t>конкретные</w:t>
      </w:r>
      <w:r>
        <w:rPr>
          <w:spacing w:val="1"/>
          <w:sz w:val="24"/>
        </w:rPr>
        <w:t xml:space="preserve"> </w:t>
      </w:r>
      <w:r>
        <w:rPr>
          <w:sz w:val="24"/>
        </w:rPr>
        <w:t>примеры</w:t>
      </w:r>
      <w:r>
        <w:rPr>
          <w:spacing w:val="1"/>
          <w:sz w:val="24"/>
        </w:rPr>
        <w:t xml:space="preserve"> </w:t>
      </w:r>
      <w:r>
        <w:rPr>
          <w:sz w:val="24"/>
        </w:rPr>
        <w:t>понятия</w:t>
      </w:r>
      <w:r>
        <w:rPr>
          <w:spacing w:val="1"/>
          <w:sz w:val="24"/>
        </w:rPr>
        <w:t xml:space="preserve"> </w:t>
      </w:r>
      <w:r>
        <w:rPr>
          <w:sz w:val="24"/>
        </w:rPr>
        <w:t>по</w:t>
      </w:r>
      <w:r>
        <w:rPr>
          <w:spacing w:val="1"/>
          <w:sz w:val="24"/>
        </w:rPr>
        <w:t xml:space="preserve"> </w:t>
      </w:r>
      <w:r>
        <w:rPr>
          <w:sz w:val="24"/>
        </w:rPr>
        <w:t>характерным</w:t>
      </w:r>
      <w:r>
        <w:rPr>
          <w:spacing w:val="1"/>
          <w:sz w:val="24"/>
        </w:rPr>
        <w:t xml:space="preserve"> </w:t>
      </w:r>
      <w:r>
        <w:rPr>
          <w:sz w:val="24"/>
        </w:rPr>
        <w:t>признакам,</w:t>
      </w:r>
      <w:r>
        <w:rPr>
          <w:spacing w:val="1"/>
          <w:sz w:val="24"/>
        </w:rPr>
        <w:t xml:space="preserve"> </w:t>
      </w:r>
      <w:r>
        <w:rPr>
          <w:sz w:val="24"/>
        </w:rPr>
        <w:t>выполнять</w:t>
      </w:r>
      <w:r>
        <w:rPr>
          <w:spacing w:val="1"/>
          <w:sz w:val="24"/>
        </w:rPr>
        <w:t xml:space="preserve"> </w:t>
      </w:r>
      <w:r>
        <w:rPr>
          <w:sz w:val="24"/>
        </w:rPr>
        <w:t>операции</w:t>
      </w:r>
      <w:r>
        <w:rPr>
          <w:spacing w:val="1"/>
          <w:sz w:val="24"/>
        </w:rPr>
        <w:t xml:space="preserve"> </w:t>
      </w:r>
      <w:r>
        <w:rPr>
          <w:sz w:val="24"/>
        </w:rPr>
        <w:t>в соответствии</w:t>
      </w:r>
      <w:r>
        <w:rPr>
          <w:spacing w:val="1"/>
          <w:sz w:val="24"/>
        </w:rPr>
        <w:t xml:space="preserve"> </w:t>
      </w:r>
      <w:r>
        <w:rPr>
          <w:sz w:val="24"/>
        </w:rPr>
        <w:t>с</w:t>
      </w:r>
      <w:r>
        <w:rPr>
          <w:spacing w:val="1"/>
          <w:sz w:val="24"/>
        </w:rPr>
        <w:t xml:space="preserve"> </w:t>
      </w:r>
      <w:r>
        <w:rPr>
          <w:sz w:val="24"/>
        </w:rPr>
        <w:t>определением</w:t>
      </w:r>
      <w:r>
        <w:rPr>
          <w:spacing w:val="1"/>
          <w:sz w:val="24"/>
        </w:rPr>
        <w:t xml:space="preserve"> </w:t>
      </w:r>
      <w:r>
        <w:rPr>
          <w:sz w:val="24"/>
        </w:rPr>
        <w:t>и</w:t>
      </w:r>
      <w:r>
        <w:rPr>
          <w:spacing w:val="1"/>
          <w:sz w:val="24"/>
        </w:rPr>
        <w:t xml:space="preserve"> </w:t>
      </w:r>
      <w:r>
        <w:rPr>
          <w:sz w:val="24"/>
        </w:rPr>
        <w:t>простейшими</w:t>
      </w:r>
      <w:r>
        <w:rPr>
          <w:spacing w:val="1"/>
          <w:sz w:val="24"/>
        </w:rPr>
        <w:t xml:space="preserve"> </w:t>
      </w:r>
      <w:r>
        <w:rPr>
          <w:sz w:val="24"/>
        </w:rPr>
        <w:t>свойствами</w:t>
      </w:r>
      <w:r>
        <w:rPr>
          <w:spacing w:val="1"/>
          <w:sz w:val="24"/>
        </w:rPr>
        <w:t xml:space="preserve"> </w:t>
      </w:r>
      <w:r>
        <w:rPr>
          <w:sz w:val="24"/>
        </w:rPr>
        <w:t>понятия,</w:t>
      </w:r>
      <w:r>
        <w:rPr>
          <w:spacing w:val="1"/>
          <w:sz w:val="24"/>
        </w:rPr>
        <w:t xml:space="preserve"> </w:t>
      </w:r>
      <w:r>
        <w:rPr>
          <w:sz w:val="24"/>
        </w:rPr>
        <w:t>конкретизировать</w:t>
      </w:r>
      <w:r>
        <w:rPr>
          <w:spacing w:val="1"/>
          <w:sz w:val="24"/>
        </w:rPr>
        <w:t xml:space="preserve"> </w:t>
      </w:r>
      <w:r>
        <w:rPr>
          <w:sz w:val="24"/>
        </w:rPr>
        <w:t>понятие</w:t>
      </w:r>
      <w:r>
        <w:rPr>
          <w:spacing w:val="1"/>
          <w:sz w:val="24"/>
        </w:rPr>
        <w:t xml:space="preserve"> </w:t>
      </w:r>
      <w:r>
        <w:rPr>
          <w:sz w:val="24"/>
        </w:rPr>
        <w:t>примерами,</w:t>
      </w:r>
      <w:r>
        <w:rPr>
          <w:spacing w:val="1"/>
          <w:sz w:val="24"/>
        </w:rPr>
        <w:t xml:space="preserve"> </w:t>
      </w:r>
      <w:r>
        <w:rPr>
          <w:sz w:val="24"/>
        </w:rPr>
        <w:t>использовать</w:t>
      </w:r>
      <w:r>
        <w:rPr>
          <w:spacing w:val="1"/>
          <w:sz w:val="24"/>
        </w:rPr>
        <w:t xml:space="preserve"> </w:t>
      </w:r>
      <w:r>
        <w:rPr>
          <w:sz w:val="24"/>
        </w:rPr>
        <w:t>понятие</w:t>
      </w:r>
      <w:r>
        <w:rPr>
          <w:spacing w:val="61"/>
          <w:sz w:val="24"/>
        </w:rPr>
        <w:t xml:space="preserve"> </w:t>
      </w:r>
      <w:r>
        <w:rPr>
          <w:sz w:val="24"/>
        </w:rPr>
        <w:t>и</w:t>
      </w:r>
      <w:r>
        <w:rPr>
          <w:spacing w:val="61"/>
          <w:sz w:val="24"/>
        </w:rPr>
        <w:t xml:space="preserve"> </w:t>
      </w:r>
      <w:r>
        <w:rPr>
          <w:sz w:val="24"/>
        </w:rPr>
        <w:t>его</w:t>
      </w:r>
      <w:r>
        <w:rPr>
          <w:spacing w:val="1"/>
          <w:sz w:val="24"/>
        </w:rPr>
        <w:t xml:space="preserve"> </w:t>
      </w:r>
      <w:r>
        <w:rPr>
          <w:sz w:val="24"/>
        </w:rPr>
        <w:t>свойства при решении задач (далее ‒ оперировать понятиями), а также оперировать</w:t>
      </w:r>
      <w:r>
        <w:rPr>
          <w:spacing w:val="1"/>
          <w:sz w:val="24"/>
        </w:rPr>
        <w:t xml:space="preserve"> </w:t>
      </w:r>
      <w:r>
        <w:rPr>
          <w:sz w:val="24"/>
        </w:rPr>
        <w:t>терминами</w:t>
      </w:r>
      <w:r>
        <w:rPr>
          <w:spacing w:val="-2"/>
          <w:sz w:val="24"/>
        </w:rPr>
        <w:t xml:space="preserve"> </w:t>
      </w:r>
      <w:r>
        <w:rPr>
          <w:sz w:val="24"/>
        </w:rPr>
        <w:t>и</w:t>
      </w:r>
      <w:r>
        <w:rPr>
          <w:spacing w:val="-1"/>
          <w:sz w:val="24"/>
        </w:rPr>
        <w:t xml:space="preserve"> </w:t>
      </w:r>
      <w:r>
        <w:rPr>
          <w:sz w:val="24"/>
        </w:rPr>
        <w:t>представлениями</w:t>
      </w:r>
      <w:r>
        <w:rPr>
          <w:spacing w:val="-2"/>
          <w:sz w:val="24"/>
        </w:rPr>
        <w:t xml:space="preserve"> </w:t>
      </w:r>
      <w:r>
        <w:rPr>
          <w:sz w:val="24"/>
        </w:rPr>
        <w:t>в</w:t>
      </w:r>
      <w:r>
        <w:rPr>
          <w:spacing w:val="-2"/>
          <w:sz w:val="24"/>
        </w:rPr>
        <w:t xml:space="preserve"> </w:t>
      </w:r>
      <w:r>
        <w:rPr>
          <w:sz w:val="24"/>
        </w:rPr>
        <w:t>области</w:t>
      </w:r>
      <w:r>
        <w:rPr>
          <w:spacing w:val="-2"/>
          <w:sz w:val="24"/>
        </w:rPr>
        <w:t xml:space="preserve"> </w:t>
      </w:r>
      <w:r>
        <w:rPr>
          <w:sz w:val="24"/>
        </w:rPr>
        <w:t>концепции</w:t>
      </w:r>
      <w:r>
        <w:rPr>
          <w:spacing w:val="2"/>
          <w:sz w:val="24"/>
        </w:rPr>
        <w:t xml:space="preserve"> </w:t>
      </w:r>
      <w:r>
        <w:rPr>
          <w:sz w:val="24"/>
        </w:rPr>
        <w:t>устойчивого</w:t>
      </w:r>
      <w:r>
        <w:rPr>
          <w:spacing w:val="-3"/>
          <w:sz w:val="24"/>
        </w:rPr>
        <w:t xml:space="preserve"> </w:t>
      </w:r>
      <w:r>
        <w:rPr>
          <w:sz w:val="24"/>
        </w:rPr>
        <w:t>развития;</w:t>
      </w:r>
    </w:p>
    <w:p w:rsidR="00FB559F" w:rsidRDefault="00E8189E" w:rsidP="00244D10">
      <w:pPr>
        <w:pStyle w:val="a5"/>
        <w:numPr>
          <w:ilvl w:val="1"/>
          <w:numId w:val="63"/>
        </w:numPr>
        <w:tabs>
          <w:tab w:val="left" w:pos="1930"/>
        </w:tabs>
        <w:spacing w:before="4"/>
        <w:ind w:left="1929" w:hanging="349"/>
        <w:rPr>
          <w:sz w:val="24"/>
        </w:rPr>
      </w:pPr>
      <w:r>
        <w:rPr>
          <w:sz w:val="24"/>
        </w:rPr>
        <w:t>умение</w:t>
      </w:r>
      <w:r>
        <w:rPr>
          <w:spacing w:val="-4"/>
          <w:sz w:val="24"/>
        </w:rPr>
        <w:t xml:space="preserve"> </w:t>
      </w:r>
      <w:r>
        <w:rPr>
          <w:sz w:val="24"/>
        </w:rPr>
        <w:t>анализировать</w:t>
      </w:r>
      <w:r>
        <w:rPr>
          <w:spacing w:val="-3"/>
          <w:sz w:val="24"/>
        </w:rPr>
        <w:t xml:space="preserve"> </w:t>
      </w:r>
      <w:r>
        <w:rPr>
          <w:sz w:val="24"/>
        </w:rPr>
        <w:t>и</w:t>
      </w:r>
      <w:r>
        <w:rPr>
          <w:spacing w:val="-3"/>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3"/>
          <w:sz w:val="24"/>
        </w:rPr>
        <w:t xml:space="preserve"> </w:t>
      </w:r>
      <w:r>
        <w:rPr>
          <w:sz w:val="24"/>
        </w:rPr>
        <w:t>общества и</w:t>
      </w:r>
      <w:r>
        <w:rPr>
          <w:spacing w:val="-3"/>
          <w:sz w:val="24"/>
        </w:rPr>
        <w:t xml:space="preserve"> </w:t>
      </w:r>
      <w:r>
        <w:rPr>
          <w:sz w:val="24"/>
        </w:rPr>
        <w:t>экономики;</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63"/>
        </w:numPr>
        <w:tabs>
          <w:tab w:val="left" w:pos="1930"/>
        </w:tabs>
        <w:spacing w:before="83" w:line="343" w:lineRule="auto"/>
        <w:ind w:right="273" w:hanging="360"/>
        <w:rPr>
          <w:sz w:val="24"/>
        </w:rPr>
      </w:pPr>
      <w:r>
        <w:rPr>
          <w:sz w:val="24"/>
        </w:rPr>
        <w:lastRenderedPageBreak/>
        <w:t>умение</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среду,</w:t>
      </w:r>
      <w:r>
        <w:rPr>
          <w:spacing w:val="-57"/>
          <w:sz w:val="24"/>
        </w:rPr>
        <w:t xml:space="preserve"> </w:t>
      </w:r>
      <w:r>
        <w:rPr>
          <w:sz w:val="24"/>
        </w:rPr>
        <w:t>достижений</w:t>
      </w:r>
      <w:r>
        <w:rPr>
          <w:spacing w:val="-4"/>
          <w:sz w:val="24"/>
        </w:rPr>
        <w:t xml:space="preserve"> </w:t>
      </w:r>
      <w:r>
        <w:rPr>
          <w:sz w:val="24"/>
        </w:rPr>
        <w:t>целей</w:t>
      </w:r>
      <w:r>
        <w:rPr>
          <w:spacing w:val="-2"/>
          <w:sz w:val="24"/>
        </w:rPr>
        <w:t xml:space="preserve"> </w:t>
      </w:r>
      <w:r>
        <w:rPr>
          <w:sz w:val="24"/>
        </w:rPr>
        <w:t>и</w:t>
      </w:r>
      <w:r>
        <w:rPr>
          <w:spacing w:val="-4"/>
          <w:sz w:val="24"/>
        </w:rPr>
        <w:t xml:space="preserve"> </w:t>
      </w:r>
      <w:r>
        <w:rPr>
          <w:sz w:val="24"/>
        </w:rPr>
        <w:t>преодоления</w:t>
      </w:r>
      <w:r>
        <w:rPr>
          <w:spacing w:val="-2"/>
          <w:sz w:val="24"/>
        </w:rPr>
        <w:t xml:space="preserve"> </w:t>
      </w:r>
      <w:r>
        <w:rPr>
          <w:sz w:val="24"/>
        </w:rPr>
        <w:t>вызовов,</w:t>
      </w:r>
      <w:r>
        <w:rPr>
          <w:spacing w:val="-2"/>
          <w:sz w:val="24"/>
        </w:rPr>
        <w:t xml:space="preserve"> </w:t>
      </w:r>
      <w:r>
        <w:rPr>
          <w:sz w:val="24"/>
        </w:rPr>
        <w:t>возможных</w:t>
      </w:r>
      <w:r>
        <w:rPr>
          <w:spacing w:val="-1"/>
          <w:sz w:val="24"/>
        </w:rPr>
        <w:t xml:space="preserve"> </w:t>
      </w:r>
      <w:r>
        <w:rPr>
          <w:sz w:val="24"/>
        </w:rPr>
        <w:t>глобальных</w:t>
      </w:r>
      <w:r>
        <w:rPr>
          <w:spacing w:val="-3"/>
          <w:sz w:val="24"/>
        </w:rPr>
        <w:t xml:space="preserve"> </w:t>
      </w:r>
      <w:r>
        <w:rPr>
          <w:sz w:val="24"/>
        </w:rPr>
        <w:t>последствий;</w:t>
      </w:r>
    </w:p>
    <w:p w:rsidR="00FB559F" w:rsidRDefault="00E8189E" w:rsidP="00244D10">
      <w:pPr>
        <w:pStyle w:val="a5"/>
        <w:numPr>
          <w:ilvl w:val="1"/>
          <w:numId w:val="63"/>
        </w:numPr>
        <w:tabs>
          <w:tab w:val="left" w:pos="1930"/>
        </w:tabs>
        <w:spacing w:before="9" w:line="348" w:lineRule="auto"/>
        <w:ind w:right="263" w:hanging="360"/>
        <w:rPr>
          <w:sz w:val="24"/>
        </w:rPr>
      </w:pPr>
      <w:r>
        <w:rPr>
          <w:sz w:val="24"/>
        </w:rPr>
        <w:t>способность</w:t>
      </w:r>
      <w:r>
        <w:rPr>
          <w:spacing w:val="1"/>
          <w:sz w:val="24"/>
        </w:rPr>
        <w:t xml:space="preserve"> </w:t>
      </w:r>
      <w:r>
        <w:rPr>
          <w:sz w:val="24"/>
        </w:rPr>
        <w:t>обучающихся</w:t>
      </w:r>
      <w:r>
        <w:rPr>
          <w:spacing w:val="1"/>
          <w:sz w:val="24"/>
        </w:rPr>
        <w:t xml:space="preserve"> </w:t>
      </w:r>
      <w:r>
        <w:rPr>
          <w:sz w:val="24"/>
        </w:rPr>
        <w:t>осознавать</w:t>
      </w:r>
      <w:r>
        <w:rPr>
          <w:spacing w:val="1"/>
          <w:sz w:val="24"/>
        </w:rPr>
        <w:t xml:space="preserve"> </w:t>
      </w:r>
      <w:r>
        <w:rPr>
          <w:sz w:val="24"/>
        </w:rPr>
        <w:t>стрессовую</w:t>
      </w:r>
      <w:r>
        <w:rPr>
          <w:spacing w:val="1"/>
          <w:sz w:val="24"/>
        </w:rPr>
        <w:t xml:space="preserve"> </w:t>
      </w:r>
      <w:r>
        <w:rPr>
          <w:sz w:val="24"/>
        </w:rPr>
        <w:t>ситуацию,</w:t>
      </w:r>
      <w:r>
        <w:rPr>
          <w:spacing w:val="1"/>
          <w:sz w:val="24"/>
        </w:rPr>
        <w:t xml:space="preserve"> </w:t>
      </w:r>
      <w:r>
        <w:rPr>
          <w:sz w:val="24"/>
        </w:rPr>
        <w:t>оценивать</w:t>
      </w:r>
      <w:r>
        <w:rPr>
          <w:spacing w:val="1"/>
          <w:sz w:val="24"/>
        </w:rPr>
        <w:t xml:space="preserve"> </w:t>
      </w:r>
      <w:r>
        <w:rPr>
          <w:sz w:val="24"/>
        </w:rPr>
        <w:t>происходящие изменения и их последствия, воспринимать стрессовую ситуацию как</w:t>
      </w:r>
      <w:r>
        <w:rPr>
          <w:spacing w:val="-57"/>
          <w:sz w:val="24"/>
        </w:rPr>
        <w:t xml:space="preserve"> </w:t>
      </w:r>
      <w:r>
        <w:rPr>
          <w:sz w:val="24"/>
        </w:rPr>
        <w:t>вызов,</w:t>
      </w:r>
      <w:r>
        <w:rPr>
          <w:spacing w:val="-1"/>
          <w:sz w:val="24"/>
        </w:rPr>
        <w:t xml:space="preserve"> </w:t>
      </w:r>
      <w:r>
        <w:rPr>
          <w:sz w:val="24"/>
        </w:rPr>
        <w:t>требующий контрмер;</w:t>
      </w:r>
    </w:p>
    <w:p w:rsidR="00FB559F" w:rsidRDefault="00E8189E" w:rsidP="00244D10">
      <w:pPr>
        <w:pStyle w:val="a5"/>
        <w:numPr>
          <w:ilvl w:val="1"/>
          <w:numId w:val="63"/>
        </w:numPr>
        <w:tabs>
          <w:tab w:val="left" w:pos="1930"/>
        </w:tabs>
        <w:spacing w:line="348" w:lineRule="auto"/>
        <w:ind w:right="261" w:hanging="360"/>
        <w:rPr>
          <w:sz w:val="24"/>
        </w:rPr>
      </w:pPr>
      <w:r>
        <w:rPr>
          <w:sz w:val="24"/>
        </w:rPr>
        <w:t>оценивать</w:t>
      </w:r>
      <w:r>
        <w:rPr>
          <w:spacing w:val="1"/>
          <w:sz w:val="24"/>
        </w:rPr>
        <w:t xml:space="preserve"> </w:t>
      </w:r>
      <w:r>
        <w:rPr>
          <w:sz w:val="24"/>
        </w:rPr>
        <w:t>ситуацию</w:t>
      </w:r>
      <w:r>
        <w:rPr>
          <w:spacing w:val="1"/>
          <w:sz w:val="24"/>
        </w:rPr>
        <w:t xml:space="preserve"> </w:t>
      </w:r>
      <w:r>
        <w:rPr>
          <w:sz w:val="24"/>
        </w:rPr>
        <w:t>стресса,</w:t>
      </w:r>
      <w:r>
        <w:rPr>
          <w:spacing w:val="1"/>
          <w:sz w:val="24"/>
        </w:rPr>
        <w:t xml:space="preserve"> </w:t>
      </w:r>
      <w:r>
        <w:rPr>
          <w:sz w:val="24"/>
        </w:rPr>
        <w:t>корректировать</w:t>
      </w:r>
      <w:r>
        <w:rPr>
          <w:spacing w:val="1"/>
          <w:sz w:val="24"/>
        </w:rPr>
        <w:t xml:space="preserve"> </w:t>
      </w:r>
      <w:r>
        <w:rPr>
          <w:sz w:val="24"/>
        </w:rPr>
        <w:t>принимаемые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формировать</w:t>
      </w:r>
      <w:r>
        <w:rPr>
          <w:spacing w:val="1"/>
          <w:sz w:val="24"/>
        </w:rPr>
        <w:t xml:space="preserve"> </w:t>
      </w:r>
      <w:r>
        <w:rPr>
          <w:sz w:val="24"/>
        </w:rPr>
        <w:t>опыт,</w:t>
      </w:r>
      <w:r>
        <w:rPr>
          <w:spacing w:val="61"/>
          <w:sz w:val="24"/>
        </w:rPr>
        <w:t xml:space="preserve"> </w:t>
      </w:r>
      <w:r>
        <w:rPr>
          <w:sz w:val="24"/>
        </w:rPr>
        <w:t>уметь</w:t>
      </w:r>
      <w:r>
        <w:rPr>
          <w:spacing w:val="1"/>
          <w:sz w:val="24"/>
        </w:rPr>
        <w:t xml:space="preserve"> </w:t>
      </w:r>
      <w:r>
        <w:rPr>
          <w:sz w:val="24"/>
        </w:rPr>
        <w:t>находить</w:t>
      </w:r>
      <w:r>
        <w:rPr>
          <w:spacing w:val="1"/>
          <w:sz w:val="24"/>
        </w:rPr>
        <w:t xml:space="preserve"> </w:t>
      </w:r>
      <w:r>
        <w:rPr>
          <w:sz w:val="24"/>
        </w:rPr>
        <w:t>позитивное</w:t>
      </w:r>
      <w:r>
        <w:rPr>
          <w:spacing w:val="1"/>
          <w:sz w:val="24"/>
        </w:rPr>
        <w:t xml:space="preserve"> </w:t>
      </w:r>
      <w:r>
        <w:rPr>
          <w:sz w:val="24"/>
        </w:rPr>
        <w:t>в</w:t>
      </w:r>
      <w:r>
        <w:rPr>
          <w:spacing w:val="1"/>
          <w:sz w:val="24"/>
        </w:rPr>
        <w:t xml:space="preserve"> </w:t>
      </w:r>
      <w:r>
        <w:rPr>
          <w:sz w:val="24"/>
        </w:rPr>
        <w:t>произошедшей</w:t>
      </w:r>
      <w:r>
        <w:rPr>
          <w:spacing w:val="1"/>
          <w:sz w:val="24"/>
        </w:rPr>
        <w:t xml:space="preserve"> </w:t>
      </w:r>
      <w:r>
        <w:rPr>
          <w:sz w:val="24"/>
        </w:rPr>
        <w:t>ситуации;</w:t>
      </w:r>
      <w:r>
        <w:rPr>
          <w:spacing w:val="1"/>
          <w:sz w:val="24"/>
        </w:rPr>
        <w:t xml:space="preserve"> </w:t>
      </w:r>
      <w:r>
        <w:rPr>
          <w:sz w:val="24"/>
        </w:rPr>
        <w:t>быть</w:t>
      </w:r>
      <w:r>
        <w:rPr>
          <w:spacing w:val="1"/>
          <w:sz w:val="24"/>
        </w:rPr>
        <w:t xml:space="preserve"> </w:t>
      </w:r>
      <w:r>
        <w:rPr>
          <w:sz w:val="24"/>
        </w:rPr>
        <w:t>готовым</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отсутствие</w:t>
      </w:r>
      <w:r>
        <w:rPr>
          <w:spacing w:val="-2"/>
          <w:sz w:val="24"/>
        </w:rPr>
        <w:t xml:space="preserve"> </w:t>
      </w:r>
      <w:r>
        <w:rPr>
          <w:sz w:val="24"/>
        </w:rPr>
        <w:t>гарантий</w:t>
      </w:r>
      <w:r>
        <w:rPr>
          <w:spacing w:val="3"/>
          <w:sz w:val="24"/>
        </w:rPr>
        <w:t xml:space="preserve"> </w:t>
      </w:r>
      <w:r>
        <w:rPr>
          <w:sz w:val="24"/>
        </w:rPr>
        <w:t>успеха.</w:t>
      </w:r>
    </w:p>
    <w:p w:rsidR="00FB559F" w:rsidRDefault="00E8189E">
      <w:pPr>
        <w:pStyle w:val="a3"/>
        <w:spacing w:line="350" w:lineRule="auto"/>
        <w:ind w:right="265"/>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rsidR="00FB559F" w:rsidRDefault="00E8189E">
      <w:pPr>
        <w:pStyle w:val="a3"/>
        <w:spacing w:line="350"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63"/>
        </w:numPr>
        <w:tabs>
          <w:tab w:val="left" w:pos="1929"/>
          <w:tab w:val="left" w:pos="1930"/>
          <w:tab w:val="left" w:pos="3075"/>
          <w:tab w:val="left" w:pos="3406"/>
          <w:tab w:val="left" w:pos="5288"/>
          <w:tab w:val="left" w:pos="6962"/>
          <w:tab w:val="left" w:pos="8117"/>
          <w:tab w:val="left" w:pos="9549"/>
          <w:tab w:val="left" w:pos="10595"/>
        </w:tabs>
        <w:spacing w:line="336" w:lineRule="auto"/>
        <w:ind w:right="260" w:hanging="360"/>
        <w:jc w:val="left"/>
        <w:rPr>
          <w:sz w:val="24"/>
        </w:rPr>
      </w:pPr>
      <w:r>
        <w:rPr>
          <w:position w:val="1"/>
          <w:sz w:val="24"/>
        </w:rPr>
        <w:t>выявлять</w:t>
      </w:r>
      <w:r>
        <w:rPr>
          <w:position w:val="1"/>
          <w:sz w:val="24"/>
        </w:rPr>
        <w:tab/>
        <w:t>и</w:t>
      </w:r>
      <w:r>
        <w:rPr>
          <w:position w:val="1"/>
          <w:sz w:val="24"/>
        </w:rPr>
        <w:tab/>
        <w:t>характеризовать</w:t>
      </w:r>
      <w:r>
        <w:rPr>
          <w:position w:val="1"/>
          <w:sz w:val="24"/>
        </w:rPr>
        <w:tab/>
        <w:t>существенные</w:t>
      </w:r>
      <w:r>
        <w:rPr>
          <w:position w:val="1"/>
          <w:sz w:val="24"/>
        </w:rPr>
        <w:tab/>
        <w:t>признаки</w:t>
      </w:r>
      <w:r>
        <w:rPr>
          <w:position w:val="1"/>
          <w:sz w:val="24"/>
        </w:rPr>
        <w:tab/>
        <w:t>социальных</w:t>
      </w:r>
      <w:r>
        <w:rPr>
          <w:position w:val="1"/>
          <w:sz w:val="24"/>
        </w:rPr>
        <w:tab/>
        <w:t>явлений</w:t>
      </w:r>
      <w:r>
        <w:rPr>
          <w:position w:val="1"/>
          <w:sz w:val="24"/>
        </w:rPr>
        <w:tab/>
      </w:r>
      <w:r>
        <w:rPr>
          <w:spacing w:val="-2"/>
          <w:position w:val="1"/>
          <w:sz w:val="24"/>
        </w:rPr>
        <w:t>и</w:t>
      </w:r>
      <w:r>
        <w:rPr>
          <w:spacing w:val="-57"/>
          <w:position w:val="1"/>
          <w:sz w:val="24"/>
        </w:rPr>
        <w:t xml:space="preserve"> </w:t>
      </w:r>
      <w:r>
        <w:rPr>
          <w:sz w:val="24"/>
        </w:rPr>
        <w:t>процессов;</w:t>
      </w:r>
    </w:p>
    <w:p w:rsidR="00FB559F" w:rsidRDefault="00E8189E" w:rsidP="00244D10">
      <w:pPr>
        <w:pStyle w:val="a5"/>
        <w:numPr>
          <w:ilvl w:val="1"/>
          <w:numId w:val="63"/>
        </w:numPr>
        <w:tabs>
          <w:tab w:val="left" w:pos="1929"/>
          <w:tab w:val="left" w:pos="1930"/>
          <w:tab w:val="left" w:pos="3679"/>
          <w:tab w:val="left" w:pos="5458"/>
          <w:tab w:val="left" w:pos="6563"/>
          <w:tab w:val="left" w:pos="8421"/>
          <w:tab w:val="left" w:pos="9934"/>
        </w:tabs>
        <w:spacing w:before="11" w:line="336" w:lineRule="auto"/>
        <w:ind w:right="271" w:hanging="360"/>
        <w:jc w:val="left"/>
        <w:rPr>
          <w:sz w:val="24"/>
        </w:rPr>
      </w:pPr>
      <w:r>
        <w:rPr>
          <w:position w:val="1"/>
          <w:sz w:val="24"/>
        </w:rPr>
        <w:t>устанавливать</w:t>
      </w:r>
      <w:r>
        <w:rPr>
          <w:position w:val="1"/>
          <w:sz w:val="24"/>
        </w:rPr>
        <w:tab/>
        <w:t>существенный</w:t>
      </w:r>
      <w:r>
        <w:rPr>
          <w:position w:val="1"/>
          <w:sz w:val="24"/>
        </w:rPr>
        <w:tab/>
        <w:t>признак</w:t>
      </w:r>
      <w:r>
        <w:rPr>
          <w:position w:val="1"/>
          <w:sz w:val="24"/>
        </w:rPr>
        <w:tab/>
        <w:t>классификации</w:t>
      </w:r>
      <w:r>
        <w:rPr>
          <w:position w:val="1"/>
          <w:sz w:val="24"/>
        </w:rPr>
        <w:tab/>
        <w:t>социальных</w:t>
      </w:r>
      <w:r>
        <w:rPr>
          <w:position w:val="1"/>
          <w:sz w:val="24"/>
        </w:rPr>
        <w:tab/>
        <w:t>фактов,</w:t>
      </w:r>
      <w:r>
        <w:rPr>
          <w:spacing w:val="-57"/>
          <w:position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обобщения</w:t>
      </w:r>
      <w:r>
        <w:rPr>
          <w:spacing w:val="-1"/>
          <w:sz w:val="24"/>
        </w:rPr>
        <w:t xml:space="preserve"> </w:t>
      </w:r>
      <w:r>
        <w:rPr>
          <w:sz w:val="24"/>
        </w:rPr>
        <w:t>и сравнения,</w:t>
      </w:r>
      <w:r>
        <w:rPr>
          <w:spacing w:val="-4"/>
          <w:sz w:val="24"/>
        </w:rPr>
        <w:t xml:space="preserve"> </w:t>
      </w:r>
      <w:r>
        <w:rPr>
          <w:sz w:val="24"/>
        </w:rPr>
        <w:t>критерии</w:t>
      </w:r>
      <w:r>
        <w:rPr>
          <w:spacing w:val="-1"/>
          <w:sz w:val="24"/>
        </w:rPr>
        <w:t xml:space="preserve"> </w:t>
      </w:r>
      <w:r>
        <w:rPr>
          <w:sz w:val="24"/>
        </w:rPr>
        <w:t>проводимого анализа;</w:t>
      </w:r>
    </w:p>
    <w:p w:rsidR="00FB559F" w:rsidRDefault="00E8189E" w:rsidP="00244D10">
      <w:pPr>
        <w:pStyle w:val="a5"/>
        <w:numPr>
          <w:ilvl w:val="1"/>
          <w:numId w:val="63"/>
        </w:numPr>
        <w:tabs>
          <w:tab w:val="left" w:pos="1929"/>
          <w:tab w:val="left" w:pos="1930"/>
        </w:tabs>
        <w:spacing w:before="13" w:line="336" w:lineRule="auto"/>
        <w:ind w:right="259" w:hanging="360"/>
        <w:jc w:val="left"/>
        <w:rPr>
          <w:sz w:val="24"/>
        </w:rPr>
      </w:pPr>
      <w:r>
        <w:rPr>
          <w:position w:val="1"/>
          <w:sz w:val="24"/>
        </w:rPr>
        <w:t>с</w:t>
      </w:r>
      <w:r>
        <w:rPr>
          <w:spacing w:val="11"/>
          <w:position w:val="1"/>
          <w:sz w:val="24"/>
        </w:rPr>
        <w:t xml:space="preserve"> </w:t>
      </w:r>
      <w:r>
        <w:rPr>
          <w:position w:val="1"/>
          <w:sz w:val="24"/>
        </w:rPr>
        <w:t>учётом</w:t>
      </w:r>
      <w:r>
        <w:rPr>
          <w:spacing w:val="9"/>
          <w:position w:val="1"/>
          <w:sz w:val="24"/>
        </w:rPr>
        <w:t xml:space="preserve"> </w:t>
      </w:r>
      <w:r>
        <w:rPr>
          <w:position w:val="1"/>
          <w:sz w:val="24"/>
        </w:rPr>
        <w:t>предложенной</w:t>
      </w:r>
      <w:r>
        <w:rPr>
          <w:spacing w:val="8"/>
          <w:position w:val="1"/>
          <w:sz w:val="24"/>
        </w:rPr>
        <w:t xml:space="preserve"> </w:t>
      </w:r>
      <w:r>
        <w:rPr>
          <w:position w:val="1"/>
          <w:sz w:val="24"/>
        </w:rPr>
        <w:t>задачи</w:t>
      </w:r>
      <w:r>
        <w:rPr>
          <w:spacing w:val="10"/>
          <w:position w:val="1"/>
          <w:sz w:val="24"/>
        </w:rPr>
        <w:t xml:space="preserve"> </w:t>
      </w:r>
      <w:r>
        <w:rPr>
          <w:position w:val="1"/>
          <w:sz w:val="24"/>
        </w:rPr>
        <w:t>выявлять</w:t>
      </w:r>
      <w:r>
        <w:rPr>
          <w:spacing w:val="8"/>
          <w:position w:val="1"/>
          <w:sz w:val="24"/>
        </w:rPr>
        <w:t xml:space="preserve"> </w:t>
      </w:r>
      <w:r>
        <w:rPr>
          <w:position w:val="1"/>
          <w:sz w:val="24"/>
        </w:rPr>
        <w:t>закономерности</w:t>
      </w:r>
      <w:r>
        <w:rPr>
          <w:spacing w:val="8"/>
          <w:position w:val="1"/>
          <w:sz w:val="24"/>
        </w:rPr>
        <w:t xml:space="preserve"> </w:t>
      </w:r>
      <w:r>
        <w:rPr>
          <w:position w:val="1"/>
          <w:sz w:val="24"/>
        </w:rPr>
        <w:t>и</w:t>
      </w:r>
      <w:r>
        <w:rPr>
          <w:spacing w:val="8"/>
          <w:position w:val="1"/>
          <w:sz w:val="24"/>
        </w:rPr>
        <w:t xml:space="preserve"> </w:t>
      </w:r>
      <w:r>
        <w:rPr>
          <w:position w:val="1"/>
          <w:sz w:val="24"/>
        </w:rPr>
        <w:t>противоречия</w:t>
      </w:r>
      <w:r>
        <w:rPr>
          <w:spacing w:val="17"/>
          <w:position w:val="1"/>
          <w:sz w:val="24"/>
        </w:rPr>
        <w:t xml:space="preserve"> </w:t>
      </w:r>
      <w:r>
        <w:rPr>
          <w:position w:val="1"/>
          <w:sz w:val="24"/>
        </w:rPr>
        <w:t>в</w:t>
      </w:r>
      <w:r>
        <w:rPr>
          <w:spacing w:val="-57"/>
          <w:position w:val="1"/>
          <w:sz w:val="24"/>
        </w:rPr>
        <w:t xml:space="preserve"> </w:t>
      </w:r>
      <w:r>
        <w:rPr>
          <w:sz w:val="24"/>
        </w:rPr>
        <w:t>рассматриваемых фактах, данных</w:t>
      </w:r>
      <w:r>
        <w:rPr>
          <w:spacing w:val="-1"/>
          <w:sz w:val="24"/>
        </w:rPr>
        <w:t xml:space="preserve"> </w:t>
      </w:r>
      <w:r>
        <w:rPr>
          <w:sz w:val="24"/>
        </w:rPr>
        <w:t>и наблюдениях;</w:t>
      </w:r>
    </w:p>
    <w:p w:rsidR="00FB559F" w:rsidRDefault="00E8189E" w:rsidP="00244D10">
      <w:pPr>
        <w:pStyle w:val="a5"/>
        <w:numPr>
          <w:ilvl w:val="1"/>
          <w:numId w:val="63"/>
        </w:numPr>
        <w:tabs>
          <w:tab w:val="left" w:pos="1929"/>
          <w:tab w:val="left" w:pos="1930"/>
        </w:tabs>
        <w:spacing w:before="16"/>
        <w:ind w:left="1929" w:hanging="349"/>
        <w:jc w:val="left"/>
        <w:rPr>
          <w:sz w:val="24"/>
        </w:rPr>
      </w:pPr>
      <w:r>
        <w:rPr>
          <w:position w:val="1"/>
          <w:sz w:val="24"/>
        </w:rPr>
        <w:t>предлагать</w:t>
      </w:r>
      <w:r>
        <w:rPr>
          <w:spacing w:val="-4"/>
          <w:position w:val="1"/>
          <w:sz w:val="24"/>
        </w:rPr>
        <w:t xml:space="preserve"> </w:t>
      </w:r>
      <w:r>
        <w:rPr>
          <w:position w:val="1"/>
          <w:sz w:val="24"/>
        </w:rPr>
        <w:t>критерии</w:t>
      </w:r>
      <w:r>
        <w:rPr>
          <w:spacing w:val="-4"/>
          <w:position w:val="1"/>
          <w:sz w:val="24"/>
        </w:rPr>
        <w:t xml:space="preserve"> </w:t>
      </w:r>
      <w:r>
        <w:rPr>
          <w:position w:val="1"/>
          <w:sz w:val="24"/>
        </w:rPr>
        <w:t>для</w:t>
      </w:r>
      <w:r>
        <w:rPr>
          <w:spacing w:val="-3"/>
          <w:position w:val="1"/>
          <w:sz w:val="24"/>
        </w:rPr>
        <w:t xml:space="preserve"> </w:t>
      </w:r>
      <w:r>
        <w:rPr>
          <w:position w:val="1"/>
          <w:sz w:val="24"/>
        </w:rPr>
        <w:t>выявления</w:t>
      </w:r>
      <w:r>
        <w:rPr>
          <w:spacing w:val="-4"/>
          <w:position w:val="1"/>
          <w:sz w:val="24"/>
        </w:rPr>
        <w:t xml:space="preserve"> </w:t>
      </w:r>
      <w:r>
        <w:rPr>
          <w:position w:val="1"/>
          <w:sz w:val="24"/>
        </w:rPr>
        <w:t>закономерностей</w:t>
      </w:r>
      <w:r>
        <w:rPr>
          <w:spacing w:val="-3"/>
          <w:position w:val="1"/>
          <w:sz w:val="24"/>
        </w:rPr>
        <w:t xml:space="preserve"> </w:t>
      </w:r>
      <w:r>
        <w:rPr>
          <w:position w:val="1"/>
          <w:sz w:val="24"/>
        </w:rPr>
        <w:t>и</w:t>
      </w:r>
      <w:r>
        <w:rPr>
          <w:spacing w:val="-4"/>
          <w:position w:val="1"/>
          <w:sz w:val="24"/>
        </w:rPr>
        <w:t xml:space="preserve"> </w:t>
      </w:r>
      <w:r>
        <w:rPr>
          <w:position w:val="1"/>
          <w:sz w:val="24"/>
        </w:rPr>
        <w:t>противоречий;</w:t>
      </w:r>
    </w:p>
    <w:p w:rsidR="00FB559F" w:rsidRDefault="00E8189E" w:rsidP="00244D10">
      <w:pPr>
        <w:pStyle w:val="a5"/>
        <w:numPr>
          <w:ilvl w:val="1"/>
          <w:numId w:val="63"/>
        </w:numPr>
        <w:tabs>
          <w:tab w:val="left" w:pos="1929"/>
          <w:tab w:val="left" w:pos="1930"/>
        </w:tabs>
        <w:spacing w:before="114" w:line="336" w:lineRule="auto"/>
        <w:ind w:right="269" w:hanging="360"/>
        <w:jc w:val="left"/>
        <w:rPr>
          <w:sz w:val="24"/>
        </w:rPr>
      </w:pPr>
      <w:r>
        <w:rPr>
          <w:position w:val="1"/>
          <w:sz w:val="24"/>
        </w:rPr>
        <w:t>выявлять</w:t>
      </w:r>
      <w:r>
        <w:rPr>
          <w:spacing w:val="42"/>
          <w:position w:val="1"/>
          <w:sz w:val="24"/>
        </w:rPr>
        <w:t xml:space="preserve"> </w:t>
      </w:r>
      <w:r>
        <w:rPr>
          <w:position w:val="1"/>
          <w:sz w:val="24"/>
        </w:rPr>
        <w:t>дефицит</w:t>
      </w:r>
      <w:r>
        <w:rPr>
          <w:spacing w:val="42"/>
          <w:position w:val="1"/>
          <w:sz w:val="24"/>
        </w:rPr>
        <w:t xml:space="preserve"> </w:t>
      </w:r>
      <w:r>
        <w:rPr>
          <w:position w:val="1"/>
          <w:sz w:val="24"/>
        </w:rPr>
        <w:t>информации,</w:t>
      </w:r>
      <w:r>
        <w:rPr>
          <w:spacing w:val="41"/>
          <w:position w:val="1"/>
          <w:sz w:val="24"/>
        </w:rPr>
        <w:t xml:space="preserve"> </w:t>
      </w:r>
      <w:r>
        <w:rPr>
          <w:position w:val="1"/>
          <w:sz w:val="24"/>
        </w:rPr>
        <w:t>данных,</w:t>
      </w:r>
      <w:r>
        <w:rPr>
          <w:spacing w:val="39"/>
          <w:position w:val="1"/>
          <w:sz w:val="24"/>
        </w:rPr>
        <w:t xml:space="preserve"> </w:t>
      </w:r>
      <w:r>
        <w:rPr>
          <w:position w:val="1"/>
          <w:sz w:val="24"/>
        </w:rPr>
        <w:t>необходимых</w:t>
      </w:r>
      <w:r>
        <w:rPr>
          <w:spacing w:val="43"/>
          <w:position w:val="1"/>
          <w:sz w:val="24"/>
        </w:rPr>
        <w:t xml:space="preserve"> </w:t>
      </w:r>
      <w:r>
        <w:rPr>
          <w:position w:val="1"/>
          <w:sz w:val="24"/>
        </w:rPr>
        <w:t>для</w:t>
      </w:r>
      <w:r>
        <w:rPr>
          <w:spacing w:val="42"/>
          <w:position w:val="1"/>
          <w:sz w:val="24"/>
        </w:rPr>
        <w:t xml:space="preserve"> </w:t>
      </w:r>
      <w:r>
        <w:rPr>
          <w:position w:val="1"/>
          <w:sz w:val="24"/>
        </w:rPr>
        <w:t>решения</w:t>
      </w:r>
      <w:r>
        <w:rPr>
          <w:spacing w:val="42"/>
          <w:position w:val="1"/>
          <w:sz w:val="24"/>
        </w:rPr>
        <w:t xml:space="preserve"> </w:t>
      </w:r>
      <w:r>
        <w:rPr>
          <w:position w:val="1"/>
          <w:sz w:val="24"/>
        </w:rPr>
        <w:t>поставленной</w:t>
      </w:r>
      <w:r>
        <w:rPr>
          <w:spacing w:val="-57"/>
          <w:position w:val="1"/>
          <w:sz w:val="24"/>
        </w:rPr>
        <w:t xml:space="preserve"> </w:t>
      </w:r>
      <w:r>
        <w:rPr>
          <w:sz w:val="24"/>
        </w:rPr>
        <w:t>задачи;</w:t>
      </w:r>
    </w:p>
    <w:p w:rsidR="00FB559F" w:rsidRDefault="00E8189E" w:rsidP="00244D10">
      <w:pPr>
        <w:pStyle w:val="a5"/>
        <w:numPr>
          <w:ilvl w:val="1"/>
          <w:numId w:val="63"/>
        </w:numPr>
        <w:tabs>
          <w:tab w:val="left" w:pos="1929"/>
          <w:tab w:val="left" w:pos="1930"/>
        </w:tabs>
        <w:spacing w:before="16"/>
        <w:ind w:left="1929" w:hanging="349"/>
        <w:jc w:val="left"/>
        <w:rPr>
          <w:sz w:val="24"/>
        </w:rPr>
      </w:pPr>
      <w:r>
        <w:rPr>
          <w:position w:val="1"/>
          <w:sz w:val="24"/>
        </w:rPr>
        <w:t>выявлять</w:t>
      </w:r>
      <w:r>
        <w:rPr>
          <w:spacing w:val="-3"/>
          <w:position w:val="1"/>
          <w:sz w:val="24"/>
        </w:rPr>
        <w:t xml:space="preserve"> </w:t>
      </w:r>
      <w:r>
        <w:rPr>
          <w:position w:val="1"/>
          <w:sz w:val="24"/>
        </w:rPr>
        <w:t>причинно-следственные</w:t>
      </w:r>
      <w:r>
        <w:rPr>
          <w:spacing w:val="-5"/>
          <w:position w:val="1"/>
          <w:sz w:val="24"/>
        </w:rPr>
        <w:t xml:space="preserve"> </w:t>
      </w:r>
      <w:r>
        <w:rPr>
          <w:position w:val="1"/>
          <w:sz w:val="24"/>
        </w:rPr>
        <w:t>связи</w:t>
      </w:r>
      <w:r>
        <w:rPr>
          <w:spacing w:val="-4"/>
          <w:position w:val="1"/>
          <w:sz w:val="24"/>
        </w:rPr>
        <w:t xml:space="preserve"> </w:t>
      </w:r>
      <w:r>
        <w:rPr>
          <w:position w:val="1"/>
          <w:sz w:val="24"/>
        </w:rPr>
        <w:t>при</w:t>
      </w:r>
      <w:r>
        <w:rPr>
          <w:spacing w:val="-5"/>
          <w:position w:val="1"/>
          <w:sz w:val="24"/>
        </w:rPr>
        <w:t xml:space="preserve"> </w:t>
      </w:r>
      <w:r>
        <w:rPr>
          <w:position w:val="1"/>
          <w:sz w:val="24"/>
        </w:rPr>
        <w:t>изучении</w:t>
      </w:r>
      <w:r>
        <w:rPr>
          <w:spacing w:val="-3"/>
          <w:position w:val="1"/>
          <w:sz w:val="24"/>
        </w:rPr>
        <w:t xml:space="preserve"> </w:t>
      </w:r>
      <w:r>
        <w:rPr>
          <w:position w:val="1"/>
          <w:sz w:val="24"/>
        </w:rPr>
        <w:t>явлений</w:t>
      </w:r>
      <w:r>
        <w:rPr>
          <w:spacing w:val="-4"/>
          <w:position w:val="1"/>
          <w:sz w:val="24"/>
        </w:rPr>
        <w:t xml:space="preserve"> </w:t>
      </w:r>
      <w:r>
        <w:rPr>
          <w:position w:val="1"/>
          <w:sz w:val="24"/>
        </w:rPr>
        <w:t>и</w:t>
      </w:r>
      <w:r>
        <w:rPr>
          <w:spacing w:val="-5"/>
          <w:position w:val="1"/>
          <w:sz w:val="24"/>
        </w:rPr>
        <w:t xml:space="preserve"> </w:t>
      </w:r>
      <w:r>
        <w:rPr>
          <w:position w:val="1"/>
          <w:sz w:val="24"/>
        </w:rPr>
        <w:t>процессов;</w:t>
      </w:r>
    </w:p>
    <w:p w:rsidR="00FB559F" w:rsidRDefault="00E8189E" w:rsidP="00244D10">
      <w:pPr>
        <w:pStyle w:val="a5"/>
        <w:numPr>
          <w:ilvl w:val="1"/>
          <w:numId w:val="63"/>
        </w:numPr>
        <w:tabs>
          <w:tab w:val="left" w:pos="1930"/>
        </w:tabs>
        <w:spacing w:before="114" w:line="336" w:lineRule="auto"/>
        <w:ind w:right="267" w:hanging="360"/>
        <w:rPr>
          <w:sz w:val="24"/>
        </w:rPr>
      </w:pPr>
      <w:r>
        <w:rPr>
          <w:position w:val="1"/>
          <w:sz w:val="24"/>
        </w:rPr>
        <w:t>проводить выводы с использованием дедуктивных и индуктивных умозаключений,</w:t>
      </w:r>
      <w:r>
        <w:rPr>
          <w:spacing w:val="1"/>
          <w:position w:val="1"/>
          <w:sz w:val="24"/>
        </w:rPr>
        <w:t xml:space="preserve"> </w:t>
      </w:r>
      <w:r>
        <w:rPr>
          <w:sz w:val="24"/>
        </w:rPr>
        <w:t>умозаключений</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формулировать</w:t>
      </w:r>
      <w:r>
        <w:rPr>
          <w:spacing w:val="-1"/>
          <w:sz w:val="24"/>
        </w:rPr>
        <w:t xml:space="preserve"> </w:t>
      </w:r>
      <w:r>
        <w:rPr>
          <w:sz w:val="24"/>
        </w:rPr>
        <w:t>гипотезы</w:t>
      </w:r>
      <w:r>
        <w:rPr>
          <w:spacing w:val="4"/>
          <w:sz w:val="24"/>
        </w:rPr>
        <w:t xml:space="preserve"> </w:t>
      </w:r>
      <w:r>
        <w:rPr>
          <w:sz w:val="24"/>
        </w:rPr>
        <w:t>о</w:t>
      </w:r>
      <w:r>
        <w:rPr>
          <w:spacing w:val="-1"/>
          <w:sz w:val="24"/>
        </w:rPr>
        <w:t xml:space="preserve"> </w:t>
      </w:r>
      <w:r>
        <w:rPr>
          <w:sz w:val="24"/>
        </w:rPr>
        <w:t>взаимосвязях;</w:t>
      </w:r>
    </w:p>
    <w:p w:rsidR="00FB559F" w:rsidRDefault="00E8189E" w:rsidP="00244D10">
      <w:pPr>
        <w:pStyle w:val="a5"/>
        <w:numPr>
          <w:ilvl w:val="1"/>
          <w:numId w:val="63"/>
        </w:numPr>
        <w:tabs>
          <w:tab w:val="left" w:pos="1930"/>
        </w:tabs>
        <w:spacing w:before="15" w:line="345" w:lineRule="auto"/>
        <w:ind w:right="264" w:hanging="360"/>
        <w:rPr>
          <w:sz w:val="24"/>
        </w:rPr>
      </w:pPr>
      <w:r>
        <w:rPr>
          <w:position w:val="1"/>
          <w:sz w:val="24"/>
        </w:rPr>
        <w:t>самостоятельно выбирать способ решения учебной задачи</w:t>
      </w:r>
      <w:r>
        <w:rPr>
          <w:spacing w:val="1"/>
          <w:position w:val="1"/>
          <w:sz w:val="24"/>
        </w:rPr>
        <w:t xml:space="preserve"> </w:t>
      </w:r>
      <w:r>
        <w:rPr>
          <w:sz w:val="24"/>
        </w:rPr>
        <w:t>(</w:t>
      </w:r>
      <w:r>
        <w:rPr>
          <w:position w:val="1"/>
          <w:sz w:val="24"/>
        </w:rPr>
        <w:t>сравнивать несколько</w:t>
      </w:r>
      <w:r>
        <w:rPr>
          <w:spacing w:val="1"/>
          <w:position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 критериев).</w:t>
      </w:r>
    </w:p>
    <w:p w:rsidR="00FB559F" w:rsidRDefault="00E8189E" w:rsidP="00244D10">
      <w:pPr>
        <w:pStyle w:val="a5"/>
        <w:numPr>
          <w:ilvl w:val="1"/>
          <w:numId w:val="63"/>
        </w:numPr>
        <w:tabs>
          <w:tab w:val="left" w:pos="1930"/>
        </w:tabs>
        <w:spacing w:before="6"/>
        <w:ind w:left="1929" w:hanging="349"/>
        <w:rPr>
          <w:sz w:val="24"/>
        </w:rPr>
      </w:pPr>
      <w:r>
        <w:rPr>
          <w:position w:val="1"/>
          <w:sz w:val="24"/>
        </w:rPr>
        <w:t>осознавать</w:t>
      </w:r>
      <w:r>
        <w:rPr>
          <w:spacing w:val="-6"/>
          <w:position w:val="1"/>
          <w:sz w:val="24"/>
        </w:rPr>
        <w:t xml:space="preserve"> </w:t>
      </w:r>
      <w:r>
        <w:rPr>
          <w:position w:val="1"/>
          <w:sz w:val="24"/>
        </w:rPr>
        <w:t>невозможность</w:t>
      </w:r>
      <w:r>
        <w:rPr>
          <w:spacing w:val="-5"/>
          <w:position w:val="1"/>
          <w:sz w:val="24"/>
        </w:rPr>
        <w:t xml:space="preserve"> </w:t>
      </w:r>
      <w:r>
        <w:rPr>
          <w:position w:val="1"/>
          <w:sz w:val="24"/>
        </w:rPr>
        <w:t>контролировать</w:t>
      </w:r>
      <w:r>
        <w:rPr>
          <w:spacing w:val="-5"/>
          <w:position w:val="1"/>
          <w:sz w:val="24"/>
        </w:rPr>
        <w:t xml:space="preserve"> </w:t>
      </w:r>
      <w:r>
        <w:rPr>
          <w:position w:val="1"/>
          <w:sz w:val="24"/>
        </w:rPr>
        <w:t>всё</w:t>
      </w:r>
      <w:r>
        <w:rPr>
          <w:spacing w:val="-6"/>
          <w:position w:val="1"/>
          <w:sz w:val="24"/>
        </w:rPr>
        <w:t xml:space="preserve"> </w:t>
      </w:r>
      <w:r>
        <w:rPr>
          <w:position w:val="1"/>
          <w:sz w:val="24"/>
        </w:rPr>
        <w:t>вокруг.</w:t>
      </w:r>
    </w:p>
    <w:p w:rsidR="00FB559F" w:rsidRDefault="00E8189E">
      <w:pPr>
        <w:pStyle w:val="a3"/>
        <w:spacing w:before="117" w:line="350" w:lineRule="auto"/>
        <w:ind w:right="272"/>
      </w:pPr>
      <w:r>
        <w:t>У обучающегося будут сформированы следующие базовые исследовательские действия 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B559F" w:rsidRDefault="00E8189E" w:rsidP="00244D10">
      <w:pPr>
        <w:pStyle w:val="a5"/>
        <w:numPr>
          <w:ilvl w:val="1"/>
          <w:numId w:val="63"/>
        </w:numPr>
        <w:tabs>
          <w:tab w:val="left" w:pos="1930"/>
        </w:tabs>
        <w:spacing w:line="292" w:lineRule="exact"/>
        <w:ind w:left="1929" w:hanging="349"/>
        <w:rPr>
          <w:sz w:val="24"/>
        </w:rPr>
      </w:pPr>
      <w:r>
        <w:rPr>
          <w:position w:val="1"/>
          <w:sz w:val="24"/>
        </w:rPr>
        <w:t>использовать</w:t>
      </w:r>
      <w:r>
        <w:rPr>
          <w:spacing w:val="-4"/>
          <w:position w:val="1"/>
          <w:sz w:val="24"/>
        </w:rPr>
        <w:t xml:space="preserve"> </w:t>
      </w:r>
      <w:r>
        <w:rPr>
          <w:position w:val="1"/>
          <w:sz w:val="24"/>
        </w:rPr>
        <w:t>вопросы</w:t>
      </w:r>
      <w:r>
        <w:rPr>
          <w:spacing w:val="-3"/>
          <w:position w:val="1"/>
          <w:sz w:val="24"/>
        </w:rPr>
        <w:t xml:space="preserve"> </w:t>
      </w:r>
      <w:r>
        <w:rPr>
          <w:position w:val="1"/>
          <w:sz w:val="24"/>
        </w:rPr>
        <w:t>как</w:t>
      </w:r>
      <w:r>
        <w:rPr>
          <w:spacing w:val="-4"/>
          <w:position w:val="1"/>
          <w:sz w:val="24"/>
        </w:rPr>
        <w:t xml:space="preserve"> </w:t>
      </w:r>
      <w:r>
        <w:rPr>
          <w:position w:val="1"/>
          <w:sz w:val="24"/>
        </w:rPr>
        <w:t>исследовательский</w:t>
      </w:r>
      <w:r>
        <w:rPr>
          <w:spacing w:val="-5"/>
          <w:position w:val="1"/>
          <w:sz w:val="24"/>
        </w:rPr>
        <w:t xml:space="preserve"> </w:t>
      </w:r>
      <w:r>
        <w:rPr>
          <w:position w:val="1"/>
          <w:sz w:val="24"/>
        </w:rPr>
        <w:t>инструмент</w:t>
      </w:r>
      <w:r>
        <w:rPr>
          <w:spacing w:val="-4"/>
          <w:position w:val="1"/>
          <w:sz w:val="24"/>
        </w:rPr>
        <w:t xml:space="preserve"> </w:t>
      </w:r>
      <w:r>
        <w:rPr>
          <w:position w:val="1"/>
          <w:sz w:val="24"/>
        </w:rPr>
        <w:t>познания;</w:t>
      </w:r>
    </w:p>
    <w:p w:rsidR="00FB559F" w:rsidRDefault="00E8189E" w:rsidP="00244D10">
      <w:pPr>
        <w:pStyle w:val="a5"/>
        <w:numPr>
          <w:ilvl w:val="1"/>
          <w:numId w:val="63"/>
        </w:numPr>
        <w:tabs>
          <w:tab w:val="left" w:pos="1930"/>
        </w:tabs>
        <w:spacing w:before="117"/>
        <w:ind w:left="1929" w:hanging="349"/>
        <w:rPr>
          <w:sz w:val="24"/>
        </w:rPr>
      </w:pPr>
      <w:r>
        <w:rPr>
          <w:position w:val="1"/>
          <w:sz w:val="24"/>
        </w:rPr>
        <w:t>формулировать</w:t>
      </w:r>
      <w:r>
        <w:rPr>
          <w:spacing w:val="9"/>
          <w:position w:val="1"/>
          <w:sz w:val="24"/>
        </w:rPr>
        <w:t xml:space="preserve"> </w:t>
      </w:r>
      <w:r>
        <w:rPr>
          <w:position w:val="1"/>
          <w:sz w:val="24"/>
        </w:rPr>
        <w:t>вопросы,</w:t>
      </w:r>
      <w:r>
        <w:rPr>
          <w:spacing w:val="65"/>
          <w:position w:val="1"/>
          <w:sz w:val="24"/>
        </w:rPr>
        <w:t xml:space="preserve"> </w:t>
      </w:r>
      <w:r>
        <w:rPr>
          <w:position w:val="1"/>
          <w:sz w:val="24"/>
        </w:rPr>
        <w:t>фиксирующие</w:t>
      </w:r>
      <w:r>
        <w:rPr>
          <w:spacing w:val="66"/>
          <w:position w:val="1"/>
          <w:sz w:val="24"/>
        </w:rPr>
        <w:t xml:space="preserve"> </w:t>
      </w:r>
      <w:r>
        <w:rPr>
          <w:position w:val="1"/>
          <w:sz w:val="24"/>
        </w:rPr>
        <w:t>разрыв</w:t>
      </w:r>
      <w:r>
        <w:rPr>
          <w:spacing w:val="66"/>
          <w:position w:val="1"/>
          <w:sz w:val="24"/>
        </w:rPr>
        <w:t xml:space="preserve"> </w:t>
      </w:r>
      <w:proofErr w:type="gramStart"/>
      <w:r>
        <w:rPr>
          <w:position w:val="1"/>
          <w:sz w:val="24"/>
        </w:rPr>
        <w:t>между  реальным</w:t>
      </w:r>
      <w:proofErr w:type="gramEnd"/>
      <w:r>
        <w:rPr>
          <w:spacing w:val="72"/>
          <w:position w:val="1"/>
          <w:sz w:val="24"/>
        </w:rPr>
        <w:t xml:space="preserve"> </w:t>
      </w:r>
      <w:r>
        <w:rPr>
          <w:position w:val="1"/>
          <w:sz w:val="24"/>
        </w:rPr>
        <w:t>и</w:t>
      </w:r>
      <w:r>
        <w:rPr>
          <w:spacing w:val="68"/>
          <w:position w:val="1"/>
          <w:sz w:val="24"/>
        </w:rPr>
        <w:t xml:space="preserve"> </w:t>
      </w:r>
      <w:r>
        <w:rPr>
          <w:position w:val="1"/>
          <w:sz w:val="24"/>
        </w:rPr>
        <w:t>желательным</w:t>
      </w:r>
    </w:p>
    <w:p w:rsidR="00FB559F" w:rsidRDefault="00FB559F">
      <w:pPr>
        <w:jc w:val="both"/>
        <w:rPr>
          <w:sz w:val="24"/>
        </w:rPr>
        <w:sectPr w:rsidR="00FB559F">
          <w:pgSz w:w="11910" w:h="16850"/>
          <w:pgMar w:top="1040" w:right="300" w:bottom="280" w:left="620" w:header="720" w:footer="720" w:gutter="0"/>
          <w:cols w:space="720"/>
        </w:sectPr>
      </w:pPr>
    </w:p>
    <w:p w:rsidR="00FB559F" w:rsidRDefault="00E8189E">
      <w:pPr>
        <w:pStyle w:val="a3"/>
        <w:spacing w:before="64"/>
        <w:ind w:left="1941" w:firstLine="0"/>
      </w:pPr>
      <w:r>
        <w:lastRenderedPageBreak/>
        <w:t>состоянием</w:t>
      </w:r>
      <w:r>
        <w:rPr>
          <w:spacing w:val="-5"/>
        </w:rPr>
        <w:t xml:space="preserve"> </w:t>
      </w:r>
      <w:r>
        <w:t>ситуации,</w:t>
      </w:r>
      <w:r>
        <w:rPr>
          <w:spacing w:val="-3"/>
        </w:rPr>
        <w:t xml:space="preserve"> </w:t>
      </w:r>
      <w:r>
        <w:t>объекта,</w:t>
      </w:r>
      <w:r>
        <w:rPr>
          <w:spacing w:val="-4"/>
        </w:rPr>
        <w:t xml:space="preserve"> </w:t>
      </w:r>
      <w:r>
        <w:t>самостоятельно</w:t>
      </w:r>
      <w:r>
        <w:rPr>
          <w:spacing w:val="-1"/>
        </w:rPr>
        <w:t xml:space="preserve"> </w:t>
      </w:r>
      <w:r>
        <w:t>устанавливать</w:t>
      </w:r>
      <w:r>
        <w:rPr>
          <w:spacing w:val="-4"/>
        </w:rPr>
        <w:t xml:space="preserve"> </w:t>
      </w:r>
      <w:r>
        <w:t>искомое</w:t>
      </w:r>
      <w:r>
        <w:rPr>
          <w:spacing w:val="-4"/>
        </w:rPr>
        <w:t xml:space="preserve"> </w:t>
      </w:r>
      <w:r>
        <w:t>и</w:t>
      </w:r>
      <w:r>
        <w:rPr>
          <w:spacing w:val="-4"/>
        </w:rPr>
        <w:t xml:space="preserve"> </w:t>
      </w:r>
      <w:r>
        <w:t>данное;</w:t>
      </w:r>
    </w:p>
    <w:p w:rsidR="00FB559F" w:rsidRDefault="00E8189E" w:rsidP="00244D10">
      <w:pPr>
        <w:pStyle w:val="a5"/>
        <w:numPr>
          <w:ilvl w:val="1"/>
          <w:numId w:val="63"/>
        </w:numPr>
        <w:tabs>
          <w:tab w:val="left" w:pos="1930"/>
        </w:tabs>
        <w:spacing w:before="127" w:line="336" w:lineRule="auto"/>
        <w:ind w:right="269" w:hanging="360"/>
        <w:rPr>
          <w:sz w:val="24"/>
        </w:rPr>
      </w:pPr>
      <w:r>
        <w:rPr>
          <w:position w:val="1"/>
          <w:sz w:val="24"/>
        </w:rPr>
        <w:t>формулировать гипотезу об истинности собственных суждений и суждений других,</w:t>
      </w:r>
      <w:r>
        <w:rPr>
          <w:spacing w:val="1"/>
          <w:position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 мнение;</w:t>
      </w:r>
    </w:p>
    <w:p w:rsidR="00FB559F" w:rsidRDefault="00E8189E" w:rsidP="00244D10">
      <w:pPr>
        <w:pStyle w:val="a5"/>
        <w:numPr>
          <w:ilvl w:val="1"/>
          <w:numId w:val="63"/>
        </w:numPr>
        <w:tabs>
          <w:tab w:val="left" w:pos="1930"/>
        </w:tabs>
        <w:spacing w:before="15" w:line="340" w:lineRule="auto"/>
        <w:ind w:right="262" w:hanging="360"/>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самостоятельно</w:t>
      </w:r>
      <w:r>
        <w:rPr>
          <w:spacing w:val="1"/>
          <w:position w:val="1"/>
          <w:sz w:val="24"/>
        </w:rPr>
        <w:t xml:space="preserve"> </w:t>
      </w:r>
      <w:r>
        <w:rPr>
          <w:position w:val="1"/>
          <w:sz w:val="24"/>
        </w:rPr>
        <w:t>составленному</w:t>
      </w:r>
      <w:r>
        <w:rPr>
          <w:spacing w:val="1"/>
          <w:position w:val="1"/>
          <w:sz w:val="24"/>
        </w:rPr>
        <w:t xml:space="preserve"> </w:t>
      </w:r>
      <w:r>
        <w:rPr>
          <w:position w:val="1"/>
          <w:sz w:val="24"/>
        </w:rPr>
        <w:t>плану</w:t>
      </w:r>
      <w:r>
        <w:rPr>
          <w:spacing w:val="1"/>
          <w:position w:val="1"/>
          <w:sz w:val="24"/>
        </w:rPr>
        <w:t xml:space="preserve"> </w:t>
      </w:r>
      <w:r>
        <w:rPr>
          <w:position w:val="1"/>
          <w:sz w:val="24"/>
        </w:rPr>
        <w:t>небольшое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по</w:t>
      </w:r>
      <w:r>
        <w:rPr>
          <w:spacing w:val="1"/>
          <w:position w:val="1"/>
          <w:sz w:val="24"/>
        </w:rPr>
        <w:t xml:space="preserve"> </w:t>
      </w:r>
      <w:r>
        <w:rPr>
          <w:position w:val="1"/>
          <w:sz w:val="24"/>
        </w:rPr>
        <w:t>установлению</w:t>
      </w:r>
      <w:r>
        <w:rPr>
          <w:spacing w:val="1"/>
          <w:position w:val="1"/>
          <w:sz w:val="24"/>
        </w:rPr>
        <w:t xml:space="preserve"> </w:t>
      </w:r>
      <w:r>
        <w:rPr>
          <w:position w:val="1"/>
          <w:sz w:val="24"/>
        </w:rPr>
        <w:t>особенностей</w:t>
      </w:r>
      <w:r>
        <w:rPr>
          <w:spacing w:val="1"/>
          <w:position w:val="1"/>
          <w:sz w:val="24"/>
        </w:rPr>
        <w:t xml:space="preserve"> </w:t>
      </w:r>
      <w:r>
        <w:rPr>
          <w:position w:val="1"/>
          <w:sz w:val="24"/>
        </w:rPr>
        <w:t>объекта</w:t>
      </w:r>
      <w:r>
        <w:rPr>
          <w:spacing w:val="1"/>
          <w:position w:val="1"/>
          <w:sz w:val="24"/>
        </w:rPr>
        <w:t xml:space="preserve"> </w:t>
      </w:r>
      <w:r>
        <w:rPr>
          <w:sz w:val="24"/>
        </w:rPr>
        <w:t>изучения,</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объектов</w:t>
      </w:r>
      <w:r>
        <w:rPr>
          <w:spacing w:val="-3"/>
          <w:sz w:val="24"/>
        </w:rPr>
        <w:t xml:space="preserve"> </w:t>
      </w:r>
      <w:r>
        <w:rPr>
          <w:sz w:val="24"/>
        </w:rPr>
        <w:t>между</w:t>
      </w:r>
      <w:r>
        <w:rPr>
          <w:spacing w:val="-5"/>
          <w:sz w:val="24"/>
        </w:rPr>
        <w:t xml:space="preserve"> </w:t>
      </w:r>
      <w:r>
        <w:rPr>
          <w:sz w:val="24"/>
        </w:rPr>
        <w:t>собой;</w:t>
      </w:r>
    </w:p>
    <w:p w:rsidR="00FB559F" w:rsidRDefault="00E8189E" w:rsidP="00244D10">
      <w:pPr>
        <w:pStyle w:val="a5"/>
        <w:numPr>
          <w:ilvl w:val="1"/>
          <w:numId w:val="63"/>
        </w:numPr>
        <w:tabs>
          <w:tab w:val="left" w:pos="1930"/>
        </w:tabs>
        <w:spacing w:before="13" w:line="343" w:lineRule="auto"/>
        <w:ind w:right="266" w:hanging="360"/>
        <w:rPr>
          <w:sz w:val="24"/>
        </w:rPr>
      </w:pPr>
      <w:r>
        <w:rPr>
          <w:sz w:val="24"/>
        </w:rPr>
        <w:t>оценивать</w:t>
      </w:r>
      <w:r>
        <w:rPr>
          <w:spacing w:val="1"/>
          <w:sz w:val="24"/>
        </w:rPr>
        <w:t xml:space="preserve"> </w:t>
      </w:r>
      <w:r>
        <w:rPr>
          <w:sz w:val="24"/>
        </w:rPr>
        <w:t>на</w:t>
      </w:r>
      <w:r>
        <w:rPr>
          <w:spacing w:val="1"/>
          <w:sz w:val="24"/>
        </w:rPr>
        <w:t xml:space="preserve"> </w:t>
      </w:r>
      <w:r>
        <w:rPr>
          <w:sz w:val="24"/>
        </w:rPr>
        <w:t>применимость</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исследования;</w:t>
      </w:r>
    </w:p>
    <w:p w:rsidR="00FB559F" w:rsidRDefault="00E8189E" w:rsidP="00244D10">
      <w:pPr>
        <w:pStyle w:val="a5"/>
        <w:numPr>
          <w:ilvl w:val="1"/>
          <w:numId w:val="63"/>
        </w:numPr>
        <w:tabs>
          <w:tab w:val="left" w:pos="1930"/>
        </w:tabs>
        <w:spacing w:before="6" w:line="348" w:lineRule="auto"/>
        <w:ind w:right="270" w:hanging="360"/>
        <w:rPr>
          <w:sz w:val="24"/>
        </w:rPr>
      </w:pPr>
      <w:r>
        <w:rPr>
          <w:sz w:val="24"/>
        </w:rPr>
        <w:t>самостоятельно формулировать обобщения и выводы по результатам проведённого</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w:t>
      </w:r>
      <w:r>
        <w:rPr>
          <w:spacing w:val="1"/>
          <w:sz w:val="24"/>
        </w:rPr>
        <w:t xml:space="preserve"> </w:t>
      </w:r>
      <w:r>
        <w:rPr>
          <w:sz w:val="24"/>
        </w:rPr>
        <w:t>полученных выводов</w:t>
      </w:r>
      <w:r>
        <w:rPr>
          <w:spacing w:val="-1"/>
          <w:sz w:val="24"/>
        </w:rPr>
        <w:t xml:space="preserve"> </w:t>
      </w:r>
      <w:r>
        <w:rPr>
          <w:sz w:val="24"/>
        </w:rPr>
        <w:t>и обобщений;</w:t>
      </w:r>
    </w:p>
    <w:p w:rsidR="00FB559F" w:rsidRDefault="00E8189E" w:rsidP="00244D10">
      <w:pPr>
        <w:pStyle w:val="a5"/>
        <w:numPr>
          <w:ilvl w:val="1"/>
          <w:numId w:val="63"/>
        </w:numPr>
        <w:tabs>
          <w:tab w:val="left" w:pos="1930"/>
        </w:tabs>
        <w:spacing w:line="345" w:lineRule="auto"/>
        <w:ind w:right="262" w:hanging="3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 аналогичных или</w:t>
      </w:r>
      <w:r>
        <w:rPr>
          <w:spacing w:val="1"/>
          <w:sz w:val="24"/>
        </w:rPr>
        <w:t xml:space="preserve"> </w:t>
      </w:r>
      <w:r>
        <w:rPr>
          <w:sz w:val="24"/>
        </w:rPr>
        <w:t>сходных</w:t>
      </w:r>
      <w:r>
        <w:rPr>
          <w:spacing w:val="1"/>
          <w:sz w:val="24"/>
        </w:rPr>
        <w:t xml:space="preserve"> </w:t>
      </w:r>
      <w:r>
        <w:rPr>
          <w:sz w:val="24"/>
        </w:rPr>
        <w:t>ситуациях,</w:t>
      </w:r>
      <w:r>
        <w:rPr>
          <w:spacing w:val="60"/>
          <w:sz w:val="24"/>
        </w:rPr>
        <w:t xml:space="preserve"> </w:t>
      </w:r>
      <w:r>
        <w:rPr>
          <w:sz w:val="24"/>
        </w:rPr>
        <w:t>выдвигать предположения</w:t>
      </w:r>
      <w:r>
        <w:rPr>
          <w:spacing w:val="60"/>
          <w:sz w:val="24"/>
        </w:rPr>
        <w:t xml:space="preserve"> </w:t>
      </w:r>
      <w:r>
        <w:rPr>
          <w:sz w:val="24"/>
        </w:rPr>
        <w:t>об</w:t>
      </w:r>
      <w:r>
        <w:rPr>
          <w:spacing w:val="-57"/>
          <w:sz w:val="24"/>
        </w:rPr>
        <w:t xml:space="preserve"> </w:t>
      </w:r>
      <w:r>
        <w:rPr>
          <w:sz w:val="24"/>
        </w:rPr>
        <w:t>их</w:t>
      </w:r>
      <w:r>
        <w:rPr>
          <w:spacing w:val="1"/>
          <w:sz w:val="24"/>
        </w:rPr>
        <w:t xml:space="preserve"> </w:t>
      </w:r>
      <w:r>
        <w:rPr>
          <w:sz w:val="24"/>
        </w:rPr>
        <w:t>развитии в</w:t>
      </w:r>
      <w:r>
        <w:rPr>
          <w:spacing w:val="-1"/>
          <w:sz w:val="24"/>
        </w:rPr>
        <w:t xml:space="preserve"> </w:t>
      </w:r>
      <w:r>
        <w:rPr>
          <w:sz w:val="24"/>
        </w:rPr>
        <w:t>новых</w:t>
      </w:r>
      <w:r>
        <w:rPr>
          <w:spacing w:val="3"/>
          <w:sz w:val="24"/>
        </w:rPr>
        <w:t xml:space="preserve"> </w:t>
      </w:r>
      <w:r>
        <w:rPr>
          <w:sz w:val="24"/>
        </w:rPr>
        <w:t>условиях</w:t>
      </w:r>
      <w:r>
        <w:rPr>
          <w:spacing w:val="-1"/>
          <w:sz w:val="24"/>
        </w:rPr>
        <w:t xml:space="preserve"> </w:t>
      </w:r>
      <w:r>
        <w:rPr>
          <w:sz w:val="24"/>
        </w:rPr>
        <w:t>и контекстах.</w:t>
      </w:r>
    </w:p>
    <w:p w:rsidR="00FB559F" w:rsidRDefault="00E8189E">
      <w:pPr>
        <w:pStyle w:val="a3"/>
        <w:spacing w:before="6" w:line="350"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4"/>
        </w:rPr>
        <w:t xml:space="preserve"> </w:t>
      </w:r>
      <w:r>
        <w:t>учебных</w:t>
      </w:r>
      <w:r>
        <w:rPr>
          <w:spacing w:val="1"/>
        </w:rPr>
        <w:t xml:space="preserve"> </w:t>
      </w:r>
      <w:r>
        <w:t>действий:</w:t>
      </w:r>
    </w:p>
    <w:p w:rsidR="00FB559F" w:rsidRDefault="00E8189E" w:rsidP="00244D10">
      <w:pPr>
        <w:pStyle w:val="a5"/>
        <w:numPr>
          <w:ilvl w:val="1"/>
          <w:numId w:val="63"/>
        </w:numPr>
        <w:tabs>
          <w:tab w:val="left" w:pos="1930"/>
        </w:tabs>
        <w:spacing w:line="343" w:lineRule="auto"/>
        <w:ind w:right="263" w:hanging="360"/>
        <w:rPr>
          <w:sz w:val="24"/>
        </w:rPr>
      </w:pPr>
      <w:r>
        <w:rPr>
          <w:position w:val="1"/>
          <w:sz w:val="24"/>
        </w:rPr>
        <w:t>применять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методы,</w:t>
      </w:r>
      <w:r>
        <w:rPr>
          <w:spacing w:val="1"/>
          <w:position w:val="1"/>
          <w:sz w:val="24"/>
        </w:rPr>
        <w:t xml:space="preserve"> </w:t>
      </w:r>
      <w:r>
        <w:rPr>
          <w:position w:val="1"/>
          <w:sz w:val="24"/>
        </w:rPr>
        <w:t>инструменты</w:t>
      </w:r>
      <w:r>
        <w:rPr>
          <w:spacing w:val="1"/>
          <w:position w:val="1"/>
          <w:sz w:val="24"/>
        </w:rPr>
        <w:t xml:space="preserve"> </w:t>
      </w:r>
      <w:r>
        <w:rPr>
          <w:position w:val="1"/>
          <w:sz w:val="24"/>
        </w:rPr>
        <w:t>и</w:t>
      </w:r>
      <w:r>
        <w:rPr>
          <w:spacing w:val="1"/>
          <w:position w:val="1"/>
          <w:sz w:val="24"/>
        </w:rPr>
        <w:t xml:space="preserve"> </w:t>
      </w:r>
      <w:r>
        <w:rPr>
          <w:position w:val="1"/>
          <w:sz w:val="24"/>
        </w:rPr>
        <w:t>запросы</w:t>
      </w:r>
      <w:r>
        <w:rPr>
          <w:spacing w:val="1"/>
          <w:position w:val="1"/>
          <w:sz w:val="24"/>
        </w:rPr>
        <w:t xml:space="preserve"> </w:t>
      </w:r>
      <w:r>
        <w:rPr>
          <w:position w:val="1"/>
          <w:sz w:val="24"/>
        </w:rPr>
        <w:t>при</w:t>
      </w:r>
      <w:r>
        <w:rPr>
          <w:spacing w:val="1"/>
          <w:position w:val="1"/>
          <w:sz w:val="24"/>
        </w:rPr>
        <w:t xml:space="preserve"> </w:t>
      </w:r>
      <w:r>
        <w:rPr>
          <w:position w:val="1"/>
          <w:sz w:val="24"/>
        </w:rPr>
        <w:t>поиске</w:t>
      </w:r>
      <w:r>
        <w:rPr>
          <w:spacing w:val="1"/>
          <w:position w:val="1"/>
          <w:sz w:val="24"/>
        </w:rPr>
        <w:t xml:space="preserve"> </w:t>
      </w:r>
      <w:r>
        <w:rPr>
          <w:position w:val="1"/>
          <w:sz w:val="24"/>
        </w:rPr>
        <w:t>и</w:t>
      </w:r>
      <w:r>
        <w:rPr>
          <w:spacing w:val="1"/>
          <w:position w:val="1"/>
          <w:sz w:val="24"/>
        </w:rPr>
        <w:t xml:space="preserve"> </w:t>
      </w:r>
      <w:r>
        <w:rPr>
          <w:position w:val="1"/>
          <w:sz w:val="24"/>
        </w:rPr>
        <w:t>отборе</w:t>
      </w:r>
      <w:r>
        <w:rPr>
          <w:spacing w:val="1"/>
          <w:position w:val="1"/>
          <w:sz w:val="24"/>
        </w:rPr>
        <w:t xml:space="preserve"> </w:t>
      </w:r>
      <w:r>
        <w:rPr>
          <w:sz w:val="24"/>
        </w:rPr>
        <w:t>информации или данных из источников с учётом предложенной учебной задачи и</w:t>
      </w:r>
      <w:r>
        <w:rPr>
          <w:spacing w:val="1"/>
          <w:sz w:val="24"/>
        </w:rPr>
        <w:t xml:space="preserve"> </w:t>
      </w:r>
      <w:r>
        <w:rPr>
          <w:sz w:val="24"/>
        </w:rPr>
        <w:t>заданных</w:t>
      </w:r>
      <w:r>
        <w:rPr>
          <w:spacing w:val="1"/>
          <w:sz w:val="24"/>
        </w:rPr>
        <w:t xml:space="preserve"> </w:t>
      </w:r>
      <w:r>
        <w:rPr>
          <w:sz w:val="24"/>
        </w:rPr>
        <w:t>критериев;</w:t>
      </w:r>
    </w:p>
    <w:p w:rsidR="00FB559F" w:rsidRDefault="00E8189E" w:rsidP="00244D10">
      <w:pPr>
        <w:pStyle w:val="a5"/>
        <w:numPr>
          <w:ilvl w:val="1"/>
          <w:numId w:val="63"/>
        </w:numPr>
        <w:tabs>
          <w:tab w:val="left" w:pos="1930"/>
        </w:tabs>
        <w:spacing w:before="3" w:line="336" w:lineRule="auto"/>
        <w:ind w:right="260" w:hanging="360"/>
        <w:rPr>
          <w:sz w:val="24"/>
        </w:rPr>
      </w:pPr>
      <w:r>
        <w:rPr>
          <w:position w:val="1"/>
          <w:sz w:val="24"/>
        </w:rPr>
        <w:t>выбирать,</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систематизировать</w:t>
      </w:r>
      <w:r>
        <w:rPr>
          <w:spacing w:val="1"/>
          <w:position w:val="1"/>
          <w:sz w:val="24"/>
        </w:rPr>
        <w:t xml:space="preserve"> </w:t>
      </w:r>
      <w:r>
        <w:rPr>
          <w:position w:val="1"/>
          <w:sz w:val="24"/>
        </w:rPr>
        <w:t>и</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информацию</w:t>
      </w:r>
      <w:r>
        <w:rPr>
          <w:spacing w:val="-57"/>
          <w:position w:val="1"/>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rsidR="00FB559F" w:rsidRDefault="00E8189E" w:rsidP="00244D10">
      <w:pPr>
        <w:pStyle w:val="a5"/>
        <w:numPr>
          <w:ilvl w:val="1"/>
          <w:numId w:val="63"/>
        </w:numPr>
        <w:tabs>
          <w:tab w:val="left" w:pos="1930"/>
        </w:tabs>
        <w:spacing w:before="16" w:line="336" w:lineRule="auto"/>
        <w:ind w:right="265" w:hanging="360"/>
        <w:rPr>
          <w:sz w:val="24"/>
        </w:rPr>
      </w:pPr>
      <w:r>
        <w:rPr>
          <w:position w:val="1"/>
          <w:sz w:val="24"/>
        </w:rPr>
        <w:t>находить сходные аргументы (подтверждающие или опровергающие одну и ту же</w:t>
      </w:r>
      <w:r>
        <w:rPr>
          <w:spacing w:val="1"/>
          <w:position w:val="1"/>
          <w:sz w:val="24"/>
        </w:rPr>
        <w:t xml:space="preserve"> </w:t>
      </w:r>
      <w:r>
        <w:rPr>
          <w:sz w:val="24"/>
        </w:rPr>
        <w:t>идею,</w:t>
      </w:r>
      <w:r>
        <w:rPr>
          <w:spacing w:val="-1"/>
          <w:sz w:val="24"/>
        </w:rPr>
        <w:t xml:space="preserve"> </w:t>
      </w:r>
      <w:r>
        <w:rPr>
          <w:sz w:val="24"/>
        </w:rPr>
        <w:t>версию) в</w:t>
      </w:r>
      <w:r>
        <w:rPr>
          <w:spacing w:val="-2"/>
          <w:sz w:val="24"/>
        </w:rPr>
        <w:t xml:space="preserve"> </w:t>
      </w:r>
      <w:r>
        <w:rPr>
          <w:sz w:val="24"/>
        </w:rPr>
        <w:t>различных</w:t>
      </w:r>
      <w:r>
        <w:rPr>
          <w:spacing w:val="-2"/>
          <w:sz w:val="24"/>
        </w:rPr>
        <w:t xml:space="preserve"> </w:t>
      </w:r>
      <w:r>
        <w:rPr>
          <w:sz w:val="24"/>
        </w:rPr>
        <w:t>информационных</w:t>
      </w:r>
      <w:r>
        <w:rPr>
          <w:spacing w:val="-1"/>
          <w:sz w:val="24"/>
        </w:rPr>
        <w:t xml:space="preserve"> </w:t>
      </w:r>
      <w:r>
        <w:rPr>
          <w:sz w:val="24"/>
        </w:rPr>
        <w:t>источниках;</w:t>
      </w:r>
    </w:p>
    <w:p w:rsidR="00FB559F" w:rsidRDefault="00E8189E" w:rsidP="00244D10">
      <w:pPr>
        <w:pStyle w:val="a5"/>
        <w:numPr>
          <w:ilvl w:val="1"/>
          <w:numId w:val="63"/>
        </w:numPr>
        <w:tabs>
          <w:tab w:val="left" w:pos="1930"/>
        </w:tabs>
        <w:spacing w:before="14"/>
        <w:ind w:left="1929" w:hanging="349"/>
        <w:rPr>
          <w:sz w:val="24"/>
        </w:rPr>
      </w:pPr>
      <w:r>
        <w:rPr>
          <w:position w:val="1"/>
          <w:sz w:val="24"/>
        </w:rPr>
        <w:t>самостоятельно</w:t>
      </w:r>
      <w:r>
        <w:rPr>
          <w:spacing w:val="-4"/>
          <w:position w:val="1"/>
          <w:sz w:val="24"/>
        </w:rPr>
        <w:t xml:space="preserve"> </w:t>
      </w:r>
      <w:r>
        <w:rPr>
          <w:position w:val="1"/>
          <w:sz w:val="24"/>
        </w:rPr>
        <w:t>выбирать</w:t>
      </w:r>
      <w:r>
        <w:rPr>
          <w:spacing w:val="-3"/>
          <w:position w:val="1"/>
          <w:sz w:val="24"/>
        </w:rPr>
        <w:t xml:space="preserve"> </w:t>
      </w:r>
      <w:r>
        <w:rPr>
          <w:position w:val="1"/>
          <w:sz w:val="24"/>
        </w:rPr>
        <w:t>оптимальную</w:t>
      </w:r>
      <w:r>
        <w:rPr>
          <w:spacing w:val="-3"/>
          <w:position w:val="1"/>
          <w:sz w:val="24"/>
        </w:rPr>
        <w:t xml:space="preserve"> </w:t>
      </w:r>
      <w:r>
        <w:rPr>
          <w:position w:val="1"/>
          <w:sz w:val="24"/>
        </w:rPr>
        <w:t>форму</w:t>
      </w:r>
      <w:r>
        <w:rPr>
          <w:spacing w:val="-6"/>
          <w:position w:val="1"/>
          <w:sz w:val="24"/>
        </w:rPr>
        <w:t xml:space="preserve"> </w:t>
      </w:r>
      <w:r>
        <w:rPr>
          <w:position w:val="1"/>
          <w:sz w:val="24"/>
        </w:rPr>
        <w:t>представления</w:t>
      </w:r>
      <w:r>
        <w:rPr>
          <w:spacing w:val="-3"/>
          <w:position w:val="1"/>
          <w:sz w:val="24"/>
        </w:rPr>
        <w:t xml:space="preserve"> </w:t>
      </w:r>
      <w:r>
        <w:rPr>
          <w:position w:val="1"/>
          <w:sz w:val="24"/>
        </w:rPr>
        <w:t>информации;</w:t>
      </w:r>
    </w:p>
    <w:p w:rsidR="00FB559F" w:rsidRDefault="00E8189E" w:rsidP="00244D10">
      <w:pPr>
        <w:pStyle w:val="a5"/>
        <w:numPr>
          <w:ilvl w:val="1"/>
          <w:numId w:val="63"/>
        </w:numPr>
        <w:tabs>
          <w:tab w:val="left" w:pos="1930"/>
        </w:tabs>
        <w:spacing w:before="116" w:line="336" w:lineRule="auto"/>
        <w:ind w:right="269" w:hanging="360"/>
        <w:rPr>
          <w:sz w:val="24"/>
        </w:rPr>
      </w:pPr>
      <w:r>
        <w:rPr>
          <w:position w:val="1"/>
          <w:sz w:val="24"/>
        </w:rPr>
        <w:t>оценивать надёжность информации по критериям, предложенным педагогическим</w:t>
      </w:r>
      <w:r>
        <w:rPr>
          <w:spacing w:val="1"/>
          <w:position w:val="1"/>
          <w:sz w:val="24"/>
        </w:rPr>
        <w:t xml:space="preserve"> </w:t>
      </w:r>
      <w:r>
        <w:rPr>
          <w:sz w:val="24"/>
        </w:rPr>
        <w:t>работником</w:t>
      </w:r>
      <w:r>
        <w:rPr>
          <w:spacing w:val="-5"/>
          <w:sz w:val="24"/>
        </w:rPr>
        <w:t xml:space="preserve"> </w:t>
      </w:r>
      <w:r>
        <w:rPr>
          <w:sz w:val="24"/>
        </w:rPr>
        <w:t>или</w:t>
      </w:r>
      <w:r>
        <w:rPr>
          <w:spacing w:val="1"/>
          <w:sz w:val="24"/>
        </w:rPr>
        <w:t xml:space="preserve"> </w:t>
      </w:r>
      <w:r>
        <w:rPr>
          <w:sz w:val="24"/>
        </w:rPr>
        <w:t>сформулированным</w:t>
      </w:r>
      <w:r>
        <w:rPr>
          <w:spacing w:val="-2"/>
          <w:sz w:val="24"/>
        </w:rPr>
        <w:t xml:space="preserve"> </w:t>
      </w:r>
      <w:r>
        <w:rPr>
          <w:sz w:val="24"/>
        </w:rPr>
        <w:t>самостоятельно;</w:t>
      </w:r>
    </w:p>
    <w:p w:rsidR="00FB559F" w:rsidRDefault="00E8189E" w:rsidP="00244D10">
      <w:pPr>
        <w:pStyle w:val="a5"/>
        <w:numPr>
          <w:ilvl w:val="1"/>
          <w:numId w:val="63"/>
        </w:numPr>
        <w:tabs>
          <w:tab w:val="left" w:pos="1930"/>
        </w:tabs>
        <w:spacing w:before="13"/>
        <w:ind w:left="1929" w:hanging="349"/>
        <w:rPr>
          <w:sz w:val="24"/>
        </w:rPr>
      </w:pPr>
      <w:r>
        <w:rPr>
          <w:position w:val="1"/>
          <w:sz w:val="24"/>
        </w:rPr>
        <w:t>эффективно</w:t>
      </w:r>
      <w:r>
        <w:rPr>
          <w:spacing w:val="-5"/>
          <w:position w:val="1"/>
          <w:sz w:val="24"/>
        </w:rPr>
        <w:t xml:space="preserve"> </w:t>
      </w:r>
      <w:r>
        <w:rPr>
          <w:position w:val="1"/>
          <w:sz w:val="24"/>
        </w:rPr>
        <w:t>запоминать</w:t>
      </w:r>
      <w:r>
        <w:rPr>
          <w:spacing w:val="-5"/>
          <w:position w:val="1"/>
          <w:sz w:val="24"/>
        </w:rPr>
        <w:t xml:space="preserve"> </w:t>
      </w:r>
      <w:r>
        <w:rPr>
          <w:position w:val="1"/>
          <w:sz w:val="24"/>
        </w:rPr>
        <w:t>и</w:t>
      </w:r>
      <w:r>
        <w:rPr>
          <w:spacing w:val="-4"/>
          <w:position w:val="1"/>
          <w:sz w:val="24"/>
        </w:rPr>
        <w:t xml:space="preserve"> </w:t>
      </w:r>
      <w:r>
        <w:rPr>
          <w:position w:val="1"/>
          <w:sz w:val="24"/>
        </w:rPr>
        <w:t>систематизировать</w:t>
      </w:r>
      <w:r>
        <w:rPr>
          <w:spacing w:val="-6"/>
          <w:position w:val="1"/>
          <w:sz w:val="24"/>
        </w:rPr>
        <w:t xml:space="preserve"> </w:t>
      </w:r>
      <w:r>
        <w:rPr>
          <w:position w:val="1"/>
          <w:sz w:val="24"/>
        </w:rPr>
        <w:t>информацию.</w:t>
      </w:r>
    </w:p>
    <w:p w:rsidR="00FB559F" w:rsidRDefault="00E8189E">
      <w:pPr>
        <w:pStyle w:val="a3"/>
        <w:spacing w:before="117" w:line="350"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63"/>
        </w:numPr>
        <w:tabs>
          <w:tab w:val="left" w:pos="1930"/>
        </w:tabs>
        <w:spacing w:line="336" w:lineRule="auto"/>
        <w:ind w:right="258" w:hanging="360"/>
        <w:rPr>
          <w:sz w:val="24"/>
        </w:rPr>
      </w:pPr>
      <w:r>
        <w:rPr>
          <w:position w:val="1"/>
          <w:sz w:val="24"/>
        </w:rPr>
        <w:t>воспринимать</w:t>
      </w:r>
      <w:r>
        <w:rPr>
          <w:spacing w:val="1"/>
          <w:position w:val="1"/>
          <w:sz w:val="24"/>
        </w:rPr>
        <w:t xml:space="preserve"> </w:t>
      </w:r>
      <w:r>
        <w:rPr>
          <w:position w:val="1"/>
          <w:sz w:val="24"/>
        </w:rPr>
        <w:t>и</w:t>
      </w:r>
      <w:r>
        <w:rPr>
          <w:spacing w:val="1"/>
          <w:position w:val="1"/>
          <w:sz w:val="24"/>
        </w:rPr>
        <w:t xml:space="preserve"> </w:t>
      </w:r>
      <w:r>
        <w:rPr>
          <w:position w:val="1"/>
          <w:sz w:val="24"/>
        </w:rPr>
        <w:t>формулировать</w:t>
      </w:r>
      <w:r>
        <w:rPr>
          <w:spacing w:val="1"/>
          <w:position w:val="1"/>
          <w:sz w:val="24"/>
        </w:rPr>
        <w:t xml:space="preserve"> </w:t>
      </w:r>
      <w:r>
        <w:rPr>
          <w:position w:val="1"/>
          <w:sz w:val="24"/>
        </w:rPr>
        <w:t>суждения,</w:t>
      </w:r>
      <w:r>
        <w:rPr>
          <w:spacing w:val="1"/>
          <w:position w:val="1"/>
          <w:sz w:val="24"/>
        </w:rPr>
        <w:t xml:space="preserve"> </w:t>
      </w:r>
      <w:r>
        <w:rPr>
          <w:position w:val="1"/>
          <w:sz w:val="24"/>
        </w:rPr>
        <w:t>выражать</w:t>
      </w:r>
      <w:r>
        <w:rPr>
          <w:spacing w:val="1"/>
          <w:position w:val="1"/>
          <w:sz w:val="24"/>
        </w:rPr>
        <w:t xml:space="preserve"> </w:t>
      </w:r>
      <w:r>
        <w:rPr>
          <w:position w:val="1"/>
          <w:sz w:val="24"/>
        </w:rPr>
        <w:t>эмоции</w:t>
      </w:r>
      <w:r>
        <w:rPr>
          <w:spacing w:val="1"/>
          <w:position w:val="1"/>
          <w:sz w:val="24"/>
        </w:rPr>
        <w:t xml:space="preserve"> </w:t>
      </w:r>
      <w:r>
        <w:rPr>
          <w:position w:val="1"/>
          <w:sz w:val="24"/>
        </w:rPr>
        <w:t>в</w:t>
      </w:r>
      <w:r>
        <w:rPr>
          <w:spacing w:val="1"/>
          <w:position w:val="1"/>
          <w:sz w:val="24"/>
        </w:rPr>
        <w:t xml:space="preserve"> </w:t>
      </w:r>
      <w:r>
        <w:rPr>
          <w:position w:val="1"/>
          <w:sz w:val="24"/>
        </w:rPr>
        <w:t>соответствии</w:t>
      </w:r>
      <w:r>
        <w:rPr>
          <w:spacing w:val="60"/>
          <w:position w:val="1"/>
          <w:sz w:val="24"/>
        </w:rPr>
        <w:t xml:space="preserve"> </w:t>
      </w:r>
      <w:r>
        <w:rPr>
          <w:position w:val="1"/>
          <w:sz w:val="24"/>
        </w:rPr>
        <w:t>с</w:t>
      </w:r>
      <w:r>
        <w:rPr>
          <w:spacing w:val="1"/>
          <w:position w:val="1"/>
          <w:sz w:val="24"/>
        </w:rPr>
        <w:t xml:space="preserve"> </w:t>
      </w:r>
      <w:r>
        <w:rPr>
          <w:sz w:val="24"/>
        </w:rPr>
        <w:t>целями</w:t>
      </w:r>
      <w:r>
        <w:rPr>
          <w:spacing w:val="-2"/>
          <w:sz w:val="24"/>
        </w:rPr>
        <w:t xml:space="preserve"> </w:t>
      </w:r>
      <w:r>
        <w:rPr>
          <w:sz w:val="24"/>
        </w:rPr>
        <w:t>и</w:t>
      </w:r>
      <w:r>
        <w:rPr>
          <w:spacing w:val="3"/>
          <w:sz w:val="24"/>
        </w:rPr>
        <w:t xml:space="preserve"> </w:t>
      </w:r>
      <w:r>
        <w:rPr>
          <w:sz w:val="24"/>
        </w:rPr>
        <w:t>условиями общения;</w:t>
      </w:r>
    </w:p>
    <w:p w:rsidR="00FB559F" w:rsidRDefault="00E8189E" w:rsidP="00244D10">
      <w:pPr>
        <w:pStyle w:val="a5"/>
        <w:numPr>
          <w:ilvl w:val="1"/>
          <w:numId w:val="63"/>
        </w:numPr>
        <w:tabs>
          <w:tab w:val="left" w:pos="1930"/>
        </w:tabs>
        <w:spacing w:before="14"/>
        <w:ind w:left="1929" w:hanging="349"/>
        <w:rPr>
          <w:sz w:val="24"/>
        </w:rPr>
      </w:pPr>
      <w:r>
        <w:rPr>
          <w:position w:val="1"/>
          <w:sz w:val="24"/>
        </w:rPr>
        <w:t>выражать</w:t>
      </w:r>
      <w:r>
        <w:rPr>
          <w:spacing w:val="-3"/>
          <w:position w:val="1"/>
          <w:sz w:val="24"/>
        </w:rPr>
        <w:t xml:space="preserve"> </w:t>
      </w:r>
      <w:r>
        <w:rPr>
          <w:position w:val="1"/>
          <w:sz w:val="24"/>
        </w:rPr>
        <w:t>себя (свою</w:t>
      </w:r>
      <w:r>
        <w:rPr>
          <w:spacing w:val="-3"/>
          <w:position w:val="1"/>
          <w:sz w:val="24"/>
        </w:rPr>
        <w:t xml:space="preserve"> </w:t>
      </w:r>
      <w:r>
        <w:rPr>
          <w:position w:val="1"/>
          <w:sz w:val="24"/>
        </w:rPr>
        <w:t>точку</w:t>
      </w:r>
      <w:r>
        <w:rPr>
          <w:spacing w:val="-6"/>
          <w:position w:val="1"/>
          <w:sz w:val="24"/>
        </w:rPr>
        <w:t xml:space="preserve"> </w:t>
      </w:r>
      <w:r>
        <w:rPr>
          <w:position w:val="1"/>
          <w:sz w:val="24"/>
        </w:rPr>
        <w:t>зрения)</w:t>
      </w:r>
      <w:r>
        <w:rPr>
          <w:spacing w:val="-3"/>
          <w:position w:val="1"/>
          <w:sz w:val="24"/>
        </w:rPr>
        <w:t xml:space="preserve"> </w:t>
      </w:r>
      <w:r>
        <w:rPr>
          <w:position w:val="1"/>
          <w:sz w:val="24"/>
        </w:rPr>
        <w:t>в</w:t>
      </w:r>
      <w:r>
        <w:rPr>
          <w:spacing w:val="-2"/>
          <w:position w:val="1"/>
          <w:sz w:val="24"/>
        </w:rPr>
        <w:t xml:space="preserve"> </w:t>
      </w:r>
      <w:r>
        <w:rPr>
          <w:position w:val="1"/>
          <w:sz w:val="24"/>
        </w:rPr>
        <w:t>устных</w:t>
      </w:r>
      <w:r>
        <w:rPr>
          <w:spacing w:val="-1"/>
          <w:position w:val="1"/>
          <w:sz w:val="24"/>
        </w:rPr>
        <w:t xml:space="preserve"> </w:t>
      </w:r>
      <w:r>
        <w:rPr>
          <w:position w:val="1"/>
          <w:sz w:val="24"/>
        </w:rPr>
        <w:t>и</w:t>
      </w:r>
      <w:r>
        <w:rPr>
          <w:spacing w:val="-2"/>
          <w:position w:val="1"/>
          <w:sz w:val="24"/>
        </w:rPr>
        <w:t xml:space="preserve"> </w:t>
      </w:r>
      <w:r>
        <w:rPr>
          <w:position w:val="1"/>
          <w:sz w:val="24"/>
        </w:rPr>
        <w:t>письменных текстах;</w:t>
      </w:r>
    </w:p>
    <w:p w:rsidR="00FB559F" w:rsidRDefault="00E8189E" w:rsidP="00244D10">
      <w:pPr>
        <w:pStyle w:val="a5"/>
        <w:numPr>
          <w:ilvl w:val="1"/>
          <w:numId w:val="63"/>
        </w:numPr>
        <w:tabs>
          <w:tab w:val="left" w:pos="1930"/>
        </w:tabs>
        <w:spacing w:before="116" w:line="343" w:lineRule="auto"/>
        <w:ind w:right="267" w:hanging="360"/>
        <w:rPr>
          <w:sz w:val="24"/>
        </w:rPr>
      </w:pPr>
      <w:r>
        <w:rPr>
          <w:position w:val="1"/>
          <w:sz w:val="24"/>
        </w:rPr>
        <w:t>распознавать</w:t>
      </w:r>
      <w:r>
        <w:rPr>
          <w:spacing w:val="1"/>
          <w:position w:val="1"/>
          <w:sz w:val="24"/>
        </w:rPr>
        <w:t xml:space="preserve"> </w:t>
      </w:r>
      <w:r>
        <w:rPr>
          <w:position w:val="1"/>
          <w:sz w:val="24"/>
        </w:rPr>
        <w:t>невербальные</w:t>
      </w:r>
      <w:r>
        <w:rPr>
          <w:spacing w:val="1"/>
          <w:position w:val="1"/>
          <w:sz w:val="24"/>
        </w:rPr>
        <w:t xml:space="preserve"> </w:t>
      </w:r>
      <w:r>
        <w:rPr>
          <w:position w:val="1"/>
          <w:sz w:val="24"/>
        </w:rPr>
        <w:t>средства</w:t>
      </w:r>
      <w:r>
        <w:rPr>
          <w:spacing w:val="1"/>
          <w:position w:val="1"/>
          <w:sz w:val="24"/>
        </w:rPr>
        <w:t xml:space="preserve"> </w:t>
      </w:r>
      <w:r>
        <w:rPr>
          <w:position w:val="1"/>
          <w:sz w:val="24"/>
        </w:rPr>
        <w:t>общения,</w:t>
      </w:r>
      <w:r>
        <w:rPr>
          <w:spacing w:val="1"/>
          <w:position w:val="1"/>
          <w:sz w:val="24"/>
        </w:rPr>
        <w:t xml:space="preserve"> </w:t>
      </w:r>
      <w:r>
        <w:rPr>
          <w:position w:val="1"/>
          <w:sz w:val="24"/>
        </w:rPr>
        <w:t>понимать</w:t>
      </w:r>
      <w:r>
        <w:rPr>
          <w:spacing w:val="1"/>
          <w:position w:val="1"/>
          <w:sz w:val="24"/>
        </w:rPr>
        <w:t xml:space="preserve"> </w:t>
      </w:r>
      <w:r>
        <w:rPr>
          <w:position w:val="1"/>
          <w:sz w:val="24"/>
        </w:rPr>
        <w:t>значение</w:t>
      </w:r>
      <w:r>
        <w:rPr>
          <w:spacing w:val="1"/>
          <w:position w:val="1"/>
          <w:sz w:val="24"/>
        </w:rPr>
        <w:t xml:space="preserve"> </w:t>
      </w:r>
      <w:r>
        <w:rPr>
          <w:position w:val="1"/>
          <w:sz w:val="24"/>
        </w:rPr>
        <w:t>социальных</w:t>
      </w:r>
      <w:r>
        <w:rPr>
          <w:spacing w:val="1"/>
          <w:position w:val="1"/>
          <w:sz w:val="24"/>
        </w:rPr>
        <w:t xml:space="preserve"> </w:t>
      </w:r>
      <w:r>
        <w:rPr>
          <w:sz w:val="24"/>
        </w:rPr>
        <w:t>знаков, распознавать предпосылки конфликтных ситуаций и смягчать конфликты,</w:t>
      </w:r>
      <w:r>
        <w:rPr>
          <w:spacing w:val="1"/>
          <w:sz w:val="24"/>
        </w:rPr>
        <w:t xml:space="preserve"> </w:t>
      </w:r>
      <w:r>
        <w:rPr>
          <w:sz w:val="24"/>
        </w:rPr>
        <w:t>вести</w:t>
      </w:r>
      <w:r>
        <w:rPr>
          <w:spacing w:val="-1"/>
          <w:sz w:val="24"/>
        </w:rPr>
        <w:t xml:space="preserve"> </w:t>
      </w:r>
      <w:r>
        <w:rPr>
          <w:sz w:val="24"/>
        </w:rPr>
        <w:t>переговоры;</w:t>
      </w:r>
    </w:p>
    <w:p w:rsidR="00FB559F" w:rsidRDefault="00FB559F">
      <w:pPr>
        <w:spacing w:line="343"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63"/>
        </w:numPr>
        <w:tabs>
          <w:tab w:val="left" w:pos="1930"/>
        </w:tabs>
        <w:spacing w:before="83" w:line="336" w:lineRule="auto"/>
        <w:ind w:right="266" w:hanging="360"/>
        <w:rPr>
          <w:sz w:val="24"/>
        </w:rPr>
      </w:pPr>
      <w:r>
        <w:rPr>
          <w:position w:val="1"/>
          <w:sz w:val="24"/>
        </w:rPr>
        <w:lastRenderedPageBreak/>
        <w:t>понимать намерения других, проявлять уважительное отношение к собеседнику и в</w:t>
      </w:r>
      <w:r>
        <w:rPr>
          <w:spacing w:val="1"/>
          <w:position w:val="1"/>
          <w:sz w:val="24"/>
        </w:rPr>
        <w:t xml:space="preserve"> </w:t>
      </w:r>
      <w:r>
        <w:rPr>
          <w:sz w:val="24"/>
        </w:rPr>
        <w:t>корректной</w:t>
      </w:r>
      <w:r>
        <w:rPr>
          <w:spacing w:val="-1"/>
          <w:sz w:val="24"/>
        </w:rPr>
        <w:t xml:space="preserve"> </w:t>
      </w:r>
      <w:r>
        <w:rPr>
          <w:sz w:val="24"/>
        </w:rPr>
        <w:t>форме</w:t>
      </w:r>
      <w:r>
        <w:rPr>
          <w:spacing w:val="-2"/>
          <w:sz w:val="24"/>
        </w:rPr>
        <w:t xml:space="preserve"> </w:t>
      </w:r>
      <w:r>
        <w:rPr>
          <w:sz w:val="24"/>
        </w:rPr>
        <w:t>формулировать свои возражения;</w:t>
      </w:r>
    </w:p>
    <w:p w:rsidR="00FB559F" w:rsidRDefault="00E8189E" w:rsidP="00244D10">
      <w:pPr>
        <w:pStyle w:val="a5"/>
        <w:numPr>
          <w:ilvl w:val="1"/>
          <w:numId w:val="63"/>
        </w:numPr>
        <w:tabs>
          <w:tab w:val="left" w:pos="1930"/>
        </w:tabs>
        <w:spacing w:before="7" w:line="345" w:lineRule="auto"/>
        <w:ind w:right="265" w:hanging="360"/>
        <w:rPr>
          <w:sz w:val="24"/>
        </w:rPr>
      </w:pPr>
      <w:r>
        <w:rPr>
          <w:sz w:val="24"/>
        </w:rPr>
        <w:t>в</w:t>
      </w:r>
      <w:r>
        <w:rPr>
          <w:spacing w:val="14"/>
          <w:sz w:val="24"/>
        </w:rPr>
        <w:t xml:space="preserve"> </w:t>
      </w:r>
      <w:r>
        <w:rPr>
          <w:sz w:val="24"/>
        </w:rPr>
        <w:t>ходе</w:t>
      </w:r>
      <w:r>
        <w:rPr>
          <w:spacing w:val="14"/>
          <w:sz w:val="24"/>
        </w:rPr>
        <w:t xml:space="preserve"> </w:t>
      </w:r>
      <w:r>
        <w:rPr>
          <w:sz w:val="24"/>
        </w:rPr>
        <w:t>диалога</w:t>
      </w:r>
      <w:r>
        <w:rPr>
          <w:spacing w:val="13"/>
          <w:sz w:val="24"/>
        </w:rPr>
        <w:t xml:space="preserve"> </w:t>
      </w:r>
      <w:r>
        <w:rPr>
          <w:sz w:val="24"/>
        </w:rPr>
        <w:t>и</w:t>
      </w:r>
      <w:r>
        <w:rPr>
          <w:spacing w:val="16"/>
          <w:sz w:val="24"/>
        </w:rPr>
        <w:t xml:space="preserve"> </w:t>
      </w:r>
      <w:r>
        <w:rPr>
          <w:sz w:val="24"/>
        </w:rPr>
        <w:t>(или)</w:t>
      </w:r>
      <w:r>
        <w:rPr>
          <w:spacing w:val="13"/>
          <w:sz w:val="24"/>
        </w:rPr>
        <w:t xml:space="preserve"> </w:t>
      </w:r>
      <w:r>
        <w:rPr>
          <w:sz w:val="24"/>
        </w:rPr>
        <w:t>дискуссии</w:t>
      </w:r>
      <w:r>
        <w:rPr>
          <w:spacing w:val="16"/>
          <w:sz w:val="24"/>
        </w:rPr>
        <w:t xml:space="preserve"> </w:t>
      </w:r>
      <w:r>
        <w:rPr>
          <w:sz w:val="24"/>
        </w:rPr>
        <w:t>задавать</w:t>
      </w:r>
      <w:r>
        <w:rPr>
          <w:spacing w:val="16"/>
          <w:sz w:val="24"/>
        </w:rPr>
        <w:t xml:space="preserve"> </w:t>
      </w:r>
      <w:r>
        <w:rPr>
          <w:sz w:val="24"/>
        </w:rPr>
        <w:t>вопросы</w:t>
      </w:r>
      <w:r>
        <w:rPr>
          <w:spacing w:val="14"/>
          <w:sz w:val="24"/>
        </w:rPr>
        <w:t xml:space="preserve"> </w:t>
      </w:r>
      <w:r>
        <w:rPr>
          <w:sz w:val="24"/>
        </w:rPr>
        <w:t>по</w:t>
      </w:r>
      <w:r>
        <w:rPr>
          <w:spacing w:val="15"/>
          <w:sz w:val="24"/>
        </w:rPr>
        <w:t xml:space="preserve"> </w:t>
      </w:r>
      <w:r>
        <w:rPr>
          <w:sz w:val="24"/>
        </w:rPr>
        <w:t>существу</w:t>
      </w:r>
      <w:r>
        <w:rPr>
          <w:spacing w:val="9"/>
          <w:sz w:val="24"/>
        </w:rPr>
        <w:t xml:space="preserve"> </w:t>
      </w:r>
      <w:r>
        <w:rPr>
          <w:sz w:val="24"/>
        </w:rPr>
        <w:t>обсуждаемой</w:t>
      </w:r>
      <w:r>
        <w:rPr>
          <w:spacing w:val="16"/>
          <w:sz w:val="24"/>
        </w:rPr>
        <w:t xml:space="preserve"> </w:t>
      </w:r>
      <w:r>
        <w:rPr>
          <w:sz w:val="24"/>
        </w:rPr>
        <w:t>темы</w:t>
      </w:r>
      <w:r>
        <w:rPr>
          <w:spacing w:val="-58"/>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благожелательности</w:t>
      </w:r>
      <w:r>
        <w:rPr>
          <w:spacing w:val="-1"/>
          <w:sz w:val="24"/>
        </w:rPr>
        <w:t xml:space="preserve"> </w:t>
      </w:r>
      <w:r>
        <w:rPr>
          <w:sz w:val="24"/>
        </w:rPr>
        <w:t>общения;</w:t>
      </w:r>
    </w:p>
    <w:p w:rsidR="00FB559F" w:rsidRDefault="00E8189E" w:rsidP="00244D10">
      <w:pPr>
        <w:pStyle w:val="a5"/>
        <w:numPr>
          <w:ilvl w:val="1"/>
          <w:numId w:val="63"/>
        </w:numPr>
        <w:tabs>
          <w:tab w:val="left" w:pos="1930"/>
        </w:tabs>
        <w:spacing w:before="5" w:line="343" w:lineRule="auto"/>
        <w:ind w:right="271" w:hanging="360"/>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61"/>
          <w:sz w:val="24"/>
        </w:rPr>
        <w:t xml:space="preserve"> </w:t>
      </w:r>
      <w:r>
        <w:rPr>
          <w:sz w:val="24"/>
        </w:rPr>
        <w:t>диалога,</w:t>
      </w:r>
      <w:r>
        <w:rPr>
          <w:spacing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 сходство</w:t>
      </w:r>
      <w:r>
        <w:rPr>
          <w:spacing w:val="-1"/>
          <w:sz w:val="24"/>
        </w:rPr>
        <w:t xml:space="preserve"> </w:t>
      </w:r>
      <w:r>
        <w:rPr>
          <w:sz w:val="24"/>
        </w:rPr>
        <w:t>позиций;</w:t>
      </w:r>
    </w:p>
    <w:p w:rsidR="00FB559F" w:rsidRDefault="00E8189E" w:rsidP="00244D10">
      <w:pPr>
        <w:pStyle w:val="a5"/>
        <w:numPr>
          <w:ilvl w:val="1"/>
          <w:numId w:val="63"/>
        </w:numPr>
        <w:tabs>
          <w:tab w:val="left" w:pos="1930"/>
        </w:tabs>
        <w:spacing w:before="9"/>
        <w:ind w:left="1929" w:hanging="349"/>
        <w:rPr>
          <w:sz w:val="24"/>
        </w:rPr>
      </w:pPr>
      <w:r>
        <w:rPr>
          <w:sz w:val="24"/>
        </w:rPr>
        <w:t>публично</w:t>
      </w:r>
      <w:r>
        <w:rPr>
          <w:spacing w:val="-4"/>
          <w:sz w:val="24"/>
        </w:rPr>
        <w:t xml:space="preserve"> </w:t>
      </w:r>
      <w:r>
        <w:rPr>
          <w:sz w:val="24"/>
        </w:rPr>
        <w:t>представлять</w:t>
      </w:r>
      <w:r>
        <w:rPr>
          <w:spacing w:val="-3"/>
          <w:sz w:val="24"/>
        </w:rPr>
        <w:t xml:space="preserve"> </w:t>
      </w:r>
      <w:r>
        <w:rPr>
          <w:sz w:val="24"/>
        </w:rPr>
        <w:t>результаты</w:t>
      </w:r>
      <w:r>
        <w:rPr>
          <w:spacing w:val="-4"/>
          <w:sz w:val="24"/>
        </w:rPr>
        <w:t xml:space="preserve"> </w:t>
      </w:r>
      <w:r>
        <w:rPr>
          <w:sz w:val="24"/>
        </w:rPr>
        <w:t>выполненного</w:t>
      </w:r>
      <w:r>
        <w:rPr>
          <w:spacing w:val="-4"/>
          <w:sz w:val="24"/>
        </w:rPr>
        <w:t xml:space="preserve"> </w:t>
      </w:r>
      <w:r>
        <w:rPr>
          <w:sz w:val="24"/>
        </w:rPr>
        <w:t>исследования,</w:t>
      </w:r>
      <w:r>
        <w:rPr>
          <w:spacing w:val="-3"/>
          <w:sz w:val="24"/>
        </w:rPr>
        <w:t xml:space="preserve"> </w:t>
      </w:r>
      <w:r>
        <w:rPr>
          <w:sz w:val="24"/>
        </w:rPr>
        <w:t>проекта;</w:t>
      </w:r>
    </w:p>
    <w:p w:rsidR="00FB559F" w:rsidRDefault="00E8189E" w:rsidP="00244D10">
      <w:pPr>
        <w:pStyle w:val="a5"/>
        <w:numPr>
          <w:ilvl w:val="1"/>
          <w:numId w:val="63"/>
        </w:numPr>
        <w:tabs>
          <w:tab w:val="left" w:pos="1930"/>
        </w:tabs>
        <w:spacing w:before="124" w:line="348" w:lineRule="auto"/>
        <w:ind w:right="260"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задач</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 аудитории и в соответствии с ним составлять устные и письменные</w:t>
      </w:r>
      <w:r>
        <w:rPr>
          <w:spacing w:val="1"/>
          <w:sz w:val="24"/>
        </w:rPr>
        <w:t xml:space="preserve"> </w:t>
      </w:r>
      <w:r>
        <w:rPr>
          <w:sz w:val="24"/>
        </w:rPr>
        <w:t>тексты</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иллюстративных</w:t>
      </w:r>
      <w:r>
        <w:rPr>
          <w:spacing w:val="2"/>
          <w:sz w:val="24"/>
        </w:rPr>
        <w:t xml:space="preserve"> </w:t>
      </w:r>
      <w:r>
        <w:rPr>
          <w:sz w:val="24"/>
        </w:rPr>
        <w:t>материалов.</w:t>
      </w:r>
    </w:p>
    <w:p w:rsidR="00FB559F" w:rsidRDefault="00E8189E">
      <w:pPr>
        <w:pStyle w:val="a3"/>
        <w:spacing w:line="348" w:lineRule="auto"/>
        <w:ind w:right="265"/>
      </w:pPr>
      <w:r>
        <w:t>У обучающегося будут сформированы умения самоорганизации как части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63"/>
        </w:numPr>
        <w:tabs>
          <w:tab w:val="left" w:pos="1930"/>
        </w:tabs>
        <w:spacing w:before="3"/>
        <w:ind w:left="1929" w:hanging="349"/>
        <w:rPr>
          <w:sz w:val="24"/>
        </w:rPr>
      </w:pPr>
      <w:r>
        <w:rPr>
          <w:position w:val="1"/>
          <w:sz w:val="24"/>
        </w:rPr>
        <w:t>выявлять</w:t>
      </w:r>
      <w:r>
        <w:rPr>
          <w:spacing w:val="-2"/>
          <w:position w:val="1"/>
          <w:sz w:val="24"/>
        </w:rPr>
        <w:t xml:space="preserve"> </w:t>
      </w:r>
      <w:r>
        <w:rPr>
          <w:position w:val="1"/>
          <w:sz w:val="24"/>
        </w:rPr>
        <w:t>проблемы</w:t>
      </w:r>
      <w:r>
        <w:rPr>
          <w:spacing w:val="-2"/>
          <w:position w:val="1"/>
          <w:sz w:val="24"/>
        </w:rPr>
        <w:t xml:space="preserve"> </w:t>
      </w:r>
      <w:r>
        <w:rPr>
          <w:position w:val="1"/>
          <w:sz w:val="24"/>
        </w:rPr>
        <w:t>для</w:t>
      </w:r>
      <w:r>
        <w:rPr>
          <w:spacing w:val="-3"/>
          <w:position w:val="1"/>
          <w:sz w:val="24"/>
        </w:rPr>
        <w:t xml:space="preserve"> </w:t>
      </w:r>
      <w:r>
        <w:rPr>
          <w:position w:val="1"/>
          <w:sz w:val="24"/>
        </w:rPr>
        <w:t>решения</w:t>
      </w:r>
      <w:r>
        <w:rPr>
          <w:spacing w:val="-2"/>
          <w:position w:val="1"/>
          <w:sz w:val="24"/>
        </w:rPr>
        <w:t xml:space="preserve"> </w:t>
      </w:r>
      <w:r>
        <w:rPr>
          <w:position w:val="1"/>
          <w:sz w:val="24"/>
        </w:rPr>
        <w:t>в</w:t>
      </w:r>
      <w:r>
        <w:rPr>
          <w:spacing w:val="-3"/>
          <w:position w:val="1"/>
          <w:sz w:val="24"/>
        </w:rPr>
        <w:t xml:space="preserve"> </w:t>
      </w:r>
      <w:r>
        <w:rPr>
          <w:position w:val="1"/>
          <w:sz w:val="24"/>
        </w:rPr>
        <w:t>жизненных</w:t>
      </w:r>
      <w:r>
        <w:rPr>
          <w:spacing w:val="-4"/>
          <w:position w:val="1"/>
          <w:sz w:val="24"/>
        </w:rPr>
        <w:t xml:space="preserve"> </w:t>
      </w:r>
      <w:r>
        <w:rPr>
          <w:position w:val="1"/>
          <w:sz w:val="24"/>
        </w:rPr>
        <w:t>и</w:t>
      </w:r>
      <w:r>
        <w:rPr>
          <w:spacing w:val="1"/>
          <w:position w:val="1"/>
          <w:sz w:val="24"/>
        </w:rPr>
        <w:t xml:space="preserve"> </w:t>
      </w:r>
      <w:r>
        <w:rPr>
          <w:position w:val="1"/>
          <w:sz w:val="24"/>
        </w:rPr>
        <w:t>учебных</w:t>
      </w:r>
      <w:r>
        <w:rPr>
          <w:spacing w:val="-1"/>
          <w:position w:val="1"/>
          <w:sz w:val="24"/>
        </w:rPr>
        <w:t xml:space="preserve"> </w:t>
      </w:r>
      <w:r>
        <w:rPr>
          <w:position w:val="1"/>
          <w:sz w:val="24"/>
        </w:rPr>
        <w:t>ситуациях;</w:t>
      </w:r>
    </w:p>
    <w:p w:rsidR="00FB559F" w:rsidRDefault="00E8189E" w:rsidP="00244D10">
      <w:pPr>
        <w:pStyle w:val="a5"/>
        <w:numPr>
          <w:ilvl w:val="1"/>
          <w:numId w:val="63"/>
        </w:numPr>
        <w:tabs>
          <w:tab w:val="left" w:pos="1930"/>
        </w:tabs>
        <w:spacing w:before="116" w:line="343" w:lineRule="auto"/>
        <w:ind w:right="266" w:hanging="360"/>
        <w:rPr>
          <w:sz w:val="24"/>
        </w:rPr>
      </w:pPr>
      <w:r>
        <w:rPr>
          <w:position w:val="1"/>
          <w:sz w:val="24"/>
        </w:rPr>
        <w:t>ориентироваться</w:t>
      </w:r>
      <w:r>
        <w:rPr>
          <w:spacing w:val="1"/>
          <w:position w:val="1"/>
          <w:sz w:val="24"/>
        </w:rPr>
        <w:t xml:space="preserve"> </w:t>
      </w:r>
      <w:r>
        <w:rPr>
          <w:position w:val="1"/>
          <w:sz w:val="24"/>
        </w:rPr>
        <w:t>в</w:t>
      </w:r>
      <w:r>
        <w:rPr>
          <w:spacing w:val="1"/>
          <w:position w:val="1"/>
          <w:sz w:val="24"/>
        </w:rPr>
        <w:t xml:space="preserve"> </w:t>
      </w:r>
      <w:r>
        <w:rPr>
          <w:position w:val="1"/>
          <w:sz w:val="24"/>
        </w:rPr>
        <w:t>различных</w:t>
      </w:r>
      <w:r>
        <w:rPr>
          <w:spacing w:val="1"/>
          <w:position w:val="1"/>
          <w:sz w:val="24"/>
        </w:rPr>
        <w:t xml:space="preserve"> </w:t>
      </w:r>
      <w:r>
        <w:rPr>
          <w:position w:val="1"/>
          <w:sz w:val="24"/>
        </w:rPr>
        <w:t>подходах</w:t>
      </w:r>
      <w:r>
        <w:rPr>
          <w:spacing w:val="1"/>
          <w:position w:val="1"/>
          <w:sz w:val="24"/>
        </w:rPr>
        <w:t xml:space="preserve"> </w:t>
      </w:r>
      <w:r>
        <w:rPr>
          <w:position w:val="1"/>
          <w:sz w:val="24"/>
        </w:rPr>
        <w:t>принятия</w:t>
      </w:r>
      <w:r>
        <w:rPr>
          <w:spacing w:val="1"/>
          <w:position w:val="1"/>
          <w:sz w:val="24"/>
        </w:rPr>
        <w:t xml:space="preserve"> </w:t>
      </w:r>
      <w:r>
        <w:rPr>
          <w:position w:val="1"/>
          <w:sz w:val="24"/>
        </w:rPr>
        <w:t>решений</w:t>
      </w:r>
      <w:r>
        <w:rPr>
          <w:spacing w:val="1"/>
          <w:position w:val="1"/>
          <w:sz w:val="24"/>
        </w:rPr>
        <w:t xml:space="preserve"> </w:t>
      </w:r>
      <w:r>
        <w:rPr>
          <w:sz w:val="24"/>
        </w:rPr>
        <w:t>(</w:t>
      </w:r>
      <w:r>
        <w:rPr>
          <w:position w:val="1"/>
          <w:sz w:val="24"/>
        </w:rPr>
        <w:t>индивидуальное,</w:t>
      </w:r>
      <w:r>
        <w:rPr>
          <w:spacing w:val="1"/>
          <w:position w:val="1"/>
          <w:sz w:val="24"/>
        </w:rPr>
        <w:t xml:space="preserve"> </w:t>
      </w:r>
      <w:r>
        <w:rPr>
          <w:sz w:val="24"/>
        </w:rPr>
        <w:t>принятие</w:t>
      </w:r>
      <w:r>
        <w:rPr>
          <w:spacing w:val="-2"/>
          <w:sz w:val="24"/>
        </w:rPr>
        <w:t xml:space="preserve"> </w:t>
      </w:r>
      <w:r>
        <w:rPr>
          <w:sz w:val="24"/>
        </w:rPr>
        <w:t>решения в</w:t>
      </w:r>
      <w:r>
        <w:rPr>
          <w:spacing w:val="-2"/>
          <w:sz w:val="24"/>
        </w:rPr>
        <w:t xml:space="preserve"> </w:t>
      </w:r>
      <w:r>
        <w:rPr>
          <w:sz w:val="24"/>
        </w:rPr>
        <w:t>группе, принятие</w:t>
      </w:r>
      <w:r>
        <w:rPr>
          <w:spacing w:val="-2"/>
          <w:sz w:val="24"/>
        </w:rPr>
        <w:t xml:space="preserve"> </w:t>
      </w:r>
      <w:r>
        <w:rPr>
          <w:sz w:val="24"/>
        </w:rPr>
        <w:t>решений в</w:t>
      </w:r>
      <w:r>
        <w:rPr>
          <w:spacing w:val="-2"/>
          <w:sz w:val="24"/>
        </w:rPr>
        <w:t xml:space="preserve"> </w:t>
      </w:r>
      <w:r>
        <w:rPr>
          <w:sz w:val="24"/>
        </w:rPr>
        <w:t>группе);</w:t>
      </w:r>
    </w:p>
    <w:p w:rsidR="00FB559F" w:rsidRDefault="00E8189E" w:rsidP="00244D10">
      <w:pPr>
        <w:pStyle w:val="a5"/>
        <w:numPr>
          <w:ilvl w:val="1"/>
          <w:numId w:val="63"/>
        </w:numPr>
        <w:tabs>
          <w:tab w:val="left" w:pos="1930"/>
        </w:tabs>
        <w:spacing w:before="7" w:line="343" w:lineRule="auto"/>
        <w:ind w:right="263" w:hanging="360"/>
        <w:rPr>
          <w:sz w:val="24"/>
        </w:rPr>
      </w:pPr>
      <w:r>
        <w:rPr>
          <w:position w:val="1"/>
          <w:sz w:val="24"/>
        </w:rPr>
        <w:t>самостоятельно</w:t>
      </w:r>
      <w:r>
        <w:rPr>
          <w:spacing w:val="1"/>
          <w:position w:val="1"/>
          <w:sz w:val="24"/>
        </w:rPr>
        <w:t xml:space="preserve"> </w:t>
      </w:r>
      <w:r>
        <w:rPr>
          <w:position w:val="1"/>
          <w:sz w:val="24"/>
        </w:rPr>
        <w:t>составлять</w:t>
      </w:r>
      <w:r>
        <w:rPr>
          <w:spacing w:val="1"/>
          <w:position w:val="1"/>
          <w:sz w:val="24"/>
        </w:rPr>
        <w:t xml:space="preserve"> </w:t>
      </w:r>
      <w:r>
        <w:rPr>
          <w:position w:val="1"/>
          <w:sz w:val="24"/>
        </w:rPr>
        <w:t>алгоритм</w:t>
      </w:r>
      <w:r>
        <w:rPr>
          <w:spacing w:val="1"/>
          <w:position w:val="1"/>
          <w:sz w:val="24"/>
        </w:rPr>
        <w:t xml:space="preserve"> </w:t>
      </w:r>
      <w:r>
        <w:rPr>
          <w:position w:val="1"/>
          <w:sz w:val="24"/>
        </w:rPr>
        <w:t>решения</w:t>
      </w:r>
      <w:r>
        <w:rPr>
          <w:spacing w:val="1"/>
          <w:position w:val="1"/>
          <w:sz w:val="24"/>
        </w:rPr>
        <w:t xml:space="preserve"> </w:t>
      </w:r>
      <w:r>
        <w:rPr>
          <w:position w:val="1"/>
          <w:sz w:val="24"/>
        </w:rPr>
        <w:t>задачи</w:t>
      </w:r>
      <w:r>
        <w:rPr>
          <w:spacing w:val="1"/>
          <w:position w:val="1"/>
          <w:sz w:val="24"/>
        </w:rPr>
        <w:t xml:space="preserve"> </w:t>
      </w:r>
      <w:r>
        <w:rPr>
          <w:position w:val="1"/>
          <w:sz w:val="24"/>
        </w:rPr>
        <w:t>(или</w:t>
      </w:r>
      <w:r>
        <w:rPr>
          <w:spacing w:val="1"/>
          <w:position w:val="1"/>
          <w:sz w:val="24"/>
        </w:rPr>
        <w:t xml:space="preserve"> </w:t>
      </w:r>
      <w:r>
        <w:rPr>
          <w:position w:val="1"/>
          <w:sz w:val="24"/>
        </w:rPr>
        <w:t>его</w:t>
      </w:r>
      <w:r>
        <w:rPr>
          <w:spacing w:val="1"/>
          <w:position w:val="1"/>
          <w:sz w:val="24"/>
        </w:rPr>
        <w:t xml:space="preserve"> </w:t>
      </w:r>
      <w:r>
        <w:rPr>
          <w:position w:val="1"/>
          <w:sz w:val="24"/>
        </w:rPr>
        <w:t>часть),</w:t>
      </w:r>
      <w:r>
        <w:rPr>
          <w:spacing w:val="1"/>
          <w:position w:val="1"/>
          <w:sz w:val="24"/>
        </w:rPr>
        <w:t xml:space="preserve"> </w:t>
      </w:r>
      <w:r>
        <w:rPr>
          <w:position w:val="1"/>
          <w:sz w:val="24"/>
        </w:rPr>
        <w:t>выбирать</w:t>
      </w:r>
      <w:r>
        <w:rPr>
          <w:spacing w:val="1"/>
          <w:position w:val="1"/>
          <w:sz w:val="24"/>
        </w:rPr>
        <w:t xml:space="preserve"> </w:t>
      </w:r>
      <w:r>
        <w:rPr>
          <w:position w:val="1"/>
          <w:sz w:val="24"/>
        </w:rPr>
        <w:t>способ</w:t>
      </w:r>
      <w:r>
        <w:rPr>
          <w:spacing w:val="1"/>
          <w:position w:val="1"/>
          <w:sz w:val="24"/>
        </w:rPr>
        <w:t xml:space="preserve"> </w:t>
      </w:r>
      <w:r>
        <w:rPr>
          <w:position w:val="1"/>
          <w:sz w:val="24"/>
        </w:rPr>
        <w:t>решения</w:t>
      </w:r>
      <w:r>
        <w:rPr>
          <w:spacing w:val="1"/>
          <w:position w:val="1"/>
          <w:sz w:val="24"/>
        </w:rPr>
        <w:t xml:space="preserve"> </w:t>
      </w:r>
      <w:r>
        <w:rPr>
          <w:position w:val="1"/>
          <w:sz w:val="24"/>
        </w:rPr>
        <w:t>учебной</w:t>
      </w:r>
      <w:r>
        <w:rPr>
          <w:spacing w:val="1"/>
          <w:position w:val="1"/>
          <w:sz w:val="24"/>
        </w:rPr>
        <w:t xml:space="preserve"> </w:t>
      </w:r>
      <w:r>
        <w:rPr>
          <w:position w:val="1"/>
          <w:sz w:val="24"/>
        </w:rPr>
        <w:t>задачи</w:t>
      </w:r>
      <w:r>
        <w:rPr>
          <w:spacing w:val="1"/>
          <w:position w:val="1"/>
          <w:sz w:val="24"/>
        </w:rPr>
        <w:t xml:space="preserve"> </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 варианты</w:t>
      </w:r>
      <w:r>
        <w:rPr>
          <w:spacing w:val="-1"/>
          <w:sz w:val="24"/>
        </w:rPr>
        <w:t xml:space="preserve"> </w:t>
      </w:r>
      <w:r>
        <w:rPr>
          <w:sz w:val="24"/>
        </w:rPr>
        <w:t>решений;</w:t>
      </w:r>
    </w:p>
    <w:p w:rsidR="00FB559F" w:rsidRDefault="00E8189E" w:rsidP="00244D10">
      <w:pPr>
        <w:pStyle w:val="a5"/>
        <w:numPr>
          <w:ilvl w:val="1"/>
          <w:numId w:val="63"/>
        </w:numPr>
        <w:tabs>
          <w:tab w:val="left" w:pos="1930"/>
        </w:tabs>
        <w:spacing w:before="6" w:line="345" w:lineRule="auto"/>
        <w:ind w:right="264" w:hanging="360"/>
        <w:rPr>
          <w:sz w:val="24"/>
        </w:rPr>
      </w:pP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(план</w:t>
      </w:r>
      <w:r>
        <w:rPr>
          <w:spacing w:val="1"/>
          <w:sz w:val="24"/>
        </w:rPr>
        <w:t xml:space="preserve"> </w:t>
      </w:r>
      <w:r>
        <w:rPr>
          <w:sz w:val="24"/>
        </w:rPr>
        <w:t>реализации</w:t>
      </w:r>
      <w:r>
        <w:rPr>
          <w:spacing w:val="1"/>
          <w:sz w:val="24"/>
        </w:rPr>
        <w:t xml:space="preserve"> </w:t>
      </w:r>
      <w:r>
        <w:rPr>
          <w:sz w:val="24"/>
        </w:rPr>
        <w:t>намеченного</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корректировать</w:t>
      </w:r>
      <w:r>
        <w:rPr>
          <w:spacing w:val="1"/>
          <w:sz w:val="24"/>
        </w:rPr>
        <w:t xml:space="preserve"> </w:t>
      </w:r>
      <w:r>
        <w:rPr>
          <w:sz w:val="24"/>
        </w:rPr>
        <w:t>предложенный</w:t>
      </w:r>
      <w:r>
        <w:rPr>
          <w:spacing w:val="1"/>
          <w:sz w:val="24"/>
        </w:rPr>
        <w:t xml:space="preserve"> </w:t>
      </w:r>
      <w:r>
        <w:rPr>
          <w:sz w:val="24"/>
        </w:rPr>
        <w:t>алгоритм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изучаемом</w:t>
      </w:r>
      <w:r>
        <w:rPr>
          <w:spacing w:val="-2"/>
          <w:sz w:val="24"/>
        </w:rPr>
        <w:t xml:space="preserve"> </w:t>
      </w:r>
      <w:r>
        <w:rPr>
          <w:sz w:val="24"/>
        </w:rPr>
        <w:t>объекте;</w:t>
      </w:r>
    </w:p>
    <w:p w:rsidR="00FB559F" w:rsidRDefault="00E8189E" w:rsidP="00244D10">
      <w:pPr>
        <w:pStyle w:val="a5"/>
        <w:numPr>
          <w:ilvl w:val="1"/>
          <w:numId w:val="63"/>
        </w:numPr>
        <w:tabs>
          <w:tab w:val="left" w:pos="1930"/>
        </w:tabs>
        <w:spacing w:before="6"/>
        <w:ind w:left="1929" w:hanging="349"/>
        <w:rPr>
          <w:sz w:val="24"/>
        </w:rPr>
      </w:pPr>
      <w:r>
        <w:rPr>
          <w:sz w:val="24"/>
        </w:rPr>
        <w:t>проводить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2"/>
          <w:sz w:val="24"/>
        </w:rPr>
        <w:t xml:space="preserve"> </w:t>
      </w:r>
      <w:r>
        <w:rPr>
          <w:sz w:val="24"/>
        </w:rPr>
        <w:t>ответственность</w:t>
      </w:r>
      <w:r>
        <w:rPr>
          <w:spacing w:val="-4"/>
          <w:sz w:val="24"/>
        </w:rPr>
        <w:t xml:space="preserve"> </w:t>
      </w:r>
      <w:r>
        <w:rPr>
          <w:sz w:val="24"/>
        </w:rPr>
        <w:t>за</w:t>
      </w:r>
      <w:r>
        <w:rPr>
          <w:spacing w:val="-4"/>
          <w:sz w:val="24"/>
        </w:rPr>
        <w:t xml:space="preserve"> </w:t>
      </w:r>
      <w:r>
        <w:rPr>
          <w:sz w:val="24"/>
        </w:rPr>
        <w:t>решение.</w:t>
      </w:r>
    </w:p>
    <w:p w:rsidR="00FB559F" w:rsidRDefault="00E8189E">
      <w:pPr>
        <w:pStyle w:val="a3"/>
        <w:spacing w:before="127"/>
        <w:ind w:left="1221" w:firstLine="0"/>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t>деятельности:</w:t>
      </w:r>
    </w:p>
    <w:p w:rsidR="00FB559F" w:rsidRDefault="00E8189E" w:rsidP="00244D10">
      <w:pPr>
        <w:pStyle w:val="a5"/>
        <w:numPr>
          <w:ilvl w:val="1"/>
          <w:numId w:val="63"/>
        </w:numPr>
        <w:tabs>
          <w:tab w:val="left" w:pos="1930"/>
        </w:tabs>
        <w:spacing w:before="124" w:line="343" w:lineRule="auto"/>
        <w:ind w:right="272" w:hanging="360"/>
        <w:rPr>
          <w:sz w:val="24"/>
        </w:rPr>
      </w:pPr>
      <w:r>
        <w:rPr>
          <w:position w:val="1"/>
          <w:sz w:val="24"/>
        </w:rPr>
        <w:t>понимать и использовать преимущества командной и индивидуальной работы при</w:t>
      </w:r>
      <w:r>
        <w:rPr>
          <w:spacing w:val="1"/>
          <w:position w:val="1"/>
          <w:sz w:val="24"/>
        </w:rPr>
        <w:t xml:space="preserve"> </w:t>
      </w:r>
      <w:r>
        <w:rPr>
          <w:sz w:val="24"/>
        </w:rPr>
        <w:t>решении</w:t>
      </w:r>
      <w:r>
        <w:rPr>
          <w:spacing w:val="1"/>
          <w:sz w:val="24"/>
        </w:rPr>
        <w:t xml:space="preserve"> </w:t>
      </w:r>
      <w:r>
        <w:rPr>
          <w:sz w:val="24"/>
        </w:rPr>
        <w:t>конкретной</w:t>
      </w:r>
      <w:r>
        <w:rPr>
          <w:spacing w:val="1"/>
          <w:sz w:val="24"/>
        </w:rPr>
        <w:t xml:space="preserve"> </w:t>
      </w:r>
      <w:r>
        <w:rPr>
          <w:sz w:val="24"/>
        </w:rPr>
        <w:t>проблемы,</w:t>
      </w:r>
      <w:r>
        <w:rPr>
          <w:spacing w:val="1"/>
          <w:sz w:val="24"/>
        </w:rPr>
        <w:t xml:space="preserve"> </w:t>
      </w:r>
      <w:r>
        <w:rPr>
          <w:sz w:val="24"/>
        </w:rPr>
        <w:t>обосновывать</w:t>
      </w:r>
      <w:r>
        <w:rPr>
          <w:spacing w:val="1"/>
          <w:sz w:val="24"/>
        </w:rPr>
        <w:t xml:space="preserve"> </w:t>
      </w:r>
      <w:r>
        <w:rPr>
          <w:sz w:val="24"/>
        </w:rPr>
        <w:t>необходимость</w:t>
      </w:r>
      <w:r>
        <w:rPr>
          <w:spacing w:val="1"/>
          <w:sz w:val="24"/>
        </w:rPr>
        <w:t xml:space="preserve"> </w:t>
      </w:r>
      <w:r>
        <w:rPr>
          <w:sz w:val="24"/>
        </w:rPr>
        <w:t>применения</w:t>
      </w:r>
      <w:r>
        <w:rPr>
          <w:spacing w:val="1"/>
          <w:sz w:val="24"/>
        </w:rPr>
        <w:t xml:space="preserve"> </w:t>
      </w:r>
      <w:r>
        <w:rPr>
          <w:sz w:val="24"/>
        </w:rPr>
        <w:t>групповых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при решении</w:t>
      </w:r>
      <w:r>
        <w:rPr>
          <w:spacing w:val="-3"/>
          <w:sz w:val="24"/>
        </w:rPr>
        <w:t xml:space="preserve"> </w:t>
      </w:r>
      <w:r>
        <w:rPr>
          <w:sz w:val="24"/>
        </w:rPr>
        <w:t>поставленной</w:t>
      </w:r>
      <w:r>
        <w:rPr>
          <w:spacing w:val="-1"/>
          <w:sz w:val="24"/>
        </w:rPr>
        <w:t xml:space="preserve"> </w:t>
      </w:r>
      <w:r>
        <w:rPr>
          <w:sz w:val="24"/>
        </w:rPr>
        <w:t>задачи;</w:t>
      </w:r>
    </w:p>
    <w:p w:rsidR="00FB559F" w:rsidRDefault="00E8189E" w:rsidP="00244D10">
      <w:pPr>
        <w:pStyle w:val="a5"/>
        <w:numPr>
          <w:ilvl w:val="1"/>
          <w:numId w:val="63"/>
        </w:numPr>
        <w:tabs>
          <w:tab w:val="left" w:pos="1930"/>
        </w:tabs>
        <w:spacing w:before="7" w:line="343" w:lineRule="auto"/>
        <w:ind w:right="261" w:hanging="360"/>
        <w:rPr>
          <w:sz w:val="24"/>
        </w:rPr>
      </w:pPr>
      <w:r>
        <w:rPr>
          <w:position w:val="1"/>
          <w:sz w:val="24"/>
        </w:rPr>
        <w:t>принимать</w:t>
      </w:r>
      <w:r>
        <w:rPr>
          <w:spacing w:val="1"/>
          <w:position w:val="1"/>
          <w:sz w:val="24"/>
        </w:rPr>
        <w:t xml:space="preserve"> </w:t>
      </w:r>
      <w:r>
        <w:rPr>
          <w:position w:val="1"/>
          <w:sz w:val="24"/>
        </w:rPr>
        <w:t>цель</w:t>
      </w:r>
      <w:r>
        <w:rPr>
          <w:spacing w:val="1"/>
          <w:position w:val="1"/>
          <w:sz w:val="24"/>
        </w:rPr>
        <w:t xml:space="preserve"> </w:t>
      </w:r>
      <w:r>
        <w:rPr>
          <w:position w:val="1"/>
          <w:sz w:val="24"/>
        </w:rPr>
        <w:t>совместной</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строить</w:t>
      </w:r>
      <w:r>
        <w:rPr>
          <w:spacing w:val="1"/>
          <w:position w:val="1"/>
          <w:sz w:val="24"/>
        </w:rPr>
        <w:t xml:space="preserve"> </w:t>
      </w:r>
      <w:r>
        <w:rPr>
          <w:position w:val="1"/>
          <w:sz w:val="24"/>
        </w:rPr>
        <w:t>действия</w:t>
      </w:r>
      <w:r>
        <w:rPr>
          <w:spacing w:val="1"/>
          <w:position w:val="1"/>
          <w:sz w:val="24"/>
        </w:rPr>
        <w:t xml:space="preserve"> </w:t>
      </w:r>
      <w:r>
        <w:rPr>
          <w:position w:val="1"/>
          <w:sz w:val="24"/>
        </w:rPr>
        <w:t>по</w:t>
      </w:r>
      <w:r>
        <w:rPr>
          <w:spacing w:val="1"/>
          <w:position w:val="1"/>
          <w:sz w:val="24"/>
        </w:rPr>
        <w:t xml:space="preserve"> </w:t>
      </w:r>
      <w:r>
        <w:rPr>
          <w:position w:val="1"/>
          <w:sz w:val="24"/>
        </w:rPr>
        <w:t>её</w:t>
      </w:r>
      <w:r>
        <w:rPr>
          <w:spacing w:val="1"/>
          <w:position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57"/>
          <w:sz w:val="24"/>
        </w:rPr>
        <w:t xml:space="preserve"> </w:t>
      </w:r>
      <w:r>
        <w:rPr>
          <w:sz w:val="24"/>
        </w:rPr>
        <w:t>совместной</w:t>
      </w:r>
      <w:r>
        <w:rPr>
          <w:spacing w:val="-1"/>
          <w:sz w:val="24"/>
        </w:rPr>
        <w:t xml:space="preserve"> </w:t>
      </w:r>
      <w:r>
        <w:rPr>
          <w:sz w:val="24"/>
        </w:rPr>
        <w:t>работы;</w:t>
      </w:r>
    </w:p>
    <w:p w:rsidR="00FB559F" w:rsidRDefault="00E8189E" w:rsidP="00244D10">
      <w:pPr>
        <w:pStyle w:val="a5"/>
        <w:numPr>
          <w:ilvl w:val="1"/>
          <w:numId w:val="63"/>
        </w:numPr>
        <w:tabs>
          <w:tab w:val="left" w:pos="1930"/>
        </w:tabs>
        <w:spacing w:before="6" w:line="333" w:lineRule="auto"/>
        <w:ind w:right="268" w:hanging="360"/>
        <w:rPr>
          <w:sz w:val="24"/>
        </w:rPr>
      </w:pPr>
      <w:r>
        <w:rPr>
          <w:position w:val="1"/>
          <w:sz w:val="24"/>
        </w:rPr>
        <w:t>уметь</w:t>
      </w:r>
      <w:r>
        <w:rPr>
          <w:spacing w:val="1"/>
          <w:position w:val="1"/>
          <w:sz w:val="24"/>
        </w:rPr>
        <w:t xml:space="preserve"> </w:t>
      </w:r>
      <w:r>
        <w:rPr>
          <w:position w:val="1"/>
          <w:sz w:val="24"/>
        </w:rPr>
        <w:t>обобщать</w:t>
      </w:r>
      <w:r>
        <w:rPr>
          <w:spacing w:val="1"/>
          <w:position w:val="1"/>
          <w:sz w:val="24"/>
        </w:rPr>
        <w:t xml:space="preserve"> </w:t>
      </w:r>
      <w:r>
        <w:rPr>
          <w:position w:val="1"/>
          <w:sz w:val="24"/>
        </w:rPr>
        <w:t>мнения</w:t>
      </w:r>
      <w:r>
        <w:rPr>
          <w:spacing w:val="1"/>
          <w:position w:val="1"/>
          <w:sz w:val="24"/>
        </w:rPr>
        <w:t xml:space="preserve"> </w:t>
      </w:r>
      <w:r>
        <w:rPr>
          <w:position w:val="1"/>
          <w:sz w:val="24"/>
        </w:rPr>
        <w:t>нескольких</w:t>
      </w:r>
      <w:r>
        <w:rPr>
          <w:spacing w:val="1"/>
          <w:position w:val="1"/>
          <w:sz w:val="24"/>
        </w:rPr>
        <w:t xml:space="preserve"> </w:t>
      </w:r>
      <w:r>
        <w:rPr>
          <w:position w:val="1"/>
          <w:sz w:val="24"/>
        </w:rPr>
        <w:t>человек,</w:t>
      </w:r>
      <w:r>
        <w:rPr>
          <w:spacing w:val="1"/>
          <w:position w:val="1"/>
          <w:sz w:val="24"/>
        </w:rPr>
        <w:t xml:space="preserve"> </w:t>
      </w:r>
      <w:r>
        <w:rPr>
          <w:position w:val="1"/>
          <w:sz w:val="24"/>
        </w:rPr>
        <w:t>проявлять</w:t>
      </w:r>
      <w:r>
        <w:rPr>
          <w:spacing w:val="1"/>
          <w:position w:val="1"/>
          <w:sz w:val="24"/>
        </w:rPr>
        <w:t xml:space="preserve"> </w:t>
      </w:r>
      <w:r>
        <w:rPr>
          <w:position w:val="1"/>
          <w:sz w:val="24"/>
        </w:rPr>
        <w:t>готовность</w:t>
      </w:r>
      <w:r>
        <w:rPr>
          <w:spacing w:val="1"/>
          <w:position w:val="1"/>
          <w:sz w:val="24"/>
        </w:rPr>
        <w:t xml:space="preserve"> </w:t>
      </w:r>
      <w:r>
        <w:rPr>
          <w:position w:val="1"/>
          <w:sz w:val="24"/>
        </w:rPr>
        <w:t>руководить,</w:t>
      </w:r>
      <w:r>
        <w:rPr>
          <w:spacing w:val="1"/>
          <w:position w:val="1"/>
          <w:sz w:val="24"/>
        </w:rPr>
        <w:t xml:space="preserve"> </w:t>
      </w:r>
      <w:r>
        <w:rPr>
          <w:sz w:val="24"/>
        </w:rPr>
        <w:t>выполнять</w:t>
      </w:r>
      <w:r>
        <w:rPr>
          <w:spacing w:val="-3"/>
          <w:sz w:val="24"/>
        </w:rPr>
        <w:t xml:space="preserve"> </w:t>
      </w:r>
      <w:r>
        <w:rPr>
          <w:sz w:val="24"/>
        </w:rPr>
        <w:t>поручения, подчиняться;</w:t>
      </w:r>
    </w:p>
    <w:p w:rsidR="00FB559F" w:rsidRDefault="00E8189E" w:rsidP="00244D10">
      <w:pPr>
        <w:pStyle w:val="a5"/>
        <w:numPr>
          <w:ilvl w:val="1"/>
          <w:numId w:val="63"/>
        </w:numPr>
        <w:tabs>
          <w:tab w:val="left" w:pos="1930"/>
        </w:tabs>
        <w:spacing w:before="18" w:line="340" w:lineRule="auto"/>
        <w:ind w:right="270" w:hanging="360"/>
        <w:rPr>
          <w:sz w:val="24"/>
        </w:rPr>
      </w:pPr>
      <w:r>
        <w:rPr>
          <w:position w:val="1"/>
          <w:sz w:val="24"/>
        </w:rPr>
        <w:t>планировать</w:t>
      </w:r>
      <w:r>
        <w:rPr>
          <w:spacing w:val="1"/>
          <w:position w:val="1"/>
          <w:sz w:val="24"/>
        </w:rPr>
        <w:t xml:space="preserve"> </w:t>
      </w:r>
      <w:r>
        <w:rPr>
          <w:position w:val="1"/>
          <w:sz w:val="24"/>
        </w:rPr>
        <w:t>организацию</w:t>
      </w:r>
      <w:r>
        <w:rPr>
          <w:spacing w:val="1"/>
          <w:position w:val="1"/>
          <w:sz w:val="24"/>
        </w:rPr>
        <w:t xml:space="preserve"> </w:t>
      </w:r>
      <w:r>
        <w:rPr>
          <w:position w:val="1"/>
          <w:sz w:val="24"/>
        </w:rPr>
        <w:t>совместной</w:t>
      </w:r>
      <w:r>
        <w:rPr>
          <w:spacing w:val="1"/>
          <w:position w:val="1"/>
          <w:sz w:val="24"/>
        </w:rPr>
        <w:t xml:space="preserve"> </w:t>
      </w:r>
      <w:r>
        <w:rPr>
          <w:position w:val="1"/>
          <w:sz w:val="24"/>
        </w:rPr>
        <w:t>работы,</w:t>
      </w:r>
      <w:r>
        <w:rPr>
          <w:spacing w:val="1"/>
          <w:position w:val="1"/>
          <w:sz w:val="24"/>
        </w:rPr>
        <w:t xml:space="preserve"> </w:t>
      </w:r>
      <w:r>
        <w:rPr>
          <w:position w:val="1"/>
          <w:sz w:val="24"/>
        </w:rPr>
        <w:t>определять</w:t>
      </w:r>
      <w:r>
        <w:rPr>
          <w:spacing w:val="1"/>
          <w:position w:val="1"/>
          <w:sz w:val="24"/>
        </w:rPr>
        <w:t xml:space="preserve"> </w:t>
      </w:r>
      <w:r>
        <w:rPr>
          <w:position w:val="1"/>
          <w:sz w:val="24"/>
        </w:rPr>
        <w:t>свою</w:t>
      </w:r>
      <w:r>
        <w:rPr>
          <w:spacing w:val="1"/>
          <w:position w:val="1"/>
          <w:sz w:val="24"/>
        </w:rPr>
        <w:t xml:space="preserve"> </w:t>
      </w:r>
      <w:r>
        <w:rPr>
          <w:position w:val="1"/>
          <w:sz w:val="24"/>
        </w:rPr>
        <w:t>роль</w:t>
      </w:r>
      <w:r>
        <w:rPr>
          <w:spacing w:val="1"/>
          <w:position w:val="1"/>
          <w:sz w:val="24"/>
        </w:rPr>
        <w:t xml:space="preserve"> </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взаимодействия),</w:t>
      </w:r>
      <w:r>
        <w:rPr>
          <w:spacing w:val="1"/>
          <w:sz w:val="24"/>
        </w:rPr>
        <w:t xml:space="preserve"> </w:t>
      </w:r>
      <w:r>
        <w:rPr>
          <w:sz w:val="24"/>
        </w:rPr>
        <w:t>распределять</w:t>
      </w:r>
      <w:r>
        <w:rPr>
          <w:spacing w:val="1"/>
          <w:sz w:val="24"/>
        </w:rPr>
        <w:t xml:space="preserve"> </w:t>
      </w:r>
      <w:r>
        <w:rPr>
          <w:sz w:val="24"/>
        </w:rPr>
        <w:t>задачи</w:t>
      </w:r>
      <w:r>
        <w:rPr>
          <w:spacing w:val="24"/>
          <w:sz w:val="24"/>
        </w:rPr>
        <w:t xml:space="preserve"> </w:t>
      </w:r>
      <w:r>
        <w:rPr>
          <w:sz w:val="24"/>
        </w:rPr>
        <w:t>между</w:t>
      </w:r>
      <w:r>
        <w:rPr>
          <w:spacing w:val="18"/>
          <w:sz w:val="24"/>
        </w:rPr>
        <w:t xml:space="preserve"> </w:t>
      </w:r>
      <w:r>
        <w:rPr>
          <w:sz w:val="24"/>
        </w:rPr>
        <w:t>членами</w:t>
      </w:r>
      <w:r>
        <w:rPr>
          <w:spacing w:val="24"/>
          <w:sz w:val="24"/>
        </w:rPr>
        <w:t xml:space="preserve"> </w:t>
      </w:r>
      <w:r>
        <w:rPr>
          <w:sz w:val="24"/>
        </w:rPr>
        <w:t>команды,</w:t>
      </w:r>
      <w:r>
        <w:rPr>
          <w:spacing w:val="25"/>
          <w:sz w:val="24"/>
        </w:rPr>
        <w:t xml:space="preserve"> </w:t>
      </w:r>
      <w:r>
        <w:rPr>
          <w:sz w:val="24"/>
        </w:rPr>
        <w:t>участвовать</w:t>
      </w:r>
      <w:r>
        <w:rPr>
          <w:spacing w:val="23"/>
          <w:sz w:val="24"/>
        </w:rPr>
        <w:t xml:space="preserve"> </w:t>
      </w:r>
      <w:r>
        <w:rPr>
          <w:sz w:val="24"/>
        </w:rPr>
        <w:t>в</w:t>
      </w:r>
      <w:r>
        <w:rPr>
          <w:spacing w:val="22"/>
          <w:sz w:val="24"/>
        </w:rPr>
        <w:t xml:space="preserve"> </w:t>
      </w:r>
      <w:r>
        <w:rPr>
          <w:sz w:val="24"/>
        </w:rPr>
        <w:t>групповых</w:t>
      </w:r>
      <w:r>
        <w:rPr>
          <w:spacing w:val="25"/>
          <w:sz w:val="24"/>
        </w:rPr>
        <w:t xml:space="preserve"> </w:t>
      </w:r>
      <w:r>
        <w:rPr>
          <w:sz w:val="24"/>
        </w:rPr>
        <w:t>формах</w:t>
      </w:r>
      <w:r>
        <w:rPr>
          <w:spacing w:val="25"/>
          <w:sz w:val="24"/>
        </w:rPr>
        <w:t xml:space="preserve"> </w:t>
      </w:r>
      <w:r>
        <w:rPr>
          <w:sz w:val="24"/>
        </w:rPr>
        <w:t>работы</w:t>
      </w:r>
    </w:p>
    <w:p w:rsidR="00FB559F" w:rsidRDefault="00FB559F">
      <w:pPr>
        <w:spacing w:line="340" w:lineRule="auto"/>
        <w:jc w:val="both"/>
        <w:rPr>
          <w:sz w:val="24"/>
        </w:rPr>
        <w:sectPr w:rsidR="00FB559F">
          <w:pgSz w:w="11910" w:h="16850"/>
          <w:pgMar w:top="1040" w:right="300" w:bottom="280" w:left="620" w:header="720" w:footer="720" w:gutter="0"/>
          <w:cols w:space="720"/>
        </w:sectPr>
      </w:pPr>
    </w:p>
    <w:p w:rsidR="00FB559F" w:rsidRDefault="00E8189E">
      <w:pPr>
        <w:pStyle w:val="a3"/>
        <w:spacing w:before="64"/>
        <w:ind w:left="1941" w:firstLine="0"/>
      </w:pPr>
      <w:r>
        <w:lastRenderedPageBreak/>
        <w:t>(обсуждения,</w:t>
      </w:r>
      <w:r>
        <w:rPr>
          <w:spacing w:val="-3"/>
        </w:rPr>
        <w:t xml:space="preserve"> </w:t>
      </w:r>
      <w:r>
        <w:t>обмен</w:t>
      </w:r>
      <w:r>
        <w:rPr>
          <w:spacing w:val="-2"/>
        </w:rPr>
        <w:t xml:space="preserve"> </w:t>
      </w:r>
      <w:r>
        <w:t>мнений, «мозговые</w:t>
      </w:r>
      <w:r>
        <w:rPr>
          <w:spacing w:val="-3"/>
        </w:rPr>
        <w:t xml:space="preserve"> </w:t>
      </w:r>
      <w:r>
        <w:t>штурмы»</w:t>
      </w:r>
      <w:r>
        <w:rPr>
          <w:spacing w:val="-10"/>
        </w:rPr>
        <w:t xml:space="preserve"> </w:t>
      </w:r>
      <w:r>
        <w:t>и</w:t>
      </w:r>
      <w:r>
        <w:rPr>
          <w:spacing w:val="-3"/>
        </w:rPr>
        <w:t xml:space="preserve"> </w:t>
      </w:r>
      <w:r>
        <w:t>иные);</w:t>
      </w:r>
    </w:p>
    <w:p w:rsidR="00FB559F" w:rsidRDefault="00E8189E" w:rsidP="00244D10">
      <w:pPr>
        <w:pStyle w:val="a5"/>
        <w:numPr>
          <w:ilvl w:val="1"/>
          <w:numId w:val="63"/>
        </w:numPr>
        <w:tabs>
          <w:tab w:val="left" w:pos="1930"/>
        </w:tabs>
        <w:spacing w:before="127" w:line="336" w:lineRule="auto"/>
        <w:ind w:right="268" w:hanging="360"/>
        <w:rPr>
          <w:sz w:val="24"/>
        </w:rPr>
      </w:pPr>
      <w:r>
        <w:rPr>
          <w:position w:val="1"/>
          <w:sz w:val="24"/>
        </w:rPr>
        <w:t>выполнять</w:t>
      </w:r>
      <w:r>
        <w:rPr>
          <w:spacing w:val="1"/>
          <w:position w:val="1"/>
          <w:sz w:val="24"/>
        </w:rPr>
        <w:t xml:space="preserve"> </w:t>
      </w:r>
      <w:r>
        <w:rPr>
          <w:position w:val="1"/>
          <w:sz w:val="24"/>
        </w:rPr>
        <w:t>свою</w:t>
      </w:r>
      <w:r>
        <w:rPr>
          <w:spacing w:val="1"/>
          <w:position w:val="1"/>
          <w:sz w:val="24"/>
        </w:rPr>
        <w:t xml:space="preserve"> </w:t>
      </w:r>
      <w:r>
        <w:rPr>
          <w:position w:val="1"/>
          <w:sz w:val="24"/>
        </w:rPr>
        <w:t>часть</w:t>
      </w:r>
      <w:r>
        <w:rPr>
          <w:spacing w:val="1"/>
          <w:position w:val="1"/>
          <w:sz w:val="24"/>
        </w:rPr>
        <w:t xml:space="preserve"> </w:t>
      </w:r>
      <w:r>
        <w:rPr>
          <w:position w:val="1"/>
          <w:sz w:val="24"/>
        </w:rPr>
        <w:t>работы,</w:t>
      </w:r>
      <w:r>
        <w:rPr>
          <w:spacing w:val="1"/>
          <w:position w:val="1"/>
          <w:sz w:val="24"/>
        </w:rPr>
        <w:t xml:space="preserve"> </w:t>
      </w:r>
      <w:r>
        <w:rPr>
          <w:position w:val="1"/>
          <w:sz w:val="24"/>
        </w:rPr>
        <w:t>достигать</w:t>
      </w:r>
      <w:r>
        <w:rPr>
          <w:spacing w:val="1"/>
          <w:position w:val="1"/>
          <w:sz w:val="24"/>
        </w:rPr>
        <w:t xml:space="preserve"> </w:t>
      </w:r>
      <w:r>
        <w:rPr>
          <w:position w:val="1"/>
          <w:sz w:val="24"/>
        </w:rPr>
        <w:t>качественного</w:t>
      </w:r>
      <w:r>
        <w:rPr>
          <w:spacing w:val="1"/>
          <w:position w:val="1"/>
          <w:sz w:val="24"/>
        </w:rPr>
        <w:t xml:space="preserve"> </w:t>
      </w:r>
      <w:r>
        <w:rPr>
          <w:position w:val="1"/>
          <w:sz w:val="24"/>
        </w:rPr>
        <w:t>результата</w:t>
      </w:r>
      <w:r>
        <w:rPr>
          <w:spacing w:val="1"/>
          <w:position w:val="1"/>
          <w:sz w:val="24"/>
        </w:rPr>
        <w:t xml:space="preserve"> </w:t>
      </w:r>
      <w:r>
        <w:rPr>
          <w:position w:val="1"/>
          <w:sz w:val="24"/>
        </w:rPr>
        <w:t>по</w:t>
      </w:r>
      <w:r>
        <w:rPr>
          <w:spacing w:val="1"/>
          <w:position w:val="1"/>
          <w:sz w:val="24"/>
        </w:rPr>
        <w:t xml:space="preserve"> </w:t>
      </w:r>
      <w:r>
        <w:rPr>
          <w:position w:val="1"/>
          <w:sz w:val="24"/>
        </w:rPr>
        <w:t>своему</w:t>
      </w:r>
      <w:r>
        <w:rPr>
          <w:spacing w:val="1"/>
          <w:position w:val="1"/>
          <w:sz w:val="24"/>
        </w:rPr>
        <w:t xml:space="preserve"> </w:t>
      </w:r>
      <w:r>
        <w:rPr>
          <w:sz w:val="24"/>
        </w:rPr>
        <w:t>направлению</w:t>
      </w:r>
      <w:r>
        <w:rPr>
          <w:spacing w:val="-1"/>
          <w:sz w:val="24"/>
        </w:rPr>
        <w:t xml:space="preserve"> </w:t>
      </w:r>
      <w:r>
        <w:rPr>
          <w:sz w:val="24"/>
        </w:rPr>
        <w:t>и</w:t>
      </w:r>
      <w:r>
        <w:rPr>
          <w:spacing w:val="-3"/>
          <w:sz w:val="24"/>
        </w:rPr>
        <w:t xml:space="preserve"> </w:t>
      </w:r>
      <w:r>
        <w:rPr>
          <w:sz w:val="24"/>
        </w:rPr>
        <w:t>координировать</w:t>
      </w:r>
      <w:r>
        <w:rPr>
          <w:spacing w:val="-1"/>
          <w:sz w:val="24"/>
        </w:rPr>
        <w:t xml:space="preserve"> </w:t>
      </w:r>
      <w:r>
        <w:rPr>
          <w:sz w:val="24"/>
        </w:rPr>
        <w:t>свои</w:t>
      </w:r>
      <w:r>
        <w:rPr>
          <w:spacing w:val="-1"/>
          <w:sz w:val="24"/>
        </w:rPr>
        <w:t xml:space="preserve"> </w:t>
      </w:r>
      <w:r>
        <w:rPr>
          <w:sz w:val="24"/>
        </w:rPr>
        <w:t>действия</w:t>
      </w:r>
      <w:r>
        <w:rPr>
          <w:spacing w:val="-4"/>
          <w:sz w:val="24"/>
        </w:rPr>
        <w:t xml:space="preserve"> </w:t>
      </w:r>
      <w:r>
        <w:rPr>
          <w:sz w:val="24"/>
        </w:rPr>
        <w:t>с</w:t>
      </w:r>
      <w:r>
        <w:rPr>
          <w:spacing w:val="-2"/>
          <w:sz w:val="24"/>
        </w:rPr>
        <w:t xml:space="preserve"> </w:t>
      </w:r>
      <w:r>
        <w:rPr>
          <w:sz w:val="24"/>
        </w:rPr>
        <w:t>другими</w:t>
      </w:r>
      <w:r>
        <w:rPr>
          <w:spacing w:val="-1"/>
          <w:sz w:val="24"/>
        </w:rPr>
        <w:t xml:space="preserve"> </w:t>
      </w:r>
      <w:r>
        <w:rPr>
          <w:sz w:val="24"/>
        </w:rPr>
        <w:t>членами</w:t>
      </w:r>
      <w:r>
        <w:rPr>
          <w:spacing w:val="-1"/>
          <w:sz w:val="24"/>
        </w:rPr>
        <w:t xml:space="preserve"> </w:t>
      </w:r>
      <w:r>
        <w:rPr>
          <w:sz w:val="24"/>
        </w:rPr>
        <w:t>команды;</w:t>
      </w:r>
    </w:p>
    <w:p w:rsidR="00FB559F" w:rsidRDefault="00E8189E" w:rsidP="00244D10">
      <w:pPr>
        <w:pStyle w:val="a5"/>
        <w:numPr>
          <w:ilvl w:val="1"/>
          <w:numId w:val="63"/>
        </w:numPr>
        <w:tabs>
          <w:tab w:val="left" w:pos="1930"/>
        </w:tabs>
        <w:spacing w:before="15" w:line="345" w:lineRule="auto"/>
        <w:ind w:right="263" w:hanging="360"/>
        <w:rPr>
          <w:sz w:val="24"/>
        </w:rPr>
      </w:pPr>
      <w:r>
        <w:rPr>
          <w:position w:val="1"/>
          <w:sz w:val="24"/>
        </w:rPr>
        <w:t>оценивать качество своего вклада в общий продукт по критериям, самостоятельно</w:t>
      </w:r>
      <w:r>
        <w:rPr>
          <w:spacing w:val="1"/>
          <w:position w:val="1"/>
          <w:sz w:val="24"/>
        </w:rPr>
        <w:t xml:space="preserve"> </w:t>
      </w:r>
      <w:r>
        <w:rPr>
          <w:sz w:val="24"/>
        </w:rPr>
        <w:t>сформулированным</w:t>
      </w:r>
      <w:r>
        <w:rPr>
          <w:spacing w:val="1"/>
          <w:sz w:val="24"/>
        </w:rPr>
        <w:t xml:space="preserve"> </w:t>
      </w:r>
      <w:r>
        <w:rPr>
          <w:sz w:val="24"/>
        </w:rPr>
        <w:t>участниками</w:t>
      </w:r>
      <w:r>
        <w:rPr>
          <w:spacing w:val="1"/>
          <w:sz w:val="24"/>
        </w:rPr>
        <w:t xml:space="preserve"> </w:t>
      </w:r>
      <w:r>
        <w:rPr>
          <w:sz w:val="24"/>
        </w:rPr>
        <w:t>взаимодействия;</w:t>
      </w:r>
      <w:r>
        <w:rPr>
          <w:spacing w:val="1"/>
          <w:sz w:val="24"/>
        </w:rPr>
        <w:t xml:space="preserve"> </w:t>
      </w:r>
      <w:r>
        <w:rPr>
          <w:sz w:val="24"/>
        </w:rPr>
        <w:t>сравнивать</w:t>
      </w:r>
      <w:r>
        <w:rPr>
          <w:spacing w:val="1"/>
          <w:sz w:val="24"/>
        </w:rPr>
        <w:t xml:space="preserve"> </w:t>
      </w:r>
      <w:r>
        <w:rPr>
          <w:sz w:val="24"/>
        </w:rPr>
        <w:t>результаты</w:t>
      </w:r>
      <w:r>
        <w:rPr>
          <w:spacing w:val="61"/>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результатов,</w:t>
      </w:r>
      <w:r>
        <w:rPr>
          <w:spacing w:val="1"/>
          <w:sz w:val="24"/>
        </w:rPr>
        <w:t xml:space="preserve"> </w:t>
      </w:r>
      <w:r>
        <w:rPr>
          <w:sz w:val="24"/>
        </w:rPr>
        <w:t>разделять сферу ответственности и проявлять готовность к предоставлению отчёта</w:t>
      </w:r>
      <w:r>
        <w:rPr>
          <w:spacing w:val="1"/>
          <w:sz w:val="24"/>
        </w:rPr>
        <w:t xml:space="preserve"> </w:t>
      </w:r>
      <w:r>
        <w:rPr>
          <w:sz w:val="24"/>
        </w:rPr>
        <w:t>перед</w:t>
      </w:r>
      <w:r>
        <w:rPr>
          <w:spacing w:val="-1"/>
          <w:sz w:val="24"/>
        </w:rPr>
        <w:t xml:space="preserve"> </w:t>
      </w:r>
      <w:r>
        <w:rPr>
          <w:sz w:val="24"/>
        </w:rPr>
        <w:t>группой.</w:t>
      </w:r>
    </w:p>
    <w:p w:rsidR="00FB559F" w:rsidRDefault="00E8189E">
      <w:pPr>
        <w:pStyle w:val="a3"/>
        <w:spacing w:before="7" w:line="350" w:lineRule="auto"/>
        <w:ind w:right="264"/>
      </w:pPr>
      <w:r>
        <w:t>У обучающегося 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63"/>
        </w:numPr>
        <w:tabs>
          <w:tab w:val="left" w:pos="1930"/>
        </w:tabs>
        <w:spacing w:line="292" w:lineRule="exact"/>
        <w:ind w:left="1929" w:hanging="349"/>
        <w:rPr>
          <w:sz w:val="24"/>
        </w:rPr>
      </w:pPr>
      <w:r>
        <w:rPr>
          <w:position w:val="1"/>
          <w:sz w:val="24"/>
        </w:rPr>
        <w:t>владеть</w:t>
      </w:r>
      <w:r>
        <w:rPr>
          <w:spacing w:val="-4"/>
          <w:position w:val="1"/>
          <w:sz w:val="24"/>
        </w:rPr>
        <w:t xml:space="preserve"> </w:t>
      </w:r>
      <w:r>
        <w:rPr>
          <w:position w:val="1"/>
          <w:sz w:val="24"/>
        </w:rPr>
        <w:t>способами</w:t>
      </w:r>
      <w:r>
        <w:rPr>
          <w:spacing w:val="-3"/>
          <w:position w:val="1"/>
          <w:sz w:val="24"/>
        </w:rPr>
        <w:t xml:space="preserve"> </w:t>
      </w:r>
      <w:r>
        <w:rPr>
          <w:position w:val="1"/>
          <w:sz w:val="24"/>
        </w:rPr>
        <w:t>самоконтроля,</w:t>
      </w:r>
      <w:r>
        <w:rPr>
          <w:spacing w:val="-3"/>
          <w:position w:val="1"/>
          <w:sz w:val="24"/>
        </w:rPr>
        <w:t xml:space="preserve"> </w:t>
      </w:r>
      <w:r>
        <w:rPr>
          <w:position w:val="1"/>
          <w:sz w:val="24"/>
        </w:rPr>
        <w:t>самомотивации</w:t>
      </w:r>
      <w:r>
        <w:rPr>
          <w:spacing w:val="-4"/>
          <w:position w:val="1"/>
          <w:sz w:val="24"/>
        </w:rPr>
        <w:t xml:space="preserve"> </w:t>
      </w:r>
      <w:r>
        <w:rPr>
          <w:position w:val="1"/>
          <w:sz w:val="24"/>
        </w:rPr>
        <w:t>и</w:t>
      </w:r>
      <w:r>
        <w:rPr>
          <w:spacing w:val="-3"/>
          <w:position w:val="1"/>
          <w:sz w:val="24"/>
        </w:rPr>
        <w:t xml:space="preserve"> </w:t>
      </w:r>
      <w:r>
        <w:rPr>
          <w:position w:val="1"/>
          <w:sz w:val="24"/>
        </w:rPr>
        <w:t>рефлексии;</w:t>
      </w:r>
    </w:p>
    <w:p w:rsidR="00FB559F" w:rsidRDefault="00E8189E" w:rsidP="00244D10">
      <w:pPr>
        <w:pStyle w:val="a5"/>
        <w:numPr>
          <w:ilvl w:val="1"/>
          <w:numId w:val="63"/>
        </w:numPr>
        <w:tabs>
          <w:tab w:val="left" w:pos="1930"/>
        </w:tabs>
        <w:spacing w:before="116"/>
        <w:ind w:left="1929" w:hanging="349"/>
        <w:rPr>
          <w:sz w:val="24"/>
        </w:rPr>
      </w:pPr>
      <w:r>
        <w:rPr>
          <w:position w:val="1"/>
          <w:sz w:val="24"/>
        </w:rPr>
        <w:t>давать</w:t>
      </w:r>
      <w:r>
        <w:rPr>
          <w:spacing w:val="-3"/>
          <w:position w:val="1"/>
          <w:sz w:val="24"/>
        </w:rPr>
        <w:t xml:space="preserve"> </w:t>
      </w:r>
      <w:r>
        <w:rPr>
          <w:position w:val="1"/>
          <w:sz w:val="24"/>
        </w:rPr>
        <w:t>оценку</w:t>
      </w:r>
      <w:r>
        <w:rPr>
          <w:spacing w:val="-7"/>
          <w:position w:val="1"/>
          <w:sz w:val="24"/>
        </w:rPr>
        <w:t xml:space="preserve"> </w:t>
      </w:r>
      <w:r>
        <w:rPr>
          <w:position w:val="1"/>
          <w:sz w:val="24"/>
        </w:rPr>
        <w:t>ситуации</w:t>
      </w:r>
      <w:r>
        <w:rPr>
          <w:spacing w:val="-2"/>
          <w:position w:val="1"/>
          <w:sz w:val="24"/>
        </w:rPr>
        <w:t xml:space="preserve"> </w:t>
      </w:r>
      <w:r>
        <w:rPr>
          <w:position w:val="1"/>
          <w:sz w:val="24"/>
        </w:rPr>
        <w:t>и</w:t>
      </w:r>
      <w:r>
        <w:rPr>
          <w:spacing w:val="-3"/>
          <w:position w:val="1"/>
          <w:sz w:val="24"/>
        </w:rPr>
        <w:t xml:space="preserve"> </w:t>
      </w:r>
      <w:r>
        <w:rPr>
          <w:position w:val="1"/>
          <w:sz w:val="24"/>
        </w:rPr>
        <w:t>предлагать</w:t>
      </w:r>
      <w:r>
        <w:rPr>
          <w:spacing w:val="-2"/>
          <w:position w:val="1"/>
          <w:sz w:val="24"/>
        </w:rPr>
        <w:t xml:space="preserve"> </w:t>
      </w:r>
      <w:r>
        <w:rPr>
          <w:position w:val="1"/>
          <w:sz w:val="24"/>
        </w:rPr>
        <w:t>план</w:t>
      </w:r>
      <w:r>
        <w:rPr>
          <w:spacing w:val="-2"/>
          <w:position w:val="1"/>
          <w:sz w:val="24"/>
        </w:rPr>
        <w:t xml:space="preserve"> </w:t>
      </w:r>
      <w:r>
        <w:rPr>
          <w:position w:val="1"/>
          <w:sz w:val="24"/>
        </w:rPr>
        <w:t>её</w:t>
      </w:r>
      <w:r>
        <w:rPr>
          <w:spacing w:val="-3"/>
          <w:position w:val="1"/>
          <w:sz w:val="24"/>
        </w:rPr>
        <w:t xml:space="preserve"> </w:t>
      </w:r>
      <w:r>
        <w:rPr>
          <w:position w:val="1"/>
          <w:sz w:val="24"/>
        </w:rPr>
        <w:t>изменения;</w:t>
      </w:r>
    </w:p>
    <w:p w:rsidR="00FB559F" w:rsidRDefault="00E8189E" w:rsidP="00244D10">
      <w:pPr>
        <w:pStyle w:val="a5"/>
        <w:numPr>
          <w:ilvl w:val="1"/>
          <w:numId w:val="63"/>
        </w:numPr>
        <w:tabs>
          <w:tab w:val="left" w:pos="1930"/>
        </w:tabs>
        <w:spacing w:before="117" w:line="336" w:lineRule="auto"/>
        <w:ind w:right="263" w:hanging="360"/>
        <w:rPr>
          <w:sz w:val="24"/>
        </w:rPr>
      </w:pPr>
      <w:r>
        <w:rPr>
          <w:position w:val="1"/>
          <w:sz w:val="24"/>
        </w:rPr>
        <w:t>учитывать</w:t>
      </w:r>
      <w:r>
        <w:rPr>
          <w:spacing w:val="1"/>
          <w:position w:val="1"/>
          <w:sz w:val="24"/>
        </w:rPr>
        <w:t xml:space="preserve"> </w:t>
      </w:r>
      <w:r>
        <w:rPr>
          <w:position w:val="1"/>
          <w:sz w:val="24"/>
        </w:rPr>
        <w:t>контекст</w:t>
      </w:r>
      <w:r>
        <w:rPr>
          <w:spacing w:val="1"/>
          <w:position w:val="1"/>
          <w:sz w:val="24"/>
        </w:rPr>
        <w:t xml:space="preserve"> </w:t>
      </w:r>
      <w:r>
        <w:rPr>
          <w:position w:val="1"/>
          <w:sz w:val="24"/>
        </w:rPr>
        <w:t>и</w:t>
      </w:r>
      <w:r>
        <w:rPr>
          <w:spacing w:val="1"/>
          <w:position w:val="1"/>
          <w:sz w:val="24"/>
        </w:rPr>
        <w:t xml:space="preserve"> </w:t>
      </w:r>
      <w:r>
        <w:rPr>
          <w:position w:val="1"/>
          <w:sz w:val="24"/>
        </w:rPr>
        <w:t>предвидеть</w:t>
      </w:r>
      <w:r>
        <w:rPr>
          <w:spacing w:val="1"/>
          <w:position w:val="1"/>
          <w:sz w:val="24"/>
        </w:rPr>
        <w:t xml:space="preserve"> </w:t>
      </w:r>
      <w:r>
        <w:rPr>
          <w:position w:val="1"/>
          <w:sz w:val="24"/>
        </w:rPr>
        <w:t>трудности,</w:t>
      </w:r>
      <w:r>
        <w:rPr>
          <w:spacing w:val="1"/>
          <w:position w:val="1"/>
          <w:sz w:val="24"/>
        </w:rPr>
        <w:t xml:space="preserve"> </w:t>
      </w:r>
      <w:r>
        <w:rPr>
          <w:position w:val="1"/>
          <w:sz w:val="24"/>
        </w:rPr>
        <w:t>которые</w:t>
      </w:r>
      <w:r>
        <w:rPr>
          <w:spacing w:val="1"/>
          <w:position w:val="1"/>
          <w:sz w:val="24"/>
        </w:rPr>
        <w:t xml:space="preserve"> </w:t>
      </w:r>
      <w:r>
        <w:rPr>
          <w:position w:val="1"/>
          <w:sz w:val="24"/>
        </w:rPr>
        <w:t>могут</w:t>
      </w:r>
      <w:r>
        <w:rPr>
          <w:spacing w:val="1"/>
          <w:position w:val="1"/>
          <w:sz w:val="24"/>
        </w:rPr>
        <w:t xml:space="preserve"> </w:t>
      </w:r>
      <w:r>
        <w:rPr>
          <w:position w:val="1"/>
          <w:sz w:val="24"/>
        </w:rPr>
        <w:t>возникнуть</w:t>
      </w:r>
      <w:r>
        <w:rPr>
          <w:spacing w:val="61"/>
          <w:position w:val="1"/>
          <w:sz w:val="24"/>
        </w:rPr>
        <w:t xml:space="preserve"> </w:t>
      </w:r>
      <w:r>
        <w:rPr>
          <w:position w:val="1"/>
          <w:sz w:val="24"/>
        </w:rPr>
        <w:t>при</w:t>
      </w:r>
      <w:r>
        <w:rPr>
          <w:spacing w:val="1"/>
          <w:position w:val="1"/>
          <w:sz w:val="24"/>
        </w:rPr>
        <w:t xml:space="preserve"> </w:t>
      </w:r>
      <w:r>
        <w:rPr>
          <w:sz w:val="24"/>
        </w:rPr>
        <w:t>решении учебной</w:t>
      </w:r>
      <w:r>
        <w:rPr>
          <w:spacing w:val="-2"/>
          <w:sz w:val="24"/>
        </w:rPr>
        <w:t xml:space="preserve"> </w:t>
      </w:r>
      <w:r>
        <w:rPr>
          <w:sz w:val="24"/>
        </w:rPr>
        <w:t>задачи,</w:t>
      </w:r>
      <w:r>
        <w:rPr>
          <w:spacing w:val="-2"/>
          <w:sz w:val="24"/>
        </w:rPr>
        <w:t xml:space="preserve"> </w:t>
      </w:r>
      <w:r>
        <w:rPr>
          <w:sz w:val="24"/>
        </w:rPr>
        <w:t>адаптировать</w:t>
      </w:r>
      <w:r>
        <w:rPr>
          <w:spacing w:val="-2"/>
          <w:sz w:val="24"/>
        </w:rPr>
        <w:t xml:space="preserve"> </w:t>
      </w:r>
      <w:r>
        <w:rPr>
          <w:sz w:val="24"/>
        </w:rPr>
        <w:t>решение</w:t>
      </w:r>
      <w:r>
        <w:rPr>
          <w:spacing w:val="-3"/>
          <w:sz w:val="24"/>
        </w:rPr>
        <w:t xml:space="preserve"> </w:t>
      </w:r>
      <w:r>
        <w:rPr>
          <w:sz w:val="24"/>
        </w:rPr>
        <w:t>к</w:t>
      </w:r>
      <w:r>
        <w:rPr>
          <w:spacing w:val="-2"/>
          <w:sz w:val="24"/>
        </w:rPr>
        <w:t xml:space="preserve"> </w:t>
      </w:r>
      <w:r>
        <w:rPr>
          <w:sz w:val="24"/>
        </w:rPr>
        <w:t>меняющимся</w:t>
      </w:r>
      <w:r>
        <w:rPr>
          <w:spacing w:val="-2"/>
          <w:sz w:val="24"/>
        </w:rPr>
        <w:t xml:space="preserve"> </w:t>
      </w:r>
      <w:r>
        <w:rPr>
          <w:sz w:val="24"/>
        </w:rPr>
        <w:t>обстоятельствам;</w:t>
      </w:r>
    </w:p>
    <w:p w:rsidR="00FB559F" w:rsidRDefault="00E8189E" w:rsidP="00244D10">
      <w:pPr>
        <w:pStyle w:val="a5"/>
        <w:numPr>
          <w:ilvl w:val="1"/>
          <w:numId w:val="63"/>
        </w:numPr>
        <w:tabs>
          <w:tab w:val="left" w:pos="1930"/>
        </w:tabs>
        <w:spacing w:before="13" w:line="343" w:lineRule="auto"/>
        <w:ind w:right="272" w:hanging="360"/>
        <w:rPr>
          <w:sz w:val="24"/>
        </w:rPr>
      </w:pPr>
      <w:r>
        <w:rPr>
          <w:position w:val="1"/>
          <w:sz w:val="24"/>
        </w:rPr>
        <w:t>объяснять причины достижения (недостижения) результатов деятельности, давать</w:t>
      </w:r>
      <w:r>
        <w:rPr>
          <w:spacing w:val="1"/>
          <w:position w:val="1"/>
          <w:sz w:val="24"/>
        </w:rPr>
        <w:t xml:space="preserve"> </w:t>
      </w:r>
      <w:r>
        <w:rPr>
          <w:sz w:val="24"/>
        </w:rPr>
        <w:t>оценку</w:t>
      </w:r>
      <w:r>
        <w:rPr>
          <w:spacing w:val="1"/>
          <w:sz w:val="24"/>
        </w:rPr>
        <w:t xml:space="preserve"> </w:t>
      </w:r>
      <w:r>
        <w:rPr>
          <w:sz w:val="24"/>
        </w:rPr>
        <w:t>приобретённому</w:t>
      </w:r>
      <w:r>
        <w:rPr>
          <w:spacing w:val="1"/>
          <w:sz w:val="24"/>
        </w:rPr>
        <w:t xml:space="preserve"> </w:t>
      </w:r>
      <w:r>
        <w:rPr>
          <w:sz w:val="24"/>
        </w:rPr>
        <w:t>опыту,</w:t>
      </w:r>
      <w:r>
        <w:rPr>
          <w:spacing w:val="1"/>
          <w:sz w:val="24"/>
        </w:rPr>
        <w:t xml:space="preserve"> </w:t>
      </w:r>
      <w:r>
        <w:rPr>
          <w:sz w:val="24"/>
        </w:rPr>
        <w:t>уметь</w:t>
      </w:r>
      <w:r>
        <w:rPr>
          <w:spacing w:val="1"/>
          <w:sz w:val="24"/>
        </w:rPr>
        <w:t xml:space="preserve"> </w:t>
      </w:r>
      <w:r>
        <w:rPr>
          <w:sz w:val="24"/>
        </w:rPr>
        <w:t>находить</w:t>
      </w:r>
      <w:r>
        <w:rPr>
          <w:spacing w:val="1"/>
          <w:sz w:val="24"/>
        </w:rPr>
        <w:t xml:space="preserve"> </w:t>
      </w:r>
      <w:r>
        <w:rPr>
          <w:sz w:val="24"/>
        </w:rPr>
        <w:t>позитивное</w:t>
      </w:r>
      <w:r>
        <w:rPr>
          <w:spacing w:val="1"/>
          <w:sz w:val="24"/>
        </w:rPr>
        <w:t xml:space="preserve"> </w:t>
      </w:r>
      <w:r>
        <w:rPr>
          <w:sz w:val="24"/>
        </w:rPr>
        <w:t>в</w:t>
      </w:r>
      <w:r>
        <w:rPr>
          <w:spacing w:val="1"/>
          <w:sz w:val="24"/>
        </w:rPr>
        <w:t xml:space="preserve"> </w:t>
      </w:r>
      <w:r>
        <w:rPr>
          <w:sz w:val="24"/>
        </w:rPr>
        <w:t>произошедшей</w:t>
      </w:r>
      <w:r>
        <w:rPr>
          <w:spacing w:val="1"/>
          <w:sz w:val="24"/>
        </w:rPr>
        <w:t xml:space="preserve"> </w:t>
      </w:r>
      <w:r>
        <w:rPr>
          <w:sz w:val="24"/>
        </w:rPr>
        <w:t>ситуации;</w:t>
      </w:r>
    </w:p>
    <w:p w:rsidR="00FB559F" w:rsidRDefault="00E8189E" w:rsidP="00244D10">
      <w:pPr>
        <w:pStyle w:val="a5"/>
        <w:numPr>
          <w:ilvl w:val="1"/>
          <w:numId w:val="63"/>
        </w:numPr>
        <w:tabs>
          <w:tab w:val="left" w:pos="1930"/>
        </w:tabs>
        <w:spacing w:before="5" w:line="336" w:lineRule="auto"/>
        <w:ind w:right="267" w:hanging="360"/>
        <w:rPr>
          <w:sz w:val="24"/>
        </w:rPr>
      </w:pPr>
      <w:r>
        <w:rPr>
          <w:position w:val="1"/>
          <w:sz w:val="24"/>
        </w:rPr>
        <w:t>вносить коррективы в деятельность на основе новых обстоятельств, изменившихся</w:t>
      </w:r>
      <w:r>
        <w:rPr>
          <w:spacing w:val="1"/>
          <w:position w:val="1"/>
          <w:sz w:val="24"/>
        </w:rPr>
        <w:t xml:space="preserve"> </w:t>
      </w:r>
      <w:r>
        <w:rPr>
          <w:sz w:val="24"/>
        </w:rPr>
        <w:t>ситуаций,</w:t>
      </w:r>
      <w:r>
        <w:rPr>
          <w:spacing w:val="1"/>
          <w:sz w:val="24"/>
        </w:rPr>
        <w:t xml:space="preserve"> </w:t>
      </w:r>
      <w:r>
        <w:rPr>
          <w:sz w:val="24"/>
        </w:rPr>
        <w:t>установленных ошибок, возникших</w:t>
      </w:r>
      <w:r>
        <w:rPr>
          <w:spacing w:val="-2"/>
          <w:sz w:val="24"/>
        </w:rPr>
        <w:t xml:space="preserve"> </w:t>
      </w:r>
      <w:r>
        <w:rPr>
          <w:sz w:val="24"/>
        </w:rPr>
        <w:t>трудностей;</w:t>
      </w:r>
    </w:p>
    <w:p w:rsidR="00FB559F" w:rsidRDefault="00E8189E" w:rsidP="00244D10">
      <w:pPr>
        <w:pStyle w:val="a5"/>
        <w:numPr>
          <w:ilvl w:val="1"/>
          <w:numId w:val="63"/>
        </w:numPr>
        <w:tabs>
          <w:tab w:val="left" w:pos="1929"/>
          <w:tab w:val="left" w:pos="1930"/>
        </w:tabs>
        <w:spacing w:before="15"/>
        <w:ind w:left="1929" w:hanging="349"/>
        <w:jc w:val="left"/>
        <w:rPr>
          <w:sz w:val="24"/>
        </w:rPr>
      </w:pPr>
      <w:r>
        <w:rPr>
          <w:position w:val="1"/>
          <w:sz w:val="24"/>
        </w:rPr>
        <w:t>оценивать</w:t>
      </w:r>
      <w:r>
        <w:rPr>
          <w:spacing w:val="-4"/>
          <w:position w:val="1"/>
          <w:sz w:val="24"/>
        </w:rPr>
        <w:t xml:space="preserve"> </w:t>
      </w:r>
      <w:r>
        <w:rPr>
          <w:position w:val="1"/>
          <w:sz w:val="24"/>
        </w:rPr>
        <w:t>соответствие</w:t>
      </w:r>
      <w:r>
        <w:rPr>
          <w:spacing w:val="-4"/>
          <w:position w:val="1"/>
          <w:sz w:val="24"/>
        </w:rPr>
        <w:t xml:space="preserve"> </w:t>
      </w:r>
      <w:r>
        <w:rPr>
          <w:position w:val="1"/>
          <w:sz w:val="24"/>
        </w:rPr>
        <w:t>результата</w:t>
      </w:r>
      <w:r>
        <w:rPr>
          <w:spacing w:val="-4"/>
          <w:position w:val="1"/>
          <w:sz w:val="24"/>
        </w:rPr>
        <w:t xml:space="preserve"> </w:t>
      </w:r>
      <w:r>
        <w:rPr>
          <w:position w:val="1"/>
          <w:sz w:val="24"/>
        </w:rPr>
        <w:t>цели</w:t>
      </w:r>
      <w:r>
        <w:rPr>
          <w:spacing w:val="-3"/>
          <w:position w:val="1"/>
          <w:sz w:val="24"/>
        </w:rPr>
        <w:t xml:space="preserve"> </w:t>
      </w:r>
      <w:r>
        <w:rPr>
          <w:position w:val="1"/>
          <w:sz w:val="24"/>
        </w:rPr>
        <w:t>и условиям;</w:t>
      </w:r>
    </w:p>
    <w:p w:rsidR="00FB559F" w:rsidRDefault="00E8189E" w:rsidP="00244D10">
      <w:pPr>
        <w:pStyle w:val="a5"/>
        <w:numPr>
          <w:ilvl w:val="1"/>
          <w:numId w:val="63"/>
        </w:numPr>
        <w:tabs>
          <w:tab w:val="left" w:pos="1929"/>
          <w:tab w:val="left" w:pos="1930"/>
        </w:tabs>
        <w:spacing w:before="114"/>
        <w:ind w:left="1929" w:hanging="349"/>
        <w:jc w:val="left"/>
        <w:rPr>
          <w:sz w:val="24"/>
        </w:rPr>
      </w:pPr>
      <w:r>
        <w:rPr>
          <w:position w:val="1"/>
          <w:sz w:val="24"/>
        </w:rPr>
        <w:t>различать,</w:t>
      </w:r>
      <w:r>
        <w:rPr>
          <w:spacing w:val="-4"/>
          <w:position w:val="1"/>
          <w:sz w:val="24"/>
        </w:rPr>
        <w:t xml:space="preserve"> </w:t>
      </w:r>
      <w:r>
        <w:rPr>
          <w:position w:val="1"/>
          <w:sz w:val="24"/>
        </w:rPr>
        <w:t>называть</w:t>
      </w:r>
      <w:r>
        <w:rPr>
          <w:spacing w:val="-6"/>
          <w:position w:val="1"/>
          <w:sz w:val="24"/>
        </w:rPr>
        <w:t xml:space="preserve"> </w:t>
      </w:r>
      <w:r>
        <w:rPr>
          <w:position w:val="1"/>
          <w:sz w:val="24"/>
        </w:rPr>
        <w:t>и</w:t>
      </w:r>
      <w:r>
        <w:rPr>
          <w:spacing w:val="-1"/>
          <w:position w:val="1"/>
          <w:sz w:val="24"/>
        </w:rPr>
        <w:t xml:space="preserve"> </w:t>
      </w:r>
      <w:r>
        <w:rPr>
          <w:position w:val="1"/>
          <w:sz w:val="24"/>
        </w:rPr>
        <w:t>управлять</w:t>
      </w:r>
      <w:r>
        <w:rPr>
          <w:spacing w:val="-2"/>
          <w:position w:val="1"/>
          <w:sz w:val="24"/>
        </w:rPr>
        <w:t xml:space="preserve"> </w:t>
      </w:r>
      <w:r>
        <w:rPr>
          <w:position w:val="1"/>
          <w:sz w:val="24"/>
        </w:rPr>
        <w:t>собственными</w:t>
      </w:r>
      <w:r>
        <w:rPr>
          <w:spacing w:val="-6"/>
          <w:position w:val="1"/>
          <w:sz w:val="24"/>
        </w:rPr>
        <w:t xml:space="preserve"> </w:t>
      </w:r>
      <w:r>
        <w:rPr>
          <w:position w:val="1"/>
          <w:sz w:val="24"/>
        </w:rPr>
        <w:t>эмоциями</w:t>
      </w:r>
      <w:r>
        <w:rPr>
          <w:spacing w:val="-3"/>
          <w:position w:val="1"/>
          <w:sz w:val="24"/>
        </w:rPr>
        <w:t xml:space="preserve"> </w:t>
      </w:r>
      <w:r>
        <w:rPr>
          <w:position w:val="1"/>
          <w:sz w:val="24"/>
        </w:rPr>
        <w:t>и</w:t>
      </w:r>
      <w:r>
        <w:rPr>
          <w:spacing w:val="-4"/>
          <w:position w:val="1"/>
          <w:sz w:val="24"/>
        </w:rPr>
        <w:t xml:space="preserve"> </w:t>
      </w:r>
      <w:r>
        <w:rPr>
          <w:position w:val="1"/>
          <w:sz w:val="24"/>
        </w:rPr>
        <w:t>эмоциями</w:t>
      </w:r>
      <w:r>
        <w:rPr>
          <w:spacing w:val="-6"/>
          <w:position w:val="1"/>
          <w:sz w:val="24"/>
        </w:rPr>
        <w:t xml:space="preserve"> </w:t>
      </w:r>
      <w:r>
        <w:rPr>
          <w:position w:val="1"/>
          <w:sz w:val="24"/>
        </w:rPr>
        <w:t>других;</w:t>
      </w:r>
    </w:p>
    <w:p w:rsidR="00FB559F" w:rsidRDefault="00E8189E" w:rsidP="00244D10">
      <w:pPr>
        <w:pStyle w:val="a5"/>
        <w:numPr>
          <w:ilvl w:val="1"/>
          <w:numId w:val="63"/>
        </w:numPr>
        <w:tabs>
          <w:tab w:val="left" w:pos="1929"/>
          <w:tab w:val="left" w:pos="1930"/>
        </w:tabs>
        <w:spacing w:before="117"/>
        <w:ind w:left="1929" w:hanging="349"/>
        <w:jc w:val="left"/>
        <w:rPr>
          <w:sz w:val="24"/>
        </w:rPr>
      </w:pPr>
      <w:r>
        <w:rPr>
          <w:position w:val="1"/>
          <w:sz w:val="24"/>
        </w:rPr>
        <w:t>выявлять</w:t>
      </w:r>
      <w:r>
        <w:rPr>
          <w:spacing w:val="-2"/>
          <w:position w:val="1"/>
          <w:sz w:val="24"/>
        </w:rPr>
        <w:t xml:space="preserve"> </w:t>
      </w:r>
      <w:r>
        <w:rPr>
          <w:position w:val="1"/>
          <w:sz w:val="24"/>
        </w:rPr>
        <w:t>и</w:t>
      </w:r>
      <w:r>
        <w:rPr>
          <w:spacing w:val="-3"/>
          <w:position w:val="1"/>
          <w:sz w:val="24"/>
        </w:rPr>
        <w:t xml:space="preserve"> </w:t>
      </w:r>
      <w:r>
        <w:rPr>
          <w:position w:val="1"/>
          <w:sz w:val="24"/>
        </w:rPr>
        <w:t>анализировать</w:t>
      </w:r>
      <w:r>
        <w:rPr>
          <w:spacing w:val="-3"/>
          <w:position w:val="1"/>
          <w:sz w:val="24"/>
        </w:rPr>
        <w:t xml:space="preserve"> </w:t>
      </w:r>
      <w:r>
        <w:rPr>
          <w:position w:val="1"/>
          <w:sz w:val="24"/>
        </w:rPr>
        <w:t>причины</w:t>
      </w:r>
      <w:r>
        <w:rPr>
          <w:spacing w:val="-3"/>
          <w:position w:val="1"/>
          <w:sz w:val="24"/>
        </w:rPr>
        <w:t xml:space="preserve"> </w:t>
      </w:r>
      <w:r>
        <w:rPr>
          <w:position w:val="1"/>
          <w:sz w:val="24"/>
        </w:rPr>
        <w:t>эмоций;</w:t>
      </w:r>
    </w:p>
    <w:p w:rsidR="00FB559F" w:rsidRDefault="00E8189E" w:rsidP="00244D10">
      <w:pPr>
        <w:pStyle w:val="a5"/>
        <w:numPr>
          <w:ilvl w:val="1"/>
          <w:numId w:val="63"/>
        </w:numPr>
        <w:tabs>
          <w:tab w:val="left" w:pos="1929"/>
          <w:tab w:val="left" w:pos="1930"/>
        </w:tabs>
        <w:spacing w:before="116"/>
        <w:ind w:left="1929" w:hanging="349"/>
        <w:jc w:val="left"/>
        <w:rPr>
          <w:sz w:val="24"/>
        </w:rPr>
      </w:pPr>
      <w:r>
        <w:rPr>
          <w:position w:val="1"/>
          <w:sz w:val="24"/>
        </w:rPr>
        <w:t>ставить</w:t>
      </w:r>
      <w:r>
        <w:rPr>
          <w:spacing w:val="-3"/>
          <w:position w:val="1"/>
          <w:sz w:val="24"/>
        </w:rPr>
        <w:t xml:space="preserve"> </w:t>
      </w:r>
      <w:r>
        <w:rPr>
          <w:position w:val="1"/>
          <w:sz w:val="24"/>
        </w:rPr>
        <w:t>себя</w:t>
      </w:r>
      <w:r>
        <w:rPr>
          <w:spacing w:val="-3"/>
          <w:position w:val="1"/>
          <w:sz w:val="24"/>
        </w:rPr>
        <w:t xml:space="preserve"> </w:t>
      </w:r>
      <w:r>
        <w:rPr>
          <w:position w:val="1"/>
          <w:sz w:val="24"/>
        </w:rPr>
        <w:t>на</w:t>
      </w:r>
      <w:r>
        <w:rPr>
          <w:spacing w:val="-4"/>
          <w:position w:val="1"/>
          <w:sz w:val="24"/>
        </w:rPr>
        <w:t xml:space="preserve"> </w:t>
      </w:r>
      <w:r>
        <w:rPr>
          <w:position w:val="1"/>
          <w:sz w:val="24"/>
        </w:rPr>
        <w:t>место</w:t>
      </w:r>
      <w:r>
        <w:rPr>
          <w:spacing w:val="-2"/>
          <w:position w:val="1"/>
          <w:sz w:val="24"/>
        </w:rPr>
        <w:t xml:space="preserve"> </w:t>
      </w:r>
      <w:r>
        <w:rPr>
          <w:position w:val="1"/>
          <w:sz w:val="24"/>
        </w:rPr>
        <w:t>другого</w:t>
      </w:r>
      <w:r>
        <w:rPr>
          <w:spacing w:val="-4"/>
          <w:position w:val="1"/>
          <w:sz w:val="24"/>
        </w:rPr>
        <w:t xml:space="preserve"> </w:t>
      </w:r>
      <w:r>
        <w:rPr>
          <w:position w:val="1"/>
          <w:sz w:val="24"/>
        </w:rPr>
        <w:t>человека,</w:t>
      </w:r>
      <w:r>
        <w:rPr>
          <w:spacing w:val="-3"/>
          <w:position w:val="1"/>
          <w:sz w:val="24"/>
        </w:rPr>
        <w:t xml:space="preserve"> </w:t>
      </w:r>
      <w:r>
        <w:rPr>
          <w:position w:val="1"/>
          <w:sz w:val="24"/>
        </w:rPr>
        <w:t>понимать</w:t>
      </w:r>
      <w:r>
        <w:rPr>
          <w:spacing w:val="-3"/>
          <w:position w:val="1"/>
          <w:sz w:val="24"/>
        </w:rPr>
        <w:t xml:space="preserve"> </w:t>
      </w:r>
      <w:r>
        <w:rPr>
          <w:position w:val="1"/>
          <w:sz w:val="24"/>
        </w:rPr>
        <w:t>мотивы</w:t>
      </w:r>
      <w:r>
        <w:rPr>
          <w:spacing w:val="-3"/>
          <w:position w:val="1"/>
          <w:sz w:val="24"/>
        </w:rPr>
        <w:t xml:space="preserve"> </w:t>
      </w:r>
      <w:r>
        <w:rPr>
          <w:position w:val="1"/>
          <w:sz w:val="24"/>
        </w:rPr>
        <w:t>и</w:t>
      </w:r>
      <w:r>
        <w:rPr>
          <w:spacing w:val="-3"/>
          <w:position w:val="1"/>
          <w:sz w:val="24"/>
        </w:rPr>
        <w:t xml:space="preserve"> </w:t>
      </w:r>
      <w:r>
        <w:rPr>
          <w:position w:val="1"/>
          <w:sz w:val="24"/>
        </w:rPr>
        <w:t>намерения</w:t>
      </w:r>
      <w:r>
        <w:rPr>
          <w:spacing w:val="-3"/>
          <w:position w:val="1"/>
          <w:sz w:val="24"/>
        </w:rPr>
        <w:t xml:space="preserve"> </w:t>
      </w:r>
      <w:r>
        <w:rPr>
          <w:position w:val="1"/>
          <w:sz w:val="24"/>
        </w:rPr>
        <w:t>другого;</w:t>
      </w:r>
    </w:p>
    <w:p w:rsidR="00FB559F" w:rsidRDefault="00E8189E" w:rsidP="00244D10">
      <w:pPr>
        <w:pStyle w:val="a5"/>
        <w:numPr>
          <w:ilvl w:val="1"/>
          <w:numId w:val="63"/>
        </w:numPr>
        <w:tabs>
          <w:tab w:val="left" w:pos="1929"/>
          <w:tab w:val="left" w:pos="1930"/>
        </w:tabs>
        <w:spacing w:before="117"/>
        <w:ind w:left="1929" w:hanging="349"/>
        <w:jc w:val="left"/>
        <w:rPr>
          <w:sz w:val="24"/>
        </w:rPr>
      </w:pPr>
      <w:r>
        <w:rPr>
          <w:position w:val="1"/>
          <w:sz w:val="24"/>
        </w:rPr>
        <w:t>регулировать</w:t>
      </w:r>
      <w:r>
        <w:rPr>
          <w:spacing w:val="-3"/>
          <w:position w:val="1"/>
          <w:sz w:val="24"/>
        </w:rPr>
        <w:t xml:space="preserve"> </w:t>
      </w:r>
      <w:r>
        <w:rPr>
          <w:position w:val="1"/>
          <w:sz w:val="24"/>
        </w:rPr>
        <w:t>способ</w:t>
      </w:r>
      <w:r>
        <w:rPr>
          <w:spacing w:val="-3"/>
          <w:position w:val="1"/>
          <w:sz w:val="24"/>
        </w:rPr>
        <w:t xml:space="preserve"> </w:t>
      </w:r>
      <w:r>
        <w:rPr>
          <w:position w:val="1"/>
          <w:sz w:val="24"/>
        </w:rPr>
        <w:t>выражения</w:t>
      </w:r>
      <w:r>
        <w:rPr>
          <w:spacing w:val="-3"/>
          <w:position w:val="1"/>
          <w:sz w:val="24"/>
        </w:rPr>
        <w:t xml:space="preserve"> </w:t>
      </w:r>
      <w:r>
        <w:rPr>
          <w:position w:val="1"/>
          <w:sz w:val="24"/>
        </w:rPr>
        <w:t>эмоций;</w:t>
      </w:r>
    </w:p>
    <w:p w:rsidR="00FB559F" w:rsidRDefault="00E8189E" w:rsidP="00244D10">
      <w:pPr>
        <w:pStyle w:val="a5"/>
        <w:numPr>
          <w:ilvl w:val="1"/>
          <w:numId w:val="63"/>
        </w:numPr>
        <w:tabs>
          <w:tab w:val="left" w:pos="1929"/>
          <w:tab w:val="left" w:pos="1930"/>
        </w:tabs>
        <w:spacing w:before="114"/>
        <w:ind w:left="1929" w:hanging="349"/>
        <w:jc w:val="left"/>
        <w:rPr>
          <w:sz w:val="24"/>
        </w:rPr>
      </w:pPr>
      <w:r>
        <w:rPr>
          <w:position w:val="1"/>
          <w:sz w:val="24"/>
        </w:rPr>
        <w:t>осознанно</w:t>
      </w:r>
      <w:r>
        <w:rPr>
          <w:spacing w:val="-3"/>
          <w:position w:val="1"/>
          <w:sz w:val="24"/>
        </w:rPr>
        <w:t xml:space="preserve"> </w:t>
      </w:r>
      <w:r>
        <w:rPr>
          <w:position w:val="1"/>
          <w:sz w:val="24"/>
        </w:rPr>
        <w:t>относиться</w:t>
      </w:r>
      <w:r>
        <w:rPr>
          <w:spacing w:val="-2"/>
          <w:position w:val="1"/>
          <w:sz w:val="24"/>
        </w:rPr>
        <w:t xml:space="preserve"> </w:t>
      </w:r>
      <w:r>
        <w:rPr>
          <w:position w:val="1"/>
          <w:sz w:val="24"/>
        </w:rPr>
        <w:t>к</w:t>
      </w:r>
      <w:r>
        <w:rPr>
          <w:spacing w:val="-5"/>
          <w:position w:val="1"/>
          <w:sz w:val="24"/>
        </w:rPr>
        <w:t xml:space="preserve"> </w:t>
      </w:r>
      <w:r>
        <w:rPr>
          <w:position w:val="1"/>
          <w:sz w:val="24"/>
        </w:rPr>
        <w:t>другому</w:t>
      </w:r>
      <w:r>
        <w:rPr>
          <w:spacing w:val="-5"/>
          <w:position w:val="1"/>
          <w:sz w:val="24"/>
        </w:rPr>
        <w:t xml:space="preserve"> </w:t>
      </w:r>
      <w:r>
        <w:rPr>
          <w:position w:val="1"/>
          <w:sz w:val="24"/>
        </w:rPr>
        <w:t>человеку,</w:t>
      </w:r>
      <w:r>
        <w:rPr>
          <w:spacing w:val="-3"/>
          <w:position w:val="1"/>
          <w:sz w:val="24"/>
        </w:rPr>
        <w:t xml:space="preserve"> </w:t>
      </w:r>
      <w:r>
        <w:rPr>
          <w:position w:val="1"/>
          <w:sz w:val="24"/>
        </w:rPr>
        <w:t>его мнению;</w:t>
      </w:r>
    </w:p>
    <w:p w:rsidR="00FB559F" w:rsidRDefault="00E8189E" w:rsidP="00244D10">
      <w:pPr>
        <w:pStyle w:val="a5"/>
        <w:numPr>
          <w:ilvl w:val="1"/>
          <w:numId w:val="63"/>
        </w:numPr>
        <w:tabs>
          <w:tab w:val="left" w:pos="1929"/>
          <w:tab w:val="left" w:pos="1930"/>
        </w:tabs>
        <w:spacing w:before="117"/>
        <w:ind w:left="1929" w:hanging="349"/>
        <w:jc w:val="left"/>
        <w:rPr>
          <w:sz w:val="24"/>
        </w:rPr>
      </w:pPr>
      <w:r>
        <w:rPr>
          <w:position w:val="1"/>
          <w:sz w:val="24"/>
        </w:rPr>
        <w:t>признавать</w:t>
      </w:r>
      <w:r>
        <w:rPr>
          <w:spacing w:val="-2"/>
          <w:position w:val="1"/>
          <w:sz w:val="24"/>
        </w:rPr>
        <w:t xml:space="preserve"> </w:t>
      </w:r>
      <w:r>
        <w:rPr>
          <w:position w:val="1"/>
          <w:sz w:val="24"/>
        </w:rPr>
        <w:t>своё</w:t>
      </w:r>
      <w:r>
        <w:rPr>
          <w:spacing w:val="-3"/>
          <w:position w:val="1"/>
          <w:sz w:val="24"/>
        </w:rPr>
        <w:t xml:space="preserve"> </w:t>
      </w:r>
      <w:r>
        <w:rPr>
          <w:position w:val="1"/>
          <w:sz w:val="24"/>
        </w:rPr>
        <w:t>право на</w:t>
      </w:r>
      <w:r>
        <w:rPr>
          <w:spacing w:val="-3"/>
          <w:position w:val="1"/>
          <w:sz w:val="24"/>
        </w:rPr>
        <w:t xml:space="preserve"> </w:t>
      </w:r>
      <w:r>
        <w:rPr>
          <w:position w:val="1"/>
          <w:sz w:val="24"/>
        </w:rPr>
        <w:t>ошибку</w:t>
      </w:r>
      <w:r>
        <w:rPr>
          <w:spacing w:val="-9"/>
          <w:position w:val="1"/>
          <w:sz w:val="24"/>
        </w:rPr>
        <w:t xml:space="preserve"> </w:t>
      </w:r>
      <w:r>
        <w:rPr>
          <w:position w:val="1"/>
          <w:sz w:val="24"/>
        </w:rPr>
        <w:t>и</w:t>
      </w:r>
      <w:r>
        <w:rPr>
          <w:spacing w:val="-1"/>
          <w:position w:val="1"/>
          <w:sz w:val="24"/>
        </w:rPr>
        <w:t xml:space="preserve"> </w:t>
      </w:r>
      <w:r>
        <w:rPr>
          <w:position w:val="1"/>
          <w:sz w:val="24"/>
        </w:rPr>
        <w:t>такое</w:t>
      </w:r>
      <w:r>
        <w:rPr>
          <w:spacing w:val="-1"/>
          <w:position w:val="1"/>
          <w:sz w:val="24"/>
        </w:rPr>
        <w:t xml:space="preserve"> </w:t>
      </w:r>
      <w:r>
        <w:rPr>
          <w:position w:val="1"/>
          <w:sz w:val="24"/>
        </w:rPr>
        <w:t>же</w:t>
      </w:r>
      <w:r>
        <w:rPr>
          <w:spacing w:val="-4"/>
          <w:position w:val="1"/>
          <w:sz w:val="24"/>
        </w:rPr>
        <w:t xml:space="preserve"> </w:t>
      </w:r>
      <w:r>
        <w:rPr>
          <w:position w:val="1"/>
          <w:sz w:val="24"/>
        </w:rPr>
        <w:t>право</w:t>
      </w:r>
      <w:r>
        <w:rPr>
          <w:spacing w:val="-2"/>
          <w:position w:val="1"/>
          <w:sz w:val="24"/>
        </w:rPr>
        <w:t xml:space="preserve"> </w:t>
      </w:r>
      <w:r>
        <w:rPr>
          <w:position w:val="1"/>
          <w:sz w:val="24"/>
        </w:rPr>
        <w:t>другого;</w:t>
      </w:r>
    </w:p>
    <w:p w:rsidR="00FB559F" w:rsidRDefault="00E8189E" w:rsidP="00244D10">
      <w:pPr>
        <w:pStyle w:val="a5"/>
        <w:numPr>
          <w:ilvl w:val="1"/>
          <w:numId w:val="63"/>
        </w:numPr>
        <w:tabs>
          <w:tab w:val="left" w:pos="1929"/>
          <w:tab w:val="left" w:pos="1930"/>
        </w:tabs>
        <w:spacing w:before="116"/>
        <w:ind w:left="1929" w:hanging="349"/>
        <w:jc w:val="left"/>
        <w:rPr>
          <w:sz w:val="24"/>
        </w:rPr>
      </w:pPr>
      <w:r>
        <w:rPr>
          <w:position w:val="1"/>
          <w:sz w:val="24"/>
        </w:rPr>
        <w:t>принимать</w:t>
      </w:r>
      <w:r>
        <w:rPr>
          <w:spacing w:val="-3"/>
          <w:position w:val="1"/>
          <w:sz w:val="24"/>
        </w:rPr>
        <w:t xml:space="preserve"> </w:t>
      </w:r>
      <w:r>
        <w:rPr>
          <w:position w:val="1"/>
          <w:sz w:val="24"/>
        </w:rPr>
        <w:t>себя</w:t>
      </w:r>
      <w:r>
        <w:rPr>
          <w:spacing w:val="-2"/>
          <w:position w:val="1"/>
          <w:sz w:val="24"/>
        </w:rPr>
        <w:t xml:space="preserve"> </w:t>
      </w:r>
      <w:r>
        <w:rPr>
          <w:position w:val="1"/>
          <w:sz w:val="24"/>
        </w:rPr>
        <w:t>и</w:t>
      </w:r>
      <w:r>
        <w:rPr>
          <w:spacing w:val="-1"/>
          <w:position w:val="1"/>
          <w:sz w:val="24"/>
        </w:rPr>
        <w:t xml:space="preserve"> </w:t>
      </w:r>
      <w:r>
        <w:rPr>
          <w:position w:val="1"/>
          <w:sz w:val="24"/>
        </w:rPr>
        <w:t>других,</w:t>
      </w:r>
      <w:r>
        <w:rPr>
          <w:spacing w:val="-2"/>
          <w:position w:val="1"/>
          <w:sz w:val="24"/>
        </w:rPr>
        <w:t xml:space="preserve"> </w:t>
      </w:r>
      <w:r>
        <w:rPr>
          <w:position w:val="1"/>
          <w:sz w:val="24"/>
        </w:rPr>
        <w:t>не</w:t>
      </w:r>
      <w:r>
        <w:rPr>
          <w:spacing w:val="-3"/>
          <w:position w:val="1"/>
          <w:sz w:val="24"/>
        </w:rPr>
        <w:t xml:space="preserve"> </w:t>
      </w:r>
      <w:r>
        <w:rPr>
          <w:position w:val="1"/>
          <w:sz w:val="24"/>
        </w:rPr>
        <w:t>осуждая;</w:t>
      </w:r>
    </w:p>
    <w:p w:rsidR="00FB559F" w:rsidRDefault="00E8189E" w:rsidP="00244D10">
      <w:pPr>
        <w:pStyle w:val="a5"/>
        <w:numPr>
          <w:ilvl w:val="1"/>
          <w:numId w:val="63"/>
        </w:numPr>
        <w:tabs>
          <w:tab w:val="left" w:pos="1929"/>
          <w:tab w:val="left" w:pos="1930"/>
        </w:tabs>
        <w:spacing w:before="114"/>
        <w:ind w:left="1929" w:hanging="349"/>
        <w:jc w:val="left"/>
        <w:rPr>
          <w:sz w:val="24"/>
        </w:rPr>
      </w:pPr>
      <w:r>
        <w:rPr>
          <w:position w:val="1"/>
          <w:sz w:val="24"/>
        </w:rPr>
        <w:t>открытость</w:t>
      </w:r>
      <w:r>
        <w:rPr>
          <w:spacing w:val="-2"/>
          <w:position w:val="1"/>
          <w:sz w:val="24"/>
        </w:rPr>
        <w:t xml:space="preserve"> </w:t>
      </w:r>
      <w:r>
        <w:rPr>
          <w:position w:val="1"/>
          <w:sz w:val="24"/>
        </w:rPr>
        <w:t>себе</w:t>
      </w:r>
      <w:r>
        <w:rPr>
          <w:spacing w:val="-2"/>
          <w:position w:val="1"/>
          <w:sz w:val="24"/>
        </w:rPr>
        <w:t xml:space="preserve"> </w:t>
      </w:r>
      <w:r>
        <w:rPr>
          <w:position w:val="1"/>
          <w:sz w:val="24"/>
        </w:rPr>
        <w:t>и</w:t>
      </w:r>
      <w:r>
        <w:rPr>
          <w:spacing w:val="-2"/>
          <w:position w:val="1"/>
          <w:sz w:val="24"/>
        </w:rPr>
        <w:t xml:space="preserve"> </w:t>
      </w:r>
      <w:r>
        <w:rPr>
          <w:position w:val="1"/>
          <w:sz w:val="24"/>
        </w:rPr>
        <w:t>другим.</w:t>
      </w:r>
    </w:p>
    <w:p w:rsidR="00FB559F" w:rsidRDefault="00E8189E">
      <w:pPr>
        <w:pStyle w:val="a3"/>
        <w:spacing w:before="117" w:line="350" w:lineRule="auto"/>
        <w:ind w:right="266"/>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основного</w:t>
      </w:r>
      <w:r>
        <w:rPr>
          <w:spacing w:val="-57"/>
        </w:rPr>
        <w:t xml:space="preserve"> </w:t>
      </w:r>
      <w:r>
        <w:t>общего</w:t>
      </w:r>
      <w:r>
        <w:rPr>
          <w:spacing w:val="-2"/>
        </w:rPr>
        <w:t xml:space="preserve"> </w:t>
      </w:r>
      <w:r>
        <w:t>образования</w:t>
      </w:r>
      <w:r>
        <w:rPr>
          <w:spacing w:val="1"/>
        </w:rPr>
        <w:t xml:space="preserve"> </w:t>
      </w:r>
      <w:r>
        <w:t>должны обеспечивать:</w:t>
      </w:r>
    </w:p>
    <w:p w:rsidR="00FB559F" w:rsidRDefault="00E8189E" w:rsidP="00244D10">
      <w:pPr>
        <w:pStyle w:val="a5"/>
        <w:numPr>
          <w:ilvl w:val="0"/>
          <w:numId w:val="62"/>
        </w:numPr>
        <w:tabs>
          <w:tab w:val="left" w:pos="1490"/>
        </w:tabs>
        <w:spacing w:line="350" w:lineRule="auto"/>
        <w:ind w:right="268" w:firstLine="708"/>
        <w:rPr>
          <w:sz w:val="24"/>
        </w:rPr>
      </w:pPr>
      <w:r>
        <w:rPr>
          <w:sz w:val="24"/>
        </w:rPr>
        <w:t>освоение и применение системы знаний о социальных свойствах человека, 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57"/>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регулирующих</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включая</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1"/>
          <w:sz w:val="24"/>
        </w:rPr>
        <w:t xml:space="preserve"> </w:t>
      </w:r>
      <w:r>
        <w:rPr>
          <w:sz w:val="24"/>
        </w:rPr>
        <w:t>типичные</w:t>
      </w:r>
      <w:r>
        <w:rPr>
          <w:spacing w:val="1"/>
          <w:sz w:val="24"/>
        </w:rPr>
        <w:t xml:space="preserve"> </w:t>
      </w:r>
      <w:r>
        <w:rPr>
          <w:sz w:val="24"/>
        </w:rPr>
        <w:t>для</w:t>
      </w:r>
      <w:r>
        <w:rPr>
          <w:spacing w:val="1"/>
          <w:sz w:val="24"/>
        </w:rPr>
        <w:t xml:space="preserve"> </w:t>
      </w:r>
      <w:r>
        <w:rPr>
          <w:sz w:val="24"/>
        </w:rPr>
        <w:t>несовершеннолетнего</w:t>
      </w:r>
      <w:r>
        <w:rPr>
          <w:spacing w:val="51"/>
          <w:sz w:val="24"/>
        </w:rPr>
        <w:t xml:space="preserve"> </w:t>
      </w:r>
      <w:r>
        <w:rPr>
          <w:sz w:val="24"/>
        </w:rPr>
        <w:t>и</w:t>
      </w:r>
      <w:r>
        <w:rPr>
          <w:spacing w:val="52"/>
          <w:sz w:val="24"/>
        </w:rPr>
        <w:t xml:space="preserve"> </w:t>
      </w:r>
      <w:r>
        <w:rPr>
          <w:sz w:val="24"/>
        </w:rPr>
        <w:t>членов</w:t>
      </w:r>
      <w:r>
        <w:rPr>
          <w:spacing w:val="51"/>
          <w:sz w:val="24"/>
        </w:rPr>
        <w:t xml:space="preserve"> </w:t>
      </w:r>
      <w:r>
        <w:rPr>
          <w:sz w:val="24"/>
        </w:rPr>
        <w:t>его</w:t>
      </w:r>
      <w:r>
        <w:rPr>
          <w:spacing w:val="51"/>
          <w:sz w:val="24"/>
        </w:rPr>
        <w:t xml:space="preserve"> </w:t>
      </w:r>
      <w:r>
        <w:rPr>
          <w:sz w:val="24"/>
        </w:rPr>
        <w:t>семьи</w:t>
      </w:r>
      <w:r>
        <w:rPr>
          <w:spacing w:val="52"/>
          <w:sz w:val="24"/>
        </w:rPr>
        <w:t xml:space="preserve"> </w:t>
      </w:r>
      <w:r>
        <w:rPr>
          <w:sz w:val="24"/>
        </w:rPr>
        <w:t>общественные</w:t>
      </w:r>
      <w:r>
        <w:rPr>
          <w:spacing w:val="50"/>
          <w:sz w:val="24"/>
        </w:rPr>
        <w:t xml:space="preserve"> </w:t>
      </w:r>
      <w:r>
        <w:rPr>
          <w:sz w:val="24"/>
        </w:rPr>
        <w:t>отношения</w:t>
      </w:r>
      <w:r>
        <w:rPr>
          <w:spacing w:val="51"/>
          <w:sz w:val="24"/>
        </w:rPr>
        <w:t xml:space="preserve"> </w:t>
      </w:r>
      <w:r>
        <w:rPr>
          <w:sz w:val="24"/>
        </w:rPr>
        <w:t>(в</w:t>
      </w:r>
      <w:r>
        <w:rPr>
          <w:spacing w:val="50"/>
          <w:sz w:val="24"/>
        </w:rPr>
        <w:t xml:space="preserve"> </w:t>
      </w:r>
      <w:r>
        <w:rPr>
          <w:sz w:val="24"/>
        </w:rPr>
        <w:t>том</w:t>
      </w:r>
      <w:r>
        <w:rPr>
          <w:spacing w:val="50"/>
          <w:sz w:val="24"/>
        </w:rPr>
        <w:t xml:space="preserve"> </w:t>
      </w:r>
      <w:r>
        <w:rPr>
          <w:sz w:val="24"/>
        </w:rPr>
        <w:t>числе</w:t>
      </w:r>
      <w:r>
        <w:rPr>
          <w:spacing w:val="53"/>
          <w:sz w:val="24"/>
        </w:rPr>
        <w:t xml:space="preserve"> </w:t>
      </w:r>
      <w:r>
        <w:rPr>
          <w:sz w:val="24"/>
        </w:rPr>
        <w:t>нормы</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2" w:firstLine="0"/>
      </w:pPr>
      <w:r>
        <w:lastRenderedPageBreak/>
        <w:t>гражданского, трудового и семейного права, основы налогового законодательства), процессах 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(в</w:t>
      </w:r>
      <w:r>
        <w:rPr>
          <w:spacing w:val="1"/>
        </w:rPr>
        <w:t xml:space="preserve"> </w:t>
      </w:r>
      <w:r>
        <w:t>области</w:t>
      </w:r>
      <w:r>
        <w:rPr>
          <w:spacing w:val="1"/>
        </w:rPr>
        <w:t xml:space="preserve"> </w:t>
      </w:r>
      <w:r>
        <w:t>макро-</w:t>
      </w:r>
      <w:r>
        <w:rPr>
          <w:spacing w:val="1"/>
        </w:rPr>
        <w:t xml:space="preserve"> </w:t>
      </w:r>
      <w:r>
        <w:t>и</w:t>
      </w:r>
      <w:r>
        <w:rPr>
          <w:spacing w:val="1"/>
        </w:rPr>
        <w:t xml:space="preserve"> </w:t>
      </w:r>
      <w:r>
        <w:t>микроэкономики),</w:t>
      </w:r>
      <w:r>
        <w:rPr>
          <w:spacing w:val="1"/>
        </w:rPr>
        <w:t xml:space="preserve"> </w:t>
      </w:r>
      <w:r>
        <w:t>социальной,</w:t>
      </w:r>
      <w:r>
        <w:rPr>
          <w:spacing w:val="1"/>
        </w:rPr>
        <w:t xml:space="preserve"> </w:t>
      </w:r>
      <w:r>
        <w:t>духовной</w:t>
      </w:r>
      <w:r>
        <w:rPr>
          <w:spacing w:val="1"/>
        </w:rPr>
        <w:t xml:space="preserve"> </w:t>
      </w:r>
      <w:r>
        <w:t>и</w:t>
      </w:r>
      <w:r>
        <w:rPr>
          <w:spacing w:val="1"/>
        </w:rPr>
        <w:t xml:space="preserve"> </w:t>
      </w:r>
      <w:r>
        <w:t>политической</w:t>
      </w:r>
      <w:r>
        <w:rPr>
          <w:spacing w:val="1"/>
        </w:rPr>
        <w:t xml:space="preserve"> </w:t>
      </w:r>
      <w:r>
        <w:t>сферах</w:t>
      </w:r>
      <w:r>
        <w:rPr>
          <w:spacing w:val="1"/>
        </w:rPr>
        <w:t xml:space="preserve"> </w:t>
      </w:r>
      <w:r>
        <w:t>жизни</w:t>
      </w:r>
      <w:r>
        <w:rPr>
          <w:spacing w:val="1"/>
        </w:rPr>
        <w:t xml:space="preserve"> </w:t>
      </w:r>
      <w:r>
        <w:t>общества;</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 (в том числе несовершеннолетнего), системе образования в Российской Федерации;</w:t>
      </w:r>
      <w:r>
        <w:rPr>
          <w:spacing w:val="1"/>
        </w:rPr>
        <w:t xml:space="preserve"> </w:t>
      </w:r>
      <w:r>
        <w:t>основах государственной бюджетной</w:t>
      </w:r>
      <w:r>
        <w:rPr>
          <w:spacing w:val="1"/>
        </w:rPr>
        <w:t xml:space="preserve"> </w:t>
      </w:r>
      <w:r>
        <w:t>и денежно-кредитной, социальной политики, политики 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противодействии</w:t>
      </w:r>
      <w:r>
        <w:rPr>
          <w:spacing w:val="1"/>
        </w:rPr>
        <w:t xml:space="preserve"> </w:t>
      </w:r>
      <w:r>
        <w:t>коррупции</w:t>
      </w:r>
      <w:r>
        <w:rPr>
          <w:spacing w:val="1"/>
        </w:rPr>
        <w:t xml:space="preserve"> </w:t>
      </w:r>
      <w:r>
        <w:t>в</w:t>
      </w:r>
      <w:r>
        <w:rPr>
          <w:spacing w:val="1"/>
        </w:rPr>
        <w:t xml:space="preserve"> </w:t>
      </w:r>
      <w:r>
        <w:t>Российской</w:t>
      </w:r>
      <w:r>
        <w:rPr>
          <w:spacing w:val="61"/>
        </w:rPr>
        <w:t xml:space="preserve"> </w:t>
      </w:r>
      <w:r>
        <w:t>Федерации,</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w:t>
      </w:r>
      <w:r>
        <w:rPr>
          <w:spacing w:val="1"/>
        </w:rPr>
        <w:t xml:space="preserve"> </w:t>
      </w:r>
      <w:r>
        <w:t>терроризма</w:t>
      </w:r>
      <w:r>
        <w:rPr>
          <w:spacing w:val="1"/>
        </w:rPr>
        <w:t xml:space="preserve"> </w:t>
      </w:r>
      <w:r>
        <w:t>и</w:t>
      </w:r>
      <w:r>
        <w:rPr>
          <w:spacing w:val="1"/>
        </w:rPr>
        <w:t xml:space="preserve"> </w:t>
      </w:r>
      <w:r>
        <w:t>экстремизма;</w:t>
      </w:r>
    </w:p>
    <w:p w:rsidR="00FB559F" w:rsidRDefault="00E8189E" w:rsidP="00244D10">
      <w:pPr>
        <w:pStyle w:val="a5"/>
        <w:numPr>
          <w:ilvl w:val="0"/>
          <w:numId w:val="62"/>
        </w:numPr>
        <w:tabs>
          <w:tab w:val="left" w:pos="1529"/>
        </w:tabs>
        <w:spacing w:line="350" w:lineRule="auto"/>
        <w:ind w:right="261" w:firstLine="708"/>
        <w:rPr>
          <w:sz w:val="24"/>
        </w:rPr>
      </w:pPr>
      <w:r>
        <w:rPr>
          <w:sz w:val="24"/>
        </w:rPr>
        <w:t>умение характеризовать традиционные российские духовно-нравственные ценности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служение Отечеству, нормы морали и нравственности, гуманизм, милосердие, справедливость,</w:t>
      </w:r>
      <w:r>
        <w:rPr>
          <w:spacing w:val="1"/>
          <w:sz w:val="24"/>
        </w:rPr>
        <w:t xml:space="preserve"> </w:t>
      </w:r>
      <w:r>
        <w:rPr>
          <w:sz w:val="24"/>
        </w:rPr>
        <w:t>взаимопомощь, коллективизм, историческое единство народов России, преемственность истории</w:t>
      </w:r>
      <w:r>
        <w:rPr>
          <w:spacing w:val="1"/>
          <w:sz w:val="24"/>
        </w:rPr>
        <w:t xml:space="preserve"> </w:t>
      </w:r>
      <w:r>
        <w:rPr>
          <w:sz w:val="24"/>
        </w:rPr>
        <w:t>нашей</w:t>
      </w:r>
      <w:r>
        <w:rPr>
          <w:spacing w:val="-1"/>
          <w:sz w:val="24"/>
        </w:rPr>
        <w:t xml:space="preserve"> </w:t>
      </w:r>
      <w:r>
        <w:rPr>
          <w:sz w:val="24"/>
        </w:rPr>
        <w:t>Родины), государство</w:t>
      </w:r>
      <w:r>
        <w:rPr>
          <w:spacing w:val="-1"/>
          <w:sz w:val="24"/>
        </w:rPr>
        <w:t xml:space="preserve"> </w:t>
      </w:r>
      <w:r>
        <w:rPr>
          <w:sz w:val="24"/>
        </w:rPr>
        <w:t>как</w:t>
      </w:r>
      <w:r>
        <w:rPr>
          <w:spacing w:val="-1"/>
          <w:sz w:val="24"/>
        </w:rPr>
        <w:t xml:space="preserve"> </w:t>
      </w:r>
      <w:r>
        <w:rPr>
          <w:sz w:val="24"/>
        </w:rPr>
        <w:t>социальный институт;</w:t>
      </w:r>
    </w:p>
    <w:p w:rsidR="00FB559F" w:rsidRDefault="00E8189E" w:rsidP="00244D10">
      <w:pPr>
        <w:pStyle w:val="a5"/>
        <w:numPr>
          <w:ilvl w:val="0"/>
          <w:numId w:val="62"/>
        </w:numPr>
        <w:tabs>
          <w:tab w:val="left" w:pos="1512"/>
        </w:tabs>
        <w:spacing w:line="350" w:lineRule="auto"/>
        <w:ind w:right="271" w:firstLine="708"/>
        <w:rPr>
          <w:sz w:val="24"/>
        </w:rPr>
      </w:pPr>
      <w:r>
        <w:rPr>
          <w:sz w:val="24"/>
        </w:rPr>
        <w:t>умение приводить примеры (в том числе моделировать ситуации) деятельности людей,</w:t>
      </w:r>
      <w:r>
        <w:rPr>
          <w:spacing w:val="1"/>
          <w:sz w:val="24"/>
        </w:rPr>
        <w:t xml:space="preserve"> </w:t>
      </w:r>
      <w:r>
        <w:rPr>
          <w:sz w:val="24"/>
        </w:rPr>
        <w:t>социальных объектов, явлений, процессов определённого типа в различных сферах общественной</w:t>
      </w:r>
      <w:r>
        <w:rPr>
          <w:spacing w:val="1"/>
          <w:sz w:val="24"/>
        </w:rPr>
        <w:t xml:space="preserve"> </w:t>
      </w:r>
      <w:r>
        <w:rPr>
          <w:sz w:val="24"/>
        </w:rPr>
        <w:t>жизни, их структурных элементов и проявлений основных функций; разного типа 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60"/>
          <w:sz w:val="24"/>
        </w:rPr>
        <w:t xml:space="preserve"> </w:t>
      </w:r>
      <w:r>
        <w:rPr>
          <w:sz w:val="24"/>
        </w:rPr>
        <w:t>числе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правонарушениями</w:t>
      </w:r>
      <w:r>
        <w:rPr>
          <w:spacing w:val="1"/>
          <w:sz w:val="24"/>
        </w:rPr>
        <w:t xml:space="preserve"> </w:t>
      </w:r>
      <w:r>
        <w:rPr>
          <w:sz w:val="24"/>
        </w:rPr>
        <w:t>и</w:t>
      </w:r>
      <w:r>
        <w:rPr>
          <w:spacing w:val="1"/>
          <w:sz w:val="24"/>
        </w:rPr>
        <w:t xml:space="preserve"> </w:t>
      </w:r>
      <w:r>
        <w:rPr>
          <w:sz w:val="24"/>
        </w:rPr>
        <w:t>наступлением</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3"/>
          <w:sz w:val="24"/>
        </w:rPr>
        <w:t xml:space="preserve"> </w:t>
      </w:r>
      <w:r>
        <w:rPr>
          <w:sz w:val="24"/>
        </w:rPr>
        <w:t>и</w:t>
      </w:r>
      <w:r>
        <w:rPr>
          <w:spacing w:val="-1"/>
          <w:sz w:val="24"/>
        </w:rPr>
        <w:t xml:space="preserve"> </w:t>
      </w:r>
      <w:r>
        <w:rPr>
          <w:sz w:val="24"/>
        </w:rPr>
        <w:t>социально-экономического</w:t>
      </w:r>
      <w:r>
        <w:rPr>
          <w:spacing w:val="-1"/>
          <w:sz w:val="24"/>
        </w:rPr>
        <w:t xml:space="preserve"> </w:t>
      </w:r>
      <w:r>
        <w:rPr>
          <w:sz w:val="24"/>
        </w:rPr>
        <w:t>кризиса</w:t>
      </w:r>
      <w:r>
        <w:rPr>
          <w:spacing w:val="-2"/>
          <w:sz w:val="24"/>
        </w:rPr>
        <w:t xml:space="preserve"> </w:t>
      </w:r>
      <w:r>
        <w:rPr>
          <w:sz w:val="24"/>
        </w:rPr>
        <w:t>в</w:t>
      </w:r>
      <w:r>
        <w:rPr>
          <w:spacing w:val="-2"/>
          <w:sz w:val="24"/>
        </w:rPr>
        <w:t xml:space="preserve"> </w:t>
      </w:r>
      <w:r>
        <w:rPr>
          <w:sz w:val="24"/>
        </w:rPr>
        <w:t>государстве;</w:t>
      </w:r>
    </w:p>
    <w:p w:rsidR="00FB559F" w:rsidRDefault="00E8189E" w:rsidP="00244D10">
      <w:pPr>
        <w:pStyle w:val="a5"/>
        <w:numPr>
          <w:ilvl w:val="0"/>
          <w:numId w:val="62"/>
        </w:numPr>
        <w:tabs>
          <w:tab w:val="left" w:pos="1639"/>
        </w:tabs>
        <w:spacing w:line="350" w:lineRule="auto"/>
        <w:ind w:right="267" w:firstLine="708"/>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существенный признак классификации) социальные объекты, явления, процессы, относящиеся 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функции;</w:t>
      </w:r>
    </w:p>
    <w:p w:rsidR="00FB559F" w:rsidRDefault="00E8189E" w:rsidP="00244D10">
      <w:pPr>
        <w:pStyle w:val="a5"/>
        <w:numPr>
          <w:ilvl w:val="0"/>
          <w:numId w:val="62"/>
        </w:numPr>
        <w:tabs>
          <w:tab w:val="left" w:pos="1514"/>
        </w:tabs>
        <w:spacing w:line="350" w:lineRule="auto"/>
        <w:ind w:right="268" w:firstLine="708"/>
        <w:rPr>
          <w:sz w:val="24"/>
        </w:rPr>
      </w:pPr>
      <w:r>
        <w:rPr>
          <w:sz w:val="24"/>
        </w:rPr>
        <w:t>умение сравнивать (в том числе устанавливать основания для сравнения) деятельность</w:t>
      </w:r>
      <w:r>
        <w:rPr>
          <w:spacing w:val="1"/>
          <w:sz w:val="24"/>
        </w:rPr>
        <w:t xml:space="preserve"> </w:t>
      </w:r>
      <w:r>
        <w:rPr>
          <w:sz w:val="24"/>
        </w:rPr>
        <w:t>людей, социальные объекты, явления, процессы в различных сферах общественной жизни, их</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p>
    <w:p w:rsidR="00FB559F" w:rsidRDefault="00E8189E" w:rsidP="00244D10">
      <w:pPr>
        <w:pStyle w:val="a5"/>
        <w:numPr>
          <w:ilvl w:val="0"/>
          <w:numId w:val="62"/>
        </w:numPr>
        <w:tabs>
          <w:tab w:val="left" w:pos="1618"/>
        </w:tabs>
        <w:spacing w:line="350" w:lineRule="auto"/>
        <w:ind w:right="261" w:firstLine="708"/>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процессов в различных сферах общественной жизни, их элементов и основных функций, включая</w:t>
      </w:r>
      <w:r>
        <w:rPr>
          <w:spacing w:val="1"/>
          <w:sz w:val="24"/>
        </w:rPr>
        <w:t xml:space="preserve"> </w:t>
      </w:r>
      <w:r>
        <w:rPr>
          <w:sz w:val="24"/>
        </w:rPr>
        <w:t>взаимодействия</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сфер</w:t>
      </w:r>
      <w:r>
        <w:rPr>
          <w:spacing w:val="1"/>
          <w:sz w:val="24"/>
        </w:rPr>
        <w:t xml:space="preserve"> </w:t>
      </w:r>
      <w:r>
        <w:rPr>
          <w:sz w:val="24"/>
        </w:rPr>
        <w:t>общественной</w:t>
      </w:r>
      <w:r>
        <w:rPr>
          <w:spacing w:val="61"/>
          <w:sz w:val="24"/>
        </w:rPr>
        <w:t xml:space="preserve"> </w:t>
      </w:r>
      <w:r>
        <w:rPr>
          <w:sz w:val="24"/>
        </w:rPr>
        <w:t>жизни,</w:t>
      </w:r>
      <w:r>
        <w:rPr>
          <w:spacing w:val="1"/>
          <w:sz w:val="24"/>
        </w:rPr>
        <w:t xml:space="preserve"> </w:t>
      </w:r>
      <w:r>
        <w:rPr>
          <w:sz w:val="24"/>
        </w:rPr>
        <w:t>гражданина</w:t>
      </w:r>
      <w:r>
        <w:rPr>
          <w:spacing w:val="14"/>
          <w:sz w:val="24"/>
        </w:rPr>
        <w:t xml:space="preserve"> </w:t>
      </w:r>
      <w:r>
        <w:rPr>
          <w:sz w:val="24"/>
        </w:rPr>
        <w:t>и</w:t>
      </w:r>
      <w:r>
        <w:rPr>
          <w:spacing w:val="15"/>
          <w:sz w:val="24"/>
        </w:rPr>
        <w:t xml:space="preserve"> </w:t>
      </w:r>
      <w:r>
        <w:rPr>
          <w:sz w:val="24"/>
        </w:rPr>
        <w:t>государства;</w:t>
      </w:r>
      <w:r>
        <w:rPr>
          <w:spacing w:val="16"/>
          <w:sz w:val="24"/>
        </w:rPr>
        <w:t xml:space="preserve"> </w:t>
      </w:r>
      <w:r>
        <w:rPr>
          <w:sz w:val="24"/>
        </w:rPr>
        <w:t>связи</w:t>
      </w:r>
      <w:r>
        <w:rPr>
          <w:spacing w:val="15"/>
          <w:sz w:val="24"/>
        </w:rPr>
        <w:t xml:space="preserve"> </w:t>
      </w:r>
      <w:r>
        <w:rPr>
          <w:sz w:val="24"/>
        </w:rPr>
        <w:t>политических</w:t>
      </w:r>
      <w:r>
        <w:rPr>
          <w:spacing w:val="17"/>
          <w:sz w:val="24"/>
        </w:rPr>
        <w:t xml:space="preserve"> </w:t>
      </w:r>
      <w:r>
        <w:rPr>
          <w:sz w:val="24"/>
        </w:rPr>
        <w:t>потрясений</w:t>
      </w:r>
      <w:r>
        <w:rPr>
          <w:spacing w:val="16"/>
          <w:sz w:val="24"/>
        </w:rPr>
        <w:t xml:space="preserve"> </w:t>
      </w:r>
      <w:r>
        <w:rPr>
          <w:sz w:val="24"/>
        </w:rPr>
        <w:t>и</w:t>
      </w:r>
      <w:r>
        <w:rPr>
          <w:spacing w:val="15"/>
          <w:sz w:val="24"/>
        </w:rPr>
        <w:t xml:space="preserve"> </w:t>
      </w:r>
      <w:r>
        <w:rPr>
          <w:sz w:val="24"/>
        </w:rPr>
        <w:t>социально-экономических</w:t>
      </w:r>
      <w:r>
        <w:rPr>
          <w:spacing w:val="18"/>
          <w:sz w:val="24"/>
        </w:rPr>
        <w:t xml:space="preserve"> </w:t>
      </w:r>
      <w:r>
        <w:rPr>
          <w:sz w:val="24"/>
        </w:rPr>
        <w:t>кризисов</w:t>
      </w:r>
      <w:r>
        <w:rPr>
          <w:spacing w:val="-58"/>
          <w:sz w:val="24"/>
        </w:rPr>
        <w:t xml:space="preserve"> </w:t>
      </w:r>
      <w:r>
        <w:rPr>
          <w:sz w:val="24"/>
        </w:rPr>
        <w:t>в</w:t>
      </w:r>
      <w:r>
        <w:rPr>
          <w:spacing w:val="-2"/>
          <w:sz w:val="24"/>
        </w:rPr>
        <w:t xml:space="preserve"> </w:t>
      </w:r>
      <w:r>
        <w:rPr>
          <w:sz w:val="24"/>
        </w:rPr>
        <w:t>государстве;</w:t>
      </w:r>
    </w:p>
    <w:p w:rsidR="00FB559F" w:rsidRDefault="00E8189E" w:rsidP="00244D10">
      <w:pPr>
        <w:pStyle w:val="a5"/>
        <w:numPr>
          <w:ilvl w:val="0"/>
          <w:numId w:val="62"/>
        </w:numPr>
        <w:tabs>
          <w:tab w:val="left" w:pos="1570"/>
        </w:tabs>
        <w:spacing w:line="350" w:lineRule="auto"/>
        <w:ind w:right="262" w:firstLine="708"/>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аргументированного объяснения роли информации и информационных технологий в современном</w:t>
      </w:r>
      <w:r>
        <w:rPr>
          <w:spacing w:val="-57"/>
          <w:sz w:val="24"/>
        </w:rPr>
        <w:t xml:space="preserve"> </w:t>
      </w:r>
      <w:r>
        <w:rPr>
          <w:sz w:val="24"/>
        </w:rPr>
        <w:t>мире,</w:t>
      </w:r>
      <w:r>
        <w:rPr>
          <w:spacing w:val="7"/>
          <w:sz w:val="24"/>
        </w:rPr>
        <w:t xml:space="preserve"> </w:t>
      </w:r>
      <w:r>
        <w:rPr>
          <w:sz w:val="24"/>
        </w:rPr>
        <w:t>социальной</w:t>
      </w:r>
      <w:r>
        <w:rPr>
          <w:spacing w:val="10"/>
          <w:sz w:val="24"/>
        </w:rPr>
        <w:t xml:space="preserve"> </w:t>
      </w:r>
      <w:r>
        <w:rPr>
          <w:sz w:val="24"/>
        </w:rPr>
        <w:t>и</w:t>
      </w:r>
      <w:r>
        <w:rPr>
          <w:spacing w:val="8"/>
          <w:sz w:val="24"/>
        </w:rPr>
        <w:t xml:space="preserve"> </w:t>
      </w:r>
      <w:r>
        <w:rPr>
          <w:sz w:val="24"/>
        </w:rPr>
        <w:t>личной</w:t>
      </w:r>
      <w:r>
        <w:rPr>
          <w:spacing w:val="8"/>
          <w:sz w:val="24"/>
        </w:rPr>
        <w:t xml:space="preserve"> </w:t>
      </w:r>
      <w:r>
        <w:rPr>
          <w:sz w:val="24"/>
        </w:rPr>
        <w:t>значимости</w:t>
      </w:r>
      <w:r>
        <w:rPr>
          <w:spacing w:val="8"/>
          <w:sz w:val="24"/>
        </w:rPr>
        <w:t xml:space="preserve"> </w:t>
      </w:r>
      <w:r>
        <w:rPr>
          <w:sz w:val="24"/>
        </w:rPr>
        <w:t>здорового</w:t>
      </w:r>
      <w:r>
        <w:rPr>
          <w:spacing w:val="7"/>
          <w:sz w:val="24"/>
        </w:rPr>
        <w:t xml:space="preserve"> </w:t>
      </w:r>
      <w:r>
        <w:rPr>
          <w:sz w:val="24"/>
        </w:rPr>
        <w:t>образа</w:t>
      </w:r>
      <w:r>
        <w:rPr>
          <w:spacing w:val="6"/>
          <w:sz w:val="24"/>
        </w:rPr>
        <w:t xml:space="preserve"> </w:t>
      </w:r>
      <w:r>
        <w:rPr>
          <w:sz w:val="24"/>
        </w:rPr>
        <w:t>жизни,</w:t>
      </w:r>
      <w:r>
        <w:rPr>
          <w:spacing w:val="7"/>
          <w:sz w:val="24"/>
        </w:rPr>
        <w:t xml:space="preserve"> </w:t>
      </w:r>
      <w:r>
        <w:rPr>
          <w:sz w:val="24"/>
        </w:rPr>
        <w:t>роли</w:t>
      </w:r>
      <w:r>
        <w:rPr>
          <w:spacing w:val="8"/>
          <w:sz w:val="24"/>
        </w:rPr>
        <w:t xml:space="preserve"> </w:t>
      </w:r>
      <w:r>
        <w:rPr>
          <w:sz w:val="24"/>
        </w:rPr>
        <w:t>непрерывного</w:t>
      </w:r>
      <w:r>
        <w:rPr>
          <w:spacing w:val="8"/>
          <w:sz w:val="24"/>
        </w:rPr>
        <w:t xml:space="preserve"> </w:t>
      </w:r>
      <w:r>
        <w:rPr>
          <w:sz w:val="24"/>
        </w:rPr>
        <w:t>образования,</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опасности</w:t>
      </w:r>
      <w:r>
        <w:rPr>
          <w:spacing w:val="1"/>
        </w:rPr>
        <w:t xml:space="preserve"> </w:t>
      </w:r>
      <w:r>
        <w:t>наркомании и</w:t>
      </w:r>
      <w:r>
        <w:rPr>
          <w:spacing w:val="1"/>
        </w:rPr>
        <w:t xml:space="preserve"> </w:t>
      </w:r>
      <w:r>
        <w:t>алкоголизма для</w:t>
      </w:r>
      <w:r>
        <w:rPr>
          <w:spacing w:val="1"/>
        </w:rPr>
        <w:t xml:space="preserve"> </w:t>
      </w:r>
      <w:r>
        <w:t>человека и</w:t>
      </w:r>
      <w:r>
        <w:rPr>
          <w:spacing w:val="1"/>
        </w:rPr>
        <w:t xml:space="preserve"> </w:t>
      </w:r>
      <w:r>
        <w:t>общества;</w:t>
      </w:r>
      <w:r>
        <w:rPr>
          <w:spacing w:val="1"/>
        </w:rPr>
        <w:t xml:space="preserve"> </w:t>
      </w:r>
      <w:r>
        <w:t>необходимости правомерного</w:t>
      </w:r>
      <w:r>
        <w:rPr>
          <w:spacing w:val="1"/>
        </w:rPr>
        <w:t xml:space="preserve"> </w:t>
      </w:r>
      <w:r>
        <w:t>налогового</w:t>
      </w:r>
      <w:r>
        <w:rPr>
          <w:spacing w:val="1"/>
        </w:rPr>
        <w:t xml:space="preserve"> </w:t>
      </w:r>
      <w:r>
        <w:t>поведения,</w:t>
      </w:r>
      <w:r>
        <w:rPr>
          <w:spacing w:val="1"/>
        </w:rPr>
        <w:t xml:space="preserve"> </w:t>
      </w:r>
      <w:r>
        <w:t>противодействия</w:t>
      </w:r>
      <w:r>
        <w:rPr>
          <w:spacing w:val="1"/>
        </w:rPr>
        <w:t xml:space="preserve"> </w:t>
      </w:r>
      <w:r>
        <w:t>коррупции,</w:t>
      </w:r>
      <w:r>
        <w:rPr>
          <w:spacing w:val="1"/>
        </w:rPr>
        <w:t xml:space="preserve"> </w:t>
      </w:r>
      <w:r>
        <w:t>проведения</w:t>
      </w:r>
      <w:r>
        <w:rPr>
          <w:spacing w:val="1"/>
        </w:rPr>
        <w:t xml:space="preserve"> </w:t>
      </w:r>
      <w:r>
        <w:t>в</w:t>
      </w:r>
      <w:r>
        <w:rPr>
          <w:spacing w:val="1"/>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2"/>
        </w:rPr>
        <w:t xml:space="preserve"> </w:t>
      </w:r>
      <w:proofErr w:type="gramStart"/>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proofErr w:type="gramEnd"/>
      <w:r>
        <w:t>;</w:t>
      </w:r>
    </w:p>
    <w:p w:rsidR="00FB559F" w:rsidRDefault="00E8189E" w:rsidP="00244D10">
      <w:pPr>
        <w:pStyle w:val="a5"/>
        <w:numPr>
          <w:ilvl w:val="0"/>
          <w:numId w:val="62"/>
        </w:numPr>
        <w:tabs>
          <w:tab w:val="left" w:pos="1538"/>
        </w:tabs>
        <w:spacing w:line="350" w:lineRule="auto"/>
        <w:ind w:right="270" w:firstLine="708"/>
        <w:rPr>
          <w:sz w:val="24"/>
        </w:rPr>
      </w:pPr>
      <w:r>
        <w:rPr>
          <w:sz w:val="24"/>
        </w:rPr>
        <w:t>умение с использованием обществоведческих знаний, фактов общественной жизни и</w:t>
      </w:r>
      <w:r>
        <w:rPr>
          <w:spacing w:val="1"/>
          <w:sz w:val="24"/>
        </w:rPr>
        <w:t xml:space="preserve"> </w:t>
      </w:r>
      <w:r>
        <w:rPr>
          <w:sz w:val="24"/>
        </w:rPr>
        <w:t>личного</w:t>
      </w:r>
      <w:r>
        <w:rPr>
          <w:spacing w:val="13"/>
          <w:sz w:val="24"/>
        </w:rPr>
        <w:t xml:space="preserve"> </w:t>
      </w:r>
      <w:r>
        <w:rPr>
          <w:sz w:val="24"/>
        </w:rPr>
        <w:t>социального</w:t>
      </w:r>
      <w:r>
        <w:rPr>
          <w:spacing w:val="13"/>
          <w:sz w:val="24"/>
        </w:rPr>
        <w:t xml:space="preserve"> </w:t>
      </w:r>
      <w:r>
        <w:rPr>
          <w:sz w:val="24"/>
        </w:rPr>
        <w:t>опыта</w:t>
      </w:r>
      <w:r>
        <w:rPr>
          <w:spacing w:val="12"/>
          <w:sz w:val="24"/>
        </w:rPr>
        <w:t xml:space="preserve"> </w:t>
      </w:r>
      <w:r>
        <w:rPr>
          <w:sz w:val="24"/>
        </w:rPr>
        <w:t>определять</w:t>
      </w:r>
      <w:r>
        <w:rPr>
          <w:spacing w:val="14"/>
          <w:sz w:val="24"/>
        </w:rPr>
        <w:t xml:space="preserve"> </w:t>
      </w:r>
      <w:r>
        <w:rPr>
          <w:sz w:val="24"/>
        </w:rPr>
        <w:t>и</w:t>
      </w:r>
      <w:r>
        <w:rPr>
          <w:spacing w:val="14"/>
          <w:sz w:val="24"/>
        </w:rPr>
        <w:t xml:space="preserve"> </w:t>
      </w:r>
      <w:r>
        <w:rPr>
          <w:sz w:val="24"/>
        </w:rPr>
        <w:t>аргументировать</w:t>
      </w:r>
      <w:r>
        <w:rPr>
          <w:spacing w:val="14"/>
          <w:sz w:val="24"/>
        </w:rPr>
        <w:t xml:space="preserve"> </w:t>
      </w:r>
      <w:r>
        <w:rPr>
          <w:sz w:val="24"/>
        </w:rPr>
        <w:t>с</w:t>
      </w:r>
      <w:r>
        <w:rPr>
          <w:spacing w:val="13"/>
          <w:sz w:val="24"/>
        </w:rPr>
        <w:t xml:space="preserve"> </w:t>
      </w:r>
      <w:r>
        <w:rPr>
          <w:sz w:val="24"/>
        </w:rPr>
        <w:t>точки</w:t>
      </w:r>
      <w:r>
        <w:rPr>
          <w:spacing w:val="14"/>
          <w:sz w:val="24"/>
        </w:rPr>
        <w:t xml:space="preserve"> </w:t>
      </w:r>
      <w:r>
        <w:rPr>
          <w:sz w:val="24"/>
        </w:rPr>
        <w:t>зрения</w:t>
      </w:r>
      <w:r>
        <w:rPr>
          <w:spacing w:val="13"/>
          <w:sz w:val="24"/>
        </w:rPr>
        <w:t xml:space="preserve"> </w:t>
      </w:r>
      <w:r>
        <w:rPr>
          <w:sz w:val="24"/>
        </w:rPr>
        <w:t>социальных</w:t>
      </w:r>
      <w:r>
        <w:rPr>
          <w:spacing w:val="15"/>
          <w:sz w:val="24"/>
        </w:rPr>
        <w:t xml:space="preserve"> </w:t>
      </w:r>
      <w:r>
        <w:rPr>
          <w:sz w:val="24"/>
        </w:rPr>
        <w:t>ценностей</w:t>
      </w:r>
      <w:r>
        <w:rPr>
          <w:spacing w:val="-58"/>
          <w:sz w:val="24"/>
        </w:rPr>
        <w:t xml:space="preserve"> </w:t>
      </w:r>
      <w:r>
        <w:rPr>
          <w:sz w:val="24"/>
        </w:rPr>
        <w:t>и</w:t>
      </w:r>
      <w:r>
        <w:rPr>
          <w:spacing w:val="-1"/>
          <w:sz w:val="24"/>
        </w:rPr>
        <w:t xml:space="preserve"> </w:t>
      </w:r>
      <w:r>
        <w:rPr>
          <w:sz w:val="24"/>
        </w:rPr>
        <w:t>норм</w:t>
      </w:r>
      <w:r>
        <w:rPr>
          <w:spacing w:val="-2"/>
          <w:sz w:val="24"/>
        </w:rPr>
        <w:t xml:space="preserve"> </w:t>
      </w:r>
      <w:r>
        <w:rPr>
          <w:sz w:val="24"/>
        </w:rPr>
        <w:t>своё</w:t>
      </w:r>
      <w:r>
        <w:rPr>
          <w:spacing w:val="-2"/>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явлениям, процессам социальной действительности;</w:t>
      </w:r>
    </w:p>
    <w:p w:rsidR="00FB559F" w:rsidRDefault="00E8189E" w:rsidP="00244D10">
      <w:pPr>
        <w:pStyle w:val="a5"/>
        <w:numPr>
          <w:ilvl w:val="0"/>
          <w:numId w:val="62"/>
        </w:numPr>
        <w:tabs>
          <w:tab w:val="left" w:pos="1512"/>
        </w:tabs>
        <w:spacing w:line="350" w:lineRule="auto"/>
        <w:ind w:right="264" w:firstLine="708"/>
        <w:rPr>
          <w:sz w:val="24"/>
        </w:rPr>
      </w:pPr>
      <w:r>
        <w:rPr>
          <w:sz w:val="24"/>
        </w:rPr>
        <w:t>умение решать в рамках изученного материала познавательные и практические задачи,</w:t>
      </w:r>
      <w:r>
        <w:rPr>
          <w:spacing w:val="1"/>
          <w:sz w:val="24"/>
        </w:rPr>
        <w:t xml:space="preserve"> </w:t>
      </w:r>
      <w:r>
        <w:rPr>
          <w:sz w:val="24"/>
        </w:rPr>
        <w:t>отражающие</w:t>
      </w:r>
      <w:r>
        <w:rPr>
          <w:spacing w:val="1"/>
          <w:sz w:val="24"/>
        </w:rPr>
        <w:t xml:space="preserve"> </w:t>
      </w:r>
      <w:r>
        <w:rPr>
          <w:sz w:val="24"/>
        </w:rPr>
        <w:t>выполнение</w:t>
      </w:r>
      <w:r>
        <w:rPr>
          <w:spacing w:val="1"/>
          <w:sz w:val="24"/>
        </w:rPr>
        <w:t xml:space="preserve"> </w:t>
      </w:r>
      <w:r>
        <w:rPr>
          <w:sz w:val="24"/>
        </w:rPr>
        <w:t>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типичные</w:t>
      </w:r>
      <w:r>
        <w:rPr>
          <w:spacing w:val="1"/>
          <w:sz w:val="24"/>
        </w:rPr>
        <w:t xml:space="preserve"> </w:t>
      </w:r>
      <w:r>
        <w:rPr>
          <w:sz w:val="24"/>
        </w:rPr>
        <w:t>социальные взаимодействия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 и</w:t>
      </w:r>
      <w:r>
        <w:rPr>
          <w:spacing w:val="-2"/>
          <w:sz w:val="24"/>
        </w:rPr>
        <w:t xml:space="preserve"> </w:t>
      </w:r>
      <w:r>
        <w:rPr>
          <w:sz w:val="24"/>
        </w:rPr>
        <w:t>инвестирования</w:t>
      </w:r>
      <w:r>
        <w:rPr>
          <w:spacing w:val="-1"/>
          <w:sz w:val="24"/>
        </w:rPr>
        <w:t xml:space="preserve"> </w:t>
      </w:r>
      <w:r>
        <w:rPr>
          <w:sz w:val="24"/>
        </w:rPr>
        <w:t>сбережений;</w:t>
      </w:r>
    </w:p>
    <w:p w:rsidR="00FB559F" w:rsidRDefault="00E8189E" w:rsidP="00244D10">
      <w:pPr>
        <w:pStyle w:val="a5"/>
        <w:numPr>
          <w:ilvl w:val="0"/>
          <w:numId w:val="62"/>
        </w:numPr>
        <w:tabs>
          <w:tab w:val="left" w:pos="1675"/>
        </w:tabs>
        <w:spacing w:line="350" w:lineRule="auto"/>
        <w:ind w:right="265" w:firstLine="708"/>
        <w:rPr>
          <w:sz w:val="24"/>
        </w:rPr>
      </w:pPr>
      <w:r>
        <w:rPr>
          <w:sz w:val="24"/>
        </w:rPr>
        <w:t>овладение</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текстов</w:t>
      </w:r>
      <w:r>
        <w:rPr>
          <w:spacing w:val="1"/>
          <w:sz w:val="24"/>
        </w:rPr>
        <w:t xml:space="preserve"> </w:t>
      </w:r>
      <w:r>
        <w:rPr>
          <w:sz w:val="24"/>
        </w:rPr>
        <w:t>обществоведческой</w:t>
      </w:r>
      <w:r>
        <w:rPr>
          <w:spacing w:val="1"/>
          <w:sz w:val="24"/>
        </w:rPr>
        <w:t xml:space="preserve"> </w:t>
      </w:r>
      <w:r>
        <w:rPr>
          <w:sz w:val="24"/>
        </w:rPr>
        <w:t>тематики,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извлечений</w:t>
      </w:r>
      <w:r>
        <w:rPr>
          <w:spacing w:val="1"/>
          <w:sz w:val="24"/>
        </w:rPr>
        <w:t xml:space="preserve"> </w:t>
      </w:r>
      <w:r>
        <w:rPr>
          <w:sz w:val="24"/>
        </w:rPr>
        <w:t>из</w:t>
      </w:r>
      <w:r>
        <w:rPr>
          <w:spacing w:val="1"/>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нормативных</w:t>
      </w:r>
      <w:r>
        <w:rPr>
          <w:spacing w:val="1"/>
          <w:sz w:val="24"/>
        </w:rPr>
        <w:t xml:space="preserve"> </w:t>
      </w:r>
      <w:r>
        <w:rPr>
          <w:sz w:val="24"/>
        </w:rPr>
        <w:t>правовых</w:t>
      </w:r>
      <w:r>
        <w:rPr>
          <w:spacing w:val="60"/>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текстовую</w:t>
      </w:r>
      <w:r>
        <w:rPr>
          <w:spacing w:val="1"/>
          <w:sz w:val="24"/>
        </w:rPr>
        <w:t xml:space="preserve"> </w:t>
      </w:r>
      <w:r>
        <w:rPr>
          <w:sz w:val="24"/>
        </w:rPr>
        <w:t>информацию</w:t>
      </w:r>
      <w:r>
        <w:rPr>
          <w:spacing w:val="1"/>
          <w:sz w:val="24"/>
        </w:rPr>
        <w:t xml:space="preserve"> </w:t>
      </w:r>
      <w:r>
        <w:rPr>
          <w:sz w:val="24"/>
        </w:rPr>
        <w:t>в</w:t>
      </w:r>
      <w:r>
        <w:rPr>
          <w:spacing w:val="60"/>
          <w:sz w:val="24"/>
        </w:rPr>
        <w:t xml:space="preserve"> </w:t>
      </w:r>
      <w:r>
        <w:rPr>
          <w:sz w:val="24"/>
        </w:rPr>
        <w:t>модели</w:t>
      </w:r>
      <w:r>
        <w:rPr>
          <w:spacing w:val="1"/>
          <w:sz w:val="24"/>
        </w:rPr>
        <w:t xml:space="preserve"> </w:t>
      </w:r>
      <w:r>
        <w:rPr>
          <w:sz w:val="24"/>
        </w:rPr>
        <w:t>(таблицу,</w:t>
      </w:r>
      <w:r>
        <w:rPr>
          <w:spacing w:val="-1"/>
          <w:sz w:val="24"/>
        </w:rPr>
        <w:t xml:space="preserve"> </w:t>
      </w:r>
      <w:r>
        <w:rPr>
          <w:sz w:val="24"/>
        </w:rPr>
        <w:t>диаграмму, схему)</w:t>
      </w:r>
      <w:r>
        <w:rPr>
          <w:spacing w:val="1"/>
          <w:sz w:val="24"/>
        </w:rPr>
        <w:t xml:space="preserve"> </w:t>
      </w:r>
      <w:r>
        <w:rPr>
          <w:sz w:val="24"/>
        </w:rPr>
        <w:t>и преобразовывать</w:t>
      </w:r>
      <w:r>
        <w:rPr>
          <w:spacing w:val="-1"/>
          <w:sz w:val="24"/>
        </w:rPr>
        <w:t xml:space="preserve"> </w:t>
      </w:r>
      <w:r>
        <w:rPr>
          <w:sz w:val="24"/>
        </w:rPr>
        <w:t>предложенные</w:t>
      </w:r>
      <w:r>
        <w:rPr>
          <w:spacing w:val="-2"/>
          <w:sz w:val="24"/>
        </w:rPr>
        <w:t xml:space="preserve"> </w:t>
      </w:r>
      <w:r>
        <w:rPr>
          <w:sz w:val="24"/>
        </w:rPr>
        <w:t>модели в</w:t>
      </w:r>
      <w:r>
        <w:rPr>
          <w:spacing w:val="-1"/>
          <w:sz w:val="24"/>
        </w:rPr>
        <w:t xml:space="preserve"> </w:t>
      </w:r>
      <w:r>
        <w:rPr>
          <w:sz w:val="24"/>
        </w:rPr>
        <w:t>текст;</w:t>
      </w:r>
    </w:p>
    <w:p w:rsidR="00FB559F" w:rsidRDefault="00E8189E" w:rsidP="00244D10">
      <w:pPr>
        <w:pStyle w:val="a5"/>
        <w:numPr>
          <w:ilvl w:val="0"/>
          <w:numId w:val="62"/>
        </w:numPr>
        <w:tabs>
          <w:tab w:val="left" w:pos="1723"/>
        </w:tabs>
        <w:spacing w:line="350" w:lineRule="auto"/>
        <w:ind w:right="260" w:firstLine="708"/>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57"/>
          <w:sz w:val="24"/>
        </w:rPr>
        <w:t xml:space="preserve"> </w:t>
      </w:r>
      <w:r>
        <w:rPr>
          <w:sz w:val="24"/>
        </w:rPr>
        <w:t>графической,</w:t>
      </w:r>
      <w:r>
        <w:rPr>
          <w:spacing w:val="40"/>
          <w:sz w:val="24"/>
        </w:rPr>
        <w:t xml:space="preserve"> </w:t>
      </w:r>
      <w:r>
        <w:rPr>
          <w:sz w:val="24"/>
        </w:rPr>
        <w:t>аудиовизуальной)</w:t>
      </w:r>
      <w:r>
        <w:rPr>
          <w:spacing w:val="40"/>
          <w:sz w:val="24"/>
        </w:rPr>
        <w:t xml:space="preserve"> </w:t>
      </w:r>
      <w:r>
        <w:rPr>
          <w:sz w:val="24"/>
        </w:rPr>
        <w:t>по</w:t>
      </w:r>
      <w:r>
        <w:rPr>
          <w:spacing w:val="38"/>
          <w:sz w:val="24"/>
        </w:rPr>
        <w:t xml:space="preserve"> </w:t>
      </w:r>
      <w:r>
        <w:rPr>
          <w:sz w:val="24"/>
        </w:rPr>
        <w:t>заданной</w:t>
      </w:r>
      <w:r>
        <w:rPr>
          <w:spacing w:val="36"/>
          <w:sz w:val="24"/>
        </w:rPr>
        <w:t xml:space="preserve"> </w:t>
      </w:r>
      <w:r>
        <w:rPr>
          <w:sz w:val="24"/>
        </w:rPr>
        <w:t>теме</w:t>
      </w:r>
      <w:r>
        <w:rPr>
          <w:spacing w:val="40"/>
          <w:sz w:val="24"/>
        </w:rPr>
        <w:t xml:space="preserve"> </w:t>
      </w:r>
      <w:r>
        <w:rPr>
          <w:sz w:val="24"/>
        </w:rPr>
        <w:t>из</w:t>
      </w:r>
      <w:r>
        <w:rPr>
          <w:spacing w:val="42"/>
          <w:sz w:val="24"/>
        </w:rPr>
        <w:t xml:space="preserve"> </w:t>
      </w:r>
      <w:r>
        <w:rPr>
          <w:sz w:val="24"/>
        </w:rPr>
        <w:t>различных</w:t>
      </w:r>
      <w:r>
        <w:rPr>
          <w:spacing w:val="42"/>
          <w:sz w:val="24"/>
        </w:rPr>
        <w:t xml:space="preserve"> </w:t>
      </w:r>
      <w:r>
        <w:rPr>
          <w:sz w:val="24"/>
        </w:rPr>
        <w:t>адаптированных</w:t>
      </w:r>
      <w:r>
        <w:rPr>
          <w:spacing w:val="40"/>
          <w:sz w:val="24"/>
        </w:rPr>
        <w:t xml:space="preserve"> </w:t>
      </w:r>
      <w:r>
        <w:rPr>
          <w:sz w:val="24"/>
        </w:rPr>
        <w:t>источников</w:t>
      </w:r>
      <w:r>
        <w:rPr>
          <w:spacing w:val="40"/>
          <w:sz w:val="24"/>
        </w:rPr>
        <w:t xml:space="preserve"> </w:t>
      </w:r>
      <w:r>
        <w:rPr>
          <w:sz w:val="24"/>
        </w:rPr>
        <w:t>(в</w:t>
      </w:r>
      <w:r>
        <w:rPr>
          <w:spacing w:val="-58"/>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 и</w:t>
      </w:r>
      <w:r>
        <w:rPr>
          <w:spacing w:val="1"/>
          <w:sz w:val="24"/>
        </w:rPr>
        <w:t xml:space="preserve"> </w:t>
      </w:r>
      <w:r>
        <w:rPr>
          <w:sz w:val="24"/>
        </w:rPr>
        <w:t>публикаций</w:t>
      </w:r>
      <w:r>
        <w:rPr>
          <w:spacing w:val="1"/>
          <w:sz w:val="24"/>
        </w:rPr>
        <w:t xml:space="preserve"> </w:t>
      </w:r>
      <w:r>
        <w:rPr>
          <w:sz w:val="24"/>
        </w:rPr>
        <w:t>СМИ</w:t>
      </w:r>
      <w:r>
        <w:rPr>
          <w:spacing w:val="1"/>
          <w:sz w:val="24"/>
        </w:rPr>
        <w:t xml:space="preserve"> </w:t>
      </w:r>
      <w:r>
        <w:rPr>
          <w:sz w:val="24"/>
        </w:rPr>
        <w:t>с 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 работе</w:t>
      </w:r>
      <w:r>
        <w:rPr>
          <w:spacing w:val="-1"/>
          <w:sz w:val="24"/>
        </w:rPr>
        <w:t xml:space="preserve"> </w:t>
      </w:r>
      <w:r>
        <w:rPr>
          <w:sz w:val="24"/>
        </w:rPr>
        <w:t>в</w:t>
      </w:r>
      <w:r>
        <w:rPr>
          <w:spacing w:val="-1"/>
          <w:sz w:val="24"/>
        </w:rPr>
        <w:t xml:space="preserve"> </w:t>
      </w:r>
      <w:r>
        <w:rPr>
          <w:sz w:val="24"/>
        </w:rPr>
        <w:t>Интернете;</w:t>
      </w:r>
    </w:p>
    <w:p w:rsidR="00FB559F" w:rsidRDefault="00E8189E" w:rsidP="00244D10">
      <w:pPr>
        <w:pStyle w:val="a5"/>
        <w:numPr>
          <w:ilvl w:val="0"/>
          <w:numId w:val="62"/>
        </w:numPr>
        <w:tabs>
          <w:tab w:val="left" w:pos="1642"/>
        </w:tabs>
        <w:spacing w:line="350" w:lineRule="auto"/>
        <w:ind w:right="262" w:firstLine="708"/>
        <w:rPr>
          <w:sz w:val="24"/>
        </w:rPr>
      </w:pPr>
      <w:r>
        <w:rPr>
          <w:sz w:val="24"/>
        </w:rPr>
        <w:t>умение анализировать, обобщать, систематизировать, конкретизировать и 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экономико-статистическую,</w:t>
      </w:r>
      <w:r>
        <w:rPr>
          <w:spacing w:val="1"/>
          <w:sz w:val="24"/>
        </w:rPr>
        <w:t xml:space="preserve"> </w:t>
      </w:r>
      <w:r>
        <w:rPr>
          <w:sz w:val="24"/>
        </w:rPr>
        <w:t>из</w:t>
      </w:r>
      <w:r>
        <w:rPr>
          <w:spacing w:val="1"/>
          <w:sz w:val="24"/>
        </w:rPr>
        <w:t xml:space="preserve"> </w:t>
      </w:r>
      <w:r>
        <w:rPr>
          <w:sz w:val="24"/>
        </w:rPr>
        <w:t>адаптированных</w:t>
      </w:r>
      <w:r>
        <w:rPr>
          <w:spacing w:val="1"/>
          <w:sz w:val="24"/>
        </w:rPr>
        <w:t xml:space="preserve"> </w:t>
      </w:r>
      <w:r>
        <w:rPr>
          <w:sz w:val="24"/>
        </w:rPr>
        <w:t>источников (в том числе учебных материалов) и публикаций СМИ, соотносить её с собственными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моральном</w:t>
      </w:r>
      <w:r>
        <w:rPr>
          <w:spacing w:val="1"/>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1"/>
          <w:sz w:val="24"/>
        </w:rPr>
        <w:t xml:space="preserve"> </w:t>
      </w:r>
      <w:r>
        <w:rPr>
          <w:sz w:val="24"/>
        </w:rPr>
        <w:t>опытом,</w:t>
      </w:r>
      <w:r>
        <w:rPr>
          <w:spacing w:val="1"/>
          <w:sz w:val="24"/>
        </w:rPr>
        <w:t xml:space="preserve"> </w:t>
      </w:r>
      <w:r>
        <w:rPr>
          <w:sz w:val="24"/>
        </w:rPr>
        <w:t>используя</w:t>
      </w:r>
      <w:r>
        <w:rPr>
          <w:spacing w:val="1"/>
          <w:sz w:val="24"/>
        </w:rPr>
        <w:t xml:space="preserve"> </w:t>
      </w:r>
      <w:r>
        <w:rPr>
          <w:sz w:val="24"/>
        </w:rPr>
        <w:t>обществоведческие</w:t>
      </w:r>
      <w:r>
        <w:rPr>
          <w:spacing w:val="1"/>
          <w:sz w:val="24"/>
        </w:rPr>
        <w:t xml:space="preserve"> </w:t>
      </w:r>
      <w:r>
        <w:rPr>
          <w:sz w:val="24"/>
        </w:rPr>
        <w:t>знания,</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подкрепляя</w:t>
      </w:r>
      <w:r>
        <w:rPr>
          <w:spacing w:val="1"/>
          <w:sz w:val="24"/>
        </w:rPr>
        <w:t xml:space="preserve"> </w:t>
      </w:r>
      <w:r>
        <w:rPr>
          <w:sz w:val="24"/>
        </w:rPr>
        <w:t>их</w:t>
      </w:r>
      <w:r>
        <w:rPr>
          <w:spacing w:val="1"/>
          <w:sz w:val="24"/>
        </w:rPr>
        <w:t xml:space="preserve"> </w:t>
      </w:r>
      <w:r>
        <w:rPr>
          <w:sz w:val="24"/>
        </w:rPr>
        <w:t>аргументами;</w:t>
      </w:r>
    </w:p>
    <w:p w:rsidR="00FB559F" w:rsidRDefault="00E8189E" w:rsidP="00244D10">
      <w:pPr>
        <w:pStyle w:val="a5"/>
        <w:numPr>
          <w:ilvl w:val="0"/>
          <w:numId w:val="62"/>
        </w:numPr>
        <w:tabs>
          <w:tab w:val="left" w:pos="1622"/>
        </w:tabs>
        <w:spacing w:line="350" w:lineRule="auto"/>
        <w:ind w:right="267" w:firstLine="708"/>
        <w:rPr>
          <w:sz w:val="24"/>
        </w:rPr>
      </w:pPr>
      <w:r>
        <w:rPr>
          <w:sz w:val="24"/>
        </w:rPr>
        <w:t>умение оценивать собственные поступки и поведение других людей с точки зрения их</w:t>
      </w:r>
      <w:r>
        <w:rPr>
          <w:spacing w:val="1"/>
          <w:sz w:val="24"/>
        </w:rPr>
        <w:t xml:space="preserve"> </w:t>
      </w:r>
      <w:r>
        <w:rPr>
          <w:sz w:val="24"/>
        </w:rPr>
        <w:t>соответствия</w:t>
      </w:r>
      <w:r>
        <w:rPr>
          <w:spacing w:val="1"/>
          <w:sz w:val="24"/>
        </w:rPr>
        <w:t xml:space="preserve"> </w:t>
      </w:r>
      <w:r>
        <w:rPr>
          <w:sz w:val="24"/>
        </w:rPr>
        <w:t>моральным,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(включая</w:t>
      </w:r>
      <w:r>
        <w:rPr>
          <w:spacing w:val="1"/>
          <w:sz w:val="24"/>
        </w:rPr>
        <w:t xml:space="preserve"> </w:t>
      </w:r>
      <w:r>
        <w:rPr>
          <w:sz w:val="24"/>
        </w:rPr>
        <w:t>вопросы,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1"/>
          <w:sz w:val="24"/>
        </w:rPr>
        <w:t xml:space="preserve"> </w:t>
      </w:r>
      <w:r>
        <w:rPr>
          <w:sz w:val="24"/>
        </w:rPr>
        <w:t>недобросовестных</w:t>
      </w:r>
      <w:r>
        <w:rPr>
          <w:spacing w:val="-4"/>
          <w:sz w:val="24"/>
        </w:rPr>
        <w:t xml:space="preserve"> </w:t>
      </w:r>
      <w:r>
        <w:rPr>
          <w:sz w:val="24"/>
        </w:rPr>
        <w:t>практик),</w:t>
      </w:r>
      <w:r>
        <w:rPr>
          <w:spacing w:val="-5"/>
          <w:sz w:val="24"/>
        </w:rPr>
        <w:t xml:space="preserve"> </w:t>
      </w:r>
      <w:r>
        <w:rPr>
          <w:sz w:val="24"/>
        </w:rPr>
        <w:t>осознание</w:t>
      </w:r>
      <w:r>
        <w:rPr>
          <w:spacing w:val="-6"/>
          <w:sz w:val="24"/>
        </w:rPr>
        <w:t xml:space="preserve"> </w:t>
      </w:r>
      <w:r>
        <w:rPr>
          <w:sz w:val="24"/>
        </w:rPr>
        <w:t>неприемлемости</w:t>
      </w:r>
      <w:r>
        <w:rPr>
          <w:spacing w:val="-5"/>
          <w:sz w:val="24"/>
        </w:rPr>
        <w:t xml:space="preserve"> </w:t>
      </w:r>
      <w:r>
        <w:rPr>
          <w:sz w:val="24"/>
        </w:rPr>
        <w:t>всех</w:t>
      </w:r>
      <w:r>
        <w:rPr>
          <w:spacing w:val="-3"/>
          <w:sz w:val="24"/>
        </w:rPr>
        <w:t xml:space="preserve"> </w:t>
      </w:r>
      <w:r>
        <w:rPr>
          <w:sz w:val="24"/>
        </w:rPr>
        <w:t>форм</w:t>
      </w:r>
      <w:r>
        <w:rPr>
          <w:spacing w:val="-5"/>
          <w:sz w:val="24"/>
        </w:rPr>
        <w:t xml:space="preserve"> </w:t>
      </w:r>
      <w:r>
        <w:rPr>
          <w:sz w:val="24"/>
        </w:rPr>
        <w:t>антиобщественного</w:t>
      </w:r>
      <w:r>
        <w:rPr>
          <w:spacing w:val="-4"/>
          <w:sz w:val="24"/>
        </w:rPr>
        <w:t xml:space="preserve"> </w:t>
      </w:r>
      <w:r>
        <w:rPr>
          <w:sz w:val="24"/>
        </w:rPr>
        <w:t>поведения;</w:t>
      </w:r>
    </w:p>
    <w:p w:rsidR="00FB559F" w:rsidRDefault="00E8189E" w:rsidP="00244D10">
      <w:pPr>
        <w:pStyle w:val="a5"/>
        <w:numPr>
          <w:ilvl w:val="0"/>
          <w:numId w:val="62"/>
        </w:numPr>
        <w:tabs>
          <w:tab w:val="left" w:pos="1634"/>
        </w:tabs>
        <w:spacing w:line="350" w:lineRule="auto"/>
        <w:ind w:right="266" w:firstLine="708"/>
        <w:rPr>
          <w:sz w:val="24"/>
        </w:rPr>
      </w:pPr>
      <w:r>
        <w:rPr>
          <w:sz w:val="24"/>
        </w:rPr>
        <w:t>приобретение опыта использования полученных знаний, включая основы 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деятельности, в повседневной жизни для реализации и защиты прав человека и гражданина, прав</w:t>
      </w:r>
      <w:r>
        <w:rPr>
          <w:spacing w:val="1"/>
          <w:sz w:val="24"/>
        </w:rPr>
        <w:t xml:space="preserve"> </w:t>
      </w:r>
      <w:r>
        <w:rPr>
          <w:sz w:val="24"/>
        </w:rPr>
        <w:t>потребителя (в том числе потребителя финансовых услуг) и осознанного выполнения гражданских</w:t>
      </w:r>
      <w:r>
        <w:rPr>
          <w:spacing w:val="-57"/>
          <w:sz w:val="24"/>
        </w:rPr>
        <w:t xml:space="preserve"> </w:t>
      </w:r>
      <w:r>
        <w:rPr>
          <w:sz w:val="24"/>
        </w:rPr>
        <w:t>обязанностей, для анализа потребления домашнего хозяйства, составления личного финансового</w:t>
      </w:r>
      <w:r>
        <w:rPr>
          <w:spacing w:val="1"/>
          <w:sz w:val="24"/>
        </w:rPr>
        <w:t xml:space="preserve"> </w:t>
      </w:r>
      <w:r>
        <w:rPr>
          <w:sz w:val="24"/>
        </w:rPr>
        <w:t>плана,</w:t>
      </w:r>
      <w:r>
        <w:rPr>
          <w:spacing w:val="47"/>
          <w:sz w:val="24"/>
        </w:rPr>
        <w:t xml:space="preserve"> </w:t>
      </w:r>
      <w:r>
        <w:rPr>
          <w:sz w:val="24"/>
        </w:rPr>
        <w:t>для</w:t>
      </w:r>
      <w:r>
        <w:rPr>
          <w:spacing w:val="48"/>
          <w:sz w:val="24"/>
        </w:rPr>
        <w:t xml:space="preserve"> </w:t>
      </w:r>
      <w:r>
        <w:rPr>
          <w:sz w:val="24"/>
        </w:rPr>
        <w:t>выбора</w:t>
      </w:r>
      <w:r>
        <w:rPr>
          <w:spacing w:val="47"/>
          <w:sz w:val="24"/>
        </w:rPr>
        <w:t xml:space="preserve"> </w:t>
      </w:r>
      <w:r>
        <w:rPr>
          <w:sz w:val="24"/>
        </w:rPr>
        <w:t>профессии</w:t>
      </w:r>
      <w:r>
        <w:rPr>
          <w:spacing w:val="48"/>
          <w:sz w:val="24"/>
        </w:rPr>
        <w:t xml:space="preserve"> </w:t>
      </w:r>
      <w:r>
        <w:rPr>
          <w:sz w:val="24"/>
        </w:rPr>
        <w:t>и</w:t>
      </w:r>
      <w:r>
        <w:rPr>
          <w:spacing w:val="49"/>
          <w:sz w:val="24"/>
        </w:rPr>
        <w:t xml:space="preserve"> </w:t>
      </w:r>
      <w:r>
        <w:rPr>
          <w:sz w:val="24"/>
        </w:rPr>
        <w:t>оценки</w:t>
      </w:r>
      <w:r>
        <w:rPr>
          <w:spacing w:val="49"/>
          <w:sz w:val="24"/>
        </w:rPr>
        <w:t xml:space="preserve"> </w:t>
      </w:r>
      <w:r>
        <w:rPr>
          <w:sz w:val="24"/>
        </w:rPr>
        <w:t>собственных</w:t>
      </w:r>
      <w:r>
        <w:rPr>
          <w:spacing w:val="47"/>
          <w:sz w:val="24"/>
        </w:rPr>
        <w:t xml:space="preserve"> </w:t>
      </w:r>
      <w:r>
        <w:rPr>
          <w:sz w:val="24"/>
        </w:rPr>
        <w:t>перспектив</w:t>
      </w:r>
      <w:r>
        <w:rPr>
          <w:spacing w:val="51"/>
          <w:sz w:val="24"/>
        </w:rPr>
        <w:t xml:space="preserve"> </w:t>
      </w:r>
      <w:r>
        <w:rPr>
          <w:sz w:val="24"/>
        </w:rPr>
        <w:t>в</w:t>
      </w:r>
      <w:r>
        <w:rPr>
          <w:spacing w:val="45"/>
          <w:sz w:val="24"/>
        </w:rPr>
        <w:t xml:space="preserve"> </w:t>
      </w:r>
      <w:r>
        <w:rPr>
          <w:sz w:val="24"/>
        </w:rPr>
        <w:t>профессиональной</w:t>
      </w:r>
      <w:r>
        <w:rPr>
          <w:spacing w:val="49"/>
          <w:sz w:val="24"/>
        </w:rPr>
        <w:t xml:space="preserve"> </w:t>
      </w:r>
      <w:r>
        <w:rPr>
          <w:sz w:val="24"/>
        </w:rPr>
        <w:t>сфере,</w:t>
      </w:r>
      <w:r>
        <w:rPr>
          <w:spacing w:val="50"/>
          <w:sz w:val="24"/>
        </w:rPr>
        <w:t xml:space="preserve"> </w:t>
      </w:r>
      <w:r>
        <w:rPr>
          <w:sz w:val="24"/>
        </w:rPr>
        <w:t>а</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72" w:firstLine="0"/>
      </w:pPr>
      <w:r>
        <w:lastRenderedPageBreak/>
        <w:t>также опыта публичного представления результатов своей деятельности в соответствии с темой и</w:t>
      </w:r>
      <w:r>
        <w:rPr>
          <w:spacing w:val="1"/>
        </w:rPr>
        <w:t xml:space="preserve"> </w:t>
      </w:r>
      <w:r>
        <w:t>ситуацией</w:t>
      </w:r>
      <w:r>
        <w:rPr>
          <w:spacing w:val="-1"/>
        </w:rPr>
        <w:t xml:space="preserve"> </w:t>
      </w:r>
      <w:r>
        <w:t>общения, особенностями</w:t>
      </w:r>
      <w:r>
        <w:rPr>
          <w:spacing w:val="-1"/>
        </w:rPr>
        <w:t xml:space="preserve"> </w:t>
      </w:r>
      <w:r>
        <w:t>аудитории и регламентом;</w:t>
      </w:r>
    </w:p>
    <w:p w:rsidR="00FB559F" w:rsidRDefault="00E8189E" w:rsidP="00244D10">
      <w:pPr>
        <w:pStyle w:val="a5"/>
        <w:numPr>
          <w:ilvl w:val="0"/>
          <w:numId w:val="62"/>
        </w:numPr>
        <w:tabs>
          <w:tab w:val="left" w:pos="1618"/>
        </w:tabs>
        <w:spacing w:before="1" w:line="350" w:lineRule="auto"/>
        <w:ind w:right="268" w:firstLine="708"/>
        <w:rPr>
          <w:sz w:val="24"/>
        </w:rPr>
      </w:pPr>
      <w:r>
        <w:rPr>
          <w:sz w:val="24"/>
        </w:rPr>
        <w:t>приобретение опыта самостоятельного заполнения формы (в том числе электронной) и</w:t>
      </w:r>
      <w:r>
        <w:rPr>
          <w:spacing w:val="1"/>
          <w:sz w:val="24"/>
        </w:rPr>
        <w:t xml:space="preserve"> </w:t>
      </w:r>
      <w:r>
        <w:rPr>
          <w:sz w:val="24"/>
        </w:rPr>
        <w:t>составления простейших документов (заявления, обращения, декларации, доверенности, личного</w:t>
      </w:r>
      <w:r>
        <w:rPr>
          <w:spacing w:val="1"/>
          <w:sz w:val="24"/>
        </w:rPr>
        <w:t xml:space="preserve"> </w:t>
      </w:r>
      <w:r>
        <w:rPr>
          <w:sz w:val="24"/>
        </w:rPr>
        <w:t>финансового</w:t>
      </w:r>
      <w:r>
        <w:rPr>
          <w:spacing w:val="-1"/>
          <w:sz w:val="24"/>
        </w:rPr>
        <w:t xml:space="preserve"> </w:t>
      </w:r>
      <w:r>
        <w:rPr>
          <w:sz w:val="24"/>
        </w:rPr>
        <w:t>плана, резюме);</w:t>
      </w:r>
    </w:p>
    <w:p w:rsidR="00FB559F" w:rsidRDefault="00E8189E" w:rsidP="00244D10">
      <w:pPr>
        <w:pStyle w:val="a5"/>
        <w:numPr>
          <w:ilvl w:val="0"/>
          <w:numId w:val="62"/>
        </w:numPr>
        <w:tabs>
          <w:tab w:val="left" w:pos="1656"/>
        </w:tabs>
        <w:spacing w:line="350" w:lineRule="auto"/>
        <w:ind w:right="266" w:firstLine="708"/>
        <w:rPr>
          <w:sz w:val="24"/>
        </w:rPr>
      </w:pPr>
      <w:r>
        <w:rPr>
          <w:sz w:val="24"/>
        </w:rPr>
        <w:t>приобретение опыта осуществления совместной, включая взаимодействие с 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57"/>
          <w:sz w:val="24"/>
        </w:rPr>
        <w:t xml:space="preserve"> </w:t>
      </w:r>
      <w:r>
        <w:rPr>
          <w:sz w:val="24"/>
        </w:rPr>
        <w:t>ценностей современного российского общества (гуманистических и демократических ценностей,</w:t>
      </w:r>
      <w:r>
        <w:rPr>
          <w:spacing w:val="1"/>
          <w:sz w:val="24"/>
        </w:rPr>
        <w:t xml:space="preserve"> </w:t>
      </w:r>
      <w:r>
        <w:rPr>
          <w:sz w:val="24"/>
        </w:rPr>
        <w:t>идей мира и взаимопонимания между народами, людьми разных культур), осознание ценности</w:t>
      </w:r>
      <w:r>
        <w:rPr>
          <w:spacing w:val="1"/>
          <w:sz w:val="24"/>
        </w:rPr>
        <w:t xml:space="preserve"> </w:t>
      </w:r>
      <w:r>
        <w:rPr>
          <w:sz w:val="24"/>
        </w:rPr>
        <w:t>культуры</w:t>
      </w:r>
      <w:r>
        <w:rPr>
          <w:spacing w:val="-1"/>
          <w:sz w:val="24"/>
        </w:rPr>
        <w:t xml:space="preserve"> </w:t>
      </w:r>
      <w:r>
        <w:rPr>
          <w:sz w:val="24"/>
        </w:rPr>
        <w:t>и традиций</w:t>
      </w:r>
      <w:r>
        <w:rPr>
          <w:spacing w:val="-2"/>
          <w:sz w:val="24"/>
        </w:rPr>
        <w:t xml:space="preserve"> </w:t>
      </w:r>
      <w:r>
        <w:rPr>
          <w:sz w:val="24"/>
        </w:rPr>
        <w:t>народов России.</w:t>
      </w:r>
    </w:p>
    <w:p w:rsidR="00FB559F" w:rsidRDefault="00FB559F">
      <w:pPr>
        <w:pStyle w:val="a3"/>
        <w:spacing w:before="7"/>
        <w:ind w:left="0" w:firstLine="0"/>
        <w:jc w:val="left"/>
        <w:rPr>
          <w:sz w:val="34"/>
        </w:rPr>
      </w:pPr>
    </w:p>
    <w:p w:rsidR="00FB559F" w:rsidRDefault="00E8189E">
      <w:pPr>
        <w:spacing w:line="350" w:lineRule="auto"/>
        <w:ind w:left="512" w:firstLine="708"/>
        <w:rPr>
          <w:sz w:val="24"/>
        </w:rPr>
      </w:pPr>
      <w:r>
        <w:rPr>
          <w:i/>
          <w:sz w:val="24"/>
        </w:rPr>
        <w:t>К</w:t>
      </w:r>
      <w:r>
        <w:rPr>
          <w:i/>
          <w:spacing w:val="19"/>
          <w:sz w:val="24"/>
        </w:rPr>
        <w:t xml:space="preserve"> </w:t>
      </w:r>
      <w:r>
        <w:rPr>
          <w:i/>
          <w:sz w:val="24"/>
        </w:rPr>
        <w:t>концу</w:t>
      </w:r>
      <w:r>
        <w:rPr>
          <w:i/>
          <w:spacing w:val="19"/>
          <w:sz w:val="24"/>
        </w:rPr>
        <w:t xml:space="preserve"> </w:t>
      </w:r>
      <w:r>
        <w:rPr>
          <w:i/>
          <w:sz w:val="24"/>
        </w:rPr>
        <w:t>обучения</w:t>
      </w:r>
      <w:r>
        <w:rPr>
          <w:i/>
          <w:spacing w:val="20"/>
          <w:sz w:val="24"/>
        </w:rPr>
        <w:t xml:space="preserve"> </w:t>
      </w:r>
      <w:r>
        <w:rPr>
          <w:i/>
          <w:sz w:val="24"/>
        </w:rPr>
        <w:t>в</w:t>
      </w:r>
      <w:r>
        <w:rPr>
          <w:i/>
          <w:spacing w:val="21"/>
          <w:sz w:val="24"/>
        </w:rPr>
        <w:t xml:space="preserve"> </w:t>
      </w:r>
      <w:r>
        <w:rPr>
          <w:i/>
          <w:sz w:val="24"/>
        </w:rPr>
        <w:t>6</w:t>
      </w:r>
      <w:r>
        <w:rPr>
          <w:i/>
          <w:spacing w:val="23"/>
          <w:sz w:val="24"/>
        </w:rPr>
        <w:t xml:space="preserve"> </w:t>
      </w:r>
      <w:r>
        <w:rPr>
          <w:i/>
          <w:sz w:val="24"/>
        </w:rPr>
        <w:t>классе</w:t>
      </w:r>
      <w:r>
        <w:rPr>
          <w:i/>
          <w:spacing w:val="20"/>
          <w:sz w:val="24"/>
        </w:rPr>
        <w:t xml:space="preserve"> </w:t>
      </w:r>
      <w:r>
        <w:rPr>
          <w:i/>
          <w:sz w:val="24"/>
        </w:rPr>
        <w:t>обучающийся</w:t>
      </w:r>
      <w:r>
        <w:rPr>
          <w:i/>
          <w:spacing w:val="20"/>
          <w:sz w:val="24"/>
        </w:rPr>
        <w:t xml:space="preserve"> </w:t>
      </w:r>
      <w:r>
        <w:rPr>
          <w:i/>
          <w:sz w:val="24"/>
        </w:rPr>
        <w:t>получит</w:t>
      </w:r>
      <w:r>
        <w:rPr>
          <w:i/>
          <w:spacing w:val="19"/>
          <w:sz w:val="24"/>
        </w:rPr>
        <w:t xml:space="preserve"> </w:t>
      </w:r>
      <w:r>
        <w:rPr>
          <w:i/>
          <w:sz w:val="24"/>
        </w:rPr>
        <w:t>следующие</w:t>
      </w:r>
      <w:r>
        <w:rPr>
          <w:i/>
          <w:spacing w:val="20"/>
          <w:sz w:val="24"/>
        </w:rPr>
        <w:t xml:space="preserve"> </w:t>
      </w:r>
      <w:r>
        <w:rPr>
          <w:i/>
          <w:sz w:val="24"/>
        </w:rPr>
        <w:t>предметные</w:t>
      </w:r>
      <w:r>
        <w:rPr>
          <w:i/>
          <w:spacing w:val="20"/>
          <w:sz w:val="24"/>
        </w:rPr>
        <w:t xml:space="preserve"> </w:t>
      </w:r>
      <w:r>
        <w:rPr>
          <w:sz w:val="24"/>
        </w:rPr>
        <w:t>результаты</w:t>
      </w:r>
      <w:r>
        <w:rPr>
          <w:spacing w:val="20"/>
          <w:sz w:val="24"/>
        </w:rPr>
        <w:t xml:space="preserve"> </w:t>
      </w:r>
      <w:r>
        <w:rPr>
          <w:sz w:val="24"/>
        </w:rPr>
        <w:t>по</w:t>
      </w:r>
      <w:r>
        <w:rPr>
          <w:spacing w:val="-57"/>
          <w:sz w:val="24"/>
        </w:rPr>
        <w:t xml:space="preserve"> </w:t>
      </w:r>
      <w:r>
        <w:rPr>
          <w:sz w:val="24"/>
        </w:rPr>
        <w:t>отдельным</w:t>
      </w:r>
      <w:r>
        <w:rPr>
          <w:spacing w:val="-3"/>
          <w:sz w:val="24"/>
        </w:rPr>
        <w:t xml:space="preserve"> </w:t>
      </w:r>
      <w:r>
        <w:rPr>
          <w:sz w:val="24"/>
        </w:rPr>
        <w:t>темам</w:t>
      </w:r>
      <w:r>
        <w:rPr>
          <w:spacing w:val="-1"/>
          <w:sz w:val="24"/>
        </w:rPr>
        <w:t xml:space="preserve"> </w:t>
      </w:r>
      <w:r>
        <w:rPr>
          <w:sz w:val="24"/>
        </w:rPr>
        <w:t>программы по обществознанию:</w:t>
      </w:r>
    </w:p>
    <w:p w:rsidR="00FB559F" w:rsidRDefault="00E8189E">
      <w:pPr>
        <w:pStyle w:val="a3"/>
        <w:spacing w:before="1"/>
        <w:ind w:left="1221" w:firstLine="0"/>
        <w:jc w:val="left"/>
      </w:pPr>
      <w:r>
        <w:rPr>
          <w:u w:val="single"/>
        </w:rPr>
        <w:t>Человек</w:t>
      </w:r>
      <w:r>
        <w:rPr>
          <w:spacing w:val="-3"/>
          <w:u w:val="single"/>
        </w:rPr>
        <w:t xml:space="preserve"> </w:t>
      </w:r>
      <w:r>
        <w:rPr>
          <w:u w:val="single"/>
        </w:rPr>
        <w:t>и</w:t>
      </w:r>
      <w:r>
        <w:rPr>
          <w:spacing w:val="-3"/>
          <w:u w:val="single"/>
        </w:rPr>
        <w:t xml:space="preserve"> </w:t>
      </w:r>
      <w:r>
        <w:rPr>
          <w:u w:val="single"/>
        </w:rPr>
        <w:t>его</w:t>
      </w:r>
      <w:r>
        <w:rPr>
          <w:spacing w:val="-4"/>
          <w:u w:val="single"/>
        </w:rPr>
        <w:t xml:space="preserve"> </w:t>
      </w:r>
      <w:r>
        <w:rPr>
          <w:u w:val="single"/>
        </w:rPr>
        <w:t>социальное</w:t>
      </w:r>
      <w:r>
        <w:rPr>
          <w:spacing w:val="-4"/>
          <w:u w:val="single"/>
        </w:rPr>
        <w:t xml:space="preserve"> </w:t>
      </w:r>
      <w:r>
        <w:rPr>
          <w:u w:val="single"/>
        </w:rPr>
        <w:t>окружение:</w:t>
      </w:r>
    </w:p>
    <w:p w:rsidR="00FB559F" w:rsidRDefault="00E8189E">
      <w:pPr>
        <w:pStyle w:val="a3"/>
        <w:spacing w:before="125" w:line="350" w:lineRule="auto"/>
        <w:ind w:right="262"/>
      </w:pPr>
      <w:r>
        <w:t>осваивать и применять знания о социальных свойствах человека, формировании личности,</w:t>
      </w:r>
      <w:r>
        <w:rPr>
          <w:spacing w:val="1"/>
        </w:rPr>
        <w:t xml:space="preserve"> </w:t>
      </w:r>
      <w:r>
        <w:t>деятельности человека и её видах, образовании, правах и обязанностях обучающихся, общении и</w:t>
      </w:r>
      <w:r>
        <w:rPr>
          <w:spacing w:val="1"/>
        </w:rPr>
        <w:t xml:space="preserve"> </w:t>
      </w:r>
      <w:r>
        <w:t>его</w:t>
      </w:r>
      <w:r>
        <w:rPr>
          <w:spacing w:val="-2"/>
        </w:rPr>
        <w:t xml:space="preserve"> </w:t>
      </w:r>
      <w:r>
        <w:t>правилах,</w:t>
      </w:r>
      <w:r>
        <w:rPr>
          <w:spacing w:val="-1"/>
        </w:rPr>
        <w:t xml:space="preserve"> </w:t>
      </w:r>
      <w:r>
        <w:t>особенностях</w:t>
      </w:r>
      <w:r>
        <w:rPr>
          <w:spacing w:val="2"/>
        </w:rPr>
        <w:t xml:space="preserve"> </w:t>
      </w:r>
      <w:r>
        <w:t>взаимодействия</w:t>
      </w:r>
      <w:r>
        <w:rPr>
          <w:spacing w:val="-1"/>
        </w:rPr>
        <w:t xml:space="preserve"> </w:t>
      </w:r>
      <w:r>
        <w:t>человека</w:t>
      </w:r>
      <w:r>
        <w:rPr>
          <w:spacing w:val="-1"/>
        </w:rPr>
        <w:t xml:space="preserve"> </w:t>
      </w:r>
      <w:r>
        <w:t>с</w:t>
      </w:r>
      <w:r>
        <w:rPr>
          <w:spacing w:val="-2"/>
        </w:rPr>
        <w:t xml:space="preserve"> </w:t>
      </w:r>
      <w:r>
        <w:t>другими людьми;</w:t>
      </w:r>
    </w:p>
    <w:p w:rsidR="00FB559F" w:rsidRDefault="00E8189E">
      <w:pPr>
        <w:pStyle w:val="a3"/>
        <w:spacing w:line="350" w:lineRule="auto"/>
        <w:ind w:right="262"/>
      </w:pPr>
      <w:r>
        <w:t>характеризовать традиционные российские духовно-нравственные ценности на примерах</w:t>
      </w:r>
      <w:r>
        <w:rPr>
          <w:spacing w:val="1"/>
        </w:rPr>
        <w:t xml:space="preserve"> </w:t>
      </w:r>
      <w:r>
        <w:t>семьи,</w:t>
      </w:r>
      <w:r>
        <w:rPr>
          <w:spacing w:val="1"/>
        </w:rPr>
        <w:t xml:space="preserve"> </w:t>
      </w:r>
      <w:r>
        <w:t>семейных</w:t>
      </w:r>
      <w:r>
        <w:rPr>
          <w:spacing w:val="1"/>
        </w:rPr>
        <w:t xml:space="preserve"> </w:t>
      </w:r>
      <w:r>
        <w:t>традиций;</w:t>
      </w:r>
      <w:r>
        <w:rPr>
          <w:spacing w:val="1"/>
        </w:rPr>
        <w:t xml:space="preserve"> </w:t>
      </w:r>
      <w:r>
        <w:t>характеризовать</w:t>
      </w:r>
      <w:r>
        <w:rPr>
          <w:spacing w:val="1"/>
        </w:rPr>
        <w:t xml:space="preserve"> </w:t>
      </w:r>
      <w:r>
        <w:t>основные</w:t>
      </w:r>
      <w:r>
        <w:rPr>
          <w:spacing w:val="1"/>
        </w:rPr>
        <w:t xml:space="preserve"> </w:t>
      </w:r>
      <w:r>
        <w:t>потребности</w:t>
      </w:r>
      <w:r>
        <w:rPr>
          <w:spacing w:val="1"/>
        </w:rPr>
        <w:t xml:space="preserve"> </w:t>
      </w:r>
      <w:r>
        <w:t>человека,</w:t>
      </w:r>
      <w:r>
        <w:rPr>
          <w:spacing w:val="1"/>
        </w:rPr>
        <w:t xml:space="preserve"> </w:t>
      </w:r>
      <w:r>
        <w:t>показывать</w:t>
      </w:r>
      <w:r>
        <w:rPr>
          <w:spacing w:val="1"/>
        </w:rPr>
        <w:t xml:space="preserve"> </w:t>
      </w:r>
      <w:r>
        <w:t>их</w:t>
      </w:r>
      <w:r>
        <w:rPr>
          <w:spacing w:val="1"/>
        </w:rPr>
        <w:t xml:space="preserve"> </w:t>
      </w:r>
      <w:r>
        <w:t>индивидуальный характер, особенности личностного становления и социальной позиции людей с</w:t>
      </w:r>
      <w:r>
        <w:rPr>
          <w:spacing w:val="1"/>
        </w:rPr>
        <w:t xml:space="preserve"> </w:t>
      </w:r>
      <w:r>
        <w:t>ограниченными возможностями здоровья (далее – ОВЗ), деятельность человека, образование и его</w:t>
      </w:r>
      <w:r>
        <w:rPr>
          <w:spacing w:val="1"/>
        </w:rPr>
        <w:t xml:space="preserve"> </w:t>
      </w:r>
      <w:r>
        <w:t>значение</w:t>
      </w:r>
      <w:r>
        <w:rPr>
          <w:spacing w:val="-1"/>
        </w:rPr>
        <w:t xml:space="preserve"> </w:t>
      </w:r>
      <w:r>
        <w:t>для человека</w:t>
      </w:r>
      <w:r>
        <w:rPr>
          <w:spacing w:val="1"/>
        </w:rPr>
        <w:t xml:space="preserve"> </w:t>
      </w:r>
      <w:r>
        <w:t>и общества;</w:t>
      </w:r>
    </w:p>
    <w:p w:rsidR="00FB559F" w:rsidRDefault="00E8189E">
      <w:pPr>
        <w:pStyle w:val="a3"/>
        <w:spacing w:line="350" w:lineRule="auto"/>
        <w:ind w:right="261"/>
      </w:pPr>
      <w:r>
        <w:t>приводить</w:t>
      </w:r>
      <w:r>
        <w:rPr>
          <w:spacing w:val="1"/>
        </w:rPr>
        <w:t xml:space="preserve"> </w:t>
      </w:r>
      <w:r>
        <w:t>примеры</w:t>
      </w:r>
      <w:r>
        <w:rPr>
          <w:spacing w:val="1"/>
        </w:rPr>
        <w:t xml:space="preserve"> </w:t>
      </w:r>
      <w:r>
        <w:t>деятельности</w:t>
      </w:r>
      <w:r>
        <w:rPr>
          <w:spacing w:val="1"/>
        </w:rPr>
        <w:t xml:space="preserve"> </w:t>
      </w:r>
      <w:r>
        <w:t>людей,</w:t>
      </w:r>
      <w:r>
        <w:rPr>
          <w:spacing w:val="1"/>
        </w:rPr>
        <w:t xml:space="preserve"> </w:t>
      </w:r>
      <w:r>
        <w:t>её</w:t>
      </w:r>
      <w:r>
        <w:rPr>
          <w:spacing w:val="1"/>
        </w:rPr>
        <w:t xml:space="preserve"> </w:t>
      </w:r>
      <w:r>
        <w:t>различных</w:t>
      </w:r>
      <w:r>
        <w:rPr>
          <w:spacing w:val="1"/>
        </w:rPr>
        <w:t xml:space="preserve"> </w:t>
      </w:r>
      <w:r>
        <w:t>мотивов</w:t>
      </w:r>
      <w:r>
        <w:rPr>
          <w:spacing w:val="1"/>
        </w:rPr>
        <w:t xml:space="preserve"> </w:t>
      </w:r>
      <w:r>
        <w:t>и</w:t>
      </w:r>
      <w:r>
        <w:rPr>
          <w:spacing w:val="1"/>
        </w:rPr>
        <w:t xml:space="preserve"> </w:t>
      </w:r>
      <w:r>
        <w:t>особенностей</w:t>
      </w:r>
      <w:r>
        <w:rPr>
          <w:spacing w:val="1"/>
        </w:rPr>
        <w:t xml:space="preserve"> </w:t>
      </w:r>
      <w:r>
        <w:t>в</w:t>
      </w:r>
      <w:r>
        <w:rPr>
          <w:spacing w:val="1"/>
        </w:rPr>
        <w:t xml:space="preserve"> </w:t>
      </w:r>
      <w:r>
        <w:t>современных условиях; малых групп, положения человека</w:t>
      </w:r>
      <w:r>
        <w:rPr>
          <w:spacing w:val="1"/>
        </w:rPr>
        <w:t xml:space="preserve"> </w:t>
      </w:r>
      <w:r>
        <w:t>в группе; конфликтных ситуаций в</w:t>
      </w:r>
      <w:r>
        <w:rPr>
          <w:spacing w:val="1"/>
        </w:rPr>
        <w:t xml:space="preserve"> </w:t>
      </w:r>
      <w:r>
        <w:t>малой группе и конструктивных разрешений конфликтов; проявлений лидерства, соперничества и</w:t>
      </w:r>
      <w:r>
        <w:rPr>
          <w:spacing w:val="1"/>
        </w:rPr>
        <w:t xml:space="preserve"> </w:t>
      </w:r>
      <w:r>
        <w:t>сотрудничества</w:t>
      </w:r>
      <w:r>
        <w:rPr>
          <w:spacing w:val="-3"/>
        </w:rPr>
        <w:t xml:space="preserve"> </w:t>
      </w:r>
      <w:r>
        <w:t>людей</w:t>
      </w:r>
      <w:r>
        <w:rPr>
          <w:spacing w:val="5"/>
        </w:rPr>
        <w:t xml:space="preserve"> </w:t>
      </w:r>
      <w:r>
        <w:t>в</w:t>
      </w:r>
      <w:r>
        <w:rPr>
          <w:spacing w:val="-1"/>
        </w:rPr>
        <w:t xml:space="preserve"> </w:t>
      </w:r>
      <w:r>
        <w:t>группах;</w:t>
      </w:r>
    </w:p>
    <w:p w:rsidR="00FB559F" w:rsidRDefault="00E8189E">
      <w:pPr>
        <w:pStyle w:val="a3"/>
        <w:spacing w:line="348" w:lineRule="auto"/>
        <w:ind w:left="1221" w:right="273" w:firstLine="0"/>
      </w:pPr>
      <w:r>
        <w:t>классифицировать по разным признакам виды деятельности человека, потребности людей;</w:t>
      </w:r>
      <w:r>
        <w:rPr>
          <w:spacing w:val="1"/>
        </w:rPr>
        <w:t xml:space="preserve"> </w:t>
      </w:r>
      <w:r>
        <w:t>сравнивать</w:t>
      </w:r>
      <w:r>
        <w:rPr>
          <w:spacing w:val="13"/>
        </w:rPr>
        <w:t xml:space="preserve"> </w:t>
      </w:r>
      <w:r>
        <w:t>понятия</w:t>
      </w:r>
      <w:r>
        <w:rPr>
          <w:spacing w:val="16"/>
        </w:rPr>
        <w:t xml:space="preserve"> </w:t>
      </w:r>
      <w:r>
        <w:t>«индивид»,</w:t>
      </w:r>
      <w:r>
        <w:rPr>
          <w:spacing w:val="16"/>
        </w:rPr>
        <w:t xml:space="preserve"> </w:t>
      </w:r>
      <w:r>
        <w:t>«индивидуальность»,</w:t>
      </w:r>
      <w:r>
        <w:rPr>
          <w:spacing w:val="16"/>
        </w:rPr>
        <w:t xml:space="preserve"> </w:t>
      </w:r>
      <w:r>
        <w:t>«личность»;</w:t>
      </w:r>
      <w:r>
        <w:rPr>
          <w:spacing w:val="14"/>
        </w:rPr>
        <w:t xml:space="preserve"> </w:t>
      </w:r>
      <w:r>
        <w:t>свойства</w:t>
      </w:r>
      <w:r>
        <w:rPr>
          <w:spacing w:val="12"/>
        </w:rPr>
        <w:t xml:space="preserve"> </w:t>
      </w:r>
      <w:r>
        <w:t>человека</w:t>
      </w:r>
      <w:r>
        <w:rPr>
          <w:spacing w:val="13"/>
        </w:rPr>
        <w:t xml:space="preserve"> </w:t>
      </w:r>
      <w:r>
        <w:t>и</w:t>
      </w:r>
    </w:p>
    <w:p w:rsidR="00FB559F" w:rsidRDefault="00E8189E">
      <w:pPr>
        <w:pStyle w:val="a3"/>
        <w:spacing w:before="1"/>
        <w:ind w:firstLine="0"/>
      </w:pPr>
      <w:r>
        <w:t>животных,</w:t>
      </w:r>
      <w:r>
        <w:rPr>
          <w:spacing w:val="-4"/>
        </w:rPr>
        <w:t xml:space="preserve"> </w:t>
      </w:r>
      <w:r>
        <w:t>виды</w:t>
      </w:r>
      <w:r>
        <w:rPr>
          <w:spacing w:val="-4"/>
        </w:rPr>
        <w:t xml:space="preserve"> </w:t>
      </w:r>
      <w:r>
        <w:t>деятельности</w:t>
      </w:r>
      <w:r>
        <w:rPr>
          <w:spacing w:val="-3"/>
        </w:rPr>
        <w:t xml:space="preserve"> </w:t>
      </w:r>
      <w:r>
        <w:t>(игра,</w:t>
      </w:r>
      <w:r>
        <w:rPr>
          <w:spacing w:val="-4"/>
        </w:rPr>
        <w:t xml:space="preserve"> </w:t>
      </w:r>
      <w:r>
        <w:t>труд, учение);</w:t>
      </w:r>
    </w:p>
    <w:p w:rsidR="00FB559F" w:rsidRDefault="00E8189E">
      <w:pPr>
        <w:pStyle w:val="a3"/>
        <w:spacing w:before="127" w:line="348" w:lineRule="auto"/>
        <w:ind w:right="270"/>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людей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целей,</w:t>
      </w:r>
      <w:r>
        <w:rPr>
          <w:spacing w:val="1"/>
        </w:rPr>
        <w:t xml:space="preserve"> </w:t>
      </w:r>
      <w:r>
        <w:t>способов</w:t>
      </w:r>
      <w:r>
        <w:rPr>
          <w:spacing w:val="1"/>
        </w:rPr>
        <w:t xml:space="preserve"> </w:t>
      </w:r>
      <w:r>
        <w:t>и</w:t>
      </w:r>
      <w:r>
        <w:rPr>
          <w:spacing w:val="1"/>
        </w:rPr>
        <w:t xml:space="preserve"> </w:t>
      </w:r>
      <w:r>
        <w:t>результатов</w:t>
      </w:r>
      <w:r>
        <w:rPr>
          <w:spacing w:val="-1"/>
        </w:rPr>
        <w:t xml:space="preserve"> </w:t>
      </w:r>
      <w:r>
        <w:t>деятельности, целей</w:t>
      </w:r>
      <w:r>
        <w:rPr>
          <w:spacing w:val="-2"/>
        </w:rPr>
        <w:t xml:space="preserve"> </w:t>
      </w:r>
      <w:r>
        <w:t>и средств</w:t>
      </w:r>
      <w:r>
        <w:rPr>
          <w:spacing w:val="-1"/>
        </w:rPr>
        <w:t xml:space="preserve"> </w:t>
      </w:r>
      <w:r>
        <w:t>общения;</w:t>
      </w:r>
    </w:p>
    <w:p w:rsidR="00FB559F" w:rsidRDefault="00E8189E">
      <w:pPr>
        <w:pStyle w:val="a3"/>
        <w:spacing w:before="4" w:line="350" w:lineRule="auto"/>
        <w:ind w:right="27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общения как социального явления, познания человеком мира и самого себя как вида деятельности,</w:t>
      </w:r>
      <w:r>
        <w:rPr>
          <w:spacing w:val="-57"/>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значения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осуществлении</w:t>
      </w:r>
      <w:r>
        <w:rPr>
          <w:spacing w:val="1"/>
        </w:rPr>
        <w:t xml:space="preserve"> </w:t>
      </w:r>
      <w:r>
        <w:t>образовательной</w:t>
      </w:r>
      <w:r>
        <w:rPr>
          <w:spacing w:val="-1"/>
        </w:rPr>
        <w:t xml:space="preserve"> </w:t>
      </w:r>
      <w:r>
        <w:t>деятельности</w:t>
      </w:r>
      <w:r>
        <w:rPr>
          <w:spacing w:val="-3"/>
        </w:rPr>
        <w:t xml:space="preserve"> </w:t>
      </w:r>
      <w:r>
        <w:t>и общения</w:t>
      </w:r>
      <w:r>
        <w:rPr>
          <w:spacing w:val="3"/>
        </w:rPr>
        <w:t xml:space="preserve"> </w:t>
      </w:r>
      <w:r>
        <w:t>в</w:t>
      </w:r>
      <w:r>
        <w:rPr>
          <w:spacing w:val="-1"/>
        </w:rPr>
        <w:t xml:space="preserve"> </w:t>
      </w:r>
      <w:r>
        <w:t>школе,</w:t>
      </w:r>
      <w:r>
        <w:rPr>
          <w:spacing w:val="-1"/>
        </w:rPr>
        <w:t xml:space="preserve"> </w:t>
      </w:r>
      <w:r>
        <w:t>семье, группе</w:t>
      </w:r>
      <w:r>
        <w:rPr>
          <w:spacing w:val="-2"/>
        </w:rPr>
        <w:t xml:space="preserve"> </w:t>
      </w:r>
      <w:r>
        <w:t>обучающихся;</w:t>
      </w:r>
    </w:p>
    <w:p w:rsidR="00FB559F" w:rsidRDefault="00E8189E">
      <w:pPr>
        <w:pStyle w:val="a3"/>
        <w:spacing w:line="275" w:lineRule="exact"/>
        <w:ind w:left="1221" w:firstLine="0"/>
      </w:pPr>
      <w:r>
        <w:t>определять</w:t>
      </w:r>
      <w:r>
        <w:rPr>
          <w:spacing w:val="4"/>
        </w:rPr>
        <w:t xml:space="preserve"> </w:t>
      </w:r>
      <w:r>
        <w:t>и</w:t>
      </w:r>
      <w:r>
        <w:rPr>
          <w:spacing w:val="63"/>
        </w:rPr>
        <w:t xml:space="preserve"> </w:t>
      </w:r>
      <w:r>
        <w:t>аргументировать</w:t>
      </w:r>
      <w:r>
        <w:rPr>
          <w:spacing w:val="67"/>
        </w:rPr>
        <w:t xml:space="preserve"> </w:t>
      </w:r>
      <w:r>
        <w:t>с</w:t>
      </w:r>
      <w:r>
        <w:rPr>
          <w:spacing w:val="62"/>
        </w:rPr>
        <w:t xml:space="preserve"> </w:t>
      </w:r>
      <w:r>
        <w:t>использованием</w:t>
      </w:r>
      <w:r>
        <w:rPr>
          <w:spacing w:val="63"/>
        </w:rPr>
        <w:t xml:space="preserve"> </w:t>
      </w:r>
      <w:r>
        <w:t>обществоведческих</w:t>
      </w:r>
      <w:r>
        <w:rPr>
          <w:spacing w:val="62"/>
        </w:rPr>
        <w:t xml:space="preserve"> </w:t>
      </w:r>
      <w:r>
        <w:t>знаний</w:t>
      </w:r>
      <w:r>
        <w:rPr>
          <w:spacing w:val="69"/>
        </w:rPr>
        <w:t xml:space="preserve"> </w:t>
      </w:r>
      <w:r>
        <w:t>и</w:t>
      </w:r>
      <w:r>
        <w:rPr>
          <w:spacing w:val="62"/>
        </w:rPr>
        <w:t xml:space="preserve"> </w:t>
      </w:r>
      <w:r>
        <w:t>личного</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70" w:firstLine="0"/>
      </w:pPr>
      <w:r>
        <w:lastRenderedPageBreak/>
        <w:t>социального опыта своё отношение к людям с ОВЗ, к различным способам выражения 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2"/>
        </w:rPr>
        <w:t xml:space="preserve"> </w:t>
      </w:r>
      <w:r>
        <w:t>формам</w:t>
      </w:r>
      <w:r>
        <w:rPr>
          <w:spacing w:val="-2"/>
        </w:rPr>
        <w:t xml:space="preserve"> </w:t>
      </w:r>
      <w:r>
        <w:t>неформального общения</w:t>
      </w:r>
      <w:r>
        <w:rPr>
          <w:spacing w:val="-1"/>
        </w:rPr>
        <w:t xml:space="preserve"> </w:t>
      </w:r>
      <w:r>
        <w:t>подростков;</w:t>
      </w:r>
    </w:p>
    <w:p w:rsidR="00FB559F" w:rsidRDefault="00E8189E">
      <w:pPr>
        <w:pStyle w:val="a3"/>
        <w:spacing w:before="1" w:line="350" w:lineRule="auto"/>
        <w:ind w:right="26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касающиеся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обучающегося,</w:t>
      </w:r>
      <w:r>
        <w:rPr>
          <w:spacing w:val="1"/>
        </w:rPr>
        <w:t xml:space="preserve"> </w:t>
      </w:r>
      <w:r>
        <w:t>отражающие</w:t>
      </w:r>
      <w:r>
        <w:rPr>
          <w:spacing w:val="1"/>
        </w:rPr>
        <w:t xml:space="preserve"> </w:t>
      </w:r>
      <w:r>
        <w:t>особенности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p>
    <w:p w:rsidR="00FB559F" w:rsidRDefault="00E8189E">
      <w:pPr>
        <w:pStyle w:val="a3"/>
        <w:spacing w:line="350" w:lineRule="auto"/>
        <w:ind w:right="265"/>
      </w:pPr>
      <w:r>
        <w:t>читать осмысленно тексты правовой тематики, в том числе извлечения из законодательства</w:t>
      </w:r>
      <w:r>
        <w:rPr>
          <w:spacing w:val="1"/>
        </w:rPr>
        <w:t xml:space="preserve"> </w:t>
      </w:r>
      <w:r>
        <w:t>Российской Федерации; составлять на их основе план, преобразовывать текстовую информацию в</w:t>
      </w:r>
      <w:r>
        <w:rPr>
          <w:spacing w:val="1"/>
        </w:rPr>
        <w:t xml:space="preserve"> </w:t>
      </w:r>
      <w:r>
        <w:t>таблицу,</w:t>
      </w:r>
      <w:r>
        <w:rPr>
          <w:spacing w:val="-1"/>
        </w:rPr>
        <w:t xml:space="preserve"> </w:t>
      </w:r>
      <w:r>
        <w:t>схему;</w:t>
      </w:r>
    </w:p>
    <w:p w:rsidR="00FB559F" w:rsidRDefault="00E8189E">
      <w:pPr>
        <w:pStyle w:val="a3"/>
        <w:spacing w:line="350" w:lineRule="auto"/>
        <w:ind w:right="263"/>
      </w:pPr>
      <w:r>
        <w:t>искать и извлекать информацию о связи поколений в нашем обществе, об особенностях</w:t>
      </w:r>
      <w:r>
        <w:rPr>
          <w:spacing w:val="1"/>
        </w:rPr>
        <w:t xml:space="preserve"> </w:t>
      </w:r>
      <w:r>
        <w:t>подросткового</w:t>
      </w:r>
      <w:r>
        <w:rPr>
          <w:spacing w:val="1"/>
        </w:rPr>
        <w:t xml:space="preserve"> </w:t>
      </w:r>
      <w:r>
        <w:t>возраста,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4"/>
        </w:rPr>
        <w:t xml:space="preserve"> </w:t>
      </w:r>
      <w:r>
        <w:t>при работе</w:t>
      </w:r>
      <w:r>
        <w:rPr>
          <w:spacing w:val="-2"/>
        </w:rPr>
        <w:t xml:space="preserve"> </w:t>
      </w:r>
      <w:r>
        <w:t>в</w:t>
      </w:r>
      <w:r>
        <w:rPr>
          <w:spacing w:val="-1"/>
        </w:rPr>
        <w:t xml:space="preserve"> </w:t>
      </w:r>
      <w:r>
        <w:t>Интернете;</w:t>
      </w:r>
    </w:p>
    <w:p w:rsidR="00FB559F" w:rsidRDefault="00E8189E">
      <w:pPr>
        <w:pStyle w:val="a3"/>
        <w:spacing w:line="350" w:lineRule="auto"/>
        <w:ind w:right="26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его</w:t>
      </w:r>
      <w:r>
        <w:rPr>
          <w:spacing w:val="1"/>
        </w:rPr>
        <w:t xml:space="preserve"> </w:t>
      </w:r>
      <w:r>
        <w:t>социальном</w:t>
      </w:r>
      <w:r>
        <w:rPr>
          <w:spacing w:val="1"/>
        </w:rPr>
        <w:t xml:space="preserve"> </w:t>
      </w:r>
      <w:r>
        <w:t>окружении</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57"/>
        </w:rPr>
        <w:t xml:space="preserve"> </w:t>
      </w:r>
      <w:r>
        <w:t>материалов)</w:t>
      </w:r>
      <w:r>
        <w:rPr>
          <w:spacing w:val="-2"/>
        </w:rPr>
        <w:t xml:space="preserve"> </w:t>
      </w:r>
      <w:r>
        <w:t>и публикаций в</w:t>
      </w:r>
      <w:r>
        <w:rPr>
          <w:spacing w:val="-3"/>
        </w:rPr>
        <w:t xml:space="preserve"> </w:t>
      </w:r>
      <w:r>
        <w:t>СМИ;</w:t>
      </w:r>
    </w:p>
    <w:p w:rsidR="00FB559F" w:rsidRDefault="00E8189E">
      <w:pPr>
        <w:pStyle w:val="a3"/>
        <w:spacing w:line="350" w:lineRule="auto"/>
        <w:ind w:right="261"/>
      </w:pPr>
      <w:r>
        <w:t>оценивать собственные поступки и поведение других людей в ходе общения, в ситуациях</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с</w:t>
      </w:r>
      <w:r>
        <w:rPr>
          <w:spacing w:val="1"/>
        </w:rPr>
        <w:t xml:space="preserve"> </w:t>
      </w:r>
      <w:r>
        <w:t>ОВЗ;</w:t>
      </w:r>
      <w:r>
        <w:rPr>
          <w:spacing w:val="1"/>
        </w:rPr>
        <w:t xml:space="preserve"> </w:t>
      </w:r>
      <w:r>
        <w:t>оценивать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учёбе</w:t>
      </w:r>
      <w:r>
        <w:rPr>
          <w:spacing w:val="1"/>
        </w:rPr>
        <w:t xml:space="preserve"> </w:t>
      </w:r>
      <w:r>
        <w:t>как</w:t>
      </w:r>
      <w:r>
        <w:rPr>
          <w:spacing w:val="1"/>
        </w:rPr>
        <w:t xml:space="preserve"> </w:t>
      </w:r>
      <w:r>
        <w:t>важному</w:t>
      </w:r>
      <w:r>
        <w:rPr>
          <w:spacing w:val="1"/>
        </w:rPr>
        <w:t xml:space="preserve"> </w:t>
      </w:r>
      <w:r>
        <w:t>виду</w:t>
      </w:r>
      <w:r>
        <w:rPr>
          <w:spacing w:val="1"/>
        </w:rPr>
        <w:t xml:space="preserve"> </w:t>
      </w:r>
      <w:r>
        <w:t>деятельности;</w:t>
      </w:r>
    </w:p>
    <w:p w:rsidR="00FB559F" w:rsidRDefault="00E8189E">
      <w:pPr>
        <w:pStyle w:val="a3"/>
        <w:spacing w:line="350" w:lineRule="auto"/>
        <w:ind w:right="266"/>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 выстраивания отношений</w:t>
      </w:r>
      <w:r>
        <w:rPr>
          <w:spacing w:val="1"/>
        </w:rPr>
        <w:t xml:space="preserve"> </w:t>
      </w:r>
      <w:r>
        <w:t>с представителями</w:t>
      </w:r>
      <w:r>
        <w:rPr>
          <w:spacing w:val="1"/>
        </w:rPr>
        <w:t xml:space="preserve"> </w:t>
      </w:r>
      <w:r>
        <w:t>старших</w:t>
      </w:r>
      <w:r>
        <w:rPr>
          <w:spacing w:val="1"/>
        </w:rPr>
        <w:t xml:space="preserve"> </w:t>
      </w:r>
      <w:r>
        <w:t>поколений, 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w:t>
      </w:r>
      <w:r>
        <w:rPr>
          <w:spacing w:val="-1"/>
        </w:rPr>
        <w:t xml:space="preserve"> </w:t>
      </w:r>
      <w:r>
        <w:t>в</w:t>
      </w:r>
      <w:r>
        <w:rPr>
          <w:spacing w:val="-2"/>
        </w:rPr>
        <w:t xml:space="preserve"> </w:t>
      </w:r>
      <w:r>
        <w:t>жизни</w:t>
      </w:r>
      <w:r>
        <w:rPr>
          <w:spacing w:val="-1"/>
        </w:rPr>
        <w:t xml:space="preserve"> </w:t>
      </w:r>
      <w:r>
        <w:t>школы</w:t>
      </w:r>
      <w:r>
        <w:rPr>
          <w:spacing w:val="-1"/>
        </w:rPr>
        <w:t xml:space="preserve"> </w:t>
      </w:r>
      <w:r>
        <w:t>и</w:t>
      </w:r>
      <w:r>
        <w:rPr>
          <w:spacing w:val="-1"/>
        </w:rPr>
        <w:t xml:space="preserve"> </w:t>
      </w:r>
      <w:r>
        <w:t>класса;</w:t>
      </w:r>
    </w:p>
    <w:p w:rsidR="00FB559F" w:rsidRDefault="00E8189E">
      <w:pPr>
        <w:pStyle w:val="a3"/>
        <w:spacing w:line="350" w:lineRule="auto"/>
        <w:ind w:right="267"/>
      </w:pPr>
      <w:r>
        <w:t>приобретать</w:t>
      </w:r>
      <w:r>
        <w:rPr>
          <w:spacing w:val="1"/>
        </w:rPr>
        <w:t xml:space="preserve"> </w:t>
      </w:r>
      <w:r>
        <w:t>опыт</w:t>
      </w:r>
      <w:r>
        <w:rPr>
          <w:spacing w:val="1"/>
        </w:rPr>
        <w:t xml:space="preserve"> </w:t>
      </w:r>
      <w:r>
        <w:t>совместной</w:t>
      </w:r>
      <w:r>
        <w:rPr>
          <w:spacing w:val="1"/>
        </w:rPr>
        <w:t xml:space="preserve"> </w:t>
      </w:r>
      <w:r>
        <w:t>деятельности,</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57"/>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FB559F" w:rsidRDefault="00E8189E">
      <w:pPr>
        <w:pStyle w:val="a3"/>
        <w:spacing w:line="275" w:lineRule="exact"/>
        <w:ind w:left="1221" w:firstLine="0"/>
        <w:jc w:val="left"/>
      </w:pPr>
      <w:r>
        <w:rPr>
          <w:u w:val="single"/>
        </w:rPr>
        <w:t>Общество,</w:t>
      </w:r>
      <w:r>
        <w:rPr>
          <w:spacing w:val="-3"/>
          <w:u w:val="single"/>
        </w:rPr>
        <w:t xml:space="preserve"> </w:t>
      </w:r>
      <w:r>
        <w:rPr>
          <w:u w:val="single"/>
        </w:rPr>
        <w:t>в</w:t>
      </w:r>
      <w:r>
        <w:rPr>
          <w:spacing w:val="-3"/>
          <w:u w:val="single"/>
        </w:rPr>
        <w:t xml:space="preserve"> </w:t>
      </w:r>
      <w:r>
        <w:rPr>
          <w:u w:val="single"/>
        </w:rPr>
        <w:t>котором</w:t>
      </w:r>
      <w:r>
        <w:rPr>
          <w:spacing w:val="-3"/>
          <w:u w:val="single"/>
        </w:rPr>
        <w:t xml:space="preserve"> </w:t>
      </w:r>
      <w:r>
        <w:rPr>
          <w:u w:val="single"/>
        </w:rPr>
        <w:t>мы</w:t>
      </w:r>
      <w:r>
        <w:rPr>
          <w:spacing w:val="-1"/>
          <w:u w:val="single"/>
        </w:rPr>
        <w:t xml:space="preserve"> </w:t>
      </w:r>
      <w:r>
        <w:rPr>
          <w:u w:val="single"/>
        </w:rPr>
        <w:t>живём:</w:t>
      </w:r>
    </w:p>
    <w:p w:rsidR="00FB559F" w:rsidRDefault="00E8189E">
      <w:pPr>
        <w:pStyle w:val="a3"/>
        <w:spacing w:before="119" w:line="350" w:lineRule="auto"/>
        <w:ind w:right="263"/>
      </w:pPr>
      <w:r>
        <w:t>осваивать и применять знания об обществе и природе, положении человека в обществе,</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явлениях</w:t>
      </w:r>
      <w:r>
        <w:rPr>
          <w:spacing w:val="1"/>
        </w:rPr>
        <w:t xml:space="preserve"> </w:t>
      </w:r>
      <w:r>
        <w:t>в</w:t>
      </w:r>
      <w:r>
        <w:rPr>
          <w:spacing w:val="1"/>
        </w:rPr>
        <w:t xml:space="preserve"> </w:t>
      </w:r>
      <w:r>
        <w:t>политической</w:t>
      </w:r>
      <w:r>
        <w:rPr>
          <w:spacing w:val="60"/>
        </w:rPr>
        <w:t xml:space="preserve"> </w:t>
      </w:r>
      <w:r>
        <w:t>жизни</w:t>
      </w:r>
      <w:r>
        <w:rPr>
          <w:spacing w:val="1"/>
        </w:rPr>
        <w:t xml:space="preserve"> </w:t>
      </w:r>
      <w:r>
        <w:t>общества,</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о</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и</w:t>
      </w:r>
      <w:r>
        <w:rPr>
          <w:spacing w:val="-57"/>
        </w:rPr>
        <w:t xml:space="preserve"> </w:t>
      </w:r>
      <w:r>
        <w:t>духовной</w:t>
      </w:r>
      <w:r>
        <w:rPr>
          <w:spacing w:val="-1"/>
        </w:rPr>
        <w:t xml:space="preserve"> </w:t>
      </w:r>
      <w:r>
        <w:t>жизни, типах</w:t>
      </w:r>
      <w:r>
        <w:rPr>
          <w:spacing w:val="-1"/>
        </w:rPr>
        <w:t xml:space="preserve"> </w:t>
      </w:r>
      <w:r>
        <w:t>общества, глобальных</w:t>
      </w:r>
      <w:r>
        <w:rPr>
          <w:spacing w:val="-2"/>
        </w:rPr>
        <w:t xml:space="preserve"> </w:t>
      </w:r>
      <w:r>
        <w:t>проблемах;</w:t>
      </w:r>
    </w:p>
    <w:p w:rsidR="00FB559F" w:rsidRDefault="00E8189E">
      <w:pPr>
        <w:pStyle w:val="a3"/>
        <w:spacing w:line="350" w:lineRule="auto"/>
        <w:ind w:right="258"/>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57"/>
        </w:rPr>
        <w:t xml:space="preserve"> </w:t>
      </w:r>
      <w:r>
        <w:t>нравственные</w:t>
      </w:r>
      <w:r>
        <w:rPr>
          <w:spacing w:val="-3"/>
        </w:rPr>
        <w:t xml:space="preserve"> </w:t>
      </w:r>
      <w:r>
        <w:t>ценности, особенности</w:t>
      </w:r>
      <w:r>
        <w:rPr>
          <w:spacing w:val="-1"/>
        </w:rPr>
        <w:t xml:space="preserve"> </w:t>
      </w:r>
      <w:r>
        <w:t>информационного общества;</w:t>
      </w:r>
    </w:p>
    <w:p w:rsidR="00FB559F" w:rsidRDefault="00E8189E">
      <w:pPr>
        <w:pStyle w:val="a3"/>
        <w:spacing w:line="348" w:lineRule="auto"/>
        <w:ind w:right="269"/>
      </w:pPr>
      <w:r>
        <w:t>приводить</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видов</w:t>
      </w:r>
      <w:r>
        <w:rPr>
          <w:spacing w:val="1"/>
        </w:rPr>
        <w:t xml:space="preserve"> </w:t>
      </w:r>
      <w:r>
        <w:t>экономической</w:t>
      </w:r>
      <w:r>
        <w:rPr>
          <w:spacing w:val="1"/>
        </w:rPr>
        <w:t xml:space="preserve"> </w:t>
      </w:r>
      <w:r>
        <w:t>деятельности,</w:t>
      </w:r>
      <w:r>
        <w:rPr>
          <w:spacing w:val="-1"/>
        </w:rPr>
        <w:t xml:space="preserve"> </w:t>
      </w:r>
      <w:r>
        <w:t>глобальных</w:t>
      </w:r>
      <w:r>
        <w:rPr>
          <w:spacing w:val="1"/>
        </w:rPr>
        <w:t xml:space="preserve"> </w:t>
      </w:r>
      <w:r>
        <w:t>проблем;</w:t>
      </w:r>
    </w:p>
    <w:p w:rsidR="00FB559F" w:rsidRDefault="00E8189E">
      <w:pPr>
        <w:pStyle w:val="a3"/>
        <w:spacing w:before="1"/>
        <w:ind w:left="1221" w:firstLine="0"/>
      </w:pPr>
      <w:r>
        <w:t>классифицировать</w:t>
      </w:r>
      <w:r>
        <w:rPr>
          <w:spacing w:val="-1"/>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p>
    <w:p w:rsidR="00FB559F" w:rsidRDefault="00E8189E">
      <w:pPr>
        <w:pStyle w:val="a3"/>
        <w:spacing w:before="127"/>
        <w:ind w:left="1221" w:firstLine="0"/>
      </w:pPr>
      <w:r>
        <w:t>сравнивать</w:t>
      </w:r>
      <w:r>
        <w:rPr>
          <w:spacing w:val="9"/>
        </w:rPr>
        <w:t xml:space="preserve"> </w:t>
      </w:r>
      <w:r>
        <w:t>социальные</w:t>
      </w:r>
      <w:r>
        <w:rPr>
          <w:spacing w:val="64"/>
        </w:rPr>
        <w:t xml:space="preserve"> </w:t>
      </w:r>
      <w:r>
        <w:t>общности</w:t>
      </w:r>
      <w:r>
        <w:rPr>
          <w:spacing w:val="64"/>
        </w:rPr>
        <w:t xml:space="preserve"> </w:t>
      </w:r>
      <w:r>
        <w:t>и</w:t>
      </w:r>
      <w:r>
        <w:rPr>
          <w:spacing w:val="67"/>
        </w:rPr>
        <w:t xml:space="preserve"> </w:t>
      </w:r>
      <w:r>
        <w:t>группы,</w:t>
      </w:r>
      <w:r>
        <w:rPr>
          <w:spacing w:val="65"/>
        </w:rPr>
        <w:t xml:space="preserve"> </w:t>
      </w:r>
      <w:r>
        <w:t>положение</w:t>
      </w:r>
      <w:r>
        <w:rPr>
          <w:spacing w:val="65"/>
        </w:rPr>
        <w:t xml:space="preserve"> </w:t>
      </w:r>
      <w:r>
        <w:t>в</w:t>
      </w:r>
      <w:r>
        <w:rPr>
          <w:spacing w:val="65"/>
        </w:rPr>
        <w:t xml:space="preserve"> </w:t>
      </w:r>
      <w:r>
        <w:t>обществе</w:t>
      </w:r>
      <w:r>
        <w:rPr>
          <w:spacing w:val="64"/>
        </w:rPr>
        <w:t xml:space="preserve"> </w:t>
      </w:r>
      <w:r>
        <w:t>различных</w:t>
      </w:r>
      <w:r>
        <w:rPr>
          <w:spacing w:val="65"/>
        </w:rPr>
        <w:t xml:space="preserve"> </w:t>
      </w:r>
      <w:r>
        <w:t>людей;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различные</w:t>
      </w:r>
      <w:r>
        <w:rPr>
          <w:spacing w:val="-5"/>
        </w:rPr>
        <w:t xml:space="preserve"> </w:t>
      </w:r>
      <w:r>
        <w:t>формы</w:t>
      </w:r>
      <w:r>
        <w:rPr>
          <w:spacing w:val="-2"/>
        </w:rPr>
        <w:t xml:space="preserve"> </w:t>
      </w:r>
      <w:r>
        <w:t>хозяйствования;</w:t>
      </w:r>
    </w:p>
    <w:p w:rsidR="00FB559F" w:rsidRDefault="00E8189E">
      <w:pPr>
        <w:pStyle w:val="a3"/>
        <w:spacing w:before="127" w:line="350" w:lineRule="auto"/>
        <w:ind w:right="269"/>
      </w:pPr>
      <w:r>
        <w:t>устанавливать взаимодействия общества и природы, человека и общества, деятельности</w:t>
      </w:r>
      <w:r>
        <w:rPr>
          <w:spacing w:val="1"/>
        </w:rPr>
        <w:t xml:space="preserve"> </w:t>
      </w:r>
      <w:r>
        <w:t>основных</w:t>
      </w:r>
      <w:r>
        <w:rPr>
          <w:spacing w:val="2"/>
        </w:rPr>
        <w:t xml:space="preserve"> </w:t>
      </w:r>
      <w:r>
        <w:t>участников экономики;</w:t>
      </w:r>
    </w:p>
    <w:p w:rsidR="00FB559F" w:rsidRDefault="00E8189E">
      <w:pPr>
        <w:pStyle w:val="a3"/>
        <w:spacing w:before="1" w:line="350" w:lineRule="auto"/>
        <w:ind w:right="26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60"/>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1"/>
        </w:rPr>
        <w:t xml:space="preserve"> </w:t>
      </w:r>
      <w:r>
        <w:t>процессов</w:t>
      </w:r>
      <w:r>
        <w:rPr>
          <w:spacing w:val="1"/>
        </w:rPr>
        <w:t xml:space="preserve"> </w:t>
      </w:r>
      <w:r>
        <w:t>социальной</w:t>
      </w:r>
      <w:r>
        <w:rPr>
          <w:spacing w:val="-1"/>
        </w:rPr>
        <w:t xml:space="preserve"> </w:t>
      </w:r>
      <w:r>
        <w:t>действительности;</w:t>
      </w:r>
    </w:p>
    <w:p w:rsidR="00FB559F" w:rsidRDefault="00E8189E">
      <w:pPr>
        <w:pStyle w:val="a3"/>
        <w:spacing w:line="350" w:lineRule="auto"/>
        <w:ind w:right="268"/>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 жизни и личного социального опыта своё отношение к проблемам взаимодействия</w:t>
      </w:r>
      <w:r>
        <w:rPr>
          <w:spacing w:val="1"/>
        </w:rPr>
        <w:t xml:space="preserve"> </w:t>
      </w:r>
      <w:r>
        <w:t>человека</w:t>
      </w:r>
      <w:r>
        <w:rPr>
          <w:spacing w:val="-2"/>
        </w:rPr>
        <w:t xml:space="preserve"> </w:t>
      </w:r>
      <w:r>
        <w:t>и природы, сохранению</w:t>
      </w:r>
      <w:r>
        <w:rPr>
          <w:spacing w:val="-1"/>
        </w:rPr>
        <w:t xml:space="preserve"> </w:t>
      </w:r>
      <w:r>
        <w:t>духовных</w:t>
      </w:r>
      <w:r>
        <w:rPr>
          <w:spacing w:val="-1"/>
        </w:rPr>
        <w:t xml:space="preserve"> </w:t>
      </w:r>
      <w:r>
        <w:t>ценностей российского</w:t>
      </w:r>
      <w:r>
        <w:rPr>
          <w:spacing w:val="-4"/>
        </w:rPr>
        <w:t xml:space="preserve"> </w:t>
      </w:r>
      <w:r>
        <w:t>народа;</w:t>
      </w:r>
    </w:p>
    <w:p w:rsidR="00FB559F" w:rsidRDefault="00E8189E">
      <w:pPr>
        <w:pStyle w:val="a3"/>
        <w:spacing w:line="348" w:lineRule="auto"/>
        <w:ind w:right="264"/>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отражающие</w:t>
      </w:r>
      <w:r>
        <w:rPr>
          <w:spacing w:val="1"/>
        </w:rPr>
        <w:t xml:space="preserve"> </w:t>
      </w:r>
      <w:r>
        <w:t>возможности</w:t>
      </w:r>
      <w:r>
        <w:rPr>
          <w:spacing w:val="-2"/>
        </w:rPr>
        <w:t xml:space="preserve"> </w:t>
      </w:r>
      <w:r>
        <w:t>юного</w:t>
      </w:r>
      <w:r>
        <w:rPr>
          <w:spacing w:val="-1"/>
        </w:rPr>
        <w:t xml:space="preserve"> </w:t>
      </w:r>
      <w:r>
        <w:t>гражданина</w:t>
      </w:r>
      <w:r>
        <w:rPr>
          <w:spacing w:val="-2"/>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2"/>
        </w:rPr>
        <w:t xml:space="preserve"> </w:t>
      </w:r>
      <w:r>
        <w:t>решение</w:t>
      </w:r>
      <w:r>
        <w:rPr>
          <w:spacing w:val="-2"/>
        </w:rPr>
        <w:t xml:space="preserve"> </w:t>
      </w:r>
      <w:r>
        <w:t>экологической</w:t>
      </w:r>
      <w:r>
        <w:rPr>
          <w:spacing w:val="-1"/>
        </w:rPr>
        <w:t xml:space="preserve"> </w:t>
      </w:r>
      <w:r>
        <w:t>проблемы);</w:t>
      </w:r>
    </w:p>
    <w:p w:rsidR="00FB559F" w:rsidRDefault="00E8189E">
      <w:pPr>
        <w:pStyle w:val="a3"/>
        <w:spacing w:before="1" w:line="350" w:lineRule="auto"/>
        <w:ind w:right="26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w:t>
      </w:r>
      <w:r>
        <w:rPr>
          <w:spacing w:val="1"/>
        </w:rPr>
        <w:t xml:space="preserve"> </w:t>
      </w:r>
      <w:r>
        <w:t>сфер</w:t>
      </w:r>
      <w:r>
        <w:rPr>
          <w:spacing w:val="60"/>
        </w:rPr>
        <w:t xml:space="preserve"> </w:t>
      </w:r>
      <w:r>
        <w:t>жизни</w:t>
      </w:r>
      <w:r>
        <w:rPr>
          <w:spacing w:val="1"/>
        </w:rPr>
        <w:t xml:space="preserve"> </w:t>
      </w:r>
      <w:r>
        <w:t>общества;</w:t>
      </w:r>
    </w:p>
    <w:p w:rsidR="00FB559F" w:rsidRDefault="00E8189E">
      <w:pPr>
        <w:pStyle w:val="a3"/>
        <w:spacing w:line="350" w:lineRule="auto"/>
        <w:ind w:right="267"/>
      </w:pPr>
      <w:r>
        <w:t>извлекать информацию из разных источников о человеке и обществе, включая информацию</w:t>
      </w:r>
      <w:r>
        <w:rPr>
          <w:spacing w:val="-57"/>
        </w:rPr>
        <w:t xml:space="preserve"> </w:t>
      </w:r>
      <w:r>
        <w:t>о</w:t>
      </w:r>
      <w:r>
        <w:rPr>
          <w:spacing w:val="-1"/>
        </w:rPr>
        <w:t xml:space="preserve"> </w:t>
      </w:r>
      <w:r>
        <w:t>народах</w:t>
      </w:r>
      <w:r>
        <w:rPr>
          <w:spacing w:val="2"/>
        </w:rPr>
        <w:t xml:space="preserve"> </w:t>
      </w:r>
      <w:r>
        <w:t>России;</w:t>
      </w:r>
    </w:p>
    <w:p w:rsidR="00FB559F" w:rsidRDefault="00E8189E">
      <w:pPr>
        <w:pStyle w:val="a3"/>
        <w:spacing w:line="350" w:lineRule="auto"/>
        <w:ind w:right="26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1"/>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5"/>
        </w:rPr>
        <w:t xml:space="preserve"> </w:t>
      </w:r>
      <w:r>
        <w:t>и</w:t>
      </w:r>
      <w:r>
        <w:rPr>
          <w:spacing w:val="-3"/>
        </w:rPr>
        <w:t xml:space="preserve"> </w:t>
      </w:r>
      <w:r>
        <w:t>публикаций</w:t>
      </w:r>
      <w:r>
        <w:rPr>
          <w:spacing w:val="-3"/>
        </w:rPr>
        <w:t xml:space="preserve"> </w:t>
      </w:r>
      <w:r>
        <w:t>в</w:t>
      </w:r>
      <w:r>
        <w:rPr>
          <w:spacing w:val="-7"/>
        </w:rPr>
        <w:t xml:space="preserve"> </w:t>
      </w:r>
      <w:r>
        <w:t>СМИ;</w:t>
      </w:r>
      <w:r>
        <w:rPr>
          <w:spacing w:val="-4"/>
        </w:rPr>
        <w:t xml:space="preserve"> </w:t>
      </w:r>
      <w:r>
        <w:t>используя</w:t>
      </w:r>
      <w:r>
        <w:rPr>
          <w:spacing w:val="-1"/>
        </w:rPr>
        <w:t xml:space="preserve"> </w:t>
      </w:r>
      <w:r>
        <w:t>обществоведческие</w:t>
      </w:r>
      <w:r>
        <w:rPr>
          <w:spacing w:val="-5"/>
        </w:rPr>
        <w:t xml:space="preserve"> </w:t>
      </w:r>
      <w:r>
        <w:t>знания,</w:t>
      </w:r>
      <w:r>
        <w:rPr>
          <w:spacing w:val="-3"/>
        </w:rPr>
        <w:t xml:space="preserve"> </w:t>
      </w:r>
      <w:r>
        <w:t>формулировать</w:t>
      </w:r>
      <w:r>
        <w:rPr>
          <w:spacing w:val="-3"/>
        </w:rPr>
        <w:t xml:space="preserve"> </w:t>
      </w:r>
      <w:r>
        <w:t>выводы;</w:t>
      </w:r>
    </w:p>
    <w:p w:rsidR="00FB559F" w:rsidRDefault="00E8189E">
      <w:pPr>
        <w:pStyle w:val="a3"/>
        <w:spacing w:line="348" w:lineRule="auto"/>
        <w:ind w:right="263"/>
      </w:pPr>
      <w:r>
        <w:t>оценивать собственные поступки и поведение других людей с точки зрения их соответствия</w:t>
      </w:r>
      <w:r>
        <w:rPr>
          <w:spacing w:val="-57"/>
        </w:rPr>
        <w:t xml:space="preserve"> </w:t>
      </w:r>
      <w:r>
        <w:t>духовным</w:t>
      </w:r>
      <w:r>
        <w:rPr>
          <w:spacing w:val="-3"/>
        </w:rPr>
        <w:t xml:space="preserve"> </w:t>
      </w:r>
      <w:r>
        <w:t>традициям</w:t>
      </w:r>
      <w:r>
        <w:rPr>
          <w:spacing w:val="-1"/>
        </w:rPr>
        <w:t xml:space="preserve"> </w:t>
      </w:r>
      <w:r>
        <w:t>общества;</w:t>
      </w:r>
    </w:p>
    <w:p w:rsidR="00FB559F" w:rsidRDefault="00E8189E">
      <w:pPr>
        <w:pStyle w:val="a3"/>
        <w:spacing w:before="1" w:line="350" w:lineRule="auto"/>
        <w:ind w:right="261"/>
      </w:pPr>
      <w:r>
        <w:t>использовать</w:t>
      </w:r>
      <w:r>
        <w:rPr>
          <w:spacing w:val="1"/>
        </w:rPr>
        <w:t xml:space="preserve"> </w:t>
      </w:r>
      <w:r>
        <w:t>полученные</w:t>
      </w:r>
      <w:r>
        <w:rPr>
          <w:spacing w:val="1"/>
        </w:rPr>
        <w:t xml:space="preserve"> </w:t>
      </w:r>
      <w:r>
        <w:t>знания,</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61"/>
        </w:rPr>
        <w:t xml:space="preserve"> </w:t>
      </w:r>
      <w:r>
        <w:t>в</w:t>
      </w:r>
      <w:r>
        <w:rPr>
          <w:spacing w:val="1"/>
        </w:rPr>
        <w:t xml:space="preserve"> </w:t>
      </w:r>
      <w:r>
        <w:t>практической деятельности, направленной на охрану природы; защиту прав потребителя (в том</w:t>
      </w:r>
      <w:r>
        <w:rPr>
          <w:spacing w:val="1"/>
        </w:rPr>
        <w:t xml:space="preserve"> </w:t>
      </w:r>
      <w:r>
        <w:t>числе</w:t>
      </w:r>
      <w:r>
        <w:rPr>
          <w:spacing w:val="-3"/>
        </w:rPr>
        <w:t xml:space="preserve"> </w:t>
      </w:r>
      <w:r>
        <w:t>потребителя</w:t>
      </w:r>
      <w:r>
        <w:rPr>
          <w:spacing w:val="-3"/>
        </w:rPr>
        <w:t xml:space="preserve"> </w:t>
      </w:r>
      <w:r>
        <w:t>финансовых</w:t>
      </w:r>
      <w:r>
        <w:rPr>
          <w:spacing w:val="1"/>
        </w:rPr>
        <w:t xml:space="preserve"> </w:t>
      </w:r>
      <w:r>
        <w:t>услуг),</w:t>
      </w:r>
      <w:r>
        <w:rPr>
          <w:spacing w:val="-2"/>
        </w:rPr>
        <w:t xml:space="preserve"> </w:t>
      </w:r>
      <w:r>
        <w:t>на</w:t>
      </w:r>
      <w:r>
        <w:rPr>
          <w:spacing w:val="3"/>
        </w:rPr>
        <w:t xml:space="preserve"> </w:t>
      </w:r>
      <w:r>
        <w:t>соблюдение</w:t>
      </w:r>
      <w:r>
        <w:rPr>
          <w:spacing w:val="-3"/>
        </w:rPr>
        <w:t xml:space="preserve"> </w:t>
      </w:r>
      <w:r>
        <w:t>традиций</w:t>
      </w:r>
      <w:r>
        <w:rPr>
          <w:spacing w:val="-2"/>
        </w:rPr>
        <w:t xml:space="preserve"> </w:t>
      </w:r>
      <w:r>
        <w:t>общества,</w:t>
      </w:r>
      <w:r>
        <w:rPr>
          <w:spacing w:val="-2"/>
        </w:rPr>
        <w:t xml:space="preserve"> </w:t>
      </w:r>
      <w:r>
        <w:t>в</w:t>
      </w:r>
      <w:r>
        <w:rPr>
          <w:spacing w:val="-3"/>
        </w:rPr>
        <w:t xml:space="preserve"> </w:t>
      </w:r>
      <w:r>
        <w:t>котором</w:t>
      </w:r>
      <w:r>
        <w:rPr>
          <w:spacing w:val="-2"/>
        </w:rPr>
        <w:t xml:space="preserve"> </w:t>
      </w:r>
      <w:r>
        <w:t>мы</w:t>
      </w:r>
      <w:r>
        <w:rPr>
          <w:spacing w:val="-2"/>
        </w:rPr>
        <w:t xml:space="preserve"> </w:t>
      </w:r>
      <w:r>
        <w:t>живём;</w:t>
      </w:r>
    </w:p>
    <w:p w:rsidR="00FB559F" w:rsidRDefault="00E8189E">
      <w:pPr>
        <w:pStyle w:val="a3"/>
        <w:spacing w:line="350" w:lineRule="auto"/>
        <w:ind w:right="27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2"/>
        </w:rPr>
        <w:t xml:space="preserve"> </w:t>
      </w:r>
      <w:r>
        <w:t>культур; осознавать</w:t>
      </w:r>
      <w:r>
        <w:rPr>
          <w:spacing w:val="-1"/>
        </w:rPr>
        <w:t xml:space="preserve"> </w:t>
      </w:r>
      <w:r>
        <w:t>ценность</w:t>
      </w:r>
      <w:r>
        <w:rPr>
          <w:spacing w:val="-2"/>
        </w:rPr>
        <w:t xml:space="preserve"> </w:t>
      </w:r>
      <w:r>
        <w:t>культуры</w:t>
      </w:r>
      <w:r>
        <w:rPr>
          <w:spacing w:val="-1"/>
        </w:rPr>
        <w:t xml:space="preserve"> </w:t>
      </w:r>
      <w:r>
        <w:t>и</w:t>
      </w:r>
      <w:r>
        <w:rPr>
          <w:spacing w:val="-1"/>
        </w:rPr>
        <w:t xml:space="preserve"> </w:t>
      </w:r>
      <w:r>
        <w:t>традиций</w:t>
      </w:r>
      <w:r>
        <w:rPr>
          <w:spacing w:val="-2"/>
        </w:rPr>
        <w:t xml:space="preserve"> </w:t>
      </w:r>
      <w:r>
        <w:t>народов</w:t>
      </w:r>
      <w:r>
        <w:rPr>
          <w:spacing w:val="-1"/>
        </w:rPr>
        <w:t xml:space="preserve"> </w:t>
      </w:r>
      <w:r>
        <w:t>России.</w:t>
      </w:r>
    </w:p>
    <w:p w:rsidR="00FB559F" w:rsidRDefault="00FB559F">
      <w:pPr>
        <w:pStyle w:val="a3"/>
        <w:spacing w:before="10"/>
        <w:ind w:left="0" w:firstLine="0"/>
        <w:jc w:val="left"/>
        <w:rPr>
          <w:sz w:val="34"/>
        </w:rPr>
      </w:pPr>
    </w:p>
    <w:p w:rsidR="00FB559F" w:rsidRDefault="00E8189E">
      <w:pPr>
        <w:spacing w:line="350" w:lineRule="auto"/>
        <w:ind w:left="512" w:firstLine="708"/>
        <w:rPr>
          <w:i/>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8"/>
          <w:sz w:val="24"/>
        </w:rPr>
        <w:t xml:space="preserve"> </w:t>
      </w:r>
      <w:r>
        <w:rPr>
          <w:i/>
          <w:sz w:val="24"/>
        </w:rPr>
        <w:t>в</w:t>
      </w:r>
      <w:r>
        <w:rPr>
          <w:i/>
          <w:spacing w:val="11"/>
          <w:sz w:val="24"/>
        </w:rPr>
        <w:t xml:space="preserve"> </w:t>
      </w:r>
      <w:r>
        <w:rPr>
          <w:i/>
          <w:sz w:val="24"/>
        </w:rPr>
        <w:t>7</w:t>
      </w:r>
      <w:r>
        <w:rPr>
          <w:i/>
          <w:spacing w:val="10"/>
          <w:sz w:val="24"/>
        </w:rPr>
        <w:t xml:space="preserve"> </w:t>
      </w:r>
      <w:r>
        <w:rPr>
          <w:i/>
          <w:sz w:val="24"/>
        </w:rPr>
        <w:t>классе</w:t>
      </w:r>
      <w:r>
        <w:rPr>
          <w:i/>
          <w:spacing w:val="9"/>
          <w:sz w:val="24"/>
        </w:rPr>
        <w:t xml:space="preserve"> </w:t>
      </w:r>
      <w:r>
        <w:rPr>
          <w:i/>
          <w:sz w:val="24"/>
        </w:rPr>
        <w:t>обучающийся</w:t>
      </w:r>
      <w:r>
        <w:rPr>
          <w:i/>
          <w:spacing w:val="9"/>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 обществознанию:</w:t>
      </w:r>
    </w:p>
    <w:p w:rsidR="00FB559F" w:rsidRDefault="00E8189E">
      <w:pPr>
        <w:pStyle w:val="a3"/>
        <w:spacing w:line="274" w:lineRule="exact"/>
        <w:ind w:left="1221" w:firstLine="0"/>
        <w:jc w:val="left"/>
      </w:pPr>
      <w:r>
        <w:rPr>
          <w:u w:val="single"/>
        </w:rPr>
        <w:t>Социальные</w:t>
      </w:r>
      <w:r>
        <w:rPr>
          <w:spacing w:val="-4"/>
          <w:u w:val="single"/>
        </w:rPr>
        <w:t xml:space="preserve"> </w:t>
      </w:r>
      <w:r>
        <w:rPr>
          <w:u w:val="single"/>
        </w:rPr>
        <w:t>ценности</w:t>
      </w:r>
      <w:r>
        <w:rPr>
          <w:spacing w:val="-4"/>
          <w:u w:val="single"/>
        </w:rPr>
        <w:t xml:space="preserve"> </w:t>
      </w:r>
      <w:r>
        <w:rPr>
          <w:u w:val="single"/>
        </w:rPr>
        <w:t>и</w:t>
      </w:r>
      <w:r>
        <w:rPr>
          <w:spacing w:val="-2"/>
          <w:u w:val="single"/>
        </w:rPr>
        <w:t xml:space="preserve"> </w:t>
      </w:r>
      <w:r>
        <w:rPr>
          <w:u w:val="single"/>
        </w:rPr>
        <w:t>нормы:</w:t>
      </w:r>
    </w:p>
    <w:p w:rsidR="00FB559F" w:rsidRDefault="00E8189E">
      <w:pPr>
        <w:pStyle w:val="a3"/>
        <w:spacing w:before="128" w:line="350" w:lineRule="auto"/>
        <w:ind w:right="264"/>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ценностях;</w:t>
      </w:r>
      <w:r>
        <w:rPr>
          <w:spacing w:val="1"/>
        </w:rPr>
        <w:t xml:space="preserve"> </w:t>
      </w:r>
      <w:r>
        <w:t>о</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социальных</w:t>
      </w:r>
      <w:r>
        <w:rPr>
          <w:spacing w:val="1"/>
        </w:rPr>
        <w:t xml:space="preserve"> </w:t>
      </w:r>
      <w:r>
        <w:t>норм, регулирующих</w:t>
      </w:r>
      <w:r>
        <w:rPr>
          <w:spacing w:val="2"/>
        </w:rPr>
        <w:t xml:space="preserve"> </w:t>
      </w:r>
      <w:r>
        <w:t>общественные</w:t>
      </w:r>
      <w:r>
        <w:rPr>
          <w:spacing w:val="-3"/>
        </w:rPr>
        <w:t xml:space="preserve"> </w:t>
      </w:r>
      <w:r>
        <w:t>отношения;</w:t>
      </w:r>
    </w:p>
    <w:p w:rsidR="00FB559F" w:rsidRDefault="00E8189E">
      <w:pPr>
        <w:pStyle w:val="a3"/>
        <w:spacing w:line="350" w:lineRule="auto"/>
        <w:ind w:right="262"/>
      </w:pPr>
      <w:r>
        <w:t>характеризовать традиционные российские духовно-нравственные ценности (в том числе</w:t>
      </w:r>
      <w:r>
        <w:rPr>
          <w:spacing w:val="1"/>
        </w:rPr>
        <w:t xml:space="preserve"> </w:t>
      </w:r>
      <w:r>
        <w:t>защита человеческой жизни, прав и свобод человека, гуманизм, милосердие), моральные нормы и</w:t>
      </w:r>
      <w:r>
        <w:rPr>
          <w:spacing w:val="1"/>
        </w:rPr>
        <w:t xml:space="preserve"> </w:t>
      </w:r>
      <w:r>
        <w:t>их</w:t>
      </w:r>
      <w:r>
        <w:rPr>
          <w:spacing w:val="1"/>
        </w:rPr>
        <w:t xml:space="preserve"> </w:t>
      </w:r>
      <w:r>
        <w:t>роль в</w:t>
      </w:r>
      <w:r>
        <w:rPr>
          <w:spacing w:val="-1"/>
        </w:rPr>
        <w:t xml:space="preserve"> </w:t>
      </w:r>
      <w:r>
        <w:t>жизни общества;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приводить</w:t>
      </w:r>
      <w:r>
        <w:rPr>
          <w:spacing w:val="27"/>
        </w:rPr>
        <w:t xml:space="preserve"> </w:t>
      </w:r>
      <w:r>
        <w:t>примеры</w:t>
      </w:r>
      <w:r>
        <w:rPr>
          <w:spacing w:val="31"/>
        </w:rPr>
        <w:t xml:space="preserve"> </w:t>
      </w:r>
      <w:r>
        <w:t>гражданственности</w:t>
      </w:r>
      <w:r>
        <w:rPr>
          <w:spacing w:val="30"/>
        </w:rPr>
        <w:t xml:space="preserve"> </w:t>
      </w:r>
      <w:r>
        <w:t>и</w:t>
      </w:r>
      <w:r>
        <w:rPr>
          <w:spacing w:val="27"/>
        </w:rPr>
        <w:t xml:space="preserve"> </w:t>
      </w:r>
      <w:r>
        <w:t>патриотизма;</w:t>
      </w:r>
      <w:r>
        <w:rPr>
          <w:spacing w:val="29"/>
        </w:rPr>
        <w:t xml:space="preserve"> </w:t>
      </w:r>
      <w:r>
        <w:t>ситуаций</w:t>
      </w:r>
      <w:r>
        <w:rPr>
          <w:spacing w:val="30"/>
        </w:rPr>
        <w:t xml:space="preserve"> </w:t>
      </w:r>
      <w:r>
        <w:t>морального</w:t>
      </w:r>
      <w:r>
        <w:rPr>
          <w:spacing w:val="29"/>
        </w:rPr>
        <w:t xml:space="preserve"> </w:t>
      </w:r>
      <w:r>
        <w:t>выбора,</w:t>
      </w:r>
      <w:r>
        <w:rPr>
          <w:spacing w:val="-57"/>
        </w:rPr>
        <w:t xml:space="preserve"> </w:t>
      </w:r>
      <w:r>
        <w:t>ситуаций,</w:t>
      </w:r>
      <w:r>
        <w:rPr>
          <w:spacing w:val="-1"/>
        </w:rPr>
        <w:t xml:space="preserve"> </w:t>
      </w:r>
      <w:r>
        <w:t>регулируемых</w:t>
      </w:r>
      <w:r>
        <w:rPr>
          <w:spacing w:val="2"/>
        </w:rPr>
        <w:t xml:space="preserve"> </w:t>
      </w:r>
      <w:r>
        <w:t>различными</w:t>
      </w:r>
      <w:r>
        <w:rPr>
          <w:spacing w:val="-1"/>
        </w:rPr>
        <w:t xml:space="preserve"> </w:t>
      </w:r>
      <w:r>
        <w:t>видами социальных</w:t>
      </w:r>
      <w:r>
        <w:rPr>
          <w:spacing w:val="-2"/>
        </w:rPr>
        <w:t xml:space="preserve"> </w:t>
      </w:r>
      <w:r>
        <w:t>норм;</w:t>
      </w:r>
    </w:p>
    <w:p w:rsidR="00FB559F" w:rsidRDefault="00E8189E">
      <w:pPr>
        <w:pStyle w:val="a3"/>
        <w:spacing w:before="1" w:line="350" w:lineRule="auto"/>
        <w:ind w:left="1221" w:right="711" w:firstLine="0"/>
        <w:jc w:val="left"/>
      </w:pPr>
      <w:r>
        <w:t>классифицировать</w:t>
      </w:r>
      <w:r>
        <w:rPr>
          <w:spacing w:val="-3"/>
        </w:rPr>
        <w:t xml:space="preserve"> </w:t>
      </w:r>
      <w:r>
        <w:t>социальные</w:t>
      </w:r>
      <w:r>
        <w:rPr>
          <w:spacing w:val="-5"/>
        </w:rPr>
        <w:t xml:space="preserve"> </w:t>
      </w:r>
      <w:r>
        <w:t>нормы,</w:t>
      </w:r>
      <w:r>
        <w:rPr>
          <w:spacing w:val="-4"/>
        </w:rPr>
        <w:t xml:space="preserve"> </w:t>
      </w:r>
      <w:r>
        <w:t>их</w:t>
      </w:r>
      <w:r>
        <w:rPr>
          <w:spacing w:val="-3"/>
        </w:rPr>
        <w:t xml:space="preserve"> </w:t>
      </w:r>
      <w:r>
        <w:t>существенные</w:t>
      </w:r>
      <w:r>
        <w:rPr>
          <w:spacing w:val="-5"/>
        </w:rPr>
        <w:t xml:space="preserve"> </w:t>
      </w:r>
      <w:r>
        <w:t>признаки</w:t>
      </w:r>
      <w:r>
        <w:rPr>
          <w:spacing w:val="-6"/>
        </w:rPr>
        <w:t xml:space="preserve"> </w:t>
      </w:r>
      <w:r>
        <w:t>и</w:t>
      </w:r>
      <w:r>
        <w:rPr>
          <w:spacing w:val="-4"/>
        </w:rPr>
        <w:t xml:space="preserve"> </w:t>
      </w:r>
      <w:r>
        <w:t>элементы;</w:t>
      </w:r>
      <w:r>
        <w:rPr>
          <w:spacing w:val="-57"/>
        </w:rPr>
        <w:t xml:space="preserve"> </w:t>
      </w:r>
      <w:r>
        <w:t>сравнивать отдельные</w:t>
      </w:r>
      <w:r>
        <w:rPr>
          <w:spacing w:val="-2"/>
        </w:rPr>
        <w:t xml:space="preserve"> </w:t>
      </w:r>
      <w:r>
        <w:t>виды социальных</w:t>
      </w:r>
      <w:r>
        <w:rPr>
          <w:spacing w:val="-1"/>
        </w:rPr>
        <w:t xml:space="preserve"> </w:t>
      </w:r>
      <w:r>
        <w:t>норм;</w:t>
      </w:r>
    </w:p>
    <w:p w:rsidR="00FB559F" w:rsidRDefault="00E8189E">
      <w:pPr>
        <w:pStyle w:val="a3"/>
        <w:spacing w:line="350" w:lineRule="auto"/>
        <w:ind w:left="1221" w:right="711" w:firstLine="0"/>
        <w:jc w:val="left"/>
      </w:pPr>
      <w:r>
        <w:t>устанавливать</w:t>
      </w:r>
      <w:r>
        <w:rPr>
          <w:spacing w:val="6"/>
        </w:rPr>
        <w:t xml:space="preserve"> </w:t>
      </w:r>
      <w:r>
        <w:t>и</w:t>
      </w:r>
      <w:r>
        <w:rPr>
          <w:spacing w:val="6"/>
        </w:rPr>
        <w:t xml:space="preserve"> </w:t>
      </w:r>
      <w:r>
        <w:t>объяснять</w:t>
      </w:r>
      <w:r>
        <w:rPr>
          <w:spacing w:val="11"/>
        </w:rPr>
        <w:t xml:space="preserve"> </w:t>
      </w:r>
      <w:r>
        <w:t>влияние</w:t>
      </w:r>
      <w:r>
        <w:rPr>
          <w:spacing w:val="5"/>
        </w:rPr>
        <w:t xml:space="preserve"> </w:t>
      </w:r>
      <w:r>
        <w:t>социальных</w:t>
      </w:r>
      <w:r>
        <w:rPr>
          <w:spacing w:val="9"/>
        </w:rPr>
        <w:t xml:space="preserve"> </w:t>
      </w:r>
      <w:r>
        <w:t>норм</w:t>
      </w:r>
      <w:r>
        <w:rPr>
          <w:spacing w:val="2"/>
        </w:rPr>
        <w:t xml:space="preserve"> </w:t>
      </w:r>
      <w:r>
        <w:t>на</w:t>
      </w:r>
      <w:r>
        <w:rPr>
          <w:spacing w:val="6"/>
        </w:rPr>
        <w:t xml:space="preserve"> </w:t>
      </w:r>
      <w:r>
        <w:t>общество</w:t>
      </w:r>
      <w:r>
        <w:rPr>
          <w:spacing w:val="5"/>
        </w:rPr>
        <w:t xml:space="preserve"> </w:t>
      </w:r>
      <w:r>
        <w:t>и</w:t>
      </w:r>
      <w:r>
        <w:rPr>
          <w:spacing w:val="7"/>
        </w:rPr>
        <w:t xml:space="preserve"> </w:t>
      </w:r>
      <w:r>
        <w:t>человека;</w:t>
      </w:r>
      <w:r>
        <w:rPr>
          <w:spacing w:val="1"/>
        </w:rPr>
        <w:t xml:space="preserve"> </w:t>
      </w:r>
      <w:r>
        <w:t>использовать</w:t>
      </w:r>
      <w:r>
        <w:rPr>
          <w:spacing w:val="34"/>
        </w:rPr>
        <w:t xml:space="preserve"> </w:t>
      </w:r>
      <w:r>
        <w:t>полученные</w:t>
      </w:r>
      <w:r>
        <w:rPr>
          <w:spacing w:val="31"/>
        </w:rPr>
        <w:t xml:space="preserve"> </w:t>
      </w:r>
      <w:r>
        <w:t>знания</w:t>
      </w:r>
      <w:r>
        <w:rPr>
          <w:spacing w:val="30"/>
        </w:rPr>
        <w:t xml:space="preserve"> </w:t>
      </w:r>
      <w:r>
        <w:t>для</w:t>
      </w:r>
      <w:r>
        <w:rPr>
          <w:spacing w:val="33"/>
        </w:rPr>
        <w:t xml:space="preserve"> </w:t>
      </w:r>
      <w:r>
        <w:t>объяснения</w:t>
      </w:r>
      <w:r>
        <w:rPr>
          <w:spacing w:val="32"/>
        </w:rPr>
        <w:t xml:space="preserve"> </w:t>
      </w:r>
      <w:r>
        <w:t>(устного</w:t>
      </w:r>
      <w:r>
        <w:rPr>
          <w:spacing w:val="32"/>
        </w:rPr>
        <w:t xml:space="preserve"> </w:t>
      </w:r>
      <w:r>
        <w:t>и</w:t>
      </w:r>
      <w:r>
        <w:rPr>
          <w:spacing w:val="33"/>
        </w:rPr>
        <w:t xml:space="preserve"> </w:t>
      </w:r>
      <w:r>
        <w:t>письменного)</w:t>
      </w:r>
      <w:r>
        <w:rPr>
          <w:spacing w:val="32"/>
        </w:rPr>
        <w:t xml:space="preserve"> </w:t>
      </w:r>
      <w:r>
        <w:t>сущности</w:t>
      </w:r>
    </w:p>
    <w:p w:rsidR="00FB559F" w:rsidRDefault="00E8189E">
      <w:pPr>
        <w:pStyle w:val="a3"/>
        <w:ind w:firstLine="0"/>
        <w:jc w:val="left"/>
      </w:pPr>
      <w:r>
        <w:t>социальных</w:t>
      </w:r>
      <w:r>
        <w:rPr>
          <w:spacing w:val="-1"/>
        </w:rPr>
        <w:t xml:space="preserve"> </w:t>
      </w:r>
      <w:r>
        <w:t>норм;</w:t>
      </w:r>
    </w:p>
    <w:p w:rsidR="00FB559F" w:rsidRDefault="00E8189E">
      <w:pPr>
        <w:pStyle w:val="a3"/>
        <w:spacing w:before="123" w:line="350" w:lineRule="auto"/>
        <w:ind w:right="263"/>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w:t>
      </w:r>
      <w:r>
        <w:rPr>
          <w:spacing w:val="1"/>
        </w:rPr>
        <w:t xml:space="preserve"> </w:t>
      </w:r>
      <w:r>
        <w:t>действительности с точки зрения социальных ценностей, к социальным нормам как регуляторам</w:t>
      </w:r>
      <w:r>
        <w:rPr>
          <w:spacing w:val="1"/>
        </w:rPr>
        <w:t xml:space="preserve"> </w:t>
      </w:r>
      <w:r>
        <w:t>общественной</w:t>
      </w:r>
      <w:r>
        <w:rPr>
          <w:spacing w:val="-1"/>
        </w:rPr>
        <w:t xml:space="preserve"> </w:t>
      </w:r>
      <w:r>
        <w:t>жизни</w:t>
      </w:r>
      <w:r>
        <w:rPr>
          <w:spacing w:val="-2"/>
        </w:rPr>
        <w:t xml:space="preserve"> </w:t>
      </w:r>
      <w:r>
        <w:t>и</w:t>
      </w:r>
      <w:r>
        <w:rPr>
          <w:spacing w:val="-2"/>
        </w:rPr>
        <w:t xml:space="preserve"> </w:t>
      </w:r>
      <w:r>
        <w:t>поведения человека</w:t>
      </w:r>
      <w:r>
        <w:rPr>
          <w:spacing w:val="2"/>
        </w:rPr>
        <w:t xml:space="preserve"> </w:t>
      </w:r>
      <w:r>
        <w:t>в</w:t>
      </w:r>
      <w:r>
        <w:rPr>
          <w:spacing w:val="-1"/>
        </w:rPr>
        <w:t xml:space="preserve"> </w:t>
      </w:r>
      <w:r>
        <w:t>обществе;</w:t>
      </w:r>
    </w:p>
    <w:p w:rsidR="00FB559F" w:rsidRDefault="00E8189E">
      <w:pPr>
        <w:pStyle w:val="a3"/>
        <w:spacing w:line="350" w:lineRule="auto"/>
        <w:ind w:right="266"/>
      </w:pPr>
      <w:r>
        <w:t>решать познавательные и практические задачи, отражающие действие социальных норм как</w:t>
      </w:r>
      <w:r>
        <w:rPr>
          <w:spacing w:val="-57"/>
        </w:rPr>
        <w:t xml:space="preserve"> </w:t>
      </w:r>
      <w:r>
        <w:t>регуляторов</w:t>
      </w:r>
      <w:r>
        <w:rPr>
          <w:spacing w:val="-1"/>
        </w:rPr>
        <w:t xml:space="preserve"> </w:t>
      </w:r>
      <w:r>
        <w:t>общественной жизни и</w:t>
      </w:r>
      <w:r>
        <w:rPr>
          <w:spacing w:val="-2"/>
        </w:rPr>
        <w:t xml:space="preserve"> </w:t>
      </w:r>
      <w:r>
        <w:t>поведения</w:t>
      </w:r>
      <w:r>
        <w:rPr>
          <w:spacing w:val="-4"/>
        </w:rPr>
        <w:t xml:space="preserve"> </w:t>
      </w:r>
      <w:r>
        <w:t>человека;</w:t>
      </w:r>
    </w:p>
    <w:p w:rsidR="00FB559F" w:rsidRDefault="00E8189E">
      <w:pPr>
        <w:pStyle w:val="a3"/>
        <w:spacing w:line="348" w:lineRule="auto"/>
        <w:ind w:left="1221" w:right="264" w:firstLine="0"/>
      </w:pPr>
      <w:r>
        <w:t>осмысленно читать тексты, касающиеся гуманизма, гражданственности, патриотизма;</w:t>
      </w:r>
      <w:r>
        <w:rPr>
          <w:spacing w:val="1"/>
        </w:rPr>
        <w:t xml:space="preserve"> </w:t>
      </w:r>
      <w:r>
        <w:t>извлекать</w:t>
      </w:r>
      <w:r>
        <w:rPr>
          <w:spacing w:val="49"/>
        </w:rPr>
        <w:t xml:space="preserve"> </w:t>
      </w:r>
      <w:r>
        <w:t>информацию</w:t>
      </w:r>
      <w:r>
        <w:rPr>
          <w:spacing w:val="48"/>
        </w:rPr>
        <w:t xml:space="preserve"> </w:t>
      </w:r>
      <w:r>
        <w:t>из</w:t>
      </w:r>
      <w:r>
        <w:rPr>
          <w:spacing w:val="49"/>
        </w:rPr>
        <w:t xml:space="preserve"> </w:t>
      </w:r>
      <w:r>
        <w:t>разных</w:t>
      </w:r>
      <w:r>
        <w:rPr>
          <w:spacing w:val="50"/>
        </w:rPr>
        <w:t xml:space="preserve"> </w:t>
      </w:r>
      <w:r>
        <w:t>источников</w:t>
      </w:r>
      <w:r>
        <w:rPr>
          <w:spacing w:val="47"/>
        </w:rPr>
        <w:t xml:space="preserve"> </w:t>
      </w:r>
      <w:r>
        <w:t>о</w:t>
      </w:r>
      <w:r>
        <w:rPr>
          <w:spacing w:val="48"/>
        </w:rPr>
        <w:t xml:space="preserve"> </w:t>
      </w:r>
      <w:r>
        <w:t>принципах</w:t>
      </w:r>
      <w:r>
        <w:rPr>
          <w:spacing w:val="50"/>
        </w:rPr>
        <w:t xml:space="preserve"> </w:t>
      </w:r>
      <w:r>
        <w:t>и</w:t>
      </w:r>
      <w:r>
        <w:rPr>
          <w:spacing w:val="46"/>
        </w:rPr>
        <w:t xml:space="preserve"> </w:t>
      </w:r>
      <w:r>
        <w:t>нормах</w:t>
      </w:r>
      <w:r>
        <w:rPr>
          <w:spacing w:val="49"/>
        </w:rPr>
        <w:t xml:space="preserve"> </w:t>
      </w:r>
      <w:r>
        <w:t>морали,</w:t>
      </w:r>
      <w:r>
        <w:rPr>
          <w:spacing w:val="48"/>
        </w:rPr>
        <w:t xml:space="preserve"> </w:t>
      </w:r>
      <w:r>
        <w:t>проблеме</w:t>
      </w:r>
    </w:p>
    <w:p w:rsidR="00FB559F" w:rsidRDefault="00E8189E">
      <w:pPr>
        <w:pStyle w:val="a3"/>
        <w:spacing w:before="4"/>
        <w:ind w:firstLine="0"/>
      </w:pPr>
      <w:r>
        <w:t>морального</w:t>
      </w:r>
      <w:r>
        <w:rPr>
          <w:spacing w:val="-3"/>
        </w:rPr>
        <w:t xml:space="preserve"> </w:t>
      </w:r>
      <w:r>
        <w:t>выбора;</w:t>
      </w:r>
    </w:p>
    <w:p w:rsidR="00FB559F" w:rsidRDefault="00E8189E">
      <w:pPr>
        <w:pStyle w:val="a3"/>
        <w:spacing w:before="127" w:line="350" w:lineRule="auto"/>
        <w:ind w:right="26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rPr>
          <w:position w:val="1"/>
        </w:rPr>
        <w:t xml:space="preserve">адаптированных источников </w:t>
      </w:r>
      <w:r>
        <w:t>(</w:t>
      </w:r>
      <w:r>
        <w:rPr>
          <w:position w:val="1"/>
        </w:rPr>
        <w:t>в том числе учебных материалов) и публикаций в СМИ, соотносить</w:t>
      </w:r>
      <w:r>
        <w:rPr>
          <w:spacing w:val="1"/>
          <w:position w:val="1"/>
        </w:rPr>
        <w:t xml:space="preserve"> </w:t>
      </w:r>
      <w:r>
        <w:t>её</w:t>
      </w:r>
      <w:r>
        <w:rPr>
          <w:spacing w:val="-3"/>
        </w:rPr>
        <w:t xml:space="preserve"> </w:t>
      </w:r>
      <w:r>
        <w:t>с собственными</w:t>
      </w:r>
      <w:r>
        <w:rPr>
          <w:spacing w:val="-1"/>
        </w:rPr>
        <w:t xml:space="preserve"> </w:t>
      </w:r>
      <w:r>
        <w:t>знаниями</w:t>
      </w:r>
      <w:r>
        <w:rPr>
          <w:spacing w:val="-1"/>
        </w:rPr>
        <w:t xml:space="preserve"> </w:t>
      </w:r>
      <w:r>
        <w:t>о</w:t>
      </w:r>
      <w:r>
        <w:rPr>
          <w:spacing w:val="-2"/>
        </w:rPr>
        <w:t xml:space="preserve"> </w:t>
      </w:r>
      <w:r>
        <w:t>моральном</w:t>
      </w:r>
      <w:r>
        <w:rPr>
          <w:spacing w:val="2"/>
        </w:rPr>
        <w:t xml:space="preserve"> </w:t>
      </w:r>
      <w:r>
        <w:t>и</w:t>
      </w:r>
      <w:r>
        <w:rPr>
          <w:spacing w:val="-3"/>
        </w:rPr>
        <w:t xml:space="preserve"> </w:t>
      </w:r>
      <w:r>
        <w:t>правовом</w:t>
      </w:r>
      <w:r>
        <w:rPr>
          <w:spacing w:val="-2"/>
        </w:rPr>
        <w:t xml:space="preserve"> </w:t>
      </w:r>
      <w:r>
        <w:t>регулировании</w:t>
      </w:r>
      <w:r>
        <w:rPr>
          <w:spacing w:val="-3"/>
        </w:rPr>
        <w:t xml:space="preserve"> </w:t>
      </w:r>
      <w:r>
        <w:t>поведения</w:t>
      </w:r>
      <w:r>
        <w:rPr>
          <w:spacing w:val="-2"/>
        </w:rPr>
        <w:t xml:space="preserve"> </w:t>
      </w:r>
      <w:r>
        <w:t>человека;</w:t>
      </w:r>
    </w:p>
    <w:p w:rsidR="00FB559F" w:rsidRDefault="00E8189E">
      <w:pPr>
        <w:pStyle w:val="a3"/>
        <w:spacing w:line="350" w:lineRule="auto"/>
        <w:ind w:right="265"/>
      </w:pPr>
      <w:r>
        <w:t>оценивать собственные поступки, поведение людей с точки зрения их соответствия нормам</w:t>
      </w:r>
      <w:r>
        <w:rPr>
          <w:spacing w:val="1"/>
        </w:rPr>
        <w:t xml:space="preserve"> </w:t>
      </w:r>
      <w:r>
        <w:t>морали;</w:t>
      </w:r>
    </w:p>
    <w:p w:rsidR="00FB559F" w:rsidRDefault="00E8189E">
      <w:pPr>
        <w:pStyle w:val="a3"/>
        <w:spacing w:line="350" w:lineRule="auto"/>
        <w:ind w:left="1221" w:right="263" w:firstLine="0"/>
      </w:pPr>
      <w:r>
        <w:t>использовать полученные знания о социальных нормах в повседневной жизни;</w:t>
      </w:r>
      <w:r>
        <w:rPr>
          <w:spacing w:val="1"/>
        </w:rPr>
        <w:t xml:space="preserve"> </w:t>
      </w:r>
      <w:r>
        <w:t>самостоятельно</w:t>
      </w:r>
      <w:r>
        <w:rPr>
          <w:spacing w:val="4"/>
        </w:rPr>
        <w:t xml:space="preserve"> </w:t>
      </w:r>
      <w:r>
        <w:t>заполнять</w:t>
      </w:r>
      <w:r>
        <w:rPr>
          <w:spacing w:val="5"/>
        </w:rPr>
        <w:t xml:space="preserve"> </w:t>
      </w:r>
      <w:r>
        <w:t>форму</w:t>
      </w:r>
      <w:r>
        <w:rPr>
          <w:spacing w:val="56"/>
        </w:rPr>
        <w:t xml:space="preserve"> </w:t>
      </w:r>
      <w:r>
        <w:t>(в</w:t>
      </w:r>
      <w:r>
        <w:rPr>
          <w:spacing w:val="1"/>
        </w:rPr>
        <w:t xml:space="preserve"> </w:t>
      </w:r>
      <w:r>
        <w:t>том</w:t>
      </w:r>
      <w:r>
        <w:rPr>
          <w:spacing w:val="4"/>
        </w:rPr>
        <w:t xml:space="preserve"> </w:t>
      </w:r>
      <w:r>
        <w:t>числе</w:t>
      </w:r>
      <w:r>
        <w:rPr>
          <w:spacing w:val="1"/>
        </w:rPr>
        <w:t xml:space="preserve"> </w:t>
      </w:r>
      <w:r>
        <w:t>электронную)</w:t>
      </w:r>
      <w:r>
        <w:rPr>
          <w:spacing w:val="6"/>
        </w:rPr>
        <w:t xml:space="preserve"> </w:t>
      </w:r>
      <w:r>
        <w:rPr>
          <w:position w:val="1"/>
        </w:rPr>
        <w:t>и</w:t>
      </w:r>
      <w:r>
        <w:rPr>
          <w:spacing w:val="3"/>
          <w:position w:val="1"/>
        </w:rPr>
        <w:t xml:space="preserve"> </w:t>
      </w:r>
      <w:r>
        <w:rPr>
          <w:position w:val="1"/>
        </w:rPr>
        <w:t>составлять</w:t>
      </w:r>
      <w:r>
        <w:rPr>
          <w:spacing w:val="3"/>
          <w:position w:val="1"/>
        </w:rPr>
        <w:t xml:space="preserve"> </w:t>
      </w:r>
      <w:r>
        <w:rPr>
          <w:position w:val="1"/>
        </w:rPr>
        <w:t>простейший</w:t>
      </w:r>
    </w:p>
    <w:p w:rsidR="00FB559F" w:rsidRDefault="00E8189E">
      <w:pPr>
        <w:pStyle w:val="a3"/>
        <w:ind w:firstLine="0"/>
      </w:pPr>
      <w:r>
        <w:t>документ</w:t>
      </w:r>
      <w:r>
        <w:rPr>
          <w:spacing w:val="-4"/>
        </w:rPr>
        <w:t xml:space="preserve"> </w:t>
      </w:r>
      <w:r>
        <w:t>(заявление);</w:t>
      </w:r>
    </w:p>
    <w:p w:rsidR="00FB559F" w:rsidRDefault="00E8189E">
      <w:pPr>
        <w:pStyle w:val="a3"/>
        <w:spacing w:before="122" w:line="350" w:lineRule="auto"/>
        <w:ind w:right="273"/>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57"/>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FB559F" w:rsidRDefault="00E8189E">
      <w:pPr>
        <w:pStyle w:val="a3"/>
        <w:spacing w:before="1"/>
        <w:ind w:left="1221" w:firstLine="0"/>
        <w:jc w:val="left"/>
      </w:pPr>
      <w:r>
        <w:rPr>
          <w:u w:val="single"/>
        </w:rPr>
        <w:t>Человек</w:t>
      </w:r>
      <w:r>
        <w:rPr>
          <w:spacing w:val="-4"/>
          <w:u w:val="single"/>
        </w:rPr>
        <w:t xml:space="preserve"> </w:t>
      </w:r>
      <w:r>
        <w:rPr>
          <w:u w:val="single"/>
        </w:rPr>
        <w:t>как</w:t>
      </w:r>
      <w:r>
        <w:rPr>
          <w:spacing w:val="-2"/>
          <w:u w:val="single"/>
        </w:rPr>
        <w:t xml:space="preserve"> </w:t>
      </w:r>
      <w:r>
        <w:rPr>
          <w:u w:val="single"/>
        </w:rPr>
        <w:t>участник</w:t>
      </w:r>
      <w:r>
        <w:rPr>
          <w:spacing w:val="-3"/>
          <w:u w:val="single"/>
        </w:rPr>
        <w:t xml:space="preserve"> </w:t>
      </w:r>
      <w:r>
        <w:rPr>
          <w:u w:val="single"/>
        </w:rPr>
        <w:t>правовых</w:t>
      </w:r>
      <w:r>
        <w:rPr>
          <w:spacing w:val="-3"/>
          <w:u w:val="single"/>
        </w:rPr>
        <w:t xml:space="preserve"> </w:t>
      </w:r>
      <w:r>
        <w:rPr>
          <w:u w:val="single"/>
        </w:rPr>
        <w:t>отношений:</w:t>
      </w:r>
    </w:p>
    <w:p w:rsidR="00FB559F" w:rsidRDefault="00E8189E">
      <w:pPr>
        <w:pStyle w:val="a3"/>
        <w:spacing w:before="125" w:line="350" w:lineRule="auto"/>
        <w:ind w:right="265"/>
      </w:pPr>
      <w:r>
        <w:t>осваивать и применять знания</w:t>
      </w:r>
      <w:r>
        <w:rPr>
          <w:spacing w:val="1"/>
        </w:rPr>
        <w:t xml:space="preserve"> </w:t>
      </w:r>
      <w:r>
        <w:t>о сущности права, о правоотношении как социальном и</w:t>
      </w:r>
      <w:r>
        <w:rPr>
          <w:spacing w:val="1"/>
        </w:rPr>
        <w:t xml:space="preserve"> </w:t>
      </w:r>
      <w:r>
        <w:t>юридическом явлении, правовых нормах, регулирующих типичные для несовершеннолетнего и</w:t>
      </w:r>
      <w:r>
        <w:rPr>
          <w:spacing w:val="1"/>
        </w:rPr>
        <w:t xml:space="preserve"> </w:t>
      </w:r>
      <w:r>
        <w:t>членов его семьи общественные отношения, правовом статусе гражданина Российской Федерации</w:t>
      </w:r>
      <w:r>
        <w:rPr>
          <w:spacing w:val="1"/>
        </w:rPr>
        <w:t xml:space="preserve"> </w:t>
      </w:r>
      <w:r>
        <w:t>(в</w:t>
      </w:r>
      <w:r>
        <w:rPr>
          <w:spacing w:val="-4"/>
        </w:rPr>
        <w:t xml:space="preserve"> </w:t>
      </w:r>
      <w:r>
        <w:t>том</w:t>
      </w:r>
      <w:r>
        <w:rPr>
          <w:spacing w:val="-3"/>
        </w:rPr>
        <w:t xml:space="preserve"> </w:t>
      </w:r>
      <w:r>
        <w:t>числе</w:t>
      </w:r>
      <w:r>
        <w:rPr>
          <w:spacing w:val="-3"/>
        </w:rPr>
        <w:t xml:space="preserve"> </w:t>
      </w:r>
      <w:r>
        <w:t>несовершеннолетнего),</w:t>
      </w:r>
      <w:r>
        <w:rPr>
          <w:spacing w:val="-2"/>
        </w:rPr>
        <w:t xml:space="preserve"> </w:t>
      </w:r>
      <w:r>
        <w:t>правонарушениях и</w:t>
      </w:r>
      <w:r>
        <w:rPr>
          <w:spacing w:val="-4"/>
        </w:rPr>
        <w:t xml:space="preserve"> </w:t>
      </w:r>
      <w:r>
        <w:t>их опасности</w:t>
      </w:r>
      <w:r>
        <w:rPr>
          <w:spacing w:val="-4"/>
        </w:rPr>
        <w:t xml:space="preserve"> </w:t>
      </w:r>
      <w:r>
        <w:t>для</w:t>
      </w:r>
      <w:r>
        <w:rPr>
          <w:spacing w:val="-2"/>
        </w:rPr>
        <w:t xml:space="preserve"> </w:t>
      </w:r>
      <w:r>
        <w:t>личности</w:t>
      </w:r>
      <w:r>
        <w:rPr>
          <w:spacing w:val="3"/>
        </w:rPr>
        <w:t xml:space="preserve"> </w:t>
      </w:r>
      <w:r>
        <w:t>и</w:t>
      </w:r>
      <w:r>
        <w:rPr>
          <w:spacing w:val="-2"/>
        </w:rPr>
        <w:t xml:space="preserve"> </w:t>
      </w:r>
      <w:r>
        <w:t>общества;</w:t>
      </w:r>
    </w:p>
    <w:p w:rsidR="00FB559F" w:rsidRDefault="00E8189E">
      <w:pPr>
        <w:pStyle w:val="a3"/>
        <w:spacing w:line="350" w:lineRule="auto"/>
        <w:ind w:right="275"/>
      </w:pPr>
      <w:r>
        <w:t xml:space="preserve">характеризовать </w:t>
      </w:r>
      <w:proofErr w:type="gramStart"/>
      <w:r>
        <w:t>право</w:t>
      </w:r>
      <w:proofErr w:type="gramEnd"/>
      <w:r>
        <w:t xml:space="preserve"> как регулятор общественных отношений, конституционные права и</w:t>
      </w:r>
      <w:r>
        <w:rPr>
          <w:spacing w:val="1"/>
        </w:rPr>
        <w:t xml:space="preserve"> </w:t>
      </w:r>
      <w:r>
        <w:t>обязанности</w:t>
      </w:r>
      <w:r>
        <w:rPr>
          <w:spacing w:val="-2"/>
        </w:rPr>
        <w:t xml:space="preserve"> </w:t>
      </w:r>
      <w:r>
        <w:t>гражданина</w:t>
      </w:r>
      <w:r>
        <w:rPr>
          <w:spacing w:val="-2"/>
        </w:rPr>
        <w:t xml:space="preserve"> </w:t>
      </w:r>
      <w:r>
        <w:t>Российской</w:t>
      </w:r>
      <w:r>
        <w:rPr>
          <w:spacing w:val="-1"/>
        </w:rPr>
        <w:t xml:space="preserve"> </w:t>
      </w:r>
      <w:r>
        <w:t>Федерации,</w:t>
      </w:r>
      <w:r>
        <w:rPr>
          <w:spacing w:val="-1"/>
        </w:rPr>
        <w:t xml:space="preserve"> </w:t>
      </w:r>
      <w:r>
        <w:t>права</w:t>
      </w:r>
      <w:r>
        <w:rPr>
          <w:spacing w:val="-3"/>
        </w:rPr>
        <w:t xml:space="preserve"> </w:t>
      </w:r>
      <w:r>
        <w:t>ребёнка</w:t>
      </w:r>
      <w:r>
        <w:rPr>
          <w:spacing w:val="-2"/>
        </w:rPr>
        <w:t xml:space="preserve"> </w:t>
      </w:r>
      <w:r>
        <w:t>в</w:t>
      </w:r>
      <w:r>
        <w:rPr>
          <w:spacing w:val="-2"/>
        </w:rPr>
        <w:t xml:space="preserve"> </w:t>
      </w:r>
      <w:r>
        <w:t>Российской</w:t>
      </w:r>
      <w:r>
        <w:rPr>
          <w:spacing w:val="-1"/>
        </w:rPr>
        <w:t xml:space="preserve"> </w:t>
      </w:r>
      <w:r>
        <w:t>Федерации;</w:t>
      </w:r>
    </w:p>
    <w:p w:rsidR="00FB559F" w:rsidRDefault="00E8189E">
      <w:pPr>
        <w:pStyle w:val="a3"/>
        <w:spacing w:line="350" w:lineRule="auto"/>
        <w:ind w:right="270"/>
      </w:pPr>
      <w:r>
        <w:t>приводить примеры и моделировать ситуации, в которых возникают правоотношения, и</w:t>
      </w:r>
      <w:r>
        <w:rPr>
          <w:spacing w:val="1"/>
        </w:rPr>
        <w:t xml:space="preserve"> </w:t>
      </w:r>
      <w:r>
        <w:t>ситуации,</w:t>
      </w:r>
      <w:r>
        <w:rPr>
          <w:spacing w:val="5"/>
        </w:rPr>
        <w:t xml:space="preserve"> </w:t>
      </w:r>
      <w:r>
        <w:t>связанные</w:t>
      </w:r>
      <w:r>
        <w:rPr>
          <w:spacing w:val="1"/>
        </w:rPr>
        <w:t xml:space="preserve"> </w:t>
      </w:r>
      <w:r>
        <w:t>с</w:t>
      </w:r>
      <w:r>
        <w:rPr>
          <w:spacing w:val="4"/>
        </w:rPr>
        <w:t xml:space="preserve"> </w:t>
      </w:r>
      <w:r>
        <w:t>правонарушениями</w:t>
      </w:r>
      <w:r>
        <w:rPr>
          <w:spacing w:val="4"/>
        </w:rPr>
        <w:t xml:space="preserve"> </w:t>
      </w:r>
      <w:r>
        <w:t>и</w:t>
      </w:r>
      <w:r>
        <w:rPr>
          <w:spacing w:val="5"/>
        </w:rPr>
        <w:t xml:space="preserve"> </w:t>
      </w:r>
      <w:r>
        <w:t>наступлением</w:t>
      </w:r>
      <w:r>
        <w:rPr>
          <w:spacing w:val="4"/>
        </w:rPr>
        <w:t xml:space="preserve"> </w:t>
      </w:r>
      <w:r>
        <w:t>юридической</w:t>
      </w:r>
      <w:r>
        <w:rPr>
          <w:spacing w:val="5"/>
        </w:rPr>
        <w:t xml:space="preserve"> </w:t>
      </w:r>
      <w:r>
        <w:t>ответственности;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способы</w:t>
      </w:r>
      <w:r>
        <w:rPr>
          <w:spacing w:val="1"/>
        </w:rPr>
        <w:t xml:space="preserve"> </w:t>
      </w:r>
      <w:r>
        <w:t>защиты</w:t>
      </w:r>
      <w:r>
        <w:rPr>
          <w:spacing w:val="1"/>
        </w:rPr>
        <w:t xml:space="preserve"> </w:t>
      </w:r>
      <w:r>
        <w:t>прав</w:t>
      </w:r>
      <w:r>
        <w:rPr>
          <w:spacing w:val="1"/>
        </w:rPr>
        <w:t xml:space="preserve"> </w:t>
      </w:r>
      <w:r>
        <w:t>ребёнка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примеры,</w:t>
      </w:r>
      <w:r>
        <w:rPr>
          <w:spacing w:val="1"/>
        </w:rPr>
        <w:t xml:space="preserve"> </w:t>
      </w:r>
      <w:r>
        <w:t>поясняющие</w:t>
      </w:r>
      <w:r>
        <w:rPr>
          <w:spacing w:val="1"/>
        </w:rPr>
        <w:t xml:space="preserve"> </w:t>
      </w:r>
      <w:r>
        <w:t>опасность</w:t>
      </w:r>
      <w:r>
        <w:rPr>
          <w:spacing w:val="1"/>
        </w:rPr>
        <w:t xml:space="preserve"> </w:t>
      </w:r>
      <w:r>
        <w:t>правонарушений</w:t>
      </w:r>
      <w:r>
        <w:rPr>
          <w:spacing w:val="-1"/>
        </w:rPr>
        <w:t xml:space="preserve"> </w:t>
      </w:r>
      <w:r>
        <w:t>для личности</w:t>
      </w:r>
      <w:r>
        <w:rPr>
          <w:spacing w:val="2"/>
        </w:rPr>
        <w:t xml:space="preserve"> </w:t>
      </w:r>
      <w:r>
        <w:t>и общества;</w:t>
      </w:r>
    </w:p>
    <w:p w:rsidR="00FB559F" w:rsidRDefault="00E8189E">
      <w:pPr>
        <w:pStyle w:val="a3"/>
        <w:spacing w:before="1" w:line="350" w:lineRule="auto"/>
        <w:ind w:right="274"/>
      </w:pPr>
      <w:r>
        <w:t>классифицировать по разным признакам (в том числе устанавливать существенный признак</w:t>
      </w:r>
      <w:r>
        <w:rPr>
          <w:spacing w:val="-57"/>
        </w:rPr>
        <w:t xml:space="preserve"> </w:t>
      </w:r>
      <w:r>
        <w:t>классификации)</w:t>
      </w:r>
      <w:r>
        <w:rPr>
          <w:spacing w:val="-1"/>
        </w:rPr>
        <w:t xml:space="preserve"> </w:t>
      </w:r>
      <w:r>
        <w:t>нормы</w:t>
      </w:r>
      <w:r>
        <w:rPr>
          <w:spacing w:val="-4"/>
        </w:rPr>
        <w:t xml:space="preserve"> </w:t>
      </w:r>
      <w:r>
        <w:t>права,</w:t>
      </w:r>
      <w:r>
        <w:rPr>
          <w:spacing w:val="-1"/>
        </w:rPr>
        <w:t xml:space="preserve"> </w:t>
      </w:r>
      <w:r>
        <w:t>выделяя</w:t>
      </w:r>
      <w:r>
        <w:rPr>
          <w:spacing w:val="2"/>
        </w:rPr>
        <w:t xml:space="preserve"> </w:t>
      </w:r>
      <w:r>
        <w:t>существенные</w:t>
      </w:r>
      <w:r>
        <w:rPr>
          <w:spacing w:val="-2"/>
        </w:rPr>
        <w:t xml:space="preserve"> </w:t>
      </w:r>
      <w:r>
        <w:t>признаки;</w:t>
      </w:r>
    </w:p>
    <w:p w:rsidR="00FB559F" w:rsidRDefault="00E8189E">
      <w:pPr>
        <w:pStyle w:val="a3"/>
        <w:spacing w:line="350" w:lineRule="auto"/>
        <w:ind w:right="261"/>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проступок</w:t>
      </w:r>
      <w:r>
        <w:rPr>
          <w:spacing w:val="61"/>
        </w:rPr>
        <w:t xml:space="preserve"> </w:t>
      </w:r>
      <w:r>
        <w:t>и</w:t>
      </w:r>
      <w:r>
        <w:rPr>
          <w:spacing w:val="1"/>
        </w:rPr>
        <w:t xml:space="preserve"> </w:t>
      </w:r>
      <w:r>
        <w:t>преступление, дееспособность малолетних в возрасте от 6 до 14 лет</w:t>
      </w:r>
      <w:r>
        <w:rPr>
          <w:spacing w:val="1"/>
        </w:rPr>
        <w:t xml:space="preserve"> </w:t>
      </w:r>
      <w:r>
        <w:t>и несовершеннолетних в</w:t>
      </w:r>
      <w:r>
        <w:rPr>
          <w:spacing w:val="1"/>
        </w:rPr>
        <w:t xml:space="preserve"> </w:t>
      </w:r>
      <w:r>
        <w:t>возрасте</w:t>
      </w:r>
      <w:r>
        <w:rPr>
          <w:spacing w:val="-2"/>
        </w:rPr>
        <w:t xml:space="preserve"> </w:t>
      </w:r>
      <w:r>
        <w:t>от 14 до 18 лет;</w:t>
      </w:r>
    </w:p>
    <w:p w:rsidR="00FB559F" w:rsidRDefault="00E8189E">
      <w:pPr>
        <w:pStyle w:val="a3"/>
        <w:spacing w:line="350" w:lineRule="auto"/>
        <w:ind w:right="260"/>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включая</w:t>
      </w:r>
      <w:r>
        <w:rPr>
          <w:spacing w:val="1"/>
        </w:rPr>
        <w:t xml:space="preserve"> </w:t>
      </w:r>
      <w:r>
        <w:t>взаимодействия</w:t>
      </w:r>
      <w:r>
        <w:rPr>
          <w:spacing w:val="1"/>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2"/>
        </w:rPr>
        <w:t xml:space="preserve"> </w:t>
      </w:r>
      <w:r>
        <w:t>и его</w:t>
      </w:r>
      <w:r>
        <w:rPr>
          <w:spacing w:val="-2"/>
        </w:rPr>
        <w:t xml:space="preserve"> </w:t>
      </w:r>
      <w:r>
        <w:t>юридической ответственностью;</w:t>
      </w:r>
    </w:p>
    <w:p w:rsidR="00FB559F" w:rsidRDefault="00E8189E">
      <w:pPr>
        <w:pStyle w:val="a3"/>
        <w:spacing w:line="350" w:lineRule="auto"/>
        <w:ind w:right="267"/>
      </w:pPr>
      <w:r>
        <w:t>использовать полученные знания для объяснения сущности права, роли права в 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w:t>
      </w:r>
      <w:r>
        <w:rPr>
          <w:spacing w:val="1"/>
        </w:rPr>
        <w:t xml:space="preserve"> </w:t>
      </w:r>
      <w:r>
        <w:t>проступком</w:t>
      </w:r>
      <w:r>
        <w:rPr>
          <w:spacing w:val="1"/>
        </w:rPr>
        <w:t xml:space="preserve"> </w:t>
      </w:r>
      <w:r>
        <w:t>и</w:t>
      </w:r>
      <w:r>
        <w:rPr>
          <w:spacing w:val="1"/>
        </w:rPr>
        <w:t xml:space="preserve"> </w:t>
      </w:r>
      <w:r>
        <w:t>преступлением;</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proofErr w:type="gramStart"/>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proofErr w:type="gramEnd"/>
      <w:r>
        <w:rPr>
          <w:spacing w:val="1"/>
        </w:rPr>
        <w:t xml:space="preserve"> </w:t>
      </w:r>
      <w:r>
        <w:t>(члена</w:t>
      </w:r>
      <w:r>
        <w:rPr>
          <w:spacing w:val="1"/>
        </w:rPr>
        <w:t xml:space="preserve"> </w:t>
      </w:r>
      <w:r>
        <w:t>семьи,</w:t>
      </w:r>
      <w:r>
        <w:rPr>
          <w:spacing w:val="1"/>
        </w:rPr>
        <w:t xml:space="preserve"> </w:t>
      </w:r>
      <w:r>
        <w:t>обучающегося,</w:t>
      </w:r>
      <w:r>
        <w:rPr>
          <w:spacing w:val="1"/>
        </w:rPr>
        <w:t xml:space="preserve"> </w:t>
      </w:r>
      <w:r>
        <w:t>члена</w:t>
      </w:r>
      <w:r>
        <w:rPr>
          <w:spacing w:val="1"/>
        </w:rPr>
        <w:t xml:space="preserve"> </w:t>
      </w:r>
      <w:r>
        <w:t>ученической</w:t>
      </w:r>
      <w:r>
        <w:rPr>
          <w:spacing w:val="1"/>
        </w:rPr>
        <w:t xml:space="preserve"> </w:t>
      </w:r>
      <w:r>
        <w:t>общественной</w:t>
      </w:r>
      <w:r>
        <w:rPr>
          <w:spacing w:val="-1"/>
        </w:rPr>
        <w:t xml:space="preserve"> </w:t>
      </w:r>
      <w:r>
        <w:t>организации);</w:t>
      </w:r>
    </w:p>
    <w:p w:rsidR="00FB559F" w:rsidRDefault="00E8189E">
      <w:pPr>
        <w:pStyle w:val="a3"/>
        <w:spacing w:line="350" w:lineRule="auto"/>
        <w:ind w:right="265"/>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 жизни и личного социального опыта своё отношение к роли правовых норм как</w:t>
      </w:r>
      <w:r>
        <w:rPr>
          <w:spacing w:val="1"/>
        </w:rPr>
        <w:t xml:space="preserve"> </w:t>
      </w:r>
      <w:r>
        <w:t>регуляторов</w:t>
      </w:r>
      <w:r>
        <w:rPr>
          <w:spacing w:val="-1"/>
        </w:rPr>
        <w:t xml:space="preserve"> </w:t>
      </w:r>
      <w:r>
        <w:t>общественной жизни и</w:t>
      </w:r>
      <w:r>
        <w:rPr>
          <w:spacing w:val="-2"/>
        </w:rPr>
        <w:t xml:space="preserve"> </w:t>
      </w:r>
      <w:r>
        <w:t>поведения</w:t>
      </w:r>
      <w:r>
        <w:rPr>
          <w:spacing w:val="-3"/>
        </w:rPr>
        <w:t xml:space="preserve"> </w:t>
      </w:r>
      <w:r>
        <w:t>человека;</w:t>
      </w:r>
    </w:p>
    <w:p w:rsidR="00FB559F" w:rsidRDefault="00E8189E">
      <w:pPr>
        <w:pStyle w:val="a3"/>
        <w:spacing w:line="350" w:lineRule="auto"/>
        <w:ind w:right="266"/>
      </w:pPr>
      <w:r>
        <w:t>решать познавательные и практические задачи, отражающие действие правовых норм как</w:t>
      </w:r>
      <w:r>
        <w:rPr>
          <w:spacing w:val="1"/>
        </w:rPr>
        <w:t xml:space="preserve"> </w:t>
      </w:r>
      <w:r>
        <w:t>регуляторов общественной жизни и поведения человека, анализировать жизненные ситуации и</w:t>
      </w:r>
      <w:r>
        <w:rPr>
          <w:spacing w:val="1"/>
        </w:rPr>
        <w:t xml:space="preserve"> </w:t>
      </w:r>
      <w:r>
        <w:t xml:space="preserve">принимать решения, связанные с исполнением типичных </w:t>
      </w:r>
      <w:proofErr w:type="gramStart"/>
      <w:r>
        <w:t>для несовершеннолетнего социальных</w:t>
      </w:r>
      <w:r>
        <w:rPr>
          <w:spacing w:val="1"/>
        </w:rPr>
        <w:t xml:space="preserve"> </w:t>
      </w:r>
      <w:r>
        <w:t>ролей</w:t>
      </w:r>
      <w:proofErr w:type="gramEnd"/>
      <w:r>
        <w:rPr>
          <w:spacing w:val="-2"/>
        </w:rPr>
        <w:t xml:space="preserve"> </w:t>
      </w:r>
      <w:r>
        <w:t>(члена</w:t>
      </w:r>
      <w:r>
        <w:rPr>
          <w:spacing w:val="-2"/>
        </w:rPr>
        <w:t xml:space="preserve"> </w:t>
      </w:r>
      <w:r>
        <w:t>семьи, обучающегося,</w:t>
      </w:r>
      <w:r>
        <w:rPr>
          <w:spacing w:val="1"/>
        </w:rPr>
        <w:t xml:space="preserve"> </w:t>
      </w:r>
      <w:r>
        <w:t>члена</w:t>
      </w:r>
      <w:r>
        <w:rPr>
          <w:spacing w:val="2"/>
        </w:rPr>
        <w:t xml:space="preserve"> </w:t>
      </w:r>
      <w:r>
        <w:t>ученической</w:t>
      </w:r>
      <w:r>
        <w:rPr>
          <w:spacing w:val="-1"/>
        </w:rPr>
        <w:t xml:space="preserve"> </w:t>
      </w:r>
      <w:r>
        <w:t>общественной</w:t>
      </w:r>
      <w:r>
        <w:rPr>
          <w:spacing w:val="-1"/>
        </w:rPr>
        <w:t xml:space="preserve"> </w:t>
      </w:r>
      <w:r>
        <w:t>организации);</w:t>
      </w:r>
    </w:p>
    <w:p w:rsidR="00FB559F" w:rsidRDefault="00E8189E">
      <w:pPr>
        <w:pStyle w:val="a3"/>
        <w:spacing w:line="350" w:lineRule="auto"/>
        <w:ind w:right="262"/>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 Российской Федерации и других нормативных правовых актов, из 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граждан,</w:t>
      </w:r>
      <w:r>
        <w:rPr>
          <w:spacing w:val="1"/>
        </w:rPr>
        <w:t xml:space="preserve"> </w:t>
      </w:r>
      <w:r>
        <w:t>гарантиях</w:t>
      </w:r>
      <w:r>
        <w:rPr>
          <w:spacing w:val="1"/>
        </w:rPr>
        <w:t xml:space="preserve"> </w:t>
      </w:r>
      <w:r>
        <w:t>и</w:t>
      </w:r>
      <w:r>
        <w:rPr>
          <w:spacing w:val="1"/>
        </w:rPr>
        <w:t xml:space="preserve"> </w:t>
      </w:r>
      <w:r>
        <w:t>защите</w:t>
      </w:r>
      <w:r>
        <w:rPr>
          <w:spacing w:val="1"/>
        </w:rPr>
        <w:t xml:space="preserve"> </w:t>
      </w:r>
      <w:r>
        <w:t>прав</w:t>
      </w:r>
      <w:r>
        <w:rPr>
          <w:spacing w:val="1"/>
        </w:rPr>
        <w:t xml:space="preserve"> </w:t>
      </w:r>
      <w:r>
        <w:t>и</w:t>
      </w:r>
      <w:r>
        <w:rPr>
          <w:spacing w:val="60"/>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правах</w:t>
      </w:r>
      <w:r>
        <w:rPr>
          <w:spacing w:val="1"/>
        </w:rPr>
        <w:t xml:space="preserve"> </w:t>
      </w:r>
      <w:r>
        <w:t>ребёнка</w:t>
      </w:r>
      <w:r>
        <w:rPr>
          <w:spacing w:val="1"/>
        </w:rPr>
        <w:t xml:space="preserve"> </w:t>
      </w:r>
      <w:r>
        <w:t>и</w:t>
      </w:r>
      <w:r>
        <w:rPr>
          <w:spacing w:val="1"/>
        </w:rPr>
        <w:t xml:space="preserve"> </w:t>
      </w:r>
      <w:r>
        <w:t>способах</w:t>
      </w:r>
      <w:r>
        <w:rPr>
          <w:spacing w:val="1"/>
        </w:rPr>
        <w:t xml:space="preserve"> </w:t>
      </w:r>
      <w:r>
        <w:t>их</w:t>
      </w:r>
      <w:r>
        <w:rPr>
          <w:spacing w:val="1"/>
        </w:rPr>
        <w:t xml:space="preserve"> </w:t>
      </w:r>
      <w:r>
        <w:t>защиты</w:t>
      </w:r>
      <w:r>
        <w:rPr>
          <w:spacing w:val="1"/>
        </w:rPr>
        <w:t xml:space="preserve"> </w:t>
      </w:r>
      <w:r>
        <w:t>и</w:t>
      </w:r>
      <w:r>
        <w:rPr>
          <w:spacing w:val="1"/>
        </w:rPr>
        <w:t xml:space="preserve"> </w:t>
      </w:r>
      <w:r>
        <w:t>составлять на</w:t>
      </w:r>
      <w:r>
        <w:rPr>
          <w:spacing w:val="-2"/>
        </w:rPr>
        <w:t xml:space="preserve"> </w:t>
      </w:r>
      <w:r>
        <w:t>их</w:t>
      </w:r>
      <w:r>
        <w:rPr>
          <w:spacing w:val="1"/>
        </w:rPr>
        <w:t xml:space="preserve"> </w:t>
      </w:r>
      <w:r>
        <w:t>основе</w:t>
      </w:r>
      <w:r>
        <w:rPr>
          <w:spacing w:val="-2"/>
        </w:rPr>
        <w:t xml:space="preserve"> </w:t>
      </w:r>
      <w:r>
        <w:t>план,</w:t>
      </w:r>
      <w:r>
        <w:rPr>
          <w:spacing w:val="-1"/>
        </w:rPr>
        <w:t xml:space="preserve"> </w:t>
      </w:r>
      <w:r>
        <w:t>преобразовывать</w:t>
      </w:r>
      <w:r>
        <w:rPr>
          <w:spacing w:val="-2"/>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FB559F" w:rsidRDefault="00E8189E">
      <w:pPr>
        <w:pStyle w:val="a3"/>
        <w:spacing w:line="350" w:lineRule="auto"/>
        <w:ind w:right="262"/>
      </w:pPr>
      <w:r>
        <w:t>искать и извлекать информацию о сущности права и значении правовых норм, о правовой</w:t>
      </w:r>
      <w:r>
        <w:rPr>
          <w:spacing w:val="1"/>
        </w:rPr>
        <w:t xml:space="preserve"> </w:t>
      </w:r>
      <w:r>
        <w:t>культуре, о гарантиях и защите прав и свобод человека и гражданина в Российской Федерации,</w:t>
      </w:r>
      <w:r>
        <w:rPr>
          <w:spacing w:val="1"/>
        </w:rPr>
        <w:t xml:space="preserve"> </w:t>
      </w:r>
      <w:r>
        <w:t>выявлять соответствующие факты из разных адаптированных источников (в том числе учебных</w:t>
      </w:r>
      <w:r>
        <w:rPr>
          <w:spacing w:val="1"/>
        </w:rPr>
        <w:t xml:space="preserve"> </w:t>
      </w:r>
      <w:r>
        <w:t>материалов) и публикаций СМИ с соблюдением правил информационной безопасности при работе</w:t>
      </w:r>
      <w:r>
        <w:rPr>
          <w:spacing w:val="-57"/>
        </w:rPr>
        <w:t xml:space="preserve"> </w:t>
      </w:r>
      <w:r>
        <w:t>в</w:t>
      </w:r>
      <w:r>
        <w:rPr>
          <w:spacing w:val="-2"/>
        </w:rPr>
        <w:t xml:space="preserve"> </w:t>
      </w:r>
      <w:r>
        <w:t>Интернете;</w:t>
      </w:r>
    </w:p>
    <w:p w:rsidR="00FB559F" w:rsidRDefault="00E8189E">
      <w:pPr>
        <w:pStyle w:val="a3"/>
        <w:spacing w:line="350" w:lineRule="auto"/>
        <w:ind w:right="266"/>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 источников (в том числе учебных материалов) и публикаций СМИ, соотносить её</w:t>
      </w:r>
      <w:r>
        <w:rPr>
          <w:spacing w:val="-57"/>
        </w:rPr>
        <w:t xml:space="preserve"> </w:t>
      </w:r>
      <w:r>
        <w:t>с</w:t>
      </w:r>
      <w:r>
        <w:rPr>
          <w:spacing w:val="35"/>
        </w:rPr>
        <w:t xml:space="preserve"> </w:t>
      </w:r>
      <w:r>
        <w:t>собственными</w:t>
      </w:r>
      <w:r>
        <w:rPr>
          <w:spacing w:val="38"/>
        </w:rPr>
        <w:t xml:space="preserve"> </w:t>
      </w:r>
      <w:r>
        <w:t>знаниями</w:t>
      </w:r>
      <w:r>
        <w:rPr>
          <w:spacing w:val="38"/>
        </w:rPr>
        <w:t xml:space="preserve"> </w:t>
      </w:r>
      <w:r>
        <w:t>о</w:t>
      </w:r>
      <w:r>
        <w:rPr>
          <w:spacing w:val="37"/>
        </w:rPr>
        <w:t xml:space="preserve"> </w:t>
      </w:r>
      <w:r>
        <w:t>правовом</w:t>
      </w:r>
      <w:r>
        <w:rPr>
          <w:spacing w:val="36"/>
        </w:rPr>
        <w:t xml:space="preserve"> </w:t>
      </w:r>
      <w:r>
        <w:t>регулировании</w:t>
      </w:r>
      <w:r>
        <w:rPr>
          <w:spacing w:val="35"/>
        </w:rPr>
        <w:t xml:space="preserve"> </w:t>
      </w:r>
      <w:r>
        <w:t>поведения</w:t>
      </w:r>
      <w:r>
        <w:rPr>
          <w:spacing w:val="37"/>
        </w:rPr>
        <w:t xml:space="preserve"> </w:t>
      </w:r>
      <w:r>
        <w:t>человека,</w:t>
      </w:r>
      <w:r>
        <w:rPr>
          <w:spacing w:val="37"/>
        </w:rPr>
        <w:t xml:space="preserve"> </w:t>
      </w:r>
      <w:r>
        <w:t>личным</w:t>
      </w:r>
      <w:r>
        <w:rPr>
          <w:spacing w:val="36"/>
        </w:rPr>
        <w:t xml:space="preserve"> </w:t>
      </w:r>
      <w:r>
        <w:t>социальным</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2" w:firstLine="0"/>
      </w:pPr>
      <w:r>
        <w:lastRenderedPageBreak/>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p>
    <w:p w:rsidR="00FB559F" w:rsidRDefault="00E8189E">
      <w:pPr>
        <w:pStyle w:val="a3"/>
        <w:spacing w:before="1" w:line="350" w:lineRule="auto"/>
        <w:ind w:right="263"/>
      </w:pPr>
      <w:r>
        <w:t>оценивать собственные поступки и поведение других людей с точки зрения их соответствия</w:t>
      </w:r>
      <w:r>
        <w:rPr>
          <w:spacing w:val="-57"/>
        </w:rPr>
        <w:t xml:space="preserve"> </w:t>
      </w:r>
      <w:r>
        <w:t>правовым</w:t>
      </w:r>
      <w:r>
        <w:rPr>
          <w:spacing w:val="-3"/>
        </w:rPr>
        <w:t xml:space="preserve"> </w:t>
      </w:r>
      <w:r>
        <w:t>нормам: выражать</w:t>
      </w:r>
      <w:r>
        <w:rPr>
          <w:spacing w:val="-1"/>
        </w:rPr>
        <w:t xml:space="preserve"> </w:t>
      </w:r>
      <w:r>
        <w:t>свою</w:t>
      </w:r>
      <w:r>
        <w:rPr>
          <w:spacing w:val="-1"/>
        </w:rPr>
        <w:t xml:space="preserve"> </w:t>
      </w:r>
      <w:r>
        <w:t>точку</w:t>
      </w:r>
      <w:r>
        <w:rPr>
          <w:spacing w:val="-5"/>
        </w:rPr>
        <w:t xml:space="preserve"> </w:t>
      </w:r>
      <w:r>
        <w:t>зрения,</w:t>
      </w:r>
      <w:r>
        <w:rPr>
          <w:spacing w:val="1"/>
        </w:rPr>
        <w:t xml:space="preserve"> </w:t>
      </w:r>
      <w:r>
        <w:t>участвовать</w:t>
      </w:r>
      <w:r>
        <w:rPr>
          <w:spacing w:val="6"/>
        </w:rPr>
        <w:t xml:space="preserve"> </w:t>
      </w:r>
      <w:r>
        <w:t>в</w:t>
      </w:r>
      <w:r>
        <w:rPr>
          <w:spacing w:val="-2"/>
        </w:rPr>
        <w:t xml:space="preserve"> </w:t>
      </w:r>
      <w:r>
        <w:t>дискуссии;</w:t>
      </w:r>
    </w:p>
    <w:p w:rsidR="00FB559F" w:rsidRDefault="00E8189E">
      <w:pPr>
        <w:pStyle w:val="a3"/>
        <w:spacing w:line="350" w:lineRule="auto"/>
        <w:ind w:right="261"/>
      </w:pPr>
      <w:r>
        <w:t>использовать полученные знания о праве и правовых нормах в практической деятельности</w:t>
      </w:r>
      <w:r>
        <w:rPr>
          <w:spacing w:val="1"/>
        </w:rPr>
        <w:t xml:space="preserve"> </w:t>
      </w:r>
      <w:r>
        <w:t>(выполнять проблемные задания, индивидуальные и групповые проекты), в повседневной жизни</w:t>
      </w:r>
      <w:r>
        <w:rPr>
          <w:spacing w:val="1"/>
        </w:rPr>
        <w:t xml:space="preserve"> </w:t>
      </w:r>
      <w:r>
        <w:t>для</w:t>
      </w:r>
      <w:r>
        <w:rPr>
          <w:spacing w:val="11"/>
        </w:rPr>
        <w:t xml:space="preserve"> </w:t>
      </w:r>
      <w:r>
        <w:t>осознанного</w:t>
      </w:r>
      <w:r>
        <w:rPr>
          <w:spacing w:val="11"/>
        </w:rPr>
        <w:t xml:space="preserve"> </w:t>
      </w:r>
      <w:r>
        <w:t>выполнения</w:t>
      </w:r>
      <w:r>
        <w:rPr>
          <w:spacing w:val="12"/>
        </w:rPr>
        <w:t xml:space="preserve"> </w:t>
      </w:r>
      <w:r>
        <w:t>гражданских</w:t>
      </w:r>
      <w:r>
        <w:rPr>
          <w:spacing w:val="13"/>
        </w:rPr>
        <w:t xml:space="preserve"> </w:t>
      </w:r>
      <w:r>
        <w:t>обязанностей</w:t>
      </w:r>
      <w:r>
        <w:rPr>
          <w:spacing w:val="13"/>
        </w:rPr>
        <w:t xml:space="preserve"> </w:t>
      </w:r>
      <w:r>
        <w:t>(для</w:t>
      </w:r>
      <w:r>
        <w:rPr>
          <w:spacing w:val="10"/>
        </w:rPr>
        <w:t xml:space="preserve"> </w:t>
      </w:r>
      <w:r>
        <w:t>реализации</w:t>
      </w:r>
      <w:r>
        <w:rPr>
          <w:spacing w:val="10"/>
        </w:rPr>
        <w:t xml:space="preserve"> </w:t>
      </w:r>
      <w:r>
        <w:t>и</w:t>
      </w:r>
      <w:r>
        <w:rPr>
          <w:spacing w:val="12"/>
        </w:rPr>
        <w:t xml:space="preserve"> </w:t>
      </w:r>
      <w:r>
        <w:t>защиты</w:t>
      </w:r>
      <w:r>
        <w:rPr>
          <w:spacing w:val="11"/>
        </w:rPr>
        <w:t xml:space="preserve"> </w:t>
      </w:r>
      <w:r>
        <w:t>прав</w:t>
      </w:r>
      <w:r>
        <w:rPr>
          <w:spacing w:val="10"/>
        </w:rPr>
        <w:t xml:space="preserve"> </w:t>
      </w:r>
      <w:r>
        <w:t>человека</w:t>
      </w:r>
      <w:r>
        <w:rPr>
          <w:spacing w:val="-57"/>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 сфере с учётом приобретённых представлений о профессиях в сфере права,</w:t>
      </w:r>
      <w:r>
        <w:rPr>
          <w:spacing w:val="1"/>
        </w:rPr>
        <w:t xml:space="preserve"> </w:t>
      </w:r>
      <w:r>
        <w:t>включая деятельность правоохранительных органов), публично представлять результаты своей</w:t>
      </w:r>
      <w:r>
        <w:rPr>
          <w:spacing w:val="1"/>
        </w:rPr>
        <w:t xml:space="preserve"> </w:t>
      </w:r>
      <w:r>
        <w:t>деятельности</w:t>
      </w:r>
      <w:r>
        <w:rPr>
          <w:spacing w:val="13"/>
        </w:rPr>
        <w:t xml:space="preserve"> </w:t>
      </w:r>
      <w:r>
        <w:t>(в</w:t>
      </w:r>
      <w:r>
        <w:rPr>
          <w:spacing w:val="12"/>
        </w:rPr>
        <w:t xml:space="preserve"> </w:t>
      </w:r>
      <w:r>
        <w:t>рамках</w:t>
      </w:r>
      <w:r>
        <w:rPr>
          <w:spacing w:val="15"/>
        </w:rPr>
        <w:t xml:space="preserve"> </w:t>
      </w:r>
      <w:r>
        <w:t>изученного</w:t>
      </w:r>
      <w:r>
        <w:rPr>
          <w:spacing w:val="13"/>
        </w:rPr>
        <w:t xml:space="preserve"> </w:t>
      </w:r>
      <w:r>
        <w:t>материала,</w:t>
      </w:r>
      <w:r>
        <w:rPr>
          <w:spacing w:val="15"/>
        </w:rPr>
        <w:t xml:space="preserve"> </w:t>
      </w:r>
      <w:r>
        <w:t>включая</w:t>
      </w:r>
      <w:r>
        <w:rPr>
          <w:spacing w:val="13"/>
        </w:rPr>
        <w:t xml:space="preserve"> </w:t>
      </w:r>
      <w:r>
        <w:t>проектную</w:t>
      </w:r>
      <w:r>
        <w:rPr>
          <w:spacing w:val="14"/>
        </w:rPr>
        <w:t xml:space="preserve"> </w:t>
      </w:r>
      <w:r>
        <w:t>деятельность),</w:t>
      </w:r>
      <w:r>
        <w:rPr>
          <w:spacing w:val="12"/>
        </w:rPr>
        <w:t xml:space="preserve"> </w:t>
      </w:r>
      <w:r>
        <w:t>в</w:t>
      </w:r>
      <w:r>
        <w:rPr>
          <w:spacing w:val="12"/>
        </w:rPr>
        <w:t xml:space="preserve"> </w:t>
      </w:r>
      <w:r>
        <w:t>соответствии</w:t>
      </w:r>
      <w:r>
        <w:rPr>
          <w:spacing w:val="-57"/>
        </w:rPr>
        <w:t xml:space="preserve"> </w:t>
      </w:r>
      <w:r>
        <w:t>с</w:t>
      </w:r>
      <w:r>
        <w:rPr>
          <w:spacing w:val="-2"/>
        </w:rPr>
        <w:t xml:space="preserve"> </w:t>
      </w:r>
      <w:r>
        <w:t>темой и ситуацией</w:t>
      </w:r>
      <w:r>
        <w:rPr>
          <w:spacing w:val="-1"/>
        </w:rPr>
        <w:t xml:space="preserve"> </w:t>
      </w:r>
      <w:r>
        <w:t>общения, особенностями</w:t>
      </w:r>
      <w:r>
        <w:rPr>
          <w:spacing w:val="-2"/>
        </w:rPr>
        <w:t xml:space="preserve"> </w:t>
      </w:r>
      <w:r>
        <w:t>аудитории</w:t>
      </w:r>
      <w:r>
        <w:rPr>
          <w:spacing w:val="-1"/>
        </w:rPr>
        <w:t xml:space="preserve"> </w:t>
      </w:r>
      <w:r>
        <w:t>и регламентом;</w:t>
      </w:r>
    </w:p>
    <w:p w:rsidR="00FB559F" w:rsidRDefault="00E8189E">
      <w:pPr>
        <w:pStyle w:val="a3"/>
        <w:spacing w:line="350" w:lineRule="auto"/>
        <w:ind w:right="268"/>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7"/>
        </w:rPr>
        <w:t xml:space="preserve"> </w:t>
      </w:r>
      <w:r>
        <w:t>документ</w:t>
      </w:r>
      <w:r>
        <w:rPr>
          <w:spacing w:val="-1"/>
        </w:rPr>
        <w:t xml:space="preserve"> </w:t>
      </w:r>
      <w:r>
        <w:t>при получении</w:t>
      </w:r>
      <w:r>
        <w:rPr>
          <w:spacing w:val="-1"/>
        </w:rPr>
        <w:t xml:space="preserve"> </w:t>
      </w:r>
      <w:r>
        <w:t>паспорта</w:t>
      </w:r>
      <w:r>
        <w:rPr>
          <w:spacing w:val="-1"/>
        </w:rPr>
        <w:t xml:space="preserve"> </w:t>
      </w:r>
      <w:r>
        <w:t>гражданина</w:t>
      </w:r>
      <w:r>
        <w:rPr>
          <w:spacing w:val="-5"/>
        </w:rPr>
        <w:t xml:space="preserve"> </w:t>
      </w:r>
      <w:r>
        <w:t>Российской Федерации;</w:t>
      </w:r>
    </w:p>
    <w:p w:rsidR="00FB559F" w:rsidRDefault="00E8189E">
      <w:pPr>
        <w:pStyle w:val="a3"/>
        <w:spacing w:line="350" w:lineRule="auto"/>
        <w:ind w:right="26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57"/>
        </w:rPr>
        <w:t xml:space="preserve"> </w:t>
      </w:r>
      <w:r>
        <w:t>взаимопонимания</w:t>
      </w:r>
      <w:r>
        <w:rPr>
          <w:spacing w:val="-1"/>
        </w:rPr>
        <w:t xml:space="preserve"> </w:t>
      </w:r>
      <w:r>
        <w:t>между</w:t>
      </w:r>
      <w:r>
        <w:rPr>
          <w:spacing w:val="-3"/>
        </w:rPr>
        <w:t xml:space="preserve"> </w:t>
      </w:r>
      <w:r>
        <w:t>народами, людьми</w:t>
      </w:r>
      <w:r>
        <w:rPr>
          <w:spacing w:val="-1"/>
        </w:rPr>
        <w:t xml:space="preserve"> </w:t>
      </w:r>
      <w:r>
        <w:t>разных</w:t>
      </w:r>
      <w:r>
        <w:rPr>
          <w:spacing w:val="2"/>
        </w:rPr>
        <w:t xml:space="preserve"> </w:t>
      </w:r>
      <w:r>
        <w:t>культур.</w:t>
      </w:r>
    </w:p>
    <w:p w:rsidR="00FB559F" w:rsidRDefault="00E8189E">
      <w:pPr>
        <w:pStyle w:val="a3"/>
        <w:spacing w:line="275" w:lineRule="exact"/>
        <w:ind w:left="1221" w:firstLine="0"/>
        <w:jc w:val="left"/>
      </w:pPr>
      <w:r>
        <w:rPr>
          <w:u w:val="single"/>
        </w:rPr>
        <w:t>Основы</w:t>
      </w:r>
      <w:r>
        <w:rPr>
          <w:spacing w:val="-4"/>
          <w:u w:val="single"/>
        </w:rPr>
        <w:t xml:space="preserve"> </w:t>
      </w:r>
      <w:r>
        <w:rPr>
          <w:u w:val="single"/>
        </w:rPr>
        <w:t>российского</w:t>
      </w:r>
      <w:r>
        <w:rPr>
          <w:spacing w:val="-3"/>
          <w:u w:val="single"/>
        </w:rPr>
        <w:t xml:space="preserve"> </w:t>
      </w:r>
      <w:r>
        <w:rPr>
          <w:u w:val="single"/>
        </w:rPr>
        <w:t>права:</w:t>
      </w:r>
    </w:p>
    <w:p w:rsidR="00FB559F" w:rsidRDefault="00E8189E">
      <w:pPr>
        <w:pStyle w:val="a3"/>
        <w:spacing w:before="121" w:line="350" w:lineRule="auto"/>
        <w:ind w:right="261"/>
      </w:pPr>
      <w:r>
        <w:t>осваивать и применять знания о Конституции Российской Федерации, других нормативных</w:t>
      </w:r>
      <w:r>
        <w:rPr>
          <w:spacing w:val="1"/>
        </w:rPr>
        <w:t xml:space="preserve"> </w:t>
      </w:r>
      <w:r>
        <w:t>правовых актах, содержании и значении правовых норм, об отраслях права, о правовых нормах,</w:t>
      </w:r>
      <w:r>
        <w:rPr>
          <w:spacing w:val="1"/>
        </w:rPr>
        <w:t xml:space="preserve"> </w:t>
      </w:r>
      <w:r>
        <w:t>регулирующих типичные для несовершеннолетнего и членов его семьи общественные 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1"/>
        </w:rPr>
        <w:t xml:space="preserve"> </w:t>
      </w:r>
      <w:r>
        <w:t>административном,</w:t>
      </w:r>
      <w:r>
        <w:rPr>
          <w:spacing w:val="1"/>
        </w:rPr>
        <w:t xml:space="preserve"> </w:t>
      </w:r>
      <w:r>
        <w:t>уголовном</w:t>
      </w:r>
      <w:r>
        <w:rPr>
          <w:spacing w:val="1"/>
        </w:rPr>
        <w:t xml:space="preserve"> </w:t>
      </w:r>
      <w:r>
        <w:t>праве);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57"/>
        </w:rPr>
        <w:t xml:space="preserve"> </w:t>
      </w:r>
      <w:r>
        <w:t>административной,</w:t>
      </w:r>
      <w:r>
        <w:rPr>
          <w:spacing w:val="1"/>
        </w:rPr>
        <w:t xml:space="preserve"> </w:t>
      </w:r>
      <w:r>
        <w:t>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 государства,</w:t>
      </w:r>
      <w:r>
        <w:rPr>
          <w:spacing w:val="1"/>
        </w:rPr>
        <w:t xml:space="preserve"> </w:t>
      </w:r>
      <w:r>
        <w:t>в</w:t>
      </w:r>
      <w:r>
        <w:rPr>
          <w:spacing w:val="-1"/>
        </w:rPr>
        <w:t xml:space="preserve"> </w:t>
      </w:r>
      <w:r>
        <w:t>том</w:t>
      </w:r>
      <w:r>
        <w:rPr>
          <w:spacing w:val="-1"/>
        </w:rPr>
        <w:t xml:space="preserve"> </w:t>
      </w:r>
      <w:r>
        <w:t>числе</w:t>
      </w:r>
      <w:r>
        <w:rPr>
          <w:spacing w:val="4"/>
        </w:rPr>
        <w:t xml:space="preserve"> </w:t>
      </w:r>
      <w:r>
        <w:t>от терроризма</w:t>
      </w:r>
      <w:r>
        <w:rPr>
          <w:spacing w:val="-2"/>
        </w:rPr>
        <w:t xml:space="preserve"> </w:t>
      </w:r>
      <w:r>
        <w:t>и экстремизма;</w:t>
      </w:r>
    </w:p>
    <w:p w:rsidR="00FB559F" w:rsidRDefault="00E8189E">
      <w:pPr>
        <w:pStyle w:val="a3"/>
        <w:spacing w:line="350" w:lineRule="auto"/>
        <w:ind w:right="268"/>
      </w:pPr>
      <w:r>
        <w:t>характеризовать роль Конституции Российской Федерации в системе российского права;</w:t>
      </w:r>
      <w:r>
        <w:rPr>
          <w:spacing w:val="1"/>
        </w:rPr>
        <w:t xml:space="preserve"> </w:t>
      </w:r>
      <w:r>
        <w:t>правоохранительных органов в защите правопорядка, обеспечении социальной стабильности и</w:t>
      </w:r>
      <w:r>
        <w:rPr>
          <w:spacing w:val="1"/>
        </w:rPr>
        <w:t xml:space="preserve"> </w:t>
      </w:r>
      <w:r>
        <w:t>справедливости; гражданско-правовые отношения, сущность семейных правоотношений; способы</w:t>
      </w:r>
      <w:r>
        <w:rPr>
          <w:spacing w:val="1"/>
        </w:rPr>
        <w:t xml:space="preserve"> </w:t>
      </w:r>
      <w:r>
        <w:t>защиты</w:t>
      </w:r>
      <w:r>
        <w:rPr>
          <w:spacing w:val="-1"/>
        </w:rPr>
        <w:t xml:space="preserve"> </w:t>
      </w:r>
      <w:r>
        <w:t>интересов и</w:t>
      </w:r>
      <w:r>
        <w:rPr>
          <w:spacing w:val="-1"/>
        </w:rPr>
        <w:t xml:space="preserve"> </w:t>
      </w:r>
      <w:r>
        <w:t>прав</w:t>
      </w:r>
      <w:r>
        <w:rPr>
          <w:spacing w:val="-1"/>
        </w:rPr>
        <w:t xml:space="preserve"> </w:t>
      </w:r>
      <w:r>
        <w:t>детей,</w:t>
      </w:r>
      <w:r>
        <w:rPr>
          <w:spacing w:val="-1"/>
        </w:rPr>
        <w:t xml:space="preserve"> </w:t>
      </w:r>
      <w:r>
        <w:t>оставшихся без попечения</w:t>
      </w:r>
      <w:r>
        <w:rPr>
          <w:spacing w:val="-1"/>
        </w:rPr>
        <w:t xml:space="preserve"> </w:t>
      </w:r>
      <w:r>
        <w:t>родителей;</w:t>
      </w:r>
    </w:p>
    <w:p w:rsidR="00FB559F" w:rsidRDefault="00E8189E">
      <w:pPr>
        <w:pStyle w:val="a3"/>
        <w:spacing w:line="350" w:lineRule="auto"/>
        <w:ind w:right="270"/>
      </w:pPr>
      <w:r>
        <w:t>иметь представлении о содержании трудового договора, видах правонарушений и видов</w:t>
      </w:r>
      <w:r>
        <w:rPr>
          <w:spacing w:val="1"/>
        </w:rPr>
        <w:t xml:space="preserve"> </w:t>
      </w:r>
      <w:r>
        <w:t>наказаний;</w:t>
      </w:r>
    </w:p>
    <w:p w:rsidR="00FB559F" w:rsidRDefault="00E8189E">
      <w:pPr>
        <w:pStyle w:val="a3"/>
        <w:spacing w:line="350" w:lineRule="auto"/>
        <w:ind w:right="265"/>
      </w:pPr>
      <w:r>
        <w:t>приводить примеры законов и подзаконных актов и моделировать ситуации, 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60"/>
        </w:rPr>
        <w:t xml:space="preserve"> </w:t>
      </w:r>
      <w:r>
        <w:t>том</w:t>
      </w:r>
      <w:r>
        <w:rPr>
          <w:spacing w:val="1"/>
        </w:rPr>
        <w:t xml:space="preserve"> </w:t>
      </w:r>
      <w:r>
        <w:t>числе</w:t>
      </w:r>
      <w:r>
        <w:rPr>
          <w:spacing w:val="-2"/>
        </w:rPr>
        <w:t xml:space="preserve"> </w:t>
      </w:r>
      <w:r>
        <w:t>связанные</w:t>
      </w:r>
      <w:r>
        <w:rPr>
          <w:spacing w:val="-2"/>
        </w:rPr>
        <w:t xml:space="preserve"> </w:t>
      </w:r>
      <w:r>
        <w:t>с</w:t>
      </w:r>
      <w:r>
        <w:rPr>
          <w:spacing w:val="-2"/>
        </w:rPr>
        <w:t xml:space="preserve"> </w:t>
      </w:r>
      <w:r>
        <w:t>применением</w:t>
      </w:r>
      <w:r>
        <w:rPr>
          <w:spacing w:val="-1"/>
        </w:rPr>
        <w:t xml:space="preserve"> </w:t>
      </w:r>
      <w:r>
        <w:t>санкций</w:t>
      </w:r>
      <w:r>
        <w:rPr>
          <w:spacing w:val="-1"/>
        </w:rPr>
        <w:t xml:space="preserve"> </w:t>
      </w:r>
      <w:r>
        <w:t>за</w:t>
      </w:r>
      <w:r>
        <w:rPr>
          <w:spacing w:val="-1"/>
        </w:rPr>
        <w:t xml:space="preserve"> </w:t>
      </w:r>
      <w:r>
        <w:t>совершённые</w:t>
      </w:r>
      <w:r>
        <w:rPr>
          <w:spacing w:val="-3"/>
        </w:rPr>
        <w:t xml:space="preserve"> </w:t>
      </w:r>
      <w:r>
        <w:t>правонарушения;</w:t>
      </w:r>
    </w:p>
    <w:p w:rsidR="00FB559F" w:rsidRDefault="00E8189E">
      <w:pPr>
        <w:pStyle w:val="a3"/>
        <w:spacing w:line="274" w:lineRule="exact"/>
        <w:ind w:left="1221" w:firstLine="0"/>
      </w:pPr>
      <w:r>
        <w:t>классифицировать</w:t>
      </w:r>
      <w:r>
        <w:rPr>
          <w:spacing w:val="64"/>
        </w:rPr>
        <w:t xml:space="preserve"> </w:t>
      </w:r>
      <w:r>
        <w:t>по</w:t>
      </w:r>
      <w:r>
        <w:rPr>
          <w:spacing w:val="116"/>
        </w:rPr>
        <w:t xml:space="preserve"> </w:t>
      </w:r>
      <w:r>
        <w:t>разным</w:t>
      </w:r>
      <w:r>
        <w:rPr>
          <w:spacing w:val="119"/>
        </w:rPr>
        <w:t xml:space="preserve"> </w:t>
      </w:r>
      <w:r>
        <w:t>признакам</w:t>
      </w:r>
      <w:r>
        <w:rPr>
          <w:spacing w:val="118"/>
        </w:rPr>
        <w:t xml:space="preserve"> </w:t>
      </w:r>
      <w:r>
        <w:t>виды</w:t>
      </w:r>
      <w:r>
        <w:rPr>
          <w:spacing w:val="120"/>
        </w:rPr>
        <w:t xml:space="preserve"> </w:t>
      </w:r>
      <w:r>
        <w:t xml:space="preserve">нормативных   правовых  </w:t>
      </w:r>
      <w:r>
        <w:rPr>
          <w:spacing w:val="1"/>
        </w:rPr>
        <w:t xml:space="preserve"> </w:t>
      </w:r>
      <w:r>
        <w:t>актов,</w:t>
      </w:r>
      <w:r>
        <w:rPr>
          <w:spacing w:val="118"/>
        </w:rPr>
        <w:t xml:space="preserve"> </w:t>
      </w:r>
      <w:r>
        <w:t>виды</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pPr>
      <w:r>
        <w:lastRenderedPageBreak/>
        <w:t>правонарушений и юридической ответственности по отраслям права (в том числе устанавливать</w:t>
      </w:r>
      <w:r>
        <w:rPr>
          <w:spacing w:val="1"/>
        </w:rPr>
        <w:t xml:space="preserve"> </w:t>
      </w:r>
      <w:r>
        <w:t>существенный</w:t>
      </w:r>
      <w:r>
        <w:rPr>
          <w:spacing w:val="-1"/>
        </w:rPr>
        <w:t xml:space="preserve"> </w:t>
      </w:r>
      <w:r>
        <w:t>признак</w:t>
      </w:r>
      <w:r>
        <w:rPr>
          <w:spacing w:val="-2"/>
        </w:rPr>
        <w:t xml:space="preserve"> </w:t>
      </w:r>
      <w:r>
        <w:t>классификации);</w:t>
      </w:r>
    </w:p>
    <w:p w:rsidR="00FB559F" w:rsidRDefault="00E8189E">
      <w:pPr>
        <w:pStyle w:val="a3"/>
        <w:spacing w:before="1" w:line="350" w:lineRule="auto"/>
        <w:ind w:right="265"/>
      </w:pPr>
      <w:r>
        <w:t>сравнивать (в том числе устанавливать основания для сравнения) сферы 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57"/>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w:t>
      </w:r>
      <w:r>
        <w:rPr>
          <w:spacing w:val="1"/>
        </w:rPr>
        <w:t xml:space="preserve"> </w:t>
      </w:r>
      <w:r>
        <w:t>и</w:t>
      </w:r>
      <w:r>
        <w:rPr>
          <w:spacing w:val="1"/>
        </w:rPr>
        <w:t xml:space="preserve"> </w:t>
      </w:r>
      <w:r>
        <w:t>личные</w:t>
      </w:r>
      <w:r>
        <w:rPr>
          <w:spacing w:val="1"/>
        </w:rPr>
        <w:t xml:space="preserve"> </w:t>
      </w:r>
      <w:r>
        <w:t>неимущественные</w:t>
      </w:r>
      <w:r>
        <w:rPr>
          <w:spacing w:val="-3"/>
        </w:rPr>
        <w:t xml:space="preserve"> </w:t>
      </w:r>
      <w:r>
        <w:t>отношения;</w:t>
      </w:r>
    </w:p>
    <w:p w:rsidR="00FB559F" w:rsidRDefault="00E8189E">
      <w:pPr>
        <w:pStyle w:val="a3"/>
        <w:spacing w:line="350" w:lineRule="auto"/>
        <w:ind w:right="263"/>
      </w:pPr>
      <w:r>
        <w:t>устанавливать и объяснять</w:t>
      </w:r>
      <w:r>
        <w:rPr>
          <w:spacing w:val="1"/>
        </w:rPr>
        <w:t xml:space="preserve"> </w:t>
      </w:r>
      <w:r>
        <w:t>взаимосвязи прав и обязанностей</w:t>
      </w:r>
      <w:r>
        <w:rPr>
          <w:spacing w:val="60"/>
        </w:rPr>
        <w:t xml:space="preserve"> </w:t>
      </w:r>
      <w:r>
        <w:t>работника и 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w:t>
      </w:r>
      <w:r>
        <w:rPr>
          <w:spacing w:val="1"/>
        </w:rPr>
        <w:t xml:space="preserve"> </w:t>
      </w:r>
      <w:r>
        <w:t>личных</w:t>
      </w:r>
      <w:r>
        <w:rPr>
          <w:spacing w:val="1"/>
        </w:rPr>
        <w:t xml:space="preserve"> </w:t>
      </w:r>
      <w:r>
        <w:t>неимущественных отношений в</w:t>
      </w:r>
      <w:r>
        <w:rPr>
          <w:spacing w:val="-1"/>
        </w:rPr>
        <w:t xml:space="preserve"> </w:t>
      </w:r>
      <w:r>
        <w:t>семье;</w:t>
      </w:r>
    </w:p>
    <w:p w:rsidR="00FB559F" w:rsidRDefault="00E8189E">
      <w:pPr>
        <w:pStyle w:val="a3"/>
        <w:spacing w:line="350" w:lineRule="auto"/>
        <w:ind w:right="264"/>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 человека, общества и государства, социальной опасности и неприемлемости уголовных 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и</w:t>
      </w:r>
      <w:r>
        <w:rPr>
          <w:spacing w:val="1"/>
        </w:rPr>
        <w:t xml:space="preserve"> </w:t>
      </w:r>
      <w:r>
        <w:t>необходимости</w:t>
      </w:r>
      <w:r>
        <w:rPr>
          <w:spacing w:val="1"/>
        </w:rPr>
        <w:t xml:space="preserve"> </w:t>
      </w:r>
      <w:r>
        <w:t>противостоять</w:t>
      </w:r>
      <w:r>
        <w:rPr>
          <w:spacing w:val="-1"/>
        </w:rPr>
        <w:t xml:space="preserve"> </w:t>
      </w:r>
      <w:r>
        <w:t>им;</w:t>
      </w:r>
    </w:p>
    <w:p w:rsidR="00FB559F" w:rsidRDefault="00E8189E">
      <w:pPr>
        <w:pStyle w:val="a3"/>
        <w:spacing w:line="350" w:lineRule="auto"/>
        <w:ind w:right="262"/>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трудовых</w:t>
      </w:r>
      <w:r>
        <w:rPr>
          <w:spacing w:val="1"/>
        </w:rPr>
        <w:t xml:space="preserve"> </w:t>
      </w:r>
      <w:r>
        <w:t>отношений</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w:t>
      </w:r>
      <w:r>
        <w:rPr>
          <w:spacing w:val="1"/>
        </w:rPr>
        <w:t xml:space="preserve"> </w:t>
      </w:r>
      <w:r>
        <w:t>формулировать</w:t>
      </w:r>
      <w:r>
        <w:rPr>
          <w:spacing w:val="-2"/>
        </w:rPr>
        <w:t xml:space="preserve"> </w:t>
      </w:r>
      <w:r>
        <w:t>аргументированные</w:t>
      </w:r>
      <w:r>
        <w:rPr>
          <w:spacing w:val="-3"/>
        </w:rPr>
        <w:t xml:space="preserve"> </w:t>
      </w:r>
      <w:r>
        <w:t>выводы</w:t>
      </w:r>
      <w:r>
        <w:rPr>
          <w:spacing w:val="-2"/>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 норм;</w:t>
      </w:r>
    </w:p>
    <w:p w:rsidR="00FB559F" w:rsidRDefault="00E8189E">
      <w:pPr>
        <w:pStyle w:val="a3"/>
        <w:spacing w:line="350" w:lineRule="auto"/>
        <w:ind w:right="270"/>
      </w:pPr>
      <w:r>
        <w:t>решать</w:t>
      </w:r>
      <w:r>
        <w:rPr>
          <w:spacing w:val="1"/>
        </w:rPr>
        <w:t xml:space="preserve"> </w:t>
      </w:r>
      <w:r>
        <w:t>познавательные и</w:t>
      </w:r>
      <w:r>
        <w:rPr>
          <w:spacing w:val="1"/>
        </w:rPr>
        <w:t xml:space="preserve"> </w:t>
      </w:r>
      <w:r>
        <w:t>практические задачи,</w:t>
      </w:r>
      <w:r>
        <w:rPr>
          <w:spacing w:val="1"/>
        </w:rPr>
        <w:t xml:space="preserve"> </w:t>
      </w:r>
      <w:r>
        <w:t>отражающие типичные взаимодействия,</w:t>
      </w:r>
      <w:r>
        <w:rPr>
          <w:spacing w:val="1"/>
        </w:rPr>
        <w:t xml:space="preserve"> </w:t>
      </w:r>
      <w:r>
        <w:t>регулируемые нормами гражданского, трудового, семейного, административного и</w:t>
      </w:r>
      <w:r>
        <w:rPr>
          <w:spacing w:val="1"/>
        </w:rPr>
        <w:t xml:space="preserve"> </w:t>
      </w:r>
      <w:r>
        <w:t>уголовного</w:t>
      </w:r>
      <w:r>
        <w:rPr>
          <w:spacing w:val="1"/>
        </w:rPr>
        <w:t xml:space="preserve"> </w:t>
      </w:r>
      <w:r>
        <w:t>права;</w:t>
      </w:r>
    </w:p>
    <w:p w:rsidR="00FB559F" w:rsidRDefault="00E8189E">
      <w:pPr>
        <w:pStyle w:val="a3"/>
        <w:spacing w:line="350" w:lineRule="auto"/>
        <w:ind w:right="264"/>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57"/>
        </w:rPr>
        <w:t xml:space="preserve"> </w:t>
      </w:r>
      <w:r>
        <w:t>Российской Федерации, Трудовой кодекс Российской Федерации, Кодекс Российской Федерации</w:t>
      </w:r>
      <w:r>
        <w:rPr>
          <w:spacing w:val="1"/>
        </w:rPr>
        <w:t xml:space="preserve"> </w:t>
      </w:r>
      <w:r>
        <w:t>об</w:t>
      </w:r>
      <w:r>
        <w:rPr>
          <w:spacing w:val="1"/>
        </w:rPr>
        <w:t xml:space="preserve"> </w:t>
      </w:r>
      <w:r>
        <w:t>административных</w:t>
      </w:r>
      <w:r>
        <w:rPr>
          <w:spacing w:val="1"/>
        </w:rPr>
        <w:t xml:space="preserve"> </w:t>
      </w:r>
      <w:r>
        <w:t>правонарушениях,</w:t>
      </w:r>
      <w:r>
        <w:rPr>
          <w:spacing w:val="1"/>
        </w:rPr>
        <w:t xml:space="preserve"> </w:t>
      </w:r>
      <w:r>
        <w:t>Уголовный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 информацию</w:t>
      </w:r>
      <w:r>
        <w:rPr>
          <w:spacing w:val="-1"/>
        </w:rPr>
        <w:t xml:space="preserve"> </w:t>
      </w:r>
      <w:r>
        <w:t>в</w:t>
      </w:r>
      <w:r>
        <w:rPr>
          <w:spacing w:val="-1"/>
        </w:rPr>
        <w:t xml:space="preserve"> </w:t>
      </w:r>
      <w:r>
        <w:t>таблицу,</w:t>
      </w:r>
      <w:r>
        <w:rPr>
          <w:spacing w:val="1"/>
        </w:rPr>
        <w:t xml:space="preserve"> </w:t>
      </w:r>
      <w:r>
        <w:t>схему;</w:t>
      </w:r>
    </w:p>
    <w:p w:rsidR="00FB559F" w:rsidRDefault="00E8189E">
      <w:pPr>
        <w:pStyle w:val="a3"/>
        <w:spacing w:line="350" w:lineRule="auto"/>
        <w:ind w:right="265"/>
      </w:pPr>
      <w:r>
        <w:t>искать и извлекать информацию по правовой тематике в сфере гражданского, трудового,</w:t>
      </w:r>
      <w:r>
        <w:rPr>
          <w:spacing w:val="1"/>
        </w:rPr>
        <w:t xml:space="preserve"> </w:t>
      </w:r>
      <w:r>
        <w:t>семейного, административного и уголовного права: выявлять соответствующие факты из 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61"/>
        </w:rPr>
        <w:t xml:space="preserve"> </w:t>
      </w:r>
      <w:r>
        <w:t>с</w:t>
      </w:r>
      <w:r>
        <w:rPr>
          <w:spacing w:val="1"/>
        </w:rPr>
        <w:t xml:space="preserve"> </w:t>
      </w:r>
      <w:r>
        <w:t>соблюдением</w:t>
      </w:r>
      <w:r>
        <w:rPr>
          <w:spacing w:val="-2"/>
        </w:rPr>
        <w:t xml:space="preserve"> </w:t>
      </w:r>
      <w:r>
        <w:t>правил</w:t>
      </w:r>
      <w:r>
        <w:rPr>
          <w:spacing w:val="-2"/>
        </w:rPr>
        <w:t xml:space="preserve"> </w:t>
      </w:r>
      <w:r>
        <w:t>информационной</w:t>
      </w:r>
      <w:r>
        <w:rPr>
          <w:spacing w:val="-2"/>
        </w:rPr>
        <w:t xml:space="preserve"> </w:t>
      </w:r>
      <w:r>
        <w:t>безопасности</w:t>
      </w:r>
      <w:r>
        <w:rPr>
          <w:spacing w:val="-1"/>
        </w:rPr>
        <w:t xml:space="preserve"> </w:t>
      </w:r>
      <w:r>
        <w:t>при работе</w:t>
      </w:r>
      <w:r>
        <w:rPr>
          <w:spacing w:val="3"/>
        </w:rPr>
        <w:t xml:space="preserve"> </w:t>
      </w:r>
      <w:r>
        <w:t>в</w:t>
      </w:r>
      <w:r>
        <w:rPr>
          <w:spacing w:val="-1"/>
        </w:rPr>
        <w:t xml:space="preserve"> </w:t>
      </w:r>
      <w:r>
        <w:t>Интернете;</w:t>
      </w:r>
    </w:p>
    <w:p w:rsidR="00FB559F" w:rsidRDefault="00E8189E">
      <w:pPr>
        <w:pStyle w:val="a3"/>
        <w:spacing w:line="350" w:lineRule="auto"/>
        <w:ind w:right="26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 источников (в том числе учебных материалов) и публикаций СМИ, соотносить 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 уголовного) и личным социальным опытом; используя 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r>
        <w:rPr>
          <w:spacing w:val="1"/>
        </w:rPr>
        <w:t xml:space="preserve"> </w:t>
      </w:r>
      <w:r>
        <w:t>о</w:t>
      </w:r>
      <w:r>
        <w:rPr>
          <w:spacing w:val="1"/>
        </w:rPr>
        <w:t xml:space="preserve"> </w:t>
      </w:r>
      <w:r>
        <w:t>применении</w:t>
      </w:r>
      <w:r>
        <w:rPr>
          <w:spacing w:val="1"/>
        </w:rPr>
        <w:t xml:space="preserve"> </w:t>
      </w:r>
      <w:r>
        <w:t>санкций</w:t>
      </w:r>
      <w:r>
        <w:rPr>
          <w:spacing w:val="1"/>
        </w:rPr>
        <w:t xml:space="preserve"> </w:t>
      </w:r>
      <w:r>
        <w:t>за</w:t>
      </w:r>
      <w:r>
        <w:rPr>
          <w:spacing w:val="1"/>
        </w:rPr>
        <w:t xml:space="preserve"> </w:t>
      </w:r>
      <w:r>
        <w:t>совершённые</w:t>
      </w:r>
      <w:r>
        <w:rPr>
          <w:spacing w:val="-3"/>
        </w:rPr>
        <w:t xml:space="preserve"> </w:t>
      </w:r>
      <w:r>
        <w:t>правонарушения,</w:t>
      </w:r>
      <w:r>
        <w:rPr>
          <w:spacing w:val="-1"/>
        </w:rPr>
        <w:t xml:space="preserve"> </w:t>
      </w:r>
      <w:r>
        <w:t>о</w:t>
      </w:r>
      <w:r>
        <w:rPr>
          <w:spacing w:val="-1"/>
        </w:rPr>
        <w:t xml:space="preserve"> </w:t>
      </w:r>
      <w:r>
        <w:t>юридической</w:t>
      </w:r>
      <w:r>
        <w:rPr>
          <w:spacing w:val="-3"/>
        </w:rPr>
        <w:t xml:space="preserve"> </w:t>
      </w:r>
      <w:r>
        <w:t>ответственности</w:t>
      </w:r>
      <w:r>
        <w:rPr>
          <w:spacing w:val="-1"/>
        </w:rPr>
        <w:t xml:space="preserve"> </w:t>
      </w:r>
      <w:r>
        <w:t>несовершеннолетних;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оценивать собственные поступки и поведение других людей с точки зрения их соответствия</w:t>
      </w:r>
      <w:r>
        <w:rPr>
          <w:spacing w:val="-57"/>
        </w:rPr>
        <w:t xml:space="preserve"> </w:t>
      </w:r>
      <w:r>
        <w:t>нормам</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2"/>
        </w:rPr>
        <w:t xml:space="preserve"> </w:t>
      </w:r>
      <w:r>
        <w:t>и</w:t>
      </w:r>
      <w:r>
        <w:rPr>
          <w:spacing w:val="2"/>
        </w:rPr>
        <w:t xml:space="preserve"> </w:t>
      </w:r>
      <w:r>
        <w:t>уголовного права;</w:t>
      </w:r>
    </w:p>
    <w:p w:rsidR="00FB559F" w:rsidRDefault="00E8189E">
      <w:pPr>
        <w:pStyle w:val="a3"/>
        <w:spacing w:before="1" w:line="350" w:lineRule="auto"/>
        <w:ind w:right="266"/>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57"/>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 обязанностей, правомерного поведения, реализации и защиты своих прав; публично</w:t>
      </w:r>
      <w:r>
        <w:rPr>
          <w:spacing w:val="1"/>
        </w:rPr>
        <w:t xml:space="preserve"> </w:t>
      </w:r>
      <w:r>
        <w:t>представлять результаты своей деятельности (в рамках изученного материала, включая проектную</w:t>
      </w:r>
      <w:r>
        <w:rPr>
          <w:spacing w:val="-57"/>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FB559F" w:rsidRDefault="00E8189E">
      <w:pPr>
        <w:pStyle w:val="a3"/>
        <w:spacing w:line="348" w:lineRule="auto"/>
        <w:ind w:right="268"/>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7"/>
        </w:rPr>
        <w:t xml:space="preserve"> </w:t>
      </w:r>
      <w:r>
        <w:t>документ</w:t>
      </w:r>
      <w:r>
        <w:rPr>
          <w:spacing w:val="-1"/>
        </w:rPr>
        <w:t xml:space="preserve"> </w:t>
      </w:r>
      <w:r>
        <w:t>(заявление</w:t>
      </w:r>
      <w:r>
        <w:rPr>
          <w:spacing w:val="-1"/>
        </w:rPr>
        <w:t xml:space="preserve"> </w:t>
      </w:r>
      <w:r>
        <w:t>о</w:t>
      </w:r>
      <w:r>
        <w:rPr>
          <w:spacing w:val="2"/>
        </w:rPr>
        <w:t xml:space="preserve"> </w:t>
      </w:r>
      <w:r>
        <w:t>приёме</w:t>
      </w:r>
      <w:r>
        <w:rPr>
          <w:spacing w:val="-1"/>
        </w:rPr>
        <w:t xml:space="preserve"> </w:t>
      </w:r>
      <w:r>
        <w:t>на</w:t>
      </w:r>
      <w:r>
        <w:rPr>
          <w:spacing w:val="-1"/>
        </w:rPr>
        <w:t xml:space="preserve"> </w:t>
      </w:r>
      <w:r>
        <w:t>работу);</w:t>
      </w:r>
    </w:p>
    <w:p w:rsidR="00FB559F" w:rsidRDefault="00E8189E">
      <w:pPr>
        <w:pStyle w:val="a3"/>
        <w:spacing w:before="1" w:line="350" w:lineRule="auto"/>
        <w:ind w:right="26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57"/>
        </w:rPr>
        <w:t xml:space="preserve"> </w:t>
      </w:r>
      <w:r>
        <w:t>взаимопонимания</w:t>
      </w:r>
      <w:r>
        <w:rPr>
          <w:spacing w:val="-1"/>
        </w:rPr>
        <w:t xml:space="preserve"> </w:t>
      </w:r>
      <w:r>
        <w:t>между</w:t>
      </w:r>
      <w:r>
        <w:rPr>
          <w:spacing w:val="-3"/>
        </w:rPr>
        <w:t xml:space="preserve"> </w:t>
      </w:r>
      <w:r>
        <w:t>народами, людьми</w:t>
      </w:r>
      <w:r>
        <w:rPr>
          <w:spacing w:val="-1"/>
        </w:rPr>
        <w:t xml:space="preserve"> </w:t>
      </w:r>
      <w:r>
        <w:t>разных</w:t>
      </w:r>
      <w:r>
        <w:rPr>
          <w:spacing w:val="7"/>
        </w:rPr>
        <w:t xml:space="preserve"> </w:t>
      </w:r>
      <w:r>
        <w:t>культур.</w:t>
      </w:r>
    </w:p>
    <w:p w:rsidR="00FB559F" w:rsidRDefault="00FB559F">
      <w:pPr>
        <w:pStyle w:val="a3"/>
        <w:ind w:left="0" w:firstLine="0"/>
        <w:jc w:val="left"/>
        <w:rPr>
          <w:sz w:val="35"/>
        </w:rPr>
      </w:pPr>
    </w:p>
    <w:p w:rsidR="00FB559F" w:rsidRDefault="00E8189E">
      <w:pPr>
        <w:spacing w:line="348" w:lineRule="auto"/>
        <w:ind w:left="512" w:firstLine="708"/>
        <w:rPr>
          <w:i/>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8"/>
          <w:sz w:val="24"/>
        </w:rPr>
        <w:t xml:space="preserve"> </w:t>
      </w:r>
      <w:r>
        <w:rPr>
          <w:i/>
          <w:sz w:val="24"/>
        </w:rPr>
        <w:t>в</w:t>
      </w:r>
      <w:r>
        <w:rPr>
          <w:i/>
          <w:spacing w:val="11"/>
          <w:sz w:val="24"/>
        </w:rPr>
        <w:t xml:space="preserve"> </w:t>
      </w:r>
      <w:r>
        <w:rPr>
          <w:i/>
          <w:sz w:val="24"/>
        </w:rPr>
        <w:t>8</w:t>
      </w:r>
      <w:r>
        <w:rPr>
          <w:i/>
          <w:spacing w:val="10"/>
          <w:sz w:val="24"/>
        </w:rPr>
        <w:t xml:space="preserve"> </w:t>
      </w:r>
      <w:r>
        <w:rPr>
          <w:i/>
          <w:sz w:val="24"/>
        </w:rPr>
        <w:t>классе</w:t>
      </w:r>
      <w:r>
        <w:rPr>
          <w:i/>
          <w:spacing w:val="9"/>
          <w:sz w:val="24"/>
        </w:rPr>
        <w:t xml:space="preserve"> </w:t>
      </w:r>
      <w:r>
        <w:rPr>
          <w:i/>
          <w:sz w:val="24"/>
        </w:rPr>
        <w:t>обучающийся</w:t>
      </w:r>
      <w:r>
        <w:rPr>
          <w:i/>
          <w:spacing w:val="9"/>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 обществознанию:</w:t>
      </w:r>
    </w:p>
    <w:p w:rsidR="00FB559F" w:rsidRDefault="00E8189E">
      <w:pPr>
        <w:pStyle w:val="a3"/>
        <w:spacing w:before="3"/>
        <w:ind w:left="1221" w:firstLine="0"/>
        <w:jc w:val="left"/>
      </w:pPr>
      <w:r>
        <w:rPr>
          <w:u w:val="single"/>
        </w:rPr>
        <w:t>Человек</w:t>
      </w:r>
      <w:r>
        <w:rPr>
          <w:spacing w:val="-4"/>
          <w:u w:val="single"/>
        </w:rPr>
        <w:t xml:space="preserve"> </w:t>
      </w:r>
      <w:r>
        <w:rPr>
          <w:u w:val="single"/>
        </w:rPr>
        <w:t>в</w:t>
      </w:r>
      <w:r>
        <w:rPr>
          <w:spacing w:val="-5"/>
          <w:u w:val="single"/>
        </w:rPr>
        <w:t xml:space="preserve"> </w:t>
      </w:r>
      <w:r>
        <w:rPr>
          <w:u w:val="single"/>
        </w:rPr>
        <w:t>экономических</w:t>
      </w:r>
      <w:r>
        <w:rPr>
          <w:spacing w:val="-2"/>
          <w:u w:val="single"/>
        </w:rPr>
        <w:t xml:space="preserve"> </w:t>
      </w:r>
      <w:r>
        <w:rPr>
          <w:u w:val="single"/>
        </w:rPr>
        <w:t>отношениях:</w:t>
      </w:r>
    </w:p>
    <w:p w:rsidR="00FB559F" w:rsidRDefault="00E8189E">
      <w:pPr>
        <w:pStyle w:val="a3"/>
        <w:spacing w:before="128" w:line="350" w:lineRule="auto"/>
        <w:ind w:right="265"/>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1"/>
        </w:rPr>
        <w:t xml:space="preserve"> </w:t>
      </w:r>
      <w:r>
        <w:t>регулирования</w:t>
      </w:r>
      <w:r>
        <w:rPr>
          <w:spacing w:val="1"/>
        </w:rPr>
        <w:t xml:space="preserve"> </w:t>
      </w:r>
      <w:r>
        <w:t>экономики,</w:t>
      </w:r>
      <w:r>
        <w:rPr>
          <w:spacing w:val="1"/>
        </w:rPr>
        <w:t xml:space="preserve"> </w:t>
      </w:r>
      <w:r>
        <w:t>финансовых</w:t>
      </w:r>
      <w:r>
        <w:rPr>
          <w:spacing w:val="1"/>
        </w:rPr>
        <w:t xml:space="preserve"> </w:t>
      </w:r>
      <w:r>
        <w:t>отношениях,</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61"/>
        </w:rPr>
        <w:t xml:space="preserve"> </w:t>
      </w:r>
      <w:r>
        <w:t>государственной</w:t>
      </w:r>
      <w:r>
        <w:rPr>
          <w:spacing w:val="1"/>
        </w:rPr>
        <w:t xml:space="preserve"> </w:t>
      </w:r>
      <w:r>
        <w:t>политики</w:t>
      </w:r>
      <w:r>
        <w:rPr>
          <w:spacing w:val="1"/>
        </w:rPr>
        <w:t xml:space="preserve"> </w:t>
      </w:r>
      <w:r>
        <w:t>на</w:t>
      </w:r>
      <w:r>
        <w:rPr>
          <w:spacing w:val="-1"/>
        </w:rPr>
        <w:t xml:space="preserve"> </w:t>
      </w:r>
      <w:r>
        <w:t>развитие</w:t>
      </w:r>
      <w:r>
        <w:rPr>
          <w:spacing w:val="-1"/>
        </w:rPr>
        <w:t xml:space="preserve"> </w:t>
      </w:r>
      <w:r>
        <w:t>конкуренции;</w:t>
      </w:r>
    </w:p>
    <w:p w:rsidR="00FB559F" w:rsidRDefault="00E8189E">
      <w:pPr>
        <w:pStyle w:val="a3"/>
        <w:spacing w:line="350" w:lineRule="auto"/>
        <w:ind w:right="272"/>
      </w:pPr>
      <w:r>
        <w:t>характеризовать способы координации хозяйственной жизни в различных экономических</w:t>
      </w:r>
      <w:r>
        <w:rPr>
          <w:spacing w:val="1"/>
        </w:rPr>
        <w:t xml:space="preserve"> </w:t>
      </w:r>
      <w:r>
        <w:t>системах,</w:t>
      </w:r>
      <w:r>
        <w:rPr>
          <w:spacing w:val="-2"/>
        </w:rPr>
        <w:t xml:space="preserve"> </w:t>
      </w:r>
      <w:r>
        <w:t>объекты</w:t>
      </w:r>
      <w:r>
        <w:rPr>
          <w:spacing w:val="-1"/>
        </w:rPr>
        <w:t xml:space="preserve"> </w:t>
      </w:r>
      <w:r>
        <w:t>спроса</w:t>
      </w:r>
      <w:r>
        <w:rPr>
          <w:spacing w:val="-3"/>
        </w:rPr>
        <w:t xml:space="preserve"> </w:t>
      </w:r>
      <w:r>
        <w:t>и</w:t>
      </w:r>
      <w:r>
        <w:rPr>
          <w:spacing w:val="-1"/>
        </w:rPr>
        <w:t xml:space="preserve"> </w:t>
      </w:r>
      <w:r>
        <w:t>предложения</w:t>
      </w:r>
      <w:r>
        <w:rPr>
          <w:spacing w:val="-2"/>
        </w:rPr>
        <w:t xml:space="preserve"> </w:t>
      </w:r>
      <w:r>
        <w:t>на</w:t>
      </w:r>
      <w:r>
        <w:rPr>
          <w:spacing w:val="-2"/>
        </w:rPr>
        <w:t xml:space="preserve"> </w:t>
      </w:r>
      <w:r>
        <w:t>рынке</w:t>
      </w:r>
      <w:r>
        <w:rPr>
          <w:spacing w:val="-3"/>
        </w:rPr>
        <w:t xml:space="preserve"> </w:t>
      </w:r>
      <w:r>
        <w:t>труда</w:t>
      </w:r>
      <w:r>
        <w:rPr>
          <w:spacing w:val="2"/>
        </w:rPr>
        <w:t xml:space="preserve"> </w:t>
      </w:r>
      <w:r>
        <w:t>и</w:t>
      </w:r>
      <w:r>
        <w:rPr>
          <w:spacing w:val="-2"/>
        </w:rPr>
        <w:t xml:space="preserve"> </w:t>
      </w:r>
      <w:r>
        <w:t>финансовом</w:t>
      </w:r>
      <w:r>
        <w:rPr>
          <w:spacing w:val="-3"/>
        </w:rPr>
        <w:t xml:space="preserve"> </w:t>
      </w:r>
      <w:r>
        <w:t>рынке;</w:t>
      </w:r>
      <w:r>
        <w:rPr>
          <w:spacing w:val="-1"/>
        </w:rPr>
        <w:t xml:space="preserve"> </w:t>
      </w:r>
      <w:r>
        <w:t>функции</w:t>
      </w:r>
      <w:r>
        <w:rPr>
          <w:spacing w:val="-2"/>
        </w:rPr>
        <w:t xml:space="preserve"> </w:t>
      </w:r>
      <w:r>
        <w:t>денег;</w:t>
      </w:r>
    </w:p>
    <w:p w:rsidR="00FB559F" w:rsidRDefault="00E8189E">
      <w:pPr>
        <w:pStyle w:val="a3"/>
        <w:spacing w:line="350" w:lineRule="auto"/>
        <w:ind w:right="265"/>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1"/>
        </w:rPr>
        <w:t xml:space="preserve"> </w:t>
      </w:r>
      <w:r>
        <w:t>деятельности</w:t>
      </w:r>
      <w:r>
        <w:rPr>
          <w:spacing w:val="1"/>
        </w:rPr>
        <w:t xml:space="preserve"> </w:t>
      </w:r>
      <w:r>
        <w:t>и</w:t>
      </w:r>
      <w:r>
        <w:rPr>
          <w:spacing w:val="-57"/>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1"/>
        </w:rPr>
        <w:t xml:space="preserve"> </w:t>
      </w:r>
      <w:r>
        <w:t>повышения</w:t>
      </w:r>
      <w:r>
        <w:rPr>
          <w:spacing w:val="-1"/>
        </w:rPr>
        <w:t xml:space="preserve"> </w:t>
      </w:r>
      <w:r>
        <w:t>эффективности производства;</w:t>
      </w:r>
    </w:p>
    <w:p w:rsidR="00FB559F" w:rsidRDefault="00E8189E">
      <w:pPr>
        <w:pStyle w:val="a3"/>
        <w:spacing w:line="348" w:lineRule="auto"/>
        <w:ind w:right="269"/>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 регулирования экономики;</w:t>
      </w:r>
    </w:p>
    <w:p w:rsidR="00FB559F" w:rsidRDefault="00E8189E">
      <w:pPr>
        <w:pStyle w:val="a3"/>
        <w:ind w:left="1221" w:firstLine="0"/>
      </w:pPr>
      <w:r>
        <w:t>сравнивать</w:t>
      </w:r>
      <w:r>
        <w:rPr>
          <w:spacing w:val="-4"/>
        </w:rPr>
        <w:t xml:space="preserve"> </w:t>
      </w:r>
      <w:r>
        <w:t>различные</w:t>
      </w:r>
      <w:r>
        <w:rPr>
          <w:spacing w:val="-6"/>
        </w:rPr>
        <w:t xml:space="preserve"> </w:t>
      </w:r>
      <w:r>
        <w:t>способы</w:t>
      </w:r>
      <w:r>
        <w:rPr>
          <w:spacing w:val="-5"/>
        </w:rPr>
        <w:t xml:space="preserve"> </w:t>
      </w:r>
      <w:r>
        <w:t>хозяйствования;</w:t>
      </w:r>
    </w:p>
    <w:p w:rsidR="00FB559F" w:rsidRDefault="00E8189E">
      <w:pPr>
        <w:pStyle w:val="a3"/>
        <w:spacing w:before="127" w:line="348" w:lineRule="auto"/>
        <w:ind w:right="265"/>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57"/>
        </w:rPr>
        <w:t xml:space="preserve"> </w:t>
      </w:r>
      <w:r>
        <w:t>кризисов</w:t>
      </w:r>
      <w:r>
        <w:rPr>
          <w:spacing w:val="-1"/>
        </w:rPr>
        <w:t xml:space="preserve"> </w:t>
      </w:r>
      <w:r>
        <w:t>в</w:t>
      </w:r>
      <w:r>
        <w:rPr>
          <w:spacing w:val="-1"/>
        </w:rPr>
        <w:t xml:space="preserve"> </w:t>
      </w:r>
      <w:r>
        <w:t>государстве;</w:t>
      </w:r>
    </w:p>
    <w:p w:rsidR="00FB559F" w:rsidRDefault="00E8189E">
      <w:pPr>
        <w:pStyle w:val="a3"/>
        <w:spacing w:before="4" w:line="350" w:lineRule="auto"/>
        <w:ind w:right="26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6"/>
        </w:rPr>
        <w:t xml:space="preserve"> </w:t>
      </w:r>
      <w:r>
        <w:t>экономической</w:t>
      </w:r>
      <w:r>
        <w:rPr>
          <w:spacing w:val="7"/>
        </w:rPr>
        <w:t xml:space="preserve"> </w:t>
      </w:r>
      <w:r>
        <w:t>деятельности;</w:t>
      </w:r>
      <w:r>
        <w:rPr>
          <w:spacing w:val="7"/>
        </w:rPr>
        <w:t xml:space="preserve"> </w:t>
      </w:r>
      <w:r>
        <w:t>для</w:t>
      </w:r>
      <w:r>
        <w:rPr>
          <w:spacing w:val="4"/>
        </w:rPr>
        <w:t xml:space="preserve"> </w:t>
      </w:r>
      <w:r>
        <w:t>объяснения</w:t>
      </w:r>
      <w:r>
        <w:rPr>
          <w:spacing w:val="6"/>
        </w:rPr>
        <w:t xml:space="preserve"> </w:t>
      </w:r>
      <w:r>
        <w:t>основных</w:t>
      </w:r>
      <w:r>
        <w:rPr>
          <w:spacing w:val="8"/>
        </w:rPr>
        <w:t xml:space="preserve"> </w:t>
      </w:r>
      <w:r>
        <w:t>механизмов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9" w:firstLine="0"/>
      </w:pPr>
      <w:r>
        <w:lastRenderedPageBreak/>
        <w:t>государственного</w:t>
      </w:r>
      <w:r>
        <w:rPr>
          <w:spacing w:val="1"/>
        </w:rPr>
        <w:t xml:space="preserve"> </w:t>
      </w:r>
      <w:r>
        <w:t>регулирования</w:t>
      </w:r>
      <w:r>
        <w:rPr>
          <w:spacing w:val="1"/>
        </w:rPr>
        <w:t xml:space="preserve"> </w:t>
      </w:r>
      <w:r>
        <w:t>экономики,</w:t>
      </w:r>
      <w:r>
        <w:rPr>
          <w:spacing w:val="1"/>
        </w:rPr>
        <w:t xml:space="preserve"> </w:t>
      </w:r>
      <w:r>
        <w:t>государственной</w:t>
      </w:r>
      <w:r>
        <w:rPr>
          <w:spacing w:val="1"/>
        </w:rPr>
        <w:t xml:space="preserve"> </w:t>
      </w:r>
      <w:r>
        <w:t>политики</w:t>
      </w:r>
      <w:r>
        <w:rPr>
          <w:spacing w:val="1"/>
        </w:rPr>
        <w:t xml:space="preserve"> </w:t>
      </w:r>
      <w:r>
        <w:t>по</w:t>
      </w:r>
      <w:r>
        <w:rPr>
          <w:spacing w:val="61"/>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2"/>
        </w:rPr>
        <w:t xml:space="preserve"> </w:t>
      </w:r>
      <w:r>
        <w:t>правомерного</w:t>
      </w:r>
      <w:r>
        <w:rPr>
          <w:spacing w:val="-1"/>
        </w:rPr>
        <w:t xml:space="preserve"> </w:t>
      </w:r>
      <w:r>
        <w:t>налогового поведения;</w:t>
      </w:r>
    </w:p>
    <w:p w:rsidR="00FB559F" w:rsidRDefault="00E8189E">
      <w:pPr>
        <w:pStyle w:val="a3"/>
        <w:spacing w:before="1" w:line="350" w:lineRule="auto"/>
        <w:ind w:right="266"/>
      </w:pPr>
      <w:r>
        <w:t>определять и аргументировать с точки зрения социальных ценностей и с использованием</w:t>
      </w:r>
      <w:r>
        <w:rPr>
          <w:spacing w:val="1"/>
        </w:rPr>
        <w:t xml:space="preserve"> </w:t>
      </w:r>
      <w:r>
        <w:t>обществоведческих</w:t>
      </w:r>
      <w:r>
        <w:rPr>
          <w:spacing w:val="17"/>
        </w:rPr>
        <w:t xml:space="preserve"> </w:t>
      </w:r>
      <w:r>
        <w:t>знаний,</w:t>
      </w:r>
      <w:r>
        <w:rPr>
          <w:spacing w:val="12"/>
        </w:rPr>
        <w:t xml:space="preserve"> </w:t>
      </w:r>
      <w:r>
        <w:t>фактов</w:t>
      </w:r>
      <w:r>
        <w:rPr>
          <w:spacing w:val="14"/>
        </w:rPr>
        <w:t xml:space="preserve"> </w:t>
      </w:r>
      <w:r>
        <w:t>общественной</w:t>
      </w:r>
      <w:r>
        <w:rPr>
          <w:spacing w:val="15"/>
        </w:rPr>
        <w:t xml:space="preserve"> </w:t>
      </w:r>
      <w:r>
        <w:t>жизни</w:t>
      </w:r>
      <w:r>
        <w:rPr>
          <w:spacing w:val="15"/>
        </w:rPr>
        <w:t xml:space="preserve"> </w:t>
      </w:r>
      <w:r>
        <w:t>своё</w:t>
      </w:r>
      <w:r>
        <w:rPr>
          <w:spacing w:val="13"/>
        </w:rPr>
        <w:t xml:space="preserve"> </w:t>
      </w:r>
      <w:r>
        <w:t>отношение</w:t>
      </w:r>
      <w:r>
        <w:rPr>
          <w:spacing w:val="15"/>
        </w:rPr>
        <w:t xml:space="preserve"> </w:t>
      </w:r>
      <w:r>
        <w:t>к</w:t>
      </w:r>
      <w:r>
        <w:rPr>
          <w:spacing w:val="15"/>
        </w:rPr>
        <w:t xml:space="preserve"> </w:t>
      </w:r>
      <w:r>
        <w:t>предпринимательству</w:t>
      </w:r>
      <w:r>
        <w:rPr>
          <w:spacing w:val="-58"/>
        </w:rPr>
        <w:t xml:space="preserve"> </w:t>
      </w:r>
      <w:r>
        <w:t>и</w:t>
      </w:r>
      <w:r>
        <w:rPr>
          <w:spacing w:val="-1"/>
        </w:rPr>
        <w:t xml:space="preserve"> </w:t>
      </w:r>
      <w:r>
        <w:t>развитию собственного</w:t>
      </w:r>
      <w:r>
        <w:rPr>
          <w:spacing w:val="-1"/>
        </w:rPr>
        <w:t xml:space="preserve"> </w:t>
      </w:r>
      <w:r>
        <w:t>бизнеса;</w:t>
      </w:r>
    </w:p>
    <w:p w:rsidR="00FB559F" w:rsidRDefault="00E8189E">
      <w:pPr>
        <w:pStyle w:val="a3"/>
        <w:spacing w:line="350" w:lineRule="auto"/>
        <w:ind w:right="27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61"/>
        </w:rPr>
        <w:t xml:space="preserve"> </w:t>
      </w:r>
      <w:r>
        <w:t>осуществлением</w:t>
      </w:r>
      <w:r>
        <w:rPr>
          <w:spacing w:val="1"/>
        </w:rPr>
        <w:t xml:space="preserve"> </w:t>
      </w:r>
      <w:r>
        <w:t>экономических действий, на основе рационального выбора в условиях ограниченных ресурсов 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1"/>
        </w:rPr>
        <w:t xml:space="preserve"> </w:t>
      </w:r>
      <w:r>
        <w:t>отражающие</w:t>
      </w:r>
      <w:r>
        <w:rPr>
          <w:spacing w:val="1"/>
        </w:rPr>
        <w:t xml:space="preserve"> </w:t>
      </w:r>
      <w:r>
        <w:t>типичные</w:t>
      </w:r>
      <w:r>
        <w:rPr>
          <w:spacing w:val="1"/>
        </w:rPr>
        <w:t xml:space="preserve"> </w:t>
      </w:r>
      <w:r>
        <w:t>ситуации</w:t>
      </w:r>
      <w:r>
        <w:rPr>
          <w:spacing w:val="1"/>
        </w:rPr>
        <w:t xml:space="preserve"> </w:t>
      </w:r>
      <w:r>
        <w:t>и</w:t>
      </w:r>
      <w:r>
        <w:rPr>
          <w:spacing w:val="1"/>
        </w:rPr>
        <w:t xml:space="preserve"> </w:t>
      </w:r>
      <w:r>
        <w:t>социальные</w:t>
      </w:r>
      <w:r>
        <w:rPr>
          <w:spacing w:val="1"/>
        </w:rPr>
        <w:t xml:space="preserve"> </w:t>
      </w:r>
      <w:r>
        <w:t>взаимодействия</w:t>
      </w:r>
      <w:r>
        <w:rPr>
          <w:spacing w:val="1"/>
        </w:rPr>
        <w:t xml:space="preserve"> </w:t>
      </w:r>
      <w:r>
        <w:t>в</w:t>
      </w:r>
      <w:r>
        <w:rPr>
          <w:spacing w:val="1"/>
        </w:rPr>
        <w:t xml:space="preserve"> </w:t>
      </w:r>
      <w:r>
        <w:t>сфере</w:t>
      </w:r>
      <w:r>
        <w:rPr>
          <w:spacing w:val="1"/>
        </w:rPr>
        <w:t xml:space="preserve"> </w:t>
      </w:r>
      <w:r>
        <w:t>экономической</w:t>
      </w:r>
      <w:r>
        <w:rPr>
          <w:spacing w:val="1"/>
        </w:rPr>
        <w:t xml:space="preserve"> </w:t>
      </w:r>
      <w:r>
        <w:t>деятельности;</w:t>
      </w:r>
      <w:r>
        <w:rPr>
          <w:spacing w:val="1"/>
        </w:rPr>
        <w:t xml:space="preserve"> </w:t>
      </w:r>
      <w:r>
        <w:t>отражающие</w:t>
      </w:r>
      <w:r>
        <w:rPr>
          <w:spacing w:val="-2"/>
        </w:rPr>
        <w:t xml:space="preserve"> </w:t>
      </w:r>
      <w:r>
        <w:t>процессы;</w:t>
      </w:r>
    </w:p>
    <w:p w:rsidR="00FB559F" w:rsidRDefault="00E8189E">
      <w:pPr>
        <w:pStyle w:val="a3"/>
        <w:spacing w:line="350" w:lineRule="auto"/>
        <w:ind w:right="262"/>
      </w:pPr>
      <w:r>
        <w:t>осмысленно</w:t>
      </w:r>
      <w:r>
        <w:rPr>
          <w:spacing w:val="1"/>
        </w:rPr>
        <w:t xml:space="preserve"> </w:t>
      </w:r>
      <w:r>
        <w:t>читать</w:t>
      </w:r>
      <w:r>
        <w:rPr>
          <w:spacing w:val="1"/>
        </w:rPr>
        <w:t xml:space="preserve"> </w:t>
      </w:r>
      <w:r>
        <w:t>тексты</w:t>
      </w:r>
      <w:r>
        <w:rPr>
          <w:spacing w:val="1"/>
        </w:rPr>
        <w:t xml:space="preserve"> </w:t>
      </w:r>
      <w:r>
        <w:t>экономической</w:t>
      </w:r>
      <w:r>
        <w:rPr>
          <w:spacing w:val="1"/>
        </w:rPr>
        <w:t xml:space="preserve"> </w:t>
      </w:r>
      <w:r>
        <w:t>тематики,</w:t>
      </w:r>
      <w:r>
        <w:rPr>
          <w:spacing w:val="1"/>
        </w:rPr>
        <w:t xml:space="preserve"> </w:t>
      </w:r>
      <w:r>
        <w:t>преобразовывать</w:t>
      </w:r>
      <w:r>
        <w:rPr>
          <w:spacing w:val="1"/>
        </w:rPr>
        <w:t xml:space="preserve"> </w:t>
      </w:r>
      <w:r>
        <w:t>текстовую</w:t>
      </w:r>
      <w:r>
        <w:rPr>
          <w:spacing w:val="-57"/>
        </w:rPr>
        <w:t xml:space="preserve"> </w:t>
      </w:r>
      <w:r>
        <w:t>экономическую информацию в модели (таблица, схема, график и другое), в том числе о свободных</w:t>
      </w:r>
      <w:r>
        <w:rPr>
          <w:spacing w:val="-57"/>
        </w:rPr>
        <w:t xml:space="preserve"> </w:t>
      </w:r>
      <w:r>
        <w:t>и экономических благах, о видах и формах предпринимательской деятельности, экономических и</w:t>
      </w:r>
      <w:r>
        <w:rPr>
          <w:spacing w:val="1"/>
        </w:rPr>
        <w:t xml:space="preserve"> </w:t>
      </w:r>
      <w:r>
        <w:t>социальных</w:t>
      </w:r>
      <w:r>
        <w:rPr>
          <w:spacing w:val="1"/>
        </w:rPr>
        <w:t xml:space="preserve"> </w:t>
      </w:r>
      <w:r>
        <w:t>последствиях</w:t>
      </w:r>
      <w:r>
        <w:rPr>
          <w:spacing w:val="2"/>
        </w:rPr>
        <w:t xml:space="preserve"> </w:t>
      </w:r>
      <w:r>
        <w:t>безработицы;</w:t>
      </w:r>
    </w:p>
    <w:p w:rsidR="00FB559F" w:rsidRDefault="00E8189E">
      <w:pPr>
        <w:pStyle w:val="a3"/>
        <w:spacing w:line="350" w:lineRule="auto"/>
        <w:ind w:right="260"/>
      </w:pPr>
      <w:r>
        <w:t>извлекать</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публикаций</w:t>
      </w:r>
      <w:r>
        <w:rPr>
          <w:spacing w:val="1"/>
        </w:rPr>
        <w:t xml:space="preserve"> </w:t>
      </w:r>
      <w:r>
        <w:t>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 о</w:t>
      </w:r>
      <w:r>
        <w:rPr>
          <w:spacing w:val="-1"/>
        </w:rPr>
        <w:t xml:space="preserve"> </w:t>
      </w:r>
      <w:r>
        <w:t>борьбе</w:t>
      </w:r>
      <w:r>
        <w:rPr>
          <w:spacing w:val="-1"/>
        </w:rPr>
        <w:t xml:space="preserve"> </w:t>
      </w:r>
      <w:r>
        <w:t>с</w:t>
      </w:r>
      <w:r>
        <w:rPr>
          <w:spacing w:val="-2"/>
        </w:rPr>
        <w:t xml:space="preserve"> </w:t>
      </w:r>
      <w:r>
        <w:t>различными формами</w:t>
      </w:r>
      <w:r>
        <w:rPr>
          <w:spacing w:val="-1"/>
        </w:rPr>
        <w:t xml:space="preserve"> </w:t>
      </w:r>
      <w:r>
        <w:t>финансового мошенничества;</w:t>
      </w:r>
    </w:p>
    <w:p w:rsidR="00FB559F" w:rsidRDefault="00E8189E">
      <w:pPr>
        <w:pStyle w:val="a3"/>
        <w:spacing w:line="350" w:lineRule="auto"/>
        <w:ind w:right="264"/>
      </w:pPr>
      <w:r>
        <w:t>анализировать, обобщать, систематизировать, конкретизировать и критически оценивать</w:t>
      </w:r>
      <w:r>
        <w:rPr>
          <w:spacing w:val="1"/>
        </w:rPr>
        <w:t xml:space="preserve"> </w:t>
      </w:r>
      <w:r>
        <w:t>социальную 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СМИ, соотносить её с личным социальным опытом;</w:t>
      </w:r>
      <w:r>
        <w:rPr>
          <w:spacing w:val="-57"/>
        </w:rPr>
        <w:t xml:space="preserve"> </w:t>
      </w:r>
      <w:r>
        <w:t>используя</w:t>
      </w:r>
      <w:r>
        <w:rPr>
          <w:spacing w:val="-3"/>
        </w:rPr>
        <w:t xml:space="preserve"> </w:t>
      </w:r>
      <w:r>
        <w:t>обществоведческие</w:t>
      </w:r>
      <w:r>
        <w:rPr>
          <w:spacing w:val="-3"/>
        </w:rPr>
        <w:t xml:space="preserve"> </w:t>
      </w:r>
      <w:r>
        <w:t>знания,</w:t>
      </w:r>
      <w:r>
        <w:rPr>
          <w:spacing w:val="-2"/>
        </w:rPr>
        <w:t xml:space="preserve"> </w:t>
      </w:r>
      <w:r>
        <w:t>формулировать</w:t>
      </w:r>
      <w:r>
        <w:rPr>
          <w:spacing w:val="-2"/>
        </w:rPr>
        <w:t xml:space="preserve"> </w:t>
      </w:r>
      <w:r>
        <w:t>выводы,</w:t>
      </w:r>
      <w:r>
        <w:rPr>
          <w:spacing w:val="-3"/>
        </w:rPr>
        <w:t xml:space="preserve"> </w:t>
      </w:r>
      <w:r>
        <w:t>подкрепляя</w:t>
      </w:r>
      <w:r>
        <w:rPr>
          <w:spacing w:val="-3"/>
        </w:rPr>
        <w:t xml:space="preserve"> </w:t>
      </w:r>
      <w:r>
        <w:t>их аргументами;</w:t>
      </w:r>
    </w:p>
    <w:p w:rsidR="00FB559F" w:rsidRDefault="00E8189E">
      <w:pPr>
        <w:pStyle w:val="a3"/>
        <w:spacing w:line="350" w:lineRule="auto"/>
        <w:ind w:right="26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экономической рациональности (сложившиеся модели поведения производителей и потребителей;</w:t>
      </w:r>
      <w:r>
        <w:rPr>
          <w:spacing w:val="-57"/>
        </w:rPr>
        <w:t xml:space="preserve"> </w:t>
      </w:r>
      <w:r>
        <w:t>граждан, защищающих свои экономические интересы; практики осуществления экономических</w:t>
      </w:r>
      <w:r>
        <w:rPr>
          <w:spacing w:val="1"/>
        </w:rPr>
        <w:t xml:space="preserve"> </w:t>
      </w:r>
      <w:r>
        <w:t>действий на основе рационального выбора в</w:t>
      </w:r>
      <w:r>
        <w:rPr>
          <w:spacing w:val="1"/>
        </w:rPr>
        <w:t xml:space="preserve"> </w:t>
      </w:r>
      <w:r>
        <w:t>условиях ограниченных ресурсов;</w:t>
      </w:r>
      <w:r>
        <w:rPr>
          <w:spacing w:val="1"/>
        </w:rPr>
        <w:t xml:space="preserve"> </w:t>
      </w:r>
      <w:r>
        <w:t>использования</w:t>
      </w:r>
      <w:r>
        <w:rPr>
          <w:spacing w:val="1"/>
        </w:rPr>
        <w:t xml:space="preserve"> </w:t>
      </w:r>
      <w:r>
        <w:t>различных способов повышения эффективности производства, распределения семейных 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1"/>
        </w:rPr>
        <w:t xml:space="preserve"> </w:t>
      </w:r>
      <w:r>
        <w:t>применения</w:t>
      </w:r>
      <w:r>
        <w:rPr>
          <w:spacing w:val="1"/>
        </w:rPr>
        <w:t xml:space="preserve"> </w:t>
      </w:r>
      <w:r>
        <w:t>недобросовестных</w:t>
      </w:r>
      <w:r>
        <w:rPr>
          <w:spacing w:val="1"/>
        </w:rPr>
        <w:t xml:space="preserve"> </w:t>
      </w:r>
      <w:r>
        <w:t>практик);</w:t>
      </w:r>
    </w:p>
    <w:p w:rsidR="00FB559F" w:rsidRDefault="00E8189E">
      <w:pPr>
        <w:pStyle w:val="a3"/>
        <w:spacing w:line="350" w:lineRule="auto"/>
        <w:ind w:right="261"/>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 деятельности и повседневной жизни для анализа потребления домашнего хозяйства,</w:t>
      </w:r>
      <w:r>
        <w:rPr>
          <w:spacing w:val="1"/>
        </w:rPr>
        <w:t xml:space="preserve"> </w:t>
      </w:r>
      <w:r>
        <w:t>структуры семейного бюджета, составления личного финансового плана; для выбора профессии 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выбора</w:t>
      </w:r>
      <w:r>
        <w:rPr>
          <w:spacing w:val="1"/>
        </w:rPr>
        <w:t xml:space="preserve"> </w:t>
      </w:r>
      <w:r>
        <w:t>форм</w:t>
      </w:r>
      <w:r>
        <w:rPr>
          <w:spacing w:val="1"/>
        </w:rPr>
        <w:t xml:space="preserve"> </w:t>
      </w:r>
      <w:r>
        <w:t>сбережений;</w:t>
      </w:r>
      <w:r>
        <w:rPr>
          <w:spacing w:val="1"/>
        </w:rPr>
        <w:t xml:space="preserve"> </w:t>
      </w:r>
      <w:r>
        <w:t>для</w:t>
      </w:r>
      <w:r>
        <w:rPr>
          <w:spacing w:val="1"/>
        </w:rPr>
        <w:t xml:space="preserve"> </w:t>
      </w:r>
      <w:r>
        <w:t>реализации 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3" w:line="350" w:lineRule="auto"/>
        <w:ind w:right="263"/>
      </w:pPr>
      <w:r>
        <w:lastRenderedPageBreak/>
        <w:t>приобретать</w:t>
      </w:r>
      <w:r>
        <w:rPr>
          <w:spacing w:val="1"/>
        </w:rPr>
        <w:t xml:space="preserve"> </w:t>
      </w:r>
      <w:r>
        <w:t>опыт</w:t>
      </w:r>
      <w:r>
        <w:rPr>
          <w:spacing w:val="1"/>
        </w:rPr>
        <w:t xml:space="preserve"> </w:t>
      </w:r>
      <w:r>
        <w:t>составления</w:t>
      </w:r>
      <w:r>
        <w:rPr>
          <w:spacing w:val="1"/>
        </w:rPr>
        <w:t xml:space="preserve"> </w:t>
      </w:r>
      <w:r>
        <w:t>простейших</w:t>
      </w:r>
      <w:r>
        <w:rPr>
          <w:spacing w:val="1"/>
        </w:rPr>
        <w:t xml:space="preserve"> </w:t>
      </w:r>
      <w:r>
        <w:t>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rPr>
          <w:position w:val="1"/>
        </w:rPr>
        <w:t>план,</w:t>
      </w:r>
      <w:r>
        <w:rPr>
          <w:spacing w:val="1"/>
          <w:position w:val="1"/>
        </w:rPr>
        <w:t xml:space="preserve"> </w:t>
      </w:r>
      <w:r>
        <w:t>заявление,</w:t>
      </w:r>
      <w:r>
        <w:rPr>
          <w:spacing w:val="-1"/>
        </w:rPr>
        <w:t xml:space="preserve"> </w:t>
      </w:r>
      <w:r>
        <w:t>резюме);</w:t>
      </w:r>
    </w:p>
    <w:p w:rsidR="00FB559F" w:rsidRDefault="00E8189E">
      <w:pPr>
        <w:pStyle w:val="a3"/>
        <w:spacing w:before="1" w:line="350" w:lineRule="auto"/>
        <w:ind w:right="273"/>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57"/>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 людьми разных</w:t>
      </w:r>
      <w:r>
        <w:rPr>
          <w:spacing w:val="-1"/>
        </w:rPr>
        <w:t xml:space="preserve"> </w:t>
      </w:r>
      <w:r>
        <w:t>культур.</w:t>
      </w:r>
    </w:p>
    <w:p w:rsidR="00FB559F" w:rsidRDefault="00E8189E">
      <w:pPr>
        <w:pStyle w:val="a3"/>
        <w:spacing w:line="274" w:lineRule="exact"/>
        <w:ind w:left="1221" w:firstLine="0"/>
        <w:jc w:val="left"/>
      </w:pPr>
      <w:r>
        <w:rPr>
          <w:u w:val="single"/>
        </w:rPr>
        <w:t>Человек</w:t>
      </w:r>
      <w:r>
        <w:rPr>
          <w:spacing w:val="-2"/>
          <w:u w:val="single"/>
        </w:rPr>
        <w:t xml:space="preserve"> </w:t>
      </w:r>
      <w:r>
        <w:rPr>
          <w:u w:val="single"/>
        </w:rPr>
        <w:t>в</w:t>
      </w:r>
      <w:r>
        <w:rPr>
          <w:spacing w:val="-2"/>
          <w:u w:val="single"/>
        </w:rPr>
        <w:t xml:space="preserve"> </w:t>
      </w:r>
      <w:r>
        <w:rPr>
          <w:u w:val="single"/>
        </w:rPr>
        <w:t>мире</w:t>
      </w:r>
      <w:r>
        <w:rPr>
          <w:spacing w:val="-3"/>
          <w:u w:val="single"/>
        </w:rPr>
        <w:t xml:space="preserve"> </w:t>
      </w:r>
      <w:r>
        <w:rPr>
          <w:u w:val="single"/>
        </w:rPr>
        <w:t>культуры:</w:t>
      </w:r>
    </w:p>
    <w:p w:rsidR="00FB559F" w:rsidRDefault="00E8189E">
      <w:pPr>
        <w:pStyle w:val="a3"/>
        <w:spacing w:before="127" w:line="350" w:lineRule="auto"/>
        <w:ind w:right="263"/>
      </w:pPr>
      <w:r>
        <w:t>осваивать и применять знания о процессах и явлениях в духовной жизни общества, о науке</w:t>
      </w:r>
      <w:r>
        <w:rPr>
          <w:spacing w:val="1"/>
        </w:rPr>
        <w:t xml:space="preserve"> </w:t>
      </w:r>
      <w:r>
        <w:t>и образовании, системе образования в Российской Федерации, о религии, мировых религиях, об</w:t>
      </w:r>
      <w:r>
        <w:rPr>
          <w:spacing w:val="1"/>
        </w:rPr>
        <w:t xml:space="preserve"> </w:t>
      </w:r>
      <w:r>
        <w:t>искусстве</w:t>
      </w:r>
      <w:r>
        <w:rPr>
          <w:spacing w:val="-2"/>
        </w:rPr>
        <w:t xml:space="preserve"> </w:t>
      </w:r>
      <w:r>
        <w:t>и</w:t>
      </w:r>
      <w:r>
        <w:rPr>
          <w:spacing w:val="-1"/>
        </w:rPr>
        <w:t xml:space="preserve"> </w:t>
      </w:r>
      <w:r>
        <w:t>его</w:t>
      </w:r>
      <w:r>
        <w:rPr>
          <w:spacing w:val="-1"/>
        </w:rPr>
        <w:t xml:space="preserve"> </w:t>
      </w:r>
      <w:r>
        <w:t>видах;</w:t>
      </w:r>
      <w:r>
        <w:rPr>
          <w:spacing w:val="-3"/>
        </w:rPr>
        <w:t xml:space="preserve"> </w:t>
      </w:r>
      <w:r>
        <w:t>об</w:t>
      </w:r>
      <w:r>
        <w:rPr>
          <w:spacing w:val="-1"/>
        </w:rPr>
        <w:t xml:space="preserve"> </w:t>
      </w:r>
      <w:r>
        <w:t>информации</w:t>
      </w:r>
      <w:r>
        <w:rPr>
          <w:spacing w:val="-1"/>
        </w:rPr>
        <w:t xml:space="preserve"> </w:t>
      </w:r>
      <w:r>
        <w:t>как важном</w:t>
      </w:r>
      <w:r>
        <w:rPr>
          <w:spacing w:val="-2"/>
        </w:rPr>
        <w:t xml:space="preserve"> </w:t>
      </w:r>
      <w:r>
        <w:t>ресурсе современного общества;</w:t>
      </w:r>
    </w:p>
    <w:p w:rsidR="00FB559F" w:rsidRDefault="00E8189E">
      <w:pPr>
        <w:pStyle w:val="a3"/>
        <w:spacing w:line="350" w:lineRule="auto"/>
        <w:ind w:right="265"/>
      </w:pPr>
      <w:r>
        <w:t>характеризовать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нравственности, гуманизм, милосердие, справедливость) нашего общества, искусство как сферу</w:t>
      </w:r>
      <w:r>
        <w:rPr>
          <w:spacing w:val="1"/>
        </w:rPr>
        <w:t xml:space="preserve"> </w:t>
      </w:r>
      <w:r>
        <w:t>деятельности,</w:t>
      </w:r>
      <w:r>
        <w:rPr>
          <w:spacing w:val="-1"/>
        </w:rPr>
        <w:t xml:space="preserve"> </w:t>
      </w:r>
      <w:r>
        <w:t>информационную культуру</w:t>
      </w:r>
      <w:r>
        <w:rPr>
          <w:spacing w:val="-6"/>
        </w:rPr>
        <w:t xml:space="preserve"> </w:t>
      </w:r>
      <w:r>
        <w:t>и информационную</w:t>
      </w:r>
      <w:r>
        <w:rPr>
          <w:spacing w:val="-1"/>
        </w:rPr>
        <w:t xml:space="preserve"> </w:t>
      </w:r>
      <w:r>
        <w:t>безопасность;</w:t>
      </w:r>
    </w:p>
    <w:p w:rsidR="00FB559F" w:rsidRDefault="00E8189E">
      <w:pPr>
        <w:pStyle w:val="a3"/>
        <w:spacing w:line="350" w:lineRule="auto"/>
        <w:ind w:right="264"/>
      </w:pPr>
      <w:r>
        <w:t>приводить примеры политики российского государства в сфере культуры и образования;</w:t>
      </w:r>
      <w:r>
        <w:rPr>
          <w:spacing w:val="1"/>
        </w:rPr>
        <w:t xml:space="preserve"> </w:t>
      </w:r>
      <w:r>
        <w:t>влияния</w:t>
      </w:r>
      <w:r>
        <w:rPr>
          <w:spacing w:val="-2"/>
        </w:rPr>
        <w:t xml:space="preserve"> </w:t>
      </w:r>
      <w:r>
        <w:t>образования</w:t>
      </w:r>
      <w:r>
        <w:rPr>
          <w:spacing w:val="-1"/>
        </w:rPr>
        <w:t xml:space="preserve"> </w:t>
      </w:r>
      <w:r>
        <w:t>на</w:t>
      </w:r>
      <w:r>
        <w:rPr>
          <w:spacing w:val="-2"/>
        </w:rPr>
        <w:t xml:space="preserve"> </w:t>
      </w:r>
      <w:r>
        <w:t>социализацию</w:t>
      </w:r>
      <w:r>
        <w:rPr>
          <w:spacing w:val="-1"/>
        </w:rPr>
        <w:t xml:space="preserve"> </w:t>
      </w:r>
      <w:r>
        <w:t>личности;</w:t>
      </w:r>
      <w:r>
        <w:rPr>
          <w:spacing w:val="-2"/>
        </w:rPr>
        <w:t xml:space="preserve"> </w:t>
      </w:r>
      <w:r>
        <w:t>правил</w:t>
      </w:r>
      <w:r>
        <w:rPr>
          <w:spacing w:val="-4"/>
        </w:rPr>
        <w:t xml:space="preserve"> </w:t>
      </w:r>
      <w:r>
        <w:t>информационной</w:t>
      </w:r>
      <w:r>
        <w:rPr>
          <w:spacing w:val="-3"/>
        </w:rPr>
        <w:t xml:space="preserve"> </w:t>
      </w:r>
      <w:r>
        <w:t>безопасности;</w:t>
      </w:r>
    </w:p>
    <w:p w:rsidR="00FB559F" w:rsidRDefault="00E8189E">
      <w:pPr>
        <w:pStyle w:val="a3"/>
        <w:spacing w:line="274" w:lineRule="exact"/>
        <w:ind w:left="1221" w:firstLine="0"/>
      </w:pPr>
      <w:r>
        <w:t>классифицировать</w:t>
      </w:r>
      <w:r>
        <w:rPr>
          <w:spacing w:val="-1"/>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3"/>
        </w:rPr>
        <w:t xml:space="preserve"> </w:t>
      </w:r>
      <w:r>
        <w:t>и</w:t>
      </w:r>
      <w:r>
        <w:rPr>
          <w:spacing w:val="-3"/>
        </w:rPr>
        <w:t xml:space="preserve"> </w:t>
      </w:r>
      <w:r>
        <w:t>виды</w:t>
      </w:r>
      <w:r>
        <w:rPr>
          <w:spacing w:val="-3"/>
        </w:rPr>
        <w:t xml:space="preserve"> </w:t>
      </w:r>
      <w:r>
        <w:t>культуры;</w:t>
      </w:r>
    </w:p>
    <w:p w:rsidR="00FB559F" w:rsidRDefault="00E8189E">
      <w:pPr>
        <w:pStyle w:val="a3"/>
        <w:spacing w:before="125" w:line="350" w:lineRule="auto"/>
        <w:ind w:right="265"/>
      </w:pPr>
      <w:r>
        <w:t>сравнивать</w:t>
      </w:r>
      <w:r>
        <w:rPr>
          <w:spacing w:val="1"/>
        </w:rPr>
        <w:t xml:space="preserve"> </w:t>
      </w:r>
      <w:r>
        <w:t>формы</w:t>
      </w:r>
      <w:r>
        <w:rPr>
          <w:spacing w:val="1"/>
        </w:rPr>
        <w:t xml:space="preserve"> </w:t>
      </w:r>
      <w:r>
        <w:t>культуры,</w:t>
      </w:r>
      <w:r>
        <w:rPr>
          <w:spacing w:val="1"/>
        </w:rPr>
        <w:t xml:space="preserve"> </w:t>
      </w:r>
      <w:r>
        <w:t>естественные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виды</w:t>
      </w:r>
      <w:r>
        <w:rPr>
          <w:spacing w:val="1"/>
        </w:rPr>
        <w:t xml:space="preserve"> </w:t>
      </w:r>
      <w:r>
        <w:t>искусств;</w:t>
      </w:r>
    </w:p>
    <w:p w:rsidR="00FB559F" w:rsidRDefault="00E8189E">
      <w:pPr>
        <w:pStyle w:val="a3"/>
        <w:spacing w:line="350" w:lineRule="auto"/>
        <w:ind w:right="263"/>
      </w:pPr>
      <w:r>
        <w:t>устанавливать</w:t>
      </w:r>
      <w:r>
        <w:rPr>
          <w:spacing w:val="1"/>
        </w:rPr>
        <w:t xml:space="preserve"> </w:t>
      </w:r>
      <w:r>
        <w:t>и</w:t>
      </w:r>
      <w:r>
        <w:rPr>
          <w:spacing w:val="1"/>
        </w:rPr>
        <w:t xml:space="preserve"> </w:t>
      </w:r>
      <w:r>
        <w:t>объяснять</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1"/>
        </w:rPr>
        <w:t xml:space="preserve"> </w:t>
      </w:r>
      <w:r>
        <w:t>формирования</w:t>
      </w:r>
      <w:r>
        <w:rPr>
          <w:spacing w:val="1"/>
        </w:rPr>
        <w:t xml:space="preserve"> </w:t>
      </w:r>
      <w:r>
        <w:t>личности,</w:t>
      </w:r>
      <w:r>
        <w:rPr>
          <w:spacing w:val="-1"/>
        </w:rPr>
        <w:t xml:space="preserve"> </w:t>
      </w:r>
      <w:r>
        <w:t>взаимовлияние</w:t>
      </w:r>
      <w:r>
        <w:rPr>
          <w:spacing w:val="-1"/>
        </w:rPr>
        <w:t xml:space="preserve"> </w:t>
      </w:r>
      <w:r>
        <w:t>науки и образования;</w:t>
      </w:r>
    </w:p>
    <w:p w:rsidR="00FB559F" w:rsidRDefault="00E8189E">
      <w:pPr>
        <w:pStyle w:val="a3"/>
        <w:ind w:left="1221" w:firstLine="0"/>
      </w:pPr>
      <w:r>
        <w:t>использовать</w:t>
      </w:r>
      <w:r>
        <w:rPr>
          <w:spacing w:val="-2"/>
        </w:rPr>
        <w:t xml:space="preserve"> </w:t>
      </w:r>
      <w:r>
        <w:t>полученные</w:t>
      </w:r>
      <w:r>
        <w:rPr>
          <w:spacing w:val="-4"/>
        </w:rPr>
        <w:t xml:space="preserve"> </w:t>
      </w:r>
      <w:r>
        <w:t>знания</w:t>
      </w:r>
      <w:r>
        <w:rPr>
          <w:spacing w:val="-3"/>
        </w:rPr>
        <w:t xml:space="preserve"> </w:t>
      </w:r>
      <w:r>
        <w:t>для</w:t>
      </w:r>
      <w:r>
        <w:rPr>
          <w:spacing w:val="-2"/>
        </w:rPr>
        <w:t xml:space="preserve"> </w:t>
      </w:r>
      <w:r>
        <w:t>объяснения</w:t>
      </w:r>
      <w:r>
        <w:rPr>
          <w:spacing w:val="-3"/>
        </w:rPr>
        <w:t xml:space="preserve"> </w:t>
      </w:r>
      <w:r>
        <w:t>роли</w:t>
      </w:r>
      <w:r>
        <w:rPr>
          <w:spacing w:val="-4"/>
        </w:rPr>
        <w:t xml:space="preserve"> </w:t>
      </w:r>
      <w:r>
        <w:t>непрерывного</w:t>
      </w:r>
      <w:r>
        <w:rPr>
          <w:spacing w:val="-2"/>
        </w:rPr>
        <w:t xml:space="preserve"> </w:t>
      </w:r>
      <w:r>
        <w:t>образования;</w:t>
      </w:r>
    </w:p>
    <w:p w:rsidR="00FB559F" w:rsidRDefault="00E8189E">
      <w:pPr>
        <w:pStyle w:val="a3"/>
        <w:spacing w:before="126" w:line="350" w:lineRule="auto"/>
        <w:ind w:right="263"/>
      </w:pPr>
      <w:r>
        <w:t>определять и аргументировать с точки зрения социальных ценностей и с 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информационной</w:t>
      </w:r>
      <w:r>
        <w:rPr>
          <w:spacing w:val="1"/>
        </w:rPr>
        <w:t xml:space="preserve"> </w:t>
      </w:r>
      <w:r>
        <w:t>культуре и информационной решать познавательные и практические задачи, касающиеся форм и</w:t>
      </w:r>
      <w:r>
        <w:rPr>
          <w:spacing w:val="1"/>
        </w:rPr>
        <w:t xml:space="preserve"> </w:t>
      </w:r>
      <w:r>
        <w:t>многообразия</w:t>
      </w:r>
      <w:r>
        <w:rPr>
          <w:spacing w:val="-1"/>
        </w:rPr>
        <w:t xml:space="preserve"> </w:t>
      </w:r>
      <w:r>
        <w:t>духовной</w:t>
      </w:r>
      <w:r>
        <w:rPr>
          <w:spacing w:val="-2"/>
        </w:rPr>
        <w:t xml:space="preserve"> </w:t>
      </w:r>
      <w:r>
        <w:t>культуры;</w:t>
      </w:r>
    </w:p>
    <w:p w:rsidR="00FB559F" w:rsidRDefault="00E8189E">
      <w:pPr>
        <w:pStyle w:val="a3"/>
        <w:spacing w:line="350" w:lineRule="auto"/>
        <w:ind w:right="271"/>
      </w:pPr>
      <w:r>
        <w:t>осмысленно читать тексты по проблемам развития современной культуры, составлять план,</w:t>
      </w:r>
      <w:r>
        <w:rPr>
          <w:spacing w:val="-57"/>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61"/>
        </w:rPr>
        <w:t xml:space="preserve"> </w:t>
      </w:r>
      <w:r>
        <w:t>и</w:t>
      </w:r>
      <w:r>
        <w:rPr>
          <w:spacing w:val="1"/>
        </w:rPr>
        <w:t xml:space="preserve"> </w:t>
      </w:r>
      <w:r>
        <w:t>преобразовывать</w:t>
      </w:r>
      <w:r>
        <w:rPr>
          <w:spacing w:val="-1"/>
        </w:rPr>
        <w:t xml:space="preserve"> </w:t>
      </w:r>
      <w:r>
        <w:t>предложенные</w:t>
      </w:r>
      <w:r>
        <w:rPr>
          <w:spacing w:val="-2"/>
        </w:rPr>
        <w:t xml:space="preserve"> </w:t>
      </w:r>
      <w:r>
        <w:t>модели</w:t>
      </w:r>
      <w:r>
        <w:rPr>
          <w:spacing w:val="1"/>
        </w:rPr>
        <w:t xml:space="preserve"> </w:t>
      </w:r>
      <w:r>
        <w:t>в</w:t>
      </w:r>
      <w:r>
        <w:rPr>
          <w:spacing w:val="-1"/>
        </w:rPr>
        <w:t xml:space="preserve"> </w:t>
      </w:r>
      <w:r>
        <w:t>текст;</w:t>
      </w:r>
    </w:p>
    <w:p w:rsidR="00FB559F" w:rsidRDefault="00E8189E">
      <w:pPr>
        <w:pStyle w:val="a3"/>
        <w:spacing w:line="350" w:lineRule="auto"/>
        <w:ind w:right="265"/>
      </w:pPr>
      <w:r>
        <w:t>осуществлять поиск информации об ответственности современных учёных, о религиозных</w:t>
      </w:r>
      <w:r>
        <w:rPr>
          <w:spacing w:val="1"/>
        </w:rPr>
        <w:t xml:space="preserve"> </w:t>
      </w:r>
      <w:r>
        <w:t>объединениях в Российской Федерации, о роли искусства в жизни человека и общества, о видах</w:t>
      </w:r>
      <w:r>
        <w:rPr>
          <w:spacing w:val="1"/>
        </w:rPr>
        <w:t xml:space="preserve"> </w:t>
      </w:r>
      <w:r>
        <w:t>мошенничества</w:t>
      </w:r>
      <w:r>
        <w:rPr>
          <w:spacing w:val="-3"/>
        </w:rPr>
        <w:t xml:space="preserve"> </w:t>
      </w:r>
      <w:r>
        <w:t>в Интернете</w:t>
      </w:r>
      <w:r>
        <w:rPr>
          <w:spacing w:val="-1"/>
        </w:rPr>
        <w:t xml:space="preserve"> </w:t>
      </w:r>
      <w:r>
        <w:t>в</w:t>
      </w:r>
      <w:r>
        <w:rPr>
          <w:spacing w:val="-2"/>
        </w:rPr>
        <w:t xml:space="preserve"> </w:t>
      </w:r>
      <w:r>
        <w:t>разных</w:t>
      </w:r>
      <w:r>
        <w:rPr>
          <w:spacing w:val="-1"/>
        </w:rPr>
        <w:t xml:space="preserve"> </w:t>
      </w:r>
      <w:r>
        <w:t>источниках</w:t>
      </w:r>
      <w:r>
        <w:rPr>
          <w:spacing w:val="2"/>
        </w:rPr>
        <w:t xml:space="preserve"> </w:t>
      </w:r>
      <w:r>
        <w:t>информации;</w:t>
      </w:r>
    </w:p>
    <w:p w:rsidR="00FB559F" w:rsidRDefault="00E8189E">
      <w:pPr>
        <w:pStyle w:val="a3"/>
        <w:spacing w:line="350" w:lineRule="auto"/>
        <w:ind w:right="266"/>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 представленную в разных формах (описательную, графическую, аудиовизуальную),</w:t>
      </w:r>
      <w:r>
        <w:rPr>
          <w:spacing w:val="1"/>
        </w:rPr>
        <w:t xml:space="preserve"> </w:t>
      </w:r>
      <w:r>
        <w:t>при</w:t>
      </w:r>
      <w:r>
        <w:rPr>
          <w:spacing w:val="-1"/>
        </w:rPr>
        <w:t xml:space="preserve"> </w:t>
      </w:r>
      <w:r>
        <w:t>изучении культуры, науки и</w:t>
      </w:r>
      <w:r>
        <w:rPr>
          <w:spacing w:val="-1"/>
        </w:rPr>
        <w:t xml:space="preserve"> </w:t>
      </w:r>
      <w:r>
        <w:t>образования;</w:t>
      </w:r>
    </w:p>
    <w:p w:rsidR="00FB559F" w:rsidRDefault="00E8189E">
      <w:pPr>
        <w:pStyle w:val="a3"/>
        <w:spacing w:line="348" w:lineRule="auto"/>
        <w:ind w:left="1221" w:right="273" w:firstLine="0"/>
      </w:pPr>
      <w:r>
        <w:t>оценивать собственные поступки, поведение людей в духовной сфере жизни общества;</w:t>
      </w:r>
      <w:r>
        <w:rPr>
          <w:spacing w:val="1"/>
        </w:rPr>
        <w:t xml:space="preserve"> </w:t>
      </w:r>
      <w:r>
        <w:t xml:space="preserve">использовать  </w:t>
      </w:r>
      <w:r>
        <w:rPr>
          <w:spacing w:val="8"/>
        </w:rPr>
        <w:t xml:space="preserve"> </w:t>
      </w:r>
      <w:r>
        <w:t xml:space="preserve">полученные  </w:t>
      </w:r>
      <w:r>
        <w:rPr>
          <w:spacing w:val="5"/>
        </w:rPr>
        <w:t xml:space="preserve"> </w:t>
      </w:r>
      <w:r>
        <w:t xml:space="preserve">знания  </w:t>
      </w:r>
      <w:r>
        <w:rPr>
          <w:spacing w:val="6"/>
        </w:rPr>
        <w:t xml:space="preserve"> </w:t>
      </w:r>
      <w:r>
        <w:t xml:space="preserve">для  </w:t>
      </w:r>
      <w:r>
        <w:rPr>
          <w:spacing w:val="7"/>
        </w:rPr>
        <w:t xml:space="preserve"> </w:t>
      </w:r>
      <w:r>
        <w:t xml:space="preserve">публичного  </w:t>
      </w:r>
      <w:r>
        <w:rPr>
          <w:spacing w:val="6"/>
        </w:rPr>
        <w:t xml:space="preserve"> </w:t>
      </w:r>
      <w:r>
        <w:t xml:space="preserve">представления  </w:t>
      </w:r>
      <w:r>
        <w:rPr>
          <w:spacing w:val="6"/>
        </w:rPr>
        <w:t xml:space="preserve"> </w:t>
      </w:r>
      <w:r>
        <w:t xml:space="preserve">результатов  </w:t>
      </w:r>
      <w:r>
        <w:rPr>
          <w:spacing w:val="7"/>
        </w:rPr>
        <w:t xml:space="preserve"> </w:t>
      </w:r>
      <w:r>
        <w:t>своей</w:t>
      </w:r>
    </w:p>
    <w:p w:rsidR="00FB559F" w:rsidRDefault="00E8189E">
      <w:pPr>
        <w:pStyle w:val="a3"/>
        <w:ind w:firstLine="0"/>
      </w:pPr>
      <w:r>
        <w:t xml:space="preserve">деятельности  </w:t>
      </w:r>
      <w:r>
        <w:rPr>
          <w:spacing w:val="2"/>
        </w:rPr>
        <w:t xml:space="preserve"> </w:t>
      </w:r>
      <w:r>
        <w:t xml:space="preserve">в  </w:t>
      </w:r>
      <w:r>
        <w:rPr>
          <w:spacing w:val="1"/>
        </w:rPr>
        <w:t xml:space="preserve"> </w:t>
      </w:r>
      <w:r>
        <w:t xml:space="preserve">сфере  </w:t>
      </w:r>
      <w:r>
        <w:rPr>
          <w:spacing w:val="1"/>
        </w:rPr>
        <w:t xml:space="preserve"> </w:t>
      </w:r>
      <w:r>
        <w:t xml:space="preserve">духовной  </w:t>
      </w:r>
      <w:r>
        <w:rPr>
          <w:spacing w:val="2"/>
        </w:rPr>
        <w:t xml:space="preserve"> </w:t>
      </w:r>
      <w:r>
        <w:t xml:space="preserve">культуры  </w:t>
      </w:r>
      <w:r>
        <w:rPr>
          <w:spacing w:val="3"/>
        </w:rPr>
        <w:t xml:space="preserve"> </w:t>
      </w:r>
      <w:r>
        <w:t xml:space="preserve">в  </w:t>
      </w:r>
      <w:r>
        <w:rPr>
          <w:spacing w:val="2"/>
        </w:rPr>
        <w:t xml:space="preserve"> </w:t>
      </w:r>
      <w:r>
        <w:t xml:space="preserve">соответствии  </w:t>
      </w:r>
      <w:r>
        <w:rPr>
          <w:spacing w:val="2"/>
        </w:rPr>
        <w:t xml:space="preserve"> </w:t>
      </w:r>
      <w:r>
        <w:t xml:space="preserve">с  </w:t>
      </w:r>
      <w:r>
        <w:rPr>
          <w:spacing w:val="1"/>
        </w:rPr>
        <w:t xml:space="preserve"> </w:t>
      </w:r>
      <w:r>
        <w:t xml:space="preserve">особенностями  </w:t>
      </w:r>
      <w:r>
        <w:rPr>
          <w:spacing w:val="2"/>
        </w:rPr>
        <w:t xml:space="preserve"> </w:t>
      </w:r>
      <w:r>
        <w:t xml:space="preserve">аудитории  </w:t>
      </w:r>
      <w:r>
        <w:rPr>
          <w:spacing w:val="1"/>
        </w:rPr>
        <w:t xml:space="preserve"> </w:t>
      </w:r>
      <w:r>
        <w:t>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регламентом;</w:t>
      </w:r>
    </w:p>
    <w:p w:rsidR="00FB559F" w:rsidRDefault="00E8189E">
      <w:pPr>
        <w:pStyle w:val="a3"/>
        <w:spacing w:before="127" w:line="350" w:lineRule="auto"/>
        <w:jc w:val="left"/>
      </w:pPr>
      <w:r>
        <w:t>приобретать</w:t>
      </w:r>
      <w:r>
        <w:rPr>
          <w:spacing w:val="59"/>
        </w:rPr>
        <w:t xml:space="preserve"> </w:t>
      </w:r>
      <w:proofErr w:type="gramStart"/>
      <w:r>
        <w:t>опыт  осуществления</w:t>
      </w:r>
      <w:proofErr w:type="gramEnd"/>
      <w:r>
        <w:rPr>
          <w:spacing w:val="59"/>
        </w:rPr>
        <w:t xml:space="preserve"> </w:t>
      </w:r>
      <w:r>
        <w:t>совместной</w:t>
      </w:r>
      <w:r>
        <w:rPr>
          <w:spacing w:val="1"/>
        </w:rPr>
        <w:t xml:space="preserve"> </w:t>
      </w:r>
      <w:r>
        <w:t>деятельности</w:t>
      </w:r>
      <w:r>
        <w:rPr>
          <w:spacing w:val="1"/>
        </w:rPr>
        <w:t xml:space="preserve"> </w:t>
      </w:r>
      <w:r>
        <w:t>при</w:t>
      </w:r>
      <w:r>
        <w:rPr>
          <w:spacing w:val="5"/>
        </w:rPr>
        <w:t xml:space="preserve"> </w:t>
      </w:r>
      <w:r>
        <w:t>изучении</w:t>
      </w:r>
      <w:r>
        <w:rPr>
          <w:spacing w:val="1"/>
        </w:rPr>
        <w:t xml:space="preserve"> </w:t>
      </w:r>
      <w:r>
        <w:t>особенностей</w:t>
      </w:r>
      <w:r>
        <w:rPr>
          <w:spacing w:val="-57"/>
        </w:rPr>
        <w:t xml:space="preserve"> </w:t>
      </w:r>
      <w:r>
        <w:t>разных</w:t>
      </w:r>
      <w:r>
        <w:rPr>
          <w:spacing w:val="-2"/>
        </w:rPr>
        <w:t xml:space="preserve"> </w:t>
      </w:r>
      <w:r>
        <w:t>культур, национальных</w:t>
      </w:r>
      <w:r>
        <w:rPr>
          <w:spacing w:val="1"/>
        </w:rPr>
        <w:t xml:space="preserve"> </w:t>
      </w:r>
      <w:r>
        <w:t>и религиозных ценностей.</w:t>
      </w:r>
    </w:p>
    <w:p w:rsidR="00FB559F" w:rsidRDefault="00FB559F">
      <w:pPr>
        <w:pStyle w:val="a3"/>
        <w:spacing w:before="10"/>
        <w:ind w:left="0" w:firstLine="0"/>
        <w:jc w:val="left"/>
        <w:rPr>
          <w:sz w:val="34"/>
        </w:rPr>
      </w:pPr>
    </w:p>
    <w:p w:rsidR="00FB559F" w:rsidRDefault="00E8189E">
      <w:pPr>
        <w:spacing w:before="1" w:line="350" w:lineRule="auto"/>
        <w:ind w:left="512" w:firstLine="708"/>
        <w:rPr>
          <w:i/>
          <w:sz w:val="24"/>
        </w:rPr>
      </w:pPr>
      <w:r>
        <w:rPr>
          <w:i/>
          <w:sz w:val="24"/>
        </w:rPr>
        <w:t>К</w:t>
      </w:r>
      <w:r>
        <w:rPr>
          <w:i/>
          <w:spacing w:val="8"/>
          <w:sz w:val="24"/>
        </w:rPr>
        <w:t xml:space="preserve"> </w:t>
      </w:r>
      <w:r>
        <w:rPr>
          <w:i/>
          <w:sz w:val="24"/>
        </w:rPr>
        <w:t>концу</w:t>
      </w:r>
      <w:r>
        <w:rPr>
          <w:i/>
          <w:spacing w:val="9"/>
          <w:sz w:val="24"/>
        </w:rPr>
        <w:t xml:space="preserve"> </w:t>
      </w:r>
      <w:r>
        <w:rPr>
          <w:i/>
          <w:sz w:val="24"/>
        </w:rPr>
        <w:t>обучения</w:t>
      </w:r>
      <w:r>
        <w:rPr>
          <w:i/>
          <w:spacing w:val="8"/>
          <w:sz w:val="24"/>
        </w:rPr>
        <w:t xml:space="preserve"> </w:t>
      </w:r>
      <w:r>
        <w:rPr>
          <w:i/>
          <w:sz w:val="24"/>
        </w:rPr>
        <w:t>в</w:t>
      </w:r>
      <w:r>
        <w:rPr>
          <w:i/>
          <w:spacing w:val="11"/>
          <w:sz w:val="24"/>
        </w:rPr>
        <w:t xml:space="preserve"> </w:t>
      </w:r>
      <w:r>
        <w:rPr>
          <w:i/>
          <w:sz w:val="24"/>
        </w:rPr>
        <w:t>9</w:t>
      </w:r>
      <w:r>
        <w:rPr>
          <w:i/>
          <w:spacing w:val="10"/>
          <w:sz w:val="24"/>
        </w:rPr>
        <w:t xml:space="preserve"> </w:t>
      </w:r>
      <w:r>
        <w:rPr>
          <w:i/>
          <w:sz w:val="24"/>
        </w:rPr>
        <w:t>классе</w:t>
      </w:r>
      <w:r>
        <w:rPr>
          <w:i/>
          <w:spacing w:val="9"/>
          <w:sz w:val="24"/>
        </w:rPr>
        <w:t xml:space="preserve"> </w:t>
      </w:r>
      <w:r>
        <w:rPr>
          <w:i/>
          <w:sz w:val="24"/>
        </w:rPr>
        <w:t>обучающийся</w:t>
      </w:r>
      <w:r>
        <w:rPr>
          <w:i/>
          <w:spacing w:val="9"/>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9"/>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 обществознанию:</w:t>
      </w:r>
    </w:p>
    <w:p w:rsidR="00FB559F" w:rsidRDefault="00E8189E">
      <w:pPr>
        <w:pStyle w:val="a3"/>
        <w:ind w:left="1221" w:firstLine="0"/>
        <w:jc w:val="left"/>
      </w:pPr>
      <w:r>
        <w:rPr>
          <w:u w:val="single"/>
        </w:rPr>
        <w:t>Человек</w:t>
      </w:r>
      <w:r>
        <w:rPr>
          <w:spacing w:val="-2"/>
          <w:u w:val="single"/>
        </w:rPr>
        <w:t xml:space="preserve"> </w:t>
      </w:r>
      <w:r>
        <w:rPr>
          <w:u w:val="single"/>
        </w:rPr>
        <w:t>в</w:t>
      </w:r>
      <w:r>
        <w:rPr>
          <w:spacing w:val="-3"/>
          <w:u w:val="single"/>
        </w:rPr>
        <w:t xml:space="preserve"> </w:t>
      </w:r>
      <w:r>
        <w:rPr>
          <w:u w:val="single"/>
        </w:rPr>
        <w:t>политическом</w:t>
      </w:r>
      <w:r>
        <w:rPr>
          <w:spacing w:val="-3"/>
          <w:u w:val="single"/>
        </w:rPr>
        <w:t xml:space="preserve"> </w:t>
      </w:r>
      <w:r>
        <w:rPr>
          <w:u w:val="single"/>
        </w:rPr>
        <w:t>измерении:</w:t>
      </w:r>
    </w:p>
    <w:p w:rsidR="00FB559F" w:rsidRDefault="00E8189E">
      <w:pPr>
        <w:pStyle w:val="a3"/>
        <w:spacing w:before="125" w:line="350" w:lineRule="auto"/>
        <w:ind w:right="263"/>
      </w:pPr>
      <w:r>
        <w:t>осваивать и применять знания о государстве, его признаках и форме, внутренней и внешней</w:t>
      </w:r>
      <w:r>
        <w:rPr>
          <w:spacing w:val="-57"/>
        </w:rPr>
        <w:t xml:space="preserve"> </w:t>
      </w:r>
      <w:r>
        <w:t>политике, о демократии и демократических ценностях, о конституционном статусе 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выборах</w:t>
      </w:r>
      <w:r>
        <w:rPr>
          <w:spacing w:val="1"/>
        </w:rPr>
        <w:t xml:space="preserve"> </w:t>
      </w:r>
      <w:r>
        <w:t>и</w:t>
      </w:r>
      <w:r>
        <w:rPr>
          <w:spacing w:val="1"/>
        </w:rPr>
        <w:t xml:space="preserve"> </w:t>
      </w:r>
      <w:r>
        <w:t>референдуме,</w:t>
      </w:r>
      <w:r>
        <w:rPr>
          <w:spacing w:val="1"/>
        </w:rPr>
        <w:t xml:space="preserve"> </w:t>
      </w:r>
      <w:r>
        <w:t>о</w:t>
      </w:r>
      <w:r>
        <w:rPr>
          <w:spacing w:val="1"/>
        </w:rPr>
        <w:t xml:space="preserve"> </w:t>
      </w:r>
      <w:r>
        <w:t>политических</w:t>
      </w:r>
      <w:r>
        <w:rPr>
          <w:spacing w:val="1"/>
        </w:rPr>
        <w:t xml:space="preserve"> </w:t>
      </w:r>
      <w:r>
        <w:t>партиях;</w:t>
      </w:r>
    </w:p>
    <w:p w:rsidR="00FB559F" w:rsidRDefault="00E8189E">
      <w:pPr>
        <w:pStyle w:val="a3"/>
        <w:spacing w:line="350" w:lineRule="auto"/>
        <w:ind w:right="272"/>
      </w:pPr>
      <w:r>
        <w:t>характеризовать государство как социальный институт; принципы и признаки 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FB559F" w:rsidRDefault="00E8189E">
      <w:pPr>
        <w:pStyle w:val="a3"/>
        <w:spacing w:line="350" w:lineRule="auto"/>
        <w:ind w:right="260"/>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w:t>
      </w:r>
      <w:r>
        <w:rPr>
          <w:spacing w:val="-57"/>
        </w:rPr>
        <w:t xml:space="preserve"> </w:t>
      </w:r>
      <w:r>
        <w:t>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1"/>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 внутренней и внешней политики России; политических партий и иных общественных</w:t>
      </w:r>
      <w:r>
        <w:rPr>
          <w:spacing w:val="1"/>
        </w:rPr>
        <w:t xml:space="preserve"> </w:t>
      </w:r>
      <w:r>
        <w:t>объединений граждан; законного участия граждан в политике; связи политических потрясений и</w:t>
      </w:r>
      <w:r>
        <w:rPr>
          <w:spacing w:val="1"/>
        </w:rPr>
        <w:t xml:space="preserve"> </w:t>
      </w:r>
      <w:r>
        <w:t>социально-экономического</w:t>
      </w:r>
      <w:r>
        <w:rPr>
          <w:spacing w:val="-1"/>
        </w:rPr>
        <w:t xml:space="preserve"> </w:t>
      </w:r>
      <w:r>
        <w:t>кризиса</w:t>
      </w:r>
      <w:r>
        <w:rPr>
          <w:spacing w:val="-1"/>
        </w:rPr>
        <w:t xml:space="preserve"> </w:t>
      </w:r>
      <w:r>
        <w:t>в</w:t>
      </w:r>
      <w:r>
        <w:rPr>
          <w:spacing w:val="-1"/>
        </w:rPr>
        <w:t xml:space="preserve"> </w:t>
      </w:r>
      <w:r>
        <w:t>государстве;</w:t>
      </w:r>
    </w:p>
    <w:p w:rsidR="00FB559F" w:rsidRDefault="00E8189E">
      <w:pPr>
        <w:pStyle w:val="a3"/>
        <w:spacing w:line="348" w:lineRule="auto"/>
        <w:ind w:right="270"/>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1"/>
        </w:rPr>
        <w:t xml:space="preserve"> </w:t>
      </w:r>
      <w:r>
        <w:t>государства;</w:t>
      </w:r>
      <w:r>
        <w:rPr>
          <w:spacing w:val="-2"/>
        </w:rPr>
        <w:t xml:space="preserve"> </w:t>
      </w:r>
      <w:r>
        <w:t>типы</w:t>
      </w:r>
      <w:r>
        <w:rPr>
          <w:spacing w:val="-1"/>
        </w:rPr>
        <w:t xml:space="preserve"> </w:t>
      </w:r>
      <w:r>
        <w:t>политических</w:t>
      </w:r>
      <w:r>
        <w:rPr>
          <w:spacing w:val="1"/>
        </w:rPr>
        <w:t xml:space="preserve"> </w:t>
      </w:r>
      <w:r>
        <w:t>партий;</w:t>
      </w:r>
      <w:r>
        <w:rPr>
          <w:spacing w:val="-2"/>
        </w:rPr>
        <w:t xml:space="preserve"> </w:t>
      </w:r>
      <w:r>
        <w:t>типы</w:t>
      </w:r>
      <w:r>
        <w:rPr>
          <w:spacing w:val="-4"/>
        </w:rPr>
        <w:t xml:space="preserve"> </w:t>
      </w:r>
      <w:r>
        <w:t>общественно-политических</w:t>
      </w:r>
      <w:r>
        <w:rPr>
          <w:spacing w:val="1"/>
        </w:rPr>
        <w:t xml:space="preserve"> </w:t>
      </w:r>
      <w:r>
        <w:t>организаций;</w:t>
      </w:r>
    </w:p>
    <w:p w:rsidR="00FB559F" w:rsidRDefault="00E8189E">
      <w:pPr>
        <w:pStyle w:val="a3"/>
        <w:spacing w:before="1" w:line="350" w:lineRule="auto"/>
        <w:ind w:right="268"/>
      </w:pPr>
      <w:r>
        <w:t>сравнивать (в том числе устанавливать основания для сравнения) политическую власть с</w:t>
      </w:r>
      <w:r>
        <w:rPr>
          <w:spacing w:val="1"/>
        </w:rPr>
        <w:t xml:space="preserve"> </w:t>
      </w:r>
      <w:r>
        <w:t>другими видами власти в обществе; демократические и недемократические политические режимы,</w:t>
      </w:r>
      <w:r>
        <w:rPr>
          <w:spacing w:val="-57"/>
        </w:rPr>
        <w:t xml:space="preserve"> </w:t>
      </w:r>
      <w:r>
        <w:t>унитарное и федеративное территориально-государственное устройство, монархию и республику,</w:t>
      </w:r>
      <w:r>
        <w:rPr>
          <w:spacing w:val="1"/>
        </w:rPr>
        <w:t xml:space="preserve"> </w:t>
      </w:r>
      <w:r>
        <w:t>политическую</w:t>
      </w:r>
      <w:r>
        <w:rPr>
          <w:spacing w:val="-1"/>
        </w:rPr>
        <w:t xml:space="preserve"> </w:t>
      </w:r>
      <w:r>
        <w:t>партию</w:t>
      </w:r>
      <w:r>
        <w:rPr>
          <w:spacing w:val="-3"/>
        </w:rPr>
        <w:t xml:space="preserve"> </w:t>
      </w:r>
      <w:r>
        <w:t>и</w:t>
      </w:r>
      <w:r>
        <w:rPr>
          <w:spacing w:val="-1"/>
        </w:rPr>
        <w:t xml:space="preserve"> </w:t>
      </w:r>
      <w:r>
        <w:t>общественно-политическое</w:t>
      </w:r>
      <w:r>
        <w:rPr>
          <w:spacing w:val="-2"/>
        </w:rPr>
        <w:t xml:space="preserve"> </w:t>
      </w:r>
      <w:r>
        <w:t>движение,</w:t>
      </w:r>
      <w:r>
        <w:rPr>
          <w:spacing w:val="-1"/>
        </w:rPr>
        <w:t xml:space="preserve"> </w:t>
      </w:r>
      <w:r>
        <w:t>выборы</w:t>
      </w:r>
      <w:r>
        <w:rPr>
          <w:spacing w:val="1"/>
        </w:rPr>
        <w:t xml:space="preserve"> </w:t>
      </w:r>
      <w:r>
        <w:t>и</w:t>
      </w:r>
      <w:r>
        <w:rPr>
          <w:spacing w:val="-1"/>
        </w:rPr>
        <w:t xml:space="preserve"> </w:t>
      </w:r>
      <w:r>
        <w:t>референдум;</w:t>
      </w:r>
    </w:p>
    <w:p w:rsidR="00FB559F" w:rsidRDefault="00E8189E">
      <w:pPr>
        <w:pStyle w:val="a3"/>
        <w:spacing w:line="350" w:lineRule="auto"/>
        <w:ind w:right="269"/>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2"/>
        </w:rPr>
        <w:t xml:space="preserve"> </w:t>
      </w:r>
      <w:r>
        <w:t>кризисов</w:t>
      </w:r>
      <w:r>
        <w:rPr>
          <w:spacing w:val="1"/>
        </w:rPr>
        <w:t xml:space="preserve"> </w:t>
      </w:r>
      <w:r>
        <w:t>в</w:t>
      </w:r>
      <w:r>
        <w:rPr>
          <w:spacing w:val="-2"/>
        </w:rPr>
        <w:t xml:space="preserve"> </w:t>
      </w:r>
      <w:r>
        <w:t>государстве;</w:t>
      </w:r>
    </w:p>
    <w:p w:rsidR="00FB559F" w:rsidRDefault="00E8189E">
      <w:pPr>
        <w:pStyle w:val="a3"/>
        <w:spacing w:line="350" w:lineRule="auto"/>
        <w:ind w:right="26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60"/>
        </w:rPr>
        <w:t xml:space="preserve"> </w:t>
      </w:r>
      <w:r>
        <w:t>политической</w:t>
      </w:r>
      <w:r>
        <w:rPr>
          <w:spacing w:val="1"/>
        </w:rPr>
        <w:t xml:space="preserve"> </w:t>
      </w:r>
      <w:r>
        <w:t>власти, значения политической деятельности в обществе; для объяснения взаимосвязи правового</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 социальной роли гражданина; о роли информации и информационных технологий в</w:t>
      </w:r>
      <w:r>
        <w:rPr>
          <w:spacing w:val="1"/>
        </w:rPr>
        <w:t xml:space="preserve"> </w:t>
      </w:r>
      <w:r>
        <w:t>современном мире для аргументированного объяснения роли СМИ в современном обществе</w:t>
      </w:r>
      <w:r>
        <w:rPr>
          <w:spacing w:val="1"/>
        </w:rPr>
        <w:t xml:space="preserve"> </w:t>
      </w:r>
      <w:r>
        <w:t>и</w:t>
      </w:r>
      <w:r>
        <w:rPr>
          <w:spacing w:val="1"/>
        </w:rPr>
        <w:t xml:space="preserve"> </w:t>
      </w:r>
      <w:r>
        <w:t>государстве;</w:t>
      </w:r>
    </w:p>
    <w:p w:rsidR="00FB559F" w:rsidRDefault="00E8189E">
      <w:pPr>
        <w:pStyle w:val="a3"/>
        <w:spacing w:line="350" w:lineRule="auto"/>
        <w:ind w:right="267"/>
      </w:pPr>
      <w:r>
        <w:t>определять и аргументировать неприемлемость всех форм антиобщественного поведения в</w:t>
      </w:r>
      <w:r>
        <w:rPr>
          <w:spacing w:val="1"/>
        </w:rPr>
        <w:t xml:space="preserve"> </w:t>
      </w:r>
      <w:r>
        <w:t>политике</w:t>
      </w:r>
      <w:r>
        <w:rPr>
          <w:spacing w:val="-2"/>
        </w:rPr>
        <w:t xml:space="preserve"> </w:t>
      </w:r>
      <w:r>
        <w:t>с</w:t>
      </w:r>
      <w:r>
        <w:rPr>
          <w:spacing w:val="-1"/>
        </w:rPr>
        <w:t xml:space="preserve"> </w:t>
      </w:r>
      <w:r>
        <w:t>точки</w:t>
      </w:r>
      <w:r>
        <w:rPr>
          <w:spacing w:val="-3"/>
        </w:rPr>
        <w:t xml:space="preserve"> </w:t>
      </w:r>
      <w:r>
        <w:t>зрения социальных</w:t>
      </w:r>
      <w:r>
        <w:rPr>
          <w:spacing w:val="2"/>
        </w:rPr>
        <w:t xml:space="preserve"> </w:t>
      </w:r>
      <w:r>
        <w:t>ценностей</w:t>
      </w:r>
      <w:r>
        <w:rPr>
          <w:spacing w:val="-1"/>
        </w:rPr>
        <w:t xml:space="preserve"> </w:t>
      </w:r>
      <w:r>
        <w:t>и правовых</w:t>
      </w:r>
      <w:r>
        <w:rPr>
          <w:spacing w:val="-1"/>
        </w:rPr>
        <w:t xml:space="preserve"> </w:t>
      </w:r>
      <w:r>
        <w:t>норм;</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1"/>
        </w:rPr>
        <w:t xml:space="preserve"> </w:t>
      </w:r>
      <w:r>
        <w:t>практические</w:t>
      </w:r>
      <w:r>
        <w:rPr>
          <w:spacing w:val="6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w:t>
      </w:r>
      <w:r>
        <w:rPr>
          <w:spacing w:val="-57"/>
        </w:rPr>
        <w:t xml:space="preserve"> </w:t>
      </w:r>
      <w:r>
        <w:t>ролей</w:t>
      </w:r>
      <w:r>
        <w:rPr>
          <w:spacing w:val="-3"/>
        </w:rPr>
        <w:t xml:space="preserve"> </w:t>
      </w:r>
      <w:r>
        <w:t>избирателя,</w:t>
      </w:r>
      <w:r>
        <w:rPr>
          <w:spacing w:val="-3"/>
        </w:rPr>
        <w:t xml:space="preserve"> </w:t>
      </w:r>
      <w:r>
        <w:t>члена</w:t>
      </w:r>
      <w:r>
        <w:rPr>
          <w:spacing w:val="-4"/>
        </w:rPr>
        <w:t xml:space="preserve"> </w:t>
      </w:r>
      <w:r>
        <w:t>политической</w:t>
      </w:r>
      <w:r>
        <w:rPr>
          <w:spacing w:val="-4"/>
        </w:rPr>
        <w:t xml:space="preserve"> </w:t>
      </w:r>
      <w:r>
        <w:t>партии,</w:t>
      </w:r>
      <w:r>
        <w:rPr>
          <w:spacing w:val="-2"/>
        </w:rPr>
        <w:t xml:space="preserve"> </w:t>
      </w:r>
      <w:r>
        <w:t>участника</w:t>
      </w:r>
      <w:r>
        <w:rPr>
          <w:spacing w:val="-4"/>
        </w:rPr>
        <w:t xml:space="preserve"> </w:t>
      </w:r>
      <w:r>
        <w:t>общественно-политического</w:t>
      </w:r>
      <w:r>
        <w:rPr>
          <w:spacing w:val="-2"/>
        </w:rPr>
        <w:t xml:space="preserve"> </w:t>
      </w:r>
      <w:r>
        <w:t>движения;</w:t>
      </w:r>
    </w:p>
    <w:p w:rsidR="00FB559F" w:rsidRDefault="00E8189E">
      <w:pPr>
        <w:pStyle w:val="a3"/>
        <w:spacing w:before="1" w:line="350" w:lineRule="auto"/>
        <w:ind w:right="262"/>
      </w:pPr>
      <w:r>
        <w:t>осмысленно читать Конституцию Российской Федерации, другие нормативных правовые</w:t>
      </w:r>
      <w:r>
        <w:rPr>
          <w:spacing w:val="1"/>
        </w:rPr>
        <w:t xml:space="preserve"> </w:t>
      </w:r>
      <w:r>
        <w:t>акты, учебных и иные тексты обществоведческой тематики, связанные с деятельностью субъектов</w:t>
      </w:r>
      <w:r>
        <w:rPr>
          <w:spacing w:val="1"/>
        </w:rPr>
        <w:t xml:space="preserve"> </w:t>
      </w:r>
      <w:r>
        <w:t>политики, преобразовывать текстовую информацию в таблицу или схему о функциях государства,</w:t>
      </w:r>
      <w:r>
        <w:rPr>
          <w:spacing w:val="1"/>
        </w:rPr>
        <w:t xml:space="preserve"> </w:t>
      </w:r>
      <w:r>
        <w:t>политических</w:t>
      </w:r>
      <w:r>
        <w:rPr>
          <w:spacing w:val="1"/>
        </w:rPr>
        <w:t xml:space="preserve"> </w:t>
      </w:r>
      <w:r>
        <w:t>партий,</w:t>
      </w:r>
      <w:r>
        <w:rPr>
          <w:spacing w:val="-3"/>
        </w:rPr>
        <w:t xml:space="preserve"> </w:t>
      </w:r>
      <w:r>
        <w:t>формах</w:t>
      </w:r>
      <w:r>
        <w:rPr>
          <w:spacing w:val="4"/>
        </w:rPr>
        <w:t xml:space="preserve"> </w:t>
      </w:r>
      <w:r>
        <w:t>участия</w:t>
      </w:r>
      <w:r>
        <w:rPr>
          <w:spacing w:val="-1"/>
        </w:rPr>
        <w:t xml:space="preserve"> </w:t>
      </w:r>
      <w:r>
        <w:t>граждан в</w:t>
      </w:r>
      <w:r>
        <w:rPr>
          <w:spacing w:val="-1"/>
        </w:rPr>
        <w:t xml:space="preserve"> </w:t>
      </w:r>
      <w:r>
        <w:t>политике;</w:t>
      </w:r>
    </w:p>
    <w:p w:rsidR="00FB559F" w:rsidRDefault="00E8189E">
      <w:pPr>
        <w:pStyle w:val="a3"/>
        <w:spacing w:line="350" w:lineRule="auto"/>
        <w:ind w:right="266"/>
      </w:pPr>
      <w:r>
        <w:t>искать и извлекать информацию о сущности политики, государстве и его роли в обществе:</w:t>
      </w:r>
      <w:r>
        <w:rPr>
          <w:spacing w:val="1"/>
        </w:rPr>
        <w:t xml:space="preserve"> </w:t>
      </w:r>
      <w:r>
        <w:t>по заданию учителя выявлять соответствующие факты из разных адаптированных источников (в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 и</w:t>
      </w:r>
      <w:r>
        <w:rPr>
          <w:spacing w:val="1"/>
        </w:rPr>
        <w:t xml:space="preserve"> </w:t>
      </w:r>
      <w:r>
        <w:t>публикаций</w:t>
      </w:r>
      <w:r>
        <w:rPr>
          <w:spacing w:val="1"/>
        </w:rPr>
        <w:t xml:space="preserve"> </w:t>
      </w:r>
      <w:r>
        <w:t>СМИ</w:t>
      </w:r>
      <w:r>
        <w:rPr>
          <w:spacing w:val="1"/>
        </w:rPr>
        <w:t xml:space="preserve"> </w:t>
      </w:r>
      <w:r>
        <w:t>с 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 работе</w:t>
      </w:r>
      <w:r>
        <w:rPr>
          <w:spacing w:val="1"/>
        </w:rPr>
        <w:t xml:space="preserve"> </w:t>
      </w:r>
      <w:r>
        <w:t>в</w:t>
      </w:r>
      <w:r>
        <w:rPr>
          <w:spacing w:val="-1"/>
        </w:rPr>
        <w:t xml:space="preserve"> </w:t>
      </w:r>
      <w:r>
        <w:t>Интернете;</w:t>
      </w:r>
    </w:p>
    <w:p w:rsidR="00FB559F" w:rsidRDefault="00E8189E">
      <w:pPr>
        <w:pStyle w:val="a3"/>
        <w:spacing w:line="350" w:lineRule="auto"/>
        <w:ind w:right="267"/>
      </w:pPr>
      <w:r>
        <w:t>анализировать и конкретизировать социальную информацию о формах участия граждан</w:t>
      </w:r>
      <w:r>
        <w:rPr>
          <w:spacing w:val="1"/>
        </w:rPr>
        <w:t xml:space="preserve"> </w:t>
      </w:r>
      <w:r>
        <w:t>нашей</w:t>
      </w:r>
      <w:r>
        <w:rPr>
          <w:spacing w:val="-1"/>
        </w:rPr>
        <w:t xml:space="preserve"> </w:t>
      </w:r>
      <w:r>
        <w:t>страны в</w:t>
      </w:r>
      <w:r>
        <w:rPr>
          <w:spacing w:val="-2"/>
        </w:rPr>
        <w:t xml:space="preserve"> </w:t>
      </w:r>
      <w:r>
        <w:t>политической жизни, о</w:t>
      </w:r>
      <w:r>
        <w:rPr>
          <w:spacing w:val="-1"/>
        </w:rPr>
        <w:t xml:space="preserve"> </w:t>
      </w:r>
      <w:r>
        <w:t>выборах</w:t>
      </w:r>
      <w:r>
        <w:rPr>
          <w:spacing w:val="2"/>
        </w:rPr>
        <w:t xml:space="preserve"> </w:t>
      </w:r>
      <w:r>
        <w:t>и референдуме;</w:t>
      </w:r>
    </w:p>
    <w:p w:rsidR="00FB559F" w:rsidRDefault="00E8189E">
      <w:pPr>
        <w:pStyle w:val="a3"/>
        <w:spacing w:line="350" w:lineRule="auto"/>
        <w:ind w:right="264"/>
      </w:pPr>
      <w:r>
        <w:t>оценивать политическую деятельность различных субъектов политики с точки зрения учёта</w:t>
      </w:r>
      <w:r>
        <w:rPr>
          <w:spacing w:val="-57"/>
        </w:rPr>
        <w:t xml:space="preserve"> </w:t>
      </w:r>
      <w:r>
        <w:t>в</w:t>
      </w:r>
      <w:r>
        <w:rPr>
          <w:spacing w:val="1"/>
        </w:rPr>
        <w:t xml:space="preserve"> </w:t>
      </w:r>
      <w:r>
        <w:t>ней</w:t>
      </w:r>
      <w:r>
        <w:rPr>
          <w:spacing w:val="1"/>
        </w:rPr>
        <w:t xml:space="preserve"> </w:t>
      </w:r>
      <w:r>
        <w:t>интересов</w:t>
      </w:r>
      <w:r>
        <w:rPr>
          <w:spacing w:val="1"/>
        </w:rPr>
        <w:t xml:space="preserve"> </w:t>
      </w:r>
      <w:r>
        <w:t>развития</w:t>
      </w:r>
      <w:r>
        <w:rPr>
          <w:spacing w:val="1"/>
        </w:rPr>
        <w:t xml:space="preserve"> </w:t>
      </w:r>
      <w:r>
        <w:t>общества,</w:t>
      </w:r>
      <w:r>
        <w:rPr>
          <w:spacing w:val="1"/>
        </w:rPr>
        <w:t xml:space="preserve"> </w:t>
      </w:r>
      <w:r>
        <w:t>её</w:t>
      </w:r>
      <w:r>
        <w:rPr>
          <w:spacing w:val="1"/>
        </w:rPr>
        <w:t xml:space="preserve"> </w:t>
      </w:r>
      <w:r>
        <w:t>соответствия</w:t>
      </w:r>
      <w:r>
        <w:rPr>
          <w:spacing w:val="1"/>
        </w:rPr>
        <w:t xml:space="preserve"> </w:t>
      </w:r>
      <w:r>
        <w:t>гуманистическим</w:t>
      </w:r>
      <w:r>
        <w:rPr>
          <w:spacing w:val="1"/>
        </w:rPr>
        <w:t xml:space="preserve"> </w:t>
      </w:r>
      <w:r>
        <w:t>и</w:t>
      </w:r>
      <w:r>
        <w:rPr>
          <w:spacing w:val="1"/>
        </w:rPr>
        <w:t xml:space="preserve"> </w:t>
      </w:r>
      <w:r>
        <w:t>демократическим</w:t>
      </w:r>
      <w:r>
        <w:rPr>
          <w:spacing w:val="1"/>
        </w:rPr>
        <w:t xml:space="preserve"> </w:t>
      </w:r>
      <w:r>
        <w:t>ценностям:</w:t>
      </w:r>
      <w:r>
        <w:rPr>
          <w:spacing w:val="-2"/>
        </w:rPr>
        <w:t xml:space="preserve"> </w:t>
      </w:r>
      <w:r>
        <w:t>выражать</w:t>
      </w:r>
      <w:r>
        <w:rPr>
          <w:spacing w:val="-1"/>
        </w:rPr>
        <w:t xml:space="preserve"> </w:t>
      </w:r>
      <w:r>
        <w:t>свою</w:t>
      </w:r>
      <w:r>
        <w:rPr>
          <w:spacing w:val="-2"/>
        </w:rPr>
        <w:t xml:space="preserve"> </w:t>
      </w:r>
      <w:r>
        <w:t>точку</w:t>
      </w:r>
      <w:r>
        <w:rPr>
          <w:spacing w:val="-6"/>
        </w:rPr>
        <w:t xml:space="preserve"> </w:t>
      </w:r>
      <w:r>
        <w:t>зрения,</w:t>
      </w:r>
      <w:r>
        <w:rPr>
          <w:spacing w:val="-1"/>
        </w:rPr>
        <w:t xml:space="preserve"> </w:t>
      </w:r>
      <w:r>
        <w:t>отвечать</w:t>
      </w:r>
      <w:r>
        <w:rPr>
          <w:spacing w:val="-1"/>
        </w:rPr>
        <w:t xml:space="preserve"> </w:t>
      </w:r>
      <w:r>
        <w:t>на</w:t>
      </w:r>
      <w:r>
        <w:rPr>
          <w:spacing w:val="-2"/>
        </w:rPr>
        <w:t xml:space="preserve"> </w:t>
      </w:r>
      <w:r>
        <w:t>вопросы, участвовать</w:t>
      </w:r>
      <w:r>
        <w:rPr>
          <w:spacing w:val="-1"/>
        </w:rPr>
        <w:t xml:space="preserve"> </w:t>
      </w:r>
      <w:r>
        <w:t>в</w:t>
      </w:r>
      <w:r>
        <w:rPr>
          <w:spacing w:val="-2"/>
        </w:rPr>
        <w:t xml:space="preserve"> </w:t>
      </w:r>
      <w:r>
        <w:t>дискуссии;</w:t>
      </w:r>
    </w:p>
    <w:p w:rsidR="00FB559F" w:rsidRDefault="00E8189E">
      <w:pPr>
        <w:pStyle w:val="a3"/>
        <w:spacing w:line="350" w:lineRule="auto"/>
        <w:ind w:right="267"/>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(включая</w:t>
      </w:r>
      <w:r>
        <w:rPr>
          <w:spacing w:val="1"/>
        </w:rPr>
        <w:t xml:space="preserve"> </w:t>
      </w:r>
      <w:r>
        <w:t>выполнение проектов индивидуально и в группе), в повседневной жизни для реализации 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1"/>
        </w:rPr>
        <w:t xml:space="preserve"> </w:t>
      </w:r>
      <w:r>
        <w:t>публичном</w:t>
      </w:r>
      <w:r>
        <w:rPr>
          <w:spacing w:val="1"/>
        </w:rPr>
        <w:t xml:space="preserve"> </w:t>
      </w:r>
      <w:r>
        <w:t>представлении</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FB559F" w:rsidRDefault="00E8189E">
      <w:pPr>
        <w:pStyle w:val="a3"/>
        <w:spacing w:line="350" w:lineRule="auto"/>
        <w:ind w:right="26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57"/>
        </w:rPr>
        <w:t xml:space="preserve"> </w:t>
      </w:r>
      <w:r>
        <w:t>взаимопонимания</w:t>
      </w:r>
      <w:r>
        <w:rPr>
          <w:spacing w:val="14"/>
        </w:rPr>
        <w:t xml:space="preserve"> </w:t>
      </w:r>
      <w:r>
        <w:t>между</w:t>
      </w:r>
      <w:r>
        <w:rPr>
          <w:spacing w:val="9"/>
        </w:rPr>
        <w:t xml:space="preserve"> </w:t>
      </w:r>
      <w:r>
        <w:t>народами,</w:t>
      </w:r>
      <w:r>
        <w:rPr>
          <w:spacing w:val="15"/>
        </w:rPr>
        <w:t xml:space="preserve"> </w:t>
      </w:r>
      <w:r>
        <w:t>людьми</w:t>
      </w:r>
      <w:r>
        <w:rPr>
          <w:spacing w:val="15"/>
        </w:rPr>
        <w:t xml:space="preserve"> </w:t>
      </w:r>
      <w:r>
        <w:t>разных</w:t>
      </w:r>
      <w:r>
        <w:rPr>
          <w:spacing w:val="16"/>
        </w:rPr>
        <w:t xml:space="preserve"> </w:t>
      </w:r>
      <w:r>
        <w:t>культур:</w:t>
      </w:r>
      <w:r>
        <w:rPr>
          <w:spacing w:val="15"/>
        </w:rPr>
        <w:t xml:space="preserve"> </w:t>
      </w:r>
      <w:r>
        <w:t>выполнять</w:t>
      </w:r>
      <w:r>
        <w:rPr>
          <w:spacing w:val="18"/>
        </w:rPr>
        <w:t xml:space="preserve"> </w:t>
      </w:r>
      <w:r>
        <w:t>учебные</w:t>
      </w:r>
      <w:r>
        <w:rPr>
          <w:spacing w:val="15"/>
        </w:rPr>
        <w:t xml:space="preserve"> </w:t>
      </w:r>
      <w:r>
        <w:t>задания</w:t>
      </w:r>
      <w:r>
        <w:rPr>
          <w:spacing w:val="14"/>
        </w:rPr>
        <w:t xml:space="preserve"> </w:t>
      </w:r>
      <w:r>
        <w:t>в</w:t>
      </w:r>
      <w:r>
        <w:rPr>
          <w:spacing w:val="16"/>
        </w:rPr>
        <w:t xml:space="preserve"> </w:t>
      </w:r>
      <w:r>
        <w:t>парах</w:t>
      </w:r>
      <w:r>
        <w:rPr>
          <w:spacing w:val="-57"/>
        </w:rPr>
        <w:t xml:space="preserve"> </w:t>
      </w:r>
      <w:r>
        <w:t>и</w:t>
      </w:r>
      <w:r>
        <w:rPr>
          <w:spacing w:val="-1"/>
        </w:rPr>
        <w:t xml:space="preserve"> </w:t>
      </w:r>
      <w:r>
        <w:t>группах, исследовательские</w:t>
      </w:r>
      <w:r>
        <w:rPr>
          <w:spacing w:val="-1"/>
        </w:rPr>
        <w:t xml:space="preserve"> </w:t>
      </w:r>
      <w:r>
        <w:t>проекты.</w:t>
      </w:r>
    </w:p>
    <w:p w:rsidR="00FB559F" w:rsidRDefault="00E8189E">
      <w:pPr>
        <w:pStyle w:val="a3"/>
        <w:spacing w:line="276" w:lineRule="exact"/>
        <w:ind w:left="1221" w:firstLine="0"/>
        <w:jc w:val="left"/>
      </w:pPr>
      <w:r>
        <w:rPr>
          <w:u w:val="single"/>
        </w:rPr>
        <w:t>Гражданин</w:t>
      </w:r>
      <w:r>
        <w:rPr>
          <w:spacing w:val="-6"/>
          <w:u w:val="single"/>
        </w:rPr>
        <w:t xml:space="preserve"> </w:t>
      </w:r>
      <w:r>
        <w:rPr>
          <w:u w:val="single"/>
        </w:rPr>
        <w:t>и</w:t>
      </w:r>
      <w:r>
        <w:rPr>
          <w:spacing w:val="-5"/>
          <w:u w:val="single"/>
        </w:rPr>
        <w:t xml:space="preserve"> </w:t>
      </w:r>
      <w:r>
        <w:rPr>
          <w:u w:val="single"/>
        </w:rPr>
        <w:t>государство:</w:t>
      </w:r>
    </w:p>
    <w:p w:rsidR="00FB559F" w:rsidRDefault="00E8189E">
      <w:pPr>
        <w:pStyle w:val="a3"/>
        <w:spacing w:before="116" w:line="350" w:lineRule="auto"/>
        <w:ind w:right="264"/>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1"/>
        </w:rPr>
        <w:t xml:space="preserve"> </w:t>
      </w:r>
      <w:r>
        <w:t>государственной власти в Российской Федерации, государственно-территориальном 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2"/>
        </w:rPr>
        <w:t xml:space="preserve"> </w:t>
      </w:r>
      <w:r>
        <w:t>об</w:t>
      </w:r>
      <w:r>
        <w:rPr>
          <w:spacing w:val="-1"/>
        </w:rPr>
        <w:t xml:space="preserve"> </w:t>
      </w:r>
      <w:r>
        <w:t>основных</w:t>
      </w:r>
      <w:r>
        <w:rPr>
          <w:spacing w:val="1"/>
        </w:rPr>
        <w:t xml:space="preserve"> </w:t>
      </w:r>
      <w:r>
        <w:t>направлениях внутренней</w:t>
      </w:r>
      <w:r>
        <w:rPr>
          <w:spacing w:val="-3"/>
        </w:rPr>
        <w:t xml:space="preserve"> </w:t>
      </w:r>
      <w:r>
        <w:t>политики</w:t>
      </w:r>
      <w:r>
        <w:rPr>
          <w:spacing w:val="-1"/>
        </w:rPr>
        <w:t xml:space="preserve"> </w:t>
      </w:r>
      <w:r>
        <w:t>Российской</w:t>
      </w:r>
      <w:r>
        <w:rPr>
          <w:spacing w:val="-1"/>
        </w:rPr>
        <w:t xml:space="preserve"> </w:t>
      </w:r>
      <w:r>
        <w:t>Федерации;</w:t>
      </w:r>
    </w:p>
    <w:p w:rsidR="00FB559F" w:rsidRDefault="00E8189E">
      <w:pPr>
        <w:pStyle w:val="a3"/>
        <w:spacing w:line="350" w:lineRule="auto"/>
        <w:ind w:right="265"/>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как</w:t>
      </w:r>
      <w:r>
        <w:rPr>
          <w:spacing w:val="1"/>
        </w:rPr>
        <w:t xml:space="preserve"> </w:t>
      </w:r>
      <w:r>
        <w:t>социальное</w:t>
      </w:r>
      <w:r>
        <w:rPr>
          <w:spacing w:val="1"/>
        </w:rPr>
        <w:t xml:space="preserve"> </w:t>
      </w:r>
      <w:r>
        <w:t>государство,</w:t>
      </w:r>
      <w:r>
        <w:rPr>
          <w:spacing w:val="1"/>
        </w:rPr>
        <w:t xml:space="preserve"> </w:t>
      </w:r>
      <w:r>
        <w:t>как</w:t>
      </w:r>
      <w:r>
        <w:rPr>
          <w:spacing w:val="1"/>
        </w:rPr>
        <w:t xml:space="preserve"> </w:t>
      </w:r>
      <w:r>
        <w:t>светское</w:t>
      </w:r>
      <w:r>
        <w:rPr>
          <w:spacing w:val="60"/>
        </w:rPr>
        <w:t xml:space="preserve"> </w:t>
      </w:r>
      <w:r>
        <w:t>государство;</w:t>
      </w:r>
      <w:r>
        <w:rPr>
          <w:spacing w:val="1"/>
        </w:rPr>
        <w:t xml:space="preserve"> </w:t>
      </w:r>
      <w:r>
        <w:t>статус и полномочия Президента Российской Федерации, особенности формирования и функции</w:t>
      </w:r>
      <w:r>
        <w:rPr>
          <w:spacing w:val="1"/>
        </w:rPr>
        <w:t xml:space="preserve"> </w:t>
      </w:r>
      <w:r>
        <w:t>Государственной</w:t>
      </w:r>
      <w:r>
        <w:rPr>
          <w:spacing w:val="-2"/>
        </w:rPr>
        <w:t xml:space="preserve"> </w:t>
      </w:r>
      <w:r>
        <w:t>Думы и</w:t>
      </w:r>
      <w:r>
        <w:rPr>
          <w:spacing w:val="-1"/>
        </w:rPr>
        <w:t xml:space="preserve"> </w:t>
      </w:r>
      <w:r>
        <w:t>Совета</w:t>
      </w:r>
      <w:r>
        <w:rPr>
          <w:spacing w:val="-2"/>
        </w:rPr>
        <w:t xml:space="preserve"> </w:t>
      </w:r>
      <w:r>
        <w:t>Федерации,</w:t>
      </w:r>
      <w:r>
        <w:rPr>
          <w:spacing w:val="-1"/>
        </w:rPr>
        <w:t xml:space="preserve"> </w:t>
      </w:r>
      <w:r>
        <w:t>Правительства</w:t>
      </w:r>
      <w:r>
        <w:rPr>
          <w:spacing w:val="-3"/>
        </w:rPr>
        <w:t xml:space="preserve"> </w:t>
      </w:r>
      <w:r>
        <w:t>Российской</w:t>
      </w:r>
      <w:r>
        <w:rPr>
          <w:spacing w:val="-1"/>
        </w:rPr>
        <w:t xml:space="preserve"> </w:t>
      </w:r>
      <w:r>
        <w:t>Федерации;</w:t>
      </w:r>
    </w:p>
    <w:p w:rsidR="00FB559F" w:rsidRDefault="00E8189E">
      <w:pPr>
        <w:pStyle w:val="a3"/>
        <w:spacing w:line="275" w:lineRule="exact"/>
        <w:ind w:left="1221" w:firstLine="0"/>
      </w:pPr>
      <w:r>
        <w:t>приводить</w:t>
      </w:r>
      <w:r>
        <w:rPr>
          <w:spacing w:val="11"/>
        </w:rPr>
        <w:t xml:space="preserve"> </w:t>
      </w:r>
      <w:r>
        <w:t>примеры</w:t>
      </w:r>
      <w:r>
        <w:rPr>
          <w:spacing w:val="68"/>
        </w:rPr>
        <w:t xml:space="preserve"> </w:t>
      </w:r>
      <w:r>
        <w:t>и</w:t>
      </w:r>
      <w:r>
        <w:rPr>
          <w:spacing w:val="71"/>
        </w:rPr>
        <w:t xml:space="preserve"> </w:t>
      </w:r>
      <w:r>
        <w:t>моделировать</w:t>
      </w:r>
      <w:r>
        <w:rPr>
          <w:spacing w:val="71"/>
        </w:rPr>
        <w:t xml:space="preserve"> </w:t>
      </w:r>
      <w:r>
        <w:t>ситуации</w:t>
      </w:r>
      <w:r>
        <w:rPr>
          <w:spacing w:val="69"/>
        </w:rPr>
        <w:t xml:space="preserve"> </w:t>
      </w:r>
      <w:r>
        <w:t>в</w:t>
      </w:r>
      <w:r>
        <w:rPr>
          <w:spacing w:val="68"/>
        </w:rPr>
        <w:t xml:space="preserve"> </w:t>
      </w:r>
      <w:r>
        <w:t>политической</w:t>
      </w:r>
      <w:r>
        <w:rPr>
          <w:spacing w:val="70"/>
        </w:rPr>
        <w:t xml:space="preserve"> </w:t>
      </w:r>
      <w:r>
        <w:t>сфере</w:t>
      </w:r>
      <w:r>
        <w:rPr>
          <w:spacing w:val="67"/>
        </w:rPr>
        <w:t xml:space="preserve"> </w:t>
      </w:r>
      <w:r>
        <w:t>жизни</w:t>
      </w:r>
      <w:r>
        <w:rPr>
          <w:spacing w:val="70"/>
        </w:rPr>
        <w:t xml:space="preserve"> </w:t>
      </w:r>
      <w:r>
        <w:t>общества,</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связанные с осуществлением правомочий высших органов государственной власти 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политики</w:t>
      </w:r>
      <w:r>
        <w:rPr>
          <w:spacing w:val="61"/>
        </w:rPr>
        <w:t xml:space="preserve"> </w:t>
      </w:r>
      <w:r>
        <w:t>в</w:t>
      </w:r>
      <w:r>
        <w:rPr>
          <w:spacing w:val="6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 коррупции, обеспечения безопасности личности, общества и государства, в том</w:t>
      </w:r>
      <w:r>
        <w:rPr>
          <w:spacing w:val="1"/>
        </w:rPr>
        <w:t xml:space="preserve"> </w:t>
      </w:r>
      <w:r>
        <w:t>числе</w:t>
      </w:r>
      <w:r>
        <w:rPr>
          <w:spacing w:val="-2"/>
        </w:rPr>
        <w:t xml:space="preserve"> </w:t>
      </w:r>
      <w:r>
        <w:t>от терроризма</w:t>
      </w:r>
      <w:r>
        <w:rPr>
          <w:spacing w:val="-1"/>
        </w:rPr>
        <w:t xml:space="preserve"> </w:t>
      </w:r>
      <w:r>
        <w:t>и экстремизма;</w:t>
      </w:r>
    </w:p>
    <w:p w:rsidR="00FB559F" w:rsidRDefault="00E8189E">
      <w:pPr>
        <w:pStyle w:val="a3"/>
        <w:spacing w:line="350" w:lineRule="auto"/>
        <w:ind w:right="274"/>
      </w:pPr>
      <w:r>
        <w:t>классифицировать по разным признакам (в том числе устанавливать существенный признак</w:t>
      </w:r>
      <w:r>
        <w:rPr>
          <w:spacing w:val="-57"/>
        </w:rPr>
        <w:t xml:space="preserve"> </w:t>
      </w:r>
      <w:r>
        <w:t>классификации)</w:t>
      </w:r>
      <w:r>
        <w:rPr>
          <w:spacing w:val="-3"/>
        </w:rPr>
        <w:t xml:space="preserve"> </w:t>
      </w:r>
      <w:r>
        <w:t>полномочия</w:t>
      </w:r>
      <w:r>
        <w:rPr>
          <w:spacing w:val="-3"/>
        </w:rPr>
        <w:t xml:space="preserve"> </w:t>
      </w:r>
      <w:r>
        <w:t>высших органов</w:t>
      </w:r>
      <w:r>
        <w:rPr>
          <w:spacing w:val="-3"/>
        </w:rPr>
        <w:t xml:space="preserve"> </w:t>
      </w:r>
      <w:r>
        <w:t>государственной</w:t>
      </w:r>
      <w:r>
        <w:rPr>
          <w:spacing w:val="-2"/>
        </w:rPr>
        <w:t xml:space="preserve"> </w:t>
      </w:r>
      <w:r>
        <w:t>власти</w:t>
      </w:r>
      <w:r>
        <w:rPr>
          <w:spacing w:val="-3"/>
        </w:rPr>
        <w:t xml:space="preserve"> </w:t>
      </w:r>
      <w:r>
        <w:t>Российской</w:t>
      </w:r>
      <w:r>
        <w:rPr>
          <w:spacing w:val="-3"/>
        </w:rPr>
        <w:t xml:space="preserve"> </w:t>
      </w:r>
      <w:r>
        <w:t>Федерации;</w:t>
      </w:r>
    </w:p>
    <w:p w:rsidR="00FB559F" w:rsidRDefault="00E8189E">
      <w:pPr>
        <w:pStyle w:val="a3"/>
        <w:spacing w:line="350" w:lineRule="auto"/>
        <w:ind w:right="271"/>
      </w:pPr>
      <w:r>
        <w:t>сравнивать</w:t>
      </w:r>
      <w:r>
        <w:rPr>
          <w:spacing w:val="1"/>
        </w:rPr>
        <w:t xml:space="preserve"> </w:t>
      </w:r>
      <w:r>
        <w:t>с</w:t>
      </w:r>
      <w:r>
        <w:rPr>
          <w:spacing w:val="1"/>
        </w:rPr>
        <w:t xml:space="preserve"> </w:t>
      </w:r>
      <w:r>
        <w:t>использованием</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 органов государственной</w:t>
      </w:r>
      <w:r>
        <w:rPr>
          <w:spacing w:val="-1"/>
        </w:rPr>
        <w:t xml:space="preserve"> </w:t>
      </w:r>
      <w:r>
        <w:t>власти</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p>
    <w:p w:rsidR="00FB559F" w:rsidRDefault="00E8189E">
      <w:pPr>
        <w:pStyle w:val="a3"/>
        <w:spacing w:line="350" w:lineRule="auto"/>
        <w:ind w:right="264"/>
      </w:pPr>
      <w:r>
        <w:t>устанавливать и объяснять взаимосвязи ветвей власти и субъектов политики в Российской</w:t>
      </w:r>
      <w:r>
        <w:rPr>
          <w:spacing w:val="1"/>
        </w:rPr>
        <w:t xml:space="preserve"> </w:t>
      </w:r>
      <w:r>
        <w:t>Федерации, федерального центра и субъектов Российской Федерации, между правами человека и</w:t>
      </w:r>
      <w:r>
        <w:rPr>
          <w:spacing w:val="1"/>
        </w:rPr>
        <w:t xml:space="preserve"> </w:t>
      </w:r>
      <w:r>
        <w:t>гражданина</w:t>
      </w:r>
      <w:r>
        <w:rPr>
          <w:spacing w:val="-2"/>
        </w:rPr>
        <w:t xml:space="preserve"> </w:t>
      </w:r>
      <w:r>
        <w:t>и обязанностями граждан;</w:t>
      </w:r>
    </w:p>
    <w:p w:rsidR="00FB559F" w:rsidRDefault="00E8189E">
      <w:pPr>
        <w:pStyle w:val="a3"/>
        <w:spacing w:line="350" w:lineRule="auto"/>
        <w:ind w:right="26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проведения</w:t>
      </w:r>
      <w:r>
        <w:rPr>
          <w:spacing w:val="1"/>
        </w:rPr>
        <w:t xml:space="preserve"> </w:t>
      </w:r>
      <w:r>
        <w:t>в</w:t>
      </w:r>
      <w:r>
        <w:rPr>
          <w:spacing w:val="1"/>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1"/>
        </w:rPr>
        <w:t xml:space="preserve"> </w:t>
      </w:r>
      <w:r>
        <w:t>коррупции;</w:t>
      </w:r>
    </w:p>
    <w:p w:rsidR="00FB559F" w:rsidRDefault="00E8189E">
      <w:pPr>
        <w:pStyle w:val="a3"/>
        <w:spacing w:line="350" w:lineRule="auto"/>
        <w:ind w:right="261"/>
      </w:pPr>
      <w:r>
        <w:t>использовать</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61"/>
        </w:rPr>
        <w:t xml:space="preserve"> </w:t>
      </w:r>
      <w:r>
        <w:t>личный</w:t>
      </w:r>
      <w:r>
        <w:rPr>
          <w:spacing w:val="-57"/>
        </w:rPr>
        <w:t xml:space="preserve"> </w:t>
      </w:r>
      <w:r>
        <w:t>социальный опыт определять и аргументировать с точки зрения ценностей гражданственности и</w:t>
      </w:r>
      <w:r>
        <w:rPr>
          <w:spacing w:val="1"/>
        </w:rPr>
        <w:t xml:space="preserve"> </w:t>
      </w:r>
      <w:r>
        <w:t>патриотизма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к</w:t>
      </w:r>
      <w:r>
        <w:rPr>
          <w:spacing w:val="1"/>
        </w:rPr>
        <w:t xml:space="preserve"> </w:t>
      </w:r>
      <w:r>
        <w:t>проводимой</w:t>
      </w:r>
      <w:r>
        <w:rPr>
          <w:spacing w:val="-3"/>
        </w:rPr>
        <w:t xml:space="preserve"> </w:t>
      </w:r>
      <w:r>
        <w:t>по отношению</w:t>
      </w:r>
      <w:r>
        <w:rPr>
          <w:spacing w:val="-3"/>
        </w:rPr>
        <w:t xml:space="preserve"> </w:t>
      </w:r>
      <w:r>
        <w:t>к нашей</w:t>
      </w:r>
      <w:r>
        <w:rPr>
          <w:spacing w:val="-1"/>
        </w:rPr>
        <w:t xml:space="preserve"> </w:t>
      </w:r>
      <w:r>
        <w:t>стране</w:t>
      </w:r>
      <w:r>
        <w:rPr>
          <w:spacing w:val="-1"/>
        </w:rPr>
        <w:t xml:space="preserve"> </w:t>
      </w:r>
      <w:r>
        <w:t>политике</w:t>
      </w:r>
      <w:r>
        <w:rPr>
          <w:spacing w:val="2"/>
        </w:rPr>
        <w:t xml:space="preserve"> </w:t>
      </w:r>
      <w:r>
        <w:t>«сдерживания»;</w:t>
      </w:r>
    </w:p>
    <w:p w:rsidR="00FB559F" w:rsidRDefault="00E8189E">
      <w:pPr>
        <w:pStyle w:val="a3"/>
        <w:spacing w:line="350" w:lineRule="auto"/>
        <w:ind w:right="269"/>
      </w:pPr>
      <w:r>
        <w:t>решать</w:t>
      </w:r>
      <w:r>
        <w:rPr>
          <w:spacing w:val="17"/>
        </w:rPr>
        <w:t xml:space="preserve"> </w:t>
      </w:r>
      <w:r>
        <w:t>познавательные</w:t>
      </w:r>
      <w:r>
        <w:rPr>
          <w:spacing w:val="14"/>
        </w:rPr>
        <w:t xml:space="preserve"> </w:t>
      </w:r>
      <w:r>
        <w:t>и</w:t>
      </w:r>
      <w:r>
        <w:rPr>
          <w:spacing w:val="17"/>
        </w:rPr>
        <w:t xml:space="preserve"> </w:t>
      </w:r>
      <w:r>
        <w:t>практические</w:t>
      </w:r>
      <w:r>
        <w:rPr>
          <w:spacing w:val="15"/>
        </w:rPr>
        <w:t xml:space="preserve"> </w:t>
      </w:r>
      <w:r>
        <w:t>задачи,</w:t>
      </w:r>
      <w:r>
        <w:rPr>
          <w:spacing w:val="16"/>
        </w:rPr>
        <w:t xml:space="preserve"> </w:t>
      </w:r>
      <w:r>
        <w:t>отражающие</w:t>
      </w:r>
      <w:r>
        <w:rPr>
          <w:spacing w:val="15"/>
        </w:rPr>
        <w:t xml:space="preserve"> </w:t>
      </w:r>
      <w:r>
        <w:t>процессы,</w:t>
      </w:r>
      <w:r>
        <w:rPr>
          <w:spacing w:val="16"/>
        </w:rPr>
        <w:t xml:space="preserve"> </w:t>
      </w:r>
      <w:r>
        <w:t>явления</w:t>
      </w:r>
      <w:r>
        <w:rPr>
          <w:spacing w:val="15"/>
        </w:rPr>
        <w:t xml:space="preserve"> </w:t>
      </w:r>
      <w:r>
        <w:t>и</w:t>
      </w:r>
      <w:r>
        <w:rPr>
          <w:spacing w:val="17"/>
        </w:rPr>
        <w:t xml:space="preserve"> </w:t>
      </w:r>
      <w:r>
        <w:t>события</w:t>
      </w:r>
      <w:r>
        <w:rPr>
          <w:spacing w:val="-58"/>
        </w:rPr>
        <w:t xml:space="preserve"> </w:t>
      </w:r>
      <w:r>
        <w:t>в</w:t>
      </w:r>
      <w:r>
        <w:rPr>
          <w:spacing w:val="-2"/>
        </w:rPr>
        <w:t xml:space="preserve"> </w:t>
      </w:r>
      <w:r>
        <w:t>политической жизни</w:t>
      </w:r>
      <w:r>
        <w:rPr>
          <w:spacing w:val="-3"/>
        </w:rPr>
        <w:t xml:space="preserve"> </w:t>
      </w:r>
      <w:r>
        <w:t>Российской Федерации,</w:t>
      </w:r>
      <w:r>
        <w:rPr>
          <w:spacing w:val="-4"/>
        </w:rPr>
        <w:t xml:space="preserve"> </w:t>
      </w:r>
      <w:r>
        <w:t>в</w:t>
      </w:r>
      <w:r>
        <w:rPr>
          <w:spacing w:val="-1"/>
        </w:rPr>
        <w:t xml:space="preserve"> </w:t>
      </w:r>
      <w:r>
        <w:t>международных отношениях;</w:t>
      </w:r>
    </w:p>
    <w:p w:rsidR="00FB559F" w:rsidRDefault="00E8189E">
      <w:pPr>
        <w:pStyle w:val="a3"/>
        <w:spacing w:line="350" w:lineRule="auto"/>
        <w:ind w:right="262"/>
      </w:pPr>
      <w:r>
        <w:t>систематизировать</w:t>
      </w:r>
      <w:r>
        <w:rPr>
          <w:spacing w:val="1"/>
        </w:rPr>
        <w:t xml:space="preserve"> </w:t>
      </w:r>
      <w:r>
        <w:t>и</w:t>
      </w:r>
      <w:r>
        <w:rPr>
          <w:spacing w:val="1"/>
        </w:rPr>
        <w:t xml:space="preserve"> </w:t>
      </w:r>
      <w:r>
        <w:t>конкретизировать</w:t>
      </w:r>
      <w:r>
        <w:rPr>
          <w:spacing w:val="1"/>
        </w:rPr>
        <w:t xml:space="preserve"> </w:t>
      </w:r>
      <w:r>
        <w:t>информацию</w:t>
      </w:r>
      <w:r>
        <w:rPr>
          <w:spacing w:val="1"/>
        </w:rPr>
        <w:t xml:space="preserve"> </w:t>
      </w:r>
      <w:r>
        <w:t>о</w:t>
      </w:r>
      <w:r>
        <w:rPr>
          <w:spacing w:val="1"/>
        </w:rPr>
        <w:t xml:space="preserve"> </w:t>
      </w:r>
      <w:r>
        <w:t>политической</w:t>
      </w:r>
      <w:r>
        <w:rPr>
          <w:spacing w:val="1"/>
        </w:rPr>
        <w:t xml:space="preserve"> </w:t>
      </w:r>
      <w:r>
        <w:t>жизни</w:t>
      </w:r>
      <w:r>
        <w:rPr>
          <w:spacing w:val="1"/>
        </w:rPr>
        <w:t xml:space="preserve"> </w:t>
      </w:r>
      <w:r>
        <w:t>в</w:t>
      </w:r>
      <w:r>
        <w:rPr>
          <w:spacing w:val="1"/>
        </w:rPr>
        <w:t xml:space="preserve"> </w:t>
      </w:r>
      <w:r>
        <w:t>стране</w:t>
      </w:r>
      <w:r>
        <w:rPr>
          <w:spacing w:val="1"/>
        </w:rPr>
        <w:t xml:space="preserve"> </w:t>
      </w:r>
      <w:r>
        <w:t>в</w:t>
      </w:r>
      <w:r>
        <w:rPr>
          <w:spacing w:val="1"/>
        </w:rPr>
        <w:t xml:space="preserve"> </w:t>
      </w:r>
      <w:r>
        <w:t>целом,</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об</w:t>
      </w:r>
      <w:r>
        <w:rPr>
          <w:spacing w:val="1"/>
        </w:rPr>
        <w:t xml:space="preserve"> </w:t>
      </w:r>
      <w:r>
        <w:t>усилиях</w:t>
      </w:r>
      <w:r>
        <w:rPr>
          <w:spacing w:val="1"/>
        </w:rPr>
        <w:t xml:space="preserve"> </w:t>
      </w:r>
      <w:r>
        <w:t>нашего</w:t>
      </w:r>
      <w:r>
        <w:rPr>
          <w:spacing w:val="1"/>
        </w:rPr>
        <w:t xml:space="preserve"> </w:t>
      </w:r>
      <w:r>
        <w:t>государства</w:t>
      </w:r>
      <w:r>
        <w:rPr>
          <w:spacing w:val="-1"/>
        </w:rPr>
        <w:t xml:space="preserve"> </w:t>
      </w:r>
      <w:r>
        <w:t>в</w:t>
      </w:r>
      <w:r>
        <w:rPr>
          <w:spacing w:val="-1"/>
        </w:rPr>
        <w:t xml:space="preserve"> </w:t>
      </w:r>
      <w:r>
        <w:t>борьбе</w:t>
      </w:r>
      <w:r>
        <w:rPr>
          <w:spacing w:val="-1"/>
        </w:rPr>
        <w:t xml:space="preserve"> </w:t>
      </w:r>
      <w:r>
        <w:t>с экстремизмом</w:t>
      </w:r>
      <w:r>
        <w:rPr>
          <w:spacing w:val="2"/>
        </w:rPr>
        <w:t xml:space="preserve"> </w:t>
      </w:r>
      <w:r>
        <w:t>и международным</w:t>
      </w:r>
      <w:r>
        <w:rPr>
          <w:spacing w:val="-3"/>
        </w:rPr>
        <w:t xml:space="preserve"> </w:t>
      </w:r>
      <w:r>
        <w:t>терроризмом;</w:t>
      </w:r>
    </w:p>
    <w:p w:rsidR="00FB559F" w:rsidRDefault="00E8189E">
      <w:pPr>
        <w:pStyle w:val="a3"/>
        <w:spacing w:line="350" w:lineRule="auto"/>
        <w:ind w:right="265"/>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гражданстве</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 власти, местном самоуправлении и его функциях из фрагментов 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 и учебных материалов, составлять на их основе план, преобразовывать текстовую</w:t>
      </w:r>
      <w:r>
        <w:rPr>
          <w:spacing w:val="1"/>
        </w:rPr>
        <w:t xml:space="preserve"> </w:t>
      </w:r>
      <w:r>
        <w:t>информацию</w:t>
      </w:r>
      <w:r>
        <w:rPr>
          <w:spacing w:val="-1"/>
        </w:rPr>
        <w:t xml:space="preserve"> </w:t>
      </w:r>
      <w:r>
        <w:t>в</w:t>
      </w:r>
      <w:r>
        <w:rPr>
          <w:spacing w:val="-1"/>
        </w:rPr>
        <w:t xml:space="preserve"> </w:t>
      </w:r>
      <w:r>
        <w:t>таблицу, схему;</w:t>
      </w:r>
    </w:p>
    <w:p w:rsidR="00FB559F" w:rsidRDefault="00E8189E">
      <w:pPr>
        <w:pStyle w:val="a3"/>
        <w:spacing w:line="350" w:lineRule="auto"/>
        <w:ind w:right="264"/>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 Российской Федерации, высших органов государственной власти, о статусе субъекта</w:t>
      </w:r>
      <w:r>
        <w:rPr>
          <w:spacing w:val="1"/>
        </w:rPr>
        <w:t xml:space="preserve"> </w:t>
      </w:r>
      <w:r>
        <w:t>Федерации,</w:t>
      </w:r>
      <w:r>
        <w:rPr>
          <w:spacing w:val="-3"/>
        </w:rPr>
        <w:t xml:space="preserve"> </w:t>
      </w:r>
      <w:r>
        <w:t>в</w:t>
      </w:r>
      <w:r>
        <w:rPr>
          <w:spacing w:val="-4"/>
        </w:rPr>
        <w:t xml:space="preserve"> </w:t>
      </w:r>
      <w:r>
        <w:t>котором</w:t>
      </w:r>
      <w:r>
        <w:rPr>
          <w:spacing w:val="-3"/>
        </w:rPr>
        <w:t xml:space="preserve"> </w:t>
      </w:r>
      <w:r>
        <w:t>проживают</w:t>
      </w:r>
      <w:r>
        <w:rPr>
          <w:spacing w:val="-2"/>
        </w:rPr>
        <w:t xml:space="preserve"> </w:t>
      </w:r>
      <w:r>
        <w:t>обучающиеся:</w:t>
      </w:r>
      <w:r>
        <w:rPr>
          <w:spacing w:val="-3"/>
        </w:rPr>
        <w:t xml:space="preserve"> </w:t>
      </w:r>
      <w:r>
        <w:t>выявлять</w:t>
      </w:r>
      <w:r>
        <w:rPr>
          <w:spacing w:val="-3"/>
        </w:rPr>
        <w:t xml:space="preserve"> </w:t>
      </w:r>
      <w:r>
        <w:t>соответствующие</w:t>
      </w:r>
      <w:r>
        <w:rPr>
          <w:spacing w:val="-3"/>
        </w:rPr>
        <w:t xml:space="preserve"> </w:t>
      </w:r>
      <w:r>
        <w:t>факты</w:t>
      </w:r>
      <w:r>
        <w:rPr>
          <w:spacing w:val="-3"/>
        </w:rPr>
        <w:t xml:space="preserve"> </w:t>
      </w:r>
      <w:r>
        <w:t>из</w:t>
      </w:r>
      <w:r>
        <w:rPr>
          <w:spacing w:val="-3"/>
        </w:rPr>
        <w:t xml:space="preserve"> </w:t>
      </w:r>
      <w:r>
        <w:t>публикаций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263" w:hanging="709"/>
      </w:pPr>
      <w:r>
        <w:lastRenderedPageBreak/>
        <w:t>СМИ с соблюдением правил информационной безопасности при работе в Интернете;</w:t>
      </w:r>
      <w:r>
        <w:rPr>
          <w:spacing w:val="1"/>
        </w:rPr>
        <w:t xml:space="preserve"> </w:t>
      </w:r>
      <w:r>
        <w:t>анализировать,</w:t>
      </w:r>
      <w:r>
        <w:rPr>
          <w:spacing w:val="9"/>
        </w:rPr>
        <w:t xml:space="preserve"> </w:t>
      </w:r>
      <w:r>
        <w:t>обобщать,</w:t>
      </w:r>
      <w:r>
        <w:rPr>
          <w:spacing w:val="9"/>
        </w:rPr>
        <w:t xml:space="preserve"> </w:t>
      </w:r>
      <w:r>
        <w:t>систематизировать</w:t>
      </w:r>
      <w:r>
        <w:rPr>
          <w:spacing w:val="9"/>
        </w:rPr>
        <w:t xml:space="preserve"> </w:t>
      </w:r>
      <w:r>
        <w:t>и</w:t>
      </w:r>
      <w:r>
        <w:rPr>
          <w:spacing w:val="7"/>
        </w:rPr>
        <w:t xml:space="preserve"> </w:t>
      </w:r>
      <w:r>
        <w:t>конкретизировать</w:t>
      </w:r>
      <w:r>
        <w:rPr>
          <w:spacing w:val="18"/>
        </w:rPr>
        <w:t xml:space="preserve"> </w:t>
      </w:r>
      <w:r>
        <w:t>информацию</w:t>
      </w:r>
      <w:r>
        <w:rPr>
          <w:spacing w:val="9"/>
        </w:rPr>
        <w:t xml:space="preserve"> </w:t>
      </w:r>
      <w:r>
        <w:t>о</w:t>
      </w:r>
    </w:p>
    <w:p w:rsidR="00FB559F" w:rsidRDefault="00E8189E">
      <w:pPr>
        <w:pStyle w:val="a3"/>
        <w:spacing w:before="1" w:line="350" w:lineRule="auto"/>
        <w:ind w:right="263" w:firstLine="0"/>
      </w:pPr>
      <w:r>
        <w:t>важнейших изменениях в российском законодательстве, о ключевых решениях высших органов</w:t>
      </w:r>
      <w:r>
        <w:rPr>
          <w:spacing w:val="1"/>
        </w:rPr>
        <w:t xml:space="preserve"> </w:t>
      </w:r>
      <w:r>
        <w:t>государственной власти и управления Российской Федерации, субъектов Российской 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p>
    <w:p w:rsidR="00FB559F" w:rsidRDefault="00E8189E">
      <w:pPr>
        <w:pStyle w:val="a3"/>
        <w:spacing w:line="350" w:lineRule="auto"/>
        <w:ind w:right="264"/>
      </w:pPr>
      <w:r>
        <w:t>оценивать собственные поступки и поведение других людей в гражданско-правовой сфере с</w:t>
      </w:r>
      <w:r>
        <w:rPr>
          <w:spacing w:val="-57"/>
        </w:rPr>
        <w:t xml:space="preserve"> </w:t>
      </w:r>
      <w:r>
        <w:t>позиций национальных ценностей нашего общества, уважения норм российского права, выражать</w:t>
      </w:r>
      <w:r>
        <w:rPr>
          <w:spacing w:val="1"/>
        </w:rPr>
        <w:t xml:space="preserve"> </w:t>
      </w:r>
      <w:r>
        <w:t>свою</w:t>
      </w:r>
      <w:r>
        <w:rPr>
          <w:spacing w:val="-2"/>
        </w:rPr>
        <w:t xml:space="preserve"> </w:t>
      </w:r>
      <w:r>
        <w:t>точку</w:t>
      </w:r>
      <w:r>
        <w:rPr>
          <w:spacing w:val="-5"/>
        </w:rPr>
        <w:t xml:space="preserve"> </w:t>
      </w:r>
      <w:r>
        <w:t>зрения,</w:t>
      </w:r>
      <w:r>
        <w:rPr>
          <w:spacing w:val="-1"/>
        </w:rPr>
        <w:t xml:space="preserve"> </w:t>
      </w:r>
      <w:r>
        <w:t>отвечать на</w:t>
      </w:r>
      <w:r>
        <w:rPr>
          <w:spacing w:val="-1"/>
        </w:rPr>
        <w:t xml:space="preserve"> </w:t>
      </w:r>
      <w:r>
        <w:t>вопросы,</w:t>
      </w:r>
      <w:r>
        <w:rPr>
          <w:spacing w:val="3"/>
        </w:rPr>
        <w:t xml:space="preserve"> </w:t>
      </w:r>
      <w:r>
        <w:t>участвовать в</w:t>
      </w:r>
      <w:r>
        <w:rPr>
          <w:spacing w:val="-1"/>
        </w:rPr>
        <w:t xml:space="preserve"> </w:t>
      </w:r>
      <w:r>
        <w:t>дискуссии;</w:t>
      </w:r>
    </w:p>
    <w:p w:rsidR="00FB559F" w:rsidRDefault="00E8189E">
      <w:pPr>
        <w:pStyle w:val="a3"/>
        <w:spacing w:line="350" w:lineRule="auto"/>
        <w:ind w:right="262"/>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 (выполнять задания, индивидуальные и групповые проекты), в повседневной жизни</w:t>
      </w:r>
      <w:r>
        <w:rPr>
          <w:spacing w:val="1"/>
        </w:rPr>
        <w:t xml:space="preserve"> </w:t>
      </w:r>
      <w:r>
        <w:t>для осознанного выполнения гражданских обязанностей; публично представлять результаты своей</w:t>
      </w:r>
      <w:r>
        <w:rPr>
          <w:spacing w:val="-57"/>
        </w:rPr>
        <w:t xml:space="preserve"> </w:t>
      </w:r>
      <w:r>
        <w:t>деятельности (в рамках изученного материала, включая проектную деятельность) в соответствии с</w:t>
      </w:r>
      <w:r>
        <w:rPr>
          <w:spacing w:val="-57"/>
        </w:rPr>
        <w:t xml:space="preserve"> </w:t>
      </w:r>
      <w:r>
        <w:t>темой</w:t>
      </w:r>
      <w:r>
        <w:rPr>
          <w:spacing w:val="-1"/>
        </w:rPr>
        <w:t xml:space="preserve"> </w:t>
      </w:r>
      <w:r>
        <w:t>и ситуацией</w:t>
      </w:r>
      <w:r>
        <w:rPr>
          <w:spacing w:val="-1"/>
        </w:rPr>
        <w:t xml:space="preserve"> </w:t>
      </w:r>
      <w:r>
        <w:t>общения,</w:t>
      </w:r>
      <w:r>
        <w:rPr>
          <w:spacing w:val="-1"/>
        </w:rPr>
        <w:t xml:space="preserve"> </w:t>
      </w:r>
      <w:r>
        <w:t>особенностями аудитории</w:t>
      </w:r>
      <w:r>
        <w:rPr>
          <w:spacing w:val="5"/>
        </w:rPr>
        <w:t xml:space="preserve"> </w:t>
      </w:r>
      <w:r>
        <w:t>и регламентом;</w:t>
      </w:r>
    </w:p>
    <w:p w:rsidR="00FB559F" w:rsidRDefault="00E8189E">
      <w:pPr>
        <w:pStyle w:val="a3"/>
        <w:spacing w:line="350" w:lineRule="auto"/>
        <w:ind w:right="268"/>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7"/>
        </w:rPr>
        <w:t xml:space="preserve"> </w:t>
      </w:r>
      <w:r>
        <w:t>документ</w:t>
      </w:r>
      <w:r>
        <w:rPr>
          <w:spacing w:val="-1"/>
        </w:rPr>
        <w:t xml:space="preserve"> </w:t>
      </w:r>
      <w:r>
        <w:t>при</w:t>
      </w:r>
      <w:r>
        <w:rPr>
          <w:spacing w:val="-1"/>
        </w:rPr>
        <w:t xml:space="preserve"> </w:t>
      </w:r>
      <w:r>
        <w:t>использовании портала</w:t>
      </w:r>
      <w:r>
        <w:rPr>
          <w:spacing w:val="-2"/>
        </w:rPr>
        <w:t xml:space="preserve"> </w:t>
      </w:r>
      <w:r>
        <w:t>государственных</w:t>
      </w:r>
      <w:r>
        <w:rPr>
          <w:spacing w:val="3"/>
        </w:rPr>
        <w:t xml:space="preserve"> </w:t>
      </w:r>
      <w:r>
        <w:t>услуг;</w:t>
      </w:r>
    </w:p>
    <w:p w:rsidR="00FB559F" w:rsidRDefault="00E8189E">
      <w:pPr>
        <w:pStyle w:val="a3"/>
        <w:spacing w:line="350" w:lineRule="auto"/>
        <w:ind w:right="26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 российского общества: гуманистических и демократических ценностей, идей мира и</w:t>
      </w:r>
      <w:r>
        <w:rPr>
          <w:spacing w:val="-57"/>
        </w:rPr>
        <w:t xml:space="preserve"> </w:t>
      </w:r>
      <w:r>
        <w:t>взаимопонимания</w:t>
      </w:r>
      <w:r>
        <w:rPr>
          <w:spacing w:val="-1"/>
        </w:rPr>
        <w:t xml:space="preserve"> </w:t>
      </w:r>
      <w:r>
        <w:t>между</w:t>
      </w:r>
      <w:r>
        <w:rPr>
          <w:spacing w:val="-3"/>
        </w:rPr>
        <w:t xml:space="preserve"> </w:t>
      </w:r>
      <w:r>
        <w:t>народами, людьми</w:t>
      </w:r>
      <w:r>
        <w:rPr>
          <w:spacing w:val="-1"/>
        </w:rPr>
        <w:t xml:space="preserve"> </w:t>
      </w:r>
      <w:r>
        <w:t>разных</w:t>
      </w:r>
      <w:r>
        <w:rPr>
          <w:spacing w:val="2"/>
        </w:rPr>
        <w:t xml:space="preserve"> </w:t>
      </w:r>
      <w:r>
        <w:t>культур.</w:t>
      </w:r>
    </w:p>
    <w:p w:rsidR="00FB559F" w:rsidRDefault="00E8189E">
      <w:pPr>
        <w:pStyle w:val="a3"/>
        <w:spacing w:line="272" w:lineRule="exact"/>
        <w:ind w:left="1221" w:firstLine="0"/>
        <w:jc w:val="left"/>
      </w:pPr>
      <w:r>
        <w:rPr>
          <w:u w:val="single"/>
        </w:rPr>
        <w:t>Человек</w:t>
      </w:r>
      <w:r>
        <w:rPr>
          <w:spacing w:val="-3"/>
          <w:u w:val="single"/>
        </w:rPr>
        <w:t xml:space="preserve"> </w:t>
      </w:r>
      <w:r>
        <w:rPr>
          <w:u w:val="single"/>
        </w:rPr>
        <w:t>в</w:t>
      </w:r>
      <w:r>
        <w:rPr>
          <w:spacing w:val="-4"/>
          <w:u w:val="single"/>
        </w:rPr>
        <w:t xml:space="preserve"> </w:t>
      </w:r>
      <w:r>
        <w:rPr>
          <w:u w:val="single"/>
        </w:rPr>
        <w:t>системе</w:t>
      </w:r>
      <w:r>
        <w:rPr>
          <w:spacing w:val="-3"/>
          <w:u w:val="single"/>
        </w:rPr>
        <w:t xml:space="preserve"> </w:t>
      </w:r>
      <w:r>
        <w:rPr>
          <w:u w:val="single"/>
        </w:rPr>
        <w:t>социальных</w:t>
      </w:r>
      <w:r>
        <w:rPr>
          <w:spacing w:val="-2"/>
          <w:u w:val="single"/>
        </w:rPr>
        <w:t xml:space="preserve"> </w:t>
      </w:r>
      <w:r>
        <w:rPr>
          <w:u w:val="single"/>
        </w:rPr>
        <w:t>отношений:</w:t>
      </w:r>
    </w:p>
    <w:p w:rsidR="00FB559F" w:rsidRDefault="00E8189E">
      <w:pPr>
        <w:pStyle w:val="a3"/>
        <w:spacing w:before="122" w:line="350" w:lineRule="auto"/>
        <w:ind w:right="271"/>
      </w:pPr>
      <w:r>
        <w:t>осваивать и применять знания о социальной структуре общества, социальных общностях 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 института; об этносе и нациях, этническом многообразии современного человечества,</w:t>
      </w:r>
      <w:r>
        <w:rPr>
          <w:spacing w:val="-57"/>
        </w:rPr>
        <w:t xml:space="preserve"> </w:t>
      </w:r>
      <w:r>
        <w:t>диалоге</w:t>
      </w:r>
      <w:r>
        <w:rPr>
          <w:spacing w:val="-2"/>
        </w:rPr>
        <w:t xml:space="preserve"> </w:t>
      </w:r>
      <w:r>
        <w:t>культур, отклоняющемся поведении и</w:t>
      </w:r>
      <w:r>
        <w:rPr>
          <w:spacing w:val="-3"/>
        </w:rPr>
        <w:t xml:space="preserve"> </w:t>
      </w:r>
      <w:r>
        <w:t>здоровом</w:t>
      </w:r>
      <w:r>
        <w:rPr>
          <w:spacing w:val="-1"/>
        </w:rPr>
        <w:t xml:space="preserve"> </w:t>
      </w:r>
      <w:r>
        <w:t>образе</w:t>
      </w:r>
      <w:r>
        <w:rPr>
          <w:spacing w:val="-1"/>
        </w:rPr>
        <w:t xml:space="preserve"> </w:t>
      </w:r>
      <w:r>
        <w:t>жизни;</w:t>
      </w:r>
    </w:p>
    <w:p w:rsidR="00FB559F" w:rsidRDefault="00E8189E">
      <w:pPr>
        <w:pStyle w:val="a3"/>
        <w:spacing w:line="350" w:lineRule="auto"/>
        <w:ind w:right="270"/>
      </w:pPr>
      <w:r>
        <w:t>характеризовать</w:t>
      </w:r>
      <w:r>
        <w:rPr>
          <w:spacing w:val="1"/>
        </w:rPr>
        <w:t xml:space="preserve"> </w:t>
      </w:r>
      <w:r>
        <w:t>функции</w:t>
      </w:r>
      <w:r>
        <w:rPr>
          <w:spacing w:val="1"/>
        </w:rPr>
        <w:t xml:space="preserve"> </w:t>
      </w:r>
      <w:r>
        <w:t>семьи</w:t>
      </w:r>
      <w:r>
        <w:rPr>
          <w:spacing w:val="1"/>
        </w:rPr>
        <w:t xml:space="preserve"> </w:t>
      </w:r>
      <w:r>
        <w:t>в обществе;</w:t>
      </w:r>
      <w:r>
        <w:rPr>
          <w:spacing w:val="1"/>
        </w:rPr>
        <w:t xml:space="preserve"> </w:t>
      </w:r>
      <w:r>
        <w:t>основы социальной политики Российского</w:t>
      </w:r>
      <w:r>
        <w:rPr>
          <w:spacing w:val="1"/>
        </w:rPr>
        <w:t xml:space="preserve"> </w:t>
      </w:r>
      <w:r>
        <w:t>государства;</w:t>
      </w:r>
    </w:p>
    <w:p w:rsidR="00FB559F" w:rsidRDefault="00E8189E">
      <w:pPr>
        <w:pStyle w:val="a3"/>
        <w:spacing w:line="350" w:lineRule="auto"/>
        <w:ind w:right="270"/>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3"/>
        </w:rPr>
        <w:t xml:space="preserve"> </w:t>
      </w:r>
      <w:r>
        <w:t>государства;</w:t>
      </w:r>
    </w:p>
    <w:p w:rsidR="00FB559F" w:rsidRDefault="00E8189E">
      <w:pPr>
        <w:pStyle w:val="a3"/>
        <w:spacing w:line="348" w:lineRule="auto"/>
        <w:ind w:left="1221" w:right="4439" w:firstLine="0"/>
      </w:pPr>
      <w:r>
        <w:t>классифицировать социальные общности и группы;</w:t>
      </w:r>
      <w:r>
        <w:rPr>
          <w:spacing w:val="-57"/>
        </w:rPr>
        <w:t xml:space="preserve"> </w:t>
      </w:r>
      <w:r>
        <w:t>сравнивать виды</w:t>
      </w:r>
      <w:r>
        <w:rPr>
          <w:spacing w:val="-1"/>
        </w:rPr>
        <w:t xml:space="preserve"> </w:t>
      </w:r>
      <w:r>
        <w:t>социальной</w:t>
      </w:r>
      <w:r>
        <w:rPr>
          <w:spacing w:val="-1"/>
        </w:rPr>
        <w:t xml:space="preserve"> </w:t>
      </w:r>
      <w:r>
        <w:t>мобильности;</w:t>
      </w:r>
    </w:p>
    <w:p w:rsidR="00FB559F" w:rsidRDefault="00E8189E">
      <w:pPr>
        <w:pStyle w:val="a3"/>
        <w:spacing w:before="2" w:line="350" w:lineRule="auto"/>
        <w:ind w:right="271"/>
      </w:pPr>
      <w:r>
        <w:t>устанавливать и объяснять причины существования разных социальных групп; социальных</w:t>
      </w:r>
      <w:r>
        <w:rPr>
          <w:spacing w:val="1"/>
        </w:rPr>
        <w:t xml:space="preserve"> </w:t>
      </w:r>
      <w:r>
        <w:t>различий</w:t>
      </w:r>
      <w:r>
        <w:rPr>
          <w:spacing w:val="-3"/>
        </w:rPr>
        <w:t xml:space="preserve"> </w:t>
      </w:r>
      <w:r>
        <w:t>и конфликтов;</w:t>
      </w:r>
    </w:p>
    <w:p w:rsidR="00FB559F" w:rsidRDefault="00E8189E">
      <w:pPr>
        <w:pStyle w:val="a3"/>
        <w:spacing w:line="350" w:lineRule="auto"/>
        <w:ind w:right="26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57"/>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1"/>
        </w:rPr>
        <w:t xml:space="preserve"> </w:t>
      </w:r>
      <w:r>
        <w:t>объяснения</w:t>
      </w:r>
      <w:r>
        <w:rPr>
          <w:spacing w:val="30"/>
        </w:rPr>
        <w:t xml:space="preserve"> </w:t>
      </w:r>
      <w:r>
        <w:t>социальной</w:t>
      </w:r>
      <w:r>
        <w:rPr>
          <w:spacing w:val="31"/>
        </w:rPr>
        <w:t xml:space="preserve"> </w:t>
      </w:r>
      <w:r>
        <w:t>и</w:t>
      </w:r>
      <w:r>
        <w:rPr>
          <w:spacing w:val="31"/>
        </w:rPr>
        <w:t xml:space="preserve"> </w:t>
      </w:r>
      <w:r>
        <w:t>личной</w:t>
      </w:r>
      <w:r>
        <w:rPr>
          <w:spacing w:val="31"/>
        </w:rPr>
        <w:t xml:space="preserve"> </w:t>
      </w:r>
      <w:r>
        <w:t>значимости</w:t>
      </w:r>
      <w:r>
        <w:rPr>
          <w:spacing w:val="31"/>
        </w:rPr>
        <w:t xml:space="preserve"> </w:t>
      </w:r>
      <w:r>
        <w:t>здорового</w:t>
      </w:r>
      <w:r>
        <w:rPr>
          <w:spacing w:val="30"/>
        </w:rPr>
        <w:t xml:space="preserve"> </w:t>
      </w:r>
      <w:r>
        <w:t>образа</w:t>
      </w:r>
      <w:r>
        <w:rPr>
          <w:spacing w:val="29"/>
        </w:rPr>
        <w:t xml:space="preserve"> </w:t>
      </w:r>
      <w:r>
        <w:t>жизни,</w:t>
      </w:r>
      <w:r>
        <w:rPr>
          <w:spacing w:val="30"/>
        </w:rPr>
        <w:t xml:space="preserve"> </w:t>
      </w:r>
      <w:r>
        <w:t>опасности</w:t>
      </w:r>
      <w:r>
        <w:rPr>
          <w:spacing w:val="31"/>
        </w:rPr>
        <w:t xml:space="preserve"> </w:t>
      </w:r>
      <w:r>
        <w:t>наркомании</w:t>
      </w:r>
      <w:r>
        <w:rPr>
          <w:spacing w:val="31"/>
        </w:rPr>
        <w:t xml:space="preserve"> </w:t>
      </w:r>
      <w:r>
        <w:t>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алкоголизма</w:t>
      </w:r>
      <w:r>
        <w:rPr>
          <w:spacing w:val="-3"/>
        </w:rPr>
        <w:t xml:space="preserve"> </w:t>
      </w:r>
      <w:r>
        <w:t>для</w:t>
      </w:r>
      <w:r>
        <w:rPr>
          <w:spacing w:val="-1"/>
        </w:rPr>
        <w:t xml:space="preserve"> </w:t>
      </w:r>
      <w:r>
        <w:t>человека</w:t>
      </w:r>
      <w:r>
        <w:rPr>
          <w:spacing w:val="-3"/>
        </w:rPr>
        <w:t xml:space="preserve"> </w:t>
      </w:r>
      <w:r>
        <w:t>и</w:t>
      </w:r>
      <w:r>
        <w:rPr>
          <w:spacing w:val="-1"/>
        </w:rPr>
        <w:t xml:space="preserve"> </w:t>
      </w:r>
      <w:r>
        <w:t>общества;</w:t>
      </w:r>
    </w:p>
    <w:p w:rsidR="00FB559F" w:rsidRDefault="00E8189E">
      <w:pPr>
        <w:pStyle w:val="a3"/>
        <w:spacing w:before="127" w:line="350" w:lineRule="auto"/>
        <w:ind w:right="265"/>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3"/>
        </w:rPr>
        <w:t xml:space="preserve"> </w:t>
      </w:r>
      <w:r>
        <w:t>и</w:t>
      </w:r>
      <w:r>
        <w:rPr>
          <w:spacing w:val="-3"/>
        </w:rPr>
        <w:t xml:space="preserve"> </w:t>
      </w:r>
      <w:r>
        <w:t>личного социального</w:t>
      </w:r>
      <w:r>
        <w:rPr>
          <w:spacing w:val="-1"/>
        </w:rPr>
        <w:t xml:space="preserve"> </w:t>
      </w:r>
      <w:r>
        <w:t>опыта</w:t>
      </w:r>
      <w:r>
        <w:rPr>
          <w:spacing w:val="-1"/>
        </w:rPr>
        <w:t xml:space="preserve"> </w:t>
      </w:r>
      <w:r>
        <w:t>своё</w:t>
      </w:r>
      <w:r>
        <w:rPr>
          <w:spacing w:val="-3"/>
        </w:rPr>
        <w:t xml:space="preserve"> </w:t>
      </w:r>
      <w:r>
        <w:t>отношение</w:t>
      </w:r>
      <w:r>
        <w:rPr>
          <w:spacing w:val="3"/>
        </w:rPr>
        <w:t xml:space="preserve"> </w:t>
      </w:r>
      <w:r>
        <w:t>к</w:t>
      </w:r>
      <w:r>
        <w:rPr>
          <w:spacing w:val="-2"/>
        </w:rPr>
        <w:t xml:space="preserve"> </w:t>
      </w:r>
      <w:r>
        <w:t>разным</w:t>
      </w:r>
      <w:r>
        <w:rPr>
          <w:spacing w:val="-3"/>
        </w:rPr>
        <w:t xml:space="preserve"> </w:t>
      </w:r>
      <w:r>
        <w:t>этносам;</w:t>
      </w:r>
    </w:p>
    <w:p w:rsidR="00FB559F" w:rsidRDefault="00E8189E">
      <w:pPr>
        <w:pStyle w:val="a3"/>
        <w:spacing w:before="1" w:line="348" w:lineRule="auto"/>
        <w:ind w:right="27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2"/>
        </w:rPr>
        <w:t xml:space="preserve"> </w:t>
      </w:r>
      <w:r>
        <w:t>направленные</w:t>
      </w:r>
      <w:r>
        <w:rPr>
          <w:spacing w:val="-3"/>
        </w:rPr>
        <w:t xml:space="preserve"> </w:t>
      </w:r>
      <w:r>
        <w:t>на</w:t>
      </w:r>
      <w:r>
        <w:rPr>
          <w:spacing w:val="-2"/>
        </w:rPr>
        <w:t xml:space="preserve"> </w:t>
      </w:r>
      <w:r>
        <w:t>распознавание</w:t>
      </w:r>
      <w:r>
        <w:rPr>
          <w:spacing w:val="-2"/>
        </w:rPr>
        <w:t xml:space="preserve"> </w:t>
      </w:r>
      <w:r>
        <w:t>отклоняющегося</w:t>
      </w:r>
      <w:r>
        <w:rPr>
          <w:spacing w:val="-2"/>
        </w:rPr>
        <w:t xml:space="preserve"> </w:t>
      </w:r>
      <w:r>
        <w:t>поведения</w:t>
      </w:r>
      <w:r>
        <w:rPr>
          <w:spacing w:val="-1"/>
        </w:rPr>
        <w:t xml:space="preserve"> </w:t>
      </w:r>
      <w:r>
        <w:t>и</w:t>
      </w:r>
      <w:r>
        <w:rPr>
          <w:spacing w:val="-1"/>
        </w:rPr>
        <w:t xml:space="preserve"> </w:t>
      </w:r>
      <w:r>
        <w:t>его</w:t>
      </w:r>
      <w:r>
        <w:rPr>
          <w:spacing w:val="-2"/>
        </w:rPr>
        <w:t xml:space="preserve"> </w:t>
      </w:r>
      <w:r>
        <w:t>видов;</w:t>
      </w:r>
    </w:p>
    <w:p w:rsidR="00FB559F" w:rsidRDefault="00E8189E">
      <w:pPr>
        <w:pStyle w:val="a3"/>
        <w:spacing w:before="3" w:line="350" w:lineRule="auto"/>
        <w:ind w:right="267"/>
      </w:pPr>
      <w:r>
        <w:t xml:space="preserve">осмысленно читать тексты социальной направленности </w:t>
      </w:r>
      <w:r>
        <w:rPr>
          <w:position w:val="1"/>
        </w:rPr>
        <w:t>и составлять на основе учебных</w:t>
      </w:r>
      <w:r>
        <w:rPr>
          <w:spacing w:val="1"/>
          <w:position w:val="1"/>
        </w:rPr>
        <w:t xml:space="preserve"> </w:t>
      </w:r>
      <w:r>
        <w:t>текстов</w:t>
      </w:r>
      <w:r>
        <w:rPr>
          <w:spacing w:val="-1"/>
        </w:rPr>
        <w:t xml:space="preserve"> </w:t>
      </w:r>
      <w:r>
        <w:t>план</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отражающий</w:t>
      </w:r>
      <w:r>
        <w:rPr>
          <w:spacing w:val="-1"/>
        </w:rPr>
        <w:t xml:space="preserve"> </w:t>
      </w:r>
      <w:r>
        <w:t>изученный</w:t>
      </w:r>
      <w:r>
        <w:rPr>
          <w:spacing w:val="-1"/>
        </w:rPr>
        <w:t xml:space="preserve"> </w:t>
      </w:r>
      <w:r>
        <w:t>материал</w:t>
      </w:r>
      <w:r>
        <w:rPr>
          <w:spacing w:val="4"/>
        </w:rPr>
        <w:t xml:space="preserve"> </w:t>
      </w:r>
      <w:r>
        <w:t>о</w:t>
      </w:r>
      <w:r>
        <w:rPr>
          <w:spacing w:val="-1"/>
        </w:rPr>
        <w:t xml:space="preserve"> </w:t>
      </w:r>
      <w:r>
        <w:t>социализации</w:t>
      </w:r>
      <w:r>
        <w:rPr>
          <w:spacing w:val="-1"/>
        </w:rPr>
        <w:t xml:space="preserve"> </w:t>
      </w:r>
      <w:r>
        <w:t>личности);</w:t>
      </w:r>
    </w:p>
    <w:p w:rsidR="00FB559F" w:rsidRDefault="00E8189E">
      <w:pPr>
        <w:pStyle w:val="a3"/>
        <w:spacing w:before="1" w:line="350" w:lineRule="auto"/>
        <w:ind w:right="262"/>
      </w:pPr>
      <w:r>
        <w:t>извлекать информацию из адаптированных источников, публикаций СМИ и Интернета 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w:t>
      </w:r>
      <w:r>
        <w:rPr>
          <w:spacing w:val="1"/>
        </w:rPr>
        <w:t xml:space="preserve"> </w:t>
      </w:r>
      <w:r>
        <w:t>информацию</w:t>
      </w:r>
      <w:r>
        <w:rPr>
          <w:spacing w:val="-2"/>
        </w:rPr>
        <w:t xml:space="preserve"> </w:t>
      </w:r>
      <w:r>
        <w:t>из</w:t>
      </w:r>
      <w:r>
        <w:rPr>
          <w:spacing w:val="-2"/>
        </w:rPr>
        <w:t xml:space="preserve"> </w:t>
      </w:r>
      <w:r>
        <w:t>текста</w:t>
      </w:r>
      <w:r>
        <w:rPr>
          <w:spacing w:val="-5"/>
        </w:rPr>
        <w:t xml:space="preserve"> </w:t>
      </w:r>
      <w:r>
        <w:t>в</w:t>
      </w:r>
      <w:r>
        <w:rPr>
          <w:spacing w:val="-3"/>
        </w:rPr>
        <w:t xml:space="preserve"> </w:t>
      </w:r>
      <w:r>
        <w:t>модели</w:t>
      </w:r>
      <w:r>
        <w:rPr>
          <w:spacing w:val="-1"/>
        </w:rPr>
        <w:t xml:space="preserve"> </w:t>
      </w:r>
      <w:r>
        <w:t>(таблицу,</w:t>
      </w:r>
      <w:r>
        <w:rPr>
          <w:spacing w:val="-2"/>
        </w:rPr>
        <w:t xml:space="preserve"> </w:t>
      </w:r>
      <w:r>
        <w:t>диаграмму,</w:t>
      </w:r>
      <w:r>
        <w:rPr>
          <w:spacing w:val="-2"/>
        </w:rPr>
        <w:t xml:space="preserve"> </w:t>
      </w:r>
      <w:r>
        <w:t>схему)</w:t>
      </w:r>
      <w:r>
        <w:rPr>
          <w:spacing w:val="-1"/>
        </w:rPr>
        <w:t xml:space="preserve"> </w:t>
      </w:r>
      <w:r>
        <w:t>и</w:t>
      </w:r>
      <w:r>
        <w:rPr>
          <w:spacing w:val="-3"/>
        </w:rPr>
        <w:t xml:space="preserve"> </w:t>
      </w:r>
      <w:r>
        <w:t>из</w:t>
      </w:r>
      <w:r>
        <w:rPr>
          <w:spacing w:val="-2"/>
        </w:rPr>
        <w:t xml:space="preserve"> </w:t>
      </w:r>
      <w:r>
        <w:t>предложенных</w:t>
      </w:r>
      <w:r>
        <w:rPr>
          <w:spacing w:val="-1"/>
        </w:rPr>
        <w:t xml:space="preserve"> </w:t>
      </w:r>
      <w:r>
        <w:t>моделей</w:t>
      </w:r>
      <w:r>
        <w:rPr>
          <w:spacing w:val="-2"/>
        </w:rPr>
        <w:t xml:space="preserve"> </w:t>
      </w:r>
      <w:r>
        <w:t>в</w:t>
      </w:r>
      <w:r>
        <w:rPr>
          <w:spacing w:val="-3"/>
        </w:rPr>
        <w:t xml:space="preserve"> </w:t>
      </w:r>
      <w:r>
        <w:t>текст;</w:t>
      </w:r>
    </w:p>
    <w:p w:rsidR="00FB559F" w:rsidRDefault="00E8189E">
      <w:pPr>
        <w:pStyle w:val="a3"/>
        <w:spacing w:line="350" w:lineRule="auto"/>
        <w:ind w:right="26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 поведении, его причинах и негативных</w:t>
      </w:r>
      <w:r>
        <w:rPr>
          <w:spacing w:val="1"/>
        </w:rPr>
        <w:t xml:space="preserve"> </w:t>
      </w:r>
      <w:r>
        <w:t>последствиях; о выполнении</w:t>
      </w:r>
      <w:r>
        <w:rPr>
          <w:spacing w:val="1"/>
        </w:rPr>
        <w:t xml:space="preserve"> </w:t>
      </w:r>
      <w:r>
        <w:t>членами</w:t>
      </w:r>
      <w:r>
        <w:rPr>
          <w:spacing w:val="1"/>
        </w:rPr>
        <w:t xml:space="preserve"> </w:t>
      </w:r>
      <w:r>
        <w:t>семьи своих социальных ролей; о социальных конфликтах; критически оценивать современную</w:t>
      </w:r>
      <w:r>
        <w:rPr>
          <w:spacing w:val="1"/>
        </w:rPr>
        <w:t xml:space="preserve"> </w:t>
      </w:r>
      <w:r>
        <w:t>социальную</w:t>
      </w:r>
      <w:r>
        <w:rPr>
          <w:spacing w:val="-1"/>
        </w:rPr>
        <w:t xml:space="preserve"> </w:t>
      </w:r>
      <w:r>
        <w:t>информацию;</w:t>
      </w:r>
    </w:p>
    <w:p w:rsidR="00FB559F" w:rsidRDefault="00E8189E">
      <w:pPr>
        <w:pStyle w:val="a3"/>
        <w:spacing w:line="350" w:lineRule="auto"/>
        <w:ind w:right="260"/>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демонстрирующее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других 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FB559F" w:rsidRDefault="00E8189E">
      <w:pPr>
        <w:pStyle w:val="a3"/>
        <w:spacing w:line="350" w:lineRule="auto"/>
        <w:ind w:right="265"/>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1"/>
        </w:rPr>
        <w:t xml:space="preserve"> </w:t>
      </w:r>
      <w:r>
        <w:t>поведения с</w:t>
      </w:r>
      <w:r>
        <w:rPr>
          <w:spacing w:val="-1"/>
        </w:rPr>
        <w:t xml:space="preserve"> </w:t>
      </w:r>
      <w:r>
        <w:t>позиции здорового</w:t>
      </w:r>
      <w:r>
        <w:rPr>
          <w:spacing w:val="-4"/>
        </w:rPr>
        <w:t xml:space="preserve"> </w:t>
      </w:r>
      <w:r>
        <w:t>образа</w:t>
      </w:r>
      <w:r>
        <w:rPr>
          <w:spacing w:val="-1"/>
        </w:rPr>
        <w:t xml:space="preserve"> </w:t>
      </w:r>
      <w:r>
        <w:t>жизни;</w:t>
      </w:r>
    </w:p>
    <w:p w:rsidR="00FB559F" w:rsidRDefault="00E8189E">
      <w:pPr>
        <w:pStyle w:val="a3"/>
        <w:spacing w:line="350" w:lineRule="auto"/>
        <w:ind w:right="264"/>
      </w:pPr>
      <w:r>
        <w:t>осуществлять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национальной</w:t>
      </w:r>
      <w:r>
        <w:rPr>
          <w:spacing w:val="1"/>
        </w:rPr>
        <w:t xml:space="preserve"> </w:t>
      </w:r>
      <w:r>
        <w:t>и</w:t>
      </w:r>
      <w:r>
        <w:rPr>
          <w:spacing w:val="1"/>
        </w:rPr>
        <w:t xml:space="preserve"> </w:t>
      </w:r>
      <w:r>
        <w:t>религиозной</w:t>
      </w:r>
      <w:r>
        <w:rPr>
          <w:spacing w:val="-57"/>
        </w:rPr>
        <w:t xml:space="preserve"> </w:t>
      </w:r>
      <w:r>
        <w:rPr>
          <w:position w:val="1"/>
        </w:rPr>
        <w:t>принадлежности</w:t>
      </w:r>
      <w:r>
        <w:rPr>
          <w:spacing w:val="-3"/>
          <w:position w:val="1"/>
        </w:rPr>
        <w:t xml:space="preserve"> </w:t>
      </w:r>
      <w:r>
        <w:rPr>
          <w:position w:val="1"/>
        </w:rPr>
        <w:t>на</w:t>
      </w:r>
      <w:r>
        <w:rPr>
          <w:spacing w:val="-3"/>
          <w:position w:val="1"/>
        </w:rPr>
        <w:t xml:space="preserve"> </w:t>
      </w:r>
      <w:r>
        <w:rPr>
          <w:position w:val="1"/>
        </w:rPr>
        <w:t>основе</w:t>
      </w:r>
      <w:r>
        <w:rPr>
          <w:spacing w:val="-4"/>
          <w:position w:val="1"/>
        </w:rPr>
        <w:t xml:space="preserve"> </w:t>
      </w:r>
      <w:r>
        <w:rPr>
          <w:position w:val="1"/>
        </w:rPr>
        <w:t>веротерпимости</w:t>
      </w:r>
      <w:r>
        <w:rPr>
          <w:spacing w:val="2"/>
          <w:position w:val="1"/>
        </w:rPr>
        <w:t xml:space="preserve"> </w:t>
      </w:r>
      <w:r>
        <w:t>и</w:t>
      </w:r>
      <w:r>
        <w:rPr>
          <w:spacing w:val="-2"/>
        </w:rPr>
        <w:t xml:space="preserve"> </w:t>
      </w:r>
      <w:r>
        <w:t>взаимопонимания</w:t>
      </w:r>
      <w:r>
        <w:rPr>
          <w:spacing w:val="-2"/>
        </w:rPr>
        <w:t xml:space="preserve"> </w:t>
      </w:r>
      <w:r>
        <w:t>между</w:t>
      </w:r>
      <w:r>
        <w:rPr>
          <w:spacing w:val="-6"/>
        </w:rPr>
        <w:t xml:space="preserve"> </w:t>
      </w:r>
      <w:r>
        <w:t>людьми</w:t>
      </w:r>
      <w:r>
        <w:rPr>
          <w:spacing w:val="-2"/>
        </w:rPr>
        <w:t xml:space="preserve"> </w:t>
      </w:r>
      <w:r>
        <w:t>разных</w:t>
      </w:r>
      <w:r>
        <w:rPr>
          <w:spacing w:val="-3"/>
        </w:rPr>
        <w:t xml:space="preserve"> </w:t>
      </w:r>
      <w:r>
        <w:t>культур.</w:t>
      </w:r>
    </w:p>
    <w:p w:rsidR="00FB559F" w:rsidRDefault="00E8189E">
      <w:pPr>
        <w:pStyle w:val="a3"/>
        <w:spacing w:line="274" w:lineRule="exact"/>
        <w:ind w:left="1221" w:firstLine="0"/>
        <w:jc w:val="left"/>
      </w:pPr>
      <w:r>
        <w:rPr>
          <w:u w:val="single"/>
        </w:rPr>
        <w:t>Человек</w:t>
      </w:r>
      <w:r>
        <w:rPr>
          <w:spacing w:val="-3"/>
          <w:u w:val="single"/>
        </w:rPr>
        <w:t xml:space="preserve"> </w:t>
      </w:r>
      <w:r>
        <w:rPr>
          <w:u w:val="single"/>
        </w:rPr>
        <w:t>в</w:t>
      </w:r>
      <w:r>
        <w:rPr>
          <w:spacing w:val="-4"/>
          <w:u w:val="single"/>
        </w:rPr>
        <w:t xml:space="preserve"> </w:t>
      </w:r>
      <w:r>
        <w:rPr>
          <w:u w:val="single"/>
        </w:rPr>
        <w:t>современном</w:t>
      </w:r>
      <w:r>
        <w:rPr>
          <w:spacing w:val="-1"/>
          <w:u w:val="single"/>
        </w:rPr>
        <w:t xml:space="preserve"> </w:t>
      </w:r>
      <w:r>
        <w:rPr>
          <w:u w:val="single"/>
        </w:rPr>
        <w:t>изменяющемся</w:t>
      </w:r>
      <w:r>
        <w:rPr>
          <w:spacing w:val="-3"/>
          <w:u w:val="single"/>
        </w:rPr>
        <w:t xml:space="preserve"> </w:t>
      </w:r>
      <w:r>
        <w:rPr>
          <w:u w:val="single"/>
        </w:rPr>
        <w:t>мире:</w:t>
      </w:r>
    </w:p>
    <w:p w:rsidR="00FB559F" w:rsidRDefault="00E8189E">
      <w:pPr>
        <w:pStyle w:val="a3"/>
        <w:spacing w:before="122" w:line="350" w:lineRule="auto"/>
        <w:ind w:right="271"/>
      </w:pPr>
      <w:r>
        <w:t>осваивать и применять знания об информационном обществе, глобализации, глобальных</w:t>
      </w:r>
      <w:r>
        <w:rPr>
          <w:spacing w:val="1"/>
        </w:rPr>
        <w:t xml:space="preserve"> </w:t>
      </w:r>
      <w:r>
        <w:t>проблемах;</w:t>
      </w:r>
    </w:p>
    <w:p w:rsidR="00FB559F" w:rsidRDefault="00E8189E">
      <w:pPr>
        <w:pStyle w:val="a3"/>
        <w:spacing w:line="350" w:lineRule="auto"/>
        <w:ind w:right="265"/>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1"/>
        </w:rPr>
        <w:t xml:space="preserve"> </w:t>
      </w:r>
      <w:r>
        <w:t>как важный</w:t>
      </w:r>
      <w:r>
        <w:rPr>
          <w:spacing w:val="-1"/>
        </w:rPr>
        <w:t xml:space="preserve"> </w:t>
      </w:r>
      <w:r>
        <w:t>общемировой интеграционный</w:t>
      </w:r>
      <w:r>
        <w:rPr>
          <w:spacing w:val="-1"/>
        </w:rPr>
        <w:t xml:space="preserve"> </w:t>
      </w:r>
      <w:r>
        <w:t>процесс;</w:t>
      </w:r>
    </w:p>
    <w:p w:rsidR="00FB559F" w:rsidRDefault="00E8189E">
      <w:pPr>
        <w:pStyle w:val="a3"/>
        <w:spacing w:line="350" w:lineRule="auto"/>
        <w:ind w:right="269"/>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2"/>
        </w:rPr>
        <w:t xml:space="preserve"> </w:t>
      </w:r>
      <w:r>
        <w:t>и карьерного роста;</w:t>
      </w:r>
    </w:p>
    <w:p w:rsidR="00FB559F" w:rsidRDefault="00E8189E">
      <w:pPr>
        <w:pStyle w:val="a3"/>
        <w:spacing w:line="350" w:lineRule="auto"/>
        <w:ind w:left="1221" w:right="2991" w:firstLine="0"/>
      </w:pPr>
      <w:r>
        <w:t>сравнивать требования к современным профессиям;</w:t>
      </w:r>
      <w:r>
        <w:rPr>
          <w:spacing w:val="1"/>
        </w:rPr>
        <w:t xml:space="preserve"> </w:t>
      </w:r>
      <w:r>
        <w:t>устанавливать</w:t>
      </w:r>
      <w:r>
        <w:rPr>
          <w:spacing w:val="-5"/>
        </w:rPr>
        <w:t xml:space="preserve"> </w:t>
      </w:r>
      <w:r>
        <w:t>и</w:t>
      </w:r>
      <w:r>
        <w:rPr>
          <w:spacing w:val="-5"/>
        </w:rPr>
        <w:t xml:space="preserve"> </w:t>
      </w:r>
      <w:r>
        <w:t>объяснять</w:t>
      </w:r>
      <w:r>
        <w:rPr>
          <w:spacing w:val="-3"/>
        </w:rPr>
        <w:t xml:space="preserve"> </w:t>
      </w:r>
      <w:r>
        <w:t>причины</w:t>
      </w:r>
      <w:r>
        <w:rPr>
          <w:spacing w:val="-8"/>
        </w:rPr>
        <w:t xml:space="preserve"> </w:t>
      </w:r>
      <w:r>
        <w:t>и</w:t>
      </w:r>
      <w:r>
        <w:rPr>
          <w:spacing w:val="-4"/>
        </w:rPr>
        <w:t xml:space="preserve"> </w:t>
      </w:r>
      <w:r>
        <w:t>последствия</w:t>
      </w:r>
      <w:r>
        <w:rPr>
          <w:spacing w:val="-5"/>
        </w:rPr>
        <w:t xml:space="preserve"> </w:t>
      </w:r>
      <w:r>
        <w:t>глобализации;</w:t>
      </w:r>
    </w:p>
    <w:p w:rsidR="00FB559F" w:rsidRDefault="00E8189E">
      <w:pPr>
        <w:pStyle w:val="a3"/>
        <w:spacing w:line="350" w:lineRule="auto"/>
        <w:ind w:right="268"/>
      </w:pPr>
      <w:r>
        <w:t>использовать полученные знания о современном обществе для решения познавательных</w:t>
      </w:r>
      <w:r>
        <w:rPr>
          <w:spacing w:val="1"/>
        </w:rPr>
        <w:t xml:space="preserve"> </w:t>
      </w:r>
      <w:r>
        <w:t>задач и анализа ситуаций, включающих объяснение (устное и письменное) важности здорового</w:t>
      </w:r>
      <w:r>
        <w:rPr>
          <w:spacing w:val="1"/>
        </w:rPr>
        <w:t xml:space="preserve"> </w:t>
      </w:r>
      <w:r>
        <w:t>образа</w:t>
      </w:r>
      <w:r>
        <w:rPr>
          <w:spacing w:val="-2"/>
        </w:rPr>
        <w:t xml:space="preserve"> </w:t>
      </w:r>
      <w:r>
        <w:t>жизни, связи</w:t>
      </w:r>
      <w:r>
        <w:rPr>
          <w:spacing w:val="-2"/>
        </w:rPr>
        <w:t xml:space="preserve"> </w:t>
      </w:r>
      <w:r>
        <w:t>здоровья и</w:t>
      </w:r>
      <w:r>
        <w:rPr>
          <w:spacing w:val="1"/>
        </w:rPr>
        <w:t xml:space="preserve"> </w:t>
      </w:r>
      <w:r>
        <w:t>спорта</w:t>
      </w:r>
      <w:r>
        <w:rPr>
          <w:spacing w:val="-2"/>
        </w:rPr>
        <w:t xml:space="preserve"> </w:t>
      </w:r>
      <w:r>
        <w:t>в</w:t>
      </w:r>
      <w:r>
        <w:rPr>
          <w:spacing w:val="-1"/>
        </w:rPr>
        <w:t xml:space="preserve"> </w:t>
      </w:r>
      <w:r>
        <w:t>жизни</w:t>
      </w:r>
      <w:r>
        <w:rPr>
          <w:spacing w:val="-2"/>
        </w:rPr>
        <w:t xml:space="preserve"> </w:t>
      </w:r>
      <w:r>
        <w:t>человека;</w:t>
      </w:r>
    </w:p>
    <w:p w:rsidR="00FB559F" w:rsidRDefault="00E8189E">
      <w:pPr>
        <w:pStyle w:val="a3"/>
        <w:spacing w:line="350" w:lineRule="auto"/>
        <w:ind w:right="265"/>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1"/>
        </w:rPr>
        <w:t xml:space="preserve"> </w:t>
      </w:r>
      <w:r>
        <w:t>жизни</w:t>
      </w:r>
      <w:r>
        <w:rPr>
          <w:spacing w:val="9"/>
        </w:rPr>
        <w:t xml:space="preserve"> </w:t>
      </w:r>
      <w:r>
        <w:t>и</w:t>
      </w:r>
      <w:r>
        <w:rPr>
          <w:spacing w:val="11"/>
        </w:rPr>
        <w:t xml:space="preserve"> </w:t>
      </w:r>
      <w:r>
        <w:t>личного</w:t>
      </w:r>
      <w:r>
        <w:rPr>
          <w:spacing w:val="10"/>
        </w:rPr>
        <w:t xml:space="preserve"> </w:t>
      </w:r>
      <w:r>
        <w:t>социального</w:t>
      </w:r>
      <w:r>
        <w:rPr>
          <w:spacing w:val="10"/>
        </w:rPr>
        <w:t xml:space="preserve"> </w:t>
      </w:r>
      <w:r>
        <w:t>опыта</w:t>
      </w:r>
      <w:r>
        <w:rPr>
          <w:spacing w:val="10"/>
        </w:rPr>
        <w:t xml:space="preserve"> </w:t>
      </w:r>
      <w:r>
        <w:t>своё</w:t>
      </w:r>
      <w:r>
        <w:rPr>
          <w:spacing w:val="11"/>
        </w:rPr>
        <w:t xml:space="preserve"> </w:t>
      </w:r>
      <w:r>
        <w:t>отношение</w:t>
      </w:r>
      <w:r>
        <w:rPr>
          <w:spacing w:val="16"/>
        </w:rPr>
        <w:t xml:space="preserve"> </w:t>
      </w:r>
      <w:r>
        <w:t>к</w:t>
      </w:r>
      <w:r>
        <w:rPr>
          <w:spacing w:val="11"/>
        </w:rPr>
        <w:t xml:space="preserve"> </w:t>
      </w:r>
      <w:r>
        <w:t>современным</w:t>
      </w:r>
      <w:r>
        <w:rPr>
          <w:spacing w:val="9"/>
        </w:rPr>
        <w:t xml:space="preserve"> </w:t>
      </w:r>
      <w:r>
        <w:t>формам</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коммуникации;</w:t>
      </w:r>
      <w:r>
        <w:rPr>
          <w:spacing w:val="-4"/>
        </w:rPr>
        <w:t xml:space="preserve"> </w:t>
      </w:r>
      <w:r>
        <w:t>к</w:t>
      </w:r>
      <w:r>
        <w:rPr>
          <w:spacing w:val="-1"/>
        </w:rPr>
        <w:t xml:space="preserve"> </w:t>
      </w:r>
      <w:r>
        <w:t>здоровому</w:t>
      </w:r>
      <w:r>
        <w:rPr>
          <w:spacing w:val="-6"/>
        </w:rPr>
        <w:t xml:space="preserve"> </w:t>
      </w:r>
      <w:r>
        <w:t>образу</w:t>
      </w:r>
      <w:r>
        <w:rPr>
          <w:spacing w:val="-6"/>
        </w:rPr>
        <w:t xml:space="preserve"> </w:t>
      </w:r>
      <w:r>
        <w:t>жизни;</w:t>
      </w:r>
    </w:p>
    <w:p w:rsidR="00FB559F" w:rsidRDefault="00E8189E">
      <w:pPr>
        <w:pStyle w:val="a3"/>
        <w:spacing w:before="127" w:line="350" w:lineRule="auto"/>
        <w:ind w:right="272"/>
      </w:pPr>
      <w:r>
        <w:t>решать в рамках изученного материала познавательные и практические задачи, связанные с</w:t>
      </w:r>
      <w:r>
        <w:rPr>
          <w:spacing w:val="-57"/>
        </w:rPr>
        <w:t xml:space="preserve"> </w:t>
      </w:r>
      <w:r>
        <w:t>волонтёрским</w:t>
      </w:r>
      <w:r>
        <w:rPr>
          <w:spacing w:val="-5"/>
        </w:rPr>
        <w:t xml:space="preserve"> </w:t>
      </w:r>
      <w:r>
        <w:t>движением;</w:t>
      </w:r>
      <w:r>
        <w:rPr>
          <w:spacing w:val="-4"/>
        </w:rPr>
        <w:t xml:space="preserve"> </w:t>
      </w:r>
      <w:r>
        <w:t>отражающие</w:t>
      </w:r>
      <w:r>
        <w:rPr>
          <w:spacing w:val="-5"/>
        </w:rPr>
        <w:t xml:space="preserve"> </w:t>
      </w:r>
      <w:r>
        <w:t>особенности</w:t>
      </w:r>
      <w:r>
        <w:rPr>
          <w:spacing w:val="-5"/>
        </w:rPr>
        <w:t xml:space="preserve"> </w:t>
      </w:r>
      <w:r>
        <w:t>коммуникации</w:t>
      </w:r>
      <w:r>
        <w:rPr>
          <w:spacing w:val="-6"/>
        </w:rPr>
        <w:t xml:space="preserve"> </w:t>
      </w:r>
      <w:r>
        <w:t>в</w:t>
      </w:r>
      <w:r>
        <w:rPr>
          <w:spacing w:val="-4"/>
        </w:rPr>
        <w:t xml:space="preserve"> </w:t>
      </w:r>
      <w:r>
        <w:t>виртуальном</w:t>
      </w:r>
      <w:r>
        <w:rPr>
          <w:spacing w:val="-5"/>
        </w:rPr>
        <w:t xml:space="preserve"> </w:t>
      </w:r>
      <w:r>
        <w:t>пространстве;</w:t>
      </w:r>
    </w:p>
    <w:p w:rsidR="00FB559F" w:rsidRDefault="00E8189E">
      <w:pPr>
        <w:pStyle w:val="a3"/>
        <w:spacing w:before="1" w:line="350" w:lineRule="auto"/>
        <w:ind w:right="266"/>
      </w:pPr>
      <w:r>
        <w:t>осуществлять смысловое чтение текстов (научно-популярных, публицистических и 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1"/>
        </w:rPr>
        <w:t xml:space="preserve"> </w:t>
      </w:r>
      <w:r>
        <w:t>образования;</w:t>
      </w:r>
      <w:r>
        <w:rPr>
          <w:spacing w:val="1"/>
        </w:rPr>
        <w:t xml:space="preserve"> </w:t>
      </w:r>
      <w:r>
        <w:t>выбора</w:t>
      </w:r>
      <w:r>
        <w:rPr>
          <w:spacing w:val="1"/>
        </w:rPr>
        <w:t xml:space="preserve"> </w:t>
      </w:r>
      <w:r>
        <w:t>профессии;</w:t>
      </w:r>
    </w:p>
    <w:p w:rsidR="00FB559F" w:rsidRDefault="00E8189E">
      <w:pPr>
        <w:pStyle w:val="a3"/>
        <w:spacing w:line="350" w:lineRule="auto"/>
        <w:ind w:right="264"/>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rPr>
          <w:position w:val="1"/>
        </w:rPr>
        <w:t>графической,</w:t>
      </w:r>
      <w:r>
        <w:rPr>
          <w:spacing w:val="1"/>
          <w:position w:val="1"/>
        </w:rPr>
        <w:t xml:space="preserve"> </w:t>
      </w:r>
      <w:r>
        <w:t>аудиовизуальной)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о</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последствиях;</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 в</w:t>
      </w:r>
      <w:r>
        <w:rPr>
          <w:spacing w:val="-1"/>
        </w:rPr>
        <w:t xml:space="preserve"> </w:t>
      </w:r>
      <w:r>
        <w:t>современном</w:t>
      </w:r>
      <w:r>
        <w:rPr>
          <w:spacing w:val="-1"/>
        </w:rPr>
        <w:t xml:space="preserve"> </w:t>
      </w:r>
      <w:r>
        <w:t>обществе.</w:t>
      </w:r>
    </w:p>
    <w:p w:rsidR="00FB559F" w:rsidRDefault="00FB559F">
      <w:pPr>
        <w:pStyle w:val="a3"/>
        <w:spacing w:before="2"/>
        <w:ind w:left="0" w:firstLine="0"/>
        <w:jc w:val="left"/>
        <w:rPr>
          <w:sz w:val="35"/>
        </w:rPr>
      </w:pPr>
    </w:p>
    <w:p w:rsidR="00FB559F" w:rsidRDefault="00E8189E" w:rsidP="00380556">
      <w:pPr>
        <w:pStyle w:val="1"/>
        <w:shd w:val="clear" w:color="auto" w:fill="92D050"/>
        <w:ind w:left="950"/>
        <w:jc w:val="center"/>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w:t>
      </w:r>
      <w:r>
        <w:t>«География».</w:t>
      </w:r>
    </w:p>
    <w:p w:rsidR="00FB559F" w:rsidRDefault="00E8189E">
      <w:pPr>
        <w:pStyle w:val="a3"/>
        <w:tabs>
          <w:tab w:val="left" w:pos="2052"/>
          <w:tab w:val="left" w:pos="3441"/>
          <w:tab w:val="left" w:pos="3978"/>
          <w:tab w:val="left" w:pos="5244"/>
          <w:tab w:val="left" w:pos="6494"/>
          <w:tab w:val="left" w:pos="8101"/>
          <w:tab w:val="left" w:pos="9650"/>
        </w:tabs>
        <w:spacing w:before="120"/>
        <w:ind w:left="948" w:firstLine="0"/>
        <w:jc w:val="center"/>
      </w:pPr>
      <w:r>
        <w:t>Рабочая</w:t>
      </w:r>
      <w:r>
        <w:tab/>
        <w:t>программа</w:t>
      </w:r>
      <w:r>
        <w:tab/>
        <w:t>по</w:t>
      </w:r>
      <w:r>
        <w:tab/>
        <w:t>учебному</w:t>
      </w:r>
      <w:r>
        <w:tab/>
        <w:t>предмету</w:t>
      </w:r>
      <w:r>
        <w:tab/>
        <w:t>«География»</w:t>
      </w:r>
      <w:r>
        <w:tab/>
        <w:t>(предметная</w:t>
      </w:r>
      <w:r>
        <w:tab/>
        <w:t>область</w:t>
      </w:r>
    </w:p>
    <w:p w:rsidR="00FB559F" w:rsidRDefault="00E8189E">
      <w:pPr>
        <w:pStyle w:val="a3"/>
        <w:spacing w:before="128" w:line="350" w:lineRule="auto"/>
        <w:ind w:right="266" w:firstLine="0"/>
      </w:pPr>
      <w:r>
        <w:t>«Общественно-научные предметы») (далее соответственно – программа по географии, 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географии.</w:t>
      </w:r>
    </w:p>
    <w:p w:rsidR="00FB559F" w:rsidRDefault="00FB559F">
      <w:pPr>
        <w:pStyle w:val="a3"/>
        <w:spacing w:before="11"/>
        <w:ind w:left="0" w:firstLine="0"/>
        <w:jc w:val="left"/>
        <w:rPr>
          <w:sz w:val="34"/>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5" w:line="350" w:lineRule="auto"/>
        <w:ind w:right="264"/>
      </w:pPr>
      <w:r>
        <w:t>Программа по географии составлена на основе требований к результатам освоения ООП</w:t>
      </w:r>
      <w:r>
        <w:rPr>
          <w:spacing w:val="1"/>
        </w:rPr>
        <w:t xml:space="preserve"> </w:t>
      </w:r>
      <w:r>
        <w:t>ООО, представленных в ФГОС ООО, а также на основе характеристики планируемых 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 программе воспитания и подлежит непосредственному применению</w:t>
      </w:r>
      <w:r>
        <w:rPr>
          <w:spacing w:val="1"/>
        </w:rPr>
        <w:t xml:space="preserve"> </w:t>
      </w:r>
      <w:r>
        <w:t>при</w:t>
      </w:r>
      <w:r>
        <w:rPr>
          <w:spacing w:val="1"/>
        </w:rPr>
        <w:t xml:space="preserve"> </w:t>
      </w:r>
      <w:r>
        <w:t>реализации</w:t>
      </w:r>
      <w:r>
        <w:rPr>
          <w:spacing w:val="-2"/>
        </w:rPr>
        <w:t xml:space="preserve"> </w:t>
      </w:r>
      <w:r>
        <w:t>обязательной</w:t>
      </w:r>
      <w:r>
        <w:rPr>
          <w:spacing w:val="-1"/>
        </w:rPr>
        <w:t xml:space="preserve"> </w:t>
      </w:r>
      <w:r>
        <w:t>части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3"/>
        </w:rPr>
        <w:t xml:space="preserve"> </w:t>
      </w:r>
      <w:r>
        <w:t>общего</w:t>
      </w:r>
      <w:r>
        <w:rPr>
          <w:spacing w:val="-2"/>
        </w:rPr>
        <w:t xml:space="preserve"> </w:t>
      </w:r>
      <w:r>
        <w:t>образования.</w:t>
      </w:r>
    </w:p>
    <w:p w:rsidR="00FB559F" w:rsidRDefault="00E8189E">
      <w:pPr>
        <w:pStyle w:val="a3"/>
        <w:spacing w:line="350" w:lineRule="auto"/>
        <w:ind w:right="263"/>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w:t>
      </w:r>
      <w:r>
        <w:rPr>
          <w:spacing w:val="1"/>
        </w:rPr>
        <w:t xml:space="preserve"> </w:t>
      </w:r>
      <w:r>
        <w:t>личностным,</w:t>
      </w:r>
      <w:r>
        <w:rPr>
          <w:spacing w:val="1"/>
        </w:rPr>
        <w:t xml:space="preserve"> </w:t>
      </w:r>
      <w:r>
        <w:t>метапредметным</w:t>
      </w:r>
      <w:r>
        <w:rPr>
          <w:spacing w:val="-3"/>
        </w:rPr>
        <w:t xml:space="preserve"> </w:t>
      </w:r>
      <w:r>
        <w:t>и</w:t>
      </w:r>
      <w:r>
        <w:rPr>
          <w:spacing w:val="-1"/>
        </w:rPr>
        <w:t xml:space="preserve"> </w:t>
      </w:r>
      <w:r>
        <w:t>предметным</w:t>
      </w:r>
      <w:r>
        <w:rPr>
          <w:spacing w:val="-3"/>
        </w:rPr>
        <w:t xml:space="preserve"> </w:t>
      </w:r>
      <w:r>
        <w:t>результатам</w:t>
      </w:r>
      <w:r>
        <w:rPr>
          <w:spacing w:val="-1"/>
        </w:rPr>
        <w:t xml:space="preserve"> </w:t>
      </w:r>
      <w:r>
        <w:t>освоения</w:t>
      </w:r>
      <w:r>
        <w:rPr>
          <w:spacing w:val="-1"/>
        </w:rPr>
        <w:t xml:space="preserve"> </w:t>
      </w:r>
      <w:r>
        <w:t>образовательных программ.</w:t>
      </w:r>
    </w:p>
    <w:p w:rsidR="00FB559F" w:rsidRDefault="00E8189E">
      <w:pPr>
        <w:pStyle w:val="a3"/>
        <w:spacing w:line="350" w:lineRule="auto"/>
        <w:ind w:right="262"/>
      </w:pPr>
      <w:r>
        <w:t>Программа по географии даёт представление о целях обучения, воспитания и 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61"/>
        </w:rPr>
        <w:t xml:space="preserve"> </w:t>
      </w:r>
      <w:r>
        <w:t>предметное</w:t>
      </w:r>
      <w:r>
        <w:rPr>
          <w:spacing w:val="1"/>
        </w:rPr>
        <w:t xml:space="preserve"> </w:t>
      </w:r>
      <w:r>
        <w:t>содержание, предусматривает распределение его по классам и структурирование его по разделам и</w:t>
      </w:r>
      <w:r>
        <w:rPr>
          <w:spacing w:val="-57"/>
        </w:rPr>
        <w:t xml:space="preserve"> </w:t>
      </w:r>
      <w:r>
        <w:t>темам</w:t>
      </w:r>
      <w:r>
        <w:rPr>
          <w:spacing w:val="1"/>
        </w:rPr>
        <w:t xml:space="preserve"> </w:t>
      </w:r>
      <w:r>
        <w:t>курса,</w:t>
      </w:r>
      <w:r>
        <w:rPr>
          <w:spacing w:val="1"/>
        </w:rPr>
        <w:t xml:space="preserve"> </w:t>
      </w:r>
      <w:r>
        <w:t>даёт</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последовательность их изучения с учётом межпредметных и внутрипредметных связей, логики</w:t>
      </w:r>
      <w:r>
        <w:rPr>
          <w:spacing w:val="1"/>
        </w:rPr>
        <w:t xml:space="preserve"> </w:t>
      </w:r>
      <w:r>
        <w:t>учебного процесса,</w:t>
      </w:r>
      <w:r>
        <w:rPr>
          <w:spacing w:val="1"/>
        </w:rPr>
        <w:t xml:space="preserve"> </w:t>
      </w:r>
      <w:r>
        <w:t>возрастных</w:t>
      </w:r>
      <w:r>
        <w:rPr>
          <w:spacing w:val="1"/>
        </w:rPr>
        <w:t xml:space="preserve"> </w:t>
      </w:r>
      <w:r>
        <w:t>особенностей обучающихся; определяет возможности</w:t>
      </w:r>
      <w:r>
        <w:rPr>
          <w:spacing w:val="60"/>
        </w:rPr>
        <w:t xml:space="preserve"> </w:t>
      </w:r>
      <w:r>
        <w:t>предмета</w:t>
      </w:r>
      <w:r>
        <w:rPr>
          <w:spacing w:val="1"/>
        </w:rPr>
        <w:t xml:space="preserve"> </w:t>
      </w:r>
      <w:r>
        <w:t>для реализации требований к результатам освоения программы основного общего 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p>
    <w:p w:rsidR="00FB559F" w:rsidRDefault="00E8189E">
      <w:pPr>
        <w:pStyle w:val="a3"/>
        <w:spacing w:line="350" w:lineRule="auto"/>
        <w:ind w:right="26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w:t>
      </w:r>
      <w:r>
        <w:rPr>
          <w:spacing w:val="1"/>
        </w:rPr>
        <w:t xml:space="preserve"> </w:t>
      </w:r>
      <w:r>
        <w:t>ориентированных знаний о Земле как планете людей,</w:t>
      </w:r>
      <w:r>
        <w:rPr>
          <w:spacing w:val="1"/>
        </w:rPr>
        <w:t xml:space="preserve"> </w:t>
      </w:r>
      <w:r>
        <w:t>об основных закономерностях</w:t>
      </w:r>
      <w:r>
        <w:rPr>
          <w:spacing w:val="1"/>
        </w:rPr>
        <w:t xml:space="preserve"> </w:t>
      </w:r>
      <w:r>
        <w:t>развития</w:t>
      </w:r>
      <w:r>
        <w:rPr>
          <w:spacing w:val="1"/>
        </w:rPr>
        <w:t xml:space="preserve"> </w:t>
      </w:r>
      <w:r>
        <w:t>природы,</w:t>
      </w:r>
      <w:r>
        <w:rPr>
          <w:spacing w:val="38"/>
        </w:rPr>
        <w:t xml:space="preserve"> </w:t>
      </w:r>
      <w:r>
        <w:t>о</w:t>
      </w:r>
      <w:r>
        <w:rPr>
          <w:spacing w:val="38"/>
        </w:rPr>
        <w:t xml:space="preserve"> </w:t>
      </w:r>
      <w:r>
        <w:t>размещении</w:t>
      </w:r>
      <w:r>
        <w:rPr>
          <w:spacing w:val="37"/>
        </w:rPr>
        <w:t xml:space="preserve"> </w:t>
      </w:r>
      <w:r>
        <w:t>населения</w:t>
      </w:r>
      <w:r>
        <w:rPr>
          <w:spacing w:val="42"/>
        </w:rPr>
        <w:t xml:space="preserve"> </w:t>
      </w:r>
      <w:r>
        <w:t>и</w:t>
      </w:r>
      <w:r>
        <w:rPr>
          <w:spacing w:val="37"/>
        </w:rPr>
        <w:t xml:space="preserve"> </w:t>
      </w:r>
      <w:r>
        <w:t>хозяйства,</w:t>
      </w:r>
      <w:r>
        <w:rPr>
          <w:spacing w:val="38"/>
        </w:rPr>
        <w:t xml:space="preserve"> </w:t>
      </w:r>
      <w:r>
        <w:t>об</w:t>
      </w:r>
      <w:r>
        <w:rPr>
          <w:spacing w:val="38"/>
        </w:rPr>
        <w:t xml:space="preserve"> </w:t>
      </w:r>
      <w:r>
        <w:t>особенностях</w:t>
      </w:r>
      <w:r>
        <w:rPr>
          <w:spacing w:val="38"/>
        </w:rPr>
        <w:t xml:space="preserve"> </w:t>
      </w:r>
      <w:r>
        <w:t>и</w:t>
      </w:r>
      <w:r>
        <w:rPr>
          <w:spacing w:val="39"/>
        </w:rPr>
        <w:t xml:space="preserve"> </w:t>
      </w:r>
      <w:r>
        <w:t>о</w:t>
      </w:r>
      <w:r>
        <w:rPr>
          <w:spacing w:val="38"/>
        </w:rPr>
        <w:t xml:space="preserve"> </w:t>
      </w:r>
      <w:r>
        <w:t>динамике</w:t>
      </w:r>
      <w:r>
        <w:rPr>
          <w:spacing w:val="37"/>
        </w:rPr>
        <w:t xml:space="preserve"> </w:t>
      </w:r>
      <w:r>
        <w:t>основных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7" w:firstLine="0"/>
      </w:pPr>
      <w:r>
        <w:lastRenderedPageBreak/>
        <w:t>природных, экологических и социально-экономических процессов, о проблемах взаимодействия</w:t>
      </w:r>
      <w:r>
        <w:rPr>
          <w:spacing w:val="1"/>
        </w:rPr>
        <w:t xml:space="preserve"> </w:t>
      </w:r>
      <w:r>
        <w:t>природы</w:t>
      </w:r>
      <w:r>
        <w:rPr>
          <w:spacing w:val="-1"/>
        </w:rPr>
        <w:t xml:space="preserve"> </w:t>
      </w:r>
      <w:r>
        <w:t>и общества,</w:t>
      </w:r>
      <w:r>
        <w:rPr>
          <w:spacing w:val="-1"/>
        </w:rPr>
        <w:t xml:space="preserve"> </w:t>
      </w:r>
      <w:r>
        <w:t>географических</w:t>
      </w:r>
      <w:r>
        <w:rPr>
          <w:spacing w:val="-1"/>
        </w:rPr>
        <w:t xml:space="preserve"> </w:t>
      </w:r>
      <w:r>
        <w:t>подходах</w:t>
      </w:r>
      <w:r>
        <w:rPr>
          <w:spacing w:val="-1"/>
        </w:rPr>
        <w:t xml:space="preserve"> </w:t>
      </w:r>
      <w:r>
        <w:t>к</w:t>
      </w:r>
      <w:r>
        <w:rPr>
          <w:spacing w:val="2"/>
        </w:rPr>
        <w:t xml:space="preserve"> </w:t>
      </w:r>
      <w:r>
        <w:t>устойчивому</w:t>
      </w:r>
      <w:r>
        <w:rPr>
          <w:spacing w:val="-6"/>
        </w:rPr>
        <w:t xml:space="preserve"> </w:t>
      </w:r>
      <w:r>
        <w:t>развитию территорий.</w:t>
      </w:r>
    </w:p>
    <w:p w:rsidR="00FB559F" w:rsidRDefault="00E8189E">
      <w:pPr>
        <w:pStyle w:val="a3"/>
        <w:spacing w:before="1" w:line="350" w:lineRule="auto"/>
        <w:ind w:right="263"/>
      </w:pPr>
      <w:r>
        <w:t>Содержание</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w:t>
      </w:r>
      <w:r>
        <w:rPr>
          <w:spacing w:val="1"/>
        </w:rPr>
        <w:t xml:space="preserve"> </w:t>
      </w:r>
      <w:r>
        <w:t>теорий, законов и гипотез на уровне среднего общего образования, базовым звеном в системе</w:t>
      </w:r>
      <w:r>
        <w:rPr>
          <w:spacing w:val="1"/>
        </w:rPr>
        <w:t xml:space="preserve"> </w:t>
      </w:r>
      <w:r>
        <w:t>непрерывного</w:t>
      </w:r>
      <w:r>
        <w:rPr>
          <w:spacing w:val="1"/>
        </w:rPr>
        <w:t xml:space="preserve"> </w:t>
      </w:r>
      <w:r>
        <w:t>географического</w:t>
      </w:r>
      <w:r>
        <w:rPr>
          <w:spacing w:val="1"/>
        </w:rPr>
        <w:t xml:space="preserve"> </w:t>
      </w:r>
      <w:r>
        <w:t>образования,</w:t>
      </w:r>
      <w:r>
        <w:rPr>
          <w:spacing w:val="1"/>
        </w:rPr>
        <w:t xml:space="preserve"> </w:t>
      </w:r>
      <w:r>
        <w:t>основой</w:t>
      </w:r>
      <w:r>
        <w:rPr>
          <w:spacing w:val="1"/>
        </w:rPr>
        <w:t xml:space="preserve"> </w:t>
      </w:r>
      <w:r>
        <w:t>для</w:t>
      </w:r>
      <w:r>
        <w:rPr>
          <w:spacing w:val="1"/>
        </w:rPr>
        <w:t xml:space="preserve"> </w:t>
      </w:r>
      <w:r>
        <w:t>последующей</w:t>
      </w:r>
      <w:r>
        <w:rPr>
          <w:spacing w:val="1"/>
        </w:rPr>
        <w:t xml:space="preserve"> </w:t>
      </w:r>
      <w:r>
        <w:t>уровневой</w:t>
      </w:r>
      <w:r>
        <w:rPr>
          <w:spacing w:val="1"/>
        </w:rPr>
        <w:t xml:space="preserve"> </w:t>
      </w:r>
      <w:r>
        <w:t>дифференциации.</w:t>
      </w:r>
    </w:p>
    <w:p w:rsidR="00FB559F" w:rsidRDefault="00E8189E">
      <w:pPr>
        <w:pStyle w:val="a3"/>
        <w:spacing w:line="273" w:lineRule="exact"/>
        <w:ind w:left="1221" w:firstLine="0"/>
      </w:pPr>
      <w:r>
        <w:t>Изучение</w:t>
      </w:r>
      <w:r>
        <w:rPr>
          <w:spacing w:val="-4"/>
        </w:rPr>
        <w:t xml:space="preserve"> </w:t>
      </w:r>
      <w:r>
        <w:t>географии</w:t>
      </w:r>
      <w:r>
        <w:rPr>
          <w:spacing w:val="-3"/>
        </w:rPr>
        <w:t xml:space="preserve"> </w:t>
      </w:r>
      <w:r>
        <w:t>в</w:t>
      </w:r>
      <w:r>
        <w:rPr>
          <w:spacing w:val="-4"/>
        </w:rPr>
        <w:t xml:space="preserve"> </w:t>
      </w:r>
      <w:r>
        <w:t>общем</w:t>
      </w:r>
      <w:r>
        <w:rPr>
          <w:spacing w:val="-4"/>
        </w:rPr>
        <w:t xml:space="preserve"> </w:t>
      </w:r>
      <w:r>
        <w:t>образовании</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FB559F" w:rsidRDefault="00E8189E" w:rsidP="00244D10">
      <w:pPr>
        <w:pStyle w:val="a5"/>
        <w:numPr>
          <w:ilvl w:val="0"/>
          <w:numId w:val="61"/>
        </w:numPr>
        <w:tabs>
          <w:tab w:val="left" w:pos="1930"/>
        </w:tabs>
        <w:spacing w:before="127" w:line="348" w:lineRule="auto"/>
        <w:ind w:right="266" w:hanging="360"/>
        <w:rPr>
          <w:sz w:val="24"/>
        </w:rPr>
      </w:pPr>
      <w:r>
        <w:rPr>
          <w:sz w:val="24"/>
        </w:rPr>
        <w:t>воспитание</w:t>
      </w:r>
      <w:r>
        <w:rPr>
          <w:spacing w:val="1"/>
          <w:sz w:val="24"/>
        </w:rPr>
        <w:t xml:space="preserve"> </w:t>
      </w:r>
      <w:r>
        <w:rPr>
          <w:sz w:val="24"/>
        </w:rPr>
        <w:t>чувства</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взаимопонимания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народами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формирования</w:t>
      </w:r>
      <w:r>
        <w:rPr>
          <w:spacing w:val="1"/>
          <w:sz w:val="24"/>
        </w:rPr>
        <w:t xml:space="preserve"> </w:t>
      </w:r>
      <w:r>
        <w:rPr>
          <w:sz w:val="24"/>
        </w:rPr>
        <w:t>целостного</w:t>
      </w:r>
      <w:r>
        <w:rPr>
          <w:spacing w:val="1"/>
          <w:sz w:val="24"/>
        </w:rPr>
        <w:t xml:space="preserve"> </w:t>
      </w:r>
      <w:r>
        <w:rPr>
          <w:sz w:val="24"/>
        </w:rPr>
        <w:t>географического</w:t>
      </w:r>
      <w:r>
        <w:rPr>
          <w:spacing w:val="-1"/>
          <w:sz w:val="24"/>
        </w:rPr>
        <w:t xml:space="preserve"> </w:t>
      </w:r>
      <w:r>
        <w:rPr>
          <w:sz w:val="24"/>
        </w:rPr>
        <w:t>образа России,</w:t>
      </w:r>
      <w:r>
        <w:rPr>
          <w:spacing w:val="-1"/>
          <w:sz w:val="24"/>
        </w:rPr>
        <w:t xml:space="preserve"> </w:t>
      </w:r>
      <w:r>
        <w:rPr>
          <w:sz w:val="24"/>
        </w:rPr>
        <w:t>ценностных</w:t>
      </w:r>
      <w:r>
        <w:rPr>
          <w:spacing w:val="2"/>
          <w:sz w:val="24"/>
        </w:rPr>
        <w:t xml:space="preserve"> </w:t>
      </w:r>
      <w:r>
        <w:rPr>
          <w:sz w:val="24"/>
        </w:rPr>
        <w:t>ориентаций</w:t>
      </w:r>
      <w:r>
        <w:rPr>
          <w:spacing w:val="-1"/>
          <w:sz w:val="24"/>
        </w:rPr>
        <w:t xml:space="preserve"> </w:t>
      </w:r>
      <w:r>
        <w:rPr>
          <w:sz w:val="24"/>
        </w:rPr>
        <w:t>личности;</w:t>
      </w:r>
    </w:p>
    <w:p w:rsidR="00FB559F" w:rsidRDefault="00E8189E" w:rsidP="00244D10">
      <w:pPr>
        <w:pStyle w:val="a5"/>
        <w:numPr>
          <w:ilvl w:val="0"/>
          <w:numId w:val="61"/>
        </w:numPr>
        <w:tabs>
          <w:tab w:val="left" w:pos="1930"/>
        </w:tabs>
        <w:spacing w:line="348" w:lineRule="auto"/>
        <w:ind w:right="266" w:hanging="360"/>
        <w:rPr>
          <w:sz w:val="24"/>
        </w:rPr>
      </w:pPr>
      <w:r>
        <w:rPr>
          <w:sz w:val="24"/>
        </w:rPr>
        <w:t>развитие познавательных интересов, интеллектуальных и творческих способностей в</w:t>
      </w:r>
      <w:r>
        <w:rPr>
          <w:spacing w:val="-57"/>
          <w:sz w:val="24"/>
        </w:rPr>
        <w:t xml:space="preserve"> </w:t>
      </w:r>
      <w:r>
        <w:rPr>
          <w:sz w:val="24"/>
        </w:rPr>
        <w:t>процессе наблюдений за состоянием окружающей среды, решения географических</w:t>
      </w:r>
      <w:r>
        <w:rPr>
          <w:spacing w:val="1"/>
          <w:sz w:val="24"/>
        </w:rPr>
        <w:t xml:space="preserve"> </w:t>
      </w:r>
      <w:r>
        <w:rPr>
          <w:sz w:val="24"/>
        </w:rPr>
        <w:t>задач,</w:t>
      </w:r>
      <w:r>
        <w:rPr>
          <w:spacing w:val="1"/>
          <w:sz w:val="24"/>
        </w:rPr>
        <w:t xml:space="preserve"> </w:t>
      </w:r>
      <w:r>
        <w:rPr>
          <w:sz w:val="24"/>
        </w:rPr>
        <w:t>проблем</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самостоятельного</w:t>
      </w:r>
      <w:r>
        <w:rPr>
          <w:spacing w:val="-1"/>
          <w:sz w:val="24"/>
        </w:rPr>
        <w:t xml:space="preserve"> </w:t>
      </w:r>
      <w:r>
        <w:rPr>
          <w:sz w:val="24"/>
        </w:rPr>
        <w:t>приобретения новых</w:t>
      </w:r>
      <w:r>
        <w:rPr>
          <w:spacing w:val="2"/>
          <w:sz w:val="24"/>
        </w:rPr>
        <w:t xml:space="preserve"> </w:t>
      </w:r>
      <w:r>
        <w:rPr>
          <w:sz w:val="24"/>
        </w:rPr>
        <w:t>знаний;</w:t>
      </w:r>
    </w:p>
    <w:p w:rsidR="00FB559F" w:rsidRDefault="00E8189E" w:rsidP="00244D10">
      <w:pPr>
        <w:pStyle w:val="a5"/>
        <w:numPr>
          <w:ilvl w:val="0"/>
          <w:numId w:val="61"/>
        </w:numPr>
        <w:tabs>
          <w:tab w:val="left" w:pos="1930"/>
        </w:tabs>
        <w:spacing w:line="350" w:lineRule="auto"/>
        <w:ind w:right="261" w:hanging="360"/>
        <w:rPr>
          <w:sz w:val="24"/>
        </w:rPr>
      </w:pPr>
      <w:r>
        <w:rPr>
          <w:sz w:val="24"/>
        </w:rPr>
        <w:t>воспитание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соответствующей</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геоэкологического</w:t>
      </w:r>
      <w:r>
        <w:rPr>
          <w:spacing w:val="1"/>
          <w:sz w:val="24"/>
        </w:rPr>
        <w:t xml:space="preserve"> </w:t>
      </w:r>
      <w:r>
        <w:rPr>
          <w:sz w:val="24"/>
        </w:rPr>
        <w:t>мышления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в</w:t>
      </w:r>
      <w:r>
        <w:rPr>
          <w:spacing w:val="1"/>
          <w:sz w:val="24"/>
        </w:rPr>
        <w:t xml:space="preserve"> </w:t>
      </w:r>
      <w:r>
        <w:rPr>
          <w:sz w:val="24"/>
        </w:rPr>
        <w:t>природных</w:t>
      </w:r>
      <w:r>
        <w:rPr>
          <w:spacing w:val="1"/>
          <w:sz w:val="24"/>
        </w:rPr>
        <w:t xml:space="preserve"> </w:t>
      </w:r>
      <w:r>
        <w:rPr>
          <w:sz w:val="24"/>
        </w:rPr>
        <w:t>комплексах,</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особенностях</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сохранения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рационального</w:t>
      </w:r>
      <w:r>
        <w:rPr>
          <w:spacing w:val="1"/>
          <w:sz w:val="24"/>
        </w:rPr>
        <w:t xml:space="preserve"> </w:t>
      </w:r>
      <w:r>
        <w:rPr>
          <w:sz w:val="24"/>
        </w:rPr>
        <w:t>использования</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ресурсов</w:t>
      </w:r>
      <w:r>
        <w:rPr>
          <w:spacing w:val="1"/>
          <w:sz w:val="24"/>
        </w:rPr>
        <w:t xml:space="preserve"> </w:t>
      </w:r>
      <w:r>
        <w:rPr>
          <w:sz w:val="24"/>
        </w:rPr>
        <w:t>информационно-</w:t>
      </w:r>
      <w:r>
        <w:rPr>
          <w:spacing w:val="1"/>
          <w:sz w:val="24"/>
        </w:rPr>
        <w:t xml:space="preserve"> </w:t>
      </w:r>
      <w:r>
        <w:rPr>
          <w:sz w:val="24"/>
        </w:rPr>
        <w:t>телекомуникационной сети</w:t>
      </w:r>
      <w:r>
        <w:rPr>
          <w:spacing w:val="60"/>
          <w:sz w:val="24"/>
        </w:rPr>
        <w:t xml:space="preserve"> </w:t>
      </w:r>
      <w:r>
        <w:rPr>
          <w:sz w:val="24"/>
        </w:rPr>
        <w:t>«Интернет», для описания, характеристики, объяснения</w:t>
      </w:r>
      <w:r>
        <w:rPr>
          <w:spacing w:val="1"/>
          <w:sz w:val="24"/>
        </w:rPr>
        <w:t xml:space="preserve"> </w:t>
      </w:r>
      <w:r>
        <w:rPr>
          <w:sz w:val="24"/>
        </w:rPr>
        <w:t>и</w:t>
      </w:r>
      <w:r>
        <w:rPr>
          <w:spacing w:val="-4"/>
          <w:sz w:val="24"/>
        </w:rPr>
        <w:t xml:space="preserve"> </w:t>
      </w:r>
      <w:r>
        <w:rPr>
          <w:sz w:val="24"/>
        </w:rPr>
        <w:t>оценки</w:t>
      </w:r>
      <w:r>
        <w:rPr>
          <w:spacing w:val="-3"/>
          <w:sz w:val="24"/>
        </w:rPr>
        <w:t xml:space="preserve"> </w:t>
      </w:r>
      <w:r>
        <w:rPr>
          <w:sz w:val="24"/>
        </w:rPr>
        <w:t>разнообразных</w:t>
      </w:r>
      <w:r>
        <w:rPr>
          <w:spacing w:val="-1"/>
          <w:sz w:val="24"/>
        </w:rPr>
        <w:t xml:space="preserve"> </w:t>
      </w:r>
      <w:r>
        <w:rPr>
          <w:sz w:val="24"/>
        </w:rPr>
        <w:t>географических</w:t>
      </w:r>
      <w:r>
        <w:rPr>
          <w:spacing w:val="-2"/>
          <w:sz w:val="24"/>
        </w:rPr>
        <w:t xml:space="preserve"> </w:t>
      </w:r>
      <w:r>
        <w:rPr>
          <w:sz w:val="24"/>
        </w:rPr>
        <w:t>явлений</w:t>
      </w:r>
      <w:r>
        <w:rPr>
          <w:spacing w:val="-3"/>
          <w:sz w:val="24"/>
        </w:rPr>
        <w:t xml:space="preserve"> </w:t>
      </w:r>
      <w:r>
        <w:rPr>
          <w:sz w:val="24"/>
        </w:rPr>
        <w:t>и</w:t>
      </w:r>
      <w:r>
        <w:rPr>
          <w:spacing w:val="-5"/>
          <w:sz w:val="24"/>
        </w:rPr>
        <w:t xml:space="preserve"> </w:t>
      </w:r>
      <w:r>
        <w:rPr>
          <w:sz w:val="24"/>
        </w:rPr>
        <w:t>процессов,</w:t>
      </w:r>
      <w:r>
        <w:rPr>
          <w:spacing w:val="-4"/>
          <w:sz w:val="24"/>
        </w:rPr>
        <w:t xml:space="preserve"> </w:t>
      </w:r>
      <w:r>
        <w:rPr>
          <w:sz w:val="24"/>
        </w:rPr>
        <w:t>жизненных</w:t>
      </w:r>
      <w:r>
        <w:rPr>
          <w:spacing w:val="-2"/>
          <w:sz w:val="24"/>
        </w:rPr>
        <w:t xml:space="preserve"> </w:t>
      </w:r>
      <w:r>
        <w:rPr>
          <w:sz w:val="24"/>
        </w:rPr>
        <w:t>ситуаций;</w:t>
      </w:r>
    </w:p>
    <w:p w:rsidR="00FB559F" w:rsidRDefault="00E8189E" w:rsidP="00244D10">
      <w:pPr>
        <w:pStyle w:val="a5"/>
        <w:numPr>
          <w:ilvl w:val="0"/>
          <w:numId w:val="61"/>
        </w:numPr>
        <w:tabs>
          <w:tab w:val="left" w:pos="1930"/>
        </w:tabs>
        <w:spacing w:line="348" w:lineRule="auto"/>
        <w:ind w:right="263" w:hanging="360"/>
        <w:rPr>
          <w:sz w:val="24"/>
        </w:rPr>
      </w:pPr>
      <w:r>
        <w:rPr>
          <w:sz w:val="24"/>
        </w:rPr>
        <w:t>формирование</w:t>
      </w:r>
      <w:r>
        <w:rPr>
          <w:spacing w:val="1"/>
          <w:sz w:val="24"/>
        </w:rPr>
        <w:t xml:space="preserve"> </w:t>
      </w:r>
      <w:r>
        <w:rPr>
          <w:sz w:val="24"/>
        </w:rPr>
        <w:t>комплекса</w:t>
      </w:r>
      <w:r>
        <w:rPr>
          <w:spacing w:val="1"/>
          <w:sz w:val="24"/>
        </w:rPr>
        <w:t xml:space="preserve"> </w:t>
      </w:r>
      <w:r>
        <w:rPr>
          <w:sz w:val="24"/>
        </w:rPr>
        <w:t>практико-ориентированных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навыков</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при</w:t>
      </w:r>
      <w:r>
        <w:rPr>
          <w:spacing w:val="60"/>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различной</w:t>
      </w:r>
      <w:r>
        <w:rPr>
          <w:spacing w:val="1"/>
          <w:sz w:val="24"/>
        </w:rPr>
        <w:t xml:space="preserve"> </w:t>
      </w:r>
      <w:r>
        <w:rPr>
          <w:sz w:val="24"/>
        </w:rPr>
        <w:t>сложности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краеведческого</w:t>
      </w:r>
      <w:r>
        <w:rPr>
          <w:spacing w:val="1"/>
          <w:sz w:val="24"/>
        </w:rPr>
        <w:t xml:space="preserve"> </w:t>
      </w:r>
      <w:r>
        <w:rPr>
          <w:sz w:val="24"/>
        </w:rPr>
        <w:t>материала, осмысления сущности происходящих в жизни процессов и явлений</w:t>
      </w:r>
      <w:r>
        <w:rPr>
          <w:spacing w:val="1"/>
          <w:sz w:val="24"/>
        </w:rPr>
        <w:t xml:space="preserve"> </w:t>
      </w:r>
      <w:r>
        <w:rPr>
          <w:sz w:val="24"/>
        </w:rPr>
        <w:t>в</w:t>
      </w:r>
      <w:r>
        <w:rPr>
          <w:spacing w:val="1"/>
          <w:sz w:val="24"/>
        </w:rPr>
        <w:t xml:space="preserve"> </w:t>
      </w:r>
      <w:r>
        <w:rPr>
          <w:sz w:val="24"/>
        </w:rPr>
        <w:t>современном</w:t>
      </w:r>
      <w:r>
        <w:rPr>
          <w:spacing w:val="-3"/>
          <w:sz w:val="24"/>
        </w:rPr>
        <w:t xml:space="preserve"> </w:t>
      </w:r>
      <w:r>
        <w:rPr>
          <w:sz w:val="24"/>
        </w:rPr>
        <w:t>поликультурном,</w:t>
      </w:r>
      <w:r>
        <w:rPr>
          <w:spacing w:val="-2"/>
          <w:sz w:val="24"/>
        </w:rPr>
        <w:t xml:space="preserve"> </w:t>
      </w:r>
      <w:r>
        <w:rPr>
          <w:sz w:val="24"/>
        </w:rPr>
        <w:t>полиэтничном</w:t>
      </w:r>
      <w:r>
        <w:rPr>
          <w:spacing w:val="-5"/>
          <w:sz w:val="24"/>
        </w:rPr>
        <w:t xml:space="preserve"> </w:t>
      </w:r>
      <w:r>
        <w:rPr>
          <w:sz w:val="24"/>
        </w:rPr>
        <w:t>и</w:t>
      </w:r>
      <w:r>
        <w:rPr>
          <w:spacing w:val="-2"/>
          <w:sz w:val="24"/>
        </w:rPr>
        <w:t xml:space="preserve"> </w:t>
      </w:r>
      <w:r>
        <w:rPr>
          <w:sz w:val="24"/>
        </w:rPr>
        <w:t>многоконфессиональном</w:t>
      </w:r>
      <w:r>
        <w:rPr>
          <w:spacing w:val="-3"/>
          <w:sz w:val="24"/>
        </w:rPr>
        <w:t xml:space="preserve"> </w:t>
      </w:r>
      <w:r>
        <w:rPr>
          <w:sz w:val="24"/>
        </w:rPr>
        <w:t>мире;</w:t>
      </w:r>
    </w:p>
    <w:p w:rsidR="00FB559F" w:rsidRDefault="00E8189E" w:rsidP="00244D10">
      <w:pPr>
        <w:pStyle w:val="a5"/>
        <w:numPr>
          <w:ilvl w:val="0"/>
          <w:numId w:val="61"/>
        </w:numPr>
        <w:tabs>
          <w:tab w:val="left" w:pos="1930"/>
        </w:tabs>
        <w:spacing w:line="348" w:lineRule="auto"/>
        <w:ind w:right="260" w:hanging="360"/>
        <w:rPr>
          <w:sz w:val="24"/>
        </w:rPr>
      </w:pPr>
      <w:r>
        <w:rPr>
          <w:sz w:val="24"/>
        </w:rPr>
        <w:t>формирование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продолжения</w:t>
      </w:r>
      <w:r>
        <w:rPr>
          <w:spacing w:val="-57"/>
          <w:sz w:val="24"/>
        </w:rPr>
        <w:t xml:space="preserve"> </w:t>
      </w:r>
      <w:r>
        <w:rPr>
          <w:sz w:val="24"/>
        </w:rPr>
        <w:t>образования по направлениям подготовки (специальностям), требующим наличия</w:t>
      </w:r>
      <w:r>
        <w:rPr>
          <w:spacing w:val="1"/>
          <w:sz w:val="24"/>
        </w:rPr>
        <w:t xml:space="preserve"> </w:t>
      </w:r>
      <w:r>
        <w:rPr>
          <w:sz w:val="24"/>
        </w:rPr>
        <w:t>серьёзной</w:t>
      </w:r>
      <w:r>
        <w:rPr>
          <w:spacing w:val="-1"/>
          <w:sz w:val="24"/>
        </w:rPr>
        <w:t xml:space="preserve"> </w:t>
      </w:r>
      <w:r>
        <w:rPr>
          <w:sz w:val="24"/>
        </w:rPr>
        <w:t>базы географических</w:t>
      </w:r>
      <w:r>
        <w:rPr>
          <w:spacing w:val="-1"/>
          <w:sz w:val="24"/>
        </w:rPr>
        <w:t xml:space="preserve"> </w:t>
      </w:r>
      <w:r>
        <w:rPr>
          <w:sz w:val="24"/>
        </w:rPr>
        <w:t>знаний.</w:t>
      </w:r>
    </w:p>
    <w:p w:rsidR="00FB559F" w:rsidRDefault="00E8189E">
      <w:pPr>
        <w:pStyle w:val="a3"/>
        <w:spacing w:line="350" w:lineRule="auto"/>
        <w:ind w:right="272"/>
      </w:pPr>
      <w:r>
        <w:t>Освоение содержания географии на уровне основного общего образования происходит 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сформированных</w:t>
      </w:r>
      <w:r>
        <w:rPr>
          <w:spacing w:val="1"/>
        </w:rPr>
        <w:t xml:space="preserve"> </w:t>
      </w:r>
      <w:r>
        <w:t>ранее</w:t>
      </w:r>
      <w:r>
        <w:rPr>
          <w:spacing w:val="1"/>
        </w:rPr>
        <w:t xml:space="preserve"> </w:t>
      </w:r>
      <w:r>
        <w:t>в</w:t>
      </w:r>
      <w:r>
        <w:rPr>
          <w:spacing w:val="1"/>
        </w:rPr>
        <w:t xml:space="preserve"> </w:t>
      </w:r>
      <w:r>
        <w:t>рамках</w:t>
      </w:r>
      <w:r>
        <w:rPr>
          <w:spacing w:val="1"/>
        </w:rPr>
        <w:t xml:space="preserve"> </w:t>
      </w:r>
      <w:r>
        <w:t>учебного</w:t>
      </w:r>
      <w:r>
        <w:rPr>
          <w:spacing w:val="-57"/>
        </w:rPr>
        <w:t xml:space="preserve"> </w:t>
      </w:r>
      <w:r>
        <w:t>предмета</w:t>
      </w:r>
      <w:r>
        <w:rPr>
          <w:spacing w:val="2"/>
        </w:rPr>
        <w:t xml:space="preserve"> </w:t>
      </w:r>
      <w:r>
        <w:t>«Окружающий мир».</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Общее число часов, рекомендованных для изучения географии – 272 часа: по одному часу в</w:t>
      </w:r>
      <w:r>
        <w:rPr>
          <w:spacing w:val="-57"/>
        </w:rPr>
        <w:t xml:space="preserve"> </w:t>
      </w:r>
      <w:r>
        <w:t>неделю</w:t>
      </w:r>
      <w:r>
        <w:rPr>
          <w:spacing w:val="-1"/>
        </w:rPr>
        <w:t xml:space="preserve"> </w:t>
      </w:r>
      <w:r>
        <w:t>в</w:t>
      </w:r>
      <w:r>
        <w:rPr>
          <w:spacing w:val="-1"/>
        </w:rPr>
        <w:t xml:space="preserve"> </w:t>
      </w:r>
      <w:r>
        <w:t>5 и 6 классах</w:t>
      </w:r>
      <w:r>
        <w:rPr>
          <w:spacing w:val="2"/>
        </w:rPr>
        <w:t xml:space="preserve"> </w:t>
      </w:r>
      <w:r>
        <w:t>и по 2 часа</w:t>
      </w:r>
      <w:r>
        <w:rPr>
          <w:spacing w:val="-1"/>
        </w:rPr>
        <w:t xml:space="preserve"> </w:t>
      </w:r>
      <w:r>
        <w:t>в</w:t>
      </w:r>
      <w:r>
        <w:rPr>
          <w:spacing w:val="-2"/>
        </w:rPr>
        <w:t xml:space="preserve"> </w:t>
      </w:r>
      <w:r>
        <w:t>7, 8 и</w:t>
      </w:r>
      <w:r>
        <w:rPr>
          <w:spacing w:val="-1"/>
        </w:rPr>
        <w:t xml:space="preserve"> </w:t>
      </w:r>
      <w:r>
        <w:t>9 классах.</w:t>
      </w:r>
    </w:p>
    <w:p w:rsidR="00FB559F" w:rsidRDefault="00FB559F">
      <w:pPr>
        <w:pStyle w:val="a3"/>
        <w:spacing w:before="1"/>
        <w:ind w:left="0" w:firstLine="0"/>
        <w:jc w:val="left"/>
        <w:rPr>
          <w:sz w:val="35"/>
        </w:rPr>
      </w:pPr>
    </w:p>
    <w:p w:rsidR="00FB559F" w:rsidRDefault="00E8189E">
      <w:pPr>
        <w:ind w:left="12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географии</w:t>
      </w:r>
      <w:r>
        <w:rPr>
          <w:i/>
          <w:spacing w:val="-1"/>
          <w:sz w:val="24"/>
        </w:rPr>
        <w:t xml:space="preserve"> </w:t>
      </w:r>
      <w:r>
        <w:rPr>
          <w:i/>
          <w:sz w:val="24"/>
        </w:rPr>
        <w:t>в</w:t>
      </w:r>
      <w:r>
        <w:rPr>
          <w:i/>
          <w:spacing w:val="-2"/>
          <w:sz w:val="24"/>
        </w:rPr>
        <w:t xml:space="preserve"> </w:t>
      </w:r>
      <w:r>
        <w:rPr>
          <w:i/>
          <w:sz w:val="24"/>
        </w:rPr>
        <w:t>5 классе.</w:t>
      </w:r>
    </w:p>
    <w:p w:rsidR="00FB559F" w:rsidRDefault="00E8189E">
      <w:pPr>
        <w:pStyle w:val="a3"/>
        <w:spacing w:before="125"/>
        <w:ind w:left="1221" w:firstLine="0"/>
        <w:jc w:val="left"/>
      </w:pPr>
      <w:r>
        <w:rPr>
          <w:u w:val="single"/>
        </w:rPr>
        <w:t>Географическое</w:t>
      </w:r>
      <w:r>
        <w:rPr>
          <w:spacing w:val="-5"/>
          <w:u w:val="single"/>
        </w:rPr>
        <w:t xml:space="preserve"> </w:t>
      </w:r>
      <w:r>
        <w:rPr>
          <w:u w:val="single"/>
        </w:rPr>
        <w:t>изучение</w:t>
      </w:r>
      <w:r>
        <w:rPr>
          <w:spacing w:val="-5"/>
          <w:u w:val="single"/>
        </w:rPr>
        <w:t xml:space="preserve"> </w:t>
      </w:r>
      <w:r>
        <w:rPr>
          <w:u w:val="single"/>
        </w:rPr>
        <w:t>Земли.</w:t>
      </w:r>
    </w:p>
    <w:p w:rsidR="00FB559F" w:rsidRDefault="00E8189E">
      <w:pPr>
        <w:pStyle w:val="a3"/>
        <w:spacing w:before="127"/>
        <w:ind w:left="1221" w:firstLine="0"/>
        <w:jc w:val="left"/>
      </w:pPr>
      <w:r>
        <w:t>Введение.</w:t>
      </w:r>
      <w:r>
        <w:rPr>
          <w:spacing w:val="-3"/>
        </w:rPr>
        <w:t xml:space="preserve"> </w:t>
      </w:r>
      <w:r>
        <w:t>География</w:t>
      </w:r>
      <w:r>
        <w:rPr>
          <w:spacing w:val="-3"/>
        </w:rPr>
        <w:t xml:space="preserve"> </w:t>
      </w:r>
      <w:r>
        <w:t>‒</w:t>
      </w:r>
      <w:r>
        <w:rPr>
          <w:spacing w:val="-3"/>
        </w:rPr>
        <w:t xml:space="preserve"> </w:t>
      </w:r>
      <w:r>
        <w:t>наука</w:t>
      </w:r>
      <w:r>
        <w:rPr>
          <w:spacing w:val="-3"/>
        </w:rPr>
        <w:t xml:space="preserve"> </w:t>
      </w:r>
      <w:r>
        <w:t>о</w:t>
      </w:r>
      <w:r>
        <w:rPr>
          <w:spacing w:val="-3"/>
        </w:rPr>
        <w:t xml:space="preserve"> </w:t>
      </w:r>
      <w:r>
        <w:t>планете</w:t>
      </w:r>
      <w:r>
        <w:rPr>
          <w:spacing w:val="-4"/>
        </w:rPr>
        <w:t xml:space="preserve"> </w:t>
      </w:r>
      <w:r>
        <w:t>Земля.</w:t>
      </w:r>
    </w:p>
    <w:p w:rsidR="00FB559F" w:rsidRDefault="00E8189E">
      <w:pPr>
        <w:pStyle w:val="a3"/>
        <w:spacing w:before="128" w:line="350" w:lineRule="auto"/>
        <w:ind w:right="263"/>
      </w:pPr>
      <w:r>
        <w:t>Что</w:t>
      </w:r>
      <w:r>
        <w:rPr>
          <w:spacing w:val="1"/>
        </w:rPr>
        <w:t xml:space="preserve"> </w:t>
      </w:r>
      <w:r>
        <w:t>изучает</w:t>
      </w:r>
      <w:r>
        <w:rPr>
          <w:spacing w:val="1"/>
        </w:rPr>
        <w:t xml:space="preserve"> </w:t>
      </w:r>
      <w:r>
        <w:t>география?</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Как</w:t>
      </w:r>
      <w:r>
        <w:rPr>
          <w:spacing w:val="1"/>
        </w:rPr>
        <w:t xml:space="preserve"> </w:t>
      </w:r>
      <w:r>
        <w:t>география</w:t>
      </w:r>
      <w:r>
        <w:rPr>
          <w:spacing w:val="1"/>
        </w:rPr>
        <w:t xml:space="preserve"> </w:t>
      </w:r>
      <w:r>
        <w:t>изучает</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Географические методы</w:t>
      </w:r>
      <w:r>
        <w:rPr>
          <w:spacing w:val="1"/>
        </w:rPr>
        <w:t xml:space="preserve"> </w:t>
      </w:r>
      <w:r>
        <w:t>изучения</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Древо</w:t>
      </w:r>
      <w:r>
        <w:rPr>
          <w:spacing w:val="-2"/>
        </w:rPr>
        <w:t xml:space="preserve"> </w:t>
      </w:r>
      <w:r>
        <w:t>географических</w:t>
      </w:r>
      <w:r>
        <w:rPr>
          <w:spacing w:val="-1"/>
        </w:rPr>
        <w:t xml:space="preserve"> </w:t>
      </w:r>
      <w:r>
        <w:t>наук.</w:t>
      </w:r>
    </w:p>
    <w:p w:rsidR="00FB559F" w:rsidRDefault="00E8189E">
      <w:pPr>
        <w:pStyle w:val="a3"/>
        <w:spacing w:line="348" w:lineRule="auto"/>
        <w:ind w:right="263"/>
      </w:pPr>
      <w:r>
        <w:t>Практическая работа. «Организация фенологических наблюдений в природе: планирование,</w:t>
      </w:r>
      <w:r>
        <w:rPr>
          <w:spacing w:val="-57"/>
        </w:rPr>
        <w:t xml:space="preserve"> </w:t>
      </w:r>
      <w:r>
        <w:t>участие</w:t>
      </w:r>
      <w:r>
        <w:rPr>
          <w:spacing w:val="-2"/>
        </w:rPr>
        <w:t xml:space="preserve"> </w:t>
      </w:r>
      <w:r>
        <w:t>в</w:t>
      </w:r>
      <w:r>
        <w:rPr>
          <w:spacing w:val="-1"/>
        </w:rPr>
        <w:t xml:space="preserve"> </w:t>
      </w:r>
      <w:r>
        <w:t>групповой</w:t>
      </w:r>
      <w:r>
        <w:rPr>
          <w:spacing w:val="-1"/>
        </w:rPr>
        <w:t xml:space="preserve"> </w:t>
      </w:r>
      <w:r>
        <w:t>работе, форма</w:t>
      </w:r>
      <w:r>
        <w:rPr>
          <w:spacing w:val="-2"/>
        </w:rPr>
        <w:t xml:space="preserve"> </w:t>
      </w:r>
      <w:r>
        <w:t>систематизации</w:t>
      </w:r>
      <w:r>
        <w:rPr>
          <w:spacing w:val="-1"/>
        </w:rPr>
        <w:t xml:space="preserve"> </w:t>
      </w:r>
      <w:r>
        <w:t>данных».</w:t>
      </w:r>
    </w:p>
    <w:p w:rsidR="00FB559F" w:rsidRDefault="00E8189E">
      <w:pPr>
        <w:pStyle w:val="a3"/>
        <w:spacing w:before="2"/>
        <w:ind w:left="1221" w:firstLine="0"/>
      </w:pPr>
      <w:r>
        <w:t>История</w:t>
      </w:r>
      <w:r>
        <w:rPr>
          <w:spacing w:val="-4"/>
        </w:rPr>
        <w:t xml:space="preserve"> </w:t>
      </w:r>
      <w:r>
        <w:t>географических</w:t>
      </w:r>
      <w:r>
        <w:rPr>
          <w:spacing w:val="-1"/>
        </w:rPr>
        <w:t xml:space="preserve"> </w:t>
      </w:r>
      <w:r>
        <w:t>открытий.</w:t>
      </w:r>
    </w:p>
    <w:p w:rsidR="00FB559F" w:rsidRDefault="00E8189E">
      <w:pPr>
        <w:pStyle w:val="a3"/>
        <w:spacing w:before="128" w:line="350" w:lineRule="auto"/>
        <w:ind w:right="261"/>
      </w:pPr>
      <w:r>
        <w:t>Представления о мире в древности</w:t>
      </w:r>
      <w:r>
        <w:rPr>
          <w:spacing w:val="1"/>
        </w:rPr>
        <w:t xml:space="preserve"> </w:t>
      </w:r>
      <w:r>
        <w:t>(Древний</w:t>
      </w:r>
      <w:r>
        <w:rPr>
          <w:spacing w:val="1"/>
        </w:rPr>
        <w:t xml:space="preserve"> </w:t>
      </w:r>
      <w:r>
        <w:t>Китай, Древний</w:t>
      </w:r>
      <w:r>
        <w:rPr>
          <w:spacing w:val="1"/>
        </w:rPr>
        <w:t xml:space="preserve"> </w:t>
      </w:r>
      <w:r>
        <w:t>Египет, Древняя Греция,</w:t>
      </w:r>
      <w:r>
        <w:rPr>
          <w:spacing w:val="1"/>
        </w:rPr>
        <w:t xml:space="preserve"> </w:t>
      </w:r>
      <w:r>
        <w:t>Древний</w:t>
      </w:r>
      <w:r>
        <w:rPr>
          <w:spacing w:val="1"/>
        </w:rPr>
        <w:t xml:space="preserve"> </w:t>
      </w:r>
      <w:r>
        <w:t>Рим).</w:t>
      </w:r>
      <w:r>
        <w:rPr>
          <w:spacing w:val="1"/>
        </w:rPr>
        <w:t xml:space="preserve"> </w:t>
      </w:r>
      <w:r>
        <w:t>Путешествие</w:t>
      </w:r>
      <w:r>
        <w:rPr>
          <w:spacing w:val="1"/>
        </w:rPr>
        <w:t xml:space="preserve"> </w:t>
      </w:r>
      <w:r>
        <w:t>Пифея.</w:t>
      </w:r>
      <w:r>
        <w:rPr>
          <w:spacing w:val="1"/>
        </w:rPr>
        <w:t xml:space="preserve"> </w:t>
      </w:r>
      <w:r>
        <w:t>Плавания</w:t>
      </w:r>
      <w:r>
        <w:rPr>
          <w:spacing w:val="1"/>
        </w:rPr>
        <w:t xml:space="preserve"> </w:t>
      </w:r>
      <w:r>
        <w:t>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2"/>
        </w:rPr>
        <w:t xml:space="preserve"> </w:t>
      </w:r>
      <w:r>
        <w:t>как</w:t>
      </w:r>
      <w:r>
        <w:rPr>
          <w:spacing w:val="-1"/>
        </w:rPr>
        <w:t xml:space="preserve"> </w:t>
      </w:r>
      <w:r>
        <w:t>модель</w:t>
      </w:r>
      <w:r>
        <w:rPr>
          <w:spacing w:val="2"/>
        </w:rPr>
        <w:t xml:space="preserve"> </w:t>
      </w:r>
      <w:r>
        <w:t>путешествий в</w:t>
      </w:r>
      <w:r>
        <w:rPr>
          <w:spacing w:val="-2"/>
        </w:rPr>
        <w:t xml:space="preserve"> </w:t>
      </w:r>
      <w:r>
        <w:t>древности.</w:t>
      </w:r>
      <w:r>
        <w:rPr>
          <w:spacing w:val="-1"/>
        </w:rPr>
        <w:t xml:space="preserve"> </w:t>
      </w:r>
      <w:r>
        <w:t>Появление</w:t>
      </w:r>
      <w:r>
        <w:rPr>
          <w:spacing w:val="-2"/>
        </w:rPr>
        <w:t xml:space="preserve"> </w:t>
      </w:r>
      <w:r>
        <w:t>географических</w:t>
      </w:r>
      <w:r>
        <w:rPr>
          <w:spacing w:val="2"/>
        </w:rPr>
        <w:t xml:space="preserve"> </w:t>
      </w:r>
      <w:r>
        <w:t>карт.</w:t>
      </w:r>
    </w:p>
    <w:p w:rsidR="00FB559F" w:rsidRDefault="00E8189E">
      <w:pPr>
        <w:pStyle w:val="a3"/>
        <w:spacing w:line="350" w:lineRule="auto"/>
        <w:ind w:right="270"/>
      </w:pPr>
      <w:r>
        <w:t>География</w:t>
      </w:r>
      <w:r>
        <w:rPr>
          <w:spacing w:val="1"/>
        </w:rPr>
        <w:t xml:space="preserve"> </w:t>
      </w:r>
      <w:r>
        <w:t>в</w:t>
      </w:r>
      <w:r>
        <w:rPr>
          <w:spacing w:val="1"/>
        </w:rPr>
        <w:t xml:space="preserve"> </w:t>
      </w:r>
      <w:r>
        <w:t>эпоху 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2"/>
        </w:rPr>
        <w:t xml:space="preserve"> </w:t>
      </w:r>
      <w:r>
        <w:t>землепроходцев.</w:t>
      </w:r>
      <w:r>
        <w:rPr>
          <w:spacing w:val="-1"/>
        </w:rPr>
        <w:t xml:space="preserve"> </w:t>
      </w:r>
      <w:r>
        <w:t>Путешествия М.</w:t>
      </w:r>
      <w:r>
        <w:rPr>
          <w:spacing w:val="-2"/>
        </w:rPr>
        <w:t xml:space="preserve"> </w:t>
      </w:r>
      <w:r>
        <w:t>Поло и А.</w:t>
      </w:r>
      <w:r>
        <w:rPr>
          <w:spacing w:val="-2"/>
        </w:rPr>
        <w:t xml:space="preserve"> </w:t>
      </w:r>
      <w:r>
        <w:t>Никитина.</w:t>
      </w:r>
    </w:p>
    <w:p w:rsidR="00FB559F" w:rsidRDefault="00E8189E">
      <w:pPr>
        <w:pStyle w:val="a3"/>
        <w:spacing w:line="350" w:lineRule="auto"/>
        <w:ind w:right="270"/>
      </w:pPr>
      <w:r>
        <w:t>Эпоха Великих географических открытий. Три пути в Индию. Открытие Нового света ‒</w:t>
      </w:r>
      <w:r>
        <w:rPr>
          <w:spacing w:val="1"/>
        </w:rPr>
        <w:t xml:space="preserve"> </w:t>
      </w:r>
      <w:r>
        <w:t>экспедиция Х. Колумба. Первое кругосветное плавание ‒ экспедиция Ф. Магеллана. Значение</w:t>
      </w:r>
      <w:r>
        <w:rPr>
          <w:spacing w:val="1"/>
        </w:rPr>
        <w:t xml:space="preserve"> </w:t>
      </w:r>
      <w:r>
        <w:t>Великих</w:t>
      </w:r>
      <w:r>
        <w:rPr>
          <w:spacing w:val="-1"/>
        </w:rPr>
        <w:t xml:space="preserve"> </w:t>
      </w:r>
      <w:r>
        <w:t>географических открытий.</w:t>
      </w:r>
      <w:r>
        <w:rPr>
          <w:spacing w:val="-2"/>
        </w:rPr>
        <w:t xml:space="preserve"> </w:t>
      </w:r>
      <w:r>
        <w:t>Карта</w:t>
      </w:r>
      <w:r>
        <w:rPr>
          <w:spacing w:val="-3"/>
        </w:rPr>
        <w:t xml:space="preserve"> </w:t>
      </w:r>
      <w:r>
        <w:t>мира</w:t>
      </w:r>
      <w:r>
        <w:rPr>
          <w:spacing w:val="-3"/>
        </w:rPr>
        <w:t xml:space="preserve"> </w:t>
      </w:r>
      <w:r>
        <w:t>после</w:t>
      </w:r>
      <w:r>
        <w:rPr>
          <w:spacing w:val="-3"/>
        </w:rPr>
        <w:t xml:space="preserve"> </w:t>
      </w:r>
      <w:r>
        <w:t>эпохи</w:t>
      </w:r>
      <w:r>
        <w:rPr>
          <w:spacing w:val="-2"/>
        </w:rPr>
        <w:t xml:space="preserve"> </w:t>
      </w:r>
      <w:r>
        <w:t>Великих географических</w:t>
      </w:r>
      <w:r>
        <w:rPr>
          <w:spacing w:val="-1"/>
        </w:rPr>
        <w:t xml:space="preserve"> </w:t>
      </w:r>
      <w:r>
        <w:t>открытий.</w:t>
      </w:r>
    </w:p>
    <w:p w:rsidR="00FB559F" w:rsidRDefault="00E8189E">
      <w:pPr>
        <w:pStyle w:val="a3"/>
        <w:spacing w:line="350" w:lineRule="auto"/>
        <w:ind w:right="265"/>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w:t>
      </w:r>
      <w:r>
        <w:rPr>
          <w:spacing w:val="-57"/>
        </w:rPr>
        <w:t xml:space="preserve"> </w:t>
      </w:r>
      <w:r>
        <w:t>Русские путешественники и мореплаватели на северо-востоке Азии. Первая русская кругосветная</w:t>
      </w:r>
      <w:r>
        <w:rPr>
          <w:spacing w:val="1"/>
        </w:rPr>
        <w:t xml:space="preserve"> </w:t>
      </w:r>
      <w:r>
        <w:t>экспедиция</w:t>
      </w:r>
      <w:r>
        <w:rPr>
          <w:spacing w:val="-3"/>
        </w:rPr>
        <w:t xml:space="preserve"> </w:t>
      </w:r>
      <w:r>
        <w:t>(Русская</w:t>
      </w:r>
      <w:r>
        <w:rPr>
          <w:spacing w:val="-3"/>
        </w:rPr>
        <w:t xml:space="preserve"> </w:t>
      </w:r>
      <w:r>
        <w:t>экспедиция</w:t>
      </w:r>
      <w:r>
        <w:rPr>
          <w:spacing w:val="-2"/>
        </w:rPr>
        <w:t xml:space="preserve"> </w:t>
      </w:r>
      <w:r>
        <w:t>Ф.Ф.</w:t>
      </w:r>
      <w:r>
        <w:rPr>
          <w:spacing w:val="-4"/>
        </w:rPr>
        <w:t xml:space="preserve"> </w:t>
      </w:r>
      <w:r>
        <w:t>Беллинсгаузена,</w:t>
      </w:r>
      <w:r>
        <w:rPr>
          <w:spacing w:val="-2"/>
        </w:rPr>
        <w:t xml:space="preserve"> </w:t>
      </w:r>
      <w:r>
        <w:t>М.П.</w:t>
      </w:r>
      <w:r>
        <w:rPr>
          <w:spacing w:val="-4"/>
        </w:rPr>
        <w:t xml:space="preserve"> </w:t>
      </w:r>
      <w:r>
        <w:t>Лазарева</w:t>
      </w:r>
      <w:r>
        <w:rPr>
          <w:spacing w:val="-2"/>
        </w:rPr>
        <w:t xml:space="preserve"> </w:t>
      </w:r>
      <w:r>
        <w:t>‒</w:t>
      </w:r>
      <w:r>
        <w:rPr>
          <w:spacing w:val="-3"/>
        </w:rPr>
        <w:t xml:space="preserve"> </w:t>
      </w:r>
      <w:r>
        <w:t>открытие</w:t>
      </w:r>
      <w:r>
        <w:rPr>
          <w:spacing w:val="-3"/>
        </w:rPr>
        <w:t xml:space="preserve"> </w:t>
      </w:r>
      <w:r>
        <w:t>Антарктиды).</w:t>
      </w:r>
    </w:p>
    <w:p w:rsidR="00FB559F" w:rsidRDefault="00E8189E">
      <w:pPr>
        <w:pStyle w:val="a3"/>
        <w:spacing w:line="350" w:lineRule="auto"/>
        <w:ind w:right="270"/>
      </w:pPr>
      <w:r>
        <w:t>Географические исследования в ХХ в. Исследование полярных областей Земли. Изучение</w:t>
      </w:r>
      <w:r>
        <w:rPr>
          <w:spacing w:val="1"/>
        </w:rPr>
        <w:t xml:space="preserve"> </w:t>
      </w:r>
      <w:r>
        <w:t>Мирового</w:t>
      </w:r>
      <w:r>
        <w:rPr>
          <w:spacing w:val="-1"/>
        </w:rPr>
        <w:t xml:space="preserve"> </w:t>
      </w:r>
      <w:r>
        <w:t>океана. Географические</w:t>
      </w:r>
      <w:r>
        <w:rPr>
          <w:spacing w:val="-2"/>
        </w:rPr>
        <w:t xml:space="preserve"> </w:t>
      </w:r>
      <w:r>
        <w:t>открытия Новейшего</w:t>
      </w:r>
      <w:r>
        <w:rPr>
          <w:spacing w:val="-1"/>
        </w:rPr>
        <w:t xml:space="preserve"> </w:t>
      </w:r>
      <w:r>
        <w:t>времени.</w:t>
      </w:r>
    </w:p>
    <w:p w:rsidR="00FB559F" w:rsidRDefault="00E8189E">
      <w:pPr>
        <w:pStyle w:val="a3"/>
        <w:spacing w:line="350" w:lineRule="auto"/>
        <w:ind w:right="264"/>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57"/>
        </w:rPr>
        <w:t xml:space="preserve"> </w:t>
      </w:r>
      <w:r>
        <w:t>открытых в разные периоды», «Сравнение карт Эратосфена, Птолемея и современных карт по</w:t>
      </w:r>
      <w:r>
        <w:rPr>
          <w:spacing w:val="1"/>
        </w:rPr>
        <w:t xml:space="preserve"> </w:t>
      </w:r>
      <w:r>
        <w:t>предложенным учителем</w:t>
      </w:r>
      <w:r>
        <w:rPr>
          <w:spacing w:val="-1"/>
        </w:rPr>
        <w:t xml:space="preserve"> </w:t>
      </w:r>
      <w:r>
        <w:t>вопросам».</w:t>
      </w:r>
    </w:p>
    <w:p w:rsidR="00FB559F" w:rsidRDefault="00E8189E">
      <w:pPr>
        <w:pStyle w:val="a3"/>
        <w:spacing w:line="350" w:lineRule="auto"/>
        <w:ind w:left="1221" w:right="6180" w:firstLine="0"/>
      </w:pPr>
      <w:r>
        <w:rPr>
          <w:u w:val="single"/>
        </w:rPr>
        <w:t>Изображения земной поверхности.</w:t>
      </w:r>
      <w:r>
        <w:rPr>
          <w:spacing w:val="-57"/>
        </w:rPr>
        <w:t xml:space="preserve"> </w:t>
      </w:r>
      <w:r>
        <w:t>Планы</w:t>
      </w:r>
      <w:r>
        <w:rPr>
          <w:spacing w:val="-1"/>
        </w:rPr>
        <w:t xml:space="preserve"> </w:t>
      </w:r>
      <w:r>
        <w:t>местности.</w:t>
      </w:r>
    </w:p>
    <w:p w:rsidR="00FB559F" w:rsidRDefault="00E8189E">
      <w:pPr>
        <w:pStyle w:val="a3"/>
        <w:spacing w:line="350" w:lineRule="auto"/>
        <w:ind w:right="262"/>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1"/>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 местности: стороны горизонта. Азимут. Разнообразие планов (план города, туристические</w:t>
      </w:r>
      <w:r>
        <w:rPr>
          <w:spacing w:val="1"/>
        </w:rPr>
        <w:t xml:space="preserve"> </w:t>
      </w:r>
      <w:r>
        <w:t>планы,</w:t>
      </w:r>
      <w:r>
        <w:rPr>
          <w:spacing w:val="32"/>
        </w:rPr>
        <w:t xml:space="preserve"> </w:t>
      </w:r>
      <w:r>
        <w:t>военные,</w:t>
      </w:r>
      <w:r>
        <w:rPr>
          <w:spacing w:val="32"/>
        </w:rPr>
        <w:t xml:space="preserve"> </w:t>
      </w:r>
      <w:r>
        <w:t>исторические</w:t>
      </w:r>
      <w:r>
        <w:rPr>
          <w:spacing w:val="31"/>
        </w:rPr>
        <w:t xml:space="preserve"> </w:t>
      </w:r>
      <w:r>
        <w:t>и</w:t>
      </w:r>
      <w:r>
        <w:rPr>
          <w:spacing w:val="33"/>
        </w:rPr>
        <w:t xml:space="preserve"> </w:t>
      </w:r>
      <w:r>
        <w:t>транспортные</w:t>
      </w:r>
      <w:r>
        <w:rPr>
          <w:spacing w:val="31"/>
        </w:rPr>
        <w:t xml:space="preserve"> </w:t>
      </w:r>
      <w:r>
        <w:t>планы,</w:t>
      </w:r>
      <w:r>
        <w:rPr>
          <w:spacing w:val="30"/>
        </w:rPr>
        <w:t xml:space="preserve"> </w:t>
      </w:r>
      <w:r>
        <w:t>планы</w:t>
      </w:r>
      <w:r>
        <w:rPr>
          <w:spacing w:val="30"/>
        </w:rPr>
        <w:t xml:space="preserve"> </w:t>
      </w:r>
      <w:r>
        <w:t>местности</w:t>
      </w:r>
      <w:r>
        <w:rPr>
          <w:spacing w:val="33"/>
        </w:rPr>
        <w:t xml:space="preserve"> </w:t>
      </w:r>
      <w:r>
        <w:t>в</w:t>
      </w:r>
      <w:r>
        <w:rPr>
          <w:spacing w:val="32"/>
        </w:rPr>
        <w:t xml:space="preserve"> </w:t>
      </w:r>
      <w:r>
        <w:t>мобильных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приложениях)</w:t>
      </w:r>
      <w:r>
        <w:rPr>
          <w:spacing w:val="-3"/>
        </w:rPr>
        <w:t xml:space="preserve"> </w:t>
      </w:r>
      <w:r>
        <w:t>и</w:t>
      </w:r>
      <w:r>
        <w:rPr>
          <w:spacing w:val="-4"/>
        </w:rPr>
        <w:t xml:space="preserve"> </w:t>
      </w:r>
      <w:r>
        <w:t>области</w:t>
      </w:r>
      <w:r>
        <w:rPr>
          <w:spacing w:val="-2"/>
        </w:rPr>
        <w:t xml:space="preserve"> </w:t>
      </w:r>
      <w:r>
        <w:t>их</w:t>
      </w:r>
      <w:r>
        <w:rPr>
          <w:spacing w:val="-1"/>
        </w:rPr>
        <w:t xml:space="preserve"> </w:t>
      </w:r>
      <w:r>
        <w:t>применения.</w:t>
      </w:r>
    </w:p>
    <w:p w:rsidR="00FB559F" w:rsidRDefault="00E8189E">
      <w:pPr>
        <w:pStyle w:val="a3"/>
        <w:spacing w:before="127"/>
        <w:ind w:left="1221" w:firstLine="0"/>
        <w:jc w:val="left"/>
      </w:pPr>
      <w:r>
        <w:t>Практические</w:t>
      </w:r>
      <w:r>
        <w:rPr>
          <w:spacing w:val="13"/>
        </w:rPr>
        <w:t xml:space="preserve"> </w:t>
      </w:r>
      <w:r>
        <w:t>работы:</w:t>
      </w:r>
      <w:r>
        <w:rPr>
          <w:spacing w:val="78"/>
        </w:rPr>
        <w:t xml:space="preserve"> </w:t>
      </w:r>
      <w:r>
        <w:t>«Определение</w:t>
      </w:r>
      <w:r>
        <w:rPr>
          <w:spacing w:val="72"/>
        </w:rPr>
        <w:t xml:space="preserve"> </w:t>
      </w:r>
      <w:r>
        <w:t>направлений</w:t>
      </w:r>
      <w:r>
        <w:rPr>
          <w:spacing w:val="74"/>
        </w:rPr>
        <w:t xml:space="preserve"> </w:t>
      </w:r>
      <w:r>
        <w:t>и</w:t>
      </w:r>
      <w:r>
        <w:rPr>
          <w:spacing w:val="74"/>
        </w:rPr>
        <w:t xml:space="preserve"> </w:t>
      </w:r>
      <w:r>
        <w:t>расстояний</w:t>
      </w:r>
      <w:r>
        <w:rPr>
          <w:spacing w:val="74"/>
        </w:rPr>
        <w:t xml:space="preserve"> </w:t>
      </w:r>
      <w:r>
        <w:t>по</w:t>
      </w:r>
      <w:r>
        <w:rPr>
          <w:spacing w:val="74"/>
        </w:rPr>
        <w:t xml:space="preserve"> </w:t>
      </w:r>
      <w:r>
        <w:t>плану</w:t>
      </w:r>
      <w:r>
        <w:rPr>
          <w:spacing w:val="68"/>
        </w:rPr>
        <w:t xml:space="preserve"> </w:t>
      </w:r>
      <w:r>
        <w:t>местности»,</w:t>
      </w:r>
    </w:p>
    <w:p w:rsidR="00FB559F" w:rsidRDefault="00E8189E">
      <w:pPr>
        <w:pStyle w:val="a3"/>
        <w:spacing w:before="127"/>
        <w:ind w:firstLine="0"/>
        <w:jc w:val="left"/>
      </w:pPr>
      <w:r>
        <w:t>«Составление</w:t>
      </w:r>
      <w:r>
        <w:rPr>
          <w:spacing w:val="-4"/>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7"/>
        </w:rPr>
        <w:t xml:space="preserve"> </w:t>
      </w:r>
      <w:r>
        <w:t>местности».</w:t>
      </w:r>
    </w:p>
    <w:p w:rsidR="00FB559F" w:rsidRDefault="00E8189E">
      <w:pPr>
        <w:pStyle w:val="a3"/>
        <w:spacing w:before="128"/>
        <w:ind w:left="1221" w:firstLine="0"/>
        <w:jc w:val="left"/>
      </w:pPr>
      <w:r>
        <w:t>Географические</w:t>
      </w:r>
      <w:r>
        <w:rPr>
          <w:spacing w:val="-6"/>
        </w:rPr>
        <w:t xml:space="preserve"> </w:t>
      </w:r>
      <w:r>
        <w:t>карты.</w:t>
      </w:r>
    </w:p>
    <w:p w:rsidR="00FB559F" w:rsidRDefault="00E8189E">
      <w:pPr>
        <w:pStyle w:val="a3"/>
        <w:tabs>
          <w:tab w:val="left" w:pos="1318"/>
          <w:tab w:val="left" w:pos="1649"/>
          <w:tab w:val="left" w:pos="2625"/>
          <w:tab w:val="left" w:pos="4508"/>
          <w:tab w:val="left" w:pos="5311"/>
          <w:tab w:val="left" w:pos="8028"/>
        </w:tabs>
        <w:spacing w:before="125" w:line="350" w:lineRule="auto"/>
        <w:ind w:right="267"/>
        <w:jc w:val="right"/>
      </w:pPr>
      <w:r>
        <w:t>Различия</w:t>
      </w:r>
      <w:r>
        <w:rPr>
          <w:spacing w:val="25"/>
        </w:rPr>
        <w:t xml:space="preserve"> </w:t>
      </w:r>
      <w:r>
        <w:t>глобуса</w:t>
      </w:r>
      <w:r>
        <w:rPr>
          <w:spacing w:val="24"/>
        </w:rPr>
        <w:t xml:space="preserve"> </w:t>
      </w:r>
      <w:r>
        <w:t>и</w:t>
      </w:r>
      <w:r>
        <w:rPr>
          <w:spacing w:val="27"/>
        </w:rPr>
        <w:t xml:space="preserve"> </w:t>
      </w:r>
      <w:r>
        <w:t>географических</w:t>
      </w:r>
      <w:r>
        <w:rPr>
          <w:spacing w:val="27"/>
        </w:rPr>
        <w:t xml:space="preserve"> </w:t>
      </w:r>
      <w:r>
        <w:t>карт.</w:t>
      </w:r>
      <w:r>
        <w:rPr>
          <w:spacing w:val="27"/>
        </w:rPr>
        <w:t xml:space="preserve"> </w:t>
      </w:r>
      <w:r>
        <w:t>Способы</w:t>
      </w:r>
      <w:r>
        <w:rPr>
          <w:spacing w:val="25"/>
        </w:rPr>
        <w:t xml:space="preserve"> </w:t>
      </w:r>
      <w:r>
        <w:t>перехода</w:t>
      </w:r>
      <w:r>
        <w:rPr>
          <w:spacing w:val="25"/>
        </w:rPr>
        <w:t xml:space="preserve"> </w:t>
      </w:r>
      <w:r>
        <w:t>от</w:t>
      </w:r>
      <w:r>
        <w:rPr>
          <w:spacing w:val="26"/>
        </w:rPr>
        <w:t xml:space="preserve"> </w:t>
      </w:r>
      <w:r>
        <w:t>сферической</w:t>
      </w:r>
      <w:r>
        <w:rPr>
          <w:spacing w:val="27"/>
        </w:rPr>
        <w:t xml:space="preserve"> </w:t>
      </w:r>
      <w:r>
        <w:t>поверхности</w:t>
      </w:r>
      <w:r>
        <w:rPr>
          <w:spacing w:val="-57"/>
        </w:rPr>
        <w:t xml:space="preserve"> </w:t>
      </w:r>
      <w:r>
        <w:t>глобуса</w:t>
      </w:r>
      <w:r>
        <w:rPr>
          <w:spacing w:val="46"/>
        </w:rPr>
        <w:t xml:space="preserve"> </w:t>
      </w:r>
      <w:r>
        <w:t>к</w:t>
      </w:r>
      <w:r>
        <w:rPr>
          <w:spacing w:val="48"/>
        </w:rPr>
        <w:t xml:space="preserve"> </w:t>
      </w:r>
      <w:r>
        <w:t>плоскости</w:t>
      </w:r>
      <w:r>
        <w:rPr>
          <w:spacing w:val="48"/>
        </w:rPr>
        <w:t xml:space="preserve"> </w:t>
      </w:r>
      <w:r>
        <w:t>географической</w:t>
      </w:r>
      <w:r>
        <w:rPr>
          <w:spacing w:val="49"/>
        </w:rPr>
        <w:t xml:space="preserve"> </w:t>
      </w:r>
      <w:r>
        <w:t>карты.</w:t>
      </w:r>
      <w:r>
        <w:rPr>
          <w:spacing w:val="49"/>
        </w:rPr>
        <w:t xml:space="preserve"> </w:t>
      </w:r>
      <w:r>
        <w:t>Градусная</w:t>
      </w:r>
      <w:r>
        <w:rPr>
          <w:spacing w:val="50"/>
        </w:rPr>
        <w:t xml:space="preserve"> </w:t>
      </w:r>
      <w:r>
        <w:t>сеть</w:t>
      </w:r>
      <w:r>
        <w:rPr>
          <w:spacing w:val="48"/>
        </w:rPr>
        <w:t xml:space="preserve"> </w:t>
      </w:r>
      <w:r>
        <w:t>на</w:t>
      </w:r>
      <w:r>
        <w:rPr>
          <w:spacing w:val="46"/>
        </w:rPr>
        <w:t xml:space="preserve"> </w:t>
      </w:r>
      <w:r>
        <w:t>глобусе</w:t>
      </w:r>
      <w:r>
        <w:rPr>
          <w:spacing w:val="47"/>
        </w:rPr>
        <w:t xml:space="preserve"> </w:t>
      </w:r>
      <w:r>
        <w:t>и</w:t>
      </w:r>
      <w:r>
        <w:rPr>
          <w:spacing w:val="48"/>
        </w:rPr>
        <w:t xml:space="preserve"> </w:t>
      </w:r>
      <w:r>
        <w:t>картах.</w:t>
      </w:r>
      <w:r>
        <w:rPr>
          <w:spacing w:val="48"/>
        </w:rPr>
        <w:t xml:space="preserve"> </w:t>
      </w:r>
      <w:r>
        <w:t>Параллели</w:t>
      </w:r>
      <w:r>
        <w:rPr>
          <w:spacing w:val="49"/>
        </w:rPr>
        <w:t xml:space="preserve"> </w:t>
      </w:r>
      <w:r>
        <w:t>и</w:t>
      </w:r>
      <w:r>
        <w:rPr>
          <w:spacing w:val="-57"/>
        </w:rPr>
        <w:t xml:space="preserve"> </w:t>
      </w:r>
      <w:r>
        <w:t>меридианы.</w:t>
      </w:r>
      <w:r>
        <w:rPr>
          <w:spacing w:val="8"/>
        </w:rPr>
        <w:t xml:space="preserve"> </w:t>
      </w:r>
      <w:r>
        <w:t>Экватор</w:t>
      </w:r>
      <w:r>
        <w:rPr>
          <w:spacing w:val="8"/>
        </w:rPr>
        <w:t xml:space="preserve"> </w:t>
      </w:r>
      <w:r>
        <w:t>и</w:t>
      </w:r>
      <w:r>
        <w:rPr>
          <w:spacing w:val="9"/>
        </w:rPr>
        <w:t xml:space="preserve"> </w:t>
      </w:r>
      <w:r>
        <w:t>нулевой</w:t>
      </w:r>
      <w:r>
        <w:rPr>
          <w:spacing w:val="9"/>
        </w:rPr>
        <w:t xml:space="preserve"> </w:t>
      </w:r>
      <w:r>
        <w:t>меридиан.</w:t>
      </w:r>
      <w:r>
        <w:rPr>
          <w:spacing w:val="8"/>
        </w:rPr>
        <w:t xml:space="preserve"> </w:t>
      </w:r>
      <w:r>
        <w:t>Географические</w:t>
      </w:r>
      <w:r>
        <w:rPr>
          <w:spacing w:val="8"/>
        </w:rPr>
        <w:t xml:space="preserve"> </w:t>
      </w:r>
      <w:r>
        <w:t>координаты.</w:t>
      </w:r>
      <w:r>
        <w:rPr>
          <w:spacing w:val="8"/>
        </w:rPr>
        <w:t xml:space="preserve"> </w:t>
      </w:r>
      <w:r>
        <w:t>Географическая</w:t>
      </w:r>
      <w:r>
        <w:rPr>
          <w:spacing w:val="10"/>
        </w:rPr>
        <w:t xml:space="preserve"> </w:t>
      </w:r>
      <w:r>
        <w:t>широта</w:t>
      </w:r>
      <w:r>
        <w:rPr>
          <w:spacing w:val="7"/>
        </w:rPr>
        <w:t xml:space="preserve"> </w:t>
      </w:r>
      <w:r>
        <w:t>и</w:t>
      </w:r>
      <w:r>
        <w:rPr>
          <w:spacing w:val="-57"/>
        </w:rPr>
        <w:t xml:space="preserve"> </w:t>
      </w:r>
      <w:r>
        <w:t>географическая долгота, их определение на глобусе и картах. Определение расстояний по глобусу.</w:t>
      </w:r>
      <w:r>
        <w:rPr>
          <w:spacing w:val="-57"/>
        </w:rPr>
        <w:t xml:space="preserve"> </w:t>
      </w:r>
      <w:r>
        <w:t>Искажения</w:t>
      </w:r>
      <w:r>
        <w:rPr>
          <w:spacing w:val="7"/>
        </w:rPr>
        <w:t xml:space="preserve"> </w:t>
      </w:r>
      <w:r>
        <w:t>на</w:t>
      </w:r>
      <w:r>
        <w:rPr>
          <w:spacing w:val="6"/>
        </w:rPr>
        <w:t xml:space="preserve"> </w:t>
      </w:r>
      <w:r>
        <w:t>карте.</w:t>
      </w:r>
      <w:r>
        <w:rPr>
          <w:spacing w:val="7"/>
        </w:rPr>
        <w:t xml:space="preserve"> </w:t>
      </w:r>
      <w:r>
        <w:t>Линии</w:t>
      </w:r>
      <w:r>
        <w:rPr>
          <w:spacing w:val="9"/>
        </w:rPr>
        <w:t xml:space="preserve"> </w:t>
      </w:r>
      <w:r>
        <w:t>градусной</w:t>
      </w:r>
      <w:r>
        <w:rPr>
          <w:spacing w:val="8"/>
        </w:rPr>
        <w:t xml:space="preserve"> </w:t>
      </w:r>
      <w:r>
        <w:t>сети</w:t>
      </w:r>
      <w:r>
        <w:rPr>
          <w:spacing w:val="8"/>
        </w:rPr>
        <w:t xml:space="preserve"> </w:t>
      </w:r>
      <w:r>
        <w:t>на</w:t>
      </w:r>
      <w:r>
        <w:rPr>
          <w:spacing w:val="7"/>
        </w:rPr>
        <w:t xml:space="preserve"> </w:t>
      </w:r>
      <w:r>
        <w:t>картах.</w:t>
      </w:r>
      <w:r>
        <w:rPr>
          <w:spacing w:val="4"/>
        </w:rPr>
        <w:t xml:space="preserve"> </w:t>
      </w:r>
      <w:r>
        <w:t>Определение</w:t>
      </w:r>
      <w:r>
        <w:rPr>
          <w:spacing w:val="6"/>
        </w:rPr>
        <w:t xml:space="preserve"> </w:t>
      </w:r>
      <w:r>
        <w:t>расстояний</w:t>
      </w:r>
      <w:r>
        <w:rPr>
          <w:spacing w:val="9"/>
        </w:rPr>
        <w:t xml:space="preserve"> </w:t>
      </w:r>
      <w:r>
        <w:t>с</w:t>
      </w:r>
      <w:r>
        <w:rPr>
          <w:spacing w:val="6"/>
        </w:rPr>
        <w:t xml:space="preserve"> </w:t>
      </w:r>
      <w:r>
        <w:t>помощью</w:t>
      </w:r>
      <w:r>
        <w:rPr>
          <w:spacing w:val="1"/>
        </w:rPr>
        <w:t xml:space="preserve"> </w:t>
      </w:r>
      <w:r>
        <w:t>масштаба</w:t>
      </w:r>
      <w:r>
        <w:rPr>
          <w:spacing w:val="51"/>
        </w:rPr>
        <w:t xml:space="preserve"> </w:t>
      </w:r>
      <w:r>
        <w:t>и</w:t>
      </w:r>
      <w:r>
        <w:rPr>
          <w:spacing w:val="51"/>
        </w:rPr>
        <w:t xml:space="preserve"> </w:t>
      </w:r>
      <w:r>
        <w:t>градусной</w:t>
      </w:r>
      <w:r>
        <w:rPr>
          <w:spacing w:val="51"/>
        </w:rPr>
        <w:t xml:space="preserve"> </w:t>
      </w:r>
      <w:r>
        <w:t>сети.</w:t>
      </w:r>
      <w:r>
        <w:rPr>
          <w:spacing w:val="50"/>
        </w:rPr>
        <w:t xml:space="preserve"> </w:t>
      </w:r>
      <w:r>
        <w:t>Разнообразие</w:t>
      </w:r>
      <w:r>
        <w:rPr>
          <w:spacing w:val="49"/>
        </w:rPr>
        <w:t xml:space="preserve"> </w:t>
      </w:r>
      <w:r>
        <w:t>географических</w:t>
      </w:r>
      <w:r>
        <w:rPr>
          <w:spacing w:val="52"/>
        </w:rPr>
        <w:t xml:space="preserve"> </w:t>
      </w:r>
      <w:r>
        <w:t>карт</w:t>
      </w:r>
      <w:r>
        <w:rPr>
          <w:spacing w:val="51"/>
        </w:rPr>
        <w:t xml:space="preserve"> </w:t>
      </w:r>
      <w:r>
        <w:t>и</w:t>
      </w:r>
      <w:r>
        <w:rPr>
          <w:spacing w:val="48"/>
        </w:rPr>
        <w:t xml:space="preserve"> </w:t>
      </w:r>
      <w:r>
        <w:t>их</w:t>
      </w:r>
      <w:r>
        <w:rPr>
          <w:spacing w:val="50"/>
        </w:rPr>
        <w:t xml:space="preserve"> </w:t>
      </w:r>
      <w:r>
        <w:t>классификации.</w:t>
      </w:r>
      <w:r>
        <w:rPr>
          <w:spacing w:val="50"/>
        </w:rPr>
        <w:t xml:space="preserve"> </w:t>
      </w:r>
      <w:r>
        <w:t>Способы</w:t>
      </w:r>
      <w:r>
        <w:rPr>
          <w:spacing w:val="-57"/>
        </w:rPr>
        <w:t xml:space="preserve"> </w:t>
      </w:r>
      <w:r>
        <w:t>изображения</w:t>
      </w:r>
      <w:r>
        <w:rPr>
          <w:spacing w:val="43"/>
        </w:rPr>
        <w:t xml:space="preserve"> </w:t>
      </w:r>
      <w:r>
        <w:t>на</w:t>
      </w:r>
      <w:r>
        <w:rPr>
          <w:spacing w:val="45"/>
        </w:rPr>
        <w:t xml:space="preserve"> </w:t>
      </w:r>
      <w:r>
        <w:t>мелкомасштабных</w:t>
      </w:r>
      <w:r>
        <w:rPr>
          <w:spacing w:val="48"/>
        </w:rPr>
        <w:t xml:space="preserve"> </w:t>
      </w:r>
      <w:r>
        <w:t>географических</w:t>
      </w:r>
      <w:r>
        <w:rPr>
          <w:spacing w:val="45"/>
        </w:rPr>
        <w:t xml:space="preserve"> </w:t>
      </w:r>
      <w:r>
        <w:t>картах.</w:t>
      </w:r>
      <w:r>
        <w:rPr>
          <w:spacing w:val="47"/>
        </w:rPr>
        <w:t xml:space="preserve"> </w:t>
      </w:r>
      <w:r>
        <w:t>Изображение</w:t>
      </w:r>
      <w:r>
        <w:rPr>
          <w:spacing w:val="45"/>
        </w:rPr>
        <w:t xml:space="preserve"> </w:t>
      </w:r>
      <w:r>
        <w:t>на</w:t>
      </w:r>
      <w:r>
        <w:rPr>
          <w:spacing w:val="45"/>
        </w:rPr>
        <w:t xml:space="preserve"> </w:t>
      </w:r>
      <w:r>
        <w:t>физических</w:t>
      </w:r>
      <w:r>
        <w:rPr>
          <w:spacing w:val="44"/>
        </w:rPr>
        <w:t xml:space="preserve"> </w:t>
      </w:r>
      <w:r>
        <w:t>картах</w:t>
      </w:r>
      <w:r>
        <w:rPr>
          <w:spacing w:val="-57"/>
        </w:rPr>
        <w:t xml:space="preserve"> </w:t>
      </w:r>
      <w:r>
        <w:t>высот</w:t>
      </w:r>
      <w:r>
        <w:tab/>
        <w:t>и</w:t>
      </w:r>
      <w:r>
        <w:tab/>
        <w:t>глубин.</w:t>
      </w:r>
      <w:r>
        <w:tab/>
        <w:t>Географический</w:t>
      </w:r>
      <w:r>
        <w:tab/>
        <w:t>атлас.</w:t>
      </w:r>
      <w:r>
        <w:tab/>
        <w:t xml:space="preserve">Использование  </w:t>
      </w:r>
      <w:r>
        <w:rPr>
          <w:spacing w:val="15"/>
        </w:rPr>
        <w:t xml:space="preserve"> </w:t>
      </w:r>
      <w:r>
        <w:t xml:space="preserve">карт  </w:t>
      </w:r>
      <w:r>
        <w:rPr>
          <w:spacing w:val="17"/>
        </w:rPr>
        <w:t xml:space="preserve"> </w:t>
      </w:r>
      <w:r>
        <w:t>в</w:t>
      </w:r>
      <w:r>
        <w:tab/>
        <w:t>жизни</w:t>
      </w:r>
      <w:r>
        <w:rPr>
          <w:spacing w:val="16"/>
        </w:rPr>
        <w:t xml:space="preserve"> </w:t>
      </w:r>
      <w:r>
        <w:t>и</w:t>
      </w:r>
      <w:r>
        <w:rPr>
          <w:spacing w:val="16"/>
        </w:rPr>
        <w:t xml:space="preserve"> </w:t>
      </w:r>
      <w:r>
        <w:t>хозяйственной</w:t>
      </w:r>
      <w:r>
        <w:rPr>
          <w:spacing w:val="-57"/>
        </w:rPr>
        <w:t xml:space="preserve"> </w:t>
      </w:r>
      <w:r>
        <w:t>деятельности</w:t>
      </w:r>
      <w:r>
        <w:rPr>
          <w:spacing w:val="26"/>
        </w:rPr>
        <w:t xml:space="preserve"> </w:t>
      </w:r>
      <w:r>
        <w:t>людей.</w:t>
      </w:r>
      <w:r>
        <w:rPr>
          <w:spacing w:val="26"/>
        </w:rPr>
        <w:t xml:space="preserve"> </w:t>
      </w:r>
      <w:r>
        <w:t>Сходство</w:t>
      </w:r>
      <w:r>
        <w:rPr>
          <w:spacing w:val="26"/>
        </w:rPr>
        <w:t xml:space="preserve"> </w:t>
      </w:r>
      <w:r>
        <w:t>и</w:t>
      </w:r>
      <w:r>
        <w:rPr>
          <w:spacing w:val="31"/>
        </w:rPr>
        <w:t xml:space="preserve"> </w:t>
      </w:r>
      <w:r>
        <w:t>различие</w:t>
      </w:r>
      <w:r>
        <w:rPr>
          <w:spacing w:val="25"/>
        </w:rPr>
        <w:t xml:space="preserve"> </w:t>
      </w:r>
      <w:r>
        <w:t>плана</w:t>
      </w:r>
      <w:r>
        <w:rPr>
          <w:spacing w:val="25"/>
        </w:rPr>
        <w:t xml:space="preserve"> </w:t>
      </w:r>
      <w:r>
        <w:t>местности</w:t>
      </w:r>
      <w:r>
        <w:rPr>
          <w:spacing w:val="26"/>
        </w:rPr>
        <w:t xml:space="preserve"> </w:t>
      </w:r>
      <w:r>
        <w:t>и</w:t>
      </w:r>
      <w:r>
        <w:rPr>
          <w:spacing w:val="27"/>
        </w:rPr>
        <w:t xml:space="preserve"> </w:t>
      </w:r>
      <w:r>
        <w:t>географической</w:t>
      </w:r>
      <w:r>
        <w:rPr>
          <w:spacing w:val="27"/>
        </w:rPr>
        <w:t xml:space="preserve"> </w:t>
      </w:r>
      <w:r>
        <w:t>карты.</w:t>
      </w:r>
      <w:r>
        <w:rPr>
          <w:spacing w:val="25"/>
        </w:rPr>
        <w:t xml:space="preserve"> </w:t>
      </w:r>
      <w:r>
        <w:t>Профессия</w:t>
      </w:r>
    </w:p>
    <w:p w:rsidR="00FB559F" w:rsidRDefault="00E8189E">
      <w:pPr>
        <w:pStyle w:val="a3"/>
        <w:spacing w:line="274" w:lineRule="exact"/>
        <w:ind w:firstLine="0"/>
        <w:jc w:val="left"/>
      </w:pPr>
      <w:r>
        <w:t>картограф.</w:t>
      </w:r>
      <w:r>
        <w:rPr>
          <w:spacing w:val="-5"/>
        </w:rPr>
        <w:t xml:space="preserve"> </w:t>
      </w:r>
      <w:r>
        <w:t>Система</w:t>
      </w:r>
      <w:r>
        <w:rPr>
          <w:spacing w:val="-5"/>
        </w:rPr>
        <w:t xml:space="preserve"> </w:t>
      </w:r>
      <w:r>
        <w:t>космической</w:t>
      </w:r>
      <w:r>
        <w:rPr>
          <w:spacing w:val="-5"/>
        </w:rPr>
        <w:t xml:space="preserve"> </w:t>
      </w:r>
      <w:r>
        <w:t>навигации.</w:t>
      </w:r>
      <w:r>
        <w:rPr>
          <w:spacing w:val="-7"/>
        </w:rPr>
        <w:t xml:space="preserve"> </w:t>
      </w:r>
      <w:r>
        <w:t>Геоинформационные</w:t>
      </w:r>
      <w:r>
        <w:rPr>
          <w:spacing w:val="-7"/>
        </w:rPr>
        <w:t xml:space="preserve"> </w:t>
      </w:r>
      <w:r>
        <w:t>системы.</w:t>
      </w:r>
    </w:p>
    <w:p w:rsidR="00FB559F" w:rsidRDefault="00E8189E">
      <w:pPr>
        <w:pStyle w:val="a3"/>
        <w:spacing w:before="124"/>
        <w:ind w:left="1221" w:firstLine="0"/>
        <w:jc w:val="left"/>
      </w:pPr>
      <w:r>
        <w:t>Практические</w:t>
      </w:r>
      <w:r>
        <w:rPr>
          <w:spacing w:val="7"/>
        </w:rPr>
        <w:t xml:space="preserve"> </w:t>
      </w:r>
      <w:r>
        <w:t>работы:</w:t>
      </w:r>
      <w:r>
        <w:rPr>
          <w:spacing w:val="71"/>
        </w:rPr>
        <w:t xml:space="preserve"> </w:t>
      </w:r>
      <w:r>
        <w:t>«Определение</w:t>
      </w:r>
      <w:r>
        <w:rPr>
          <w:spacing w:val="66"/>
        </w:rPr>
        <w:t xml:space="preserve"> </w:t>
      </w:r>
      <w:r>
        <w:t>направлений</w:t>
      </w:r>
      <w:r>
        <w:rPr>
          <w:spacing w:val="66"/>
        </w:rPr>
        <w:t xml:space="preserve"> </w:t>
      </w:r>
      <w:r>
        <w:t>и</w:t>
      </w:r>
      <w:r>
        <w:rPr>
          <w:spacing w:val="67"/>
        </w:rPr>
        <w:t xml:space="preserve"> </w:t>
      </w:r>
      <w:r>
        <w:t>расстояний</w:t>
      </w:r>
      <w:r>
        <w:rPr>
          <w:spacing w:val="68"/>
        </w:rPr>
        <w:t xml:space="preserve"> </w:t>
      </w:r>
      <w:r>
        <w:t>по</w:t>
      </w:r>
      <w:r>
        <w:rPr>
          <w:spacing w:val="67"/>
        </w:rPr>
        <w:t xml:space="preserve"> </w:t>
      </w:r>
      <w:r>
        <w:t>карте</w:t>
      </w:r>
      <w:r>
        <w:rPr>
          <w:spacing w:val="66"/>
        </w:rPr>
        <w:t xml:space="preserve"> </w:t>
      </w:r>
      <w:r>
        <w:t>полушарий»,</w:t>
      </w:r>
    </w:p>
    <w:p w:rsidR="00FB559F" w:rsidRDefault="00E8189E">
      <w:pPr>
        <w:pStyle w:val="a3"/>
        <w:spacing w:before="128" w:line="350" w:lineRule="auto"/>
        <w:ind w:firstLine="0"/>
        <w:jc w:val="left"/>
      </w:pPr>
      <w:r>
        <w:t>«Определение</w:t>
      </w:r>
      <w:r>
        <w:rPr>
          <w:spacing w:val="3"/>
        </w:rPr>
        <w:t xml:space="preserve"> </w:t>
      </w:r>
      <w:r>
        <w:t>географических</w:t>
      </w:r>
      <w:r>
        <w:rPr>
          <w:spacing w:val="3"/>
        </w:rPr>
        <w:t xml:space="preserve"> </w:t>
      </w:r>
      <w:r>
        <w:t>координат</w:t>
      </w:r>
      <w:r>
        <w:rPr>
          <w:spacing w:val="3"/>
        </w:rPr>
        <w:t xml:space="preserve"> </w:t>
      </w:r>
      <w:r>
        <w:t>объектов</w:t>
      </w:r>
      <w:r>
        <w:rPr>
          <w:spacing w:val="3"/>
        </w:rPr>
        <w:t xml:space="preserve"> </w:t>
      </w:r>
      <w:r>
        <w:t>и</w:t>
      </w:r>
      <w:r>
        <w:rPr>
          <w:spacing w:val="11"/>
        </w:rPr>
        <w:t xml:space="preserve"> </w:t>
      </w:r>
      <w:r>
        <w:t>определение</w:t>
      </w:r>
      <w:r>
        <w:rPr>
          <w:spacing w:val="3"/>
        </w:rPr>
        <w:t xml:space="preserve"> </w:t>
      </w:r>
      <w:r>
        <w:t>объектов</w:t>
      </w:r>
      <w:r>
        <w:rPr>
          <w:spacing w:val="3"/>
        </w:rPr>
        <w:t xml:space="preserve"> </w:t>
      </w:r>
      <w:r>
        <w:t>по</w:t>
      </w:r>
      <w:r>
        <w:rPr>
          <w:spacing w:val="1"/>
        </w:rPr>
        <w:t xml:space="preserve"> </w:t>
      </w:r>
      <w:r>
        <w:t>их</w:t>
      </w:r>
      <w:r>
        <w:rPr>
          <w:spacing w:val="6"/>
        </w:rPr>
        <w:t xml:space="preserve"> </w:t>
      </w:r>
      <w:r>
        <w:t>географическим</w:t>
      </w:r>
      <w:r>
        <w:rPr>
          <w:spacing w:val="-57"/>
        </w:rPr>
        <w:t xml:space="preserve"> </w:t>
      </w:r>
      <w:r>
        <w:t>координатам».</w:t>
      </w:r>
    </w:p>
    <w:p w:rsidR="00FB559F" w:rsidRDefault="00E8189E">
      <w:pPr>
        <w:pStyle w:val="a3"/>
        <w:spacing w:line="275" w:lineRule="exact"/>
        <w:ind w:left="1221" w:firstLine="0"/>
        <w:jc w:val="left"/>
      </w:pPr>
      <w:r>
        <w:rPr>
          <w:u w:val="single"/>
        </w:rPr>
        <w:t>Земля</w:t>
      </w:r>
      <w:r>
        <w:rPr>
          <w:spacing w:val="-3"/>
          <w:u w:val="single"/>
        </w:rPr>
        <w:t xml:space="preserve"> </w:t>
      </w:r>
      <w:r>
        <w:rPr>
          <w:u w:val="single"/>
        </w:rPr>
        <w:t>‒</w:t>
      </w:r>
      <w:r>
        <w:rPr>
          <w:spacing w:val="-2"/>
          <w:u w:val="single"/>
        </w:rPr>
        <w:t xml:space="preserve"> </w:t>
      </w:r>
      <w:r>
        <w:rPr>
          <w:u w:val="single"/>
        </w:rPr>
        <w:t>планета</w:t>
      </w:r>
      <w:r>
        <w:rPr>
          <w:spacing w:val="-3"/>
          <w:u w:val="single"/>
        </w:rPr>
        <w:t xml:space="preserve"> </w:t>
      </w:r>
      <w:r>
        <w:rPr>
          <w:u w:val="single"/>
        </w:rPr>
        <w:t>Солнечной</w:t>
      </w:r>
      <w:r>
        <w:rPr>
          <w:spacing w:val="-2"/>
          <w:u w:val="single"/>
        </w:rPr>
        <w:t xml:space="preserve"> </w:t>
      </w:r>
      <w:r>
        <w:rPr>
          <w:u w:val="single"/>
        </w:rPr>
        <w:t>системы.</w:t>
      </w:r>
    </w:p>
    <w:p w:rsidR="00FB559F" w:rsidRDefault="00E8189E">
      <w:pPr>
        <w:pStyle w:val="a3"/>
        <w:spacing w:before="127" w:line="350" w:lineRule="auto"/>
        <w:ind w:right="273"/>
      </w:pPr>
      <w:r>
        <w:t>Земля в Солнечной системе. Гипотезы возникновения Земли. Форма, размеры Земли, их</w:t>
      </w:r>
      <w:r>
        <w:rPr>
          <w:spacing w:val="1"/>
        </w:rPr>
        <w:t xml:space="preserve"> </w:t>
      </w:r>
      <w:r>
        <w:t>географические</w:t>
      </w:r>
      <w:r>
        <w:rPr>
          <w:spacing w:val="-2"/>
        </w:rPr>
        <w:t xml:space="preserve"> </w:t>
      </w:r>
      <w:r>
        <w:t>следствия.</w:t>
      </w:r>
    </w:p>
    <w:p w:rsidR="00FB559F" w:rsidRDefault="00E8189E">
      <w:pPr>
        <w:pStyle w:val="a3"/>
        <w:spacing w:line="350" w:lineRule="auto"/>
        <w:ind w:right="266"/>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1"/>
        </w:rPr>
        <w:t xml:space="preserve"> </w:t>
      </w:r>
      <w:r>
        <w:t>следствия</w:t>
      </w:r>
      <w:r>
        <w:rPr>
          <w:spacing w:val="1"/>
        </w:rPr>
        <w:t xml:space="preserve"> </w:t>
      </w:r>
      <w:r>
        <w:t>движения</w:t>
      </w:r>
      <w:r>
        <w:rPr>
          <w:spacing w:val="1"/>
        </w:rPr>
        <w:t xml:space="preserve"> </w:t>
      </w:r>
      <w:r>
        <w:t>Земли</w:t>
      </w:r>
      <w:r>
        <w:rPr>
          <w:spacing w:val="1"/>
        </w:rPr>
        <w:t xml:space="preserve"> </w:t>
      </w:r>
      <w:r>
        <w:t>вокруг</w:t>
      </w:r>
      <w:r>
        <w:rPr>
          <w:spacing w:val="1"/>
        </w:rPr>
        <w:t xml:space="preserve"> </w:t>
      </w:r>
      <w:r>
        <w:t>Солнца.</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на</w:t>
      </w:r>
      <w:r>
        <w:rPr>
          <w:spacing w:val="1"/>
        </w:rPr>
        <w:t xml:space="preserve"> </w:t>
      </w:r>
      <w:r>
        <w:t>Земле.</w:t>
      </w:r>
      <w:r>
        <w:rPr>
          <w:spacing w:val="1"/>
        </w:rPr>
        <w:t xml:space="preserve"> </w:t>
      </w:r>
      <w:r>
        <w:t>Дни</w:t>
      </w:r>
      <w:r>
        <w:rPr>
          <w:spacing w:val="1"/>
        </w:rPr>
        <w:t xml:space="preserve"> </w:t>
      </w:r>
      <w:r>
        <w:t>весеннего</w:t>
      </w:r>
      <w:r>
        <w:rPr>
          <w:spacing w:val="1"/>
        </w:rPr>
        <w:t xml:space="preserve"> </w:t>
      </w:r>
      <w:r>
        <w:t>и</w:t>
      </w:r>
      <w:r>
        <w:rPr>
          <w:spacing w:val="1"/>
        </w:rPr>
        <w:t xml:space="preserve"> </w:t>
      </w:r>
      <w:r>
        <w:t>осеннего</w:t>
      </w:r>
      <w:r>
        <w:rPr>
          <w:spacing w:val="1"/>
        </w:rPr>
        <w:t xml:space="preserve"> </w:t>
      </w:r>
      <w:r>
        <w:t>равноденствия, летнего и зимнего солнцестояния. Неравномерное распределение солнечного света</w:t>
      </w:r>
      <w:r>
        <w:rPr>
          <w:spacing w:val="-57"/>
        </w:rPr>
        <w:t xml:space="preserve"> </w:t>
      </w:r>
      <w:r>
        <w:t>и тепла на поверхности Земли. Пояса освещённости. Тропики и полярные круги. Вращение Земли</w:t>
      </w:r>
      <w:r>
        <w:rPr>
          <w:spacing w:val="1"/>
        </w:rPr>
        <w:t xml:space="preserve"> </w:t>
      </w:r>
      <w:r>
        <w:t>вокруг</w:t>
      </w:r>
      <w:r>
        <w:rPr>
          <w:spacing w:val="-2"/>
        </w:rPr>
        <w:t xml:space="preserve"> </w:t>
      </w:r>
      <w:r>
        <w:t>своей оси. Смена</w:t>
      </w:r>
      <w:r>
        <w:rPr>
          <w:spacing w:val="-1"/>
        </w:rPr>
        <w:t xml:space="preserve"> </w:t>
      </w:r>
      <w:r>
        <w:t>дня и ночи</w:t>
      </w:r>
      <w:r>
        <w:rPr>
          <w:spacing w:val="-2"/>
        </w:rPr>
        <w:t xml:space="preserve"> </w:t>
      </w:r>
      <w:r>
        <w:t>на</w:t>
      </w:r>
      <w:r>
        <w:rPr>
          <w:spacing w:val="-2"/>
        </w:rPr>
        <w:t xml:space="preserve"> </w:t>
      </w:r>
      <w:r>
        <w:t>Земле.</w:t>
      </w:r>
    </w:p>
    <w:p w:rsidR="00FB559F" w:rsidRDefault="00E8189E">
      <w:pPr>
        <w:pStyle w:val="a3"/>
        <w:spacing w:line="276" w:lineRule="exact"/>
        <w:ind w:left="1221" w:firstLine="0"/>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rsidR="00FB559F" w:rsidRDefault="00E8189E">
      <w:pPr>
        <w:pStyle w:val="a3"/>
        <w:spacing w:before="125" w:line="350" w:lineRule="auto"/>
        <w:ind w:right="265"/>
      </w:pPr>
      <w:r>
        <w:t>Практическая работа «Выявление закономерностей изменения продолжительности дня и</w:t>
      </w:r>
      <w:r>
        <w:rPr>
          <w:spacing w:val="1"/>
        </w:rPr>
        <w:t xml:space="preserve"> </w:t>
      </w:r>
      <w:r>
        <w:t>высоты Солнца над горизонтом в зависимости</w:t>
      </w:r>
      <w:r>
        <w:rPr>
          <w:spacing w:val="1"/>
        </w:rPr>
        <w:t xml:space="preserve"> </w:t>
      </w:r>
      <w:r>
        <w:t>от географической широты и времени года на</w:t>
      </w:r>
      <w:r>
        <w:rPr>
          <w:spacing w:val="1"/>
        </w:rPr>
        <w:t xml:space="preserve"> </w:t>
      </w:r>
      <w:r>
        <w:t>территории</w:t>
      </w:r>
      <w:r>
        <w:rPr>
          <w:spacing w:val="-1"/>
        </w:rPr>
        <w:t xml:space="preserve"> </w:t>
      </w:r>
      <w:r>
        <w:t>России».</w:t>
      </w:r>
    </w:p>
    <w:p w:rsidR="00FB559F" w:rsidRDefault="00E8189E">
      <w:pPr>
        <w:pStyle w:val="a3"/>
        <w:spacing w:line="274" w:lineRule="exact"/>
        <w:ind w:left="1281" w:firstLine="0"/>
        <w:jc w:val="left"/>
      </w:pPr>
      <w:r>
        <w:rPr>
          <w:u w:val="single"/>
        </w:rPr>
        <w:t>Оболочки</w:t>
      </w:r>
      <w:r>
        <w:rPr>
          <w:spacing w:val="-3"/>
          <w:u w:val="single"/>
        </w:rPr>
        <w:t xml:space="preserve"> </w:t>
      </w:r>
      <w:r>
        <w:rPr>
          <w:u w:val="single"/>
        </w:rPr>
        <w:t>Земли.</w:t>
      </w:r>
      <w:r>
        <w:rPr>
          <w:spacing w:val="-2"/>
          <w:u w:val="single"/>
        </w:rPr>
        <w:t xml:space="preserve"> </w:t>
      </w:r>
      <w:r>
        <w:rPr>
          <w:u w:val="single"/>
        </w:rPr>
        <w:t>Литосфера</w:t>
      </w:r>
      <w:r>
        <w:rPr>
          <w:spacing w:val="-4"/>
          <w:u w:val="single"/>
        </w:rPr>
        <w:t xml:space="preserve"> </w:t>
      </w:r>
      <w:r>
        <w:rPr>
          <w:u w:val="single"/>
        </w:rPr>
        <w:t>‒</w:t>
      </w:r>
      <w:r>
        <w:rPr>
          <w:spacing w:val="-2"/>
          <w:u w:val="single"/>
        </w:rPr>
        <w:t xml:space="preserve"> </w:t>
      </w:r>
      <w:r>
        <w:rPr>
          <w:u w:val="single"/>
        </w:rPr>
        <w:t>каменная</w:t>
      </w:r>
      <w:r>
        <w:rPr>
          <w:spacing w:val="-2"/>
          <w:u w:val="single"/>
        </w:rPr>
        <w:t xml:space="preserve"> </w:t>
      </w:r>
      <w:r>
        <w:rPr>
          <w:u w:val="single"/>
        </w:rPr>
        <w:t>оболочка</w:t>
      </w:r>
      <w:r>
        <w:rPr>
          <w:spacing w:val="-3"/>
          <w:u w:val="single"/>
        </w:rPr>
        <w:t xml:space="preserve"> </w:t>
      </w:r>
      <w:r>
        <w:rPr>
          <w:u w:val="single"/>
        </w:rPr>
        <w:t>Земли.</w:t>
      </w:r>
    </w:p>
    <w:p w:rsidR="00FB559F" w:rsidRDefault="00E8189E">
      <w:pPr>
        <w:pStyle w:val="a3"/>
        <w:spacing w:before="125" w:line="350" w:lineRule="auto"/>
        <w:ind w:right="266"/>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 Земли: ядро, мантия, земная кора. Строение земной коры: материковая и океаническая</w:t>
      </w:r>
      <w:r>
        <w:rPr>
          <w:spacing w:val="1"/>
        </w:rPr>
        <w:t xml:space="preserve"> </w:t>
      </w:r>
      <w:r>
        <w:t>кора.</w:t>
      </w:r>
      <w:r>
        <w:rPr>
          <w:spacing w:val="1"/>
        </w:rPr>
        <w:t xml:space="preserve"> </w:t>
      </w:r>
      <w:r>
        <w:t>Вещества</w:t>
      </w:r>
      <w:r>
        <w:rPr>
          <w:spacing w:val="1"/>
        </w:rPr>
        <w:t xml:space="preserve"> </w:t>
      </w:r>
      <w:r>
        <w:t>земной</w:t>
      </w:r>
      <w:r>
        <w:rPr>
          <w:spacing w:val="1"/>
        </w:rPr>
        <w:t xml:space="preserve"> </w:t>
      </w:r>
      <w:r>
        <w:t>коры:</w:t>
      </w:r>
      <w:r>
        <w:rPr>
          <w:spacing w:val="1"/>
        </w:rPr>
        <w:t xml:space="preserve"> </w:t>
      </w:r>
      <w:r>
        <w:t>минералы</w:t>
      </w:r>
      <w:r>
        <w:rPr>
          <w:spacing w:val="1"/>
        </w:rPr>
        <w:t xml:space="preserve"> </w:t>
      </w:r>
      <w:r>
        <w:t>и</w:t>
      </w:r>
      <w:r>
        <w:rPr>
          <w:spacing w:val="1"/>
        </w:rPr>
        <w:t xml:space="preserve"> </w:t>
      </w:r>
      <w:r>
        <w:t>горные</w:t>
      </w:r>
      <w:r>
        <w:rPr>
          <w:spacing w:val="1"/>
        </w:rPr>
        <w:t xml:space="preserve"> </w:t>
      </w:r>
      <w:r>
        <w:t>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2"/>
        </w:rPr>
        <w:t xml:space="preserve"> </w:t>
      </w:r>
      <w:r>
        <w:t>и метаморфические</w:t>
      </w:r>
      <w:r>
        <w:rPr>
          <w:spacing w:val="-2"/>
        </w:rPr>
        <w:t xml:space="preserve"> </w:t>
      </w:r>
      <w:r>
        <w:t>горные</w:t>
      </w:r>
      <w:r>
        <w:rPr>
          <w:spacing w:val="-2"/>
        </w:rPr>
        <w:t xml:space="preserve"> </w:t>
      </w:r>
      <w:r>
        <w:t>породы.</w:t>
      </w:r>
    </w:p>
    <w:p w:rsidR="00FB559F" w:rsidRDefault="00E8189E">
      <w:pPr>
        <w:pStyle w:val="a3"/>
        <w:spacing w:line="350" w:lineRule="auto"/>
        <w:ind w:right="268"/>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w:t>
      </w:r>
      <w:r>
        <w:rPr>
          <w:spacing w:val="33"/>
        </w:rPr>
        <w:t xml:space="preserve"> </w:t>
      </w:r>
      <w:r>
        <w:t>плит.</w:t>
      </w:r>
      <w:r>
        <w:rPr>
          <w:spacing w:val="29"/>
        </w:rPr>
        <w:t xml:space="preserve"> </w:t>
      </w:r>
      <w:r>
        <w:t>Образование</w:t>
      </w:r>
      <w:r>
        <w:rPr>
          <w:spacing w:val="36"/>
        </w:rPr>
        <w:t xml:space="preserve"> </w:t>
      </w:r>
      <w:r>
        <w:t>вулканов</w:t>
      </w:r>
      <w:r>
        <w:rPr>
          <w:spacing w:val="31"/>
        </w:rPr>
        <w:t xml:space="preserve"> </w:t>
      </w:r>
      <w:r>
        <w:t>и</w:t>
      </w:r>
      <w:r>
        <w:rPr>
          <w:spacing w:val="31"/>
        </w:rPr>
        <w:t xml:space="preserve"> </w:t>
      </w:r>
      <w:r>
        <w:t>причины</w:t>
      </w:r>
      <w:r>
        <w:rPr>
          <w:spacing w:val="31"/>
        </w:rPr>
        <w:t xml:space="preserve"> </w:t>
      </w:r>
      <w:r>
        <w:t>землетрясений.</w:t>
      </w:r>
      <w:r>
        <w:rPr>
          <w:spacing w:val="32"/>
        </w:rPr>
        <w:t xml:space="preserve"> </w:t>
      </w:r>
      <w:r>
        <w:t>Шкалы</w:t>
      </w:r>
      <w:r>
        <w:rPr>
          <w:spacing w:val="29"/>
        </w:rPr>
        <w:t xml:space="preserve"> </w:t>
      </w:r>
      <w:r>
        <w:t>измерения</w:t>
      </w:r>
      <w:r>
        <w:rPr>
          <w:spacing w:val="32"/>
        </w:rPr>
        <w:t xml:space="preserve"> </w:t>
      </w:r>
      <w:r>
        <w:t>силы</w:t>
      </w:r>
      <w:r>
        <w:rPr>
          <w:spacing w:val="31"/>
        </w:rPr>
        <w:t xml:space="preserve"> </w:t>
      </w:r>
      <w:r>
        <w:t>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6" w:firstLine="0"/>
      </w:pPr>
      <w:r>
        <w:lastRenderedPageBreak/>
        <w:t>интенсивности</w:t>
      </w:r>
      <w:r>
        <w:rPr>
          <w:spacing w:val="1"/>
        </w:rPr>
        <w:t xml:space="preserve"> </w:t>
      </w:r>
      <w:r>
        <w:t>землетрясений.</w:t>
      </w:r>
      <w:r>
        <w:rPr>
          <w:spacing w:val="1"/>
        </w:rPr>
        <w:t xml:space="preserve"> </w:t>
      </w:r>
      <w:r>
        <w:t>Изучение</w:t>
      </w:r>
      <w:r>
        <w:rPr>
          <w:spacing w:val="1"/>
        </w:rPr>
        <w:t xml:space="preserve"> </w:t>
      </w:r>
      <w:r>
        <w:t>вулканов</w:t>
      </w:r>
      <w:r>
        <w:rPr>
          <w:spacing w:val="1"/>
        </w:rPr>
        <w:t xml:space="preserve"> </w:t>
      </w:r>
      <w:r>
        <w:t>и</w:t>
      </w:r>
      <w:r>
        <w:rPr>
          <w:spacing w:val="1"/>
        </w:rPr>
        <w:t xml:space="preserve"> </w:t>
      </w:r>
      <w:r>
        <w:t>землетрясений.</w:t>
      </w:r>
      <w:r>
        <w:rPr>
          <w:spacing w:val="1"/>
        </w:rPr>
        <w:t xml:space="preserve"> </w:t>
      </w:r>
      <w:r>
        <w:t>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w:t>
      </w:r>
      <w:r>
        <w:rPr>
          <w:spacing w:val="1"/>
        </w:rPr>
        <w:t xml:space="preserve"> </w:t>
      </w:r>
      <w:r>
        <w:t>и</w:t>
      </w:r>
      <w:r>
        <w:rPr>
          <w:spacing w:val="1"/>
        </w:rPr>
        <w:t xml:space="preserve"> </w:t>
      </w:r>
      <w:r>
        <w:t>изменение</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 внутренних</w:t>
      </w:r>
      <w:r>
        <w:rPr>
          <w:spacing w:val="-1"/>
        </w:rPr>
        <w:t xml:space="preserve"> </w:t>
      </w:r>
      <w:r>
        <w:t>и внешних</w:t>
      </w:r>
      <w:r>
        <w:rPr>
          <w:spacing w:val="1"/>
        </w:rPr>
        <w:t xml:space="preserve"> </w:t>
      </w:r>
      <w:r>
        <w:t>сил.</w:t>
      </w:r>
    </w:p>
    <w:p w:rsidR="00FB559F" w:rsidRDefault="00E8189E">
      <w:pPr>
        <w:pStyle w:val="a3"/>
        <w:spacing w:line="350" w:lineRule="auto"/>
        <w:ind w:right="264"/>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1"/>
        </w:rPr>
        <w:t xml:space="preserve"> </w:t>
      </w:r>
      <w:r>
        <w:t>формы</w:t>
      </w:r>
      <w:r>
        <w:rPr>
          <w:spacing w:val="1"/>
        </w:rPr>
        <w:t xml:space="preserve"> </w:t>
      </w:r>
      <w:r>
        <w:t>рельефа</w:t>
      </w:r>
      <w:r>
        <w:rPr>
          <w:spacing w:val="1"/>
        </w:rPr>
        <w:t xml:space="preserve"> </w:t>
      </w:r>
      <w:r>
        <w:t>‒</w:t>
      </w:r>
      <w:r>
        <w:rPr>
          <w:spacing w:val="1"/>
        </w:rPr>
        <w:t xml:space="preserve"> </w:t>
      </w:r>
      <w:r>
        <w:t>материки и впадины океанов. Формы рельефа суши: горы и равнины. Различие гор по высоте,</w:t>
      </w:r>
      <w:r>
        <w:rPr>
          <w:spacing w:val="1"/>
        </w:rPr>
        <w:t xml:space="preserve"> </w:t>
      </w:r>
      <w:r>
        <w:t>высочайшие горные системы мира. Разнообразие равнин по высоте. Формы равнинного рельефа,</w:t>
      </w:r>
      <w:r>
        <w:rPr>
          <w:spacing w:val="1"/>
        </w:rPr>
        <w:t xml:space="preserve"> </w:t>
      </w:r>
      <w:r>
        <w:t>крупнейшие</w:t>
      </w:r>
      <w:r>
        <w:rPr>
          <w:spacing w:val="-2"/>
        </w:rPr>
        <w:t xml:space="preserve"> </w:t>
      </w:r>
      <w:r>
        <w:t>по площади</w:t>
      </w:r>
      <w:r>
        <w:rPr>
          <w:spacing w:val="1"/>
        </w:rPr>
        <w:t xml:space="preserve"> </w:t>
      </w:r>
      <w:r>
        <w:t>равнины мира.</w:t>
      </w:r>
    </w:p>
    <w:p w:rsidR="00FB559F" w:rsidRDefault="00E8189E">
      <w:pPr>
        <w:pStyle w:val="a3"/>
        <w:spacing w:line="350" w:lineRule="auto"/>
        <w:ind w:right="270"/>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Деятельность</w:t>
      </w:r>
      <w:r>
        <w:rPr>
          <w:spacing w:val="1"/>
        </w:rPr>
        <w:t xml:space="preserve"> </w:t>
      </w:r>
      <w:r>
        <w:t>человека,</w:t>
      </w:r>
      <w:r>
        <w:rPr>
          <w:spacing w:val="-1"/>
        </w:rPr>
        <w:t xml:space="preserve"> </w:t>
      </w:r>
      <w:r>
        <w:t>преобразующая</w:t>
      </w:r>
      <w:r>
        <w:rPr>
          <w:spacing w:val="-1"/>
        </w:rPr>
        <w:t xml:space="preserve"> </w:t>
      </w:r>
      <w:r>
        <w:t>земную</w:t>
      </w:r>
      <w:r>
        <w:rPr>
          <w:spacing w:val="-1"/>
        </w:rPr>
        <w:t xml:space="preserve"> </w:t>
      </w:r>
      <w:r>
        <w:t>поверхность,</w:t>
      </w:r>
      <w:r>
        <w:rPr>
          <w:spacing w:val="-4"/>
        </w:rPr>
        <w:t xml:space="preserve"> </w:t>
      </w:r>
      <w:r>
        <w:t>и</w:t>
      </w:r>
      <w:r>
        <w:rPr>
          <w:spacing w:val="-1"/>
        </w:rPr>
        <w:t xml:space="preserve"> </w:t>
      </w:r>
      <w:r>
        <w:t>связанные</w:t>
      </w:r>
      <w:r>
        <w:rPr>
          <w:spacing w:val="-1"/>
        </w:rPr>
        <w:t xml:space="preserve"> </w:t>
      </w:r>
      <w:r>
        <w:t>с</w:t>
      </w:r>
      <w:r>
        <w:rPr>
          <w:spacing w:val="-2"/>
        </w:rPr>
        <w:t xml:space="preserve"> </w:t>
      </w:r>
      <w:r>
        <w:t>ней</w:t>
      </w:r>
      <w:r>
        <w:rPr>
          <w:spacing w:val="-1"/>
        </w:rPr>
        <w:t xml:space="preserve"> </w:t>
      </w:r>
      <w:r>
        <w:t>экологические</w:t>
      </w:r>
      <w:r>
        <w:rPr>
          <w:spacing w:val="-2"/>
        </w:rPr>
        <w:t xml:space="preserve"> </w:t>
      </w:r>
      <w:r>
        <w:t>проблемы.</w:t>
      </w:r>
    </w:p>
    <w:p w:rsidR="00FB559F" w:rsidRDefault="00E8189E">
      <w:pPr>
        <w:pStyle w:val="a3"/>
        <w:spacing w:line="350" w:lineRule="auto"/>
        <w:ind w:right="262"/>
      </w:pPr>
      <w:r>
        <w:t>Рельеф дна Мирового океана. Части подводных окраин материков. Срединно-океанические</w:t>
      </w:r>
      <w:r>
        <w:rPr>
          <w:spacing w:val="1"/>
        </w:rPr>
        <w:t xml:space="preserve"> </w:t>
      </w:r>
      <w:r>
        <w:t>хребты.</w:t>
      </w:r>
      <w:r>
        <w:rPr>
          <w:spacing w:val="-1"/>
        </w:rPr>
        <w:t xml:space="preserve"> </w:t>
      </w:r>
      <w:r>
        <w:t>Острова, их</w:t>
      </w:r>
      <w:r>
        <w:rPr>
          <w:spacing w:val="-2"/>
        </w:rPr>
        <w:t xml:space="preserve"> </w:t>
      </w:r>
      <w:r>
        <w:t>типы по происхождению.</w:t>
      </w:r>
      <w:r>
        <w:rPr>
          <w:spacing w:val="-4"/>
        </w:rPr>
        <w:t xml:space="preserve"> </w:t>
      </w:r>
      <w:r>
        <w:t>Ложе</w:t>
      </w:r>
      <w:r>
        <w:rPr>
          <w:spacing w:val="-1"/>
        </w:rPr>
        <w:t xml:space="preserve"> </w:t>
      </w:r>
      <w:r>
        <w:t>Океана,</w:t>
      </w:r>
      <w:r>
        <w:rPr>
          <w:spacing w:val="5"/>
        </w:rPr>
        <w:t xml:space="preserve"> </w:t>
      </w:r>
      <w:r>
        <w:t>его</w:t>
      </w:r>
      <w:r>
        <w:rPr>
          <w:spacing w:val="-2"/>
        </w:rPr>
        <w:t xml:space="preserve"> </w:t>
      </w:r>
      <w:r>
        <w:t>рельеф.</w:t>
      </w:r>
    </w:p>
    <w:p w:rsidR="00FB559F" w:rsidRDefault="00E8189E">
      <w:pPr>
        <w:pStyle w:val="a3"/>
        <w:spacing w:line="350" w:lineRule="auto"/>
        <w:ind w:left="1221" w:right="906" w:firstLine="0"/>
      </w:pPr>
      <w:r>
        <w:t xml:space="preserve">Практическая работа </w:t>
      </w:r>
      <w:proofErr w:type="gramStart"/>
      <w:r>
        <w:t>« Описание</w:t>
      </w:r>
      <w:proofErr w:type="gramEnd"/>
      <w:r>
        <w:t xml:space="preserve"> горной системы или равнины по физической карте».</w:t>
      </w:r>
      <w:r>
        <w:rPr>
          <w:spacing w:val="-57"/>
        </w:rPr>
        <w:t xml:space="preserve"> </w:t>
      </w:r>
      <w:r>
        <w:t>Заключение.</w:t>
      </w:r>
    </w:p>
    <w:p w:rsidR="00FB559F" w:rsidRDefault="00E8189E">
      <w:pPr>
        <w:pStyle w:val="a3"/>
        <w:spacing w:line="274" w:lineRule="exact"/>
        <w:ind w:left="1221" w:firstLine="0"/>
      </w:pPr>
      <w:r>
        <w:t>Практикум</w:t>
      </w:r>
      <w:r>
        <w:rPr>
          <w:spacing w:val="-2"/>
        </w:rPr>
        <w:t xml:space="preserve"> </w:t>
      </w:r>
      <w:r>
        <w:t>«Сезонные</w:t>
      </w:r>
      <w:r>
        <w:rPr>
          <w:spacing w:val="-4"/>
        </w:rPr>
        <w:t xml:space="preserve"> </w:t>
      </w:r>
      <w:r>
        <w:t>изменения</w:t>
      </w:r>
      <w:r>
        <w:rPr>
          <w:spacing w:val="-4"/>
        </w:rPr>
        <w:t xml:space="preserve"> </w:t>
      </w:r>
      <w:r>
        <w:t>в</w:t>
      </w:r>
      <w:r>
        <w:rPr>
          <w:spacing w:val="-7"/>
        </w:rPr>
        <w:t xml:space="preserve"> </w:t>
      </w:r>
      <w:r>
        <w:t>природе</w:t>
      </w:r>
      <w:r>
        <w:rPr>
          <w:spacing w:val="-6"/>
        </w:rPr>
        <w:t xml:space="preserve"> </w:t>
      </w:r>
      <w:r>
        <w:t>своей</w:t>
      </w:r>
      <w:r>
        <w:rPr>
          <w:spacing w:val="-4"/>
        </w:rPr>
        <w:t xml:space="preserve"> </w:t>
      </w:r>
      <w:r>
        <w:t>местности».</w:t>
      </w:r>
    </w:p>
    <w:p w:rsidR="00FB559F" w:rsidRDefault="00E8189E">
      <w:pPr>
        <w:pStyle w:val="a3"/>
        <w:spacing w:before="124" w:line="350" w:lineRule="auto"/>
        <w:ind w:right="261"/>
      </w:pPr>
      <w:r>
        <w:t>Сезонные изменения продолжительности светового дня и высоты Солнца над горизонтом,</w:t>
      </w:r>
      <w:r>
        <w:rPr>
          <w:spacing w:val="1"/>
        </w:rPr>
        <w:t xml:space="preserve"> </w:t>
      </w:r>
      <w:r>
        <w:t>температуры</w:t>
      </w:r>
      <w:r>
        <w:rPr>
          <w:spacing w:val="-1"/>
        </w:rPr>
        <w:t xml:space="preserve"> </w:t>
      </w:r>
      <w:r>
        <w:t>воздуха,</w:t>
      </w:r>
      <w:r>
        <w:rPr>
          <w:spacing w:val="-1"/>
        </w:rPr>
        <w:t xml:space="preserve"> </w:t>
      </w:r>
      <w:r>
        <w:t>поверхностных</w:t>
      </w:r>
      <w:r>
        <w:rPr>
          <w:spacing w:val="2"/>
        </w:rPr>
        <w:t xml:space="preserve"> </w:t>
      </w:r>
      <w:r>
        <w:t>вод,</w:t>
      </w:r>
      <w:r>
        <w:rPr>
          <w:spacing w:val="-2"/>
        </w:rPr>
        <w:t xml:space="preserve"> </w:t>
      </w:r>
      <w:r>
        <w:t>растительного</w:t>
      </w:r>
      <w:r>
        <w:rPr>
          <w:spacing w:val="3"/>
        </w:rPr>
        <w:t xml:space="preserve"> </w:t>
      </w:r>
      <w:r>
        <w:t>и</w:t>
      </w:r>
      <w:r>
        <w:rPr>
          <w:spacing w:val="-1"/>
        </w:rPr>
        <w:t xml:space="preserve"> </w:t>
      </w:r>
      <w:r>
        <w:t>животного</w:t>
      </w:r>
      <w:r>
        <w:rPr>
          <w:spacing w:val="-4"/>
        </w:rPr>
        <w:t xml:space="preserve"> </w:t>
      </w:r>
      <w:r>
        <w:t>мира.</w:t>
      </w:r>
    </w:p>
    <w:p w:rsidR="00FB559F" w:rsidRDefault="00E8189E">
      <w:pPr>
        <w:pStyle w:val="a3"/>
        <w:spacing w:line="350" w:lineRule="auto"/>
        <w:ind w:right="263"/>
      </w:pPr>
      <w:r>
        <w:t>Практическая работа «Анализ результатов фенологических наблюдений и наблюдений за</w:t>
      </w:r>
      <w:r>
        <w:rPr>
          <w:spacing w:val="1"/>
        </w:rPr>
        <w:t xml:space="preserve"> </w:t>
      </w:r>
      <w:r>
        <w:t>погодой».</w:t>
      </w:r>
    </w:p>
    <w:p w:rsidR="00FB559F" w:rsidRDefault="00FB559F">
      <w:pPr>
        <w:pStyle w:val="a3"/>
        <w:spacing w:before="9"/>
        <w:ind w:left="0" w:firstLine="0"/>
        <w:jc w:val="left"/>
        <w:rPr>
          <w:sz w:val="34"/>
        </w:rPr>
      </w:pPr>
    </w:p>
    <w:p w:rsidR="00FB559F" w:rsidRDefault="00E8189E">
      <w:pPr>
        <w:ind w:left="12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географии</w:t>
      </w:r>
      <w:r>
        <w:rPr>
          <w:i/>
          <w:spacing w:val="-1"/>
          <w:sz w:val="24"/>
        </w:rPr>
        <w:t xml:space="preserve"> </w:t>
      </w:r>
      <w:r>
        <w:rPr>
          <w:i/>
          <w:sz w:val="24"/>
        </w:rPr>
        <w:t>в</w:t>
      </w:r>
      <w:r>
        <w:rPr>
          <w:i/>
          <w:spacing w:val="-2"/>
          <w:sz w:val="24"/>
        </w:rPr>
        <w:t xml:space="preserve"> </w:t>
      </w:r>
      <w:r>
        <w:rPr>
          <w:i/>
          <w:sz w:val="24"/>
        </w:rPr>
        <w:t>6 классе.</w:t>
      </w:r>
    </w:p>
    <w:p w:rsidR="00FB559F" w:rsidRDefault="00E8189E">
      <w:pPr>
        <w:pStyle w:val="a3"/>
        <w:spacing w:before="127"/>
        <w:ind w:left="1221" w:firstLine="0"/>
        <w:jc w:val="left"/>
      </w:pPr>
      <w:r>
        <w:rPr>
          <w:u w:val="single"/>
        </w:rPr>
        <w:t>Оболочки</w:t>
      </w:r>
      <w:r>
        <w:rPr>
          <w:spacing w:val="-4"/>
          <w:u w:val="single"/>
        </w:rPr>
        <w:t xml:space="preserve"> </w:t>
      </w:r>
      <w:r>
        <w:rPr>
          <w:u w:val="single"/>
        </w:rPr>
        <w:t>Земли.</w:t>
      </w:r>
    </w:p>
    <w:p w:rsidR="00FB559F" w:rsidRDefault="00E8189E">
      <w:pPr>
        <w:pStyle w:val="a3"/>
        <w:spacing w:before="127"/>
        <w:ind w:left="1221" w:firstLine="0"/>
        <w:jc w:val="left"/>
      </w:pPr>
      <w:r>
        <w:rPr>
          <w:u w:val="single"/>
        </w:rPr>
        <w:t>Гидросфера</w:t>
      </w:r>
      <w:r>
        <w:rPr>
          <w:spacing w:val="-4"/>
          <w:u w:val="single"/>
        </w:rPr>
        <w:t xml:space="preserve"> </w:t>
      </w:r>
      <w:r>
        <w:rPr>
          <w:u w:val="single"/>
        </w:rPr>
        <w:t>‒</w:t>
      </w:r>
      <w:r>
        <w:rPr>
          <w:spacing w:val="-1"/>
          <w:u w:val="single"/>
        </w:rPr>
        <w:t xml:space="preserve"> </w:t>
      </w:r>
      <w:r>
        <w:rPr>
          <w:u w:val="single"/>
        </w:rPr>
        <w:t>водная</w:t>
      </w:r>
      <w:r>
        <w:rPr>
          <w:spacing w:val="-1"/>
          <w:u w:val="single"/>
        </w:rPr>
        <w:t xml:space="preserve"> </w:t>
      </w:r>
      <w:r>
        <w:rPr>
          <w:u w:val="single"/>
        </w:rPr>
        <w:t>оболочка</w:t>
      </w:r>
      <w:r>
        <w:rPr>
          <w:spacing w:val="-2"/>
          <w:u w:val="single"/>
        </w:rPr>
        <w:t xml:space="preserve"> </w:t>
      </w:r>
      <w:r>
        <w:rPr>
          <w:u w:val="single"/>
        </w:rPr>
        <w:t>Земли.</w:t>
      </w:r>
    </w:p>
    <w:p w:rsidR="00FB559F" w:rsidRDefault="00E8189E">
      <w:pPr>
        <w:pStyle w:val="a3"/>
        <w:spacing w:before="126" w:line="350" w:lineRule="auto"/>
        <w:ind w:right="264"/>
      </w:pPr>
      <w:r>
        <w:t>Гидросфера и методы её изучения. Части гидросферы. Мировой круговорот воды. Значение</w:t>
      </w:r>
      <w:r>
        <w:rPr>
          <w:spacing w:val="-57"/>
        </w:rPr>
        <w:t xml:space="preserve"> </w:t>
      </w:r>
      <w:r>
        <w:t>гидросферы.</w:t>
      </w:r>
    </w:p>
    <w:p w:rsidR="00FB559F" w:rsidRDefault="00E8189E">
      <w:pPr>
        <w:pStyle w:val="a3"/>
        <w:spacing w:line="350" w:lineRule="auto"/>
        <w:ind w:right="260"/>
      </w:pPr>
      <w:r>
        <w:t>Исследования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Профессия</w:t>
      </w:r>
      <w:r>
        <w:rPr>
          <w:spacing w:val="1"/>
        </w:rPr>
        <w:t xml:space="preserve"> </w:t>
      </w:r>
      <w:r>
        <w:t>океанолог.</w:t>
      </w:r>
      <w:r>
        <w:rPr>
          <w:spacing w:val="1"/>
        </w:rPr>
        <w:t xml:space="preserve"> </w:t>
      </w:r>
      <w:r>
        <w:t>Солёность</w:t>
      </w:r>
      <w:r>
        <w:rPr>
          <w:spacing w:val="1"/>
        </w:rPr>
        <w:t xml:space="preserve"> </w:t>
      </w:r>
      <w:r>
        <w:t>и</w:t>
      </w:r>
      <w:r>
        <w:rPr>
          <w:spacing w:val="1"/>
        </w:rPr>
        <w:t xml:space="preserve"> </w:t>
      </w:r>
      <w:r>
        <w:t>температура</w:t>
      </w:r>
      <w:r>
        <w:rPr>
          <w:spacing w:val="1"/>
        </w:rPr>
        <w:t xml:space="preserve"> </w:t>
      </w:r>
      <w:r>
        <w:t>океанических вод. Океанические течения. Тёплые и холодные течения. Способы изображения на</w:t>
      </w:r>
      <w:r>
        <w:rPr>
          <w:spacing w:val="1"/>
        </w:rPr>
        <w:t xml:space="preserve"> </w:t>
      </w:r>
      <w:r>
        <w:t>географических картах океанических течений, солёности и температуры вод Мирового океана на</w:t>
      </w:r>
      <w:r>
        <w:rPr>
          <w:spacing w:val="1"/>
        </w:rPr>
        <w:t xml:space="preserve"> </w:t>
      </w:r>
      <w:r>
        <w:t>картах. Мировой океан и его части. Движения вод Мирового океана: волны; течения, приливы и</w:t>
      </w:r>
      <w:r>
        <w:rPr>
          <w:spacing w:val="1"/>
        </w:rPr>
        <w:t xml:space="preserve"> </w:t>
      </w:r>
      <w:r>
        <w:t>отливы. Стихийные явления в Мировом океане. Способы изучения и наблюдения за загрязнением</w:t>
      </w:r>
      <w:r>
        <w:rPr>
          <w:spacing w:val="1"/>
        </w:rPr>
        <w:t xml:space="preserve"> </w:t>
      </w:r>
      <w:r>
        <w:t>вод</w:t>
      </w:r>
      <w:r>
        <w:rPr>
          <w:spacing w:val="-2"/>
        </w:rPr>
        <w:t xml:space="preserve"> </w:t>
      </w:r>
      <w:r>
        <w:t>Мирового океана.</w:t>
      </w:r>
    </w:p>
    <w:p w:rsidR="00FB559F" w:rsidRDefault="00E8189E">
      <w:pPr>
        <w:pStyle w:val="a3"/>
        <w:spacing w:line="273" w:lineRule="exact"/>
        <w:ind w:left="1221" w:firstLine="0"/>
      </w:pPr>
      <w:r>
        <w:t>Воды</w:t>
      </w:r>
      <w:r>
        <w:rPr>
          <w:spacing w:val="-2"/>
        </w:rPr>
        <w:t xml:space="preserve"> </w:t>
      </w:r>
      <w:r>
        <w:t>суши.</w:t>
      </w:r>
      <w:r>
        <w:rPr>
          <w:spacing w:val="-2"/>
        </w:rPr>
        <w:t xml:space="preserve"> </w:t>
      </w:r>
      <w:r>
        <w:t>Способы</w:t>
      </w:r>
      <w:r>
        <w:rPr>
          <w:spacing w:val="-2"/>
        </w:rPr>
        <w:t xml:space="preserve"> </w:t>
      </w:r>
      <w:r>
        <w:t>изображения</w:t>
      </w:r>
      <w:r>
        <w:rPr>
          <w:spacing w:val="-2"/>
        </w:rPr>
        <w:t xml:space="preserve"> </w:t>
      </w:r>
      <w:r>
        <w:t>внутренних вод</w:t>
      </w:r>
      <w:r>
        <w:rPr>
          <w:spacing w:val="-3"/>
        </w:rPr>
        <w:t xml:space="preserve"> </w:t>
      </w:r>
      <w:r>
        <w:t>на</w:t>
      </w:r>
      <w:r>
        <w:rPr>
          <w:spacing w:val="-3"/>
        </w:rPr>
        <w:t xml:space="preserve"> </w:t>
      </w:r>
      <w:r>
        <w:t>картах.</w:t>
      </w:r>
    </w:p>
    <w:p w:rsidR="00FB559F" w:rsidRDefault="00E8189E">
      <w:pPr>
        <w:pStyle w:val="a3"/>
        <w:spacing w:before="128"/>
        <w:ind w:left="1221" w:firstLine="0"/>
      </w:pPr>
      <w:r>
        <w:t>Реки:</w:t>
      </w:r>
      <w:r>
        <w:rPr>
          <w:spacing w:val="9"/>
        </w:rPr>
        <w:t xml:space="preserve"> </w:t>
      </w:r>
      <w:r>
        <w:t>горные</w:t>
      </w:r>
      <w:r>
        <w:rPr>
          <w:spacing w:val="66"/>
        </w:rPr>
        <w:t xml:space="preserve"> </w:t>
      </w:r>
      <w:r>
        <w:t>и</w:t>
      </w:r>
      <w:r>
        <w:rPr>
          <w:spacing w:val="66"/>
        </w:rPr>
        <w:t xml:space="preserve"> </w:t>
      </w:r>
      <w:r>
        <w:t>равнинные.</w:t>
      </w:r>
      <w:r>
        <w:rPr>
          <w:spacing w:val="66"/>
        </w:rPr>
        <w:t xml:space="preserve"> </w:t>
      </w:r>
      <w:r>
        <w:t>Речная</w:t>
      </w:r>
      <w:r>
        <w:rPr>
          <w:spacing w:val="67"/>
        </w:rPr>
        <w:t xml:space="preserve"> </w:t>
      </w:r>
      <w:r>
        <w:t>система,</w:t>
      </w:r>
      <w:r>
        <w:rPr>
          <w:spacing w:val="67"/>
        </w:rPr>
        <w:t xml:space="preserve"> </w:t>
      </w:r>
      <w:r>
        <w:t>бассейн,</w:t>
      </w:r>
      <w:r>
        <w:rPr>
          <w:spacing w:val="67"/>
        </w:rPr>
        <w:t xml:space="preserve"> </w:t>
      </w:r>
      <w:r>
        <w:t>водораздел.</w:t>
      </w:r>
      <w:r>
        <w:rPr>
          <w:spacing w:val="67"/>
        </w:rPr>
        <w:t xml:space="preserve"> </w:t>
      </w:r>
      <w:r>
        <w:t>Пороги</w:t>
      </w:r>
      <w:r>
        <w:rPr>
          <w:spacing w:val="75"/>
        </w:rPr>
        <w:t xml:space="preserve"> </w:t>
      </w:r>
      <w:r>
        <w:t>и</w:t>
      </w:r>
      <w:r>
        <w:rPr>
          <w:spacing w:val="66"/>
        </w:rPr>
        <w:t xml:space="preserve"> </w:t>
      </w:r>
      <w:r>
        <w:t>водопады.</w:t>
      </w:r>
    </w:p>
    <w:p w:rsidR="00FB559F" w:rsidRDefault="00E8189E">
      <w:pPr>
        <w:pStyle w:val="a3"/>
        <w:spacing w:before="124"/>
        <w:ind w:firstLine="0"/>
      </w:pPr>
      <w:r>
        <w:t>Питание</w:t>
      </w:r>
      <w:r>
        <w:rPr>
          <w:spacing w:val="-2"/>
        </w:rPr>
        <w:t xml:space="preserve"> </w:t>
      </w:r>
      <w:r>
        <w:t>и</w:t>
      </w:r>
      <w:r>
        <w:rPr>
          <w:spacing w:val="-1"/>
        </w:rPr>
        <w:t xml:space="preserve"> </w:t>
      </w:r>
      <w:r>
        <w:t>режим</w:t>
      </w:r>
      <w:r>
        <w:rPr>
          <w:spacing w:val="-2"/>
        </w:rPr>
        <w:t xml:space="preserve"> </w:t>
      </w:r>
      <w:r>
        <w:t>реки.</w:t>
      </w:r>
    </w:p>
    <w:p w:rsidR="00FB559F" w:rsidRDefault="00E8189E">
      <w:pPr>
        <w:pStyle w:val="a3"/>
        <w:spacing w:before="128"/>
        <w:ind w:left="1221" w:firstLine="0"/>
      </w:pPr>
      <w:r>
        <w:t>Озёра.</w:t>
      </w:r>
      <w:r>
        <w:rPr>
          <w:spacing w:val="3"/>
        </w:rPr>
        <w:t xml:space="preserve"> </w:t>
      </w:r>
      <w:r>
        <w:t>Происхождение</w:t>
      </w:r>
      <w:r>
        <w:rPr>
          <w:spacing w:val="60"/>
        </w:rPr>
        <w:t xml:space="preserve"> </w:t>
      </w:r>
      <w:r>
        <w:t>озёрных</w:t>
      </w:r>
      <w:r>
        <w:rPr>
          <w:spacing w:val="64"/>
        </w:rPr>
        <w:t xml:space="preserve"> </w:t>
      </w:r>
      <w:r>
        <w:t>котловин.</w:t>
      </w:r>
      <w:r>
        <w:rPr>
          <w:spacing w:val="61"/>
        </w:rPr>
        <w:t xml:space="preserve"> </w:t>
      </w:r>
      <w:r>
        <w:t>Питание</w:t>
      </w:r>
      <w:r>
        <w:rPr>
          <w:spacing w:val="61"/>
        </w:rPr>
        <w:t xml:space="preserve"> </w:t>
      </w:r>
      <w:r>
        <w:t>озёр.</w:t>
      </w:r>
      <w:r>
        <w:rPr>
          <w:spacing w:val="62"/>
        </w:rPr>
        <w:t xml:space="preserve"> </w:t>
      </w:r>
      <w:r>
        <w:t>Озёра</w:t>
      </w:r>
      <w:r>
        <w:rPr>
          <w:spacing w:val="60"/>
        </w:rPr>
        <w:t xml:space="preserve"> </w:t>
      </w:r>
      <w:r>
        <w:t>сточные</w:t>
      </w:r>
      <w:r>
        <w:rPr>
          <w:spacing w:val="69"/>
        </w:rPr>
        <w:t xml:space="preserve"> </w:t>
      </w:r>
      <w:r>
        <w:t>и</w:t>
      </w:r>
      <w:r>
        <w:rPr>
          <w:spacing w:val="62"/>
        </w:rPr>
        <w:t xml:space="preserve"> </w:t>
      </w:r>
      <w:r>
        <w:t>бессточные.</w:t>
      </w:r>
    </w:p>
    <w:p w:rsidR="00FB559F" w:rsidRDefault="00E8189E">
      <w:pPr>
        <w:pStyle w:val="a3"/>
        <w:spacing w:before="127"/>
        <w:ind w:firstLine="0"/>
      </w:pPr>
      <w:r>
        <w:t>Профессия</w:t>
      </w:r>
      <w:r>
        <w:rPr>
          <w:spacing w:val="-4"/>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2"/>
        </w:rPr>
        <w:t xml:space="preserve"> </w:t>
      </w:r>
      <w:r>
        <w:t>и</w:t>
      </w:r>
      <w:r>
        <w:rPr>
          <w:spacing w:val="-3"/>
        </w:rPr>
        <w:t xml:space="preserve"> </w:t>
      </w:r>
      <w:r>
        <w:t>покровные.</w:t>
      </w:r>
      <w:r>
        <w:rPr>
          <w:spacing w:val="-3"/>
        </w:rPr>
        <w:t xml:space="preserve"> </w:t>
      </w:r>
      <w:r>
        <w:t>Профессия</w:t>
      </w:r>
      <w:r>
        <w:rPr>
          <w:spacing w:val="-3"/>
        </w:rPr>
        <w:t xml:space="preserve"> </w:t>
      </w:r>
      <w:r>
        <w:t>гляциолог.</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Подземные</w:t>
      </w:r>
      <w:r>
        <w:rPr>
          <w:spacing w:val="51"/>
        </w:rPr>
        <w:t xml:space="preserve"> </w:t>
      </w:r>
      <w:r>
        <w:t>воды</w:t>
      </w:r>
      <w:r>
        <w:rPr>
          <w:spacing w:val="54"/>
        </w:rPr>
        <w:t xml:space="preserve"> </w:t>
      </w:r>
      <w:r>
        <w:t>(грунтовые,</w:t>
      </w:r>
      <w:r>
        <w:rPr>
          <w:spacing w:val="54"/>
        </w:rPr>
        <w:t xml:space="preserve"> </w:t>
      </w:r>
      <w:r>
        <w:t>межпластовые,</w:t>
      </w:r>
      <w:r>
        <w:rPr>
          <w:spacing w:val="53"/>
        </w:rPr>
        <w:t xml:space="preserve"> </w:t>
      </w:r>
      <w:r>
        <w:t>артезианские),</w:t>
      </w:r>
      <w:r>
        <w:rPr>
          <w:spacing w:val="58"/>
        </w:rPr>
        <w:t xml:space="preserve"> </w:t>
      </w:r>
      <w:r>
        <w:t>их</w:t>
      </w:r>
      <w:r>
        <w:rPr>
          <w:spacing w:val="55"/>
        </w:rPr>
        <w:t xml:space="preserve"> </w:t>
      </w:r>
      <w:r>
        <w:t>происхождение,</w:t>
      </w:r>
      <w:r>
        <w:rPr>
          <w:spacing w:val="56"/>
        </w:rPr>
        <w:t xml:space="preserve"> </w:t>
      </w:r>
      <w:r>
        <w:t>условия</w:t>
      </w:r>
      <w:r>
        <w:rPr>
          <w:spacing w:val="-57"/>
        </w:rPr>
        <w:t xml:space="preserve"> </w:t>
      </w:r>
      <w:r>
        <w:t>залегания</w:t>
      </w:r>
      <w:r>
        <w:rPr>
          <w:spacing w:val="-3"/>
        </w:rPr>
        <w:t xml:space="preserve"> </w:t>
      </w:r>
      <w:r>
        <w:t>и</w:t>
      </w:r>
      <w:r>
        <w:rPr>
          <w:spacing w:val="-2"/>
        </w:rPr>
        <w:t xml:space="preserve"> </w:t>
      </w:r>
      <w:r>
        <w:t>использования.</w:t>
      </w:r>
      <w:r>
        <w:rPr>
          <w:spacing w:val="-2"/>
        </w:rPr>
        <w:t xml:space="preserve"> </w:t>
      </w:r>
      <w:r>
        <w:t>Условия</w:t>
      </w:r>
      <w:r>
        <w:rPr>
          <w:spacing w:val="-3"/>
        </w:rPr>
        <w:t xml:space="preserve"> </w:t>
      </w:r>
      <w:r>
        <w:t>образования</w:t>
      </w:r>
      <w:r>
        <w:rPr>
          <w:spacing w:val="-2"/>
        </w:rPr>
        <w:t xml:space="preserve"> </w:t>
      </w:r>
      <w:r>
        <w:t>межпластовых вод.</w:t>
      </w:r>
      <w:r>
        <w:rPr>
          <w:spacing w:val="-4"/>
        </w:rPr>
        <w:t xml:space="preserve"> </w:t>
      </w:r>
      <w:r>
        <w:t>Минеральные</w:t>
      </w:r>
      <w:r>
        <w:rPr>
          <w:spacing w:val="-4"/>
        </w:rPr>
        <w:t xml:space="preserve"> </w:t>
      </w:r>
      <w:r>
        <w:t>источники.</w:t>
      </w:r>
    </w:p>
    <w:p w:rsidR="00FB559F" w:rsidRDefault="00E8189E">
      <w:pPr>
        <w:pStyle w:val="a3"/>
        <w:spacing w:before="1"/>
        <w:ind w:left="1221" w:firstLine="0"/>
        <w:jc w:val="left"/>
      </w:pPr>
      <w:r>
        <w:t>Многолетняя</w:t>
      </w:r>
      <w:r>
        <w:rPr>
          <w:spacing w:val="-3"/>
        </w:rPr>
        <w:t xml:space="preserve"> </w:t>
      </w:r>
      <w:r>
        <w:t>мерзлота.</w:t>
      </w:r>
      <w:r>
        <w:rPr>
          <w:spacing w:val="-6"/>
        </w:rPr>
        <w:t xml:space="preserve"> </w:t>
      </w:r>
      <w:r>
        <w:t>Болота,</w:t>
      </w:r>
      <w:r>
        <w:rPr>
          <w:spacing w:val="-2"/>
        </w:rPr>
        <w:t xml:space="preserve"> </w:t>
      </w:r>
      <w:r>
        <w:t>их</w:t>
      </w:r>
      <w:r>
        <w:rPr>
          <w:spacing w:val="-1"/>
        </w:rPr>
        <w:t xml:space="preserve"> </w:t>
      </w:r>
      <w:r>
        <w:t>образование.</w:t>
      </w:r>
    </w:p>
    <w:p w:rsidR="00FB559F" w:rsidRDefault="00E8189E">
      <w:pPr>
        <w:pStyle w:val="a3"/>
        <w:spacing w:before="127" w:line="348" w:lineRule="auto"/>
        <w:ind w:left="1221" w:right="3000" w:firstLine="0"/>
        <w:jc w:val="left"/>
      </w:pPr>
      <w:r>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3"/>
        </w:rPr>
        <w:t xml:space="preserve"> </w:t>
      </w:r>
      <w:r>
        <w:t>энергии</w:t>
      </w:r>
      <w:r>
        <w:rPr>
          <w:spacing w:val="-3"/>
        </w:rPr>
        <w:t xml:space="preserve"> </w:t>
      </w:r>
      <w:r>
        <w:t>воды.</w:t>
      </w:r>
    </w:p>
    <w:p w:rsidR="00FB559F" w:rsidRDefault="00E8189E">
      <w:pPr>
        <w:pStyle w:val="a3"/>
        <w:spacing w:before="3" w:line="350" w:lineRule="auto"/>
        <w:ind w:left="1221" w:firstLine="0"/>
        <w:jc w:val="left"/>
      </w:pPr>
      <w:r>
        <w:t>Использование космических методов в исследовании влияния человека на гидросферу.</w:t>
      </w:r>
      <w:r>
        <w:rPr>
          <w:spacing w:val="1"/>
        </w:rPr>
        <w:t xml:space="preserve"> </w:t>
      </w:r>
      <w:r>
        <w:t>Практические</w:t>
      </w:r>
      <w:r>
        <w:rPr>
          <w:spacing w:val="54"/>
        </w:rPr>
        <w:t xml:space="preserve"> </w:t>
      </w:r>
      <w:r>
        <w:t>работы:</w:t>
      </w:r>
      <w:r>
        <w:rPr>
          <w:spacing w:val="61"/>
        </w:rPr>
        <w:t xml:space="preserve"> </w:t>
      </w:r>
      <w:r>
        <w:t>«Сравнение</w:t>
      </w:r>
      <w:r>
        <w:rPr>
          <w:spacing w:val="55"/>
        </w:rPr>
        <w:t xml:space="preserve"> </w:t>
      </w:r>
      <w:r>
        <w:t>двух</w:t>
      </w:r>
      <w:r>
        <w:rPr>
          <w:spacing w:val="58"/>
        </w:rPr>
        <w:t xml:space="preserve"> </w:t>
      </w:r>
      <w:r>
        <w:t>рек</w:t>
      </w:r>
      <w:r>
        <w:rPr>
          <w:spacing w:val="56"/>
        </w:rPr>
        <w:t xml:space="preserve"> </w:t>
      </w:r>
      <w:r>
        <w:t>(России</w:t>
      </w:r>
      <w:r>
        <w:rPr>
          <w:spacing w:val="57"/>
        </w:rPr>
        <w:t xml:space="preserve"> </w:t>
      </w:r>
      <w:r>
        <w:t>и</w:t>
      </w:r>
      <w:r>
        <w:rPr>
          <w:spacing w:val="57"/>
        </w:rPr>
        <w:t xml:space="preserve"> </w:t>
      </w:r>
      <w:r>
        <w:t>мира)</w:t>
      </w:r>
      <w:r>
        <w:rPr>
          <w:spacing w:val="56"/>
        </w:rPr>
        <w:t xml:space="preserve"> </w:t>
      </w:r>
      <w:r>
        <w:t>по</w:t>
      </w:r>
      <w:r>
        <w:rPr>
          <w:spacing w:val="54"/>
        </w:rPr>
        <w:t xml:space="preserve"> </w:t>
      </w:r>
      <w:r>
        <w:t>заданным</w:t>
      </w:r>
      <w:r>
        <w:rPr>
          <w:spacing w:val="55"/>
        </w:rPr>
        <w:t xml:space="preserve"> </w:t>
      </w:r>
      <w:r>
        <w:t>признакам»,</w:t>
      </w:r>
    </w:p>
    <w:p w:rsidR="00FB559F" w:rsidRDefault="00E8189E">
      <w:pPr>
        <w:pStyle w:val="a3"/>
        <w:tabs>
          <w:tab w:val="left" w:pos="5283"/>
        </w:tabs>
        <w:spacing w:line="274" w:lineRule="exact"/>
        <w:ind w:firstLine="0"/>
        <w:jc w:val="left"/>
      </w:pPr>
      <w:r>
        <w:t xml:space="preserve">«Характеристика  </w:t>
      </w:r>
      <w:r>
        <w:rPr>
          <w:spacing w:val="13"/>
        </w:rPr>
        <w:t xml:space="preserve"> </w:t>
      </w:r>
      <w:r>
        <w:t xml:space="preserve">одного  </w:t>
      </w:r>
      <w:r>
        <w:rPr>
          <w:spacing w:val="13"/>
        </w:rPr>
        <w:t xml:space="preserve"> </w:t>
      </w:r>
      <w:r>
        <w:t xml:space="preserve">из  </w:t>
      </w:r>
      <w:r>
        <w:rPr>
          <w:spacing w:val="12"/>
        </w:rPr>
        <w:t xml:space="preserve"> </w:t>
      </w:r>
      <w:r>
        <w:t>крупнейших</w:t>
      </w:r>
      <w:r>
        <w:tab/>
        <w:t xml:space="preserve">озёр  </w:t>
      </w:r>
      <w:r>
        <w:rPr>
          <w:spacing w:val="15"/>
        </w:rPr>
        <w:t xml:space="preserve"> </w:t>
      </w:r>
      <w:r>
        <w:t xml:space="preserve">России  </w:t>
      </w:r>
      <w:r>
        <w:rPr>
          <w:spacing w:val="14"/>
        </w:rPr>
        <w:t xml:space="preserve"> </w:t>
      </w:r>
      <w:r>
        <w:t xml:space="preserve">по  </w:t>
      </w:r>
      <w:r>
        <w:rPr>
          <w:spacing w:val="13"/>
        </w:rPr>
        <w:t xml:space="preserve"> </w:t>
      </w:r>
      <w:r>
        <w:t xml:space="preserve">плану  </w:t>
      </w:r>
      <w:r>
        <w:rPr>
          <w:spacing w:val="14"/>
        </w:rPr>
        <w:t xml:space="preserve"> </w:t>
      </w:r>
      <w:r>
        <w:t xml:space="preserve">в  </w:t>
      </w:r>
      <w:r>
        <w:rPr>
          <w:spacing w:val="15"/>
        </w:rPr>
        <w:t xml:space="preserve"> </w:t>
      </w:r>
      <w:r>
        <w:t xml:space="preserve">форме  </w:t>
      </w:r>
      <w:r>
        <w:rPr>
          <w:spacing w:val="14"/>
        </w:rPr>
        <w:t xml:space="preserve"> </w:t>
      </w:r>
      <w:r>
        <w:t>презентации»,</w:t>
      </w:r>
    </w:p>
    <w:p w:rsidR="00FB559F" w:rsidRDefault="00E8189E">
      <w:pPr>
        <w:pStyle w:val="a3"/>
        <w:spacing w:before="128" w:line="350" w:lineRule="auto"/>
        <w:ind w:firstLine="0"/>
        <w:jc w:val="left"/>
      </w:pPr>
      <w:r>
        <w:t>«Составление</w:t>
      </w:r>
      <w:r>
        <w:rPr>
          <w:spacing w:val="9"/>
        </w:rPr>
        <w:t xml:space="preserve"> </w:t>
      </w:r>
      <w:r>
        <w:t>перечня</w:t>
      </w:r>
      <w:r>
        <w:rPr>
          <w:spacing w:val="11"/>
        </w:rPr>
        <w:t xml:space="preserve"> </w:t>
      </w:r>
      <w:r>
        <w:t>поверхностных</w:t>
      </w:r>
      <w:r>
        <w:rPr>
          <w:spacing w:val="13"/>
        </w:rPr>
        <w:t xml:space="preserve"> </w:t>
      </w:r>
      <w:r>
        <w:t>водных</w:t>
      </w:r>
      <w:r>
        <w:rPr>
          <w:spacing w:val="10"/>
        </w:rPr>
        <w:t xml:space="preserve"> </w:t>
      </w:r>
      <w:r>
        <w:t>объектов</w:t>
      </w:r>
      <w:r>
        <w:rPr>
          <w:spacing w:val="10"/>
        </w:rPr>
        <w:t xml:space="preserve"> </w:t>
      </w:r>
      <w:r>
        <w:t>своего</w:t>
      </w:r>
      <w:r>
        <w:rPr>
          <w:spacing w:val="11"/>
        </w:rPr>
        <w:t xml:space="preserve"> </w:t>
      </w:r>
      <w:r>
        <w:t>края</w:t>
      </w:r>
      <w:r>
        <w:rPr>
          <w:spacing w:val="17"/>
        </w:rPr>
        <w:t xml:space="preserve"> </w:t>
      </w:r>
      <w:r>
        <w:t>и</w:t>
      </w:r>
      <w:r>
        <w:rPr>
          <w:spacing w:val="12"/>
        </w:rPr>
        <w:t xml:space="preserve"> </w:t>
      </w:r>
      <w:r>
        <w:t>их</w:t>
      </w:r>
      <w:r>
        <w:rPr>
          <w:spacing w:val="13"/>
        </w:rPr>
        <w:t xml:space="preserve"> </w:t>
      </w:r>
      <w:r>
        <w:t>систематизация</w:t>
      </w:r>
      <w:r>
        <w:rPr>
          <w:spacing w:val="10"/>
        </w:rPr>
        <w:t xml:space="preserve"> </w:t>
      </w:r>
      <w:r>
        <w:t>в</w:t>
      </w:r>
      <w:r>
        <w:rPr>
          <w:spacing w:val="8"/>
        </w:rPr>
        <w:t xml:space="preserve"> </w:t>
      </w:r>
      <w:r>
        <w:t>форме</w:t>
      </w:r>
      <w:r>
        <w:rPr>
          <w:spacing w:val="-57"/>
        </w:rPr>
        <w:t xml:space="preserve"> </w:t>
      </w:r>
      <w:r>
        <w:t>таблицы».</w:t>
      </w:r>
    </w:p>
    <w:p w:rsidR="00FB559F" w:rsidRDefault="00E8189E">
      <w:pPr>
        <w:pStyle w:val="a3"/>
        <w:spacing w:line="274" w:lineRule="exact"/>
        <w:ind w:left="1221" w:firstLine="0"/>
        <w:jc w:val="left"/>
      </w:pPr>
      <w:r>
        <w:rPr>
          <w:u w:val="single"/>
        </w:rPr>
        <w:t>Атмосфера</w:t>
      </w:r>
      <w:r>
        <w:rPr>
          <w:spacing w:val="-4"/>
          <w:u w:val="single"/>
        </w:rPr>
        <w:t xml:space="preserve"> </w:t>
      </w:r>
      <w:r>
        <w:rPr>
          <w:u w:val="single"/>
        </w:rPr>
        <w:t>‒</w:t>
      </w:r>
      <w:r>
        <w:rPr>
          <w:spacing w:val="-2"/>
          <w:u w:val="single"/>
        </w:rPr>
        <w:t xml:space="preserve"> </w:t>
      </w:r>
      <w:r>
        <w:rPr>
          <w:u w:val="single"/>
        </w:rPr>
        <w:t>воздушная</w:t>
      </w:r>
      <w:r>
        <w:rPr>
          <w:spacing w:val="-2"/>
          <w:u w:val="single"/>
        </w:rPr>
        <w:t xml:space="preserve"> </w:t>
      </w:r>
      <w:r>
        <w:rPr>
          <w:u w:val="single"/>
        </w:rPr>
        <w:t>оболочка</w:t>
      </w:r>
      <w:r>
        <w:rPr>
          <w:spacing w:val="-2"/>
          <w:u w:val="single"/>
        </w:rPr>
        <w:t xml:space="preserve"> </w:t>
      </w:r>
      <w:r>
        <w:rPr>
          <w:u w:val="single"/>
        </w:rPr>
        <w:t>Земли.</w:t>
      </w:r>
    </w:p>
    <w:p w:rsidR="00FB559F" w:rsidRDefault="00E8189E">
      <w:pPr>
        <w:pStyle w:val="a3"/>
        <w:spacing w:before="128"/>
        <w:ind w:left="1221" w:firstLine="0"/>
        <w:jc w:val="left"/>
      </w:pPr>
      <w:r>
        <w:t>Воздушная</w:t>
      </w:r>
      <w:r>
        <w:rPr>
          <w:spacing w:val="-3"/>
        </w:rPr>
        <w:t xml:space="preserve"> </w:t>
      </w:r>
      <w:r>
        <w:t>оболочка</w:t>
      </w:r>
      <w:r>
        <w:rPr>
          <w:spacing w:val="-3"/>
        </w:rPr>
        <w:t xml:space="preserve"> </w:t>
      </w:r>
      <w:r>
        <w:t>Земли:</w:t>
      </w:r>
      <w:r>
        <w:rPr>
          <w:spacing w:val="-2"/>
        </w:rPr>
        <w:t xml:space="preserve"> </w:t>
      </w:r>
      <w:r>
        <w:t>газовый</w:t>
      </w:r>
      <w:r>
        <w:rPr>
          <w:spacing w:val="-2"/>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rsidR="00FB559F" w:rsidRDefault="00E8189E">
      <w:pPr>
        <w:pStyle w:val="a3"/>
        <w:spacing w:before="127" w:line="350" w:lineRule="auto"/>
        <w:ind w:right="262"/>
      </w:pPr>
      <w:r>
        <w:t>Температура воздуха. Суточный ход температуры воздуха и его графическое отображение.</w:t>
      </w:r>
      <w:r>
        <w:rPr>
          <w:spacing w:val="1"/>
        </w:rPr>
        <w:t xml:space="preserve"> </w:t>
      </w:r>
      <w:r>
        <w:t>Особенности</w:t>
      </w:r>
      <w:r>
        <w:rPr>
          <w:spacing w:val="1"/>
        </w:rPr>
        <w:t xml:space="preserve"> </w:t>
      </w:r>
      <w:r>
        <w:t>суточного</w:t>
      </w:r>
      <w:r>
        <w:rPr>
          <w:spacing w:val="1"/>
        </w:rPr>
        <w:t xml:space="preserve"> </w:t>
      </w:r>
      <w:r>
        <w:t>хода</w:t>
      </w:r>
      <w:r>
        <w:rPr>
          <w:spacing w:val="1"/>
        </w:rPr>
        <w:t xml:space="preserve"> </w:t>
      </w:r>
      <w:r>
        <w:t>температуры</w:t>
      </w:r>
      <w:r>
        <w:rPr>
          <w:spacing w:val="1"/>
        </w:rPr>
        <w:t xml:space="preserve"> </w:t>
      </w:r>
      <w:r>
        <w:t>воздуха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w:t>
      </w:r>
      <w:r>
        <w:rPr>
          <w:spacing w:val="1"/>
        </w:rPr>
        <w:t xml:space="preserve"> </w:t>
      </w:r>
      <w:r>
        <w:t>Зависимость</w:t>
      </w:r>
      <w:r>
        <w:rPr>
          <w:spacing w:val="1"/>
        </w:rPr>
        <w:t xml:space="preserve"> </w:t>
      </w:r>
      <w:r>
        <w:t>нагревания земной</w:t>
      </w:r>
      <w:r>
        <w:rPr>
          <w:spacing w:val="1"/>
        </w:rPr>
        <w:t xml:space="preserve"> </w:t>
      </w:r>
      <w:r>
        <w:t>поверхности</w:t>
      </w:r>
      <w:r>
        <w:rPr>
          <w:spacing w:val="1"/>
        </w:rPr>
        <w:t xml:space="preserve"> </w:t>
      </w:r>
      <w:r>
        <w:t>от</w:t>
      </w:r>
      <w:r>
        <w:rPr>
          <w:spacing w:val="1"/>
        </w:rPr>
        <w:t xml:space="preserve"> </w:t>
      </w:r>
      <w:r>
        <w:t>угла падения солнечных</w:t>
      </w:r>
      <w:r>
        <w:rPr>
          <w:spacing w:val="1"/>
        </w:rPr>
        <w:t xml:space="preserve"> </w:t>
      </w:r>
      <w:r>
        <w:t>лучей. Годовой</w:t>
      </w:r>
      <w:r>
        <w:rPr>
          <w:spacing w:val="1"/>
        </w:rPr>
        <w:t xml:space="preserve"> </w:t>
      </w:r>
      <w:r>
        <w:t>ход</w:t>
      </w:r>
      <w:r>
        <w:rPr>
          <w:spacing w:val="1"/>
        </w:rPr>
        <w:t xml:space="preserve"> </w:t>
      </w:r>
      <w:r>
        <w:t>температуры</w:t>
      </w:r>
      <w:r>
        <w:rPr>
          <w:spacing w:val="1"/>
        </w:rPr>
        <w:t xml:space="preserve"> </w:t>
      </w:r>
      <w:r>
        <w:t>воздуха.</w:t>
      </w:r>
    </w:p>
    <w:p w:rsidR="00FB559F" w:rsidRDefault="00E8189E">
      <w:pPr>
        <w:pStyle w:val="a3"/>
        <w:spacing w:line="350" w:lineRule="auto"/>
        <w:ind w:left="1221" w:right="266" w:firstLine="0"/>
      </w:pPr>
      <w:r>
        <w:t>Атмосферное давление. Ветер и причины его возникновения. Роза ветров. Бризы. Муссоны.</w:t>
      </w:r>
      <w:r>
        <w:rPr>
          <w:spacing w:val="-57"/>
        </w:rPr>
        <w:t xml:space="preserve"> </w:t>
      </w:r>
      <w:r>
        <w:t>Вода</w:t>
      </w:r>
      <w:r>
        <w:rPr>
          <w:spacing w:val="39"/>
        </w:rPr>
        <w:t xml:space="preserve"> </w:t>
      </w:r>
      <w:r>
        <w:t>в</w:t>
      </w:r>
      <w:r>
        <w:rPr>
          <w:spacing w:val="42"/>
        </w:rPr>
        <w:t xml:space="preserve"> </w:t>
      </w:r>
      <w:r>
        <w:t>атмосфере.</w:t>
      </w:r>
      <w:r>
        <w:rPr>
          <w:spacing w:val="42"/>
        </w:rPr>
        <w:t xml:space="preserve"> </w:t>
      </w:r>
      <w:r>
        <w:t>Влажность</w:t>
      </w:r>
      <w:r>
        <w:rPr>
          <w:spacing w:val="41"/>
        </w:rPr>
        <w:t xml:space="preserve"> </w:t>
      </w:r>
      <w:r>
        <w:t>воздуха.</w:t>
      </w:r>
      <w:r>
        <w:rPr>
          <w:spacing w:val="40"/>
        </w:rPr>
        <w:t xml:space="preserve"> </w:t>
      </w:r>
      <w:r>
        <w:t>Образование</w:t>
      </w:r>
      <w:r>
        <w:rPr>
          <w:spacing w:val="39"/>
        </w:rPr>
        <w:t xml:space="preserve"> </w:t>
      </w:r>
      <w:r>
        <w:t>облаков.</w:t>
      </w:r>
      <w:r>
        <w:rPr>
          <w:spacing w:val="40"/>
        </w:rPr>
        <w:t xml:space="preserve"> </w:t>
      </w:r>
      <w:r>
        <w:t>Облака</w:t>
      </w:r>
      <w:r>
        <w:rPr>
          <w:spacing w:val="44"/>
        </w:rPr>
        <w:t xml:space="preserve"> </w:t>
      </w:r>
      <w:r>
        <w:t>и</w:t>
      </w:r>
      <w:r>
        <w:rPr>
          <w:spacing w:val="41"/>
        </w:rPr>
        <w:t xml:space="preserve"> </w:t>
      </w:r>
      <w:r>
        <w:t>их</w:t>
      </w:r>
      <w:r>
        <w:rPr>
          <w:spacing w:val="43"/>
        </w:rPr>
        <w:t xml:space="preserve"> </w:t>
      </w:r>
      <w:r>
        <w:t>виды.</w:t>
      </w:r>
      <w:r>
        <w:rPr>
          <w:spacing w:val="39"/>
        </w:rPr>
        <w:t xml:space="preserve"> </w:t>
      </w:r>
      <w:r>
        <w:t>Туман.</w:t>
      </w:r>
    </w:p>
    <w:p w:rsidR="00FB559F" w:rsidRDefault="00E8189E">
      <w:pPr>
        <w:pStyle w:val="a3"/>
        <w:ind w:firstLine="0"/>
      </w:pP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1"/>
        </w:rPr>
        <w:t xml:space="preserve"> </w:t>
      </w:r>
      <w:r>
        <w:t>осадков.</w:t>
      </w:r>
      <w:r>
        <w:rPr>
          <w:spacing w:val="-3"/>
        </w:rPr>
        <w:t xml:space="preserve"> </w:t>
      </w:r>
      <w:r>
        <w:t>Виды</w:t>
      </w:r>
      <w:r>
        <w:rPr>
          <w:spacing w:val="-3"/>
        </w:rPr>
        <w:t xml:space="preserve"> </w:t>
      </w:r>
      <w:r>
        <w:t>атмосферных</w:t>
      </w:r>
      <w:r>
        <w:rPr>
          <w:spacing w:val="-2"/>
        </w:rPr>
        <w:t xml:space="preserve"> </w:t>
      </w:r>
      <w:r>
        <w:t>осадков.</w:t>
      </w:r>
    </w:p>
    <w:p w:rsidR="00FB559F" w:rsidRDefault="00E8189E">
      <w:pPr>
        <w:pStyle w:val="a3"/>
        <w:spacing w:before="122" w:line="350" w:lineRule="auto"/>
        <w:ind w:right="263"/>
        <w:jc w:val="right"/>
      </w:pPr>
      <w:r>
        <w:t>Погода</w:t>
      </w:r>
      <w:r>
        <w:rPr>
          <w:spacing w:val="24"/>
        </w:rPr>
        <w:t xml:space="preserve"> </w:t>
      </w:r>
      <w:r>
        <w:t>и</w:t>
      </w:r>
      <w:r>
        <w:rPr>
          <w:spacing w:val="26"/>
        </w:rPr>
        <w:t xml:space="preserve"> </w:t>
      </w:r>
      <w:r>
        <w:t>её</w:t>
      </w:r>
      <w:r>
        <w:rPr>
          <w:spacing w:val="24"/>
        </w:rPr>
        <w:t xml:space="preserve"> </w:t>
      </w:r>
      <w:r>
        <w:t>показатели.</w:t>
      </w:r>
      <w:r>
        <w:rPr>
          <w:spacing w:val="25"/>
        </w:rPr>
        <w:t xml:space="preserve"> </w:t>
      </w:r>
      <w:r>
        <w:t>Причины</w:t>
      </w:r>
      <w:r>
        <w:rPr>
          <w:spacing w:val="25"/>
        </w:rPr>
        <w:t xml:space="preserve"> </w:t>
      </w:r>
      <w:r>
        <w:t>изменения</w:t>
      </w:r>
      <w:r>
        <w:rPr>
          <w:spacing w:val="25"/>
        </w:rPr>
        <w:t xml:space="preserve"> </w:t>
      </w:r>
      <w:r>
        <w:t>погоды.</w:t>
      </w:r>
      <w:r>
        <w:rPr>
          <w:spacing w:val="25"/>
        </w:rPr>
        <w:t xml:space="preserve"> </w:t>
      </w:r>
      <w:r>
        <w:t>Климат</w:t>
      </w:r>
      <w:r>
        <w:rPr>
          <w:spacing w:val="33"/>
        </w:rPr>
        <w:t xml:space="preserve"> </w:t>
      </w:r>
      <w:r>
        <w:t>и</w:t>
      </w:r>
      <w:r>
        <w:rPr>
          <w:spacing w:val="24"/>
        </w:rPr>
        <w:t xml:space="preserve"> </w:t>
      </w:r>
      <w:r>
        <w:t>климатообразующие</w:t>
      </w:r>
      <w:r>
        <w:rPr>
          <w:spacing w:val="-57"/>
        </w:rPr>
        <w:t xml:space="preserve"> </w:t>
      </w:r>
      <w:r>
        <w:t>факторы. Зависимость климата от географической широты и высоты местности над уровнем моря.</w:t>
      </w:r>
      <w:r>
        <w:rPr>
          <w:spacing w:val="1"/>
        </w:rPr>
        <w:t xml:space="preserve"> </w:t>
      </w: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61"/>
        </w:rPr>
        <w:t xml:space="preserve"> </w:t>
      </w:r>
      <w:r>
        <w:t>к</w:t>
      </w:r>
      <w:r>
        <w:rPr>
          <w:spacing w:val="1"/>
        </w:rPr>
        <w:t xml:space="preserve"> </w:t>
      </w:r>
      <w:r>
        <w:t>климатическим</w:t>
      </w:r>
      <w:r>
        <w:rPr>
          <w:spacing w:val="9"/>
        </w:rPr>
        <w:t xml:space="preserve"> </w:t>
      </w:r>
      <w:r>
        <w:t>условиям.</w:t>
      </w:r>
      <w:r>
        <w:rPr>
          <w:spacing w:val="7"/>
        </w:rPr>
        <w:t xml:space="preserve"> </w:t>
      </w:r>
      <w:r>
        <w:t>Профессия</w:t>
      </w:r>
      <w:r>
        <w:rPr>
          <w:spacing w:val="7"/>
        </w:rPr>
        <w:t xml:space="preserve"> </w:t>
      </w:r>
      <w:r>
        <w:t>метеоролог.</w:t>
      </w:r>
      <w:r>
        <w:rPr>
          <w:spacing w:val="7"/>
        </w:rPr>
        <w:t xml:space="preserve"> </w:t>
      </w:r>
      <w:r>
        <w:t>Основные</w:t>
      </w:r>
      <w:r>
        <w:rPr>
          <w:spacing w:val="5"/>
        </w:rPr>
        <w:t xml:space="preserve"> </w:t>
      </w:r>
      <w:r>
        <w:t>метеорологические</w:t>
      </w:r>
      <w:r>
        <w:rPr>
          <w:spacing w:val="6"/>
        </w:rPr>
        <w:t xml:space="preserve"> </w:t>
      </w:r>
      <w:r>
        <w:t>данные</w:t>
      </w:r>
      <w:r>
        <w:rPr>
          <w:spacing w:val="65"/>
        </w:rPr>
        <w:t xml:space="preserve"> </w:t>
      </w:r>
      <w:r>
        <w:t>и</w:t>
      </w:r>
      <w:r>
        <w:rPr>
          <w:spacing w:val="-57"/>
        </w:rPr>
        <w:t xml:space="preserve"> </w:t>
      </w:r>
      <w:r>
        <w:t>способы</w:t>
      </w:r>
      <w:r>
        <w:rPr>
          <w:spacing w:val="20"/>
        </w:rPr>
        <w:t xml:space="preserve"> </w:t>
      </w:r>
      <w:r>
        <w:t>отображения</w:t>
      </w:r>
      <w:r>
        <w:rPr>
          <w:spacing w:val="20"/>
        </w:rPr>
        <w:t xml:space="preserve"> </w:t>
      </w:r>
      <w:r>
        <w:t>состояния</w:t>
      </w:r>
      <w:r>
        <w:rPr>
          <w:spacing w:val="20"/>
        </w:rPr>
        <w:t xml:space="preserve"> </w:t>
      </w:r>
      <w:r>
        <w:t>погоды</w:t>
      </w:r>
      <w:r>
        <w:rPr>
          <w:spacing w:val="24"/>
        </w:rPr>
        <w:t xml:space="preserve"> </w:t>
      </w:r>
      <w:r>
        <w:t>на</w:t>
      </w:r>
      <w:r>
        <w:rPr>
          <w:spacing w:val="19"/>
        </w:rPr>
        <w:t xml:space="preserve"> </w:t>
      </w:r>
      <w:r>
        <w:t>метеорологической</w:t>
      </w:r>
      <w:r>
        <w:rPr>
          <w:spacing w:val="21"/>
        </w:rPr>
        <w:t xml:space="preserve"> </w:t>
      </w:r>
      <w:r>
        <w:t>карте.</w:t>
      </w:r>
      <w:r>
        <w:rPr>
          <w:spacing w:val="20"/>
        </w:rPr>
        <w:t xml:space="preserve"> </w:t>
      </w:r>
      <w:r>
        <w:t>Стихийные</w:t>
      </w:r>
      <w:r>
        <w:rPr>
          <w:spacing w:val="18"/>
        </w:rPr>
        <w:t xml:space="preserve"> </w:t>
      </w:r>
      <w:r>
        <w:t>явления</w:t>
      </w:r>
      <w:r>
        <w:rPr>
          <w:spacing w:val="20"/>
        </w:rPr>
        <w:t xml:space="preserve"> </w:t>
      </w:r>
      <w:r>
        <w:t>в</w:t>
      </w:r>
      <w:r>
        <w:rPr>
          <w:spacing w:val="-57"/>
        </w:rPr>
        <w:t xml:space="preserve"> </w:t>
      </w:r>
      <w:r>
        <w:t>атмосфере.</w:t>
      </w:r>
      <w:r>
        <w:rPr>
          <w:spacing w:val="49"/>
        </w:rPr>
        <w:t xml:space="preserve"> </w:t>
      </w:r>
      <w:r>
        <w:t>Современные</w:t>
      </w:r>
      <w:r>
        <w:rPr>
          <w:spacing w:val="48"/>
        </w:rPr>
        <w:t xml:space="preserve"> </w:t>
      </w:r>
      <w:r>
        <w:t>изменения</w:t>
      </w:r>
      <w:r>
        <w:rPr>
          <w:spacing w:val="47"/>
        </w:rPr>
        <w:t xml:space="preserve"> </w:t>
      </w:r>
      <w:r>
        <w:t>климата.</w:t>
      </w:r>
      <w:r>
        <w:rPr>
          <w:spacing w:val="49"/>
        </w:rPr>
        <w:t xml:space="preserve"> </w:t>
      </w:r>
      <w:r>
        <w:t>Способы</w:t>
      </w:r>
      <w:r>
        <w:rPr>
          <w:spacing w:val="49"/>
        </w:rPr>
        <w:t xml:space="preserve"> </w:t>
      </w:r>
      <w:r>
        <w:t>изучения</w:t>
      </w:r>
      <w:r>
        <w:rPr>
          <w:spacing w:val="49"/>
        </w:rPr>
        <w:t xml:space="preserve"> </w:t>
      </w:r>
      <w:r>
        <w:t>и</w:t>
      </w:r>
      <w:r>
        <w:rPr>
          <w:spacing w:val="48"/>
        </w:rPr>
        <w:t xml:space="preserve"> </w:t>
      </w:r>
      <w:r>
        <w:t>наблюдения</w:t>
      </w:r>
      <w:r>
        <w:rPr>
          <w:spacing w:val="48"/>
        </w:rPr>
        <w:t xml:space="preserve"> </w:t>
      </w:r>
      <w:r>
        <w:t>за</w:t>
      </w:r>
      <w:r>
        <w:rPr>
          <w:spacing w:val="48"/>
        </w:rPr>
        <w:t xml:space="preserve"> </w:t>
      </w:r>
      <w:r>
        <w:t>глобальным</w:t>
      </w:r>
      <w:r>
        <w:rPr>
          <w:spacing w:val="-57"/>
        </w:rPr>
        <w:t xml:space="preserve"> </w:t>
      </w:r>
      <w:r>
        <w:t>климатом.</w:t>
      </w:r>
      <w:r>
        <w:rPr>
          <w:spacing w:val="31"/>
        </w:rPr>
        <w:t xml:space="preserve"> </w:t>
      </w:r>
      <w:r>
        <w:t>Профессия</w:t>
      </w:r>
      <w:r>
        <w:rPr>
          <w:spacing w:val="29"/>
        </w:rPr>
        <w:t xml:space="preserve"> </w:t>
      </w:r>
      <w:r>
        <w:t>климатолог.</w:t>
      </w:r>
      <w:r>
        <w:rPr>
          <w:spacing w:val="32"/>
        </w:rPr>
        <w:t xml:space="preserve"> </w:t>
      </w:r>
      <w:r>
        <w:t>Дистанционные</w:t>
      </w:r>
      <w:r>
        <w:rPr>
          <w:spacing w:val="30"/>
        </w:rPr>
        <w:t xml:space="preserve"> </w:t>
      </w:r>
      <w:r>
        <w:t>методы</w:t>
      </w:r>
      <w:r>
        <w:rPr>
          <w:spacing w:val="31"/>
        </w:rPr>
        <w:t xml:space="preserve"> </w:t>
      </w:r>
      <w:r>
        <w:t>в</w:t>
      </w:r>
      <w:r>
        <w:rPr>
          <w:spacing w:val="28"/>
        </w:rPr>
        <w:t xml:space="preserve"> </w:t>
      </w:r>
      <w:r>
        <w:t>исследовании</w:t>
      </w:r>
      <w:r>
        <w:rPr>
          <w:spacing w:val="32"/>
        </w:rPr>
        <w:t xml:space="preserve"> </w:t>
      </w:r>
      <w:r>
        <w:t>влияния</w:t>
      </w:r>
      <w:r>
        <w:rPr>
          <w:spacing w:val="31"/>
        </w:rPr>
        <w:t xml:space="preserve"> </w:t>
      </w:r>
      <w:r>
        <w:t>человека</w:t>
      </w:r>
      <w:r>
        <w:rPr>
          <w:spacing w:val="30"/>
        </w:rPr>
        <w:t xml:space="preserve"> </w:t>
      </w:r>
      <w:r>
        <w:t>на</w:t>
      </w:r>
    </w:p>
    <w:p w:rsidR="00FB559F" w:rsidRDefault="00E8189E">
      <w:pPr>
        <w:pStyle w:val="a3"/>
        <w:spacing w:line="274" w:lineRule="exact"/>
        <w:ind w:firstLine="0"/>
      </w:pPr>
      <w:r>
        <w:t>воздушную</w:t>
      </w:r>
      <w:r>
        <w:rPr>
          <w:spacing w:val="-1"/>
        </w:rPr>
        <w:t xml:space="preserve"> </w:t>
      </w:r>
      <w:r>
        <w:t>оболочку</w:t>
      </w:r>
      <w:r>
        <w:rPr>
          <w:spacing w:val="-6"/>
        </w:rPr>
        <w:t xml:space="preserve"> </w:t>
      </w:r>
      <w:r>
        <w:t>Земли.</w:t>
      </w:r>
    </w:p>
    <w:p w:rsidR="00FB559F" w:rsidRDefault="00E8189E">
      <w:pPr>
        <w:pStyle w:val="a3"/>
        <w:spacing w:before="127" w:line="350" w:lineRule="auto"/>
        <w:ind w:right="267"/>
      </w:pPr>
      <w:r>
        <w:t>Практические</w:t>
      </w:r>
      <w:r>
        <w:rPr>
          <w:spacing w:val="1"/>
        </w:rPr>
        <w:t xml:space="preserve"> </w:t>
      </w:r>
      <w:r>
        <w:t>работы:</w:t>
      </w:r>
      <w:r>
        <w:rPr>
          <w:spacing w:val="1"/>
        </w:rPr>
        <w:t xml:space="preserve"> </w:t>
      </w:r>
      <w:r>
        <w:t>«Представление</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погодой</w:t>
      </w:r>
      <w:r>
        <w:rPr>
          <w:spacing w:val="1"/>
        </w:rPr>
        <w:t xml:space="preserve"> </w:t>
      </w:r>
      <w:r>
        <w:t>своей</w:t>
      </w:r>
      <w:r>
        <w:rPr>
          <w:spacing w:val="1"/>
        </w:rPr>
        <w:t xml:space="preserve"> </w:t>
      </w:r>
      <w:r>
        <w:t>местности», «Анализ графиков суточного хода температуры воздуха и относительной влажности с</w:t>
      </w:r>
      <w:r>
        <w:rPr>
          <w:spacing w:val="-57"/>
        </w:rPr>
        <w:t xml:space="preserve"> </w:t>
      </w:r>
      <w:r>
        <w:t>целью</w:t>
      </w:r>
      <w:r>
        <w:rPr>
          <w:spacing w:val="1"/>
        </w:rPr>
        <w:t xml:space="preserve"> </w:t>
      </w:r>
      <w:r>
        <w:t>установления</w:t>
      </w:r>
      <w:r>
        <w:rPr>
          <w:spacing w:val="-1"/>
        </w:rPr>
        <w:t xml:space="preserve"> </w:t>
      </w:r>
      <w:r>
        <w:t>зависимости между</w:t>
      </w:r>
      <w:r>
        <w:rPr>
          <w:spacing w:val="-6"/>
        </w:rPr>
        <w:t xml:space="preserve"> </w:t>
      </w:r>
      <w:r>
        <w:t>данными элементами</w:t>
      </w:r>
      <w:r>
        <w:rPr>
          <w:spacing w:val="-1"/>
        </w:rPr>
        <w:t xml:space="preserve"> </w:t>
      </w:r>
      <w:r>
        <w:t>погоды».</w:t>
      </w:r>
    </w:p>
    <w:p w:rsidR="00FB559F" w:rsidRDefault="00E8189E">
      <w:pPr>
        <w:pStyle w:val="a3"/>
        <w:spacing w:line="275" w:lineRule="exact"/>
        <w:ind w:left="1221" w:firstLine="0"/>
        <w:jc w:val="left"/>
      </w:pPr>
      <w:r>
        <w:rPr>
          <w:u w:val="single"/>
        </w:rPr>
        <w:t>Биосфера</w:t>
      </w:r>
      <w:r>
        <w:rPr>
          <w:spacing w:val="-3"/>
          <w:u w:val="single"/>
        </w:rPr>
        <w:t xml:space="preserve"> </w:t>
      </w:r>
      <w:r>
        <w:rPr>
          <w:u w:val="single"/>
        </w:rPr>
        <w:t>‒</w:t>
      </w:r>
      <w:r>
        <w:rPr>
          <w:spacing w:val="-1"/>
          <w:u w:val="single"/>
        </w:rPr>
        <w:t xml:space="preserve"> </w:t>
      </w:r>
      <w:r>
        <w:rPr>
          <w:u w:val="single"/>
        </w:rPr>
        <w:t>оболочка</w:t>
      </w:r>
      <w:r>
        <w:rPr>
          <w:spacing w:val="-1"/>
          <w:u w:val="single"/>
        </w:rPr>
        <w:t xml:space="preserve"> </w:t>
      </w:r>
      <w:r>
        <w:rPr>
          <w:u w:val="single"/>
        </w:rPr>
        <w:t>жизни.</w:t>
      </w:r>
    </w:p>
    <w:p w:rsidR="00FB559F" w:rsidRDefault="00E8189E">
      <w:pPr>
        <w:pStyle w:val="a3"/>
        <w:spacing w:before="128" w:line="350" w:lineRule="auto"/>
        <w:ind w:right="264"/>
      </w:pPr>
      <w:r>
        <w:t>Биосфера</w:t>
      </w:r>
      <w:r>
        <w:rPr>
          <w:spacing w:val="1"/>
        </w:rPr>
        <w:t xml:space="preserve"> </w:t>
      </w:r>
      <w:r>
        <w:t>‒</w:t>
      </w:r>
      <w:r>
        <w:rPr>
          <w:spacing w:val="1"/>
        </w:rPr>
        <w:t xml:space="preserve"> </w:t>
      </w:r>
      <w:r>
        <w:t>оболочка</w:t>
      </w:r>
      <w:r>
        <w:rPr>
          <w:spacing w:val="1"/>
        </w:rPr>
        <w:t xml:space="preserve"> </w:t>
      </w:r>
      <w:r>
        <w:t>жизни.</w:t>
      </w:r>
      <w:r>
        <w:rPr>
          <w:spacing w:val="1"/>
        </w:rPr>
        <w:t xml:space="preserve"> </w:t>
      </w:r>
      <w:r>
        <w:t>Границы</w:t>
      </w:r>
      <w:r>
        <w:rPr>
          <w:spacing w:val="1"/>
        </w:rPr>
        <w:t xml:space="preserve"> </w:t>
      </w:r>
      <w:r>
        <w:t>биосферы.</w:t>
      </w:r>
      <w:r>
        <w:rPr>
          <w:spacing w:val="1"/>
        </w:rPr>
        <w:t xml:space="preserve"> </w:t>
      </w:r>
      <w:r>
        <w:t>Профессии</w:t>
      </w:r>
      <w:r>
        <w:rPr>
          <w:spacing w:val="1"/>
        </w:rPr>
        <w:t xml:space="preserve"> </w:t>
      </w:r>
      <w:r>
        <w:t>биогеограф</w:t>
      </w:r>
      <w:r>
        <w:rPr>
          <w:spacing w:val="1"/>
        </w:rPr>
        <w:t xml:space="preserve"> </w:t>
      </w:r>
      <w:r>
        <w:t>и</w:t>
      </w:r>
      <w:r>
        <w:rPr>
          <w:spacing w:val="1"/>
        </w:rPr>
        <w:t xml:space="preserve"> </w:t>
      </w:r>
      <w:r>
        <w:t>геоэколог.</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Земли.</w:t>
      </w:r>
      <w:r>
        <w:rPr>
          <w:spacing w:val="1"/>
        </w:rPr>
        <w:t xml:space="preserve"> </w:t>
      </w:r>
      <w:r>
        <w:t>Разнообразие</w:t>
      </w:r>
      <w:r>
        <w:rPr>
          <w:spacing w:val="1"/>
        </w:rPr>
        <w:t xml:space="preserve"> </w:t>
      </w:r>
      <w:r>
        <w:t>животного</w:t>
      </w:r>
      <w:r>
        <w:rPr>
          <w:spacing w:val="1"/>
        </w:rPr>
        <w:t xml:space="preserve"> </w:t>
      </w:r>
      <w:r>
        <w:t>и</w:t>
      </w:r>
      <w:r>
        <w:rPr>
          <w:spacing w:val="1"/>
        </w:rPr>
        <w:t xml:space="preserve"> </w:t>
      </w:r>
      <w:r>
        <w:t>растительного</w:t>
      </w:r>
      <w:r>
        <w:rPr>
          <w:spacing w:val="1"/>
        </w:rPr>
        <w:t xml:space="preserve"> </w:t>
      </w:r>
      <w:r>
        <w:t>мира.</w:t>
      </w:r>
      <w:r>
        <w:rPr>
          <w:spacing w:val="1"/>
        </w:rPr>
        <w:t xml:space="preserve"> </w:t>
      </w:r>
      <w:r>
        <w:t>Приспособление живых организмов к среде обитания в разных природных зонах. Жизнь в Океане.</w:t>
      </w:r>
      <w:r>
        <w:rPr>
          <w:spacing w:val="1"/>
        </w:rPr>
        <w:t xml:space="preserve"> </w:t>
      </w:r>
      <w:r>
        <w:t>Изменение</w:t>
      </w:r>
      <w:r>
        <w:rPr>
          <w:spacing w:val="-2"/>
        </w:rPr>
        <w:t xml:space="preserve"> </w:t>
      </w:r>
      <w:r>
        <w:t>животного</w:t>
      </w:r>
      <w:r>
        <w:rPr>
          <w:spacing w:val="-4"/>
        </w:rPr>
        <w:t xml:space="preserve"> </w:t>
      </w:r>
      <w:r>
        <w:t>и</w:t>
      </w:r>
      <w:r>
        <w:rPr>
          <w:spacing w:val="-1"/>
        </w:rPr>
        <w:t xml:space="preserve"> </w:t>
      </w:r>
      <w:r>
        <w:t>растительного</w:t>
      </w:r>
      <w:r>
        <w:rPr>
          <w:spacing w:val="-1"/>
        </w:rPr>
        <w:t xml:space="preserve"> </w:t>
      </w:r>
      <w:r>
        <w:t>мира</w:t>
      </w:r>
      <w:r>
        <w:rPr>
          <w:spacing w:val="-2"/>
        </w:rPr>
        <w:t xml:space="preserve"> </w:t>
      </w:r>
      <w:r>
        <w:t>Океана</w:t>
      </w:r>
      <w:r>
        <w:rPr>
          <w:spacing w:val="-2"/>
        </w:rPr>
        <w:t xml:space="preserve"> </w:t>
      </w:r>
      <w:r>
        <w:t>с</w:t>
      </w:r>
      <w:r>
        <w:rPr>
          <w:spacing w:val="-2"/>
        </w:rPr>
        <w:t xml:space="preserve"> </w:t>
      </w:r>
      <w:r>
        <w:t>глубиной</w:t>
      </w:r>
      <w:r>
        <w:rPr>
          <w:spacing w:val="-1"/>
        </w:rPr>
        <w:t xml:space="preserve"> </w:t>
      </w:r>
      <w:r>
        <w:t>и</w:t>
      </w:r>
      <w:r>
        <w:rPr>
          <w:spacing w:val="-1"/>
        </w:rPr>
        <w:t xml:space="preserve"> </w:t>
      </w:r>
      <w:r>
        <w:t>географической</w:t>
      </w:r>
      <w:r>
        <w:rPr>
          <w:spacing w:val="-1"/>
        </w:rPr>
        <w:t xml:space="preserve"> </w:t>
      </w:r>
      <w:r>
        <w:t>широтой.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3" w:line="350" w:lineRule="auto"/>
        <w:ind w:left="1221" w:right="3214" w:firstLine="0"/>
        <w:jc w:val="left"/>
      </w:pPr>
      <w:r>
        <w:lastRenderedPageBreak/>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 экологические</w:t>
      </w:r>
      <w:r>
        <w:rPr>
          <w:spacing w:val="-2"/>
        </w:rPr>
        <w:t xml:space="preserve"> </w:t>
      </w:r>
      <w:r>
        <w:t>проблемы.</w:t>
      </w:r>
    </w:p>
    <w:p w:rsidR="00FB559F" w:rsidRDefault="00E8189E">
      <w:pPr>
        <w:pStyle w:val="a3"/>
        <w:spacing w:before="1" w:line="350" w:lineRule="auto"/>
        <w:ind w:left="1221" w:firstLine="0"/>
        <w:jc w:val="left"/>
      </w:pPr>
      <w:r>
        <w:t>Практическая</w:t>
      </w:r>
      <w:r>
        <w:rPr>
          <w:spacing w:val="-6"/>
        </w:rPr>
        <w:t xml:space="preserve"> </w:t>
      </w:r>
      <w:r>
        <w:t>работа</w:t>
      </w:r>
      <w:r>
        <w:rPr>
          <w:spacing w:val="-3"/>
        </w:rPr>
        <w:t xml:space="preserve"> </w:t>
      </w:r>
      <w:r>
        <w:t>«Характеристика</w:t>
      </w:r>
      <w:r>
        <w:rPr>
          <w:spacing w:val="-6"/>
        </w:rPr>
        <w:t xml:space="preserve"> </w:t>
      </w:r>
      <w:r>
        <w:t>растительности</w:t>
      </w:r>
      <w:r>
        <w:rPr>
          <w:spacing w:val="-3"/>
        </w:rPr>
        <w:t xml:space="preserve"> </w:t>
      </w:r>
      <w:r>
        <w:t>участка</w:t>
      </w:r>
      <w:r>
        <w:rPr>
          <w:spacing w:val="-6"/>
        </w:rPr>
        <w:t xml:space="preserve"> </w:t>
      </w:r>
      <w:r>
        <w:t>местности</w:t>
      </w:r>
      <w:r>
        <w:rPr>
          <w:spacing w:val="-6"/>
        </w:rPr>
        <w:t xml:space="preserve"> </w:t>
      </w:r>
      <w:r>
        <w:t>своего</w:t>
      </w:r>
      <w:r>
        <w:rPr>
          <w:spacing w:val="-6"/>
        </w:rPr>
        <w:t xml:space="preserve"> </w:t>
      </w:r>
      <w:r>
        <w:t>края».</w:t>
      </w:r>
      <w:r>
        <w:rPr>
          <w:spacing w:val="-57"/>
        </w:rPr>
        <w:t xml:space="preserve"> </w:t>
      </w:r>
      <w:r>
        <w:t>Заключение.</w:t>
      </w:r>
    </w:p>
    <w:p w:rsidR="00FB559F" w:rsidRDefault="00E8189E">
      <w:pPr>
        <w:pStyle w:val="a3"/>
        <w:spacing w:line="274" w:lineRule="exact"/>
        <w:ind w:left="1221" w:firstLine="0"/>
        <w:jc w:val="left"/>
      </w:pPr>
      <w:r>
        <w:rPr>
          <w:u w:val="single"/>
        </w:rPr>
        <w:t>Природно-территориальные</w:t>
      </w:r>
      <w:r>
        <w:rPr>
          <w:spacing w:val="-7"/>
          <w:u w:val="single"/>
        </w:rPr>
        <w:t xml:space="preserve"> </w:t>
      </w:r>
      <w:r>
        <w:rPr>
          <w:u w:val="single"/>
        </w:rPr>
        <w:t>комплексы.</w:t>
      </w:r>
    </w:p>
    <w:p w:rsidR="00FB559F" w:rsidRDefault="00E8189E">
      <w:pPr>
        <w:pStyle w:val="a3"/>
        <w:spacing w:before="127" w:line="350" w:lineRule="auto"/>
        <w:ind w:right="262"/>
      </w:pPr>
      <w:r>
        <w:t>Взаимосвязь</w:t>
      </w:r>
      <w:r>
        <w:rPr>
          <w:spacing w:val="1"/>
        </w:rPr>
        <w:t xml:space="preserve"> </w:t>
      </w:r>
      <w:r>
        <w:t>оболочек</w:t>
      </w:r>
      <w:r>
        <w:rPr>
          <w:spacing w:val="1"/>
        </w:rPr>
        <w:t xml:space="preserve"> </w:t>
      </w:r>
      <w:r>
        <w:t>Земли.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Природно-</w:t>
      </w:r>
      <w:r>
        <w:rPr>
          <w:spacing w:val="1"/>
        </w:rPr>
        <w:t xml:space="preserve"> </w:t>
      </w:r>
      <w:r>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w:t>
      </w:r>
      <w:r>
        <w:rPr>
          <w:spacing w:val="1"/>
        </w:rPr>
        <w:t xml:space="preserve"> </w:t>
      </w:r>
      <w:r>
        <w:t>Природные комплексы своей местности. Круговороты веществ на Земле. Почва, её строение и</w:t>
      </w:r>
      <w:r>
        <w:rPr>
          <w:spacing w:val="1"/>
        </w:rPr>
        <w:t xml:space="preserve"> </w:t>
      </w:r>
      <w:r>
        <w:t>состав.</w:t>
      </w:r>
      <w:r>
        <w:rPr>
          <w:spacing w:val="-2"/>
        </w:rPr>
        <w:t xml:space="preserve"> </w:t>
      </w:r>
      <w:r>
        <w:t>Образование</w:t>
      </w:r>
      <w:r>
        <w:rPr>
          <w:spacing w:val="-1"/>
        </w:rPr>
        <w:t xml:space="preserve"> </w:t>
      </w:r>
      <w:r>
        <w:t>почвы</w:t>
      </w:r>
      <w:r>
        <w:rPr>
          <w:spacing w:val="-1"/>
        </w:rPr>
        <w:t xml:space="preserve"> </w:t>
      </w:r>
      <w:r>
        <w:t>и плодородие</w:t>
      </w:r>
      <w:r>
        <w:rPr>
          <w:spacing w:val="-1"/>
        </w:rPr>
        <w:t xml:space="preserve"> </w:t>
      </w:r>
      <w:r>
        <w:t>почв.</w:t>
      </w:r>
      <w:r>
        <w:rPr>
          <w:spacing w:val="-4"/>
        </w:rPr>
        <w:t xml:space="preserve"> </w:t>
      </w:r>
      <w:r>
        <w:t>Охрана</w:t>
      </w:r>
      <w:r>
        <w:rPr>
          <w:spacing w:val="-1"/>
        </w:rPr>
        <w:t xml:space="preserve"> </w:t>
      </w:r>
      <w:r>
        <w:t>почв.</w:t>
      </w:r>
    </w:p>
    <w:p w:rsidR="00FB559F" w:rsidRDefault="00E8189E">
      <w:pPr>
        <w:pStyle w:val="a3"/>
        <w:spacing w:line="350" w:lineRule="auto"/>
        <w:ind w:right="272"/>
      </w:pPr>
      <w:r>
        <w:t>Природная среда. Охрана природы. Природные особо охраняемые территории. Всемирное</w:t>
      </w:r>
      <w:r>
        <w:rPr>
          <w:spacing w:val="1"/>
        </w:rPr>
        <w:t xml:space="preserve"> </w:t>
      </w:r>
      <w:r>
        <w:t>наследие</w:t>
      </w:r>
      <w:r>
        <w:rPr>
          <w:spacing w:val="-2"/>
        </w:rPr>
        <w:t xml:space="preserve"> </w:t>
      </w:r>
      <w:r>
        <w:t>ЮНЕСКО.</w:t>
      </w:r>
    </w:p>
    <w:p w:rsidR="00FB559F" w:rsidRDefault="00E8189E">
      <w:pPr>
        <w:pStyle w:val="a3"/>
        <w:spacing w:line="350" w:lineRule="auto"/>
        <w:ind w:right="259"/>
      </w:pPr>
      <w:r>
        <w:t>Практическая работа (выполняется на местности) «Характеристика локального природного</w:t>
      </w:r>
      <w:r>
        <w:rPr>
          <w:spacing w:val="1"/>
        </w:rPr>
        <w:t xml:space="preserve"> </w:t>
      </w:r>
      <w:r>
        <w:t>комплекса</w:t>
      </w:r>
      <w:r>
        <w:rPr>
          <w:spacing w:val="-2"/>
        </w:rPr>
        <w:t xml:space="preserve"> </w:t>
      </w:r>
      <w:r>
        <w:t>по плану».</w:t>
      </w:r>
    </w:p>
    <w:p w:rsidR="00FB559F" w:rsidRDefault="00FB559F">
      <w:pPr>
        <w:pStyle w:val="a3"/>
        <w:spacing w:before="8"/>
        <w:ind w:left="0" w:firstLine="0"/>
        <w:jc w:val="left"/>
        <w:rPr>
          <w:sz w:val="34"/>
        </w:rPr>
      </w:pPr>
    </w:p>
    <w:p w:rsidR="00FB559F" w:rsidRDefault="00E8189E">
      <w:pPr>
        <w:ind w:left="12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географии</w:t>
      </w:r>
      <w:r>
        <w:rPr>
          <w:i/>
          <w:spacing w:val="-1"/>
          <w:sz w:val="24"/>
        </w:rPr>
        <w:t xml:space="preserve"> </w:t>
      </w:r>
      <w:r>
        <w:rPr>
          <w:i/>
          <w:sz w:val="24"/>
        </w:rPr>
        <w:t>в</w:t>
      </w:r>
      <w:r>
        <w:rPr>
          <w:i/>
          <w:spacing w:val="-2"/>
          <w:sz w:val="24"/>
        </w:rPr>
        <w:t xml:space="preserve"> </w:t>
      </w:r>
      <w:r>
        <w:rPr>
          <w:i/>
          <w:sz w:val="24"/>
        </w:rPr>
        <w:t>7 классе.</w:t>
      </w:r>
    </w:p>
    <w:p w:rsidR="00FB559F" w:rsidRDefault="00E8189E">
      <w:pPr>
        <w:pStyle w:val="a3"/>
        <w:spacing w:before="127" w:line="350" w:lineRule="auto"/>
        <w:ind w:left="1221" w:right="5454" w:firstLine="0"/>
        <w:jc w:val="left"/>
      </w:pPr>
      <w:r>
        <w:rPr>
          <w:u w:val="single"/>
        </w:rPr>
        <w:t>Главные закономерности природы Земли.</w:t>
      </w:r>
      <w:r>
        <w:rPr>
          <w:spacing w:val="-57"/>
        </w:rPr>
        <w:t xml:space="preserve"> </w:t>
      </w:r>
      <w:r>
        <w:t>Географическая</w:t>
      </w:r>
      <w:r>
        <w:rPr>
          <w:spacing w:val="-1"/>
        </w:rPr>
        <w:t xml:space="preserve"> </w:t>
      </w:r>
      <w:r>
        <w:t>оболочка.</w:t>
      </w:r>
    </w:p>
    <w:p w:rsidR="00FB559F" w:rsidRDefault="00E8189E">
      <w:pPr>
        <w:pStyle w:val="a3"/>
        <w:spacing w:line="350" w:lineRule="auto"/>
        <w:ind w:right="268"/>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57"/>
        </w:rPr>
        <w:t xml:space="preserve"> </w:t>
      </w:r>
      <w:r>
        <w:t>ритмичность ‒ и их географические следствия. Географическая зональность (природные зоны) и</w:t>
      </w:r>
      <w:r>
        <w:rPr>
          <w:spacing w:val="1"/>
        </w:rPr>
        <w:t xml:space="preserve"> </w:t>
      </w:r>
      <w:r>
        <w:t>высотная</w:t>
      </w:r>
      <w:r>
        <w:rPr>
          <w:spacing w:val="-2"/>
        </w:rPr>
        <w:t xml:space="preserve"> </w:t>
      </w:r>
      <w:r>
        <w:t>поясность.</w:t>
      </w:r>
      <w:r>
        <w:rPr>
          <w:spacing w:val="-2"/>
        </w:rPr>
        <w:t xml:space="preserve"> </w:t>
      </w:r>
      <w:r>
        <w:t>Современные</w:t>
      </w:r>
      <w:r>
        <w:rPr>
          <w:spacing w:val="-3"/>
        </w:rPr>
        <w:t xml:space="preserve"> </w:t>
      </w:r>
      <w:r>
        <w:t>исследования</w:t>
      </w:r>
      <w:r>
        <w:rPr>
          <w:spacing w:val="-2"/>
        </w:rPr>
        <w:t xml:space="preserve"> </w:t>
      </w:r>
      <w:r>
        <w:t>по</w:t>
      </w:r>
      <w:r>
        <w:rPr>
          <w:spacing w:val="-1"/>
        </w:rPr>
        <w:t xml:space="preserve"> </w:t>
      </w:r>
      <w:r>
        <w:t>сохранению</w:t>
      </w:r>
      <w:r>
        <w:rPr>
          <w:spacing w:val="-2"/>
        </w:rPr>
        <w:t xml:space="preserve"> </w:t>
      </w:r>
      <w:r>
        <w:t>важнейших</w:t>
      </w:r>
      <w:r>
        <w:rPr>
          <w:spacing w:val="1"/>
        </w:rPr>
        <w:t xml:space="preserve"> </w:t>
      </w:r>
      <w:r>
        <w:t>биотопов</w:t>
      </w:r>
      <w:r>
        <w:rPr>
          <w:spacing w:val="-2"/>
        </w:rPr>
        <w:t xml:space="preserve"> </w:t>
      </w:r>
      <w:r>
        <w:t>Земли.</w:t>
      </w:r>
    </w:p>
    <w:p w:rsidR="00FB559F" w:rsidRDefault="00E8189E">
      <w:pPr>
        <w:pStyle w:val="a3"/>
        <w:ind w:left="1221" w:firstLine="0"/>
      </w:pPr>
      <w:r>
        <w:t>Практическая</w:t>
      </w:r>
      <w:r>
        <w:rPr>
          <w:spacing w:val="5"/>
        </w:rPr>
        <w:t xml:space="preserve"> </w:t>
      </w:r>
      <w:r>
        <w:t>работа</w:t>
      </w:r>
      <w:r>
        <w:rPr>
          <w:spacing w:val="10"/>
        </w:rPr>
        <w:t xml:space="preserve"> </w:t>
      </w:r>
      <w:r>
        <w:t>«Выявление</w:t>
      </w:r>
      <w:r>
        <w:rPr>
          <w:spacing w:val="5"/>
        </w:rPr>
        <w:t xml:space="preserve"> </w:t>
      </w:r>
      <w:r>
        <w:t>проявления</w:t>
      </w:r>
      <w:r>
        <w:rPr>
          <w:spacing w:val="6"/>
        </w:rPr>
        <w:t xml:space="preserve"> </w:t>
      </w:r>
      <w:r>
        <w:t>широтной</w:t>
      </w:r>
      <w:r>
        <w:rPr>
          <w:spacing w:val="4"/>
        </w:rPr>
        <w:t xml:space="preserve"> </w:t>
      </w:r>
      <w:r>
        <w:t>зональности</w:t>
      </w:r>
      <w:r>
        <w:rPr>
          <w:spacing w:val="9"/>
        </w:rPr>
        <w:t xml:space="preserve"> </w:t>
      </w:r>
      <w:r>
        <w:t>по</w:t>
      </w:r>
      <w:r>
        <w:rPr>
          <w:spacing w:val="6"/>
        </w:rPr>
        <w:t xml:space="preserve"> </w:t>
      </w:r>
      <w:r>
        <w:t>картам</w:t>
      </w:r>
      <w:r>
        <w:rPr>
          <w:spacing w:val="5"/>
        </w:rPr>
        <w:t xml:space="preserve"> </w:t>
      </w:r>
      <w:r>
        <w:t>природных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25"/>
        <w:ind w:firstLine="0"/>
        <w:jc w:val="left"/>
      </w:pPr>
      <w:r>
        <w:rPr>
          <w:spacing w:val="-1"/>
        </w:rPr>
        <w:lastRenderedPageBreak/>
        <w:t>зон».</w:t>
      </w:r>
    </w:p>
    <w:p w:rsidR="00FB559F" w:rsidRDefault="00E8189E">
      <w:pPr>
        <w:pStyle w:val="a3"/>
        <w:ind w:left="0" w:firstLine="0"/>
        <w:jc w:val="left"/>
        <w:rPr>
          <w:sz w:val="26"/>
        </w:rPr>
      </w:pPr>
      <w:r>
        <w:br w:type="column"/>
      </w:r>
    </w:p>
    <w:p w:rsidR="00FB559F" w:rsidRDefault="00E8189E">
      <w:pPr>
        <w:pStyle w:val="a3"/>
        <w:spacing w:before="229"/>
        <w:ind w:left="148" w:firstLine="0"/>
        <w:jc w:val="left"/>
      </w:pPr>
      <w:r>
        <w:t>Литосфера</w:t>
      </w:r>
      <w:r>
        <w:rPr>
          <w:spacing w:val="-3"/>
        </w:rPr>
        <w:t xml:space="preserve"> </w:t>
      </w:r>
      <w:r>
        <w:t>и</w:t>
      </w:r>
      <w:r>
        <w:rPr>
          <w:spacing w:val="-1"/>
        </w:rPr>
        <w:t xml:space="preserve"> </w:t>
      </w:r>
      <w:r>
        <w:t>рельеф</w:t>
      </w:r>
      <w:r>
        <w:rPr>
          <w:spacing w:val="-1"/>
        </w:rPr>
        <w:t xml:space="preserve"> </w:t>
      </w:r>
      <w:r>
        <w:t>Земли.</w:t>
      </w:r>
    </w:p>
    <w:p w:rsidR="00FB559F" w:rsidRDefault="00E8189E">
      <w:pPr>
        <w:pStyle w:val="a3"/>
        <w:spacing w:before="128"/>
        <w:ind w:left="148" w:firstLine="0"/>
        <w:jc w:val="left"/>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3"/>
        </w:rPr>
        <w:t xml:space="preserve"> </w:t>
      </w:r>
      <w:r>
        <w:t>плиты</w:t>
      </w:r>
      <w:r>
        <w:rPr>
          <w:spacing w:val="-1"/>
        </w:rPr>
        <w:t xml:space="preserve"> </w:t>
      </w:r>
      <w:r>
        <w:t>и их</w:t>
      </w:r>
      <w:r>
        <w:rPr>
          <w:spacing w:val="2"/>
        </w:rPr>
        <w:t xml:space="preserve"> </w:t>
      </w:r>
      <w:r>
        <w:t>движение.</w:t>
      </w:r>
      <w:r>
        <w:rPr>
          <w:spacing w:val="-1"/>
        </w:rPr>
        <w:t xml:space="preserve"> </w:t>
      </w:r>
      <w:r>
        <w:t>Материки, океаны</w:t>
      </w:r>
      <w:r>
        <w:rPr>
          <w:spacing w:val="-2"/>
        </w:rPr>
        <w:t xml:space="preserve"> </w:t>
      </w:r>
      <w:r>
        <w:t>и</w:t>
      </w:r>
      <w:r>
        <w:rPr>
          <w:spacing w:val="1"/>
        </w:rPr>
        <w:t xml:space="preserve"> </w:t>
      </w:r>
      <w:r>
        <w:t>части</w:t>
      </w:r>
    </w:p>
    <w:p w:rsidR="00FB559F" w:rsidRDefault="00FB559F">
      <w:pPr>
        <w:sectPr w:rsidR="00FB559F">
          <w:type w:val="continuous"/>
          <w:pgSz w:w="11910" w:h="16850"/>
          <w:pgMar w:top="1240" w:right="300" w:bottom="280" w:left="620" w:header="720" w:footer="720" w:gutter="0"/>
          <w:cols w:num="2" w:space="720" w:equalWidth="0">
            <w:col w:w="1034" w:space="40"/>
            <w:col w:w="9916"/>
          </w:cols>
        </w:sectPr>
      </w:pPr>
    </w:p>
    <w:p w:rsidR="00FB559F" w:rsidRDefault="00E8189E">
      <w:pPr>
        <w:pStyle w:val="a3"/>
        <w:spacing w:before="125" w:line="350" w:lineRule="auto"/>
        <w:ind w:right="272" w:firstLine="0"/>
      </w:pPr>
      <w:r>
        <w:lastRenderedPageBreak/>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2"/>
        </w:rPr>
        <w:t xml:space="preserve"> </w:t>
      </w:r>
      <w:r>
        <w:t>процессы рельефообразования.</w:t>
      </w:r>
      <w:r>
        <w:rPr>
          <w:spacing w:val="-1"/>
        </w:rPr>
        <w:t xml:space="preserve"> </w:t>
      </w:r>
      <w:r>
        <w:t>Полезные</w:t>
      </w:r>
      <w:r>
        <w:rPr>
          <w:spacing w:val="-2"/>
        </w:rPr>
        <w:t xml:space="preserve"> </w:t>
      </w:r>
      <w:r>
        <w:t>ископаемые.</w:t>
      </w:r>
    </w:p>
    <w:p w:rsidR="00FB559F" w:rsidRDefault="00E8189E">
      <w:pPr>
        <w:pStyle w:val="a3"/>
        <w:spacing w:line="350" w:lineRule="auto"/>
        <w:ind w:right="268"/>
      </w:pPr>
      <w:r>
        <w:t>Практические работы: «Анализ физической карты и карты строения земной коры с целью</w:t>
      </w:r>
      <w:r>
        <w:rPr>
          <w:spacing w:val="1"/>
        </w:rPr>
        <w:t xml:space="preserve"> </w:t>
      </w:r>
      <w:r>
        <w:t>выявления</w:t>
      </w:r>
      <w:r>
        <w:rPr>
          <w:spacing w:val="1"/>
        </w:rPr>
        <w:t xml:space="preserve"> </w:t>
      </w:r>
      <w:r>
        <w:t>закономерностей</w:t>
      </w:r>
      <w:r>
        <w:rPr>
          <w:spacing w:val="1"/>
        </w:rPr>
        <w:t xml:space="preserve"> </w:t>
      </w:r>
      <w:r>
        <w:t>распространения</w:t>
      </w:r>
      <w:r>
        <w:rPr>
          <w:spacing w:val="1"/>
        </w:rPr>
        <w:t xml:space="preserve"> </w:t>
      </w:r>
      <w:r>
        <w:t>крупных</w:t>
      </w:r>
      <w:r>
        <w:rPr>
          <w:spacing w:val="1"/>
        </w:rPr>
        <w:t xml:space="preserve"> </w:t>
      </w:r>
      <w:r>
        <w:t>форм</w:t>
      </w:r>
      <w:r>
        <w:rPr>
          <w:spacing w:val="1"/>
        </w:rPr>
        <w:t xml:space="preserve"> </w:t>
      </w:r>
      <w:r>
        <w:t>рельефа»,</w:t>
      </w:r>
      <w:r>
        <w:rPr>
          <w:spacing w:val="1"/>
        </w:rPr>
        <w:t xml:space="preserve"> </w:t>
      </w: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 о</w:t>
      </w:r>
      <w:r>
        <w:rPr>
          <w:spacing w:val="-4"/>
        </w:rPr>
        <w:t xml:space="preserve"> </w:t>
      </w:r>
      <w:r>
        <w:t>которых говорится в</w:t>
      </w:r>
      <w:r>
        <w:rPr>
          <w:spacing w:val="-2"/>
        </w:rPr>
        <w:t xml:space="preserve"> </w:t>
      </w:r>
      <w:r>
        <w:t>тексте».</w:t>
      </w:r>
    </w:p>
    <w:p w:rsidR="00FB559F" w:rsidRDefault="00E8189E">
      <w:pPr>
        <w:pStyle w:val="a3"/>
        <w:spacing w:line="274" w:lineRule="exact"/>
        <w:ind w:left="1221" w:firstLine="0"/>
      </w:pPr>
      <w:r>
        <w:t>Атмосфера</w:t>
      </w:r>
      <w:r>
        <w:rPr>
          <w:spacing w:val="-5"/>
        </w:rPr>
        <w:t xml:space="preserve"> </w:t>
      </w:r>
      <w:r>
        <w:t>и</w:t>
      </w:r>
      <w:r>
        <w:rPr>
          <w:spacing w:val="-2"/>
        </w:rPr>
        <w:t xml:space="preserve"> </w:t>
      </w:r>
      <w:r>
        <w:t>климаты</w:t>
      </w:r>
      <w:r>
        <w:rPr>
          <w:spacing w:val="-2"/>
        </w:rPr>
        <w:t xml:space="preserve"> </w:t>
      </w:r>
      <w:r>
        <w:t>Земли.</w:t>
      </w:r>
    </w:p>
    <w:p w:rsidR="00FB559F" w:rsidRDefault="00E8189E">
      <w:pPr>
        <w:pStyle w:val="a3"/>
        <w:spacing w:before="125" w:line="350" w:lineRule="auto"/>
        <w:ind w:right="264"/>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57"/>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w:t>
      </w:r>
      <w:r>
        <w:rPr>
          <w:spacing w:val="1"/>
        </w:rPr>
        <w:t xml:space="preserve"> </w:t>
      </w:r>
      <w:r>
        <w:t>массы,</w:t>
      </w:r>
      <w:r>
        <w:rPr>
          <w:spacing w:val="1"/>
        </w:rPr>
        <w:t xml:space="preserve"> </w:t>
      </w:r>
      <w:r>
        <w:t>их</w:t>
      </w:r>
      <w:r>
        <w:rPr>
          <w:spacing w:val="1"/>
        </w:rPr>
        <w:t xml:space="preserve"> </w:t>
      </w:r>
      <w:r>
        <w:t>типы.</w:t>
      </w:r>
      <w:r>
        <w:rPr>
          <w:spacing w:val="1"/>
        </w:rPr>
        <w:t xml:space="preserve"> </w:t>
      </w:r>
      <w:r>
        <w:t>Преобладающие ветры ‒ тропические (экваториальные) муссоны, пассаты тропических широт,</w:t>
      </w:r>
      <w:r>
        <w:rPr>
          <w:spacing w:val="1"/>
        </w:rPr>
        <w:t xml:space="preserve"> </w:t>
      </w:r>
      <w:r>
        <w:t>западные ветры. Разнообразие климата на Земле. Климатообразующие факторы: географическое</w:t>
      </w:r>
      <w:r>
        <w:rPr>
          <w:spacing w:val="1"/>
        </w:rPr>
        <w:t xml:space="preserve"> </w:t>
      </w:r>
      <w:r>
        <w:t>положение, океанические течения, особенности циркуляции атмосферы (типы воздушных масс и</w:t>
      </w:r>
      <w:r>
        <w:rPr>
          <w:spacing w:val="1"/>
        </w:rPr>
        <w:t xml:space="preserve"> </w:t>
      </w:r>
      <w:r>
        <w:t>преобладающие</w:t>
      </w:r>
      <w:r>
        <w:rPr>
          <w:spacing w:val="24"/>
        </w:rPr>
        <w:t xml:space="preserve"> </w:t>
      </w:r>
      <w:r>
        <w:t>ветры),</w:t>
      </w:r>
      <w:r>
        <w:rPr>
          <w:spacing w:val="25"/>
        </w:rPr>
        <w:t xml:space="preserve"> </w:t>
      </w:r>
      <w:r>
        <w:t>характер</w:t>
      </w:r>
      <w:r>
        <w:rPr>
          <w:spacing w:val="25"/>
        </w:rPr>
        <w:t xml:space="preserve"> </w:t>
      </w:r>
      <w:r>
        <w:t>подстилающей</w:t>
      </w:r>
      <w:r>
        <w:rPr>
          <w:spacing w:val="26"/>
        </w:rPr>
        <w:t xml:space="preserve"> </w:t>
      </w:r>
      <w:r>
        <w:t>поверхности</w:t>
      </w:r>
      <w:r>
        <w:rPr>
          <w:spacing w:val="31"/>
        </w:rPr>
        <w:t xml:space="preserve"> </w:t>
      </w:r>
      <w:r>
        <w:t>и</w:t>
      </w:r>
      <w:r>
        <w:rPr>
          <w:spacing w:val="26"/>
        </w:rPr>
        <w:t xml:space="preserve"> </w:t>
      </w:r>
      <w:r>
        <w:t>рельефа</w:t>
      </w:r>
      <w:r>
        <w:rPr>
          <w:spacing w:val="25"/>
        </w:rPr>
        <w:t xml:space="preserve"> </w:t>
      </w:r>
      <w:r>
        <w:t>территории.</w:t>
      </w:r>
    </w:p>
    <w:p w:rsidR="00FB559F" w:rsidRDefault="00FB559F">
      <w:pPr>
        <w:spacing w:line="350" w:lineRule="auto"/>
        <w:sectPr w:rsidR="00FB559F">
          <w:type w:val="continuous"/>
          <w:pgSz w:w="11910" w:h="16850"/>
          <w:pgMar w:top="1240" w:right="300" w:bottom="280" w:left="620" w:header="720" w:footer="720" w:gutter="0"/>
          <w:cols w:space="720"/>
        </w:sectPr>
      </w:pPr>
    </w:p>
    <w:p w:rsidR="00FB559F" w:rsidRDefault="00E8189E">
      <w:pPr>
        <w:pStyle w:val="a3"/>
        <w:spacing w:before="64" w:line="350" w:lineRule="auto"/>
        <w:ind w:right="266" w:firstLine="0"/>
      </w:pPr>
      <w:r>
        <w:lastRenderedPageBreak/>
        <w:t>Характеристика основных и переходных климатических поясов Земли. Влияние климатических</w:t>
      </w:r>
      <w:r>
        <w:rPr>
          <w:spacing w:val="1"/>
        </w:rPr>
        <w:t xml:space="preserve"> </w:t>
      </w:r>
      <w:r>
        <w:t>условий на жизнь людей. Влияние современной хозяйственной деятельности людей на климат</w:t>
      </w:r>
      <w:r>
        <w:rPr>
          <w:spacing w:val="1"/>
        </w:rPr>
        <w:t xml:space="preserve"> </w:t>
      </w:r>
      <w:r>
        <w:t>Земли.</w:t>
      </w:r>
      <w:r>
        <w:rPr>
          <w:spacing w:val="1"/>
        </w:rPr>
        <w:t xml:space="preserve"> </w:t>
      </w:r>
      <w:r>
        <w:t>Глобальные</w:t>
      </w:r>
      <w:r>
        <w:rPr>
          <w:spacing w:val="1"/>
        </w:rPr>
        <w:t xml:space="preserve"> </w:t>
      </w:r>
      <w:r>
        <w:t>изменения</w:t>
      </w:r>
      <w:r>
        <w:rPr>
          <w:spacing w:val="1"/>
        </w:rPr>
        <w:t xml:space="preserve"> </w:t>
      </w:r>
      <w:r>
        <w:t>климата</w:t>
      </w:r>
      <w:r>
        <w:rPr>
          <w:spacing w:val="1"/>
        </w:rPr>
        <w:t xml:space="preserve"> </w:t>
      </w:r>
      <w:r>
        <w:t>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на</w:t>
      </w:r>
      <w:r>
        <w:rPr>
          <w:spacing w:val="1"/>
        </w:rPr>
        <w:t xml:space="preserve"> </w:t>
      </w:r>
      <w:r>
        <w:t>их</w:t>
      </w:r>
      <w:r>
        <w:rPr>
          <w:spacing w:val="1"/>
        </w:rPr>
        <w:t xml:space="preserve"> </w:t>
      </w:r>
      <w:r>
        <w:t>причины.</w:t>
      </w:r>
      <w:r>
        <w:rPr>
          <w:spacing w:val="1"/>
        </w:rPr>
        <w:t xml:space="preserve"> </w:t>
      </w:r>
      <w:r>
        <w:t>Карты</w:t>
      </w:r>
      <w:r>
        <w:rPr>
          <w:spacing w:val="1"/>
        </w:rPr>
        <w:t xml:space="preserve"> </w:t>
      </w:r>
      <w:r>
        <w:t>климатических</w:t>
      </w:r>
      <w:r>
        <w:rPr>
          <w:spacing w:val="1"/>
        </w:rPr>
        <w:t xml:space="preserve"> </w:t>
      </w:r>
      <w:r>
        <w:t>поясов,</w:t>
      </w:r>
      <w:r>
        <w:rPr>
          <w:spacing w:val="1"/>
        </w:rPr>
        <w:t xml:space="preserve"> </w:t>
      </w:r>
      <w:r>
        <w:t>климатические</w:t>
      </w:r>
      <w:r>
        <w:rPr>
          <w:spacing w:val="1"/>
        </w:rPr>
        <w:t xml:space="preserve"> </w:t>
      </w:r>
      <w:r>
        <w:t>карты,</w:t>
      </w:r>
      <w:r>
        <w:rPr>
          <w:spacing w:val="1"/>
        </w:rPr>
        <w:t xml:space="preserve"> </w:t>
      </w:r>
      <w:r>
        <w:t>карты</w:t>
      </w:r>
      <w:r>
        <w:rPr>
          <w:spacing w:val="1"/>
        </w:rPr>
        <w:t xml:space="preserve"> </w:t>
      </w:r>
      <w:r>
        <w:t>атмосферных</w:t>
      </w:r>
      <w:r>
        <w:rPr>
          <w:spacing w:val="1"/>
        </w:rPr>
        <w:t xml:space="preserve"> </w:t>
      </w:r>
      <w:r>
        <w:t>осадков</w:t>
      </w:r>
      <w:r>
        <w:rPr>
          <w:spacing w:val="1"/>
        </w:rPr>
        <w:t xml:space="preserve"> </w:t>
      </w:r>
      <w:r>
        <w:t>по</w:t>
      </w:r>
      <w:r>
        <w:rPr>
          <w:spacing w:val="1"/>
        </w:rPr>
        <w:t xml:space="preserve"> </w:t>
      </w:r>
      <w:r>
        <w:t>сезонам</w:t>
      </w:r>
      <w:r>
        <w:rPr>
          <w:spacing w:val="1"/>
        </w:rPr>
        <w:t xml:space="preserve"> </w:t>
      </w:r>
      <w:r>
        <w:t>года.</w:t>
      </w:r>
      <w:r>
        <w:rPr>
          <w:spacing w:val="1"/>
        </w:rPr>
        <w:t xml:space="preserve"> </w:t>
      </w:r>
      <w:r>
        <w:t>Климатограмма</w:t>
      </w:r>
      <w:r>
        <w:rPr>
          <w:spacing w:val="-3"/>
        </w:rPr>
        <w:t xml:space="preserve"> </w:t>
      </w:r>
      <w:r>
        <w:t>как</w:t>
      </w:r>
      <w:r>
        <w:rPr>
          <w:spacing w:val="-2"/>
        </w:rPr>
        <w:t xml:space="preserve"> </w:t>
      </w:r>
      <w:r>
        <w:t>графическая</w:t>
      </w:r>
      <w:r>
        <w:rPr>
          <w:spacing w:val="-1"/>
        </w:rPr>
        <w:t xml:space="preserve"> </w:t>
      </w:r>
      <w:r>
        <w:t>форма</w:t>
      </w:r>
      <w:r>
        <w:rPr>
          <w:spacing w:val="-4"/>
        </w:rPr>
        <w:t xml:space="preserve"> </w:t>
      </w:r>
      <w:r>
        <w:t>отражения</w:t>
      </w:r>
      <w:r>
        <w:rPr>
          <w:spacing w:val="-1"/>
        </w:rPr>
        <w:t xml:space="preserve"> </w:t>
      </w:r>
      <w:r>
        <w:t>климатических особенностей</w:t>
      </w:r>
      <w:r>
        <w:rPr>
          <w:spacing w:val="-1"/>
        </w:rPr>
        <w:t xml:space="preserve"> </w:t>
      </w:r>
      <w:r>
        <w:t>территории.</w:t>
      </w:r>
    </w:p>
    <w:p w:rsidR="00FB559F" w:rsidRDefault="00E8189E">
      <w:pPr>
        <w:pStyle w:val="a3"/>
        <w:spacing w:line="350" w:lineRule="auto"/>
        <w:ind w:right="270"/>
      </w:pPr>
      <w:r>
        <w:t>Практическая</w:t>
      </w:r>
      <w:r>
        <w:rPr>
          <w:spacing w:val="1"/>
        </w:rPr>
        <w:t xml:space="preserve"> </w:t>
      </w:r>
      <w:r>
        <w:t>работа</w:t>
      </w:r>
      <w:r>
        <w:rPr>
          <w:spacing w:val="1"/>
        </w:rPr>
        <w:t xml:space="preserve"> </w:t>
      </w:r>
      <w:r>
        <w:t>«Описание</w:t>
      </w:r>
      <w:r>
        <w:rPr>
          <w:spacing w:val="1"/>
        </w:rPr>
        <w:t xml:space="preserve"> </w:t>
      </w:r>
      <w:r>
        <w:t>климата</w:t>
      </w:r>
      <w:r>
        <w:rPr>
          <w:spacing w:val="1"/>
        </w:rPr>
        <w:t xml:space="preserve"> </w:t>
      </w:r>
      <w:r>
        <w:t>территории</w:t>
      </w:r>
      <w:r>
        <w:rPr>
          <w:spacing w:val="1"/>
        </w:rPr>
        <w:t xml:space="preserve"> </w:t>
      </w:r>
      <w:r>
        <w:t>по</w:t>
      </w:r>
      <w:r>
        <w:rPr>
          <w:spacing w:val="1"/>
        </w:rPr>
        <w:t xml:space="preserve"> </w:t>
      </w:r>
      <w:r>
        <w:t>климатической</w:t>
      </w:r>
      <w:r>
        <w:rPr>
          <w:spacing w:val="1"/>
        </w:rPr>
        <w:t xml:space="preserve"> </w:t>
      </w:r>
      <w:r>
        <w:t>карте</w:t>
      </w:r>
      <w:r>
        <w:rPr>
          <w:spacing w:val="1"/>
        </w:rPr>
        <w:t xml:space="preserve"> </w:t>
      </w:r>
      <w:r>
        <w:t>и</w:t>
      </w:r>
      <w:r>
        <w:rPr>
          <w:spacing w:val="1"/>
        </w:rPr>
        <w:t xml:space="preserve"> </w:t>
      </w:r>
      <w:r>
        <w:t>климатограмме».</w:t>
      </w:r>
    </w:p>
    <w:p w:rsidR="00FB559F" w:rsidRDefault="00E8189E">
      <w:pPr>
        <w:pStyle w:val="a3"/>
        <w:spacing w:line="274" w:lineRule="exact"/>
        <w:ind w:left="1221" w:firstLine="0"/>
      </w:pPr>
      <w:r>
        <w:t>Мировой</w:t>
      </w:r>
      <w:r>
        <w:rPr>
          <w:spacing w:val="-2"/>
        </w:rPr>
        <w:t xml:space="preserve"> </w:t>
      </w:r>
      <w:r>
        <w:t>океан</w:t>
      </w:r>
      <w:r>
        <w:rPr>
          <w:spacing w:val="-2"/>
        </w:rPr>
        <w:t xml:space="preserve"> </w:t>
      </w:r>
      <w:r>
        <w:t>‒</w:t>
      </w:r>
      <w:r>
        <w:rPr>
          <w:spacing w:val="-1"/>
        </w:rPr>
        <w:t xml:space="preserve"> </w:t>
      </w:r>
      <w:r>
        <w:t>основная</w:t>
      </w:r>
      <w:r>
        <w:rPr>
          <w:spacing w:val="-2"/>
        </w:rPr>
        <w:t xml:space="preserve"> </w:t>
      </w:r>
      <w:r>
        <w:t>часть</w:t>
      </w:r>
      <w:r>
        <w:rPr>
          <w:spacing w:val="-1"/>
        </w:rPr>
        <w:t xml:space="preserve"> </w:t>
      </w:r>
      <w:r>
        <w:t>гидросферы.</w:t>
      </w:r>
    </w:p>
    <w:p w:rsidR="00FB559F" w:rsidRDefault="00E8189E">
      <w:pPr>
        <w:pStyle w:val="a3"/>
        <w:spacing w:before="127" w:line="350" w:lineRule="auto"/>
        <w:ind w:right="262"/>
      </w:pPr>
      <w:r>
        <w:t>Мировой океан и его части. Тихий, Атлантический, Индийский и Северный Ледовитый</w:t>
      </w:r>
      <w:r>
        <w:rPr>
          <w:spacing w:val="1"/>
        </w:rPr>
        <w:t xml:space="preserve"> </w:t>
      </w:r>
      <w:r>
        <w:t>океаны. Южный океан и проблема выделения его как самостоятельной части Мирового океана.</w:t>
      </w:r>
      <w:r>
        <w:rPr>
          <w:spacing w:val="1"/>
        </w:rPr>
        <w:t xml:space="preserve"> </w:t>
      </w:r>
      <w:r>
        <w:t>Тёплые и холодные океанические течения. Система океанических течений. Влияние</w:t>
      </w:r>
      <w:r>
        <w:rPr>
          <w:spacing w:val="1"/>
        </w:rPr>
        <w:t xml:space="preserve"> </w:t>
      </w:r>
      <w:r>
        <w:t>тёплых и</w:t>
      </w:r>
      <w:r>
        <w:rPr>
          <w:spacing w:val="1"/>
        </w:rPr>
        <w:t xml:space="preserve"> </w:t>
      </w:r>
      <w:r>
        <w:t>холодных океанических течений на климат. Солёность поверхностных вод Мирового океана, 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 изменения солёности ‒ зависимость от соотношения количества атмосферных</w:t>
      </w:r>
      <w:r>
        <w:rPr>
          <w:spacing w:val="1"/>
        </w:rPr>
        <w:t xml:space="preserve"> </w:t>
      </w:r>
      <w:r>
        <w:t>осадков и испарения, опресняющего влияния речных вод и вод ледников. Образование льдов в</w:t>
      </w:r>
      <w:r>
        <w:rPr>
          <w:spacing w:val="1"/>
        </w:rPr>
        <w:t xml:space="preserve"> </w:t>
      </w:r>
      <w:r>
        <w:t>Мировом океане. Изменения ледовитости и уровня Мирового океана, их причины и 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w:t>
      </w:r>
      <w:r>
        <w:rPr>
          <w:spacing w:val="1"/>
        </w:rPr>
        <w:t xml:space="preserve"> </w:t>
      </w:r>
      <w:r>
        <w:t>её</w:t>
      </w:r>
      <w:r>
        <w:rPr>
          <w:spacing w:val="1"/>
        </w:rPr>
        <w:t xml:space="preserve"> </w:t>
      </w:r>
      <w:r>
        <w:t>пространственного</w:t>
      </w:r>
      <w:r>
        <w:rPr>
          <w:spacing w:val="1"/>
        </w:rPr>
        <w:t xml:space="preserve"> </w:t>
      </w:r>
      <w:r>
        <w:t>распространения.</w:t>
      </w:r>
      <w:r>
        <w:rPr>
          <w:spacing w:val="1"/>
        </w:rPr>
        <w:t xml:space="preserve"> </w:t>
      </w:r>
      <w:r>
        <w:t>Основные</w:t>
      </w:r>
      <w:r>
        <w:rPr>
          <w:spacing w:val="1"/>
        </w:rPr>
        <w:t xml:space="preserve"> </w:t>
      </w:r>
      <w:r>
        <w:t>районы</w:t>
      </w:r>
      <w:r>
        <w:rPr>
          <w:spacing w:val="1"/>
        </w:rPr>
        <w:t xml:space="preserve"> </w:t>
      </w:r>
      <w:r>
        <w:t>рыболовства.</w:t>
      </w:r>
      <w:r>
        <w:rPr>
          <w:spacing w:val="-1"/>
        </w:rPr>
        <w:t xml:space="preserve"> </w:t>
      </w:r>
      <w:r>
        <w:t>Экологические</w:t>
      </w:r>
      <w:r>
        <w:rPr>
          <w:spacing w:val="-1"/>
        </w:rPr>
        <w:t xml:space="preserve"> </w:t>
      </w:r>
      <w:r>
        <w:t>проблемы Мирового океана.</w:t>
      </w:r>
    </w:p>
    <w:p w:rsidR="00FB559F" w:rsidRDefault="00E8189E">
      <w:pPr>
        <w:pStyle w:val="a3"/>
        <w:spacing w:line="350" w:lineRule="auto"/>
        <w:ind w:right="269"/>
      </w:pPr>
      <w:r>
        <w:t>Практические работы: «Выявление закономерностей изменения солёности поверхностных</w:t>
      </w:r>
      <w:r>
        <w:rPr>
          <w:spacing w:val="1"/>
        </w:rPr>
        <w:t xml:space="preserve"> </w:t>
      </w:r>
      <w:r>
        <w:t>вод Мирового океана и распространения тёплых и холодных течений у западных и восточных</w:t>
      </w:r>
      <w:r>
        <w:rPr>
          <w:spacing w:val="1"/>
        </w:rPr>
        <w:t xml:space="preserve"> </w:t>
      </w:r>
      <w:r>
        <w:t>побережий</w:t>
      </w:r>
      <w:r>
        <w:rPr>
          <w:spacing w:val="1"/>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1"/>
        </w:rPr>
        <w:t xml:space="preserve"> </w:t>
      </w:r>
      <w:r>
        <w:t>нескольких</w:t>
      </w:r>
      <w:r>
        <w:rPr>
          <w:spacing w:val="1"/>
        </w:rPr>
        <w:t xml:space="preserve"> </w:t>
      </w:r>
      <w:r>
        <w:t>источников</w:t>
      </w:r>
      <w:r>
        <w:rPr>
          <w:spacing w:val="-1"/>
        </w:rPr>
        <w:t xml:space="preserve"> </w:t>
      </w:r>
      <w:r>
        <w:t>географической информации».</w:t>
      </w:r>
    </w:p>
    <w:p w:rsidR="00FB559F" w:rsidRDefault="00E8189E">
      <w:pPr>
        <w:pStyle w:val="a3"/>
        <w:spacing w:line="348" w:lineRule="auto"/>
        <w:ind w:left="1221" w:right="7288" w:firstLine="0"/>
      </w:pPr>
      <w:r>
        <w:rPr>
          <w:u w:val="single"/>
        </w:rPr>
        <w:t>Человечество на Земле.</w:t>
      </w:r>
      <w:r>
        <w:rPr>
          <w:spacing w:val="1"/>
        </w:rPr>
        <w:t xml:space="preserve"> </w:t>
      </w:r>
      <w:r>
        <w:t>Численность</w:t>
      </w:r>
      <w:r>
        <w:rPr>
          <w:spacing w:val="-15"/>
        </w:rPr>
        <w:t xml:space="preserve"> </w:t>
      </w:r>
      <w:r>
        <w:t>населения.</w:t>
      </w:r>
    </w:p>
    <w:p w:rsidR="00FB559F" w:rsidRDefault="00E8189E">
      <w:pPr>
        <w:pStyle w:val="a3"/>
        <w:spacing w:line="350" w:lineRule="auto"/>
        <w:ind w:right="266"/>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w:t>
      </w:r>
      <w:r>
        <w:rPr>
          <w:spacing w:val="1"/>
        </w:rPr>
        <w:t xml:space="preserve"> </w:t>
      </w:r>
      <w:r>
        <w:t>населения.</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рост</w:t>
      </w:r>
      <w:r>
        <w:rPr>
          <w:spacing w:val="1"/>
        </w:rPr>
        <w:t xml:space="preserve"> </w:t>
      </w:r>
      <w:r>
        <w:t>численности</w:t>
      </w:r>
      <w:r>
        <w:rPr>
          <w:spacing w:val="1"/>
        </w:rPr>
        <w:t xml:space="preserve"> </w:t>
      </w:r>
      <w:r>
        <w:t>населения.</w:t>
      </w:r>
      <w:r>
        <w:rPr>
          <w:spacing w:val="1"/>
        </w:rPr>
        <w:t xml:space="preserve"> </w:t>
      </w:r>
      <w:r>
        <w:t>Размещение</w:t>
      </w:r>
      <w:r>
        <w:rPr>
          <w:spacing w:val="1"/>
        </w:rPr>
        <w:t xml:space="preserve"> </w:t>
      </w:r>
      <w:r>
        <w:t>и</w:t>
      </w:r>
      <w:r>
        <w:rPr>
          <w:spacing w:val="1"/>
        </w:rPr>
        <w:t xml:space="preserve"> </w:t>
      </w:r>
      <w:r>
        <w:t>плотность</w:t>
      </w:r>
      <w:r>
        <w:rPr>
          <w:spacing w:val="1"/>
        </w:rPr>
        <w:t xml:space="preserve"> </w:t>
      </w:r>
      <w:r>
        <w:t>населения.</w:t>
      </w:r>
    </w:p>
    <w:p w:rsidR="00FB559F" w:rsidRDefault="00E8189E">
      <w:pPr>
        <w:pStyle w:val="a3"/>
        <w:spacing w:line="350" w:lineRule="auto"/>
        <w:ind w:right="268"/>
      </w:pPr>
      <w:r>
        <w:t>Практические работы: «Определение, сравнение темпов изменения численности населения</w:t>
      </w:r>
      <w:r>
        <w:rPr>
          <w:spacing w:val="1"/>
        </w:rPr>
        <w:t xml:space="preserve"> </w:t>
      </w:r>
      <w:r>
        <w:t>отдельных регионов мира по статистическим материалам», «Определение и сравнение различий в</w:t>
      </w:r>
      <w:r>
        <w:rPr>
          <w:spacing w:val="1"/>
        </w:rPr>
        <w:t xml:space="preserve"> </w:t>
      </w:r>
      <w:r>
        <w:t>численности,</w:t>
      </w:r>
      <w:r>
        <w:rPr>
          <w:spacing w:val="-1"/>
        </w:rPr>
        <w:t xml:space="preserve"> </w:t>
      </w:r>
      <w:r>
        <w:t>плотности</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по</w:t>
      </w:r>
      <w:r>
        <w:rPr>
          <w:spacing w:val="-1"/>
        </w:rPr>
        <w:t xml:space="preserve"> </w:t>
      </w:r>
      <w:r>
        <w:t>разным</w:t>
      </w:r>
      <w:r>
        <w:rPr>
          <w:spacing w:val="-3"/>
        </w:rPr>
        <w:t xml:space="preserve"> </w:t>
      </w:r>
      <w:r>
        <w:t>источникам».</w:t>
      </w:r>
    </w:p>
    <w:p w:rsidR="00FB559F" w:rsidRDefault="00E8189E">
      <w:pPr>
        <w:pStyle w:val="a3"/>
        <w:spacing w:line="275" w:lineRule="exact"/>
        <w:ind w:left="1221" w:firstLine="0"/>
      </w:pPr>
      <w:r>
        <w:t>Страны</w:t>
      </w:r>
      <w:r>
        <w:rPr>
          <w:spacing w:val="-1"/>
        </w:rPr>
        <w:t xml:space="preserve"> </w:t>
      </w:r>
      <w:r>
        <w:t>и</w:t>
      </w:r>
      <w:r>
        <w:rPr>
          <w:spacing w:val="-1"/>
        </w:rPr>
        <w:t xml:space="preserve"> </w:t>
      </w:r>
      <w:r>
        <w:t>народы</w:t>
      </w:r>
      <w:r>
        <w:rPr>
          <w:spacing w:val="-1"/>
        </w:rPr>
        <w:t xml:space="preserve"> </w:t>
      </w:r>
      <w:r>
        <w:t>мира.</w:t>
      </w:r>
    </w:p>
    <w:p w:rsidR="00FB559F" w:rsidRDefault="00E8189E">
      <w:pPr>
        <w:pStyle w:val="a3"/>
        <w:spacing w:before="125" w:line="350" w:lineRule="auto"/>
        <w:ind w:right="261"/>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w:t>
      </w:r>
      <w:r>
        <w:rPr>
          <w:spacing w:val="1"/>
        </w:rPr>
        <w:t xml:space="preserve"> </w:t>
      </w:r>
      <w:r>
        <w:t>народов мира. Мировые и национальные религии. География мировых религий. Хозяйственная</w:t>
      </w:r>
      <w:r>
        <w:rPr>
          <w:spacing w:val="1"/>
        </w:rPr>
        <w:t xml:space="preserve"> </w:t>
      </w:r>
      <w:r>
        <w:t>деятельность людей, основные её виды: сельское хозяйство, промышленность, сфера услуг. Их</w:t>
      </w:r>
      <w:r>
        <w:rPr>
          <w:spacing w:val="1"/>
        </w:rPr>
        <w:t xml:space="preserve"> </w:t>
      </w:r>
      <w:r>
        <w:t>влияние</w:t>
      </w:r>
      <w:r>
        <w:rPr>
          <w:spacing w:val="5"/>
        </w:rPr>
        <w:t xml:space="preserve"> </w:t>
      </w:r>
      <w:r>
        <w:t>на</w:t>
      </w:r>
      <w:r>
        <w:rPr>
          <w:spacing w:val="5"/>
        </w:rPr>
        <w:t xml:space="preserve"> </w:t>
      </w:r>
      <w:r>
        <w:t>природные</w:t>
      </w:r>
      <w:r>
        <w:rPr>
          <w:spacing w:val="6"/>
        </w:rPr>
        <w:t xml:space="preserve"> </w:t>
      </w:r>
      <w:r>
        <w:t>комплексы.</w:t>
      </w:r>
      <w:r>
        <w:rPr>
          <w:spacing w:val="5"/>
        </w:rPr>
        <w:t xml:space="preserve"> </w:t>
      </w:r>
      <w:r>
        <w:t>Комплексные</w:t>
      </w:r>
      <w:r>
        <w:rPr>
          <w:spacing w:val="4"/>
        </w:rPr>
        <w:t xml:space="preserve"> </w:t>
      </w:r>
      <w:r>
        <w:t>карты.</w:t>
      </w:r>
      <w:r>
        <w:rPr>
          <w:spacing w:val="6"/>
        </w:rPr>
        <w:t xml:space="preserve"> </w:t>
      </w:r>
      <w:r>
        <w:t>Города</w:t>
      </w:r>
      <w:r>
        <w:rPr>
          <w:spacing w:val="5"/>
        </w:rPr>
        <w:t xml:space="preserve"> </w:t>
      </w:r>
      <w:r>
        <w:t>и</w:t>
      </w:r>
      <w:r>
        <w:rPr>
          <w:spacing w:val="6"/>
        </w:rPr>
        <w:t xml:space="preserve"> </w:t>
      </w:r>
      <w:r>
        <w:t>сельские</w:t>
      </w:r>
      <w:r>
        <w:rPr>
          <w:spacing w:val="5"/>
        </w:rPr>
        <w:t xml:space="preserve"> </w:t>
      </w:r>
      <w:r>
        <w:t>поселения.</w:t>
      </w:r>
      <w:r>
        <w:rPr>
          <w:spacing w:val="5"/>
        </w:rPr>
        <w:t xml:space="preserve"> </w:t>
      </w:r>
      <w:r>
        <w:t>Культурно-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исторические</w:t>
      </w:r>
      <w:r>
        <w:rPr>
          <w:spacing w:val="1"/>
        </w:rPr>
        <w:t xml:space="preserve"> </w:t>
      </w:r>
      <w:r>
        <w:t>регионы</w:t>
      </w:r>
      <w:r>
        <w:rPr>
          <w:spacing w:val="1"/>
        </w:rPr>
        <w:t xml:space="preserve"> </w:t>
      </w:r>
      <w:r>
        <w:t>мира.</w:t>
      </w:r>
      <w:r>
        <w:rPr>
          <w:spacing w:val="1"/>
        </w:rPr>
        <w:t xml:space="preserve"> </w:t>
      </w:r>
      <w:r>
        <w:t>Многообразие стран,</w:t>
      </w:r>
      <w:r>
        <w:rPr>
          <w:spacing w:val="1"/>
        </w:rPr>
        <w:t xml:space="preserve"> </w:t>
      </w:r>
      <w:r>
        <w:t>их</w:t>
      </w:r>
      <w:r>
        <w:rPr>
          <w:spacing w:val="1"/>
        </w:rPr>
        <w:t xml:space="preserve"> </w:t>
      </w:r>
      <w:r>
        <w:t>основные</w:t>
      </w:r>
      <w:r>
        <w:rPr>
          <w:spacing w:val="1"/>
        </w:rPr>
        <w:t xml:space="preserve"> </w:t>
      </w:r>
      <w:r>
        <w:t>типы.</w:t>
      </w:r>
      <w:r>
        <w:rPr>
          <w:spacing w:val="1"/>
        </w:rPr>
        <w:t xml:space="preserve"> </w:t>
      </w:r>
      <w:r>
        <w:t>Профессия</w:t>
      </w:r>
      <w:r>
        <w:rPr>
          <w:spacing w:val="1"/>
        </w:rPr>
        <w:t xml:space="preserve"> </w:t>
      </w:r>
      <w:r>
        <w:t>менеджер</w:t>
      </w:r>
      <w:r>
        <w:rPr>
          <w:spacing w:val="60"/>
        </w:rPr>
        <w:t xml:space="preserve"> </w:t>
      </w:r>
      <w:r>
        <w:t>в</w:t>
      </w:r>
      <w:r>
        <w:rPr>
          <w:spacing w:val="1"/>
        </w:rPr>
        <w:t xml:space="preserve"> </w:t>
      </w:r>
      <w:r>
        <w:t>сфере</w:t>
      </w:r>
      <w:r>
        <w:rPr>
          <w:spacing w:val="-3"/>
        </w:rPr>
        <w:t xml:space="preserve"> </w:t>
      </w:r>
      <w:r>
        <w:t>туризма, экскурсовод.</w:t>
      </w:r>
    </w:p>
    <w:p w:rsidR="00FB559F" w:rsidRDefault="00E8189E">
      <w:pPr>
        <w:pStyle w:val="a3"/>
        <w:spacing w:before="1" w:line="350" w:lineRule="auto"/>
        <w:ind w:left="1221" w:right="278" w:firstLine="0"/>
      </w:pPr>
      <w:r>
        <w:t>Практическая работа «Сравнение занятости населения двух стран по комплексным картам».</w:t>
      </w:r>
      <w:r>
        <w:rPr>
          <w:spacing w:val="-57"/>
        </w:rPr>
        <w:t xml:space="preserve"> </w:t>
      </w:r>
      <w:r>
        <w:rPr>
          <w:u w:val="single"/>
        </w:rPr>
        <w:t>Материки</w:t>
      </w:r>
      <w:r>
        <w:rPr>
          <w:spacing w:val="-1"/>
          <w:u w:val="single"/>
        </w:rPr>
        <w:t xml:space="preserve"> </w:t>
      </w:r>
      <w:r>
        <w:rPr>
          <w:u w:val="single"/>
        </w:rPr>
        <w:t>и страны.</w:t>
      </w:r>
    </w:p>
    <w:p w:rsidR="00FB559F" w:rsidRDefault="00E8189E">
      <w:pPr>
        <w:pStyle w:val="a3"/>
        <w:spacing w:line="274" w:lineRule="exact"/>
        <w:ind w:left="1221" w:firstLine="0"/>
      </w:pPr>
      <w:r>
        <w:t>Южные</w:t>
      </w:r>
      <w:r>
        <w:rPr>
          <w:spacing w:val="-3"/>
        </w:rPr>
        <w:t xml:space="preserve"> </w:t>
      </w:r>
      <w:r>
        <w:t>материки.</w:t>
      </w:r>
    </w:p>
    <w:p w:rsidR="00FB559F" w:rsidRDefault="00E8189E">
      <w:pPr>
        <w:pStyle w:val="a3"/>
        <w:spacing w:before="127" w:line="350" w:lineRule="auto"/>
        <w:ind w:right="262"/>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1"/>
        </w:rPr>
        <w:t xml:space="preserve"> </w:t>
      </w:r>
      <w:r>
        <w:t>Антарктида.</w:t>
      </w:r>
      <w:r>
        <w:rPr>
          <w:spacing w:val="1"/>
        </w:rPr>
        <w:t xml:space="preserve"> </w:t>
      </w:r>
      <w:r>
        <w:t>История</w:t>
      </w:r>
      <w:r>
        <w:rPr>
          <w:spacing w:val="1"/>
        </w:rPr>
        <w:t xml:space="preserve"> </w:t>
      </w:r>
      <w:r>
        <w:t>открытия.</w:t>
      </w:r>
      <w:r>
        <w:rPr>
          <w:spacing w:val="1"/>
        </w:rPr>
        <w:t xml:space="preserve"> </w:t>
      </w:r>
      <w:r>
        <w:t>Географическое положение. Основные черты рельефа, климата и внутренних вод и определяющие</w:t>
      </w:r>
      <w:r>
        <w:rPr>
          <w:spacing w:val="1"/>
        </w:rPr>
        <w:t xml:space="preserve"> </w:t>
      </w:r>
      <w:r>
        <w:t>их</w:t>
      </w:r>
      <w:r>
        <w:rPr>
          <w:spacing w:val="1"/>
        </w:rPr>
        <w:t xml:space="preserve"> </w:t>
      </w:r>
      <w:r>
        <w:t>факторы.</w:t>
      </w:r>
      <w:r>
        <w:rPr>
          <w:spacing w:val="1"/>
        </w:rPr>
        <w:t xml:space="preserve"> </w:t>
      </w:r>
      <w:r>
        <w:t>Зональные и</w:t>
      </w:r>
      <w:r>
        <w:rPr>
          <w:spacing w:val="1"/>
        </w:rPr>
        <w:t xml:space="preserve"> </w:t>
      </w:r>
      <w:r>
        <w:t>азональные природные 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 по территории и численности населения страны. Изменение природы под влиянием</w:t>
      </w:r>
      <w:r>
        <w:rPr>
          <w:spacing w:val="1"/>
        </w:rPr>
        <w:t xml:space="preserve"> </w:t>
      </w:r>
      <w:r>
        <w:t>хозяйственной деятельности человека. Антарктида ‒ уникальный материк на Земле. Освоение</w:t>
      </w:r>
      <w:r>
        <w:rPr>
          <w:spacing w:val="1"/>
        </w:rPr>
        <w:t xml:space="preserve"> </w:t>
      </w:r>
      <w:r>
        <w:t>человеком Антарктиды. Цели международных исследований материка в XX‒XXI вв. Современные</w:t>
      </w:r>
      <w:r>
        <w:rPr>
          <w:spacing w:val="-57"/>
        </w:rPr>
        <w:t xml:space="preserve"> </w:t>
      </w:r>
      <w:r>
        <w:t>исследования</w:t>
      </w:r>
      <w:r>
        <w:rPr>
          <w:spacing w:val="-2"/>
        </w:rPr>
        <w:t xml:space="preserve"> </w:t>
      </w:r>
      <w:r>
        <w:t>в</w:t>
      </w:r>
      <w:r>
        <w:rPr>
          <w:spacing w:val="-2"/>
        </w:rPr>
        <w:t xml:space="preserve"> </w:t>
      </w:r>
      <w:r>
        <w:t>Антарктиде.</w:t>
      </w:r>
      <w:r>
        <w:rPr>
          <w:spacing w:val="-1"/>
        </w:rPr>
        <w:t xml:space="preserve"> </w:t>
      </w:r>
      <w:r>
        <w:t>Роль</w:t>
      </w:r>
      <w:r>
        <w:rPr>
          <w:spacing w:val="-3"/>
        </w:rPr>
        <w:t xml:space="preserve"> </w:t>
      </w:r>
      <w:r>
        <w:t>России</w:t>
      </w:r>
      <w:r>
        <w:rPr>
          <w:spacing w:val="-1"/>
        </w:rPr>
        <w:t xml:space="preserve"> </w:t>
      </w:r>
      <w:r>
        <w:t>в</w:t>
      </w:r>
      <w:r>
        <w:rPr>
          <w:spacing w:val="-2"/>
        </w:rPr>
        <w:t xml:space="preserve"> </w:t>
      </w:r>
      <w:r>
        <w:t>открытиях</w:t>
      </w:r>
      <w:r>
        <w:rPr>
          <w:spacing w:val="3"/>
        </w:rPr>
        <w:t xml:space="preserve"> </w:t>
      </w:r>
      <w:r>
        <w:t>и</w:t>
      </w:r>
      <w:r>
        <w:rPr>
          <w:spacing w:val="-3"/>
        </w:rPr>
        <w:t xml:space="preserve"> </w:t>
      </w:r>
      <w:r>
        <w:t>исследованиях</w:t>
      </w:r>
      <w:r>
        <w:rPr>
          <w:spacing w:val="1"/>
        </w:rPr>
        <w:t xml:space="preserve"> </w:t>
      </w:r>
      <w:r>
        <w:t>ледового</w:t>
      </w:r>
      <w:r>
        <w:rPr>
          <w:spacing w:val="-2"/>
        </w:rPr>
        <w:t xml:space="preserve"> </w:t>
      </w:r>
      <w:r>
        <w:t>континента.</w:t>
      </w:r>
    </w:p>
    <w:p w:rsidR="00FB559F" w:rsidRDefault="00E8189E">
      <w:pPr>
        <w:pStyle w:val="a3"/>
        <w:spacing w:line="350" w:lineRule="auto"/>
        <w:ind w:right="270"/>
      </w:pPr>
      <w:r>
        <w:t>Практические</w:t>
      </w:r>
      <w:r>
        <w:rPr>
          <w:spacing w:val="1"/>
        </w:rPr>
        <w:t xml:space="preserve"> </w:t>
      </w:r>
      <w:r>
        <w:t>работы:</w:t>
      </w:r>
      <w:r>
        <w:rPr>
          <w:spacing w:val="1"/>
        </w:rPr>
        <w:t xml:space="preserve"> </w:t>
      </w:r>
      <w:r>
        <w:t>«Сравнение</w:t>
      </w:r>
      <w:r>
        <w:rPr>
          <w:spacing w:val="1"/>
        </w:rPr>
        <w:t xml:space="preserve"> </w:t>
      </w:r>
      <w:r>
        <w:t>географического</w:t>
      </w:r>
      <w:r>
        <w:rPr>
          <w:spacing w:val="1"/>
        </w:rPr>
        <w:t xml:space="preserve"> </w:t>
      </w:r>
      <w:r>
        <w:t>положения</w:t>
      </w:r>
      <w:r>
        <w:rPr>
          <w:spacing w:val="1"/>
        </w:rPr>
        <w:t xml:space="preserve"> </w:t>
      </w:r>
      <w:r>
        <w:t>двух</w:t>
      </w:r>
      <w:r>
        <w:rPr>
          <w:spacing w:val="1"/>
        </w:rPr>
        <w:t xml:space="preserve"> </w:t>
      </w:r>
      <w:r>
        <w:t>(любых)</w:t>
      </w:r>
      <w:r>
        <w:rPr>
          <w:spacing w:val="1"/>
        </w:rPr>
        <w:t xml:space="preserve"> </w:t>
      </w:r>
      <w:r>
        <w:t>южных</w:t>
      </w:r>
      <w:r>
        <w:rPr>
          <w:spacing w:val="1"/>
        </w:rPr>
        <w:t xml:space="preserve"> </w:t>
      </w:r>
      <w:r>
        <w:t>материков», «Объяснение годового хода температур и режима выпадения атмосферных осадков 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w:t>
      </w:r>
      <w:r>
        <w:rPr>
          <w:spacing w:val="1"/>
        </w:rPr>
        <w:t xml:space="preserve"> </w:t>
      </w:r>
      <w:r>
        <w:t>климата</w:t>
      </w:r>
      <w:r>
        <w:rPr>
          <w:spacing w:val="1"/>
        </w:rPr>
        <w:t xml:space="preserve"> </w:t>
      </w:r>
      <w:r>
        <w:t>Африки,</w:t>
      </w:r>
      <w:r>
        <w:rPr>
          <w:spacing w:val="1"/>
        </w:rPr>
        <w:t xml:space="preserve"> </w:t>
      </w:r>
      <w:r>
        <w:t>Южной</w:t>
      </w:r>
      <w:r>
        <w:rPr>
          <w:spacing w:val="1"/>
        </w:rPr>
        <w:t xml:space="preserve"> </w:t>
      </w:r>
      <w:r>
        <w:t>Америки и Австралии по плану», «Описание Австралии или одной из стран Африки или Южной</w:t>
      </w:r>
      <w:r>
        <w:rPr>
          <w:spacing w:val="1"/>
        </w:rPr>
        <w:t xml:space="preserve"> </w:t>
      </w:r>
      <w:r>
        <w:t>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1"/>
        </w:rPr>
        <w:t xml:space="preserve"> </w:t>
      </w:r>
      <w:r>
        <w:t>или</w:t>
      </w:r>
      <w:r>
        <w:rPr>
          <w:spacing w:val="1"/>
        </w:rPr>
        <w:t xml:space="preserve"> </w:t>
      </w:r>
      <w:r>
        <w:t>одной</w:t>
      </w:r>
      <w:r>
        <w:rPr>
          <w:spacing w:val="-3"/>
        </w:rPr>
        <w:t xml:space="preserve"> </w:t>
      </w:r>
      <w:r>
        <w:t>из стран</w:t>
      </w:r>
      <w:r>
        <w:rPr>
          <w:spacing w:val="3"/>
        </w:rPr>
        <w:t xml:space="preserve"> </w:t>
      </w:r>
      <w:r>
        <w:t>Африки или Южной</w:t>
      </w:r>
      <w:r>
        <w:rPr>
          <w:spacing w:val="-1"/>
        </w:rPr>
        <w:t xml:space="preserve"> </w:t>
      </w:r>
      <w:r>
        <w:t>Америки».</w:t>
      </w:r>
    </w:p>
    <w:p w:rsidR="00FB559F" w:rsidRDefault="00E8189E">
      <w:pPr>
        <w:pStyle w:val="a3"/>
        <w:spacing w:line="273" w:lineRule="exact"/>
        <w:ind w:left="1221" w:firstLine="0"/>
      </w:pPr>
      <w:r>
        <w:t>Северные</w:t>
      </w:r>
      <w:r>
        <w:rPr>
          <w:spacing w:val="-5"/>
        </w:rPr>
        <w:t xml:space="preserve"> </w:t>
      </w:r>
      <w:r>
        <w:t>материки.</w:t>
      </w:r>
    </w:p>
    <w:p w:rsidR="00FB559F" w:rsidRDefault="00E8189E">
      <w:pPr>
        <w:pStyle w:val="a3"/>
        <w:spacing w:before="125" w:line="350" w:lineRule="auto"/>
        <w:ind w:right="265"/>
      </w:pPr>
      <w:r>
        <w:t>Северная Америка. Евразия. История открытия и освоения. Географическое положение.</w:t>
      </w:r>
      <w:r>
        <w:rPr>
          <w:spacing w:val="1"/>
        </w:rPr>
        <w:t xml:space="preserve"> </w:t>
      </w:r>
      <w:r>
        <w:t>Основные черты рельефа, климата и внутренних вод и определяющие их факторы. Зональные и</w:t>
      </w:r>
      <w:r>
        <w:rPr>
          <w:spacing w:val="1"/>
        </w:rPr>
        <w:t xml:space="preserve"> </w:t>
      </w:r>
      <w:r>
        <w:t>азональные природные комплексы. Население. Политическая карта. Крупнейшие по территории и</w:t>
      </w:r>
      <w:r>
        <w:rPr>
          <w:spacing w:val="1"/>
        </w:rPr>
        <w:t xml:space="preserve"> </w:t>
      </w:r>
      <w:r>
        <w:t>численности населения страны. Изменение природы под влиянием хозяйственной деятельности</w:t>
      </w:r>
      <w:r>
        <w:rPr>
          <w:spacing w:val="1"/>
        </w:rPr>
        <w:t xml:space="preserve"> </w:t>
      </w:r>
      <w:r>
        <w:t>человека.</w:t>
      </w:r>
    </w:p>
    <w:p w:rsidR="00FB559F" w:rsidRDefault="00E8189E">
      <w:pPr>
        <w:pStyle w:val="a3"/>
        <w:spacing w:line="350" w:lineRule="auto"/>
        <w:ind w:right="263"/>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вулканизма</w:t>
      </w:r>
      <w:r>
        <w:rPr>
          <w:spacing w:val="1"/>
        </w:rPr>
        <w:t xml:space="preserve"> </w:t>
      </w:r>
      <w:r>
        <w:t>и</w:t>
      </w:r>
      <w:r>
        <w:rPr>
          <w:spacing w:val="1"/>
        </w:rPr>
        <w:t xml:space="preserve"> </w:t>
      </w:r>
      <w:r>
        <w:t>землетрясений</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w:t>
      </w:r>
      <w:r>
        <w:rPr>
          <w:spacing w:val="1"/>
        </w:rPr>
        <w:t xml:space="preserve"> </w:t>
      </w:r>
      <w:r>
        <w:t>Евразии»,</w:t>
      </w:r>
      <w:r>
        <w:rPr>
          <w:spacing w:val="1"/>
        </w:rPr>
        <w:t xml:space="preserve"> </w:t>
      </w:r>
      <w:r>
        <w:t>«Объяснение</w:t>
      </w:r>
      <w:r>
        <w:rPr>
          <w:spacing w:val="1"/>
        </w:rPr>
        <w:t xml:space="preserve"> </w:t>
      </w:r>
      <w:r>
        <w:t>климатических</w:t>
      </w:r>
      <w:r>
        <w:rPr>
          <w:spacing w:val="1"/>
        </w:rPr>
        <w:t xml:space="preserve"> </w:t>
      </w:r>
      <w:r>
        <w:t>различий территорий, находящихся на одной географической</w:t>
      </w:r>
      <w:r>
        <w:rPr>
          <w:spacing w:val="1"/>
        </w:rPr>
        <w:t xml:space="preserve"> </w:t>
      </w:r>
      <w:r>
        <w:t>широте, на примере</w:t>
      </w:r>
      <w:r>
        <w:rPr>
          <w:spacing w:val="1"/>
        </w:rPr>
        <w:t xml:space="preserve"> </w:t>
      </w:r>
      <w:r>
        <w:t>умеренного</w:t>
      </w:r>
      <w:r>
        <w:rPr>
          <w:spacing w:val="1"/>
        </w:rPr>
        <w:t xml:space="preserve"> </w:t>
      </w:r>
      <w:r>
        <w:t>климатического пояса»,</w:t>
      </w:r>
      <w:r>
        <w:rPr>
          <w:spacing w:val="1"/>
        </w:rPr>
        <w:t xml:space="preserve"> </w:t>
      </w:r>
      <w:r>
        <w:t>«Представление в виде таблицы информации о компонентах природы</w:t>
      </w:r>
      <w:r>
        <w:rPr>
          <w:spacing w:val="1"/>
        </w:rPr>
        <w:t xml:space="preserve"> </w:t>
      </w:r>
      <w:r>
        <w:t>одной из</w:t>
      </w:r>
      <w:r>
        <w:rPr>
          <w:spacing w:val="1"/>
        </w:rPr>
        <w:t xml:space="preserve"> </w:t>
      </w:r>
      <w:r>
        <w:t>природных зон</w:t>
      </w:r>
      <w:r>
        <w:rPr>
          <w:spacing w:val="1"/>
        </w:rPr>
        <w:t xml:space="preserve"> </w:t>
      </w:r>
      <w:r>
        <w:t>на основе анализа нескольких источников информации»,</w:t>
      </w:r>
      <w:r>
        <w:rPr>
          <w:spacing w:val="1"/>
        </w:rPr>
        <w:t xml:space="preserve"> </w:t>
      </w:r>
      <w:r>
        <w:t>«Описание</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Северной</w:t>
      </w:r>
      <w:r>
        <w:rPr>
          <w:spacing w:val="1"/>
        </w:rPr>
        <w:t xml:space="preserve"> </w:t>
      </w:r>
      <w:r>
        <w:t>Америки</w:t>
      </w:r>
      <w:r>
        <w:rPr>
          <w:spacing w:val="1"/>
        </w:rPr>
        <w:t xml:space="preserve"> </w:t>
      </w:r>
      <w:r>
        <w:t>или</w:t>
      </w:r>
      <w:r>
        <w:rPr>
          <w:spacing w:val="1"/>
        </w:rPr>
        <w:t xml:space="preserve"> </w:t>
      </w:r>
      <w:r>
        <w:t>Евразии</w:t>
      </w:r>
      <w:r>
        <w:rPr>
          <w:spacing w:val="1"/>
        </w:rPr>
        <w:t xml:space="preserve"> </w:t>
      </w:r>
      <w:r>
        <w:t>в</w:t>
      </w:r>
      <w:r>
        <w:rPr>
          <w:spacing w:val="1"/>
        </w:rPr>
        <w:t xml:space="preserve"> </w:t>
      </w:r>
      <w:r>
        <w:t>форме</w:t>
      </w:r>
      <w:r>
        <w:rPr>
          <w:spacing w:val="1"/>
        </w:rPr>
        <w:t xml:space="preserve"> </w:t>
      </w:r>
      <w:r>
        <w:t>презентации</w:t>
      </w:r>
      <w:r>
        <w:rPr>
          <w:spacing w:val="1"/>
        </w:rPr>
        <w:t xml:space="preserve"> </w:t>
      </w:r>
      <w:r>
        <w:t>(с</w:t>
      </w:r>
      <w:r>
        <w:rPr>
          <w:spacing w:val="1"/>
        </w:rPr>
        <w:t xml:space="preserve"> </w:t>
      </w:r>
      <w:r>
        <w:t>целью</w:t>
      </w:r>
      <w:r>
        <w:rPr>
          <w:spacing w:val="1"/>
        </w:rPr>
        <w:t xml:space="preserve"> </w:t>
      </w:r>
      <w:r>
        <w:t>привлечения</w:t>
      </w:r>
      <w:r>
        <w:rPr>
          <w:spacing w:val="-57"/>
        </w:rPr>
        <w:t xml:space="preserve"> </w:t>
      </w:r>
      <w:r>
        <w:t>туристов,</w:t>
      </w:r>
      <w:r>
        <w:rPr>
          <w:spacing w:val="-1"/>
        </w:rPr>
        <w:t xml:space="preserve"> </w:t>
      </w:r>
      <w:r>
        <w:t>создания положительного</w:t>
      </w:r>
      <w:r>
        <w:rPr>
          <w:spacing w:val="-1"/>
        </w:rPr>
        <w:t xml:space="preserve"> </w:t>
      </w:r>
      <w:r>
        <w:t>образа страны</w:t>
      </w:r>
      <w:r>
        <w:rPr>
          <w:spacing w:val="4"/>
        </w:rPr>
        <w:t xml:space="preserve"> </w:t>
      </w:r>
      <w:r>
        <w:t>и</w:t>
      </w:r>
      <w:r>
        <w:rPr>
          <w:spacing w:val="-1"/>
        </w:rPr>
        <w:t xml:space="preserve"> </w:t>
      </w:r>
      <w:r>
        <w:t>других)».</w:t>
      </w:r>
    </w:p>
    <w:p w:rsidR="00FB559F" w:rsidRDefault="00E8189E">
      <w:pPr>
        <w:pStyle w:val="a3"/>
        <w:spacing w:line="273" w:lineRule="exact"/>
        <w:ind w:left="1221" w:firstLine="0"/>
      </w:pPr>
      <w:r>
        <w:t>Взаимодействие</w:t>
      </w:r>
      <w:r>
        <w:rPr>
          <w:spacing w:val="-5"/>
        </w:rPr>
        <w:t xml:space="preserve"> </w:t>
      </w:r>
      <w:r>
        <w:t>природы</w:t>
      </w:r>
      <w:r>
        <w:rPr>
          <w:spacing w:val="-3"/>
        </w:rPr>
        <w:t xml:space="preserve"> </w:t>
      </w:r>
      <w:r>
        <w:t>и</w:t>
      </w:r>
      <w:r>
        <w:rPr>
          <w:spacing w:val="-4"/>
        </w:rPr>
        <w:t xml:space="preserve"> </w:t>
      </w:r>
      <w:r>
        <w:t>общества.</w:t>
      </w:r>
    </w:p>
    <w:p w:rsidR="00FB559F" w:rsidRDefault="00E8189E">
      <w:pPr>
        <w:pStyle w:val="a3"/>
        <w:spacing w:before="124" w:line="350" w:lineRule="auto"/>
        <w:ind w:right="261"/>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40"/>
        </w:rPr>
        <w:t xml:space="preserve"> </w:t>
      </w:r>
      <w:r>
        <w:t>деятельности</w:t>
      </w:r>
      <w:r>
        <w:rPr>
          <w:spacing w:val="41"/>
        </w:rPr>
        <w:t xml:space="preserve"> </w:t>
      </w:r>
      <w:r>
        <w:t>на</w:t>
      </w:r>
      <w:r>
        <w:rPr>
          <w:spacing w:val="40"/>
        </w:rPr>
        <w:t xml:space="preserve"> </w:t>
      </w:r>
      <w:r>
        <w:t>современном</w:t>
      </w:r>
      <w:r>
        <w:rPr>
          <w:spacing w:val="39"/>
        </w:rPr>
        <w:t xml:space="preserve"> </w:t>
      </w:r>
      <w:r>
        <w:t>этапе</w:t>
      </w:r>
      <w:r>
        <w:rPr>
          <w:spacing w:val="40"/>
        </w:rPr>
        <w:t xml:space="preserve"> </w:t>
      </w:r>
      <w:r>
        <w:t>(Международный</w:t>
      </w:r>
      <w:r>
        <w:rPr>
          <w:spacing w:val="41"/>
        </w:rPr>
        <w:t xml:space="preserve"> </w:t>
      </w:r>
      <w:r>
        <w:t>союз</w:t>
      </w:r>
      <w:r>
        <w:rPr>
          <w:spacing w:val="41"/>
        </w:rPr>
        <w:t xml:space="preserve"> </w:t>
      </w:r>
      <w:r>
        <w:t>охраны</w:t>
      </w:r>
      <w:r>
        <w:rPr>
          <w:spacing w:val="39"/>
        </w:rPr>
        <w:t xml:space="preserve"> </w:t>
      </w:r>
      <w:r>
        <w:t>природы,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Международная</w:t>
      </w:r>
      <w:r>
        <w:rPr>
          <w:spacing w:val="-4"/>
        </w:rPr>
        <w:t xml:space="preserve"> </w:t>
      </w:r>
      <w:r>
        <w:t>гидрографическая</w:t>
      </w:r>
      <w:r>
        <w:rPr>
          <w:spacing w:val="-4"/>
        </w:rPr>
        <w:t xml:space="preserve"> </w:t>
      </w:r>
      <w:r>
        <w:t>организация,</w:t>
      </w:r>
      <w:r>
        <w:rPr>
          <w:spacing w:val="-3"/>
        </w:rPr>
        <w:t xml:space="preserve"> </w:t>
      </w:r>
      <w:r>
        <w:t>ЮНЕСКО</w:t>
      </w:r>
      <w:r>
        <w:rPr>
          <w:spacing w:val="-5"/>
        </w:rPr>
        <w:t xml:space="preserve"> </w:t>
      </w:r>
      <w:r>
        <w:t>и</w:t>
      </w:r>
      <w:r>
        <w:rPr>
          <w:spacing w:val="-4"/>
        </w:rPr>
        <w:t xml:space="preserve"> </w:t>
      </w:r>
      <w:r>
        <w:t>другие).</w:t>
      </w:r>
    </w:p>
    <w:p w:rsidR="00FB559F" w:rsidRDefault="00E8189E">
      <w:pPr>
        <w:pStyle w:val="a3"/>
        <w:spacing w:before="127" w:line="350" w:lineRule="auto"/>
        <w:ind w:right="266"/>
      </w:pPr>
      <w:r>
        <w:t>Глобальные проблемы человечества: экологическая, сырьевая, энергетическая, преодоления</w:t>
      </w:r>
      <w:r>
        <w:rPr>
          <w:spacing w:val="-57"/>
        </w:rPr>
        <w:t xml:space="preserve"> </w:t>
      </w:r>
      <w:r>
        <w:t>отсталости стран, продовольственная ‒ и международные усилия по их преодолению. Программа</w:t>
      </w:r>
      <w:r>
        <w:rPr>
          <w:spacing w:val="1"/>
        </w:rPr>
        <w:t xml:space="preserve"> </w:t>
      </w:r>
      <w:r>
        <w:t>ООН и цели</w:t>
      </w:r>
      <w:r>
        <w:rPr>
          <w:spacing w:val="1"/>
        </w:rPr>
        <w:t xml:space="preserve"> </w:t>
      </w:r>
      <w:r>
        <w:t>устойчивого развития. Всемирное наследие ЮНЕСКО: природные и культурные</w:t>
      </w:r>
      <w:r>
        <w:rPr>
          <w:spacing w:val="1"/>
        </w:rPr>
        <w:t xml:space="preserve"> </w:t>
      </w:r>
      <w:r>
        <w:t>объекты.</w:t>
      </w:r>
    </w:p>
    <w:p w:rsidR="00FB559F" w:rsidRDefault="00E8189E">
      <w:pPr>
        <w:pStyle w:val="a3"/>
        <w:spacing w:line="350" w:lineRule="auto"/>
        <w:ind w:right="264"/>
      </w:pPr>
      <w:r>
        <w:t>Практическая</w:t>
      </w:r>
      <w:r>
        <w:rPr>
          <w:spacing w:val="1"/>
        </w:rPr>
        <w:t xml:space="preserve"> </w:t>
      </w:r>
      <w:r>
        <w:t>работа</w:t>
      </w:r>
      <w:r>
        <w:rPr>
          <w:spacing w:val="1"/>
        </w:rPr>
        <w:t xml:space="preserve"> </w:t>
      </w:r>
      <w:r>
        <w:t>«Характеристика</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на</w:t>
      </w:r>
      <w:r>
        <w:rPr>
          <w:spacing w:val="1"/>
        </w:rPr>
        <w:t xml:space="preserve"> </w:t>
      </w:r>
      <w:r>
        <w:t>территории</w:t>
      </w:r>
      <w:r>
        <w:rPr>
          <w:spacing w:val="-57"/>
        </w:rPr>
        <w:t xml:space="preserve"> </w:t>
      </w:r>
      <w:r>
        <w:t>одной</w:t>
      </w:r>
      <w:r>
        <w:rPr>
          <w:spacing w:val="-3"/>
        </w:rPr>
        <w:t xml:space="preserve"> </w:t>
      </w:r>
      <w:r>
        <w:t>из стран мира</w:t>
      </w:r>
      <w:r>
        <w:rPr>
          <w:spacing w:val="-2"/>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p>
    <w:p w:rsidR="00FB559F" w:rsidRDefault="00FB559F">
      <w:pPr>
        <w:pStyle w:val="a3"/>
        <w:spacing w:before="10"/>
        <w:ind w:left="0" w:firstLine="0"/>
        <w:jc w:val="left"/>
        <w:rPr>
          <w:sz w:val="34"/>
        </w:rPr>
      </w:pPr>
    </w:p>
    <w:p w:rsidR="00FB559F" w:rsidRDefault="00E8189E">
      <w:pPr>
        <w:ind w:left="12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географии</w:t>
      </w:r>
      <w:r>
        <w:rPr>
          <w:i/>
          <w:spacing w:val="-1"/>
          <w:sz w:val="24"/>
        </w:rPr>
        <w:t xml:space="preserve"> </w:t>
      </w:r>
      <w:r>
        <w:rPr>
          <w:i/>
          <w:sz w:val="24"/>
        </w:rPr>
        <w:t>в</w:t>
      </w:r>
      <w:r>
        <w:rPr>
          <w:i/>
          <w:spacing w:val="-2"/>
          <w:sz w:val="24"/>
        </w:rPr>
        <w:t xml:space="preserve"> </w:t>
      </w:r>
      <w:r>
        <w:rPr>
          <w:i/>
          <w:sz w:val="24"/>
        </w:rPr>
        <w:t>8 классе.</w:t>
      </w:r>
    </w:p>
    <w:p w:rsidR="00FB559F" w:rsidRDefault="00E8189E">
      <w:pPr>
        <w:pStyle w:val="a3"/>
        <w:spacing w:before="127"/>
        <w:ind w:left="1221" w:firstLine="0"/>
        <w:jc w:val="left"/>
      </w:pPr>
      <w:r>
        <w:rPr>
          <w:u w:val="single"/>
        </w:rPr>
        <w:t>Географическое</w:t>
      </w:r>
      <w:r>
        <w:rPr>
          <w:spacing w:val="-6"/>
          <w:u w:val="single"/>
        </w:rPr>
        <w:t xml:space="preserve"> </w:t>
      </w:r>
      <w:r>
        <w:rPr>
          <w:u w:val="single"/>
        </w:rPr>
        <w:t>пространство</w:t>
      </w:r>
      <w:r>
        <w:rPr>
          <w:spacing w:val="-6"/>
          <w:u w:val="single"/>
        </w:rPr>
        <w:t xml:space="preserve"> </w:t>
      </w:r>
      <w:r>
        <w:rPr>
          <w:u w:val="single"/>
        </w:rPr>
        <w:t>России.</w:t>
      </w:r>
    </w:p>
    <w:p w:rsidR="00FB559F" w:rsidRDefault="00E8189E">
      <w:pPr>
        <w:pStyle w:val="a3"/>
        <w:spacing w:before="125"/>
        <w:ind w:left="1221" w:firstLine="0"/>
        <w:jc w:val="left"/>
      </w:pPr>
      <w:r>
        <w:t>История</w:t>
      </w:r>
      <w:r>
        <w:rPr>
          <w:spacing w:val="-3"/>
        </w:rPr>
        <w:t xml:space="preserve"> </w:t>
      </w:r>
      <w:r>
        <w:t>формирования</w:t>
      </w:r>
      <w:r>
        <w:rPr>
          <w:spacing w:val="-5"/>
        </w:rPr>
        <w:t xml:space="preserve"> </w:t>
      </w:r>
      <w:r>
        <w:t>и</w:t>
      </w:r>
      <w:r>
        <w:rPr>
          <w:spacing w:val="-3"/>
        </w:rPr>
        <w:t xml:space="preserve"> </w:t>
      </w:r>
      <w:r>
        <w:t>освоения</w:t>
      </w:r>
      <w:r>
        <w:rPr>
          <w:spacing w:val="-3"/>
        </w:rPr>
        <w:t xml:space="preserve"> </w:t>
      </w:r>
      <w:r>
        <w:t>территории</w:t>
      </w:r>
      <w:r>
        <w:rPr>
          <w:spacing w:val="-4"/>
        </w:rPr>
        <w:t xml:space="preserve"> </w:t>
      </w:r>
      <w:r>
        <w:t>России.</w:t>
      </w:r>
    </w:p>
    <w:p w:rsidR="00FB559F" w:rsidRDefault="00E8189E">
      <w:pPr>
        <w:pStyle w:val="a3"/>
        <w:spacing w:before="127" w:line="350" w:lineRule="auto"/>
        <w:ind w:right="265"/>
      </w:pPr>
      <w:r>
        <w:t>История освоения и заселения территории современной России в XI‒XVI вв. Расширение</w:t>
      </w:r>
      <w:r>
        <w:rPr>
          <w:spacing w:val="1"/>
        </w:rPr>
        <w:t xml:space="preserve"> </w:t>
      </w:r>
      <w:r>
        <w:t>территории России в XVI‒XIX вв. Русские первопроходцы. Изменения внешних границ России в</w:t>
      </w:r>
      <w:r>
        <w:rPr>
          <w:spacing w:val="1"/>
        </w:rPr>
        <w:t xml:space="preserve"> </w:t>
      </w:r>
      <w:r>
        <w:t>ХХ</w:t>
      </w:r>
      <w:r>
        <w:rPr>
          <w:spacing w:val="-2"/>
        </w:rPr>
        <w:t xml:space="preserve"> </w:t>
      </w:r>
      <w:r>
        <w:t>в.</w:t>
      </w:r>
      <w:r>
        <w:rPr>
          <w:spacing w:val="-1"/>
        </w:rPr>
        <w:t xml:space="preserve"> </w:t>
      </w:r>
      <w:r>
        <w:t>Воссоединение</w:t>
      </w:r>
      <w:r>
        <w:rPr>
          <w:spacing w:val="-1"/>
        </w:rPr>
        <w:t xml:space="preserve"> </w:t>
      </w:r>
      <w:r>
        <w:t>Крыма</w:t>
      </w:r>
      <w:r>
        <w:rPr>
          <w:spacing w:val="-1"/>
        </w:rPr>
        <w:t xml:space="preserve"> </w:t>
      </w:r>
      <w:r>
        <w:t>с</w:t>
      </w:r>
      <w:r>
        <w:rPr>
          <w:spacing w:val="-1"/>
        </w:rPr>
        <w:t xml:space="preserve"> </w:t>
      </w:r>
      <w:r>
        <w:t>Россией.</w:t>
      </w:r>
    </w:p>
    <w:p w:rsidR="00FB559F" w:rsidRDefault="00E8189E">
      <w:pPr>
        <w:pStyle w:val="a3"/>
        <w:spacing w:line="350" w:lineRule="auto"/>
        <w:ind w:right="270"/>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w:t>
      </w:r>
      <w:r>
        <w:rPr>
          <w:spacing w:val="60"/>
        </w:rPr>
        <w:t xml:space="preserve"> </w:t>
      </w:r>
      <w:r>
        <w:t>границ</w:t>
      </w:r>
      <w:r>
        <w:rPr>
          <w:spacing w:val="1"/>
        </w:rPr>
        <w:t xml:space="preserve"> </w:t>
      </w:r>
      <w:r>
        <w:t>России</w:t>
      </w:r>
      <w:r>
        <w:rPr>
          <w:spacing w:val="-1"/>
        </w:rPr>
        <w:t xml:space="preserve"> </w:t>
      </w:r>
      <w:r>
        <w:t>на</w:t>
      </w:r>
      <w:r>
        <w:rPr>
          <w:spacing w:val="-2"/>
        </w:rPr>
        <w:t xml:space="preserve"> </w:t>
      </w:r>
      <w:r>
        <w:t>разных</w:t>
      </w:r>
      <w:r>
        <w:rPr>
          <w:spacing w:val="-2"/>
        </w:rPr>
        <w:t xml:space="preserve"> </w:t>
      </w:r>
      <w:r>
        <w:t>исторических</w:t>
      </w:r>
      <w:r>
        <w:rPr>
          <w:spacing w:val="1"/>
        </w:rPr>
        <w:t xml:space="preserve"> </w:t>
      </w:r>
      <w:r>
        <w:t>этапах</w:t>
      </w:r>
      <w:r>
        <w:rPr>
          <w:spacing w:val="-1"/>
        </w:rPr>
        <w:t xml:space="preserve"> </w:t>
      </w:r>
      <w:r>
        <w:t>на</w:t>
      </w:r>
      <w:r>
        <w:rPr>
          <w:spacing w:val="-2"/>
        </w:rPr>
        <w:t xml:space="preserve"> </w:t>
      </w:r>
      <w:r>
        <w:t>основе</w:t>
      </w:r>
      <w:r>
        <w:rPr>
          <w:spacing w:val="-3"/>
        </w:rPr>
        <w:t xml:space="preserve"> </w:t>
      </w:r>
      <w:r>
        <w:t>анализа</w:t>
      </w:r>
      <w:r>
        <w:rPr>
          <w:spacing w:val="-2"/>
        </w:rPr>
        <w:t xml:space="preserve"> </w:t>
      </w:r>
      <w:r>
        <w:t>географических</w:t>
      </w:r>
      <w:r>
        <w:rPr>
          <w:spacing w:val="1"/>
        </w:rPr>
        <w:t xml:space="preserve"> </w:t>
      </w:r>
      <w:r>
        <w:t>карт».</w:t>
      </w:r>
    </w:p>
    <w:p w:rsidR="00FB559F" w:rsidRDefault="00E8189E">
      <w:pPr>
        <w:pStyle w:val="a3"/>
        <w:ind w:left="1221" w:firstLine="0"/>
      </w:pPr>
      <w:r>
        <w:t>Географическое</w:t>
      </w:r>
      <w:r>
        <w:rPr>
          <w:spacing w:val="-5"/>
        </w:rPr>
        <w:t xml:space="preserve"> </w:t>
      </w:r>
      <w:r>
        <w:t>положение</w:t>
      </w:r>
      <w:r>
        <w:rPr>
          <w:spacing w:val="-4"/>
        </w:rPr>
        <w:t xml:space="preserve"> </w:t>
      </w:r>
      <w:r>
        <w:t>и</w:t>
      </w:r>
      <w:r>
        <w:rPr>
          <w:spacing w:val="-4"/>
        </w:rPr>
        <w:t xml:space="preserve"> </w:t>
      </w:r>
      <w:r>
        <w:t>границы</w:t>
      </w:r>
      <w:r>
        <w:rPr>
          <w:spacing w:val="-3"/>
        </w:rPr>
        <w:t xml:space="preserve"> </w:t>
      </w:r>
      <w:r>
        <w:t>России.</w:t>
      </w:r>
    </w:p>
    <w:p w:rsidR="00FB559F" w:rsidRDefault="00E8189E">
      <w:pPr>
        <w:pStyle w:val="a3"/>
        <w:spacing w:before="124" w:line="350" w:lineRule="auto"/>
        <w:ind w:right="265"/>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 Морские и сухопутные границы, воздушное пространство, континентальный шельф и</w:t>
      </w:r>
      <w:r>
        <w:rPr>
          <w:spacing w:val="1"/>
        </w:rPr>
        <w:t xml:space="preserve"> </w:t>
      </w:r>
      <w:r>
        <w:t>исключительная экономическая зона Российской Федерации. Географическое положение России.</w:t>
      </w:r>
      <w:r>
        <w:rPr>
          <w:spacing w:val="1"/>
        </w:rPr>
        <w:t xml:space="preserve"> </w:t>
      </w:r>
      <w:r>
        <w:t>Виды географического положения. Страны ‒ соседи России. Ближнее и дальнее зарубежье. Моря,</w:t>
      </w:r>
      <w:r>
        <w:rPr>
          <w:spacing w:val="1"/>
        </w:rPr>
        <w:t xml:space="preserve"> </w:t>
      </w:r>
      <w:r>
        <w:t>омывающие</w:t>
      </w:r>
      <w:r>
        <w:rPr>
          <w:spacing w:val="-2"/>
        </w:rPr>
        <w:t xml:space="preserve"> </w:t>
      </w:r>
      <w:r>
        <w:t>территорию России.</w:t>
      </w:r>
    </w:p>
    <w:p w:rsidR="00FB559F" w:rsidRDefault="00E8189E">
      <w:pPr>
        <w:pStyle w:val="a3"/>
        <w:spacing w:line="275" w:lineRule="exact"/>
        <w:ind w:left="1221" w:firstLine="0"/>
      </w:pPr>
      <w:r>
        <w:t>Время</w:t>
      </w:r>
      <w:r>
        <w:rPr>
          <w:spacing w:val="-2"/>
        </w:rPr>
        <w:t xml:space="preserve"> </w:t>
      </w:r>
      <w:r>
        <w:t>на</w:t>
      </w:r>
      <w:r>
        <w:rPr>
          <w:spacing w:val="-3"/>
        </w:rPr>
        <w:t xml:space="preserve"> </w:t>
      </w:r>
      <w:r>
        <w:t>территории</w:t>
      </w:r>
      <w:r>
        <w:rPr>
          <w:spacing w:val="-2"/>
        </w:rPr>
        <w:t xml:space="preserve"> </w:t>
      </w:r>
      <w:r>
        <w:t>России.</w:t>
      </w:r>
    </w:p>
    <w:p w:rsidR="00FB559F" w:rsidRDefault="00E8189E">
      <w:pPr>
        <w:pStyle w:val="a3"/>
        <w:spacing w:before="126" w:line="350" w:lineRule="auto"/>
        <w:ind w:right="265"/>
      </w:pPr>
      <w:r>
        <w:t>Россия на карте часовых</w:t>
      </w:r>
      <w:r>
        <w:rPr>
          <w:spacing w:val="1"/>
        </w:rPr>
        <w:t xml:space="preserve"> </w:t>
      </w:r>
      <w:r>
        <w:t>поясов мира. Карта часовых</w:t>
      </w:r>
      <w:r>
        <w:rPr>
          <w:spacing w:val="1"/>
        </w:rPr>
        <w:t xml:space="preserve"> </w:t>
      </w:r>
      <w:r>
        <w:t>зон</w:t>
      </w:r>
      <w:r>
        <w:rPr>
          <w:spacing w:val="1"/>
        </w:rPr>
        <w:t xml:space="preserve"> </w:t>
      </w:r>
      <w:r>
        <w:t>России. Местное, поясное</w:t>
      </w:r>
      <w:r>
        <w:rPr>
          <w:spacing w:val="1"/>
        </w:rPr>
        <w:t xml:space="preserve"> </w:t>
      </w:r>
      <w:r>
        <w:t>и</w:t>
      </w:r>
      <w:r>
        <w:rPr>
          <w:spacing w:val="1"/>
        </w:rPr>
        <w:t xml:space="preserve"> </w:t>
      </w:r>
      <w:r>
        <w:t>зональное</w:t>
      </w:r>
      <w:r>
        <w:rPr>
          <w:spacing w:val="-2"/>
        </w:rPr>
        <w:t xml:space="preserve"> </w:t>
      </w:r>
      <w:r>
        <w:t>время: роль в</w:t>
      </w:r>
      <w:r>
        <w:rPr>
          <w:spacing w:val="-1"/>
        </w:rPr>
        <w:t xml:space="preserve"> </w:t>
      </w:r>
      <w:r>
        <w:t>хозяйстве</w:t>
      </w:r>
      <w:r>
        <w:rPr>
          <w:spacing w:val="-3"/>
        </w:rPr>
        <w:t xml:space="preserve"> </w:t>
      </w:r>
      <w:r>
        <w:t>и жизни людей.</w:t>
      </w:r>
    </w:p>
    <w:p w:rsidR="00FB559F" w:rsidRDefault="00E8189E">
      <w:pPr>
        <w:pStyle w:val="a3"/>
        <w:spacing w:line="350" w:lineRule="auto"/>
        <w:ind w:right="263"/>
      </w:pPr>
      <w:r>
        <w:t xml:space="preserve">Практическая работа «Определение различия во времени для разных городов </w:t>
      </w:r>
      <w:r>
        <w:rPr>
          <w:position w:val="1"/>
        </w:rPr>
        <w:t>России по</w:t>
      </w:r>
      <w:r>
        <w:rPr>
          <w:spacing w:val="1"/>
          <w:position w:val="1"/>
        </w:rPr>
        <w:t xml:space="preserve"> </w:t>
      </w:r>
      <w:r>
        <w:t>карте</w:t>
      </w:r>
      <w:r>
        <w:rPr>
          <w:spacing w:val="-1"/>
        </w:rPr>
        <w:t xml:space="preserve"> </w:t>
      </w:r>
      <w:r>
        <w:t>часовых</w:t>
      </w:r>
      <w:r>
        <w:rPr>
          <w:spacing w:val="1"/>
        </w:rPr>
        <w:t xml:space="preserve"> </w:t>
      </w:r>
      <w:r>
        <w:t>зон».</w:t>
      </w:r>
    </w:p>
    <w:p w:rsidR="00FB559F" w:rsidRDefault="00E8189E">
      <w:pPr>
        <w:pStyle w:val="a3"/>
        <w:spacing w:line="274" w:lineRule="exact"/>
        <w:ind w:left="1221" w:firstLine="0"/>
      </w:pPr>
      <w:r>
        <w:t>Административно-территориальное</w:t>
      </w:r>
      <w:r>
        <w:rPr>
          <w:spacing w:val="-5"/>
        </w:rPr>
        <w:t xml:space="preserve"> </w:t>
      </w:r>
      <w:r>
        <w:t>устройство</w:t>
      </w:r>
      <w:r>
        <w:rPr>
          <w:spacing w:val="-5"/>
        </w:rPr>
        <w:t xml:space="preserve"> </w:t>
      </w:r>
      <w:r>
        <w:t>России.</w:t>
      </w:r>
      <w:r>
        <w:rPr>
          <w:spacing w:val="-5"/>
        </w:rPr>
        <w:t xml:space="preserve"> </w:t>
      </w:r>
      <w:r>
        <w:t>Районирование</w:t>
      </w:r>
      <w:r>
        <w:rPr>
          <w:spacing w:val="-6"/>
        </w:rPr>
        <w:t xml:space="preserve"> </w:t>
      </w:r>
      <w:r>
        <w:t>территории.</w:t>
      </w:r>
    </w:p>
    <w:p w:rsidR="00FB559F" w:rsidRDefault="00E8189E">
      <w:pPr>
        <w:pStyle w:val="a3"/>
        <w:spacing w:before="127" w:line="350" w:lineRule="auto"/>
        <w:ind w:right="262"/>
      </w:pPr>
      <w:r>
        <w:t>Федеративное</w:t>
      </w:r>
      <w:r>
        <w:rPr>
          <w:spacing w:val="1"/>
        </w:rPr>
        <w:t xml:space="preserve"> </w:t>
      </w:r>
      <w:r>
        <w:t>устройство</w:t>
      </w:r>
      <w:r>
        <w:rPr>
          <w:spacing w:val="1"/>
        </w:rPr>
        <w:t xml:space="preserve"> </w:t>
      </w:r>
      <w:r>
        <w:t>России.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 как метод географических исследований и территориального управления. Виды</w:t>
      </w:r>
      <w:r>
        <w:rPr>
          <w:spacing w:val="1"/>
        </w:rPr>
        <w:t xml:space="preserve"> </w:t>
      </w:r>
      <w:r>
        <w:t>районирования территории. Макрорегионы России: Западный (Европейская часть) и Восточный</w:t>
      </w:r>
      <w:r>
        <w:rPr>
          <w:spacing w:val="1"/>
        </w:rPr>
        <w:t xml:space="preserve"> </w:t>
      </w:r>
      <w:r>
        <w:t>(Азиатская часть); их границы и состав. Крупные географические районы России: Европейский</w:t>
      </w:r>
      <w:r>
        <w:rPr>
          <w:spacing w:val="1"/>
        </w:rPr>
        <w:t xml:space="preserve"> </w:t>
      </w:r>
      <w:r>
        <w:t>Север России и Северо-Запад России, Центральная Россия, Поволжье, Юг Европейской части</w:t>
      </w:r>
      <w:r>
        <w:rPr>
          <w:spacing w:val="1"/>
        </w:rPr>
        <w:t xml:space="preserve"> </w:t>
      </w:r>
      <w:r>
        <w:t>России,</w:t>
      </w:r>
      <w:r>
        <w:rPr>
          <w:spacing w:val="-1"/>
        </w:rPr>
        <w:t xml:space="preserve"> </w:t>
      </w:r>
      <w:r>
        <w:t>Урал, Сибирь</w:t>
      </w:r>
      <w:r>
        <w:rPr>
          <w:spacing w:val="-2"/>
        </w:rPr>
        <w:t xml:space="preserve"> </w:t>
      </w:r>
      <w:r>
        <w:t>и</w:t>
      </w:r>
      <w:r>
        <w:rPr>
          <w:spacing w:val="-2"/>
        </w:rPr>
        <w:t xml:space="preserve"> </w:t>
      </w:r>
      <w:r>
        <w:t>Дальний Восток.</w:t>
      </w:r>
    </w:p>
    <w:p w:rsidR="00FB559F" w:rsidRDefault="00E8189E">
      <w:pPr>
        <w:pStyle w:val="a3"/>
        <w:spacing w:line="273" w:lineRule="exact"/>
        <w:ind w:left="1221" w:firstLine="0"/>
      </w:pPr>
      <w:r>
        <w:t>Практическая</w:t>
      </w:r>
      <w:r>
        <w:rPr>
          <w:spacing w:val="22"/>
        </w:rPr>
        <w:t xml:space="preserve"> </w:t>
      </w:r>
      <w:r>
        <w:t>работа.</w:t>
      </w:r>
      <w:r>
        <w:rPr>
          <w:spacing w:val="26"/>
        </w:rPr>
        <w:t xml:space="preserve"> </w:t>
      </w:r>
      <w:r>
        <w:t>«Обозначение</w:t>
      </w:r>
      <w:r>
        <w:rPr>
          <w:spacing w:val="22"/>
        </w:rPr>
        <w:t xml:space="preserve"> </w:t>
      </w:r>
      <w:r>
        <w:t>на</w:t>
      </w:r>
      <w:r>
        <w:rPr>
          <w:spacing w:val="19"/>
        </w:rPr>
        <w:t xml:space="preserve"> </w:t>
      </w:r>
      <w:r>
        <w:t>контурной</w:t>
      </w:r>
      <w:r>
        <w:rPr>
          <w:spacing w:val="20"/>
        </w:rPr>
        <w:t xml:space="preserve"> </w:t>
      </w:r>
      <w:r>
        <w:t>карте</w:t>
      </w:r>
      <w:r>
        <w:rPr>
          <w:spacing w:val="22"/>
        </w:rPr>
        <w:t xml:space="preserve"> </w:t>
      </w:r>
      <w:r>
        <w:t>и</w:t>
      </w:r>
      <w:r>
        <w:rPr>
          <w:spacing w:val="20"/>
        </w:rPr>
        <w:t xml:space="preserve"> </w:t>
      </w:r>
      <w:r>
        <w:t>сравнение</w:t>
      </w:r>
      <w:r>
        <w:rPr>
          <w:spacing w:val="19"/>
        </w:rPr>
        <w:t xml:space="preserve"> </w:t>
      </w:r>
      <w:r>
        <w:t>границ</w:t>
      </w:r>
      <w:r>
        <w:rPr>
          <w:spacing w:val="21"/>
        </w:rPr>
        <w:t xml:space="preserve"> </w:t>
      </w:r>
      <w:r>
        <w:t>федеральных</w:t>
      </w:r>
    </w:p>
    <w:p w:rsidR="00FB559F" w:rsidRDefault="00FB559F">
      <w:pPr>
        <w:spacing w:line="273" w:lineRule="exact"/>
        <w:sectPr w:rsidR="00FB559F">
          <w:pgSz w:w="11910" w:h="16850"/>
          <w:pgMar w:top="1060" w:right="300" w:bottom="280" w:left="620" w:header="720" w:footer="720" w:gutter="0"/>
          <w:cols w:space="720"/>
        </w:sectPr>
      </w:pPr>
    </w:p>
    <w:p w:rsidR="00FB559F" w:rsidRDefault="00E8189E">
      <w:pPr>
        <w:pStyle w:val="a3"/>
        <w:tabs>
          <w:tab w:val="left" w:pos="1524"/>
          <w:tab w:val="left" w:pos="1860"/>
          <w:tab w:val="left" w:pos="3618"/>
          <w:tab w:val="left" w:pos="3929"/>
          <w:tab w:val="left" w:pos="4780"/>
          <w:tab w:val="left" w:pos="6080"/>
          <w:tab w:val="left" w:pos="7047"/>
          <w:tab w:val="left" w:pos="7382"/>
          <w:tab w:val="left" w:pos="8991"/>
        </w:tabs>
        <w:spacing w:before="64" w:line="350" w:lineRule="auto"/>
        <w:ind w:right="272" w:firstLine="0"/>
        <w:jc w:val="left"/>
      </w:pPr>
      <w:r>
        <w:lastRenderedPageBreak/>
        <w:t>округов</w:t>
      </w:r>
      <w:r>
        <w:tab/>
        <w:t>и</w:t>
      </w:r>
      <w:r>
        <w:tab/>
        <w:t>макрорегионов</w:t>
      </w:r>
      <w:r>
        <w:tab/>
        <w:t>с</w:t>
      </w:r>
      <w:r>
        <w:tab/>
        <w:t>целью</w:t>
      </w:r>
      <w:r>
        <w:tab/>
        <w:t>выявления</w:t>
      </w:r>
      <w:r>
        <w:tab/>
        <w:t>состава</w:t>
      </w:r>
      <w:r>
        <w:tab/>
        <w:t>и</w:t>
      </w:r>
      <w:r>
        <w:tab/>
        <w:t>особенностей</w:t>
      </w:r>
      <w:r>
        <w:tab/>
      </w:r>
      <w:r>
        <w:rPr>
          <w:spacing w:val="-1"/>
        </w:rPr>
        <w:t>географического</w:t>
      </w:r>
      <w:r>
        <w:rPr>
          <w:spacing w:val="-57"/>
        </w:rPr>
        <w:t xml:space="preserve"> </w:t>
      </w:r>
      <w:r>
        <w:t>положения».</w:t>
      </w:r>
    </w:p>
    <w:p w:rsidR="00FB559F" w:rsidRDefault="00E8189E">
      <w:pPr>
        <w:pStyle w:val="a3"/>
        <w:spacing w:before="1"/>
        <w:ind w:left="1221" w:firstLine="0"/>
        <w:jc w:val="left"/>
      </w:pPr>
      <w:r>
        <w:rPr>
          <w:u w:val="single"/>
        </w:rPr>
        <w:t>Природа</w:t>
      </w:r>
      <w:r>
        <w:rPr>
          <w:spacing w:val="-3"/>
          <w:u w:val="single"/>
        </w:rPr>
        <w:t xml:space="preserve"> </w:t>
      </w:r>
      <w:r>
        <w:rPr>
          <w:u w:val="single"/>
        </w:rPr>
        <w:t>России.</w:t>
      </w:r>
    </w:p>
    <w:p w:rsidR="00FB559F" w:rsidRDefault="00E8189E">
      <w:pPr>
        <w:pStyle w:val="a3"/>
        <w:spacing w:before="127"/>
        <w:ind w:left="1221" w:firstLine="0"/>
        <w:jc w:val="left"/>
      </w:pPr>
      <w:r>
        <w:t>Природные</w:t>
      </w:r>
      <w:r>
        <w:rPr>
          <w:spacing w:val="-3"/>
        </w:rPr>
        <w:t xml:space="preserve"> </w:t>
      </w:r>
      <w:r>
        <w:t>условия</w:t>
      </w:r>
      <w:r>
        <w:rPr>
          <w:spacing w:val="-2"/>
        </w:rPr>
        <w:t xml:space="preserve"> </w:t>
      </w:r>
      <w:r>
        <w:t>и</w:t>
      </w:r>
      <w:r>
        <w:rPr>
          <w:spacing w:val="-3"/>
        </w:rPr>
        <w:t xml:space="preserve"> </w:t>
      </w:r>
      <w:r>
        <w:t>ресурсы</w:t>
      </w:r>
      <w:r>
        <w:rPr>
          <w:spacing w:val="-2"/>
        </w:rPr>
        <w:t xml:space="preserve"> </w:t>
      </w:r>
      <w:r>
        <w:t>России.</w:t>
      </w:r>
    </w:p>
    <w:p w:rsidR="00FB559F" w:rsidRDefault="00E8189E">
      <w:pPr>
        <w:pStyle w:val="a3"/>
        <w:spacing w:before="125" w:line="350" w:lineRule="auto"/>
        <w:ind w:right="261"/>
      </w:pPr>
      <w:r>
        <w:t>Природные условия и природные ресурсы. Классификации природных ресурсов. Природно-</w:t>
      </w:r>
      <w:r>
        <w:rPr>
          <w:spacing w:val="-57"/>
        </w:rPr>
        <w:t xml:space="preserve"> </w:t>
      </w:r>
      <w:r>
        <w:t>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 использования. Основные ресурсные базы. Природные ресурсы суши</w:t>
      </w:r>
      <w:r>
        <w:rPr>
          <w:spacing w:val="1"/>
        </w:rPr>
        <w:t xml:space="preserve"> </w:t>
      </w:r>
      <w:r>
        <w:t>и</w:t>
      </w:r>
      <w:r>
        <w:rPr>
          <w:spacing w:val="1"/>
        </w:rPr>
        <w:t xml:space="preserve"> </w:t>
      </w:r>
      <w:r>
        <w:t>морей,</w:t>
      </w:r>
      <w:r>
        <w:rPr>
          <w:spacing w:val="1"/>
        </w:rPr>
        <w:t xml:space="preserve"> </w:t>
      </w:r>
      <w:r>
        <w:t>омывающих</w:t>
      </w:r>
      <w:r>
        <w:rPr>
          <w:spacing w:val="1"/>
        </w:rPr>
        <w:t xml:space="preserve"> </w:t>
      </w:r>
      <w:r>
        <w:t>Россию.</w:t>
      </w:r>
    </w:p>
    <w:p w:rsidR="00FB559F" w:rsidRDefault="00E8189E">
      <w:pPr>
        <w:pStyle w:val="a3"/>
        <w:spacing w:line="348" w:lineRule="auto"/>
        <w:ind w:right="268"/>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60"/>
        </w:rPr>
        <w:t xml:space="preserve"> </w:t>
      </w:r>
      <w:r>
        <w:t>по</w:t>
      </w:r>
      <w:r>
        <w:rPr>
          <w:spacing w:val="1"/>
        </w:rPr>
        <w:t xml:space="preserve"> </w:t>
      </w:r>
      <w:r>
        <w:t>картам</w:t>
      </w:r>
      <w:r>
        <w:rPr>
          <w:spacing w:val="-2"/>
        </w:rPr>
        <w:t xml:space="preserve"> </w:t>
      </w:r>
      <w:r>
        <w:t>и статистическим</w:t>
      </w:r>
      <w:r>
        <w:rPr>
          <w:spacing w:val="-1"/>
        </w:rPr>
        <w:t xml:space="preserve"> </w:t>
      </w:r>
      <w:r>
        <w:t>материалам».</w:t>
      </w:r>
    </w:p>
    <w:p w:rsidR="00FB559F" w:rsidRDefault="00E8189E">
      <w:pPr>
        <w:pStyle w:val="a3"/>
        <w:spacing w:before="3"/>
        <w:ind w:left="1221" w:firstLine="0"/>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t>ископаемые.</w:t>
      </w:r>
    </w:p>
    <w:p w:rsidR="00FB559F" w:rsidRDefault="00E8189E">
      <w:pPr>
        <w:pStyle w:val="a3"/>
        <w:spacing w:before="127" w:line="350" w:lineRule="auto"/>
        <w:ind w:right="263"/>
      </w:pPr>
      <w:r>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тектонические структуры на территории России. Платформы и плиты. Пояса горообразования.</w:t>
      </w:r>
      <w:r>
        <w:rPr>
          <w:spacing w:val="1"/>
        </w:rPr>
        <w:t xml:space="preserve"> </w:t>
      </w:r>
      <w:r>
        <w:t>Геохронологическая таблица. Основные формы рельефа и особенности их распространения 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 групп полезных ископаемых</w:t>
      </w:r>
      <w:r>
        <w:rPr>
          <w:spacing w:val="1"/>
        </w:rPr>
        <w:t xml:space="preserve"> </w:t>
      </w:r>
      <w:r>
        <w:t>по территории</w:t>
      </w:r>
      <w:r>
        <w:rPr>
          <w:spacing w:val="-1"/>
        </w:rPr>
        <w:t xml:space="preserve"> </w:t>
      </w:r>
      <w:r>
        <w:t>страны.</w:t>
      </w:r>
    </w:p>
    <w:p w:rsidR="00FB559F" w:rsidRDefault="00E8189E">
      <w:pPr>
        <w:pStyle w:val="a3"/>
        <w:spacing w:line="350" w:lineRule="auto"/>
        <w:ind w:right="264"/>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 Древнее и современное оледенения. Опасные геологические природные явления и их</w:t>
      </w:r>
      <w:r>
        <w:rPr>
          <w:spacing w:val="1"/>
        </w:rPr>
        <w:t xml:space="preserve"> </w:t>
      </w:r>
      <w:r>
        <w:t>распространение по территории России. Изменение рельефа под влиянием деятельности человека.</w:t>
      </w:r>
      <w:r>
        <w:rPr>
          <w:spacing w:val="1"/>
        </w:rPr>
        <w:t xml:space="preserve"> </w:t>
      </w:r>
      <w:r>
        <w:t>Антропогенные</w:t>
      </w:r>
      <w:r>
        <w:rPr>
          <w:spacing w:val="-3"/>
        </w:rPr>
        <w:t xml:space="preserve"> </w:t>
      </w:r>
      <w:r>
        <w:t>формы рельефа. Особенности рельефа</w:t>
      </w:r>
      <w:r>
        <w:rPr>
          <w:spacing w:val="-1"/>
        </w:rPr>
        <w:t xml:space="preserve"> </w:t>
      </w:r>
      <w:r>
        <w:t>своего</w:t>
      </w:r>
      <w:r>
        <w:rPr>
          <w:spacing w:val="-1"/>
        </w:rPr>
        <w:t xml:space="preserve"> </w:t>
      </w:r>
      <w:r>
        <w:t>края.</w:t>
      </w:r>
    </w:p>
    <w:p w:rsidR="00FB559F" w:rsidRDefault="00E8189E">
      <w:pPr>
        <w:pStyle w:val="a3"/>
        <w:spacing w:line="348" w:lineRule="auto"/>
        <w:ind w:right="26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1"/>
        </w:rPr>
        <w:t xml:space="preserve"> </w:t>
      </w:r>
      <w:r>
        <w:t>геологических</w:t>
      </w:r>
      <w:r>
        <w:rPr>
          <w:spacing w:val="1"/>
        </w:rPr>
        <w:t xml:space="preserve"> </w:t>
      </w:r>
      <w:r>
        <w:t>явлений»,</w:t>
      </w:r>
      <w:r>
        <w:rPr>
          <w:spacing w:val="5"/>
        </w:rPr>
        <w:t xml:space="preserve"> </w:t>
      </w:r>
      <w:r>
        <w:t>«</w:t>
      </w:r>
      <w:r>
        <w:rPr>
          <w:position w:val="1"/>
        </w:rPr>
        <w:t>Объяснение</w:t>
      </w:r>
      <w:r>
        <w:rPr>
          <w:spacing w:val="-2"/>
          <w:position w:val="1"/>
        </w:rPr>
        <w:t xml:space="preserve"> </w:t>
      </w:r>
      <w:r>
        <w:rPr>
          <w:position w:val="1"/>
        </w:rPr>
        <w:t>особенностей</w:t>
      </w:r>
      <w:r>
        <w:rPr>
          <w:spacing w:val="-1"/>
          <w:position w:val="1"/>
        </w:rPr>
        <w:t xml:space="preserve"> </w:t>
      </w:r>
      <w:r>
        <w:rPr>
          <w:position w:val="1"/>
        </w:rPr>
        <w:t>рельефа своего</w:t>
      </w:r>
      <w:r>
        <w:rPr>
          <w:spacing w:val="1"/>
          <w:position w:val="1"/>
        </w:rPr>
        <w:t xml:space="preserve"> </w:t>
      </w:r>
      <w:r>
        <w:rPr>
          <w:position w:val="1"/>
        </w:rPr>
        <w:t>края».</w:t>
      </w:r>
    </w:p>
    <w:p w:rsidR="00FB559F" w:rsidRDefault="00E8189E">
      <w:pPr>
        <w:pStyle w:val="a3"/>
        <w:ind w:left="1221" w:firstLine="0"/>
      </w:pPr>
      <w:r>
        <w:t>Климат</w:t>
      </w:r>
      <w:r>
        <w:rPr>
          <w:spacing w:val="-4"/>
        </w:rPr>
        <w:t xml:space="preserve"> </w:t>
      </w:r>
      <w:r>
        <w:t>и</w:t>
      </w:r>
      <w:r>
        <w:rPr>
          <w:spacing w:val="-3"/>
        </w:rPr>
        <w:t xml:space="preserve"> </w:t>
      </w:r>
      <w:r>
        <w:t>климатические</w:t>
      </w:r>
      <w:r>
        <w:rPr>
          <w:spacing w:val="-3"/>
        </w:rPr>
        <w:t xml:space="preserve"> </w:t>
      </w:r>
      <w:r>
        <w:t>ресурсы.</w:t>
      </w:r>
    </w:p>
    <w:p w:rsidR="00FB559F" w:rsidRDefault="00E8189E">
      <w:pPr>
        <w:pStyle w:val="a3"/>
        <w:spacing w:before="127" w:line="350" w:lineRule="auto"/>
        <w:ind w:right="267"/>
      </w:pPr>
      <w:r>
        <w:t>Факторы, определяющие климат России. Влияние географического положения на климат</w:t>
      </w:r>
      <w:r>
        <w:rPr>
          <w:spacing w:val="1"/>
        </w:rPr>
        <w:t xml:space="preserve"> </w:t>
      </w:r>
      <w:r>
        <w:t>России. Солнечная радиация и её виды. Влияние на климат России подстилающей поверхности и</w:t>
      </w:r>
      <w:r>
        <w:rPr>
          <w:spacing w:val="1"/>
        </w:rPr>
        <w:t xml:space="preserve"> </w:t>
      </w:r>
      <w:r>
        <w:t>рельефа. Основные типы воздушных масс и их циркуляция на территории России. Распределение</w:t>
      </w:r>
      <w:r>
        <w:rPr>
          <w:spacing w:val="1"/>
        </w:rPr>
        <w:t xml:space="preserve"> </w:t>
      </w:r>
      <w:r>
        <w:t>температуры</w:t>
      </w:r>
      <w:r>
        <w:rPr>
          <w:spacing w:val="-2"/>
        </w:rPr>
        <w:t xml:space="preserve"> </w:t>
      </w:r>
      <w:r>
        <w:t>воздуха,</w:t>
      </w:r>
      <w:r>
        <w:rPr>
          <w:spacing w:val="-2"/>
        </w:rPr>
        <w:t xml:space="preserve"> </w:t>
      </w:r>
      <w:r>
        <w:t>атмосферных</w:t>
      </w:r>
      <w:r>
        <w:rPr>
          <w:spacing w:val="-1"/>
        </w:rPr>
        <w:t xml:space="preserve"> </w:t>
      </w:r>
      <w:r>
        <w:t>осадков</w:t>
      </w:r>
      <w:r>
        <w:rPr>
          <w:spacing w:val="-2"/>
        </w:rPr>
        <w:t xml:space="preserve"> </w:t>
      </w:r>
      <w:r>
        <w:t>по</w:t>
      </w:r>
      <w:r>
        <w:rPr>
          <w:spacing w:val="-4"/>
        </w:rPr>
        <w:t xml:space="preserve"> </w:t>
      </w:r>
      <w:r>
        <w:t>территории</w:t>
      </w:r>
      <w:r>
        <w:rPr>
          <w:spacing w:val="-2"/>
        </w:rPr>
        <w:t xml:space="preserve"> </w:t>
      </w:r>
      <w:r>
        <w:t>России.</w:t>
      </w:r>
      <w:r>
        <w:rPr>
          <w:spacing w:val="-2"/>
        </w:rPr>
        <w:t xml:space="preserve"> </w:t>
      </w:r>
      <w:r>
        <w:t>Коэффициент увлажнения.</w:t>
      </w:r>
    </w:p>
    <w:p w:rsidR="00FB559F" w:rsidRDefault="00E8189E">
      <w:pPr>
        <w:pStyle w:val="a3"/>
        <w:spacing w:line="350" w:lineRule="auto"/>
        <w:ind w:right="265"/>
      </w:pPr>
      <w:r>
        <w:t>Климатические пояса и типы климатов России, их характеристики. Атмосферные фронты,</w:t>
      </w:r>
      <w:r>
        <w:rPr>
          <w:spacing w:val="1"/>
        </w:rPr>
        <w:t xml:space="preserve"> </w:t>
      </w:r>
      <w:r>
        <w:t>циклоны и антициклоны. Тропические циклоны и регионы России, подверженные их 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1"/>
        </w:rPr>
        <w:t xml:space="preserve"> </w:t>
      </w:r>
      <w:r>
        <w:t>под</w:t>
      </w:r>
      <w:r>
        <w:rPr>
          <w:spacing w:val="1"/>
        </w:rPr>
        <w:t xml:space="preserve"> </w:t>
      </w:r>
      <w:r>
        <w:t>влиянием</w:t>
      </w:r>
      <w:r>
        <w:rPr>
          <w:spacing w:val="1"/>
        </w:rPr>
        <w:t xml:space="preserve"> </w:t>
      </w:r>
      <w:r>
        <w:t>естественных</w:t>
      </w:r>
      <w:r>
        <w:rPr>
          <w:spacing w:val="1"/>
        </w:rPr>
        <w:t xml:space="preserve"> </w:t>
      </w:r>
      <w:r>
        <w:t>и</w:t>
      </w:r>
      <w:r>
        <w:rPr>
          <w:spacing w:val="1"/>
        </w:rPr>
        <w:t xml:space="preserve"> </w:t>
      </w:r>
      <w:r>
        <w:t>антропогенных</w:t>
      </w:r>
      <w:r>
        <w:rPr>
          <w:spacing w:val="1"/>
        </w:rPr>
        <w:t xml:space="preserve"> </w:t>
      </w:r>
      <w:r>
        <w:t>факторов.</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61"/>
        </w:rPr>
        <w:t xml:space="preserve"> </w:t>
      </w:r>
      <w:r>
        <w:t>Наблюдаемые</w:t>
      </w:r>
      <w:r>
        <w:rPr>
          <w:spacing w:val="1"/>
        </w:rPr>
        <w:t xml:space="preserve"> </w:t>
      </w:r>
      <w:r>
        <w:t>климатические изменения на территории России и их возможные следствия. Способы адаптации</w:t>
      </w:r>
      <w:r>
        <w:rPr>
          <w:spacing w:val="1"/>
        </w:rPr>
        <w:t xml:space="preserve"> </w:t>
      </w:r>
      <w:r>
        <w:t>человека к разнообразным климатическим условиям на территории страны. Агроклиматические</w:t>
      </w:r>
      <w:r>
        <w:rPr>
          <w:spacing w:val="1"/>
        </w:rPr>
        <w:t xml:space="preserve"> </w:t>
      </w:r>
      <w:r>
        <w:t>ресурсы.</w:t>
      </w:r>
      <w:r>
        <w:rPr>
          <w:spacing w:val="24"/>
        </w:rPr>
        <w:t xml:space="preserve"> </w:t>
      </w:r>
      <w:r>
        <w:t>Опасные</w:t>
      </w:r>
      <w:r>
        <w:rPr>
          <w:spacing w:val="24"/>
        </w:rPr>
        <w:t xml:space="preserve"> </w:t>
      </w:r>
      <w:r>
        <w:t>и</w:t>
      </w:r>
      <w:r>
        <w:rPr>
          <w:spacing w:val="26"/>
        </w:rPr>
        <w:t xml:space="preserve"> </w:t>
      </w:r>
      <w:r>
        <w:t>неблагоприятные</w:t>
      </w:r>
      <w:r>
        <w:rPr>
          <w:spacing w:val="24"/>
        </w:rPr>
        <w:t xml:space="preserve"> </w:t>
      </w:r>
      <w:r>
        <w:t>метеорологические</w:t>
      </w:r>
      <w:r>
        <w:rPr>
          <w:spacing w:val="24"/>
        </w:rPr>
        <w:t xml:space="preserve"> </w:t>
      </w:r>
      <w:r>
        <w:t>явления.</w:t>
      </w:r>
      <w:r>
        <w:rPr>
          <w:spacing w:val="23"/>
        </w:rPr>
        <w:t xml:space="preserve"> </w:t>
      </w:r>
      <w:r>
        <w:t>Наблюдаемые</w:t>
      </w:r>
      <w:r>
        <w:rPr>
          <w:spacing w:val="24"/>
        </w:rPr>
        <w:t xml:space="preserve"> </w:t>
      </w:r>
      <w:r>
        <w:t>климатические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изменения</w:t>
      </w:r>
      <w:r>
        <w:rPr>
          <w:spacing w:val="-6"/>
        </w:rPr>
        <w:t xml:space="preserve"> </w:t>
      </w:r>
      <w:r>
        <w:t>на</w:t>
      </w:r>
      <w:r>
        <w:rPr>
          <w:spacing w:val="-4"/>
        </w:rPr>
        <w:t xml:space="preserve"> </w:t>
      </w:r>
      <w:r>
        <w:t>территории</w:t>
      </w:r>
      <w:r>
        <w:rPr>
          <w:spacing w:val="-2"/>
        </w:rPr>
        <w:t xml:space="preserve"> </w:t>
      </w:r>
      <w:r>
        <w:t>России</w:t>
      </w:r>
      <w:r>
        <w:rPr>
          <w:spacing w:val="1"/>
        </w:rPr>
        <w:t xml:space="preserve"> </w:t>
      </w:r>
      <w:r>
        <w:t>и</w:t>
      </w:r>
      <w:r>
        <w:rPr>
          <w:spacing w:val="-2"/>
        </w:rPr>
        <w:t xml:space="preserve"> </w:t>
      </w:r>
      <w:r>
        <w:t>их</w:t>
      </w:r>
      <w:r>
        <w:rPr>
          <w:spacing w:val="-1"/>
        </w:rPr>
        <w:t xml:space="preserve"> </w:t>
      </w:r>
      <w:r>
        <w:t>возможные</w:t>
      </w:r>
      <w:r>
        <w:rPr>
          <w:spacing w:val="-5"/>
        </w:rPr>
        <w:t xml:space="preserve"> </w:t>
      </w:r>
      <w:r>
        <w:t>следствия.</w:t>
      </w:r>
      <w:r>
        <w:rPr>
          <w:spacing w:val="-2"/>
        </w:rPr>
        <w:t xml:space="preserve"> </w:t>
      </w:r>
      <w:r>
        <w:t>Особенности</w:t>
      </w:r>
      <w:r>
        <w:rPr>
          <w:spacing w:val="-3"/>
        </w:rPr>
        <w:t xml:space="preserve"> </w:t>
      </w:r>
      <w:r>
        <w:t>климата</w:t>
      </w:r>
      <w:r>
        <w:rPr>
          <w:spacing w:val="-3"/>
        </w:rPr>
        <w:t xml:space="preserve"> </w:t>
      </w:r>
      <w:r>
        <w:t>своего</w:t>
      </w:r>
      <w:r>
        <w:rPr>
          <w:spacing w:val="-4"/>
        </w:rPr>
        <w:t xml:space="preserve"> </w:t>
      </w:r>
      <w:r>
        <w:t>края.</w:t>
      </w:r>
    </w:p>
    <w:p w:rsidR="00FB559F" w:rsidRDefault="00E8189E">
      <w:pPr>
        <w:pStyle w:val="a3"/>
        <w:spacing w:before="127"/>
        <w:ind w:left="1221" w:firstLine="0"/>
      </w:pPr>
      <w:r>
        <w:t>Практические</w:t>
      </w:r>
      <w:r>
        <w:rPr>
          <w:spacing w:val="13"/>
        </w:rPr>
        <w:t xml:space="preserve"> </w:t>
      </w:r>
      <w:r>
        <w:t>работы:</w:t>
      </w:r>
      <w:r>
        <w:rPr>
          <w:spacing w:val="17"/>
        </w:rPr>
        <w:t xml:space="preserve"> </w:t>
      </w:r>
      <w:r>
        <w:t>«Описание</w:t>
      </w:r>
      <w:r>
        <w:rPr>
          <w:spacing w:val="13"/>
        </w:rPr>
        <w:t xml:space="preserve"> </w:t>
      </w:r>
      <w:r>
        <w:t>и</w:t>
      </w:r>
      <w:r>
        <w:rPr>
          <w:spacing w:val="15"/>
        </w:rPr>
        <w:t xml:space="preserve"> </w:t>
      </w:r>
      <w:r>
        <w:t>прогнозирование</w:t>
      </w:r>
      <w:r>
        <w:rPr>
          <w:spacing w:val="18"/>
        </w:rPr>
        <w:t xml:space="preserve"> </w:t>
      </w:r>
      <w:r>
        <w:t>погоды</w:t>
      </w:r>
      <w:r>
        <w:rPr>
          <w:spacing w:val="14"/>
        </w:rPr>
        <w:t xml:space="preserve"> </w:t>
      </w:r>
      <w:r>
        <w:t>территории</w:t>
      </w:r>
      <w:r>
        <w:rPr>
          <w:spacing w:val="17"/>
        </w:rPr>
        <w:t xml:space="preserve"> </w:t>
      </w:r>
      <w:r>
        <w:t>по</w:t>
      </w:r>
      <w:r>
        <w:rPr>
          <w:spacing w:val="14"/>
        </w:rPr>
        <w:t xml:space="preserve"> </w:t>
      </w:r>
      <w:r>
        <w:t>карте</w:t>
      </w:r>
      <w:r>
        <w:rPr>
          <w:spacing w:val="14"/>
        </w:rPr>
        <w:t xml:space="preserve"> </w:t>
      </w:r>
      <w:r>
        <w:t>погоды,</w:t>
      </w:r>
    </w:p>
    <w:p w:rsidR="00FB559F" w:rsidRDefault="00E8189E">
      <w:pPr>
        <w:pStyle w:val="a3"/>
        <w:spacing w:before="127" w:line="350" w:lineRule="auto"/>
        <w:ind w:right="266" w:firstLine="0"/>
      </w:pP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 температур января и июля, годового количества атмосферных осадков, испаряемости по</w:t>
      </w:r>
      <w:r>
        <w:rPr>
          <w:spacing w:val="1"/>
        </w:rPr>
        <w:t xml:space="preserve"> </w:t>
      </w:r>
      <w:r>
        <w:t>территории страны», «Оценка влияния основных климатических показателей своего края на жизнь</w:t>
      </w:r>
      <w:r>
        <w:rPr>
          <w:spacing w:val="-57"/>
        </w:rPr>
        <w:t xml:space="preserve"> </w:t>
      </w:r>
      <w:r>
        <w:t>и</w:t>
      </w:r>
      <w:r>
        <w:rPr>
          <w:spacing w:val="-1"/>
        </w:rPr>
        <w:t xml:space="preserve"> </w:t>
      </w:r>
      <w:r>
        <w:t>хозяйственную деятельность</w:t>
      </w:r>
      <w:r>
        <w:rPr>
          <w:spacing w:val="-2"/>
        </w:rPr>
        <w:t xml:space="preserve"> </w:t>
      </w:r>
      <w:r>
        <w:t>населения».</w:t>
      </w:r>
    </w:p>
    <w:p w:rsidR="00FB559F" w:rsidRDefault="00E8189E">
      <w:pPr>
        <w:pStyle w:val="a3"/>
        <w:spacing w:line="275" w:lineRule="exact"/>
        <w:ind w:left="1221" w:firstLine="0"/>
      </w:pPr>
      <w:r>
        <w:t>Моря</w:t>
      </w:r>
      <w:r>
        <w:rPr>
          <w:spacing w:val="-4"/>
        </w:rPr>
        <w:t xml:space="preserve"> </w:t>
      </w:r>
      <w:r>
        <w:t>России.</w:t>
      </w:r>
      <w:r>
        <w:rPr>
          <w:spacing w:val="-3"/>
        </w:rPr>
        <w:t xml:space="preserve"> </w:t>
      </w:r>
      <w:r>
        <w:t>Внутренние</w:t>
      </w:r>
      <w:r>
        <w:rPr>
          <w:spacing w:val="-4"/>
        </w:rPr>
        <w:t xml:space="preserve"> </w:t>
      </w:r>
      <w:r>
        <w:t>воды</w:t>
      </w:r>
      <w:r>
        <w:rPr>
          <w:spacing w:val="-3"/>
        </w:rPr>
        <w:t xml:space="preserve"> </w:t>
      </w:r>
      <w:r>
        <w:t>и</w:t>
      </w:r>
      <w:r>
        <w:rPr>
          <w:spacing w:val="-4"/>
        </w:rPr>
        <w:t xml:space="preserve"> </w:t>
      </w:r>
      <w:r>
        <w:t>водные</w:t>
      </w:r>
      <w:r>
        <w:rPr>
          <w:spacing w:val="-5"/>
        </w:rPr>
        <w:t xml:space="preserve"> </w:t>
      </w:r>
      <w:r>
        <w:t>ресурсы.</w:t>
      </w:r>
    </w:p>
    <w:p w:rsidR="00FB559F" w:rsidRDefault="00E8189E">
      <w:pPr>
        <w:pStyle w:val="a3"/>
        <w:spacing w:before="125" w:line="350" w:lineRule="auto"/>
        <w:ind w:right="268"/>
      </w:pPr>
      <w:r>
        <w:t>Моря как аквальные природные комплексы. Реки России. Распределение рек по бассейнам</w:t>
      </w:r>
      <w:r>
        <w:rPr>
          <w:spacing w:val="1"/>
        </w:rPr>
        <w:t xml:space="preserve"> </w:t>
      </w:r>
      <w:r>
        <w:t>океанов. Главные речные системы России. Опасные гидрологические природные явления и их</w:t>
      </w:r>
      <w:r>
        <w:rPr>
          <w:spacing w:val="1"/>
        </w:rPr>
        <w:t xml:space="preserve"> </w:t>
      </w:r>
      <w:r>
        <w:t>распространение</w:t>
      </w:r>
      <w:r>
        <w:rPr>
          <w:spacing w:val="-4"/>
        </w:rPr>
        <w:t xml:space="preserve"> </w:t>
      </w:r>
      <w:r>
        <w:t>по</w:t>
      </w:r>
      <w:r>
        <w:rPr>
          <w:spacing w:val="-2"/>
        </w:rPr>
        <w:t xml:space="preserve"> </w:t>
      </w:r>
      <w:r>
        <w:t>территории</w:t>
      </w:r>
      <w:r>
        <w:rPr>
          <w:spacing w:val="-2"/>
        </w:rPr>
        <w:t xml:space="preserve"> </w:t>
      </w:r>
      <w:r>
        <w:t>России.</w:t>
      </w:r>
      <w:r>
        <w:rPr>
          <w:spacing w:val="-5"/>
        </w:rPr>
        <w:t xml:space="preserve"> </w:t>
      </w:r>
      <w:r>
        <w:t>Роль</w:t>
      </w:r>
      <w:r>
        <w:rPr>
          <w:spacing w:val="-2"/>
        </w:rPr>
        <w:t xml:space="preserve"> </w:t>
      </w:r>
      <w:r>
        <w:t>рек</w:t>
      </w:r>
      <w:r>
        <w:rPr>
          <w:spacing w:val="-3"/>
        </w:rPr>
        <w:t xml:space="preserve"> </w:t>
      </w:r>
      <w:r>
        <w:t>в</w:t>
      </w:r>
      <w:r>
        <w:rPr>
          <w:spacing w:val="-3"/>
        </w:rPr>
        <w:t xml:space="preserve"> </w:t>
      </w:r>
      <w:r>
        <w:t>жизни</w:t>
      </w:r>
      <w:r>
        <w:rPr>
          <w:spacing w:val="-2"/>
        </w:rPr>
        <w:t xml:space="preserve"> </w:t>
      </w:r>
      <w:r>
        <w:t>населения</w:t>
      </w:r>
      <w:r>
        <w:rPr>
          <w:spacing w:val="-2"/>
        </w:rPr>
        <w:t xml:space="preserve"> </w:t>
      </w:r>
      <w:r>
        <w:t>и</w:t>
      </w:r>
      <w:r>
        <w:rPr>
          <w:spacing w:val="-4"/>
        </w:rPr>
        <w:t xml:space="preserve"> </w:t>
      </w:r>
      <w:r>
        <w:t>развитии</w:t>
      </w:r>
      <w:r>
        <w:rPr>
          <w:spacing w:val="-4"/>
        </w:rPr>
        <w:t xml:space="preserve"> </w:t>
      </w:r>
      <w:r>
        <w:t>хозяйства</w:t>
      </w:r>
      <w:r>
        <w:rPr>
          <w:spacing w:val="-4"/>
        </w:rPr>
        <w:t xml:space="preserve"> </w:t>
      </w:r>
      <w:r>
        <w:t>России.</w:t>
      </w:r>
    </w:p>
    <w:p w:rsidR="00FB559F" w:rsidRDefault="00E8189E">
      <w:pPr>
        <w:pStyle w:val="a3"/>
        <w:spacing w:line="350" w:lineRule="auto"/>
        <w:ind w:right="263"/>
      </w:pPr>
      <w:r>
        <w:t>Крупнейшие озёра, их происхождение. Болота. Подземные воды. Ледники. Многолетняя</w:t>
      </w:r>
      <w:r>
        <w:rPr>
          <w:spacing w:val="1"/>
        </w:rPr>
        <w:t xml:space="preserve"> </w:t>
      </w:r>
      <w:r>
        <w:t>мерзлота. Неравномерность распределения водных ресурсов. Рост их потребления и загрязнения.</w:t>
      </w:r>
      <w:r>
        <w:rPr>
          <w:spacing w:val="1"/>
        </w:rPr>
        <w:t xml:space="preserve"> </w:t>
      </w:r>
      <w:r>
        <w:t>Пути сохранения качества водных ресурсов. Оценка обеспеченности водными ресурсами крупных</w:t>
      </w:r>
      <w:r>
        <w:rPr>
          <w:spacing w:val="1"/>
        </w:rPr>
        <w:t xml:space="preserve"> </w:t>
      </w:r>
      <w:r>
        <w:t>регионов</w:t>
      </w:r>
      <w:r>
        <w:rPr>
          <w:spacing w:val="-2"/>
        </w:rPr>
        <w:t xml:space="preserve"> </w:t>
      </w:r>
      <w:r>
        <w:t>России.</w:t>
      </w:r>
      <w:r>
        <w:rPr>
          <w:spacing w:val="-1"/>
        </w:rPr>
        <w:t xml:space="preserve"> </w:t>
      </w:r>
      <w:r>
        <w:t>Внутренние</w:t>
      </w:r>
      <w:r>
        <w:rPr>
          <w:spacing w:val="-2"/>
        </w:rPr>
        <w:t xml:space="preserve"> </w:t>
      </w:r>
      <w:r>
        <w:t>воды и</w:t>
      </w:r>
      <w:r>
        <w:rPr>
          <w:spacing w:val="-1"/>
        </w:rPr>
        <w:t xml:space="preserve"> </w:t>
      </w:r>
      <w:r>
        <w:t>водные</w:t>
      </w:r>
      <w:r>
        <w:rPr>
          <w:spacing w:val="-5"/>
        </w:rPr>
        <w:t xml:space="preserve"> </w:t>
      </w:r>
      <w:r>
        <w:t>ресурсы своего</w:t>
      </w:r>
      <w:r>
        <w:rPr>
          <w:spacing w:val="-3"/>
        </w:rPr>
        <w:t xml:space="preserve"> </w:t>
      </w:r>
      <w:r>
        <w:t>региона</w:t>
      </w:r>
      <w:r>
        <w:rPr>
          <w:spacing w:val="-2"/>
        </w:rPr>
        <w:t xml:space="preserve"> </w:t>
      </w:r>
      <w:r>
        <w:t>и</w:t>
      </w:r>
      <w:r>
        <w:rPr>
          <w:spacing w:val="-1"/>
        </w:rPr>
        <w:t xml:space="preserve"> </w:t>
      </w:r>
      <w:r>
        <w:t>своей</w:t>
      </w:r>
      <w:r>
        <w:rPr>
          <w:spacing w:val="-2"/>
        </w:rPr>
        <w:t xml:space="preserve"> </w:t>
      </w:r>
      <w:r>
        <w:t>местности.</w:t>
      </w:r>
    </w:p>
    <w:p w:rsidR="00FB559F" w:rsidRDefault="00E8189E">
      <w:pPr>
        <w:pStyle w:val="a3"/>
        <w:spacing w:line="350" w:lineRule="auto"/>
        <w:ind w:right="271"/>
      </w:pPr>
      <w:r>
        <w:t>Практические</w:t>
      </w:r>
      <w:r>
        <w:rPr>
          <w:spacing w:val="1"/>
        </w:rPr>
        <w:t xml:space="preserve"> </w:t>
      </w:r>
      <w:r>
        <w:t>работы:</w:t>
      </w:r>
      <w:r>
        <w:rPr>
          <w:spacing w:val="1"/>
        </w:rPr>
        <w:t xml:space="preserve"> </w:t>
      </w:r>
      <w:r>
        <w:t>«Сравнение</w:t>
      </w:r>
      <w:r>
        <w:rPr>
          <w:spacing w:val="1"/>
        </w:rPr>
        <w:t xml:space="preserve"> </w:t>
      </w:r>
      <w:r>
        <w:t>особенностей</w:t>
      </w:r>
      <w:r>
        <w:rPr>
          <w:spacing w:val="1"/>
        </w:rPr>
        <w:t xml:space="preserve"> </w:t>
      </w:r>
      <w:r>
        <w:t>режима</w:t>
      </w:r>
      <w:r>
        <w:rPr>
          <w:spacing w:val="1"/>
        </w:rPr>
        <w:t xml:space="preserve"> </w:t>
      </w:r>
      <w:r>
        <w:t>и</w:t>
      </w:r>
      <w:r>
        <w:rPr>
          <w:spacing w:val="1"/>
        </w:rPr>
        <w:t xml:space="preserve"> </w:t>
      </w:r>
      <w:r>
        <w:t>характера</w:t>
      </w:r>
      <w:r>
        <w:rPr>
          <w:spacing w:val="1"/>
        </w:rPr>
        <w:t xml:space="preserve"> </w:t>
      </w:r>
      <w:r>
        <w:t>течения</w:t>
      </w:r>
      <w:r>
        <w:rPr>
          <w:spacing w:val="1"/>
        </w:rPr>
        <w:t xml:space="preserve"> </w:t>
      </w:r>
      <w:r>
        <w:t>двух</w:t>
      </w:r>
      <w:r>
        <w:rPr>
          <w:spacing w:val="1"/>
        </w:rPr>
        <w:t xml:space="preserve"> </w:t>
      </w:r>
      <w:r>
        <w:t>рек</w:t>
      </w:r>
      <w:r>
        <w:rPr>
          <w:spacing w:val="-57"/>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1"/>
        </w:rPr>
        <w:t xml:space="preserve"> </w:t>
      </w:r>
      <w:r>
        <w:t>природных</w:t>
      </w:r>
      <w:r>
        <w:rPr>
          <w:spacing w:val="1"/>
        </w:rPr>
        <w:t xml:space="preserve"> </w:t>
      </w:r>
      <w:r>
        <w:t>явлений</w:t>
      </w:r>
      <w:r>
        <w:rPr>
          <w:spacing w:val="1"/>
        </w:rPr>
        <w:t xml:space="preserve"> </w:t>
      </w:r>
      <w:r>
        <w:t>на</w:t>
      </w:r>
      <w:r>
        <w:rPr>
          <w:spacing w:val="1"/>
        </w:rPr>
        <w:t xml:space="preserve"> </w:t>
      </w:r>
      <w:r>
        <w:t>территории</w:t>
      </w:r>
      <w:r>
        <w:rPr>
          <w:spacing w:val="-1"/>
        </w:rPr>
        <w:t xml:space="preserve"> </w:t>
      </w:r>
      <w:r>
        <w:t>страны».</w:t>
      </w:r>
    </w:p>
    <w:p w:rsidR="00FB559F" w:rsidRDefault="00E8189E">
      <w:pPr>
        <w:pStyle w:val="a3"/>
        <w:spacing w:line="275" w:lineRule="exact"/>
        <w:ind w:left="1221" w:firstLine="0"/>
      </w:pPr>
      <w:r>
        <w:t>Природно-хозяйственные</w:t>
      </w:r>
      <w:r>
        <w:rPr>
          <w:spacing w:val="-8"/>
        </w:rPr>
        <w:t xml:space="preserve"> </w:t>
      </w:r>
      <w:r>
        <w:t>зоны.</w:t>
      </w:r>
    </w:p>
    <w:p w:rsidR="00FB559F" w:rsidRDefault="00E8189E">
      <w:pPr>
        <w:pStyle w:val="a3"/>
        <w:spacing w:before="125" w:line="350" w:lineRule="auto"/>
        <w:ind w:right="262"/>
      </w:pPr>
      <w:r>
        <w:t>Почва</w:t>
      </w:r>
      <w:r>
        <w:rPr>
          <w:spacing w:val="1"/>
        </w:rPr>
        <w:t xml:space="preserve"> </w:t>
      </w:r>
      <w:r>
        <w:t>‒</w:t>
      </w:r>
      <w:r>
        <w:rPr>
          <w:spacing w:val="1"/>
        </w:rPr>
        <w:t xml:space="preserve"> </w:t>
      </w:r>
      <w:r>
        <w:t>особый</w:t>
      </w:r>
      <w:r>
        <w:rPr>
          <w:spacing w:val="1"/>
        </w:rPr>
        <w:t xml:space="preserve"> </w:t>
      </w:r>
      <w:r>
        <w:t>компонент природы.</w:t>
      </w:r>
      <w:r>
        <w:rPr>
          <w:spacing w:val="1"/>
        </w:rPr>
        <w:t xml:space="preserve"> </w:t>
      </w:r>
      <w:r>
        <w:t>Факторы</w:t>
      </w:r>
      <w:r>
        <w:rPr>
          <w:spacing w:val="1"/>
        </w:rPr>
        <w:t xml:space="preserve"> </w:t>
      </w:r>
      <w:r>
        <w:t>образования</w:t>
      </w:r>
      <w:r>
        <w:rPr>
          <w:spacing w:val="1"/>
        </w:rPr>
        <w:t xml:space="preserve"> </w:t>
      </w:r>
      <w:r>
        <w:t>почв. Основные</w:t>
      </w:r>
      <w:r>
        <w:rPr>
          <w:spacing w:val="60"/>
        </w:rPr>
        <w:t xml:space="preserve"> </w:t>
      </w:r>
      <w:r>
        <w:t>зональные</w:t>
      </w:r>
      <w:r>
        <w:rPr>
          <w:spacing w:val="1"/>
        </w:rPr>
        <w:t xml:space="preserve"> </w:t>
      </w:r>
      <w:r>
        <w:t>типы почв, их свойства, различия в плодородии. Почвенные ресурсы России. Изменение 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1"/>
        </w:rPr>
        <w:t xml:space="preserve"> </w:t>
      </w:r>
      <w:r>
        <w:t>использования.</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плодородия</w:t>
      </w:r>
      <w:r>
        <w:rPr>
          <w:spacing w:val="-4"/>
        </w:rPr>
        <w:t xml:space="preserve"> </w:t>
      </w:r>
      <w:r>
        <w:t>почв:</w:t>
      </w:r>
      <w:r>
        <w:rPr>
          <w:spacing w:val="-1"/>
        </w:rPr>
        <w:t xml:space="preserve"> </w:t>
      </w:r>
      <w:r>
        <w:t>мелиорация</w:t>
      </w:r>
      <w:r>
        <w:rPr>
          <w:spacing w:val="-1"/>
        </w:rPr>
        <w:t xml:space="preserve"> </w:t>
      </w:r>
      <w:r>
        <w:t>земель, борьба</w:t>
      </w:r>
      <w:r>
        <w:rPr>
          <w:spacing w:val="2"/>
        </w:rPr>
        <w:t xml:space="preserve"> </w:t>
      </w:r>
      <w:r>
        <w:t>с</w:t>
      </w:r>
      <w:r>
        <w:rPr>
          <w:spacing w:val="-2"/>
        </w:rPr>
        <w:t xml:space="preserve"> </w:t>
      </w:r>
      <w:r>
        <w:t>эрозией</w:t>
      </w:r>
      <w:r>
        <w:rPr>
          <w:spacing w:val="-2"/>
        </w:rPr>
        <w:t xml:space="preserve"> </w:t>
      </w:r>
      <w:r>
        <w:t>почв</w:t>
      </w:r>
      <w:r>
        <w:rPr>
          <w:spacing w:val="-2"/>
        </w:rPr>
        <w:t xml:space="preserve"> </w:t>
      </w:r>
      <w:r>
        <w:t>и их</w:t>
      </w:r>
      <w:r>
        <w:rPr>
          <w:spacing w:val="-1"/>
        </w:rPr>
        <w:t xml:space="preserve"> </w:t>
      </w:r>
      <w:r>
        <w:t>загрязнением.</w:t>
      </w:r>
    </w:p>
    <w:p w:rsidR="00FB559F" w:rsidRDefault="00E8189E">
      <w:pPr>
        <w:pStyle w:val="a3"/>
        <w:spacing w:line="350" w:lineRule="auto"/>
        <w:ind w:right="261"/>
      </w:pPr>
      <w:r>
        <w:t>Богатство растительного и животного мира России: видовое разнообразие, факторы, его</w:t>
      </w:r>
      <w:r>
        <w:rPr>
          <w:spacing w:val="1"/>
        </w:rPr>
        <w:t xml:space="preserve"> </w:t>
      </w:r>
      <w:r>
        <w:t>определяющие.</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различных</w:t>
      </w:r>
      <w:r>
        <w:rPr>
          <w:spacing w:val="1"/>
        </w:rPr>
        <w:t xml:space="preserve"> </w:t>
      </w:r>
      <w:r>
        <w:t>природно-</w:t>
      </w:r>
      <w:r>
        <w:rPr>
          <w:spacing w:val="1"/>
        </w:rPr>
        <w:t xml:space="preserve"> </w:t>
      </w:r>
      <w:r>
        <w:t>хозяйственных</w:t>
      </w:r>
      <w:r>
        <w:rPr>
          <w:spacing w:val="-2"/>
        </w:rPr>
        <w:t xml:space="preserve"> </w:t>
      </w:r>
      <w:r>
        <w:t>зон России.</w:t>
      </w:r>
    </w:p>
    <w:p w:rsidR="00FB559F" w:rsidRDefault="00E8189E">
      <w:pPr>
        <w:pStyle w:val="a3"/>
        <w:spacing w:line="350" w:lineRule="auto"/>
        <w:ind w:right="266"/>
      </w:pPr>
      <w:r>
        <w:t>Природно-хозяйственные</w:t>
      </w:r>
      <w:r>
        <w:rPr>
          <w:spacing w:val="1"/>
        </w:rPr>
        <w:t xml:space="preserve"> </w:t>
      </w:r>
      <w:r>
        <w:t>зоны</w:t>
      </w:r>
      <w:r>
        <w:rPr>
          <w:spacing w:val="1"/>
        </w:rPr>
        <w:t xml:space="preserve"> </w:t>
      </w:r>
      <w:r>
        <w:t>России:</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1"/>
        </w:rPr>
        <w:t xml:space="preserve"> </w:t>
      </w:r>
      <w:r>
        <w:t>их</w:t>
      </w:r>
      <w:r>
        <w:rPr>
          <w:spacing w:val="-57"/>
        </w:rPr>
        <w:t xml:space="preserve"> </w:t>
      </w:r>
      <w:r>
        <w:t>компонентов.</w:t>
      </w:r>
    </w:p>
    <w:p w:rsidR="00FB559F" w:rsidRDefault="00E8189E">
      <w:pPr>
        <w:pStyle w:val="a3"/>
        <w:spacing w:line="350" w:lineRule="auto"/>
        <w:ind w:right="260"/>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w:t>
      </w:r>
      <w:r>
        <w:rPr>
          <w:spacing w:val="1"/>
        </w:rPr>
        <w:t xml:space="preserve"> </w:t>
      </w:r>
      <w:r>
        <w:t>хозяйственных зон и их ис</w:t>
      </w:r>
      <w:r>
        <w:rPr>
          <w:position w:val="1"/>
        </w:rPr>
        <w:t>пользование, экологические проблемы. Прогнозируемые по</w:t>
      </w:r>
      <w:r>
        <w:t>следствия</w:t>
      </w:r>
      <w:r>
        <w:rPr>
          <w:spacing w:val="1"/>
        </w:rPr>
        <w:t xml:space="preserve"> </w:t>
      </w:r>
      <w:r>
        <w:t>изменений</w:t>
      </w:r>
      <w:r>
        <w:rPr>
          <w:spacing w:val="-1"/>
        </w:rPr>
        <w:t xml:space="preserve"> </w:t>
      </w:r>
      <w:r>
        <w:t>климата</w:t>
      </w:r>
      <w:r>
        <w:rPr>
          <w:spacing w:val="-2"/>
        </w:rPr>
        <w:t xml:space="preserve"> </w:t>
      </w:r>
      <w:r>
        <w:t>для</w:t>
      </w:r>
      <w:r>
        <w:rPr>
          <w:spacing w:val="-1"/>
        </w:rPr>
        <w:t xml:space="preserve"> </w:t>
      </w:r>
      <w:r>
        <w:t>разных</w:t>
      </w:r>
      <w:r>
        <w:rPr>
          <w:spacing w:val="-1"/>
        </w:rPr>
        <w:t xml:space="preserve"> </w:t>
      </w:r>
      <w:r>
        <w:t>природно-хозяйственных</w:t>
      </w:r>
      <w:r>
        <w:rPr>
          <w:spacing w:val="1"/>
        </w:rPr>
        <w:t xml:space="preserve"> </w:t>
      </w:r>
      <w:r>
        <w:t>зон</w:t>
      </w:r>
      <w:r>
        <w:rPr>
          <w:spacing w:val="-1"/>
        </w:rPr>
        <w:t xml:space="preserve"> </w:t>
      </w:r>
      <w:r>
        <w:t>на</w:t>
      </w:r>
      <w:r>
        <w:rPr>
          <w:spacing w:val="-2"/>
        </w:rPr>
        <w:t xml:space="preserve"> </w:t>
      </w:r>
      <w:r>
        <w:t>территории</w:t>
      </w:r>
      <w:r>
        <w:rPr>
          <w:spacing w:val="-2"/>
        </w:rPr>
        <w:t xml:space="preserve"> </w:t>
      </w:r>
      <w:r>
        <w:t>России.</w:t>
      </w:r>
    </w:p>
    <w:p w:rsidR="00FB559F" w:rsidRDefault="00E8189E">
      <w:pPr>
        <w:pStyle w:val="a3"/>
        <w:spacing w:line="350" w:lineRule="auto"/>
        <w:ind w:right="271"/>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57"/>
        </w:rPr>
        <w:t xml:space="preserve"> </w:t>
      </w:r>
      <w:r>
        <w:t>природного</w:t>
      </w:r>
      <w:r>
        <w:rPr>
          <w:spacing w:val="-1"/>
        </w:rPr>
        <w:t xml:space="preserve"> </w:t>
      </w:r>
      <w:r>
        <w:t>наследия</w:t>
      </w:r>
      <w:r>
        <w:rPr>
          <w:spacing w:val="-4"/>
        </w:rPr>
        <w:t xml:space="preserve"> </w:t>
      </w:r>
      <w:r>
        <w:t>ЮНЕСКО;</w:t>
      </w:r>
      <w:r>
        <w:rPr>
          <w:spacing w:val="-2"/>
        </w:rPr>
        <w:t xml:space="preserve"> </w:t>
      </w:r>
      <w:r>
        <w:t>растения</w:t>
      </w:r>
      <w:r>
        <w:rPr>
          <w:spacing w:val="-1"/>
        </w:rPr>
        <w:t xml:space="preserve"> </w:t>
      </w:r>
      <w:r>
        <w:t>и</w:t>
      </w:r>
      <w:r>
        <w:rPr>
          <w:spacing w:val="-2"/>
        </w:rPr>
        <w:t xml:space="preserve"> </w:t>
      </w:r>
      <w:r>
        <w:t>животные,</w:t>
      </w:r>
      <w:r>
        <w:rPr>
          <w:spacing w:val="-1"/>
        </w:rPr>
        <w:t xml:space="preserve"> </w:t>
      </w:r>
      <w:r>
        <w:t>занесённые</w:t>
      </w:r>
      <w:r>
        <w:rPr>
          <w:spacing w:val="2"/>
        </w:rPr>
        <w:t xml:space="preserve"> </w:t>
      </w:r>
      <w:r>
        <w:t>в</w:t>
      </w:r>
      <w:r>
        <w:rPr>
          <w:spacing w:val="-2"/>
        </w:rPr>
        <w:t xml:space="preserve"> </w:t>
      </w:r>
      <w:r>
        <w:t>Красную</w:t>
      </w:r>
      <w:r>
        <w:rPr>
          <w:spacing w:val="-1"/>
        </w:rPr>
        <w:t xml:space="preserve"> </w:t>
      </w:r>
      <w:r>
        <w:t>книгу</w:t>
      </w:r>
      <w:r>
        <w:rPr>
          <w:spacing w:val="-6"/>
        </w:rPr>
        <w:t xml:space="preserve"> </w:t>
      </w:r>
      <w:r>
        <w:t>России.</w:t>
      </w:r>
    </w:p>
    <w:p w:rsidR="00FB559F" w:rsidRDefault="00E8189E">
      <w:pPr>
        <w:pStyle w:val="a3"/>
        <w:spacing w:line="350" w:lineRule="auto"/>
        <w:ind w:right="271"/>
      </w:pPr>
      <w:r>
        <w:t>Практические</w:t>
      </w:r>
      <w:r>
        <w:rPr>
          <w:spacing w:val="1"/>
        </w:rPr>
        <w:t xml:space="preserve"> </w:t>
      </w:r>
      <w:r>
        <w:t>работы:</w:t>
      </w:r>
      <w:r>
        <w:rPr>
          <w:spacing w:val="1"/>
        </w:rPr>
        <w:t xml:space="preserve"> </w:t>
      </w:r>
      <w:r>
        <w:t>«Объяснение</w:t>
      </w:r>
      <w:r>
        <w:rPr>
          <w:spacing w:val="1"/>
        </w:rPr>
        <w:t xml:space="preserve"> </w:t>
      </w:r>
      <w:r>
        <w:t>различий</w:t>
      </w:r>
      <w:r>
        <w:rPr>
          <w:spacing w:val="1"/>
        </w:rPr>
        <w:t xml:space="preserve"> </w:t>
      </w:r>
      <w:r>
        <w:t>структуры</w:t>
      </w:r>
      <w:r>
        <w:rPr>
          <w:spacing w:val="1"/>
        </w:rPr>
        <w:t xml:space="preserve"> </w:t>
      </w:r>
      <w:r>
        <w:t>высотной</w:t>
      </w:r>
      <w:r>
        <w:rPr>
          <w:spacing w:val="1"/>
        </w:rPr>
        <w:t xml:space="preserve"> </w:t>
      </w:r>
      <w:r>
        <w:t>поясности</w:t>
      </w:r>
      <w:r>
        <w:rPr>
          <w:spacing w:val="1"/>
        </w:rPr>
        <w:t xml:space="preserve"> </w:t>
      </w:r>
      <w:r>
        <w:t>в</w:t>
      </w:r>
      <w:r>
        <w:rPr>
          <w:spacing w:val="1"/>
        </w:rPr>
        <w:t xml:space="preserve"> </w:t>
      </w:r>
      <w:r>
        <w:t>горных</w:t>
      </w:r>
      <w:r>
        <w:rPr>
          <w:spacing w:val="-57"/>
        </w:rPr>
        <w:t xml:space="preserve"> </w:t>
      </w:r>
      <w:r>
        <w:t>системах», «Анализ различных точек зрения о влиянии глобальных климатических изменений 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нескольких</w:t>
      </w:r>
      <w:r>
        <w:rPr>
          <w:spacing w:val="1"/>
        </w:rPr>
        <w:t xml:space="preserve"> </w:t>
      </w:r>
      <w:r>
        <w:t>источников</w:t>
      </w:r>
      <w:r>
        <w:rPr>
          <w:spacing w:val="-4"/>
        </w:rPr>
        <w:t xml:space="preserve"> </w:t>
      </w:r>
      <w:r>
        <w:t>информации».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rPr>
          <w:u w:val="single"/>
        </w:rPr>
        <w:lastRenderedPageBreak/>
        <w:t>Население</w:t>
      </w:r>
      <w:r>
        <w:rPr>
          <w:spacing w:val="-4"/>
          <w:u w:val="single"/>
        </w:rPr>
        <w:t xml:space="preserve"> </w:t>
      </w:r>
      <w:r>
        <w:rPr>
          <w:u w:val="single"/>
        </w:rPr>
        <w:t>России.</w:t>
      </w:r>
    </w:p>
    <w:p w:rsidR="00FB559F" w:rsidRDefault="00E8189E">
      <w:pPr>
        <w:pStyle w:val="a3"/>
        <w:spacing w:before="127"/>
        <w:ind w:left="1221" w:firstLine="0"/>
        <w:jc w:val="left"/>
      </w:pPr>
      <w:r>
        <w:rPr>
          <w:u w:val="single"/>
        </w:rPr>
        <w:t>Численность</w:t>
      </w:r>
      <w:r>
        <w:rPr>
          <w:spacing w:val="-5"/>
          <w:u w:val="single"/>
        </w:rPr>
        <w:t xml:space="preserve"> </w:t>
      </w:r>
      <w:r>
        <w:rPr>
          <w:u w:val="single"/>
        </w:rPr>
        <w:t>населения</w:t>
      </w:r>
      <w:r>
        <w:rPr>
          <w:spacing w:val="-3"/>
          <w:u w:val="single"/>
        </w:rPr>
        <w:t xml:space="preserve"> </w:t>
      </w:r>
      <w:r>
        <w:rPr>
          <w:u w:val="single"/>
        </w:rPr>
        <w:t>России.</w:t>
      </w:r>
    </w:p>
    <w:p w:rsidR="00FB559F" w:rsidRDefault="00E8189E">
      <w:pPr>
        <w:pStyle w:val="a3"/>
        <w:spacing w:before="127" w:line="350" w:lineRule="auto"/>
        <w:ind w:right="265"/>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57"/>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57"/>
        </w:rPr>
        <w:t xml:space="preserve"> </w:t>
      </w:r>
      <w:r>
        <w:t>естественный</w:t>
      </w:r>
      <w:r>
        <w:rPr>
          <w:spacing w:val="1"/>
        </w:rPr>
        <w:t xml:space="preserve"> </w:t>
      </w:r>
      <w:r>
        <w:t>прирост</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1"/>
        </w:rPr>
        <w:t xml:space="preserve"> </w:t>
      </w:r>
      <w:r>
        <w:t>движение населения). Внешние и внутренние миграции. Эмиграция и иммиграция. Миграционный</w:t>
      </w:r>
      <w:r>
        <w:rPr>
          <w:spacing w:val="-57"/>
        </w:rPr>
        <w:t xml:space="preserve"> </w:t>
      </w:r>
      <w:r>
        <w:t>прирост населения. Причины миграций и основные направления миграционных потоков. Причины</w:t>
      </w:r>
      <w:r>
        <w:rPr>
          <w:spacing w:val="-57"/>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60"/>
        </w:rPr>
        <w:t xml:space="preserve"> </w:t>
      </w:r>
      <w:r>
        <w:t>исторические</w:t>
      </w:r>
      <w:r>
        <w:rPr>
          <w:spacing w:val="1"/>
        </w:rPr>
        <w:t xml:space="preserve"> </w:t>
      </w:r>
      <w:r>
        <w:t>периоды. Государственная миграционная политика Российской Федерации. Различные варианты</w:t>
      </w:r>
      <w:r>
        <w:rPr>
          <w:spacing w:val="1"/>
        </w:rPr>
        <w:t xml:space="preserve"> </w:t>
      </w:r>
      <w:r>
        <w:t>прогнозов</w:t>
      </w:r>
      <w:r>
        <w:rPr>
          <w:spacing w:val="-4"/>
        </w:rPr>
        <w:t xml:space="preserve"> </w:t>
      </w:r>
      <w:r>
        <w:t>изменения численности</w:t>
      </w:r>
      <w:r>
        <w:rPr>
          <w:spacing w:val="-2"/>
        </w:rPr>
        <w:t xml:space="preserve"> </w:t>
      </w:r>
      <w:r>
        <w:t>населения России.</w:t>
      </w:r>
    </w:p>
    <w:p w:rsidR="00FB559F" w:rsidRDefault="00E8189E">
      <w:pPr>
        <w:pStyle w:val="a3"/>
        <w:spacing w:line="350" w:lineRule="auto"/>
        <w:ind w:right="27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60"/>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61"/>
        </w:rPr>
        <w:t xml:space="preserve"> </w:t>
      </w:r>
      <w:r>
        <w:t>округов)</w:t>
      </w:r>
      <w:r>
        <w:rPr>
          <w:spacing w:val="1"/>
        </w:rPr>
        <w:t xml:space="preserve"> </w:t>
      </w:r>
      <w:r>
        <w:t>Российской</w:t>
      </w:r>
      <w:r>
        <w:rPr>
          <w:spacing w:val="-1"/>
        </w:rPr>
        <w:t xml:space="preserve"> </w:t>
      </w:r>
      <w:r>
        <w:t>Федерации</w:t>
      </w:r>
      <w:r>
        <w:rPr>
          <w:spacing w:val="-2"/>
        </w:rPr>
        <w:t xml:space="preserve"> </w:t>
      </w:r>
      <w:r>
        <w:t>или</w:t>
      </w:r>
      <w:r>
        <w:rPr>
          <w:spacing w:val="1"/>
        </w:rPr>
        <w:t xml:space="preserve"> </w:t>
      </w:r>
      <w:r>
        <w:t>своего</w:t>
      </w:r>
      <w:r>
        <w:rPr>
          <w:spacing w:val="-1"/>
        </w:rPr>
        <w:t xml:space="preserve"> </w:t>
      </w:r>
      <w:r>
        <w:t>региона».</w:t>
      </w:r>
    </w:p>
    <w:p w:rsidR="00FB559F" w:rsidRDefault="00E8189E">
      <w:pPr>
        <w:pStyle w:val="a3"/>
        <w:spacing w:line="274" w:lineRule="exact"/>
        <w:ind w:left="1221" w:firstLine="0"/>
        <w:jc w:val="left"/>
      </w:pPr>
      <w:r>
        <w:rPr>
          <w:u w:val="single"/>
        </w:rPr>
        <w:t>Территориальные</w:t>
      </w:r>
      <w:r>
        <w:rPr>
          <w:spacing w:val="-6"/>
          <w:u w:val="single"/>
        </w:rPr>
        <w:t xml:space="preserve"> </w:t>
      </w:r>
      <w:r>
        <w:rPr>
          <w:u w:val="single"/>
        </w:rPr>
        <w:t>особенности</w:t>
      </w:r>
      <w:r>
        <w:rPr>
          <w:spacing w:val="-3"/>
          <w:u w:val="single"/>
        </w:rPr>
        <w:t xml:space="preserve"> </w:t>
      </w:r>
      <w:r>
        <w:rPr>
          <w:u w:val="single"/>
        </w:rPr>
        <w:t>размещения</w:t>
      </w:r>
      <w:r>
        <w:rPr>
          <w:spacing w:val="-4"/>
          <w:u w:val="single"/>
        </w:rPr>
        <w:t xml:space="preserve"> </w:t>
      </w:r>
      <w:r>
        <w:rPr>
          <w:u w:val="single"/>
        </w:rPr>
        <w:t>населения</w:t>
      </w:r>
      <w:r>
        <w:rPr>
          <w:spacing w:val="-3"/>
          <w:u w:val="single"/>
        </w:rPr>
        <w:t xml:space="preserve"> </w:t>
      </w:r>
      <w:r>
        <w:rPr>
          <w:u w:val="single"/>
        </w:rPr>
        <w:t>России.</w:t>
      </w:r>
    </w:p>
    <w:p w:rsidR="00FB559F" w:rsidRDefault="00E8189E">
      <w:pPr>
        <w:pStyle w:val="a3"/>
        <w:spacing w:before="124" w:line="350" w:lineRule="auto"/>
        <w:ind w:right="261"/>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 и социально-экономическими факторами. Основная полоса расселения. 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1"/>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 районах и субъектах Российской Федерации. Городское и сельское население.</w:t>
      </w:r>
      <w:r>
        <w:rPr>
          <w:spacing w:val="1"/>
        </w:rPr>
        <w:t xml:space="preserve"> </w:t>
      </w:r>
      <w:r>
        <w:t>Виды городских и сельских населённых пунктов. Урбанизация в России. Крупнейшие города и</w:t>
      </w:r>
      <w:r>
        <w:rPr>
          <w:spacing w:val="1"/>
        </w:rPr>
        <w:t xml:space="preserve"> </w:t>
      </w:r>
      <w:r>
        <w:t>городские агломерации. Классификация городов по численности населения. Роль городов в 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1"/>
        </w:rPr>
        <w:t xml:space="preserve"> </w:t>
      </w:r>
      <w:r>
        <w:t>и</w:t>
      </w:r>
      <w:r>
        <w:rPr>
          <w:spacing w:val="1"/>
        </w:rPr>
        <w:t xml:space="preserve"> </w:t>
      </w:r>
      <w:r>
        <w:t>современные</w:t>
      </w:r>
      <w:r>
        <w:rPr>
          <w:spacing w:val="-3"/>
        </w:rPr>
        <w:t xml:space="preserve"> </w:t>
      </w:r>
      <w:r>
        <w:t>тенденции сельского расселения.</w:t>
      </w:r>
    </w:p>
    <w:p w:rsidR="00FB559F" w:rsidRDefault="00E8189E">
      <w:pPr>
        <w:pStyle w:val="a3"/>
        <w:spacing w:line="272" w:lineRule="exact"/>
        <w:ind w:left="1221" w:firstLine="0"/>
        <w:jc w:val="left"/>
      </w:pPr>
      <w:r>
        <w:rPr>
          <w:u w:val="single"/>
        </w:rPr>
        <w:t>Народы</w:t>
      </w:r>
      <w:r>
        <w:rPr>
          <w:spacing w:val="-3"/>
          <w:u w:val="single"/>
        </w:rPr>
        <w:t xml:space="preserve"> </w:t>
      </w:r>
      <w:r>
        <w:rPr>
          <w:u w:val="single"/>
        </w:rPr>
        <w:t>и</w:t>
      </w:r>
      <w:r>
        <w:rPr>
          <w:spacing w:val="-2"/>
          <w:u w:val="single"/>
        </w:rPr>
        <w:t xml:space="preserve"> </w:t>
      </w:r>
      <w:r>
        <w:rPr>
          <w:u w:val="single"/>
        </w:rPr>
        <w:t>религии</w:t>
      </w:r>
      <w:r>
        <w:rPr>
          <w:spacing w:val="-2"/>
          <w:u w:val="single"/>
        </w:rPr>
        <w:t xml:space="preserve"> </w:t>
      </w:r>
      <w:r>
        <w:rPr>
          <w:u w:val="single"/>
        </w:rPr>
        <w:t>России.</w:t>
      </w:r>
    </w:p>
    <w:p w:rsidR="00FB559F" w:rsidRDefault="00E8189E">
      <w:pPr>
        <w:pStyle w:val="a3"/>
        <w:spacing w:before="127" w:line="350" w:lineRule="auto"/>
        <w:ind w:right="263"/>
      </w:pP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w:t>
      </w:r>
      <w:r>
        <w:rPr>
          <w:spacing w:val="1"/>
        </w:rPr>
        <w:t xml:space="preserve"> </w:t>
      </w:r>
      <w:r>
        <w:t>фактор формирования и развития России. Языковая классификация народов России. Крупнейшие</w:t>
      </w:r>
      <w:r>
        <w:rPr>
          <w:spacing w:val="1"/>
        </w:rPr>
        <w:t xml:space="preserve"> </w:t>
      </w:r>
      <w:r>
        <w:t>народы России и их расселение. Титульные этносы. География религий. Объекты Всемирного</w:t>
      </w:r>
      <w:r>
        <w:rPr>
          <w:spacing w:val="1"/>
        </w:rPr>
        <w:t xml:space="preserve"> </w:t>
      </w:r>
      <w:r>
        <w:t>культурного</w:t>
      </w:r>
      <w:r>
        <w:rPr>
          <w:spacing w:val="-1"/>
        </w:rPr>
        <w:t xml:space="preserve"> </w:t>
      </w:r>
      <w:r>
        <w:t>наследия ЮНЕСКО</w:t>
      </w:r>
      <w:r>
        <w:rPr>
          <w:spacing w:val="-1"/>
        </w:rPr>
        <w:t xml:space="preserve"> </w:t>
      </w:r>
      <w:r>
        <w:t>на</w:t>
      </w:r>
      <w:r>
        <w:rPr>
          <w:spacing w:val="-1"/>
        </w:rPr>
        <w:t xml:space="preserve"> </w:t>
      </w:r>
      <w:r>
        <w:t>территории России.</w:t>
      </w:r>
    </w:p>
    <w:p w:rsidR="00FB559F" w:rsidRDefault="00E8189E">
      <w:pPr>
        <w:pStyle w:val="a3"/>
        <w:spacing w:line="348" w:lineRule="auto"/>
        <w:ind w:right="262"/>
      </w:pPr>
      <w:r>
        <w:t>Практическая работа «Построение картограммы «Доля титульных этносов в численности</w:t>
      </w:r>
      <w:r>
        <w:rPr>
          <w:spacing w:val="1"/>
        </w:rPr>
        <w:t xml:space="preserve"> </w:t>
      </w:r>
      <w:r>
        <w:t>населения</w:t>
      </w:r>
      <w:r>
        <w:rPr>
          <w:spacing w:val="-1"/>
        </w:rPr>
        <w:t xml:space="preserve"> </w:t>
      </w:r>
      <w:r>
        <w:t>республик</w:t>
      </w:r>
      <w:r>
        <w:rPr>
          <w:spacing w:val="-1"/>
        </w:rPr>
        <w:t xml:space="preserve"> </w:t>
      </w:r>
      <w:r>
        <w:t>и автономных округов</w:t>
      </w:r>
      <w:r>
        <w:rPr>
          <w:spacing w:val="-1"/>
        </w:rPr>
        <w:t xml:space="preserve"> </w:t>
      </w:r>
      <w:r>
        <w:t>Российской</w:t>
      </w:r>
      <w:r>
        <w:rPr>
          <w:spacing w:val="-1"/>
        </w:rPr>
        <w:t xml:space="preserve"> </w:t>
      </w:r>
      <w:r>
        <w:t>Федерации».</w:t>
      </w:r>
    </w:p>
    <w:p w:rsidR="00FB559F" w:rsidRDefault="00E8189E">
      <w:pPr>
        <w:pStyle w:val="a3"/>
        <w:spacing w:before="3"/>
        <w:ind w:left="1221" w:firstLine="0"/>
        <w:jc w:val="left"/>
      </w:pPr>
      <w:r>
        <w:rPr>
          <w:u w:val="single"/>
        </w:rPr>
        <w:t>Половой</w:t>
      </w:r>
      <w:r>
        <w:rPr>
          <w:spacing w:val="-4"/>
          <w:u w:val="single"/>
        </w:rPr>
        <w:t xml:space="preserve"> </w:t>
      </w:r>
      <w:r>
        <w:rPr>
          <w:u w:val="single"/>
        </w:rPr>
        <w:t>и</w:t>
      </w:r>
      <w:r>
        <w:rPr>
          <w:spacing w:val="-2"/>
          <w:u w:val="single"/>
        </w:rPr>
        <w:t xml:space="preserve"> </w:t>
      </w:r>
      <w:r>
        <w:rPr>
          <w:u w:val="single"/>
        </w:rPr>
        <w:t>возрастной</w:t>
      </w:r>
      <w:r>
        <w:rPr>
          <w:spacing w:val="-3"/>
          <w:u w:val="single"/>
        </w:rPr>
        <w:t xml:space="preserve"> </w:t>
      </w:r>
      <w:r>
        <w:rPr>
          <w:u w:val="single"/>
        </w:rPr>
        <w:t>состав</w:t>
      </w:r>
      <w:r>
        <w:rPr>
          <w:spacing w:val="-3"/>
          <w:u w:val="single"/>
        </w:rPr>
        <w:t xml:space="preserve"> </w:t>
      </w:r>
      <w:r>
        <w:rPr>
          <w:u w:val="single"/>
        </w:rPr>
        <w:t>населения</w:t>
      </w:r>
      <w:r>
        <w:rPr>
          <w:spacing w:val="-3"/>
          <w:u w:val="single"/>
        </w:rPr>
        <w:t xml:space="preserve"> </w:t>
      </w:r>
      <w:r>
        <w:rPr>
          <w:u w:val="single"/>
        </w:rPr>
        <w:t>России</w:t>
      </w:r>
      <w:r>
        <w:t>.</w:t>
      </w:r>
    </w:p>
    <w:p w:rsidR="00FB559F" w:rsidRDefault="00E8189E">
      <w:pPr>
        <w:pStyle w:val="a3"/>
        <w:spacing w:before="127" w:line="350" w:lineRule="auto"/>
        <w:ind w:right="26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факторы,</w:t>
      </w:r>
      <w:r>
        <w:rPr>
          <w:spacing w:val="1"/>
        </w:rPr>
        <w:t xml:space="preserve"> </w:t>
      </w:r>
      <w:r>
        <w:t>её</w:t>
      </w:r>
      <w:r>
        <w:rPr>
          <w:spacing w:val="1"/>
        </w:rPr>
        <w:t xml:space="preserve"> </w:t>
      </w:r>
      <w:r>
        <w:t>определяющие. Половозрастные пирамиды. Демографическая нагрузка. Средняя прогнозируемая</w:t>
      </w:r>
      <w:r>
        <w:rPr>
          <w:spacing w:val="1"/>
        </w:rPr>
        <w:t xml:space="preserve"> </w:t>
      </w:r>
      <w:r>
        <w:t>(ожидаемая)</w:t>
      </w:r>
      <w:r>
        <w:rPr>
          <w:spacing w:val="-1"/>
        </w:rPr>
        <w:t xml:space="preserve"> </w:t>
      </w:r>
      <w:r>
        <w:t>продолжительность</w:t>
      </w:r>
      <w:r>
        <w:rPr>
          <w:spacing w:val="-1"/>
        </w:rPr>
        <w:t xml:space="preserve"> </w:t>
      </w:r>
      <w:r>
        <w:t>жизни</w:t>
      </w:r>
      <w:r>
        <w:rPr>
          <w:spacing w:val="-1"/>
        </w:rPr>
        <w:t xml:space="preserve"> </w:t>
      </w:r>
      <w:r>
        <w:t>мужского</w:t>
      </w:r>
      <w:r>
        <w:rPr>
          <w:spacing w:val="-1"/>
        </w:rPr>
        <w:t xml:space="preserve"> </w:t>
      </w:r>
      <w:r>
        <w:t>и женского</w:t>
      </w:r>
      <w:r>
        <w:rPr>
          <w:spacing w:val="-1"/>
        </w:rPr>
        <w:t xml:space="preserve"> </w:t>
      </w:r>
      <w:r>
        <w:t>населения</w:t>
      </w:r>
      <w:r>
        <w:rPr>
          <w:spacing w:val="-1"/>
        </w:rPr>
        <w:t xml:space="preserve"> </w:t>
      </w:r>
      <w:r>
        <w:t>России.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3" w:line="350" w:lineRule="auto"/>
        <w:jc w:val="left"/>
      </w:pPr>
      <w:r>
        <w:lastRenderedPageBreak/>
        <w:t>Практическая</w:t>
      </w:r>
      <w:r>
        <w:rPr>
          <w:spacing w:val="4"/>
        </w:rPr>
        <w:t xml:space="preserve"> </w:t>
      </w:r>
      <w:r>
        <w:t>работа</w:t>
      </w:r>
      <w:r>
        <w:rPr>
          <w:spacing w:val="9"/>
        </w:rPr>
        <w:t xml:space="preserve"> </w:t>
      </w:r>
      <w:r>
        <w:t>«Объяснение</w:t>
      </w:r>
      <w:r>
        <w:rPr>
          <w:spacing w:val="4"/>
        </w:rPr>
        <w:t xml:space="preserve"> </w:t>
      </w:r>
      <w:r>
        <w:t>динамики</w:t>
      </w:r>
      <w:r>
        <w:rPr>
          <w:spacing w:val="3"/>
        </w:rPr>
        <w:t xml:space="preserve"> </w:t>
      </w:r>
      <w:r>
        <w:t>половозрастного</w:t>
      </w:r>
      <w:r>
        <w:rPr>
          <w:spacing w:val="5"/>
        </w:rPr>
        <w:t xml:space="preserve"> </w:t>
      </w:r>
      <w:r>
        <w:t>состава</w:t>
      </w:r>
      <w:r>
        <w:rPr>
          <w:spacing w:val="3"/>
        </w:rPr>
        <w:t xml:space="preserve"> </w:t>
      </w:r>
      <w:r>
        <w:t>населения</w:t>
      </w:r>
      <w:r>
        <w:rPr>
          <w:spacing w:val="10"/>
        </w:rPr>
        <w:t xml:space="preserve"> </w:t>
      </w:r>
      <w:r>
        <w:rPr>
          <w:position w:val="1"/>
        </w:rPr>
        <w:t>России</w:t>
      </w:r>
      <w:r>
        <w:rPr>
          <w:spacing w:val="3"/>
          <w:position w:val="1"/>
        </w:rPr>
        <w:t xml:space="preserve"> </w:t>
      </w:r>
      <w:r>
        <w:rPr>
          <w:position w:val="1"/>
        </w:rPr>
        <w:t>на</w:t>
      </w:r>
      <w:r>
        <w:rPr>
          <w:spacing w:val="-57"/>
          <w:position w:val="1"/>
        </w:rPr>
        <w:t xml:space="preserve"> </w:t>
      </w:r>
      <w:r>
        <w:t>основе</w:t>
      </w:r>
      <w:r>
        <w:rPr>
          <w:spacing w:val="-3"/>
        </w:rPr>
        <w:t xml:space="preserve"> </w:t>
      </w:r>
      <w:r>
        <w:t>анализа</w:t>
      </w:r>
      <w:r>
        <w:rPr>
          <w:spacing w:val="-1"/>
        </w:rPr>
        <w:t xml:space="preserve"> </w:t>
      </w:r>
      <w:r>
        <w:t>половозрастных</w:t>
      </w:r>
      <w:r>
        <w:rPr>
          <w:spacing w:val="1"/>
        </w:rPr>
        <w:t xml:space="preserve"> </w:t>
      </w:r>
      <w:r>
        <w:t>пирамид».</w:t>
      </w:r>
    </w:p>
    <w:p w:rsidR="00FB559F" w:rsidRDefault="00E8189E">
      <w:pPr>
        <w:pStyle w:val="a3"/>
        <w:spacing w:before="1"/>
        <w:ind w:left="1221" w:firstLine="0"/>
        <w:jc w:val="left"/>
      </w:pPr>
      <w:r>
        <w:rPr>
          <w:u w:val="single"/>
        </w:rPr>
        <w:t>Человеческий</w:t>
      </w:r>
      <w:r>
        <w:rPr>
          <w:spacing w:val="-4"/>
          <w:u w:val="single"/>
        </w:rPr>
        <w:t xml:space="preserve"> </w:t>
      </w:r>
      <w:r>
        <w:rPr>
          <w:u w:val="single"/>
        </w:rPr>
        <w:t>капитал</w:t>
      </w:r>
      <w:r>
        <w:rPr>
          <w:spacing w:val="-3"/>
          <w:u w:val="single"/>
        </w:rPr>
        <w:t xml:space="preserve"> </w:t>
      </w:r>
      <w:r>
        <w:rPr>
          <w:u w:val="single"/>
        </w:rPr>
        <w:t>России.</w:t>
      </w:r>
    </w:p>
    <w:p w:rsidR="00FB559F" w:rsidRDefault="00E8189E">
      <w:pPr>
        <w:pStyle w:val="a3"/>
        <w:spacing w:before="127" w:line="350" w:lineRule="auto"/>
        <w:ind w:right="263"/>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Географические</w:t>
      </w:r>
      <w:r>
        <w:rPr>
          <w:spacing w:val="1"/>
        </w:rPr>
        <w:t xml:space="preserve"> </w:t>
      </w:r>
      <w:r>
        <w:t>различия</w:t>
      </w:r>
      <w:r>
        <w:rPr>
          <w:spacing w:val="1"/>
        </w:rPr>
        <w:t xml:space="preserve"> </w:t>
      </w:r>
      <w:r>
        <w:t>в</w:t>
      </w:r>
      <w:r>
        <w:rPr>
          <w:spacing w:val="-57"/>
        </w:rPr>
        <w:t xml:space="preserve"> </w:t>
      </w:r>
      <w:r>
        <w:t>уровне</w:t>
      </w:r>
      <w:r>
        <w:rPr>
          <w:spacing w:val="1"/>
        </w:rPr>
        <w:t xml:space="preserve"> </w:t>
      </w:r>
      <w:r>
        <w:t>занятости</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r>
        <w:rPr>
          <w:spacing w:val="1"/>
        </w:rPr>
        <w:t xml:space="preserve"> </w:t>
      </w:r>
      <w:r>
        <w:t>и</w:t>
      </w:r>
      <w:r>
        <w:rPr>
          <w:spacing w:val="1"/>
        </w:rPr>
        <w:t xml:space="preserve"> </w:t>
      </w:r>
      <w:r>
        <w:t>показатели,</w:t>
      </w:r>
      <w:r>
        <w:rPr>
          <w:spacing w:val="1"/>
        </w:rPr>
        <w:t xml:space="preserve"> </w:t>
      </w:r>
      <w:r>
        <w:t>характеризующие</w:t>
      </w:r>
      <w:r>
        <w:rPr>
          <w:spacing w:val="1"/>
        </w:rPr>
        <w:t xml:space="preserve"> </w:t>
      </w:r>
      <w:r>
        <w:t>его.</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(далее</w:t>
      </w:r>
      <w:r>
        <w:rPr>
          <w:spacing w:val="1"/>
        </w:rPr>
        <w:t xml:space="preserve"> </w:t>
      </w:r>
      <w:r>
        <w:t>–</w:t>
      </w:r>
      <w:r>
        <w:rPr>
          <w:spacing w:val="1"/>
        </w:rPr>
        <w:t xml:space="preserve"> </w:t>
      </w:r>
      <w:r>
        <w:t>ИЧР)</w:t>
      </w:r>
      <w:r>
        <w:rPr>
          <w:spacing w:val="1"/>
        </w:rPr>
        <w:t xml:space="preserve"> </w:t>
      </w:r>
      <w:r>
        <w:t>и</w:t>
      </w:r>
      <w:r>
        <w:rPr>
          <w:spacing w:val="1"/>
        </w:rPr>
        <w:t xml:space="preserve"> </w:t>
      </w:r>
      <w:r>
        <w:t>его</w:t>
      </w:r>
      <w:r>
        <w:rPr>
          <w:spacing w:val="1"/>
        </w:rPr>
        <w:t xml:space="preserve"> </w:t>
      </w:r>
      <w:r>
        <w:t>географические</w:t>
      </w:r>
      <w:r>
        <w:rPr>
          <w:spacing w:val="-2"/>
        </w:rPr>
        <w:t xml:space="preserve"> </w:t>
      </w:r>
      <w:r>
        <w:t>различия.</w:t>
      </w:r>
    </w:p>
    <w:p w:rsidR="00FB559F" w:rsidRDefault="00E8189E">
      <w:pPr>
        <w:pStyle w:val="a3"/>
        <w:spacing w:line="350" w:lineRule="auto"/>
        <w:ind w:right="265"/>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61"/>
        </w:rPr>
        <w:t xml:space="preserve"> </w:t>
      </w:r>
      <w:r>
        <w:t>особенностям</w:t>
      </w:r>
      <w:r>
        <w:rPr>
          <w:spacing w:val="-57"/>
        </w:rPr>
        <w:t xml:space="preserve"> </w:t>
      </w:r>
      <w:r>
        <w:t>естественного</w:t>
      </w:r>
      <w:r>
        <w:rPr>
          <w:spacing w:val="-1"/>
        </w:rPr>
        <w:t xml:space="preserve"> </w:t>
      </w:r>
      <w:r>
        <w:t>и механического движения</w:t>
      </w:r>
      <w:r>
        <w:rPr>
          <w:spacing w:val="-1"/>
        </w:rPr>
        <w:t xml:space="preserve"> </w:t>
      </w:r>
      <w:r>
        <w:t>населения».</w:t>
      </w:r>
    </w:p>
    <w:p w:rsidR="00FB559F" w:rsidRDefault="00FB559F">
      <w:pPr>
        <w:pStyle w:val="a3"/>
        <w:spacing w:before="8"/>
        <w:ind w:left="0" w:firstLine="0"/>
        <w:jc w:val="left"/>
        <w:rPr>
          <w:sz w:val="34"/>
        </w:rPr>
      </w:pPr>
    </w:p>
    <w:p w:rsidR="00FB559F" w:rsidRDefault="00E8189E">
      <w:pPr>
        <w:ind w:left="1221"/>
        <w:rPr>
          <w:i/>
          <w:sz w:val="24"/>
        </w:rPr>
      </w:pPr>
      <w:r>
        <w:rPr>
          <w:i/>
          <w:sz w:val="24"/>
        </w:rPr>
        <w:t>Содержание</w:t>
      </w:r>
      <w:r>
        <w:rPr>
          <w:i/>
          <w:spacing w:val="-2"/>
          <w:sz w:val="24"/>
        </w:rPr>
        <w:t xml:space="preserve"> </w:t>
      </w:r>
      <w:r>
        <w:rPr>
          <w:i/>
          <w:sz w:val="24"/>
        </w:rPr>
        <w:t>обучения</w:t>
      </w:r>
      <w:r>
        <w:rPr>
          <w:i/>
          <w:spacing w:val="-3"/>
          <w:sz w:val="24"/>
        </w:rPr>
        <w:t xml:space="preserve"> </w:t>
      </w:r>
      <w:r>
        <w:rPr>
          <w:i/>
          <w:sz w:val="24"/>
        </w:rPr>
        <w:t>географии</w:t>
      </w:r>
      <w:r>
        <w:rPr>
          <w:i/>
          <w:spacing w:val="-1"/>
          <w:sz w:val="24"/>
        </w:rPr>
        <w:t xml:space="preserve"> </w:t>
      </w:r>
      <w:r>
        <w:rPr>
          <w:i/>
          <w:sz w:val="24"/>
        </w:rPr>
        <w:t>в</w:t>
      </w:r>
      <w:r>
        <w:rPr>
          <w:i/>
          <w:spacing w:val="-2"/>
          <w:sz w:val="24"/>
        </w:rPr>
        <w:t xml:space="preserve"> </w:t>
      </w:r>
      <w:r>
        <w:rPr>
          <w:i/>
          <w:sz w:val="24"/>
        </w:rPr>
        <w:t>9 классе.</w:t>
      </w:r>
    </w:p>
    <w:p w:rsidR="00FB559F" w:rsidRDefault="00E8189E">
      <w:pPr>
        <w:pStyle w:val="a3"/>
        <w:spacing w:before="127"/>
        <w:ind w:left="1221" w:firstLine="0"/>
        <w:jc w:val="left"/>
      </w:pPr>
      <w:r>
        <w:rPr>
          <w:u w:val="single"/>
        </w:rPr>
        <w:t>Хозяйство</w:t>
      </w:r>
      <w:r>
        <w:rPr>
          <w:spacing w:val="-5"/>
          <w:u w:val="single"/>
        </w:rPr>
        <w:t xml:space="preserve"> </w:t>
      </w:r>
      <w:r>
        <w:rPr>
          <w:u w:val="single"/>
        </w:rPr>
        <w:t>России.</w:t>
      </w:r>
    </w:p>
    <w:p w:rsidR="00FB559F" w:rsidRDefault="00E8189E">
      <w:pPr>
        <w:pStyle w:val="a3"/>
        <w:spacing w:before="127"/>
        <w:ind w:left="1221" w:firstLine="0"/>
        <w:jc w:val="left"/>
      </w:pPr>
      <w:r>
        <w:rPr>
          <w:u w:val="single"/>
        </w:rPr>
        <w:t>Общая</w:t>
      </w:r>
      <w:r>
        <w:rPr>
          <w:spacing w:val="-3"/>
          <w:u w:val="single"/>
        </w:rPr>
        <w:t xml:space="preserve"> </w:t>
      </w:r>
      <w:r>
        <w:rPr>
          <w:u w:val="single"/>
        </w:rPr>
        <w:t>характеристика</w:t>
      </w:r>
      <w:r>
        <w:rPr>
          <w:spacing w:val="-7"/>
          <w:u w:val="single"/>
        </w:rPr>
        <w:t xml:space="preserve"> </w:t>
      </w:r>
      <w:r>
        <w:rPr>
          <w:u w:val="single"/>
        </w:rPr>
        <w:t>хозяйства</w:t>
      </w:r>
      <w:r>
        <w:rPr>
          <w:spacing w:val="-5"/>
          <w:u w:val="single"/>
        </w:rPr>
        <w:t xml:space="preserve"> </w:t>
      </w:r>
      <w:r>
        <w:rPr>
          <w:u w:val="single"/>
        </w:rPr>
        <w:t>России.</w:t>
      </w:r>
    </w:p>
    <w:p w:rsidR="00FB559F" w:rsidRDefault="00E8189E">
      <w:pPr>
        <w:pStyle w:val="a3"/>
        <w:spacing w:before="125" w:line="350" w:lineRule="auto"/>
        <w:ind w:right="263"/>
      </w:pPr>
      <w:r>
        <w:t>Состав хозяйства: важнейшие межотраслевые комплексы и отрасли. Отраслевая структура,</w:t>
      </w:r>
      <w:r>
        <w:rPr>
          <w:spacing w:val="1"/>
        </w:rPr>
        <w:t xml:space="preserve"> </w:t>
      </w:r>
      <w:r>
        <w:t>функциональная и территориальная структуры хозяйства страны, факторы их формирования и</w:t>
      </w:r>
      <w:r>
        <w:rPr>
          <w:spacing w:val="1"/>
        </w:rPr>
        <w:t xml:space="preserve"> </w:t>
      </w:r>
      <w:r>
        <w:t>развития. Группировка отраслей по их связи с природными ресурсами. Факторы производства.</w:t>
      </w:r>
      <w:r>
        <w:rPr>
          <w:spacing w:val="1"/>
        </w:rPr>
        <w:t xml:space="preserve"> </w:t>
      </w:r>
      <w:r>
        <w:t>Экономико-географическое положение (далее – ЭГП) России как фактор развития её хозяйства.</w:t>
      </w:r>
      <w:r>
        <w:rPr>
          <w:spacing w:val="1"/>
        </w:rPr>
        <w:t xml:space="preserve"> </w:t>
      </w:r>
      <w:r>
        <w:t>Валовой внутренний продукт (далее – ВВП) и валовой региональный продукт (далее – ВРП) 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 хозяйства России: территории опережающего развития, основная зона хозяйственного</w:t>
      </w:r>
      <w:r>
        <w:rPr>
          <w:spacing w:val="1"/>
        </w:rPr>
        <w:t xml:space="preserve"> </w:t>
      </w:r>
      <w:r>
        <w:t>освоения, Арктическая зона и зона Севера. Стратегия пространственного развития 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13</w:t>
      </w:r>
      <w:r>
        <w:rPr>
          <w:spacing w:val="1"/>
        </w:rPr>
        <w:t xml:space="preserve"> </w:t>
      </w:r>
      <w:r>
        <w:t>февраля</w:t>
      </w:r>
      <w:r>
        <w:rPr>
          <w:spacing w:val="1"/>
        </w:rPr>
        <w:t xml:space="preserve"> </w:t>
      </w:r>
      <w:r>
        <w:t>2019</w:t>
      </w:r>
      <w:r>
        <w:rPr>
          <w:spacing w:val="1"/>
        </w:rPr>
        <w:t xml:space="preserve"> </w:t>
      </w:r>
      <w:r>
        <w:t>г.</w:t>
      </w:r>
      <w:r>
        <w:rPr>
          <w:spacing w:val="1"/>
        </w:rPr>
        <w:t xml:space="preserve"> </w:t>
      </w:r>
      <w:r>
        <w:t>№</w:t>
      </w:r>
      <w:r>
        <w:rPr>
          <w:spacing w:val="1"/>
        </w:rPr>
        <w:t xml:space="preserve"> </w:t>
      </w:r>
      <w:r>
        <w:t>207-р</w:t>
      </w:r>
      <w:r>
        <w:rPr>
          <w:spacing w:val="1"/>
        </w:rPr>
        <w:t xml:space="preserve"> </w:t>
      </w:r>
      <w:r>
        <w:t>(далее</w:t>
      </w:r>
      <w:r>
        <w:rPr>
          <w:spacing w:val="1"/>
        </w:rPr>
        <w:t xml:space="preserve"> </w:t>
      </w:r>
      <w:r>
        <w:t>–</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 Федерации): цели, задачи, приоритеты и направления пространственного развития</w:t>
      </w:r>
      <w:r>
        <w:rPr>
          <w:spacing w:val="1"/>
        </w:rPr>
        <w:t xml:space="preserve"> </w:t>
      </w:r>
      <w:r>
        <w:t>страны. Субъекты Российской Федерации, выделяемые в Стратегии пространственного 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4"/>
        </w:rPr>
        <w:t xml:space="preserve"> </w:t>
      </w:r>
      <w:r>
        <w:t>«геостратегические</w:t>
      </w:r>
      <w:r>
        <w:rPr>
          <w:spacing w:val="1"/>
        </w:rPr>
        <w:t xml:space="preserve"> </w:t>
      </w:r>
      <w:r>
        <w:t>территории».</w:t>
      </w:r>
    </w:p>
    <w:p w:rsidR="00FB559F" w:rsidRDefault="00E8189E">
      <w:pPr>
        <w:pStyle w:val="a3"/>
        <w:spacing w:line="350" w:lineRule="auto"/>
        <w:ind w:right="264"/>
      </w:pPr>
      <w:r>
        <w:t>Производственный</w:t>
      </w:r>
      <w:r>
        <w:rPr>
          <w:spacing w:val="1"/>
        </w:rPr>
        <w:t xml:space="preserve"> </w:t>
      </w:r>
      <w:r>
        <w:t>капитал.</w:t>
      </w:r>
      <w:r>
        <w:rPr>
          <w:spacing w:val="1"/>
        </w:rPr>
        <w:t xml:space="preserve"> </w:t>
      </w:r>
      <w:r>
        <w:t>Распределение</w:t>
      </w:r>
      <w:r>
        <w:rPr>
          <w:spacing w:val="1"/>
        </w:rPr>
        <w:t xml:space="preserve"> </w:t>
      </w:r>
      <w:r>
        <w:t>производственного</w:t>
      </w:r>
      <w:r>
        <w:rPr>
          <w:spacing w:val="1"/>
        </w:rPr>
        <w:t xml:space="preserve"> </w:t>
      </w:r>
      <w:r>
        <w:t>капитала</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Условия и факторы размещения хозяйства.</w:t>
      </w:r>
    </w:p>
    <w:p w:rsidR="00FB559F" w:rsidRDefault="00E8189E">
      <w:pPr>
        <w:pStyle w:val="a3"/>
        <w:spacing w:line="348" w:lineRule="auto"/>
        <w:ind w:right="269"/>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57"/>
        </w:rPr>
        <w:t xml:space="preserve"> </w:t>
      </w:r>
      <w:r>
        <w:t>особенности</w:t>
      </w:r>
      <w:r>
        <w:rPr>
          <w:spacing w:val="-1"/>
        </w:rPr>
        <w:t xml:space="preserve"> </w:t>
      </w:r>
      <w:r>
        <w:t>отраслевой и</w:t>
      </w:r>
      <w:r>
        <w:rPr>
          <w:spacing w:val="-1"/>
        </w:rPr>
        <w:t xml:space="preserve"> </w:t>
      </w:r>
      <w:r>
        <w:t>территориальной структуры</w:t>
      </w:r>
      <w:r>
        <w:rPr>
          <w:spacing w:val="-1"/>
        </w:rPr>
        <w:t xml:space="preserve"> </w:t>
      </w:r>
      <w:r>
        <w:t>хозяйства».</w:t>
      </w:r>
    </w:p>
    <w:p w:rsidR="00FB559F" w:rsidRDefault="00E8189E">
      <w:pPr>
        <w:pStyle w:val="a3"/>
        <w:ind w:left="1221" w:firstLine="0"/>
        <w:jc w:val="left"/>
      </w:pPr>
      <w:r>
        <w:rPr>
          <w:u w:val="single"/>
        </w:rPr>
        <w:t>Топливно-энергетический</w:t>
      </w:r>
      <w:r>
        <w:rPr>
          <w:spacing w:val="-3"/>
          <w:u w:val="single"/>
        </w:rPr>
        <w:t xml:space="preserve"> </w:t>
      </w:r>
      <w:r>
        <w:rPr>
          <w:u w:val="single"/>
        </w:rPr>
        <w:t>комплекс</w:t>
      </w:r>
      <w:r>
        <w:rPr>
          <w:spacing w:val="-4"/>
          <w:u w:val="single"/>
        </w:rPr>
        <w:t xml:space="preserve"> </w:t>
      </w:r>
      <w:r>
        <w:rPr>
          <w:u w:val="single"/>
        </w:rPr>
        <w:t>(далее</w:t>
      </w:r>
      <w:r>
        <w:rPr>
          <w:spacing w:val="-2"/>
          <w:u w:val="single"/>
        </w:rPr>
        <w:t xml:space="preserve"> </w:t>
      </w:r>
      <w:r>
        <w:rPr>
          <w:u w:val="single"/>
        </w:rPr>
        <w:t>–</w:t>
      </w:r>
      <w:r>
        <w:rPr>
          <w:spacing w:val="-3"/>
          <w:u w:val="single"/>
        </w:rPr>
        <w:t xml:space="preserve"> </w:t>
      </w:r>
      <w:r>
        <w:rPr>
          <w:u w:val="single"/>
        </w:rPr>
        <w:t>ТЭК).</w:t>
      </w:r>
    </w:p>
    <w:p w:rsidR="00FB559F" w:rsidRDefault="00E8189E">
      <w:pPr>
        <w:pStyle w:val="a3"/>
        <w:spacing w:before="127" w:line="350" w:lineRule="auto"/>
        <w:ind w:right="264"/>
      </w:pPr>
      <w:r>
        <w:t>Состав,</w:t>
      </w:r>
      <w:r>
        <w:rPr>
          <w:spacing w:val="1"/>
        </w:rPr>
        <w:t xml:space="preserve"> </w:t>
      </w:r>
      <w:r>
        <w:t>место</w:t>
      </w:r>
      <w:r>
        <w:rPr>
          <w:spacing w:val="1"/>
        </w:rPr>
        <w:t xml:space="preserve"> </w:t>
      </w:r>
      <w:r>
        <w:t>и</w:t>
      </w:r>
      <w:r>
        <w:rPr>
          <w:spacing w:val="1"/>
        </w:rPr>
        <w:t xml:space="preserve"> </w:t>
      </w:r>
      <w:r>
        <w:t>значение 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w:t>
      </w:r>
      <w:r>
        <w:rPr>
          <w:spacing w:val="1"/>
        </w:rPr>
        <w:t xml:space="preserve"> </w:t>
      </w:r>
      <w:r>
        <w:t>география основных современных и перспективных районов добычи и переработки топливных</w:t>
      </w:r>
      <w:r>
        <w:rPr>
          <w:spacing w:val="1"/>
        </w:rPr>
        <w:t xml:space="preserve"> </w:t>
      </w:r>
      <w:r>
        <w:t>ресурсов, систем трубопроводов. Место России в мировой добыче основных видов топливных</w:t>
      </w:r>
      <w:r>
        <w:rPr>
          <w:spacing w:val="1"/>
        </w:rPr>
        <w:t xml:space="preserve"> </w:t>
      </w:r>
      <w:r>
        <w:t>ресурсов.</w:t>
      </w:r>
      <w:r>
        <w:rPr>
          <w:spacing w:val="28"/>
        </w:rPr>
        <w:t xml:space="preserve"> </w:t>
      </w:r>
      <w:r>
        <w:t>Электроэнергетика.</w:t>
      </w:r>
      <w:r>
        <w:rPr>
          <w:spacing w:val="26"/>
        </w:rPr>
        <w:t xml:space="preserve"> </w:t>
      </w:r>
      <w:r>
        <w:t>Место</w:t>
      </w:r>
      <w:r>
        <w:rPr>
          <w:spacing w:val="27"/>
        </w:rPr>
        <w:t xml:space="preserve"> </w:t>
      </w:r>
      <w:r>
        <w:t>России</w:t>
      </w:r>
      <w:r>
        <w:rPr>
          <w:spacing w:val="27"/>
        </w:rPr>
        <w:t xml:space="preserve"> </w:t>
      </w:r>
      <w:r>
        <w:t>в</w:t>
      </w:r>
      <w:r>
        <w:rPr>
          <w:spacing w:val="27"/>
        </w:rPr>
        <w:t xml:space="preserve"> </w:t>
      </w:r>
      <w:r>
        <w:t>мировом</w:t>
      </w:r>
      <w:r>
        <w:rPr>
          <w:spacing w:val="25"/>
        </w:rPr>
        <w:t xml:space="preserve"> </w:t>
      </w:r>
      <w:r>
        <w:t>производстве</w:t>
      </w:r>
      <w:r>
        <w:rPr>
          <w:spacing w:val="26"/>
        </w:rPr>
        <w:t xml:space="preserve"> </w:t>
      </w:r>
      <w:r>
        <w:t>электроэнергии.</w:t>
      </w:r>
      <w:r>
        <w:rPr>
          <w:spacing w:val="26"/>
        </w:rPr>
        <w:t xml:space="preserve"> </w:t>
      </w:r>
      <w:r>
        <w:t>Основные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2" w:firstLine="0"/>
      </w:pPr>
      <w:r>
        <w:lastRenderedPageBreak/>
        <w:t>типы электростанций (атомные, тепловые, гидроэлектростанции, электростанции, 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(далее</w:t>
      </w:r>
      <w:r>
        <w:rPr>
          <w:spacing w:val="1"/>
        </w:rPr>
        <w:t xml:space="preserve"> </w:t>
      </w:r>
      <w:r>
        <w:t>–</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 Размещение крупнейших электростанций. Каскады гидроэлектростанции (далее –</w:t>
      </w:r>
      <w:r>
        <w:rPr>
          <w:spacing w:val="1"/>
        </w:rPr>
        <w:t xml:space="preserve"> </w:t>
      </w:r>
      <w:r>
        <w:t>ГЭС).</w:t>
      </w:r>
      <w:r>
        <w:rPr>
          <w:spacing w:val="1"/>
        </w:rPr>
        <w:t xml:space="preserve"> </w:t>
      </w:r>
      <w:r>
        <w:t>Энергосистемы.</w:t>
      </w:r>
      <w:r>
        <w:rPr>
          <w:spacing w:val="1"/>
        </w:rPr>
        <w:t xml:space="preserve"> </w:t>
      </w:r>
      <w:r>
        <w:t>Влияние</w:t>
      </w:r>
      <w:r>
        <w:rPr>
          <w:spacing w:val="1"/>
        </w:rPr>
        <w:t xml:space="preserve"> </w:t>
      </w:r>
      <w:r>
        <w:t>ТЭК</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61"/>
        </w:rPr>
        <w:t xml:space="preserve"> </w:t>
      </w:r>
      <w:r>
        <w:t>положения</w:t>
      </w:r>
      <w:r>
        <w:rPr>
          <w:spacing w:val="1"/>
        </w:rPr>
        <w:t xml:space="preserve"> </w:t>
      </w:r>
      <w:r>
        <w:t>Энергетической</w:t>
      </w:r>
      <w:r>
        <w:rPr>
          <w:spacing w:val="1"/>
        </w:rPr>
        <w:t xml:space="preserve"> </w:t>
      </w:r>
      <w:r>
        <w:t>стратегии</w:t>
      </w:r>
      <w:r>
        <w:rPr>
          <w:spacing w:val="1"/>
        </w:rPr>
        <w:t xml:space="preserve"> </w:t>
      </w:r>
      <w:r>
        <w:rPr>
          <w:position w:val="1"/>
        </w:rPr>
        <w:t>России</w:t>
      </w:r>
      <w:r>
        <w:rPr>
          <w:spacing w:val="1"/>
          <w:position w:val="1"/>
        </w:rPr>
        <w:t xml:space="preserve"> </w:t>
      </w:r>
      <w:r>
        <w:rPr>
          <w:position w:val="1"/>
        </w:rPr>
        <w:t>на</w:t>
      </w:r>
      <w:r>
        <w:rPr>
          <w:spacing w:val="1"/>
          <w:position w:val="1"/>
        </w:rPr>
        <w:t xml:space="preserve"> </w:t>
      </w:r>
      <w:r>
        <w:rPr>
          <w:position w:val="1"/>
        </w:rPr>
        <w:t>период</w:t>
      </w:r>
      <w:r>
        <w:rPr>
          <w:spacing w:val="1"/>
          <w:position w:val="1"/>
        </w:rPr>
        <w:t xml:space="preserve"> </w:t>
      </w:r>
      <w:r>
        <w:rPr>
          <w:position w:val="1"/>
        </w:rPr>
        <w:t>до</w:t>
      </w:r>
      <w:r>
        <w:rPr>
          <w:spacing w:val="1"/>
          <w:position w:val="1"/>
        </w:rPr>
        <w:t xml:space="preserve"> </w:t>
      </w:r>
      <w:r>
        <w:rPr>
          <w:position w:val="1"/>
        </w:rPr>
        <w:t>2035</w:t>
      </w:r>
      <w:r>
        <w:rPr>
          <w:spacing w:val="1"/>
          <w:position w:val="1"/>
        </w:rPr>
        <w:t xml:space="preserve"> </w:t>
      </w:r>
      <w:r>
        <w:rPr>
          <w:position w:val="1"/>
        </w:rPr>
        <w:t>года,</w:t>
      </w:r>
      <w:r>
        <w:rPr>
          <w:spacing w:val="1"/>
          <w:position w:val="1"/>
        </w:rPr>
        <w:t xml:space="preserve"> </w:t>
      </w:r>
      <w:r>
        <w:rPr>
          <w:position w:val="1"/>
        </w:rPr>
        <w:t>утвержденной</w:t>
      </w:r>
      <w:r>
        <w:rPr>
          <w:spacing w:val="1"/>
          <w:position w:val="1"/>
        </w:rPr>
        <w:t xml:space="preserve"> </w:t>
      </w:r>
      <w:r>
        <w:rPr>
          <w:position w:val="1"/>
        </w:rPr>
        <w:t>распоряжением</w:t>
      </w:r>
      <w:r>
        <w:rPr>
          <w:spacing w:val="1"/>
          <w:position w:val="1"/>
        </w:rPr>
        <w:t xml:space="preserve"> </w:t>
      </w:r>
      <w:r>
        <w:t>Правительства</w:t>
      </w:r>
      <w:r>
        <w:rPr>
          <w:spacing w:val="-3"/>
        </w:rPr>
        <w:t xml:space="preserve"> </w:t>
      </w:r>
      <w:r>
        <w:t>Российской Федерации</w:t>
      </w:r>
      <w:r>
        <w:rPr>
          <w:spacing w:val="5"/>
        </w:rPr>
        <w:t xml:space="preserve"> </w:t>
      </w:r>
      <w:r>
        <w:t>от</w:t>
      </w:r>
      <w:r>
        <w:rPr>
          <w:spacing w:val="-1"/>
        </w:rPr>
        <w:t xml:space="preserve"> </w:t>
      </w:r>
      <w:r>
        <w:t>9 июня 2020</w:t>
      </w:r>
      <w:r>
        <w:rPr>
          <w:spacing w:val="-1"/>
        </w:rPr>
        <w:t xml:space="preserve"> </w:t>
      </w:r>
      <w:r>
        <w:t>г.</w:t>
      </w:r>
      <w:r>
        <w:rPr>
          <w:spacing w:val="-1"/>
        </w:rPr>
        <w:t xml:space="preserve"> </w:t>
      </w:r>
      <w:r>
        <w:t>№</w:t>
      </w:r>
      <w:r>
        <w:rPr>
          <w:spacing w:val="-1"/>
        </w:rPr>
        <w:t xml:space="preserve"> </w:t>
      </w:r>
      <w:r>
        <w:t>1523-р.</w:t>
      </w:r>
    </w:p>
    <w:p w:rsidR="00FB559F" w:rsidRDefault="00E8189E">
      <w:pPr>
        <w:pStyle w:val="a3"/>
        <w:spacing w:line="350" w:lineRule="auto"/>
        <w:ind w:right="262"/>
      </w:pPr>
      <w:r>
        <w:t>Практические работы: «Анализ статистических и текстовых материалов с целью сравнения</w:t>
      </w:r>
      <w:r>
        <w:rPr>
          <w:spacing w:val="1"/>
        </w:rPr>
        <w:t xml:space="preserve"> </w:t>
      </w:r>
      <w:r>
        <w:t>стоимости электроэнергии для населения России в различных регионах», «Сравнительная оценка</w:t>
      </w:r>
      <w:r>
        <w:rPr>
          <w:spacing w:val="1"/>
        </w:rPr>
        <w:t xml:space="preserve"> </w:t>
      </w:r>
      <w:r>
        <w:t>возможностей</w:t>
      </w:r>
      <w:r>
        <w:rPr>
          <w:spacing w:val="-1"/>
        </w:rPr>
        <w:t xml:space="preserve"> </w:t>
      </w:r>
      <w:r>
        <w:t>для</w:t>
      </w:r>
      <w:r>
        <w:rPr>
          <w:spacing w:val="-1"/>
        </w:rPr>
        <w:t xml:space="preserve"> </w:t>
      </w:r>
      <w:r>
        <w:t>развития энергетики</w:t>
      </w:r>
      <w:r>
        <w:rPr>
          <w:spacing w:val="-1"/>
        </w:rPr>
        <w:t xml:space="preserve"> </w:t>
      </w:r>
      <w:r>
        <w:t>ВИЭ</w:t>
      </w:r>
      <w:r>
        <w:rPr>
          <w:spacing w:val="2"/>
        </w:rPr>
        <w:t xml:space="preserve"> </w:t>
      </w:r>
      <w:r>
        <w:t>в</w:t>
      </w:r>
      <w:r>
        <w:rPr>
          <w:spacing w:val="-1"/>
        </w:rPr>
        <w:t xml:space="preserve"> </w:t>
      </w:r>
      <w:r>
        <w:t>отдельных</w:t>
      </w:r>
      <w:r>
        <w:rPr>
          <w:spacing w:val="1"/>
        </w:rPr>
        <w:t xml:space="preserve"> </w:t>
      </w:r>
      <w:r>
        <w:t>регионах</w:t>
      </w:r>
      <w:r>
        <w:rPr>
          <w:spacing w:val="1"/>
        </w:rPr>
        <w:t xml:space="preserve"> </w:t>
      </w:r>
      <w:r>
        <w:t>стран».</w:t>
      </w:r>
    </w:p>
    <w:p w:rsidR="00FB559F" w:rsidRDefault="00E8189E">
      <w:pPr>
        <w:pStyle w:val="a3"/>
        <w:spacing w:line="275" w:lineRule="exact"/>
        <w:ind w:left="1221" w:firstLine="0"/>
        <w:jc w:val="left"/>
      </w:pPr>
      <w:r>
        <w:rPr>
          <w:u w:val="single"/>
        </w:rPr>
        <w:t>Металлургический</w:t>
      </w:r>
      <w:r>
        <w:rPr>
          <w:spacing w:val="-6"/>
          <w:u w:val="single"/>
        </w:rPr>
        <w:t xml:space="preserve"> </w:t>
      </w:r>
      <w:r>
        <w:rPr>
          <w:u w:val="single"/>
        </w:rPr>
        <w:t>комплекс.</w:t>
      </w:r>
    </w:p>
    <w:p w:rsidR="00FB559F" w:rsidRDefault="00E8189E">
      <w:pPr>
        <w:pStyle w:val="a3"/>
        <w:spacing w:before="126" w:line="350" w:lineRule="auto"/>
        <w:ind w:right="264"/>
      </w:pPr>
      <w:r>
        <w:t>Состав, место и значение в хозяйстве. Место России в мировом производстве чёрных и</w:t>
      </w:r>
      <w:r>
        <w:rPr>
          <w:spacing w:val="1"/>
        </w:rPr>
        <w:t xml:space="preserve"> </w:t>
      </w:r>
      <w:r>
        <w:t>цветных металлов. Особенности технологии производства чёрных и цветных металлов. Факторы</w:t>
      </w:r>
      <w:r>
        <w:rPr>
          <w:spacing w:val="1"/>
        </w:rPr>
        <w:t xml:space="preserve"> </w:t>
      </w:r>
      <w:r>
        <w:t>размещения предприятий разных отраслей металлургического комплекса. География металлургии</w:t>
      </w:r>
      <w:r>
        <w:rPr>
          <w:spacing w:val="1"/>
        </w:rPr>
        <w:t xml:space="preserve"> </w:t>
      </w:r>
      <w:r>
        <w:t>чёрных, лёгких и тяжёлых цветных металлов: основные районы и центры. Металлургические базы</w:t>
      </w:r>
      <w:r>
        <w:rPr>
          <w:spacing w:val="1"/>
        </w:rPr>
        <w:t xml:space="preserve"> </w:t>
      </w:r>
      <w:r>
        <w:t>России. Влияние металлургии на окружающую среду. Основные положения Стратегии развития</w:t>
      </w:r>
      <w:r>
        <w:rPr>
          <w:spacing w:val="1"/>
        </w:rPr>
        <w:t xml:space="preserve"> </w:t>
      </w:r>
      <w:r>
        <w:t>чёрной и цветной металлургии России до 2030 года, утвержденной распоряжением Правительства</w:t>
      </w:r>
      <w:r>
        <w:rPr>
          <w:spacing w:val="1"/>
        </w:rPr>
        <w:t xml:space="preserve"> </w:t>
      </w:r>
      <w:r>
        <w:t>Российской</w:t>
      </w:r>
      <w:r>
        <w:rPr>
          <w:spacing w:val="-1"/>
        </w:rPr>
        <w:t xml:space="preserve"> </w:t>
      </w:r>
      <w:r>
        <w:t>Федерации</w:t>
      </w:r>
      <w:r>
        <w:rPr>
          <w:spacing w:val="-2"/>
        </w:rPr>
        <w:t xml:space="preserve"> </w:t>
      </w:r>
      <w:r>
        <w:t>от 28 декабря 2022 г.</w:t>
      </w:r>
      <w:r>
        <w:rPr>
          <w:spacing w:val="3"/>
        </w:rPr>
        <w:t xml:space="preserve"> </w:t>
      </w:r>
      <w:r>
        <w:t>№</w:t>
      </w:r>
      <w:r>
        <w:rPr>
          <w:spacing w:val="-1"/>
        </w:rPr>
        <w:t xml:space="preserve"> </w:t>
      </w:r>
      <w:r>
        <w:t>4260-р.</w:t>
      </w:r>
    </w:p>
    <w:p w:rsidR="00FB559F" w:rsidRDefault="00E8189E">
      <w:pPr>
        <w:pStyle w:val="a3"/>
        <w:spacing w:line="350" w:lineRule="auto"/>
        <w:ind w:right="27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w:t>
      </w:r>
      <w:r>
        <w:rPr>
          <w:spacing w:val="-57"/>
        </w:rPr>
        <w:t xml:space="preserve"> </w:t>
      </w:r>
      <w:r>
        <w:t>предприятий</w:t>
      </w:r>
      <w:r>
        <w:rPr>
          <w:spacing w:val="-2"/>
        </w:rPr>
        <w:t xml:space="preserve"> </w:t>
      </w:r>
      <w:r>
        <w:t>металлургического</w:t>
      </w:r>
      <w:r>
        <w:rPr>
          <w:spacing w:val="-1"/>
        </w:rPr>
        <w:t xml:space="preserve"> </w:t>
      </w:r>
      <w:r>
        <w:t>комплекса</w:t>
      </w:r>
      <w:r>
        <w:rPr>
          <w:spacing w:val="-3"/>
        </w:rPr>
        <w:t xml:space="preserve"> </w:t>
      </w:r>
      <w:r>
        <w:t>в</w:t>
      </w:r>
      <w:r>
        <w:rPr>
          <w:spacing w:val="-2"/>
        </w:rPr>
        <w:t xml:space="preserve"> </w:t>
      </w:r>
      <w:r>
        <w:t>различных регионах</w:t>
      </w:r>
      <w:r>
        <w:rPr>
          <w:spacing w:val="1"/>
        </w:rPr>
        <w:t xml:space="preserve"> </w:t>
      </w:r>
      <w:r>
        <w:t>страны</w:t>
      </w:r>
      <w:r>
        <w:rPr>
          <w:spacing w:val="-2"/>
        </w:rPr>
        <w:t xml:space="preserve"> </w:t>
      </w:r>
      <w:r>
        <w:t>(по</w:t>
      </w:r>
      <w:r>
        <w:rPr>
          <w:spacing w:val="-1"/>
        </w:rPr>
        <w:t xml:space="preserve"> </w:t>
      </w:r>
      <w:r>
        <w:t>выбору)».</w:t>
      </w:r>
    </w:p>
    <w:p w:rsidR="00FB559F" w:rsidRDefault="00E8189E">
      <w:pPr>
        <w:pStyle w:val="a3"/>
        <w:ind w:left="1221" w:firstLine="0"/>
        <w:jc w:val="left"/>
      </w:pPr>
      <w:r>
        <w:rPr>
          <w:u w:val="single"/>
        </w:rPr>
        <w:t>Машиностроительный</w:t>
      </w:r>
      <w:r>
        <w:rPr>
          <w:spacing w:val="-7"/>
          <w:u w:val="single"/>
        </w:rPr>
        <w:t xml:space="preserve"> </w:t>
      </w:r>
      <w:r>
        <w:rPr>
          <w:u w:val="single"/>
        </w:rPr>
        <w:t>комплекс.</w:t>
      </w:r>
    </w:p>
    <w:p w:rsidR="00FB559F" w:rsidRDefault="00E8189E">
      <w:pPr>
        <w:pStyle w:val="a3"/>
        <w:spacing w:before="123" w:line="350" w:lineRule="auto"/>
        <w:ind w:right="262"/>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 важнейших отраслей: основные районы и центры. Роль машиностроения в реализации</w:t>
      </w:r>
      <w:r>
        <w:rPr>
          <w:spacing w:val="1"/>
        </w:rPr>
        <w:t xml:space="preserve"> </w:t>
      </w:r>
      <w:r>
        <w:t>целей</w:t>
      </w:r>
      <w:r>
        <w:rPr>
          <w:spacing w:val="1"/>
        </w:rPr>
        <w:t xml:space="preserve"> </w:t>
      </w:r>
      <w:r>
        <w:t>политики</w:t>
      </w:r>
      <w:r>
        <w:rPr>
          <w:spacing w:val="1"/>
        </w:rPr>
        <w:t xml:space="preserve"> </w:t>
      </w:r>
      <w:r>
        <w:t>импортозамещения.</w:t>
      </w:r>
      <w:r>
        <w:rPr>
          <w:spacing w:val="1"/>
        </w:rPr>
        <w:t xml:space="preserve"> </w:t>
      </w:r>
      <w:r>
        <w:t>Машиностроение</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значение</w:t>
      </w:r>
      <w:r>
        <w:rPr>
          <w:spacing w:val="1"/>
        </w:rPr>
        <w:t xml:space="preserve"> </w:t>
      </w:r>
      <w:r>
        <w:t>отрасли</w:t>
      </w:r>
      <w:r>
        <w:rPr>
          <w:spacing w:val="1"/>
        </w:rPr>
        <w:t xml:space="preserve"> </w:t>
      </w:r>
      <w:r>
        <w:t>для</w:t>
      </w:r>
      <w:r>
        <w:rPr>
          <w:spacing w:val="1"/>
        </w:rPr>
        <w:t xml:space="preserve"> </w:t>
      </w:r>
      <w:r>
        <w:t>создания</w:t>
      </w:r>
      <w:r>
        <w:rPr>
          <w:spacing w:val="1"/>
        </w:rPr>
        <w:t xml:space="preserve"> </w:t>
      </w:r>
      <w:r>
        <w:t>экологически</w:t>
      </w:r>
      <w:r>
        <w:rPr>
          <w:spacing w:val="1"/>
        </w:rPr>
        <w:t xml:space="preserve"> </w:t>
      </w:r>
      <w:r>
        <w:t>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 России. Основные положения документов, определяющих стратегию развития</w:t>
      </w:r>
      <w:r>
        <w:rPr>
          <w:spacing w:val="1"/>
        </w:rPr>
        <w:t xml:space="preserve"> </w:t>
      </w:r>
      <w:r>
        <w:t>отраслей</w:t>
      </w:r>
      <w:r>
        <w:rPr>
          <w:spacing w:val="-1"/>
        </w:rPr>
        <w:t xml:space="preserve"> </w:t>
      </w:r>
      <w:r>
        <w:t>машиностроительного комплекса.</w:t>
      </w:r>
    </w:p>
    <w:p w:rsidR="00FB559F" w:rsidRDefault="00E8189E">
      <w:pPr>
        <w:pStyle w:val="a3"/>
        <w:spacing w:line="350" w:lineRule="auto"/>
        <w:ind w:right="266"/>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информации.</w:t>
      </w:r>
    </w:p>
    <w:p w:rsidR="00FB559F" w:rsidRDefault="00E8189E">
      <w:pPr>
        <w:pStyle w:val="a3"/>
        <w:spacing w:line="350" w:lineRule="auto"/>
        <w:ind w:left="1221" w:right="6602" w:firstLine="60"/>
      </w:pPr>
      <w:r>
        <w:rPr>
          <w:u w:val="single"/>
        </w:rPr>
        <w:t>Химико-лесной комплекс.</w:t>
      </w:r>
      <w:r>
        <w:rPr>
          <w:spacing w:val="1"/>
        </w:rPr>
        <w:t xml:space="preserve"> </w:t>
      </w:r>
      <w:r>
        <w:t>Химическая</w:t>
      </w:r>
      <w:r>
        <w:rPr>
          <w:spacing w:val="-6"/>
        </w:rPr>
        <w:t xml:space="preserve"> </w:t>
      </w:r>
      <w:r>
        <w:t>промышленность.</w:t>
      </w:r>
    </w:p>
    <w:p w:rsidR="00FB559F" w:rsidRDefault="00E8189E">
      <w:pPr>
        <w:pStyle w:val="a3"/>
        <w:spacing w:line="350" w:lineRule="auto"/>
        <w:ind w:right="262"/>
      </w:pPr>
      <w:r>
        <w:t>Состав, место и значение в хозяйстве. Факторы размещения предприятий. Место России 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42"/>
        </w:rPr>
        <w:t xml:space="preserve"> </w:t>
      </w:r>
      <w:r>
        <w:t>стратегии</w:t>
      </w:r>
      <w:r>
        <w:rPr>
          <w:spacing w:val="40"/>
        </w:rPr>
        <w:t xml:space="preserve"> </w:t>
      </w:r>
      <w:r>
        <w:t>развития</w:t>
      </w:r>
      <w:r>
        <w:rPr>
          <w:spacing w:val="37"/>
        </w:rPr>
        <w:t xml:space="preserve"> </w:t>
      </w:r>
      <w:r>
        <w:t>химического</w:t>
      </w:r>
      <w:r>
        <w:rPr>
          <w:spacing w:val="40"/>
        </w:rPr>
        <w:t xml:space="preserve"> </w:t>
      </w:r>
      <w:r>
        <w:t>и</w:t>
      </w:r>
      <w:r>
        <w:rPr>
          <w:spacing w:val="43"/>
        </w:rPr>
        <w:t xml:space="preserve"> </w:t>
      </w:r>
      <w:r>
        <w:t>нефтехимического</w:t>
      </w:r>
      <w:r>
        <w:rPr>
          <w:spacing w:val="42"/>
        </w:rPr>
        <w:t xml:space="preserve"> </w:t>
      </w:r>
      <w:r>
        <w:t>комплекса</w:t>
      </w:r>
      <w:r>
        <w:rPr>
          <w:spacing w:val="41"/>
        </w:rPr>
        <w:t xml:space="preserve"> </w:t>
      </w:r>
      <w:r>
        <w:t>на</w:t>
      </w:r>
      <w:r>
        <w:rPr>
          <w:spacing w:val="41"/>
        </w:rPr>
        <w:t xml:space="preserve"> </w:t>
      </w:r>
      <w:r>
        <w:t>период</w:t>
      </w:r>
      <w:r>
        <w:rPr>
          <w:spacing w:val="41"/>
        </w:rPr>
        <w:t xml:space="preserve"> </w:t>
      </w:r>
      <w:r>
        <w:t>до</w:t>
      </w:r>
      <w:r>
        <w:rPr>
          <w:spacing w:val="52"/>
        </w:rPr>
        <w:t xml:space="preserve"> </w:t>
      </w:r>
      <w:r>
        <w:t>2030</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rPr>
          <w:spacing w:val="-1"/>
        </w:rPr>
        <w:lastRenderedPageBreak/>
        <w:t>года.</w:t>
      </w:r>
    </w:p>
    <w:p w:rsidR="00FB559F" w:rsidRDefault="00E8189E">
      <w:pPr>
        <w:pStyle w:val="a3"/>
        <w:ind w:left="0" w:firstLine="0"/>
        <w:jc w:val="left"/>
        <w:rPr>
          <w:sz w:val="26"/>
        </w:rPr>
      </w:pPr>
      <w:r>
        <w:br w:type="column"/>
      </w:r>
    </w:p>
    <w:p w:rsidR="00FB559F" w:rsidRDefault="00E8189E">
      <w:pPr>
        <w:pStyle w:val="a3"/>
        <w:spacing w:before="168"/>
        <w:ind w:left="161" w:firstLine="0"/>
        <w:jc w:val="left"/>
      </w:pPr>
      <w:r>
        <w:t>Лесопромышленный</w:t>
      </w:r>
      <w:r>
        <w:rPr>
          <w:spacing w:val="-6"/>
        </w:rPr>
        <w:t xml:space="preserve"> </w:t>
      </w:r>
      <w:r>
        <w:t>комплекс.</w:t>
      </w:r>
    </w:p>
    <w:p w:rsidR="00FB559F" w:rsidRDefault="00E8189E">
      <w:pPr>
        <w:pStyle w:val="a3"/>
        <w:spacing w:before="127"/>
        <w:ind w:left="161" w:firstLine="0"/>
        <w:jc w:val="left"/>
      </w:pPr>
      <w:r>
        <w:t>Состав,</w:t>
      </w:r>
      <w:r>
        <w:rPr>
          <w:spacing w:val="28"/>
        </w:rPr>
        <w:t xml:space="preserve"> </w:t>
      </w:r>
      <w:r>
        <w:t>место</w:t>
      </w:r>
      <w:r>
        <w:rPr>
          <w:spacing w:val="30"/>
        </w:rPr>
        <w:t xml:space="preserve"> </w:t>
      </w:r>
      <w:r>
        <w:t>и</w:t>
      </w:r>
      <w:r>
        <w:rPr>
          <w:spacing w:val="31"/>
        </w:rPr>
        <w:t xml:space="preserve"> </w:t>
      </w:r>
      <w:r>
        <w:t>значение</w:t>
      </w:r>
      <w:r>
        <w:rPr>
          <w:spacing w:val="29"/>
        </w:rPr>
        <w:t xml:space="preserve"> </w:t>
      </w:r>
      <w:r>
        <w:t>в</w:t>
      </w:r>
      <w:r>
        <w:rPr>
          <w:spacing w:val="29"/>
        </w:rPr>
        <w:t xml:space="preserve"> </w:t>
      </w:r>
      <w:r>
        <w:t>хозяйстве.</w:t>
      </w:r>
      <w:r>
        <w:rPr>
          <w:spacing w:val="30"/>
        </w:rPr>
        <w:t xml:space="preserve"> </w:t>
      </w:r>
      <w:r>
        <w:t>Место</w:t>
      </w:r>
      <w:r>
        <w:rPr>
          <w:spacing w:val="30"/>
        </w:rPr>
        <w:t xml:space="preserve"> </w:t>
      </w:r>
      <w:r>
        <w:t>России</w:t>
      </w:r>
      <w:r>
        <w:rPr>
          <w:spacing w:val="31"/>
        </w:rPr>
        <w:t xml:space="preserve"> </w:t>
      </w:r>
      <w:r>
        <w:t>в</w:t>
      </w:r>
      <w:r>
        <w:rPr>
          <w:spacing w:val="29"/>
        </w:rPr>
        <w:t xml:space="preserve"> </w:t>
      </w:r>
      <w:r>
        <w:t>мировом</w:t>
      </w:r>
      <w:r>
        <w:rPr>
          <w:spacing w:val="29"/>
        </w:rPr>
        <w:t xml:space="preserve"> </w:t>
      </w:r>
      <w:r>
        <w:t>производстве</w:t>
      </w:r>
      <w:r>
        <w:rPr>
          <w:spacing w:val="28"/>
        </w:rPr>
        <w:t xml:space="preserve"> </w:t>
      </w:r>
      <w:r>
        <w:t>продукции</w:t>
      </w:r>
    </w:p>
    <w:p w:rsidR="00FB559F" w:rsidRDefault="00FB559F">
      <w:pPr>
        <w:sectPr w:rsidR="00FB559F">
          <w:pgSz w:w="11910" w:h="16850"/>
          <w:pgMar w:top="1060" w:right="300" w:bottom="280" w:left="620" w:header="720" w:footer="720" w:gutter="0"/>
          <w:cols w:num="2" w:space="720" w:equalWidth="0">
            <w:col w:w="1020" w:space="40"/>
            <w:col w:w="9930"/>
          </w:cols>
        </w:sectPr>
      </w:pPr>
    </w:p>
    <w:p w:rsidR="00FB559F" w:rsidRDefault="00E8189E">
      <w:pPr>
        <w:pStyle w:val="a3"/>
        <w:spacing w:before="128" w:line="350" w:lineRule="auto"/>
        <w:ind w:right="263" w:firstLine="0"/>
      </w:pPr>
      <w:r>
        <w:lastRenderedPageBreak/>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w:t>
      </w:r>
      <w:r>
        <w:rPr>
          <w:spacing w:val="1"/>
        </w:rPr>
        <w:t xml:space="preserve"> </w:t>
      </w:r>
      <w:r>
        <w:t>и</w:t>
      </w:r>
      <w:r>
        <w:rPr>
          <w:spacing w:val="1"/>
        </w:rPr>
        <w:t xml:space="preserve"> </w:t>
      </w:r>
      <w:r>
        <w:t>целлюлозно-бумажная</w:t>
      </w:r>
      <w:r>
        <w:rPr>
          <w:spacing w:val="1"/>
        </w:rPr>
        <w:t xml:space="preserve"> </w:t>
      </w:r>
      <w:r>
        <w:t>промышленность. Факторы размещения предприятий. География важнейших отраслей: основные</w:t>
      </w:r>
      <w:r>
        <w:rPr>
          <w:spacing w:val="1"/>
        </w:rPr>
        <w:t xml:space="preserve"> </w:t>
      </w:r>
      <w:r>
        <w:t>районы</w:t>
      </w:r>
      <w:r>
        <w:rPr>
          <w:spacing w:val="-1"/>
        </w:rPr>
        <w:t xml:space="preserve"> </w:t>
      </w:r>
      <w:r>
        <w:t>и лесоперерабатывающие</w:t>
      </w:r>
      <w:r>
        <w:rPr>
          <w:spacing w:val="-1"/>
        </w:rPr>
        <w:t xml:space="preserve"> </w:t>
      </w:r>
      <w:r>
        <w:t>комплексы.</w:t>
      </w:r>
    </w:p>
    <w:p w:rsidR="00FB559F" w:rsidRDefault="00E8189E">
      <w:pPr>
        <w:pStyle w:val="a3"/>
        <w:spacing w:line="350" w:lineRule="auto"/>
        <w:ind w:right="263"/>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лесного</w:t>
      </w:r>
      <w:r>
        <w:rPr>
          <w:spacing w:val="1"/>
        </w:rPr>
        <w:t xml:space="preserve"> </w:t>
      </w:r>
      <w:r>
        <w:t>комплекса</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утвержденной распоряжением Правительства Российской Федерации от 11 февраля 2021 г. № 312-</w:t>
      </w:r>
      <w:r>
        <w:rPr>
          <w:spacing w:val="-57"/>
        </w:rPr>
        <w:t xml:space="preserve"> </w:t>
      </w:r>
      <w:r>
        <w:t>р</w:t>
      </w:r>
      <w:r>
        <w:rPr>
          <w:spacing w:val="-1"/>
        </w:rPr>
        <w:t xml:space="preserve"> </w:t>
      </w:r>
      <w:r>
        <w:t>(далее</w:t>
      </w:r>
      <w:r>
        <w:rPr>
          <w:spacing w:val="-2"/>
        </w:rPr>
        <w:t xml:space="preserve"> </w:t>
      </w:r>
      <w:r>
        <w:t>– Стратегия</w:t>
      </w:r>
      <w:r>
        <w:rPr>
          <w:spacing w:val="-1"/>
        </w:rPr>
        <w:t xml:space="preserve"> </w:t>
      </w:r>
      <w:r>
        <w:t>развития</w:t>
      </w:r>
      <w:r>
        <w:rPr>
          <w:spacing w:val="-1"/>
        </w:rPr>
        <w:t xml:space="preserve"> </w:t>
      </w:r>
      <w:r>
        <w:t>лесного комплекса</w:t>
      </w:r>
      <w:r>
        <w:rPr>
          <w:spacing w:val="-2"/>
        </w:rPr>
        <w:t xml:space="preserve"> </w:t>
      </w:r>
      <w:r>
        <w:t>Российской</w:t>
      </w:r>
      <w:r>
        <w:rPr>
          <w:spacing w:val="-1"/>
        </w:rPr>
        <w:t xml:space="preserve"> </w:t>
      </w:r>
      <w:r>
        <w:t>Федерации</w:t>
      </w:r>
      <w:r>
        <w:rPr>
          <w:spacing w:val="-2"/>
        </w:rPr>
        <w:t xml:space="preserve"> </w:t>
      </w:r>
      <w:r>
        <w:t>до</w:t>
      </w:r>
      <w:r>
        <w:rPr>
          <w:spacing w:val="-1"/>
        </w:rPr>
        <w:t xml:space="preserve"> </w:t>
      </w:r>
      <w:r>
        <w:t>2030</w:t>
      </w:r>
      <w:r>
        <w:rPr>
          <w:spacing w:val="-1"/>
        </w:rPr>
        <w:t xml:space="preserve"> </w:t>
      </w:r>
      <w:r>
        <w:t>года).</w:t>
      </w:r>
    </w:p>
    <w:p w:rsidR="00FB559F" w:rsidRDefault="00E8189E">
      <w:pPr>
        <w:pStyle w:val="a3"/>
        <w:spacing w:line="350" w:lineRule="auto"/>
        <w:ind w:right="265"/>
      </w:pPr>
      <w:r>
        <w:t>Практическая работа «Анализ документов «Прогноз развития лесного сектора Российской</w:t>
      </w:r>
      <w:r>
        <w:rPr>
          <w:spacing w:val="1"/>
        </w:rPr>
        <w:t xml:space="preserve"> </w:t>
      </w:r>
      <w:r>
        <w:t>Федерации до 2030 года» (главы 1, 3 и 11) и «Стратегия развития лесного комплекса Российской</w:t>
      </w:r>
      <w:r>
        <w:rPr>
          <w:spacing w:val="1"/>
        </w:rPr>
        <w:t xml:space="preserve"> </w:t>
      </w:r>
      <w:r>
        <w:t>Федерации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(главы</w:t>
      </w:r>
      <w:r>
        <w:rPr>
          <w:spacing w:val="1"/>
        </w:rPr>
        <w:t xml:space="preserve"> </w:t>
      </w:r>
      <w:r>
        <w:t>II</w:t>
      </w:r>
      <w:r>
        <w:rPr>
          <w:spacing w:val="1"/>
        </w:rPr>
        <w:t xml:space="preserve"> </w:t>
      </w:r>
      <w:r>
        <w:t>и</w:t>
      </w:r>
      <w:r>
        <w:rPr>
          <w:spacing w:val="1"/>
        </w:rPr>
        <w:t xml:space="preserve"> </w:t>
      </w:r>
      <w:r>
        <w:t>III,</w:t>
      </w:r>
      <w:r>
        <w:rPr>
          <w:spacing w:val="1"/>
        </w:rPr>
        <w:t xml:space="preserve"> </w:t>
      </w:r>
      <w:r>
        <w:t>Приложения</w:t>
      </w:r>
      <w:r>
        <w:rPr>
          <w:spacing w:val="1"/>
        </w:rPr>
        <w:t xml:space="preserve"> </w:t>
      </w:r>
      <w:r>
        <w:t>№</w:t>
      </w:r>
      <w:r>
        <w:rPr>
          <w:spacing w:val="1"/>
        </w:rPr>
        <w:t xml:space="preserve"> </w:t>
      </w:r>
      <w:r>
        <w:t>1</w:t>
      </w:r>
      <w:r>
        <w:rPr>
          <w:spacing w:val="1"/>
        </w:rPr>
        <w:t xml:space="preserve"> </w:t>
      </w:r>
      <w:r>
        <w:t>и</w:t>
      </w:r>
      <w:r>
        <w:rPr>
          <w:spacing w:val="1"/>
        </w:rPr>
        <w:t xml:space="preserve"> </w:t>
      </w:r>
      <w:r>
        <w:t>№</w:t>
      </w:r>
      <w:r>
        <w:rPr>
          <w:spacing w:val="1"/>
        </w:rPr>
        <w:t xml:space="preserve"> </w:t>
      </w:r>
      <w:r>
        <w:t>18)</w:t>
      </w:r>
      <w:r>
        <w:rPr>
          <w:spacing w:val="1"/>
        </w:rPr>
        <w:t xml:space="preserve"> </w:t>
      </w:r>
      <w:r>
        <w:t>с</w:t>
      </w:r>
      <w:r>
        <w:rPr>
          <w:spacing w:val="1"/>
        </w:rPr>
        <w:t xml:space="preserve"> </w:t>
      </w:r>
      <w:r>
        <w:t>целью</w:t>
      </w:r>
      <w:r>
        <w:rPr>
          <w:spacing w:val="60"/>
        </w:rPr>
        <w:t xml:space="preserve"> </w:t>
      </w:r>
      <w:r>
        <w:t>определения</w:t>
      </w:r>
      <w:r>
        <w:rPr>
          <w:spacing w:val="1"/>
        </w:rPr>
        <w:t xml:space="preserve"> </w:t>
      </w:r>
      <w:r>
        <w:t>перспектив</w:t>
      </w:r>
      <w:r>
        <w:rPr>
          <w:spacing w:val="-2"/>
        </w:rPr>
        <w:t xml:space="preserve"> </w:t>
      </w:r>
      <w:r>
        <w:t>и</w:t>
      </w:r>
      <w:r>
        <w:rPr>
          <w:spacing w:val="-2"/>
        </w:rPr>
        <w:t xml:space="preserve"> </w:t>
      </w:r>
      <w:r>
        <w:t>проблем</w:t>
      </w:r>
      <w:r>
        <w:rPr>
          <w:spacing w:val="-2"/>
        </w:rPr>
        <w:t xml:space="preserve"> </w:t>
      </w:r>
      <w:r>
        <w:t>развития</w:t>
      </w:r>
      <w:r>
        <w:rPr>
          <w:spacing w:val="-3"/>
        </w:rPr>
        <w:t xml:space="preserve"> </w:t>
      </w:r>
      <w:r>
        <w:t>комплекса».</w:t>
      </w:r>
    </w:p>
    <w:p w:rsidR="00FB559F" w:rsidRDefault="00E8189E">
      <w:pPr>
        <w:pStyle w:val="a3"/>
        <w:spacing w:line="275" w:lineRule="exact"/>
        <w:ind w:left="1221" w:firstLine="0"/>
      </w:pPr>
      <w:r>
        <w:rPr>
          <w:u w:val="single"/>
        </w:rPr>
        <w:t>Агропромышленный</w:t>
      </w:r>
      <w:r>
        <w:rPr>
          <w:spacing w:val="-4"/>
          <w:u w:val="single"/>
        </w:rPr>
        <w:t xml:space="preserve"> </w:t>
      </w:r>
      <w:r>
        <w:rPr>
          <w:u w:val="single"/>
        </w:rPr>
        <w:t>комплекс</w:t>
      </w:r>
      <w:r>
        <w:rPr>
          <w:spacing w:val="-4"/>
          <w:u w:val="single"/>
        </w:rPr>
        <w:t xml:space="preserve"> </w:t>
      </w:r>
      <w:r>
        <w:rPr>
          <w:u w:val="single"/>
        </w:rPr>
        <w:t>(далее -</w:t>
      </w:r>
      <w:r>
        <w:rPr>
          <w:spacing w:val="-4"/>
          <w:u w:val="single"/>
        </w:rPr>
        <w:t xml:space="preserve"> </w:t>
      </w:r>
      <w:r>
        <w:rPr>
          <w:u w:val="single"/>
        </w:rPr>
        <w:t>АПК).</w:t>
      </w:r>
    </w:p>
    <w:p w:rsidR="00FB559F" w:rsidRDefault="00E8189E">
      <w:pPr>
        <w:pStyle w:val="a3"/>
        <w:spacing w:before="122" w:line="350" w:lineRule="auto"/>
        <w:ind w:right="26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t>Состав,</w:t>
      </w:r>
      <w:r>
        <w:rPr>
          <w:spacing w:val="1"/>
        </w:rPr>
        <w:t xml:space="preserve"> </w:t>
      </w:r>
      <w:r>
        <w:t>место</w:t>
      </w:r>
      <w:r>
        <w:rPr>
          <w:spacing w:val="60"/>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почвенные</w:t>
      </w:r>
      <w:r>
        <w:rPr>
          <w:spacing w:val="1"/>
        </w:rPr>
        <w:t xml:space="preserve"> </w:t>
      </w:r>
      <w:r>
        <w:t>и</w:t>
      </w:r>
      <w:r>
        <w:rPr>
          <w:spacing w:val="1"/>
        </w:rPr>
        <w:t xml:space="preserve"> </w:t>
      </w:r>
      <w:r>
        <w:t>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Сельское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p>
    <w:p w:rsidR="00FB559F" w:rsidRDefault="00E8189E">
      <w:pPr>
        <w:pStyle w:val="a3"/>
        <w:spacing w:line="350" w:lineRule="auto"/>
        <w:ind w:right="258"/>
      </w:pPr>
      <w:r>
        <w:t>Пищевая промышленность. Состав, место и значение в хозяйстве. Факторы 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Пищевая</w:t>
      </w:r>
      <w:r>
        <w:rPr>
          <w:spacing w:val="-57"/>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60"/>
        </w:rPr>
        <w:t xml:space="preserve"> </w:t>
      </w:r>
      <w:r>
        <w:t>место</w:t>
      </w:r>
      <w:r>
        <w:rPr>
          <w:spacing w:val="60"/>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 районы и центры. Лёгкая промышленность и охрана окружающей среды. Стратегия</w:t>
      </w:r>
      <w:r>
        <w:rPr>
          <w:spacing w:val="1"/>
        </w:rPr>
        <w:t xml:space="preserve"> </w:t>
      </w:r>
      <w:r>
        <w:t>развития</w:t>
      </w:r>
      <w:r>
        <w:rPr>
          <w:spacing w:val="1"/>
        </w:rPr>
        <w:t xml:space="preserve"> </w:t>
      </w:r>
      <w:r>
        <w:t>агропромышленного</w:t>
      </w:r>
      <w:r>
        <w:rPr>
          <w:spacing w:val="1"/>
        </w:rPr>
        <w:t xml:space="preserve"> </w:t>
      </w:r>
      <w:r>
        <w:t>и</w:t>
      </w:r>
      <w:r>
        <w:rPr>
          <w:spacing w:val="1"/>
        </w:rPr>
        <w:t xml:space="preserve"> </w:t>
      </w:r>
      <w:r>
        <w:t>рыбохозяйственного</w:t>
      </w:r>
      <w:r>
        <w:rPr>
          <w:spacing w:val="1"/>
        </w:rPr>
        <w:t xml:space="preserve"> </w:t>
      </w:r>
      <w:r>
        <w:t>комплексов</w:t>
      </w:r>
      <w:r>
        <w:rPr>
          <w:spacing w:val="1"/>
        </w:rPr>
        <w:t xml:space="preserve"> </w:t>
      </w:r>
      <w:r>
        <w:t>Российской</w:t>
      </w:r>
      <w:r>
        <w:rPr>
          <w:spacing w:val="1"/>
        </w:rPr>
        <w:t xml:space="preserve"> </w:t>
      </w:r>
      <w:r>
        <w:t>Федерации</w:t>
      </w:r>
      <w:r>
        <w:rPr>
          <w:spacing w:val="60"/>
        </w:rPr>
        <w:t xml:space="preserve"> </w:t>
      </w:r>
      <w:r>
        <w:t>на</w:t>
      </w:r>
      <w:r>
        <w:rPr>
          <w:spacing w:val="1"/>
        </w:rPr>
        <w:t xml:space="preserve"> </w:t>
      </w:r>
      <w:r>
        <w:t>период до 2030 года, утвержденная распоряжением Правительства Российской Федерации от 8</w:t>
      </w:r>
      <w:r>
        <w:rPr>
          <w:spacing w:val="1"/>
        </w:rPr>
        <w:t xml:space="preserve"> </w:t>
      </w:r>
      <w:r>
        <w:t>сентября 2022 г.</w:t>
      </w:r>
      <w:r>
        <w:rPr>
          <w:spacing w:val="-1"/>
        </w:rPr>
        <w:t xml:space="preserve"> </w:t>
      </w:r>
      <w:r>
        <w:t>№</w:t>
      </w:r>
      <w:r>
        <w:rPr>
          <w:spacing w:val="-1"/>
        </w:rPr>
        <w:t xml:space="preserve"> </w:t>
      </w:r>
      <w:r>
        <w:t>2567-р.</w:t>
      </w:r>
      <w:r>
        <w:rPr>
          <w:spacing w:val="-1"/>
        </w:rPr>
        <w:t xml:space="preserve"> </w:t>
      </w:r>
      <w:r>
        <w:t>Особенности АПК своего</w:t>
      </w:r>
      <w:r>
        <w:rPr>
          <w:spacing w:val="-1"/>
        </w:rPr>
        <w:t xml:space="preserve"> </w:t>
      </w:r>
      <w:r>
        <w:t>края.</w:t>
      </w:r>
    </w:p>
    <w:p w:rsidR="00FB559F" w:rsidRDefault="00E8189E">
      <w:pPr>
        <w:pStyle w:val="a3"/>
        <w:spacing w:line="350" w:lineRule="auto"/>
        <w:ind w:right="263"/>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факторов</w:t>
      </w:r>
      <w:r>
        <w:rPr>
          <w:spacing w:val="1"/>
        </w:rPr>
        <w:t xml:space="preserve"> </w:t>
      </w:r>
      <w:r>
        <w:t>на</w:t>
      </w:r>
      <w:r>
        <w:rPr>
          <w:spacing w:val="1"/>
        </w:rPr>
        <w:t xml:space="preserve"> </w:t>
      </w:r>
      <w:r>
        <w:t>размещение</w:t>
      </w:r>
      <w:r>
        <w:rPr>
          <w:spacing w:val="-2"/>
        </w:rPr>
        <w:t xml:space="preserve"> </w:t>
      </w:r>
      <w:r>
        <w:t>отраслей АПК».</w:t>
      </w:r>
    </w:p>
    <w:p w:rsidR="00FB559F" w:rsidRDefault="00E8189E">
      <w:pPr>
        <w:pStyle w:val="a3"/>
        <w:spacing w:line="274" w:lineRule="exact"/>
        <w:ind w:left="1221" w:firstLine="0"/>
        <w:jc w:val="left"/>
      </w:pPr>
      <w:r>
        <w:rPr>
          <w:u w:val="single"/>
        </w:rPr>
        <w:t>Инфраструктурный</w:t>
      </w:r>
      <w:r>
        <w:rPr>
          <w:spacing w:val="-6"/>
          <w:u w:val="single"/>
        </w:rPr>
        <w:t xml:space="preserve"> </w:t>
      </w:r>
      <w:r>
        <w:rPr>
          <w:u w:val="single"/>
        </w:rPr>
        <w:t>комплекс.</w:t>
      </w:r>
    </w:p>
    <w:p w:rsidR="00FB559F" w:rsidRDefault="00E8189E">
      <w:pPr>
        <w:pStyle w:val="a3"/>
        <w:spacing w:before="123" w:line="350" w:lineRule="auto"/>
        <w:ind w:right="271"/>
      </w:pPr>
      <w:r>
        <w:t>Состав: транспорт, информационная инфраструктура; сфера обслуживания, рекреационное</w:t>
      </w:r>
      <w:r>
        <w:rPr>
          <w:spacing w:val="1"/>
        </w:rPr>
        <w:t xml:space="preserve"> </w:t>
      </w:r>
      <w:r>
        <w:t>хозяйство</w:t>
      </w:r>
      <w:r>
        <w:rPr>
          <w:spacing w:val="-2"/>
        </w:rPr>
        <w:t xml:space="preserve"> </w:t>
      </w:r>
      <w:r>
        <w:t>‒ место и значение</w:t>
      </w:r>
      <w:r>
        <w:rPr>
          <w:spacing w:val="-1"/>
        </w:rPr>
        <w:t xml:space="preserve"> </w:t>
      </w:r>
      <w:r>
        <w:t>в</w:t>
      </w:r>
      <w:r>
        <w:rPr>
          <w:spacing w:val="-2"/>
        </w:rPr>
        <w:t xml:space="preserve"> </w:t>
      </w:r>
      <w:r>
        <w:t>хозяйстве.</w:t>
      </w:r>
    </w:p>
    <w:p w:rsidR="00FB559F" w:rsidRDefault="00E8189E">
      <w:pPr>
        <w:pStyle w:val="a3"/>
        <w:spacing w:line="350" w:lineRule="auto"/>
        <w:ind w:right="266"/>
      </w:pPr>
      <w:r>
        <w:t>Транспорт и связь. Состав, место и значение в хозяйстве. Морской, внутренний 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36"/>
        </w:rPr>
        <w:t xml:space="preserve"> </w:t>
      </w:r>
      <w:r>
        <w:t>видов</w:t>
      </w:r>
      <w:r>
        <w:rPr>
          <w:spacing w:val="31"/>
        </w:rPr>
        <w:t xml:space="preserve"> </w:t>
      </w:r>
      <w:r>
        <w:t>транспорта</w:t>
      </w:r>
      <w:r>
        <w:rPr>
          <w:spacing w:val="34"/>
        </w:rPr>
        <w:t xml:space="preserve"> </w:t>
      </w:r>
      <w:r>
        <w:t>и</w:t>
      </w:r>
      <w:r>
        <w:rPr>
          <w:spacing w:val="35"/>
        </w:rPr>
        <w:t xml:space="preserve"> </w:t>
      </w:r>
      <w:r>
        <w:t>связи:</w:t>
      </w:r>
      <w:r>
        <w:rPr>
          <w:spacing w:val="34"/>
        </w:rPr>
        <w:t xml:space="preserve"> </w:t>
      </w:r>
      <w:r>
        <w:t>основные</w:t>
      </w:r>
      <w:r>
        <w:rPr>
          <w:spacing w:val="33"/>
        </w:rPr>
        <w:t xml:space="preserve"> </w:t>
      </w:r>
      <w:r>
        <w:t>транспортные</w:t>
      </w:r>
      <w:r>
        <w:rPr>
          <w:spacing w:val="32"/>
        </w:rPr>
        <w:t xml:space="preserve"> </w:t>
      </w:r>
      <w:r>
        <w:t>пути</w:t>
      </w:r>
      <w:r>
        <w:rPr>
          <w:spacing w:val="35"/>
        </w:rPr>
        <w:t xml:space="preserve"> </w:t>
      </w:r>
      <w:r>
        <w:t>и</w:t>
      </w:r>
      <w:r>
        <w:rPr>
          <w:spacing w:val="36"/>
        </w:rPr>
        <w:t xml:space="preserve"> </w:t>
      </w:r>
      <w:r>
        <w:t>линии</w:t>
      </w:r>
      <w:r>
        <w:rPr>
          <w:spacing w:val="35"/>
        </w:rPr>
        <w:t xml:space="preserve"> </w:t>
      </w:r>
      <w:r>
        <w:t>связи,</w:t>
      </w:r>
      <w:r>
        <w:rPr>
          <w:spacing w:val="34"/>
        </w:rPr>
        <w:t xml:space="preserve"> </w:t>
      </w:r>
      <w:r>
        <w:t>крупнейшие</w:t>
      </w:r>
    </w:p>
    <w:p w:rsidR="00FB559F" w:rsidRDefault="00FB559F">
      <w:pPr>
        <w:spacing w:line="350" w:lineRule="auto"/>
        <w:sectPr w:rsidR="00FB559F">
          <w:type w:val="continuous"/>
          <w:pgSz w:w="11910" w:h="16850"/>
          <w:pgMar w:top="1240" w:right="300" w:bottom="280" w:left="620" w:header="720" w:footer="720" w:gutter="0"/>
          <w:cols w:space="720"/>
        </w:sectPr>
      </w:pPr>
    </w:p>
    <w:p w:rsidR="00FB559F" w:rsidRDefault="00E8189E">
      <w:pPr>
        <w:pStyle w:val="a3"/>
        <w:spacing w:before="64"/>
        <w:ind w:firstLine="0"/>
      </w:pPr>
      <w:r>
        <w:lastRenderedPageBreak/>
        <w:t>транспортные</w:t>
      </w:r>
      <w:r>
        <w:rPr>
          <w:spacing w:val="-5"/>
        </w:rPr>
        <w:t xml:space="preserve"> </w:t>
      </w:r>
      <w:r>
        <w:t>узлы.</w:t>
      </w:r>
    </w:p>
    <w:p w:rsidR="00FB559F" w:rsidRDefault="00E8189E">
      <w:pPr>
        <w:pStyle w:val="a3"/>
        <w:spacing w:before="127"/>
        <w:ind w:left="1221" w:firstLine="0"/>
      </w:pPr>
      <w:r>
        <w:t>Транспорт</w:t>
      </w:r>
      <w:r>
        <w:rPr>
          <w:spacing w:val="-3"/>
        </w:rPr>
        <w:t xml:space="preserve"> </w:t>
      </w:r>
      <w:r>
        <w:t>и</w:t>
      </w:r>
      <w:r>
        <w:rPr>
          <w:spacing w:val="-3"/>
        </w:rPr>
        <w:t xml:space="preserve"> </w:t>
      </w:r>
      <w:r>
        <w:t>охрана</w:t>
      </w:r>
      <w:r>
        <w:rPr>
          <w:spacing w:val="-3"/>
        </w:rPr>
        <w:t xml:space="preserve"> </w:t>
      </w:r>
      <w:r>
        <w:t>окружающей</w:t>
      </w:r>
      <w:r>
        <w:rPr>
          <w:spacing w:val="-3"/>
        </w:rPr>
        <w:t xml:space="preserve"> </w:t>
      </w:r>
      <w:r>
        <w:t>среды.</w:t>
      </w:r>
    </w:p>
    <w:p w:rsidR="00FB559F" w:rsidRDefault="00E8189E">
      <w:pPr>
        <w:pStyle w:val="a3"/>
        <w:spacing w:before="127" w:line="350" w:lineRule="auto"/>
        <w:ind w:right="273"/>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1"/>
        </w:rPr>
        <w:t xml:space="preserve"> </w:t>
      </w:r>
      <w:r>
        <w:t>обслуживания</w:t>
      </w:r>
      <w:r>
        <w:rPr>
          <w:spacing w:val="-1"/>
        </w:rPr>
        <w:t xml:space="preserve"> </w:t>
      </w:r>
      <w:r>
        <w:t>своего</w:t>
      </w:r>
      <w:r>
        <w:rPr>
          <w:spacing w:val="-1"/>
        </w:rPr>
        <w:t xml:space="preserve"> </w:t>
      </w:r>
      <w:r>
        <w:t>края.</w:t>
      </w:r>
    </w:p>
    <w:p w:rsidR="00FB559F" w:rsidRDefault="00E8189E">
      <w:pPr>
        <w:pStyle w:val="a3"/>
        <w:spacing w:line="350" w:lineRule="auto"/>
        <w:ind w:right="262"/>
      </w:pPr>
      <w:r>
        <w:t>Проблемы и перспективы развития комплекса. Стратегия развития транспорта России на</w:t>
      </w:r>
      <w:r>
        <w:rPr>
          <w:spacing w:val="1"/>
        </w:rPr>
        <w:t xml:space="preserve"> </w:t>
      </w:r>
      <w:r>
        <w:rPr>
          <w:position w:val="1"/>
        </w:rPr>
        <w:t xml:space="preserve">период до 2030 года, утвержденная распоряжением Правительства </w:t>
      </w:r>
      <w:r>
        <w:t xml:space="preserve">Российской Федерации </w:t>
      </w:r>
      <w:r>
        <w:rPr>
          <w:position w:val="1"/>
        </w:rPr>
        <w:t>от 27</w:t>
      </w:r>
      <w:r>
        <w:rPr>
          <w:spacing w:val="1"/>
          <w:position w:val="1"/>
        </w:rPr>
        <w:t xml:space="preserve"> </w:t>
      </w:r>
      <w:r>
        <w:t>ноября</w:t>
      </w:r>
      <w:r>
        <w:rPr>
          <w:spacing w:val="-1"/>
        </w:rPr>
        <w:t xml:space="preserve"> </w:t>
      </w:r>
      <w:r>
        <w:t>2021 г.</w:t>
      </w:r>
      <w:r>
        <w:rPr>
          <w:spacing w:val="-1"/>
        </w:rPr>
        <w:t xml:space="preserve"> </w:t>
      </w:r>
      <w:r>
        <w:t>№</w:t>
      </w:r>
      <w:r>
        <w:rPr>
          <w:spacing w:val="-1"/>
        </w:rPr>
        <w:t xml:space="preserve"> </w:t>
      </w:r>
      <w:r>
        <w:t>3363-р.</w:t>
      </w:r>
    </w:p>
    <w:p w:rsidR="00FB559F" w:rsidRDefault="00E8189E">
      <w:pPr>
        <w:pStyle w:val="a3"/>
        <w:ind w:left="1221" w:firstLine="0"/>
      </w:pPr>
      <w:r>
        <w:t>Федеральный</w:t>
      </w:r>
      <w:r>
        <w:rPr>
          <w:spacing w:val="-7"/>
        </w:rPr>
        <w:t xml:space="preserve"> </w:t>
      </w:r>
      <w:r>
        <w:t>проект</w:t>
      </w:r>
      <w:r>
        <w:rPr>
          <w:spacing w:val="-4"/>
        </w:rPr>
        <w:t xml:space="preserve"> </w:t>
      </w:r>
      <w:r>
        <w:t>«Информационная</w:t>
      </w:r>
      <w:r>
        <w:rPr>
          <w:spacing w:val="-6"/>
        </w:rPr>
        <w:t xml:space="preserve"> </w:t>
      </w:r>
      <w:r>
        <w:t>инфраструктура».</w:t>
      </w:r>
    </w:p>
    <w:p w:rsidR="00FB559F" w:rsidRDefault="00E8189E">
      <w:pPr>
        <w:pStyle w:val="a3"/>
        <w:spacing w:before="124" w:line="350" w:lineRule="auto"/>
        <w:ind w:right="270"/>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доли</w:t>
      </w:r>
      <w:r>
        <w:rPr>
          <w:spacing w:val="-57"/>
        </w:rPr>
        <w:t xml:space="preserve"> </w:t>
      </w:r>
      <w:r>
        <w:t>отдельных</w:t>
      </w:r>
      <w:r>
        <w:rPr>
          <w:spacing w:val="31"/>
        </w:rPr>
        <w:t xml:space="preserve"> </w:t>
      </w:r>
      <w:r>
        <w:t>морских</w:t>
      </w:r>
      <w:r>
        <w:rPr>
          <w:spacing w:val="29"/>
        </w:rPr>
        <w:t xml:space="preserve"> </w:t>
      </w:r>
      <w:r>
        <w:t>бассейнов</w:t>
      </w:r>
      <w:r>
        <w:rPr>
          <w:spacing w:val="28"/>
        </w:rPr>
        <w:t xml:space="preserve"> </w:t>
      </w:r>
      <w:r>
        <w:t>в</w:t>
      </w:r>
      <w:r>
        <w:rPr>
          <w:spacing w:val="28"/>
        </w:rPr>
        <w:t xml:space="preserve"> </w:t>
      </w:r>
      <w:r>
        <w:t>грузоперевозках</w:t>
      </w:r>
      <w:r>
        <w:rPr>
          <w:spacing w:val="31"/>
        </w:rPr>
        <w:t xml:space="preserve"> </w:t>
      </w:r>
      <w:r>
        <w:t>и</w:t>
      </w:r>
      <w:r>
        <w:rPr>
          <w:spacing w:val="30"/>
        </w:rPr>
        <w:t xml:space="preserve"> </w:t>
      </w:r>
      <w:r>
        <w:t>объяснение</w:t>
      </w:r>
      <w:r>
        <w:rPr>
          <w:spacing w:val="28"/>
        </w:rPr>
        <w:t xml:space="preserve"> </w:t>
      </w:r>
      <w:r>
        <w:t>выявленных</w:t>
      </w:r>
      <w:r>
        <w:rPr>
          <w:spacing w:val="31"/>
        </w:rPr>
        <w:t xml:space="preserve"> </w:t>
      </w:r>
      <w:r>
        <w:t>различий»,</w:t>
      </w:r>
    </w:p>
    <w:p w:rsidR="00FB559F" w:rsidRDefault="00E8189E">
      <w:pPr>
        <w:pStyle w:val="a3"/>
        <w:spacing w:before="1"/>
        <w:ind w:firstLine="0"/>
      </w:pPr>
      <w:r>
        <w:t>«Характеристика</w:t>
      </w:r>
      <w:r>
        <w:rPr>
          <w:spacing w:val="-6"/>
        </w:rPr>
        <w:t xml:space="preserve"> </w:t>
      </w:r>
      <w:r>
        <w:t>туристско-рекреационного</w:t>
      </w:r>
      <w:r>
        <w:rPr>
          <w:spacing w:val="-7"/>
        </w:rPr>
        <w:t xml:space="preserve"> </w:t>
      </w:r>
      <w:r>
        <w:t>потенциала</w:t>
      </w:r>
      <w:r>
        <w:rPr>
          <w:spacing w:val="-5"/>
        </w:rPr>
        <w:t xml:space="preserve"> </w:t>
      </w:r>
      <w:r>
        <w:t>своего</w:t>
      </w:r>
      <w:r>
        <w:rPr>
          <w:spacing w:val="-5"/>
        </w:rPr>
        <w:t xml:space="preserve"> </w:t>
      </w:r>
      <w:r>
        <w:t>края».</w:t>
      </w:r>
    </w:p>
    <w:p w:rsidR="00FB559F" w:rsidRDefault="00E8189E">
      <w:pPr>
        <w:pStyle w:val="a3"/>
        <w:spacing w:before="125"/>
        <w:ind w:left="1221" w:firstLine="0"/>
        <w:jc w:val="left"/>
      </w:pPr>
      <w:r>
        <w:rPr>
          <w:u w:val="single"/>
        </w:rPr>
        <w:t>Обобщение</w:t>
      </w:r>
      <w:r>
        <w:rPr>
          <w:spacing w:val="-5"/>
          <w:u w:val="single"/>
        </w:rPr>
        <w:t xml:space="preserve"> </w:t>
      </w:r>
      <w:r>
        <w:rPr>
          <w:u w:val="single"/>
        </w:rPr>
        <w:t>знаний.</w:t>
      </w:r>
    </w:p>
    <w:p w:rsidR="00FB559F" w:rsidRDefault="00E8189E">
      <w:pPr>
        <w:pStyle w:val="a3"/>
        <w:spacing w:before="127" w:line="350" w:lineRule="auto"/>
        <w:ind w:right="264"/>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 Новые</w:t>
      </w:r>
      <w:r>
        <w:rPr>
          <w:spacing w:val="1"/>
        </w:rPr>
        <w:t xml:space="preserve"> </w:t>
      </w:r>
      <w:r>
        <w:t>формы</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изменении</w:t>
      </w:r>
      <w:r>
        <w:rPr>
          <w:spacing w:val="60"/>
        </w:rPr>
        <w:t xml:space="preserve"> </w:t>
      </w:r>
      <w:r>
        <w:t>территориальной</w:t>
      </w:r>
      <w:r>
        <w:rPr>
          <w:spacing w:val="1"/>
        </w:rPr>
        <w:t xml:space="preserve"> </w:t>
      </w:r>
      <w:r>
        <w:t>структуры хозяйства России. Кластеры. Особые экономические зоны (далее - ОЭЗ). Территории</w:t>
      </w:r>
      <w:r>
        <w:rPr>
          <w:spacing w:val="1"/>
        </w:rPr>
        <w:t xml:space="preserve"> </w:t>
      </w:r>
      <w:r>
        <w:t>опережающего</w:t>
      </w:r>
      <w:r>
        <w:rPr>
          <w:spacing w:val="-2"/>
        </w:rPr>
        <w:t xml:space="preserve"> </w:t>
      </w:r>
      <w:r>
        <w:t>развития</w:t>
      </w:r>
      <w:r>
        <w:rPr>
          <w:spacing w:val="1"/>
        </w:rPr>
        <w:t xml:space="preserve"> </w:t>
      </w:r>
      <w:r>
        <w:t>(далее -</w:t>
      </w:r>
      <w:r>
        <w:rPr>
          <w:spacing w:val="-2"/>
        </w:rPr>
        <w:t xml:space="preserve"> </w:t>
      </w:r>
      <w:r>
        <w:t>ТОР).</w:t>
      </w:r>
      <w:r>
        <w:rPr>
          <w:spacing w:val="-1"/>
        </w:rPr>
        <w:t xml:space="preserve"> </w:t>
      </w:r>
      <w:r>
        <w:t>Факторы, ограничивающие</w:t>
      </w:r>
      <w:r>
        <w:rPr>
          <w:spacing w:val="-2"/>
        </w:rPr>
        <w:t xml:space="preserve"> </w:t>
      </w:r>
      <w:r>
        <w:t>развитие</w:t>
      </w:r>
      <w:r>
        <w:rPr>
          <w:spacing w:val="-5"/>
        </w:rPr>
        <w:t xml:space="preserve"> </w:t>
      </w:r>
      <w:r>
        <w:t>хозяйства.</w:t>
      </w:r>
    </w:p>
    <w:p w:rsidR="00FB559F" w:rsidRDefault="00E8189E">
      <w:pPr>
        <w:pStyle w:val="a3"/>
        <w:spacing w:line="350" w:lineRule="auto"/>
        <w:ind w:right="265"/>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61"/>
        </w:rPr>
        <w:t xml:space="preserve"> </w:t>
      </w:r>
      <w:r>
        <w:t>экологической</w:t>
      </w:r>
      <w:r>
        <w:rPr>
          <w:spacing w:val="1"/>
        </w:rPr>
        <w:t xml:space="preserve"> </w:t>
      </w:r>
      <w:r>
        <w:t>безопасности Российской Федерации на период до 2025 года, утвержденная Указом Президента</w:t>
      </w:r>
      <w:r>
        <w:rPr>
          <w:spacing w:val="1"/>
        </w:rPr>
        <w:t xml:space="preserve"> </w:t>
      </w:r>
      <w:r>
        <w:t>Российской Федерации от 19 апреля 2017 г. № 176 «О Стратегии экологической безопасности</w:t>
      </w:r>
      <w:r>
        <w:rPr>
          <w:spacing w:val="1"/>
        </w:rPr>
        <w:t xml:space="preserve"> </w:t>
      </w:r>
      <w:r>
        <w:t>Российской Федерации на период до 2025 года» и государственные меры по переходу России к</w:t>
      </w:r>
      <w:r>
        <w:rPr>
          <w:spacing w:val="1"/>
        </w:rPr>
        <w:t xml:space="preserve"> </w:t>
      </w:r>
      <w:r>
        <w:t>модели</w:t>
      </w:r>
      <w:r>
        <w:rPr>
          <w:spacing w:val="2"/>
        </w:rPr>
        <w:t xml:space="preserve"> </w:t>
      </w:r>
      <w:r>
        <w:t>устойчивого</w:t>
      </w:r>
      <w:r>
        <w:rPr>
          <w:spacing w:val="-1"/>
        </w:rPr>
        <w:t xml:space="preserve"> </w:t>
      </w:r>
      <w:r>
        <w:t>развития.</w:t>
      </w:r>
    </w:p>
    <w:p w:rsidR="00FB559F" w:rsidRDefault="00E8189E">
      <w:pPr>
        <w:pStyle w:val="a3"/>
        <w:spacing w:line="350" w:lineRule="auto"/>
        <w:ind w:right="269"/>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2"/>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2"/>
        </w:rPr>
        <w:t xml:space="preserve"> </w:t>
      </w:r>
      <w:r>
        <w:t>статистических</w:t>
      </w:r>
      <w:r>
        <w:rPr>
          <w:spacing w:val="1"/>
        </w:rPr>
        <w:t xml:space="preserve"> </w:t>
      </w:r>
      <w:r>
        <w:t>материалов».</w:t>
      </w:r>
    </w:p>
    <w:p w:rsidR="00FB559F" w:rsidRDefault="00E8189E">
      <w:pPr>
        <w:pStyle w:val="a3"/>
        <w:spacing w:line="275" w:lineRule="exact"/>
        <w:ind w:left="1221" w:firstLine="0"/>
        <w:jc w:val="left"/>
      </w:pPr>
      <w:r>
        <w:rPr>
          <w:u w:val="single"/>
        </w:rPr>
        <w:t>Регионы</w:t>
      </w:r>
      <w:r>
        <w:rPr>
          <w:spacing w:val="-3"/>
          <w:u w:val="single"/>
        </w:rPr>
        <w:t xml:space="preserve"> </w:t>
      </w:r>
      <w:r>
        <w:rPr>
          <w:u w:val="single"/>
        </w:rPr>
        <w:t>России.</w:t>
      </w:r>
    </w:p>
    <w:p w:rsidR="00FB559F" w:rsidRDefault="00E8189E">
      <w:pPr>
        <w:pStyle w:val="a3"/>
        <w:spacing w:before="123"/>
        <w:ind w:left="1221" w:firstLine="0"/>
        <w:jc w:val="left"/>
      </w:pPr>
      <w:r>
        <w:rPr>
          <w:u w:val="single"/>
        </w:rPr>
        <w:t>Западный</w:t>
      </w:r>
      <w:r>
        <w:rPr>
          <w:spacing w:val="-3"/>
          <w:u w:val="single"/>
        </w:rPr>
        <w:t xml:space="preserve"> </w:t>
      </w:r>
      <w:r>
        <w:rPr>
          <w:u w:val="single"/>
        </w:rPr>
        <w:t>макрорегион</w:t>
      </w:r>
      <w:r>
        <w:rPr>
          <w:spacing w:val="-4"/>
          <w:u w:val="single"/>
        </w:rPr>
        <w:t xml:space="preserve"> </w:t>
      </w:r>
      <w:r>
        <w:rPr>
          <w:u w:val="single"/>
        </w:rPr>
        <w:t>(Европейская</w:t>
      </w:r>
      <w:r>
        <w:rPr>
          <w:spacing w:val="-2"/>
          <w:u w:val="single"/>
        </w:rPr>
        <w:t xml:space="preserve"> </w:t>
      </w:r>
      <w:r>
        <w:rPr>
          <w:u w:val="single"/>
        </w:rPr>
        <w:t>часть)</w:t>
      </w:r>
      <w:r>
        <w:rPr>
          <w:spacing w:val="-2"/>
          <w:u w:val="single"/>
        </w:rPr>
        <w:t xml:space="preserve"> </w:t>
      </w:r>
      <w:r>
        <w:rPr>
          <w:u w:val="single"/>
        </w:rPr>
        <w:t>России</w:t>
      </w:r>
      <w:r>
        <w:t>.</w:t>
      </w:r>
    </w:p>
    <w:p w:rsidR="00FB559F" w:rsidRDefault="00E8189E">
      <w:pPr>
        <w:pStyle w:val="a3"/>
        <w:spacing w:before="127" w:line="350" w:lineRule="auto"/>
        <w:ind w:right="261"/>
      </w:pPr>
      <w:r>
        <w:t>Географические особенности географических районов: Европейский Север России, Северо-</w:t>
      </w:r>
      <w:r>
        <w:rPr>
          <w:spacing w:val="1"/>
        </w:rPr>
        <w:t xml:space="preserve"> </w:t>
      </w:r>
      <w:r>
        <w:t>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57"/>
        </w:rPr>
        <w:t xml:space="preserve"> </w:t>
      </w:r>
      <w:r>
        <w:t>Классификация субъектов Российской Федерации Западного макрорегиона по уровню социально-</w:t>
      </w:r>
      <w:r>
        <w:rPr>
          <w:spacing w:val="1"/>
        </w:rPr>
        <w:t xml:space="preserve"> </w:t>
      </w:r>
      <w:r>
        <w:t>экономического</w:t>
      </w:r>
      <w:r>
        <w:rPr>
          <w:spacing w:val="-1"/>
        </w:rPr>
        <w:t xml:space="preserve"> </w:t>
      </w:r>
      <w:r>
        <w:t>развития; их</w:t>
      </w:r>
      <w:r>
        <w:rPr>
          <w:spacing w:val="2"/>
        </w:rPr>
        <w:t xml:space="preserve"> </w:t>
      </w:r>
      <w:r>
        <w:t>внутренние</w:t>
      </w:r>
      <w:r>
        <w:rPr>
          <w:spacing w:val="-1"/>
        </w:rPr>
        <w:t xml:space="preserve"> </w:t>
      </w:r>
      <w:r>
        <w:t>различия.</w:t>
      </w:r>
    </w:p>
    <w:p w:rsidR="00FB559F" w:rsidRDefault="00E8189E">
      <w:pPr>
        <w:pStyle w:val="a3"/>
        <w:spacing w:line="350" w:lineRule="auto"/>
        <w:ind w:right="264"/>
      </w:pPr>
      <w:r>
        <w:t>Практические работы: «Сравнение экономико-географического положения (далее – ЭГП)</w:t>
      </w:r>
      <w:r>
        <w:rPr>
          <w:spacing w:val="1"/>
        </w:rPr>
        <w:t xml:space="preserve"> </w:t>
      </w:r>
      <w:r>
        <w:t>двух</w:t>
      </w:r>
      <w:r>
        <w:rPr>
          <w:spacing w:val="1"/>
        </w:rPr>
        <w:t xml:space="preserve"> </w:t>
      </w:r>
      <w:r>
        <w:t>географических</w:t>
      </w:r>
      <w:r>
        <w:rPr>
          <w:spacing w:val="1"/>
        </w:rPr>
        <w:t xml:space="preserve"> </w:t>
      </w:r>
      <w:r>
        <w:t>районов</w:t>
      </w:r>
      <w:r>
        <w:rPr>
          <w:spacing w:val="1"/>
        </w:rPr>
        <w:t xml:space="preserve"> </w:t>
      </w:r>
      <w:r>
        <w:t>страны</w:t>
      </w:r>
      <w:r>
        <w:rPr>
          <w:spacing w:val="1"/>
        </w:rPr>
        <w:t xml:space="preserve"> </w:t>
      </w:r>
      <w:r>
        <w:t>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на</w:t>
      </w:r>
      <w:r>
        <w:rPr>
          <w:spacing w:val="-1"/>
        </w:rPr>
        <w:t xml:space="preserve"> </w:t>
      </w:r>
      <w:r>
        <w:t>основе</w:t>
      </w:r>
      <w:r>
        <w:rPr>
          <w:spacing w:val="-3"/>
        </w:rPr>
        <w:t xml:space="preserve"> </w:t>
      </w:r>
      <w:r>
        <w:t>статистических</w:t>
      </w:r>
      <w:r>
        <w:rPr>
          <w:spacing w:val="1"/>
        </w:rPr>
        <w:t xml:space="preserve"> </w:t>
      </w:r>
      <w:r>
        <w:t>данных».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rPr>
          <w:u w:val="single"/>
        </w:rPr>
        <w:lastRenderedPageBreak/>
        <w:t>Восточный</w:t>
      </w:r>
      <w:r>
        <w:rPr>
          <w:spacing w:val="-3"/>
          <w:u w:val="single"/>
        </w:rPr>
        <w:t xml:space="preserve"> </w:t>
      </w:r>
      <w:r>
        <w:rPr>
          <w:u w:val="single"/>
        </w:rPr>
        <w:t>макрорегион</w:t>
      </w:r>
      <w:r>
        <w:rPr>
          <w:spacing w:val="-1"/>
          <w:u w:val="single"/>
        </w:rPr>
        <w:t xml:space="preserve"> </w:t>
      </w:r>
      <w:r>
        <w:rPr>
          <w:u w:val="single"/>
        </w:rPr>
        <w:t>(Азиатская</w:t>
      </w:r>
      <w:r>
        <w:rPr>
          <w:spacing w:val="-3"/>
          <w:u w:val="single"/>
        </w:rPr>
        <w:t xml:space="preserve"> </w:t>
      </w:r>
      <w:r>
        <w:rPr>
          <w:u w:val="single"/>
        </w:rPr>
        <w:t>часть)</w:t>
      </w:r>
      <w:r>
        <w:rPr>
          <w:spacing w:val="-2"/>
          <w:u w:val="single"/>
        </w:rPr>
        <w:t xml:space="preserve"> </w:t>
      </w:r>
      <w:r>
        <w:rPr>
          <w:u w:val="single"/>
        </w:rPr>
        <w:t>России.</w:t>
      </w:r>
    </w:p>
    <w:p w:rsidR="00FB559F" w:rsidRDefault="00E8189E">
      <w:pPr>
        <w:pStyle w:val="a3"/>
        <w:spacing w:before="127" w:line="350" w:lineRule="auto"/>
        <w:ind w:right="264"/>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57"/>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Восточного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2"/>
        </w:rPr>
        <w:t xml:space="preserve"> </w:t>
      </w:r>
      <w:r>
        <w:t>их</w:t>
      </w:r>
      <w:r>
        <w:rPr>
          <w:spacing w:val="1"/>
        </w:rPr>
        <w:t xml:space="preserve"> </w:t>
      </w:r>
      <w:r>
        <w:t>внутренние</w:t>
      </w:r>
      <w:r>
        <w:rPr>
          <w:spacing w:val="-1"/>
        </w:rPr>
        <w:t xml:space="preserve"> </w:t>
      </w:r>
      <w:r>
        <w:t>различия.</w:t>
      </w:r>
    </w:p>
    <w:p w:rsidR="00FB559F" w:rsidRDefault="00E8189E">
      <w:pPr>
        <w:pStyle w:val="a3"/>
        <w:spacing w:line="350" w:lineRule="auto"/>
        <w:ind w:right="267"/>
      </w:pPr>
      <w:r>
        <w:t>Практические работы: «Сравнение человеческого капитала двух географических районов</w:t>
      </w:r>
      <w:r>
        <w:rPr>
          <w:spacing w:val="1"/>
        </w:rPr>
        <w:t xml:space="preserve"> </w:t>
      </w:r>
      <w:r>
        <w:t>(субъектов Российской Федерации) по заданным критериям», «Выявление факторов размещения</w:t>
      </w:r>
      <w:r>
        <w:rPr>
          <w:spacing w:val="1"/>
        </w:rPr>
        <w:t xml:space="preserve"> </w:t>
      </w:r>
      <w:r>
        <w:t>предприятий</w:t>
      </w:r>
      <w:r>
        <w:rPr>
          <w:spacing w:val="-1"/>
        </w:rPr>
        <w:t xml:space="preserve"> </w:t>
      </w:r>
      <w:r>
        <w:t>одного из</w:t>
      </w:r>
      <w:r>
        <w:rPr>
          <w:spacing w:val="-3"/>
        </w:rPr>
        <w:t xml:space="preserve"> </w:t>
      </w:r>
      <w:r>
        <w:t>промышленных</w:t>
      </w:r>
      <w:r>
        <w:rPr>
          <w:spacing w:val="-2"/>
        </w:rPr>
        <w:t xml:space="preserve"> </w:t>
      </w:r>
      <w:r>
        <w:t>кластеров Дальнего</w:t>
      </w:r>
      <w:r>
        <w:rPr>
          <w:spacing w:val="-2"/>
        </w:rPr>
        <w:t xml:space="preserve"> </w:t>
      </w:r>
      <w:r>
        <w:t>Востока</w:t>
      </w:r>
      <w:r>
        <w:rPr>
          <w:spacing w:val="-2"/>
        </w:rPr>
        <w:t xml:space="preserve"> </w:t>
      </w:r>
      <w:r>
        <w:t>(по</w:t>
      </w:r>
      <w:r>
        <w:rPr>
          <w:spacing w:val="-1"/>
        </w:rPr>
        <w:t xml:space="preserve"> </w:t>
      </w:r>
      <w:r>
        <w:t>выбору)».</w:t>
      </w:r>
    </w:p>
    <w:p w:rsidR="00FB559F" w:rsidRDefault="00E8189E">
      <w:pPr>
        <w:pStyle w:val="a3"/>
        <w:spacing w:line="275" w:lineRule="exact"/>
        <w:ind w:left="1221" w:firstLine="0"/>
        <w:jc w:val="left"/>
      </w:pPr>
      <w:r>
        <w:rPr>
          <w:u w:val="single"/>
        </w:rPr>
        <w:t>Обобщение</w:t>
      </w:r>
      <w:r>
        <w:rPr>
          <w:spacing w:val="-5"/>
          <w:u w:val="single"/>
        </w:rPr>
        <w:t xml:space="preserve"> </w:t>
      </w:r>
      <w:r>
        <w:rPr>
          <w:u w:val="single"/>
        </w:rPr>
        <w:t>знаний.</w:t>
      </w:r>
    </w:p>
    <w:p w:rsidR="00FB559F" w:rsidRDefault="00E8189E">
      <w:pPr>
        <w:pStyle w:val="a3"/>
        <w:spacing w:before="124" w:line="350" w:lineRule="auto"/>
        <w:jc w:val="left"/>
      </w:pPr>
      <w:r>
        <w:t>Федеральные и</w:t>
      </w:r>
      <w:r>
        <w:rPr>
          <w:spacing w:val="2"/>
        </w:rPr>
        <w:t xml:space="preserve"> </w:t>
      </w:r>
      <w:r>
        <w:t>региональные</w:t>
      </w:r>
      <w:r>
        <w:rPr>
          <w:spacing w:val="1"/>
        </w:rPr>
        <w:t xml:space="preserve"> </w:t>
      </w:r>
      <w:r>
        <w:t>целевые программы.</w:t>
      </w:r>
      <w:r>
        <w:rPr>
          <w:spacing w:val="1"/>
        </w:rPr>
        <w:t xml:space="preserve"> </w:t>
      </w:r>
      <w:r>
        <w:t>Государственная</w:t>
      </w:r>
      <w:r>
        <w:rPr>
          <w:spacing w:val="2"/>
        </w:rPr>
        <w:t xml:space="preserve"> </w:t>
      </w:r>
      <w:r>
        <w:t>программа</w:t>
      </w:r>
      <w:r>
        <w:rPr>
          <w:spacing w:val="2"/>
        </w:rPr>
        <w:t xml:space="preserve"> </w:t>
      </w:r>
      <w:r>
        <w:t>Российской</w:t>
      </w:r>
      <w:r>
        <w:rPr>
          <w:spacing w:val="-57"/>
        </w:rPr>
        <w:t xml:space="preserve"> </w:t>
      </w:r>
      <w:r>
        <w:t>Федерации</w:t>
      </w:r>
      <w:r>
        <w:rPr>
          <w:spacing w:val="2"/>
        </w:rPr>
        <w:t xml:space="preserve"> </w:t>
      </w:r>
      <w:r>
        <w:t>«Социально-экономическое</w:t>
      </w:r>
      <w:r>
        <w:rPr>
          <w:spacing w:val="-4"/>
        </w:rPr>
        <w:t xml:space="preserve"> </w:t>
      </w:r>
      <w:r>
        <w:t>развитие</w:t>
      </w:r>
      <w:r>
        <w:rPr>
          <w:spacing w:val="-3"/>
        </w:rPr>
        <w:t xml:space="preserve"> </w:t>
      </w:r>
      <w:r>
        <w:t>Арктической</w:t>
      </w:r>
      <w:r>
        <w:rPr>
          <w:spacing w:val="-3"/>
        </w:rPr>
        <w:t xml:space="preserve"> </w:t>
      </w:r>
      <w:r>
        <w:t>зоны</w:t>
      </w:r>
      <w:r>
        <w:rPr>
          <w:spacing w:val="-2"/>
        </w:rPr>
        <w:t xml:space="preserve"> </w:t>
      </w:r>
      <w:r>
        <w:t>Российской</w:t>
      </w:r>
      <w:r>
        <w:rPr>
          <w:spacing w:val="-3"/>
        </w:rPr>
        <w:t xml:space="preserve"> </w:t>
      </w:r>
      <w:r>
        <w:t>Федерации».</w:t>
      </w:r>
    </w:p>
    <w:p w:rsidR="00FB559F" w:rsidRDefault="00E8189E">
      <w:pPr>
        <w:pStyle w:val="a3"/>
        <w:spacing w:before="1"/>
        <w:ind w:left="1221" w:firstLine="0"/>
        <w:jc w:val="left"/>
      </w:pPr>
      <w:r>
        <w:rPr>
          <w:u w:val="single"/>
        </w:rPr>
        <w:t>Россия</w:t>
      </w:r>
      <w:r>
        <w:rPr>
          <w:spacing w:val="-2"/>
          <w:u w:val="single"/>
        </w:rPr>
        <w:t xml:space="preserve"> </w:t>
      </w:r>
      <w:r>
        <w:rPr>
          <w:u w:val="single"/>
        </w:rPr>
        <w:t>в</w:t>
      </w:r>
      <w:r>
        <w:rPr>
          <w:spacing w:val="-3"/>
          <w:u w:val="single"/>
        </w:rPr>
        <w:t xml:space="preserve"> </w:t>
      </w:r>
      <w:r>
        <w:rPr>
          <w:u w:val="single"/>
        </w:rPr>
        <w:t>современном</w:t>
      </w:r>
      <w:r>
        <w:rPr>
          <w:spacing w:val="-3"/>
          <w:u w:val="single"/>
        </w:rPr>
        <w:t xml:space="preserve"> </w:t>
      </w:r>
      <w:r>
        <w:rPr>
          <w:u w:val="single"/>
        </w:rPr>
        <w:t>мире.</w:t>
      </w:r>
    </w:p>
    <w:p w:rsidR="00FB559F" w:rsidRDefault="00E8189E">
      <w:pPr>
        <w:pStyle w:val="a3"/>
        <w:spacing w:before="127" w:line="350" w:lineRule="auto"/>
        <w:ind w:right="261"/>
      </w:pPr>
      <w:r>
        <w:t>Россия в системе международного географического разделения труда. Россия в 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1"/>
        </w:rPr>
        <w:t xml:space="preserve"> </w:t>
      </w:r>
      <w:r>
        <w:t>с</w:t>
      </w:r>
      <w:r>
        <w:rPr>
          <w:spacing w:val="1"/>
        </w:rPr>
        <w:t xml:space="preserve"> </w:t>
      </w:r>
      <w:r>
        <w:t>другими</w:t>
      </w:r>
      <w:r>
        <w:rPr>
          <w:spacing w:val="1"/>
        </w:rPr>
        <w:t xml:space="preserve"> </w:t>
      </w:r>
      <w:r>
        <w:t>странами</w:t>
      </w:r>
      <w:r>
        <w:rPr>
          <w:spacing w:val="1"/>
        </w:rPr>
        <w:t xml:space="preserve"> </w:t>
      </w:r>
      <w:r>
        <w:t>мира.</w:t>
      </w:r>
      <w:r>
        <w:rPr>
          <w:spacing w:val="1"/>
        </w:rPr>
        <w:t xml:space="preserve"> </w:t>
      </w:r>
      <w:r>
        <w:t>Россия</w:t>
      </w:r>
      <w:r>
        <w:rPr>
          <w:spacing w:val="1"/>
        </w:rPr>
        <w:t xml:space="preserve"> </w:t>
      </w:r>
      <w:r>
        <w:t>и</w:t>
      </w:r>
      <w:r>
        <w:rPr>
          <w:spacing w:val="1"/>
        </w:rPr>
        <w:t xml:space="preserve"> </w:t>
      </w:r>
      <w:r>
        <w:t>страны</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и</w:t>
      </w:r>
      <w:r>
        <w:rPr>
          <w:spacing w:val="1"/>
        </w:rPr>
        <w:t xml:space="preserve"> </w:t>
      </w:r>
      <w:r>
        <w:t>Евразийского</w:t>
      </w:r>
      <w:r>
        <w:rPr>
          <w:spacing w:val="1"/>
        </w:rPr>
        <w:t xml:space="preserve"> </w:t>
      </w:r>
      <w:r>
        <w:t>экономического</w:t>
      </w:r>
      <w:r>
        <w:rPr>
          <w:spacing w:val="-1"/>
        </w:rPr>
        <w:t xml:space="preserve"> </w:t>
      </w:r>
      <w:r>
        <w:t>союза.</w:t>
      </w:r>
    </w:p>
    <w:p w:rsidR="00FB559F" w:rsidRDefault="00E8189E">
      <w:pPr>
        <w:pStyle w:val="a3"/>
        <w:spacing w:line="350" w:lineRule="auto"/>
        <w:ind w:right="263"/>
      </w:pPr>
      <w:r>
        <w:t>Значение для мировой цивилизации географического пространства России как 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57"/>
        </w:rPr>
        <w:t xml:space="preserve"> </w:t>
      </w:r>
      <w:r>
        <w:t>культурного</w:t>
      </w:r>
      <w:r>
        <w:rPr>
          <w:spacing w:val="-1"/>
        </w:rPr>
        <w:t xml:space="preserve"> </w:t>
      </w:r>
      <w:r>
        <w:t>наследия России.</w:t>
      </w:r>
    </w:p>
    <w:p w:rsidR="00FB559F" w:rsidRDefault="00FB559F">
      <w:pPr>
        <w:pStyle w:val="a3"/>
        <w:spacing w:before="7"/>
        <w:ind w:left="0" w:firstLine="0"/>
        <w:jc w:val="left"/>
        <w:rPr>
          <w:sz w:val="34"/>
        </w:rPr>
      </w:pPr>
    </w:p>
    <w:p w:rsidR="00FB559F" w:rsidRDefault="00E8189E">
      <w:pPr>
        <w:ind w:left="1221"/>
        <w:jc w:val="both"/>
        <w:rPr>
          <w:i/>
          <w:sz w:val="24"/>
        </w:rPr>
      </w:pPr>
      <w:r>
        <w:rPr>
          <w:i/>
          <w:sz w:val="24"/>
        </w:rPr>
        <w:t>Планируемые</w:t>
      </w:r>
      <w:r>
        <w:rPr>
          <w:i/>
          <w:spacing w:val="-4"/>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географии.</w:t>
      </w:r>
    </w:p>
    <w:p w:rsidR="00FB559F" w:rsidRDefault="00E8189E">
      <w:pPr>
        <w:pStyle w:val="a3"/>
        <w:spacing w:before="127" w:line="350" w:lineRule="auto"/>
        <w:ind w:right="265"/>
      </w:pPr>
      <w:r>
        <w:t>Личностные результаты освоения географии должны отражать готовность 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FB559F" w:rsidRDefault="00E8189E" w:rsidP="00244D10">
      <w:pPr>
        <w:pStyle w:val="a5"/>
        <w:numPr>
          <w:ilvl w:val="0"/>
          <w:numId w:val="60"/>
        </w:numPr>
        <w:tabs>
          <w:tab w:val="left" w:pos="1481"/>
        </w:tabs>
        <w:spacing w:line="350" w:lineRule="auto"/>
        <w:ind w:right="260" w:firstLine="708"/>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 и многоконфессиональном обществе, проявление интереса к познанию природы,</w:t>
      </w:r>
      <w:r>
        <w:rPr>
          <w:spacing w:val="1"/>
          <w:sz w:val="24"/>
        </w:rPr>
        <w:t xml:space="preserve"> </w:t>
      </w:r>
      <w:r>
        <w:rPr>
          <w:sz w:val="24"/>
        </w:rPr>
        <w:t>населения, хозяйства России, регионов и своего края, народов России; ценностное отношение 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цивилизационному</w:t>
      </w:r>
      <w:r>
        <w:rPr>
          <w:spacing w:val="1"/>
          <w:sz w:val="24"/>
        </w:rPr>
        <w:t xml:space="preserve"> </w:t>
      </w:r>
      <w:r>
        <w:rPr>
          <w:sz w:val="24"/>
        </w:rPr>
        <w:t>вкладу</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объектам</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57"/>
          <w:sz w:val="24"/>
        </w:rPr>
        <w:t xml:space="preserve"> </w:t>
      </w:r>
      <w:r>
        <w:rPr>
          <w:sz w:val="24"/>
        </w:rPr>
        <w:t>человечества, традициям разных народов, проживающих в родной стране; уважение к символам</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края;</w:t>
      </w:r>
    </w:p>
    <w:p w:rsidR="00FB559F" w:rsidRDefault="00E8189E" w:rsidP="00244D10">
      <w:pPr>
        <w:pStyle w:val="a5"/>
        <w:numPr>
          <w:ilvl w:val="0"/>
          <w:numId w:val="60"/>
        </w:numPr>
        <w:tabs>
          <w:tab w:val="left" w:pos="1481"/>
        </w:tabs>
        <w:spacing w:line="350" w:lineRule="auto"/>
        <w:ind w:right="269" w:firstLine="708"/>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6"/>
          <w:sz w:val="24"/>
        </w:rPr>
        <w:t xml:space="preserve"> </w:t>
      </w:r>
      <w:r>
        <w:rPr>
          <w:sz w:val="24"/>
        </w:rPr>
        <w:t>чувства</w:t>
      </w:r>
      <w:r>
        <w:rPr>
          <w:spacing w:val="4"/>
          <w:sz w:val="24"/>
        </w:rPr>
        <w:t xml:space="preserve"> </w:t>
      </w:r>
      <w:r>
        <w:rPr>
          <w:sz w:val="24"/>
        </w:rPr>
        <w:t>ответственности</w:t>
      </w:r>
      <w:r>
        <w:rPr>
          <w:spacing w:val="7"/>
          <w:sz w:val="24"/>
        </w:rPr>
        <w:t xml:space="preserve"> </w:t>
      </w:r>
      <w:r>
        <w:rPr>
          <w:sz w:val="24"/>
        </w:rPr>
        <w:t>и</w:t>
      </w:r>
      <w:r>
        <w:rPr>
          <w:spacing w:val="7"/>
          <w:sz w:val="24"/>
        </w:rPr>
        <w:t xml:space="preserve"> </w:t>
      </w:r>
      <w:r>
        <w:rPr>
          <w:sz w:val="24"/>
        </w:rPr>
        <w:t>долга</w:t>
      </w:r>
      <w:r>
        <w:rPr>
          <w:spacing w:val="11"/>
          <w:sz w:val="24"/>
        </w:rPr>
        <w:t xml:space="preserve"> </w:t>
      </w:r>
      <w:r>
        <w:rPr>
          <w:sz w:val="24"/>
        </w:rPr>
        <w:t>перед</w:t>
      </w:r>
      <w:r>
        <w:rPr>
          <w:spacing w:val="6"/>
          <w:sz w:val="24"/>
        </w:rPr>
        <w:t xml:space="preserve"> </w:t>
      </w:r>
      <w:r>
        <w:rPr>
          <w:sz w:val="24"/>
        </w:rPr>
        <w:t>Родиной);</w:t>
      </w:r>
      <w:r>
        <w:rPr>
          <w:spacing w:val="6"/>
          <w:sz w:val="24"/>
        </w:rPr>
        <w:t xml:space="preserve"> </w:t>
      </w:r>
      <w:r>
        <w:rPr>
          <w:sz w:val="24"/>
        </w:rPr>
        <w:t>готовность</w:t>
      </w:r>
      <w:r>
        <w:rPr>
          <w:spacing w:val="4"/>
          <w:sz w:val="24"/>
        </w:rPr>
        <w:t xml:space="preserve"> </w:t>
      </w:r>
      <w:r>
        <w:rPr>
          <w:sz w:val="24"/>
        </w:rPr>
        <w:t>к</w:t>
      </w:r>
      <w:r>
        <w:rPr>
          <w:spacing w:val="7"/>
          <w:sz w:val="24"/>
        </w:rPr>
        <w:t xml:space="preserve"> </w:t>
      </w:r>
      <w:r>
        <w:rPr>
          <w:sz w:val="24"/>
        </w:rPr>
        <w:t>выполнению</w:t>
      </w:r>
      <w:r>
        <w:rPr>
          <w:spacing w:val="6"/>
          <w:sz w:val="24"/>
        </w:rPr>
        <w:t xml:space="preserve"> </w:t>
      </w:r>
      <w:r>
        <w:rPr>
          <w:sz w:val="24"/>
        </w:rPr>
        <w:t>обязанностей</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5" w:firstLine="0"/>
      </w:pPr>
      <w:r>
        <w:lastRenderedPageBreak/>
        <w:t>гражданина и реализации его прав, уважение прав, свобод и законных интересов других людей;</w:t>
      </w:r>
      <w:r>
        <w:rPr>
          <w:spacing w:val="1"/>
        </w:rPr>
        <w:t xml:space="preserve"> </w:t>
      </w:r>
      <w:r>
        <w:t>активное участие в жизни семьи, образовательной организации, местного сообщества, родного</w:t>
      </w:r>
      <w:r>
        <w:rPr>
          <w:spacing w:val="1"/>
        </w:rPr>
        <w:t xml:space="preserve"> </w:t>
      </w:r>
      <w:r>
        <w:t>края, страны для реализации целей устойчивого развития; представление о социальных нормах 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готовность</w:t>
      </w:r>
      <w:r>
        <w:rPr>
          <w:spacing w:val="3"/>
        </w:rPr>
        <w:t xml:space="preserve"> </w:t>
      </w:r>
      <w:r>
        <w:t>к</w:t>
      </w:r>
      <w:r>
        <w:rPr>
          <w:spacing w:val="1"/>
        </w:rPr>
        <w:t xml:space="preserve"> </w:t>
      </w:r>
      <w:r>
        <w:t>участию в</w:t>
      </w:r>
      <w:r>
        <w:rPr>
          <w:spacing w:val="-2"/>
        </w:rPr>
        <w:t xml:space="preserve"> </w:t>
      </w:r>
      <w:r>
        <w:t>гуманитарной деятельности;</w:t>
      </w:r>
    </w:p>
    <w:p w:rsidR="00FB559F" w:rsidRDefault="00E8189E" w:rsidP="00244D10">
      <w:pPr>
        <w:pStyle w:val="a5"/>
        <w:numPr>
          <w:ilvl w:val="0"/>
          <w:numId w:val="60"/>
        </w:numPr>
        <w:tabs>
          <w:tab w:val="left" w:pos="1481"/>
        </w:tabs>
        <w:spacing w:line="350" w:lineRule="auto"/>
        <w:ind w:right="263" w:firstLine="708"/>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поведение и поступки других людей с позиции нравственных и правовых норм с учётом осознания</w:t>
      </w:r>
      <w:r>
        <w:rPr>
          <w:spacing w:val="-57"/>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развивать</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моральные</w:t>
      </w:r>
      <w:r>
        <w:rPr>
          <w:spacing w:val="1"/>
          <w:sz w:val="24"/>
        </w:rPr>
        <w:t xml:space="preserve"> </w:t>
      </w:r>
      <w:r>
        <w:rPr>
          <w:sz w:val="24"/>
        </w:rPr>
        <w:t>проблемы</w:t>
      </w:r>
      <w:r>
        <w:rPr>
          <w:spacing w:val="1"/>
          <w:sz w:val="24"/>
        </w:rPr>
        <w:t xml:space="preserve"> </w:t>
      </w:r>
      <w:r>
        <w:rPr>
          <w:sz w:val="24"/>
        </w:rPr>
        <w:t>на</w:t>
      </w:r>
      <w:r>
        <w:rPr>
          <w:spacing w:val="-57"/>
          <w:sz w:val="24"/>
        </w:rPr>
        <w:t xml:space="preserve"> </w:t>
      </w:r>
      <w:r>
        <w:rPr>
          <w:sz w:val="24"/>
        </w:rPr>
        <w:t>основе личностного выбора с использованием нравственных ценностей и принятых в российском</w:t>
      </w:r>
      <w:r>
        <w:rPr>
          <w:spacing w:val="1"/>
          <w:sz w:val="24"/>
        </w:rPr>
        <w:t xml:space="preserve"> </w:t>
      </w:r>
      <w:r>
        <w:rPr>
          <w:sz w:val="24"/>
        </w:rPr>
        <w:t>обществе</w:t>
      </w:r>
      <w:r>
        <w:rPr>
          <w:spacing w:val="-4"/>
          <w:sz w:val="24"/>
        </w:rPr>
        <w:t xml:space="preserve"> </w:t>
      </w:r>
      <w:r>
        <w:rPr>
          <w:sz w:val="24"/>
        </w:rPr>
        <w:t>правил</w:t>
      </w:r>
      <w:r>
        <w:rPr>
          <w:spacing w:val="-2"/>
          <w:sz w:val="24"/>
        </w:rPr>
        <w:t xml:space="preserve"> </w:t>
      </w:r>
      <w:r>
        <w:rPr>
          <w:sz w:val="24"/>
        </w:rPr>
        <w:t>и норм</w:t>
      </w:r>
      <w:r>
        <w:rPr>
          <w:spacing w:val="-3"/>
          <w:sz w:val="24"/>
        </w:rPr>
        <w:t xml:space="preserve"> </w:t>
      </w:r>
      <w:r>
        <w:rPr>
          <w:sz w:val="24"/>
        </w:rPr>
        <w:t>поведения</w:t>
      </w:r>
      <w:r>
        <w:rPr>
          <w:spacing w:val="-1"/>
          <w:sz w:val="24"/>
        </w:rPr>
        <w:t xml:space="preserve"> </w:t>
      </w:r>
      <w:r>
        <w:rPr>
          <w:sz w:val="24"/>
        </w:rPr>
        <w:t>с учётом</w:t>
      </w:r>
      <w:r>
        <w:rPr>
          <w:spacing w:val="-3"/>
          <w:sz w:val="24"/>
        </w:rPr>
        <w:t xml:space="preserve"> </w:t>
      </w:r>
      <w:r>
        <w:rPr>
          <w:sz w:val="24"/>
        </w:rPr>
        <w:t>осознания</w:t>
      </w:r>
      <w:r>
        <w:rPr>
          <w:spacing w:val="-4"/>
          <w:sz w:val="24"/>
        </w:rPr>
        <w:t xml:space="preserve"> </w:t>
      </w:r>
      <w:r>
        <w:rPr>
          <w:sz w:val="24"/>
        </w:rPr>
        <w:t>последствий</w:t>
      </w:r>
      <w:r>
        <w:rPr>
          <w:spacing w:val="-1"/>
          <w:sz w:val="24"/>
        </w:rPr>
        <w:t xml:space="preserve"> </w:t>
      </w:r>
      <w:r>
        <w:rPr>
          <w:sz w:val="24"/>
        </w:rPr>
        <w:t>для</w:t>
      </w:r>
      <w:r>
        <w:rPr>
          <w:spacing w:val="-3"/>
          <w:sz w:val="24"/>
        </w:rPr>
        <w:t xml:space="preserve"> </w:t>
      </w:r>
      <w:r>
        <w:rPr>
          <w:sz w:val="24"/>
        </w:rPr>
        <w:t>окружающей</w:t>
      </w:r>
      <w:r>
        <w:rPr>
          <w:spacing w:val="-1"/>
          <w:sz w:val="24"/>
        </w:rPr>
        <w:t xml:space="preserve"> </w:t>
      </w:r>
      <w:r>
        <w:rPr>
          <w:sz w:val="24"/>
        </w:rPr>
        <w:t>среды;</w:t>
      </w:r>
    </w:p>
    <w:p w:rsidR="00FB559F" w:rsidRDefault="00E8189E" w:rsidP="00244D10">
      <w:pPr>
        <w:pStyle w:val="a5"/>
        <w:numPr>
          <w:ilvl w:val="0"/>
          <w:numId w:val="60"/>
        </w:numPr>
        <w:tabs>
          <w:tab w:val="left" w:pos="1481"/>
        </w:tabs>
        <w:spacing w:line="350" w:lineRule="auto"/>
        <w:ind w:right="265" w:firstLine="708"/>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 понимание роли этнических культурных традиций; ценностного отношения к природе и</w:t>
      </w:r>
      <w:r>
        <w:rPr>
          <w:spacing w:val="1"/>
          <w:sz w:val="24"/>
        </w:rPr>
        <w:t xml:space="preserve"> </w:t>
      </w:r>
      <w:r>
        <w:rPr>
          <w:sz w:val="24"/>
        </w:rPr>
        <w:t>культуре своей страны, своей малой родины; природе и культуре других регионов и стран мира,</w:t>
      </w:r>
      <w:r>
        <w:rPr>
          <w:spacing w:val="1"/>
          <w:sz w:val="24"/>
        </w:rPr>
        <w:t xml:space="preserve"> </w:t>
      </w:r>
      <w:r>
        <w:rPr>
          <w:sz w:val="24"/>
        </w:rPr>
        <w:t>объектам</w:t>
      </w:r>
      <w:r>
        <w:rPr>
          <w:spacing w:val="-2"/>
          <w:sz w:val="24"/>
        </w:rPr>
        <w:t xml:space="preserve"> </w:t>
      </w:r>
      <w:r>
        <w:rPr>
          <w:sz w:val="24"/>
        </w:rPr>
        <w:t>Всемирного культурного наследия человечества;</w:t>
      </w:r>
    </w:p>
    <w:p w:rsidR="00FB559F" w:rsidRDefault="00E8189E" w:rsidP="00244D10">
      <w:pPr>
        <w:pStyle w:val="a5"/>
        <w:numPr>
          <w:ilvl w:val="0"/>
          <w:numId w:val="60"/>
        </w:numPr>
        <w:tabs>
          <w:tab w:val="left" w:pos="1481"/>
        </w:tabs>
        <w:spacing w:line="350" w:lineRule="auto"/>
        <w:ind w:right="264" w:firstLine="708"/>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 представлений географических наук об основных закономерностях развития природы и</w:t>
      </w:r>
      <w:r>
        <w:rPr>
          <w:spacing w:val="1"/>
          <w:sz w:val="24"/>
        </w:rPr>
        <w:t xml:space="preserve"> </w:t>
      </w:r>
      <w:r>
        <w:rPr>
          <w:sz w:val="24"/>
        </w:rPr>
        <w:t>общества, о взаимосвязях человека с природной и социальной средой; овладение читательской</w:t>
      </w:r>
      <w:r>
        <w:rPr>
          <w:spacing w:val="1"/>
          <w:sz w:val="24"/>
        </w:rPr>
        <w:t xml:space="preserve"> </w:t>
      </w:r>
      <w:r>
        <w:rPr>
          <w:sz w:val="24"/>
        </w:rPr>
        <w:t>культурой как средством познания мира для применения различных источников географической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 географических</w:t>
      </w:r>
      <w:r>
        <w:rPr>
          <w:spacing w:val="1"/>
          <w:sz w:val="24"/>
        </w:rPr>
        <w:t xml:space="preserve"> </w:t>
      </w:r>
      <w:r>
        <w:rPr>
          <w:sz w:val="24"/>
        </w:rPr>
        <w:t>науках,</w:t>
      </w:r>
      <w:r>
        <w:rPr>
          <w:spacing w:val="1"/>
          <w:sz w:val="24"/>
        </w:rPr>
        <w:t xml:space="preserve"> </w:t>
      </w:r>
      <w:r>
        <w:rPr>
          <w:sz w:val="24"/>
        </w:rPr>
        <w:t>установка 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57"/>
          <w:sz w:val="24"/>
        </w:rPr>
        <w:t xml:space="preserve"> </w:t>
      </w:r>
      <w:r>
        <w:rPr>
          <w:sz w:val="24"/>
        </w:rPr>
        <w:t>индивидуального</w:t>
      </w:r>
      <w:r>
        <w:rPr>
          <w:spacing w:val="-1"/>
          <w:sz w:val="24"/>
        </w:rPr>
        <w:t xml:space="preserve"> </w:t>
      </w:r>
      <w:r>
        <w:rPr>
          <w:sz w:val="24"/>
        </w:rPr>
        <w:t>и коллективного благополучия;</w:t>
      </w:r>
    </w:p>
    <w:p w:rsidR="00FB559F" w:rsidRDefault="00E8189E" w:rsidP="00244D10">
      <w:pPr>
        <w:pStyle w:val="a5"/>
        <w:numPr>
          <w:ilvl w:val="0"/>
          <w:numId w:val="60"/>
        </w:numPr>
        <w:tabs>
          <w:tab w:val="left" w:pos="1481"/>
        </w:tabs>
        <w:spacing w:line="350" w:lineRule="auto"/>
        <w:ind w:right="260"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гигиенических</w:t>
      </w:r>
      <w:r>
        <w:rPr>
          <w:spacing w:val="1"/>
          <w:sz w:val="24"/>
        </w:rPr>
        <w:t xml:space="preserve"> </w:t>
      </w:r>
      <w:r>
        <w:rPr>
          <w:sz w:val="24"/>
        </w:rPr>
        <w:t>правил,</w:t>
      </w:r>
      <w:r>
        <w:rPr>
          <w:spacing w:val="1"/>
          <w:sz w:val="24"/>
        </w:rPr>
        <w:t xml:space="preserve"> </w:t>
      </w:r>
      <w:r>
        <w:rPr>
          <w:sz w:val="24"/>
        </w:rPr>
        <w:t>сбалансированный</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регулярная</w:t>
      </w:r>
      <w:r>
        <w:rPr>
          <w:spacing w:val="1"/>
          <w:sz w:val="24"/>
        </w:rPr>
        <w:t xml:space="preserve"> </w:t>
      </w:r>
      <w:r>
        <w:rPr>
          <w:sz w:val="24"/>
        </w:rPr>
        <w:t>физическая</w:t>
      </w:r>
      <w:r>
        <w:rPr>
          <w:spacing w:val="1"/>
          <w:sz w:val="24"/>
        </w:rPr>
        <w:t xml:space="preserve"> </w:t>
      </w:r>
      <w:r>
        <w:rPr>
          <w:sz w:val="24"/>
        </w:rPr>
        <w:t>активность);</w:t>
      </w:r>
      <w:r>
        <w:rPr>
          <w:spacing w:val="1"/>
          <w:sz w:val="24"/>
        </w:rPr>
        <w:t xml:space="preserve"> </w:t>
      </w:r>
      <w:r>
        <w:rPr>
          <w:sz w:val="24"/>
        </w:rPr>
        <w:t>соблюдение</w:t>
      </w:r>
      <w:r>
        <w:rPr>
          <w:spacing w:val="1"/>
          <w:sz w:val="24"/>
        </w:rPr>
        <w:t xml:space="preserve"> </w:t>
      </w:r>
      <w:r>
        <w:rPr>
          <w:sz w:val="24"/>
        </w:rPr>
        <w:t>правил безопасности в природе; навыков безопасного поведения в Интернет-среде; 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 условиям, в том числе осмысляя собственный опыт и выстраивая дальнейшие цели;</w:t>
      </w:r>
      <w:r>
        <w:rPr>
          <w:spacing w:val="1"/>
          <w:sz w:val="24"/>
        </w:rPr>
        <w:t xml:space="preserve"> </w:t>
      </w:r>
      <w:r>
        <w:rPr>
          <w:sz w:val="24"/>
        </w:rPr>
        <w:t>сформированность</w:t>
      </w:r>
      <w:r>
        <w:rPr>
          <w:spacing w:val="1"/>
          <w:sz w:val="24"/>
        </w:rPr>
        <w:t xml:space="preserve"> </w:t>
      </w:r>
      <w:r>
        <w:rPr>
          <w:sz w:val="24"/>
        </w:rPr>
        <w:t>навыка</w:t>
      </w:r>
      <w:r>
        <w:rPr>
          <w:spacing w:val="1"/>
          <w:sz w:val="24"/>
        </w:rPr>
        <w:t xml:space="preserve"> </w:t>
      </w:r>
      <w:r>
        <w:rPr>
          <w:sz w:val="24"/>
        </w:rPr>
        <w:t>рефлексии,</w:t>
      </w:r>
      <w:r>
        <w:rPr>
          <w:spacing w:val="1"/>
          <w:sz w:val="24"/>
        </w:rPr>
        <w:t xml:space="preserve"> </w:t>
      </w:r>
      <w:r>
        <w:rPr>
          <w:sz w:val="24"/>
        </w:rPr>
        <w:t>признание</w:t>
      </w:r>
      <w:r>
        <w:rPr>
          <w:spacing w:val="1"/>
          <w:sz w:val="24"/>
        </w:rPr>
        <w:t xml:space="preserve"> </w:t>
      </w:r>
      <w:r>
        <w:rPr>
          <w:sz w:val="24"/>
        </w:rPr>
        <w:t>своего</w:t>
      </w:r>
      <w:r>
        <w:rPr>
          <w:spacing w:val="1"/>
          <w:sz w:val="24"/>
        </w:rPr>
        <w:t xml:space="preserve"> </w:t>
      </w:r>
      <w:r>
        <w:rPr>
          <w:sz w:val="24"/>
        </w:rPr>
        <w:t>права</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и</w:t>
      </w:r>
      <w:r>
        <w:rPr>
          <w:spacing w:val="1"/>
          <w:sz w:val="24"/>
        </w:rPr>
        <w:t xml:space="preserve"> </w:t>
      </w:r>
      <w:r>
        <w:rPr>
          <w:sz w:val="24"/>
        </w:rPr>
        <w:t>такого</w:t>
      </w:r>
      <w:r>
        <w:rPr>
          <w:spacing w:val="1"/>
          <w:sz w:val="24"/>
        </w:rPr>
        <w:t xml:space="preserve"> </w:t>
      </w:r>
      <w:r>
        <w:rPr>
          <w:sz w:val="24"/>
        </w:rPr>
        <w:t>же</w:t>
      </w:r>
      <w:r>
        <w:rPr>
          <w:spacing w:val="1"/>
          <w:sz w:val="24"/>
        </w:rPr>
        <w:t xml:space="preserve"> </w:t>
      </w:r>
      <w:r>
        <w:rPr>
          <w:sz w:val="24"/>
        </w:rPr>
        <w:t>права</w:t>
      </w:r>
      <w:r>
        <w:rPr>
          <w:spacing w:val="1"/>
          <w:sz w:val="24"/>
        </w:rPr>
        <w:t xml:space="preserve"> </w:t>
      </w:r>
      <w:r>
        <w:rPr>
          <w:sz w:val="24"/>
        </w:rPr>
        <w:t>другого человека; готовность и способность осознанно выполнять и пропагандировать правила</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57"/>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окружающей</w:t>
      </w:r>
      <w:r>
        <w:rPr>
          <w:spacing w:val="3"/>
          <w:sz w:val="24"/>
        </w:rPr>
        <w:t xml:space="preserve"> </w:t>
      </w:r>
      <w:r>
        <w:rPr>
          <w:sz w:val="24"/>
        </w:rPr>
        <w:t>среде;</w:t>
      </w:r>
    </w:p>
    <w:p w:rsidR="00FB559F" w:rsidRDefault="00E8189E" w:rsidP="00244D10">
      <w:pPr>
        <w:pStyle w:val="a5"/>
        <w:numPr>
          <w:ilvl w:val="0"/>
          <w:numId w:val="60"/>
        </w:numPr>
        <w:tabs>
          <w:tab w:val="left" w:pos="1481"/>
        </w:tabs>
        <w:spacing w:line="272" w:lineRule="exact"/>
        <w:ind w:left="1480"/>
        <w:rPr>
          <w:sz w:val="24"/>
        </w:rPr>
      </w:pPr>
      <w:r>
        <w:rPr>
          <w:sz w:val="24"/>
        </w:rPr>
        <w:t>трудового</w:t>
      </w:r>
      <w:r>
        <w:rPr>
          <w:spacing w:val="18"/>
          <w:sz w:val="24"/>
        </w:rPr>
        <w:t xml:space="preserve"> </w:t>
      </w:r>
      <w:r>
        <w:rPr>
          <w:sz w:val="24"/>
        </w:rPr>
        <w:t>воспитания:</w:t>
      </w:r>
      <w:r>
        <w:rPr>
          <w:spacing w:val="21"/>
          <w:sz w:val="24"/>
        </w:rPr>
        <w:t xml:space="preserve"> </w:t>
      </w:r>
      <w:r>
        <w:rPr>
          <w:sz w:val="24"/>
        </w:rPr>
        <w:t>установка</w:t>
      </w:r>
      <w:r>
        <w:rPr>
          <w:spacing w:val="17"/>
          <w:sz w:val="24"/>
        </w:rPr>
        <w:t xml:space="preserve"> </w:t>
      </w:r>
      <w:r>
        <w:rPr>
          <w:sz w:val="24"/>
        </w:rPr>
        <w:t>на</w:t>
      </w:r>
      <w:r>
        <w:rPr>
          <w:spacing w:val="18"/>
          <w:sz w:val="24"/>
        </w:rPr>
        <w:t xml:space="preserve"> </w:t>
      </w:r>
      <w:r>
        <w:rPr>
          <w:sz w:val="24"/>
        </w:rPr>
        <w:t>активное</w:t>
      </w:r>
      <w:r>
        <w:rPr>
          <w:spacing w:val="19"/>
          <w:sz w:val="24"/>
        </w:rPr>
        <w:t xml:space="preserve"> </w:t>
      </w:r>
      <w:r>
        <w:rPr>
          <w:sz w:val="24"/>
        </w:rPr>
        <w:t>участие</w:t>
      </w:r>
      <w:r>
        <w:rPr>
          <w:spacing w:val="17"/>
          <w:sz w:val="24"/>
        </w:rPr>
        <w:t xml:space="preserve"> </w:t>
      </w:r>
      <w:r>
        <w:rPr>
          <w:sz w:val="24"/>
        </w:rPr>
        <w:t>в</w:t>
      </w:r>
      <w:r>
        <w:rPr>
          <w:spacing w:val="17"/>
          <w:sz w:val="24"/>
        </w:rPr>
        <w:t xml:space="preserve"> </w:t>
      </w:r>
      <w:r>
        <w:rPr>
          <w:sz w:val="24"/>
        </w:rPr>
        <w:t>решении</w:t>
      </w:r>
      <w:r>
        <w:rPr>
          <w:spacing w:val="20"/>
          <w:sz w:val="24"/>
        </w:rPr>
        <w:t xml:space="preserve"> </w:t>
      </w:r>
      <w:r>
        <w:rPr>
          <w:sz w:val="24"/>
        </w:rPr>
        <w:t>практических</w:t>
      </w:r>
      <w:r>
        <w:rPr>
          <w:spacing w:val="18"/>
          <w:sz w:val="24"/>
        </w:rPr>
        <w:t xml:space="preserve"> </w:t>
      </w:r>
      <w:r>
        <w:rPr>
          <w:sz w:val="24"/>
        </w:rPr>
        <w:t>задач</w:t>
      </w:r>
      <w:r>
        <w:rPr>
          <w:spacing w:val="17"/>
          <w:sz w:val="24"/>
        </w:rPr>
        <w:t xml:space="preserve"> </w:t>
      </w:r>
      <w:r>
        <w:rPr>
          <w:sz w:val="24"/>
        </w:rPr>
        <w:t>(в</w:t>
      </w:r>
    </w:p>
    <w:p w:rsidR="00FB559F" w:rsidRDefault="00FB559F">
      <w:pPr>
        <w:spacing w:line="272" w:lineRule="exact"/>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0" w:firstLine="0"/>
      </w:pPr>
      <w:r>
        <w:lastRenderedPageBreak/>
        <w:t>рамках семьи, образовательной организации, населенного пункта,</w:t>
      </w:r>
      <w:r>
        <w:rPr>
          <w:spacing w:val="60"/>
        </w:rPr>
        <w:t xml:space="preserve"> </w:t>
      </w:r>
      <w:r>
        <w:t>родного края) 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 рода, в том числе на основе применения географических знаний; осознание важности</w:t>
      </w:r>
      <w:r>
        <w:rPr>
          <w:spacing w:val="1"/>
        </w:rPr>
        <w:t xml:space="preserve"> </w:t>
      </w:r>
      <w:r>
        <w:t>обучения на протяжении всей жизни для успешной профессиональной деятельности и развитие</w:t>
      </w:r>
      <w:r>
        <w:rPr>
          <w:spacing w:val="1"/>
        </w:rPr>
        <w:t xml:space="preserve"> </w:t>
      </w:r>
      <w:r>
        <w:t>необходимых</w:t>
      </w:r>
      <w:r>
        <w:rPr>
          <w:spacing w:val="1"/>
        </w:rPr>
        <w:t xml:space="preserve"> </w:t>
      </w:r>
      <w:r>
        <w:t>умений для этого; осознанный выбор и построение индивидуальной траектории</w:t>
      </w:r>
      <w:r>
        <w:rPr>
          <w:spacing w:val="1"/>
        </w:rPr>
        <w:t xml:space="preserve"> </w:t>
      </w:r>
      <w:r>
        <w:t>образования</w:t>
      </w:r>
      <w:r>
        <w:rPr>
          <w:spacing w:val="-2"/>
        </w:rPr>
        <w:t xml:space="preserve"> </w:t>
      </w:r>
      <w:r>
        <w:t>и</w:t>
      </w:r>
      <w:r>
        <w:rPr>
          <w:spacing w:val="-2"/>
        </w:rPr>
        <w:t xml:space="preserve"> </w:t>
      </w:r>
      <w:r>
        <w:t>жизненных</w:t>
      </w:r>
      <w:r>
        <w:rPr>
          <w:spacing w:val="-1"/>
        </w:rPr>
        <w:t xml:space="preserve"> </w:t>
      </w:r>
      <w:r>
        <w:t>планов</w:t>
      </w:r>
      <w:r>
        <w:rPr>
          <w:spacing w:val="-1"/>
        </w:rPr>
        <w:t xml:space="preserve"> </w:t>
      </w:r>
      <w:r>
        <w:t>с</w:t>
      </w:r>
      <w:r>
        <w:rPr>
          <w:spacing w:val="-2"/>
        </w:rPr>
        <w:t xml:space="preserve"> </w:t>
      </w:r>
      <w:r>
        <w:t>учётом</w:t>
      </w:r>
      <w:r>
        <w:rPr>
          <w:spacing w:val="-3"/>
        </w:rPr>
        <w:t xml:space="preserve"> </w:t>
      </w:r>
      <w:r>
        <w:t>личных</w:t>
      </w:r>
      <w:r>
        <w:rPr>
          <w:spacing w:val="2"/>
        </w:rPr>
        <w:t xml:space="preserve"> </w:t>
      </w:r>
      <w:r>
        <w:t>и</w:t>
      </w:r>
      <w:r>
        <w:rPr>
          <w:spacing w:val="-1"/>
        </w:rPr>
        <w:t xml:space="preserve"> </w:t>
      </w:r>
      <w:r>
        <w:t>общественных интересов</w:t>
      </w:r>
      <w:r>
        <w:rPr>
          <w:spacing w:val="-2"/>
        </w:rPr>
        <w:t xml:space="preserve"> </w:t>
      </w:r>
      <w:r>
        <w:t>и</w:t>
      </w:r>
      <w:r>
        <w:rPr>
          <w:spacing w:val="-2"/>
        </w:rPr>
        <w:t xml:space="preserve"> </w:t>
      </w:r>
      <w:r>
        <w:t>потребностей;</w:t>
      </w:r>
    </w:p>
    <w:p w:rsidR="00FB559F" w:rsidRDefault="00E8189E" w:rsidP="00244D10">
      <w:pPr>
        <w:pStyle w:val="a5"/>
        <w:numPr>
          <w:ilvl w:val="0"/>
          <w:numId w:val="60"/>
        </w:numPr>
        <w:tabs>
          <w:tab w:val="left" w:pos="1481"/>
        </w:tabs>
        <w:spacing w:line="350" w:lineRule="auto"/>
        <w:ind w:right="263" w:firstLine="708"/>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решения задач в области окружающей среды, планирования поступков и оценки их возможных</w:t>
      </w:r>
      <w:r>
        <w:rPr>
          <w:spacing w:val="1"/>
          <w:sz w:val="24"/>
        </w:rPr>
        <w:t xml:space="preserve"> </w:t>
      </w:r>
      <w:r>
        <w:rPr>
          <w:sz w:val="24"/>
        </w:rPr>
        <w:t>последствий для окружающей среды; осознание глобального характера экологических проблем и</w:t>
      </w:r>
      <w:r>
        <w:rPr>
          <w:spacing w:val="1"/>
          <w:sz w:val="24"/>
        </w:rPr>
        <w:t xml:space="preserve"> </w:t>
      </w:r>
      <w:r>
        <w:rPr>
          <w:sz w:val="24"/>
        </w:rPr>
        <w:t>путей их решения; активное неприятие действий, приносящих вред окружающей среде; осознание</w:t>
      </w:r>
      <w:r>
        <w:rPr>
          <w:spacing w:val="1"/>
          <w:sz w:val="24"/>
        </w:rPr>
        <w:t xml:space="preserve"> </w:t>
      </w:r>
      <w:r>
        <w:rPr>
          <w:sz w:val="24"/>
        </w:rPr>
        <w:t>своей роли как гражданина и потребителя в условиях взаимосвязи природной, технологической и</w:t>
      </w:r>
      <w:r>
        <w:rPr>
          <w:spacing w:val="1"/>
          <w:sz w:val="24"/>
        </w:rPr>
        <w:t xml:space="preserve"> </w:t>
      </w:r>
      <w:r>
        <w:rPr>
          <w:sz w:val="24"/>
        </w:rPr>
        <w:t>социальной</w:t>
      </w:r>
      <w:r>
        <w:rPr>
          <w:spacing w:val="1"/>
          <w:sz w:val="24"/>
        </w:rPr>
        <w:t xml:space="preserve"> </w:t>
      </w:r>
      <w:r>
        <w:rPr>
          <w:sz w:val="24"/>
        </w:rPr>
        <w:t>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rsidR="00FB559F" w:rsidRDefault="00E8189E">
      <w:pPr>
        <w:pStyle w:val="a3"/>
        <w:spacing w:line="350" w:lineRule="auto"/>
        <w:ind w:right="268"/>
      </w:pPr>
      <w:r>
        <w:t>В результате изучения географии на уровне основного общего образования у обучающегося</w:t>
      </w:r>
      <w:r>
        <w:rPr>
          <w:spacing w:val="-57"/>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 регулятивные универсальные учебные действия, совместная</w:t>
      </w:r>
      <w:r>
        <w:rPr>
          <w:spacing w:val="1"/>
        </w:rPr>
        <w:t xml:space="preserve"> </w:t>
      </w:r>
      <w:r>
        <w:t>деятельность.</w:t>
      </w:r>
    </w:p>
    <w:p w:rsidR="00FB559F" w:rsidRDefault="00E8189E">
      <w:pPr>
        <w:pStyle w:val="a3"/>
        <w:spacing w:line="350" w:lineRule="auto"/>
        <w:ind w:right="271"/>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60"/>
        </w:numPr>
        <w:tabs>
          <w:tab w:val="left" w:pos="1930"/>
        </w:tabs>
        <w:spacing w:line="336" w:lineRule="auto"/>
        <w:ind w:right="268" w:hanging="360"/>
        <w:rPr>
          <w:sz w:val="24"/>
        </w:rPr>
      </w:pPr>
      <w:r>
        <w:rPr>
          <w:position w:val="1"/>
          <w:sz w:val="24"/>
        </w:rPr>
        <w:t>выявлять</w:t>
      </w:r>
      <w:r>
        <w:rPr>
          <w:spacing w:val="1"/>
          <w:position w:val="1"/>
          <w:sz w:val="24"/>
        </w:rPr>
        <w:t xml:space="preserve"> </w:t>
      </w:r>
      <w:r>
        <w:rPr>
          <w:position w:val="1"/>
          <w:sz w:val="24"/>
        </w:rPr>
        <w:t>и</w:t>
      </w:r>
      <w:r>
        <w:rPr>
          <w:spacing w:val="1"/>
          <w:position w:val="1"/>
          <w:sz w:val="24"/>
        </w:rPr>
        <w:t xml:space="preserve"> </w:t>
      </w:r>
      <w:r>
        <w:rPr>
          <w:position w:val="1"/>
          <w:sz w:val="24"/>
        </w:rPr>
        <w:t>характеризовать</w:t>
      </w:r>
      <w:r>
        <w:rPr>
          <w:spacing w:val="1"/>
          <w:position w:val="1"/>
          <w:sz w:val="24"/>
        </w:rPr>
        <w:t xml:space="preserve"> </w:t>
      </w:r>
      <w:r>
        <w:rPr>
          <w:position w:val="1"/>
          <w:sz w:val="24"/>
        </w:rPr>
        <w:t>существенные</w:t>
      </w:r>
      <w:r>
        <w:rPr>
          <w:spacing w:val="1"/>
          <w:position w:val="1"/>
          <w:sz w:val="24"/>
        </w:rPr>
        <w:t xml:space="preserve"> </w:t>
      </w:r>
      <w:r>
        <w:rPr>
          <w:position w:val="1"/>
          <w:sz w:val="24"/>
        </w:rPr>
        <w:t>признаки</w:t>
      </w:r>
      <w:r>
        <w:rPr>
          <w:spacing w:val="1"/>
          <w:position w:val="1"/>
          <w:sz w:val="24"/>
        </w:rPr>
        <w:t xml:space="preserve"> </w:t>
      </w:r>
      <w:r>
        <w:rPr>
          <w:position w:val="1"/>
          <w:sz w:val="24"/>
        </w:rPr>
        <w:t>географических</w:t>
      </w:r>
      <w:r>
        <w:rPr>
          <w:spacing w:val="1"/>
          <w:position w:val="1"/>
          <w:sz w:val="24"/>
        </w:rPr>
        <w:t xml:space="preserve"> </w:t>
      </w:r>
      <w:r>
        <w:rPr>
          <w:position w:val="1"/>
          <w:sz w:val="24"/>
        </w:rPr>
        <w:t>объектов,</w:t>
      </w:r>
      <w:r>
        <w:rPr>
          <w:spacing w:val="1"/>
          <w:position w:val="1"/>
          <w:sz w:val="24"/>
        </w:rPr>
        <w:t xml:space="preserve"> </w:t>
      </w:r>
      <w:r>
        <w:rPr>
          <w:sz w:val="24"/>
        </w:rPr>
        <w:t>процессов</w:t>
      </w:r>
      <w:r>
        <w:rPr>
          <w:spacing w:val="-1"/>
          <w:sz w:val="24"/>
        </w:rPr>
        <w:t xml:space="preserve"> </w:t>
      </w:r>
      <w:r>
        <w:rPr>
          <w:sz w:val="24"/>
        </w:rPr>
        <w:t>и явлений;</w:t>
      </w:r>
    </w:p>
    <w:p w:rsidR="00FB559F" w:rsidRDefault="00E8189E" w:rsidP="00244D10">
      <w:pPr>
        <w:pStyle w:val="a5"/>
        <w:numPr>
          <w:ilvl w:val="1"/>
          <w:numId w:val="60"/>
        </w:numPr>
        <w:tabs>
          <w:tab w:val="left" w:pos="1930"/>
        </w:tabs>
        <w:spacing w:before="7" w:line="333" w:lineRule="auto"/>
        <w:ind w:right="263" w:hanging="360"/>
        <w:rPr>
          <w:sz w:val="24"/>
        </w:rPr>
      </w:pPr>
      <w:r>
        <w:rPr>
          <w:position w:val="1"/>
          <w:sz w:val="24"/>
        </w:rPr>
        <w:t>устанавливать</w:t>
      </w:r>
      <w:r>
        <w:rPr>
          <w:spacing w:val="1"/>
          <w:position w:val="1"/>
          <w:sz w:val="24"/>
        </w:rPr>
        <w:t xml:space="preserve"> </w:t>
      </w:r>
      <w:r>
        <w:rPr>
          <w:position w:val="1"/>
          <w:sz w:val="24"/>
        </w:rPr>
        <w:t>существенный</w:t>
      </w:r>
      <w:r>
        <w:rPr>
          <w:spacing w:val="1"/>
          <w:position w:val="1"/>
          <w:sz w:val="24"/>
        </w:rPr>
        <w:t xml:space="preserve"> </w:t>
      </w:r>
      <w:r>
        <w:rPr>
          <w:position w:val="1"/>
          <w:sz w:val="24"/>
        </w:rPr>
        <w:t>признак</w:t>
      </w:r>
      <w:r>
        <w:rPr>
          <w:spacing w:val="1"/>
          <w:position w:val="1"/>
          <w:sz w:val="24"/>
        </w:rPr>
        <w:t xml:space="preserve"> </w:t>
      </w:r>
      <w:r>
        <w:rPr>
          <w:position w:val="1"/>
          <w:sz w:val="24"/>
        </w:rPr>
        <w:t>классификации</w:t>
      </w:r>
      <w:r>
        <w:rPr>
          <w:spacing w:val="1"/>
          <w:position w:val="1"/>
          <w:sz w:val="24"/>
        </w:rPr>
        <w:t xml:space="preserve"> </w:t>
      </w:r>
      <w:r>
        <w:rPr>
          <w:position w:val="1"/>
          <w:sz w:val="24"/>
        </w:rPr>
        <w:t>географических</w:t>
      </w:r>
      <w:r>
        <w:rPr>
          <w:spacing w:val="1"/>
          <w:position w:val="1"/>
          <w:sz w:val="24"/>
        </w:rPr>
        <w:t xml:space="preserve"> </w:t>
      </w:r>
      <w:r>
        <w:rPr>
          <w:position w:val="1"/>
          <w:sz w:val="24"/>
        </w:rPr>
        <w:t>объектов,</w:t>
      </w:r>
      <w:r>
        <w:rPr>
          <w:spacing w:val="1"/>
          <w:position w:val="1"/>
          <w:sz w:val="24"/>
        </w:rPr>
        <w:t xml:space="preserve"> </w:t>
      </w:r>
      <w:r>
        <w:rPr>
          <w:sz w:val="24"/>
        </w:rPr>
        <w:t>процессов</w:t>
      </w:r>
      <w:r>
        <w:rPr>
          <w:spacing w:val="-1"/>
          <w:sz w:val="24"/>
        </w:rPr>
        <w:t xml:space="preserve"> </w:t>
      </w:r>
      <w:r>
        <w:rPr>
          <w:sz w:val="24"/>
        </w:rPr>
        <w:t>и явлений, основания для</w:t>
      </w:r>
      <w:r>
        <w:rPr>
          <w:spacing w:val="-1"/>
          <w:sz w:val="24"/>
        </w:rPr>
        <w:t xml:space="preserve"> </w:t>
      </w:r>
      <w:r>
        <w:rPr>
          <w:sz w:val="24"/>
        </w:rPr>
        <w:t>их</w:t>
      </w:r>
      <w:r>
        <w:rPr>
          <w:spacing w:val="2"/>
          <w:sz w:val="24"/>
        </w:rPr>
        <w:t xml:space="preserve"> </w:t>
      </w:r>
      <w:r>
        <w:rPr>
          <w:sz w:val="24"/>
        </w:rPr>
        <w:t>сравнения;</w:t>
      </w:r>
    </w:p>
    <w:p w:rsidR="00FB559F" w:rsidRDefault="00E8189E" w:rsidP="00244D10">
      <w:pPr>
        <w:pStyle w:val="a5"/>
        <w:numPr>
          <w:ilvl w:val="1"/>
          <w:numId w:val="60"/>
        </w:numPr>
        <w:tabs>
          <w:tab w:val="left" w:pos="1930"/>
        </w:tabs>
        <w:spacing w:before="20" w:line="336" w:lineRule="auto"/>
        <w:ind w:right="263" w:hanging="360"/>
        <w:rPr>
          <w:sz w:val="24"/>
        </w:rPr>
      </w:pPr>
      <w:r>
        <w:rPr>
          <w:position w:val="1"/>
          <w:sz w:val="24"/>
        </w:rPr>
        <w:t>выявлять</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в</w:t>
      </w:r>
      <w:r>
        <w:rPr>
          <w:spacing w:val="1"/>
          <w:position w:val="1"/>
          <w:sz w:val="24"/>
        </w:rPr>
        <w:t xml:space="preserve"> </w:t>
      </w:r>
      <w:r>
        <w:rPr>
          <w:position w:val="1"/>
          <w:sz w:val="24"/>
        </w:rPr>
        <w:t>рассматриваемых</w:t>
      </w:r>
      <w:r>
        <w:rPr>
          <w:spacing w:val="1"/>
          <w:position w:val="1"/>
          <w:sz w:val="24"/>
        </w:rPr>
        <w:t xml:space="preserve"> </w:t>
      </w:r>
      <w:r>
        <w:rPr>
          <w:position w:val="1"/>
          <w:sz w:val="24"/>
        </w:rPr>
        <w:t>фактах</w:t>
      </w:r>
      <w:r>
        <w:rPr>
          <w:spacing w:val="1"/>
          <w:position w:val="1"/>
          <w:sz w:val="24"/>
        </w:rPr>
        <w:t xml:space="preserve"> </w:t>
      </w:r>
      <w:r>
        <w:rPr>
          <w:position w:val="1"/>
          <w:sz w:val="24"/>
        </w:rPr>
        <w:t>и</w:t>
      </w:r>
      <w:r>
        <w:rPr>
          <w:spacing w:val="1"/>
          <w:position w:val="1"/>
          <w:sz w:val="24"/>
        </w:rPr>
        <w:t xml:space="preserve"> </w:t>
      </w:r>
      <w:r>
        <w:rPr>
          <w:position w:val="1"/>
          <w:sz w:val="24"/>
        </w:rPr>
        <w:t>данных</w:t>
      </w:r>
      <w:r>
        <w:rPr>
          <w:spacing w:val="1"/>
          <w:position w:val="1"/>
          <w:sz w:val="24"/>
        </w:rPr>
        <w:t xml:space="preserve"> </w:t>
      </w:r>
      <w:r>
        <w:rPr>
          <w:sz w:val="24"/>
        </w:rPr>
        <w:t>наблюдений</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предложенной географической задачи;</w:t>
      </w:r>
    </w:p>
    <w:p w:rsidR="00FB559F" w:rsidRDefault="00E8189E" w:rsidP="00244D10">
      <w:pPr>
        <w:pStyle w:val="a5"/>
        <w:numPr>
          <w:ilvl w:val="1"/>
          <w:numId w:val="60"/>
        </w:numPr>
        <w:tabs>
          <w:tab w:val="left" w:pos="1930"/>
        </w:tabs>
        <w:spacing w:before="15" w:line="333" w:lineRule="auto"/>
        <w:ind w:right="259" w:hanging="360"/>
        <w:rPr>
          <w:sz w:val="24"/>
        </w:rPr>
      </w:pPr>
      <w:r>
        <w:rPr>
          <w:position w:val="1"/>
          <w:sz w:val="24"/>
        </w:rPr>
        <w:t>выявлять</w:t>
      </w:r>
      <w:r>
        <w:rPr>
          <w:spacing w:val="1"/>
          <w:position w:val="1"/>
          <w:sz w:val="24"/>
        </w:rPr>
        <w:t xml:space="preserve"> </w:t>
      </w:r>
      <w:r>
        <w:rPr>
          <w:position w:val="1"/>
          <w:sz w:val="24"/>
        </w:rPr>
        <w:t>дефициты</w:t>
      </w:r>
      <w:r>
        <w:rPr>
          <w:spacing w:val="1"/>
          <w:position w:val="1"/>
          <w:sz w:val="24"/>
        </w:rPr>
        <w:t xml:space="preserve"> </w:t>
      </w:r>
      <w:r>
        <w:rPr>
          <w:position w:val="1"/>
          <w:sz w:val="24"/>
        </w:rPr>
        <w:t>географической</w:t>
      </w:r>
      <w:r>
        <w:rPr>
          <w:spacing w:val="1"/>
          <w:position w:val="1"/>
          <w:sz w:val="24"/>
        </w:rPr>
        <w:t xml:space="preserve"> </w:t>
      </w:r>
      <w:r>
        <w:rPr>
          <w:position w:val="1"/>
          <w:sz w:val="24"/>
        </w:rPr>
        <w:t>информации,</w:t>
      </w:r>
      <w:r>
        <w:rPr>
          <w:spacing w:val="1"/>
          <w:position w:val="1"/>
          <w:sz w:val="24"/>
        </w:rPr>
        <w:t xml:space="preserve"> </w:t>
      </w:r>
      <w:r>
        <w:rPr>
          <w:position w:val="1"/>
          <w:sz w:val="24"/>
        </w:rPr>
        <w:t>данных,</w:t>
      </w:r>
      <w:r>
        <w:rPr>
          <w:spacing w:val="1"/>
          <w:position w:val="1"/>
          <w:sz w:val="24"/>
        </w:rPr>
        <w:t xml:space="preserve"> </w:t>
      </w:r>
      <w:r>
        <w:rPr>
          <w:position w:val="1"/>
          <w:sz w:val="24"/>
        </w:rPr>
        <w:t>необходимых</w:t>
      </w:r>
      <w:r>
        <w:rPr>
          <w:spacing w:val="61"/>
          <w:position w:val="1"/>
          <w:sz w:val="24"/>
        </w:rPr>
        <w:t xml:space="preserve"> </w:t>
      </w:r>
      <w:r>
        <w:rPr>
          <w:position w:val="1"/>
          <w:sz w:val="24"/>
        </w:rPr>
        <w:t>для</w:t>
      </w:r>
      <w:r>
        <w:rPr>
          <w:spacing w:val="1"/>
          <w:position w:val="1"/>
          <w:sz w:val="24"/>
        </w:rPr>
        <w:t xml:space="preserve"> </w:t>
      </w:r>
      <w:r>
        <w:rPr>
          <w:sz w:val="24"/>
        </w:rPr>
        <w:t>решения</w:t>
      </w:r>
      <w:r>
        <w:rPr>
          <w:spacing w:val="-1"/>
          <w:sz w:val="24"/>
        </w:rPr>
        <w:t xml:space="preserve"> </w:t>
      </w:r>
      <w:r>
        <w:rPr>
          <w:sz w:val="24"/>
        </w:rPr>
        <w:t>поставленной</w:t>
      </w:r>
      <w:r>
        <w:rPr>
          <w:spacing w:val="-2"/>
          <w:sz w:val="24"/>
        </w:rPr>
        <w:t xml:space="preserve"> </w:t>
      </w:r>
      <w:r>
        <w:rPr>
          <w:sz w:val="24"/>
        </w:rPr>
        <w:t>задачи;</w:t>
      </w:r>
    </w:p>
    <w:p w:rsidR="00FB559F" w:rsidRDefault="00E8189E" w:rsidP="00244D10">
      <w:pPr>
        <w:pStyle w:val="a5"/>
        <w:numPr>
          <w:ilvl w:val="1"/>
          <w:numId w:val="60"/>
        </w:numPr>
        <w:tabs>
          <w:tab w:val="left" w:pos="1930"/>
        </w:tabs>
        <w:spacing w:before="19" w:line="345" w:lineRule="auto"/>
        <w:ind w:right="263" w:hanging="360"/>
        <w:rPr>
          <w:sz w:val="24"/>
        </w:rPr>
      </w:pPr>
      <w:r>
        <w:rPr>
          <w:position w:val="1"/>
          <w:sz w:val="24"/>
        </w:rPr>
        <w:t>выявлять</w:t>
      </w:r>
      <w:r>
        <w:rPr>
          <w:spacing w:val="1"/>
          <w:position w:val="1"/>
          <w:sz w:val="24"/>
        </w:rPr>
        <w:t xml:space="preserve"> </w:t>
      </w:r>
      <w:r>
        <w:rPr>
          <w:position w:val="1"/>
          <w:sz w:val="24"/>
        </w:rPr>
        <w:t>причинно-следственные</w:t>
      </w:r>
      <w:r>
        <w:rPr>
          <w:spacing w:val="1"/>
          <w:position w:val="1"/>
          <w:sz w:val="24"/>
        </w:rPr>
        <w:t xml:space="preserve"> </w:t>
      </w:r>
      <w:r>
        <w:rPr>
          <w:position w:val="1"/>
          <w:sz w:val="24"/>
        </w:rPr>
        <w:t>связи</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position w:val="1"/>
          <w:sz w:val="24"/>
        </w:rPr>
        <w:t>географических</w:t>
      </w:r>
      <w:r>
        <w:rPr>
          <w:spacing w:val="1"/>
          <w:position w:val="1"/>
          <w:sz w:val="24"/>
        </w:rPr>
        <w:t xml:space="preserve"> </w:t>
      </w:r>
      <w:r>
        <w:rPr>
          <w:position w:val="1"/>
          <w:sz w:val="24"/>
        </w:rPr>
        <w:t>объектов,</w:t>
      </w:r>
      <w:r>
        <w:rPr>
          <w:spacing w:val="1"/>
          <w:position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проводить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1"/>
          <w:sz w:val="24"/>
        </w:rPr>
        <w:t xml:space="preserve"> </w:t>
      </w:r>
      <w:r>
        <w:rPr>
          <w:sz w:val="24"/>
        </w:rPr>
        <w:t>умозаключений</w:t>
      </w:r>
      <w:r>
        <w:rPr>
          <w:spacing w:val="1"/>
          <w:sz w:val="24"/>
        </w:rPr>
        <w:t xml:space="preserve"> </w:t>
      </w:r>
      <w:r>
        <w:rPr>
          <w:sz w:val="24"/>
        </w:rPr>
        <w:t>по</w:t>
      </w:r>
      <w:r>
        <w:rPr>
          <w:spacing w:val="1"/>
          <w:sz w:val="24"/>
        </w:rPr>
        <w:t xml:space="preserve"> </w:t>
      </w:r>
      <w:r>
        <w:rPr>
          <w:sz w:val="24"/>
        </w:rPr>
        <w:t>аналогии,</w:t>
      </w:r>
      <w:r>
        <w:rPr>
          <w:spacing w:val="61"/>
          <w:sz w:val="24"/>
        </w:rPr>
        <w:t xml:space="preserve"> </w:t>
      </w:r>
      <w:r>
        <w:rPr>
          <w:sz w:val="24"/>
        </w:rPr>
        <w:t>формулировать</w:t>
      </w:r>
      <w:r>
        <w:rPr>
          <w:spacing w:val="1"/>
          <w:sz w:val="24"/>
        </w:rPr>
        <w:t xml:space="preserve"> </w:t>
      </w:r>
      <w:r>
        <w:rPr>
          <w:sz w:val="24"/>
        </w:rPr>
        <w:t>гипотезы</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p>
    <w:p w:rsidR="00FB559F" w:rsidRDefault="00E8189E" w:rsidP="00244D10">
      <w:pPr>
        <w:pStyle w:val="a5"/>
        <w:numPr>
          <w:ilvl w:val="1"/>
          <w:numId w:val="60"/>
        </w:numPr>
        <w:tabs>
          <w:tab w:val="left" w:pos="1930"/>
        </w:tabs>
        <w:spacing w:line="345" w:lineRule="auto"/>
        <w:ind w:right="267" w:hanging="360"/>
        <w:rPr>
          <w:sz w:val="24"/>
        </w:rPr>
      </w:pPr>
      <w:r>
        <w:rPr>
          <w:sz w:val="24"/>
        </w:rPr>
        <w:t>самостоятельно</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географической</w:t>
      </w:r>
      <w:r>
        <w:rPr>
          <w:spacing w:val="1"/>
          <w:sz w:val="24"/>
        </w:rPr>
        <w:t xml:space="preserve"> </w:t>
      </w:r>
      <w:r>
        <w:rPr>
          <w:sz w:val="24"/>
        </w:rPr>
        <w:t>задачи</w:t>
      </w:r>
      <w:r>
        <w:rPr>
          <w:spacing w:val="-57"/>
          <w:sz w:val="24"/>
        </w:rPr>
        <w:t xml:space="preserve"> </w:t>
      </w:r>
      <w:r>
        <w:rPr>
          <w:sz w:val="24"/>
        </w:rPr>
        <w:t>(сравнивать несколько вариантов решения, выбирать наиболее подходящий с учётом</w:t>
      </w:r>
      <w:r>
        <w:rPr>
          <w:spacing w:val="-57"/>
          <w:sz w:val="24"/>
        </w:rPr>
        <w:t xml:space="preserve"> </w:t>
      </w:r>
      <w:r>
        <w:rPr>
          <w:sz w:val="24"/>
        </w:rPr>
        <w:t>самостоятельно</w:t>
      </w:r>
      <w:r>
        <w:rPr>
          <w:spacing w:val="-1"/>
          <w:sz w:val="24"/>
        </w:rPr>
        <w:t xml:space="preserve"> </w:t>
      </w:r>
      <w:r>
        <w:rPr>
          <w:sz w:val="24"/>
        </w:rPr>
        <w:t>выделенных</w:t>
      </w:r>
      <w:r>
        <w:rPr>
          <w:spacing w:val="2"/>
          <w:sz w:val="24"/>
        </w:rPr>
        <w:t xml:space="preserve"> </w:t>
      </w:r>
      <w:r>
        <w:rPr>
          <w:sz w:val="24"/>
        </w:rPr>
        <w:t>критериев).</w:t>
      </w:r>
    </w:p>
    <w:p w:rsidR="00FB559F" w:rsidRDefault="00E8189E">
      <w:pPr>
        <w:pStyle w:val="a3"/>
        <w:ind w:left="1221" w:firstLine="0"/>
      </w:pPr>
      <w:r>
        <w:t>У</w:t>
      </w:r>
      <w:r>
        <w:rPr>
          <w:spacing w:val="2"/>
        </w:rPr>
        <w:t xml:space="preserve"> </w:t>
      </w:r>
      <w:r>
        <w:t>обучающегося</w:t>
      </w:r>
      <w:r>
        <w:rPr>
          <w:spacing w:val="2"/>
        </w:rPr>
        <w:t xml:space="preserve"> </w:t>
      </w:r>
      <w:r>
        <w:t>будут</w:t>
      </w:r>
      <w:r>
        <w:rPr>
          <w:spacing w:val="5"/>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FB559F" w:rsidRDefault="00E8189E" w:rsidP="00244D10">
      <w:pPr>
        <w:pStyle w:val="a5"/>
        <w:numPr>
          <w:ilvl w:val="1"/>
          <w:numId w:val="60"/>
        </w:numPr>
        <w:tabs>
          <w:tab w:val="left" w:pos="1930"/>
        </w:tabs>
        <w:spacing w:before="127"/>
        <w:ind w:left="1929" w:hanging="349"/>
        <w:rPr>
          <w:sz w:val="24"/>
        </w:rPr>
      </w:pPr>
      <w:r>
        <w:rPr>
          <w:position w:val="1"/>
          <w:sz w:val="24"/>
        </w:rPr>
        <w:t>использовать</w:t>
      </w:r>
      <w:r>
        <w:rPr>
          <w:spacing w:val="-4"/>
          <w:position w:val="1"/>
          <w:sz w:val="24"/>
        </w:rPr>
        <w:t xml:space="preserve"> </w:t>
      </w:r>
      <w:r>
        <w:rPr>
          <w:position w:val="1"/>
          <w:sz w:val="24"/>
        </w:rPr>
        <w:t>географические</w:t>
      </w:r>
      <w:r>
        <w:rPr>
          <w:spacing w:val="-5"/>
          <w:position w:val="1"/>
          <w:sz w:val="24"/>
        </w:rPr>
        <w:t xml:space="preserve"> </w:t>
      </w:r>
      <w:r>
        <w:rPr>
          <w:position w:val="1"/>
          <w:sz w:val="24"/>
        </w:rPr>
        <w:t>вопросы</w:t>
      </w:r>
      <w:r>
        <w:rPr>
          <w:spacing w:val="-3"/>
          <w:position w:val="1"/>
          <w:sz w:val="24"/>
        </w:rPr>
        <w:t xml:space="preserve"> </w:t>
      </w:r>
      <w:r>
        <w:rPr>
          <w:position w:val="1"/>
          <w:sz w:val="24"/>
        </w:rPr>
        <w:t>как</w:t>
      </w:r>
      <w:r>
        <w:rPr>
          <w:spacing w:val="-4"/>
          <w:position w:val="1"/>
          <w:sz w:val="24"/>
        </w:rPr>
        <w:t xml:space="preserve"> </w:t>
      </w:r>
      <w:r>
        <w:rPr>
          <w:position w:val="1"/>
          <w:sz w:val="24"/>
        </w:rPr>
        <w:t>исследовательский</w:t>
      </w:r>
      <w:r>
        <w:rPr>
          <w:spacing w:val="-3"/>
          <w:position w:val="1"/>
          <w:sz w:val="24"/>
        </w:rPr>
        <w:t xml:space="preserve"> </w:t>
      </w:r>
      <w:r>
        <w:rPr>
          <w:position w:val="1"/>
          <w:sz w:val="24"/>
        </w:rPr>
        <w:t>инструмент</w:t>
      </w:r>
      <w:r>
        <w:rPr>
          <w:spacing w:val="-4"/>
          <w:position w:val="1"/>
          <w:sz w:val="24"/>
        </w:rPr>
        <w:t xml:space="preserve"> </w:t>
      </w:r>
      <w:r>
        <w:rPr>
          <w:position w:val="1"/>
          <w:sz w:val="24"/>
        </w:rPr>
        <w:t>познания;</w:t>
      </w:r>
    </w:p>
    <w:p w:rsidR="00FB559F" w:rsidRDefault="00E8189E" w:rsidP="00244D10">
      <w:pPr>
        <w:pStyle w:val="a5"/>
        <w:numPr>
          <w:ilvl w:val="1"/>
          <w:numId w:val="60"/>
        </w:numPr>
        <w:tabs>
          <w:tab w:val="left" w:pos="1930"/>
        </w:tabs>
        <w:spacing w:before="116" w:line="340" w:lineRule="auto"/>
        <w:ind w:right="267" w:hanging="360"/>
        <w:rPr>
          <w:sz w:val="24"/>
        </w:rPr>
      </w:pPr>
      <w:r>
        <w:rPr>
          <w:position w:val="1"/>
          <w:sz w:val="24"/>
        </w:rPr>
        <w:t>формулировать географические вопросы, фиксирующие разрыв между реальным и</w:t>
      </w:r>
      <w:r>
        <w:rPr>
          <w:spacing w:val="1"/>
          <w:position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ситуации,</w:t>
      </w:r>
      <w:r>
        <w:rPr>
          <w:spacing w:val="1"/>
          <w:sz w:val="24"/>
        </w:rPr>
        <w:t xml:space="preserve"> </w:t>
      </w:r>
      <w:r>
        <w:rPr>
          <w:sz w:val="24"/>
        </w:rPr>
        <w:t>объекта,</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устанавливать</w:t>
      </w:r>
      <w:r>
        <w:rPr>
          <w:spacing w:val="-57"/>
          <w:sz w:val="24"/>
        </w:rPr>
        <w:t xml:space="preserve"> </w:t>
      </w:r>
      <w:r>
        <w:rPr>
          <w:sz w:val="24"/>
        </w:rPr>
        <w:t>искомое</w:t>
      </w:r>
      <w:r>
        <w:rPr>
          <w:spacing w:val="-2"/>
          <w:sz w:val="24"/>
        </w:rPr>
        <w:t xml:space="preserve"> </w:t>
      </w:r>
      <w:r>
        <w:rPr>
          <w:sz w:val="24"/>
        </w:rPr>
        <w:t>и данное;</w:t>
      </w:r>
    </w:p>
    <w:p w:rsidR="00FB559F" w:rsidRDefault="00E8189E" w:rsidP="00244D10">
      <w:pPr>
        <w:pStyle w:val="a5"/>
        <w:numPr>
          <w:ilvl w:val="1"/>
          <w:numId w:val="60"/>
        </w:numPr>
        <w:tabs>
          <w:tab w:val="left" w:pos="1930"/>
        </w:tabs>
        <w:spacing w:before="13" w:line="340" w:lineRule="auto"/>
        <w:ind w:right="268" w:hanging="360"/>
        <w:rPr>
          <w:sz w:val="24"/>
        </w:rPr>
      </w:pPr>
      <w:r>
        <w:rPr>
          <w:position w:val="1"/>
          <w:sz w:val="24"/>
        </w:rPr>
        <w:t>формировать гипотезу об истинности собственных суждений и суждений других,</w:t>
      </w:r>
      <w:r>
        <w:rPr>
          <w:spacing w:val="1"/>
          <w:position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мнение</w:t>
      </w:r>
      <w:r>
        <w:rPr>
          <w:spacing w:val="1"/>
          <w:sz w:val="24"/>
        </w:rPr>
        <w:t xml:space="preserve"> </w:t>
      </w:r>
      <w:r>
        <w:rPr>
          <w:sz w:val="24"/>
        </w:rPr>
        <w:t>по</w:t>
      </w:r>
      <w:r>
        <w:rPr>
          <w:spacing w:val="1"/>
          <w:sz w:val="24"/>
        </w:rPr>
        <w:t xml:space="preserve"> </w:t>
      </w:r>
      <w:r>
        <w:rPr>
          <w:sz w:val="24"/>
        </w:rPr>
        <w:t>географическим</w:t>
      </w:r>
      <w:r>
        <w:rPr>
          <w:spacing w:val="1"/>
          <w:sz w:val="24"/>
        </w:rPr>
        <w:t xml:space="preserve"> </w:t>
      </w:r>
      <w:r>
        <w:rPr>
          <w:sz w:val="24"/>
        </w:rPr>
        <w:t>аспектам</w:t>
      </w:r>
      <w:r>
        <w:rPr>
          <w:spacing w:val="1"/>
          <w:sz w:val="24"/>
        </w:rPr>
        <w:t xml:space="preserve"> </w:t>
      </w:r>
      <w:r>
        <w:rPr>
          <w:sz w:val="24"/>
        </w:rPr>
        <w:t>различных</w:t>
      </w:r>
      <w:r>
        <w:rPr>
          <w:spacing w:val="-57"/>
          <w:sz w:val="24"/>
        </w:rPr>
        <w:t xml:space="preserve"> </w:t>
      </w:r>
      <w:r>
        <w:rPr>
          <w:sz w:val="24"/>
        </w:rPr>
        <w:t>вопросов</w:t>
      </w:r>
      <w:r>
        <w:rPr>
          <w:spacing w:val="-1"/>
          <w:sz w:val="24"/>
        </w:rPr>
        <w:t xml:space="preserve"> </w:t>
      </w:r>
      <w:r>
        <w:rPr>
          <w:sz w:val="24"/>
        </w:rPr>
        <w:t>и проблем;</w:t>
      </w:r>
    </w:p>
    <w:p w:rsidR="00FB559F" w:rsidRDefault="00E8189E" w:rsidP="00244D10">
      <w:pPr>
        <w:pStyle w:val="a5"/>
        <w:numPr>
          <w:ilvl w:val="1"/>
          <w:numId w:val="60"/>
        </w:numPr>
        <w:tabs>
          <w:tab w:val="left" w:pos="1930"/>
        </w:tabs>
        <w:spacing w:before="14" w:line="345" w:lineRule="auto"/>
        <w:ind w:right="258" w:hanging="360"/>
        <w:rPr>
          <w:sz w:val="24"/>
        </w:rPr>
      </w:pPr>
      <w:r>
        <w:rPr>
          <w:position w:val="1"/>
          <w:sz w:val="24"/>
        </w:rPr>
        <w:t>проводить</w:t>
      </w:r>
      <w:r>
        <w:rPr>
          <w:spacing w:val="1"/>
          <w:position w:val="1"/>
          <w:sz w:val="24"/>
        </w:rPr>
        <w:t xml:space="preserve"> </w:t>
      </w:r>
      <w:r>
        <w:rPr>
          <w:position w:val="1"/>
          <w:sz w:val="24"/>
        </w:rPr>
        <w:t>по</w:t>
      </w:r>
      <w:r>
        <w:rPr>
          <w:spacing w:val="1"/>
          <w:position w:val="1"/>
          <w:sz w:val="24"/>
        </w:rPr>
        <w:t xml:space="preserve"> </w:t>
      </w:r>
      <w:r>
        <w:rPr>
          <w:position w:val="1"/>
          <w:sz w:val="24"/>
        </w:rPr>
        <w:t>плану</w:t>
      </w:r>
      <w:r>
        <w:rPr>
          <w:spacing w:val="1"/>
          <w:position w:val="1"/>
          <w:sz w:val="24"/>
        </w:rPr>
        <w:t xml:space="preserve"> </w:t>
      </w:r>
      <w:r>
        <w:rPr>
          <w:position w:val="1"/>
          <w:sz w:val="24"/>
        </w:rPr>
        <w:t>несложное</w:t>
      </w:r>
      <w:r>
        <w:rPr>
          <w:spacing w:val="1"/>
          <w:position w:val="1"/>
          <w:sz w:val="24"/>
        </w:rPr>
        <w:t xml:space="preserve"> </w:t>
      </w:r>
      <w:r>
        <w:rPr>
          <w:position w:val="1"/>
          <w:sz w:val="24"/>
        </w:rPr>
        <w:t>географическое</w:t>
      </w:r>
      <w:r>
        <w:rPr>
          <w:spacing w:val="1"/>
          <w:position w:val="1"/>
          <w:sz w:val="24"/>
        </w:rPr>
        <w:t xml:space="preserve"> </w:t>
      </w:r>
      <w:r>
        <w:rPr>
          <w:position w:val="1"/>
          <w:sz w:val="24"/>
        </w:rPr>
        <w:t>исследование,</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на</w:t>
      </w:r>
      <w:r>
        <w:rPr>
          <w:spacing w:val="1"/>
          <w:position w:val="1"/>
          <w:sz w:val="24"/>
        </w:rPr>
        <w:t xml:space="preserve"> </w:t>
      </w:r>
      <w:r>
        <w:rPr>
          <w:sz w:val="24"/>
        </w:rPr>
        <w:t>краеведческом</w:t>
      </w:r>
      <w:r>
        <w:rPr>
          <w:spacing w:val="1"/>
          <w:sz w:val="24"/>
        </w:rPr>
        <w:t xml:space="preserve"> </w:t>
      </w:r>
      <w:r>
        <w:rPr>
          <w:sz w:val="24"/>
        </w:rPr>
        <w:t>материале,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61"/>
          <w:sz w:val="24"/>
        </w:rPr>
        <w:t xml:space="preserve"> </w:t>
      </w:r>
      <w:r>
        <w:rPr>
          <w:sz w:val="24"/>
        </w:rPr>
        <w:t>изучаемых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географическими</w:t>
      </w:r>
      <w:r>
        <w:rPr>
          <w:spacing w:val="-1"/>
          <w:sz w:val="24"/>
        </w:rPr>
        <w:t xml:space="preserve"> </w:t>
      </w:r>
      <w:r>
        <w:rPr>
          <w:sz w:val="24"/>
        </w:rPr>
        <w:t>объектами, процессами и</w:t>
      </w:r>
      <w:r>
        <w:rPr>
          <w:spacing w:val="-1"/>
          <w:sz w:val="24"/>
        </w:rPr>
        <w:t xml:space="preserve"> </w:t>
      </w:r>
      <w:r>
        <w:rPr>
          <w:sz w:val="24"/>
        </w:rPr>
        <w:t>явлениями;</w:t>
      </w:r>
    </w:p>
    <w:p w:rsidR="00FB559F" w:rsidRDefault="00E8189E" w:rsidP="00244D10">
      <w:pPr>
        <w:pStyle w:val="a5"/>
        <w:numPr>
          <w:ilvl w:val="1"/>
          <w:numId w:val="60"/>
        </w:numPr>
        <w:tabs>
          <w:tab w:val="left" w:pos="1930"/>
        </w:tabs>
        <w:spacing w:before="2" w:line="336" w:lineRule="auto"/>
        <w:ind w:right="270" w:hanging="360"/>
        <w:rPr>
          <w:sz w:val="24"/>
        </w:rPr>
      </w:pPr>
      <w:r>
        <w:rPr>
          <w:position w:val="1"/>
          <w:sz w:val="24"/>
        </w:rPr>
        <w:t>оценивать</w:t>
      </w:r>
      <w:r>
        <w:rPr>
          <w:spacing w:val="1"/>
          <w:position w:val="1"/>
          <w:sz w:val="24"/>
        </w:rPr>
        <w:t xml:space="preserve"> </w:t>
      </w:r>
      <w:r>
        <w:rPr>
          <w:position w:val="1"/>
          <w:sz w:val="24"/>
        </w:rPr>
        <w:t>достоверность</w:t>
      </w:r>
      <w:r>
        <w:rPr>
          <w:spacing w:val="1"/>
          <w:position w:val="1"/>
          <w:sz w:val="24"/>
        </w:rPr>
        <w:t xml:space="preserve"> </w:t>
      </w:r>
      <w:r>
        <w:rPr>
          <w:position w:val="1"/>
          <w:sz w:val="24"/>
        </w:rPr>
        <w:t>информации,</w:t>
      </w:r>
      <w:r>
        <w:rPr>
          <w:spacing w:val="1"/>
          <w:position w:val="1"/>
          <w:sz w:val="24"/>
        </w:rPr>
        <w:t xml:space="preserve"> </w:t>
      </w:r>
      <w:r>
        <w:rPr>
          <w:position w:val="1"/>
          <w:sz w:val="24"/>
        </w:rPr>
        <w:t>полученной</w:t>
      </w:r>
      <w:r>
        <w:rPr>
          <w:spacing w:val="1"/>
          <w:position w:val="1"/>
          <w:sz w:val="24"/>
        </w:rPr>
        <w:t xml:space="preserve"> </w:t>
      </w:r>
      <w:r>
        <w:rPr>
          <w:position w:val="1"/>
          <w:sz w:val="24"/>
        </w:rPr>
        <w:t>в</w:t>
      </w:r>
      <w:r>
        <w:rPr>
          <w:spacing w:val="1"/>
          <w:position w:val="1"/>
          <w:sz w:val="24"/>
        </w:rPr>
        <w:t xml:space="preserve"> </w:t>
      </w:r>
      <w:r>
        <w:rPr>
          <w:position w:val="1"/>
          <w:sz w:val="24"/>
        </w:rPr>
        <w:t>ходе</w:t>
      </w:r>
      <w:r>
        <w:rPr>
          <w:spacing w:val="1"/>
          <w:position w:val="1"/>
          <w:sz w:val="24"/>
        </w:rPr>
        <w:t xml:space="preserve"> </w:t>
      </w:r>
      <w:r>
        <w:rPr>
          <w:position w:val="1"/>
          <w:sz w:val="24"/>
        </w:rPr>
        <w:t>географического</w:t>
      </w:r>
      <w:r>
        <w:rPr>
          <w:spacing w:val="1"/>
          <w:position w:val="1"/>
          <w:sz w:val="24"/>
        </w:rPr>
        <w:t xml:space="preserve"> </w:t>
      </w:r>
      <w:r>
        <w:rPr>
          <w:sz w:val="24"/>
        </w:rPr>
        <w:t>исследования;</w:t>
      </w:r>
    </w:p>
    <w:p w:rsidR="00FB559F" w:rsidRDefault="00E8189E" w:rsidP="00244D10">
      <w:pPr>
        <w:pStyle w:val="a5"/>
        <w:numPr>
          <w:ilvl w:val="1"/>
          <w:numId w:val="60"/>
        </w:numPr>
        <w:tabs>
          <w:tab w:val="left" w:pos="1930"/>
        </w:tabs>
        <w:spacing w:before="13" w:line="343" w:lineRule="auto"/>
        <w:ind w:right="270" w:hanging="360"/>
        <w:rPr>
          <w:sz w:val="24"/>
        </w:rPr>
      </w:pPr>
      <w:r>
        <w:rPr>
          <w:position w:val="1"/>
          <w:sz w:val="24"/>
        </w:rPr>
        <w:t>самостоятельно формулировать обобщения и выводы по результатам проведённого</w:t>
      </w:r>
      <w:r>
        <w:rPr>
          <w:spacing w:val="1"/>
          <w:position w:val="1"/>
          <w:sz w:val="24"/>
        </w:rPr>
        <w:t xml:space="preserve"> </w:t>
      </w:r>
      <w:r>
        <w:rPr>
          <w:sz w:val="24"/>
        </w:rPr>
        <w:t>наблюдения или исследования, оценивать достоверность полученных результатов и</w:t>
      </w:r>
      <w:r>
        <w:rPr>
          <w:spacing w:val="1"/>
          <w:sz w:val="24"/>
        </w:rPr>
        <w:t xml:space="preserve"> </w:t>
      </w:r>
      <w:r>
        <w:rPr>
          <w:sz w:val="24"/>
        </w:rPr>
        <w:t>выводов;</w:t>
      </w:r>
    </w:p>
    <w:p w:rsidR="00FB559F" w:rsidRDefault="00E8189E" w:rsidP="00244D10">
      <w:pPr>
        <w:pStyle w:val="a5"/>
        <w:numPr>
          <w:ilvl w:val="1"/>
          <w:numId w:val="60"/>
        </w:numPr>
        <w:tabs>
          <w:tab w:val="left" w:pos="1930"/>
        </w:tabs>
        <w:spacing w:before="5" w:line="345" w:lineRule="auto"/>
        <w:ind w:right="262" w:hanging="360"/>
        <w:rPr>
          <w:sz w:val="24"/>
        </w:rPr>
      </w:pPr>
      <w:r>
        <w:rPr>
          <w:position w:val="1"/>
          <w:sz w:val="24"/>
        </w:rPr>
        <w:t>прогнозировать</w:t>
      </w:r>
      <w:r>
        <w:rPr>
          <w:spacing w:val="1"/>
          <w:position w:val="1"/>
          <w:sz w:val="24"/>
        </w:rPr>
        <w:t xml:space="preserve"> </w:t>
      </w:r>
      <w:r>
        <w:rPr>
          <w:position w:val="1"/>
          <w:sz w:val="24"/>
        </w:rPr>
        <w:t>возможное</w:t>
      </w:r>
      <w:r>
        <w:rPr>
          <w:spacing w:val="1"/>
          <w:position w:val="1"/>
          <w:sz w:val="24"/>
        </w:rPr>
        <w:t xml:space="preserve"> </w:t>
      </w:r>
      <w:r>
        <w:rPr>
          <w:position w:val="1"/>
          <w:sz w:val="24"/>
        </w:rPr>
        <w:t>дальнейшее</w:t>
      </w:r>
      <w:r>
        <w:rPr>
          <w:spacing w:val="1"/>
          <w:position w:val="1"/>
          <w:sz w:val="24"/>
        </w:rPr>
        <w:t xml:space="preserve"> </w:t>
      </w:r>
      <w:r>
        <w:rPr>
          <w:position w:val="1"/>
          <w:sz w:val="24"/>
        </w:rPr>
        <w:t>развитие</w:t>
      </w:r>
      <w:r>
        <w:rPr>
          <w:spacing w:val="1"/>
          <w:position w:val="1"/>
          <w:sz w:val="24"/>
        </w:rPr>
        <w:t xml:space="preserve"> </w:t>
      </w:r>
      <w:r>
        <w:rPr>
          <w:position w:val="1"/>
          <w:sz w:val="24"/>
        </w:rPr>
        <w:t>географических</w:t>
      </w:r>
      <w:r>
        <w:rPr>
          <w:spacing w:val="1"/>
          <w:position w:val="1"/>
          <w:sz w:val="24"/>
        </w:rPr>
        <w:t xml:space="preserve"> </w:t>
      </w:r>
      <w:r>
        <w:rPr>
          <w:position w:val="1"/>
          <w:sz w:val="24"/>
        </w:rPr>
        <w:t>объектов,</w:t>
      </w:r>
      <w:r>
        <w:rPr>
          <w:spacing w:val="1"/>
          <w:position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w:t>
      </w:r>
      <w:r>
        <w:rPr>
          <w:spacing w:val="1"/>
          <w:sz w:val="24"/>
        </w:rPr>
        <w:t xml:space="preserve"> </w:t>
      </w:r>
      <w:r>
        <w:rPr>
          <w:sz w:val="24"/>
        </w:rPr>
        <w:t>в</w:t>
      </w:r>
      <w:r>
        <w:rPr>
          <w:spacing w:val="1"/>
          <w:sz w:val="24"/>
        </w:rPr>
        <w:t xml:space="preserve"> </w:t>
      </w:r>
      <w:r>
        <w:rPr>
          <w:sz w:val="24"/>
        </w:rPr>
        <w:t>изменяющихся</w:t>
      </w:r>
      <w:r>
        <w:rPr>
          <w:spacing w:val="1"/>
          <w:sz w:val="24"/>
        </w:rPr>
        <w:t xml:space="preserve"> </w:t>
      </w:r>
      <w:r>
        <w:rPr>
          <w:sz w:val="24"/>
        </w:rPr>
        <w:t>условиях</w:t>
      </w:r>
      <w:r>
        <w:rPr>
          <w:spacing w:val="1"/>
          <w:sz w:val="24"/>
        </w:rPr>
        <w:t xml:space="preserve"> </w:t>
      </w:r>
      <w:r>
        <w:rPr>
          <w:sz w:val="24"/>
        </w:rPr>
        <w:t>окружающей</w:t>
      </w:r>
      <w:r>
        <w:rPr>
          <w:spacing w:val="3"/>
          <w:sz w:val="24"/>
        </w:rPr>
        <w:t xml:space="preserve"> </w:t>
      </w:r>
      <w:r>
        <w:rPr>
          <w:sz w:val="24"/>
        </w:rPr>
        <w:t>среды.</w:t>
      </w:r>
    </w:p>
    <w:p w:rsidR="00FB559F" w:rsidRDefault="00E8189E">
      <w:pPr>
        <w:pStyle w:val="a3"/>
        <w:spacing w:before="3" w:line="350"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60"/>
        </w:numPr>
        <w:tabs>
          <w:tab w:val="left" w:pos="1930"/>
        </w:tabs>
        <w:spacing w:line="343" w:lineRule="auto"/>
        <w:ind w:right="268" w:hanging="360"/>
        <w:rPr>
          <w:sz w:val="24"/>
        </w:rPr>
      </w:pPr>
      <w:r>
        <w:rPr>
          <w:position w:val="1"/>
          <w:sz w:val="24"/>
        </w:rPr>
        <w:t>применять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методы,</w:t>
      </w:r>
      <w:r>
        <w:rPr>
          <w:spacing w:val="1"/>
          <w:position w:val="1"/>
          <w:sz w:val="24"/>
        </w:rPr>
        <w:t xml:space="preserve"> </w:t>
      </w:r>
      <w:r>
        <w:rPr>
          <w:position w:val="1"/>
          <w:sz w:val="24"/>
        </w:rPr>
        <w:t>инструменты</w:t>
      </w:r>
      <w:r>
        <w:rPr>
          <w:spacing w:val="1"/>
          <w:position w:val="1"/>
          <w:sz w:val="24"/>
        </w:rPr>
        <w:t xml:space="preserve"> </w:t>
      </w:r>
      <w:r>
        <w:rPr>
          <w:position w:val="1"/>
          <w:sz w:val="24"/>
        </w:rPr>
        <w:t>и</w:t>
      </w:r>
      <w:r>
        <w:rPr>
          <w:spacing w:val="1"/>
          <w:position w:val="1"/>
          <w:sz w:val="24"/>
        </w:rPr>
        <w:t xml:space="preserve"> </w:t>
      </w:r>
      <w:r>
        <w:rPr>
          <w:position w:val="1"/>
          <w:sz w:val="24"/>
        </w:rPr>
        <w:t>запросы</w:t>
      </w:r>
      <w:r>
        <w:rPr>
          <w:spacing w:val="1"/>
          <w:position w:val="1"/>
          <w:sz w:val="24"/>
        </w:rPr>
        <w:t xml:space="preserve"> </w:t>
      </w:r>
      <w:r>
        <w:rPr>
          <w:position w:val="1"/>
          <w:sz w:val="24"/>
        </w:rPr>
        <w:t>при</w:t>
      </w:r>
      <w:r>
        <w:rPr>
          <w:spacing w:val="1"/>
          <w:position w:val="1"/>
          <w:sz w:val="24"/>
        </w:rPr>
        <w:t xml:space="preserve"> </w:t>
      </w:r>
      <w:r>
        <w:rPr>
          <w:position w:val="1"/>
          <w:sz w:val="24"/>
        </w:rPr>
        <w:t>поиске</w:t>
      </w:r>
      <w:r>
        <w:rPr>
          <w:spacing w:val="1"/>
          <w:position w:val="1"/>
          <w:sz w:val="24"/>
        </w:rPr>
        <w:t xml:space="preserve"> </w:t>
      </w:r>
      <w:r>
        <w:rPr>
          <w:position w:val="1"/>
          <w:sz w:val="24"/>
        </w:rPr>
        <w:t>и</w:t>
      </w:r>
      <w:r>
        <w:rPr>
          <w:spacing w:val="1"/>
          <w:position w:val="1"/>
          <w:sz w:val="24"/>
        </w:rPr>
        <w:t xml:space="preserve"> </w:t>
      </w:r>
      <w:r>
        <w:rPr>
          <w:position w:val="1"/>
          <w:sz w:val="24"/>
        </w:rPr>
        <w:t>отборе</w:t>
      </w:r>
      <w:r>
        <w:rPr>
          <w:spacing w:val="1"/>
          <w:position w:val="1"/>
          <w:sz w:val="24"/>
        </w:rPr>
        <w:t xml:space="preserve"> </w:t>
      </w:r>
      <w:r>
        <w:rPr>
          <w:sz w:val="24"/>
        </w:rPr>
        <w:t>информации</w:t>
      </w:r>
      <w:r>
        <w:rPr>
          <w:spacing w:val="1"/>
          <w:sz w:val="24"/>
        </w:rPr>
        <w:t xml:space="preserve"> </w:t>
      </w:r>
      <w:r>
        <w:rPr>
          <w:sz w:val="24"/>
        </w:rPr>
        <w:t>или</w:t>
      </w:r>
      <w:r>
        <w:rPr>
          <w:spacing w:val="1"/>
          <w:sz w:val="24"/>
        </w:rPr>
        <w:t xml:space="preserve"> </w:t>
      </w:r>
      <w:r>
        <w:rPr>
          <w:sz w:val="24"/>
        </w:rPr>
        <w:t>данных</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предложенной</w:t>
      </w:r>
      <w:r>
        <w:rPr>
          <w:spacing w:val="2"/>
          <w:sz w:val="24"/>
        </w:rPr>
        <w:t xml:space="preserve"> </w:t>
      </w:r>
      <w:r>
        <w:rPr>
          <w:sz w:val="24"/>
        </w:rPr>
        <w:t>учебной задачи</w:t>
      </w:r>
      <w:r>
        <w:rPr>
          <w:spacing w:val="-1"/>
          <w:sz w:val="24"/>
        </w:rPr>
        <w:t xml:space="preserve"> </w:t>
      </w:r>
      <w:r>
        <w:rPr>
          <w:sz w:val="24"/>
        </w:rPr>
        <w:t>и заданных</w:t>
      </w:r>
      <w:r>
        <w:rPr>
          <w:spacing w:val="-1"/>
          <w:sz w:val="24"/>
        </w:rPr>
        <w:t xml:space="preserve"> </w:t>
      </w:r>
      <w:r>
        <w:rPr>
          <w:sz w:val="24"/>
        </w:rPr>
        <w:t>критериев;</w:t>
      </w:r>
    </w:p>
    <w:p w:rsidR="00FB559F" w:rsidRDefault="00E8189E" w:rsidP="00244D10">
      <w:pPr>
        <w:pStyle w:val="a5"/>
        <w:numPr>
          <w:ilvl w:val="1"/>
          <w:numId w:val="60"/>
        </w:numPr>
        <w:tabs>
          <w:tab w:val="left" w:pos="1930"/>
        </w:tabs>
        <w:spacing w:before="5" w:line="333" w:lineRule="auto"/>
        <w:ind w:right="268" w:hanging="360"/>
        <w:rPr>
          <w:sz w:val="24"/>
        </w:rPr>
      </w:pPr>
      <w:r>
        <w:rPr>
          <w:position w:val="1"/>
          <w:sz w:val="24"/>
        </w:rPr>
        <w:t>выбирать,</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географическую</w:t>
      </w:r>
      <w:r>
        <w:rPr>
          <w:spacing w:val="1"/>
          <w:position w:val="1"/>
          <w:sz w:val="24"/>
        </w:rPr>
        <w:t xml:space="preserve"> </w:t>
      </w:r>
      <w:r>
        <w:rPr>
          <w:position w:val="1"/>
          <w:sz w:val="24"/>
        </w:rPr>
        <w:t>информацию</w:t>
      </w:r>
      <w:r>
        <w:rPr>
          <w:spacing w:val="1"/>
          <w:position w:val="1"/>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rsidR="00FB559F" w:rsidRDefault="00E8189E" w:rsidP="00244D10">
      <w:pPr>
        <w:pStyle w:val="a5"/>
        <w:numPr>
          <w:ilvl w:val="1"/>
          <w:numId w:val="60"/>
        </w:numPr>
        <w:tabs>
          <w:tab w:val="left" w:pos="1930"/>
        </w:tabs>
        <w:spacing w:before="19" w:line="336" w:lineRule="auto"/>
        <w:ind w:right="265" w:hanging="360"/>
        <w:rPr>
          <w:sz w:val="24"/>
        </w:rPr>
      </w:pPr>
      <w:r>
        <w:rPr>
          <w:position w:val="1"/>
          <w:sz w:val="24"/>
        </w:rPr>
        <w:t>находить сходные аргументы, подтверждающие или опровергающие одну и ту же</w:t>
      </w:r>
      <w:r>
        <w:rPr>
          <w:spacing w:val="1"/>
          <w:position w:val="1"/>
          <w:sz w:val="24"/>
        </w:rPr>
        <w:t xml:space="preserve"> </w:t>
      </w:r>
      <w:r>
        <w:rPr>
          <w:sz w:val="24"/>
        </w:rPr>
        <w:t>идею,</w:t>
      </w:r>
      <w:r>
        <w:rPr>
          <w:spacing w:val="-1"/>
          <w:sz w:val="24"/>
        </w:rPr>
        <w:t xml:space="preserve"> </w:t>
      </w:r>
      <w:r>
        <w:rPr>
          <w:sz w:val="24"/>
        </w:rPr>
        <w:t>в</w:t>
      </w:r>
      <w:r>
        <w:rPr>
          <w:spacing w:val="-2"/>
          <w:sz w:val="24"/>
        </w:rPr>
        <w:t xml:space="preserve"> </w:t>
      </w:r>
      <w:r>
        <w:rPr>
          <w:sz w:val="24"/>
        </w:rPr>
        <w:t>различных</w:t>
      </w:r>
      <w:r>
        <w:rPr>
          <w:spacing w:val="2"/>
          <w:sz w:val="24"/>
        </w:rPr>
        <w:t xml:space="preserve"> </w:t>
      </w:r>
      <w:r>
        <w:rPr>
          <w:sz w:val="24"/>
        </w:rPr>
        <w:t>источниках</w:t>
      </w:r>
      <w:r>
        <w:rPr>
          <w:spacing w:val="1"/>
          <w:sz w:val="24"/>
        </w:rPr>
        <w:t xml:space="preserve"> </w:t>
      </w:r>
      <w:r>
        <w:rPr>
          <w:sz w:val="24"/>
        </w:rPr>
        <w:t>географической информации;</w:t>
      </w:r>
    </w:p>
    <w:p w:rsidR="00FB559F" w:rsidRDefault="00E8189E" w:rsidP="00244D10">
      <w:pPr>
        <w:pStyle w:val="a5"/>
        <w:numPr>
          <w:ilvl w:val="1"/>
          <w:numId w:val="60"/>
        </w:numPr>
        <w:tabs>
          <w:tab w:val="left" w:pos="1930"/>
        </w:tabs>
        <w:spacing w:before="13" w:line="336" w:lineRule="auto"/>
        <w:ind w:right="273" w:hanging="360"/>
        <w:rPr>
          <w:sz w:val="24"/>
        </w:rPr>
      </w:pPr>
      <w:r>
        <w:rPr>
          <w:position w:val="1"/>
          <w:sz w:val="24"/>
        </w:rPr>
        <w:t>самостоятельно</w:t>
      </w:r>
      <w:r>
        <w:rPr>
          <w:spacing w:val="1"/>
          <w:position w:val="1"/>
          <w:sz w:val="24"/>
        </w:rPr>
        <w:t xml:space="preserve"> </w:t>
      </w:r>
      <w:r>
        <w:rPr>
          <w:position w:val="1"/>
          <w:sz w:val="24"/>
        </w:rPr>
        <w:t>выбирать</w:t>
      </w:r>
      <w:r>
        <w:rPr>
          <w:spacing w:val="1"/>
          <w:position w:val="1"/>
          <w:sz w:val="24"/>
        </w:rPr>
        <w:t xml:space="preserve"> </w:t>
      </w:r>
      <w:r>
        <w:rPr>
          <w:position w:val="1"/>
          <w:sz w:val="24"/>
        </w:rPr>
        <w:t>оптимальную</w:t>
      </w:r>
      <w:r>
        <w:rPr>
          <w:spacing w:val="1"/>
          <w:position w:val="1"/>
          <w:sz w:val="24"/>
        </w:rPr>
        <w:t xml:space="preserve"> </w:t>
      </w:r>
      <w:r>
        <w:rPr>
          <w:position w:val="1"/>
          <w:sz w:val="24"/>
        </w:rPr>
        <w:t>форму</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географической</w:t>
      </w:r>
      <w:r>
        <w:rPr>
          <w:spacing w:val="1"/>
          <w:position w:val="1"/>
          <w:sz w:val="24"/>
        </w:rPr>
        <w:t xml:space="preserve"> </w:t>
      </w:r>
      <w:r>
        <w:rPr>
          <w:sz w:val="24"/>
        </w:rPr>
        <w:t>информации;</w:t>
      </w:r>
    </w:p>
    <w:p w:rsidR="00FB559F" w:rsidRDefault="00E8189E" w:rsidP="00244D10">
      <w:pPr>
        <w:pStyle w:val="a5"/>
        <w:numPr>
          <w:ilvl w:val="1"/>
          <w:numId w:val="60"/>
        </w:numPr>
        <w:tabs>
          <w:tab w:val="left" w:pos="1930"/>
        </w:tabs>
        <w:spacing w:before="16" w:line="336" w:lineRule="auto"/>
        <w:ind w:right="269" w:hanging="360"/>
        <w:rPr>
          <w:sz w:val="24"/>
        </w:rPr>
      </w:pPr>
      <w:r>
        <w:rPr>
          <w:position w:val="1"/>
          <w:sz w:val="24"/>
        </w:rPr>
        <w:t>оценивать надёжность географической информации по критериям, предложенным</w:t>
      </w:r>
      <w:r>
        <w:rPr>
          <w:spacing w:val="1"/>
          <w:position w:val="1"/>
          <w:sz w:val="24"/>
        </w:rPr>
        <w:t xml:space="preserve"> </w:t>
      </w:r>
      <w:r>
        <w:rPr>
          <w:sz w:val="24"/>
        </w:rPr>
        <w:t>учителем</w:t>
      </w:r>
      <w:r>
        <w:rPr>
          <w:spacing w:val="-2"/>
          <w:sz w:val="24"/>
        </w:rPr>
        <w:t xml:space="preserve"> </w:t>
      </w:r>
      <w:r>
        <w:rPr>
          <w:sz w:val="24"/>
        </w:rPr>
        <w:t>или</w:t>
      </w:r>
      <w:r>
        <w:rPr>
          <w:spacing w:val="1"/>
          <w:sz w:val="24"/>
        </w:rPr>
        <w:t xml:space="preserve"> </w:t>
      </w:r>
      <w:r>
        <w:rPr>
          <w:sz w:val="24"/>
        </w:rPr>
        <w:t>сформулированным</w:t>
      </w:r>
      <w:r>
        <w:rPr>
          <w:spacing w:val="-2"/>
          <w:sz w:val="24"/>
        </w:rPr>
        <w:t xml:space="preserve"> </w:t>
      </w:r>
      <w:r>
        <w:rPr>
          <w:sz w:val="24"/>
        </w:rPr>
        <w:t>самостоятельно;</w:t>
      </w:r>
    </w:p>
    <w:p w:rsidR="00FB559F" w:rsidRDefault="00E8189E" w:rsidP="00244D10">
      <w:pPr>
        <w:pStyle w:val="a5"/>
        <w:numPr>
          <w:ilvl w:val="1"/>
          <w:numId w:val="60"/>
        </w:numPr>
        <w:tabs>
          <w:tab w:val="left" w:pos="1930"/>
        </w:tabs>
        <w:spacing w:before="13"/>
        <w:ind w:left="1929" w:hanging="349"/>
        <w:rPr>
          <w:sz w:val="24"/>
        </w:rPr>
      </w:pPr>
      <w:r>
        <w:rPr>
          <w:position w:val="1"/>
          <w:sz w:val="24"/>
        </w:rPr>
        <w:t>систематизировать</w:t>
      </w:r>
      <w:r>
        <w:rPr>
          <w:spacing w:val="-4"/>
          <w:position w:val="1"/>
          <w:sz w:val="24"/>
        </w:rPr>
        <w:t xml:space="preserve"> </w:t>
      </w:r>
      <w:r>
        <w:rPr>
          <w:position w:val="1"/>
          <w:sz w:val="24"/>
        </w:rPr>
        <w:t>географическую</w:t>
      </w:r>
      <w:r>
        <w:rPr>
          <w:spacing w:val="-3"/>
          <w:position w:val="1"/>
          <w:sz w:val="24"/>
        </w:rPr>
        <w:t xml:space="preserve"> </w:t>
      </w:r>
      <w:r>
        <w:rPr>
          <w:position w:val="1"/>
          <w:sz w:val="24"/>
        </w:rPr>
        <w:t>информацию</w:t>
      </w:r>
      <w:r>
        <w:rPr>
          <w:spacing w:val="-3"/>
          <w:position w:val="1"/>
          <w:sz w:val="24"/>
        </w:rPr>
        <w:t xml:space="preserve"> </w:t>
      </w:r>
      <w:r>
        <w:rPr>
          <w:position w:val="1"/>
          <w:sz w:val="24"/>
        </w:rPr>
        <w:t>в</w:t>
      </w:r>
      <w:r>
        <w:rPr>
          <w:spacing w:val="-5"/>
          <w:position w:val="1"/>
          <w:sz w:val="24"/>
        </w:rPr>
        <w:t xml:space="preserve"> </w:t>
      </w:r>
      <w:r>
        <w:rPr>
          <w:position w:val="1"/>
          <w:sz w:val="24"/>
        </w:rPr>
        <w:t>разных</w:t>
      </w:r>
      <w:r>
        <w:rPr>
          <w:spacing w:val="-1"/>
          <w:position w:val="1"/>
          <w:sz w:val="24"/>
        </w:rPr>
        <w:t xml:space="preserve"> </w:t>
      </w:r>
      <w:r>
        <w:rPr>
          <w:position w:val="1"/>
          <w:sz w:val="24"/>
        </w:rPr>
        <w:t>формах.</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60"/>
        </w:numPr>
        <w:tabs>
          <w:tab w:val="left" w:pos="1930"/>
        </w:tabs>
        <w:spacing w:line="336" w:lineRule="auto"/>
        <w:ind w:right="262" w:hanging="360"/>
        <w:rPr>
          <w:sz w:val="24"/>
        </w:rPr>
      </w:pPr>
      <w:r>
        <w:rPr>
          <w:position w:val="1"/>
          <w:sz w:val="24"/>
        </w:rPr>
        <w:t>формулировать суждения, выражать свою точку зрения по географическим аспектам</w:t>
      </w:r>
      <w:r>
        <w:rPr>
          <w:spacing w:val="1"/>
          <w:position w:val="1"/>
          <w:sz w:val="24"/>
        </w:rPr>
        <w:t xml:space="preserve"> </w:t>
      </w:r>
      <w:r>
        <w:rPr>
          <w:sz w:val="24"/>
        </w:rPr>
        <w:t>различных</w:t>
      </w:r>
      <w:r>
        <w:rPr>
          <w:spacing w:val="1"/>
          <w:sz w:val="24"/>
        </w:rPr>
        <w:t xml:space="preserve"> </w:t>
      </w:r>
      <w:r>
        <w:rPr>
          <w:sz w:val="24"/>
        </w:rPr>
        <w:t>вопросов в устных</w:t>
      </w:r>
      <w:r>
        <w:rPr>
          <w:spacing w:val="-1"/>
          <w:sz w:val="24"/>
        </w:rPr>
        <w:t xml:space="preserve"> </w:t>
      </w:r>
      <w:r>
        <w:rPr>
          <w:sz w:val="24"/>
        </w:rPr>
        <w:t>и письменных</w:t>
      </w:r>
      <w:r>
        <w:rPr>
          <w:spacing w:val="1"/>
          <w:sz w:val="24"/>
        </w:rPr>
        <w:t xml:space="preserve"> </w:t>
      </w:r>
      <w:r>
        <w:rPr>
          <w:sz w:val="24"/>
        </w:rPr>
        <w:t>текстах;</w:t>
      </w:r>
    </w:p>
    <w:p w:rsidR="00FB559F" w:rsidRDefault="00E8189E" w:rsidP="00244D10">
      <w:pPr>
        <w:pStyle w:val="a5"/>
        <w:numPr>
          <w:ilvl w:val="1"/>
          <w:numId w:val="60"/>
        </w:numPr>
        <w:tabs>
          <w:tab w:val="left" w:pos="1930"/>
        </w:tabs>
        <w:spacing w:before="13" w:line="343" w:lineRule="auto"/>
        <w:ind w:right="270" w:hanging="360"/>
        <w:rPr>
          <w:sz w:val="24"/>
        </w:rPr>
      </w:pPr>
      <w:r>
        <w:rPr>
          <w:position w:val="1"/>
          <w:sz w:val="24"/>
        </w:rPr>
        <w:t>в</w:t>
      </w:r>
      <w:r>
        <w:rPr>
          <w:spacing w:val="14"/>
          <w:position w:val="1"/>
          <w:sz w:val="24"/>
        </w:rPr>
        <w:t xml:space="preserve"> </w:t>
      </w:r>
      <w:r>
        <w:rPr>
          <w:position w:val="1"/>
          <w:sz w:val="24"/>
        </w:rPr>
        <w:t>ходе</w:t>
      </w:r>
      <w:r>
        <w:rPr>
          <w:spacing w:val="13"/>
          <w:position w:val="1"/>
          <w:sz w:val="24"/>
        </w:rPr>
        <w:t xml:space="preserve"> </w:t>
      </w:r>
      <w:r>
        <w:rPr>
          <w:position w:val="1"/>
          <w:sz w:val="24"/>
        </w:rPr>
        <w:t>диалога</w:t>
      </w:r>
      <w:r>
        <w:rPr>
          <w:spacing w:val="13"/>
          <w:position w:val="1"/>
          <w:sz w:val="24"/>
        </w:rPr>
        <w:t xml:space="preserve"> </w:t>
      </w:r>
      <w:r>
        <w:rPr>
          <w:position w:val="1"/>
          <w:sz w:val="24"/>
        </w:rPr>
        <w:t>и</w:t>
      </w:r>
      <w:r>
        <w:rPr>
          <w:spacing w:val="15"/>
          <w:position w:val="1"/>
          <w:sz w:val="24"/>
        </w:rPr>
        <w:t xml:space="preserve"> </w:t>
      </w:r>
      <w:r>
        <w:rPr>
          <w:position w:val="1"/>
          <w:sz w:val="24"/>
        </w:rPr>
        <w:t>(или)</w:t>
      </w:r>
      <w:r>
        <w:rPr>
          <w:spacing w:val="13"/>
          <w:position w:val="1"/>
          <w:sz w:val="24"/>
        </w:rPr>
        <w:t xml:space="preserve"> </w:t>
      </w:r>
      <w:r>
        <w:rPr>
          <w:position w:val="1"/>
          <w:sz w:val="24"/>
        </w:rPr>
        <w:t>дискуссии</w:t>
      </w:r>
      <w:r>
        <w:rPr>
          <w:spacing w:val="15"/>
          <w:position w:val="1"/>
          <w:sz w:val="24"/>
        </w:rPr>
        <w:t xml:space="preserve"> </w:t>
      </w:r>
      <w:r>
        <w:rPr>
          <w:position w:val="1"/>
          <w:sz w:val="24"/>
        </w:rPr>
        <w:t>задавать</w:t>
      </w:r>
      <w:r>
        <w:rPr>
          <w:spacing w:val="16"/>
          <w:position w:val="1"/>
          <w:sz w:val="24"/>
        </w:rPr>
        <w:t xml:space="preserve"> </w:t>
      </w:r>
      <w:r>
        <w:rPr>
          <w:position w:val="1"/>
          <w:sz w:val="24"/>
        </w:rPr>
        <w:t>вопросы</w:t>
      </w:r>
      <w:r>
        <w:rPr>
          <w:spacing w:val="14"/>
          <w:position w:val="1"/>
          <w:sz w:val="24"/>
        </w:rPr>
        <w:t xml:space="preserve"> </w:t>
      </w:r>
      <w:r>
        <w:rPr>
          <w:position w:val="1"/>
          <w:sz w:val="24"/>
        </w:rPr>
        <w:t>по</w:t>
      </w:r>
      <w:r>
        <w:rPr>
          <w:spacing w:val="14"/>
          <w:position w:val="1"/>
          <w:sz w:val="24"/>
        </w:rPr>
        <w:t xml:space="preserve"> </w:t>
      </w:r>
      <w:r>
        <w:rPr>
          <w:position w:val="1"/>
          <w:sz w:val="24"/>
        </w:rPr>
        <w:t>существу</w:t>
      </w:r>
      <w:r>
        <w:rPr>
          <w:spacing w:val="9"/>
          <w:position w:val="1"/>
          <w:sz w:val="24"/>
        </w:rPr>
        <w:t xml:space="preserve"> </w:t>
      </w:r>
      <w:r>
        <w:rPr>
          <w:position w:val="1"/>
          <w:sz w:val="24"/>
        </w:rPr>
        <w:t>обсуждаемой</w:t>
      </w:r>
      <w:r>
        <w:rPr>
          <w:spacing w:val="15"/>
          <w:position w:val="1"/>
          <w:sz w:val="24"/>
        </w:rPr>
        <w:t xml:space="preserve"> </w:t>
      </w:r>
      <w:r>
        <w:rPr>
          <w:position w:val="1"/>
          <w:sz w:val="24"/>
        </w:rPr>
        <w:t>темы</w:t>
      </w:r>
      <w:r>
        <w:rPr>
          <w:spacing w:val="-57"/>
          <w:position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идеи,</w:t>
      </w:r>
      <w:r>
        <w:rPr>
          <w:spacing w:val="1"/>
          <w:sz w:val="24"/>
        </w:rPr>
        <w:t xml:space="preserve"> </w:t>
      </w:r>
      <w:r>
        <w:rPr>
          <w:sz w:val="24"/>
        </w:rPr>
        <w:t>нацеленные</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благожелательности</w:t>
      </w:r>
      <w:r>
        <w:rPr>
          <w:spacing w:val="-1"/>
          <w:sz w:val="24"/>
        </w:rPr>
        <w:t xml:space="preserve"> </w:t>
      </w:r>
      <w:r>
        <w:rPr>
          <w:sz w:val="24"/>
        </w:rPr>
        <w:t>общения;</w:t>
      </w:r>
    </w:p>
    <w:p w:rsidR="00FB559F" w:rsidRDefault="00E8189E" w:rsidP="00244D10">
      <w:pPr>
        <w:pStyle w:val="a5"/>
        <w:numPr>
          <w:ilvl w:val="1"/>
          <w:numId w:val="60"/>
        </w:numPr>
        <w:tabs>
          <w:tab w:val="left" w:pos="1930"/>
        </w:tabs>
        <w:spacing w:before="5" w:line="336" w:lineRule="auto"/>
        <w:ind w:right="267" w:hanging="360"/>
        <w:rPr>
          <w:sz w:val="24"/>
        </w:rPr>
      </w:pPr>
      <w:r>
        <w:rPr>
          <w:position w:val="1"/>
          <w:sz w:val="24"/>
        </w:rPr>
        <w:t>сопоставлять</w:t>
      </w:r>
      <w:r>
        <w:rPr>
          <w:spacing w:val="1"/>
          <w:position w:val="1"/>
          <w:sz w:val="24"/>
        </w:rPr>
        <w:t xml:space="preserve"> </w:t>
      </w:r>
      <w:r>
        <w:rPr>
          <w:position w:val="1"/>
          <w:sz w:val="24"/>
        </w:rPr>
        <w:t>свои</w:t>
      </w:r>
      <w:r>
        <w:rPr>
          <w:spacing w:val="1"/>
          <w:position w:val="1"/>
          <w:sz w:val="24"/>
        </w:rPr>
        <w:t xml:space="preserve"> </w:t>
      </w:r>
      <w:r>
        <w:rPr>
          <w:position w:val="1"/>
          <w:sz w:val="24"/>
        </w:rPr>
        <w:t>суждения</w:t>
      </w:r>
      <w:r>
        <w:rPr>
          <w:spacing w:val="1"/>
          <w:position w:val="1"/>
          <w:sz w:val="24"/>
        </w:rPr>
        <w:t xml:space="preserve"> </w:t>
      </w:r>
      <w:r>
        <w:rPr>
          <w:position w:val="1"/>
          <w:sz w:val="24"/>
        </w:rPr>
        <w:t>по</w:t>
      </w:r>
      <w:r>
        <w:rPr>
          <w:spacing w:val="1"/>
          <w:position w:val="1"/>
          <w:sz w:val="24"/>
        </w:rPr>
        <w:t xml:space="preserve"> </w:t>
      </w:r>
      <w:r>
        <w:rPr>
          <w:position w:val="1"/>
          <w:sz w:val="24"/>
        </w:rPr>
        <w:t>географическим</w:t>
      </w:r>
      <w:r>
        <w:rPr>
          <w:spacing w:val="1"/>
          <w:position w:val="1"/>
          <w:sz w:val="24"/>
        </w:rPr>
        <w:t xml:space="preserve"> </w:t>
      </w:r>
      <w:r>
        <w:rPr>
          <w:position w:val="1"/>
          <w:sz w:val="24"/>
        </w:rPr>
        <w:t>вопросам</w:t>
      </w:r>
      <w:r>
        <w:rPr>
          <w:spacing w:val="1"/>
          <w:position w:val="1"/>
          <w:sz w:val="24"/>
        </w:rPr>
        <w:t xml:space="preserve"> </w:t>
      </w:r>
      <w:r>
        <w:rPr>
          <w:position w:val="1"/>
          <w:sz w:val="24"/>
        </w:rPr>
        <w:t>с</w:t>
      </w:r>
      <w:r>
        <w:rPr>
          <w:spacing w:val="1"/>
          <w:position w:val="1"/>
          <w:sz w:val="24"/>
        </w:rPr>
        <w:t xml:space="preserve"> </w:t>
      </w:r>
      <w:r>
        <w:rPr>
          <w:position w:val="1"/>
          <w:sz w:val="24"/>
        </w:rPr>
        <w:t>суждениями</w:t>
      </w:r>
      <w:r>
        <w:rPr>
          <w:spacing w:val="1"/>
          <w:position w:val="1"/>
          <w:sz w:val="24"/>
        </w:rPr>
        <w:t xml:space="preserve"> </w:t>
      </w:r>
      <w:r>
        <w:rPr>
          <w:position w:val="1"/>
          <w:sz w:val="24"/>
        </w:rPr>
        <w:t>других</w:t>
      </w:r>
      <w:r>
        <w:rPr>
          <w:spacing w:val="1"/>
          <w:position w:val="1"/>
          <w:sz w:val="24"/>
        </w:rPr>
        <w:t xml:space="preserve"> </w:t>
      </w:r>
      <w:r>
        <w:rPr>
          <w:sz w:val="24"/>
        </w:rPr>
        <w:t>участников</w:t>
      </w:r>
      <w:r>
        <w:rPr>
          <w:spacing w:val="-1"/>
          <w:sz w:val="24"/>
        </w:rPr>
        <w:t xml:space="preserve"> </w:t>
      </w:r>
      <w:r>
        <w:rPr>
          <w:sz w:val="24"/>
        </w:rPr>
        <w:t>диалога, обнаруживать</w:t>
      </w:r>
      <w:r>
        <w:rPr>
          <w:spacing w:val="-1"/>
          <w:sz w:val="24"/>
        </w:rPr>
        <w:t xml:space="preserve"> </w:t>
      </w:r>
      <w:r>
        <w:rPr>
          <w:sz w:val="24"/>
        </w:rPr>
        <w:t>различие</w:t>
      </w:r>
      <w:r>
        <w:rPr>
          <w:spacing w:val="-1"/>
          <w:sz w:val="24"/>
        </w:rPr>
        <w:t xml:space="preserve"> </w:t>
      </w:r>
      <w:r>
        <w:rPr>
          <w:sz w:val="24"/>
        </w:rPr>
        <w:t>и</w:t>
      </w:r>
      <w:r>
        <w:rPr>
          <w:spacing w:val="-1"/>
          <w:sz w:val="24"/>
        </w:rPr>
        <w:t xml:space="preserve"> </w:t>
      </w:r>
      <w:r>
        <w:rPr>
          <w:sz w:val="24"/>
        </w:rPr>
        <w:t>сходство</w:t>
      </w:r>
      <w:r>
        <w:rPr>
          <w:spacing w:val="-1"/>
          <w:sz w:val="24"/>
        </w:rPr>
        <w:t xml:space="preserve"> </w:t>
      </w:r>
      <w:r>
        <w:rPr>
          <w:sz w:val="24"/>
        </w:rPr>
        <w:t>позиций;</w:t>
      </w:r>
    </w:p>
    <w:p w:rsidR="00FB559F" w:rsidRDefault="00E8189E" w:rsidP="00244D10">
      <w:pPr>
        <w:pStyle w:val="a5"/>
        <w:numPr>
          <w:ilvl w:val="1"/>
          <w:numId w:val="60"/>
        </w:numPr>
        <w:tabs>
          <w:tab w:val="left" w:pos="1930"/>
        </w:tabs>
        <w:spacing w:before="16"/>
        <w:ind w:left="1929" w:hanging="349"/>
        <w:rPr>
          <w:sz w:val="24"/>
        </w:rPr>
      </w:pPr>
      <w:r>
        <w:rPr>
          <w:position w:val="1"/>
          <w:sz w:val="24"/>
        </w:rPr>
        <w:t>публично</w:t>
      </w:r>
      <w:r>
        <w:rPr>
          <w:spacing w:val="-4"/>
          <w:position w:val="1"/>
          <w:sz w:val="24"/>
        </w:rPr>
        <w:t xml:space="preserve"> </w:t>
      </w:r>
      <w:r>
        <w:rPr>
          <w:position w:val="1"/>
          <w:sz w:val="24"/>
        </w:rPr>
        <w:t>представлять</w:t>
      </w:r>
      <w:r>
        <w:rPr>
          <w:spacing w:val="-3"/>
          <w:position w:val="1"/>
          <w:sz w:val="24"/>
        </w:rPr>
        <w:t xml:space="preserve"> </w:t>
      </w:r>
      <w:r>
        <w:rPr>
          <w:position w:val="1"/>
          <w:sz w:val="24"/>
        </w:rPr>
        <w:t>результаты</w:t>
      </w:r>
      <w:r>
        <w:rPr>
          <w:spacing w:val="-4"/>
          <w:position w:val="1"/>
          <w:sz w:val="24"/>
        </w:rPr>
        <w:t xml:space="preserve"> </w:t>
      </w:r>
      <w:r>
        <w:rPr>
          <w:position w:val="1"/>
          <w:sz w:val="24"/>
        </w:rPr>
        <w:t>выполненного</w:t>
      </w:r>
      <w:r>
        <w:rPr>
          <w:spacing w:val="-4"/>
          <w:position w:val="1"/>
          <w:sz w:val="24"/>
        </w:rPr>
        <w:t xml:space="preserve"> </w:t>
      </w:r>
      <w:r>
        <w:rPr>
          <w:position w:val="1"/>
          <w:sz w:val="24"/>
        </w:rPr>
        <w:t>исследования</w:t>
      </w:r>
      <w:r>
        <w:rPr>
          <w:spacing w:val="-4"/>
          <w:position w:val="1"/>
          <w:sz w:val="24"/>
        </w:rPr>
        <w:t xml:space="preserve"> </w:t>
      </w:r>
      <w:r>
        <w:rPr>
          <w:position w:val="1"/>
          <w:sz w:val="24"/>
        </w:rPr>
        <w:t>или</w:t>
      </w:r>
      <w:r>
        <w:rPr>
          <w:spacing w:val="-2"/>
          <w:position w:val="1"/>
          <w:sz w:val="24"/>
        </w:rPr>
        <w:t xml:space="preserve"> </w:t>
      </w:r>
      <w:r>
        <w:rPr>
          <w:position w:val="1"/>
          <w:sz w:val="24"/>
        </w:rPr>
        <w:t>проекта.</w:t>
      </w:r>
    </w:p>
    <w:p w:rsidR="00FB559F" w:rsidRDefault="00E8189E">
      <w:pPr>
        <w:pStyle w:val="a3"/>
        <w:spacing w:before="115" w:line="350" w:lineRule="auto"/>
        <w:ind w:right="264"/>
      </w:pPr>
      <w:r>
        <w:t>У обучающегося будут сформированы умения самоорганизации как части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60"/>
        </w:numPr>
        <w:tabs>
          <w:tab w:val="left" w:pos="1930"/>
        </w:tabs>
        <w:spacing w:line="340" w:lineRule="auto"/>
        <w:ind w:right="264" w:hanging="360"/>
        <w:rPr>
          <w:sz w:val="24"/>
        </w:rPr>
      </w:pPr>
      <w:r>
        <w:rPr>
          <w:position w:val="1"/>
          <w:sz w:val="24"/>
        </w:rPr>
        <w:t>самостоятельно</w:t>
      </w:r>
      <w:r>
        <w:rPr>
          <w:spacing w:val="1"/>
          <w:position w:val="1"/>
          <w:sz w:val="24"/>
        </w:rPr>
        <w:t xml:space="preserve"> </w:t>
      </w:r>
      <w:r>
        <w:rPr>
          <w:position w:val="1"/>
          <w:sz w:val="24"/>
        </w:rPr>
        <w:t>составлять</w:t>
      </w:r>
      <w:r>
        <w:rPr>
          <w:spacing w:val="1"/>
          <w:position w:val="1"/>
          <w:sz w:val="24"/>
        </w:rPr>
        <w:t xml:space="preserve"> </w:t>
      </w:r>
      <w:r>
        <w:rPr>
          <w:position w:val="1"/>
          <w:sz w:val="24"/>
        </w:rPr>
        <w:t>алгоритм</w:t>
      </w:r>
      <w:r>
        <w:rPr>
          <w:spacing w:val="1"/>
          <w:position w:val="1"/>
          <w:sz w:val="24"/>
        </w:rPr>
        <w:t xml:space="preserve"> </w:t>
      </w:r>
      <w:r>
        <w:rPr>
          <w:position w:val="1"/>
          <w:sz w:val="24"/>
        </w:rPr>
        <w:t>решения</w:t>
      </w:r>
      <w:r>
        <w:rPr>
          <w:spacing w:val="1"/>
          <w:position w:val="1"/>
          <w:sz w:val="24"/>
        </w:rPr>
        <w:t xml:space="preserve"> </w:t>
      </w:r>
      <w:r>
        <w:rPr>
          <w:position w:val="1"/>
          <w:sz w:val="24"/>
        </w:rPr>
        <w:t>географических</w:t>
      </w:r>
      <w:r>
        <w:rPr>
          <w:spacing w:val="1"/>
          <w:position w:val="1"/>
          <w:sz w:val="24"/>
        </w:rPr>
        <w:t xml:space="preserve"> </w:t>
      </w:r>
      <w:r>
        <w:rPr>
          <w:position w:val="1"/>
          <w:sz w:val="24"/>
        </w:rPr>
        <w:t>задач</w:t>
      </w:r>
      <w:r>
        <w:rPr>
          <w:spacing w:val="1"/>
          <w:position w:val="1"/>
          <w:sz w:val="24"/>
        </w:rPr>
        <w:t xml:space="preserve"> </w:t>
      </w:r>
      <w:r>
        <w:rPr>
          <w:position w:val="1"/>
          <w:sz w:val="24"/>
        </w:rPr>
        <w:t>и</w:t>
      </w:r>
      <w:r>
        <w:rPr>
          <w:spacing w:val="1"/>
          <w:position w:val="1"/>
          <w:sz w:val="24"/>
        </w:rPr>
        <w:t xml:space="preserve"> </w:t>
      </w:r>
      <w:r>
        <w:rPr>
          <w:position w:val="1"/>
          <w:sz w:val="24"/>
        </w:rPr>
        <w:t>выбирать</w:t>
      </w:r>
      <w:r>
        <w:rPr>
          <w:spacing w:val="1"/>
          <w:position w:val="1"/>
          <w:sz w:val="24"/>
        </w:rPr>
        <w:t xml:space="preserve"> </w:t>
      </w:r>
      <w:r>
        <w:rPr>
          <w:sz w:val="24"/>
        </w:rPr>
        <w:t>способ их решения с учётом имеющихся ресурсов и собственных возможностей,</w:t>
      </w:r>
      <w:r>
        <w:rPr>
          <w:spacing w:val="1"/>
          <w:sz w:val="24"/>
        </w:rPr>
        <w:t xml:space="preserve"> </w:t>
      </w:r>
      <w:r>
        <w:rPr>
          <w:sz w:val="24"/>
        </w:rPr>
        <w:t>аргументировать</w:t>
      </w:r>
      <w:r>
        <w:rPr>
          <w:spacing w:val="-1"/>
          <w:sz w:val="24"/>
        </w:rPr>
        <w:t xml:space="preserve"> </w:t>
      </w:r>
      <w:r>
        <w:rPr>
          <w:sz w:val="24"/>
        </w:rPr>
        <w:t>предлагаемые</w:t>
      </w:r>
      <w:r>
        <w:rPr>
          <w:spacing w:val="-2"/>
          <w:sz w:val="24"/>
        </w:rPr>
        <w:t xml:space="preserve"> </w:t>
      </w:r>
      <w:r>
        <w:rPr>
          <w:sz w:val="24"/>
        </w:rPr>
        <w:t>варианты решений;</w:t>
      </w:r>
    </w:p>
    <w:p w:rsidR="00FB559F" w:rsidRDefault="00E8189E" w:rsidP="00244D10">
      <w:pPr>
        <w:pStyle w:val="a5"/>
        <w:numPr>
          <w:ilvl w:val="1"/>
          <w:numId w:val="60"/>
        </w:numPr>
        <w:tabs>
          <w:tab w:val="left" w:pos="1930"/>
        </w:tabs>
        <w:spacing w:before="3" w:line="345" w:lineRule="auto"/>
        <w:ind w:right="264" w:hanging="360"/>
        <w:rPr>
          <w:sz w:val="24"/>
        </w:rPr>
      </w:pP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(план</w:t>
      </w:r>
      <w:r>
        <w:rPr>
          <w:spacing w:val="1"/>
          <w:sz w:val="24"/>
        </w:rPr>
        <w:t xml:space="preserve"> </w:t>
      </w:r>
      <w:r>
        <w:rPr>
          <w:sz w:val="24"/>
        </w:rPr>
        <w:t>реализации</w:t>
      </w:r>
      <w:r>
        <w:rPr>
          <w:spacing w:val="1"/>
          <w:sz w:val="24"/>
        </w:rPr>
        <w:t xml:space="preserve"> </w:t>
      </w:r>
      <w:r>
        <w:rPr>
          <w:sz w:val="24"/>
        </w:rPr>
        <w:t>намеченного</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корректировать</w:t>
      </w:r>
      <w:r>
        <w:rPr>
          <w:spacing w:val="1"/>
          <w:sz w:val="24"/>
        </w:rPr>
        <w:t xml:space="preserve"> </w:t>
      </w:r>
      <w:r>
        <w:rPr>
          <w:sz w:val="24"/>
        </w:rPr>
        <w:t>предложенный</w:t>
      </w:r>
      <w:r>
        <w:rPr>
          <w:spacing w:val="1"/>
          <w:sz w:val="24"/>
        </w:rPr>
        <w:t xml:space="preserve"> </w:t>
      </w:r>
      <w:r>
        <w:rPr>
          <w:sz w:val="24"/>
        </w:rPr>
        <w:t>алгоритм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изучаемом</w:t>
      </w:r>
      <w:r>
        <w:rPr>
          <w:spacing w:val="-2"/>
          <w:sz w:val="24"/>
        </w:rPr>
        <w:t xml:space="preserve"> </w:t>
      </w:r>
      <w:r>
        <w:rPr>
          <w:sz w:val="24"/>
        </w:rPr>
        <w:t>объекте.</w:t>
      </w:r>
    </w:p>
    <w:p w:rsidR="00FB559F" w:rsidRDefault="00E8189E">
      <w:pPr>
        <w:pStyle w:val="a3"/>
        <w:spacing w:before="7"/>
        <w:ind w:left="1221" w:firstLine="0"/>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t>деятельности:</w:t>
      </w:r>
    </w:p>
    <w:p w:rsidR="00FB559F" w:rsidRDefault="00E8189E" w:rsidP="00244D10">
      <w:pPr>
        <w:pStyle w:val="a5"/>
        <w:numPr>
          <w:ilvl w:val="1"/>
          <w:numId w:val="60"/>
        </w:numPr>
        <w:tabs>
          <w:tab w:val="left" w:pos="1930"/>
        </w:tabs>
        <w:spacing w:before="127" w:line="343" w:lineRule="auto"/>
        <w:ind w:right="267" w:hanging="360"/>
        <w:rPr>
          <w:sz w:val="24"/>
        </w:rPr>
      </w:pPr>
      <w:r>
        <w:rPr>
          <w:position w:val="1"/>
          <w:sz w:val="24"/>
        </w:rPr>
        <w:t>принимать цель совместной деятельности при выполнении учебных географических</w:t>
      </w:r>
      <w:r>
        <w:rPr>
          <w:spacing w:val="1"/>
          <w:position w:val="1"/>
          <w:sz w:val="24"/>
        </w:rPr>
        <w:t xml:space="preserve"> </w:t>
      </w:r>
      <w:r>
        <w:rPr>
          <w:sz w:val="24"/>
        </w:rPr>
        <w:t>проектов,</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 совместной</w:t>
      </w:r>
      <w:r>
        <w:rPr>
          <w:spacing w:val="-1"/>
          <w:sz w:val="24"/>
        </w:rPr>
        <w:t xml:space="preserve"> </w:t>
      </w:r>
      <w:r>
        <w:rPr>
          <w:sz w:val="24"/>
        </w:rPr>
        <w:t>работы;</w:t>
      </w:r>
    </w:p>
    <w:p w:rsidR="00FB559F" w:rsidRDefault="00E8189E" w:rsidP="00244D10">
      <w:pPr>
        <w:pStyle w:val="a5"/>
        <w:numPr>
          <w:ilvl w:val="1"/>
          <w:numId w:val="60"/>
        </w:numPr>
        <w:tabs>
          <w:tab w:val="left" w:pos="1930"/>
        </w:tabs>
        <w:spacing w:before="4" w:line="345" w:lineRule="auto"/>
        <w:ind w:right="262" w:hanging="360"/>
        <w:rPr>
          <w:sz w:val="24"/>
        </w:rPr>
      </w:pPr>
      <w:r>
        <w:rPr>
          <w:position w:val="1"/>
          <w:sz w:val="24"/>
        </w:rPr>
        <w:t>планировать</w:t>
      </w:r>
      <w:r>
        <w:rPr>
          <w:spacing w:val="1"/>
          <w:position w:val="1"/>
          <w:sz w:val="24"/>
        </w:rPr>
        <w:t xml:space="preserve"> </w:t>
      </w:r>
      <w:r>
        <w:rPr>
          <w:position w:val="1"/>
          <w:sz w:val="24"/>
        </w:rPr>
        <w:t>организацию</w:t>
      </w:r>
      <w:r>
        <w:rPr>
          <w:spacing w:val="1"/>
          <w:position w:val="1"/>
          <w:sz w:val="24"/>
        </w:rPr>
        <w:t xml:space="preserve"> </w:t>
      </w:r>
      <w:r>
        <w:rPr>
          <w:position w:val="1"/>
          <w:sz w:val="24"/>
        </w:rPr>
        <w:t>совместной</w:t>
      </w:r>
      <w:r>
        <w:rPr>
          <w:spacing w:val="1"/>
          <w:position w:val="1"/>
          <w:sz w:val="24"/>
        </w:rPr>
        <w:t xml:space="preserve"> </w:t>
      </w:r>
      <w:r>
        <w:rPr>
          <w:position w:val="1"/>
          <w:sz w:val="24"/>
        </w:rPr>
        <w:t>работы,</w:t>
      </w:r>
      <w:r>
        <w:rPr>
          <w:spacing w:val="1"/>
          <w:position w:val="1"/>
          <w:sz w:val="24"/>
        </w:rPr>
        <w:t xml:space="preserve"> </w:t>
      </w:r>
      <w:r>
        <w:rPr>
          <w:position w:val="1"/>
          <w:sz w:val="24"/>
        </w:rPr>
        <w:t>при</w:t>
      </w:r>
      <w:r>
        <w:rPr>
          <w:spacing w:val="1"/>
          <w:position w:val="1"/>
          <w:sz w:val="24"/>
        </w:rPr>
        <w:t xml:space="preserve"> </w:t>
      </w:r>
      <w:r>
        <w:rPr>
          <w:position w:val="1"/>
          <w:sz w:val="24"/>
        </w:rPr>
        <w:t>выполнении</w:t>
      </w:r>
      <w:r>
        <w:rPr>
          <w:spacing w:val="1"/>
          <w:position w:val="1"/>
          <w:sz w:val="24"/>
        </w:rPr>
        <w:t xml:space="preserve"> </w:t>
      </w:r>
      <w:r>
        <w:rPr>
          <w:position w:val="1"/>
          <w:sz w:val="24"/>
        </w:rPr>
        <w:t>учебных</w:t>
      </w:r>
      <w:r>
        <w:rPr>
          <w:spacing w:val="1"/>
          <w:position w:val="1"/>
          <w:sz w:val="24"/>
        </w:rPr>
        <w:t xml:space="preserve"> </w:t>
      </w:r>
      <w:r>
        <w:rPr>
          <w:position w:val="1"/>
          <w:sz w:val="24"/>
        </w:rPr>
        <w:t>географических</w:t>
      </w:r>
      <w:r>
        <w:rPr>
          <w:spacing w:val="1"/>
          <w:position w:val="1"/>
          <w:sz w:val="24"/>
        </w:rPr>
        <w:t xml:space="preserve"> </w:t>
      </w:r>
      <w:r>
        <w:rPr>
          <w:position w:val="1"/>
          <w:sz w:val="24"/>
        </w:rPr>
        <w:t>проектов</w:t>
      </w:r>
      <w:r>
        <w:rPr>
          <w:spacing w:val="1"/>
          <w:position w:val="1"/>
          <w:sz w:val="24"/>
        </w:rPr>
        <w:t xml:space="preserve"> </w:t>
      </w:r>
      <w:r>
        <w:rPr>
          <w:position w:val="1"/>
          <w:sz w:val="24"/>
        </w:rPr>
        <w:t>определять</w:t>
      </w:r>
      <w:r>
        <w:rPr>
          <w:spacing w:val="1"/>
          <w:position w:val="1"/>
          <w:sz w:val="24"/>
        </w:rPr>
        <w:t xml:space="preserve"> </w:t>
      </w:r>
      <w:r>
        <w:rPr>
          <w:position w:val="1"/>
          <w:sz w:val="24"/>
        </w:rPr>
        <w:t>свою</w:t>
      </w:r>
      <w:r>
        <w:rPr>
          <w:spacing w:val="1"/>
          <w:position w:val="1"/>
          <w:sz w:val="24"/>
        </w:rPr>
        <w:t xml:space="preserve"> </w:t>
      </w:r>
      <w:r>
        <w:rPr>
          <w:position w:val="1"/>
          <w:sz w:val="24"/>
        </w:rPr>
        <w:t>роль</w:t>
      </w:r>
      <w:r>
        <w:rPr>
          <w:spacing w:val="1"/>
          <w:position w:val="1"/>
          <w:sz w:val="24"/>
        </w:rPr>
        <w:t xml:space="preserve"> </w:t>
      </w:r>
      <w:r>
        <w:rPr>
          <w:sz w:val="24"/>
        </w:rPr>
        <w:t>(</w:t>
      </w: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position w:val="1"/>
          <w:sz w:val="24"/>
        </w:rPr>
        <w:t>предпочтений</w:t>
      </w:r>
      <w:r>
        <w:rPr>
          <w:spacing w:val="1"/>
          <w:position w:val="1"/>
          <w:sz w:val="24"/>
        </w:rPr>
        <w:t xml:space="preserve"> </w:t>
      </w:r>
      <w:r>
        <w:rPr>
          <w:position w:val="1"/>
          <w:sz w:val="24"/>
        </w:rPr>
        <w:t>и</w:t>
      </w:r>
      <w:r>
        <w:rPr>
          <w:spacing w:val="1"/>
          <w:position w:val="1"/>
          <w:sz w:val="24"/>
        </w:rPr>
        <w:t xml:space="preserve"> </w:t>
      </w:r>
      <w:r>
        <w:rPr>
          <w:sz w:val="24"/>
        </w:rPr>
        <w:t>возможностей всех участников взаимодействия), участвовать в групповых формах</w:t>
      </w:r>
      <w:r>
        <w:rPr>
          <w:spacing w:val="1"/>
          <w:sz w:val="24"/>
        </w:rPr>
        <w:t xml:space="preserve"> </w:t>
      </w:r>
      <w:r>
        <w:rPr>
          <w:sz w:val="24"/>
        </w:rPr>
        <w:t>работы,</w:t>
      </w:r>
      <w:r>
        <w:rPr>
          <w:spacing w:val="1"/>
          <w:sz w:val="24"/>
        </w:rPr>
        <w:t xml:space="preserve"> </w:t>
      </w: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достигать</w:t>
      </w:r>
      <w:r>
        <w:rPr>
          <w:spacing w:val="1"/>
          <w:sz w:val="24"/>
        </w:rPr>
        <w:t xml:space="preserve"> </w:t>
      </w:r>
      <w:r>
        <w:rPr>
          <w:sz w:val="24"/>
        </w:rPr>
        <w:t>качественного</w:t>
      </w:r>
      <w:r>
        <w:rPr>
          <w:spacing w:val="1"/>
          <w:sz w:val="24"/>
        </w:rPr>
        <w:t xml:space="preserve"> </w:t>
      </w:r>
      <w:r>
        <w:rPr>
          <w:sz w:val="24"/>
        </w:rPr>
        <w:t>результата</w:t>
      </w:r>
      <w:r>
        <w:rPr>
          <w:spacing w:val="60"/>
          <w:sz w:val="24"/>
        </w:rPr>
        <w:t xml:space="preserve"> </w:t>
      </w:r>
      <w:r>
        <w:rPr>
          <w:sz w:val="24"/>
        </w:rPr>
        <w:t>по</w:t>
      </w:r>
      <w:r>
        <w:rPr>
          <w:spacing w:val="1"/>
          <w:sz w:val="24"/>
        </w:rPr>
        <w:t xml:space="preserve"> </w:t>
      </w:r>
      <w:r>
        <w:rPr>
          <w:sz w:val="24"/>
        </w:rPr>
        <w:t>своему</w:t>
      </w:r>
      <w:r>
        <w:rPr>
          <w:spacing w:val="-7"/>
          <w:sz w:val="24"/>
        </w:rPr>
        <w:t xml:space="preserve"> </w:t>
      </w:r>
      <w:r>
        <w:rPr>
          <w:sz w:val="24"/>
        </w:rPr>
        <w:t>направлению</w:t>
      </w:r>
      <w:r>
        <w:rPr>
          <w:spacing w:val="-2"/>
          <w:sz w:val="24"/>
        </w:rPr>
        <w:t xml:space="preserve"> </w:t>
      </w:r>
      <w:r>
        <w:rPr>
          <w:sz w:val="24"/>
        </w:rPr>
        <w:t>и</w:t>
      </w:r>
      <w:r>
        <w:rPr>
          <w:spacing w:val="-4"/>
          <w:sz w:val="24"/>
        </w:rPr>
        <w:t xml:space="preserve"> </w:t>
      </w:r>
      <w:r>
        <w:rPr>
          <w:sz w:val="24"/>
        </w:rPr>
        <w:t>координировать</w:t>
      </w:r>
      <w:r>
        <w:rPr>
          <w:spacing w:val="-1"/>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другими</w:t>
      </w:r>
      <w:r>
        <w:rPr>
          <w:spacing w:val="-2"/>
          <w:sz w:val="24"/>
        </w:rPr>
        <w:t xml:space="preserve"> </w:t>
      </w:r>
      <w:r>
        <w:rPr>
          <w:sz w:val="24"/>
        </w:rPr>
        <w:t>членами</w:t>
      </w:r>
      <w:r>
        <w:rPr>
          <w:spacing w:val="-1"/>
          <w:sz w:val="24"/>
        </w:rPr>
        <w:t xml:space="preserve"> </w:t>
      </w:r>
      <w:r>
        <w:rPr>
          <w:sz w:val="24"/>
        </w:rPr>
        <w:t>команды;</w:t>
      </w:r>
    </w:p>
    <w:p w:rsidR="00FB559F" w:rsidRDefault="00E8189E" w:rsidP="00244D10">
      <w:pPr>
        <w:pStyle w:val="a5"/>
        <w:numPr>
          <w:ilvl w:val="1"/>
          <w:numId w:val="60"/>
        </w:numPr>
        <w:tabs>
          <w:tab w:val="left" w:pos="1930"/>
        </w:tabs>
        <w:spacing w:before="6" w:line="343" w:lineRule="auto"/>
        <w:ind w:right="264" w:hanging="360"/>
        <w:rPr>
          <w:sz w:val="24"/>
        </w:rPr>
      </w:pPr>
      <w:r>
        <w:rPr>
          <w:position w:val="1"/>
          <w:sz w:val="24"/>
        </w:rPr>
        <w:t>сравнивать результаты выполнения учебного географического проекта с исходной</w:t>
      </w:r>
      <w:r>
        <w:rPr>
          <w:spacing w:val="1"/>
          <w:position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результатов,</w:t>
      </w:r>
      <w:r>
        <w:rPr>
          <w:spacing w:val="1"/>
          <w:sz w:val="24"/>
        </w:rPr>
        <w:t xml:space="preserve"> </w:t>
      </w:r>
      <w:r>
        <w:rPr>
          <w:sz w:val="24"/>
        </w:rPr>
        <w:t>разделять</w:t>
      </w:r>
      <w:r>
        <w:rPr>
          <w:spacing w:val="-1"/>
          <w:sz w:val="24"/>
        </w:rPr>
        <w:t xml:space="preserve"> </w:t>
      </w:r>
      <w:r>
        <w:rPr>
          <w:sz w:val="24"/>
        </w:rPr>
        <w:t>сферу</w:t>
      </w:r>
      <w:r>
        <w:rPr>
          <w:spacing w:val="-5"/>
          <w:sz w:val="24"/>
        </w:rPr>
        <w:t xml:space="preserve"> </w:t>
      </w:r>
      <w:r>
        <w:rPr>
          <w:sz w:val="24"/>
        </w:rPr>
        <w:t>ответственности.</w:t>
      </w:r>
    </w:p>
    <w:p w:rsidR="00FB559F" w:rsidRDefault="00E8189E">
      <w:pPr>
        <w:pStyle w:val="a3"/>
        <w:spacing w:before="7" w:line="348" w:lineRule="auto"/>
        <w:ind w:right="264"/>
      </w:pPr>
      <w:r>
        <w:t>У обучающегося 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60"/>
        </w:numPr>
        <w:tabs>
          <w:tab w:val="left" w:pos="1930"/>
        </w:tabs>
        <w:spacing w:before="4"/>
        <w:ind w:left="1929" w:hanging="349"/>
        <w:rPr>
          <w:sz w:val="24"/>
        </w:rPr>
      </w:pPr>
      <w:r>
        <w:rPr>
          <w:position w:val="1"/>
          <w:sz w:val="24"/>
        </w:rPr>
        <w:t>владеть</w:t>
      </w:r>
      <w:r>
        <w:rPr>
          <w:spacing w:val="-3"/>
          <w:position w:val="1"/>
          <w:sz w:val="24"/>
        </w:rPr>
        <w:t xml:space="preserve"> </w:t>
      </w:r>
      <w:r>
        <w:rPr>
          <w:position w:val="1"/>
          <w:sz w:val="24"/>
        </w:rPr>
        <w:t>способами</w:t>
      </w:r>
      <w:r>
        <w:rPr>
          <w:spacing w:val="-2"/>
          <w:position w:val="1"/>
          <w:sz w:val="24"/>
        </w:rPr>
        <w:t xml:space="preserve"> </w:t>
      </w:r>
      <w:r>
        <w:rPr>
          <w:position w:val="1"/>
          <w:sz w:val="24"/>
        </w:rPr>
        <w:t>самоконтроля</w:t>
      </w:r>
      <w:r>
        <w:rPr>
          <w:spacing w:val="-6"/>
          <w:position w:val="1"/>
          <w:sz w:val="24"/>
        </w:rPr>
        <w:t xml:space="preserve"> </w:t>
      </w:r>
      <w:r>
        <w:rPr>
          <w:position w:val="1"/>
          <w:sz w:val="24"/>
        </w:rPr>
        <w:t>и</w:t>
      </w:r>
      <w:r>
        <w:rPr>
          <w:spacing w:val="-2"/>
          <w:position w:val="1"/>
          <w:sz w:val="24"/>
        </w:rPr>
        <w:t xml:space="preserve"> </w:t>
      </w:r>
      <w:r>
        <w:rPr>
          <w:position w:val="1"/>
          <w:sz w:val="24"/>
        </w:rPr>
        <w:t>рефлексии;</w:t>
      </w:r>
    </w:p>
    <w:p w:rsidR="00FB559F" w:rsidRDefault="00E8189E" w:rsidP="00244D10">
      <w:pPr>
        <w:pStyle w:val="a5"/>
        <w:numPr>
          <w:ilvl w:val="1"/>
          <w:numId w:val="60"/>
        </w:numPr>
        <w:tabs>
          <w:tab w:val="left" w:pos="1930"/>
        </w:tabs>
        <w:spacing w:before="116" w:line="333" w:lineRule="auto"/>
        <w:ind w:right="272" w:hanging="360"/>
        <w:rPr>
          <w:sz w:val="24"/>
        </w:rPr>
      </w:pPr>
      <w:r>
        <w:rPr>
          <w:position w:val="1"/>
          <w:sz w:val="24"/>
        </w:rPr>
        <w:t>объяснять причины достижения (недостижения) результатов деятельности, давать</w:t>
      </w:r>
      <w:r>
        <w:rPr>
          <w:spacing w:val="1"/>
          <w:position w:val="1"/>
          <w:sz w:val="24"/>
        </w:rPr>
        <w:t xml:space="preserve"> </w:t>
      </w:r>
      <w:r>
        <w:rPr>
          <w:sz w:val="24"/>
        </w:rPr>
        <w:t>оценку</w:t>
      </w:r>
      <w:r>
        <w:rPr>
          <w:spacing w:val="-9"/>
          <w:sz w:val="24"/>
        </w:rPr>
        <w:t xml:space="preserve"> </w:t>
      </w:r>
      <w:r>
        <w:rPr>
          <w:sz w:val="24"/>
        </w:rPr>
        <w:t>приобретённому</w:t>
      </w:r>
      <w:r>
        <w:rPr>
          <w:spacing w:val="-3"/>
          <w:sz w:val="24"/>
        </w:rPr>
        <w:t xml:space="preserve"> </w:t>
      </w:r>
      <w:r>
        <w:rPr>
          <w:sz w:val="24"/>
        </w:rPr>
        <w:t>опыту;</w:t>
      </w:r>
    </w:p>
    <w:p w:rsidR="00FB559F" w:rsidRDefault="00FB559F">
      <w:pPr>
        <w:spacing w:line="333"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60"/>
        </w:numPr>
        <w:tabs>
          <w:tab w:val="left" w:pos="1929"/>
          <w:tab w:val="left" w:pos="1930"/>
        </w:tabs>
        <w:spacing w:before="83" w:line="336" w:lineRule="auto"/>
        <w:ind w:right="266" w:hanging="360"/>
        <w:jc w:val="left"/>
        <w:rPr>
          <w:sz w:val="24"/>
        </w:rPr>
      </w:pPr>
      <w:r>
        <w:rPr>
          <w:position w:val="1"/>
          <w:sz w:val="24"/>
        </w:rPr>
        <w:lastRenderedPageBreak/>
        <w:t>вносить коррективы</w:t>
      </w:r>
      <w:r>
        <w:rPr>
          <w:spacing w:val="1"/>
          <w:position w:val="1"/>
          <w:sz w:val="24"/>
        </w:rPr>
        <w:t xml:space="preserve"> </w:t>
      </w:r>
      <w:r>
        <w:rPr>
          <w:position w:val="1"/>
          <w:sz w:val="24"/>
        </w:rPr>
        <w:t>в деятельность на</w:t>
      </w:r>
      <w:r>
        <w:rPr>
          <w:spacing w:val="1"/>
          <w:position w:val="1"/>
          <w:sz w:val="24"/>
        </w:rPr>
        <w:t xml:space="preserve"> </w:t>
      </w:r>
      <w:r>
        <w:rPr>
          <w:position w:val="1"/>
          <w:sz w:val="24"/>
        </w:rPr>
        <w:t>основе новых</w:t>
      </w:r>
      <w:r>
        <w:rPr>
          <w:spacing w:val="1"/>
          <w:position w:val="1"/>
          <w:sz w:val="24"/>
        </w:rPr>
        <w:t xml:space="preserve"> </w:t>
      </w:r>
      <w:r>
        <w:rPr>
          <w:position w:val="1"/>
          <w:sz w:val="24"/>
        </w:rPr>
        <w:t>обстоятельств,</w:t>
      </w:r>
      <w:r>
        <w:rPr>
          <w:spacing w:val="1"/>
          <w:position w:val="1"/>
          <w:sz w:val="24"/>
        </w:rPr>
        <w:t xml:space="preserve"> </w:t>
      </w:r>
      <w:r>
        <w:rPr>
          <w:position w:val="1"/>
          <w:sz w:val="24"/>
        </w:rPr>
        <w:t>изменившихся</w:t>
      </w:r>
      <w:r>
        <w:rPr>
          <w:spacing w:val="-57"/>
          <w:position w:val="1"/>
          <w:sz w:val="24"/>
        </w:rPr>
        <w:t xml:space="preserve"> </w:t>
      </w:r>
      <w:r>
        <w:rPr>
          <w:sz w:val="24"/>
        </w:rPr>
        <w:t>ситуаций,</w:t>
      </w:r>
      <w:r>
        <w:rPr>
          <w:spacing w:val="1"/>
          <w:sz w:val="24"/>
        </w:rPr>
        <w:t xml:space="preserve"> </w:t>
      </w:r>
      <w:r>
        <w:rPr>
          <w:sz w:val="24"/>
        </w:rPr>
        <w:t>установленных ошибок, возникших</w:t>
      </w:r>
      <w:r>
        <w:rPr>
          <w:spacing w:val="-2"/>
          <w:sz w:val="24"/>
        </w:rPr>
        <w:t xml:space="preserve"> </w:t>
      </w:r>
      <w:r>
        <w:rPr>
          <w:sz w:val="24"/>
        </w:rPr>
        <w:t>трудностей;</w:t>
      </w:r>
    </w:p>
    <w:p w:rsidR="00FB559F" w:rsidRDefault="00E8189E" w:rsidP="00244D10">
      <w:pPr>
        <w:pStyle w:val="a5"/>
        <w:numPr>
          <w:ilvl w:val="1"/>
          <w:numId w:val="60"/>
        </w:numPr>
        <w:tabs>
          <w:tab w:val="left" w:pos="1929"/>
          <w:tab w:val="left" w:pos="1930"/>
        </w:tabs>
        <w:spacing w:before="16"/>
        <w:ind w:left="1929" w:hanging="349"/>
        <w:jc w:val="left"/>
        <w:rPr>
          <w:sz w:val="24"/>
        </w:rPr>
      </w:pPr>
      <w:r>
        <w:rPr>
          <w:position w:val="1"/>
          <w:sz w:val="24"/>
        </w:rPr>
        <w:t>оценивать</w:t>
      </w:r>
      <w:r>
        <w:rPr>
          <w:spacing w:val="-4"/>
          <w:position w:val="1"/>
          <w:sz w:val="24"/>
        </w:rPr>
        <w:t xml:space="preserve"> </w:t>
      </w:r>
      <w:r>
        <w:rPr>
          <w:position w:val="1"/>
          <w:sz w:val="24"/>
        </w:rPr>
        <w:t>соответствие</w:t>
      </w:r>
      <w:r>
        <w:rPr>
          <w:spacing w:val="-4"/>
          <w:position w:val="1"/>
          <w:sz w:val="24"/>
        </w:rPr>
        <w:t xml:space="preserve"> </w:t>
      </w:r>
      <w:r>
        <w:rPr>
          <w:position w:val="1"/>
          <w:sz w:val="24"/>
        </w:rPr>
        <w:t>результата</w:t>
      </w:r>
      <w:r>
        <w:rPr>
          <w:spacing w:val="-4"/>
          <w:position w:val="1"/>
          <w:sz w:val="24"/>
        </w:rPr>
        <w:t xml:space="preserve"> </w:t>
      </w:r>
      <w:r>
        <w:rPr>
          <w:position w:val="1"/>
          <w:sz w:val="24"/>
        </w:rPr>
        <w:t>цели</w:t>
      </w:r>
      <w:r>
        <w:rPr>
          <w:spacing w:val="-3"/>
          <w:position w:val="1"/>
          <w:sz w:val="24"/>
        </w:rPr>
        <w:t xml:space="preserve"> </w:t>
      </w:r>
      <w:r>
        <w:rPr>
          <w:position w:val="1"/>
          <w:sz w:val="24"/>
        </w:rPr>
        <w:t>и условиям;</w:t>
      </w:r>
    </w:p>
    <w:p w:rsidR="00FB559F" w:rsidRDefault="00E8189E" w:rsidP="00244D10">
      <w:pPr>
        <w:pStyle w:val="a5"/>
        <w:numPr>
          <w:ilvl w:val="1"/>
          <w:numId w:val="60"/>
        </w:numPr>
        <w:tabs>
          <w:tab w:val="left" w:pos="1929"/>
          <w:tab w:val="left" w:pos="1930"/>
        </w:tabs>
        <w:spacing w:before="117"/>
        <w:ind w:left="1929" w:hanging="349"/>
        <w:jc w:val="left"/>
        <w:rPr>
          <w:sz w:val="24"/>
        </w:rPr>
      </w:pPr>
      <w:r>
        <w:rPr>
          <w:position w:val="1"/>
          <w:sz w:val="24"/>
        </w:rPr>
        <w:t>принятие</w:t>
      </w:r>
      <w:r>
        <w:rPr>
          <w:spacing w:val="-4"/>
          <w:position w:val="1"/>
          <w:sz w:val="24"/>
        </w:rPr>
        <w:t xml:space="preserve"> </w:t>
      </w:r>
      <w:r>
        <w:rPr>
          <w:position w:val="1"/>
          <w:sz w:val="24"/>
        </w:rPr>
        <w:t>себя</w:t>
      </w:r>
      <w:r>
        <w:rPr>
          <w:spacing w:val="-2"/>
          <w:position w:val="1"/>
          <w:sz w:val="24"/>
        </w:rPr>
        <w:t xml:space="preserve"> </w:t>
      </w:r>
      <w:r>
        <w:rPr>
          <w:position w:val="1"/>
          <w:sz w:val="24"/>
        </w:rPr>
        <w:t>и</w:t>
      </w:r>
      <w:r>
        <w:rPr>
          <w:spacing w:val="-1"/>
          <w:position w:val="1"/>
          <w:sz w:val="24"/>
        </w:rPr>
        <w:t xml:space="preserve"> </w:t>
      </w:r>
      <w:r>
        <w:rPr>
          <w:position w:val="1"/>
          <w:sz w:val="24"/>
        </w:rPr>
        <w:t>других:</w:t>
      </w:r>
    </w:p>
    <w:p w:rsidR="00FB559F" w:rsidRDefault="00E8189E" w:rsidP="00244D10">
      <w:pPr>
        <w:pStyle w:val="a5"/>
        <w:numPr>
          <w:ilvl w:val="1"/>
          <w:numId w:val="60"/>
        </w:numPr>
        <w:tabs>
          <w:tab w:val="left" w:pos="1929"/>
          <w:tab w:val="left" w:pos="1930"/>
        </w:tabs>
        <w:spacing w:before="114"/>
        <w:ind w:left="1929" w:hanging="349"/>
        <w:jc w:val="left"/>
        <w:rPr>
          <w:sz w:val="24"/>
        </w:rPr>
      </w:pPr>
      <w:r>
        <w:rPr>
          <w:position w:val="1"/>
          <w:sz w:val="24"/>
        </w:rPr>
        <w:t>осознанно</w:t>
      </w:r>
      <w:r>
        <w:rPr>
          <w:spacing w:val="-3"/>
          <w:position w:val="1"/>
          <w:sz w:val="24"/>
        </w:rPr>
        <w:t xml:space="preserve"> </w:t>
      </w:r>
      <w:r>
        <w:rPr>
          <w:position w:val="1"/>
          <w:sz w:val="24"/>
        </w:rPr>
        <w:t>относиться</w:t>
      </w:r>
      <w:r>
        <w:rPr>
          <w:spacing w:val="-2"/>
          <w:position w:val="1"/>
          <w:sz w:val="24"/>
        </w:rPr>
        <w:t xml:space="preserve"> </w:t>
      </w:r>
      <w:r>
        <w:rPr>
          <w:position w:val="1"/>
          <w:sz w:val="24"/>
        </w:rPr>
        <w:t>к</w:t>
      </w:r>
      <w:r>
        <w:rPr>
          <w:spacing w:val="-5"/>
          <w:position w:val="1"/>
          <w:sz w:val="24"/>
        </w:rPr>
        <w:t xml:space="preserve"> </w:t>
      </w:r>
      <w:r>
        <w:rPr>
          <w:position w:val="1"/>
          <w:sz w:val="24"/>
        </w:rPr>
        <w:t>другому</w:t>
      </w:r>
      <w:r>
        <w:rPr>
          <w:spacing w:val="-5"/>
          <w:position w:val="1"/>
          <w:sz w:val="24"/>
        </w:rPr>
        <w:t xml:space="preserve"> </w:t>
      </w:r>
      <w:r>
        <w:rPr>
          <w:position w:val="1"/>
          <w:sz w:val="24"/>
        </w:rPr>
        <w:t>человеку,</w:t>
      </w:r>
      <w:r>
        <w:rPr>
          <w:spacing w:val="-3"/>
          <w:position w:val="1"/>
          <w:sz w:val="24"/>
        </w:rPr>
        <w:t xml:space="preserve"> </w:t>
      </w:r>
      <w:r>
        <w:rPr>
          <w:position w:val="1"/>
          <w:sz w:val="24"/>
        </w:rPr>
        <w:t>его мнению;</w:t>
      </w:r>
    </w:p>
    <w:p w:rsidR="00FB559F" w:rsidRDefault="00E8189E" w:rsidP="00244D10">
      <w:pPr>
        <w:pStyle w:val="a5"/>
        <w:numPr>
          <w:ilvl w:val="1"/>
          <w:numId w:val="60"/>
        </w:numPr>
        <w:tabs>
          <w:tab w:val="left" w:pos="1929"/>
          <w:tab w:val="left" w:pos="1930"/>
        </w:tabs>
        <w:spacing w:before="106"/>
        <w:ind w:left="1929" w:hanging="349"/>
        <w:jc w:val="left"/>
        <w:rPr>
          <w:sz w:val="24"/>
        </w:rPr>
      </w:pPr>
      <w:r>
        <w:rPr>
          <w:sz w:val="24"/>
        </w:rPr>
        <w:t>признавать</w:t>
      </w:r>
      <w:r>
        <w:rPr>
          <w:spacing w:val="-2"/>
          <w:sz w:val="24"/>
        </w:rPr>
        <w:t xml:space="preserve"> </w:t>
      </w:r>
      <w:r>
        <w:rPr>
          <w:sz w:val="24"/>
        </w:rPr>
        <w:t>своё</w:t>
      </w:r>
      <w:r>
        <w:rPr>
          <w:spacing w:val="-1"/>
          <w:sz w:val="24"/>
        </w:rPr>
        <w:t xml:space="preserve"> </w:t>
      </w:r>
      <w:r>
        <w:rPr>
          <w:sz w:val="24"/>
        </w:rPr>
        <w:t>право на</w:t>
      </w:r>
      <w:r>
        <w:rPr>
          <w:spacing w:val="-3"/>
          <w:sz w:val="24"/>
        </w:rPr>
        <w:t xml:space="preserve"> </w:t>
      </w:r>
      <w:r>
        <w:rPr>
          <w:sz w:val="24"/>
        </w:rPr>
        <w:t>ошибку</w:t>
      </w:r>
      <w:r>
        <w:rPr>
          <w:spacing w:val="-9"/>
          <w:sz w:val="24"/>
        </w:rPr>
        <w:t xml:space="preserve"> </w:t>
      </w:r>
      <w:r>
        <w:rPr>
          <w:sz w:val="24"/>
        </w:rPr>
        <w:t>и</w:t>
      </w:r>
      <w:r>
        <w:rPr>
          <w:spacing w:val="-1"/>
          <w:sz w:val="24"/>
        </w:rPr>
        <w:t xml:space="preserve"> </w:t>
      </w:r>
      <w:r>
        <w:rPr>
          <w:sz w:val="24"/>
        </w:rPr>
        <w:t>такое</w:t>
      </w:r>
      <w:r>
        <w:rPr>
          <w:spacing w:val="-1"/>
          <w:sz w:val="24"/>
        </w:rPr>
        <w:t xml:space="preserve"> </w:t>
      </w:r>
      <w:r>
        <w:rPr>
          <w:sz w:val="24"/>
        </w:rPr>
        <w:t>же</w:t>
      </w:r>
      <w:r>
        <w:rPr>
          <w:spacing w:val="-4"/>
          <w:sz w:val="24"/>
        </w:rPr>
        <w:t xml:space="preserve"> </w:t>
      </w:r>
      <w:r>
        <w:rPr>
          <w:sz w:val="24"/>
        </w:rPr>
        <w:t>право</w:t>
      </w:r>
      <w:r>
        <w:rPr>
          <w:spacing w:val="-2"/>
          <w:sz w:val="24"/>
        </w:rPr>
        <w:t xml:space="preserve"> </w:t>
      </w:r>
      <w:r>
        <w:rPr>
          <w:sz w:val="24"/>
        </w:rPr>
        <w:t>другого.</w:t>
      </w:r>
    </w:p>
    <w:p w:rsidR="00FB559F" w:rsidRDefault="00FB559F">
      <w:pPr>
        <w:pStyle w:val="a3"/>
        <w:ind w:left="0" w:firstLine="0"/>
        <w:jc w:val="left"/>
        <w:rPr>
          <w:sz w:val="28"/>
        </w:rPr>
      </w:pPr>
    </w:p>
    <w:p w:rsidR="00FB559F" w:rsidRDefault="00E8189E">
      <w:pPr>
        <w:spacing w:before="206" w:line="350" w:lineRule="auto"/>
        <w:ind w:left="512" w:right="265"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географии.</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5</w:t>
      </w:r>
      <w:r>
        <w:rPr>
          <w:i/>
          <w:spacing w:val="1"/>
          <w:sz w:val="24"/>
        </w:rPr>
        <w:t xml:space="preserve"> </w:t>
      </w:r>
      <w:r>
        <w:rPr>
          <w:i/>
          <w:sz w:val="24"/>
        </w:rPr>
        <w:t>класса</w:t>
      </w:r>
      <w:r>
        <w:rPr>
          <w:i/>
          <w:spacing w:val="1"/>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1" w:line="348" w:lineRule="auto"/>
        <w:ind w:right="273"/>
      </w:pPr>
      <w:r>
        <w:t>приводить</w:t>
      </w:r>
      <w:r>
        <w:rPr>
          <w:spacing w:val="1"/>
        </w:rPr>
        <w:t xml:space="preserve"> </w:t>
      </w:r>
      <w:r>
        <w:t>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61"/>
        </w:rPr>
        <w:t xml:space="preserve"> </w:t>
      </w:r>
      <w:r>
        <w:t>изучаемых</w:t>
      </w:r>
      <w:r>
        <w:rPr>
          <w:spacing w:val="-57"/>
        </w:rPr>
        <w:t xml:space="preserve"> </w:t>
      </w:r>
      <w:r>
        <w:t>различными</w:t>
      </w:r>
      <w:r>
        <w:rPr>
          <w:spacing w:val="-1"/>
        </w:rPr>
        <w:t xml:space="preserve"> </w:t>
      </w:r>
      <w:r>
        <w:t>ветвями географической науки;</w:t>
      </w:r>
    </w:p>
    <w:p w:rsidR="00FB559F" w:rsidRDefault="00E8189E">
      <w:pPr>
        <w:pStyle w:val="a3"/>
        <w:spacing w:before="3"/>
        <w:ind w:left="1221" w:firstLine="0"/>
      </w:pPr>
      <w:r>
        <w:t>приводить</w:t>
      </w:r>
      <w:r>
        <w:rPr>
          <w:spacing w:val="-4"/>
        </w:rPr>
        <w:t xml:space="preserve"> </w:t>
      </w:r>
      <w:r>
        <w:t>примеры</w:t>
      </w:r>
      <w:r>
        <w:rPr>
          <w:spacing w:val="-4"/>
        </w:rPr>
        <w:t xml:space="preserve"> </w:t>
      </w:r>
      <w:r>
        <w:t>методов</w:t>
      </w:r>
      <w:r>
        <w:rPr>
          <w:spacing w:val="-3"/>
        </w:rPr>
        <w:t xml:space="preserve"> </w:t>
      </w:r>
      <w:r>
        <w:t>исследования,</w:t>
      </w:r>
      <w:r>
        <w:rPr>
          <w:spacing w:val="-4"/>
        </w:rPr>
        <w:t xml:space="preserve"> </w:t>
      </w:r>
      <w:r>
        <w:t>применяемых</w:t>
      </w:r>
      <w:r>
        <w:rPr>
          <w:spacing w:val="-2"/>
        </w:rPr>
        <w:t xml:space="preserve"> </w:t>
      </w:r>
      <w:r>
        <w:t>в</w:t>
      </w:r>
      <w:r>
        <w:rPr>
          <w:spacing w:val="-5"/>
        </w:rPr>
        <w:t xml:space="preserve"> </w:t>
      </w:r>
      <w:r>
        <w:t>географии;</w:t>
      </w:r>
    </w:p>
    <w:p w:rsidR="00FB559F" w:rsidRDefault="00E8189E">
      <w:pPr>
        <w:pStyle w:val="a3"/>
        <w:spacing w:before="128" w:line="350" w:lineRule="auto"/>
        <w:ind w:right="263"/>
      </w:pPr>
      <w:r>
        <w:t>выбирать источники географической информации (картографические, текстовые, видео- и</w:t>
      </w:r>
      <w:r>
        <w:rPr>
          <w:spacing w:val="1"/>
        </w:rPr>
        <w:t xml:space="preserve"> </w:t>
      </w:r>
      <w:r>
        <w:t>фотоизображения,</w:t>
      </w:r>
      <w:r>
        <w:rPr>
          <w:spacing w:val="1"/>
        </w:rPr>
        <w:t xml:space="preserve"> </w:t>
      </w:r>
      <w:r>
        <w:t>интернет-ресурсы),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 важнейших</w:t>
      </w:r>
      <w:r>
        <w:rPr>
          <w:spacing w:val="-1"/>
        </w:rPr>
        <w:t xml:space="preserve"> </w:t>
      </w:r>
      <w:r>
        <w:t>географических</w:t>
      </w:r>
      <w:r>
        <w:rPr>
          <w:spacing w:val="2"/>
        </w:rPr>
        <w:t xml:space="preserve"> </w:t>
      </w:r>
      <w:r>
        <w:t>исследований</w:t>
      </w:r>
      <w:r>
        <w:rPr>
          <w:spacing w:val="-1"/>
        </w:rPr>
        <w:t xml:space="preserve"> </w:t>
      </w:r>
      <w:r>
        <w:t>современности;</w:t>
      </w:r>
    </w:p>
    <w:p w:rsidR="00FB559F" w:rsidRDefault="00E8189E">
      <w:pPr>
        <w:pStyle w:val="a3"/>
        <w:spacing w:line="350" w:lineRule="auto"/>
        <w:ind w:right="265"/>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 в</w:t>
      </w:r>
      <w:r>
        <w:rPr>
          <w:spacing w:val="-2"/>
        </w:rPr>
        <w:t xml:space="preserve"> </w:t>
      </w:r>
      <w:r>
        <w:t>одном или</w:t>
      </w:r>
      <w:r>
        <w:rPr>
          <w:spacing w:val="-2"/>
        </w:rPr>
        <w:t xml:space="preserve"> </w:t>
      </w:r>
      <w:r>
        <w:t>нескольких</w:t>
      </w:r>
      <w:r>
        <w:rPr>
          <w:spacing w:val="1"/>
        </w:rPr>
        <w:t xml:space="preserve"> </w:t>
      </w:r>
      <w:r>
        <w:t>источниках;</w:t>
      </w:r>
    </w:p>
    <w:p w:rsidR="00FB559F" w:rsidRDefault="00E8189E">
      <w:pPr>
        <w:pStyle w:val="a3"/>
        <w:spacing w:line="350" w:lineRule="auto"/>
        <w:ind w:left="1221" w:right="1885" w:firstLine="0"/>
      </w:pPr>
      <w:r>
        <w:t>иметь представление о вкладе великих путешественников в изучение Земли;</w:t>
      </w:r>
      <w:r>
        <w:rPr>
          <w:spacing w:val="-57"/>
        </w:rPr>
        <w:t xml:space="preserve"> </w:t>
      </w:r>
      <w:r>
        <w:t>описывать</w:t>
      </w:r>
      <w:r>
        <w:rPr>
          <w:spacing w:val="-1"/>
        </w:rPr>
        <w:t xml:space="preserve"> </w:t>
      </w:r>
      <w:r>
        <w:t>и сравнивать</w:t>
      </w:r>
      <w:r>
        <w:rPr>
          <w:spacing w:val="-1"/>
        </w:rPr>
        <w:t xml:space="preserve"> </w:t>
      </w:r>
      <w:r>
        <w:t>маршруты их</w:t>
      </w:r>
      <w:r>
        <w:rPr>
          <w:spacing w:val="1"/>
        </w:rPr>
        <w:t xml:space="preserve"> </w:t>
      </w:r>
      <w:r>
        <w:t>путешествий;</w:t>
      </w:r>
    </w:p>
    <w:p w:rsidR="00FB559F" w:rsidRDefault="00E8189E">
      <w:pPr>
        <w:pStyle w:val="a3"/>
        <w:spacing w:line="350" w:lineRule="auto"/>
        <w:ind w:right="264"/>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факты,</w:t>
      </w:r>
      <w:r>
        <w:rPr>
          <w:spacing w:val="-57"/>
        </w:rPr>
        <w:t xml:space="preserve"> </w:t>
      </w:r>
      <w:r>
        <w:t>позволяющие оценить вклад российских путешественников и исследователей в развитие знаний о</w:t>
      </w:r>
      <w:r>
        <w:rPr>
          <w:spacing w:val="1"/>
        </w:rPr>
        <w:t xml:space="preserve"> </w:t>
      </w:r>
      <w:r>
        <w:t>Земле;</w:t>
      </w:r>
    </w:p>
    <w:p w:rsidR="00FB559F" w:rsidRDefault="00E8189E">
      <w:pPr>
        <w:pStyle w:val="a3"/>
        <w:spacing w:line="350" w:lineRule="auto"/>
        <w:ind w:right="271"/>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57"/>
        </w:rPr>
        <w:t xml:space="preserve"> </w:t>
      </w:r>
      <w:r>
        <w:t>географические</w:t>
      </w:r>
      <w:r>
        <w:rPr>
          <w:spacing w:val="-2"/>
        </w:rPr>
        <w:t xml:space="preserve"> </w:t>
      </w:r>
      <w:r>
        <w:t>координаты по географическим</w:t>
      </w:r>
      <w:r>
        <w:rPr>
          <w:spacing w:val="-1"/>
        </w:rPr>
        <w:t xml:space="preserve"> </w:t>
      </w:r>
      <w:r>
        <w:t>картам;</w:t>
      </w:r>
    </w:p>
    <w:p w:rsidR="00FB559F" w:rsidRDefault="00E8189E">
      <w:pPr>
        <w:pStyle w:val="a3"/>
        <w:spacing w:line="350" w:lineRule="auto"/>
        <w:ind w:right="262"/>
      </w:pPr>
      <w:r>
        <w:t>использовать</w:t>
      </w:r>
      <w:r>
        <w:rPr>
          <w:spacing w:val="1"/>
        </w:rPr>
        <w:t xml:space="preserve"> </w:t>
      </w:r>
      <w:r>
        <w:t>условные</w:t>
      </w:r>
      <w:r>
        <w:rPr>
          <w:spacing w:val="1"/>
        </w:rPr>
        <w:t xml:space="preserve"> </w:t>
      </w:r>
      <w:r>
        <w:t>обозначения</w:t>
      </w:r>
      <w:r>
        <w:rPr>
          <w:spacing w:val="1"/>
        </w:rPr>
        <w:t xml:space="preserve"> </w:t>
      </w:r>
      <w:r>
        <w:t>планов</w:t>
      </w:r>
      <w:r>
        <w:rPr>
          <w:spacing w:val="1"/>
        </w:rPr>
        <w:t xml:space="preserve"> </w:t>
      </w:r>
      <w:r>
        <w:t>местности</w:t>
      </w:r>
      <w:r>
        <w:rPr>
          <w:spacing w:val="1"/>
        </w:rPr>
        <w:t xml:space="preserve"> </w:t>
      </w:r>
      <w:r>
        <w:t>и</w:t>
      </w:r>
      <w:r>
        <w:rPr>
          <w:spacing w:val="1"/>
        </w:rPr>
        <w:t xml:space="preserve"> </w:t>
      </w:r>
      <w:r>
        <w:t>географических</w:t>
      </w:r>
      <w:r>
        <w:rPr>
          <w:spacing w:val="1"/>
        </w:rPr>
        <w:t xml:space="preserve"> </w:t>
      </w:r>
      <w:r>
        <w:t>карт</w:t>
      </w:r>
      <w:r>
        <w:rPr>
          <w:spacing w:val="1"/>
        </w:rPr>
        <w:t xml:space="preserve"> </w:t>
      </w:r>
      <w:r>
        <w:t>для</w:t>
      </w:r>
      <w:r>
        <w:rPr>
          <w:spacing w:val="1"/>
        </w:rPr>
        <w:t xml:space="preserve"> </w:t>
      </w:r>
      <w:r>
        <w:t>получения информации, необходимой для решения учебных и (или) практико-ориентированных</w:t>
      </w:r>
      <w:r>
        <w:rPr>
          <w:spacing w:val="1"/>
        </w:rPr>
        <w:t xml:space="preserve"> </w:t>
      </w:r>
      <w:r>
        <w:t>задач;</w:t>
      </w:r>
    </w:p>
    <w:p w:rsidR="00FB559F" w:rsidRDefault="00E8189E">
      <w:pPr>
        <w:pStyle w:val="a3"/>
        <w:spacing w:line="269" w:lineRule="exact"/>
        <w:ind w:left="1221" w:firstLine="0"/>
      </w:pPr>
      <w:r>
        <w:t xml:space="preserve">применять  </w:t>
      </w:r>
      <w:r>
        <w:rPr>
          <w:spacing w:val="23"/>
        </w:rPr>
        <w:t xml:space="preserve"> </w:t>
      </w:r>
      <w:r>
        <w:t>понятия</w:t>
      </w:r>
      <w:proofErr w:type="gramStart"/>
      <w:r>
        <w:t xml:space="preserve">  </w:t>
      </w:r>
      <w:r>
        <w:rPr>
          <w:spacing w:val="21"/>
        </w:rPr>
        <w:t xml:space="preserve"> </w:t>
      </w:r>
      <w:r>
        <w:t>«</w:t>
      </w:r>
      <w:proofErr w:type="gramEnd"/>
      <w:r>
        <w:t xml:space="preserve">план  </w:t>
      </w:r>
      <w:r>
        <w:rPr>
          <w:spacing w:val="27"/>
        </w:rPr>
        <w:t xml:space="preserve"> </w:t>
      </w:r>
      <w:r>
        <w:t xml:space="preserve">местности»,  </w:t>
      </w:r>
      <w:r>
        <w:rPr>
          <w:spacing w:val="31"/>
        </w:rPr>
        <w:t xml:space="preserve"> </w:t>
      </w:r>
      <w:r>
        <w:t xml:space="preserve">«географическая  </w:t>
      </w:r>
      <w:r>
        <w:rPr>
          <w:spacing w:val="26"/>
        </w:rPr>
        <w:t xml:space="preserve"> </w:t>
      </w:r>
      <w:r>
        <w:t xml:space="preserve">карта»,  </w:t>
      </w:r>
      <w:r>
        <w:rPr>
          <w:spacing w:val="33"/>
        </w:rPr>
        <w:t xml:space="preserve"> </w:t>
      </w:r>
      <w:r>
        <w:t>«аэрофотоснимок»,</w:t>
      </w:r>
    </w:p>
    <w:p w:rsidR="00FB559F" w:rsidRDefault="00E8189E">
      <w:pPr>
        <w:pStyle w:val="a3"/>
        <w:spacing w:before="127"/>
        <w:ind w:firstLine="0"/>
      </w:pPr>
      <w:r>
        <w:t>«ориентирование</w:t>
      </w:r>
      <w:r>
        <w:rPr>
          <w:spacing w:val="74"/>
        </w:rPr>
        <w:t xml:space="preserve"> </w:t>
      </w:r>
      <w:r>
        <w:t>на</w:t>
      </w:r>
      <w:r>
        <w:rPr>
          <w:spacing w:val="74"/>
        </w:rPr>
        <w:t xml:space="preserve"> </w:t>
      </w:r>
      <w:r>
        <w:t>местности»,</w:t>
      </w:r>
      <w:r>
        <w:rPr>
          <w:spacing w:val="80"/>
        </w:rPr>
        <w:t xml:space="preserve"> </w:t>
      </w:r>
      <w:r>
        <w:t>«стороны</w:t>
      </w:r>
      <w:r>
        <w:rPr>
          <w:spacing w:val="75"/>
        </w:rPr>
        <w:t xml:space="preserve"> </w:t>
      </w:r>
      <w:r>
        <w:t>горизонта»,</w:t>
      </w:r>
      <w:r>
        <w:rPr>
          <w:spacing w:val="80"/>
        </w:rPr>
        <w:t xml:space="preserve"> </w:t>
      </w:r>
      <w:r>
        <w:t>«азимут»,</w:t>
      </w:r>
      <w:r>
        <w:rPr>
          <w:spacing w:val="81"/>
        </w:rPr>
        <w:t xml:space="preserve"> </w:t>
      </w:r>
      <w:r>
        <w:t>«горизонтали»,</w:t>
      </w:r>
      <w:r>
        <w:rPr>
          <w:spacing w:val="80"/>
        </w:rPr>
        <w:t xml:space="preserve"> </w:t>
      </w:r>
      <w:r>
        <w:t>«масштаб»,</w:t>
      </w:r>
    </w:p>
    <w:p w:rsidR="00FB559F" w:rsidRDefault="00E8189E">
      <w:pPr>
        <w:pStyle w:val="a3"/>
        <w:spacing w:before="127"/>
        <w:ind w:firstLine="0"/>
      </w:pPr>
      <w:r>
        <w:t>«условные</w:t>
      </w:r>
      <w:r>
        <w:rPr>
          <w:spacing w:val="-5"/>
        </w:rPr>
        <w:t xml:space="preserve"> </w:t>
      </w:r>
      <w:r>
        <w:t>знаки»</w:t>
      </w:r>
      <w:r>
        <w:rPr>
          <w:spacing w:val="-10"/>
        </w:rPr>
        <w:t xml:space="preserve"> </w:t>
      </w:r>
      <w:r>
        <w:t>для</w:t>
      </w:r>
      <w:r>
        <w:rPr>
          <w:spacing w:val="-2"/>
        </w:rPr>
        <w:t xml:space="preserve"> </w:t>
      </w:r>
      <w:r>
        <w:t>решения учебных</w:t>
      </w:r>
      <w:r>
        <w:rPr>
          <w:spacing w:val="2"/>
        </w:rPr>
        <w:t xml:space="preserve"> </w:t>
      </w:r>
      <w:r>
        <w:t>и</w:t>
      </w:r>
      <w:r>
        <w:rPr>
          <w:spacing w:val="-4"/>
        </w:rPr>
        <w:t xml:space="preserve"> </w:t>
      </w:r>
      <w:r>
        <w:t>практико-ориентированных</w:t>
      </w:r>
      <w:r>
        <w:rPr>
          <w:spacing w:val="-3"/>
        </w:rPr>
        <w:t xml:space="preserve"> </w:t>
      </w:r>
      <w:r>
        <w:t>задач;</w:t>
      </w:r>
    </w:p>
    <w:p w:rsidR="00FB559F" w:rsidRDefault="00E8189E">
      <w:pPr>
        <w:pStyle w:val="a3"/>
        <w:spacing w:before="125" w:line="350" w:lineRule="auto"/>
        <w:ind w:left="1221" w:right="312" w:firstLine="0"/>
      </w:pPr>
      <w:r>
        <w:t>различать понятия «план местности» и «географическая карта», «параллель» и «меридиан»;</w:t>
      </w:r>
      <w:r>
        <w:rPr>
          <w:spacing w:val="-57"/>
        </w:rPr>
        <w:t xml:space="preserve"> </w:t>
      </w:r>
      <w:r>
        <w:t>приводить</w:t>
      </w:r>
      <w:r>
        <w:rPr>
          <w:spacing w:val="-1"/>
        </w:rPr>
        <w:t xml:space="preserve"> </w:t>
      </w:r>
      <w:r>
        <w:t>примеры</w:t>
      </w:r>
      <w:r>
        <w:rPr>
          <w:spacing w:val="-1"/>
        </w:rPr>
        <w:t xml:space="preserve"> </w:t>
      </w:r>
      <w:r>
        <w:t>влияния</w:t>
      </w:r>
      <w:r>
        <w:rPr>
          <w:spacing w:val="-3"/>
        </w:rPr>
        <w:t xml:space="preserve"> </w:t>
      </w:r>
      <w:r>
        <w:t>Солнца</w:t>
      </w:r>
      <w:r>
        <w:rPr>
          <w:spacing w:val="-2"/>
        </w:rPr>
        <w:t xml:space="preserve"> </w:t>
      </w:r>
      <w:r>
        <w:t>на</w:t>
      </w:r>
      <w:r>
        <w:rPr>
          <w:spacing w:val="-1"/>
        </w:rPr>
        <w:t xml:space="preserve"> </w:t>
      </w:r>
      <w:r>
        <w:t>мир</w:t>
      </w:r>
      <w:r>
        <w:rPr>
          <w:spacing w:val="-1"/>
        </w:rPr>
        <w:t xml:space="preserve"> </w:t>
      </w:r>
      <w:r>
        <w:t>живой</w:t>
      </w:r>
      <w:r>
        <w:rPr>
          <w:spacing w:val="-1"/>
        </w:rPr>
        <w:t xml:space="preserve"> </w:t>
      </w:r>
      <w:r>
        <w:t>и</w:t>
      </w:r>
      <w:r>
        <w:rPr>
          <w:spacing w:val="-2"/>
        </w:rPr>
        <w:t xml:space="preserve"> </w:t>
      </w:r>
      <w:r>
        <w:t>неживой</w:t>
      </w:r>
      <w:r>
        <w:rPr>
          <w:spacing w:val="-1"/>
        </w:rPr>
        <w:t xml:space="preserve"> </w:t>
      </w:r>
      <w:r>
        <w:t>природы;</w:t>
      </w:r>
    </w:p>
    <w:p w:rsidR="00FB559F" w:rsidRDefault="00E8189E">
      <w:pPr>
        <w:pStyle w:val="a3"/>
        <w:spacing w:before="1"/>
        <w:ind w:left="1221" w:firstLine="0"/>
      </w:pPr>
      <w:r>
        <w:t>объяснять</w:t>
      </w:r>
      <w:r>
        <w:rPr>
          <w:spacing w:val="-5"/>
        </w:rPr>
        <w:t xml:space="preserve"> </w:t>
      </w:r>
      <w:r>
        <w:t>причины</w:t>
      </w:r>
      <w:r>
        <w:rPr>
          <w:spacing w:val="-2"/>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2"/>
        </w:rPr>
        <w:t xml:space="preserve"> </w:t>
      </w:r>
      <w:r>
        <w:t>времён</w:t>
      </w:r>
      <w:r>
        <w:rPr>
          <w:spacing w:val="-4"/>
        </w:rPr>
        <w:t xml:space="preserve"> </w:t>
      </w:r>
      <w:r>
        <w:t>года;</w:t>
      </w:r>
    </w:p>
    <w:p w:rsidR="00FB559F" w:rsidRDefault="00E8189E">
      <w:pPr>
        <w:pStyle w:val="a3"/>
        <w:spacing w:before="125" w:line="350" w:lineRule="auto"/>
        <w:ind w:right="263"/>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 широтой местности, между высотой Солнца над горизонтом и географической</w:t>
      </w:r>
      <w:r>
        <w:rPr>
          <w:spacing w:val="1"/>
        </w:rPr>
        <w:t xml:space="preserve"> </w:t>
      </w:r>
      <w:r>
        <w:t>широтой</w:t>
      </w:r>
      <w:r>
        <w:rPr>
          <w:spacing w:val="-1"/>
        </w:rPr>
        <w:t xml:space="preserve"> </w:t>
      </w:r>
      <w:r>
        <w:t>местности</w:t>
      </w:r>
      <w:r>
        <w:rPr>
          <w:spacing w:val="-2"/>
        </w:rPr>
        <w:t xml:space="preserve"> </w:t>
      </w:r>
      <w:r>
        <w:t>на</w:t>
      </w:r>
      <w:r>
        <w:rPr>
          <w:spacing w:val="-1"/>
        </w:rPr>
        <w:t xml:space="preserve"> </w:t>
      </w:r>
      <w:r>
        <w:t>основе</w:t>
      </w:r>
      <w:r>
        <w:rPr>
          <w:spacing w:val="-2"/>
        </w:rPr>
        <w:t xml:space="preserve"> </w:t>
      </w:r>
      <w:r>
        <w:t>анализа</w:t>
      </w:r>
      <w:r>
        <w:rPr>
          <w:spacing w:val="-1"/>
        </w:rPr>
        <w:t xml:space="preserve"> </w:t>
      </w:r>
      <w:r>
        <w:t>данных</w:t>
      </w:r>
      <w:r>
        <w:rPr>
          <w:spacing w:val="-1"/>
        </w:rPr>
        <w:t xml:space="preserve"> </w:t>
      </w:r>
      <w:r>
        <w:t>наблюдений;</w:t>
      </w:r>
    </w:p>
    <w:p w:rsidR="00FB559F" w:rsidRDefault="00FB559F">
      <w:pPr>
        <w:spacing w:line="350" w:lineRule="auto"/>
        <w:sectPr w:rsidR="00FB559F">
          <w:pgSz w:w="11910" w:h="16850"/>
          <w:pgMar w:top="1040" w:right="300" w:bottom="280" w:left="620" w:header="720" w:footer="720" w:gutter="0"/>
          <w:cols w:space="720"/>
        </w:sect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pPr>
        <w:pStyle w:val="a3"/>
        <w:spacing w:before="180"/>
        <w:ind w:firstLine="0"/>
        <w:jc w:val="left"/>
      </w:pPr>
      <w:r>
        <w:rPr>
          <w:spacing w:val="-1"/>
        </w:rPr>
        <w:t>кору;</w:t>
      </w:r>
    </w:p>
    <w:p w:rsidR="00FB559F" w:rsidRDefault="00E8189E">
      <w:pPr>
        <w:pStyle w:val="a3"/>
        <w:spacing w:before="64"/>
        <w:ind w:left="129" w:firstLine="0"/>
        <w:jc w:val="left"/>
      </w:pPr>
      <w:r>
        <w:br w:type="column"/>
      </w:r>
      <w:r>
        <w:lastRenderedPageBreak/>
        <w:t>описывать</w:t>
      </w:r>
      <w:r>
        <w:rPr>
          <w:spacing w:val="-6"/>
        </w:rPr>
        <w:t xml:space="preserve"> </w:t>
      </w:r>
      <w:r>
        <w:t>внутреннее</w:t>
      </w:r>
      <w:r>
        <w:rPr>
          <w:spacing w:val="-4"/>
        </w:rPr>
        <w:t xml:space="preserve"> </w:t>
      </w:r>
      <w:r>
        <w:t>строение</w:t>
      </w:r>
      <w:r>
        <w:rPr>
          <w:spacing w:val="-6"/>
        </w:rPr>
        <w:t xml:space="preserve"> </w:t>
      </w:r>
      <w:r>
        <w:t>Земли;</w:t>
      </w:r>
    </w:p>
    <w:p w:rsidR="00FB559F" w:rsidRDefault="00E8189E">
      <w:pPr>
        <w:pStyle w:val="a3"/>
        <w:spacing w:before="127" w:line="350" w:lineRule="auto"/>
        <w:ind w:left="129" w:right="1151" w:firstLine="0"/>
        <w:jc w:val="left"/>
      </w:pPr>
      <w:r>
        <w:t>различать понятия «земная кора»; «ядро», «мантия»; «минерал» и «горная порода»;</w:t>
      </w:r>
      <w:r>
        <w:rPr>
          <w:spacing w:val="-57"/>
        </w:rPr>
        <w:t xml:space="preserve"> </w:t>
      </w:r>
      <w:r>
        <w:t>различать</w:t>
      </w:r>
      <w:r>
        <w:rPr>
          <w:spacing w:val="-1"/>
        </w:rPr>
        <w:t xml:space="preserve"> </w:t>
      </w:r>
      <w:r>
        <w:t>понятия</w:t>
      </w:r>
      <w:r>
        <w:rPr>
          <w:spacing w:val="1"/>
        </w:rPr>
        <w:t xml:space="preserve"> </w:t>
      </w:r>
      <w:r>
        <w:t>«материковая»</w:t>
      </w:r>
      <w:r>
        <w:rPr>
          <w:spacing w:val="-8"/>
        </w:rPr>
        <w:t xml:space="preserve"> </w:t>
      </w:r>
      <w:r>
        <w:t>и</w:t>
      </w:r>
      <w:r>
        <w:rPr>
          <w:spacing w:val="4"/>
        </w:rPr>
        <w:t xml:space="preserve"> </w:t>
      </w:r>
      <w:r>
        <w:t>«океаническая»</w:t>
      </w:r>
      <w:r>
        <w:rPr>
          <w:spacing w:val="-8"/>
        </w:rPr>
        <w:t xml:space="preserve"> </w:t>
      </w:r>
      <w:r>
        <w:t>земная</w:t>
      </w:r>
      <w:r>
        <w:rPr>
          <w:spacing w:val="-1"/>
        </w:rPr>
        <w:t xml:space="preserve"> </w:t>
      </w:r>
      <w:r>
        <w:t>кора;</w:t>
      </w:r>
    </w:p>
    <w:p w:rsidR="00FB559F" w:rsidRDefault="00E8189E">
      <w:pPr>
        <w:pStyle w:val="a3"/>
        <w:spacing w:before="1"/>
        <w:ind w:left="129" w:firstLine="0"/>
        <w:jc w:val="left"/>
      </w:pPr>
      <w:r>
        <w:t>различать</w:t>
      </w:r>
      <w:r>
        <w:rPr>
          <w:spacing w:val="38"/>
        </w:rPr>
        <w:t xml:space="preserve"> </w:t>
      </w:r>
      <w:r>
        <w:t>изученные</w:t>
      </w:r>
      <w:r>
        <w:rPr>
          <w:spacing w:val="39"/>
        </w:rPr>
        <w:t xml:space="preserve"> </w:t>
      </w:r>
      <w:r>
        <w:t>минералы</w:t>
      </w:r>
      <w:r>
        <w:rPr>
          <w:spacing w:val="40"/>
        </w:rPr>
        <w:t xml:space="preserve"> </w:t>
      </w:r>
      <w:r>
        <w:t>и</w:t>
      </w:r>
      <w:r>
        <w:rPr>
          <w:spacing w:val="42"/>
        </w:rPr>
        <w:t xml:space="preserve"> </w:t>
      </w:r>
      <w:r>
        <w:t>горные</w:t>
      </w:r>
      <w:r>
        <w:rPr>
          <w:spacing w:val="39"/>
        </w:rPr>
        <w:t xml:space="preserve"> </w:t>
      </w:r>
      <w:r>
        <w:t>породы,</w:t>
      </w:r>
      <w:r>
        <w:rPr>
          <w:spacing w:val="40"/>
        </w:rPr>
        <w:t xml:space="preserve"> </w:t>
      </w:r>
      <w:r>
        <w:t>материковую</w:t>
      </w:r>
      <w:r>
        <w:rPr>
          <w:spacing w:val="48"/>
        </w:rPr>
        <w:t xml:space="preserve"> </w:t>
      </w:r>
      <w:r>
        <w:t>и</w:t>
      </w:r>
      <w:r>
        <w:rPr>
          <w:spacing w:val="42"/>
        </w:rPr>
        <w:t xml:space="preserve"> </w:t>
      </w:r>
      <w:r>
        <w:t>океаническую</w:t>
      </w:r>
      <w:r>
        <w:rPr>
          <w:spacing w:val="41"/>
        </w:rPr>
        <w:t xml:space="preserve"> </w:t>
      </w:r>
      <w:r>
        <w:t>земную</w:t>
      </w:r>
    </w:p>
    <w:p w:rsidR="00FB559F" w:rsidRDefault="00FB559F">
      <w:pPr>
        <w:pStyle w:val="a3"/>
        <w:ind w:left="0" w:firstLine="0"/>
        <w:jc w:val="left"/>
        <w:rPr>
          <w:sz w:val="26"/>
        </w:rPr>
      </w:pPr>
    </w:p>
    <w:p w:rsidR="00FB559F" w:rsidRDefault="00E8189E">
      <w:pPr>
        <w:pStyle w:val="a3"/>
        <w:spacing w:before="229"/>
        <w:ind w:left="129" w:firstLine="0"/>
        <w:jc w:val="left"/>
      </w:pPr>
      <w:r>
        <w:t>показывать</w:t>
      </w:r>
      <w:r>
        <w:rPr>
          <w:spacing w:val="15"/>
        </w:rPr>
        <w:t xml:space="preserve"> </w:t>
      </w:r>
      <w:r>
        <w:t>на</w:t>
      </w:r>
      <w:r>
        <w:rPr>
          <w:spacing w:val="13"/>
        </w:rPr>
        <w:t xml:space="preserve"> </w:t>
      </w:r>
      <w:r>
        <w:t>карте</w:t>
      </w:r>
      <w:r>
        <w:rPr>
          <w:spacing w:val="14"/>
        </w:rPr>
        <w:t xml:space="preserve"> </w:t>
      </w:r>
      <w:r>
        <w:t>и</w:t>
      </w:r>
      <w:r>
        <w:rPr>
          <w:spacing w:val="14"/>
        </w:rPr>
        <w:t xml:space="preserve"> </w:t>
      </w:r>
      <w:r>
        <w:t>обозначать</w:t>
      </w:r>
      <w:r>
        <w:rPr>
          <w:spacing w:val="15"/>
        </w:rPr>
        <w:t xml:space="preserve"> </w:t>
      </w:r>
      <w:r>
        <w:t>на</w:t>
      </w:r>
      <w:r>
        <w:rPr>
          <w:spacing w:val="13"/>
        </w:rPr>
        <w:t xml:space="preserve"> </w:t>
      </w:r>
      <w:r>
        <w:t>контурной</w:t>
      </w:r>
      <w:r>
        <w:rPr>
          <w:spacing w:val="15"/>
        </w:rPr>
        <w:t xml:space="preserve"> </w:t>
      </w:r>
      <w:r>
        <w:t>карте</w:t>
      </w:r>
      <w:r>
        <w:rPr>
          <w:spacing w:val="15"/>
        </w:rPr>
        <w:t xml:space="preserve"> </w:t>
      </w:r>
      <w:r>
        <w:t>материки</w:t>
      </w:r>
      <w:r>
        <w:rPr>
          <w:spacing w:val="15"/>
        </w:rPr>
        <w:t xml:space="preserve"> </w:t>
      </w:r>
      <w:r>
        <w:t>и</w:t>
      </w:r>
      <w:r>
        <w:rPr>
          <w:spacing w:val="15"/>
        </w:rPr>
        <w:t xml:space="preserve"> </w:t>
      </w:r>
      <w:r>
        <w:t>океаны,</w:t>
      </w:r>
      <w:r>
        <w:rPr>
          <w:spacing w:val="14"/>
        </w:rPr>
        <w:t xml:space="preserve"> </w:t>
      </w:r>
      <w:r>
        <w:t>крупные</w:t>
      </w:r>
      <w:r>
        <w:rPr>
          <w:spacing w:val="14"/>
        </w:rPr>
        <w:t xml:space="preserve"> </w:t>
      </w:r>
      <w:r>
        <w:t>формы</w:t>
      </w:r>
    </w:p>
    <w:p w:rsidR="00FB559F" w:rsidRDefault="00FB559F">
      <w:pPr>
        <w:sectPr w:rsidR="00FB559F">
          <w:pgSz w:w="11910" w:h="16850"/>
          <w:pgMar w:top="1060" w:right="300" w:bottom="280" w:left="620" w:header="720" w:footer="720" w:gutter="0"/>
          <w:cols w:num="2" w:space="720" w:equalWidth="0">
            <w:col w:w="1052" w:space="40"/>
            <w:col w:w="9898"/>
          </w:cols>
        </w:sectPr>
      </w:pPr>
    </w:p>
    <w:p w:rsidR="00FB559F" w:rsidRDefault="00E8189E">
      <w:pPr>
        <w:pStyle w:val="a3"/>
        <w:spacing w:before="127"/>
        <w:ind w:firstLine="0"/>
        <w:jc w:val="left"/>
      </w:pPr>
      <w:r>
        <w:lastRenderedPageBreak/>
        <w:t>рельефа</w:t>
      </w:r>
      <w:r>
        <w:rPr>
          <w:spacing w:val="-2"/>
        </w:rPr>
        <w:t xml:space="preserve"> </w:t>
      </w:r>
      <w:r>
        <w:t>Земли;</w:t>
      </w:r>
    </w:p>
    <w:p w:rsidR="00FB559F" w:rsidRDefault="00E8189E">
      <w:pPr>
        <w:pStyle w:val="a3"/>
        <w:spacing w:before="125"/>
        <w:ind w:left="1221" w:firstLine="0"/>
        <w:jc w:val="left"/>
      </w:pPr>
      <w:r>
        <w:t>различать</w:t>
      </w:r>
      <w:r>
        <w:rPr>
          <w:spacing w:val="-3"/>
        </w:rPr>
        <w:t xml:space="preserve"> </w:t>
      </w:r>
      <w:r>
        <w:t>горы</w:t>
      </w:r>
      <w:r>
        <w:rPr>
          <w:spacing w:val="-3"/>
        </w:rPr>
        <w:t xml:space="preserve"> </w:t>
      </w:r>
      <w:r>
        <w:t>и</w:t>
      </w:r>
      <w:r>
        <w:rPr>
          <w:spacing w:val="-2"/>
        </w:rPr>
        <w:t xml:space="preserve"> </w:t>
      </w:r>
      <w:r>
        <w:t>равнины;</w:t>
      </w:r>
    </w:p>
    <w:p w:rsidR="00FB559F" w:rsidRDefault="00E8189E">
      <w:pPr>
        <w:pStyle w:val="a3"/>
        <w:spacing w:before="128" w:line="350" w:lineRule="auto"/>
        <w:ind w:left="1221" w:right="1766" w:firstLine="0"/>
        <w:jc w:val="left"/>
      </w:pPr>
      <w:r>
        <w:t>классифицировать</w:t>
      </w:r>
      <w:r>
        <w:rPr>
          <w:spacing w:val="-3"/>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2"/>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называть</w:t>
      </w:r>
      <w:r>
        <w:rPr>
          <w:spacing w:val="-2"/>
        </w:rPr>
        <w:t xml:space="preserve"> </w:t>
      </w:r>
      <w:r>
        <w:t>причины</w:t>
      </w:r>
      <w:r>
        <w:rPr>
          <w:spacing w:val="-1"/>
        </w:rPr>
        <w:t xml:space="preserve"> </w:t>
      </w:r>
      <w:r>
        <w:t>землетрясений</w:t>
      </w:r>
      <w:r>
        <w:rPr>
          <w:spacing w:val="-2"/>
        </w:rPr>
        <w:t xml:space="preserve"> </w:t>
      </w:r>
      <w:r>
        <w:t>и</w:t>
      </w:r>
      <w:r>
        <w:rPr>
          <w:spacing w:val="-1"/>
        </w:rPr>
        <w:t xml:space="preserve"> </w:t>
      </w:r>
      <w:r>
        <w:t>вулканических извержений;</w:t>
      </w:r>
    </w:p>
    <w:p w:rsidR="00FB559F" w:rsidRDefault="00E8189E">
      <w:pPr>
        <w:pStyle w:val="a3"/>
        <w:tabs>
          <w:tab w:val="left" w:pos="2513"/>
          <w:tab w:val="left" w:pos="3549"/>
          <w:tab w:val="left" w:pos="5118"/>
          <w:tab w:val="left" w:pos="7110"/>
          <w:tab w:val="left" w:pos="8316"/>
          <w:tab w:val="left" w:pos="9945"/>
        </w:tabs>
        <w:spacing w:line="274" w:lineRule="exact"/>
        <w:ind w:left="1221" w:firstLine="0"/>
        <w:jc w:val="left"/>
      </w:pPr>
      <w:r>
        <w:t>применять</w:t>
      </w:r>
      <w:r>
        <w:tab/>
        <w:t>понятия</w:t>
      </w:r>
      <w:r>
        <w:tab/>
        <w:t>«литосфера»,</w:t>
      </w:r>
      <w:r>
        <w:tab/>
        <w:t>«землетрясение»,</w:t>
      </w:r>
      <w:r>
        <w:tab/>
        <w:t>«вулкан»,</w:t>
      </w:r>
      <w:r>
        <w:tab/>
        <w:t>«литосферная</w:t>
      </w:r>
      <w:r>
        <w:tab/>
        <w:t>плита»,</w:t>
      </w:r>
    </w:p>
    <w:p w:rsidR="00FB559F" w:rsidRDefault="00E8189E">
      <w:pPr>
        <w:pStyle w:val="a3"/>
        <w:spacing w:before="127" w:line="350" w:lineRule="auto"/>
        <w:ind w:firstLine="0"/>
        <w:jc w:val="left"/>
      </w:pPr>
      <w:r>
        <w:t>«эпицентр</w:t>
      </w:r>
      <w:r>
        <w:rPr>
          <w:spacing w:val="19"/>
        </w:rPr>
        <w:t xml:space="preserve"> </w:t>
      </w:r>
      <w:r>
        <w:t>землетрясения»</w:t>
      </w:r>
      <w:r>
        <w:rPr>
          <w:spacing w:val="12"/>
        </w:rPr>
        <w:t xml:space="preserve"> </w:t>
      </w:r>
      <w:r>
        <w:t>и</w:t>
      </w:r>
      <w:r>
        <w:rPr>
          <w:spacing w:val="25"/>
        </w:rPr>
        <w:t xml:space="preserve"> </w:t>
      </w:r>
      <w:r>
        <w:t>«очаг</w:t>
      </w:r>
      <w:r>
        <w:rPr>
          <w:spacing w:val="19"/>
        </w:rPr>
        <w:t xml:space="preserve"> </w:t>
      </w:r>
      <w:r>
        <w:t>землетрясения»</w:t>
      </w:r>
      <w:r>
        <w:rPr>
          <w:spacing w:val="12"/>
        </w:rPr>
        <w:t xml:space="preserve"> </w:t>
      </w:r>
      <w:r>
        <w:t>для</w:t>
      </w:r>
      <w:r>
        <w:rPr>
          <w:spacing w:val="19"/>
        </w:rPr>
        <w:t xml:space="preserve"> </w:t>
      </w:r>
      <w:r>
        <w:t>решения</w:t>
      </w:r>
      <w:r>
        <w:rPr>
          <w:spacing w:val="21"/>
        </w:rPr>
        <w:t xml:space="preserve"> </w:t>
      </w:r>
      <w:r>
        <w:t>учебных</w:t>
      </w:r>
      <w:r>
        <w:rPr>
          <w:spacing w:val="28"/>
        </w:rPr>
        <w:t xml:space="preserve"> </w:t>
      </w:r>
      <w:r>
        <w:t>и</w:t>
      </w:r>
      <w:r>
        <w:rPr>
          <w:spacing w:val="20"/>
        </w:rPr>
        <w:t xml:space="preserve"> </w:t>
      </w:r>
      <w:r>
        <w:t>(или)</w:t>
      </w:r>
      <w:r>
        <w:rPr>
          <w:spacing w:val="18"/>
        </w:rPr>
        <w:t xml:space="preserve"> </w:t>
      </w:r>
      <w:r>
        <w:t>практико-</w:t>
      </w:r>
      <w:r>
        <w:rPr>
          <w:spacing w:val="-57"/>
        </w:rPr>
        <w:t xml:space="preserve"> </w:t>
      </w:r>
      <w:r>
        <w:t>ориентированных</w:t>
      </w:r>
      <w:r>
        <w:rPr>
          <w:spacing w:val="-2"/>
        </w:rPr>
        <w:t xml:space="preserve"> </w:t>
      </w:r>
      <w:r>
        <w:t>задач;</w:t>
      </w:r>
    </w:p>
    <w:p w:rsidR="00FB559F" w:rsidRDefault="00E8189E">
      <w:pPr>
        <w:pStyle w:val="a3"/>
        <w:spacing w:line="348" w:lineRule="auto"/>
        <w:ind w:right="263"/>
      </w:pPr>
      <w:r>
        <w:t>применять</w:t>
      </w:r>
      <w:r>
        <w:rPr>
          <w:spacing w:val="1"/>
        </w:rPr>
        <w:t xml:space="preserve"> </w:t>
      </w:r>
      <w:r>
        <w:t>понятия</w:t>
      </w:r>
      <w:r>
        <w:rPr>
          <w:spacing w:val="1"/>
        </w:rPr>
        <w:t xml:space="preserve"> </w:t>
      </w:r>
      <w:r>
        <w:t>«эпицентр</w:t>
      </w:r>
      <w:r>
        <w:rPr>
          <w:spacing w:val="1"/>
        </w:rPr>
        <w:t xml:space="preserve"> </w:t>
      </w:r>
      <w:r>
        <w:t>землетрясения»</w:t>
      </w:r>
      <w:r>
        <w:rPr>
          <w:spacing w:val="1"/>
        </w:rPr>
        <w:t xml:space="preserve"> </w:t>
      </w:r>
      <w:r>
        <w:t>и</w:t>
      </w:r>
      <w:r>
        <w:rPr>
          <w:spacing w:val="1"/>
        </w:rPr>
        <w:t xml:space="preserve"> </w:t>
      </w:r>
      <w:r>
        <w:t>«очаг</w:t>
      </w:r>
      <w:r>
        <w:rPr>
          <w:spacing w:val="1"/>
        </w:rPr>
        <w:t xml:space="preserve"> </w:t>
      </w:r>
      <w:r>
        <w:t>землетрясения»</w:t>
      </w:r>
      <w:r>
        <w:rPr>
          <w:spacing w:val="1"/>
        </w:rPr>
        <w:t xml:space="preserve"> </w:t>
      </w:r>
      <w:r>
        <w:t>для</w:t>
      </w:r>
      <w:r>
        <w:rPr>
          <w:spacing w:val="1"/>
        </w:rPr>
        <w:t xml:space="preserve"> </w:t>
      </w:r>
      <w:r>
        <w:t>решения</w:t>
      </w:r>
      <w:r>
        <w:rPr>
          <w:spacing w:val="1"/>
        </w:rPr>
        <w:t xml:space="preserve"> </w:t>
      </w:r>
      <w:r>
        <w:t>познавательных</w:t>
      </w:r>
      <w:r>
        <w:rPr>
          <w:spacing w:val="-2"/>
        </w:rPr>
        <w:t xml:space="preserve"> </w:t>
      </w:r>
      <w:r>
        <w:t>задач;</w:t>
      </w:r>
    </w:p>
    <w:p w:rsidR="00FB559F" w:rsidRDefault="00E8189E">
      <w:pPr>
        <w:pStyle w:val="a3"/>
        <w:spacing w:before="4" w:line="350" w:lineRule="auto"/>
        <w:ind w:right="262"/>
      </w:pPr>
      <w:r>
        <w:t>распознавать</w:t>
      </w:r>
      <w:r>
        <w:rPr>
          <w:spacing w:val="1"/>
        </w:rPr>
        <w:t xml:space="preserve"> </w:t>
      </w:r>
      <w:r>
        <w:t>проявления</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1"/>
        </w:rPr>
        <w:t xml:space="preserve"> </w:t>
      </w:r>
      <w:r>
        <w:t>видов</w:t>
      </w:r>
      <w:r>
        <w:rPr>
          <w:spacing w:val="-1"/>
        </w:rPr>
        <w:t xml:space="preserve"> </w:t>
      </w:r>
      <w:r>
        <w:t>выветривания;</w:t>
      </w:r>
    </w:p>
    <w:p w:rsidR="00FB559F" w:rsidRDefault="00E8189E">
      <w:pPr>
        <w:pStyle w:val="a3"/>
        <w:spacing w:line="275" w:lineRule="exact"/>
        <w:ind w:left="1221" w:firstLine="0"/>
      </w:pPr>
      <w:r>
        <w:t>классифицировать</w:t>
      </w:r>
      <w:r>
        <w:rPr>
          <w:spacing w:val="-3"/>
        </w:rPr>
        <w:t xml:space="preserve"> </w:t>
      </w:r>
      <w:r>
        <w:t>острова</w:t>
      </w:r>
      <w:r>
        <w:rPr>
          <w:spacing w:val="-5"/>
        </w:rPr>
        <w:t xml:space="preserve"> </w:t>
      </w:r>
      <w:r>
        <w:t>по</w:t>
      </w:r>
      <w:r>
        <w:rPr>
          <w:spacing w:val="-3"/>
        </w:rPr>
        <w:t xml:space="preserve"> </w:t>
      </w:r>
      <w:r>
        <w:t>происхождению;</w:t>
      </w:r>
    </w:p>
    <w:p w:rsidR="00FB559F" w:rsidRDefault="00E8189E">
      <w:pPr>
        <w:pStyle w:val="a3"/>
        <w:tabs>
          <w:tab w:val="left" w:pos="2554"/>
          <w:tab w:val="left" w:pos="3724"/>
          <w:tab w:val="left" w:pos="4854"/>
          <w:tab w:val="left" w:pos="6259"/>
          <w:tab w:val="left" w:pos="7350"/>
          <w:tab w:val="left" w:pos="7720"/>
          <w:tab w:val="left" w:pos="9041"/>
          <w:tab w:val="left" w:pos="9427"/>
          <w:tab w:val="left" w:pos="10470"/>
        </w:tabs>
        <w:spacing w:before="127" w:line="348" w:lineRule="auto"/>
        <w:ind w:right="264"/>
        <w:jc w:val="left"/>
      </w:pPr>
      <w:r>
        <w:t>приводить</w:t>
      </w:r>
      <w:r>
        <w:tab/>
        <w:t>примеры</w:t>
      </w:r>
      <w:r>
        <w:tab/>
        <w:t>опасных</w:t>
      </w:r>
      <w:r>
        <w:tab/>
        <w:t>природных</w:t>
      </w:r>
      <w:r>
        <w:tab/>
        <w:t>явлений</w:t>
      </w:r>
      <w:r>
        <w:tab/>
        <w:t>в</w:t>
      </w:r>
      <w:r>
        <w:tab/>
        <w:t>литосфере</w:t>
      </w:r>
      <w:r>
        <w:tab/>
        <w:t>и</w:t>
      </w:r>
      <w:r>
        <w:tab/>
        <w:t>средств</w:t>
      </w:r>
      <w:r>
        <w:tab/>
      </w:r>
      <w:r>
        <w:rPr>
          <w:spacing w:val="-1"/>
        </w:rPr>
        <w:t>их</w:t>
      </w:r>
      <w:r>
        <w:rPr>
          <w:spacing w:val="-57"/>
        </w:rPr>
        <w:t xml:space="preserve"> </w:t>
      </w:r>
      <w:r>
        <w:t>предупреждения;</w:t>
      </w:r>
    </w:p>
    <w:p w:rsidR="00FB559F" w:rsidRDefault="00E8189E">
      <w:pPr>
        <w:pStyle w:val="a3"/>
        <w:spacing w:before="4" w:line="350" w:lineRule="auto"/>
        <w:jc w:val="left"/>
      </w:pPr>
      <w:r>
        <w:t>приводить</w:t>
      </w:r>
      <w:r>
        <w:rPr>
          <w:spacing w:val="-1"/>
        </w:rPr>
        <w:t xml:space="preserve"> </w:t>
      </w:r>
      <w:r>
        <w:t>примеры</w:t>
      </w:r>
      <w:r>
        <w:rPr>
          <w:spacing w:val="1"/>
        </w:rPr>
        <w:t xml:space="preserve"> </w:t>
      </w:r>
      <w:r>
        <w:t>изменений</w:t>
      </w:r>
      <w:r>
        <w:rPr>
          <w:spacing w:val="2"/>
        </w:rPr>
        <w:t xml:space="preserve"> </w:t>
      </w:r>
      <w:r>
        <w:t>в</w:t>
      </w:r>
      <w:r>
        <w:rPr>
          <w:spacing w:val="1"/>
        </w:rPr>
        <w:t xml:space="preserve"> </w:t>
      </w:r>
      <w:r>
        <w:t>литосфере в</w:t>
      </w:r>
      <w:r>
        <w:rPr>
          <w:spacing w:val="-1"/>
        </w:rPr>
        <w:t xml:space="preserve"> </w:t>
      </w:r>
      <w:r>
        <w:t>результате деятельности</w:t>
      </w:r>
      <w:r>
        <w:rPr>
          <w:spacing w:val="2"/>
        </w:rPr>
        <w:t xml:space="preserve"> </w:t>
      </w:r>
      <w:r>
        <w:t>человека на примере</w:t>
      </w:r>
      <w:r>
        <w:rPr>
          <w:spacing w:val="-57"/>
        </w:rPr>
        <w:t xml:space="preserve"> </w:t>
      </w:r>
      <w:r>
        <w:t>своей</w:t>
      </w:r>
      <w:r>
        <w:rPr>
          <w:spacing w:val="-1"/>
        </w:rPr>
        <w:t xml:space="preserve"> </w:t>
      </w:r>
      <w:r>
        <w:t>местности, России и мира;</w:t>
      </w:r>
    </w:p>
    <w:p w:rsidR="00FB559F" w:rsidRDefault="00E8189E">
      <w:pPr>
        <w:pStyle w:val="a3"/>
        <w:spacing w:line="350" w:lineRule="auto"/>
        <w:ind w:right="263"/>
        <w:jc w:val="left"/>
      </w:pPr>
      <w:r>
        <w:t>приводить</w:t>
      </w:r>
      <w:r>
        <w:rPr>
          <w:spacing w:val="31"/>
        </w:rPr>
        <w:t xml:space="preserve"> </w:t>
      </w:r>
      <w:r>
        <w:t>примеры</w:t>
      </w:r>
      <w:r>
        <w:rPr>
          <w:spacing w:val="29"/>
        </w:rPr>
        <w:t xml:space="preserve"> </w:t>
      </w:r>
      <w:r>
        <w:t>актуальных</w:t>
      </w:r>
      <w:r>
        <w:rPr>
          <w:spacing w:val="32"/>
        </w:rPr>
        <w:t xml:space="preserve"> </w:t>
      </w:r>
      <w:r>
        <w:t>проблем</w:t>
      </w:r>
      <w:r>
        <w:rPr>
          <w:spacing w:val="29"/>
        </w:rPr>
        <w:t xml:space="preserve"> </w:t>
      </w:r>
      <w:r>
        <w:t>своей</w:t>
      </w:r>
      <w:r>
        <w:rPr>
          <w:spacing w:val="31"/>
        </w:rPr>
        <w:t xml:space="preserve"> </w:t>
      </w:r>
      <w:r>
        <w:t>местности,</w:t>
      </w:r>
      <w:r>
        <w:rPr>
          <w:spacing w:val="30"/>
        </w:rPr>
        <w:t xml:space="preserve"> </w:t>
      </w:r>
      <w:r>
        <w:t>решение</w:t>
      </w:r>
      <w:r>
        <w:rPr>
          <w:spacing w:val="31"/>
        </w:rPr>
        <w:t xml:space="preserve"> </w:t>
      </w:r>
      <w:r>
        <w:t>которых</w:t>
      </w:r>
      <w:r>
        <w:rPr>
          <w:spacing w:val="33"/>
        </w:rPr>
        <w:t xml:space="preserve"> </w:t>
      </w:r>
      <w:r>
        <w:t>невозможно</w:t>
      </w:r>
      <w:r>
        <w:rPr>
          <w:spacing w:val="-57"/>
        </w:rPr>
        <w:t xml:space="preserve"> </w:t>
      </w:r>
      <w:r>
        <w:t>без</w:t>
      </w:r>
      <w:r>
        <w:rPr>
          <w:spacing w:val="1"/>
        </w:rPr>
        <w:t xml:space="preserve"> </w:t>
      </w:r>
      <w:r>
        <w:t>участия представителей</w:t>
      </w:r>
      <w:r>
        <w:rPr>
          <w:spacing w:val="-1"/>
        </w:rPr>
        <w:t xml:space="preserve"> </w:t>
      </w:r>
      <w:r>
        <w:t>географических</w:t>
      </w:r>
      <w:r>
        <w:rPr>
          <w:spacing w:val="1"/>
        </w:rPr>
        <w:t xml:space="preserve"> </w:t>
      </w:r>
      <w:r>
        <w:t>специальностей,</w:t>
      </w:r>
      <w:r>
        <w:rPr>
          <w:spacing w:val="-4"/>
        </w:rPr>
        <w:t xml:space="preserve"> </w:t>
      </w:r>
      <w:r>
        <w:t>изучающих</w:t>
      </w:r>
      <w:r>
        <w:rPr>
          <w:spacing w:val="-2"/>
        </w:rPr>
        <w:t xml:space="preserve"> </w:t>
      </w:r>
      <w:r>
        <w:t>литосферу;</w:t>
      </w:r>
    </w:p>
    <w:p w:rsidR="00FB559F" w:rsidRDefault="00E8189E">
      <w:pPr>
        <w:pStyle w:val="a3"/>
        <w:spacing w:line="350" w:lineRule="auto"/>
        <w:jc w:val="left"/>
      </w:pPr>
      <w:r>
        <w:t>приводить</w:t>
      </w:r>
      <w:r>
        <w:rPr>
          <w:spacing w:val="5"/>
        </w:rPr>
        <w:t xml:space="preserve"> </w:t>
      </w:r>
      <w:r>
        <w:t>примеры</w:t>
      </w:r>
      <w:r>
        <w:rPr>
          <w:spacing w:val="7"/>
        </w:rPr>
        <w:t xml:space="preserve"> </w:t>
      </w:r>
      <w:r>
        <w:t>действия</w:t>
      </w:r>
      <w:r>
        <w:rPr>
          <w:spacing w:val="6"/>
        </w:rPr>
        <w:t xml:space="preserve"> </w:t>
      </w:r>
      <w:r>
        <w:t>внешних</w:t>
      </w:r>
      <w:r>
        <w:rPr>
          <w:spacing w:val="7"/>
        </w:rPr>
        <w:t xml:space="preserve"> </w:t>
      </w:r>
      <w:r>
        <w:t>процессов</w:t>
      </w:r>
      <w:r>
        <w:rPr>
          <w:spacing w:val="7"/>
        </w:rPr>
        <w:t xml:space="preserve"> </w:t>
      </w:r>
      <w:r>
        <w:t>рельефообразования</w:t>
      </w:r>
      <w:r>
        <w:rPr>
          <w:spacing w:val="13"/>
        </w:rPr>
        <w:t xml:space="preserve"> </w:t>
      </w:r>
      <w:r>
        <w:t>и</w:t>
      </w:r>
      <w:r>
        <w:rPr>
          <w:spacing w:val="5"/>
        </w:rPr>
        <w:t xml:space="preserve"> </w:t>
      </w:r>
      <w:r>
        <w:t>наличия</w:t>
      </w:r>
      <w:r>
        <w:rPr>
          <w:spacing w:val="5"/>
        </w:rPr>
        <w:t xml:space="preserve"> </w:t>
      </w:r>
      <w:r>
        <w:t>полезных</w:t>
      </w:r>
      <w:r>
        <w:rPr>
          <w:spacing w:val="-57"/>
        </w:rPr>
        <w:t xml:space="preserve"> </w:t>
      </w:r>
      <w:r>
        <w:t>ископаемых в</w:t>
      </w:r>
      <w:r>
        <w:rPr>
          <w:spacing w:val="-1"/>
        </w:rPr>
        <w:t xml:space="preserve"> </w:t>
      </w:r>
      <w:r>
        <w:t>своей местности;</w:t>
      </w:r>
    </w:p>
    <w:p w:rsidR="00FB559F" w:rsidRDefault="00E8189E">
      <w:pPr>
        <w:pStyle w:val="a3"/>
        <w:spacing w:line="350" w:lineRule="auto"/>
        <w:ind w:right="263"/>
        <w:jc w:val="left"/>
      </w:pPr>
      <w:r>
        <w:t>представлять</w:t>
      </w:r>
      <w:r>
        <w:rPr>
          <w:spacing w:val="5"/>
        </w:rPr>
        <w:t xml:space="preserve"> </w:t>
      </w:r>
      <w:r>
        <w:t>результаты</w:t>
      </w:r>
      <w:r>
        <w:rPr>
          <w:spacing w:val="3"/>
        </w:rPr>
        <w:t xml:space="preserve"> </w:t>
      </w:r>
      <w:r>
        <w:t>фенологических</w:t>
      </w:r>
      <w:r>
        <w:rPr>
          <w:spacing w:val="6"/>
        </w:rPr>
        <w:t xml:space="preserve"> </w:t>
      </w:r>
      <w:r>
        <w:t>наблюдений</w:t>
      </w:r>
      <w:r>
        <w:rPr>
          <w:spacing w:val="2"/>
        </w:rPr>
        <w:t xml:space="preserve"> </w:t>
      </w:r>
      <w:r>
        <w:t>и</w:t>
      </w:r>
      <w:r>
        <w:rPr>
          <w:spacing w:val="4"/>
        </w:rPr>
        <w:t xml:space="preserve"> </w:t>
      </w:r>
      <w:r>
        <w:t>наблюдений</w:t>
      </w:r>
      <w:r>
        <w:rPr>
          <w:spacing w:val="12"/>
        </w:rPr>
        <w:t xml:space="preserve"> </w:t>
      </w:r>
      <w:r>
        <w:t>за</w:t>
      </w:r>
      <w:r>
        <w:rPr>
          <w:spacing w:val="3"/>
        </w:rPr>
        <w:t xml:space="preserve"> </w:t>
      </w:r>
      <w:r>
        <w:t>погодой</w:t>
      </w:r>
      <w:r>
        <w:rPr>
          <w:spacing w:val="5"/>
        </w:rPr>
        <w:t xml:space="preserve"> </w:t>
      </w:r>
      <w:r>
        <w:t>в</w:t>
      </w:r>
      <w:r>
        <w:rPr>
          <w:spacing w:val="-57"/>
        </w:rPr>
        <w:t xml:space="preserve"> </w:t>
      </w:r>
      <w:r>
        <w:t>различной</w:t>
      </w:r>
      <w:r>
        <w:rPr>
          <w:spacing w:val="-3"/>
        </w:rPr>
        <w:t xml:space="preserve"> </w:t>
      </w:r>
      <w:r>
        <w:t>форме</w:t>
      </w:r>
      <w:r>
        <w:rPr>
          <w:spacing w:val="-2"/>
        </w:rPr>
        <w:t xml:space="preserve"> </w:t>
      </w:r>
      <w:r>
        <w:t>(табличной, графической,</w:t>
      </w:r>
      <w:r>
        <w:rPr>
          <w:spacing w:val="-1"/>
        </w:rPr>
        <w:t xml:space="preserve"> </w:t>
      </w:r>
      <w:r>
        <w:t>географического описания).</w:t>
      </w:r>
    </w:p>
    <w:p w:rsidR="00FB559F" w:rsidRDefault="00FB559F">
      <w:pPr>
        <w:pStyle w:val="a3"/>
        <w:spacing w:before="8"/>
        <w:ind w:left="0" w:firstLine="0"/>
        <w:jc w:val="left"/>
        <w:rPr>
          <w:sz w:val="34"/>
        </w:rPr>
      </w:pPr>
    </w:p>
    <w:p w:rsidR="00FB559F" w:rsidRDefault="00E8189E">
      <w:pPr>
        <w:spacing w:line="350" w:lineRule="auto"/>
        <w:ind w:left="512" w:right="265"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географии.</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6</w:t>
      </w:r>
      <w:r>
        <w:rPr>
          <w:i/>
          <w:spacing w:val="1"/>
          <w:sz w:val="24"/>
        </w:rPr>
        <w:t xml:space="preserve"> </w:t>
      </w:r>
      <w:r>
        <w:rPr>
          <w:i/>
          <w:sz w:val="24"/>
        </w:rPr>
        <w:t>класса</w:t>
      </w:r>
      <w:r>
        <w:rPr>
          <w:i/>
          <w:spacing w:val="1"/>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1" w:line="350" w:lineRule="auto"/>
        <w:ind w:right="263"/>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1"/>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FB559F" w:rsidRDefault="00E8189E">
      <w:pPr>
        <w:pStyle w:val="a3"/>
        <w:spacing w:line="274" w:lineRule="exact"/>
        <w:ind w:left="1221" w:firstLine="0"/>
      </w:pPr>
      <w:r>
        <w:t>находить</w:t>
      </w:r>
      <w:r>
        <w:rPr>
          <w:spacing w:val="20"/>
        </w:rPr>
        <w:t xml:space="preserve"> </w:t>
      </w:r>
      <w:r>
        <w:t>информацию</w:t>
      </w:r>
      <w:r>
        <w:rPr>
          <w:spacing w:val="19"/>
        </w:rPr>
        <w:t xml:space="preserve"> </w:t>
      </w:r>
      <w:r>
        <w:t>об</w:t>
      </w:r>
      <w:r>
        <w:rPr>
          <w:spacing w:val="22"/>
        </w:rPr>
        <w:t xml:space="preserve"> </w:t>
      </w:r>
      <w:r>
        <w:t>отдельных</w:t>
      </w:r>
      <w:r>
        <w:rPr>
          <w:spacing w:val="21"/>
        </w:rPr>
        <w:t xml:space="preserve"> </w:t>
      </w:r>
      <w:r>
        <w:t>компонентах</w:t>
      </w:r>
      <w:r>
        <w:rPr>
          <w:spacing w:val="21"/>
        </w:rPr>
        <w:t xml:space="preserve"> </w:t>
      </w:r>
      <w:r>
        <w:t>природы</w:t>
      </w:r>
      <w:r>
        <w:rPr>
          <w:spacing w:val="21"/>
        </w:rPr>
        <w:t xml:space="preserve"> </w:t>
      </w:r>
      <w:r>
        <w:t>Земли,</w:t>
      </w:r>
      <w:r>
        <w:rPr>
          <w:spacing w:val="30"/>
        </w:rPr>
        <w:t xml:space="preserve"> </w:t>
      </w:r>
      <w:r>
        <w:t>в</w:t>
      </w:r>
      <w:r>
        <w:rPr>
          <w:spacing w:val="21"/>
        </w:rPr>
        <w:t xml:space="preserve"> </w:t>
      </w:r>
      <w:r>
        <w:t>том</w:t>
      </w:r>
      <w:r>
        <w:rPr>
          <w:spacing w:val="21"/>
        </w:rPr>
        <w:t xml:space="preserve"> </w:t>
      </w:r>
      <w:r>
        <w:t>числе</w:t>
      </w:r>
      <w:r>
        <w:rPr>
          <w:spacing w:val="21"/>
        </w:rPr>
        <w:t xml:space="preserve"> </w:t>
      </w:r>
      <w:r>
        <w:t>о</w:t>
      </w:r>
      <w:r>
        <w:rPr>
          <w:spacing w:val="21"/>
        </w:rPr>
        <w:t xml:space="preserve"> </w:t>
      </w:r>
      <w:r>
        <w:t>природе</w:t>
      </w:r>
    </w:p>
    <w:p w:rsidR="00FB559F" w:rsidRDefault="00FB559F">
      <w:pPr>
        <w:spacing w:line="274" w:lineRule="exact"/>
        <w:sectPr w:rsidR="00FB559F">
          <w:type w:val="continuous"/>
          <w:pgSz w:w="11910" w:h="16850"/>
          <w:pgMar w:top="1240" w:right="300" w:bottom="280" w:left="620" w:header="720" w:footer="720" w:gutter="0"/>
          <w:cols w:space="720"/>
        </w:sectPr>
      </w:pPr>
    </w:p>
    <w:p w:rsidR="00FB559F" w:rsidRDefault="00E8189E">
      <w:pPr>
        <w:pStyle w:val="a3"/>
        <w:spacing w:before="64" w:line="350" w:lineRule="auto"/>
        <w:ind w:firstLine="0"/>
        <w:jc w:val="left"/>
      </w:pPr>
      <w:r>
        <w:lastRenderedPageBreak/>
        <w:t>своей</w:t>
      </w:r>
      <w:r>
        <w:rPr>
          <w:spacing w:val="8"/>
        </w:rPr>
        <w:t xml:space="preserve"> </w:t>
      </w:r>
      <w:r>
        <w:t>местности,</w:t>
      </w:r>
      <w:r>
        <w:rPr>
          <w:spacing w:val="8"/>
        </w:rPr>
        <w:t xml:space="preserve"> </w:t>
      </w:r>
      <w:r>
        <w:t>необходимую</w:t>
      </w:r>
      <w:r>
        <w:rPr>
          <w:spacing w:val="9"/>
        </w:rPr>
        <w:t xml:space="preserve"> </w:t>
      </w:r>
      <w:r>
        <w:t>для</w:t>
      </w:r>
      <w:r>
        <w:rPr>
          <w:spacing w:val="8"/>
        </w:rPr>
        <w:t xml:space="preserve"> </w:t>
      </w:r>
      <w:r>
        <w:t>решения</w:t>
      </w:r>
      <w:r>
        <w:rPr>
          <w:spacing w:val="11"/>
        </w:rPr>
        <w:t xml:space="preserve"> </w:t>
      </w:r>
      <w:r>
        <w:t>учебных</w:t>
      </w:r>
      <w:r>
        <w:rPr>
          <w:spacing w:val="10"/>
        </w:rPr>
        <w:t xml:space="preserve"> </w:t>
      </w:r>
      <w:r>
        <w:t>и</w:t>
      </w:r>
      <w:r>
        <w:rPr>
          <w:spacing w:val="8"/>
        </w:rPr>
        <w:t xml:space="preserve"> </w:t>
      </w:r>
      <w:r>
        <w:t>(или)</w:t>
      </w:r>
      <w:r>
        <w:rPr>
          <w:spacing w:val="8"/>
        </w:rPr>
        <w:t xml:space="preserve"> </w:t>
      </w:r>
      <w:r>
        <w:t>практико-ориентированных</w:t>
      </w:r>
      <w:r>
        <w:rPr>
          <w:spacing w:val="10"/>
        </w:rPr>
        <w:t xml:space="preserve"> </w:t>
      </w:r>
      <w:r>
        <w:t>задач,</w:t>
      </w:r>
      <w:r>
        <w:rPr>
          <w:spacing w:val="7"/>
        </w:rPr>
        <w:t xml:space="preserve"> </w:t>
      </w:r>
      <w:r>
        <w:t>и</w:t>
      </w:r>
      <w:r>
        <w:rPr>
          <w:spacing w:val="-57"/>
        </w:rPr>
        <w:t xml:space="preserve"> </w:t>
      </w:r>
      <w:r>
        <w:t>извлекать</w:t>
      </w:r>
      <w:r>
        <w:rPr>
          <w:spacing w:val="-1"/>
        </w:rPr>
        <w:t xml:space="preserve"> </w:t>
      </w:r>
      <w:r>
        <w:t>её</w:t>
      </w:r>
      <w:r>
        <w:rPr>
          <w:spacing w:val="-1"/>
        </w:rPr>
        <w:t xml:space="preserve"> </w:t>
      </w:r>
      <w:r>
        <w:t>из различных</w:t>
      </w:r>
      <w:r>
        <w:rPr>
          <w:spacing w:val="1"/>
        </w:rPr>
        <w:t xml:space="preserve"> </w:t>
      </w:r>
      <w:r>
        <w:t>источников;</w:t>
      </w:r>
    </w:p>
    <w:p w:rsidR="00FB559F" w:rsidRDefault="00E8189E">
      <w:pPr>
        <w:pStyle w:val="a3"/>
        <w:tabs>
          <w:tab w:val="left" w:pos="2556"/>
          <w:tab w:val="left" w:pos="3729"/>
          <w:tab w:val="left" w:pos="4861"/>
          <w:tab w:val="left" w:pos="6269"/>
          <w:tab w:val="left" w:pos="7362"/>
          <w:tab w:val="left" w:pos="7734"/>
          <w:tab w:val="left" w:pos="9034"/>
          <w:tab w:val="left" w:pos="9422"/>
          <w:tab w:val="left" w:pos="10467"/>
        </w:tabs>
        <w:spacing w:before="1" w:line="350" w:lineRule="auto"/>
        <w:ind w:right="267"/>
        <w:jc w:val="left"/>
      </w:pPr>
      <w:r>
        <w:t>приводить</w:t>
      </w:r>
      <w:r>
        <w:tab/>
        <w:t>примеры</w:t>
      </w:r>
      <w:r>
        <w:tab/>
        <w:t>опасных</w:t>
      </w:r>
      <w:r>
        <w:tab/>
        <w:t>природных</w:t>
      </w:r>
      <w:r>
        <w:tab/>
        <w:t>явлений</w:t>
      </w:r>
      <w:r>
        <w:tab/>
        <w:t>в</w:t>
      </w:r>
      <w:r>
        <w:tab/>
        <w:t>геосферах</w:t>
      </w:r>
      <w:r>
        <w:tab/>
        <w:t>и</w:t>
      </w:r>
      <w:r>
        <w:tab/>
        <w:t>средств</w:t>
      </w:r>
      <w:r>
        <w:tab/>
      </w:r>
      <w:r>
        <w:rPr>
          <w:spacing w:val="-1"/>
        </w:rPr>
        <w:t>их</w:t>
      </w:r>
      <w:r>
        <w:rPr>
          <w:spacing w:val="-57"/>
        </w:rPr>
        <w:t xml:space="preserve"> </w:t>
      </w:r>
      <w:r>
        <w:t>предупреждения;</w:t>
      </w:r>
    </w:p>
    <w:p w:rsidR="00FB559F" w:rsidRDefault="00E8189E">
      <w:pPr>
        <w:pStyle w:val="a3"/>
        <w:spacing w:line="350" w:lineRule="auto"/>
        <w:jc w:val="left"/>
      </w:pPr>
      <w:r>
        <w:t>сравнивать</w:t>
      </w:r>
      <w:r>
        <w:rPr>
          <w:spacing w:val="31"/>
        </w:rPr>
        <w:t xml:space="preserve"> </w:t>
      </w:r>
      <w:r>
        <w:t>инструментарий</w:t>
      </w:r>
      <w:r>
        <w:rPr>
          <w:spacing w:val="32"/>
        </w:rPr>
        <w:t xml:space="preserve"> </w:t>
      </w:r>
      <w:r>
        <w:t>(способы)</w:t>
      </w:r>
      <w:r>
        <w:rPr>
          <w:spacing w:val="30"/>
        </w:rPr>
        <w:t xml:space="preserve"> </w:t>
      </w:r>
      <w:r>
        <w:t>получения</w:t>
      </w:r>
      <w:r>
        <w:rPr>
          <w:spacing w:val="31"/>
        </w:rPr>
        <w:t xml:space="preserve"> </w:t>
      </w:r>
      <w:r>
        <w:t>географической</w:t>
      </w:r>
      <w:r>
        <w:rPr>
          <w:spacing w:val="32"/>
        </w:rPr>
        <w:t xml:space="preserve"> </w:t>
      </w:r>
      <w:r>
        <w:t>информации</w:t>
      </w:r>
      <w:r>
        <w:rPr>
          <w:spacing w:val="32"/>
        </w:rPr>
        <w:t xml:space="preserve"> </w:t>
      </w:r>
      <w:r>
        <w:t>на</w:t>
      </w:r>
      <w:r>
        <w:rPr>
          <w:spacing w:val="30"/>
        </w:rPr>
        <w:t xml:space="preserve"> </w:t>
      </w:r>
      <w:r>
        <w:t>разных</w:t>
      </w:r>
      <w:r>
        <w:rPr>
          <w:spacing w:val="-57"/>
        </w:rPr>
        <w:t xml:space="preserve"> </w:t>
      </w:r>
      <w:r>
        <w:t>этапах</w:t>
      </w:r>
      <w:r>
        <w:rPr>
          <w:spacing w:val="1"/>
        </w:rPr>
        <w:t xml:space="preserve"> </w:t>
      </w:r>
      <w:r>
        <w:t>географического изучения Земли;</w:t>
      </w:r>
    </w:p>
    <w:p w:rsidR="00FB559F" w:rsidRDefault="00E8189E">
      <w:pPr>
        <w:pStyle w:val="a3"/>
        <w:ind w:left="1221" w:firstLine="0"/>
        <w:jc w:val="left"/>
      </w:pPr>
      <w:r>
        <w:t>различать</w:t>
      </w:r>
      <w:r>
        <w:rPr>
          <w:spacing w:val="-3"/>
        </w:rPr>
        <w:t xml:space="preserve"> </w:t>
      </w:r>
      <w:r>
        <w:t>свойства</w:t>
      </w:r>
      <w:r>
        <w:rPr>
          <w:spacing w:val="-5"/>
        </w:rPr>
        <w:t xml:space="preserve"> </w:t>
      </w:r>
      <w:r>
        <w:t>вод</w:t>
      </w:r>
      <w:r>
        <w:rPr>
          <w:spacing w:val="-3"/>
        </w:rPr>
        <w:t xml:space="preserve"> </w:t>
      </w:r>
      <w:r>
        <w:t>отдельных</w:t>
      </w:r>
      <w:r>
        <w:rPr>
          <w:spacing w:val="-1"/>
        </w:rPr>
        <w:t xml:space="preserve"> </w:t>
      </w:r>
      <w:r>
        <w:t>частей</w:t>
      </w:r>
      <w:r>
        <w:rPr>
          <w:spacing w:val="-2"/>
        </w:rPr>
        <w:t xml:space="preserve"> </w:t>
      </w:r>
      <w:r>
        <w:t>Мирового</w:t>
      </w:r>
      <w:r>
        <w:rPr>
          <w:spacing w:val="-3"/>
        </w:rPr>
        <w:t xml:space="preserve"> </w:t>
      </w:r>
      <w:r>
        <w:t>океана;</w:t>
      </w:r>
    </w:p>
    <w:p w:rsidR="00FB559F" w:rsidRDefault="00E8189E">
      <w:pPr>
        <w:pStyle w:val="a3"/>
        <w:spacing w:before="123" w:line="350" w:lineRule="auto"/>
        <w:jc w:val="left"/>
      </w:pPr>
      <w:r>
        <w:t>применять</w:t>
      </w:r>
      <w:r>
        <w:rPr>
          <w:spacing w:val="9"/>
        </w:rPr>
        <w:t xml:space="preserve"> </w:t>
      </w:r>
      <w:r>
        <w:t>понятия</w:t>
      </w:r>
      <w:r>
        <w:rPr>
          <w:spacing w:val="13"/>
        </w:rPr>
        <w:t xml:space="preserve"> </w:t>
      </w:r>
      <w:r>
        <w:t>«гидросфера»,</w:t>
      </w:r>
      <w:r>
        <w:rPr>
          <w:spacing w:val="18"/>
        </w:rPr>
        <w:t xml:space="preserve"> </w:t>
      </w:r>
      <w:r>
        <w:t>«круговорот</w:t>
      </w:r>
      <w:r>
        <w:rPr>
          <w:spacing w:val="12"/>
        </w:rPr>
        <w:t xml:space="preserve"> </w:t>
      </w:r>
      <w:r>
        <w:t>воды»,</w:t>
      </w:r>
      <w:r>
        <w:rPr>
          <w:spacing w:val="16"/>
        </w:rPr>
        <w:t xml:space="preserve"> </w:t>
      </w:r>
      <w:r>
        <w:t>«цунами»,</w:t>
      </w:r>
      <w:r>
        <w:rPr>
          <w:spacing w:val="16"/>
        </w:rPr>
        <w:t xml:space="preserve"> </w:t>
      </w:r>
      <w:r>
        <w:t>«приливы</w:t>
      </w:r>
      <w:r>
        <w:rPr>
          <w:spacing w:val="18"/>
        </w:rPr>
        <w:t xml:space="preserve"> </w:t>
      </w:r>
      <w:r>
        <w:t>и</w:t>
      </w:r>
      <w:r>
        <w:rPr>
          <w:spacing w:val="12"/>
        </w:rPr>
        <w:t xml:space="preserve"> </w:t>
      </w:r>
      <w:r>
        <w:t>отливы»</w:t>
      </w:r>
      <w:r>
        <w:rPr>
          <w:spacing w:val="5"/>
        </w:rPr>
        <w:t xml:space="preserve"> </w:t>
      </w:r>
      <w:r>
        <w:t>для</w:t>
      </w:r>
      <w:r>
        <w:rPr>
          <w:spacing w:val="-57"/>
        </w:rPr>
        <w:t xml:space="preserve"> </w:t>
      </w:r>
      <w:r>
        <w:t>решения</w:t>
      </w:r>
      <w:r>
        <w:rPr>
          <w:spacing w:val="1"/>
        </w:rPr>
        <w:t xml:space="preserve"> </w:t>
      </w:r>
      <w:r>
        <w:t>учебных</w:t>
      </w:r>
      <w:r>
        <w:rPr>
          <w:spacing w:val="1"/>
        </w:rPr>
        <w:t xml:space="preserve"> </w:t>
      </w:r>
      <w:r>
        <w:t>и</w:t>
      </w:r>
      <w:r>
        <w:rPr>
          <w:spacing w:val="-1"/>
        </w:rPr>
        <w:t xml:space="preserve"> </w:t>
      </w:r>
      <w:r>
        <w:t>(или) практико-ориентированных</w:t>
      </w:r>
      <w:r>
        <w:rPr>
          <w:spacing w:val="-2"/>
        </w:rPr>
        <w:t xml:space="preserve"> </w:t>
      </w:r>
      <w:r>
        <w:t>задач;</w:t>
      </w:r>
    </w:p>
    <w:p w:rsidR="00FB559F" w:rsidRDefault="00E8189E">
      <w:pPr>
        <w:pStyle w:val="a3"/>
        <w:spacing w:before="1" w:line="348" w:lineRule="auto"/>
        <w:ind w:right="263"/>
        <w:jc w:val="left"/>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1"/>
        </w:rPr>
        <w:t xml:space="preserve"> </w:t>
      </w:r>
      <w:r>
        <w:t>болота,</w:t>
      </w:r>
      <w:r>
        <w:rPr>
          <w:spacing w:val="-57"/>
        </w:rPr>
        <w:t xml:space="preserve"> </w:t>
      </w:r>
      <w:r>
        <w:t>ледники)</w:t>
      </w:r>
      <w:r>
        <w:rPr>
          <w:spacing w:val="-1"/>
        </w:rPr>
        <w:t xml:space="preserve"> </w:t>
      </w:r>
      <w:r>
        <w:t>по</w:t>
      </w:r>
      <w:r>
        <w:rPr>
          <w:spacing w:val="-1"/>
        </w:rPr>
        <w:t xml:space="preserve"> </w:t>
      </w:r>
      <w:r>
        <w:t>заданным признакам;</w:t>
      </w:r>
    </w:p>
    <w:p w:rsidR="00FB559F" w:rsidRDefault="00E8189E">
      <w:pPr>
        <w:pStyle w:val="a3"/>
        <w:spacing w:before="4" w:line="350" w:lineRule="auto"/>
        <w:ind w:left="1221" w:right="5358" w:firstLine="0"/>
        <w:jc w:val="left"/>
      </w:pPr>
      <w:r>
        <w:t>различать питание и режим рек;</w:t>
      </w:r>
      <w:r>
        <w:rPr>
          <w:spacing w:val="1"/>
        </w:rPr>
        <w:t xml:space="preserve"> </w:t>
      </w:r>
      <w:r>
        <w:t>сравнивать</w:t>
      </w:r>
      <w:r>
        <w:rPr>
          <w:spacing w:val="-4"/>
        </w:rPr>
        <w:t xml:space="preserve"> </w:t>
      </w:r>
      <w:r>
        <w:t>реки</w:t>
      </w:r>
      <w:r>
        <w:rPr>
          <w:spacing w:val="-3"/>
        </w:rPr>
        <w:t xml:space="preserve"> </w:t>
      </w:r>
      <w:r>
        <w:t>по</w:t>
      </w:r>
      <w:r>
        <w:rPr>
          <w:spacing w:val="-6"/>
        </w:rPr>
        <w:t xml:space="preserve"> </w:t>
      </w:r>
      <w:r>
        <w:t>заданным</w:t>
      </w:r>
      <w:r>
        <w:rPr>
          <w:spacing w:val="-5"/>
        </w:rPr>
        <w:t xml:space="preserve"> </w:t>
      </w:r>
      <w:r>
        <w:t>признакам;</w:t>
      </w:r>
    </w:p>
    <w:p w:rsidR="00FB559F" w:rsidRDefault="00E8189E">
      <w:pPr>
        <w:pStyle w:val="a3"/>
        <w:spacing w:line="348" w:lineRule="auto"/>
        <w:jc w:val="left"/>
      </w:pPr>
      <w:r>
        <w:t>различать</w:t>
      </w:r>
      <w:r>
        <w:rPr>
          <w:spacing w:val="32"/>
        </w:rPr>
        <w:t xml:space="preserve"> </w:t>
      </w:r>
      <w:r>
        <w:t>понятия</w:t>
      </w:r>
      <w:r>
        <w:rPr>
          <w:spacing w:val="37"/>
        </w:rPr>
        <w:t xml:space="preserve"> </w:t>
      </w:r>
      <w:r>
        <w:t>«грунтовые,</w:t>
      </w:r>
      <w:r>
        <w:rPr>
          <w:spacing w:val="34"/>
        </w:rPr>
        <w:t xml:space="preserve"> </w:t>
      </w:r>
      <w:r>
        <w:t>межпластовые</w:t>
      </w:r>
      <w:r>
        <w:rPr>
          <w:spacing w:val="34"/>
        </w:rPr>
        <w:t xml:space="preserve"> </w:t>
      </w:r>
      <w:r>
        <w:t>и</w:t>
      </w:r>
      <w:r>
        <w:rPr>
          <w:spacing w:val="36"/>
        </w:rPr>
        <w:t xml:space="preserve"> </w:t>
      </w:r>
      <w:r>
        <w:t>артезианские</w:t>
      </w:r>
      <w:r>
        <w:rPr>
          <w:spacing w:val="33"/>
        </w:rPr>
        <w:t xml:space="preserve"> </w:t>
      </w:r>
      <w:r>
        <w:t>воды»</w:t>
      </w:r>
      <w:r>
        <w:rPr>
          <w:spacing w:val="38"/>
        </w:rPr>
        <w:t xml:space="preserve"> </w:t>
      </w:r>
      <w:r>
        <w:t>и</w:t>
      </w:r>
      <w:r>
        <w:rPr>
          <w:spacing w:val="35"/>
        </w:rPr>
        <w:t xml:space="preserve"> </w:t>
      </w:r>
      <w:r>
        <w:t>применять</w:t>
      </w:r>
      <w:r>
        <w:rPr>
          <w:spacing w:val="33"/>
        </w:rPr>
        <w:t xml:space="preserve"> </w:t>
      </w:r>
      <w:r>
        <w:t>их</w:t>
      </w:r>
      <w:r>
        <w:rPr>
          <w:spacing w:val="37"/>
        </w:rPr>
        <w:t xml:space="preserve"> </w:t>
      </w:r>
      <w:r>
        <w:t>для</w:t>
      </w:r>
      <w:r>
        <w:rPr>
          <w:spacing w:val="-57"/>
        </w:rPr>
        <w:t xml:space="preserve"> </w:t>
      </w:r>
      <w:r>
        <w:t>решения</w:t>
      </w:r>
      <w:r>
        <w:rPr>
          <w:spacing w:val="1"/>
        </w:rPr>
        <w:t xml:space="preserve"> </w:t>
      </w:r>
      <w:r>
        <w:t>учебных</w:t>
      </w:r>
      <w:r>
        <w:rPr>
          <w:spacing w:val="1"/>
        </w:rPr>
        <w:t xml:space="preserve"> </w:t>
      </w:r>
      <w:r>
        <w:t>и</w:t>
      </w:r>
      <w:r>
        <w:rPr>
          <w:spacing w:val="-1"/>
        </w:rPr>
        <w:t xml:space="preserve"> </w:t>
      </w:r>
      <w:r>
        <w:t>(или) практико-ориентированных</w:t>
      </w:r>
      <w:r>
        <w:rPr>
          <w:spacing w:val="-2"/>
        </w:rPr>
        <w:t xml:space="preserve"> </w:t>
      </w:r>
      <w:r>
        <w:t>задач;</w:t>
      </w:r>
    </w:p>
    <w:p w:rsidR="00FB559F" w:rsidRDefault="00E8189E">
      <w:pPr>
        <w:pStyle w:val="a3"/>
        <w:spacing w:before="4" w:line="350" w:lineRule="auto"/>
        <w:ind w:right="263"/>
        <w:jc w:val="left"/>
      </w:pPr>
      <w:r>
        <w:t>устанавливать</w:t>
      </w:r>
      <w:r>
        <w:rPr>
          <w:spacing w:val="27"/>
        </w:rPr>
        <w:t xml:space="preserve"> </w:t>
      </w:r>
      <w:r>
        <w:t>причинно-следственные</w:t>
      </w:r>
      <w:r>
        <w:rPr>
          <w:spacing w:val="27"/>
        </w:rPr>
        <w:t xml:space="preserve"> </w:t>
      </w:r>
      <w:r>
        <w:t>связи</w:t>
      </w:r>
      <w:r>
        <w:rPr>
          <w:spacing w:val="27"/>
        </w:rPr>
        <w:t xml:space="preserve"> </w:t>
      </w:r>
      <w:r>
        <w:t>между</w:t>
      </w:r>
      <w:r>
        <w:rPr>
          <w:spacing w:val="23"/>
        </w:rPr>
        <w:t xml:space="preserve"> </w:t>
      </w:r>
      <w:r>
        <w:t>питанием,</w:t>
      </w:r>
      <w:r>
        <w:rPr>
          <w:spacing w:val="26"/>
        </w:rPr>
        <w:t xml:space="preserve"> </w:t>
      </w:r>
      <w:r>
        <w:t>режимом</w:t>
      </w:r>
      <w:r>
        <w:rPr>
          <w:spacing w:val="27"/>
        </w:rPr>
        <w:t xml:space="preserve"> </w:t>
      </w:r>
      <w:r>
        <w:t>реки</w:t>
      </w:r>
      <w:r>
        <w:rPr>
          <w:spacing w:val="28"/>
        </w:rPr>
        <w:t xml:space="preserve"> </w:t>
      </w:r>
      <w:r>
        <w:t>и</w:t>
      </w:r>
      <w:r>
        <w:rPr>
          <w:spacing w:val="27"/>
        </w:rPr>
        <w:t xml:space="preserve"> </w:t>
      </w:r>
      <w:r>
        <w:t>климатом</w:t>
      </w:r>
      <w:r>
        <w:rPr>
          <w:spacing w:val="-57"/>
        </w:rPr>
        <w:t xml:space="preserve"> </w:t>
      </w:r>
      <w:r>
        <w:t>на</w:t>
      </w:r>
      <w:r>
        <w:rPr>
          <w:spacing w:val="-2"/>
        </w:rPr>
        <w:t xml:space="preserve"> </w:t>
      </w:r>
      <w:r>
        <w:t>территории речного бассейна;</w:t>
      </w:r>
    </w:p>
    <w:p w:rsidR="00FB559F" w:rsidRDefault="00E8189E">
      <w:pPr>
        <w:pStyle w:val="a3"/>
        <w:spacing w:line="350" w:lineRule="auto"/>
        <w:ind w:left="1221" w:right="1766" w:firstLine="0"/>
        <w:jc w:val="left"/>
      </w:pPr>
      <w:r>
        <w:t>приводить</w:t>
      </w:r>
      <w:r>
        <w:rPr>
          <w:spacing w:val="-5"/>
        </w:rPr>
        <w:t xml:space="preserve"> </w:t>
      </w:r>
      <w:r>
        <w:t>примеры</w:t>
      </w:r>
      <w:r>
        <w:rPr>
          <w:spacing w:val="-5"/>
        </w:rPr>
        <w:t xml:space="preserve"> </w:t>
      </w:r>
      <w:r>
        <w:t>районов</w:t>
      </w:r>
      <w:r>
        <w:rPr>
          <w:spacing w:val="-4"/>
        </w:rPr>
        <w:t xml:space="preserve"> </w:t>
      </w:r>
      <w:r>
        <w:t>распространения</w:t>
      </w:r>
      <w:r>
        <w:rPr>
          <w:spacing w:val="-8"/>
        </w:rPr>
        <w:t xml:space="preserve"> </w:t>
      </w:r>
      <w:r>
        <w:t>многолетней</w:t>
      </w:r>
      <w:r>
        <w:rPr>
          <w:spacing w:val="-4"/>
        </w:rPr>
        <w:t xml:space="preserve"> </w:t>
      </w:r>
      <w:r>
        <w:t>мерзлоты;</w:t>
      </w:r>
      <w:r>
        <w:rPr>
          <w:spacing w:val="-57"/>
        </w:rPr>
        <w:t xml:space="preserve"> </w:t>
      </w:r>
      <w:r>
        <w:t>называть</w:t>
      </w:r>
      <w:r>
        <w:rPr>
          <w:spacing w:val="-2"/>
        </w:rPr>
        <w:t xml:space="preserve"> </w:t>
      </w:r>
      <w:r>
        <w:t>причины</w:t>
      </w:r>
      <w:r>
        <w:rPr>
          <w:spacing w:val="-1"/>
        </w:rPr>
        <w:t xml:space="preserve"> </w:t>
      </w:r>
      <w:r>
        <w:t>образования</w:t>
      </w:r>
      <w:r>
        <w:rPr>
          <w:spacing w:val="-1"/>
        </w:rPr>
        <w:t xml:space="preserve"> </w:t>
      </w:r>
      <w:r>
        <w:t>цунами,</w:t>
      </w:r>
      <w:r>
        <w:rPr>
          <w:spacing w:val="-1"/>
        </w:rPr>
        <w:t xml:space="preserve"> </w:t>
      </w:r>
      <w:r>
        <w:t>приливов</w:t>
      </w:r>
      <w:r>
        <w:rPr>
          <w:spacing w:val="-2"/>
        </w:rPr>
        <w:t xml:space="preserve"> </w:t>
      </w:r>
      <w:r>
        <w:t>и</w:t>
      </w:r>
      <w:r>
        <w:rPr>
          <w:spacing w:val="-1"/>
        </w:rPr>
        <w:t xml:space="preserve"> </w:t>
      </w:r>
      <w:r>
        <w:t>отливов;</w:t>
      </w:r>
    </w:p>
    <w:p w:rsidR="00FB559F" w:rsidRDefault="00E8189E">
      <w:pPr>
        <w:pStyle w:val="a3"/>
        <w:ind w:left="1221" w:firstLine="0"/>
        <w:jc w:val="left"/>
      </w:pPr>
      <w:r>
        <w:t>описывать</w:t>
      </w:r>
      <w:r>
        <w:rPr>
          <w:spacing w:val="-3"/>
        </w:rPr>
        <w:t xml:space="preserve"> </w:t>
      </w:r>
      <w:r>
        <w:t>состав,</w:t>
      </w:r>
      <w:r>
        <w:rPr>
          <w:spacing w:val="-4"/>
        </w:rPr>
        <w:t xml:space="preserve"> </w:t>
      </w:r>
      <w:r>
        <w:t>строение</w:t>
      </w:r>
      <w:r>
        <w:rPr>
          <w:spacing w:val="-4"/>
        </w:rPr>
        <w:t xml:space="preserve"> </w:t>
      </w:r>
      <w:r>
        <w:t>атмосферы;</w:t>
      </w:r>
    </w:p>
    <w:p w:rsidR="00FB559F" w:rsidRDefault="00E8189E">
      <w:pPr>
        <w:pStyle w:val="a3"/>
        <w:spacing w:before="124" w:line="350" w:lineRule="auto"/>
        <w:ind w:right="267"/>
      </w:pPr>
      <w:r>
        <w:t>определять тенденции изменения температуры воздуха, количества атмосферных осадков 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1"/>
        </w:rPr>
        <w:t xml:space="preserve"> </w:t>
      </w:r>
      <w:r>
        <w:t>объектов;</w:t>
      </w:r>
      <w:r>
        <w:rPr>
          <w:spacing w:val="1"/>
        </w:rPr>
        <w:t xml:space="preserve"> </w:t>
      </w:r>
      <w:r>
        <w:t>амплитуду</w:t>
      </w:r>
      <w:r>
        <w:rPr>
          <w:spacing w:val="1"/>
        </w:rPr>
        <w:t xml:space="preserve"> </w:t>
      </w:r>
      <w:r>
        <w:t>температуры воздуха с использованием знаний об особенностях отдельных компонентов природы</w:t>
      </w:r>
      <w:r>
        <w:rPr>
          <w:spacing w:val="1"/>
        </w:rPr>
        <w:t xml:space="preserve"> </w:t>
      </w:r>
      <w:r>
        <w:t>Земли и</w:t>
      </w:r>
      <w:r>
        <w:rPr>
          <w:spacing w:val="-1"/>
        </w:rPr>
        <w:t xml:space="preserve"> </w:t>
      </w:r>
      <w:r>
        <w:t>взаимосвязях</w:t>
      </w:r>
      <w:r>
        <w:rPr>
          <w:spacing w:val="-1"/>
        </w:rPr>
        <w:t xml:space="preserve"> </w:t>
      </w:r>
      <w:r>
        <w:t>между</w:t>
      </w:r>
      <w:r>
        <w:rPr>
          <w:spacing w:val="-6"/>
        </w:rPr>
        <w:t xml:space="preserve"> </w:t>
      </w:r>
      <w:r>
        <w:t>ними 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FB559F" w:rsidRDefault="00E8189E">
      <w:pPr>
        <w:pStyle w:val="a3"/>
        <w:spacing w:line="350" w:lineRule="auto"/>
        <w:ind w:right="271"/>
      </w:pPr>
      <w:r>
        <w:t>объяснять</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распределение</w:t>
      </w:r>
      <w:r>
        <w:rPr>
          <w:spacing w:val="1"/>
        </w:rPr>
        <w:t xml:space="preserve"> </w:t>
      </w:r>
      <w:r>
        <w:t>атмосферных</w:t>
      </w:r>
      <w:r>
        <w:rPr>
          <w:spacing w:val="1"/>
        </w:rPr>
        <w:t xml:space="preserve"> </w:t>
      </w:r>
      <w:r>
        <w:t>осадков</w:t>
      </w:r>
      <w:r>
        <w:rPr>
          <w:spacing w:val="61"/>
        </w:rPr>
        <w:t xml:space="preserve"> </w:t>
      </w:r>
      <w:r>
        <w:t>для</w:t>
      </w:r>
      <w:r>
        <w:rPr>
          <w:spacing w:val="1"/>
        </w:rPr>
        <w:t xml:space="preserve"> </w:t>
      </w:r>
      <w:r>
        <w:t>отдельных</w:t>
      </w:r>
      <w:r>
        <w:rPr>
          <w:spacing w:val="1"/>
        </w:rPr>
        <w:t xml:space="preserve"> </w:t>
      </w:r>
      <w:r>
        <w:t>территорий;</w:t>
      </w:r>
    </w:p>
    <w:p w:rsidR="00FB559F" w:rsidRDefault="00E8189E">
      <w:pPr>
        <w:pStyle w:val="a3"/>
        <w:spacing w:line="274" w:lineRule="exact"/>
        <w:ind w:left="1221" w:firstLine="0"/>
      </w:pPr>
      <w:r>
        <w:t>различать</w:t>
      </w:r>
      <w:r>
        <w:rPr>
          <w:spacing w:val="-3"/>
        </w:rPr>
        <w:t xml:space="preserve"> </w:t>
      </w:r>
      <w:r>
        <w:t>свойства</w:t>
      </w:r>
      <w:r>
        <w:rPr>
          <w:spacing w:val="-5"/>
        </w:rPr>
        <w:t xml:space="preserve"> </w:t>
      </w:r>
      <w:r>
        <w:t>воздуха;</w:t>
      </w:r>
      <w:r>
        <w:rPr>
          <w:spacing w:val="-2"/>
        </w:rPr>
        <w:t xml:space="preserve"> </w:t>
      </w:r>
      <w:r>
        <w:t>климаты</w:t>
      </w:r>
      <w:r>
        <w:rPr>
          <w:spacing w:val="-3"/>
        </w:rPr>
        <w:t xml:space="preserve"> </w:t>
      </w:r>
      <w:r>
        <w:t>Земли;</w:t>
      </w:r>
      <w:r>
        <w:rPr>
          <w:spacing w:val="-2"/>
        </w:rPr>
        <w:t xml:space="preserve"> </w:t>
      </w:r>
      <w:r>
        <w:t>климатообразующие</w:t>
      </w:r>
      <w:r>
        <w:rPr>
          <w:spacing w:val="-4"/>
        </w:rPr>
        <w:t xml:space="preserve"> </w:t>
      </w:r>
      <w:r>
        <w:t>факторы;</w:t>
      </w:r>
    </w:p>
    <w:p w:rsidR="00FB559F" w:rsidRDefault="00E8189E">
      <w:pPr>
        <w:pStyle w:val="a3"/>
        <w:spacing w:before="127" w:line="350" w:lineRule="auto"/>
        <w:ind w:right="272"/>
      </w:pPr>
      <w:r>
        <w:t>устанавливать</w:t>
      </w:r>
      <w:r>
        <w:rPr>
          <w:spacing w:val="1"/>
        </w:rPr>
        <w:t xml:space="preserve"> </w:t>
      </w:r>
      <w:r>
        <w:t>зависимость</w:t>
      </w:r>
      <w:r>
        <w:rPr>
          <w:spacing w:val="1"/>
        </w:rPr>
        <w:t xml:space="preserve"> </w:t>
      </w:r>
      <w:r>
        <w:t>между</w:t>
      </w:r>
      <w:r>
        <w:rPr>
          <w:spacing w:val="1"/>
        </w:rPr>
        <w:t xml:space="preserve"> </w:t>
      </w:r>
      <w:r>
        <w:t>нагреванием</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углом</w:t>
      </w:r>
      <w:r>
        <w:rPr>
          <w:spacing w:val="1"/>
        </w:rPr>
        <w:t xml:space="preserve"> </w:t>
      </w:r>
      <w:r>
        <w:t>падения</w:t>
      </w:r>
      <w:r>
        <w:rPr>
          <w:spacing w:val="1"/>
        </w:rPr>
        <w:t xml:space="preserve"> </w:t>
      </w:r>
      <w:r>
        <w:t>солнечных</w:t>
      </w:r>
      <w:r>
        <w:rPr>
          <w:spacing w:val="1"/>
        </w:rPr>
        <w:t xml:space="preserve"> </w:t>
      </w:r>
      <w:r>
        <w:t>лучей;</w:t>
      </w:r>
      <w:r>
        <w:rPr>
          <w:spacing w:val="1"/>
        </w:rPr>
        <w:t xml:space="preserve"> </w:t>
      </w:r>
      <w:r>
        <w:t>температурой</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относительной</w:t>
      </w:r>
      <w:r>
        <w:rPr>
          <w:spacing w:val="1"/>
        </w:rPr>
        <w:t xml:space="preserve"> </w:t>
      </w:r>
      <w:r>
        <w:t>влажностью</w:t>
      </w:r>
      <w:r>
        <w:rPr>
          <w:spacing w:val="1"/>
        </w:rPr>
        <w:t xml:space="preserve"> </w:t>
      </w:r>
      <w:r>
        <w:t>на</w:t>
      </w:r>
      <w:r>
        <w:rPr>
          <w:spacing w:val="1"/>
        </w:rPr>
        <w:t xml:space="preserve"> </w:t>
      </w:r>
      <w:r>
        <w:t>основе</w:t>
      </w:r>
      <w:r>
        <w:rPr>
          <w:spacing w:val="1"/>
        </w:rPr>
        <w:t xml:space="preserve"> </w:t>
      </w:r>
      <w:r>
        <w:t>данных</w:t>
      </w:r>
      <w:r>
        <w:rPr>
          <w:spacing w:val="1"/>
        </w:rPr>
        <w:t xml:space="preserve"> </w:t>
      </w:r>
      <w:r>
        <w:t>эмпирических</w:t>
      </w:r>
      <w:r>
        <w:rPr>
          <w:spacing w:val="-2"/>
        </w:rPr>
        <w:t xml:space="preserve"> </w:t>
      </w:r>
      <w:r>
        <w:t>наблюдений;</w:t>
      </w:r>
    </w:p>
    <w:p w:rsidR="00FB559F" w:rsidRDefault="00E8189E">
      <w:pPr>
        <w:pStyle w:val="a3"/>
        <w:spacing w:line="350" w:lineRule="auto"/>
        <w:ind w:right="273"/>
      </w:pPr>
      <w:r>
        <w:t>сравнивать свойства атмосферы в пунктах, расположенных на разных высотах над 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1"/>
        </w:rPr>
        <w:t xml:space="preserve"> </w:t>
      </w:r>
      <w:r>
        <w:t>углах</w:t>
      </w:r>
      <w:r>
        <w:rPr>
          <w:spacing w:val="1"/>
        </w:rPr>
        <w:t xml:space="preserve"> </w:t>
      </w:r>
      <w:r>
        <w:t>падения</w:t>
      </w:r>
      <w:r>
        <w:rPr>
          <w:spacing w:val="-1"/>
        </w:rPr>
        <w:t xml:space="preserve"> </w:t>
      </w:r>
      <w:r>
        <w:t>солнечных</w:t>
      </w:r>
      <w:r>
        <w:rPr>
          <w:spacing w:val="2"/>
        </w:rPr>
        <w:t xml:space="preserve"> </w:t>
      </w:r>
      <w:r>
        <w:t>лучей;</w:t>
      </w:r>
    </w:p>
    <w:p w:rsidR="00FB559F" w:rsidRDefault="00E8189E">
      <w:pPr>
        <w:pStyle w:val="a3"/>
        <w:spacing w:line="350" w:lineRule="auto"/>
        <w:ind w:left="1221" w:right="5489" w:firstLine="0"/>
      </w:pPr>
      <w:r>
        <w:t>различать виды атмосферных осадков;</w:t>
      </w:r>
      <w:r>
        <w:rPr>
          <w:spacing w:val="1"/>
        </w:rPr>
        <w:t xml:space="preserve"> </w:t>
      </w:r>
      <w:r>
        <w:t>различать</w:t>
      </w:r>
      <w:r>
        <w:rPr>
          <w:spacing w:val="-5"/>
        </w:rPr>
        <w:t xml:space="preserve"> </w:t>
      </w:r>
      <w:r>
        <w:t>понятия</w:t>
      </w:r>
      <w:r>
        <w:rPr>
          <w:spacing w:val="-2"/>
        </w:rPr>
        <w:t xml:space="preserve"> </w:t>
      </w:r>
      <w:r>
        <w:t>«бризы»</w:t>
      </w:r>
      <w:r>
        <w:rPr>
          <w:spacing w:val="-12"/>
        </w:rPr>
        <w:t xml:space="preserve"> </w:t>
      </w:r>
      <w:r>
        <w:t>и</w:t>
      </w:r>
      <w:r>
        <w:rPr>
          <w:spacing w:val="1"/>
        </w:rPr>
        <w:t xml:space="preserve"> </w:t>
      </w:r>
      <w:r>
        <w:t>«муссоны»;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различать</w:t>
      </w:r>
      <w:r>
        <w:rPr>
          <w:spacing w:val="-5"/>
        </w:rPr>
        <w:t xml:space="preserve"> </w:t>
      </w:r>
      <w:r>
        <w:t>понятия</w:t>
      </w:r>
      <w:r>
        <w:rPr>
          <w:spacing w:val="-2"/>
        </w:rPr>
        <w:t xml:space="preserve"> </w:t>
      </w:r>
      <w:r>
        <w:t>«погода»</w:t>
      </w:r>
      <w:r>
        <w:rPr>
          <w:spacing w:val="-11"/>
        </w:rPr>
        <w:t xml:space="preserve"> </w:t>
      </w:r>
      <w:r>
        <w:t>и «климат»;</w:t>
      </w:r>
    </w:p>
    <w:p w:rsidR="00FB559F" w:rsidRDefault="00E8189E">
      <w:pPr>
        <w:pStyle w:val="a3"/>
        <w:spacing w:before="127" w:line="350" w:lineRule="auto"/>
        <w:ind w:left="1221" w:right="274" w:firstLine="0"/>
      </w:pPr>
      <w:r>
        <w:t>различать понятия «атмосфера», «тропосфера», «стратосфера», «верхние слои атмосферы»;</w:t>
      </w:r>
      <w:r>
        <w:rPr>
          <w:spacing w:val="1"/>
        </w:rPr>
        <w:t xml:space="preserve"> </w:t>
      </w:r>
      <w:r>
        <w:t>применять</w:t>
      </w:r>
      <w:r>
        <w:rPr>
          <w:spacing w:val="7"/>
        </w:rPr>
        <w:t xml:space="preserve"> </w:t>
      </w:r>
      <w:r>
        <w:t>понятия</w:t>
      </w:r>
      <w:r>
        <w:rPr>
          <w:spacing w:val="11"/>
        </w:rPr>
        <w:t xml:space="preserve"> </w:t>
      </w:r>
      <w:r>
        <w:t>«атмосферное</w:t>
      </w:r>
      <w:r>
        <w:rPr>
          <w:spacing w:val="7"/>
        </w:rPr>
        <w:t xml:space="preserve"> </w:t>
      </w:r>
      <w:r>
        <w:t>давление»,</w:t>
      </w:r>
      <w:r>
        <w:rPr>
          <w:spacing w:val="11"/>
        </w:rPr>
        <w:t xml:space="preserve"> </w:t>
      </w:r>
      <w:r>
        <w:t>«ветер»,</w:t>
      </w:r>
      <w:r>
        <w:rPr>
          <w:spacing w:val="14"/>
        </w:rPr>
        <w:t xml:space="preserve"> </w:t>
      </w:r>
      <w:r>
        <w:t>«атмосферные</w:t>
      </w:r>
      <w:r>
        <w:rPr>
          <w:spacing w:val="7"/>
        </w:rPr>
        <w:t xml:space="preserve"> </w:t>
      </w:r>
      <w:r>
        <w:t>осадки»,</w:t>
      </w:r>
      <w:r>
        <w:rPr>
          <w:spacing w:val="14"/>
        </w:rPr>
        <w:t xml:space="preserve"> </w:t>
      </w:r>
      <w:r>
        <w:t>«воздушные</w:t>
      </w:r>
    </w:p>
    <w:p w:rsidR="00FB559F" w:rsidRDefault="00E8189E">
      <w:pPr>
        <w:pStyle w:val="a3"/>
        <w:spacing w:before="1"/>
        <w:ind w:firstLine="0"/>
      </w:pPr>
      <w:r>
        <w:t>массы»</w:t>
      </w:r>
      <w:r>
        <w:rPr>
          <w:spacing w:val="-9"/>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t>задач;</w:t>
      </w:r>
    </w:p>
    <w:p w:rsidR="00FB559F" w:rsidRDefault="00E8189E">
      <w:pPr>
        <w:pStyle w:val="a3"/>
        <w:spacing w:before="125" w:line="350" w:lineRule="auto"/>
        <w:ind w:right="262"/>
      </w:pPr>
      <w:r>
        <w:t>выбирать</w:t>
      </w:r>
      <w:r>
        <w:rPr>
          <w:spacing w:val="1"/>
        </w:rPr>
        <w:t xml:space="preserve"> </w:t>
      </w:r>
      <w:r>
        <w:t>и</w:t>
      </w:r>
      <w:r>
        <w:rPr>
          <w:spacing w:val="1"/>
        </w:rPr>
        <w:t xml:space="preserve"> </w:t>
      </w:r>
      <w:r>
        <w:t>анализировать</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глобальных</w:t>
      </w:r>
      <w:r>
        <w:rPr>
          <w:spacing w:val="1"/>
        </w:rPr>
        <w:t xml:space="preserve"> </w:t>
      </w:r>
      <w:r>
        <w:t>климатических</w:t>
      </w:r>
      <w:r>
        <w:rPr>
          <w:spacing w:val="1"/>
        </w:rPr>
        <w:t xml:space="preserve"> </w:t>
      </w:r>
      <w:r>
        <w:t>изменениях из различных источников для решения учебных и (или) практико-ориентированных</w:t>
      </w:r>
      <w:r>
        <w:rPr>
          <w:spacing w:val="1"/>
        </w:rPr>
        <w:t xml:space="preserve"> </w:t>
      </w:r>
      <w:r>
        <w:t>задач;</w:t>
      </w:r>
    </w:p>
    <w:p w:rsidR="00FB559F" w:rsidRDefault="00E8189E">
      <w:pPr>
        <w:pStyle w:val="a3"/>
        <w:spacing w:line="350" w:lineRule="auto"/>
        <w:ind w:right="265"/>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1"/>
        </w:rPr>
        <w:t xml:space="preserve"> </w:t>
      </w:r>
      <w:r>
        <w:t>и</w:t>
      </w:r>
      <w:r>
        <w:rPr>
          <w:spacing w:val="1"/>
        </w:rPr>
        <w:t xml:space="preserve"> </w:t>
      </w:r>
      <w:r>
        <w:t>(или)</w:t>
      </w:r>
      <w:r>
        <w:rPr>
          <w:spacing w:val="1"/>
        </w:rPr>
        <w:t xml:space="preserve"> </w:t>
      </w:r>
      <w:r>
        <w:t>графической</w:t>
      </w:r>
      <w:r>
        <w:rPr>
          <w:spacing w:val="-1"/>
        </w:rPr>
        <w:t xml:space="preserve"> </w:t>
      </w:r>
      <w:r>
        <w:t>форме;</w:t>
      </w:r>
    </w:p>
    <w:p w:rsidR="00FB559F" w:rsidRDefault="00E8189E">
      <w:pPr>
        <w:pStyle w:val="a3"/>
        <w:spacing w:line="275" w:lineRule="exact"/>
        <w:ind w:left="1221" w:firstLine="0"/>
      </w:pPr>
      <w:r>
        <w:t>называть</w:t>
      </w:r>
      <w:r>
        <w:rPr>
          <w:spacing w:val="-5"/>
        </w:rPr>
        <w:t xml:space="preserve"> </w:t>
      </w:r>
      <w:r>
        <w:t>границы</w:t>
      </w:r>
      <w:r>
        <w:rPr>
          <w:spacing w:val="-4"/>
        </w:rPr>
        <w:t xml:space="preserve"> </w:t>
      </w:r>
      <w:r>
        <w:t>биосферы;</w:t>
      </w:r>
    </w:p>
    <w:p w:rsidR="00FB559F" w:rsidRDefault="00E8189E">
      <w:pPr>
        <w:pStyle w:val="a3"/>
        <w:spacing w:before="125" w:line="350" w:lineRule="auto"/>
        <w:ind w:right="265"/>
      </w:pPr>
      <w:r>
        <w:t>приводить</w:t>
      </w:r>
      <w:r>
        <w:rPr>
          <w:spacing w:val="1"/>
        </w:rPr>
        <w:t xml:space="preserve"> </w:t>
      </w:r>
      <w:r>
        <w:t>примеры</w:t>
      </w:r>
      <w:r>
        <w:rPr>
          <w:spacing w:val="1"/>
        </w:rPr>
        <w:t xml:space="preserve"> </w:t>
      </w:r>
      <w:r>
        <w:t>приспособления</w:t>
      </w:r>
      <w:r>
        <w:rPr>
          <w:spacing w:val="1"/>
        </w:rPr>
        <w:t xml:space="preserve"> </w:t>
      </w:r>
      <w:r>
        <w:t>живых</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w:t>
      </w:r>
      <w:r>
        <w:rPr>
          <w:spacing w:val="1"/>
        </w:rPr>
        <w:t xml:space="preserve"> </w:t>
      </w:r>
      <w:r>
        <w:t>разных</w:t>
      </w:r>
      <w:r>
        <w:rPr>
          <w:spacing w:val="1"/>
        </w:rPr>
        <w:t xml:space="preserve"> </w:t>
      </w:r>
      <w:r>
        <w:t>природных</w:t>
      </w:r>
      <w:r>
        <w:rPr>
          <w:spacing w:val="-2"/>
        </w:rPr>
        <w:t xml:space="preserve"> </w:t>
      </w:r>
      <w:r>
        <w:t>зонах;</w:t>
      </w:r>
    </w:p>
    <w:p w:rsidR="00FB559F" w:rsidRDefault="00E8189E">
      <w:pPr>
        <w:pStyle w:val="a3"/>
        <w:spacing w:line="274" w:lineRule="exact"/>
        <w:ind w:left="1221" w:firstLine="0"/>
      </w:pPr>
      <w:r>
        <w:t>различать</w:t>
      </w:r>
      <w:r>
        <w:rPr>
          <w:spacing w:val="-3"/>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2"/>
        </w:rPr>
        <w:t xml:space="preserve"> </w:t>
      </w:r>
      <w:r>
        <w:t>разных</w:t>
      </w:r>
      <w:r>
        <w:rPr>
          <w:spacing w:val="-2"/>
        </w:rPr>
        <w:t xml:space="preserve"> </w:t>
      </w:r>
      <w:r>
        <w:t>территорий</w:t>
      </w:r>
      <w:r>
        <w:rPr>
          <w:spacing w:val="-3"/>
        </w:rPr>
        <w:t xml:space="preserve"> </w:t>
      </w:r>
      <w:r>
        <w:t>Земли;</w:t>
      </w:r>
    </w:p>
    <w:p w:rsidR="00FB559F" w:rsidRDefault="00E8189E">
      <w:pPr>
        <w:pStyle w:val="a3"/>
        <w:spacing w:before="128" w:line="350" w:lineRule="auto"/>
        <w:ind w:left="1221" w:firstLine="0"/>
        <w:jc w:val="left"/>
      </w:pPr>
      <w:r>
        <w:t>объяснять взаимосвязи компонентов природы в природно-территориальном комплексе;</w:t>
      </w:r>
      <w:r>
        <w:rPr>
          <w:spacing w:val="1"/>
        </w:rPr>
        <w:t xml:space="preserve"> </w:t>
      </w:r>
      <w:r>
        <w:t>сравнивать особенности растительного и животного мира в различных природных зонах;</w:t>
      </w:r>
      <w:r>
        <w:rPr>
          <w:spacing w:val="1"/>
        </w:rPr>
        <w:t xml:space="preserve"> </w:t>
      </w:r>
      <w:r>
        <w:t>применять</w:t>
      </w:r>
      <w:r>
        <w:rPr>
          <w:spacing w:val="29"/>
        </w:rPr>
        <w:t xml:space="preserve"> </w:t>
      </w:r>
      <w:r>
        <w:t>понятия</w:t>
      </w:r>
      <w:r>
        <w:rPr>
          <w:spacing w:val="30"/>
        </w:rPr>
        <w:t xml:space="preserve"> </w:t>
      </w:r>
      <w:r>
        <w:t>«почва»,</w:t>
      </w:r>
      <w:r>
        <w:rPr>
          <w:spacing w:val="35"/>
        </w:rPr>
        <w:t xml:space="preserve"> </w:t>
      </w:r>
      <w:r>
        <w:t>«плодородие</w:t>
      </w:r>
      <w:r>
        <w:rPr>
          <w:spacing w:val="29"/>
        </w:rPr>
        <w:t xml:space="preserve"> </w:t>
      </w:r>
      <w:r>
        <w:t>почв»,</w:t>
      </w:r>
      <w:r>
        <w:rPr>
          <w:spacing w:val="35"/>
        </w:rPr>
        <w:t xml:space="preserve"> </w:t>
      </w:r>
      <w:r>
        <w:t>«природный</w:t>
      </w:r>
      <w:r>
        <w:rPr>
          <w:spacing w:val="31"/>
        </w:rPr>
        <w:t xml:space="preserve"> </w:t>
      </w:r>
      <w:r>
        <w:t>комплекс»,</w:t>
      </w:r>
      <w:r>
        <w:rPr>
          <w:spacing w:val="35"/>
        </w:rPr>
        <w:t xml:space="preserve"> </w:t>
      </w:r>
      <w:r>
        <w:t>«природно-</w:t>
      </w:r>
    </w:p>
    <w:p w:rsidR="00FB559F" w:rsidRDefault="00E8189E">
      <w:pPr>
        <w:pStyle w:val="a3"/>
        <w:spacing w:line="350" w:lineRule="auto"/>
        <w:ind w:right="261" w:firstLine="0"/>
        <w:jc w:val="left"/>
      </w:pPr>
      <w:r>
        <w:rPr>
          <w:position w:val="1"/>
        </w:rPr>
        <w:t>территориальный</w:t>
      </w:r>
      <w:r>
        <w:rPr>
          <w:spacing w:val="4"/>
          <w:position w:val="1"/>
        </w:rPr>
        <w:t xml:space="preserve"> </w:t>
      </w:r>
      <w:r>
        <w:rPr>
          <w:position w:val="1"/>
        </w:rPr>
        <w:t>комплекс»,</w:t>
      </w:r>
      <w:r>
        <w:rPr>
          <w:spacing w:val="10"/>
          <w:position w:val="1"/>
        </w:rPr>
        <w:t xml:space="preserve"> </w:t>
      </w:r>
      <w:r>
        <w:rPr>
          <w:position w:val="1"/>
        </w:rPr>
        <w:t>«круговорот</w:t>
      </w:r>
      <w:r>
        <w:rPr>
          <w:spacing w:val="4"/>
          <w:position w:val="1"/>
        </w:rPr>
        <w:t xml:space="preserve"> </w:t>
      </w:r>
      <w:r>
        <w:rPr>
          <w:position w:val="1"/>
        </w:rPr>
        <w:t>веществ</w:t>
      </w:r>
      <w:r>
        <w:rPr>
          <w:spacing w:val="3"/>
          <w:position w:val="1"/>
        </w:rPr>
        <w:t xml:space="preserve"> </w:t>
      </w:r>
      <w:r>
        <w:rPr>
          <w:position w:val="1"/>
        </w:rPr>
        <w:t>в</w:t>
      </w:r>
      <w:r>
        <w:rPr>
          <w:spacing w:val="5"/>
          <w:position w:val="1"/>
        </w:rPr>
        <w:t xml:space="preserve"> </w:t>
      </w:r>
      <w:r>
        <w:rPr>
          <w:position w:val="1"/>
        </w:rPr>
        <w:t>природе»</w:t>
      </w:r>
      <w:r>
        <w:rPr>
          <w:spacing w:val="7"/>
          <w:position w:val="1"/>
        </w:rPr>
        <w:t xml:space="preserve"> </w:t>
      </w:r>
      <w:r>
        <w:rPr>
          <w:position w:val="1"/>
        </w:rPr>
        <w:t>для</w:t>
      </w:r>
      <w:r>
        <w:rPr>
          <w:spacing w:val="4"/>
          <w:position w:val="1"/>
        </w:rPr>
        <w:t xml:space="preserve"> </w:t>
      </w:r>
      <w:r>
        <w:rPr>
          <w:position w:val="1"/>
        </w:rPr>
        <w:t>решения</w:t>
      </w:r>
      <w:r>
        <w:rPr>
          <w:spacing w:val="8"/>
          <w:position w:val="1"/>
        </w:rPr>
        <w:t xml:space="preserve"> </w:t>
      </w:r>
      <w:r>
        <w:rPr>
          <w:position w:val="1"/>
        </w:rPr>
        <w:t>учебных</w:t>
      </w:r>
      <w:r>
        <w:rPr>
          <w:spacing w:val="5"/>
          <w:position w:val="1"/>
        </w:rPr>
        <w:t xml:space="preserve"> </w:t>
      </w:r>
      <w:r>
        <w:rPr>
          <w:position w:val="1"/>
        </w:rPr>
        <w:t>и</w:t>
      </w:r>
      <w:r>
        <w:rPr>
          <w:spacing w:val="9"/>
          <w:position w:val="1"/>
        </w:rPr>
        <w:t xml:space="preserve"> </w:t>
      </w:r>
      <w:r>
        <w:t>(</w:t>
      </w:r>
      <w:r>
        <w:rPr>
          <w:position w:val="1"/>
        </w:rPr>
        <w:t>или)</w:t>
      </w:r>
      <w:r>
        <w:rPr>
          <w:spacing w:val="-57"/>
          <w:position w:val="1"/>
        </w:rPr>
        <w:t xml:space="preserve"> </w:t>
      </w:r>
      <w:r>
        <w:t>практико-ориентированных</w:t>
      </w:r>
      <w:r>
        <w:rPr>
          <w:spacing w:val="-2"/>
        </w:rPr>
        <w:t xml:space="preserve"> </w:t>
      </w:r>
      <w:r>
        <w:t>задач;</w:t>
      </w:r>
    </w:p>
    <w:p w:rsidR="00FB559F" w:rsidRDefault="00E8189E">
      <w:pPr>
        <w:pStyle w:val="a3"/>
        <w:ind w:left="1221" w:firstLine="0"/>
      </w:pPr>
      <w:r>
        <w:t>сравнивать</w:t>
      </w:r>
      <w:r>
        <w:rPr>
          <w:spacing w:val="-2"/>
        </w:rPr>
        <w:t xml:space="preserve"> </w:t>
      </w:r>
      <w:r>
        <w:t>плодородие</w:t>
      </w:r>
      <w:r>
        <w:rPr>
          <w:spacing w:val="-5"/>
        </w:rPr>
        <w:t xml:space="preserve"> </w:t>
      </w:r>
      <w:r>
        <w:t>почв</w:t>
      </w:r>
      <w:r>
        <w:rPr>
          <w:spacing w:val="-2"/>
        </w:rPr>
        <w:t xml:space="preserve"> </w:t>
      </w:r>
      <w:r>
        <w:t>в</w:t>
      </w:r>
      <w:r>
        <w:rPr>
          <w:spacing w:val="-2"/>
        </w:rPr>
        <w:t xml:space="preserve"> </w:t>
      </w:r>
      <w:r>
        <w:t>различных</w:t>
      </w:r>
      <w:r>
        <w:rPr>
          <w:spacing w:val="-3"/>
        </w:rPr>
        <w:t xml:space="preserve"> </w:t>
      </w:r>
      <w:r>
        <w:t>природных</w:t>
      </w:r>
      <w:r>
        <w:rPr>
          <w:spacing w:val="-2"/>
        </w:rPr>
        <w:t xml:space="preserve"> </w:t>
      </w:r>
      <w:r>
        <w:t>зонах;</w:t>
      </w:r>
    </w:p>
    <w:p w:rsidR="00FB559F" w:rsidRDefault="00E8189E">
      <w:pPr>
        <w:pStyle w:val="a3"/>
        <w:spacing w:before="123" w:line="350" w:lineRule="auto"/>
        <w:ind w:right="273"/>
      </w:pPr>
      <w:r>
        <w:t>приводить примеры изменений в изученных геосферах в результате деятельности человека</w:t>
      </w:r>
      <w:r>
        <w:rPr>
          <w:spacing w:val="1"/>
        </w:rPr>
        <w:t xml:space="preserve"> </w:t>
      </w:r>
      <w:r>
        <w:t>на примере территории мира и своей местности, путей решения существующих экологических</w:t>
      </w:r>
      <w:r>
        <w:rPr>
          <w:spacing w:val="1"/>
        </w:rPr>
        <w:t xml:space="preserve"> </w:t>
      </w:r>
      <w:r>
        <w:t>проблем.</w:t>
      </w:r>
    </w:p>
    <w:p w:rsidR="00FB559F" w:rsidRDefault="00FB559F">
      <w:pPr>
        <w:pStyle w:val="a3"/>
        <w:ind w:left="0" w:firstLine="0"/>
        <w:jc w:val="left"/>
        <w:rPr>
          <w:sz w:val="35"/>
        </w:rPr>
      </w:pPr>
    </w:p>
    <w:p w:rsidR="00FB559F" w:rsidRDefault="00E8189E">
      <w:pPr>
        <w:tabs>
          <w:tab w:val="left" w:pos="2775"/>
          <w:tab w:val="left" w:pos="4259"/>
          <w:tab w:val="left" w:pos="5377"/>
          <w:tab w:val="left" w:pos="6760"/>
          <w:tab w:val="left" w:pos="7214"/>
          <w:tab w:val="left" w:pos="8550"/>
          <w:tab w:val="left" w:pos="8922"/>
          <w:tab w:val="left" w:pos="9716"/>
          <w:tab w:val="left" w:pos="10049"/>
        </w:tabs>
        <w:spacing w:line="350" w:lineRule="auto"/>
        <w:ind w:left="512" w:right="265" w:firstLine="708"/>
        <w:rPr>
          <w:i/>
          <w:sz w:val="24"/>
        </w:rPr>
      </w:pPr>
      <w:r>
        <w:rPr>
          <w:i/>
          <w:sz w:val="24"/>
        </w:rPr>
        <w:t>Предметные</w:t>
      </w:r>
      <w:r>
        <w:rPr>
          <w:i/>
          <w:sz w:val="24"/>
        </w:rPr>
        <w:tab/>
        <w:t>результаты</w:t>
      </w:r>
      <w:r>
        <w:rPr>
          <w:i/>
          <w:sz w:val="24"/>
        </w:rPr>
        <w:tab/>
        <w:t>освоения</w:t>
      </w:r>
      <w:r>
        <w:rPr>
          <w:i/>
          <w:sz w:val="24"/>
        </w:rPr>
        <w:tab/>
        <w:t>программы</w:t>
      </w:r>
      <w:r>
        <w:rPr>
          <w:i/>
          <w:sz w:val="24"/>
        </w:rPr>
        <w:tab/>
        <w:t>по</w:t>
      </w:r>
      <w:r>
        <w:rPr>
          <w:i/>
          <w:sz w:val="24"/>
        </w:rPr>
        <w:tab/>
        <w:t>географии.</w:t>
      </w:r>
      <w:r>
        <w:rPr>
          <w:i/>
          <w:sz w:val="24"/>
        </w:rPr>
        <w:tab/>
        <w:t>К</w:t>
      </w:r>
      <w:r>
        <w:rPr>
          <w:i/>
          <w:sz w:val="24"/>
        </w:rPr>
        <w:tab/>
        <w:t>концу</w:t>
      </w:r>
      <w:r>
        <w:rPr>
          <w:i/>
          <w:sz w:val="24"/>
        </w:rPr>
        <w:tab/>
        <w:t>7</w:t>
      </w:r>
      <w:r>
        <w:rPr>
          <w:i/>
          <w:sz w:val="24"/>
        </w:rPr>
        <w:tab/>
      </w:r>
      <w:r>
        <w:rPr>
          <w:i/>
          <w:spacing w:val="-1"/>
          <w:sz w:val="24"/>
        </w:rPr>
        <w:t>класса</w:t>
      </w:r>
      <w:r>
        <w:rPr>
          <w:i/>
          <w:spacing w:val="-57"/>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tabs>
          <w:tab w:val="left" w:pos="2592"/>
          <w:tab w:val="left" w:pos="3132"/>
          <w:tab w:val="left" w:pos="5087"/>
          <w:tab w:val="left" w:pos="6085"/>
          <w:tab w:val="left" w:pos="6507"/>
          <w:tab w:val="left" w:pos="7600"/>
          <w:tab w:val="left" w:pos="9608"/>
        </w:tabs>
        <w:spacing w:line="350" w:lineRule="auto"/>
        <w:ind w:right="271"/>
        <w:jc w:val="left"/>
      </w:pPr>
      <w:r>
        <w:t>описывать</w:t>
      </w:r>
      <w:r>
        <w:tab/>
        <w:t>по</w:t>
      </w:r>
      <w:r>
        <w:tab/>
        <w:t>географическим</w:t>
      </w:r>
      <w:r>
        <w:tab/>
        <w:t>картам</w:t>
      </w:r>
      <w:r>
        <w:tab/>
        <w:t>и</w:t>
      </w:r>
      <w:r>
        <w:tab/>
        <w:t>глобусу</w:t>
      </w:r>
      <w:r>
        <w:tab/>
        <w:t>местоположение</w:t>
      </w:r>
      <w:r>
        <w:tab/>
      </w:r>
      <w:r>
        <w:rPr>
          <w:spacing w:val="-1"/>
        </w:rPr>
        <w:t>изученных</w:t>
      </w:r>
      <w:r>
        <w:rPr>
          <w:spacing w:val="-57"/>
        </w:rPr>
        <w:t xml:space="preserve"> </w:t>
      </w:r>
      <w:r>
        <w:t>географических объектов</w:t>
      </w:r>
      <w:r>
        <w:rPr>
          <w:spacing w:val="-1"/>
        </w:rPr>
        <w:t xml:space="preserve"> </w:t>
      </w:r>
      <w:r>
        <w:t>для</w:t>
      </w:r>
      <w:r>
        <w:rPr>
          <w:spacing w:val="-1"/>
        </w:rPr>
        <w:t xml:space="preserve"> </w:t>
      </w:r>
      <w:r>
        <w:t>решения учебных и</w:t>
      </w:r>
      <w:r>
        <w:rPr>
          <w:spacing w:val="-1"/>
        </w:rPr>
        <w:t xml:space="preserve"> </w:t>
      </w:r>
      <w:r>
        <w:t>(или)</w:t>
      </w:r>
      <w:r>
        <w:rPr>
          <w:spacing w:val="-2"/>
        </w:rPr>
        <w:t xml:space="preserve"> </w:t>
      </w:r>
      <w:r>
        <w:t>практико-ориентированных</w:t>
      </w:r>
      <w:r>
        <w:rPr>
          <w:spacing w:val="-2"/>
        </w:rPr>
        <w:t xml:space="preserve"> </w:t>
      </w:r>
      <w:r>
        <w:t>задач;</w:t>
      </w:r>
    </w:p>
    <w:p w:rsidR="00FB559F" w:rsidRDefault="00E8189E">
      <w:pPr>
        <w:pStyle w:val="a3"/>
        <w:spacing w:line="348" w:lineRule="auto"/>
        <w:jc w:val="left"/>
      </w:pPr>
      <w:r>
        <w:t>иметь</w:t>
      </w:r>
      <w:r>
        <w:rPr>
          <w:spacing w:val="11"/>
        </w:rPr>
        <w:t xml:space="preserve"> </w:t>
      </w:r>
      <w:r>
        <w:t>представление</w:t>
      </w:r>
      <w:r>
        <w:rPr>
          <w:spacing w:val="10"/>
        </w:rPr>
        <w:t xml:space="preserve"> </w:t>
      </w:r>
      <w:r>
        <w:t>о</w:t>
      </w:r>
      <w:r>
        <w:rPr>
          <w:spacing w:val="11"/>
        </w:rPr>
        <w:t xml:space="preserve"> </w:t>
      </w:r>
      <w:r>
        <w:t>строении</w:t>
      </w:r>
      <w:r>
        <w:rPr>
          <w:spacing w:val="12"/>
        </w:rPr>
        <w:t xml:space="preserve"> </w:t>
      </w:r>
      <w:r>
        <w:t>и</w:t>
      </w:r>
      <w:r>
        <w:rPr>
          <w:spacing w:val="12"/>
        </w:rPr>
        <w:t xml:space="preserve"> </w:t>
      </w:r>
      <w:r>
        <w:t>свойствах</w:t>
      </w:r>
      <w:r>
        <w:rPr>
          <w:spacing w:val="18"/>
        </w:rPr>
        <w:t xml:space="preserve"> </w:t>
      </w:r>
      <w:r>
        <w:t>(целостность,</w:t>
      </w:r>
      <w:r>
        <w:rPr>
          <w:spacing w:val="11"/>
        </w:rPr>
        <w:t xml:space="preserve"> </w:t>
      </w:r>
      <w:r>
        <w:t>зональность,</w:t>
      </w:r>
      <w:r>
        <w:rPr>
          <w:spacing w:val="11"/>
        </w:rPr>
        <w:t xml:space="preserve"> </w:t>
      </w:r>
      <w:r>
        <w:t>ритмичность)</w:t>
      </w:r>
      <w:r>
        <w:rPr>
          <w:spacing w:val="-57"/>
        </w:rPr>
        <w:t xml:space="preserve"> </w:t>
      </w:r>
      <w:r>
        <w:t>географической</w:t>
      </w:r>
      <w:r>
        <w:rPr>
          <w:spacing w:val="-1"/>
        </w:rPr>
        <w:t xml:space="preserve"> </w:t>
      </w:r>
      <w:r>
        <w:t>оболочки;</w:t>
      </w:r>
    </w:p>
    <w:p w:rsidR="00FB559F" w:rsidRDefault="00E8189E">
      <w:pPr>
        <w:pStyle w:val="a3"/>
        <w:spacing w:before="3" w:line="350" w:lineRule="auto"/>
        <w:jc w:val="left"/>
      </w:pPr>
      <w:r>
        <w:t>распознавать</w:t>
      </w:r>
      <w:r>
        <w:rPr>
          <w:spacing w:val="41"/>
        </w:rPr>
        <w:t xml:space="preserve"> </w:t>
      </w:r>
      <w:r>
        <w:t>проявления</w:t>
      </w:r>
      <w:r>
        <w:rPr>
          <w:spacing w:val="40"/>
        </w:rPr>
        <w:t xml:space="preserve"> </w:t>
      </w:r>
      <w:r>
        <w:t>изученных</w:t>
      </w:r>
      <w:r>
        <w:rPr>
          <w:spacing w:val="42"/>
        </w:rPr>
        <w:t xml:space="preserve"> </w:t>
      </w:r>
      <w:r>
        <w:t>географических</w:t>
      </w:r>
      <w:r>
        <w:rPr>
          <w:spacing w:val="42"/>
        </w:rPr>
        <w:t xml:space="preserve"> </w:t>
      </w:r>
      <w:r>
        <w:t>явлений,</w:t>
      </w:r>
      <w:r>
        <w:rPr>
          <w:spacing w:val="40"/>
        </w:rPr>
        <w:t xml:space="preserve"> </w:t>
      </w:r>
      <w:r>
        <w:t>представляющие</w:t>
      </w:r>
      <w:r>
        <w:rPr>
          <w:spacing w:val="39"/>
        </w:rPr>
        <w:t xml:space="preserve"> </w:t>
      </w:r>
      <w:r>
        <w:t>собой</w:t>
      </w:r>
      <w:r>
        <w:rPr>
          <w:spacing w:val="-57"/>
        </w:rPr>
        <w:t xml:space="preserve"> </w:t>
      </w:r>
      <w:r>
        <w:t>отражение</w:t>
      </w:r>
      <w:r>
        <w:rPr>
          <w:spacing w:val="-4"/>
        </w:rPr>
        <w:t xml:space="preserve"> </w:t>
      </w:r>
      <w:r>
        <w:t>таких</w:t>
      </w:r>
      <w:r>
        <w:rPr>
          <w:spacing w:val="-1"/>
        </w:rPr>
        <w:t xml:space="preserve"> </w:t>
      </w:r>
      <w:r>
        <w:t>свойств</w:t>
      </w:r>
      <w:r>
        <w:rPr>
          <w:spacing w:val="-3"/>
        </w:rPr>
        <w:t xml:space="preserve"> </w:t>
      </w:r>
      <w:r>
        <w:t>географической</w:t>
      </w:r>
      <w:r>
        <w:rPr>
          <w:spacing w:val="-2"/>
        </w:rPr>
        <w:t xml:space="preserve"> </w:t>
      </w:r>
      <w:r>
        <w:t>оболочки,</w:t>
      </w:r>
      <w:r>
        <w:rPr>
          <w:spacing w:val="2"/>
        </w:rPr>
        <w:t xml:space="preserve"> </w:t>
      </w:r>
      <w:r>
        <w:t>как</w:t>
      </w:r>
      <w:r>
        <w:rPr>
          <w:spacing w:val="-5"/>
        </w:rPr>
        <w:t xml:space="preserve"> </w:t>
      </w:r>
      <w:r>
        <w:t>зональность,</w:t>
      </w:r>
      <w:r>
        <w:rPr>
          <w:spacing w:val="-5"/>
        </w:rPr>
        <w:t xml:space="preserve"> </w:t>
      </w:r>
      <w:r>
        <w:t>ритмичность</w:t>
      </w:r>
      <w:r>
        <w:rPr>
          <w:spacing w:val="-4"/>
        </w:rPr>
        <w:t xml:space="preserve"> </w:t>
      </w:r>
      <w:r>
        <w:t>и</w:t>
      </w:r>
      <w:r>
        <w:rPr>
          <w:spacing w:val="-2"/>
        </w:rPr>
        <w:t xml:space="preserve"> </w:t>
      </w:r>
      <w:r>
        <w:t>целостность;</w:t>
      </w:r>
    </w:p>
    <w:p w:rsidR="00FB559F" w:rsidRDefault="00E8189E">
      <w:pPr>
        <w:pStyle w:val="a3"/>
        <w:spacing w:line="348" w:lineRule="auto"/>
        <w:jc w:val="left"/>
      </w:pPr>
      <w:r>
        <w:t>определять</w:t>
      </w:r>
      <w:r>
        <w:rPr>
          <w:spacing w:val="16"/>
        </w:rPr>
        <w:t xml:space="preserve"> </w:t>
      </w:r>
      <w:r>
        <w:t>природные</w:t>
      </w:r>
      <w:r>
        <w:rPr>
          <w:spacing w:val="14"/>
        </w:rPr>
        <w:t xml:space="preserve"> </w:t>
      </w:r>
      <w:r>
        <w:t>зоны</w:t>
      </w:r>
      <w:r>
        <w:rPr>
          <w:spacing w:val="15"/>
        </w:rPr>
        <w:t xml:space="preserve"> </w:t>
      </w:r>
      <w:r>
        <w:t>по</w:t>
      </w:r>
      <w:r>
        <w:rPr>
          <w:spacing w:val="15"/>
        </w:rPr>
        <w:t xml:space="preserve"> </w:t>
      </w:r>
      <w:r>
        <w:t>их</w:t>
      </w:r>
      <w:r>
        <w:rPr>
          <w:spacing w:val="17"/>
        </w:rPr>
        <w:t xml:space="preserve"> </w:t>
      </w:r>
      <w:r>
        <w:t>существенным</w:t>
      </w:r>
      <w:r>
        <w:rPr>
          <w:spacing w:val="14"/>
        </w:rPr>
        <w:t xml:space="preserve"> </w:t>
      </w:r>
      <w:r>
        <w:t>признакам</w:t>
      </w:r>
      <w:r>
        <w:rPr>
          <w:spacing w:val="14"/>
        </w:rPr>
        <w:t xml:space="preserve"> </w:t>
      </w:r>
      <w:r>
        <w:t>на</w:t>
      </w:r>
      <w:r>
        <w:rPr>
          <w:spacing w:val="14"/>
        </w:rPr>
        <w:t xml:space="preserve"> </w:t>
      </w:r>
      <w:r>
        <w:t>основе</w:t>
      </w:r>
      <w:r>
        <w:rPr>
          <w:spacing w:val="14"/>
        </w:rPr>
        <w:t xml:space="preserve"> </w:t>
      </w:r>
      <w:r>
        <w:t>интеграции</w:t>
      </w:r>
      <w:r>
        <w:rPr>
          <w:spacing w:val="16"/>
        </w:rPr>
        <w:t xml:space="preserve"> </w:t>
      </w:r>
      <w:r>
        <w:t>и</w:t>
      </w:r>
      <w:r>
        <w:rPr>
          <w:spacing w:val="-57"/>
        </w:rPr>
        <w:t xml:space="preserve"> </w:t>
      </w:r>
      <w:r>
        <w:t>интерпретации</w:t>
      </w:r>
      <w:r>
        <w:rPr>
          <w:spacing w:val="-3"/>
        </w:rPr>
        <w:t xml:space="preserve"> </w:t>
      </w:r>
      <w:r>
        <w:t>информации об особенностях</w:t>
      </w:r>
      <w:r>
        <w:rPr>
          <w:spacing w:val="-2"/>
        </w:rPr>
        <w:t xml:space="preserve"> </w:t>
      </w:r>
      <w:r>
        <w:t>их</w:t>
      </w:r>
      <w:r>
        <w:rPr>
          <w:spacing w:val="2"/>
        </w:rPr>
        <w:t xml:space="preserve"> </w:t>
      </w:r>
      <w:r>
        <w:t>природы;</w:t>
      </w:r>
    </w:p>
    <w:p w:rsidR="00FB559F" w:rsidRDefault="00E8189E">
      <w:pPr>
        <w:pStyle w:val="a3"/>
        <w:spacing w:before="4"/>
        <w:ind w:left="1221" w:firstLine="0"/>
        <w:jc w:val="left"/>
      </w:pPr>
      <w:r>
        <w:t>различать</w:t>
      </w:r>
      <w:r>
        <w:rPr>
          <w:spacing w:val="-3"/>
        </w:rPr>
        <w:t xml:space="preserve"> </w:t>
      </w:r>
      <w:r>
        <w:t>изученные</w:t>
      </w:r>
      <w:r>
        <w:rPr>
          <w:spacing w:val="-5"/>
        </w:rPr>
        <w:t xml:space="preserve"> </w:t>
      </w:r>
      <w:r>
        <w:t>процессы</w:t>
      </w:r>
      <w:r>
        <w:rPr>
          <w:spacing w:val="-2"/>
        </w:rPr>
        <w:t xml:space="preserve"> </w:t>
      </w:r>
      <w:r>
        <w:t>и</w:t>
      </w:r>
      <w:r>
        <w:rPr>
          <w:spacing w:val="-3"/>
        </w:rPr>
        <w:t xml:space="preserve"> </w:t>
      </w:r>
      <w:r>
        <w:t>явления,</w:t>
      </w:r>
      <w:r>
        <w:rPr>
          <w:spacing w:val="-2"/>
        </w:rPr>
        <w:t xml:space="preserve"> </w:t>
      </w:r>
      <w:r>
        <w:t>происходящие</w:t>
      </w:r>
      <w:r>
        <w:rPr>
          <w:spacing w:val="-4"/>
        </w:rPr>
        <w:t xml:space="preserve"> </w:t>
      </w:r>
      <w:r>
        <w:t>в</w:t>
      </w:r>
      <w:r>
        <w:rPr>
          <w:spacing w:val="-3"/>
        </w:rPr>
        <w:t xml:space="preserve"> </w:t>
      </w:r>
      <w:r>
        <w:t>географической</w:t>
      </w:r>
      <w:r>
        <w:rPr>
          <w:spacing w:val="-3"/>
        </w:rPr>
        <w:t xml:space="preserve"> </w:t>
      </w:r>
      <w:r>
        <w:t>оболочке;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приводить</w:t>
      </w:r>
      <w:r>
        <w:rPr>
          <w:spacing w:val="-3"/>
        </w:rPr>
        <w:t xml:space="preserve"> </w:t>
      </w:r>
      <w:r>
        <w:t>примеры</w:t>
      </w:r>
      <w:r>
        <w:rPr>
          <w:spacing w:val="-4"/>
        </w:rPr>
        <w:t xml:space="preserve"> </w:t>
      </w:r>
      <w:r>
        <w:t>изменений</w:t>
      </w:r>
      <w:r>
        <w:rPr>
          <w:spacing w:val="-3"/>
        </w:rPr>
        <w:t xml:space="preserve"> </w:t>
      </w:r>
      <w:r>
        <w:t>в</w:t>
      </w:r>
      <w:r>
        <w:rPr>
          <w:spacing w:val="-3"/>
        </w:rPr>
        <w:t xml:space="preserve"> </w:t>
      </w:r>
      <w:r>
        <w:t>геосферах</w:t>
      </w:r>
      <w:r>
        <w:rPr>
          <w:spacing w:val="-2"/>
        </w:rPr>
        <w:t xml:space="preserve"> </w:t>
      </w:r>
      <w:r>
        <w:t>в</w:t>
      </w:r>
      <w:r>
        <w:rPr>
          <w:spacing w:val="-4"/>
        </w:rPr>
        <w:t xml:space="preserve"> </w:t>
      </w:r>
      <w:r>
        <w:t>результате</w:t>
      </w:r>
      <w:r>
        <w:rPr>
          <w:spacing w:val="-3"/>
        </w:rPr>
        <w:t xml:space="preserve"> </w:t>
      </w:r>
      <w:r>
        <w:t>деятельности</w:t>
      </w:r>
      <w:r>
        <w:rPr>
          <w:spacing w:val="-3"/>
        </w:rPr>
        <w:t xml:space="preserve"> </w:t>
      </w:r>
      <w:r>
        <w:t>человека;</w:t>
      </w:r>
    </w:p>
    <w:p w:rsidR="00FB559F" w:rsidRDefault="00E8189E">
      <w:pPr>
        <w:pStyle w:val="a3"/>
        <w:spacing w:before="127" w:line="350" w:lineRule="auto"/>
        <w:jc w:val="left"/>
      </w:pPr>
      <w:r>
        <w:t>описывать</w:t>
      </w:r>
      <w:r>
        <w:rPr>
          <w:spacing w:val="1"/>
        </w:rPr>
        <w:t xml:space="preserve"> </w:t>
      </w:r>
      <w:r>
        <w:t>закономерности</w:t>
      </w:r>
      <w:r>
        <w:rPr>
          <w:spacing w:val="1"/>
        </w:rPr>
        <w:t xml:space="preserve"> </w:t>
      </w:r>
      <w:r>
        <w:t>изменения в пространстве рельефа, климата, внутренних</w:t>
      </w:r>
      <w:r>
        <w:rPr>
          <w:spacing w:val="1"/>
        </w:rPr>
        <w:t xml:space="preserve"> </w:t>
      </w:r>
      <w:r>
        <w:t>вод и</w:t>
      </w:r>
      <w:r>
        <w:rPr>
          <w:spacing w:val="-57"/>
        </w:rPr>
        <w:t xml:space="preserve"> </w:t>
      </w:r>
      <w:r>
        <w:t>органического</w:t>
      </w:r>
      <w:r>
        <w:rPr>
          <w:spacing w:val="-1"/>
        </w:rPr>
        <w:t xml:space="preserve"> </w:t>
      </w:r>
      <w:r>
        <w:t>мира;</w:t>
      </w:r>
    </w:p>
    <w:p w:rsidR="00FB559F" w:rsidRDefault="00E8189E">
      <w:pPr>
        <w:pStyle w:val="a3"/>
        <w:spacing w:before="1" w:line="348" w:lineRule="auto"/>
        <w:jc w:val="left"/>
      </w:pPr>
      <w:r>
        <w:t>выявлять</w:t>
      </w:r>
      <w:r>
        <w:rPr>
          <w:spacing w:val="26"/>
        </w:rPr>
        <w:t xml:space="preserve"> </w:t>
      </w:r>
      <w:r>
        <w:t>взаимосвязи</w:t>
      </w:r>
      <w:r>
        <w:rPr>
          <w:spacing w:val="27"/>
        </w:rPr>
        <w:t xml:space="preserve"> </w:t>
      </w:r>
      <w:r>
        <w:t>между</w:t>
      </w:r>
      <w:r>
        <w:rPr>
          <w:spacing w:val="22"/>
        </w:rPr>
        <w:t xml:space="preserve"> </w:t>
      </w:r>
      <w:r>
        <w:t>компонентами</w:t>
      </w:r>
      <w:r>
        <w:rPr>
          <w:spacing w:val="26"/>
        </w:rPr>
        <w:t xml:space="preserve"> </w:t>
      </w:r>
      <w:r>
        <w:t>природы</w:t>
      </w:r>
      <w:r>
        <w:rPr>
          <w:spacing w:val="26"/>
        </w:rPr>
        <w:t xml:space="preserve"> </w:t>
      </w:r>
      <w:r>
        <w:t>в</w:t>
      </w:r>
      <w:r>
        <w:rPr>
          <w:spacing w:val="26"/>
        </w:rPr>
        <w:t xml:space="preserve"> </w:t>
      </w:r>
      <w:r>
        <w:t>пределах</w:t>
      </w:r>
      <w:r>
        <w:rPr>
          <w:spacing w:val="28"/>
        </w:rPr>
        <w:t xml:space="preserve"> </w:t>
      </w:r>
      <w:r>
        <w:t>отдельных</w:t>
      </w:r>
      <w:r>
        <w:rPr>
          <w:spacing w:val="25"/>
        </w:rPr>
        <w:t xml:space="preserve"> </w:t>
      </w:r>
      <w:r>
        <w:t>территорий</w:t>
      </w:r>
      <w:r>
        <w:rPr>
          <w:spacing w:val="27"/>
        </w:rPr>
        <w:t xml:space="preserve"> </w:t>
      </w:r>
      <w:r>
        <w:t>с</w:t>
      </w:r>
      <w:r>
        <w:rPr>
          <w:spacing w:val="-57"/>
        </w:rPr>
        <w:t xml:space="preserve"> </w:t>
      </w:r>
      <w:r>
        <w:t>использованием</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FB559F" w:rsidRDefault="00E8189E">
      <w:pPr>
        <w:pStyle w:val="a3"/>
        <w:spacing w:before="3" w:line="350" w:lineRule="auto"/>
        <w:jc w:val="left"/>
      </w:pPr>
      <w:r>
        <w:t>называть</w:t>
      </w:r>
      <w:r>
        <w:rPr>
          <w:spacing w:val="19"/>
        </w:rPr>
        <w:t xml:space="preserve"> </w:t>
      </w:r>
      <w:r>
        <w:t>особенности</w:t>
      </w:r>
      <w:r>
        <w:rPr>
          <w:spacing w:val="19"/>
        </w:rPr>
        <w:t xml:space="preserve"> </w:t>
      </w:r>
      <w:r>
        <w:t>географических</w:t>
      </w:r>
      <w:r>
        <w:rPr>
          <w:spacing w:val="20"/>
        </w:rPr>
        <w:t xml:space="preserve"> </w:t>
      </w:r>
      <w:r>
        <w:t>процессов</w:t>
      </w:r>
      <w:r>
        <w:rPr>
          <w:spacing w:val="17"/>
        </w:rPr>
        <w:t xml:space="preserve"> </w:t>
      </w:r>
      <w:r>
        <w:t>на</w:t>
      </w:r>
      <w:r>
        <w:rPr>
          <w:spacing w:val="17"/>
        </w:rPr>
        <w:t xml:space="preserve"> </w:t>
      </w:r>
      <w:r>
        <w:t>границах</w:t>
      </w:r>
      <w:r>
        <w:rPr>
          <w:spacing w:val="20"/>
        </w:rPr>
        <w:t xml:space="preserve"> </w:t>
      </w:r>
      <w:r>
        <w:t>литосферных</w:t>
      </w:r>
      <w:r>
        <w:rPr>
          <w:spacing w:val="20"/>
        </w:rPr>
        <w:t xml:space="preserve"> </w:t>
      </w:r>
      <w:r>
        <w:t>плит</w:t>
      </w:r>
      <w:r>
        <w:rPr>
          <w:spacing w:val="19"/>
        </w:rPr>
        <w:t xml:space="preserve"> </w:t>
      </w:r>
      <w:r>
        <w:t>с</w:t>
      </w:r>
      <w:r>
        <w:rPr>
          <w:spacing w:val="19"/>
        </w:rPr>
        <w:t xml:space="preserve"> </w:t>
      </w:r>
      <w:r>
        <w:t>учётом</w:t>
      </w:r>
      <w:r>
        <w:rPr>
          <w:spacing w:val="-57"/>
        </w:rPr>
        <w:t xml:space="preserve"> </w:t>
      </w:r>
      <w:r>
        <w:t>характера</w:t>
      </w:r>
      <w:r>
        <w:rPr>
          <w:spacing w:val="-2"/>
        </w:rPr>
        <w:t xml:space="preserve"> </w:t>
      </w:r>
      <w:r>
        <w:t>взаимодействия и типа</w:t>
      </w:r>
      <w:r>
        <w:rPr>
          <w:spacing w:val="-1"/>
        </w:rPr>
        <w:t xml:space="preserve"> </w:t>
      </w:r>
      <w:r>
        <w:t>земной</w:t>
      </w:r>
      <w:r>
        <w:rPr>
          <w:spacing w:val="-2"/>
        </w:rPr>
        <w:t xml:space="preserve"> </w:t>
      </w:r>
      <w:r>
        <w:t>коры;</w:t>
      </w:r>
    </w:p>
    <w:p w:rsidR="00FB559F" w:rsidRDefault="00E8189E">
      <w:pPr>
        <w:pStyle w:val="a3"/>
        <w:tabs>
          <w:tab w:val="left" w:pos="2939"/>
          <w:tab w:val="left" w:pos="4307"/>
          <w:tab w:val="left" w:pos="6180"/>
          <w:tab w:val="left" w:pos="7120"/>
          <w:tab w:val="left" w:pos="8642"/>
          <w:tab w:val="left" w:pos="9559"/>
        </w:tabs>
        <w:spacing w:line="350" w:lineRule="auto"/>
        <w:ind w:right="272"/>
        <w:jc w:val="left"/>
      </w:pPr>
      <w:r>
        <w:t>устанавливать</w:t>
      </w:r>
      <w:r>
        <w:tab/>
        <w:t>(используя</w:t>
      </w:r>
      <w:r>
        <w:tab/>
        <w:t>географические</w:t>
      </w:r>
      <w:r>
        <w:tab/>
        <w:t>карты)</w:t>
      </w:r>
      <w:r>
        <w:tab/>
        <w:t>взаимосвязи</w:t>
      </w:r>
      <w:r>
        <w:tab/>
        <w:t>между</w:t>
      </w:r>
      <w:r>
        <w:tab/>
      </w:r>
      <w:r>
        <w:rPr>
          <w:spacing w:val="-1"/>
        </w:rPr>
        <w:t>движением</w:t>
      </w:r>
      <w:r>
        <w:rPr>
          <w:spacing w:val="-57"/>
        </w:rPr>
        <w:t xml:space="preserve"> </w:t>
      </w:r>
      <w:r>
        <w:t>литосферных</w:t>
      </w:r>
      <w:r>
        <w:rPr>
          <w:spacing w:val="1"/>
        </w:rPr>
        <w:t xml:space="preserve"> </w:t>
      </w:r>
      <w:r>
        <w:t>плит и размещением</w:t>
      </w:r>
      <w:r>
        <w:rPr>
          <w:spacing w:val="-1"/>
        </w:rPr>
        <w:t xml:space="preserve"> </w:t>
      </w:r>
      <w:r>
        <w:t>крупных форм рельефа;</w:t>
      </w:r>
    </w:p>
    <w:p w:rsidR="00FB559F" w:rsidRDefault="00E8189E">
      <w:pPr>
        <w:pStyle w:val="a3"/>
        <w:ind w:left="1221" w:firstLine="0"/>
        <w:jc w:val="left"/>
      </w:pPr>
      <w:r>
        <w:t>классифицировать</w:t>
      </w:r>
      <w:r>
        <w:rPr>
          <w:spacing w:val="-3"/>
        </w:rPr>
        <w:t xml:space="preserve"> </w:t>
      </w:r>
      <w:r>
        <w:t>воздушные</w:t>
      </w:r>
      <w:r>
        <w:rPr>
          <w:spacing w:val="-5"/>
        </w:rPr>
        <w:t xml:space="preserve"> </w:t>
      </w:r>
      <w:r>
        <w:t>массы</w:t>
      </w:r>
      <w:r>
        <w:rPr>
          <w:spacing w:val="-2"/>
        </w:rPr>
        <w:t xml:space="preserve"> </w:t>
      </w:r>
      <w:r>
        <w:t>Земли,</w:t>
      </w:r>
      <w:r>
        <w:rPr>
          <w:spacing w:val="-3"/>
        </w:rPr>
        <w:t xml:space="preserve"> </w:t>
      </w:r>
      <w:r>
        <w:t>типы</w:t>
      </w:r>
      <w:r>
        <w:rPr>
          <w:spacing w:val="-2"/>
        </w:rPr>
        <w:t xml:space="preserve"> </w:t>
      </w:r>
      <w:r>
        <w:t>климата</w:t>
      </w:r>
      <w:r>
        <w:rPr>
          <w:spacing w:val="-4"/>
        </w:rPr>
        <w:t xml:space="preserve"> </w:t>
      </w:r>
      <w:r>
        <w:t>по</w:t>
      </w:r>
      <w:r>
        <w:rPr>
          <w:spacing w:val="-2"/>
        </w:rPr>
        <w:t xml:space="preserve"> </w:t>
      </w:r>
      <w:r>
        <w:t>заданным</w:t>
      </w:r>
      <w:r>
        <w:rPr>
          <w:spacing w:val="-4"/>
        </w:rPr>
        <w:t xml:space="preserve"> </w:t>
      </w:r>
      <w:r>
        <w:t>показателям;</w:t>
      </w:r>
    </w:p>
    <w:p w:rsidR="00FB559F" w:rsidRDefault="00E8189E">
      <w:pPr>
        <w:pStyle w:val="a3"/>
        <w:spacing w:before="125" w:line="350" w:lineRule="auto"/>
        <w:jc w:val="left"/>
      </w:pPr>
      <w:r>
        <w:t>объяснять</w:t>
      </w:r>
      <w:r>
        <w:rPr>
          <w:spacing w:val="19"/>
        </w:rPr>
        <w:t xml:space="preserve"> </w:t>
      </w:r>
      <w:r>
        <w:t>образование</w:t>
      </w:r>
      <w:r>
        <w:rPr>
          <w:spacing w:val="15"/>
        </w:rPr>
        <w:t xml:space="preserve"> </w:t>
      </w:r>
      <w:r>
        <w:t>тропических</w:t>
      </w:r>
      <w:r>
        <w:rPr>
          <w:spacing w:val="18"/>
        </w:rPr>
        <w:t xml:space="preserve"> </w:t>
      </w:r>
      <w:r>
        <w:t>муссонов,</w:t>
      </w:r>
      <w:r>
        <w:rPr>
          <w:spacing w:val="17"/>
        </w:rPr>
        <w:t xml:space="preserve"> </w:t>
      </w:r>
      <w:r>
        <w:t>пассатов</w:t>
      </w:r>
      <w:r>
        <w:rPr>
          <w:spacing w:val="17"/>
        </w:rPr>
        <w:t xml:space="preserve"> </w:t>
      </w:r>
      <w:r>
        <w:t>тропических</w:t>
      </w:r>
      <w:r>
        <w:rPr>
          <w:spacing w:val="18"/>
        </w:rPr>
        <w:t xml:space="preserve"> </w:t>
      </w:r>
      <w:r>
        <w:t>широт,</w:t>
      </w:r>
      <w:r>
        <w:rPr>
          <w:spacing w:val="15"/>
        </w:rPr>
        <w:t xml:space="preserve"> </w:t>
      </w:r>
      <w:r>
        <w:t>западных</w:t>
      </w:r>
      <w:r>
        <w:rPr>
          <w:spacing w:val="-57"/>
        </w:rPr>
        <w:t xml:space="preserve"> </w:t>
      </w:r>
      <w:r>
        <w:t>ветров;</w:t>
      </w:r>
    </w:p>
    <w:p w:rsidR="00FB559F" w:rsidRDefault="00E8189E">
      <w:pPr>
        <w:pStyle w:val="a3"/>
        <w:ind w:left="1221" w:firstLine="0"/>
        <w:jc w:val="left"/>
      </w:pPr>
      <w:r>
        <w:t>применять</w:t>
      </w:r>
      <w:r>
        <w:rPr>
          <w:spacing w:val="61"/>
        </w:rPr>
        <w:t xml:space="preserve"> </w:t>
      </w:r>
      <w:r>
        <w:t>понятия</w:t>
      </w:r>
      <w:proofErr w:type="gramStart"/>
      <w:r>
        <w:t xml:space="preserve">  </w:t>
      </w:r>
      <w:r>
        <w:rPr>
          <w:spacing w:val="4"/>
        </w:rPr>
        <w:t xml:space="preserve"> </w:t>
      </w:r>
      <w:r>
        <w:t>«</w:t>
      </w:r>
      <w:proofErr w:type="gramEnd"/>
      <w:r>
        <w:t>воздушные</w:t>
      </w:r>
      <w:r>
        <w:rPr>
          <w:spacing w:val="118"/>
        </w:rPr>
        <w:t xml:space="preserve"> </w:t>
      </w:r>
      <w:r>
        <w:t xml:space="preserve">массы»,  </w:t>
      </w:r>
      <w:r>
        <w:rPr>
          <w:spacing w:val="5"/>
        </w:rPr>
        <w:t xml:space="preserve"> </w:t>
      </w:r>
      <w:r>
        <w:t xml:space="preserve">«муссоны»,  </w:t>
      </w:r>
      <w:r>
        <w:rPr>
          <w:spacing w:val="6"/>
        </w:rPr>
        <w:t xml:space="preserve"> </w:t>
      </w:r>
      <w:r>
        <w:t xml:space="preserve">«пассаты»,  </w:t>
      </w:r>
      <w:r>
        <w:rPr>
          <w:spacing w:val="4"/>
        </w:rPr>
        <w:t xml:space="preserve"> </w:t>
      </w:r>
      <w:r>
        <w:t xml:space="preserve">«западные  </w:t>
      </w:r>
      <w:r>
        <w:rPr>
          <w:spacing w:val="1"/>
        </w:rPr>
        <w:t xml:space="preserve"> </w:t>
      </w:r>
      <w:r>
        <w:t>ветры»,</w:t>
      </w:r>
    </w:p>
    <w:p w:rsidR="00FB559F" w:rsidRDefault="00E8189E">
      <w:pPr>
        <w:pStyle w:val="a3"/>
        <w:spacing w:before="127" w:line="348" w:lineRule="auto"/>
        <w:ind w:left="1221" w:right="607" w:hanging="709"/>
        <w:jc w:val="left"/>
      </w:pPr>
      <w:r>
        <w:t>«климатообразующий фактор» для решения учебных и (или) практико-ориентированных задач;</w:t>
      </w:r>
      <w:r>
        <w:rPr>
          <w:spacing w:val="-57"/>
        </w:rPr>
        <w:t xml:space="preserve"> </w:t>
      </w:r>
      <w:r>
        <w:t>описывать</w:t>
      </w:r>
      <w:r>
        <w:rPr>
          <w:spacing w:val="-1"/>
        </w:rPr>
        <w:t xml:space="preserve"> </w:t>
      </w:r>
      <w:r>
        <w:t>климат территории по</w:t>
      </w:r>
      <w:r>
        <w:rPr>
          <w:spacing w:val="-3"/>
        </w:rPr>
        <w:t xml:space="preserve"> </w:t>
      </w:r>
      <w:r>
        <w:t>климатограмме;</w:t>
      </w:r>
    </w:p>
    <w:p w:rsidR="00FB559F" w:rsidRDefault="00E8189E">
      <w:pPr>
        <w:pStyle w:val="a3"/>
        <w:spacing w:before="4" w:line="350" w:lineRule="auto"/>
        <w:ind w:right="272"/>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1"/>
        </w:rPr>
        <w:t xml:space="preserve"> </w:t>
      </w:r>
      <w:r>
        <w:t>климатические</w:t>
      </w:r>
      <w:r>
        <w:rPr>
          <w:spacing w:val="1"/>
        </w:rPr>
        <w:t xml:space="preserve"> </w:t>
      </w:r>
      <w:r>
        <w:t>особенности</w:t>
      </w:r>
      <w:r>
        <w:rPr>
          <w:spacing w:val="1"/>
        </w:rPr>
        <w:t xml:space="preserve"> </w:t>
      </w:r>
      <w:r>
        <w:t>территории;</w:t>
      </w:r>
    </w:p>
    <w:p w:rsidR="00FB559F" w:rsidRDefault="00E8189E">
      <w:pPr>
        <w:pStyle w:val="a3"/>
        <w:spacing w:line="350" w:lineRule="auto"/>
        <w:ind w:right="264"/>
      </w:pPr>
      <w:r>
        <w:t>формулировать оценочные суждения о последствиях изменений компонентов природы 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FB559F" w:rsidRDefault="00E8189E">
      <w:pPr>
        <w:pStyle w:val="a3"/>
        <w:spacing w:line="274" w:lineRule="exact"/>
        <w:ind w:left="1221" w:firstLine="0"/>
      </w:pPr>
      <w:r>
        <w:t>различать</w:t>
      </w:r>
      <w:r>
        <w:rPr>
          <w:spacing w:val="-4"/>
        </w:rPr>
        <w:t xml:space="preserve"> </w:t>
      </w:r>
      <w:r>
        <w:t>океанические</w:t>
      </w:r>
      <w:r>
        <w:rPr>
          <w:spacing w:val="-4"/>
        </w:rPr>
        <w:t xml:space="preserve"> </w:t>
      </w:r>
      <w:r>
        <w:t>течения;</w:t>
      </w:r>
    </w:p>
    <w:p w:rsidR="00FB559F" w:rsidRDefault="00E8189E">
      <w:pPr>
        <w:pStyle w:val="a3"/>
        <w:spacing w:before="126" w:line="350" w:lineRule="auto"/>
        <w:ind w:right="265"/>
      </w:pPr>
      <w:r>
        <w:t>сравнивать</w:t>
      </w:r>
      <w:r>
        <w:rPr>
          <w:spacing w:val="1"/>
        </w:rPr>
        <w:t xml:space="preserve"> </w:t>
      </w:r>
      <w:r>
        <w:t>температуру</w:t>
      </w:r>
      <w:r>
        <w:rPr>
          <w:spacing w:val="1"/>
        </w:rPr>
        <w:t xml:space="preserve"> </w:t>
      </w:r>
      <w:r>
        <w:t>и</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2"/>
        </w:rPr>
        <w:t xml:space="preserve"> </w:t>
      </w:r>
      <w:r>
        <w:t>использованием</w:t>
      </w:r>
      <w:r>
        <w:rPr>
          <w:spacing w:val="-1"/>
        </w:rPr>
        <w:t xml:space="preserve"> </w:t>
      </w:r>
      <w:r>
        <w:t>различных</w:t>
      </w:r>
      <w:r>
        <w:rPr>
          <w:spacing w:val="-2"/>
        </w:rPr>
        <w:t xml:space="preserve"> </w:t>
      </w:r>
      <w:r>
        <w:t>источников</w:t>
      </w:r>
      <w:r>
        <w:rPr>
          <w:spacing w:val="-1"/>
        </w:rPr>
        <w:t xml:space="preserve"> </w:t>
      </w:r>
      <w:r>
        <w:t>географической информации;</w:t>
      </w:r>
    </w:p>
    <w:p w:rsidR="00FB559F" w:rsidRDefault="00E8189E">
      <w:pPr>
        <w:pStyle w:val="a3"/>
        <w:spacing w:line="350" w:lineRule="auto"/>
        <w:ind w:right="265"/>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Мирового</w:t>
      </w:r>
      <w:r>
        <w:rPr>
          <w:spacing w:val="1"/>
        </w:rPr>
        <w:t xml:space="preserve"> </w:t>
      </w:r>
      <w:r>
        <w:t>океана</w:t>
      </w:r>
      <w:r>
        <w:rPr>
          <w:spacing w:val="1"/>
        </w:rPr>
        <w:t xml:space="preserve"> </w:t>
      </w:r>
      <w:r>
        <w:t>с</w:t>
      </w:r>
      <w:r>
        <w:rPr>
          <w:spacing w:val="1"/>
        </w:rPr>
        <w:t xml:space="preserve"> </w:t>
      </w:r>
      <w:r>
        <w:t>географической</w:t>
      </w:r>
      <w:r>
        <w:rPr>
          <w:spacing w:val="1"/>
        </w:rPr>
        <w:t xml:space="preserve"> </w:t>
      </w:r>
      <w:r>
        <w:t>широтой</w:t>
      </w:r>
      <w:r>
        <w:rPr>
          <w:spacing w:val="1"/>
        </w:rPr>
        <w:t xml:space="preserve"> </w:t>
      </w:r>
      <w:r>
        <w:t>и</w:t>
      </w:r>
      <w:r>
        <w:rPr>
          <w:spacing w:val="1"/>
        </w:rPr>
        <w:t xml:space="preserve"> </w:t>
      </w:r>
      <w:r>
        <w:t>с</w:t>
      </w:r>
      <w:r>
        <w:rPr>
          <w:spacing w:val="1"/>
        </w:rPr>
        <w:t xml:space="preserve"> </w:t>
      </w:r>
      <w:r>
        <w:t>глубиной</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w:t>
      </w:r>
    </w:p>
    <w:p w:rsidR="00FB559F" w:rsidRDefault="00E8189E">
      <w:pPr>
        <w:pStyle w:val="a3"/>
        <w:spacing w:line="350" w:lineRule="auto"/>
        <w:ind w:right="272"/>
      </w:pPr>
      <w:r>
        <w:t>характеризовать этапы освоения и заселения отдельных территорий Земли человеком 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2"/>
        </w:rPr>
        <w:t xml:space="preserve"> </w:t>
      </w:r>
      <w:r>
        <w:t>задач;</w:t>
      </w:r>
    </w:p>
    <w:p w:rsidR="00FB559F" w:rsidRDefault="00E8189E">
      <w:pPr>
        <w:pStyle w:val="a3"/>
        <w:spacing w:line="348" w:lineRule="auto"/>
        <w:ind w:left="1221" w:right="2709" w:firstLine="0"/>
      </w:pPr>
      <w:r>
        <w:t>различать и сравнивать численность населения крупных стран мира;</w:t>
      </w:r>
      <w:r>
        <w:rPr>
          <w:spacing w:val="-57"/>
        </w:rPr>
        <w:t xml:space="preserve"> </w:t>
      </w:r>
      <w:r>
        <w:t>сравнивать</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rsidR="00FB559F" w:rsidRDefault="00E8189E">
      <w:pPr>
        <w:pStyle w:val="a3"/>
        <w:spacing w:before="2" w:line="350" w:lineRule="auto"/>
        <w:ind w:right="258"/>
      </w:pPr>
      <w:r>
        <w:t>применять</w:t>
      </w:r>
      <w:r>
        <w:rPr>
          <w:spacing w:val="1"/>
        </w:rPr>
        <w:t xml:space="preserve"> </w:t>
      </w:r>
      <w:r>
        <w:t>понятие</w:t>
      </w:r>
      <w:r>
        <w:rPr>
          <w:spacing w:val="1"/>
        </w:rPr>
        <w:t xml:space="preserve"> </w:t>
      </w:r>
      <w:r>
        <w:t>«плотность</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FB559F" w:rsidRDefault="00E8189E">
      <w:pPr>
        <w:pStyle w:val="a3"/>
        <w:spacing w:line="350" w:lineRule="auto"/>
        <w:ind w:left="1221" w:right="4756" w:firstLine="0"/>
        <w:jc w:val="left"/>
      </w:pPr>
      <w:r>
        <w:t>различать городские и сельские поселения;</w:t>
      </w:r>
      <w:r>
        <w:rPr>
          <w:spacing w:val="1"/>
        </w:rPr>
        <w:t xml:space="preserve"> </w:t>
      </w:r>
      <w:r>
        <w:t>приводить</w:t>
      </w:r>
      <w:r>
        <w:rPr>
          <w:spacing w:val="-7"/>
        </w:rPr>
        <w:t xml:space="preserve"> </w:t>
      </w:r>
      <w:r>
        <w:t>примеры</w:t>
      </w:r>
      <w:r>
        <w:rPr>
          <w:spacing w:val="-6"/>
        </w:rPr>
        <w:t xml:space="preserve"> </w:t>
      </w:r>
      <w:r>
        <w:t>крупнейших</w:t>
      </w:r>
      <w:r>
        <w:rPr>
          <w:spacing w:val="-5"/>
        </w:rPr>
        <w:t xml:space="preserve"> </w:t>
      </w:r>
      <w:r>
        <w:t>городов</w:t>
      </w:r>
      <w:r>
        <w:rPr>
          <w:spacing w:val="-7"/>
        </w:rPr>
        <w:t xml:space="preserve"> </w:t>
      </w:r>
      <w:r>
        <w:t>мира;</w:t>
      </w:r>
    </w:p>
    <w:p w:rsidR="00FB559F" w:rsidRDefault="00E8189E">
      <w:pPr>
        <w:pStyle w:val="a3"/>
        <w:ind w:left="1221" w:firstLine="0"/>
        <w:jc w:val="left"/>
      </w:pPr>
      <w:r>
        <w:t>приводить</w:t>
      </w:r>
      <w:r>
        <w:rPr>
          <w:spacing w:val="-4"/>
        </w:rPr>
        <w:t xml:space="preserve"> </w:t>
      </w:r>
      <w:r>
        <w:t>примеры</w:t>
      </w:r>
      <w:r>
        <w:rPr>
          <w:spacing w:val="-3"/>
        </w:rPr>
        <w:t xml:space="preserve"> </w:t>
      </w:r>
      <w:r>
        <w:t>мировых</w:t>
      </w:r>
      <w:r>
        <w:rPr>
          <w:spacing w:val="-2"/>
        </w:rPr>
        <w:t xml:space="preserve"> </w:t>
      </w:r>
      <w:r>
        <w:t>и</w:t>
      </w:r>
      <w:r>
        <w:rPr>
          <w:spacing w:val="-5"/>
        </w:rPr>
        <w:t xml:space="preserve"> </w:t>
      </w:r>
      <w:r>
        <w:t>национальных</w:t>
      </w:r>
      <w:r>
        <w:rPr>
          <w:spacing w:val="-4"/>
        </w:rPr>
        <w:t xml:space="preserve"> </w:t>
      </w:r>
      <w:r>
        <w:t>религий;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проводить</w:t>
      </w:r>
      <w:r>
        <w:rPr>
          <w:spacing w:val="-3"/>
        </w:rPr>
        <w:t xml:space="preserve"> </w:t>
      </w:r>
      <w:r>
        <w:t>языковую</w:t>
      </w:r>
      <w:r>
        <w:rPr>
          <w:spacing w:val="-3"/>
        </w:rPr>
        <w:t xml:space="preserve"> </w:t>
      </w:r>
      <w:r>
        <w:t>классификацию</w:t>
      </w:r>
      <w:r>
        <w:rPr>
          <w:spacing w:val="-5"/>
        </w:rPr>
        <w:t xml:space="preserve"> </w:t>
      </w:r>
      <w:r>
        <w:t>народов;</w:t>
      </w:r>
    </w:p>
    <w:p w:rsidR="00FB559F" w:rsidRDefault="00E8189E">
      <w:pPr>
        <w:pStyle w:val="a3"/>
        <w:spacing w:before="127" w:line="350" w:lineRule="auto"/>
        <w:ind w:left="1221" w:right="549" w:firstLine="0"/>
      </w:pPr>
      <w:r>
        <w:t>различать</w:t>
      </w:r>
      <w:r>
        <w:rPr>
          <w:spacing w:val="-4"/>
        </w:rPr>
        <w:t xml:space="preserve"> </w:t>
      </w:r>
      <w:r>
        <w:t>основные</w:t>
      </w:r>
      <w:r>
        <w:rPr>
          <w:spacing w:val="-6"/>
        </w:rPr>
        <w:t xml:space="preserve"> </w:t>
      </w:r>
      <w:r>
        <w:t>виды</w:t>
      </w:r>
      <w:r>
        <w:rPr>
          <w:spacing w:val="-4"/>
        </w:rPr>
        <w:t xml:space="preserve"> </w:t>
      </w:r>
      <w:r>
        <w:t>хозяйственной</w:t>
      </w:r>
      <w:r>
        <w:rPr>
          <w:spacing w:val="-4"/>
        </w:rPr>
        <w:t xml:space="preserve"> </w:t>
      </w:r>
      <w:r>
        <w:t>деятельности</w:t>
      </w:r>
      <w:r>
        <w:rPr>
          <w:spacing w:val="-4"/>
        </w:rPr>
        <w:t xml:space="preserve"> </w:t>
      </w:r>
      <w:r>
        <w:t>людей</w:t>
      </w:r>
      <w:r>
        <w:rPr>
          <w:spacing w:val="-4"/>
        </w:rPr>
        <w:t xml:space="preserve"> </w:t>
      </w:r>
      <w:r>
        <w:t>на</w:t>
      </w:r>
      <w:r>
        <w:rPr>
          <w:spacing w:val="-5"/>
        </w:rPr>
        <w:t xml:space="preserve"> </w:t>
      </w:r>
      <w:r>
        <w:t>различных</w:t>
      </w:r>
      <w:r>
        <w:rPr>
          <w:spacing w:val="-5"/>
        </w:rPr>
        <w:t xml:space="preserve"> </w:t>
      </w:r>
      <w:r>
        <w:t>территориях;</w:t>
      </w:r>
      <w:r>
        <w:rPr>
          <w:spacing w:val="-58"/>
        </w:rPr>
        <w:t xml:space="preserve"> </w:t>
      </w:r>
      <w:r>
        <w:t>определять</w:t>
      </w:r>
      <w:r>
        <w:rPr>
          <w:spacing w:val="-1"/>
        </w:rPr>
        <w:t xml:space="preserve"> </w:t>
      </w:r>
      <w:r>
        <w:t>страны по их</w:t>
      </w:r>
      <w:r>
        <w:rPr>
          <w:spacing w:val="1"/>
        </w:rPr>
        <w:t xml:space="preserve"> </w:t>
      </w:r>
      <w:r>
        <w:t>существенным</w:t>
      </w:r>
      <w:r>
        <w:rPr>
          <w:spacing w:val="-2"/>
        </w:rPr>
        <w:t xml:space="preserve"> </w:t>
      </w:r>
      <w:r>
        <w:t>признакам;</w:t>
      </w:r>
    </w:p>
    <w:p w:rsidR="00FB559F" w:rsidRDefault="00E8189E">
      <w:pPr>
        <w:pStyle w:val="a3"/>
        <w:spacing w:before="1" w:line="348" w:lineRule="auto"/>
        <w:ind w:right="268"/>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особенности</w:t>
      </w:r>
      <w:r>
        <w:rPr>
          <w:spacing w:val="-2"/>
        </w:rPr>
        <w:t xml:space="preserve"> </w:t>
      </w:r>
      <w:r>
        <w:t>адаптации</w:t>
      </w:r>
      <w:r>
        <w:rPr>
          <w:spacing w:val="-3"/>
        </w:rPr>
        <w:t xml:space="preserve"> </w:t>
      </w:r>
      <w:r>
        <w:t>человека</w:t>
      </w:r>
      <w:r>
        <w:rPr>
          <w:spacing w:val="-3"/>
        </w:rPr>
        <w:t xml:space="preserve"> </w:t>
      </w:r>
      <w:r>
        <w:t>к</w:t>
      </w:r>
      <w:r>
        <w:rPr>
          <w:spacing w:val="-1"/>
        </w:rPr>
        <w:t xml:space="preserve"> </w:t>
      </w:r>
      <w:r>
        <w:t>разным</w:t>
      </w:r>
      <w:r>
        <w:rPr>
          <w:spacing w:val="-4"/>
        </w:rPr>
        <w:t xml:space="preserve"> </w:t>
      </w:r>
      <w:r>
        <w:t>природным условиям</w:t>
      </w:r>
      <w:r>
        <w:rPr>
          <w:spacing w:val="-3"/>
        </w:rPr>
        <w:t xml:space="preserve"> </w:t>
      </w:r>
      <w:r>
        <w:t>регионов</w:t>
      </w:r>
      <w:r>
        <w:rPr>
          <w:spacing w:val="-1"/>
        </w:rPr>
        <w:t xml:space="preserve"> </w:t>
      </w:r>
      <w:r>
        <w:t>и</w:t>
      </w:r>
      <w:r>
        <w:rPr>
          <w:spacing w:val="-1"/>
        </w:rPr>
        <w:t xml:space="preserve"> </w:t>
      </w:r>
      <w:r>
        <w:t>отдельных стран;</w:t>
      </w:r>
    </w:p>
    <w:p w:rsidR="00FB559F" w:rsidRDefault="00E8189E">
      <w:pPr>
        <w:pStyle w:val="a3"/>
        <w:spacing w:before="3" w:line="350" w:lineRule="auto"/>
        <w:ind w:left="1221" w:right="266" w:firstLine="0"/>
      </w:pPr>
      <w:r>
        <w:t>объяснять особенности природы, населения и хозяйства отдельных территорий;</w:t>
      </w:r>
      <w:r>
        <w:rPr>
          <w:spacing w:val="1"/>
        </w:rPr>
        <w:t xml:space="preserve"> </w:t>
      </w:r>
      <w:r>
        <w:t>использовать</w:t>
      </w:r>
      <w:r>
        <w:rPr>
          <w:spacing w:val="41"/>
        </w:rPr>
        <w:t xml:space="preserve"> </w:t>
      </w:r>
      <w:r>
        <w:t>знания</w:t>
      </w:r>
      <w:r>
        <w:rPr>
          <w:spacing w:val="42"/>
        </w:rPr>
        <w:t xml:space="preserve"> </w:t>
      </w:r>
      <w:r>
        <w:t>о</w:t>
      </w:r>
      <w:r>
        <w:rPr>
          <w:spacing w:val="40"/>
        </w:rPr>
        <w:t xml:space="preserve"> </w:t>
      </w:r>
      <w:r>
        <w:t>населении</w:t>
      </w:r>
      <w:r>
        <w:rPr>
          <w:spacing w:val="44"/>
        </w:rPr>
        <w:t xml:space="preserve"> </w:t>
      </w:r>
      <w:r>
        <w:t>материков</w:t>
      </w:r>
      <w:r>
        <w:rPr>
          <w:spacing w:val="38"/>
        </w:rPr>
        <w:t xml:space="preserve"> </w:t>
      </w:r>
      <w:r>
        <w:t>и</w:t>
      </w:r>
      <w:r>
        <w:rPr>
          <w:spacing w:val="44"/>
        </w:rPr>
        <w:t xml:space="preserve"> </w:t>
      </w:r>
      <w:r>
        <w:t>стран</w:t>
      </w:r>
      <w:r>
        <w:rPr>
          <w:spacing w:val="44"/>
        </w:rPr>
        <w:t xml:space="preserve"> </w:t>
      </w:r>
      <w:r>
        <w:t>для</w:t>
      </w:r>
      <w:r>
        <w:rPr>
          <w:spacing w:val="41"/>
        </w:rPr>
        <w:t xml:space="preserve"> </w:t>
      </w:r>
      <w:r>
        <w:t>решения</w:t>
      </w:r>
      <w:r>
        <w:rPr>
          <w:spacing w:val="40"/>
        </w:rPr>
        <w:t xml:space="preserve"> </w:t>
      </w:r>
      <w:r>
        <w:t>различных</w:t>
      </w:r>
      <w:r>
        <w:rPr>
          <w:spacing w:val="47"/>
        </w:rPr>
        <w:t xml:space="preserve"> </w:t>
      </w:r>
      <w:r>
        <w:t>учебных</w:t>
      </w:r>
      <w:r>
        <w:rPr>
          <w:spacing w:val="42"/>
        </w:rPr>
        <w:t xml:space="preserve"> </w:t>
      </w:r>
      <w:r>
        <w:t>и</w:t>
      </w:r>
    </w:p>
    <w:p w:rsidR="00FB559F" w:rsidRDefault="00E8189E">
      <w:pPr>
        <w:pStyle w:val="a3"/>
        <w:spacing w:line="274" w:lineRule="exact"/>
        <w:ind w:firstLine="0"/>
      </w:pPr>
      <w:r>
        <w:t>практико-ориентированных</w:t>
      </w:r>
      <w:r>
        <w:rPr>
          <w:spacing w:val="-7"/>
        </w:rPr>
        <w:t xml:space="preserve"> </w:t>
      </w:r>
      <w:r>
        <w:t>задач;</w:t>
      </w:r>
    </w:p>
    <w:p w:rsidR="00FB559F" w:rsidRDefault="00E8189E">
      <w:pPr>
        <w:pStyle w:val="a3"/>
        <w:spacing w:before="128" w:line="350" w:lineRule="auto"/>
        <w:ind w:right="26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rPr>
          <w:position w:val="1"/>
        </w:rPr>
        <w:t xml:space="preserve">текстовые, видео- и фотоизображения, компьютерные базы данных), необходимые для </w:t>
      </w:r>
      <w:r>
        <w:t>изучения</w:t>
      </w:r>
      <w:r>
        <w:rPr>
          <w:spacing w:val="1"/>
        </w:rPr>
        <w:t xml:space="preserve"> </w:t>
      </w:r>
      <w:r>
        <w:t>особенностей</w:t>
      </w:r>
      <w:r>
        <w:rPr>
          <w:spacing w:val="-1"/>
        </w:rPr>
        <w:t xml:space="preserve"> </w:t>
      </w:r>
      <w:r>
        <w:t>природы,</w:t>
      </w:r>
      <w:r>
        <w:rPr>
          <w:spacing w:val="-3"/>
        </w:rPr>
        <w:t xml:space="preserve"> </w:t>
      </w:r>
      <w:r>
        <w:t>населения и</w:t>
      </w:r>
      <w:r>
        <w:rPr>
          <w:spacing w:val="-1"/>
        </w:rPr>
        <w:t xml:space="preserve"> </w:t>
      </w:r>
      <w:r>
        <w:t>хозяйства</w:t>
      </w:r>
      <w:r>
        <w:rPr>
          <w:spacing w:val="-4"/>
        </w:rPr>
        <w:t xml:space="preserve"> </w:t>
      </w:r>
      <w:r>
        <w:t>отдельных</w:t>
      </w:r>
      <w:r>
        <w:rPr>
          <w:spacing w:val="2"/>
        </w:rPr>
        <w:t xml:space="preserve"> </w:t>
      </w:r>
      <w:r>
        <w:t>территорий;</w:t>
      </w:r>
    </w:p>
    <w:p w:rsidR="00FB559F" w:rsidRDefault="00E8189E">
      <w:pPr>
        <w:pStyle w:val="a3"/>
        <w:spacing w:line="350" w:lineRule="auto"/>
        <w:ind w:right="258"/>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2"/>
        </w:rPr>
        <w:t xml:space="preserve"> </w:t>
      </w:r>
      <w:r>
        <w:t>задач;</w:t>
      </w:r>
    </w:p>
    <w:p w:rsidR="00FB559F" w:rsidRDefault="00E8189E">
      <w:pPr>
        <w:pStyle w:val="a3"/>
        <w:spacing w:line="350" w:lineRule="auto"/>
        <w:ind w:right="273"/>
      </w:pPr>
      <w:r>
        <w:t>интегрировать и интерпретировать информацию об особенностях природы, населения и его</w:t>
      </w:r>
      <w:r>
        <w:rPr>
          <w:spacing w:val="-57"/>
        </w:rPr>
        <w:t xml:space="preserve"> </w:t>
      </w:r>
      <w:r>
        <w:t>хозяйственной деятельности на отдельных территориях, представленную в одном или 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3"/>
        </w:rPr>
        <w:t xml:space="preserve"> </w:t>
      </w:r>
      <w:r>
        <w:t>учебных</w:t>
      </w:r>
      <w:r>
        <w:rPr>
          <w:spacing w:val="-1"/>
        </w:rPr>
        <w:t xml:space="preserve"> </w:t>
      </w:r>
      <w:r>
        <w:t>и</w:t>
      </w:r>
      <w:r>
        <w:rPr>
          <w:spacing w:val="-1"/>
        </w:rPr>
        <w:t xml:space="preserve"> </w:t>
      </w:r>
      <w:r>
        <w:t>практико-ориентированных</w:t>
      </w:r>
      <w:r>
        <w:rPr>
          <w:spacing w:val="-2"/>
        </w:rPr>
        <w:t xml:space="preserve"> </w:t>
      </w:r>
      <w:r>
        <w:t>задач;</w:t>
      </w:r>
    </w:p>
    <w:p w:rsidR="00FB559F" w:rsidRDefault="00E8189E">
      <w:pPr>
        <w:pStyle w:val="a3"/>
        <w:spacing w:line="350" w:lineRule="auto"/>
        <w:ind w:right="268"/>
      </w:pPr>
      <w:r>
        <w:t>приводить</w:t>
      </w:r>
      <w:r>
        <w:rPr>
          <w:spacing w:val="1"/>
        </w:rPr>
        <w:t xml:space="preserve"> </w:t>
      </w:r>
      <w:r>
        <w:t>примеры</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61"/>
        </w:rPr>
        <w:t xml:space="preserve"> </w:t>
      </w:r>
      <w:r>
        <w:t>отдельных</w:t>
      </w:r>
      <w:r>
        <w:rPr>
          <w:spacing w:val="1"/>
        </w:rPr>
        <w:t xml:space="preserve"> </w:t>
      </w:r>
      <w:r>
        <w:t>территорий;</w:t>
      </w:r>
    </w:p>
    <w:p w:rsidR="00FB559F" w:rsidRDefault="00E8189E">
      <w:pPr>
        <w:pStyle w:val="a3"/>
        <w:spacing w:line="350" w:lineRule="auto"/>
        <w:ind w:right="262"/>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 преодоления отсталости стран, продовольственная) на локальном и 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 международного</w:t>
      </w:r>
      <w:r>
        <w:rPr>
          <w:spacing w:val="-1"/>
        </w:rPr>
        <w:t xml:space="preserve"> </w:t>
      </w:r>
      <w:r>
        <w:t>сотрудничества</w:t>
      </w:r>
      <w:r>
        <w:rPr>
          <w:spacing w:val="-3"/>
        </w:rPr>
        <w:t xml:space="preserve"> </w:t>
      </w:r>
      <w:r>
        <w:t>по</w:t>
      </w:r>
      <w:r>
        <w:rPr>
          <w:spacing w:val="-1"/>
        </w:rPr>
        <w:t xml:space="preserve"> </w:t>
      </w:r>
      <w:r>
        <w:t>их</w:t>
      </w:r>
      <w:r>
        <w:rPr>
          <w:spacing w:val="2"/>
        </w:rPr>
        <w:t xml:space="preserve"> </w:t>
      </w:r>
      <w:r>
        <w:t>преодолению.</w:t>
      </w:r>
    </w:p>
    <w:p w:rsidR="00FB559F" w:rsidRDefault="00FB559F">
      <w:pPr>
        <w:pStyle w:val="a3"/>
        <w:spacing w:before="7"/>
        <w:ind w:left="0" w:firstLine="0"/>
        <w:jc w:val="left"/>
        <w:rPr>
          <w:sz w:val="34"/>
        </w:rPr>
      </w:pPr>
    </w:p>
    <w:p w:rsidR="00FB559F" w:rsidRDefault="00E8189E">
      <w:pPr>
        <w:tabs>
          <w:tab w:val="left" w:pos="2775"/>
          <w:tab w:val="left" w:pos="4259"/>
          <w:tab w:val="left" w:pos="5377"/>
          <w:tab w:val="left" w:pos="6756"/>
          <w:tab w:val="left" w:pos="7210"/>
          <w:tab w:val="left" w:pos="8546"/>
          <w:tab w:val="left" w:pos="8918"/>
          <w:tab w:val="left" w:pos="9716"/>
          <w:tab w:val="left" w:pos="10049"/>
        </w:tabs>
        <w:spacing w:line="348" w:lineRule="auto"/>
        <w:ind w:left="512" w:right="265" w:firstLine="708"/>
        <w:rPr>
          <w:i/>
          <w:sz w:val="24"/>
        </w:rPr>
      </w:pPr>
      <w:r>
        <w:rPr>
          <w:i/>
          <w:sz w:val="24"/>
        </w:rPr>
        <w:t>Предметные</w:t>
      </w:r>
      <w:r>
        <w:rPr>
          <w:i/>
          <w:sz w:val="24"/>
        </w:rPr>
        <w:tab/>
        <w:t>результаты</w:t>
      </w:r>
      <w:r>
        <w:rPr>
          <w:i/>
          <w:sz w:val="24"/>
        </w:rPr>
        <w:tab/>
        <w:t>освоения</w:t>
      </w:r>
      <w:r>
        <w:rPr>
          <w:i/>
          <w:sz w:val="24"/>
        </w:rPr>
        <w:tab/>
        <w:t>программы</w:t>
      </w:r>
      <w:r>
        <w:rPr>
          <w:i/>
          <w:sz w:val="24"/>
        </w:rPr>
        <w:tab/>
        <w:t>по</w:t>
      </w:r>
      <w:r>
        <w:rPr>
          <w:i/>
          <w:sz w:val="24"/>
        </w:rPr>
        <w:tab/>
        <w:t>географии.</w:t>
      </w:r>
      <w:r>
        <w:rPr>
          <w:i/>
          <w:sz w:val="24"/>
        </w:rPr>
        <w:tab/>
        <w:t>К</w:t>
      </w:r>
      <w:r>
        <w:rPr>
          <w:i/>
          <w:sz w:val="24"/>
        </w:rPr>
        <w:tab/>
        <w:t>концу</w:t>
      </w:r>
      <w:r>
        <w:rPr>
          <w:i/>
          <w:sz w:val="24"/>
        </w:rPr>
        <w:tab/>
        <w:t>8</w:t>
      </w:r>
      <w:r>
        <w:rPr>
          <w:i/>
          <w:sz w:val="24"/>
        </w:rPr>
        <w:tab/>
      </w:r>
      <w:r>
        <w:rPr>
          <w:i/>
          <w:spacing w:val="-1"/>
          <w:sz w:val="24"/>
        </w:rPr>
        <w:t>класса</w:t>
      </w:r>
      <w:r>
        <w:rPr>
          <w:i/>
          <w:spacing w:val="-57"/>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4" w:line="350" w:lineRule="auto"/>
        <w:ind w:left="1221" w:firstLine="0"/>
        <w:jc w:val="left"/>
      </w:pPr>
      <w:r>
        <w:t>характеризовать основные этапы истории формирования и изучения территории России;</w:t>
      </w:r>
      <w:r>
        <w:rPr>
          <w:spacing w:val="1"/>
        </w:rPr>
        <w:t xml:space="preserve"> </w:t>
      </w:r>
      <w:r>
        <w:t>находить</w:t>
      </w:r>
      <w:r>
        <w:rPr>
          <w:spacing w:val="3"/>
        </w:rPr>
        <w:t xml:space="preserve"> </w:t>
      </w:r>
      <w:r>
        <w:t>в</w:t>
      </w:r>
      <w:r>
        <w:rPr>
          <w:spacing w:val="4"/>
        </w:rPr>
        <w:t xml:space="preserve"> </w:t>
      </w:r>
      <w:r>
        <w:t>различных</w:t>
      </w:r>
      <w:r>
        <w:rPr>
          <w:spacing w:val="4"/>
        </w:rPr>
        <w:t xml:space="preserve"> </w:t>
      </w:r>
      <w:r>
        <w:t>источниках</w:t>
      </w:r>
      <w:r>
        <w:rPr>
          <w:spacing w:val="4"/>
        </w:rPr>
        <w:t xml:space="preserve"> </w:t>
      </w:r>
      <w:r>
        <w:t>информации</w:t>
      </w:r>
      <w:r>
        <w:rPr>
          <w:spacing w:val="3"/>
        </w:rPr>
        <w:t xml:space="preserve"> </w:t>
      </w:r>
      <w:r>
        <w:t>факты,</w:t>
      </w:r>
      <w:r>
        <w:rPr>
          <w:spacing w:val="2"/>
        </w:rPr>
        <w:t xml:space="preserve"> </w:t>
      </w:r>
      <w:r>
        <w:t>позволяющие</w:t>
      </w:r>
      <w:r>
        <w:rPr>
          <w:spacing w:val="4"/>
        </w:rPr>
        <w:t xml:space="preserve"> </w:t>
      </w:r>
      <w:r>
        <w:t>определить</w:t>
      </w:r>
      <w:r>
        <w:rPr>
          <w:spacing w:val="3"/>
        </w:rPr>
        <w:t xml:space="preserve"> </w:t>
      </w:r>
      <w:r>
        <w:t>вклад</w:t>
      </w:r>
    </w:p>
    <w:p w:rsidR="00FB559F" w:rsidRDefault="00E8189E">
      <w:pPr>
        <w:pStyle w:val="a3"/>
        <w:spacing w:line="274" w:lineRule="exact"/>
        <w:ind w:firstLine="0"/>
        <w:jc w:val="left"/>
      </w:pPr>
      <w:r>
        <w:t>российских</w:t>
      </w:r>
      <w:r>
        <w:rPr>
          <w:spacing w:val="-1"/>
        </w:rPr>
        <w:t xml:space="preserve"> </w:t>
      </w:r>
      <w:r>
        <w:t>учёных</w:t>
      </w:r>
      <w:r>
        <w:rPr>
          <w:spacing w:val="-2"/>
        </w:rPr>
        <w:t xml:space="preserve"> </w:t>
      </w:r>
      <w:r>
        <w:t>и</w:t>
      </w:r>
      <w:r>
        <w:rPr>
          <w:spacing w:val="-4"/>
        </w:rPr>
        <w:t xml:space="preserve"> </w:t>
      </w:r>
      <w:r>
        <w:t>путешественников</w:t>
      </w:r>
      <w:r>
        <w:rPr>
          <w:spacing w:val="-4"/>
        </w:rPr>
        <w:t xml:space="preserve"> </w:t>
      </w:r>
      <w:r>
        <w:t>в</w:t>
      </w:r>
      <w:r>
        <w:rPr>
          <w:spacing w:val="-5"/>
        </w:rPr>
        <w:t xml:space="preserve"> </w:t>
      </w:r>
      <w:r>
        <w:t>освоение</w:t>
      </w:r>
      <w:r>
        <w:rPr>
          <w:spacing w:val="-4"/>
        </w:rPr>
        <w:t xml:space="preserve"> </w:t>
      </w:r>
      <w:r>
        <w:t>страны;</w:t>
      </w:r>
    </w:p>
    <w:p w:rsidR="00FB559F" w:rsidRDefault="00E8189E">
      <w:pPr>
        <w:pStyle w:val="a3"/>
        <w:spacing w:before="127" w:line="350" w:lineRule="auto"/>
        <w:jc w:val="left"/>
      </w:pPr>
      <w:r>
        <w:t>характеризовать</w:t>
      </w:r>
      <w:r>
        <w:rPr>
          <w:spacing w:val="31"/>
        </w:rPr>
        <w:t xml:space="preserve"> </w:t>
      </w:r>
      <w:r>
        <w:t>географическое</w:t>
      </w:r>
      <w:r>
        <w:rPr>
          <w:spacing w:val="29"/>
        </w:rPr>
        <w:t xml:space="preserve"> </w:t>
      </w:r>
      <w:r>
        <w:t>положение</w:t>
      </w:r>
      <w:r>
        <w:rPr>
          <w:spacing w:val="29"/>
        </w:rPr>
        <w:t xml:space="preserve"> </w:t>
      </w:r>
      <w:r>
        <w:t>России</w:t>
      </w:r>
      <w:r>
        <w:rPr>
          <w:spacing w:val="31"/>
        </w:rPr>
        <w:t xml:space="preserve"> </w:t>
      </w:r>
      <w:r>
        <w:t>с</w:t>
      </w:r>
      <w:r>
        <w:rPr>
          <w:spacing w:val="29"/>
        </w:rPr>
        <w:t xml:space="preserve"> </w:t>
      </w:r>
      <w:r>
        <w:t>использованием</w:t>
      </w:r>
      <w:r>
        <w:rPr>
          <w:spacing w:val="29"/>
        </w:rPr>
        <w:t xml:space="preserve"> </w:t>
      </w:r>
      <w:r>
        <w:t>информации</w:t>
      </w:r>
      <w:r>
        <w:rPr>
          <w:spacing w:val="29"/>
        </w:rPr>
        <w:t xml:space="preserve"> </w:t>
      </w:r>
      <w:r>
        <w:t>из</w:t>
      </w:r>
      <w:r>
        <w:rPr>
          <w:spacing w:val="-57"/>
        </w:rPr>
        <w:t xml:space="preserve"> </w:t>
      </w:r>
      <w:r>
        <w:t>различных</w:t>
      </w:r>
      <w:r>
        <w:rPr>
          <w:spacing w:val="1"/>
        </w:rPr>
        <w:t xml:space="preserve"> </w:t>
      </w:r>
      <w:r>
        <w:t>источников;</w:t>
      </w:r>
    </w:p>
    <w:p w:rsidR="00FB559F" w:rsidRDefault="00E8189E">
      <w:pPr>
        <w:pStyle w:val="a3"/>
        <w:spacing w:line="350" w:lineRule="auto"/>
        <w:ind w:left="1221" w:firstLine="0"/>
        <w:jc w:val="left"/>
      </w:pPr>
      <w:r>
        <w:t>различать федеральные округа, крупные географические районы и макрорегионы России;</w:t>
      </w:r>
      <w:r>
        <w:rPr>
          <w:spacing w:val="1"/>
        </w:rPr>
        <w:t xml:space="preserve"> </w:t>
      </w:r>
      <w:r>
        <w:t>приводить</w:t>
      </w:r>
      <w:r>
        <w:rPr>
          <w:spacing w:val="39"/>
        </w:rPr>
        <w:t xml:space="preserve"> </w:t>
      </w:r>
      <w:r>
        <w:t>примеры</w:t>
      </w:r>
      <w:r>
        <w:rPr>
          <w:spacing w:val="39"/>
        </w:rPr>
        <w:t xml:space="preserve"> </w:t>
      </w:r>
      <w:r>
        <w:t>субъектов</w:t>
      </w:r>
      <w:r>
        <w:rPr>
          <w:spacing w:val="39"/>
        </w:rPr>
        <w:t xml:space="preserve"> </w:t>
      </w:r>
      <w:r>
        <w:t>Российской</w:t>
      </w:r>
      <w:r>
        <w:rPr>
          <w:spacing w:val="40"/>
        </w:rPr>
        <w:t xml:space="preserve"> </w:t>
      </w:r>
      <w:r>
        <w:t>Федерации</w:t>
      </w:r>
      <w:r>
        <w:rPr>
          <w:spacing w:val="40"/>
        </w:rPr>
        <w:t xml:space="preserve"> </w:t>
      </w:r>
      <w:r>
        <w:t>разных</w:t>
      </w:r>
      <w:r>
        <w:rPr>
          <w:spacing w:val="42"/>
        </w:rPr>
        <w:t xml:space="preserve"> </w:t>
      </w:r>
      <w:r>
        <w:t>видов</w:t>
      </w:r>
      <w:r>
        <w:rPr>
          <w:spacing w:val="46"/>
        </w:rPr>
        <w:t xml:space="preserve"> </w:t>
      </w:r>
      <w:r>
        <w:t>и</w:t>
      </w:r>
      <w:r>
        <w:rPr>
          <w:spacing w:val="40"/>
        </w:rPr>
        <w:t xml:space="preserve"> </w:t>
      </w:r>
      <w:r>
        <w:t>показывать</w:t>
      </w:r>
      <w:r>
        <w:rPr>
          <w:spacing w:val="40"/>
        </w:rPr>
        <w:t xml:space="preserve"> </w:t>
      </w:r>
      <w:r>
        <w:t>их</w:t>
      </w:r>
      <w:r>
        <w:rPr>
          <w:spacing w:val="42"/>
        </w:rPr>
        <w:t xml:space="preserve"> </w:t>
      </w:r>
      <w:r>
        <w:t>на</w:t>
      </w:r>
    </w:p>
    <w:p w:rsidR="00FB559F" w:rsidRDefault="00E8189E">
      <w:pPr>
        <w:pStyle w:val="a3"/>
        <w:ind w:firstLine="0"/>
        <w:jc w:val="left"/>
      </w:pPr>
      <w:r>
        <w:t>географической</w:t>
      </w:r>
      <w:r>
        <w:rPr>
          <w:spacing w:val="-3"/>
        </w:rPr>
        <w:t xml:space="preserve"> </w:t>
      </w:r>
      <w:r>
        <w:t>карте;</w:t>
      </w:r>
    </w:p>
    <w:p w:rsidR="00FB559F" w:rsidRDefault="00E8189E">
      <w:pPr>
        <w:pStyle w:val="a3"/>
        <w:spacing w:before="127" w:line="348" w:lineRule="auto"/>
        <w:jc w:val="left"/>
      </w:pPr>
      <w:r>
        <w:t>оценивать</w:t>
      </w:r>
      <w:r>
        <w:rPr>
          <w:spacing w:val="14"/>
        </w:rPr>
        <w:t xml:space="preserve"> </w:t>
      </w:r>
      <w:r>
        <w:t>влияние</w:t>
      </w:r>
      <w:r>
        <w:rPr>
          <w:spacing w:val="12"/>
        </w:rPr>
        <w:t xml:space="preserve"> </w:t>
      </w:r>
      <w:r>
        <w:t>географического</w:t>
      </w:r>
      <w:r>
        <w:rPr>
          <w:spacing w:val="14"/>
        </w:rPr>
        <w:t xml:space="preserve"> </w:t>
      </w:r>
      <w:r>
        <w:t>положения</w:t>
      </w:r>
      <w:r>
        <w:rPr>
          <w:spacing w:val="13"/>
        </w:rPr>
        <w:t xml:space="preserve"> </w:t>
      </w:r>
      <w:r>
        <w:t>регионов</w:t>
      </w:r>
      <w:r>
        <w:rPr>
          <w:spacing w:val="14"/>
        </w:rPr>
        <w:t xml:space="preserve"> </w:t>
      </w:r>
      <w:r>
        <w:t>России</w:t>
      </w:r>
      <w:r>
        <w:rPr>
          <w:spacing w:val="21"/>
        </w:rPr>
        <w:t xml:space="preserve"> </w:t>
      </w:r>
      <w:r>
        <w:t>на</w:t>
      </w:r>
      <w:r>
        <w:rPr>
          <w:spacing w:val="12"/>
        </w:rPr>
        <w:t xml:space="preserve"> </w:t>
      </w:r>
      <w:r>
        <w:t>особенности</w:t>
      </w:r>
      <w:r>
        <w:rPr>
          <w:spacing w:val="15"/>
        </w:rPr>
        <w:t xml:space="preserve"> </w:t>
      </w:r>
      <w:r>
        <w:t>природы,</w:t>
      </w:r>
      <w:r>
        <w:rPr>
          <w:spacing w:val="-57"/>
        </w:rPr>
        <w:t xml:space="preserve"> </w:t>
      </w:r>
      <w:r>
        <w:t>жизнь</w:t>
      </w:r>
      <w:r>
        <w:rPr>
          <w:spacing w:val="-1"/>
        </w:rPr>
        <w:t xml:space="preserve"> </w:t>
      </w:r>
      <w:r>
        <w:t>и</w:t>
      </w:r>
      <w:r>
        <w:rPr>
          <w:spacing w:val="-2"/>
        </w:rPr>
        <w:t xml:space="preserve"> </w:t>
      </w:r>
      <w:r>
        <w:t>хозяйственную деятельность населения;</w:t>
      </w:r>
    </w:p>
    <w:p w:rsidR="00FB559F" w:rsidRDefault="00E8189E">
      <w:pPr>
        <w:pStyle w:val="a3"/>
        <w:spacing w:before="3"/>
        <w:ind w:left="1221" w:firstLine="0"/>
        <w:jc w:val="left"/>
      </w:pPr>
      <w:r>
        <w:t>использовать</w:t>
      </w:r>
      <w:r>
        <w:rPr>
          <w:spacing w:val="-4"/>
        </w:rPr>
        <w:t xml:space="preserve"> </w:t>
      </w:r>
      <w:r>
        <w:t>знания</w:t>
      </w:r>
      <w:r>
        <w:rPr>
          <w:spacing w:val="-3"/>
        </w:rPr>
        <w:t xml:space="preserve"> </w:t>
      </w:r>
      <w:r>
        <w:t>о</w:t>
      </w:r>
      <w:r>
        <w:rPr>
          <w:spacing w:val="-6"/>
        </w:rPr>
        <w:t xml:space="preserve"> </w:t>
      </w:r>
      <w:r>
        <w:t>государственной</w:t>
      </w:r>
      <w:r>
        <w:rPr>
          <w:spacing w:val="-4"/>
        </w:rPr>
        <w:t xml:space="preserve"> </w:t>
      </w:r>
      <w:r>
        <w:t>территории</w:t>
      </w:r>
      <w:r>
        <w:rPr>
          <w:spacing w:val="-5"/>
        </w:rPr>
        <w:t xml:space="preserve"> </w:t>
      </w:r>
      <w:r>
        <w:t>и</w:t>
      </w:r>
      <w:r>
        <w:rPr>
          <w:spacing w:val="-3"/>
        </w:rPr>
        <w:t xml:space="preserve"> </w:t>
      </w:r>
      <w:r>
        <w:t>исключительной</w:t>
      </w:r>
      <w:r>
        <w:rPr>
          <w:spacing w:val="-4"/>
        </w:rPr>
        <w:t xml:space="preserve"> </w:t>
      </w:r>
      <w:r>
        <w:t>экономической</w:t>
      </w:r>
      <w:r>
        <w:rPr>
          <w:spacing w:val="-5"/>
        </w:rPr>
        <w:t xml:space="preserve"> </w:t>
      </w:r>
      <w:r>
        <w:t>зоне,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pPr>
      <w:r>
        <w:lastRenderedPageBreak/>
        <w:t>континентальном</w:t>
      </w:r>
      <w:r>
        <w:rPr>
          <w:spacing w:val="1"/>
        </w:rPr>
        <w:t xml:space="preserve"> </w:t>
      </w:r>
      <w:r>
        <w:t>шельфе</w:t>
      </w:r>
      <w:r>
        <w:rPr>
          <w:spacing w:val="1"/>
        </w:rPr>
        <w:t xml:space="preserve"> </w:t>
      </w:r>
      <w:r>
        <w:t>России,</w:t>
      </w:r>
      <w:r>
        <w:rPr>
          <w:spacing w:val="1"/>
        </w:rPr>
        <w:t xml:space="preserve"> </w:t>
      </w:r>
      <w:r>
        <w:t>о</w:t>
      </w:r>
      <w:r>
        <w:rPr>
          <w:spacing w:val="1"/>
        </w:rPr>
        <w:t xml:space="preserve"> </w:t>
      </w:r>
      <w:r>
        <w:t>мировом,</w:t>
      </w:r>
      <w:r>
        <w:rPr>
          <w:spacing w:val="1"/>
        </w:rPr>
        <w:t xml:space="preserve"> </w:t>
      </w:r>
      <w:r>
        <w:t>поясном</w:t>
      </w:r>
      <w:r>
        <w:rPr>
          <w:spacing w:val="1"/>
        </w:rPr>
        <w:t xml:space="preserve"> </w:t>
      </w:r>
      <w:r>
        <w:t>и</w:t>
      </w:r>
      <w:r>
        <w:rPr>
          <w:spacing w:val="1"/>
        </w:rPr>
        <w:t xml:space="preserve"> </w:t>
      </w:r>
      <w:r>
        <w:t>зональном</w:t>
      </w:r>
      <w:r>
        <w:rPr>
          <w:spacing w:val="1"/>
        </w:rPr>
        <w:t xml:space="preserve"> </w:t>
      </w:r>
      <w:r>
        <w:t>времени</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2"/>
        </w:rPr>
        <w:t xml:space="preserve"> </w:t>
      </w:r>
      <w:r>
        <w:t>задач;</w:t>
      </w:r>
    </w:p>
    <w:p w:rsidR="00FB559F" w:rsidRDefault="00E8189E">
      <w:pPr>
        <w:pStyle w:val="a3"/>
        <w:spacing w:before="1" w:line="350" w:lineRule="auto"/>
        <w:ind w:right="264"/>
      </w:pPr>
      <w:r>
        <w:t>оценивать степень благоприятности природных условий в пределах отдельных регионов</w:t>
      </w:r>
      <w:r>
        <w:rPr>
          <w:spacing w:val="1"/>
        </w:rPr>
        <w:t xml:space="preserve"> </w:t>
      </w:r>
      <w:r>
        <w:t>страны;</w:t>
      </w:r>
    </w:p>
    <w:p w:rsidR="00FB559F" w:rsidRDefault="00E8189E">
      <w:pPr>
        <w:pStyle w:val="a3"/>
        <w:spacing w:line="350" w:lineRule="auto"/>
        <w:ind w:left="1221" w:right="4765" w:firstLine="0"/>
      </w:pPr>
      <w:r>
        <w:t>проводить классификацию природных ресурсов;</w:t>
      </w:r>
      <w:r>
        <w:rPr>
          <w:spacing w:val="-58"/>
        </w:rPr>
        <w:t xml:space="preserve"> </w:t>
      </w:r>
      <w:r>
        <w:t>распознавать</w:t>
      </w:r>
      <w:r>
        <w:rPr>
          <w:spacing w:val="-1"/>
        </w:rPr>
        <w:t xml:space="preserve"> </w:t>
      </w:r>
      <w:r>
        <w:t>типы</w:t>
      </w:r>
      <w:r>
        <w:rPr>
          <w:spacing w:val="-1"/>
        </w:rPr>
        <w:t xml:space="preserve"> </w:t>
      </w:r>
      <w:r>
        <w:t>природопользования;</w:t>
      </w:r>
    </w:p>
    <w:p w:rsidR="00FB559F" w:rsidRDefault="00E8189E">
      <w:pPr>
        <w:pStyle w:val="a3"/>
        <w:spacing w:line="350" w:lineRule="auto"/>
        <w:ind w:right="261"/>
      </w:pPr>
      <w:r>
        <w:t>находить, извлекать и использовать информацию из различных источников географической</w:t>
      </w:r>
      <w:r>
        <w:rPr>
          <w:spacing w:val="-57"/>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57"/>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60"/>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w:t>
      </w:r>
      <w:r>
        <w:rPr>
          <w:spacing w:val="1"/>
        </w:rPr>
        <w:t xml:space="preserve"> </w:t>
      </w:r>
      <w:r>
        <w:t>слагающих</w:t>
      </w:r>
      <w:r>
        <w:rPr>
          <w:spacing w:val="1"/>
        </w:rPr>
        <w:t xml:space="preserve"> </w:t>
      </w:r>
      <w:r>
        <w:t>территорию;</w:t>
      </w:r>
    </w:p>
    <w:p w:rsidR="00FB559F" w:rsidRDefault="00E8189E">
      <w:pPr>
        <w:pStyle w:val="a3"/>
        <w:spacing w:line="350" w:lineRule="auto"/>
        <w:ind w:right="261"/>
      </w:pPr>
      <w:r>
        <w:t>находить, извлекать и использовать информацию из различных источников географической</w:t>
      </w:r>
      <w:r>
        <w:rPr>
          <w:spacing w:val="-57"/>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57"/>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60"/>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w:t>
      </w:r>
      <w:r>
        <w:rPr>
          <w:spacing w:val="1"/>
        </w:rPr>
        <w:t xml:space="preserve"> </w:t>
      </w:r>
      <w:r>
        <w:t>геологических</w:t>
      </w:r>
      <w:r>
        <w:rPr>
          <w:spacing w:val="1"/>
        </w:rPr>
        <w:t xml:space="preserve"> </w:t>
      </w:r>
      <w:r>
        <w:t>и</w:t>
      </w:r>
      <w:r>
        <w:rPr>
          <w:spacing w:val="1"/>
        </w:rPr>
        <w:t xml:space="preserve"> </w:t>
      </w:r>
      <w:r>
        <w:t>метеорологических</w:t>
      </w:r>
      <w:r>
        <w:rPr>
          <w:spacing w:val="1"/>
        </w:rPr>
        <w:t xml:space="preserve"> </w:t>
      </w:r>
      <w:r>
        <w:t>опасных природных</w:t>
      </w:r>
      <w:r>
        <w:rPr>
          <w:spacing w:val="2"/>
        </w:rPr>
        <w:t xml:space="preserve"> </w:t>
      </w:r>
      <w:r>
        <w:t>явлений</w:t>
      </w:r>
      <w:r>
        <w:rPr>
          <w:spacing w:val="-1"/>
        </w:rPr>
        <w:t xml:space="preserve"> </w:t>
      </w:r>
      <w:r>
        <w:t>на</w:t>
      </w:r>
      <w:r>
        <w:rPr>
          <w:spacing w:val="-1"/>
        </w:rPr>
        <w:t xml:space="preserve"> </w:t>
      </w:r>
      <w:r>
        <w:t>территории</w:t>
      </w:r>
      <w:r>
        <w:rPr>
          <w:spacing w:val="-1"/>
        </w:rPr>
        <w:t xml:space="preserve"> </w:t>
      </w:r>
      <w:r>
        <w:t>страны;</w:t>
      </w:r>
    </w:p>
    <w:p w:rsidR="00FB559F" w:rsidRDefault="00E8189E">
      <w:pPr>
        <w:pStyle w:val="a3"/>
        <w:spacing w:line="348" w:lineRule="auto"/>
        <w:ind w:left="1221" w:right="1671" w:firstLine="0"/>
      </w:pPr>
      <w:r>
        <w:t>сравнивать особенности компонентов природы отдельных территорий страны;</w:t>
      </w:r>
      <w:r>
        <w:rPr>
          <w:spacing w:val="-58"/>
        </w:rPr>
        <w:t xml:space="preserve"> </w:t>
      </w:r>
      <w:r>
        <w:t>объяснять</w:t>
      </w:r>
      <w:r>
        <w:rPr>
          <w:spacing w:val="-3"/>
        </w:rPr>
        <w:t xml:space="preserve"> </w:t>
      </w:r>
      <w:r>
        <w:t>особенности</w:t>
      </w:r>
      <w:r>
        <w:rPr>
          <w:spacing w:val="-4"/>
        </w:rPr>
        <w:t xml:space="preserve"> </w:t>
      </w:r>
      <w:r>
        <w:t>компонентов</w:t>
      </w:r>
      <w:r>
        <w:rPr>
          <w:spacing w:val="-5"/>
        </w:rPr>
        <w:t xml:space="preserve"> </w:t>
      </w:r>
      <w:r>
        <w:t>природы</w:t>
      </w:r>
      <w:r>
        <w:rPr>
          <w:spacing w:val="-5"/>
        </w:rPr>
        <w:t xml:space="preserve"> </w:t>
      </w:r>
      <w:r>
        <w:t>отдельных территорий</w:t>
      </w:r>
      <w:r>
        <w:rPr>
          <w:spacing w:val="-4"/>
        </w:rPr>
        <w:t xml:space="preserve"> </w:t>
      </w:r>
      <w:r>
        <w:t>страны;</w:t>
      </w:r>
    </w:p>
    <w:p w:rsidR="00FB559F" w:rsidRDefault="00E8189E">
      <w:pPr>
        <w:pStyle w:val="a3"/>
        <w:spacing w:line="350" w:lineRule="auto"/>
        <w:ind w:right="263"/>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её</w:t>
      </w:r>
      <w:r>
        <w:rPr>
          <w:spacing w:val="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2"/>
        </w:rPr>
        <w:t xml:space="preserve"> </w:t>
      </w:r>
      <w:r>
        <w:t>задач в</w:t>
      </w:r>
      <w:r>
        <w:rPr>
          <w:spacing w:val="-2"/>
        </w:rPr>
        <w:t xml:space="preserve"> </w:t>
      </w:r>
      <w:r>
        <w:t>контексте</w:t>
      </w:r>
      <w:r>
        <w:rPr>
          <w:spacing w:val="-1"/>
        </w:rPr>
        <w:t xml:space="preserve"> </w:t>
      </w:r>
      <w:r>
        <w:t>реальной</w:t>
      </w:r>
      <w:r>
        <w:rPr>
          <w:spacing w:val="-1"/>
        </w:rPr>
        <w:t xml:space="preserve"> </w:t>
      </w:r>
      <w:r>
        <w:t>жизни;</w:t>
      </w:r>
    </w:p>
    <w:p w:rsidR="00FB559F" w:rsidRDefault="00E8189E">
      <w:pPr>
        <w:pStyle w:val="a3"/>
        <w:spacing w:line="350" w:lineRule="auto"/>
        <w:ind w:right="269"/>
      </w:pPr>
      <w:r>
        <w:t>иметь представление о географических процессах и явлениях, определяющих особенности</w:t>
      </w:r>
      <w:r>
        <w:rPr>
          <w:spacing w:val="1"/>
        </w:rPr>
        <w:t xml:space="preserve"> </w:t>
      </w:r>
      <w:r>
        <w:t>природы</w:t>
      </w:r>
      <w:r>
        <w:rPr>
          <w:spacing w:val="-1"/>
        </w:rPr>
        <w:t xml:space="preserve"> </w:t>
      </w:r>
      <w:r>
        <w:t>страны, отдельных</w:t>
      </w:r>
      <w:r>
        <w:rPr>
          <w:spacing w:val="2"/>
        </w:rPr>
        <w:t xml:space="preserve"> </w:t>
      </w:r>
      <w:r>
        <w:t>регионов</w:t>
      </w:r>
      <w:r>
        <w:rPr>
          <w:spacing w:val="-1"/>
        </w:rPr>
        <w:t xml:space="preserve"> </w:t>
      </w:r>
      <w:r>
        <w:t>и своей</w:t>
      </w:r>
      <w:r>
        <w:rPr>
          <w:spacing w:val="-2"/>
        </w:rPr>
        <w:t xml:space="preserve"> </w:t>
      </w:r>
      <w:r>
        <w:t>местности;</w:t>
      </w:r>
    </w:p>
    <w:p w:rsidR="00FB559F" w:rsidRDefault="00E8189E">
      <w:pPr>
        <w:pStyle w:val="a3"/>
        <w:spacing w:line="350" w:lineRule="auto"/>
        <w:ind w:right="271"/>
      </w:pPr>
      <w:r>
        <w:t>объяснять распространение по территории страны областей современного горообразования,</w:t>
      </w:r>
      <w:r>
        <w:rPr>
          <w:spacing w:val="-57"/>
        </w:rPr>
        <w:t xml:space="preserve"> </w:t>
      </w:r>
      <w:r>
        <w:t>землетрясений</w:t>
      </w:r>
      <w:r>
        <w:rPr>
          <w:spacing w:val="-1"/>
        </w:rPr>
        <w:t xml:space="preserve"> </w:t>
      </w:r>
      <w:r>
        <w:t>и вулканизма;</w:t>
      </w:r>
    </w:p>
    <w:p w:rsidR="00FB559F" w:rsidRDefault="00E8189E">
      <w:pPr>
        <w:pStyle w:val="a3"/>
        <w:spacing w:line="350" w:lineRule="auto"/>
        <w:ind w:right="264"/>
      </w:pPr>
      <w:r>
        <w:t>применять понятия «плита», «щит», «моренный холм», «бараньи лбы», «бархан», «дюна»</w:t>
      </w:r>
      <w:r>
        <w:rPr>
          <w:spacing w:val="1"/>
        </w:rPr>
        <w:t xml:space="preserve"> </w:t>
      </w:r>
      <w:r>
        <w:t>для</w:t>
      </w:r>
      <w:r>
        <w:rPr>
          <w:spacing w:val="-1"/>
        </w:rPr>
        <w:t xml:space="preserve"> </w:t>
      </w:r>
      <w:r>
        <w:t>решения</w:t>
      </w:r>
      <w:r>
        <w:rPr>
          <w:spacing w:val="2"/>
        </w:rPr>
        <w:t xml:space="preserve"> </w:t>
      </w:r>
      <w:r>
        <w:t>учебных и</w:t>
      </w:r>
      <w:r>
        <w:rPr>
          <w:spacing w:val="-2"/>
        </w:rPr>
        <w:t xml:space="preserve"> </w:t>
      </w:r>
      <w:r>
        <w:t>(или) практико-ориентированных</w:t>
      </w:r>
      <w:r>
        <w:rPr>
          <w:spacing w:val="1"/>
        </w:rPr>
        <w:t xml:space="preserve"> </w:t>
      </w:r>
      <w:r>
        <w:t>задач;</w:t>
      </w:r>
    </w:p>
    <w:p w:rsidR="00FB559F" w:rsidRDefault="00E8189E">
      <w:pPr>
        <w:pStyle w:val="a3"/>
        <w:spacing w:line="274" w:lineRule="exact"/>
        <w:ind w:left="1221" w:firstLine="0"/>
      </w:pPr>
      <w:r>
        <w:t>применять</w:t>
      </w:r>
      <w:r>
        <w:rPr>
          <w:spacing w:val="36"/>
        </w:rPr>
        <w:t xml:space="preserve"> </w:t>
      </w:r>
      <w:r>
        <w:t>понятия</w:t>
      </w:r>
      <w:r>
        <w:rPr>
          <w:spacing w:val="99"/>
        </w:rPr>
        <w:t xml:space="preserve"> </w:t>
      </w:r>
      <w:r>
        <w:t>«солнечная</w:t>
      </w:r>
      <w:r>
        <w:rPr>
          <w:spacing w:val="94"/>
        </w:rPr>
        <w:t xml:space="preserve"> </w:t>
      </w:r>
      <w:r>
        <w:t>радиация»,</w:t>
      </w:r>
      <w:r>
        <w:rPr>
          <w:spacing w:val="102"/>
        </w:rPr>
        <w:t xml:space="preserve"> </w:t>
      </w:r>
      <w:r>
        <w:t>«годовая</w:t>
      </w:r>
      <w:r>
        <w:rPr>
          <w:spacing w:val="96"/>
        </w:rPr>
        <w:t xml:space="preserve"> </w:t>
      </w:r>
      <w:r>
        <w:t>амплитуда</w:t>
      </w:r>
      <w:r>
        <w:rPr>
          <w:spacing w:val="96"/>
        </w:rPr>
        <w:t xml:space="preserve"> </w:t>
      </w:r>
      <w:r>
        <w:t>температур</w:t>
      </w:r>
      <w:r>
        <w:rPr>
          <w:spacing w:val="97"/>
        </w:rPr>
        <w:t xml:space="preserve"> </w:t>
      </w:r>
      <w:r>
        <w:t>воздуха»,</w:t>
      </w:r>
    </w:p>
    <w:p w:rsidR="00FB559F" w:rsidRDefault="00E8189E">
      <w:pPr>
        <w:pStyle w:val="a3"/>
        <w:spacing w:before="123"/>
        <w:ind w:firstLine="0"/>
      </w:pPr>
      <w:r>
        <w:t>«воздушные</w:t>
      </w:r>
      <w:r>
        <w:rPr>
          <w:spacing w:val="-5"/>
        </w:rPr>
        <w:t xml:space="preserve"> </w:t>
      </w:r>
      <w:r>
        <w:t>массы»</w:t>
      </w:r>
      <w:r>
        <w:rPr>
          <w:spacing w:val="-8"/>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FB559F" w:rsidRDefault="00E8189E">
      <w:pPr>
        <w:pStyle w:val="a3"/>
        <w:spacing w:before="128" w:line="348" w:lineRule="auto"/>
        <w:ind w:right="275"/>
      </w:pPr>
      <w:r>
        <w:t>различать</w:t>
      </w:r>
      <w:r>
        <w:rPr>
          <w:spacing w:val="1"/>
        </w:rPr>
        <w:t xml:space="preserve"> </w:t>
      </w:r>
      <w:r>
        <w:t>понятия</w:t>
      </w:r>
      <w:r>
        <w:rPr>
          <w:spacing w:val="1"/>
        </w:rPr>
        <w:t xml:space="preserve"> </w:t>
      </w:r>
      <w:r>
        <w:t>«испарение»,</w:t>
      </w:r>
      <w:r>
        <w:rPr>
          <w:spacing w:val="1"/>
        </w:rPr>
        <w:t xml:space="preserve"> </w:t>
      </w:r>
      <w:r>
        <w:t>«испаряемость»,</w:t>
      </w:r>
      <w:r>
        <w:rPr>
          <w:spacing w:val="1"/>
        </w:rPr>
        <w:t xml:space="preserve"> </w:t>
      </w:r>
      <w:r>
        <w:t>«коэффициент</w:t>
      </w:r>
      <w:r>
        <w:rPr>
          <w:spacing w:val="61"/>
        </w:rPr>
        <w:t xml:space="preserve"> </w:t>
      </w:r>
      <w:r>
        <w:t>увлажнения»;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решения</w:t>
      </w:r>
      <w:r>
        <w:rPr>
          <w:spacing w:val="1"/>
        </w:rPr>
        <w:t xml:space="preserve"> </w:t>
      </w:r>
      <w:r>
        <w:t>учебных и</w:t>
      </w:r>
      <w:r>
        <w:rPr>
          <w:spacing w:val="-1"/>
        </w:rPr>
        <w:t xml:space="preserve"> </w:t>
      </w:r>
      <w:r>
        <w:t>(или) практико-ориентированных</w:t>
      </w:r>
      <w:r>
        <w:rPr>
          <w:spacing w:val="-2"/>
        </w:rPr>
        <w:t xml:space="preserve"> </w:t>
      </w:r>
      <w:r>
        <w:t>задач;</w:t>
      </w:r>
    </w:p>
    <w:p w:rsidR="00FB559F" w:rsidRDefault="00E8189E">
      <w:pPr>
        <w:pStyle w:val="a3"/>
        <w:spacing w:before="4"/>
        <w:ind w:left="1221" w:firstLine="0"/>
      </w:pPr>
      <w:r>
        <w:t>описывать</w:t>
      </w:r>
      <w:r>
        <w:rPr>
          <w:spacing w:val="-2"/>
        </w:rPr>
        <w:t xml:space="preserve"> </w:t>
      </w:r>
      <w:r>
        <w:t>и</w:t>
      </w:r>
      <w:r>
        <w:rPr>
          <w:spacing w:val="-1"/>
        </w:rPr>
        <w:t xml:space="preserve"> </w:t>
      </w:r>
      <w:r>
        <w:t>прогнозировать</w:t>
      </w:r>
      <w:r>
        <w:rPr>
          <w:spacing w:val="-2"/>
        </w:rPr>
        <w:t xml:space="preserve"> </w:t>
      </w:r>
      <w:r>
        <w:t>погоду</w:t>
      </w:r>
      <w:r>
        <w:rPr>
          <w:spacing w:val="-9"/>
        </w:rPr>
        <w:t xml:space="preserve"> </w:t>
      </w:r>
      <w:r>
        <w:t>территории</w:t>
      </w:r>
      <w:r>
        <w:rPr>
          <w:spacing w:val="-2"/>
        </w:rPr>
        <w:t xml:space="preserve"> </w:t>
      </w:r>
      <w:r>
        <w:t>по</w:t>
      </w:r>
      <w:r>
        <w:rPr>
          <w:spacing w:val="-1"/>
        </w:rPr>
        <w:t xml:space="preserve"> </w:t>
      </w:r>
      <w:r>
        <w:t>карте</w:t>
      </w:r>
      <w:r>
        <w:rPr>
          <w:spacing w:val="-2"/>
        </w:rPr>
        <w:t xml:space="preserve"> </w:t>
      </w:r>
      <w:r>
        <w:t>погоды;</w:t>
      </w:r>
    </w:p>
    <w:p w:rsidR="00FB559F" w:rsidRDefault="00E8189E">
      <w:pPr>
        <w:pStyle w:val="a3"/>
        <w:spacing w:before="127" w:line="348" w:lineRule="auto"/>
        <w:ind w:right="263"/>
      </w:pPr>
      <w:r>
        <w:t>использовать</w:t>
      </w:r>
      <w:r>
        <w:rPr>
          <w:spacing w:val="1"/>
        </w:rPr>
        <w:t xml:space="preserve"> </w:t>
      </w:r>
      <w:r>
        <w:t>понятия</w:t>
      </w:r>
      <w:r>
        <w:rPr>
          <w:spacing w:val="1"/>
        </w:rPr>
        <w:t xml:space="preserve"> </w:t>
      </w:r>
      <w:r>
        <w:t>«циклон»,</w:t>
      </w:r>
      <w:r>
        <w:rPr>
          <w:spacing w:val="1"/>
        </w:rPr>
        <w:t xml:space="preserve"> </w:t>
      </w:r>
      <w:r>
        <w:t>«антициклон»,</w:t>
      </w:r>
      <w:r>
        <w:rPr>
          <w:spacing w:val="1"/>
        </w:rPr>
        <w:t xml:space="preserve"> </w:t>
      </w:r>
      <w:r>
        <w:t>«атмосферный</w:t>
      </w:r>
      <w:r>
        <w:rPr>
          <w:spacing w:val="1"/>
        </w:rPr>
        <w:t xml:space="preserve"> </w:t>
      </w:r>
      <w:r>
        <w:t>фронт»</w:t>
      </w:r>
      <w:r>
        <w:rPr>
          <w:spacing w:val="1"/>
        </w:rPr>
        <w:t xml:space="preserve"> </w:t>
      </w:r>
      <w:r>
        <w:t>для</w:t>
      </w:r>
      <w:r>
        <w:rPr>
          <w:spacing w:val="1"/>
        </w:rPr>
        <w:t xml:space="preserve"> </w:t>
      </w:r>
      <w:r>
        <w:t>объяснения</w:t>
      </w:r>
      <w:r>
        <w:rPr>
          <w:spacing w:val="1"/>
        </w:rPr>
        <w:t xml:space="preserve"> </w:t>
      </w:r>
      <w:r>
        <w:t>особенностей</w:t>
      </w:r>
      <w:r>
        <w:rPr>
          <w:spacing w:val="-1"/>
        </w:rPr>
        <w:t xml:space="preserve"> </w:t>
      </w:r>
      <w:r>
        <w:t>погоды отдельных</w:t>
      </w:r>
      <w:r>
        <w:rPr>
          <w:spacing w:val="2"/>
        </w:rPr>
        <w:t xml:space="preserve"> </w:t>
      </w:r>
      <w:r>
        <w:t>территорий</w:t>
      </w:r>
      <w:r>
        <w:rPr>
          <w:spacing w:val="-1"/>
        </w:rPr>
        <w:t xml:space="preserve"> </w:t>
      </w:r>
      <w:r>
        <w:t>с</w:t>
      </w:r>
      <w:r>
        <w:rPr>
          <w:spacing w:val="-4"/>
        </w:rPr>
        <w:t xml:space="preserve"> </w:t>
      </w:r>
      <w:r>
        <w:t>помощью карт</w:t>
      </w:r>
      <w:r>
        <w:rPr>
          <w:spacing w:val="-2"/>
        </w:rPr>
        <w:t xml:space="preserve"> </w:t>
      </w:r>
      <w:r>
        <w:t>погоды;</w:t>
      </w:r>
    </w:p>
    <w:p w:rsidR="00FB559F" w:rsidRDefault="00E8189E">
      <w:pPr>
        <w:pStyle w:val="a3"/>
        <w:spacing w:before="4"/>
        <w:ind w:left="1221" w:firstLine="0"/>
      </w:pPr>
      <w:r>
        <w:t>проводить</w:t>
      </w:r>
      <w:r>
        <w:rPr>
          <w:spacing w:val="-4"/>
        </w:rPr>
        <w:t xml:space="preserve"> </w:t>
      </w:r>
      <w:r>
        <w:t>классификацию</w:t>
      </w:r>
      <w:r>
        <w:rPr>
          <w:spacing w:val="-3"/>
        </w:rPr>
        <w:t xml:space="preserve"> </w:t>
      </w:r>
      <w:r>
        <w:t>типов</w:t>
      </w:r>
      <w:r>
        <w:rPr>
          <w:spacing w:val="-4"/>
        </w:rPr>
        <w:t xml:space="preserve"> </w:t>
      </w:r>
      <w:r>
        <w:t>климата</w:t>
      </w:r>
      <w:r>
        <w:rPr>
          <w:spacing w:val="-4"/>
        </w:rPr>
        <w:t xml:space="preserve"> </w:t>
      </w:r>
      <w:r>
        <w:t>и</w:t>
      </w:r>
      <w:r>
        <w:rPr>
          <w:spacing w:val="-4"/>
        </w:rPr>
        <w:t xml:space="preserve"> </w:t>
      </w:r>
      <w:r>
        <w:t>почв</w:t>
      </w:r>
      <w:r>
        <w:rPr>
          <w:spacing w:val="-4"/>
        </w:rPr>
        <w:t xml:space="preserve"> </w:t>
      </w:r>
      <w:r>
        <w:t>России;</w:t>
      </w:r>
    </w:p>
    <w:p w:rsidR="00FB559F" w:rsidRDefault="00E8189E">
      <w:pPr>
        <w:pStyle w:val="a3"/>
        <w:spacing w:before="127"/>
        <w:ind w:left="1221" w:firstLine="0"/>
      </w:pPr>
      <w:r>
        <w:t>распознавать</w:t>
      </w:r>
      <w:r>
        <w:rPr>
          <w:spacing w:val="-5"/>
        </w:rPr>
        <w:t xml:space="preserve"> </w:t>
      </w:r>
      <w:r>
        <w:t>показатели,</w:t>
      </w:r>
      <w:r>
        <w:rPr>
          <w:spacing w:val="-4"/>
        </w:rPr>
        <w:t xml:space="preserve"> </w:t>
      </w:r>
      <w:r>
        <w:t>характеризующие</w:t>
      </w:r>
      <w:r>
        <w:rPr>
          <w:spacing w:val="-5"/>
        </w:rPr>
        <w:t xml:space="preserve"> </w:t>
      </w:r>
      <w:r>
        <w:t>состояние</w:t>
      </w:r>
      <w:r>
        <w:rPr>
          <w:spacing w:val="-5"/>
        </w:rPr>
        <w:t xml:space="preserve"> </w:t>
      </w:r>
      <w:r>
        <w:t>окружающей</w:t>
      </w:r>
      <w:r>
        <w:rPr>
          <w:spacing w:val="-5"/>
        </w:rPr>
        <w:t xml:space="preserve"> </w:t>
      </w:r>
      <w:r>
        <w:t>среды;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7"/>
      </w:pPr>
      <w:r>
        <w:lastRenderedPageBreak/>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(или)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крупные</w:t>
      </w:r>
      <w:r>
        <w:rPr>
          <w:spacing w:val="1"/>
        </w:rPr>
        <w:t xml:space="preserve"> </w:t>
      </w:r>
      <w:r>
        <w:t>формы</w:t>
      </w:r>
      <w:r>
        <w:rPr>
          <w:spacing w:val="1"/>
        </w:rPr>
        <w:t xml:space="preserve"> </w:t>
      </w:r>
      <w:r>
        <w:t>рельефа,</w:t>
      </w:r>
      <w:r>
        <w:rPr>
          <w:spacing w:val="1"/>
        </w:rPr>
        <w:t xml:space="preserve"> </w:t>
      </w:r>
      <w:r>
        <w:t>крайние</w:t>
      </w:r>
      <w:r>
        <w:rPr>
          <w:spacing w:val="1"/>
        </w:rPr>
        <w:t xml:space="preserve"> </w:t>
      </w:r>
      <w:r>
        <w:t>точки</w:t>
      </w:r>
      <w:r>
        <w:rPr>
          <w:spacing w:val="1"/>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озёра,</w:t>
      </w:r>
      <w:r>
        <w:rPr>
          <w:spacing w:val="61"/>
        </w:rPr>
        <w:t xml:space="preserve"> </w:t>
      </w:r>
      <w:r>
        <w:t>границы</w:t>
      </w:r>
      <w:r>
        <w:rPr>
          <w:spacing w:val="1"/>
        </w:rPr>
        <w:t xml:space="preserve"> </w:t>
      </w:r>
      <w:r>
        <w:t>климатических поясов и областей, природно-хозяйственных зон в пределах страны; Арктической</w:t>
      </w:r>
      <w:r>
        <w:rPr>
          <w:spacing w:val="1"/>
        </w:rPr>
        <w:t xml:space="preserve"> </w:t>
      </w:r>
      <w:r>
        <w:t>зоны,</w:t>
      </w:r>
      <w:r>
        <w:rPr>
          <w:spacing w:val="-1"/>
        </w:rPr>
        <w:t xml:space="preserve"> </w:t>
      </w:r>
      <w:r>
        <w:t>южной границы</w:t>
      </w:r>
      <w:r>
        <w:rPr>
          <w:spacing w:val="-3"/>
        </w:rPr>
        <w:t xml:space="preserve"> </w:t>
      </w:r>
      <w:r>
        <w:t>распространения</w:t>
      </w:r>
      <w:r>
        <w:rPr>
          <w:spacing w:val="-1"/>
        </w:rPr>
        <w:t xml:space="preserve"> </w:t>
      </w:r>
      <w:r>
        <w:t>многолетней мерзлоты;</w:t>
      </w:r>
    </w:p>
    <w:p w:rsidR="00FB559F" w:rsidRDefault="00E8189E">
      <w:pPr>
        <w:pStyle w:val="a3"/>
        <w:spacing w:line="350" w:lineRule="auto"/>
        <w:ind w:right="264"/>
      </w:pPr>
      <w:r>
        <w:t>приводить</w:t>
      </w:r>
      <w:r>
        <w:rPr>
          <w:spacing w:val="1"/>
        </w:rPr>
        <w:t xml:space="preserve"> </w:t>
      </w:r>
      <w:r>
        <w:t>примеры</w:t>
      </w:r>
      <w:r>
        <w:rPr>
          <w:spacing w:val="1"/>
        </w:rPr>
        <w:t xml:space="preserve"> </w:t>
      </w:r>
      <w:r>
        <w:t>мер</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экономики</w:t>
      </w:r>
      <w:r>
        <w:rPr>
          <w:spacing w:val="1"/>
        </w:rPr>
        <w:t xml:space="preserve"> </w:t>
      </w:r>
      <w:r>
        <w:t>семьи,</w:t>
      </w:r>
      <w:r>
        <w:rPr>
          <w:spacing w:val="1"/>
        </w:rPr>
        <w:t xml:space="preserve"> </w:t>
      </w:r>
      <w:r>
        <w:t>в</w:t>
      </w:r>
      <w:r>
        <w:rPr>
          <w:spacing w:val="1"/>
        </w:rPr>
        <w:t xml:space="preserve"> </w:t>
      </w:r>
      <w:r>
        <w:t>случае</w:t>
      </w:r>
      <w:r>
        <w:rPr>
          <w:spacing w:val="1"/>
        </w:rPr>
        <w:t xml:space="preserve"> </w:t>
      </w:r>
      <w:r>
        <w:t>природных стихийных</w:t>
      </w:r>
      <w:r>
        <w:rPr>
          <w:spacing w:val="-1"/>
        </w:rPr>
        <w:t xml:space="preserve"> </w:t>
      </w:r>
      <w:r>
        <w:t>бедствий и</w:t>
      </w:r>
      <w:r>
        <w:rPr>
          <w:spacing w:val="-1"/>
        </w:rPr>
        <w:t xml:space="preserve"> </w:t>
      </w:r>
      <w:r>
        <w:t>техногенных</w:t>
      </w:r>
      <w:r>
        <w:rPr>
          <w:spacing w:val="2"/>
        </w:rPr>
        <w:t xml:space="preserve"> </w:t>
      </w:r>
      <w:r>
        <w:t>катастроф;</w:t>
      </w:r>
    </w:p>
    <w:p w:rsidR="00FB559F" w:rsidRDefault="00E8189E">
      <w:pPr>
        <w:pStyle w:val="a3"/>
        <w:ind w:left="1221" w:firstLine="0"/>
      </w:pPr>
      <w:r>
        <w:t>приводить</w:t>
      </w:r>
      <w:r>
        <w:rPr>
          <w:spacing w:val="-5"/>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t>природопользования;</w:t>
      </w:r>
    </w:p>
    <w:p w:rsidR="00FB559F" w:rsidRDefault="00E8189E">
      <w:pPr>
        <w:pStyle w:val="a3"/>
        <w:spacing w:before="124" w:line="350" w:lineRule="auto"/>
        <w:ind w:right="263"/>
      </w:pPr>
      <w:r>
        <w:t>приводить</w:t>
      </w:r>
      <w:r>
        <w:rPr>
          <w:spacing w:val="1"/>
        </w:rPr>
        <w:t xml:space="preserve"> </w:t>
      </w:r>
      <w:r>
        <w:t>примеры</w:t>
      </w:r>
      <w:r>
        <w:rPr>
          <w:spacing w:val="1"/>
        </w:rPr>
        <w:t xml:space="preserve"> </w:t>
      </w:r>
      <w:r>
        <w:t>особо</w:t>
      </w:r>
      <w:r>
        <w:rPr>
          <w:spacing w:val="1"/>
        </w:rPr>
        <w:t xml:space="preserve"> </w:t>
      </w:r>
      <w:r>
        <w:t>охраняемых</w:t>
      </w:r>
      <w:r>
        <w:rPr>
          <w:spacing w:val="1"/>
        </w:rPr>
        <w:t xml:space="preserve"> </w:t>
      </w:r>
      <w:r>
        <w:t>природных</w:t>
      </w:r>
      <w:r>
        <w:rPr>
          <w:spacing w:val="1"/>
        </w:rPr>
        <w:t xml:space="preserve"> </w:t>
      </w:r>
      <w:r>
        <w:t>территорий</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животных</w:t>
      </w:r>
      <w:r>
        <w:rPr>
          <w:spacing w:val="1"/>
        </w:rPr>
        <w:t xml:space="preserve"> </w:t>
      </w:r>
      <w:r>
        <w:t>и растений, занесённых в</w:t>
      </w:r>
      <w:r>
        <w:rPr>
          <w:spacing w:val="-1"/>
        </w:rPr>
        <w:t xml:space="preserve"> </w:t>
      </w:r>
      <w:r>
        <w:t>Красную книгу</w:t>
      </w:r>
      <w:r>
        <w:rPr>
          <w:spacing w:val="-8"/>
        </w:rPr>
        <w:t xml:space="preserve"> </w:t>
      </w:r>
      <w:r>
        <w:t>России;</w:t>
      </w:r>
    </w:p>
    <w:p w:rsidR="00FB559F" w:rsidRDefault="00E8189E">
      <w:pPr>
        <w:pStyle w:val="a3"/>
        <w:spacing w:before="1" w:line="350" w:lineRule="auto"/>
        <w:ind w:right="264"/>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 изучения</w:t>
      </w:r>
      <w:r>
        <w:rPr>
          <w:spacing w:val="1"/>
        </w:rPr>
        <w:t xml:space="preserve"> </w:t>
      </w:r>
      <w:r>
        <w:t>особенностей</w:t>
      </w:r>
      <w:r>
        <w:rPr>
          <w:spacing w:val="-1"/>
        </w:rPr>
        <w:t xml:space="preserve"> </w:t>
      </w:r>
      <w:r>
        <w:t>населения России;</w:t>
      </w:r>
    </w:p>
    <w:p w:rsidR="00FB559F" w:rsidRDefault="00E8189E">
      <w:pPr>
        <w:pStyle w:val="a3"/>
        <w:spacing w:line="350" w:lineRule="auto"/>
        <w:ind w:right="272"/>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1"/>
        </w:rPr>
        <w:t xml:space="preserve"> </w:t>
      </w:r>
      <w:r>
        <w:t>условиям</w:t>
      </w:r>
      <w:r>
        <w:rPr>
          <w:spacing w:val="1"/>
        </w:rPr>
        <w:t xml:space="preserve"> </w:t>
      </w:r>
      <w:r>
        <w:t>на</w:t>
      </w:r>
      <w:r>
        <w:rPr>
          <w:spacing w:val="-57"/>
        </w:rPr>
        <w:t xml:space="preserve"> </w:t>
      </w:r>
      <w:r>
        <w:t>территории</w:t>
      </w:r>
      <w:r>
        <w:rPr>
          <w:spacing w:val="-1"/>
        </w:rPr>
        <w:t xml:space="preserve"> </w:t>
      </w:r>
      <w:r>
        <w:t>страны;</w:t>
      </w:r>
    </w:p>
    <w:p w:rsidR="00FB559F" w:rsidRDefault="00E8189E">
      <w:pPr>
        <w:pStyle w:val="a3"/>
        <w:spacing w:line="350" w:lineRule="auto"/>
        <w:ind w:right="264"/>
      </w:pPr>
      <w:r>
        <w:t>сравнивать</w:t>
      </w:r>
      <w:r>
        <w:rPr>
          <w:spacing w:val="1"/>
        </w:rPr>
        <w:t xml:space="preserve"> </w:t>
      </w:r>
      <w:r>
        <w:t>показатели</w:t>
      </w:r>
      <w:r>
        <w:rPr>
          <w:spacing w:val="1"/>
        </w:rPr>
        <w:t xml:space="preserve"> </w:t>
      </w:r>
      <w:r>
        <w:t>воспроизводства</w:t>
      </w:r>
      <w:r>
        <w:rPr>
          <w:spacing w:val="1"/>
        </w:rPr>
        <w:t xml:space="preserve"> </w:t>
      </w:r>
      <w:r>
        <w:t>и</w:t>
      </w:r>
      <w:r>
        <w:rPr>
          <w:spacing w:val="1"/>
        </w:rPr>
        <w:t xml:space="preserve"> </w:t>
      </w:r>
      <w:r>
        <w:t>качества</w:t>
      </w:r>
      <w:r>
        <w:rPr>
          <w:spacing w:val="1"/>
        </w:rPr>
        <w:t xml:space="preserve"> </w:t>
      </w:r>
      <w:r>
        <w:t>населения</w:t>
      </w:r>
      <w:r>
        <w:rPr>
          <w:spacing w:val="1"/>
        </w:rPr>
        <w:t xml:space="preserve"> </w:t>
      </w:r>
      <w:r>
        <w:t>России</w:t>
      </w:r>
      <w:r>
        <w:rPr>
          <w:spacing w:val="1"/>
        </w:rPr>
        <w:t xml:space="preserve"> </w:t>
      </w:r>
      <w:r>
        <w:t>с</w:t>
      </w:r>
      <w:r>
        <w:rPr>
          <w:spacing w:val="1"/>
        </w:rPr>
        <w:t xml:space="preserve"> </w:t>
      </w:r>
      <w:r>
        <w:t>мировыми</w:t>
      </w:r>
      <w:r>
        <w:rPr>
          <w:spacing w:val="1"/>
        </w:rPr>
        <w:t xml:space="preserve"> </w:t>
      </w:r>
      <w:r>
        <w:t>показателями</w:t>
      </w:r>
      <w:r>
        <w:rPr>
          <w:spacing w:val="-2"/>
        </w:rPr>
        <w:t xml:space="preserve"> </w:t>
      </w:r>
      <w:r>
        <w:t>и</w:t>
      </w:r>
      <w:r>
        <w:rPr>
          <w:spacing w:val="-1"/>
        </w:rPr>
        <w:t xml:space="preserve"> </w:t>
      </w:r>
      <w:r>
        <w:t>показателями</w:t>
      </w:r>
      <w:r>
        <w:rPr>
          <w:spacing w:val="-1"/>
        </w:rPr>
        <w:t xml:space="preserve"> </w:t>
      </w:r>
      <w:r>
        <w:t>других</w:t>
      </w:r>
      <w:r>
        <w:rPr>
          <w:spacing w:val="2"/>
        </w:rPr>
        <w:t xml:space="preserve"> </w:t>
      </w:r>
      <w:r>
        <w:t>стран;</w:t>
      </w:r>
    </w:p>
    <w:p w:rsidR="00FB559F" w:rsidRDefault="00E8189E">
      <w:pPr>
        <w:pStyle w:val="a3"/>
        <w:spacing w:line="348" w:lineRule="auto"/>
        <w:ind w:right="272"/>
      </w:pPr>
      <w:r>
        <w:t>различать демографические процессы и явления, характеризующие динамику численности</w:t>
      </w:r>
      <w:r>
        <w:rPr>
          <w:spacing w:val="1"/>
        </w:rPr>
        <w:t xml:space="preserve"> </w:t>
      </w:r>
      <w:r>
        <w:t>населения</w:t>
      </w:r>
      <w:r>
        <w:rPr>
          <w:spacing w:val="-1"/>
        </w:rPr>
        <w:t xml:space="preserve"> </w:t>
      </w:r>
      <w:r>
        <w:t>России, её</w:t>
      </w:r>
      <w:r>
        <w:rPr>
          <w:spacing w:val="-1"/>
        </w:rPr>
        <w:t xml:space="preserve"> </w:t>
      </w:r>
      <w:r>
        <w:t>отдельных</w:t>
      </w:r>
      <w:r>
        <w:rPr>
          <w:spacing w:val="1"/>
        </w:rPr>
        <w:t xml:space="preserve"> </w:t>
      </w:r>
      <w:r>
        <w:t>регионов</w:t>
      </w:r>
      <w:r>
        <w:rPr>
          <w:spacing w:val="-1"/>
        </w:rPr>
        <w:t xml:space="preserve"> </w:t>
      </w:r>
      <w:r>
        <w:t>и своего</w:t>
      </w:r>
      <w:r>
        <w:rPr>
          <w:spacing w:val="-1"/>
        </w:rPr>
        <w:t xml:space="preserve"> </w:t>
      </w:r>
      <w:r>
        <w:t>края;</w:t>
      </w:r>
    </w:p>
    <w:p w:rsidR="00FB559F" w:rsidRDefault="00E8189E">
      <w:pPr>
        <w:pStyle w:val="a3"/>
        <w:spacing w:before="1" w:line="350" w:lineRule="auto"/>
        <w:ind w:right="264"/>
      </w:pPr>
      <w:r>
        <w:t>проводить</w:t>
      </w:r>
      <w:r>
        <w:rPr>
          <w:spacing w:val="1"/>
        </w:rPr>
        <w:t xml:space="preserve"> </w:t>
      </w:r>
      <w:r>
        <w:t>классификацию</w:t>
      </w:r>
      <w:r>
        <w:rPr>
          <w:spacing w:val="1"/>
        </w:rPr>
        <w:t xml:space="preserve"> </w:t>
      </w:r>
      <w:r>
        <w:t>населённых</w:t>
      </w:r>
      <w:r>
        <w:rPr>
          <w:spacing w:val="1"/>
        </w:rPr>
        <w:t xml:space="preserve"> </w:t>
      </w:r>
      <w:r>
        <w:t>пунктов</w:t>
      </w:r>
      <w:r>
        <w:rPr>
          <w:spacing w:val="1"/>
        </w:rPr>
        <w:t xml:space="preserve"> </w:t>
      </w:r>
      <w:r>
        <w:t>и</w:t>
      </w:r>
      <w:r>
        <w:rPr>
          <w:spacing w:val="1"/>
        </w:rPr>
        <w:t xml:space="preserve"> </w:t>
      </w:r>
      <w:r>
        <w:t>регионов</w:t>
      </w:r>
      <w:r>
        <w:rPr>
          <w:spacing w:val="1"/>
        </w:rPr>
        <w:t xml:space="preserve"> </w:t>
      </w:r>
      <w:r>
        <w:t>России</w:t>
      </w:r>
      <w:r>
        <w:rPr>
          <w:spacing w:val="1"/>
        </w:rPr>
        <w:t xml:space="preserve"> </w:t>
      </w:r>
      <w:r>
        <w:t>по</w:t>
      </w:r>
      <w:r>
        <w:rPr>
          <w:spacing w:val="1"/>
        </w:rPr>
        <w:t xml:space="preserve"> </w:t>
      </w:r>
      <w:r>
        <w:t>заданным</w:t>
      </w:r>
      <w:r>
        <w:rPr>
          <w:spacing w:val="1"/>
        </w:rPr>
        <w:t xml:space="preserve"> </w:t>
      </w:r>
      <w:r>
        <w:t>основаниям;</w:t>
      </w:r>
    </w:p>
    <w:p w:rsidR="00FB559F" w:rsidRDefault="00E8189E">
      <w:pPr>
        <w:pStyle w:val="a3"/>
        <w:spacing w:line="350" w:lineRule="auto"/>
        <w:ind w:right="266"/>
      </w:pPr>
      <w:r>
        <w:t>использовать знания о естественном и механическом движении населения, 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w:t>
      </w:r>
      <w:r>
        <w:rPr>
          <w:spacing w:val="1"/>
        </w:rPr>
        <w:t xml:space="preserve"> </w:t>
      </w:r>
      <w:r>
        <w:t>населении,</w:t>
      </w:r>
      <w:r>
        <w:rPr>
          <w:spacing w:val="1"/>
        </w:rPr>
        <w:t xml:space="preserve"> </w:t>
      </w:r>
      <w:r>
        <w:t>этническом и религиозном составе населения для решения практико-ориентированных задач в</w:t>
      </w:r>
      <w:r>
        <w:rPr>
          <w:spacing w:val="1"/>
        </w:rPr>
        <w:t xml:space="preserve"> </w:t>
      </w:r>
      <w:r>
        <w:t>контексте</w:t>
      </w:r>
      <w:r>
        <w:rPr>
          <w:spacing w:val="-2"/>
        </w:rPr>
        <w:t xml:space="preserve"> </w:t>
      </w:r>
      <w:r>
        <w:t>реальной</w:t>
      </w:r>
      <w:r>
        <w:rPr>
          <w:spacing w:val="3"/>
        </w:rPr>
        <w:t xml:space="preserve"> </w:t>
      </w:r>
      <w:r>
        <w:t>жизни;</w:t>
      </w:r>
    </w:p>
    <w:p w:rsidR="00FB559F" w:rsidRDefault="00E8189E">
      <w:pPr>
        <w:pStyle w:val="a3"/>
        <w:spacing w:line="275" w:lineRule="exact"/>
        <w:ind w:left="1221" w:firstLine="0"/>
      </w:pPr>
      <w:r>
        <w:t>применять</w:t>
      </w:r>
      <w:r>
        <w:rPr>
          <w:spacing w:val="81"/>
        </w:rPr>
        <w:t xml:space="preserve"> </w:t>
      </w:r>
      <w:r>
        <w:t>понятия</w:t>
      </w:r>
      <w:r>
        <w:rPr>
          <w:spacing w:val="87"/>
        </w:rPr>
        <w:t xml:space="preserve"> </w:t>
      </w:r>
      <w:r>
        <w:t>«рождаемость»,</w:t>
      </w:r>
      <w:r>
        <w:rPr>
          <w:spacing w:val="89"/>
        </w:rPr>
        <w:t xml:space="preserve"> </w:t>
      </w:r>
      <w:r>
        <w:t>«смертность»,</w:t>
      </w:r>
      <w:r>
        <w:rPr>
          <w:spacing w:val="90"/>
        </w:rPr>
        <w:t xml:space="preserve"> </w:t>
      </w:r>
      <w:r>
        <w:t>«естественный</w:t>
      </w:r>
      <w:r>
        <w:rPr>
          <w:spacing w:val="83"/>
        </w:rPr>
        <w:t xml:space="preserve"> </w:t>
      </w:r>
      <w:r>
        <w:t>прирост</w:t>
      </w:r>
      <w:r>
        <w:rPr>
          <w:spacing w:val="84"/>
        </w:rPr>
        <w:t xml:space="preserve"> </w:t>
      </w:r>
      <w:r>
        <w:t>населения»,</w:t>
      </w:r>
    </w:p>
    <w:p w:rsidR="00FB559F" w:rsidRDefault="00E8189E">
      <w:pPr>
        <w:pStyle w:val="a3"/>
        <w:spacing w:before="125"/>
        <w:ind w:firstLine="0"/>
      </w:pPr>
      <w:r>
        <w:rPr>
          <w:position w:val="1"/>
        </w:rPr>
        <w:t>«миграционный</w:t>
      </w:r>
      <w:r>
        <w:rPr>
          <w:spacing w:val="113"/>
          <w:position w:val="1"/>
        </w:rPr>
        <w:t xml:space="preserve"> </w:t>
      </w:r>
      <w:r>
        <w:rPr>
          <w:position w:val="1"/>
        </w:rPr>
        <w:t>прирост</w:t>
      </w:r>
      <w:r>
        <w:rPr>
          <w:spacing w:val="115"/>
          <w:position w:val="1"/>
        </w:rPr>
        <w:t xml:space="preserve"> </w:t>
      </w:r>
      <w:r>
        <w:rPr>
          <w:position w:val="1"/>
        </w:rPr>
        <w:t>на</w:t>
      </w:r>
      <w:r>
        <w:t>селения»,</w:t>
      </w:r>
      <w:r>
        <w:rPr>
          <w:spacing w:val="119"/>
        </w:rPr>
        <w:t xml:space="preserve"> </w:t>
      </w:r>
      <w:r>
        <w:t>«общий</w:t>
      </w:r>
      <w:r>
        <w:rPr>
          <w:spacing w:val="113"/>
        </w:rPr>
        <w:t xml:space="preserve"> </w:t>
      </w:r>
      <w:r>
        <w:t>прирост</w:t>
      </w:r>
      <w:r>
        <w:rPr>
          <w:spacing w:val="113"/>
        </w:rPr>
        <w:t xml:space="preserve"> </w:t>
      </w:r>
      <w:r>
        <w:t>населения»,</w:t>
      </w:r>
      <w:r>
        <w:rPr>
          <w:spacing w:val="119"/>
        </w:rPr>
        <w:t xml:space="preserve"> </w:t>
      </w:r>
      <w:r>
        <w:t>«плотность</w:t>
      </w:r>
      <w:r>
        <w:rPr>
          <w:spacing w:val="116"/>
        </w:rPr>
        <w:t xml:space="preserve"> </w:t>
      </w:r>
      <w:r>
        <w:t>населения»,</w:t>
      </w:r>
    </w:p>
    <w:p w:rsidR="00FB559F" w:rsidRDefault="00E8189E">
      <w:pPr>
        <w:pStyle w:val="a3"/>
        <w:spacing w:before="128" w:line="350" w:lineRule="auto"/>
        <w:ind w:right="264" w:firstLine="0"/>
      </w:pPr>
      <w:r>
        <w:t>«основная</w:t>
      </w:r>
      <w:r>
        <w:rPr>
          <w:spacing w:val="1"/>
        </w:rPr>
        <w:t xml:space="preserve"> </w:t>
      </w:r>
      <w:r>
        <w:t>полоса</w:t>
      </w:r>
      <w:r>
        <w:rPr>
          <w:spacing w:val="1"/>
        </w:rPr>
        <w:t xml:space="preserve"> </w:t>
      </w:r>
      <w:r>
        <w:t>(зона)</w:t>
      </w:r>
      <w:r>
        <w:rPr>
          <w:spacing w:val="1"/>
        </w:rPr>
        <w:t xml:space="preserve"> </w:t>
      </w:r>
      <w:r>
        <w:t>расселения»,</w:t>
      </w:r>
      <w:r>
        <w:rPr>
          <w:spacing w:val="1"/>
        </w:rPr>
        <w:t xml:space="preserve"> </w:t>
      </w:r>
      <w:r>
        <w:t>«урбанизация»,</w:t>
      </w:r>
      <w:r>
        <w:rPr>
          <w:spacing w:val="1"/>
        </w:rPr>
        <w:t xml:space="preserve"> </w:t>
      </w: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60"/>
        </w:rPr>
        <w:t xml:space="preserve"> </w:t>
      </w:r>
      <w:r>
        <w:t>жизни»,</w:t>
      </w:r>
      <w:r>
        <w:rPr>
          <w:spacing w:val="64"/>
        </w:rPr>
        <w:t xml:space="preserve"> </w:t>
      </w:r>
      <w:r>
        <w:t>«трудовые</w:t>
      </w:r>
      <w:r>
        <w:rPr>
          <w:spacing w:val="59"/>
        </w:rPr>
        <w:t xml:space="preserve"> </w:t>
      </w:r>
      <w:r>
        <w:t>ресурсы»,</w:t>
      </w:r>
      <w:r>
        <w:rPr>
          <w:spacing w:val="65"/>
        </w:rPr>
        <w:t xml:space="preserve"> </w:t>
      </w:r>
      <w:r>
        <w:t>«трудоспособный</w:t>
      </w:r>
      <w:r>
        <w:rPr>
          <w:spacing w:val="61"/>
        </w:rPr>
        <w:t xml:space="preserve"> </w:t>
      </w:r>
      <w:r>
        <w:t>возраст»,</w:t>
      </w:r>
      <w:r>
        <w:rPr>
          <w:spacing w:val="64"/>
        </w:rPr>
        <w:t xml:space="preserve"> </w:t>
      </w:r>
      <w:r>
        <w:t>«рабочая</w:t>
      </w:r>
      <w:r>
        <w:rPr>
          <w:spacing w:val="62"/>
        </w:rPr>
        <w:t xml:space="preserve"> </w:t>
      </w:r>
      <w:r>
        <w:t>сила»,</w:t>
      </w:r>
    </w:p>
    <w:p w:rsidR="00FB559F" w:rsidRDefault="00E8189E">
      <w:pPr>
        <w:pStyle w:val="a3"/>
        <w:spacing w:line="348" w:lineRule="auto"/>
        <w:ind w:right="258" w:firstLine="0"/>
      </w:pPr>
      <w:r>
        <w:t>«безработица»,</w:t>
      </w:r>
      <w:r>
        <w:rPr>
          <w:spacing w:val="1"/>
        </w:rPr>
        <w:t xml:space="preserve"> </w:t>
      </w:r>
      <w:r>
        <w:t>«рынок труда»,</w:t>
      </w:r>
      <w:r>
        <w:rPr>
          <w:spacing w:val="1"/>
        </w:rPr>
        <w:t xml:space="preserve"> </w:t>
      </w:r>
      <w:r>
        <w:t>«качество населения» для решения учебных и (или) практико-</w:t>
      </w:r>
      <w:r>
        <w:rPr>
          <w:spacing w:val="1"/>
        </w:rPr>
        <w:t xml:space="preserve"> </w:t>
      </w:r>
      <w:r>
        <w:t>ориентированных</w:t>
      </w:r>
      <w:r>
        <w:rPr>
          <w:spacing w:val="-2"/>
        </w:rPr>
        <w:t xml:space="preserve"> </w:t>
      </w:r>
      <w:r>
        <w:t>задач;</w:t>
      </w:r>
    </w:p>
    <w:p w:rsidR="00FB559F" w:rsidRDefault="00E8189E">
      <w:pPr>
        <w:pStyle w:val="a3"/>
        <w:spacing w:before="2" w:line="350" w:lineRule="auto"/>
        <w:ind w:right="258"/>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FB559F" w:rsidRDefault="00FB559F">
      <w:pPr>
        <w:pStyle w:val="a3"/>
        <w:spacing w:before="11"/>
        <w:ind w:left="0" w:firstLine="0"/>
        <w:jc w:val="left"/>
        <w:rPr>
          <w:sz w:val="34"/>
        </w:rPr>
      </w:pPr>
    </w:p>
    <w:p w:rsidR="00FB559F" w:rsidRDefault="00E8189E">
      <w:pPr>
        <w:ind w:left="1221"/>
        <w:jc w:val="both"/>
        <w:rPr>
          <w:i/>
          <w:sz w:val="24"/>
        </w:rPr>
      </w:pPr>
      <w:r>
        <w:rPr>
          <w:i/>
          <w:sz w:val="24"/>
        </w:rPr>
        <w:t>Предметные</w:t>
      </w:r>
      <w:r>
        <w:rPr>
          <w:i/>
          <w:spacing w:val="92"/>
          <w:sz w:val="24"/>
        </w:rPr>
        <w:t xml:space="preserve"> </w:t>
      </w:r>
      <w:r>
        <w:rPr>
          <w:i/>
          <w:sz w:val="24"/>
        </w:rPr>
        <w:t xml:space="preserve">результаты  </w:t>
      </w:r>
      <w:r>
        <w:rPr>
          <w:i/>
          <w:spacing w:val="31"/>
          <w:sz w:val="24"/>
        </w:rPr>
        <w:t xml:space="preserve"> </w:t>
      </w:r>
      <w:r>
        <w:rPr>
          <w:i/>
          <w:sz w:val="24"/>
        </w:rPr>
        <w:t xml:space="preserve">освоения  </w:t>
      </w:r>
      <w:r>
        <w:rPr>
          <w:i/>
          <w:spacing w:val="31"/>
          <w:sz w:val="24"/>
        </w:rPr>
        <w:t xml:space="preserve"> </w:t>
      </w:r>
      <w:r>
        <w:rPr>
          <w:i/>
          <w:sz w:val="24"/>
        </w:rPr>
        <w:t xml:space="preserve">программы  </w:t>
      </w:r>
      <w:r>
        <w:rPr>
          <w:i/>
          <w:spacing w:val="32"/>
          <w:sz w:val="24"/>
        </w:rPr>
        <w:t xml:space="preserve"> </w:t>
      </w:r>
      <w:r>
        <w:rPr>
          <w:i/>
          <w:sz w:val="24"/>
        </w:rPr>
        <w:t xml:space="preserve">по  </w:t>
      </w:r>
      <w:r>
        <w:rPr>
          <w:i/>
          <w:spacing w:val="31"/>
          <w:sz w:val="24"/>
        </w:rPr>
        <w:t xml:space="preserve"> </w:t>
      </w:r>
      <w:r>
        <w:rPr>
          <w:i/>
          <w:sz w:val="24"/>
        </w:rPr>
        <w:t xml:space="preserve">географии.  </w:t>
      </w:r>
      <w:r>
        <w:rPr>
          <w:i/>
          <w:spacing w:val="32"/>
          <w:sz w:val="24"/>
        </w:rPr>
        <w:t xml:space="preserve"> </w:t>
      </w:r>
      <w:r>
        <w:rPr>
          <w:i/>
          <w:sz w:val="24"/>
        </w:rPr>
        <w:t xml:space="preserve">К  </w:t>
      </w:r>
      <w:r>
        <w:rPr>
          <w:i/>
          <w:spacing w:val="37"/>
          <w:sz w:val="24"/>
        </w:rPr>
        <w:t xml:space="preserve"> </w:t>
      </w:r>
      <w:r>
        <w:rPr>
          <w:i/>
          <w:sz w:val="24"/>
        </w:rPr>
        <w:t xml:space="preserve">концу  </w:t>
      </w:r>
      <w:r>
        <w:rPr>
          <w:i/>
          <w:spacing w:val="31"/>
          <w:sz w:val="24"/>
        </w:rPr>
        <w:t xml:space="preserve"> </w:t>
      </w:r>
      <w:r>
        <w:rPr>
          <w:i/>
          <w:sz w:val="24"/>
        </w:rPr>
        <w:t xml:space="preserve">9  </w:t>
      </w:r>
      <w:r>
        <w:rPr>
          <w:i/>
          <w:spacing w:val="31"/>
          <w:sz w:val="24"/>
        </w:rPr>
        <w:t xml:space="preserve"> </w:t>
      </w:r>
      <w:r>
        <w:rPr>
          <w:i/>
          <w:sz w:val="24"/>
        </w:rPr>
        <w:t>класса</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spacing w:before="64"/>
        <w:ind w:left="512"/>
        <w:jc w:val="both"/>
        <w:rPr>
          <w:i/>
          <w:sz w:val="24"/>
        </w:rPr>
      </w:pPr>
      <w:r>
        <w:rPr>
          <w:i/>
          <w:sz w:val="24"/>
        </w:rPr>
        <w:lastRenderedPageBreak/>
        <w:t>обучающийся</w:t>
      </w:r>
      <w:r>
        <w:rPr>
          <w:i/>
          <w:spacing w:val="-5"/>
          <w:sz w:val="24"/>
        </w:rPr>
        <w:t xml:space="preserve"> </w:t>
      </w:r>
      <w:r>
        <w:rPr>
          <w:i/>
          <w:sz w:val="24"/>
        </w:rPr>
        <w:t>научится:</w:t>
      </w:r>
    </w:p>
    <w:p w:rsidR="00FB559F" w:rsidRDefault="00E8189E">
      <w:pPr>
        <w:pStyle w:val="a3"/>
        <w:spacing w:before="127" w:line="350" w:lineRule="auto"/>
        <w:ind w:right="27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 изучения</w:t>
      </w:r>
      <w:r>
        <w:rPr>
          <w:spacing w:val="1"/>
        </w:rPr>
        <w:t xml:space="preserve"> </w:t>
      </w:r>
      <w:r>
        <w:t>особенностей</w:t>
      </w:r>
      <w:r>
        <w:rPr>
          <w:spacing w:val="-1"/>
        </w:rPr>
        <w:t xml:space="preserve"> </w:t>
      </w:r>
      <w:r>
        <w:t>хозяйства</w:t>
      </w:r>
      <w:r>
        <w:rPr>
          <w:spacing w:val="-1"/>
        </w:rPr>
        <w:t xml:space="preserve"> </w:t>
      </w:r>
      <w:r>
        <w:t>России;</w:t>
      </w:r>
    </w:p>
    <w:p w:rsidR="00FB559F" w:rsidRDefault="00E8189E">
      <w:pPr>
        <w:pStyle w:val="a3"/>
        <w:spacing w:line="350" w:lineRule="auto"/>
        <w:ind w:right="26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 географическую информацию, необходимую для решения учебных и (или) практико-</w:t>
      </w:r>
      <w:r>
        <w:rPr>
          <w:spacing w:val="1"/>
        </w:rPr>
        <w:t xml:space="preserve"> </w:t>
      </w:r>
      <w:r>
        <w:t>ориентированных</w:t>
      </w:r>
      <w:r>
        <w:rPr>
          <w:spacing w:val="-2"/>
        </w:rPr>
        <w:t xml:space="preserve"> </w:t>
      </w:r>
      <w:r>
        <w:t>задач;</w:t>
      </w:r>
    </w:p>
    <w:p w:rsidR="00FB559F" w:rsidRDefault="00E8189E">
      <w:pPr>
        <w:pStyle w:val="a3"/>
        <w:spacing w:line="350" w:lineRule="auto"/>
        <w:ind w:right="261"/>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2"/>
        </w:rPr>
        <w:t xml:space="preserve"> </w:t>
      </w:r>
      <w:r>
        <w:t>задач;</w:t>
      </w:r>
    </w:p>
    <w:p w:rsidR="00FB559F" w:rsidRDefault="00E8189E">
      <w:pPr>
        <w:pStyle w:val="a3"/>
        <w:spacing w:line="350" w:lineRule="auto"/>
        <w:ind w:right="264"/>
      </w:pPr>
      <w:r>
        <w:t>выделять географическую информацию, которая является противоречивой или может быть</w:t>
      </w:r>
      <w:r>
        <w:rPr>
          <w:spacing w:val="1"/>
        </w:rPr>
        <w:t xml:space="preserve"> </w:t>
      </w:r>
      <w:r>
        <w:t>недостоверной;</w:t>
      </w:r>
      <w:r>
        <w:rPr>
          <w:spacing w:val="-2"/>
        </w:rPr>
        <w:t xml:space="preserve"> </w:t>
      </w:r>
      <w:r>
        <w:t>определять</w:t>
      </w:r>
      <w:r>
        <w:rPr>
          <w:spacing w:val="-1"/>
        </w:rPr>
        <w:t xml:space="preserve"> </w:t>
      </w:r>
      <w:r>
        <w:t>информацию,</w:t>
      </w:r>
      <w:r>
        <w:rPr>
          <w:spacing w:val="-1"/>
        </w:rPr>
        <w:t xml:space="preserve"> </w:t>
      </w:r>
      <w:r>
        <w:t>недостающую</w:t>
      </w:r>
      <w:r>
        <w:rPr>
          <w:spacing w:val="4"/>
        </w:rPr>
        <w:t xml:space="preserve"> </w:t>
      </w:r>
      <w:r>
        <w:t>для</w:t>
      </w:r>
      <w:r>
        <w:rPr>
          <w:spacing w:val="-1"/>
        </w:rPr>
        <w:t xml:space="preserve"> </w:t>
      </w:r>
      <w:r>
        <w:t>решения</w:t>
      </w:r>
      <w:r>
        <w:rPr>
          <w:spacing w:val="1"/>
        </w:rPr>
        <w:t xml:space="preserve"> </w:t>
      </w:r>
      <w:r>
        <w:t>той</w:t>
      </w:r>
      <w:r>
        <w:rPr>
          <w:spacing w:val="-2"/>
        </w:rPr>
        <w:t xml:space="preserve"> </w:t>
      </w:r>
      <w:r>
        <w:t>или</w:t>
      </w:r>
      <w:r>
        <w:rPr>
          <w:spacing w:val="-1"/>
        </w:rPr>
        <w:t xml:space="preserve"> </w:t>
      </w:r>
      <w:r>
        <w:t>иной</w:t>
      </w:r>
      <w:r>
        <w:rPr>
          <w:spacing w:val="-3"/>
        </w:rPr>
        <w:t xml:space="preserve"> </w:t>
      </w:r>
      <w:r>
        <w:t>задачи;</w:t>
      </w:r>
    </w:p>
    <w:p w:rsidR="00FB559F" w:rsidRDefault="00E8189E">
      <w:pPr>
        <w:pStyle w:val="a3"/>
        <w:ind w:left="1221" w:firstLine="0"/>
      </w:pPr>
      <w:r>
        <w:t xml:space="preserve">применять   </w:t>
      </w:r>
      <w:r>
        <w:rPr>
          <w:spacing w:val="28"/>
        </w:rPr>
        <w:t xml:space="preserve"> </w:t>
      </w:r>
      <w:r>
        <w:t xml:space="preserve">понятия </w:t>
      </w:r>
      <w:proofErr w:type="gramStart"/>
      <w:r>
        <w:t xml:space="preserve">  </w:t>
      </w:r>
      <w:r>
        <w:rPr>
          <w:spacing w:val="32"/>
        </w:rPr>
        <w:t xml:space="preserve"> </w:t>
      </w:r>
      <w:r>
        <w:t>«</w:t>
      </w:r>
      <w:proofErr w:type="gramEnd"/>
      <w:r>
        <w:t xml:space="preserve">экономико-географическое   </w:t>
      </w:r>
      <w:r>
        <w:rPr>
          <w:spacing w:val="30"/>
        </w:rPr>
        <w:t xml:space="preserve"> </w:t>
      </w:r>
      <w:r>
        <w:t xml:space="preserve">положение»,   </w:t>
      </w:r>
      <w:r>
        <w:rPr>
          <w:spacing w:val="40"/>
        </w:rPr>
        <w:t xml:space="preserve"> </w:t>
      </w:r>
      <w:r>
        <w:rPr>
          <w:position w:val="1"/>
        </w:rPr>
        <w:t xml:space="preserve">«состав   </w:t>
      </w:r>
      <w:r>
        <w:rPr>
          <w:spacing w:val="32"/>
          <w:position w:val="1"/>
        </w:rPr>
        <w:t xml:space="preserve"> </w:t>
      </w:r>
      <w:r>
        <w:rPr>
          <w:position w:val="1"/>
        </w:rPr>
        <w:t>хозяйства»,</w:t>
      </w:r>
    </w:p>
    <w:p w:rsidR="00FB559F" w:rsidRDefault="00E8189E">
      <w:pPr>
        <w:pStyle w:val="a3"/>
        <w:spacing w:before="124" w:line="348" w:lineRule="auto"/>
        <w:ind w:right="266" w:firstLine="0"/>
      </w:pPr>
      <w:r>
        <w:t>«отраслевая, функциональная и территориальная структура»,</w:t>
      </w:r>
      <w:r>
        <w:rPr>
          <w:spacing w:val="1"/>
        </w:rPr>
        <w:t xml:space="preserve"> </w:t>
      </w:r>
      <w:r>
        <w:t>«условия</w:t>
      </w:r>
      <w:r>
        <w:rPr>
          <w:spacing w:val="1"/>
        </w:rPr>
        <w:t xml:space="preserve"> </w:t>
      </w:r>
      <w:r>
        <w:t>и факторы размещения</w:t>
      </w:r>
      <w:r>
        <w:rPr>
          <w:spacing w:val="1"/>
        </w:rPr>
        <w:t xml:space="preserve"> </w:t>
      </w:r>
      <w:r>
        <w:t>производства</w:t>
      </w:r>
      <w:proofErr w:type="gramStart"/>
      <w:r>
        <w:t xml:space="preserve">»,   </w:t>
      </w:r>
      <w:proofErr w:type="gramEnd"/>
      <w:r>
        <w:rPr>
          <w:spacing w:val="27"/>
        </w:rPr>
        <w:t xml:space="preserve"> </w:t>
      </w:r>
      <w:r>
        <w:t xml:space="preserve">«отрасль   </w:t>
      </w:r>
      <w:r>
        <w:rPr>
          <w:spacing w:val="21"/>
        </w:rPr>
        <w:t xml:space="preserve"> </w:t>
      </w:r>
      <w:r>
        <w:t xml:space="preserve">хозяйства»,   </w:t>
      </w:r>
      <w:r>
        <w:rPr>
          <w:spacing w:val="25"/>
        </w:rPr>
        <w:t xml:space="preserve"> </w:t>
      </w:r>
      <w:r>
        <w:t xml:space="preserve">«межотраслевой   </w:t>
      </w:r>
      <w:r>
        <w:rPr>
          <w:spacing w:val="22"/>
        </w:rPr>
        <w:t xml:space="preserve"> </w:t>
      </w:r>
      <w:r>
        <w:t xml:space="preserve">комплекс»,   </w:t>
      </w:r>
      <w:r>
        <w:rPr>
          <w:spacing w:val="27"/>
        </w:rPr>
        <w:t xml:space="preserve"> </w:t>
      </w:r>
      <w:r>
        <w:t xml:space="preserve">«сектор   </w:t>
      </w:r>
      <w:r>
        <w:rPr>
          <w:spacing w:val="21"/>
        </w:rPr>
        <w:t xml:space="preserve"> </w:t>
      </w:r>
      <w:r>
        <w:t>экономики»,</w:t>
      </w:r>
    </w:p>
    <w:p w:rsidR="00FB559F" w:rsidRDefault="00E8189E">
      <w:pPr>
        <w:pStyle w:val="a3"/>
        <w:spacing w:before="3"/>
        <w:ind w:firstLine="0"/>
      </w:pPr>
      <w:r>
        <w:t xml:space="preserve">«территория  </w:t>
      </w:r>
      <w:r>
        <w:rPr>
          <w:spacing w:val="44"/>
        </w:rPr>
        <w:t xml:space="preserve"> </w:t>
      </w:r>
      <w:r>
        <w:t xml:space="preserve">опережающего  </w:t>
      </w:r>
      <w:r>
        <w:rPr>
          <w:spacing w:val="45"/>
        </w:rPr>
        <w:t xml:space="preserve"> </w:t>
      </w:r>
      <w:r>
        <w:t>развития</w:t>
      </w:r>
      <w:proofErr w:type="gramStart"/>
      <w:r>
        <w:t xml:space="preserve">»,  </w:t>
      </w:r>
      <w:r>
        <w:rPr>
          <w:spacing w:val="49"/>
        </w:rPr>
        <w:t xml:space="preserve"> </w:t>
      </w:r>
      <w:proofErr w:type="gramEnd"/>
      <w:r>
        <w:t xml:space="preserve">«себестоимость  </w:t>
      </w:r>
      <w:r>
        <w:rPr>
          <w:spacing w:val="46"/>
        </w:rPr>
        <w:t xml:space="preserve"> </w:t>
      </w:r>
      <w:r>
        <w:t xml:space="preserve">и  </w:t>
      </w:r>
      <w:r>
        <w:rPr>
          <w:spacing w:val="46"/>
        </w:rPr>
        <w:t xml:space="preserve"> </w:t>
      </w:r>
      <w:r>
        <w:t xml:space="preserve">рентабельность  </w:t>
      </w:r>
      <w:r>
        <w:rPr>
          <w:spacing w:val="46"/>
        </w:rPr>
        <w:t xml:space="preserve"> </w:t>
      </w:r>
      <w:r>
        <w:t>производства»,</w:t>
      </w:r>
    </w:p>
    <w:p w:rsidR="00FB559F" w:rsidRDefault="00E8189E">
      <w:pPr>
        <w:pStyle w:val="a3"/>
        <w:spacing w:before="128"/>
        <w:ind w:firstLine="0"/>
      </w:pPr>
      <w:r>
        <w:t>«природно-ресурсный</w:t>
      </w:r>
      <w:r>
        <w:rPr>
          <w:spacing w:val="45"/>
        </w:rPr>
        <w:t xml:space="preserve"> </w:t>
      </w:r>
      <w:r>
        <w:t>потенциал»,</w:t>
      </w:r>
      <w:r>
        <w:rPr>
          <w:spacing w:val="50"/>
        </w:rPr>
        <w:t xml:space="preserve"> </w:t>
      </w:r>
      <w:r>
        <w:t>«инфраструктурный</w:t>
      </w:r>
      <w:r>
        <w:rPr>
          <w:spacing w:val="45"/>
        </w:rPr>
        <w:t xml:space="preserve"> </w:t>
      </w:r>
      <w:r>
        <w:t>комплекс»,</w:t>
      </w:r>
      <w:r>
        <w:rPr>
          <w:spacing w:val="50"/>
        </w:rPr>
        <w:t xml:space="preserve"> </w:t>
      </w:r>
      <w:r>
        <w:t>«рекреационное</w:t>
      </w:r>
      <w:r>
        <w:rPr>
          <w:spacing w:val="45"/>
        </w:rPr>
        <w:t xml:space="preserve"> </w:t>
      </w:r>
      <w:r>
        <w:t>хозяйство»,</w:t>
      </w:r>
    </w:p>
    <w:p w:rsidR="00FB559F" w:rsidRDefault="00E8189E">
      <w:pPr>
        <w:pStyle w:val="a3"/>
        <w:spacing w:before="125" w:line="350" w:lineRule="auto"/>
        <w:ind w:right="263" w:firstLine="0"/>
      </w:pPr>
      <w:r>
        <w:t>«инфраструктура»,</w:t>
      </w:r>
      <w:r>
        <w:rPr>
          <w:spacing w:val="1"/>
        </w:rPr>
        <w:t xml:space="preserve"> </w:t>
      </w:r>
      <w:r>
        <w:t>«сфера</w:t>
      </w:r>
      <w:r>
        <w:rPr>
          <w:spacing w:val="1"/>
        </w:rPr>
        <w:t xml:space="preserve"> </w:t>
      </w:r>
      <w:r>
        <w:t>обслуживания»,</w:t>
      </w:r>
      <w:r>
        <w:rPr>
          <w:spacing w:val="1"/>
        </w:rPr>
        <w:t xml:space="preserve"> </w:t>
      </w:r>
      <w:r>
        <w:t>«агропромышленный</w:t>
      </w:r>
      <w:r>
        <w:rPr>
          <w:spacing w:val="1"/>
        </w:rPr>
        <w:t xml:space="preserve"> </w:t>
      </w:r>
      <w:r>
        <w:t>комплекс»,</w:t>
      </w:r>
      <w:r>
        <w:rPr>
          <w:spacing w:val="1"/>
        </w:rPr>
        <w:t xml:space="preserve"> </w:t>
      </w:r>
      <w:r>
        <w:t>«химико-лесной</w:t>
      </w:r>
      <w:r>
        <w:rPr>
          <w:spacing w:val="1"/>
        </w:rPr>
        <w:t xml:space="preserve"> </w:t>
      </w:r>
      <w:r>
        <w:rPr>
          <w:position w:val="1"/>
        </w:rPr>
        <w:t>комплекс», «машиностроительный ком</w:t>
      </w:r>
      <w:r>
        <w:t>плекс», «металлургический комплекс», «ВИЭ», «ТЭК», 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 практико-ориентированных</w:t>
      </w:r>
      <w:r>
        <w:rPr>
          <w:spacing w:val="-2"/>
        </w:rPr>
        <w:t xml:space="preserve"> </w:t>
      </w:r>
      <w:r>
        <w:t>задач;</w:t>
      </w:r>
    </w:p>
    <w:p w:rsidR="00FB559F" w:rsidRDefault="00E8189E">
      <w:pPr>
        <w:pStyle w:val="a3"/>
        <w:spacing w:line="350" w:lineRule="auto"/>
        <w:ind w:right="269"/>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отраслей</w:t>
      </w:r>
      <w:r>
        <w:rPr>
          <w:spacing w:val="1"/>
        </w:rPr>
        <w:t xml:space="preserve"> </w:t>
      </w:r>
      <w:r>
        <w:t>хозяйства</w:t>
      </w:r>
      <w:r>
        <w:rPr>
          <w:spacing w:val="-3"/>
        </w:rPr>
        <w:t xml:space="preserve"> </w:t>
      </w:r>
      <w:r>
        <w:t>и регионов России;</w:t>
      </w:r>
    </w:p>
    <w:p w:rsidR="00FB559F" w:rsidRDefault="00E8189E">
      <w:pPr>
        <w:pStyle w:val="a3"/>
        <w:spacing w:line="350" w:lineRule="auto"/>
        <w:ind w:left="1221" w:right="263" w:firstLine="0"/>
      </w:pPr>
      <w:r>
        <w:t>различать территории опережающего развития, Арктическую зону и зону Севера России;</w:t>
      </w:r>
      <w:r>
        <w:rPr>
          <w:spacing w:val="1"/>
        </w:rPr>
        <w:t xml:space="preserve"> </w:t>
      </w:r>
      <w:r>
        <w:t>классифицировать</w:t>
      </w:r>
      <w:r>
        <w:rPr>
          <w:spacing w:val="14"/>
        </w:rPr>
        <w:t xml:space="preserve"> </w:t>
      </w:r>
      <w:r>
        <w:t>субъекты</w:t>
      </w:r>
      <w:r>
        <w:rPr>
          <w:spacing w:val="13"/>
        </w:rPr>
        <w:t xml:space="preserve"> </w:t>
      </w:r>
      <w:r>
        <w:t>Российской</w:t>
      </w:r>
      <w:r>
        <w:rPr>
          <w:spacing w:val="14"/>
        </w:rPr>
        <w:t xml:space="preserve"> </w:t>
      </w:r>
      <w:r>
        <w:t>Федерации</w:t>
      </w:r>
      <w:r>
        <w:rPr>
          <w:spacing w:val="12"/>
        </w:rPr>
        <w:t xml:space="preserve"> </w:t>
      </w:r>
      <w:r>
        <w:t>по</w:t>
      </w:r>
      <w:r>
        <w:rPr>
          <w:spacing w:val="16"/>
        </w:rPr>
        <w:t xml:space="preserve"> </w:t>
      </w:r>
      <w:r>
        <w:t>уровню</w:t>
      </w:r>
      <w:r>
        <w:rPr>
          <w:spacing w:val="14"/>
        </w:rPr>
        <w:t xml:space="preserve"> </w:t>
      </w:r>
      <w:r>
        <w:t>социально-экономического</w:t>
      </w:r>
    </w:p>
    <w:p w:rsidR="00FB559F" w:rsidRDefault="00E8189E">
      <w:pPr>
        <w:pStyle w:val="a3"/>
        <w:spacing w:line="350" w:lineRule="auto"/>
        <w:ind w:left="1221" w:right="266" w:hanging="709"/>
      </w:pPr>
      <w:r>
        <w:t>развития на основе имеющихся знаний и анализа информации из дополнительных источников;</w:t>
      </w:r>
      <w:r>
        <w:rPr>
          <w:spacing w:val="1"/>
        </w:rPr>
        <w:t xml:space="preserve"> </w:t>
      </w:r>
      <w:r>
        <w:t>находить,</w:t>
      </w:r>
      <w:r>
        <w:rPr>
          <w:spacing w:val="117"/>
        </w:rPr>
        <w:t xml:space="preserve"> </w:t>
      </w:r>
      <w:r>
        <w:t>извлекать,</w:t>
      </w:r>
      <w:r>
        <w:rPr>
          <w:spacing w:val="118"/>
        </w:rPr>
        <w:t xml:space="preserve"> </w:t>
      </w:r>
      <w:r>
        <w:t>интегрировать</w:t>
      </w:r>
      <w:r>
        <w:rPr>
          <w:spacing w:val="117"/>
        </w:rPr>
        <w:t xml:space="preserve"> </w:t>
      </w:r>
      <w:r>
        <w:t xml:space="preserve">и   интерпретировать  </w:t>
      </w:r>
      <w:r>
        <w:rPr>
          <w:spacing w:val="1"/>
        </w:rPr>
        <w:t xml:space="preserve"> </w:t>
      </w:r>
      <w:r>
        <w:t xml:space="preserve">информацию  </w:t>
      </w:r>
      <w:r>
        <w:rPr>
          <w:spacing w:val="9"/>
        </w:rPr>
        <w:t xml:space="preserve"> </w:t>
      </w:r>
      <w:r>
        <w:t xml:space="preserve">из  </w:t>
      </w:r>
      <w:r>
        <w:rPr>
          <w:spacing w:val="1"/>
        </w:rPr>
        <w:t xml:space="preserve"> </w:t>
      </w:r>
      <w:r>
        <w:t>различных</w:t>
      </w:r>
    </w:p>
    <w:p w:rsidR="00FB559F" w:rsidRDefault="00E8189E">
      <w:pPr>
        <w:pStyle w:val="a3"/>
        <w:spacing w:line="350" w:lineRule="auto"/>
        <w:ind w:right="261" w:firstLine="0"/>
      </w:pPr>
      <w:r>
        <w:t>источников 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1"/>
        </w:rPr>
        <w:t xml:space="preserve"> </w:t>
      </w:r>
      <w:r>
        <w:t>задач:</w:t>
      </w:r>
      <w:r>
        <w:rPr>
          <w:spacing w:val="1"/>
        </w:rPr>
        <w:t xml:space="preserve"> </w:t>
      </w:r>
      <w:r>
        <w:t>сравнивать</w:t>
      </w:r>
      <w:r>
        <w:rPr>
          <w:spacing w:val="1"/>
        </w:rPr>
        <w:t xml:space="preserve"> </w:t>
      </w: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57"/>
        </w:rPr>
        <w:t xml:space="preserve"> </w:t>
      </w:r>
      <w:r>
        <w:t>возобновляемых источников энергии</w:t>
      </w:r>
      <w:r>
        <w:rPr>
          <w:spacing w:val="2"/>
        </w:rPr>
        <w:t xml:space="preserve"> </w:t>
      </w:r>
      <w:r>
        <w:t>на</w:t>
      </w:r>
      <w:r>
        <w:rPr>
          <w:spacing w:val="-1"/>
        </w:rPr>
        <w:t xml:space="preserve"> </w:t>
      </w:r>
      <w:r>
        <w:t>основе</w:t>
      </w:r>
      <w:r>
        <w:rPr>
          <w:spacing w:val="-3"/>
        </w:rPr>
        <w:t xml:space="preserve"> </w:t>
      </w:r>
      <w:r>
        <w:t>ВИЭ;</w:t>
      </w:r>
    </w:p>
    <w:p w:rsidR="00FB559F" w:rsidRDefault="00E8189E">
      <w:pPr>
        <w:pStyle w:val="a3"/>
        <w:spacing w:line="350" w:lineRule="auto"/>
        <w:ind w:right="266"/>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факторы</w:t>
      </w:r>
      <w:r>
        <w:rPr>
          <w:spacing w:val="1"/>
        </w:rPr>
        <w:t xml:space="preserve"> </w:t>
      </w:r>
      <w:r>
        <w:t>и</w:t>
      </w:r>
      <w:r>
        <w:rPr>
          <w:spacing w:val="61"/>
        </w:rPr>
        <w:t xml:space="preserve"> </w:t>
      </w:r>
      <w:r>
        <w:t>условия</w:t>
      </w:r>
      <w:r>
        <w:rPr>
          <w:spacing w:val="1"/>
        </w:rPr>
        <w:t xml:space="preserve"> </w:t>
      </w:r>
      <w:r>
        <w:t>размещения</w:t>
      </w:r>
      <w:r>
        <w:rPr>
          <w:spacing w:val="-1"/>
        </w:rPr>
        <w:t xml:space="preserve"> </w:t>
      </w:r>
      <w:r>
        <w:t>производства,</w:t>
      </w:r>
      <w:r>
        <w:rPr>
          <w:spacing w:val="-1"/>
        </w:rPr>
        <w:t xml:space="preserve"> </w:t>
      </w:r>
      <w:r>
        <w:t>современные</w:t>
      </w:r>
      <w:r>
        <w:rPr>
          <w:spacing w:val="-2"/>
        </w:rPr>
        <w:t xml:space="preserve"> </w:t>
      </w:r>
      <w:r>
        <w:t>формы</w:t>
      </w:r>
      <w:r>
        <w:rPr>
          <w:spacing w:val="-1"/>
        </w:rPr>
        <w:t xml:space="preserve"> </w:t>
      </w:r>
      <w:r>
        <w:t>размещения</w:t>
      </w:r>
      <w:r>
        <w:rPr>
          <w:spacing w:val="-1"/>
        </w:rPr>
        <w:t xml:space="preserve"> </w:t>
      </w:r>
      <w:r>
        <w:t>производства);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1244" w:firstLine="0"/>
        <w:jc w:val="left"/>
      </w:pPr>
      <w:r>
        <w:lastRenderedPageBreak/>
        <w:t>различать ВВП, ВРП и ИЧР как показатели уровня развития страны и её регионов;</w:t>
      </w:r>
      <w:r>
        <w:rPr>
          <w:spacing w:val="-57"/>
        </w:rPr>
        <w:t xml:space="preserve"> </w:t>
      </w:r>
      <w:r>
        <w:t>различать</w:t>
      </w:r>
      <w:r>
        <w:rPr>
          <w:spacing w:val="-2"/>
        </w:rPr>
        <w:t xml:space="preserve"> </w:t>
      </w:r>
      <w:r>
        <w:t>природно-ресурсный,</w:t>
      </w:r>
      <w:r>
        <w:rPr>
          <w:spacing w:val="-2"/>
        </w:rPr>
        <w:t xml:space="preserve"> </w:t>
      </w:r>
      <w:r>
        <w:t>человеческий</w:t>
      </w:r>
      <w:r>
        <w:rPr>
          <w:spacing w:val="-1"/>
        </w:rPr>
        <w:t xml:space="preserve"> </w:t>
      </w:r>
      <w:r>
        <w:t>и</w:t>
      </w:r>
      <w:r>
        <w:rPr>
          <w:spacing w:val="-2"/>
        </w:rPr>
        <w:t xml:space="preserve"> </w:t>
      </w:r>
      <w:r>
        <w:t>производственный</w:t>
      </w:r>
      <w:r>
        <w:rPr>
          <w:spacing w:val="-4"/>
        </w:rPr>
        <w:t xml:space="preserve"> </w:t>
      </w:r>
      <w:r>
        <w:t>капитал;</w:t>
      </w:r>
    </w:p>
    <w:p w:rsidR="00FB559F" w:rsidRDefault="00E8189E">
      <w:pPr>
        <w:pStyle w:val="a3"/>
        <w:tabs>
          <w:tab w:val="left" w:pos="2470"/>
          <w:tab w:val="left" w:pos="3231"/>
          <w:tab w:val="left" w:pos="4614"/>
          <w:tab w:val="left" w:pos="4979"/>
          <w:tab w:val="left" w:pos="6200"/>
          <w:tab w:val="left" w:pos="7569"/>
          <w:tab w:val="left" w:pos="8053"/>
          <w:tab w:val="left" w:pos="9092"/>
          <w:tab w:val="left" w:pos="10595"/>
        </w:tabs>
        <w:spacing w:before="1" w:line="350" w:lineRule="auto"/>
        <w:ind w:right="260"/>
        <w:jc w:val="left"/>
      </w:pPr>
      <w:r>
        <w:t>различать</w:t>
      </w:r>
      <w:r>
        <w:tab/>
        <w:t>виды</w:t>
      </w:r>
      <w:r>
        <w:tab/>
        <w:t>транспорта</w:t>
      </w:r>
      <w:r>
        <w:tab/>
        <w:t>и</w:t>
      </w:r>
      <w:r>
        <w:tab/>
        <w:t>основные</w:t>
      </w:r>
      <w:r>
        <w:tab/>
        <w:t>показатели</w:t>
      </w:r>
      <w:r>
        <w:tab/>
        <w:t>их</w:t>
      </w:r>
      <w:r>
        <w:tab/>
        <w:t>работы:</w:t>
      </w:r>
      <w:r>
        <w:tab/>
        <w:t>грузооборот</w:t>
      </w:r>
      <w:r>
        <w:tab/>
      </w:r>
      <w:r>
        <w:rPr>
          <w:spacing w:val="-2"/>
        </w:rPr>
        <w:t>и</w:t>
      </w:r>
      <w:r>
        <w:rPr>
          <w:spacing w:val="-57"/>
        </w:rPr>
        <w:t xml:space="preserve"> </w:t>
      </w:r>
      <w:r>
        <w:t>пассажирооборот;</w:t>
      </w:r>
    </w:p>
    <w:p w:rsidR="00FB559F" w:rsidRDefault="00E8189E">
      <w:pPr>
        <w:pStyle w:val="a3"/>
        <w:spacing w:line="350" w:lineRule="auto"/>
        <w:jc w:val="left"/>
      </w:pPr>
      <w:r>
        <w:t>показывать</w:t>
      </w:r>
      <w:r>
        <w:rPr>
          <w:spacing w:val="4"/>
        </w:rPr>
        <w:t xml:space="preserve"> </w:t>
      </w:r>
      <w:r>
        <w:t>на</w:t>
      </w:r>
      <w:r>
        <w:rPr>
          <w:spacing w:val="4"/>
        </w:rPr>
        <w:t xml:space="preserve"> </w:t>
      </w:r>
      <w:r>
        <w:t>карте</w:t>
      </w:r>
      <w:r>
        <w:rPr>
          <w:spacing w:val="4"/>
        </w:rPr>
        <w:t xml:space="preserve"> </w:t>
      </w:r>
      <w:r>
        <w:t>крупнейшие</w:t>
      </w:r>
      <w:r>
        <w:rPr>
          <w:spacing w:val="4"/>
        </w:rPr>
        <w:t xml:space="preserve"> </w:t>
      </w:r>
      <w:r>
        <w:t>центры</w:t>
      </w:r>
      <w:r>
        <w:rPr>
          <w:spacing w:val="4"/>
        </w:rPr>
        <w:t xml:space="preserve"> </w:t>
      </w:r>
      <w:r>
        <w:t>и</w:t>
      </w:r>
      <w:r>
        <w:rPr>
          <w:spacing w:val="4"/>
        </w:rPr>
        <w:t xml:space="preserve"> </w:t>
      </w:r>
      <w:r>
        <w:t>районы</w:t>
      </w:r>
      <w:r>
        <w:rPr>
          <w:spacing w:val="4"/>
        </w:rPr>
        <w:t xml:space="preserve"> </w:t>
      </w:r>
      <w:r>
        <w:t>размещения</w:t>
      </w:r>
      <w:r>
        <w:rPr>
          <w:spacing w:val="4"/>
        </w:rPr>
        <w:t xml:space="preserve"> </w:t>
      </w:r>
      <w:r>
        <w:t>отраслей</w:t>
      </w:r>
      <w:r>
        <w:rPr>
          <w:spacing w:val="5"/>
        </w:rPr>
        <w:t xml:space="preserve"> </w:t>
      </w:r>
      <w:r>
        <w:t>промышленности,</w:t>
      </w:r>
      <w:r>
        <w:rPr>
          <w:spacing w:val="-57"/>
        </w:rPr>
        <w:t xml:space="preserve"> </w:t>
      </w:r>
      <w:r>
        <w:t>транспортные</w:t>
      </w:r>
      <w:r>
        <w:rPr>
          <w:spacing w:val="-3"/>
        </w:rPr>
        <w:t xml:space="preserve"> </w:t>
      </w:r>
      <w:r>
        <w:t>магистрали и</w:t>
      </w:r>
      <w:r>
        <w:rPr>
          <w:spacing w:val="-3"/>
        </w:rPr>
        <w:t xml:space="preserve"> </w:t>
      </w:r>
      <w:r>
        <w:t>центры,</w:t>
      </w:r>
      <w:r>
        <w:rPr>
          <w:spacing w:val="-1"/>
        </w:rPr>
        <w:t xml:space="preserve"> </w:t>
      </w:r>
      <w:r>
        <w:t>районы</w:t>
      </w:r>
      <w:r>
        <w:rPr>
          <w:spacing w:val="-1"/>
        </w:rPr>
        <w:t xml:space="preserve"> </w:t>
      </w:r>
      <w:r>
        <w:t>развития отраслей</w:t>
      </w:r>
      <w:r>
        <w:rPr>
          <w:spacing w:val="-1"/>
        </w:rPr>
        <w:t xml:space="preserve"> </w:t>
      </w:r>
      <w:r>
        <w:t>сельского</w:t>
      </w:r>
      <w:r>
        <w:rPr>
          <w:spacing w:val="-1"/>
        </w:rPr>
        <w:t xml:space="preserve"> </w:t>
      </w:r>
      <w:r>
        <w:t>хозяйства;</w:t>
      </w:r>
    </w:p>
    <w:p w:rsidR="00FB559F" w:rsidRDefault="00E8189E">
      <w:pPr>
        <w:pStyle w:val="a3"/>
        <w:tabs>
          <w:tab w:val="left" w:pos="1694"/>
          <w:tab w:val="left" w:pos="2126"/>
          <w:tab w:val="left" w:pos="5287"/>
          <w:tab w:val="left" w:pos="6204"/>
          <w:tab w:val="left" w:pos="7544"/>
          <w:tab w:val="left" w:pos="9141"/>
          <w:tab w:val="left" w:pos="10587"/>
        </w:tabs>
        <w:spacing w:line="350" w:lineRule="auto"/>
        <w:ind w:right="263"/>
        <w:jc w:val="right"/>
      </w:pPr>
      <w:r>
        <w:t>использовать</w:t>
      </w:r>
      <w:r>
        <w:rPr>
          <w:spacing w:val="9"/>
        </w:rPr>
        <w:t xml:space="preserve"> </w:t>
      </w:r>
      <w:r>
        <w:t>знания</w:t>
      </w:r>
      <w:r>
        <w:rPr>
          <w:spacing w:val="8"/>
        </w:rPr>
        <w:t xml:space="preserve"> </w:t>
      </w:r>
      <w:r>
        <w:t>о</w:t>
      </w:r>
      <w:r>
        <w:rPr>
          <w:spacing w:val="7"/>
        </w:rPr>
        <w:t xml:space="preserve"> </w:t>
      </w:r>
      <w:r>
        <w:t>факторах</w:t>
      </w:r>
      <w:r>
        <w:rPr>
          <w:spacing w:val="8"/>
        </w:rPr>
        <w:t xml:space="preserve"> </w:t>
      </w:r>
      <w:r>
        <w:t>и</w:t>
      </w:r>
      <w:r>
        <w:rPr>
          <w:spacing w:val="13"/>
        </w:rPr>
        <w:t xml:space="preserve"> </w:t>
      </w:r>
      <w:r>
        <w:t>условиях</w:t>
      </w:r>
      <w:r>
        <w:rPr>
          <w:spacing w:val="10"/>
        </w:rPr>
        <w:t xml:space="preserve"> </w:t>
      </w:r>
      <w:r>
        <w:t>размещения</w:t>
      </w:r>
      <w:r>
        <w:rPr>
          <w:spacing w:val="9"/>
        </w:rPr>
        <w:t xml:space="preserve"> </w:t>
      </w:r>
      <w:r>
        <w:t>хозяйства</w:t>
      </w:r>
      <w:r>
        <w:rPr>
          <w:spacing w:val="15"/>
        </w:rPr>
        <w:t xml:space="preserve"> </w:t>
      </w:r>
      <w:r>
        <w:t>для</w:t>
      </w:r>
      <w:r>
        <w:rPr>
          <w:spacing w:val="9"/>
        </w:rPr>
        <w:t xml:space="preserve"> </w:t>
      </w:r>
      <w:r>
        <w:t>решения</w:t>
      </w:r>
      <w:r>
        <w:rPr>
          <w:spacing w:val="9"/>
        </w:rPr>
        <w:t xml:space="preserve"> </w:t>
      </w:r>
      <w:r>
        <w:t>различных</w:t>
      </w:r>
      <w:r>
        <w:rPr>
          <w:spacing w:val="-57"/>
        </w:rPr>
        <w:t xml:space="preserve"> </w:t>
      </w:r>
      <w:r>
        <w:t>учебных</w:t>
      </w:r>
      <w:r>
        <w:tab/>
        <w:t>и</w:t>
      </w:r>
      <w:r>
        <w:tab/>
        <w:t>практико-ориентированных</w:t>
      </w:r>
      <w:r>
        <w:tab/>
        <w:t>задач:</w:t>
      </w:r>
      <w:r>
        <w:tab/>
        <w:t>объяснять</w:t>
      </w:r>
      <w:r>
        <w:tab/>
        <w:t>особенности</w:t>
      </w:r>
      <w:r>
        <w:tab/>
        <w:t>отраслевой</w:t>
      </w:r>
      <w:r>
        <w:tab/>
        <w:t>и</w:t>
      </w:r>
      <w:r>
        <w:rPr>
          <w:spacing w:val="-57"/>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57"/>
        </w:rPr>
        <w:t xml:space="preserve"> </w:t>
      </w:r>
      <w:r>
        <w:t>оценивать условия отдельных территорий для размещения предприятий и различных производств;</w:t>
      </w:r>
      <w:r>
        <w:rPr>
          <w:spacing w:val="-57"/>
        </w:rPr>
        <w:t xml:space="preserve"> </w:t>
      </w: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61"/>
        </w:rPr>
        <w:t xml:space="preserve"> </w:t>
      </w:r>
      <w:r>
        <w:t>компонентов</w:t>
      </w:r>
      <w:r>
        <w:rPr>
          <w:spacing w:val="61"/>
        </w:rPr>
        <w:t xml:space="preserve"> </w:t>
      </w:r>
      <w:r>
        <w:t>природы</w:t>
      </w:r>
      <w:r>
        <w:rPr>
          <w:spacing w:val="61"/>
        </w:rPr>
        <w:t xml:space="preserve"> </w:t>
      </w:r>
      <w:r>
        <w:t>России</w:t>
      </w:r>
      <w:r>
        <w:rPr>
          <w:spacing w:val="61"/>
        </w:rPr>
        <w:t xml:space="preserve"> </w:t>
      </w:r>
      <w:r>
        <w:t>и</w:t>
      </w:r>
      <w:r>
        <w:rPr>
          <w:spacing w:val="61"/>
        </w:rPr>
        <w:t xml:space="preserve"> </w:t>
      </w:r>
      <w:r>
        <w:t>её</w:t>
      </w:r>
      <w:r>
        <w:rPr>
          <w:spacing w:val="6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57"/>
        </w:rPr>
        <w:t xml:space="preserve"> </w:t>
      </w:r>
      <w:r>
        <w:t>территорий</w:t>
      </w:r>
      <w:r>
        <w:rPr>
          <w:spacing w:val="-1"/>
        </w:rPr>
        <w:t xml:space="preserve"> </w:t>
      </w:r>
      <w:r>
        <w:t>для</w:t>
      </w:r>
      <w:r>
        <w:rPr>
          <w:spacing w:val="-2"/>
        </w:rPr>
        <w:t xml:space="preserve"> </w:t>
      </w:r>
      <w:r>
        <w:t>решения</w:t>
      </w:r>
      <w:r>
        <w:rPr>
          <w:spacing w:val="-2"/>
        </w:rPr>
        <w:t xml:space="preserve"> </w:t>
      </w:r>
      <w:r>
        <w:t>практико-ориентированных</w:t>
      </w:r>
      <w:r>
        <w:rPr>
          <w:spacing w:val="-2"/>
        </w:rPr>
        <w:t xml:space="preserve"> </w:t>
      </w:r>
      <w:r>
        <w:t>задач</w:t>
      </w:r>
      <w:r>
        <w:rPr>
          <w:spacing w:val="-1"/>
        </w:rPr>
        <w:t xml:space="preserve"> </w:t>
      </w:r>
      <w:r>
        <w:t>в</w:t>
      </w:r>
      <w:r>
        <w:rPr>
          <w:spacing w:val="-2"/>
        </w:rPr>
        <w:t xml:space="preserve"> </w:t>
      </w:r>
      <w:r>
        <w:t>контексте</w:t>
      </w:r>
      <w:r>
        <w:rPr>
          <w:spacing w:val="-3"/>
        </w:rPr>
        <w:t xml:space="preserve"> </w:t>
      </w:r>
      <w:r>
        <w:t>реальной</w:t>
      </w:r>
      <w:r>
        <w:rPr>
          <w:spacing w:val="-1"/>
        </w:rPr>
        <w:t xml:space="preserve"> </w:t>
      </w:r>
      <w:r>
        <w:t>жизни:</w:t>
      </w:r>
      <w:r>
        <w:rPr>
          <w:spacing w:val="-1"/>
        </w:rPr>
        <w:t xml:space="preserve"> </w:t>
      </w:r>
      <w:r>
        <w:t>оценивать</w:t>
      </w:r>
    </w:p>
    <w:p w:rsidR="00FB559F" w:rsidRDefault="00E8189E">
      <w:pPr>
        <w:pStyle w:val="a3"/>
        <w:spacing w:line="348" w:lineRule="auto"/>
        <w:ind w:left="1221" w:right="264" w:hanging="709"/>
      </w:pPr>
      <w:r>
        <w:t>реализуемые проекты по созданию новых производств с учётом экологической безопасности;</w:t>
      </w:r>
      <w:r>
        <w:rPr>
          <w:spacing w:val="1"/>
        </w:rPr>
        <w:t xml:space="preserve"> </w:t>
      </w:r>
      <w:r>
        <w:t>критически</w:t>
      </w:r>
      <w:r>
        <w:rPr>
          <w:spacing w:val="26"/>
        </w:rPr>
        <w:t xml:space="preserve"> </w:t>
      </w:r>
      <w:r>
        <w:t>оценивать</w:t>
      </w:r>
      <w:r>
        <w:rPr>
          <w:spacing w:val="24"/>
        </w:rPr>
        <w:t xml:space="preserve"> </w:t>
      </w:r>
      <w:r>
        <w:t>финансовые</w:t>
      </w:r>
      <w:r>
        <w:rPr>
          <w:spacing w:val="27"/>
        </w:rPr>
        <w:t xml:space="preserve"> </w:t>
      </w:r>
      <w:r>
        <w:t>условия</w:t>
      </w:r>
      <w:r>
        <w:rPr>
          <w:spacing w:val="26"/>
        </w:rPr>
        <w:t xml:space="preserve"> </w:t>
      </w:r>
      <w:r>
        <w:t>жизнедеятельности</w:t>
      </w:r>
      <w:r>
        <w:rPr>
          <w:spacing w:val="26"/>
        </w:rPr>
        <w:t xml:space="preserve"> </w:t>
      </w:r>
      <w:r>
        <w:t>человека</w:t>
      </w:r>
      <w:r>
        <w:rPr>
          <w:spacing w:val="33"/>
        </w:rPr>
        <w:t xml:space="preserve"> </w:t>
      </w:r>
      <w:r>
        <w:t>и</w:t>
      </w:r>
      <w:r>
        <w:rPr>
          <w:spacing w:val="26"/>
        </w:rPr>
        <w:t xml:space="preserve"> </w:t>
      </w:r>
      <w:r>
        <w:t>их</w:t>
      </w:r>
      <w:r>
        <w:rPr>
          <w:spacing w:val="29"/>
        </w:rPr>
        <w:t xml:space="preserve"> </w:t>
      </w:r>
      <w:r>
        <w:t>природные,</w:t>
      </w:r>
    </w:p>
    <w:p w:rsidR="00FB559F" w:rsidRDefault="00E8189E">
      <w:pPr>
        <w:pStyle w:val="a3"/>
        <w:spacing w:line="350" w:lineRule="auto"/>
        <w:ind w:right="270" w:firstLine="0"/>
      </w:pPr>
      <w:r>
        <w:t>социальные, политические, технологические, экологические аспекты, необходимые для принятия</w:t>
      </w:r>
      <w:r>
        <w:rPr>
          <w:spacing w:val="1"/>
        </w:rPr>
        <w:t xml:space="preserve"> </w:t>
      </w:r>
      <w:r>
        <w:t>собственных</w:t>
      </w:r>
      <w:r>
        <w:rPr>
          <w:spacing w:val="-2"/>
        </w:rPr>
        <w:t xml:space="preserve"> </w:t>
      </w:r>
      <w:r>
        <w:t>решений,</w:t>
      </w:r>
      <w:r>
        <w:rPr>
          <w:spacing w:val="-5"/>
        </w:rPr>
        <w:t xml:space="preserve"> </w:t>
      </w:r>
      <w:r>
        <w:t>с</w:t>
      </w:r>
      <w:r>
        <w:rPr>
          <w:spacing w:val="-3"/>
        </w:rPr>
        <w:t xml:space="preserve"> </w:t>
      </w:r>
      <w:r>
        <w:t>точки</w:t>
      </w:r>
      <w:r>
        <w:rPr>
          <w:spacing w:val="-3"/>
        </w:rPr>
        <w:t xml:space="preserve"> </w:t>
      </w:r>
      <w:r>
        <w:t>зрения</w:t>
      </w:r>
      <w:r>
        <w:rPr>
          <w:spacing w:val="-2"/>
        </w:rPr>
        <w:t xml:space="preserve"> </w:t>
      </w:r>
      <w:r>
        <w:t>домохозяйства,</w:t>
      </w:r>
      <w:r>
        <w:rPr>
          <w:spacing w:val="-2"/>
        </w:rPr>
        <w:t xml:space="preserve"> </w:t>
      </w:r>
      <w:r>
        <w:t>предприятия</w:t>
      </w:r>
      <w:r>
        <w:rPr>
          <w:spacing w:val="-3"/>
        </w:rPr>
        <w:t xml:space="preserve"> </w:t>
      </w:r>
      <w:r>
        <w:t>и</w:t>
      </w:r>
      <w:r>
        <w:rPr>
          <w:spacing w:val="-4"/>
        </w:rPr>
        <w:t xml:space="preserve"> </w:t>
      </w:r>
      <w:r>
        <w:t>национальной</w:t>
      </w:r>
      <w:r>
        <w:rPr>
          <w:spacing w:val="-2"/>
        </w:rPr>
        <w:t xml:space="preserve"> </w:t>
      </w:r>
      <w:r>
        <w:t>экономики;</w:t>
      </w:r>
    </w:p>
    <w:p w:rsidR="00FB559F" w:rsidRDefault="00E8189E">
      <w:pPr>
        <w:pStyle w:val="a3"/>
        <w:spacing w:line="350" w:lineRule="auto"/>
        <w:ind w:right="264"/>
      </w:pPr>
      <w:r>
        <w:t>оценивать влияние географического положения отдельных регионов России на особенности</w:t>
      </w:r>
      <w:r>
        <w:rPr>
          <w:spacing w:val="-57"/>
        </w:rPr>
        <w:t xml:space="preserve"> </w:t>
      </w:r>
      <w:r>
        <w:t>природы,</w:t>
      </w:r>
      <w:r>
        <w:rPr>
          <w:spacing w:val="-1"/>
        </w:rPr>
        <w:t xml:space="preserve"> </w:t>
      </w:r>
      <w:r>
        <w:t>жизнь и</w:t>
      </w:r>
      <w:r>
        <w:rPr>
          <w:spacing w:val="-2"/>
        </w:rPr>
        <w:t xml:space="preserve"> </w:t>
      </w:r>
      <w:r>
        <w:t>хозяйственную</w:t>
      </w:r>
      <w:r>
        <w:rPr>
          <w:spacing w:val="-1"/>
        </w:rPr>
        <w:t xml:space="preserve"> </w:t>
      </w:r>
      <w:r>
        <w:t>деятельность населения;</w:t>
      </w:r>
    </w:p>
    <w:p w:rsidR="00FB559F" w:rsidRDefault="00E8189E">
      <w:pPr>
        <w:pStyle w:val="a3"/>
        <w:spacing w:line="348" w:lineRule="auto"/>
        <w:ind w:right="272"/>
      </w:pPr>
      <w:r>
        <w:t>объяснять географические различия населения и хозяйства территорий крупных регионов</w:t>
      </w:r>
      <w:r>
        <w:rPr>
          <w:spacing w:val="1"/>
        </w:rPr>
        <w:t xml:space="preserve"> </w:t>
      </w:r>
      <w:r>
        <w:t>страны;</w:t>
      </w:r>
    </w:p>
    <w:p w:rsidR="00FB559F" w:rsidRDefault="00E8189E">
      <w:pPr>
        <w:pStyle w:val="a3"/>
        <w:spacing w:before="2" w:line="350" w:lineRule="auto"/>
        <w:ind w:right="265"/>
      </w:pPr>
      <w:r>
        <w:t>сравнивать географическое положение, географические особенности природно-ресурсного</w:t>
      </w:r>
      <w:r>
        <w:rPr>
          <w:spacing w:val="1"/>
        </w:rPr>
        <w:t xml:space="preserve"> </w:t>
      </w:r>
      <w:r>
        <w:t>потенциала,</w:t>
      </w:r>
      <w:r>
        <w:rPr>
          <w:spacing w:val="-1"/>
        </w:rPr>
        <w:t xml:space="preserve"> </w:t>
      </w:r>
      <w:r>
        <w:t>населения и хозяйства</w:t>
      </w:r>
      <w:r>
        <w:rPr>
          <w:spacing w:val="-2"/>
        </w:rPr>
        <w:t xml:space="preserve"> </w:t>
      </w:r>
      <w:r>
        <w:t>регионов России;</w:t>
      </w:r>
    </w:p>
    <w:p w:rsidR="00FB559F" w:rsidRDefault="00E8189E">
      <w:pPr>
        <w:pStyle w:val="a3"/>
        <w:spacing w:line="350" w:lineRule="auto"/>
        <w:ind w:right="266"/>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w:t>
      </w:r>
      <w:r>
        <w:rPr>
          <w:spacing w:val="1"/>
        </w:rPr>
        <w:t xml:space="preserve"> </w:t>
      </w:r>
      <w:r>
        <w:t>человеческой</w:t>
      </w:r>
      <w:r>
        <w:rPr>
          <w:spacing w:val="1"/>
        </w:rPr>
        <w:t xml:space="preserve"> </w:t>
      </w:r>
      <w:r>
        <w:t>деятельности</w:t>
      </w:r>
      <w:r>
        <w:rPr>
          <w:spacing w:val="1"/>
        </w:rPr>
        <w:t xml:space="preserve"> </w:t>
      </w:r>
      <w:r>
        <w:t>на</w:t>
      </w:r>
      <w:r>
        <w:rPr>
          <w:spacing w:val="1"/>
        </w:rPr>
        <w:t xml:space="preserve"> </w:t>
      </w:r>
      <w:r>
        <w:t>окружающую среду своей местности, региона, страны в целом, о динамике, уровне и структуре</w:t>
      </w:r>
      <w:r>
        <w:rPr>
          <w:spacing w:val="1"/>
        </w:rPr>
        <w:t xml:space="preserve"> </w:t>
      </w:r>
      <w:r>
        <w:t>социально-экономического</w:t>
      </w:r>
      <w:r>
        <w:rPr>
          <w:spacing w:val="-1"/>
        </w:rPr>
        <w:t xml:space="preserve"> </w:t>
      </w:r>
      <w:r>
        <w:t>развития России,</w:t>
      </w:r>
      <w:r>
        <w:rPr>
          <w:spacing w:val="-4"/>
        </w:rPr>
        <w:t xml:space="preserve"> </w:t>
      </w:r>
      <w:r>
        <w:t>месте</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мире;</w:t>
      </w:r>
    </w:p>
    <w:p w:rsidR="00FB559F" w:rsidRDefault="00E8189E">
      <w:pPr>
        <w:pStyle w:val="a3"/>
        <w:spacing w:line="348" w:lineRule="auto"/>
        <w:ind w:right="262"/>
      </w:pPr>
      <w:r>
        <w:t>приводить</w:t>
      </w:r>
      <w:r>
        <w:rPr>
          <w:spacing w:val="1"/>
        </w:rPr>
        <w:t xml:space="preserve"> </w:t>
      </w:r>
      <w:r>
        <w:t>примеры</w:t>
      </w:r>
      <w:r>
        <w:rPr>
          <w:spacing w:val="1"/>
        </w:rPr>
        <w:t xml:space="preserve"> </w:t>
      </w:r>
      <w:r>
        <w:t>объектов</w:t>
      </w:r>
      <w:r>
        <w:rPr>
          <w:spacing w:val="1"/>
        </w:rPr>
        <w:t xml:space="preserve"> </w:t>
      </w:r>
      <w:r>
        <w:t>Всемирного</w:t>
      </w:r>
      <w:r>
        <w:rPr>
          <w:spacing w:val="1"/>
        </w:rPr>
        <w:t xml:space="preserve"> </w:t>
      </w:r>
      <w:r>
        <w:t>наследия</w:t>
      </w:r>
      <w:r>
        <w:rPr>
          <w:spacing w:val="1"/>
        </w:rPr>
        <w:t xml:space="preserve"> </w:t>
      </w:r>
      <w:r>
        <w:t>ЮНЕСКО</w:t>
      </w:r>
      <w:r>
        <w:rPr>
          <w:spacing w:val="1"/>
        </w:rPr>
        <w:t xml:space="preserve"> </w:t>
      </w:r>
      <w:r>
        <w:t>и</w:t>
      </w:r>
      <w:r>
        <w:rPr>
          <w:spacing w:val="1"/>
        </w:rPr>
        <w:t xml:space="preserve"> </w:t>
      </w:r>
      <w:r>
        <w:t>описывать</w:t>
      </w:r>
      <w:r>
        <w:rPr>
          <w:spacing w:val="1"/>
        </w:rPr>
        <w:t xml:space="preserve"> </w:t>
      </w:r>
      <w:r>
        <w:t>их</w:t>
      </w:r>
      <w:r>
        <w:rPr>
          <w:spacing w:val="1"/>
        </w:rPr>
        <w:t xml:space="preserve"> </w:t>
      </w:r>
      <w:r>
        <w:t>местоположение</w:t>
      </w:r>
      <w:r>
        <w:rPr>
          <w:spacing w:val="-2"/>
        </w:rPr>
        <w:t xml:space="preserve"> </w:t>
      </w:r>
      <w:r>
        <w:t>на</w:t>
      </w:r>
      <w:r>
        <w:rPr>
          <w:spacing w:val="-1"/>
        </w:rPr>
        <w:t xml:space="preserve"> </w:t>
      </w:r>
      <w:r>
        <w:t>географической карте;</w:t>
      </w:r>
    </w:p>
    <w:p w:rsidR="00FB559F" w:rsidRDefault="00E8189E">
      <w:pPr>
        <w:pStyle w:val="a3"/>
        <w:spacing w:before="4"/>
        <w:ind w:left="1221" w:firstLine="0"/>
      </w:pPr>
      <w:r>
        <w:t>характеризовать</w:t>
      </w:r>
      <w:r>
        <w:rPr>
          <w:spacing w:val="-3"/>
        </w:rPr>
        <w:t xml:space="preserve"> </w:t>
      </w:r>
      <w:r>
        <w:t>место</w:t>
      </w:r>
      <w:r>
        <w:rPr>
          <w:spacing w:val="-2"/>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3"/>
        </w:rPr>
        <w:t xml:space="preserve"> </w:t>
      </w:r>
      <w:r>
        <w:t>мировом</w:t>
      </w:r>
      <w:r>
        <w:rPr>
          <w:spacing w:val="-4"/>
        </w:rPr>
        <w:t xml:space="preserve"> </w:t>
      </w:r>
      <w:r>
        <w:t>хозяйстве.</w:t>
      </w:r>
    </w:p>
    <w:p w:rsidR="00FB559F" w:rsidRDefault="00FB559F">
      <w:pPr>
        <w:pStyle w:val="a3"/>
        <w:ind w:left="0" w:firstLine="0"/>
        <w:jc w:val="left"/>
        <w:rPr>
          <w:sz w:val="26"/>
        </w:rPr>
      </w:pPr>
    </w:p>
    <w:p w:rsidR="00FB559F" w:rsidRDefault="00E8189E" w:rsidP="00380556">
      <w:pPr>
        <w:pStyle w:val="1"/>
        <w:shd w:val="clear" w:color="auto" w:fill="92D050"/>
        <w:spacing w:before="234"/>
        <w:ind w:left="2027"/>
        <w:jc w:val="both"/>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«Физика»</w:t>
      </w:r>
      <w:r>
        <w:rPr>
          <w:spacing w:val="-2"/>
        </w:rPr>
        <w:t xml:space="preserve"> </w:t>
      </w:r>
      <w:r>
        <w:t>(базовый</w:t>
      </w:r>
      <w:r>
        <w:rPr>
          <w:spacing w:val="-2"/>
        </w:rPr>
        <w:t xml:space="preserve"> </w:t>
      </w:r>
      <w:r>
        <w:t>уровень).</w:t>
      </w:r>
    </w:p>
    <w:p w:rsidR="00FB559F" w:rsidRDefault="00E8189E">
      <w:pPr>
        <w:pStyle w:val="a3"/>
        <w:spacing w:before="122" w:line="350" w:lineRule="auto"/>
        <w:ind w:right="26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rPr>
          <w:spacing w:val="60"/>
        </w:rPr>
        <w:t xml:space="preserve"> </w:t>
      </w:r>
      <w:r>
        <w:t>(предметная</w:t>
      </w:r>
      <w:r>
        <w:rPr>
          <w:spacing w:val="1"/>
        </w:rPr>
        <w:t xml:space="preserve"> </w:t>
      </w:r>
      <w:r>
        <w:t>область «Естественно-научные предметы») (далее соответственно – программа по физике, физика)</w:t>
      </w:r>
      <w:r>
        <w:rPr>
          <w:spacing w:val="-57"/>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физике.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ind w:left="1221"/>
        <w:jc w:val="both"/>
        <w:rPr>
          <w:i/>
          <w:sz w:val="24"/>
        </w:rPr>
      </w:pPr>
      <w:r>
        <w:rPr>
          <w:i/>
          <w:sz w:val="24"/>
        </w:rPr>
        <w:lastRenderedPageBreak/>
        <w:t>Пояснительная</w:t>
      </w:r>
      <w:r>
        <w:rPr>
          <w:i/>
          <w:spacing w:val="-7"/>
          <w:sz w:val="24"/>
        </w:rPr>
        <w:t xml:space="preserve"> </w:t>
      </w:r>
      <w:r>
        <w:rPr>
          <w:i/>
          <w:sz w:val="24"/>
        </w:rPr>
        <w:t>записка.</w:t>
      </w:r>
    </w:p>
    <w:p w:rsidR="00FB559F" w:rsidRDefault="00E8189E">
      <w:pPr>
        <w:pStyle w:val="a3"/>
        <w:spacing w:before="127" w:line="350" w:lineRule="auto"/>
        <w:ind w:right="264"/>
      </w:pP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 и требований к результатам освоения на базовом уровне основной образовательной</w:t>
      </w:r>
      <w:r>
        <w:rPr>
          <w:spacing w:val="1"/>
        </w:rPr>
        <w:t xml:space="preserve"> </w:t>
      </w:r>
      <w:r>
        <w:t>программы, представленных в ФГОС ООО, а также с учётом федеральной рабочей программы</w:t>
      </w:r>
      <w:r>
        <w:rPr>
          <w:spacing w:val="1"/>
        </w:rPr>
        <w:t xml:space="preserve"> </w:t>
      </w:r>
      <w:r>
        <w:t>воспитания</w:t>
      </w:r>
      <w:r>
        <w:rPr>
          <w:spacing w:val="-4"/>
        </w:rPr>
        <w:t xml:space="preserve"> </w:t>
      </w:r>
      <w:r>
        <w:t>и</w:t>
      </w:r>
      <w:r>
        <w:rPr>
          <w:spacing w:val="1"/>
        </w:rPr>
        <w:t xml:space="preserve"> </w:t>
      </w:r>
      <w:r>
        <w:t>концепции</w:t>
      </w:r>
      <w:r>
        <w:rPr>
          <w:spacing w:val="2"/>
        </w:rPr>
        <w:t xml:space="preserve"> </w:t>
      </w:r>
      <w:r>
        <w:t>преподавания</w:t>
      </w:r>
      <w:r>
        <w:rPr>
          <w:spacing w:val="1"/>
        </w:rPr>
        <w:t xml:space="preserve"> </w:t>
      </w:r>
      <w:r>
        <w:t>учебного</w:t>
      </w:r>
      <w:r>
        <w:rPr>
          <w:spacing w:val="-1"/>
        </w:rPr>
        <w:t xml:space="preserve"> </w:t>
      </w:r>
      <w:r>
        <w:t>предмета</w:t>
      </w:r>
      <w:r>
        <w:rPr>
          <w:spacing w:val="2"/>
        </w:rPr>
        <w:t xml:space="preserve"> </w:t>
      </w:r>
      <w:r>
        <w:t>«Физика».</w:t>
      </w:r>
    </w:p>
    <w:p w:rsidR="00FB559F" w:rsidRDefault="00E8189E">
      <w:pPr>
        <w:pStyle w:val="a3"/>
        <w:spacing w:line="350" w:lineRule="auto"/>
        <w:ind w:right="266"/>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 по физике учитываются возможности</w:t>
      </w:r>
      <w:r>
        <w:rPr>
          <w:spacing w:val="1"/>
        </w:rPr>
        <w:t xml:space="preserve"> </w:t>
      </w:r>
      <w:r>
        <w:t>учебного предмета в реализации требований</w:t>
      </w:r>
      <w:r>
        <w:rPr>
          <w:spacing w:val="1"/>
        </w:rPr>
        <w:t xml:space="preserve"> </w:t>
      </w:r>
      <w:r>
        <w:t>ФГОС</w:t>
      </w:r>
      <w:r>
        <w:rPr>
          <w:spacing w:val="1"/>
        </w:rPr>
        <w:t xml:space="preserve"> </w:t>
      </w:r>
      <w:r>
        <w:t>ООО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FB559F" w:rsidRDefault="00E8189E">
      <w:pPr>
        <w:pStyle w:val="a3"/>
        <w:spacing w:line="350" w:lineRule="auto"/>
        <w:ind w:right="269"/>
      </w:pPr>
      <w:r>
        <w:t>Программа по физике устанавливает распределение учебного материала по годам обучения</w:t>
      </w:r>
      <w:r>
        <w:rPr>
          <w:spacing w:val="1"/>
        </w:rPr>
        <w:t xml:space="preserve"> </w:t>
      </w:r>
      <w:r>
        <w:t>(по классам), предлагает примерную последовательность изучения тем, основанную на логике</w:t>
      </w:r>
      <w:r>
        <w:rPr>
          <w:spacing w:val="1"/>
        </w:rPr>
        <w:t xml:space="preserve"> </w:t>
      </w:r>
      <w:r>
        <w:t>развития</w:t>
      </w:r>
      <w:r>
        <w:rPr>
          <w:spacing w:val="-4"/>
        </w:rPr>
        <w:t xml:space="preserve"> </w:t>
      </w:r>
      <w:r>
        <w:t>предметного</w:t>
      </w:r>
      <w:r>
        <w:rPr>
          <w:spacing w:val="-1"/>
        </w:rPr>
        <w:t xml:space="preserve"> </w:t>
      </w:r>
      <w:r>
        <w:t>содержания</w:t>
      </w:r>
      <w:r>
        <w:rPr>
          <w:spacing w:val="-1"/>
        </w:rPr>
        <w:t xml:space="preserve"> </w:t>
      </w:r>
      <w:r>
        <w:t>и</w:t>
      </w:r>
      <w:r>
        <w:rPr>
          <w:spacing w:val="2"/>
        </w:rPr>
        <w:t xml:space="preserve"> </w:t>
      </w:r>
      <w:r>
        <w:t>учёте</w:t>
      </w:r>
      <w:r>
        <w:rPr>
          <w:spacing w:val="-1"/>
        </w:rPr>
        <w:t xml:space="preserve"> </w:t>
      </w:r>
      <w:r>
        <w:t>возрастных особенностей</w:t>
      </w:r>
      <w:r>
        <w:rPr>
          <w:spacing w:val="-1"/>
        </w:rPr>
        <w:t xml:space="preserve"> </w:t>
      </w:r>
      <w:r>
        <w:t>обучающихся.</w:t>
      </w:r>
    </w:p>
    <w:p w:rsidR="00FB559F" w:rsidRDefault="00E8189E">
      <w:pPr>
        <w:pStyle w:val="a3"/>
        <w:spacing w:line="350" w:lineRule="auto"/>
        <w:ind w:right="270"/>
      </w:pPr>
      <w:r>
        <w:t>Программа</w:t>
      </w:r>
      <w:r>
        <w:rPr>
          <w:spacing w:val="1"/>
        </w:rPr>
        <w:t xml:space="preserve"> </w:t>
      </w:r>
      <w:r>
        <w:t>по</w:t>
      </w:r>
      <w:r>
        <w:rPr>
          <w:spacing w:val="1"/>
        </w:rPr>
        <w:t xml:space="preserve"> </w:t>
      </w:r>
      <w:r>
        <w:t>физике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57"/>
        </w:rPr>
        <w:t xml:space="preserve"> </w:t>
      </w:r>
      <w:r>
        <w:t>создании</w:t>
      </w:r>
      <w:r>
        <w:rPr>
          <w:spacing w:val="-1"/>
        </w:rPr>
        <w:t xml:space="preserve"> </w:t>
      </w:r>
      <w:r>
        <w:t>рабочей программы по</w:t>
      </w:r>
      <w:r>
        <w:rPr>
          <w:spacing w:val="4"/>
        </w:rPr>
        <w:t xml:space="preserve"> </w:t>
      </w:r>
      <w:r>
        <w:t>учебному</w:t>
      </w:r>
      <w:r>
        <w:rPr>
          <w:spacing w:val="-5"/>
        </w:rPr>
        <w:t xml:space="preserve"> </w:t>
      </w:r>
      <w:r>
        <w:t>предмету.</w:t>
      </w:r>
    </w:p>
    <w:p w:rsidR="00FB559F" w:rsidRDefault="00E8189E">
      <w:pPr>
        <w:pStyle w:val="a3"/>
        <w:spacing w:line="350" w:lineRule="auto"/>
        <w:ind w:right="263"/>
      </w:pPr>
      <w:r>
        <w:t>Физика</w:t>
      </w:r>
      <w:r>
        <w:rPr>
          <w:spacing w:val="1"/>
        </w:rPr>
        <w:t xml:space="preserve"> </w:t>
      </w:r>
      <w:r>
        <w:t>является</w:t>
      </w:r>
      <w:r>
        <w:rPr>
          <w:spacing w:val="1"/>
        </w:rPr>
        <w:t xml:space="preserve"> </w:t>
      </w:r>
      <w:r>
        <w:t>системообразующим</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поскольку физические законы лежат в основе процессов и явлений, изучаемых химией, биологией,</w:t>
      </w:r>
      <w:r>
        <w:rPr>
          <w:spacing w:val="-57"/>
        </w:rPr>
        <w:t xml:space="preserve"> </w:t>
      </w:r>
      <w:r>
        <w:t>астрономией</w:t>
      </w:r>
      <w:r>
        <w:rPr>
          <w:spacing w:val="1"/>
        </w:rPr>
        <w:t xml:space="preserve"> </w:t>
      </w:r>
      <w:r>
        <w:t>и</w:t>
      </w:r>
      <w:r>
        <w:rPr>
          <w:spacing w:val="1"/>
        </w:rPr>
        <w:t xml:space="preserve"> </w:t>
      </w:r>
      <w:r>
        <w:t>физической</w:t>
      </w:r>
      <w:r>
        <w:rPr>
          <w:spacing w:val="1"/>
        </w:rPr>
        <w:t xml:space="preserve"> </w:t>
      </w:r>
      <w:r>
        <w:t>географией,</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естественно­научную</w:t>
      </w:r>
      <w:r>
        <w:rPr>
          <w:spacing w:val="1"/>
        </w:rPr>
        <w:t xml:space="preserve"> </w:t>
      </w:r>
      <w:r>
        <w:t>картину</w:t>
      </w:r>
      <w:r>
        <w:rPr>
          <w:spacing w:val="1"/>
        </w:rPr>
        <w:t xml:space="preserve"> </w:t>
      </w:r>
      <w:r>
        <w:t>мира,</w:t>
      </w:r>
      <w:r>
        <w:rPr>
          <w:spacing w:val="1"/>
        </w:rPr>
        <w:t xml:space="preserve"> </w:t>
      </w:r>
      <w:r>
        <w:t>предоставляет наиболее ясные образцы применения научного метода познания, то есть способа</w:t>
      </w:r>
      <w:r>
        <w:rPr>
          <w:spacing w:val="1"/>
        </w:rPr>
        <w:t xml:space="preserve"> </w:t>
      </w:r>
      <w:r>
        <w:t>получения</w:t>
      </w:r>
      <w:r>
        <w:rPr>
          <w:spacing w:val="-1"/>
        </w:rPr>
        <w:t xml:space="preserve"> </w:t>
      </w:r>
      <w:r>
        <w:t>достоверных</w:t>
      </w:r>
      <w:r>
        <w:rPr>
          <w:spacing w:val="1"/>
        </w:rPr>
        <w:t xml:space="preserve"> </w:t>
      </w:r>
      <w:r>
        <w:t>знаний о мире.</w:t>
      </w:r>
    </w:p>
    <w:p w:rsidR="00FB559F" w:rsidRDefault="00E8189E">
      <w:pPr>
        <w:pStyle w:val="a3"/>
        <w:spacing w:line="350" w:lineRule="auto"/>
        <w:ind w:right="271"/>
      </w:pPr>
      <w:r>
        <w:t>Одна из главных задач физического образования в структуре общего образования состоит в</w:t>
      </w:r>
      <w:r>
        <w:rPr>
          <w:spacing w:val="1"/>
        </w:rPr>
        <w:t xml:space="preserve"> </w:t>
      </w:r>
      <w:r>
        <w:t>формировании</w:t>
      </w:r>
      <w:r>
        <w:rPr>
          <w:spacing w:val="-1"/>
        </w:rPr>
        <w:t xml:space="preserve"> </w:t>
      </w:r>
      <w:r>
        <w:t>естественно­научной</w:t>
      </w:r>
      <w:r>
        <w:rPr>
          <w:spacing w:val="-1"/>
        </w:rPr>
        <w:t xml:space="preserve"> </w:t>
      </w:r>
      <w:r>
        <w:t>грамотности и</w:t>
      </w:r>
      <w:r>
        <w:rPr>
          <w:spacing w:val="-3"/>
        </w:rPr>
        <w:t xml:space="preserve"> </w:t>
      </w:r>
      <w:r>
        <w:t>интереса</w:t>
      </w:r>
      <w:r>
        <w:rPr>
          <w:spacing w:val="-1"/>
        </w:rPr>
        <w:t xml:space="preserve"> </w:t>
      </w:r>
      <w:r>
        <w:t>к</w:t>
      </w:r>
      <w:r>
        <w:rPr>
          <w:spacing w:val="-1"/>
        </w:rPr>
        <w:t xml:space="preserve"> </w:t>
      </w:r>
      <w:r>
        <w:t>науке</w:t>
      </w:r>
      <w:r>
        <w:rPr>
          <w:spacing w:val="2"/>
        </w:rPr>
        <w:t xml:space="preserve"> </w:t>
      </w:r>
      <w:r>
        <w:t>у</w:t>
      </w:r>
      <w:r>
        <w:rPr>
          <w:spacing w:val="-3"/>
        </w:rPr>
        <w:t xml:space="preserve"> </w:t>
      </w:r>
      <w:r>
        <w:t>обучающихся.</w:t>
      </w:r>
    </w:p>
    <w:p w:rsidR="00FB559F" w:rsidRDefault="00E8189E">
      <w:pPr>
        <w:pStyle w:val="a3"/>
        <w:spacing w:line="350" w:lineRule="auto"/>
        <w:ind w:right="271"/>
      </w:pPr>
      <w:r>
        <w:t>Изучение</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овладение</w:t>
      </w:r>
      <w:r>
        <w:rPr>
          <w:spacing w:val="1"/>
        </w:rPr>
        <w:t xml:space="preserve"> </w:t>
      </w:r>
      <w:r>
        <w:t>следующими</w:t>
      </w:r>
      <w:r>
        <w:rPr>
          <w:spacing w:val="-57"/>
        </w:rPr>
        <w:t xml:space="preserve"> </w:t>
      </w:r>
      <w:r>
        <w:t>компетентностями,</w:t>
      </w:r>
      <w:r>
        <w:rPr>
          <w:spacing w:val="-4"/>
        </w:rPr>
        <w:t xml:space="preserve"> </w:t>
      </w:r>
      <w:r>
        <w:t>характеризующими</w:t>
      </w:r>
      <w:r>
        <w:rPr>
          <w:spacing w:val="-1"/>
        </w:rPr>
        <w:t xml:space="preserve"> </w:t>
      </w:r>
      <w:r>
        <w:t>естественно­научную грамотность:</w:t>
      </w:r>
    </w:p>
    <w:p w:rsidR="00FB559F" w:rsidRDefault="00E8189E">
      <w:pPr>
        <w:pStyle w:val="a3"/>
        <w:ind w:left="1221" w:firstLine="0"/>
      </w:pPr>
      <w:r>
        <w:t>научно</w:t>
      </w:r>
      <w:r>
        <w:rPr>
          <w:spacing w:val="-3"/>
        </w:rPr>
        <w:t xml:space="preserve"> </w:t>
      </w:r>
      <w:r>
        <w:t>объяснять</w:t>
      </w:r>
      <w:r>
        <w:rPr>
          <w:spacing w:val="-2"/>
        </w:rPr>
        <w:t xml:space="preserve"> </w:t>
      </w:r>
      <w:r>
        <w:t>явления,</w:t>
      </w:r>
    </w:p>
    <w:p w:rsidR="00FB559F" w:rsidRDefault="00E8189E">
      <w:pPr>
        <w:pStyle w:val="a3"/>
        <w:spacing w:before="119"/>
        <w:ind w:left="1221" w:firstLine="0"/>
      </w:pPr>
      <w:r>
        <w:t>оценивать</w:t>
      </w:r>
      <w:r>
        <w:rPr>
          <w:spacing w:val="-6"/>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t>исследования;</w:t>
      </w:r>
    </w:p>
    <w:p w:rsidR="00FB559F" w:rsidRDefault="00E8189E">
      <w:pPr>
        <w:pStyle w:val="a3"/>
        <w:tabs>
          <w:tab w:val="left" w:pos="2140"/>
          <w:tab w:val="left" w:pos="3280"/>
          <w:tab w:val="left" w:pos="4436"/>
          <w:tab w:val="left" w:pos="5645"/>
          <w:tab w:val="left" w:pos="5966"/>
          <w:tab w:val="left" w:pos="7926"/>
          <w:tab w:val="left" w:pos="9522"/>
        </w:tabs>
        <w:spacing w:before="125" w:line="350" w:lineRule="auto"/>
        <w:ind w:right="265"/>
        <w:jc w:val="right"/>
      </w:pPr>
      <w:r>
        <w:t>интерпретировать данные и использовать научные доказательства для получения выводов».</w:t>
      </w:r>
      <w:r>
        <w:rPr>
          <w:spacing w:val="-57"/>
        </w:rPr>
        <w:t xml:space="preserve"> </w:t>
      </w:r>
      <w:r>
        <w:t>Цели</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определены</w:t>
      </w:r>
      <w:r>
        <w:rPr>
          <w:spacing w:val="1"/>
        </w:rPr>
        <w:t xml:space="preserve"> </w:t>
      </w:r>
      <w:r>
        <w:t>в</w:t>
      </w:r>
      <w:r>
        <w:rPr>
          <w:spacing w:val="1"/>
        </w:rPr>
        <w:t xml:space="preserve"> </w:t>
      </w:r>
      <w:r>
        <w:t>концепции</w:t>
      </w:r>
      <w:r>
        <w:rPr>
          <w:spacing w:val="1"/>
        </w:rPr>
        <w:t xml:space="preserve"> </w:t>
      </w:r>
      <w:r>
        <w:t>преподавания</w:t>
      </w:r>
      <w:r>
        <w:tab/>
        <w:t>учебного</w:t>
      </w:r>
      <w:r>
        <w:tab/>
        <w:t>предмета</w:t>
      </w:r>
      <w:r>
        <w:tab/>
        <w:t>«Физика»</w:t>
      </w:r>
      <w:r>
        <w:tab/>
        <w:t>в</w:t>
      </w:r>
      <w:r>
        <w:tab/>
        <w:t>образовательных</w:t>
      </w:r>
      <w:r>
        <w:tab/>
        <w:t>организациях</w:t>
      </w:r>
      <w:r>
        <w:tab/>
        <w:t>Российской</w:t>
      </w:r>
    </w:p>
    <w:p w:rsidR="00FB559F" w:rsidRDefault="00E8189E">
      <w:pPr>
        <w:pStyle w:val="a3"/>
        <w:spacing w:line="274" w:lineRule="exact"/>
        <w:ind w:firstLine="0"/>
        <w:jc w:val="left"/>
      </w:pPr>
      <w:r>
        <w:t>Федерации,</w:t>
      </w:r>
      <w:r>
        <w:rPr>
          <w:spacing w:val="-4"/>
        </w:rPr>
        <w:t xml:space="preserve"> </w:t>
      </w:r>
      <w:r>
        <w:t>реализующих</w:t>
      </w:r>
      <w:r>
        <w:rPr>
          <w:spacing w:val="-2"/>
        </w:rPr>
        <w:t xml:space="preserve"> </w:t>
      </w:r>
      <w:r>
        <w:t>основные</w:t>
      </w:r>
      <w:r>
        <w:rPr>
          <w:spacing w:val="-5"/>
        </w:rPr>
        <w:t xml:space="preserve"> </w:t>
      </w:r>
      <w:r>
        <w:t>общеобразовательные</w:t>
      </w:r>
      <w:r>
        <w:rPr>
          <w:spacing w:val="-6"/>
        </w:rPr>
        <w:t xml:space="preserve"> </w:t>
      </w:r>
      <w:r>
        <w:t>программы.</w:t>
      </w:r>
    </w:p>
    <w:p w:rsidR="00FB559F" w:rsidRDefault="00E8189E">
      <w:pPr>
        <w:pStyle w:val="a3"/>
        <w:spacing w:before="127"/>
        <w:ind w:left="1221" w:firstLine="0"/>
        <w:jc w:val="left"/>
      </w:pPr>
      <w:r>
        <w:t>Цели</w:t>
      </w:r>
      <w:r>
        <w:rPr>
          <w:spacing w:val="-3"/>
        </w:rPr>
        <w:t xml:space="preserve"> </w:t>
      </w:r>
      <w:r>
        <w:t>изучения</w:t>
      </w:r>
      <w:r>
        <w:rPr>
          <w:spacing w:val="-3"/>
        </w:rPr>
        <w:t xml:space="preserve"> </w:t>
      </w:r>
      <w:r>
        <w:t>физики:</w:t>
      </w:r>
    </w:p>
    <w:p w:rsidR="00FB559F" w:rsidRDefault="00E8189E" w:rsidP="00244D10">
      <w:pPr>
        <w:pStyle w:val="a5"/>
        <w:numPr>
          <w:ilvl w:val="1"/>
          <w:numId w:val="60"/>
        </w:numPr>
        <w:tabs>
          <w:tab w:val="left" w:pos="1929"/>
          <w:tab w:val="left" w:pos="1930"/>
        </w:tabs>
        <w:spacing w:before="127" w:line="343" w:lineRule="auto"/>
        <w:ind w:right="266" w:hanging="360"/>
        <w:jc w:val="left"/>
        <w:rPr>
          <w:sz w:val="24"/>
        </w:rPr>
      </w:pPr>
      <w:r>
        <w:rPr>
          <w:sz w:val="24"/>
        </w:rPr>
        <w:t>приобретение</w:t>
      </w:r>
      <w:r>
        <w:rPr>
          <w:spacing w:val="17"/>
          <w:sz w:val="24"/>
        </w:rPr>
        <w:t xml:space="preserve"> </w:t>
      </w:r>
      <w:r>
        <w:rPr>
          <w:sz w:val="24"/>
        </w:rPr>
        <w:t>интереса</w:t>
      </w:r>
      <w:r>
        <w:rPr>
          <w:spacing w:val="17"/>
          <w:sz w:val="24"/>
        </w:rPr>
        <w:t xml:space="preserve"> </w:t>
      </w:r>
      <w:r>
        <w:rPr>
          <w:sz w:val="24"/>
        </w:rPr>
        <w:t>и</w:t>
      </w:r>
      <w:r>
        <w:rPr>
          <w:spacing w:val="20"/>
          <w:sz w:val="24"/>
        </w:rPr>
        <w:t xml:space="preserve"> </w:t>
      </w:r>
      <w:r>
        <w:rPr>
          <w:sz w:val="24"/>
        </w:rPr>
        <w:t>стремления</w:t>
      </w:r>
      <w:r>
        <w:rPr>
          <w:spacing w:val="18"/>
          <w:sz w:val="24"/>
        </w:rPr>
        <w:t xml:space="preserve"> </w:t>
      </w:r>
      <w:r>
        <w:rPr>
          <w:sz w:val="24"/>
        </w:rPr>
        <w:t>обучающихся</w:t>
      </w:r>
      <w:r>
        <w:rPr>
          <w:spacing w:val="21"/>
          <w:sz w:val="24"/>
        </w:rPr>
        <w:t xml:space="preserve"> </w:t>
      </w:r>
      <w:r>
        <w:rPr>
          <w:sz w:val="24"/>
        </w:rPr>
        <w:t>к</w:t>
      </w:r>
      <w:r>
        <w:rPr>
          <w:spacing w:val="20"/>
          <w:sz w:val="24"/>
        </w:rPr>
        <w:t xml:space="preserve"> </w:t>
      </w:r>
      <w:r>
        <w:rPr>
          <w:sz w:val="24"/>
        </w:rPr>
        <w:t>научному</w:t>
      </w:r>
      <w:r>
        <w:rPr>
          <w:spacing w:val="13"/>
          <w:sz w:val="24"/>
        </w:rPr>
        <w:t xml:space="preserve"> </w:t>
      </w:r>
      <w:r>
        <w:rPr>
          <w:sz w:val="24"/>
        </w:rPr>
        <w:t>изучению</w:t>
      </w:r>
      <w:r>
        <w:rPr>
          <w:spacing w:val="19"/>
          <w:sz w:val="24"/>
        </w:rPr>
        <w:t xml:space="preserve"> </w:t>
      </w:r>
      <w:r>
        <w:rPr>
          <w:sz w:val="24"/>
        </w:rPr>
        <w:t>природы,</w:t>
      </w:r>
      <w:r>
        <w:rPr>
          <w:spacing w:val="-57"/>
          <w:sz w:val="24"/>
        </w:rPr>
        <w:t xml:space="preserve"> </w:t>
      </w:r>
      <w:r>
        <w:rPr>
          <w:sz w:val="24"/>
        </w:rPr>
        <w:t>развитие</w:t>
      </w:r>
      <w:r>
        <w:rPr>
          <w:spacing w:val="-2"/>
          <w:sz w:val="24"/>
        </w:rPr>
        <w:t xml:space="preserve"> </w:t>
      </w:r>
      <w:r>
        <w:rPr>
          <w:sz w:val="24"/>
        </w:rPr>
        <w:t>их</w:t>
      </w:r>
      <w:r>
        <w:rPr>
          <w:spacing w:val="-1"/>
          <w:sz w:val="24"/>
        </w:rPr>
        <w:t xml:space="preserve"> </w:t>
      </w:r>
      <w:r>
        <w:rPr>
          <w:sz w:val="24"/>
        </w:rPr>
        <w:t>интеллектуальных</w:t>
      </w:r>
      <w:r>
        <w:rPr>
          <w:spacing w:val="-2"/>
          <w:sz w:val="24"/>
        </w:rPr>
        <w:t xml:space="preserve"> </w:t>
      </w:r>
      <w:r>
        <w:rPr>
          <w:sz w:val="24"/>
        </w:rPr>
        <w:t>и творческих</w:t>
      </w:r>
      <w:r>
        <w:rPr>
          <w:spacing w:val="1"/>
          <w:sz w:val="24"/>
        </w:rPr>
        <w:t xml:space="preserve"> </w:t>
      </w:r>
      <w:r>
        <w:rPr>
          <w:sz w:val="24"/>
        </w:rPr>
        <w:t>способностей;</w:t>
      </w:r>
    </w:p>
    <w:p w:rsidR="00FB559F" w:rsidRDefault="00E8189E" w:rsidP="00244D10">
      <w:pPr>
        <w:pStyle w:val="a5"/>
        <w:numPr>
          <w:ilvl w:val="1"/>
          <w:numId w:val="60"/>
        </w:numPr>
        <w:tabs>
          <w:tab w:val="left" w:pos="1929"/>
          <w:tab w:val="left" w:pos="1930"/>
          <w:tab w:val="left" w:pos="3130"/>
          <w:tab w:val="left" w:pos="4947"/>
          <w:tab w:val="left" w:pos="5362"/>
          <w:tab w:val="left" w:pos="6533"/>
          <w:tab w:val="left" w:pos="7542"/>
          <w:tab w:val="left" w:pos="8786"/>
          <w:tab w:val="left" w:pos="9211"/>
        </w:tabs>
        <w:spacing w:before="6" w:line="343" w:lineRule="auto"/>
        <w:ind w:right="272" w:hanging="360"/>
        <w:jc w:val="left"/>
        <w:rPr>
          <w:sz w:val="24"/>
        </w:rPr>
      </w:pPr>
      <w:r>
        <w:rPr>
          <w:sz w:val="24"/>
        </w:rPr>
        <w:t>развитие</w:t>
      </w:r>
      <w:r>
        <w:rPr>
          <w:sz w:val="24"/>
        </w:rPr>
        <w:tab/>
        <w:t>представлений</w:t>
      </w:r>
      <w:r>
        <w:rPr>
          <w:sz w:val="24"/>
        </w:rPr>
        <w:tab/>
        <w:t>о</w:t>
      </w:r>
      <w:r>
        <w:rPr>
          <w:sz w:val="24"/>
        </w:rPr>
        <w:tab/>
        <w:t>научном</w:t>
      </w:r>
      <w:r>
        <w:rPr>
          <w:sz w:val="24"/>
        </w:rPr>
        <w:tab/>
        <w:t>методе</w:t>
      </w:r>
      <w:r>
        <w:rPr>
          <w:sz w:val="24"/>
        </w:rPr>
        <w:tab/>
        <w:t>познания</w:t>
      </w:r>
      <w:r>
        <w:rPr>
          <w:sz w:val="24"/>
        </w:rPr>
        <w:tab/>
        <w:t>и</w:t>
      </w:r>
      <w:r>
        <w:rPr>
          <w:sz w:val="24"/>
        </w:rPr>
        <w:tab/>
      </w:r>
      <w:r>
        <w:rPr>
          <w:spacing w:val="-1"/>
          <w:sz w:val="24"/>
        </w:rPr>
        <w:t>формирование</w:t>
      </w:r>
      <w:r>
        <w:rPr>
          <w:spacing w:val="-57"/>
          <w:sz w:val="24"/>
        </w:rPr>
        <w:t xml:space="preserve"> </w:t>
      </w:r>
      <w:r>
        <w:rPr>
          <w:sz w:val="24"/>
        </w:rPr>
        <w:t>исследовательского</w:t>
      </w:r>
      <w:r>
        <w:rPr>
          <w:spacing w:val="-1"/>
          <w:sz w:val="24"/>
        </w:rPr>
        <w:t xml:space="preserve"> </w:t>
      </w:r>
      <w:r>
        <w:rPr>
          <w:sz w:val="24"/>
        </w:rPr>
        <w:t>отношения к</w:t>
      </w:r>
      <w:r>
        <w:rPr>
          <w:spacing w:val="-1"/>
          <w:sz w:val="24"/>
        </w:rPr>
        <w:t xml:space="preserve"> </w:t>
      </w:r>
      <w:r>
        <w:rPr>
          <w:sz w:val="24"/>
        </w:rPr>
        <w:t>окружающим</w:t>
      </w:r>
      <w:r>
        <w:rPr>
          <w:spacing w:val="1"/>
          <w:sz w:val="24"/>
        </w:rPr>
        <w:t xml:space="preserve"> </w:t>
      </w:r>
      <w:r>
        <w:rPr>
          <w:sz w:val="24"/>
        </w:rPr>
        <w:t>явлениям;</w:t>
      </w:r>
    </w:p>
    <w:p w:rsidR="00FB559F" w:rsidRDefault="00FB559F">
      <w:pPr>
        <w:spacing w:line="343" w:lineRule="auto"/>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60"/>
        </w:numPr>
        <w:tabs>
          <w:tab w:val="left" w:pos="1930"/>
        </w:tabs>
        <w:spacing w:before="83" w:line="343" w:lineRule="auto"/>
        <w:ind w:right="261" w:hanging="360"/>
        <w:rPr>
          <w:sz w:val="24"/>
        </w:rPr>
      </w:pPr>
      <w:r>
        <w:rPr>
          <w:sz w:val="24"/>
        </w:rPr>
        <w:lastRenderedPageBreak/>
        <w:t>формирование</w:t>
      </w:r>
      <w:r>
        <w:rPr>
          <w:spacing w:val="1"/>
          <w:sz w:val="24"/>
        </w:rPr>
        <w:t xml:space="preserve"> </w:t>
      </w:r>
      <w:r>
        <w:rPr>
          <w:sz w:val="24"/>
        </w:rPr>
        <w:t>научного</w:t>
      </w:r>
      <w:r>
        <w:rPr>
          <w:spacing w:val="1"/>
          <w:sz w:val="24"/>
        </w:rPr>
        <w:t xml:space="preserve"> </w:t>
      </w:r>
      <w:r>
        <w:rPr>
          <w:sz w:val="24"/>
        </w:rPr>
        <w:t>мировоззрения</w:t>
      </w:r>
      <w:r>
        <w:rPr>
          <w:spacing w:val="1"/>
          <w:sz w:val="24"/>
        </w:rPr>
        <w:t xml:space="preserve"> </w:t>
      </w:r>
      <w:r>
        <w:rPr>
          <w:sz w:val="24"/>
        </w:rPr>
        <w:t>как</w:t>
      </w:r>
      <w:r>
        <w:rPr>
          <w:spacing w:val="1"/>
          <w:sz w:val="24"/>
        </w:rPr>
        <w:t xml:space="preserve"> </w:t>
      </w:r>
      <w:r>
        <w:rPr>
          <w:sz w:val="24"/>
        </w:rPr>
        <w:t>результата</w:t>
      </w:r>
      <w:r>
        <w:rPr>
          <w:spacing w:val="1"/>
          <w:sz w:val="24"/>
        </w:rPr>
        <w:t xml:space="preserve"> </w:t>
      </w:r>
      <w:r>
        <w:rPr>
          <w:sz w:val="24"/>
        </w:rPr>
        <w:t>изучения</w:t>
      </w:r>
      <w:r>
        <w:rPr>
          <w:spacing w:val="1"/>
          <w:sz w:val="24"/>
        </w:rPr>
        <w:t xml:space="preserve"> </w:t>
      </w:r>
      <w:r>
        <w:rPr>
          <w:sz w:val="24"/>
        </w:rPr>
        <w:t>основ</w:t>
      </w:r>
      <w:r>
        <w:rPr>
          <w:spacing w:val="1"/>
          <w:sz w:val="24"/>
        </w:rPr>
        <w:t xml:space="preserve"> </w:t>
      </w:r>
      <w:r>
        <w:rPr>
          <w:sz w:val="24"/>
        </w:rPr>
        <w:t>строения</w:t>
      </w:r>
      <w:r>
        <w:rPr>
          <w:spacing w:val="1"/>
          <w:sz w:val="24"/>
        </w:rPr>
        <w:t xml:space="preserve"> </w:t>
      </w:r>
      <w:r>
        <w:rPr>
          <w:sz w:val="24"/>
        </w:rPr>
        <w:t>материи</w:t>
      </w:r>
      <w:r>
        <w:rPr>
          <w:spacing w:val="-1"/>
          <w:sz w:val="24"/>
        </w:rPr>
        <w:t xml:space="preserve"> </w:t>
      </w:r>
      <w:r>
        <w:rPr>
          <w:sz w:val="24"/>
        </w:rPr>
        <w:t>и фундаментальных</w:t>
      </w:r>
      <w:r>
        <w:rPr>
          <w:spacing w:val="2"/>
          <w:sz w:val="24"/>
        </w:rPr>
        <w:t xml:space="preserve"> </w:t>
      </w:r>
      <w:r>
        <w:rPr>
          <w:sz w:val="24"/>
        </w:rPr>
        <w:t>законов</w:t>
      </w:r>
      <w:r>
        <w:rPr>
          <w:spacing w:val="-1"/>
          <w:sz w:val="24"/>
        </w:rPr>
        <w:t xml:space="preserve"> </w:t>
      </w:r>
      <w:r>
        <w:rPr>
          <w:sz w:val="24"/>
        </w:rPr>
        <w:t>физики;</w:t>
      </w:r>
    </w:p>
    <w:p w:rsidR="00FB559F" w:rsidRDefault="00E8189E" w:rsidP="00244D10">
      <w:pPr>
        <w:pStyle w:val="a5"/>
        <w:numPr>
          <w:ilvl w:val="1"/>
          <w:numId w:val="60"/>
        </w:numPr>
        <w:tabs>
          <w:tab w:val="left" w:pos="1930"/>
        </w:tabs>
        <w:spacing w:before="9" w:line="343" w:lineRule="auto"/>
        <w:ind w:right="272" w:hanging="360"/>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других</w:t>
      </w:r>
      <w:r>
        <w:rPr>
          <w:spacing w:val="60"/>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техники</w:t>
      </w:r>
      <w:r>
        <w:rPr>
          <w:spacing w:val="-2"/>
          <w:sz w:val="24"/>
        </w:rPr>
        <w:t xml:space="preserve"> </w:t>
      </w:r>
      <w:r>
        <w:rPr>
          <w:sz w:val="24"/>
        </w:rPr>
        <w:t>и технологий;</w:t>
      </w:r>
    </w:p>
    <w:p w:rsidR="00FB559F" w:rsidRDefault="00E8189E" w:rsidP="00244D10">
      <w:pPr>
        <w:pStyle w:val="a5"/>
        <w:numPr>
          <w:ilvl w:val="1"/>
          <w:numId w:val="60"/>
        </w:numPr>
        <w:tabs>
          <w:tab w:val="left" w:pos="1930"/>
        </w:tabs>
        <w:spacing w:before="8" w:line="345" w:lineRule="auto"/>
        <w:ind w:right="264" w:hanging="360"/>
        <w:rPr>
          <w:sz w:val="24"/>
        </w:rPr>
      </w:pPr>
      <w:r>
        <w:rPr>
          <w:sz w:val="24"/>
        </w:rPr>
        <w:t>развитие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сферах</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 связанной с физикой, подготовка к дальнейшему обучению в этом</w:t>
      </w:r>
      <w:r>
        <w:rPr>
          <w:spacing w:val="1"/>
          <w:sz w:val="24"/>
        </w:rPr>
        <w:t xml:space="preserve"> </w:t>
      </w:r>
      <w:r>
        <w:rPr>
          <w:sz w:val="24"/>
        </w:rPr>
        <w:t>направлении.</w:t>
      </w:r>
    </w:p>
    <w:p w:rsidR="00FB559F" w:rsidRDefault="00E8189E">
      <w:pPr>
        <w:pStyle w:val="a3"/>
        <w:spacing w:before="6" w:line="350" w:lineRule="auto"/>
        <w:ind w:right="268"/>
      </w:pPr>
      <w:r>
        <w:t>Достижение этих целей программы по физике на уровне основного общего образования</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FB559F" w:rsidRDefault="00E8189E" w:rsidP="00244D10">
      <w:pPr>
        <w:pStyle w:val="a5"/>
        <w:numPr>
          <w:ilvl w:val="1"/>
          <w:numId w:val="60"/>
        </w:numPr>
        <w:tabs>
          <w:tab w:val="left" w:pos="1930"/>
        </w:tabs>
        <w:spacing w:line="343" w:lineRule="auto"/>
        <w:ind w:right="260" w:hanging="360"/>
        <w:rPr>
          <w:sz w:val="24"/>
        </w:rPr>
      </w:pPr>
      <w:r>
        <w:rPr>
          <w:sz w:val="24"/>
        </w:rPr>
        <w:t>приобретение знаний о дискретном строении вещества, о механических, тепловых,</w:t>
      </w:r>
      <w:r>
        <w:rPr>
          <w:spacing w:val="1"/>
          <w:sz w:val="24"/>
        </w:rPr>
        <w:t xml:space="preserve"> </w:t>
      </w:r>
      <w:r>
        <w:rPr>
          <w:sz w:val="24"/>
        </w:rPr>
        <w:t>электрических,</w:t>
      </w:r>
      <w:r>
        <w:rPr>
          <w:spacing w:val="-1"/>
          <w:sz w:val="24"/>
        </w:rPr>
        <w:t xml:space="preserve"> </w:t>
      </w:r>
      <w:r>
        <w:rPr>
          <w:sz w:val="24"/>
        </w:rPr>
        <w:t>магнитных</w:t>
      </w:r>
      <w:r>
        <w:rPr>
          <w:spacing w:val="-1"/>
          <w:sz w:val="24"/>
        </w:rPr>
        <w:t xml:space="preserve"> </w:t>
      </w:r>
      <w:r>
        <w:rPr>
          <w:sz w:val="24"/>
        </w:rPr>
        <w:t>и</w:t>
      </w:r>
      <w:r>
        <w:rPr>
          <w:spacing w:val="-1"/>
          <w:sz w:val="24"/>
        </w:rPr>
        <w:t xml:space="preserve"> </w:t>
      </w:r>
      <w:r>
        <w:rPr>
          <w:sz w:val="24"/>
        </w:rPr>
        <w:t>квантовых</w:t>
      </w:r>
      <w:r>
        <w:rPr>
          <w:spacing w:val="2"/>
          <w:sz w:val="24"/>
        </w:rPr>
        <w:t xml:space="preserve"> </w:t>
      </w:r>
      <w:r>
        <w:rPr>
          <w:sz w:val="24"/>
        </w:rPr>
        <w:t>явлениях;</w:t>
      </w:r>
    </w:p>
    <w:p w:rsidR="00FB559F" w:rsidRDefault="00E8189E" w:rsidP="00244D10">
      <w:pPr>
        <w:pStyle w:val="a5"/>
        <w:numPr>
          <w:ilvl w:val="1"/>
          <w:numId w:val="60"/>
        </w:numPr>
        <w:tabs>
          <w:tab w:val="left" w:pos="1930"/>
        </w:tabs>
        <w:spacing w:before="6" w:line="343" w:lineRule="auto"/>
        <w:ind w:right="263" w:hanging="360"/>
        <w:rPr>
          <w:sz w:val="24"/>
        </w:rPr>
      </w:pPr>
      <w:r>
        <w:rPr>
          <w:sz w:val="24"/>
        </w:rPr>
        <w:t>приобретение умений описывать и объяснять физические явления с использованием</w:t>
      </w:r>
      <w:r>
        <w:rPr>
          <w:spacing w:val="1"/>
          <w:sz w:val="24"/>
        </w:rPr>
        <w:t xml:space="preserve"> </w:t>
      </w:r>
      <w:r>
        <w:rPr>
          <w:sz w:val="24"/>
        </w:rPr>
        <w:t>полученных знаний;</w:t>
      </w:r>
    </w:p>
    <w:p w:rsidR="00FB559F" w:rsidRDefault="00E8189E" w:rsidP="00244D10">
      <w:pPr>
        <w:pStyle w:val="a5"/>
        <w:numPr>
          <w:ilvl w:val="1"/>
          <w:numId w:val="60"/>
        </w:numPr>
        <w:tabs>
          <w:tab w:val="left" w:pos="1930"/>
        </w:tabs>
        <w:spacing w:before="6" w:line="343" w:lineRule="auto"/>
        <w:ind w:right="270" w:hanging="360"/>
        <w:rPr>
          <w:sz w:val="24"/>
        </w:rPr>
      </w:pPr>
      <w:r>
        <w:rPr>
          <w:sz w:val="24"/>
        </w:rPr>
        <w:t>освоение</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простейших</w:t>
      </w:r>
      <w:r>
        <w:rPr>
          <w:spacing w:val="1"/>
          <w:sz w:val="24"/>
        </w:rPr>
        <w:t xml:space="preserve"> </w:t>
      </w:r>
      <w:r>
        <w:rPr>
          <w:sz w:val="24"/>
        </w:rPr>
        <w:t>расчётных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творческих</w:t>
      </w:r>
      <w:r>
        <w:rPr>
          <w:spacing w:val="1"/>
          <w:sz w:val="24"/>
        </w:rPr>
        <w:t xml:space="preserve"> </w:t>
      </w:r>
      <w:r>
        <w:rPr>
          <w:sz w:val="24"/>
        </w:rPr>
        <w:t>и</w:t>
      </w:r>
      <w:r>
        <w:rPr>
          <w:spacing w:val="-3"/>
          <w:sz w:val="24"/>
        </w:rPr>
        <w:t xml:space="preserve"> </w:t>
      </w:r>
      <w:r>
        <w:rPr>
          <w:sz w:val="24"/>
        </w:rPr>
        <w:t>практико­ориентированных</w:t>
      </w:r>
      <w:r>
        <w:rPr>
          <w:spacing w:val="-1"/>
          <w:sz w:val="24"/>
        </w:rPr>
        <w:t xml:space="preserve"> </w:t>
      </w:r>
      <w:r>
        <w:rPr>
          <w:sz w:val="24"/>
        </w:rPr>
        <w:t>задач;</w:t>
      </w:r>
    </w:p>
    <w:p w:rsidR="00FB559F" w:rsidRDefault="00E8189E" w:rsidP="00244D10">
      <w:pPr>
        <w:pStyle w:val="a5"/>
        <w:numPr>
          <w:ilvl w:val="1"/>
          <w:numId w:val="60"/>
        </w:numPr>
        <w:tabs>
          <w:tab w:val="left" w:pos="1930"/>
        </w:tabs>
        <w:spacing w:before="8" w:line="348" w:lineRule="auto"/>
        <w:ind w:right="269" w:hanging="360"/>
        <w:rPr>
          <w:sz w:val="24"/>
        </w:rPr>
      </w:pPr>
      <w:r>
        <w:rPr>
          <w:sz w:val="24"/>
        </w:rPr>
        <w:t>развитие умений наблюдать природные явления и выполнять опыты, лабораторные</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экспериментальные</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измерительных</w:t>
      </w:r>
      <w:r>
        <w:rPr>
          <w:spacing w:val="-57"/>
          <w:sz w:val="24"/>
        </w:rPr>
        <w:t xml:space="preserve"> </w:t>
      </w:r>
      <w:r>
        <w:rPr>
          <w:sz w:val="24"/>
        </w:rPr>
        <w:t>приборов;</w:t>
      </w:r>
    </w:p>
    <w:p w:rsidR="00FB559F" w:rsidRDefault="00E8189E" w:rsidP="00244D10">
      <w:pPr>
        <w:pStyle w:val="a5"/>
        <w:numPr>
          <w:ilvl w:val="1"/>
          <w:numId w:val="60"/>
        </w:numPr>
        <w:tabs>
          <w:tab w:val="left" w:pos="1930"/>
        </w:tabs>
        <w:spacing w:line="348" w:lineRule="auto"/>
        <w:ind w:right="259" w:hanging="360"/>
        <w:rPr>
          <w:sz w:val="24"/>
        </w:rPr>
      </w:pPr>
      <w:r>
        <w:rPr>
          <w:sz w:val="24"/>
        </w:rPr>
        <w:t>освоение</w:t>
      </w:r>
      <w:r>
        <w:rPr>
          <w:spacing w:val="1"/>
          <w:sz w:val="24"/>
        </w:rPr>
        <w:t xml:space="preserve"> </w:t>
      </w:r>
      <w:r>
        <w:rPr>
          <w:sz w:val="24"/>
        </w:rPr>
        <w:t>приёмов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физического</w:t>
      </w:r>
      <w:r>
        <w:rPr>
          <w:spacing w:val="1"/>
          <w:sz w:val="24"/>
        </w:rPr>
        <w:t xml:space="preserve"> </w:t>
      </w:r>
      <w:r>
        <w:rPr>
          <w:sz w:val="24"/>
        </w:rPr>
        <w:t>содержания,</w:t>
      </w:r>
      <w:r>
        <w:rPr>
          <w:spacing w:val="1"/>
          <w:sz w:val="24"/>
        </w:rPr>
        <w:t xml:space="preserve"> </w:t>
      </w:r>
      <w:r>
        <w:rPr>
          <w:sz w:val="24"/>
        </w:rPr>
        <w:t>включая</w:t>
      </w:r>
      <w:r>
        <w:rPr>
          <w:spacing w:val="1"/>
          <w:sz w:val="24"/>
        </w:rPr>
        <w:t xml:space="preserve"> </w:t>
      </w:r>
      <w:r>
        <w:rPr>
          <w:sz w:val="24"/>
        </w:rPr>
        <w:t>информацию о современных достижениях физики, анализ и критическое оценивание</w:t>
      </w:r>
      <w:r>
        <w:rPr>
          <w:spacing w:val="-57"/>
          <w:sz w:val="24"/>
        </w:rPr>
        <w:t xml:space="preserve"> </w:t>
      </w:r>
      <w:r>
        <w:rPr>
          <w:sz w:val="24"/>
        </w:rPr>
        <w:t>информации;</w:t>
      </w:r>
    </w:p>
    <w:p w:rsidR="00FB559F" w:rsidRDefault="00E8189E" w:rsidP="00244D10">
      <w:pPr>
        <w:pStyle w:val="a5"/>
        <w:numPr>
          <w:ilvl w:val="1"/>
          <w:numId w:val="60"/>
        </w:numPr>
        <w:tabs>
          <w:tab w:val="left" w:pos="1930"/>
        </w:tabs>
        <w:spacing w:line="343" w:lineRule="auto"/>
        <w:ind w:right="262" w:hanging="360"/>
        <w:rPr>
          <w:sz w:val="24"/>
        </w:rPr>
      </w:pPr>
      <w:r>
        <w:rPr>
          <w:sz w:val="24"/>
        </w:rPr>
        <w:t>знакомство со сферами профессиональной деятельности, связанными с физикой, и</w:t>
      </w:r>
      <w:r>
        <w:rPr>
          <w:spacing w:val="1"/>
          <w:sz w:val="24"/>
        </w:rPr>
        <w:t xml:space="preserve"> </w:t>
      </w:r>
      <w:r>
        <w:rPr>
          <w:sz w:val="24"/>
        </w:rPr>
        <w:t>современными</w:t>
      </w:r>
      <w:r>
        <w:rPr>
          <w:spacing w:val="-3"/>
          <w:sz w:val="24"/>
        </w:rPr>
        <w:t xml:space="preserve"> </w:t>
      </w:r>
      <w:r>
        <w:rPr>
          <w:sz w:val="24"/>
        </w:rPr>
        <w:t>технологиями,</w:t>
      </w:r>
      <w:r>
        <w:rPr>
          <w:spacing w:val="-2"/>
          <w:sz w:val="24"/>
        </w:rPr>
        <w:t xml:space="preserve"> </w:t>
      </w:r>
      <w:r>
        <w:rPr>
          <w:sz w:val="24"/>
        </w:rPr>
        <w:t>основанными</w:t>
      </w:r>
      <w:r>
        <w:rPr>
          <w:spacing w:val="-4"/>
          <w:sz w:val="24"/>
        </w:rPr>
        <w:t xml:space="preserve"> </w:t>
      </w:r>
      <w:r>
        <w:rPr>
          <w:sz w:val="24"/>
        </w:rPr>
        <w:t>на</w:t>
      </w:r>
      <w:r>
        <w:rPr>
          <w:spacing w:val="-3"/>
          <w:sz w:val="24"/>
        </w:rPr>
        <w:t xml:space="preserve"> </w:t>
      </w:r>
      <w:r>
        <w:rPr>
          <w:sz w:val="24"/>
        </w:rPr>
        <w:t>достижениях физической</w:t>
      </w:r>
      <w:r>
        <w:rPr>
          <w:spacing w:val="-3"/>
          <w:sz w:val="24"/>
        </w:rPr>
        <w:t xml:space="preserve"> </w:t>
      </w:r>
      <w:r>
        <w:rPr>
          <w:sz w:val="24"/>
        </w:rPr>
        <w:t>науки.</w:t>
      </w:r>
    </w:p>
    <w:p w:rsidR="00FB559F" w:rsidRDefault="00E8189E">
      <w:pPr>
        <w:pStyle w:val="a3"/>
        <w:spacing w:before="4" w:line="350" w:lineRule="auto"/>
        <w:ind w:right="259"/>
      </w:pPr>
      <w:r>
        <w:t>Общее число часов, рекомендованных для изучения физики на базовом уровне, – 238 часов:</w:t>
      </w:r>
      <w:r>
        <w:rPr>
          <w:spacing w:val="-57"/>
        </w:rPr>
        <w:t xml:space="preserve"> </w:t>
      </w:r>
      <w:r>
        <w:t>в 7 классе – 68 часов (2 часа в неделю), в 8 классе – 68 часов (2 часа в неделю), в 9 классе</w:t>
      </w:r>
      <w:r>
        <w:rPr>
          <w:spacing w:val="60"/>
        </w:rPr>
        <w:t xml:space="preserve"> </w:t>
      </w:r>
      <w:r>
        <w:t>– 102</w:t>
      </w:r>
      <w:r>
        <w:rPr>
          <w:spacing w:val="1"/>
        </w:rPr>
        <w:t xml:space="preserve"> </w:t>
      </w:r>
      <w:r>
        <w:t>часа (3 часа</w:t>
      </w:r>
      <w:r>
        <w:rPr>
          <w:spacing w:val="-1"/>
        </w:rPr>
        <w:t xml:space="preserve"> </w:t>
      </w:r>
      <w:r>
        <w:t>в</w:t>
      </w:r>
      <w:r>
        <w:rPr>
          <w:spacing w:val="-1"/>
        </w:rPr>
        <w:t xml:space="preserve"> </w:t>
      </w:r>
      <w:r>
        <w:t>неделю).</w:t>
      </w:r>
    </w:p>
    <w:p w:rsidR="00FB559F" w:rsidRDefault="00E8189E">
      <w:pPr>
        <w:pStyle w:val="a3"/>
        <w:spacing w:line="350" w:lineRule="auto"/>
        <w:ind w:right="266"/>
      </w:pPr>
      <w:r>
        <w:t>Предлагаемый в программе по физике перечень лабораторных работ и опытов является</w:t>
      </w:r>
      <w:r>
        <w:rPr>
          <w:spacing w:val="1"/>
        </w:rPr>
        <w:t xml:space="preserve"> </w:t>
      </w:r>
      <w:r>
        <w:t>рекомедовательным,</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при</w:t>
      </w:r>
      <w:r>
        <w:rPr>
          <w:spacing w:val="1"/>
        </w:rPr>
        <w:t xml:space="preserve"> </w:t>
      </w:r>
      <w:r>
        <w:t>проведении</w:t>
      </w:r>
      <w:r>
        <w:rPr>
          <w:spacing w:val="1"/>
        </w:rPr>
        <w:t xml:space="preserve"> </w:t>
      </w:r>
      <w:r>
        <w:t>лабораторных</w:t>
      </w:r>
      <w:r>
        <w:rPr>
          <w:spacing w:val="1"/>
        </w:rPr>
        <w:t xml:space="preserve"> </w:t>
      </w:r>
      <w:r>
        <w:t>работ</w:t>
      </w:r>
      <w:r>
        <w:rPr>
          <w:spacing w:val="1"/>
        </w:rPr>
        <w:t xml:space="preserve"> </w:t>
      </w:r>
      <w:r>
        <w:t>и</w:t>
      </w:r>
      <w:r>
        <w:rPr>
          <w:spacing w:val="60"/>
        </w:rPr>
        <w:t xml:space="preserve"> </w:t>
      </w:r>
      <w:r>
        <w:t>опытов</w:t>
      </w:r>
      <w:r>
        <w:rPr>
          <w:spacing w:val="60"/>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 в</w:t>
      </w:r>
      <w:r>
        <w:rPr>
          <w:spacing w:val="-2"/>
        </w:rPr>
        <w:t xml:space="preserve"> </w:t>
      </w:r>
      <w:r>
        <w:t>рамках</w:t>
      </w:r>
      <w:r>
        <w:rPr>
          <w:spacing w:val="2"/>
        </w:rPr>
        <w:t xml:space="preserve"> </w:t>
      </w:r>
      <w:r>
        <w:t>основного</w:t>
      </w:r>
      <w:r>
        <w:rPr>
          <w:spacing w:val="-1"/>
        </w:rPr>
        <w:t xml:space="preserve"> </w:t>
      </w:r>
      <w:r>
        <w:t>государственного экзамена</w:t>
      </w:r>
      <w:r>
        <w:rPr>
          <w:spacing w:val="2"/>
        </w:rPr>
        <w:t xml:space="preserve"> </w:t>
      </w:r>
      <w:r>
        <w:t>по физике.</w:t>
      </w:r>
    </w:p>
    <w:p w:rsidR="00FB559F" w:rsidRDefault="00FB559F">
      <w:pPr>
        <w:pStyle w:val="a3"/>
        <w:spacing w:before="10"/>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5"/>
        <w:ind w:left="1221" w:firstLine="0"/>
        <w:jc w:val="left"/>
      </w:pPr>
      <w:r>
        <w:rPr>
          <w:u w:val="single"/>
        </w:rPr>
        <w:t>Физика</w:t>
      </w:r>
      <w:r>
        <w:rPr>
          <w:spacing w:val="-3"/>
          <w:u w:val="single"/>
        </w:rPr>
        <w:t xml:space="preserve"> </w:t>
      </w:r>
      <w:r>
        <w:rPr>
          <w:u w:val="single"/>
        </w:rPr>
        <w:t>и</w:t>
      </w:r>
      <w:r>
        <w:rPr>
          <w:spacing w:val="-2"/>
          <w:u w:val="single"/>
        </w:rPr>
        <w:t xml:space="preserve"> </w:t>
      </w:r>
      <w:r>
        <w:rPr>
          <w:u w:val="single"/>
        </w:rPr>
        <w:t>её</w:t>
      </w:r>
      <w:r>
        <w:rPr>
          <w:spacing w:val="-3"/>
          <w:u w:val="single"/>
        </w:rPr>
        <w:t xml:space="preserve"> </w:t>
      </w:r>
      <w:r>
        <w:rPr>
          <w:u w:val="single"/>
        </w:rPr>
        <w:t>роль</w:t>
      </w:r>
      <w:r>
        <w:rPr>
          <w:spacing w:val="-2"/>
          <w:u w:val="single"/>
        </w:rPr>
        <w:t xml:space="preserve"> </w:t>
      </w:r>
      <w:r>
        <w:rPr>
          <w:u w:val="single"/>
        </w:rPr>
        <w:t>в</w:t>
      </w:r>
      <w:r>
        <w:rPr>
          <w:spacing w:val="-3"/>
          <w:u w:val="single"/>
        </w:rPr>
        <w:t xml:space="preserve"> </w:t>
      </w:r>
      <w:r>
        <w:rPr>
          <w:u w:val="single"/>
        </w:rPr>
        <w:t>познании</w:t>
      </w:r>
      <w:r>
        <w:rPr>
          <w:spacing w:val="-2"/>
          <w:u w:val="single"/>
        </w:rPr>
        <w:t xml:space="preserve"> </w:t>
      </w:r>
      <w:r>
        <w:rPr>
          <w:u w:val="single"/>
        </w:rPr>
        <w:t>окружающего</w:t>
      </w:r>
      <w:r>
        <w:rPr>
          <w:spacing w:val="-3"/>
          <w:u w:val="single"/>
        </w:rPr>
        <w:t xml:space="preserve"> </w:t>
      </w:r>
      <w:r>
        <w:rPr>
          <w:u w:val="single"/>
        </w:rPr>
        <w:t>мира.</w:t>
      </w:r>
    </w:p>
    <w:p w:rsidR="00FB559F" w:rsidRDefault="00E8189E">
      <w:pPr>
        <w:pStyle w:val="a3"/>
        <w:spacing w:before="127" w:line="350" w:lineRule="auto"/>
        <w:jc w:val="left"/>
      </w:pPr>
      <w:r>
        <w:t>Физика</w:t>
      </w:r>
      <w:r>
        <w:rPr>
          <w:spacing w:val="52"/>
        </w:rPr>
        <w:t xml:space="preserve"> </w:t>
      </w:r>
      <w:r>
        <w:t>–</w:t>
      </w:r>
      <w:r>
        <w:rPr>
          <w:spacing w:val="53"/>
        </w:rPr>
        <w:t xml:space="preserve"> </w:t>
      </w:r>
      <w:r>
        <w:t>наука</w:t>
      </w:r>
      <w:r>
        <w:rPr>
          <w:spacing w:val="52"/>
        </w:rPr>
        <w:t xml:space="preserve"> </w:t>
      </w:r>
      <w:r>
        <w:t>о</w:t>
      </w:r>
      <w:r>
        <w:rPr>
          <w:spacing w:val="55"/>
        </w:rPr>
        <w:t xml:space="preserve"> </w:t>
      </w:r>
      <w:r>
        <w:t>природе.</w:t>
      </w:r>
      <w:r>
        <w:rPr>
          <w:spacing w:val="52"/>
        </w:rPr>
        <w:t xml:space="preserve"> </w:t>
      </w:r>
      <w:r>
        <w:t>Явления</w:t>
      </w:r>
      <w:r>
        <w:rPr>
          <w:spacing w:val="52"/>
        </w:rPr>
        <w:t xml:space="preserve"> </w:t>
      </w:r>
      <w:r>
        <w:t>природы.</w:t>
      </w:r>
      <w:r>
        <w:rPr>
          <w:spacing w:val="52"/>
        </w:rPr>
        <w:t xml:space="preserve"> </w:t>
      </w:r>
      <w:r>
        <w:t>Физические</w:t>
      </w:r>
      <w:r>
        <w:rPr>
          <w:spacing w:val="52"/>
        </w:rPr>
        <w:t xml:space="preserve"> </w:t>
      </w:r>
      <w:r>
        <w:t>явления:</w:t>
      </w:r>
      <w:r>
        <w:rPr>
          <w:spacing w:val="53"/>
        </w:rPr>
        <w:t xml:space="preserve"> </w:t>
      </w:r>
      <w:r>
        <w:t>механические,</w:t>
      </w:r>
      <w:r>
        <w:rPr>
          <w:spacing w:val="-57"/>
        </w:rPr>
        <w:t xml:space="preserve"> </w:t>
      </w:r>
      <w:r>
        <w:t>тепловые,</w:t>
      </w:r>
      <w:r>
        <w:rPr>
          <w:spacing w:val="-1"/>
        </w:rPr>
        <w:t xml:space="preserve"> </w:t>
      </w:r>
      <w:r>
        <w:t>электрические, магнитные, световые,</w:t>
      </w:r>
      <w:r>
        <w:rPr>
          <w:spacing w:val="-1"/>
        </w:rPr>
        <w:t xml:space="preserve"> </w:t>
      </w:r>
      <w:r>
        <w:t>звуковые.</w:t>
      </w:r>
    </w:p>
    <w:p w:rsidR="00FB559F" w:rsidRDefault="00FB559F">
      <w:pPr>
        <w:spacing w:line="350" w:lineRule="auto"/>
        <w:sectPr w:rsidR="00FB559F">
          <w:pgSz w:w="11910" w:h="16850"/>
          <w:pgMar w:top="1040" w:right="300" w:bottom="280" w:left="620" w:header="720" w:footer="720" w:gutter="0"/>
          <w:cols w:space="720"/>
        </w:sectPr>
      </w:pPr>
    </w:p>
    <w:p w:rsidR="00FB559F" w:rsidRDefault="00E8189E">
      <w:pPr>
        <w:pStyle w:val="a3"/>
        <w:spacing w:before="64"/>
        <w:ind w:left="1221" w:firstLine="0"/>
      </w:pPr>
      <w:r>
        <w:lastRenderedPageBreak/>
        <w:t xml:space="preserve">Физические  </w:t>
      </w:r>
      <w:r>
        <w:rPr>
          <w:spacing w:val="53"/>
        </w:rPr>
        <w:t xml:space="preserve"> </w:t>
      </w:r>
      <w:r>
        <w:t xml:space="preserve">величины.   </w:t>
      </w:r>
      <w:r>
        <w:rPr>
          <w:spacing w:val="52"/>
        </w:rPr>
        <w:t xml:space="preserve"> </w:t>
      </w:r>
      <w:r>
        <w:t xml:space="preserve">Измерение   </w:t>
      </w:r>
      <w:r>
        <w:rPr>
          <w:spacing w:val="53"/>
        </w:rPr>
        <w:t xml:space="preserve"> </w:t>
      </w:r>
      <w:r>
        <w:t xml:space="preserve">физических   </w:t>
      </w:r>
      <w:r>
        <w:rPr>
          <w:spacing w:val="55"/>
        </w:rPr>
        <w:t xml:space="preserve"> </w:t>
      </w:r>
      <w:r>
        <w:t xml:space="preserve">величин.   </w:t>
      </w:r>
      <w:r>
        <w:rPr>
          <w:spacing w:val="53"/>
        </w:rPr>
        <w:t xml:space="preserve"> </w:t>
      </w:r>
      <w:r>
        <w:t xml:space="preserve">Физические   </w:t>
      </w:r>
      <w:r>
        <w:rPr>
          <w:spacing w:val="53"/>
        </w:rPr>
        <w:t xml:space="preserve"> </w:t>
      </w:r>
      <w:r>
        <w:t>приборы.</w:t>
      </w:r>
    </w:p>
    <w:p w:rsidR="00FB559F" w:rsidRDefault="00E8189E">
      <w:pPr>
        <w:pStyle w:val="a3"/>
        <w:spacing w:before="127"/>
        <w:ind w:firstLine="0"/>
      </w:pPr>
      <w:r>
        <w:t>Погрешность</w:t>
      </w:r>
      <w:r>
        <w:rPr>
          <w:spacing w:val="-4"/>
        </w:rPr>
        <w:t xml:space="preserve"> </w:t>
      </w:r>
      <w:r>
        <w:t>измерений</w:t>
      </w:r>
      <w:r>
        <w:rPr>
          <w:spacing w:val="-4"/>
        </w:rPr>
        <w:t xml:space="preserve"> </w:t>
      </w:r>
      <w:r>
        <w:t>Международная</w:t>
      </w:r>
      <w:r>
        <w:rPr>
          <w:spacing w:val="-4"/>
        </w:rPr>
        <w:t xml:space="preserve"> </w:t>
      </w:r>
      <w:r>
        <w:t>система</w:t>
      </w:r>
      <w:r>
        <w:rPr>
          <w:spacing w:val="-5"/>
        </w:rPr>
        <w:t xml:space="preserve"> </w:t>
      </w:r>
      <w:r>
        <w:t>единиц.</w:t>
      </w:r>
    </w:p>
    <w:p w:rsidR="00FB559F" w:rsidRDefault="00E8189E">
      <w:pPr>
        <w:pStyle w:val="a3"/>
        <w:spacing w:before="127" w:line="350" w:lineRule="auto"/>
        <w:ind w:right="270"/>
      </w:pPr>
      <w:r>
        <w:t>Как физика и другие естественные науки изучают природу. Естественно­научный 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 гипотез, объяснение наблюдаемого явления. Описание физических явлений с помощью</w:t>
      </w:r>
      <w:r>
        <w:rPr>
          <w:spacing w:val="1"/>
        </w:rPr>
        <w:t xml:space="preserve"> </w:t>
      </w:r>
      <w:r>
        <w:t>моделей.</w:t>
      </w:r>
    </w:p>
    <w:p w:rsidR="00FB559F" w:rsidRDefault="00E8189E">
      <w:pPr>
        <w:pStyle w:val="a3"/>
        <w:spacing w:line="275" w:lineRule="exact"/>
        <w:ind w:left="1221" w:firstLine="0"/>
        <w:jc w:val="left"/>
      </w:pPr>
      <w:r>
        <w:t>Демонстрации.</w:t>
      </w:r>
    </w:p>
    <w:p w:rsidR="00FB559F" w:rsidRDefault="00E8189E">
      <w:pPr>
        <w:pStyle w:val="a3"/>
        <w:spacing w:before="125"/>
        <w:ind w:left="1221" w:firstLine="0"/>
        <w:jc w:val="left"/>
      </w:pPr>
      <w:r>
        <w:t>Механические,</w:t>
      </w:r>
      <w:r>
        <w:rPr>
          <w:spacing w:val="-5"/>
        </w:rPr>
        <w:t xml:space="preserve"> </w:t>
      </w:r>
      <w:r>
        <w:t>тепловые,</w:t>
      </w:r>
      <w:r>
        <w:rPr>
          <w:spacing w:val="-5"/>
        </w:rPr>
        <w:t xml:space="preserve"> </w:t>
      </w:r>
      <w:r>
        <w:t>электрические,</w:t>
      </w:r>
      <w:r>
        <w:rPr>
          <w:spacing w:val="-5"/>
        </w:rPr>
        <w:t xml:space="preserve"> </w:t>
      </w:r>
      <w:r>
        <w:t>магнитные,</w:t>
      </w:r>
      <w:r>
        <w:rPr>
          <w:spacing w:val="-4"/>
        </w:rPr>
        <w:t xml:space="preserve"> </w:t>
      </w:r>
      <w:r>
        <w:t>световые</w:t>
      </w:r>
      <w:r>
        <w:rPr>
          <w:spacing w:val="-6"/>
        </w:rPr>
        <w:t xml:space="preserve"> </w:t>
      </w:r>
      <w:r>
        <w:t>явления.</w:t>
      </w:r>
    </w:p>
    <w:p w:rsidR="00FB559F" w:rsidRDefault="00E8189E">
      <w:pPr>
        <w:pStyle w:val="a3"/>
        <w:spacing w:before="128" w:line="350" w:lineRule="auto"/>
        <w:ind w:left="1221" w:right="492" w:firstLine="0"/>
        <w:jc w:val="left"/>
      </w:pPr>
      <w:r>
        <w:t>Физические приборы и процедура прямых измерений аналоговым и цифровым прибором.</w:t>
      </w:r>
      <w:r>
        <w:rPr>
          <w:spacing w:val="-57"/>
        </w:rPr>
        <w:t xml:space="preserve"> </w:t>
      </w:r>
      <w:r>
        <w:t>Лабораторные</w:t>
      </w:r>
      <w:r>
        <w:rPr>
          <w:spacing w:val="-3"/>
        </w:rPr>
        <w:t xml:space="preserve"> </w:t>
      </w:r>
      <w:r>
        <w:t>работы и опыты.</w:t>
      </w:r>
    </w:p>
    <w:p w:rsidR="00FB559F" w:rsidRDefault="00E8189E">
      <w:pPr>
        <w:pStyle w:val="a3"/>
        <w:spacing w:line="350" w:lineRule="auto"/>
        <w:ind w:left="1221" w:right="3523"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FB559F" w:rsidRDefault="00E8189E">
      <w:pPr>
        <w:pStyle w:val="a3"/>
        <w:spacing w:line="350" w:lineRule="auto"/>
        <w:ind w:left="1221" w:right="5077" w:firstLine="0"/>
        <w:jc w:val="left"/>
      </w:pPr>
      <w:r>
        <w:t>Измерение объёма жидкости и твёрдого тела.</w:t>
      </w:r>
      <w:r>
        <w:rPr>
          <w:spacing w:val="-58"/>
        </w:rPr>
        <w:t xml:space="preserve"> </w:t>
      </w:r>
      <w:r>
        <w:t>Определение</w:t>
      </w:r>
      <w:r>
        <w:rPr>
          <w:spacing w:val="-2"/>
        </w:rPr>
        <w:t xml:space="preserve"> </w:t>
      </w:r>
      <w:r>
        <w:t>размеров</w:t>
      </w:r>
      <w:r>
        <w:rPr>
          <w:spacing w:val="1"/>
        </w:rPr>
        <w:t xml:space="preserve"> </w:t>
      </w:r>
      <w:r>
        <w:t>малых тел.</w:t>
      </w:r>
    </w:p>
    <w:p w:rsidR="00FB559F" w:rsidRDefault="00E8189E">
      <w:pPr>
        <w:pStyle w:val="a3"/>
        <w:spacing w:line="274" w:lineRule="exact"/>
        <w:ind w:left="1221" w:firstLine="0"/>
        <w:jc w:val="left"/>
      </w:pPr>
      <w:r>
        <w:t>Измерение</w:t>
      </w:r>
      <w:r>
        <w:rPr>
          <w:spacing w:val="-3"/>
        </w:rPr>
        <w:t xml:space="preserve"> </w:t>
      </w:r>
      <w:r>
        <w:t>температуры</w:t>
      </w:r>
      <w:r>
        <w:rPr>
          <w:spacing w:val="-2"/>
        </w:rPr>
        <w:t xml:space="preserve"> </w:t>
      </w:r>
      <w:r>
        <w:t>при</w:t>
      </w:r>
      <w:r>
        <w:rPr>
          <w:spacing w:val="-1"/>
        </w:rPr>
        <w:t xml:space="preserve"> </w:t>
      </w:r>
      <w:r>
        <w:t>помощи</w:t>
      </w:r>
      <w:r>
        <w:rPr>
          <w:spacing w:val="-2"/>
        </w:rPr>
        <w:t xml:space="preserve"> </w:t>
      </w:r>
      <w:r>
        <w:t>жидкостного</w:t>
      </w:r>
      <w:r>
        <w:rPr>
          <w:spacing w:val="-2"/>
        </w:rPr>
        <w:t xml:space="preserve"> </w:t>
      </w:r>
      <w:r>
        <w:t>термометра</w:t>
      </w:r>
      <w:r>
        <w:rPr>
          <w:spacing w:val="-2"/>
        </w:rPr>
        <w:t xml:space="preserve"> </w:t>
      </w:r>
      <w:r>
        <w:t>и</w:t>
      </w:r>
      <w:r>
        <w:rPr>
          <w:spacing w:val="-2"/>
        </w:rPr>
        <w:t xml:space="preserve"> </w:t>
      </w:r>
      <w:r>
        <w:t>датчика</w:t>
      </w:r>
      <w:r>
        <w:rPr>
          <w:spacing w:val="-2"/>
        </w:rPr>
        <w:t xml:space="preserve"> </w:t>
      </w:r>
      <w:r>
        <w:t>температуры.</w:t>
      </w:r>
    </w:p>
    <w:p w:rsidR="00FB559F" w:rsidRDefault="00E8189E">
      <w:pPr>
        <w:pStyle w:val="a3"/>
        <w:spacing w:before="126" w:line="350" w:lineRule="auto"/>
        <w:jc w:val="left"/>
      </w:pPr>
      <w:r>
        <w:t>Проведение</w:t>
      </w:r>
      <w:r>
        <w:rPr>
          <w:spacing w:val="3"/>
        </w:rPr>
        <w:t xml:space="preserve"> </w:t>
      </w:r>
      <w:r>
        <w:t>исследования</w:t>
      </w:r>
      <w:r>
        <w:rPr>
          <w:spacing w:val="1"/>
        </w:rPr>
        <w:t xml:space="preserve"> </w:t>
      </w:r>
      <w:r>
        <w:t>по</w:t>
      </w:r>
      <w:r>
        <w:rPr>
          <w:spacing w:val="3"/>
        </w:rPr>
        <w:t xml:space="preserve"> </w:t>
      </w:r>
      <w:r>
        <w:t>проверке</w:t>
      </w:r>
      <w:r>
        <w:rPr>
          <w:spacing w:val="3"/>
        </w:rPr>
        <w:t xml:space="preserve"> </w:t>
      </w:r>
      <w:r>
        <w:t>гипотезы:</w:t>
      </w:r>
      <w:r>
        <w:rPr>
          <w:spacing w:val="4"/>
        </w:rPr>
        <w:t xml:space="preserve"> </w:t>
      </w:r>
      <w:r>
        <w:t>дальность</w:t>
      </w:r>
      <w:r>
        <w:rPr>
          <w:spacing w:val="4"/>
        </w:rPr>
        <w:t xml:space="preserve"> </w:t>
      </w:r>
      <w:r>
        <w:t>полёта</w:t>
      </w:r>
      <w:r>
        <w:rPr>
          <w:spacing w:val="3"/>
        </w:rPr>
        <w:t xml:space="preserve"> </w:t>
      </w:r>
      <w:r>
        <w:t>шарика,</w:t>
      </w:r>
      <w:r>
        <w:rPr>
          <w:spacing w:val="3"/>
        </w:rPr>
        <w:t xml:space="preserve"> </w:t>
      </w:r>
      <w:r>
        <w:t>пущенного</w:t>
      </w:r>
      <w:r>
        <w:rPr>
          <w:spacing w:val="-57"/>
        </w:rPr>
        <w:t xml:space="preserve"> </w:t>
      </w:r>
      <w:r>
        <w:t>горизонтально,</w:t>
      </w:r>
      <w:r>
        <w:rPr>
          <w:spacing w:val="-4"/>
        </w:rPr>
        <w:t xml:space="preserve"> </w:t>
      </w:r>
      <w:r>
        <w:t>тем</w:t>
      </w:r>
      <w:r>
        <w:rPr>
          <w:spacing w:val="-1"/>
        </w:rPr>
        <w:t xml:space="preserve"> </w:t>
      </w:r>
      <w:r>
        <w:t>больше, чем</w:t>
      </w:r>
      <w:r>
        <w:rPr>
          <w:spacing w:val="-1"/>
        </w:rPr>
        <w:t xml:space="preserve"> </w:t>
      </w:r>
      <w:r>
        <w:t>больше</w:t>
      </w:r>
      <w:r>
        <w:rPr>
          <w:spacing w:val="-1"/>
        </w:rPr>
        <w:t xml:space="preserve"> </w:t>
      </w:r>
      <w:r>
        <w:t>высота пуска.</w:t>
      </w:r>
    </w:p>
    <w:p w:rsidR="00FB559F" w:rsidRDefault="00E8189E">
      <w:pPr>
        <w:pStyle w:val="a3"/>
        <w:spacing w:line="275" w:lineRule="exact"/>
        <w:ind w:left="1221" w:firstLine="0"/>
        <w:jc w:val="left"/>
      </w:pPr>
      <w:r>
        <w:rPr>
          <w:u w:val="single"/>
        </w:rPr>
        <w:t>Первоначальные</w:t>
      </w:r>
      <w:r>
        <w:rPr>
          <w:spacing w:val="-6"/>
          <w:u w:val="single"/>
        </w:rPr>
        <w:t xml:space="preserve"> </w:t>
      </w:r>
      <w:r>
        <w:rPr>
          <w:u w:val="single"/>
        </w:rPr>
        <w:t>сведения</w:t>
      </w:r>
      <w:r>
        <w:rPr>
          <w:spacing w:val="-4"/>
          <w:u w:val="single"/>
        </w:rPr>
        <w:t xml:space="preserve"> </w:t>
      </w:r>
      <w:r>
        <w:rPr>
          <w:u w:val="single"/>
        </w:rPr>
        <w:t>о</w:t>
      </w:r>
      <w:r>
        <w:rPr>
          <w:spacing w:val="-3"/>
          <w:u w:val="single"/>
        </w:rPr>
        <w:t xml:space="preserve"> </w:t>
      </w:r>
      <w:r>
        <w:rPr>
          <w:u w:val="single"/>
        </w:rPr>
        <w:t>строении</w:t>
      </w:r>
      <w:r>
        <w:rPr>
          <w:spacing w:val="-4"/>
          <w:u w:val="single"/>
        </w:rPr>
        <w:t xml:space="preserve"> </w:t>
      </w:r>
      <w:r>
        <w:rPr>
          <w:u w:val="single"/>
        </w:rPr>
        <w:t>вещества.</w:t>
      </w:r>
    </w:p>
    <w:p w:rsidR="00FB559F" w:rsidRDefault="00E8189E">
      <w:pPr>
        <w:pStyle w:val="a3"/>
        <w:spacing w:before="127" w:line="350" w:lineRule="auto"/>
        <w:ind w:right="262"/>
      </w:pPr>
      <w:r>
        <w:t>Строение вещества: атомы и молекулы, их размеры. Опыты, доказывающие дискретное</w:t>
      </w:r>
      <w:r>
        <w:rPr>
          <w:spacing w:val="1"/>
        </w:rPr>
        <w:t xml:space="preserve"> </w:t>
      </w:r>
      <w:r>
        <w:t>строение</w:t>
      </w:r>
      <w:r>
        <w:rPr>
          <w:spacing w:val="-2"/>
        </w:rPr>
        <w:t xml:space="preserve"> </w:t>
      </w:r>
      <w:r>
        <w:t>вещества.</w:t>
      </w:r>
    </w:p>
    <w:p w:rsidR="00FB559F" w:rsidRDefault="00E8189E">
      <w:pPr>
        <w:pStyle w:val="a3"/>
        <w:spacing w:line="350" w:lineRule="auto"/>
        <w:ind w:right="274"/>
      </w:pPr>
      <w:r>
        <w:t>Движение частиц вещества. Связь скорости движения частиц с температурой. Броуновское</w:t>
      </w:r>
      <w:r>
        <w:rPr>
          <w:spacing w:val="1"/>
        </w:rPr>
        <w:t xml:space="preserve"> </w:t>
      </w:r>
      <w:r>
        <w:t>движение,</w:t>
      </w:r>
      <w:r>
        <w:rPr>
          <w:spacing w:val="-1"/>
        </w:rPr>
        <w:t xml:space="preserve"> </w:t>
      </w:r>
      <w:r>
        <w:t>диффузия.</w:t>
      </w:r>
      <w:r>
        <w:rPr>
          <w:spacing w:val="-1"/>
        </w:rPr>
        <w:t xml:space="preserve"> </w:t>
      </w:r>
      <w:r>
        <w:t>Взаимодействие</w:t>
      </w:r>
      <w:r>
        <w:rPr>
          <w:spacing w:val="-2"/>
        </w:rPr>
        <w:t xml:space="preserve"> </w:t>
      </w:r>
      <w:r>
        <w:t>частиц</w:t>
      </w:r>
      <w:r>
        <w:rPr>
          <w:spacing w:val="-1"/>
        </w:rPr>
        <w:t xml:space="preserve"> </w:t>
      </w:r>
      <w:r>
        <w:t>вещества:</w:t>
      </w:r>
      <w:r>
        <w:rPr>
          <w:spacing w:val="-1"/>
        </w:rPr>
        <w:t xml:space="preserve"> </w:t>
      </w:r>
      <w:r>
        <w:t>притяжение</w:t>
      </w:r>
      <w:r>
        <w:rPr>
          <w:spacing w:val="3"/>
        </w:rPr>
        <w:t xml:space="preserve"> </w:t>
      </w:r>
      <w:r>
        <w:t>и</w:t>
      </w:r>
      <w:r>
        <w:rPr>
          <w:spacing w:val="-3"/>
        </w:rPr>
        <w:t xml:space="preserve"> </w:t>
      </w:r>
      <w:r>
        <w:t>отталкивание.</w:t>
      </w:r>
    </w:p>
    <w:p w:rsidR="00FB559F" w:rsidRDefault="00E8189E">
      <w:pPr>
        <w:pStyle w:val="a3"/>
        <w:spacing w:line="350" w:lineRule="auto"/>
        <w:ind w:right="263"/>
      </w:pPr>
      <w:r>
        <w:t>Агрегатные состояния вещества: строение газов, жидкостей и твёрдых (кристаллических)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w:t>
      </w:r>
      <w:r>
        <w:rPr>
          <w:spacing w:val="1"/>
        </w:rPr>
        <w:t xml:space="preserve"> </w:t>
      </w:r>
      <w:r>
        <w:t>и</w:t>
      </w:r>
      <w:r>
        <w:rPr>
          <w:spacing w:val="1"/>
        </w:rPr>
        <w:t xml:space="preserve"> </w:t>
      </w:r>
      <w:r>
        <w:t>их</w:t>
      </w:r>
      <w:r>
        <w:rPr>
          <w:spacing w:val="1"/>
        </w:rPr>
        <w:t xml:space="preserve"> </w:t>
      </w:r>
      <w:r>
        <w:t>атомно­молекулярным строением.</w:t>
      </w:r>
      <w:r>
        <w:rPr>
          <w:spacing w:val="-1"/>
        </w:rPr>
        <w:t xml:space="preserve"> </w:t>
      </w:r>
      <w:r>
        <w:t>Особенности</w:t>
      </w:r>
      <w:r>
        <w:rPr>
          <w:spacing w:val="-1"/>
        </w:rPr>
        <w:t xml:space="preserve"> </w:t>
      </w:r>
      <w:r>
        <w:t>агрегатных</w:t>
      </w:r>
      <w:r>
        <w:rPr>
          <w:spacing w:val="1"/>
        </w:rPr>
        <w:t xml:space="preserve"> </w:t>
      </w:r>
      <w:r>
        <w:t>состояний</w:t>
      </w:r>
      <w:r>
        <w:rPr>
          <w:spacing w:val="-3"/>
        </w:rPr>
        <w:t xml:space="preserve"> </w:t>
      </w:r>
      <w:r>
        <w:t>воды.</w:t>
      </w:r>
    </w:p>
    <w:p w:rsidR="00FB559F" w:rsidRDefault="00E8189E">
      <w:pPr>
        <w:pStyle w:val="a3"/>
        <w:spacing w:line="275" w:lineRule="exact"/>
        <w:ind w:left="1221" w:firstLine="0"/>
        <w:jc w:val="left"/>
      </w:pPr>
      <w:r>
        <w:t>Демонстрации.</w:t>
      </w:r>
    </w:p>
    <w:p w:rsidR="00FB559F" w:rsidRDefault="00E8189E">
      <w:pPr>
        <w:pStyle w:val="a3"/>
        <w:spacing w:before="126" w:line="348" w:lineRule="auto"/>
        <w:ind w:left="1221" w:right="5867" w:firstLine="0"/>
        <w:jc w:val="left"/>
      </w:pPr>
      <w:r>
        <w:t>Наблюдение броуновского движения.</w:t>
      </w:r>
      <w:r>
        <w:rPr>
          <w:spacing w:val="-57"/>
        </w:rPr>
        <w:t xml:space="preserve"> </w:t>
      </w:r>
      <w:r>
        <w:t>Наблюдение</w:t>
      </w:r>
      <w:r>
        <w:rPr>
          <w:spacing w:val="-2"/>
        </w:rPr>
        <w:t xml:space="preserve"> </w:t>
      </w:r>
      <w:r>
        <w:t>диффузии.</w:t>
      </w:r>
    </w:p>
    <w:p w:rsidR="00FB559F" w:rsidRDefault="00E8189E">
      <w:pPr>
        <w:pStyle w:val="a3"/>
        <w:spacing w:before="4" w:line="350" w:lineRule="auto"/>
        <w:ind w:left="1221" w:firstLine="0"/>
        <w:jc w:val="left"/>
      </w:pPr>
      <w:r>
        <w:t>Наблюдение</w:t>
      </w:r>
      <w:r>
        <w:rPr>
          <w:spacing w:val="-7"/>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5"/>
        </w:rPr>
        <w:t xml:space="preserve"> </w:t>
      </w:r>
      <w:r>
        <w:t>вещества.</w:t>
      </w:r>
      <w:r>
        <w:rPr>
          <w:spacing w:val="-57"/>
        </w:rPr>
        <w:t xml:space="preserve"> </w:t>
      </w:r>
      <w:r>
        <w:t>Лабораторные</w:t>
      </w:r>
      <w:r>
        <w:rPr>
          <w:spacing w:val="-3"/>
        </w:rPr>
        <w:t xml:space="preserve"> </w:t>
      </w:r>
      <w:r>
        <w:t>работы и опыты.</w:t>
      </w:r>
    </w:p>
    <w:p w:rsidR="00FB559F" w:rsidRDefault="00E8189E">
      <w:pPr>
        <w:pStyle w:val="a3"/>
        <w:spacing w:line="350" w:lineRule="auto"/>
        <w:ind w:left="1221" w:right="2342"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FB559F" w:rsidRDefault="00E8189E">
      <w:pPr>
        <w:pStyle w:val="a3"/>
        <w:spacing w:line="348" w:lineRule="auto"/>
        <w:ind w:left="1221" w:right="2866" w:firstLine="0"/>
        <w:jc w:val="left"/>
      </w:pPr>
      <w:r>
        <w:t>Опыты по обнаружению действия сил молекулярного притяжения.</w:t>
      </w:r>
      <w:r>
        <w:rPr>
          <w:spacing w:val="-57"/>
        </w:rPr>
        <w:t xml:space="preserve"> </w:t>
      </w:r>
      <w:r>
        <w:rPr>
          <w:u w:val="single"/>
        </w:rPr>
        <w:t>Движение</w:t>
      </w:r>
      <w:r>
        <w:rPr>
          <w:spacing w:val="-2"/>
          <w:u w:val="single"/>
        </w:rPr>
        <w:t xml:space="preserve"> </w:t>
      </w:r>
      <w:r>
        <w:rPr>
          <w:u w:val="single"/>
        </w:rPr>
        <w:t>и взаимодействие</w:t>
      </w:r>
      <w:r>
        <w:rPr>
          <w:spacing w:val="-1"/>
          <w:u w:val="single"/>
        </w:rPr>
        <w:t xml:space="preserve"> </w:t>
      </w:r>
      <w:r>
        <w:rPr>
          <w:u w:val="single"/>
        </w:rPr>
        <w:t>тел.</w:t>
      </w:r>
    </w:p>
    <w:p w:rsidR="00FB559F" w:rsidRDefault="00E8189E">
      <w:pPr>
        <w:pStyle w:val="a3"/>
        <w:spacing w:before="3" w:line="350" w:lineRule="auto"/>
        <w:jc w:val="left"/>
      </w:pPr>
      <w:r>
        <w:t>Механическое</w:t>
      </w:r>
      <w:r>
        <w:rPr>
          <w:spacing w:val="19"/>
        </w:rPr>
        <w:t xml:space="preserve"> </w:t>
      </w:r>
      <w:r>
        <w:t>движение.</w:t>
      </w:r>
      <w:r>
        <w:rPr>
          <w:spacing w:val="20"/>
        </w:rPr>
        <w:t xml:space="preserve"> </w:t>
      </w:r>
      <w:r>
        <w:t>Равномерное</w:t>
      </w:r>
      <w:r>
        <w:rPr>
          <w:spacing w:val="19"/>
        </w:rPr>
        <w:t xml:space="preserve"> </w:t>
      </w:r>
      <w:r>
        <w:t>и</w:t>
      </w:r>
      <w:r>
        <w:rPr>
          <w:spacing w:val="19"/>
        </w:rPr>
        <w:t xml:space="preserve"> </w:t>
      </w:r>
      <w:r>
        <w:t>неравномерное</w:t>
      </w:r>
      <w:r>
        <w:rPr>
          <w:spacing w:val="19"/>
        </w:rPr>
        <w:t xml:space="preserve"> </w:t>
      </w:r>
      <w:r>
        <w:t>движение.</w:t>
      </w:r>
      <w:r>
        <w:rPr>
          <w:spacing w:val="20"/>
        </w:rPr>
        <w:t xml:space="preserve"> </w:t>
      </w:r>
      <w:r>
        <w:t>Скорость.</w:t>
      </w:r>
      <w:r>
        <w:rPr>
          <w:spacing w:val="18"/>
        </w:rPr>
        <w:t xml:space="preserve"> </w:t>
      </w:r>
      <w:r>
        <w:t>Средняя</w:t>
      </w:r>
      <w:r>
        <w:rPr>
          <w:spacing w:val="-57"/>
        </w:rPr>
        <w:t xml:space="preserve"> </w:t>
      </w:r>
      <w:r>
        <w:t>скорость</w:t>
      </w:r>
      <w:r>
        <w:rPr>
          <w:spacing w:val="-1"/>
        </w:rPr>
        <w:t xml:space="preserve"> </w:t>
      </w:r>
      <w:r>
        <w:t>при</w:t>
      </w:r>
      <w:r>
        <w:rPr>
          <w:spacing w:val="-2"/>
        </w:rPr>
        <w:t xml:space="preserve"> </w:t>
      </w:r>
      <w:r>
        <w:t>неравномерном</w:t>
      </w:r>
      <w:r>
        <w:rPr>
          <w:spacing w:val="-2"/>
        </w:rPr>
        <w:t xml:space="preserve"> </w:t>
      </w:r>
      <w:r>
        <w:t>движении.</w:t>
      </w:r>
      <w:r>
        <w:rPr>
          <w:spacing w:val="-3"/>
        </w:rPr>
        <w:t xml:space="preserve"> </w:t>
      </w:r>
      <w:r>
        <w:t>Расчёт</w:t>
      </w:r>
      <w:r>
        <w:rPr>
          <w:spacing w:val="-1"/>
        </w:rPr>
        <w:t xml:space="preserve"> </w:t>
      </w:r>
      <w:r>
        <w:t>пути и</w:t>
      </w:r>
      <w:r>
        <w:rPr>
          <w:spacing w:val="-1"/>
        </w:rPr>
        <w:t xml:space="preserve"> </w:t>
      </w:r>
      <w:r>
        <w:t>времени движения.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Явление инерции. Закон инерции. Взаимодействие тел как причина изменения 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1"/>
        </w:rPr>
        <w:t xml:space="preserve"> </w:t>
      </w:r>
      <w:r>
        <w:t>плотности</w:t>
      </w:r>
      <w:r>
        <w:rPr>
          <w:spacing w:val="1"/>
        </w:rPr>
        <w:t xml:space="preserve"> </w:t>
      </w:r>
      <w:r>
        <w:t>с</w:t>
      </w:r>
      <w:r>
        <w:rPr>
          <w:spacing w:val="1"/>
        </w:rPr>
        <w:t xml:space="preserve"> </w:t>
      </w:r>
      <w:r>
        <w:t>количеством</w:t>
      </w:r>
      <w:r>
        <w:rPr>
          <w:spacing w:val="-3"/>
        </w:rPr>
        <w:t xml:space="preserve"> </w:t>
      </w:r>
      <w:r>
        <w:t>молекул</w:t>
      </w:r>
      <w:r>
        <w:rPr>
          <w:spacing w:val="2"/>
        </w:rPr>
        <w:t xml:space="preserve"> </w:t>
      </w:r>
      <w:r>
        <w:t>в</w:t>
      </w:r>
      <w:r>
        <w:rPr>
          <w:spacing w:val="1"/>
        </w:rPr>
        <w:t xml:space="preserve"> </w:t>
      </w:r>
      <w:r>
        <w:t>единице</w:t>
      </w:r>
      <w:r>
        <w:rPr>
          <w:spacing w:val="-1"/>
        </w:rPr>
        <w:t xml:space="preserve"> </w:t>
      </w:r>
      <w:r>
        <w:t>объёма</w:t>
      </w:r>
      <w:r>
        <w:rPr>
          <w:spacing w:val="-1"/>
        </w:rPr>
        <w:t xml:space="preserve"> </w:t>
      </w:r>
      <w:r>
        <w:t>вещества.</w:t>
      </w:r>
    </w:p>
    <w:p w:rsidR="00FB559F" w:rsidRDefault="00E8189E">
      <w:pPr>
        <w:pStyle w:val="a3"/>
        <w:spacing w:before="1" w:line="350" w:lineRule="auto"/>
        <w:ind w:right="271"/>
      </w:pPr>
      <w:r>
        <w:t>Сила как характеристика взаимодействия тел. Сила упругости и закон Гука. 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1"/>
        </w:rPr>
        <w:t xml:space="preserve"> </w:t>
      </w:r>
      <w:r>
        <w:t>на</w:t>
      </w:r>
      <w:r>
        <w:rPr>
          <w:spacing w:val="1"/>
        </w:rPr>
        <w:t xml:space="preserve"> </w:t>
      </w:r>
      <w:r>
        <w:t>других</w:t>
      </w:r>
      <w:r>
        <w:rPr>
          <w:spacing w:val="1"/>
        </w:rPr>
        <w:t xml:space="preserve"> </w:t>
      </w:r>
      <w:r>
        <w:t>планетах.</w:t>
      </w:r>
      <w:r>
        <w:rPr>
          <w:spacing w:val="1"/>
        </w:rPr>
        <w:t xml:space="preserve"> </w:t>
      </w:r>
      <w:r>
        <w:t>Вес</w:t>
      </w:r>
      <w:r>
        <w:rPr>
          <w:spacing w:val="1"/>
        </w:rPr>
        <w:t xml:space="preserve"> </w:t>
      </w:r>
      <w:r>
        <w:t>тела.</w:t>
      </w:r>
      <w:r>
        <w:rPr>
          <w:spacing w:val="1"/>
        </w:rPr>
        <w:t xml:space="preserve"> </w:t>
      </w:r>
      <w:r>
        <w:t>Невесомость.</w:t>
      </w:r>
      <w:r>
        <w:rPr>
          <w:spacing w:val="1"/>
        </w:rPr>
        <w:t xml:space="preserve"> </w:t>
      </w:r>
      <w:r>
        <w:t>Сложение</w:t>
      </w:r>
      <w:r>
        <w:rPr>
          <w:spacing w:val="1"/>
        </w:rPr>
        <w:t xml:space="preserve"> </w:t>
      </w:r>
      <w:r>
        <w:t>сил,</w:t>
      </w:r>
      <w:r>
        <w:rPr>
          <w:spacing w:val="1"/>
        </w:rPr>
        <w:t xml:space="preserve"> </w:t>
      </w:r>
      <w:r>
        <w:t>направленных</w:t>
      </w:r>
      <w:r>
        <w:rPr>
          <w:spacing w:val="1"/>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 сил. Сила трения. Трение скольжения и трение покоя. Трение в природе и</w:t>
      </w:r>
      <w:r>
        <w:rPr>
          <w:spacing w:val="1"/>
        </w:rPr>
        <w:t xml:space="preserve"> </w:t>
      </w:r>
      <w:r>
        <w:t>технике.</w:t>
      </w:r>
    </w:p>
    <w:p w:rsidR="00FB559F" w:rsidRDefault="00E8189E">
      <w:pPr>
        <w:pStyle w:val="a3"/>
        <w:spacing w:line="273" w:lineRule="exact"/>
        <w:ind w:left="1221" w:firstLine="0"/>
        <w:jc w:val="left"/>
      </w:pPr>
      <w:r>
        <w:t>Демонстрации.</w:t>
      </w:r>
    </w:p>
    <w:p w:rsidR="00FB559F" w:rsidRDefault="00E8189E">
      <w:pPr>
        <w:pStyle w:val="a3"/>
        <w:spacing w:before="127" w:line="350" w:lineRule="auto"/>
        <w:ind w:left="1221" w:right="4756"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8"/>
        </w:rPr>
        <w:t xml:space="preserve"> </w:t>
      </w:r>
      <w:r>
        <w:t>Наблюдение</w:t>
      </w:r>
      <w:r>
        <w:rPr>
          <w:spacing w:val="-2"/>
        </w:rPr>
        <w:t xml:space="preserve"> </w:t>
      </w:r>
      <w:r>
        <w:t>явления инерции.</w:t>
      </w:r>
    </w:p>
    <w:p w:rsidR="00FB559F" w:rsidRDefault="00E8189E">
      <w:pPr>
        <w:pStyle w:val="a3"/>
        <w:spacing w:line="350" w:lineRule="auto"/>
        <w:ind w:left="1221" w:right="3727" w:firstLine="0"/>
        <w:jc w:val="left"/>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FB559F" w:rsidRDefault="00E8189E">
      <w:pPr>
        <w:pStyle w:val="a3"/>
        <w:spacing w:line="350" w:lineRule="auto"/>
        <w:ind w:left="1221" w:right="3576" w:firstLine="0"/>
        <w:jc w:val="left"/>
      </w:pPr>
      <w:r>
        <w:t>Сложение</w:t>
      </w:r>
      <w:r>
        <w:rPr>
          <w:spacing w:val="-5"/>
        </w:rPr>
        <w:t xml:space="preserve"> </w:t>
      </w:r>
      <w:r>
        <w:t>сил,</w:t>
      </w:r>
      <w:r>
        <w:rPr>
          <w:spacing w:val="-4"/>
        </w:rPr>
        <w:t xml:space="preserve"> </w:t>
      </w:r>
      <w:r>
        <w:t>направленных</w:t>
      </w:r>
      <w:r>
        <w:rPr>
          <w:spacing w:val="-4"/>
        </w:rPr>
        <w:t xml:space="preserve"> </w:t>
      </w:r>
      <w:r>
        <w:t>по</w:t>
      </w:r>
      <w:r>
        <w:rPr>
          <w:spacing w:val="-3"/>
        </w:rPr>
        <w:t xml:space="preserve"> </w:t>
      </w:r>
      <w:r>
        <w:t>одной</w:t>
      </w:r>
      <w:r>
        <w:rPr>
          <w:spacing w:val="-3"/>
        </w:rPr>
        <w:t xml:space="preserve"> </w:t>
      </w:r>
      <w:r>
        <w:t>прямой.</w:t>
      </w:r>
      <w:r>
        <w:rPr>
          <w:spacing w:val="-57"/>
        </w:rPr>
        <w:t xml:space="preserve"> </w:t>
      </w:r>
      <w:r>
        <w:t>Лабораторные</w:t>
      </w:r>
      <w:r>
        <w:rPr>
          <w:spacing w:val="-3"/>
        </w:rPr>
        <w:t xml:space="preserve"> </w:t>
      </w:r>
      <w:r>
        <w:t>работы и опыты.</w:t>
      </w:r>
    </w:p>
    <w:p w:rsidR="00FB559F" w:rsidRDefault="00E8189E">
      <w:pPr>
        <w:pStyle w:val="a3"/>
        <w:tabs>
          <w:tab w:val="left" w:pos="2856"/>
          <w:tab w:val="left" w:pos="4070"/>
          <w:tab w:val="left" w:pos="5792"/>
          <w:tab w:val="left" w:pos="7088"/>
          <w:tab w:val="left" w:pos="8220"/>
          <w:tab w:val="left" w:pos="8620"/>
          <w:tab w:val="left" w:pos="9965"/>
        </w:tabs>
        <w:spacing w:line="348" w:lineRule="auto"/>
        <w:ind w:right="271"/>
        <w:jc w:val="left"/>
      </w:pPr>
      <w:r>
        <w:t>Определение</w:t>
      </w:r>
      <w:r>
        <w:tab/>
        <w:t>скорости</w:t>
      </w:r>
      <w:r>
        <w:tab/>
        <w:t>равномерного</w:t>
      </w:r>
      <w:r>
        <w:tab/>
        <w:t>движения</w:t>
      </w:r>
      <w:r>
        <w:tab/>
        <w:t>(шарика</w:t>
      </w:r>
      <w:r>
        <w:tab/>
        <w:t>в</w:t>
      </w:r>
      <w:r>
        <w:tab/>
        <w:t>жидкости,</w:t>
      </w:r>
      <w:r>
        <w:tab/>
      </w:r>
      <w:r>
        <w:rPr>
          <w:spacing w:val="-1"/>
        </w:rPr>
        <w:t>модели</w:t>
      </w:r>
      <w:r>
        <w:rPr>
          <w:spacing w:val="-57"/>
        </w:rPr>
        <w:t xml:space="preserve"> </w:t>
      </w:r>
      <w:r>
        <w:t>электрического</w:t>
      </w:r>
      <w:r>
        <w:rPr>
          <w:spacing w:val="-1"/>
        </w:rPr>
        <w:t xml:space="preserve"> </w:t>
      </w:r>
      <w:r>
        <w:t>автомобиля</w:t>
      </w:r>
      <w:r>
        <w:rPr>
          <w:spacing w:val="-1"/>
        </w:rPr>
        <w:t xml:space="preserve"> </w:t>
      </w:r>
      <w:r>
        <w:t>и</w:t>
      </w:r>
      <w:r>
        <w:rPr>
          <w:spacing w:val="1"/>
        </w:rPr>
        <w:t xml:space="preserve"> </w:t>
      </w:r>
      <w:r>
        <w:t>так</w:t>
      </w:r>
      <w:r>
        <w:rPr>
          <w:spacing w:val="-2"/>
        </w:rPr>
        <w:t xml:space="preserve"> </w:t>
      </w:r>
      <w:r>
        <w:t>далее).</w:t>
      </w:r>
    </w:p>
    <w:p w:rsidR="00FB559F" w:rsidRDefault="00E8189E">
      <w:pPr>
        <w:pStyle w:val="a3"/>
        <w:spacing w:before="1" w:line="350" w:lineRule="auto"/>
        <w:ind w:left="1221" w:right="621" w:firstLine="0"/>
        <w:jc w:val="left"/>
      </w:pPr>
      <w:r>
        <w:t>Определение средней скорости скольжения бруска или шарика по наклонной плоскости.</w:t>
      </w:r>
      <w:r>
        <w:rPr>
          <w:spacing w:val="-57"/>
        </w:rPr>
        <w:t xml:space="preserve"> </w:t>
      </w:r>
      <w:r>
        <w:t>Определение</w:t>
      </w:r>
      <w:r>
        <w:rPr>
          <w:spacing w:val="-2"/>
        </w:rPr>
        <w:t xml:space="preserve"> </w:t>
      </w:r>
      <w:r>
        <w:t>плотности твёрдого тела.</w:t>
      </w:r>
    </w:p>
    <w:p w:rsidR="00FB559F" w:rsidRDefault="00E8189E">
      <w:pPr>
        <w:pStyle w:val="a3"/>
        <w:tabs>
          <w:tab w:val="left" w:pos="2296"/>
          <w:tab w:val="left" w:pos="4509"/>
          <w:tab w:val="left" w:pos="6065"/>
          <w:tab w:val="left" w:pos="7538"/>
          <w:tab w:val="left" w:pos="9253"/>
          <w:tab w:val="left" w:pos="10487"/>
        </w:tabs>
        <w:spacing w:line="350" w:lineRule="auto"/>
        <w:ind w:right="271"/>
        <w:jc w:val="left"/>
      </w:pPr>
      <w:r>
        <w:t>Опыты,</w:t>
      </w:r>
      <w:r>
        <w:tab/>
        <w:t>демонстрирующие</w:t>
      </w:r>
      <w:r>
        <w:tab/>
        <w:t>зависимость</w:t>
      </w:r>
      <w:r>
        <w:tab/>
        <w:t>растяжения</w:t>
      </w:r>
      <w:r>
        <w:tab/>
        <w:t>(деформации)</w:t>
      </w:r>
      <w:r>
        <w:tab/>
        <w:t>пружины</w:t>
      </w:r>
      <w:r>
        <w:tab/>
      </w:r>
      <w:r>
        <w:rPr>
          <w:spacing w:val="-1"/>
        </w:rPr>
        <w:t>от</w:t>
      </w:r>
      <w:r>
        <w:rPr>
          <w:spacing w:val="-57"/>
        </w:rPr>
        <w:t xml:space="preserve"> </w:t>
      </w:r>
      <w:r>
        <w:t>приложенной</w:t>
      </w:r>
      <w:r>
        <w:rPr>
          <w:spacing w:val="-1"/>
        </w:rPr>
        <w:t xml:space="preserve"> </w:t>
      </w:r>
      <w:r>
        <w:t>силы.</w:t>
      </w:r>
    </w:p>
    <w:p w:rsidR="00FB559F" w:rsidRDefault="00E8189E">
      <w:pPr>
        <w:pStyle w:val="a3"/>
        <w:spacing w:line="348" w:lineRule="auto"/>
        <w:jc w:val="left"/>
      </w:pPr>
      <w:r>
        <w:t>Опыты,</w:t>
      </w:r>
      <w:r>
        <w:rPr>
          <w:spacing w:val="21"/>
        </w:rPr>
        <w:t xml:space="preserve"> </w:t>
      </w:r>
      <w:r>
        <w:t>демонстрирующие</w:t>
      </w:r>
      <w:r>
        <w:rPr>
          <w:spacing w:val="20"/>
        </w:rPr>
        <w:t xml:space="preserve"> </w:t>
      </w:r>
      <w:r>
        <w:t>зависимость</w:t>
      </w:r>
      <w:r>
        <w:rPr>
          <w:spacing w:val="23"/>
        </w:rPr>
        <w:t xml:space="preserve"> </w:t>
      </w:r>
      <w:r>
        <w:t>силы</w:t>
      </w:r>
      <w:r>
        <w:rPr>
          <w:spacing w:val="21"/>
        </w:rPr>
        <w:t xml:space="preserve"> </w:t>
      </w:r>
      <w:r>
        <w:t>трения</w:t>
      </w:r>
      <w:r>
        <w:rPr>
          <w:spacing w:val="22"/>
        </w:rPr>
        <w:t xml:space="preserve"> </w:t>
      </w:r>
      <w:r>
        <w:t>скольжения</w:t>
      </w:r>
      <w:r>
        <w:rPr>
          <w:spacing w:val="21"/>
        </w:rPr>
        <w:t xml:space="preserve"> </w:t>
      </w:r>
      <w:r>
        <w:t>от</w:t>
      </w:r>
      <w:r>
        <w:rPr>
          <w:spacing w:val="21"/>
        </w:rPr>
        <w:t xml:space="preserve"> </w:t>
      </w:r>
      <w:r>
        <w:t>веса</w:t>
      </w:r>
      <w:r>
        <w:rPr>
          <w:spacing w:val="20"/>
        </w:rPr>
        <w:t xml:space="preserve"> </w:t>
      </w:r>
      <w:r>
        <w:t>тела</w:t>
      </w:r>
      <w:r>
        <w:rPr>
          <w:spacing w:val="30"/>
        </w:rPr>
        <w:t xml:space="preserve"> </w:t>
      </w:r>
      <w:r>
        <w:t>и</w:t>
      </w:r>
      <w:r>
        <w:rPr>
          <w:spacing w:val="22"/>
        </w:rPr>
        <w:t xml:space="preserve"> </w:t>
      </w:r>
      <w:r>
        <w:t>характера</w:t>
      </w:r>
      <w:r>
        <w:rPr>
          <w:spacing w:val="-57"/>
        </w:rPr>
        <w:t xml:space="preserve"> </w:t>
      </w:r>
      <w:r>
        <w:t>соприкасающихся</w:t>
      </w:r>
      <w:r>
        <w:rPr>
          <w:spacing w:val="-1"/>
        </w:rPr>
        <w:t xml:space="preserve"> </w:t>
      </w:r>
      <w:r>
        <w:t>поверхностей.</w:t>
      </w:r>
    </w:p>
    <w:p w:rsidR="00FB559F" w:rsidRDefault="00E8189E">
      <w:pPr>
        <w:pStyle w:val="a3"/>
        <w:spacing w:before="3"/>
        <w:ind w:left="1221" w:firstLine="0"/>
        <w:jc w:val="left"/>
      </w:pPr>
      <w:r>
        <w:rPr>
          <w:u w:val="single"/>
        </w:rPr>
        <w:t>Давление</w:t>
      </w:r>
      <w:r>
        <w:rPr>
          <w:spacing w:val="-3"/>
          <w:u w:val="single"/>
        </w:rPr>
        <w:t xml:space="preserve"> </w:t>
      </w:r>
      <w:r>
        <w:rPr>
          <w:u w:val="single"/>
        </w:rPr>
        <w:t>твёрдых</w:t>
      </w:r>
      <w:r>
        <w:rPr>
          <w:spacing w:val="-1"/>
          <w:u w:val="single"/>
        </w:rPr>
        <w:t xml:space="preserve"> </w:t>
      </w:r>
      <w:r>
        <w:rPr>
          <w:u w:val="single"/>
        </w:rPr>
        <w:t>тел,</w:t>
      </w:r>
      <w:r>
        <w:rPr>
          <w:spacing w:val="-2"/>
          <w:u w:val="single"/>
        </w:rPr>
        <w:t xml:space="preserve"> </w:t>
      </w:r>
      <w:r>
        <w:rPr>
          <w:u w:val="single"/>
        </w:rPr>
        <w:t>жидкостей</w:t>
      </w:r>
      <w:r>
        <w:rPr>
          <w:spacing w:val="-1"/>
          <w:u w:val="single"/>
        </w:rPr>
        <w:t xml:space="preserve"> </w:t>
      </w:r>
      <w:r>
        <w:rPr>
          <w:u w:val="single"/>
        </w:rPr>
        <w:t>и</w:t>
      </w:r>
      <w:r>
        <w:rPr>
          <w:spacing w:val="-2"/>
          <w:u w:val="single"/>
        </w:rPr>
        <w:t xml:space="preserve"> </w:t>
      </w:r>
      <w:r>
        <w:rPr>
          <w:u w:val="single"/>
        </w:rPr>
        <w:t>газов.</w:t>
      </w:r>
    </w:p>
    <w:p w:rsidR="00FB559F" w:rsidRDefault="00E8189E">
      <w:pPr>
        <w:pStyle w:val="a3"/>
        <w:spacing w:before="127" w:line="350" w:lineRule="auto"/>
        <w:ind w:right="271"/>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w:t>
      </w:r>
      <w:r>
        <w:rPr>
          <w:spacing w:val="1"/>
        </w:rPr>
        <w:t xml:space="preserve"> </w:t>
      </w:r>
      <w:r>
        <w:t>жидкостями</w:t>
      </w:r>
      <w:r>
        <w:rPr>
          <w:spacing w:val="60"/>
        </w:rPr>
        <w:t xml:space="preserve"> </w:t>
      </w:r>
      <w:r>
        <w:t>и</w:t>
      </w:r>
      <w:r>
        <w:rPr>
          <w:spacing w:val="1"/>
        </w:rPr>
        <w:t xml:space="preserve"> </w:t>
      </w:r>
      <w:r>
        <w:t>газами. Закон Паскаля. Пневматические машины. Зависимость давления жидкости от глубины.</w:t>
      </w:r>
      <w:r>
        <w:rPr>
          <w:spacing w:val="1"/>
        </w:rPr>
        <w:t xml:space="preserve"> </w:t>
      </w:r>
      <w:r>
        <w:t>Гидростатический</w:t>
      </w:r>
      <w:r>
        <w:rPr>
          <w:spacing w:val="-3"/>
        </w:rPr>
        <w:t xml:space="preserve"> </w:t>
      </w:r>
      <w:r>
        <w:t>парадокс.</w:t>
      </w:r>
      <w:r>
        <w:rPr>
          <w:spacing w:val="-1"/>
        </w:rPr>
        <w:t xml:space="preserve"> </w:t>
      </w:r>
      <w:r>
        <w:t>Сообщающиеся сосуды.</w:t>
      </w:r>
      <w:r>
        <w:rPr>
          <w:spacing w:val="-1"/>
        </w:rPr>
        <w:t xml:space="preserve"> </w:t>
      </w:r>
      <w:r>
        <w:t>Гидравлические</w:t>
      </w:r>
      <w:r>
        <w:rPr>
          <w:spacing w:val="-1"/>
        </w:rPr>
        <w:t xml:space="preserve"> </w:t>
      </w:r>
      <w:r>
        <w:t>механизмы.</w:t>
      </w:r>
    </w:p>
    <w:p w:rsidR="00FB559F" w:rsidRDefault="00E8189E">
      <w:pPr>
        <w:pStyle w:val="a3"/>
        <w:spacing w:line="350" w:lineRule="auto"/>
        <w:ind w:right="269"/>
      </w:pPr>
      <w:r>
        <w:t>Атмосфера Земли и атмосферное давление. Причины существования воздушной 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61"/>
        </w:rPr>
        <w:t xml:space="preserve"> </w:t>
      </w:r>
      <w:r>
        <w:t>атмосферного</w:t>
      </w:r>
      <w:r>
        <w:rPr>
          <w:spacing w:val="1"/>
        </w:rPr>
        <w:t xml:space="preserve"> </w:t>
      </w:r>
      <w:r>
        <w:t>давления</w:t>
      </w:r>
      <w:r>
        <w:rPr>
          <w:spacing w:val="-1"/>
        </w:rPr>
        <w:t xml:space="preserve"> </w:t>
      </w:r>
      <w:r>
        <w:t>от</w:t>
      </w:r>
      <w:r>
        <w:rPr>
          <w:spacing w:val="-1"/>
        </w:rPr>
        <w:t xml:space="preserve"> </w:t>
      </w:r>
      <w:r>
        <w:t>высоты</w:t>
      </w:r>
      <w:r>
        <w:rPr>
          <w:spacing w:val="-1"/>
        </w:rPr>
        <w:t xml:space="preserve"> </w:t>
      </w:r>
      <w:r>
        <w:t>над</w:t>
      </w:r>
      <w:r>
        <w:rPr>
          <w:spacing w:val="1"/>
        </w:rPr>
        <w:t xml:space="preserve"> </w:t>
      </w:r>
      <w:r>
        <w:t>уровнем моря.</w:t>
      </w:r>
      <w:r>
        <w:rPr>
          <w:spacing w:val="-1"/>
        </w:rPr>
        <w:t xml:space="preserve"> </w:t>
      </w:r>
      <w:r>
        <w:t>Приборы для</w:t>
      </w:r>
      <w:r>
        <w:rPr>
          <w:spacing w:val="-1"/>
        </w:rPr>
        <w:t xml:space="preserve"> </w:t>
      </w:r>
      <w:r>
        <w:t>измерения</w:t>
      </w:r>
      <w:r>
        <w:rPr>
          <w:spacing w:val="-1"/>
        </w:rPr>
        <w:t xml:space="preserve"> </w:t>
      </w:r>
      <w:r>
        <w:t>атмосферного</w:t>
      </w:r>
      <w:r>
        <w:rPr>
          <w:spacing w:val="-1"/>
        </w:rPr>
        <w:t xml:space="preserve"> </w:t>
      </w:r>
      <w:r>
        <w:t>давления.</w:t>
      </w:r>
    </w:p>
    <w:p w:rsidR="00FB559F" w:rsidRDefault="00E8189E">
      <w:pPr>
        <w:pStyle w:val="a3"/>
        <w:spacing w:line="275" w:lineRule="exact"/>
        <w:ind w:left="1221" w:firstLine="0"/>
      </w:pPr>
      <w:r>
        <w:t>Действие</w:t>
      </w:r>
      <w:r>
        <w:rPr>
          <w:spacing w:val="13"/>
        </w:rPr>
        <w:t xml:space="preserve"> </w:t>
      </w:r>
      <w:r>
        <w:t>жидкости</w:t>
      </w:r>
      <w:r>
        <w:rPr>
          <w:spacing w:val="15"/>
        </w:rPr>
        <w:t xml:space="preserve"> </w:t>
      </w:r>
      <w:r>
        <w:t>и</w:t>
      </w:r>
      <w:r>
        <w:rPr>
          <w:spacing w:val="16"/>
        </w:rPr>
        <w:t xml:space="preserve"> </w:t>
      </w:r>
      <w:r>
        <w:t>газа</w:t>
      </w:r>
      <w:r>
        <w:rPr>
          <w:spacing w:val="13"/>
        </w:rPr>
        <w:t xml:space="preserve"> </w:t>
      </w:r>
      <w:r>
        <w:t>на</w:t>
      </w:r>
      <w:r>
        <w:rPr>
          <w:spacing w:val="13"/>
        </w:rPr>
        <w:t xml:space="preserve"> </w:t>
      </w:r>
      <w:r>
        <w:t>погружённое</w:t>
      </w:r>
      <w:r>
        <w:rPr>
          <w:spacing w:val="14"/>
        </w:rPr>
        <w:t xml:space="preserve"> </w:t>
      </w:r>
      <w:r>
        <w:t>в</w:t>
      </w:r>
      <w:r>
        <w:rPr>
          <w:spacing w:val="16"/>
        </w:rPr>
        <w:t xml:space="preserve"> </w:t>
      </w:r>
      <w:r>
        <w:t>них</w:t>
      </w:r>
      <w:r>
        <w:rPr>
          <w:spacing w:val="16"/>
        </w:rPr>
        <w:t xml:space="preserve"> </w:t>
      </w:r>
      <w:r>
        <w:t>тело.</w:t>
      </w:r>
      <w:r>
        <w:rPr>
          <w:spacing w:val="15"/>
        </w:rPr>
        <w:t xml:space="preserve"> </w:t>
      </w:r>
      <w:r>
        <w:t>Выталкивающая</w:t>
      </w:r>
      <w:r>
        <w:rPr>
          <w:spacing w:val="14"/>
        </w:rPr>
        <w:t xml:space="preserve"> </w:t>
      </w:r>
      <w:r>
        <w:t>(архимедова)</w:t>
      </w:r>
      <w:r>
        <w:rPr>
          <w:spacing w:val="13"/>
        </w:rPr>
        <w:t xml:space="preserve"> </w:t>
      </w:r>
      <w:r>
        <w:t>сила.</w:t>
      </w:r>
    </w:p>
    <w:p w:rsidR="00FB559F" w:rsidRDefault="00E8189E">
      <w:pPr>
        <w:pStyle w:val="a3"/>
        <w:spacing w:before="124"/>
        <w:ind w:firstLine="0"/>
      </w:pPr>
      <w:r>
        <w:t>Закон</w:t>
      </w:r>
      <w:r>
        <w:rPr>
          <w:spacing w:val="-5"/>
        </w:rPr>
        <w:t xml:space="preserve"> </w:t>
      </w:r>
      <w:r>
        <w:t>Архимеда.</w:t>
      </w:r>
      <w:r>
        <w:rPr>
          <w:spacing w:val="-5"/>
        </w:rPr>
        <w:t xml:space="preserve"> </w:t>
      </w:r>
      <w:r>
        <w:t>Плавание</w:t>
      </w:r>
      <w:r>
        <w:rPr>
          <w:spacing w:val="-5"/>
        </w:rPr>
        <w:t xml:space="preserve"> </w:t>
      </w:r>
      <w:r>
        <w:t>тел.</w:t>
      </w:r>
      <w:r>
        <w:rPr>
          <w:spacing w:val="-4"/>
        </w:rPr>
        <w:t xml:space="preserve"> </w:t>
      </w:r>
      <w:r>
        <w:t>Воздухоплавание.</w:t>
      </w:r>
    </w:p>
    <w:p w:rsidR="00FB559F" w:rsidRDefault="00E8189E">
      <w:pPr>
        <w:pStyle w:val="a3"/>
        <w:spacing w:before="127"/>
        <w:ind w:left="1221" w:firstLine="0"/>
        <w:jc w:val="left"/>
      </w:pPr>
      <w:r>
        <w:t>Демонстрации.</w:t>
      </w:r>
    </w:p>
    <w:p w:rsidR="00FB559F" w:rsidRDefault="00E8189E">
      <w:pPr>
        <w:pStyle w:val="a3"/>
        <w:spacing w:before="127"/>
        <w:ind w:left="1221" w:firstLine="0"/>
        <w:jc w:val="left"/>
      </w:pPr>
      <w:r>
        <w:t>Зависимость</w:t>
      </w:r>
      <w:r>
        <w:rPr>
          <w:spacing w:val="-4"/>
        </w:rPr>
        <w:t xml:space="preserve"> </w:t>
      </w:r>
      <w:r>
        <w:t>давления</w:t>
      </w:r>
      <w:r>
        <w:rPr>
          <w:spacing w:val="-3"/>
        </w:rPr>
        <w:t xml:space="preserve"> </w:t>
      </w:r>
      <w:r>
        <w:t>газа</w:t>
      </w:r>
      <w:r>
        <w:rPr>
          <w:spacing w:val="-4"/>
        </w:rPr>
        <w:t xml:space="preserve"> </w:t>
      </w:r>
      <w:r>
        <w:t>от</w:t>
      </w:r>
      <w:r>
        <w:rPr>
          <w:spacing w:val="-3"/>
        </w:rPr>
        <w:t xml:space="preserve"> </w:t>
      </w:r>
      <w:r>
        <w:t>температуры.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left="1221" w:right="5698" w:firstLine="0"/>
        <w:jc w:val="left"/>
      </w:pPr>
      <w:r>
        <w:lastRenderedPageBreak/>
        <w:t>Передача давления жидкостью и газом.</w:t>
      </w:r>
      <w:r>
        <w:rPr>
          <w:spacing w:val="-57"/>
        </w:rPr>
        <w:t xml:space="preserve"> </w:t>
      </w:r>
      <w:r>
        <w:t>Сообщающиеся</w:t>
      </w:r>
      <w:r>
        <w:rPr>
          <w:spacing w:val="-1"/>
        </w:rPr>
        <w:t xml:space="preserve"> </w:t>
      </w:r>
      <w:r>
        <w:t>сосуды.</w:t>
      </w:r>
    </w:p>
    <w:p w:rsidR="00FB559F" w:rsidRDefault="00E8189E">
      <w:pPr>
        <w:pStyle w:val="a3"/>
        <w:spacing w:before="1"/>
        <w:ind w:left="1221" w:firstLine="0"/>
        <w:jc w:val="left"/>
      </w:pPr>
      <w:r>
        <w:t>Гидравлический</w:t>
      </w:r>
      <w:r>
        <w:rPr>
          <w:spacing w:val="-6"/>
        </w:rPr>
        <w:t xml:space="preserve"> </w:t>
      </w:r>
      <w:r>
        <w:t>пресс.</w:t>
      </w:r>
    </w:p>
    <w:p w:rsidR="00FB559F" w:rsidRDefault="00E8189E">
      <w:pPr>
        <w:pStyle w:val="a3"/>
        <w:spacing w:before="127"/>
        <w:ind w:left="1221" w:firstLine="0"/>
        <w:jc w:val="lef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FB559F" w:rsidRDefault="00E8189E">
      <w:pPr>
        <w:pStyle w:val="a3"/>
        <w:spacing w:before="125" w:line="350" w:lineRule="auto"/>
        <w:ind w:right="263"/>
        <w:jc w:val="left"/>
      </w:pPr>
      <w:r>
        <w:t>Зависимость</w:t>
      </w:r>
      <w:r>
        <w:rPr>
          <w:spacing w:val="1"/>
        </w:rPr>
        <w:t xml:space="preserve"> </w:t>
      </w:r>
      <w:r>
        <w:t>выталкивающей</w:t>
      </w:r>
      <w:r>
        <w:rPr>
          <w:spacing w:val="1"/>
        </w:rPr>
        <w:t xml:space="preserve"> </w:t>
      </w:r>
      <w:r>
        <w:t>силы</w:t>
      </w:r>
      <w:r>
        <w:rPr>
          <w:spacing w:val="1"/>
        </w:rPr>
        <w:t xml:space="preserve"> </w:t>
      </w:r>
      <w:r>
        <w:t>от</w:t>
      </w:r>
      <w:r>
        <w:rPr>
          <w:spacing w:val="1"/>
        </w:rPr>
        <w:t xml:space="preserve"> </w:t>
      </w:r>
      <w:r>
        <w:t>объёма</w:t>
      </w:r>
      <w:r>
        <w:rPr>
          <w:spacing w:val="1"/>
        </w:rPr>
        <w:t xml:space="preserve"> </w:t>
      </w:r>
      <w:r>
        <w:t>погружённой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плотности</w:t>
      </w:r>
      <w:r>
        <w:rPr>
          <w:spacing w:val="-57"/>
        </w:rPr>
        <w:t xml:space="preserve"> </w:t>
      </w:r>
      <w:r>
        <w:t>жидкости.</w:t>
      </w:r>
    </w:p>
    <w:p w:rsidR="00FB559F" w:rsidRDefault="00E8189E">
      <w:pPr>
        <w:pStyle w:val="a3"/>
        <w:ind w:left="1221" w:firstLine="0"/>
        <w:jc w:val="left"/>
      </w:pPr>
      <w:r>
        <w:t>Равенство</w:t>
      </w:r>
      <w:r>
        <w:rPr>
          <w:spacing w:val="-3"/>
        </w:rPr>
        <w:t xml:space="preserve"> </w:t>
      </w:r>
      <w:r>
        <w:t>выталкивающей</w:t>
      </w:r>
      <w:r>
        <w:rPr>
          <w:spacing w:val="-2"/>
        </w:rPr>
        <w:t xml:space="preserve"> </w:t>
      </w:r>
      <w:r>
        <w:t>силы</w:t>
      </w:r>
      <w:r>
        <w:rPr>
          <w:spacing w:val="-3"/>
        </w:rPr>
        <w:t xml:space="preserve"> </w:t>
      </w:r>
      <w:r>
        <w:t>весу</w:t>
      </w:r>
      <w:r>
        <w:rPr>
          <w:spacing w:val="-6"/>
        </w:rPr>
        <w:t xml:space="preserve"> </w:t>
      </w:r>
      <w:r>
        <w:t>вытесненной</w:t>
      </w:r>
      <w:r>
        <w:rPr>
          <w:spacing w:val="-2"/>
        </w:rPr>
        <w:t xml:space="preserve"> </w:t>
      </w:r>
      <w:r>
        <w:t>жидкости.</w:t>
      </w:r>
    </w:p>
    <w:p w:rsidR="00FB559F" w:rsidRDefault="00E8189E">
      <w:pPr>
        <w:pStyle w:val="a3"/>
        <w:spacing w:before="125" w:line="350" w:lineRule="auto"/>
        <w:jc w:val="left"/>
      </w:pPr>
      <w:r>
        <w:t>Условие</w:t>
      </w:r>
      <w:r>
        <w:rPr>
          <w:spacing w:val="20"/>
        </w:rPr>
        <w:t xml:space="preserve"> </w:t>
      </w:r>
      <w:r>
        <w:t>плавания</w:t>
      </w:r>
      <w:r>
        <w:rPr>
          <w:spacing w:val="21"/>
        </w:rPr>
        <w:t xml:space="preserve"> </w:t>
      </w:r>
      <w:r>
        <w:t>тел:</w:t>
      </w:r>
      <w:r>
        <w:rPr>
          <w:spacing w:val="22"/>
        </w:rPr>
        <w:t xml:space="preserve"> </w:t>
      </w:r>
      <w:r>
        <w:t>плавание</w:t>
      </w:r>
      <w:r>
        <w:rPr>
          <w:spacing w:val="20"/>
        </w:rPr>
        <w:t xml:space="preserve"> </w:t>
      </w:r>
      <w:r>
        <w:t>или</w:t>
      </w:r>
      <w:r>
        <w:rPr>
          <w:spacing w:val="22"/>
        </w:rPr>
        <w:t xml:space="preserve"> </w:t>
      </w:r>
      <w:r>
        <w:t>погружение</w:t>
      </w:r>
      <w:r>
        <w:rPr>
          <w:spacing w:val="20"/>
        </w:rPr>
        <w:t xml:space="preserve"> </w:t>
      </w:r>
      <w:r>
        <w:t>тел</w:t>
      </w:r>
      <w:r>
        <w:rPr>
          <w:spacing w:val="21"/>
        </w:rPr>
        <w:t xml:space="preserve"> </w:t>
      </w:r>
      <w:r>
        <w:t>в</w:t>
      </w:r>
      <w:r>
        <w:rPr>
          <w:spacing w:val="21"/>
        </w:rPr>
        <w:t xml:space="preserve"> </w:t>
      </w:r>
      <w:r>
        <w:t>зависимости</w:t>
      </w:r>
      <w:r>
        <w:rPr>
          <w:spacing w:val="31"/>
        </w:rPr>
        <w:t xml:space="preserve"> </w:t>
      </w:r>
      <w:r>
        <w:t>от</w:t>
      </w:r>
      <w:r>
        <w:rPr>
          <w:spacing w:val="22"/>
        </w:rPr>
        <w:t xml:space="preserve"> </w:t>
      </w:r>
      <w:r>
        <w:t>соотношения</w:t>
      </w:r>
      <w:r>
        <w:rPr>
          <w:spacing w:val="-57"/>
        </w:rPr>
        <w:t xml:space="preserve"> </w:t>
      </w:r>
      <w:r>
        <w:t>плотностей</w:t>
      </w:r>
      <w:r>
        <w:rPr>
          <w:spacing w:val="-3"/>
        </w:rPr>
        <w:t xml:space="preserve"> </w:t>
      </w:r>
      <w:r>
        <w:t>тела</w:t>
      </w:r>
      <w:r>
        <w:rPr>
          <w:spacing w:val="-1"/>
        </w:rPr>
        <w:t xml:space="preserve"> </w:t>
      </w:r>
      <w:r>
        <w:t>и жидкости.</w:t>
      </w:r>
    </w:p>
    <w:p w:rsidR="00FB559F" w:rsidRDefault="00E8189E">
      <w:pPr>
        <w:pStyle w:val="a3"/>
        <w:spacing w:before="1"/>
        <w:ind w:left="1221" w:firstLine="0"/>
        <w:jc w:val="left"/>
      </w:pPr>
      <w:r>
        <w:t>Лабораторные</w:t>
      </w:r>
      <w:r>
        <w:rPr>
          <w:spacing w:val="-4"/>
        </w:rPr>
        <w:t xml:space="preserve"> </w:t>
      </w:r>
      <w:r>
        <w:t>работы</w:t>
      </w:r>
      <w:r>
        <w:rPr>
          <w:spacing w:val="-2"/>
        </w:rPr>
        <w:t xml:space="preserve"> </w:t>
      </w:r>
      <w:r>
        <w:t>и</w:t>
      </w:r>
      <w:r>
        <w:rPr>
          <w:spacing w:val="-2"/>
        </w:rPr>
        <w:t xml:space="preserve"> </w:t>
      </w:r>
      <w:r>
        <w:t>опыты.</w:t>
      </w:r>
    </w:p>
    <w:p w:rsidR="00FB559F" w:rsidRDefault="00E8189E">
      <w:pPr>
        <w:pStyle w:val="a3"/>
        <w:spacing w:before="125" w:line="350" w:lineRule="auto"/>
        <w:ind w:left="1221" w:right="382" w:firstLine="0"/>
        <w:jc w:val="left"/>
      </w:pPr>
      <w:r>
        <w:t>Исследование зависимости веса тела в воде от объёма погружённой в жидкость части тела.</w:t>
      </w:r>
      <w:r>
        <w:rPr>
          <w:spacing w:val="-57"/>
        </w:rPr>
        <w:t xml:space="preserve"> </w:t>
      </w:r>
      <w:r>
        <w:t>Определение</w:t>
      </w:r>
      <w:r>
        <w:rPr>
          <w:spacing w:val="-3"/>
        </w:rPr>
        <w:t xml:space="preserve"> </w:t>
      </w:r>
      <w:r>
        <w:t>выталкивающей</w:t>
      </w:r>
      <w:r>
        <w:rPr>
          <w:spacing w:val="-1"/>
        </w:rPr>
        <w:t xml:space="preserve"> </w:t>
      </w:r>
      <w:r>
        <w:t>силы,</w:t>
      </w:r>
      <w:r>
        <w:rPr>
          <w:spacing w:val="-1"/>
        </w:rPr>
        <w:t xml:space="preserve"> </w:t>
      </w:r>
      <w:r>
        <w:t>действующей</w:t>
      </w:r>
      <w:r>
        <w:rPr>
          <w:spacing w:val="-1"/>
        </w:rPr>
        <w:t xml:space="preserve"> </w:t>
      </w:r>
      <w:r>
        <w:t>на</w:t>
      </w:r>
      <w:r>
        <w:rPr>
          <w:spacing w:val="-2"/>
        </w:rPr>
        <w:t xml:space="preserve"> </w:t>
      </w:r>
      <w:r>
        <w:t>тело,</w:t>
      </w:r>
      <w:r>
        <w:rPr>
          <w:spacing w:val="-1"/>
        </w:rPr>
        <w:t xml:space="preserve"> </w:t>
      </w:r>
      <w:r>
        <w:t>погружённое</w:t>
      </w:r>
      <w:r>
        <w:rPr>
          <w:spacing w:val="1"/>
        </w:rPr>
        <w:t xml:space="preserve"> </w:t>
      </w:r>
      <w:r>
        <w:t>в</w:t>
      </w:r>
      <w:r>
        <w:rPr>
          <w:spacing w:val="-3"/>
        </w:rPr>
        <w:t xml:space="preserve"> </w:t>
      </w:r>
      <w:r>
        <w:t>жидкость.</w:t>
      </w:r>
    </w:p>
    <w:p w:rsidR="00FB559F" w:rsidRDefault="00E8189E">
      <w:pPr>
        <w:pStyle w:val="a3"/>
        <w:spacing w:before="1"/>
        <w:ind w:left="1221" w:firstLine="0"/>
        <w:jc w:val="left"/>
      </w:pPr>
      <w:r>
        <w:t>Проверка</w:t>
      </w:r>
      <w:r>
        <w:rPr>
          <w:spacing w:val="-1"/>
        </w:rPr>
        <w:t xml:space="preserve"> </w:t>
      </w:r>
      <w:r>
        <w:t>независимости</w:t>
      </w:r>
      <w:r>
        <w:rPr>
          <w:spacing w:val="2"/>
        </w:rPr>
        <w:t xml:space="preserve"> </w:t>
      </w:r>
      <w:r>
        <w:t>выталкивающей</w:t>
      </w:r>
      <w:r>
        <w:rPr>
          <w:spacing w:val="2"/>
        </w:rPr>
        <w:t xml:space="preserve"> </w:t>
      </w:r>
      <w:r>
        <w:t>силы, действующей</w:t>
      </w:r>
      <w:r>
        <w:rPr>
          <w:spacing w:val="2"/>
        </w:rPr>
        <w:t xml:space="preserve"> </w:t>
      </w:r>
      <w:r>
        <w:t>на тело</w:t>
      </w:r>
      <w:r>
        <w:rPr>
          <w:spacing w:val="7"/>
        </w:rPr>
        <w:t xml:space="preserve"> </w:t>
      </w:r>
      <w:r>
        <w:t>в</w:t>
      </w:r>
      <w:r>
        <w:rPr>
          <w:spacing w:val="1"/>
        </w:rPr>
        <w:t xml:space="preserve"> </w:t>
      </w:r>
      <w:r>
        <w:t>жидкости,</w:t>
      </w:r>
      <w:r>
        <w:rPr>
          <w:spacing w:val="-1"/>
        </w:rPr>
        <w:t xml:space="preserve"> </w:t>
      </w:r>
      <w:r>
        <w:t>от</w:t>
      </w:r>
      <w:r>
        <w:rPr>
          <w:spacing w:val="2"/>
        </w:rPr>
        <w:t xml:space="preserve"> </w:t>
      </w:r>
      <w:r>
        <w:t>массы</w:t>
      </w:r>
    </w:p>
    <w:p w:rsidR="00FB559F" w:rsidRDefault="00E8189E">
      <w:pPr>
        <w:pStyle w:val="a3"/>
        <w:spacing w:before="127"/>
        <w:ind w:firstLine="0"/>
        <w:jc w:val="left"/>
      </w:pPr>
      <w:r>
        <w:t>тела.</w:t>
      </w:r>
    </w:p>
    <w:p w:rsidR="00FB559F" w:rsidRDefault="00E8189E">
      <w:pPr>
        <w:pStyle w:val="a3"/>
        <w:spacing w:before="125"/>
        <w:ind w:left="1221" w:firstLine="0"/>
        <w:jc w:val="left"/>
      </w:pPr>
      <w:r>
        <w:t>Опыты,</w:t>
      </w:r>
      <w:r>
        <w:rPr>
          <w:spacing w:val="8"/>
        </w:rPr>
        <w:t xml:space="preserve"> </w:t>
      </w:r>
      <w:r>
        <w:t>демонстрирующие</w:t>
      </w:r>
      <w:r>
        <w:rPr>
          <w:spacing w:val="66"/>
        </w:rPr>
        <w:t xml:space="preserve"> </w:t>
      </w:r>
      <w:r>
        <w:t>зависимость</w:t>
      </w:r>
      <w:r>
        <w:rPr>
          <w:spacing w:val="69"/>
        </w:rPr>
        <w:t xml:space="preserve"> </w:t>
      </w:r>
      <w:r>
        <w:t>выталкивающей</w:t>
      </w:r>
      <w:r>
        <w:rPr>
          <w:spacing w:val="69"/>
        </w:rPr>
        <w:t xml:space="preserve"> </w:t>
      </w:r>
      <w:r>
        <w:t>силы,</w:t>
      </w:r>
      <w:r>
        <w:rPr>
          <w:spacing w:val="68"/>
        </w:rPr>
        <w:t xml:space="preserve"> </w:t>
      </w:r>
      <w:r>
        <w:t>действующей</w:t>
      </w:r>
      <w:r>
        <w:rPr>
          <w:spacing w:val="78"/>
        </w:rPr>
        <w:t xml:space="preserve"> </w:t>
      </w:r>
      <w:r>
        <w:t>на</w:t>
      </w:r>
      <w:r>
        <w:rPr>
          <w:spacing w:val="70"/>
        </w:rPr>
        <w:t xml:space="preserve"> </w:t>
      </w:r>
      <w:r>
        <w:t>тело</w:t>
      </w:r>
      <w:r>
        <w:rPr>
          <w:spacing w:val="68"/>
        </w:rPr>
        <w:t xml:space="preserve"> </w:t>
      </w:r>
      <w:r>
        <w:t>в</w:t>
      </w:r>
    </w:p>
    <w:p w:rsidR="00FB559F" w:rsidRDefault="00E8189E">
      <w:pPr>
        <w:pStyle w:val="a3"/>
        <w:spacing w:before="127"/>
        <w:ind w:firstLine="0"/>
      </w:pPr>
      <w:r>
        <w:t>жидкости,</w:t>
      </w:r>
      <w:r>
        <w:rPr>
          <w:spacing w:val="-2"/>
        </w:rPr>
        <w:t xml:space="preserve"> </w:t>
      </w:r>
      <w:r>
        <w:t>от</w:t>
      </w:r>
      <w:r>
        <w:rPr>
          <w:spacing w:val="-2"/>
        </w:rPr>
        <w:t xml:space="preserve"> </w:t>
      </w:r>
      <w:r>
        <w:t>объёма</w:t>
      </w:r>
      <w:r>
        <w:rPr>
          <w:spacing w:val="-2"/>
        </w:rPr>
        <w:t xml:space="preserve"> </w:t>
      </w:r>
      <w:r>
        <w:t>погружённой</w:t>
      </w:r>
      <w:r>
        <w:rPr>
          <w:spacing w:val="-2"/>
        </w:rPr>
        <w:t xml:space="preserve"> </w:t>
      </w:r>
      <w:r>
        <w:t>в</w:t>
      </w:r>
      <w:r>
        <w:rPr>
          <w:spacing w:val="-3"/>
        </w:rPr>
        <w:t xml:space="preserve"> </w:t>
      </w:r>
      <w:r>
        <w:t>жидкость</w:t>
      </w:r>
      <w:r>
        <w:rPr>
          <w:spacing w:val="-3"/>
        </w:rPr>
        <w:t xml:space="preserve"> </w:t>
      </w:r>
      <w:r>
        <w:t>части</w:t>
      </w:r>
      <w:r>
        <w:rPr>
          <w:spacing w:val="-2"/>
        </w:rPr>
        <w:t xml:space="preserve"> </w:t>
      </w:r>
      <w:r>
        <w:t>тела</w:t>
      </w:r>
      <w:r>
        <w:rPr>
          <w:spacing w:val="-2"/>
        </w:rPr>
        <w:t xml:space="preserve"> </w:t>
      </w:r>
      <w:r>
        <w:t>и</w:t>
      </w:r>
      <w:r>
        <w:rPr>
          <w:spacing w:val="-2"/>
        </w:rPr>
        <w:t xml:space="preserve"> </w:t>
      </w:r>
      <w:r>
        <w:t>от</w:t>
      </w:r>
      <w:r>
        <w:rPr>
          <w:spacing w:val="-2"/>
        </w:rPr>
        <w:t xml:space="preserve"> </w:t>
      </w:r>
      <w:r>
        <w:t>плотности</w:t>
      </w:r>
      <w:r>
        <w:rPr>
          <w:spacing w:val="-1"/>
        </w:rPr>
        <w:t xml:space="preserve"> </w:t>
      </w:r>
      <w:r>
        <w:t>жидкости.</w:t>
      </w:r>
    </w:p>
    <w:p w:rsidR="00FB559F" w:rsidRDefault="00E8189E">
      <w:pPr>
        <w:pStyle w:val="a3"/>
        <w:spacing w:before="127" w:line="348" w:lineRule="auto"/>
        <w:ind w:right="263"/>
      </w:pPr>
      <w:r>
        <w:t>Конструирование</w:t>
      </w:r>
      <w:r>
        <w:rPr>
          <w:spacing w:val="1"/>
        </w:rPr>
        <w:t xml:space="preserve"> </w:t>
      </w:r>
      <w:r>
        <w:t>ареометра</w:t>
      </w:r>
      <w:r>
        <w:rPr>
          <w:spacing w:val="1"/>
        </w:rPr>
        <w:t xml:space="preserve"> </w:t>
      </w:r>
      <w:r>
        <w:t>или</w:t>
      </w:r>
      <w:r>
        <w:rPr>
          <w:spacing w:val="1"/>
        </w:rPr>
        <w:t xml:space="preserve"> </w:t>
      </w:r>
      <w:r>
        <w:t>конструирование</w:t>
      </w:r>
      <w:r>
        <w:rPr>
          <w:spacing w:val="1"/>
        </w:rPr>
        <w:t xml:space="preserve"> </w:t>
      </w:r>
      <w:r>
        <w:t>лодки</w:t>
      </w:r>
      <w:r>
        <w:rPr>
          <w:spacing w:val="1"/>
        </w:rPr>
        <w:t xml:space="preserve"> </w:t>
      </w:r>
      <w:r>
        <w:t>и</w:t>
      </w:r>
      <w:r>
        <w:rPr>
          <w:spacing w:val="1"/>
        </w:rPr>
        <w:t xml:space="preserve"> </w:t>
      </w:r>
      <w:r>
        <w:t>определение</w:t>
      </w:r>
      <w:r>
        <w:rPr>
          <w:spacing w:val="1"/>
        </w:rPr>
        <w:t xml:space="preserve"> </w:t>
      </w:r>
      <w:r>
        <w:t>её</w:t>
      </w:r>
      <w:r>
        <w:rPr>
          <w:spacing w:val="1"/>
        </w:rPr>
        <w:t xml:space="preserve"> </w:t>
      </w:r>
      <w:r>
        <w:t>грузоподъёмности.</w:t>
      </w:r>
    </w:p>
    <w:p w:rsidR="00FB559F" w:rsidRDefault="00E8189E">
      <w:pPr>
        <w:pStyle w:val="a3"/>
        <w:spacing w:before="4" w:line="350" w:lineRule="auto"/>
        <w:ind w:left="1221" w:right="6285" w:firstLine="0"/>
      </w:pPr>
      <w:r>
        <w:rPr>
          <w:u w:val="single"/>
        </w:rPr>
        <w:t>Работа и мощность. Энергия.</w:t>
      </w:r>
      <w:r>
        <w:rPr>
          <w:spacing w:val="1"/>
        </w:rPr>
        <w:t xml:space="preserve"> </w:t>
      </w:r>
      <w:r>
        <w:t>Механическая</w:t>
      </w:r>
      <w:r>
        <w:rPr>
          <w:spacing w:val="-5"/>
        </w:rPr>
        <w:t xml:space="preserve"> </w:t>
      </w:r>
      <w:r>
        <w:t>работа.</w:t>
      </w:r>
      <w:r>
        <w:rPr>
          <w:spacing w:val="-5"/>
        </w:rPr>
        <w:t xml:space="preserve"> </w:t>
      </w:r>
      <w:r>
        <w:t>Мощность.</w:t>
      </w:r>
    </w:p>
    <w:p w:rsidR="00FB559F" w:rsidRDefault="00E8189E">
      <w:pPr>
        <w:pStyle w:val="a3"/>
        <w:spacing w:line="350" w:lineRule="auto"/>
        <w:ind w:right="263"/>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Применение</w:t>
      </w:r>
      <w:r>
        <w:rPr>
          <w:spacing w:val="1"/>
        </w:rPr>
        <w:t xml:space="preserve"> </w:t>
      </w:r>
      <w:r>
        <w:t>правила</w:t>
      </w:r>
      <w:r>
        <w:rPr>
          <w:spacing w:val="1"/>
        </w:rPr>
        <w:t xml:space="preserve"> </w:t>
      </w:r>
      <w:r>
        <w:t>равновесия</w:t>
      </w:r>
      <w:r>
        <w:rPr>
          <w:spacing w:val="1"/>
        </w:rPr>
        <w:t xml:space="preserve"> </w:t>
      </w:r>
      <w:r>
        <w:t>рычага</w:t>
      </w:r>
      <w:r>
        <w:rPr>
          <w:spacing w:val="1"/>
        </w:rPr>
        <w:t xml:space="preserve"> </w:t>
      </w:r>
      <w:r>
        <w:t>к</w:t>
      </w:r>
      <w:r>
        <w:rPr>
          <w:spacing w:val="1"/>
        </w:rPr>
        <w:t xml:space="preserve"> </w:t>
      </w:r>
      <w:r>
        <w:t>блоку.</w:t>
      </w:r>
      <w:r>
        <w:rPr>
          <w:spacing w:val="1"/>
        </w:rPr>
        <w:t xml:space="preserve"> </w:t>
      </w:r>
      <w:r>
        <w:t>«Золотое</w:t>
      </w:r>
      <w:r>
        <w:rPr>
          <w:spacing w:val="1"/>
        </w:rPr>
        <w:t xml:space="preserve"> </w:t>
      </w:r>
      <w:r>
        <w:t>правило» механики.</w:t>
      </w:r>
      <w:r>
        <w:rPr>
          <w:spacing w:val="1"/>
        </w:rPr>
        <w:t xml:space="preserve"> </w:t>
      </w:r>
      <w:r>
        <w:t>Коэффициент</w:t>
      </w:r>
      <w:r>
        <w:rPr>
          <w:spacing w:val="1"/>
        </w:rPr>
        <w:t xml:space="preserve"> </w:t>
      </w:r>
      <w:r>
        <w:t>полезного</w:t>
      </w:r>
      <w:r>
        <w:rPr>
          <w:spacing w:val="-2"/>
        </w:rPr>
        <w:t xml:space="preserve"> </w:t>
      </w:r>
      <w:r>
        <w:t>действия</w:t>
      </w:r>
      <w:r>
        <w:rPr>
          <w:spacing w:val="-1"/>
        </w:rPr>
        <w:t xml:space="preserve"> </w:t>
      </w:r>
      <w:r>
        <w:t>(далее</w:t>
      </w:r>
      <w:r>
        <w:rPr>
          <w:spacing w:val="-1"/>
        </w:rPr>
        <w:t xml:space="preserve"> </w:t>
      </w:r>
      <w:r>
        <w:t>–</w:t>
      </w:r>
      <w:r>
        <w:rPr>
          <w:spacing w:val="-1"/>
        </w:rPr>
        <w:t xml:space="preserve"> </w:t>
      </w:r>
      <w:r>
        <w:t>КПД)</w:t>
      </w:r>
      <w:r>
        <w:rPr>
          <w:spacing w:val="-1"/>
        </w:rPr>
        <w:t xml:space="preserve"> </w:t>
      </w:r>
      <w:r>
        <w:t>простых механизмов.</w:t>
      </w:r>
      <w:r>
        <w:rPr>
          <w:spacing w:val="-1"/>
        </w:rPr>
        <w:t xml:space="preserve"> </w:t>
      </w:r>
      <w:r>
        <w:t>Простые</w:t>
      </w:r>
      <w:r>
        <w:rPr>
          <w:spacing w:val="-3"/>
        </w:rPr>
        <w:t xml:space="preserve"> </w:t>
      </w:r>
      <w:r>
        <w:t>механизмы</w:t>
      </w:r>
      <w:r>
        <w:rPr>
          <w:spacing w:val="-1"/>
        </w:rPr>
        <w:t xml:space="preserve"> </w:t>
      </w:r>
      <w:r>
        <w:t>в</w:t>
      </w:r>
      <w:r>
        <w:rPr>
          <w:spacing w:val="-3"/>
        </w:rPr>
        <w:t xml:space="preserve"> </w:t>
      </w:r>
      <w:r>
        <w:t>быту</w:t>
      </w:r>
      <w:r>
        <w:rPr>
          <w:spacing w:val="-9"/>
        </w:rPr>
        <w:t xml:space="preserve"> </w:t>
      </w:r>
      <w:r>
        <w:t>и</w:t>
      </w:r>
      <w:r>
        <w:rPr>
          <w:spacing w:val="-1"/>
        </w:rPr>
        <w:t xml:space="preserve"> </w:t>
      </w:r>
      <w:r>
        <w:t>технике.</w:t>
      </w:r>
    </w:p>
    <w:p w:rsidR="00FB559F" w:rsidRDefault="00E8189E">
      <w:pPr>
        <w:pStyle w:val="a3"/>
        <w:spacing w:line="350" w:lineRule="auto"/>
        <w:ind w:right="260"/>
      </w:pPr>
      <w:r>
        <w:t>Механическая энергия. Кинетическая и потенциальная энергия. Превращение одного вида</w:t>
      </w:r>
      <w:r>
        <w:rPr>
          <w:spacing w:val="1"/>
        </w:rPr>
        <w:t xml:space="preserve"> </w:t>
      </w:r>
      <w:r>
        <w:t>механической</w:t>
      </w:r>
      <w:r>
        <w:rPr>
          <w:spacing w:val="-1"/>
        </w:rPr>
        <w:t xml:space="preserve"> </w:t>
      </w:r>
      <w:r>
        <w:t>энергии</w:t>
      </w:r>
      <w:r>
        <w:rPr>
          <w:spacing w:val="-2"/>
        </w:rPr>
        <w:t xml:space="preserve"> </w:t>
      </w:r>
      <w:r>
        <w:t>в</w:t>
      </w:r>
      <w:r>
        <w:rPr>
          <w:spacing w:val="-2"/>
        </w:rPr>
        <w:t xml:space="preserve"> </w:t>
      </w:r>
      <w:r>
        <w:t>другой. Закон</w:t>
      </w:r>
      <w:r>
        <w:rPr>
          <w:spacing w:val="-1"/>
        </w:rPr>
        <w:t xml:space="preserve"> </w:t>
      </w:r>
      <w:r>
        <w:t>сохранения энергии</w:t>
      </w:r>
      <w:r>
        <w:rPr>
          <w:spacing w:val="-1"/>
        </w:rPr>
        <w:t xml:space="preserve"> </w:t>
      </w:r>
      <w:r>
        <w:t>в</w:t>
      </w:r>
      <w:r>
        <w:rPr>
          <w:spacing w:val="-1"/>
        </w:rPr>
        <w:t xml:space="preserve"> </w:t>
      </w:r>
      <w:r>
        <w:t>механике.</w:t>
      </w:r>
    </w:p>
    <w:p w:rsidR="00FB559F" w:rsidRDefault="00E8189E">
      <w:pPr>
        <w:pStyle w:val="a3"/>
        <w:ind w:left="1221" w:firstLine="0"/>
        <w:jc w:val="left"/>
      </w:pPr>
      <w:r>
        <w:t>Демонстрации.</w:t>
      </w:r>
    </w:p>
    <w:p w:rsidR="00FB559F" w:rsidRDefault="00E8189E">
      <w:pPr>
        <w:pStyle w:val="a3"/>
        <w:spacing w:before="125" w:line="348" w:lineRule="auto"/>
        <w:ind w:left="1221" w:right="6500" w:firstLine="0"/>
        <w:jc w:val="left"/>
      </w:pPr>
      <w:r>
        <w:t>Примеры простых механизмов.</w:t>
      </w:r>
      <w:r>
        <w:rPr>
          <w:spacing w:val="-57"/>
        </w:rPr>
        <w:t xml:space="preserve"> </w:t>
      </w:r>
      <w:r>
        <w:t>Лабораторные</w:t>
      </w:r>
      <w:r>
        <w:rPr>
          <w:spacing w:val="-5"/>
        </w:rPr>
        <w:t xml:space="preserve"> </w:t>
      </w:r>
      <w:r>
        <w:t>работы</w:t>
      </w:r>
      <w:r>
        <w:rPr>
          <w:spacing w:val="-2"/>
        </w:rPr>
        <w:t xml:space="preserve"> </w:t>
      </w:r>
      <w:r>
        <w:t>и</w:t>
      </w:r>
      <w:r>
        <w:rPr>
          <w:spacing w:val="-3"/>
        </w:rPr>
        <w:t xml:space="preserve"> </w:t>
      </w:r>
      <w:r>
        <w:t>опыты.</w:t>
      </w:r>
    </w:p>
    <w:p w:rsidR="00FB559F" w:rsidRDefault="00E8189E">
      <w:pPr>
        <w:pStyle w:val="a3"/>
        <w:spacing w:before="4" w:line="350" w:lineRule="auto"/>
        <w:jc w:val="left"/>
      </w:pPr>
      <w:r>
        <w:t>Определение</w:t>
      </w:r>
      <w:r>
        <w:rPr>
          <w:spacing w:val="1"/>
        </w:rPr>
        <w:t xml:space="preserve"> </w:t>
      </w:r>
      <w:r>
        <w:t>работы</w:t>
      </w:r>
      <w:r>
        <w:rPr>
          <w:spacing w:val="2"/>
        </w:rPr>
        <w:t xml:space="preserve"> </w:t>
      </w:r>
      <w:r>
        <w:t>силы</w:t>
      </w:r>
      <w:r>
        <w:rPr>
          <w:spacing w:val="2"/>
        </w:rPr>
        <w:t xml:space="preserve"> </w:t>
      </w:r>
      <w:r>
        <w:t>трения</w:t>
      </w:r>
      <w:r>
        <w:rPr>
          <w:spacing w:val="59"/>
        </w:rPr>
        <w:t xml:space="preserve"> </w:t>
      </w:r>
      <w:r>
        <w:t>при</w:t>
      </w:r>
      <w:r>
        <w:rPr>
          <w:spacing w:val="2"/>
        </w:rPr>
        <w:t xml:space="preserve"> </w:t>
      </w:r>
      <w:r>
        <w:t>равномерном</w:t>
      </w:r>
      <w:r>
        <w:rPr>
          <w:spacing w:val="1"/>
        </w:rPr>
        <w:t xml:space="preserve"> </w:t>
      </w:r>
      <w:r>
        <w:t>движении</w:t>
      </w:r>
      <w:r>
        <w:rPr>
          <w:spacing w:val="2"/>
        </w:rPr>
        <w:t xml:space="preserve"> </w:t>
      </w:r>
      <w:r>
        <w:t>тела</w:t>
      </w:r>
      <w:r>
        <w:rPr>
          <w:spacing w:val="8"/>
        </w:rPr>
        <w:t xml:space="preserve"> </w:t>
      </w:r>
      <w:r>
        <w:t>по</w:t>
      </w:r>
      <w:r>
        <w:rPr>
          <w:spacing w:val="2"/>
        </w:rPr>
        <w:t xml:space="preserve"> </w:t>
      </w:r>
      <w:r>
        <w:t>горизонтальной</w:t>
      </w:r>
      <w:r>
        <w:rPr>
          <w:spacing w:val="-57"/>
        </w:rPr>
        <w:t xml:space="preserve"> </w:t>
      </w:r>
      <w:r>
        <w:t>поверхности.</w:t>
      </w:r>
    </w:p>
    <w:p w:rsidR="00FB559F" w:rsidRDefault="00E8189E">
      <w:pPr>
        <w:pStyle w:val="a3"/>
        <w:spacing w:line="350" w:lineRule="auto"/>
        <w:ind w:left="1221" w:right="5367" w:firstLine="0"/>
        <w:jc w:val="left"/>
      </w:pPr>
      <w:r>
        <w:t>Исследование условий равновесия рычага.</w:t>
      </w:r>
      <w:r>
        <w:rPr>
          <w:spacing w:val="-58"/>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rsidR="00FB559F" w:rsidRDefault="00E8189E">
      <w:pPr>
        <w:pStyle w:val="a3"/>
        <w:ind w:left="1221" w:firstLine="0"/>
        <w:jc w:val="left"/>
      </w:pPr>
      <w:r>
        <w:t>Изучение</w:t>
      </w:r>
      <w:r>
        <w:rPr>
          <w:spacing w:val="-5"/>
        </w:rPr>
        <w:t xml:space="preserve"> </w:t>
      </w:r>
      <w:r>
        <w:t>закона</w:t>
      </w:r>
      <w:r>
        <w:rPr>
          <w:spacing w:val="-4"/>
        </w:rPr>
        <w:t xml:space="preserve"> </w:t>
      </w:r>
      <w:r>
        <w:t>сохранения</w:t>
      </w:r>
      <w:r>
        <w:rPr>
          <w:spacing w:val="-3"/>
        </w:rPr>
        <w:t xml:space="preserve"> </w:t>
      </w:r>
      <w:r>
        <w:t>механической</w:t>
      </w:r>
      <w:r>
        <w:rPr>
          <w:spacing w:val="-3"/>
        </w:rPr>
        <w:t xml:space="preserve"> </w:t>
      </w:r>
      <w:r>
        <w:t>энергии.</w:t>
      </w:r>
    </w:p>
    <w:p w:rsidR="00FB559F" w:rsidRDefault="00FB559F">
      <w:pPr>
        <w:pStyle w:val="a3"/>
        <w:ind w:left="0" w:firstLine="0"/>
        <w:jc w:val="left"/>
        <w:rPr>
          <w:sz w:val="26"/>
        </w:rPr>
      </w:pPr>
    </w:p>
    <w:p w:rsidR="00FB559F" w:rsidRDefault="00E8189E">
      <w:pPr>
        <w:spacing w:before="228"/>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ind w:left="1221" w:firstLine="0"/>
        <w:jc w:val="left"/>
      </w:pPr>
      <w:r>
        <w:rPr>
          <w:u w:val="single"/>
        </w:rPr>
        <w:t>Тепловые</w:t>
      </w:r>
      <w:r>
        <w:rPr>
          <w:spacing w:val="-4"/>
          <w:u w:val="single"/>
        </w:rPr>
        <w:t xml:space="preserve"> </w:t>
      </w:r>
      <w:r>
        <w:rPr>
          <w:u w:val="single"/>
        </w:rPr>
        <w:t>явления.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FB559F" w:rsidRDefault="00E8189E">
      <w:pPr>
        <w:pStyle w:val="a3"/>
        <w:spacing w:before="1" w:line="350" w:lineRule="auto"/>
        <w:ind w:right="260"/>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 теории. Смачивание и капиллярные явления. Тепловое расширение и</w:t>
      </w:r>
      <w:r>
        <w:rPr>
          <w:spacing w:val="1"/>
        </w:rPr>
        <w:t xml:space="preserve"> </w:t>
      </w:r>
      <w:r>
        <w:t>сжатие.</w:t>
      </w:r>
    </w:p>
    <w:p w:rsidR="00FB559F" w:rsidRDefault="00E8189E">
      <w:pPr>
        <w:pStyle w:val="a3"/>
        <w:spacing w:line="350" w:lineRule="auto"/>
        <w:ind w:right="260"/>
      </w:pPr>
      <w:r>
        <w:t>Температура. Связь температуры со скоростью теплового движения частиц. Внутренняя</w:t>
      </w:r>
      <w:r>
        <w:rPr>
          <w:spacing w:val="1"/>
        </w:rPr>
        <w:t xml:space="preserve"> </w:t>
      </w:r>
      <w:r>
        <w:t>энергия. Способы изменения внутренней</w:t>
      </w:r>
      <w:r>
        <w:rPr>
          <w:spacing w:val="1"/>
        </w:rPr>
        <w:t xml:space="preserve"> </w:t>
      </w:r>
      <w:r>
        <w:t>энергии:</w:t>
      </w:r>
      <w:r>
        <w:rPr>
          <w:spacing w:val="1"/>
        </w:rPr>
        <w:t xml:space="preserve"> </w:t>
      </w:r>
      <w:r>
        <w:t>теплопередача</w:t>
      </w:r>
      <w:r>
        <w:rPr>
          <w:spacing w:val="1"/>
        </w:rPr>
        <w:t xml:space="preserve"> </w:t>
      </w:r>
      <w:r>
        <w:t>и</w:t>
      </w:r>
      <w:r>
        <w:rPr>
          <w:spacing w:val="1"/>
        </w:rPr>
        <w:t xml:space="preserve"> </w:t>
      </w:r>
      <w:r>
        <w:t>совершение</w:t>
      </w:r>
      <w:r>
        <w:rPr>
          <w:spacing w:val="1"/>
        </w:rPr>
        <w:t xml:space="preserve"> </w:t>
      </w:r>
      <w:r>
        <w:t>работы. Виды</w:t>
      </w:r>
      <w:r>
        <w:rPr>
          <w:spacing w:val="1"/>
        </w:rPr>
        <w:t xml:space="preserve"> </w:t>
      </w:r>
      <w:r>
        <w:t>теплопередачи:</w:t>
      </w:r>
      <w:r>
        <w:rPr>
          <w:spacing w:val="-1"/>
        </w:rPr>
        <w:t xml:space="preserve"> </w:t>
      </w:r>
      <w:r>
        <w:t>теплопроводность, конвекция,</w:t>
      </w:r>
      <w:r>
        <w:rPr>
          <w:spacing w:val="-3"/>
        </w:rPr>
        <w:t xml:space="preserve"> </w:t>
      </w:r>
      <w:r>
        <w:t>излучение.</w:t>
      </w:r>
    </w:p>
    <w:p w:rsidR="00FB559F" w:rsidRDefault="00E8189E">
      <w:pPr>
        <w:pStyle w:val="a3"/>
        <w:spacing w:line="350" w:lineRule="auto"/>
        <w:ind w:right="265"/>
      </w:pPr>
      <w:r>
        <w:t>Количество теплоты. Удельная теплоёмкость вещества. Теплообмен и тепловое равновесие.</w:t>
      </w:r>
      <w:r>
        <w:rPr>
          <w:spacing w:val="-57"/>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веществ.</w:t>
      </w:r>
      <w:r>
        <w:rPr>
          <w:spacing w:val="1"/>
        </w:rPr>
        <w:t xml:space="preserve"> </w:t>
      </w:r>
      <w:r>
        <w:t>Удельная</w:t>
      </w:r>
      <w:r>
        <w:rPr>
          <w:spacing w:val="-57"/>
        </w:rPr>
        <w:t xml:space="preserve"> </w:t>
      </w:r>
      <w:r>
        <w:t>теплота</w:t>
      </w:r>
      <w:r>
        <w:rPr>
          <w:spacing w:val="1"/>
        </w:rPr>
        <w:t xml:space="preserve"> </w:t>
      </w:r>
      <w:r>
        <w:t>плавления.</w:t>
      </w:r>
      <w:r>
        <w:rPr>
          <w:spacing w:val="1"/>
        </w:rPr>
        <w:t xml:space="preserve"> </w:t>
      </w: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w:t>
      </w:r>
      <w:r>
        <w:rPr>
          <w:spacing w:val="-1"/>
        </w:rPr>
        <w:t xml:space="preserve"> </w:t>
      </w:r>
      <w:r>
        <w:t>от</w:t>
      </w:r>
      <w:r>
        <w:rPr>
          <w:spacing w:val="-1"/>
        </w:rPr>
        <w:t xml:space="preserve"> </w:t>
      </w:r>
      <w:r>
        <w:t>атмосферного</w:t>
      </w:r>
      <w:r>
        <w:rPr>
          <w:spacing w:val="-3"/>
        </w:rPr>
        <w:t xml:space="preserve"> </w:t>
      </w:r>
      <w:r>
        <w:t>давления.</w:t>
      </w:r>
    </w:p>
    <w:p w:rsidR="00FB559F" w:rsidRDefault="00E8189E">
      <w:pPr>
        <w:pStyle w:val="a3"/>
        <w:spacing w:line="275" w:lineRule="exact"/>
        <w:ind w:left="1221" w:firstLine="0"/>
      </w:pPr>
      <w:r>
        <w:t>Влажность</w:t>
      </w:r>
      <w:r>
        <w:rPr>
          <w:spacing w:val="-5"/>
        </w:rPr>
        <w:t xml:space="preserve"> </w:t>
      </w:r>
      <w:r>
        <w:t>воздуха.</w:t>
      </w:r>
    </w:p>
    <w:p w:rsidR="00FB559F" w:rsidRDefault="00E8189E">
      <w:pPr>
        <w:pStyle w:val="a3"/>
        <w:spacing w:before="122"/>
        <w:ind w:left="1221" w:firstLine="0"/>
      </w:pP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FB559F" w:rsidRDefault="00E8189E">
      <w:pPr>
        <w:pStyle w:val="a3"/>
        <w:spacing w:before="128" w:line="348" w:lineRule="auto"/>
        <w:ind w:right="266"/>
      </w:pPr>
      <w:r>
        <w:t>Принципы работы тепловых двигателей КПД теплового двигателя. Тепловые двигатели и</w:t>
      </w:r>
      <w:r>
        <w:rPr>
          <w:spacing w:val="1"/>
        </w:rPr>
        <w:t xml:space="preserve"> </w:t>
      </w:r>
      <w:r>
        <w:t>защита</w:t>
      </w:r>
      <w:r>
        <w:rPr>
          <w:spacing w:val="-2"/>
        </w:rPr>
        <w:t xml:space="preserve"> </w:t>
      </w:r>
      <w:r>
        <w:t>окружающей среды.</w:t>
      </w:r>
    </w:p>
    <w:p w:rsidR="00FB559F" w:rsidRDefault="00E8189E">
      <w:pPr>
        <w:pStyle w:val="a3"/>
        <w:spacing w:before="4" w:line="350" w:lineRule="auto"/>
        <w:ind w:left="1221" w:right="3076" w:firstLine="0"/>
        <w:jc w:val="left"/>
      </w:pPr>
      <w:r>
        <w:t>Закон сохранения и превращения энергии в тепловых процессах.</w:t>
      </w:r>
      <w:r>
        <w:rPr>
          <w:spacing w:val="-57"/>
        </w:rPr>
        <w:t xml:space="preserve"> </w:t>
      </w:r>
      <w:r>
        <w:t>Демонстрации.</w:t>
      </w:r>
    </w:p>
    <w:p w:rsidR="00FB559F" w:rsidRDefault="00E8189E">
      <w:pPr>
        <w:pStyle w:val="a3"/>
        <w:spacing w:line="350" w:lineRule="auto"/>
        <w:ind w:left="1221" w:right="5867" w:firstLine="0"/>
        <w:jc w:val="left"/>
      </w:pPr>
      <w:r>
        <w:t>Наблюдение броуновского движения.</w:t>
      </w:r>
      <w:r>
        <w:rPr>
          <w:spacing w:val="-57"/>
        </w:rPr>
        <w:t xml:space="preserve"> </w:t>
      </w:r>
      <w:r>
        <w:t>Наблюдение</w:t>
      </w:r>
      <w:r>
        <w:rPr>
          <w:spacing w:val="-2"/>
        </w:rPr>
        <w:t xml:space="preserve"> </w:t>
      </w:r>
      <w:r>
        <w:t>диффузии.</w:t>
      </w:r>
    </w:p>
    <w:p w:rsidR="00FB559F" w:rsidRDefault="00E8189E">
      <w:pPr>
        <w:pStyle w:val="a3"/>
        <w:spacing w:line="348" w:lineRule="auto"/>
        <w:ind w:left="1221" w:right="3736"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FB559F" w:rsidRDefault="00E8189E">
      <w:pPr>
        <w:pStyle w:val="a3"/>
        <w:spacing w:before="3" w:line="350" w:lineRule="auto"/>
        <w:ind w:left="1221" w:right="1556" w:firstLine="0"/>
        <w:jc w:val="left"/>
      </w:pPr>
      <w:r>
        <w:t>Изменение давления газа при изменении объёма и нагревании или охлаждении.</w:t>
      </w:r>
      <w:r>
        <w:rPr>
          <w:spacing w:val="-57"/>
        </w:rPr>
        <w:t xml:space="preserve"> </w:t>
      </w:r>
      <w:r>
        <w:t>Правила</w:t>
      </w:r>
      <w:r>
        <w:rPr>
          <w:spacing w:val="-2"/>
        </w:rPr>
        <w:t xml:space="preserve"> </w:t>
      </w:r>
      <w:r>
        <w:t>измерения температуры.</w:t>
      </w:r>
    </w:p>
    <w:p w:rsidR="00FB559F" w:rsidRDefault="00E8189E">
      <w:pPr>
        <w:pStyle w:val="a3"/>
        <w:ind w:left="1221" w:firstLine="0"/>
        <w:jc w:val="left"/>
      </w:pPr>
      <w:r>
        <w:t>Виды</w:t>
      </w:r>
      <w:r>
        <w:rPr>
          <w:spacing w:val="-3"/>
        </w:rPr>
        <w:t xml:space="preserve"> </w:t>
      </w:r>
      <w:r>
        <w:t>теплопередачи.</w:t>
      </w:r>
    </w:p>
    <w:p w:rsidR="00FB559F" w:rsidRDefault="00E8189E">
      <w:pPr>
        <w:pStyle w:val="a3"/>
        <w:spacing w:before="125"/>
        <w:ind w:left="1221" w:firstLine="0"/>
        <w:jc w:val="left"/>
      </w:pPr>
      <w:r>
        <w:t>Охлаждение</w:t>
      </w:r>
      <w:r>
        <w:rPr>
          <w:spacing w:val="-4"/>
        </w:rPr>
        <w:t xml:space="preserve"> </w:t>
      </w:r>
      <w:r>
        <w:t>при</w:t>
      </w:r>
      <w:r>
        <w:rPr>
          <w:spacing w:val="-2"/>
        </w:rPr>
        <w:t xml:space="preserve"> </w:t>
      </w:r>
      <w:r>
        <w:t>совершении</w:t>
      </w:r>
      <w:r>
        <w:rPr>
          <w:spacing w:val="-2"/>
        </w:rPr>
        <w:t xml:space="preserve"> </w:t>
      </w:r>
      <w:r>
        <w:t>работы.</w:t>
      </w:r>
    </w:p>
    <w:p w:rsidR="00FB559F" w:rsidRDefault="00E8189E">
      <w:pPr>
        <w:pStyle w:val="a3"/>
        <w:spacing w:before="127" w:line="350" w:lineRule="auto"/>
        <w:ind w:left="1221" w:right="4034" w:firstLine="0"/>
        <w:jc w:val="left"/>
      </w:pPr>
      <w:r>
        <w:t>Нагревание при совершении работы внешними силами.</w:t>
      </w:r>
      <w:r>
        <w:rPr>
          <w:spacing w:val="-57"/>
        </w:rPr>
        <w:t xml:space="preserve"> </w:t>
      </w:r>
      <w:r>
        <w:t>Сравнение</w:t>
      </w:r>
      <w:r>
        <w:rPr>
          <w:spacing w:val="-2"/>
        </w:rPr>
        <w:t xml:space="preserve"> </w:t>
      </w:r>
      <w:r>
        <w:t>теплоёмкостей</w:t>
      </w:r>
      <w:r>
        <w:rPr>
          <w:spacing w:val="-1"/>
        </w:rPr>
        <w:t xml:space="preserve"> </w:t>
      </w:r>
      <w:r>
        <w:t>различных</w:t>
      </w:r>
      <w:r>
        <w:rPr>
          <w:spacing w:val="1"/>
        </w:rPr>
        <w:t xml:space="preserve"> </w:t>
      </w:r>
      <w:r>
        <w:t>веществ.</w:t>
      </w:r>
    </w:p>
    <w:p w:rsidR="00FB559F" w:rsidRDefault="00E8189E">
      <w:pPr>
        <w:pStyle w:val="a3"/>
        <w:spacing w:line="274" w:lineRule="exact"/>
        <w:ind w:left="1221" w:firstLine="0"/>
        <w:jc w:val="left"/>
      </w:pPr>
      <w:r>
        <w:t>Наблюдение</w:t>
      </w:r>
      <w:r>
        <w:rPr>
          <w:spacing w:val="-4"/>
        </w:rPr>
        <w:t xml:space="preserve"> </w:t>
      </w:r>
      <w:r>
        <w:t>кипения.</w:t>
      </w:r>
    </w:p>
    <w:p w:rsidR="00FB559F" w:rsidRDefault="00E8189E">
      <w:pPr>
        <w:pStyle w:val="a3"/>
        <w:spacing w:before="128" w:line="350" w:lineRule="auto"/>
        <w:ind w:left="1221" w:right="4118" w:firstLine="0"/>
        <w:jc w:val="left"/>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FB559F" w:rsidRDefault="00E8189E">
      <w:pPr>
        <w:pStyle w:val="a3"/>
        <w:spacing w:line="274" w:lineRule="exact"/>
        <w:ind w:left="1221" w:firstLine="0"/>
        <w:jc w:val="left"/>
      </w:pPr>
      <w:r>
        <w:t>Лабораторные</w:t>
      </w:r>
      <w:r>
        <w:rPr>
          <w:spacing w:val="-4"/>
        </w:rPr>
        <w:t xml:space="preserve"> </w:t>
      </w:r>
      <w:r>
        <w:t>работы</w:t>
      </w:r>
      <w:r>
        <w:rPr>
          <w:spacing w:val="-2"/>
        </w:rPr>
        <w:t xml:space="preserve"> </w:t>
      </w:r>
      <w:r>
        <w:t>и</w:t>
      </w:r>
      <w:r>
        <w:rPr>
          <w:spacing w:val="-2"/>
        </w:rPr>
        <w:t xml:space="preserve"> </w:t>
      </w:r>
      <w:r>
        <w:t>опыты.</w:t>
      </w:r>
    </w:p>
    <w:p w:rsidR="00FB559F" w:rsidRDefault="00E8189E">
      <w:pPr>
        <w:pStyle w:val="a3"/>
        <w:spacing w:before="127" w:line="350" w:lineRule="auto"/>
        <w:ind w:left="1221" w:right="2866"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2"/>
        </w:rPr>
        <w:t xml:space="preserve"> </w:t>
      </w:r>
      <w:r>
        <w:t>выращиванию</w:t>
      </w:r>
      <w:r>
        <w:rPr>
          <w:spacing w:val="-3"/>
        </w:rPr>
        <w:t xml:space="preserve"> </w:t>
      </w:r>
      <w:r>
        <w:t>кристаллов</w:t>
      </w:r>
      <w:r>
        <w:rPr>
          <w:spacing w:val="-3"/>
        </w:rPr>
        <w:t xml:space="preserve"> </w:t>
      </w:r>
      <w:r>
        <w:t>поваренной</w:t>
      </w:r>
      <w:r>
        <w:rPr>
          <w:spacing w:val="-3"/>
        </w:rPr>
        <w:t xml:space="preserve"> </w:t>
      </w:r>
      <w:r>
        <w:t>соли</w:t>
      </w:r>
      <w:r>
        <w:rPr>
          <w:spacing w:val="-1"/>
        </w:rPr>
        <w:t xml:space="preserve"> </w:t>
      </w:r>
      <w:r>
        <w:t>или</w:t>
      </w:r>
      <w:r>
        <w:rPr>
          <w:spacing w:val="-3"/>
        </w:rPr>
        <w:t xml:space="preserve"> </w:t>
      </w:r>
      <w:r>
        <w:t>сахара.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1578" w:firstLine="0"/>
        <w:jc w:val="left"/>
      </w:pPr>
      <w:r>
        <w:lastRenderedPageBreak/>
        <w:t>Опыты по наблюдению теплового расширения газов, жидкостей и твёрдых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FB559F" w:rsidRDefault="00E8189E">
      <w:pPr>
        <w:pStyle w:val="a3"/>
        <w:spacing w:before="1" w:line="350" w:lineRule="auto"/>
        <w:jc w:val="left"/>
      </w:pPr>
      <w:r>
        <w:t>Опыты,</w:t>
      </w:r>
      <w:r>
        <w:rPr>
          <w:spacing w:val="20"/>
        </w:rPr>
        <w:t xml:space="preserve"> </w:t>
      </w:r>
      <w:r>
        <w:t>демонстрирующие</w:t>
      </w:r>
      <w:r>
        <w:rPr>
          <w:spacing w:val="19"/>
        </w:rPr>
        <w:t xml:space="preserve"> </w:t>
      </w:r>
      <w:r>
        <w:t>зависимость</w:t>
      </w:r>
      <w:r>
        <w:rPr>
          <w:spacing w:val="21"/>
        </w:rPr>
        <w:t xml:space="preserve"> </w:t>
      </w:r>
      <w:r>
        <w:t>давления</w:t>
      </w:r>
      <w:r>
        <w:rPr>
          <w:spacing w:val="20"/>
        </w:rPr>
        <w:t xml:space="preserve"> </w:t>
      </w:r>
      <w:r>
        <w:t>воздуха</w:t>
      </w:r>
      <w:r>
        <w:rPr>
          <w:spacing w:val="19"/>
        </w:rPr>
        <w:t xml:space="preserve"> </w:t>
      </w:r>
      <w:r>
        <w:t>от</w:t>
      </w:r>
      <w:r>
        <w:rPr>
          <w:spacing w:val="22"/>
        </w:rPr>
        <w:t xml:space="preserve"> </w:t>
      </w:r>
      <w:r>
        <w:t>его</w:t>
      </w:r>
      <w:r>
        <w:rPr>
          <w:spacing w:val="20"/>
        </w:rPr>
        <w:t xml:space="preserve"> </w:t>
      </w:r>
      <w:r>
        <w:t>объёма</w:t>
      </w:r>
      <w:r>
        <w:rPr>
          <w:spacing w:val="27"/>
        </w:rPr>
        <w:t xml:space="preserve"> </w:t>
      </w:r>
      <w:r>
        <w:t>и</w:t>
      </w:r>
      <w:r>
        <w:rPr>
          <w:spacing w:val="21"/>
        </w:rPr>
        <w:t xml:space="preserve"> </w:t>
      </w:r>
      <w:r>
        <w:t>нагревания</w:t>
      </w:r>
      <w:r>
        <w:rPr>
          <w:spacing w:val="20"/>
        </w:rPr>
        <w:t xml:space="preserve"> </w:t>
      </w:r>
      <w:r>
        <w:t>или</w:t>
      </w:r>
      <w:r>
        <w:rPr>
          <w:spacing w:val="-57"/>
        </w:rPr>
        <w:t xml:space="preserve"> </w:t>
      </w:r>
      <w:r>
        <w:t>охлаждения.</w:t>
      </w:r>
    </w:p>
    <w:p w:rsidR="00FB559F" w:rsidRDefault="00E8189E">
      <w:pPr>
        <w:pStyle w:val="a3"/>
        <w:spacing w:line="350" w:lineRule="auto"/>
        <w:jc w:val="left"/>
      </w:pPr>
      <w:r>
        <w:t>Проверка</w:t>
      </w:r>
      <w:r>
        <w:rPr>
          <w:spacing w:val="21"/>
        </w:rPr>
        <w:t xml:space="preserve"> </w:t>
      </w:r>
      <w:r>
        <w:t>гипотезы</w:t>
      </w:r>
      <w:r>
        <w:rPr>
          <w:spacing w:val="22"/>
        </w:rPr>
        <w:t xml:space="preserve"> </w:t>
      </w:r>
      <w:r>
        <w:t>линейной</w:t>
      </w:r>
      <w:r>
        <w:rPr>
          <w:spacing w:val="24"/>
        </w:rPr>
        <w:t xml:space="preserve"> </w:t>
      </w:r>
      <w:r>
        <w:t>зависимости</w:t>
      </w:r>
      <w:r>
        <w:rPr>
          <w:spacing w:val="24"/>
        </w:rPr>
        <w:t xml:space="preserve"> </w:t>
      </w:r>
      <w:r>
        <w:t>длины</w:t>
      </w:r>
      <w:r>
        <w:rPr>
          <w:spacing w:val="22"/>
        </w:rPr>
        <w:t xml:space="preserve"> </w:t>
      </w:r>
      <w:r>
        <w:t>столбика</w:t>
      </w:r>
      <w:r>
        <w:rPr>
          <w:spacing w:val="21"/>
        </w:rPr>
        <w:t xml:space="preserve"> </w:t>
      </w:r>
      <w:r>
        <w:t>жидкости</w:t>
      </w:r>
      <w:r>
        <w:rPr>
          <w:spacing w:val="32"/>
        </w:rPr>
        <w:t xml:space="preserve"> </w:t>
      </w:r>
      <w:r>
        <w:t>в</w:t>
      </w:r>
      <w:r>
        <w:rPr>
          <w:spacing w:val="22"/>
        </w:rPr>
        <w:t xml:space="preserve"> </w:t>
      </w:r>
      <w:r>
        <w:t>термометрической</w:t>
      </w:r>
      <w:r>
        <w:rPr>
          <w:spacing w:val="-57"/>
        </w:rPr>
        <w:t xml:space="preserve"> </w:t>
      </w:r>
      <w:r>
        <w:t>трубке</w:t>
      </w:r>
      <w:r>
        <w:rPr>
          <w:spacing w:val="-2"/>
        </w:rPr>
        <w:t xml:space="preserve"> </w:t>
      </w:r>
      <w:r>
        <w:t>от температуры.</w:t>
      </w:r>
    </w:p>
    <w:p w:rsidR="00FB559F" w:rsidRDefault="00E8189E">
      <w:pPr>
        <w:pStyle w:val="a3"/>
        <w:spacing w:line="348" w:lineRule="auto"/>
        <w:jc w:val="left"/>
      </w:pPr>
      <w:r>
        <w:t>Наблюдение</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в</w:t>
      </w:r>
      <w:r>
        <w:rPr>
          <w:spacing w:val="1"/>
        </w:rPr>
        <w:t xml:space="preserve"> </w:t>
      </w:r>
      <w:r>
        <w:t>результате</w:t>
      </w:r>
      <w:r>
        <w:rPr>
          <w:spacing w:val="1"/>
        </w:rPr>
        <w:t xml:space="preserve"> </w:t>
      </w:r>
      <w:r>
        <w:t>теплопередачи</w:t>
      </w:r>
      <w:r>
        <w:rPr>
          <w:spacing w:val="1"/>
        </w:rPr>
        <w:t xml:space="preserve"> </w:t>
      </w:r>
      <w:r>
        <w:t>и</w:t>
      </w:r>
      <w:r>
        <w:rPr>
          <w:spacing w:val="1"/>
        </w:rPr>
        <w:t xml:space="preserve"> </w:t>
      </w:r>
      <w:r>
        <w:t>работы</w:t>
      </w:r>
      <w:r>
        <w:rPr>
          <w:spacing w:val="-57"/>
        </w:rPr>
        <w:t xml:space="preserve"> </w:t>
      </w:r>
      <w:r>
        <w:t>внешних</w:t>
      </w:r>
      <w:r>
        <w:rPr>
          <w:spacing w:val="1"/>
        </w:rPr>
        <w:t xml:space="preserve"> </w:t>
      </w:r>
      <w:r>
        <w:t>сил.</w:t>
      </w:r>
    </w:p>
    <w:p w:rsidR="00FB559F" w:rsidRDefault="00E8189E">
      <w:pPr>
        <w:pStyle w:val="a3"/>
        <w:spacing w:before="3"/>
        <w:ind w:left="1221" w:firstLine="0"/>
        <w:jc w:val="left"/>
      </w:pPr>
      <w:r>
        <w:t>Исследование</w:t>
      </w:r>
      <w:r>
        <w:rPr>
          <w:spacing w:val="-4"/>
        </w:rPr>
        <w:t xml:space="preserve"> </w:t>
      </w:r>
      <w:r>
        <w:t>явления</w:t>
      </w:r>
      <w:r>
        <w:rPr>
          <w:spacing w:val="-2"/>
        </w:rPr>
        <w:t xml:space="preserve"> </w:t>
      </w:r>
      <w:r>
        <w:t>теплообмена</w:t>
      </w:r>
      <w:r>
        <w:rPr>
          <w:spacing w:val="-3"/>
        </w:rPr>
        <w:t xml:space="preserve"> </w:t>
      </w:r>
      <w:r>
        <w:t>при</w:t>
      </w:r>
      <w:r>
        <w:rPr>
          <w:spacing w:val="-3"/>
        </w:rPr>
        <w:t xml:space="preserve"> </w:t>
      </w:r>
      <w:r>
        <w:t>смешивании</w:t>
      </w:r>
      <w:r>
        <w:rPr>
          <w:spacing w:val="-4"/>
        </w:rPr>
        <w:t xml:space="preserve"> </w:t>
      </w:r>
      <w:r>
        <w:t>холодной</w:t>
      </w:r>
      <w:r>
        <w:rPr>
          <w:spacing w:val="-4"/>
        </w:rPr>
        <w:t xml:space="preserve"> </w:t>
      </w:r>
      <w:r>
        <w:t>и</w:t>
      </w:r>
      <w:r>
        <w:rPr>
          <w:spacing w:val="-2"/>
        </w:rPr>
        <w:t xml:space="preserve"> </w:t>
      </w:r>
      <w:r>
        <w:t>горячей</w:t>
      </w:r>
      <w:r>
        <w:rPr>
          <w:spacing w:val="-2"/>
        </w:rPr>
        <w:t xml:space="preserve"> </w:t>
      </w:r>
      <w:r>
        <w:t>воды.</w:t>
      </w:r>
    </w:p>
    <w:p w:rsidR="00FB559F" w:rsidRDefault="00E8189E">
      <w:pPr>
        <w:pStyle w:val="a3"/>
        <w:spacing w:before="127" w:line="348" w:lineRule="auto"/>
        <w:jc w:val="left"/>
      </w:pPr>
      <w:r>
        <w:t>Определение</w:t>
      </w:r>
      <w:r>
        <w:rPr>
          <w:spacing w:val="52"/>
        </w:rPr>
        <w:t xml:space="preserve"> </w:t>
      </w:r>
      <w:r>
        <w:t>количества</w:t>
      </w:r>
      <w:r>
        <w:rPr>
          <w:spacing w:val="51"/>
        </w:rPr>
        <w:t xml:space="preserve"> </w:t>
      </w:r>
      <w:r>
        <w:t>теплоты,</w:t>
      </w:r>
      <w:r>
        <w:rPr>
          <w:spacing w:val="52"/>
        </w:rPr>
        <w:t xml:space="preserve"> </w:t>
      </w:r>
      <w:r>
        <w:t>полученного</w:t>
      </w:r>
      <w:r>
        <w:rPr>
          <w:spacing w:val="52"/>
        </w:rPr>
        <w:t xml:space="preserve"> </w:t>
      </w:r>
      <w:r>
        <w:t>водой</w:t>
      </w:r>
      <w:r>
        <w:rPr>
          <w:spacing w:val="53"/>
        </w:rPr>
        <w:t xml:space="preserve"> </w:t>
      </w:r>
      <w:r>
        <w:t>при</w:t>
      </w:r>
      <w:r>
        <w:rPr>
          <w:spacing w:val="53"/>
        </w:rPr>
        <w:t xml:space="preserve"> </w:t>
      </w:r>
      <w:r>
        <w:t>теплообмене</w:t>
      </w:r>
      <w:r>
        <w:rPr>
          <w:spacing w:val="60"/>
        </w:rPr>
        <w:t xml:space="preserve"> </w:t>
      </w:r>
      <w:r>
        <w:t>с</w:t>
      </w:r>
      <w:r>
        <w:rPr>
          <w:spacing w:val="54"/>
        </w:rPr>
        <w:t xml:space="preserve"> </w:t>
      </w:r>
      <w:r>
        <w:t>нагретым</w:t>
      </w:r>
      <w:r>
        <w:rPr>
          <w:spacing w:val="-57"/>
        </w:rPr>
        <w:t xml:space="preserve"> </w:t>
      </w:r>
      <w:r>
        <w:t>металлическим</w:t>
      </w:r>
      <w:r>
        <w:rPr>
          <w:spacing w:val="-2"/>
        </w:rPr>
        <w:t xml:space="preserve"> </w:t>
      </w:r>
      <w:r>
        <w:t>цилиндром.</w:t>
      </w:r>
    </w:p>
    <w:p w:rsidR="00FB559F" w:rsidRDefault="00E8189E">
      <w:pPr>
        <w:pStyle w:val="a3"/>
        <w:spacing w:before="3" w:line="350" w:lineRule="auto"/>
        <w:ind w:left="1221" w:right="4868" w:firstLine="0"/>
      </w:pPr>
      <w:r>
        <w:t>Определение удельной теплоёмкости вещества.</w:t>
      </w:r>
      <w:r>
        <w:rPr>
          <w:spacing w:val="-58"/>
        </w:rPr>
        <w:t xml:space="preserve"> </w:t>
      </w:r>
      <w:r>
        <w:t>Исследование</w:t>
      </w:r>
      <w:r>
        <w:rPr>
          <w:spacing w:val="-2"/>
        </w:rPr>
        <w:t xml:space="preserve"> </w:t>
      </w:r>
      <w:r>
        <w:t>процесса</w:t>
      </w:r>
      <w:r>
        <w:rPr>
          <w:spacing w:val="1"/>
        </w:rPr>
        <w:t xml:space="preserve"> </w:t>
      </w:r>
      <w:r>
        <w:t>испарения.</w:t>
      </w:r>
    </w:p>
    <w:p w:rsidR="00FB559F" w:rsidRDefault="00E8189E">
      <w:pPr>
        <w:pStyle w:val="a3"/>
        <w:spacing w:before="1" w:line="350" w:lineRule="auto"/>
        <w:ind w:left="1221" w:right="4765"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rPr>
          <w:u w:val="single"/>
        </w:rPr>
        <w:t>Электрические</w:t>
      </w:r>
      <w:r>
        <w:rPr>
          <w:spacing w:val="-2"/>
          <w:u w:val="single"/>
        </w:rPr>
        <w:t xml:space="preserve"> </w:t>
      </w:r>
      <w:r>
        <w:rPr>
          <w:u w:val="single"/>
        </w:rPr>
        <w:t>и</w:t>
      </w:r>
      <w:r>
        <w:rPr>
          <w:spacing w:val="-1"/>
          <w:u w:val="single"/>
        </w:rPr>
        <w:t xml:space="preserve"> </w:t>
      </w:r>
      <w:r>
        <w:rPr>
          <w:u w:val="single"/>
        </w:rPr>
        <w:t>магнитные</w:t>
      </w:r>
      <w:r>
        <w:rPr>
          <w:spacing w:val="-2"/>
          <w:u w:val="single"/>
        </w:rPr>
        <w:t xml:space="preserve"> </w:t>
      </w:r>
      <w:r>
        <w:rPr>
          <w:u w:val="single"/>
        </w:rPr>
        <w:t>явления.</w:t>
      </w:r>
    </w:p>
    <w:p w:rsidR="00FB559F" w:rsidRDefault="00E8189E">
      <w:pPr>
        <w:pStyle w:val="a3"/>
        <w:spacing w:line="350" w:lineRule="auto"/>
        <w:ind w:right="270"/>
      </w:pPr>
      <w:r>
        <w:t>Электризация тел. Два рода электрических зарядов. Взаимодействие заряженных тел. Закон</w:t>
      </w:r>
      <w:r>
        <w:rPr>
          <w:spacing w:val="-57"/>
        </w:rPr>
        <w:t xml:space="preserve"> </w:t>
      </w:r>
      <w:r>
        <w:t>Кулона (зависимость силы взаимодействия заряженных тел от величины зарядов и расстояния</w:t>
      </w:r>
      <w:r>
        <w:rPr>
          <w:spacing w:val="1"/>
        </w:rPr>
        <w:t xml:space="preserve"> </w:t>
      </w:r>
      <w:r>
        <w:t>между</w:t>
      </w:r>
      <w:r>
        <w:rPr>
          <w:spacing w:val="-5"/>
        </w:rPr>
        <w:t xml:space="preserve"> </w:t>
      </w:r>
      <w:r>
        <w:t>телами).</w:t>
      </w:r>
    </w:p>
    <w:p w:rsidR="00FB559F" w:rsidRDefault="00E8189E">
      <w:pPr>
        <w:pStyle w:val="a3"/>
        <w:spacing w:line="348" w:lineRule="auto"/>
        <w:ind w:right="270"/>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w:t>
      </w:r>
      <w:r>
        <w:rPr>
          <w:spacing w:val="1"/>
        </w:rPr>
        <w:t xml:space="preserve"> </w:t>
      </w:r>
      <w:r>
        <w:t>уровне).</w:t>
      </w:r>
    </w:p>
    <w:p w:rsidR="00FB559F" w:rsidRDefault="00E8189E">
      <w:pPr>
        <w:pStyle w:val="a3"/>
        <w:spacing w:before="1"/>
        <w:ind w:left="1221" w:firstLine="0"/>
      </w:pPr>
      <w:r>
        <w:t>Носители</w:t>
      </w:r>
      <w:r>
        <w:rPr>
          <w:spacing w:val="5"/>
        </w:rPr>
        <w:t xml:space="preserve"> </w:t>
      </w:r>
      <w:r>
        <w:t>электрических</w:t>
      </w:r>
      <w:r>
        <w:rPr>
          <w:spacing w:val="61"/>
        </w:rPr>
        <w:t xml:space="preserve"> </w:t>
      </w:r>
      <w:r>
        <w:t>зарядов.</w:t>
      </w:r>
      <w:r>
        <w:rPr>
          <w:spacing w:val="62"/>
        </w:rPr>
        <w:t xml:space="preserve"> </w:t>
      </w:r>
      <w:r>
        <w:t>Элементарный</w:t>
      </w:r>
      <w:r>
        <w:rPr>
          <w:spacing w:val="63"/>
        </w:rPr>
        <w:t xml:space="preserve"> </w:t>
      </w:r>
      <w:r>
        <w:t>электрический</w:t>
      </w:r>
      <w:r>
        <w:rPr>
          <w:spacing w:val="63"/>
        </w:rPr>
        <w:t xml:space="preserve"> </w:t>
      </w:r>
      <w:r>
        <w:t>заряд.</w:t>
      </w:r>
      <w:r>
        <w:rPr>
          <w:spacing w:val="63"/>
        </w:rPr>
        <w:t xml:space="preserve"> </w:t>
      </w:r>
      <w:r>
        <w:t>Строение</w:t>
      </w:r>
      <w:r>
        <w:rPr>
          <w:spacing w:val="61"/>
        </w:rPr>
        <w:t xml:space="preserve"> </w:t>
      </w:r>
      <w:r>
        <w:t>атома.</w:t>
      </w:r>
    </w:p>
    <w:p w:rsidR="00FB559F" w:rsidRDefault="00E8189E">
      <w:pPr>
        <w:pStyle w:val="a3"/>
        <w:spacing w:before="127"/>
        <w:ind w:firstLine="0"/>
      </w:pPr>
      <w:r>
        <w:t>Проводники</w:t>
      </w:r>
      <w:r>
        <w:rPr>
          <w:spacing w:val="-4"/>
        </w:rPr>
        <w:t xml:space="preserve"> </w:t>
      </w:r>
      <w:r>
        <w:t>и</w:t>
      </w:r>
      <w:r>
        <w:rPr>
          <w:spacing w:val="-4"/>
        </w:rPr>
        <w:t xml:space="preserve"> </w:t>
      </w:r>
      <w:r>
        <w:t>диэлектрики.</w:t>
      </w:r>
      <w:r>
        <w:rPr>
          <w:spacing w:val="-4"/>
        </w:rPr>
        <w:t xml:space="preserve"> </w:t>
      </w:r>
      <w:r>
        <w:t>Закон</w:t>
      </w:r>
      <w:r>
        <w:rPr>
          <w:spacing w:val="-4"/>
        </w:rPr>
        <w:t xml:space="preserve"> </w:t>
      </w:r>
      <w:r>
        <w:t>сохранения</w:t>
      </w:r>
      <w:r>
        <w:rPr>
          <w:spacing w:val="-7"/>
        </w:rPr>
        <w:t xml:space="preserve"> </w:t>
      </w:r>
      <w:r>
        <w:t>электрического</w:t>
      </w:r>
      <w:r>
        <w:rPr>
          <w:spacing w:val="-3"/>
        </w:rPr>
        <w:t xml:space="preserve"> </w:t>
      </w:r>
      <w:r>
        <w:t>заряда.</w:t>
      </w:r>
    </w:p>
    <w:p w:rsidR="00FB559F" w:rsidRDefault="00E8189E">
      <w:pPr>
        <w:pStyle w:val="a3"/>
        <w:spacing w:before="126" w:line="350" w:lineRule="auto"/>
        <w:ind w:right="270"/>
      </w:pPr>
      <w:r>
        <w:t>Электрический ток. Условия существования электрического тока. Источники 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w:t>
      </w:r>
      <w:r>
        <w:rPr>
          <w:spacing w:val="1"/>
        </w:rPr>
        <w:t xml:space="preserve"> </w:t>
      </w:r>
      <w:r>
        <w:t>в</w:t>
      </w:r>
      <w:r>
        <w:rPr>
          <w:spacing w:val="1"/>
        </w:rPr>
        <w:t xml:space="preserve"> </w:t>
      </w:r>
      <w:r>
        <w:t>жидкостях</w:t>
      </w:r>
      <w:r>
        <w:rPr>
          <w:spacing w:val="1"/>
        </w:rPr>
        <w:t xml:space="preserve"> </w:t>
      </w:r>
      <w:r>
        <w:t>и газах.</w:t>
      </w:r>
    </w:p>
    <w:p w:rsidR="00FB559F" w:rsidRDefault="00E8189E">
      <w:pPr>
        <w:pStyle w:val="a3"/>
        <w:spacing w:line="350" w:lineRule="auto"/>
        <w:ind w:right="266"/>
      </w:pPr>
      <w:r>
        <w:t>Электрическая цепь. Сила тока. Электрическое напряжение. Сопротивление 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61"/>
        </w:rPr>
        <w:t xml:space="preserve"> </w:t>
      </w:r>
      <w:r>
        <w:t>и</w:t>
      </w:r>
      <w:r>
        <w:rPr>
          <w:spacing w:val="1"/>
        </w:rPr>
        <w:t xml:space="preserve"> </w:t>
      </w:r>
      <w:r>
        <w:t>параллельное</w:t>
      </w:r>
      <w:r>
        <w:rPr>
          <w:spacing w:val="-2"/>
        </w:rPr>
        <w:t xml:space="preserve"> </w:t>
      </w:r>
      <w:r>
        <w:t>соединение</w:t>
      </w:r>
      <w:r>
        <w:rPr>
          <w:spacing w:val="-1"/>
        </w:rPr>
        <w:t xml:space="preserve"> </w:t>
      </w:r>
      <w:r>
        <w:t>проводников.</w:t>
      </w:r>
    </w:p>
    <w:p w:rsidR="00FB559F" w:rsidRDefault="00E8189E">
      <w:pPr>
        <w:pStyle w:val="a3"/>
        <w:spacing w:line="348" w:lineRule="auto"/>
        <w:ind w:right="267"/>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1"/>
        </w:rPr>
        <w:t xml:space="preserve"> </w:t>
      </w:r>
      <w:r>
        <w:t>Электрические</w:t>
      </w:r>
      <w:r>
        <w:rPr>
          <w:spacing w:val="1"/>
        </w:rPr>
        <w:t xml:space="preserve"> </w:t>
      </w:r>
      <w:r>
        <w:t>цепи</w:t>
      </w:r>
      <w:r>
        <w:rPr>
          <w:spacing w:val="1"/>
        </w:rPr>
        <w:t xml:space="preserve"> </w:t>
      </w:r>
      <w:r>
        <w:t>и</w:t>
      </w:r>
      <w:r>
        <w:rPr>
          <w:spacing w:val="1"/>
        </w:rPr>
        <w:t xml:space="preserve"> </w:t>
      </w:r>
      <w:r>
        <w:t>потребители</w:t>
      </w:r>
      <w:r>
        <w:rPr>
          <w:spacing w:val="-3"/>
        </w:rPr>
        <w:t xml:space="preserve"> </w:t>
      </w:r>
      <w:r>
        <w:t>электрической энергии в</w:t>
      </w:r>
      <w:r>
        <w:rPr>
          <w:spacing w:val="-2"/>
        </w:rPr>
        <w:t xml:space="preserve"> </w:t>
      </w:r>
      <w:r>
        <w:t>быту. Короткое</w:t>
      </w:r>
      <w:r>
        <w:rPr>
          <w:spacing w:val="-1"/>
        </w:rPr>
        <w:t xml:space="preserve"> </w:t>
      </w:r>
      <w:r>
        <w:t>замыкание.</w:t>
      </w:r>
    </w:p>
    <w:p w:rsidR="00FB559F" w:rsidRDefault="00E8189E">
      <w:pPr>
        <w:pStyle w:val="a3"/>
        <w:spacing w:before="3" w:line="350" w:lineRule="auto"/>
        <w:ind w:right="269"/>
      </w:pPr>
      <w:r>
        <w:t>Постоянные магниты. Взаимодействие постоянных магнитов. Магнитное поле. Магнитное</w:t>
      </w:r>
      <w:r>
        <w:rPr>
          <w:spacing w:val="1"/>
        </w:rPr>
        <w:t xml:space="preserve"> </w:t>
      </w:r>
      <w:r>
        <w:t>поле Земли и его значение для жизни на Земле. Опыт Эрстеда. Магнитное поле электрического</w:t>
      </w:r>
      <w:r>
        <w:rPr>
          <w:spacing w:val="1"/>
        </w:rPr>
        <w:t xml:space="preserve"> </w:t>
      </w:r>
      <w:r>
        <w:t>тока. Применение электромагнитов в технике. Действие магнитного поля на проводник с током.</w:t>
      </w:r>
      <w:r>
        <w:rPr>
          <w:spacing w:val="1"/>
        </w:rPr>
        <w:t xml:space="preserve"> </w:t>
      </w:r>
      <w:r>
        <w:t>Электродвигатель постоянного тока. Использование электродвигателей в технических устройствах</w:t>
      </w:r>
      <w:r>
        <w:rPr>
          <w:spacing w:val="-57"/>
        </w:rPr>
        <w:t xml:space="preserve"> </w:t>
      </w:r>
      <w:r>
        <w:t>и</w:t>
      </w:r>
      <w:r>
        <w:rPr>
          <w:spacing w:val="-1"/>
        </w:rPr>
        <w:t xml:space="preserve"> </w:t>
      </w:r>
      <w:r>
        <w:t>на</w:t>
      </w:r>
      <w:r>
        <w:rPr>
          <w:spacing w:val="-1"/>
        </w:rPr>
        <w:t xml:space="preserve"> </w:t>
      </w:r>
      <w:r>
        <w:t>транспорте.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5"/>
      </w:pPr>
      <w:r>
        <w:lastRenderedPageBreak/>
        <w:t>Опыты Фарадея. Явление электромагнитной индукции. Правило Ленца. Электрогенератор.</w:t>
      </w:r>
      <w:r>
        <w:rPr>
          <w:spacing w:val="1"/>
        </w:rPr>
        <w:t xml:space="preserve"> </w:t>
      </w:r>
      <w:r>
        <w:t>Способы</w:t>
      </w:r>
      <w:r>
        <w:rPr>
          <w:spacing w:val="1"/>
        </w:rPr>
        <w:t xml:space="preserve"> </w:t>
      </w:r>
      <w:r>
        <w:t>получения</w:t>
      </w:r>
      <w:r>
        <w:rPr>
          <w:spacing w:val="1"/>
        </w:rPr>
        <w:t xml:space="preserve"> </w:t>
      </w:r>
      <w:r>
        <w:t>электрической</w:t>
      </w:r>
      <w:r>
        <w:rPr>
          <w:spacing w:val="1"/>
        </w:rPr>
        <w:t xml:space="preserve"> </w:t>
      </w:r>
      <w:r>
        <w:t>энергии.</w:t>
      </w:r>
      <w:r>
        <w:rPr>
          <w:spacing w:val="1"/>
        </w:rPr>
        <w:t xml:space="preserve"> </w:t>
      </w:r>
      <w:r>
        <w:t>Электростанции</w:t>
      </w:r>
      <w:r>
        <w:rPr>
          <w:spacing w:val="1"/>
        </w:rPr>
        <w:t xml:space="preserve"> </w:t>
      </w:r>
      <w:r>
        <w:t>на</w:t>
      </w:r>
      <w:r>
        <w:rPr>
          <w:spacing w:val="1"/>
        </w:rPr>
        <w:t xml:space="preserve"> </w:t>
      </w:r>
      <w:r>
        <w:t>возобновляемых</w:t>
      </w:r>
      <w:r>
        <w:rPr>
          <w:spacing w:val="1"/>
        </w:rPr>
        <w:t xml:space="preserve"> </w:t>
      </w:r>
      <w:r>
        <w:t>источниках</w:t>
      </w:r>
      <w:r>
        <w:rPr>
          <w:spacing w:val="1"/>
        </w:rPr>
        <w:t xml:space="preserve"> </w:t>
      </w:r>
      <w:r>
        <w:t>энергии.</w:t>
      </w:r>
    </w:p>
    <w:p w:rsidR="00FB559F" w:rsidRDefault="00E8189E">
      <w:pPr>
        <w:pStyle w:val="a3"/>
        <w:spacing w:before="1" w:line="348" w:lineRule="auto"/>
        <w:ind w:left="1221" w:right="7882" w:firstLine="0"/>
        <w:jc w:val="left"/>
      </w:pPr>
      <w:r>
        <w:t>Демонстрации.</w:t>
      </w:r>
      <w:r>
        <w:rPr>
          <w:spacing w:val="1"/>
        </w:rPr>
        <w:t xml:space="preserve"> </w:t>
      </w:r>
      <w:r>
        <w:t>Электризация</w:t>
      </w:r>
      <w:r>
        <w:rPr>
          <w:spacing w:val="-8"/>
        </w:rPr>
        <w:t xml:space="preserve"> </w:t>
      </w:r>
      <w:r>
        <w:t>тел.</w:t>
      </w:r>
    </w:p>
    <w:p w:rsidR="00FB559F" w:rsidRDefault="00E8189E">
      <w:pPr>
        <w:pStyle w:val="a3"/>
        <w:spacing w:before="4" w:line="350" w:lineRule="auto"/>
        <w:ind w:left="1221" w:right="2798"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p>
    <w:p w:rsidR="00FB559F" w:rsidRDefault="00E8189E">
      <w:pPr>
        <w:pStyle w:val="a3"/>
        <w:spacing w:line="274" w:lineRule="exact"/>
        <w:ind w:left="1221" w:firstLine="0"/>
        <w:jc w:val="left"/>
      </w:pPr>
      <w:r>
        <w:t>Электростатическая</w:t>
      </w:r>
      <w:r>
        <w:rPr>
          <w:spacing w:val="-8"/>
        </w:rPr>
        <w:t xml:space="preserve"> </w:t>
      </w:r>
      <w:r>
        <w:t>индукция.</w:t>
      </w:r>
    </w:p>
    <w:p w:rsidR="00FB559F" w:rsidRDefault="00E8189E">
      <w:pPr>
        <w:pStyle w:val="a3"/>
        <w:spacing w:before="127" w:line="350" w:lineRule="auto"/>
        <w:ind w:left="1221" w:right="5456" w:firstLine="0"/>
        <w:jc w:val="left"/>
      </w:pPr>
      <w:r>
        <w:t>Закон сохранения электрических зарядов.</w:t>
      </w:r>
      <w:r>
        <w:rPr>
          <w:spacing w:val="-57"/>
        </w:rPr>
        <w:t xml:space="preserve"> </w:t>
      </w:r>
      <w:r>
        <w:t>Проводники</w:t>
      </w:r>
      <w:r>
        <w:rPr>
          <w:spacing w:val="-1"/>
        </w:rPr>
        <w:t xml:space="preserve"> </w:t>
      </w:r>
      <w:r>
        <w:t>и</w:t>
      </w:r>
      <w:r>
        <w:rPr>
          <w:spacing w:val="-1"/>
        </w:rPr>
        <w:t xml:space="preserve"> </w:t>
      </w:r>
      <w:r>
        <w:t>диэлектрики.</w:t>
      </w:r>
    </w:p>
    <w:p w:rsidR="00FB559F" w:rsidRDefault="00E8189E">
      <w:pPr>
        <w:pStyle w:val="a3"/>
        <w:spacing w:line="350" w:lineRule="auto"/>
        <w:ind w:left="1221" w:right="4246"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rsidR="00FB559F" w:rsidRDefault="00E8189E">
      <w:pPr>
        <w:pStyle w:val="a3"/>
        <w:spacing w:line="350" w:lineRule="auto"/>
        <w:ind w:left="1221" w:right="6499"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p>
    <w:p w:rsidR="00FB559F" w:rsidRDefault="00E8189E">
      <w:pPr>
        <w:pStyle w:val="a3"/>
        <w:spacing w:line="274" w:lineRule="exact"/>
        <w:ind w:left="1221" w:firstLine="0"/>
        <w:jc w:val="left"/>
      </w:pPr>
      <w:r>
        <w:t>Измерение</w:t>
      </w:r>
      <w:r>
        <w:rPr>
          <w:spacing w:val="-4"/>
        </w:rPr>
        <w:t xml:space="preserve"> </w:t>
      </w:r>
      <w:r>
        <w:t>силы</w:t>
      </w:r>
      <w:r>
        <w:rPr>
          <w:spacing w:val="-4"/>
        </w:rPr>
        <w:t xml:space="preserve"> </w:t>
      </w:r>
      <w:r>
        <w:t>тока</w:t>
      </w:r>
      <w:r>
        <w:rPr>
          <w:spacing w:val="-3"/>
        </w:rPr>
        <w:t xml:space="preserve"> </w:t>
      </w:r>
      <w:r>
        <w:t>амперметром.</w:t>
      </w:r>
    </w:p>
    <w:p w:rsidR="00FB559F" w:rsidRDefault="00E8189E">
      <w:pPr>
        <w:pStyle w:val="a3"/>
        <w:spacing w:before="127" w:line="348" w:lineRule="auto"/>
        <w:ind w:left="1221" w:right="4248" w:firstLine="0"/>
        <w:jc w:val="left"/>
      </w:pPr>
      <w:r>
        <w:t>Измерение электрического напряжения вольтметром.</w:t>
      </w:r>
      <w:r>
        <w:rPr>
          <w:spacing w:val="-57"/>
        </w:rPr>
        <w:t xml:space="preserve"> </w:t>
      </w:r>
      <w:r>
        <w:t>Реостат</w:t>
      </w:r>
      <w:r>
        <w:rPr>
          <w:spacing w:val="-1"/>
        </w:rPr>
        <w:t xml:space="preserve"> </w:t>
      </w:r>
      <w:r>
        <w:t>и магазин</w:t>
      </w:r>
      <w:r>
        <w:rPr>
          <w:spacing w:val="-1"/>
        </w:rPr>
        <w:t xml:space="preserve"> </w:t>
      </w:r>
      <w:r>
        <w:t>сопротивлений.</w:t>
      </w:r>
    </w:p>
    <w:p w:rsidR="00FB559F" w:rsidRDefault="00E8189E">
      <w:pPr>
        <w:pStyle w:val="a3"/>
        <w:spacing w:before="3"/>
        <w:ind w:left="1221" w:firstLine="0"/>
        <w:jc w:val="left"/>
      </w:pPr>
      <w:r>
        <w:t>Взаимодействие</w:t>
      </w:r>
      <w:r>
        <w:rPr>
          <w:spacing w:val="-6"/>
        </w:rPr>
        <w:t xml:space="preserve"> </w:t>
      </w:r>
      <w:r>
        <w:t>постоянных</w:t>
      </w:r>
      <w:r>
        <w:rPr>
          <w:spacing w:val="-2"/>
        </w:rPr>
        <w:t xml:space="preserve"> </w:t>
      </w:r>
      <w:r>
        <w:t>магнитов.</w:t>
      </w:r>
    </w:p>
    <w:p w:rsidR="00FB559F" w:rsidRDefault="00E8189E">
      <w:pPr>
        <w:pStyle w:val="a3"/>
        <w:spacing w:before="128" w:line="348" w:lineRule="auto"/>
        <w:ind w:left="1221" w:right="3370" w:firstLine="0"/>
        <w:jc w:val="left"/>
      </w:pPr>
      <w:r>
        <w:t>Моделирование невозможности разделения полюсов магнита.</w:t>
      </w:r>
      <w:r>
        <w:rPr>
          <w:spacing w:val="-58"/>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FB559F" w:rsidRDefault="00E8189E">
      <w:pPr>
        <w:pStyle w:val="a3"/>
        <w:spacing w:before="3"/>
        <w:ind w:left="1221" w:firstLine="0"/>
        <w:jc w:val="left"/>
      </w:pPr>
      <w:r>
        <w:t>Опыт</w:t>
      </w:r>
      <w:r>
        <w:rPr>
          <w:spacing w:val="-3"/>
        </w:rPr>
        <w:t xml:space="preserve"> </w:t>
      </w:r>
      <w:r>
        <w:t>Эрстеда.</w:t>
      </w:r>
    </w:p>
    <w:p w:rsidR="00FB559F" w:rsidRDefault="00E8189E">
      <w:pPr>
        <w:pStyle w:val="a3"/>
        <w:spacing w:before="127"/>
        <w:ind w:left="1221" w:firstLine="0"/>
        <w:jc w:val="left"/>
      </w:pPr>
      <w:r>
        <w:t>Магнитное</w:t>
      </w:r>
      <w:r>
        <w:rPr>
          <w:spacing w:val="-4"/>
        </w:rPr>
        <w:t xml:space="preserve"> </w:t>
      </w:r>
      <w:r>
        <w:t>поле</w:t>
      </w:r>
      <w:r>
        <w:rPr>
          <w:spacing w:val="-4"/>
        </w:rPr>
        <w:t xml:space="preserve"> </w:t>
      </w:r>
      <w:r>
        <w:t>тока.</w:t>
      </w:r>
      <w:r>
        <w:rPr>
          <w:spacing w:val="-6"/>
        </w:rPr>
        <w:t xml:space="preserve"> </w:t>
      </w:r>
      <w:r>
        <w:t>Электромагнит.</w:t>
      </w:r>
    </w:p>
    <w:p w:rsidR="00FB559F" w:rsidRDefault="00E8189E">
      <w:pPr>
        <w:pStyle w:val="a3"/>
        <w:spacing w:before="126" w:line="350" w:lineRule="auto"/>
        <w:ind w:left="1221" w:right="4654"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FB559F" w:rsidRDefault="00E8189E">
      <w:pPr>
        <w:pStyle w:val="a3"/>
        <w:spacing w:line="350" w:lineRule="auto"/>
        <w:ind w:left="1221" w:right="4366"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FB559F" w:rsidRDefault="00E8189E">
      <w:pPr>
        <w:pStyle w:val="a3"/>
        <w:spacing w:line="350" w:lineRule="auto"/>
        <w:ind w:left="1221" w:right="1716" w:firstLine="0"/>
        <w:jc w:val="left"/>
      </w:pPr>
      <w:r>
        <w:t>Зависимость направления индукционного тока от условий его возникновения.</w:t>
      </w:r>
      <w:r>
        <w:rPr>
          <w:spacing w:val="-58"/>
        </w:rPr>
        <w:t xml:space="preserve"> </w:t>
      </w:r>
      <w:r>
        <w:t>Электрогенератор</w:t>
      </w:r>
      <w:r>
        <w:rPr>
          <w:spacing w:val="-1"/>
        </w:rPr>
        <w:t xml:space="preserve"> </w:t>
      </w:r>
      <w:r>
        <w:t>постоянного тока.</w:t>
      </w:r>
    </w:p>
    <w:p w:rsidR="00FB559F" w:rsidRDefault="00E8189E">
      <w:pPr>
        <w:pStyle w:val="a3"/>
        <w:ind w:left="1221" w:firstLine="0"/>
        <w:jc w:val="left"/>
      </w:pPr>
      <w:r>
        <w:t>Лабораторные</w:t>
      </w:r>
      <w:r>
        <w:rPr>
          <w:spacing w:val="-4"/>
        </w:rPr>
        <w:t xml:space="preserve"> </w:t>
      </w:r>
      <w:r>
        <w:t>работы</w:t>
      </w:r>
      <w:r>
        <w:rPr>
          <w:spacing w:val="-2"/>
        </w:rPr>
        <w:t xml:space="preserve"> </w:t>
      </w:r>
      <w:r>
        <w:t>и</w:t>
      </w:r>
      <w:r>
        <w:rPr>
          <w:spacing w:val="-2"/>
        </w:rPr>
        <w:t xml:space="preserve"> </w:t>
      </w:r>
      <w:r>
        <w:t>опыты.</w:t>
      </w:r>
    </w:p>
    <w:p w:rsidR="00FB559F" w:rsidRDefault="00E8189E">
      <w:pPr>
        <w:pStyle w:val="a3"/>
        <w:spacing w:before="124" w:line="350" w:lineRule="auto"/>
        <w:ind w:left="1221" w:right="1780" w:firstLine="0"/>
        <w:jc w:val="left"/>
      </w:pPr>
      <w:r>
        <w:t>Опыты по наблюдению электризации тел индукцией и при соприкосновении.</w:t>
      </w:r>
      <w:r>
        <w:rPr>
          <w:spacing w:val="-58"/>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FB559F" w:rsidRDefault="00E8189E">
      <w:pPr>
        <w:pStyle w:val="a3"/>
        <w:spacing w:line="350" w:lineRule="auto"/>
        <w:ind w:left="1221" w:right="5526"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4"/>
        </w:rPr>
        <w:t xml:space="preserve"> </w:t>
      </w:r>
      <w:r>
        <w:t>напряжения.</w:t>
      </w:r>
    </w:p>
    <w:p w:rsidR="00FB559F" w:rsidRDefault="00E8189E">
      <w:pPr>
        <w:pStyle w:val="a3"/>
        <w:ind w:left="1221" w:firstLine="0"/>
        <w:jc w:val="left"/>
      </w:pPr>
      <w:r>
        <w:t>Исследование зависимости</w:t>
      </w:r>
      <w:r>
        <w:rPr>
          <w:spacing w:val="2"/>
        </w:rPr>
        <w:t xml:space="preserve"> </w:t>
      </w:r>
      <w:r>
        <w:t>силы</w:t>
      </w:r>
      <w:r>
        <w:rPr>
          <w:spacing w:val="1"/>
        </w:rPr>
        <w:t xml:space="preserve"> </w:t>
      </w:r>
      <w:r>
        <w:t>тока,</w:t>
      </w:r>
      <w:r>
        <w:rPr>
          <w:spacing w:val="1"/>
        </w:rPr>
        <w:t xml:space="preserve"> </w:t>
      </w:r>
      <w:r>
        <w:t>идущего</w:t>
      </w:r>
      <w:r>
        <w:rPr>
          <w:spacing w:val="3"/>
        </w:rPr>
        <w:t xml:space="preserve"> </w:t>
      </w:r>
      <w:r>
        <w:t>через</w:t>
      </w:r>
      <w:r>
        <w:rPr>
          <w:spacing w:val="2"/>
        </w:rPr>
        <w:t xml:space="preserve"> </w:t>
      </w:r>
      <w:r>
        <w:t>резистор,</w:t>
      </w:r>
      <w:r>
        <w:rPr>
          <w:spacing w:val="8"/>
        </w:rPr>
        <w:t xml:space="preserve"> </w:t>
      </w:r>
      <w:r>
        <w:t>от</w:t>
      </w:r>
      <w:r>
        <w:rPr>
          <w:spacing w:val="2"/>
        </w:rPr>
        <w:t xml:space="preserve"> </w:t>
      </w:r>
      <w:r>
        <w:t>сопротивления</w:t>
      </w:r>
      <w:r>
        <w:rPr>
          <w:spacing w:val="1"/>
        </w:rPr>
        <w:t xml:space="preserve"> </w:t>
      </w:r>
      <w:r>
        <w:t>резистора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и</w:t>
      </w:r>
      <w:r>
        <w:rPr>
          <w:spacing w:val="-3"/>
        </w:rPr>
        <w:t xml:space="preserve"> </w:t>
      </w:r>
      <w:r>
        <w:t>напряжения</w:t>
      </w:r>
      <w:r>
        <w:rPr>
          <w:spacing w:val="-2"/>
        </w:rPr>
        <w:t xml:space="preserve"> </w:t>
      </w:r>
      <w:r>
        <w:t>на</w:t>
      </w:r>
      <w:r>
        <w:rPr>
          <w:spacing w:val="-3"/>
        </w:rPr>
        <w:t xml:space="preserve"> </w:t>
      </w:r>
      <w:r>
        <w:t>резисторе.</w:t>
      </w:r>
    </w:p>
    <w:p w:rsidR="00FB559F" w:rsidRDefault="00E8189E">
      <w:pPr>
        <w:pStyle w:val="a3"/>
        <w:spacing w:before="127" w:line="350" w:lineRule="auto"/>
        <w:jc w:val="left"/>
      </w:pPr>
      <w:r>
        <w:t>Опыты,</w:t>
      </w:r>
      <w:r>
        <w:rPr>
          <w:spacing w:val="24"/>
        </w:rPr>
        <w:t xml:space="preserve"> </w:t>
      </w:r>
      <w:r>
        <w:t>демонстрирующие</w:t>
      </w:r>
      <w:r>
        <w:rPr>
          <w:spacing w:val="25"/>
        </w:rPr>
        <w:t xml:space="preserve"> </w:t>
      </w:r>
      <w:r>
        <w:t>зависимость</w:t>
      </w:r>
      <w:r>
        <w:rPr>
          <w:spacing w:val="26"/>
        </w:rPr>
        <w:t xml:space="preserve"> </w:t>
      </w:r>
      <w:r>
        <w:t>электрического</w:t>
      </w:r>
      <w:r>
        <w:rPr>
          <w:spacing w:val="25"/>
        </w:rPr>
        <w:t xml:space="preserve"> </w:t>
      </w:r>
      <w:r>
        <w:t>сопротивления</w:t>
      </w:r>
      <w:r>
        <w:rPr>
          <w:spacing w:val="25"/>
        </w:rPr>
        <w:t xml:space="preserve"> </w:t>
      </w:r>
      <w:r>
        <w:t>проводника</w:t>
      </w:r>
      <w:r>
        <w:rPr>
          <w:spacing w:val="25"/>
        </w:rPr>
        <w:t xml:space="preserve"> </w:t>
      </w:r>
      <w:r>
        <w:t>от</w:t>
      </w:r>
      <w:r>
        <w:rPr>
          <w:spacing w:val="26"/>
        </w:rPr>
        <w:t xml:space="preserve"> </w:t>
      </w:r>
      <w:r>
        <w:t>его</w:t>
      </w:r>
      <w:r>
        <w:rPr>
          <w:spacing w:val="-57"/>
        </w:rPr>
        <w:t xml:space="preserve"> </w:t>
      </w:r>
      <w:r>
        <w:t>длины,</w:t>
      </w:r>
      <w:r>
        <w:rPr>
          <w:spacing w:val="-1"/>
        </w:rPr>
        <w:t xml:space="preserve"> </w:t>
      </w:r>
      <w:r>
        <w:t>площади</w:t>
      </w:r>
      <w:r>
        <w:rPr>
          <w:spacing w:val="1"/>
        </w:rPr>
        <w:t xml:space="preserve"> </w:t>
      </w:r>
      <w:r>
        <w:t>поперечного сечения и материала.</w:t>
      </w:r>
    </w:p>
    <w:p w:rsidR="00FB559F" w:rsidRDefault="00E8189E">
      <w:pPr>
        <w:pStyle w:val="a3"/>
        <w:tabs>
          <w:tab w:val="left" w:pos="2410"/>
          <w:tab w:val="left" w:pos="3451"/>
          <w:tab w:val="left" w:pos="4655"/>
          <w:tab w:val="left" w:pos="6120"/>
          <w:tab w:val="left" w:pos="6715"/>
          <w:tab w:val="left" w:pos="8814"/>
          <w:tab w:val="left" w:pos="10235"/>
        </w:tabs>
        <w:spacing w:before="1" w:line="348" w:lineRule="auto"/>
        <w:ind w:right="275"/>
        <w:jc w:val="left"/>
      </w:pPr>
      <w:r>
        <w:t>Проверка</w:t>
      </w:r>
      <w:r>
        <w:tab/>
        <w:t>правила</w:t>
      </w:r>
      <w:r>
        <w:tab/>
        <w:t>сложения</w:t>
      </w:r>
      <w:r>
        <w:tab/>
        <w:t>напряжений</w:t>
      </w:r>
      <w:r>
        <w:tab/>
        <w:t>при</w:t>
      </w:r>
      <w:r>
        <w:tab/>
        <w:t>последовательном</w:t>
      </w:r>
      <w:r>
        <w:tab/>
        <w:t>соединении</w:t>
      </w:r>
      <w:r>
        <w:tab/>
      </w:r>
      <w:r>
        <w:rPr>
          <w:spacing w:val="-1"/>
        </w:rPr>
        <w:t>двух</w:t>
      </w:r>
      <w:r>
        <w:rPr>
          <w:spacing w:val="-57"/>
        </w:rPr>
        <w:t xml:space="preserve"> </w:t>
      </w:r>
      <w:r>
        <w:t>резисторов.</w:t>
      </w:r>
    </w:p>
    <w:p w:rsidR="00FB559F" w:rsidRDefault="00E8189E">
      <w:pPr>
        <w:pStyle w:val="a3"/>
        <w:spacing w:before="3" w:line="350" w:lineRule="auto"/>
        <w:ind w:left="1221" w:right="1941" w:firstLine="0"/>
        <w:jc w:val="left"/>
      </w:pPr>
      <w:r>
        <w:t>Проверка правила для силы тока при параллельном соединении резисторов.</w:t>
      </w:r>
      <w:r>
        <w:rPr>
          <w:spacing w:val="-57"/>
        </w:rPr>
        <w:t xml:space="preserve"> </w:t>
      </w:r>
      <w:r>
        <w:t>Определение</w:t>
      </w:r>
      <w:r>
        <w:rPr>
          <w:spacing w:val="-3"/>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rsidR="00FB559F" w:rsidRDefault="00E8189E">
      <w:pPr>
        <w:pStyle w:val="a3"/>
        <w:spacing w:line="274" w:lineRule="exact"/>
        <w:ind w:left="1221" w:firstLine="0"/>
        <w:jc w:val="left"/>
      </w:pPr>
      <w:r>
        <w:t>Определение</w:t>
      </w:r>
      <w:r>
        <w:rPr>
          <w:spacing w:val="-4"/>
        </w:rPr>
        <w:t xml:space="preserve"> </w:t>
      </w:r>
      <w:r>
        <w:t>мощности</w:t>
      </w:r>
      <w:r>
        <w:rPr>
          <w:spacing w:val="-3"/>
        </w:rPr>
        <w:t xml:space="preserve"> </w:t>
      </w:r>
      <w:r>
        <w:t>электрического</w:t>
      </w:r>
      <w:r>
        <w:rPr>
          <w:spacing w:val="-3"/>
        </w:rPr>
        <w:t xml:space="preserve"> </w:t>
      </w:r>
      <w:r>
        <w:t>тока,</w:t>
      </w:r>
      <w:r>
        <w:rPr>
          <w:spacing w:val="-3"/>
        </w:rPr>
        <w:t xml:space="preserve"> </w:t>
      </w:r>
      <w:r>
        <w:t>выделяемой</w:t>
      </w:r>
      <w:r>
        <w:rPr>
          <w:spacing w:val="-4"/>
        </w:rPr>
        <w:t xml:space="preserve"> </w:t>
      </w:r>
      <w:r>
        <w:t>на</w:t>
      </w:r>
      <w:r>
        <w:rPr>
          <w:spacing w:val="-3"/>
        </w:rPr>
        <w:t xml:space="preserve"> </w:t>
      </w:r>
      <w:r>
        <w:t>резисторе.</w:t>
      </w:r>
    </w:p>
    <w:p w:rsidR="00FB559F" w:rsidRDefault="00E8189E">
      <w:pPr>
        <w:pStyle w:val="a3"/>
        <w:spacing w:before="128" w:line="350" w:lineRule="auto"/>
        <w:ind w:left="1221" w:right="807" w:firstLine="0"/>
        <w:jc w:val="left"/>
      </w:pPr>
      <w:r>
        <w:t>Исследование зависимости силы тока, идущего через лампочку, от напряжения на ней.</w:t>
      </w:r>
      <w:r>
        <w:rPr>
          <w:spacing w:val="-57"/>
        </w:rPr>
        <w:t xml:space="preserve"> </w:t>
      </w:r>
      <w:r>
        <w:t>Определение</w:t>
      </w:r>
      <w:r>
        <w:rPr>
          <w:spacing w:val="-2"/>
        </w:rPr>
        <w:t xml:space="preserve"> </w:t>
      </w:r>
      <w:r>
        <w:t>КПД</w:t>
      </w:r>
      <w:r>
        <w:rPr>
          <w:spacing w:val="-1"/>
        </w:rPr>
        <w:t xml:space="preserve"> </w:t>
      </w:r>
      <w:r>
        <w:t>нагревателя.</w:t>
      </w:r>
    </w:p>
    <w:p w:rsidR="00FB559F" w:rsidRDefault="00E8189E">
      <w:pPr>
        <w:pStyle w:val="a3"/>
        <w:spacing w:line="274" w:lineRule="exact"/>
        <w:ind w:left="1221" w:firstLine="0"/>
        <w:jc w:val="left"/>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FB559F" w:rsidRDefault="00E8189E">
      <w:pPr>
        <w:pStyle w:val="a3"/>
        <w:spacing w:before="128" w:line="350" w:lineRule="auto"/>
        <w:ind w:left="1221" w:right="1067" w:firstLine="0"/>
        <w:jc w:val="left"/>
      </w:pPr>
      <w:r>
        <w:t>Изучение магнитного поля постоянных магнитов при их объединении и разделении.</w:t>
      </w:r>
      <w:r>
        <w:rPr>
          <w:spacing w:val="-57"/>
        </w:rPr>
        <w:t xml:space="preserve"> </w:t>
      </w:r>
      <w:r>
        <w:t>Исследование</w:t>
      </w:r>
      <w:r>
        <w:rPr>
          <w:spacing w:val="-2"/>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на</w:t>
      </w:r>
      <w:r>
        <w:rPr>
          <w:spacing w:val="-5"/>
        </w:rPr>
        <w:t xml:space="preserve"> </w:t>
      </w:r>
      <w:r>
        <w:t>магнитную</w:t>
      </w:r>
      <w:r>
        <w:rPr>
          <w:spacing w:val="-1"/>
        </w:rPr>
        <w:t xml:space="preserve"> </w:t>
      </w:r>
      <w:r>
        <w:t>стрелку.</w:t>
      </w:r>
    </w:p>
    <w:p w:rsidR="00FB559F" w:rsidRDefault="00E8189E">
      <w:pPr>
        <w:pStyle w:val="a3"/>
        <w:spacing w:line="348" w:lineRule="auto"/>
        <w:ind w:right="263"/>
        <w:jc w:val="left"/>
      </w:pPr>
      <w:r>
        <w:t>Опыты,</w:t>
      </w:r>
      <w:r>
        <w:rPr>
          <w:spacing w:val="25"/>
        </w:rPr>
        <w:t xml:space="preserve"> </w:t>
      </w:r>
      <w:r>
        <w:t>демонстрирующие</w:t>
      </w:r>
      <w:r>
        <w:rPr>
          <w:spacing w:val="25"/>
        </w:rPr>
        <w:t xml:space="preserve"> </w:t>
      </w:r>
      <w:r>
        <w:t>зависимость</w:t>
      </w:r>
      <w:r>
        <w:rPr>
          <w:spacing w:val="27"/>
        </w:rPr>
        <w:t xml:space="preserve"> </w:t>
      </w:r>
      <w:r>
        <w:t>силы</w:t>
      </w:r>
      <w:r>
        <w:rPr>
          <w:spacing w:val="26"/>
        </w:rPr>
        <w:t xml:space="preserve"> </w:t>
      </w:r>
      <w:r>
        <w:t>взаимодействия</w:t>
      </w:r>
      <w:r>
        <w:rPr>
          <w:spacing w:val="26"/>
        </w:rPr>
        <w:t xml:space="preserve"> </w:t>
      </w:r>
      <w:r>
        <w:t>катушки</w:t>
      </w:r>
      <w:r>
        <w:rPr>
          <w:spacing w:val="33"/>
        </w:rPr>
        <w:t xml:space="preserve"> </w:t>
      </w:r>
      <w:r>
        <w:t>с</w:t>
      </w:r>
      <w:r>
        <w:rPr>
          <w:spacing w:val="25"/>
        </w:rPr>
        <w:t xml:space="preserve"> </w:t>
      </w:r>
      <w:r>
        <w:t>током</w:t>
      </w:r>
      <w:r>
        <w:rPr>
          <w:spacing w:val="25"/>
        </w:rPr>
        <w:t xml:space="preserve"> </w:t>
      </w:r>
      <w:r>
        <w:t>и</w:t>
      </w:r>
      <w:r>
        <w:rPr>
          <w:spacing w:val="26"/>
        </w:rPr>
        <w:t xml:space="preserve"> </w:t>
      </w:r>
      <w:r>
        <w:t>магнита</w:t>
      </w:r>
      <w:r>
        <w:rPr>
          <w:spacing w:val="-57"/>
        </w:rPr>
        <w:t xml:space="preserve"> </w:t>
      </w:r>
      <w:r>
        <w:t>от</w:t>
      </w:r>
      <w:r>
        <w:rPr>
          <w:spacing w:val="-1"/>
        </w:rPr>
        <w:t xml:space="preserve"> </w:t>
      </w:r>
      <w:r>
        <w:t>силы</w:t>
      </w:r>
      <w:r>
        <w:rPr>
          <w:spacing w:val="-1"/>
        </w:rPr>
        <w:t xml:space="preserve"> </w:t>
      </w:r>
      <w:r>
        <w:t>тока</w:t>
      </w:r>
      <w:r>
        <w:rPr>
          <w:spacing w:val="-1"/>
        </w:rPr>
        <w:t xml:space="preserve"> </w:t>
      </w:r>
      <w:r>
        <w:t>и</w:t>
      </w:r>
      <w:r>
        <w:rPr>
          <w:spacing w:val="-2"/>
        </w:rPr>
        <w:t xml:space="preserve"> </w:t>
      </w:r>
      <w:r>
        <w:t>направления тока</w:t>
      </w:r>
      <w:r>
        <w:rPr>
          <w:spacing w:val="-1"/>
        </w:rPr>
        <w:t xml:space="preserve"> </w:t>
      </w:r>
      <w:r>
        <w:t>в</w:t>
      </w:r>
      <w:r>
        <w:rPr>
          <w:spacing w:val="-1"/>
        </w:rPr>
        <w:t xml:space="preserve"> </w:t>
      </w:r>
      <w:r>
        <w:t>катушке.</w:t>
      </w:r>
    </w:p>
    <w:p w:rsidR="00FB559F" w:rsidRDefault="00E8189E">
      <w:pPr>
        <w:pStyle w:val="a3"/>
        <w:spacing w:before="4" w:line="350" w:lineRule="auto"/>
        <w:ind w:left="1221" w:right="3653" w:firstLine="0"/>
        <w:jc w:val="left"/>
      </w:pPr>
      <w:r>
        <w:t>Изучение действия магнитного поля на проводник с током.</w:t>
      </w:r>
      <w:r>
        <w:rPr>
          <w:spacing w:val="-58"/>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p>
    <w:p w:rsidR="00FB559F" w:rsidRDefault="00E8189E">
      <w:pPr>
        <w:pStyle w:val="a3"/>
        <w:spacing w:line="275" w:lineRule="exact"/>
        <w:ind w:left="1221" w:firstLine="0"/>
        <w:jc w:val="left"/>
      </w:pPr>
      <w:r>
        <w:t>Измерение</w:t>
      </w:r>
      <w:r>
        <w:rPr>
          <w:spacing w:val="-6"/>
        </w:rPr>
        <w:t xml:space="preserve"> </w:t>
      </w:r>
      <w:r>
        <w:t>КПД</w:t>
      </w:r>
      <w:r>
        <w:rPr>
          <w:spacing w:val="-6"/>
        </w:rPr>
        <w:t xml:space="preserve"> </w:t>
      </w:r>
      <w:r>
        <w:t>электродвигательной</w:t>
      </w:r>
      <w:r>
        <w:rPr>
          <w:spacing w:val="-2"/>
        </w:rPr>
        <w:t xml:space="preserve"> </w:t>
      </w:r>
      <w:r>
        <w:t>установки.</w:t>
      </w:r>
    </w:p>
    <w:p w:rsidR="00FB559F" w:rsidRDefault="00E8189E">
      <w:pPr>
        <w:pStyle w:val="a3"/>
        <w:spacing w:before="127" w:line="350" w:lineRule="auto"/>
        <w:jc w:val="left"/>
      </w:pPr>
      <w:r>
        <w:t>Опыты</w:t>
      </w:r>
      <w:r>
        <w:rPr>
          <w:spacing w:val="47"/>
        </w:rPr>
        <w:t xml:space="preserve"> </w:t>
      </w:r>
      <w:r>
        <w:t>по</w:t>
      </w:r>
      <w:r>
        <w:rPr>
          <w:spacing w:val="48"/>
        </w:rPr>
        <w:t xml:space="preserve"> </w:t>
      </w:r>
      <w:r>
        <w:t>исследованию</w:t>
      </w:r>
      <w:r>
        <w:rPr>
          <w:spacing w:val="48"/>
        </w:rPr>
        <w:t xml:space="preserve"> </w:t>
      </w:r>
      <w:r>
        <w:t>явления</w:t>
      </w:r>
      <w:r>
        <w:rPr>
          <w:spacing w:val="46"/>
        </w:rPr>
        <w:t xml:space="preserve"> </w:t>
      </w:r>
      <w:r>
        <w:t>электромагнитной</w:t>
      </w:r>
      <w:r>
        <w:rPr>
          <w:spacing w:val="46"/>
        </w:rPr>
        <w:t xml:space="preserve"> </w:t>
      </w:r>
      <w:r>
        <w:t>индукции:</w:t>
      </w:r>
      <w:r>
        <w:rPr>
          <w:spacing w:val="46"/>
        </w:rPr>
        <w:t xml:space="preserve"> </w:t>
      </w:r>
      <w:r>
        <w:t>исследование</w:t>
      </w:r>
      <w:r>
        <w:rPr>
          <w:spacing w:val="46"/>
        </w:rPr>
        <w:t xml:space="preserve"> </w:t>
      </w:r>
      <w:r>
        <w:t>изменений</w:t>
      </w:r>
      <w:r>
        <w:rPr>
          <w:spacing w:val="-57"/>
        </w:rPr>
        <w:t xml:space="preserve"> </w:t>
      </w:r>
      <w:r>
        <w:t>значения</w:t>
      </w:r>
      <w:r>
        <w:rPr>
          <w:spacing w:val="-1"/>
        </w:rPr>
        <w:t xml:space="preserve"> </w:t>
      </w:r>
      <w:r>
        <w:t>и</w:t>
      </w:r>
      <w:r>
        <w:rPr>
          <w:spacing w:val="-2"/>
        </w:rPr>
        <w:t xml:space="preserve"> </w:t>
      </w:r>
      <w:r>
        <w:t>направления индукционного</w:t>
      </w:r>
      <w:r>
        <w:rPr>
          <w:spacing w:val="-3"/>
        </w:rPr>
        <w:t xml:space="preserve"> </w:t>
      </w:r>
      <w:r>
        <w:t>тока.</w:t>
      </w:r>
    </w:p>
    <w:p w:rsidR="00FB559F" w:rsidRDefault="00FB559F">
      <w:pPr>
        <w:pStyle w:val="a3"/>
        <w:spacing w:before="10"/>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8"/>
        <w:ind w:left="1221" w:firstLine="0"/>
        <w:jc w:val="left"/>
      </w:pPr>
      <w:r>
        <w:rPr>
          <w:u w:val="single"/>
        </w:rPr>
        <w:t>Механические</w:t>
      </w:r>
      <w:r>
        <w:rPr>
          <w:spacing w:val="-4"/>
          <w:u w:val="single"/>
        </w:rPr>
        <w:t xml:space="preserve"> </w:t>
      </w:r>
      <w:r>
        <w:rPr>
          <w:u w:val="single"/>
        </w:rPr>
        <w:t>явления.</w:t>
      </w:r>
    </w:p>
    <w:p w:rsidR="00FB559F" w:rsidRDefault="00E8189E">
      <w:pPr>
        <w:pStyle w:val="a3"/>
        <w:spacing w:before="125" w:line="350" w:lineRule="auto"/>
        <w:ind w:right="269"/>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 движения. Равномерное прямолинейное движение. Неравномерное прямолинейное</w:t>
      </w:r>
      <w:r>
        <w:rPr>
          <w:spacing w:val="1"/>
        </w:rPr>
        <w:t xml:space="preserve"> </w:t>
      </w:r>
      <w:r>
        <w:t>движение.</w:t>
      </w:r>
      <w:r>
        <w:rPr>
          <w:spacing w:val="-1"/>
        </w:rPr>
        <w:t xml:space="preserve"> </w:t>
      </w:r>
      <w:r>
        <w:t>Средняя</w:t>
      </w:r>
      <w:r>
        <w:rPr>
          <w:spacing w:val="-1"/>
        </w:rPr>
        <w:t xml:space="preserve"> </w:t>
      </w:r>
      <w:r>
        <w:t>и мгновенная</w:t>
      </w:r>
      <w:r>
        <w:rPr>
          <w:spacing w:val="-1"/>
        </w:rPr>
        <w:t xml:space="preserve"> </w:t>
      </w:r>
      <w:r>
        <w:t>скорость тела</w:t>
      </w:r>
      <w:r>
        <w:rPr>
          <w:spacing w:val="2"/>
        </w:rPr>
        <w:t xml:space="preserve"> </w:t>
      </w:r>
      <w:r>
        <w:t>при неравномерном</w:t>
      </w:r>
      <w:r>
        <w:rPr>
          <w:spacing w:val="-2"/>
        </w:rPr>
        <w:t xml:space="preserve"> </w:t>
      </w:r>
      <w:r>
        <w:t>движении.</w:t>
      </w:r>
    </w:p>
    <w:p w:rsidR="00FB559F" w:rsidRDefault="00E8189E">
      <w:pPr>
        <w:pStyle w:val="a3"/>
        <w:spacing w:before="1" w:line="348" w:lineRule="auto"/>
        <w:ind w:right="268"/>
      </w:pPr>
      <w:r>
        <w:t>Ускорение.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Опыты</w:t>
      </w:r>
      <w:r>
        <w:rPr>
          <w:spacing w:val="1"/>
        </w:rPr>
        <w:t xml:space="preserve"> </w:t>
      </w:r>
      <w:r>
        <w:t>Галилея.</w:t>
      </w:r>
    </w:p>
    <w:p w:rsidR="00FB559F" w:rsidRDefault="00E8189E">
      <w:pPr>
        <w:pStyle w:val="a3"/>
        <w:spacing w:before="3" w:line="350" w:lineRule="auto"/>
        <w:ind w:right="273"/>
      </w:pPr>
      <w:r>
        <w:t>Равномерное движение по окружности. Период и частота обращения. Линейная и угловая</w:t>
      </w:r>
      <w:r>
        <w:rPr>
          <w:spacing w:val="1"/>
        </w:rPr>
        <w:t xml:space="preserve"> </w:t>
      </w:r>
      <w:r>
        <w:t>скорости.</w:t>
      </w:r>
      <w:r>
        <w:rPr>
          <w:spacing w:val="-1"/>
        </w:rPr>
        <w:t xml:space="preserve"> </w:t>
      </w:r>
      <w:r>
        <w:t>Центростремительное</w:t>
      </w:r>
      <w:r>
        <w:rPr>
          <w:spacing w:val="1"/>
        </w:rPr>
        <w:t xml:space="preserve"> </w:t>
      </w:r>
      <w:r>
        <w:t>ускорение.</w:t>
      </w:r>
    </w:p>
    <w:p w:rsidR="00FB559F" w:rsidRDefault="00E8189E">
      <w:pPr>
        <w:pStyle w:val="a3"/>
        <w:spacing w:line="350" w:lineRule="auto"/>
        <w:ind w:right="273"/>
      </w:pPr>
      <w:r>
        <w:t>Первый</w:t>
      </w:r>
      <w:r>
        <w:rPr>
          <w:spacing w:val="1"/>
        </w:rPr>
        <w:t xml:space="preserve"> </w:t>
      </w:r>
      <w:r>
        <w:t>закон</w:t>
      </w:r>
      <w:r>
        <w:rPr>
          <w:spacing w:val="1"/>
        </w:rPr>
        <w:t xml:space="preserve"> </w:t>
      </w:r>
      <w:r>
        <w:t>Ньютона.</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Третий</w:t>
      </w:r>
      <w:r>
        <w:rPr>
          <w:spacing w:val="1"/>
        </w:rPr>
        <w:t xml:space="preserve"> </w:t>
      </w:r>
      <w:r>
        <w:t>закон</w:t>
      </w:r>
      <w:r>
        <w:rPr>
          <w:spacing w:val="1"/>
        </w:rPr>
        <w:t xml:space="preserve"> </w:t>
      </w:r>
      <w:r>
        <w:t>Ньютона.</w:t>
      </w:r>
      <w:r>
        <w:rPr>
          <w:spacing w:val="1"/>
        </w:rPr>
        <w:t xml:space="preserve"> </w:t>
      </w:r>
      <w:r>
        <w:t>Принцип</w:t>
      </w:r>
      <w:r>
        <w:rPr>
          <w:spacing w:val="1"/>
        </w:rPr>
        <w:t xml:space="preserve"> </w:t>
      </w:r>
      <w:r>
        <w:t>суперпозиции</w:t>
      </w:r>
      <w:r>
        <w:rPr>
          <w:spacing w:val="-1"/>
        </w:rPr>
        <w:t xml:space="preserve"> </w:t>
      </w:r>
      <w:r>
        <w:t>сил.</w:t>
      </w:r>
    </w:p>
    <w:p w:rsidR="00FB559F" w:rsidRDefault="00E8189E">
      <w:pPr>
        <w:pStyle w:val="a3"/>
        <w:spacing w:line="348" w:lineRule="auto"/>
        <w:ind w:right="266"/>
      </w:pPr>
      <w:r>
        <w:t>Сила упругости. Закон Гука. Сила трения: сила трения скольжения, сила трения покоя,</w:t>
      </w:r>
      <w:r>
        <w:rPr>
          <w:spacing w:val="1"/>
        </w:rPr>
        <w:t xml:space="preserve"> </w:t>
      </w:r>
      <w:r>
        <w:t>другие</w:t>
      </w:r>
      <w:r>
        <w:rPr>
          <w:spacing w:val="-2"/>
        </w:rPr>
        <w:t xml:space="preserve"> </w:t>
      </w:r>
      <w:r>
        <w:t>виды трения.</w:t>
      </w:r>
    </w:p>
    <w:p w:rsidR="00FB559F" w:rsidRDefault="00E8189E">
      <w:pPr>
        <w:pStyle w:val="a3"/>
        <w:spacing w:before="3" w:line="350" w:lineRule="auto"/>
        <w:ind w:right="270"/>
      </w:pPr>
      <w:r>
        <w:t>Сила тяжести и закон всемирного тяготения. Ускорение свободного падения. Движение</w:t>
      </w:r>
      <w:r>
        <w:rPr>
          <w:spacing w:val="1"/>
        </w:rPr>
        <w:t xml:space="preserve"> </w:t>
      </w:r>
      <w:r>
        <w:t>планет</w:t>
      </w:r>
      <w:r>
        <w:rPr>
          <w:spacing w:val="-1"/>
        </w:rPr>
        <w:t xml:space="preserve"> </w:t>
      </w:r>
      <w:r>
        <w:t>вокруг</w:t>
      </w:r>
      <w:r>
        <w:rPr>
          <w:spacing w:val="-2"/>
        </w:rPr>
        <w:t xml:space="preserve"> </w:t>
      </w:r>
      <w:r>
        <w:t>Солнца.</w:t>
      </w:r>
      <w:r>
        <w:rPr>
          <w:spacing w:val="-1"/>
        </w:rPr>
        <w:t xml:space="preserve"> </w:t>
      </w:r>
      <w:r>
        <w:t>Первая</w:t>
      </w:r>
      <w:r>
        <w:rPr>
          <w:spacing w:val="-1"/>
        </w:rPr>
        <w:t xml:space="preserve"> </w:t>
      </w:r>
      <w:r>
        <w:t>космическая скорость.</w:t>
      </w:r>
      <w:r>
        <w:rPr>
          <w:spacing w:val="-1"/>
        </w:rPr>
        <w:t xml:space="preserve"> </w:t>
      </w:r>
      <w:r>
        <w:t>Невесомость</w:t>
      </w:r>
      <w:r>
        <w:rPr>
          <w:spacing w:val="5"/>
        </w:rPr>
        <w:t xml:space="preserve"> </w:t>
      </w:r>
      <w:r>
        <w:t>и</w:t>
      </w:r>
      <w:r>
        <w:rPr>
          <w:spacing w:val="-1"/>
        </w:rPr>
        <w:t xml:space="preserve"> </w:t>
      </w:r>
      <w:r>
        <w:t>перегрузки.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7"/>
      </w:pPr>
      <w:r>
        <w:lastRenderedPageBreak/>
        <w:t>Равновесие</w:t>
      </w:r>
      <w:r>
        <w:rPr>
          <w:spacing w:val="1"/>
        </w:rPr>
        <w:t xml:space="preserve"> </w:t>
      </w:r>
      <w:r>
        <w:t>материальной</w:t>
      </w:r>
      <w:r>
        <w:rPr>
          <w:spacing w:val="1"/>
        </w:rPr>
        <w:t xml:space="preserve"> </w:t>
      </w:r>
      <w:r>
        <w:t>точки.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Равновесие</w:t>
      </w:r>
      <w:r>
        <w:rPr>
          <w:spacing w:val="1"/>
        </w:rPr>
        <w:t xml:space="preserve"> </w:t>
      </w:r>
      <w:r>
        <w:t>твёрдого</w:t>
      </w:r>
      <w:r>
        <w:rPr>
          <w:spacing w:val="1"/>
        </w:rPr>
        <w:t xml:space="preserve"> </w:t>
      </w:r>
      <w:r>
        <w:t>тела</w:t>
      </w:r>
      <w:r>
        <w:rPr>
          <w:spacing w:val="1"/>
        </w:rPr>
        <w:t xml:space="preserve"> </w:t>
      </w:r>
      <w:r>
        <w:t>с</w:t>
      </w:r>
      <w:r>
        <w:rPr>
          <w:spacing w:val="1"/>
        </w:rPr>
        <w:t xml:space="preserve"> </w:t>
      </w:r>
      <w:r>
        <w:t>закреплённой</w:t>
      </w:r>
      <w:r>
        <w:rPr>
          <w:spacing w:val="-1"/>
        </w:rPr>
        <w:t xml:space="preserve"> </w:t>
      </w:r>
      <w:r>
        <w:t>осью вращения.</w:t>
      </w:r>
      <w:r>
        <w:rPr>
          <w:spacing w:val="-1"/>
        </w:rPr>
        <w:t xml:space="preserve"> </w:t>
      </w:r>
      <w:r>
        <w:t>Момент силы.</w:t>
      </w:r>
      <w:r>
        <w:rPr>
          <w:spacing w:val="-3"/>
        </w:rPr>
        <w:t xml:space="preserve"> </w:t>
      </w:r>
      <w:r>
        <w:t>Центр</w:t>
      </w:r>
      <w:r>
        <w:rPr>
          <w:spacing w:val="-1"/>
        </w:rPr>
        <w:t xml:space="preserve"> </w:t>
      </w:r>
      <w:r>
        <w:t>тяжести.</w:t>
      </w:r>
    </w:p>
    <w:p w:rsidR="00FB559F" w:rsidRDefault="00E8189E">
      <w:pPr>
        <w:pStyle w:val="a3"/>
        <w:spacing w:before="1"/>
        <w:ind w:left="1221" w:firstLine="0"/>
      </w:pPr>
      <w:r>
        <w:t>Импульс</w:t>
      </w:r>
      <w:r>
        <w:rPr>
          <w:spacing w:val="81"/>
        </w:rPr>
        <w:t xml:space="preserve"> </w:t>
      </w:r>
      <w:r>
        <w:t xml:space="preserve">тела.  </w:t>
      </w:r>
      <w:r>
        <w:rPr>
          <w:spacing w:val="23"/>
        </w:rPr>
        <w:t xml:space="preserve"> </w:t>
      </w:r>
      <w:r>
        <w:t xml:space="preserve">Изменение  </w:t>
      </w:r>
      <w:r>
        <w:rPr>
          <w:spacing w:val="21"/>
        </w:rPr>
        <w:t xml:space="preserve"> </w:t>
      </w:r>
      <w:r>
        <w:t xml:space="preserve">импульса.  </w:t>
      </w:r>
      <w:r>
        <w:rPr>
          <w:spacing w:val="21"/>
        </w:rPr>
        <w:t xml:space="preserve"> </w:t>
      </w:r>
      <w:r>
        <w:t xml:space="preserve">Импульс  </w:t>
      </w:r>
      <w:r>
        <w:rPr>
          <w:spacing w:val="23"/>
        </w:rPr>
        <w:t xml:space="preserve"> </w:t>
      </w:r>
      <w:r>
        <w:t xml:space="preserve">силы.  </w:t>
      </w:r>
      <w:r>
        <w:rPr>
          <w:spacing w:val="20"/>
        </w:rPr>
        <w:t xml:space="preserve"> </w:t>
      </w:r>
      <w:r>
        <w:t xml:space="preserve">Закон  </w:t>
      </w:r>
      <w:r>
        <w:rPr>
          <w:spacing w:val="23"/>
        </w:rPr>
        <w:t xml:space="preserve"> </w:t>
      </w:r>
      <w:r>
        <w:t xml:space="preserve">сохранения  </w:t>
      </w:r>
      <w:r>
        <w:rPr>
          <w:spacing w:val="19"/>
        </w:rPr>
        <w:t xml:space="preserve"> </w:t>
      </w:r>
      <w:r>
        <w:t>импульса.</w:t>
      </w:r>
    </w:p>
    <w:p w:rsidR="00FB559F" w:rsidRDefault="00E8189E">
      <w:pPr>
        <w:pStyle w:val="a3"/>
        <w:spacing w:before="127"/>
        <w:ind w:firstLine="0"/>
      </w:pPr>
      <w:r>
        <w:t>Реактивное</w:t>
      </w:r>
      <w:r>
        <w:rPr>
          <w:spacing w:val="-5"/>
        </w:rPr>
        <w:t xml:space="preserve"> </w:t>
      </w:r>
      <w:r>
        <w:t>движение.</w:t>
      </w:r>
    </w:p>
    <w:p w:rsidR="00FB559F" w:rsidRDefault="00E8189E">
      <w:pPr>
        <w:pStyle w:val="a3"/>
        <w:spacing w:before="125" w:line="350" w:lineRule="auto"/>
        <w:ind w:right="266"/>
      </w:pPr>
      <w:r>
        <w:t>Механическая работа и мощность. Работа сил тяжести, упругости, трения. Связь энергии и</w:t>
      </w:r>
      <w:r>
        <w:rPr>
          <w:spacing w:val="1"/>
        </w:rPr>
        <w:t xml:space="preserve"> </w:t>
      </w:r>
      <w:r>
        <w:t>работы. Потенциальная энергия тела, поднятого над поверхностью земли. Потенциальная 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Теорема</w:t>
      </w:r>
      <w:r>
        <w:rPr>
          <w:spacing w:val="1"/>
        </w:rPr>
        <w:t xml:space="preserve"> </w:t>
      </w:r>
      <w:r>
        <w:t>о</w:t>
      </w:r>
      <w:r>
        <w:rPr>
          <w:spacing w:val="1"/>
        </w:rPr>
        <w:t xml:space="preserve"> </w:t>
      </w:r>
      <w:r>
        <w:t>кинетической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p>
    <w:p w:rsidR="00FB559F" w:rsidRDefault="00E8189E">
      <w:pPr>
        <w:pStyle w:val="a3"/>
        <w:spacing w:line="275" w:lineRule="exact"/>
        <w:ind w:left="1221" w:firstLine="0"/>
        <w:jc w:val="left"/>
      </w:pPr>
      <w:r>
        <w:t>Демонстрации.</w:t>
      </w:r>
    </w:p>
    <w:p w:rsidR="00FB559F" w:rsidRDefault="00E8189E">
      <w:pPr>
        <w:pStyle w:val="a3"/>
        <w:spacing w:before="127"/>
        <w:ind w:left="1221" w:firstLine="0"/>
        <w:jc w:val="left"/>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отсчёта.</w:t>
      </w:r>
    </w:p>
    <w:p w:rsidR="00FB559F" w:rsidRDefault="00E8189E">
      <w:pPr>
        <w:pStyle w:val="a3"/>
        <w:spacing w:before="125" w:line="350" w:lineRule="auto"/>
        <w:jc w:val="left"/>
      </w:pPr>
      <w:r>
        <w:t>Сравнение</w:t>
      </w:r>
      <w:r>
        <w:rPr>
          <w:spacing w:val="25"/>
        </w:rPr>
        <w:t xml:space="preserve"> </w:t>
      </w:r>
      <w:r>
        <w:t>путей</w:t>
      </w:r>
      <w:r>
        <w:rPr>
          <w:spacing w:val="27"/>
        </w:rPr>
        <w:t xml:space="preserve"> </w:t>
      </w:r>
      <w:r>
        <w:t>и</w:t>
      </w:r>
      <w:r>
        <w:rPr>
          <w:spacing w:val="27"/>
        </w:rPr>
        <w:t xml:space="preserve"> </w:t>
      </w:r>
      <w:r>
        <w:t>траекторий</w:t>
      </w:r>
      <w:r>
        <w:rPr>
          <w:spacing w:val="28"/>
        </w:rPr>
        <w:t xml:space="preserve"> </w:t>
      </w:r>
      <w:r>
        <w:t>движения</w:t>
      </w:r>
      <w:r>
        <w:rPr>
          <w:spacing w:val="26"/>
        </w:rPr>
        <w:t xml:space="preserve"> </w:t>
      </w:r>
      <w:r>
        <w:t>одного</w:t>
      </w:r>
      <w:r>
        <w:rPr>
          <w:spacing w:val="26"/>
        </w:rPr>
        <w:t xml:space="preserve"> </w:t>
      </w:r>
      <w:r>
        <w:t>и</w:t>
      </w:r>
      <w:r>
        <w:rPr>
          <w:spacing w:val="28"/>
        </w:rPr>
        <w:t xml:space="preserve"> </w:t>
      </w:r>
      <w:r>
        <w:t>того</w:t>
      </w:r>
      <w:r>
        <w:rPr>
          <w:spacing w:val="26"/>
        </w:rPr>
        <w:t xml:space="preserve"> </w:t>
      </w:r>
      <w:r>
        <w:t>же</w:t>
      </w:r>
      <w:r>
        <w:rPr>
          <w:spacing w:val="25"/>
        </w:rPr>
        <w:t xml:space="preserve"> </w:t>
      </w:r>
      <w:r>
        <w:t>тела</w:t>
      </w:r>
      <w:r>
        <w:rPr>
          <w:spacing w:val="26"/>
        </w:rPr>
        <w:t xml:space="preserve"> </w:t>
      </w:r>
      <w:r>
        <w:t>относительно</w:t>
      </w:r>
      <w:r>
        <w:rPr>
          <w:spacing w:val="26"/>
        </w:rPr>
        <w:t xml:space="preserve"> </w:t>
      </w:r>
      <w:r>
        <w:t>разных</w:t>
      </w:r>
      <w:r>
        <w:rPr>
          <w:spacing w:val="28"/>
        </w:rPr>
        <w:t xml:space="preserve"> </w:t>
      </w:r>
      <w:r>
        <w:t>тел</w:t>
      </w:r>
      <w:r>
        <w:rPr>
          <w:spacing w:val="-57"/>
        </w:rPr>
        <w:t xml:space="preserve"> </w:t>
      </w:r>
      <w:r>
        <w:t>отсчёта.</w:t>
      </w:r>
    </w:p>
    <w:p w:rsidR="00FB559F" w:rsidRDefault="00E8189E">
      <w:pPr>
        <w:pStyle w:val="a3"/>
        <w:spacing w:line="350" w:lineRule="auto"/>
        <w:ind w:left="1221" w:right="3451" w:firstLine="0"/>
        <w:jc w:val="left"/>
      </w:pPr>
      <w:r>
        <w:t>Измерение скорости и ускорения прямолинейного движения.</w:t>
      </w:r>
      <w:r>
        <w:rPr>
          <w:spacing w:val="-57"/>
        </w:rPr>
        <w:t xml:space="preserve"> </w:t>
      </w:r>
      <w:r>
        <w:t>Исследование</w:t>
      </w:r>
      <w:r>
        <w:rPr>
          <w:spacing w:val="-2"/>
        </w:rPr>
        <w:t xml:space="preserve"> </w:t>
      </w:r>
      <w:r>
        <w:t>признаков</w:t>
      </w:r>
      <w:r>
        <w:rPr>
          <w:spacing w:val="-2"/>
        </w:rPr>
        <w:t xml:space="preserve"> </w:t>
      </w:r>
      <w:r>
        <w:t>равноускоренного</w:t>
      </w:r>
      <w:r>
        <w:rPr>
          <w:spacing w:val="-1"/>
        </w:rPr>
        <w:t xml:space="preserve"> </w:t>
      </w:r>
      <w:r>
        <w:t>движения.</w:t>
      </w:r>
    </w:p>
    <w:p w:rsidR="00FB559F" w:rsidRDefault="00E8189E">
      <w:pPr>
        <w:pStyle w:val="a3"/>
        <w:spacing w:line="274" w:lineRule="exact"/>
        <w:ind w:left="1221"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w:t>
      </w:r>
      <w:r>
        <w:t>окружности.</w:t>
      </w:r>
    </w:p>
    <w:p w:rsidR="00FB559F" w:rsidRDefault="00E8189E">
      <w:pPr>
        <w:pStyle w:val="a3"/>
        <w:spacing w:before="127" w:line="350" w:lineRule="auto"/>
        <w:jc w:val="left"/>
      </w:pPr>
      <w:r>
        <w:t>Наблюдение</w:t>
      </w:r>
      <w:r>
        <w:rPr>
          <w:spacing w:val="42"/>
        </w:rPr>
        <w:t xml:space="preserve"> </w:t>
      </w:r>
      <w:r>
        <w:t>механических</w:t>
      </w:r>
      <w:r>
        <w:rPr>
          <w:spacing w:val="45"/>
        </w:rPr>
        <w:t xml:space="preserve"> </w:t>
      </w:r>
      <w:r>
        <w:t>явлений,</w:t>
      </w:r>
      <w:r>
        <w:rPr>
          <w:spacing w:val="43"/>
        </w:rPr>
        <w:t xml:space="preserve"> </w:t>
      </w:r>
      <w:r>
        <w:t>происходящих</w:t>
      </w:r>
      <w:r>
        <w:rPr>
          <w:spacing w:val="45"/>
        </w:rPr>
        <w:t xml:space="preserve"> </w:t>
      </w:r>
      <w:r>
        <w:t>в</w:t>
      </w:r>
      <w:r>
        <w:rPr>
          <w:spacing w:val="43"/>
        </w:rPr>
        <w:t xml:space="preserve"> </w:t>
      </w:r>
      <w:r>
        <w:t>системе</w:t>
      </w:r>
      <w:r>
        <w:rPr>
          <w:spacing w:val="42"/>
        </w:rPr>
        <w:t xml:space="preserve"> </w:t>
      </w:r>
      <w:r>
        <w:t>отсчёта</w:t>
      </w:r>
      <w:r>
        <w:rPr>
          <w:spacing w:val="47"/>
        </w:rPr>
        <w:t xml:space="preserve"> </w:t>
      </w:r>
      <w:r>
        <w:t>«Тележка»</w:t>
      </w:r>
      <w:r>
        <w:rPr>
          <w:spacing w:val="37"/>
        </w:rPr>
        <w:t xml:space="preserve"> </w:t>
      </w:r>
      <w:r>
        <w:t>при</w:t>
      </w:r>
      <w:r>
        <w:rPr>
          <w:spacing w:val="47"/>
        </w:rPr>
        <w:t xml:space="preserve"> </w:t>
      </w:r>
      <w:r>
        <w:t>её</w:t>
      </w:r>
      <w:r>
        <w:rPr>
          <w:spacing w:val="-57"/>
        </w:rPr>
        <w:t xml:space="preserve"> </w:t>
      </w:r>
      <w:r>
        <w:t>равномерном</w:t>
      </w:r>
      <w:r>
        <w:rPr>
          <w:spacing w:val="-2"/>
        </w:rPr>
        <w:t xml:space="preserve"> </w:t>
      </w:r>
      <w:r>
        <w:t>и</w:t>
      </w:r>
      <w:r>
        <w:rPr>
          <w:spacing w:val="3"/>
        </w:rPr>
        <w:t xml:space="preserve"> </w:t>
      </w:r>
      <w:r>
        <w:t>ускоренном</w:t>
      </w:r>
      <w:r>
        <w:rPr>
          <w:spacing w:val="-2"/>
        </w:rPr>
        <w:t xml:space="preserve"> </w:t>
      </w:r>
      <w:r>
        <w:t>движении относительно</w:t>
      </w:r>
      <w:r>
        <w:rPr>
          <w:spacing w:val="-1"/>
        </w:rPr>
        <w:t xml:space="preserve"> </w:t>
      </w:r>
      <w:r>
        <w:t>кабинета</w:t>
      </w:r>
      <w:r>
        <w:rPr>
          <w:spacing w:val="-1"/>
        </w:rPr>
        <w:t xml:space="preserve"> </w:t>
      </w:r>
      <w:r>
        <w:t>физики.</w:t>
      </w:r>
    </w:p>
    <w:p w:rsidR="00FB559F" w:rsidRDefault="00E8189E">
      <w:pPr>
        <w:pStyle w:val="a3"/>
        <w:spacing w:line="350" w:lineRule="auto"/>
        <w:ind w:left="1221" w:right="2269"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p>
    <w:p w:rsidR="00FB559F" w:rsidRDefault="00E8189E">
      <w:pPr>
        <w:pStyle w:val="a3"/>
        <w:spacing w:line="348" w:lineRule="auto"/>
        <w:ind w:left="1221" w:right="4776" w:firstLine="0"/>
        <w:jc w:val="left"/>
      </w:pPr>
      <w:r>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rsidR="00FB559F" w:rsidRDefault="00E8189E">
      <w:pPr>
        <w:pStyle w:val="a3"/>
        <w:spacing w:before="3" w:line="350" w:lineRule="auto"/>
        <w:ind w:left="1221" w:right="3576" w:firstLine="0"/>
        <w:jc w:val="left"/>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p>
    <w:p w:rsidR="00FB559F" w:rsidRDefault="00E8189E">
      <w:pPr>
        <w:pStyle w:val="a3"/>
        <w:spacing w:line="350" w:lineRule="auto"/>
        <w:ind w:left="1221" w:right="3196" w:firstLine="0"/>
        <w:jc w:val="left"/>
      </w:pP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p>
    <w:p w:rsidR="00FB559F" w:rsidRDefault="00E8189E">
      <w:pPr>
        <w:pStyle w:val="a3"/>
        <w:ind w:left="1221" w:firstLine="0"/>
        <w:jc w:val="left"/>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FB559F" w:rsidRDefault="00E8189E">
      <w:pPr>
        <w:pStyle w:val="a3"/>
        <w:spacing w:before="127" w:line="348" w:lineRule="auto"/>
        <w:ind w:left="1221" w:right="1502" w:firstLine="0"/>
        <w:jc w:val="left"/>
      </w:pPr>
      <w:r>
        <w:t>Сохранение механической энергии при движении тела под действием пружины.</w:t>
      </w:r>
      <w:r>
        <w:rPr>
          <w:spacing w:val="-57"/>
        </w:rPr>
        <w:t xml:space="preserve"> </w:t>
      </w:r>
      <w:r>
        <w:t>Лабораторные</w:t>
      </w:r>
      <w:r>
        <w:rPr>
          <w:spacing w:val="-3"/>
        </w:rPr>
        <w:t xml:space="preserve"> </w:t>
      </w:r>
      <w:r>
        <w:t>работы и опыты.</w:t>
      </w:r>
    </w:p>
    <w:p w:rsidR="00FB559F" w:rsidRDefault="00E8189E">
      <w:pPr>
        <w:pStyle w:val="a3"/>
        <w:spacing w:before="3" w:line="350" w:lineRule="auto"/>
        <w:jc w:val="left"/>
      </w:pPr>
      <w:r>
        <w:t>Конструирование</w:t>
      </w:r>
      <w:r>
        <w:rPr>
          <w:spacing w:val="31"/>
        </w:rPr>
        <w:t xml:space="preserve"> </w:t>
      </w:r>
      <w:r>
        <w:t>тракта</w:t>
      </w:r>
      <w:r>
        <w:rPr>
          <w:spacing w:val="32"/>
        </w:rPr>
        <w:t xml:space="preserve"> </w:t>
      </w:r>
      <w:r>
        <w:t>для</w:t>
      </w:r>
      <w:r>
        <w:rPr>
          <w:spacing w:val="33"/>
        </w:rPr>
        <w:t xml:space="preserve"> </w:t>
      </w:r>
      <w:r>
        <w:t>разгона</w:t>
      </w:r>
      <w:r>
        <w:rPr>
          <w:spacing w:val="32"/>
        </w:rPr>
        <w:t xml:space="preserve"> </w:t>
      </w:r>
      <w:r>
        <w:t>и</w:t>
      </w:r>
      <w:r>
        <w:rPr>
          <w:spacing w:val="33"/>
        </w:rPr>
        <w:t xml:space="preserve"> </w:t>
      </w:r>
      <w:r>
        <w:t>дальнейшего</w:t>
      </w:r>
      <w:r>
        <w:rPr>
          <w:spacing w:val="33"/>
        </w:rPr>
        <w:t xml:space="preserve"> </w:t>
      </w:r>
      <w:r>
        <w:t>равномерного</w:t>
      </w:r>
      <w:r>
        <w:rPr>
          <w:spacing w:val="35"/>
        </w:rPr>
        <w:t xml:space="preserve"> </w:t>
      </w:r>
      <w:r>
        <w:t>движения</w:t>
      </w:r>
      <w:r>
        <w:rPr>
          <w:spacing w:val="33"/>
        </w:rPr>
        <w:t xml:space="preserve"> </w:t>
      </w:r>
      <w:r>
        <w:t>шарика</w:t>
      </w:r>
      <w:r>
        <w:rPr>
          <w:spacing w:val="29"/>
        </w:rPr>
        <w:t xml:space="preserve"> </w:t>
      </w:r>
      <w:r>
        <w:t>или</w:t>
      </w:r>
      <w:r>
        <w:rPr>
          <w:spacing w:val="-57"/>
        </w:rPr>
        <w:t xml:space="preserve"> </w:t>
      </w:r>
      <w:r>
        <w:t>тележки.</w:t>
      </w:r>
    </w:p>
    <w:p w:rsidR="00FB559F" w:rsidRDefault="00E8189E">
      <w:pPr>
        <w:pStyle w:val="a3"/>
        <w:spacing w:line="350" w:lineRule="auto"/>
        <w:jc w:val="left"/>
      </w:pPr>
      <w:r>
        <w:t>Определение</w:t>
      </w:r>
      <w:r>
        <w:rPr>
          <w:spacing w:val="48"/>
        </w:rPr>
        <w:t xml:space="preserve"> </w:t>
      </w:r>
      <w:r>
        <w:t>средней</w:t>
      </w:r>
      <w:r>
        <w:rPr>
          <w:spacing w:val="51"/>
        </w:rPr>
        <w:t xml:space="preserve"> </w:t>
      </w:r>
      <w:r>
        <w:t>скорости</w:t>
      </w:r>
      <w:r>
        <w:rPr>
          <w:spacing w:val="51"/>
        </w:rPr>
        <w:t xml:space="preserve"> </w:t>
      </w:r>
      <w:r>
        <w:t>скольжения</w:t>
      </w:r>
      <w:r>
        <w:rPr>
          <w:spacing w:val="48"/>
        </w:rPr>
        <w:t xml:space="preserve"> </w:t>
      </w:r>
      <w:r>
        <w:t>бруска</w:t>
      </w:r>
      <w:r>
        <w:rPr>
          <w:spacing w:val="49"/>
        </w:rPr>
        <w:t xml:space="preserve"> </w:t>
      </w:r>
      <w:r>
        <w:t>или</w:t>
      </w:r>
      <w:r>
        <w:rPr>
          <w:spacing w:val="51"/>
        </w:rPr>
        <w:t xml:space="preserve"> </w:t>
      </w:r>
      <w:r>
        <w:t>движения</w:t>
      </w:r>
      <w:r>
        <w:rPr>
          <w:spacing w:val="50"/>
        </w:rPr>
        <w:t xml:space="preserve"> </w:t>
      </w:r>
      <w:r>
        <w:t>шарика</w:t>
      </w:r>
      <w:r>
        <w:rPr>
          <w:spacing w:val="56"/>
        </w:rPr>
        <w:t xml:space="preserve"> </w:t>
      </w:r>
      <w:r>
        <w:t>по</w:t>
      </w:r>
      <w:r>
        <w:rPr>
          <w:spacing w:val="50"/>
        </w:rPr>
        <w:t xml:space="preserve"> </w:t>
      </w:r>
      <w:r>
        <w:t>наклонной</w:t>
      </w:r>
      <w:r>
        <w:rPr>
          <w:spacing w:val="-57"/>
        </w:rPr>
        <w:t xml:space="preserve"> </w:t>
      </w:r>
      <w:r>
        <w:t>плоскости.</w:t>
      </w:r>
    </w:p>
    <w:p w:rsidR="00FB559F" w:rsidRDefault="00E8189E">
      <w:pPr>
        <w:pStyle w:val="a3"/>
        <w:ind w:left="1221" w:firstLine="0"/>
        <w:jc w:val="left"/>
      </w:pPr>
      <w:r>
        <w:t>Определение</w:t>
      </w:r>
      <w:r>
        <w:rPr>
          <w:spacing w:val="-2"/>
        </w:rPr>
        <w:t xml:space="preserve"> </w:t>
      </w:r>
      <w:r>
        <w:t>ускорения</w:t>
      </w:r>
      <w:r>
        <w:rPr>
          <w:spacing w:val="-3"/>
        </w:rPr>
        <w:t xml:space="preserve"> </w:t>
      </w:r>
      <w:r>
        <w:t>тела</w:t>
      </w:r>
      <w:r>
        <w:rPr>
          <w:spacing w:val="-4"/>
        </w:rPr>
        <w:t xml:space="preserve"> </w:t>
      </w:r>
      <w:r>
        <w:t>при</w:t>
      </w:r>
      <w:r>
        <w:rPr>
          <w:spacing w:val="-2"/>
        </w:rPr>
        <w:t xml:space="preserve"> </w:t>
      </w:r>
      <w:r>
        <w:t>равноускоренном</w:t>
      </w:r>
      <w:r>
        <w:rPr>
          <w:spacing w:val="-4"/>
        </w:rPr>
        <w:t xml:space="preserve"> </w:t>
      </w:r>
      <w:r>
        <w:t>движении</w:t>
      </w:r>
      <w:r>
        <w:rPr>
          <w:spacing w:val="-3"/>
        </w:rPr>
        <w:t xml:space="preserve"> </w:t>
      </w:r>
      <w:r>
        <w:t>по</w:t>
      </w:r>
      <w:r>
        <w:rPr>
          <w:spacing w:val="-5"/>
        </w:rPr>
        <w:t xml:space="preserve"> </w:t>
      </w:r>
      <w:r>
        <w:t>наклонной</w:t>
      </w:r>
      <w:r>
        <w:rPr>
          <w:spacing w:val="-5"/>
        </w:rPr>
        <w:t xml:space="preserve"> </w:t>
      </w:r>
      <w:r>
        <w:t>плоскости.</w:t>
      </w:r>
    </w:p>
    <w:p w:rsidR="00FB559F" w:rsidRDefault="00E8189E">
      <w:pPr>
        <w:pStyle w:val="a3"/>
        <w:spacing w:before="124" w:line="350" w:lineRule="auto"/>
        <w:jc w:val="left"/>
      </w:pPr>
      <w:r>
        <w:t>Исследование</w:t>
      </w:r>
      <w:r>
        <w:rPr>
          <w:spacing w:val="3"/>
        </w:rPr>
        <w:t xml:space="preserve"> </w:t>
      </w:r>
      <w:r>
        <w:t>зависимости</w:t>
      </w:r>
      <w:r>
        <w:rPr>
          <w:spacing w:val="4"/>
        </w:rPr>
        <w:t xml:space="preserve"> </w:t>
      </w:r>
      <w:r>
        <w:t>пути</w:t>
      </w:r>
      <w:r>
        <w:rPr>
          <w:spacing w:val="4"/>
        </w:rPr>
        <w:t xml:space="preserve"> </w:t>
      </w:r>
      <w:r>
        <w:t>от</w:t>
      </w:r>
      <w:r>
        <w:rPr>
          <w:spacing w:val="4"/>
        </w:rPr>
        <w:t xml:space="preserve"> </w:t>
      </w:r>
      <w:r>
        <w:t>времени</w:t>
      </w:r>
      <w:r>
        <w:rPr>
          <w:spacing w:val="4"/>
        </w:rPr>
        <w:t xml:space="preserve"> </w:t>
      </w:r>
      <w:r>
        <w:t>при</w:t>
      </w:r>
      <w:r>
        <w:rPr>
          <w:spacing w:val="5"/>
        </w:rPr>
        <w:t xml:space="preserve"> </w:t>
      </w:r>
      <w:r>
        <w:t>равноускоренном</w:t>
      </w:r>
      <w:r>
        <w:rPr>
          <w:spacing w:val="3"/>
        </w:rPr>
        <w:t xml:space="preserve"> </w:t>
      </w:r>
      <w:r>
        <w:t>движении</w:t>
      </w:r>
      <w:r>
        <w:rPr>
          <w:spacing w:val="4"/>
        </w:rPr>
        <w:t xml:space="preserve"> </w:t>
      </w:r>
      <w:r>
        <w:t>без</w:t>
      </w:r>
      <w:r>
        <w:rPr>
          <w:spacing w:val="4"/>
        </w:rPr>
        <w:t xml:space="preserve"> </w:t>
      </w:r>
      <w:r>
        <w:t>начальной</w:t>
      </w:r>
      <w:r>
        <w:rPr>
          <w:spacing w:val="-57"/>
        </w:rPr>
        <w:t xml:space="preserve"> </w:t>
      </w:r>
      <w:r>
        <w:t>скорости.</w:t>
      </w:r>
    </w:p>
    <w:p w:rsidR="00FB559F" w:rsidRDefault="00E8189E">
      <w:pPr>
        <w:pStyle w:val="a3"/>
        <w:spacing w:before="1"/>
        <w:ind w:left="1221" w:firstLine="0"/>
        <w:jc w:val="left"/>
      </w:pPr>
      <w:r>
        <w:t>Проверка</w:t>
      </w:r>
      <w:r>
        <w:rPr>
          <w:spacing w:val="52"/>
        </w:rPr>
        <w:t xml:space="preserve"> </w:t>
      </w:r>
      <w:r>
        <w:t>гипотезы:</w:t>
      </w:r>
      <w:r>
        <w:rPr>
          <w:spacing w:val="53"/>
        </w:rPr>
        <w:t xml:space="preserve"> </w:t>
      </w:r>
      <w:r>
        <w:t>если</w:t>
      </w:r>
      <w:r>
        <w:rPr>
          <w:spacing w:val="53"/>
        </w:rPr>
        <w:t xml:space="preserve"> </w:t>
      </w:r>
      <w:r>
        <w:t>при</w:t>
      </w:r>
      <w:r>
        <w:rPr>
          <w:spacing w:val="54"/>
        </w:rPr>
        <w:t xml:space="preserve"> </w:t>
      </w:r>
      <w:r>
        <w:t>равноускоренном</w:t>
      </w:r>
      <w:r>
        <w:rPr>
          <w:spacing w:val="53"/>
        </w:rPr>
        <w:t xml:space="preserve"> </w:t>
      </w:r>
      <w:r>
        <w:t>движении</w:t>
      </w:r>
      <w:r>
        <w:rPr>
          <w:spacing w:val="52"/>
        </w:rPr>
        <w:t xml:space="preserve"> </w:t>
      </w:r>
      <w:r>
        <w:t>без</w:t>
      </w:r>
      <w:r>
        <w:rPr>
          <w:spacing w:val="53"/>
        </w:rPr>
        <w:t xml:space="preserve"> </w:t>
      </w:r>
      <w:r>
        <w:t>начальной</w:t>
      </w:r>
      <w:r>
        <w:rPr>
          <w:spacing w:val="52"/>
        </w:rPr>
        <w:t xml:space="preserve"> </w:t>
      </w:r>
      <w:r>
        <w:t>скорости</w:t>
      </w:r>
      <w:r>
        <w:rPr>
          <w:spacing w:val="53"/>
        </w:rPr>
        <w:t xml:space="preserve"> </w:t>
      </w:r>
      <w:r>
        <w:t>пути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относятся</w:t>
      </w:r>
      <w:r>
        <w:rPr>
          <w:spacing w:val="-3"/>
        </w:rPr>
        <w:t xml:space="preserve"> </w:t>
      </w:r>
      <w:r>
        <w:t>как</w:t>
      </w:r>
      <w:r>
        <w:rPr>
          <w:spacing w:val="-3"/>
        </w:rPr>
        <w:t xml:space="preserve"> </w:t>
      </w:r>
      <w:r>
        <w:t>ряд</w:t>
      </w:r>
      <w:r>
        <w:rPr>
          <w:spacing w:val="-4"/>
        </w:rPr>
        <w:t xml:space="preserve"> </w:t>
      </w:r>
      <w:r>
        <w:t>нечётных</w:t>
      </w:r>
      <w:r>
        <w:rPr>
          <w:spacing w:val="-2"/>
        </w:rPr>
        <w:t xml:space="preserve"> </w:t>
      </w:r>
      <w:r>
        <w:t>чисел,</w:t>
      </w:r>
      <w:r>
        <w:rPr>
          <w:spacing w:val="-4"/>
        </w:rPr>
        <w:t xml:space="preserve"> </w:t>
      </w:r>
      <w:r>
        <w:t>то</w:t>
      </w:r>
      <w:r>
        <w:rPr>
          <w:spacing w:val="-3"/>
        </w:rPr>
        <w:t xml:space="preserve"> </w:t>
      </w:r>
      <w:r>
        <w:t>соответствующие</w:t>
      </w:r>
      <w:r>
        <w:rPr>
          <w:spacing w:val="-3"/>
        </w:rPr>
        <w:t xml:space="preserve"> </w:t>
      </w:r>
      <w:r>
        <w:t>промежутки</w:t>
      </w:r>
      <w:r>
        <w:rPr>
          <w:spacing w:val="-3"/>
        </w:rPr>
        <w:t xml:space="preserve"> </w:t>
      </w:r>
      <w:r>
        <w:t>времени</w:t>
      </w:r>
      <w:r>
        <w:rPr>
          <w:spacing w:val="-3"/>
        </w:rPr>
        <w:t xml:space="preserve"> </w:t>
      </w:r>
      <w:r>
        <w:t>одинаковы.</w:t>
      </w:r>
    </w:p>
    <w:p w:rsidR="00FB559F" w:rsidRDefault="00E8189E">
      <w:pPr>
        <w:pStyle w:val="a3"/>
        <w:spacing w:before="127" w:line="350" w:lineRule="auto"/>
        <w:ind w:left="1221" w:right="1072" w:firstLine="0"/>
      </w:pPr>
      <w:r>
        <w:t>Исследование зависимости силы трения скольжения от силы нормального давления.</w:t>
      </w:r>
      <w:r>
        <w:rPr>
          <w:spacing w:val="-57"/>
        </w:rPr>
        <w:t xml:space="preserve"> </w:t>
      </w:r>
      <w:r>
        <w:t>Определение</w:t>
      </w:r>
      <w:r>
        <w:rPr>
          <w:spacing w:val="-2"/>
        </w:rPr>
        <w:t xml:space="preserve"> </w:t>
      </w:r>
      <w:r>
        <w:t>коэффициента</w:t>
      </w:r>
      <w:r>
        <w:rPr>
          <w:spacing w:val="-1"/>
        </w:rPr>
        <w:t xml:space="preserve"> </w:t>
      </w:r>
      <w:r>
        <w:t>трения скольжения.</w:t>
      </w:r>
    </w:p>
    <w:p w:rsidR="00FB559F" w:rsidRDefault="00E8189E">
      <w:pPr>
        <w:pStyle w:val="a3"/>
        <w:spacing w:before="1"/>
        <w:ind w:left="1221" w:firstLine="0"/>
      </w:pPr>
      <w:r>
        <w:t>Определение</w:t>
      </w:r>
      <w:r>
        <w:rPr>
          <w:spacing w:val="-6"/>
        </w:rPr>
        <w:t xml:space="preserve"> </w:t>
      </w:r>
      <w:r>
        <w:t>жёсткости</w:t>
      </w:r>
      <w:r>
        <w:rPr>
          <w:spacing w:val="-4"/>
        </w:rPr>
        <w:t xml:space="preserve"> </w:t>
      </w:r>
      <w:r>
        <w:t>пружины.</w:t>
      </w:r>
    </w:p>
    <w:p w:rsidR="00FB559F" w:rsidRDefault="00E8189E">
      <w:pPr>
        <w:pStyle w:val="a3"/>
        <w:spacing w:before="125" w:line="350" w:lineRule="auto"/>
        <w:ind w:right="262"/>
      </w:pPr>
      <w:r>
        <w:t>Определение</w:t>
      </w:r>
      <w:r>
        <w:rPr>
          <w:spacing w:val="1"/>
        </w:rPr>
        <w:t xml:space="preserve"> </w:t>
      </w:r>
      <w:r>
        <w:t>работы</w:t>
      </w:r>
      <w:r>
        <w:rPr>
          <w:spacing w:val="1"/>
        </w:rPr>
        <w:t xml:space="preserve"> </w:t>
      </w:r>
      <w:r>
        <w:t>силы</w:t>
      </w:r>
      <w:r>
        <w:rPr>
          <w:spacing w:val="1"/>
        </w:rPr>
        <w:t xml:space="preserve"> </w:t>
      </w:r>
      <w:r>
        <w:t>трения</w:t>
      </w:r>
      <w:r>
        <w:rPr>
          <w:spacing w:val="1"/>
        </w:rPr>
        <w:t xml:space="preserve"> </w:t>
      </w:r>
      <w:r>
        <w:t>при</w:t>
      </w:r>
      <w:r>
        <w:rPr>
          <w:spacing w:val="1"/>
        </w:rPr>
        <w:t xml:space="preserve"> </w:t>
      </w:r>
      <w:r>
        <w:t>равномерном</w:t>
      </w:r>
      <w:r>
        <w:rPr>
          <w:spacing w:val="1"/>
        </w:rPr>
        <w:t xml:space="preserve"> </w:t>
      </w:r>
      <w:r>
        <w:t>движении</w:t>
      </w:r>
      <w:r>
        <w:rPr>
          <w:spacing w:val="1"/>
        </w:rPr>
        <w:t xml:space="preserve"> </w:t>
      </w:r>
      <w:r>
        <w:t>тела</w:t>
      </w:r>
      <w:r>
        <w:rPr>
          <w:spacing w:val="1"/>
        </w:rPr>
        <w:t xml:space="preserve"> </w:t>
      </w:r>
      <w:r>
        <w:t>по</w:t>
      </w:r>
      <w:r>
        <w:rPr>
          <w:spacing w:val="1"/>
        </w:rPr>
        <w:t xml:space="preserve"> </w:t>
      </w:r>
      <w:r>
        <w:t>горизонтальной</w:t>
      </w:r>
      <w:r>
        <w:rPr>
          <w:spacing w:val="-57"/>
        </w:rPr>
        <w:t xml:space="preserve"> </w:t>
      </w:r>
      <w:r>
        <w:t>поверхности.</w:t>
      </w:r>
    </w:p>
    <w:p w:rsidR="00FB559F" w:rsidRDefault="00E8189E">
      <w:pPr>
        <w:pStyle w:val="a3"/>
        <w:spacing w:line="348" w:lineRule="auto"/>
        <w:ind w:right="272"/>
      </w:pPr>
      <w:r>
        <w:t>Определение работы силы упругости при подъёме груза с использованием неподвижного и</w:t>
      </w:r>
      <w:r>
        <w:rPr>
          <w:spacing w:val="1"/>
        </w:rPr>
        <w:t xml:space="preserve"> </w:t>
      </w:r>
      <w:r>
        <w:t>подвижного</w:t>
      </w:r>
      <w:r>
        <w:rPr>
          <w:spacing w:val="-1"/>
        </w:rPr>
        <w:t xml:space="preserve"> </w:t>
      </w:r>
      <w:r>
        <w:t>блоков.</w:t>
      </w:r>
    </w:p>
    <w:p w:rsidR="00FB559F" w:rsidRDefault="00E8189E">
      <w:pPr>
        <w:pStyle w:val="a3"/>
        <w:spacing w:before="4" w:line="350" w:lineRule="auto"/>
        <w:ind w:left="1221" w:right="5884" w:firstLine="0"/>
      </w:pPr>
      <w:r>
        <w:t>Изучение закона сохранения энергии.</w:t>
      </w:r>
      <w:r>
        <w:rPr>
          <w:spacing w:val="-57"/>
        </w:rPr>
        <w:t xml:space="preserve"> </w:t>
      </w:r>
      <w:r>
        <w:rPr>
          <w:u w:val="single"/>
        </w:rPr>
        <w:t>Механические</w:t>
      </w:r>
      <w:r>
        <w:rPr>
          <w:spacing w:val="-3"/>
          <w:u w:val="single"/>
        </w:rPr>
        <w:t xml:space="preserve"> </w:t>
      </w:r>
      <w:r>
        <w:rPr>
          <w:u w:val="single"/>
        </w:rPr>
        <w:t>колебания</w:t>
      </w:r>
      <w:r>
        <w:rPr>
          <w:spacing w:val="-1"/>
          <w:u w:val="single"/>
        </w:rPr>
        <w:t xml:space="preserve"> </w:t>
      </w:r>
      <w:r>
        <w:rPr>
          <w:u w:val="single"/>
        </w:rPr>
        <w:t>и</w:t>
      </w:r>
      <w:r>
        <w:rPr>
          <w:spacing w:val="-2"/>
          <w:u w:val="single"/>
        </w:rPr>
        <w:t xml:space="preserve"> </w:t>
      </w:r>
      <w:r>
        <w:rPr>
          <w:u w:val="single"/>
        </w:rPr>
        <w:t>волны.</w:t>
      </w:r>
    </w:p>
    <w:p w:rsidR="00FB559F" w:rsidRDefault="00E8189E">
      <w:pPr>
        <w:pStyle w:val="a3"/>
        <w:spacing w:line="350" w:lineRule="auto"/>
        <w:ind w:right="267"/>
      </w:pPr>
      <w:r>
        <w:t>Колебательное</w:t>
      </w:r>
      <w:r>
        <w:rPr>
          <w:spacing w:val="1"/>
        </w:rPr>
        <w:t xml:space="preserve"> </w:t>
      </w:r>
      <w:r>
        <w:t>движение.</w:t>
      </w:r>
      <w:r>
        <w:rPr>
          <w:spacing w:val="1"/>
        </w:rPr>
        <w:t xml:space="preserve"> </w:t>
      </w:r>
      <w:r>
        <w:t>Основные</w:t>
      </w:r>
      <w:r>
        <w:rPr>
          <w:spacing w:val="1"/>
        </w:rPr>
        <w:t xml:space="preserve"> </w:t>
      </w:r>
      <w:r>
        <w:t>характеристики</w:t>
      </w:r>
      <w:r>
        <w:rPr>
          <w:spacing w:val="1"/>
        </w:rPr>
        <w:t xml:space="preserve"> </w:t>
      </w:r>
      <w:r>
        <w:t>колебаний:</w:t>
      </w:r>
      <w:r>
        <w:rPr>
          <w:spacing w:val="1"/>
        </w:rPr>
        <w:t xml:space="preserve"> </w:t>
      </w:r>
      <w:r>
        <w:t>период,</w:t>
      </w:r>
      <w:r>
        <w:rPr>
          <w:spacing w:val="1"/>
        </w:rPr>
        <w:t xml:space="preserve"> </w:t>
      </w:r>
      <w:r>
        <w:t>частота,</w:t>
      </w:r>
      <w:r>
        <w:rPr>
          <w:spacing w:val="1"/>
        </w:rPr>
        <w:t xml:space="preserve"> </w:t>
      </w:r>
      <w:r>
        <w:t>амплитуда. Математический и пружинный маятники. Превращение энергии при колебательном</w:t>
      </w:r>
      <w:r>
        <w:rPr>
          <w:spacing w:val="1"/>
        </w:rPr>
        <w:t xml:space="preserve"> </w:t>
      </w:r>
      <w:r>
        <w:t>движении.</w:t>
      </w:r>
    </w:p>
    <w:p w:rsidR="00FB559F" w:rsidRDefault="00E8189E">
      <w:pPr>
        <w:pStyle w:val="a3"/>
        <w:spacing w:line="350" w:lineRule="auto"/>
        <w:ind w:right="270"/>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61"/>
        </w:rPr>
        <w:t xml:space="preserve"> </w:t>
      </w:r>
      <w:r>
        <w:t>волны.</w:t>
      </w:r>
      <w:r>
        <w:rPr>
          <w:spacing w:val="1"/>
        </w:rPr>
        <w:t xml:space="preserve"> </w:t>
      </w:r>
      <w:r>
        <w:t>Свойства</w:t>
      </w:r>
      <w:r>
        <w:rPr>
          <w:spacing w:val="1"/>
        </w:rPr>
        <w:t xml:space="preserve"> </w:t>
      </w:r>
      <w:r>
        <w:t>механических</w:t>
      </w:r>
      <w:r>
        <w:rPr>
          <w:spacing w:val="1"/>
        </w:rPr>
        <w:t xml:space="preserve"> </w:t>
      </w:r>
      <w:r>
        <w:t>волн.</w:t>
      </w:r>
      <w:r>
        <w:rPr>
          <w:spacing w:val="1"/>
        </w:rPr>
        <w:t xml:space="preserve"> </w:t>
      </w:r>
      <w:r>
        <w:t>Продольные</w:t>
      </w:r>
      <w:r>
        <w:rPr>
          <w:spacing w:val="1"/>
        </w:rPr>
        <w:t xml:space="preserve"> </w:t>
      </w:r>
      <w:r>
        <w:t>и</w:t>
      </w:r>
      <w:r>
        <w:rPr>
          <w:spacing w:val="1"/>
        </w:rPr>
        <w:t xml:space="preserve"> </w:t>
      </w:r>
      <w:r>
        <w:t>поперечные</w:t>
      </w:r>
      <w:r>
        <w:rPr>
          <w:spacing w:val="1"/>
        </w:rPr>
        <w:t xml:space="preserve"> </w:t>
      </w:r>
      <w:r>
        <w:t>волны.</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2"/>
        </w:rPr>
        <w:t xml:space="preserve"> </w:t>
      </w:r>
      <w:r>
        <w:t>волны в</w:t>
      </w:r>
      <w:r>
        <w:rPr>
          <w:spacing w:val="-2"/>
        </w:rPr>
        <w:t xml:space="preserve"> </w:t>
      </w:r>
      <w:r>
        <w:t>твёрдом теле,</w:t>
      </w:r>
      <w:r>
        <w:rPr>
          <w:spacing w:val="-1"/>
        </w:rPr>
        <w:t xml:space="preserve"> </w:t>
      </w:r>
      <w:r>
        <w:t>сейсмические</w:t>
      </w:r>
      <w:r>
        <w:rPr>
          <w:spacing w:val="1"/>
        </w:rPr>
        <w:t xml:space="preserve"> </w:t>
      </w:r>
      <w:r>
        <w:t>волны.</w:t>
      </w:r>
    </w:p>
    <w:p w:rsidR="00FB559F" w:rsidRDefault="00E8189E">
      <w:pPr>
        <w:pStyle w:val="a3"/>
        <w:spacing w:line="348" w:lineRule="auto"/>
        <w:ind w:left="1221" w:right="1424" w:firstLine="0"/>
        <w:jc w:val="left"/>
      </w:pPr>
      <w:r>
        <w:t>Звук. Громкость звука и высота тона. Отражение звука. Инфразвук и ультразвук.</w:t>
      </w:r>
      <w:r>
        <w:rPr>
          <w:spacing w:val="-58"/>
        </w:rPr>
        <w:t xml:space="preserve"> </w:t>
      </w:r>
      <w:r>
        <w:t>Демонстрации.</w:t>
      </w:r>
    </w:p>
    <w:p w:rsidR="00FB559F" w:rsidRDefault="00E8189E">
      <w:pPr>
        <w:pStyle w:val="a3"/>
        <w:spacing w:before="2" w:line="350" w:lineRule="auto"/>
        <w:ind w:left="1221" w:right="1974" w:firstLine="0"/>
        <w:jc w:val="left"/>
      </w:pPr>
      <w:r>
        <w:t>Наблюдение колебаний тел под действием силы тяжести и силы упругости.</w:t>
      </w:r>
      <w:r>
        <w:rPr>
          <w:spacing w:val="-57"/>
        </w:rPr>
        <w:t xml:space="preserve"> </w:t>
      </w:r>
      <w:r>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3"/>
        </w:rPr>
        <w:t xml:space="preserve"> </w:t>
      </w:r>
      <w:r>
        <w:t>пружине.</w:t>
      </w:r>
    </w:p>
    <w:p w:rsidR="00FB559F" w:rsidRDefault="00E8189E">
      <w:pPr>
        <w:pStyle w:val="a3"/>
        <w:spacing w:line="350" w:lineRule="auto"/>
        <w:ind w:left="1221" w:right="3334"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p>
    <w:p w:rsidR="00FB559F" w:rsidRDefault="00E8189E">
      <w:pPr>
        <w:pStyle w:val="a3"/>
        <w:spacing w:line="350" w:lineRule="auto"/>
        <w:ind w:left="1221" w:right="6500" w:firstLine="0"/>
        <w:jc w:val="left"/>
      </w:pPr>
      <w:r>
        <w:t>Акустический резонанс.</w:t>
      </w:r>
      <w:r>
        <w:rPr>
          <w:spacing w:val="1"/>
        </w:rPr>
        <w:t xml:space="preserve"> </w:t>
      </w:r>
      <w:r>
        <w:t>Лабораторные</w:t>
      </w:r>
      <w:r>
        <w:rPr>
          <w:spacing w:val="-5"/>
        </w:rPr>
        <w:t xml:space="preserve"> </w:t>
      </w:r>
      <w:r>
        <w:t>работы</w:t>
      </w:r>
      <w:r>
        <w:rPr>
          <w:spacing w:val="-2"/>
        </w:rPr>
        <w:t xml:space="preserve"> </w:t>
      </w:r>
      <w:r>
        <w:t>и</w:t>
      </w:r>
      <w:r>
        <w:rPr>
          <w:spacing w:val="-3"/>
        </w:rPr>
        <w:t xml:space="preserve"> </w:t>
      </w:r>
      <w:r>
        <w:t>опыты.</w:t>
      </w:r>
    </w:p>
    <w:p w:rsidR="00FB559F" w:rsidRDefault="00E8189E">
      <w:pPr>
        <w:pStyle w:val="a3"/>
        <w:spacing w:line="350" w:lineRule="auto"/>
        <w:ind w:left="1221" w:right="2416" w:firstLine="0"/>
        <w:jc w:val="left"/>
      </w:pPr>
      <w:r>
        <w:t>Определение частоты и периода колебаний математического 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p>
    <w:p w:rsidR="00FB559F" w:rsidRDefault="00E8189E">
      <w:pPr>
        <w:pStyle w:val="a3"/>
        <w:spacing w:line="350" w:lineRule="auto"/>
        <w:ind w:left="1221" w:right="453" w:firstLine="0"/>
        <w:jc w:val="left"/>
      </w:pPr>
      <w:r>
        <w:t>Исследование зависимости периода колебаний подвешенного к нити груза от длины нити.</w:t>
      </w:r>
      <w:r>
        <w:rPr>
          <w:spacing w:val="-57"/>
        </w:rPr>
        <w:t xml:space="preserve"> </w:t>
      </w:r>
      <w:r>
        <w:t>Исследование</w:t>
      </w:r>
      <w:r>
        <w:rPr>
          <w:spacing w:val="-3"/>
        </w:rPr>
        <w:t xml:space="preserve"> </w:t>
      </w:r>
      <w:r>
        <w:t>зависимости</w:t>
      </w:r>
      <w:r>
        <w:rPr>
          <w:spacing w:val="-2"/>
        </w:rPr>
        <w:t xml:space="preserve"> </w:t>
      </w:r>
      <w:r>
        <w:t>периода</w:t>
      </w:r>
      <w:r>
        <w:rPr>
          <w:spacing w:val="-3"/>
        </w:rPr>
        <w:t xml:space="preserve"> </w:t>
      </w:r>
      <w:r>
        <w:t>колебаний</w:t>
      </w:r>
      <w:r>
        <w:rPr>
          <w:spacing w:val="-3"/>
        </w:rPr>
        <w:t xml:space="preserve"> </w:t>
      </w:r>
      <w:r>
        <w:t>пружинного</w:t>
      </w:r>
      <w:r>
        <w:rPr>
          <w:spacing w:val="-2"/>
        </w:rPr>
        <w:t xml:space="preserve"> </w:t>
      </w:r>
      <w:r>
        <w:t>маятника</w:t>
      </w:r>
      <w:r>
        <w:rPr>
          <w:spacing w:val="3"/>
        </w:rPr>
        <w:t xml:space="preserve"> </w:t>
      </w:r>
      <w:r>
        <w:t>от</w:t>
      </w:r>
      <w:r>
        <w:rPr>
          <w:spacing w:val="-1"/>
        </w:rPr>
        <w:t xml:space="preserve"> </w:t>
      </w:r>
      <w:r>
        <w:t>массы</w:t>
      </w:r>
      <w:r>
        <w:rPr>
          <w:spacing w:val="-2"/>
        </w:rPr>
        <w:t xml:space="preserve"> </w:t>
      </w:r>
      <w:r>
        <w:t>груза.</w:t>
      </w:r>
    </w:p>
    <w:p w:rsidR="00FB559F" w:rsidRDefault="00E8189E">
      <w:pPr>
        <w:pStyle w:val="a3"/>
        <w:ind w:left="1221" w:firstLine="0"/>
        <w:jc w:val="left"/>
      </w:pPr>
      <w:r>
        <w:t>Проверка</w:t>
      </w:r>
      <w:r>
        <w:rPr>
          <w:spacing w:val="-4"/>
        </w:rPr>
        <w:t xml:space="preserve"> </w:t>
      </w:r>
      <w:r>
        <w:t>независимости</w:t>
      </w:r>
      <w:r>
        <w:rPr>
          <w:spacing w:val="-3"/>
        </w:rPr>
        <w:t xml:space="preserve"> </w:t>
      </w:r>
      <w:r>
        <w:t>периода</w:t>
      </w:r>
      <w:r>
        <w:rPr>
          <w:spacing w:val="-4"/>
        </w:rPr>
        <w:t xml:space="preserve"> </w:t>
      </w:r>
      <w:r>
        <w:t>колебаний</w:t>
      </w:r>
      <w:r>
        <w:rPr>
          <w:spacing w:val="-2"/>
        </w:rPr>
        <w:t xml:space="preserve"> </w:t>
      </w:r>
      <w:r>
        <w:t>груза,</w:t>
      </w:r>
      <w:r>
        <w:rPr>
          <w:spacing w:val="-3"/>
        </w:rPr>
        <w:t xml:space="preserve"> </w:t>
      </w:r>
      <w:r>
        <w:t>подвешенного</w:t>
      </w:r>
      <w:r>
        <w:rPr>
          <w:spacing w:val="-3"/>
        </w:rPr>
        <w:t xml:space="preserve"> </w:t>
      </w:r>
      <w:r>
        <w:t>к</w:t>
      </w:r>
      <w:r>
        <w:rPr>
          <w:spacing w:val="-2"/>
        </w:rPr>
        <w:t xml:space="preserve"> </w:t>
      </w:r>
      <w:r>
        <w:t>нити,</w:t>
      </w:r>
      <w:r>
        <w:rPr>
          <w:spacing w:val="3"/>
        </w:rPr>
        <w:t xml:space="preserve"> </w:t>
      </w:r>
      <w:r>
        <w:t>от</w:t>
      </w:r>
      <w:r>
        <w:rPr>
          <w:spacing w:val="-3"/>
        </w:rPr>
        <w:t xml:space="preserve"> </w:t>
      </w:r>
      <w:r>
        <w:t>массы</w:t>
      </w:r>
      <w:r>
        <w:rPr>
          <w:spacing w:val="-3"/>
        </w:rPr>
        <w:t xml:space="preserve"> </w:t>
      </w:r>
      <w:r>
        <w:t>груза.</w:t>
      </w:r>
    </w:p>
    <w:p w:rsidR="00FB559F" w:rsidRDefault="00E8189E">
      <w:pPr>
        <w:pStyle w:val="a3"/>
        <w:spacing w:before="121" w:line="350" w:lineRule="auto"/>
        <w:jc w:val="left"/>
      </w:pPr>
      <w:r>
        <w:t>Опыты,</w:t>
      </w:r>
      <w:r>
        <w:rPr>
          <w:spacing w:val="2"/>
        </w:rPr>
        <w:t xml:space="preserve"> </w:t>
      </w:r>
      <w:r>
        <w:t>демонстрирующие</w:t>
      </w:r>
      <w:r>
        <w:rPr>
          <w:spacing w:val="2"/>
        </w:rPr>
        <w:t xml:space="preserve"> </w:t>
      </w:r>
      <w:r>
        <w:t>зависимость</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r>
        <w:rPr>
          <w:spacing w:val="2"/>
        </w:rPr>
        <w:t xml:space="preserve"> </w:t>
      </w:r>
      <w:r>
        <w:t>от</w:t>
      </w:r>
      <w:r>
        <w:rPr>
          <w:spacing w:val="3"/>
        </w:rPr>
        <w:t xml:space="preserve"> </w:t>
      </w:r>
      <w:r>
        <w:t>массы</w:t>
      </w:r>
      <w:r>
        <w:rPr>
          <w:spacing w:val="-57"/>
        </w:rPr>
        <w:t xml:space="preserve"> </w:t>
      </w:r>
      <w:r>
        <w:t>груза</w:t>
      </w:r>
      <w:r>
        <w:rPr>
          <w:spacing w:val="-2"/>
        </w:rPr>
        <w:t xml:space="preserve"> </w:t>
      </w:r>
      <w:r>
        <w:t>и жёсткости пружины.</w:t>
      </w:r>
    </w:p>
    <w:p w:rsidR="00FB559F" w:rsidRDefault="00E8189E">
      <w:pPr>
        <w:pStyle w:val="a3"/>
        <w:spacing w:before="1" w:line="348" w:lineRule="auto"/>
        <w:ind w:left="1221" w:right="3576" w:firstLine="0"/>
        <w:jc w:val="left"/>
      </w:pPr>
      <w:r>
        <w:t>Измерение ускорения свободного падения.</w:t>
      </w:r>
      <w:r>
        <w:rPr>
          <w:spacing w:val="1"/>
        </w:rPr>
        <w:t xml:space="preserve"> </w:t>
      </w:r>
      <w:r>
        <w:rPr>
          <w:u w:val="single"/>
        </w:rPr>
        <w:t>Электромагнитное</w:t>
      </w:r>
      <w:r>
        <w:rPr>
          <w:spacing w:val="-8"/>
          <w:u w:val="single"/>
        </w:rPr>
        <w:t xml:space="preserve"> </w:t>
      </w:r>
      <w:r>
        <w:rPr>
          <w:u w:val="single"/>
        </w:rPr>
        <w:t>поле</w:t>
      </w:r>
      <w:r>
        <w:rPr>
          <w:spacing w:val="-5"/>
          <w:u w:val="single"/>
        </w:rPr>
        <w:t xml:space="preserve"> </w:t>
      </w:r>
      <w:r>
        <w:rPr>
          <w:u w:val="single"/>
        </w:rPr>
        <w:t>и</w:t>
      </w:r>
      <w:r>
        <w:rPr>
          <w:spacing w:val="-4"/>
          <w:u w:val="single"/>
        </w:rPr>
        <w:t xml:space="preserve"> </w:t>
      </w:r>
      <w:r>
        <w:rPr>
          <w:u w:val="single"/>
        </w:rPr>
        <w:t>электромагнитные</w:t>
      </w:r>
      <w:r>
        <w:rPr>
          <w:spacing w:val="-5"/>
          <w:u w:val="single"/>
        </w:rPr>
        <w:t xml:space="preserve"> </w:t>
      </w:r>
      <w:r>
        <w:rPr>
          <w:u w:val="single"/>
        </w:rPr>
        <w:t>волны.</w:t>
      </w:r>
    </w:p>
    <w:p w:rsidR="00FB559F" w:rsidRDefault="00E8189E">
      <w:pPr>
        <w:pStyle w:val="a3"/>
        <w:spacing w:before="4"/>
        <w:ind w:left="1221" w:firstLine="0"/>
        <w:jc w:val="left"/>
      </w:pPr>
      <w:r>
        <w:t>Электромагнитное</w:t>
      </w:r>
      <w:r>
        <w:rPr>
          <w:spacing w:val="34"/>
        </w:rPr>
        <w:t xml:space="preserve"> </w:t>
      </w:r>
      <w:r>
        <w:t>поле.</w:t>
      </w:r>
      <w:r>
        <w:rPr>
          <w:spacing w:val="93"/>
        </w:rPr>
        <w:t xml:space="preserve"> </w:t>
      </w:r>
      <w:r>
        <w:t>Электромагнитные</w:t>
      </w:r>
      <w:r>
        <w:rPr>
          <w:spacing w:val="93"/>
        </w:rPr>
        <w:t xml:space="preserve"> </w:t>
      </w:r>
      <w:r>
        <w:t>волны.</w:t>
      </w:r>
      <w:r>
        <w:rPr>
          <w:spacing w:val="94"/>
        </w:rPr>
        <w:t xml:space="preserve"> </w:t>
      </w:r>
      <w:r>
        <w:t>Свойства</w:t>
      </w:r>
      <w:r>
        <w:rPr>
          <w:spacing w:val="92"/>
        </w:rPr>
        <w:t xml:space="preserve"> </w:t>
      </w:r>
      <w:r>
        <w:t>электромагнитных</w:t>
      </w:r>
      <w:r>
        <w:rPr>
          <w:spacing w:val="96"/>
        </w:rPr>
        <w:t xml:space="preserve"> </w:t>
      </w:r>
      <w:r>
        <w:t>волн.</w:t>
      </w:r>
    </w:p>
    <w:p w:rsidR="00FB559F" w:rsidRDefault="00E8189E">
      <w:pPr>
        <w:pStyle w:val="a3"/>
        <w:spacing w:before="127"/>
        <w:ind w:firstLine="0"/>
        <w:jc w:val="left"/>
      </w:pPr>
      <w:r>
        <w:t>Шкала</w:t>
      </w:r>
      <w:r>
        <w:rPr>
          <w:spacing w:val="-5"/>
        </w:rPr>
        <w:t xml:space="preserve"> </w:t>
      </w:r>
      <w:r>
        <w:t>электромагнитных</w:t>
      </w:r>
      <w:r>
        <w:rPr>
          <w:spacing w:val="-4"/>
        </w:rPr>
        <w:t xml:space="preserve"> </w:t>
      </w:r>
      <w:r>
        <w:t>волн.</w:t>
      </w:r>
      <w:r>
        <w:rPr>
          <w:spacing w:val="-4"/>
        </w:rPr>
        <w:t xml:space="preserve"> </w:t>
      </w:r>
      <w:r>
        <w:t>Использование</w:t>
      </w:r>
      <w:r>
        <w:rPr>
          <w:spacing w:val="-5"/>
        </w:rPr>
        <w:t xml:space="preserve"> </w:t>
      </w:r>
      <w:r>
        <w:t>электромагнитных</w:t>
      </w:r>
      <w:r>
        <w:rPr>
          <w:spacing w:val="-2"/>
        </w:rPr>
        <w:t xml:space="preserve"> </w:t>
      </w:r>
      <w:r>
        <w:t>волн</w:t>
      </w:r>
      <w:r>
        <w:rPr>
          <w:spacing w:val="-3"/>
        </w:rPr>
        <w:t xml:space="preserve"> </w:t>
      </w:r>
      <w:r>
        <w:t>для</w:t>
      </w:r>
      <w:r>
        <w:rPr>
          <w:spacing w:val="-4"/>
        </w:rPr>
        <w:t xml:space="preserve"> </w:t>
      </w:r>
      <w:r>
        <w:t>сотовой</w:t>
      </w:r>
      <w:r>
        <w:rPr>
          <w:spacing w:val="-4"/>
        </w:rPr>
        <w:t xml:space="preserve"> </w:t>
      </w:r>
      <w:r>
        <w:t>связи.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left="1221" w:right="1893" w:firstLine="0"/>
        <w:jc w:val="left"/>
      </w:pPr>
      <w:r>
        <w:lastRenderedPageBreak/>
        <w:t>Электромагнитная природа света. Скорость света. Волновые свойства света.</w:t>
      </w:r>
      <w:r>
        <w:rPr>
          <w:spacing w:val="-57"/>
        </w:rPr>
        <w:t xml:space="preserve"> </w:t>
      </w:r>
      <w:r>
        <w:t>Демонстрации.</w:t>
      </w:r>
    </w:p>
    <w:p w:rsidR="00FB559F" w:rsidRDefault="00E8189E">
      <w:pPr>
        <w:pStyle w:val="a3"/>
        <w:spacing w:before="1" w:line="350" w:lineRule="auto"/>
        <w:ind w:left="1221" w:right="6215" w:firstLine="0"/>
        <w:jc w:val="left"/>
      </w:pPr>
      <w:r>
        <w:t>Свойства электромагнитных волн.</w:t>
      </w:r>
      <w:r>
        <w:rPr>
          <w:spacing w:val="-57"/>
        </w:rPr>
        <w:t xml:space="preserve"> </w:t>
      </w:r>
      <w:r>
        <w:t>Волновые</w:t>
      </w:r>
      <w:r>
        <w:rPr>
          <w:spacing w:val="-2"/>
        </w:rPr>
        <w:t xml:space="preserve"> </w:t>
      </w:r>
      <w:r>
        <w:t>свойства</w:t>
      </w:r>
      <w:r>
        <w:rPr>
          <w:spacing w:val="-2"/>
        </w:rPr>
        <w:t xml:space="preserve"> </w:t>
      </w:r>
      <w:r>
        <w:t>света.</w:t>
      </w:r>
    </w:p>
    <w:p w:rsidR="00FB559F" w:rsidRDefault="00E8189E">
      <w:pPr>
        <w:pStyle w:val="a3"/>
        <w:spacing w:line="274" w:lineRule="exact"/>
        <w:ind w:left="1221" w:firstLine="0"/>
        <w:jc w:val="left"/>
      </w:pPr>
      <w:r>
        <w:t>Лабораторные</w:t>
      </w:r>
      <w:r>
        <w:rPr>
          <w:spacing w:val="-4"/>
        </w:rPr>
        <w:t xml:space="preserve"> </w:t>
      </w:r>
      <w:r>
        <w:t>работы</w:t>
      </w:r>
      <w:r>
        <w:rPr>
          <w:spacing w:val="-2"/>
        </w:rPr>
        <w:t xml:space="preserve"> </w:t>
      </w:r>
      <w:r>
        <w:t>и</w:t>
      </w:r>
      <w:r>
        <w:rPr>
          <w:spacing w:val="-2"/>
        </w:rPr>
        <w:t xml:space="preserve"> </w:t>
      </w:r>
      <w:r>
        <w:t>опыты.</w:t>
      </w:r>
    </w:p>
    <w:p w:rsidR="00FB559F" w:rsidRDefault="00E8189E">
      <w:pPr>
        <w:pStyle w:val="a3"/>
        <w:spacing w:before="127" w:line="350" w:lineRule="auto"/>
        <w:ind w:left="1221" w:right="1766" w:firstLine="0"/>
        <w:jc w:val="left"/>
      </w:pPr>
      <w:r>
        <w:t>Изучение</w:t>
      </w:r>
      <w:r>
        <w:rPr>
          <w:spacing w:val="-5"/>
        </w:rPr>
        <w:t xml:space="preserve"> </w:t>
      </w:r>
      <w:r>
        <w:t>свойств</w:t>
      </w:r>
      <w:r>
        <w:rPr>
          <w:spacing w:val="-5"/>
        </w:rPr>
        <w:t xml:space="preserve"> </w:t>
      </w:r>
      <w:r>
        <w:t>электромагнитных</w:t>
      </w:r>
      <w:r>
        <w:rPr>
          <w:spacing w:val="-2"/>
        </w:rPr>
        <w:t xml:space="preserve"> </w:t>
      </w:r>
      <w:r>
        <w:t>волн</w:t>
      </w:r>
      <w:r>
        <w:rPr>
          <w:spacing w:val="-4"/>
        </w:rPr>
        <w:t xml:space="preserve"> </w:t>
      </w:r>
      <w:r>
        <w:t>с</w:t>
      </w:r>
      <w:r>
        <w:rPr>
          <w:spacing w:val="-5"/>
        </w:rPr>
        <w:t xml:space="preserve"> </w:t>
      </w:r>
      <w:r>
        <w:t>помощью</w:t>
      </w:r>
      <w:r>
        <w:rPr>
          <w:spacing w:val="-4"/>
        </w:rPr>
        <w:t xml:space="preserve"> </w:t>
      </w:r>
      <w:r>
        <w:t>мобильного</w:t>
      </w:r>
      <w:r>
        <w:rPr>
          <w:spacing w:val="-4"/>
        </w:rPr>
        <w:t xml:space="preserve"> </w:t>
      </w:r>
      <w:r>
        <w:t>телефона.</w:t>
      </w:r>
      <w:r>
        <w:rPr>
          <w:spacing w:val="-57"/>
        </w:rPr>
        <w:t xml:space="preserve"> </w:t>
      </w:r>
      <w:r>
        <w:rPr>
          <w:u w:val="single"/>
        </w:rPr>
        <w:t>Световые</w:t>
      </w:r>
      <w:r>
        <w:rPr>
          <w:spacing w:val="-2"/>
          <w:u w:val="single"/>
        </w:rPr>
        <w:t xml:space="preserve"> </w:t>
      </w:r>
      <w:r>
        <w:rPr>
          <w:u w:val="single"/>
        </w:rPr>
        <w:t>явления.</w:t>
      </w:r>
    </w:p>
    <w:p w:rsidR="00FB559F" w:rsidRDefault="00E8189E">
      <w:pPr>
        <w:pStyle w:val="a3"/>
        <w:spacing w:line="350" w:lineRule="auto"/>
        <w:jc w:val="left"/>
      </w:pPr>
      <w:r>
        <w:t>Лучевая</w:t>
      </w:r>
      <w:r>
        <w:rPr>
          <w:spacing w:val="18"/>
        </w:rPr>
        <w:t xml:space="preserve"> </w:t>
      </w:r>
      <w:r>
        <w:t>модель</w:t>
      </w:r>
      <w:r>
        <w:rPr>
          <w:spacing w:val="20"/>
        </w:rPr>
        <w:t xml:space="preserve"> </w:t>
      </w:r>
      <w:r>
        <w:t>света.</w:t>
      </w:r>
      <w:r>
        <w:rPr>
          <w:spacing w:val="22"/>
        </w:rPr>
        <w:t xml:space="preserve"> </w:t>
      </w:r>
      <w:r>
        <w:t>Источники</w:t>
      </w:r>
      <w:r>
        <w:rPr>
          <w:spacing w:val="20"/>
        </w:rPr>
        <w:t xml:space="preserve"> </w:t>
      </w:r>
      <w:r>
        <w:t>света.</w:t>
      </w:r>
      <w:r>
        <w:rPr>
          <w:spacing w:val="19"/>
        </w:rPr>
        <w:t xml:space="preserve"> </w:t>
      </w:r>
      <w:r>
        <w:t>Прямолинейное</w:t>
      </w:r>
      <w:r>
        <w:rPr>
          <w:spacing w:val="18"/>
        </w:rPr>
        <w:t xml:space="preserve"> </w:t>
      </w:r>
      <w:r>
        <w:t>распространение</w:t>
      </w:r>
      <w:r>
        <w:rPr>
          <w:spacing w:val="18"/>
        </w:rPr>
        <w:t xml:space="preserve"> </w:t>
      </w:r>
      <w:r>
        <w:t>света.</w:t>
      </w:r>
      <w:r>
        <w:rPr>
          <w:spacing w:val="19"/>
        </w:rPr>
        <w:t xml:space="preserve"> </w:t>
      </w:r>
      <w:r>
        <w:t>Затмения</w:t>
      </w:r>
      <w:r>
        <w:rPr>
          <w:spacing w:val="-57"/>
        </w:rPr>
        <w:t xml:space="preserve"> </w:t>
      </w:r>
      <w:r>
        <w:t>Солнца</w:t>
      </w:r>
      <w:r>
        <w:rPr>
          <w:spacing w:val="-2"/>
        </w:rPr>
        <w:t xml:space="preserve"> </w:t>
      </w:r>
      <w:r>
        <w:t>и</w:t>
      </w:r>
      <w:r>
        <w:rPr>
          <w:spacing w:val="-3"/>
        </w:rPr>
        <w:t xml:space="preserve"> </w:t>
      </w:r>
      <w:r>
        <w:t>Луны. Отражение</w:t>
      </w:r>
      <w:r>
        <w:rPr>
          <w:spacing w:val="-2"/>
        </w:rPr>
        <w:t xml:space="preserve"> </w:t>
      </w:r>
      <w:r>
        <w:t>света. Плоское</w:t>
      </w:r>
      <w:r>
        <w:rPr>
          <w:spacing w:val="-2"/>
        </w:rPr>
        <w:t xml:space="preserve"> </w:t>
      </w:r>
      <w:r>
        <w:t>зеркало.</w:t>
      </w:r>
      <w:r>
        <w:rPr>
          <w:spacing w:val="-1"/>
        </w:rPr>
        <w:t xml:space="preserve"> </w:t>
      </w:r>
      <w:r>
        <w:t>Закон</w:t>
      </w:r>
      <w:r>
        <w:rPr>
          <w:spacing w:val="-1"/>
        </w:rPr>
        <w:t xml:space="preserve"> </w:t>
      </w:r>
      <w:r>
        <w:t>отражения</w:t>
      </w:r>
      <w:r>
        <w:rPr>
          <w:spacing w:val="-3"/>
        </w:rPr>
        <w:t xml:space="preserve"> </w:t>
      </w:r>
      <w:r>
        <w:t>света.</w:t>
      </w:r>
    </w:p>
    <w:p w:rsidR="00FB559F" w:rsidRDefault="00E8189E">
      <w:pPr>
        <w:pStyle w:val="a3"/>
        <w:ind w:left="1221" w:firstLine="0"/>
        <w:jc w:val="left"/>
      </w:pPr>
      <w:r>
        <w:t>Преломление</w:t>
      </w:r>
      <w:r>
        <w:rPr>
          <w:spacing w:val="47"/>
        </w:rPr>
        <w:t xml:space="preserve"> </w:t>
      </w:r>
      <w:r>
        <w:t>света.</w:t>
      </w:r>
      <w:r>
        <w:rPr>
          <w:spacing w:val="108"/>
        </w:rPr>
        <w:t xml:space="preserve"> </w:t>
      </w:r>
      <w:r>
        <w:t>Закон</w:t>
      </w:r>
      <w:r>
        <w:rPr>
          <w:spacing w:val="108"/>
        </w:rPr>
        <w:t xml:space="preserve"> </w:t>
      </w:r>
      <w:r>
        <w:t>преломления</w:t>
      </w:r>
      <w:r>
        <w:rPr>
          <w:spacing w:val="107"/>
        </w:rPr>
        <w:t xml:space="preserve"> </w:t>
      </w:r>
      <w:r>
        <w:t>света.</w:t>
      </w:r>
      <w:r>
        <w:rPr>
          <w:spacing w:val="107"/>
        </w:rPr>
        <w:t xml:space="preserve"> </w:t>
      </w:r>
      <w:r>
        <w:t>Полное</w:t>
      </w:r>
      <w:r>
        <w:rPr>
          <w:spacing w:val="108"/>
        </w:rPr>
        <w:t xml:space="preserve"> </w:t>
      </w:r>
      <w:r>
        <w:t>внутреннее</w:t>
      </w:r>
      <w:r>
        <w:rPr>
          <w:spacing w:val="106"/>
        </w:rPr>
        <w:t xml:space="preserve"> </w:t>
      </w:r>
      <w:r>
        <w:t>отражение</w:t>
      </w:r>
      <w:r>
        <w:rPr>
          <w:spacing w:val="106"/>
        </w:rPr>
        <w:t xml:space="preserve"> </w:t>
      </w:r>
      <w:r>
        <w:t>света.</w:t>
      </w:r>
    </w:p>
    <w:p w:rsidR="00FB559F" w:rsidRDefault="00E8189E">
      <w:pPr>
        <w:pStyle w:val="a3"/>
        <w:spacing w:before="124"/>
        <w:ind w:firstLine="0"/>
        <w:jc w:val="left"/>
      </w:pPr>
      <w:r>
        <w:t>Использование</w:t>
      </w:r>
      <w:r>
        <w:rPr>
          <w:spacing w:val="-5"/>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w:t>
      </w:r>
      <w:r>
        <w:t>световодах.</w:t>
      </w:r>
    </w:p>
    <w:p w:rsidR="00FB559F" w:rsidRDefault="00E8189E">
      <w:pPr>
        <w:pStyle w:val="a3"/>
        <w:spacing w:before="127" w:line="350" w:lineRule="auto"/>
        <w:jc w:val="left"/>
      </w:pPr>
      <w:r>
        <w:t>Линза.</w:t>
      </w:r>
      <w:r>
        <w:rPr>
          <w:spacing w:val="-1"/>
        </w:rPr>
        <w:t xml:space="preserve"> </w:t>
      </w:r>
      <w:r>
        <w:t>Ход</w:t>
      </w:r>
      <w:r>
        <w:rPr>
          <w:spacing w:val="-2"/>
        </w:rPr>
        <w:t xml:space="preserve"> </w:t>
      </w:r>
      <w:r>
        <w:t>лучей</w:t>
      </w:r>
      <w:r>
        <w:rPr>
          <w:spacing w:val="1"/>
        </w:rPr>
        <w:t xml:space="preserve"> </w:t>
      </w:r>
      <w:r>
        <w:t>в</w:t>
      </w:r>
      <w:r>
        <w:rPr>
          <w:spacing w:val="-2"/>
        </w:rPr>
        <w:t xml:space="preserve"> </w:t>
      </w:r>
      <w:r>
        <w:t>линзе.</w:t>
      </w:r>
      <w:r>
        <w:rPr>
          <w:spacing w:val="-1"/>
        </w:rPr>
        <w:t xml:space="preserve"> </w:t>
      </w:r>
      <w:r>
        <w:t>Оптическая система фотоаппарата,</w:t>
      </w:r>
      <w:r>
        <w:rPr>
          <w:spacing w:val="-1"/>
        </w:rPr>
        <w:t xml:space="preserve"> </w:t>
      </w:r>
      <w:r>
        <w:t>микроскопа</w:t>
      </w:r>
      <w:r>
        <w:rPr>
          <w:spacing w:val="7"/>
        </w:rPr>
        <w:t xml:space="preserve"> </w:t>
      </w:r>
      <w:r>
        <w:t>и</w:t>
      </w:r>
      <w:r>
        <w:rPr>
          <w:spacing w:val="1"/>
        </w:rPr>
        <w:t xml:space="preserve"> </w:t>
      </w:r>
      <w:r>
        <w:t>телескопа.</w:t>
      </w:r>
      <w:r>
        <w:rPr>
          <w:spacing w:val="-1"/>
        </w:rPr>
        <w:t xml:space="preserve"> </w:t>
      </w:r>
      <w:r>
        <w:t>Глаз</w:t>
      </w:r>
      <w:r>
        <w:rPr>
          <w:spacing w:val="-57"/>
        </w:rPr>
        <w:t xml:space="preserve"> </w:t>
      </w:r>
      <w:r>
        <w:t>как</w:t>
      </w:r>
      <w:r>
        <w:rPr>
          <w:spacing w:val="-1"/>
        </w:rPr>
        <w:t xml:space="preserve"> </w:t>
      </w:r>
      <w:r>
        <w:t>оптическая система. Близорукость</w:t>
      </w:r>
      <w:r>
        <w:rPr>
          <w:spacing w:val="-1"/>
        </w:rPr>
        <w:t xml:space="preserve"> </w:t>
      </w:r>
      <w:r>
        <w:t>и дальнозоркость.</w:t>
      </w:r>
    </w:p>
    <w:p w:rsidR="00FB559F" w:rsidRDefault="00E8189E">
      <w:pPr>
        <w:pStyle w:val="a3"/>
        <w:spacing w:before="1"/>
        <w:ind w:left="1221" w:firstLine="0"/>
        <w:jc w:val="left"/>
      </w:pPr>
      <w:r>
        <w:t>Разложение</w:t>
      </w:r>
      <w:r>
        <w:rPr>
          <w:spacing w:val="19"/>
        </w:rPr>
        <w:t xml:space="preserve"> </w:t>
      </w:r>
      <w:r>
        <w:t>белого</w:t>
      </w:r>
      <w:r>
        <w:rPr>
          <w:spacing w:val="78"/>
        </w:rPr>
        <w:t xml:space="preserve"> </w:t>
      </w:r>
      <w:r>
        <w:t>света</w:t>
      </w:r>
      <w:r>
        <w:rPr>
          <w:spacing w:val="78"/>
        </w:rPr>
        <w:t xml:space="preserve"> </w:t>
      </w:r>
      <w:r>
        <w:t>в</w:t>
      </w:r>
      <w:r>
        <w:rPr>
          <w:spacing w:val="80"/>
        </w:rPr>
        <w:t xml:space="preserve"> </w:t>
      </w:r>
      <w:r>
        <w:t>спектр.</w:t>
      </w:r>
      <w:r>
        <w:rPr>
          <w:spacing w:val="79"/>
        </w:rPr>
        <w:t xml:space="preserve"> </w:t>
      </w:r>
      <w:r>
        <w:t>Опыты</w:t>
      </w:r>
      <w:r>
        <w:rPr>
          <w:spacing w:val="80"/>
        </w:rPr>
        <w:t xml:space="preserve"> </w:t>
      </w:r>
      <w:r>
        <w:t>Ньютона.</w:t>
      </w:r>
      <w:r>
        <w:rPr>
          <w:spacing w:val="79"/>
        </w:rPr>
        <w:t xml:space="preserve"> </w:t>
      </w:r>
      <w:r>
        <w:t>Сложение</w:t>
      </w:r>
      <w:r>
        <w:rPr>
          <w:spacing w:val="78"/>
        </w:rPr>
        <w:t xml:space="preserve"> </w:t>
      </w:r>
      <w:r>
        <w:t>спектральных</w:t>
      </w:r>
      <w:r>
        <w:rPr>
          <w:spacing w:val="80"/>
        </w:rPr>
        <w:t xml:space="preserve"> </w:t>
      </w:r>
      <w:r>
        <w:t>цветов.</w:t>
      </w:r>
    </w:p>
    <w:p w:rsidR="00FB559F" w:rsidRDefault="00E8189E">
      <w:pPr>
        <w:pStyle w:val="a3"/>
        <w:spacing w:before="125"/>
        <w:ind w:firstLine="0"/>
        <w:jc w:val="left"/>
      </w:pPr>
      <w:r>
        <w:t>Дисперсия</w:t>
      </w:r>
      <w:r>
        <w:rPr>
          <w:spacing w:val="-4"/>
        </w:rPr>
        <w:t xml:space="preserve"> </w:t>
      </w:r>
      <w:r>
        <w:t>света.</w:t>
      </w:r>
    </w:p>
    <w:p w:rsidR="00FB559F" w:rsidRDefault="00E8189E">
      <w:pPr>
        <w:pStyle w:val="a3"/>
        <w:spacing w:before="127"/>
        <w:ind w:left="1221" w:firstLine="0"/>
        <w:jc w:val="left"/>
      </w:pPr>
      <w:r>
        <w:t>Демонстрации.</w:t>
      </w:r>
    </w:p>
    <w:p w:rsidR="00FB559F" w:rsidRDefault="00E8189E">
      <w:pPr>
        <w:pStyle w:val="a3"/>
        <w:spacing w:before="127" w:line="348" w:lineRule="auto"/>
        <w:ind w:left="1221" w:right="5651" w:firstLine="0"/>
        <w:jc w:val="left"/>
      </w:pPr>
      <w:r>
        <w:t>Прямолинейное распространение света.</w:t>
      </w:r>
      <w:r>
        <w:rPr>
          <w:spacing w:val="-57"/>
        </w:rPr>
        <w:t xml:space="preserve"> </w:t>
      </w:r>
      <w:r>
        <w:t>Отражение</w:t>
      </w:r>
      <w:r>
        <w:rPr>
          <w:spacing w:val="-2"/>
        </w:rPr>
        <w:t xml:space="preserve"> </w:t>
      </w:r>
      <w:r>
        <w:t>света.</w:t>
      </w:r>
    </w:p>
    <w:p w:rsidR="00FB559F" w:rsidRDefault="00E8189E">
      <w:pPr>
        <w:pStyle w:val="a3"/>
        <w:spacing w:before="4" w:line="350" w:lineRule="auto"/>
        <w:ind w:left="1221" w:right="1766" w:firstLine="0"/>
        <w:jc w:val="left"/>
      </w:pPr>
      <w:r>
        <w:t>Получение</w:t>
      </w:r>
      <w:r>
        <w:rPr>
          <w:spacing w:val="-6"/>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4"/>
        </w:rPr>
        <w:t xml:space="preserve"> </w:t>
      </w:r>
      <w:r>
        <w:t>и</w:t>
      </w:r>
      <w:r>
        <w:rPr>
          <w:spacing w:val="-4"/>
        </w:rPr>
        <w:t xml:space="preserve"> </w:t>
      </w:r>
      <w:r>
        <w:t>выпуклом</w:t>
      </w:r>
      <w:r>
        <w:rPr>
          <w:spacing w:val="-5"/>
        </w:rPr>
        <w:t xml:space="preserve"> </w:t>
      </w:r>
      <w:r>
        <w:t>зеркалах.</w:t>
      </w:r>
      <w:r>
        <w:rPr>
          <w:spacing w:val="-57"/>
        </w:rPr>
        <w:t xml:space="preserve"> </w:t>
      </w:r>
      <w:r>
        <w:t>Преломление</w:t>
      </w:r>
      <w:r>
        <w:rPr>
          <w:spacing w:val="-2"/>
        </w:rPr>
        <w:t xml:space="preserve"> </w:t>
      </w:r>
      <w:r>
        <w:t>света.</w:t>
      </w:r>
    </w:p>
    <w:p w:rsidR="00FB559F" w:rsidRDefault="00E8189E">
      <w:pPr>
        <w:pStyle w:val="a3"/>
        <w:spacing w:line="274" w:lineRule="exact"/>
        <w:ind w:left="1221" w:firstLine="0"/>
        <w:jc w:val="left"/>
      </w:pPr>
      <w:r>
        <w:t>Оптический</w:t>
      </w:r>
      <w:r>
        <w:rPr>
          <w:spacing w:val="-4"/>
        </w:rPr>
        <w:t xml:space="preserve"> </w:t>
      </w:r>
      <w:r>
        <w:t>световод.</w:t>
      </w:r>
    </w:p>
    <w:p w:rsidR="00FB559F" w:rsidRDefault="00E8189E">
      <w:pPr>
        <w:pStyle w:val="a3"/>
        <w:spacing w:before="127" w:line="350" w:lineRule="auto"/>
        <w:ind w:left="1221" w:right="6267" w:firstLine="0"/>
        <w:jc w:val="left"/>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3"/>
        </w:rPr>
        <w:t xml:space="preserve"> </w:t>
      </w:r>
      <w:r>
        <w:t>линзе.</w:t>
      </w:r>
    </w:p>
    <w:p w:rsidR="00FB559F" w:rsidRDefault="00E8189E">
      <w:pPr>
        <w:pStyle w:val="a3"/>
        <w:spacing w:line="275" w:lineRule="exact"/>
        <w:ind w:left="1221"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rsidR="00FB559F" w:rsidRDefault="00E8189E">
      <w:pPr>
        <w:pStyle w:val="a3"/>
        <w:spacing w:before="127" w:line="350" w:lineRule="auto"/>
        <w:ind w:left="1221" w:right="3705" w:firstLine="0"/>
        <w:jc w:val="left"/>
      </w:pPr>
      <w:r>
        <w:t>Принцип действия фотоаппарата, микроскопа и телескопа.</w:t>
      </w:r>
      <w:r>
        <w:rPr>
          <w:spacing w:val="-57"/>
        </w:rPr>
        <w:t xml:space="preserve"> </w:t>
      </w:r>
      <w:r>
        <w:t>Модель</w:t>
      </w:r>
      <w:r>
        <w:rPr>
          <w:spacing w:val="-1"/>
        </w:rPr>
        <w:t xml:space="preserve"> </w:t>
      </w:r>
      <w:r>
        <w:t>глаза.</w:t>
      </w:r>
    </w:p>
    <w:p w:rsidR="00FB559F" w:rsidRDefault="00E8189E">
      <w:pPr>
        <w:pStyle w:val="a3"/>
        <w:spacing w:before="1"/>
        <w:ind w:left="1221" w:firstLine="0"/>
        <w:jc w:val="left"/>
      </w:pP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p>
    <w:p w:rsidR="00FB559F" w:rsidRDefault="00E8189E">
      <w:pPr>
        <w:pStyle w:val="a3"/>
        <w:spacing w:before="125" w:line="350" w:lineRule="auto"/>
        <w:ind w:left="1221" w:right="3584" w:firstLine="0"/>
        <w:jc w:val="left"/>
      </w:pPr>
      <w:r>
        <w:t>Получение белого света при сложении света разных цветов.</w:t>
      </w:r>
      <w:r>
        <w:rPr>
          <w:spacing w:val="-57"/>
        </w:rPr>
        <w:t xml:space="preserve"> </w:t>
      </w:r>
      <w:r>
        <w:t>Лабораторные</w:t>
      </w:r>
      <w:r>
        <w:rPr>
          <w:spacing w:val="-3"/>
        </w:rPr>
        <w:t xml:space="preserve"> </w:t>
      </w:r>
      <w:r>
        <w:t>работы и опыты.</w:t>
      </w:r>
    </w:p>
    <w:p w:rsidR="00FB559F" w:rsidRDefault="00E8189E">
      <w:pPr>
        <w:pStyle w:val="a3"/>
        <w:spacing w:line="348" w:lineRule="auto"/>
        <w:ind w:left="1221" w:right="1975" w:firstLine="0"/>
        <w:jc w:val="left"/>
      </w:pPr>
      <w:r>
        <w:t>Исследование зависимости угла отражения светового луча от угла падения.</w:t>
      </w:r>
      <w:r>
        <w:rPr>
          <w:spacing w:val="-57"/>
        </w:rPr>
        <w:t xml:space="preserve"> </w:t>
      </w:r>
      <w:r>
        <w:t>Изучение</w:t>
      </w:r>
      <w:r>
        <w:rPr>
          <w:spacing w:val="-2"/>
        </w:rPr>
        <w:t xml:space="preserve"> </w:t>
      </w:r>
      <w:r>
        <w:t>характеристик</w:t>
      </w:r>
      <w:r>
        <w:rPr>
          <w:spacing w:val="-1"/>
        </w:rPr>
        <w:t xml:space="preserve"> </w:t>
      </w:r>
      <w:r>
        <w:t>изображения</w:t>
      </w:r>
      <w:r>
        <w:rPr>
          <w:spacing w:val="-2"/>
        </w:rPr>
        <w:t xml:space="preserve"> </w:t>
      </w:r>
      <w:r>
        <w:t>предмета</w:t>
      </w:r>
      <w:r>
        <w:rPr>
          <w:spacing w:val="-1"/>
        </w:rPr>
        <w:t xml:space="preserve"> </w:t>
      </w:r>
      <w:r>
        <w:t>в</w:t>
      </w:r>
      <w:r>
        <w:rPr>
          <w:spacing w:val="-2"/>
        </w:rPr>
        <w:t xml:space="preserve"> </w:t>
      </w:r>
      <w:r>
        <w:t>плоском</w:t>
      </w:r>
      <w:r>
        <w:rPr>
          <w:spacing w:val="-2"/>
        </w:rPr>
        <w:t xml:space="preserve"> </w:t>
      </w:r>
      <w:r>
        <w:t>зеркале.</w:t>
      </w:r>
    </w:p>
    <w:p w:rsidR="00FB559F" w:rsidRDefault="00E8189E">
      <w:pPr>
        <w:pStyle w:val="a3"/>
        <w:spacing w:before="4"/>
        <w:ind w:left="1221" w:firstLine="0"/>
        <w:jc w:val="left"/>
      </w:pPr>
      <w:r>
        <w:t>Исследование</w:t>
      </w:r>
      <w:r>
        <w:rPr>
          <w:spacing w:val="31"/>
        </w:rPr>
        <w:t xml:space="preserve"> </w:t>
      </w:r>
      <w:r>
        <w:t>зависимости</w:t>
      </w:r>
      <w:r>
        <w:rPr>
          <w:spacing w:val="36"/>
        </w:rPr>
        <w:t xml:space="preserve"> </w:t>
      </w:r>
      <w:r>
        <w:t>угла</w:t>
      </w:r>
      <w:r>
        <w:rPr>
          <w:spacing w:val="32"/>
        </w:rPr>
        <w:t xml:space="preserve"> </w:t>
      </w:r>
      <w:r>
        <w:t>преломления</w:t>
      </w:r>
      <w:r>
        <w:rPr>
          <w:spacing w:val="32"/>
        </w:rPr>
        <w:t xml:space="preserve"> </w:t>
      </w:r>
      <w:r>
        <w:t>светового</w:t>
      </w:r>
      <w:r>
        <w:rPr>
          <w:spacing w:val="32"/>
        </w:rPr>
        <w:t xml:space="preserve"> </w:t>
      </w:r>
      <w:r>
        <w:t>луча</w:t>
      </w:r>
      <w:r>
        <w:rPr>
          <w:spacing w:val="31"/>
        </w:rPr>
        <w:t xml:space="preserve"> </w:t>
      </w:r>
      <w:r>
        <w:t>от</w:t>
      </w:r>
      <w:r>
        <w:rPr>
          <w:spacing w:val="38"/>
        </w:rPr>
        <w:t xml:space="preserve"> </w:t>
      </w:r>
      <w:r>
        <w:t>угла</w:t>
      </w:r>
      <w:r>
        <w:rPr>
          <w:spacing w:val="32"/>
        </w:rPr>
        <w:t xml:space="preserve"> </w:t>
      </w:r>
      <w:r>
        <w:t>падения</w:t>
      </w:r>
      <w:r>
        <w:rPr>
          <w:spacing w:val="32"/>
        </w:rPr>
        <w:t xml:space="preserve"> </w:t>
      </w:r>
      <w:r>
        <w:t>на</w:t>
      </w:r>
      <w:r>
        <w:rPr>
          <w:spacing w:val="31"/>
        </w:rPr>
        <w:t xml:space="preserve"> </w:t>
      </w:r>
      <w:r>
        <w:t>границе</w:t>
      </w:r>
    </w:p>
    <w:p w:rsidR="00FB559F" w:rsidRDefault="00E8189E">
      <w:pPr>
        <w:pStyle w:val="a3"/>
        <w:spacing w:before="128"/>
        <w:ind w:firstLine="0"/>
        <w:jc w:val="left"/>
      </w:pPr>
      <w:r>
        <w:t>«воздух–стекло».</w:t>
      </w:r>
    </w:p>
    <w:p w:rsidR="00FB559F" w:rsidRDefault="00E8189E">
      <w:pPr>
        <w:pStyle w:val="a3"/>
        <w:spacing w:before="125"/>
        <w:ind w:left="1221" w:firstLine="0"/>
        <w:jc w:val="left"/>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FB559F" w:rsidRDefault="00E8189E">
      <w:pPr>
        <w:pStyle w:val="a3"/>
        <w:spacing w:before="127" w:line="350" w:lineRule="auto"/>
        <w:ind w:left="1221" w:right="1934" w:firstLine="0"/>
        <w:jc w:val="left"/>
      </w:pPr>
      <w:r>
        <w:t>Определение фокусного расстояния и оптической силы собирающей линзы.</w:t>
      </w:r>
      <w:r>
        <w:rPr>
          <w:spacing w:val="-57"/>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940" w:firstLine="0"/>
        <w:jc w:val="left"/>
      </w:pPr>
      <w:r>
        <w:lastRenderedPageBreak/>
        <w:t>Опыты по восприятию цвета предметов при их наблюдении через цветовые фильтры.</w:t>
      </w:r>
      <w:r>
        <w:rPr>
          <w:spacing w:val="-57"/>
        </w:rPr>
        <w:t xml:space="preserve"> </w:t>
      </w:r>
      <w:r>
        <w:rPr>
          <w:u w:val="single"/>
        </w:rPr>
        <w:t>Квантовые</w:t>
      </w:r>
      <w:r>
        <w:rPr>
          <w:spacing w:val="-2"/>
          <w:u w:val="single"/>
        </w:rPr>
        <w:t xml:space="preserve"> </w:t>
      </w:r>
      <w:r>
        <w:rPr>
          <w:u w:val="single"/>
        </w:rPr>
        <w:t>явления.</w:t>
      </w:r>
    </w:p>
    <w:p w:rsidR="00FB559F" w:rsidRDefault="00E8189E">
      <w:pPr>
        <w:pStyle w:val="a3"/>
        <w:spacing w:before="1" w:line="350" w:lineRule="auto"/>
        <w:ind w:right="274"/>
      </w:pPr>
      <w:r>
        <w:t>Опыты</w:t>
      </w:r>
      <w:r>
        <w:rPr>
          <w:spacing w:val="1"/>
        </w:rPr>
        <w:t xml:space="preserve"> </w:t>
      </w:r>
      <w:r>
        <w:t>Резерфорда</w:t>
      </w:r>
      <w:r>
        <w:rPr>
          <w:spacing w:val="1"/>
        </w:rPr>
        <w:t xml:space="preserve"> </w:t>
      </w:r>
      <w:r>
        <w:t>и</w:t>
      </w:r>
      <w:r>
        <w:rPr>
          <w:spacing w:val="1"/>
        </w:rPr>
        <w:t xml:space="preserve"> </w:t>
      </w:r>
      <w:r>
        <w:t>планетарная</w:t>
      </w:r>
      <w:r>
        <w:rPr>
          <w:spacing w:val="1"/>
        </w:rPr>
        <w:t xml:space="preserve"> </w:t>
      </w:r>
      <w:r>
        <w:t>модель</w:t>
      </w:r>
      <w:r>
        <w:rPr>
          <w:spacing w:val="1"/>
        </w:rPr>
        <w:t xml:space="preserve"> </w:t>
      </w:r>
      <w:r>
        <w:t>атома.</w:t>
      </w:r>
      <w:r>
        <w:rPr>
          <w:spacing w:val="1"/>
        </w:rPr>
        <w:t xml:space="preserve"> </w:t>
      </w:r>
      <w:r>
        <w:t>Модель</w:t>
      </w:r>
      <w:r>
        <w:rPr>
          <w:spacing w:val="1"/>
        </w:rPr>
        <w:t xml:space="preserve"> </w:t>
      </w:r>
      <w:r>
        <w:t>атома</w:t>
      </w:r>
      <w:r>
        <w:rPr>
          <w:spacing w:val="1"/>
        </w:rPr>
        <w:t xml:space="preserve"> </w:t>
      </w:r>
      <w:r>
        <w:t>Бора.</w:t>
      </w:r>
      <w:r>
        <w:rPr>
          <w:spacing w:val="1"/>
        </w:rPr>
        <w:t xml:space="preserve"> </w:t>
      </w:r>
      <w:r>
        <w:t>Испускание</w:t>
      </w:r>
      <w:r>
        <w:rPr>
          <w:spacing w:val="1"/>
        </w:rPr>
        <w:t xml:space="preserve"> </w:t>
      </w:r>
      <w:r>
        <w:t>и</w:t>
      </w:r>
      <w:r>
        <w:rPr>
          <w:spacing w:val="1"/>
        </w:rPr>
        <w:t xml:space="preserve"> </w:t>
      </w:r>
      <w:r>
        <w:t>поглощение</w:t>
      </w:r>
      <w:r>
        <w:rPr>
          <w:spacing w:val="-2"/>
        </w:rPr>
        <w:t xml:space="preserve"> </w:t>
      </w:r>
      <w:r>
        <w:t>света</w:t>
      </w:r>
      <w:r>
        <w:rPr>
          <w:spacing w:val="-1"/>
        </w:rPr>
        <w:t xml:space="preserve"> </w:t>
      </w:r>
      <w:r>
        <w:t>атомом. Кванты. Линейчатые</w:t>
      </w:r>
      <w:r>
        <w:rPr>
          <w:spacing w:val="-1"/>
        </w:rPr>
        <w:t xml:space="preserve"> </w:t>
      </w:r>
      <w:r>
        <w:t>спектры.</w:t>
      </w:r>
    </w:p>
    <w:p w:rsidR="00FB559F" w:rsidRDefault="00E8189E">
      <w:pPr>
        <w:pStyle w:val="a3"/>
        <w:spacing w:line="350" w:lineRule="auto"/>
        <w:ind w:right="266"/>
        <w:jc w:val="right"/>
      </w:pPr>
      <w:r>
        <w:t>Радиоактивность.</w:t>
      </w:r>
      <w:r>
        <w:rPr>
          <w:spacing w:val="44"/>
        </w:rPr>
        <w:t xml:space="preserve"> </w:t>
      </w:r>
      <w:r>
        <w:t>Альфа­,</w:t>
      </w:r>
      <w:r>
        <w:rPr>
          <w:spacing w:val="45"/>
        </w:rPr>
        <w:t xml:space="preserve"> </w:t>
      </w:r>
      <w:r>
        <w:t>бета-</w:t>
      </w:r>
      <w:r>
        <w:rPr>
          <w:spacing w:val="42"/>
        </w:rPr>
        <w:t xml:space="preserve"> </w:t>
      </w:r>
      <w:r>
        <w:t>и</w:t>
      </w:r>
      <w:r>
        <w:rPr>
          <w:spacing w:val="43"/>
        </w:rPr>
        <w:t xml:space="preserve"> </w:t>
      </w:r>
      <w:r>
        <w:t>гамма-излучения.</w:t>
      </w:r>
      <w:r>
        <w:rPr>
          <w:spacing w:val="43"/>
        </w:rPr>
        <w:t xml:space="preserve"> </w:t>
      </w:r>
      <w:r>
        <w:t>Строение</w:t>
      </w:r>
      <w:r>
        <w:rPr>
          <w:spacing w:val="42"/>
        </w:rPr>
        <w:t xml:space="preserve"> </w:t>
      </w:r>
      <w:r>
        <w:t>атомного</w:t>
      </w:r>
      <w:r>
        <w:rPr>
          <w:spacing w:val="43"/>
        </w:rPr>
        <w:t xml:space="preserve"> </w:t>
      </w:r>
      <w:r>
        <w:t>ядра.</w:t>
      </w:r>
      <w:r>
        <w:rPr>
          <w:spacing w:val="41"/>
        </w:rPr>
        <w:t xml:space="preserve"> </w:t>
      </w:r>
      <w:r>
        <w:t>Нуклонная</w:t>
      </w:r>
      <w:r>
        <w:rPr>
          <w:spacing w:val="-57"/>
        </w:rPr>
        <w:t xml:space="preserve"> </w:t>
      </w:r>
      <w:r>
        <w:t>модель атомного ядра. Изотопы. Радиоактивные превращения. Период полураспада атомных ядер.</w:t>
      </w:r>
      <w:r>
        <w:rPr>
          <w:spacing w:val="-57"/>
        </w:rPr>
        <w:t xml:space="preserve"> </w:t>
      </w:r>
      <w:r>
        <w:t>Ядерные</w:t>
      </w:r>
      <w:r>
        <w:rPr>
          <w:spacing w:val="60"/>
        </w:rPr>
        <w:t xml:space="preserve"> </w:t>
      </w:r>
      <w:r>
        <w:t>реакции.</w:t>
      </w:r>
      <w:r>
        <w:rPr>
          <w:spacing w:val="61"/>
        </w:rPr>
        <w:t xml:space="preserve"> </w:t>
      </w:r>
      <w:r>
        <w:t>Законы</w:t>
      </w:r>
      <w:r>
        <w:rPr>
          <w:spacing w:val="61"/>
        </w:rPr>
        <w:t xml:space="preserve"> </w:t>
      </w:r>
      <w:r>
        <w:t>сохранения</w:t>
      </w:r>
      <w:r>
        <w:rPr>
          <w:spacing w:val="61"/>
        </w:rPr>
        <w:t xml:space="preserve"> </w:t>
      </w:r>
      <w:r>
        <w:t>зарядового</w:t>
      </w:r>
      <w:r>
        <w:rPr>
          <w:spacing w:val="61"/>
        </w:rPr>
        <w:t xml:space="preserve"> </w:t>
      </w:r>
      <w:r>
        <w:t>и</w:t>
      </w:r>
      <w:r>
        <w:rPr>
          <w:spacing w:val="61"/>
        </w:rPr>
        <w:t xml:space="preserve"> </w:t>
      </w:r>
      <w:r>
        <w:t>массового   чисел.   Энергия   связи</w:t>
      </w:r>
      <w:r>
        <w:rPr>
          <w:spacing w:val="1"/>
        </w:rPr>
        <w:t xml:space="preserve"> </w:t>
      </w:r>
      <w:r>
        <w:t>атомных</w:t>
      </w:r>
      <w:r>
        <w:rPr>
          <w:spacing w:val="7"/>
        </w:rPr>
        <w:t xml:space="preserve"> </w:t>
      </w:r>
      <w:r>
        <w:t>ядер.</w:t>
      </w:r>
      <w:r>
        <w:rPr>
          <w:spacing w:val="5"/>
        </w:rPr>
        <w:t xml:space="preserve"> </w:t>
      </w:r>
      <w:r>
        <w:t>Связь</w:t>
      </w:r>
      <w:r>
        <w:rPr>
          <w:spacing w:val="6"/>
        </w:rPr>
        <w:t xml:space="preserve"> </w:t>
      </w:r>
      <w:r>
        <w:t>массы</w:t>
      </w:r>
      <w:r>
        <w:rPr>
          <w:spacing w:val="5"/>
        </w:rPr>
        <w:t xml:space="preserve"> </w:t>
      </w:r>
      <w:r>
        <w:t>и</w:t>
      </w:r>
      <w:r>
        <w:rPr>
          <w:spacing w:val="6"/>
        </w:rPr>
        <w:t xml:space="preserve"> </w:t>
      </w:r>
      <w:r>
        <w:t>энергии.</w:t>
      </w:r>
      <w:r>
        <w:rPr>
          <w:spacing w:val="5"/>
        </w:rPr>
        <w:t xml:space="preserve"> </w:t>
      </w:r>
      <w:r>
        <w:t>Реакции</w:t>
      </w:r>
      <w:r>
        <w:rPr>
          <w:spacing w:val="6"/>
        </w:rPr>
        <w:t xml:space="preserve"> </w:t>
      </w:r>
      <w:r>
        <w:t>синтеза</w:t>
      </w:r>
      <w:r>
        <w:rPr>
          <w:spacing w:val="5"/>
        </w:rPr>
        <w:t xml:space="preserve"> </w:t>
      </w:r>
      <w:r>
        <w:t>и</w:t>
      </w:r>
      <w:r>
        <w:rPr>
          <w:spacing w:val="6"/>
        </w:rPr>
        <w:t xml:space="preserve"> </w:t>
      </w:r>
      <w:r>
        <w:t>деления</w:t>
      </w:r>
      <w:r>
        <w:rPr>
          <w:spacing w:val="5"/>
        </w:rPr>
        <w:t xml:space="preserve"> </w:t>
      </w:r>
      <w:r>
        <w:t>ядер.</w:t>
      </w:r>
      <w:r>
        <w:rPr>
          <w:spacing w:val="5"/>
        </w:rPr>
        <w:t xml:space="preserve"> </w:t>
      </w:r>
      <w:r>
        <w:t>Источники</w:t>
      </w:r>
      <w:r>
        <w:rPr>
          <w:spacing w:val="6"/>
        </w:rPr>
        <w:t xml:space="preserve"> </w:t>
      </w:r>
      <w:r>
        <w:t>энергии</w:t>
      </w:r>
    </w:p>
    <w:p w:rsidR="00FB559F" w:rsidRDefault="00E8189E">
      <w:pPr>
        <w:pStyle w:val="a3"/>
        <w:spacing w:line="275" w:lineRule="exact"/>
        <w:ind w:firstLine="0"/>
        <w:jc w:val="left"/>
      </w:pPr>
      <w:r>
        <w:t>Солнца</w:t>
      </w:r>
      <w:r>
        <w:rPr>
          <w:spacing w:val="-2"/>
        </w:rPr>
        <w:t xml:space="preserve"> </w:t>
      </w:r>
      <w:r>
        <w:t>и</w:t>
      </w:r>
      <w:r>
        <w:rPr>
          <w:spacing w:val="-3"/>
        </w:rPr>
        <w:t xml:space="preserve"> </w:t>
      </w:r>
      <w:r>
        <w:t>звёзд.</w:t>
      </w:r>
    </w:p>
    <w:p w:rsidR="00FB559F" w:rsidRDefault="00E8189E">
      <w:pPr>
        <w:pStyle w:val="a3"/>
        <w:spacing w:before="125" w:line="348" w:lineRule="auto"/>
        <w:ind w:left="1221" w:right="1601" w:firstLine="0"/>
        <w:jc w:val="left"/>
      </w:pPr>
      <w:r>
        <w:t>Ядерная энергетика. Действия радиоактивных излучений на живые организмы.</w:t>
      </w:r>
      <w:r>
        <w:rPr>
          <w:spacing w:val="-57"/>
        </w:rPr>
        <w:t xml:space="preserve"> </w:t>
      </w:r>
      <w:r>
        <w:t>Демонстрации.</w:t>
      </w:r>
    </w:p>
    <w:p w:rsidR="00FB559F" w:rsidRDefault="00E8189E">
      <w:pPr>
        <w:pStyle w:val="a3"/>
        <w:spacing w:before="4" w:line="350" w:lineRule="auto"/>
        <w:ind w:left="1221" w:right="6180" w:firstLine="0"/>
        <w:jc w:val="left"/>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FB559F" w:rsidRDefault="00E8189E">
      <w:pPr>
        <w:pStyle w:val="a3"/>
        <w:ind w:left="1221" w:firstLine="0"/>
        <w:jc w:val="left"/>
      </w:pPr>
      <w:r>
        <w:t>Спектр</w:t>
      </w:r>
      <w:r>
        <w:rPr>
          <w:spacing w:val="-4"/>
        </w:rPr>
        <w:t xml:space="preserve"> </w:t>
      </w:r>
      <w:r>
        <w:t>водорода.</w:t>
      </w:r>
    </w:p>
    <w:p w:rsidR="00FB559F" w:rsidRDefault="00E8189E">
      <w:pPr>
        <w:pStyle w:val="a3"/>
        <w:spacing w:before="125"/>
        <w:ind w:left="1221" w:firstLine="0"/>
        <w:jc w:val="left"/>
      </w:pPr>
      <w:r>
        <w:t>Наблюдение</w:t>
      </w:r>
      <w:r>
        <w:rPr>
          <w:spacing w:val="-4"/>
        </w:rPr>
        <w:t xml:space="preserve"> </w:t>
      </w:r>
      <w:r>
        <w:t>треков</w:t>
      </w:r>
      <w:r>
        <w:rPr>
          <w:spacing w:val="-2"/>
        </w:rPr>
        <w:t xml:space="preserve"> </w:t>
      </w:r>
      <w:r>
        <w:t>в</w:t>
      </w:r>
      <w:r>
        <w:rPr>
          <w:spacing w:val="-3"/>
        </w:rPr>
        <w:t xml:space="preserve"> </w:t>
      </w:r>
      <w:r>
        <w:t>камере</w:t>
      </w:r>
      <w:r>
        <w:rPr>
          <w:spacing w:val="-1"/>
        </w:rPr>
        <w:t xml:space="preserve"> </w:t>
      </w:r>
      <w:r>
        <w:t>Вильсона.</w:t>
      </w:r>
    </w:p>
    <w:p w:rsidR="00FB559F" w:rsidRDefault="00E8189E">
      <w:pPr>
        <w:pStyle w:val="a3"/>
        <w:spacing w:before="127"/>
        <w:ind w:left="1221" w:firstLine="0"/>
        <w:jc w:val="left"/>
      </w:pPr>
      <w:r>
        <w:t>Работа</w:t>
      </w:r>
      <w:r>
        <w:rPr>
          <w:spacing w:val="-6"/>
        </w:rPr>
        <w:t xml:space="preserve"> </w:t>
      </w:r>
      <w:r>
        <w:t>счётчика</w:t>
      </w:r>
      <w:r>
        <w:rPr>
          <w:spacing w:val="-6"/>
        </w:rPr>
        <w:t xml:space="preserve"> </w:t>
      </w:r>
      <w:r>
        <w:t>ионизирующих</w:t>
      </w:r>
      <w:r>
        <w:rPr>
          <w:spacing w:val="-2"/>
        </w:rPr>
        <w:t xml:space="preserve"> </w:t>
      </w:r>
      <w:r>
        <w:t>излучений.</w:t>
      </w:r>
    </w:p>
    <w:p w:rsidR="00FB559F" w:rsidRDefault="00E8189E">
      <w:pPr>
        <w:pStyle w:val="a3"/>
        <w:spacing w:before="128" w:line="348" w:lineRule="auto"/>
        <w:ind w:left="1221" w:right="3622" w:firstLine="0"/>
        <w:jc w:val="left"/>
      </w:pPr>
      <w:r>
        <w:t>Регистрация излучения природных минералов и продуктов.</w:t>
      </w:r>
      <w:r>
        <w:rPr>
          <w:spacing w:val="-58"/>
        </w:rPr>
        <w:t xml:space="preserve"> </w:t>
      </w:r>
      <w:r>
        <w:t>Лабораторные</w:t>
      </w:r>
      <w:r>
        <w:rPr>
          <w:spacing w:val="-3"/>
        </w:rPr>
        <w:t xml:space="preserve"> </w:t>
      </w:r>
      <w:r>
        <w:t>работы и опыты.</w:t>
      </w:r>
    </w:p>
    <w:p w:rsidR="00FB559F" w:rsidRDefault="00E8189E">
      <w:pPr>
        <w:pStyle w:val="a3"/>
        <w:spacing w:before="4"/>
        <w:ind w:left="1221" w:firstLine="0"/>
        <w:jc w:val="left"/>
      </w:pPr>
      <w:r>
        <w:t>Наблюдение</w:t>
      </w:r>
      <w:r>
        <w:rPr>
          <w:spacing w:val="-3"/>
        </w:rPr>
        <w:t xml:space="preserve"> </w:t>
      </w:r>
      <w:r>
        <w:t>сплошных</w:t>
      </w:r>
      <w:r>
        <w:rPr>
          <w:spacing w:val="-2"/>
        </w:rPr>
        <w:t xml:space="preserve"> </w:t>
      </w:r>
      <w:r>
        <w:t>и</w:t>
      </w:r>
      <w:r>
        <w:rPr>
          <w:spacing w:val="-2"/>
        </w:rPr>
        <w:t xml:space="preserve"> </w:t>
      </w:r>
      <w:r>
        <w:t>линейчатых</w:t>
      </w:r>
      <w:r>
        <w:rPr>
          <w:spacing w:val="-1"/>
        </w:rPr>
        <w:t xml:space="preserve"> </w:t>
      </w:r>
      <w:r>
        <w:t>спектров</w:t>
      </w:r>
      <w:r>
        <w:rPr>
          <w:spacing w:val="-5"/>
        </w:rPr>
        <w:t xml:space="preserve"> </w:t>
      </w:r>
      <w:r>
        <w:t>излучения.</w:t>
      </w:r>
    </w:p>
    <w:p w:rsidR="00FB559F" w:rsidRDefault="00E8189E">
      <w:pPr>
        <w:pStyle w:val="a3"/>
        <w:spacing w:before="127" w:line="348" w:lineRule="auto"/>
        <w:ind w:left="1221" w:right="479" w:firstLine="0"/>
        <w:jc w:val="left"/>
      </w:pPr>
      <w:r>
        <w:t>Исследование треков: измерение энергии частицы по тормозному пути (по фотографиям).</w:t>
      </w:r>
      <w:r>
        <w:rPr>
          <w:spacing w:val="-57"/>
        </w:rPr>
        <w:t xml:space="preserve"> </w:t>
      </w:r>
      <w:r>
        <w:t>Измерение</w:t>
      </w:r>
      <w:r>
        <w:rPr>
          <w:spacing w:val="-2"/>
        </w:rPr>
        <w:t xml:space="preserve"> </w:t>
      </w:r>
      <w:r>
        <w:t>радиоактивного фона.</w:t>
      </w:r>
    </w:p>
    <w:p w:rsidR="00FB559F" w:rsidRDefault="00E8189E">
      <w:pPr>
        <w:pStyle w:val="a3"/>
        <w:spacing w:before="3"/>
        <w:ind w:left="1221" w:firstLine="0"/>
        <w:jc w:val="left"/>
      </w:pPr>
      <w:r>
        <w:rPr>
          <w:u w:val="single"/>
        </w:rPr>
        <w:t>Повторительно-обобщающий</w:t>
      </w:r>
      <w:r>
        <w:rPr>
          <w:spacing w:val="-6"/>
          <w:u w:val="single"/>
        </w:rPr>
        <w:t xml:space="preserve"> </w:t>
      </w:r>
      <w:r>
        <w:rPr>
          <w:u w:val="single"/>
        </w:rPr>
        <w:t>модуль.</w:t>
      </w:r>
    </w:p>
    <w:p w:rsidR="00FB559F" w:rsidRDefault="00E8189E">
      <w:pPr>
        <w:pStyle w:val="a3"/>
        <w:spacing w:before="128" w:line="350" w:lineRule="auto"/>
        <w:ind w:right="263"/>
      </w:pPr>
      <w:r>
        <w:t>Повторительно­обобщающий</w:t>
      </w:r>
      <w:r>
        <w:rPr>
          <w:spacing w:val="1"/>
        </w:rPr>
        <w:t xml:space="preserve"> </w:t>
      </w:r>
      <w:r>
        <w:t>модуль</w:t>
      </w:r>
      <w:r>
        <w:rPr>
          <w:spacing w:val="1"/>
        </w:rPr>
        <w:t xml:space="preserve"> </w:t>
      </w:r>
      <w:r>
        <w:t>предназначен</w:t>
      </w:r>
      <w:r>
        <w:rPr>
          <w:spacing w:val="1"/>
        </w:rPr>
        <w:t xml:space="preserve"> </w:t>
      </w:r>
      <w:r>
        <w:t>для</w:t>
      </w:r>
      <w:r>
        <w:rPr>
          <w:spacing w:val="1"/>
        </w:rPr>
        <w:t xml:space="preserve"> </w:t>
      </w:r>
      <w:r>
        <w:t>систематизации</w:t>
      </w:r>
      <w:r>
        <w:rPr>
          <w:spacing w:val="1"/>
        </w:rPr>
        <w:t xml:space="preserve"> </w:t>
      </w:r>
      <w:r>
        <w:t>и</w:t>
      </w:r>
      <w:r>
        <w:rPr>
          <w:spacing w:val="1"/>
        </w:rPr>
        <w:t xml:space="preserve"> </w:t>
      </w:r>
      <w:r>
        <w:t>обобщения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приобретённого</w:t>
      </w:r>
      <w:r>
        <w:rPr>
          <w:spacing w:val="1"/>
        </w:rPr>
        <w:t xml:space="preserve"> </w:t>
      </w:r>
      <w:r>
        <w:t>при</w:t>
      </w:r>
      <w:r>
        <w:rPr>
          <w:spacing w:val="1"/>
        </w:rPr>
        <w:t xml:space="preserve"> </w:t>
      </w:r>
      <w:r>
        <w:t>изучении</w:t>
      </w:r>
      <w:r>
        <w:rPr>
          <w:spacing w:val="60"/>
        </w:rPr>
        <w:t xml:space="preserve"> </w:t>
      </w:r>
      <w:r>
        <w:t>всего</w:t>
      </w:r>
      <w:r>
        <w:rPr>
          <w:spacing w:val="60"/>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w:t>
      </w:r>
      <w:r>
        <w:rPr>
          <w:spacing w:val="1"/>
        </w:rPr>
        <w:t xml:space="preserve"> </w:t>
      </w:r>
      <w:r>
        <w:t>экзамену</w:t>
      </w:r>
      <w:r>
        <w:rPr>
          <w:spacing w:val="1"/>
        </w:rPr>
        <w:t xml:space="preserve"> </w:t>
      </w:r>
      <w:r>
        <w:t>по</w:t>
      </w:r>
      <w:r>
        <w:rPr>
          <w:spacing w:val="1"/>
        </w:rPr>
        <w:t xml:space="preserve"> </w:t>
      </w:r>
      <w:r>
        <w:t>физике</w:t>
      </w:r>
      <w:r>
        <w:rPr>
          <w:spacing w:val="1"/>
        </w:rPr>
        <w:t xml:space="preserve"> </w:t>
      </w:r>
      <w:r>
        <w:t>для</w:t>
      </w:r>
      <w:r>
        <w:rPr>
          <w:spacing w:val="1"/>
        </w:rPr>
        <w:t xml:space="preserve"> </w:t>
      </w:r>
      <w:r>
        <w:t>обучающихся,</w:t>
      </w:r>
      <w:r>
        <w:rPr>
          <w:spacing w:val="-1"/>
        </w:rPr>
        <w:t xml:space="preserve"> </w:t>
      </w:r>
      <w:r>
        <w:t>выбравших</w:t>
      </w:r>
      <w:r>
        <w:rPr>
          <w:spacing w:val="-1"/>
        </w:rPr>
        <w:t xml:space="preserve"> </w:t>
      </w:r>
      <w:r>
        <w:t>этот</w:t>
      </w:r>
      <w:r>
        <w:rPr>
          <w:spacing w:val="2"/>
        </w:rPr>
        <w:t xml:space="preserve"> </w:t>
      </w:r>
      <w:r>
        <w:t>учебный предмет.</w:t>
      </w:r>
    </w:p>
    <w:p w:rsidR="00FB559F" w:rsidRDefault="00E8189E">
      <w:pPr>
        <w:pStyle w:val="a3"/>
        <w:spacing w:line="350" w:lineRule="auto"/>
        <w:ind w:right="261"/>
      </w:pPr>
      <w:r>
        <w:t>При изучении данного модуля реализуются и систематизируются виды деятельности, на</w:t>
      </w:r>
      <w:r>
        <w:rPr>
          <w:spacing w:val="1"/>
        </w:rPr>
        <w:t xml:space="preserve"> </w:t>
      </w:r>
      <w:r>
        <w:t>основе</w:t>
      </w:r>
      <w:r>
        <w:rPr>
          <w:spacing w:val="1"/>
        </w:rPr>
        <w:t xml:space="preserve"> </w:t>
      </w:r>
      <w:r>
        <w:t>которых</w:t>
      </w:r>
      <w:r>
        <w:rPr>
          <w:spacing w:val="1"/>
        </w:rPr>
        <w:t xml:space="preserve"> </w:t>
      </w:r>
      <w:r>
        <w:t>обеспечивается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 обучения, формируется естественно­научная грамотность: освоение научных методов</w:t>
      </w:r>
      <w:r>
        <w:rPr>
          <w:spacing w:val="1"/>
        </w:rPr>
        <w:t xml:space="preserve"> </w:t>
      </w:r>
      <w:r>
        <w:t>исследования явлений природы и техники, овладение умениями объяснять физические явления,</w:t>
      </w:r>
      <w:r>
        <w:rPr>
          <w:spacing w:val="1"/>
        </w:rPr>
        <w:t xml:space="preserve"> </w:t>
      </w:r>
      <w:r>
        <w:t>применяя</w:t>
      </w:r>
      <w:r>
        <w:rPr>
          <w:spacing w:val="-2"/>
        </w:rPr>
        <w:t xml:space="preserve"> </w:t>
      </w:r>
      <w:r>
        <w:t>полученные</w:t>
      </w:r>
      <w:r>
        <w:rPr>
          <w:spacing w:val="-4"/>
        </w:rPr>
        <w:t xml:space="preserve"> </w:t>
      </w:r>
      <w:r>
        <w:t>знания,</w:t>
      </w:r>
      <w:r>
        <w:rPr>
          <w:spacing w:val="-2"/>
        </w:rPr>
        <w:t xml:space="preserve"> </w:t>
      </w:r>
      <w:r>
        <w:t>решать</w:t>
      </w:r>
      <w:r>
        <w:rPr>
          <w:spacing w:val="-1"/>
        </w:rPr>
        <w:t xml:space="preserve"> </w:t>
      </w:r>
      <w:r>
        <w:t>задачи,</w:t>
      </w:r>
      <w:r>
        <w:rPr>
          <w:spacing w:val="-2"/>
        </w:rPr>
        <w:t xml:space="preserve"> </w:t>
      </w:r>
      <w:r>
        <w:t>в</w:t>
      </w:r>
      <w:r>
        <w:rPr>
          <w:spacing w:val="-5"/>
        </w:rPr>
        <w:t xml:space="preserve"> </w:t>
      </w:r>
      <w:r>
        <w:t>том</w:t>
      </w:r>
      <w:r>
        <w:rPr>
          <w:spacing w:val="-2"/>
        </w:rPr>
        <w:t xml:space="preserve"> </w:t>
      </w:r>
      <w:r>
        <w:t>числе</w:t>
      </w:r>
      <w:r>
        <w:rPr>
          <w:spacing w:val="-3"/>
        </w:rPr>
        <w:t xml:space="preserve"> </w:t>
      </w:r>
      <w:r>
        <w:t>качественные</w:t>
      </w:r>
      <w:r>
        <w:rPr>
          <w:spacing w:val="-4"/>
        </w:rPr>
        <w:t xml:space="preserve"> </w:t>
      </w:r>
      <w:r>
        <w:t>и</w:t>
      </w:r>
      <w:r>
        <w:rPr>
          <w:spacing w:val="-1"/>
        </w:rPr>
        <w:t xml:space="preserve"> </w:t>
      </w:r>
      <w:r>
        <w:t>экспериментальные.</w:t>
      </w:r>
    </w:p>
    <w:p w:rsidR="00FB559F" w:rsidRDefault="00E8189E">
      <w:pPr>
        <w:pStyle w:val="a3"/>
        <w:spacing w:line="350" w:lineRule="auto"/>
        <w:ind w:right="272"/>
      </w:pPr>
      <w:r>
        <w:t>Принципиально деятельностный характер данного модуля реализуется за счёт того, что</w:t>
      </w:r>
      <w:r>
        <w:rPr>
          <w:spacing w:val="1"/>
        </w:rPr>
        <w:t xml:space="preserve"> </w:t>
      </w:r>
      <w:r>
        <w:t>обучающиеся</w:t>
      </w:r>
      <w:r>
        <w:rPr>
          <w:spacing w:val="-1"/>
        </w:rPr>
        <w:t xml:space="preserve"> </w:t>
      </w:r>
      <w:r>
        <w:t>выполняют задания, в</w:t>
      </w:r>
      <w:r>
        <w:rPr>
          <w:spacing w:val="-3"/>
        </w:rPr>
        <w:t xml:space="preserve"> </w:t>
      </w:r>
      <w:r>
        <w:t>которых</w:t>
      </w:r>
      <w:r>
        <w:rPr>
          <w:spacing w:val="-2"/>
        </w:rPr>
        <w:t xml:space="preserve"> </w:t>
      </w:r>
      <w:r>
        <w:t>им</w:t>
      </w:r>
      <w:r>
        <w:rPr>
          <w:spacing w:val="-1"/>
        </w:rPr>
        <w:t xml:space="preserve"> </w:t>
      </w:r>
      <w:r>
        <w:t>предлагается:</w:t>
      </w:r>
    </w:p>
    <w:p w:rsidR="00FB559F" w:rsidRDefault="00E8189E">
      <w:pPr>
        <w:pStyle w:val="a3"/>
        <w:spacing w:line="350" w:lineRule="auto"/>
        <w:ind w:right="271"/>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в</w:t>
      </w:r>
      <w:r>
        <w:rPr>
          <w:spacing w:val="-57"/>
        </w:rPr>
        <w:t xml:space="preserve"> </w:t>
      </w:r>
      <w:r>
        <w:t>окружающей</w:t>
      </w:r>
      <w:r>
        <w:rPr>
          <w:spacing w:val="-1"/>
        </w:rPr>
        <w:t xml:space="preserve"> </w:t>
      </w:r>
      <w:r>
        <w:t>природе</w:t>
      </w:r>
      <w:r>
        <w:rPr>
          <w:spacing w:val="-1"/>
        </w:rPr>
        <w:t xml:space="preserve"> </w:t>
      </w:r>
      <w:r>
        <w:t>и повседневной жизни;</w:t>
      </w:r>
    </w:p>
    <w:p w:rsidR="00FB559F" w:rsidRDefault="00E8189E">
      <w:pPr>
        <w:pStyle w:val="a3"/>
        <w:ind w:left="1221" w:firstLine="0"/>
      </w:pPr>
      <w:r>
        <w:t>использовать</w:t>
      </w:r>
      <w:r>
        <w:rPr>
          <w:spacing w:val="-1"/>
        </w:rPr>
        <w:t xml:space="preserve"> </w:t>
      </w:r>
      <w:r>
        <w:t>научные</w:t>
      </w:r>
      <w:r>
        <w:rPr>
          <w:spacing w:val="-2"/>
        </w:rPr>
        <w:t xml:space="preserve"> </w:t>
      </w:r>
      <w:r>
        <w:t>методы</w:t>
      </w:r>
      <w:r>
        <w:rPr>
          <w:spacing w:val="-2"/>
        </w:rPr>
        <w:t xml:space="preserve"> </w:t>
      </w:r>
      <w:r>
        <w:t>исследования</w:t>
      </w:r>
      <w:r>
        <w:rPr>
          <w:spacing w:val="-1"/>
        </w:rPr>
        <w:t xml:space="preserve"> </w:t>
      </w:r>
      <w:r>
        <w:t>физических явлений,</w:t>
      </w:r>
      <w:r>
        <w:rPr>
          <w:spacing w:val="6"/>
        </w:rPr>
        <w:t xml:space="preserve"> </w:t>
      </w:r>
      <w:r>
        <w:t>в</w:t>
      </w:r>
      <w:r>
        <w:rPr>
          <w:spacing w:val="-4"/>
        </w:rPr>
        <w:t xml:space="preserve"> </w:t>
      </w:r>
      <w:r>
        <w:t>том</w:t>
      </w:r>
      <w:r>
        <w:rPr>
          <w:spacing w:val="-2"/>
        </w:rPr>
        <w:t xml:space="preserve"> </w:t>
      </w:r>
      <w:r>
        <w:t>числе</w:t>
      </w:r>
      <w:r>
        <w:rPr>
          <w:spacing w:val="-2"/>
        </w:rPr>
        <w:t xml:space="preserve"> </w:t>
      </w:r>
      <w:r>
        <w:t>для</w:t>
      </w:r>
      <w:r>
        <w:rPr>
          <w:spacing w:val="-1"/>
        </w:rPr>
        <w:t xml:space="preserve"> </w:t>
      </w:r>
      <w:r>
        <w:t>проверки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гипотез</w:t>
      </w:r>
      <w:r>
        <w:rPr>
          <w:spacing w:val="-6"/>
        </w:rPr>
        <w:t xml:space="preserve"> </w:t>
      </w:r>
      <w:r>
        <w:t>и</w:t>
      </w:r>
      <w:r>
        <w:rPr>
          <w:spacing w:val="-4"/>
        </w:rPr>
        <w:t xml:space="preserve"> </w:t>
      </w:r>
      <w:r>
        <w:t>получения</w:t>
      </w:r>
      <w:r>
        <w:rPr>
          <w:spacing w:val="-4"/>
        </w:rPr>
        <w:t xml:space="preserve"> </w:t>
      </w:r>
      <w:r>
        <w:t>теоретических</w:t>
      </w:r>
      <w:r>
        <w:rPr>
          <w:spacing w:val="-2"/>
        </w:rPr>
        <w:t xml:space="preserve"> </w:t>
      </w:r>
      <w:r>
        <w:t>выводов;</w:t>
      </w:r>
    </w:p>
    <w:p w:rsidR="00FB559F" w:rsidRDefault="00E8189E">
      <w:pPr>
        <w:pStyle w:val="a3"/>
        <w:spacing w:before="127" w:line="350" w:lineRule="auto"/>
        <w:ind w:right="266"/>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w:t>
      </w:r>
      <w:r>
        <w:rPr>
          <w:spacing w:val="-57"/>
        </w:rPr>
        <w:t xml:space="preserve"> </w:t>
      </w:r>
      <w:r>
        <w:t>например,</w:t>
      </w:r>
      <w:r>
        <w:rPr>
          <w:spacing w:val="1"/>
        </w:rPr>
        <w:t xml:space="preserve"> </w:t>
      </w:r>
      <w:r>
        <w:t>практического</w:t>
      </w:r>
      <w:r>
        <w:rPr>
          <w:spacing w:val="1"/>
        </w:rPr>
        <w:t xml:space="preserve"> </w:t>
      </w:r>
      <w:r>
        <w:t>использования</w:t>
      </w:r>
      <w:r>
        <w:rPr>
          <w:spacing w:val="1"/>
        </w:rPr>
        <w:t xml:space="preserve"> </w:t>
      </w:r>
      <w:r>
        <w:t>различных</w:t>
      </w:r>
      <w:r>
        <w:rPr>
          <w:spacing w:val="1"/>
        </w:rPr>
        <w:t xml:space="preserve"> </w:t>
      </w:r>
      <w:r>
        <w:t>источников</w:t>
      </w:r>
      <w:r>
        <w:rPr>
          <w:spacing w:val="1"/>
        </w:rPr>
        <w:t xml:space="preserve"> </w:t>
      </w:r>
      <w:r>
        <w:t>энергии</w:t>
      </w:r>
      <w:r>
        <w:rPr>
          <w:spacing w:val="1"/>
        </w:rPr>
        <w:t xml:space="preserve"> </w:t>
      </w:r>
      <w:r>
        <w:t>на</w:t>
      </w:r>
      <w:r>
        <w:rPr>
          <w:spacing w:val="1"/>
        </w:rPr>
        <w:t xml:space="preserve"> </w:t>
      </w:r>
      <w:r>
        <w:t>основе</w:t>
      </w:r>
      <w:r>
        <w:rPr>
          <w:spacing w:val="1"/>
        </w:rPr>
        <w:t xml:space="preserve"> </w:t>
      </w:r>
      <w:r>
        <w:t>закона</w:t>
      </w:r>
      <w:r>
        <w:rPr>
          <w:spacing w:val="1"/>
        </w:rPr>
        <w:t xml:space="preserve"> </w:t>
      </w:r>
      <w:r>
        <w:t>превращения</w:t>
      </w:r>
      <w:r>
        <w:rPr>
          <w:spacing w:val="-1"/>
        </w:rPr>
        <w:t xml:space="preserve"> </w:t>
      </w:r>
      <w:r>
        <w:t>и сохранения</w:t>
      </w:r>
      <w:r>
        <w:rPr>
          <w:spacing w:val="-1"/>
        </w:rPr>
        <w:t xml:space="preserve"> </w:t>
      </w:r>
      <w:r>
        <w:t>всех</w:t>
      </w:r>
      <w:r>
        <w:rPr>
          <w:spacing w:val="2"/>
        </w:rPr>
        <w:t xml:space="preserve"> </w:t>
      </w:r>
      <w:r>
        <w:t>известных</w:t>
      </w:r>
      <w:r>
        <w:rPr>
          <w:spacing w:val="2"/>
        </w:rPr>
        <w:t xml:space="preserve"> </w:t>
      </w:r>
      <w:r>
        <w:t>видов</w:t>
      </w:r>
      <w:r>
        <w:rPr>
          <w:spacing w:val="-1"/>
        </w:rPr>
        <w:t xml:space="preserve"> </w:t>
      </w:r>
      <w:r>
        <w:t>энергии.</w:t>
      </w:r>
    </w:p>
    <w:p w:rsidR="00FB559F" w:rsidRDefault="00E8189E">
      <w:pPr>
        <w:pStyle w:val="a3"/>
        <w:spacing w:line="350" w:lineRule="auto"/>
        <w:ind w:right="265"/>
      </w:pPr>
      <w:r>
        <w:t>Каждая из тем данного модуля включает экспериментальное исследование обобщающего</w:t>
      </w:r>
      <w:r>
        <w:rPr>
          <w:spacing w:val="1"/>
        </w:rPr>
        <w:t xml:space="preserve"> </w:t>
      </w:r>
      <w:r>
        <w:t>характера.</w:t>
      </w:r>
      <w:r>
        <w:rPr>
          <w:spacing w:val="1"/>
        </w:rPr>
        <w:t xml:space="preserve"> </w:t>
      </w:r>
      <w:r>
        <w:t>Модуль</w:t>
      </w:r>
      <w:r>
        <w:rPr>
          <w:spacing w:val="1"/>
        </w:rPr>
        <w:t xml:space="preserve"> </w:t>
      </w:r>
      <w:r>
        <w:t>завершается</w:t>
      </w:r>
      <w:r>
        <w:rPr>
          <w:spacing w:val="1"/>
        </w:rPr>
        <w:t xml:space="preserve"> </w:t>
      </w:r>
      <w:r>
        <w:t>проведением</w:t>
      </w:r>
      <w:r>
        <w:rPr>
          <w:spacing w:val="1"/>
        </w:rPr>
        <w:t xml:space="preserve"> </w:t>
      </w:r>
      <w:r>
        <w:t>диагностической</w:t>
      </w:r>
      <w:r>
        <w:rPr>
          <w:spacing w:val="1"/>
        </w:rPr>
        <w:t xml:space="preserve"> </w:t>
      </w:r>
      <w:r>
        <w:t>и</w:t>
      </w:r>
      <w:r>
        <w:rPr>
          <w:spacing w:val="1"/>
        </w:rPr>
        <w:t xml:space="preserve"> </w:t>
      </w:r>
      <w:r>
        <w:t>оценочной</w:t>
      </w:r>
      <w:r>
        <w:rPr>
          <w:spacing w:val="1"/>
        </w:rPr>
        <w:t xml:space="preserve"> </w:t>
      </w:r>
      <w:r>
        <w:t>работы</w:t>
      </w:r>
      <w:r>
        <w:rPr>
          <w:spacing w:val="1"/>
        </w:rPr>
        <w:t xml:space="preserve"> </w:t>
      </w:r>
      <w:r>
        <w:t>за</w:t>
      </w:r>
      <w:r>
        <w:rPr>
          <w:spacing w:val="1"/>
        </w:rPr>
        <w:t xml:space="preserve"> </w:t>
      </w:r>
      <w:r>
        <w:t>курс</w:t>
      </w:r>
      <w:r>
        <w:rPr>
          <w:spacing w:val="1"/>
        </w:rPr>
        <w:t xml:space="preserve"> </w:t>
      </w:r>
      <w:r>
        <w:t>основного</w:t>
      </w:r>
      <w:r>
        <w:rPr>
          <w:spacing w:val="-1"/>
        </w:rPr>
        <w:t xml:space="preserve"> </w:t>
      </w:r>
      <w:r>
        <w:t>общего образования.</w:t>
      </w:r>
    </w:p>
    <w:p w:rsidR="00FB559F" w:rsidRDefault="00FB559F">
      <w:pPr>
        <w:pStyle w:val="a3"/>
        <w:spacing w:before="10"/>
        <w:ind w:left="0" w:firstLine="0"/>
        <w:jc w:val="left"/>
        <w:rPr>
          <w:sz w:val="34"/>
        </w:rPr>
      </w:pPr>
    </w:p>
    <w:p w:rsidR="00FB559F" w:rsidRDefault="00E8189E">
      <w:pPr>
        <w:ind w:left="1314"/>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4"/>
          <w:sz w:val="24"/>
        </w:rPr>
        <w:t xml:space="preserve"> </w:t>
      </w:r>
      <w:r>
        <w:rPr>
          <w:i/>
          <w:sz w:val="24"/>
        </w:rPr>
        <w:t>физики (базовый</w:t>
      </w:r>
      <w:r>
        <w:rPr>
          <w:i/>
          <w:spacing w:val="-3"/>
          <w:sz w:val="24"/>
        </w:rPr>
        <w:t xml:space="preserve"> </w:t>
      </w:r>
      <w:r>
        <w:rPr>
          <w:i/>
          <w:sz w:val="24"/>
        </w:rPr>
        <w:t>уровень)</w:t>
      </w:r>
      <w:r>
        <w:rPr>
          <w:i/>
          <w:spacing w:val="-6"/>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2"/>
          <w:sz w:val="24"/>
        </w:rPr>
        <w:t xml:space="preserve"> </w:t>
      </w:r>
      <w:r>
        <w:rPr>
          <w:i/>
          <w:sz w:val="24"/>
        </w:rPr>
        <w:t>общего</w:t>
      </w:r>
    </w:p>
    <w:p w:rsidR="00FB559F" w:rsidRDefault="00E8189E">
      <w:pPr>
        <w:spacing w:before="127"/>
        <w:ind w:left="4951"/>
        <w:rPr>
          <w:i/>
          <w:sz w:val="24"/>
        </w:rPr>
      </w:pPr>
      <w:r>
        <w:rPr>
          <w:i/>
          <w:sz w:val="24"/>
        </w:rPr>
        <w:t>образования.</w:t>
      </w:r>
    </w:p>
    <w:p w:rsidR="00FB559F" w:rsidRDefault="00E8189E">
      <w:pPr>
        <w:pStyle w:val="a3"/>
        <w:spacing w:before="125" w:line="350" w:lineRule="auto"/>
        <w:jc w:val="left"/>
      </w:pPr>
      <w:r>
        <w:t>Изучение</w:t>
      </w:r>
      <w:r>
        <w:rPr>
          <w:spacing w:val="59"/>
        </w:rPr>
        <w:t xml:space="preserve"> </w:t>
      </w:r>
      <w:proofErr w:type="gramStart"/>
      <w:r>
        <w:t>физики  на</w:t>
      </w:r>
      <w:proofErr w:type="gramEnd"/>
      <w:r>
        <w:rPr>
          <w:spacing w:val="1"/>
        </w:rPr>
        <w:t xml:space="preserve"> </w:t>
      </w:r>
      <w:r>
        <w:t>уровне  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  достижение</w:t>
      </w:r>
      <w:r>
        <w:rPr>
          <w:spacing w:val="-57"/>
        </w:rPr>
        <w:t xml:space="preserve"> </w:t>
      </w:r>
      <w:r>
        <w:t>личностных,</w:t>
      </w:r>
      <w:r>
        <w:rPr>
          <w:spacing w:val="-1"/>
        </w:rPr>
        <w:t xml:space="preserve"> </w:t>
      </w:r>
      <w:r>
        <w:t>метапредметных и</w:t>
      </w:r>
      <w:r>
        <w:rPr>
          <w:spacing w:val="-2"/>
        </w:rPr>
        <w:t xml:space="preserve"> </w:t>
      </w:r>
      <w:r>
        <w:t>предметных образовательных</w:t>
      </w:r>
      <w:r>
        <w:rPr>
          <w:spacing w:val="1"/>
        </w:rPr>
        <w:t xml:space="preserve"> </w:t>
      </w:r>
      <w:r>
        <w:t>результатов.</w:t>
      </w:r>
    </w:p>
    <w:p w:rsidR="00FB559F" w:rsidRDefault="00E8189E">
      <w:pPr>
        <w:pStyle w:val="a3"/>
        <w:spacing w:before="1" w:line="350" w:lineRule="auto"/>
        <w:jc w:val="left"/>
      </w:pPr>
      <w:r>
        <w:t>В</w:t>
      </w:r>
      <w:r>
        <w:rPr>
          <w:spacing w:val="27"/>
        </w:rPr>
        <w:t xml:space="preserve"> </w:t>
      </w:r>
      <w:r>
        <w:t>результате</w:t>
      </w:r>
      <w:r>
        <w:rPr>
          <w:spacing w:val="28"/>
        </w:rPr>
        <w:t xml:space="preserve"> </w:t>
      </w:r>
      <w:r>
        <w:t>изучения</w:t>
      </w:r>
      <w:r>
        <w:rPr>
          <w:spacing w:val="31"/>
        </w:rPr>
        <w:t xml:space="preserve"> </w:t>
      </w:r>
      <w:r>
        <w:t>физики</w:t>
      </w:r>
      <w:r>
        <w:rPr>
          <w:spacing w:val="27"/>
        </w:rPr>
        <w:t xml:space="preserve"> </w:t>
      </w:r>
      <w:r>
        <w:t>на</w:t>
      </w:r>
      <w:r>
        <w:rPr>
          <w:spacing w:val="30"/>
        </w:rPr>
        <w:t xml:space="preserve"> </w:t>
      </w:r>
      <w:r>
        <w:t>уровне</w:t>
      </w:r>
      <w:r>
        <w:rPr>
          <w:spacing w:val="28"/>
        </w:rPr>
        <w:t xml:space="preserve"> </w:t>
      </w:r>
      <w:r>
        <w:t>основного</w:t>
      </w:r>
      <w:r>
        <w:rPr>
          <w:spacing w:val="29"/>
        </w:rPr>
        <w:t xml:space="preserve"> </w:t>
      </w:r>
      <w:r>
        <w:t>общего</w:t>
      </w:r>
      <w:r>
        <w:rPr>
          <w:spacing w:val="28"/>
        </w:rPr>
        <w:t xml:space="preserve"> </w:t>
      </w:r>
      <w:r>
        <w:t>образования</w:t>
      </w:r>
      <w:r>
        <w:rPr>
          <w:spacing w:val="31"/>
        </w:rPr>
        <w:t xml:space="preserve"> </w:t>
      </w:r>
      <w:r>
        <w:t>у</w:t>
      </w:r>
      <w:r>
        <w:rPr>
          <w:spacing w:val="24"/>
        </w:rPr>
        <w:t xml:space="preserve"> </w:t>
      </w:r>
      <w:r>
        <w:t>обучающегося</w:t>
      </w:r>
      <w:r>
        <w:rPr>
          <w:spacing w:val="-57"/>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r>
        <w:rPr>
          <w:spacing w:val="-1"/>
        </w:rPr>
        <w:t xml:space="preserve"> </w:t>
      </w:r>
      <w:r>
        <w:t>в</w:t>
      </w:r>
      <w:r>
        <w:rPr>
          <w:spacing w:val="-1"/>
        </w:rPr>
        <w:t xml:space="preserve"> </w:t>
      </w:r>
      <w:r>
        <w:t>части:</w:t>
      </w:r>
    </w:p>
    <w:p w:rsidR="00FB559F" w:rsidRDefault="00E8189E" w:rsidP="00244D10">
      <w:pPr>
        <w:pStyle w:val="a5"/>
        <w:numPr>
          <w:ilvl w:val="0"/>
          <w:numId w:val="59"/>
        </w:numPr>
        <w:tabs>
          <w:tab w:val="left" w:pos="1483"/>
        </w:tabs>
        <w:spacing w:line="274" w:lineRule="exact"/>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27" w:line="350" w:lineRule="auto"/>
        <w:ind w:left="1221" w:firstLine="0"/>
        <w:jc w:val="left"/>
      </w:pPr>
      <w:r>
        <w:t>проявление</w:t>
      </w:r>
      <w:r>
        <w:rPr>
          <w:spacing w:val="-5"/>
        </w:rPr>
        <w:t xml:space="preserve"> </w:t>
      </w:r>
      <w:r>
        <w:t>интереса</w:t>
      </w:r>
      <w:r>
        <w:rPr>
          <w:spacing w:val="-4"/>
        </w:rPr>
        <w:t xml:space="preserve"> </w:t>
      </w:r>
      <w:r>
        <w:t>к</w:t>
      </w:r>
      <w:r>
        <w:rPr>
          <w:spacing w:val="-3"/>
        </w:rPr>
        <w:t xml:space="preserve"> </w:t>
      </w:r>
      <w:r>
        <w:t>истории</w:t>
      </w:r>
      <w:r>
        <w:rPr>
          <w:spacing w:val="-5"/>
        </w:rPr>
        <w:t xml:space="preserve"> </w:t>
      </w:r>
      <w:r>
        <w:t>и</w:t>
      </w:r>
      <w:r>
        <w:rPr>
          <w:spacing w:val="-4"/>
        </w:rPr>
        <w:t xml:space="preserve"> </w:t>
      </w:r>
      <w:r>
        <w:t>современному</w:t>
      </w:r>
      <w:r>
        <w:rPr>
          <w:spacing w:val="-6"/>
        </w:rPr>
        <w:t xml:space="preserve"> </w:t>
      </w:r>
      <w:r>
        <w:t>состоянию</w:t>
      </w:r>
      <w:r>
        <w:rPr>
          <w:spacing w:val="-3"/>
        </w:rPr>
        <w:t xml:space="preserve"> </w:t>
      </w:r>
      <w:r>
        <w:t>российской</w:t>
      </w:r>
      <w:r>
        <w:rPr>
          <w:spacing w:val="-3"/>
        </w:rPr>
        <w:t xml:space="preserve"> </w:t>
      </w:r>
      <w:r>
        <w:t>физической</w:t>
      </w:r>
      <w:r>
        <w:rPr>
          <w:spacing w:val="-4"/>
        </w:rPr>
        <w:t xml:space="preserve"> </w:t>
      </w:r>
      <w:r>
        <w:t>науки;</w:t>
      </w:r>
      <w:r>
        <w:rPr>
          <w:spacing w:val="-57"/>
        </w:rPr>
        <w:t xml:space="preserve"> </w:t>
      </w:r>
      <w:r>
        <w:t>ценностное</w:t>
      </w:r>
      <w:r>
        <w:rPr>
          <w:spacing w:val="-2"/>
        </w:rPr>
        <w:t xml:space="preserve"> </w:t>
      </w:r>
      <w:r>
        <w:t>отношение</w:t>
      </w:r>
      <w:r>
        <w:rPr>
          <w:spacing w:val="-5"/>
        </w:rPr>
        <w:t xml:space="preserve"> </w:t>
      </w:r>
      <w:r>
        <w:t>к достижениям</w:t>
      </w:r>
      <w:r>
        <w:rPr>
          <w:spacing w:val="-2"/>
        </w:rPr>
        <w:t xml:space="preserve"> </w:t>
      </w:r>
      <w:r>
        <w:t>российских</w:t>
      </w:r>
      <w:r>
        <w:rPr>
          <w:spacing w:val="4"/>
        </w:rPr>
        <w:t xml:space="preserve"> </w:t>
      </w:r>
      <w:r>
        <w:t>учёных­физиков;</w:t>
      </w:r>
    </w:p>
    <w:p w:rsidR="00FB559F" w:rsidRDefault="00E8189E" w:rsidP="00244D10">
      <w:pPr>
        <w:pStyle w:val="a5"/>
        <w:numPr>
          <w:ilvl w:val="0"/>
          <w:numId w:val="59"/>
        </w:numPr>
        <w:tabs>
          <w:tab w:val="left" w:pos="1483"/>
        </w:tabs>
        <w:spacing w:line="275" w:lineRule="exac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z w:val="24"/>
        </w:rPr>
        <w:t>воспитания:</w:t>
      </w:r>
    </w:p>
    <w:p w:rsidR="00FB559F" w:rsidRDefault="00E8189E">
      <w:pPr>
        <w:pStyle w:val="a3"/>
        <w:spacing w:before="127" w:line="350" w:lineRule="auto"/>
        <w:ind w:right="266"/>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обсуждении</w:t>
      </w:r>
      <w:r>
        <w:rPr>
          <w:spacing w:val="1"/>
        </w:rPr>
        <w:t xml:space="preserve"> </w:t>
      </w:r>
      <w:r>
        <w:t>общественно-значимых</w:t>
      </w:r>
      <w:r>
        <w:rPr>
          <w:spacing w:val="1"/>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2"/>
        </w:rPr>
        <w:t xml:space="preserve"> </w:t>
      </w:r>
      <w:r>
        <w:t>практическим</w:t>
      </w:r>
      <w:r>
        <w:rPr>
          <w:spacing w:val="-1"/>
        </w:rPr>
        <w:t xml:space="preserve"> </w:t>
      </w:r>
      <w:r>
        <w:t>применением</w:t>
      </w:r>
      <w:r>
        <w:rPr>
          <w:spacing w:val="-2"/>
        </w:rPr>
        <w:t xml:space="preserve"> </w:t>
      </w:r>
      <w:r>
        <w:t>достижений физики;</w:t>
      </w:r>
    </w:p>
    <w:p w:rsidR="00FB559F" w:rsidRDefault="00E8189E">
      <w:pPr>
        <w:pStyle w:val="a3"/>
        <w:spacing w:line="274" w:lineRule="exact"/>
        <w:ind w:left="1221" w:firstLine="0"/>
      </w:pPr>
      <w:r>
        <w:t>осознание</w:t>
      </w:r>
      <w:r>
        <w:rPr>
          <w:spacing w:val="-6"/>
        </w:rPr>
        <w:t xml:space="preserve"> </w:t>
      </w:r>
      <w:r>
        <w:t>важности</w:t>
      </w:r>
      <w:r>
        <w:rPr>
          <w:spacing w:val="-5"/>
        </w:rPr>
        <w:t xml:space="preserve"> </w:t>
      </w:r>
      <w:r>
        <w:t>морально­этических</w:t>
      </w:r>
      <w:r>
        <w:rPr>
          <w:spacing w:val="-3"/>
        </w:rPr>
        <w:t xml:space="preserve"> </w:t>
      </w:r>
      <w:r>
        <w:t>принципов</w:t>
      </w:r>
      <w:r>
        <w:rPr>
          <w:spacing w:val="-5"/>
        </w:rPr>
        <w:t xml:space="preserve"> </w:t>
      </w:r>
      <w:r>
        <w:t>в</w:t>
      </w:r>
      <w:r>
        <w:rPr>
          <w:spacing w:val="-5"/>
        </w:rPr>
        <w:t xml:space="preserve"> </w:t>
      </w:r>
      <w:r>
        <w:t>деятельности</w:t>
      </w:r>
      <w:r>
        <w:rPr>
          <w:spacing w:val="-2"/>
        </w:rPr>
        <w:t xml:space="preserve"> </w:t>
      </w:r>
      <w:r>
        <w:t>учёного;</w:t>
      </w:r>
    </w:p>
    <w:p w:rsidR="00FB559F" w:rsidRDefault="00E8189E" w:rsidP="00244D10">
      <w:pPr>
        <w:pStyle w:val="a5"/>
        <w:numPr>
          <w:ilvl w:val="0"/>
          <w:numId w:val="59"/>
        </w:numPr>
        <w:tabs>
          <w:tab w:val="left" w:pos="1483"/>
        </w:tabs>
        <w:spacing w:before="127"/>
        <w:rPr>
          <w:sz w:val="24"/>
        </w:rPr>
      </w:pPr>
      <w:r>
        <w:rPr>
          <w:sz w:val="24"/>
        </w:rPr>
        <w:t>эстетического</w:t>
      </w:r>
      <w:r>
        <w:rPr>
          <w:spacing w:val="-5"/>
          <w:sz w:val="24"/>
        </w:rPr>
        <w:t xml:space="preserve"> </w:t>
      </w:r>
      <w:r>
        <w:rPr>
          <w:sz w:val="24"/>
        </w:rPr>
        <w:t>воспитания:</w:t>
      </w:r>
    </w:p>
    <w:p w:rsidR="00FB559F" w:rsidRDefault="00E8189E">
      <w:pPr>
        <w:pStyle w:val="a3"/>
        <w:spacing w:before="127" w:line="348" w:lineRule="auto"/>
        <w:ind w:right="266"/>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w:t>
      </w:r>
      <w:r>
        <w:rPr>
          <w:spacing w:val="1"/>
        </w:rPr>
        <w:t xml:space="preserve"> </w:t>
      </w:r>
      <w:r>
        <w:t>строгости,</w:t>
      </w:r>
      <w:r>
        <w:rPr>
          <w:spacing w:val="-1"/>
        </w:rPr>
        <w:t xml:space="preserve"> </w:t>
      </w:r>
      <w:r>
        <w:t>точности, лаконичности;</w:t>
      </w:r>
    </w:p>
    <w:p w:rsidR="00FB559F" w:rsidRDefault="00E8189E" w:rsidP="00244D10">
      <w:pPr>
        <w:pStyle w:val="a5"/>
        <w:numPr>
          <w:ilvl w:val="0"/>
          <w:numId w:val="59"/>
        </w:numPr>
        <w:tabs>
          <w:tab w:val="left" w:pos="1483"/>
        </w:tabs>
        <w:spacing w:before="5"/>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27" w:line="350" w:lineRule="auto"/>
        <w:ind w:right="275"/>
      </w:pPr>
      <w:r>
        <w:t>осознание ценности физической науки как мощного инструмента познания мира, основы</w:t>
      </w:r>
      <w:r>
        <w:rPr>
          <w:spacing w:val="1"/>
        </w:rPr>
        <w:t xml:space="preserve"> </w:t>
      </w:r>
      <w:r>
        <w:t>развития</w:t>
      </w:r>
      <w:r>
        <w:rPr>
          <w:spacing w:val="-1"/>
        </w:rPr>
        <w:t xml:space="preserve"> </w:t>
      </w:r>
      <w:r>
        <w:t>технологий, важнейшей составляющей</w:t>
      </w:r>
      <w:r>
        <w:rPr>
          <w:spacing w:val="-1"/>
        </w:rPr>
        <w:t xml:space="preserve"> </w:t>
      </w:r>
      <w:r>
        <w:t>культуры;</w:t>
      </w:r>
    </w:p>
    <w:p w:rsidR="00FB559F" w:rsidRDefault="00E8189E">
      <w:pPr>
        <w:pStyle w:val="a3"/>
        <w:spacing w:line="274" w:lineRule="exact"/>
        <w:ind w:left="1221" w:firstLine="0"/>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3"/>
        </w:rPr>
        <w:t xml:space="preserve"> </w:t>
      </w:r>
      <w:r>
        <w:t>деятельности;</w:t>
      </w:r>
    </w:p>
    <w:p w:rsidR="00FB559F" w:rsidRDefault="00E8189E" w:rsidP="00244D10">
      <w:pPr>
        <w:pStyle w:val="a5"/>
        <w:numPr>
          <w:ilvl w:val="0"/>
          <w:numId w:val="59"/>
        </w:numPr>
        <w:tabs>
          <w:tab w:val="left" w:pos="1483"/>
        </w:tabs>
        <w:spacing w:before="127"/>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FB559F" w:rsidRDefault="00E8189E">
      <w:pPr>
        <w:pStyle w:val="a3"/>
        <w:spacing w:before="127" w:line="350" w:lineRule="auto"/>
        <w:ind w:right="268"/>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мире,</w:t>
      </w:r>
      <w:r>
        <w:rPr>
          <w:spacing w:val="1"/>
        </w:rPr>
        <w:t xml:space="preserve"> </w:t>
      </w:r>
      <w:r>
        <w:t>важности правил безопасного поведения на транспорте, на дорогах, с электрическим и тепловым</w:t>
      </w:r>
      <w:r>
        <w:rPr>
          <w:spacing w:val="1"/>
        </w:rPr>
        <w:t xml:space="preserve"> </w:t>
      </w:r>
      <w:r>
        <w:t>оборудованием</w:t>
      </w:r>
      <w:r>
        <w:rPr>
          <w:spacing w:val="-2"/>
        </w:rPr>
        <w:t xml:space="preserve"> </w:t>
      </w:r>
      <w:r>
        <w:t>в</w:t>
      </w:r>
      <w:r>
        <w:rPr>
          <w:spacing w:val="-1"/>
        </w:rPr>
        <w:t xml:space="preserve"> </w:t>
      </w:r>
      <w:r>
        <w:t>домашних</w:t>
      </w:r>
      <w:r>
        <w:rPr>
          <w:spacing w:val="4"/>
        </w:rPr>
        <w:t xml:space="preserve"> </w:t>
      </w:r>
      <w:r>
        <w:t>условиях;</w:t>
      </w:r>
    </w:p>
    <w:p w:rsidR="00FB559F" w:rsidRDefault="00E8189E">
      <w:pPr>
        <w:pStyle w:val="a3"/>
        <w:spacing w:line="348" w:lineRule="auto"/>
        <w:ind w:right="265"/>
      </w:pPr>
      <w:r>
        <w:t>сформированность навыка рефлексии, признание своего права на ошибку и такого же права</w:t>
      </w:r>
      <w:r>
        <w:rPr>
          <w:spacing w:val="-57"/>
        </w:rPr>
        <w:t xml:space="preserve"> </w:t>
      </w:r>
      <w:r>
        <w:t>у</w:t>
      </w:r>
      <w:r>
        <w:rPr>
          <w:spacing w:val="-4"/>
        </w:rPr>
        <w:t xml:space="preserve"> </w:t>
      </w:r>
      <w:r>
        <w:t>другого</w:t>
      </w:r>
      <w:r>
        <w:rPr>
          <w:spacing w:val="-1"/>
        </w:rPr>
        <w:t xml:space="preserve"> </w:t>
      </w:r>
      <w:r>
        <w:t>человека;</w:t>
      </w:r>
    </w:p>
    <w:p w:rsidR="00FB559F" w:rsidRDefault="00E8189E" w:rsidP="00244D10">
      <w:pPr>
        <w:pStyle w:val="a5"/>
        <w:numPr>
          <w:ilvl w:val="0"/>
          <w:numId w:val="59"/>
        </w:numPr>
        <w:tabs>
          <w:tab w:val="left" w:pos="1483"/>
        </w:tabs>
        <w:spacing w:before="3"/>
        <w:rPr>
          <w:sz w:val="24"/>
        </w:rPr>
      </w:pPr>
      <w:r>
        <w:rPr>
          <w:sz w:val="24"/>
        </w:rPr>
        <w:t>трудового</w:t>
      </w:r>
      <w:r>
        <w:rPr>
          <w:spacing w:val="-4"/>
          <w:sz w:val="24"/>
        </w:rPr>
        <w:t xml:space="preserve"> </w:t>
      </w:r>
      <w:r>
        <w:rPr>
          <w:sz w:val="24"/>
        </w:rPr>
        <w:t>воспитания:</w:t>
      </w:r>
    </w:p>
    <w:p w:rsidR="00FB559F" w:rsidRDefault="00E8189E" w:rsidP="00244D10">
      <w:pPr>
        <w:pStyle w:val="a5"/>
        <w:numPr>
          <w:ilvl w:val="0"/>
          <w:numId w:val="59"/>
        </w:numPr>
        <w:tabs>
          <w:tab w:val="left" w:pos="1483"/>
        </w:tabs>
        <w:spacing w:before="127"/>
        <w:rPr>
          <w:sz w:val="24"/>
        </w:rPr>
      </w:pPr>
      <w:r>
        <w:rPr>
          <w:sz w:val="24"/>
        </w:rPr>
        <w:t>активное</w:t>
      </w:r>
      <w:r>
        <w:rPr>
          <w:spacing w:val="17"/>
          <w:sz w:val="24"/>
        </w:rPr>
        <w:t xml:space="preserve"> </w:t>
      </w:r>
      <w:r>
        <w:rPr>
          <w:sz w:val="24"/>
        </w:rPr>
        <w:t>участие</w:t>
      </w:r>
      <w:r>
        <w:rPr>
          <w:spacing w:val="74"/>
          <w:sz w:val="24"/>
        </w:rPr>
        <w:t xml:space="preserve"> </w:t>
      </w:r>
      <w:r>
        <w:rPr>
          <w:sz w:val="24"/>
        </w:rPr>
        <w:t>в</w:t>
      </w:r>
      <w:r>
        <w:rPr>
          <w:spacing w:val="75"/>
          <w:sz w:val="24"/>
        </w:rPr>
        <w:t xml:space="preserve"> </w:t>
      </w:r>
      <w:r>
        <w:rPr>
          <w:sz w:val="24"/>
        </w:rPr>
        <w:t>решении</w:t>
      </w:r>
      <w:r>
        <w:rPr>
          <w:spacing w:val="76"/>
          <w:sz w:val="24"/>
        </w:rPr>
        <w:t xml:space="preserve"> </w:t>
      </w:r>
      <w:r>
        <w:rPr>
          <w:sz w:val="24"/>
        </w:rPr>
        <w:t>практических</w:t>
      </w:r>
      <w:r>
        <w:rPr>
          <w:spacing w:val="80"/>
          <w:sz w:val="24"/>
        </w:rPr>
        <w:t xml:space="preserve"> </w:t>
      </w:r>
      <w:r>
        <w:rPr>
          <w:sz w:val="24"/>
        </w:rPr>
        <w:t>задач</w:t>
      </w:r>
      <w:r>
        <w:rPr>
          <w:spacing w:val="75"/>
          <w:sz w:val="24"/>
        </w:rPr>
        <w:t xml:space="preserve"> </w:t>
      </w:r>
      <w:r>
        <w:rPr>
          <w:sz w:val="24"/>
        </w:rPr>
        <w:t>(в</w:t>
      </w:r>
      <w:r>
        <w:rPr>
          <w:spacing w:val="73"/>
          <w:sz w:val="24"/>
        </w:rPr>
        <w:t xml:space="preserve"> </w:t>
      </w:r>
      <w:r>
        <w:rPr>
          <w:sz w:val="24"/>
        </w:rPr>
        <w:t>рамках</w:t>
      </w:r>
      <w:r>
        <w:rPr>
          <w:spacing w:val="78"/>
          <w:sz w:val="24"/>
        </w:rPr>
        <w:t xml:space="preserve"> </w:t>
      </w:r>
      <w:r>
        <w:rPr>
          <w:sz w:val="24"/>
        </w:rPr>
        <w:t>семьи,</w:t>
      </w:r>
      <w:r>
        <w:rPr>
          <w:spacing w:val="75"/>
          <w:sz w:val="24"/>
        </w:rPr>
        <w:t xml:space="preserve"> </w:t>
      </w:r>
      <w:r>
        <w:rPr>
          <w:sz w:val="24"/>
        </w:rPr>
        <w:t>образовательной</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firstLine="0"/>
        <w:jc w:val="left"/>
      </w:pPr>
      <w:r>
        <w:lastRenderedPageBreak/>
        <w:t>организации, населенного пункта,</w:t>
      </w:r>
      <w:r>
        <w:rPr>
          <w:spacing w:val="1"/>
        </w:rPr>
        <w:t xml:space="preserve"> </w:t>
      </w:r>
      <w:r>
        <w:t>родного края) технологической</w:t>
      </w:r>
      <w:r>
        <w:rPr>
          <w:spacing w:val="1"/>
        </w:rPr>
        <w:t xml:space="preserve"> </w:t>
      </w:r>
      <w:r>
        <w:t>и социальной</w:t>
      </w:r>
      <w:r>
        <w:rPr>
          <w:spacing w:val="1"/>
        </w:rPr>
        <w:t xml:space="preserve"> </w:t>
      </w:r>
      <w:r>
        <w:t>направленности,</w:t>
      </w:r>
      <w:r>
        <w:rPr>
          <w:spacing w:val="-57"/>
        </w:rPr>
        <w:t xml:space="preserve"> </w:t>
      </w:r>
      <w:r>
        <w:t>требующих</w:t>
      </w:r>
      <w:r>
        <w:rPr>
          <w:spacing w:val="1"/>
        </w:rPr>
        <w:t xml:space="preserve"> </w:t>
      </w:r>
      <w:r>
        <w:t>в</w:t>
      </w:r>
      <w:r>
        <w:rPr>
          <w:spacing w:val="-1"/>
        </w:rPr>
        <w:t xml:space="preserve"> </w:t>
      </w:r>
      <w:r>
        <w:t>том числе</w:t>
      </w:r>
      <w:r>
        <w:rPr>
          <w:spacing w:val="-1"/>
        </w:rPr>
        <w:t xml:space="preserve"> </w:t>
      </w:r>
      <w:r>
        <w:t>и физических</w:t>
      </w:r>
      <w:r>
        <w:rPr>
          <w:spacing w:val="1"/>
        </w:rPr>
        <w:t xml:space="preserve"> </w:t>
      </w:r>
      <w:r>
        <w:t>знаний;</w:t>
      </w:r>
    </w:p>
    <w:p w:rsidR="00FB559F" w:rsidRDefault="00E8189E">
      <w:pPr>
        <w:pStyle w:val="a3"/>
        <w:spacing w:before="1"/>
        <w:ind w:left="1221" w:firstLine="0"/>
        <w:jc w:val="left"/>
      </w:pPr>
      <w:r>
        <w:t>интерес</w:t>
      </w:r>
      <w:r>
        <w:rPr>
          <w:spacing w:val="-4"/>
        </w:rPr>
        <w:t xml:space="preserve"> </w:t>
      </w:r>
      <w:r>
        <w:t>к</w:t>
      </w:r>
      <w:r>
        <w:rPr>
          <w:spacing w:val="-4"/>
        </w:rPr>
        <w:t xml:space="preserve"> </w:t>
      </w:r>
      <w:r>
        <w:t>практическому</w:t>
      </w:r>
      <w:r>
        <w:rPr>
          <w:spacing w:val="-7"/>
        </w:rPr>
        <w:t xml:space="preserve"> </w:t>
      </w:r>
      <w:r>
        <w:t>изучению</w:t>
      </w:r>
      <w:r>
        <w:rPr>
          <w:spacing w:val="-3"/>
        </w:rPr>
        <w:t xml:space="preserve"> </w:t>
      </w:r>
      <w:r>
        <w:t>профессий,</w:t>
      </w:r>
      <w:r>
        <w:rPr>
          <w:spacing w:val="-3"/>
        </w:rPr>
        <w:t xml:space="preserve"> </w:t>
      </w:r>
      <w:r>
        <w:t>связанных</w:t>
      </w:r>
      <w:r>
        <w:rPr>
          <w:spacing w:val="-1"/>
        </w:rPr>
        <w:t xml:space="preserve"> </w:t>
      </w:r>
      <w:r>
        <w:t>с</w:t>
      </w:r>
      <w:r>
        <w:rPr>
          <w:spacing w:val="-4"/>
        </w:rPr>
        <w:t xml:space="preserve"> </w:t>
      </w:r>
      <w:r>
        <w:t>физикой;</w:t>
      </w:r>
    </w:p>
    <w:p w:rsidR="00FB559F" w:rsidRDefault="00E8189E" w:rsidP="00244D10">
      <w:pPr>
        <w:pStyle w:val="a5"/>
        <w:numPr>
          <w:ilvl w:val="0"/>
          <w:numId w:val="59"/>
        </w:numPr>
        <w:tabs>
          <w:tab w:val="left" w:pos="1483"/>
        </w:tabs>
        <w:spacing w:before="127"/>
        <w:rPr>
          <w:sz w:val="24"/>
        </w:rPr>
      </w:pPr>
      <w:r>
        <w:rPr>
          <w:sz w:val="24"/>
        </w:rPr>
        <w:t>экологического</w:t>
      </w:r>
      <w:r>
        <w:rPr>
          <w:spacing w:val="-4"/>
          <w:sz w:val="24"/>
        </w:rPr>
        <w:t xml:space="preserve"> </w:t>
      </w:r>
      <w:r>
        <w:rPr>
          <w:sz w:val="24"/>
        </w:rPr>
        <w:t>воспитания:</w:t>
      </w:r>
    </w:p>
    <w:p w:rsidR="00FB559F" w:rsidRDefault="00E8189E">
      <w:pPr>
        <w:pStyle w:val="a3"/>
        <w:spacing w:before="125" w:line="350" w:lineRule="auto"/>
        <w:jc w:val="left"/>
      </w:pPr>
      <w:r>
        <w:t>ориентация</w:t>
      </w:r>
      <w:r>
        <w:rPr>
          <w:spacing w:val="20"/>
        </w:rPr>
        <w:t xml:space="preserve"> </w:t>
      </w:r>
      <w:r>
        <w:t>на</w:t>
      </w:r>
      <w:r>
        <w:rPr>
          <w:spacing w:val="23"/>
        </w:rPr>
        <w:t xml:space="preserve"> </w:t>
      </w:r>
      <w:r>
        <w:t>применение</w:t>
      </w:r>
      <w:r>
        <w:rPr>
          <w:spacing w:val="22"/>
        </w:rPr>
        <w:t xml:space="preserve"> </w:t>
      </w:r>
      <w:r>
        <w:t>физических</w:t>
      </w:r>
      <w:r>
        <w:rPr>
          <w:spacing w:val="23"/>
        </w:rPr>
        <w:t xml:space="preserve"> </w:t>
      </w:r>
      <w:r>
        <w:t>знаний</w:t>
      </w:r>
      <w:r>
        <w:rPr>
          <w:spacing w:val="24"/>
        </w:rPr>
        <w:t xml:space="preserve"> </w:t>
      </w:r>
      <w:r>
        <w:t>для</w:t>
      </w:r>
      <w:r>
        <w:rPr>
          <w:spacing w:val="24"/>
        </w:rPr>
        <w:t xml:space="preserve"> </w:t>
      </w:r>
      <w:r>
        <w:t>решения</w:t>
      </w:r>
      <w:r>
        <w:rPr>
          <w:spacing w:val="23"/>
        </w:rPr>
        <w:t xml:space="preserve"> </w:t>
      </w:r>
      <w:r>
        <w:t>задач</w:t>
      </w:r>
      <w:r>
        <w:rPr>
          <w:spacing w:val="23"/>
        </w:rPr>
        <w:t xml:space="preserve"> </w:t>
      </w:r>
      <w:r>
        <w:t>в</w:t>
      </w:r>
      <w:r>
        <w:rPr>
          <w:spacing w:val="22"/>
        </w:rPr>
        <w:t xml:space="preserve"> </w:t>
      </w:r>
      <w:r>
        <w:t>области</w:t>
      </w:r>
      <w:r>
        <w:rPr>
          <w:spacing w:val="25"/>
        </w:rPr>
        <w:t xml:space="preserve"> </w:t>
      </w:r>
      <w:r>
        <w:t>окружающей</w:t>
      </w:r>
      <w:r>
        <w:rPr>
          <w:spacing w:val="-57"/>
        </w:rPr>
        <w:t xml:space="preserve"> </w:t>
      </w:r>
      <w:r>
        <w:t>среды,</w:t>
      </w:r>
      <w:r>
        <w:rPr>
          <w:spacing w:val="-2"/>
        </w:rPr>
        <w:t xml:space="preserve"> </w:t>
      </w:r>
      <w:r>
        <w:t>планирования</w:t>
      </w:r>
      <w:r>
        <w:rPr>
          <w:spacing w:val="-2"/>
        </w:rPr>
        <w:t xml:space="preserve"> </w:t>
      </w:r>
      <w:r>
        <w:t>поступков</w:t>
      </w:r>
      <w:r>
        <w:rPr>
          <w:spacing w:val="-1"/>
        </w:rPr>
        <w:t xml:space="preserve"> </w:t>
      </w:r>
      <w:r>
        <w:t>и</w:t>
      </w:r>
      <w:r>
        <w:rPr>
          <w:spacing w:val="-2"/>
        </w:rPr>
        <w:t xml:space="preserve"> </w:t>
      </w:r>
      <w:r>
        <w:t>оценки</w:t>
      </w:r>
      <w:r>
        <w:rPr>
          <w:spacing w:val="-2"/>
        </w:rPr>
        <w:t xml:space="preserve"> </w:t>
      </w:r>
      <w:r>
        <w:t>их</w:t>
      </w:r>
      <w:r>
        <w:rPr>
          <w:spacing w:val="1"/>
        </w:rPr>
        <w:t xml:space="preserve"> </w:t>
      </w:r>
      <w:r>
        <w:t>возможных</w:t>
      </w:r>
      <w:r>
        <w:rPr>
          <w:spacing w:val="-3"/>
        </w:rPr>
        <w:t xml:space="preserve"> </w:t>
      </w:r>
      <w:r>
        <w:t>последствий</w:t>
      </w:r>
      <w:r>
        <w:rPr>
          <w:spacing w:val="-3"/>
        </w:rPr>
        <w:t xml:space="preserve"> </w:t>
      </w:r>
      <w:r>
        <w:t>для</w:t>
      </w:r>
      <w:r>
        <w:rPr>
          <w:spacing w:val="-2"/>
        </w:rPr>
        <w:t xml:space="preserve"> </w:t>
      </w:r>
      <w:r>
        <w:t>окружающей</w:t>
      </w:r>
      <w:r>
        <w:rPr>
          <w:spacing w:val="-2"/>
        </w:rPr>
        <w:t xml:space="preserve"> </w:t>
      </w:r>
      <w:r>
        <w:t>среды;</w:t>
      </w:r>
    </w:p>
    <w:p w:rsidR="00FB559F" w:rsidRDefault="00E8189E">
      <w:pPr>
        <w:pStyle w:val="a3"/>
        <w:ind w:left="1221" w:firstLine="0"/>
        <w:jc w:val="left"/>
      </w:pPr>
      <w:r>
        <w:t>осознание</w:t>
      </w:r>
      <w:r>
        <w:rPr>
          <w:spacing w:val="-5"/>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t>решения;</w:t>
      </w:r>
    </w:p>
    <w:p w:rsidR="00FB559F" w:rsidRDefault="00E8189E" w:rsidP="00244D10">
      <w:pPr>
        <w:pStyle w:val="a5"/>
        <w:numPr>
          <w:ilvl w:val="0"/>
          <w:numId w:val="59"/>
        </w:numPr>
        <w:tabs>
          <w:tab w:val="left" w:pos="1483"/>
        </w:tabs>
        <w:spacing w:before="125"/>
        <w:rPr>
          <w:sz w:val="24"/>
        </w:rPr>
      </w:pPr>
      <w:r>
        <w:rPr>
          <w:sz w:val="24"/>
        </w:rPr>
        <w:t>адаптации</w:t>
      </w:r>
      <w:r>
        <w:rPr>
          <w:spacing w:val="-6"/>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5"/>
          <w:sz w:val="24"/>
        </w:rPr>
        <w:t xml:space="preserve"> </w:t>
      </w:r>
      <w:r>
        <w:rPr>
          <w:sz w:val="24"/>
        </w:rPr>
        <w:t>социальной</w:t>
      </w:r>
      <w:r>
        <w:rPr>
          <w:spacing w:val="-3"/>
          <w:sz w:val="24"/>
        </w:rPr>
        <w:t xml:space="preserve"> </w:t>
      </w:r>
      <w:r>
        <w:rPr>
          <w:sz w:val="24"/>
        </w:rPr>
        <w:t>и</w:t>
      </w:r>
      <w:r>
        <w:rPr>
          <w:spacing w:val="-5"/>
          <w:sz w:val="24"/>
        </w:rPr>
        <w:t xml:space="preserve"> </w:t>
      </w:r>
      <w:r>
        <w:rPr>
          <w:sz w:val="24"/>
        </w:rPr>
        <w:t>природной</w:t>
      </w:r>
      <w:r>
        <w:rPr>
          <w:spacing w:val="-3"/>
          <w:sz w:val="24"/>
        </w:rPr>
        <w:t xml:space="preserve"> </w:t>
      </w:r>
      <w:r>
        <w:rPr>
          <w:sz w:val="24"/>
        </w:rPr>
        <w:t>среды:</w:t>
      </w:r>
    </w:p>
    <w:p w:rsidR="00FB559F" w:rsidRDefault="00E8189E">
      <w:pPr>
        <w:pStyle w:val="a3"/>
        <w:spacing w:before="128" w:line="350" w:lineRule="auto"/>
        <w:jc w:val="left"/>
      </w:pPr>
      <w:r>
        <w:t>потребность</w:t>
      </w:r>
      <w:r>
        <w:rPr>
          <w:spacing w:val="4"/>
        </w:rPr>
        <w:t xml:space="preserve"> </w:t>
      </w:r>
      <w:r>
        <w:t>во</w:t>
      </w:r>
      <w:r>
        <w:rPr>
          <w:spacing w:val="3"/>
        </w:rPr>
        <w:t xml:space="preserve"> </w:t>
      </w:r>
      <w:r>
        <w:t>взаимодействии</w:t>
      </w:r>
      <w:r>
        <w:rPr>
          <w:spacing w:val="4"/>
        </w:rPr>
        <w:t xml:space="preserve"> </w:t>
      </w:r>
      <w:r>
        <w:t>при</w:t>
      </w:r>
      <w:r>
        <w:rPr>
          <w:spacing w:val="4"/>
        </w:rPr>
        <w:t xml:space="preserve"> </w:t>
      </w:r>
      <w:r>
        <w:t>выполнении</w:t>
      </w:r>
      <w:r>
        <w:rPr>
          <w:spacing w:val="4"/>
        </w:rPr>
        <w:t xml:space="preserve"> </w:t>
      </w:r>
      <w:r>
        <w:t>исследований</w:t>
      </w:r>
      <w:r>
        <w:rPr>
          <w:spacing w:val="4"/>
        </w:rPr>
        <w:t xml:space="preserve"> </w:t>
      </w:r>
      <w:r>
        <w:t>и</w:t>
      </w:r>
      <w:r>
        <w:rPr>
          <w:spacing w:val="2"/>
        </w:rPr>
        <w:t xml:space="preserve"> </w:t>
      </w:r>
      <w:r>
        <w:t>проектов</w:t>
      </w:r>
      <w:r>
        <w:rPr>
          <w:spacing w:val="3"/>
        </w:rPr>
        <w:t xml:space="preserve"> </w:t>
      </w:r>
      <w:r>
        <w:t>физической</w:t>
      </w:r>
      <w:r>
        <w:rPr>
          <w:spacing w:val="-57"/>
        </w:rPr>
        <w:t xml:space="preserve"> </w:t>
      </w:r>
      <w:r>
        <w:t>направленности,</w:t>
      </w:r>
      <w:r>
        <w:rPr>
          <w:spacing w:val="-1"/>
        </w:rPr>
        <w:t xml:space="preserve"> </w:t>
      </w:r>
      <w:r>
        <w:t>открытость опыту</w:t>
      </w:r>
      <w:r>
        <w:rPr>
          <w:spacing w:val="-8"/>
        </w:rPr>
        <w:t xml:space="preserve"> </w:t>
      </w:r>
      <w:r>
        <w:t>и знаниям</w:t>
      </w:r>
      <w:r>
        <w:rPr>
          <w:spacing w:val="-4"/>
        </w:rPr>
        <w:t xml:space="preserve"> </w:t>
      </w:r>
      <w:r>
        <w:t>других;</w:t>
      </w:r>
    </w:p>
    <w:p w:rsidR="00FB559F" w:rsidRDefault="00E8189E">
      <w:pPr>
        <w:pStyle w:val="a3"/>
        <w:spacing w:line="274" w:lineRule="exact"/>
        <w:ind w:left="1221" w:firstLine="0"/>
        <w:jc w:val="left"/>
      </w:pPr>
      <w:r>
        <w:t>повышение</w:t>
      </w:r>
      <w:r>
        <w:rPr>
          <w:spacing w:val="-2"/>
        </w:rPr>
        <w:t xml:space="preserve"> </w:t>
      </w:r>
      <w:r>
        <w:t>уровня</w:t>
      </w:r>
      <w:r>
        <w:rPr>
          <w:spacing w:val="-3"/>
        </w:rPr>
        <w:t xml:space="preserve"> </w:t>
      </w:r>
      <w:r>
        <w:t>своей</w:t>
      </w:r>
      <w:r>
        <w:rPr>
          <w:spacing w:val="-3"/>
        </w:rPr>
        <w:t xml:space="preserve"> </w:t>
      </w:r>
      <w:r>
        <w:t>компетентности</w:t>
      </w:r>
      <w:r>
        <w:rPr>
          <w:spacing w:val="-3"/>
        </w:rPr>
        <w:t xml:space="preserve"> </w:t>
      </w:r>
      <w:r>
        <w:t>через</w:t>
      </w:r>
      <w:r>
        <w:rPr>
          <w:spacing w:val="-3"/>
        </w:rPr>
        <w:t xml:space="preserve"> </w:t>
      </w:r>
      <w:r>
        <w:t>практическую</w:t>
      </w:r>
      <w:r>
        <w:rPr>
          <w:spacing w:val="-3"/>
        </w:rPr>
        <w:t xml:space="preserve"> </w:t>
      </w:r>
      <w:r>
        <w:t>деятельность;</w:t>
      </w:r>
    </w:p>
    <w:p w:rsidR="00FB559F" w:rsidRDefault="00E8189E">
      <w:pPr>
        <w:pStyle w:val="a3"/>
        <w:spacing w:before="127" w:line="350" w:lineRule="auto"/>
        <w:jc w:val="left"/>
      </w:pPr>
      <w:r>
        <w:t>потребность</w:t>
      </w:r>
      <w:r>
        <w:rPr>
          <w:spacing w:val="46"/>
        </w:rPr>
        <w:t xml:space="preserve"> </w:t>
      </w:r>
      <w:r>
        <w:t>в</w:t>
      </w:r>
      <w:r>
        <w:rPr>
          <w:spacing w:val="42"/>
        </w:rPr>
        <w:t xml:space="preserve"> </w:t>
      </w:r>
      <w:r>
        <w:t>формировании</w:t>
      </w:r>
      <w:r>
        <w:rPr>
          <w:spacing w:val="44"/>
        </w:rPr>
        <w:t xml:space="preserve"> </w:t>
      </w:r>
      <w:r>
        <w:t>новых</w:t>
      </w:r>
      <w:r>
        <w:rPr>
          <w:spacing w:val="45"/>
        </w:rPr>
        <w:t xml:space="preserve"> </w:t>
      </w:r>
      <w:r>
        <w:t>знаний,</w:t>
      </w:r>
      <w:r>
        <w:rPr>
          <w:spacing w:val="43"/>
        </w:rPr>
        <w:t xml:space="preserve"> </w:t>
      </w:r>
      <w:r>
        <w:t>в</w:t>
      </w:r>
      <w:r>
        <w:rPr>
          <w:spacing w:val="45"/>
        </w:rPr>
        <w:t xml:space="preserve"> </w:t>
      </w:r>
      <w:r>
        <w:t>том</w:t>
      </w:r>
      <w:r>
        <w:rPr>
          <w:spacing w:val="45"/>
        </w:rPr>
        <w:t xml:space="preserve"> </w:t>
      </w:r>
      <w:r>
        <w:t>числе</w:t>
      </w:r>
      <w:r>
        <w:rPr>
          <w:spacing w:val="45"/>
        </w:rPr>
        <w:t xml:space="preserve"> </w:t>
      </w:r>
      <w:r>
        <w:t>формулировать</w:t>
      </w:r>
      <w:r>
        <w:rPr>
          <w:spacing w:val="46"/>
        </w:rPr>
        <w:t xml:space="preserve"> </w:t>
      </w:r>
      <w:r>
        <w:t>идеи,</w:t>
      </w:r>
      <w:r>
        <w:rPr>
          <w:spacing w:val="43"/>
        </w:rPr>
        <w:t xml:space="preserve"> </w:t>
      </w:r>
      <w:r>
        <w:t>понятия,</w:t>
      </w:r>
      <w:r>
        <w:rPr>
          <w:spacing w:val="-57"/>
        </w:rPr>
        <w:t xml:space="preserve"> </w:t>
      </w:r>
      <w:r>
        <w:t>гипотезы</w:t>
      </w:r>
      <w:r>
        <w:rPr>
          <w:spacing w:val="-1"/>
        </w:rPr>
        <w:t xml:space="preserve"> </w:t>
      </w:r>
      <w:r>
        <w:t>о физических</w:t>
      </w:r>
      <w:r>
        <w:rPr>
          <w:spacing w:val="-1"/>
        </w:rPr>
        <w:t xml:space="preserve"> </w:t>
      </w:r>
      <w:r>
        <w:t>объектах</w:t>
      </w:r>
      <w:r>
        <w:rPr>
          <w:spacing w:val="-1"/>
        </w:rPr>
        <w:t xml:space="preserve"> </w:t>
      </w:r>
      <w:r>
        <w:t>и явлениях;</w:t>
      </w:r>
    </w:p>
    <w:p w:rsidR="00FB559F" w:rsidRDefault="00E8189E">
      <w:pPr>
        <w:pStyle w:val="a3"/>
        <w:spacing w:before="1" w:line="348" w:lineRule="auto"/>
        <w:ind w:left="1221" w:right="263" w:firstLine="0"/>
        <w:jc w:val="left"/>
      </w:pPr>
      <w:r>
        <w:t>осознание</w:t>
      </w:r>
      <w:r>
        <w:rPr>
          <w:spacing w:val="-5"/>
        </w:rPr>
        <w:t xml:space="preserve"> </w:t>
      </w:r>
      <w:r>
        <w:t>дефицитов</w:t>
      </w:r>
      <w:r>
        <w:rPr>
          <w:spacing w:val="-3"/>
        </w:rPr>
        <w:t xml:space="preserve"> </w:t>
      </w:r>
      <w:r>
        <w:t>собственных</w:t>
      </w:r>
      <w:r>
        <w:rPr>
          <w:spacing w:val="-5"/>
        </w:rPr>
        <w:t xml:space="preserve"> </w:t>
      </w:r>
      <w:r>
        <w:t>знаний</w:t>
      </w:r>
      <w:r>
        <w:rPr>
          <w:spacing w:val="-5"/>
        </w:rPr>
        <w:t xml:space="preserve"> </w:t>
      </w:r>
      <w:r>
        <w:t>и</w:t>
      </w:r>
      <w:r>
        <w:rPr>
          <w:spacing w:val="-3"/>
        </w:rPr>
        <w:t xml:space="preserve"> </w:t>
      </w:r>
      <w:r>
        <w:t>компетентностей</w:t>
      </w:r>
      <w:r>
        <w:rPr>
          <w:spacing w:val="-4"/>
        </w:rPr>
        <w:t xml:space="preserve"> </w:t>
      </w:r>
      <w:r>
        <w:t>в</w:t>
      </w:r>
      <w:r>
        <w:rPr>
          <w:spacing w:val="-4"/>
        </w:rPr>
        <w:t xml:space="preserve"> </w:t>
      </w:r>
      <w:r>
        <w:t>области</w:t>
      </w:r>
      <w:r>
        <w:rPr>
          <w:spacing w:val="-3"/>
        </w:rPr>
        <w:t xml:space="preserve"> </w:t>
      </w:r>
      <w:r>
        <w:t>физики;</w:t>
      </w:r>
      <w:r>
        <w:rPr>
          <w:spacing w:val="-57"/>
        </w:rPr>
        <w:t xml:space="preserve"> </w:t>
      </w:r>
      <w:r>
        <w:t>планирование</w:t>
      </w:r>
      <w:r>
        <w:rPr>
          <w:spacing w:val="-3"/>
        </w:rPr>
        <w:t xml:space="preserve"> </w:t>
      </w:r>
      <w:r>
        <w:t>своего</w:t>
      </w:r>
      <w:r>
        <w:rPr>
          <w:spacing w:val="-2"/>
        </w:rPr>
        <w:t xml:space="preserve"> </w:t>
      </w:r>
      <w:r>
        <w:t>развития</w:t>
      </w:r>
      <w:r>
        <w:rPr>
          <w:spacing w:val="-2"/>
        </w:rPr>
        <w:t xml:space="preserve"> </w:t>
      </w:r>
      <w:r>
        <w:t>в</w:t>
      </w:r>
      <w:r>
        <w:rPr>
          <w:spacing w:val="-2"/>
        </w:rPr>
        <w:t xml:space="preserve"> </w:t>
      </w:r>
      <w:r>
        <w:t>приобретении</w:t>
      </w:r>
      <w:r>
        <w:rPr>
          <w:spacing w:val="-4"/>
        </w:rPr>
        <w:t xml:space="preserve"> </w:t>
      </w:r>
      <w:r>
        <w:t>новых</w:t>
      </w:r>
      <w:r>
        <w:rPr>
          <w:spacing w:val="1"/>
        </w:rPr>
        <w:t xml:space="preserve"> </w:t>
      </w:r>
      <w:r>
        <w:t>физических знаний;</w:t>
      </w:r>
    </w:p>
    <w:p w:rsidR="00FB559F" w:rsidRDefault="00E8189E">
      <w:pPr>
        <w:pStyle w:val="a3"/>
        <w:spacing w:before="3" w:line="350" w:lineRule="auto"/>
        <w:ind w:right="266"/>
      </w:pPr>
      <w:r>
        <w:t>стремление анализировать и выявлять взаимосвязи природы, общества и экономики, в том</w:t>
      </w:r>
      <w:r>
        <w:rPr>
          <w:spacing w:val="1"/>
        </w:rPr>
        <w:t xml:space="preserve"> </w:t>
      </w:r>
      <w:r>
        <w:t>числе</w:t>
      </w:r>
      <w:r>
        <w:rPr>
          <w:spacing w:val="-2"/>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знаний;</w:t>
      </w:r>
    </w:p>
    <w:p w:rsidR="00FB559F" w:rsidRDefault="00E8189E">
      <w:pPr>
        <w:pStyle w:val="a3"/>
        <w:spacing w:line="350" w:lineRule="auto"/>
        <w:ind w:right="274"/>
      </w:pPr>
      <w:r>
        <w:t>оценка своих действий с учётом влияния на окружающую среду, возможных глобальных</w:t>
      </w:r>
      <w:r>
        <w:rPr>
          <w:spacing w:val="1"/>
        </w:rPr>
        <w:t xml:space="preserve"> </w:t>
      </w:r>
      <w:r>
        <w:t>последствий.</w:t>
      </w:r>
    </w:p>
    <w:p w:rsidR="00FB559F" w:rsidRDefault="00E8189E">
      <w:pPr>
        <w:pStyle w:val="a3"/>
        <w:spacing w:line="350" w:lineRule="auto"/>
        <w:ind w:right="264"/>
      </w:pPr>
      <w:r>
        <w:t>В результате изучения физики на уровне основного общего образования у обучающегося</w:t>
      </w:r>
      <w:r>
        <w:rPr>
          <w:spacing w:val="1"/>
        </w:rPr>
        <w:t xml:space="preserve"> </w:t>
      </w:r>
      <w:r>
        <w:t>будут сформированы метапредметные результаты, включающие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1"/>
        </w:rPr>
        <w:t xml:space="preserve"> </w:t>
      </w:r>
      <w:r>
        <w:t>действия.</w:t>
      </w:r>
    </w:p>
    <w:p w:rsidR="00FB559F" w:rsidRDefault="00E8189E">
      <w:pPr>
        <w:pStyle w:val="a3"/>
        <w:spacing w:line="273" w:lineRule="exact"/>
        <w:ind w:left="1221" w:firstLine="0"/>
      </w:pPr>
      <w:r>
        <w:t>-</w:t>
      </w:r>
      <w:r>
        <w:rPr>
          <w:spacing w:val="-7"/>
        </w:rPr>
        <w:t xml:space="preserve"> </w:t>
      </w:r>
      <w:r>
        <w:t>Овладение</w:t>
      </w:r>
      <w:r>
        <w:rPr>
          <w:spacing w:val="-1"/>
        </w:rPr>
        <w:t xml:space="preserve"> </w:t>
      </w:r>
      <w:r>
        <w:t>универсальными</w:t>
      </w:r>
      <w:r>
        <w:rPr>
          <w:spacing w:val="-3"/>
        </w:rPr>
        <w:t xml:space="preserve"> </w:t>
      </w:r>
      <w:r>
        <w:t>учебными</w:t>
      </w:r>
      <w:r>
        <w:rPr>
          <w:spacing w:val="-5"/>
        </w:rPr>
        <w:t xml:space="preserve"> </w:t>
      </w:r>
      <w:r>
        <w:t>познавательными</w:t>
      </w:r>
      <w:r>
        <w:rPr>
          <w:spacing w:val="-3"/>
        </w:rPr>
        <w:t xml:space="preserve"> </w:t>
      </w:r>
      <w:r>
        <w:t>действиями:</w:t>
      </w:r>
    </w:p>
    <w:p w:rsidR="00FB559F" w:rsidRDefault="00E8189E" w:rsidP="00244D10">
      <w:pPr>
        <w:pStyle w:val="a5"/>
        <w:numPr>
          <w:ilvl w:val="0"/>
          <w:numId w:val="58"/>
        </w:numPr>
        <w:tabs>
          <w:tab w:val="left" w:pos="1481"/>
        </w:tabs>
        <w:spacing w:before="12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FB559F" w:rsidRDefault="00E8189E">
      <w:pPr>
        <w:pStyle w:val="a3"/>
        <w:spacing w:before="127"/>
        <w:ind w:left="1221" w:firstLine="0"/>
      </w:pPr>
      <w:r>
        <w:t>выявлять</w:t>
      </w:r>
      <w:r>
        <w:rPr>
          <w:spacing w:val="-3"/>
        </w:rPr>
        <w:t xml:space="preserve"> </w:t>
      </w:r>
      <w:r>
        <w:t>и</w:t>
      </w:r>
      <w:r>
        <w:rPr>
          <w:spacing w:val="-6"/>
        </w:rPr>
        <w:t xml:space="preserve"> </w:t>
      </w:r>
      <w:r>
        <w:t>характеризовать</w:t>
      </w:r>
      <w:r>
        <w:rPr>
          <w:spacing w:val="-4"/>
        </w:rPr>
        <w:t xml:space="preserve"> </w:t>
      </w:r>
      <w:r>
        <w:t>существенные</w:t>
      </w:r>
      <w:r>
        <w:rPr>
          <w:spacing w:val="-5"/>
        </w:rPr>
        <w:t xml:space="preserve"> </w:t>
      </w:r>
      <w:r>
        <w:t>признаки</w:t>
      </w:r>
      <w:r>
        <w:rPr>
          <w:spacing w:val="-4"/>
        </w:rPr>
        <w:t xml:space="preserve"> </w:t>
      </w:r>
      <w:r>
        <w:t>объектов</w:t>
      </w:r>
      <w:r>
        <w:rPr>
          <w:spacing w:val="-4"/>
        </w:rPr>
        <w:t xml:space="preserve"> </w:t>
      </w:r>
      <w:r>
        <w:t>(явлений);</w:t>
      </w:r>
    </w:p>
    <w:p w:rsidR="00FB559F" w:rsidRDefault="00E8189E">
      <w:pPr>
        <w:pStyle w:val="a3"/>
        <w:spacing w:before="127" w:line="348" w:lineRule="auto"/>
        <w:ind w:right="26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p>
    <w:p w:rsidR="00FB559F" w:rsidRDefault="00E8189E">
      <w:pPr>
        <w:pStyle w:val="a3"/>
        <w:spacing w:before="4" w:line="350" w:lineRule="auto"/>
        <w:ind w:right="271"/>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FB559F" w:rsidRDefault="00E8189E">
      <w:pPr>
        <w:pStyle w:val="a3"/>
        <w:spacing w:line="350" w:lineRule="auto"/>
        <w:ind w:right="265"/>
      </w:pPr>
      <w:r>
        <w:t>выявлять причинно­следственные связи при изучении физических явлений и 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57"/>
        </w:rPr>
        <w:t xml:space="preserve"> </w:t>
      </w:r>
      <w:r>
        <w:t>гипотезы</w:t>
      </w:r>
      <w:r>
        <w:rPr>
          <w:spacing w:val="-1"/>
        </w:rPr>
        <w:t xml:space="preserve"> </w:t>
      </w:r>
      <w:r>
        <w:t>о взаимосвязях</w:t>
      </w:r>
      <w:r>
        <w:rPr>
          <w:spacing w:val="2"/>
        </w:rPr>
        <w:t xml:space="preserve"> </w:t>
      </w:r>
      <w:r>
        <w:t>физических</w:t>
      </w:r>
      <w:r>
        <w:rPr>
          <w:spacing w:val="2"/>
        </w:rPr>
        <w:t xml:space="preserve"> </w:t>
      </w:r>
      <w:r>
        <w:t>величин;</w:t>
      </w:r>
    </w:p>
    <w:p w:rsidR="00FB559F" w:rsidRDefault="00E8189E">
      <w:pPr>
        <w:pStyle w:val="a3"/>
        <w:spacing w:line="350" w:lineRule="auto"/>
        <w:ind w:right="26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 критериев).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rsidP="00244D10">
      <w:pPr>
        <w:pStyle w:val="a5"/>
        <w:numPr>
          <w:ilvl w:val="0"/>
          <w:numId w:val="58"/>
        </w:numPr>
        <w:tabs>
          <w:tab w:val="left" w:pos="1481"/>
        </w:tabs>
        <w:spacing w:before="64"/>
        <w:rPr>
          <w:sz w:val="24"/>
        </w:rPr>
      </w:pPr>
      <w:r>
        <w:rPr>
          <w:sz w:val="24"/>
        </w:rPr>
        <w:lastRenderedPageBreak/>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FB559F" w:rsidRDefault="00E8189E">
      <w:pPr>
        <w:pStyle w:val="a3"/>
        <w:spacing w:before="127"/>
        <w:ind w:left="1221"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FB559F" w:rsidRDefault="00E8189E">
      <w:pPr>
        <w:pStyle w:val="a3"/>
        <w:tabs>
          <w:tab w:val="left" w:pos="2499"/>
          <w:tab w:val="left" w:pos="2959"/>
          <w:tab w:val="left" w:pos="4785"/>
          <w:tab w:val="left" w:pos="6521"/>
          <w:tab w:val="left" w:pos="7334"/>
          <w:tab w:val="left" w:pos="8121"/>
          <w:tab w:val="left" w:pos="9500"/>
        </w:tabs>
        <w:spacing w:before="127" w:line="350" w:lineRule="auto"/>
        <w:ind w:right="272"/>
        <w:jc w:val="left"/>
      </w:pPr>
      <w:r>
        <w:t>проводить</w:t>
      </w:r>
      <w:r>
        <w:tab/>
        <w:t>по</w:t>
      </w:r>
      <w:r>
        <w:tab/>
        <w:t>самостоятельно</w:t>
      </w:r>
      <w:r>
        <w:tab/>
        <w:t>составленному</w:t>
      </w:r>
      <w:r>
        <w:tab/>
        <w:t>плану</w:t>
      </w:r>
      <w:r>
        <w:tab/>
        <w:t>опыт,</w:t>
      </w:r>
      <w:r>
        <w:tab/>
        <w:t>несложный</w:t>
      </w:r>
      <w:r>
        <w:tab/>
      </w:r>
      <w:r>
        <w:rPr>
          <w:spacing w:val="-1"/>
        </w:rP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 явления;</w:t>
      </w:r>
    </w:p>
    <w:p w:rsidR="00FB559F" w:rsidRDefault="00E8189E">
      <w:pPr>
        <w:pStyle w:val="a3"/>
        <w:tabs>
          <w:tab w:val="left" w:pos="2498"/>
          <w:tab w:val="left" w:pos="2966"/>
          <w:tab w:val="left" w:pos="4683"/>
          <w:tab w:val="left" w:pos="5045"/>
          <w:tab w:val="left" w:pos="6760"/>
          <w:tab w:val="left" w:pos="8396"/>
          <w:tab w:val="left" w:pos="9897"/>
          <w:tab w:val="left" w:pos="10242"/>
        </w:tabs>
        <w:spacing w:line="350" w:lineRule="auto"/>
        <w:ind w:right="271"/>
        <w:jc w:val="left"/>
      </w:pPr>
      <w:r>
        <w:t>оценивать</w:t>
      </w:r>
      <w:r>
        <w:tab/>
        <w:t>на</w:t>
      </w:r>
      <w:r>
        <w:tab/>
        <w:t>применимость</w:t>
      </w:r>
      <w:r>
        <w:tab/>
        <w:t>и</w:t>
      </w:r>
      <w:r>
        <w:tab/>
        <w:t>достоверность</w:t>
      </w:r>
      <w:r>
        <w:tab/>
        <w:t>информацию,</w:t>
      </w:r>
      <w:r>
        <w:tab/>
        <w:t>полученную</w:t>
      </w:r>
      <w:r>
        <w:tab/>
        <w:t>в</w:t>
      </w:r>
      <w:r>
        <w:tab/>
        <w:t>ходе</w:t>
      </w:r>
      <w:r>
        <w:rPr>
          <w:spacing w:val="-57"/>
        </w:rPr>
        <w:t xml:space="preserve"> </w:t>
      </w:r>
      <w:r>
        <w:t>исследования</w:t>
      </w:r>
      <w:r>
        <w:rPr>
          <w:spacing w:val="-1"/>
        </w:rPr>
        <w:t xml:space="preserve"> </w:t>
      </w:r>
      <w:r>
        <w:t>или</w:t>
      </w:r>
      <w:r>
        <w:rPr>
          <w:spacing w:val="1"/>
        </w:rPr>
        <w:t xml:space="preserve"> </w:t>
      </w:r>
      <w:r>
        <w:t>эксперимента;</w:t>
      </w:r>
    </w:p>
    <w:p w:rsidR="00FB559F" w:rsidRDefault="00E8189E">
      <w:pPr>
        <w:pStyle w:val="a3"/>
        <w:spacing w:line="348" w:lineRule="auto"/>
        <w:jc w:val="left"/>
      </w:pPr>
      <w:r>
        <w:t>самостоятельно</w:t>
      </w:r>
      <w:r>
        <w:rPr>
          <w:spacing w:val="6"/>
        </w:rPr>
        <w:t xml:space="preserve"> </w:t>
      </w:r>
      <w:r>
        <w:t>формулировать</w:t>
      </w:r>
      <w:r>
        <w:rPr>
          <w:spacing w:val="7"/>
        </w:rPr>
        <w:t xml:space="preserve"> </w:t>
      </w:r>
      <w:r>
        <w:t>обобщения</w:t>
      </w:r>
      <w:r>
        <w:rPr>
          <w:spacing w:val="3"/>
        </w:rPr>
        <w:t xml:space="preserve"> </w:t>
      </w:r>
      <w:r>
        <w:t>и</w:t>
      </w:r>
      <w:r>
        <w:rPr>
          <w:spacing w:val="7"/>
        </w:rPr>
        <w:t xml:space="preserve"> </w:t>
      </w:r>
      <w:r>
        <w:t>выводы</w:t>
      </w:r>
      <w:r>
        <w:rPr>
          <w:spacing w:val="5"/>
        </w:rPr>
        <w:t xml:space="preserve"> </w:t>
      </w:r>
      <w:r>
        <w:t>по</w:t>
      </w:r>
      <w:r>
        <w:rPr>
          <w:spacing w:val="6"/>
        </w:rPr>
        <w:t xml:space="preserve"> </w:t>
      </w:r>
      <w:r>
        <w:t>результатам</w:t>
      </w:r>
      <w:r>
        <w:rPr>
          <w:spacing w:val="5"/>
        </w:rPr>
        <w:t xml:space="preserve"> </w:t>
      </w:r>
      <w:r>
        <w:t>проведённого</w:t>
      </w:r>
      <w:r>
        <w:rPr>
          <w:spacing w:val="-57"/>
        </w:rPr>
        <w:t xml:space="preserve"> </w:t>
      </w:r>
      <w:r>
        <w:t>наблюдения,</w:t>
      </w:r>
      <w:r>
        <w:rPr>
          <w:spacing w:val="-1"/>
        </w:rPr>
        <w:t xml:space="preserve"> </w:t>
      </w:r>
      <w:r>
        <w:t>опыта, исследования;</w:t>
      </w:r>
    </w:p>
    <w:p w:rsidR="00FB559F" w:rsidRDefault="00E8189E">
      <w:pPr>
        <w:pStyle w:val="a3"/>
        <w:spacing w:before="3" w:line="350" w:lineRule="auto"/>
        <w:jc w:val="left"/>
      </w:pPr>
      <w:r>
        <w:t>прогнозировать</w:t>
      </w:r>
      <w:r>
        <w:rPr>
          <w:spacing w:val="7"/>
        </w:rPr>
        <w:t xml:space="preserve"> </w:t>
      </w:r>
      <w:r>
        <w:t>возможное</w:t>
      </w:r>
      <w:r>
        <w:rPr>
          <w:spacing w:val="6"/>
        </w:rPr>
        <w:t xml:space="preserve"> </w:t>
      </w:r>
      <w:r>
        <w:t>дальнейшее</w:t>
      </w:r>
      <w:r>
        <w:rPr>
          <w:spacing w:val="5"/>
        </w:rPr>
        <w:t xml:space="preserve"> </w:t>
      </w:r>
      <w:r>
        <w:t>развитие</w:t>
      </w:r>
      <w:r>
        <w:rPr>
          <w:spacing w:val="6"/>
        </w:rPr>
        <w:t xml:space="preserve"> </w:t>
      </w:r>
      <w:r>
        <w:t>физических</w:t>
      </w:r>
      <w:r>
        <w:rPr>
          <w:spacing w:val="7"/>
        </w:rPr>
        <w:t xml:space="preserve"> </w:t>
      </w:r>
      <w:r>
        <w:t>процессов,</w:t>
      </w:r>
      <w:r>
        <w:rPr>
          <w:spacing w:val="6"/>
        </w:rPr>
        <w:t xml:space="preserve"> </w:t>
      </w:r>
      <w:r>
        <w:t>а</w:t>
      </w:r>
      <w:r>
        <w:rPr>
          <w:spacing w:val="6"/>
        </w:rPr>
        <w:t xml:space="preserve"> </w:t>
      </w:r>
      <w:r>
        <w:t>также</w:t>
      </w:r>
      <w:r>
        <w:rPr>
          <w:spacing w:val="8"/>
        </w:rPr>
        <w:t xml:space="preserve"> </w:t>
      </w:r>
      <w:r>
        <w:t>выдвигать</w:t>
      </w:r>
      <w:r>
        <w:rPr>
          <w:spacing w:val="-57"/>
        </w:rPr>
        <w:t xml:space="preserve"> </w:t>
      </w:r>
      <w:r>
        <w:t>предположения</w:t>
      </w:r>
      <w:r>
        <w:rPr>
          <w:spacing w:val="-1"/>
        </w:rPr>
        <w:t xml:space="preserve"> </w:t>
      </w:r>
      <w:r>
        <w:t>об</w:t>
      </w:r>
      <w:r>
        <w:rPr>
          <w:spacing w:val="-3"/>
        </w:rPr>
        <w:t xml:space="preserve"> </w:t>
      </w:r>
      <w:r>
        <w:t>их</w:t>
      </w:r>
      <w:r>
        <w:rPr>
          <w:spacing w:val="2"/>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2"/>
        </w:rPr>
        <w:t xml:space="preserve"> </w:t>
      </w:r>
      <w:r>
        <w:t>контекстах.</w:t>
      </w:r>
    </w:p>
    <w:p w:rsidR="00FB559F" w:rsidRDefault="00E8189E" w:rsidP="00244D10">
      <w:pPr>
        <w:pStyle w:val="a5"/>
        <w:numPr>
          <w:ilvl w:val="0"/>
          <w:numId w:val="58"/>
        </w:numPr>
        <w:tabs>
          <w:tab w:val="left" w:pos="1481"/>
        </w:tabs>
        <w:spacing w:line="274"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B559F" w:rsidRDefault="00E8189E">
      <w:pPr>
        <w:pStyle w:val="a3"/>
        <w:spacing w:before="128" w:line="350" w:lineRule="auto"/>
        <w:ind w:right="274"/>
      </w:pPr>
      <w:r>
        <w:t>применять различные методы, инструменты и запросы при поиске и отборе информации</w:t>
      </w:r>
      <w:r>
        <w:rPr>
          <w:spacing w:val="1"/>
        </w:rPr>
        <w:t xml:space="preserve"> </w:t>
      </w:r>
      <w:r>
        <w:t>или данных</w:t>
      </w:r>
      <w:r>
        <w:rPr>
          <w:spacing w:val="2"/>
        </w:rPr>
        <w:t xml:space="preserve"> </w:t>
      </w:r>
      <w:r>
        <w:t>с учётом</w:t>
      </w:r>
      <w:r>
        <w:rPr>
          <w:spacing w:val="-1"/>
        </w:rPr>
        <w:t xml:space="preserve"> </w:t>
      </w:r>
      <w:r>
        <w:t>предложенной</w:t>
      </w:r>
      <w:r>
        <w:rPr>
          <w:spacing w:val="3"/>
        </w:rPr>
        <w:t xml:space="preserve"> </w:t>
      </w:r>
      <w:r>
        <w:t>учебной</w:t>
      </w:r>
      <w:r>
        <w:rPr>
          <w:spacing w:val="-1"/>
        </w:rPr>
        <w:t xml:space="preserve"> </w:t>
      </w:r>
      <w:r>
        <w:t>физической задачи;</w:t>
      </w:r>
    </w:p>
    <w:p w:rsidR="00FB559F" w:rsidRDefault="00E8189E">
      <w:pPr>
        <w:pStyle w:val="a3"/>
        <w:spacing w:line="348" w:lineRule="auto"/>
        <w:ind w:right="273"/>
      </w:pPr>
      <w:r>
        <w:t>анализировать,</w:t>
      </w:r>
      <w:r>
        <w:rPr>
          <w:spacing w:val="1"/>
        </w:rPr>
        <w:t xml:space="preserve"> </w:t>
      </w:r>
      <w:r>
        <w:t>систематизировать 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w:t>
      </w:r>
      <w:r>
        <w:rPr>
          <w:spacing w:val="1"/>
        </w:rPr>
        <w:t xml:space="preserve"> </w:t>
      </w:r>
      <w:r>
        <w:t>форм</w:t>
      </w:r>
      <w:r>
        <w:rPr>
          <w:spacing w:val="-1"/>
        </w:rPr>
        <w:t xml:space="preserve"> </w:t>
      </w:r>
      <w:r>
        <w:t>представления;</w:t>
      </w:r>
    </w:p>
    <w:p w:rsidR="00FB559F" w:rsidRDefault="00E8189E">
      <w:pPr>
        <w:pStyle w:val="a3"/>
        <w:spacing w:before="4" w:line="350" w:lineRule="auto"/>
        <w:ind w:right="263"/>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FB559F" w:rsidRDefault="00E8189E">
      <w:pPr>
        <w:pStyle w:val="a3"/>
        <w:spacing w:line="275" w:lineRule="exact"/>
        <w:ind w:left="1221" w:firstLine="0"/>
      </w:pPr>
      <w:r>
        <w:t>-</w:t>
      </w:r>
      <w:r>
        <w:rPr>
          <w:spacing w:val="-7"/>
        </w:rPr>
        <w:t xml:space="preserve"> </w:t>
      </w:r>
      <w:r>
        <w:t>Овладение</w:t>
      </w:r>
      <w:r>
        <w:rPr>
          <w:spacing w:val="-3"/>
        </w:rPr>
        <w:t xml:space="preserve"> </w:t>
      </w:r>
      <w:r>
        <w:t>универсальными учебными</w:t>
      </w:r>
      <w:r>
        <w:rPr>
          <w:spacing w:val="-5"/>
        </w:rPr>
        <w:t xml:space="preserve"> </w:t>
      </w:r>
      <w:r>
        <w:t>коммуникативными</w:t>
      </w:r>
      <w:r>
        <w:rPr>
          <w:spacing w:val="-4"/>
        </w:rPr>
        <w:t xml:space="preserve"> </w:t>
      </w:r>
      <w:r>
        <w:t>действиями:</w:t>
      </w:r>
    </w:p>
    <w:p w:rsidR="00FB559F" w:rsidRDefault="00E8189E" w:rsidP="00244D10">
      <w:pPr>
        <w:pStyle w:val="a5"/>
        <w:numPr>
          <w:ilvl w:val="0"/>
          <w:numId w:val="57"/>
        </w:numPr>
        <w:tabs>
          <w:tab w:val="left" w:pos="1481"/>
        </w:tabs>
        <w:spacing w:before="127"/>
        <w:rPr>
          <w:sz w:val="24"/>
        </w:rPr>
      </w:pPr>
      <w:r>
        <w:rPr>
          <w:sz w:val="24"/>
        </w:rPr>
        <w:t>общение:</w:t>
      </w:r>
    </w:p>
    <w:p w:rsidR="00FB559F" w:rsidRDefault="00E8189E">
      <w:pPr>
        <w:pStyle w:val="a3"/>
        <w:spacing w:before="125" w:line="350" w:lineRule="auto"/>
        <w:ind w:right="262"/>
      </w:pPr>
      <w:r>
        <w:t>в</w:t>
      </w:r>
      <w:r>
        <w:rPr>
          <w:spacing w:val="1"/>
        </w:rPr>
        <w:t xml:space="preserve"> </w:t>
      </w:r>
      <w:r>
        <w:t>ходе</w:t>
      </w:r>
      <w:r>
        <w:rPr>
          <w:spacing w:val="1"/>
        </w:rPr>
        <w:t xml:space="preserve"> </w:t>
      </w:r>
      <w:r>
        <w:t>обсуждения</w:t>
      </w:r>
      <w:r>
        <w:rPr>
          <w:spacing w:val="1"/>
        </w:rPr>
        <w:t xml:space="preserve"> </w:t>
      </w:r>
      <w:r>
        <w:t>учебного</w:t>
      </w:r>
      <w:r>
        <w:rPr>
          <w:spacing w:val="1"/>
        </w:rPr>
        <w:t xml:space="preserve"> </w:t>
      </w:r>
      <w:r>
        <w:t>материала,</w:t>
      </w:r>
      <w:r>
        <w:rPr>
          <w:spacing w:val="1"/>
        </w:rPr>
        <w:t xml:space="preserve"> </w:t>
      </w:r>
      <w:r>
        <w:t>результатов</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проектов</w:t>
      </w:r>
      <w:r>
        <w:rPr>
          <w:spacing w:val="1"/>
        </w:rPr>
        <w:t xml:space="preserve"> </w:t>
      </w:r>
      <w:r>
        <w:t>задавать вопросы по существу обсуждаемой темы и высказывать идеи, нацеленные на решение</w:t>
      </w:r>
      <w:r>
        <w:rPr>
          <w:spacing w:val="1"/>
        </w:rPr>
        <w:t xml:space="preserve"> </w:t>
      </w:r>
      <w:r>
        <w:t>задачи</w:t>
      </w:r>
      <w:r>
        <w:rPr>
          <w:spacing w:val="-1"/>
        </w:rPr>
        <w:t xml:space="preserve"> </w:t>
      </w:r>
      <w:r>
        <w:t>и поддержание</w:t>
      </w:r>
      <w:r>
        <w:rPr>
          <w:spacing w:val="-4"/>
        </w:rPr>
        <w:t xml:space="preserve"> </w:t>
      </w:r>
      <w:r>
        <w:t>благожелательности общения;</w:t>
      </w:r>
    </w:p>
    <w:p w:rsidR="00FB559F" w:rsidRDefault="00E8189E">
      <w:pPr>
        <w:pStyle w:val="a3"/>
        <w:spacing w:line="350" w:lineRule="auto"/>
        <w:ind w:right="27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w:t>
      </w:r>
      <w:r>
        <w:rPr>
          <w:spacing w:val="-1"/>
        </w:rPr>
        <w:t xml:space="preserve"> </w:t>
      </w:r>
      <w:r>
        <w:t>позиций;</w:t>
      </w:r>
    </w:p>
    <w:p w:rsidR="00FB559F" w:rsidRDefault="00E8189E">
      <w:pPr>
        <w:pStyle w:val="a3"/>
        <w:ind w:left="1221" w:firstLine="0"/>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1"/>
        </w:rPr>
        <w:t xml:space="preserve"> </w:t>
      </w:r>
      <w:r>
        <w:t>устных</w:t>
      </w:r>
      <w:r>
        <w:rPr>
          <w:spacing w:val="-1"/>
        </w:rPr>
        <w:t xml:space="preserve"> </w:t>
      </w:r>
      <w:r>
        <w:t>и</w:t>
      </w:r>
      <w:r>
        <w:rPr>
          <w:spacing w:val="-2"/>
        </w:rPr>
        <w:t xml:space="preserve"> </w:t>
      </w:r>
      <w:r>
        <w:t>письменных</w:t>
      </w:r>
      <w:r>
        <w:rPr>
          <w:spacing w:val="-4"/>
        </w:rPr>
        <w:t xml:space="preserve"> </w:t>
      </w:r>
      <w:r>
        <w:t>текстах;</w:t>
      </w:r>
    </w:p>
    <w:p w:rsidR="00FB559F" w:rsidRDefault="00E8189E">
      <w:pPr>
        <w:pStyle w:val="a3"/>
        <w:spacing w:before="127" w:line="348" w:lineRule="auto"/>
        <w:ind w:right="26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rsidR="00FB559F" w:rsidRDefault="00E8189E" w:rsidP="00244D10">
      <w:pPr>
        <w:pStyle w:val="a5"/>
        <w:numPr>
          <w:ilvl w:val="0"/>
          <w:numId w:val="57"/>
        </w:numPr>
        <w:tabs>
          <w:tab w:val="left" w:pos="1481"/>
        </w:tabs>
        <w:spacing w:before="3"/>
        <w:rPr>
          <w:sz w:val="24"/>
        </w:rPr>
      </w:pPr>
      <w:r>
        <w:rPr>
          <w:sz w:val="24"/>
        </w:rPr>
        <w:t>совместная</w:t>
      </w:r>
      <w:r>
        <w:rPr>
          <w:spacing w:val="-4"/>
          <w:sz w:val="24"/>
        </w:rPr>
        <w:t xml:space="preserve"> </w:t>
      </w:r>
      <w:r>
        <w:rPr>
          <w:sz w:val="24"/>
        </w:rPr>
        <w:t>деятельность</w:t>
      </w:r>
      <w:r>
        <w:rPr>
          <w:spacing w:val="-4"/>
          <w:sz w:val="24"/>
        </w:rPr>
        <w:t xml:space="preserve"> </w:t>
      </w:r>
      <w:r>
        <w:rPr>
          <w:sz w:val="24"/>
        </w:rPr>
        <w:t>(сотрудничество):</w:t>
      </w:r>
    </w:p>
    <w:p w:rsidR="00FB559F" w:rsidRDefault="00E8189E">
      <w:pPr>
        <w:pStyle w:val="a3"/>
        <w:spacing w:before="128" w:line="348" w:lineRule="auto"/>
        <w:ind w:right="272"/>
      </w:pPr>
      <w:r>
        <w:t>понимать и использовать преимущества командной и индивидуальной работы при решении</w:t>
      </w:r>
      <w:r>
        <w:rPr>
          <w:spacing w:val="-57"/>
        </w:rPr>
        <w:t xml:space="preserve"> </w:t>
      </w:r>
      <w:r>
        <w:t>конкретной</w:t>
      </w:r>
      <w:r>
        <w:rPr>
          <w:spacing w:val="-1"/>
        </w:rPr>
        <w:t xml:space="preserve"> </w:t>
      </w:r>
      <w:r>
        <w:t>физической</w:t>
      </w:r>
      <w:r>
        <w:rPr>
          <w:spacing w:val="-2"/>
        </w:rPr>
        <w:t xml:space="preserve"> </w:t>
      </w:r>
      <w:r>
        <w:t>проблемы;</w:t>
      </w:r>
    </w:p>
    <w:p w:rsidR="00FB559F" w:rsidRDefault="00E8189E">
      <w:pPr>
        <w:pStyle w:val="a3"/>
        <w:spacing w:before="4" w:line="350" w:lineRule="auto"/>
        <w:ind w:right="265"/>
      </w:pPr>
      <w:r>
        <w:t>принимать цели совместной деятельности, организовывать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обобщать</w:t>
      </w:r>
      <w:r>
        <w:rPr>
          <w:spacing w:val="1"/>
        </w:rPr>
        <w:t xml:space="preserve"> </w:t>
      </w:r>
      <w:r>
        <w:t>мнения</w:t>
      </w:r>
      <w:r>
        <w:rPr>
          <w:spacing w:val="1"/>
        </w:rPr>
        <w:t xml:space="preserve"> </w:t>
      </w:r>
      <w:r>
        <w:t>нескольких</w:t>
      </w:r>
      <w:r>
        <w:rPr>
          <w:spacing w:val="2"/>
        </w:rPr>
        <w:t xml:space="preserve"> </w:t>
      </w:r>
      <w:r>
        <w:t>человек;</w:t>
      </w:r>
    </w:p>
    <w:p w:rsidR="00FB559F" w:rsidRDefault="00E8189E">
      <w:pPr>
        <w:pStyle w:val="a3"/>
        <w:spacing w:line="350" w:lineRule="auto"/>
        <w:ind w:right="272"/>
      </w:pPr>
      <w:r>
        <w:t>выполнять свою часть работы, достигая качественного результата по своему направлению и</w:t>
      </w:r>
      <w:r>
        <w:rPr>
          <w:spacing w:val="-57"/>
        </w:rPr>
        <w:t xml:space="preserve"> </w:t>
      </w:r>
      <w:r>
        <w:t>координируя</w:t>
      </w:r>
      <w:r>
        <w:rPr>
          <w:spacing w:val="-1"/>
        </w:rPr>
        <w:t xml:space="preserve"> </w:t>
      </w:r>
      <w:r>
        <w:t>свои</w:t>
      </w:r>
      <w:r>
        <w:rPr>
          <w:spacing w:val="2"/>
        </w:rPr>
        <w:t xml:space="preserve"> </w:t>
      </w:r>
      <w:r>
        <w:t>действия с</w:t>
      </w:r>
      <w:r>
        <w:rPr>
          <w:spacing w:val="-2"/>
        </w:rPr>
        <w:t xml:space="preserve"> </w:t>
      </w:r>
      <w:r>
        <w:t>другими членами команды;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5"/>
      </w:pPr>
      <w:r>
        <w:lastRenderedPageBreak/>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взаимодействия.</w:t>
      </w:r>
    </w:p>
    <w:p w:rsidR="00FB559F" w:rsidRDefault="00E8189E">
      <w:pPr>
        <w:pStyle w:val="a3"/>
        <w:spacing w:before="1"/>
        <w:ind w:left="1221" w:firstLine="0"/>
      </w:pPr>
      <w:r>
        <w:t>-</w:t>
      </w:r>
      <w:r>
        <w:rPr>
          <w:spacing w:val="-6"/>
        </w:rPr>
        <w:t xml:space="preserve"> </w:t>
      </w:r>
      <w:r>
        <w:t>Овладение</w:t>
      </w:r>
      <w:r>
        <w:rPr>
          <w:spacing w:val="-1"/>
        </w:rPr>
        <w:t xml:space="preserve"> </w:t>
      </w:r>
      <w:r>
        <w:t>универсальными</w:t>
      </w:r>
      <w:r>
        <w:rPr>
          <w:spacing w:val="-2"/>
        </w:rPr>
        <w:t xml:space="preserve"> </w:t>
      </w:r>
      <w:r>
        <w:t>учебными</w:t>
      </w:r>
      <w:r>
        <w:rPr>
          <w:spacing w:val="-4"/>
        </w:rPr>
        <w:t xml:space="preserve"> </w:t>
      </w:r>
      <w:r>
        <w:t>регулятивными</w:t>
      </w:r>
      <w:r>
        <w:rPr>
          <w:spacing w:val="-2"/>
        </w:rPr>
        <w:t xml:space="preserve"> </w:t>
      </w:r>
      <w:r>
        <w:t>действиями:</w:t>
      </w:r>
    </w:p>
    <w:p w:rsidR="00FB559F" w:rsidRDefault="00E8189E" w:rsidP="00244D10">
      <w:pPr>
        <w:pStyle w:val="a5"/>
        <w:numPr>
          <w:ilvl w:val="0"/>
          <w:numId w:val="56"/>
        </w:numPr>
        <w:tabs>
          <w:tab w:val="left" w:pos="1481"/>
        </w:tabs>
        <w:spacing w:before="127"/>
        <w:rPr>
          <w:sz w:val="24"/>
        </w:rPr>
      </w:pPr>
      <w:r>
        <w:rPr>
          <w:sz w:val="24"/>
        </w:rPr>
        <w:t>самоорганизация:</w:t>
      </w:r>
    </w:p>
    <w:p w:rsidR="00FB559F" w:rsidRDefault="00E8189E">
      <w:pPr>
        <w:pStyle w:val="a3"/>
        <w:spacing w:before="125" w:line="350" w:lineRule="auto"/>
        <w:ind w:right="260"/>
      </w:pPr>
      <w:r>
        <w:t>выявлять</w:t>
      </w:r>
      <w:r>
        <w:rPr>
          <w:spacing w:val="1"/>
        </w:rPr>
        <w:t xml:space="preserve"> </w:t>
      </w:r>
      <w:r>
        <w:t>проблемы</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физических</w:t>
      </w:r>
      <w:r>
        <w:rPr>
          <w:spacing w:val="-2"/>
        </w:rPr>
        <w:t xml:space="preserve"> </w:t>
      </w:r>
      <w:r>
        <w:t>знаний;</w:t>
      </w:r>
    </w:p>
    <w:p w:rsidR="00FB559F" w:rsidRDefault="00E8189E">
      <w:pPr>
        <w:pStyle w:val="a3"/>
        <w:spacing w:line="348" w:lineRule="auto"/>
        <w:ind w:right="271"/>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 группой);</w:t>
      </w:r>
    </w:p>
    <w:p w:rsidR="00FB559F" w:rsidRDefault="00E8189E">
      <w:pPr>
        <w:pStyle w:val="a3"/>
        <w:spacing w:before="4" w:line="350" w:lineRule="auto"/>
        <w:ind w:right="267"/>
      </w:pPr>
      <w:r>
        <w:t>самостоятельно составлять алгоритм решения физической задачи или плана исследования с</w:t>
      </w:r>
      <w:r>
        <w:rPr>
          <w:spacing w:val="-57"/>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FB559F" w:rsidRDefault="00E8189E">
      <w:pPr>
        <w:pStyle w:val="a3"/>
        <w:spacing w:line="274" w:lineRule="exact"/>
        <w:ind w:left="1221" w:firstLine="0"/>
      </w:pPr>
      <w:r>
        <w:t>проводить</w:t>
      </w:r>
      <w:r>
        <w:rPr>
          <w:spacing w:val="-2"/>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4"/>
        </w:rPr>
        <w:t xml:space="preserve"> </w:t>
      </w:r>
      <w:r>
        <w:t>решение.</w:t>
      </w:r>
    </w:p>
    <w:p w:rsidR="00FB559F" w:rsidRDefault="00E8189E" w:rsidP="00244D10">
      <w:pPr>
        <w:pStyle w:val="a5"/>
        <w:numPr>
          <w:ilvl w:val="0"/>
          <w:numId w:val="56"/>
        </w:numPr>
        <w:tabs>
          <w:tab w:val="left" w:pos="1481"/>
        </w:tabs>
        <w:spacing w:before="128"/>
        <w:rPr>
          <w:sz w:val="24"/>
        </w:rPr>
      </w:pPr>
      <w:r>
        <w:rPr>
          <w:sz w:val="24"/>
        </w:rPr>
        <w:t>самоконтроль:</w:t>
      </w:r>
    </w:p>
    <w:p w:rsidR="00FB559F" w:rsidRDefault="00E8189E">
      <w:pPr>
        <w:pStyle w:val="a3"/>
        <w:spacing w:before="127"/>
        <w:ind w:left="1221" w:firstLine="0"/>
      </w:pPr>
      <w:r>
        <w:t>давать</w:t>
      </w:r>
      <w:r>
        <w:rPr>
          <w:spacing w:val="-3"/>
        </w:rPr>
        <w:t xml:space="preserve"> </w:t>
      </w:r>
      <w:r>
        <w:t>оценку</w:t>
      </w:r>
      <w:r>
        <w:rPr>
          <w:spacing w:val="-7"/>
        </w:rPr>
        <w:t xml:space="preserve"> </w:t>
      </w:r>
      <w:r>
        <w:t>ситуации</w:t>
      </w:r>
      <w:r>
        <w:rPr>
          <w:spacing w:val="-2"/>
        </w:rPr>
        <w:t xml:space="preserve"> </w:t>
      </w:r>
      <w:r>
        <w:t>и</w:t>
      </w:r>
      <w:r>
        <w:rPr>
          <w:spacing w:val="-3"/>
        </w:rPr>
        <w:t xml:space="preserve"> </w:t>
      </w:r>
      <w:r>
        <w:t>предлагать</w:t>
      </w:r>
      <w:r>
        <w:rPr>
          <w:spacing w:val="-2"/>
        </w:rPr>
        <w:t xml:space="preserve"> </w:t>
      </w:r>
      <w:r>
        <w:t>план</w:t>
      </w:r>
      <w:r>
        <w:rPr>
          <w:spacing w:val="-2"/>
        </w:rPr>
        <w:t xml:space="preserve"> </w:t>
      </w:r>
      <w:r>
        <w:t>её</w:t>
      </w:r>
      <w:r>
        <w:rPr>
          <w:spacing w:val="-3"/>
        </w:rPr>
        <w:t xml:space="preserve"> </w:t>
      </w:r>
      <w:r>
        <w:t>изменения;</w:t>
      </w:r>
    </w:p>
    <w:p w:rsidR="00FB559F" w:rsidRDefault="00E8189E">
      <w:pPr>
        <w:pStyle w:val="a3"/>
        <w:spacing w:before="125" w:line="350" w:lineRule="auto"/>
        <w:ind w:right="267"/>
      </w:pPr>
      <w:r>
        <w:t>объяснять причины достижения (недостижения) результатов деятельности, давать оценку</w:t>
      </w:r>
      <w:r>
        <w:rPr>
          <w:spacing w:val="1"/>
        </w:rPr>
        <w:t xml:space="preserve"> </w:t>
      </w:r>
      <w:r>
        <w:t>приобретённому</w:t>
      </w:r>
      <w:r>
        <w:rPr>
          <w:spacing w:val="-6"/>
        </w:rPr>
        <w:t xml:space="preserve"> </w:t>
      </w:r>
      <w:r>
        <w:t>опыту;</w:t>
      </w:r>
    </w:p>
    <w:p w:rsidR="00FB559F" w:rsidRDefault="00E8189E">
      <w:pPr>
        <w:pStyle w:val="a3"/>
        <w:spacing w:before="1" w:line="350" w:lineRule="auto"/>
        <w:ind w:right="26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w:t>
      </w:r>
      <w:r>
        <w:rPr>
          <w:spacing w:val="1"/>
        </w:rPr>
        <w:t xml:space="preserve"> </w:t>
      </w:r>
      <w:r>
        <w:t>выполнения</w:t>
      </w:r>
      <w:r>
        <w:rPr>
          <w:spacing w:val="1"/>
        </w:rPr>
        <w:t xml:space="preserve"> </w:t>
      </w:r>
      <w:r>
        <w:t>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57"/>
        </w:rPr>
        <w:t xml:space="preserve"> </w:t>
      </w:r>
      <w:r>
        <w:t>установленных ошибок, возникших</w:t>
      </w:r>
      <w:r>
        <w:rPr>
          <w:spacing w:val="2"/>
        </w:rPr>
        <w:t xml:space="preserve"> </w:t>
      </w:r>
      <w:r>
        <w:t>трудностей;</w:t>
      </w:r>
    </w:p>
    <w:p w:rsidR="00FB559F" w:rsidRDefault="00E8189E">
      <w:pPr>
        <w:pStyle w:val="a3"/>
        <w:spacing w:line="274" w:lineRule="exact"/>
        <w:ind w:left="12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FB559F" w:rsidRDefault="00E8189E" w:rsidP="00244D10">
      <w:pPr>
        <w:pStyle w:val="a5"/>
        <w:numPr>
          <w:ilvl w:val="0"/>
          <w:numId w:val="56"/>
        </w:numPr>
        <w:tabs>
          <w:tab w:val="left" w:pos="1481"/>
        </w:tabs>
        <w:spacing w:before="124"/>
        <w:rPr>
          <w:sz w:val="24"/>
        </w:rPr>
      </w:pPr>
      <w:r>
        <w:rPr>
          <w:sz w:val="24"/>
        </w:rPr>
        <w:t>эмоциональный</w:t>
      </w:r>
      <w:r>
        <w:rPr>
          <w:spacing w:val="-4"/>
          <w:sz w:val="24"/>
        </w:rPr>
        <w:t xml:space="preserve"> </w:t>
      </w:r>
      <w:r>
        <w:rPr>
          <w:sz w:val="24"/>
        </w:rPr>
        <w:t>интеллект:</w:t>
      </w:r>
    </w:p>
    <w:p w:rsidR="00FB559F" w:rsidRDefault="00E8189E">
      <w:pPr>
        <w:pStyle w:val="a3"/>
        <w:spacing w:before="128" w:line="350" w:lineRule="auto"/>
        <w:ind w:right="266"/>
      </w:pPr>
      <w:r>
        <w:t>ставить себя на место другого человека в ходе спора или дискуссии</w:t>
      </w:r>
      <w:r>
        <w:rPr>
          <w:spacing w:val="1"/>
        </w:rPr>
        <w:t xml:space="preserve"> </w:t>
      </w:r>
      <w:r>
        <w:t>на научную тему,</w:t>
      </w:r>
      <w:r>
        <w:rPr>
          <w:spacing w:val="1"/>
        </w:rPr>
        <w:t xml:space="preserve"> </w:t>
      </w:r>
      <w:r>
        <w:t>понимать</w:t>
      </w:r>
      <w:r>
        <w:rPr>
          <w:spacing w:val="-1"/>
        </w:rPr>
        <w:t xml:space="preserve"> </w:t>
      </w:r>
      <w:r>
        <w:t>мотивы, намерения и логику</w:t>
      </w:r>
      <w:r>
        <w:rPr>
          <w:spacing w:val="-8"/>
        </w:rPr>
        <w:t xml:space="preserve"> </w:t>
      </w:r>
      <w:r>
        <w:t>другого.</w:t>
      </w:r>
    </w:p>
    <w:p w:rsidR="00FB559F" w:rsidRDefault="00E8189E" w:rsidP="00244D10">
      <w:pPr>
        <w:pStyle w:val="a5"/>
        <w:numPr>
          <w:ilvl w:val="0"/>
          <w:numId w:val="56"/>
        </w:numPr>
        <w:tabs>
          <w:tab w:val="left" w:pos="1481"/>
        </w:tabs>
        <w:spacing w:line="275" w:lineRule="exact"/>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FB559F" w:rsidRDefault="00E8189E">
      <w:pPr>
        <w:pStyle w:val="a3"/>
        <w:spacing w:before="127" w:line="350" w:lineRule="auto"/>
        <w:ind w:right="264"/>
      </w:pPr>
      <w:r>
        <w:t>признавать своё право на ошибку при решении физических задач или в утверждениях на</w:t>
      </w:r>
      <w:r>
        <w:rPr>
          <w:spacing w:val="1"/>
        </w:rPr>
        <w:t xml:space="preserve"> </w:t>
      </w:r>
      <w:r>
        <w:t>научные</w:t>
      </w:r>
      <w:r>
        <w:rPr>
          <w:spacing w:val="-3"/>
        </w:rPr>
        <w:t xml:space="preserve"> </w:t>
      </w:r>
      <w:r>
        <w:t>темы и такое же</w:t>
      </w:r>
      <w:r>
        <w:rPr>
          <w:spacing w:val="-2"/>
        </w:rPr>
        <w:t xml:space="preserve"> </w:t>
      </w:r>
      <w:r>
        <w:t>право</w:t>
      </w:r>
      <w:r>
        <w:rPr>
          <w:spacing w:val="-1"/>
        </w:rPr>
        <w:t xml:space="preserve"> </w:t>
      </w:r>
      <w:r>
        <w:t>другого.</w:t>
      </w:r>
    </w:p>
    <w:p w:rsidR="00FB559F" w:rsidRDefault="00FB559F">
      <w:pPr>
        <w:pStyle w:val="a3"/>
        <w:spacing w:before="10"/>
        <w:ind w:left="0" w:firstLine="0"/>
        <w:jc w:val="left"/>
        <w:rPr>
          <w:sz w:val="34"/>
        </w:rPr>
      </w:pPr>
    </w:p>
    <w:p w:rsidR="00FB559F" w:rsidRDefault="00E8189E">
      <w:pPr>
        <w:spacing w:line="350" w:lineRule="auto"/>
        <w:ind w:left="1221" w:right="888"/>
        <w:jc w:val="both"/>
        <w:rPr>
          <w:i/>
          <w:sz w:val="24"/>
        </w:rPr>
      </w:pPr>
      <w:r>
        <w:rPr>
          <w:i/>
          <w:sz w:val="24"/>
        </w:rPr>
        <w:t>Предметные результаты освоения программы по физике (базовый уровень).</w:t>
      </w:r>
      <w:r>
        <w:rPr>
          <w:i/>
          <w:spacing w:val="1"/>
          <w:sz w:val="24"/>
        </w:rPr>
        <w:t xml:space="preserve"> </w:t>
      </w:r>
      <w:r>
        <w:rPr>
          <w:i/>
          <w:sz w:val="24"/>
        </w:rPr>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программы</w:t>
      </w:r>
      <w:r>
        <w:rPr>
          <w:i/>
          <w:spacing w:val="-2"/>
          <w:sz w:val="24"/>
        </w:rPr>
        <w:t xml:space="preserve"> </w:t>
      </w:r>
      <w:r>
        <w:rPr>
          <w:i/>
          <w:sz w:val="24"/>
        </w:rPr>
        <w:t>по</w:t>
      </w:r>
      <w:r>
        <w:rPr>
          <w:i/>
          <w:spacing w:val="-1"/>
          <w:sz w:val="24"/>
        </w:rPr>
        <w:t xml:space="preserve"> </w:t>
      </w:r>
      <w:r>
        <w:rPr>
          <w:i/>
          <w:sz w:val="24"/>
        </w:rPr>
        <w:t>физике</w:t>
      </w:r>
      <w:r>
        <w:rPr>
          <w:i/>
          <w:spacing w:val="-1"/>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w:t>
      </w:r>
      <w:r>
        <w:rPr>
          <w:i/>
          <w:spacing w:val="-3"/>
          <w:sz w:val="24"/>
        </w:rPr>
        <w:t xml:space="preserve"> </w:t>
      </w:r>
      <w:r>
        <w:rPr>
          <w:i/>
          <w:sz w:val="24"/>
        </w:rPr>
        <w:t>7</w:t>
      </w:r>
      <w:r>
        <w:rPr>
          <w:i/>
          <w:spacing w:val="-1"/>
          <w:sz w:val="24"/>
        </w:rPr>
        <w:t xml:space="preserve"> </w:t>
      </w:r>
      <w:r>
        <w:rPr>
          <w:i/>
          <w:sz w:val="24"/>
        </w:rPr>
        <w:t>классе:</w:t>
      </w:r>
    </w:p>
    <w:p w:rsidR="00FB559F" w:rsidRDefault="00E8189E">
      <w:pPr>
        <w:pStyle w:val="a3"/>
        <w:spacing w:before="1" w:line="348" w:lineRule="auto"/>
        <w:ind w:right="265"/>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w:t>
      </w:r>
      <w:r>
        <w:rPr>
          <w:spacing w:val="-57"/>
        </w:rPr>
        <w:t xml:space="preserve"> </w:t>
      </w:r>
      <w:r>
        <w:t>обучающихся</w:t>
      </w:r>
      <w:r>
        <w:rPr>
          <w:spacing w:val="1"/>
        </w:rPr>
        <w:t xml:space="preserve"> </w:t>
      </w:r>
      <w:r>
        <w:t>умений:</w:t>
      </w:r>
    </w:p>
    <w:p w:rsidR="00FB559F" w:rsidRDefault="00E8189E">
      <w:pPr>
        <w:pStyle w:val="a3"/>
        <w:spacing w:before="4" w:line="350" w:lineRule="auto"/>
        <w:ind w:right="269"/>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 гипотеза, единицы физических величин, атом, молекула, агрегатные состояния 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57"/>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 сосуды;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1"/>
      </w:pPr>
      <w:r>
        <w:lastRenderedPageBreak/>
        <w:t>различать явления (диффузия, тепловое движение частиц вещества, равномерное движение,</w:t>
      </w:r>
      <w:r>
        <w:rPr>
          <w:spacing w:val="-57"/>
        </w:rPr>
        <w:t xml:space="preserve"> </w:t>
      </w:r>
      <w:r>
        <w:t>неравномерное движение, инерция, взаимодействие тел, равновесие твёрдых тел с закреплённой</w:t>
      </w:r>
      <w:r>
        <w:rPr>
          <w:spacing w:val="1"/>
        </w:rPr>
        <w:t xml:space="preserve"> </w:t>
      </w:r>
      <w:r>
        <w:t>осью</w:t>
      </w:r>
      <w:r>
        <w:rPr>
          <w:spacing w:val="1"/>
        </w:rPr>
        <w:t xml:space="preserve"> </w:t>
      </w:r>
      <w:r>
        <w:t>вращения,</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60"/>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60"/>
        </w:rPr>
        <w:t xml:space="preserve"> </w:t>
      </w:r>
      <w:r>
        <w:t>характерных</w:t>
      </w:r>
      <w:r>
        <w:rPr>
          <w:spacing w:val="1"/>
        </w:rPr>
        <w:t xml:space="preserve"> </w:t>
      </w:r>
      <w:r>
        <w:t>свойств</w:t>
      </w:r>
      <w:r>
        <w:rPr>
          <w:spacing w:val="-1"/>
        </w:rPr>
        <w:t xml:space="preserve"> </w:t>
      </w:r>
      <w:r>
        <w:t>и на</w:t>
      </w:r>
      <w:r>
        <w:rPr>
          <w:spacing w:val="-2"/>
        </w:rPr>
        <w:t xml:space="preserve"> </w:t>
      </w:r>
      <w:r>
        <w:t>основе</w:t>
      </w:r>
      <w:r>
        <w:rPr>
          <w:spacing w:val="-2"/>
        </w:rPr>
        <w:t xml:space="preserve"> </w:t>
      </w:r>
      <w:r>
        <w:t>опытов,</w:t>
      </w:r>
      <w:r>
        <w:rPr>
          <w:spacing w:val="-1"/>
        </w:rPr>
        <w:t xml:space="preserve"> </w:t>
      </w:r>
      <w:r>
        <w:t>демонстрирующих</w:t>
      </w:r>
      <w:r>
        <w:rPr>
          <w:spacing w:val="2"/>
        </w:rPr>
        <w:t xml:space="preserve"> </w:t>
      </w:r>
      <w:r>
        <w:t>данное</w:t>
      </w:r>
      <w:r>
        <w:rPr>
          <w:spacing w:val="-2"/>
        </w:rPr>
        <w:t xml:space="preserve"> </w:t>
      </w:r>
      <w:r>
        <w:t>физическое</w:t>
      </w:r>
      <w:r>
        <w:rPr>
          <w:spacing w:val="-1"/>
        </w:rPr>
        <w:t xml:space="preserve"> </w:t>
      </w:r>
      <w:r>
        <w:t>явление;</w:t>
      </w:r>
    </w:p>
    <w:p w:rsidR="00FB559F" w:rsidRDefault="00E8189E">
      <w:pPr>
        <w:pStyle w:val="a3"/>
        <w:spacing w:line="350" w:lineRule="auto"/>
        <w:ind w:right="264"/>
      </w:pPr>
      <w:r>
        <w:t>распознавать проявление изученных физических явлений в окружающем мире, в том числе</w:t>
      </w:r>
      <w:r>
        <w:rPr>
          <w:spacing w:val="1"/>
        </w:rPr>
        <w:t xml:space="preserve"> </w:t>
      </w:r>
      <w:r>
        <w:t>физические явления в природе: примеры движения с различными скоростями в живой и неживой</w:t>
      </w:r>
      <w:r>
        <w:rPr>
          <w:spacing w:val="1"/>
        </w:rPr>
        <w:t xml:space="preserve"> </w:t>
      </w:r>
      <w:r>
        <w:t>природе, действие силы трения в природе и технике, влияние атмосферного давления на живой</w:t>
      </w:r>
      <w:r>
        <w:rPr>
          <w:spacing w:val="1"/>
        </w:rPr>
        <w:t xml:space="preserve"> </w:t>
      </w:r>
      <w:r>
        <w:t>организм, плавание рыб, рычаги в теле человека, при этом переводить практическую задачу в</w:t>
      </w:r>
      <w:r>
        <w:rPr>
          <w:spacing w:val="1"/>
        </w:rPr>
        <w:t xml:space="preserve"> </w:t>
      </w:r>
      <w:r>
        <w:t>учебную,</w:t>
      </w:r>
      <w:r>
        <w:rPr>
          <w:spacing w:val="-1"/>
        </w:rPr>
        <w:t xml:space="preserve"> </w:t>
      </w:r>
      <w:r>
        <w:t>выделять</w:t>
      </w:r>
      <w:r>
        <w:rPr>
          <w:spacing w:val="-1"/>
        </w:rPr>
        <w:t xml:space="preserve"> </w:t>
      </w:r>
      <w:r>
        <w:t>существенные</w:t>
      </w:r>
      <w:r>
        <w:rPr>
          <w:spacing w:val="-2"/>
        </w:rPr>
        <w:t xml:space="preserve"> </w:t>
      </w:r>
      <w:r>
        <w:t>свойства</w:t>
      </w:r>
      <w:r>
        <w:rPr>
          <w:spacing w:val="-2"/>
        </w:rPr>
        <w:t xml:space="preserve"> </w:t>
      </w:r>
      <w:r>
        <w:t>(признаки)</w:t>
      </w:r>
      <w:r>
        <w:rPr>
          <w:spacing w:val="-1"/>
        </w:rPr>
        <w:t xml:space="preserve"> </w:t>
      </w:r>
      <w:r>
        <w:t>физических</w:t>
      </w:r>
      <w:r>
        <w:rPr>
          <w:spacing w:val="1"/>
        </w:rPr>
        <w:t xml:space="preserve"> </w:t>
      </w:r>
      <w:r>
        <w:t>явлений;</w:t>
      </w:r>
    </w:p>
    <w:p w:rsidR="00FB559F" w:rsidRDefault="00E8189E">
      <w:pPr>
        <w:pStyle w:val="a3"/>
        <w:spacing w:line="350" w:lineRule="auto"/>
        <w:ind w:right="261"/>
      </w:pPr>
      <w:r>
        <w:t>описывать изученные свойства тел и физические явления, используя физические величины</w:t>
      </w:r>
      <w:r>
        <w:rPr>
          <w:spacing w:val="1"/>
        </w:rPr>
        <w:t xml:space="preserve"> </w:t>
      </w:r>
      <w:r>
        <w:t>(масса, объём, плотность вещества, время, путь, скорость, средняя скорость, сила упругости, сила</w:t>
      </w:r>
      <w:r>
        <w:rPr>
          <w:spacing w:val="1"/>
        </w:rPr>
        <w:t xml:space="preserve"> </w:t>
      </w:r>
      <w:r>
        <w:t>тяжести, вес тела, сила трения, давление (твёрдого тела, жидкости, газа), выталкивающая сила,</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плечо</w:t>
      </w:r>
      <w:r>
        <w:rPr>
          <w:spacing w:val="1"/>
        </w:rPr>
        <w:t xml:space="preserve"> </w:t>
      </w:r>
      <w:r>
        <w:t>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57"/>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 формулы, связывающие данную физическую величину с другими величинами, строить</w:t>
      </w:r>
      <w:r>
        <w:rPr>
          <w:spacing w:val="1"/>
        </w:rPr>
        <w:t xml:space="preserve"> </w:t>
      </w:r>
      <w:r>
        <w:t>графики</w:t>
      </w:r>
      <w:r>
        <w:rPr>
          <w:spacing w:val="-3"/>
        </w:rPr>
        <w:t xml:space="preserve"> </w:t>
      </w:r>
      <w:r>
        <w:t>изученных</w:t>
      </w:r>
      <w:r>
        <w:rPr>
          <w:spacing w:val="-1"/>
        </w:rPr>
        <w:t xml:space="preserve"> </w:t>
      </w:r>
      <w:r>
        <w:t>зависимостей физических</w:t>
      </w:r>
      <w:r>
        <w:rPr>
          <w:spacing w:val="-2"/>
        </w:rPr>
        <w:t xml:space="preserve"> </w:t>
      </w:r>
      <w:r>
        <w:t>величин;</w:t>
      </w:r>
    </w:p>
    <w:p w:rsidR="00FB559F" w:rsidRDefault="00E8189E">
      <w:pPr>
        <w:pStyle w:val="a3"/>
        <w:spacing w:line="350" w:lineRule="auto"/>
        <w:ind w:right="270"/>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61"/>
        </w:rPr>
        <w:t xml:space="preserve"> </w:t>
      </w:r>
      <w:r>
        <w:t>правила</w:t>
      </w:r>
      <w:r>
        <w:rPr>
          <w:spacing w:val="-57"/>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 рычага (блока), «золотое правило» механики, закон сохранения механической энергии,</w:t>
      </w:r>
      <w:r>
        <w:rPr>
          <w:spacing w:val="-57"/>
        </w:rPr>
        <w:t xml:space="preserve"> </w:t>
      </w:r>
      <w:r>
        <w:t>при</w:t>
      </w:r>
      <w:r>
        <w:rPr>
          <w:spacing w:val="-2"/>
        </w:rPr>
        <w:t xml:space="preserve"> </w:t>
      </w:r>
      <w:r>
        <w:t>этом</w:t>
      </w:r>
      <w:r>
        <w:rPr>
          <w:spacing w:val="-3"/>
        </w:rPr>
        <w:t xml:space="preserve"> </w:t>
      </w:r>
      <w:r>
        <w:t>давать</w:t>
      </w:r>
      <w:r>
        <w:rPr>
          <w:spacing w:val="-1"/>
        </w:rPr>
        <w:t xml:space="preserve"> </w:t>
      </w:r>
      <w:r>
        <w:t>словесную</w:t>
      </w:r>
      <w:r>
        <w:rPr>
          <w:spacing w:val="-2"/>
        </w:rPr>
        <w:t xml:space="preserve"> </w:t>
      </w:r>
      <w:r>
        <w:t>формулировку</w:t>
      </w:r>
      <w:r>
        <w:rPr>
          <w:spacing w:val="-7"/>
        </w:rPr>
        <w:t xml:space="preserve"> </w:t>
      </w:r>
      <w:r>
        <w:t>закона</w:t>
      </w:r>
      <w:r>
        <w:rPr>
          <w:spacing w:val="-2"/>
        </w:rPr>
        <w:t xml:space="preserve"> </w:t>
      </w:r>
      <w:r>
        <w:t>и</w:t>
      </w:r>
      <w:r>
        <w:rPr>
          <w:spacing w:val="-2"/>
        </w:rPr>
        <w:t xml:space="preserve"> </w:t>
      </w:r>
      <w:r>
        <w:t>записывать</w:t>
      </w:r>
      <w:r>
        <w:rPr>
          <w:spacing w:val="-2"/>
        </w:rPr>
        <w:t xml:space="preserve"> </w:t>
      </w:r>
      <w:r>
        <w:t>его</w:t>
      </w:r>
      <w:r>
        <w:rPr>
          <w:spacing w:val="-2"/>
        </w:rPr>
        <w:t xml:space="preserve"> </w:t>
      </w:r>
      <w:r>
        <w:t>математическое</w:t>
      </w:r>
      <w:r>
        <w:rPr>
          <w:spacing w:val="-1"/>
        </w:rPr>
        <w:t xml:space="preserve"> </w:t>
      </w:r>
      <w:r>
        <w:t>выражение;</w:t>
      </w:r>
    </w:p>
    <w:p w:rsidR="00FB559F" w:rsidRDefault="00E8189E">
      <w:pPr>
        <w:pStyle w:val="a3"/>
        <w:spacing w:line="350" w:lineRule="auto"/>
        <w:ind w:right="263"/>
      </w:pPr>
      <w:r>
        <w:t>объяснять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60"/>
        </w:rPr>
        <w:t xml:space="preserve"> </w:t>
      </w:r>
      <w:r>
        <w:t>контексте</w:t>
      </w:r>
      <w:r>
        <w:rPr>
          <w:spacing w:val="1"/>
        </w:rPr>
        <w:t xml:space="preserve"> </w:t>
      </w:r>
      <w:r>
        <w:t>ситуаций практико­ориентированного характера: выявлять причинно­следственные связи, 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использованием</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w:t>
      </w:r>
      <w:r>
        <w:rPr>
          <w:spacing w:val="-1"/>
        </w:rPr>
        <w:t xml:space="preserve"> </w:t>
      </w:r>
      <w:r>
        <w:t>закона</w:t>
      </w:r>
      <w:r>
        <w:rPr>
          <w:spacing w:val="2"/>
        </w:rPr>
        <w:t xml:space="preserve"> </w:t>
      </w:r>
      <w:r>
        <w:t>или закономерности;</w:t>
      </w:r>
    </w:p>
    <w:p w:rsidR="00FB559F" w:rsidRDefault="00E8189E">
      <w:pPr>
        <w:pStyle w:val="a3"/>
        <w:spacing w:line="350" w:lineRule="auto"/>
        <w:ind w:right="267"/>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 величины: на основе анализа условия задачи записывать краткое условие, подставлять</w:t>
      </w:r>
      <w:r>
        <w:rPr>
          <w:spacing w:val="-57"/>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1"/>
        </w:rPr>
        <w:t xml:space="preserve"> </w:t>
      </w:r>
      <w:r>
        <w:t>проводить</w:t>
      </w:r>
      <w:r>
        <w:rPr>
          <w:spacing w:val="1"/>
        </w:rPr>
        <w:t xml:space="preserve"> </w:t>
      </w:r>
      <w:r>
        <w:t>расчёты,</w:t>
      </w:r>
      <w:r>
        <w:rPr>
          <w:spacing w:val="1"/>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5"/>
        </w:rPr>
        <w:t xml:space="preserve"> </w:t>
      </w:r>
      <w:r>
        <w:t>для</w:t>
      </w:r>
      <w:r>
        <w:rPr>
          <w:spacing w:val="-2"/>
        </w:rPr>
        <w:t xml:space="preserve"> </w:t>
      </w:r>
      <w:r>
        <w:t>решения</w:t>
      </w:r>
      <w:r>
        <w:rPr>
          <w:spacing w:val="-2"/>
        </w:rPr>
        <w:t xml:space="preserve"> </w:t>
      </w:r>
      <w:r>
        <w:t>задач,</w:t>
      </w:r>
      <w:r>
        <w:rPr>
          <w:spacing w:val="-2"/>
        </w:rPr>
        <w:t xml:space="preserve"> </w:t>
      </w:r>
      <w:r>
        <w:t>оценивать</w:t>
      </w:r>
      <w:r>
        <w:rPr>
          <w:spacing w:val="-3"/>
        </w:rPr>
        <w:t xml:space="preserve"> </w:t>
      </w:r>
      <w:r>
        <w:t>реалистичность</w:t>
      </w:r>
      <w:r>
        <w:rPr>
          <w:spacing w:val="-4"/>
        </w:rPr>
        <w:t xml:space="preserve"> </w:t>
      </w:r>
      <w:r>
        <w:t>полученной</w:t>
      </w:r>
      <w:r>
        <w:rPr>
          <w:spacing w:val="-2"/>
        </w:rPr>
        <w:t xml:space="preserve"> </w:t>
      </w:r>
      <w:r>
        <w:t>физической</w:t>
      </w:r>
      <w:r>
        <w:rPr>
          <w:spacing w:val="-2"/>
        </w:rPr>
        <w:t xml:space="preserve"> </w:t>
      </w:r>
      <w:r>
        <w:t>величины;</w:t>
      </w:r>
    </w:p>
    <w:p w:rsidR="00FB559F" w:rsidRDefault="00E8189E">
      <w:pPr>
        <w:pStyle w:val="a3"/>
        <w:spacing w:line="350" w:lineRule="auto"/>
        <w:ind w:right="260"/>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(гипотезу),</w:t>
      </w:r>
      <w:r>
        <w:rPr>
          <w:spacing w:val="1"/>
        </w:rPr>
        <w:t xml:space="preserve"> </w:t>
      </w:r>
      <w:r>
        <w:t>различать</w:t>
      </w:r>
      <w:r>
        <w:rPr>
          <w:spacing w:val="1"/>
        </w:rPr>
        <w:t xml:space="preserve"> </w:t>
      </w:r>
      <w:r>
        <w:t>и</w:t>
      </w:r>
      <w:r>
        <w:rPr>
          <w:spacing w:val="-57"/>
        </w:rPr>
        <w:t xml:space="preserve"> </w:t>
      </w:r>
      <w:r>
        <w:t>интерпретировать полученный результат, находить ошибки в ходе опыта,</w:t>
      </w:r>
      <w:r>
        <w:rPr>
          <w:spacing w:val="60"/>
        </w:rPr>
        <w:t xml:space="preserve"> </w:t>
      </w:r>
      <w:r>
        <w:t>проводить выводы по</w:t>
      </w:r>
      <w:r>
        <w:rPr>
          <w:spacing w:val="1"/>
        </w:rPr>
        <w:t xml:space="preserve"> </w:t>
      </w:r>
      <w:r>
        <w:t>его</w:t>
      </w:r>
      <w:r>
        <w:rPr>
          <w:spacing w:val="-2"/>
        </w:rPr>
        <w:t xml:space="preserve"> </w:t>
      </w:r>
      <w:r>
        <w:t>результатам;</w:t>
      </w:r>
    </w:p>
    <w:p w:rsidR="00FB559F" w:rsidRDefault="00E8189E">
      <w:pPr>
        <w:pStyle w:val="a3"/>
        <w:spacing w:line="350" w:lineRule="auto"/>
        <w:ind w:right="263"/>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формулировать</w:t>
      </w:r>
      <w:r>
        <w:rPr>
          <w:spacing w:val="5"/>
        </w:rPr>
        <w:t xml:space="preserve"> </w:t>
      </w:r>
      <w:r>
        <w:t>проверяемые</w:t>
      </w:r>
      <w:r>
        <w:rPr>
          <w:spacing w:val="4"/>
        </w:rPr>
        <w:t xml:space="preserve"> </w:t>
      </w:r>
      <w:r>
        <w:t>предположения,</w:t>
      </w:r>
      <w:r>
        <w:rPr>
          <w:spacing w:val="4"/>
        </w:rPr>
        <w:t xml:space="preserve"> </w:t>
      </w:r>
      <w:r>
        <w:t>собирать</w:t>
      </w:r>
      <w:r>
        <w:rPr>
          <w:spacing w:val="8"/>
        </w:rPr>
        <w:t xml:space="preserve"> </w:t>
      </w:r>
      <w:r>
        <w:t>установку</w:t>
      </w:r>
      <w:r>
        <w:rPr>
          <w:spacing w:val="5"/>
        </w:rPr>
        <w:t xml:space="preserve"> </w:t>
      </w:r>
      <w:r>
        <w:t>из</w:t>
      </w:r>
      <w:r>
        <w:rPr>
          <w:spacing w:val="5"/>
        </w:rPr>
        <w:t xml:space="preserve"> </w:t>
      </w:r>
      <w:r>
        <w:t>предложенного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оборудования,</w:t>
      </w:r>
      <w:r>
        <w:rPr>
          <w:spacing w:val="-3"/>
        </w:rPr>
        <w:t xml:space="preserve"> </w:t>
      </w:r>
      <w:r>
        <w:t>записывать</w:t>
      </w:r>
      <w:r>
        <w:rPr>
          <w:spacing w:val="-4"/>
        </w:rPr>
        <w:t xml:space="preserve"> </w:t>
      </w:r>
      <w:r>
        <w:t>ход</w:t>
      </w:r>
      <w:r>
        <w:rPr>
          <w:spacing w:val="-3"/>
        </w:rPr>
        <w:t xml:space="preserve"> </w:t>
      </w:r>
      <w:r>
        <w:t>опыта</w:t>
      </w:r>
      <w:r>
        <w:rPr>
          <w:spacing w:val="-3"/>
        </w:rPr>
        <w:t xml:space="preserve"> </w:t>
      </w:r>
      <w:r>
        <w:t>и</w:t>
      </w:r>
      <w:r>
        <w:rPr>
          <w:spacing w:val="-3"/>
        </w:rPr>
        <w:t xml:space="preserve"> </w:t>
      </w:r>
      <w:r>
        <w:t>формулировать</w:t>
      </w:r>
      <w:r>
        <w:rPr>
          <w:spacing w:val="-3"/>
        </w:rPr>
        <w:t xml:space="preserve"> </w:t>
      </w:r>
      <w:r>
        <w:t>выводы;</w:t>
      </w:r>
    </w:p>
    <w:p w:rsidR="00FB559F" w:rsidRDefault="00E8189E">
      <w:pPr>
        <w:pStyle w:val="a3"/>
        <w:spacing w:before="127" w:line="350" w:lineRule="auto"/>
        <w:ind w:right="265"/>
      </w:pPr>
      <w:r>
        <w:t>выполнять</w:t>
      </w:r>
      <w:r>
        <w:rPr>
          <w:spacing w:val="1"/>
        </w:rPr>
        <w:t xml:space="preserve"> </w:t>
      </w:r>
      <w:r>
        <w:t>прямые</w:t>
      </w:r>
      <w:r>
        <w:rPr>
          <w:spacing w:val="1"/>
        </w:rPr>
        <w:t xml:space="preserve"> </w:t>
      </w:r>
      <w:r>
        <w:t>измерения</w:t>
      </w:r>
      <w:r>
        <w:rPr>
          <w:spacing w:val="1"/>
        </w:rPr>
        <w:t xml:space="preserve"> </w:t>
      </w:r>
      <w:r>
        <w:t>расстояния,</w:t>
      </w:r>
      <w:r>
        <w:rPr>
          <w:spacing w:val="1"/>
        </w:rPr>
        <w:t xml:space="preserve"> </w:t>
      </w:r>
      <w:r>
        <w:t>времени,</w:t>
      </w:r>
      <w:r>
        <w:rPr>
          <w:spacing w:val="1"/>
        </w:rPr>
        <w:t xml:space="preserve"> </w:t>
      </w:r>
      <w:r>
        <w:t>массы</w:t>
      </w:r>
      <w:r>
        <w:rPr>
          <w:spacing w:val="1"/>
        </w:rPr>
        <w:t xml:space="preserve"> </w:t>
      </w:r>
      <w:r>
        <w:t>тела,</w:t>
      </w:r>
      <w:r>
        <w:rPr>
          <w:spacing w:val="1"/>
        </w:rPr>
        <w:t xml:space="preserve"> </w:t>
      </w:r>
      <w:r>
        <w:t>объёма,</w:t>
      </w:r>
      <w:r>
        <w:rPr>
          <w:spacing w:val="1"/>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61"/>
        </w:rPr>
        <w:t xml:space="preserve"> </w:t>
      </w:r>
      <w:r>
        <w:t>показания</w:t>
      </w:r>
      <w:r>
        <w:rPr>
          <w:spacing w:val="1"/>
        </w:rPr>
        <w:t xml:space="preserve"> </w:t>
      </w:r>
      <w:r>
        <w:t>приборов</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2"/>
        </w:rPr>
        <w:t xml:space="preserve"> </w:t>
      </w:r>
      <w:r>
        <w:t>погрешности измерений;</w:t>
      </w:r>
    </w:p>
    <w:p w:rsidR="00FB559F" w:rsidRDefault="00E8189E">
      <w:pPr>
        <w:pStyle w:val="a3"/>
        <w:spacing w:line="350" w:lineRule="auto"/>
        <w:ind w:right="264"/>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 прямых измерений (зависимости пути равномерно движущегося тела от времени</w:t>
      </w:r>
      <w:r>
        <w:rPr>
          <w:spacing w:val="1"/>
        </w:rPr>
        <w:t xml:space="preserve"> </w:t>
      </w:r>
      <w:r>
        <w:t>движения тела, силы трения скольжения от веса тела, качества обработки поверхностей тел и</w:t>
      </w:r>
      <w:r>
        <w:rPr>
          <w:spacing w:val="1"/>
        </w:rPr>
        <w:t xml:space="preserve"> </w:t>
      </w:r>
      <w:r>
        <w:t>независимости</w:t>
      </w:r>
      <w:r>
        <w:rPr>
          <w:spacing w:val="1"/>
        </w:rPr>
        <w:t xml:space="preserve"> </w:t>
      </w:r>
      <w:r>
        <w:t>силы</w:t>
      </w:r>
      <w:r>
        <w:rPr>
          <w:spacing w:val="1"/>
        </w:rPr>
        <w:t xml:space="preserve"> </w:t>
      </w:r>
      <w:r>
        <w:t>трения</w:t>
      </w:r>
      <w:r>
        <w:rPr>
          <w:spacing w:val="1"/>
        </w:rPr>
        <w:t xml:space="preserve"> </w:t>
      </w:r>
      <w:r>
        <w:t>от</w:t>
      </w:r>
      <w:r>
        <w:rPr>
          <w:spacing w:val="1"/>
        </w:rPr>
        <w:t xml:space="preserve"> </w:t>
      </w:r>
      <w:r>
        <w:t>площади</w:t>
      </w:r>
      <w:r>
        <w:rPr>
          <w:spacing w:val="1"/>
        </w:rPr>
        <w:t xml:space="preserve"> </w:t>
      </w:r>
      <w:r>
        <w:t>соприкосновения</w:t>
      </w:r>
      <w:r>
        <w:rPr>
          <w:spacing w:val="1"/>
        </w:rPr>
        <w:t xml:space="preserve"> </w:t>
      </w:r>
      <w:r>
        <w:t>тел,</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 выталкивающей силы от объёма погружённой части тела и от плотности жидкости, её</w:t>
      </w:r>
      <w:r>
        <w:rPr>
          <w:spacing w:val="1"/>
        </w:rPr>
        <w:t xml:space="preserve"> </w:t>
      </w:r>
      <w:r>
        <w:t>независимости от плотности тела, от глубины, на которую погружено 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предложенных</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проводить</w:t>
      </w:r>
      <w:r>
        <w:rPr>
          <w:spacing w:val="1"/>
        </w:rPr>
        <w:t xml:space="preserve"> </w:t>
      </w:r>
      <w:r>
        <w:t>выводы по результатам исследования;</w:t>
      </w:r>
    </w:p>
    <w:p w:rsidR="00FB559F" w:rsidRDefault="00E8189E">
      <w:pPr>
        <w:pStyle w:val="a3"/>
        <w:spacing w:line="350" w:lineRule="auto"/>
        <w:ind w:right="265"/>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твёрдого тела, сила трения скольжения, давление воздуха, выталкивающая сила, действующая на</w:t>
      </w:r>
      <w:r>
        <w:rPr>
          <w:spacing w:val="1"/>
        </w:rPr>
        <w:t xml:space="preserve"> </w:t>
      </w:r>
      <w:r>
        <w:t>погружённое в жидкость тело, коэффициент полезного действия простых механизмов), следуя</w:t>
      </w:r>
      <w:r>
        <w:rPr>
          <w:spacing w:val="1"/>
        </w:rPr>
        <w:t xml:space="preserve"> </w:t>
      </w:r>
      <w:r>
        <w:t>предложенной инструкции: при выполнении измерений собирать экспериментальную установку и</w:t>
      </w:r>
      <w:r>
        <w:rPr>
          <w:spacing w:val="1"/>
        </w:rPr>
        <w:t xml:space="preserve"> </w:t>
      </w:r>
      <w:r>
        <w:t>вычислять</w:t>
      </w:r>
      <w:r>
        <w:rPr>
          <w:spacing w:val="-1"/>
        </w:rPr>
        <w:t xml:space="preserve"> </w:t>
      </w:r>
      <w:r>
        <w:t>значение</w:t>
      </w:r>
      <w:r>
        <w:rPr>
          <w:spacing w:val="-1"/>
        </w:rPr>
        <w:t xml:space="preserve"> </w:t>
      </w:r>
      <w:r>
        <w:t>искомой величины;</w:t>
      </w:r>
    </w:p>
    <w:p w:rsidR="00FB559F" w:rsidRDefault="00E8189E">
      <w:pPr>
        <w:pStyle w:val="a3"/>
        <w:spacing w:line="348" w:lineRule="auto"/>
        <w:ind w:left="1221" w:right="274" w:firstLine="0"/>
      </w:pPr>
      <w:r>
        <w:t>соблюдать правила техники</w:t>
      </w:r>
      <w:r>
        <w:rPr>
          <w:spacing w:val="1"/>
        </w:rPr>
        <w:t xml:space="preserve"> </w:t>
      </w:r>
      <w:r>
        <w:t>безопасности</w:t>
      </w:r>
      <w:r>
        <w:rPr>
          <w:spacing w:val="1"/>
        </w:rPr>
        <w:t xml:space="preserve"> </w:t>
      </w:r>
      <w:r>
        <w:t>при</w:t>
      </w:r>
      <w:r>
        <w:rPr>
          <w:spacing w:val="-1"/>
        </w:rPr>
        <w:t xml:space="preserve"> </w:t>
      </w:r>
      <w:r>
        <w:t>работе с лабораторным</w:t>
      </w:r>
      <w:r>
        <w:rPr>
          <w:spacing w:val="1"/>
        </w:rPr>
        <w:t xml:space="preserve"> </w:t>
      </w:r>
      <w:r>
        <w:t>оборудованием;</w:t>
      </w:r>
      <w:r>
        <w:rPr>
          <w:spacing w:val="1"/>
        </w:rPr>
        <w:t xml:space="preserve"> </w:t>
      </w:r>
      <w:r>
        <w:t>иметь</w:t>
      </w:r>
      <w:r>
        <w:rPr>
          <w:spacing w:val="11"/>
        </w:rPr>
        <w:t xml:space="preserve"> </w:t>
      </w:r>
      <w:r>
        <w:t>представление</w:t>
      </w:r>
      <w:r>
        <w:rPr>
          <w:spacing w:val="10"/>
        </w:rPr>
        <w:t xml:space="preserve"> </w:t>
      </w:r>
      <w:r>
        <w:t>о</w:t>
      </w:r>
      <w:r>
        <w:rPr>
          <w:spacing w:val="11"/>
        </w:rPr>
        <w:t xml:space="preserve"> </w:t>
      </w:r>
      <w:r>
        <w:t>принципах</w:t>
      </w:r>
      <w:r>
        <w:rPr>
          <w:spacing w:val="12"/>
        </w:rPr>
        <w:t xml:space="preserve"> </w:t>
      </w:r>
      <w:r>
        <w:t>действия</w:t>
      </w:r>
      <w:r>
        <w:rPr>
          <w:spacing w:val="8"/>
        </w:rPr>
        <w:t xml:space="preserve"> </w:t>
      </w:r>
      <w:r>
        <w:t>приборов</w:t>
      </w:r>
      <w:r>
        <w:rPr>
          <w:spacing w:val="11"/>
        </w:rPr>
        <w:t xml:space="preserve"> </w:t>
      </w:r>
      <w:r>
        <w:t>и</w:t>
      </w:r>
      <w:r>
        <w:rPr>
          <w:spacing w:val="12"/>
        </w:rPr>
        <w:t xml:space="preserve"> </w:t>
      </w:r>
      <w:r>
        <w:t>технических</w:t>
      </w:r>
      <w:r>
        <w:rPr>
          <w:spacing w:val="14"/>
        </w:rPr>
        <w:t xml:space="preserve"> </w:t>
      </w:r>
      <w:r>
        <w:t>устройств:</w:t>
      </w:r>
      <w:r>
        <w:rPr>
          <w:spacing w:val="11"/>
        </w:rPr>
        <w:t xml:space="preserve"> </w:t>
      </w:r>
      <w:r>
        <w:t>весы,</w:t>
      </w:r>
    </w:p>
    <w:p w:rsidR="00FB559F" w:rsidRDefault="00E8189E">
      <w:pPr>
        <w:pStyle w:val="a3"/>
        <w:spacing w:line="350" w:lineRule="auto"/>
        <w:ind w:right="267" w:firstLine="0"/>
      </w:pPr>
      <w:r>
        <w:t>термометр,</w:t>
      </w:r>
      <w:r>
        <w:rPr>
          <w:spacing w:val="1"/>
        </w:rPr>
        <w:t xml:space="preserve"> </w:t>
      </w:r>
      <w:r>
        <w:t>динамометр,</w:t>
      </w:r>
      <w:r>
        <w:rPr>
          <w:spacing w:val="1"/>
        </w:rPr>
        <w:t xml:space="preserve"> </w:t>
      </w:r>
      <w:r>
        <w:t>сообщающиеся</w:t>
      </w:r>
      <w:r>
        <w:rPr>
          <w:spacing w:val="1"/>
        </w:rPr>
        <w:t xml:space="preserve"> </w:t>
      </w:r>
      <w:r>
        <w:t>сосуды,</w:t>
      </w:r>
      <w:r>
        <w:rPr>
          <w:spacing w:val="1"/>
        </w:rPr>
        <w:t xml:space="preserve"> </w:t>
      </w:r>
      <w:r>
        <w:t>барометр,</w:t>
      </w:r>
      <w:r>
        <w:rPr>
          <w:spacing w:val="1"/>
        </w:rPr>
        <w:t xml:space="preserve"> </w:t>
      </w:r>
      <w:r>
        <w:t>рычаг,</w:t>
      </w:r>
      <w:r>
        <w:rPr>
          <w:spacing w:val="1"/>
        </w:rPr>
        <w:t xml:space="preserve"> </w:t>
      </w:r>
      <w:r>
        <w:t>подвижный</w:t>
      </w:r>
      <w:r>
        <w:rPr>
          <w:spacing w:val="1"/>
        </w:rPr>
        <w:t xml:space="preserve"> </w:t>
      </w:r>
      <w:r>
        <w:t>и неподвижный</w:t>
      </w:r>
      <w:r>
        <w:rPr>
          <w:spacing w:val="-57"/>
        </w:rPr>
        <w:t xml:space="preserve"> </w:t>
      </w:r>
      <w:r>
        <w:t>блок,</w:t>
      </w:r>
      <w:r>
        <w:rPr>
          <w:spacing w:val="-1"/>
        </w:rPr>
        <w:t xml:space="preserve"> </w:t>
      </w:r>
      <w:r>
        <w:t>наклонная плоскость;</w:t>
      </w:r>
    </w:p>
    <w:p w:rsidR="00FB559F" w:rsidRDefault="00E8189E">
      <w:pPr>
        <w:pStyle w:val="a3"/>
        <w:spacing w:line="350" w:lineRule="auto"/>
        <w:ind w:right="273"/>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 их описания (в том числе: подшипники, устройство водопровода, гидравлический</w:t>
      </w:r>
      <w:r>
        <w:rPr>
          <w:spacing w:val="-57"/>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57"/>
        </w:rPr>
        <w:t xml:space="preserve"> </w:t>
      </w:r>
      <w:r>
        <w:t>физических</w:t>
      </w:r>
      <w:r>
        <w:rPr>
          <w:spacing w:val="1"/>
        </w:rPr>
        <w:t xml:space="preserve"> </w:t>
      </w:r>
      <w:r>
        <w:t>явлений</w:t>
      </w:r>
      <w:r>
        <w:rPr>
          <w:spacing w:val="-2"/>
        </w:rPr>
        <w:t xml:space="preserve"> </w:t>
      </w:r>
      <w:r>
        <w:t>и</w:t>
      </w:r>
      <w:r>
        <w:rPr>
          <w:spacing w:val="-3"/>
        </w:rPr>
        <w:t xml:space="preserve"> </w:t>
      </w:r>
      <w:proofErr w:type="gramStart"/>
      <w:r>
        <w:t>необходимые</w:t>
      </w:r>
      <w:r>
        <w:rPr>
          <w:spacing w:val="-2"/>
        </w:rPr>
        <w:t xml:space="preserve"> </w:t>
      </w:r>
      <w:r>
        <w:t>физические</w:t>
      </w:r>
      <w:r>
        <w:rPr>
          <w:spacing w:val="-2"/>
        </w:rPr>
        <w:t xml:space="preserve"> </w:t>
      </w:r>
      <w:r>
        <w:t>законы</w:t>
      </w:r>
      <w:proofErr w:type="gramEnd"/>
      <w:r>
        <w:t xml:space="preserve"> и</w:t>
      </w:r>
      <w:r>
        <w:rPr>
          <w:spacing w:val="-3"/>
        </w:rPr>
        <w:t xml:space="preserve"> </w:t>
      </w:r>
      <w:r>
        <w:t>закономерности;</w:t>
      </w:r>
    </w:p>
    <w:p w:rsidR="00FB559F" w:rsidRDefault="00E8189E">
      <w:pPr>
        <w:pStyle w:val="a3"/>
        <w:spacing w:line="350" w:lineRule="auto"/>
        <w:ind w:right="265"/>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1"/>
        </w:rPr>
        <w:t xml:space="preserve"> </w:t>
      </w:r>
      <w:r>
        <w:t>окружающей среде;</w:t>
      </w:r>
    </w:p>
    <w:p w:rsidR="00FB559F" w:rsidRDefault="00E8189E">
      <w:pPr>
        <w:pStyle w:val="a3"/>
        <w:spacing w:line="350" w:lineRule="auto"/>
        <w:ind w:right="261"/>
      </w:pPr>
      <w:r>
        <w:t>осуществлять</w:t>
      </w:r>
      <w:r>
        <w:rPr>
          <w:spacing w:val="1"/>
        </w:rPr>
        <w:t xml:space="preserve"> </w:t>
      </w:r>
      <w:r>
        <w:t>отбор</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w:t>
      </w:r>
      <w:r>
        <w:rPr>
          <w:spacing w:val="1"/>
        </w:rPr>
        <w:t xml:space="preserve"> </w:t>
      </w:r>
      <w:r>
        <w:t>поисковым запросом, на основе имеющихся знаний и путём сравнения различных источников</w:t>
      </w:r>
      <w:r>
        <w:rPr>
          <w:spacing w:val="1"/>
        </w:rPr>
        <w:t xml:space="preserve"> </w:t>
      </w:r>
      <w:r>
        <w:t>выделять</w:t>
      </w:r>
      <w:r>
        <w:rPr>
          <w:spacing w:val="-2"/>
        </w:rPr>
        <w:t xml:space="preserve"> </w:t>
      </w:r>
      <w:r>
        <w:t>информацию,</w:t>
      </w:r>
      <w:r>
        <w:rPr>
          <w:spacing w:val="-4"/>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 может</w:t>
      </w:r>
      <w:r>
        <w:rPr>
          <w:spacing w:val="-3"/>
        </w:rPr>
        <w:t xml:space="preserve"> </w:t>
      </w:r>
      <w:r>
        <w:t>быть недостоверной;</w:t>
      </w:r>
    </w:p>
    <w:p w:rsidR="00FB559F" w:rsidRDefault="00E8189E">
      <w:pPr>
        <w:pStyle w:val="a3"/>
        <w:spacing w:line="350" w:lineRule="auto"/>
        <w:ind w:right="267"/>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8"/>
        </w:rPr>
        <w:t xml:space="preserve"> </w:t>
      </w:r>
      <w:r>
        <w:t>содержания,</w:t>
      </w:r>
      <w:r>
        <w:rPr>
          <w:spacing w:val="18"/>
        </w:rPr>
        <w:t xml:space="preserve"> </w:t>
      </w:r>
      <w:r>
        <w:t>справочные</w:t>
      </w:r>
      <w:r>
        <w:rPr>
          <w:spacing w:val="16"/>
        </w:rPr>
        <w:t xml:space="preserve"> </w:t>
      </w:r>
      <w:r>
        <w:t>материалы,</w:t>
      </w:r>
      <w:r>
        <w:rPr>
          <w:spacing w:val="18"/>
        </w:rPr>
        <w:t xml:space="preserve"> </w:t>
      </w:r>
      <w:r>
        <w:t>ресурсы</w:t>
      </w:r>
      <w:r>
        <w:rPr>
          <w:spacing w:val="19"/>
        </w:rPr>
        <w:t xml:space="preserve"> </w:t>
      </w:r>
      <w:r>
        <w:t>сети</w:t>
      </w:r>
      <w:r>
        <w:rPr>
          <w:spacing w:val="23"/>
        </w:rPr>
        <w:t xml:space="preserve"> </w:t>
      </w:r>
      <w:r>
        <w:t>Интернет,</w:t>
      </w:r>
      <w:r>
        <w:rPr>
          <w:spacing w:val="18"/>
        </w:rPr>
        <w:t xml:space="preserve"> </w:t>
      </w:r>
      <w:r>
        <w:t>владеть</w:t>
      </w:r>
      <w:r>
        <w:rPr>
          <w:spacing w:val="19"/>
        </w:rPr>
        <w:t xml:space="preserve"> </w:t>
      </w:r>
      <w:r>
        <w:t>приёмами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конспектирования</w:t>
      </w:r>
      <w:r>
        <w:rPr>
          <w:spacing w:val="-4"/>
        </w:rPr>
        <w:t xml:space="preserve"> </w:t>
      </w:r>
      <w:r>
        <w:t>текста,</w:t>
      </w:r>
      <w:r>
        <w:rPr>
          <w:spacing w:val="-4"/>
        </w:rPr>
        <w:t xml:space="preserve"> </w:t>
      </w:r>
      <w:r>
        <w:t>преобразования</w:t>
      </w:r>
      <w:r>
        <w:rPr>
          <w:spacing w:val="-4"/>
        </w:rPr>
        <w:t xml:space="preserve"> </w:t>
      </w:r>
      <w:r>
        <w:t>информации</w:t>
      </w:r>
      <w:r>
        <w:rPr>
          <w:spacing w:val="-3"/>
        </w:rPr>
        <w:t xml:space="preserve"> </w:t>
      </w:r>
      <w:r>
        <w:t>из</w:t>
      </w:r>
      <w:r>
        <w:rPr>
          <w:spacing w:val="-4"/>
        </w:rPr>
        <w:t xml:space="preserve"> </w:t>
      </w:r>
      <w:r>
        <w:t>одной</w:t>
      </w:r>
      <w:r>
        <w:rPr>
          <w:spacing w:val="-4"/>
        </w:rPr>
        <w:t xml:space="preserve"> </w:t>
      </w:r>
      <w:r>
        <w:t>знаковой</w:t>
      </w:r>
      <w:r>
        <w:rPr>
          <w:spacing w:val="-3"/>
        </w:rPr>
        <w:t xml:space="preserve"> </w:t>
      </w:r>
      <w:r>
        <w:t>системы</w:t>
      </w:r>
      <w:r>
        <w:rPr>
          <w:spacing w:val="-4"/>
        </w:rPr>
        <w:t xml:space="preserve"> </w:t>
      </w:r>
      <w:r>
        <w:t>в</w:t>
      </w:r>
      <w:r>
        <w:rPr>
          <w:spacing w:val="-5"/>
        </w:rPr>
        <w:t xml:space="preserve"> </w:t>
      </w:r>
      <w:r>
        <w:t>другую;</w:t>
      </w:r>
    </w:p>
    <w:p w:rsidR="00FB559F" w:rsidRDefault="00E8189E">
      <w:pPr>
        <w:pStyle w:val="a3"/>
        <w:spacing w:before="127" w:line="350" w:lineRule="auto"/>
        <w:ind w:right="263"/>
      </w:pPr>
      <w:r>
        <w:t>создавать собственные краткие письменные и устные сообщения на основе 2–3 источников</w:t>
      </w:r>
      <w:r>
        <w:rPr>
          <w:spacing w:val="1"/>
        </w:rPr>
        <w:t xml:space="preserve"> </w:t>
      </w:r>
      <w:r>
        <w:t>информации, в том числе публично проводить краткие сообщения о результатах проектов или</w:t>
      </w:r>
      <w:r>
        <w:rPr>
          <w:spacing w:val="1"/>
        </w:rPr>
        <w:t xml:space="preserve"> </w:t>
      </w:r>
      <w:r>
        <w:t>учебных исследований, при этом грамотно использовать изученный понятийный аппарат курса</w:t>
      </w:r>
      <w:r>
        <w:rPr>
          <w:spacing w:val="1"/>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FB559F" w:rsidRDefault="00E8189E">
      <w:pPr>
        <w:pStyle w:val="a3"/>
        <w:spacing w:line="350" w:lineRule="auto"/>
        <w:ind w:right="269"/>
      </w:pPr>
      <w:r>
        <w:t>при выполнении учебных проектов и исследований распределять обязанности в группе 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оценивать</w:t>
      </w:r>
      <w:r>
        <w:rPr>
          <w:spacing w:val="-57"/>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w:t>
      </w:r>
      <w:r>
        <w:rPr>
          <w:spacing w:val="-1"/>
        </w:rPr>
        <w:t xml:space="preserve"> </w:t>
      </w:r>
      <w:r>
        <w:t>окружающих.</w:t>
      </w:r>
    </w:p>
    <w:p w:rsidR="00FB559F" w:rsidRDefault="00FB559F">
      <w:pPr>
        <w:pStyle w:val="a3"/>
        <w:spacing w:before="8"/>
        <w:ind w:left="0" w:firstLine="0"/>
        <w:jc w:val="left"/>
        <w:rPr>
          <w:sz w:val="34"/>
        </w:rPr>
      </w:pPr>
    </w:p>
    <w:p w:rsidR="00FB559F" w:rsidRDefault="00E8189E">
      <w:pPr>
        <w:ind w:left="1221"/>
        <w:jc w:val="both"/>
        <w:rPr>
          <w:i/>
          <w:sz w:val="24"/>
        </w:rPr>
      </w:pPr>
      <w:r>
        <w:rPr>
          <w:i/>
          <w:sz w:val="24"/>
        </w:rPr>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физике</w:t>
      </w:r>
      <w:r>
        <w:rPr>
          <w:i/>
          <w:spacing w:val="-1"/>
          <w:sz w:val="24"/>
        </w:rPr>
        <w:t xml:space="preserve"> </w:t>
      </w:r>
      <w:r>
        <w:rPr>
          <w:i/>
          <w:sz w:val="24"/>
        </w:rPr>
        <w:t>к</w:t>
      </w:r>
      <w:r>
        <w:rPr>
          <w:i/>
          <w:spacing w:val="-1"/>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line="350" w:lineRule="auto"/>
        <w:ind w:right="265"/>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w:t>
      </w:r>
      <w:r>
        <w:rPr>
          <w:spacing w:val="-57"/>
        </w:rPr>
        <w:t xml:space="preserve"> </w:t>
      </w:r>
      <w:r>
        <w:t>обучающихся</w:t>
      </w:r>
      <w:r>
        <w:rPr>
          <w:spacing w:val="1"/>
        </w:rPr>
        <w:t xml:space="preserve"> </w:t>
      </w:r>
      <w:r>
        <w:t>умений:</w:t>
      </w:r>
    </w:p>
    <w:p w:rsidR="00FB559F" w:rsidRDefault="00E8189E">
      <w:pPr>
        <w:pStyle w:val="a3"/>
        <w:spacing w:before="1" w:line="350" w:lineRule="auto"/>
        <w:ind w:right="264"/>
      </w:pPr>
      <w:r>
        <w:t>использовать понятия: масса и размеры молекул, тепловое движение атомов и молекул,</w:t>
      </w:r>
      <w:r>
        <w:rPr>
          <w:spacing w:val="1"/>
        </w:rPr>
        <w:t xml:space="preserve"> </w:t>
      </w:r>
      <w:r>
        <w:t>агрегатные состояния вещества, кристаллические и аморфные тела, насыщенный и ненасыщенный</w:t>
      </w:r>
      <w:r>
        <w:rPr>
          <w:spacing w:val="-57"/>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тепловой</w:t>
      </w:r>
      <w:r>
        <w:rPr>
          <w:spacing w:val="1"/>
        </w:rPr>
        <w:t xml:space="preserve"> </w:t>
      </w:r>
      <w:r>
        <w:t>двигатель,</w:t>
      </w:r>
      <w:r>
        <w:rPr>
          <w:spacing w:val="1"/>
        </w:rPr>
        <w:t xml:space="preserve"> </w:t>
      </w:r>
      <w:r>
        <w:t>элементарный</w:t>
      </w:r>
      <w:r>
        <w:rPr>
          <w:spacing w:val="1"/>
        </w:rPr>
        <w:t xml:space="preserve"> </w:t>
      </w:r>
      <w:r>
        <w:t>электрический заряд, электрическое поле, проводники и диэлектрики, постоянный электрический</w:t>
      </w:r>
      <w:r>
        <w:rPr>
          <w:spacing w:val="1"/>
        </w:rPr>
        <w:t xml:space="preserve"> </w:t>
      </w:r>
      <w:r>
        <w:t>ток,</w:t>
      </w:r>
      <w:r>
        <w:rPr>
          <w:spacing w:val="-1"/>
        </w:rPr>
        <w:t xml:space="preserve"> </w:t>
      </w:r>
      <w:r>
        <w:t>магнитное</w:t>
      </w:r>
      <w:r>
        <w:rPr>
          <w:spacing w:val="-1"/>
        </w:rPr>
        <w:t xml:space="preserve"> </w:t>
      </w:r>
      <w:r>
        <w:t>поле;</w:t>
      </w:r>
    </w:p>
    <w:p w:rsidR="00FB559F" w:rsidRDefault="00E8189E">
      <w:pPr>
        <w:pStyle w:val="a3"/>
        <w:spacing w:line="350" w:lineRule="auto"/>
        <w:ind w:right="266"/>
      </w:pPr>
      <w:r>
        <w:t>различать явления (тепловое расширение и сжатие, теплопередача, тепловое 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(отвердевание), кипение, теплопередача (теплопроводность, конвекция, излучение), электризация</w:t>
      </w:r>
      <w:r>
        <w:rPr>
          <w:spacing w:val="1"/>
        </w:rPr>
        <w:t xml:space="preserve"> </w:t>
      </w:r>
      <w:r>
        <w:t>тел, взаимодействие зарядов, действия электрического тока, короткое замыкание, 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электромагнитная</w:t>
      </w:r>
      <w:r>
        <w:rPr>
          <w:spacing w:val="1"/>
        </w:rPr>
        <w:t xml:space="preserve"> </w:t>
      </w:r>
      <w:r>
        <w:t>индукция)</w:t>
      </w:r>
      <w:r>
        <w:rPr>
          <w:spacing w:val="1"/>
        </w:rPr>
        <w:t xml:space="preserve"> </w:t>
      </w:r>
      <w:r>
        <w:t>по</w:t>
      </w:r>
      <w:r>
        <w:rPr>
          <w:spacing w:val="1"/>
        </w:rPr>
        <w:t xml:space="preserve"> </w:t>
      </w:r>
      <w:r>
        <w:t>описанию их характерных свойств и на основе опытов, демонстрирующих данное физическое</w:t>
      </w:r>
      <w:r>
        <w:rPr>
          <w:spacing w:val="1"/>
        </w:rPr>
        <w:t xml:space="preserve"> </w:t>
      </w:r>
      <w:r>
        <w:t>явление;</w:t>
      </w:r>
    </w:p>
    <w:p w:rsidR="00FB559F" w:rsidRDefault="00E8189E">
      <w:pPr>
        <w:pStyle w:val="a3"/>
        <w:spacing w:line="350" w:lineRule="auto"/>
        <w:ind w:right="265"/>
      </w:pPr>
      <w:r>
        <w:t>распознавать проявление изученных физических явлений в окружающем мире, в том 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в</w:t>
      </w:r>
      <w:r>
        <w:rPr>
          <w:spacing w:val="1"/>
        </w:rPr>
        <w:t xml:space="preserve"> </w:t>
      </w:r>
      <w:r>
        <w:t>природе,</w:t>
      </w:r>
      <w:r>
        <w:rPr>
          <w:spacing w:val="-57"/>
        </w:rPr>
        <w:t xml:space="preserve"> </w:t>
      </w:r>
      <w:r>
        <w:t>кристаллы в природе, излучение Солнца, замерзание водоёмов, морские бризы, образование 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 поле Земли, дрейф полюсов, роль</w:t>
      </w:r>
      <w:r>
        <w:rPr>
          <w:spacing w:val="1"/>
        </w:rPr>
        <w:t xml:space="preserve"> </w:t>
      </w:r>
      <w:r>
        <w:t>магнитного поля для жизни на Земле, полярное</w:t>
      </w:r>
      <w:r>
        <w:rPr>
          <w:spacing w:val="1"/>
        </w:rPr>
        <w:t xml:space="preserve"> </w:t>
      </w:r>
      <w:r>
        <w:t>сияние, при этом переводить практическую задачу в учебную, выделять существенные свойства</w:t>
      </w:r>
      <w:r>
        <w:rPr>
          <w:spacing w:val="1"/>
        </w:rPr>
        <w:t xml:space="preserve"> </w:t>
      </w:r>
      <w:r>
        <w:t>(признаки)</w:t>
      </w:r>
      <w:r>
        <w:rPr>
          <w:spacing w:val="-1"/>
        </w:rPr>
        <w:t xml:space="preserve"> </w:t>
      </w:r>
      <w:r>
        <w:t>физических</w:t>
      </w:r>
      <w:r>
        <w:rPr>
          <w:spacing w:val="-1"/>
        </w:rPr>
        <w:t xml:space="preserve"> </w:t>
      </w:r>
      <w:r>
        <w:t>явлений;</w:t>
      </w:r>
    </w:p>
    <w:p w:rsidR="00FB559F" w:rsidRDefault="00E8189E">
      <w:pPr>
        <w:pStyle w:val="a3"/>
        <w:spacing w:line="350" w:lineRule="auto"/>
        <w:ind w:right="266"/>
      </w:pPr>
      <w:r>
        <w:t>описывать изученные свойства тел и физические явления, используя физические 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6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22"/>
        </w:rPr>
        <w:t xml:space="preserve"> </w:t>
      </w:r>
      <w:r>
        <w:t>коэффициент</w:t>
      </w:r>
      <w:r>
        <w:rPr>
          <w:spacing w:val="22"/>
        </w:rPr>
        <w:t xml:space="preserve"> </w:t>
      </w:r>
      <w:r>
        <w:t>полезного</w:t>
      </w:r>
      <w:r>
        <w:rPr>
          <w:spacing w:val="22"/>
        </w:rPr>
        <w:t xml:space="preserve"> </w:t>
      </w:r>
      <w:r>
        <w:t>действия</w:t>
      </w:r>
      <w:r>
        <w:rPr>
          <w:spacing w:val="22"/>
        </w:rPr>
        <w:t xml:space="preserve"> </w:t>
      </w:r>
      <w:r>
        <w:t>тепловой</w:t>
      </w:r>
      <w:r>
        <w:rPr>
          <w:spacing w:val="25"/>
        </w:rPr>
        <w:t xml:space="preserve"> </w:t>
      </w:r>
      <w:r>
        <w:t>машины,</w:t>
      </w:r>
      <w:r>
        <w:rPr>
          <w:spacing w:val="21"/>
        </w:rPr>
        <w:t xml:space="preserve"> </w:t>
      </w:r>
      <w:r>
        <w:t>относительная</w:t>
      </w:r>
      <w:r>
        <w:rPr>
          <w:spacing w:val="25"/>
        </w:rPr>
        <w:t xml:space="preserve"> </w:t>
      </w:r>
      <w:r>
        <w:t>влажность</w:t>
      </w:r>
      <w:r>
        <w:rPr>
          <w:spacing w:val="23"/>
        </w:rPr>
        <w:t xml:space="preserve"> </w:t>
      </w:r>
      <w:r>
        <w:t>воздуха,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электрический заряд, сила тока, электрическое напряжение, сопротивление проводника, 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 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2"/>
        </w:rPr>
        <w:t xml:space="preserve"> </w:t>
      </w:r>
      <w:r>
        <w:t>изученных</w:t>
      </w:r>
      <w:r>
        <w:rPr>
          <w:spacing w:val="1"/>
        </w:rPr>
        <w:t xml:space="preserve"> </w:t>
      </w:r>
      <w:r>
        <w:t>зависимостей физических</w:t>
      </w:r>
      <w:r>
        <w:rPr>
          <w:spacing w:val="1"/>
        </w:rPr>
        <w:t xml:space="preserve"> </w:t>
      </w:r>
      <w:r>
        <w:t>величин;</w:t>
      </w:r>
    </w:p>
    <w:p w:rsidR="00FB559F" w:rsidRDefault="00E8189E">
      <w:pPr>
        <w:pStyle w:val="a3"/>
        <w:spacing w:line="350" w:lineRule="auto"/>
        <w:ind w:right="260"/>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w:t>
      </w:r>
      <w:r>
        <w:rPr>
          <w:spacing w:val="1"/>
        </w:rPr>
        <w:t xml:space="preserve"> </w:t>
      </w:r>
      <w:r>
        <w:t>положения молекулярно­кинетической теории строения вещества, принцип суперпозиции полей</w:t>
      </w:r>
      <w:r>
        <w:rPr>
          <w:spacing w:val="1"/>
        </w:rPr>
        <w:t xml:space="preserve"> </w:t>
      </w:r>
      <w:r>
        <w:t>(на качественном уровне), закон сохранения заряда, закон Ома для участка цепи, закон Джоуля-</w:t>
      </w:r>
      <w:r>
        <w:rPr>
          <w:spacing w:val="1"/>
        </w:rPr>
        <w:t xml:space="preserve"> </w:t>
      </w:r>
      <w:r>
        <w:t>Ленца,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уметь</w:t>
      </w:r>
      <w:r>
        <w:rPr>
          <w:spacing w:val="1"/>
        </w:rPr>
        <w:t xml:space="preserve"> </w:t>
      </w:r>
      <w:r>
        <w:t>формулировать</w:t>
      </w:r>
      <w:r>
        <w:rPr>
          <w:spacing w:val="1"/>
        </w:rPr>
        <w:t xml:space="preserve"> </w:t>
      </w:r>
      <w:r>
        <w:t>закон</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FB559F" w:rsidRDefault="00E8189E">
      <w:pPr>
        <w:pStyle w:val="a3"/>
        <w:spacing w:line="350" w:lineRule="auto"/>
        <w:ind w:right="266"/>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использованием</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w:t>
      </w:r>
      <w:r>
        <w:rPr>
          <w:spacing w:val="-1"/>
        </w:rPr>
        <w:t xml:space="preserve"> </w:t>
      </w:r>
      <w:r>
        <w:t>законов</w:t>
      </w:r>
      <w:r>
        <w:rPr>
          <w:spacing w:val="3"/>
        </w:rPr>
        <w:t xml:space="preserve"> </w:t>
      </w:r>
      <w:r>
        <w:t>или</w:t>
      </w:r>
      <w:r>
        <w:rPr>
          <w:spacing w:val="-1"/>
        </w:rPr>
        <w:t xml:space="preserve"> </w:t>
      </w:r>
      <w:r>
        <w:t>закономерностей;</w:t>
      </w:r>
    </w:p>
    <w:p w:rsidR="00FB559F" w:rsidRDefault="00E8189E">
      <w:pPr>
        <w:pStyle w:val="a3"/>
        <w:spacing w:line="350" w:lineRule="auto"/>
        <w:ind w:right="269"/>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 величины: на основе анализа условия задачи записывать краткое условие, выявлять</w:t>
      </w:r>
      <w:r>
        <w:rPr>
          <w:spacing w:val="1"/>
        </w:rPr>
        <w:t xml:space="preserve"> </w:t>
      </w:r>
      <w:r>
        <w:t>недостаток</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1"/>
        </w:rPr>
        <w:t xml:space="preserve"> </w:t>
      </w:r>
      <w:r>
        <w:t>физической</w:t>
      </w:r>
      <w:r>
        <w:rPr>
          <w:spacing w:val="1"/>
        </w:rPr>
        <w:t xml:space="preserve"> </w:t>
      </w:r>
      <w:r>
        <w:t>величины</w:t>
      </w:r>
      <w:r>
        <w:rPr>
          <w:spacing w:val="1"/>
        </w:rPr>
        <w:t xml:space="preserve"> </w:t>
      </w:r>
      <w:r>
        <w:t>с</w:t>
      </w:r>
      <w:r>
        <w:rPr>
          <w:spacing w:val="-57"/>
        </w:rPr>
        <w:t xml:space="preserve"> </w:t>
      </w:r>
      <w:r>
        <w:t>известными</w:t>
      </w:r>
      <w:r>
        <w:rPr>
          <w:spacing w:val="-1"/>
        </w:rPr>
        <w:t xml:space="preserve"> </w:t>
      </w:r>
      <w:r>
        <w:t>данными;</w:t>
      </w:r>
    </w:p>
    <w:p w:rsidR="00FB559F" w:rsidRDefault="00E8189E">
      <w:pPr>
        <w:pStyle w:val="a3"/>
        <w:spacing w:line="350" w:lineRule="auto"/>
        <w:ind w:right="269"/>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57"/>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6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3"/>
        </w:rPr>
        <w:t xml:space="preserve"> </w:t>
      </w:r>
      <w:r>
        <w:t>проводить выводы;</w:t>
      </w:r>
    </w:p>
    <w:p w:rsidR="00FB559F" w:rsidRDefault="00E8189E">
      <w:pPr>
        <w:pStyle w:val="a3"/>
        <w:spacing w:line="350" w:lineRule="auto"/>
        <w:ind w:right="261"/>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57"/>
        </w:rPr>
        <w:t xml:space="preserve"> </w:t>
      </w:r>
      <w:r>
        <w:t>электризация тел и взаимодействие электрических зарядов, взаимодействие постоянных магнитов,</w:t>
      </w:r>
      <w:r>
        <w:rPr>
          <w:spacing w:val="1"/>
        </w:rPr>
        <w:t xml:space="preserve"> </w:t>
      </w:r>
      <w:r>
        <w:t>визуализация магнитных полей постоянных магнитов, действия магнитного поля на проводник с</w:t>
      </w:r>
      <w:r>
        <w:rPr>
          <w:spacing w:val="1"/>
        </w:rPr>
        <w:t xml:space="preserve"> </w:t>
      </w:r>
      <w:r>
        <w:t>током, свойства электромагнита, свойства электродвигателя постоянного тока): формулировать</w:t>
      </w:r>
      <w:r>
        <w:rPr>
          <w:spacing w:val="1"/>
        </w:rPr>
        <w:t xml:space="preserve"> </w:t>
      </w:r>
      <w:r>
        <w:t>проверяемые предположения, собирать установку из предложенного оборудования, описывать ход</w:t>
      </w:r>
      <w:r>
        <w:rPr>
          <w:spacing w:val="-57"/>
        </w:rPr>
        <w:t xml:space="preserve"> </w:t>
      </w:r>
      <w:r>
        <w:t>опыта</w:t>
      </w:r>
      <w:r>
        <w:rPr>
          <w:spacing w:val="-1"/>
        </w:rPr>
        <w:t xml:space="preserve"> </w:t>
      </w:r>
      <w:r>
        <w:t>и</w:t>
      </w:r>
      <w:r>
        <w:rPr>
          <w:spacing w:val="-1"/>
        </w:rPr>
        <w:t xml:space="preserve"> </w:t>
      </w:r>
      <w:r>
        <w:t>формулировать выводы;</w:t>
      </w:r>
    </w:p>
    <w:p w:rsidR="00FB559F" w:rsidRDefault="00E8189E">
      <w:pPr>
        <w:pStyle w:val="a3"/>
        <w:spacing w:line="350" w:lineRule="auto"/>
        <w:ind w:right="271"/>
      </w:pPr>
      <w:r>
        <w:t>выполнять прямые измерения температуры, относительной влажности воздуха, силы тока,</w:t>
      </w:r>
      <w:r>
        <w:rPr>
          <w:spacing w:val="1"/>
        </w:rPr>
        <w:t xml:space="preserve"> </w:t>
      </w:r>
      <w:r>
        <w:t>напряжения с использованием аналоговых приборов и датчиков физических величин, сравнивать</w:t>
      </w:r>
      <w:r>
        <w:rPr>
          <w:spacing w:val="1"/>
        </w:rPr>
        <w:t xml:space="preserve"> </w:t>
      </w:r>
      <w:r>
        <w:t>результаты</w:t>
      </w:r>
      <w:r>
        <w:rPr>
          <w:spacing w:val="-1"/>
        </w:rPr>
        <w:t xml:space="preserve"> </w:t>
      </w:r>
      <w:r>
        <w:t>измерений</w:t>
      </w:r>
      <w:r>
        <w:rPr>
          <w:spacing w:val="-2"/>
        </w:rPr>
        <w:t xml:space="preserve"> </w:t>
      </w:r>
      <w:r>
        <w:t>с учётом</w:t>
      </w:r>
      <w:r>
        <w:rPr>
          <w:spacing w:val="-1"/>
        </w:rPr>
        <w:t xml:space="preserve"> </w:t>
      </w:r>
      <w:r>
        <w:t>заданной абсолютной</w:t>
      </w:r>
      <w:r>
        <w:rPr>
          <w:spacing w:val="-1"/>
        </w:rPr>
        <w:t xml:space="preserve"> </w:t>
      </w:r>
      <w:r>
        <w:t>погрешности;</w:t>
      </w:r>
    </w:p>
    <w:p w:rsidR="00FB559F" w:rsidRDefault="00E8189E">
      <w:pPr>
        <w:pStyle w:val="a3"/>
        <w:spacing w:line="350" w:lineRule="auto"/>
        <w:ind w:right="262"/>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w:t>
      </w:r>
      <w:r>
        <w:rPr>
          <w:spacing w:val="39"/>
        </w:rPr>
        <w:t xml:space="preserve"> </w:t>
      </w:r>
      <w:r>
        <w:t>прямых</w:t>
      </w:r>
      <w:r>
        <w:rPr>
          <w:spacing w:val="39"/>
        </w:rPr>
        <w:t xml:space="preserve"> </w:t>
      </w:r>
      <w:r>
        <w:t>измерений</w:t>
      </w:r>
      <w:r>
        <w:rPr>
          <w:spacing w:val="40"/>
        </w:rPr>
        <w:t xml:space="preserve"> </w:t>
      </w:r>
      <w:r>
        <w:t>(зависимость</w:t>
      </w:r>
      <w:r>
        <w:rPr>
          <w:spacing w:val="40"/>
        </w:rPr>
        <w:t xml:space="preserve"> </w:t>
      </w:r>
      <w:r>
        <w:t>сопротивления</w:t>
      </w:r>
      <w:r>
        <w:rPr>
          <w:spacing w:val="37"/>
        </w:rPr>
        <w:t xml:space="preserve"> </w:t>
      </w:r>
      <w:r>
        <w:t>проводника</w:t>
      </w:r>
      <w:r>
        <w:rPr>
          <w:spacing w:val="46"/>
        </w:rPr>
        <w:t xml:space="preserve"> </w:t>
      </w:r>
      <w:r>
        <w:t>от</w:t>
      </w:r>
      <w:r>
        <w:rPr>
          <w:spacing w:val="38"/>
        </w:rPr>
        <w:t xml:space="preserve"> </w:t>
      </w:r>
      <w:r>
        <w:t>его</w:t>
      </w:r>
      <w:r>
        <w:rPr>
          <w:spacing w:val="37"/>
        </w:rPr>
        <w:t xml:space="preserve"> </w:t>
      </w:r>
      <w:r>
        <w:t>длины,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1" w:firstLine="0"/>
      </w:pPr>
      <w:r>
        <w:lastRenderedPageBreak/>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57"/>
        </w:rPr>
        <w:t xml:space="preserve"> </w:t>
      </w:r>
      <w:r>
        <w:t>зависимости</w:t>
      </w:r>
      <w:r>
        <w:rPr>
          <w:spacing w:val="-1"/>
        </w:rPr>
        <w:t xml:space="preserve"> </w:t>
      </w:r>
      <w:r>
        <w:t>в</w:t>
      </w:r>
      <w:r>
        <w:rPr>
          <w:spacing w:val="-2"/>
        </w:rPr>
        <w:t xml:space="preserve"> </w:t>
      </w:r>
      <w:r>
        <w:t>виде</w:t>
      </w:r>
      <w:r>
        <w:rPr>
          <w:spacing w:val="-2"/>
        </w:rPr>
        <w:t xml:space="preserve"> </w:t>
      </w:r>
      <w:r>
        <w:t>таблиц</w:t>
      </w:r>
      <w:r>
        <w:rPr>
          <w:spacing w:val="-3"/>
        </w:rPr>
        <w:t xml:space="preserve"> </w:t>
      </w:r>
      <w:r>
        <w:t>и</w:t>
      </w:r>
      <w:r>
        <w:rPr>
          <w:spacing w:val="-1"/>
        </w:rPr>
        <w:t xml:space="preserve"> </w:t>
      </w:r>
      <w:r>
        <w:t>графиков, проводить</w:t>
      </w:r>
      <w:r>
        <w:rPr>
          <w:spacing w:val="1"/>
        </w:rPr>
        <w:t xml:space="preserve"> </w:t>
      </w:r>
      <w:r>
        <w:t>выводы</w:t>
      </w:r>
      <w:r>
        <w:rPr>
          <w:spacing w:val="-2"/>
        </w:rPr>
        <w:t xml:space="preserve"> </w:t>
      </w:r>
      <w:r>
        <w:t>по</w:t>
      </w:r>
      <w:r>
        <w:rPr>
          <w:spacing w:val="-1"/>
        </w:rPr>
        <w:t xml:space="preserve"> </w:t>
      </w:r>
      <w:r>
        <w:t>результатам</w:t>
      </w:r>
      <w:r>
        <w:rPr>
          <w:spacing w:val="-2"/>
        </w:rPr>
        <w:t xml:space="preserve"> </w:t>
      </w:r>
      <w:r>
        <w:t>исследования;</w:t>
      </w:r>
    </w:p>
    <w:p w:rsidR="00FB559F" w:rsidRDefault="00E8189E">
      <w:pPr>
        <w:pStyle w:val="a3"/>
        <w:spacing w:line="350" w:lineRule="auto"/>
        <w:ind w:right="270"/>
      </w:pPr>
      <w:r>
        <w:t>проводить косвенные измерения физических величин (удельная теплоёмкость вещества,</w:t>
      </w:r>
      <w:r>
        <w:rPr>
          <w:spacing w:val="1"/>
        </w:rPr>
        <w:t xml:space="preserve"> </w:t>
      </w:r>
      <w:r>
        <w:t>сопротивление проводника,</w:t>
      </w:r>
      <w:r>
        <w:rPr>
          <w:spacing w:val="1"/>
        </w:rPr>
        <w:t xml:space="preserve"> </w:t>
      </w:r>
      <w:r>
        <w:t>работа 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w:t>
      </w:r>
      <w:r>
        <w:rPr>
          <w:spacing w:val="1"/>
        </w:rPr>
        <w:t xml:space="preserve"> </w:t>
      </w:r>
      <w:r>
        <w:t>собирать экспериментальную установку, следуя предложенной инструкции, и вычислять значение</w:t>
      </w:r>
      <w:r>
        <w:rPr>
          <w:spacing w:val="1"/>
        </w:rPr>
        <w:t xml:space="preserve"> </w:t>
      </w:r>
      <w:r>
        <w:t>величины;</w:t>
      </w:r>
    </w:p>
    <w:p w:rsidR="00FB559F" w:rsidRDefault="00E8189E">
      <w:pPr>
        <w:pStyle w:val="a3"/>
        <w:spacing w:line="348" w:lineRule="auto"/>
        <w:ind w:left="1221" w:right="273" w:firstLine="0"/>
      </w:pPr>
      <w:r>
        <w:t>соблюдать правила техники безопасности при работе с лабораторным оборудованием;</w:t>
      </w:r>
      <w:r>
        <w:rPr>
          <w:spacing w:val="1"/>
        </w:rPr>
        <w:t xml:space="preserve"> </w:t>
      </w:r>
      <w:r>
        <w:t>характеризовать</w:t>
      </w:r>
      <w:r>
        <w:rPr>
          <w:spacing w:val="27"/>
        </w:rPr>
        <w:t xml:space="preserve"> </w:t>
      </w:r>
      <w:r>
        <w:t>принципы</w:t>
      </w:r>
      <w:r>
        <w:rPr>
          <w:spacing w:val="26"/>
        </w:rPr>
        <w:t xml:space="preserve"> </w:t>
      </w:r>
      <w:r>
        <w:t>действия</w:t>
      </w:r>
      <w:r>
        <w:rPr>
          <w:spacing w:val="26"/>
        </w:rPr>
        <w:t xml:space="preserve"> </w:t>
      </w:r>
      <w:r>
        <w:t>изученных</w:t>
      </w:r>
      <w:r>
        <w:rPr>
          <w:spacing w:val="29"/>
        </w:rPr>
        <w:t xml:space="preserve"> </w:t>
      </w:r>
      <w:r>
        <w:t>приборов</w:t>
      </w:r>
      <w:r>
        <w:rPr>
          <w:spacing w:val="26"/>
        </w:rPr>
        <w:t xml:space="preserve"> </w:t>
      </w:r>
      <w:r>
        <w:t>и</w:t>
      </w:r>
      <w:r>
        <w:rPr>
          <w:spacing w:val="27"/>
        </w:rPr>
        <w:t xml:space="preserve"> </w:t>
      </w:r>
      <w:r>
        <w:t>технических</w:t>
      </w:r>
      <w:r>
        <w:rPr>
          <w:spacing w:val="31"/>
        </w:rPr>
        <w:t xml:space="preserve"> </w:t>
      </w:r>
      <w:r>
        <w:t>устройств</w:t>
      </w:r>
      <w:r>
        <w:rPr>
          <w:spacing w:val="31"/>
        </w:rPr>
        <w:t xml:space="preserve"> </w:t>
      </w:r>
      <w:r>
        <w:t>с</w:t>
      </w:r>
    </w:p>
    <w:p w:rsidR="00FB559F" w:rsidRDefault="00E8189E">
      <w:pPr>
        <w:pStyle w:val="a3"/>
        <w:spacing w:before="2" w:line="350" w:lineRule="auto"/>
        <w:ind w:right="269" w:firstLine="0"/>
      </w:pPr>
      <w:r>
        <w:t>использованием их описания (в том числе: система отопления домов, гигрометр, паровая 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57"/>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3"/>
        </w:rPr>
        <w:t xml:space="preserve"> </w:t>
      </w:r>
      <w:r>
        <w:t>физические</w:t>
      </w:r>
      <w:r>
        <w:rPr>
          <w:spacing w:val="-1"/>
        </w:rPr>
        <w:t xml:space="preserve"> </w:t>
      </w:r>
      <w:r>
        <w:t>закономерности;</w:t>
      </w:r>
    </w:p>
    <w:p w:rsidR="00FB559F" w:rsidRDefault="00E8189E">
      <w:pPr>
        <w:pStyle w:val="a3"/>
        <w:spacing w:line="350" w:lineRule="auto"/>
        <w:ind w:right="265"/>
      </w:pPr>
      <w:r>
        <w:t>распознавать</w:t>
      </w:r>
      <w:r>
        <w:rPr>
          <w:spacing w:val="1"/>
        </w:rPr>
        <w:t xml:space="preserve"> </w:t>
      </w:r>
      <w:r>
        <w:t>простые</w:t>
      </w:r>
      <w:r>
        <w:rPr>
          <w:spacing w:val="1"/>
        </w:rPr>
        <w:t xml:space="preserve"> </w:t>
      </w:r>
      <w:r>
        <w:t>технические</w:t>
      </w:r>
      <w:r>
        <w:rPr>
          <w:spacing w:val="1"/>
        </w:rPr>
        <w:t xml:space="preserve"> </w:t>
      </w:r>
      <w:r>
        <w:t>устройства</w:t>
      </w:r>
      <w:r>
        <w:rPr>
          <w:spacing w:val="1"/>
        </w:rPr>
        <w:t xml:space="preserve"> </w:t>
      </w:r>
      <w:r>
        <w:t>и</w:t>
      </w:r>
      <w:r>
        <w:rPr>
          <w:spacing w:val="1"/>
        </w:rPr>
        <w:t xml:space="preserve"> </w:t>
      </w:r>
      <w:r>
        <w:t>измерительные</w:t>
      </w:r>
      <w:r>
        <w:rPr>
          <w:spacing w:val="1"/>
        </w:rPr>
        <w:t xml:space="preserve"> </w:t>
      </w:r>
      <w:r>
        <w:t>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1"/>
        </w:rPr>
        <w:t xml:space="preserve"> </w:t>
      </w:r>
      <w:r>
        <w:t>обозначения</w:t>
      </w:r>
      <w:r>
        <w:rPr>
          <w:spacing w:val="1"/>
        </w:rPr>
        <w:t xml:space="preserve"> </w:t>
      </w:r>
      <w:r>
        <w:t>элементов</w:t>
      </w:r>
      <w:r>
        <w:rPr>
          <w:spacing w:val="-1"/>
        </w:rPr>
        <w:t xml:space="preserve"> </w:t>
      </w:r>
      <w:r>
        <w:t>электрических</w:t>
      </w:r>
      <w:r>
        <w:rPr>
          <w:spacing w:val="-1"/>
        </w:rPr>
        <w:t xml:space="preserve"> </w:t>
      </w:r>
      <w:r>
        <w:t>цепей;</w:t>
      </w:r>
    </w:p>
    <w:p w:rsidR="00FB559F" w:rsidRDefault="00E8189E">
      <w:pPr>
        <w:pStyle w:val="a3"/>
        <w:spacing w:line="350" w:lineRule="auto"/>
        <w:ind w:right="26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1"/>
        </w:rPr>
        <w:t xml:space="preserve"> </w:t>
      </w:r>
      <w:r>
        <w:t>окружающей среде;</w:t>
      </w:r>
    </w:p>
    <w:p w:rsidR="00FB559F" w:rsidRDefault="00E8189E">
      <w:pPr>
        <w:pStyle w:val="a3"/>
        <w:spacing w:line="350" w:lineRule="auto"/>
        <w:ind w:right="264"/>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Интернете,</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путём</w:t>
      </w:r>
      <w:r>
        <w:rPr>
          <w:spacing w:val="1"/>
        </w:rPr>
        <w:t xml:space="preserve"> </w:t>
      </w:r>
      <w:r>
        <w:t>сравнения</w:t>
      </w:r>
      <w:r>
        <w:rPr>
          <w:spacing w:val="1"/>
        </w:rPr>
        <w:t xml:space="preserve"> </w:t>
      </w:r>
      <w:r>
        <w:t>дополнительных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 противоречивой</w:t>
      </w:r>
      <w:r>
        <w:rPr>
          <w:spacing w:val="-1"/>
        </w:rPr>
        <w:t xml:space="preserve"> </w:t>
      </w:r>
      <w:r>
        <w:t>или</w:t>
      </w:r>
      <w:r>
        <w:rPr>
          <w:spacing w:val="1"/>
        </w:rPr>
        <w:t xml:space="preserve"> </w:t>
      </w:r>
      <w:r>
        <w:t>может быть недостоверной;</w:t>
      </w:r>
    </w:p>
    <w:p w:rsidR="00FB559F" w:rsidRDefault="00E8189E">
      <w:pPr>
        <w:pStyle w:val="a3"/>
        <w:spacing w:line="350" w:lineRule="auto"/>
        <w:ind w:right="264"/>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2"/>
        </w:rPr>
        <w:t xml:space="preserve"> </w:t>
      </w:r>
      <w:r>
        <w:t>текста,</w:t>
      </w:r>
      <w:r>
        <w:rPr>
          <w:spacing w:val="-2"/>
        </w:rPr>
        <w:t xml:space="preserve"> </w:t>
      </w:r>
      <w:r>
        <w:t>преобразования</w:t>
      </w:r>
      <w:r>
        <w:rPr>
          <w:spacing w:val="-2"/>
        </w:rPr>
        <w:t xml:space="preserve"> </w:t>
      </w:r>
      <w:r>
        <w:t>информации</w:t>
      </w:r>
      <w:r>
        <w:rPr>
          <w:spacing w:val="-2"/>
        </w:rPr>
        <w:t xml:space="preserve"> </w:t>
      </w:r>
      <w:r>
        <w:t>из</w:t>
      </w:r>
      <w:r>
        <w:rPr>
          <w:spacing w:val="-2"/>
        </w:rPr>
        <w:t xml:space="preserve"> </w:t>
      </w:r>
      <w:r>
        <w:t>одной</w:t>
      </w:r>
      <w:r>
        <w:rPr>
          <w:spacing w:val="-2"/>
        </w:rPr>
        <w:t xml:space="preserve"> </w:t>
      </w:r>
      <w:r>
        <w:t>знаковой</w:t>
      </w:r>
      <w:r>
        <w:rPr>
          <w:spacing w:val="-2"/>
        </w:rPr>
        <w:t xml:space="preserve"> </w:t>
      </w:r>
      <w:r>
        <w:t>системы</w:t>
      </w:r>
      <w:r>
        <w:rPr>
          <w:spacing w:val="-2"/>
        </w:rPr>
        <w:t xml:space="preserve"> </w:t>
      </w:r>
      <w:r>
        <w:t>в</w:t>
      </w:r>
      <w:r>
        <w:rPr>
          <w:spacing w:val="-3"/>
        </w:rPr>
        <w:t xml:space="preserve"> </w:t>
      </w:r>
      <w:r>
        <w:t>другую;</w:t>
      </w:r>
    </w:p>
    <w:p w:rsidR="00FB559F" w:rsidRDefault="00E8189E">
      <w:pPr>
        <w:pStyle w:val="a3"/>
        <w:spacing w:line="350" w:lineRule="auto"/>
        <w:ind w:right="267"/>
      </w:pPr>
      <w:r>
        <w:t>создавать собственные письменные и краткие устные сообщения, обобщая информацию из</w:t>
      </w:r>
      <w:r>
        <w:rPr>
          <w:spacing w:val="1"/>
        </w:rPr>
        <w:t xml:space="preserve"> </w:t>
      </w:r>
      <w:r>
        <w:t>нескольких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 деятельности, при этом грамотно использовать изученный понятийный аппарат</w:t>
      </w:r>
      <w:r>
        <w:rPr>
          <w:spacing w:val="-57"/>
        </w:rPr>
        <w:t xml:space="preserve"> </w:t>
      </w:r>
      <w:r>
        <w:t>курса</w:t>
      </w:r>
      <w:r>
        <w:rPr>
          <w:spacing w:val="-2"/>
        </w:rPr>
        <w:t xml:space="preserve"> </w:t>
      </w:r>
      <w:r>
        <w:t>физики, сопровождать выступление</w:t>
      </w:r>
      <w:r>
        <w:rPr>
          <w:spacing w:val="-1"/>
        </w:rPr>
        <w:t xml:space="preserve"> </w:t>
      </w:r>
      <w:r>
        <w:t>презентацией;</w:t>
      </w:r>
    </w:p>
    <w:p w:rsidR="00FB559F" w:rsidRDefault="00E8189E">
      <w:pPr>
        <w:pStyle w:val="a3"/>
        <w:spacing w:line="275" w:lineRule="exact"/>
        <w:ind w:left="1221" w:firstLine="0"/>
      </w:pPr>
      <w:r>
        <w:t>при</w:t>
      </w:r>
      <w:r>
        <w:rPr>
          <w:spacing w:val="47"/>
        </w:rPr>
        <w:t xml:space="preserve"> </w:t>
      </w:r>
      <w:r>
        <w:t>выполнении</w:t>
      </w:r>
      <w:r>
        <w:rPr>
          <w:spacing w:val="50"/>
        </w:rPr>
        <w:t xml:space="preserve"> </w:t>
      </w:r>
      <w:r>
        <w:t>учебных</w:t>
      </w:r>
      <w:r>
        <w:rPr>
          <w:spacing w:val="45"/>
        </w:rPr>
        <w:t xml:space="preserve"> </w:t>
      </w:r>
      <w:r>
        <w:t>проектов</w:t>
      </w:r>
      <w:r>
        <w:rPr>
          <w:spacing w:val="46"/>
        </w:rPr>
        <w:t xml:space="preserve"> </w:t>
      </w:r>
      <w:r>
        <w:t>и</w:t>
      </w:r>
      <w:r>
        <w:rPr>
          <w:spacing w:val="47"/>
        </w:rPr>
        <w:t xml:space="preserve"> </w:t>
      </w:r>
      <w:r>
        <w:t>исследований</w:t>
      </w:r>
      <w:r>
        <w:rPr>
          <w:spacing w:val="48"/>
        </w:rPr>
        <w:t xml:space="preserve"> </w:t>
      </w:r>
      <w:r>
        <w:t>физических</w:t>
      </w:r>
      <w:r>
        <w:rPr>
          <w:spacing w:val="48"/>
        </w:rPr>
        <w:t xml:space="preserve"> </w:t>
      </w:r>
      <w:r>
        <w:t>процессов</w:t>
      </w:r>
      <w:r>
        <w:rPr>
          <w:spacing w:val="46"/>
        </w:rPr>
        <w:t xml:space="preserve"> </w:t>
      </w:r>
      <w:r>
        <w:t>распределять</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5" w:firstLine="0"/>
      </w:pPr>
      <w:r>
        <w:lastRenderedPageBreak/>
        <w:t>обязанности в группе в соответствии с поставленными задачами, следить за выполнением плана</w:t>
      </w:r>
      <w:r>
        <w:rPr>
          <w:spacing w:val="1"/>
        </w:rPr>
        <w:t xml:space="preserve"> </w:t>
      </w:r>
      <w:r>
        <w:t>действий и корректировать его, оценивать собственный вклад в деятельность группы, выстраивать</w:t>
      </w:r>
      <w:r>
        <w:rPr>
          <w:spacing w:val="-57"/>
        </w:rPr>
        <w:t xml:space="preserve"> </w:t>
      </w:r>
      <w:r>
        <w:t>коммуникативное</w:t>
      </w:r>
      <w:r>
        <w:rPr>
          <w:spacing w:val="-2"/>
        </w:rPr>
        <w:t xml:space="preserve"> </w:t>
      </w:r>
      <w:r>
        <w:t>взаимодействие,</w:t>
      </w:r>
      <w:r>
        <w:rPr>
          <w:spacing w:val="-1"/>
        </w:rPr>
        <w:t xml:space="preserve"> </w:t>
      </w:r>
      <w:r>
        <w:t>проявляя</w:t>
      </w:r>
      <w:r>
        <w:rPr>
          <w:spacing w:val="-1"/>
        </w:rPr>
        <w:t xml:space="preserve"> </w:t>
      </w:r>
      <w:r>
        <w:t>готовность разрешать</w:t>
      </w:r>
      <w:r>
        <w:rPr>
          <w:spacing w:val="-1"/>
        </w:rPr>
        <w:t xml:space="preserve"> </w:t>
      </w:r>
      <w:r>
        <w:t>конфликты.</w:t>
      </w:r>
    </w:p>
    <w:p w:rsidR="00FB559F" w:rsidRDefault="00FB559F">
      <w:pPr>
        <w:pStyle w:val="a3"/>
        <w:spacing w:before="11"/>
        <w:ind w:left="0" w:firstLine="0"/>
        <w:jc w:val="left"/>
        <w:rPr>
          <w:sz w:val="34"/>
        </w:rPr>
      </w:pPr>
    </w:p>
    <w:p w:rsidR="00FB559F" w:rsidRDefault="00E8189E">
      <w:pPr>
        <w:ind w:left="1221"/>
        <w:rPr>
          <w:i/>
          <w:sz w:val="24"/>
        </w:rPr>
      </w:pPr>
      <w:r>
        <w:rPr>
          <w:i/>
          <w:sz w:val="24"/>
        </w:rPr>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физике</w:t>
      </w:r>
      <w:r>
        <w:rPr>
          <w:i/>
          <w:spacing w:val="-1"/>
          <w:sz w:val="24"/>
        </w:rPr>
        <w:t xml:space="preserve"> </w:t>
      </w:r>
      <w:r>
        <w:rPr>
          <w:i/>
          <w:sz w:val="24"/>
        </w:rPr>
        <w:t>к</w:t>
      </w:r>
      <w:r>
        <w:rPr>
          <w:i/>
          <w:spacing w:val="-1"/>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7" w:line="350" w:lineRule="auto"/>
        <w:ind w:right="265"/>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w:t>
      </w:r>
      <w:r>
        <w:rPr>
          <w:spacing w:val="-57"/>
        </w:rPr>
        <w:t xml:space="preserve"> </w:t>
      </w:r>
      <w:r>
        <w:t>обучающихся</w:t>
      </w:r>
      <w:r>
        <w:rPr>
          <w:spacing w:val="1"/>
        </w:rPr>
        <w:t xml:space="preserve"> </w:t>
      </w:r>
      <w:r>
        <w:t>умений:</w:t>
      </w:r>
    </w:p>
    <w:p w:rsidR="00FB559F" w:rsidRDefault="00E8189E">
      <w:pPr>
        <w:pStyle w:val="a3"/>
        <w:tabs>
          <w:tab w:val="left" w:pos="1845"/>
          <w:tab w:val="left" w:pos="2519"/>
          <w:tab w:val="left" w:pos="2982"/>
          <w:tab w:val="left" w:pos="3817"/>
          <w:tab w:val="left" w:pos="4157"/>
          <w:tab w:val="left" w:pos="4702"/>
          <w:tab w:val="left" w:pos="5153"/>
          <w:tab w:val="left" w:pos="5704"/>
          <w:tab w:val="left" w:pos="6510"/>
          <w:tab w:val="left" w:pos="7029"/>
          <w:tab w:val="left" w:pos="7445"/>
          <w:tab w:val="left" w:pos="8817"/>
          <w:tab w:val="left" w:pos="8950"/>
          <w:tab w:val="left" w:pos="10117"/>
        </w:tabs>
        <w:spacing w:line="350" w:lineRule="auto"/>
        <w:ind w:right="265"/>
        <w:jc w:val="right"/>
      </w:pPr>
      <w:r>
        <w:t>использовать</w:t>
      </w:r>
      <w:r>
        <w:rPr>
          <w:spacing w:val="29"/>
        </w:rPr>
        <w:t xml:space="preserve"> </w:t>
      </w:r>
      <w:r>
        <w:t>понятия:</w:t>
      </w:r>
      <w:r>
        <w:rPr>
          <w:spacing w:val="27"/>
        </w:rPr>
        <w:t xml:space="preserve"> </w:t>
      </w:r>
      <w:r>
        <w:t>система</w:t>
      </w:r>
      <w:r>
        <w:rPr>
          <w:spacing w:val="28"/>
        </w:rPr>
        <w:t xml:space="preserve"> </w:t>
      </w:r>
      <w:r>
        <w:t>отсчёта,</w:t>
      </w:r>
      <w:r>
        <w:rPr>
          <w:spacing w:val="28"/>
        </w:rPr>
        <w:t xml:space="preserve"> </w:t>
      </w:r>
      <w:r>
        <w:t>материальная</w:t>
      </w:r>
      <w:r>
        <w:rPr>
          <w:spacing w:val="29"/>
        </w:rPr>
        <w:t xml:space="preserve"> </w:t>
      </w:r>
      <w:r>
        <w:t>точка,</w:t>
      </w:r>
      <w:r>
        <w:rPr>
          <w:spacing w:val="29"/>
        </w:rPr>
        <w:t xml:space="preserve"> </w:t>
      </w:r>
      <w:r>
        <w:t>траектория,</w:t>
      </w:r>
      <w:r>
        <w:rPr>
          <w:spacing w:val="28"/>
        </w:rPr>
        <w:t xml:space="preserve"> </w:t>
      </w:r>
      <w:r>
        <w:t>относительность</w:t>
      </w:r>
      <w:r>
        <w:rPr>
          <w:spacing w:val="-57"/>
        </w:rPr>
        <w:t xml:space="preserve"> </w:t>
      </w:r>
      <w:r>
        <w:t>механического</w:t>
      </w:r>
      <w:r>
        <w:rPr>
          <w:spacing w:val="31"/>
        </w:rPr>
        <w:t xml:space="preserve"> </w:t>
      </w:r>
      <w:r>
        <w:t>движения,</w:t>
      </w:r>
      <w:r>
        <w:rPr>
          <w:spacing w:val="31"/>
        </w:rPr>
        <w:t xml:space="preserve"> </w:t>
      </w:r>
      <w:r>
        <w:t>деформация</w:t>
      </w:r>
      <w:r>
        <w:rPr>
          <w:spacing w:val="31"/>
        </w:rPr>
        <w:t xml:space="preserve"> </w:t>
      </w:r>
      <w:r>
        <w:t>(упругая,</w:t>
      </w:r>
      <w:r>
        <w:rPr>
          <w:spacing w:val="31"/>
        </w:rPr>
        <w:t xml:space="preserve"> </w:t>
      </w:r>
      <w:r>
        <w:t>пластическая),</w:t>
      </w:r>
      <w:r>
        <w:rPr>
          <w:spacing w:val="33"/>
        </w:rPr>
        <w:t xml:space="preserve"> </w:t>
      </w:r>
      <w:r>
        <w:t>трение,</w:t>
      </w:r>
      <w:r>
        <w:rPr>
          <w:spacing w:val="31"/>
        </w:rPr>
        <w:t xml:space="preserve"> </w:t>
      </w:r>
      <w:r>
        <w:t>центростремительное</w:t>
      </w:r>
      <w:r>
        <w:rPr>
          <w:spacing w:val="-57"/>
        </w:rPr>
        <w:t xml:space="preserve"> </w:t>
      </w:r>
      <w:r>
        <w:t>ускорение,</w:t>
      </w:r>
      <w:r>
        <w:rPr>
          <w:spacing w:val="54"/>
        </w:rPr>
        <w:t xml:space="preserve"> </w:t>
      </w:r>
      <w:r>
        <w:t>невесомость</w:t>
      </w:r>
      <w:r>
        <w:rPr>
          <w:spacing w:val="56"/>
        </w:rPr>
        <w:t xml:space="preserve"> </w:t>
      </w:r>
      <w:r>
        <w:t>и</w:t>
      </w:r>
      <w:r>
        <w:rPr>
          <w:spacing w:val="55"/>
        </w:rPr>
        <w:t xml:space="preserve"> </w:t>
      </w:r>
      <w:r>
        <w:t>перегрузки,</w:t>
      </w:r>
      <w:r>
        <w:rPr>
          <w:spacing w:val="54"/>
        </w:rPr>
        <w:t xml:space="preserve"> </w:t>
      </w:r>
      <w:r>
        <w:t>центр</w:t>
      </w:r>
      <w:r>
        <w:rPr>
          <w:spacing w:val="55"/>
        </w:rPr>
        <w:t xml:space="preserve"> </w:t>
      </w:r>
      <w:r>
        <w:t>тяжести,</w:t>
      </w:r>
      <w:r>
        <w:rPr>
          <w:spacing w:val="55"/>
        </w:rPr>
        <w:t xml:space="preserve"> </w:t>
      </w:r>
      <w:r>
        <w:t>абсолютно</w:t>
      </w:r>
      <w:r>
        <w:rPr>
          <w:spacing w:val="54"/>
        </w:rPr>
        <w:t xml:space="preserve"> </w:t>
      </w:r>
      <w:r>
        <w:t>твёрдое</w:t>
      </w:r>
      <w:r>
        <w:rPr>
          <w:spacing w:val="4"/>
        </w:rPr>
        <w:t xml:space="preserve"> </w:t>
      </w:r>
      <w:r>
        <w:t>тело,</w:t>
      </w:r>
      <w:r>
        <w:rPr>
          <w:spacing w:val="56"/>
        </w:rPr>
        <w:t xml:space="preserve"> </w:t>
      </w:r>
      <w:r>
        <w:t>центр</w:t>
      </w:r>
      <w:r>
        <w:rPr>
          <w:spacing w:val="55"/>
        </w:rPr>
        <w:t xml:space="preserve"> </w:t>
      </w:r>
      <w:r>
        <w:t>тяжести</w:t>
      </w:r>
      <w:r>
        <w:rPr>
          <w:spacing w:val="-57"/>
        </w:rPr>
        <w:t xml:space="preserve"> </w:t>
      </w:r>
      <w:r>
        <w:t>твёрдого</w:t>
      </w:r>
      <w:r>
        <w:rPr>
          <w:spacing w:val="13"/>
        </w:rPr>
        <w:t xml:space="preserve"> </w:t>
      </w:r>
      <w:r>
        <w:t>тела,</w:t>
      </w:r>
      <w:r>
        <w:rPr>
          <w:spacing w:val="13"/>
        </w:rPr>
        <w:t xml:space="preserve"> </w:t>
      </w:r>
      <w:r>
        <w:t>равновесие,</w:t>
      </w:r>
      <w:r>
        <w:rPr>
          <w:spacing w:val="13"/>
        </w:rPr>
        <w:t xml:space="preserve"> </w:t>
      </w:r>
      <w:r>
        <w:t>механические</w:t>
      </w:r>
      <w:r>
        <w:rPr>
          <w:spacing w:val="12"/>
        </w:rPr>
        <w:t xml:space="preserve"> </w:t>
      </w:r>
      <w:r>
        <w:t>колебания</w:t>
      </w:r>
      <w:r>
        <w:rPr>
          <w:spacing w:val="13"/>
        </w:rPr>
        <w:t xml:space="preserve"> </w:t>
      </w:r>
      <w:r>
        <w:t>и</w:t>
      </w:r>
      <w:r>
        <w:rPr>
          <w:spacing w:val="14"/>
        </w:rPr>
        <w:t xml:space="preserve"> </w:t>
      </w:r>
      <w:r>
        <w:t>волны,</w:t>
      </w:r>
      <w:r>
        <w:rPr>
          <w:spacing w:val="13"/>
        </w:rPr>
        <w:t xml:space="preserve"> </w:t>
      </w:r>
      <w:r>
        <w:t>звук,</w:t>
      </w:r>
      <w:r>
        <w:rPr>
          <w:spacing w:val="13"/>
        </w:rPr>
        <w:t xml:space="preserve"> </w:t>
      </w:r>
      <w:r>
        <w:t>инфразвук</w:t>
      </w:r>
      <w:r>
        <w:rPr>
          <w:spacing w:val="14"/>
        </w:rPr>
        <w:t xml:space="preserve"> </w:t>
      </w:r>
      <w:r>
        <w:t>и</w:t>
      </w:r>
      <w:r>
        <w:rPr>
          <w:spacing w:val="16"/>
        </w:rPr>
        <w:t xml:space="preserve"> </w:t>
      </w:r>
      <w:r>
        <w:t>ультразвук,</w:t>
      </w:r>
      <w:r>
        <w:rPr>
          <w:spacing w:val="-57"/>
        </w:rPr>
        <w:t xml:space="preserve"> </w:t>
      </w:r>
      <w:r>
        <w:t>электромагнитные</w:t>
      </w:r>
      <w:r>
        <w:rPr>
          <w:spacing w:val="37"/>
        </w:rPr>
        <w:t xml:space="preserve"> </w:t>
      </w:r>
      <w:r>
        <w:t>волны,</w:t>
      </w:r>
      <w:r>
        <w:rPr>
          <w:spacing w:val="38"/>
        </w:rPr>
        <w:t xml:space="preserve"> </w:t>
      </w:r>
      <w:r>
        <w:t>шкала</w:t>
      </w:r>
      <w:r>
        <w:rPr>
          <w:spacing w:val="39"/>
        </w:rPr>
        <w:t xml:space="preserve"> </w:t>
      </w:r>
      <w:r>
        <w:t>электромагнитных</w:t>
      </w:r>
      <w:r>
        <w:rPr>
          <w:spacing w:val="41"/>
        </w:rPr>
        <w:t xml:space="preserve"> </w:t>
      </w:r>
      <w:r>
        <w:t>волн,</w:t>
      </w:r>
      <w:r>
        <w:rPr>
          <w:spacing w:val="39"/>
        </w:rPr>
        <w:t xml:space="preserve"> </w:t>
      </w:r>
      <w:r>
        <w:t>свет,</w:t>
      </w:r>
      <w:r>
        <w:rPr>
          <w:spacing w:val="39"/>
        </w:rPr>
        <w:t xml:space="preserve"> </w:t>
      </w:r>
      <w:r>
        <w:t>близорукость</w:t>
      </w:r>
      <w:r>
        <w:rPr>
          <w:spacing w:val="40"/>
        </w:rPr>
        <w:t xml:space="preserve"> </w:t>
      </w:r>
      <w:r>
        <w:t>и</w:t>
      </w:r>
      <w:r>
        <w:rPr>
          <w:spacing w:val="41"/>
        </w:rPr>
        <w:t xml:space="preserve"> </w:t>
      </w:r>
      <w:r>
        <w:t>дальнозоркость,</w:t>
      </w:r>
      <w:r>
        <w:rPr>
          <w:spacing w:val="-57"/>
        </w:rPr>
        <w:t xml:space="preserve"> </w:t>
      </w:r>
      <w:r>
        <w:t>спектры испускания и поглощения, альфа­, бета- и гамма-излучения, изотопы, ядерная энергетика;</w:t>
      </w:r>
      <w:r>
        <w:rPr>
          <w:spacing w:val="-57"/>
        </w:rPr>
        <w:t xml:space="preserve"> </w:t>
      </w:r>
      <w:r>
        <w:t>различать</w:t>
      </w:r>
      <w:r>
        <w:tab/>
        <w:t>явления</w:t>
      </w:r>
      <w:r>
        <w:tab/>
        <w:t>(равномерное</w:t>
      </w:r>
      <w:r>
        <w:tab/>
        <w:t>и</w:t>
      </w:r>
      <w:r>
        <w:tab/>
        <w:t>неравномерное</w:t>
      </w:r>
      <w:r>
        <w:tab/>
        <w:t>прямолинейное</w:t>
      </w:r>
      <w:r>
        <w:tab/>
      </w:r>
      <w:r>
        <w:tab/>
        <w:t>движение,</w:t>
      </w:r>
      <w:r>
        <w:rPr>
          <w:spacing w:val="1"/>
        </w:rPr>
        <w:t xml:space="preserve"> </w:t>
      </w:r>
      <w:r>
        <w:t>равноускоренное</w:t>
      </w:r>
      <w:r>
        <w:rPr>
          <w:spacing w:val="52"/>
        </w:rPr>
        <w:t xml:space="preserve"> </w:t>
      </w:r>
      <w:r>
        <w:t>прямолинейное</w:t>
      </w:r>
      <w:r>
        <w:rPr>
          <w:spacing w:val="53"/>
        </w:rPr>
        <w:t xml:space="preserve"> </w:t>
      </w:r>
      <w:r>
        <w:t>движение,</w:t>
      </w:r>
      <w:r>
        <w:rPr>
          <w:spacing w:val="51"/>
        </w:rPr>
        <w:t xml:space="preserve"> </w:t>
      </w:r>
      <w:r>
        <w:t>свободное</w:t>
      </w:r>
      <w:r>
        <w:rPr>
          <w:spacing w:val="53"/>
        </w:rPr>
        <w:t xml:space="preserve"> </w:t>
      </w:r>
      <w:r>
        <w:t>падение</w:t>
      </w:r>
      <w:r>
        <w:rPr>
          <w:spacing w:val="53"/>
        </w:rPr>
        <w:t xml:space="preserve"> </w:t>
      </w:r>
      <w:r>
        <w:t>тел,</w:t>
      </w:r>
      <w:r>
        <w:rPr>
          <w:spacing w:val="53"/>
        </w:rPr>
        <w:t xml:space="preserve"> </w:t>
      </w:r>
      <w:r>
        <w:t>равномерное</w:t>
      </w:r>
      <w:r>
        <w:rPr>
          <w:spacing w:val="53"/>
        </w:rPr>
        <w:t xml:space="preserve"> </w:t>
      </w:r>
      <w:r>
        <w:t>движение</w:t>
      </w:r>
      <w:r>
        <w:rPr>
          <w:spacing w:val="53"/>
        </w:rPr>
        <w:t xml:space="preserve"> </w:t>
      </w:r>
      <w:r>
        <w:t>по</w:t>
      </w:r>
      <w:r>
        <w:rPr>
          <w:spacing w:val="-57"/>
        </w:rPr>
        <w:t xml:space="preserve"> </w:t>
      </w:r>
      <w:r>
        <w:t>окружности,</w:t>
      </w:r>
      <w:r>
        <w:rPr>
          <w:spacing w:val="27"/>
        </w:rPr>
        <w:t xml:space="preserve"> </w:t>
      </w:r>
      <w:r>
        <w:t>взаимодействие</w:t>
      </w:r>
      <w:r>
        <w:rPr>
          <w:spacing w:val="28"/>
        </w:rPr>
        <w:t xml:space="preserve"> </w:t>
      </w:r>
      <w:r>
        <w:t>тел,</w:t>
      </w:r>
      <w:r>
        <w:rPr>
          <w:spacing w:val="29"/>
        </w:rPr>
        <w:t xml:space="preserve"> </w:t>
      </w:r>
      <w:r>
        <w:t>реактивное</w:t>
      </w:r>
      <w:r>
        <w:rPr>
          <w:spacing w:val="28"/>
        </w:rPr>
        <w:t xml:space="preserve"> </w:t>
      </w:r>
      <w:r>
        <w:t>движение,</w:t>
      </w:r>
      <w:r>
        <w:rPr>
          <w:spacing w:val="28"/>
        </w:rPr>
        <w:t xml:space="preserve"> </w:t>
      </w:r>
      <w:r>
        <w:t>колебательное</w:t>
      </w:r>
      <w:r>
        <w:rPr>
          <w:spacing w:val="28"/>
        </w:rPr>
        <w:t xml:space="preserve"> </w:t>
      </w:r>
      <w:r>
        <w:t>движение</w:t>
      </w:r>
      <w:r>
        <w:rPr>
          <w:spacing w:val="28"/>
        </w:rPr>
        <w:t xml:space="preserve"> </w:t>
      </w:r>
      <w:r>
        <w:t>(затухающие</w:t>
      </w:r>
      <w:r>
        <w:rPr>
          <w:spacing w:val="27"/>
        </w:rPr>
        <w:t xml:space="preserve"> </w:t>
      </w:r>
      <w:r>
        <w:t>и</w:t>
      </w:r>
      <w:r>
        <w:rPr>
          <w:spacing w:val="-57"/>
        </w:rPr>
        <w:t xml:space="preserve"> </w:t>
      </w:r>
      <w:r>
        <w:t>вынужденные</w:t>
      </w:r>
      <w:r>
        <w:rPr>
          <w:spacing w:val="60"/>
        </w:rPr>
        <w:t xml:space="preserve"> </w:t>
      </w:r>
      <w:r>
        <w:t>колебания),</w:t>
      </w:r>
      <w:r>
        <w:rPr>
          <w:spacing w:val="60"/>
        </w:rPr>
        <w:t xml:space="preserve"> </w:t>
      </w:r>
      <w:r>
        <w:t>резонанс,</w:t>
      </w:r>
      <w:r>
        <w:rPr>
          <w:spacing w:val="1"/>
        </w:rPr>
        <w:t xml:space="preserve"> </w:t>
      </w:r>
      <w:r>
        <w:t>волновое</w:t>
      </w:r>
      <w:r>
        <w:rPr>
          <w:spacing w:val="60"/>
        </w:rPr>
        <w:t xml:space="preserve"> </w:t>
      </w:r>
      <w:r>
        <w:t>движение,</w:t>
      </w:r>
      <w:r>
        <w:rPr>
          <w:spacing w:val="1"/>
        </w:rPr>
        <w:t xml:space="preserve"> </w:t>
      </w:r>
      <w:r>
        <w:t>отражение</w:t>
      </w:r>
      <w:r>
        <w:rPr>
          <w:spacing w:val="60"/>
        </w:rPr>
        <w:t xml:space="preserve"> </w:t>
      </w:r>
      <w:r>
        <w:t>звука,</w:t>
      </w:r>
      <w:r>
        <w:rPr>
          <w:spacing w:val="3"/>
        </w:rPr>
        <w:t xml:space="preserve"> </w:t>
      </w:r>
      <w:r>
        <w:t>прямолинейное</w:t>
      </w:r>
      <w:r>
        <w:rPr>
          <w:spacing w:val="-57"/>
        </w:rPr>
        <w:t xml:space="preserve"> </w:t>
      </w:r>
      <w:r>
        <w:t>распространение,</w:t>
      </w:r>
      <w:r>
        <w:tab/>
        <w:t>отражение</w:t>
      </w:r>
      <w:r>
        <w:tab/>
        <w:t>и</w:t>
      </w:r>
      <w:r>
        <w:tab/>
        <w:t>преломление</w:t>
      </w:r>
      <w:r>
        <w:tab/>
        <w:t>света,</w:t>
      </w:r>
      <w:r>
        <w:tab/>
        <w:t>полное</w:t>
      </w:r>
      <w:r>
        <w:tab/>
        <w:t>внутреннее</w:t>
      </w:r>
      <w:r>
        <w:tab/>
        <w:t>отражение</w:t>
      </w:r>
      <w:r>
        <w:tab/>
        <w:t>света,</w:t>
      </w:r>
      <w:r>
        <w:rPr>
          <w:spacing w:val="-57"/>
        </w:rPr>
        <w:t xml:space="preserve"> </w:t>
      </w:r>
      <w:r>
        <w:t>разложение</w:t>
      </w:r>
      <w:r>
        <w:rPr>
          <w:spacing w:val="1"/>
        </w:rPr>
        <w:t xml:space="preserve"> </w:t>
      </w:r>
      <w:r>
        <w:t>белого</w:t>
      </w:r>
      <w:r>
        <w:rPr>
          <w:spacing w:val="2"/>
        </w:rPr>
        <w:t xml:space="preserve"> </w:t>
      </w:r>
      <w:r>
        <w:t>света</w:t>
      </w:r>
      <w:r>
        <w:rPr>
          <w:spacing w:val="1"/>
        </w:rPr>
        <w:t xml:space="preserve"> </w:t>
      </w:r>
      <w:r>
        <w:t>в</w:t>
      </w:r>
      <w:r>
        <w:rPr>
          <w:spacing w:val="2"/>
        </w:rPr>
        <w:t xml:space="preserve"> </w:t>
      </w:r>
      <w:r>
        <w:t>спектр</w:t>
      </w:r>
      <w:r>
        <w:rPr>
          <w:spacing w:val="3"/>
        </w:rPr>
        <w:t xml:space="preserve"> </w:t>
      </w:r>
      <w:r>
        <w:t>и</w:t>
      </w:r>
      <w:r>
        <w:rPr>
          <w:spacing w:val="3"/>
        </w:rPr>
        <w:t xml:space="preserve"> </w:t>
      </w:r>
      <w:r>
        <w:t>сложение</w:t>
      </w:r>
      <w:r>
        <w:rPr>
          <w:spacing w:val="1"/>
        </w:rPr>
        <w:t xml:space="preserve"> </w:t>
      </w:r>
      <w:r>
        <w:t>спектральных</w:t>
      </w:r>
      <w:r>
        <w:rPr>
          <w:spacing w:val="4"/>
        </w:rPr>
        <w:t xml:space="preserve"> </w:t>
      </w:r>
      <w:r>
        <w:t>цветов,</w:t>
      </w:r>
      <w:r>
        <w:rPr>
          <w:spacing w:val="2"/>
        </w:rPr>
        <w:t xml:space="preserve"> </w:t>
      </w:r>
      <w:r>
        <w:t>дисперсия</w:t>
      </w:r>
      <w:r>
        <w:rPr>
          <w:spacing w:val="3"/>
        </w:rPr>
        <w:t xml:space="preserve"> </w:t>
      </w:r>
      <w:r>
        <w:t>света,</w:t>
      </w:r>
      <w:r>
        <w:rPr>
          <w:spacing w:val="2"/>
        </w:rPr>
        <w:t xml:space="preserve"> </w:t>
      </w:r>
      <w:r>
        <w:t>естественная</w:t>
      </w:r>
      <w:r>
        <w:rPr>
          <w:spacing w:val="-57"/>
        </w:rPr>
        <w:t xml:space="preserve"> </w:t>
      </w:r>
      <w:r>
        <w:t>радиоактивность,</w:t>
      </w:r>
      <w:r>
        <w:rPr>
          <w:spacing w:val="38"/>
        </w:rPr>
        <w:t xml:space="preserve"> </w:t>
      </w:r>
      <w:r>
        <w:t>возникновение</w:t>
      </w:r>
      <w:r>
        <w:rPr>
          <w:spacing w:val="38"/>
        </w:rPr>
        <w:t xml:space="preserve"> </w:t>
      </w:r>
      <w:r>
        <w:t>линейчатого</w:t>
      </w:r>
      <w:r>
        <w:rPr>
          <w:spacing w:val="38"/>
        </w:rPr>
        <w:t xml:space="preserve"> </w:t>
      </w:r>
      <w:r>
        <w:t>спектра</w:t>
      </w:r>
      <w:r>
        <w:rPr>
          <w:spacing w:val="39"/>
        </w:rPr>
        <w:t xml:space="preserve"> </w:t>
      </w:r>
      <w:r>
        <w:t>излучения)</w:t>
      </w:r>
      <w:r>
        <w:rPr>
          <w:spacing w:val="40"/>
        </w:rPr>
        <w:t xml:space="preserve"> </w:t>
      </w:r>
      <w:r>
        <w:t>по</w:t>
      </w:r>
      <w:r>
        <w:rPr>
          <w:spacing w:val="38"/>
        </w:rPr>
        <w:t xml:space="preserve"> </w:t>
      </w:r>
      <w:r>
        <w:t>описанию</w:t>
      </w:r>
      <w:r>
        <w:rPr>
          <w:spacing w:val="37"/>
        </w:rPr>
        <w:t xml:space="preserve"> </w:t>
      </w:r>
      <w:r>
        <w:t>их</w:t>
      </w:r>
      <w:r>
        <w:rPr>
          <w:spacing w:val="41"/>
        </w:rPr>
        <w:t xml:space="preserve"> </w:t>
      </w:r>
      <w:r>
        <w:t>характерных</w:t>
      </w:r>
    </w:p>
    <w:p w:rsidR="00FB559F" w:rsidRDefault="00E8189E">
      <w:pPr>
        <w:pStyle w:val="a3"/>
        <w:spacing w:line="271" w:lineRule="exact"/>
        <w:ind w:firstLine="0"/>
      </w:pPr>
      <w:r>
        <w:t>свойств</w:t>
      </w:r>
      <w:r>
        <w:rPr>
          <w:spacing w:val="-4"/>
        </w:rPr>
        <w:t xml:space="preserve"> </w:t>
      </w:r>
      <w:r>
        <w:t>и</w:t>
      </w:r>
      <w:r>
        <w:rPr>
          <w:spacing w:val="-3"/>
        </w:rPr>
        <w:t xml:space="preserve"> </w:t>
      </w:r>
      <w:r>
        <w:t>на</w:t>
      </w:r>
      <w:r>
        <w:rPr>
          <w:spacing w:val="-3"/>
        </w:rPr>
        <w:t xml:space="preserve"> </w:t>
      </w:r>
      <w:r>
        <w:t>основе</w:t>
      </w:r>
      <w:r>
        <w:rPr>
          <w:spacing w:val="-5"/>
        </w:rPr>
        <w:t xml:space="preserve"> </w:t>
      </w:r>
      <w:r>
        <w:t>опытов,</w:t>
      </w:r>
      <w:r>
        <w:rPr>
          <w:spacing w:val="-3"/>
        </w:rPr>
        <w:t xml:space="preserve"> </w:t>
      </w:r>
      <w:r>
        <w:t>демонстрирующих данное</w:t>
      </w:r>
      <w:r>
        <w:rPr>
          <w:spacing w:val="-4"/>
        </w:rPr>
        <w:t xml:space="preserve"> </w:t>
      </w:r>
      <w:r>
        <w:t>физическое</w:t>
      </w:r>
      <w:r>
        <w:rPr>
          <w:spacing w:val="-3"/>
        </w:rPr>
        <w:t xml:space="preserve"> </w:t>
      </w:r>
      <w:r>
        <w:t>явление;</w:t>
      </w:r>
    </w:p>
    <w:p w:rsidR="00FB559F" w:rsidRDefault="00E8189E">
      <w:pPr>
        <w:pStyle w:val="a3"/>
        <w:spacing w:before="125" w:line="350" w:lineRule="auto"/>
        <w:ind w:right="266"/>
      </w:pPr>
      <w:r>
        <w:t>распознавать проявление изученных физических явлений в окружающем мире (в том 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61"/>
        </w:rPr>
        <w:t xml:space="preserve"> </w:t>
      </w:r>
      <w:r>
        <w:t>излучений,</w:t>
      </w:r>
      <w:r>
        <w:rPr>
          <w:spacing w:val="61"/>
        </w:rPr>
        <w:t xml:space="preserve"> </w:t>
      </w:r>
      <w:r>
        <w:t>естественный</w:t>
      </w:r>
      <w:r>
        <w:rPr>
          <w:spacing w:val="1"/>
        </w:rPr>
        <w:t xml:space="preserve"> </w:t>
      </w:r>
      <w:r>
        <w:t>радиоактивный фон, космические лучи, радиоактивное излучение природных минералов, действие</w:t>
      </w:r>
      <w:r>
        <w:rPr>
          <w:spacing w:val="-57"/>
        </w:rPr>
        <w:t xml:space="preserve"> </w:t>
      </w:r>
      <w:r>
        <w:t>радиоактивных излучений на организм человека), при этом переводить практическую задачу в</w:t>
      </w:r>
      <w:r>
        <w:rPr>
          <w:spacing w:val="1"/>
        </w:rPr>
        <w:t xml:space="preserve"> </w:t>
      </w:r>
      <w:r>
        <w:t>учебную,</w:t>
      </w:r>
      <w:r>
        <w:rPr>
          <w:spacing w:val="-1"/>
        </w:rPr>
        <w:t xml:space="preserve"> </w:t>
      </w:r>
      <w:r>
        <w:t>выделять</w:t>
      </w:r>
      <w:r>
        <w:rPr>
          <w:spacing w:val="-1"/>
        </w:rPr>
        <w:t xml:space="preserve"> </w:t>
      </w:r>
      <w:r>
        <w:t>существенные</w:t>
      </w:r>
      <w:r>
        <w:rPr>
          <w:spacing w:val="-2"/>
        </w:rPr>
        <w:t xml:space="preserve"> </w:t>
      </w:r>
      <w:r>
        <w:t>свойства</w:t>
      </w:r>
      <w:r>
        <w:rPr>
          <w:spacing w:val="-2"/>
        </w:rPr>
        <w:t xml:space="preserve"> </w:t>
      </w:r>
      <w:r>
        <w:t>(признаки)</w:t>
      </w:r>
      <w:r>
        <w:rPr>
          <w:spacing w:val="-1"/>
        </w:rPr>
        <w:t xml:space="preserve"> </w:t>
      </w:r>
      <w:r>
        <w:t>физических</w:t>
      </w:r>
      <w:r>
        <w:rPr>
          <w:spacing w:val="1"/>
        </w:rPr>
        <w:t xml:space="preserve"> </w:t>
      </w:r>
      <w:r>
        <w:t>явлений;</w:t>
      </w:r>
    </w:p>
    <w:p w:rsidR="00FB559F" w:rsidRDefault="00E8189E">
      <w:pPr>
        <w:pStyle w:val="a3"/>
        <w:spacing w:line="350" w:lineRule="auto"/>
        <w:ind w:right="263"/>
      </w:pPr>
      <w:r>
        <w:t>описывать изученные свойства тел и физические явления, используя физические величины</w:t>
      </w:r>
      <w:r>
        <w:rPr>
          <w:spacing w:val="1"/>
        </w:rPr>
        <w:t xml:space="preserve"> </w:t>
      </w:r>
      <w:r>
        <w:t>(средняя и мгновенная скорость тела при неравномерном движении,</w:t>
      </w:r>
      <w:r>
        <w:rPr>
          <w:spacing w:val="1"/>
        </w:rPr>
        <w:t xml:space="preserve"> </w:t>
      </w:r>
      <w:r>
        <w:t>ускорение, перемещение,</w:t>
      </w:r>
      <w:r>
        <w:rPr>
          <w:spacing w:val="1"/>
        </w:rPr>
        <w:t xml:space="preserve"> </w:t>
      </w:r>
      <w:r>
        <w:t>путь, угловая скорость, сила трения, сила упругости, сила тяжести, ускорение свободного падения,</w:t>
      </w:r>
      <w:r>
        <w:rPr>
          <w:spacing w:val="-57"/>
        </w:rPr>
        <w:t xml:space="preserve"> </w:t>
      </w:r>
      <w:r>
        <w:t>вес тела, импульс тела, импульс силы, механическая работа и мощность, потенциальная энергия</w:t>
      </w:r>
      <w:r>
        <w:rPr>
          <w:spacing w:val="1"/>
        </w:rPr>
        <w:t xml:space="preserve"> </w:t>
      </w:r>
      <w:r>
        <w:t>тела, поднятого над поверхностью земли, потенциальная энергия сжатой пружины, кинетическая</w:t>
      </w:r>
      <w:r>
        <w:rPr>
          <w:spacing w:val="1"/>
        </w:rPr>
        <w:t xml:space="preserve"> </w:t>
      </w:r>
      <w:r>
        <w:t>энергия, полная механическая энергия, период и частота колебаний, длина волны, громкость звука</w:t>
      </w:r>
      <w:r>
        <w:rPr>
          <w:spacing w:val="-57"/>
        </w:rPr>
        <w:t xml:space="preserve"> </w:t>
      </w:r>
      <w:r>
        <w:t>и</w:t>
      </w:r>
      <w:r>
        <w:rPr>
          <w:spacing w:val="49"/>
        </w:rPr>
        <w:t xml:space="preserve"> </w:t>
      </w:r>
      <w:r>
        <w:t>высота</w:t>
      </w:r>
      <w:r>
        <w:rPr>
          <w:spacing w:val="47"/>
        </w:rPr>
        <w:t xml:space="preserve"> </w:t>
      </w:r>
      <w:r>
        <w:t>тона,</w:t>
      </w:r>
      <w:r>
        <w:rPr>
          <w:spacing w:val="48"/>
        </w:rPr>
        <w:t xml:space="preserve"> </w:t>
      </w:r>
      <w:r>
        <w:t>скорость</w:t>
      </w:r>
      <w:r>
        <w:rPr>
          <w:spacing w:val="48"/>
        </w:rPr>
        <w:t xml:space="preserve"> </w:t>
      </w:r>
      <w:r>
        <w:t>света,</w:t>
      </w:r>
      <w:r>
        <w:rPr>
          <w:spacing w:val="48"/>
        </w:rPr>
        <w:t xml:space="preserve"> </w:t>
      </w:r>
      <w:r>
        <w:t>показатель</w:t>
      </w:r>
      <w:r>
        <w:rPr>
          <w:spacing w:val="49"/>
        </w:rPr>
        <w:t xml:space="preserve"> </w:t>
      </w:r>
      <w:r>
        <w:t>преломления</w:t>
      </w:r>
      <w:r>
        <w:rPr>
          <w:spacing w:val="48"/>
        </w:rPr>
        <w:t xml:space="preserve"> </w:t>
      </w:r>
      <w:r>
        <w:t>среды),</w:t>
      </w:r>
      <w:r>
        <w:rPr>
          <w:spacing w:val="50"/>
        </w:rPr>
        <w:t xml:space="preserve"> </w:t>
      </w:r>
      <w:r>
        <w:t>при</w:t>
      </w:r>
      <w:r>
        <w:rPr>
          <w:spacing w:val="49"/>
        </w:rPr>
        <w:t xml:space="preserve"> </w:t>
      </w:r>
      <w:r>
        <w:t>описании</w:t>
      </w:r>
      <w:r>
        <w:rPr>
          <w:spacing w:val="46"/>
        </w:rPr>
        <w:t xml:space="preserve"> </w:t>
      </w:r>
      <w:r>
        <w:t>правильно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6" w:firstLine="0"/>
      </w:pPr>
      <w:r>
        <w:lastRenderedPageBreak/>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 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2"/>
        </w:rPr>
        <w:t xml:space="preserve"> </w:t>
      </w:r>
      <w:r>
        <w:t>изученных</w:t>
      </w:r>
      <w:r>
        <w:rPr>
          <w:spacing w:val="1"/>
        </w:rPr>
        <w:t xml:space="preserve"> </w:t>
      </w:r>
      <w:r>
        <w:t>зависимостей физических</w:t>
      </w:r>
      <w:r>
        <w:rPr>
          <w:spacing w:val="1"/>
        </w:rPr>
        <w:t xml:space="preserve"> </w:t>
      </w:r>
      <w:r>
        <w:t>величин;</w:t>
      </w:r>
    </w:p>
    <w:p w:rsidR="00FB559F" w:rsidRDefault="00E8189E">
      <w:pPr>
        <w:pStyle w:val="a3"/>
        <w:spacing w:before="1" w:line="350" w:lineRule="auto"/>
        <w:ind w:right="264"/>
      </w:pPr>
      <w:r>
        <w:t>характеризовать свойства тел, физические явления и процессы, используя закон сохранения</w:t>
      </w:r>
      <w:r>
        <w:rPr>
          <w:spacing w:val="-57"/>
        </w:rPr>
        <w:t xml:space="preserve"> </w:t>
      </w:r>
      <w:r>
        <w:t>энергии,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относительности</w:t>
      </w:r>
      <w:r>
        <w:rPr>
          <w:spacing w:val="1"/>
        </w:rPr>
        <w:t xml:space="preserve"> </w:t>
      </w:r>
      <w:r>
        <w:t>Галилея, законы Ньютона, закон сохранения импульса, законы отражения и преломления света,</w:t>
      </w:r>
      <w:r>
        <w:rPr>
          <w:spacing w:val="1"/>
        </w:rPr>
        <w:t xml:space="preserve"> </w:t>
      </w:r>
      <w:r>
        <w:t>законы сохранения зарядового и массового чисел при ядерных реакциях, при этом формулировать</w:t>
      </w:r>
      <w:r>
        <w:rPr>
          <w:spacing w:val="1"/>
        </w:rPr>
        <w:t xml:space="preserve"> </w:t>
      </w:r>
      <w:r>
        <w:t>закон</w:t>
      </w:r>
      <w:r>
        <w:rPr>
          <w:spacing w:val="1"/>
        </w:rPr>
        <w:t xml:space="preserve"> </w:t>
      </w:r>
      <w:r>
        <w:t>и</w:t>
      </w:r>
      <w:r>
        <w:rPr>
          <w:spacing w:val="-2"/>
        </w:rPr>
        <w:t xml:space="preserve"> </w:t>
      </w:r>
      <w:r>
        <w:t>записывать его</w:t>
      </w:r>
      <w:r>
        <w:rPr>
          <w:spacing w:val="-1"/>
        </w:rPr>
        <w:t xml:space="preserve"> </w:t>
      </w:r>
      <w:r>
        <w:t>математическое</w:t>
      </w:r>
      <w:r>
        <w:rPr>
          <w:spacing w:val="-1"/>
        </w:rPr>
        <w:t xml:space="preserve"> </w:t>
      </w:r>
      <w:r>
        <w:t>выражение;</w:t>
      </w:r>
    </w:p>
    <w:p w:rsidR="00FB559F" w:rsidRDefault="00E8189E">
      <w:pPr>
        <w:pStyle w:val="a3"/>
        <w:spacing w:line="350" w:lineRule="auto"/>
        <w:ind w:right="266"/>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использованием</w:t>
      </w:r>
      <w:r>
        <w:rPr>
          <w:spacing w:val="1"/>
        </w:rPr>
        <w:t xml:space="preserve"> </w:t>
      </w:r>
      <w:r>
        <w:t>2–3</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FB559F" w:rsidRDefault="00E8189E">
      <w:pPr>
        <w:pStyle w:val="a3"/>
        <w:spacing w:line="350" w:lineRule="auto"/>
        <w:ind w:right="267"/>
      </w:pPr>
      <w:r>
        <w:t>решать расчётные задачи (опирающиеся на систему из 2–3 уравнений), используя законы 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недостающие или избыточные данные, выбирать законы и формулы,</w:t>
      </w:r>
      <w:r>
        <w:rPr>
          <w:spacing w:val="1"/>
        </w:rPr>
        <w:t xml:space="preserve"> </w:t>
      </w:r>
      <w:r>
        <w:t>необходимые для решения, проводить расчёты и оценивать реалистичность полученного значения</w:t>
      </w:r>
      <w:r>
        <w:rPr>
          <w:spacing w:val="1"/>
        </w:rPr>
        <w:t xml:space="preserve"> </w:t>
      </w:r>
      <w:r>
        <w:t>физической</w:t>
      </w:r>
      <w:r>
        <w:rPr>
          <w:spacing w:val="-1"/>
        </w:rPr>
        <w:t xml:space="preserve"> </w:t>
      </w:r>
      <w:r>
        <w:t>величины;</w:t>
      </w:r>
    </w:p>
    <w:p w:rsidR="00FB559F" w:rsidRDefault="00E8189E">
      <w:pPr>
        <w:pStyle w:val="a3"/>
        <w:spacing w:line="350" w:lineRule="auto"/>
        <w:ind w:right="263"/>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57"/>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61"/>
        </w:rPr>
        <w:t xml:space="preserve"> </w:t>
      </w:r>
      <w:r>
        <w:t>оценивать</w:t>
      </w:r>
      <w:r>
        <w:rPr>
          <w:spacing w:val="1"/>
        </w:rPr>
        <w:t xml:space="preserve"> </w:t>
      </w:r>
      <w:r>
        <w:t>правильность порядка проведения исследования, проводить выводы, интерпретировать результаты</w:t>
      </w:r>
      <w:r>
        <w:rPr>
          <w:spacing w:val="-57"/>
        </w:rPr>
        <w:t xml:space="preserve"> </w:t>
      </w:r>
      <w:r>
        <w:t>наблюдений</w:t>
      </w:r>
      <w:r>
        <w:rPr>
          <w:spacing w:val="-1"/>
        </w:rPr>
        <w:t xml:space="preserve"> </w:t>
      </w:r>
      <w:r>
        <w:t>и опытов;</w:t>
      </w:r>
    </w:p>
    <w:p w:rsidR="00FB559F" w:rsidRDefault="00E8189E">
      <w:pPr>
        <w:pStyle w:val="a3"/>
        <w:spacing w:line="350" w:lineRule="auto"/>
        <w:ind w:right="264"/>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w:t>
      </w:r>
      <w:r>
        <w:rPr>
          <w:spacing w:val="1"/>
        </w:rPr>
        <w:t xml:space="preserve"> </w:t>
      </w:r>
      <w:r>
        <w:t>тел</w:t>
      </w:r>
      <w:r>
        <w:rPr>
          <w:spacing w:val="1"/>
        </w:rPr>
        <w:t xml:space="preserve"> </w:t>
      </w:r>
      <w:r>
        <w:t>(изучение второго закона Ньютона, закона сохранения энергии, зависимость периода колебаний</w:t>
      </w:r>
      <w:r>
        <w:rPr>
          <w:spacing w:val="1"/>
        </w:rPr>
        <w:t xml:space="preserve"> </w:t>
      </w:r>
      <w:r>
        <w:t>пружинного маятника от массы груза и жёсткости пружины и независимость от амплитуды малых</w:t>
      </w:r>
      <w:r>
        <w:rPr>
          <w:spacing w:val="1"/>
        </w:rPr>
        <w:t xml:space="preserve"> </w:t>
      </w:r>
      <w:r>
        <w:t>колебаний, прямолинейное распространение света, разложение белого света в спектр, изучение</w:t>
      </w:r>
      <w:r>
        <w:rPr>
          <w:spacing w:val="1"/>
        </w:rPr>
        <w:t xml:space="preserve"> </w:t>
      </w:r>
      <w:r>
        <w:t>свойств изображения в плоском зеркале и свойств изображения предмета в собирающей линзе,</w:t>
      </w:r>
      <w:r>
        <w:rPr>
          <w:spacing w:val="1"/>
        </w:rPr>
        <w:t xml:space="preserve"> </w:t>
      </w:r>
      <w:r>
        <w:t>наблюдение сплошных и линейчатых спектров излучения): самостоятельно собирать установку из</w:t>
      </w:r>
      <w:r>
        <w:rPr>
          <w:spacing w:val="1"/>
        </w:rPr>
        <w:t xml:space="preserve"> </w:t>
      </w:r>
      <w:r>
        <w:t>избыточного</w:t>
      </w:r>
      <w:r>
        <w:rPr>
          <w:spacing w:val="1"/>
        </w:rPr>
        <w:t xml:space="preserve"> </w:t>
      </w:r>
      <w:r>
        <w:t>набора</w:t>
      </w:r>
      <w:r>
        <w:rPr>
          <w:spacing w:val="1"/>
        </w:rPr>
        <w:t xml:space="preserve"> </w:t>
      </w:r>
      <w:r>
        <w:t>оборудования,</w:t>
      </w:r>
      <w:r>
        <w:rPr>
          <w:spacing w:val="1"/>
        </w:rPr>
        <w:t xml:space="preserve"> </w:t>
      </w:r>
      <w:r>
        <w:t>описывать</w:t>
      </w:r>
      <w:r>
        <w:rPr>
          <w:spacing w:val="1"/>
        </w:rPr>
        <w:t xml:space="preserve"> </w:t>
      </w:r>
      <w:r>
        <w:t>ход</w:t>
      </w:r>
      <w:r>
        <w:rPr>
          <w:spacing w:val="1"/>
        </w:rPr>
        <w:t xml:space="preserve"> </w:t>
      </w:r>
      <w:r>
        <w:t>опыта</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формулировать</w:t>
      </w:r>
      <w:r>
        <w:rPr>
          <w:spacing w:val="1"/>
        </w:rPr>
        <w:t xml:space="preserve"> </w:t>
      </w:r>
      <w:r>
        <w:t>выводы;</w:t>
      </w:r>
    </w:p>
    <w:p w:rsidR="00FB559F" w:rsidRDefault="00E8189E">
      <w:pPr>
        <w:pStyle w:val="a3"/>
        <w:spacing w:line="350" w:lineRule="auto"/>
        <w:ind w:right="264"/>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w:t>
      </w:r>
      <w:r>
        <w:rPr>
          <w:spacing w:val="1"/>
        </w:rPr>
        <w:t xml:space="preserve"> </w:t>
      </w:r>
      <w:r>
        <w:t>измеряемой величины (фокусное расстояние собирающей линзы), обосновывать выбор способа</w:t>
      </w:r>
      <w:r>
        <w:rPr>
          <w:spacing w:val="1"/>
        </w:rPr>
        <w:t xml:space="preserve"> </w:t>
      </w:r>
      <w:r>
        <w:t>измерения</w:t>
      </w:r>
      <w:r>
        <w:rPr>
          <w:spacing w:val="-1"/>
        </w:rPr>
        <w:t xml:space="preserve"> </w:t>
      </w:r>
      <w:r>
        <w:t>(измерительного прибора);</w:t>
      </w:r>
    </w:p>
    <w:p w:rsidR="00FB559F" w:rsidRDefault="00E8189E">
      <w:pPr>
        <w:pStyle w:val="a3"/>
        <w:spacing w:line="350" w:lineRule="auto"/>
        <w:ind w:right="270"/>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(зависимость пути от времени при равноускоренном движении без начальной скорости,</w:t>
      </w:r>
      <w:r>
        <w:rPr>
          <w:spacing w:val="-57"/>
        </w:rPr>
        <w:t xml:space="preserve"> </w:t>
      </w:r>
      <w:r>
        <w:t>периода колебаний математического маятника от длины нити, зависимости угла отражения света</w:t>
      </w:r>
      <w:r>
        <w:rPr>
          <w:spacing w:val="1"/>
        </w:rPr>
        <w:t xml:space="preserve"> </w:t>
      </w:r>
      <w:r>
        <w:t>от</w:t>
      </w:r>
      <w:r>
        <w:rPr>
          <w:spacing w:val="10"/>
        </w:rPr>
        <w:t xml:space="preserve"> </w:t>
      </w:r>
      <w:r>
        <w:t>угла</w:t>
      </w:r>
      <w:r>
        <w:rPr>
          <w:spacing w:val="8"/>
        </w:rPr>
        <w:t xml:space="preserve"> </w:t>
      </w:r>
      <w:r>
        <w:t>падения</w:t>
      </w:r>
      <w:r>
        <w:rPr>
          <w:spacing w:val="7"/>
        </w:rPr>
        <w:t xml:space="preserve"> </w:t>
      </w:r>
      <w:r>
        <w:t>и</w:t>
      </w:r>
      <w:r>
        <w:rPr>
          <w:spacing w:val="12"/>
        </w:rPr>
        <w:t xml:space="preserve"> </w:t>
      </w:r>
      <w:r>
        <w:t>угла</w:t>
      </w:r>
      <w:r>
        <w:rPr>
          <w:spacing w:val="9"/>
        </w:rPr>
        <w:t xml:space="preserve"> </w:t>
      </w:r>
      <w:r>
        <w:t>преломления</w:t>
      </w:r>
      <w:r>
        <w:rPr>
          <w:spacing w:val="8"/>
        </w:rPr>
        <w:t xml:space="preserve"> </w:t>
      </w:r>
      <w:r>
        <w:t>от</w:t>
      </w:r>
      <w:r>
        <w:rPr>
          <w:spacing w:val="10"/>
        </w:rPr>
        <w:t xml:space="preserve"> </w:t>
      </w:r>
      <w:r>
        <w:t>угла</w:t>
      </w:r>
      <w:r>
        <w:rPr>
          <w:spacing w:val="8"/>
        </w:rPr>
        <w:t xml:space="preserve"> </w:t>
      </w:r>
      <w:r>
        <w:t>падения):</w:t>
      </w:r>
      <w:r>
        <w:rPr>
          <w:spacing w:val="7"/>
        </w:rPr>
        <w:t xml:space="preserve"> </w:t>
      </w:r>
      <w:r>
        <w:t>планировать</w:t>
      </w:r>
      <w:r>
        <w:rPr>
          <w:spacing w:val="7"/>
        </w:rPr>
        <w:t xml:space="preserve"> </w:t>
      </w:r>
      <w:r>
        <w:t>исследование,</w:t>
      </w:r>
      <w:r>
        <w:rPr>
          <w:spacing w:val="7"/>
        </w:rPr>
        <w:t xml:space="preserve"> </w:t>
      </w:r>
      <w:r>
        <w:t>самостоятельно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3" w:firstLine="0"/>
      </w:pPr>
      <w:r>
        <w:lastRenderedPageBreak/>
        <w:t>собирать установку, фиксировать результаты полученной зависимости физических величин в виде</w:t>
      </w:r>
      <w:r>
        <w:rPr>
          <w:spacing w:val="-57"/>
        </w:rPr>
        <w:t xml:space="preserve"> </w:t>
      </w:r>
      <w:r>
        <w:t>таблиц</w:t>
      </w:r>
      <w:r>
        <w:rPr>
          <w:spacing w:val="-3"/>
        </w:rPr>
        <w:t xml:space="preserve"> </w:t>
      </w:r>
      <w:r>
        <w:t>и графиков,</w:t>
      </w:r>
      <w:r>
        <w:rPr>
          <w:spacing w:val="-2"/>
        </w:rPr>
        <w:t xml:space="preserve"> </w:t>
      </w:r>
      <w:r>
        <w:t>проводить</w:t>
      </w:r>
      <w:r>
        <w:rPr>
          <w:spacing w:val="2"/>
        </w:rPr>
        <w:t xml:space="preserve"> </w:t>
      </w:r>
      <w:r>
        <w:t>выводы</w:t>
      </w:r>
      <w:r>
        <w:rPr>
          <w:spacing w:val="-1"/>
        </w:rPr>
        <w:t xml:space="preserve"> </w:t>
      </w:r>
      <w:r>
        <w:t>по</w:t>
      </w:r>
      <w:r>
        <w:rPr>
          <w:spacing w:val="-2"/>
        </w:rPr>
        <w:t xml:space="preserve"> </w:t>
      </w:r>
      <w:r>
        <w:t>результатам</w:t>
      </w:r>
      <w:r>
        <w:rPr>
          <w:spacing w:val="-1"/>
        </w:rPr>
        <w:t xml:space="preserve"> </w:t>
      </w:r>
      <w:r>
        <w:t>исследования;</w:t>
      </w:r>
    </w:p>
    <w:p w:rsidR="00FB559F" w:rsidRDefault="00E8189E">
      <w:pPr>
        <w:pStyle w:val="a3"/>
        <w:spacing w:before="1" w:line="350" w:lineRule="auto"/>
        <w:ind w:right="265"/>
      </w:pPr>
      <w:r>
        <w:t>проводить косвенные измерения физических величин (средняя скорость и ускорение 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жёсткость</w:t>
      </w:r>
      <w:r>
        <w:rPr>
          <w:spacing w:val="1"/>
        </w:rPr>
        <w:t xml:space="preserve"> </w:t>
      </w:r>
      <w:r>
        <w:t>пружины,</w:t>
      </w:r>
      <w:r>
        <w:rPr>
          <w:spacing w:val="1"/>
        </w:rPr>
        <w:t xml:space="preserve"> </w:t>
      </w:r>
      <w:r>
        <w:t>коэффициент трения скольжения, механическая работа и мощность, частота и период колебаний</w:t>
      </w:r>
      <w:r>
        <w:rPr>
          <w:spacing w:val="1"/>
        </w:rPr>
        <w:t xml:space="preserve"> </w:t>
      </w:r>
      <w:r>
        <w:t>математического и пружинного маятников, оптическая сила собирающей линзы, радиоактивный</w:t>
      </w:r>
      <w:r>
        <w:rPr>
          <w:spacing w:val="1"/>
        </w:rPr>
        <w:t xml:space="preserve"> </w:t>
      </w:r>
      <w:r>
        <w:t>фон): планировать измерения, собирать экспериментальную установку и выполнять измерения,</w:t>
      </w:r>
      <w:r>
        <w:rPr>
          <w:spacing w:val="1"/>
        </w:rPr>
        <w:t xml:space="preserve"> </w:t>
      </w:r>
      <w:r>
        <w:t>следуя предложенной инструкции, вычислять значение величины и анализировать полученные</w:t>
      </w:r>
      <w:r>
        <w:rPr>
          <w:spacing w:val="1"/>
        </w:rPr>
        <w:t xml:space="preserve"> </w:t>
      </w:r>
      <w:r>
        <w:t>результаты</w:t>
      </w:r>
      <w:r>
        <w:rPr>
          <w:spacing w:val="-1"/>
        </w:rPr>
        <w:t xml:space="preserve"> </w:t>
      </w:r>
      <w:r>
        <w:t>с</w:t>
      </w:r>
      <w:r>
        <w:rPr>
          <w:spacing w:val="3"/>
        </w:rPr>
        <w:t xml:space="preserve"> </w:t>
      </w:r>
      <w:r>
        <w:t>учётом</w:t>
      </w:r>
      <w:r>
        <w:rPr>
          <w:spacing w:val="-1"/>
        </w:rPr>
        <w:t xml:space="preserve"> </w:t>
      </w:r>
      <w:r>
        <w:t>заданной</w:t>
      </w:r>
      <w:r>
        <w:rPr>
          <w:spacing w:val="-2"/>
        </w:rPr>
        <w:t xml:space="preserve"> </w:t>
      </w:r>
      <w:r>
        <w:t>погрешности</w:t>
      </w:r>
      <w:r>
        <w:rPr>
          <w:spacing w:val="-3"/>
        </w:rPr>
        <w:t xml:space="preserve"> </w:t>
      </w:r>
      <w:r>
        <w:t>измерений;</w:t>
      </w:r>
    </w:p>
    <w:p w:rsidR="00FB559F" w:rsidRDefault="00E8189E">
      <w:pPr>
        <w:pStyle w:val="a3"/>
        <w:spacing w:line="348" w:lineRule="auto"/>
        <w:ind w:left="1221" w:right="261" w:firstLine="0"/>
      </w:pPr>
      <w:r>
        <w:t>соблюдать правила техники безопасности при работе с лабораторным оборудованием;</w:t>
      </w:r>
      <w:r>
        <w:rPr>
          <w:spacing w:val="1"/>
        </w:rPr>
        <w:t xml:space="preserve"> </w:t>
      </w:r>
      <w:r>
        <w:t>различать</w:t>
      </w:r>
      <w:r>
        <w:rPr>
          <w:spacing w:val="2"/>
        </w:rPr>
        <w:t xml:space="preserve"> </w:t>
      </w:r>
      <w:r>
        <w:t>основные</w:t>
      </w:r>
      <w:r>
        <w:rPr>
          <w:spacing w:val="60"/>
        </w:rPr>
        <w:t xml:space="preserve"> </w:t>
      </w:r>
      <w:r>
        <w:t>признаки</w:t>
      </w:r>
      <w:r>
        <w:rPr>
          <w:spacing w:val="60"/>
        </w:rPr>
        <w:t xml:space="preserve"> </w:t>
      </w:r>
      <w:r>
        <w:t>изученных</w:t>
      </w:r>
      <w:r>
        <w:rPr>
          <w:spacing w:val="60"/>
        </w:rPr>
        <w:t xml:space="preserve"> </w:t>
      </w:r>
      <w:r>
        <w:t>физических</w:t>
      </w:r>
      <w:r>
        <w:rPr>
          <w:spacing w:val="1"/>
        </w:rPr>
        <w:t xml:space="preserve"> </w:t>
      </w:r>
      <w:r>
        <w:t>моделей:</w:t>
      </w:r>
      <w:r>
        <w:rPr>
          <w:spacing w:val="59"/>
        </w:rPr>
        <w:t xml:space="preserve"> </w:t>
      </w:r>
      <w:r>
        <w:t>материальная</w:t>
      </w:r>
      <w:r>
        <w:rPr>
          <w:spacing w:val="1"/>
        </w:rPr>
        <w:t xml:space="preserve"> </w:t>
      </w:r>
      <w:r>
        <w:t>точка,</w:t>
      </w:r>
    </w:p>
    <w:p w:rsidR="00FB559F" w:rsidRDefault="00E8189E">
      <w:pPr>
        <w:pStyle w:val="a3"/>
        <w:spacing w:before="1" w:line="350" w:lineRule="auto"/>
        <w:ind w:right="275" w:firstLine="0"/>
      </w:pPr>
      <w:r>
        <w:t>абсолютно твёрдое тело, точечный источник света, луч, тонкая линза, планетарная модель атома,</w:t>
      </w:r>
      <w:r>
        <w:rPr>
          <w:spacing w:val="1"/>
        </w:rPr>
        <w:t xml:space="preserve"> </w:t>
      </w:r>
      <w:r>
        <w:t>нуклонная</w:t>
      </w:r>
      <w:r>
        <w:rPr>
          <w:spacing w:val="-1"/>
        </w:rPr>
        <w:t xml:space="preserve"> </w:t>
      </w:r>
      <w:r>
        <w:t>модель атомного ядра;</w:t>
      </w:r>
    </w:p>
    <w:p w:rsidR="00FB559F" w:rsidRDefault="00E8189E">
      <w:pPr>
        <w:pStyle w:val="a3"/>
        <w:spacing w:before="1" w:line="350" w:lineRule="auto"/>
        <w:ind w:right="266"/>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 камера Вильсона), используя знания о свойствах физических явлений и необходимые</w:t>
      </w:r>
      <w:r>
        <w:rPr>
          <w:spacing w:val="1"/>
        </w:rPr>
        <w:t xml:space="preserve"> </w:t>
      </w:r>
      <w:r>
        <w:t>физические</w:t>
      </w:r>
      <w:r>
        <w:rPr>
          <w:spacing w:val="-2"/>
        </w:rPr>
        <w:t xml:space="preserve"> </w:t>
      </w:r>
      <w:r>
        <w:t>закономерности;</w:t>
      </w:r>
    </w:p>
    <w:p w:rsidR="00FB559F" w:rsidRDefault="00E8189E">
      <w:pPr>
        <w:pStyle w:val="a3"/>
        <w:spacing w:line="350" w:lineRule="auto"/>
        <w:ind w:right="273"/>
      </w:pPr>
      <w:r>
        <w:t>использовать</w:t>
      </w:r>
      <w:r>
        <w:rPr>
          <w:spacing w:val="1"/>
        </w:rPr>
        <w:t xml:space="preserve"> </w:t>
      </w:r>
      <w:r>
        <w:t>схемы</w:t>
      </w:r>
      <w:r>
        <w:rPr>
          <w:spacing w:val="1"/>
        </w:rPr>
        <w:t xml:space="preserve"> </w:t>
      </w:r>
      <w:r>
        <w:t>и</w:t>
      </w:r>
      <w:r>
        <w:rPr>
          <w:spacing w:val="1"/>
        </w:rPr>
        <w:t xml:space="preserve"> </w:t>
      </w:r>
      <w:r>
        <w:t>схематичные</w:t>
      </w:r>
      <w:r>
        <w:rPr>
          <w:spacing w:val="1"/>
        </w:rPr>
        <w:t xml:space="preserve"> </w:t>
      </w:r>
      <w:r>
        <w:t>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1"/>
        </w:rPr>
        <w:t xml:space="preserve"> </w:t>
      </w:r>
      <w:r>
        <w:t>измерительных приборов и технологических процессов при решении учебно­практических задач,</w:t>
      </w:r>
      <w:r>
        <w:rPr>
          <w:spacing w:val="1"/>
        </w:rPr>
        <w:t xml:space="preserve"> </w:t>
      </w:r>
      <w:r>
        <w:t>оптические</w:t>
      </w:r>
      <w:r>
        <w:rPr>
          <w:spacing w:val="-2"/>
        </w:rPr>
        <w:t xml:space="preserve"> </w:t>
      </w:r>
      <w:r>
        <w:t>схемы</w:t>
      </w:r>
      <w:r>
        <w:rPr>
          <w:spacing w:val="-1"/>
        </w:rPr>
        <w:t xml:space="preserve"> </w:t>
      </w:r>
      <w:r>
        <w:t>для</w:t>
      </w:r>
      <w:r>
        <w:rPr>
          <w:spacing w:val="-4"/>
        </w:rPr>
        <w:t xml:space="preserve"> </w:t>
      </w:r>
      <w:r>
        <w:t>построения изображений</w:t>
      </w:r>
      <w:r>
        <w:rPr>
          <w:spacing w:val="4"/>
        </w:rPr>
        <w:t xml:space="preserve"> </w:t>
      </w:r>
      <w:r>
        <w:t>в</w:t>
      </w:r>
      <w:r>
        <w:rPr>
          <w:spacing w:val="-2"/>
        </w:rPr>
        <w:t xml:space="preserve"> </w:t>
      </w:r>
      <w:r>
        <w:t>плоском</w:t>
      </w:r>
      <w:r>
        <w:rPr>
          <w:spacing w:val="-1"/>
        </w:rPr>
        <w:t xml:space="preserve"> </w:t>
      </w:r>
      <w:r>
        <w:t>зеркале</w:t>
      </w:r>
      <w:r>
        <w:rPr>
          <w:spacing w:val="-2"/>
        </w:rPr>
        <w:t xml:space="preserve"> </w:t>
      </w:r>
      <w:r>
        <w:t>и</w:t>
      </w:r>
      <w:r>
        <w:rPr>
          <w:spacing w:val="-1"/>
        </w:rPr>
        <w:t xml:space="preserve"> </w:t>
      </w:r>
      <w:r>
        <w:t>собирающей линзе;</w:t>
      </w:r>
    </w:p>
    <w:p w:rsidR="00FB559F" w:rsidRDefault="00E8189E">
      <w:pPr>
        <w:pStyle w:val="a3"/>
        <w:spacing w:line="350" w:lineRule="auto"/>
        <w:ind w:right="26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1"/>
        </w:rPr>
        <w:t xml:space="preserve"> </w:t>
      </w:r>
      <w:r>
        <w:t>окружающей среде;</w:t>
      </w:r>
    </w:p>
    <w:p w:rsidR="00FB559F" w:rsidRDefault="00E8189E">
      <w:pPr>
        <w:pStyle w:val="a3"/>
        <w:spacing w:line="350" w:lineRule="auto"/>
        <w:ind w:right="272"/>
      </w:pPr>
      <w:r>
        <w:t>осуществлять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 находить пути определения достоверности полученной информации на основе имеющихся</w:t>
      </w:r>
      <w:r>
        <w:rPr>
          <w:spacing w:val="-57"/>
        </w:rPr>
        <w:t xml:space="preserve"> </w:t>
      </w:r>
      <w:r>
        <w:t>знаний</w:t>
      </w:r>
      <w:r>
        <w:rPr>
          <w:spacing w:val="-3"/>
        </w:rPr>
        <w:t xml:space="preserve"> </w:t>
      </w:r>
      <w:r>
        <w:t>и дополнительных</w:t>
      </w:r>
      <w:r>
        <w:rPr>
          <w:spacing w:val="1"/>
        </w:rPr>
        <w:t xml:space="preserve"> </w:t>
      </w:r>
      <w:r>
        <w:t>источников;</w:t>
      </w:r>
    </w:p>
    <w:p w:rsidR="00FB559F" w:rsidRDefault="00E8189E">
      <w:pPr>
        <w:pStyle w:val="a3"/>
        <w:spacing w:line="350" w:lineRule="auto"/>
        <w:ind w:right="269"/>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 из</w:t>
      </w:r>
      <w:r>
        <w:rPr>
          <w:spacing w:val="-1"/>
        </w:rPr>
        <w:t xml:space="preserve"> </w:t>
      </w:r>
      <w:r>
        <w:t>одной знаковой</w:t>
      </w:r>
      <w:r>
        <w:rPr>
          <w:spacing w:val="-1"/>
        </w:rPr>
        <w:t xml:space="preserve"> </w:t>
      </w:r>
      <w:r>
        <w:t>системы</w:t>
      </w:r>
      <w:r>
        <w:rPr>
          <w:spacing w:val="4"/>
        </w:rPr>
        <w:t xml:space="preserve"> </w:t>
      </w:r>
      <w:r>
        <w:t>в</w:t>
      </w:r>
      <w:r>
        <w:rPr>
          <w:spacing w:val="-2"/>
        </w:rPr>
        <w:t xml:space="preserve"> </w:t>
      </w:r>
      <w:r>
        <w:t>другую;</w:t>
      </w:r>
    </w:p>
    <w:p w:rsidR="00FB559F" w:rsidRDefault="00E8189E">
      <w:pPr>
        <w:pStyle w:val="a3"/>
        <w:spacing w:line="350" w:lineRule="auto"/>
        <w:ind w:right="26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60"/>
        </w:rPr>
        <w:t xml:space="preserve"> </w:t>
      </w:r>
      <w:r>
        <w:t>изучаемого</w:t>
      </w:r>
      <w:r>
        <w:rPr>
          <w:spacing w:val="1"/>
        </w:rPr>
        <w:t xml:space="preserve"> </w:t>
      </w:r>
      <w:r>
        <w:t>раздела</w:t>
      </w:r>
      <w:r>
        <w:rPr>
          <w:spacing w:val="1"/>
        </w:rPr>
        <w:t xml:space="preserve"> </w:t>
      </w:r>
      <w:r>
        <w:t>физики</w:t>
      </w:r>
      <w:r>
        <w:rPr>
          <w:spacing w:val="1"/>
        </w:rPr>
        <w:t xml:space="preserve"> </w:t>
      </w:r>
      <w:r>
        <w:t>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аудитории</w:t>
      </w:r>
      <w:r>
        <w:rPr>
          <w:spacing w:val="-57"/>
        </w:rPr>
        <w:t xml:space="preserve"> </w:t>
      </w:r>
      <w:r>
        <w:t>обучающихся.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rsidP="00380556">
      <w:pPr>
        <w:pStyle w:val="1"/>
        <w:shd w:val="clear" w:color="auto" w:fill="92D050"/>
        <w:spacing w:before="68"/>
        <w:ind w:left="950"/>
        <w:jc w:val="center"/>
      </w:pPr>
      <w:r>
        <w:lastRenderedPageBreak/>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«Химия»</w:t>
      </w:r>
      <w:r>
        <w:rPr>
          <w:spacing w:val="-2"/>
        </w:rPr>
        <w:t xml:space="preserve"> </w:t>
      </w:r>
      <w:r>
        <w:t>(базовый</w:t>
      </w:r>
      <w:r>
        <w:rPr>
          <w:spacing w:val="-3"/>
        </w:rPr>
        <w:t xml:space="preserve"> </w:t>
      </w:r>
      <w:r>
        <w:t>уровень).</w:t>
      </w:r>
    </w:p>
    <w:p w:rsidR="00FB559F" w:rsidRDefault="00E8189E">
      <w:pPr>
        <w:pStyle w:val="a3"/>
        <w:spacing w:before="123"/>
        <w:ind w:left="944" w:firstLine="0"/>
        <w:jc w:val="center"/>
      </w:pPr>
      <w:r>
        <w:t>Рабочая программа</w:t>
      </w:r>
      <w:r>
        <w:rPr>
          <w:spacing w:val="-1"/>
        </w:rPr>
        <w:t xml:space="preserve"> </w:t>
      </w:r>
      <w:r>
        <w:t>по</w:t>
      </w:r>
      <w:r>
        <w:rPr>
          <w:spacing w:val="1"/>
        </w:rPr>
        <w:t xml:space="preserve"> </w:t>
      </w:r>
      <w:r>
        <w:t>учебному</w:t>
      </w:r>
      <w:r>
        <w:rPr>
          <w:spacing w:val="-5"/>
        </w:rPr>
        <w:t xml:space="preserve"> </w:t>
      </w:r>
      <w:r>
        <w:t>предмету</w:t>
      </w:r>
      <w:r>
        <w:rPr>
          <w:spacing w:val="1"/>
        </w:rPr>
        <w:t xml:space="preserve"> </w:t>
      </w:r>
      <w:r>
        <w:t>«Химия»</w:t>
      </w:r>
      <w:r>
        <w:rPr>
          <w:spacing w:val="-5"/>
        </w:rPr>
        <w:t xml:space="preserve"> </w:t>
      </w:r>
      <w:r>
        <w:t>(базовый</w:t>
      </w:r>
      <w:r>
        <w:rPr>
          <w:spacing w:val="6"/>
        </w:rPr>
        <w:t xml:space="preserve"> </w:t>
      </w:r>
      <w:r>
        <w:t>уровень)</w:t>
      </w:r>
      <w:r>
        <w:rPr>
          <w:spacing w:val="-1"/>
        </w:rPr>
        <w:t xml:space="preserve"> </w:t>
      </w:r>
      <w:r>
        <w:t>(предметная</w:t>
      </w:r>
      <w:r>
        <w:rPr>
          <w:spacing w:val="1"/>
        </w:rPr>
        <w:t xml:space="preserve"> </w:t>
      </w:r>
      <w:r>
        <w:t>область</w:t>
      </w:r>
    </w:p>
    <w:p w:rsidR="00FB559F" w:rsidRDefault="00E8189E">
      <w:pPr>
        <w:pStyle w:val="a3"/>
        <w:spacing w:before="127" w:line="350" w:lineRule="auto"/>
        <w:ind w:right="263" w:firstLine="0"/>
      </w:pPr>
      <w:r>
        <w:t>«Естественно-научные предметы») (далее соответственно – программа по химии, химия) включает</w:t>
      </w:r>
      <w:r>
        <w:rPr>
          <w:spacing w:val="-57"/>
        </w:rPr>
        <w:t xml:space="preserve"> </w:t>
      </w:r>
      <w:r>
        <w:t>пояснительную записку, содержание обучения, планируемые результаты освоения программы по</w:t>
      </w:r>
      <w:r>
        <w:rPr>
          <w:spacing w:val="1"/>
        </w:rPr>
        <w:t xml:space="preserve"> </w:t>
      </w:r>
      <w:r>
        <w:t>химии.</w:t>
      </w:r>
    </w:p>
    <w:p w:rsidR="00FB559F" w:rsidRDefault="00FB559F">
      <w:pPr>
        <w:pStyle w:val="a3"/>
        <w:spacing w:before="11"/>
        <w:ind w:left="0" w:firstLine="0"/>
        <w:jc w:val="left"/>
        <w:rPr>
          <w:sz w:val="34"/>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5" w:line="350" w:lineRule="auto"/>
        <w:ind w:right="265"/>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представленных в ФГОС ООО, а также на основе федеральной рабочей программы</w:t>
      </w:r>
      <w:r>
        <w:rPr>
          <w:spacing w:val="1"/>
        </w:rPr>
        <w:t xml:space="preserve"> </w:t>
      </w:r>
      <w:r>
        <w:t>воспитания и с учётом концепции преподавания учебного предмета «Химия» в образовательных</w:t>
      </w:r>
      <w:r>
        <w:rPr>
          <w:spacing w:val="1"/>
        </w:rPr>
        <w:t xml:space="preserve"> </w:t>
      </w:r>
      <w:r>
        <w:t>организациях</w:t>
      </w:r>
      <w:r>
        <w:rPr>
          <w:spacing w:val="1"/>
        </w:rPr>
        <w:t xml:space="preserve"> </w:t>
      </w:r>
      <w:r>
        <w:t>Российской Федерации.</w:t>
      </w:r>
    </w:p>
    <w:p w:rsidR="00FB559F" w:rsidRDefault="00E8189E">
      <w:pPr>
        <w:pStyle w:val="a3"/>
        <w:spacing w:line="350" w:lineRule="auto"/>
        <w:ind w:right="271"/>
      </w:pPr>
      <w:r>
        <w:t>Программа</w:t>
      </w:r>
      <w:r>
        <w:rPr>
          <w:spacing w:val="1"/>
        </w:rPr>
        <w:t xml:space="preserve"> </w:t>
      </w:r>
      <w:r>
        <w:t>по</w:t>
      </w:r>
      <w:r>
        <w:rPr>
          <w:spacing w:val="1"/>
        </w:rPr>
        <w:t xml:space="preserve"> </w:t>
      </w:r>
      <w:r>
        <w:t>химии</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 программы по</w:t>
      </w:r>
      <w:r>
        <w:rPr>
          <w:spacing w:val="4"/>
        </w:rPr>
        <w:t xml:space="preserve"> </w:t>
      </w:r>
      <w:r>
        <w:t>учебному</w:t>
      </w:r>
      <w:r>
        <w:rPr>
          <w:spacing w:val="-5"/>
        </w:rPr>
        <w:t xml:space="preserve"> </w:t>
      </w:r>
      <w:r>
        <w:t>предмету.</w:t>
      </w:r>
    </w:p>
    <w:p w:rsidR="00FB559F" w:rsidRDefault="00E8189E">
      <w:pPr>
        <w:pStyle w:val="a3"/>
        <w:spacing w:line="350" w:lineRule="auto"/>
        <w:ind w:right="262"/>
      </w:pPr>
      <w:r>
        <w:t>Программа по химии даёт представление о целях, общей стратегии обучения, воспитания и</w:t>
      </w:r>
      <w:r>
        <w:rPr>
          <w:spacing w:val="1"/>
        </w:rPr>
        <w:t xml:space="preserve"> </w:t>
      </w:r>
      <w:r>
        <w:t>развития обучающихся средствами учебного предмета, устанавливает обязательное предметное</w:t>
      </w:r>
      <w:r>
        <w:rPr>
          <w:spacing w:val="1"/>
        </w:rPr>
        <w:t xml:space="preserve"> </w:t>
      </w:r>
      <w:r>
        <w:t>содержание, предусматривает распределение его по классам и структурирование по разделам и</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химии</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57"/>
        </w:rPr>
        <w:t xml:space="preserve"> </w:t>
      </w:r>
      <w:r>
        <w:t>внутрипредметных</w:t>
      </w:r>
      <w:r>
        <w:rPr>
          <w:spacing w:val="1"/>
        </w:rPr>
        <w:t xml:space="preserve"> </w:t>
      </w:r>
      <w:r>
        <w:t>связей, логики</w:t>
      </w:r>
      <w:r>
        <w:rPr>
          <w:spacing w:val="1"/>
        </w:rPr>
        <w:t xml:space="preserve"> </w:t>
      </w:r>
      <w:r>
        <w:t>учебного</w:t>
      </w:r>
      <w:r>
        <w:rPr>
          <w:spacing w:val="1"/>
        </w:rPr>
        <w:t xml:space="preserve"> </w:t>
      </w:r>
      <w:r>
        <w:t>процесса, возрастных особенностей обучающихся,</w:t>
      </w:r>
      <w:r>
        <w:rPr>
          <w:spacing w:val="1"/>
        </w:rPr>
        <w:t xml:space="preserve"> </w:t>
      </w:r>
      <w:r>
        <w:t>определяет возможности предмета для реализации требований к результатам 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требований</w:t>
      </w:r>
      <w:r>
        <w:rPr>
          <w:spacing w:val="1"/>
        </w:rPr>
        <w:t xml:space="preserve"> </w:t>
      </w:r>
      <w:r>
        <w:t>к</w:t>
      </w:r>
      <w:r>
        <w:rPr>
          <w:spacing w:val="-57"/>
        </w:rPr>
        <w:t xml:space="preserve"> </w:t>
      </w:r>
      <w:r>
        <w:t>результатам</w:t>
      </w:r>
      <w:r>
        <w:rPr>
          <w:spacing w:val="1"/>
        </w:rPr>
        <w:t xml:space="preserve"> </w:t>
      </w:r>
      <w:r>
        <w:t>обучения</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4"/>
        </w:rPr>
        <w:t xml:space="preserve"> </w:t>
      </w:r>
      <w:r>
        <w:t>деятельности</w:t>
      </w:r>
      <w:r>
        <w:rPr>
          <w:spacing w:val="4"/>
        </w:rPr>
        <w:t xml:space="preserve"> </w:t>
      </w:r>
      <w:r>
        <w:t>обучающегося</w:t>
      </w:r>
      <w:r>
        <w:rPr>
          <w:spacing w:val="-1"/>
        </w:rPr>
        <w:t xml:space="preserve"> </w:t>
      </w:r>
      <w:r>
        <w:t>по</w:t>
      </w:r>
      <w:r>
        <w:rPr>
          <w:spacing w:val="-1"/>
        </w:rPr>
        <w:t xml:space="preserve"> </w:t>
      </w:r>
      <w:r>
        <w:t>освоению</w:t>
      </w:r>
      <w:r>
        <w:rPr>
          <w:spacing w:val="1"/>
        </w:rPr>
        <w:t xml:space="preserve"> </w:t>
      </w:r>
      <w:r>
        <w:t>учебного</w:t>
      </w:r>
      <w:r>
        <w:rPr>
          <w:spacing w:val="-1"/>
        </w:rPr>
        <w:t xml:space="preserve"> </w:t>
      </w:r>
      <w:r>
        <w:t>содержания.</w:t>
      </w:r>
    </w:p>
    <w:p w:rsidR="00FB559F" w:rsidRDefault="00E8189E">
      <w:pPr>
        <w:pStyle w:val="a3"/>
        <w:spacing w:line="350" w:lineRule="auto"/>
        <w:ind w:right="263"/>
      </w:pPr>
      <w:r>
        <w:t>Знание</w:t>
      </w:r>
      <w:r>
        <w:rPr>
          <w:spacing w:val="1"/>
        </w:rPr>
        <w:t xml:space="preserve"> </w:t>
      </w:r>
      <w:r>
        <w:t>химии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представлений</w:t>
      </w:r>
      <w:r>
        <w:rPr>
          <w:spacing w:val="1"/>
        </w:rPr>
        <w:t xml:space="preserve"> </w:t>
      </w:r>
      <w:r>
        <w:t>о</w:t>
      </w:r>
      <w:r>
        <w:rPr>
          <w:spacing w:val="1"/>
        </w:rPr>
        <w:t xml:space="preserve"> </w:t>
      </w:r>
      <w:r>
        <w:t>материальном</w:t>
      </w:r>
      <w:r>
        <w:rPr>
          <w:spacing w:val="1"/>
        </w:rPr>
        <w:t xml:space="preserve"> </w:t>
      </w:r>
      <w:r>
        <w:t>единстве</w:t>
      </w:r>
      <w:r>
        <w:rPr>
          <w:spacing w:val="1"/>
        </w:rPr>
        <w:t xml:space="preserve"> </w:t>
      </w:r>
      <w:r>
        <w:t>мира,</w:t>
      </w:r>
      <w:r>
        <w:rPr>
          <w:spacing w:val="1"/>
        </w:rPr>
        <w:t xml:space="preserve"> </w:t>
      </w:r>
      <w:r>
        <w:t>важную</w:t>
      </w:r>
      <w:r>
        <w:rPr>
          <w:spacing w:val="1"/>
        </w:rPr>
        <w:t xml:space="preserve"> </w:t>
      </w:r>
      <w:r>
        <w:t>роль</w:t>
      </w:r>
      <w:r>
        <w:rPr>
          <w:spacing w:val="1"/>
        </w:rPr>
        <w:t xml:space="preserve"> </w:t>
      </w:r>
      <w:r>
        <w:t>играют</w:t>
      </w:r>
      <w:r>
        <w:rPr>
          <w:spacing w:val="1"/>
        </w:rPr>
        <w:t xml:space="preserve"> </w:t>
      </w:r>
      <w:r>
        <w:t>формируемые</w:t>
      </w:r>
      <w:r>
        <w:rPr>
          <w:spacing w:val="1"/>
        </w:rPr>
        <w:t xml:space="preserve"> </w:t>
      </w:r>
      <w:r>
        <w:t>химией</w:t>
      </w:r>
      <w:r>
        <w:rPr>
          <w:spacing w:val="1"/>
        </w:rPr>
        <w:t xml:space="preserve"> </w:t>
      </w:r>
      <w:r>
        <w:t>представления о взаимопревращениях энергии и об эволюции веществ в природе, о путях решения</w:t>
      </w:r>
      <w:r>
        <w:rPr>
          <w:spacing w:val="-57"/>
        </w:rPr>
        <w:t xml:space="preserve"> </w:t>
      </w:r>
      <w:r>
        <w:t>глобальных проблем устойчивого развития человечества – сырьевой, энергетической, пищевой и</w:t>
      </w:r>
      <w:r>
        <w:rPr>
          <w:spacing w:val="1"/>
        </w:rPr>
        <w:t xml:space="preserve"> </w:t>
      </w:r>
      <w:r>
        <w:t>экологической</w:t>
      </w:r>
      <w:r>
        <w:rPr>
          <w:spacing w:val="-1"/>
        </w:rPr>
        <w:t xml:space="preserve"> </w:t>
      </w:r>
      <w:r>
        <w:t>безопасности, проблем</w:t>
      </w:r>
      <w:r>
        <w:rPr>
          <w:spacing w:val="-1"/>
        </w:rPr>
        <w:t xml:space="preserve"> </w:t>
      </w:r>
      <w:r>
        <w:t>здравоохранения.</w:t>
      </w:r>
    </w:p>
    <w:p w:rsidR="00FB559F" w:rsidRDefault="00E8189E">
      <w:pPr>
        <w:pStyle w:val="a3"/>
        <w:spacing w:line="275" w:lineRule="exact"/>
        <w:ind w:left="1221" w:firstLine="0"/>
      </w:pPr>
      <w:r>
        <w:t>Изучение</w:t>
      </w:r>
      <w:r>
        <w:rPr>
          <w:spacing w:val="-4"/>
        </w:rPr>
        <w:t xml:space="preserve"> </w:t>
      </w:r>
      <w:r>
        <w:t>химии:</w:t>
      </w:r>
    </w:p>
    <w:p w:rsidR="00FB559F" w:rsidRDefault="00E8189E" w:rsidP="00244D10">
      <w:pPr>
        <w:pStyle w:val="a5"/>
        <w:numPr>
          <w:ilvl w:val="0"/>
          <w:numId w:val="55"/>
        </w:numPr>
        <w:tabs>
          <w:tab w:val="left" w:pos="1930"/>
        </w:tabs>
        <w:spacing w:before="119" w:line="343" w:lineRule="auto"/>
        <w:ind w:right="273" w:hanging="360"/>
        <w:rPr>
          <w:sz w:val="24"/>
        </w:rPr>
      </w:pPr>
      <w:r>
        <w:rPr>
          <w:sz w:val="24"/>
        </w:rPr>
        <w:t>способствует реализации возможностей для саморазвития и формирования культуры</w:t>
      </w:r>
      <w:r>
        <w:rPr>
          <w:spacing w:val="-57"/>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общей и</w:t>
      </w:r>
      <w:r>
        <w:rPr>
          <w:spacing w:val="-1"/>
          <w:sz w:val="24"/>
        </w:rPr>
        <w:t xml:space="preserve"> </w:t>
      </w:r>
      <w:r>
        <w:rPr>
          <w:sz w:val="24"/>
        </w:rPr>
        <w:t>функциональной грамотности;</w:t>
      </w:r>
    </w:p>
    <w:p w:rsidR="00FB559F" w:rsidRDefault="00E8189E" w:rsidP="00244D10">
      <w:pPr>
        <w:pStyle w:val="a5"/>
        <w:numPr>
          <w:ilvl w:val="0"/>
          <w:numId w:val="55"/>
        </w:numPr>
        <w:tabs>
          <w:tab w:val="left" w:pos="1930"/>
        </w:tabs>
        <w:spacing w:before="8" w:line="348" w:lineRule="auto"/>
        <w:ind w:right="268" w:hanging="360"/>
        <w:rPr>
          <w:sz w:val="24"/>
        </w:rPr>
      </w:pPr>
      <w:r>
        <w:rPr>
          <w:sz w:val="24"/>
        </w:rPr>
        <w:t>вносит вклад в формирование мышления и творческих способностей обучающихся,</w:t>
      </w:r>
      <w:r>
        <w:rPr>
          <w:spacing w:val="1"/>
          <w:sz w:val="24"/>
        </w:rPr>
        <w:t xml:space="preserve"> </w:t>
      </w:r>
      <w:r>
        <w:rPr>
          <w:sz w:val="24"/>
        </w:rPr>
        <w:t>навыков</w:t>
      </w:r>
      <w:r>
        <w:rPr>
          <w:spacing w:val="1"/>
          <w:sz w:val="24"/>
        </w:rPr>
        <w:t xml:space="preserve"> </w:t>
      </w:r>
      <w:r>
        <w:rPr>
          <w:sz w:val="24"/>
        </w:rPr>
        <w:t>их</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экспериментальных</w:t>
      </w:r>
      <w:r>
        <w:rPr>
          <w:spacing w:val="1"/>
          <w:sz w:val="24"/>
        </w:rPr>
        <w:t xml:space="preserve"> </w:t>
      </w:r>
      <w:r>
        <w:rPr>
          <w:sz w:val="24"/>
        </w:rPr>
        <w:t>и</w:t>
      </w:r>
      <w:r>
        <w:rPr>
          <w:spacing w:val="-57"/>
          <w:sz w:val="24"/>
        </w:rPr>
        <w:t xml:space="preserve"> </w:t>
      </w:r>
      <w:r>
        <w:rPr>
          <w:sz w:val="24"/>
        </w:rPr>
        <w:t>исследовательских</w:t>
      </w:r>
      <w:r>
        <w:rPr>
          <w:spacing w:val="1"/>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55"/>
        </w:numPr>
        <w:tabs>
          <w:tab w:val="left" w:pos="1930"/>
        </w:tabs>
        <w:spacing w:before="83" w:line="348" w:lineRule="auto"/>
        <w:ind w:right="263" w:hanging="360"/>
        <w:rPr>
          <w:sz w:val="24"/>
        </w:rPr>
      </w:pPr>
      <w:r>
        <w:rPr>
          <w:sz w:val="24"/>
        </w:rPr>
        <w:lastRenderedPageBreak/>
        <w:t>знакомит</w:t>
      </w:r>
      <w:r>
        <w:rPr>
          <w:spacing w:val="1"/>
          <w:sz w:val="24"/>
        </w:rPr>
        <w:t xml:space="preserve"> </w:t>
      </w:r>
      <w:r>
        <w:rPr>
          <w:sz w:val="24"/>
        </w:rPr>
        <w:t>со</w:t>
      </w:r>
      <w:r>
        <w:rPr>
          <w:spacing w:val="1"/>
          <w:sz w:val="24"/>
        </w:rPr>
        <w:t xml:space="preserve"> </w:t>
      </w:r>
      <w:r>
        <w:rPr>
          <w:sz w:val="24"/>
        </w:rPr>
        <w:t>спецификой</w:t>
      </w:r>
      <w:r>
        <w:rPr>
          <w:spacing w:val="1"/>
          <w:sz w:val="24"/>
        </w:rPr>
        <w:t xml:space="preserve"> </w:t>
      </w:r>
      <w:r>
        <w:rPr>
          <w:sz w:val="24"/>
        </w:rPr>
        <w:t>научного</w:t>
      </w:r>
      <w:r>
        <w:rPr>
          <w:spacing w:val="1"/>
          <w:sz w:val="24"/>
        </w:rPr>
        <w:t xml:space="preserve"> </w:t>
      </w:r>
      <w:r>
        <w:rPr>
          <w:sz w:val="24"/>
        </w:rPr>
        <w:t>мышления,</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целостного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единство</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является</w:t>
      </w:r>
      <w:r>
        <w:rPr>
          <w:spacing w:val="1"/>
          <w:sz w:val="24"/>
        </w:rPr>
        <w:t xml:space="preserve"> </w:t>
      </w:r>
      <w:r>
        <w:rPr>
          <w:sz w:val="24"/>
        </w:rPr>
        <w:t>ответственным</w:t>
      </w:r>
      <w:r>
        <w:rPr>
          <w:spacing w:val="1"/>
          <w:sz w:val="24"/>
        </w:rPr>
        <w:t xml:space="preserve"> </w:t>
      </w:r>
      <w:r>
        <w:rPr>
          <w:sz w:val="24"/>
        </w:rPr>
        <w:t>этапом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естественно­научной</w:t>
      </w:r>
      <w:r>
        <w:rPr>
          <w:spacing w:val="-1"/>
          <w:sz w:val="24"/>
        </w:rPr>
        <w:t xml:space="preserve"> </w:t>
      </w:r>
      <w:r>
        <w:rPr>
          <w:sz w:val="24"/>
        </w:rPr>
        <w:t>грамотности обучающихся;</w:t>
      </w:r>
    </w:p>
    <w:p w:rsidR="00FB559F" w:rsidRDefault="00E8189E" w:rsidP="00244D10">
      <w:pPr>
        <w:pStyle w:val="a5"/>
        <w:numPr>
          <w:ilvl w:val="0"/>
          <w:numId w:val="55"/>
        </w:numPr>
        <w:tabs>
          <w:tab w:val="left" w:pos="1930"/>
        </w:tabs>
        <w:spacing w:line="345" w:lineRule="auto"/>
        <w:ind w:right="272" w:hanging="360"/>
        <w:rPr>
          <w:sz w:val="24"/>
        </w:rPr>
      </w:pPr>
      <w:r>
        <w:rPr>
          <w:sz w:val="24"/>
        </w:rPr>
        <w:t>способствует</w:t>
      </w:r>
      <w:r>
        <w:rPr>
          <w:spacing w:val="1"/>
          <w:sz w:val="24"/>
        </w:rPr>
        <w:t xml:space="preserve"> </w:t>
      </w:r>
      <w:r>
        <w:rPr>
          <w:sz w:val="24"/>
        </w:rPr>
        <w:t>формированию</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естественно­научным</w:t>
      </w:r>
      <w:r>
        <w:rPr>
          <w:spacing w:val="1"/>
          <w:sz w:val="24"/>
        </w:rPr>
        <w:t xml:space="preserve"> </w:t>
      </w:r>
      <w:r>
        <w:rPr>
          <w:sz w:val="24"/>
        </w:rPr>
        <w:t>знаниям, к природе, к человеку, вносит свой вклад в экологическое образование</w:t>
      </w:r>
      <w:r>
        <w:rPr>
          <w:spacing w:val="1"/>
          <w:sz w:val="24"/>
        </w:rPr>
        <w:t xml:space="preserve"> </w:t>
      </w:r>
      <w:r>
        <w:rPr>
          <w:sz w:val="24"/>
        </w:rPr>
        <w:t>обучающихся.</w:t>
      </w:r>
    </w:p>
    <w:p w:rsidR="00FB559F" w:rsidRDefault="00E8189E">
      <w:pPr>
        <w:pStyle w:val="a3"/>
        <w:spacing w:before="7" w:line="350" w:lineRule="auto"/>
        <w:ind w:right="270"/>
      </w:pPr>
      <w:r>
        <w:t>Данные направления в обучении химии обеспечиваются спецификой содержания учебного</w:t>
      </w:r>
      <w:r>
        <w:rPr>
          <w:spacing w:val="1"/>
        </w:rPr>
        <w:t xml:space="preserve"> </w:t>
      </w:r>
      <w:r>
        <w:t>предмета, который является педагогически адаптированным отражением базовой науки химии на</w:t>
      </w:r>
      <w:r>
        <w:rPr>
          <w:spacing w:val="1"/>
        </w:rPr>
        <w:t xml:space="preserve"> </w:t>
      </w:r>
      <w:r>
        <w:t>определённом</w:t>
      </w:r>
      <w:r>
        <w:rPr>
          <w:spacing w:val="-2"/>
        </w:rPr>
        <w:t xml:space="preserve"> </w:t>
      </w:r>
      <w:r>
        <w:t>этапе</w:t>
      </w:r>
      <w:r>
        <w:rPr>
          <w:spacing w:val="-1"/>
        </w:rPr>
        <w:t xml:space="preserve"> </w:t>
      </w:r>
      <w:r>
        <w:t>её</w:t>
      </w:r>
      <w:r>
        <w:rPr>
          <w:spacing w:val="1"/>
        </w:rPr>
        <w:t xml:space="preserve"> </w:t>
      </w:r>
      <w:r>
        <w:t>развития.</w:t>
      </w:r>
    </w:p>
    <w:p w:rsidR="00FB559F" w:rsidRDefault="00E8189E">
      <w:pPr>
        <w:pStyle w:val="a3"/>
        <w:spacing w:line="350" w:lineRule="auto"/>
        <w:ind w:right="262" w:firstLine="566"/>
      </w:pPr>
      <w:r>
        <w:t>Курс</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ориентирован</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системы</w:t>
      </w:r>
      <w:r>
        <w:rPr>
          <w:spacing w:val="1"/>
        </w:rPr>
        <w:t xml:space="preserve"> </w:t>
      </w:r>
      <w:r>
        <w:t>первоначальных</w:t>
      </w:r>
      <w:r>
        <w:rPr>
          <w:spacing w:val="1"/>
        </w:rPr>
        <w:t xml:space="preserve"> </w:t>
      </w:r>
      <w:r>
        <w:t>понятий</w:t>
      </w:r>
      <w:r>
        <w:rPr>
          <w:spacing w:val="1"/>
        </w:rPr>
        <w:t xml:space="preserve"> </w:t>
      </w:r>
      <w:r>
        <w:t>химии,</w:t>
      </w:r>
      <w:r>
        <w:rPr>
          <w:spacing w:val="1"/>
        </w:rPr>
        <w:t xml:space="preserve"> </w:t>
      </w:r>
      <w:r>
        <w:t>основ</w:t>
      </w:r>
      <w:r>
        <w:rPr>
          <w:spacing w:val="1"/>
        </w:rPr>
        <w:t xml:space="preserve"> </w:t>
      </w:r>
      <w:r>
        <w:t>неорганической</w:t>
      </w:r>
      <w:r>
        <w:rPr>
          <w:spacing w:val="1"/>
        </w:rPr>
        <w:t xml:space="preserve"> </w:t>
      </w:r>
      <w:r>
        <w:t>химии</w:t>
      </w:r>
      <w:r>
        <w:rPr>
          <w:spacing w:val="1"/>
        </w:rPr>
        <w:t xml:space="preserve"> </w:t>
      </w:r>
      <w:r>
        <w:t>и</w:t>
      </w:r>
      <w:r>
        <w:rPr>
          <w:spacing w:val="1"/>
        </w:rPr>
        <w:t xml:space="preserve"> </w:t>
      </w:r>
      <w:r>
        <w:t>некоторых</w:t>
      </w:r>
      <w:r>
        <w:rPr>
          <w:spacing w:val="1"/>
        </w:rPr>
        <w:t xml:space="preserve"> </w:t>
      </w:r>
      <w:r>
        <w:t>отдельных</w:t>
      </w:r>
      <w:r>
        <w:rPr>
          <w:spacing w:val="-1"/>
        </w:rPr>
        <w:t xml:space="preserve"> </w:t>
      </w:r>
      <w:r>
        <w:t>значимых понятий</w:t>
      </w:r>
      <w:r>
        <w:rPr>
          <w:spacing w:val="5"/>
        </w:rPr>
        <w:t xml:space="preserve"> </w:t>
      </w:r>
      <w:r>
        <w:t>органической</w:t>
      </w:r>
      <w:r>
        <w:rPr>
          <w:spacing w:val="-2"/>
        </w:rPr>
        <w:t xml:space="preserve"> </w:t>
      </w:r>
      <w:r>
        <w:t>химии.</w:t>
      </w:r>
    </w:p>
    <w:p w:rsidR="00FB559F" w:rsidRDefault="00E8189E">
      <w:pPr>
        <w:pStyle w:val="a3"/>
        <w:spacing w:line="350" w:lineRule="auto"/>
        <w:ind w:right="264"/>
      </w:pPr>
      <w:r>
        <w:t>Структура содержания программы по химии сформирована на основе системного подхода к</w:t>
      </w:r>
      <w:r>
        <w:rPr>
          <w:spacing w:val="-57"/>
        </w:rPr>
        <w:t xml:space="preserve"> </w:t>
      </w:r>
      <w:r>
        <w:t>её изучению. Содержание складывается из системы понятий о химическом элементе и веществе и</w:t>
      </w:r>
      <w:r>
        <w:rPr>
          <w:spacing w:val="1"/>
        </w:rPr>
        <w:t xml:space="preserve"> </w:t>
      </w:r>
      <w:r>
        <w:t>системы понятий о химической реакции. Обе эти системы структурно организованы по принципу</w:t>
      </w:r>
      <w:r>
        <w:rPr>
          <w:spacing w:val="1"/>
        </w:rPr>
        <w:t xml:space="preserve"> </w:t>
      </w:r>
      <w:r>
        <w:t>последовательного</w:t>
      </w:r>
      <w:r>
        <w:rPr>
          <w:spacing w:val="-2"/>
        </w:rPr>
        <w:t xml:space="preserve"> </w:t>
      </w:r>
      <w:r>
        <w:t>развития</w:t>
      </w:r>
      <w:r>
        <w:rPr>
          <w:spacing w:val="-5"/>
        </w:rPr>
        <w:t xml:space="preserve"> </w:t>
      </w:r>
      <w:r>
        <w:t>знаний</w:t>
      </w:r>
      <w:r>
        <w:rPr>
          <w:spacing w:val="-3"/>
        </w:rPr>
        <w:t xml:space="preserve"> </w:t>
      </w:r>
      <w:r>
        <w:t>на</w:t>
      </w:r>
      <w:r>
        <w:rPr>
          <w:spacing w:val="-3"/>
        </w:rPr>
        <w:t xml:space="preserve"> </w:t>
      </w:r>
      <w:r>
        <w:t>основе</w:t>
      </w:r>
      <w:r>
        <w:rPr>
          <w:spacing w:val="-3"/>
        </w:rPr>
        <w:t xml:space="preserve"> </w:t>
      </w:r>
      <w:r>
        <w:t>теоретических</w:t>
      </w:r>
      <w:r>
        <w:rPr>
          <w:spacing w:val="-3"/>
        </w:rPr>
        <w:t xml:space="preserve"> </w:t>
      </w:r>
      <w:r>
        <w:t>представлений</w:t>
      </w:r>
      <w:r>
        <w:rPr>
          <w:spacing w:val="-1"/>
        </w:rPr>
        <w:t xml:space="preserve"> </w:t>
      </w:r>
      <w:r>
        <w:t>разного уровня:</w:t>
      </w:r>
    </w:p>
    <w:p w:rsidR="00FB559F" w:rsidRDefault="00E8189E" w:rsidP="00244D10">
      <w:pPr>
        <w:pStyle w:val="a5"/>
        <w:numPr>
          <w:ilvl w:val="0"/>
          <w:numId w:val="55"/>
        </w:numPr>
        <w:tabs>
          <w:tab w:val="left" w:pos="1929"/>
          <w:tab w:val="left" w:pos="1930"/>
        </w:tabs>
        <w:spacing w:line="293" w:lineRule="exact"/>
        <w:ind w:left="1929" w:hanging="349"/>
        <w:jc w:val="left"/>
        <w:rPr>
          <w:sz w:val="24"/>
        </w:rPr>
      </w:pPr>
      <w:r>
        <w:rPr>
          <w:sz w:val="24"/>
        </w:rPr>
        <w:t>атомно­молекулярного</w:t>
      </w:r>
      <w:r>
        <w:rPr>
          <w:spacing w:val="-1"/>
          <w:sz w:val="24"/>
        </w:rPr>
        <w:t xml:space="preserve"> </w:t>
      </w:r>
      <w:r>
        <w:rPr>
          <w:sz w:val="24"/>
        </w:rPr>
        <w:t>учения</w:t>
      </w:r>
      <w:r>
        <w:rPr>
          <w:spacing w:val="-2"/>
          <w:sz w:val="24"/>
        </w:rPr>
        <w:t xml:space="preserve"> </w:t>
      </w:r>
      <w:r>
        <w:rPr>
          <w:sz w:val="24"/>
        </w:rPr>
        <w:t>как</w:t>
      </w:r>
      <w:r>
        <w:rPr>
          <w:spacing w:val="-2"/>
          <w:sz w:val="24"/>
        </w:rPr>
        <w:t xml:space="preserve"> </w:t>
      </w:r>
      <w:r>
        <w:rPr>
          <w:sz w:val="24"/>
        </w:rPr>
        <w:t>основы</w:t>
      </w:r>
      <w:r>
        <w:rPr>
          <w:spacing w:val="-3"/>
          <w:sz w:val="24"/>
        </w:rPr>
        <w:t xml:space="preserve"> </w:t>
      </w:r>
      <w:r>
        <w:rPr>
          <w:sz w:val="24"/>
        </w:rPr>
        <w:t>всего</w:t>
      </w:r>
      <w:r>
        <w:rPr>
          <w:spacing w:val="-3"/>
          <w:sz w:val="24"/>
        </w:rPr>
        <w:t xml:space="preserve"> </w:t>
      </w:r>
      <w:r>
        <w:rPr>
          <w:sz w:val="24"/>
        </w:rPr>
        <w:t>естествознания;</w:t>
      </w:r>
    </w:p>
    <w:p w:rsidR="00FB559F" w:rsidRDefault="00E8189E" w:rsidP="00244D10">
      <w:pPr>
        <w:pStyle w:val="a5"/>
        <w:numPr>
          <w:ilvl w:val="0"/>
          <w:numId w:val="55"/>
        </w:numPr>
        <w:tabs>
          <w:tab w:val="left" w:pos="1929"/>
          <w:tab w:val="left" w:pos="1930"/>
        </w:tabs>
        <w:spacing w:before="123"/>
        <w:ind w:left="1929" w:hanging="349"/>
        <w:jc w:val="left"/>
        <w:rPr>
          <w:sz w:val="24"/>
        </w:rPr>
      </w:pPr>
      <w:r>
        <w:rPr>
          <w:sz w:val="24"/>
        </w:rPr>
        <w:t>Периодического</w:t>
      </w:r>
      <w:r>
        <w:rPr>
          <w:spacing w:val="-2"/>
          <w:sz w:val="24"/>
        </w:rPr>
        <w:t xml:space="preserve"> </w:t>
      </w:r>
      <w:r>
        <w:rPr>
          <w:sz w:val="24"/>
        </w:rPr>
        <w:t>закона</w:t>
      </w:r>
      <w:r>
        <w:rPr>
          <w:spacing w:val="-3"/>
          <w:sz w:val="24"/>
        </w:rPr>
        <w:t xml:space="preserve"> </w:t>
      </w:r>
      <w:r>
        <w:rPr>
          <w:sz w:val="24"/>
        </w:rPr>
        <w:t>Д.И. Менделеева</w:t>
      </w:r>
      <w:r>
        <w:rPr>
          <w:spacing w:val="-2"/>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закона</w:t>
      </w:r>
      <w:r>
        <w:rPr>
          <w:spacing w:val="-5"/>
          <w:sz w:val="24"/>
        </w:rPr>
        <w:t xml:space="preserve"> </w:t>
      </w:r>
      <w:r>
        <w:rPr>
          <w:sz w:val="24"/>
        </w:rPr>
        <w:t>химии;</w:t>
      </w:r>
    </w:p>
    <w:p w:rsidR="00FB559F" w:rsidRDefault="00E8189E" w:rsidP="00244D10">
      <w:pPr>
        <w:pStyle w:val="a5"/>
        <w:numPr>
          <w:ilvl w:val="0"/>
          <w:numId w:val="55"/>
        </w:numPr>
        <w:tabs>
          <w:tab w:val="left" w:pos="1929"/>
          <w:tab w:val="left" w:pos="1930"/>
        </w:tabs>
        <w:spacing w:before="126"/>
        <w:ind w:left="1929" w:hanging="349"/>
        <w:jc w:val="left"/>
        <w:rPr>
          <w:sz w:val="24"/>
        </w:rPr>
      </w:pPr>
      <w:r>
        <w:rPr>
          <w:sz w:val="24"/>
        </w:rPr>
        <w:t>учения</w:t>
      </w:r>
      <w:r>
        <w:rPr>
          <w:spacing w:val="-2"/>
          <w:sz w:val="24"/>
        </w:rPr>
        <w:t xml:space="preserve"> </w:t>
      </w:r>
      <w:r>
        <w:rPr>
          <w:sz w:val="24"/>
        </w:rPr>
        <w:t>о</w:t>
      </w:r>
      <w:r>
        <w:rPr>
          <w:spacing w:val="-1"/>
          <w:sz w:val="24"/>
        </w:rPr>
        <w:t xml:space="preserve"> </w:t>
      </w:r>
      <w:r>
        <w:rPr>
          <w:sz w:val="24"/>
        </w:rPr>
        <w:t>строении</w:t>
      </w:r>
      <w:r>
        <w:rPr>
          <w:spacing w:val="-2"/>
          <w:sz w:val="24"/>
        </w:rPr>
        <w:t xml:space="preserve"> </w:t>
      </w:r>
      <w:r>
        <w:rPr>
          <w:sz w:val="24"/>
        </w:rPr>
        <w:t>атома</w:t>
      </w:r>
      <w:r>
        <w:rPr>
          <w:spacing w:val="-2"/>
          <w:sz w:val="24"/>
        </w:rPr>
        <w:t xml:space="preserve"> </w:t>
      </w:r>
      <w:r>
        <w:rPr>
          <w:sz w:val="24"/>
        </w:rPr>
        <w:t>и</w:t>
      </w:r>
      <w:r>
        <w:rPr>
          <w:spacing w:val="-2"/>
          <w:sz w:val="24"/>
        </w:rPr>
        <w:t xml:space="preserve"> </w:t>
      </w:r>
      <w:r>
        <w:rPr>
          <w:sz w:val="24"/>
        </w:rPr>
        <w:t>химической</w:t>
      </w:r>
      <w:r>
        <w:rPr>
          <w:spacing w:val="-1"/>
          <w:sz w:val="24"/>
        </w:rPr>
        <w:t xml:space="preserve"> </w:t>
      </w:r>
      <w:r>
        <w:rPr>
          <w:sz w:val="24"/>
        </w:rPr>
        <w:t>связи;</w:t>
      </w:r>
    </w:p>
    <w:p w:rsidR="00FB559F" w:rsidRDefault="00E8189E" w:rsidP="00244D10">
      <w:pPr>
        <w:pStyle w:val="a5"/>
        <w:numPr>
          <w:ilvl w:val="0"/>
          <w:numId w:val="55"/>
        </w:numPr>
        <w:tabs>
          <w:tab w:val="left" w:pos="1929"/>
          <w:tab w:val="left" w:pos="1930"/>
        </w:tabs>
        <w:spacing w:before="126"/>
        <w:ind w:left="1929" w:hanging="349"/>
        <w:jc w:val="left"/>
        <w:rPr>
          <w:sz w:val="24"/>
        </w:rPr>
      </w:pPr>
      <w:r>
        <w:rPr>
          <w:sz w:val="24"/>
        </w:rPr>
        <w:t>представлений</w:t>
      </w:r>
      <w:r>
        <w:rPr>
          <w:spacing w:val="-5"/>
          <w:sz w:val="24"/>
        </w:rPr>
        <w:t xml:space="preserve"> </w:t>
      </w:r>
      <w:r>
        <w:rPr>
          <w:sz w:val="24"/>
        </w:rPr>
        <w:t>об</w:t>
      </w:r>
      <w:r>
        <w:rPr>
          <w:spacing w:val="-4"/>
          <w:sz w:val="24"/>
        </w:rPr>
        <w:t xml:space="preserve"> </w:t>
      </w:r>
      <w:r>
        <w:rPr>
          <w:sz w:val="24"/>
        </w:rPr>
        <w:t>электролитической</w:t>
      </w:r>
      <w:r>
        <w:rPr>
          <w:spacing w:val="-4"/>
          <w:sz w:val="24"/>
        </w:rPr>
        <w:t xml:space="preserve"> </w:t>
      </w:r>
      <w:r>
        <w:rPr>
          <w:sz w:val="24"/>
        </w:rPr>
        <w:t>диссоциации</w:t>
      </w:r>
      <w:r>
        <w:rPr>
          <w:spacing w:val="-4"/>
          <w:sz w:val="24"/>
        </w:rPr>
        <w:t xml:space="preserve"> </w:t>
      </w:r>
      <w:r>
        <w:rPr>
          <w:sz w:val="24"/>
        </w:rPr>
        <w:t>веществ</w:t>
      </w:r>
      <w:r>
        <w:rPr>
          <w:spacing w:val="-5"/>
          <w:sz w:val="24"/>
        </w:rPr>
        <w:t xml:space="preserve"> </w:t>
      </w:r>
      <w:r>
        <w:rPr>
          <w:sz w:val="24"/>
        </w:rPr>
        <w:t>в</w:t>
      </w:r>
      <w:r>
        <w:rPr>
          <w:spacing w:val="-5"/>
          <w:sz w:val="24"/>
        </w:rPr>
        <w:t xml:space="preserve"> </w:t>
      </w:r>
      <w:r>
        <w:rPr>
          <w:sz w:val="24"/>
        </w:rPr>
        <w:t>растворах.</w:t>
      </w:r>
    </w:p>
    <w:p w:rsidR="00FB559F" w:rsidRDefault="00E8189E">
      <w:pPr>
        <w:pStyle w:val="a3"/>
        <w:spacing w:before="124" w:line="350" w:lineRule="auto"/>
        <w:ind w:right="260"/>
      </w:pPr>
      <w:r>
        <w:t>Теоретические</w:t>
      </w:r>
      <w:r>
        <w:rPr>
          <w:spacing w:val="1"/>
        </w:rPr>
        <w:t xml:space="preserve"> </w:t>
      </w:r>
      <w:r>
        <w:t>знания</w:t>
      </w:r>
      <w:r>
        <w:rPr>
          <w:spacing w:val="1"/>
        </w:rPr>
        <w:t xml:space="preserve"> </w:t>
      </w:r>
      <w:r>
        <w:t>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61"/>
        </w:rPr>
        <w:t xml:space="preserve"> </w:t>
      </w:r>
      <w:r>
        <w:t>и</w:t>
      </w:r>
      <w:r>
        <w:rPr>
          <w:spacing w:val="1"/>
        </w:rPr>
        <w:t xml:space="preserve"> </w:t>
      </w:r>
      <w:r>
        <w:t>осмысленных</w:t>
      </w:r>
      <w:r>
        <w:rPr>
          <w:spacing w:val="1"/>
        </w:rPr>
        <w:t xml:space="preserve"> </w:t>
      </w:r>
      <w:r>
        <w:t>фактов,</w:t>
      </w:r>
      <w:r>
        <w:rPr>
          <w:spacing w:val="1"/>
        </w:rPr>
        <w:t xml:space="preserve"> </w:t>
      </w:r>
      <w:r>
        <w:t>развиваются</w:t>
      </w:r>
      <w:r>
        <w:rPr>
          <w:spacing w:val="1"/>
        </w:rPr>
        <w:t xml:space="preserve"> </w:t>
      </w:r>
      <w:r>
        <w:t>последовательно</w:t>
      </w:r>
      <w:r>
        <w:rPr>
          <w:spacing w:val="1"/>
        </w:rPr>
        <w:t xml:space="preserve"> </w:t>
      </w:r>
      <w:r>
        <w:t>от</w:t>
      </w:r>
      <w:r>
        <w:rPr>
          <w:spacing w:val="1"/>
        </w:rPr>
        <w:t xml:space="preserve"> </w:t>
      </w:r>
      <w:r>
        <w:t>одного</w:t>
      </w:r>
      <w:r>
        <w:rPr>
          <w:spacing w:val="1"/>
        </w:rPr>
        <w:t xml:space="preserve"> </w:t>
      </w:r>
      <w:r>
        <w:t>уровня</w:t>
      </w:r>
      <w:r>
        <w:rPr>
          <w:spacing w:val="1"/>
        </w:rPr>
        <w:t xml:space="preserve"> </w:t>
      </w:r>
      <w:r>
        <w:t>к</w:t>
      </w:r>
      <w:r>
        <w:rPr>
          <w:spacing w:val="1"/>
        </w:rPr>
        <w:t xml:space="preserve"> </w:t>
      </w:r>
      <w:r>
        <w:t>другому,</w:t>
      </w:r>
      <w:r>
        <w:rPr>
          <w:spacing w:val="1"/>
        </w:rPr>
        <w:t xml:space="preserve"> </w:t>
      </w:r>
      <w:r>
        <w:t>выполняя</w:t>
      </w:r>
      <w:r>
        <w:rPr>
          <w:spacing w:val="1"/>
        </w:rPr>
        <w:t xml:space="preserve"> </w:t>
      </w:r>
      <w:r>
        <w:t>функции</w:t>
      </w:r>
      <w:r>
        <w:rPr>
          <w:spacing w:val="1"/>
        </w:rPr>
        <w:t xml:space="preserve"> </w:t>
      </w:r>
      <w:r>
        <w:t>объяснения</w:t>
      </w:r>
      <w:r>
        <w:rPr>
          <w:spacing w:val="1"/>
        </w:rPr>
        <w:t xml:space="preserve"> </w:t>
      </w:r>
      <w:r>
        <w:t>и</w:t>
      </w:r>
      <w:r>
        <w:rPr>
          <w:spacing w:val="1"/>
        </w:rPr>
        <w:t xml:space="preserve"> </w:t>
      </w:r>
      <w:r>
        <w:t>прогнозирования</w:t>
      </w:r>
      <w:r>
        <w:rPr>
          <w:spacing w:val="1"/>
        </w:rPr>
        <w:t xml:space="preserve"> </w:t>
      </w:r>
      <w:r>
        <w:t>свойств,</w:t>
      </w:r>
      <w:r>
        <w:rPr>
          <w:spacing w:val="1"/>
        </w:rPr>
        <w:t xml:space="preserve"> </w:t>
      </w:r>
      <w:r>
        <w:t>строения</w:t>
      </w:r>
      <w:r>
        <w:rPr>
          <w:spacing w:val="1"/>
        </w:rPr>
        <w:t xml:space="preserve"> </w:t>
      </w:r>
      <w:r>
        <w:t>и</w:t>
      </w:r>
      <w:r>
        <w:rPr>
          <w:spacing w:val="1"/>
        </w:rPr>
        <w:t xml:space="preserve"> </w:t>
      </w:r>
      <w:r>
        <w:t>возможностей</w:t>
      </w:r>
      <w:r>
        <w:rPr>
          <w:spacing w:val="1"/>
        </w:rPr>
        <w:t xml:space="preserve"> </w:t>
      </w:r>
      <w:r>
        <w:t>практического</w:t>
      </w:r>
      <w:r>
        <w:rPr>
          <w:spacing w:val="1"/>
        </w:rPr>
        <w:t xml:space="preserve"> </w:t>
      </w:r>
      <w:r>
        <w:t>применения</w:t>
      </w:r>
      <w:r>
        <w:rPr>
          <w:spacing w:val="-2"/>
        </w:rPr>
        <w:t xml:space="preserve"> </w:t>
      </w:r>
      <w:r>
        <w:t>и</w:t>
      </w:r>
      <w:r>
        <w:rPr>
          <w:spacing w:val="1"/>
        </w:rPr>
        <w:t xml:space="preserve"> </w:t>
      </w:r>
      <w:r>
        <w:t>получения изучаемых</w:t>
      </w:r>
      <w:r>
        <w:rPr>
          <w:spacing w:val="1"/>
        </w:rPr>
        <w:t xml:space="preserve"> </w:t>
      </w:r>
      <w:r>
        <w:t>веществ.</w:t>
      </w:r>
    </w:p>
    <w:p w:rsidR="00FB559F" w:rsidRDefault="00E8189E">
      <w:pPr>
        <w:pStyle w:val="a3"/>
        <w:spacing w:line="350" w:lineRule="auto"/>
        <w:ind w:right="262"/>
      </w:pPr>
      <w:r>
        <w:t>Освоение программы по химии способствует формированию представления о химической</w:t>
      </w:r>
      <w:r>
        <w:rPr>
          <w:spacing w:val="1"/>
        </w:rPr>
        <w:t xml:space="preserve"> </w:t>
      </w:r>
      <w:r>
        <w:t>составляющей научной картины мира в логике её системной природы, ценностного отношения к</w:t>
      </w:r>
      <w:r>
        <w:rPr>
          <w:spacing w:val="1"/>
        </w:rPr>
        <w:t xml:space="preserve"> </w:t>
      </w:r>
      <w:r>
        <w:t>научному знанию</w:t>
      </w:r>
      <w:r>
        <w:rPr>
          <w:spacing w:val="1"/>
        </w:rPr>
        <w:t xml:space="preserve"> </w:t>
      </w:r>
      <w:r>
        <w:t>и</w:t>
      </w:r>
      <w:r>
        <w:rPr>
          <w:spacing w:val="1"/>
        </w:rPr>
        <w:t xml:space="preserve"> </w:t>
      </w:r>
      <w:r>
        <w:t>методам</w:t>
      </w:r>
      <w:r>
        <w:rPr>
          <w:spacing w:val="1"/>
        </w:rPr>
        <w:t xml:space="preserve"> </w:t>
      </w:r>
      <w:r>
        <w:t>познания</w:t>
      </w:r>
      <w:r>
        <w:rPr>
          <w:spacing w:val="1"/>
        </w:rPr>
        <w:t xml:space="preserve"> </w:t>
      </w:r>
      <w:r>
        <w:t>в</w:t>
      </w:r>
      <w:r>
        <w:rPr>
          <w:spacing w:val="1"/>
        </w:rPr>
        <w:t xml:space="preserve"> </w:t>
      </w:r>
      <w:r>
        <w:t>науке.</w:t>
      </w:r>
      <w:r>
        <w:rPr>
          <w:spacing w:val="1"/>
        </w:rPr>
        <w:t xml:space="preserve"> </w:t>
      </w:r>
      <w:r>
        <w:t>Изучение</w:t>
      </w:r>
      <w:r>
        <w:rPr>
          <w:spacing w:val="1"/>
        </w:rPr>
        <w:t xml:space="preserve"> </w:t>
      </w:r>
      <w:r>
        <w:t>химии</w:t>
      </w:r>
      <w:r>
        <w:rPr>
          <w:spacing w:val="1"/>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w:t>
      </w:r>
      <w:r>
        <w:rPr>
          <w:spacing w:val="25"/>
        </w:rPr>
        <w:t xml:space="preserve"> </w:t>
      </w:r>
      <w:r>
        <w:t>из</w:t>
      </w:r>
      <w:r>
        <w:rPr>
          <w:spacing w:val="26"/>
        </w:rPr>
        <w:t xml:space="preserve"> </w:t>
      </w:r>
      <w:r>
        <w:t>ранее</w:t>
      </w:r>
      <w:r>
        <w:rPr>
          <w:spacing w:val="23"/>
        </w:rPr>
        <w:t xml:space="preserve"> </w:t>
      </w:r>
      <w:r>
        <w:t>изученных</w:t>
      </w:r>
      <w:r>
        <w:rPr>
          <w:spacing w:val="34"/>
        </w:rPr>
        <w:t xml:space="preserve"> </w:t>
      </w:r>
      <w:r>
        <w:t>учебных</w:t>
      </w:r>
      <w:r>
        <w:rPr>
          <w:spacing w:val="27"/>
        </w:rPr>
        <w:t xml:space="preserve"> </w:t>
      </w:r>
      <w:r>
        <w:t>предметов:</w:t>
      </w:r>
      <w:r>
        <w:rPr>
          <w:spacing w:val="30"/>
        </w:rPr>
        <w:t xml:space="preserve"> </w:t>
      </w:r>
      <w:r>
        <w:t>«Окружающий</w:t>
      </w:r>
      <w:r>
        <w:rPr>
          <w:spacing w:val="26"/>
        </w:rPr>
        <w:t xml:space="preserve"> </w:t>
      </w:r>
      <w:r>
        <w:t>мир»,</w:t>
      </w:r>
      <w:r>
        <w:rPr>
          <w:spacing w:val="31"/>
        </w:rPr>
        <w:t xml:space="preserve"> </w:t>
      </w:r>
      <w:r>
        <w:t>«Биология.</w:t>
      </w:r>
      <w:r>
        <w:rPr>
          <w:spacing w:val="25"/>
        </w:rPr>
        <w:t xml:space="preserve"> </w:t>
      </w:r>
      <w:r>
        <w:t>5–7</w:t>
      </w:r>
      <w:r>
        <w:rPr>
          <w:spacing w:val="24"/>
        </w:rPr>
        <w:t xml:space="preserve"> </w:t>
      </w:r>
      <w:r>
        <w:t>классы»</w:t>
      </w:r>
      <w:r>
        <w:rPr>
          <w:spacing w:val="18"/>
        </w:rPr>
        <w:t xml:space="preserve"> </w:t>
      </w:r>
      <w:r>
        <w:t>и</w:t>
      </w:r>
    </w:p>
    <w:p w:rsidR="00FB559F" w:rsidRDefault="00E8189E">
      <w:pPr>
        <w:pStyle w:val="a3"/>
        <w:spacing w:line="275" w:lineRule="exact"/>
        <w:ind w:firstLine="0"/>
      </w:pPr>
      <w:r>
        <w:t>«Физика.</w:t>
      </w:r>
      <w:r>
        <w:rPr>
          <w:spacing w:val="-4"/>
        </w:rPr>
        <w:t xml:space="preserve"> </w:t>
      </w:r>
      <w:r>
        <w:t>7</w:t>
      </w:r>
      <w:r>
        <w:rPr>
          <w:spacing w:val="-3"/>
        </w:rPr>
        <w:t xml:space="preserve"> </w:t>
      </w:r>
      <w:r>
        <w:t>класс».</w:t>
      </w:r>
    </w:p>
    <w:p w:rsidR="00FB559F" w:rsidRDefault="00E8189E">
      <w:pPr>
        <w:pStyle w:val="a3"/>
        <w:spacing w:before="126" w:line="350" w:lineRule="auto"/>
        <w:ind w:right="264"/>
      </w:pPr>
      <w:r>
        <w:t>При</w:t>
      </w:r>
      <w:r>
        <w:rPr>
          <w:spacing w:val="1"/>
        </w:rPr>
        <w:t xml:space="preserve"> </w:t>
      </w:r>
      <w:r>
        <w:t>изучении</w:t>
      </w:r>
      <w:r>
        <w:rPr>
          <w:spacing w:val="1"/>
        </w:rPr>
        <w:t xml:space="preserve"> </w:t>
      </w:r>
      <w:r>
        <w:t>химии</w:t>
      </w:r>
      <w:r>
        <w:rPr>
          <w:spacing w:val="1"/>
        </w:rPr>
        <w:t xml:space="preserve"> </w:t>
      </w:r>
      <w:r>
        <w:t>происходит</w:t>
      </w:r>
      <w:r>
        <w:rPr>
          <w:spacing w:val="1"/>
        </w:rPr>
        <w:t xml:space="preserve"> </w:t>
      </w:r>
      <w:r>
        <w:t>формирование</w:t>
      </w:r>
      <w:r>
        <w:rPr>
          <w:spacing w:val="1"/>
        </w:rPr>
        <w:t xml:space="preserve"> </w:t>
      </w:r>
      <w:r>
        <w:t>знаний</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57"/>
        </w:rPr>
        <w:t xml:space="preserve"> </w:t>
      </w:r>
      <w:r>
        <w:t>химических</w:t>
      </w:r>
      <w:r>
        <w:rPr>
          <w:spacing w:val="1"/>
        </w:rPr>
        <w:t xml:space="preserve"> </w:t>
      </w:r>
      <w:r>
        <w:t>знаний</w:t>
      </w:r>
      <w:r>
        <w:rPr>
          <w:spacing w:val="1"/>
        </w:rPr>
        <w:t xml:space="preserve"> </w:t>
      </w:r>
      <w:r>
        <w:t>–</w:t>
      </w:r>
      <w:r>
        <w:rPr>
          <w:spacing w:val="1"/>
        </w:rPr>
        <w:t xml:space="preserve"> </w:t>
      </w:r>
      <w:r>
        <w:t>важнейших</w:t>
      </w:r>
      <w:r>
        <w:rPr>
          <w:spacing w:val="1"/>
        </w:rPr>
        <w:t xml:space="preserve"> </w:t>
      </w:r>
      <w:r>
        <w:t>фактов,</w:t>
      </w:r>
      <w:r>
        <w:rPr>
          <w:spacing w:val="1"/>
        </w:rPr>
        <w:t xml:space="preserve"> </w:t>
      </w:r>
      <w:r>
        <w:t>понятий,</w:t>
      </w:r>
      <w:r>
        <w:rPr>
          <w:spacing w:val="1"/>
        </w:rPr>
        <w:t xml:space="preserve"> </w:t>
      </w:r>
      <w:r>
        <w:t>законов</w:t>
      </w:r>
      <w:r>
        <w:rPr>
          <w:spacing w:val="1"/>
        </w:rPr>
        <w:t xml:space="preserve"> </w:t>
      </w:r>
      <w:r>
        <w:t>и</w:t>
      </w:r>
      <w:r>
        <w:rPr>
          <w:spacing w:val="1"/>
        </w:rPr>
        <w:t xml:space="preserve"> </w:t>
      </w:r>
      <w:r>
        <w:t>теоретических</w:t>
      </w:r>
      <w:r>
        <w:rPr>
          <w:spacing w:val="61"/>
        </w:rPr>
        <w:t xml:space="preserve"> </w:t>
      </w:r>
      <w:r>
        <w:t>положений,</w:t>
      </w:r>
      <w:r>
        <w:rPr>
          <w:spacing w:val="-57"/>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в</w:t>
      </w:r>
      <w:r>
        <w:rPr>
          <w:spacing w:val="1"/>
        </w:rPr>
        <w:t xml:space="preserve"> </w:t>
      </w:r>
      <w:r>
        <w:t>приобщении</w:t>
      </w:r>
      <w:r>
        <w:rPr>
          <w:spacing w:val="1"/>
        </w:rPr>
        <w:t xml:space="preserve"> </w:t>
      </w:r>
      <w:r>
        <w:t>к</w:t>
      </w:r>
      <w:r>
        <w:rPr>
          <w:spacing w:val="1"/>
        </w:rPr>
        <w:t xml:space="preserve"> </w:t>
      </w:r>
      <w:r>
        <w:t>научным</w:t>
      </w:r>
      <w:r>
        <w:rPr>
          <w:spacing w:val="-57"/>
        </w:rPr>
        <w:t xml:space="preserve"> </w:t>
      </w:r>
      <w:r>
        <w:t>методам</w:t>
      </w:r>
      <w:r>
        <w:rPr>
          <w:spacing w:val="53"/>
        </w:rPr>
        <w:t xml:space="preserve"> </w:t>
      </w:r>
      <w:r>
        <w:t>познания</w:t>
      </w:r>
      <w:r>
        <w:rPr>
          <w:spacing w:val="51"/>
        </w:rPr>
        <w:t xml:space="preserve"> </w:t>
      </w:r>
      <w:r>
        <w:t>при</w:t>
      </w:r>
      <w:r>
        <w:rPr>
          <w:spacing w:val="53"/>
        </w:rPr>
        <w:t xml:space="preserve"> </w:t>
      </w:r>
      <w:r>
        <w:t>изучении</w:t>
      </w:r>
      <w:r>
        <w:rPr>
          <w:spacing w:val="56"/>
        </w:rPr>
        <w:t xml:space="preserve"> </w:t>
      </w:r>
      <w:r>
        <w:t>веществ</w:t>
      </w:r>
      <w:r>
        <w:rPr>
          <w:spacing w:val="53"/>
        </w:rPr>
        <w:t xml:space="preserve"> </w:t>
      </w:r>
      <w:r>
        <w:t>и</w:t>
      </w:r>
      <w:r>
        <w:rPr>
          <w:spacing w:val="55"/>
        </w:rPr>
        <w:t xml:space="preserve"> </w:t>
      </w:r>
      <w:r>
        <w:t>химических</w:t>
      </w:r>
      <w:r>
        <w:rPr>
          <w:spacing w:val="54"/>
        </w:rPr>
        <w:t xml:space="preserve"> </w:t>
      </w:r>
      <w:r>
        <w:t>реакций,</w:t>
      </w:r>
      <w:r>
        <w:rPr>
          <w:spacing w:val="2"/>
        </w:rPr>
        <w:t xml:space="preserve"> </w:t>
      </w:r>
      <w:r>
        <w:t>в</w:t>
      </w:r>
      <w:r>
        <w:rPr>
          <w:spacing w:val="54"/>
        </w:rPr>
        <w:t xml:space="preserve"> </w:t>
      </w:r>
      <w:r>
        <w:t>формировании</w:t>
      </w:r>
      <w:r>
        <w:rPr>
          <w:spacing w:val="52"/>
        </w:rPr>
        <w:t xml:space="preserve"> </w:t>
      </w:r>
      <w:r>
        <w:t>и</w:t>
      </w:r>
      <w:r>
        <w:rPr>
          <w:spacing w:val="55"/>
        </w:rPr>
        <w:t xml:space="preserve"> </w:t>
      </w:r>
      <w:r>
        <w:t>развитии</w:t>
      </w:r>
    </w:p>
    <w:p w:rsidR="00FB559F" w:rsidRDefault="00FB559F">
      <w:pPr>
        <w:spacing w:line="350" w:lineRule="auto"/>
        <w:sectPr w:rsidR="00FB559F">
          <w:pgSz w:w="11910" w:h="16850"/>
          <w:pgMar w:top="1040" w:right="300" w:bottom="280" w:left="620" w:header="720" w:footer="720" w:gutter="0"/>
          <w:cols w:space="720"/>
        </w:sectPr>
      </w:pPr>
    </w:p>
    <w:p w:rsidR="00FB559F" w:rsidRDefault="00E8189E">
      <w:pPr>
        <w:pStyle w:val="a3"/>
        <w:spacing w:before="64" w:line="350" w:lineRule="auto"/>
        <w:ind w:right="262" w:firstLine="0"/>
      </w:pPr>
      <w:r>
        <w:lastRenderedPageBreak/>
        <w:t>познавательных умений и их применении в учебно-познавательной и учебно-исследовательской</w:t>
      </w:r>
      <w:r>
        <w:rPr>
          <w:spacing w:val="1"/>
        </w:rPr>
        <w:t xml:space="preserve"> </w:t>
      </w:r>
      <w:r>
        <w:t>деятельности,</w:t>
      </w:r>
      <w:r>
        <w:rPr>
          <w:spacing w:val="-2"/>
        </w:rPr>
        <w:t xml:space="preserve"> </w:t>
      </w:r>
      <w:r>
        <w:t>освоении</w:t>
      </w:r>
      <w:r>
        <w:rPr>
          <w:spacing w:val="-2"/>
        </w:rPr>
        <w:t xml:space="preserve"> </w:t>
      </w:r>
      <w:r>
        <w:t>правил</w:t>
      </w:r>
      <w:r>
        <w:rPr>
          <w:spacing w:val="-2"/>
        </w:rPr>
        <w:t xml:space="preserve"> </w:t>
      </w:r>
      <w:r>
        <w:t>безопасного</w:t>
      </w:r>
      <w:r>
        <w:rPr>
          <w:spacing w:val="-1"/>
        </w:rPr>
        <w:t xml:space="preserve"> </w:t>
      </w:r>
      <w:r>
        <w:t>обращения с</w:t>
      </w:r>
      <w:r>
        <w:rPr>
          <w:spacing w:val="-3"/>
        </w:rPr>
        <w:t xml:space="preserve"> </w:t>
      </w:r>
      <w:r>
        <w:t>веществами</w:t>
      </w:r>
      <w:r>
        <w:rPr>
          <w:spacing w:val="2"/>
        </w:rPr>
        <w:t xml:space="preserve"> </w:t>
      </w:r>
      <w:r>
        <w:t>в</w:t>
      </w:r>
      <w:r>
        <w:rPr>
          <w:spacing w:val="-3"/>
        </w:rPr>
        <w:t xml:space="preserve"> </w:t>
      </w:r>
      <w:r>
        <w:t>повседневной</w:t>
      </w:r>
      <w:r>
        <w:rPr>
          <w:spacing w:val="-1"/>
        </w:rPr>
        <w:t xml:space="preserve"> </w:t>
      </w:r>
      <w:r>
        <w:t>жизни.</w:t>
      </w:r>
    </w:p>
    <w:p w:rsidR="00FB559F" w:rsidRDefault="00E8189E">
      <w:pPr>
        <w:pStyle w:val="a3"/>
        <w:spacing w:before="1" w:line="350" w:lineRule="auto"/>
        <w:ind w:right="265"/>
      </w:pPr>
      <w:r>
        <w:t>При изучении химии на уровне основного общего образования важное значение приобрели</w:t>
      </w:r>
      <w:r>
        <w:rPr>
          <w:spacing w:val="1"/>
        </w:rPr>
        <w:t xml:space="preserve"> </w:t>
      </w:r>
      <w:r>
        <w:t>такие</w:t>
      </w:r>
      <w:r>
        <w:rPr>
          <w:spacing w:val="-2"/>
        </w:rPr>
        <w:t xml:space="preserve"> </w:t>
      </w:r>
      <w:r>
        <w:t>цели, как:</w:t>
      </w:r>
    </w:p>
    <w:p w:rsidR="00FB559F" w:rsidRDefault="00E8189E" w:rsidP="00244D10">
      <w:pPr>
        <w:pStyle w:val="a5"/>
        <w:numPr>
          <w:ilvl w:val="0"/>
          <w:numId w:val="55"/>
        </w:numPr>
        <w:tabs>
          <w:tab w:val="left" w:pos="1930"/>
        </w:tabs>
        <w:spacing w:line="348" w:lineRule="auto"/>
        <w:ind w:right="263" w:hanging="360"/>
        <w:rPr>
          <w:sz w:val="24"/>
        </w:rPr>
      </w:pPr>
      <w:r>
        <w:rPr>
          <w:sz w:val="24"/>
        </w:rPr>
        <w:t>формирование</w:t>
      </w:r>
      <w:r>
        <w:rPr>
          <w:spacing w:val="1"/>
          <w:sz w:val="24"/>
        </w:rPr>
        <w:t xml:space="preserve"> </w:t>
      </w:r>
      <w:r>
        <w:rPr>
          <w:sz w:val="24"/>
        </w:rPr>
        <w:t>интеллектуально</w:t>
      </w:r>
      <w:r>
        <w:rPr>
          <w:spacing w:val="1"/>
          <w:sz w:val="24"/>
        </w:rPr>
        <w:t xml:space="preserve"> </w:t>
      </w:r>
      <w:r>
        <w:rPr>
          <w:sz w:val="24"/>
        </w:rPr>
        <w:t>развитой</w:t>
      </w:r>
      <w:r>
        <w:rPr>
          <w:spacing w:val="1"/>
          <w:sz w:val="24"/>
        </w:rPr>
        <w:t xml:space="preserve"> </w:t>
      </w:r>
      <w:r>
        <w:rPr>
          <w:sz w:val="24"/>
        </w:rPr>
        <w:t>личности,</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сотрудничеству, самостоятельному принятию решений, способной адаптироваться к</w:t>
      </w:r>
      <w:r>
        <w:rPr>
          <w:spacing w:val="1"/>
          <w:sz w:val="24"/>
        </w:rPr>
        <w:t xml:space="preserve"> </w:t>
      </w:r>
      <w:r>
        <w:rPr>
          <w:sz w:val="24"/>
        </w:rPr>
        <w:t>быстро</w:t>
      </w:r>
      <w:r>
        <w:rPr>
          <w:spacing w:val="-1"/>
          <w:sz w:val="24"/>
        </w:rPr>
        <w:t xml:space="preserve"> </w:t>
      </w:r>
      <w:r>
        <w:rPr>
          <w:sz w:val="24"/>
        </w:rPr>
        <w:t>меняющимся</w:t>
      </w:r>
      <w:r>
        <w:rPr>
          <w:spacing w:val="2"/>
          <w:sz w:val="24"/>
        </w:rPr>
        <w:t xml:space="preserve"> </w:t>
      </w:r>
      <w:r>
        <w:rPr>
          <w:sz w:val="24"/>
        </w:rPr>
        <w:t>условиям</w:t>
      </w:r>
      <w:r>
        <w:rPr>
          <w:spacing w:val="-1"/>
          <w:sz w:val="24"/>
        </w:rPr>
        <w:t xml:space="preserve"> </w:t>
      </w:r>
      <w:r>
        <w:rPr>
          <w:sz w:val="24"/>
        </w:rPr>
        <w:t>жизни;</w:t>
      </w:r>
    </w:p>
    <w:p w:rsidR="00FB559F" w:rsidRDefault="00E8189E" w:rsidP="00244D10">
      <w:pPr>
        <w:pStyle w:val="a5"/>
        <w:numPr>
          <w:ilvl w:val="0"/>
          <w:numId w:val="55"/>
        </w:numPr>
        <w:tabs>
          <w:tab w:val="left" w:pos="1930"/>
        </w:tabs>
        <w:spacing w:line="345" w:lineRule="auto"/>
        <w:ind w:right="260" w:hanging="360"/>
        <w:rPr>
          <w:sz w:val="24"/>
        </w:rPr>
      </w:pPr>
      <w:r>
        <w:rPr>
          <w:sz w:val="24"/>
        </w:rPr>
        <w:t>направленность</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систематическое</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научным</w:t>
      </w:r>
      <w:r>
        <w:rPr>
          <w:spacing w:val="1"/>
          <w:sz w:val="24"/>
        </w:rPr>
        <w:t xml:space="preserve"> </w:t>
      </w:r>
      <w:r>
        <w:rPr>
          <w:sz w:val="24"/>
        </w:rPr>
        <w:t>методам</w:t>
      </w:r>
      <w:r>
        <w:rPr>
          <w:spacing w:val="1"/>
          <w:sz w:val="24"/>
        </w:rPr>
        <w:t xml:space="preserve"> </w:t>
      </w:r>
      <w:r>
        <w:rPr>
          <w:sz w:val="24"/>
        </w:rPr>
        <w:t>познания,</w:t>
      </w:r>
      <w:r>
        <w:rPr>
          <w:spacing w:val="1"/>
          <w:sz w:val="24"/>
        </w:rPr>
        <w:t xml:space="preserve"> </w:t>
      </w:r>
      <w:r>
        <w:rPr>
          <w:sz w:val="24"/>
        </w:rPr>
        <w:t>формирующим</w:t>
      </w:r>
      <w:r>
        <w:rPr>
          <w:spacing w:val="-2"/>
          <w:sz w:val="24"/>
        </w:rPr>
        <w:t xml:space="preserve"> </w:t>
      </w:r>
      <w:r>
        <w:rPr>
          <w:sz w:val="24"/>
        </w:rPr>
        <w:t>мотивацию</w:t>
      </w:r>
      <w:r>
        <w:rPr>
          <w:spacing w:val="-2"/>
          <w:sz w:val="24"/>
        </w:rPr>
        <w:t xml:space="preserve"> </w:t>
      </w:r>
      <w:r>
        <w:rPr>
          <w:sz w:val="24"/>
        </w:rPr>
        <w:t>и развитие</w:t>
      </w:r>
      <w:r>
        <w:rPr>
          <w:spacing w:val="-2"/>
          <w:sz w:val="24"/>
        </w:rPr>
        <w:t xml:space="preserve"> </w:t>
      </w:r>
      <w:r>
        <w:rPr>
          <w:sz w:val="24"/>
        </w:rPr>
        <w:t>способностей к</w:t>
      </w:r>
      <w:r>
        <w:rPr>
          <w:spacing w:val="-3"/>
          <w:sz w:val="24"/>
        </w:rPr>
        <w:t xml:space="preserve"> </w:t>
      </w:r>
      <w:r>
        <w:rPr>
          <w:sz w:val="24"/>
        </w:rPr>
        <w:t>химии;</w:t>
      </w:r>
    </w:p>
    <w:p w:rsidR="00FB559F" w:rsidRDefault="00E8189E" w:rsidP="00244D10">
      <w:pPr>
        <w:pStyle w:val="a5"/>
        <w:numPr>
          <w:ilvl w:val="0"/>
          <w:numId w:val="55"/>
        </w:numPr>
        <w:tabs>
          <w:tab w:val="left" w:pos="1930"/>
        </w:tabs>
        <w:spacing w:before="3" w:line="348" w:lineRule="auto"/>
        <w:ind w:right="264" w:hanging="360"/>
        <w:rPr>
          <w:sz w:val="24"/>
        </w:rPr>
      </w:pPr>
      <w:r>
        <w:rPr>
          <w:sz w:val="24"/>
        </w:rPr>
        <w:t>обеспечение</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приобретению</w:t>
      </w:r>
      <w:r>
        <w:rPr>
          <w:spacing w:val="1"/>
          <w:sz w:val="24"/>
        </w:rPr>
        <w:t xml:space="preserve"> </w:t>
      </w:r>
      <w:r>
        <w:rPr>
          <w:sz w:val="24"/>
        </w:rPr>
        <w:t>обучающимися</w:t>
      </w:r>
      <w:r>
        <w:rPr>
          <w:spacing w:val="1"/>
          <w:sz w:val="24"/>
        </w:rPr>
        <w:t xml:space="preserve"> </w:t>
      </w:r>
      <w:r>
        <w:rPr>
          <w:sz w:val="24"/>
        </w:rPr>
        <w:t>опыта</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самопознания,</w:t>
      </w:r>
      <w:r>
        <w:rPr>
          <w:spacing w:val="1"/>
          <w:sz w:val="24"/>
        </w:rPr>
        <w:t xml:space="preserve"> </w:t>
      </w:r>
      <w:r>
        <w:rPr>
          <w:sz w:val="24"/>
        </w:rPr>
        <w:t>ключевых</w:t>
      </w:r>
      <w:r>
        <w:rPr>
          <w:spacing w:val="1"/>
          <w:sz w:val="24"/>
        </w:rPr>
        <w:t xml:space="preserve"> </w:t>
      </w:r>
      <w:r>
        <w:rPr>
          <w:sz w:val="24"/>
        </w:rPr>
        <w:t>навыков</w:t>
      </w:r>
      <w:r>
        <w:rPr>
          <w:spacing w:val="1"/>
          <w:sz w:val="24"/>
        </w:rPr>
        <w:t xml:space="preserve"> </w:t>
      </w:r>
      <w:r>
        <w:rPr>
          <w:sz w:val="24"/>
        </w:rPr>
        <w:t>(ключевых компетенций), имеющих универсальное значение для различных видов</w:t>
      </w:r>
      <w:r>
        <w:rPr>
          <w:spacing w:val="1"/>
          <w:sz w:val="24"/>
        </w:rPr>
        <w:t xml:space="preserve"> </w:t>
      </w:r>
      <w:r>
        <w:rPr>
          <w:sz w:val="24"/>
        </w:rPr>
        <w:t>деятельности;</w:t>
      </w:r>
    </w:p>
    <w:p w:rsidR="00FB559F" w:rsidRDefault="00E8189E" w:rsidP="00244D10">
      <w:pPr>
        <w:pStyle w:val="a5"/>
        <w:numPr>
          <w:ilvl w:val="0"/>
          <w:numId w:val="55"/>
        </w:numPr>
        <w:tabs>
          <w:tab w:val="left" w:pos="1930"/>
        </w:tabs>
        <w:spacing w:before="1" w:line="348" w:lineRule="auto"/>
        <w:ind w:right="259" w:hanging="360"/>
        <w:rPr>
          <w:sz w:val="24"/>
        </w:rPr>
      </w:pPr>
      <w:r>
        <w:rPr>
          <w:sz w:val="24"/>
        </w:rPr>
        <w:t>формирование общей функциональной и естественно-научной грамотности, в том</w:t>
      </w:r>
      <w:r>
        <w:rPr>
          <w:spacing w:val="1"/>
          <w:sz w:val="24"/>
        </w:rPr>
        <w:t xml:space="preserve"> </w:t>
      </w:r>
      <w:r>
        <w:rPr>
          <w:sz w:val="24"/>
        </w:rPr>
        <w:t>числе</w:t>
      </w:r>
      <w:r>
        <w:rPr>
          <w:spacing w:val="11"/>
          <w:sz w:val="24"/>
        </w:rPr>
        <w:t xml:space="preserve"> </w:t>
      </w:r>
      <w:r>
        <w:rPr>
          <w:sz w:val="24"/>
        </w:rPr>
        <w:t>умений</w:t>
      </w:r>
      <w:r>
        <w:rPr>
          <w:spacing w:val="11"/>
          <w:sz w:val="24"/>
        </w:rPr>
        <w:t xml:space="preserve"> </w:t>
      </w:r>
      <w:r>
        <w:rPr>
          <w:sz w:val="24"/>
        </w:rPr>
        <w:t>объяснять</w:t>
      </w:r>
      <w:r>
        <w:rPr>
          <w:spacing w:val="10"/>
          <w:sz w:val="24"/>
        </w:rPr>
        <w:t xml:space="preserve"> </w:t>
      </w:r>
      <w:r>
        <w:rPr>
          <w:sz w:val="24"/>
        </w:rPr>
        <w:t>и</w:t>
      </w:r>
      <w:r>
        <w:rPr>
          <w:spacing w:val="11"/>
          <w:sz w:val="24"/>
        </w:rPr>
        <w:t xml:space="preserve"> </w:t>
      </w:r>
      <w:r>
        <w:rPr>
          <w:sz w:val="24"/>
        </w:rPr>
        <w:t>оценивать</w:t>
      </w:r>
      <w:r>
        <w:rPr>
          <w:spacing w:val="10"/>
          <w:sz w:val="24"/>
        </w:rPr>
        <w:t xml:space="preserve"> </w:t>
      </w:r>
      <w:r>
        <w:rPr>
          <w:sz w:val="24"/>
        </w:rPr>
        <w:t>явления</w:t>
      </w:r>
      <w:r>
        <w:rPr>
          <w:spacing w:val="5"/>
          <w:sz w:val="24"/>
        </w:rPr>
        <w:t xml:space="preserve"> </w:t>
      </w:r>
      <w:r>
        <w:rPr>
          <w:sz w:val="24"/>
        </w:rPr>
        <w:t>окружающего</w:t>
      </w:r>
      <w:r>
        <w:rPr>
          <w:spacing w:val="18"/>
          <w:sz w:val="24"/>
        </w:rPr>
        <w:t xml:space="preserve"> </w:t>
      </w:r>
      <w:r>
        <w:rPr>
          <w:sz w:val="24"/>
        </w:rPr>
        <w:t>мира,</w:t>
      </w:r>
      <w:r>
        <w:rPr>
          <w:spacing w:val="10"/>
          <w:sz w:val="24"/>
        </w:rPr>
        <w:t xml:space="preserve"> </w:t>
      </w:r>
      <w:r>
        <w:rPr>
          <w:sz w:val="24"/>
        </w:rPr>
        <w:t>используя</w:t>
      </w:r>
      <w:r>
        <w:rPr>
          <w:spacing w:val="11"/>
          <w:sz w:val="24"/>
        </w:rPr>
        <w:t xml:space="preserve"> </w:t>
      </w:r>
      <w:r>
        <w:rPr>
          <w:sz w:val="24"/>
        </w:rPr>
        <w:t>знания</w:t>
      </w:r>
      <w:r>
        <w:rPr>
          <w:spacing w:val="-58"/>
          <w:sz w:val="24"/>
        </w:rPr>
        <w:t xml:space="preserve"> </w:t>
      </w:r>
      <w:r>
        <w:rPr>
          <w:sz w:val="24"/>
        </w:rPr>
        <w:t>и опыт, полученные при изучении химии, применять их при решении проблем в</w:t>
      </w:r>
      <w:r>
        <w:rPr>
          <w:spacing w:val="1"/>
          <w:sz w:val="24"/>
        </w:rPr>
        <w:t xml:space="preserve"> </w:t>
      </w:r>
      <w:r>
        <w:rPr>
          <w:sz w:val="24"/>
        </w:rPr>
        <w:t>повседневной</w:t>
      </w:r>
      <w:r>
        <w:rPr>
          <w:spacing w:val="-1"/>
          <w:sz w:val="24"/>
        </w:rPr>
        <w:t xml:space="preserve"> </w:t>
      </w:r>
      <w:r>
        <w:rPr>
          <w:sz w:val="24"/>
        </w:rPr>
        <w:t>жизни</w:t>
      </w:r>
      <w:r>
        <w:rPr>
          <w:spacing w:val="-2"/>
          <w:sz w:val="24"/>
        </w:rPr>
        <w:t xml:space="preserve"> </w:t>
      </w:r>
      <w:r>
        <w:rPr>
          <w:sz w:val="24"/>
        </w:rPr>
        <w:t>и</w:t>
      </w:r>
      <w:r>
        <w:rPr>
          <w:spacing w:val="-2"/>
          <w:sz w:val="24"/>
        </w:rPr>
        <w:t xml:space="preserve"> </w:t>
      </w:r>
      <w:r>
        <w:rPr>
          <w:sz w:val="24"/>
        </w:rPr>
        <w:t>трудовой деятельности;</w:t>
      </w:r>
    </w:p>
    <w:p w:rsidR="00FB559F" w:rsidRDefault="00E8189E" w:rsidP="00244D10">
      <w:pPr>
        <w:pStyle w:val="a5"/>
        <w:numPr>
          <w:ilvl w:val="0"/>
          <w:numId w:val="55"/>
        </w:numPr>
        <w:tabs>
          <w:tab w:val="left" w:pos="1930"/>
        </w:tabs>
        <w:spacing w:before="1" w:line="348" w:lineRule="auto"/>
        <w:ind w:right="267" w:hanging="360"/>
        <w:rPr>
          <w:sz w:val="24"/>
        </w:rPr>
      </w:pPr>
      <w:r>
        <w:rPr>
          <w:sz w:val="24"/>
        </w:rPr>
        <w:t>формирование у обучающихся гуманистических отношений, понимания ценности</w:t>
      </w:r>
      <w:r>
        <w:rPr>
          <w:spacing w:val="1"/>
          <w:sz w:val="24"/>
        </w:rPr>
        <w:t xml:space="preserve"> </w:t>
      </w:r>
      <w:r>
        <w:rPr>
          <w:sz w:val="24"/>
        </w:rPr>
        <w:t>химических знаний для выработки экологически целесообразного поведения в быту</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среды;</w:t>
      </w:r>
    </w:p>
    <w:p w:rsidR="00FB559F" w:rsidRDefault="00E8189E" w:rsidP="00244D10">
      <w:pPr>
        <w:pStyle w:val="a5"/>
        <w:numPr>
          <w:ilvl w:val="0"/>
          <w:numId w:val="55"/>
        </w:numPr>
        <w:tabs>
          <w:tab w:val="left" w:pos="1930"/>
        </w:tabs>
        <w:spacing w:line="345" w:lineRule="auto"/>
        <w:ind w:right="261" w:hanging="360"/>
        <w:rPr>
          <w:sz w:val="24"/>
        </w:rPr>
      </w:pPr>
      <w:r>
        <w:rPr>
          <w:sz w:val="24"/>
        </w:rPr>
        <w:t>развитие мотивации к обучению, способностей к самоконтролю</w:t>
      </w:r>
      <w:r>
        <w:rPr>
          <w:spacing w:val="60"/>
          <w:sz w:val="24"/>
        </w:rPr>
        <w:t xml:space="preserve"> </w:t>
      </w:r>
      <w:r>
        <w:rPr>
          <w:sz w:val="24"/>
        </w:rPr>
        <w:t>и самовоспитанию</w:t>
      </w:r>
      <w:r>
        <w:rPr>
          <w:spacing w:val="1"/>
          <w:sz w:val="24"/>
        </w:rPr>
        <w:t xml:space="preserve"> </w:t>
      </w:r>
      <w:r>
        <w:rPr>
          <w:sz w:val="24"/>
        </w:rPr>
        <w:t>на основе усвоения общечеловеческих ценностей, готовности к осознанному выбору</w:t>
      </w:r>
      <w:r>
        <w:rPr>
          <w:spacing w:val="1"/>
          <w:sz w:val="24"/>
        </w:rPr>
        <w:t xml:space="preserve"> </w:t>
      </w:r>
      <w:r>
        <w:rPr>
          <w:sz w:val="24"/>
        </w:rPr>
        <w:t>профиля</w:t>
      </w:r>
      <w:r>
        <w:rPr>
          <w:spacing w:val="-4"/>
          <w:sz w:val="24"/>
        </w:rPr>
        <w:t xml:space="preserve"> </w:t>
      </w:r>
      <w:r>
        <w:rPr>
          <w:sz w:val="24"/>
        </w:rPr>
        <w:t>и направленности дальнейшего</w:t>
      </w:r>
      <w:r>
        <w:rPr>
          <w:spacing w:val="-1"/>
          <w:sz w:val="24"/>
        </w:rPr>
        <w:t xml:space="preserve"> </w:t>
      </w:r>
      <w:r>
        <w:rPr>
          <w:sz w:val="24"/>
        </w:rPr>
        <w:t>обучения.</w:t>
      </w:r>
    </w:p>
    <w:p w:rsidR="00FB559F" w:rsidRDefault="00E8189E">
      <w:pPr>
        <w:pStyle w:val="a3"/>
        <w:spacing w:before="7" w:line="350" w:lineRule="auto"/>
        <w:ind w:right="264"/>
      </w:pPr>
      <w:r>
        <w:t>Общее число часов, рекомендованных для изучения химии, – 136 часов: в 8 классе – 68</w:t>
      </w:r>
      <w:r>
        <w:rPr>
          <w:spacing w:val="1"/>
        </w:rPr>
        <w:t xml:space="preserve"> </w:t>
      </w:r>
      <w:r>
        <w:t>часов (2 часа</w:t>
      </w:r>
      <w:r>
        <w:rPr>
          <w:spacing w:val="-1"/>
        </w:rPr>
        <w:t xml:space="preserve"> </w:t>
      </w:r>
      <w:r>
        <w:t>в</w:t>
      </w:r>
      <w:r>
        <w:rPr>
          <w:spacing w:val="-1"/>
        </w:rPr>
        <w:t xml:space="preserve"> </w:t>
      </w:r>
      <w:r>
        <w:t>неделю), в</w:t>
      </w:r>
      <w:r>
        <w:rPr>
          <w:spacing w:val="-2"/>
        </w:rPr>
        <w:t xml:space="preserve"> </w:t>
      </w:r>
      <w:r>
        <w:t>9 классе</w:t>
      </w:r>
      <w:r>
        <w:rPr>
          <w:spacing w:val="1"/>
        </w:rPr>
        <w:t xml:space="preserve"> </w:t>
      </w:r>
      <w:r>
        <w:t>– 68</w:t>
      </w:r>
      <w:r>
        <w:rPr>
          <w:spacing w:val="2"/>
        </w:rPr>
        <w:t xml:space="preserve"> </w:t>
      </w:r>
      <w:r>
        <w:t>часов</w:t>
      </w:r>
      <w:r>
        <w:rPr>
          <w:spacing w:val="-2"/>
        </w:rPr>
        <w:t xml:space="preserve"> </w:t>
      </w:r>
      <w:r>
        <w:t>(2 часа</w:t>
      </w:r>
      <w:r>
        <w:rPr>
          <w:spacing w:val="1"/>
        </w:rPr>
        <w:t xml:space="preserve"> </w:t>
      </w:r>
      <w:r>
        <w:t>в</w:t>
      </w:r>
      <w:r>
        <w:rPr>
          <w:spacing w:val="-1"/>
        </w:rPr>
        <w:t xml:space="preserve"> </w:t>
      </w:r>
      <w:r>
        <w:t>неделю).</w:t>
      </w:r>
      <w:r w:rsidR="00CD6432">
        <w:t xml:space="preserve"> За счет школьного компонента в 8 классе – 3ч в неделю.</w:t>
      </w:r>
    </w:p>
    <w:p w:rsidR="00FB559F" w:rsidRDefault="00FB559F">
      <w:pPr>
        <w:pStyle w:val="a3"/>
        <w:spacing w:before="10"/>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ind w:left="1221" w:firstLine="0"/>
        <w:jc w:val="left"/>
      </w:pPr>
      <w:r>
        <w:rPr>
          <w:u w:val="single"/>
        </w:rPr>
        <w:t>Первоначальные</w:t>
      </w:r>
      <w:r>
        <w:rPr>
          <w:spacing w:val="-5"/>
          <w:u w:val="single"/>
        </w:rPr>
        <w:t xml:space="preserve"> </w:t>
      </w:r>
      <w:r>
        <w:rPr>
          <w:u w:val="single"/>
        </w:rPr>
        <w:t>химические</w:t>
      </w:r>
      <w:r>
        <w:rPr>
          <w:spacing w:val="-3"/>
          <w:u w:val="single"/>
        </w:rPr>
        <w:t xml:space="preserve"> </w:t>
      </w:r>
      <w:r>
        <w:rPr>
          <w:u w:val="single"/>
        </w:rPr>
        <w:t>понятия.</w:t>
      </w:r>
    </w:p>
    <w:p w:rsidR="00FB559F" w:rsidRDefault="00E8189E">
      <w:pPr>
        <w:pStyle w:val="a3"/>
        <w:spacing w:before="125" w:line="350" w:lineRule="auto"/>
        <w:ind w:right="265"/>
      </w:pPr>
      <w:r>
        <w:t>Предмет химии. Роль химии в жизни человека. Химия в системе наук. Тела и вещества.</w:t>
      </w:r>
      <w:r>
        <w:rPr>
          <w:spacing w:val="1"/>
        </w:rPr>
        <w:t xml:space="preserve"> </w:t>
      </w:r>
      <w:r>
        <w:t>Физические</w:t>
      </w:r>
      <w:r>
        <w:rPr>
          <w:spacing w:val="1"/>
        </w:rPr>
        <w:t xml:space="preserve"> </w:t>
      </w:r>
      <w:r>
        <w:t>свойства</w:t>
      </w:r>
      <w:r>
        <w:rPr>
          <w:spacing w:val="1"/>
        </w:rPr>
        <w:t xml:space="preserve"> </w:t>
      </w:r>
      <w:r>
        <w:t>веществ.</w:t>
      </w:r>
      <w:r>
        <w:rPr>
          <w:spacing w:val="1"/>
        </w:rPr>
        <w:t xml:space="preserve"> </w:t>
      </w:r>
      <w:r>
        <w:t>Агрегатное</w:t>
      </w:r>
      <w:r>
        <w:rPr>
          <w:spacing w:val="1"/>
        </w:rPr>
        <w:t xml:space="preserve"> </w:t>
      </w:r>
      <w:r>
        <w:t>состояние</w:t>
      </w:r>
      <w:r>
        <w:rPr>
          <w:spacing w:val="1"/>
        </w:rPr>
        <w:t xml:space="preserve"> </w:t>
      </w:r>
      <w:r>
        <w:t>веществ.</w:t>
      </w:r>
      <w:r>
        <w:rPr>
          <w:spacing w:val="1"/>
        </w:rPr>
        <w:t xml:space="preserve"> </w:t>
      </w:r>
      <w:r>
        <w:t>Понятие</w:t>
      </w:r>
      <w:r>
        <w:rPr>
          <w:spacing w:val="1"/>
        </w:rPr>
        <w:t xml:space="preserve"> </w:t>
      </w:r>
      <w:r>
        <w:t>о</w:t>
      </w:r>
      <w:r>
        <w:rPr>
          <w:spacing w:val="1"/>
        </w:rPr>
        <w:t xml:space="preserve"> </w:t>
      </w:r>
      <w:r>
        <w:t>методах</w:t>
      </w:r>
      <w:r>
        <w:rPr>
          <w:spacing w:val="1"/>
        </w:rPr>
        <w:t xml:space="preserve"> </w:t>
      </w:r>
      <w:r>
        <w:t>познания</w:t>
      </w:r>
      <w:r>
        <w:rPr>
          <w:spacing w:val="1"/>
        </w:rPr>
        <w:t xml:space="preserve"> </w:t>
      </w:r>
      <w:r>
        <w:t>в</w:t>
      </w:r>
      <w:r>
        <w:rPr>
          <w:spacing w:val="-57"/>
        </w:rPr>
        <w:t xml:space="preserve"> </w:t>
      </w:r>
      <w:r>
        <w:t>химии.</w:t>
      </w:r>
      <w:r>
        <w:rPr>
          <w:spacing w:val="-1"/>
        </w:rPr>
        <w:t xml:space="preserve"> </w:t>
      </w:r>
      <w:r>
        <w:t>Чистые</w:t>
      </w:r>
      <w:r>
        <w:rPr>
          <w:spacing w:val="-2"/>
        </w:rPr>
        <w:t xml:space="preserve"> </w:t>
      </w:r>
      <w:r>
        <w:t>вещества</w:t>
      </w:r>
      <w:r>
        <w:rPr>
          <w:spacing w:val="-1"/>
        </w:rPr>
        <w:t xml:space="preserve"> </w:t>
      </w:r>
      <w:r>
        <w:t>и</w:t>
      </w:r>
      <w:r>
        <w:rPr>
          <w:spacing w:val="-1"/>
        </w:rPr>
        <w:t xml:space="preserve"> </w:t>
      </w:r>
      <w:r>
        <w:t>смеси. Способы разделения</w:t>
      </w:r>
      <w:r>
        <w:rPr>
          <w:spacing w:val="-1"/>
        </w:rPr>
        <w:t xml:space="preserve"> </w:t>
      </w:r>
      <w:r>
        <w:t>смесей.</w:t>
      </w:r>
    </w:p>
    <w:p w:rsidR="00FB559F" w:rsidRDefault="00E8189E">
      <w:pPr>
        <w:pStyle w:val="a3"/>
        <w:spacing w:line="350" w:lineRule="auto"/>
        <w:ind w:right="265"/>
      </w:pPr>
      <w:r>
        <w:t>Атомы и молекулы. Химические элементы. Символы химических элементов. Простые и</w:t>
      </w:r>
      <w:r>
        <w:rPr>
          <w:spacing w:val="1"/>
        </w:rPr>
        <w:t xml:space="preserve"> </w:t>
      </w:r>
      <w:r>
        <w:t>сложные</w:t>
      </w:r>
      <w:r>
        <w:rPr>
          <w:spacing w:val="-3"/>
        </w:rPr>
        <w:t xml:space="preserve"> </w:t>
      </w:r>
      <w:r>
        <w:t>вещества. Атомно­молекулярное</w:t>
      </w:r>
      <w:r>
        <w:rPr>
          <w:spacing w:val="3"/>
        </w:rPr>
        <w:t xml:space="preserve"> </w:t>
      </w:r>
      <w:r>
        <w:t>учение.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3"/>
      </w:pPr>
      <w:r>
        <w:lastRenderedPageBreak/>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 веществ. Относительная атомная масса. Относительная молекулярная масса. Массовая</w:t>
      </w:r>
      <w:r>
        <w:rPr>
          <w:spacing w:val="1"/>
        </w:rPr>
        <w:t xml:space="preserve"> </w:t>
      </w:r>
      <w:r>
        <w:t>доля</w:t>
      </w:r>
      <w:r>
        <w:rPr>
          <w:spacing w:val="-1"/>
        </w:rPr>
        <w:t xml:space="preserve"> </w:t>
      </w:r>
      <w:r>
        <w:t>химического элемента</w:t>
      </w:r>
      <w:r>
        <w:rPr>
          <w:spacing w:val="-1"/>
        </w:rPr>
        <w:t xml:space="preserve"> </w:t>
      </w:r>
      <w:r>
        <w:t>в</w:t>
      </w:r>
      <w:r>
        <w:rPr>
          <w:spacing w:val="-1"/>
        </w:rPr>
        <w:t xml:space="preserve"> </w:t>
      </w:r>
      <w:r>
        <w:t>соединении.</w:t>
      </w:r>
    </w:p>
    <w:p w:rsidR="00FB559F" w:rsidRDefault="00E8189E">
      <w:pPr>
        <w:pStyle w:val="a3"/>
        <w:spacing w:before="1" w:line="348" w:lineRule="auto"/>
        <w:ind w:right="271"/>
      </w:pP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Взаимосвязь</w:t>
      </w:r>
      <w:r>
        <w:rPr>
          <w:spacing w:val="1"/>
        </w:rPr>
        <w:t xml:space="preserve"> </w:t>
      </w:r>
      <w:r>
        <w:t>количества,</w:t>
      </w:r>
      <w:r>
        <w:rPr>
          <w:spacing w:val="1"/>
        </w:rPr>
        <w:t xml:space="preserve"> </w:t>
      </w:r>
      <w:r>
        <w:t>массы</w:t>
      </w:r>
      <w:r>
        <w:rPr>
          <w:spacing w:val="1"/>
        </w:rPr>
        <w:t xml:space="preserve"> </w:t>
      </w:r>
      <w:r>
        <w:t>и</w:t>
      </w:r>
      <w:r>
        <w:rPr>
          <w:spacing w:val="1"/>
        </w:rPr>
        <w:t xml:space="preserve"> </w:t>
      </w:r>
      <w:r>
        <w:t>числа</w:t>
      </w:r>
      <w:r>
        <w:rPr>
          <w:spacing w:val="1"/>
        </w:rPr>
        <w:t xml:space="preserve"> </w:t>
      </w:r>
      <w:r>
        <w:t>структурных единиц</w:t>
      </w:r>
      <w:r>
        <w:rPr>
          <w:spacing w:val="-1"/>
        </w:rPr>
        <w:t xml:space="preserve"> </w:t>
      </w:r>
      <w:r>
        <w:t>вещества.</w:t>
      </w:r>
      <w:r>
        <w:rPr>
          <w:spacing w:val="-1"/>
        </w:rPr>
        <w:t xml:space="preserve"> </w:t>
      </w:r>
      <w:r>
        <w:t>Расчёты по</w:t>
      </w:r>
      <w:r>
        <w:rPr>
          <w:spacing w:val="-1"/>
        </w:rPr>
        <w:t xml:space="preserve"> </w:t>
      </w:r>
      <w:r>
        <w:t>формулам</w:t>
      </w:r>
      <w:r>
        <w:rPr>
          <w:spacing w:val="-2"/>
        </w:rPr>
        <w:t xml:space="preserve"> </w:t>
      </w:r>
      <w:r>
        <w:t>химических</w:t>
      </w:r>
      <w:r>
        <w:rPr>
          <w:spacing w:val="7"/>
        </w:rPr>
        <w:t xml:space="preserve"> </w:t>
      </w:r>
      <w:r>
        <w:t>соединений.</w:t>
      </w:r>
    </w:p>
    <w:p w:rsidR="00FB559F" w:rsidRDefault="00E8189E">
      <w:pPr>
        <w:pStyle w:val="a3"/>
        <w:spacing w:before="4" w:line="350" w:lineRule="auto"/>
        <w:ind w:right="272"/>
      </w:pPr>
      <w:r>
        <w:t>Физические и химические явления. Химическая реакция и её признаки. Закон 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(соединения,</w:t>
      </w:r>
      <w:r>
        <w:rPr>
          <w:spacing w:val="-57"/>
        </w:rPr>
        <w:t xml:space="preserve"> </w:t>
      </w:r>
      <w:r>
        <w:t>разложения,</w:t>
      </w:r>
      <w:r>
        <w:rPr>
          <w:spacing w:val="-1"/>
        </w:rPr>
        <w:t xml:space="preserve"> </w:t>
      </w:r>
      <w:r>
        <w:t>замещения, обмена).</w:t>
      </w:r>
    </w:p>
    <w:p w:rsidR="00FB559F" w:rsidRDefault="00E8189E">
      <w:pPr>
        <w:pStyle w:val="a3"/>
        <w:spacing w:line="350" w:lineRule="auto"/>
        <w:ind w:right="263"/>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правилами</w:t>
      </w:r>
      <w:r>
        <w:rPr>
          <w:spacing w:val="1"/>
        </w:rPr>
        <w:t xml:space="preserve"> </w:t>
      </w:r>
      <w:r>
        <w:t>работы</w:t>
      </w:r>
      <w:r>
        <w:rPr>
          <w:spacing w:val="1"/>
        </w:rPr>
        <w:t xml:space="preserve"> </w:t>
      </w:r>
      <w:r>
        <w:t>в</w:t>
      </w:r>
      <w:r>
        <w:rPr>
          <w:spacing w:val="-57"/>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 свойств образцов неорганических веществ, наблюдение физических (плавление воска,</w:t>
      </w:r>
      <w:r>
        <w:rPr>
          <w:spacing w:val="1"/>
        </w:rPr>
        <w:t xml:space="preserve"> </w:t>
      </w:r>
      <w:r>
        <w:t>таяние льда, растирание сахара в ступке, кипение и конденсация воды) и химических (горение</w:t>
      </w:r>
      <w:r>
        <w:rPr>
          <w:spacing w:val="1"/>
        </w:rPr>
        <w:t xml:space="preserve"> </w:t>
      </w:r>
      <w:r>
        <w:t>свечи, прокаливание медной проволоки, взаимодействие мела с кислотой) явлений, наблюдение и</w:t>
      </w:r>
      <w:r>
        <w:rPr>
          <w:spacing w:val="1"/>
        </w:rPr>
        <w:t xml:space="preserve"> </w:t>
      </w:r>
      <w:r>
        <w:t>описание признаков протекания химических реакций (разложение сахара, взаимодействие серной</w:t>
      </w:r>
      <w:r>
        <w:rPr>
          <w:spacing w:val="1"/>
        </w:rPr>
        <w:t xml:space="preserve"> </w:t>
      </w:r>
      <w:r>
        <w:t>кислоты с хлоридом бария, разложение гидроксида меди (II) при нагревании, взаимодействие</w:t>
      </w:r>
      <w:r>
        <w:rPr>
          <w:spacing w:val="1"/>
        </w:rPr>
        <w:t xml:space="preserve"> </w:t>
      </w:r>
      <w:r>
        <w:t>железа с раствором соли меди (II), изучение способов разделения смесей (с помощью магнита,</w:t>
      </w:r>
      <w:r>
        <w:rPr>
          <w:spacing w:val="1"/>
        </w:rPr>
        <w:t xml:space="preserve"> </w:t>
      </w:r>
      <w:r>
        <w:t>фильтрование, выпаривание, дистилляция, хроматография), проведение очистки поваренной соли,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1"/>
        </w:rPr>
        <w:t xml:space="preserve"> </w:t>
      </w:r>
      <w:r>
        <w:t>моделей молекул</w:t>
      </w:r>
      <w:r>
        <w:rPr>
          <w:spacing w:val="-1"/>
        </w:rPr>
        <w:t xml:space="preserve"> </w:t>
      </w:r>
      <w:r>
        <w:t>(шаростержневых).</w:t>
      </w:r>
    </w:p>
    <w:p w:rsidR="00FB559F" w:rsidRDefault="00E8189E">
      <w:pPr>
        <w:pStyle w:val="a3"/>
        <w:spacing w:line="272" w:lineRule="exact"/>
        <w:ind w:left="1221" w:firstLine="0"/>
        <w:jc w:val="left"/>
      </w:pPr>
      <w:r>
        <w:rPr>
          <w:u w:val="single"/>
        </w:rPr>
        <w:t>Важнейшие</w:t>
      </w:r>
      <w:r>
        <w:rPr>
          <w:spacing w:val="-7"/>
          <w:u w:val="single"/>
        </w:rPr>
        <w:t xml:space="preserve"> </w:t>
      </w:r>
      <w:r>
        <w:rPr>
          <w:u w:val="single"/>
        </w:rPr>
        <w:t>представители</w:t>
      </w:r>
      <w:r>
        <w:rPr>
          <w:spacing w:val="-4"/>
          <w:u w:val="single"/>
        </w:rPr>
        <w:t xml:space="preserve"> </w:t>
      </w:r>
      <w:r>
        <w:rPr>
          <w:u w:val="single"/>
        </w:rPr>
        <w:t>неорганических</w:t>
      </w:r>
      <w:r>
        <w:rPr>
          <w:spacing w:val="-3"/>
          <w:u w:val="single"/>
        </w:rPr>
        <w:t xml:space="preserve"> </w:t>
      </w:r>
      <w:r>
        <w:rPr>
          <w:u w:val="single"/>
        </w:rPr>
        <w:t>веществ.</w:t>
      </w:r>
    </w:p>
    <w:p w:rsidR="00FB559F" w:rsidRDefault="00E8189E">
      <w:pPr>
        <w:pStyle w:val="a3"/>
        <w:spacing w:before="123" w:line="350" w:lineRule="auto"/>
        <w:ind w:right="265"/>
      </w:pPr>
      <w:r>
        <w:t>Воздух – смесь газов. Состав воздуха. Кислород – элемент и простое вещество. Нахождение</w:t>
      </w:r>
      <w:r>
        <w:rPr>
          <w:spacing w:val="-57"/>
        </w:rPr>
        <w:t xml:space="preserve"> </w:t>
      </w:r>
      <w:r>
        <w:t>кислорода в природе, физические и химические свойства (реакции горения). Оксиды. Применение</w:t>
      </w:r>
      <w:r>
        <w:rPr>
          <w:spacing w:val="1"/>
        </w:rPr>
        <w:t xml:space="preserve"> </w:t>
      </w:r>
      <w:r>
        <w:t>кислорода.</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2"/>
        </w:rPr>
        <w:t xml:space="preserve"> </w:t>
      </w:r>
      <w:r>
        <w:t>в</w:t>
      </w:r>
      <w:r>
        <w:rPr>
          <w:spacing w:val="-1"/>
        </w:rPr>
        <w:t xml:space="preserve"> </w:t>
      </w:r>
      <w:r>
        <w:t>природе. Озон</w:t>
      </w:r>
      <w:r>
        <w:rPr>
          <w:spacing w:val="2"/>
        </w:rPr>
        <w:t xml:space="preserve"> </w:t>
      </w:r>
      <w:r>
        <w:t>– аллотропная</w:t>
      </w:r>
      <w:r>
        <w:rPr>
          <w:spacing w:val="-1"/>
        </w:rPr>
        <w:t xml:space="preserve"> </w:t>
      </w:r>
      <w:r>
        <w:t>модификация кислорода.</w:t>
      </w:r>
    </w:p>
    <w:p w:rsidR="00FB559F" w:rsidRDefault="00E8189E">
      <w:pPr>
        <w:pStyle w:val="a3"/>
        <w:spacing w:line="350" w:lineRule="auto"/>
        <w:ind w:right="263"/>
      </w:pPr>
      <w:r>
        <w:t>Тепловой</w:t>
      </w:r>
      <w:r>
        <w:rPr>
          <w:spacing w:val="1"/>
        </w:rPr>
        <w:t xml:space="preserve"> </w:t>
      </w:r>
      <w:r>
        <w:t>эффект</w:t>
      </w:r>
      <w:r>
        <w:rPr>
          <w:spacing w:val="1"/>
        </w:rPr>
        <w:t xml:space="preserve"> </w:t>
      </w:r>
      <w:r>
        <w:t>химической</w:t>
      </w:r>
      <w:r>
        <w:rPr>
          <w:spacing w:val="1"/>
        </w:rPr>
        <w:t xml:space="preserve"> </w:t>
      </w:r>
      <w:r>
        <w:t>реакции,</w:t>
      </w:r>
      <w:r>
        <w:rPr>
          <w:spacing w:val="1"/>
        </w:rPr>
        <w:t xml:space="preserve"> </w:t>
      </w:r>
      <w:r>
        <w:t>термохимические</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 реакции. Топливо: уголь и метан. Загрязнение воздуха, усиление парникового</w:t>
      </w:r>
      <w:r>
        <w:rPr>
          <w:spacing w:val="1"/>
        </w:rPr>
        <w:t xml:space="preserve"> </w:t>
      </w:r>
      <w:r>
        <w:t>эффекта,</w:t>
      </w:r>
      <w:r>
        <w:rPr>
          <w:spacing w:val="-1"/>
        </w:rPr>
        <w:t xml:space="preserve"> </w:t>
      </w:r>
      <w:r>
        <w:t>разрушение</w:t>
      </w:r>
      <w:r>
        <w:rPr>
          <w:spacing w:val="-1"/>
        </w:rPr>
        <w:t xml:space="preserve"> </w:t>
      </w:r>
      <w:r>
        <w:t>озонового слоя.</w:t>
      </w:r>
    </w:p>
    <w:p w:rsidR="00FB559F" w:rsidRDefault="00E8189E">
      <w:pPr>
        <w:pStyle w:val="a3"/>
        <w:spacing w:line="350" w:lineRule="auto"/>
        <w:ind w:right="269"/>
      </w:pPr>
      <w:r>
        <w:t>Водород – элемент и простое вещество. Нахождение водорода в природе, физические и</w:t>
      </w:r>
      <w:r>
        <w:rPr>
          <w:spacing w:val="1"/>
        </w:rPr>
        <w:t xml:space="preserve"> </w:t>
      </w:r>
      <w:r>
        <w:t>химические</w:t>
      </w:r>
      <w:r>
        <w:rPr>
          <w:spacing w:val="-2"/>
        </w:rPr>
        <w:t xml:space="preserve"> </w:t>
      </w:r>
      <w:r>
        <w:t>свойства, применение,</w:t>
      </w:r>
      <w:r>
        <w:rPr>
          <w:spacing w:val="-1"/>
        </w:rPr>
        <w:t xml:space="preserve"> </w:t>
      </w:r>
      <w:r>
        <w:t>способы получения.</w:t>
      </w:r>
      <w:r>
        <w:rPr>
          <w:spacing w:val="-1"/>
        </w:rPr>
        <w:t xml:space="preserve"> </w:t>
      </w:r>
      <w:r>
        <w:t>Кислоты</w:t>
      </w:r>
      <w:r>
        <w:rPr>
          <w:spacing w:val="1"/>
        </w:rPr>
        <w:t xml:space="preserve"> </w:t>
      </w:r>
      <w:r>
        <w:t>и</w:t>
      </w:r>
      <w:r>
        <w:rPr>
          <w:spacing w:val="-1"/>
        </w:rPr>
        <w:t xml:space="preserve"> </w:t>
      </w:r>
      <w:r>
        <w:t>соли.</w:t>
      </w:r>
    </w:p>
    <w:p w:rsidR="00FB559F" w:rsidRDefault="00E8189E">
      <w:pPr>
        <w:pStyle w:val="a3"/>
        <w:ind w:left="1221" w:firstLine="0"/>
      </w:pPr>
      <w:r>
        <w:t>Молярный</w:t>
      </w:r>
      <w:r>
        <w:rPr>
          <w:spacing w:val="-3"/>
        </w:rPr>
        <w:t xml:space="preserve"> </w:t>
      </w:r>
      <w:r>
        <w:t>объём</w:t>
      </w:r>
      <w:r>
        <w:rPr>
          <w:spacing w:val="-4"/>
        </w:rPr>
        <w:t xml:space="preserve"> </w:t>
      </w:r>
      <w:r>
        <w:t>газов.</w:t>
      </w:r>
      <w:r>
        <w:rPr>
          <w:spacing w:val="-6"/>
        </w:rPr>
        <w:t xml:space="preserve"> </w:t>
      </w:r>
      <w:r>
        <w:t>Расчёты</w:t>
      </w:r>
      <w:r>
        <w:rPr>
          <w:spacing w:val="-2"/>
        </w:rPr>
        <w:t xml:space="preserve"> </w:t>
      </w:r>
      <w:r>
        <w:t>по</w:t>
      </w:r>
      <w:r>
        <w:rPr>
          <w:spacing w:val="-3"/>
        </w:rPr>
        <w:t xml:space="preserve"> </w:t>
      </w:r>
      <w:r>
        <w:t>химическим</w:t>
      </w:r>
      <w:r>
        <w:rPr>
          <w:spacing w:val="-2"/>
        </w:rPr>
        <w:t xml:space="preserve"> </w:t>
      </w:r>
      <w:r>
        <w:t>уравнениям.</w:t>
      </w:r>
    </w:p>
    <w:p w:rsidR="00FB559F" w:rsidRDefault="00E8189E">
      <w:pPr>
        <w:pStyle w:val="a3"/>
        <w:spacing w:before="123" w:line="350" w:lineRule="auto"/>
        <w:ind w:right="263"/>
      </w:pPr>
      <w:r>
        <w:t>Физические</w:t>
      </w:r>
      <w:r>
        <w:rPr>
          <w:spacing w:val="1"/>
        </w:rPr>
        <w:t xml:space="preserve"> </w:t>
      </w:r>
      <w:r>
        <w:t>свойства</w:t>
      </w:r>
      <w:r>
        <w:rPr>
          <w:spacing w:val="1"/>
        </w:rPr>
        <w:t xml:space="preserve"> </w:t>
      </w:r>
      <w:r>
        <w:t>воды.</w:t>
      </w:r>
      <w:r>
        <w:rPr>
          <w:spacing w:val="1"/>
        </w:rPr>
        <w:t xml:space="preserve"> </w:t>
      </w:r>
      <w:r>
        <w:t>Вода</w:t>
      </w:r>
      <w:r>
        <w:rPr>
          <w:spacing w:val="1"/>
        </w:rPr>
        <w:t xml:space="preserve"> </w:t>
      </w:r>
      <w:r>
        <w:t>как</w:t>
      </w:r>
      <w:r>
        <w:rPr>
          <w:spacing w:val="1"/>
        </w:rPr>
        <w:t xml:space="preserve"> </w:t>
      </w:r>
      <w:r>
        <w:t>растворитель.</w:t>
      </w:r>
      <w:r>
        <w:rPr>
          <w:spacing w:val="1"/>
        </w:rPr>
        <w:t xml:space="preserve"> </w:t>
      </w:r>
      <w:r>
        <w:t>Растворы.</w:t>
      </w:r>
      <w:r>
        <w:rPr>
          <w:spacing w:val="1"/>
        </w:rPr>
        <w:t xml:space="preserve"> </w:t>
      </w:r>
      <w:r>
        <w:t>Насыщенные</w:t>
      </w:r>
      <w:r>
        <w:rPr>
          <w:spacing w:val="1"/>
        </w:rPr>
        <w:t xml:space="preserve"> </w:t>
      </w:r>
      <w:r>
        <w:t>и</w:t>
      </w:r>
      <w:r>
        <w:rPr>
          <w:spacing w:val="1"/>
        </w:rPr>
        <w:t xml:space="preserve"> </w:t>
      </w:r>
      <w:r>
        <w:t>ненасыщенные растворы. Растворимость веществ в воде. Массовая доля вещества</w:t>
      </w:r>
      <w:r>
        <w:rPr>
          <w:spacing w:val="1"/>
        </w:rPr>
        <w:t xml:space="preserve"> </w:t>
      </w:r>
      <w:r>
        <w:t>в растворе.</w:t>
      </w:r>
      <w:r>
        <w:rPr>
          <w:spacing w:val="1"/>
        </w:rPr>
        <w:t xml:space="preserve"> </w:t>
      </w:r>
      <w:r>
        <w:t>Химические свойства воды. Основания. Роль растворов в природе и в жизни человека. Круговорот</w:t>
      </w:r>
      <w:r>
        <w:rPr>
          <w:spacing w:val="-57"/>
        </w:rPr>
        <w:t xml:space="preserve"> </w:t>
      </w:r>
      <w:r>
        <w:t>воды</w:t>
      </w:r>
      <w:r>
        <w:rPr>
          <w:spacing w:val="-2"/>
        </w:rPr>
        <w:t xml:space="preserve"> </w:t>
      </w:r>
      <w:r>
        <w:t>в</w:t>
      </w:r>
      <w:r>
        <w:rPr>
          <w:spacing w:val="-3"/>
        </w:rPr>
        <w:t xml:space="preserve"> </w:t>
      </w:r>
      <w:r>
        <w:t>природе. Загрязнение</w:t>
      </w:r>
      <w:r>
        <w:rPr>
          <w:spacing w:val="-2"/>
        </w:rPr>
        <w:t xml:space="preserve"> </w:t>
      </w:r>
      <w:r>
        <w:t>природных</w:t>
      </w:r>
      <w:r>
        <w:rPr>
          <w:spacing w:val="1"/>
        </w:rPr>
        <w:t xml:space="preserve"> </w:t>
      </w:r>
      <w:r>
        <w:t>вод.</w:t>
      </w:r>
      <w:r>
        <w:rPr>
          <w:spacing w:val="-3"/>
        </w:rPr>
        <w:t xml:space="preserve"> </w:t>
      </w:r>
      <w:r>
        <w:t>Охрана</w:t>
      </w:r>
      <w:r>
        <w:rPr>
          <w:spacing w:val="-2"/>
        </w:rPr>
        <w:t xml:space="preserve"> </w:t>
      </w:r>
      <w:r>
        <w:t>и очистка</w:t>
      </w:r>
      <w:r>
        <w:rPr>
          <w:spacing w:val="-5"/>
        </w:rPr>
        <w:t xml:space="preserve"> </w:t>
      </w:r>
      <w:r>
        <w:t>природных вод.</w:t>
      </w:r>
    </w:p>
    <w:p w:rsidR="00FB559F" w:rsidRDefault="00E8189E">
      <w:pPr>
        <w:pStyle w:val="a3"/>
        <w:spacing w:line="350" w:lineRule="auto"/>
        <w:ind w:right="267"/>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rPr>
          <w:spacing w:val="18"/>
        </w:rPr>
        <w:t xml:space="preserve"> </w:t>
      </w:r>
      <w:r>
        <w:t>(основные,</w:t>
      </w:r>
      <w:r>
        <w:rPr>
          <w:spacing w:val="18"/>
        </w:rPr>
        <w:t xml:space="preserve"> </w:t>
      </w:r>
      <w:r>
        <w:t>кислотные,</w:t>
      </w:r>
      <w:r>
        <w:rPr>
          <w:spacing w:val="18"/>
        </w:rPr>
        <w:t xml:space="preserve"> </w:t>
      </w:r>
      <w:r>
        <w:t>амфотерные)</w:t>
      </w:r>
      <w:r>
        <w:rPr>
          <w:spacing w:val="23"/>
        </w:rPr>
        <w:t xml:space="preserve"> </w:t>
      </w:r>
      <w:r>
        <w:t>и</w:t>
      </w:r>
      <w:r>
        <w:rPr>
          <w:spacing w:val="19"/>
        </w:rPr>
        <w:t xml:space="preserve"> </w:t>
      </w:r>
      <w:r>
        <w:t>несолеобразующие.</w:t>
      </w:r>
      <w:r>
        <w:rPr>
          <w:spacing w:val="18"/>
        </w:rPr>
        <w:t xml:space="preserve"> </w:t>
      </w:r>
      <w:r>
        <w:t>Номенклатура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оксидов.</w:t>
      </w:r>
      <w:r>
        <w:rPr>
          <w:spacing w:val="-3"/>
        </w:rPr>
        <w:t xml:space="preserve"> </w:t>
      </w:r>
      <w:r>
        <w:t>Физические</w:t>
      </w:r>
      <w:r>
        <w:rPr>
          <w:spacing w:val="-3"/>
        </w:rPr>
        <w:t xml:space="preserve"> </w:t>
      </w:r>
      <w:r>
        <w:t>и</w:t>
      </w:r>
      <w:r>
        <w:rPr>
          <w:spacing w:val="-5"/>
        </w:rPr>
        <w:t xml:space="preserve"> </w:t>
      </w:r>
      <w:r>
        <w:t>химические</w:t>
      </w:r>
      <w:r>
        <w:rPr>
          <w:spacing w:val="-3"/>
        </w:rPr>
        <w:t xml:space="preserve"> </w:t>
      </w:r>
      <w:r>
        <w:t>свойства</w:t>
      </w:r>
      <w:r>
        <w:rPr>
          <w:spacing w:val="-4"/>
        </w:rPr>
        <w:t xml:space="preserve"> </w:t>
      </w:r>
      <w:r>
        <w:t>оксидов.</w:t>
      </w:r>
      <w:r>
        <w:rPr>
          <w:spacing w:val="-3"/>
        </w:rPr>
        <w:t xml:space="preserve"> </w:t>
      </w:r>
      <w:r>
        <w:t>Получение</w:t>
      </w:r>
      <w:r>
        <w:rPr>
          <w:spacing w:val="-3"/>
        </w:rPr>
        <w:t xml:space="preserve"> </w:t>
      </w:r>
      <w:r>
        <w:t>оксидов.</w:t>
      </w:r>
    </w:p>
    <w:p w:rsidR="00FB559F" w:rsidRDefault="00E8189E">
      <w:pPr>
        <w:pStyle w:val="a3"/>
        <w:spacing w:before="127" w:line="350" w:lineRule="auto"/>
        <w:jc w:val="left"/>
      </w:pPr>
      <w:r>
        <w:t>Основания.</w:t>
      </w:r>
      <w:r>
        <w:rPr>
          <w:spacing w:val="4"/>
        </w:rPr>
        <w:t xml:space="preserve"> </w:t>
      </w:r>
      <w:r>
        <w:t>Классификация</w:t>
      </w:r>
      <w:r>
        <w:rPr>
          <w:spacing w:val="5"/>
        </w:rPr>
        <w:t xml:space="preserve"> </w:t>
      </w:r>
      <w:r>
        <w:t>оснований:</w:t>
      </w:r>
      <w:r>
        <w:rPr>
          <w:spacing w:val="5"/>
        </w:rPr>
        <w:t xml:space="preserve"> </w:t>
      </w:r>
      <w:r>
        <w:t>щёлочи</w:t>
      </w:r>
      <w:r>
        <w:rPr>
          <w:spacing w:val="6"/>
        </w:rPr>
        <w:t xml:space="preserve"> </w:t>
      </w:r>
      <w:r>
        <w:t>и</w:t>
      </w:r>
      <w:r>
        <w:rPr>
          <w:spacing w:val="5"/>
        </w:rPr>
        <w:t xml:space="preserve"> </w:t>
      </w:r>
      <w:r>
        <w:t>нерастворимые</w:t>
      </w:r>
      <w:r>
        <w:rPr>
          <w:spacing w:val="3"/>
        </w:rPr>
        <w:t xml:space="preserve"> </w:t>
      </w:r>
      <w:r>
        <w:t>основания.</w:t>
      </w:r>
      <w:r>
        <w:rPr>
          <w:spacing w:val="5"/>
        </w:rPr>
        <w:t xml:space="preserve"> </w:t>
      </w:r>
      <w:r>
        <w:t>Номенклатура</w:t>
      </w:r>
      <w:r>
        <w:rPr>
          <w:spacing w:val="-57"/>
        </w:rPr>
        <w:t xml:space="preserve"> </w:t>
      </w:r>
      <w:r>
        <w:t>оснований.</w:t>
      </w:r>
      <w:r>
        <w:rPr>
          <w:spacing w:val="-1"/>
        </w:rPr>
        <w:t xml:space="preserve"> </w:t>
      </w:r>
      <w:r>
        <w:t>Физические</w:t>
      </w:r>
      <w:r>
        <w:rPr>
          <w:spacing w:val="-3"/>
        </w:rPr>
        <w:t xml:space="preserve"> </w:t>
      </w:r>
      <w:r>
        <w:t>и</w:t>
      </w:r>
      <w:r>
        <w:rPr>
          <w:spacing w:val="-1"/>
        </w:rPr>
        <w:t xml:space="preserve"> </w:t>
      </w:r>
      <w:r>
        <w:t>химические</w:t>
      </w:r>
      <w:r>
        <w:rPr>
          <w:spacing w:val="-2"/>
        </w:rPr>
        <w:t xml:space="preserve"> </w:t>
      </w:r>
      <w:r>
        <w:t>свойства</w:t>
      </w:r>
      <w:r>
        <w:rPr>
          <w:spacing w:val="-2"/>
        </w:rPr>
        <w:t xml:space="preserve"> </w:t>
      </w:r>
      <w:r>
        <w:t>оснований.</w:t>
      </w:r>
      <w:r>
        <w:rPr>
          <w:spacing w:val="-1"/>
        </w:rPr>
        <w:t xml:space="preserve"> </w:t>
      </w:r>
      <w:r>
        <w:t>Получение</w:t>
      </w:r>
      <w:r>
        <w:rPr>
          <w:spacing w:val="-2"/>
        </w:rPr>
        <w:t xml:space="preserve"> </w:t>
      </w:r>
      <w:r>
        <w:t>оснований.</w:t>
      </w:r>
    </w:p>
    <w:p w:rsidR="00FB559F" w:rsidRDefault="00E8189E">
      <w:pPr>
        <w:pStyle w:val="a3"/>
        <w:tabs>
          <w:tab w:val="left" w:pos="9178"/>
        </w:tabs>
        <w:spacing w:before="1" w:line="348" w:lineRule="auto"/>
        <w:ind w:right="270"/>
        <w:jc w:val="left"/>
      </w:pPr>
      <w:r>
        <w:t xml:space="preserve">Кислоты.  </w:t>
      </w:r>
      <w:r>
        <w:rPr>
          <w:spacing w:val="11"/>
        </w:rPr>
        <w:t xml:space="preserve"> </w:t>
      </w:r>
      <w:r>
        <w:t xml:space="preserve">Классификация  </w:t>
      </w:r>
      <w:r>
        <w:rPr>
          <w:spacing w:val="11"/>
        </w:rPr>
        <w:t xml:space="preserve"> </w:t>
      </w:r>
      <w:r>
        <w:t xml:space="preserve">кислот.  </w:t>
      </w:r>
      <w:r>
        <w:rPr>
          <w:spacing w:val="12"/>
        </w:rPr>
        <w:t xml:space="preserve"> </w:t>
      </w:r>
      <w:r>
        <w:t xml:space="preserve">Номенклатура  </w:t>
      </w:r>
      <w:r>
        <w:rPr>
          <w:spacing w:val="12"/>
        </w:rPr>
        <w:t xml:space="preserve"> </w:t>
      </w:r>
      <w:r>
        <w:t xml:space="preserve">кислот.  </w:t>
      </w:r>
      <w:r>
        <w:rPr>
          <w:spacing w:val="11"/>
        </w:rPr>
        <w:t xml:space="preserve"> </w:t>
      </w:r>
      <w:r>
        <w:t>Физические</w:t>
      </w:r>
      <w:r>
        <w:tab/>
        <w:t>и</w:t>
      </w:r>
      <w:r>
        <w:rPr>
          <w:spacing w:val="4"/>
        </w:rPr>
        <w:t xml:space="preserve"> </w:t>
      </w:r>
      <w:r>
        <w:t>химические</w:t>
      </w:r>
      <w:r>
        <w:rPr>
          <w:spacing w:val="-57"/>
        </w:rPr>
        <w:t xml:space="preserve"> </w:t>
      </w:r>
      <w:r>
        <w:t>свойства</w:t>
      </w:r>
      <w:r>
        <w:rPr>
          <w:spacing w:val="-3"/>
        </w:rPr>
        <w:t xml:space="preserve"> </w:t>
      </w:r>
      <w:r>
        <w:t>кислот.</w:t>
      </w:r>
      <w:r>
        <w:rPr>
          <w:spacing w:val="-1"/>
        </w:rPr>
        <w:t xml:space="preserve"> </w:t>
      </w:r>
      <w:r>
        <w:t>Ряд активности</w:t>
      </w:r>
      <w:r>
        <w:rPr>
          <w:spacing w:val="-1"/>
        </w:rPr>
        <w:t xml:space="preserve"> </w:t>
      </w:r>
      <w:r>
        <w:t>металлов</w:t>
      </w:r>
      <w:r>
        <w:rPr>
          <w:spacing w:val="-2"/>
        </w:rPr>
        <w:t xml:space="preserve"> </w:t>
      </w:r>
      <w:r>
        <w:t>Н.Н.</w:t>
      </w:r>
      <w:r>
        <w:rPr>
          <w:spacing w:val="4"/>
        </w:rPr>
        <w:t xml:space="preserve"> </w:t>
      </w:r>
      <w:r>
        <w:t>Бекетова.</w:t>
      </w:r>
      <w:r>
        <w:rPr>
          <w:spacing w:val="-1"/>
        </w:rPr>
        <w:t xml:space="preserve"> </w:t>
      </w:r>
      <w:r>
        <w:t>Получение</w:t>
      </w:r>
      <w:r>
        <w:rPr>
          <w:spacing w:val="-2"/>
        </w:rPr>
        <w:t xml:space="preserve"> </w:t>
      </w:r>
      <w:r>
        <w:t>кислот.</w:t>
      </w:r>
    </w:p>
    <w:p w:rsidR="00FB559F" w:rsidRDefault="00E8189E">
      <w:pPr>
        <w:pStyle w:val="a3"/>
        <w:spacing w:before="3"/>
        <w:ind w:left="1221" w:firstLine="0"/>
        <w:jc w:val="left"/>
      </w:pPr>
      <w:r>
        <w:t>Соли.</w:t>
      </w:r>
      <w:r>
        <w:rPr>
          <w:spacing w:val="-3"/>
        </w:rPr>
        <w:t xml:space="preserve"> </w:t>
      </w:r>
      <w:r>
        <w:t>Номенклатура</w:t>
      </w:r>
      <w:r>
        <w:rPr>
          <w:spacing w:val="-4"/>
        </w:rPr>
        <w:t xml:space="preserve"> </w:t>
      </w:r>
      <w:r>
        <w:t>солей.</w:t>
      </w:r>
    </w:p>
    <w:p w:rsidR="00FB559F" w:rsidRDefault="00E8189E">
      <w:pPr>
        <w:pStyle w:val="a3"/>
        <w:spacing w:before="128" w:line="348" w:lineRule="auto"/>
        <w:ind w:left="1221" w:right="2567" w:firstLine="0"/>
        <w:jc w:val="left"/>
      </w:pPr>
      <w:r>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3"/>
        </w:rPr>
        <w:t xml:space="preserve"> </w:t>
      </w:r>
      <w:r>
        <w:t>между</w:t>
      </w:r>
      <w:r>
        <w:rPr>
          <w:spacing w:val="-8"/>
        </w:rPr>
        <w:t xml:space="preserve"> </w:t>
      </w:r>
      <w:r>
        <w:t>классами</w:t>
      </w:r>
      <w:r>
        <w:rPr>
          <w:spacing w:val="-3"/>
        </w:rPr>
        <w:t xml:space="preserve"> </w:t>
      </w:r>
      <w:r>
        <w:t>неорганических</w:t>
      </w:r>
      <w:r>
        <w:rPr>
          <w:spacing w:val="-1"/>
        </w:rPr>
        <w:t xml:space="preserve"> </w:t>
      </w:r>
      <w:r>
        <w:t>соединений.</w:t>
      </w:r>
    </w:p>
    <w:p w:rsidR="00FB559F" w:rsidRDefault="00E8189E">
      <w:pPr>
        <w:pStyle w:val="a3"/>
        <w:spacing w:before="4" w:line="350" w:lineRule="auto"/>
        <w:ind w:right="260"/>
      </w:pPr>
      <w:r>
        <w:t>Химический</w:t>
      </w:r>
      <w:r>
        <w:rPr>
          <w:spacing w:val="1"/>
        </w:rPr>
        <w:t xml:space="preserve"> </w:t>
      </w:r>
      <w:r>
        <w:t>эксперимент:</w:t>
      </w:r>
      <w:r>
        <w:rPr>
          <w:spacing w:val="1"/>
        </w:rPr>
        <w:t xml:space="preserve"> </w:t>
      </w:r>
      <w:r>
        <w:t>качественное</w:t>
      </w:r>
      <w:r>
        <w:rPr>
          <w:spacing w:val="1"/>
        </w:rPr>
        <w:t xml:space="preserve"> </w:t>
      </w:r>
      <w:r>
        <w:t>определение</w:t>
      </w:r>
      <w:r>
        <w:rPr>
          <w:spacing w:val="1"/>
        </w:rPr>
        <w:t xml:space="preserve"> </w:t>
      </w:r>
      <w:r>
        <w:t>содержания</w:t>
      </w:r>
      <w:r>
        <w:rPr>
          <w:spacing w:val="1"/>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 собирание, распознавание и изучение свойств кислорода, наблюдение взаимодействия</w:t>
      </w:r>
      <w:r>
        <w:rPr>
          <w:spacing w:val="1"/>
        </w:rPr>
        <w:t xml:space="preserve"> </w:t>
      </w:r>
      <w:r>
        <w:t>веществ с кислородом и условия возникновения и прекращения горения (пожара), ознакомление с</w:t>
      </w:r>
      <w:r>
        <w:rPr>
          <w:spacing w:val="1"/>
        </w:rPr>
        <w:t xml:space="preserve"> </w:t>
      </w:r>
      <w:r>
        <w:t>образцами</w:t>
      </w:r>
      <w:r>
        <w:rPr>
          <w:spacing w:val="1"/>
        </w:rPr>
        <w:t xml:space="preserve"> </w:t>
      </w:r>
      <w:r>
        <w:t>оксидов</w:t>
      </w:r>
      <w:r>
        <w:rPr>
          <w:spacing w:val="1"/>
        </w:rPr>
        <w:t xml:space="preserve"> </w:t>
      </w:r>
      <w:r>
        <w:t>и</w:t>
      </w:r>
      <w:r>
        <w:rPr>
          <w:spacing w:val="1"/>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w:t>
      </w:r>
      <w:r>
        <w:rPr>
          <w:spacing w:val="1"/>
        </w:rPr>
        <w:t xml:space="preserve"> </w:t>
      </w:r>
      <w:r>
        <w:t>(II)</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57"/>
        </w:rPr>
        <w:t xml:space="preserve"> </w:t>
      </w:r>
      <w:r>
        <w:t>растворов</w:t>
      </w:r>
      <w:r>
        <w:rPr>
          <w:spacing w:val="1"/>
        </w:rPr>
        <w:t xml:space="preserve"> </w:t>
      </w:r>
      <w:r>
        <w:t>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взаимодействие</w:t>
      </w:r>
      <w:r>
        <w:rPr>
          <w:spacing w:val="1"/>
        </w:rPr>
        <w:t xml:space="preserve"> </w:t>
      </w:r>
      <w:r>
        <w:t>воды</w:t>
      </w:r>
      <w:r>
        <w:rPr>
          <w:spacing w:val="1"/>
        </w:rPr>
        <w:t xml:space="preserve"> </w:t>
      </w:r>
      <w:r>
        <w:t>с</w:t>
      </w:r>
      <w:r>
        <w:rPr>
          <w:spacing w:val="1"/>
        </w:rPr>
        <w:t xml:space="preserve"> </w:t>
      </w:r>
      <w:r>
        <w:t>металлами</w:t>
      </w:r>
      <w:r>
        <w:rPr>
          <w:spacing w:val="1"/>
        </w:rPr>
        <w:t xml:space="preserve"> </w:t>
      </w:r>
      <w:r>
        <w:t>(натрием</w:t>
      </w:r>
      <w:r>
        <w:rPr>
          <w:spacing w:val="1"/>
        </w:rPr>
        <w:t xml:space="preserve"> </w:t>
      </w:r>
      <w:r>
        <w:t>и</w:t>
      </w:r>
      <w:r>
        <w:rPr>
          <w:spacing w:val="1"/>
        </w:rPr>
        <w:t xml:space="preserve"> </w:t>
      </w:r>
      <w:r>
        <w:t>кальцием)</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57"/>
        </w:rPr>
        <w:t xml:space="preserve"> </w:t>
      </w:r>
      <w:r>
        <w:t>индикаторов в растворах кислот и щелочей, изучение взаимодействия оксида меди (II) с раствором</w:t>
      </w:r>
      <w:r>
        <w:rPr>
          <w:spacing w:val="-57"/>
        </w:rPr>
        <w:t xml:space="preserve"> </w:t>
      </w:r>
      <w:r>
        <w:t>серной</w:t>
      </w:r>
      <w:r>
        <w:rPr>
          <w:spacing w:val="1"/>
        </w:rPr>
        <w:t xml:space="preserve"> </w:t>
      </w:r>
      <w:r>
        <w:t>кислоты,</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1"/>
        </w:rPr>
        <w:t xml:space="preserve"> </w:t>
      </w:r>
      <w:r>
        <w:t>оснований, вытеснение одного металла другим из раствора соли, решение экспериментальных</w:t>
      </w:r>
      <w:r>
        <w:rPr>
          <w:spacing w:val="1"/>
        </w:rPr>
        <w:t xml:space="preserve"> </w:t>
      </w:r>
      <w:r>
        <w:t>задач</w:t>
      </w:r>
      <w:r>
        <w:rPr>
          <w:spacing w:val="-2"/>
        </w:rPr>
        <w:t xml:space="preserve"> </w:t>
      </w:r>
      <w:r>
        <w:t>по теме</w:t>
      </w:r>
      <w:r>
        <w:rPr>
          <w:spacing w:val="2"/>
        </w:rPr>
        <w:t xml:space="preserve"> </w:t>
      </w:r>
      <w:r>
        <w:t>«Важнейшие</w:t>
      </w:r>
      <w:r>
        <w:rPr>
          <w:spacing w:val="-1"/>
        </w:rPr>
        <w:t xml:space="preserve"> </w:t>
      </w:r>
      <w:r>
        <w:t>классы</w:t>
      </w:r>
      <w:r>
        <w:rPr>
          <w:spacing w:val="-1"/>
        </w:rPr>
        <w:t xml:space="preserve"> </w:t>
      </w:r>
      <w:r>
        <w:t>неорганических</w:t>
      </w:r>
      <w:r>
        <w:rPr>
          <w:spacing w:val="2"/>
        </w:rPr>
        <w:t xml:space="preserve"> </w:t>
      </w:r>
      <w:r>
        <w:t>соединений».</w:t>
      </w:r>
    </w:p>
    <w:p w:rsidR="00FB559F" w:rsidRDefault="00E8189E">
      <w:pPr>
        <w:pStyle w:val="a3"/>
        <w:spacing w:line="271" w:lineRule="exact"/>
        <w:ind w:left="1221" w:firstLine="0"/>
        <w:jc w:val="left"/>
      </w:pPr>
      <w:r>
        <w:rPr>
          <w:u w:val="single"/>
        </w:rPr>
        <w:t>Периодический</w:t>
      </w:r>
      <w:r>
        <w:rPr>
          <w:spacing w:val="39"/>
          <w:u w:val="single"/>
        </w:rPr>
        <w:t xml:space="preserve"> </w:t>
      </w:r>
      <w:r>
        <w:rPr>
          <w:u w:val="single"/>
        </w:rPr>
        <w:t>закон</w:t>
      </w:r>
      <w:r>
        <w:rPr>
          <w:spacing w:val="37"/>
          <w:u w:val="single"/>
        </w:rPr>
        <w:t xml:space="preserve"> </w:t>
      </w:r>
      <w:r>
        <w:rPr>
          <w:u w:val="single"/>
        </w:rPr>
        <w:t>и</w:t>
      </w:r>
      <w:r>
        <w:rPr>
          <w:spacing w:val="40"/>
          <w:u w:val="single"/>
        </w:rPr>
        <w:t xml:space="preserve"> </w:t>
      </w:r>
      <w:r>
        <w:rPr>
          <w:u w:val="single"/>
        </w:rPr>
        <w:t>Периодическая</w:t>
      </w:r>
      <w:r>
        <w:rPr>
          <w:spacing w:val="38"/>
          <w:u w:val="single"/>
        </w:rPr>
        <w:t xml:space="preserve"> </w:t>
      </w:r>
      <w:r>
        <w:rPr>
          <w:u w:val="single"/>
        </w:rPr>
        <w:t>система</w:t>
      </w:r>
      <w:r>
        <w:rPr>
          <w:spacing w:val="39"/>
          <w:u w:val="single"/>
        </w:rPr>
        <w:t xml:space="preserve"> </w:t>
      </w:r>
      <w:r>
        <w:rPr>
          <w:u w:val="single"/>
        </w:rPr>
        <w:t>химических</w:t>
      </w:r>
      <w:r>
        <w:rPr>
          <w:spacing w:val="41"/>
          <w:u w:val="single"/>
        </w:rPr>
        <w:t xml:space="preserve"> </w:t>
      </w:r>
      <w:r>
        <w:rPr>
          <w:u w:val="single"/>
        </w:rPr>
        <w:t>элементов</w:t>
      </w:r>
      <w:r>
        <w:rPr>
          <w:spacing w:val="39"/>
          <w:u w:val="single"/>
        </w:rPr>
        <w:t xml:space="preserve"> </w:t>
      </w:r>
      <w:r>
        <w:rPr>
          <w:u w:val="single"/>
        </w:rPr>
        <w:t>Д.И.</w:t>
      </w:r>
      <w:r>
        <w:rPr>
          <w:spacing w:val="5"/>
          <w:u w:val="single"/>
        </w:rPr>
        <w:t xml:space="preserve"> </w:t>
      </w:r>
      <w:r>
        <w:rPr>
          <w:u w:val="single"/>
        </w:rPr>
        <w:t>Менделеева.</w:t>
      </w:r>
    </w:p>
    <w:p w:rsidR="00FB559F" w:rsidRDefault="00E8189E">
      <w:pPr>
        <w:pStyle w:val="a3"/>
        <w:spacing w:before="125"/>
        <w:ind w:firstLine="0"/>
        <w:jc w:val="left"/>
      </w:pPr>
      <w:r>
        <w:t>Строение</w:t>
      </w:r>
      <w:r>
        <w:rPr>
          <w:spacing w:val="-5"/>
        </w:rPr>
        <w:t xml:space="preserve"> </w:t>
      </w:r>
      <w:r>
        <w:t>атомов.</w:t>
      </w:r>
      <w:r>
        <w:rPr>
          <w:spacing w:val="-4"/>
        </w:rPr>
        <w:t xml:space="preserve"> </w:t>
      </w:r>
      <w:r>
        <w:t>Химическая</w:t>
      </w:r>
      <w:r>
        <w:rPr>
          <w:spacing w:val="-4"/>
        </w:rPr>
        <w:t xml:space="preserve"> </w:t>
      </w:r>
      <w:r>
        <w:t>связь.</w:t>
      </w:r>
      <w:r>
        <w:rPr>
          <w:spacing w:val="-4"/>
        </w:rPr>
        <w:t xml:space="preserve"> </w:t>
      </w:r>
      <w:r>
        <w:t>Окислительно-восстановительные</w:t>
      </w:r>
      <w:r>
        <w:rPr>
          <w:spacing w:val="-5"/>
        </w:rPr>
        <w:t xml:space="preserve"> </w:t>
      </w:r>
      <w:r>
        <w:t>реакции.</w:t>
      </w:r>
    </w:p>
    <w:p w:rsidR="00FB559F" w:rsidRDefault="00E8189E">
      <w:pPr>
        <w:pStyle w:val="a3"/>
        <w:spacing w:before="128" w:line="350" w:lineRule="auto"/>
        <w:ind w:right="269"/>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w:t>
      </w:r>
      <w:r>
        <w:rPr>
          <w:spacing w:val="1"/>
        </w:rPr>
        <w:t xml:space="preserve"> </w:t>
      </w:r>
      <w:r>
        <w:t>инертные</w:t>
      </w:r>
      <w:r>
        <w:rPr>
          <w:spacing w:val="1"/>
        </w:rPr>
        <w:t xml:space="preserve"> </w:t>
      </w:r>
      <w:r>
        <w:t>газы).</w:t>
      </w:r>
      <w:r>
        <w:rPr>
          <w:spacing w:val="1"/>
        </w:rPr>
        <w:t xml:space="preserve"> </w:t>
      </w:r>
      <w:r>
        <w:t>Элементы,</w:t>
      </w:r>
      <w:r>
        <w:rPr>
          <w:spacing w:val="1"/>
        </w:rPr>
        <w:t xml:space="preserve"> </w:t>
      </w:r>
      <w:r>
        <w:t>которые</w:t>
      </w:r>
      <w:r>
        <w:rPr>
          <w:spacing w:val="-3"/>
        </w:rPr>
        <w:t xml:space="preserve"> </w:t>
      </w:r>
      <w:r>
        <w:t>образуют амфотерные</w:t>
      </w:r>
      <w:r>
        <w:rPr>
          <w:spacing w:val="-1"/>
        </w:rPr>
        <w:t xml:space="preserve"> </w:t>
      </w:r>
      <w:r>
        <w:t>оксиды и гидроксиды.</w:t>
      </w:r>
    </w:p>
    <w:p w:rsidR="00FB559F" w:rsidRDefault="00E8189E">
      <w:pPr>
        <w:pStyle w:val="a3"/>
        <w:spacing w:line="350" w:lineRule="auto"/>
        <w:ind w:right="265"/>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60"/>
        </w:rPr>
        <w:t xml:space="preserve"> </w:t>
      </w:r>
      <w:r>
        <w:t>элементов</w:t>
      </w:r>
      <w:r>
        <w:rPr>
          <w:spacing w:val="-57"/>
        </w:rPr>
        <w:t xml:space="preserve"> </w:t>
      </w:r>
      <w:r>
        <w:t>Д.И. Менделеева. Периоды и группы. Физический смысл порядкового номера, номеров периода и</w:t>
      </w:r>
      <w:r>
        <w:rPr>
          <w:spacing w:val="1"/>
        </w:rPr>
        <w:t xml:space="preserve"> </w:t>
      </w:r>
      <w:r>
        <w:t>группы</w:t>
      </w:r>
      <w:r>
        <w:rPr>
          <w:spacing w:val="-1"/>
        </w:rPr>
        <w:t xml:space="preserve"> </w:t>
      </w:r>
      <w:r>
        <w:t>элемента.</w:t>
      </w:r>
    </w:p>
    <w:p w:rsidR="00FB559F" w:rsidRDefault="00E8189E">
      <w:pPr>
        <w:pStyle w:val="a3"/>
        <w:spacing w:line="350" w:lineRule="auto"/>
        <w:ind w:right="265"/>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rPr>
          <w:spacing w:val="1"/>
        </w:rPr>
        <w:t xml:space="preserve"> </w:t>
      </w:r>
      <w:r>
        <w:t>Д.И. Менделеева.</w:t>
      </w:r>
      <w:r>
        <w:rPr>
          <w:spacing w:val="-57"/>
        </w:rPr>
        <w:t xml:space="preserve"> </w:t>
      </w:r>
      <w:r>
        <w:t xml:space="preserve">Характеристика  </w:t>
      </w:r>
      <w:r>
        <w:rPr>
          <w:spacing w:val="1"/>
        </w:rPr>
        <w:t xml:space="preserve"> </w:t>
      </w:r>
      <w:r>
        <w:t xml:space="preserve">химического  </w:t>
      </w:r>
      <w:r>
        <w:rPr>
          <w:spacing w:val="1"/>
        </w:rPr>
        <w:t xml:space="preserve"> </w:t>
      </w:r>
      <w:r>
        <w:t xml:space="preserve">элемента  </w:t>
      </w:r>
      <w:r>
        <w:rPr>
          <w:spacing w:val="1"/>
        </w:rPr>
        <w:t xml:space="preserve"> </w:t>
      </w:r>
      <w:r>
        <w:t xml:space="preserve">по  </w:t>
      </w:r>
      <w:r>
        <w:rPr>
          <w:spacing w:val="1"/>
        </w:rPr>
        <w:t xml:space="preserve"> </w:t>
      </w:r>
      <w:r>
        <w:t xml:space="preserve">его  </w:t>
      </w:r>
      <w:r>
        <w:rPr>
          <w:spacing w:val="1"/>
        </w:rPr>
        <w:t xml:space="preserve"> </w:t>
      </w:r>
      <w:r>
        <w:t>положению    в    Периодической    системе</w:t>
      </w:r>
      <w:r>
        <w:rPr>
          <w:spacing w:val="1"/>
        </w:rPr>
        <w:t xml:space="preserve"> </w:t>
      </w:r>
      <w:r>
        <w:t>Д.И.</w:t>
      </w:r>
      <w:r>
        <w:rPr>
          <w:spacing w:val="-1"/>
        </w:rPr>
        <w:t xml:space="preserve"> </w:t>
      </w:r>
      <w:r>
        <w:t>Менделеева.</w:t>
      </w:r>
    </w:p>
    <w:p w:rsidR="00FB559F" w:rsidRDefault="00E8189E">
      <w:pPr>
        <w:pStyle w:val="a3"/>
        <w:spacing w:line="275" w:lineRule="exact"/>
        <w:ind w:left="1221" w:firstLine="0"/>
      </w:pPr>
      <w:r>
        <w:t>Закономерности</w:t>
      </w:r>
      <w:r>
        <w:rPr>
          <w:spacing w:val="49"/>
        </w:rPr>
        <w:t xml:space="preserve"> </w:t>
      </w:r>
      <w:r>
        <w:t>изменения</w:t>
      </w:r>
      <w:r>
        <w:rPr>
          <w:spacing w:val="106"/>
        </w:rPr>
        <w:t xml:space="preserve"> </w:t>
      </w:r>
      <w:r>
        <w:t>радиуса</w:t>
      </w:r>
      <w:r>
        <w:rPr>
          <w:spacing w:val="108"/>
        </w:rPr>
        <w:t xml:space="preserve"> </w:t>
      </w:r>
      <w:r>
        <w:t>атомов</w:t>
      </w:r>
      <w:r>
        <w:rPr>
          <w:spacing w:val="106"/>
        </w:rPr>
        <w:t xml:space="preserve"> </w:t>
      </w:r>
      <w:r>
        <w:t>химических</w:t>
      </w:r>
      <w:r>
        <w:rPr>
          <w:spacing w:val="108"/>
        </w:rPr>
        <w:t xml:space="preserve"> </w:t>
      </w:r>
      <w:r>
        <w:t>элементов,</w:t>
      </w:r>
      <w:r>
        <w:rPr>
          <w:spacing w:val="106"/>
        </w:rPr>
        <w:t xml:space="preserve"> </w:t>
      </w:r>
      <w:r>
        <w:t>металлических</w:t>
      </w:r>
      <w:r>
        <w:rPr>
          <w:spacing w:val="108"/>
        </w:rPr>
        <w:t xml:space="preserve"> </w:t>
      </w:r>
      <w:r>
        <w:t>и</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 системы химических элементов для развития науки и практики. Д.И. Менделеев –</w:t>
      </w:r>
      <w:r>
        <w:rPr>
          <w:spacing w:val="1"/>
        </w:rPr>
        <w:t xml:space="preserve"> </w:t>
      </w:r>
      <w:r>
        <w:t>учёный</w:t>
      </w:r>
      <w:r>
        <w:rPr>
          <w:spacing w:val="-1"/>
        </w:rPr>
        <w:t xml:space="preserve"> </w:t>
      </w:r>
      <w:r>
        <w:t>и гражданин.</w:t>
      </w:r>
    </w:p>
    <w:p w:rsidR="00FB559F" w:rsidRDefault="00E8189E">
      <w:pPr>
        <w:pStyle w:val="a3"/>
        <w:spacing w:before="1" w:line="348" w:lineRule="auto"/>
        <w:ind w:right="270"/>
      </w:pPr>
      <w:r>
        <w:t>Химическая связь. Ковалентная (полярная и неполярная) связь. Электроотрицательность</w:t>
      </w:r>
      <w:r>
        <w:rPr>
          <w:spacing w:val="1"/>
        </w:rPr>
        <w:t xml:space="preserve"> </w:t>
      </w:r>
      <w:r>
        <w:t>химических</w:t>
      </w:r>
      <w:r>
        <w:rPr>
          <w:spacing w:val="-2"/>
        </w:rPr>
        <w:t xml:space="preserve"> </w:t>
      </w:r>
      <w:r>
        <w:t>элементов. Ионная связь.</w:t>
      </w:r>
    </w:p>
    <w:p w:rsidR="00FB559F" w:rsidRDefault="00E8189E">
      <w:pPr>
        <w:pStyle w:val="a3"/>
        <w:spacing w:before="4" w:line="350" w:lineRule="auto"/>
        <w:ind w:right="273"/>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Окислители</w:t>
      </w:r>
      <w:r>
        <w:rPr>
          <w:spacing w:val="1"/>
        </w:rPr>
        <w:t xml:space="preserve"> </w:t>
      </w:r>
      <w:r>
        <w:t>и восстановители.</w:t>
      </w:r>
    </w:p>
    <w:p w:rsidR="00FB559F" w:rsidRDefault="00E8189E">
      <w:pPr>
        <w:pStyle w:val="a3"/>
        <w:spacing w:line="350" w:lineRule="auto"/>
        <w:ind w:right="263"/>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w:t>
      </w:r>
      <w:r>
        <w:rPr>
          <w:spacing w:val="1"/>
        </w:rPr>
        <w:t xml:space="preserve"> </w:t>
      </w:r>
      <w:r>
        <w:t>гидроксида</w:t>
      </w:r>
      <w:r>
        <w:rPr>
          <w:spacing w:val="1"/>
        </w:rPr>
        <w:t xml:space="preserve"> </w:t>
      </w:r>
      <w:r>
        <w:t>цинка</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p>
    <w:p w:rsidR="00FB559F" w:rsidRDefault="00E8189E">
      <w:pPr>
        <w:pStyle w:val="a3"/>
        <w:spacing w:line="275" w:lineRule="exact"/>
        <w:ind w:left="1221" w:firstLine="0"/>
        <w:jc w:val="left"/>
      </w:pPr>
      <w:r>
        <w:rPr>
          <w:u w:val="single"/>
        </w:rPr>
        <w:t>Межпредметные</w:t>
      </w:r>
      <w:r>
        <w:rPr>
          <w:spacing w:val="-6"/>
          <w:u w:val="single"/>
        </w:rPr>
        <w:t xml:space="preserve"> </w:t>
      </w:r>
      <w:r>
        <w:rPr>
          <w:u w:val="single"/>
        </w:rPr>
        <w:t>связи.</w:t>
      </w:r>
    </w:p>
    <w:p w:rsidR="00FB559F" w:rsidRDefault="00E8189E">
      <w:pPr>
        <w:pStyle w:val="a3"/>
        <w:spacing w:before="125" w:line="350" w:lineRule="auto"/>
        <w:ind w:right="267"/>
      </w:pPr>
      <w:r>
        <w:t>Реализация межпредметных связей при изучении химии в 8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w:t>
      </w:r>
      <w:r>
        <w:rPr>
          <w:spacing w:val="1"/>
        </w:rPr>
        <w:t xml:space="preserve"> </w:t>
      </w:r>
      <w:r>
        <w:t>для</w:t>
      </w:r>
      <w:r>
        <w:rPr>
          <w:spacing w:val="-1"/>
        </w:rPr>
        <w:t xml:space="preserve"> </w:t>
      </w:r>
      <w:r>
        <w:t>отдельных</w:t>
      </w:r>
      <w:r>
        <w:rPr>
          <w:spacing w:val="3"/>
        </w:rPr>
        <w:t xml:space="preserve"> </w:t>
      </w:r>
      <w:r>
        <w:t>предметов естественно­научного цикла.</w:t>
      </w:r>
    </w:p>
    <w:p w:rsidR="00FB559F" w:rsidRDefault="00E8189E">
      <w:pPr>
        <w:pStyle w:val="a3"/>
        <w:spacing w:line="350" w:lineRule="auto"/>
        <w:ind w:right="270"/>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p>
    <w:p w:rsidR="00FB559F" w:rsidRDefault="00E8189E">
      <w:pPr>
        <w:pStyle w:val="a3"/>
        <w:spacing w:line="350" w:lineRule="auto"/>
        <w:ind w:right="271"/>
      </w:pPr>
      <w:r>
        <w:t>Физика: материя, атом, электрон, протон, нейтрон, ион, нуклид, изотопы, 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физические</w:t>
      </w:r>
      <w:r>
        <w:rPr>
          <w:spacing w:val="-2"/>
        </w:rPr>
        <w:t xml:space="preserve"> </w:t>
      </w:r>
      <w:r>
        <w:t>величины,</w:t>
      </w:r>
      <w:r>
        <w:rPr>
          <w:spacing w:val="-3"/>
        </w:rPr>
        <w:t xml:space="preserve"> </w:t>
      </w:r>
      <w:r>
        <w:t>единицы</w:t>
      </w:r>
      <w:r>
        <w:rPr>
          <w:spacing w:val="-1"/>
        </w:rPr>
        <w:t xml:space="preserve"> </w:t>
      </w:r>
      <w:r>
        <w:t>измерения,</w:t>
      </w:r>
      <w:r>
        <w:rPr>
          <w:spacing w:val="-4"/>
        </w:rPr>
        <w:t xml:space="preserve"> </w:t>
      </w:r>
      <w:r>
        <w:t>космос, планеты,</w:t>
      </w:r>
      <w:r>
        <w:rPr>
          <w:spacing w:val="-1"/>
        </w:rPr>
        <w:t xml:space="preserve"> </w:t>
      </w:r>
      <w:r>
        <w:t>звёзды, Солнце.</w:t>
      </w:r>
    </w:p>
    <w:p w:rsidR="00FB559F" w:rsidRDefault="00E8189E">
      <w:pPr>
        <w:pStyle w:val="a3"/>
        <w:spacing w:line="274" w:lineRule="exact"/>
        <w:ind w:left="1221" w:firstLine="0"/>
      </w:pPr>
      <w:r>
        <w:t>Биология:</w:t>
      </w:r>
      <w:r>
        <w:rPr>
          <w:spacing w:val="-3"/>
        </w:rPr>
        <w:t xml:space="preserve"> </w:t>
      </w:r>
      <w:r>
        <w:t>фотосинтез,</w:t>
      </w:r>
      <w:r>
        <w:rPr>
          <w:spacing w:val="-5"/>
        </w:rPr>
        <w:t xml:space="preserve"> </w:t>
      </w:r>
      <w:r>
        <w:t>дыхание,</w:t>
      </w:r>
      <w:r>
        <w:rPr>
          <w:spacing w:val="-2"/>
        </w:rPr>
        <w:t xml:space="preserve"> </w:t>
      </w:r>
      <w:r>
        <w:t>биосфера.</w:t>
      </w:r>
    </w:p>
    <w:p w:rsidR="00FB559F" w:rsidRDefault="00E8189E">
      <w:pPr>
        <w:pStyle w:val="a3"/>
        <w:spacing w:before="124" w:line="348" w:lineRule="auto"/>
        <w:ind w:right="271"/>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2"/>
        </w:rPr>
        <w:t xml:space="preserve"> </w:t>
      </w:r>
      <w:r>
        <w:t>водные</w:t>
      </w:r>
      <w:r>
        <w:rPr>
          <w:spacing w:val="-2"/>
        </w:rPr>
        <w:t xml:space="preserve"> </w:t>
      </w:r>
      <w:r>
        <w:t>ресурсы.</w:t>
      </w:r>
    </w:p>
    <w:p w:rsidR="00FB559F" w:rsidRDefault="00FB559F">
      <w:pPr>
        <w:pStyle w:val="a3"/>
        <w:spacing w:before="5"/>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9</w:t>
      </w:r>
      <w:r>
        <w:rPr>
          <w:i/>
          <w:spacing w:val="-1"/>
          <w:sz w:val="24"/>
        </w:rPr>
        <w:t xml:space="preserve"> </w:t>
      </w:r>
      <w:r>
        <w:rPr>
          <w:i/>
          <w:sz w:val="24"/>
        </w:rPr>
        <w:t>классе.</w:t>
      </w:r>
    </w:p>
    <w:p w:rsidR="00FB559F" w:rsidRDefault="00E8189E">
      <w:pPr>
        <w:pStyle w:val="a3"/>
        <w:spacing w:before="128"/>
        <w:ind w:left="1221" w:firstLine="0"/>
        <w:jc w:val="left"/>
      </w:pPr>
      <w:r>
        <w:rPr>
          <w:u w:val="single"/>
        </w:rPr>
        <w:t>Вещество</w:t>
      </w:r>
      <w:r>
        <w:rPr>
          <w:spacing w:val="-4"/>
          <w:u w:val="single"/>
        </w:rPr>
        <w:t xml:space="preserve"> </w:t>
      </w:r>
      <w:r>
        <w:rPr>
          <w:u w:val="single"/>
        </w:rPr>
        <w:t>и</w:t>
      </w:r>
      <w:r>
        <w:rPr>
          <w:spacing w:val="-3"/>
          <w:u w:val="single"/>
        </w:rPr>
        <w:t xml:space="preserve"> </w:t>
      </w:r>
      <w:r>
        <w:rPr>
          <w:u w:val="single"/>
        </w:rPr>
        <w:t>химическая</w:t>
      </w:r>
      <w:r>
        <w:rPr>
          <w:spacing w:val="-3"/>
          <w:u w:val="single"/>
        </w:rPr>
        <w:t xml:space="preserve"> </w:t>
      </w:r>
      <w:r>
        <w:rPr>
          <w:u w:val="single"/>
        </w:rPr>
        <w:t>реакция.</w:t>
      </w:r>
    </w:p>
    <w:p w:rsidR="00FB559F" w:rsidRDefault="00E8189E">
      <w:pPr>
        <w:pStyle w:val="a3"/>
        <w:spacing w:before="124" w:line="350" w:lineRule="auto"/>
        <w:ind w:right="265"/>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первых</w:t>
      </w:r>
      <w:r>
        <w:rPr>
          <w:spacing w:val="1"/>
        </w:rPr>
        <w:t xml:space="preserve"> </w:t>
      </w:r>
      <w:r>
        <w:t>трёх</w:t>
      </w:r>
      <w:r>
        <w:rPr>
          <w:spacing w:val="1"/>
        </w:rPr>
        <w:t xml:space="preserve"> </w:t>
      </w:r>
      <w:r>
        <w:t>периодов,</w:t>
      </w:r>
      <w:r>
        <w:rPr>
          <w:spacing w:val="1"/>
        </w:rPr>
        <w:t xml:space="preserve"> </w:t>
      </w:r>
      <w:r>
        <w:t>калия,</w:t>
      </w:r>
      <w:r>
        <w:rPr>
          <w:spacing w:val="1"/>
        </w:rPr>
        <w:t xml:space="preserve"> </w:t>
      </w:r>
      <w:r>
        <w:t>кальция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1"/>
        </w:rPr>
        <w:t xml:space="preserve"> </w:t>
      </w:r>
      <w:r>
        <w:t>элементов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и строением</w:t>
      </w:r>
      <w:r>
        <w:rPr>
          <w:spacing w:val="2"/>
        </w:rPr>
        <w:t xml:space="preserve"> </w:t>
      </w:r>
      <w:r>
        <w:t>их</w:t>
      </w:r>
      <w:r>
        <w:rPr>
          <w:spacing w:val="1"/>
        </w:rPr>
        <w:t xml:space="preserve"> </w:t>
      </w:r>
      <w:r>
        <w:t>атомов.</w:t>
      </w:r>
    </w:p>
    <w:p w:rsidR="00FB559F" w:rsidRDefault="00E8189E">
      <w:pPr>
        <w:pStyle w:val="a3"/>
        <w:spacing w:line="350" w:lineRule="auto"/>
        <w:ind w:right="270"/>
      </w:pPr>
      <w:r>
        <w:t>Строение вещества: виды химической связи. Типы кристаллических решёток, зависимость</w:t>
      </w:r>
      <w:r>
        <w:rPr>
          <w:spacing w:val="1"/>
        </w:rPr>
        <w:t xml:space="preserve"> </w:t>
      </w:r>
      <w:r>
        <w:t>свойств</w:t>
      </w:r>
      <w:r>
        <w:rPr>
          <w:spacing w:val="-2"/>
        </w:rPr>
        <w:t xml:space="preserve"> </w:t>
      </w:r>
      <w:r>
        <w:t>вещества</w:t>
      </w:r>
      <w:r>
        <w:rPr>
          <w:spacing w:val="-3"/>
        </w:rPr>
        <w:t xml:space="preserve"> </w:t>
      </w:r>
      <w:r>
        <w:t>от типа</w:t>
      </w:r>
      <w:r>
        <w:rPr>
          <w:spacing w:val="-2"/>
        </w:rPr>
        <w:t xml:space="preserve"> </w:t>
      </w:r>
      <w:r>
        <w:t>кристаллической решётки</w:t>
      </w:r>
      <w:r>
        <w:rPr>
          <w:spacing w:val="-1"/>
        </w:rPr>
        <w:t xml:space="preserve"> </w:t>
      </w:r>
      <w:r>
        <w:t>и вида</w:t>
      </w:r>
      <w:r>
        <w:rPr>
          <w:spacing w:val="-2"/>
        </w:rPr>
        <w:t xml:space="preserve"> </w:t>
      </w:r>
      <w:r>
        <w:t>химической связи.</w:t>
      </w:r>
    </w:p>
    <w:p w:rsidR="00FB559F" w:rsidRDefault="00E8189E">
      <w:pPr>
        <w:pStyle w:val="a3"/>
        <w:spacing w:line="350" w:lineRule="auto"/>
        <w:ind w:right="264"/>
      </w:pPr>
      <w:r>
        <w:t>Классификация и номенклатура неорганических веществ. Химические свойства 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1"/>
        </w:rPr>
        <w:t xml:space="preserve"> </w:t>
      </w:r>
      <w:r>
        <w:t>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2"/>
      </w:pPr>
      <w:r>
        <w:lastRenderedPageBreak/>
        <w:t>Классификация</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(по</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по</w:t>
      </w:r>
      <w:r>
        <w:rPr>
          <w:spacing w:val="1"/>
        </w:rPr>
        <w:t xml:space="preserve"> </w:t>
      </w:r>
      <w:r>
        <w:t>обратимости,</w:t>
      </w:r>
      <w:r>
        <w:rPr>
          <w:spacing w:val="1"/>
        </w:rPr>
        <w:t xml:space="preserve"> </w:t>
      </w:r>
      <w:r>
        <w:t>по</w:t>
      </w:r>
      <w:r>
        <w:rPr>
          <w:spacing w:val="1"/>
        </w:rPr>
        <w:t xml:space="preserve"> </w:t>
      </w:r>
      <w:r>
        <w:t>участию</w:t>
      </w:r>
      <w:r>
        <w:rPr>
          <w:spacing w:val="1"/>
        </w:rPr>
        <w:t xml:space="preserve"> </w:t>
      </w:r>
      <w:r>
        <w:t>катализатора).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термохимические</w:t>
      </w:r>
      <w:r>
        <w:rPr>
          <w:spacing w:val="1"/>
        </w:rPr>
        <w:t xml:space="preserve"> </w:t>
      </w:r>
      <w:r>
        <w:t>уравнения.</w:t>
      </w:r>
    </w:p>
    <w:p w:rsidR="00FB559F" w:rsidRDefault="00E8189E">
      <w:pPr>
        <w:pStyle w:val="a3"/>
        <w:spacing w:line="350" w:lineRule="auto"/>
        <w:ind w:right="264"/>
      </w:pPr>
      <w:r>
        <w:t>Понятие</w:t>
      </w:r>
      <w:r>
        <w:rPr>
          <w:spacing w:val="1"/>
        </w:rPr>
        <w:t xml:space="preserve"> </w:t>
      </w:r>
      <w:r>
        <w:t>о</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Понятие</w:t>
      </w:r>
      <w:r>
        <w:rPr>
          <w:spacing w:val="1"/>
        </w:rPr>
        <w:t xml:space="preserve"> </w:t>
      </w:r>
      <w:r>
        <w:t>об</w:t>
      </w:r>
      <w:r>
        <w:rPr>
          <w:spacing w:val="1"/>
        </w:rPr>
        <w:t xml:space="preserve"> </w:t>
      </w:r>
      <w:r>
        <w:t>обратимых</w:t>
      </w:r>
      <w:r>
        <w:rPr>
          <w:spacing w:val="1"/>
        </w:rPr>
        <w:t xml:space="preserve"> </w:t>
      </w:r>
      <w:r>
        <w:t>и</w:t>
      </w:r>
      <w:r>
        <w:rPr>
          <w:spacing w:val="1"/>
        </w:rPr>
        <w:t xml:space="preserve"> </w:t>
      </w:r>
      <w:r>
        <w:t>необратимых</w:t>
      </w:r>
      <w:r>
        <w:rPr>
          <w:spacing w:val="1"/>
        </w:rPr>
        <w:t xml:space="preserve"> </w:t>
      </w:r>
      <w:r>
        <w:t>химических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гомогенных</w:t>
      </w:r>
      <w:r>
        <w:rPr>
          <w:spacing w:val="1"/>
        </w:rPr>
        <w:t xml:space="preserve"> </w:t>
      </w:r>
      <w:r>
        <w:t>и</w:t>
      </w:r>
      <w:r>
        <w:rPr>
          <w:spacing w:val="1"/>
        </w:rPr>
        <w:t xml:space="preserve"> </w:t>
      </w:r>
      <w:r>
        <w:t>гетерогенных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катализе.</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положение</w:t>
      </w:r>
      <w:r>
        <w:rPr>
          <w:spacing w:val="-5"/>
        </w:rPr>
        <w:t xml:space="preserve"> </w:t>
      </w:r>
      <w:r>
        <w:t>химического равновесия.</w:t>
      </w:r>
    </w:p>
    <w:p w:rsidR="00FB559F" w:rsidRDefault="00E8189E">
      <w:pPr>
        <w:pStyle w:val="a3"/>
        <w:tabs>
          <w:tab w:val="left" w:pos="5124"/>
          <w:tab w:val="left" w:pos="5761"/>
          <w:tab w:val="left" w:pos="7177"/>
          <w:tab w:val="left" w:pos="7673"/>
          <w:tab w:val="left" w:pos="9636"/>
          <w:tab w:val="left" w:pos="10026"/>
        </w:tabs>
        <w:spacing w:line="350" w:lineRule="auto"/>
        <w:ind w:right="268"/>
      </w:pPr>
      <w:r>
        <w:t>Окислительно­восстановительные</w:t>
      </w:r>
      <w:r>
        <w:tab/>
      </w:r>
      <w:r>
        <w:tab/>
        <w:t>реакции,</w:t>
      </w:r>
      <w:r>
        <w:tab/>
      </w:r>
      <w:r>
        <w:tab/>
        <w:t>электронный</w:t>
      </w:r>
      <w:r>
        <w:tab/>
      </w:r>
      <w:r>
        <w:tab/>
      </w:r>
      <w:r>
        <w:rPr>
          <w:spacing w:val="-1"/>
        </w:rPr>
        <w:t>баланс</w:t>
      </w:r>
      <w:r>
        <w:rPr>
          <w:spacing w:val="-58"/>
        </w:rPr>
        <w:t xml:space="preserve"> </w:t>
      </w:r>
      <w:r>
        <w:t>окислительно­восстановительной</w:t>
      </w:r>
      <w:r>
        <w:tab/>
        <w:t>реакции.</w:t>
      </w:r>
      <w:r>
        <w:tab/>
        <w:t>Составление</w:t>
      </w:r>
      <w:r>
        <w:tab/>
      </w:r>
      <w:r>
        <w:rPr>
          <w:spacing w:val="-1"/>
        </w:rPr>
        <w:t>уравнений</w:t>
      </w:r>
      <w:r>
        <w:rPr>
          <w:spacing w:val="-58"/>
        </w:rPr>
        <w:t xml:space="preserve"> </w:t>
      </w:r>
      <w:r>
        <w:t>окислительно­восстановительных реакций</w:t>
      </w:r>
      <w:r>
        <w:rPr>
          <w:spacing w:val="-2"/>
        </w:rPr>
        <w:t xml:space="preserve"> </w:t>
      </w:r>
      <w:r>
        <w:t>с</w:t>
      </w:r>
      <w:r>
        <w:rPr>
          <w:spacing w:val="1"/>
        </w:rPr>
        <w:t xml:space="preserve"> </w:t>
      </w:r>
      <w:r>
        <w:t>использованием</w:t>
      </w:r>
      <w:r>
        <w:rPr>
          <w:spacing w:val="-3"/>
        </w:rPr>
        <w:t xml:space="preserve"> </w:t>
      </w:r>
      <w:r>
        <w:t>метода</w:t>
      </w:r>
      <w:r>
        <w:rPr>
          <w:spacing w:val="-3"/>
        </w:rPr>
        <w:t xml:space="preserve"> </w:t>
      </w:r>
      <w:r>
        <w:t>электронного</w:t>
      </w:r>
      <w:r>
        <w:rPr>
          <w:spacing w:val="-2"/>
        </w:rPr>
        <w:t xml:space="preserve"> </w:t>
      </w:r>
      <w:r>
        <w:t>баланса.</w:t>
      </w:r>
    </w:p>
    <w:p w:rsidR="00FB559F" w:rsidRDefault="00E8189E">
      <w:pPr>
        <w:pStyle w:val="a3"/>
        <w:spacing w:line="350" w:lineRule="auto"/>
        <w:ind w:right="262"/>
      </w:pPr>
      <w:r>
        <w:t>Теория электролитической диссоциации. Электролиты и неэлектролиты. Катионы, анионы.</w:t>
      </w:r>
      <w:r>
        <w:rPr>
          <w:spacing w:val="1"/>
        </w:rPr>
        <w:t xml:space="preserve"> </w:t>
      </w:r>
      <w:r>
        <w:t>Механизм диссоциации веществ с различными видами химической связи. Степень диссоциации.</w:t>
      </w:r>
      <w:r>
        <w:rPr>
          <w:spacing w:val="1"/>
        </w:rPr>
        <w:t xml:space="preserve"> </w:t>
      </w:r>
      <w:r>
        <w:t>Сильные</w:t>
      </w:r>
      <w:r>
        <w:rPr>
          <w:spacing w:val="-3"/>
        </w:rPr>
        <w:t xml:space="preserve"> </w:t>
      </w:r>
      <w:r>
        <w:t>и слабые</w:t>
      </w:r>
      <w:r>
        <w:rPr>
          <w:spacing w:val="-2"/>
        </w:rPr>
        <w:t xml:space="preserve"> </w:t>
      </w:r>
      <w:r>
        <w:t>электролиты.</w:t>
      </w:r>
    </w:p>
    <w:p w:rsidR="00FB559F" w:rsidRDefault="00E8189E">
      <w:pPr>
        <w:pStyle w:val="a3"/>
        <w:spacing w:line="350" w:lineRule="auto"/>
        <w:ind w:right="265"/>
      </w:pPr>
      <w:r>
        <w:t>Реакции</w:t>
      </w:r>
      <w:r>
        <w:rPr>
          <w:spacing w:val="1"/>
        </w:rPr>
        <w:t xml:space="preserve"> </w:t>
      </w:r>
      <w:r>
        <w:t>ионного</w:t>
      </w:r>
      <w:r>
        <w:rPr>
          <w:spacing w:val="1"/>
        </w:rPr>
        <w:t xml:space="preserve"> </w:t>
      </w:r>
      <w:r>
        <w:t>обмена.</w:t>
      </w:r>
      <w:r>
        <w:rPr>
          <w:spacing w:val="1"/>
        </w:rPr>
        <w:t xml:space="preserve"> </w:t>
      </w:r>
      <w:r>
        <w:t>Условия</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ионные</w:t>
      </w:r>
      <w:r>
        <w:rPr>
          <w:spacing w:val="1"/>
        </w:rPr>
        <w:t xml:space="preserve"> </w:t>
      </w:r>
      <w:r>
        <w:t>уравнения</w:t>
      </w:r>
      <w:r>
        <w:rPr>
          <w:spacing w:val="1"/>
        </w:rPr>
        <w:t xml:space="preserve"> </w:t>
      </w:r>
      <w:r>
        <w:t>реакций.</w:t>
      </w:r>
      <w:r>
        <w:rPr>
          <w:spacing w:val="1"/>
        </w:rPr>
        <w:t xml:space="preserve"> </w:t>
      </w:r>
      <w:r>
        <w:t>Свойства</w:t>
      </w:r>
      <w:r>
        <w:rPr>
          <w:spacing w:val="1"/>
        </w:rPr>
        <w:t xml:space="preserve"> </w:t>
      </w:r>
      <w:r>
        <w:t>кислот,</w:t>
      </w:r>
      <w:r>
        <w:rPr>
          <w:spacing w:val="1"/>
        </w:rPr>
        <w:t xml:space="preserve"> </w:t>
      </w:r>
      <w:r>
        <w:t>оснований</w:t>
      </w:r>
      <w:r>
        <w:rPr>
          <w:spacing w:val="1"/>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 об электролитической диссоциации. Качественные реакции на ионы. Понятие о</w:t>
      </w:r>
      <w:r>
        <w:rPr>
          <w:spacing w:val="1"/>
        </w:rPr>
        <w:t xml:space="preserve"> </w:t>
      </w:r>
      <w:r>
        <w:t>гидролизе</w:t>
      </w:r>
      <w:r>
        <w:rPr>
          <w:spacing w:val="-2"/>
        </w:rPr>
        <w:t xml:space="preserve"> </w:t>
      </w:r>
      <w:r>
        <w:t>солей.</w:t>
      </w:r>
    </w:p>
    <w:p w:rsidR="00FB559F" w:rsidRDefault="00E8189E">
      <w:pPr>
        <w:pStyle w:val="a3"/>
        <w:spacing w:line="350" w:lineRule="auto"/>
        <w:ind w:right="267"/>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решёток</w:t>
      </w:r>
      <w:r>
        <w:rPr>
          <w:spacing w:val="1"/>
        </w:rPr>
        <w:t xml:space="preserve"> </w:t>
      </w:r>
      <w:r>
        <w:t>неорганических веществ – металлов и неметаллов (графита и алмаза), сложных веществ (хлорида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 исследование электропроводности растворов веществ, процесса диссоциации кислот,</w:t>
      </w:r>
      <w:r>
        <w:rPr>
          <w:spacing w:val="1"/>
        </w:rPr>
        <w:t xml:space="preserve"> </w:t>
      </w:r>
      <w:r>
        <w:t>щелочей</w:t>
      </w:r>
      <w:r>
        <w:rPr>
          <w:spacing w:val="1"/>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 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57"/>
        </w:rPr>
        <w:t xml:space="preserve"> </w:t>
      </w:r>
      <w:r>
        <w:t>реакций (горение, реакции разложения, соединения), распознавание неорганических веществ с</w:t>
      </w:r>
      <w:r>
        <w:rPr>
          <w:spacing w:val="1"/>
        </w:rPr>
        <w:t xml:space="preserve"> </w:t>
      </w:r>
      <w:r>
        <w:t>помощью</w:t>
      </w:r>
      <w:r>
        <w:rPr>
          <w:spacing w:val="-1"/>
        </w:rPr>
        <w:t xml:space="preserve"> </w:t>
      </w:r>
      <w:r>
        <w:t>качественных реакций</w:t>
      </w:r>
      <w:r>
        <w:rPr>
          <w:spacing w:val="-3"/>
        </w:rPr>
        <w:t xml:space="preserve"> </w:t>
      </w:r>
      <w:r>
        <w:t>на</w:t>
      </w:r>
      <w:r>
        <w:rPr>
          <w:spacing w:val="-1"/>
        </w:rPr>
        <w:t xml:space="preserve"> </w:t>
      </w:r>
      <w:r>
        <w:t>ионы,</w:t>
      </w:r>
      <w:r>
        <w:rPr>
          <w:spacing w:val="-1"/>
        </w:rPr>
        <w:t xml:space="preserve"> </w:t>
      </w:r>
      <w:r>
        <w:t>решение</w:t>
      </w:r>
      <w:r>
        <w:rPr>
          <w:spacing w:val="-2"/>
        </w:rPr>
        <w:t xml:space="preserve"> </w:t>
      </w:r>
      <w:r>
        <w:t>экспериментальных</w:t>
      </w:r>
      <w:r>
        <w:rPr>
          <w:spacing w:val="1"/>
        </w:rPr>
        <w:t xml:space="preserve"> </w:t>
      </w:r>
      <w:r>
        <w:t>задач.</w:t>
      </w:r>
    </w:p>
    <w:p w:rsidR="00FB559F" w:rsidRDefault="00E8189E">
      <w:pPr>
        <w:pStyle w:val="a3"/>
        <w:spacing w:line="272" w:lineRule="exact"/>
        <w:ind w:left="1221" w:firstLine="0"/>
        <w:jc w:val="left"/>
      </w:pPr>
      <w:r>
        <w:rPr>
          <w:u w:val="single"/>
        </w:rPr>
        <w:t>Неметаллы</w:t>
      </w:r>
      <w:r>
        <w:rPr>
          <w:spacing w:val="-4"/>
          <w:u w:val="single"/>
        </w:rPr>
        <w:t xml:space="preserve"> </w:t>
      </w:r>
      <w:r>
        <w:rPr>
          <w:u w:val="single"/>
        </w:rPr>
        <w:t>и</w:t>
      </w:r>
      <w:r>
        <w:rPr>
          <w:spacing w:val="-3"/>
          <w:u w:val="single"/>
        </w:rPr>
        <w:t xml:space="preserve"> </w:t>
      </w:r>
      <w:r>
        <w:rPr>
          <w:u w:val="single"/>
        </w:rPr>
        <w:t>их соединения.</w:t>
      </w:r>
    </w:p>
    <w:p w:rsidR="00FB559F" w:rsidRDefault="00E8189E">
      <w:pPr>
        <w:pStyle w:val="a3"/>
        <w:spacing w:before="121" w:line="350" w:lineRule="auto"/>
        <w:ind w:right="262"/>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 Строение и физические свойства простых веществ</w:t>
      </w:r>
      <w:r>
        <w:rPr>
          <w:spacing w:val="60"/>
        </w:rPr>
        <w:t xml:space="preserve"> </w:t>
      </w:r>
      <w:r>
        <w:t>– галогенов. Химические свойства</w:t>
      </w:r>
      <w:r>
        <w:rPr>
          <w:spacing w:val="1"/>
        </w:rPr>
        <w:t xml:space="preserve"> </w:t>
      </w:r>
      <w:r>
        <w:t>на примере хлора (взаимодействие с металлами, неметаллами, щелочами). Хлороводород. Соляная</w:t>
      </w:r>
      <w:r>
        <w:rPr>
          <w:spacing w:val="-57"/>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2"/>
        </w:rPr>
        <w:t xml:space="preserve"> </w:t>
      </w:r>
      <w:r>
        <w:t>человека. Важнейшие</w:t>
      </w:r>
      <w:r>
        <w:rPr>
          <w:spacing w:val="-4"/>
        </w:rPr>
        <w:t xml:space="preserve"> </w:t>
      </w:r>
      <w:r>
        <w:t>хлориды</w:t>
      </w:r>
      <w:r>
        <w:rPr>
          <w:spacing w:val="-3"/>
        </w:rPr>
        <w:t xml:space="preserve"> </w:t>
      </w:r>
      <w:r>
        <w:t>и их нахождение</w:t>
      </w:r>
      <w:r>
        <w:rPr>
          <w:spacing w:val="-1"/>
        </w:rPr>
        <w:t xml:space="preserve"> </w:t>
      </w:r>
      <w:r>
        <w:t>в</w:t>
      </w:r>
      <w:r>
        <w:rPr>
          <w:spacing w:val="-2"/>
        </w:rPr>
        <w:t xml:space="preserve"> </w:t>
      </w:r>
      <w:r>
        <w:t>природе.</w:t>
      </w:r>
    </w:p>
    <w:p w:rsidR="00FB559F" w:rsidRDefault="00E8189E">
      <w:pPr>
        <w:pStyle w:val="a3"/>
        <w:spacing w:line="350" w:lineRule="auto"/>
        <w:ind w:right="267"/>
      </w:pPr>
      <w:r>
        <w:t>Общая характеристика элементов VIА-группы. Особенности строения атомов, характерные</w:t>
      </w:r>
      <w:r>
        <w:rPr>
          <w:spacing w:val="1"/>
        </w:rPr>
        <w:t xml:space="preserve"> </w:t>
      </w:r>
      <w:r>
        <w:t>степени</w:t>
      </w:r>
      <w:r>
        <w:rPr>
          <w:spacing w:val="-1"/>
        </w:rPr>
        <w:t xml:space="preserve"> </w:t>
      </w:r>
      <w:r>
        <w:t>окисления.</w:t>
      </w:r>
    </w:p>
    <w:p w:rsidR="00FB559F" w:rsidRDefault="00E8189E">
      <w:pPr>
        <w:pStyle w:val="a3"/>
        <w:ind w:left="1221" w:firstLine="0"/>
      </w:pPr>
      <w:r>
        <w:t>Строение</w:t>
      </w:r>
      <w:r>
        <w:rPr>
          <w:spacing w:val="11"/>
        </w:rPr>
        <w:t xml:space="preserve"> </w:t>
      </w:r>
      <w:r>
        <w:t>и</w:t>
      </w:r>
      <w:r>
        <w:rPr>
          <w:spacing w:val="69"/>
        </w:rPr>
        <w:t xml:space="preserve"> </w:t>
      </w:r>
      <w:r>
        <w:t>физические</w:t>
      </w:r>
      <w:r>
        <w:rPr>
          <w:spacing w:val="70"/>
        </w:rPr>
        <w:t xml:space="preserve"> </w:t>
      </w:r>
      <w:r>
        <w:t>свойства</w:t>
      </w:r>
      <w:r>
        <w:rPr>
          <w:spacing w:val="69"/>
        </w:rPr>
        <w:t xml:space="preserve"> </w:t>
      </w:r>
      <w:r>
        <w:t>простых</w:t>
      </w:r>
      <w:r>
        <w:rPr>
          <w:spacing w:val="70"/>
        </w:rPr>
        <w:t xml:space="preserve"> </w:t>
      </w:r>
      <w:r>
        <w:t>веществ</w:t>
      </w:r>
      <w:r>
        <w:rPr>
          <w:spacing w:val="76"/>
        </w:rPr>
        <w:t xml:space="preserve"> </w:t>
      </w:r>
      <w:r>
        <w:t>–</w:t>
      </w:r>
      <w:r>
        <w:rPr>
          <w:spacing w:val="72"/>
        </w:rPr>
        <w:t xml:space="preserve"> </w:t>
      </w:r>
      <w:r>
        <w:t>кислорода</w:t>
      </w:r>
      <w:r>
        <w:rPr>
          <w:spacing w:val="70"/>
        </w:rPr>
        <w:t xml:space="preserve"> </w:t>
      </w:r>
      <w:r>
        <w:t>и</w:t>
      </w:r>
      <w:r>
        <w:rPr>
          <w:spacing w:val="72"/>
        </w:rPr>
        <w:t xml:space="preserve"> </w:t>
      </w:r>
      <w:r>
        <w:t>серы.</w:t>
      </w:r>
      <w:r>
        <w:rPr>
          <w:spacing w:val="70"/>
        </w:rPr>
        <w:t xml:space="preserve"> </w:t>
      </w:r>
      <w:r>
        <w:t>Аллотропные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pPr>
      <w:r>
        <w:lastRenderedPageBreak/>
        <w:t>модификации кислорода и серы. Химические свойства серы. Сероводород, строение, физические и</w:t>
      </w:r>
      <w:r>
        <w:rPr>
          <w:spacing w:val="-57"/>
        </w:rPr>
        <w:t xml:space="preserve"> </w:t>
      </w:r>
      <w:r>
        <w:t>химические</w:t>
      </w:r>
      <w:r>
        <w:rPr>
          <w:spacing w:val="1"/>
        </w:rPr>
        <w:t xml:space="preserve"> </w:t>
      </w:r>
      <w:r>
        <w:t>свойства.</w:t>
      </w:r>
      <w:r>
        <w:rPr>
          <w:spacing w:val="1"/>
        </w:rPr>
        <w:t xml:space="preserve"> </w:t>
      </w:r>
      <w:r>
        <w:t>Оксиды</w:t>
      </w:r>
      <w:r>
        <w:rPr>
          <w:spacing w:val="1"/>
        </w:rPr>
        <w:t xml:space="preserve"> </w:t>
      </w:r>
      <w:r>
        <w:t>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 и химические свойства (общие как представителя класса кислот и 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57"/>
        </w:rPr>
        <w:t xml:space="preserve"> </w:t>
      </w:r>
      <w:r>
        <w:t>Применение. Соли серной кислоты, качественная реакция на сульфат­ион. Нахождение серы и 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серы</w:t>
      </w:r>
      <w:r>
        <w:rPr>
          <w:spacing w:val="1"/>
        </w:rPr>
        <w:t xml:space="preserve"> </w:t>
      </w:r>
      <w:r>
        <w:t>(кислотные</w:t>
      </w:r>
      <w:r>
        <w:rPr>
          <w:spacing w:val="-3"/>
        </w:rPr>
        <w:t xml:space="preserve"> </w:t>
      </w:r>
      <w:r>
        <w:t>дожди,</w:t>
      </w:r>
      <w:r>
        <w:rPr>
          <w:spacing w:val="-4"/>
        </w:rPr>
        <w:t xml:space="preserve"> </w:t>
      </w:r>
      <w:r>
        <w:t>загрязнение</w:t>
      </w:r>
      <w:r>
        <w:rPr>
          <w:spacing w:val="-2"/>
        </w:rPr>
        <w:t xml:space="preserve"> </w:t>
      </w:r>
      <w:r>
        <w:t>воздуха</w:t>
      </w:r>
      <w:r>
        <w:rPr>
          <w:spacing w:val="-2"/>
        </w:rPr>
        <w:t xml:space="preserve"> </w:t>
      </w:r>
      <w:r>
        <w:t>и</w:t>
      </w:r>
      <w:r>
        <w:rPr>
          <w:spacing w:val="-1"/>
        </w:rPr>
        <w:t xml:space="preserve"> </w:t>
      </w:r>
      <w:r>
        <w:t>водоёмов),</w:t>
      </w:r>
      <w:r>
        <w:rPr>
          <w:spacing w:val="2"/>
        </w:rPr>
        <w:t xml:space="preserve"> </w:t>
      </w:r>
      <w:r>
        <w:t>способы</w:t>
      </w:r>
      <w:r>
        <w:rPr>
          <w:spacing w:val="-1"/>
        </w:rPr>
        <w:t xml:space="preserve"> </w:t>
      </w:r>
      <w:r>
        <w:t>его</w:t>
      </w:r>
      <w:r>
        <w:rPr>
          <w:spacing w:val="-2"/>
        </w:rPr>
        <w:t xml:space="preserve"> </w:t>
      </w:r>
      <w:r>
        <w:t>предотвращения.</w:t>
      </w:r>
    </w:p>
    <w:p w:rsidR="00FB559F" w:rsidRDefault="00E8189E">
      <w:pPr>
        <w:pStyle w:val="a3"/>
        <w:spacing w:line="350" w:lineRule="auto"/>
        <w:ind w:right="264"/>
      </w:pPr>
      <w:r>
        <w:t>Общая характеристика элементов VА­группы. Особенности строения атомов, характерные</w:t>
      </w:r>
      <w:r>
        <w:rPr>
          <w:spacing w:val="1"/>
        </w:rPr>
        <w:t xml:space="preserve"> </w:t>
      </w:r>
      <w:r>
        <w:t>степени</w:t>
      </w:r>
      <w:r>
        <w:rPr>
          <w:spacing w:val="-1"/>
        </w:rPr>
        <w:t xml:space="preserve"> </w:t>
      </w:r>
      <w:r>
        <w:t>окисления.</w:t>
      </w:r>
    </w:p>
    <w:p w:rsidR="00FB559F" w:rsidRDefault="00E8189E">
      <w:pPr>
        <w:pStyle w:val="a3"/>
        <w:spacing w:line="350" w:lineRule="auto"/>
        <w:ind w:right="266"/>
      </w:pPr>
      <w:r>
        <w:t>Азот, распространение в природе, физические и химические свойства. Круговорот азота 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60"/>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ионы</w:t>
      </w:r>
      <w:r>
        <w:rPr>
          <w:spacing w:val="-57"/>
        </w:rPr>
        <w:t xml:space="preserve"> </w:t>
      </w:r>
      <w:r>
        <w:t>аммония.</w:t>
      </w:r>
      <w:r>
        <w:rPr>
          <w:spacing w:val="1"/>
        </w:rPr>
        <w:t xml:space="preserve"> </w:t>
      </w:r>
      <w:r>
        <w:t>Азотная</w:t>
      </w:r>
      <w:r>
        <w:rPr>
          <w:spacing w:val="1"/>
        </w:rPr>
        <w:t xml:space="preserve"> </w:t>
      </w:r>
      <w:r>
        <w:t>кислота,</w:t>
      </w:r>
      <w:r>
        <w:rPr>
          <w:spacing w:val="1"/>
        </w:rPr>
        <w:t xml:space="preserve"> </w:t>
      </w:r>
      <w:r>
        <w:t>её</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w:t>
      </w:r>
      <w:r>
        <w:rPr>
          <w:spacing w:val="1"/>
        </w:rPr>
        <w:t xml:space="preserve"> </w:t>
      </w:r>
      <w:r>
        <w:t>удобрений.</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57"/>
        </w:rPr>
        <w:t xml:space="preserve"> </w:t>
      </w:r>
      <w:r>
        <w:t>азота</w:t>
      </w:r>
      <w:r>
        <w:rPr>
          <w:spacing w:val="-1"/>
        </w:rPr>
        <w:t xml:space="preserve"> </w:t>
      </w:r>
      <w:r>
        <w:t>(кислотные</w:t>
      </w:r>
      <w:r>
        <w:rPr>
          <w:spacing w:val="-2"/>
        </w:rPr>
        <w:t xml:space="preserve"> </w:t>
      </w:r>
      <w:r>
        <w:t>дожди,</w:t>
      </w:r>
      <w:r>
        <w:rPr>
          <w:spacing w:val="-1"/>
        </w:rPr>
        <w:t xml:space="preserve"> </w:t>
      </w:r>
      <w:r>
        <w:t>загрязнение</w:t>
      </w:r>
      <w:r>
        <w:rPr>
          <w:spacing w:val="-1"/>
        </w:rPr>
        <w:t xml:space="preserve"> </w:t>
      </w:r>
      <w:r>
        <w:t>воздуха,</w:t>
      </w:r>
      <w:r>
        <w:rPr>
          <w:spacing w:val="-1"/>
        </w:rPr>
        <w:t xml:space="preserve"> </w:t>
      </w:r>
      <w:r>
        <w:t>почвы</w:t>
      </w:r>
      <w:r>
        <w:rPr>
          <w:spacing w:val="-1"/>
        </w:rPr>
        <w:t xml:space="preserve"> </w:t>
      </w:r>
      <w:r>
        <w:t>и</w:t>
      </w:r>
      <w:r>
        <w:rPr>
          <w:spacing w:val="-1"/>
        </w:rPr>
        <w:t xml:space="preserve"> </w:t>
      </w:r>
      <w:r>
        <w:t>водоёмов).</w:t>
      </w:r>
    </w:p>
    <w:p w:rsidR="00FB559F" w:rsidRDefault="00E8189E">
      <w:pPr>
        <w:pStyle w:val="a3"/>
        <w:spacing w:line="350" w:lineRule="auto"/>
        <w:ind w:right="265"/>
      </w:pPr>
      <w:r>
        <w:t>Фосфор, аллотропные модификации фосфора, физические и химические свойства. Оксид</w:t>
      </w:r>
      <w:r>
        <w:rPr>
          <w:spacing w:val="1"/>
        </w:rPr>
        <w:t xml:space="preserve"> </w:t>
      </w:r>
      <w:r>
        <w:t>фосфора (V) и фосфорная кислота, физические и химические свойства, получение. Использование</w:t>
      </w:r>
      <w:r>
        <w:rPr>
          <w:spacing w:val="1"/>
        </w:rPr>
        <w:t xml:space="preserve"> </w:t>
      </w:r>
      <w:r>
        <w:t>фосфатов</w:t>
      </w:r>
      <w:r>
        <w:rPr>
          <w:spacing w:val="-1"/>
        </w:rPr>
        <w:t xml:space="preserve"> </w:t>
      </w:r>
      <w:r>
        <w:t>в</w:t>
      </w:r>
      <w:r>
        <w:rPr>
          <w:spacing w:val="-1"/>
        </w:rPr>
        <w:t xml:space="preserve"> </w:t>
      </w:r>
      <w:r>
        <w:t>качестве</w:t>
      </w:r>
      <w:r>
        <w:rPr>
          <w:spacing w:val="-2"/>
        </w:rPr>
        <w:t xml:space="preserve"> </w:t>
      </w:r>
      <w:r>
        <w:t>минеральных</w:t>
      </w:r>
      <w:r>
        <w:rPr>
          <w:spacing w:val="3"/>
        </w:rPr>
        <w:t xml:space="preserve"> </w:t>
      </w:r>
      <w:r>
        <w:t>удобрений.</w:t>
      </w:r>
    </w:p>
    <w:p w:rsidR="00FB559F" w:rsidRDefault="00E8189E">
      <w:pPr>
        <w:pStyle w:val="a3"/>
        <w:spacing w:line="348" w:lineRule="auto"/>
        <w:ind w:right="267"/>
      </w:pPr>
      <w:r>
        <w:t>Общая характеристика элементов IVА­группы. Особенности строения атомов, характерные</w:t>
      </w:r>
      <w:r>
        <w:rPr>
          <w:spacing w:val="1"/>
        </w:rPr>
        <w:t xml:space="preserve"> </w:t>
      </w:r>
      <w:r>
        <w:t>степени</w:t>
      </w:r>
      <w:r>
        <w:rPr>
          <w:spacing w:val="-1"/>
        </w:rPr>
        <w:t xml:space="preserve"> </w:t>
      </w:r>
      <w:r>
        <w:t>окисления.</w:t>
      </w:r>
    </w:p>
    <w:p w:rsidR="00FB559F" w:rsidRDefault="00E8189E">
      <w:pPr>
        <w:pStyle w:val="a3"/>
        <w:spacing w:line="350" w:lineRule="auto"/>
        <w:ind w:right="261"/>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61"/>
        </w:rPr>
        <w:t xml:space="preserve"> </w:t>
      </w:r>
      <w:r>
        <w:t>физические</w:t>
      </w:r>
      <w:r>
        <w:rPr>
          <w:spacing w:val="61"/>
        </w:rPr>
        <w:t xml:space="preserve"> </w:t>
      </w:r>
      <w:r>
        <w:t>и</w:t>
      </w:r>
      <w:r>
        <w:rPr>
          <w:spacing w:val="-57"/>
        </w:rPr>
        <w:t xml:space="preserve"> </w:t>
      </w:r>
      <w:r>
        <w:t>химические</w:t>
      </w:r>
      <w:r>
        <w:rPr>
          <w:spacing w:val="1"/>
        </w:rPr>
        <w:t xml:space="preserve"> </w:t>
      </w:r>
      <w:r>
        <w:t>свойства.</w:t>
      </w:r>
      <w:r>
        <w:rPr>
          <w:spacing w:val="1"/>
        </w:rPr>
        <w:t xml:space="preserve"> </w:t>
      </w:r>
      <w:r>
        <w:t>Адсорбция.</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t>природе.</w:t>
      </w:r>
      <w:r>
        <w:rPr>
          <w:spacing w:val="1"/>
        </w:rPr>
        <w:t xml:space="preserve"> </w:t>
      </w:r>
      <w:r>
        <w:t>Оксиды</w:t>
      </w:r>
      <w:r>
        <w:rPr>
          <w:spacing w:val="1"/>
        </w:rPr>
        <w:t xml:space="preserve"> </w:t>
      </w:r>
      <w:r>
        <w:t>углерода,</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57"/>
        </w:rPr>
        <w:t xml:space="preserve"> </w:t>
      </w:r>
      <w:r>
        <w:t>Экологические проблемы, связанные с оксидом углерода (IV), гипотеза глобального потепления</w:t>
      </w:r>
      <w:r>
        <w:rPr>
          <w:spacing w:val="1"/>
        </w:rPr>
        <w:t xml:space="preserve"> </w:t>
      </w:r>
      <w:r>
        <w:t>климата, парниковый эффект. Угольная кислота и её соли, их физические и химические свойства,</w:t>
      </w:r>
      <w:r>
        <w:rPr>
          <w:spacing w:val="1"/>
        </w:rPr>
        <w:t xml:space="preserve"> </w:t>
      </w:r>
      <w:r>
        <w:t>получение и применение. Качественная реакция на карбонат­ионы. Использование карбонатов в</w:t>
      </w:r>
      <w:r>
        <w:rPr>
          <w:spacing w:val="1"/>
        </w:rPr>
        <w:t xml:space="preserve"> </w:t>
      </w:r>
      <w:r>
        <w:t>быту,</w:t>
      </w:r>
      <w:r>
        <w:rPr>
          <w:spacing w:val="-1"/>
        </w:rPr>
        <w:t xml:space="preserve"> </w:t>
      </w:r>
      <w:r>
        <w:t>медицине, промышленности</w:t>
      </w:r>
      <w:r>
        <w:rPr>
          <w:spacing w:val="-2"/>
        </w:rPr>
        <w:t xml:space="preserve"> </w:t>
      </w:r>
      <w:r>
        <w:t>и сельском</w:t>
      </w:r>
      <w:r>
        <w:rPr>
          <w:spacing w:val="-2"/>
        </w:rPr>
        <w:t xml:space="preserve"> </w:t>
      </w:r>
      <w:r>
        <w:t>хозяйстве.</w:t>
      </w:r>
    </w:p>
    <w:p w:rsidR="00FB559F" w:rsidRDefault="00E8189E">
      <w:pPr>
        <w:pStyle w:val="a3"/>
        <w:spacing w:line="350" w:lineRule="auto"/>
        <w:ind w:right="268"/>
      </w:pPr>
      <w:r>
        <w:t>Первоначальные понятия об органических веществах как о соединениях углерода (метан,</w:t>
      </w:r>
      <w:r>
        <w:rPr>
          <w:spacing w:val="1"/>
        </w:rPr>
        <w:t xml:space="preserve"> </w:t>
      </w:r>
      <w:r>
        <w:t>этан, этилен, ацетилен, этанол, глицерин, уксусная кислота). Природные источники углеводородов</w:t>
      </w:r>
      <w:r>
        <w:rPr>
          <w:spacing w:val="-57"/>
        </w:rPr>
        <w:t xml:space="preserve"> </w:t>
      </w:r>
      <w:r>
        <w:t>(уголь,</w:t>
      </w:r>
      <w:r>
        <w:rPr>
          <w:spacing w:val="1"/>
        </w:rPr>
        <w:t xml:space="preserve"> </w:t>
      </w:r>
      <w:r>
        <w:t>природный</w:t>
      </w:r>
      <w:r>
        <w:rPr>
          <w:spacing w:val="1"/>
        </w:rPr>
        <w:t xml:space="preserve"> </w:t>
      </w:r>
      <w:r>
        <w:t>газ,</w:t>
      </w:r>
      <w:r>
        <w:rPr>
          <w:spacing w:val="1"/>
        </w:rPr>
        <w:t xml:space="preserve"> </w:t>
      </w:r>
      <w:r>
        <w:t>нефть),</w:t>
      </w:r>
      <w:r>
        <w:rPr>
          <w:spacing w:val="1"/>
        </w:rPr>
        <w:t xml:space="preserve"> </w:t>
      </w:r>
      <w:r>
        <w:t>продукты</w:t>
      </w:r>
      <w:r>
        <w:rPr>
          <w:spacing w:val="1"/>
        </w:rPr>
        <w:t xml:space="preserve"> </w:t>
      </w:r>
      <w:r>
        <w:t>их</w:t>
      </w:r>
      <w:r>
        <w:rPr>
          <w:spacing w:val="1"/>
        </w:rPr>
        <w:t xml:space="preserve"> </w:t>
      </w:r>
      <w:r>
        <w:t>переработки</w:t>
      </w:r>
      <w:r>
        <w:rPr>
          <w:spacing w:val="1"/>
        </w:rPr>
        <w:t xml:space="preserve"> </w:t>
      </w:r>
      <w:r>
        <w:t>(бензин),</w:t>
      </w:r>
      <w:r>
        <w:rPr>
          <w:spacing w:val="1"/>
        </w:rPr>
        <w:t xml:space="preserve"> </w:t>
      </w:r>
      <w:r>
        <w:t>их</w:t>
      </w:r>
      <w:r>
        <w:rPr>
          <w:spacing w:val="1"/>
        </w:rPr>
        <w:t xml:space="preserve"> </w:t>
      </w:r>
      <w:r>
        <w:t>роль</w:t>
      </w:r>
      <w:r>
        <w:rPr>
          <w:spacing w:val="1"/>
        </w:rPr>
        <w:t xml:space="preserve"> </w:t>
      </w:r>
      <w:r>
        <w:t>в</w:t>
      </w:r>
      <w:r>
        <w:rPr>
          <w:spacing w:val="1"/>
        </w:rPr>
        <w:t xml:space="preserve"> </w:t>
      </w:r>
      <w:r>
        <w:t>быту</w:t>
      </w:r>
      <w:r>
        <w:rPr>
          <w:spacing w:val="1"/>
        </w:rPr>
        <w:t xml:space="preserve"> </w:t>
      </w:r>
      <w:r>
        <w:t>и</w:t>
      </w:r>
      <w:r>
        <w:rPr>
          <w:spacing w:val="1"/>
        </w:rPr>
        <w:t xml:space="preserve"> </w:t>
      </w:r>
      <w:r>
        <w:t>промышленности.</w:t>
      </w:r>
    </w:p>
    <w:p w:rsidR="00FB559F" w:rsidRDefault="00E8189E">
      <w:pPr>
        <w:pStyle w:val="a3"/>
        <w:spacing w:line="348" w:lineRule="auto"/>
        <w:ind w:right="265"/>
      </w:pPr>
      <w:r>
        <w:t>Понятие о биологически важных веществах: жирах, белках, углеводах – и их роли в жизни</w:t>
      </w:r>
      <w:r>
        <w:rPr>
          <w:spacing w:val="1"/>
        </w:rPr>
        <w:t xml:space="preserve"> </w:t>
      </w:r>
      <w:r>
        <w:t>человека.</w:t>
      </w:r>
      <w:r>
        <w:rPr>
          <w:spacing w:val="-1"/>
        </w:rPr>
        <w:t xml:space="preserve"> </w:t>
      </w:r>
      <w:r>
        <w:t>Материальное</w:t>
      </w:r>
      <w:r>
        <w:rPr>
          <w:spacing w:val="-2"/>
        </w:rPr>
        <w:t xml:space="preserve"> </w:t>
      </w:r>
      <w:r>
        <w:t>единство</w:t>
      </w:r>
      <w:r>
        <w:rPr>
          <w:spacing w:val="-1"/>
        </w:rPr>
        <w:t xml:space="preserve"> </w:t>
      </w:r>
      <w:r>
        <w:t>органических</w:t>
      </w:r>
      <w:r>
        <w:rPr>
          <w:spacing w:val="5"/>
        </w:rPr>
        <w:t xml:space="preserve"> </w:t>
      </w:r>
      <w:r>
        <w:t>и</w:t>
      </w:r>
      <w:r>
        <w:rPr>
          <w:spacing w:val="-3"/>
        </w:rPr>
        <w:t xml:space="preserve"> </w:t>
      </w:r>
      <w:r>
        <w:t>неорганических</w:t>
      </w:r>
      <w:r>
        <w:rPr>
          <w:spacing w:val="2"/>
        </w:rPr>
        <w:t xml:space="preserve"> </w:t>
      </w:r>
      <w:r>
        <w:t>соединений.</w:t>
      </w:r>
    </w:p>
    <w:p w:rsidR="00FB559F" w:rsidRDefault="00E8189E">
      <w:pPr>
        <w:pStyle w:val="a3"/>
        <w:spacing w:line="350" w:lineRule="auto"/>
        <w:ind w:right="264"/>
      </w:pPr>
      <w:r>
        <w:t>Кремний, его физические и химические свойства, получение и применение. Соединения</w:t>
      </w:r>
      <w:r>
        <w:rPr>
          <w:spacing w:val="1"/>
        </w:rPr>
        <w:t xml:space="preserve"> </w:t>
      </w:r>
      <w:r>
        <w:t>кремния</w:t>
      </w:r>
      <w:r>
        <w:rPr>
          <w:spacing w:val="45"/>
        </w:rPr>
        <w:t xml:space="preserve"> </w:t>
      </w:r>
      <w:r>
        <w:t>в</w:t>
      </w:r>
      <w:r>
        <w:rPr>
          <w:spacing w:val="45"/>
        </w:rPr>
        <w:t xml:space="preserve"> </w:t>
      </w:r>
      <w:r>
        <w:t>природе.</w:t>
      </w:r>
      <w:r>
        <w:rPr>
          <w:spacing w:val="45"/>
        </w:rPr>
        <w:t xml:space="preserve"> </w:t>
      </w:r>
      <w:r>
        <w:t>Общие</w:t>
      </w:r>
      <w:r>
        <w:rPr>
          <w:spacing w:val="44"/>
        </w:rPr>
        <w:t xml:space="preserve"> </w:t>
      </w:r>
      <w:r>
        <w:t>представления</w:t>
      </w:r>
      <w:r>
        <w:rPr>
          <w:spacing w:val="45"/>
        </w:rPr>
        <w:t xml:space="preserve"> </w:t>
      </w:r>
      <w:r>
        <w:t>об</w:t>
      </w:r>
      <w:r>
        <w:rPr>
          <w:spacing w:val="46"/>
        </w:rPr>
        <w:t xml:space="preserve"> </w:t>
      </w:r>
      <w:r>
        <w:t>оксиде</w:t>
      </w:r>
      <w:r>
        <w:rPr>
          <w:spacing w:val="45"/>
        </w:rPr>
        <w:t xml:space="preserve"> </w:t>
      </w:r>
      <w:r>
        <w:t>кремния(IV)</w:t>
      </w:r>
      <w:r>
        <w:rPr>
          <w:spacing w:val="45"/>
        </w:rPr>
        <w:t xml:space="preserve"> </w:t>
      </w:r>
      <w:r>
        <w:t>и</w:t>
      </w:r>
      <w:r>
        <w:rPr>
          <w:spacing w:val="46"/>
        </w:rPr>
        <w:t xml:space="preserve"> </w:t>
      </w:r>
      <w:r>
        <w:t>кремниевой</w:t>
      </w:r>
      <w:r>
        <w:rPr>
          <w:spacing w:val="46"/>
        </w:rPr>
        <w:t xml:space="preserve"> </w:t>
      </w:r>
      <w:r>
        <w:t>кислоте.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9" w:firstLine="0"/>
      </w:pPr>
      <w:r>
        <w:lastRenderedPageBreak/>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 керамика, стекло, цемент, бетон, железобетон. Проблемы безопасного использования</w:t>
      </w:r>
      <w:r>
        <w:rPr>
          <w:spacing w:val="1"/>
        </w:rPr>
        <w:t xml:space="preserve"> </w:t>
      </w:r>
      <w:r>
        <w:t>строительных</w:t>
      </w:r>
      <w:r>
        <w:rPr>
          <w:spacing w:val="1"/>
        </w:rPr>
        <w:t xml:space="preserve"> </w:t>
      </w:r>
      <w:r>
        <w:t>материалов</w:t>
      </w:r>
      <w:r>
        <w:rPr>
          <w:spacing w:val="-1"/>
        </w:rPr>
        <w:t xml:space="preserve"> </w:t>
      </w:r>
      <w:r>
        <w:t>в</w:t>
      </w:r>
      <w:r>
        <w:rPr>
          <w:spacing w:val="-1"/>
        </w:rPr>
        <w:t xml:space="preserve"> </w:t>
      </w:r>
      <w:r>
        <w:t>повседневной жизни.</w:t>
      </w:r>
    </w:p>
    <w:p w:rsidR="00FB559F" w:rsidRDefault="00E8189E">
      <w:pPr>
        <w:pStyle w:val="a3"/>
        <w:spacing w:before="1" w:line="350" w:lineRule="auto"/>
        <w:ind w:right="264"/>
      </w:pPr>
      <w:r>
        <w:t>Химический эксперимент: изучение образцов неорганических веществ, свойств соляной</w:t>
      </w:r>
      <w:r>
        <w:rPr>
          <w:spacing w:val="1"/>
        </w:rPr>
        <w:t xml:space="preserve"> </w:t>
      </w:r>
      <w:r>
        <w:t>кислоты,</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хлорид­ионы</w:t>
      </w:r>
      <w:r>
        <w:rPr>
          <w:spacing w:val="1"/>
        </w:rPr>
        <w:t xml:space="preserve"> </w:t>
      </w:r>
      <w:r>
        <w:t>и</w:t>
      </w:r>
      <w:r>
        <w:rPr>
          <w:spacing w:val="1"/>
        </w:rPr>
        <w:t xml:space="preserve"> </w:t>
      </w:r>
      <w:r>
        <w:t>наблюдение</w:t>
      </w:r>
      <w:r>
        <w:rPr>
          <w:spacing w:val="1"/>
        </w:rPr>
        <w:t xml:space="preserve"> </w:t>
      </w:r>
      <w:r>
        <w:t>признаков</w:t>
      </w:r>
      <w:r>
        <w:rPr>
          <w:spacing w:val="1"/>
        </w:rPr>
        <w:t xml:space="preserve"> </w:t>
      </w:r>
      <w:r>
        <w:t>их</w:t>
      </w:r>
      <w:r>
        <w:rPr>
          <w:spacing w:val="1"/>
        </w:rPr>
        <w:t xml:space="preserve"> </w:t>
      </w:r>
      <w:r>
        <w:t>протекания, опыты, отражающие физические и химические свойства галогенов и их соединений</w:t>
      </w:r>
      <w:r>
        <w:rPr>
          <w:spacing w:val="1"/>
        </w:rPr>
        <w:t xml:space="preserve"> </w:t>
      </w:r>
      <w:r>
        <w:t>(возможно использование видеоматериалов), ознакомление с образцами хлоридов (галогенидов),</w:t>
      </w:r>
      <w:r>
        <w:rPr>
          <w:spacing w:val="1"/>
        </w:rPr>
        <w:t xml:space="preserve"> </w:t>
      </w:r>
      <w:r>
        <w:t>ознакомление с образцами серы и её соединениями (возможно использование видеоматериалов),</w:t>
      </w:r>
      <w:r>
        <w:rPr>
          <w:spacing w:val="1"/>
        </w:rPr>
        <w:t xml:space="preserve"> </w:t>
      </w:r>
      <w:r>
        <w:t>наблюдение процесса</w:t>
      </w:r>
      <w:r>
        <w:rPr>
          <w:spacing w:val="1"/>
        </w:rPr>
        <w:t xml:space="preserve"> </w:t>
      </w:r>
      <w:r>
        <w:t>обугливания сахара под</w:t>
      </w:r>
      <w:r>
        <w:rPr>
          <w:spacing w:val="1"/>
        </w:rPr>
        <w:t xml:space="preserve"> </w:t>
      </w:r>
      <w:r>
        <w:t>действием концентрированной</w:t>
      </w:r>
      <w:r>
        <w:rPr>
          <w:spacing w:val="1"/>
        </w:rPr>
        <w:t xml:space="preserve"> </w:t>
      </w:r>
      <w:r>
        <w:t>серной</w:t>
      </w:r>
      <w:r>
        <w:rPr>
          <w:spacing w:val="1"/>
        </w:rPr>
        <w:t xml:space="preserve"> </w:t>
      </w:r>
      <w:r>
        <w:t>кислоты,</w:t>
      </w:r>
      <w:r>
        <w:rPr>
          <w:spacing w:val="1"/>
        </w:rPr>
        <w:t xml:space="preserve"> </w:t>
      </w:r>
      <w:r>
        <w:t>изучение химических свойств разбавленной серной кислоты, проведение качественной реакции 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 с</w:t>
      </w:r>
      <w:r>
        <w:rPr>
          <w:spacing w:val="1"/>
        </w:rPr>
        <w:t xml:space="preserve"> </w:t>
      </w:r>
      <w:r>
        <w:t>физическими</w:t>
      </w:r>
      <w:r>
        <w:rPr>
          <w:spacing w:val="1"/>
        </w:rPr>
        <w:t xml:space="preserve"> </w:t>
      </w:r>
      <w:r>
        <w:t>свойствами</w:t>
      </w:r>
      <w:r>
        <w:rPr>
          <w:spacing w:val="1"/>
        </w:rPr>
        <w:t xml:space="preserve"> </w:t>
      </w:r>
      <w:r>
        <w:t>азота,</w:t>
      </w:r>
      <w:r>
        <w:rPr>
          <w:spacing w:val="15"/>
        </w:rPr>
        <w:t xml:space="preserve"> </w:t>
      </w:r>
      <w:r>
        <w:t>фосфора</w:t>
      </w:r>
      <w:r>
        <w:rPr>
          <w:spacing w:val="17"/>
        </w:rPr>
        <w:t xml:space="preserve"> </w:t>
      </w:r>
      <w:r>
        <w:t>и</w:t>
      </w:r>
      <w:r>
        <w:rPr>
          <w:spacing w:val="17"/>
        </w:rPr>
        <w:t xml:space="preserve"> </w:t>
      </w:r>
      <w:r>
        <w:t>их</w:t>
      </w:r>
      <w:r>
        <w:rPr>
          <w:spacing w:val="19"/>
        </w:rPr>
        <w:t xml:space="preserve"> </w:t>
      </w:r>
      <w:r>
        <w:t>соединений</w:t>
      </w:r>
      <w:r>
        <w:rPr>
          <w:spacing w:val="17"/>
        </w:rPr>
        <w:t xml:space="preserve"> </w:t>
      </w:r>
      <w:r>
        <w:t>(возможно</w:t>
      </w:r>
      <w:r>
        <w:rPr>
          <w:spacing w:val="16"/>
        </w:rPr>
        <w:t xml:space="preserve"> </w:t>
      </w:r>
      <w:r>
        <w:t>использование</w:t>
      </w:r>
      <w:r>
        <w:rPr>
          <w:spacing w:val="16"/>
        </w:rPr>
        <w:t xml:space="preserve"> </w:t>
      </w:r>
      <w:r>
        <w:t>видеоматериалов),</w:t>
      </w:r>
      <w:r>
        <w:rPr>
          <w:spacing w:val="16"/>
        </w:rPr>
        <w:t xml:space="preserve"> </w:t>
      </w:r>
      <w:r>
        <w:t>образцами</w:t>
      </w:r>
      <w:r>
        <w:rPr>
          <w:spacing w:val="17"/>
        </w:rPr>
        <w:t xml:space="preserve"> </w:t>
      </w:r>
      <w:r>
        <w:t>азотных</w:t>
      </w:r>
      <w:r>
        <w:rPr>
          <w:spacing w:val="-58"/>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аммиака,</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w:t>
      </w:r>
      <w:r>
        <w:rPr>
          <w:spacing w:val="1"/>
        </w:rPr>
        <w:t xml:space="preserve"> </w:t>
      </w:r>
      <w:r>
        <w:t>аммония</w:t>
      </w:r>
      <w:r>
        <w:rPr>
          <w:spacing w:val="1"/>
        </w:rPr>
        <w:t xml:space="preserve"> </w:t>
      </w:r>
      <w:r>
        <w:t>и</w:t>
      </w:r>
      <w:r>
        <w:rPr>
          <w:spacing w:val="1"/>
        </w:rPr>
        <w:t xml:space="preserve"> </w:t>
      </w:r>
      <w:r>
        <w:t>фосфат­ион</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 видеоматериалов), изучение моделей кристаллических решёток алмаза, графита,</w:t>
      </w:r>
      <w:r>
        <w:rPr>
          <w:spacing w:val="1"/>
        </w:rPr>
        <w:t xml:space="preserve"> </w:t>
      </w:r>
      <w:r>
        <w:t>фуллерена, ознакомление с процессом адсорбции растворённых веществ активированным углём и</w:t>
      </w:r>
      <w:r>
        <w:rPr>
          <w:spacing w:val="1"/>
        </w:rPr>
        <w:t xml:space="preserve"> </w:t>
      </w:r>
      <w:r>
        <w:t>устройством противогаза, получение, собирание, распознавание и изучение свойств углекислого</w:t>
      </w:r>
      <w:r>
        <w:rPr>
          <w:spacing w:val="1"/>
        </w:rPr>
        <w:t xml:space="preserve"> </w:t>
      </w:r>
      <w:r>
        <w:t>газа, проведение качественных реакций на карбонат и силикат­ионы и изучение признаков 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2"/>
        </w:rPr>
        <w:t xml:space="preserve"> </w:t>
      </w:r>
      <w:r>
        <w:t>задач</w:t>
      </w:r>
      <w:r>
        <w:rPr>
          <w:spacing w:val="-2"/>
        </w:rPr>
        <w:t xml:space="preserve"> </w:t>
      </w:r>
      <w:r>
        <w:t>по</w:t>
      </w:r>
      <w:r>
        <w:rPr>
          <w:spacing w:val="-1"/>
        </w:rPr>
        <w:t xml:space="preserve"> </w:t>
      </w:r>
      <w:r>
        <w:t>теме</w:t>
      </w:r>
      <w:r>
        <w:rPr>
          <w:spacing w:val="2"/>
        </w:rPr>
        <w:t xml:space="preserve"> </w:t>
      </w:r>
      <w:r>
        <w:t>«Важнейшие</w:t>
      </w:r>
      <w:r>
        <w:rPr>
          <w:spacing w:val="4"/>
        </w:rPr>
        <w:t xml:space="preserve"> </w:t>
      </w:r>
      <w:r>
        <w:t>неметаллы</w:t>
      </w:r>
      <w:r>
        <w:rPr>
          <w:spacing w:val="-2"/>
        </w:rPr>
        <w:t xml:space="preserve"> </w:t>
      </w:r>
      <w:r>
        <w:t>и</w:t>
      </w:r>
      <w:r>
        <w:rPr>
          <w:spacing w:val="-1"/>
        </w:rPr>
        <w:t xml:space="preserve"> </w:t>
      </w:r>
      <w:r>
        <w:t>их</w:t>
      </w:r>
      <w:r>
        <w:rPr>
          <w:spacing w:val="1"/>
        </w:rPr>
        <w:t xml:space="preserve"> </w:t>
      </w:r>
      <w:r>
        <w:t>соединения».</w:t>
      </w:r>
    </w:p>
    <w:p w:rsidR="00FB559F" w:rsidRDefault="00E8189E">
      <w:pPr>
        <w:pStyle w:val="a3"/>
        <w:spacing w:line="268" w:lineRule="exact"/>
        <w:ind w:left="1221" w:firstLine="0"/>
        <w:jc w:val="left"/>
      </w:pPr>
      <w:r>
        <w:rPr>
          <w:u w:val="single"/>
        </w:rPr>
        <w:t>Металлы</w:t>
      </w:r>
      <w:r>
        <w:rPr>
          <w:spacing w:val="-4"/>
          <w:u w:val="single"/>
        </w:rPr>
        <w:t xml:space="preserve"> </w:t>
      </w:r>
      <w:r>
        <w:rPr>
          <w:u w:val="single"/>
        </w:rPr>
        <w:t>и</w:t>
      </w:r>
      <w:r>
        <w:rPr>
          <w:spacing w:val="-3"/>
          <w:u w:val="single"/>
        </w:rPr>
        <w:t xml:space="preserve"> </w:t>
      </w:r>
      <w:r>
        <w:rPr>
          <w:u w:val="single"/>
        </w:rPr>
        <w:t>их</w:t>
      </w:r>
      <w:r>
        <w:rPr>
          <w:spacing w:val="-1"/>
          <w:u w:val="single"/>
        </w:rPr>
        <w:t xml:space="preserve"> </w:t>
      </w:r>
      <w:r>
        <w:rPr>
          <w:u w:val="single"/>
        </w:rPr>
        <w:t>соединения.</w:t>
      </w:r>
    </w:p>
    <w:p w:rsidR="00FB559F" w:rsidRDefault="00E8189E">
      <w:pPr>
        <w:pStyle w:val="a3"/>
        <w:spacing w:before="127" w:line="350" w:lineRule="auto"/>
        <w:ind w:right="263"/>
      </w:pPr>
      <w:r>
        <w:t>Общая характеристика химических элементов – металлов на основании их положения в</w:t>
      </w:r>
      <w:r>
        <w:rPr>
          <w:spacing w:val="1"/>
        </w:rPr>
        <w:t xml:space="preserve"> </w:t>
      </w:r>
      <w:r>
        <w:t>Периодической</w:t>
      </w:r>
      <w:r>
        <w:rPr>
          <w:spacing w:val="1"/>
        </w:rPr>
        <w:t xml:space="preserve"> </w:t>
      </w:r>
      <w:r>
        <w:t>системе химических</w:t>
      </w:r>
      <w:r>
        <w:rPr>
          <w:spacing w:val="1"/>
        </w:rPr>
        <w:t xml:space="preserve"> </w:t>
      </w:r>
      <w:r>
        <w:t>элементов Д.И. Менделеева и</w:t>
      </w:r>
      <w:r>
        <w:rPr>
          <w:spacing w:val="1"/>
        </w:rPr>
        <w:t xml:space="preserve"> </w:t>
      </w:r>
      <w:r>
        <w:t>строения атомов. Строение</w:t>
      </w:r>
      <w:r>
        <w:rPr>
          <w:spacing w:val="1"/>
        </w:rPr>
        <w:t xml:space="preserve"> </w:t>
      </w:r>
      <w:r>
        <w:t>металлов. Металлическая связь и металлическая кристаллическая решётка. Электрохимический</w:t>
      </w:r>
      <w:r>
        <w:rPr>
          <w:spacing w:val="1"/>
        </w:rPr>
        <w:t xml:space="preserve"> </w:t>
      </w:r>
      <w:r>
        <w:t>ряд</w:t>
      </w:r>
      <w:r>
        <w:rPr>
          <w:spacing w:val="1"/>
        </w:rPr>
        <w:t xml:space="preserve"> </w:t>
      </w:r>
      <w:r>
        <w:t>напряжений</w:t>
      </w:r>
      <w:r>
        <w:rPr>
          <w:spacing w:val="1"/>
        </w:rPr>
        <w:t xml:space="preserve"> </w:t>
      </w:r>
      <w:r>
        <w:t>металлов.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 металлов. Понятие о коррозии металлов, основные способы защиты их от коррозии.</w:t>
      </w:r>
      <w:r>
        <w:rPr>
          <w:spacing w:val="1"/>
        </w:rPr>
        <w:t xml:space="preserve"> </w:t>
      </w:r>
      <w:r>
        <w:t>Сплавы</w:t>
      </w:r>
      <w:r>
        <w:rPr>
          <w:spacing w:val="-2"/>
        </w:rPr>
        <w:t xml:space="preserve"> </w:t>
      </w:r>
      <w:r>
        <w:t>(сталь,</w:t>
      </w:r>
      <w:r>
        <w:rPr>
          <w:spacing w:val="-1"/>
        </w:rPr>
        <w:t xml:space="preserve"> </w:t>
      </w:r>
      <w:r>
        <w:t>чугун,</w:t>
      </w:r>
      <w:r>
        <w:rPr>
          <w:spacing w:val="-1"/>
        </w:rPr>
        <w:t xml:space="preserve"> </w:t>
      </w:r>
      <w:r>
        <w:t>дюралюминий,</w:t>
      </w:r>
      <w:r>
        <w:rPr>
          <w:spacing w:val="-1"/>
        </w:rPr>
        <w:t xml:space="preserve"> </w:t>
      </w:r>
      <w:r>
        <w:t>бронза) и</w:t>
      </w:r>
      <w:r>
        <w:rPr>
          <w:spacing w:val="-3"/>
        </w:rPr>
        <w:t xml:space="preserve"> </w:t>
      </w:r>
      <w:r>
        <w:t>их</w:t>
      </w:r>
      <w:r>
        <w:rPr>
          <w:spacing w:val="-2"/>
        </w:rPr>
        <w:t xml:space="preserve"> </w:t>
      </w:r>
      <w:r>
        <w:t>применение</w:t>
      </w:r>
      <w:r>
        <w:rPr>
          <w:spacing w:val="-2"/>
        </w:rPr>
        <w:t xml:space="preserve"> </w:t>
      </w:r>
      <w:r>
        <w:t>в</w:t>
      </w:r>
      <w:r>
        <w:rPr>
          <w:spacing w:val="-1"/>
        </w:rPr>
        <w:t xml:space="preserve"> </w:t>
      </w:r>
      <w:r>
        <w:t>быту</w:t>
      </w:r>
      <w:r>
        <w:rPr>
          <w:spacing w:val="-4"/>
        </w:rPr>
        <w:t xml:space="preserve"> </w:t>
      </w:r>
      <w:r>
        <w:t>и</w:t>
      </w:r>
      <w:r>
        <w:rPr>
          <w:spacing w:val="-1"/>
        </w:rPr>
        <w:t xml:space="preserve"> </w:t>
      </w:r>
      <w:r>
        <w:t>промышленности.</w:t>
      </w:r>
    </w:p>
    <w:p w:rsidR="00FB559F" w:rsidRDefault="00E8189E">
      <w:pPr>
        <w:pStyle w:val="a3"/>
        <w:spacing w:line="350" w:lineRule="auto"/>
        <w:ind w:right="270"/>
      </w:pPr>
      <w:r>
        <w:t>Щелочные</w:t>
      </w:r>
      <w:r>
        <w:rPr>
          <w:spacing w:val="61"/>
        </w:rPr>
        <w:t xml:space="preserve"> </w:t>
      </w:r>
      <w:r>
        <w:t>металлы:</w:t>
      </w:r>
      <w:r>
        <w:rPr>
          <w:spacing w:val="61"/>
        </w:rPr>
        <w:t xml:space="preserve"> </w:t>
      </w:r>
      <w:r>
        <w:t>положение</w:t>
      </w:r>
      <w:r>
        <w:rPr>
          <w:spacing w:val="61"/>
        </w:rPr>
        <w:t xml:space="preserve"> </w:t>
      </w:r>
      <w:r>
        <w:t>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 свойства</w:t>
      </w:r>
      <w:r>
        <w:rPr>
          <w:spacing w:val="1"/>
        </w:rPr>
        <w:t xml:space="preserve"> </w:t>
      </w:r>
      <w:r>
        <w:t>(на</w:t>
      </w:r>
      <w:r>
        <w:rPr>
          <w:spacing w:val="1"/>
        </w:rPr>
        <w:t xml:space="preserve"> </w:t>
      </w:r>
      <w:r>
        <w:t>примере</w:t>
      </w:r>
      <w:r>
        <w:rPr>
          <w:spacing w:val="1"/>
        </w:rPr>
        <w:t xml:space="preserve"> </w:t>
      </w:r>
      <w:r>
        <w:t>натрия</w:t>
      </w:r>
      <w:r>
        <w:rPr>
          <w:spacing w:val="1"/>
        </w:rPr>
        <w:t xml:space="preserve"> </w:t>
      </w:r>
      <w:r>
        <w:t>и</w:t>
      </w:r>
      <w:r>
        <w:rPr>
          <w:spacing w:val="1"/>
        </w:rPr>
        <w:t xml:space="preserve"> </w:t>
      </w:r>
      <w:r>
        <w:t>калия).</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натрия</w:t>
      </w:r>
      <w:r>
        <w:rPr>
          <w:spacing w:val="1"/>
        </w:rPr>
        <w:t xml:space="preserve"> </w:t>
      </w:r>
      <w:r>
        <w:t>и</w:t>
      </w:r>
      <w:r>
        <w:rPr>
          <w:spacing w:val="1"/>
        </w:rPr>
        <w:t xml:space="preserve"> </w:t>
      </w:r>
      <w:r>
        <w:t>калия.</w:t>
      </w:r>
      <w:r>
        <w:rPr>
          <w:spacing w:val="1"/>
        </w:rPr>
        <w:t xml:space="preserve"> </w:t>
      </w:r>
      <w:r>
        <w:t>Применение</w:t>
      </w:r>
      <w:r>
        <w:rPr>
          <w:spacing w:val="1"/>
        </w:rPr>
        <w:t xml:space="preserve"> </w:t>
      </w:r>
      <w:r>
        <w:t>щелочных</w:t>
      </w:r>
      <w:r>
        <w:rPr>
          <w:spacing w:val="1"/>
        </w:rPr>
        <w:t xml:space="preserve"> </w:t>
      </w:r>
      <w:r>
        <w:t>металлов</w:t>
      </w:r>
      <w:r>
        <w:rPr>
          <w:spacing w:val="-2"/>
        </w:rPr>
        <w:t xml:space="preserve"> </w:t>
      </w:r>
      <w:r>
        <w:t>и их</w:t>
      </w:r>
      <w:r>
        <w:rPr>
          <w:spacing w:val="2"/>
        </w:rPr>
        <w:t xml:space="preserve"> </w:t>
      </w:r>
      <w:r>
        <w:t>соединений.</w:t>
      </w:r>
    </w:p>
    <w:p w:rsidR="00FB559F" w:rsidRDefault="00E8189E">
      <w:pPr>
        <w:pStyle w:val="a3"/>
        <w:spacing w:line="350" w:lineRule="auto"/>
        <w:ind w:right="265"/>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4"/>
        </w:rPr>
        <w:t xml:space="preserve"> </w:t>
      </w:r>
      <w:r>
        <w:t>элементов</w:t>
      </w:r>
      <w:r>
        <w:rPr>
          <w:spacing w:val="13"/>
        </w:rPr>
        <w:t xml:space="preserve"> </w:t>
      </w:r>
      <w:r>
        <w:t>Д.И. Менделеева,</w:t>
      </w:r>
      <w:r>
        <w:rPr>
          <w:spacing w:val="12"/>
        </w:rPr>
        <w:t xml:space="preserve"> </w:t>
      </w:r>
      <w:r>
        <w:t>строение</w:t>
      </w:r>
      <w:r>
        <w:rPr>
          <w:spacing w:val="12"/>
        </w:rPr>
        <w:t xml:space="preserve"> </w:t>
      </w:r>
      <w:r>
        <w:t>их</w:t>
      </w:r>
      <w:r>
        <w:rPr>
          <w:spacing w:val="14"/>
        </w:rPr>
        <w:t xml:space="preserve"> </w:t>
      </w:r>
      <w:r>
        <w:t>атомов,</w:t>
      </w:r>
      <w:r>
        <w:rPr>
          <w:spacing w:val="13"/>
        </w:rPr>
        <w:t xml:space="preserve"> </w:t>
      </w:r>
      <w:r>
        <w:t>нахождение</w:t>
      </w:r>
      <w:r>
        <w:rPr>
          <w:spacing w:val="17"/>
        </w:rPr>
        <w:t xml:space="preserve"> </w:t>
      </w:r>
      <w:r>
        <w:t>в</w:t>
      </w:r>
      <w:r>
        <w:rPr>
          <w:spacing w:val="13"/>
        </w:rPr>
        <w:t xml:space="preserve"> </w:t>
      </w:r>
      <w:r>
        <w:t>природе.</w:t>
      </w:r>
      <w:r>
        <w:rPr>
          <w:spacing w:val="12"/>
        </w:rPr>
        <w:t xml:space="preserve"> </w:t>
      </w:r>
      <w:r>
        <w:t>Физические</w:t>
      </w:r>
      <w:r>
        <w:rPr>
          <w:spacing w:val="-57"/>
        </w:rPr>
        <w:t xml:space="preserve"> </w:t>
      </w:r>
      <w:r>
        <w:t>и химические свойства магния и кальция. Важнейшие соединения кальция (оксид, гидроксид,</w:t>
      </w:r>
      <w:r>
        <w:rPr>
          <w:spacing w:val="1"/>
        </w:rPr>
        <w:t xml:space="preserve"> </w:t>
      </w:r>
      <w:r>
        <w:t>соли).</w:t>
      </w:r>
      <w:r>
        <w:rPr>
          <w:spacing w:val="-1"/>
        </w:rPr>
        <w:t xml:space="preserve"> </w:t>
      </w:r>
      <w:r>
        <w:t>Жёсткость воды</w:t>
      </w:r>
      <w:r>
        <w:rPr>
          <w:spacing w:val="-1"/>
        </w:rPr>
        <w:t xml:space="preserve"> </w:t>
      </w:r>
      <w:r>
        <w:t>и</w:t>
      </w:r>
      <w:r>
        <w:rPr>
          <w:spacing w:val="-1"/>
        </w:rPr>
        <w:t xml:space="preserve"> </w:t>
      </w:r>
      <w:r>
        <w:t>способы</w:t>
      </w:r>
      <w:r>
        <w:rPr>
          <w:spacing w:val="2"/>
        </w:rPr>
        <w:t xml:space="preserve"> </w:t>
      </w:r>
      <w:r>
        <w:t>её</w:t>
      </w:r>
      <w:r>
        <w:rPr>
          <w:spacing w:val="2"/>
        </w:rPr>
        <w:t xml:space="preserve"> </w:t>
      </w:r>
      <w:r>
        <w:t>устранения.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Алюминий: положение в Периодической системе химических элементов 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алюминия.</w:t>
      </w:r>
      <w:r>
        <w:rPr>
          <w:spacing w:val="1"/>
        </w:rPr>
        <w:t xml:space="preserve"> </w:t>
      </w:r>
      <w:r>
        <w:t>Амфотерные</w:t>
      </w:r>
      <w:r>
        <w:rPr>
          <w:spacing w:val="-3"/>
        </w:rPr>
        <w:t xml:space="preserve"> </w:t>
      </w:r>
      <w:r>
        <w:t>свойства оксида</w:t>
      </w:r>
      <w:r>
        <w:rPr>
          <w:spacing w:val="-1"/>
        </w:rPr>
        <w:t xml:space="preserve"> </w:t>
      </w:r>
      <w:r>
        <w:t>и гидроксида</w:t>
      </w:r>
      <w:r>
        <w:rPr>
          <w:spacing w:val="-2"/>
        </w:rPr>
        <w:t xml:space="preserve"> </w:t>
      </w:r>
      <w:r>
        <w:t>алюминия.</w:t>
      </w:r>
    </w:p>
    <w:p w:rsidR="00FB559F" w:rsidRDefault="00E8189E">
      <w:pPr>
        <w:pStyle w:val="a3"/>
        <w:spacing w:before="1" w:line="350" w:lineRule="auto"/>
        <w:ind w:right="267"/>
      </w:pPr>
      <w:r>
        <w:t>Железо:</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 соли</w:t>
      </w:r>
      <w:r>
        <w:rPr>
          <w:spacing w:val="1"/>
        </w:rPr>
        <w:t xml:space="preserve"> </w:t>
      </w:r>
      <w:r>
        <w:t>железа</w:t>
      </w:r>
      <w:r>
        <w:rPr>
          <w:spacing w:val="-2"/>
        </w:rPr>
        <w:t xml:space="preserve"> </w:t>
      </w:r>
      <w:r>
        <w:t>(II)</w:t>
      </w:r>
      <w:r>
        <w:rPr>
          <w:spacing w:val="-1"/>
        </w:rPr>
        <w:t xml:space="preserve"> </w:t>
      </w:r>
      <w:r>
        <w:t>и</w:t>
      </w:r>
      <w:r>
        <w:rPr>
          <w:spacing w:val="-2"/>
        </w:rPr>
        <w:t xml:space="preserve"> </w:t>
      </w:r>
      <w:r>
        <w:t>железа</w:t>
      </w:r>
      <w:r>
        <w:rPr>
          <w:spacing w:val="-1"/>
        </w:rPr>
        <w:t xml:space="preserve"> </w:t>
      </w:r>
      <w:r>
        <w:t>(III),</w:t>
      </w:r>
      <w:r>
        <w:rPr>
          <w:spacing w:val="-1"/>
        </w:rPr>
        <w:t xml:space="preserve"> </w:t>
      </w:r>
      <w:r>
        <w:t>их</w:t>
      </w:r>
      <w:r>
        <w:rPr>
          <w:spacing w:val="1"/>
        </w:rPr>
        <w:t xml:space="preserve"> </w:t>
      </w:r>
      <w:r>
        <w:t>состав,</w:t>
      </w:r>
      <w:r>
        <w:rPr>
          <w:spacing w:val="-2"/>
        </w:rPr>
        <w:t xml:space="preserve"> </w:t>
      </w:r>
      <w:r>
        <w:t>свойства и</w:t>
      </w:r>
      <w:r>
        <w:rPr>
          <w:spacing w:val="-1"/>
        </w:rPr>
        <w:t xml:space="preserve"> </w:t>
      </w:r>
      <w:r>
        <w:t>получение.</w:t>
      </w:r>
    </w:p>
    <w:p w:rsidR="00FB559F" w:rsidRDefault="00E8189E">
      <w:pPr>
        <w:pStyle w:val="a3"/>
        <w:spacing w:line="350" w:lineRule="auto"/>
        <w:ind w:right="264"/>
      </w:pPr>
      <w:r>
        <w:t>Химический эксперимент: ознакомление с образцами металлов и сплавов, их 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61"/>
        </w:rPr>
        <w:t xml:space="preserve"> </w:t>
      </w:r>
      <w:r>
        <w:t>использование</w:t>
      </w:r>
      <w:r>
        <w:rPr>
          <w:spacing w:val="1"/>
        </w:rPr>
        <w:t xml:space="preserve"> </w:t>
      </w:r>
      <w:r>
        <w:t>видеоматериалов),</w:t>
      </w:r>
      <w:r>
        <w:rPr>
          <w:spacing w:val="1"/>
        </w:rPr>
        <w:t xml:space="preserve"> </w:t>
      </w:r>
      <w:r>
        <w:t>особенностей</w:t>
      </w:r>
      <w:r>
        <w:rPr>
          <w:spacing w:val="1"/>
        </w:rPr>
        <w:t xml:space="preserve"> </w:t>
      </w:r>
      <w:r>
        <w:t>взаимодействия</w:t>
      </w:r>
      <w:r>
        <w:rPr>
          <w:spacing w:val="1"/>
        </w:rPr>
        <w:t xml:space="preserve"> </w:t>
      </w:r>
      <w:r>
        <w:t>оксида</w:t>
      </w:r>
      <w:r>
        <w:rPr>
          <w:spacing w:val="1"/>
        </w:rPr>
        <w:t xml:space="preserve"> </w:t>
      </w:r>
      <w:r>
        <w:t>кальция</w:t>
      </w:r>
      <w:r>
        <w:rPr>
          <w:spacing w:val="1"/>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57"/>
        </w:rPr>
        <w:t xml:space="preserve"> </w:t>
      </w:r>
      <w:r>
        <w:t>использование видеоматериалов), исследование свойств жёсткой воды, процесса горения железа 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кальция,</w:t>
      </w:r>
      <w:r>
        <w:rPr>
          <w:spacing w:val="1"/>
        </w:rPr>
        <w:t xml:space="preserve"> </w:t>
      </w:r>
      <w:r>
        <w:t>алюминия,</w:t>
      </w:r>
      <w:r>
        <w:rPr>
          <w:spacing w:val="1"/>
        </w:rPr>
        <w:t xml:space="preserve"> </w:t>
      </w:r>
      <w:r>
        <w:t>цинка,</w:t>
      </w:r>
      <w:r>
        <w:rPr>
          <w:spacing w:val="1"/>
        </w:rPr>
        <w:t xml:space="preserve"> </w:t>
      </w:r>
      <w:r>
        <w:t>железа</w:t>
      </w:r>
      <w:r>
        <w:rPr>
          <w:spacing w:val="1"/>
        </w:rPr>
        <w:t xml:space="preserve"> </w:t>
      </w:r>
      <w:r>
        <w:t>(II)</w:t>
      </w:r>
      <w:r>
        <w:rPr>
          <w:spacing w:val="1"/>
        </w:rPr>
        <w:t xml:space="preserve"> </w:t>
      </w:r>
      <w:r>
        <w:t>и</w:t>
      </w:r>
      <w:r>
        <w:rPr>
          <w:spacing w:val="1"/>
        </w:rPr>
        <w:t xml:space="preserve"> </w:t>
      </w:r>
      <w:r>
        <w:t>железа</w:t>
      </w:r>
      <w:r>
        <w:rPr>
          <w:spacing w:val="1"/>
        </w:rPr>
        <w:t xml:space="preserve"> </w:t>
      </w:r>
      <w:r>
        <w:t>(III),</w:t>
      </w:r>
      <w:r>
        <w:rPr>
          <w:spacing w:val="1"/>
        </w:rPr>
        <w:t xml:space="preserve"> </w:t>
      </w:r>
      <w:r>
        <w:t>меди</w:t>
      </w:r>
      <w:r>
        <w:rPr>
          <w:spacing w:val="1"/>
        </w:rPr>
        <w:t xml:space="preserve"> </w:t>
      </w:r>
      <w:r>
        <w:t>(II),</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w:t>
      </w:r>
      <w:r>
        <w:rPr>
          <w:spacing w:val="12"/>
        </w:rPr>
        <w:t xml:space="preserve"> </w:t>
      </w:r>
      <w:r>
        <w:t>и</w:t>
      </w:r>
      <w:r>
        <w:rPr>
          <w:spacing w:val="16"/>
        </w:rPr>
        <w:t xml:space="preserve"> </w:t>
      </w:r>
      <w:r>
        <w:t>гидроксида</w:t>
      </w:r>
      <w:r>
        <w:rPr>
          <w:spacing w:val="14"/>
        </w:rPr>
        <w:t xml:space="preserve"> </w:t>
      </w:r>
      <w:r>
        <w:t>цинка,</w:t>
      </w:r>
      <w:r>
        <w:rPr>
          <w:spacing w:val="14"/>
        </w:rPr>
        <w:t xml:space="preserve"> </w:t>
      </w:r>
      <w:r>
        <w:t>решение</w:t>
      </w:r>
      <w:r>
        <w:rPr>
          <w:spacing w:val="14"/>
        </w:rPr>
        <w:t xml:space="preserve"> </w:t>
      </w:r>
      <w:r>
        <w:t>экспериментальных</w:t>
      </w:r>
      <w:r>
        <w:rPr>
          <w:spacing w:val="14"/>
        </w:rPr>
        <w:t xml:space="preserve"> </w:t>
      </w:r>
      <w:r>
        <w:t>задач</w:t>
      </w:r>
      <w:r>
        <w:rPr>
          <w:spacing w:val="20"/>
        </w:rPr>
        <w:t xml:space="preserve"> </w:t>
      </w:r>
      <w:r>
        <w:t>по</w:t>
      </w:r>
      <w:r>
        <w:rPr>
          <w:spacing w:val="12"/>
        </w:rPr>
        <w:t xml:space="preserve"> </w:t>
      </w:r>
      <w:r>
        <w:t>теме</w:t>
      </w:r>
      <w:r>
        <w:rPr>
          <w:spacing w:val="18"/>
        </w:rPr>
        <w:t xml:space="preserve"> </w:t>
      </w:r>
      <w:r>
        <w:t>«Важнейшие</w:t>
      </w:r>
      <w:r>
        <w:rPr>
          <w:spacing w:val="14"/>
        </w:rPr>
        <w:t xml:space="preserve"> </w:t>
      </w:r>
      <w:r>
        <w:t>металлы</w:t>
      </w:r>
      <w:r>
        <w:rPr>
          <w:spacing w:val="-58"/>
        </w:rPr>
        <w:t xml:space="preserve"> </w:t>
      </w:r>
      <w:r>
        <w:t>и</w:t>
      </w:r>
      <w:r>
        <w:rPr>
          <w:spacing w:val="-1"/>
        </w:rPr>
        <w:t xml:space="preserve"> </w:t>
      </w:r>
      <w:r>
        <w:t>их</w:t>
      </w:r>
      <w:r>
        <w:rPr>
          <w:spacing w:val="2"/>
        </w:rPr>
        <w:t xml:space="preserve"> </w:t>
      </w:r>
      <w:r>
        <w:t>соединения».</w:t>
      </w:r>
    </w:p>
    <w:p w:rsidR="00FB559F" w:rsidRDefault="00E8189E">
      <w:pPr>
        <w:pStyle w:val="a3"/>
        <w:spacing w:line="273" w:lineRule="exact"/>
        <w:ind w:left="1221" w:firstLine="0"/>
        <w:jc w:val="left"/>
      </w:pPr>
      <w:r>
        <w:rPr>
          <w:u w:val="single"/>
        </w:rPr>
        <w:t>Химия</w:t>
      </w:r>
      <w:r>
        <w:rPr>
          <w:spacing w:val="-3"/>
          <w:u w:val="single"/>
        </w:rPr>
        <w:t xml:space="preserve"> </w:t>
      </w:r>
      <w:r>
        <w:rPr>
          <w:u w:val="single"/>
        </w:rPr>
        <w:t>и</w:t>
      </w:r>
      <w:r>
        <w:rPr>
          <w:spacing w:val="-3"/>
          <w:u w:val="single"/>
        </w:rPr>
        <w:t xml:space="preserve"> </w:t>
      </w:r>
      <w:r>
        <w:rPr>
          <w:u w:val="single"/>
        </w:rPr>
        <w:t>окружающая</w:t>
      </w:r>
      <w:r>
        <w:rPr>
          <w:spacing w:val="-1"/>
          <w:u w:val="single"/>
        </w:rPr>
        <w:t xml:space="preserve"> </w:t>
      </w:r>
      <w:r>
        <w:rPr>
          <w:u w:val="single"/>
        </w:rPr>
        <w:t>среда.</w:t>
      </w:r>
    </w:p>
    <w:p w:rsidR="00FB559F" w:rsidRDefault="00E8189E">
      <w:pPr>
        <w:pStyle w:val="a3"/>
        <w:spacing w:before="123" w:line="350" w:lineRule="auto"/>
        <w:ind w:right="263"/>
        <w:jc w:val="left"/>
      </w:pPr>
      <w:r>
        <w:t>Вещества</w:t>
      </w:r>
      <w:r>
        <w:rPr>
          <w:spacing w:val="3"/>
        </w:rPr>
        <w:t xml:space="preserve"> </w:t>
      </w:r>
      <w:r>
        <w:t>и</w:t>
      </w:r>
      <w:r>
        <w:rPr>
          <w:spacing w:val="7"/>
        </w:rPr>
        <w:t xml:space="preserve"> </w:t>
      </w:r>
      <w:r>
        <w:t>материалы</w:t>
      </w:r>
      <w:r>
        <w:rPr>
          <w:spacing w:val="7"/>
        </w:rPr>
        <w:t xml:space="preserve"> </w:t>
      </w:r>
      <w:r>
        <w:t>в</w:t>
      </w:r>
      <w:r>
        <w:rPr>
          <w:spacing w:val="5"/>
        </w:rPr>
        <w:t xml:space="preserve"> </w:t>
      </w:r>
      <w:r>
        <w:t>повседневной</w:t>
      </w:r>
      <w:r>
        <w:rPr>
          <w:spacing w:val="7"/>
        </w:rPr>
        <w:t xml:space="preserve"> </w:t>
      </w:r>
      <w:r>
        <w:t>жизни</w:t>
      </w:r>
      <w:r>
        <w:rPr>
          <w:spacing w:val="3"/>
        </w:rPr>
        <w:t xml:space="preserve"> </w:t>
      </w:r>
      <w:r>
        <w:t>человека.</w:t>
      </w:r>
      <w:r>
        <w:rPr>
          <w:spacing w:val="6"/>
        </w:rPr>
        <w:t xml:space="preserve"> </w:t>
      </w:r>
      <w:r>
        <w:t>Безопасное</w:t>
      </w:r>
      <w:r>
        <w:rPr>
          <w:spacing w:val="5"/>
        </w:rPr>
        <w:t xml:space="preserve"> </w:t>
      </w:r>
      <w:r>
        <w:t>использование</w:t>
      </w:r>
      <w:r>
        <w:rPr>
          <w:spacing w:val="4"/>
        </w:rPr>
        <w:t xml:space="preserve"> </w:t>
      </w:r>
      <w:r>
        <w:t>веществ</w:t>
      </w:r>
      <w:r>
        <w:rPr>
          <w:spacing w:val="-57"/>
        </w:rPr>
        <w:t xml:space="preserve"> </w:t>
      </w:r>
      <w:r>
        <w:t>и</w:t>
      </w:r>
      <w:r>
        <w:rPr>
          <w:spacing w:val="-1"/>
        </w:rPr>
        <w:t xml:space="preserve"> </w:t>
      </w:r>
      <w:r>
        <w:t>химических</w:t>
      </w:r>
      <w:r>
        <w:rPr>
          <w:spacing w:val="1"/>
        </w:rPr>
        <w:t xml:space="preserve"> </w:t>
      </w:r>
      <w:r>
        <w:t>реакций</w:t>
      </w:r>
      <w:r>
        <w:rPr>
          <w:spacing w:val="-3"/>
        </w:rPr>
        <w:t xml:space="preserve"> </w:t>
      </w:r>
      <w:r>
        <w:t>в</w:t>
      </w:r>
      <w:r>
        <w:rPr>
          <w:spacing w:val="-2"/>
        </w:rPr>
        <w:t xml:space="preserve"> </w:t>
      </w:r>
      <w:r>
        <w:t>быту.</w:t>
      </w:r>
      <w:r>
        <w:rPr>
          <w:spacing w:val="-1"/>
        </w:rPr>
        <w:t xml:space="preserve"> </w:t>
      </w:r>
      <w:r>
        <w:t>Первая</w:t>
      </w:r>
      <w:r>
        <w:rPr>
          <w:spacing w:val="-1"/>
        </w:rPr>
        <w:t xml:space="preserve"> </w:t>
      </w:r>
      <w:r>
        <w:t>помощь</w:t>
      </w:r>
      <w:r>
        <w:rPr>
          <w:spacing w:val="5"/>
        </w:rPr>
        <w:t xml:space="preserve"> </w:t>
      </w:r>
      <w:r>
        <w:t>при</w:t>
      </w:r>
      <w:r>
        <w:rPr>
          <w:spacing w:val="-3"/>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p>
    <w:p w:rsidR="00FB559F" w:rsidRDefault="00E8189E">
      <w:pPr>
        <w:pStyle w:val="a3"/>
        <w:spacing w:before="1" w:line="348" w:lineRule="auto"/>
        <w:ind w:right="263"/>
        <w:jc w:val="left"/>
      </w:pPr>
      <w:r>
        <w:t>Химическое</w:t>
      </w:r>
      <w:r>
        <w:rPr>
          <w:spacing w:val="11"/>
        </w:rPr>
        <w:t xml:space="preserve"> </w:t>
      </w:r>
      <w:r>
        <w:t>загрязнение</w:t>
      </w:r>
      <w:r>
        <w:rPr>
          <w:spacing w:val="11"/>
        </w:rPr>
        <w:t xml:space="preserve"> </w:t>
      </w:r>
      <w:r>
        <w:t>окружающей</w:t>
      </w:r>
      <w:r>
        <w:rPr>
          <w:spacing w:val="15"/>
        </w:rPr>
        <w:t xml:space="preserve"> </w:t>
      </w:r>
      <w:r>
        <w:t>среды</w:t>
      </w:r>
      <w:r>
        <w:rPr>
          <w:spacing w:val="12"/>
        </w:rPr>
        <w:t xml:space="preserve"> </w:t>
      </w:r>
      <w:r>
        <w:t>(предельная</w:t>
      </w:r>
      <w:r>
        <w:rPr>
          <w:spacing w:val="12"/>
        </w:rPr>
        <w:t xml:space="preserve"> </w:t>
      </w:r>
      <w:r>
        <w:t>допустимая</w:t>
      </w:r>
      <w:r>
        <w:rPr>
          <w:spacing w:val="12"/>
        </w:rPr>
        <w:t xml:space="preserve"> </w:t>
      </w:r>
      <w:r>
        <w:t>концентрация</w:t>
      </w:r>
      <w:r>
        <w:rPr>
          <w:spacing w:val="-57"/>
        </w:rPr>
        <w:t xml:space="preserve"> </w:t>
      </w:r>
      <w:r>
        <w:t>веществ (далее –</w:t>
      </w:r>
      <w:r>
        <w:rPr>
          <w:spacing w:val="-1"/>
        </w:rPr>
        <w:t xml:space="preserve"> </w:t>
      </w:r>
      <w:r>
        <w:t>ПДК).</w:t>
      </w:r>
      <w:r>
        <w:rPr>
          <w:spacing w:val="1"/>
        </w:rPr>
        <w:t xml:space="preserve"> </w:t>
      </w:r>
      <w:r>
        <w:t>Роль</w:t>
      </w:r>
      <w:r>
        <w:rPr>
          <w:spacing w:val="-3"/>
        </w:rPr>
        <w:t xml:space="preserve"> </w:t>
      </w:r>
      <w:r>
        <w:t>химии в</w:t>
      </w:r>
      <w:r>
        <w:rPr>
          <w:spacing w:val="-1"/>
        </w:rPr>
        <w:t xml:space="preserve"> </w:t>
      </w:r>
      <w:r>
        <w:t>решении</w:t>
      </w:r>
      <w:r>
        <w:rPr>
          <w:spacing w:val="-3"/>
        </w:rPr>
        <w:t xml:space="preserve"> </w:t>
      </w:r>
      <w:r>
        <w:t>экологических</w:t>
      </w:r>
      <w:r>
        <w:rPr>
          <w:spacing w:val="2"/>
        </w:rPr>
        <w:t xml:space="preserve"> </w:t>
      </w:r>
      <w:r>
        <w:t>проблем.</w:t>
      </w:r>
    </w:p>
    <w:p w:rsidR="00FB559F" w:rsidRDefault="00E8189E">
      <w:pPr>
        <w:pStyle w:val="a3"/>
        <w:spacing w:before="3" w:line="350" w:lineRule="auto"/>
        <w:jc w:val="left"/>
      </w:pPr>
      <w:r>
        <w:t>Химический</w:t>
      </w:r>
      <w:r>
        <w:rPr>
          <w:spacing w:val="54"/>
        </w:rPr>
        <w:t xml:space="preserve"> </w:t>
      </w:r>
      <w:r>
        <w:t>эксперимент:</w:t>
      </w:r>
      <w:r>
        <w:rPr>
          <w:spacing w:val="53"/>
        </w:rPr>
        <w:t xml:space="preserve"> </w:t>
      </w:r>
      <w:r>
        <w:t>изучение</w:t>
      </w:r>
      <w:r>
        <w:rPr>
          <w:spacing w:val="52"/>
        </w:rPr>
        <w:t xml:space="preserve"> </w:t>
      </w:r>
      <w:r>
        <w:t>образцов</w:t>
      </w:r>
      <w:r>
        <w:rPr>
          <w:spacing w:val="52"/>
        </w:rPr>
        <w:t xml:space="preserve"> </w:t>
      </w:r>
      <w:r>
        <w:t>материалов</w:t>
      </w:r>
      <w:r>
        <w:rPr>
          <w:spacing w:val="55"/>
        </w:rPr>
        <w:t xml:space="preserve"> </w:t>
      </w:r>
      <w:r>
        <w:t>(стекло,</w:t>
      </w:r>
      <w:r>
        <w:rPr>
          <w:spacing w:val="53"/>
        </w:rPr>
        <w:t xml:space="preserve"> </w:t>
      </w:r>
      <w:r>
        <w:t>сплавы</w:t>
      </w:r>
      <w:r>
        <w:rPr>
          <w:spacing w:val="54"/>
        </w:rPr>
        <w:t xml:space="preserve"> </w:t>
      </w:r>
      <w:r>
        <w:t>металлов,</w:t>
      </w:r>
      <w:r>
        <w:rPr>
          <w:spacing w:val="-57"/>
        </w:rPr>
        <w:t xml:space="preserve"> </w:t>
      </w:r>
      <w:r>
        <w:t>полимерные</w:t>
      </w:r>
      <w:r>
        <w:rPr>
          <w:spacing w:val="-3"/>
        </w:rPr>
        <w:t xml:space="preserve"> </w:t>
      </w:r>
      <w:r>
        <w:t>материалы).</w:t>
      </w:r>
    </w:p>
    <w:p w:rsidR="00FB559F" w:rsidRDefault="00E8189E">
      <w:pPr>
        <w:pStyle w:val="a3"/>
        <w:spacing w:line="275" w:lineRule="exact"/>
        <w:ind w:left="1221" w:firstLine="0"/>
        <w:jc w:val="left"/>
      </w:pPr>
      <w:r>
        <w:rPr>
          <w:u w:val="single"/>
        </w:rPr>
        <w:t>Межпредметные</w:t>
      </w:r>
      <w:r>
        <w:rPr>
          <w:spacing w:val="-6"/>
          <w:u w:val="single"/>
        </w:rPr>
        <w:t xml:space="preserve"> </w:t>
      </w:r>
      <w:r>
        <w:rPr>
          <w:u w:val="single"/>
        </w:rPr>
        <w:t>связи.</w:t>
      </w:r>
    </w:p>
    <w:p w:rsidR="00FB559F" w:rsidRDefault="00E8189E">
      <w:pPr>
        <w:pStyle w:val="a3"/>
        <w:spacing w:before="128" w:line="350" w:lineRule="auto"/>
        <w:ind w:right="267"/>
      </w:pPr>
      <w:r>
        <w:t>Реализация межпредметных связей при изучении химии в 9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w:t>
      </w:r>
      <w:r>
        <w:rPr>
          <w:spacing w:val="1"/>
        </w:rPr>
        <w:t xml:space="preserve"> </w:t>
      </w:r>
      <w:r>
        <w:t>для</w:t>
      </w:r>
      <w:r>
        <w:rPr>
          <w:spacing w:val="-1"/>
        </w:rPr>
        <w:t xml:space="preserve"> </w:t>
      </w:r>
      <w:r>
        <w:t>отдельных</w:t>
      </w:r>
      <w:r>
        <w:rPr>
          <w:spacing w:val="2"/>
        </w:rPr>
        <w:t xml:space="preserve"> </w:t>
      </w:r>
      <w:r>
        <w:t>предметов естественно­научного цикла.</w:t>
      </w:r>
    </w:p>
    <w:p w:rsidR="00FB559F" w:rsidRDefault="00E8189E">
      <w:pPr>
        <w:pStyle w:val="a3"/>
        <w:spacing w:line="350" w:lineRule="auto"/>
        <w:ind w:right="270"/>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 парниковый эффект,</w:t>
      </w:r>
      <w:r>
        <w:rPr>
          <w:spacing w:val="-4"/>
        </w:rPr>
        <w:t xml:space="preserve"> </w:t>
      </w:r>
      <w:r>
        <w:t>технология, материалы.</w:t>
      </w:r>
    </w:p>
    <w:p w:rsidR="00FB559F" w:rsidRDefault="00E8189E">
      <w:pPr>
        <w:pStyle w:val="a3"/>
        <w:spacing w:line="350" w:lineRule="auto"/>
        <w:ind w:right="269"/>
      </w:pPr>
      <w:r>
        <w:t>Физика: материя, атом, электрон, протон, нейтрон, ион, нуклид, изотопы, 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w:t>
      </w:r>
      <w:r>
        <w:rPr>
          <w:spacing w:val="1"/>
        </w:rPr>
        <w:t xml:space="preserve"> </w:t>
      </w:r>
      <w:r>
        <w:t>фотоэлемент,</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космическое</w:t>
      </w:r>
      <w:r>
        <w:rPr>
          <w:spacing w:val="1"/>
        </w:rPr>
        <w:t xml:space="preserve"> </w:t>
      </w:r>
      <w:r>
        <w:t>пространство,</w:t>
      </w:r>
      <w:r>
        <w:rPr>
          <w:spacing w:val="-2"/>
        </w:rPr>
        <w:t xml:space="preserve"> </w:t>
      </w:r>
      <w:r>
        <w:t>планеты,</w:t>
      </w:r>
      <w:r>
        <w:rPr>
          <w:spacing w:val="-3"/>
        </w:rPr>
        <w:t xml:space="preserve"> </w:t>
      </w:r>
      <w:r>
        <w:t>звёзды, Солнце.</w:t>
      </w:r>
    </w:p>
    <w:p w:rsidR="00FB559F" w:rsidRDefault="00E8189E">
      <w:pPr>
        <w:pStyle w:val="a3"/>
        <w:spacing w:line="275" w:lineRule="exact"/>
        <w:ind w:left="1221" w:firstLine="0"/>
      </w:pPr>
      <w:proofErr w:type="gramStart"/>
      <w:r>
        <w:t xml:space="preserve">Биология:  </w:t>
      </w:r>
      <w:r>
        <w:rPr>
          <w:spacing w:val="17"/>
        </w:rPr>
        <w:t xml:space="preserve"> </w:t>
      </w:r>
      <w:proofErr w:type="gramEnd"/>
      <w:r>
        <w:t xml:space="preserve">фотосинтез,   </w:t>
      </w:r>
      <w:r>
        <w:rPr>
          <w:spacing w:val="14"/>
        </w:rPr>
        <w:t xml:space="preserve"> </w:t>
      </w:r>
      <w:r>
        <w:t xml:space="preserve">дыхание,   </w:t>
      </w:r>
      <w:r>
        <w:rPr>
          <w:spacing w:val="14"/>
        </w:rPr>
        <w:t xml:space="preserve"> </w:t>
      </w:r>
      <w:r>
        <w:t xml:space="preserve">биосфера,   </w:t>
      </w:r>
      <w:r>
        <w:rPr>
          <w:spacing w:val="15"/>
        </w:rPr>
        <w:t xml:space="preserve"> </w:t>
      </w:r>
      <w:r>
        <w:t xml:space="preserve">экосистема,   </w:t>
      </w:r>
      <w:r>
        <w:rPr>
          <w:spacing w:val="17"/>
        </w:rPr>
        <w:t xml:space="preserve"> </w:t>
      </w:r>
      <w:r>
        <w:t xml:space="preserve">минеральные   </w:t>
      </w:r>
      <w:r>
        <w:rPr>
          <w:spacing w:val="18"/>
        </w:rPr>
        <w:t xml:space="preserve"> </w:t>
      </w:r>
      <w:r>
        <w:t>удобрения,</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микроэлементы,</w:t>
      </w:r>
      <w:r>
        <w:rPr>
          <w:spacing w:val="-4"/>
        </w:rPr>
        <w:t xml:space="preserve"> </w:t>
      </w:r>
      <w:r>
        <w:t>макроэлементы,</w:t>
      </w:r>
      <w:r>
        <w:rPr>
          <w:spacing w:val="-4"/>
        </w:rPr>
        <w:t xml:space="preserve"> </w:t>
      </w:r>
      <w:r>
        <w:t>питательные</w:t>
      </w:r>
      <w:r>
        <w:rPr>
          <w:spacing w:val="-8"/>
        </w:rPr>
        <w:t xml:space="preserve"> </w:t>
      </w:r>
      <w:r>
        <w:t>вещества.</w:t>
      </w:r>
    </w:p>
    <w:p w:rsidR="00FB559F" w:rsidRDefault="00E8189E">
      <w:pPr>
        <w:pStyle w:val="a3"/>
        <w:spacing w:before="127" w:line="350" w:lineRule="auto"/>
        <w:ind w:right="27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2"/>
        </w:rPr>
        <w:t xml:space="preserve"> </w:t>
      </w:r>
      <w:r>
        <w:t>водные</w:t>
      </w:r>
      <w:r>
        <w:rPr>
          <w:spacing w:val="-2"/>
        </w:rPr>
        <w:t xml:space="preserve"> </w:t>
      </w:r>
      <w:r>
        <w:t>ресурсы.</w:t>
      </w:r>
    </w:p>
    <w:p w:rsidR="00FB559F" w:rsidRDefault="00FB559F">
      <w:pPr>
        <w:pStyle w:val="a3"/>
        <w:spacing w:before="10"/>
        <w:ind w:left="0" w:firstLine="0"/>
        <w:jc w:val="left"/>
        <w:rPr>
          <w:sz w:val="34"/>
        </w:rPr>
      </w:pPr>
    </w:p>
    <w:p w:rsidR="00FB559F" w:rsidRDefault="00E8189E">
      <w:pPr>
        <w:spacing w:before="1" w:line="350" w:lineRule="auto"/>
        <w:ind w:left="512" w:right="269" w:firstLine="708"/>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химии</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rsidR="00FB559F" w:rsidRDefault="00E8189E">
      <w:pPr>
        <w:pStyle w:val="a3"/>
        <w:spacing w:line="350" w:lineRule="auto"/>
        <w:ind w:right="261"/>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p>
    <w:p w:rsidR="00FB559F" w:rsidRDefault="00E8189E">
      <w:pPr>
        <w:pStyle w:val="a3"/>
        <w:spacing w:line="350" w:lineRule="auto"/>
        <w:ind w:right="262"/>
      </w:pPr>
      <w:r>
        <w:t>Личностные результаты освоения программы основного общего образования достигаются в</w:t>
      </w:r>
      <w:r>
        <w:rPr>
          <w:spacing w:val="-57"/>
        </w:rPr>
        <w:t xml:space="preserve"> </w:t>
      </w:r>
      <w:r>
        <w:t>ходе</w:t>
      </w:r>
      <w:r>
        <w:rPr>
          <w:spacing w:val="1"/>
        </w:rPr>
        <w:t xml:space="preserve"> </w:t>
      </w:r>
      <w:r>
        <w:t>обучения</w:t>
      </w:r>
      <w:r>
        <w:rPr>
          <w:spacing w:val="1"/>
        </w:rPr>
        <w:t xml:space="preserve"> </w:t>
      </w:r>
      <w:r>
        <w:t>химии</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57"/>
        </w:rPr>
        <w:t xml:space="preserve"> </w:t>
      </w:r>
      <w:r>
        <w:t>саморазвития</w:t>
      </w:r>
      <w:r>
        <w:rPr>
          <w:spacing w:val="-1"/>
        </w:rPr>
        <w:t xml:space="preserve"> </w:t>
      </w:r>
      <w:r>
        <w:t>и социализации обучающихся.</w:t>
      </w:r>
    </w:p>
    <w:p w:rsidR="00FB559F" w:rsidRDefault="00E8189E">
      <w:pPr>
        <w:pStyle w:val="a3"/>
        <w:spacing w:line="350" w:lineRule="auto"/>
        <w:ind w:right="268"/>
      </w:pPr>
      <w:r>
        <w:t>Личностные результаты отражают готовность обучающихся руководствоваться системой</w:t>
      </w:r>
      <w:r>
        <w:rPr>
          <w:spacing w:val="1"/>
        </w:rPr>
        <w:t xml:space="preserve"> </w:t>
      </w:r>
      <w:r>
        <w:t>позитивных ценностных ориентаций и расширение опыта деятельности на её основе, в том числе в</w:t>
      </w:r>
      <w:r>
        <w:rPr>
          <w:spacing w:val="-57"/>
        </w:rPr>
        <w:t xml:space="preserve"> </w:t>
      </w:r>
      <w:r>
        <w:t>части:</w:t>
      </w:r>
    </w:p>
    <w:p w:rsidR="00FB559F" w:rsidRDefault="00E8189E" w:rsidP="00244D10">
      <w:pPr>
        <w:pStyle w:val="a5"/>
        <w:numPr>
          <w:ilvl w:val="0"/>
          <w:numId w:val="54"/>
        </w:numPr>
        <w:tabs>
          <w:tab w:val="left" w:pos="1481"/>
        </w:tabs>
        <w:spacing w:line="271" w:lineRule="exact"/>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27" w:line="350" w:lineRule="auto"/>
        <w:ind w:right="263"/>
      </w:pPr>
      <w:r>
        <w:t>ценностного</w:t>
      </w:r>
      <w:r>
        <w:rPr>
          <w:spacing w:val="1"/>
        </w:rPr>
        <w:t xml:space="preserve"> </w:t>
      </w:r>
      <w:r>
        <w:t>отношения</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 понимания значения химической науки в жизни современного общества, способности</w:t>
      </w:r>
      <w:r>
        <w:rPr>
          <w:spacing w:val="1"/>
        </w:rPr>
        <w:t xml:space="preserve"> </w:t>
      </w:r>
      <w:r>
        <w:t>владеть</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3"/>
        </w:rPr>
        <w:t xml:space="preserve"> </w:t>
      </w:r>
      <w:r>
        <w:t>химии,</w:t>
      </w:r>
      <w:r>
        <w:rPr>
          <w:spacing w:val="-5"/>
        </w:rPr>
        <w:t xml:space="preserve"> </w:t>
      </w:r>
      <w:r>
        <w:t>заинтересованности</w:t>
      </w:r>
      <w:r>
        <w:rPr>
          <w:spacing w:val="-2"/>
        </w:rPr>
        <w:t xml:space="preserve"> </w:t>
      </w:r>
      <w:r>
        <w:t>в</w:t>
      </w:r>
      <w:r>
        <w:rPr>
          <w:spacing w:val="-3"/>
        </w:rPr>
        <w:t xml:space="preserve"> </w:t>
      </w:r>
      <w:r>
        <w:t>научных</w:t>
      </w:r>
      <w:r>
        <w:rPr>
          <w:spacing w:val="-1"/>
        </w:rPr>
        <w:t xml:space="preserve"> </w:t>
      </w:r>
      <w:r>
        <w:t>знаниях об устройстве</w:t>
      </w:r>
      <w:r>
        <w:rPr>
          <w:spacing w:val="-4"/>
        </w:rPr>
        <w:t xml:space="preserve"> </w:t>
      </w:r>
      <w:r>
        <w:t>мира</w:t>
      </w:r>
      <w:r>
        <w:rPr>
          <w:spacing w:val="-3"/>
        </w:rPr>
        <w:t xml:space="preserve"> </w:t>
      </w:r>
      <w:r>
        <w:t>и</w:t>
      </w:r>
      <w:r>
        <w:rPr>
          <w:spacing w:val="-2"/>
        </w:rPr>
        <w:t xml:space="preserve"> </w:t>
      </w:r>
      <w:r>
        <w:t>общества;</w:t>
      </w:r>
    </w:p>
    <w:p w:rsidR="00FB559F" w:rsidRDefault="00E8189E" w:rsidP="00244D10">
      <w:pPr>
        <w:pStyle w:val="a5"/>
        <w:numPr>
          <w:ilvl w:val="0"/>
          <w:numId w:val="54"/>
        </w:numPr>
        <w:tabs>
          <w:tab w:val="left" w:pos="1481"/>
        </w:tabs>
        <w:spacing w:line="275" w:lineRule="exact"/>
        <w:rPr>
          <w:sz w:val="24"/>
        </w:rPr>
      </w:pPr>
      <w:r>
        <w:rPr>
          <w:sz w:val="24"/>
        </w:rPr>
        <w:t>гражданского</w:t>
      </w:r>
      <w:r>
        <w:rPr>
          <w:spacing w:val="-5"/>
          <w:sz w:val="24"/>
        </w:rPr>
        <w:t xml:space="preserve"> </w:t>
      </w:r>
      <w:r>
        <w:rPr>
          <w:sz w:val="24"/>
        </w:rPr>
        <w:t>воспитания:</w:t>
      </w:r>
    </w:p>
    <w:p w:rsidR="00FB559F" w:rsidRDefault="00E8189E">
      <w:pPr>
        <w:pStyle w:val="a3"/>
        <w:spacing w:before="125" w:line="350" w:lineRule="auto"/>
        <w:ind w:right="262"/>
      </w:pPr>
      <w:r>
        <w:t>представления о социальных нормах и правилах межличностных отношений в 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1"/>
        </w:rPr>
        <w:t xml:space="preserve"> </w:t>
      </w:r>
      <w:r>
        <w:t>творческой и других видах деятельности, готовности к разнообразной совместной 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 учебных проектов, стремления к взаимопониманию и взаимопомощи в процессе этой</w:t>
      </w:r>
      <w:r>
        <w:rPr>
          <w:spacing w:val="1"/>
        </w:rPr>
        <w:t xml:space="preserve"> </w:t>
      </w:r>
      <w:r>
        <w:t>учебной</w:t>
      </w:r>
      <w:r>
        <w:rPr>
          <w:spacing w:val="1"/>
        </w:rPr>
        <w:t xml:space="preserve"> </w:t>
      </w:r>
      <w:r>
        <w:t>деятельности,</w:t>
      </w:r>
      <w:r>
        <w:rPr>
          <w:spacing w:val="1"/>
        </w:rPr>
        <w:t xml:space="preserve"> </w:t>
      </w: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2"/>
        </w:rPr>
        <w:t xml:space="preserve"> </w:t>
      </w:r>
      <w:r>
        <w:t>нравственных</w:t>
      </w:r>
      <w:r>
        <w:rPr>
          <w:spacing w:val="-2"/>
        </w:rPr>
        <w:t xml:space="preserve"> </w:t>
      </w:r>
      <w:r>
        <w:t>и</w:t>
      </w:r>
      <w:r>
        <w:rPr>
          <w:spacing w:val="-1"/>
        </w:rPr>
        <w:t xml:space="preserve"> </w:t>
      </w:r>
      <w:r>
        <w:t>правовых норм</w:t>
      </w:r>
      <w:r>
        <w:rPr>
          <w:spacing w:val="-2"/>
        </w:rPr>
        <w:t xml:space="preserve"> </w:t>
      </w:r>
      <w:r>
        <w:t>с учётом</w:t>
      </w:r>
      <w:r>
        <w:rPr>
          <w:spacing w:val="-2"/>
        </w:rPr>
        <w:t xml:space="preserve"> </w:t>
      </w:r>
      <w:r>
        <w:t>осознания</w:t>
      </w:r>
      <w:r>
        <w:rPr>
          <w:spacing w:val="-1"/>
        </w:rPr>
        <w:t xml:space="preserve"> </w:t>
      </w:r>
      <w:r>
        <w:t>последствий</w:t>
      </w:r>
      <w:r>
        <w:rPr>
          <w:spacing w:val="-2"/>
        </w:rPr>
        <w:t xml:space="preserve"> </w:t>
      </w:r>
      <w:r>
        <w:t>поступков;</w:t>
      </w:r>
    </w:p>
    <w:p w:rsidR="00FB559F" w:rsidRDefault="00E8189E" w:rsidP="00244D10">
      <w:pPr>
        <w:pStyle w:val="a5"/>
        <w:numPr>
          <w:ilvl w:val="0"/>
          <w:numId w:val="54"/>
        </w:numPr>
        <w:tabs>
          <w:tab w:val="left" w:pos="1481"/>
        </w:tabs>
        <w:spacing w:line="273" w:lineRule="exac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28" w:line="350" w:lineRule="auto"/>
        <w:ind w:right="267"/>
      </w:pPr>
      <w:r>
        <w:t>мировоззренческих представлений о веществе и химической реакции, соответствующих</w:t>
      </w:r>
      <w:r>
        <w:rPr>
          <w:spacing w:val="1"/>
        </w:rPr>
        <w:t xml:space="preserve"> </w:t>
      </w:r>
      <w:r>
        <w:t>современному уровню развития науки и составляющих основу для понимания сущности 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взаимосвязях</w:t>
      </w:r>
      <w:r>
        <w:rPr>
          <w:spacing w:val="1"/>
        </w:rPr>
        <w:t xml:space="preserve"> </w:t>
      </w:r>
      <w:r>
        <w:t>человека с</w:t>
      </w:r>
      <w:r>
        <w:rPr>
          <w:spacing w:val="-2"/>
        </w:rPr>
        <w:t xml:space="preserve"> </w:t>
      </w:r>
      <w:r>
        <w:t>природной средой,</w:t>
      </w:r>
      <w:r>
        <w:rPr>
          <w:spacing w:val="1"/>
        </w:rPr>
        <w:t xml:space="preserve"> </w:t>
      </w:r>
      <w:r>
        <w:t>о роли</w:t>
      </w:r>
      <w:r>
        <w:rPr>
          <w:spacing w:val="-3"/>
        </w:rPr>
        <w:t xml:space="preserve"> </w:t>
      </w:r>
      <w:r>
        <w:t>химии в</w:t>
      </w:r>
      <w:r>
        <w:rPr>
          <w:spacing w:val="-4"/>
        </w:rPr>
        <w:t xml:space="preserve"> </w:t>
      </w:r>
      <w:r>
        <w:t>познании этих</w:t>
      </w:r>
      <w:r>
        <w:rPr>
          <w:spacing w:val="-2"/>
        </w:rPr>
        <w:t xml:space="preserve"> </w:t>
      </w:r>
      <w:r>
        <w:t>закономерностей;</w:t>
      </w:r>
    </w:p>
    <w:p w:rsidR="00FB559F" w:rsidRDefault="00E8189E">
      <w:pPr>
        <w:pStyle w:val="a3"/>
        <w:spacing w:line="275" w:lineRule="exact"/>
        <w:ind w:left="1221" w:firstLine="0"/>
      </w:pPr>
      <w:r>
        <w:t>познавательных</w:t>
      </w:r>
      <w:r>
        <w:rPr>
          <w:spacing w:val="107"/>
        </w:rPr>
        <w:t xml:space="preserve"> </w:t>
      </w:r>
      <w:proofErr w:type="gramStart"/>
      <w:r>
        <w:t xml:space="preserve">мотивов,  </w:t>
      </w:r>
      <w:r>
        <w:rPr>
          <w:spacing w:val="44"/>
        </w:rPr>
        <w:t xml:space="preserve"> </w:t>
      </w:r>
      <w:proofErr w:type="gramEnd"/>
      <w:r>
        <w:t xml:space="preserve">направленных  </w:t>
      </w:r>
      <w:r>
        <w:rPr>
          <w:spacing w:val="46"/>
        </w:rPr>
        <w:t xml:space="preserve"> </w:t>
      </w:r>
      <w:r>
        <w:t xml:space="preserve">на  </w:t>
      </w:r>
      <w:r>
        <w:rPr>
          <w:spacing w:val="44"/>
        </w:rPr>
        <w:t xml:space="preserve"> </w:t>
      </w:r>
      <w:r>
        <w:t xml:space="preserve">получение  </w:t>
      </w:r>
      <w:r>
        <w:rPr>
          <w:spacing w:val="43"/>
        </w:rPr>
        <w:t xml:space="preserve"> </w:t>
      </w:r>
      <w:r>
        <w:t xml:space="preserve">новых  </w:t>
      </w:r>
      <w:r>
        <w:rPr>
          <w:spacing w:val="47"/>
        </w:rPr>
        <w:t xml:space="preserve"> </w:t>
      </w:r>
      <w:r>
        <w:t xml:space="preserve">знаний  </w:t>
      </w:r>
      <w:r>
        <w:rPr>
          <w:spacing w:val="48"/>
        </w:rPr>
        <w:t xml:space="preserve"> </w:t>
      </w:r>
      <w:r>
        <w:t xml:space="preserve">по  </w:t>
      </w:r>
      <w:r>
        <w:rPr>
          <w:spacing w:val="45"/>
        </w:rPr>
        <w:t xml:space="preserve"> </w:t>
      </w:r>
      <w:r>
        <w:t>химии,</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необходимых</w:t>
      </w:r>
      <w:r>
        <w:rPr>
          <w:spacing w:val="-3"/>
        </w:rPr>
        <w:t xml:space="preserve"> </w:t>
      </w:r>
      <w:r>
        <w:t>для</w:t>
      </w:r>
      <w:r>
        <w:rPr>
          <w:spacing w:val="-4"/>
        </w:rPr>
        <w:t xml:space="preserve"> </w:t>
      </w:r>
      <w:r>
        <w:t>объяснения</w:t>
      </w:r>
      <w:r>
        <w:rPr>
          <w:spacing w:val="-6"/>
        </w:rPr>
        <w:t xml:space="preserve"> </w:t>
      </w:r>
      <w:r>
        <w:t>наблюдаемых</w:t>
      </w:r>
      <w:r>
        <w:rPr>
          <w:spacing w:val="-2"/>
        </w:rPr>
        <w:t xml:space="preserve"> </w:t>
      </w:r>
      <w:r>
        <w:t>процессов</w:t>
      </w:r>
      <w:r>
        <w:rPr>
          <w:spacing w:val="-3"/>
        </w:rPr>
        <w:t xml:space="preserve"> </w:t>
      </w:r>
      <w:r>
        <w:t>и</w:t>
      </w:r>
      <w:r>
        <w:rPr>
          <w:spacing w:val="-3"/>
        </w:rPr>
        <w:t xml:space="preserve"> </w:t>
      </w:r>
      <w:r>
        <w:t>явлений;</w:t>
      </w:r>
    </w:p>
    <w:p w:rsidR="00FB559F" w:rsidRDefault="00E8189E">
      <w:pPr>
        <w:pStyle w:val="a3"/>
        <w:spacing w:before="127" w:line="350" w:lineRule="auto"/>
        <w:ind w:right="264"/>
      </w:pPr>
      <w:r>
        <w:t>познавательной,</w:t>
      </w:r>
      <w:r>
        <w:rPr>
          <w:spacing w:val="1"/>
        </w:rPr>
        <w:t xml:space="preserve"> </w:t>
      </w:r>
      <w:r>
        <w:t>информационной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 информационных</w:t>
      </w:r>
      <w:r>
        <w:rPr>
          <w:spacing w:val="-1"/>
        </w:rPr>
        <w:t xml:space="preserve"> </w:t>
      </w:r>
      <w:r>
        <w:t>технологий;</w:t>
      </w:r>
    </w:p>
    <w:p w:rsidR="00FB559F" w:rsidRDefault="00E8189E">
      <w:pPr>
        <w:pStyle w:val="a3"/>
        <w:spacing w:line="350" w:lineRule="auto"/>
        <w:ind w:right="262"/>
      </w:pPr>
      <w:r>
        <w:t>интереса</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любознательности,</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3"/>
        </w:rPr>
        <w:t xml:space="preserve"> </w:t>
      </w:r>
      <w:r>
        <w:t>уровня обучения</w:t>
      </w:r>
      <w:r>
        <w:rPr>
          <w:spacing w:val="-1"/>
        </w:rPr>
        <w:t xml:space="preserve"> </w:t>
      </w:r>
      <w:r>
        <w:t>в</w:t>
      </w:r>
      <w:r>
        <w:rPr>
          <w:spacing w:val="-1"/>
        </w:rPr>
        <w:t xml:space="preserve"> </w:t>
      </w:r>
      <w:r>
        <w:t>дальнейшем;</w:t>
      </w:r>
    </w:p>
    <w:p w:rsidR="00FB559F" w:rsidRDefault="00E8189E" w:rsidP="00244D10">
      <w:pPr>
        <w:pStyle w:val="a5"/>
        <w:numPr>
          <w:ilvl w:val="0"/>
          <w:numId w:val="54"/>
        </w:numPr>
        <w:tabs>
          <w:tab w:val="left" w:pos="1481"/>
        </w:tabs>
        <w:spacing w:line="274" w:lineRule="exact"/>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FB559F" w:rsidRDefault="00E8189E">
      <w:pPr>
        <w:pStyle w:val="a3"/>
        <w:spacing w:before="127" w:line="350" w:lineRule="auto"/>
        <w:ind w:right="266"/>
      </w:pPr>
      <w:r>
        <w:t>осознания ценности жизни, ответственного отношения к своему здоровью, установки на</w:t>
      </w:r>
      <w:r>
        <w:rPr>
          <w:spacing w:val="1"/>
        </w:rPr>
        <w:t xml:space="preserve"> </w:t>
      </w:r>
      <w:r>
        <w:t>здоровый</w:t>
      </w:r>
      <w:r>
        <w:rPr>
          <w:spacing w:val="1"/>
        </w:rPr>
        <w:t xml:space="preserve"> </w:t>
      </w:r>
      <w:r>
        <w:t>образ жизни, осознания последствий и неприятия вредных привычек</w:t>
      </w:r>
      <w:r>
        <w:rPr>
          <w:spacing w:val="1"/>
        </w:rPr>
        <w:t xml:space="preserve"> </w:t>
      </w:r>
      <w:r>
        <w:t>(употребления</w:t>
      </w:r>
      <w:r>
        <w:rPr>
          <w:spacing w:val="1"/>
        </w:rPr>
        <w:t xml:space="preserve"> </w:t>
      </w:r>
      <w:r>
        <w:t>алкоголя,</w:t>
      </w:r>
      <w:r>
        <w:rPr>
          <w:spacing w:val="10"/>
        </w:rPr>
        <w:t xml:space="preserve"> </w:t>
      </w:r>
      <w:r>
        <w:t>наркотиков,</w:t>
      </w:r>
      <w:r>
        <w:rPr>
          <w:spacing w:val="8"/>
        </w:rPr>
        <w:t xml:space="preserve"> </w:t>
      </w:r>
      <w:r>
        <w:t>курения),</w:t>
      </w:r>
      <w:r>
        <w:rPr>
          <w:spacing w:val="10"/>
        </w:rPr>
        <w:t xml:space="preserve"> </w:t>
      </w:r>
      <w:r>
        <w:t>необходимости</w:t>
      </w:r>
      <w:r>
        <w:rPr>
          <w:spacing w:val="12"/>
        </w:rPr>
        <w:t xml:space="preserve"> </w:t>
      </w:r>
      <w:r>
        <w:t>соблюдения</w:t>
      </w:r>
      <w:r>
        <w:rPr>
          <w:spacing w:val="11"/>
        </w:rPr>
        <w:t xml:space="preserve"> </w:t>
      </w:r>
      <w:r>
        <w:t>правил</w:t>
      </w:r>
      <w:r>
        <w:rPr>
          <w:spacing w:val="15"/>
        </w:rPr>
        <w:t xml:space="preserve"> </w:t>
      </w:r>
      <w:r>
        <w:t>безопасности</w:t>
      </w:r>
      <w:r>
        <w:rPr>
          <w:spacing w:val="12"/>
        </w:rPr>
        <w:t xml:space="preserve"> </w:t>
      </w:r>
      <w:r>
        <w:t>при</w:t>
      </w:r>
      <w:r>
        <w:rPr>
          <w:spacing w:val="12"/>
        </w:rPr>
        <w:t xml:space="preserve"> </w:t>
      </w:r>
      <w:r>
        <w:t>обращении</w:t>
      </w:r>
      <w:r>
        <w:rPr>
          <w:spacing w:val="-58"/>
        </w:rPr>
        <w:t xml:space="preserve"> </w:t>
      </w:r>
      <w:r>
        <w:t>с</w:t>
      </w:r>
      <w:r>
        <w:rPr>
          <w:spacing w:val="-2"/>
        </w:rPr>
        <w:t xml:space="preserve"> </w:t>
      </w:r>
      <w:r>
        <w:t>химическими веществами в</w:t>
      </w:r>
      <w:r>
        <w:rPr>
          <w:spacing w:val="-1"/>
        </w:rPr>
        <w:t xml:space="preserve"> </w:t>
      </w:r>
      <w:r>
        <w:t>быту</w:t>
      </w:r>
      <w:r>
        <w:rPr>
          <w:spacing w:val="-5"/>
        </w:rPr>
        <w:t xml:space="preserve"> </w:t>
      </w:r>
      <w:r>
        <w:t>и реальной</w:t>
      </w:r>
      <w:r>
        <w:rPr>
          <w:spacing w:val="-2"/>
        </w:rPr>
        <w:t xml:space="preserve"> </w:t>
      </w:r>
      <w:r>
        <w:t>жизни;</w:t>
      </w:r>
    </w:p>
    <w:p w:rsidR="00FB559F" w:rsidRDefault="00E8189E" w:rsidP="00244D10">
      <w:pPr>
        <w:pStyle w:val="a5"/>
        <w:numPr>
          <w:ilvl w:val="0"/>
          <w:numId w:val="54"/>
        </w:numPr>
        <w:tabs>
          <w:tab w:val="left" w:pos="1481"/>
        </w:tabs>
        <w:spacing w:line="275" w:lineRule="exact"/>
        <w:rPr>
          <w:sz w:val="24"/>
        </w:rPr>
      </w:pPr>
      <w:r>
        <w:rPr>
          <w:sz w:val="24"/>
        </w:rPr>
        <w:t>трудового</w:t>
      </w:r>
      <w:r>
        <w:rPr>
          <w:spacing w:val="-4"/>
          <w:sz w:val="24"/>
        </w:rPr>
        <w:t xml:space="preserve"> </w:t>
      </w:r>
      <w:r>
        <w:rPr>
          <w:sz w:val="24"/>
        </w:rPr>
        <w:t>воспитания:</w:t>
      </w:r>
    </w:p>
    <w:p w:rsidR="00FB559F" w:rsidRDefault="00E8189E">
      <w:pPr>
        <w:pStyle w:val="a3"/>
        <w:spacing w:before="127" w:line="350" w:lineRule="auto"/>
        <w:ind w:right="262"/>
      </w:pPr>
      <w:r>
        <w:t>интереса к практическому изучению профессий и труда различного рода, уважение к труду</w:t>
      </w:r>
      <w:r>
        <w:rPr>
          <w:spacing w:val="1"/>
        </w:rPr>
        <w:t xml:space="preserve"> </w:t>
      </w:r>
      <w:r>
        <w:t>и результатам трудовой деятельности, в том числе на основе применения предметных знаний 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траектории</w:t>
      </w:r>
      <w:r>
        <w:rPr>
          <w:spacing w:val="1"/>
        </w:rPr>
        <w:t xml:space="preserve"> </w:t>
      </w:r>
      <w:r>
        <w:t>продолжения</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60"/>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w:t>
      </w:r>
    </w:p>
    <w:p w:rsidR="00FB559F" w:rsidRDefault="00E8189E" w:rsidP="00244D10">
      <w:pPr>
        <w:pStyle w:val="a5"/>
        <w:numPr>
          <w:ilvl w:val="0"/>
          <w:numId w:val="54"/>
        </w:numPr>
        <w:tabs>
          <w:tab w:val="left" w:pos="1481"/>
        </w:tabs>
        <w:spacing w:line="273" w:lineRule="exact"/>
        <w:rPr>
          <w:sz w:val="24"/>
        </w:rPr>
      </w:pPr>
      <w:r>
        <w:rPr>
          <w:sz w:val="24"/>
        </w:rPr>
        <w:t>экологического</w:t>
      </w:r>
      <w:r>
        <w:rPr>
          <w:spacing w:val="-5"/>
          <w:sz w:val="24"/>
        </w:rPr>
        <w:t xml:space="preserve"> </w:t>
      </w:r>
      <w:r>
        <w:rPr>
          <w:sz w:val="24"/>
        </w:rPr>
        <w:t>воспитания:</w:t>
      </w:r>
    </w:p>
    <w:p w:rsidR="00FB559F" w:rsidRDefault="00E8189E">
      <w:pPr>
        <w:pStyle w:val="a3"/>
        <w:spacing w:before="125" w:line="350" w:lineRule="auto"/>
        <w:ind w:right="260"/>
      </w:pPr>
      <w:r>
        <w:t>экологически целесообразного отношения к природе как источнику жизни на Земле, основе</w:t>
      </w:r>
      <w:r>
        <w:rPr>
          <w:spacing w:val="-57"/>
        </w:rPr>
        <w:t xml:space="preserve"> </w:t>
      </w:r>
      <w:r>
        <w:t>её существования, понимания ценности здорового и безопасного образа жизни, 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веществами,</w:t>
      </w:r>
      <w:r>
        <w:rPr>
          <w:spacing w:val="1"/>
        </w:rPr>
        <w:t xml:space="preserve"> </w:t>
      </w:r>
      <w:r>
        <w:t>а</w:t>
      </w:r>
      <w:r>
        <w:rPr>
          <w:spacing w:val="1"/>
        </w:rPr>
        <w:t xml:space="preserve"> </w:t>
      </w:r>
      <w:r>
        <w:t>также</w:t>
      </w:r>
      <w:r>
        <w:rPr>
          <w:spacing w:val="1"/>
        </w:rPr>
        <w:t xml:space="preserve"> </w:t>
      </w:r>
      <w:r>
        <w:t>в</w:t>
      </w:r>
      <w:r>
        <w:rPr>
          <w:spacing w:val="1"/>
        </w:rPr>
        <w:t xml:space="preserve"> </w:t>
      </w:r>
      <w:r>
        <w:t>ситуациях,</w:t>
      </w:r>
      <w:r>
        <w:rPr>
          <w:spacing w:val="1"/>
        </w:rPr>
        <w:t xml:space="preserve"> </w:t>
      </w:r>
      <w:r>
        <w:t>угрожающих</w:t>
      </w:r>
      <w:r>
        <w:rPr>
          <w:spacing w:val="-2"/>
        </w:rPr>
        <w:t xml:space="preserve"> </w:t>
      </w:r>
      <w:r>
        <w:t>здоровью и жизни людей;</w:t>
      </w:r>
    </w:p>
    <w:p w:rsidR="00FB559F" w:rsidRDefault="00E8189E">
      <w:pPr>
        <w:pStyle w:val="a3"/>
        <w:spacing w:line="350" w:lineRule="auto"/>
        <w:ind w:right="265"/>
      </w:pPr>
      <w:r>
        <w:t>способности</w:t>
      </w:r>
      <w:r>
        <w:rPr>
          <w:spacing w:val="1"/>
        </w:rPr>
        <w:t xml:space="preserve"> </w:t>
      </w:r>
      <w:r>
        <w:t>применять</w:t>
      </w:r>
      <w:r>
        <w:rPr>
          <w:spacing w:val="1"/>
        </w:rPr>
        <w:t xml:space="preserve"> </w:t>
      </w:r>
      <w:r>
        <w:t>знания,</w:t>
      </w:r>
      <w:r>
        <w:rPr>
          <w:spacing w:val="1"/>
        </w:rPr>
        <w:t xml:space="preserve"> </w:t>
      </w:r>
      <w:r>
        <w:t>получаемые</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посредством</w:t>
      </w:r>
      <w:r>
        <w:rPr>
          <w:spacing w:val="1"/>
        </w:rPr>
        <w:t xml:space="preserve"> </w:t>
      </w:r>
      <w:r>
        <w:t>методов</w:t>
      </w:r>
      <w:r>
        <w:rPr>
          <w:spacing w:val="-1"/>
        </w:rPr>
        <w:t xml:space="preserve"> </w:t>
      </w:r>
      <w:r>
        <w:t>химии;</w:t>
      </w:r>
    </w:p>
    <w:p w:rsidR="00FB559F" w:rsidRDefault="00E8189E">
      <w:pPr>
        <w:pStyle w:val="a3"/>
        <w:spacing w:line="348" w:lineRule="auto"/>
        <w:ind w:right="266"/>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rsidR="00FB559F" w:rsidRDefault="00E8189E">
      <w:pPr>
        <w:pStyle w:val="a3"/>
        <w:spacing w:before="2" w:line="350" w:lineRule="auto"/>
        <w:ind w:right="263"/>
      </w:pPr>
      <w:r>
        <w:t>Метапредметные результаты. В составе метапредметных результатов выделяют значимые</w:t>
      </w:r>
      <w:r>
        <w:rPr>
          <w:spacing w:val="1"/>
        </w:rPr>
        <w:t xml:space="preserve"> </w:t>
      </w:r>
      <w:r>
        <w:t>для формирования мировоззрения общенаучные понятия (закон, теория, принцип, гипотеза, факт,</w:t>
      </w:r>
      <w:r>
        <w:rPr>
          <w:spacing w:val="1"/>
        </w:rPr>
        <w:t xml:space="preserve"> </w:t>
      </w:r>
      <w:r>
        <w:t>система, процесс, эксперимент и другое.), которые используются в естественно-научных учебных</w:t>
      </w:r>
      <w:r>
        <w:rPr>
          <w:spacing w:val="1"/>
        </w:rPr>
        <w:t xml:space="preserve"> </w:t>
      </w:r>
      <w:r>
        <w:t>предметах</w:t>
      </w:r>
      <w:r>
        <w:rPr>
          <w:spacing w:val="1"/>
        </w:rPr>
        <w:t xml:space="preserve"> </w:t>
      </w:r>
      <w:r>
        <w:t>и</w:t>
      </w:r>
      <w:r>
        <w:rPr>
          <w:spacing w:val="1"/>
        </w:rPr>
        <w:t xml:space="preserve"> </w:t>
      </w:r>
      <w:r>
        <w:t>позволяют</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из</w:t>
      </w:r>
      <w:r>
        <w:rPr>
          <w:spacing w:val="1"/>
        </w:rPr>
        <w:t xml:space="preserve"> </w:t>
      </w:r>
      <w:r>
        <w:t>этих</w:t>
      </w:r>
      <w:r>
        <w:rPr>
          <w:spacing w:val="1"/>
        </w:rPr>
        <w:t xml:space="preserve"> </w:t>
      </w:r>
      <w:r>
        <w:t>предметов</w:t>
      </w:r>
      <w:r>
        <w:rPr>
          <w:spacing w:val="1"/>
        </w:rPr>
        <w:t xml:space="preserve"> </w:t>
      </w:r>
      <w:r>
        <w:t>формировать</w:t>
      </w:r>
      <w:r>
        <w:rPr>
          <w:spacing w:val="1"/>
        </w:rPr>
        <w:t xml:space="preserve"> </w:t>
      </w:r>
      <w:r>
        <w:t>представление</w:t>
      </w:r>
      <w:r>
        <w:rPr>
          <w:spacing w:val="1"/>
        </w:rPr>
        <w:t xml:space="preserve"> </w:t>
      </w:r>
      <w:r>
        <w:t>о</w:t>
      </w:r>
      <w:r>
        <w:rPr>
          <w:spacing w:val="1"/>
        </w:rPr>
        <w:t xml:space="preserve"> </w:t>
      </w:r>
      <w:r>
        <w:t>целостной</w:t>
      </w:r>
      <w:r>
        <w:rPr>
          <w:spacing w:val="23"/>
        </w:rPr>
        <w:t xml:space="preserve"> </w:t>
      </w:r>
      <w:r>
        <w:t>научной</w:t>
      </w:r>
      <w:r>
        <w:rPr>
          <w:spacing w:val="25"/>
        </w:rPr>
        <w:t xml:space="preserve"> </w:t>
      </w:r>
      <w:r>
        <w:t>картине</w:t>
      </w:r>
      <w:r>
        <w:rPr>
          <w:spacing w:val="23"/>
        </w:rPr>
        <w:t xml:space="preserve"> </w:t>
      </w:r>
      <w:r>
        <w:t>мира,</w:t>
      </w:r>
      <w:r>
        <w:rPr>
          <w:spacing w:val="24"/>
        </w:rPr>
        <w:t xml:space="preserve"> </w:t>
      </w:r>
      <w:r>
        <w:t>и</w:t>
      </w:r>
      <w:r>
        <w:rPr>
          <w:spacing w:val="27"/>
        </w:rPr>
        <w:t xml:space="preserve"> </w:t>
      </w:r>
      <w:r>
        <w:t>универсальные</w:t>
      </w:r>
      <w:r>
        <w:rPr>
          <w:spacing w:val="27"/>
        </w:rPr>
        <w:t xml:space="preserve"> </w:t>
      </w:r>
      <w:r>
        <w:t>учебные</w:t>
      </w:r>
      <w:r>
        <w:rPr>
          <w:spacing w:val="25"/>
        </w:rPr>
        <w:t xml:space="preserve"> </w:t>
      </w:r>
      <w:r>
        <w:t>действия</w:t>
      </w:r>
      <w:r>
        <w:rPr>
          <w:spacing w:val="24"/>
        </w:rPr>
        <w:t xml:space="preserve"> </w:t>
      </w:r>
      <w:r>
        <w:t>(познавательные,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8" w:firstLine="0"/>
      </w:pPr>
      <w:r>
        <w:lastRenderedPageBreak/>
        <w:t>коммуникативные,</w:t>
      </w:r>
      <w:r>
        <w:rPr>
          <w:spacing w:val="1"/>
        </w:rPr>
        <w:t xml:space="preserve"> </w:t>
      </w:r>
      <w:r>
        <w:t>регулятивные),</w:t>
      </w:r>
      <w:r>
        <w:rPr>
          <w:spacing w:val="1"/>
        </w:rPr>
        <w:t xml:space="preserve"> </w:t>
      </w:r>
      <w:r>
        <w:t>которые</w:t>
      </w:r>
      <w:r>
        <w:rPr>
          <w:spacing w:val="1"/>
        </w:rPr>
        <w:t xml:space="preserve"> </w:t>
      </w:r>
      <w:r>
        <w:t>обеспечивают</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Метапредметные</w:t>
      </w:r>
      <w:r>
        <w:rPr>
          <w:spacing w:val="1"/>
        </w:rPr>
        <w:t xml:space="preserve"> </w:t>
      </w:r>
      <w:r>
        <w:t>результаты освоения образовательной программы по химии отражают овладение универсальными</w:t>
      </w:r>
      <w:r>
        <w:rPr>
          <w:spacing w:val="1"/>
        </w:rPr>
        <w:t xml:space="preserve"> </w:t>
      </w:r>
      <w:r>
        <w:t>познавательными</w:t>
      </w:r>
      <w:r>
        <w:rPr>
          <w:spacing w:val="-1"/>
        </w:rPr>
        <w:t xml:space="preserve"> </w:t>
      </w:r>
      <w:r>
        <w:t>действиями, в</w:t>
      </w:r>
      <w:r>
        <w:rPr>
          <w:spacing w:val="-1"/>
        </w:rPr>
        <w:t xml:space="preserve"> </w:t>
      </w:r>
      <w:r>
        <w:t>том числе:</w:t>
      </w:r>
    </w:p>
    <w:p w:rsidR="00FB559F" w:rsidRDefault="00E8189E" w:rsidP="00244D10">
      <w:pPr>
        <w:pStyle w:val="a5"/>
        <w:numPr>
          <w:ilvl w:val="0"/>
          <w:numId w:val="53"/>
        </w:numPr>
        <w:tabs>
          <w:tab w:val="left" w:pos="1481"/>
        </w:tabs>
        <w:spacing w:line="275" w:lineRule="exact"/>
        <w:rPr>
          <w:sz w:val="24"/>
        </w:rPr>
      </w:pPr>
      <w:r>
        <w:rPr>
          <w:sz w:val="24"/>
        </w:rPr>
        <w:t>базовые</w:t>
      </w:r>
      <w:r>
        <w:rPr>
          <w:spacing w:val="-3"/>
          <w:sz w:val="24"/>
        </w:rPr>
        <w:t xml:space="preserve"> </w:t>
      </w:r>
      <w:r>
        <w:rPr>
          <w:sz w:val="24"/>
        </w:rPr>
        <w:t>логические действия:</w:t>
      </w:r>
    </w:p>
    <w:p w:rsidR="00FB559F" w:rsidRDefault="00E8189E">
      <w:pPr>
        <w:pStyle w:val="a3"/>
        <w:spacing w:before="127" w:line="350" w:lineRule="auto"/>
        <w:ind w:right="264"/>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57"/>
        </w:rPr>
        <w:t xml:space="preserve"> </w:t>
      </w:r>
      <w:r>
        <w:t>смысл химических</w:t>
      </w:r>
      <w:r>
        <w:rPr>
          <w:spacing w:val="1"/>
        </w:rPr>
        <w:t xml:space="preserve"> </w:t>
      </w:r>
      <w:r>
        <w:t>понятий (выделять их характерные признаки, устанавливать взаимосвязь с</w:t>
      </w:r>
      <w:r>
        <w:rPr>
          <w:spacing w:val="1"/>
        </w:rPr>
        <w:t xml:space="preserve"> </w:t>
      </w:r>
      <w:r>
        <w:t>другими</w:t>
      </w:r>
      <w:r>
        <w:rPr>
          <w:spacing w:val="1"/>
        </w:rPr>
        <w:t xml:space="preserve"> </w:t>
      </w:r>
      <w:r>
        <w:t>понятиями),</w:t>
      </w:r>
      <w:r>
        <w:rPr>
          <w:spacing w:val="1"/>
        </w:rPr>
        <w:t xml:space="preserve"> </w:t>
      </w:r>
      <w:r>
        <w:t>использовать</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отдельных</w:t>
      </w:r>
      <w:r>
        <w:rPr>
          <w:spacing w:val="1"/>
        </w:rPr>
        <w:t xml:space="preserve"> </w:t>
      </w:r>
      <w:r>
        <w:t>фактов</w:t>
      </w:r>
      <w:r>
        <w:rPr>
          <w:spacing w:val="1"/>
        </w:rPr>
        <w:t xml:space="preserve"> </w:t>
      </w:r>
      <w:r>
        <w:t>и</w:t>
      </w:r>
      <w:r>
        <w:rPr>
          <w:spacing w:val="60"/>
        </w:rPr>
        <w:t xml:space="preserve"> </w:t>
      </w:r>
      <w:r>
        <w:t>явлений,</w:t>
      </w:r>
      <w:r>
        <w:rPr>
          <w:spacing w:val="1"/>
        </w:rPr>
        <w:t xml:space="preserve"> </w:t>
      </w:r>
      <w:r>
        <w:t>выбирать основания и критерии для классификации химических веществ и химических 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рассуждения</w:t>
      </w:r>
      <w:r>
        <w:rPr>
          <w:spacing w:val="-2"/>
        </w:rPr>
        <w:t xml:space="preserve"> </w:t>
      </w:r>
      <w:r>
        <w:t>(индуктивные,</w:t>
      </w:r>
      <w:r>
        <w:rPr>
          <w:spacing w:val="-1"/>
        </w:rPr>
        <w:t xml:space="preserve"> </w:t>
      </w:r>
      <w:r>
        <w:t>дедуктивные,</w:t>
      </w:r>
      <w:r>
        <w:rPr>
          <w:spacing w:val="-2"/>
        </w:rPr>
        <w:t xml:space="preserve"> </w:t>
      </w:r>
      <w:r>
        <w:t>по</w:t>
      </w:r>
      <w:r>
        <w:rPr>
          <w:spacing w:val="-1"/>
        </w:rPr>
        <w:t xml:space="preserve"> </w:t>
      </w:r>
      <w:r>
        <w:t>аналогии), проводить</w:t>
      </w:r>
      <w:r>
        <w:rPr>
          <w:spacing w:val="-1"/>
        </w:rPr>
        <w:t xml:space="preserve"> </w:t>
      </w:r>
      <w:r>
        <w:t>выводы</w:t>
      </w:r>
      <w:r>
        <w:rPr>
          <w:spacing w:val="-1"/>
        </w:rPr>
        <w:t xml:space="preserve"> </w:t>
      </w:r>
      <w:r>
        <w:t>и</w:t>
      </w:r>
      <w:r>
        <w:rPr>
          <w:spacing w:val="-1"/>
        </w:rPr>
        <w:t xml:space="preserve"> </w:t>
      </w:r>
      <w:r>
        <w:t>заключения;</w:t>
      </w:r>
    </w:p>
    <w:p w:rsidR="00FB559F" w:rsidRDefault="00E8189E">
      <w:pPr>
        <w:pStyle w:val="a3"/>
        <w:spacing w:line="350" w:lineRule="auto"/>
        <w:ind w:right="263"/>
      </w:pPr>
      <w:r>
        <w:t>умение</w:t>
      </w:r>
      <w:r>
        <w:rPr>
          <w:spacing w:val="1"/>
        </w:rPr>
        <w:t xml:space="preserve"> </w:t>
      </w: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понятия</w:t>
      </w:r>
      <w:r>
        <w:rPr>
          <w:spacing w:val="1"/>
        </w:rPr>
        <w:t xml:space="preserve"> </w:t>
      </w:r>
      <w:r>
        <w:t>(предметные</w:t>
      </w:r>
      <w:r>
        <w:rPr>
          <w:spacing w:val="1"/>
        </w:rPr>
        <w:t xml:space="preserve"> </w:t>
      </w:r>
      <w:r>
        <w:t>и</w:t>
      </w:r>
      <w:r>
        <w:rPr>
          <w:spacing w:val="1"/>
        </w:rPr>
        <w:t xml:space="preserve"> </w:t>
      </w:r>
      <w:r>
        <w:t>метапредметные),</w:t>
      </w:r>
      <w:r>
        <w:rPr>
          <w:spacing w:val="1"/>
        </w:rPr>
        <w:t xml:space="preserve"> </w:t>
      </w:r>
      <w:r>
        <w:t>символические (знаковые) модели, используемые в химии, преобразовывать широко применяемые</w:t>
      </w:r>
      <w:r>
        <w:rPr>
          <w:spacing w:val="-57"/>
        </w:rPr>
        <w:t xml:space="preserve"> </w:t>
      </w:r>
      <w:r>
        <w:t>в химии модельные представления – химический знак (символ элемента), химическая формула и</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изучаемых</w:t>
      </w:r>
      <w:r>
        <w:rPr>
          <w:spacing w:val="1"/>
        </w:rPr>
        <w:t xml:space="preserve"> </w:t>
      </w:r>
      <w:r>
        <w:t>объектов</w:t>
      </w:r>
      <w:r>
        <w:rPr>
          <w:spacing w:val="1"/>
        </w:rPr>
        <w:t xml:space="preserve"> </w:t>
      </w:r>
      <w:r>
        <w:t>–</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выявлять</w:t>
      </w:r>
      <w:r>
        <w:rPr>
          <w:spacing w:val="1"/>
        </w:rPr>
        <w:t xml:space="preserve"> </w:t>
      </w:r>
      <w:r>
        <w:t>общие</w:t>
      </w:r>
      <w:r>
        <w:rPr>
          <w:spacing w:val="1"/>
        </w:rPr>
        <w:t xml:space="preserve"> </w:t>
      </w:r>
      <w:r>
        <w:t>закономерности,</w:t>
      </w:r>
      <w:r>
        <w:rPr>
          <w:spacing w:val="1"/>
        </w:rPr>
        <w:t xml:space="preserve"> </w:t>
      </w:r>
      <w:r>
        <w:t>причинно­следственные</w:t>
      </w:r>
      <w:r>
        <w:rPr>
          <w:spacing w:val="-3"/>
        </w:rPr>
        <w:t xml:space="preserve"> </w:t>
      </w:r>
      <w:r>
        <w:t>связи</w:t>
      </w:r>
      <w:r>
        <w:rPr>
          <w:spacing w:val="-1"/>
        </w:rPr>
        <w:t xml:space="preserve"> </w:t>
      </w:r>
      <w:r>
        <w:t>и</w:t>
      </w:r>
      <w:r>
        <w:rPr>
          <w:spacing w:val="-1"/>
        </w:rPr>
        <w:t xml:space="preserve"> </w:t>
      </w:r>
      <w:r>
        <w:t>противоречия</w:t>
      </w:r>
      <w:r>
        <w:rPr>
          <w:spacing w:val="3"/>
        </w:rPr>
        <w:t xml:space="preserve"> </w:t>
      </w:r>
      <w:r>
        <w:t>в</w:t>
      </w:r>
      <w:r>
        <w:rPr>
          <w:spacing w:val="-2"/>
        </w:rPr>
        <w:t xml:space="preserve"> </w:t>
      </w:r>
      <w:r>
        <w:t>изучаемых процессах</w:t>
      </w:r>
      <w:r>
        <w:rPr>
          <w:spacing w:val="-1"/>
        </w:rPr>
        <w:t xml:space="preserve"> </w:t>
      </w:r>
      <w:r>
        <w:t>и</w:t>
      </w:r>
      <w:r>
        <w:rPr>
          <w:spacing w:val="-1"/>
        </w:rPr>
        <w:t xml:space="preserve"> </w:t>
      </w:r>
      <w:r>
        <w:t>явлениях;</w:t>
      </w:r>
    </w:p>
    <w:p w:rsidR="00FB559F" w:rsidRDefault="00E8189E" w:rsidP="00244D10">
      <w:pPr>
        <w:pStyle w:val="a5"/>
        <w:numPr>
          <w:ilvl w:val="0"/>
          <w:numId w:val="53"/>
        </w:numPr>
        <w:tabs>
          <w:tab w:val="left" w:pos="1481"/>
        </w:tabs>
        <w:spacing w:line="273" w:lineRule="exact"/>
        <w:rPr>
          <w:sz w:val="24"/>
        </w:rPr>
      </w:pP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w:t>
      </w:r>
    </w:p>
    <w:p w:rsidR="00FB559F" w:rsidRDefault="00E8189E">
      <w:pPr>
        <w:pStyle w:val="a3"/>
        <w:spacing w:before="125" w:line="350" w:lineRule="auto"/>
        <w:ind w:right="263"/>
      </w:pPr>
      <w:r>
        <w:t>умение использовать поставленные вопросы в качестве инструмента познания, а также 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61"/>
        </w:rPr>
        <w:t xml:space="preserve"> </w:t>
      </w:r>
      <w:r>
        <w:t>высказываемых</w:t>
      </w:r>
      <w:r>
        <w:rPr>
          <w:spacing w:val="1"/>
        </w:rPr>
        <w:t xml:space="preserve"> </w:t>
      </w:r>
      <w:r>
        <w:t>суждений;</w:t>
      </w:r>
    </w:p>
    <w:p w:rsidR="00FB559F" w:rsidRDefault="00E8189E">
      <w:pPr>
        <w:pStyle w:val="a3"/>
        <w:spacing w:line="350" w:lineRule="auto"/>
        <w:ind w:right="267"/>
      </w:pPr>
      <w:r>
        <w:t>приобретение</w:t>
      </w:r>
      <w:r>
        <w:rPr>
          <w:spacing w:val="1"/>
        </w:rPr>
        <w:t xml:space="preserve"> </w:t>
      </w:r>
      <w:r>
        <w:t>опыта</w:t>
      </w:r>
      <w:r>
        <w:rPr>
          <w:spacing w:val="1"/>
        </w:rPr>
        <w:t xml:space="preserve"> </w:t>
      </w:r>
      <w:r>
        <w:t>по</w:t>
      </w:r>
      <w:r>
        <w:rPr>
          <w:spacing w:val="1"/>
        </w:rPr>
        <w:t xml:space="preserve"> </w:t>
      </w:r>
      <w:r>
        <w:t>планированию,</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ученических</w:t>
      </w:r>
      <w:r>
        <w:rPr>
          <w:spacing w:val="1"/>
        </w:rPr>
        <w:t xml:space="preserve"> </w:t>
      </w:r>
      <w:r>
        <w:t>экспериментов:</w:t>
      </w:r>
      <w:r>
        <w:rPr>
          <w:spacing w:val="1"/>
        </w:rPr>
        <w:t xml:space="preserve"> </w:t>
      </w:r>
      <w:r>
        <w:t>умение</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57"/>
        </w:rPr>
        <w:t xml:space="preserve"> </w:t>
      </w:r>
      <w:r>
        <w:t>исследования,</w:t>
      </w:r>
      <w:r>
        <w:rPr>
          <w:spacing w:val="-1"/>
        </w:rPr>
        <w:t xml:space="preserve"> </w:t>
      </w:r>
      <w:r>
        <w:t>составлять отчёт о проделанной</w:t>
      </w:r>
      <w:r>
        <w:rPr>
          <w:spacing w:val="-3"/>
        </w:rPr>
        <w:t xml:space="preserve"> </w:t>
      </w:r>
      <w:r>
        <w:t>работе;</w:t>
      </w:r>
    </w:p>
    <w:p w:rsidR="00FB559F" w:rsidRDefault="00E8189E" w:rsidP="00244D10">
      <w:pPr>
        <w:pStyle w:val="a5"/>
        <w:numPr>
          <w:ilvl w:val="0"/>
          <w:numId w:val="53"/>
        </w:numPr>
        <w:tabs>
          <w:tab w:val="left" w:pos="1481"/>
        </w:tabs>
        <w:spacing w:line="275"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B559F" w:rsidRDefault="00E8189E">
      <w:pPr>
        <w:pStyle w:val="a3"/>
        <w:spacing w:before="123" w:line="350" w:lineRule="auto"/>
        <w:ind w:right="263"/>
      </w:pPr>
      <w:r>
        <w:t>умение выбирать, анализировать и интерпретировать информацию различных видов и форм</w:t>
      </w:r>
      <w:r>
        <w:rPr>
          <w:spacing w:val="-57"/>
        </w:rPr>
        <w:t xml:space="preserve"> </w:t>
      </w:r>
      <w:r>
        <w:t>представления, получаемую из разных источников (научно-популярная литература химического</w:t>
      </w:r>
      <w:r>
        <w:rPr>
          <w:spacing w:val="1"/>
        </w:rPr>
        <w:t xml:space="preserve"> </w:t>
      </w:r>
      <w:r>
        <w:t>содержания, справочные пособия, ресурсы Интернета), критически оценивать противоречивую и</w:t>
      </w:r>
      <w:r>
        <w:rPr>
          <w:spacing w:val="1"/>
        </w:rPr>
        <w:t xml:space="preserve"> </w:t>
      </w:r>
      <w:r>
        <w:t>недостоверную</w:t>
      </w:r>
      <w:r>
        <w:rPr>
          <w:spacing w:val="-1"/>
        </w:rPr>
        <w:t xml:space="preserve"> </w:t>
      </w:r>
      <w:r>
        <w:t>информацию;</w:t>
      </w:r>
    </w:p>
    <w:p w:rsidR="00FB559F" w:rsidRDefault="00E8189E">
      <w:pPr>
        <w:pStyle w:val="a3"/>
        <w:spacing w:line="350" w:lineRule="auto"/>
        <w:ind w:right="262"/>
      </w:pPr>
      <w:r>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w:t>
      </w:r>
      <w:r>
        <w:rPr>
          <w:spacing w:val="1"/>
        </w:rPr>
        <w:t xml:space="preserve"> </w:t>
      </w:r>
      <w:r>
        <w:t>соответствующих</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33"/>
        </w:rPr>
        <w:t xml:space="preserve"> </w:t>
      </w:r>
      <w:r>
        <w:t>поисковых</w:t>
      </w:r>
      <w:r>
        <w:rPr>
          <w:spacing w:val="34"/>
        </w:rPr>
        <w:t xml:space="preserve"> </w:t>
      </w:r>
      <w:r>
        <w:t>систем,</w:t>
      </w:r>
      <w:r>
        <w:rPr>
          <w:spacing w:val="31"/>
        </w:rPr>
        <w:t xml:space="preserve"> </w:t>
      </w:r>
      <w:r>
        <w:t>самостоятельно</w:t>
      </w:r>
      <w:r>
        <w:rPr>
          <w:spacing w:val="31"/>
        </w:rPr>
        <w:t xml:space="preserve"> </w:t>
      </w:r>
      <w:r>
        <w:t>выбирать</w:t>
      </w:r>
      <w:r>
        <w:rPr>
          <w:spacing w:val="32"/>
        </w:rPr>
        <w:t xml:space="preserve"> </w:t>
      </w:r>
      <w:r>
        <w:t>оптимальную</w:t>
      </w:r>
      <w:r>
        <w:rPr>
          <w:spacing w:val="31"/>
        </w:rPr>
        <w:t xml:space="preserve"> </w:t>
      </w:r>
      <w:r>
        <w:t>форму</w:t>
      </w:r>
      <w:r>
        <w:rPr>
          <w:spacing w:val="26"/>
        </w:rPr>
        <w:t xml:space="preserve"> </w:t>
      </w:r>
      <w:r>
        <w:t>представления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5" w:firstLine="0"/>
      </w:pPr>
      <w:r>
        <w:lastRenderedPageBreak/>
        <w:t>информации и иллюстрировать решаемые задачи несложными схемами, диаграммами, другими</w:t>
      </w:r>
      <w:r>
        <w:rPr>
          <w:spacing w:val="1"/>
        </w:rPr>
        <w:t xml:space="preserve"> </w:t>
      </w:r>
      <w:r>
        <w:t>формами</w:t>
      </w:r>
      <w:r>
        <w:rPr>
          <w:spacing w:val="-1"/>
        </w:rPr>
        <w:t xml:space="preserve"> </w:t>
      </w:r>
      <w:r>
        <w:t>графики</w:t>
      </w:r>
      <w:r>
        <w:rPr>
          <w:spacing w:val="2"/>
        </w:rPr>
        <w:t xml:space="preserve"> </w:t>
      </w:r>
      <w:r>
        <w:t>и</w:t>
      </w:r>
      <w:r>
        <w:rPr>
          <w:spacing w:val="-2"/>
        </w:rPr>
        <w:t xml:space="preserve"> </w:t>
      </w:r>
      <w:r>
        <w:t>их</w:t>
      </w:r>
      <w:r>
        <w:rPr>
          <w:spacing w:val="-1"/>
        </w:rPr>
        <w:t xml:space="preserve"> </w:t>
      </w:r>
      <w:r>
        <w:t>комбинациями;</w:t>
      </w:r>
    </w:p>
    <w:p w:rsidR="00FB559F" w:rsidRDefault="00E8189E">
      <w:pPr>
        <w:pStyle w:val="a3"/>
        <w:spacing w:before="1" w:line="350" w:lineRule="auto"/>
        <w:ind w:right="263"/>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информацию</w:t>
      </w:r>
      <w:r>
        <w:rPr>
          <w:spacing w:val="1"/>
        </w:rPr>
        <w:t xml:space="preserve"> </w:t>
      </w:r>
      <w:r>
        <w:t>о</w:t>
      </w:r>
      <w:r>
        <w:rPr>
          <w:spacing w:val="1"/>
        </w:rPr>
        <w:t xml:space="preserve"> </w:t>
      </w:r>
      <w:r>
        <w:t>влиянии</w:t>
      </w:r>
      <w:r>
        <w:rPr>
          <w:spacing w:val="1"/>
        </w:rPr>
        <w:t xml:space="preserve"> </w:t>
      </w:r>
      <w:r>
        <w:t>промышленности,</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транспорта</w:t>
      </w:r>
      <w:r>
        <w:rPr>
          <w:spacing w:val="1"/>
        </w:rPr>
        <w:t xml:space="preserve"> </w:t>
      </w:r>
      <w:r>
        <w:t>на</w:t>
      </w:r>
      <w:r>
        <w:rPr>
          <w:spacing w:val="-57"/>
        </w:rPr>
        <w:t xml:space="preserve"> </w:t>
      </w:r>
      <w:r>
        <w:t>состояние</w:t>
      </w:r>
      <w:r>
        <w:rPr>
          <w:spacing w:val="-2"/>
        </w:rPr>
        <w:t xml:space="preserve"> </w:t>
      </w:r>
      <w:r>
        <w:t>окружающей</w:t>
      </w:r>
      <w:r>
        <w:rPr>
          <w:spacing w:val="3"/>
        </w:rPr>
        <w:t xml:space="preserve"> </w:t>
      </w:r>
      <w:r>
        <w:t>природной среды;</w:t>
      </w:r>
    </w:p>
    <w:p w:rsidR="00FB559F" w:rsidRDefault="00E8189E">
      <w:pPr>
        <w:pStyle w:val="a3"/>
        <w:spacing w:line="35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действия:</w:t>
      </w:r>
    </w:p>
    <w:p w:rsidR="00FB559F" w:rsidRDefault="00E8189E" w:rsidP="00244D10">
      <w:pPr>
        <w:pStyle w:val="a5"/>
        <w:numPr>
          <w:ilvl w:val="1"/>
          <w:numId w:val="53"/>
        </w:numPr>
        <w:tabs>
          <w:tab w:val="left" w:pos="1930"/>
        </w:tabs>
        <w:spacing w:line="348" w:lineRule="auto"/>
        <w:ind w:right="263" w:hanging="360"/>
        <w:rPr>
          <w:sz w:val="24"/>
        </w:rPr>
      </w:pPr>
      <w:r>
        <w:rPr>
          <w:sz w:val="24"/>
        </w:rPr>
        <w:t>умение</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дискуссии)</w:t>
      </w:r>
      <w:r>
        <w:rPr>
          <w:spacing w:val="1"/>
          <w:sz w:val="24"/>
        </w:rPr>
        <w:t xml:space="preserve"> </w:t>
      </w:r>
      <w:r>
        <w:rPr>
          <w:sz w:val="24"/>
        </w:rPr>
        <w:t>по</w:t>
      </w:r>
      <w:r>
        <w:rPr>
          <w:spacing w:val="1"/>
          <w:sz w:val="24"/>
        </w:rPr>
        <w:t xml:space="preserve"> </w:t>
      </w:r>
      <w:r>
        <w:rPr>
          <w:sz w:val="24"/>
        </w:rPr>
        <w:t>существу</w:t>
      </w:r>
      <w:r>
        <w:rPr>
          <w:spacing w:val="-57"/>
          <w:sz w:val="24"/>
        </w:rPr>
        <w:t xml:space="preserve"> </w:t>
      </w:r>
      <w:r>
        <w:rPr>
          <w:sz w:val="24"/>
        </w:rPr>
        <w:t>обсуждаемой</w:t>
      </w:r>
      <w:r>
        <w:rPr>
          <w:spacing w:val="1"/>
          <w:sz w:val="24"/>
        </w:rPr>
        <w:t xml:space="preserve"> </w:t>
      </w:r>
      <w:r>
        <w:rPr>
          <w:sz w:val="24"/>
        </w:rPr>
        <w:t>темы,</w:t>
      </w:r>
      <w:r>
        <w:rPr>
          <w:spacing w:val="1"/>
          <w:sz w:val="24"/>
        </w:rPr>
        <w:t xml:space="preserve"> </w:t>
      </w:r>
      <w:r>
        <w:rPr>
          <w:sz w:val="24"/>
        </w:rPr>
        <w:t>формулировать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относительно</w:t>
      </w:r>
      <w:r>
        <w:rPr>
          <w:spacing w:val="1"/>
          <w:sz w:val="24"/>
        </w:rPr>
        <w:t xml:space="preserve"> </w:t>
      </w:r>
      <w:r>
        <w:rPr>
          <w:sz w:val="24"/>
        </w:rPr>
        <w:t>выполнения</w:t>
      </w:r>
      <w:r>
        <w:rPr>
          <w:spacing w:val="-57"/>
          <w:sz w:val="24"/>
        </w:rPr>
        <w:t xml:space="preserve"> </w:t>
      </w:r>
      <w:r>
        <w:rPr>
          <w:sz w:val="24"/>
        </w:rPr>
        <w:t>предложенной</w:t>
      </w:r>
      <w:r>
        <w:rPr>
          <w:spacing w:val="-3"/>
          <w:sz w:val="24"/>
        </w:rPr>
        <w:t xml:space="preserve"> </w:t>
      </w:r>
      <w:r>
        <w:rPr>
          <w:sz w:val="24"/>
        </w:rPr>
        <w:t>задачи;</w:t>
      </w:r>
    </w:p>
    <w:p w:rsidR="00FB559F" w:rsidRDefault="00E8189E" w:rsidP="00244D10">
      <w:pPr>
        <w:pStyle w:val="a5"/>
        <w:numPr>
          <w:ilvl w:val="1"/>
          <w:numId w:val="53"/>
        </w:numPr>
        <w:tabs>
          <w:tab w:val="left" w:pos="1930"/>
        </w:tabs>
        <w:spacing w:line="345" w:lineRule="auto"/>
        <w:ind w:right="265" w:hanging="36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презентации</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химического</w:t>
      </w:r>
      <w:r>
        <w:rPr>
          <w:spacing w:val="1"/>
          <w:sz w:val="24"/>
        </w:rPr>
        <w:t xml:space="preserve"> </w:t>
      </w:r>
      <w:r>
        <w:rPr>
          <w:sz w:val="24"/>
        </w:rPr>
        <w:t>эксперимента (лабораторного опыта, лабораторной работы по исследованию свойств</w:t>
      </w:r>
      <w:r>
        <w:rPr>
          <w:spacing w:val="-57"/>
          <w:sz w:val="24"/>
        </w:rPr>
        <w:t xml:space="preserve"> </w:t>
      </w:r>
      <w:r>
        <w:rPr>
          <w:sz w:val="24"/>
        </w:rPr>
        <w:t>веществ,</w:t>
      </w:r>
      <w:r>
        <w:rPr>
          <w:spacing w:val="3"/>
          <w:sz w:val="24"/>
        </w:rPr>
        <w:t xml:space="preserve"> </w:t>
      </w:r>
      <w:r>
        <w:rPr>
          <w:sz w:val="24"/>
        </w:rPr>
        <w:t>учебного проекта);</w:t>
      </w:r>
    </w:p>
    <w:p w:rsidR="00FB559F" w:rsidRDefault="00E8189E" w:rsidP="00244D10">
      <w:pPr>
        <w:pStyle w:val="a5"/>
        <w:numPr>
          <w:ilvl w:val="1"/>
          <w:numId w:val="53"/>
        </w:numPr>
        <w:tabs>
          <w:tab w:val="left" w:pos="1930"/>
        </w:tabs>
        <w:spacing w:before="2" w:line="345" w:lineRule="auto"/>
        <w:ind w:right="263" w:hanging="360"/>
        <w:rPr>
          <w:sz w:val="24"/>
        </w:rPr>
      </w:pPr>
      <w:r>
        <w:rPr>
          <w:sz w:val="24"/>
        </w:rPr>
        <w:t>заинтересованность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возникающих</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учёта</w:t>
      </w:r>
      <w:r>
        <w:rPr>
          <w:spacing w:val="8"/>
          <w:sz w:val="24"/>
        </w:rPr>
        <w:t xml:space="preserve"> </w:t>
      </w:r>
      <w:r>
        <w:rPr>
          <w:sz w:val="24"/>
        </w:rPr>
        <w:t>общих</w:t>
      </w:r>
      <w:r>
        <w:rPr>
          <w:spacing w:val="11"/>
          <w:sz w:val="24"/>
        </w:rPr>
        <w:t xml:space="preserve"> </w:t>
      </w:r>
      <w:r>
        <w:rPr>
          <w:sz w:val="24"/>
        </w:rPr>
        <w:t>интересов</w:t>
      </w:r>
      <w:r>
        <w:rPr>
          <w:spacing w:val="9"/>
          <w:sz w:val="24"/>
        </w:rPr>
        <w:t xml:space="preserve"> </w:t>
      </w:r>
      <w:r>
        <w:rPr>
          <w:sz w:val="24"/>
        </w:rPr>
        <w:t>и</w:t>
      </w:r>
      <w:r>
        <w:rPr>
          <w:spacing w:val="10"/>
          <w:sz w:val="24"/>
        </w:rPr>
        <w:t xml:space="preserve"> </w:t>
      </w:r>
      <w:r>
        <w:rPr>
          <w:sz w:val="24"/>
        </w:rPr>
        <w:t>согласования</w:t>
      </w:r>
      <w:r>
        <w:rPr>
          <w:spacing w:val="9"/>
          <w:sz w:val="24"/>
        </w:rPr>
        <w:t xml:space="preserve"> </w:t>
      </w:r>
      <w:r>
        <w:rPr>
          <w:sz w:val="24"/>
        </w:rPr>
        <w:t>позиций</w:t>
      </w:r>
      <w:r>
        <w:rPr>
          <w:spacing w:val="10"/>
          <w:sz w:val="24"/>
        </w:rPr>
        <w:t xml:space="preserve"> </w:t>
      </w:r>
      <w:r>
        <w:rPr>
          <w:sz w:val="24"/>
        </w:rPr>
        <w:t>(обсуждения,</w:t>
      </w:r>
      <w:r>
        <w:rPr>
          <w:spacing w:val="9"/>
          <w:sz w:val="24"/>
        </w:rPr>
        <w:t xml:space="preserve"> </w:t>
      </w:r>
      <w:r>
        <w:rPr>
          <w:sz w:val="24"/>
        </w:rPr>
        <w:t>обмен</w:t>
      </w:r>
      <w:r>
        <w:rPr>
          <w:spacing w:val="10"/>
          <w:sz w:val="24"/>
        </w:rPr>
        <w:t xml:space="preserve"> </w:t>
      </w:r>
      <w:r>
        <w:rPr>
          <w:sz w:val="24"/>
        </w:rPr>
        <w:t>мнениями,</w:t>
      </w:r>
    </w:p>
    <w:p w:rsidR="00FB559F" w:rsidRDefault="00E8189E">
      <w:pPr>
        <w:pStyle w:val="a3"/>
        <w:spacing w:before="6" w:line="350" w:lineRule="auto"/>
        <w:ind w:left="1941" w:right="262" w:firstLine="0"/>
      </w:pPr>
      <w:r>
        <w:t>«мозговые штурмы», координация совместных действий, определение критериев по</w:t>
      </w:r>
      <w:r>
        <w:rPr>
          <w:spacing w:val="1"/>
        </w:rPr>
        <w:t xml:space="preserve"> </w:t>
      </w:r>
      <w:r>
        <w:t>оценке</w:t>
      </w:r>
      <w:r>
        <w:rPr>
          <w:spacing w:val="-2"/>
        </w:rPr>
        <w:t xml:space="preserve"> </w:t>
      </w:r>
      <w:r>
        <w:t>качества</w:t>
      </w:r>
      <w:r>
        <w:rPr>
          <w:spacing w:val="-2"/>
        </w:rPr>
        <w:t xml:space="preserve"> </w:t>
      </w:r>
      <w:r>
        <w:t>выполненной работы и</w:t>
      </w:r>
      <w:r>
        <w:rPr>
          <w:spacing w:val="-1"/>
        </w:rPr>
        <w:t xml:space="preserve"> </w:t>
      </w:r>
      <w:r>
        <w:t>другие);</w:t>
      </w:r>
    </w:p>
    <w:p w:rsidR="00FB559F" w:rsidRDefault="00E8189E">
      <w:pPr>
        <w:pStyle w:val="a3"/>
        <w:spacing w:before="1"/>
        <w:ind w:left="1221" w:firstLine="0"/>
      </w:pPr>
      <w:r>
        <w:t>У</w:t>
      </w:r>
      <w:r>
        <w:rPr>
          <w:spacing w:val="-4"/>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универсальные</w:t>
      </w:r>
      <w:r>
        <w:rPr>
          <w:spacing w:val="-5"/>
        </w:rPr>
        <w:t xml:space="preserve"> </w:t>
      </w:r>
      <w:r>
        <w:t>регулятивные</w:t>
      </w:r>
      <w:r>
        <w:rPr>
          <w:spacing w:val="-6"/>
        </w:rPr>
        <w:t xml:space="preserve"> </w:t>
      </w:r>
      <w:r>
        <w:t>действия:</w:t>
      </w:r>
    </w:p>
    <w:p w:rsidR="00FB559F" w:rsidRDefault="00E8189E" w:rsidP="00244D10">
      <w:pPr>
        <w:pStyle w:val="a5"/>
        <w:numPr>
          <w:ilvl w:val="1"/>
          <w:numId w:val="53"/>
        </w:numPr>
        <w:tabs>
          <w:tab w:val="left" w:pos="1930"/>
        </w:tabs>
        <w:spacing w:before="124" w:line="348" w:lineRule="auto"/>
        <w:ind w:right="264" w:hanging="360"/>
        <w:rPr>
          <w:sz w:val="24"/>
        </w:rPr>
      </w:pPr>
      <w:r>
        <w:rPr>
          <w:sz w:val="24"/>
        </w:rPr>
        <w:t>умение самостоятельно определять цели деятельности, планировать, осуществлять,</w:t>
      </w:r>
      <w:r>
        <w:rPr>
          <w:spacing w:val="1"/>
          <w:sz w:val="24"/>
        </w:rPr>
        <w:t xml:space="preserve"> </w:t>
      </w:r>
      <w:r>
        <w:rPr>
          <w:sz w:val="24"/>
        </w:rPr>
        <w:t>контролировать и при необходимости корректировать свою деятельность, 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самостоятельно составлять или корректировать предложенный алгоритм действий</w:t>
      </w:r>
      <w:r>
        <w:rPr>
          <w:spacing w:val="1"/>
          <w:sz w:val="24"/>
        </w:rPr>
        <w:t xml:space="preserve"> </w:t>
      </w:r>
      <w:r>
        <w:rPr>
          <w:sz w:val="24"/>
        </w:rPr>
        <w:t>при</w:t>
      </w:r>
      <w:r>
        <w:rPr>
          <w:spacing w:val="14"/>
          <w:sz w:val="24"/>
        </w:rPr>
        <w:t xml:space="preserve"> </w:t>
      </w:r>
      <w:r>
        <w:rPr>
          <w:sz w:val="24"/>
        </w:rPr>
        <w:t>выполнении</w:t>
      </w:r>
      <w:r>
        <w:rPr>
          <w:spacing w:val="15"/>
          <w:sz w:val="24"/>
        </w:rPr>
        <w:t xml:space="preserve"> </w:t>
      </w:r>
      <w:r>
        <w:rPr>
          <w:sz w:val="24"/>
        </w:rPr>
        <w:t>заданий</w:t>
      </w:r>
      <w:r>
        <w:rPr>
          <w:spacing w:val="14"/>
          <w:sz w:val="24"/>
        </w:rPr>
        <w:t xml:space="preserve"> </w:t>
      </w:r>
      <w:r>
        <w:rPr>
          <w:sz w:val="24"/>
        </w:rPr>
        <w:t>с</w:t>
      </w:r>
      <w:r>
        <w:rPr>
          <w:spacing w:val="16"/>
          <w:sz w:val="24"/>
        </w:rPr>
        <w:t xml:space="preserve"> </w:t>
      </w:r>
      <w:r>
        <w:rPr>
          <w:sz w:val="24"/>
        </w:rPr>
        <w:t>учётом</w:t>
      </w:r>
      <w:r>
        <w:rPr>
          <w:spacing w:val="12"/>
          <w:sz w:val="24"/>
        </w:rPr>
        <w:t xml:space="preserve"> </w:t>
      </w:r>
      <w:r>
        <w:rPr>
          <w:sz w:val="24"/>
        </w:rPr>
        <w:t>получения</w:t>
      </w:r>
      <w:r>
        <w:rPr>
          <w:spacing w:val="14"/>
          <w:sz w:val="24"/>
        </w:rPr>
        <w:t xml:space="preserve"> </w:t>
      </w:r>
      <w:r>
        <w:rPr>
          <w:sz w:val="24"/>
        </w:rPr>
        <w:t>новых</w:t>
      </w:r>
      <w:r>
        <w:rPr>
          <w:spacing w:val="15"/>
          <w:sz w:val="24"/>
        </w:rPr>
        <w:t xml:space="preserve"> </w:t>
      </w:r>
      <w:r>
        <w:rPr>
          <w:sz w:val="24"/>
        </w:rPr>
        <w:t>знаний</w:t>
      </w:r>
      <w:r>
        <w:rPr>
          <w:spacing w:val="15"/>
          <w:sz w:val="24"/>
        </w:rPr>
        <w:t xml:space="preserve"> </w:t>
      </w:r>
      <w:r>
        <w:rPr>
          <w:sz w:val="24"/>
        </w:rPr>
        <w:t>об</w:t>
      </w:r>
      <w:r>
        <w:rPr>
          <w:spacing w:val="13"/>
          <w:sz w:val="24"/>
        </w:rPr>
        <w:t xml:space="preserve"> </w:t>
      </w:r>
      <w:r>
        <w:rPr>
          <w:sz w:val="24"/>
        </w:rPr>
        <w:t>изучаемых</w:t>
      </w:r>
      <w:r>
        <w:rPr>
          <w:spacing w:val="16"/>
          <w:sz w:val="24"/>
        </w:rPr>
        <w:t xml:space="preserve"> </w:t>
      </w:r>
      <w:r>
        <w:rPr>
          <w:sz w:val="24"/>
        </w:rPr>
        <w:t>объектах</w:t>
      </w:r>
    </w:p>
    <w:p w:rsidR="00FB559F" w:rsidRDefault="00E8189E">
      <w:pPr>
        <w:pStyle w:val="a3"/>
        <w:spacing w:before="5" w:line="350" w:lineRule="auto"/>
        <w:ind w:left="1941" w:right="275" w:firstLine="0"/>
      </w:pPr>
      <w:r>
        <w:t>– веществах и реакциях, оценивать соответствие полученного результата заявленной</w:t>
      </w:r>
      <w:r>
        <w:rPr>
          <w:spacing w:val="-57"/>
        </w:rPr>
        <w:t xml:space="preserve"> </w:t>
      </w:r>
      <w:r>
        <w:t>цели;</w:t>
      </w:r>
    </w:p>
    <w:p w:rsidR="00FB559F" w:rsidRDefault="00E8189E" w:rsidP="00244D10">
      <w:pPr>
        <w:pStyle w:val="a5"/>
        <w:numPr>
          <w:ilvl w:val="1"/>
          <w:numId w:val="53"/>
        </w:numPr>
        <w:tabs>
          <w:tab w:val="left" w:pos="1930"/>
        </w:tabs>
        <w:spacing w:line="292" w:lineRule="exact"/>
        <w:ind w:left="1929" w:hanging="349"/>
        <w:rPr>
          <w:sz w:val="24"/>
        </w:rPr>
      </w:pPr>
      <w:r>
        <w:rPr>
          <w:sz w:val="24"/>
        </w:rPr>
        <w:t>умение</w:t>
      </w:r>
      <w:r>
        <w:rPr>
          <w:spacing w:val="-4"/>
          <w:sz w:val="24"/>
        </w:rPr>
        <w:t xml:space="preserve"> </w:t>
      </w:r>
      <w:r>
        <w:rPr>
          <w:sz w:val="24"/>
        </w:rPr>
        <w:t>использовать</w:t>
      </w:r>
      <w:r>
        <w:rPr>
          <w:spacing w:val="-3"/>
          <w:sz w:val="24"/>
        </w:rPr>
        <w:t xml:space="preserve"> </w:t>
      </w:r>
      <w:r>
        <w:rPr>
          <w:sz w:val="24"/>
        </w:rPr>
        <w:t>и</w:t>
      </w:r>
      <w:r>
        <w:rPr>
          <w:spacing w:val="-5"/>
          <w:sz w:val="24"/>
        </w:rPr>
        <w:t xml:space="preserve"> </w:t>
      </w:r>
      <w:r>
        <w:rPr>
          <w:sz w:val="24"/>
        </w:rPr>
        <w:t>анализировать</w:t>
      </w:r>
      <w:r>
        <w:rPr>
          <w:spacing w:val="-5"/>
          <w:sz w:val="24"/>
        </w:rPr>
        <w:t xml:space="preserve"> </w:t>
      </w:r>
      <w:r>
        <w:rPr>
          <w:sz w:val="24"/>
        </w:rPr>
        <w:t>контексты,</w:t>
      </w:r>
      <w:r>
        <w:rPr>
          <w:spacing w:val="-3"/>
          <w:sz w:val="24"/>
        </w:rPr>
        <w:t xml:space="preserve"> </w:t>
      </w:r>
      <w:r>
        <w:rPr>
          <w:sz w:val="24"/>
        </w:rPr>
        <w:t>предлагаемые</w:t>
      </w:r>
      <w:r>
        <w:rPr>
          <w:spacing w:val="-5"/>
          <w:sz w:val="24"/>
        </w:rPr>
        <w:t xml:space="preserve"> </w:t>
      </w:r>
      <w:r>
        <w:rPr>
          <w:sz w:val="24"/>
        </w:rPr>
        <w:t>в</w:t>
      </w:r>
      <w:r>
        <w:rPr>
          <w:spacing w:val="1"/>
          <w:sz w:val="24"/>
        </w:rPr>
        <w:t xml:space="preserve"> </w:t>
      </w:r>
      <w:r>
        <w:rPr>
          <w:sz w:val="24"/>
        </w:rPr>
        <w:t>условии</w:t>
      </w:r>
      <w:r>
        <w:rPr>
          <w:spacing w:val="-3"/>
          <w:sz w:val="24"/>
        </w:rPr>
        <w:t xml:space="preserve"> </w:t>
      </w:r>
      <w:r>
        <w:rPr>
          <w:sz w:val="24"/>
        </w:rPr>
        <w:t>заданий.</w:t>
      </w:r>
    </w:p>
    <w:p w:rsidR="00FB559F" w:rsidRDefault="00E8189E">
      <w:pPr>
        <w:pStyle w:val="a3"/>
        <w:spacing w:before="126" w:line="350" w:lineRule="auto"/>
        <w:ind w:right="27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FB559F" w:rsidRDefault="00E8189E">
      <w:pPr>
        <w:pStyle w:val="a3"/>
        <w:spacing w:before="1" w:line="350" w:lineRule="auto"/>
        <w:ind w:right="267"/>
      </w:pPr>
      <w:r>
        <w:t>В составе предметных результатов по освоению обязательного содержания, установленного</w:t>
      </w:r>
      <w:r>
        <w:rPr>
          <w:spacing w:val="-57"/>
        </w:rPr>
        <w:t xml:space="preserve"> </w:t>
      </w:r>
      <w:r>
        <w:t>данной федеральной рабочей программой, выделяют: освоенные обучающимися научные знания,</w:t>
      </w:r>
      <w:r>
        <w:rPr>
          <w:spacing w:val="1"/>
        </w:rPr>
        <w:t xml:space="preserve"> </w:t>
      </w:r>
      <w:r>
        <w:t>умения и способы действий, специфические для предметной области «Химия», виды деятельности</w:t>
      </w:r>
      <w:r>
        <w:rPr>
          <w:spacing w:val="-57"/>
        </w:rPr>
        <w:t xml:space="preserve"> </w:t>
      </w:r>
      <w:r>
        <w:t>по получению нового знания, его интерпретации, преобразованию и применению в различных</w:t>
      </w:r>
      <w:r>
        <w:rPr>
          <w:spacing w:val="1"/>
        </w:rPr>
        <w:t xml:space="preserve"> </w:t>
      </w:r>
      <w:r>
        <w:t>учебных и</w:t>
      </w:r>
      <w:r>
        <w:rPr>
          <w:spacing w:val="-2"/>
        </w:rPr>
        <w:t xml:space="preserve"> </w:t>
      </w:r>
      <w:r>
        <w:t>новых</w:t>
      </w:r>
      <w:r>
        <w:rPr>
          <w:spacing w:val="2"/>
        </w:rPr>
        <w:t xml:space="preserve"> </w:t>
      </w:r>
      <w:r>
        <w:t>ситуациях.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line="350" w:lineRule="auto"/>
        <w:ind w:left="512" w:right="265" w:firstLine="708"/>
        <w:jc w:val="both"/>
        <w:rPr>
          <w:i/>
          <w:sz w:val="24"/>
        </w:rPr>
      </w:pPr>
      <w:r>
        <w:rPr>
          <w:i/>
          <w:sz w:val="24"/>
        </w:rPr>
        <w:lastRenderedPageBreak/>
        <w:t>К концу обучения в 8 классе у обучающегося буду сформированы следующие предметные</w:t>
      </w:r>
      <w:r>
        <w:rPr>
          <w:i/>
          <w:spacing w:val="1"/>
          <w:sz w:val="24"/>
        </w:rPr>
        <w:t xml:space="preserve"> </w:t>
      </w:r>
      <w:r>
        <w:rPr>
          <w:i/>
          <w:sz w:val="24"/>
        </w:rPr>
        <w:t>результаты</w:t>
      </w:r>
      <w:r>
        <w:rPr>
          <w:i/>
          <w:spacing w:val="-1"/>
          <w:sz w:val="24"/>
        </w:rPr>
        <w:t xml:space="preserve"> </w:t>
      </w:r>
      <w:r>
        <w:rPr>
          <w:i/>
          <w:sz w:val="24"/>
        </w:rPr>
        <w:t>по химии:</w:t>
      </w:r>
    </w:p>
    <w:p w:rsidR="00FB559F" w:rsidRDefault="00E8189E">
      <w:pPr>
        <w:pStyle w:val="a3"/>
        <w:spacing w:before="1" w:line="350" w:lineRule="auto"/>
        <w:ind w:right="260"/>
      </w:pPr>
      <w:r>
        <w:t>раскрывать смысл основных химических понятий: атом, молекула, химический элемент,</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смесь</w:t>
      </w:r>
      <w:r>
        <w:rPr>
          <w:spacing w:val="1"/>
        </w:rPr>
        <w:t xml:space="preserve"> </w:t>
      </w:r>
      <w:r>
        <w:t>(однородная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 доля химического элемента в соединении, молярный объём, оксид, кислота, основание,</w:t>
      </w:r>
      <w:r>
        <w:rPr>
          <w:spacing w:val="1"/>
        </w:rPr>
        <w:t xml:space="preserve"> </w:t>
      </w:r>
      <w:r>
        <w:t>соль, электроотрицательность, степень окисления, химическая реакция, классификация реакций:</w:t>
      </w:r>
      <w:r>
        <w:rPr>
          <w:spacing w:val="1"/>
        </w:rPr>
        <w:t xml:space="preserve"> </w:t>
      </w:r>
      <w:r>
        <w:t>реакции</w:t>
      </w:r>
      <w:r>
        <w:rPr>
          <w:spacing w:val="1"/>
        </w:rPr>
        <w:t xml:space="preserve"> </w:t>
      </w:r>
      <w:r>
        <w:t>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60"/>
        </w:rPr>
        <w:t xml:space="preserve"> </w:t>
      </w:r>
      <w:r>
        <w:t>атома,</w:t>
      </w:r>
      <w:r>
        <w:rPr>
          <w:spacing w:val="1"/>
        </w:rPr>
        <w:t xml:space="preserve"> </w:t>
      </w:r>
      <w:r>
        <w:t>атомная орбиталь, радиус атома, химическая связь, полярная и неполярная ковалентная связь,</w:t>
      </w:r>
      <w:r>
        <w:rPr>
          <w:spacing w:val="1"/>
        </w:rPr>
        <w:t xml:space="preserve"> </w:t>
      </w:r>
      <w:r>
        <w:t>ионная связь, ион, катион, анион, раствор, массовая доля вещества (процентная концентрация) в</w:t>
      </w:r>
      <w:r>
        <w:rPr>
          <w:spacing w:val="1"/>
        </w:rPr>
        <w:t xml:space="preserve"> </w:t>
      </w:r>
      <w:r>
        <w:t>растворе;</w:t>
      </w:r>
    </w:p>
    <w:p w:rsidR="00FB559F" w:rsidRDefault="00E8189E">
      <w:pPr>
        <w:pStyle w:val="a3"/>
        <w:spacing w:line="350" w:lineRule="auto"/>
        <w:ind w:right="265"/>
      </w:pPr>
      <w:r>
        <w:t>иллюстрировать взаимосвязь основных химических понятий и применять эти понятия при</w:t>
      </w:r>
      <w:r>
        <w:rPr>
          <w:spacing w:val="1"/>
        </w:rPr>
        <w:t xml:space="preserve"> </w:t>
      </w:r>
      <w:r>
        <w:t>описании</w:t>
      </w:r>
      <w:r>
        <w:rPr>
          <w:spacing w:val="-1"/>
        </w:rPr>
        <w:t xml:space="preserve"> </w:t>
      </w:r>
      <w:r>
        <w:t>веществ</w:t>
      </w:r>
      <w:r>
        <w:rPr>
          <w:spacing w:val="-1"/>
        </w:rPr>
        <w:t xml:space="preserve"> </w:t>
      </w:r>
      <w:r>
        <w:t>и их</w:t>
      </w:r>
      <w:r>
        <w:rPr>
          <w:spacing w:val="-1"/>
        </w:rPr>
        <w:t xml:space="preserve"> </w:t>
      </w:r>
      <w:r>
        <w:t>превращений;</w:t>
      </w:r>
    </w:p>
    <w:p w:rsidR="00FB559F" w:rsidRDefault="00E8189E">
      <w:pPr>
        <w:pStyle w:val="a3"/>
        <w:spacing w:line="350" w:lineRule="auto"/>
        <w:ind w:right="264"/>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p>
    <w:p w:rsidR="00FB559F" w:rsidRDefault="00E8189E">
      <w:pPr>
        <w:pStyle w:val="a3"/>
        <w:spacing w:line="350" w:lineRule="auto"/>
        <w:ind w:right="265"/>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w:t>
      </w:r>
      <w:r>
        <w:rPr>
          <w:spacing w:val="-57"/>
        </w:rPr>
        <w:t xml:space="preserve"> </w:t>
      </w:r>
      <w:r>
        <w:t>элементов в бинарных соединениях, принадлежность веществ к определённому классу соединений</w:t>
      </w:r>
      <w:r>
        <w:rPr>
          <w:spacing w:val="-57"/>
        </w:rPr>
        <w:t xml:space="preserve"> </w:t>
      </w:r>
      <w:r>
        <w:t>по</w:t>
      </w:r>
      <w:r>
        <w:rPr>
          <w:spacing w:val="-2"/>
        </w:rPr>
        <w:t xml:space="preserve"> </w:t>
      </w:r>
      <w:r>
        <w:t>формулам,</w:t>
      </w:r>
      <w:r>
        <w:rPr>
          <w:spacing w:val="-1"/>
        </w:rPr>
        <w:t xml:space="preserve"> </w:t>
      </w:r>
      <w:r>
        <w:t>вид</w:t>
      </w:r>
      <w:r>
        <w:rPr>
          <w:spacing w:val="-1"/>
        </w:rPr>
        <w:t xml:space="preserve"> </w:t>
      </w:r>
      <w:r>
        <w:t>химической</w:t>
      </w:r>
      <w:r>
        <w:rPr>
          <w:spacing w:val="-1"/>
        </w:rPr>
        <w:t xml:space="preserve"> </w:t>
      </w:r>
      <w:r>
        <w:t>связи</w:t>
      </w:r>
      <w:r>
        <w:rPr>
          <w:spacing w:val="-2"/>
        </w:rPr>
        <w:t xml:space="preserve"> </w:t>
      </w:r>
      <w:r>
        <w:t>(ковалентная</w:t>
      </w:r>
      <w:r>
        <w:rPr>
          <w:spacing w:val="-1"/>
        </w:rPr>
        <w:t xml:space="preserve"> </w:t>
      </w:r>
      <w:r>
        <w:t>и</w:t>
      </w:r>
      <w:r>
        <w:rPr>
          <w:spacing w:val="-1"/>
        </w:rPr>
        <w:t xml:space="preserve"> </w:t>
      </w:r>
      <w:r>
        <w:t>ионная)</w:t>
      </w:r>
      <w:r>
        <w:rPr>
          <w:spacing w:val="-2"/>
        </w:rPr>
        <w:t xml:space="preserve"> </w:t>
      </w:r>
      <w:r>
        <w:t>в</w:t>
      </w:r>
      <w:r>
        <w:rPr>
          <w:spacing w:val="-3"/>
        </w:rPr>
        <w:t xml:space="preserve"> </w:t>
      </w:r>
      <w:r>
        <w:t>неорганических</w:t>
      </w:r>
      <w:r>
        <w:rPr>
          <w:spacing w:val="1"/>
        </w:rPr>
        <w:t xml:space="preserve"> </w:t>
      </w:r>
      <w:r>
        <w:t>соединениях;</w:t>
      </w:r>
    </w:p>
    <w:p w:rsidR="00FB559F" w:rsidRDefault="00E8189E">
      <w:pPr>
        <w:pStyle w:val="a3"/>
        <w:spacing w:line="350" w:lineRule="auto"/>
        <w:ind w:right="263"/>
      </w:pPr>
      <w:r>
        <w:t>раскрывать смысл Периодического закона Д.И. Менделеева: демонстрировать понимание</w:t>
      </w:r>
      <w:r>
        <w:rPr>
          <w:spacing w:val="1"/>
        </w:rPr>
        <w:t xml:space="preserve"> </w:t>
      </w:r>
      <w:r>
        <w:t>периодической зависимости свойств химических элементов от их положения в Периодической</w:t>
      </w:r>
      <w:r>
        <w:rPr>
          <w:spacing w:val="1"/>
        </w:rPr>
        <w:t xml:space="preserve"> </w:t>
      </w:r>
      <w:r>
        <w:t>системе, законов сохранения массы веществ, постоянства состава, атомно­молекулярного учения,</w:t>
      </w:r>
      <w:r>
        <w:rPr>
          <w:spacing w:val="1"/>
        </w:rPr>
        <w:t xml:space="preserve"> </w:t>
      </w:r>
      <w:r>
        <w:t>закона</w:t>
      </w:r>
      <w:r>
        <w:rPr>
          <w:spacing w:val="1"/>
        </w:rPr>
        <w:t xml:space="preserve"> </w:t>
      </w:r>
      <w:r>
        <w:t>Авогадро,</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w:t>
      </w:r>
      <w:r>
        <w:rPr>
          <w:spacing w:val="1"/>
        </w:rPr>
        <w:t xml:space="preserve"> </w:t>
      </w:r>
      <w:r>
        <w:t>понятия</w:t>
      </w:r>
      <w:r>
        <w:rPr>
          <w:spacing w:val="1"/>
        </w:rPr>
        <w:t xml:space="preserve"> </w:t>
      </w:r>
      <w:r>
        <w:t>«главная</w:t>
      </w:r>
      <w:r>
        <w:rPr>
          <w:spacing w:val="1"/>
        </w:rPr>
        <w:t xml:space="preserve"> </w:t>
      </w:r>
      <w:r>
        <w:t>подгруппа</w:t>
      </w:r>
      <w:r>
        <w:rPr>
          <w:spacing w:val="1"/>
        </w:rPr>
        <w:t xml:space="preserve"> </w:t>
      </w:r>
      <w:r>
        <w:t>(А­группа)»</w:t>
      </w:r>
      <w:r>
        <w:rPr>
          <w:spacing w:val="1"/>
        </w:rPr>
        <w:t xml:space="preserve"> </w:t>
      </w:r>
      <w:r>
        <w:t>и</w:t>
      </w:r>
      <w:r>
        <w:rPr>
          <w:spacing w:val="61"/>
        </w:rPr>
        <w:t xml:space="preserve"> </w:t>
      </w:r>
      <w:r>
        <w:t>«побочная</w:t>
      </w:r>
      <w:r>
        <w:rPr>
          <w:spacing w:val="1"/>
        </w:rPr>
        <w:t xml:space="preserve"> </w:t>
      </w:r>
      <w:r>
        <w:t>подгруппа (Б­группа)», малые и большие периоды, соотносить обозначения, которые имеются в</w:t>
      </w:r>
      <w:r>
        <w:rPr>
          <w:spacing w:val="1"/>
        </w:rPr>
        <w:t xml:space="preserve"> </w:t>
      </w:r>
      <w:r>
        <w:t>таблице</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57"/>
        </w:rPr>
        <w:t xml:space="preserve"> </w:t>
      </w:r>
      <w:r>
        <w:t>электронов</w:t>
      </w:r>
      <w:r>
        <w:rPr>
          <w:spacing w:val="-1"/>
        </w:rPr>
        <w:t xml:space="preserve"> </w:t>
      </w:r>
      <w:r>
        <w:t>и распределение</w:t>
      </w:r>
      <w:r>
        <w:rPr>
          <w:spacing w:val="1"/>
        </w:rPr>
        <w:t xml:space="preserve"> </w:t>
      </w:r>
      <w:r>
        <w:t>их</w:t>
      </w:r>
      <w:r>
        <w:rPr>
          <w:spacing w:val="2"/>
        </w:rPr>
        <w:t xml:space="preserve"> </w:t>
      </w:r>
      <w:r>
        <w:t>по</w:t>
      </w:r>
      <w:r>
        <w:rPr>
          <w:spacing w:val="-1"/>
        </w:rPr>
        <w:t xml:space="preserve"> </w:t>
      </w:r>
      <w:r>
        <w:t>электронным</w:t>
      </w:r>
      <w:r>
        <w:rPr>
          <w:spacing w:val="-2"/>
        </w:rPr>
        <w:t xml:space="preserve"> </w:t>
      </w:r>
      <w:r>
        <w:t>слоям);</w:t>
      </w:r>
    </w:p>
    <w:p w:rsidR="00FB559F" w:rsidRDefault="00E8189E">
      <w:pPr>
        <w:pStyle w:val="a3"/>
        <w:spacing w:line="350" w:lineRule="auto"/>
        <w:ind w:right="271"/>
      </w:pPr>
      <w:r>
        <w:t>классифицировать химические элементы, неорганические вещества, химические реакции</w:t>
      </w:r>
      <w:r>
        <w:rPr>
          <w:spacing w:val="1"/>
        </w:rPr>
        <w:t xml:space="preserve"> </w:t>
      </w:r>
      <w:r>
        <w:t>(по</w:t>
      </w:r>
      <w:r>
        <w:rPr>
          <w:spacing w:val="-1"/>
        </w:rPr>
        <w:t xml:space="preserve"> </w:t>
      </w:r>
      <w:r>
        <w:t>числу</w:t>
      </w:r>
      <w:r>
        <w:rPr>
          <w:spacing w:val="-5"/>
        </w:rPr>
        <w:t xml:space="preserve"> </w:t>
      </w:r>
      <w:r>
        <w:t>и</w:t>
      </w:r>
      <w:r>
        <w:rPr>
          <w:spacing w:val="-1"/>
        </w:rPr>
        <w:t xml:space="preserve"> </w:t>
      </w:r>
      <w:r>
        <w:t>составу</w:t>
      </w:r>
      <w:r>
        <w:rPr>
          <w:spacing w:val="-1"/>
        </w:rPr>
        <w:t xml:space="preserve"> </w:t>
      </w:r>
      <w:r>
        <w:t>участвующих</w:t>
      </w:r>
      <w:r>
        <w:rPr>
          <w:spacing w:val="2"/>
        </w:rPr>
        <w:t xml:space="preserve"> </w:t>
      </w:r>
      <w:r>
        <w:t>в</w:t>
      </w:r>
      <w:r>
        <w:rPr>
          <w:spacing w:val="-2"/>
        </w:rPr>
        <w:t xml:space="preserve"> </w:t>
      </w:r>
      <w:r>
        <w:t>реакции веществ,</w:t>
      </w:r>
      <w:r>
        <w:rPr>
          <w:spacing w:val="4"/>
        </w:rPr>
        <w:t xml:space="preserve"> </w:t>
      </w:r>
      <w:r>
        <w:t>по тепловому</w:t>
      </w:r>
      <w:r>
        <w:rPr>
          <w:spacing w:val="-5"/>
        </w:rPr>
        <w:t xml:space="preserve"> </w:t>
      </w:r>
      <w:r>
        <w:t>эффекту);</w:t>
      </w:r>
    </w:p>
    <w:p w:rsidR="00FB559F" w:rsidRDefault="00E8189E">
      <w:pPr>
        <w:pStyle w:val="a3"/>
        <w:spacing w:line="350" w:lineRule="auto"/>
        <w:ind w:right="270"/>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rsidR="00FB559F" w:rsidRDefault="00E8189E">
      <w:pPr>
        <w:pStyle w:val="a3"/>
        <w:spacing w:line="350" w:lineRule="auto"/>
        <w:ind w:right="272"/>
      </w:pPr>
      <w:r>
        <w:t>прогнозировать свойства веществ в зависимости от их качественного состава, возможности</w:t>
      </w:r>
      <w:r>
        <w:rPr>
          <w:spacing w:val="1"/>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3"/>
        </w:rPr>
        <w:t xml:space="preserve"> </w:t>
      </w:r>
      <w:r>
        <w:t>условиях;</w:t>
      </w:r>
    </w:p>
    <w:p w:rsidR="00FB559F" w:rsidRDefault="00E8189E">
      <w:pPr>
        <w:pStyle w:val="a3"/>
        <w:ind w:left="1221" w:firstLine="0"/>
      </w:pPr>
      <w:r>
        <w:t>вычислять</w:t>
      </w:r>
      <w:r>
        <w:rPr>
          <w:spacing w:val="12"/>
        </w:rPr>
        <w:t xml:space="preserve"> </w:t>
      </w:r>
      <w:r>
        <w:t>относительную</w:t>
      </w:r>
      <w:r>
        <w:rPr>
          <w:spacing w:val="74"/>
        </w:rPr>
        <w:t xml:space="preserve"> </w:t>
      </w:r>
      <w:r>
        <w:t>молекулярную</w:t>
      </w:r>
      <w:r>
        <w:rPr>
          <w:spacing w:val="76"/>
        </w:rPr>
        <w:t xml:space="preserve"> </w:t>
      </w:r>
      <w:r>
        <w:t>и</w:t>
      </w:r>
      <w:r>
        <w:rPr>
          <w:spacing w:val="75"/>
        </w:rPr>
        <w:t xml:space="preserve"> </w:t>
      </w:r>
      <w:r>
        <w:t>молярную</w:t>
      </w:r>
      <w:r>
        <w:rPr>
          <w:spacing w:val="71"/>
        </w:rPr>
        <w:t xml:space="preserve"> </w:t>
      </w:r>
      <w:r>
        <w:t>массы</w:t>
      </w:r>
      <w:r>
        <w:rPr>
          <w:spacing w:val="71"/>
        </w:rPr>
        <w:t xml:space="preserve"> </w:t>
      </w:r>
      <w:r>
        <w:t>веществ,</w:t>
      </w:r>
      <w:r>
        <w:rPr>
          <w:spacing w:val="70"/>
        </w:rPr>
        <w:t xml:space="preserve"> </w:t>
      </w:r>
      <w:r>
        <w:t>массовую</w:t>
      </w:r>
      <w:r>
        <w:rPr>
          <w:spacing w:val="75"/>
        </w:rPr>
        <w:t xml:space="preserve"> </w:t>
      </w:r>
      <w:r>
        <w:t>долю</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2" w:firstLine="0"/>
      </w:pPr>
      <w:r>
        <w:lastRenderedPageBreak/>
        <w:t>химического элемента по формуле соединения, массовую долю вещества в растворе, проводить</w:t>
      </w:r>
      <w:r>
        <w:rPr>
          <w:spacing w:val="1"/>
        </w:rPr>
        <w:t xml:space="preserve"> </w:t>
      </w:r>
      <w:r>
        <w:t>расчёты</w:t>
      </w:r>
      <w:r>
        <w:rPr>
          <w:spacing w:val="-1"/>
        </w:rPr>
        <w:t xml:space="preserve"> </w:t>
      </w:r>
      <w:r>
        <w:t>по</w:t>
      </w:r>
      <w:r>
        <w:rPr>
          <w:spacing w:val="4"/>
        </w:rPr>
        <w:t xml:space="preserve"> </w:t>
      </w:r>
      <w:r>
        <w:t>уравнению</w:t>
      </w:r>
      <w:r>
        <w:rPr>
          <w:spacing w:val="-2"/>
        </w:rPr>
        <w:t xml:space="preserve"> </w:t>
      </w:r>
      <w:r>
        <w:t>химической реакции;</w:t>
      </w:r>
    </w:p>
    <w:p w:rsidR="00FB559F" w:rsidRDefault="00E8189E">
      <w:pPr>
        <w:pStyle w:val="a3"/>
        <w:spacing w:before="1" w:line="350" w:lineRule="auto"/>
        <w:ind w:right="259"/>
      </w:pPr>
      <w:r>
        <w:t>применять основные операции мыслительной деятельности – анализ и синтез, сравнение,</w:t>
      </w:r>
      <w:r>
        <w:rPr>
          <w:spacing w:val="1"/>
        </w:rPr>
        <w:t xml:space="preserve"> </w:t>
      </w:r>
      <w:r>
        <w:t>обобщение,</w:t>
      </w:r>
      <w:r>
        <w:rPr>
          <w:spacing w:val="1"/>
        </w:rPr>
        <w:t xml:space="preserve"> </w:t>
      </w:r>
      <w:r>
        <w:t>систематизацию, классификацию,</w:t>
      </w:r>
      <w:r>
        <w:rPr>
          <w:spacing w:val="1"/>
        </w:rPr>
        <w:t xml:space="preserve"> </w:t>
      </w:r>
      <w:r>
        <w:t>выявление причинно­следственных связей</w:t>
      </w:r>
      <w:r>
        <w:rPr>
          <w:spacing w:val="1"/>
        </w:rPr>
        <w:t xml:space="preserve"> </w:t>
      </w:r>
      <w:r>
        <w:t>–</w:t>
      </w:r>
      <w:r>
        <w:rPr>
          <w:spacing w:val="1"/>
        </w:rPr>
        <w:t xml:space="preserve"> </w:t>
      </w:r>
      <w:r>
        <w:t>для</w:t>
      </w:r>
      <w:r>
        <w:rPr>
          <w:spacing w:val="1"/>
        </w:rPr>
        <w:t xml:space="preserve"> </w:t>
      </w:r>
      <w:r>
        <w:t>изучения</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 эксперимент</w:t>
      </w:r>
      <w:r>
        <w:rPr>
          <w:spacing w:val="-1"/>
        </w:rPr>
        <w:t xml:space="preserve"> </w:t>
      </w:r>
      <w:r>
        <w:t>(реальный</w:t>
      </w:r>
      <w:r>
        <w:rPr>
          <w:spacing w:val="-1"/>
        </w:rPr>
        <w:t xml:space="preserve"> </w:t>
      </w:r>
      <w:r>
        <w:t>и мысленный);</w:t>
      </w:r>
    </w:p>
    <w:p w:rsidR="00FB559F" w:rsidRDefault="00E8189E">
      <w:pPr>
        <w:pStyle w:val="a3"/>
        <w:spacing w:line="350" w:lineRule="auto"/>
        <w:ind w:right="263"/>
      </w:pPr>
      <w:r>
        <w:t>следовать правилам пользования химической посудой и лабораторным оборудованием, а</w:t>
      </w:r>
      <w:r>
        <w:rPr>
          <w:spacing w:val="1"/>
        </w:rPr>
        <w:t xml:space="preserve"> </w:t>
      </w:r>
      <w:r>
        <w:t>также</w:t>
      </w:r>
      <w:r>
        <w:rPr>
          <w:spacing w:val="1"/>
        </w:rPr>
        <w:t xml:space="preserve"> </w:t>
      </w:r>
      <w:r>
        <w:t>правилам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 химических опытов по получению и собиранию газообразных веществ (водорода и</w:t>
      </w:r>
      <w:r>
        <w:rPr>
          <w:spacing w:val="1"/>
        </w:rPr>
        <w:t xml:space="preserve"> </w:t>
      </w:r>
      <w:r>
        <w:t>кислорода), приготовлению растворов с определённой массовой долей растворённого вещества,</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химические</w:t>
      </w:r>
      <w:r>
        <w:rPr>
          <w:spacing w:val="1"/>
        </w:rPr>
        <w:t xml:space="preserve"> </w:t>
      </w:r>
      <w:r>
        <w:t>эксперименты</w:t>
      </w:r>
      <w:r>
        <w:rPr>
          <w:spacing w:val="1"/>
        </w:rPr>
        <w:t xml:space="preserve"> </w:t>
      </w:r>
      <w:r>
        <w:t>по</w:t>
      </w:r>
      <w:r>
        <w:rPr>
          <w:spacing w:val="1"/>
        </w:rPr>
        <w:t xml:space="preserve"> </w:t>
      </w:r>
      <w:r>
        <w:t>распознаванию</w:t>
      </w:r>
      <w:r>
        <w:rPr>
          <w:spacing w:val="1"/>
        </w:rPr>
        <w:t xml:space="preserve"> </w:t>
      </w:r>
      <w:r>
        <w:t>растворов</w:t>
      </w:r>
      <w:r>
        <w:rPr>
          <w:spacing w:val="1"/>
        </w:rPr>
        <w:t xml:space="preserve"> </w:t>
      </w:r>
      <w:r>
        <w:t>щелочей</w:t>
      </w:r>
      <w:r>
        <w:rPr>
          <w:spacing w:val="1"/>
        </w:rPr>
        <w:t xml:space="preserve"> </w:t>
      </w:r>
      <w:r>
        <w:t>и</w:t>
      </w:r>
      <w:r>
        <w:rPr>
          <w:spacing w:val="1"/>
        </w:rPr>
        <w:t xml:space="preserve"> </w:t>
      </w:r>
      <w:r>
        <w:t>кислот</w:t>
      </w:r>
      <w:r>
        <w:rPr>
          <w:spacing w:val="-1"/>
        </w:rPr>
        <w:t xml:space="preserve"> </w:t>
      </w:r>
      <w:r>
        <w:t>с</w:t>
      </w:r>
      <w:r>
        <w:rPr>
          <w:spacing w:val="-2"/>
        </w:rPr>
        <w:t xml:space="preserve"> </w:t>
      </w:r>
      <w:r>
        <w:t>помощью</w:t>
      </w:r>
      <w:r>
        <w:rPr>
          <w:spacing w:val="-2"/>
        </w:rPr>
        <w:t xml:space="preserve"> </w:t>
      </w:r>
      <w:r>
        <w:t>индикаторов</w:t>
      </w:r>
      <w:r>
        <w:rPr>
          <w:spacing w:val="-1"/>
        </w:rPr>
        <w:t xml:space="preserve"> </w:t>
      </w:r>
      <w:r>
        <w:t>(лакмус, фенолфталеин,</w:t>
      </w:r>
      <w:r>
        <w:rPr>
          <w:spacing w:val="-1"/>
        </w:rPr>
        <w:t xml:space="preserve"> </w:t>
      </w:r>
      <w:r>
        <w:t>метилоранж</w:t>
      </w:r>
      <w:r>
        <w:rPr>
          <w:spacing w:val="-3"/>
        </w:rPr>
        <w:t xml:space="preserve"> </w:t>
      </w:r>
      <w:r>
        <w:t>и</w:t>
      </w:r>
      <w:r>
        <w:rPr>
          <w:spacing w:val="-1"/>
        </w:rPr>
        <w:t xml:space="preserve"> </w:t>
      </w:r>
      <w:r>
        <w:t>другие).</w:t>
      </w:r>
    </w:p>
    <w:p w:rsidR="00FB559F" w:rsidRDefault="00FB559F">
      <w:pPr>
        <w:pStyle w:val="a3"/>
        <w:spacing w:before="8"/>
        <w:ind w:left="0" w:firstLine="0"/>
        <w:jc w:val="left"/>
        <w:rPr>
          <w:sz w:val="34"/>
        </w:rPr>
      </w:pPr>
    </w:p>
    <w:p w:rsidR="00FB559F" w:rsidRDefault="00E8189E">
      <w:pPr>
        <w:spacing w:line="348" w:lineRule="auto"/>
        <w:ind w:left="512" w:right="269" w:firstLine="708"/>
        <w:jc w:val="both"/>
        <w:rPr>
          <w:i/>
          <w:sz w:val="24"/>
        </w:rPr>
      </w:pPr>
      <w:r>
        <w:rPr>
          <w:i/>
          <w:sz w:val="24"/>
        </w:rPr>
        <w:t>К концу обучения в 9 классе у обучающегося буду сформированы следующие предметные</w:t>
      </w:r>
      <w:r>
        <w:rPr>
          <w:i/>
          <w:spacing w:val="1"/>
          <w:sz w:val="24"/>
        </w:rPr>
        <w:t xml:space="preserve"> </w:t>
      </w:r>
      <w:r>
        <w:rPr>
          <w:i/>
          <w:sz w:val="24"/>
        </w:rPr>
        <w:t>результаты</w:t>
      </w:r>
      <w:r>
        <w:rPr>
          <w:i/>
          <w:spacing w:val="-1"/>
          <w:sz w:val="24"/>
        </w:rPr>
        <w:t xml:space="preserve"> </w:t>
      </w:r>
      <w:r>
        <w:rPr>
          <w:i/>
          <w:sz w:val="24"/>
        </w:rPr>
        <w:t>по химии:</w:t>
      </w:r>
    </w:p>
    <w:p w:rsidR="00FB559F" w:rsidRDefault="00E8189E">
      <w:pPr>
        <w:pStyle w:val="a3"/>
        <w:spacing w:before="4" w:line="350" w:lineRule="auto"/>
        <w:ind w:right="260"/>
      </w:pPr>
      <w:r>
        <w:t>раскрывать смысл основных химических понятий: химический элемент, атом, молекула,</w:t>
      </w:r>
      <w:r>
        <w:rPr>
          <w:spacing w:val="1"/>
        </w:rPr>
        <w:t xml:space="preserve"> </w:t>
      </w:r>
      <w:r>
        <w:t>ион, катион, анион, простое вещество, сложное вещество, валентность, 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моль,</w:t>
      </w:r>
      <w:r>
        <w:rPr>
          <w:spacing w:val="1"/>
        </w:rPr>
        <w:t xml:space="preserve"> </w:t>
      </w:r>
      <w:r>
        <w:t>молярный объём, раствор, электролиты, неэлектролиты, электролитическая диссоциация, 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rPr>
          <w:spacing w:val="1"/>
        </w:rPr>
        <w:t xml:space="preserve"> </w:t>
      </w:r>
      <w:r>
        <w:t>окислитель,</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4"/>
        </w:rPr>
        <w:t xml:space="preserve"> </w:t>
      </w:r>
      <w:r>
        <w:t>предельно допустимая концентрация</w:t>
      </w:r>
      <w:r>
        <w:rPr>
          <w:spacing w:val="-4"/>
        </w:rPr>
        <w:t xml:space="preserve"> </w:t>
      </w:r>
      <w:r>
        <w:t>ПДК вещества;</w:t>
      </w:r>
    </w:p>
    <w:p w:rsidR="00FB559F" w:rsidRDefault="00E8189E">
      <w:pPr>
        <w:pStyle w:val="a3"/>
        <w:spacing w:line="350" w:lineRule="auto"/>
        <w:ind w:right="265"/>
      </w:pPr>
      <w:r>
        <w:t>иллюстрировать взаимосвязь основных химических понятий и применять эти понятия при</w:t>
      </w:r>
      <w:r>
        <w:rPr>
          <w:spacing w:val="1"/>
        </w:rPr>
        <w:t xml:space="preserve"> </w:t>
      </w:r>
      <w:r>
        <w:t>описании</w:t>
      </w:r>
      <w:r>
        <w:rPr>
          <w:spacing w:val="-1"/>
        </w:rPr>
        <w:t xml:space="preserve"> </w:t>
      </w:r>
      <w:r>
        <w:t>веществ</w:t>
      </w:r>
      <w:r>
        <w:rPr>
          <w:spacing w:val="-1"/>
        </w:rPr>
        <w:t xml:space="preserve"> </w:t>
      </w:r>
      <w:r>
        <w:t>и их</w:t>
      </w:r>
      <w:r>
        <w:rPr>
          <w:spacing w:val="-1"/>
        </w:rPr>
        <w:t xml:space="preserve"> </w:t>
      </w:r>
      <w:r>
        <w:t>превращений;</w:t>
      </w:r>
    </w:p>
    <w:p w:rsidR="00FB559F" w:rsidRDefault="00E8189E">
      <w:pPr>
        <w:pStyle w:val="a3"/>
        <w:spacing w:line="348" w:lineRule="auto"/>
        <w:ind w:right="265"/>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p>
    <w:p w:rsidR="00FB559F" w:rsidRDefault="00E8189E">
      <w:pPr>
        <w:pStyle w:val="a3"/>
        <w:spacing w:line="350" w:lineRule="auto"/>
        <w:ind w:right="264"/>
      </w:pP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 состава, принадлежность веществ к определённому классу соединений по формулам,</w:t>
      </w:r>
      <w:r>
        <w:rPr>
          <w:spacing w:val="1"/>
        </w:rPr>
        <w:t xml:space="preserve"> </w:t>
      </w:r>
      <w:r>
        <w:t>вид химической связи (ковалентная, ионная, металлическая) в неорганических соединениях, заряд</w:t>
      </w:r>
      <w:r>
        <w:rPr>
          <w:spacing w:val="1"/>
        </w:rPr>
        <w:t xml:space="preserve"> </w:t>
      </w:r>
      <w:r>
        <w:t>иона по 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 водных</w:t>
      </w:r>
      <w:r>
        <w:rPr>
          <w:spacing w:val="1"/>
        </w:rPr>
        <w:t xml:space="preserve"> </w:t>
      </w:r>
      <w:r>
        <w:t>растворах неорганических</w:t>
      </w:r>
      <w:r>
        <w:rPr>
          <w:spacing w:val="60"/>
        </w:rPr>
        <w:t xml:space="preserve"> </w:t>
      </w:r>
      <w:r>
        <w:t>соединений,</w:t>
      </w:r>
      <w:r>
        <w:rPr>
          <w:spacing w:val="-57"/>
        </w:rPr>
        <w:t xml:space="preserve"> </w:t>
      </w:r>
      <w:r>
        <w:t>тип</w:t>
      </w:r>
      <w:r>
        <w:rPr>
          <w:spacing w:val="-3"/>
        </w:rPr>
        <w:t xml:space="preserve"> </w:t>
      </w:r>
      <w:r>
        <w:t>кристаллической решётки конкретного вещества;</w:t>
      </w:r>
    </w:p>
    <w:p w:rsidR="00FB559F" w:rsidRDefault="00E8189E">
      <w:pPr>
        <w:pStyle w:val="a3"/>
        <w:spacing w:line="350" w:lineRule="auto"/>
        <w:ind w:right="264"/>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 описывать и характеризовать табличную форму Периодической системы химических</w:t>
      </w:r>
      <w:r>
        <w:rPr>
          <w:spacing w:val="1"/>
        </w:rPr>
        <w:t xml:space="preserve"> </w:t>
      </w:r>
      <w:r>
        <w:t>элементов:</w:t>
      </w:r>
      <w:r>
        <w:rPr>
          <w:spacing w:val="34"/>
        </w:rPr>
        <w:t xml:space="preserve"> </w:t>
      </w:r>
      <w:r>
        <w:t>различать</w:t>
      </w:r>
      <w:r>
        <w:rPr>
          <w:spacing w:val="34"/>
        </w:rPr>
        <w:t xml:space="preserve"> </w:t>
      </w:r>
      <w:r>
        <w:t>понятия</w:t>
      </w:r>
      <w:r>
        <w:rPr>
          <w:spacing w:val="36"/>
        </w:rPr>
        <w:t xml:space="preserve"> </w:t>
      </w:r>
      <w:r>
        <w:t>«главная</w:t>
      </w:r>
      <w:r>
        <w:rPr>
          <w:spacing w:val="36"/>
        </w:rPr>
        <w:t xml:space="preserve"> </w:t>
      </w:r>
      <w:r>
        <w:t>подгруппа</w:t>
      </w:r>
      <w:r>
        <w:rPr>
          <w:spacing w:val="35"/>
        </w:rPr>
        <w:t xml:space="preserve"> </w:t>
      </w:r>
      <w:r>
        <w:t>(А­группа)»</w:t>
      </w:r>
      <w:r>
        <w:rPr>
          <w:spacing w:val="31"/>
        </w:rPr>
        <w:t xml:space="preserve"> </w:t>
      </w:r>
      <w:r>
        <w:t>и</w:t>
      </w:r>
      <w:r>
        <w:rPr>
          <w:spacing w:val="39"/>
        </w:rPr>
        <w:t xml:space="preserve"> </w:t>
      </w:r>
      <w:r>
        <w:t>«побочная</w:t>
      </w:r>
      <w:r>
        <w:rPr>
          <w:spacing w:val="33"/>
        </w:rPr>
        <w:t xml:space="preserve"> </w:t>
      </w:r>
      <w:r>
        <w:t>подгруппа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5" w:firstLine="0"/>
      </w:pPr>
      <w:r>
        <w:lastRenderedPageBreak/>
        <w:t>(Б­группа)»,</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w:t>
      </w:r>
      <w:r>
        <w:rPr>
          <w:spacing w:val="1"/>
        </w:rPr>
        <w:t xml:space="preserve"> </w:t>
      </w:r>
      <w:r>
        <w:t>соотносить</w:t>
      </w:r>
      <w:r>
        <w:rPr>
          <w:spacing w:val="1"/>
        </w:rPr>
        <w:t xml:space="preserve"> </w:t>
      </w:r>
      <w:r>
        <w:t>обозначения,</w:t>
      </w:r>
      <w:r>
        <w:rPr>
          <w:spacing w:val="1"/>
        </w:rPr>
        <w:t xml:space="preserve"> </w:t>
      </w:r>
      <w:r>
        <w:t>которые</w:t>
      </w:r>
      <w:r>
        <w:rPr>
          <w:spacing w:val="1"/>
        </w:rPr>
        <w:t xml:space="preserve"> </w:t>
      </w:r>
      <w:r>
        <w:t>имеются</w:t>
      </w:r>
      <w:r>
        <w:rPr>
          <w:spacing w:val="1"/>
        </w:rPr>
        <w:t xml:space="preserve"> </w:t>
      </w:r>
      <w:r>
        <w:t>в</w:t>
      </w:r>
      <w:r>
        <w:rPr>
          <w:spacing w:val="1"/>
        </w:rPr>
        <w:t xml:space="preserve"> </w:t>
      </w:r>
      <w:r>
        <w:t>периодической таблице, с числовыми характеристиками строения атомов химических 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w:t>
      </w:r>
      <w:r>
        <w:rPr>
          <w:spacing w:val="1"/>
        </w:rPr>
        <w:t xml:space="preserve"> </w:t>
      </w:r>
      <w:r>
        <w:t>слоям),</w:t>
      </w:r>
      <w:r>
        <w:rPr>
          <w:spacing w:val="1"/>
        </w:rPr>
        <w:t xml:space="preserve"> </w:t>
      </w:r>
      <w:r>
        <w:t>объяснять общие закономерности в изменении свойств элементов и их соединений в пределах</w:t>
      </w:r>
      <w:r>
        <w:rPr>
          <w:spacing w:val="1"/>
        </w:rPr>
        <w:t xml:space="preserve"> </w:t>
      </w:r>
      <w:r>
        <w:t>малых периодов</w:t>
      </w:r>
      <w:r>
        <w:rPr>
          <w:spacing w:val="-1"/>
        </w:rPr>
        <w:t xml:space="preserve"> </w:t>
      </w:r>
      <w:r>
        <w:t>и</w:t>
      </w:r>
      <w:r>
        <w:rPr>
          <w:spacing w:val="-1"/>
        </w:rPr>
        <w:t xml:space="preserve"> </w:t>
      </w:r>
      <w:r>
        <w:t>главных</w:t>
      </w:r>
      <w:r>
        <w:rPr>
          <w:spacing w:val="-1"/>
        </w:rPr>
        <w:t xml:space="preserve"> </w:t>
      </w:r>
      <w:r>
        <w:t>подгрупп</w:t>
      </w:r>
      <w:r>
        <w:rPr>
          <w:spacing w:val="-1"/>
        </w:rPr>
        <w:t xml:space="preserve"> </w:t>
      </w:r>
      <w:r>
        <w:t>с</w:t>
      </w:r>
      <w:r>
        <w:rPr>
          <w:spacing w:val="3"/>
        </w:rPr>
        <w:t xml:space="preserve"> </w:t>
      </w:r>
      <w:r>
        <w:t>учётом строения их</w:t>
      </w:r>
      <w:r>
        <w:rPr>
          <w:spacing w:val="2"/>
        </w:rPr>
        <w:t xml:space="preserve"> </w:t>
      </w:r>
      <w:r>
        <w:t>атомов;</w:t>
      </w:r>
    </w:p>
    <w:p w:rsidR="00FB559F" w:rsidRDefault="00E8189E">
      <w:pPr>
        <w:pStyle w:val="a3"/>
        <w:spacing w:line="350" w:lineRule="auto"/>
        <w:ind w:right="267"/>
      </w:pPr>
      <w:r>
        <w:t>классифицировать химические элементы, неорганические вещества, химические реакции</w:t>
      </w:r>
      <w:r>
        <w:rPr>
          <w:spacing w:val="1"/>
        </w:rPr>
        <w:t xml:space="preserve"> </w:t>
      </w:r>
      <w:r>
        <w:t>(по</w:t>
      </w:r>
      <w:r>
        <w:rPr>
          <w:spacing w:val="1"/>
        </w:rPr>
        <w:t xml:space="preserve"> </w:t>
      </w:r>
      <w:r>
        <w:t>числу 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 эффекту,</w:t>
      </w:r>
      <w:r>
        <w:rPr>
          <w:spacing w:val="1"/>
        </w:rPr>
        <w:t xml:space="preserve"> </w:t>
      </w:r>
      <w:r>
        <w:t>по</w:t>
      </w:r>
      <w:r>
        <w:rPr>
          <w:spacing w:val="1"/>
        </w:rPr>
        <w:t xml:space="preserve"> </w:t>
      </w:r>
      <w:r>
        <w:t>изменению</w:t>
      </w:r>
      <w:r>
        <w:rPr>
          <w:spacing w:val="1"/>
        </w:rPr>
        <w:t xml:space="preserve"> </w:t>
      </w:r>
      <w:r>
        <w:t>степеней</w:t>
      </w:r>
      <w:r>
        <w:rPr>
          <w:spacing w:val="-1"/>
        </w:rPr>
        <w:t xml:space="preserve"> </w:t>
      </w:r>
      <w:r>
        <w:t>окисления</w:t>
      </w:r>
      <w:r>
        <w:rPr>
          <w:spacing w:val="-3"/>
        </w:rPr>
        <w:t xml:space="preserve"> </w:t>
      </w:r>
      <w:r>
        <w:t>химических</w:t>
      </w:r>
      <w:r>
        <w:rPr>
          <w:spacing w:val="2"/>
        </w:rPr>
        <w:t xml:space="preserve"> </w:t>
      </w:r>
      <w:r>
        <w:t>элементов);</w:t>
      </w:r>
    </w:p>
    <w:p w:rsidR="00FB559F" w:rsidRDefault="00E8189E">
      <w:pPr>
        <w:pStyle w:val="a3"/>
        <w:spacing w:line="350" w:lineRule="auto"/>
        <w:ind w:right="268"/>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1"/>
        </w:rPr>
        <w:t xml:space="preserve"> </w:t>
      </w:r>
      <w:r>
        <w:t>и</w:t>
      </w:r>
      <w:r>
        <w:rPr>
          <w:spacing w:val="1"/>
        </w:rPr>
        <w:t xml:space="preserve"> </w:t>
      </w:r>
      <w:r>
        <w:t>ионных</w:t>
      </w:r>
      <w:r>
        <w:rPr>
          <w:spacing w:val="1"/>
        </w:rPr>
        <w:t xml:space="preserve"> </w:t>
      </w:r>
      <w:r>
        <w:t>уравнений</w:t>
      </w:r>
      <w:r>
        <w:rPr>
          <w:spacing w:val="-57"/>
        </w:rPr>
        <w:t xml:space="preserve"> </w:t>
      </w:r>
      <w:r>
        <w:t>соответствующих</w:t>
      </w:r>
      <w:r>
        <w:rPr>
          <w:spacing w:val="1"/>
        </w:rPr>
        <w:t xml:space="preserve"> </w:t>
      </w:r>
      <w:r>
        <w:t>химических</w:t>
      </w:r>
      <w:r>
        <w:rPr>
          <w:spacing w:val="2"/>
        </w:rPr>
        <w:t xml:space="preserve"> </w:t>
      </w:r>
      <w:r>
        <w:t>реакций;</w:t>
      </w:r>
    </w:p>
    <w:p w:rsidR="00FB559F" w:rsidRDefault="00E8189E">
      <w:pPr>
        <w:pStyle w:val="a3"/>
        <w:spacing w:line="350" w:lineRule="auto"/>
        <w:ind w:right="262"/>
      </w:pPr>
      <w:r>
        <w:t>составлять уравнения электролитической диссоциации кислот, щелочей и солей, полные 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2"/>
        </w:rPr>
        <w:t xml:space="preserve"> </w:t>
      </w:r>
      <w:r>
        <w:t>генетической</w:t>
      </w:r>
      <w:r>
        <w:rPr>
          <w:spacing w:val="-1"/>
        </w:rPr>
        <w:t xml:space="preserve"> </w:t>
      </w:r>
      <w:r>
        <w:t>связи между</w:t>
      </w:r>
      <w:r>
        <w:rPr>
          <w:spacing w:val="-6"/>
        </w:rPr>
        <w:t xml:space="preserve"> </w:t>
      </w:r>
      <w:r>
        <w:t>веществами различных классов;</w:t>
      </w:r>
    </w:p>
    <w:p w:rsidR="00FB559F" w:rsidRDefault="00E8189E">
      <w:pPr>
        <w:pStyle w:val="a3"/>
        <w:spacing w:line="350" w:lineRule="auto"/>
        <w:ind w:right="264"/>
      </w:pPr>
      <w:r>
        <w:t>раскрывать сущность окислительно­восстановительных реакций посредством составления</w:t>
      </w:r>
      <w:r>
        <w:rPr>
          <w:spacing w:val="1"/>
        </w:rPr>
        <w:t xml:space="preserve"> </w:t>
      </w:r>
      <w:r>
        <w:t>электронного</w:t>
      </w:r>
      <w:r>
        <w:rPr>
          <w:spacing w:val="-4"/>
        </w:rPr>
        <w:t xml:space="preserve"> </w:t>
      </w:r>
      <w:r>
        <w:t>баланса</w:t>
      </w:r>
      <w:r>
        <w:rPr>
          <w:spacing w:val="-1"/>
        </w:rPr>
        <w:t xml:space="preserve"> </w:t>
      </w:r>
      <w:r>
        <w:t>этих</w:t>
      </w:r>
      <w:r>
        <w:rPr>
          <w:spacing w:val="2"/>
        </w:rPr>
        <w:t xml:space="preserve"> </w:t>
      </w:r>
      <w:r>
        <w:t>реакций;</w:t>
      </w:r>
    </w:p>
    <w:p w:rsidR="00FB559F" w:rsidRDefault="00E8189E">
      <w:pPr>
        <w:pStyle w:val="a3"/>
        <w:spacing w:line="348" w:lineRule="auto"/>
        <w:ind w:right="270"/>
      </w:pPr>
      <w:r>
        <w:t>прогнозировать свойства веществ в зависимости от их строения, возможности протекания</w:t>
      </w:r>
      <w:r>
        <w:rPr>
          <w:spacing w:val="1"/>
        </w:rPr>
        <w:t xml:space="preserve"> </w:t>
      </w:r>
      <w:r>
        <w:t>химических</w:t>
      </w:r>
      <w:r>
        <w:rPr>
          <w:spacing w:val="-2"/>
        </w:rPr>
        <w:t xml:space="preserve"> </w:t>
      </w:r>
      <w:r>
        <w:t>превращений в</w:t>
      </w:r>
      <w:r>
        <w:rPr>
          <w:spacing w:val="-1"/>
        </w:rPr>
        <w:t xml:space="preserve"> </w:t>
      </w:r>
      <w:r>
        <w:t>различных</w:t>
      </w:r>
      <w:r>
        <w:rPr>
          <w:spacing w:val="3"/>
        </w:rPr>
        <w:t xml:space="preserve"> </w:t>
      </w:r>
      <w:r>
        <w:t>условиях;</w:t>
      </w:r>
    </w:p>
    <w:p w:rsidR="00FB559F" w:rsidRDefault="00E8189E">
      <w:pPr>
        <w:pStyle w:val="a3"/>
        <w:spacing w:line="350" w:lineRule="auto"/>
        <w:ind w:right="271"/>
      </w:pP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1"/>
        </w:rPr>
        <w:t xml:space="preserve"> </w:t>
      </w:r>
      <w:r>
        <w:t>массы</w:t>
      </w:r>
      <w:r>
        <w:rPr>
          <w:spacing w:val="1"/>
        </w:rPr>
        <w:t xml:space="preserve"> </w:t>
      </w:r>
      <w:r>
        <w:t>веществ,</w:t>
      </w:r>
      <w:r>
        <w:rPr>
          <w:spacing w:val="1"/>
        </w:rPr>
        <w:t xml:space="preserve"> </w:t>
      </w:r>
      <w:r>
        <w:t>массовую</w:t>
      </w:r>
      <w:r>
        <w:rPr>
          <w:spacing w:val="1"/>
        </w:rPr>
        <w:t xml:space="preserve"> </w:t>
      </w:r>
      <w:r>
        <w:t>долю</w:t>
      </w:r>
      <w:r>
        <w:rPr>
          <w:spacing w:val="1"/>
        </w:rPr>
        <w:t xml:space="preserve"> </w:t>
      </w:r>
      <w:r>
        <w:t>химического элемента по формуле соединения, массовую долю вещества в растворе, проводить</w:t>
      </w:r>
      <w:r>
        <w:rPr>
          <w:spacing w:val="1"/>
        </w:rPr>
        <w:t xml:space="preserve"> </w:t>
      </w:r>
      <w:r>
        <w:t>расчёты</w:t>
      </w:r>
      <w:r>
        <w:rPr>
          <w:spacing w:val="-1"/>
        </w:rPr>
        <w:t xml:space="preserve"> </w:t>
      </w:r>
      <w:r>
        <w:t>по</w:t>
      </w:r>
      <w:r>
        <w:rPr>
          <w:spacing w:val="4"/>
        </w:rPr>
        <w:t xml:space="preserve"> </w:t>
      </w:r>
      <w:r>
        <w:t>уравнению</w:t>
      </w:r>
      <w:r>
        <w:rPr>
          <w:spacing w:val="-2"/>
        </w:rPr>
        <w:t xml:space="preserve"> </w:t>
      </w:r>
      <w:r>
        <w:t>химической реакции;</w:t>
      </w:r>
    </w:p>
    <w:p w:rsidR="00FB559F" w:rsidRDefault="00E8189E">
      <w:pPr>
        <w:pStyle w:val="a3"/>
        <w:spacing w:line="350" w:lineRule="auto"/>
        <w:ind w:right="264"/>
      </w:pPr>
      <w:r>
        <w:t>соблюдать правила пользования химической посудой и лабораторным оборудованием, 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 химических опытов по получению и собиранию газообразных веществ (аммиака и</w:t>
      </w:r>
      <w:r>
        <w:rPr>
          <w:spacing w:val="1"/>
        </w:rPr>
        <w:t xml:space="preserve"> </w:t>
      </w:r>
      <w:r>
        <w:t>углекислого</w:t>
      </w:r>
      <w:r>
        <w:rPr>
          <w:spacing w:val="-2"/>
        </w:rPr>
        <w:t xml:space="preserve"> </w:t>
      </w:r>
      <w:r>
        <w:t>газа);</w:t>
      </w:r>
    </w:p>
    <w:p w:rsidR="00FB559F" w:rsidRDefault="00E8189E">
      <w:pPr>
        <w:pStyle w:val="a3"/>
        <w:spacing w:line="350" w:lineRule="auto"/>
        <w:ind w:right="265"/>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2"/>
        </w:rPr>
        <w:t xml:space="preserve"> </w:t>
      </w:r>
      <w:r>
        <w:t>веществ;</w:t>
      </w:r>
    </w:p>
    <w:p w:rsidR="00FB559F" w:rsidRDefault="00E8189E">
      <w:pPr>
        <w:pStyle w:val="a3"/>
        <w:spacing w:line="350" w:lineRule="auto"/>
        <w:ind w:right="263"/>
      </w:pPr>
      <w:r>
        <w:t>применять основные операции мыслительной деятельности – анализ и синтез, сравнение,</w:t>
      </w:r>
      <w:r>
        <w:rPr>
          <w:spacing w:val="1"/>
        </w:rPr>
        <w:t xml:space="preserve"> </w:t>
      </w:r>
      <w:r>
        <w:t>обобщение, систематизацию, выявление причинно­следственных связей – для изучения свойств</w:t>
      </w:r>
      <w:r>
        <w:rPr>
          <w:spacing w:val="1"/>
        </w:rPr>
        <w:t xml:space="preserve"> </w:t>
      </w:r>
      <w:r>
        <w:t>веществ и химических реакций, естественно­научные методы познания – наблюдение, измерение,</w:t>
      </w:r>
      <w:r>
        <w:rPr>
          <w:spacing w:val="1"/>
        </w:rPr>
        <w:t xml:space="preserve"> </w:t>
      </w:r>
      <w:r>
        <w:t>моделирование,</w:t>
      </w:r>
      <w:r>
        <w:rPr>
          <w:spacing w:val="-1"/>
        </w:rPr>
        <w:t xml:space="preserve"> </w:t>
      </w:r>
      <w:r>
        <w:t>эксперимент (реальный</w:t>
      </w:r>
      <w:r>
        <w:rPr>
          <w:spacing w:val="4"/>
        </w:rPr>
        <w:t xml:space="preserve"> </w:t>
      </w:r>
      <w:r>
        <w:t>и мысленный).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rsidP="00380556">
      <w:pPr>
        <w:pStyle w:val="1"/>
        <w:shd w:val="clear" w:color="auto" w:fill="92D050"/>
        <w:spacing w:before="68"/>
        <w:ind w:left="1922"/>
        <w:jc w:val="both"/>
      </w:pPr>
      <w:r>
        <w:lastRenderedPageBreak/>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«Биология»</w:t>
      </w:r>
      <w:r>
        <w:rPr>
          <w:spacing w:val="-1"/>
        </w:rPr>
        <w:t xml:space="preserve"> </w:t>
      </w:r>
      <w:r>
        <w:t>(базовый</w:t>
      </w:r>
      <w:r>
        <w:rPr>
          <w:spacing w:val="-2"/>
        </w:rPr>
        <w:t xml:space="preserve"> </w:t>
      </w:r>
      <w:r>
        <w:t>уровень).</w:t>
      </w:r>
    </w:p>
    <w:p w:rsidR="00FB559F" w:rsidRDefault="00E8189E">
      <w:pPr>
        <w:pStyle w:val="a3"/>
        <w:spacing w:before="123" w:line="350" w:lineRule="auto"/>
        <w:ind w:right="263"/>
      </w:pPr>
      <w:r>
        <w:t>Рабочая программа по учебному предмету «Биология» (предметная область «Естественно-</w:t>
      </w:r>
      <w:r>
        <w:rPr>
          <w:spacing w:val="1"/>
        </w:rPr>
        <w:t xml:space="preserve"> </w:t>
      </w:r>
      <w:r>
        <w:t>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биологии.</w:t>
      </w:r>
    </w:p>
    <w:p w:rsidR="00FB559F" w:rsidRDefault="00FB559F">
      <w:pPr>
        <w:pStyle w:val="a3"/>
        <w:spacing w:before="11"/>
        <w:ind w:left="0" w:firstLine="0"/>
        <w:jc w:val="left"/>
        <w:rPr>
          <w:sz w:val="34"/>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5" w:line="350" w:lineRule="auto"/>
        <w:ind w:right="264"/>
      </w:pPr>
      <w:r>
        <w:t>Программа по биологии на уровне основного общего образования 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федеральной</w:t>
      </w:r>
      <w:r>
        <w:rPr>
          <w:spacing w:val="61"/>
        </w:rPr>
        <w:t xml:space="preserve"> </w:t>
      </w:r>
      <w:r>
        <w:t>рабочей</w:t>
      </w:r>
      <w:r>
        <w:rPr>
          <w:spacing w:val="61"/>
        </w:rPr>
        <w:t xml:space="preserve"> </w:t>
      </w:r>
      <w:r>
        <w:t>программы</w:t>
      </w:r>
      <w:r>
        <w:rPr>
          <w:spacing w:val="1"/>
        </w:rPr>
        <w:t xml:space="preserve"> </w:t>
      </w:r>
      <w:r>
        <w:t>воспитания.</w:t>
      </w:r>
    </w:p>
    <w:p w:rsidR="00FB559F" w:rsidRDefault="00E8189E">
      <w:pPr>
        <w:pStyle w:val="a3"/>
        <w:spacing w:line="350" w:lineRule="auto"/>
        <w:ind w:right="264"/>
      </w:pPr>
      <w:r>
        <w:t>Программа по биологии направлена на формирование естественно-научной 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 учитываются возможности учебного предмета в реализации требований ФГОС ООО к</w:t>
      </w:r>
      <w:r>
        <w:rPr>
          <w:spacing w:val="1"/>
        </w:rPr>
        <w:t xml:space="preserve"> </w:t>
      </w:r>
      <w:r>
        <w:t>планируемым</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реализация</w:t>
      </w:r>
      <w:r>
        <w:rPr>
          <w:spacing w:val="1"/>
        </w:rPr>
        <w:t xml:space="preserve"> </w:t>
      </w:r>
      <w:r>
        <w:t>межпредметных</w:t>
      </w:r>
      <w:r>
        <w:rPr>
          <w:spacing w:val="1"/>
        </w:rPr>
        <w:t xml:space="preserve"> </w:t>
      </w:r>
      <w:r>
        <w:t>связей естественно-научных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FB559F" w:rsidRDefault="00E8189E">
      <w:pPr>
        <w:pStyle w:val="a3"/>
        <w:spacing w:line="350" w:lineRule="auto"/>
        <w:ind w:right="264"/>
      </w:pPr>
      <w:r>
        <w:t>Программа</w:t>
      </w:r>
      <w:r>
        <w:rPr>
          <w:spacing w:val="1"/>
        </w:rPr>
        <w:t xml:space="preserve"> </w:t>
      </w:r>
      <w:r>
        <w:t>по</w:t>
      </w:r>
      <w:r>
        <w:rPr>
          <w:spacing w:val="1"/>
        </w:rPr>
        <w:t xml:space="preserve"> </w:t>
      </w:r>
      <w:r>
        <w:t>биологии</w:t>
      </w:r>
      <w:r>
        <w:rPr>
          <w:spacing w:val="1"/>
        </w:rPr>
        <w:t xml:space="preserve"> </w:t>
      </w:r>
      <w:r>
        <w:t>включает</w:t>
      </w:r>
      <w:r>
        <w:rPr>
          <w:spacing w:val="1"/>
        </w:rPr>
        <w:t xml:space="preserve"> </w:t>
      </w:r>
      <w:r>
        <w:t>распределение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w:t>
      </w:r>
      <w:r>
        <w:rPr>
          <w:spacing w:val="1"/>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4"/>
        </w:rPr>
        <w:t xml:space="preserve"> </w:t>
      </w:r>
      <w:r>
        <w:t>предметного</w:t>
      </w:r>
      <w:r>
        <w:rPr>
          <w:spacing w:val="-1"/>
        </w:rPr>
        <w:t xml:space="preserve"> </w:t>
      </w:r>
      <w:r>
        <w:t>содержания</w:t>
      </w:r>
      <w:r>
        <w:rPr>
          <w:spacing w:val="-1"/>
        </w:rPr>
        <w:t xml:space="preserve"> </w:t>
      </w:r>
      <w:r>
        <w:t>с</w:t>
      </w:r>
      <w:r>
        <w:rPr>
          <w:spacing w:val="1"/>
        </w:rPr>
        <w:t xml:space="preserve"> </w:t>
      </w:r>
      <w:r>
        <w:t>учётом</w:t>
      </w:r>
      <w:r>
        <w:rPr>
          <w:spacing w:val="-2"/>
        </w:rPr>
        <w:t xml:space="preserve"> </w:t>
      </w:r>
      <w:r>
        <w:t>возрастных особенностей</w:t>
      </w:r>
      <w:r>
        <w:rPr>
          <w:spacing w:val="-2"/>
        </w:rPr>
        <w:t xml:space="preserve"> </w:t>
      </w:r>
      <w:r>
        <w:t>обучающихся.</w:t>
      </w:r>
    </w:p>
    <w:p w:rsidR="00FB559F" w:rsidRDefault="00E8189E">
      <w:pPr>
        <w:pStyle w:val="a3"/>
        <w:spacing w:line="350" w:lineRule="auto"/>
        <w:ind w:right="270"/>
      </w:pPr>
      <w:r>
        <w:t>Программа по биологии разработана с целью оказания методической помощи учителю в</w:t>
      </w:r>
      <w:r>
        <w:rPr>
          <w:spacing w:val="1"/>
        </w:rPr>
        <w:t xml:space="preserve"> </w:t>
      </w:r>
      <w:r>
        <w:t>создании</w:t>
      </w:r>
      <w:r>
        <w:rPr>
          <w:spacing w:val="-1"/>
        </w:rPr>
        <w:t xml:space="preserve"> </w:t>
      </w:r>
      <w:r>
        <w:t>рабочей программы по</w:t>
      </w:r>
      <w:r>
        <w:rPr>
          <w:spacing w:val="4"/>
        </w:rPr>
        <w:t xml:space="preserve"> </w:t>
      </w:r>
      <w:r>
        <w:t>учебному</w:t>
      </w:r>
      <w:r>
        <w:rPr>
          <w:spacing w:val="-5"/>
        </w:rPr>
        <w:t xml:space="preserve"> </w:t>
      </w:r>
      <w:r>
        <w:t>предмету.</w:t>
      </w:r>
    </w:p>
    <w:p w:rsidR="00FB559F" w:rsidRDefault="00E8189E">
      <w:pPr>
        <w:pStyle w:val="a3"/>
        <w:spacing w:line="350" w:lineRule="auto"/>
        <w:ind w:right="261"/>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даны</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 биологии.</w:t>
      </w:r>
    </w:p>
    <w:p w:rsidR="00FB559F" w:rsidRDefault="00E8189E">
      <w:pPr>
        <w:pStyle w:val="a3"/>
        <w:spacing w:line="350" w:lineRule="auto"/>
        <w:ind w:right="264"/>
      </w:pPr>
      <w:r>
        <w:t>Биология развивает представления о познаваемости живой природы и методах её познания,</w:t>
      </w:r>
      <w:r>
        <w:rPr>
          <w:spacing w:val="1"/>
        </w:rPr>
        <w:t xml:space="preserve"> </w:t>
      </w:r>
      <w:r>
        <w:t>позволяет</w:t>
      </w:r>
      <w:r>
        <w:rPr>
          <w:spacing w:val="1"/>
        </w:rPr>
        <w:t xml:space="preserve"> </w:t>
      </w:r>
      <w:r>
        <w:t>сформировать</w:t>
      </w:r>
      <w:r>
        <w:rPr>
          <w:spacing w:val="1"/>
        </w:rPr>
        <w:t xml:space="preserve"> </w:t>
      </w:r>
      <w:r>
        <w:t>систему</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живых</w:t>
      </w:r>
      <w:r>
        <w:rPr>
          <w:spacing w:val="1"/>
        </w:rPr>
        <w:t xml:space="preserve"> </w:t>
      </w:r>
      <w:r>
        <w:t>системах,</w:t>
      </w:r>
      <w:r>
        <w:rPr>
          <w:spacing w:val="1"/>
        </w:rPr>
        <w:t xml:space="preserve"> </w:t>
      </w:r>
      <w:r>
        <w:t>умения</w:t>
      </w:r>
      <w:r>
        <w:rPr>
          <w:spacing w:val="1"/>
        </w:rPr>
        <w:t xml:space="preserve"> </w:t>
      </w:r>
      <w:r>
        <w:t>их</w:t>
      </w:r>
      <w:r>
        <w:rPr>
          <w:spacing w:val="1"/>
        </w:rPr>
        <w:t xml:space="preserve"> </w:t>
      </w:r>
      <w:r>
        <w:t>получать,</w:t>
      </w:r>
      <w:r>
        <w:rPr>
          <w:spacing w:val="1"/>
        </w:rPr>
        <w:t xml:space="preserve"> </w:t>
      </w:r>
      <w:r>
        <w:t>присваивать</w:t>
      </w:r>
      <w:r>
        <w:rPr>
          <w:spacing w:val="-1"/>
        </w:rPr>
        <w:t xml:space="preserve"> </w:t>
      </w:r>
      <w:r>
        <w:t>и применять в</w:t>
      </w:r>
      <w:r>
        <w:rPr>
          <w:spacing w:val="-2"/>
        </w:rPr>
        <w:t xml:space="preserve"> </w:t>
      </w:r>
      <w:r>
        <w:t>жизненных</w:t>
      </w:r>
      <w:r>
        <w:rPr>
          <w:spacing w:val="2"/>
        </w:rPr>
        <w:t xml:space="preserve"> </w:t>
      </w:r>
      <w:r>
        <w:t>ситуациях.</w:t>
      </w:r>
    </w:p>
    <w:p w:rsidR="00FB559F" w:rsidRDefault="00E8189E">
      <w:pPr>
        <w:pStyle w:val="a3"/>
        <w:spacing w:line="350" w:lineRule="auto"/>
        <w:ind w:right="262"/>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w:t>
      </w:r>
      <w:r>
        <w:rPr>
          <w:spacing w:val="-57"/>
        </w:rPr>
        <w:t xml:space="preserve"> </w:t>
      </w:r>
      <w:r>
        <w:t>человеческой деятельности в природе, закладывает основы экологической культуры, здорового</w:t>
      </w:r>
      <w:r>
        <w:rPr>
          <w:spacing w:val="1"/>
        </w:rPr>
        <w:t xml:space="preserve"> </w:t>
      </w:r>
      <w:r>
        <w:t>образа</w:t>
      </w:r>
      <w:r>
        <w:rPr>
          <w:spacing w:val="-2"/>
        </w:rPr>
        <w:t xml:space="preserve"> </w:t>
      </w:r>
      <w:r>
        <w:t>жизни.</w:t>
      </w:r>
    </w:p>
    <w:p w:rsidR="00FB559F" w:rsidRDefault="00E8189E">
      <w:pPr>
        <w:pStyle w:val="a3"/>
        <w:spacing w:line="275" w:lineRule="exact"/>
        <w:ind w:left="1221" w:firstLine="0"/>
      </w:pPr>
      <w:r>
        <w:t>Целями</w:t>
      </w:r>
      <w:r>
        <w:rPr>
          <w:spacing w:val="-4"/>
        </w:rPr>
        <w:t xml:space="preserve"> </w:t>
      </w:r>
      <w:r>
        <w:t>изучения</w:t>
      </w:r>
      <w:r>
        <w:rPr>
          <w:spacing w:val="-2"/>
        </w:rPr>
        <w:t xml:space="preserve"> </w:t>
      </w:r>
      <w:r>
        <w:t>биологии</w:t>
      </w:r>
      <w:r>
        <w:rPr>
          <w:spacing w:val="-3"/>
        </w:rPr>
        <w:t xml:space="preserve"> </w:t>
      </w:r>
      <w:r>
        <w:t>на</w:t>
      </w:r>
      <w:r>
        <w:rPr>
          <w:spacing w:val="-1"/>
        </w:rPr>
        <w:t xml:space="preserve"> </w:t>
      </w:r>
      <w:r>
        <w:t>уровне</w:t>
      </w:r>
      <w:r>
        <w:rPr>
          <w:spacing w:val="-4"/>
        </w:rPr>
        <w:t xml:space="preserve"> </w:t>
      </w:r>
      <w:r>
        <w:t>основного</w:t>
      </w:r>
      <w:r>
        <w:rPr>
          <w:spacing w:val="-2"/>
        </w:rPr>
        <w:t xml:space="preserve"> </w:t>
      </w:r>
      <w:r>
        <w:t>общего</w:t>
      </w:r>
      <w:r>
        <w:rPr>
          <w:spacing w:val="-3"/>
        </w:rPr>
        <w:t xml:space="preserve"> </w:t>
      </w:r>
      <w:r>
        <w:t>образования</w:t>
      </w:r>
      <w:r>
        <w:rPr>
          <w:spacing w:val="-2"/>
        </w:rPr>
        <w:t xml:space="preserve"> </w:t>
      </w:r>
      <w:r>
        <w:t>являются:</w:t>
      </w:r>
    </w:p>
    <w:p w:rsidR="00FB559F" w:rsidRDefault="00E8189E" w:rsidP="00244D10">
      <w:pPr>
        <w:pStyle w:val="a5"/>
        <w:numPr>
          <w:ilvl w:val="1"/>
          <w:numId w:val="53"/>
        </w:numPr>
        <w:tabs>
          <w:tab w:val="left" w:pos="1930"/>
        </w:tabs>
        <w:spacing w:before="118" w:line="343" w:lineRule="auto"/>
        <w:ind w:right="269" w:hanging="360"/>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процессах</w:t>
      </w:r>
      <w:r>
        <w:rPr>
          <w:spacing w:val="1"/>
          <w:sz w:val="24"/>
        </w:rPr>
        <w:t xml:space="preserve"> </w:t>
      </w:r>
      <w:r>
        <w:rPr>
          <w:sz w:val="24"/>
        </w:rPr>
        <w:t>жизнедеятельности</w:t>
      </w:r>
      <w:r>
        <w:rPr>
          <w:spacing w:val="1"/>
          <w:sz w:val="24"/>
        </w:rPr>
        <w:t xml:space="preserve"> </w:t>
      </w:r>
      <w:r>
        <w:rPr>
          <w:sz w:val="24"/>
        </w:rPr>
        <w:t>биологических</w:t>
      </w:r>
      <w:r>
        <w:rPr>
          <w:spacing w:val="1"/>
          <w:sz w:val="24"/>
        </w:rPr>
        <w:t xml:space="preserve"> </w:t>
      </w:r>
      <w:r>
        <w:rPr>
          <w:sz w:val="24"/>
        </w:rPr>
        <w:t>систем</w:t>
      </w:r>
      <w:r>
        <w:rPr>
          <w:spacing w:val="-1"/>
          <w:sz w:val="24"/>
        </w:rPr>
        <w:t xml:space="preserve"> </w:t>
      </w:r>
      <w:r>
        <w:rPr>
          <w:sz w:val="24"/>
        </w:rPr>
        <w:t>разного</w:t>
      </w:r>
      <w:r>
        <w:rPr>
          <w:spacing w:val="2"/>
          <w:sz w:val="24"/>
        </w:rPr>
        <w:t xml:space="preserve"> </w:t>
      </w:r>
      <w:r>
        <w:rPr>
          <w:sz w:val="24"/>
        </w:rPr>
        <w:t>уровня</w:t>
      </w:r>
      <w:r>
        <w:rPr>
          <w:spacing w:val="-1"/>
          <w:sz w:val="24"/>
        </w:rPr>
        <w:t xml:space="preserve"> </w:t>
      </w:r>
      <w:r>
        <w:rPr>
          <w:sz w:val="24"/>
        </w:rPr>
        <w:t>организации;</w:t>
      </w:r>
    </w:p>
    <w:p w:rsidR="00FB559F" w:rsidRDefault="00E8189E" w:rsidP="00244D10">
      <w:pPr>
        <w:pStyle w:val="a5"/>
        <w:numPr>
          <w:ilvl w:val="1"/>
          <w:numId w:val="53"/>
        </w:numPr>
        <w:tabs>
          <w:tab w:val="left" w:pos="1930"/>
        </w:tabs>
        <w:spacing w:before="8"/>
        <w:ind w:left="1929" w:hanging="349"/>
        <w:rPr>
          <w:sz w:val="24"/>
        </w:rPr>
      </w:pPr>
      <w:r>
        <w:rPr>
          <w:sz w:val="24"/>
        </w:rPr>
        <w:t>формирование</w:t>
      </w:r>
      <w:r>
        <w:rPr>
          <w:spacing w:val="118"/>
          <w:sz w:val="24"/>
        </w:rPr>
        <w:t xml:space="preserve"> </w:t>
      </w:r>
      <w:r>
        <w:rPr>
          <w:sz w:val="24"/>
        </w:rPr>
        <w:t>системы</w:t>
      </w:r>
      <w:r>
        <w:rPr>
          <w:spacing w:val="119"/>
          <w:sz w:val="24"/>
        </w:rPr>
        <w:t xml:space="preserve"> </w:t>
      </w:r>
      <w:r>
        <w:rPr>
          <w:sz w:val="24"/>
        </w:rPr>
        <w:t>знаний</w:t>
      </w:r>
      <w:r>
        <w:rPr>
          <w:spacing w:val="62"/>
          <w:sz w:val="24"/>
        </w:rPr>
        <w:t xml:space="preserve"> </w:t>
      </w:r>
      <w:r>
        <w:rPr>
          <w:sz w:val="24"/>
        </w:rPr>
        <w:t>об</w:t>
      </w:r>
      <w:r>
        <w:rPr>
          <w:spacing w:val="119"/>
          <w:sz w:val="24"/>
        </w:rPr>
        <w:t xml:space="preserve"> </w:t>
      </w:r>
      <w:r>
        <w:rPr>
          <w:sz w:val="24"/>
        </w:rPr>
        <w:t xml:space="preserve">особенностях  </w:t>
      </w:r>
      <w:r>
        <w:rPr>
          <w:spacing w:val="2"/>
          <w:sz w:val="24"/>
        </w:rPr>
        <w:t xml:space="preserve"> </w:t>
      </w:r>
      <w:r>
        <w:rPr>
          <w:sz w:val="24"/>
        </w:rPr>
        <w:t>строения,</w:t>
      </w:r>
      <w:r>
        <w:rPr>
          <w:spacing w:val="119"/>
          <w:sz w:val="24"/>
        </w:rPr>
        <w:t xml:space="preserve"> </w:t>
      </w:r>
      <w:r>
        <w:rPr>
          <w:sz w:val="24"/>
        </w:rPr>
        <w:t>жизнедеятельности</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pPr>
      <w:r>
        <w:lastRenderedPageBreak/>
        <w:t>организма</w:t>
      </w:r>
      <w:r>
        <w:rPr>
          <w:spacing w:val="-4"/>
        </w:rPr>
        <w:t xml:space="preserve"> </w:t>
      </w:r>
      <w:r>
        <w:t>человека, условиях</w:t>
      </w:r>
      <w:r>
        <w:rPr>
          <w:spacing w:val="-1"/>
        </w:rPr>
        <w:t xml:space="preserve"> </w:t>
      </w:r>
      <w:r>
        <w:t>сохранения</w:t>
      </w:r>
      <w:r>
        <w:rPr>
          <w:spacing w:val="-3"/>
        </w:rPr>
        <w:t xml:space="preserve"> </w:t>
      </w:r>
      <w:r>
        <w:t>его</w:t>
      </w:r>
      <w:r>
        <w:rPr>
          <w:spacing w:val="-4"/>
        </w:rPr>
        <w:t xml:space="preserve"> </w:t>
      </w:r>
      <w:r>
        <w:t>здоровья;</w:t>
      </w:r>
    </w:p>
    <w:p w:rsidR="00FB559F" w:rsidRDefault="00E8189E" w:rsidP="00244D10">
      <w:pPr>
        <w:pStyle w:val="a5"/>
        <w:numPr>
          <w:ilvl w:val="1"/>
          <w:numId w:val="53"/>
        </w:numPr>
        <w:tabs>
          <w:tab w:val="left" w:pos="1930"/>
        </w:tabs>
        <w:spacing w:before="127" w:line="343" w:lineRule="auto"/>
        <w:ind w:right="271" w:hanging="36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методы</w:t>
      </w:r>
      <w:r>
        <w:rPr>
          <w:spacing w:val="1"/>
          <w:sz w:val="24"/>
        </w:rPr>
        <w:t xml:space="preserve"> </w:t>
      </w:r>
      <w:r>
        <w:rPr>
          <w:sz w:val="24"/>
        </w:rPr>
        <w:t>биологической</w:t>
      </w:r>
      <w:r>
        <w:rPr>
          <w:spacing w:val="1"/>
          <w:sz w:val="24"/>
        </w:rPr>
        <w:t xml:space="preserve"> </w:t>
      </w:r>
      <w:r>
        <w:rPr>
          <w:sz w:val="24"/>
        </w:rPr>
        <w:t>науки</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биологических</w:t>
      </w:r>
      <w:r>
        <w:rPr>
          <w:spacing w:val="1"/>
          <w:sz w:val="24"/>
        </w:rPr>
        <w:t xml:space="preserve"> </w:t>
      </w:r>
      <w:r>
        <w:rPr>
          <w:sz w:val="24"/>
        </w:rPr>
        <w:t>систем,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организма</w:t>
      </w:r>
      <w:r>
        <w:rPr>
          <w:spacing w:val="-1"/>
          <w:sz w:val="24"/>
        </w:rPr>
        <w:t xml:space="preserve"> </w:t>
      </w:r>
      <w:r>
        <w:rPr>
          <w:sz w:val="24"/>
        </w:rPr>
        <w:t>человека;</w:t>
      </w:r>
    </w:p>
    <w:p w:rsidR="00FB559F" w:rsidRDefault="00E8189E" w:rsidP="00244D10">
      <w:pPr>
        <w:pStyle w:val="a5"/>
        <w:numPr>
          <w:ilvl w:val="1"/>
          <w:numId w:val="53"/>
        </w:numPr>
        <w:tabs>
          <w:tab w:val="left" w:pos="1930"/>
        </w:tabs>
        <w:spacing w:before="8" w:line="345" w:lineRule="auto"/>
        <w:ind w:right="266" w:hanging="36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современных</w:t>
      </w:r>
      <w:r>
        <w:rPr>
          <w:spacing w:val="1"/>
          <w:sz w:val="24"/>
        </w:rPr>
        <w:t xml:space="preserve"> </w:t>
      </w:r>
      <w:r>
        <w:rPr>
          <w:sz w:val="24"/>
        </w:rPr>
        <w:t>достижениях</w:t>
      </w:r>
      <w:r>
        <w:rPr>
          <w:spacing w:val="1"/>
          <w:sz w:val="24"/>
        </w:rPr>
        <w:t xml:space="preserve"> </w:t>
      </w:r>
      <w:r>
        <w:rPr>
          <w:sz w:val="24"/>
        </w:rPr>
        <w:t>в</w:t>
      </w:r>
      <w:r>
        <w:rPr>
          <w:spacing w:val="-57"/>
          <w:sz w:val="24"/>
        </w:rPr>
        <w:t xml:space="preserve"> </w:t>
      </w:r>
      <w:r>
        <w:rPr>
          <w:sz w:val="24"/>
        </w:rPr>
        <w:t>области</w:t>
      </w:r>
      <w:r>
        <w:rPr>
          <w:spacing w:val="1"/>
          <w:sz w:val="24"/>
        </w:rPr>
        <w:t xml:space="preserve"> </w:t>
      </w:r>
      <w:r>
        <w:rPr>
          <w:sz w:val="24"/>
        </w:rPr>
        <w:t>биологии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жизнедеятельности</w:t>
      </w:r>
      <w:r>
        <w:rPr>
          <w:spacing w:val="-1"/>
          <w:sz w:val="24"/>
        </w:rPr>
        <w:t xml:space="preserve"> </w:t>
      </w:r>
      <w:r>
        <w:rPr>
          <w:sz w:val="24"/>
        </w:rPr>
        <w:t>собственного организма;</w:t>
      </w:r>
    </w:p>
    <w:p w:rsidR="00FB559F" w:rsidRDefault="00E8189E" w:rsidP="00244D10">
      <w:pPr>
        <w:pStyle w:val="a5"/>
        <w:numPr>
          <w:ilvl w:val="1"/>
          <w:numId w:val="53"/>
        </w:numPr>
        <w:tabs>
          <w:tab w:val="left" w:pos="1930"/>
        </w:tabs>
        <w:spacing w:before="6" w:line="348" w:lineRule="auto"/>
        <w:ind w:right="265" w:hanging="36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практической</w:t>
      </w:r>
      <w:r>
        <w:rPr>
          <w:spacing w:val="60"/>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значение</w:t>
      </w:r>
      <w:r>
        <w:rPr>
          <w:spacing w:val="1"/>
          <w:sz w:val="24"/>
        </w:rPr>
        <w:t xml:space="preserve"> </w:t>
      </w:r>
      <w:r>
        <w:rPr>
          <w:sz w:val="24"/>
        </w:rPr>
        <w:t>биологического</w:t>
      </w:r>
      <w:r>
        <w:rPr>
          <w:spacing w:val="1"/>
          <w:sz w:val="24"/>
        </w:rPr>
        <w:t xml:space="preserve"> </w:t>
      </w:r>
      <w:r>
        <w:rPr>
          <w:sz w:val="24"/>
        </w:rPr>
        <w:t>разнообразия</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биосферы,</w:t>
      </w:r>
      <w:r>
        <w:rPr>
          <w:spacing w:val="1"/>
          <w:sz w:val="24"/>
        </w:rPr>
        <w:t xml:space="preserve"> </w:t>
      </w:r>
      <w:r>
        <w:rPr>
          <w:sz w:val="24"/>
        </w:rPr>
        <w:t>последствия</w:t>
      </w:r>
      <w:r>
        <w:rPr>
          <w:spacing w:val="-1"/>
          <w:sz w:val="24"/>
        </w:rPr>
        <w:t xml:space="preserve"> </w:t>
      </w:r>
      <w:r>
        <w:rPr>
          <w:sz w:val="24"/>
        </w:rPr>
        <w:t>деятельности человека</w:t>
      </w:r>
      <w:r>
        <w:rPr>
          <w:spacing w:val="-1"/>
          <w:sz w:val="24"/>
        </w:rPr>
        <w:t xml:space="preserve"> </w:t>
      </w:r>
      <w:r>
        <w:rPr>
          <w:sz w:val="24"/>
        </w:rPr>
        <w:t>в</w:t>
      </w:r>
      <w:r>
        <w:rPr>
          <w:spacing w:val="-1"/>
          <w:sz w:val="24"/>
        </w:rPr>
        <w:t xml:space="preserve"> </w:t>
      </w:r>
      <w:r>
        <w:rPr>
          <w:sz w:val="24"/>
        </w:rPr>
        <w:t>природе;</w:t>
      </w:r>
    </w:p>
    <w:p w:rsidR="00FB559F" w:rsidRDefault="00E8189E" w:rsidP="00244D10">
      <w:pPr>
        <w:pStyle w:val="a5"/>
        <w:numPr>
          <w:ilvl w:val="1"/>
          <w:numId w:val="53"/>
        </w:numPr>
        <w:tabs>
          <w:tab w:val="left" w:pos="1930"/>
        </w:tabs>
        <w:spacing w:line="343" w:lineRule="auto"/>
        <w:ind w:right="269" w:hanging="360"/>
        <w:rPr>
          <w:sz w:val="24"/>
        </w:rPr>
      </w:pPr>
      <w:r>
        <w:rPr>
          <w:sz w:val="24"/>
        </w:rPr>
        <w:t>формирование экологической культуры в целях сохранения собственного здоровья и</w:t>
      </w:r>
      <w:r>
        <w:rPr>
          <w:spacing w:val="-57"/>
          <w:sz w:val="24"/>
        </w:rPr>
        <w:t xml:space="preserve"> </w:t>
      </w:r>
      <w:r>
        <w:rPr>
          <w:sz w:val="24"/>
        </w:rPr>
        <w:t>охраны</w:t>
      </w:r>
      <w:r>
        <w:rPr>
          <w:spacing w:val="-1"/>
          <w:sz w:val="24"/>
        </w:rPr>
        <w:t xml:space="preserve"> </w:t>
      </w:r>
      <w:r>
        <w:rPr>
          <w:sz w:val="24"/>
        </w:rPr>
        <w:t>окружающей среды.</w:t>
      </w:r>
    </w:p>
    <w:p w:rsidR="00FB559F" w:rsidRDefault="00E8189E">
      <w:pPr>
        <w:pStyle w:val="a3"/>
        <w:spacing w:before="6"/>
        <w:ind w:left="1221" w:firstLine="0"/>
      </w:pPr>
      <w:r>
        <w:t>Достижение</w:t>
      </w:r>
      <w:r>
        <w:rPr>
          <w:spacing w:val="-5"/>
        </w:rPr>
        <w:t xml:space="preserve"> </w:t>
      </w:r>
      <w:r>
        <w:t>целей</w:t>
      </w:r>
      <w:r>
        <w:rPr>
          <w:spacing w:val="-1"/>
        </w:rPr>
        <w:t xml:space="preserve"> </w:t>
      </w:r>
      <w:r>
        <w:t>программы</w:t>
      </w:r>
      <w:r>
        <w:rPr>
          <w:spacing w:val="-3"/>
        </w:rPr>
        <w:t xml:space="preserve"> </w:t>
      </w:r>
      <w:r>
        <w:t>по</w:t>
      </w:r>
      <w:r>
        <w:rPr>
          <w:spacing w:val="-4"/>
        </w:rPr>
        <w:t xml:space="preserve"> </w:t>
      </w:r>
      <w:r>
        <w:t>биологии</w:t>
      </w:r>
      <w:r>
        <w:rPr>
          <w:spacing w:val="-2"/>
        </w:rPr>
        <w:t xml:space="preserve"> </w:t>
      </w:r>
      <w:r>
        <w:t>обеспечивается</w:t>
      </w:r>
      <w:r>
        <w:rPr>
          <w:spacing w:val="-3"/>
        </w:rPr>
        <w:t xml:space="preserve"> </w:t>
      </w:r>
      <w:r>
        <w:t>решением</w:t>
      </w:r>
      <w:r>
        <w:rPr>
          <w:spacing w:val="-3"/>
        </w:rPr>
        <w:t xml:space="preserve"> </w:t>
      </w:r>
      <w:r>
        <w:t>следующих</w:t>
      </w:r>
      <w:r>
        <w:rPr>
          <w:spacing w:val="-2"/>
        </w:rPr>
        <w:t xml:space="preserve"> </w:t>
      </w:r>
      <w:r>
        <w:t>задач:</w:t>
      </w:r>
    </w:p>
    <w:p w:rsidR="00FB559F" w:rsidRDefault="00E8189E" w:rsidP="00244D10">
      <w:pPr>
        <w:pStyle w:val="a5"/>
        <w:numPr>
          <w:ilvl w:val="1"/>
          <w:numId w:val="53"/>
        </w:numPr>
        <w:tabs>
          <w:tab w:val="left" w:pos="1930"/>
        </w:tabs>
        <w:spacing w:before="127" w:line="348" w:lineRule="auto"/>
        <w:ind w:right="264" w:hanging="360"/>
        <w:rPr>
          <w:sz w:val="24"/>
        </w:rPr>
      </w:pPr>
      <w:r>
        <w:rPr>
          <w:sz w:val="24"/>
        </w:rPr>
        <w:t>приобретение обучающимися знаний о живой природе, закономерностях строения,</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средообразующей</w:t>
      </w:r>
      <w:r>
        <w:rPr>
          <w:spacing w:val="1"/>
          <w:sz w:val="24"/>
        </w:rPr>
        <w:t xml:space="preserve"> </w:t>
      </w:r>
      <w:r>
        <w:rPr>
          <w:sz w:val="24"/>
        </w:rPr>
        <w:t>роли</w:t>
      </w:r>
      <w:r>
        <w:rPr>
          <w:spacing w:val="1"/>
          <w:sz w:val="24"/>
        </w:rPr>
        <w:t xml:space="preserve"> </w:t>
      </w:r>
      <w:r>
        <w:rPr>
          <w:sz w:val="24"/>
        </w:rPr>
        <w:t>организмов,</w:t>
      </w:r>
      <w:r>
        <w:rPr>
          <w:spacing w:val="1"/>
          <w:sz w:val="24"/>
        </w:rPr>
        <w:t xml:space="preserve"> </w:t>
      </w:r>
      <w:r>
        <w:rPr>
          <w:sz w:val="24"/>
        </w:rPr>
        <w:t>человеке</w:t>
      </w:r>
      <w:r>
        <w:rPr>
          <w:spacing w:val="1"/>
          <w:sz w:val="24"/>
        </w:rPr>
        <w:t xml:space="preserve"> </w:t>
      </w:r>
      <w:r>
        <w:rPr>
          <w:sz w:val="24"/>
        </w:rPr>
        <w:t>как</w:t>
      </w:r>
      <w:r>
        <w:rPr>
          <w:spacing w:val="-57"/>
          <w:sz w:val="24"/>
        </w:rPr>
        <w:t xml:space="preserve"> </w:t>
      </w:r>
      <w:r>
        <w:rPr>
          <w:sz w:val="24"/>
        </w:rPr>
        <w:t>биосоциальном существе, о роли биологической науки в практической деятельности</w:t>
      </w:r>
      <w:r>
        <w:rPr>
          <w:spacing w:val="1"/>
          <w:sz w:val="24"/>
        </w:rPr>
        <w:t xml:space="preserve"> </w:t>
      </w:r>
      <w:r>
        <w:rPr>
          <w:sz w:val="24"/>
        </w:rPr>
        <w:t>людей;</w:t>
      </w:r>
    </w:p>
    <w:p w:rsidR="00FB559F" w:rsidRDefault="00E8189E" w:rsidP="00244D10">
      <w:pPr>
        <w:pStyle w:val="a5"/>
        <w:numPr>
          <w:ilvl w:val="1"/>
          <w:numId w:val="53"/>
        </w:numPr>
        <w:tabs>
          <w:tab w:val="left" w:pos="1930"/>
        </w:tabs>
        <w:spacing w:line="343" w:lineRule="auto"/>
        <w:ind w:right="265" w:hanging="36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проводить</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биологического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наблюдения за</w:t>
      </w:r>
      <w:r>
        <w:rPr>
          <w:spacing w:val="-2"/>
          <w:sz w:val="24"/>
        </w:rPr>
        <w:t xml:space="preserve"> </w:t>
      </w:r>
      <w:r>
        <w:rPr>
          <w:sz w:val="24"/>
        </w:rPr>
        <w:t>состоянием</w:t>
      </w:r>
      <w:r>
        <w:rPr>
          <w:spacing w:val="-1"/>
          <w:sz w:val="24"/>
        </w:rPr>
        <w:t xml:space="preserve"> </w:t>
      </w:r>
      <w:r>
        <w:rPr>
          <w:sz w:val="24"/>
        </w:rPr>
        <w:t>собственного</w:t>
      </w:r>
      <w:r>
        <w:rPr>
          <w:spacing w:val="-1"/>
          <w:sz w:val="24"/>
        </w:rPr>
        <w:t xml:space="preserve"> </w:t>
      </w:r>
      <w:r>
        <w:rPr>
          <w:sz w:val="24"/>
        </w:rPr>
        <w:t>организма;</w:t>
      </w:r>
    </w:p>
    <w:p w:rsidR="00FB559F" w:rsidRDefault="00E8189E" w:rsidP="00244D10">
      <w:pPr>
        <w:pStyle w:val="a5"/>
        <w:numPr>
          <w:ilvl w:val="1"/>
          <w:numId w:val="53"/>
        </w:numPr>
        <w:tabs>
          <w:tab w:val="left" w:pos="1930"/>
        </w:tabs>
        <w:spacing w:before="6" w:line="343" w:lineRule="auto"/>
        <w:ind w:right="261" w:hanging="360"/>
        <w:rPr>
          <w:sz w:val="24"/>
        </w:rPr>
      </w:pPr>
      <w:r>
        <w:rPr>
          <w:sz w:val="24"/>
        </w:rPr>
        <w:t>освоение</w:t>
      </w:r>
      <w:r>
        <w:rPr>
          <w:spacing w:val="1"/>
          <w:sz w:val="24"/>
        </w:rPr>
        <w:t xml:space="preserve"> </w:t>
      </w:r>
      <w:r>
        <w:rPr>
          <w:sz w:val="24"/>
        </w:rPr>
        <w:t>приёмов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биологической</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о</w:t>
      </w:r>
      <w:r>
        <w:rPr>
          <w:spacing w:val="1"/>
          <w:sz w:val="24"/>
        </w:rPr>
        <w:t xml:space="preserve"> </w:t>
      </w:r>
      <w:r>
        <w:rPr>
          <w:sz w:val="24"/>
        </w:rPr>
        <w:t>современных</w:t>
      </w:r>
      <w:r>
        <w:rPr>
          <w:spacing w:val="-3"/>
          <w:sz w:val="24"/>
        </w:rPr>
        <w:t xml:space="preserve"> </w:t>
      </w:r>
      <w:r>
        <w:rPr>
          <w:sz w:val="24"/>
        </w:rPr>
        <w:t>достижениях</w:t>
      </w:r>
      <w:r>
        <w:rPr>
          <w:spacing w:val="-1"/>
          <w:sz w:val="24"/>
        </w:rPr>
        <w:t xml:space="preserve"> </w:t>
      </w:r>
      <w:r>
        <w:rPr>
          <w:sz w:val="24"/>
        </w:rPr>
        <w:t>в</w:t>
      </w:r>
      <w:r>
        <w:rPr>
          <w:spacing w:val="-4"/>
          <w:sz w:val="24"/>
        </w:rPr>
        <w:t xml:space="preserve"> </w:t>
      </w:r>
      <w:r>
        <w:rPr>
          <w:sz w:val="24"/>
        </w:rPr>
        <w:t>области</w:t>
      </w:r>
      <w:r>
        <w:rPr>
          <w:spacing w:val="-5"/>
          <w:sz w:val="24"/>
        </w:rPr>
        <w:t xml:space="preserve"> </w:t>
      </w:r>
      <w:r>
        <w:rPr>
          <w:sz w:val="24"/>
        </w:rPr>
        <w:t>биологии,</w:t>
      </w:r>
      <w:r>
        <w:rPr>
          <w:spacing w:val="-3"/>
          <w:sz w:val="24"/>
        </w:rPr>
        <w:t xml:space="preserve"> </w:t>
      </w:r>
      <w:r>
        <w:rPr>
          <w:sz w:val="24"/>
        </w:rPr>
        <w:t>её</w:t>
      </w:r>
      <w:r>
        <w:rPr>
          <w:spacing w:val="-4"/>
          <w:sz w:val="24"/>
        </w:rPr>
        <w:t xml:space="preserve"> </w:t>
      </w:r>
      <w:r>
        <w:rPr>
          <w:sz w:val="24"/>
        </w:rPr>
        <w:t>анализ</w:t>
      </w:r>
      <w:r>
        <w:rPr>
          <w:spacing w:val="2"/>
          <w:sz w:val="24"/>
        </w:rPr>
        <w:t xml:space="preserve"> </w:t>
      </w:r>
      <w:r>
        <w:rPr>
          <w:sz w:val="24"/>
        </w:rPr>
        <w:t>и</w:t>
      </w:r>
      <w:r>
        <w:rPr>
          <w:spacing w:val="-3"/>
          <w:sz w:val="24"/>
        </w:rPr>
        <w:t xml:space="preserve"> </w:t>
      </w:r>
      <w:r>
        <w:rPr>
          <w:sz w:val="24"/>
        </w:rPr>
        <w:t>критическое</w:t>
      </w:r>
      <w:r>
        <w:rPr>
          <w:spacing w:val="-4"/>
          <w:sz w:val="24"/>
        </w:rPr>
        <w:t xml:space="preserve"> </w:t>
      </w:r>
      <w:r>
        <w:rPr>
          <w:sz w:val="24"/>
        </w:rPr>
        <w:t>оценивание;</w:t>
      </w:r>
    </w:p>
    <w:p w:rsidR="00FB559F" w:rsidRDefault="00E8189E" w:rsidP="00244D10">
      <w:pPr>
        <w:pStyle w:val="a5"/>
        <w:numPr>
          <w:ilvl w:val="1"/>
          <w:numId w:val="53"/>
        </w:numPr>
        <w:tabs>
          <w:tab w:val="left" w:pos="1930"/>
        </w:tabs>
        <w:spacing w:before="9" w:line="340" w:lineRule="auto"/>
        <w:ind w:right="260" w:hanging="360"/>
        <w:rPr>
          <w:sz w:val="24"/>
        </w:rPr>
      </w:pPr>
      <w:r>
        <w:rPr>
          <w:sz w:val="24"/>
        </w:rPr>
        <w:t>воспитание</w:t>
      </w:r>
      <w:r>
        <w:rPr>
          <w:spacing w:val="1"/>
          <w:sz w:val="24"/>
        </w:rPr>
        <w:t xml:space="preserve"> </w:t>
      </w:r>
      <w:r>
        <w:rPr>
          <w:sz w:val="24"/>
        </w:rPr>
        <w:t>биологически</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грамотной</w:t>
      </w:r>
      <w:r>
        <w:rPr>
          <w:spacing w:val="1"/>
          <w:sz w:val="24"/>
        </w:rPr>
        <w:t xml:space="preserve"> </w:t>
      </w:r>
      <w:r>
        <w:rPr>
          <w:sz w:val="24"/>
        </w:rPr>
        <w:t>личности,</w:t>
      </w:r>
      <w:r>
        <w:rPr>
          <w:spacing w:val="1"/>
          <w:sz w:val="24"/>
        </w:rPr>
        <w:t xml:space="preserve"> </w:t>
      </w:r>
      <w:r>
        <w:rPr>
          <w:sz w:val="24"/>
        </w:rPr>
        <w:t>готовой</w:t>
      </w:r>
      <w:r>
        <w:rPr>
          <w:spacing w:val="61"/>
          <w:sz w:val="24"/>
        </w:rPr>
        <w:t xml:space="preserve"> </w:t>
      </w:r>
      <w:r>
        <w:rPr>
          <w:sz w:val="24"/>
        </w:rPr>
        <w:t>к</w:t>
      </w:r>
      <w:r>
        <w:rPr>
          <w:spacing w:val="1"/>
          <w:sz w:val="24"/>
        </w:rPr>
        <w:t xml:space="preserve"> </w:t>
      </w:r>
      <w:r>
        <w:rPr>
          <w:sz w:val="24"/>
        </w:rPr>
        <w:t>сохранению</w:t>
      </w:r>
      <w:r>
        <w:rPr>
          <w:spacing w:val="-1"/>
          <w:sz w:val="24"/>
        </w:rPr>
        <w:t xml:space="preserve"> </w:t>
      </w:r>
      <w:r>
        <w:rPr>
          <w:sz w:val="24"/>
        </w:rPr>
        <w:t>собственного здоровья</w:t>
      </w:r>
      <w:r>
        <w:rPr>
          <w:spacing w:val="-1"/>
          <w:sz w:val="24"/>
        </w:rPr>
        <w:t xml:space="preserve"> </w:t>
      </w:r>
      <w:r>
        <w:rPr>
          <w:sz w:val="24"/>
        </w:rPr>
        <w:t>и охраны</w:t>
      </w:r>
      <w:r>
        <w:rPr>
          <w:spacing w:val="-4"/>
          <w:sz w:val="24"/>
        </w:rPr>
        <w:t xml:space="preserve"> </w:t>
      </w:r>
      <w:r>
        <w:rPr>
          <w:sz w:val="24"/>
        </w:rPr>
        <w:t>окружающей среды.</w:t>
      </w:r>
    </w:p>
    <w:p w:rsidR="00FB559F" w:rsidRDefault="00FB559F">
      <w:pPr>
        <w:pStyle w:val="a3"/>
        <w:spacing w:before="1"/>
        <w:ind w:left="0" w:firstLine="0"/>
        <w:jc w:val="left"/>
        <w:rPr>
          <w:sz w:val="36"/>
        </w:rPr>
      </w:pPr>
    </w:p>
    <w:p w:rsidR="00FB559F" w:rsidRDefault="00E8189E">
      <w:pPr>
        <w:pStyle w:val="a3"/>
        <w:spacing w:line="350" w:lineRule="auto"/>
        <w:ind w:right="264"/>
      </w:pPr>
      <w:r>
        <w:t>Общее число часов, рекомендованных для изучения биологии, –238 часов: в 5 классе – 34</w:t>
      </w:r>
      <w:r>
        <w:rPr>
          <w:spacing w:val="1"/>
        </w:rPr>
        <w:t xml:space="preserve"> </w:t>
      </w:r>
      <w:r>
        <w:t>часа (1 час в неделю), в 6 классе – 34 часа (1 час в неделю), в 7 классе – 34 часа (1 час в неделю), в</w:t>
      </w:r>
      <w:r>
        <w:rPr>
          <w:spacing w:val="1"/>
        </w:rPr>
        <w:t xml:space="preserve"> </w:t>
      </w:r>
      <w:r>
        <w:t>8</w:t>
      </w:r>
      <w:r>
        <w:rPr>
          <w:spacing w:val="-1"/>
        </w:rPr>
        <w:t xml:space="preserve"> </w:t>
      </w:r>
      <w:r>
        <w:t>классе</w:t>
      </w:r>
      <w:r>
        <w:rPr>
          <w:spacing w:val="-1"/>
        </w:rPr>
        <w:t xml:space="preserve"> </w:t>
      </w:r>
      <w:r>
        <w:t>– 68 часов</w:t>
      </w:r>
      <w:r>
        <w:rPr>
          <w:spacing w:val="2"/>
        </w:rPr>
        <w:t xml:space="preserve"> </w:t>
      </w:r>
      <w:r>
        <w:t>(2</w:t>
      </w:r>
      <w:r>
        <w:rPr>
          <w:spacing w:val="-1"/>
        </w:rPr>
        <w:t xml:space="preserve"> </w:t>
      </w:r>
      <w:r>
        <w:t>часа</w:t>
      </w:r>
      <w:r>
        <w:rPr>
          <w:spacing w:val="-1"/>
        </w:rPr>
        <w:t xml:space="preserve"> </w:t>
      </w:r>
      <w:r>
        <w:t>в</w:t>
      </w:r>
      <w:r>
        <w:rPr>
          <w:spacing w:val="-1"/>
        </w:rPr>
        <w:t xml:space="preserve"> </w:t>
      </w:r>
      <w:r>
        <w:t>неделю), в</w:t>
      </w:r>
      <w:r>
        <w:rPr>
          <w:spacing w:val="-2"/>
        </w:rPr>
        <w:t xml:space="preserve"> </w:t>
      </w:r>
      <w:r>
        <w:t>9</w:t>
      </w:r>
      <w:r>
        <w:rPr>
          <w:spacing w:val="-1"/>
        </w:rPr>
        <w:t xml:space="preserve"> </w:t>
      </w:r>
      <w:r>
        <w:t>классе</w:t>
      </w:r>
      <w:r>
        <w:rPr>
          <w:spacing w:val="1"/>
        </w:rPr>
        <w:t xml:space="preserve"> </w:t>
      </w:r>
      <w:r>
        <w:t>– 68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FB559F" w:rsidRDefault="00E8189E">
      <w:pPr>
        <w:pStyle w:val="a3"/>
        <w:spacing w:line="350" w:lineRule="auto"/>
        <w:ind w:right="262"/>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57"/>
        </w:rPr>
        <w:t xml:space="preserve"> </w:t>
      </w:r>
      <w:r>
        <w:t>является рекомендательным, учитель делает выбор проведения лабораторных работ и опытов 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 в</w:t>
      </w:r>
      <w:r>
        <w:rPr>
          <w:spacing w:val="-1"/>
        </w:rPr>
        <w:t xml:space="preserve"> </w:t>
      </w:r>
      <w:r>
        <w:t>рамках</w:t>
      </w:r>
      <w:r>
        <w:rPr>
          <w:spacing w:val="1"/>
        </w:rPr>
        <w:t xml:space="preserve"> </w:t>
      </w:r>
      <w:r>
        <w:t>основного государственного</w:t>
      </w:r>
      <w:r>
        <w:rPr>
          <w:spacing w:val="-1"/>
        </w:rPr>
        <w:t xml:space="preserve"> </w:t>
      </w:r>
      <w:r>
        <w:t>экзамена</w:t>
      </w:r>
      <w:r>
        <w:rPr>
          <w:spacing w:val="-1"/>
        </w:rPr>
        <w:t xml:space="preserve"> </w:t>
      </w:r>
      <w:r>
        <w:t>по</w:t>
      </w:r>
      <w:r>
        <w:rPr>
          <w:spacing w:val="4"/>
        </w:rPr>
        <w:t xml:space="preserve"> </w:t>
      </w:r>
      <w:r>
        <w:t>биологии.</w:t>
      </w:r>
    </w:p>
    <w:p w:rsidR="00FB559F" w:rsidRDefault="00FB559F">
      <w:pPr>
        <w:pStyle w:val="a3"/>
        <w:spacing w:before="7"/>
        <w:ind w:left="0" w:firstLine="0"/>
        <w:jc w:val="left"/>
        <w:rPr>
          <w:sz w:val="34"/>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27"/>
        <w:ind w:left="1221" w:firstLine="0"/>
        <w:jc w:val="left"/>
      </w:pPr>
      <w:r>
        <w:rPr>
          <w:u w:val="single"/>
        </w:rPr>
        <w:t>Биология</w:t>
      </w:r>
      <w:r>
        <w:rPr>
          <w:spacing w:val="-2"/>
          <w:u w:val="single"/>
        </w:rPr>
        <w:t xml:space="preserve"> </w:t>
      </w:r>
      <w:r>
        <w:rPr>
          <w:u w:val="single"/>
        </w:rPr>
        <w:t>–</w:t>
      </w:r>
      <w:r>
        <w:rPr>
          <w:spacing w:val="-2"/>
          <w:u w:val="single"/>
        </w:rPr>
        <w:t xml:space="preserve"> </w:t>
      </w:r>
      <w:r>
        <w:rPr>
          <w:u w:val="single"/>
        </w:rPr>
        <w:t>наука</w:t>
      </w:r>
      <w:r>
        <w:rPr>
          <w:spacing w:val="-3"/>
          <w:u w:val="single"/>
        </w:rPr>
        <w:t xml:space="preserve"> </w:t>
      </w:r>
      <w:r>
        <w:rPr>
          <w:u w:val="single"/>
        </w:rPr>
        <w:t>о</w:t>
      </w:r>
      <w:r>
        <w:rPr>
          <w:spacing w:val="-1"/>
          <w:u w:val="single"/>
        </w:rPr>
        <w:t xml:space="preserve"> </w:t>
      </w:r>
      <w:r>
        <w:rPr>
          <w:u w:val="single"/>
        </w:rPr>
        <w:t>живой природе.</w:t>
      </w:r>
    </w:p>
    <w:p w:rsidR="00FB559F" w:rsidRDefault="00E8189E">
      <w:pPr>
        <w:pStyle w:val="a3"/>
        <w:spacing w:before="127" w:line="350" w:lineRule="auto"/>
        <w:jc w:val="left"/>
      </w:pPr>
      <w:r>
        <w:t>Понятие</w:t>
      </w:r>
      <w:r>
        <w:rPr>
          <w:spacing w:val="43"/>
        </w:rPr>
        <w:t xml:space="preserve"> </w:t>
      </w:r>
      <w:r>
        <w:t>о</w:t>
      </w:r>
      <w:r>
        <w:rPr>
          <w:spacing w:val="44"/>
        </w:rPr>
        <w:t xml:space="preserve"> </w:t>
      </w:r>
      <w:r>
        <w:t>жизни.</w:t>
      </w:r>
      <w:r>
        <w:rPr>
          <w:spacing w:val="44"/>
        </w:rPr>
        <w:t xml:space="preserve"> </w:t>
      </w:r>
      <w:r>
        <w:t>Признаки</w:t>
      </w:r>
      <w:r>
        <w:rPr>
          <w:spacing w:val="45"/>
        </w:rPr>
        <w:t xml:space="preserve"> </w:t>
      </w:r>
      <w:r>
        <w:t>живого</w:t>
      </w:r>
      <w:r>
        <w:rPr>
          <w:spacing w:val="44"/>
        </w:rPr>
        <w:t xml:space="preserve"> </w:t>
      </w:r>
      <w:r>
        <w:t>(клеточное</w:t>
      </w:r>
      <w:r>
        <w:rPr>
          <w:spacing w:val="43"/>
        </w:rPr>
        <w:t xml:space="preserve"> </w:t>
      </w:r>
      <w:r>
        <w:t>строение,</w:t>
      </w:r>
      <w:r>
        <w:rPr>
          <w:spacing w:val="44"/>
        </w:rPr>
        <w:t xml:space="preserve"> </w:t>
      </w:r>
      <w:r>
        <w:t>питание,</w:t>
      </w:r>
      <w:r>
        <w:rPr>
          <w:spacing w:val="42"/>
        </w:rPr>
        <w:t xml:space="preserve"> </w:t>
      </w:r>
      <w:r>
        <w:t>дыхание,</w:t>
      </w:r>
      <w:r>
        <w:rPr>
          <w:spacing w:val="44"/>
        </w:rPr>
        <w:t xml:space="preserve"> </w:t>
      </w:r>
      <w:r>
        <w:t>выделение,</w:t>
      </w:r>
      <w:r>
        <w:rPr>
          <w:spacing w:val="-57"/>
        </w:rPr>
        <w:t xml:space="preserve"> </w:t>
      </w:r>
      <w:r>
        <w:t>рост</w:t>
      </w:r>
      <w:r>
        <w:rPr>
          <w:spacing w:val="35"/>
        </w:rPr>
        <w:t xml:space="preserve"> </w:t>
      </w:r>
      <w:r>
        <w:t>и</w:t>
      </w:r>
      <w:r>
        <w:rPr>
          <w:spacing w:val="36"/>
        </w:rPr>
        <w:t xml:space="preserve"> </w:t>
      </w:r>
      <w:r>
        <w:t>другие</w:t>
      </w:r>
      <w:r>
        <w:rPr>
          <w:spacing w:val="35"/>
        </w:rPr>
        <w:t xml:space="preserve"> </w:t>
      </w:r>
      <w:r>
        <w:t>признаки).</w:t>
      </w:r>
      <w:r>
        <w:rPr>
          <w:spacing w:val="34"/>
        </w:rPr>
        <w:t xml:space="preserve"> </w:t>
      </w:r>
      <w:r>
        <w:t>Объекты</w:t>
      </w:r>
      <w:r>
        <w:rPr>
          <w:spacing w:val="35"/>
        </w:rPr>
        <w:t xml:space="preserve"> </w:t>
      </w:r>
      <w:r>
        <w:t>живой</w:t>
      </w:r>
      <w:r>
        <w:rPr>
          <w:spacing w:val="33"/>
        </w:rPr>
        <w:t xml:space="preserve"> </w:t>
      </w:r>
      <w:r>
        <w:t>и</w:t>
      </w:r>
      <w:r>
        <w:rPr>
          <w:spacing w:val="33"/>
        </w:rPr>
        <w:t xml:space="preserve"> </w:t>
      </w:r>
      <w:r>
        <w:t>неживой</w:t>
      </w:r>
      <w:r>
        <w:rPr>
          <w:spacing w:val="36"/>
        </w:rPr>
        <w:t xml:space="preserve"> </w:t>
      </w:r>
      <w:r>
        <w:t>природы,</w:t>
      </w:r>
      <w:r>
        <w:rPr>
          <w:spacing w:val="43"/>
        </w:rPr>
        <w:t xml:space="preserve"> </w:t>
      </w:r>
      <w:r>
        <w:t>их</w:t>
      </w:r>
      <w:r>
        <w:rPr>
          <w:spacing w:val="35"/>
        </w:rPr>
        <w:t xml:space="preserve"> </w:t>
      </w:r>
      <w:r>
        <w:t>сравнение.</w:t>
      </w:r>
      <w:r>
        <w:rPr>
          <w:spacing w:val="35"/>
        </w:rPr>
        <w:t xml:space="preserve"> </w:t>
      </w:r>
      <w:r>
        <w:t>Живая</w:t>
      </w:r>
      <w:r>
        <w:rPr>
          <w:spacing w:val="35"/>
        </w:rPr>
        <w:t xml:space="preserve"> </w:t>
      </w:r>
      <w:r>
        <w:t>и</w:t>
      </w:r>
      <w:r>
        <w:rPr>
          <w:spacing w:val="37"/>
        </w:rPr>
        <w:t xml:space="preserve"> </w:t>
      </w:r>
      <w:r>
        <w:t>неживая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природа</w:t>
      </w:r>
      <w:r>
        <w:rPr>
          <w:spacing w:val="-2"/>
        </w:rPr>
        <w:t xml:space="preserve"> </w:t>
      </w:r>
      <w:r>
        <w:t>–</w:t>
      </w:r>
      <w:r>
        <w:rPr>
          <w:spacing w:val="-1"/>
        </w:rPr>
        <w:t xml:space="preserve"> </w:t>
      </w:r>
      <w:r>
        <w:t>единое</w:t>
      </w:r>
      <w:r>
        <w:rPr>
          <w:spacing w:val="-2"/>
        </w:rPr>
        <w:t xml:space="preserve"> </w:t>
      </w:r>
      <w:r>
        <w:t>целое.</w:t>
      </w:r>
    </w:p>
    <w:p w:rsidR="00FB559F" w:rsidRDefault="00E8189E">
      <w:pPr>
        <w:pStyle w:val="a3"/>
        <w:spacing w:before="127" w:line="350" w:lineRule="auto"/>
        <w:ind w:right="262"/>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w:t>
      </w:r>
      <w:r>
        <w:rPr>
          <w:spacing w:val="1"/>
        </w:rPr>
        <w:t xml:space="preserve"> </w:t>
      </w:r>
      <w:r>
        <w:t>зоология, экология, цитология, анатомия, физиология и другие разделы). Профессии, связанные с</w:t>
      </w:r>
      <w:r>
        <w:rPr>
          <w:spacing w:val="1"/>
        </w:rPr>
        <w:t xml:space="preserve"> </w:t>
      </w:r>
      <w:r>
        <w:t>биологией:</w:t>
      </w:r>
      <w:r>
        <w:rPr>
          <w:spacing w:val="1"/>
        </w:rPr>
        <w:t xml:space="preserve"> </w:t>
      </w:r>
      <w:r>
        <w:t>врач,</w:t>
      </w:r>
      <w:r>
        <w:rPr>
          <w:spacing w:val="1"/>
        </w:rPr>
        <w:t xml:space="preserve"> </w:t>
      </w:r>
      <w:r>
        <w:t>ветеринар,</w:t>
      </w:r>
      <w:r>
        <w:rPr>
          <w:spacing w:val="1"/>
        </w:rPr>
        <w:t xml:space="preserve"> </w:t>
      </w:r>
      <w:r>
        <w:t>психолог,</w:t>
      </w:r>
      <w:r>
        <w:rPr>
          <w:spacing w:val="1"/>
        </w:rPr>
        <w:t xml:space="preserve"> </w:t>
      </w:r>
      <w:r>
        <w:t>агроном,</w:t>
      </w:r>
      <w:r>
        <w:rPr>
          <w:spacing w:val="1"/>
        </w:rPr>
        <w:t xml:space="preserve"> </w:t>
      </w:r>
      <w:r>
        <w:t>животновод</w:t>
      </w:r>
      <w:r>
        <w:rPr>
          <w:spacing w:val="1"/>
        </w:rPr>
        <w:t xml:space="preserve"> </w:t>
      </w:r>
      <w:r>
        <w:t>и</w:t>
      </w:r>
      <w:r>
        <w:rPr>
          <w:spacing w:val="1"/>
        </w:rPr>
        <w:t xml:space="preserve"> </w:t>
      </w:r>
      <w:r>
        <w:t>другие</w:t>
      </w:r>
      <w:r>
        <w:rPr>
          <w:spacing w:val="1"/>
        </w:rPr>
        <w:t xml:space="preserve"> </w:t>
      </w:r>
      <w:r>
        <w:t>(4–5</w:t>
      </w:r>
      <w:r>
        <w:rPr>
          <w:spacing w:val="1"/>
        </w:rPr>
        <w:t xml:space="preserve"> </w:t>
      </w:r>
      <w:r>
        <w:t>профессий).</w:t>
      </w:r>
      <w:r>
        <w:rPr>
          <w:spacing w:val="1"/>
        </w:rPr>
        <w:t xml:space="preserve"> </w:t>
      </w:r>
      <w:r>
        <w:t>Связь</w:t>
      </w:r>
      <w:r>
        <w:rPr>
          <w:spacing w:val="-57"/>
        </w:rPr>
        <w:t xml:space="preserve"> </w:t>
      </w:r>
      <w:r>
        <w:t>биологии с другими науками (математика, география и другие науки). Роль биологии в познании</w:t>
      </w:r>
      <w:r>
        <w:rPr>
          <w:spacing w:val="1"/>
        </w:rPr>
        <w:t xml:space="preserve"> </w:t>
      </w:r>
      <w:r>
        <w:t>окружающего</w:t>
      </w:r>
      <w:r>
        <w:rPr>
          <w:spacing w:val="1"/>
        </w:rPr>
        <w:t xml:space="preserve"> </w:t>
      </w:r>
      <w:r>
        <w:t>мира</w:t>
      </w:r>
      <w:r>
        <w:rPr>
          <w:spacing w:val="-1"/>
        </w:rPr>
        <w:t xml:space="preserve"> </w:t>
      </w:r>
      <w:r>
        <w:t>и практической</w:t>
      </w:r>
      <w:r>
        <w:rPr>
          <w:spacing w:val="-1"/>
        </w:rPr>
        <w:t xml:space="preserve"> </w:t>
      </w:r>
      <w:r>
        <w:t>деятельности современного</w:t>
      </w:r>
      <w:r>
        <w:rPr>
          <w:spacing w:val="-1"/>
        </w:rPr>
        <w:t xml:space="preserve"> </w:t>
      </w:r>
      <w:r>
        <w:t>человека.</w:t>
      </w:r>
    </w:p>
    <w:p w:rsidR="00FB559F" w:rsidRDefault="00E8189E">
      <w:pPr>
        <w:pStyle w:val="a3"/>
        <w:spacing w:line="348" w:lineRule="auto"/>
        <w:ind w:right="272"/>
      </w:pPr>
      <w:r>
        <w:t>Кабинет биологии. Правила поведения и работы в кабинете с биологическими приборами и</w:t>
      </w:r>
      <w:r>
        <w:rPr>
          <w:spacing w:val="1"/>
        </w:rPr>
        <w:t xml:space="preserve"> </w:t>
      </w:r>
      <w:r>
        <w:t>инструментами.</w:t>
      </w:r>
    </w:p>
    <w:p w:rsidR="00FB559F" w:rsidRDefault="00E8189E">
      <w:pPr>
        <w:pStyle w:val="a3"/>
        <w:spacing w:before="3" w:line="350" w:lineRule="auto"/>
        <w:ind w:right="266"/>
      </w:pPr>
      <w:r>
        <w:t>Биологические</w:t>
      </w:r>
      <w:r>
        <w:rPr>
          <w:spacing w:val="1"/>
        </w:rPr>
        <w:t xml:space="preserve"> </w:t>
      </w:r>
      <w:r>
        <w:t>термины,</w:t>
      </w:r>
      <w:r>
        <w:rPr>
          <w:spacing w:val="1"/>
        </w:rPr>
        <w:t xml:space="preserve"> </w:t>
      </w:r>
      <w:r>
        <w:t>понятия,</w:t>
      </w:r>
      <w:r>
        <w:rPr>
          <w:spacing w:val="1"/>
        </w:rPr>
        <w:t xml:space="preserve"> </w:t>
      </w:r>
      <w:r>
        <w:t>символы.</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справочники, Интернет).</w:t>
      </w:r>
    </w:p>
    <w:p w:rsidR="00FB559F" w:rsidRDefault="00E8189E">
      <w:pPr>
        <w:pStyle w:val="a3"/>
        <w:spacing w:line="274" w:lineRule="exact"/>
        <w:ind w:left="1221" w:firstLine="0"/>
        <w:jc w:val="left"/>
      </w:pPr>
      <w:r>
        <w:rPr>
          <w:u w:val="single"/>
        </w:rPr>
        <w:t>Методы</w:t>
      </w:r>
      <w:r>
        <w:rPr>
          <w:spacing w:val="-5"/>
          <w:u w:val="single"/>
        </w:rPr>
        <w:t xml:space="preserve"> </w:t>
      </w:r>
      <w:r>
        <w:rPr>
          <w:u w:val="single"/>
        </w:rPr>
        <w:t>изучения</w:t>
      </w:r>
      <w:r>
        <w:rPr>
          <w:spacing w:val="-3"/>
          <w:u w:val="single"/>
        </w:rPr>
        <w:t xml:space="preserve"> </w:t>
      </w:r>
      <w:r>
        <w:rPr>
          <w:u w:val="single"/>
        </w:rPr>
        <w:t>живой</w:t>
      </w:r>
      <w:r>
        <w:rPr>
          <w:spacing w:val="-4"/>
          <w:u w:val="single"/>
        </w:rPr>
        <w:t xml:space="preserve"> </w:t>
      </w:r>
      <w:r>
        <w:rPr>
          <w:u w:val="single"/>
        </w:rPr>
        <w:t>природы.</w:t>
      </w:r>
    </w:p>
    <w:p w:rsidR="00FB559F" w:rsidRDefault="00E8189E">
      <w:pPr>
        <w:pStyle w:val="a3"/>
        <w:tabs>
          <w:tab w:val="left" w:pos="2360"/>
          <w:tab w:val="left" w:pos="3348"/>
          <w:tab w:val="left" w:pos="4508"/>
          <w:tab w:val="left" w:pos="5388"/>
          <w:tab w:val="left" w:pos="6580"/>
          <w:tab w:val="left" w:pos="8113"/>
          <w:tab w:val="left" w:pos="9698"/>
        </w:tabs>
        <w:spacing w:before="128" w:line="350" w:lineRule="auto"/>
        <w:ind w:right="271"/>
        <w:jc w:val="left"/>
      </w:pPr>
      <w:r>
        <w:t>Научные</w:t>
      </w:r>
      <w:r>
        <w:tab/>
        <w:t>методы</w:t>
      </w:r>
      <w:r>
        <w:tab/>
        <w:t>изучения</w:t>
      </w:r>
      <w:r>
        <w:tab/>
        <w:t>живой</w:t>
      </w:r>
      <w:r>
        <w:tab/>
        <w:t>природы:</w:t>
      </w:r>
      <w:r>
        <w:tab/>
        <w:t>наблюдение,</w:t>
      </w:r>
      <w:r>
        <w:tab/>
        <w:t>эксперимент,</w:t>
      </w:r>
      <w:r>
        <w:tab/>
      </w:r>
      <w:r>
        <w:rPr>
          <w:spacing w:val="-1"/>
        </w:rPr>
        <w:t>описание,</w:t>
      </w:r>
      <w:r>
        <w:rPr>
          <w:spacing w:val="-57"/>
        </w:rPr>
        <w:t xml:space="preserve"> </w:t>
      </w:r>
      <w:r>
        <w:t>измерение, классификация.</w:t>
      </w:r>
      <w:r>
        <w:rPr>
          <w:spacing w:val="-1"/>
        </w:rPr>
        <w:t xml:space="preserve"> </w:t>
      </w:r>
      <w:r>
        <w:t>Правила</w:t>
      </w:r>
      <w:r>
        <w:rPr>
          <w:spacing w:val="-1"/>
        </w:rPr>
        <w:t xml:space="preserve"> </w:t>
      </w:r>
      <w:r>
        <w:t>работы</w:t>
      </w:r>
      <w:r>
        <w:rPr>
          <w:spacing w:val="-1"/>
        </w:rPr>
        <w:t xml:space="preserve"> </w:t>
      </w:r>
      <w:r>
        <w:t>с</w:t>
      </w:r>
      <w:r>
        <w:rPr>
          <w:spacing w:val="-3"/>
        </w:rPr>
        <w:t xml:space="preserve"> </w:t>
      </w:r>
      <w:r>
        <w:t>увеличительными приборами.</w:t>
      </w:r>
    </w:p>
    <w:p w:rsidR="00FB559F" w:rsidRDefault="00E8189E">
      <w:pPr>
        <w:pStyle w:val="a3"/>
        <w:spacing w:line="350" w:lineRule="auto"/>
        <w:jc w:val="left"/>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57"/>
        </w:rPr>
        <w:t xml:space="preserve"> </w:t>
      </w:r>
      <w:r>
        <w:t>(инструменты</w:t>
      </w:r>
      <w:r>
        <w:rPr>
          <w:spacing w:val="-1"/>
        </w:rPr>
        <w:t xml:space="preserve"> </w:t>
      </w:r>
      <w:r>
        <w:t>измерения).</w:t>
      </w:r>
      <w:r>
        <w:rPr>
          <w:spacing w:val="-2"/>
        </w:rPr>
        <w:t xml:space="preserve"> </w:t>
      </w:r>
      <w:r>
        <w:t>Наблюдение</w:t>
      </w:r>
      <w:r>
        <w:rPr>
          <w:spacing w:val="-2"/>
        </w:rPr>
        <w:t xml:space="preserve"> </w:t>
      </w:r>
      <w:r>
        <w:t>и эксперимент</w:t>
      </w:r>
      <w:r>
        <w:rPr>
          <w:spacing w:val="-1"/>
        </w:rPr>
        <w:t xml:space="preserve"> </w:t>
      </w:r>
      <w:r>
        <w:t>как</w:t>
      </w:r>
      <w:r>
        <w:rPr>
          <w:spacing w:val="-1"/>
        </w:rPr>
        <w:t xml:space="preserve"> </w:t>
      </w:r>
      <w:r>
        <w:t>ведущие</w:t>
      </w:r>
      <w:r>
        <w:rPr>
          <w:spacing w:val="-2"/>
        </w:rPr>
        <w:t xml:space="preserve"> </w:t>
      </w:r>
      <w:r>
        <w:t>методы биологии.</w:t>
      </w:r>
    </w:p>
    <w:p w:rsidR="00FB559F" w:rsidRDefault="00E8189E">
      <w:pPr>
        <w:pStyle w:val="a3"/>
        <w:ind w:left="122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4" w:line="350" w:lineRule="auto"/>
        <w:ind w:right="263"/>
        <w:jc w:val="left"/>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57"/>
        </w:rPr>
        <w:t xml:space="preserve"> </w:t>
      </w:r>
      <w:r>
        <w:t>мензурки.</w:t>
      </w:r>
      <w:r>
        <w:rPr>
          <w:spacing w:val="-1"/>
        </w:rPr>
        <w:t xml:space="preserve"> </w:t>
      </w:r>
      <w:r>
        <w:t>Правила</w:t>
      </w:r>
      <w:r>
        <w:rPr>
          <w:spacing w:val="-1"/>
        </w:rPr>
        <w:t xml:space="preserve"> </w:t>
      </w:r>
      <w:r>
        <w:t>работы с</w:t>
      </w:r>
      <w:r>
        <w:rPr>
          <w:spacing w:val="-2"/>
        </w:rPr>
        <w:t xml:space="preserve"> </w:t>
      </w:r>
      <w:r>
        <w:t>оборудованием</w:t>
      </w:r>
      <w:r>
        <w:rPr>
          <w:spacing w:val="-1"/>
        </w:rPr>
        <w:t xml:space="preserve"> </w:t>
      </w:r>
      <w:r>
        <w:t>в</w:t>
      </w:r>
      <w:r>
        <w:rPr>
          <w:spacing w:val="1"/>
        </w:rPr>
        <w:t xml:space="preserve"> </w:t>
      </w:r>
      <w:r>
        <w:t>школьном</w:t>
      </w:r>
      <w:r>
        <w:rPr>
          <w:spacing w:val="-1"/>
        </w:rPr>
        <w:t xml:space="preserve"> </w:t>
      </w:r>
      <w:r>
        <w:t>кабинете.</w:t>
      </w:r>
    </w:p>
    <w:p w:rsidR="00FB559F" w:rsidRDefault="00E8189E">
      <w:pPr>
        <w:pStyle w:val="a3"/>
        <w:ind w:left="1221" w:firstLine="0"/>
        <w:jc w:val="left"/>
      </w:pPr>
      <w:r>
        <w:t>Ознакомление</w:t>
      </w:r>
      <w:r>
        <w:rPr>
          <w:spacing w:val="-4"/>
        </w:rPr>
        <w:t xml:space="preserve"> </w:t>
      </w:r>
      <w:r>
        <w:t>с</w:t>
      </w:r>
      <w:r>
        <w:rPr>
          <w:spacing w:val="-2"/>
        </w:rPr>
        <w:t xml:space="preserve"> </w:t>
      </w:r>
      <w:r>
        <w:t>устройством</w:t>
      </w:r>
      <w:r>
        <w:rPr>
          <w:spacing w:val="-4"/>
        </w:rPr>
        <w:t xml:space="preserve"> </w:t>
      </w:r>
      <w:r>
        <w:t>лупы,</w:t>
      </w:r>
      <w:r>
        <w:rPr>
          <w:spacing w:val="-2"/>
        </w:rPr>
        <w:t xml:space="preserve"> </w:t>
      </w:r>
      <w:r>
        <w:t>светового</w:t>
      </w:r>
      <w:r>
        <w:rPr>
          <w:spacing w:val="-2"/>
        </w:rPr>
        <w:t xml:space="preserve"> </w:t>
      </w:r>
      <w:r>
        <w:t>микроскопа,</w:t>
      </w:r>
      <w:r>
        <w:rPr>
          <w:spacing w:val="-3"/>
        </w:rPr>
        <w:t xml:space="preserve"> </w:t>
      </w:r>
      <w:r>
        <w:t>правила</w:t>
      </w:r>
      <w:r>
        <w:rPr>
          <w:spacing w:val="-3"/>
        </w:rPr>
        <w:t xml:space="preserve"> </w:t>
      </w:r>
      <w:r>
        <w:t>работы</w:t>
      </w:r>
      <w:r>
        <w:rPr>
          <w:spacing w:val="3"/>
        </w:rPr>
        <w:t xml:space="preserve"> </w:t>
      </w:r>
      <w:r>
        <w:t>с</w:t>
      </w:r>
      <w:r>
        <w:rPr>
          <w:spacing w:val="-4"/>
        </w:rPr>
        <w:t xml:space="preserve"> </w:t>
      </w:r>
      <w:r>
        <w:t>ними.</w:t>
      </w:r>
    </w:p>
    <w:p w:rsidR="00FB559F" w:rsidRDefault="00E8189E">
      <w:pPr>
        <w:pStyle w:val="a3"/>
        <w:spacing w:before="125" w:line="350" w:lineRule="auto"/>
        <w:ind w:right="268"/>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w:t>
      </w:r>
      <w:r>
        <w:rPr>
          <w:spacing w:val="-57"/>
        </w:rPr>
        <w:t xml:space="preserve"> </w:t>
      </w:r>
      <w:r>
        <w:t>препараты), инфузории туфельки и гидры (готовые микропрепараты) с помощью лупы и светового</w:t>
      </w:r>
      <w:r>
        <w:rPr>
          <w:spacing w:val="-57"/>
        </w:rPr>
        <w:t xml:space="preserve"> </w:t>
      </w:r>
      <w:r>
        <w:t>микроскопа.</w:t>
      </w:r>
    </w:p>
    <w:p w:rsidR="00FB559F" w:rsidRDefault="00E8189E">
      <w:pPr>
        <w:pStyle w:val="a3"/>
        <w:spacing w:line="275" w:lineRule="exact"/>
        <w:ind w:left="1221" w:firstLine="0"/>
      </w:pPr>
      <w:r>
        <w:t>Экскурсии</w:t>
      </w:r>
      <w:r>
        <w:rPr>
          <w:spacing w:val="-5"/>
        </w:rPr>
        <w:t xml:space="preserve"> </w:t>
      </w:r>
      <w:r>
        <w:t>или</w:t>
      </w:r>
      <w:r>
        <w:rPr>
          <w:spacing w:val="-4"/>
        </w:rPr>
        <w:t xml:space="preserve"> </w:t>
      </w:r>
      <w:r>
        <w:t>видеоэкскурсии.</w:t>
      </w:r>
    </w:p>
    <w:p w:rsidR="00FB559F" w:rsidRDefault="00E8189E">
      <w:pPr>
        <w:pStyle w:val="a3"/>
        <w:spacing w:before="127" w:line="350" w:lineRule="auto"/>
        <w:ind w:left="1221" w:right="1409" w:firstLine="0"/>
      </w:pPr>
      <w:r>
        <w:t>Овладение методами изучения живой природы – наблюдением и экспериментом.</w:t>
      </w:r>
      <w:r>
        <w:rPr>
          <w:spacing w:val="-57"/>
        </w:rPr>
        <w:t xml:space="preserve"> </w:t>
      </w:r>
      <w:r>
        <w:rPr>
          <w:u w:val="single"/>
        </w:rPr>
        <w:t>Организмы</w:t>
      </w:r>
      <w:r>
        <w:rPr>
          <w:spacing w:val="-2"/>
          <w:u w:val="single"/>
        </w:rPr>
        <w:t xml:space="preserve"> </w:t>
      </w:r>
      <w:r>
        <w:rPr>
          <w:u w:val="single"/>
        </w:rPr>
        <w:t>– тела</w:t>
      </w:r>
      <w:r>
        <w:rPr>
          <w:spacing w:val="-1"/>
          <w:u w:val="single"/>
        </w:rPr>
        <w:t xml:space="preserve"> </w:t>
      </w:r>
      <w:r>
        <w:rPr>
          <w:u w:val="single"/>
        </w:rPr>
        <w:t>живой природы.</w:t>
      </w:r>
    </w:p>
    <w:p w:rsidR="00FB559F" w:rsidRDefault="00E8189E">
      <w:pPr>
        <w:pStyle w:val="a3"/>
        <w:spacing w:before="1" w:line="350" w:lineRule="auto"/>
        <w:ind w:right="263"/>
      </w:pPr>
      <w:r>
        <w:t>Понятие об организме. Доядерные и ядерные организмы. Клетка и её открытие. Клеточное</w:t>
      </w:r>
      <w:r>
        <w:rPr>
          <w:spacing w:val="1"/>
        </w:rPr>
        <w:t xml:space="preserve"> </w:t>
      </w:r>
      <w:r>
        <w:t>строение</w:t>
      </w:r>
      <w:r>
        <w:rPr>
          <w:spacing w:val="1"/>
        </w:rPr>
        <w:t xml:space="preserve"> </w:t>
      </w:r>
      <w:r>
        <w:t>организмов.</w:t>
      </w:r>
      <w:r>
        <w:rPr>
          <w:spacing w:val="1"/>
        </w:rPr>
        <w:t xml:space="preserve"> </w:t>
      </w: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Клетка –</w:t>
      </w:r>
      <w:r>
        <w:rPr>
          <w:spacing w:val="1"/>
        </w:rPr>
        <w:t xml:space="preserve"> </w:t>
      </w:r>
      <w:r>
        <w:t>наименьшая</w:t>
      </w:r>
      <w:r>
        <w:rPr>
          <w:spacing w:val="1"/>
        </w:rPr>
        <w:t xml:space="preserve"> </w:t>
      </w:r>
      <w:r>
        <w:t>единица</w:t>
      </w:r>
      <w:r>
        <w:rPr>
          <w:spacing w:val="1"/>
        </w:rPr>
        <w:t xml:space="preserve"> </w:t>
      </w:r>
      <w:r>
        <w:t>строения</w:t>
      </w:r>
      <w:r>
        <w:rPr>
          <w:spacing w:val="1"/>
        </w:rPr>
        <w:t xml:space="preserve"> </w:t>
      </w:r>
      <w:r>
        <w:t>и</w:t>
      </w:r>
      <w:r>
        <w:rPr>
          <w:spacing w:val="-57"/>
        </w:rPr>
        <w:t xml:space="preserve"> </w:t>
      </w:r>
      <w:r>
        <w:t>жизнедеятельности</w:t>
      </w:r>
      <w:r>
        <w:rPr>
          <w:spacing w:val="1"/>
        </w:rPr>
        <w:t xml:space="preserve"> </w:t>
      </w:r>
      <w:r>
        <w:t>организмов.</w:t>
      </w:r>
      <w:r>
        <w:rPr>
          <w:spacing w:val="1"/>
        </w:rPr>
        <w:t xml:space="preserve"> </w:t>
      </w:r>
      <w:r>
        <w:t>Устройство</w:t>
      </w:r>
      <w:r>
        <w:rPr>
          <w:spacing w:val="1"/>
        </w:rPr>
        <w:t xml:space="preserve"> </w:t>
      </w:r>
      <w:r>
        <w:t>увеличительных</w:t>
      </w:r>
      <w:r>
        <w:rPr>
          <w:spacing w:val="1"/>
        </w:rPr>
        <w:t xml:space="preserve"> </w:t>
      </w:r>
      <w:r>
        <w:t>приборов:</w:t>
      </w:r>
      <w:r>
        <w:rPr>
          <w:spacing w:val="1"/>
        </w:rPr>
        <w:t xml:space="preserve"> </w:t>
      </w:r>
      <w:r>
        <w:t>лупы</w:t>
      </w:r>
      <w:r>
        <w:rPr>
          <w:spacing w:val="1"/>
        </w:rPr>
        <w:t xml:space="preserve"> </w:t>
      </w:r>
      <w:r>
        <w:t>и</w:t>
      </w:r>
      <w:r>
        <w:rPr>
          <w:spacing w:val="1"/>
        </w:rPr>
        <w:t xml:space="preserve"> </w:t>
      </w:r>
      <w:proofErr w:type="gramStart"/>
      <w:r>
        <w:t>микроскопа.</w:t>
      </w:r>
      <w:r>
        <w:rPr>
          <w:color w:val="FF0000"/>
        </w:rPr>
        <w:t>.</w:t>
      </w:r>
      <w:proofErr w:type="gramEnd"/>
      <w:r>
        <w:rPr>
          <w:color w:val="FF0000"/>
          <w:spacing w:val="1"/>
        </w:rPr>
        <w:t xml:space="preserve"> </w:t>
      </w:r>
      <w:r>
        <w:t>Строение</w:t>
      </w:r>
      <w:r>
        <w:rPr>
          <w:spacing w:val="-2"/>
        </w:rPr>
        <w:t xml:space="preserve"> </w:t>
      </w:r>
      <w:r>
        <w:t>клетки</w:t>
      </w:r>
      <w:r>
        <w:rPr>
          <w:spacing w:val="-3"/>
        </w:rPr>
        <w:t xml:space="preserve"> </w:t>
      </w:r>
      <w:r>
        <w:t>под световым</w:t>
      </w:r>
      <w:r>
        <w:rPr>
          <w:spacing w:val="-2"/>
        </w:rPr>
        <w:t xml:space="preserve"> </w:t>
      </w:r>
      <w:r>
        <w:t>микроскопом:</w:t>
      </w:r>
      <w:r>
        <w:rPr>
          <w:spacing w:val="-1"/>
        </w:rPr>
        <w:t xml:space="preserve"> </w:t>
      </w:r>
      <w:r>
        <w:t>клеточная оболочка,</w:t>
      </w:r>
      <w:r>
        <w:rPr>
          <w:spacing w:val="-1"/>
        </w:rPr>
        <w:t xml:space="preserve"> </w:t>
      </w:r>
      <w:r>
        <w:t>цитоплазма,</w:t>
      </w:r>
      <w:r>
        <w:rPr>
          <w:spacing w:val="-1"/>
        </w:rPr>
        <w:t xml:space="preserve"> </w:t>
      </w:r>
      <w:r>
        <w:t>ядро.</w:t>
      </w:r>
    </w:p>
    <w:p w:rsidR="00FB559F" w:rsidRDefault="00E8189E">
      <w:pPr>
        <w:pStyle w:val="a3"/>
        <w:spacing w:line="272" w:lineRule="exact"/>
        <w:ind w:left="1221" w:firstLine="0"/>
      </w:pPr>
      <w:r>
        <w:t>Одноклеточные</w:t>
      </w:r>
      <w:r>
        <w:rPr>
          <w:spacing w:val="-5"/>
        </w:rPr>
        <w:t xml:space="preserve"> </w:t>
      </w:r>
      <w:r>
        <w:t>и</w:t>
      </w:r>
      <w:r>
        <w:rPr>
          <w:spacing w:val="-3"/>
        </w:rPr>
        <w:t xml:space="preserve"> </w:t>
      </w:r>
      <w:r>
        <w:t>многоклеточные</w:t>
      </w:r>
      <w:r>
        <w:rPr>
          <w:spacing w:val="-5"/>
        </w:rPr>
        <w:t xml:space="preserve"> </w:t>
      </w:r>
      <w:r>
        <w:t>организмы.</w:t>
      </w:r>
      <w:r>
        <w:rPr>
          <w:spacing w:val="-6"/>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3"/>
        </w:rPr>
        <w:t xml:space="preserve"> </w:t>
      </w:r>
      <w:r>
        <w:t>органов.</w:t>
      </w:r>
    </w:p>
    <w:p w:rsidR="00FB559F" w:rsidRDefault="00E8189E">
      <w:pPr>
        <w:pStyle w:val="a3"/>
        <w:spacing w:before="127" w:line="350" w:lineRule="auto"/>
        <w:jc w:val="left"/>
      </w:pPr>
      <w:r>
        <w:t>Жизнедеятельность</w:t>
      </w:r>
      <w:r>
        <w:rPr>
          <w:spacing w:val="33"/>
        </w:rPr>
        <w:t xml:space="preserve"> </w:t>
      </w:r>
      <w:r>
        <w:t>организмов.</w:t>
      </w:r>
      <w:r>
        <w:rPr>
          <w:spacing w:val="32"/>
        </w:rPr>
        <w:t xml:space="preserve"> </w:t>
      </w:r>
      <w:r>
        <w:t>Особенности</w:t>
      </w:r>
      <w:r>
        <w:rPr>
          <w:spacing w:val="31"/>
        </w:rPr>
        <w:t xml:space="preserve"> </w:t>
      </w:r>
      <w:r>
        <w:t>строения</w:t>
      </w:r>
      <w:r>
        <w:rPr>
          <w:spacing w:val="32"/>
        </w:rPr>
        <w:t xml:space="preserve"> </w:t>
      </w:r>
      <w:r>
        <w:t>и</w:t>
      </w:r>
      <w:r>
        <w:rPr>
          <w:spacing w:val="33"/>
        </w:rPr>
        <w:t xml:space="preserve"> </w:t>
      </w:r>
      <w:r>
        <w:t>процессов</w:t>
      </w:r>
      <w:r>
        <w:rPr>
          <w:spacing w:val="34"/>
        </w:rPr>
        <w:t xml:space="preserve"> </w:t>
      </w:r>
      <w:r>
        <w:t>жизнедеятельности</w:t>
      </w:r>
      <w:r>
        <w:rPr>
          <w:spacing w:val="36"/>
        </w:rPr>
        <w:t xml:space="preserve"> </w:t>
      </w:r>
      <w:r>
        <w:t>у</w:t>
      </w:r>
      <w:r>
        <w:rPr>
          <w:spacing w:val="-57"/>
        </w:rPr>
        <w:t xml:space="preserve"> </w:t>
      </w:r>
      <w:r>
        <w:t>растений,</w:t>
      </w:r>
      <w:r>
        <w:rPr>
          <w:spacing w:val="-1"/>
        </w:rPr>
        <w:t xml:space="preserve"> </w:t>
      </w:r>
      <w:r>
        <w:t>животных, бактерий</w:t>
      </w:r>
      <w:r>
        <w:rPr>
          <w:spacing w:val="-2"/>
        </w:rPr>
        <w:t xml:space="preserve"> </w:t>
      </w:r>
      <w:r>
        <w:t>и грибов.</w:t>
      </w:r>
    </w:p>
    <w:p w:rsidR="00FB559F" w:rsidRDefault="00E8189E">
      <w:pPr>
        <w:pStyle w:val="a3"/>
        <w:spacing w:line="350" w:lineRule="auto"/>
        <w:jc w:val="left"/>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57"/>
        </w:rPr>
        <w:t xml:space="preserve"> </w:t>
      </w:r>
      <w:r>
        <w:t>раздражимость,</w:t>
      </w:r>
      <w:r>
        <w:rPr>
          <w:spacing w:val="-1"/>
        </w:rPr>
        <w:t xml:space="preserve"> </w:t>
      </w:r>
      <w:r>
        <w:t>приспособленность. Организм</w:t>
      </w:r>
      <w:r>
        <w:rPr>
          <w:spacing w:val="3"/>
        </w:rPr>
        <w:t xml:space="preserve"> </w:t>
      </w:r>
      <w:r>
        <w:t>–</w:t>
      </w:r>
      <w:r>
        <w:rPr>
          <w:spacing w:val="-1"/>
        </w:rPr>
        <w:t xml:space="preserve"> </w:t>
      </w:r>
      <w:r>
        <w:t>единое</w:t>
      </w:r>
      <w:r>
        <w:rPr>
          <w:spacing w:val="-1"/>
        </w:rPr>
        <w:t xml:space="preserve"> </w:t>
      </w:r>
      <w:r>
        <w:t>целое.</w:t>
      </w:r>
    </w:p>
    <w:p w:rsidR="00FB559F" w:rsidRDefault="00E8189E">
      <w:pPr>
        <w:pStyle w:val="a3"/>
        <w:ind w:left="1221" w:firstLine="0"/>
        <w:jc w:val="left"/>
      </w:pPr>
      <w:r>
        <w:t>Разнообразие</w:t>
      </w:r>
      <w:r>
        <w:rPr>
          <w:spacing w:val="-3"/>
        </w:rPr>
        <w:t xml:space="preserve"> </w:t>
      </w:r>
      <w:r>
        <w:t>организмов</w:t>
      </w:r>
      <w:r>
        <w:rPr>
          <w:spacing w:val="-2"/>
        </w:rPr>
        <w:t xml:space="preserve"> </w:t>
      </w:r>
      <w:r>
        <w:t>и</w:t>
      </w:r>
      <w:r>
        <w:rPr>
          <w:spacing w:val="-2"/>
        </w:rPr>
        <w:t xml:space="preserve"> </w:t>
      </w:r>
      <w:r>
        <w:t>их</w:t>
      </w:r>
      <w:r>
        <w:rPr>
          <w:spacing w:val="-3"/>
        </w:rPr>
        <w:t xml:space="preserve"> </w:t>
      </w:r>
      <w:r>
        <w:t>классификация</w:t>
      </w:r>
      <w:r>
        <w:rPr>
          <w:spacing w:val="-1"/>
        </w:rPr>
        <w:t xml:space="preserve"> </w:t>
      </w:r>
      <w:r>
        <w:t>(таксоны</w:t>
      </w:r>
      <w:r>
        <w:rPr>
          <w:spacing w:val="-2"/>
        </w:rPr>
        <w:t xml:space="preserve"> </w:t>
      </w:r>
      <w:r>
        <w:t>в</w:t>
      </w:r>
      <w:r>
        <w:rPr>
          <w:spacing w:val="-3"/>
        </w:rPr>
        <w:t xml:space="preserve"> </w:t>
      </w:r>
      <w:r>
        <w:t>биологии:</w:t>
      </w:r>
      <w:r>
        <w:rPr>
          <w:spacing w:val="-2"/>
        </w:rPr>
        <w:t xml:space="preserve"> </w:t>
      </w:r>
      <w:r>
        <w:t>царства,</w:t>
      </w:r>
      <w:r>
        <w:rPr>
          <w:spacing w:val="-1"/>
        </w:rPr>
        <w:t xml:space="preserve"> </w:t>
      </w:r>
      <w:r>
        <w:t>типы</w:t>
      </w:r>
      <w:r>
        <w:rPr>
          <w:spacing w:val="-2"/>
        </w:rPr>
        <w:t xml:space="preserve"> </w:t>
      </w:r>
      <w:r>
        <w:t>(отделы),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firstLine="0"/>
        <w:jc w:val="left"/>
      </w:pPr>
      <w:r>
        <w:lastRenderedPageBreak/>
        <w:t>классы,</w:t>
      </w:r>
      <w:r>
        <w:rPr>
          <w:spacing w:val="6"/>
        </w:rPr>
        <w:t xml:space="preserve"> </w:t>
      </w:r>
      <w:r>
        <w:t>отряды</w:t>
      </w:r>
      <w:r>
        <w:rPr>
          <w:spacing w:val="7"/>
        </w:rPr>
        <w:t xml:space="preserve"> </w:t>
      </w:r>
      <w:r>
        <w:t>(порядки),</w:t>
      </w:r>
      <w:r>
        <w:rPr>
          <w:spacing w:val="7"/>
        </w:rPr>
        <w:t xml:space="preserve"> </w:t>
      </w:r>
      <w:r>
        <w:t>семейства,</w:t>
      </w:r>
      <w:r>
        <w:rPr>
          <w:spacing w:val="7"/>
        </w:rPr>
        <w:t xml:space="preserve"> </w:t>
      </w:r>
      <w:r>
        <w:t>роды,</w:t>
      </w:r>
      <w:r>
        <w:rPr>
          <w:spacing w:val="7"/>
        </w:rPr>
        <w:t xml:space="preserve"> </w:t>
      </w:r>
      <w:r>
        <w:t>виды.</w:t>
      </w:r>
      <w:r>
        <w:rPr>
          <w:spacing w:val="7"/>
        </w:rPr>
        <w:t xml:space="preserve"> </w:t>
      </w:r>
      <w:r>
        <w:t>Бактерии</w:t>
      </w:r>
      <w:r>
        <w:rPr>
          <w:spacing w:val="9"/>
        </w:rPr>
        <w:t xml:space="preserve"> </w:t>
      </w:r>
      <w:r>
        <w:t>и</w:t>
      </w:r>
      <w:r>
        <w:rPr>
          <w:spacing w:val="8"/>
        </w:rPr>
        <w:t xml:space="preserve"> </w:t>
      </w:r>
      <w:r>
        <w:t>вирусы</w:t>
      </w:r>
      <w:r>
        <w:rPr>
          <w:spacing w:val="9"/>
        </w:rPr>
        <w:t xml:space="preserve"> </w:t>
      </w:r>
      <w:r>
        <w:t>как</w:t>
      </w:r>
      <w:r>
        <w:rPr>
          <w:spacing w:val="9"/>
        </w:rPr>
        <w:t xml:space="preserve"> </w:t>
      </w:r>
      <w:r>
        <w:t>формы</w:t>
      </w:r>
      <w:r>
        <w:rPr>
          <w:spacing w:val="6"/>
        </w:rPr>
        <w:t xml:space="preserve"> </w:t>
      </w:r>
      <w:r>
        <w:t>жизни.</w:t>
      </w:r>
      <w:r>
        <w:rPr>
          <w:spacing w:val="7"/>
        </w:rPr>
        <w:t xml:space="preserve"> </w:t>
      </w:r>
      <w:r>
        <w:t>Значение</w:t>
      </w:r>
      <w:r>
        <w:rPr>
          <w:spacing w:val="-57"/>
        </w:rPr>
        <w:t xml:space="preserve"> </w:t>
      </w:r>
      <w:r>
        <w:t>бактерий</w:t>
      </w:r>
      <w:r>
        <w:rPr>
          <w:spacing w:val="-1"/>
        </w:rPr>
        <w:t xml:space="preserve"> </w:t>
      </w:r>
      <w:r>
        <w:t>и вирусов в</w:t>
      </w:r>
      <w:r>
        <w:rPr>
          <w:spacing w:val="-1"/>
        </w:rPr>
        <w:t xml:space="preserve"> </w:t>
      </w:r>
      <w:r>
        <w:t>природе</w:t>
      </w:r>
      <w:r>
        <w:rPr>
          <w:spacing w:val="-1"/>
        </w:rPr>
        <w:t xml:space="preserve"> </w:t>
      </w:r>
      <w:r>
        <w:t>и в</w:t>
      </w:r>
      <w:r>
        <w:rPr>
          <w:spacing w:val="-2"/>
        </w:rPr>
        <w:t xml:space="preserve"> </w:t>
      </w:r>
      <w:r>
        <w:t>жизни человека.</w:t>
      </w:r>
    </w:p>
    <w:p w:rsidR="00FB559F" w:rsidRDefault="00E8189E">
      <w:pPr>
        <w:pStyle w:val="a3"/>
        <w:spacing w:before="1"/>
        <w:ind w:left="122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tabs>
          <w:tab w:val="left" w:pos="2417"/>
          <w:tab w:val="left" w:pos="3323"/>
          <w:tab w:val="left" w:pos="4367"/>
          <w:tab w:val="left" w:pos="5244"/>
          <w:tab w:val="left" w:pos="5932"/>
          <w:tab w:val="left" w:pos="6524"/>
          <w:tab w:val="left" w:pos="7359"/>
          <w:tab w:val="left" w:pos="7709"/>
          <w:tab w:val="left" w:pos="9319"/>
          <w:tab w:val="left" w:pos="9854"/>
        </w:tabs>
        <w:spacing w:before="127" w:line="348" w:lineRule="auto"/>
        <w:ind w:right="265"/>
        <w:jc w:val="left"/>
      </w:pPr>
      <w:r>
        <w:t>Изучение</w:t>
      </w:r>
      <w:r>
        <w:tab/>
        <w:t>клеток</w:t>
      </w:r>
      <w:r>
        <w:tab/>
        <w:t>кожицы</w:t>
      </w:r>
      <w:r>
        <w:tab/>
        <w:t>чешуи</w:t>
      </w:r>
      <w:r>
        <w:tab/>
        <w:t>лука</w:t>
      </w:r>
      <w:r>
        <w:tab/>
        <w:t>под</w:t>
      </w:r>
      <w:r>
        <w:tab/>
        <w:t>лупой</w:t>
      </w:r>
      <w:r>
        <w:tab/>
        <w:t>и</w:t>
      </w:r>
      <w:r>
        <w:tab/>
        <w:t>микроскопом</w:t>
      </w:r>
      <w:r>
        <w:tab/>
        <w:t>(на</w:t>
      </w:r>
      <w:r>
        <w:tab/>
        <w:t>примере</w:t>
      </w:r>
      <w:r>
        <w:rPr>
          <w:spacing w:val="-57"/>
        </w:rPr>
        <w:t xml:space="preserve"> </w:t>
      </w:r>
      <w:r>
        <w:t>самостоятельно</w:t>
      </w:r>
      <w:r>
        <w:rPr>
          <w:spacing w:val="-1"/>
        </w:rPr>
        <w:t xml:space="preserve"> </w:t>
      </w:r>
      <w:r>
        <w:t>приготовленного микропрепарата).</w:t>
      </w:r>
    </w:p>
    <w:p w:rsidR="00FB559F" w:rsidRDefault="00E8189E">
      <w:pPr>
        <w:pStyle w:val="a3"/>
        <w:spacing w:before="3" w:line="350" w:lineRule="auto"/>
        <w:ind w:left="1221" w:right="4112" w:firstLine="0"/>
        <w:jc w:val="left"/>
      </w:pPr>
      <w:r>
        <w:t>Ознакомление с принципами систематики организмов.</w:t>
      </w:r>
      <w:r>
        <w:rPr>
          <w:spacing w:val="-57"/>
        </w:rPr>
        <w:t xml:space="preserve"> </w:t>
      </w:r>
      <w:r>
        <w:t>Наблюдение</w:t>
      </w:r>
      <w:r>
        <w:rPr>
          <w:spacing w:val="-2"/>
        </w:rPr>
        <w:t xml:space="preserve"> </w:t>
      </w:r>
      <w:r>
        <w:t>за</w:t>
      </w:r>
      <w:r>
        <w:rPr>
          <w:spacing w:val="-2"/>
        </w:rPr>
        <w:t xml:space="preserve"> </w:t>
      </w:r>
      <w:r>
        <w:t>потреблением</w:t>
      </w:r>
      <w:r>
        <w:rPr>
          <w:spacing w:val="-2"/>
        </w:rPr>
        <w:t xml:space="preserve"> </w:t>
      </w:r>
      <w:r>
        <w:t>воды</w:t>
      </w:r>
      <w:r>
        <w:rPr>
          <w:spacing w:val="-2"/>
        </w:rPr>
        <w:t xml:space="preserve"> </w:t>
      </w:r>
      <w:r>
        <w:t>растением.</w:t>
      </w:r>
    </w:p>
    <w:p w:rsidR="00FB559F" w:rsidRDefault="00E8189E">
      <w:pPr>
        <w:pStyle w:val="a3"/>
        <w:spacing w:line="274" w:lineRule="exact"/>
        <w:ind w:left="1221" w:firstLine="0"/>
        <w:jc w:val="left"/>
      </w:pPr>
      <w:r>
        <w:rPr>
          <w:u w:val="single"/>
        </w:rPr>
        <w:t>Организмы</w:t>
      </w:r>
      <w:r>
        <w:rPr>
          <w:spacing w:val="-2"/>
          <w:u w:val="single"/>
        </w:rPr>
        <w:t xml:space="preserve"> </w:t>
      </w:r>
      <w:r>
        <w:rPr>
          <w:u w:val="single"/>
        </w:rPr>
        <w:t>и</w:t>
      </w:r>
      <w:r>
        <w:rPr>
          <w:spacing w:val="-2"/>
          <w:u w:val="single"/>
        </w:rPr>
        <w:t xml:space="preserve"> </w:t>
      </w:r>
      <w:r>
        <w:rPr>
          <w:u w:val="single"/>
        </w:rPr>
        <w:t>среда</w:t>
      </w:r>
      <w:r>
        <w:rPr>
          <w:spacing w:val="-3"/>
          <w:u w:val="single"/>
        </w:rPr>
        <w:t xml:space="preserve"> </w:t>
      </w:r>
      <w:r>
        <w:rPr>
          <w:u w:val="single"/>
        </w:rPr>
        <w:t>обитания.</w:t>
      </w:r>
    </w:p>
    <w:p w:rsidR="00FB559F" w:rsidRDefault="00E8189E">
      <w:pPr>
        <w:pStyle w:val="a3"/>
        <w:spacing w:before="128" w:line="350" w:lineRule="auto"/>
        <w:ind w:right="264"/>
      </w:pPr>
      <w:r>
        <w:t>Понятие о среде обитания. Водная, наземно-воздушная, почвенная, 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1"/>
        </w:rPr>
        <w:t xml:space="preserve"> </w:t>
      </w:r>
      <w:r>
        <w:t>Особенности</w:t>
      </w:r>
      <w:r>
        <w:rPr>
          <w:spacing w:val="1"/>
        </w:rPr>
        <w:t xml:space="preserve"> </w:t>
      </w:r>
      <w:r>
        <w:t>сред</w:t>
      </w:r>
      <w:r>
        <w:rPr>
          <w:spacing w:val="1"/>
        </w:rPr>
        <w:t xml:space="preserve"> </w:t>
      </w:r>
      <w:r>
        <w:t>обитания</w:t>
      </w:r>
      <w:r>
        <w:rPr>
          <w:spacing w:val="1"/>
        </w:rPr>
        <w:t xml:space="preserve"> </w:t>
      </w:r>
      <w:r>
        <w:t>организмов.</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среде</w:t>
      </w:r>
      <w:r>
        <w:rPr>
          <w:spacing w:val="-2"/>
        </w:rPr>
        <w:t xml:space="preserve"> </w:t>
      </w:r>
      <w:r>
        <w:t>обитания.</w:t>
      </w:r>
      <w:r>
        <w:rPr>
          <w:spacing w:val="-1"/>
        </w:rPr>
        <w:t xml:space="preserve"> </w:t>
      </w:r>
      <w:r>
        <w:t>Сезонные</w:t>
      </w:r>
      <w:r>
        <w:rPr>
          <w:spacing w:val="-3"/>
        </w:rPr>
        <w:t xml:space="preserve"> </w:t>
      </w:r>
      <w:r>
        <w:t>изменения</w:t>
      </w:r>
      <w:r>
        <w:rPr>
          <w:spacing w:val="-1"/>
        </w:rPr>
        <w:t xml:space="preserve"> </w:t>
      </w:r>
      <w:r>
        <w:t>в</w:t>
      </w:r>
      <w:r>
        <w:rPr>
          <w:spacing w:val="-3"/>
        </w:rPr>
        <w:t xml:space="preserve"> </w:t>
      </w:r>
      <w:r>
        <w:t>жизни</w:t>
      </w:r>
      <w:r>
        <w:rPr>
          <w:spacing w:val="-1"/>
        </w:rPr>
        <w:t xml:space="preserve"> </w:t>
      </w:r>
      <w:r>
        <w:t>организмов.</w:t>
      </w:r>
    </w:p>
    <w:p w:rsidR="00FB559F" w:rsidRDefault="00E8189E">
      <w:pPr>
        <w:pStyle w:val="a3"/>
        <w:spacing w:line="274"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8" w:line="350" w:lineRule="auto"/>
        <w:ind w:left="1221" w:right="973" w:firstLine="0"/>
        <w:jc w:val="left"/>
      </w:pPr>
      <w:r>
        <w:t>Выявление приспособлений организмов к среде обитания (на конкретных примерах).</w:t>
      </w:r>
      <w:r>
        <w:rPr>
          <w:spacing w:val="-57"/>
        </w:rPr>
        <w:t xml:space="preserve"> </w:t>
      </w:r>
      <w:r>
        <w:t>Экскурсии</w:t>
      </w:r>
      <w:r>
        <w:rPr>
          <w:spacing w:val="-1"/>
        </w:rPr>
        <w:t xml:space="preserve"> </w:t>
      </w:r>
      <w:r>
        <w:t>или</w:t>
      </w:r>
      <w:r>
        <w:rPr>
          <w:spacing w:val="1"/>
        </w:rPr>
        <w:t xml:space="preserve"> </w:t>
      </w:r>
      <w:r>
        <w:t>видеоэкскурсии.</w:t>
      </w:r>
    </w:p>
    <w:p w:rsidR="00FB559F" w:rsidRDefault="00E8189E">
      <w:pPr>
        <w:pStyle w:val="a3"/>
        <w:spacing w:line="350" w:lineRule="auto"/>
        <w:ind w:left="1221" w:right="3607" w:firstLine="0"/>
        <w:jc w:val="left"/>
      </w:pPr>
      <w:r>
        <w:t>Растительный и животный мир родного края (краеведение).</w:t>
      </w:r>
      <w:r>
        <w:rPr>
          <w:spacing w:val="-57"/>
        </w:rPr>
        <w:t xml:space="preserve"> </w:t>
      </w:r>
      <w:r>
        <w:rPr>
          <w:u w:val="single"/>
        </w:rPr>
        <w:t>Природные</w:t>
      </w:r>
      <w:r>
        <w:rPr>
          <w:spacing w:val="-3"/>
          <w:u w:val="single"/>
        </w:rPr>
        <w:t xml:space="preserve"> </w:t>
      </w:r>
      <w:r>
        <w:rPr>
          <w:u w:val="single"/>
        </w:rPr>
        <w:t>сообщества.</w:t>
      </w:r>
    </w:p>
    <w:p w:rsidR="00FB559F" w:rsidRDefault="00E8189E">
      <w:pPr>
        <w:pStyle w:val="a3"/>
        <w:spacing w:line="350" w:lineRule="auto"/>
        <w:ind w:right="267"/>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w:t>
      </w:r>
      <w:r>
        <w:rPr>
          <w:spacing w:val="-57"/>
        </w:rPr>
        <w:t xml:space="preserve"> </w:t>
      </w:r>
      <w:r>
        <w:t>Пищевые</w:t>
      </w:r>
      <w:r>
        <w:rPr>
          <w:spacing w:val="1"/>
        </w:rPr>
        <w:t xml:space="preserve"> </w:t>
      </w:r>
      <w:r>
        <w:t>связи</w:t>
      </w:r>
      <w:r>
        <w:rPr>
          <w:spacing w:val="1"/>
        </w:rPr>
        <w:t xml:space="preserve"> </w:t>
      </w:r>
      <w:r>
        <w:t>в</w:t>
      </w:r>
      <w:r>
        <w:rPr>
          <w:spacing w:val="1"/>
        </w:rPr>
        <w:t xml:space="preserve"> </w:t>
      </w:r>
      <w:r>
        <w:t>сообществах.</w:t>
      </w:r>
      <w:r>
        <w:rPr>
          <w:spacing w:val="1"/>
        </w:rPr>
        <w:t xml:space="preserve"> </w:t>
      </w:r>
      <w:r>
        <w:t>Пищевые</w:t>
      </w:r>
      <w:r>
        <w:rPr>
          <w:spacing w:val="1"/>
        </w:rPr>
        <w:t xml:space="preserve"> </w:t>
      </w:r>
      <w:r>
        <w:t>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6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 сообществ</w:t>
      </w:r>
      <w:r>
        <w:rPr>
          <w:spacing w:val="-1"/>
        </w:rPr>
        <w:t xml:space="preserve"> </w:t>
      </w:r>
      <w:r>
        <w:t>(лес,</w:t>
      </w:r>
      <w:r>
        <w:rPr>
          <w:spacing w:val="-1"/>
        </w:rPr>
        <w:t xml:space="preserve"> </w:t>
      </w:r>
      <w:r>
        <w:t>пруд, озеро</w:t>
      </w:r>
      <w:r>
        <w:rPr>
          <w:spacing w:val="-1"/>
        </w:rPr>
        <w:t xml:space="preserve"> </w:t>
      </w:r>
      <w:r>
        <w:t>и другие</w:t>
      </w:r>
      <w:r>
        <w:rPr>
          <w:spacing w:val="-1"/>
        </w:rPr>
        <w:t xml:space="preserve"> </w:t>
      </w:r>
      <w:r>
        <w:t>природные</w:t>
      </w:r>
      <w:r>
        <w:rPr>
          <w:spacing w:val="-3"/>
        </w:rPr>
        <w:t xml:space="preserve"> </w:t>
      </w:r>
      <w:r>
        <w:t>сообщества).</w:t>
      </w:r>
    </w:p>
    <w:p w:rsidR="00FB559F" w:rsidRDefault="00E8189E">
      <w:pPr>
        <w:pStyle w:val="a3"/>
        <w:spacing w:line="350" w:lineRule="auto"/>
        <w:ind w:right="264"/>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61"/>
        </w:rPr>
        <w:t xml:space="preserve"> </w:t>
      </w:r>
      <w:r>
        <w:t>сообществ.</w:t>
      </w:r>
      <w:r>
        <w:rPr>
          <w:spacing w:val="1"/>
        </w:rPr>
        <w:t xml:space="preserve"> </w:t>
      </w:r>
      <w:r>
        <w:t>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1"/>
        </w:rPr>
        <w:t xml:space="preserve"> </w:t>
      </w:r>
      <w:r>
        <w:t>Роль</w:t>
      </w:r>
      <w:r>
        <w:rPr>
          <w:spacing w:val="1"/>
        </w:rPr>
        <w:t xml:space="preserve"> </w:t>
      </w:r>
      <w:r>
        <w:t>искусственных</w:t>
      </w:r>
      <w:r>
        <w:rPr>
          <w:spacing w:val="1"/>
        </w:rPr>
        <w:t xml:space="preserve"> </w:t>
      </w:r>
      <w:r>
        <w:t>сообществ</w:t>
      </w:r>
      <w:r>
        <w:rPr>
          <w:spacing w:val="1"/>
        </w:rPr>
        <w:t xml:space="preserve"> </w:t>
      </w:r>
      <w:r>
        <w:t>в</w:t>
      </w:r>
      <w:r>
        <w:rPr>
          <w:spacing w:val="1"/>
        </w:rPr>
        <w:t xml:space="preserve"> </w:t>
      </w:r>
      <w:r>
        <w:t>жизни</w:t>
      </w:r>
      <w:r>
        <w:rPr>
          <w:spacing w:val="1"/>
        </w:rPr>
        <w:t xml:space="preserve"> </w:t>
      </w:r>
      <w:r>
        <w:t>человека.</w:t>
      </w:r>
    </w:p>
    <w:p w:rsidR="00FB559F" w:rsidRDefault="00E8189E">
      <w:pPr>
        <w:pStyle w:val="a3"/>
        <w:spacing w:line="350" w:lineRule="auto"/>
        <w:ind w:right="261"/>
      </w:pPr>
      <w:r>
        <w:t>Природные</w:t>
      </w:r>
      <w:r>
        <w:rPr>
          <w:spacing w:val="1"/>
        </w:rPr>
        <w:t xml:space="preserve"> </w:t>
      </w:r>
      <w:r>
        <w:t>зоны</w:t>
      </w:r>
      <w:r>
        <w:rPr>
          <w:spacing w:val="1"/>
        </w:rPr>
        <w:t xml:space="preserve"> </w:t>
      </w:r>
      <w:r>
        <w:t>Земли,</w:t>
      </w:r>
      <w:r>
        <w:rPr>
          <w:spacing w:val="1"/>
        </w:rPr>
        <w:t xml:space="preserve"> </w:t>
      </w:r>
      <w:r>
        <w:t>их</w:t>
      </w:r>
      <w:r>
        <w:rPr>
          <w:spacing w:val="1"/>
        </w:rPr>
        <w:t xml:space="preserve"> </w:t>
      </w:r>
      <w:r>
        <w:t>обитатели.</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природных</w:t>
      </w:r>
      <w:r>
        <w:rPr>
          <w:spacing w:val="1"/>
        </w:rPr>
        <w:t xml:space="preserve"> </w:t>
      </w:r>
      <w:r>
        <w:t>зон.</w:t>
      </w:r>
      <w:r>
        <w:rPr>
          <w:spacing w:val="1"/>
        </w:rPr>
        <w:t xml:space="preserve"> </w:t>
      </w:r>
      <w:r>
        <w:t>Ландшафты:</w:t>
      </w:r>
      <w:r>
        <w:rPr>
          <w:spacing w:val="1"/>
        </w:rPr>
        <w:t xml:space="preserve"> </w:t>
      </w:r>
      <w:r>
        <w:t>природные</w:t>
      </w:r>
      <w:r>
        <w:rPr>
          <w:spacing w:val="-3"/>
        </w:rPr>
        <w:t xml:space="preserve"> </w:t>
      </w:r>
      <w:r>
        <w:t>и культурные.</w:t>
      </w:r>
    </w:p>
    <w:p w:rsidR="00FB559F" w:rsidRDefault="00E8189E">
      <w:pPr>
        <w:pStyle w:val="a3"/>
        <w:ind w:left="1221"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2" w:line="348" w:lineRule="auto"/>
        <w:ind w:right="265"/>
      </w:pPr>
      <w:r>
        <w:t>Изучение</w:t>
      </w:r>
      <w:r>
        <w:rPr>
          <w:spacing w:val="1"/>
        </w:rPr>
        <w:t xml:space="preserve"> </w:t>
      </w:r>
      <w:r>
        <w:t>искусственных</w:t>
      </w:r>
      <w:r>
        <w:rPr>
          <w:spacing w:val="1"/>
        </w:rPr>
        <w:t xml:space="preserve"> </w:t>
      </w:r>
      <w:r>
        <w:t>сообществ</w:t>
      </w:r>
      <w:r>
        <w:rPr>
          <w:spacing w:val="1"/>
        </w:rPr>
        <w:t xml:space="preserve"> </w:t>
      </w:r>
      <w:r>
        <w:t>и</w:t>
      </w:r>
      <w:r>
        <w:rPr>
          <w:spacing w:val="1"/>
        </w:rPr>
        <w:t xml:space="preserve"> </w:t>
      </w:r>
      <w:r>
        <w:t>их</w:t>
      </w:r>
      <w:r>
        <w:rPr>
          <w:spacing w:val="1"/>
        </w:rPr>
        <w:t xml:space="preserve"> </w:t>
      </w:r>
      <w:r>
        <w:t>обитателей</w:t>
      </w:r>
      <w:r>
        <w:rPr>
          <w:spacing w:val="1"/>
        </w:rPr>
        <w:t xml:space="preserve"> </w:t>
      </w:r>
      <w:r>
        <w:t>(на</w:t>
      </w:r>
      <w:r>
        <w:rPr>
          <w:spacing w:val="1"/>
        </w:rPr>
        <w:t xml:space="preserve"> </w:t>
      </w:r>
      <w:r>
        <w:t>примере</w:t>
      </w:r>
      <w:r>
        <w:rPr>
          <w:spacing w:val="1"/>
        </w:rPr>
        <w:t xml:space="preserve"> </w:t>
      </w:r>
      <w:r>
        <w:t>аквариума</w:t>
      </w:r>
      <w:r>
        <w:rPr>
          <w:spacing w:val="1"/>
        </w:rPr>
        <w:t xml:space="preserve"> </w:t>
      </w:r>
      <w:r>
        <w:t>и</w:t>
      </w:r>
      <w:r>
        <w:rPr>
          <w:spacing w:val="1"/>
        </w:rPr>
        <w:t xml:space="preserve"> </w:t>
      </w:r>
      <w:r>
        <w:t>других</w:t>
      </w:r>
      <w:r>
        <w:rPr>
          <w:spacing w:val="1"/>
        </w:rPr>
        <w:t xml:space="preserve"> </w:t>
      </w:r>
      <w:r>
        <w:t>искусственных сообществ).</w:t>
      </w:r>
    </w:p>
    <w:p w:rsidR="00FB559F" w:rsidRDefault="00E8189E">
      <w:pPr>
        <w:pStyle w:val="a3"/>
        <w:spacing w:before="3"/>
        <w:ind w:left="1221" w:firstLine="0"/>
      </w:pPr>
      <w:r>
        <w:t>Экскурсии</w:t>
      </w:r>
      <w:r>
        <w:rPr>
          <w:spacing w:val="-5"/>
        </w:rPr>
        <w:t xml:space="preserve"> </w:t>
      </w:r>
      <w:r>
        <w:t>или</w:t>
      </w:r>
      <w:r>
        <w:rPr>
          <w:spacing w:val="-4"/>
        </w:rPr>
        <w:t xml:space="preserve"> </w:t>
      </w:r>
      <w:r>
        <w:t>видеоэкскурсии.</w:t>
      </w:r>
    </w:p>
    <w:p w:rsidR="00FB559F" w:rsidRDefault="00E8189E">
      <w:pPr>
        <w:pStyle w:val="a3"/>
        <w:spacing w:before="128" w:line="348" w:lineRule="auto"/>
        <w:ind w:right="272"/>
      </w:pPr>
      <w:r>
        <w:t>Изучение природных сообществ (на примере леса, озера, пруда, луга и других природных</w:t>
      </w:r>
      <w:r>
        <w:rPr>
          <w:spacing w:val="1"/>
        </w:rPr>
        <w:t xml:space="preserve"> </w:t>
      </w:r>
      <w:r>
        <w:t>сообществ.).</w:t>
      </w:r>
    </w:p>
    <w:p w:rsidR="00FB559F" w:rsidRDefault="00E8189E">
      <w:pPr>
        <w:pStyle w:val="a3"/>
        <w:spacing w:before="4" w:line="350" w:lineRule="auto"/>
        <w:ind w:left="1221" w:right="3572" w:firstLine="0"/>
      </w:pPr>
      <w:r>
        <w:t>Изучение сезонных явлений в жизни природных сообществ.</w:t>
      </w:r>
      <w:r>
        <w:rPr>
          <w:spacing w:val="-57"/>
        </w:rPr>
        <w:t xml:space="preserve"> </w:t>
      </w:r>
      <w:r>
        <w:rPr>
          <w:u w:val="single"/>
        </w:rPr>
        <w:t>Живая</w:t>
      </w:r>
      <w:r>
        <w:rPr>
          <w:spacing w:val="-1"/>
          <w:u w:val="single"/>
        </w:rPr>
        <w:t xml:space="preserve"> </w:t>
      </w:r>
      <w:r>
        <w:rPr>
          <w:u w:val="single"/>
        </w:rPr>
        <w:t>природа</w:t>
      </w:r>
      <w:r>
        <w:rPr>
          <w:spacing w:val="-1"/>
          <w:u w:val="single"/>
        </w:rPr>
        <w:t xml:space="preserve"> </w:t>
      </w:r>
      <w:r>
        <w:rPr>
          <w:u w:val="single"/>
        </w:rPr>
        <w:t>и человек.</w:t>
      </w:r>
    </w:p>
    <w:p w:rsidR="00FB559F" w:rsidRDefault="00E8189E">
      <w:pPr>
        <w:pStyle w:val="a3"/>
        <w:spacing w:line="350" w:lineRule="auto"/>
        <w:ind w:right="260"/>
      </w:pPr>
      <w:r>
        <w:t>Изменения в природе в связи с развитием сельского хозяйства, производства</w:t>
      </w:r>
      <w:r>
        <w:rPr>
          <w:spacing w:val="1"/>
        </w:rPr>
        <w:t xml:space="preserve"> </w:t>
      </w:r>
      <w:r>
        <w:t>и ростом</w:t>
      </w:r>
      <w:r>
        <w:rPr>
          <w:spacing w:val="1"/>
        </w:rPr>
        <w:t xml:space="preserve"> </w:t>
      </w:r>
      <w:r>
        <w:t>численности</w:t>
      </w:r>
      <w:r>
        <w:rPr>
          <w:spacing w:val="1"/>
        </w:rPr>
        <w:t xml:space="preserve"> </w:t>
      </w:r>
      <w:r>
        <w:t>населения.</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живую</w:t>
      </w:r>
      <w:r>
        <w:rPr>
          <w:spacing w:val="1"/>
        </w:rPr>
        <w:t xml:space="preserve"> </w:t>
      </w:r>
      <w:r>
        <w:t>природу</w:t>
      </w:r>
      <w:r>
        <w:rPr>
          <w:spacing w:val="1"/>
        </w:rPr>
        <w:t xml:space="preserve"> </w:t>
      </w:r>
      <w:r>
        <w:t>в</w:t>
      </w:r>
      <w:r>
        <w:rPr>
          <w:spacing w:val="1"/>
        </w:rPr>
        <w:t xml:space="preserve"> </w:t>
      </w:r>
      <w:r>
        <w:t>ходе</w:t>
      </w:r>
      <w:r>
        <w:rPr>
          <w:spacing w:val="1"/>
        </w:rPr>
        <w:t xml:space="preserve"> </w:t>
      </w:r>
      <w:r>
        <w:t>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2"/>
        </w:rPr>
        <w:t xml:space="preserve"> </w:t>
      </w:r>
      <w:r>
        <w:t>Загрязнение</w:t>
      </w:r>
      <w:r>
        <w:rPr>
          <w:spacing w:val="1"/>
        </w:rPr>
        <w:t xml:space="preserve"> </w:t>
      </w:r>
      <w:r>
        <w:t>воздушной</w:t>
      </w:r>
      <w:r>
        <w:rPr>
          <w:spacing w:val="3"/>
        </w:rPr>
        <w:t xml:space="preserve"> </w:t>
      </w:r>
      <w:r>
        <w:t>и</w:t>
      </w:r>
      <w:r>
        <w:rPr>
          <w:spacing w:val="3"/>
        </w:rPr>
        <w:t xml:space="preserve"> </w:t>
      </w:r>
      <w:r>
        <w:t>водной</w:t>
      </w:r>
      <w:r>
        <w:rPr>
          <w:spacing w:val="3"/>
        </w:rPr>
        <w:t xml:space="preserve"> </w:t>
      </w:r>
      <w:r>
        <w:t>оболочек</w:t>
      </w:r>
      <w:r>
        <w:rPr>
          <w:spacing w:val="3"/>
        </w:rPr>
        <w:t xml:space="preserve"> </w:t>
      </w:r>
      <w:r>
        <w:t>Земли,</w:t>
      </w:r>
      <w:r>
        <w:rPr>
          <w:spacing w:val="2"/>
        </w:rPr>
        <w:t xml:space="preserve"> </w:t>
      </w:r>
      <w:r>
        <w:t>потери</w:t>
      </w:r>
      <w:r>
        <w:rPr>
          <w:spacing w:val="3"/>
        </w:rPr>
        <w:t xml:space="preserve"> </w:t>
      </w:r>
      <w:r>
        <w:t>почв,</w:t>
      </w:r>
      <w:r>
        <w:rPr>
          <w:spacing w:val="2"/>
        </w:rPr>
        <w:t xml:space="preserve"> </w:t>
      </w:r>
      <w:r>
        <w:t>их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9" w:firstLine="0"/>
      </w:pPr>
      <w:r>
        <w:lastRenderedPageBreak/>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 заказники, национальные парки, памятники природы). Красная книга Российской</w:t>
      </w:r>
      <w:r>
        <w:rPr>
          <w:spacing w:val="1"/>
        </w:rPr>
        <w:t xml:space="preserve"> </w:t>
      </w:r>
      <w:r>
        <w:t>Федерации.</w:t>
      </w:r>
      <w:r>
        <w:rPr>
          <w:spacing w:val="-1"/>
        </w:rPr>
        <w:t xml:space="preserve"> </w:t>
      </w:r>
      <w:r>
        <w:t>Осознание</w:t>
      </w:r>
      <w:r>
        <w:rPr>
          <w:spacing w:val="-4"/>
        </w:rPr>
        <w:t xml:space="preserve"> </w:t>
      </w:r>
      <w:r>
        <w:t>жизни как великой</w:t>
      </w:r>
      <w:r>
        <w:rPr>
          <w:spacing w:val="-2"/>
        </w:rPr>
        <w:t xml:space="preserve"> </w:t>
      </w:r>
      <w:r>
        <w:t>ценности.</w:t>
      </w:r>
    </w:p>
    <w:p w:rsidR="00FB559F" w:rsidRDefault="00E8189E">
      <w:pPr>
        <w:pStyle w:val="a3"/>
        <w:spacing w:before="1"/>
        <w:ind w:left="1221" w:firstLine="0"/>
      </w:pPr>
      <w:r>
        <w:t>Практические</w:t>
      </w:r>
      <w:r>
        <w:rPr>
          <w:spacing w:val="-5"/>
        </w:rPr>
        <w:t xml:space="preserve"> </w:t>
      </w:r>
      <w:r>
        <w:t>работы.</w:t>
      </w:r>
    </w:p>
    <w:p w:rsidR="00FB559F" w:rsidRDefault="00E8189E">
      <w:pPr>
        <w:pStyle w:val="a3"/>
        <w:spacing w:before="125" w:line="350" w:lineRule="auto"/>
        <w:ind w:right="265"/>
      </w:pPr>
      <w:r>
        <w:t>Проведение акции по уборке мусора в ближайшем лесу, парке, сквере или на пришкольной</w:t>
      </w:r>
      <w:r>
        <w:rPr>
          <w:spacing w:val="1"/>
        </w:rPr>
        <w:t xml:space="preserve"> </w:t>
      </w:r>
      <w:r>
        <w:t>территории.</w:t>
      </w:r>
    </w:p>
    <w:p w:rsidR="00FB559F" w:rsidRDefault="00FB559F">
      <w:pPr>
        <w:pStyle w:val="a3"/>
        <w:spacing w:before="10"/>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8"/>
        <w:ind w:left="1221" w:firstLine="0"/>
        <w:jc w:val="left"/>
      </w:pPr>
      <w:r>
        <w:rPr>
          <w:u w:val="single"/>
        </w:rPr>
        <w:t>Растительный</w:t>
      </w:r>
      <w:r>
        <w:rPr>
          <w:spacing w:val="-5"/>
          <w:u w:val="single"/>
        </w:rPr>
        <w:t xml:space="preserve"> </w:t>
      </w:r>
      <w:r>
        <w:rPr>
          <w:u w:val="single"/>
        </w:rPr>
        <w:t>организм.</w:t>
      </w:r>
    </w:p>
    <w:p w:rsidR="00FB559F" w:rsidRDefault="00E8189E">
      <w:pPr>
        <w:pStyle w:val="a3"/>
        <w:spacing w:before="127" w:line="348" w:lineRule="auto"/>
        <w:ind w:right="266"/>
      </w:pPr>
      <w:r>
        <w:t>Ботаника – наука о растениях. Разделы ботаники. Связь ботаники с другими науками и</w:t>
      </w:r>
      <w:r>
        <w:rPr>
          <w:spacing w:val="1"/>
        </w:rPr>
        <w:t xml:space="preserve"> </w:t>
      </w:r>
      <w:r>
        <w:t>техникой.</w:t>
      </w:r>
      <w:r>
        <w:rPr>
          <w:spacing w:val="-1"/>
        </w:rPr>
        <w:t xml:space="preserve"> </w:t>
      </w:r>
      <w:r>
        <w:t>Общие</w:t>
      </w:r>
      <w:r>
        <w:rPr>
          <w:spacing w:val="-1"/>
        </w:rPr>
        <w:t xml:space="preserve"> </w:t>
      </w:r>
      <w:r>
        <w:t>признаки растений.</w:t>
      </w:r>
    </w:p>
    <w:p w:rsidR="00FB559F" w:rsidRDefault="00E8189E">
      <w:pPr>
        <w:pStyle w:val="a3"/>
        <w:spacing w:before="4" w:line="350" w:lineRule="auto"/>
        <w:ind w:right="268"/>
      </w:pPr>
      <w:r>
        <w:t>Разнообразие растений. Уровни организации растительного организма. Высшие и низшие</w:t>
      </w:r>
      <w:r>
        <w:rPr>
          <w:spacing w:val="1"/>
        </w:rPr>
        <w:t xml:space="preserve"> </w:t>
      </w:r>
      <w:r>
        <w:t>растения.</w:t>
      </w:r>
      <w:r>
        <w:rPr>
          <w:spacing w:val="-1"/>
        </w:rPr>
        <w:t xml:space="preserve"> </w:t>
      </w:r>
      <w:r>
        <w:t>Споровые</w:t>
      </w:r>
      <w:r>
        <w:rPr>
          <w:spacing w:val="-1"/>
        </w:rPr>
        <w:t xml:space="preserve"> </w:t>
      </w:r>
      <w:r>
        <w:t>и семенные</w:t>
      </w:r>
      <w:r>
        <w:rPr>
          <w:spacing w:val="-2"/>
        </w:rPr>
        <w:t xml:space="preserve"> </w:t>
      </w:r>
      <w:r>
        <w:t>растения.</w:t>
      </w:r>
    </w:p>
    <w:p w:rsidR="00FB559F" w:rsidRDefault="00E8189E">
      <w:pPr>
        <w:pStyle w:val="a3"/>
        <w:spacing w:line="350" w:lineRule="auto"/>
        <w:ind w:right="263"/>
      </w:pPr>
      <w:r>
        <w:t>Растительная клетка. Изучение растительной клетки под световым микроскопом: клеточная</w:t>
      </w:r>
      <w:r>
        <w:rPr>
          <w:spacing w:val="-57"/>
        </w:rPr>
        <w:t xml:space="preserve"> </w:t>
      </w:r>
      <w:r>
        <w:t>оболочка, ядро, цитоплазма (пластиды, митохондрии, вакуоли с клеточным соком). Растительные</w:t>
      </w:r>
      <w:r>
        <w:rPr>
          <w:spacing w:val="1"/>
        </w:rPr>
        <w:t xml:space="preserve"> </w:t>
      </w:r>
      <w:r>
        <w:t>ткани.</w:t>
      </w:r>
      <w:r>
        <w:rPr>
          <w:spacing w:val="-1"/>
        </w:rPr>
        <w:t xml:space="preserve"> </w:t>
      </w:r>
      <w:r>
        <w:t>Функции растительных</w:t>
      </w:r>
      <w:r>
        <w:rPr>
          <w:spacing w:val="-1"/>
        </w:rPr>
        <w:t xml:space="preserve"> </w:t>
      </w:r>
      <w:r>
        <w:t>тканей.</w:t>
      </w:r>
    </w:p>
    <w:p w:rsidR="00FB559F" w:rsidRDefault="00E8189E">
      <w:pPr>
        <w:pStyle w:val="a3"/>
        <w:spacing w:line="348" w:lineRule="auto"/>
        <w:ind w:right="273"/>
      </w:pPr>
      <w:r>
        <w:t>Органы и системы органов растений. Строение органов растительного организма, их роль и</w:t>
      </w:r>
      <w:r>
        <w:rPr>
          <w:spacing w:val="-57"/>
        </w:rPr>
        <w:t xml:space="preserve"> </w:t>
      </w:r>
      <w:r>
        <w:t>связь</w:t>
      </w:r>
      <w:r>
        <w:rPr>
          <w:spacing w:val="-1"/>
        </w:rPr>
        <w:t xml:space="preserve"> </w:t>
      </w:r>
      <w:r>
        <w:t>между</w:t>
      </w:r>
      <w:r>
        <w:rPr>
          <w:spacing w:val="-3"/>
        </w:rPr>
        <w:t xml:space="preserve"> </w:t>
      </w:r>
      <w:r>
        <w:t>собой.</w:t>
      </w:r>
    </w:p>
    <w:p w:rsidR="00FB559F" w:rsidRDefault="00E8189E">
      <w:pPr>
        <w:pStyle w:val="a3"/>
        <w:spacing w:before="3"/>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7" w:line="348" w:lineRule="auto"/>
        <w:ind w:left="1221" w:right="1937" w:firstLine="0"/>
      </w:pPr>
      <w:r>
        <w:t>Изучение микроскопического строения листа водного растения элодеи.</w:t>
      </w:r>
      <w:r>
        <w:rPr>
          <w:spacing w:val="1"/>
        </w:rPr>
        <w:t xml:space="preserve"> </w:t>
      </w:r>
      <w:r>
        <w:t>Изучение</w:t>
      </w:r>
      <w:r>
        <w:rPr>
          <w:spacing w:val="-7"/>
        </w:rPr>
        <w:t xml:space="preserve"> </w:t>
      </w:r>
      <w:r>
        <w:t>строения</w:t>
      </w:r>
      <w:r>
        <w:rPr>
          <w:spacing w:val="-6"/>
        </w:rPr>
        <w:t xml:space="preserve"> </w:t>
      </w:r>
      <w:r>
        <w:t>растительных</w:t>
      </w:r>
      <w:r>
        <w:rPr>
          <w:spacing w:val="-7"/>
        </w:rPr>
        <w:t xml:space="preserve"> </w:t>
      </w:r>
      <w:r>
        <w:t>тканей</w:t>
      </w:r>
      <w:r>
        <w:rPr>
          <w:spacing w:val="-6"/>
        </w:rPr>
        <w:t xml:space="preserve"> </w:t>
      </w:r>
      <w:r>
        <w:t>(использование</w:t>
      </w:r>
      <w:r>
        <w:rPr>
          <w:spacing w:val="-7"/>
        </w:rPr>
        <w:t xml:space="preserve"> </w:t>
      </w:r>
      <w:r>
        <w:t>микропрепаратов).</w:t>
      </w:r>
    </w:p>
    <w:p w:rsidR="00FB559F" w:rsidRDefault="00E8189E">
      <w:pPr>
        <w:pStyle w:val="a3"/>
        <w:spacing w:before="4" w:line="350" w:lineRule="auto"/>
        <w:ind w:right="273"/>
      </w:pPr>
      <w:r>
        <w:t>Изучение внешнего строения травянистого цветкового растения (на живых или гербарных</w:t>
      </w:r>
      <w:r>
        <w:rPr>
          <w:spacing w:val="1"/>
        </w:rPr>
        <w:t xml:space="preserve"> </w:t>
      </w:r>
      <w:r>
        <w:t>экземплярах</w:t>
      </w:r>
      <w:r>
        <w:rPr>
          <w:spacing w:val="1"/>
        </w:rPr>
        <w:t xml:space="preserve"> </w:t>
      </w:r>
      <w:r>
        <w:t>растений):</w:t>
      </w:r>
      <w:r>
        <w:rPr>
          <w:spacing w:val="-4"/>
        </w:rPr>
        <w:t xml:space="preserve"> </w:t>
      </w:r>
      <w:r>
        <w:t>пастушья</w:t>
      </w:r>
      <w:r>
        <w:rPr>
          <w:spacing w:val="-1"/>
        </w:rPr>
        <w:t xml:space="preserve"> </w:t>
      </w:r>
      <w:r>
        <w:t>сумка,</w:t>
      </w:r>
      <w:r>
        <w:rPr>
          <w:spacing w:val="-1"/>
        </w:rPr>
        <w:t xml:space="preserve"> </w:t>
      </w:r>
      <w:r>
        <w:t>редька</w:t>
      </w:r>
      <w:r>
        <w:rPr>
          <w:spacing w:val="-1"/>
        </w:rPr>
        <w:t xml:space="preserve"> </w:t>
      </w:r>
      <w:r>
        <w:t>дикая,</w:t>
      </w:r>
      <w:r>
        <w:rPr>
          <w:spacing w:val="-1"/>
        </w:rPr>
        <w:t xml:space="preserve"> </w:t>
      </w:r>
      <w:r>
        <w:t>лютик</w:t>
      </w:r>
      <w:r>
        <w:rPr>
          <w:spacing w:val="-1"/>
        </w:rPr>
        <w:t xml:space="preserve"> </w:t>
      </w:r>
      <w:r>
        <w:t>едкий</w:t>
      </w:r>
      <w:r>
        <w:rPr>
          <w:spacing w:val="-1"/>
        </w:rPr>
        <w:t xml:space="preserve"> </w:t>
      </w:r>
      <w:r>
        <w:t>и</w:t>
      </w:r>
      <w:r>
        <w:rPr>
          <w:spacing w:val="-2"/>
        </w:rPr>
        <w:t xml:space="preserve"> </w:t>
      </w:r>
      <w:r>
        <w:t>другие</w:t>
      </w:r>
      <w:r>
        <w:rPr>
          <w:spacing w:val="-2"/>
        </w:rPr>
        <w:t xml:space="preserve"> </w:t>
      </w:r>
      <w:r>
        <w:t>растения.</w:t>
      </w:r>
    </w:p>
    <w:p w:rsidR="00FB559F" w:rsidRDefault="00E8189E">
      <w:pPr>
        <w:pStyle w:val="a3"/>
        <w:spacing w:line="350" w:lineRule="auto"/>
        <w:ind w:left="1221" w:right="2887" w:firstLine="12"/>
      </w:pPr>
      <w:r>
        <w:t>Обнаружение неорганических и органических веществ в растении.</w:t>
      </w:r>
      <w:r>
        <w:rPr>
          <w:spacing w:val="-58"/>
        </w:rPr>
        <w:t xml:space="preserve"> </w:t>
      </w:r>
      <w:r>
        <w:t>Экскурсии</w:t>
      </w:r>
      <w:r>
        <w:rPr>
          <w:spacing w:val="-1"/>
        </w:rPr>
        <w:t xml:space="preserve"> </w:t>
      </w:r>
      <w:r>
        <w:t>или</w:t>
      </w:r>
      <w:r>
        <w:rPr>
          <w:spacing w:val="1"/>
        </w:rPr>
        <w:t xml:space="preserve"> </w:t>
      </w:r>
      <w:r>
        <w:t>видеоэкскурсии.</w:t>
      </w:r>
    </w:p>
    <w:p w:rsidR="00FB559F" w:rsidRDefault="00E8189E">
      <w:pPr>
        <w:pStyle w:val="a3"/>
        <w:spacing w:line="350" w:lineRule="auto"/>
        <w:ind w:left="1365" w:right="4047" w:hanging="144"/>
      </w:pPr>
      <w:r>
        <w:t>Ознакомление в природе с цветковыми растениями.</w:t>
      </w:r>
      <w:r>
        <w:rPr>
          <w:spacing w:val="1"/>
        </w:rPr>
        <w:t xml:space="preserve"> </w:t>
      </w:r>
      <w:r>
        <w:rPr>
          <w:u w:val="single"/>
        </w:rPr>
        <w:t>Строение</w:t>
      </w:r>
      <w:r>
        <w:rPr>
          <w:spacing w:val="-5"/>
          <w:u w:val="single"/>
        </w:rPr>
        <w:t xml:space="preserve"> </w:t>
      </w:r>
      <w:r>
        <w:rPr>
          <w:u w:val="single"/>
        </w:rPr>
        <w:t>и</w:t>
      </w:r>
      <w:r>
        <w:rPr>
          <w:spacing w:val="-3"/>
          <w:u w:val="single"/>
        </w:rPr>
        <w:t xml:space="preserve"> </w:t>
      </w:r>
      <w:r>
        <w:rPr>
          <w:u w:val="single"/>
        </w:rPr>
        <w:t>многообразие</w:t>
      </w:r>
      <w:r>
        <w:rPr>
          <w:spacing w:val="-5"/>
          <w:u w:val="single"/>
        </w:rPr>
        <w:t xml:space="preserve"> </w:t>
      </w:r>
      <w:r>
        <w:rPr>
          <w:u w:val="single"/>
        </w:rPr>
        <w:t>покрытосеменных растений</w:t>
      </w:r>
    </w:p>
    <w:p w:rsidR="00FB559F" w:rsidRDefault="00E8189E">
      <w:pPr>
        <w:pStyle w:val="a3"/>
        <w:spacing w:line="350" w:lineRule="auto"/>
        <w:ind w:right="269"/>
      </w:pPr>
      <w:r>
        <w:t>Строение семян. Образование плодов и семян. Типы плодов. Распространение плодов и</w:t>
      </w:r>
      <w:r>
        <w:rPr>
          <w:spacing w:val="1"/>
        </w:rPr>
        <w:t xml:space="preserve"> </w:t>
      </w:r>
      <w:r>
        <w:t>семян</w:t>
      </w:r>
      <w:r>
        <w:rPr>
          <w:spacing w:val="1"/>
        </w:rPr>
        <w:t xml:space="preserve"> </w:t>
      </w:r>
      <w:r>
        <w:t>в</w:t>
      </w:r>
      <w:r>
        <w:rPr>
          <w:spacing w:val="1"/>
        </w:rPr>
        <w:t xml:space="preserve"> </w:t>
      </w:r>
      <w:r>
        <w:t>природе.</w:t>
      </w:r>
      <w:r>
        <w:rPr>
          <w:spacing w:val="1"/>
        </w:rPr>
        <w:t xml:space="preserve"> </w:t>
      </w:r>
      <w:r>
        <w:t>Состав</w:t>
      </w:r>
      <w:r>
        <w:rPr>
          <w:spacing w:val="1"/>
        </w:rPr>
        <w:t xml:space="preserve"> </w:t>
      </w:r>
      <w:r>
        <w:t>и</w:t>
      </w:r>
      <w:r>
        <w:rPr>
          <w:spacing w:val="1"/>
        </w:rPr>
        <w:t xml:space="preserve"> </w:t>
      </w:r>
      <w:r>
        <w:t>строение семян. Условия</w:t>
      </w:r>
      <w:r>
        <w:rPr>
          <w:spacing w:val="1"/>
        </w:rPr>
        <w:t xml:space="preserve"> </w:t>
      </w:r>
      <w:r>
        <w:t>прорастания семян.</w:t>
      </w:r>
      <w:r>
        <w:rPr>
          <w:spacing w:val="1"/>
        </w:rPr>
        <w:t xml:space="preserve"> </w:t>
      </w:r>
      <w:r>
        <w:t>Подготовка семян</w:t>
      </w:r>
      <w:r>
        <w:rPr>
          <w:spacing w:val="1"/>
        </w:rPr>
        <w:t xml:space="preserve"> </w:t>
      </w:r>
      <w:r>
        <w:t>к</w:t>
      </w:r>
      <w:r>
        <w:rPr>
          <w:spacing w:val="1"/>
        </w:rPr>
        <w:t xml:space="preserve"> </w:t>
      </w:r>
      <w:r>
        <w:t>посеву.</w:t>
      </w:r>
    </w:p>
    <w:p w:rsidR="00FB559F" w:rsidRDefault="00E8189E">
      <w:pPr>
        <w:pStyle w:val="a3"/>
        <w:spacing w:line="350" w:lineRule="auto"/>
        <w:ind w:right="263"/>
      </w:pPr>
      <w:r>
        <w:t>Виды корней и типы корневых систем. Видоизменения корней. Корень – орган почвенного</w:t>
      </w:r>
      <w:r>
        <w:rPr>
          <w:spacing w:val="1"/>
        </w:rPr>
        <w:t xml:space="preserve"> </w:t>
      </w:r>
      <w:r>
        <w:t>(минерального) питания. Корни и корневые системы. Внешнее и внутреннее строение корня в</w:t>
      </w:r>
      <w:r>
        <w:rPr>
          <w:spacing w:val="1"/>
        </w:rPr>
        <w:t xml:space="preserve"> </w:t>
      </w:r>
      <w:r>
        <w:t>связи с его функциями. Корневой чехлик. Зоны корня. Корневые волоски. Рост корня. Поглощение</w:t>
      </w:r>
      <w:r>
        <w:rPr>
          <w:spacing w:val="-57"/>
        </w:rPr>
        <w:t xml:space="preserve"> </w:t>
      </w:r>
      <w:r>
        <w:t>корнями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необходимых</w:t>
      </w:r>
      <w:r>
        <w:rPr>
          <w:spacing w:val="1"/>
        </w:rPr>
        <w:t xml:space="preserve"> </w:t>
      </w:r>
      <w:r>
        <w:t>растению</w:t>
      </w:r>
      <w:r>
        <w:rPr>
          <w:spacing w:val="1"/>
        </w:rPr>
        <w:t xml:space="preserve"> </w:t>
      </w:r>
      <w:r>
        <w:t>(корневое</w:t>
      </w:r>
      <w:r>
        <w:rPr>
          <w:spacing w:val="1"/>
        </w:rPr>
        <w:t xml:space="preserve"> </w:t>
      </w:r>
      <w:r>
        <w:t>давление,</w:t>
      </w:r>
      <w:r>
        <w:rPr>
          <w:spacing w:val="1"/>
        </w:rPr>
        <w:t xml:space="preserve"> </w:t>
      </w:r>
      <w:r>
        <w:t>осмос).</w:t>
      </w:r>
      <w:r>
        <w:rPr>
          <w:spacing w:val="1"/>
        </w:rPr>
        <w:t xml:space="preserve"> </w:t>
      </w:r>
      <w:r>
        <w:t>Видоизменение</w:t>
      </w:r>
      <w:r>
        <w:rPr>
          <w:spacing w:val="-2"/>
        </w:rPr>
        <w:t xml:space="preserve"> </w:t>
      </w:r>
      <w:r>
        <w:t>корней.</w:t>
      </w:r>
    </w:p>
    <w:p w:rsidR="00FB559F" w:rsidRDefault="00E8189E">
      <w:pPr>
        <w:pStyle w:val="a3"/>
        <w:spacing w:line="275" w:lineRule="exact"/>
        <w:ind w:left="1221" w:firstLine="0"/>
      </w:pPr>
      <w:r>
        <w:t>Побег.</w:t>
      </w:r>
      <w:r>
        <w:rPr>
          <w:spacing w:val="13"/>
        </w:rPr>
        <w:t xml:space="preserve"> </w:t>
      </w:r>
      <w:r>
        <w:t>Развитие</w:t>
      </w:r>
      <w:r>
        <w:rPr>
          <w:spacing w:val="13"/>
        </w:rPr>
        <w:t xml:space="preserve"> </w:t>
      </w:r>
      <w:r>
        <w:t>побега</w:t>
      </w:r>
      <w:r>
        <w:rPr>
          <w:spacing w:val="13"/>
        </w:rPr>
        <w:t xml:space="preserve"> </w:t>
      </w:r>
      <w:r>
        <w:t>из</w:t>
      </w:r>
      <w:r>
        <w:rPr>
          <w:spacing w:val="15"/>
        </w:rPr>
        <w:t xml:space="preserve"> </w:t>
      </w:r>
      <w:r>
        <w:t>почки.</w:t>
      </w:r>
      <w:r>
        <w:rPr>
          <w:spacing w:val="14"/>
        </w:rPr>
        <w:t xml:space="preserve"> </w:t>
      </w:r>
      <w:r>
        <w:t>Строение</w:t>
      </w:r>
      <w:r>
        <w:rPr>
          <w:spacing w:val="13"/>
        </w:rPr>
        <w:t xml:space="preserve"> </w:t>
      </w:r>
      <w:r>
        <w:t>стебля.</w:t>
      </w:r>
      <w:r>
        <w:rPr>
          <w:spacing w:val="14"/>
        </w:rPr>
        <w:t xml:space="preserve"> </w:t>
      </w:r>
      <w:r>
        <w:t>Внешнее</w:t>
      </w:r>
      <w:r>
        <w:rPr>
          <w:spacing w:val="15"/>
        </w:rPr>
        <w:t xml:space="preserve"> </w:t>
      </w:r>
      <w:r>
        <w:t>и</w:t>
      </w:r>
      <w:r>
        <w:rPr>
          <w:spacing w:val="15"/>
        </w:rPr>
        <w:t xml:space="preserve"> </w:t>
      </w:r>
      <w:r>
        <w:t>внутреннее</w:t>
      </w:r>
      <w:r>
        <w:rPr>
          <w:spacing w:val="13"/>
        </w:rPr>
        <w:t xml:space="preserve"> </w:t>
      </w:r>
      <w:r>
        <w:t>строение</w:t>
      </w:r>
      <w:r>
        <w:rPr>
          <w:spacing w:val="13"/>
        </w:rPr>
        <w:t xml:space="preserve"> </w:t>
      </w:r>
      <w:r>
        <w:t>листа.</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7" w:firstLine="0"/>
      </w:pPr>
      <w:r>
        <w:lastRenderedPageBreak/>
        <w:t>Видоизменения</w:t>
      </w:r>
      <w:r>
        <w:rPr>
          <w:spacing w:val="1"/>
        </w:rPr>
        <w:t xml:space="preserve"> </w:t>
      </w:r>
      <w:r>
        <w:t>побегов:</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57"/>
        </w:rPr>
        <w:t xml:space="preserve"> </w:t>
      </w:r>
      <w:r>
        <w:t>функции листа. Простые и сложные листья. Видоизменения листьев. Особенности внутреннего</w:t>
      </w:r>
      <w:r>
        <w:rPr>
          <w:spacing w:val="1"/>
        </w:rPr>
        <w:t xml:space="preserve"> </w:t>
      </w:r>
      <w:r>
        <w:t>строения листа в связи с его функциями (кожица и устьица, основная ткань листа, проводящие</w:t>
      </w:r>
      <w:r>
        <w:rPr>
          <w:spacing w:val="1"/>
        </w:rPr>
        <w:t xml:space="preserve"> </w:t>
      </w:r>
      <w:r>
        <w:t>пучки).</w:t>
      </w:r>
      <w:r>
        <w:rPr>
          <w:spacing w:val="-1"/>
        </w:rPr>
        <w:t xml:space="preserve"> </w:t>
      </w:r>
      <w:r>
        <w:t>Лист</w:t>
      </w:r>
      <w:r>
        <w:rPr>
          <w:spacing w:val="2"/>
        </w:rPr>
        <w:t xml:space="preserve"> </w:t>
      </w:r>
      <w:r>
        <w:t>– орган воздушного питания.</w:t>
      </w:r>
    </w:p>
    <w:p w:rsidR="00FB559F" w:rsidRDefault="00E8189E">
      <w:pPr>
        <w:pStyle w:val="a3"/>
        <w:spacing w:line="350" w:lineRule="auto"/>
        <w:ind w:right="262"/>
      </w:pPr>
      <w:r>
        <w:t>Строение</w:t>
      </w:r>
      <w:r>
        <w:rPr>
          <w:spacing w:val="1"/>
        </w:rPr>
        <w:t xml:space="preserve"> </w:t>
      </w:r>
      <w:r>
        <w:t>и</w:t>
      </w:r>
      <w:r>
        <w:rPr>
          <w:spacing w:val="1"/>
        </w:rPr>
        <w:t xml:space="preserve"> </w:t>
      </w:r>
      <w:r>
        <w:t>разнообразие</w:t>
      </w:r>
      <w:r>
        <w:rPr>
          <w:spacing w:val="1"/>
        </w:rPr>
        <w:t xml:space="preserve"> </w:t>
      </w:r>
      <w:r>
        <w:t>цветков.</w:t>
      </w:r>
      <w:r>
        <w:rPr>
          <w:spacing w:val="1"/>
        </w:rPr>
        <w:t xml:space="preserve"> </w:t>
      </w:r>
      <w:r>
        <w:t>Соцветия.</w:t>
      </w:r>
      <w:r>
        <w:rPr>
          <w:spacing w:val="1"/>
        </w:rPr>
        <w:t xml:space="preserve"> </w:t>
      </w:r>
      <w:r>
        <w:t>Плоды.</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 опыление (ветром, животными, водой) и самоопыление. Двойное 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1"/>
        </w:rPr>
        <w:t xml:space="preserve"> </w:t>
      </w:r>
      <w:r>
        <w:t>растений.</w:t>
      </w:r>
      <w:r>
        <w:rPr>
          <w:spacing w:val="1"/>
        </w:rPr>
        <w:t xml:space="preserve"> </w:t>
      </w:r>
      <w:r>
        <w:t>Образование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Типы</w:t>
      </w:r>
      <w:r>
        <w:rPr>
          <w:spacing w:val="1"/>
        </w:rPr>
        <w:t xml:space="preserve"> </w:t>
      </w:r>
      <w:r>
        <w:t>плодов.</w:t>
      </w:r>
      <w:r>
        <w:rPr>
          <w:spacing w:val="1"/>
        </w:rPr>
        <w:t xml:space="preserve"> </w:t>
      </w:r>
      <w:r>
        <w:t>Распространение</w:t>
      </w:r>
      <w:r>
        <w:rPr>
          <w:spacing w:val="-2"/>
        </w:rPr>
        <w:t xml:space="preserve"> </w:t>
      </w:r>
      <w:r>
        <w:t>плодов</w:t>
      </w:r>
      <w:r>
        <w:rPr>
          <w:spacing w:val="-1"/>
        </w:rPr>
        <w:t xml:space="preserve"> </w:t>
      </w:r>
      <w:r>
        <w:t>и семян в</w:t>
      </w:r>
      <w:r>
        <w:rPr>
          <w:spacing w:val="-1"/>
        </w:rPr>
        <w:t xml:space="preserve"> </w:t>
      </w:r>
      <w:r>
        <w:t>природе.</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4" w:line="350" w:lineRule="auto"/>
        <w:ind w:left="654" w:firstLine="710"/>
        <w:jc w:val="left"/>
      </w:pPr>
      <w:r>
        <w:t>Изучение</w:t>
      </w:r>
      <w:r>
        <w:rPr>
          <w:spacing w:val="34"/>
        </w:rPr>
        <w:t xml:space="preserve"> </w:t>
      </w:r>
      <w:r>
        <w:t>строения</w:t>
      </w:r>
      <w:r>
        <w:rPr>
          <w:spacing w:val="35"/>
        </w:rPr>
        <w:t xml:space="preserve"> </w:t>
      </w:r>
      <w:r>
        <w:t>корневых</w:t>
      </w:r>
      <w:r>
        <w:rPr>
          <w:spacing w:val="36"/>
        </w:rPr>
        <w:t xml:space="preserve"> </w:t>
      </w:r>
      <w:r>
        <w:t>систем</w:t>
      </w:r>
      <w:r>
        <w:rPr>
          <w:spacing w:val="35"/>
        </w:rPr>
        <w:t xml:space="preserve"> </w:t>
      </w:r>
      <w:r>
        <w:t>(стержневой</w:t>
      </w:r>
      <w:r>
        <w:rPr>
          <w:spacing w:val="35"/>
        </w:rPr>
        <w:t xml:space="preserve"> </w:t>
      </w:r>
      <w:r>
        <w:t>и</w:t>
      </w:r>
      <w:r>
        <w:rPr>
          <w:spacing w:val="35"/>
        </w:rPr>
        <w:t xml:space="preserve"> </w:t>
      </w:r>
      <w:r>
        <w:t>мочковатой)</w:t>
      </w:r>
      <w:r>
        <w:rPr>
          <w:spacing w:val="35"/>
        </w:rPr>
        <w:t xml:space="preserve"> </w:t>
      </w:r>
      <w:r>
        <w:t>на</w:t>
      </w:r>
      <w:r>
        <w:rPr>
          <w:spacing w:val="34"/>
        </w:rPr>
        <w:t xml:space="preserve"> </w:t>
      </w:r>
      <w:r>
        <w:t>примере</w:t>
      </w:r>
      <w:r>
        <w:rPr>
          <w:spacing w:val="34"/>
        </w:rPr>
        <w:t xml:space="preserve"> </w:t>
      </w:r>
      <w:r>
        <w:t>гербарных</w:t>
      </w:r>
      <w:r>
        <w:rPr>
          <w:spacing w:val="-57"/>
        </w:rPr>
        <w:t xml:space="preserve"> </w:t>
      </w:r>
      <w:r>
        <w:t>экземпляров</w:t>
      </w:r>
      <w:r>
        <w:rPr>
          <w:spacing w:val="-2"/>
        </w:rPr>
        <w:t xml:space="preserve"> </w:t>
      </w:r>
      <w:r>
        <w:t>или живых</w:t>
      </w:r>
      <w:r>
        <w:rPr>
          <w:spacing w:val="2"/>
        </w:rPr>
        <w:t xml:space="preserve"> </w:t>
      </w:r>
      <w:r>
        <w:t>растений.</w:t>
      </w:r>
    </w:p>
    <w:p w:rsidR="00FB559F" w:rsidRDefault="00E8189E">
      <w:pPr>
        <w:pStyle w:val="a3"/>
        <w:ind w:left="1365" w:firstLine="0"/>
        <w:jc w:val="left"/>
      </w:pPr>
      <w:r>
        <w:t>Изучение</w:t>
      </w:r>
      <w:r>
        <w:rPr>
          <w:spacing w:val="-4"/>
        </w:rPr>
        <w:t xml:space="preserve"> </w:t>
      </w:r>
      <w:r>
        <w:t>микропрепарата</w:t>
      </w:r>
      <w:r>
        <w:rPr>
          <w:spacing w:val="-4"/>
        </w:rPr>
        <w:t xml:space="preserve"> </w:t>
      </w:r>
      <w:r>
        <w:t>клеток</w:t>
      </w:r>
      <w:r>
        <w:rPr>
          <w:spacing w:val="-2"/>
        </w:rPr>
        <w:t xml:space="preserve"> </w:t>
      </w:r>
      <w:r>
        <w:t>корня.</w:t>
      </w:r>
    </w:p>
    <w:p w:rsidR="00FB559F" w:rsidRDefault="00E8189E">
      <w:pPr>
        <w:pStyle w:val="a3"/>
        <w:spacing w:before="128" w:line="348" w:lineRule="auto"/>
        <w:ind w:left="654" w:firstLine="710"/>
        <w:jc w:val="left"/>
      </w:pPr>
      <w:r>
        <w:t>Ознакомление</w:t>
      </w:r>
      <w:r>
        <w:rPr>
          <w:spacing w:val="26"/>
        </w:rPr>
        <w:t xml:space="preserve"> </w:t>
      </w:r>
      <w:r>
        <w:t>с</w:t>
      </w:r>
      <w:r>
        <w:rPr>
          <w:spacing w:val="26"/>
        </w:rPr>
        <w:t xml:space="preserve"> </w:t>
      </w:r>
      <w:r>
        <w:t>внешним</w:t>
      </w:r>
      <w:r>
        <w:rPr>
          <w:spacing w:val="26"/>
        </w:rPr>
        <w:t xml:space="preserve"> </w:t>
      </w:r>
      <w:r>
        <w:t>строением</w:t>
      </w:r>
      <w:r>
        <w:rPr>
          <w:spacing w:val="26"/>
        </w:rPr>
        <w:t xml:space="preserve"> </w:t>
      </w:r>
      <w:r>
        <w:t>листьев</w:t>
      </w:r>
      <w:r>
        <w:rPr>
          <w:spacing w:val="27"/>
        </w:rPr>
        <w:t xml:space="preserve"> </w:t>
      </w:r>
      <w:r>
        <w:t>и</w:t>
      </w:r>
      <w:r>
        <w:rPr>
          <w:spacing w:val="28"/>
        </w:rPr>
        <w:t xml:space="preserve"> </w:t>
      </w:r>
      <w:r>
        <w:t>листорасположением</w:t>
      </w:r>
      <w:r>
        <w:rPr>
          <w:spacing w:val="31"/>
        </w:rPr>
        <w:t xml:space="preserve"> </w:t>
      </w:r>
      <w:r>
        <w:t>(на</w:t>
      </w:r>
      <w:r>
        <w:rPr>
          <w:spacing w:val="27"/>
        </w:rPr>
        <w:t xml:space="preserve"> </w:t>
      </w:r>
      <w:r>
        <w:t>комнатных</w:t>
      </w:r>
      <w:r>
        <w:rPr>
          <w:spacing w:val="-57"/>
        </w:rPr>
        <w:t xml:space="preserve"> </w:t>
      </w:r>
      <w:r>
        <w:t>растениях).</w:t>
      </w:r>
    </w:p>
    <w:p w:rsidR="00FB559F" w:rsidRDefault="00E8189E">
      <w:pPr>
        <w:pStyle w:val="a3"/>
        <w:spacing w:before="3" w:line="350" w:lineRule="auto"/>
        <w:ind w:left="654" w:firstLine="710"/>
        <w:jc w:val="left"/>
      </w:pPr>
      <w:r>
        <w:t>Изучение</w:t>
      </w:r>
      <w:r>
        <w:rPr>
          <w:spacing w:val="48"/>
        </w:rPr>
        <w:t xml:space="preserve"> </w:t>
      </w:r>
      <w:r>
        <w:t>строения</w:t>
      </w:r>
      <w:r>
        <w:rPr>
          <w:spacing w:val="49"/>
        </w:rPr>
        <w:t xml:space="preserve"> </w:t>
      </w:r>
      <w:r>
        <w:t>вегетативных</w:t>
      </w:r>
      <w:r>
        <w:rPr>
          <w:spacing w:val="48"/>
        </w:rPr>
        <w:t xml:space="preserve"> </w:t>
      </w:r>
      <w:r>
        <w:t>и</w:t>
      </w:r>
      <w:r>
        <w:rPr>
          <w:spacing w:val="51"/>
        </w:rPr>
        <w:t xml:space="preserve"> </w:t>
      </w:r>
      <w:r>
        <w:t>генеративных</w:t>
      </w:r>
      <w:r>
        <w:rPr>
          <w:spacing w:val="48"/>
        </w:rPr>
        <w:t xml:space="preserve"> </w:t>
      </w:r>
      <w:r>
        <w:t>почек</w:t>
      </w:r>
      <w:r>
        <w:rPr>
          <w:spacing w:val="50"/>
        </w:rPr>
        <w:t xml:space="preserve"> </w:t>
      </w:r>
      <w:r>
        <w:t>(на</w:t>
      </w:r>
      <w:r>
        <w:rPr>
          <w:spacing w:val="49"/>
        </w:rPr>
        <w:t xml:space="preserve"> </w:t>
      </w:r>
      <w:r>
        <w:t>примере</w:t>
      </w:r>
      <w:r>
        <w:rPr>
          <w:spacing w:val="49"/>
        </w:rPr>
        <w:t xml:space="preserve"> </w:t>
      </w:r>
      <w:r>
        <w:t>сирени,</w:t>
      </w:r>
      <w:r>
        <w:rPr>
          <w:spacing w:val="49"/>
        </w:rPr>
        <w:t xml:space="preserve"> </w:t>
      </w:r>
      <w:r>
        <w:t>тополя</w:t>
      </w:r>
      <w:r>
        <w:rPr>
          <w:spacing w:val="47"/>
        </w:rPr>
        <w:t xml:space="preserve"> </w:t>
      </w:r>
      <w:r>
        <w:t>и</w:t>
      </w:r>
      <w:r>
        <w:rPr>
          <w:spacing w:val="-57"/>
        </w:rPr>
        <w:t xml:space="preserve"> </w:t>
      </w:r>
      <w:r>
        <w:t>других</w:t>
      </w:r>
      <w:r>
        <w:rPr>
          <w:spacing w:val="1"/>
        </w:rPr>
        <w:t xml:space="preserve"> </w:t>
      </w:r>
      <w:r>
        <w:t>растений).</w:t>
      </w:r>
    </w:p>
    <w:p w:rsidR="00FB559F" w:rsidRDefault="00E8189E">
      <w:pPr>
        <w:pStyle w:val="a3"/>
        <w:spacing w:line="350" w:lineRule="auto"/>
        <w:ind w:left="1365" w:right="393" w:firstLine="0"/>
        <w:jc w:val="left"/>
      </w:pPr>
      <w:r>
        <w:t>Изучение микроскопического строения листа (на готовых микропрепаратах).</w:t>
      </w:r>
      <w:r>
        <w:rPr>
          <w:spacing w:val="1"/>
        </w:rPr>
        <w:t xml:space="preserve"> </w:t>
      </w:r>
      <w:r>
        <w:t>Рассматривание микроскопического строения ветки дерева (на готовом микропрепарате).</w:t>
      </w:r>
      <w:r>
        <w:rPr>
          <w:spacing w:val="-57"/>
        </w:rPr>
        <w:t xml:space="preserve"> </w:t>
      </w:r>
      <w:r>
        <w:t>Исследование</w:t>
      </w:r>
      <w:r>
        <w:rPr>
          <w:spacing w:val="-2"/>
        </w:rPr>
        <w:t xml:space="preserve"> </w:t>
      </w:r>
      <w:r>
        <w:t>строения корневища, клубня, луковицы.</w:t>
      </w:r>
    </w:p>
    <w:p w:rsidR="00FB559F" w:rsidRDefault="00E8189E">
      <w:pPr>
        <w:pStyle w:val="a3"/>
        <w:spacing w:line="274" w:lineRule="exact"/>
        <w:ind w:left="1365" w:firstLine="0"/>
        <w:jc w:val="left"/>
      </w:pPr>
      <w:r>
        <w:t>Изучение</w:t>
      </w:r>
      <w:r>
        <w:rPr>
          <w:spacing w:val="-4"/>
        </w:rPr>
        <w:t xml:space="preserve"> </w:t>
      </w:r>
      <w:r>
        <w:t>строения</w:t>
      </w:r>
      <w:r>
        <w:rPr>
          <w:spacing w:val="-3"/>
        </w:rPr>
        <w:t xml:space="preserve"> </w:t>
      </w:r>
      <w:r>
        <w:t>цветков.</w:t>
      </w:r>
    </w:p>
    <w:p w:rsidR="00FB559F" w:rsidRDefault="00E8189E">
      <w:pPr>
        <w:pStyle w:val="a3"/>
        <w:spacing w:before="126" w:line="350" w:lineRule="auto"/>
        <w:ind w:left="1365" w:right="4509"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5"/>
        </w:rPr>
        <w:t xml:space="preserve"> </w:t>
      </w:r>
      <w:r>
        <w:t>строения</w:t>
      </w:r>
      <w:r>
        <w:rPr>
          <w:spacing w:val="-4"/>
        </w:rPr>
        <w:t xml:space="preserve"> </w:t>
      </w:r>
      <w:r>
        <w:t>семян</w:t>
      </w:r>
      <w:r>
        <w:rPr>
          <w:spacing w:val="-3"/>
        </w:rPr>
        <w:t xml:space="preserve"> </w:t>
      </w:r>
      <w:r>
        <w:t>однодольных</w:t>
      </w:r>
      <w:r>
        <w:rPr>
          <w:spacing w:val="-2"/>
        </w:rPr>
        <w:t xml:space="preserve"> </w:t>
      </w:r>
      <w:r>
        <w:t>растений.</w:t>
      </w:r>
    </w:p>
    <w:p w:rsidR="00FB559F" w:rsidRDefault="00E8189E">
      <w:pPr>
        <w:pStyle w:val="a3"/>
        <w:spacing w:line="350" w:lineRule="auto"/>
        <w:ind w:left="1221" w:right="5034" w:firstLine="0"/>
        <w:jc w:val="left"/>
      </w:pPr>
      <w:r>
        <w:rPr>
          <w:u w:val="single"/>
        </w:rPr>
        <w:t>Жизнедеятельность</w:t>
      </w:r>
      <w:r>
        <w:rPr>
          <w:spacing w:val="-9"/>
          <w:u w:val="single"/>
        </w:rPr>
        <w:t xml:space="preserve"> </w:t>
      </w:r>
      <w:r>
        <w:rPr>
          <w:u w:val="single"/>
        </w:rPr>
        <w:t>растительного</w:t>
      </w:r>
      <w:r>
        <w:rPr>
          <w:spacing w:val="-8"/>
          <w:u w:val="single"/>
        </w:rPr>
        <w:t xml:space="preserve"> </w:t>
      </w:r>
      <w:r>
        <w:rPr>
          <w:u w:val="single"/>
        </w:rPr>
        <w:t>организма.</w:t>
      </w:r>
      <w:r>
        <w:rPr>
          <w:spacing w:val="-57"/>
        </w:rPr>
        <w:t xml:space="preserve"> </w:t>
      </w:r>
      <w:r>
        <w:t>Обмен</w:t>
      </w:r>
      <w:r>
        <w:rPr>
          <w:spacing w:val="-1"/>
        </w:rPr>
        <w:t xml:space="preserve"> </w:t>
      </w:r>
      <w:r>
        <w:t>веществ</w:t>
      </w:r>
      <w:r>
        <w:rPr>
          <w:spacing w:val="4"/>
        </w:rPr>
        <w:t xml:space="preserve"> </w:t>
      </w:r>
      <w:r>
        <w:t>у</w:t>
      </w:r>
      <w:r>
        <w:rPr>
          <w:spacing w:val="-5"/>
        </w:rPr>
        <w:t xml:space="preserve"> </w:t>
      </w:r>
      <w:r>
        <w:t>растений</w:t>
      </w:r>
    </w:p>
    <w:p w:rsidR="00FB559F" w:rsidRDefault="00E8189E">
      <w:pPr>
        <w:pStyle w:val="a3"/>
        <w:spacing w:line="350" w:lineRule="auto"/>
        <w:ind w:right="258"/>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w:t>
      </w:r>
      <w:r>
        <w:rPr>
          <w:spacing w:val="-57"/>
        </w:rPr>
        <w:t xml:space="preserve"> </w:t>
      </w:r>
      <w:r>
        <w:t>углеводы, нуклеиновые кислоты, витамины и другие вещества) растения. Минеральное питание</w:t>
      </w:r>
      <w:r>
        <w:rPr>
          <w:spacing w:val="1"/>
        </w:rPr>
        <w:t xml:space="preserve"> </w:t>
      </w:r>
      <w:r>
        <w:t>растений.</w:t>
      </w:r>
      <w:r>
        <w:rPr>
          <w:spacing w:val="-1"/>
        </w:rPr>
        <w:t xml:space="preserve"> </w:t>
      </w:r>
      <w:r>
        <w:t>Удобрения.</w:t>
      </w:r>
    </w:p>
    <w:p w:rsidR="00FB559F" w:rsidRDefault="00E8189E">
      <w:pPr>
        <w:pStyle w:val="a3"/>
        <w:spacing w:line="274" w:lineRule="exact"/>
        <w:ind w:left="1221" w:firstLine="0"/>
      </w:pPr>
      <w:r>
        <w:t>Питание</w:t>
      </w:r>
      <w:r>
        <w:rPr>
          <w:spacing w:val="-4"/>
        </w:rPr>
        <w:t xml:space="preserve"> </w:t>
      </w:r>
      <w:r>
        <w:t>растения</w:t>
      </w:r>
    </w:p>
    <w:p w:rsidR="00FB559F" w:rsidRDefault="00E8189E">
      <w:pPr>
        <w:pStyle w:val="a3"/>
        <w:spacing w:before="124" w:line="350" w:lineRule="auto"/>
        <w:ind w:right="272"/>
      </w:pPr>
      <w:r>
        <w:t>Поглощение</w:t>
      </w:r>
      <w:r>
        <w:rPr>
          <w:spacing w:val="1"/>
        </w:rPr>
        <w:t xml:space="preserve"> </w:t>
      </w:r>
      <w:r>
        <w:t>корнями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необходимых</w:t>
      </w:r>
      <w:r>
        <w:rPr>
          <w:spacing w:val="1"/>
        </w:rPr>
        <w:t xml:space="preserve"> </w:t>
      </w:r>
      <w:r>
        <w:t>растению</w:t>
      </w:r>
      <w:r>
        <w:rPr>
          <w:spacing w:val="1"/>
        </w:rPr>
        <w:t xml:space="preserve"> </w:t>
      </w:r>
      <w:r>
        <w:t>(корневое</w:t>
      </w:r>
      <w:r>
        <w:rPr>
          <w:spacing w:val="1"/>
        </w:rPr>
        <w:t xml:space="preserve"> </w:t>
      </w:r>
      <w:r>
        <w:t>давление,</w:t>
      </w:r>
      <w:r>
        <w:rPr>
          <w:spacing w:val="1"/>
        </w:rPr>
        <w:t xml:space="preserve"> </w:t>
      </w:r>
      <w:r>
        <w:t>осмос).</w:t>
      </w:r>
      <w:r>
        <w:rPr>
          <w:spacing w:val="1"/>
        </w:rPr>
        <w:t xml:space="preserve"> </w:t>
      </w:r>
      <w:r>
        <w:t>Почва,</w:t>
      </w:r>
      <w:r>
        <w:rPr>
          <w:spacing w:val="1"/>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2"/>
        </w:rPr>
        <w:t xml:space="preserve"> </w:t>
      </w:r>
      <w:r>
        <w:t>прореживания</w:t>
      </w:r>
      <w:r>
        <w:rPr>
          <w:spacing w:val="-2"/>
        </w:rPr>
        <w:t xml:space="preserve"> </w:t>
      </w:r>
      <w:r>
        <w:t>проростков,</w:t>
      </w:r>
      <w:r>
        <w:rPr>
          <w:spacing w:val="-4"/>
        </w:rPr>
        <w:t xml:space="preserve"> </w:t>
      </w:r>
      <w:r>
        <w:t>полива</w:t>
      </w:r>
      <w:r>
        <w:rPr>
          <w:spacing w:val="-4"/>
        </w:rPr>
        <w:t xml:space="preserve"> </w:t>
      </w:r>
      <w:r>
        <w:t>для</w:t>
      </w:r>
      <w:r>
        <w:rPr>
          <w:spacing w:val="-2"/>
        </w:rPr>
        <w:t xml:space="preserve"> </w:t>
      </w:r>
      <w:r>
        <w:t>жизни</w:t>
      </w:r>
      <w:r>
        <w:rPr>
          <w:spacing w:val="-1"/>
        </w:rPr>
        <w:t xml:space="preserve"> </w:t>
      </w:r>
      <w:r>
        <w:t>культурных</w:t>
      </w:r>
      <w:r>
        <w:rPr>
          <w:spacing w:val="-3"/>
        </w:rPr>
        <w:t xml:space="preserve"> </w:t>
      </w:r>
      <w:r>
        <w:t>растений.</w:t>
      </w:r>
      <w:r>
        <w:rPr>
          <w:spacing w:val="-2"/>
        </w:rPr>
        <w:t xml:space="preserve"> </w:t>
      </w:r>
      <w:r>
        <w:t>Гидропоника.</w:t>
      </w:r>
    </w:p>
    <w:p w:rsidR="00FB559F" w:rsidRDefault="00E8189E">
      <w:pPr>
        <w:pStyle w:val="a3"/>
        <w:spacing w:line="350" w:lineRule="auto"/>
        <w:ind w:right="265"/>
      </w:pPr>
      <w:r>
        <w:t>Фотосинтез. Лист – орган воздушного питания. Значение фотосинтеза в природе и в жизни</w:t>
      </w:r>
      <w:r>
        <w:rPr>
          <w:spacing w:val="1"/>
        </w:rPr>
        <w:t xml:space="preserve"> </w:t>
      </w:r>
      <w:r>
        <w:t>человека.</w:t>
      </w:r>
    </w:p>
    <w:p w:rsidR="00FB559F" w:rsidRDefault="00E8189E">
      <w:pPr>
        <w:pStyle w:val="a3"/>
        <w:ind w:left="1221" w:firstLine="0"/>
      </w:pPr>
      <w:r>
        <w:t>Дыхание</w:t>
      </w:r>
      <w:r>
        <w:rPr>
          <w:spacing w:val="-3"/>
        </w:rPr>
        <w:t xml:space="preserve"> </w:t>
      </w:r>
      <w:r>
        <w:t>растения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 дыханию корней. Лист как орган дыхания (устьичный аппарат). Поступление в</w:t>
      </w:r>
      <w:r>
        <w:rPr>
          <w:spacing w:val="1"/>
        </w:rPr>
        <w:t xml:space="preserve"> </w:t>
      </w:r>
      <w:r>
        <w:t>лист атмосферного воздуха. Сильная запылённость воздуха, как препятствие для дыхания листьев.</w:t>
      </w:r>
      <w:r>
        <w:rPr>
          <w:spacing w:val="-57"/>
        </w:rPr>
        <w:t xml:space="preserve"> </w:t>
      </w:r>
      <w:r>
        <w:t>Стебель</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(наличие</w:t>
      </w:r>
      <w:r>
        <w:rPr>
          <w:spacing w:val="1"/>
        </w:rPr>
        <w:t xml:space="preserve"> </w:t>
      </w:r>
      <w:r>
        <w:t>устьиц</w:t>
      </w:r>
      <w:r>
        <w:rPr>
          <w:spacing w:val="1"/>
        </w:rPr>
        <w:t xml:space="preserve"> </w:t>
      </w:r>
      <w:r>
        <w:t>в</w:t>
      </w:r>
      <w:r>
        <w:rPr>
          <w:spacing w:val="1"/>
        </w:rPr>
        <w:t xml:space="preserve"> </w:t>
      </w:r>
      <w:r>
        <w:t>кожице,</w:t>
      </w:r>
      <w:r>
        <w:rPr>
          <w:spacing w:val="1"/>
        </w:rPr>
        <w:t xml:space="preserve"> </w:t>
      </w:r>
      <w:r>
        <w:t>чечевичек).</w:t>
      </w:r>
      <w:r>
        <w:rPr>
          <w:spacing w:val="1"/>
        </w:rPr>
        <w:t xml:space="preserve"> </w:t>
      </w:r>
      <w:r>
        <w:t>Особенности</w:t>
      </w:r>
      <w:r>
        <w:rPr>
          <w:spacing w:val="60"/>
        </w:rPr>
        <w:t xml:space="preserve"> </w:t>
      </w:r>
      <w:r>
        <w:t>дыхания</w:t>
      </w:r>
      <w:r>
        <w:rPr>
          <w:spacing w:val="1"/>
        </w:rPr>
        <w:t xml:space="preserve"> </w:t>
      </w:r>
      <w:r>
        <w:t>растений.</w:t>
      </w:r>
      <w:r>
        <w:rPr>
          <w:spacing w:val="-1"/>
        </w:rPr>
        <w:t xml:space="preserve"> </w:t>
      </w:r>
      <w:r>
        <w:t>Взаимосвязь дыхания растения с</w:t>
      </w:r>
      <w:r>
        <w:rPr>
          <w:spacing w:val="-2"/>
        </w:rPr>
        <w:t xml:space="preserve"> </w:t>
      </w:r>
      <w:r>
        <w:t>фотосинтезом.</w:t>
      </w:r>
    </w:p>
    <w:p w:rsidR="00FB559F" w:rsidRDefault="00E8189E">
      <w:pPr>
        <w:pStyle w:val="a3"/>
        <w:spacing w:line="275" w:lineRule="exact"/>
        <w:ind w:left="1221" w:firstLine="0"/>
      </w:pPr>
      <w:r>
        <w:t>Транспорт</w:t>
      </w:r>
      <w:r>
        <w:rPr>
          <w:spacing w:val="-2"/>
        </w:rPr>
        <w:t xml:space="preserve"> </w:t>
      </w:r>
      <w:r>
        <w:t>веществ</w:t>
      </w:r>
      <w:r>
        <w:rPr>
          <w:spacing w:val="-3"/>
        </w:rPr>
        <w:t xml:space="preserve"> </w:t>
      </w:r>
      <w:r>
        <w:t>в</w:t>
      </w:r>
      <w:r>
        <w:rPr>
          <w:spacing w:val="-1"/>
        </w:rPr>
        <w:t xml:space="preserve"> </w:t>
      </w:r>
      <w:r>
        <w:t>растении.</w:t>
      </w:r>
    </w:p>
    <w:p w:rsidR="00FB559F" w:rsidRDefault="00E8189E">
      <w:pPr>
        <w:pStyle w:val="a3"/>
        <w:spacing w:before="127" w:line="350" w:lineRule="auto"/>
        <w:ind w:right="261"/>
      </w:pPr>
      <w:r>
        <w:t>Связь</w:t>
      </w:r>
      <w:r>
        <w:rPr>
          <w:spacing w:val="1"/>
        </w:rPr>
        <w:t xml:space="preserve"> </w:t>
      </w:r>
      <w:r>
        <w:t>клеточного</w:t>
      </w:r>
      <w:r>
        <w:rPr>
          <w:spacing w:val="1"/>
        </w:rPr>
        <w:t xml:space="preserve"> </w:t>
      </w:r>
      <w:r>
        <w:t>строения</w:t>
      </w:r>
      <w:r>
        <w:rPr>
          <w:spacing w:val="1"/>
        </w:rPr>
        <w:t xml:space="preserve"> </w:t>
      </w:r>
      <w:r>
        <w:t>стебля</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длину.</w:t>
      </w:r>
      <w:r>
        <w:rPr>
          <w:spacing w:val="1"/>
        </w:rPr>
        <w:t xml:space="preserve"> </w:t>
      </w:r>
      <w:r>
        <w:t>Клеточное</w:t>
      </w:r>
      <w:r>
        <w:rPr>
          <w:spacing w:val="1"/>
        </w:rPr>
        <w:t xml:space="preserve"> </w:t>
      </w:r>
      <w:r>
        <w:t>строение стебля травянистого растения: кожица, проводящие пучки, основная ткань (паренхима).</w:t>
      </w:r>
      <w:r>
        <w:rPr>
          <w:spacing w:val="1"/>
        </w:rPr>
        <w:t xml:space="preserve"> </w:t>
      </w:r>
      <w:r>
        <w:t>Клеточное</w:t>
      </w:r>
      <w:r>
        <w:rPr>
          <w:spacing w:val="1"/>
        </w:rPr>
        <w:t xml:space="preserve"> </w:t>
      </w:r>
      <w:r>
        <w:t>строение</w:t>
      </w:r>
      <w:r>
        <w:rPr>
          <w:spacing w:val="1"/>
        </w:rPr>
        <w:t xml:space="preserve"> </w:t>
      </w:r>
      <w:r>
        <w:t>стебля</w:t>
      </w:r>
      <w:r>
        <w:rPr>
          <w:spacing w:val="1"/>
        </w:rPr>
        <w:t xml:space="preserve"> </w:t>
      </w:r>
      <w:r>
        <w:t>древесного</w:t>
      </w:r>
      <w:r>
        <w:rPr>
          <w:spacing w:val="1"/>
        </w:rPr>
        <w:t xml:space="preserve"> </w:t>
      </w:r>
      <w:r>
        <w:t>растения:</w:t>
      </w:r>
      <w:r>
        <w:rPr>
          <w:spacing w:val="1"/>
        </w:rPr>
        <w:t xml:space="preserve"> </w:t>
      </w:r>
      <w:r>
        <w:t>кора</w:t>
      </w:r>
      <w:r>
        <w:rPr>
          <w:spacing w:val="1"/>
        </w:rPr>
        <w:t xml:space="preserve"> </w:t>
      </w:r>
      <w:r>
        <w:t>(пробка,</w:t>
      </w:r>
      <w:r>
        <w:rPr>
          <w:spacing w:val="1"/>
        </w:rPr>
        <w:t xml:space="preserve"> </w:t>
      </w:r>
      <w:r>
        <w:t>луб),</w:t>
      </w:r>
      <w:r>
        <w:rPr>
          <w:spacing w:val="1"/>
        </w:rPr>
        <w:t xml:space="preserve"> </w:t>
      </w:r>
      <w:r>
        <w:t>камбий,</w:t>
      </w:r>
      <w:r>
        <w:rPr>
          <w:spacing w:val="1"/>
        </w:rPr>
        <w:t xml:space="preserve"> </w:t>
      </w:r>
      <w:r>
        <w:t>древесина</w:t>
      </w:r>
      <w:r>
        <w:rPr>
          <w:spacing w:val="1"/>
        </w:rPr>
        <w:t xml:space="preserve"> </w:t>
      </w:r>
      <w:r>
        <w:t>и</w:t>
      </w:r>
      <w:r>
        <w:rPr>
          <w:spacing w:val="1"/>
        </w:rPr>
        <w:t xml:space="preserve"> </w:t>
      </w:r>
      <w:r>
        <w:t>сердцевина. Рост стебля в толщину. Проводящие ткани корня. Транспорт воды и минеральных</w:t>
      </w:r>
      <w:r>
        <w:rPr>
          <w:spacing w:val="1"/>
        </w:rPr>
        <w:t xml:space="preserve"> </w:t>
      </w:r>
      <w:r>
        <w:t>веществ в растении (сосуды древесины) – восходящий ток. Испарение воды через стебель и листья</w:t>
      </w:r>
      <w:r>
        <w:rPr>
          <w:spacing w:val="-57"/>
        </w:rPr>
        <w:t xml:space="preserve"> </w:t>
      </w:r>
      <w:r>
        <w:t>(транспирация). Регуляция испарения воды в растении. Влияние внешних условий на испарение</w:t>
      </w:r>
      <w:r>
        <w:rPr>
          <w:spacing w:val="1"/>
        </w:rPr>
        <w:t xml:space="preserve"> </w:t>
      </w:r>
      <w:r>
        <w:t>воды. Транспорт органических веществ в растении (ситовидные трубки луба) – нисходящий ток.</w:t>
      </w:r>
      <w:r>
        <w:rPr>
          <w:spacing w:val="1"/>
        </w:rPr>
        <w:t xml:space="preserve"> </w:t>
      </w:r>
      <w:r>
        <w:t>Перераспределение</w:t>
      </w:r>
      <w:r>
        <w:rPr>
          <w:spacing w:val="-2"/>
        </w:rPr>
        <w:t xml:space="preserve"> </w:t>
      </w:r>
      <w:r>
        <w:t>и</w:t>
      </w:r>
      <w:r>
        <w:rPr>
          <w:spacing w:val="-1"/>
        </w:rPr>
        <w:t xml:space="preserve"> </w:t>
      </w:r>
      <w:r>
        <w:t>запасание</w:t>
      </w:r>
      <w:r>
        <w:rPr>
          <w:spacing w:val="-2"/>
        </w:rPr>
        <w:t xml:space="preserve"> </w:t>
      </w:r>
      <w:r>
        <w:t>веществ</w:t>
      </w:r>
      <w:r>
        <w:rPr>
          <w:spacing w:val="3"/>
        </w:rPr>
        <w:t xml:space="preserve"> </w:t>
      </w:r>
      <w:r>
        <w:t>в</w:t>
      </w:r>
      <w:r>
        <w:rPr>
          <w:spacing w:val="-2"/>
        </w:rPr>
        <w:t xml:space="preserve"> </w:t>
      </w:r>
      <w:r>
        <w:t>растении.</w:t>
      </w:r>
      <w:r>
        <w:rPr>
          <w:spacing w:val="-1"/>
        </w:rPr>
        <w:t xml:space="preserve"> </w:t>
      </w:r>
      <w:r>
        <w:t>Выделение</w:t>
      </w:r>
      <w:r>
        <w:rPr>
          <w:spacing w:val="1"/>
        </w:rPr>
        <w:t xml:space="preserve"> </w:t>
      </w:r>
      <w:r>
        <w:t>у</w:t>
      </w:r>
      <w:r>
        <w:rPr>
          <w:spacing w:val="-4"/>
        </w:rPr>
        <w:t xml:space="preserve"> </w:t>
      </w:r>
      <w:r>
        <w:t>растений.</w:t>
      </w:r>
      <w:r>
        <w:rPr>
          <w:spacing w:val="-4"/>
        </w:rPr>
        <w:t xml:space="preserve"> </w:t>
      </w:r>
      <w:r>
        <w:t>Листопад.</w:t>
      </w:r>
    </w:p>
    <w:p w:rsidR="00FB559F" w:rsidRDefault="00E8189E">
      <w:pPr>
        <w:pStyle w:val="a3"/>
        <w:spacing w:line="272" w:lineRule="exact"/>
        <w:ind w:left="1221" w:firstLine="0"/>
      </w:pPr>
      <w:r>
        <w:t>Рост</w:t>
      </w:r>
      <w:r>
        <w:rPr>
          <w:spacing w:val="-2"/>
        </w:rPr>
        <w:t xml:space="preserve"> </w:t>
      </w:r>
      <w:r>
        <w:t>и</w:t>
      </w:r>
      <w:r>
        <w:rPr>
          <w:spacing w:val="-2"/>
        </w:rPr>
        <w:t xml:space="preserve"> </w:t>
      </w:r>
      <w:r>
        <w:t>развитие</w:t>
      </w:r>
      <w:r>
        <w:rPr>
          <w:spacing w:val="-3"/>
        </w:rPr>
        <w:t xml:space="preserve"> </w:t>
      </w:r>
      <w:r>
        <w:t>растения</w:t>
      </w:r>
    </w:p>
    <w:p w:rsidR="00FB559F" w:rsidRDefault="00E8189E">
      <w:pPr>
        <w:pStyle w:val="a3"/>
        <w:spacing w:before="127" w:line="350" w:lineRule="auto"/>
        <w:ind w:right="270"/>
      </w:pPr>
      <w:r>
        <w:t>Прорастание</w:t>
      </w:r>
      <w:r>
        <w:rPr>
          <w:spacing w:val="1"/>
        </w:rPr>
        <w:t xml:space="preserve"> </w:t>
      </w:r>
      <w:r>
        <w:t>семян.</w:t>
      </w:r>
      <w:r>
        <w:rPr>
          <w:spacing w:val="1"/>
        </w:rPr>
        <w:t xml:space="preserve"> </w:t>
      </w:r>
      <w:r>
        <w:t>Условия</w:t>
      </w:r>
      <w:r>
        <w:rPr>
          <w:spacing w:val="1"/>
        </w:rPr>
        <w:t xml:space="preserve"> </w:t>
      </w:r>
      <w:r>
        <w:t>прорастания</w:t>
      </w:r>
      <w:r>
        <w:rPr>
          <w:spacing w:val="1"/>
        </w:rPr>
        <w:t xml:space="preserve"> </w:t>
      </w:r>
      <w:r>
        <w:t>семян.</w:t>
      </w:r>
      <w:r>
        <w:rPr>
          <w:spacing w:val="1"/>
        </w:rPr>
        <w:t xml:space="preserve"> </w:t>
      </w:r>
      <w:r>
        <w:t>Подготовка</w:t>
      </w:r>
      <w:r>
        <w:rPr>
          <w:spacing w:val="1"/>
        </w:rPr>
        <w:t xml:space="preserve"> </w:t>
      </w:r>
      <w:r>
        <w:t>семян</w:t>
      </w:r>
      <w:r>
        <w:rPr>
          <w:spacing w:val="1"/>
        </w:rPr>
        <w:t xml:space="preserve"> </w:t>
      </w:r>
      <w:r>
        <w:t>к</w:t>
      </w:r>
      <w:r>
        <w:rPr>
          <w:spacing w:val="1"/>
        </w:rPr>
        <w:t xml:space="preserve"> </w:t>
      </w:r>
      <w:r>
        <w:t>посеву.</w:t>
      </w:r>
      <w:r>
        <w:rPr>
          <w:spacing w:val="1"/>
        </w:rPr>
        <w:t xml:space="preserve"> </w:t>
      </w:r>
      <w:r>
        <w:t>Развитие</w:t>
      </w:r>
      <w:r>
        <w:rPr>
          <w:spacing w:val="-57"/>
        </w:rPr>
        <w:t xml:space="preserve"> </w:t>
      </w:r>
      <w:r>
        <w:t>проростков.</w:t>
      </w:r>
    </w:p>
    <w:p w:rsidR="00FB559F" w:rsidRDefault="00E8189E">
      <w:pPr>
        <w:pStyle w:val="a3"/>
        <w:spacing w:line="350" w:lineRule="auto"/>
        <w:ind w:right="263"/>
      </w:pPr>
      <w:r>
        <w:t>Образовательные ткани. Конус нарастания побега, рост кончика корня. Верхушечный и</w:t>
      </w:r>
      <w:r>
        <w:rPr>
          <w:spacing w:val="1"/>
        </w:rPr>
        <w:t xml:space="preserve"> </w:t>
      </w:r>
      <w:r>
        <w:t>вставочный</w:t>
      </w:r>
      <w:r>
        <w:rPr>
          <w:spacing w:val="1"/>
        </w:rPr>
        <w:t xml:space="preserve"> </w:t>
      </w:r>
      <w:r>
        <w:t>рост.</w:t>
      </w:r>
      <w:r>
        <w:rPr>
          <w:spacing w:val="1"/>
        </w:rPr>
        <w:t xml:space="preserve"> </w:t>
      </w:r>
      <w:r>
        <w:t>Рост</w:t>
      </w:r>
      <w:r>
        <w:rPr>
          <w:spacing w:val="1"/>
        </w:rPr>
        <w:t xml:space="preserve"> </w:t>
      </w:r>
      <w:r>
        <w:t>корня</w:t>
      </w:r>
      <w:r>
        <w:rPr>
          <w:spacing w:val="1"/>
        </w:rPr>
        <w:t xml:space="preserve"> </w:t>
      </w:r>
      <w:r>
        <w:t>и</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камбий.</w:t>
      </w:r>
      <w:r>
        <w:rPr>
          <w:spacing w:val="1"/>
        </w:rPr>
        <w:t xml:space="preserve"> </w:t>
      </w:r>
      <w:r>
        <w:t>Образование</w:t>
      </w:r>
      <w:r>
        <w:rPr>
          <w:spacing w:val="1"/>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2"/>
        </w:rPr>
        <w:t xml:space="preserve"> </w:t>
      </w:r>
      <w:r>
        <w:t>побега</w:t>
      </w:r>
      <w:r>
        <w:rPr>
          <w:spacing w:val="-1"/>
        </w:rPr>
        <w:t xml:space="preserve"> </w:t>
      </w:r>
      <w:r>
        <w:t>из почки.</w:t>
      </w:r>
    </w:p>
    <w:p w:rsidR="00FB559F" w:rsidRDefault="00E8189E">
      <w:pPr>
        <w:pStyle w:val="a3"/>
        <w:spacing w:line="350" w:lineRule="auto"/>
        <w:ind w:right="267"/>
      </w:pPr>
      <w:r>
        <w:t>Размножение растений и его значение. Семенное (генеративное) размножение растений.</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2"/>
        </w:rPr>
        <w:t xml:space="preserve"> </w:t>
      </w:r>
      <w:r>
        <w:t>оплодотворение.</w:t>
      </w:r>
      <w:r>
        <w:rPr>
          <w:spacing w:val="-1"/>
        </w:rPr>
        <w:t xml:space="preserve"> </w:t>
      </w:r>
      <w:r>
        <w:t>Наследование</w:t>
      </w:r>
      <w:r>
        <w:rPr>
          <w:spacing w:val="-2"/>
        </w:rPr>
        <w:t xml:space="preserve"> </w:t>
      </w:r>
      <w:r>
        <w:t>признаков</w:t>
      </w:r>
      <w:r>
        <w:rPr>
          <w:spacing w:val="-1"/>
        </w:rPr>
        <w:t xml:space="preserve"> </w:t>
      </w:r>
      <w:r>
        <w:t>обоих</w:t>
      </w:r>
      <w:r>
        <w:rPr>
          <w:spacing w:val="1"/>
        </w:rPr>
        <w:t xml:space="preserve"> </w:t>
      </w:r>
      <w:r>
        <w:t>растений.</w:t>
      </w:r>
    </w:p>
    <w:p w:rsidR="00FB559F" w:rsidRDefault="00E8189E">
      <w:pPr>
        <w:pStyle w:val="a3"/>
        <w:spacing w:line="350" w:lineRule="auto"/>
        <w:ind w:right="265"/>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1"/>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2"/>
        </w:rPr>
        <w:t xml:space="preserve"> </w:t>
      </w:r>
      <w:r>
        <w:t>вегетативного размножения.</w:t>
      </w:r>
    </w:p>
    <w:p w:rsidR="00FB559F" w:rsidRDefault="00E8189E">
      <w:pPr>
        <w:pStyle w:val="a3"/>
        <w:spacing w:line="274"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4" w:line="350" w:lineRule="auto"/>
        <w:ind w:left="1646" w:right="6194" w:firstLine="0"/>
        <w:jc w:val="left"/>
      </w:pPr>
      <w:r>
        <w:t>Наблюдение за ростом корня.</w:t>
      </w:r>
      <w:r>
        <w:rPr>
          <w:spacing w:val="1"/>
        </w:rPr>
        <w:t xml:space="preserve"> </w:t>
      </w:r>
      <w:r>
        <w:t>Наблюдение</w:t>
      </w:r>
      <w:r>
        <w:rPr>
          <w:spacing w:val="-4"/>
        </w:rPr>
        <w:t xml:space="preserve"> </w:t>
      </w:r>
      <w:r>
        <w:t>за</w:t>
      </w:r>
      <w:r>
        <w:rPr>
          <w:spacing w:val="-3"/>
        </w:rPr>
        <w:t xml:space="preserve"> </w:t>
      </w:r>
      <w:r>
        <w:t>ростом</w:t>
      </w:r>
      <w:r>
        <w:rPr>
          <w:spacing w:val="-3"/>
        </w:rPr>
        <w:t xml:space="preserve"> </w:t>
      </w:r>
      <w:r>
        <w:t>побега.</w:t>
      </w:r>
    </w:p>
    <w:p w:rsidR="00FB559F" w:rsidRDefault="00E8189E">
      <w:pPr>
        <w:pStyle w:val="a3"/>
        <w:spacing w:line="274" w:lineRule="exact"/>
        <w:ind w:left="1646" w:firstLine="0"/>
        <w:jc w:val="left"/>
      </w:pPr>
      <w:r>
        <w:t>Определение</w:t>
      </w:r>
      <w:r>
        <w:rPr>
          <w:spacing w:val="-4"/>
        </w:rPr>
        <w:t xml:space="preserve"> </w:t>
      </w:r>
      <w:r>
        <w:t>возраста</w:t>
      </w:r>
      <w:r>
        <w:rPr>
          <w:spacing w:val="-2"/>
        </w:rPr>
        <w:t xml:space="preserve"> </w:t>
      </w:r>
      <w:r>
        <w:t>дерева</w:t>
      </w:r>
      <w:r>
        <w:rPr>
          <w:spacing w:val="-5"/>
        </w:rPr>
        <w:t xml:space="preserve"> </w:t>
      </w:r>
      <w:r>
        <w:t>по</w:t>
      </w:r>
      <w:r>
        <w:rPr>
          <w:spacing w:val="-3"/>
        </w:rPr>
        <w:t xml:space="preserve"> </w:t>
      </w:r>
      <w:r>
        <w:t>спилу.</w:t>
      </w:r>
    </w:p>
    <w:p w:rsidR="00FB559F" w:rsidRDefault="00E8189E">
      <w:pPr>
        <w:pStyle w:val="a3"/>
        <w:spacing w:before="127"/>
        <w:ind w:left="1646" w:firstLine="0"/>
        <w:jc w:val="left"/>
      </w:pPr>
      <w:r>
        <w:t>Выявление</w:t>
      </w:r>
      <w:r>
        <w:rPr>
          <w:spacing w:val="-4"/>
        </w:rPr>
        <w:t xml:space="preserve"> </w:t>
      </w:r>
      <w:r>
        <w:t>передвижения</w:t>
      </w:r>
      <w:r>
        <w:rPr>
          <w:spacing w:val="-2"/>
        </w:rPr>
        <w:t xml:space="preserve"> </w:t>
      </w:r>
      <w:r>
        <w:t>воды</w:t>
      </w:r>
      <w:r>
        <w:rPr>
          <w:spacing w:val="-3"/>
        </w:rPr>
        <w:t xml:space="preserve"> </w:t>
      </w:r>
      <w:r>
        <w:t>и</w:t>
      </w:r>
      <w:r>
        <w:rPr>
          <w:spacing w:val="-4"/>
        </w:rPr>
        <w:t xml:space="preserve"> </w:t>
      </w:r>
      <w:r>
        <w:t>минеральных</w:t>
      </w:r>
      <w:r>
        <w:rPr>
          <w:spacing w:val="-2"/>
        </w:rPr>
        <w:t xml:space="preserve"> </w:t>
      </w:r>
      <w:r>
        <w:t>веществ</w:t>
      </w:r>
      <w:r>
        <w:rPr>
          <w:spacing w:val="-3"/>
        </w:rPr>
        <w:t xml:space="preserve"> </w:t>
      </w:r>
      <w:r>
        <w:t>по</w:t>
      </w:r>
      <w:r>
        <w:rPr>
          <w:spacing w:val="1"/>
        </w:rPr>
        <w:t xml:space="preserve"> </w:t>
      </w:r>
      <w:r>
        <w:t>древесине.</w:t>
      </w:r>
    </w:p>
    <w:p w:rsidR="00FB559F" w:rsidRDefault="00E8189E">
      <w:pPr>
        <w:pStyle w:val="a3"/>
        <w:spacing w:before="127" w:line="348" w:lineRule="auto"/>
        <w:ind w:left="1646" w:right="959" w:firstLine="0"/>
        <w:jc w:val="left"/>
      </w:pPr>
      <w:r>
        <w:t>Наблюдение процесса выделения кислорода на свету аквариумными растениями.</w:t>
      </w:r>
      <w:r>
        <w:rPr>
          <w:spacing w:val="-58"/>
        </w:rPr>
        <w:t xml:space="preserve"> </w:t>
      </w:r>
      <w:r>
        <w:t>Изучение</w:t>
      </w:r>
      <w:r>
        <w:rPr>
          <w:spacing w:val="-2"/>
        </w:rPr>
        <w:t xml:space="preserve"> </w:t>
      </w:r>
      <w:r>
        <w:t>роли</w:t>
      </w:r>
      <w:r>
        <w:rPr>
          <w:spacing w:val="1"/>
        </w:rPr>
        <w:t xml:space="preserve"> </w:t>
      </w:r>
      <w:r>
        <w:t>рыхления для дыхания</w:t>
      </w:r>
      <w:r>
        <w:rPr>
          <w:spacing w:val="-3"/>
        </w:rPr>
        <w:t xml:space="preserve"> </w:t>
      </w:r>
      <w:r>
        <w:t>корней.</w:t>
      </w:r>
    </w:p>
    <w:p w:rsidR="00FB559F" w:rsidRDefault="00E8189E">
      <w:pPr>
        <w:pStyle w:val="a3"/>
        <w:spacing w:before="4" w:line="350" w:lineRule="auto"/>
        <w:ind w:left="938" w:firstLine="707"/>
        <w:jc w:val="left"/>
      </w:pPr>
      <w:r>
        <w:t>Овладение</w:t>
      </w:r>
      <w:r>
        <w:rPr>
          <w:spacing w:val="16"/>
        </w:rPr>
        <w:t xml:space="preserve"> </w:t>
      </w:r>
      <w:r>
        <w:t>приёмами</w:t>
      </w:r>
      <w:r>
        <w:rPr>
          <w:spacing w:val="19"/>
        </w:rPr>
        <w:t xml:space="preserve"> </w:t>
      </w:r>
      <w:r>
        <w:t>вегетативного</w:t>
      </w:r>
      <w:r>
        <w:rPr>
          <w:spacing w:val="17"/>
        </w:rPr>
        <w:t xml:space="preserve"> </w:t>
      </w:r>
      <w:r>
        <w:t>размножения</w:t>
      </w:r>
      <w:r>
        <w:rPr>
          <w:spacing w:val="17"/>
        </w:rPr>
        <w:t xml:space="preserve"> </w:t>
      </w:r>
      <w:r>
        <w:t>растений</w:t>
      </w:r>
      <w:r>
        <w:rPr>
          <w:spacing w:val="18"/>
        </w:rPr>
        <w:t xml:space="preserve"> </w:t>
      </w:r>
      <w:r>
        <w:t>(черенкование</w:t>
      </w:r>
      <w:r>
        <w:rPr>
          <w:spacing w:val="16"/>
        </w:rPr>
        <w:t xml:space="preserve"> </w:t>
      </w:r>
      <w:r>
        <w:t>побегов,</w:t>
      </w:r>
      <w:r>
        <w:rPr>
          <w:spacing w:val="-57"/>
        </w:rPr>
        <w:t xml:space="preserve"> </w:t>
      </w:r>
      <w:r>
        <w:t>черенкование</w:t>
      </w:r>
      <w:r>
        <w:rPr>
          <w:spacing w:val="45"/>
        </w:rPr>
        <w:t xml:space="preserve"> </w:t>
      </w:r>
      <w:r>
        <w:t>листьев</w:t>
      </w:r>
      <w:r>
        <w:rPr>
          <w:spacing w:val="43"/>
        </w:rPr>
        <w:t xml:space="preserve"> </w:t>
      </w:r>
      <w:r>
        <w:t>и</w:t>
      </w:r>
      <w:r>
        <w:rPr>
          <w:spacing w:val="47"/>
        </w:rPr>
        <w:t xml:space="preserve"> </w:t>
      </w:r>
      <w:r>
        <w:t>другие)</w:t>
      </w:r>
      <w:r>
        <w:rPr>
          <w:spacing w:val="46"/>
        </w:rPr>
        <w:t xml:space="preserve"> </w:t>
      </w:r>
      <w:r>
        <w:t>на</w:t>
      </w:r>
      <w:r>
        <w:rPr>
          <w:spacing w:val="45"/>
        </w:rPr>
        <w:t xml:space="preserve"> </w:t>
      </w:r>
      <w:r>
        <w:t>примере</w:t>
      </w:r>
      <w:r>
        <w:rPr>
          <w:spacing w:val="47"/>
        </w:rPr>
        <w:t xml:space="preserve"> </w:t>
      </w:r>
      <w:r>
        <w:t>комнатных</w:t>
      </w:r>
      <w:r>
        <w:rPr>
          <w:spacing w:val="48"/>
        </w:rPr>
        <w:t xml:space="preserve"> </w:t>
      </w:r>
      <w:r>
        <w:t>растений</w:t>
      </w:r>
      <w:r>
        <w:rPr>
          <w:spacing w:val="48"/>
        </w:rPr>
        <w:t xml:space="preserve"> </w:t>
      </w:r>
      <w:r>
        <w:t>(традесканция,</w:t>
      </w:r>
      <w:r>
        <w:rPr>
          <w:spacing w:val="46"/>
        </w:rPr>
        <w:t xml:space="preserve"> </w:t>
      </w:r>
      <w:r>
        <w:t>сенполия,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938" w:firstLine="0"/>
        <w:jc w:val="left"/>
      </w:pPr>
      <w:r>
        <w:lastRenderedPageBreak/>
        <w:t>бегония,</w:t>
      </w:r>
      <w:r>
        <w:rPr>
          <w:spacing w:val="-4"/>
        </w:rPr>
        <w:t xml:space="preserve"> </w:t>
      </w:r>
      <w:r>
        <w:t>сансевьера</w:t>
      </w:r>
      <w:r>
        <w:rPr>
          <w:spacing w:val="-4"/>
        </w:rPr>
        <w:t xml:space="preserve"> </w:t>
      </w:r>
      <w:r>
        <w:t>и</w:t>
      </w:r>
      <w:r>
        <w:rPr>
          <w:spacing w:val="-3"/>
        </w:rPr>
        <w:t xml:space="preserve"> </w:t>
      </w:r>
      <w:r>
        <w:t>другие</w:t>
      </w:r>
      <w:r>
        <w:rPr>
          <w:spacing w:val="-4"/>
        </w:rPr>
        <w:t xml:space="preserve"> </w:t>
      </w:r>
      <w:r>
        <w:t>растения).</w:t>
      </w:r>
    </w:p>
    <w:p w:rsidR="00FB559F" w:rsidRDefault="00E8189E">
      <w:pPr>
        <w:pStyle w:val="a3"/>
        <w:spacing w:before="127"/>
        <w:ind w:left="1646" w:firstLine="0"/>
        <w:jc w:val="left"/>
      </w:pPr>
      <w:r>
        <w:t>Определение</w:t>
      </w:r>
      <w:r>
        <w:rPr>
          <w:spacing w:val="-4"/>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3"/>
        </w:rPr>
        <w:t xml:space="preserve"> </w:t>
      </w:r>
      <w:r>
        <w:t>их</w:t>
      </w:r>
      <w:r>
        <w:rPr>
          <w:spacing w:val="-1"/>
        </w:rPr>
        <w:t xml:space="preserve"> </w:t>
      </w:r>
      <w:r>
        <w:t>в</w:t>
      </w:r>
      <w:r>
        <w:rPr>
          <w:spacing w:val="-3"/>
        </w:rPr>
        <w:t xml:space="preserve"> </w:t>
      </w:r>
      <w:r>
        <w:t>грунт.</w:t>
      </w:r>
    </w:p>
    <w:p w:rsidR="00FB559F" w:rsidRDefault="00E8189E">
      <w:pPr>
        <w:pStyle w:val="a3"/>
        <w:spacing w:before="127" w:line="350" w:lineRule="auto"/>
        <w:ind w:left="938" w:firstLine="707"/>
        <w:jc w:val="left"/>
      </w:pPr>
      <w:r>
        <w:t>Наблюдение</w:t>
      </w:r>
      <w:r>
        <w:rPr>
          <w:spacing w:val="46"/>
        </w:rPr>
        <w:t xml:space="preserve"> </w:t>
      </w:r>
      <w:r>
        <w:t>за</w:t>
      </w:r>
      <w:r>
        <w:rPr>
          <w:spacing w:val="47"/>
        </w:rPr>
        <w:t xml:space="preserve"> </w:t>
      </w:r>
      <w:r>
        <w:t>ростом</w:t>
      </w:r>
      <w:r>
        <w:rPr>
          <w:spacing w:val="49"/>
        </w:rPr>
        <w:t xml:space="preserve"> </w:t>
      </w:r>
      <w:r>
        <w:t>и</w:t>
      </w:r>
      <w:r>
        <w:rPr>
          <w:spacing w:val="49"/>
        </w:rPr>
        <w:t xml:space="preserve"> </w:t>
      </w:r>
      <w:r>
        <w:t>развитием</w:t>
      </w:r>
      <w:r>
        <w:rPr>
          <w:spacing w:val="47"/>
        </w:rPr>
        <w:t xml:space="preserve"> </w:t>
      </w:r>
      <w:r>
        <w:t>цветкового</w:t>
      </w:r>
      <w:r>
        <w:rPr>
          <w:spacing w:val="47"/>
        </w:rPr>
        <w:t xml:space="preserve"> </w:t>
      </w:r>
      <w:r>
        <w:t>растения</w:t>
      </w:r>
      <w:r>
        <w:rPr>
          <w:spacing w:val="48"/>
        </w:rPr>
        <w:t xml:space="preserve"> </w:t>
      </w:r>
      <w:r>
        <w:t>в</w:t>
      </w:r>
      <w:r>
        <w:rPr>
          <w:spacing w:val="47"/>
        </w:rPr>
        <w:t xml:space="preserve"> </w:t>
      </w:r>
      <w:r>
        <w:t>комнатных</w:t>
      </w:r>
      <w:r>
        <w:rPr>
          <w:spacing w:val="52"/>
        </w:rPr>
        <w:t xml:space="preserve"> </w:t>
      </w:r>
      <w:r>
        <w:t>условиях</w:t>
      </w:r>
      <w:r>
        <w:rPr>
          <w:spacing w:val="50"/>
        </w:rPr>
        <w:t xml:space="preserve"> </w:t>
      </w:r>
      <w:r>
        <w:t>(на</w:t>
      </w:r>
      <w:r>
        <w:rPr>
          <w:spacing w:val="-57"/>
        </w:rPr>
        <w:t xml:space="preserve"> </w:t>
      </w:r>
      <w:r>
        <w:t>примере</w:t>
      </w:r>
      <w:r>
        <w:rPr>
          <w:spacing w:val="-2"/>
        </w:rPr>
        <w:t xml:space="preserve"> </w:t>
      </w:r>
      <w:r>
        <w:t>фасоли</w:t>
      </w:r>
      <w:r>
        <w:rPr>
          <w:spacing w:val="1"/>
        </w:rPr>
        <w:t xml:space="preserve"> </w:t>
      </w:r>
      <w:r>
        <w:t>или</w:t>
      </w:r>
      <w:r>
        <w:rPr>
          <w:spacing w:val="1"/>
        </w:rPr>
        <w:t xml:space="preserve"> </w:t>
      </w:r>
      <w:r>
        <w:t>посевного гороха).</w:t>
      </w:r>
    </w:p>
    <w:p w:rsidR="00FB559F" w:rsidRDefault="00E8189E">
      <w:pPr>
        <w:pStyle w:val="a3"/>
        <w:spacing w:line="274" w:lineRule="exact"/>
        <w:ind w:left="1646" w:firstLine="0"/>
        <w:jc w:val="left"/>
      </w:pPr>
      <w:r>
        <w:t>Определение</w:t>
      </w:r>
      <w:r>
        <w:rPr>
          <w:spacing w:val="-3"/>
        </w:rPr>
        <w:t xml:space="preserve"> </w:t>
      </w:r>
      <w:r>
        <w:t>условий</w:t>
      </w:r>
      <w:r>
        <w:rPr>
          <w:spacing w:val="-4"/>
        </w:rPr>
        <w:t xml:space="preserve"> </w:t>
      </w:r>
      <w:r>
        <w:t>прорастания</w:t>
      </w:r>
      <w:r>
        <w:rPr>
          <w:spacing w:val="-4"/>
        </w:rPr>
        <w:t xml:space="preserve"> </w:t>
      </w:r>
      <w:r>
        <w:t>семян.</w:t>
      </w:r>
    </w:p>
    <w:p w:rsidR="00FB559F" w:rsidRDefault="00FB559F">
      <w:pPr>
        <w:pStyle w:val="a3"/>
        <w:ind w:left="0" w:firstLine="0"/>
        <w:jc w:val="left"/>
        <w:rPr>
          <w:sz w:val="26"/>
        </w:rPr>
      </w:pPr>
    </w:p>
    <w:p w:rsidR="00FB559F" w:rsidRDefault="00E8189E">
      <w:pPr>
        <w:spacing w:before="232"/>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5"/>
        <w:ind w:left="1221" w:firstLine="0"/>
        <w:jc w:val="left"/>
      </w:pPr>
      <w:r>
        <w:rPr>
          <w:u w:val="single"/>
        </w:rPr>
        <w:t>Систематические</w:t>
      </w:r>
      <w:r>
        <w:rPr>
          <w:spacing w:val="-6"/>
          <w:u w:val="single"/>
        </w:rPr>
        <w:t xml:space="preserve"> </w:t>
      </w:r>
      <w:r>
        <w:rPr>
          <w:u w:val="single"/>
        </w:rPr>
        <w:t>группы</w:t>
      </w:r>
      <w:r>
        <w:rPr>
          <w:spacing w:val="-4"/>
          <w:u w:val="single"/>
        </w:rPr>
        <w:t xml:space="preserve"> </w:t>
      </w:r>
      <w:r>
        <w:rPr>
          <w:u w:val="single"/>
        </w:rPr>
        <w:t>растений.</w:t>
      </w:r>
    </w:p>
    <w:p w:rsidR="00FB559F" w:rsidRDefault="00E8189E">
      <w:pPr>
        <w:pStyle w:val="a3"/>
        <w:spacing w:before="128" w:line="350" w:lineRule="auto"/>
        <w:ind w:right="261"/>
      </w:pPr>
      <w:r>
        <w:t>Классификация</w:t>
      </w:r>
      <w:r>
        <w:rPr>
          <w:spacing w:val="1"/>
        </w:rPr>
        <w:t xml:space="preserve"> </w:t>
      </w:r>
      <w:r>
        <w:t>растений.</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Система</w:t>
      </w:r>
      <w:r>
        <w:rPr>
          <w:spacing w:val="1"/>
        </w:rPr>
        <w:t xml:space="preserve"> </w:t>
      </w:r>
      <w:r>
        <w:t>растительного мира. Низшие, высшие споровые, высшие семенные растения. Основные таксоны</w:t>
      </w:r>
      <w:r>
        <w:rPr>
          <w:spacing w:val="1"/>
        </w:rPr>
        <w:t xml:space="preserve"> </w:t>
      </w:r>
      <w:r>
        <w:t>(категории) систематики растений (царство, отдел, класс, порядок, семейство, род, вид). История</w:t>
      </w:r>
      <w:r>
        <w:rPr>
          <w:spacing w:val="1"/>
        </w:rPr>
        <w:t xml:space="preserve"> </w:t>
      </w:r>
      <w:r>
        <w:t>развития</w:t>
      </w:r>
      <w:r>
        <w:rPr>
          <w:spacing w:val="-2"/>
        </w:rPr>
        <w:t xml:space="preserve"> </w:t>
      </w:r>
      <w:r>
        <w:t>систематики,</w:t>
      </w:r>
      <w:r>
        <w:rPr>
          <w:spacing w:val="-4"/>
        </w:rPr>
        <w:t xml:space="preserve"> </w:t>
      </w:r>
      <w:r>
        <w:t>описание</w:t>
      </w:r>
      <w:r>
        <w:rPr>
          <w:spacing w:val="-3"/>
        </w:rPr>
        <w:t xml:space="preserve"> </w:t>
      </w:r>
      <w:r>
        <w:t>видов,</w:t>
      </w:r>
      <w:r>
        <w:rPr>
          <w:spacing w:val="-1"/>
        </w:rPr>
        <w:t xml:space="preserve"> </w:t>
      </w:r>
      <w:r>
        <w:t>открытие</w:t>
      </w:r>
      <w:r>
        <w:rPr>
          <w:spacing w:val="-3"/>
        </w:rPr>
        <w:t xml:space="preserve"> </w:t>
      </w:r>
      <w:r>
        <w:t>новых</w:t>
      </w:r>
      <w:r>
        <w:rPr>
          <w:spacing w:val="1"/>
        </w:rPr>
        <w:t xml:space="preserve"> </w:t>
      </w:r>
      <w:r>
        <w:t>видов.</w:t>
      </w:r>
      <w:r>
        <w:rPr>
          <w:spacing w:val="-2"/>
        </w:rPr>
        <w:t xml:space="preserve"> </w:t>
      </w:r>
      <w:r>
        <w:t>Роль</w:t>
      </w:r>
      <w:r>
        <w:rPr>
          <w:spacing w:val="-3"/>
        </w:rPr>
        <w:t xml:space="preserve"> </w:t>
      </w:r>
      <w:r>
        <w:t>систематики</w:t>
      </w:r>
      <w:r>
        <w:rPr>
          <w:spacing w:val="-1"/>
        </w:rPr>
        <w:t xml:space="preserve"> </w:t>
      </w:r>
      <w:r>
        <w:t>в</w:t>
      </w:r>
      <w:r>
        <w:rPr>
          <w:spacing w:val="-3"/>
        </w:rPr>
        <w:t xml:space="preserve"> </w:t>
      </w:r>
      <w:r>
        <w:t>биологии.</w:t>
      </w:r>
    </w:p>
    <w:p w:rsidR="00FB559F" w:rsidRDefault="00E8189E">
      <w:pPr>
        <w:pStyle w:val="a3"/>
        <w:spacing w:line="350" w:lineRule="auto"/>
        <w:ind w:right="265"/>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водорослей.</w:t>
      </w:r>
      <w:r>
        <w:rPr>
          <w:spacing w:val="1"/>
        </w:rPr>
        <w:t xml:space="preserve"> </w:t>
      </w:r>
      <w:r>
        <w:t>Размножение</w:t>
      </w:r>
      <w:r>
        <w:rPr>
          <w:spacing w:val="7"/>
        </w:rPr>
        <w:t xml:space="preserve"> </w:t>
      </w:r>
      <w:r>
        <w:t>зелёных</w:t>
      </w:r>
      <w:r>
        <w:rPr>
          <w:spacing w:val="8"/>
        </w:rPr>
        <w:t xml:space="preserve"> </w:t>
      </w:r>
      <w:r>
        <w:t>водорослей</w:t>
      </w:r>
      <w:r>
        <w:rPr>
          <w:spacing w:val="9"/>
        </w:rPr>
        <w:t xml:space="preserve"> </w:t>
      </w:r>
      <w:r>
        <w:t>(бесполое</w:t>
      </w:r>
      <w:r>
        <w:rPr>
          <w:spacing w:val="10"/>
        </w:rPr>
        <w:t xml:space="preserve"> </w:t>
      </w:r>
      <w:r>
        <w:t>и</w:t>
      </w:r>
      <w:r>
        <w:rPr>
          <w:spacing w:val="9"/>
        </w:rPr>
        <w:t xml:space="preserve"> </w:t>
      </w:r>
      <w:r>
        <w:t>половое).</w:t>
      </w:r>
      <w:r>
        <w:rPr>
          <w:spacing w:val="8"/>
        </w:rPr>
        <w:t xml:space="preserve"> </w:t>
      </w:r>
      <w:r>
        <w:t>Бурые</w:t>
      </w:r>
      <w:r>
        <w:rPr>
          <w:spacing w:val="7"/>
        </w:rPr>
        <w:t xml:space="preserve"> </w:t>
      </w:r>
      <w:r>
        <w:t>и</w:t>
      </w:r>
      <w:r>
        <w:rPr>
          <w:spacing w:val="9"/>
        </w:rPr>
        <w:t xml:space="preserve"> </w:t>
      </w:r>
      <w:r>
        <w:t>красные</w:t>
      </w:r>
      <w:r>
        <w:rPr>
          <w:spacing w:val="7"/>
        </w:rPr>
        <w:t xml:space="preserve"> </w:t>
      </w:r>
      <w:r>
        <w:t>водоросли,</w:t>
      </w:r>
      <w:r>
        <w:rPr>
          <w:spacing w:val="8"/>
        </w:rPr>
        <w:t xml:space="preserve"> </w:t>
      </w:r>
      <w:r>
        <w:t>их</w:t>
      </w:r>
      <w:r>
        <w:rPr>
          <w:spacing w:val="10"/>
        </w:rPr>
        <w:t xml:space="preserve"> </w:t>
      </w:r>
      <w:r>
        <w:t>строение</w:t>
      </w:r>
      <w:r>
        <w:rPr>
          <w:spacing w:val="-58"/>
        </w:rPr>
        <w:t xml:space="preserve"> </w:t>
      </w:r>
      <w:r>
        <w:t>и</w:t>
      </w:r>
      <w:r>
        <w:rPr>
          <w:spacing w:val="-1"/>
        </w:rPr>
        <w:t xml:space="preserve"> </w:t>
      </w:r>
      <w:r>
        <w:t>жизнедеятельность.</w:t>
      </w:r>
      <w:r>
        <w:rPr>
          <w:spacing w:val="-1"/>
        </w:rPr>
        <w:t xml:space="preserve"> </w:t>
      </w:r>
      <w:r>
        <w:t>Значение</w:t>
      </w:r>
      <w:r>
        <w:rPr>
          <w:spacing w:val="-1"/>
        </w:rPr>
        <w:t xml:space="preserve"> </w:t>
      </w:r>
      <w:r>
        <w:t>водорослей</w:t>
      </w:r>
      <w:r>
        <w:rPr>
          <w:spacing w:val="-1"/>
        </w:rPr>
        <w:t xml:space="preserve"> </w:t>
      </w:r>
      <w:r>
        <w:t>в</w:t>
      </w:r>
      <w:r>
        <w:rPr>
          <w:spacing w:val="-1"/>
        </w:rPr>
        <w:t xml:space="preserve"> </w:t>
      </w:r>
      <w:r>
        <w:t>природе</w:t>
      </w:r>
      <w:r>
        <w:rPr>
          <w:spacing w:val="-2"/>
        </w:rPr>
        <w:t xml:space="preserve"> </w:t>
      </w:r>
      <w:r>
        <w:t>и жизни</w:t>
      </w:r>
      <w:r>
        <w:rPr>
          <w:spacing w:val="5"/>
        </w:rPr>
        <w:t xml:space="preserve"> </w:t>
      </w:r>
      <w:r>
        <w:t>человека.</w:t>
      </w:r>
    </w:p>
    <w:p w:rsidR="00FB559F" w:rsidRDefault="00E8189E">
      <w:pPr>
        <w:pStyle w:val="a3"/>
        <w:spacing w:line="350" w:lineRule="auto"/>
        <w:ind w:right="263"/>
      </w:pPr>
      <w:r>
        <w:t>Высшие споровые растения. Моховидные (Мхи). Общая характеристика мхов. Строение и</w:t>
      </w:r>
      <w:r>
        <w:rPr>
          <w:spacing w:val="1"/>
        </w:rPr>
        <w:t xml:space="preserve"> </w:t>
      </w:r>
      <w:r>
        <w:t>жизнедеятельность</w:t>
      </w:r>
      <w:r>
        <w:rPr>
          <w:spacing w:val="1"/>
        </w:rPr>
        <w:t xml:space="preserve"> </w:t>
      </w:r>
      <w:r>
        <w:t>зелёных</w:t>
      </w:r>
      <w:r>
        <w:rPr>
          <w:spacing w:val="1"/>
        </w:rPr>
        <w:t xml:space="preserve"> </w:t>
      </w:r>
      <w:r>
        <w:t>и</w:t>
      </w:r>
      <w:r>
        <w:rPr>
          <w:spacing w:val="1"/>
        </w:rPr>
        <w:t xml:space="preserve"> </w:t>
      </w:r>
      <w:r>
        <w:t>сфагновых</w:t>
      </w:r>
      <w:r>
        <w:rPr>
          <w:spacing w:val="1"/>
        </w:rPr>
        <w:t xml:space="preserve"> </w:t>
      </w:r>
      <w:r>
        <w:t>мхов.</w:t>
      </w:r>
      <w:r>
        <w:rPr>
          <w:spacing w:val="1"/>
        </w:rPr>
        <w:t xml:space="preserve"> </w:t>
      </w:r>
      <w:r>
        <w:t>Приспособленность</w:t>
      </w:r>
      <w:r>
        <w:rPr>
          <w:spacing w:val="1"/>
        </w:rPr>
        <w:t xml:space="preserve"> </w:t>
      </w:r>
      <w:r>
        <w:t>мхов</w:t>
      </w:r>
      <w:r>
        <w:rPr>
          <w:spacing w:val="1"/>
        </w:rPr>
        <w:t xml:space="preserve"> </w:t>
      </w:r>
      <w:r>
        <w:t>к</w:t>
      </w:r>
      <w:r>
        <w:rPr>
          <w:spacing w:val="1"/>
        </w:rPr>
        <w:t xml:space="preserve"> </w:t>
      </w:r>
      <w:r>
        <w:t>жизни</w:t>
      </w:r>
      <w:r>
        <w:rPr>
          <w:spacing w:val="1"/>
        </w:rPr>
        <w:t xml:space="preserve"> </w:t>
      </w:r>
      <w:r>
        <w:t>на</w:t>
      </w:r>
      <w:r>
        <w:rPr>
          <w:spacing w:val="1"/>
        </w:rPr>
        <w:t xml:space="preserve"> </w:t>
      </w:r>
      <w:r>
        <w:t>сильно</w:t>
      </w:r>
      <w:r>
        <w:rPr>
          <w:spacing w:val="1"/>
        </w:rPr>
        <w:t xml:space="preserve"> </w:t>
      </w:r>
      <w:r>
        <w:t>увлажнённых почвах. Размножение мхов, цикл развития на примере зелёного мха кукушкин лён.</w:t>
      </w:r>
      <w:r>
        <w:rPr>
          <w:spacing w:val="1"/>
        </w:rPr>
        <w:t xml:space="preserve"> </w:t>
      </w:r>
      <w:r>
        <w:t>Роль</w:t>
      </w:r>
      <w:r>
        <w:rPr>
          <w:spacing w:val="1"/>
        </w:rPr>
        <w:t xml:space="preserve"> </w:t>
      </w:r>
      <w:r>
        <w:t>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 торфообразовании.</w:t>
      </w:r>
      <w:r>
        <w:rPr>
          <w:spacing w:val="1"/>
        </w:rPr>
        <w:t xml:space="preserve"> </w:t>
      </w:r>
      <w:r>
        <w:t>Использование торфа</w:t>
      </w:r>
      <w:r>
        <w:rPr>
          <w:spacing w:val="1"/>
        </w:rPr>
        <w:t xml:space="preserve"> </w:t>
      </w:r>
      <w:r>
        <w:t>и продуктов</w:t>
      </w:r>
      <w:r>
        <w:rPr>
          <w:spacing w:val="1"/>
        </w:rPr>
        <w:t xml:space="preserve"> </w:t>
      </w:r>
      <w:r>
        <w:t>его</w:t>
      </w:r>
      <w:r>
        <w:rPr>
          <w:spacing w:val="1"/>
        </w:rPr>
        <w:t xml:space="preserve"> </w:t>
      </w:r>
      <w:r>
        <w:t>переработки</w:t>
      </w:r>
      <w:r>
        <w:rPr>
          <w:spacing w:val="1"/>
        </w:rPr>
        <w:t xml:space="preserve"> </w:t>
      </w:r>
      <w:r>
        <w:t>в</w:t>
      </w:r>
      <w:r>
        <w:rPr>
          <w:spacing w:val="-1"/>
        </w:rPr>
        <w:t xml:space="preserve"> </w:t>
      </w:r>
      <w:r>
        <w:t>хозяйственной деятельности человека.</w:t>
      </w:r>
    </w:p>
    <w:p w:rsidR="00FB559F" w:rsidRDefault="00E8189E">
      <w:pPr>
        <w:pStyle w:val="a3"/>
        <w:spacing w:line="350" w:lineRule="auto"/>
        <w:ind w:right="268"/>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 характеристика. Усложнение строения папоротникообразных</w:t>
      </w:r>
      <w:r>
        <w:rPr>
          <w:spacing w:val="1"/>
        </w:rPr>
        <w:t xml:space="preserve"> </w:t>
      </w:r>
      <w:r>
        <w:t>растений по сравнению с</w:t>
      </w:r>
      <w:r>
        <w:rPr>
          <w:spacing w:val="1"/>
        </w:rPr>
        <w:t xml:space="preserve"> </w:t>
      </w:r>
      <w:r>
        <w:t>мхами.</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 в образовании каменного угля. Значение папоротникообразных в природе и</w:t>
      </w:r>
      <w:r>
        <w:rPr>
          <w:spacing w:val="-57"/>
        </w:rPr>
        <w:t xml:space="preserve"> </w:t>
      </w:r>
      <w:r>
        <w:t>жизни</w:t>
      </w:r>
      <w:r>
        <w:rPr>
          <w:spacing w:val="-1"/>
        </w:rPr>
        <w:t xml:space="preserve"> </w:t>
      </w:r>
      <w:r>
        <w:t>человека.</w:t>
      </w:r>
    </w:p>
    <w:p w:rsidR="00FB559F" w:rsidRDefault="00E8189E">
      <w:pPr>
        <w:pStyle w:val="a3"/>
        <w:spacing w:line="350" w:lineRule="auto"/>
        <w:ind w:right="271"/>
      </w:pPr>
      <w:r>
        <w:t>Высшие семенные растения. Голосеменные. Общая характеристика. Хвойные растения, их</w:t>
      </w:r>
      <w:r>
        <w:rPr>
          <w:spacing w:val="1"/>
        </w:rPr>
        <w:t xml:space="preserve"> </w:t>
      </w:r>
      <w:r>
        <w:t>разнообразие. Строение и жизнедеятельность хвойных. Размножение хвойных, цикл развития на</w:t>
      </w:r>
      <w:r>
        <w:rPr>
          <w:spacing w:val="1"/>
        </w:rPr>
        <w:t xml:space="preserve"> </w:t>
      </w:r>
      <w:r>
        <w:t>примере</w:t>
      </w:r>
      <w:r>
        <w:rPr>
          <w:spacing w:val="-2"/>
        </w:rPr>
        <w:t xml:space="preserve"> </w:t>
      </w:r>
      <w:r>
        <w:t>сосны. Значение</w:t>
      </w:r>
      <w:r>
        <w:rPr>
          <w:spacing w:val="-2"/>
        </w:rPr>
        <w:t xml:space="preserve"> </w:t>
      </w:r>
      <w:r>
        <w:t>хвойных</w:t>
      </w:r>
      <w:r>
        <w:rPr>
          <w:spacing w:val="2"/>
        </w:rPr>
        <w:t xml:space="preserve"> </w:t>
      </w:r>
      <w:r>
        <w:t>растений в</w:t>
      </w:r>
      <w:r>
        <w:rPr>
          <w:spacing w:val="-4"/>
        </w:rPr>
        <w:t xml:space="preserve"> </w:t>
      </w:r>
      <w:r>
        <w:t>природе</w:t>
      </w:r>
      <w:r>
        <w:rPr>
          <w:spacing w:val="2"/>
        </w:rPr>
        <w:t xml:space="preserve"> </w:t>
      </w:r>
      <w:r>
        <w:t>и жизни</w:t>
      </w:r>
      <w:r>
        <w:rPr>
          <w:spacing w:val="-1"/>
        </w:rPr>
        <w:t xml:space="preserve"> </w:t>
      </w:r>
      <w:r>
        <w:t>человека.</w:t>
      </w:r>
    </w:p>
    <w:p w:rsidR="00FB559F" w:rsidRDefault="00E8189E">
      <w:pPr>
        <w:pStyle w:val="a3"/>
        <w:spacing w:line="350" w:lineRule="auto"/>
        <w:ind w:right="268"/>
      </w:pPr>
      <w:r>
        <w:t>Покрытосеменные (цветковые) растения. Общая характеристика. Особенности строения и</w:t>
      </w:r>
      <w:r>
        <w:rPr>
          <w:spacing w:val="1"/>
        </w:rPr>
        <w:t xml:space="preserve"> </w:t>
      </w:r>
      <w:r>
        <w:t>жизнедеятельности покрытосеменных как наиболее высокоорганизованной группы растений, их</w:t>
      </w:r>
      <w:r>
        <w:rPr>
          <w:spacing w:val="1"/>
        </w:rPr>
        <w:t xml:space="preserve"> </w:t>
      </w:r>
      <w:r>
        <w:t>господство</w:t>
      </w:r>
      <w:r>
        <w:rPr>
          <w:spacing w:val="1"/>
        </w:rPr>
        <w:t xml:space="preserve"> </w:t>
      </w:r>
      <w:r>
        <w:t>на</w:t>
      </w:r>
      <w:r>
        <w:rPr>
          <w:spacing w:val="1"/>
        </w:rPr>
        <w:t xml:space="preserve"> </w:t>
      </w:r>
      <w:r>
        <w:t>Земле.</w:t>
      </w:r>
      <w:r>
        <w:rPr>
          <w:spacing w:val="1"/>
        </w:rPr>
        <w:t xml:space="preserve"> </w:t>
      </w:r>
      <w:r>
        <w:t>Классификация</w:t>
      </w:r>
      <w:r>
        <w:rPr>
          <w:spacing w:val="1"/>
        </w:rPr>
        <w:t xml:space="preserve"> </w:t>
      </w:r>
      <w:r>
        <w:t>покрытосеменных</w:t>
      </w:r>
      <w:r>
        <w:rPr>
          <w:spacing w:val="1"/>
        </w:rPr>
        <w:t xml:space="preserve"> </w:t>
      </w:r>
      <w:r>
        <w:t>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 Цикл</w:t>
      </w:r>
      <w:r>
        <w:rPr>
          <w:spacing w:val="-2"/>
        </w:rPr>
        <w:t xml:space="preserve"> </w:t>
      </w:r>
      <w:r>
        <w:t>развития</w:t>
      </w:r>
      <w:r>
        <w:rPr>
          <w:spacing w:val="-1"/>
        </w:rPr>
        <w:t xml:space="preserve"> </w:t>
      </w:r>
      <w:r>
        <w:t>покрытосеменного растения.</w:t>
      </w:r>
    </w:p>
    <w:p w:rsidR="00FB559F" w:rsidRDefault="00E8189E">
      <w:pPr>
        <w:pStyle w:val="a3"/>
        <w:spacing w:line="350" w:lineRule="auto"/>
        <w:ind w:right="264"/>
      </w:pPr>
      <w:r>
        <w:t>Семейства покрытосеменных (цветковых) растений (изучаются три семейства растений по</w:t>
      </w:r>
      <w:r>
        <w:rPr>
          <w:spacing w:val="1"/>
        </w:rPr>
        <w:t xml:space="preserve"> </w:t>
      </w:r>
      <w:r>
        <w:t>выбору</w:t>
      </w:r>
      <w:r>
        <w:rPr>
          <w:spacing w:val="3"/>
        </w:rPr>
        <w:t xml:space="preserve"> </w:t>
      </w:r>
      <w:r>
        <w:t>учителя</w:t>
      </w:r>
      <w:r>
        <w:rPr>
          <w:spacing w:val="5"/>
        </w:rPr>
        <w:t xml:space="preserve"> </w:t>
      </w:r>
      <w:r>
        <w:t>с</w:t>
      </w:r>
      <w:r>
        <w:rPr>
          <w:spacing w:val="8"/>
        </w:rPr>
        <w:t xml:space="preserve"> </w:t>
      </w:r>
      <w:r>
        <w:t>учётом</w:t>
      </w:r>
      <w:r>
        <w:rPr>
          <w:spacing w:val="3"/>
        </w:rPr>
        <w:t xml:space="preserve"> </w:t>
      </w:r>
      <w:r>
        <w:t>местных</w:t>
      </w:r>
      <w:r>
        <w:rPr>
          <w:spacing w:val="9"/>
        </w:rPr>
        <w:t xml:space="preserve"> </w:t>
      </w:r>
      <w:r>
        <w:t>условий,</w:t>
      </w:r>
      <w:r>
        <w:rPr>
          <w:spacing w:val="4"/>
        </w:rPr>
        <w:t xml:space="preserve"> </w:t>
      </w:r>
      <w:r>
        <w:t>при</w:t>
      </w:r>
      <w:r>
        <w:rPr>
          <w:spacing w:val="4"/>
        </w:rPr>
        <w:t xml:space="preserve"> </w:t>
      </w:r>
      <w:r>
        <w:t>этом</w:t>
      </w:r>
      <w:r>
        <w:rPr>
          <w:spacing w:val="4"/>
        </w:rPr>
        <w:t xml:space="preserve"> </w:t>
      </w:r>
      <w:r>
        <w:t>возможно</w:t>
      </w:r>
      <w:r>
        <w:rPr>
          <w:spacing w:val="2"/>
        </w:rPr>
        <w:t xml:space="preserve"> </w:t>
      </w:r>
      <w:r>
        <w:t>изучать</w:t>
      </w:r>
      <w:r>
        <w:rPr>
          <w:spacing w:val="5"/>
        </w:rPr>
        <w:t xml:space="preserve"> </w:t>
      </w:r>
      <w:r>
        <w:t>семейства,</w:t>
      </w:r>
      <w:r>
        <w:rPr>
          <w:spacing w:val="3"/>
        </w:rPr>
        <w:t xml:space="preserve"> </w:t>
      </w:r>
      <w:r>
        <w:t>не</w:t>
      </w:r>
      <w:r>
        <w:rPr>
          <w:spacing w:val="4"/>
        </w:rPr>
        <w:t xml:space="preserve"> </w:t>
      </w:r>
      <w:r>
        <w:t>вошедшие</w:t>
      </w:r>
      <w:r>
        <w:rPr>
          <w:spacing w:val="4"/>
        </w:rPr>
        <w:t xml:space="preserve"> </w:t>
      </w:r>
      <w:r>
        <w:t>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перечень,</w:t>
      </w:r>
      <w:r>
        <w:rPr>
          <w:spacing w:val="1"/>
        </w:rPr>
        <w:t xml:space="preserve"> </w:t>
      </w:r>
      <w:r>
        <w:t>если</w:t>
      </w:r>
      <w:r>
        <w:rPr>
          <w:spacing w:val="1"/>
        </w:rPr>
        <w:t xml:space="preserve"> </w:t>
      </w:r>
      <w:r>
        <w:t>они</w:t>
      </w:r>
      <w:r>
        <w:rPr>
          <w:spacing w:val="1"/>
        </w:rPr>
        <w:t xml:space="preserve"> </w:t>
      </w:r>
      <w:r>
        <w:t>являются</w:t>
      </w:r>
      <w:r>
        <w:rPr>
          <w:spacing w:val="1"/>
        </w:rPr>
        <w:t xml:space="preserve"> </w:t>
      </w:r>
      <w:r>
        <w:t>наиболее</w:t>
      </w:r>
      <w:r>
        <w:rPr>
          <w:spacing w:val="1"/>
        </w:rPr>
        <w:t xml:space="preserve"> </w:t>
      </w:r>
      <w:r>
        <w:t>распространёнными</w:t>
      </w:r>
      <w:r>
        <w:rPr>
          <w:spacing w:val="1"/>
        </w:rPr>
        <w:t xml:space="preserve"> </w:t>
      </w:r>
      <w:r>
        <w:t>в</w:t>
      </w:r>
      <w:r>
        <w:rPr>
          <w:spacing w:val="1"/>
        </w:rPr>
        <w:t xml:space="preserve"> </w:t>
      </w:r>
      <w:r>
        <w:t>данном</w:t>
      </w:r>
      <w:r>
        <w:rPr>
          <w:spacing w:val="1"/>
        </w:rPr>
        <w:t xml:space="preserve"> </w:t>
      </w:r>
      <w:r>
        <w:t>регионе</w:t>
      </w:r>
      <w:proofErr w:type="gramStart"/>
      <w:r>
        <w:t>).Характерные</w:t>
      </w:r>
      <w:proofErr w:type="gramEnd"/>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w:t>
      </w:r>
      <w:r>
        <w:rPr>
          <w:spacing w:val="1"/>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3"/>
        </w:rPr>
        <w:t xml:space="preserve"> </w:t>
      </w:r>
      <w:r>
        <w:t>Культурные</w:t>
      </w:r>
      <w:r>
        <w:rPr>
          <w:spacing w:val="-3"/>
        </w:rPr>
        <w:t xml:space="preserve"> </w:t>
      </w:r>
      <w:r>
        <w:t>представители</w:t>
      </w:r>
      <w:r>
        <w:rPr>
          <w:spacing w:val="-1"/>
        </w:rPr>
        <w:t xml:space="preserve"> </w:t>
      </w:r>
      <w:r>
        <w:t>семейств,</w:t>
      </w:r>
      <w:r>
        <w:rPr>
          <w:spacing w:val="3"/>
        </w:rPr>
        <w:t xml:space="preserve"> </w:t>
      </w:r>
      <w:r>
        <w:t>их</w:t>
      </w:r>
      <w:r>
        <w:rPr>
          <w:spacing w:val="-3"/>
        </w:rPr>
        <w:t xml:space="preserve"> </w:t>
      </w:r>
      <w:r>
        <w:t>использование</w:t>
      </w:r>
      <w:r>
        <w:rPr>
          <w:spacing w:val="-2"/>
        </w:rPr>
        <w:t xml:space="preserve"> </w:t>
      </w:r>
      <w:r>
        <w:t>человеком.</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7"/>
        <w:ind w:left="1221" w:firstLine="0"/>
      </w:pPr>
      <w:r>
        <w:t>Изучение</w:t>
      </w:r>
      <w:r>
        <w:rPr>
          <w:spacing w:val="-4"/>
        </w:rPr>
        <w:t xml:space="preserve"> </w:t>
      </w:r>
      <w:r>
        <w:t>строения</w:t>
      </w:r>
      <w:r>
        <w:rPr>
          <w:spacing w:val="-2"/>
        </w:rPr>
        <w:t xml:space="preserve"> </w:t>
      </w:r>
      <w:r>
        <w:t>одноклеточных</w:t>
      </w:r>
      <w:r>
        <w:rPr>
          <w:spacing w:val="-2"/>
        </w:rPr>
        <w:t xml:space="preserve"> </w:t>
      </w:r>
      <w:r>
        <w:t>водорослей</w:t>
      </w:r>
      <w:r>
        <w:rPr>
          <w:spacing w:val="-4"/>
        </w:rPr>
        <w:t xml:space="preserve"> </w:t>
      </w:r>
      <w:r>
        <w:t>(на</w:t>
      </w:r>
      <w:r>
        <w:rPr>
          <w:spacing w:val="-4"/>
        </w:rPr>
        <w:t xml:space="preserve"> </w:t>
      </w:r>
      <w:r>
        <w:t>примере</w:t>
      </w:r>
      <w:r>
        <w:rPr>
          <w:spacing w:val="-3"/>
        </w:rPr>
        <w:t xml:space="preserve"> </w:t>
      </w:r>
      <w:r>
        <w:t>хламидомонады</w:t>
      </w:r>
      <w:r>
        <w:rPr>
          <w:spacing w:val="1"/>
        </w:rPr>
        <w:t xml:space="preserve"> </w:t>
      </w:r>
      <w:r>
        <w:t>и</w:t>
      </w:r>
      <w:r>
        <w:rPr>
          <w:spacing w:val="-2"/>
        </w:rPr>
        <w:t xml:space="preserve"> </w:t>
      </w:r>
      <w:r>
        <w:t>хлореллы).</w:t>
      </w:r>
    </w:p>
    <w:p w:rsidR="00FB559F" w:rsidRDefault="00E8189E">
      <w:pPr>
        <w:pStyle w:val="a3"/>
        <w:spacing w:before="125" w:line="350" w:lineRule="auto"/>
        <w:ind w:right="272"/>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1"/>
        </w:rPr>
        <w:t xml:space="preserve"> </w:t>
      </w:r>
      <w:r>
        <w:t>и</w:t>
      </w:r>
      <w:r>
        <w:rPr>
          <w:spacing w:val="1"/>
        </w:rPr>
        <w:t xml:space="preserve"> </w:t>
      </w:r>
      <w:r>
        <w:t>улотрикса).</w:t>
      </w:r>
    </w:p>
    <w:p w:rsidR="00FB559F" w:rsidRDefault="00E8189E">
      <w:pPr>
        <w:pStyle w:val="a3"/>
        <w:spacing w:before="1" w:line="348" w:lineRule="auto"/>
        <w:ind w:left="1221" w:right="4083" w:firstLine="0"/>
      </w:pPr>
      <w:r>
        <w:t>Изучение внешнего строения мхов (на местных видах).</w:t>
      </w:r>
      <w:r>
        <w:rPr>
          <w:spacing w:val="-57"/>
        </w:rPr>
        <w:t xml:space="preserve"> </w:t>
      </w:r>
      <w:r>
        <w:t>Изучение</w:t>
      </w:r>
      <w:r>
        <w:rPr>
          <w:spacing w:val="-3"/>
        </w:rPr>
        <w:t xml:space="preserve"> </w:t>
      </w:r>
      <w:r>
        <w:t>внешнего</w:t>
      </w:r>
      <w:r>
        <w:rPr>
          <w:spacing w:val="-2"/>
        </w:rPr>
        <w:t xml:space="preserve"> </w:t>
      </w:r>
      <w:r>
        <w:t>строения</w:t>
      </w:r>
      <w:r>
        <w:rPr>
          <w:spacing w:val="-2"/>
        </w:rPr>
        <w:t xml:space="preserve"> </w:t>
      </w:r>
      <w:r>
        <w:t>папоротника</w:t>
      </w:r>
      <w:r>
        <w:rPr>
          <w:spacing w:val="-2"/>
        </w:rPr>
        <w:t xml:space="preserve"> </w:t>
      </w:r>
      <w:r>
        <w:t>или</w:t>
      </w:r>
      <w:r>
        <w:rPr>
          <w:spacing w:val="-3"/>
        </w:rPr>
        <w:t xml:space="preserve"> </w:t>
      </w:r>
      <w:r>
        <w:t>хвоща.</w:t>
      </w:r>
    </w:p>
    <w:p w:rsidR="00FB559F" w:rsidRDefault="00E8189E">
      <w:pPr>
        <w:pStyle w:val="a3"/>
        <w:spacing w:before="4" w:line="350" w:lineRule="auto"/>
        <w:ind w:right="272"/>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1"/>
        </w:rPr>
        <w:t xml:space="preserve"> </w:t>
      </w:r>
      <w:r>
        <w:t>(на</w:t>
      </w:r>
      <w:r>
        <w:rPr>
          <w:spacing w:val="1"/>
        </w:rPr>
        <w:t xml:space="preserve"> </w:t>
      </w:r>
      <w:r>
        <w:t>примере</w:t>
      </w:r>
      <w:r>
        <w:rPr>
          <w:spacing w:val="-2"/>
        </w:rPr>
        <w:t xml:space="preserve"> </w:t>
      </w:r>
      <w:r>
        <w:t>ели, сосны или</w:t>
      </w:r>
      <w:r>
        <w:rPr>
          <w:spacing w:val="-1"/>
        </w:rPr>
        <w:t xml:space="preserve"> </w:t>
      </w:r>
      <w:r>
        <w:t>лиственницы).</w:t>
      </w:r>
    </w:p>
    <w:p w:rsidR="00FB559F" w:rsidRDefault="00E8189E">
      <w:pPr>
        <w:pStyle w:val="a3"/>
        <w:ind w:left="1221" w:firstLine="0"/>
      </w:pPr>
      <w:r>
        <w:t>Изучение</w:t>
      </w:r>
      <w:r>
        <w:rPr>
          <w:spacing w:val="-6"/>
        </w:rPr>
        <w:t xml:space="preserve"> </w:t>
      </w:r>
      <w:r>
        <w:t>внешнего</w:t>
      </w:r>
      <w:r>
        <w:rPr>
          <w:spacing w:val="-5"/>
        </w:rPr>
        <w:t xml:space="preserve"> </w:t>
      </w:r>
      <w:r>
        <w:t>строения</w:t>
      </w:r>
      <w:r>
        <w:rPr>
          <w:spacing w:val="-4"/>
        </w:rPr>
        <w:t xml:space="preserve"> </w:t>
      </w:r>
      <w:r>
        <w:t>покрытосеменных</w:t>
      </w:r>
      <w:r>
        <w:rPr>
          <w:spacing w:val="-3"/>
        </w:rPr>
        <w:t xml:space="preserve"> </w:t>
      </w:r>
      <w:r>
        <w:t>растений.</w:t>
      </w:r>
    </w:p>
    <w:p w:rsidR="00FB559F" w:rsidRDefault="00E8189E">
      <w:pPr>
        <w:pStyle w:val="a3"/>
        <w:spacing w:before="125" w:line="350" w:lineRule="auto"/>
        <w:ind w:right="260"/>
      </w:pPr>
      <w:r>
        <w:t>Изучение признаков представителей семейств: Крестоцветные (Капустные), Розоцветные</w:t>
      </w:r>
      <w:r>
        <w:rPr>
          <w:spacing w:val="1"/>
        </w:rPr>
        <w:t xml:space="preserve"> </w:t>
      </w:r>
      <w:r>
        <w:t>(Розовые), Мотыльковые (Бобовые), Паслёновые, Сложноцветные (Астровые), Лилейные, Злаки</w:t>
      </w:r>
      <w:r>
        <w:rPr>
          <w:spacing w:val="1"/>
        </w:rPr>
        <w:t xml:space="preserve"> </w:t>
      </w:r>
      <w:r>
        <w:t>(Мятликовые)</w:t>
      </w:r>
      <w:r>
        <w:rPr>
          <w:spacing w:val="-1"/>
        </w:rPr>
        <w:t xml:space="preserve"> </w:t>
      </w:r>
      <w:r>
        <w:t>на</w:t>
      </w:r>
      <w:r>
        <w:rPr>
          <w:spacing w:val="-1"/>
        </w:rPr>
        <w:t xml:space="preserve"> </w:t>
      </w:r>
      <w:r>
        <w:t>гербарных</w:t>
      </w:r>
      <w:r>
        <w:rPr>
          <w:spacing w:val="-1"/>
        </w:rPr>
        <w:t xml:space="preserve"> </w:t>
      </w:r>
      <w:r>
        <w:t>и натуральных</w:t>
      </w:r>
      <w:r>
        <w:rPr>
          <w:spacing w:val="1"/>
        </w:rPr>
        <w:t xml:space="preserve"> </w:t>
      </w:r>
      <w:r>
        <w:t>образцах.</w:t>
      </w:r>
    </w:p>
    <w:p w:rsidR="00FB559F" w:rsidRDefault="00E8189E">
      <w:pPr>
        <w:pStyle w:val="a3"/>
        <w:spacing w:line="350" w:lineRule="auto"/>
        <w:ind w:right="272"/>
      </w:pPr>
      <w:r>
        <w:t>Определение видов растений (на примере трёх семейств) с использованием определителей</w:t>
      </w:r>
      <w:r>
        <w:rPr>
          <w:spacing w:val="1"/>
        </w:rPr>
        <w:t xml:space="preserve"> </w:t>
      </w:r>
      <w:r>
        <w:t>растений</w:t>
      </w:r>
      <w:r>
        <w:rPr>
          <w:spacing w:val="-1"/>
        </w:rPr>
        <w:t xml:space="preserve"> </w:t>
      </w:r>
      <w:r>
        <w:t>или определительных</w:t>
      </w:r>
      <w:r>
        <w:rPr>
          <w:spacing w:val="2"/>
        </w:rPr>
        <w:t xml:space="preserve"> </w:t>
      </w:r>
      <w:r>
        <w:t>карточек.</w:t>
      </w:r>
    </w:p>
    <w:p w:rsidR="00FB559F" w:rsidRDefault="00E8189E">
      <w:pPr>
        <w:pStyle w:val="a3"/>
        <w:ind w:left="1221" w:firstLine="0"/>
        <w:jc w:val="left"/>
      </w:pPr>
      <w:r>
        <w:rPr>
          <w:u w:val="single"/>
        </w:rPr>
        <w:t>Развитие</w:t>
      </w:r>
      <w:r>
        <w:rPr>
          <w:spacing w:val="-4"/>
          <w:u w:val="single"/>
        </w:rPr>
        <w:t xml:space="preserve"> </w:t>
      </w:r>
      <w:r>
        <w:rPr>
          <w:u w:val="single"/>
        </w:rPr>
        <w:t>растительного</w:t>
      </w:r>
      <w:r>
        <w:rPr>
          <w:spacing w:val="-5"/>
          <w:u w:val="single"/>
        </w:rPr>
        <w:t xml:space="preserve"> </w:t>
      </w:r>
      <w:r>
        <w:rPr>
          <w:u w:val="single"/>
        </w:rPr>
        <w:t>мира</w:t>
      </w:r>
      <w:r>
        <w:rPr>
          <w:spacing w:val="-3"/>
          <w:u w:val="single"/>
        </w:rPr>
        <w:t xml:space="preserve"> </w:t>
      </w:r>
      <w:r>
        <w:rPr>
          <w:u w:val="single"/>
        </w:rPr>
        <w:t>на</w:t>
      </w:r>
      <w:r>
        <w:rPr>
          <w:spacing w:val="-3"/>
          <w:u w:val="single"/>
        </w:rPr>
        <w:t xml:space="preserve"> </w:t>
      </w:r>
      <w:r>
        <w:rPr>
          <w:u w:val="single"/>
        </w:rPr>
        <w:t>Земле.</w:t>
      </w:r>
    </w:p>
    <w:p w:rsidR="00FB559F" w:rsidRDefault="00E8189E">
      <w:pPr>
        <w:pStyle w:val="a3"/>
        <w:spacing w:before="124" w:line="350" w:lineRule="auto"/>
        <w:ind w:right="264"/>
      </w:pPr>
      <w:r>
        <w:t>Эволюционное</w:t>
      </w:r>
      <w:r>
        <w:rPr>
          <w:spacing w:val="1"/>
        </w:rPr>
        <w:t xml:space="preserve"> </w:t>
      </w: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Сохранение</w:t>
      </w:r>
      <w:r>
        <w:rPr>
          <w:spacing w:val="1"/>
        </w:rPr>
        <w:t xml:space="preserve"> </w:t>
      </w:r>
      <w:r>
        <w:t>в</w:t>
      </w:r>
      <w:r>
        <w:rPr>
          <w:spacing w:val="1"/>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1"/>
        </w:rPr>
        <w:t xml:space="preserve"> </w:t>
      </w:r>
      <w:r>
        <w:t>ископаемые»</w:t>
      </w:r>
      <w:r>
        <w:rPr>
          <w:spacing w:val="1"/>
        </w:rPr>
        <w:t xml:space="preserve"> </w:t>
      </w:r>
      <w:r>
        <w:t>растительного</w:t>
      </w:r>
      <w:r>
        <w:rPr>
          <w:spacing w:val="1"/>
        </w:rPr>
        <w:t xml:space="preserve"> </w:t>
      </w:r>
      <w:r>
        <w:t>царства.</w:t>
      </w:r>
      <w:r>
        <w:rPr>
          <w:spacing w:val="1"/>
        </w:rPr>
        <w:t xml:space="preserve"> </w:t>
      </w:r>
      <w:r>
        <w:t>Жизнь</w:t>
      </w:r>
      <w:r>
        <w:rPr>
          <w:spacing w:val="1"/>
        </w:rPr>
        <w:t xml:space="preserve"> </w:t>
      </w:r>
      <w:r>
        <w:t>растений</w:t>
      </w:r>
      <w:r>
        <w:rPr>
          <w:spacing w:val="1"/>
        </w:rPr>
        <w:t xml:space="preserve"> </w:t>
      </w:r>
      <w:r>
        <w:t>в</w:t>
      </w:r>
      <w:r>
        <w:rPr>
          <w:spacing w:val="1"/>
        </w:rPr>
        <w:t xml:space="preserve"> </w:t>
      </w:r>
      <w:r>
        <w:t>воде.</w:t>
      </w:r>
      <w:r>
        <w:rPr>
          <w:spacing w:val="1"/>
        </w:rPr>
        <w:t xml:space="preserve"> </w:t>
      </w:r>
      <w:r>
        <w:t>Первые</w:t>
      </w:r>
      <w:r>
        <w:rPr>
          <w:spacing w:val="1"/>
        </w:rPr>
        <w:t xml:space="preserve"> </w:t>
      </w:r>
      <w:r>
        <w:t>наземные</w:t>
      </w:r>
      <w:r>
        <w:rPr>
          <w:spacing w:val="1"/>
        </w:rPr>
        <w:t xml:space="preserve"> </w:t>
      </w:r>
      <w:r>
        <w:t>растения.</w:t>
      </w:r>
      <w:r>
        <w:rPr>
          <w:spacing w:val="1"/>
        </w:rPr>
        <w:t xml:space="preserve"> </w:t>
      </w:r>
      <w:r>
        <w:t>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 растений</w:t>
      </w:r>
      <w:r>
        <w:rPr>
          <w:spacing w:val="-1"/>
        </w:rPr>
        <w:t xml:space="preserve"> </w:t>
      </w:r>
      <w:r>
        <w:t>основных</w:t>
      </w:r>
      <w:r>
        <w:rPr>
          <w:spacing w:val="1"/>
        </w:rPr>
        <w:t xml:space="preserve"> </w:t>
      </w:r>
      <w:r>
        <w:t>систематических</w:t>
      </w:r>
      <w:r>
        <w:rPr>
          <w:spacing w:val="-1"/>
        </w:rPr>
        <w:t xml:space="preserve"> </w:t>
      </w:r>
      <w:r>
        <w:t>групп. Вымершие</w:t>
      </w:r>
      <w:r>
        <w:rPr>
          <w:spacing w:val="-2"/>
        </w:rPr>
        <w:t xml:space="preserve"> </w:t>
      </w:r>
      <w:r>
        <w:t>растения.</w:t>
      </w:r>
    </w:p>
    <w:p w:rsidR="00FB559F" w:rsidRDefault="00E8189E">
      <w:pPr>
        <w:pStyle w:val="a3"/>
        <w:spacing w:line="275" w:lineRule="exact"/>
        <w:ind w:left="1221" w:firstLine="0"/>
      </w:pPr>
      <w:r>
        <w:t>Экскурсии</w:t>
      </w:r>
      <w:r>
        <w:rPr>
          <w:spacing w:val="-5"/>
        </w:rPr>
        <w:t xml:space="preserve"> </w:t>
      </w:r>
      <w:r>
        <w:t>или</w:t>
      </w:r>
      <w:r>
        <w:rPr>
          <w:spacing w:val="-4"/>
        </w:rPr>
        <w:t xml:space="preserve"> </w:t>
      </w:r>
      <w:r>
        <w:t>видеоэкскурсии.</w:t>
      </w:r>
    </w:p>
    <w:p w:rsidR="00FB559F" w:rsidRDefault="00E8189E">
      <w:pPr>
        <w:pStyle w:val="a3"/>
        <w:spacing w:before="127" w:line="350" w:lineRule="auto"/>
        <w:ind w:right="264"/>
      </w:pPr>
      <w:r>
        <w:t>Развитие растительного мира на Земле (экскурсия в палеонтологический или краеведческий</w:t>
      </w:r>
      <w:r>
        <w:rPr>
          <w:spacing w:val="-57"/>
        </w:rPr>
        <w:t xml:space="preserve"> </w:t>
      </w:r>
      <w:r>
        <w:t>музей).</w:t>
      </w:r>
    </w:p>
    <w:p w:rsidR="00FB559F" w:rsidRDefault="00E8189E">
      <w:pPr>
        <w:pStyle w:val="a3"/>
        <w:spacing w:line="274" w:lineRule="exact"/>
        <w:ind w:left="1221" w:firstLine="0"/>
        <w:jc w:val="left"/>
      </w:pPr>
      <w:r>
        <w:rPr>
          <w:u w:val="single"/>
        </w:rPr>
        <w:t>Растения</w:t>
      </w:r>
      <w:r>
        <w:rPr>
          <w:spacing w:val="-3"/>
          <w:u w:val="single"/>
        </w:rPr>
        <w:t xml:space="preserve"> </w:t>
      </w:r>
      <w:r>
        <w:rPr>
          <w:u w:val="single"/>
        </w:rPr>
        <w:t>в</w:t>
      </w:r>
      <w:r>
        <w:rPr>
          <w:spacing w:val="-4"/>
          <w:u w:val="single"/>
        </w:rPr>
        <w:t xml:space="preserve"> </w:t>
      </w:r>
      <w:r>
        <w:rPr>
          <w:u w:val="single"/>
        </w:rPr>
        <w:t>природных</w:t>
      </w:r>
      <w:r>
        <w:rPr>
          <w:spacing w:val="-3"/>
          <w:u w:val="single"/>
        </w:rPr>
        <w:t xml:space="preserve"> </w:t>
      </w:r>
      <w:r>
        <w:rPr>
          <w:u w:val="single"/>
        </w:rPr>
        <w:t>сообществах.</w:t>
      </w:r>
    </w:p>
    <w:p w:rsidR="00FB559F" w:rsidRDefault="00E8189E">
      <w:pPr>
        <w:pStyle w:val="a3"/>
        <w:spacing w:before="128" w:line="350" w:lineRule="auto"/>
        <w:ind w:right="261"/>
      </w:pPr>
      <w:r>
        <w:t>Растения и среда обитания. Экологические факторы. Растения и условия неживой природы:</w:t>
      </w:r>
      <w:r>
        <w:rPr>
          <w:spacing w:val="1"/>
        </w:rPr>
        <w:t xml:space="preserve"> </w:t>
      </w:r>
      <w:r>
        <w:t>свет, температура, влага, атмосферный воздух. Растения</w:t>
      </w:r>
      <w:r>
        <w:rPr>
          <w:spacing w:val="1"/>
        </w:rPr>
        <w:t xml:space="preserve"> </w:t>
      </w:r>
      <w:r>
        <w:t>и условия живой природы: прямое и</w:t>
      </w:r>
      <w:r>
        <w:rPr>
          <w:spacing w:val="1"/>
        </w:rPr>
        <w:t xml:space="preserve"> </w:t>
      </w:r>
      <w:r>
        <w:t>косвенное воздействие организмов на растения. Приспособленность растений к среде обитания.</w:t>
      </w:r>
      <w:r>
        <w:rPr>
          <w:spacing w:val="1"/>
        </w:rPr>
        <w:t xml:space="preserve"> </w:t>
      </w:r>
      <w:r>
        <w:t>Взаимосвязи</w:t>
      </w:r>
      <w:r>
        <w:rPr>
          <w:spacing w:val="-1"/>
        </w:rPr>
        <w:t xml:space="preserve"> </w:t>
      </w:r>
      <w:r>
        <w:t>растений</w:t>
      </w:r>
      <w:r>
        <w:rPr>
          <w:spacing w:val="-2"/>
        </w:rPr>
        <w:t xml:space="preserve"> </w:t>
      </w:r>
      <w:r>
        <w:t>между</w:t>
      </w:r>
      <w:r>
        <w:rPr>
          <w:spacing w:val="-5"/>
        </w:rPr>
        <w:t xml:space="preserve"> </w:t>
      </w:r>
      <w:r>
        <w:t>собой</w:t>
      </w:r>
      <w:r>
        <w:rPr>
          <w:spacing w:val="1"/>
        </w:rPr>
        <w:t xml:space="preserve"> </w:t>
      </w:r>
      <w:r>
        <w:t>и</w:t>
      </w:r>
      <w:r>
        <w:rPr>
          <w:spacing w:val="-1"/>
        </w:rPr>
        <w:t xml:space="preserve"> </w:t>
      </w:r>
      <w:r>
        <w:t>с</w:t>
      </w:r>
      <w:r>
        <w:rPr>
          <w:spacing w:val="-1"/>
        </w:rPr>
        <w:t xml:space="preserve"> </w:t>
      </w:r>
      <w:r>
        <w:t>другими организмами.</w:t>
      </w:r>
    </w:p>
    <w:p w:rsidR="00FB559F" w:rsidRDefault="00E8189E">
      <w:pPr>
        <w:pStyle w:val="a3"/>
        <w:spacing w:line="350" w:lineRule="auto"/>
        <w:ind w:right="270"/>
      </w:pPr>
      <w:r>
        <w:t>Растительные сообщества. Видовой состав растительных сообществ, преобладающие в 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1"/>
        </w:rPr>
        <w:t xml:space="preserve"> </w:t>
      </w:r>
      <w:r>
        <w:t>Растительность</w:t>
      </w:r>
      <w:r>
        <w:rPr>
          <w:spacing w:val="61"/>
        </w:rPr>
        <w:t xml:space="preserve"> </w:t>
      </w:r>
      <w:r>
        <w:t>(растительный</w:t>
      </w:r>
      <w:r>
        <w:rPr>
          <w:spacing w:val="1"/>
        </w:rPr>
        <w:t xml:space="preserve"> </w:t>
      </w:r>
      <w:r>
        <w:t>покров)</w:t>
      </w:r>
      <w:r>
        <w:rPr>
          <w:spacing w:val="-3"/>
        </w:rPr>
        <w:t xml:space="preserve"> </w:t>
      </w:r>
      <w:r>
        <w:t>природных</w:t>
      </w:r>
      <w:r>
        <w:rPr>
          <w:spacing w:val="2"/>
        </w:rPr>
        <w:t xml:space="preserve"> </w:t>
      </w:r>
      <w:r>
        <w:t>зон</w:t>
      </w:r>
      <w:r>
        <w:rPr>
          <w:spacing w:val="-2"/>
        </w:rPr>
        <w:t xml:space="preserve"> </w:t>
      </w:r>
      <w:r>
        <w:t>Земли. Флора.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rPr>
          <w:u w:val="single"/>
        </w:rPr>
        <w:lastRenderedPageBreak/>
        <w:t>Растения</w:t>
      </w:r>
      <w:r>
        <w:rPr>
          <w:spacing w:val="-3"/>
          <w:u w:val="single"/>
        </w:rPr>
        <w:t xml:space="preserve"> </w:t>
      </w:r>
      <w:r>
        <w:rPr>
          <w:u w:val="single"/>
        </w:rPr>
        <w:t>и</w:t>
      </w:r>
      <w:r>
        <w:rPr>
          <w:spacing w:val="-2"/>
          <w:u w:val="single"/>
        </w:rPr>
        <w:t xml:space="preserve"> </w:t>
      </w:r>
      <w:r>
        <w:rPr>
          <w:u w:val="single"/>
        </w:rPr>
        <w:t>человек.</w:t>
      </w:r>
    </w:p>
    <w:p w:rsidR="00FB559F" w:rsidRDefault="00E8189E">
      <w:pPr>
        <w:pStyle w:val="a3"/>
        <w:spacing w:before="127" w:line="350" w:lineRule="auto"/>
        <w:ind w:right="261"/>
      </w:pP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 растений. Земледелие. Культурные растения сельскохозяйственных угодий: овощные,</w:t>
      </w:r>
      <w:r>
        <w:rPr>
          <w:spacing w:val="1"/>
        </w:rPr>
        <w:t xml:space="preserve"> </w:t>
      </w:r>
      <w:r>
        <w:t>плодово-ягодные, полевые. Растения города, особенность городской флоры. Парки, 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 Последствия деятельности человека в экосистемах. Охрана растительного мира.</w:t>
      </w:r>
      <w:r>
        <w:rPr>
          <w:spacing w:val="1"/>
        </w:rPr>
        <w:t xml:space="preserve"> </w:t>
      </w:r>
      <w:r>
        <w:t>Восстановление численности редких видов растений: особо охраняемые природные территории</w:t>
      </w:r>
      <w:r>
        <w:rPr>
          <w:spacing w:val="1"/>
        </w:rPr>
        <w:t xml:space="preserve"> </w:t>
      </w:r>
      <w:r>
        <w:t>(ООПТ).</w:t>
      </w:r>
      <w:r>
        <w:rPr>
          <w:spacing w:val="-1"/>
        </w:rPr>
        <w:t xml:space="preserve"> </w:t>
      </w:r>
      <w:r>
        <w:t>Красная книга</w:t>
      </w:r>
      <w:r>
        <w:rPr>
          <w:spacing w:val="-2"/>
        </w:rPr>
        <w:t xml:space="preserve"> </w:t>
      </w:r>
      <w:r>
        <w:t>России. Меры</w:t>
      </w:r>
      <w:r>
        <w:rPr>
          <w:spacing w:val="-1"/>
        </w:rPr>
        <w:t xml:space="preserve"> </w:t>
      </w:r>
      <w:r>
        <w:t>сохранения растительного</w:t>
      </w:r>
      <w:r>
        <w:rPr>
          <w:spacing w:val="-1"/>
        </w:rPr>
        <w:t xml:space="preserve"> </w:t>
      </w:r>
      <w:r>
        <w:t>мира.</w:t>
      </w:r>
    </w:p>
    <w:p w:rsidR="00FB559F" w:rsidRDefault="00E8189E">
      <w:pPr>
        <w:pStyle w:val="a3"/>
        <w:spacing w:line="274" w:lineRule="exact"/>
        <w:ind w:left="1221" w:firstLine="0"/>
      </w:pPr>
      <w:r>
        <w:t>Экскурсии</w:t>
      </w:r>
      <w:r>
        <w:rPr>
          <w:spacing w:val="-5"/>
        </w:rPr>
        <w:t xml:space="preserve"> </w:t>
      </w:r>
      <w:r>
        <w:t>или</w:t>
      </w:r>
      <w:r>
        <w:rPr>
          <w:spacing w:val="-4"/>
        </w:rPr>
        <w:t xml:space="preserve"> </w:t>
      </w:r>
      <w:r>
        <w:t>видеоэкскурсии.</w:t>
      </w:r>
    </w:p>
    <w:p w:rsidR="00FB559F" w:rsidRDefault="00E8189E">
      <w:pPr>
        <w:pStyle w:val="a3"/>
        <w:spacing w:before="127" w:line="348" w:lineRule="auto"/>
        <w:ind w:left="1221" w:right="4463" w:firstLine="0"/>
        <w:jc w:val="left"/>
      </w:pPr>
      <w:r>
        <w:t>Изучение сельскохозяйственных растений региона.</w:t>
      </w:r>
      <w:r>
        <w:rPr>
          <w:spacing w:val="-57"/>
        </w:rPr>
        <w:t xml:space="preserve"> </w:t>
      </w:r>
      <w:r>
        <w:t>Изучение</w:t>
      </w:r>
      <w:r>
        <w:rPr>
          <w:spacing w:val="-2"/>
        </w:rPr>
        <w:t xml:space="preserve"> </w:t>
      </w:r>
      <w:r>
        <w:t>сорных</w:t>
      </w:r>
      <w:r>
        <w:rPr>
          <w:spacing w:val="1"/>
        </w:rPr>
        <w:t xml:space="preserve"> </w:t>
      </w:r>
      <w:r>
        <w:t>растений</w:t>
      </w:r>
      <w:r>
        <w:rPr>
          <w:spacing w:val="-1"/>
        </w:rPr>
        <w:t xml:space="preserve"> </w:t>
      </w:r>
      <w:r>
        <w:t>региона.</w:t>
      </w:r>
    </w:p>
    <w:p w:rsidR="00FB559F" w:rsidRDefault="00E8189E">
      <w:pPr>
        <w:pStyle w:val="a3"/>
        <w:spacing w:before="4"/>
        <w:ind w:left="1221" w:firstLine="0"/>
        <w:jc w:val="left"/>
      </w:pPr>
      <w:r>
        <w:rPr>
          <w:u w:val="single"/>
        </w:rPr>
        <w:t>Грибы.</w:t>
      </w:r>
      <w:r>
        <w:rPr>
          <w:spacing w:val="-3"/>
          <w:u w:val="single"/>
        </w:rPr>
        <w:t xml:space="preserve"> </w:t>
      </w:r>
      <w:r>
        <w:rPr>
          <w:u w:val="single"/>
        </w:rPr>
        <w:t>Лишайники.</w:t>
      </w:r>
      <w:r>
        <w:rPr>
          <w:spacing w:val="-3"/>
          <w:u w:val="single"/>
        </w:rPr>
        <w:t xml:space="preserve"> </w:t>
      </w:r>
      <w:r>
        <w:rPr>
          <w:u w:val="single"/>
        </w:rPr>
        <w:t>Бактерии.</w:t>
      </w:r>
    </w:p>
    <w:p w:rsidR="00FB559F" w:rsidRDefault="00E8189E">
      <w:pPr>
        <w:pStyle w:val="a3"/>
        <w:spacing w:before="127" w:line="350" w:lineRule="auto"/>
        <w:ind w:right="266"/>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связанных</w:t>
      </w:r>
      <w:r>
        <w:rPr>
          <w:spacing w:val="1"/>
        </w:rPr>
        <w:t xml:space="preserve"> </w:t>
      </w:r>
      <w:r>
        <w:t>с</w:t>
      </w:r>
      <w:r>
        <w:rPr>
          <w:spacing w:val="1"/>
        </w:rPr>
        <w:t xml:space="preserve"> </w:t>
      </w:r>
      <w:r>
        <w:t>грибами.</w:t>
      </w:r>
      <w:r>
        <w:rPr>
          <w:spacing w:val="1"/>
        </w:rPr>
        <w:t xml:space="preserve"> </w:t>
      </w:r>
      <w:r>
        <w:t>Значение</w:t>
      </w:r>
      <w:r>
        <w:rPr>
          <w:spacing w:val="1"/>
        </w:rPr>
        <w:t xml:space="preserve"> </w:t>
      </w:r>
      <w:r>
        <w:t>шляпочных</w:t>
      </w:r>
      <w:r>
        <w:rPr>
          <w:spacing w:val="1"/>
        </w:rPr>
        <w:t xml:space="preserve"> </w:t>
      </w:r>
      <w:r>
        <w:t>грибов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Промышленное</w:t>
      </w:r>
      <w:r>
        <w:rPr>
          <w:spacing w:val="-2"/>
        </w:rPr>
        <w:t xml:space="preserve"> </w:t>
      </w:r>
      <w:r>
        <w:t>выращивание</w:t>
      </w:r>
      <w:r>
        <w:rPr>
          <w:spacing w:val="-1"/>
        </w:rPr>
        <w:t xml:space="preserve"> </w:t>
      </w:r>
      <w:r>
        <w:t>шляпочных</w:t>
      </w:r>
      <w:r>
        <w:rPr>
          <w:spacing w:val="1"/>
        </w:rPr>
        <w:t xml:space="preserve"> </w:t>
      </w:r>
      <w:r>
        <w:t>грибов (шампиньоны).</w:t>
      </w:r>
    </w:p>
    <w:p w:rsidR="00FB559F" w:rsidRDefault="00E8189E">
      <w:pPr>
        <w:pStyle w:val="a3"/>
        <w:spacing w:line="348" w:lineRule="auto"/>
        <w:ind w:right="269"/>
      </w:pPr>
      <w:r>
        <w:t>Плесневые</w:t>
      </w:r>
      <w:r>
        <w:rPr>
          <w:spacing w:val="10"/>
        </w:rPr>
        <w:t xml:space="preserve"> </w:t>
      </w:r>
      <w:r>
        <w:t>грибы.</w:t>
      </w:r>
      <w:r>
        <w:rPr>
          <w:spacing w:val="12"/>
        </w:rPr>
        <w:t xml:space="preserve"> </w:t>
      </w:r>
      <w:r>
        <w:t>Дрожжевые</w:t>
      </w:r>
      <w:r>
        <w:rPr>
          <w:spacing w:val="12"/>
        </w:rPr>
        <w:t xml:space="preserve"> </w:t>
      </w:r>
      <w:r>
        <w:t>грибы.</w:t>
      </w:r>
      <w:r>
        <w:rPr>
          <w:spacing w:val="12"/>
        </w:rPr>
        <w:t xml:space="preserve"> </w:t>
      </w:r>
      <w:r>
        <w:t>Значение</w:t>
      </w:r>
      <w:r>
        <w:rPr>
          <w:spacing w:val="10"/>
        </w:rPr>
        <w:t xml:space="preserve"> </w:t>
      </w:r>
      <w:r>
        <w:t>плесневых</w:t>
      </w:r>
      <w:r>
        <w:rPr>
          <w:spacing w:val="14"/>
        </w:rPr>
        <w:t xml:space="preserve"> </w:t>
      </w:r>
      <w:r>
        <w:t>и</w:t>
      </w:r>
      <w:r>
        <w:rPr>
          <w:spacing w:val="12"/>
        </w:rPr>
        <w:t xml:space="preserve"> </w:t>
      </w:r>
      <w:r>
        <w:t>дрожжевых</w:t>
      </w:r>
      <w:r>
        <w:rPr>
          <w:spacing w:val="14"/>
        </w:rPr>
        <w:t xml:space="preserve"> </w:t>
      </w:r>
      <w:r>
        <w:t>грибов</w:t>
      </w:r>
      <w:r>
        <w:rPr>
          <w:spacing w:val="11"/>
        </w:rPr>
        <w:t xml:space="preserve"> </w:t>
      </w:r>
      <w:r>
        <w:t>в</w:t>
      </w:r>
      <w:r>
        <w:rPr>
          <w:spacing w:val="11"/>
        </w:rPr>
        <w:t xml:space="preserve"> </w:t>
      </w:r>
      <w:r>
        <w:t>природе</w:t>
      </w:r>
      <w:r>
        <w:rPr>
          <w:spacing w:val="-58"/>
        </w:rPr>
        <w:t xml:space="preserve"> </w:t>
      </w:r>
      <w:r>
        <w:t>и</w:t>
      </w:r>
      <w:r>
        <w:rPr>
          <w:spacing w:val="-1"/>
        </w:rPr>
        <w:t xml:space="preserve"> </w:t>
      </w:r>
      <w:r>
        <w:t>жизни</w:t>
      </w:r>
      <w:r>
        <w:rPr>
          <w:spacing w:val="-1"/>
        </w:rPr>
        <w:t xml:space="preserve"> </w:t>
      </w:r>
      <w:r>
        <w:t>человека</w:t>
      </w:r>
      <w:r>
        <w:rPr>
          <w:spacing w:val="-1"/>
        </w:rPr>
        <w:t xml:space="preserve"> </w:t>
      </w:r>
      <w:r>
        <w:t>(пищевая</w:t>
      </w:r>
      <w:r>
        <w:rPr>
          <w:spacing w:val="-1"/>
        </w:rPr>
        <w:t xml:space="preserve"> </w:t>
      </w:r>
      <w:r>
        <w:t>и фармацевтическая</w:t>
      </w:r>
      <w:r>
        <w:rPr>
          <w:spacing w:val="-1"/>
        </w:rPr>
        <w:t xml:space="preserve"> </w:t>
      </w:r>
      <w:r>
        <w:t>промышленность</w:t>
      </w:r>
      <w:r>
        <w:rPr>
          <w:spacing w:val="-1"/>
        </w:rPr>
        <w:t xml:space="preserve"> </w:t>
      </w:r>
      <w:r>
        <w:t>и другие).</w:t>
      </w:r>
    </w:p>
    <w:p w:rsidR="00FB559F" w:rsidRDefault="00E8189E">
      <w:pPr>
        <w:pStyle w:val="a3"/>
        <w:spacing w:before="3" w:line="350" w:lineRule="auto"/>
        <w:ind w:right="270"/>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1"/>
        </w:rPr>
        <w:t xml:space="preserve"> </w:t>
      </w:r>
      <w:r>
        <w:t>грибами.</w:t>
      </w:r>
    </w:p>
    <w:p w:rsidR="00FB559F" w:rsidRDefault="00E8189E">
      <w:pPr>
        <w:pStyle w:val="a3"/>
        <w:spacing w:line="350" w:lineRule="auto"/>
        <w:ind w:right="265"/>
      </w:pPr>
      <w:r>
        <w:t>Лишайники</w:t>
      </w:r>
      <w:r>
        <w:rPr>
          <w:spacing w:val="1"/>
        </w:rPr>
        <w:t xml:space="preserve"> </w:t>
      </w:r>
      <w:r>
        <w:t>–</w:t>
      </w:r>
      <w:r>
        <w:rPr>
          <w:spacing w:val="1"/>
        </w:rPr>
        <w:t xml:space="preserve"> </w:t>
      </w:r>
      <w:r>
        <w:t>комплексные</w:t>
      </w:r>
      <w:r>
        <w:rPr>
          <w:spacing w:val="1"/>
        </w:rPr>
        <w:t xml:space="preserve"> </w:t>
      </w:r>
      <w:r>
        <w:t>организмы.</w:t>
      </w:r>
      <w:r>
        <w:rPr>
          <w:spacing w:val="1"/>
        </w:rPr>
        <w:t xml:space="preserve"> </w:t>
      </w:r>
      <w:r>
        <w:t>Строение</w:t>
      </w:r>
      <w:r>
        <w:rPr>
          <w:spacing w:val="1"/>
        </w:rPr>
        <w:t xml:space="preserve"> </w:t>
      </w:r>
      <w:r>
        <w:t>лишайников.</w:t>
      </w:r>
      <w:r>
        <w:rPr>
          <w:spacing w:val="1"/>
        </w:rPr>
        <w:t xml:space="preserve"> </w:t>
      </w:r>
      <w:r>
        <w:t>Питание,</w:t>
      </w:r>
      <w:r>
        <w:rPr>
          <w:spacing w:val="1"/>
        </w:rPr>
        <w:t xml:space="preserve"> </w:t>
      </w:r>
      <w:r>
        <w:t>рост</w:t>
      </w:r>
      <w:r>
        <w:rPr>
          <w:spacing w:val="1"/>
        </w:rPr>
        <w:t xml:space="preserve"> </w:t>
      </w:r>
      <w:r>
        <w:t>и</w:t>
      </w:r>
      <w:r>
        <w:rPr>
          <w:spacing w:val="1"/>
        </w:rPr>
        <w:t xml:space="preserve"> </w:t>
      </w:r>
      <w:r>
        <w:t>размножение</w:t>
      </w:r>
      <w:r>
        <w:rPr>
          <w:spacing w:val="-2"/>
        </w:rPr>
        <w:t xml:space="preserve"> </w:t>
      </w:r>
      <w:r>
        <w:t>лишайников.</w:t>
      </w:r>
      <w:r>
        <w:rPr>
          <w:spacing w:val="-1"/>
        </w:rPr>
        <w:t xml:space="preserve"> </w:t>
      </w:r>
      <w:r>
        <w:t>Значение</w:t>
      </w:r>
      <w:r>
        <w:rPr>
          <w:spacing w:val="-1"/>
        </w:rPr>
        <w:t xml:space="preserve"> </w:t>
      </w:r>
      <w:r>
        <w:t>лишайников</w:t>
      </w:r>
      <w:r>
        <w:rPr>
          <w:spacing w:val="-1"/>
        </w:rPr>
        <w:t xml:space="preserve"> </w:t>
      </w:r>
      <w:r>
        <w:t>в</w:t>
      </w:r>
      <w:r>
        <w:rPr>
          <w:spacing w:val="-1"/>
        </w:rPr>
        <w:t xml:space="preserve"> </w:t>
      </w:r>
      <w:r>
        <w:t>природе</w:t>
      </w:r>
      <w:r>
        <w:rPr>
          <w:spacing w:val="-2"/>
        </w:rPr>
        <w:t xml:space="preserve"> </w:t>
      </w:r>
      <w:r>
        <w:t>и</w:t>
      </w:r>
      <w:r>
        <w:rPr>
          <w:spacing w:val="-1"/>
        </w:rPr>
        <w:t xml:space="preserve"> </w:t>
      </w:r>
      <w:r>
        <w:t>жизни</w:t>
      </w:r>
      <w:r>
        <w:rPr>
          <w:spacing w:val="-2"/>
        </w:rPr>
        <w:t xml:space="preserve"> </w:t>
      </w:r>
      <w:r>
        <w:t>человека.</w:t>
      </w:r>
    </w:p>
    <w:p w:rsidR="00FB559F" w:rsidRDefault="00E8189E">
      <w:pPr>
        <w:pStyle w:val="a3"/>
        <w:spacing w:line="350" w:lineRule="auto"/>
        <w:ind w:right="262"/>
      </w:pPr>
      <w:r>
        <w:t>Бактерии – доядерные организмы. Общая характеристика бактерий. Бактериальная клетка.</w:t>
      </w:r>
      <w:r>
        <w:rPr>
          <w:spacing w:val="1"/>
        </w:rPr>
        <w:t xml:space="preserve"> </w:t>
      </w:r>
      <w:r>
        <w:t>Размножение бактерий. Распространение бактерий. Разнообразие бактерий. Значение бактерий 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1"/>
        </w:rPr>
        <w:t xml:space="preserve"> </w:t>
      </w:r>
      <w:r>
        <w:t>бактериями.</w:t>
      </w:r>
      <w:r>
        <w:rPr>
          <w:spacing w:val="1"/>
        </w:rPr>
        <w:t xml:space="preserve"> </w:t>
      </w:r>
      <w:r>
        <w:t>Бактерии</w:t>
      </w:r>
      <w:r>
        <w:rPr>
          <w:spacing w:val="1"/>
        </w:rPr>
        <w:t xml:space="preserve"> </w:t>
      </w:r>
      <w:r>
        <w:t>на</w:t>
      </w:r>
      <w:r>
        <w:rPr>
          <w:spacing w:val="1"/>
        </w:rPr>
        <w:t xml:space="preserve"> </w:t>
      </w:r>
      <w:r>
        <w:t>службе</w:t>
      </w:r>
      <w:r>
        <w:rPr>
          <w:spacing w:val="1"/>
        </w:rPr>
        <w:t xml:space="preserve"> </w:t>
      </w:r>
      <w:r>
        <w:t>у</w:t>
      </w:r>
      <w:r>
        <w:rPr>
          <w:spacing w:val="1"/>
        </w:rPr>
        <w:t xml:space="preserve"> </w:t>
      </w:r>
      <w:r>
        <w:t>человека</w:t>
      </w:r>
      <w:r>
        <w:rPr>
          <w:spacing w:val="1"/>
        </w:rPr>
        <w:t xml:space="preserve"> </w:t>
      </w:r>
      <w:r>
        <w:t>(в</w:t>
      </w:r>
      <w:r>
        <w:rPr>
          <w:spacing w:val="1"/>
        </w:rPr>
        <w:t xml:space="preserve"> </w:t>
      </w:r>
      <w:r>
        <w:t>сельском</w:t>
      </w:r>
      <w:r>
        <w:rPr>
          <w:spacing w:val="61"/>
        </w:rPr>
        <w:t xml:space="preserve"> </w:t>
      </w:r>
      <w:r>
        <w:t>хозяйстве,</w:t>
      </w:r>
      <w:r>
        <w:rPr>
          <w:spacing w:val="1"/>
        </w:rPr>
        <w:t xml:space="preserve"> </w:t>
      </w:r>
      <w:r>
        <w:t>промышленности).</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5" w:line="348" w:lineRule="auto"/>
        <w:ind w:right="269"/>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1"/>
        </w:rPr>
        <w:t xml:space="preserve"> </w:t>
      </w:r>
      <w:r>
        <w:t>грибов.</w:t>
      </w:r>
    </w:p>
    <w:p w:rsidR="00FB559F" w:rsidRDefault="00E8189E">
      <w:pPr>
        <w:pStyle w:val="a3"/>
        <w:spacing w:before="4" w:line="350" w:lineRule="auto"/>
        <w:ind w:right="268"/>
      </w:pPr>
      <w:r>
        <w:t>Изучение строения плодовых тел шляпочных грибов (или изучение шляпочных грибов на</w:t>
      </w:r>
      <w:r>
        <w:rPr>
          <w:spacing w:val="1"/>
        </w:rPr>
        <w:t xml:space="preserve"> </w:t>
      </w:r>
      <w:r>
        <w:t>муляжах).</w:t>
      </w:r>
    </w:p>
    <w:p w:rsidR="00FB559F" w:rsidRDefault="00E8189E">
      <w:pPr>
        <w:pStyle w:val="a3"/>
        <w:spacing w:line="274" w:lineRule="exact"/>
        <w:ind w:left="1221" w:firstLine="0"/>
      </w:pPr>
      <w:r>
        <w:t>Изучение</w:t>
      </w:r>
      <w:r>
        <w:rPr>
          <w:spacing w:val="-4"/>
        </w:rPr>
        <w:t xml:space="preserve"> </w:t>
      </w:r>
      <w:r>
        <w:t>строения</w:t>
      </w:r>
      <w:r>
        <w:rPr>
          <w:spacing w:val="-2"/>
        </w:rPr>
        <w:t xml:space="preserve"> </w:t>
      </w:r>
      <w:r>
        <w:t>лишайников.</w:t>
      </w:r>
    </w:p>
    <w:p w:rsidR="00FB559F" w:rsidRDefault="00E8189E">
      <w:pPr>
        <w:pStyle w:val="a3"/>
        <w:spacing w:before="127"/>
        <w:ind w:left="1221" w:firstLine="0"/>
      </w:pPr>
      <w:r>
        <w:t>Изучение</w:t>
      </w:r>
      <w:r>
        <w:rPr>
          <w:spacing w:val="-5"/>
        </w:rPr>
        <w:t xml:space="preserve"> </w:t>
      </w:r>
      <w:r>
        <w:t>строения</w:t>
      </w:r>
      <w:r>
        <w:rPr>
          <w:spacing w:val="-4"/>
        </w:rPr>
        <w:t xml:space="preserve"> </w:t>
      </w:r>
      <w:r>
        <w:t>бактерий</w:t>
      </w:r>
      <w:r>
        <w:rPr>
          <w:spacing w:val="-3"/>
        </w:rPr>
        <w:t xml:space="preserve"> </w:t>
      </w:r>
      <w:r>
        <w:t>(на</w:t>
      </w:r>
      <w:r>
        <w:rPr>
          <w:spacing w:val="-5"/>
        </w:rPr>
        <w:t xml:space="preserve"> </w:t>
      </w:r>
      <w:r>
        <w:t>готовых</w:t>
      </w:r>
      <w:r>
        <w:rPr>
          <w:spacing w:val="-2"/>
        </w:rPr>
        <w:t xml:space="preserve"> </w:t>
      </w:r>
      <w:r>
        <w:t>микропрепаратах).</w:t>
      </w:r>
    </w:p>
    <w:p w:rsidR="00FB559F" w:rsidRDefault="00FB559F">
      <w:pPr>
        <w:sectPr w:rsidR="00FB559F">
          <w:pgSz w:w="11910" w:h="16850"/>
          <w:pgMar w:top="1060" w:right="300" w:bottom="280" w:left="620" w:header="720" w:footer="720" w:gutter="0"/>
          <w:cols w:space="720"/>
        </w:sectPr>
      </w:pPr>
    </w:p>
    <w:p w:rsidR="00FB559F" w:rsidRDefault="00E8189E">
      <w:pPr>
        <w:spacing w:before="64"/>
        <w:ind w:left="1221"/>
        <w:rPr>
          <w:i/>
          <w:sz w:val="24"/>
        </w:rPr>
      </w:pPr>
      <w:r>
        <w:rPr>
          <w:i/>
          <w:sz w:val="24"/>
        </w:rPr>
        <w:lastRenderedPageBreak/>
        <w:t>Содержание</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 классе.</w:t>
      </w:r>
    </w:p>
    <w:p w:rsidR="00FB559F" w:rsidRDefault="00E8189E">
      <w:pPr>
        <w:pStyle w:val="a3"/>
        <w:spacing w:before="127"/>
        <w:ind w:left="1221" w:firstLine="0"/>
        <w:jc w:val="left"/>
      </w:pPr>
      <w:r>
        <w:rPr>
          <w:u w:val="single"/>
        </w:rPr>
        <w:t>Животный</w:t>
      </w:r>
      <w:r>
        <w:rPr>
          <w:spacing w:val="-3"/>
          <w:u w:val="single"/>
        </w:rPr>
        <w:t xml:space="preserve"> </w:t>
      </w:r>
      <w:r>
        <w:rPr>
          <w:u w:val="single"/>
        </w:rPr>
        <w:t>организм</w:t>
      </w:r>
      <w:r>
        <w:t>.</w:t>
      </w:r>
    </w:p>
    <w:p w:rsidR="00FB559F" w:rsidRDefault="00E8189E">
      <w:pPr>
        <w:pStyle w:val="a3"/>
        <w:spacing w:before="127" w:line="350" w:lineRule="auto"/>
        <w:ind w:right="273"/>
      </w:pPr>
      <w:r>
        <w:t>Зоология – наука о животных. Разделы зоологии. Связь зоологии с другими науками и</w:t>
      </w:r>
      <w:r>
        <w:rPr>
          <w:spacing w:val="1"/>
        </w:rPr>
        <w:t xml:space="preserve"> </w:t>
      </w:r>
      <w:r>
        <w:t>техникой.</w:t>
      </w:r>
    </w:p>
    <w:p w:rsidR="00FB559F" w:rsidRDefault="00E8189E">
      <w:pPr>
        <w:pStyle w:val="a3"/>
        <w:spacing w:line="350" w:lineRule="auto"/>
        <w:ind w:right="263"/>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w:t>
      </w:r>
      <w:r>
        <w:rPr>
          <w:spacing w:val="-57"/>
        </w:rPr>
        <w:t xml:space="preserve"> </w:t>
      </w:r>
      <w:r>
        <w:t>мира. Одноклеточные и многоклеточные животные. Форма тела животного, симметрия, размеры</w:t>
      </w:r>
      <w:r>
        <w:rPr>
          <w:spacing w:val="1"/>
        </w:rPr>
        <w:t xml:space="preserve"> </w:t>
      </w:r>
      <w:r>
        <w:t>тела</w:t>
      </w:r>
      <w:r>
        <w:rPr>
          <w:spacing w:val="-2"/>
        </w:rPr>
        <w:t xml:space="preserve"> </w:t>
      </w:r>
      <w:r>
        <w:t>и другое.</w:t>
      </w:r>
    </w:p>
    <w:p w:rsidR="00FB559F" w:rsidRDefault="00E8189E">
      <w:pPr>
        <w:pStyle w:val="a3"/>
        <w:spacing w:line="350" w:lineRule="auto"/>
        <w:ind w:right="265"/>
      </w:pPr>
      <w:r>
        <w:t>Животная клетка. Открытие животной клетки (А. Левенгук). Строение животной 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w:t>
      </w:r>
      <w:r>
        <w:rPr>
          <w:spacing w:val="1"/>
        </w:rPr>
        <w:t xml:space="preserve"> </w:t>
      </w:r>
      <w:r>
        <w:t>ядрышком,</w:t>
      </w:r>
      <w:r>
        <w:rPr>
          <w:spacing w:val="1"/>
        </w:rPr>
        <w:t xml:space="preserve"> </w:t>
      </w:r>
      <w:r>
        <w:t>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57"/>
        </w:rPr>
        <w:t xml:space="preserve"> </w:t>
      </w:r>
      <w:r>
        <w:t>происходящие в клетке. Деление клетки. Ткани животных, их разнообразие. Органы и системы</w:t>
      </w:r>
      <w:r>
        <w:rPr>
          <w:spacing w:val="1"/>
        </w:rPr>
        <w:t xml:space="preserve"> </w:t>
      </w:r>
      <w:r>
        <w:t>органов</w:t>
      </w:r>
      <w:r>
        <w:rPr>
          <w:spacing w:val="-1"/>
        </w:rPr>
        <w:t xml:space="preserve"> </w:t>
      </w:r>
      <w:r>
        <w:t>животных. Организм</w:t>
      </w:r>
      <w:r>
        <w:rPr>
          <w:spacing w:val="2"/>
        </w:rPr>
        <w:t xml:space="preserve"> </w:t>
      </w:r>
      <w:r>
        <w:t>– единое</w:t>
      </w:r>
      <w:r>
        <w:rPr>
          <w:spacing w:val="-4"/>
        </w:rPr>
        <w:t xml:space="preserve"> </w:t>
      </w:r>
      <w:r>
        <w:t>целое.</w:t>
      </w:r>
    </w:p>
    <w:p w:rsidR="00FB559F" w:rsidRDefault="00E8189E">
      <w:pPr>
        <w:pStyle w:val="a3"/>
        <w:spacing w:line="276" w:lineRule="exact"/>
        <w:ind w:left="1221"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FB559F" w:rsidRDefault="00E8189E">
      <w:pPr>
        <w:pStyle w:val="a3"/>
        <w:spacing w:before="124" w:line="348" w:lineRule="auto"/>
        <w:ind w:left="1221" w:right="855" w:firstLine="0"/>
      </w:pPr>
      <w:r>
        <w:t>Исследование под микроскопом готовых микропрепаратов клеток и тканей животных.</w:t>
      </w:r>
      <w:r>
        <w:rPr>
          <w:spacing w:val="-57"/>
        </w:rPr>
        <w:t xml:space="preserve"> </w:t>
      </w:r>
      <w:r>
        <w:rPr>
          <w:u w:val="single"/>
        </w:rPr>
        <w:t>Строение</w:t>
      </w:r>
      <w:r>
        <w:rPr>
          <w:spacing w:val="-2"/>
          <w:u w:val="single"/>
        </w:rPr>
        <w:t xml:space="preserve"> </w:t>
      </w:r>
      <w:r>
        <w:rPr>
          <w:u w:val="single"/>
        </w:rPr>
        <w:t>и жизнедеятельность организма</w:t>
      </w:r>
      <w:r>
        <w:rPr>
          <w:spacing w:val="-2"/>
          <w:u w:val="single"/>
        </w:rPr>
        <w:t xml:space="preserve"> </w:t>
      </w:r>
      <w:r>
        <w:rPr>
          <w:u w:val="single"/>
        </w:rPr>
        <w:t>животного.</w:t>
      </w:r>
    </w:p>
    <w:p w:rsidR="00FB559F" w:rsidRDefault="00E8189E">
      <w:pPr>
        <w:pStyle w:val="a3"/>
        <w:spacing w:before="4" w:line="350" w:lineRule="auto"/>
        <w:ind w:right="264"/>
      </w:pPr>
      <w:r>
        <w:t>Опора и движение животных. Особенности гидростатического, наружного и 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w:t>
      </w:r>
      <w:r>
        <w:rPr>
          <w:spacing w:val="1"/>
        </w:rPr>
        <w:t xml:space="preserve"> </w:t>
      </w:r>
      <w:r>
        <w:t>рыб,</w:t>
      </w:r>
      <w:r>
        <w:rPr>
          <w:spacing w:val="1"/>
        </w:rPr>
        <w:t xml:space="preserve"> </w:t>
      </w:r>
      <w:r>
        <w:t>движение</w:t>
      </w:r>
      <w:r>
        <w:rPr>
          <w:spacing w:val="1"/>
        </w:rPr>
        <w:t xml:space="preserve"> </w:t>
      </w:r>
      <w:r>
        <w:t>по</w:t>
      </w:r>
      <w:r>
        <w:rPr>
          <w:spacing w:val="1"/>
        </w:rPr>
        <w:t xml:space="preserve"> </w:t>
      </w:r>
      <w:r>
        <w:t>суше</w:t>
      </w:r>
      <w:r>
        <w:rPr>
          <w:spacing w:val="1"/>
        </w:rPr>
        <w:t xml:space="preserve"> </w:t>
      </w:r>
      <w:r>
        <w:t>позвоночных</w:t>
      </w:r>
      <w:r>
        <w:rPr>
          <w:spacing w:val="1"/>
        </w:rPr>
        <w:t xml:space="preserve"> </w:t>
      </w:r>
      <w:r>
        <w:t>животных</w:t>
      </w:r>
      <w:r>
        <w:rPr>
          <w:spacing w:val="1"/>
        </w:rPr>
        <w:t xml:space="preserve"> </w:t>
      </w:r>
      <w:r>
        <w:t>(ползание,</w:t>
      </w:r>
      <w:r>
        <w:rPr>
          <w:spacing w:val="-1"/>
        </w:rPr>
        <w:t xml:space="preserve"> </w:t>
      </w:r>
      <w:r>
        <w:t>бег,</w:t>
      </w:r>
      <w:r>
        <w:rPr>
          <w:spacing w:val="-4"/>
        </w:rPr>
        <w:t xml:space="preserve"> </w:t>
      </w:r>
      <w:r>
        <w:t>ходьба</w:t>
      </w:r>
      <w:r>
        <w:rPr>
          <w:spacing w:val="2"/>
        </w:rPr>
        <w:t xml:space="preserve"> </w:t>
      </w:r>
      <w:r>
        <w:t>и</w:t>
      </w:r>
      <w:r>
        <w:rPr>
          <w:spacing w:val="-1"/>
        </w:rPr>
        <w:t xml:space="preserve"> </w:t>
      </w:r>
      <w:r>
        <w:t>другое). Рычажные</w:t>
      </w:r>
      <w:r>
        <w:rPr>
          <w:spacing w:val="-1"/>
        </w:rPr>
        <w:t xml:space="preserve"> </w:t>
      </w:r>
      <w:r>
        <w:t>конечности.</w:t>
      </w:r>
    </w:p>
    <w:p w:rsidR="00FB559F" w:rsidRDefault="00E8189E">
      <w:pPr>
        <w:pStyle w:val="a3"/>
        <w:spacing w:line="350" w:lineRule="auto"/>
        <w:ind w:right="261"/>
      </w:pP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питания.</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57"/>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 железы. Ферменты. Особенности пищеварительной системы у представителей</w:t>
      </w:r>
      <w:r>
        <w:rPr>
          <w:spacing w:val="1"/>
        </w:rPr>
        <w:t xml:space="preserve"> </w:t>
      </w:r>
      <w:r>
        <w:t>отрядов</w:t>
      </w:r>
      <w:r>
        <w:rPr>
          <w:spacing w:val="-1"/>
        </w:rPr>
        <w:t xml:space="preserve"> </w:t>
      </w:r>
      <w:r>
        <w:t>млекопитающих.</w:t>
      </w:r>
    </w:p>
    <w:p w:rsidR="00FB559F" w:rsidRDefault="00E8189E">
      <w:pPr>
        <w:pStyle w:val="a3"/>
        <w:spacing w:line="350" w:lineRule="auto"/>
        <w:ind w:right="267"/>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6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w:t>
      </w:r>
      <w:r>
        <w:rPr>
          <w:spacing w:val="1"/>
        </w:rPr>
        <w:t xml:space="preserve"> </w:t>
      </w:r>
      <w:r>
        <w:t>дыхание</w:t>
      </w:r>
      <w:r>
        <w:rPr>
          <w:spacing w:val="1"/>
        </w:rPr>
        <w:t xml:space="preserve"> </w:t>
      </w:r>
      <w:r>
        <w:t>у</w:t>
      </w:r>
      <w:r>
        <w:rPr>
          <w:spacing w:val="-57"/>
        </w:rPr>
        <w:t xml:space="preserve"> </w:t>
      </w:r>
      <w:r>
        <w:t>обитателей</w:t>
      </w:r>
      <w:r>
        <w:rPr>
          <w:spacing w:val="-1"/>
        </w:rPr>
        <w:t xml:space="preserve"> </w:t>
      </w:r>
      <w:r>
        <w:t>суши.</w:t>
      </w:r>
      <w:r>
        <w:rPr>
          <w:spacing w:val="-1"/>
        </w:rPr>
        <w:t xml:space="preserve"> </w:t>
      </w:r>
      <w:r>
        <w:t>Особенности</w:t>
      </w:r>
      <w:r>
        <w:rPr>
          <w:spacing w:val="-1"/>
        </w:rPr>
        <w:t xml:space="preserve"> </w:t>
      </w:r>
      <w:r>
        <w:t>кожного дыхания.</w:t>
      </w:r>
      <w:r>
        <w:rPr>
          <w:spacing w:val="-1"/>
        </w:rPr>
        <w:t xml:space="preserve"> </w:t>
      </w:r>
      <w:r>
        <w:t>Роль</w:t>
      </w:r>
      <w:r>
        <w:rPr>
          <w:spacing w:val="-1"/>
        </w:rPr>
        <w:t xml:space="preserve"> </w:t>
      </w:r>
      <w:r>
        <w:t>воздушных</w:t>
      </w:r>
      <w:r>
        <w:rPr>
          <w:spacing w:val="1"/>
        </w:rPr>
        <w:t xml:space="preserve"> </w:t>
      </w:r>
      <w:r>
        <w:t>мешков у</w:t>
      </w:r>
      <w:r>
        <w:rPr>
          <w:spacing w:val="-6"/>
        </w:rPr>
        <w:t xml:space="preserve"> </w:t>
      </w:r>
      <w:r>
        <w:t>птиц.</w:t>
      </w:r>
    </w:p>
    <w:p w:rsidR="00FB559F" w:rsidRDefault="00E8189E">
      <w:pPr>
        <w:pStyle w:val="a3"/>
        <w:spacing w:line="350" w:lineRule="auto"/>
        <w:ind w:right="265"/>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1"/>
        </w:rPr>
        <w:t xml:space="preserve"> </w:t>
      </w:r>
      <w:r>
        <w:t>организме</w:t>
      </w:r>
      <w:r>
        <w:rPr>
          <w:spacing w:val="60"/>
        </w:rPr>
        <w:t xml:space="preserve"> </w:t>
      </w:r>
      <w:r>
        <w:t>животных.</w:t>
      </w:r>
      <w:r>
        <w:rPr>
          <w:spacing w:val="1"/>
        </w:rPr>
        <w:t xml:space="preserve"> </w:t>
      </w:r>
      <w:r>
        <w:t>Замкнутая и незамкнутая кровеносные системы у беспозвоночных. Сердце, кровеносные сосуды.</w:t>
      </w:r>
      <w:r>
        <w:rPr>
          <w:spacing w:val="1"/>
        </w:rPr>
        <w:t xml:space="preserve"> </w:t>
      </w:r>
      <w:r>
        <w:t>Спинной</w:t>
      </w:r>
      <w:r>
        <w:rPr>
          <w:spacing w:val="1"/>
        </w:rPr>
        <w:t xml:space="preserve"> </w:t>
      </w:r>
      <w:r>
        <w:t>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 незамкнутой кровеносной системы у моллюсков и насекомых. Круги кровообращения и</w:t>
      </w:r>
      <w:r>
        <w:rPr>
          <w:spacing w:val="1"/>
        </w:rPr>
        <w:t xml:space="preserve"> </w:t>
      </w:r>
      <w:r>
        <w:t>особенности</w:t>
      </w:r>
      <w:r>
        <w:rPr>
          <w:spacing w:val="-1"/>
        </w:rPr>
        <w:t xml:space="preserve"> </w:t>
      </w:r>
      <w:r>
        <w:t>строения</w:t>
      </w:r>
      <w:r>
        <w:rPr>
          <w:spacing w:val="-1"/>
        </w:rPr>
        <w:t xml:space="preserve"> </w:t>
      </w:r>
      <w:r>
        <w:t>сердец</w:t>
      </w:r>
      <w:r>
        <w:rPr>
          <w:spacing w:val="2"/>
        </w:rPr>
        <w:t xml:space="preserve"> </w:t>
      </w:r>
      <w:r>
        <w:t>у</w:t>
      </w:r>
      <w:r>
        <w:rPr>
          <w:spacing w:val="-6"/>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FB559F" w:rsidRDefault="00E8189E">
      <w:pPr>
        <w:pStyle w:val="a3"/>
        <w:spacing w:line="350" w:lineRule="auto"/>
        <w:ind w:right="264"/>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1"/>
        </w:rPr>
        <w:t xml:space="preserve"> </w:t>
      </w:r>
      <w:r>
        <w:t>Сократительные</w:t>
      </w:r>
      <w:r>
        <w:rPr>
          <w:spacing w:val="1"/>
        </w:rPr>
        <w:t xml:space="preserve"> </w:t>
      </w:r>
      <w:r>
        <w:t>вакуоли</w:t>
      </w:r>
      <w:r>
        <w:rPr>
          <w:spacing w:val="1"/>
        </w:rPr>
        <w:t xml:space="preserve"> </w:t>
      </w:r>
      <w:r>
        <w:t>у</w:t>
      </w:r>
      <w:r>
        <w:rPr>
          <w:spacing w:val="1"/>
        </w:rPr>
        <w:t xml:space="preserve"> </w:t>
      </w:r>
      <w:r>
        <w:t>простейших.</w:t>
      </w:r>
      <w:r>
        <w:rPr>
          <w:spacing w:val="1"/>
        </w:rPr>
        <w:t xml:space="preserve"> </w:t>
      </w:r>
      <w:r>
        <w:t>Звёздчатые</w:t>
      </w:r>
      <w:r>
        <w:rPr>
          <w:spacing w:val="1"/>
        </w:rPr>
        <w:t xml:space="preserve"> </w:t>
      </w:r>
      <w:r>
        <w:t>клетки</w:t>
      </w:r>
      <w:r>
        <w:rPr>
          <w:spacing w:val="1"/>
        </w:rPr>
        <w:t xml:space="preserve"> </w:t>
      </w:r>
      <w:r>
        <w:t>и</w:t>
      </w:r>
      <w:r>
        <w:rPr>
          <w:spacing w:val="1"/>
        </w:rPr>
        <w:t xml:space="preserve"> </w:t>
      </w:r>
      <w:r>
        <w:t>канальцы</w:t>
      </w:r>
      <w:r>
        <w:rPr>
          <w:spacing w:val="1"/>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w:t>
      </w:r>
      <w:r>
        <w:rPr>
          <w:spacing w:val="1"/>
        </w:rPr>
        <w:t xml:space="preserve"> </w:t>
      </w:r>
      <w:r>
        <w:t>сосуды</w:t>
      </w:r>
      <w:r>
        <w:rPr>
          <w:spacing w:val="1"/>
        </w:rPr>
        <w:t xml:space="preserve"> </w:t>
      </w:r>
      <w:r>
        <w:t>у</w:t>
      </w:r>
      <w:r>
        <w:rPr>
          <w:spacing w:val="60"/>
        </w:rPr>
        <w:t xml:space="preserve"> </w:t>
      </w:r>
      <w:r>
        <w:t>насекомых.</w:t>
      </w:r>
      <w:r>
        <w:rPr>
          <w:spacing w:val="1"/>
        </w:rPr>
        <w:t xml:space="preserve"> </w:t>
      </w:r>
      <w:r>
        <w:t>Почки</w:t>
      </w:r>
      <w:r>
        <w:rPr>
          <w:spacing w:val="48"/>
        </w:rPr>
        <w:t xml:space="preserve"> </w:t>
      </w:r>
      <w:r>
        <w:t>(туловищные</w:t>
      </w:r>
      <w:r>
        <w:rPr>
          <w:spacing w:val="48"/>
        </w:rPr>
        <w:t xml:space="preserve"> </w:t>
      </w:r>
      <w:r>
        <w:t>и</w:t>
      </w:r>
      <w:r>
        <w:rPr>
          <w:spacing w:val="48"/>
        </w:rPr>
        <w:t xml:space="preserve"> </w:t>
      </w:r>
      <w:r>
        <w:t>тазовые),</w:t>
      </w:r>
      <w:r>
        <w:rPr>
          <w:spacing w:val="46"/>
        </w:rPr>
        <w:t xml:space="preserve"> </w:t>
      </w:r>
      <w:r>
        <w:t>мочеточники,</w:t>
      </w:r>
      <w:r>
        <w:rPr>
          <w:spacing w:val="44"/>
        </w:rPr>
        <w:t xml:space="preserve"> </w:t>
      </w:r>
      <w:r>
        <w:t>мочевой</w:t>
      </w:r>
      <w:r>
        <w:rPr>
          <w:spacing w:val="47"/>
        </w:rPr>
        <w:t xml:space="preserve"> </w:t>
      </w:r>
      <w:r>
        <w:t>пузырь</w:t>
      </w:r>
      <w:r>
        <w:rPr>
          <w:spacing w:val="50"/>
        </w:rPr>
        <w:t xml:space="preserve"> </w:t>
      </w:r>
      <w:r>
        <w:t>у</w:t>
      </w:r>
      <w:r>
        <w:rPr>
          <w:spacing w:val="39"/>
        </w:rPr>
        <w:t xml:space="preserve"> </w:t>
      </w:r>
      <w:r>
        <w:t>позвоночных</w:t>
      </w:r>
      <w:r>
        <w:rPr>
          <w:spacing w:val="48"/>
        </w:rPr>
        <w:t xml:space="preserve"> </w:t>
      </w:r>
      <w:r>
        <w:t>животных.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Особенности</w:t>
      </w:r>
      <w:r>
        <w:rPr>
          <w:spacing w:val="-3"/>
        </w:rPr>
        <w:t xml:space="preserve"> </w:t>
      </w:r>
      <w:r>
        <w:t>выделения у</w:t>
      </w:r>
      <w:r>
        <w:rPr>
          <w:spacing w:val="-7"/>
        </w:rPr>
        <w:t xml:space="preserve"> </w:t>
      </w:r>
      <w:r>
        <w:t>птиц,</w:t>
      </w:r>
      <w:r>
        <w:rPr>
          <w:spacing w:val="-3"/>
        </w:rPr>
        <w:t xml:space="preserve"> </w:t>
      </w:r>
      <w:r>
        <w:t>связанные</w:t>
      </w:r>
      <w:r>
        <w:rPr>
          <w:spacing w:val="-4"/>
        </w:rPr>
        <w:t xml:space="preserve"> </w:t>
      </w:r>
      <w:r>
        <w:t>с</w:t>
      </w:r>
      <w:r>
        <w:rPr>
          <w:spacing w:val="-3"/>
        </w:rPr>
        <w:t xml:space="preserve"> </w:t>
      </w:r>
      <w:r>
        <w:t>полётом.</w:t>
      </w:r>
    </w:p>
    <w:p w:rsidR="00FB559F" w:rsidRDefault="00E8189E">
      <w:pPr>
        <w:pStyle w:val="a3"/>
        <w:spacing w:before="127" w:line="350" w:lineRule="auto"/>
        <w:ind w:right="266"/>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1"/>
        </w:rPr>
        <w:t xml:space="preserve"> </w:t>
      </w:r>
      <w:r>
        <w:t>строения</w:t>
      </w:r>
      <w:r>
        <w:rPr>
          <w:spacing w:val="1"/>
        </w:rPr>
        <w:t xml:space="preserve"> </w:t>
      </w:r>
      <w:r>
        <w:t>кожи</w:t>
      </w:r>
      <w:r>
        <w:rPr>
          <w:spacing w:val="1"/>
        </w:rPr>
        <w:t xml:space="preserve"> </w:t>
      </w:r>
      <w:r>
        <w:t>у</w:t>
      </w:r>
      <w:r>
        <w:rPr>
          <w:spacing w:val="1"/>
        </w:rPr>
        <w:t xml:space="preserve"> </w:t>
      </w:r>
      <w:r>
        <w:t>позвоночных. Кожа как орган выделения. Роль кожи в теплоотдаче. Производные кожи. Средства</w:t>
      </w:r>
      <w:r>
        <w:rPr>
          <w:spacing w:val="1"/>
        </w:rPr>
        <w:t xml:space="preserve"> </w:t>
      </w:r>
      <w:r>
        <w:t>пассивной</w:t>
      </w:r>
      <w:r>
        <w:rPr>
          <w:spacing w:val="-1"/>
        </w:rPr>
        <w:t xml:space="preserve"> </w:t>
      </w:r>
      <w:r>
        <w:t>и активной защиты</w:t>
      </w:r>
      <w:r>
        <w:rPr>
          <w:spacing w:val="1"/>
        </w:rPr>
        <w:t xml:space="preserve"> </w:t>
      </w:r>
      <w:r>
        <w:t>у</w:t>
      </w:r>
      <w:r>
        <w:rPr>
          <w:spacing w:val="-5"/>
        </w:rPr>
        <w:t xml:space="preserve"> </w:t>
      </w:r>
      <w:r>
        <w:t>животных.</w:t>
      </w:r>
    </w:p>
    <w:p w:rsidR="00FB559F" w:rsidRDefault="00E8189E">
      <w:pPr>
        <w:pStyle w:val="a3"/>
        <w:spacing w:line="350" w:lineRule="auto"/>
        <w:ind w:right="257"/>
      </w:pPr>
      <w:r>
        <w:t>Координация</w:t>
      </w:r>
      <w:r>
        <w:rPr>
          <w:spacing w:val="1"/>
        </w:rPr>
        <w:t xml:space="preserve"> </w:t>
      </w:r>
      <w:r>
        <w:t>и</w:t>
      </w:r>
      <w:r>
        <w:rPr>
          <w:spacing w:val="1"/>
        </w:rPr>
        <w:t xml:space="preserve"> </w:t>
      </w:r>
      <w:r>
        <w:t>регуляция</w:t>
      </w:r>
      <w:r>
        <w:rPr>
          <w:spacing w:val="1"/>
        </w:rPr>
        <w:t xml:space="preserve"> </w:t>
      </w:r>
      <w:r>
        <w:t>жизнедеятельности</w:t>
      </w:r>
      <w:r>
        <w:rPr>
          <w:spacing w:val="1"/>
        </w:rPr>
        <w:t xml:space="preserve"> </w:t>
      </w:r>
      <w:r>
        <w:t>у</w:t>
      </w:r>
      <w:r>
        <w:rPr>
          <w:spacing w:val="1"/>
        </w:rPr>
        <w:t xml:space="preserve"> </w:t>
      </w:r>
      <w:r>
        <w:t>животных.</w:t>
      </w:r>
      <w:r>
        <w:rPr>
          <w:spacing w:val="1"/>
        </w:rPr>
        <w:t xml:space="preserve"> </w:t>
      </w:r>
      <w:r>
        <w:t>Раздражимость</w:t>
      </w:r>
      <w:r>
        <w:rPr>
          <w:spacing w:val="61"/>
        </w:rPr>
        <w:t xml:space="preserve"> </w:t>
      </w:r>
      <w:r>
        <w:t>у</w:t>
      </w:r>
      <w:r>
        <w:rPr>
          <w:spacing w:val="1"/>
        </w:rPr>
        <w:t xml:space="preserve"> </w:t>
      </w:r>
      <w:r>
        <w:t>одноклеточных</w:t>
      </w:r>
      <w:r>
        <w:rPr>
          <w:spacing w:val="1"/>
        </w:rPr>
        <w:t xml:space="preserve"> </w:t>
      </w:r>
      <w:r>
        <w:t>животных.</w:t>
      </w:r>
      <w:r>
        <w:rPr>
          <w:spacing w:val="1"/>
        </w:rPr>
        <w:t xml:space="preserve"> </w:t>
      </w:r>
      <w:r>
        <w:t>Таксисы</w:t>
      </w:r>
      <w:r>
        <w:rPr>
          <w:spacing w:val="1"/>
        </w:rPr>
        <w:t xml:space="preserve"> </w:t>
      </w:r>
      <w:r>
        <w:t>(фототаксис,</w:t>
      </w:r>
      <w:r>
        <w:rPr>
          <w:spacing w:val="1"/>
        </w:rPr>
        <w:t xml:space="preserve"> </w:t>
      </w:r>
      <w:r>
        <w:t>трофотаксис,</w:t>
      </w:r>
      <w:r>
        <w:rPr>
          <w:spacing w:val="1"/>
        </w:rPr>
        <w:t xml:space="preserve"> </w:t>
      </w:r>
      <w:r>
        <w:t>хемотаксис</w:t>
      </w:r>
      <w:r>
        <w:rPr>
          <w:spacing w:val="1"/>
        </w:rPr>
        <w:t xml:space="preserve"> </w:t>
      </w:r>
      <w:r>
        <w:t>и</w:t>
      </w:r>
      <w:r>
        <w:rPr>
          <w:spacing w:val="1"/>
        </w:rPr>
        <w:t xml:space="preserve"> </w:t>
      </w:r>
      <w:r>
        <w:t>другие</w:t>
      </w:r>
      <w:r>
        <w:rPr>
          <w:spacing w:val="1"/>
        </w:rPr>
        <w:t xml:space="preserve"> </w:t>
      </w:r>
      <w:r>
        <w:t>таксисы).</w:t>
      </w:r>
      <w:r>
        <w:rPr>
          <w:spacing w:val="1"/>
        </w:rPr>
        <w:t xml:space="preserve"> </w:t>
      </w:r>
      <w:r>
        <w:t>Нервная регуляция. Нервная система, её значение. Нервная система у беспозвоночных: сетчатая</w:t>
      </w:r>
      <w:r>
        <w:rPr>
          <w:spacing w:val="1"/>
        </w:rPr>
        <w:t xml:space="preserve"> </w:t>
      </w:r>
      <w:r>
        <w:t>(диффузная), стволовая, узловая. Нервная система у позвоночных (трубчатая): головной и спинной</w:t>
      </w:r>
      <w:r>
        <w:rPr>
          <w:spacing w:val="-57"/>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 коры, борозд и извилин. Гуморальная регуляция. Роль гормонов в жизни животных.</w:t>
      </w:r>
      <w:r>
        <w:rPr>
          <w:spacing w:val="1"/>
        </w:rPr>
        <w:t xml:space="preserve"> </w:t>
      </w:r>
      <w:r>
        <w:t>Половые</w:t>
      </w:r>
      <w:r>
        <w:rPr>
          <w:spacing w:val="1"/>
        </w:rPr>
        <w:t xml:space="preserve"> </w:t>
      </w:r>
      <w:r>
        <w:t>гормоны.</w:t>
      </w:r>
      <w:r>
        <w:rPr>
          <w:spacing w:val="1"/>
        </w:rPr>
        <w:t xml:space="preserve"> </w:t>
      </w:r>
      <w:r>
        <w:t>Половой</w:t>
      </w:r>
      <w:r>
        <w:rPr>
          <w:spacing w:val="1"/>
        </w:rPr>
        <w:t xml:space="preserve"> </w:t>
      </w:r>
      <w:r>
        <w:t>диморфизм.</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значение.</w:t>
      </w:r>
      <w:r>
        <w:rPr>
          <w:spacing w:val="1"/>
        </w:rPr>
        <w:t xml:space="preserve"> </w:t>
      </w:r>
      <w:r>
        <w:t>Рецепторы.</w:t>
      </w:r>
      <w:r>
        <w:rPr>
          <w:spacing w:val="1"/>
        </w:rPr>
        <w:t xml:space="preserve"> </w:t>
      </w:r>
      <w:r>
        <w:t>Простые</w:t>
      </w:r>
      <w:r>
        <w:rPr>
          <w:spacing w:val="1"/>
        </w:rPr>
        <w:t xml:space="preserve"> </w:t>
      </w:r>
      <w:r>
        <w:t>и</w:t>
      </w:r>
      <w:r>
        <w:rPr>
          <w:spacing w:val="1"/>
        </w:rPr>
        <w:t xml:space="preserve"> </w:t>
      </w:r>
      <w:r>
        <w:t>сложные (фасеточные) глаза у насекомых. Орган зрения и слуха у позвоночных, их усложнение.</w:t>
      </w:r>
      <w:r>
        <w:rPr>
          <w:spacing w:val="1"/>
        </w:rPr>
        <w:t xml:space="preserve"> </w:t>
      </w:r>
      <w:r>
        <w:t>Органы обоняния, вкуса и осязания у беспозвоночных и позвоночных животных. Орган боковой</w:t>
      </w:r>
      <w:r>
        <w:rPr>
          <w:spacing w:val="1"/>
        </w:rPr>
        <w:t xml:space="preserve"> </w:t>
      </w:r>
      <w:r>
        <w:t>линии</w:t>
      </w:r>
      <w:r>
        <w:rPr>
          <w:spacing w:val="3"/>
        </w:rPr>
        <w:t xml:space="preserve"> </w:t>
      </w:r>
      <w:r>
        <w:t>у</w:t>
      </w:r>
      <w:r>
        <w:rPr>
          <w:spacing w:val="-9"/>
        </w:rPr>
        <w:t xml:space="preserve"> </w:t>
      </w:r>
      <w:r>
        <w:t>рыб.</w:t>
      </w:r>
    </w:p>
    <w:p w:rsidR="00FB559F" w:rsidRDefault="00E8189E">
      <w:pPr>
        <w:pStyle w:val="a3"/>
        <w:spacing w:line="350" w:lineRule="auto"/>
        <w:ind w:right="265"/>
      </w:pPr>
      <w:r>
        <w:t>Поведение</w:t>
      </w:r>
      <w:r>
        <w:rPr>
          <w:spacing w:val="1"/>
        </w:rPr>
        <w:t xml:space="preserve"> </w:t>
      </w:r>
      <w:r>
        <w:t>животных.</w:t>
      </w:r>
      <w:r>
        <w:rPr>
          <w:spacing w:val="1"/>
        </w:rPr>
        <w:t xml:space="preserve"> </w:t>
      </w:r>
      <w:r>
        <w:t>Врождённое</w:t>
      </w:r>
      <w:r>
        <w:rPr>
          <w:spacing w:val="1"/>
        </w:rPr>
        <w:t xml:space="preserve"> </w:t>
      </w:r>
      <w:r>
        <w:t>и</w:t>
      </w:r>
      <w:r>
        <w:rPr>
          <w:spacing w:val="1"/>
        </w:rPr>
        <w:t xml:space="preserve"> </w:t>
      </w:r>
      <w:r>
        <w:t>приобретённое</w:t>
      </w:r>
      <w:r>
        <w:rPr>
          <w:spacing w:val="1"/>
        </w:rPr>
        <w:t xml:space="preserve"> </w:t>
      </w:r>
      <w:r>
        <w:t>поведение</w:t>
      </w:r>
      <w:r>
        <w:rPr>
          <w:spacing w:val="1"/>
        </w:rPr>
        <w:t xml:space="preserve"> </w:t>
      </w:r>
      <w:r>
        <w:t>(инстинкт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3"/>
        </w:rPr>
        <w:t xml:space="preserve"> </w:t>
      </w:r>
      <w:r>
        <w:t>оборонительное,</w:t>
      </w:r>
      <w:r>
        <w:rPr>
          <w:spacing w:val="-2"/>
        </w:rPr>
        <w:t xml:space="preserve"> </w:t>
      </w:r>
      <w:r>
        <w:t>территориальное,</w:t>
      </w:r>
      <w:r>
        <w:rPr>
          <w:spacing w:val="-2"/>
        </w:rPr>
        <w:t xml:space="preserve"> </w:t>
      </w:r>
      <w:r>
        <w:t>брачное,</w:t>
      </w:r>
      <w:r>
        <w:rPr>
          <w:spacing w:val="-2"/>
        </w:rPr>
        <w:t xml:space="preserve"> </w:t>
      </w:r>
      <w:r>
        <w:t>исследовательское.</w:t>
      </w:r>
      <w:r>
        <w:rPr>
          <w:spacing w:val="-3"/>
        </w:rPr>
        <w:t xml:space="preserve"> </w:t>
      </w:r>
      <w:r>
        <w:t>Стимулы</w:t>
      </w:r>
      <w:r>
        <w:rPr>
          <w:spacing w:val="-3"/>
        </w:rPr>
        <w:t xml:space="preserve"> </w:t>
      </w:r>
      <w:r>
        <w:t>поведения.</w:t>
      </w:r>
    </w:p>
    <w:p w:rsidR="00FB559F" w:rsidRDefault="00E8189E">
      <w:pPr>
        <w:pStyle w:val="a3"/>
        <w:spacing w:line="350" w:lineRule="auto"/>
        <w:ind w:right="264"/>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61"/>
        </w:rPr>
        <w:t xml:space="preserve"> </w:t>
      </w:r>
      <w:r>
        <w:t>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 и семенники. Половые клетки</w:t>
      </w:r>
      <w:r>
        <w:rPr>
          <w:spacing w:val="1"/>
        </w:rPr>
        <w:t xml:space="preserve"> </w:t>
      </w:r>
      <w:r>
        <w:t>(гаметы). Оплодотворение. Зигота. Партеногенез. Зародышевое развитие. Строение яйца птицы.</w:t>
      </w:r>
      <w:r>
        <w:rPr>
          <w:spacing w:val="1"/>
        </w:rPr>
        <w:t xml:space="preserve"> </w:t>
      </w:r>
      <w:r>
        <w:t>Внутриутробное развитие млекопитающих. Зародышевые оболочки. Плацента (детское 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2"/>
        </w:rPr>
        <w:t xml:space="preserve"> </w:t>
      </w:r>
      <w:r>
        <w:t>с</w:t>
      </w:r>
      <w:r>
        <w:rPr>
          <w:spacing w:val="-1"/>
        </w:rPr>
        <w:t xml:space="preserve"> </w:t>
      </w:r>
      <w:r>
        <w:t>превращением): полный и</w:t>
      </w:r>
      <w:r>
        <w:rPr>
          <w:spacing w:val="-2"/>
        </w:rPr>
        <w:t xml:space="preserve"> </w:t>
      </w:r>
      <w:r>
        <w:t>неполный.</w:t>
      </w:r>
    </w:p>
    <w:p w:rsidR="00FB559F" w:rsidRDefault="00E8189E">
      <w:pPr>
        <w:pStyle w:val="a3"/>
        <w:spacing w:line="274" w:lineRule="exact"/>
        <w:ind w:left="1221" w:firstLine="0"/>
      </w:pPr>
      <w:r>
        <w:t>Лабораторные</w:t>
      </w:r>
      <w:r>
        <w:rPr>
          <w:spacing w:val="-5"/>
        </w:rPr>
        <w:t xml:space="preserve"> </w:t>
      </w:r>
      <w:r>
        <w:t>и</w:t>
      </w:r>
      <w:r>
        <w:rPr>
          <w:spacing w:val="-2"/>
        </w:rPr>
        <w:t xml:space="preserve"> </w:t>
      </w:r>
      <w:r>
        <w:t>практические</w:t>
      </w:r>
      <w:r>
        <w:rPr>
          <w:spacing w:val="-3"/>
        </w:rPr>
        <w:t xml:space="preserve"> </w:t>
      </w:r>
      <w:r>
        <w:t>работы.</w:t>
      </w:r>
    </w:p>
    <w:p w:rsidR="00FB559F" w:rsidRDefault="00E8189E">
      <w:pPr>
        <w:pStyle w:val="a3"/>
        <w:spacing w:before="121" w:line="350" w:lineRule="auto"/>
        <w:ind w:left="1221" w:right="3777" w:firstLine="0"/>
        <w:jc w:val="left"/>
      </w:pPr>
      <w:r>
        <w:t>Ознакомление с органами опоры и движения у животных.</w:t>
      </w:r>
      <w:r>
        <w:rPr>
          <w:spacing w:val="-57"/>
        </w:rPr>
        <w:t xml:space="preserve"> </w:t>
      </w:r>
      <w:r>
        <w:t>Изучение</w:t>
      </w:r>
      <w:r>
        <w:rPr>
          <w:spacing w:val="-2"/>
        </w:rPr>
        <w:t xml:space="preserve"> </w:t>
      </w:r>
      <w:r>
        <w:t>способов</w:t>
      </w:r>
      <w:r>
        <w:rPr>
          <w:spacing w:val="-1"/>
        </w:rPr>
        <w:t xml:space="preserve"> </w:t>
      </w:r>
      <w:r>
        <w:t>поглощения пищи</w:t>
      </w:r>
      <w:r>
        <w:rPr>
          <w:spacing w:val="2"/>
        </w:rPr>
        <w:t xml:space="preserve"> </w:t>
      </w:r>
      <w:r>
        <w:t>у</w:t>
      </w:r>
      <w:r>
        <w:rPr>
          <w:spacing w:val="-8"/>
        </w:rPr>
        <w:t xml:space="preserve"> </w:t>
      </w:r>
      <w:r>
        <w:t>животных.</w:t>
      </w:r>
    </w:p>
    <w:p w:rsidR="00FB559F" w:rsidRDefault="00E8189E">
      <w:pPr>
        <w:pStyle w:val="a3"/>
        <w:spacing w:line="274" w:lineRule="exact"/>
        <w:ind w:left="1221" w:firstLine="0"/>
        <w:jc w:val="left"/>
      </w:pPr>
      <w:r>
        <w:t>Изучение</w:t>
      </w:r>
      <w:r>
        <w:rPr>
          <w:spacing w:val="-3"/>
        </w:rPr>
        <w:t xml:space="preserve"> </w:t>
      </w:r>
      <w:r>
        <w:t>способов</w:t>
      </w:r>
      <w:r>
        <w:rPr>
          <w:spacing w:val="-2"/>
        </w:rPr>
        <w:t xml:space="preserve"> </w:t>
      </w:r>
      <w:r>
        <w:t>дыхания у</w:t>
      </w:r>
      <w:r>
        <w:rPr>
          <w:spacing w:val="-7"/>
        </w:rPr>
        <w:t xml:space="preserve"> </w:t>
      </w:r>
      <w:r>
        <w:t>животных.</w:t>
      </w:r>
    </w:p>
    <w:p w:rsidR="00FB559F" w:rsidRDefault="00E8189E">
      <w:pPr>
        <w:pStyle w:val="a3"/>
        <w:spacing w:before="127" w:line="350" w:lineRule="auto"/>
        <w:ind w:left="1221" w:right="2638" w:firstLine="0"/>
        <w:jc w:val="left"/>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w:t>
      </w:r>
      <w:r>
        <w:rPr>
          <w:spacing w:val="-5"/>
        </w:rPr>
        <w:t xml:space="preserve"> </w:t>
      </w:r>
      <w:r>
        <w:t>животных.</w:t>
      </w:r>
    </w:p>
    <w:p w:rsidR="00FB559F" w:rsidRDefault="00E8189E">
      <w:pPr>
        <w:pStyle w:val="a3"/>
        <w:spacing w:line="274" w:lineRule="exact"/>
        <w:ind w:left="1221" w:firstLine="0"/>
        <w:jc w:val="left"/>
      </w:pPr>
      <w:r>
        <w:t>Изучение</w:t>
      </w:r>
      <w:r>
        <w:rPr>
          <w:spacing w:val="-3"/>
        </w:rPr>
        <w:t xml:space="preserve"> </w:t>
      </w:r>
      <w:r>
        <w:t>органов</w:t>
      </w:r>
      <w:r>
        <w:rPr>
          <w:spacing w:val="-2"/>
        </w:rPr>
        <w:t xml:space="preserve"> </w:t>
      </w:r>
      <w:r>
        <w:t>чувств у</w:t>
      </w:r>
      <w:r>
        <w:rPr>
          <w:spacing w:val="-6"/>
        </w:rPr>
        <w:t xml:space="preserve"> </w:t>
      </w:r>
      <w:r>
        <w:t>животных.</w:t>
      </w:r>
    </w:p>
    <w:p w:rsidR="00FB559F" w:rsidRDefault="00E8189E">
      <w:pPr>
        <w:pStyle w:val="a3"/>
        <w:spacing w:before="128" w:line="350" w:lineRule="auto"/>
        <w:ind w:left="1221" w:right="3905" w:firstLine="0"/>
        <w:jc w:val="left"/>
      </w:pPr>
      <w:r>
        <w:t>Формирование условных рефлексов у аквариумных рыб.</w:t>
      </w:r>
      <w:r>
        <w:rPr>
          <w:spacing w:val="-57"/>
        </w:rPr>
        <w:t xml:space="preserve"> </w:t>
      </w:r>
      <w:r>
        <w:t>Строение</w:t>
      </w:r>
      <w:r>
        <w:rPr>
          <w:spacing w:val="-3"/>
        </w:rPr>
        <w:t xml:space="preserve"> </w:t>
      </w:r>
      <w:r>
        <w:t>яйца</w:t>
      </w:r>
      <w:r>
        <w:rPr>
          <w:spacing w:val="-2"/>
        </w:rPr>
        <w:t xml:space="preserve"> </w:t>
      </w:r>
      <w:r>
        <w:t>и</w:t>
      </w:r>
      <w:r>
        <w:rPr>
          <w:spacing w:val="-1"/>
        </w:rPr>
        <w:t xml:space="preserve"> </w:t>
      </w:r>
      <w:r>
        <w:t>развитие</w:t>
      </w:r>
      <w:r>
        <w:rPr>
          <w:spacing w:val="-2"/>
        </w:rPr>
        <w:t xml:space="preserve"> </w:t>
      </w:r>
      <w:r>
        <w:t>зародыша</w:t>
      </w:r>
      <w:r>
        <w:rPr>
          <w:spacing w:val="-3"/>
        </w:rPr>
        <w:t xml:space="preserve"> </w:t>
      </w:r>
      <w:r>
        <w:t>птицы</w:t>
      </w:r>
      <w:r>
        <w:rPr>
          <w:spacing w:val="-1"/>
        </w:rPr>
        <w:t xml:space="preserve"> </w:t>
      </w:r>
      <w:r>
        <w:t>(курицы).</w:t>
      </w:r>
    </w:p>
    <w:p w:rsidR="00FB559F" w:rsidRDefault="00E8189E">
      <w:pPr>
        <w:pStyle w:val="a3"/>
        <w:spacing w:line="274" w:lineRule="exact"/>
        <w:ind w:left="1221" w:firstLine="0"/>
        <w:jc w:val="left"/>
      </w:pPr>
      <w:r>
        <w:rPr>
          <w:u w:val="single"/>
        </w:rPr>
        <w:t>Систематические</w:t>
      </w:r>
      <w:r>
        <w:rPr>
          <w:spacing w:val="-5"/>
          <w:u w:val="single"/>
        </w:rPr>
        <w:t xml:space="preserve"> </w:t>
      </w:r>
      <w:r>
        <w:rPr>
          <w:u w:val="single"/>
        </w:rPr>
        <w:t>группы</w:t>
      </w:r>
      <w:r>
        <w:rPr>
          <w:spacing w:val="-4"/>
          <w:u w:val="single"/>
        </w:rPr>
        <w:t xml:space="preserve"> </w:t>
      </w:r>
      <w:r>
        <w:rPr>
          <w:u w:val="single"/>
        </w:rPr>
        <w:t>животных.</w:t>
      </w:r>
    </w:p>
    <w:p w:rsidR="00FB559F" w:rsidRDefault="00E8189E">
      <w:pPr>
        <w:pStyle w:val="a3"/>
        <w:spacing w:before="127" w:line="350" w:lineRule="auto"/>
        <w:jc w:val="left"/>
      </w:pPr>
      <w:r>
        <w:t>Основные</w:t>
      </w:r>
      <w:r>
        <w:rPr>
          <w:spacing w:val="13"/>
        </w:rPr>
        <w:t xml:space="preserve"> </w:t>
      </w:r>
      <w:r>
        <w:t>категории</w:t>
      </w:r>
      <w:r>
        <w:rPr>
          <w:spacing w:val="15"/>
        </w:rPr>
        <w:t xml:space="preserve"> </w:t>
      </w:r>
      <w:r>
        <w:t>систематики</w:t>
      </w:r>
      <w:r>
        <w:rPr>
          <w:spacing w:val="15"/>
        </w:rPr>
        <w:t xml:space="preserve"> </w:t>
      </w:r>
      <w:r>
        <w:t>животных.</w:t>
      </w:r>
      <w:r>
        <w:rPr>
          <w:spacing w:val="13"/>
        </w:rPr>
        <w:t xml:space="preserve"> </w:t>
      </w:r>
      <w:r>
        <w:t>Вид</w:t>
      </w:r>
      <w:r>
        <w:rPr>
          <w:spacing w:val="15"/>
        </w:rPr>
        <w:t xml:space="preserve"> </w:t>
      </w:r>
      <w:r>
        <w:t>как</w:t>
      </w:r>
      <w:r>
        <w:rPr>
          <w:spacing w:val="15"/>
        </w:rPr>
        <w:t xml:space="preserve"> </w:t>
      </w:r>
      <w:r>
        <w:t>основная</w:t>
      </w:r>
      <w:r>
        <w:rPr>
          <w:spacing w:val="14"/>
        </w:rPr>
        <w:t xml:space="preserve"> </w:t>
      </w:r>
      <w:r>
        <w:t>систематическая</w:t>
      </w:r>
      <w:r>
        <w:rPr>
          <w:spacing w:val="15"/>
        </w:rPr>
        <w:t xml:space="preserve"> </w:t>
      </w:r>
      <w:r>
        <w:t>категория</w:t>
      </w:r>
      <w:r>
        <w:rPr>
          <w:spacing w:val="-57"/>
        </w:rPr>
        <w:t xml:space="preserve"> </w:t>
      </w:r>
      <w:r>
        <w:t>животных.</w:t>
      </w:r>
      <w:r>
        <w:rPr>
          <w:spacing w:val="25"/>
        </w:rPr>
        <w:t xml:space="preserve"> </w:t>
      </w:r>
      <w:r>
        <w:t>Классификация</w:t>
      </w:r>
      <w:r>
        <w:rPr>
          <w:spacing w:val="25"/>
        </w:rPr>
        <w:t xml:space="preserve"> </w:t>
      </w:r>
      <w:r>
        <w:t>животных.</w:t>
      </w:r>
      <w:r>
        <w:rPr>
          <w:spacing w:val="24"/>
        </w:rPr>
        <w:t xml:space="preserve"> </w:t>
      </w:r>
      <w:r>
        <w:t>Система</w:t>
      </w:r>
      <w:r>
        <w:rPr>
          <w:spacing w:val="25"/>
        </w:rPr>
        <w:t xml:space="preserve"> </w:t>
      </w:r>
      <w:r>
        <w:t>животного</w:t>
      </w:r>
      <w:r>
        <w:rPr>
          <w:spacing w:val="25"/>
        </w:rPr>
        <w:t xml:space="preserve"> </w:t>
      </w:r>
      <w:r>
        <w:t>мира.</w:t>
      </w:r>
      <w:r>
        <w:rPr>
          <w:spacing w:val="25"/>
        </w:rPr>
        <w:t xml:space="preserve"> </w:t>
      </w:r>
      <w:r>
        <w:t>Систематические</w:t>
      </w:r>
      <w:r>
        <w:rPr>
          <w:spacing w:val="25"/>
        </w:rPr>
        <w:t xml:space="preserve"> </w:t>
      </w:r>
      <w:r>
        <w:t>категории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59" w:firstLine="0"/>
      </w:pPr>
      <w:r>
        <w:lastRenderedPageBreak/>
        <w:t>животных</w:t>
      </w:r>
      <w:r>
        <w:rPr>
          <w:spacing w:val="1"/>
        </w:rPr>
        <w:t xml:space="preserve"> </w:t>
      </w:r>
      <w:r>
        <w:t>(царство,</w:t>
      </w:r>
      <w:r>
        <w:rPr>
          <w:spacing w:val="1"/>
        </w:rPr>
        <w:t xml:space="preserve"> </w:t>
      </w:r>
      <w:r>
        <w:t>тип,</w:t>
      </w:r>
      <w:r>
        <w:rPr>
          <w:spacing w:val="1"/>
        </w:rPr>
        <w:t xml:space="preserve"> </w:t>
      </w:r>
      <w:r>
        <w:t>класс,</w:t>
      </w:r>
      <w:r>
        <w:rPr>
          <w:spacing w:val="1"/>
        </w:rPr>
        <w:t xml:space="preserve"> </w:t>
      </w:r>
      <w:r>
        <w:t>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57"/>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w:t>
      </w:r>
      <w:r>
        <w:rPr>
          <w:spacing w:val="-1"/>
        </w:rPr>
        <w:t xml:space="preserve"> </w:t>
      </w:r>
      <w:r>
        <w:t>животных.</w:t>
      </w:r>
    </w:p>
    <w:p w:rsidR="00FB559F" w:rsidRDefault="00E8189E">
      <w:pPr>
        <w:pStyle w:val="a3"/>
        <w:spacing w:before="1" w:line="350" w:lineRule="auto"/>
        <w:ind w:right="262"/>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простейших.</w:t>
      </w:r>
      <w:r>
        <w:rPr>
          <w:spacing w:val="1"/>
        </w:rPr>
        <w:t xml:space="preserve"> </w:t>
      </w:r>
      <w:r>
        <w:t>Местообитание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Образование</w:t>
      </w:r>
      <w:r>
        <w:rPr>
          <w:spacing w:val="1"/>
        </w:rPr>
        <w:t xml:space="preserve"> </w:t>
      </w:r>
      <w:r>
        <w:t>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(образование</w:t>
      </w:r>
      <w:r>
        <w:rPr>
          <w:spacing w:val="1"/>
        </w:rPr>
        <w:t xml:space="preserve"> </w:t>
      </w:r>
      <w:r>
        <w:t>осадочных пород, возбудители заболеваний, симбиотические виды). Пути заражения человека и</w:t>
      </w:r>
      <w:r>
        <w:rPr>
          <w:spacing w:val="1"/>
        </w:rPr>
        <w:t xml:space="preserve"> </w:t>
      </w:r>
      <w:r>
        <w:t>меры</w:t>
      </w:r>
      <w:r>
        <w:rPr>
          <w:spacing w:val="-2"/>
        </w:rPr>
        <w:t xml:space="preserve"> </w:t>
      </w:r>
      <w:r>
        <w:t>профилактики,</w:t>
      </w:r>
      <w:r>
        <w:rPr>
          <w:spacing w:val="-1"/>
        </w:rPr>
        <w:t xml:space="preserve"> </w:t>
      </w:r>
      <w:r>
        <w:t>вызываемые</w:t>
      </w:r>
      <w:r>
        <w:rPr>
          <w:spacing w:val="-3"/>
        </w:rPr>
        <w:t xml:space="preserve"> </w:t>
      </w:r>
      <w:r>
        <w:t>одноклеточными</w:t>
      </w:r>
      <w:r>
        <w:rPr>
          <w:spacing w:val="-1"/>
        </w:rPr>
        <w:t xml:space="preserve"> </w:t>
      </w:r>
      <w:r>
        <w:t>животными</w:t>
      </w:r>
      <w:r>
        <w:rPr>
          <w:spacing w:val="-2"/>
        </w:rPr>
        <w:t xml:space="preserve"> </w:t>
      </w:r>
      <w:r>
        <w:t>(малярийный</w:t>
      </w:r>
      <w:r>
        <w:rPr>
          <w:spacing w:val="-1"/>
        </w:rPr>
        <w:t xml:space="preserve"> </w:t>
      </w:r>
      <w:r>
        <w:t>плазмодий).</w:t>
      </w:r>
    </w:p>
    <w:p w:rsidR="00FB559F" w:rsidRDefault="00E8189E">
      <w:pPr>
        <w:pStyle w:val="a3"/>
        <w:spacing w:line="273"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7" w:line="348" w:lineRule="auto"/>
        <w:ind w:right="265"/>
      </w:pPr>
      <w:r>
        <w:t>Исследование строения инфузории-туфельки и наблюдение за её передвижением. Изучение</w:t>
      </w:r>
      <w:r>
        <w:rPr>
          <w:spacing w:val="-57"/>
        </w:rPr>
        <w:t xml:space="preserve"> </w:t>
      </w:r>
      <w:r>
        <w:t>хемотаксиса.</w:t>
      </w:r>
    </w:p>
    <w:p w:rsidR="00FB559F" w:rsidRDefault="00E8189E">
      <w:pPr>
        <w:pStyle w:val="a3"/>
        <w:spacing w:before="4"/>
        <w:ind w:left="1221" w:firstLine="0"/>
      </w:pPr>
      <w:r>
        <w:t>Многообразие</w:t>
      </w:r>
      <w:r>
        <w:rPr>
          <w:spacing w:val="-4"/>
        </w:rPr>
        <w:t xml:space="preserve"> </w:t>
      </w:r>
      <w:r>
        <w:t>простейших (на</w:t>
      </w:r>
      <w:r>
        <w:rPr>
          <w:spacing w:val="-3"/>
        </w:rPr>
        <w:t xml:space="preserve"> </w:t>
      </w:r>
      <w:r>
        <w:t>готовых</w:t>
      </w:r>
      <w:r>
        <w:rPr>
          <w:spacing w:val="-3"/>
        </w:rPr>
        <w:t xml:space="preserve"> </w:t>
      </w:r>
      <w:r>
        <w:t>препаратах).</w:t>
      </w:r>
    </w:p>
    <w:p w:rsidR="00FB559F" w:rsidRDefault="00E8189E">
      <w:pPr>
        <w:pStyle w:val="a3"/>
        <w:spacing w:before="127" w:line="350" w:lineRule="auto"/>
        <w:ind w:left="1221" w:right="261" w:firstLine="0"/>
      </w:pPr>
      <w:r>
        <w:t>Изготовление модели клетки простейшего (амёбы, инфузории-туфельки и другое.).</w:t>
      </w:r>
      <w:r>
        <w:rPr>
          <w:spacing w:val="1"/>
        </w:rPr>
        <w:t xml:space="preserve"> </w:t>
      </w:r>
      <w:r>
        <w:t>Многоклеточные</w:t>
      </w:r>
      <w:r>
        <w:rPr>
          <w:spacing w:val="39"/>
        </w:rPr>
        <w:t xml:space="preserve"> </w:t>
      </w:r>
      <w:r>
        <w:t>животные.</w:t>
      </w:r>
      <w:r>
        <w:rPr>
          <w:spacing w:val="42"/>
        </w:rPr>
        <w:t xml:space="preserve"> </w:t>
      </w:r>
      <w:r>
        <w:t>Кишечнополостные.</w:t>
      </w:r>
      <w:r>
        <w:rPr>
          <w:spacing w:val="41"/>
        </w:rPr>
        <w:t xml:space="preserve"> </w:t>
      </w:r>
      <w:r>
        <w:t>Общая</w:t>
      </w:r>
      <w:r>
        <w:rPr>
          <w:spacing w:val="44"/>
        </w:rPr>
        <w:t xml:space="preserve"> </w:t>
      </w:r>
      <w:r>
        <w:t>характеристика.</w:t>
      </w:r>
      <w:r>
        <w:rPr>
          <w:spacing w:val="42"/>
        </w:rPr>
        <w:t xml:space="preserve"> </w:t>
      </w:r>
      <w:r>
        <w:t>Местообитание.</w:t>
      </w:r>
    </w:p>
    <w:p w:rsidR="00FB559F" w:rsidRDefault="00E8189E">
      <w:pPr>
        <w:pStyle w:val="a3"/>
        <w:spacing w:line="350" w:lineRule="auto"/>
        <w:ind w:right="262" w:firstLine="0"/>
      </w:pP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1"/>
        </w:rPr>
        <w:t xml:space="preserve"> </w:t>
      </w:r>
      <w:r>
        <w:t>полипы</w:t>
      </w:r>
      <w:r>
        <w:rPr>
          <w:spacing w:val="-1"/>
        </w:rPr>
        <w:t xml:space="preserve"> </w:t>
      </w:r>
      <w:r>
        <w:t>и их</w:t>
      </w:r>
      <w:r>
        <w:rPr>
          <w:spacing w:val="2"/>
        </w:rPr>
        <w:t xml:space="preserve"> </w:t>
      </w:r>
      <w:r>
        <w:t>роль в</w:t>
      </w:r>
      <w:r>
        <w:rPr>
          <w:spacing w:val="-1"/>
        </w:rPr>
        <w:t xml:space="preserve"> </w:t>
      </w:r>
      <w:r>
        <w:t>рифообразовании.</w:t>
      </w:r>
    </w:p>
    <w:p w:rsidR="00FB559F" w:rsidRDefault="00E8189E">
      <w:pPr>
        <w:pStyle w:val="a3"/>
        <w:spacing w:line="275" w:lineRule="exact"/>
        <w:ind w:left="1221"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3" w:line="350" w:lineRule="auto"/>
        <w:ind w:left="1221" w:right="775" w:firstLine="0"/>
        <w:jc w:val="left"/>
      </w:pPr>
      <w:r>
        <w:t>Исследование строения пресноводной гидры и её передвижения (школьный аквариум).</w:t>
      </w:r>
      <w:r>
        <w:rPr>
          <w:spacing w:val="-58"/>
        </w:rPr>
        <w:t xml:space="preserve"> </w:t>
      </w:r>
      <w:r>
        <w:t>Исследование</w:t>
      </w:r>
      <w:r>
        <w:rPr>
          <w:spacing w:val="-2"/>
        </w:rPr>
        <w:t xml:space="preserve"> </w:t>
      </w:r>
      <w:r>
        <w:t>питания</w:t>
      </w:r>
      <w:r>
        <w:rPr>
          <w:spacing w:val="-4"/>
        </w:rPr>
        <w:t xml:space="preserve"> </w:t>
      </w:r>
      <w:r>
        <w:t>гидры</w:t>
      </w:r>
      <w:r>
        <w:rPr>
          <w:spacing w:val="-1"/>
        </w:rPr>
        <w:t xml:space="preserve"> </w:t>
      </w:r>
      <w:r>
        <w:t>дафниями</w:t>
      </w:r>
      <w:r>
        <w:rPr>
          <w:spacing w:val="-3"/>
        </w:rPr>
        <w:t xml:space="preserve"> </w:t>
      </w:r>
      <w:r>
        <w:t>и</w:t>
      </w:r>
      <w:r>
        <w:rPr>
          <w:spacing w:val="-1"/>
        </w:rPr>
        <w:t xml:space="preserve"> </w:t>
      </w:r>
      <w:r>
        <w:t>циклопами</w:t>
      </w:r>
      <w:r>
        <w:rPr>
          <w:spacing w:val="-1"/>
        </w:rPr>
        <w:t xml:space="preserve"> </w:t>
      </w:r>
      <w:r>
        <w:t>(школьный</w:t>
      </w:r>
      <w:r>
        <w:rPr>
          <w:spacing w:val="-1"/>
        </w:rPr>
        <w:t xml:space="preserve"> </w:t>
      </w:r>
      <w:r>
        <w:t>аквариум).</w:t>
      </w:r>
    </w:p>
    <w:p w:rsidR="00FB559F" w:rsidRDefault="00E8189E">
      <w:pPr>
        <w:pStyle w:val="a3"/>
        <w:ind w:left="1221" w:firstLine="0"/>
        <w:jc w:val="left"/>
      </w:pPr>
      <w:r>
        <w:t>Изготовление</w:t>
      </w:r>
      <w:r>
        <w:rPr>
          <w:spacing w:val="-4"/>
        </w:rPr>
        <w:t xml:space="preserve"> </w:t>
      </w:r>
      <w:r>
        <w:t>модели</w:t>
      </w:r>
      <w:r>
        <w:rPr>
          <w:spacing w:val="-2"/>
        </w:rPr>
        <w:t xml:space="preserve"> </w:t>
      </w:r>
      <w:r>
        <w:t>пресноводной</w:t>
      </w:r>
      <w:r>
        <w:rPr>
          <w:spacing w:val="-3"/>
        </w:rPr>
        <w:t xml:space="preserve"> </w:t>
      </w:r>
      <w:r>
        <w:t>гидры.</w:t>
      </w:r>
    </w:p>
    <w:p w:rsidR="00FB559F" w:rsidRDefault="00E8189E">
      <w:pPr>
        <w:pStyle w:val="a3"/>
        <w:spacing w:before="126" w:line="350" w:lineRule="auto"/>
        <w:ind w:right="260"/>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 плоских, круглых и кольчатых червей. Многообразие червей. Паразитические</w:t>
      </w:r>
      <w:r>
        <w:rPr>
          <w:spacing w:val="1"/>
        </w:rPr>
        <w:t xml:space="preserve"> </w:t>
      </w:r>
      <w:r>
        <w:t>плоские и круглые черви. Циклы развития печёночного сосальщика, бычьего цепня, человеческой</w:t>
      </w:r>
      <w:r>
        <w:rPr>
          <w:spacing w:val="1"/>
        </w:rPr>
        <w:t xml:space="preserve"> </w:t>
      </w:r>
      <w:r>
        <w:t>аскариды.</w:t>
      </w:r>
      <w:r>
        <w:rPr>
          <w:spacing w:val="1"/>
        </w:rPr>
        <w:t xml:space="preserve"> </w:t>
      </w:r>
      <w:r>
        <w:t>Черви,</w:t>
      </w:r>
      <w:r>
        <w:rPr>
          <w:spacing w:val="1"/>
        </w:rPr>
        <w:t xml:space="preserve"> </w:t>
      </w:r>
      <w:r>
        <w:t>их</w:t>
      </w:r>
      <w:r>
        <w:rPr>
          <w:spacing w:val="1"/>
        </w:rPr>
        <w:t xml:space="preserve"> </w:t>
      </w:r>
      <w:r>
        <w:t>приспособления</w:t>
      </w:r>
      <w:r>
        <w:rPr>
          <w:spacing w:val="1"/>
        </w:rPr>
        <w:t xml:space="preserve"> </w:t>
      </w:r>
      <w:r>
        <w:t>к</w:t>
      </w:r>
      <w:r>
        <w:rPr>
          <w:spacing w:val="1"/>
        </w:rPr>
        <w:t xml:space="preserve"> </w:t>
      </w:r>
      <w:r>
        <w:t>паразитизму,</w:t>
      </w:r>
      <w:r>
        <w:rPr>
          <w:spacing w:val="1"/>
        </w:rPr>
        <w:t xml:space="preserve"> </w:t>
      </w:r>
      <w:r>
        <w:t>вред,</w:t>
      </w:r>
      <w:r>
        <w:rPr>
          <w:spacing w:val="1"/>
        </w:rPr>
        <w:t xml:space="preserve"> </w:t>
      </w:r>
      <w:r>
        <w:t>наносимый</w:t>
      </w:r>
      <w:r>
        <w:rPr>
          <w:spacing w:val="1"/>
        </w:rPr>
        <w:t xml:space="preserve"> </w:t>
      </w:r>
      <w:r>
        <w:t>человеку,</w:t>
      </w:r>
      <w:r>
        <w:rPr>
          <w:spacing w:val="-57"/>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w:t>
      </w:r>
      <w:r>
        <w:rPr>
          <w:spacing w:val="1"/>
        </w:rPr>
        <w:t xml:space="preserve"> </w:t>
      </w:r>
      <w:r>
        <w:t>заражения</w:t>
      </w:r>
      <w:r>
        <w:rPr>
          <w:spacing w:val="1"/>
        </w:rPr>
        <w:t xml:space="preserve"> </w:t>
      </w:r>
      <w:r>
        <w:t>паразитическими</w:t>
      </w:r>
      <w:r>
        <w:rPr>
          <w:spacing w:val="-1"/>
        </w:rPr>
        <w:t xml:space="preserve"> </w:t>
      </w:r>
      <w:r>
        <w:t>червями. Роль</w:t>
      </w:r>
      <w:r>
        <w:rPr>
          <w:spacing w:val="-1"/>
        </w:rPr>
        <w:t xml:space="preserve"> </w:t>
      </w:r>
      <w:r>
        <w:t>червей как</w:t>
      </w:r>
      <w:r>
        <w:rPr>
          <w:spacing w:val="-1"/>
        </w:rPr>
        <w:t xml:space="preserve"> </w:t>
      </w:r>
      <w:r>
        <w:t>почвообразователей.</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5" w:line="350" w:lineRule="auto"/>
        <w:jc w:val="left"/>
      </w:pPr>
      <w:r>
        <w:t>Исследование</w:t>
      </w:r>
      <w:r>
        <w:rPr>
          <w:spacing w:val="48"/>
        </w:rPr>
        <w:t xml:space="preserve"> </w:t>
      </w:r>
      <w:r>
        <w:t>внешнего</w:t>
      </w:r>
      <w:r>
        <w:rPr>
          <w:spacing w:val="49"/>
        </w:rPr>
        <w:t xml:space="preserve"> </w:t>
      </w:r>
      <w:r>
        <w:t>строения</w:t>
      </w:r>
      <w:r>
        <w:rPr>
          <w:spacing w:val="49"/>
        </w:rPr>
        <w:t xml:space="preserve"> </w:t>
      </w:r>
      <w:r>
        <w:t>дождевого</w:t>
      </w:r>
      <w:r>
        <w:rPr>
          <w:spacing w:val="49"/>
        </w:rPr>
        <w:t xml:space="preserve"> </w:t>
      </w:r>
      <w:r>
        <w:t>червя.</w:t>
      </w:r>
      <w:r>
        <w:rPr>
          <w:spacing w:val="49"/>
        </w:rPr>
        <w:t xml:space="preserve"> </w:t>
      </w:r>
      <w:r>
        <w:t>Наблюдение</w:t>
      </w:r>
      <w:r>
        <w:rPr>
          <w:spacing w:val="54"/>
        </w:rPr>
        <w:t xml:space="preserve"> </w:t>
      </w:r>
      <w:r>
        <w:t>за</w:t>
      </w:r>
      <w:r>
        <w:rPr>
          <w:spacing w:val="48"/>
        </w:rPr>
        <w:t xml:space="preserve"> </w:t>
      </w:r>
      <w:r>
        <w:t>реакцией</w:t>
      </w:r>
      <w:r>
        <w:rPr>
          <w:spacing w:val="50"/>
        </w:rPr>
        <w:t xml:space="preserve"> </w:t>
      </w:r>
      <w:r>
        <w:t>дождевого</w:t>
      </w:r>
      <w:r>
        <w:rPr>
          <w:spacing w:val="-57"/>
        </w:rPr>
        <w:t xml:space="preserve"> </w:t>
      </w:r>
      <w:r>
        <w:t>червя</w:t>
      </w:r>
      <w:r>
        <w:rPr>
          <w:spacing w:val="-1"/>
        </w:rPr>
        <w:t xml:space="preserve"> </w:t>
      </w:r>
      <w:r>
        <w:t>на</w:t>
      </w:r>
      <w:r>
        <w:rPr>
          <w:spacing w:val="-1"/>
        </w:rPr>
        <w:t xml:space="preserve"> </w:t>
      </w:r>
      <w:r>
        <w:t>раздражители.</w:t>
      </w:r>
    </w:p>
    <w:p w:rsidR="00FB559F" w:rsidRDefault="00E8189E">
      <w:pPr>
        <w:pStyle w:val="a3"/>
        <w:spacing w:before="1" w:line="348" w:lineRule="auto"/>
        <w:jc w:val="left"/>
      </w:pPr>
      <w:r>
        <w:t>Исследование</w:t>
      </w:r>
      <w:r>
        <w:rPr>
          <w:spacing w:val="46"/>
        </w:rPr>
        <w:t xml:space="preserve"> </w:t>
      </w:r>
      <w:r>
        <w:t>внутреннего</w:t>
      </w:r>
      <w:r>
        <w:rPr>
          <w:spacing w:val="47"/>
        </w:rPr>
        <w:t xml:space="preserve"> </w:t>
      </w:r>
      <w:r>
        <w:t>строения</w:t>
      </w:r>
      <w:r>
        <w:rPr>
          <w:spacing w:val="47"/>
        </w:rPr>
        <w:t xml:space="preserve"> </w:t>
      </w:r>
      <w:r>
        <w:t>дождевого</w:t>
      </w:r>
      <w:r>
        <w:rPr>
          <w:spacing w:val="46"/>
        </w:rPr>
        <w:t xml:space="preserve"> </w:t>
      </w:r>
      <w:r>
        <w:t>червя</w:t>
      </w:r>
      <w:r>
        <w:rPr>
          <w:spacing w:val="51"/>
        </w:rPr>
        <w:t xml:space="preserve"> </w:t>
      </w:r>
      <w:r>
        <w:t>(на</w:t>
      </w:r>
      <w:r>
        <w:rPr>
          <w:spacing w:val="47"/>
        </w:rPr>
        <w:t xml:space="preserve"> </w:t>
      </w:r>
      <w:r>
        <w:t>готовом</w:t>
      </w:r>
      <w:r>
        <w:rPr>
          <w:spacing w:val="48"/>
        </w:rPr>
        <w:t xml:space="preserve"> </w:t>
      </w:r>
      <w:r>
        <w:t>влажном</w:t>
      </w:r>
      <w:r>
        <w:rPr>
          <w:spacing w:val="46"/>
        </w:rPr>
        <w:t xml:space="preserve"> </w:t>
      </w:r>
      <w:r>
        <w:t>препарате</w:t>
      </w:r>
      <w:r>
        <w:rPr>
          <w:spacing w:val="46"/>
        </w:rPr>
        <w:t xml:space="preserve"> </w:t>
      </w:r>
      <w:r>
        <w:t>и</w:t>
      </w:r>
      <w:r>
        <w:rPr>
          <w:spacing w:val="-57"/>
        </w:rPr>
        <w:t xml:space="preserve"> </w:t>
      </w:r>
      <w:r>
        <w:t>микропрепарате).</w:t>
      </w:r>
    </w:p>
    <w:p w:rsidR="00FB559F" w:rsidRDefault="00E8189E">
      <w:pPr>
        <w:pStyle w:val="a3"/>
        <w:spacing w:before="3" w:line="350" w:lineRule="auto"/>
        <w:jc w:val="left"/>
      </w:pPr>
      <w:r>
        <w:t>Изучение</w:t>
      </w:r>
      <w:r>
        <w:rPr>
          <w:spacing w:val="36"/>
        </w:rPr>
        <w:t xml:space="preserve"> </w:t>
      </w:r>
      <w:r>
        <w:t>приспособлений</w:t>
      </w:r>
      <w:r>
        <w:rPr>
          <w:spacing w:val="36"/>
        </w:rPr>
        <w:t xml:space="preserve"> </w:t>
      </w:r>
      <w:r>
        <w:t>паразитических</w:t>
      </w:r>
      <w:r>
        <w:rPr>
          <w:spacing w:val="39"/>
        </w:rPr>
        <w:t xml:space="preserve"> </w:t>
      </w:r>
      <w:r>
        <w:t>червей</w:t>
      </w:r>
      <w:r>
        <w:rPr>
          <w:spacing w:val="39"/>
        </w:rPr>
        <w:t xml:space="preserve"> </w:t>
      </w:r>
      <w:r>
        <w:t>к</w:t>
      </w:r>
      <w:r>
        <w:rPr>
          <w:spacing w:val="38"/>
        </w:rPr>
        <w:t xml:space="preserve"> </w:t>
      </w:r>
      <w:r>
        <w:t>паразитизму</w:t>
      </w:r>
      <w:r>
        <w:rPr>
          <w:spacing w:val="42"/>
        </w:rPr>
        <w:t xml:space="preserve"> </w:t>
      </w:r>
      <w:r>
        <w:t>(на</w:t>
      </w:r>
      <w:r>
        <w:rPr>
          <w:spacing w:val="37"/>
        </w:rPr>
        <w:t xml:space="preserve"> </w:t>
      </w:r>
      <w:r>
        <w:t>готовых</w:t>
      </w:r>
      <w:r>
        <w:rPr>
          <w:spacing w:val="39"/>
        </w:rPr>
        <w:t xml:space="preserve"> </w:t>
      </w:r>
      <w:r>
        <w:t>влажных</w:t>
      </w:r>
      <w:r>
        <w:rPr>
          <w:spacing w:val="40"/>
        </w:rPr>
        <w:t xml:space="preserve"> </w:t>
      </w:r>
      <w:r>
        <w:t>и</w:t>
      </w:r>
      <w:r>
        <w:rPr>
          <w:spacing w:val="-57"/>
        </w:rPr>
        <w:t xml:space="preserve"> </w:t>
      </w:r>
      <w:r>
        <w:t>микропрепаратах).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4"/>
      </w:pPr>
      <w:r>
        <w:lastRenderedPageBreak/>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w:t>
      </w:r>
      <w:r>
        <w:rPr>
          <w:spacing w:val="1"/>
        </w:rPr>
        <w:t xml:space="preserve"> </w:t>
      </w:r>
      <w:r>
        <w:t>членистоногих.</w:t>
      </w:r>
      <w:r>
        <w:rPr>
          <w:spacing w:val="-1"/>
        </w:rPr>
        <w:t xml:space="preserve"> </w:t>
      </w:r>
      <w:r>
        <w:t>Многообразие</w:t>
      </w:r>
      <w:r>
        <w:rPr>
          <w:spacing w:val="-1"/>
        </w:rPr>
        <w:t xml:space="preserve"> </w:t>
      </w:r>
      <w:r>
        <w:t>членистоногих.</w:t>
      </w:r>
      <w:r>
        <w:rPr>
          <w:spacing w:val="-4"/>
        </w:rPr>
        <w:t xml:space="preserve"> </w:t>
      </w:r>
      <w:r>
        <w:t>Представители</w:t>
      </w:r>
      <w:r>
        <w:rPr>
          <w:spacing w:val="1"/>
        </w:rPr>
        <w:t xml:space="preserve"> </w:t>
      </w:r>
      <w:r>
        <w:t>классов.</w:t>
      </w:r>
    </w:p>
    <w:p w:rsidR="00FB559F" w:rsidRDefault="00E8189E">
      <w:pPr>
        <w:pStyle w:val="a3"/>
        <w:spacing w:before="1" w:line="350" w:lineRule="auto"/>
        <w:ind w:left="1221" w:right="3578" w:firstLine="0"/>
      </w:pPr>
      <w:r>
        <w:t>Ракообразные. Особенности строения и жизнедеятельности.</w:t>
      </w:r>
      <w:r>
        <w:rPr>
          <w:spacing w:val="-57"/>
        </w:rPr>
        <w:t xml:space="preserve"> </w:t>
      </w:r>
      <w:r>
        <w:t>Значение</w:t>
      </w:r>
      <w:r>
        <w:rPr>
          <w:spacing w:val="-2"/>
        </w:rPr>
        <w:t xml:space="preserve"> </w:t>
      </w:r>
      <w:r>
        <w:t>ракообразных</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FB559F" w:rsidRDefault="00E8189E">
      <w:pPr>
        <w:pStyle w:val="a3"/>
        <w:spacing w:line="350" w:lineRule="auto"/>
        <w:ind w:right="262"/>
      </w:pPr>
      <w:r>
        <w:t>Паукообразные. Особенности строения и жизнедеятельности в связи с жизнью на 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w:t>
      </w:r>
      <w:r>
        <w:rPr>
          <w:spacing w:val="1"/>
        </w:rPr>
        <w:t xml:space="preserve"> </w:t>
      </w:r>
      <w:r>
        <w:t>клещи</w:t>
      </w:r>
      <w:r>
        <w:rPr>
          <w:spacing w:val="1"/>
        </w:rPr>
        <w:t xml:space="preserve"> </w:t>
      </w:r>
      <w:r>
        <w:t>–</w:t>
      </w:r>
      <w:r>
        <w:rPr>
          <w:spacing w:val="1"/>
        </w:rPr>
        <w:t xml:space="preserve"> </w:t>
      </w:r>
      <w:r>
        <w:t>возбудители</w:t>
      </w:r>
      <w:r>
        <w:rPr>
          <w:spacing w:val="1"/>
        </w:rPr>
        <w:t xml:space="preserve"> </w:t>
      </w:r>
      <w:r>
        <w:t>и</w:t>
      </w:r>
      <w:r>
        <w:rPr>
          <w:spacing w:val="1"/>
        </w:rPr>
        <w:t xml:space="preserve"> </w:t>
      </w:r>
      <w:r>
        <w:t>переносчики</w:t>
      </w:r>
      <w:r>
        <w:rPr>
          <w:spacing w:val="1"/>
        </w:rPr>
        <w:t xml:space="preserve"> </w:t>
      </w:r>
      <w:r>
        <w:t>опасных</w:t>
      </w:r>
      <w:r>
        <w:rPr>
          <w:spacing w:val="1"/>
        </w:rPr>
        <w:t xml:space="preserve"> </w:t>
      </w:r>
      <w:r>
        <w:t>болезней.</w:t>
      </w:r>
      <w:r>
        <w:rPr>
          <w:spacing w:val="1"/>
        </w:rPr>
        <w:t xml:space="preserve"> </w:t>
      </w:r>
      <w:r>
        <w:t>Меры</w:t>
      </w:r>
      <w:r>
        <w:rPr>
          <w:spacing w:val="1"/>
        </w:rPr>
        <w:t xml:space="preserve"> </w:t>
      </w:r>
      <w:r>
        <w:t>защиты</w:t>
      </w:r>
      <w:r>
        <w:rPr>
          <w:spacing w:val="1"/>
        </w:rPr>
        <w:t xml:space="preserve"> </w:t>
      </w:r>
      <w:r>
        <w:t>от</w:t>
      </w:r>
      <w:r>
        <w:rPr>
          <w:spacing w:val="1"/>
        </w:rPr>
        <w:t xml:space="preserve"> </w:t>
      </w:r>
      <w:r>
        <w:t>клещей.</w:t>
      </w:r>
      <w:r>
        <w:rPr>
          <w:spacing w:val="1"/>
        </w:rPr>
        <w:t xml:space="preserve"> </w:t>
      </w:r>
      <w:r>
        <w:t>Роль</w:t>
      </w:r>
      <w:r>
        <w:rPr>
          <w:spacing w:val="1"/>
        </w:rPr>
        <w:t xml:space="preserve"> </w:t>
      </w:r>
      <w:r>
        <w:t>клещей</w:t>
      </w:r>
      <w:r>
        <w:rPr>
          <w:spacing w:val="1"/>
        </w:rPr>
        <w:t xml:space="preserve"> </w:t>
      </w:r>
      <w:r>
        <w:t>в</w:t>
      </w:r>
      <w:r>
        <w:rPr>
          <w:spacing w:val="1"/>
        </w:rPr>
        <w:t xml:space="preserve"> </w:t>
      </w:r>
      <w:r>
        <w:t>почвообразовании.</w:t>
      </w:r>
    </w:p>
    <w:p w:rsidR="00FB559F" w:rsidRDefault="00E8189E">
      <w:pPr>
        <w:pStyle w:val="a3"/>
        <w:spacing w:line="350" w:lineRule="auto"/>
        <w:ind w:right="261"/>
      </w:pPr>
      <w:r>
        <w:t>Насекомые. Особенности строения и жизнедеятельности. Размножение насекомых и типы</w:t>
      </w:r>
      <w:r>
        <w:rPr>
          <w:spacing w:val="1"/>
        </w:rPr>
        <w:t xml:space="preserve"> </w:t>
      </w:r>
      <w:r>
        <w:t>развития. Отряды насекомых: Прямокрылые, Равнокрылые, Полужесткокрылые, Чешуекрылые,</w:t>
      </w:r>
      <w:r>
        <w:rPr>
          <w:spacing w:val="1"/>
        </w:rPr>
        <w:t xml:space="preserve"> </w:t>
      </w:r>
      <w:r>
        <w:t>Жесткокрылые,</w:t>
      </w:r>
      <w:r>
        <w:rPr>
          <w:spacing w:val="1"/>
        </w:rPr>
        <w:t xml:space="preserve"> </w:t>
      </w:r>
      <w:r>
        <w:t>Перепончатокрылые,</w:t>
      </w:r>
      <w:r>
        <w:rPr>
          <w:spacing w:val="1"/>
        </w:rPr>
        <w:t xml:space="preserve"> </w:t>
      </w:r>
      <w:r>
        <w:t>Двукрылые</w:t>
      </w:r>
      <w:r>
        <w:rPr>
          <w:spacing w:val="1"/>
        </w:rPr>
        <w:t xml:space="preserve"> </w:t>
      </w:r>
      <w:r>
        <w:t>и</w:t>
      </w:r>
      <w:r>
        <w:rPr>
          <w:spacing w:val="1"/>
        </w:rPr>
        <w:t xml:space="preserve"> </w:t>
      </w:r>
      <w:r>
        <w:t>другие.</w:t>
      </w:r>
      <w:r>
        <w:rPr>
          <w:spacing w:val="1"/>
        </w:rPr>
        <w:t xml:space="preserve"> </w:t>
      </w:r>
      <w:r>
        <w:t>Насекомые</w:t>
      </w:r>
      <w:r>
        <w:rPr>
          <w:spacing w:val="1"/>
        </w:rPr>
        <w:t xml:space="preserve"> </w:t>
      </w:r>
      <w:r>
        <w:t>–</w:t>
      </w:r>
      <w:r>
        <w:rPr>
          <w:spacing w:val="1"/>
        </w:rPr>
        <w:t xml:space="preserve"> </w:t>
      </w:r>
      <w:r>
        <w:t>переносчики</w:t>
      </w:r>
      <w:r>
        <w:rPr>
          <w:spacing w:val="1"/>
        </w:rPr>
        <w:t xml:space="preserve"> </w:t>
      </w:r>
      <w:r>
        <w:t>возбудителей и паразиты человека и домашних животных. Насекомые-вредители сада, 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1"/>
        </w:rPr>
        <w:t xml:space="preserve"> </w:t>
      </w:r>
      <w:r>
        <w:t>инстинкты.</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численности</w:t>
      </w:r>
      <w:r>
        <w:rPr>
          <w:spacing w:val="1"/>
        </w:rPr>
        <w:t xml:space="preserve"> </w:t>
      </w:r>
      <w:r>
        <w:t>насекомых-вредителей.</w:t>
      </w:r>
      <w:r>
        <w:rPr>
          <w:spacing w:val="1"/>
        </w:rPr>
        <w:t xml:space="preserve"> </w:t>
      </w:r>
      <w:r>
        <w:t>Значение</w:t>
      </w:r>
      <w:r>
        <w:rPr>
          <w:spacing w:val="1"/>
        </w:rPr>
        <w:t xml:space="preserve"> </w:t>
      </w:r>
      <w:r>
        <w:t>насекомых</w:t>
      </w:r>
      <w:r>
        <w:rPr>
          <w:spacing w:val="1"/>
        </w:rPr>
        <w:t xml:space="preserve"> </w:t>
      </w:r>
      <w:r>
        <w:t>в</w:t>
      </w:r>
      <w:r>
        <w:rPr>
          <w:spacing w:val="-57"/>
        </w:rPr>
        <w:t xml:space="preserve"> </w:t>
      </w:r>
      <w:r>
        <w:t>природе</w:t>
      </w:r>
      <w:r>
        <w:rPr>
          <w:spacing w:val="-2"/>
        </w:rPr>
        <w:t xml:space="preserve"> </w:t>
      </w:r>
      <w:r>
        <w:t>и жизни человека.</w:t>
      </w:r>
    </w:p>
    <w:p w:rsidR="00FB559F" w:rsidRDefault="00E8189E">
      <w:pPr>
        <w:pStyle w:val="a3"/>
        <w:spacing w:line="273"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5" w:line="348" w:lineRule="auto"/>
        <w:ind w:right="265"/>
      </w:pPr>
      <w:r>
        <w:t>Исследование</w:t>
      </w:r>
      <w:r>
        <w:rPr>
          <w:spacing w:val="1"/>
        </w:rPr>
        <w:t xml:space="preserve"> </w:t>
      </w:r>
      <w:r>
        <w:t>внешнего</w:t>
      </w:r>
      <w:r>
        <w:rPr>
          <w:spacing w:val="1"/>
        </w:rPr>
        <w:t xml:space="preserve"> </w:t>
      </w:r>
      <w:r>
        <w:t>строения</w:t>
      </w:r>
      <w:r>
        <w:rPr>
          <w:spacing w:val="1"/>
        </w:rPr>
        <w:t xml:space="preserve"> </w:t>
      </w:r>
      <w:r>
        <w:t>насекомого</w:t>
      </w:r>
      <w:r>
        <w:rPr>
          <w:spacing w:val="1"/>
        </w:rPr>
        <w:t xml:space="preserve"> </w:t>
      </w:r>
      <w:r>
        <w:t>(на</w:t>
      </w:r>
      <w:r>
        <w:rPr>
          <w:spacing w:val="1"/>
        </w:rPr>
        <w:t xml:space="preserve"> </w:t>
      </w:r>
      <w:r>
        <w:t>примере</w:t>
      </w:r>
      <w:r>
        <w:rPr>
          <w:spacing w:val="1"/>
        </w:rPr>
        <w:t xml:space="preserve"> </w:t>
      </w:r>
      <w:r>
        <w:t>майского</w:t>
      </w:r>
      <w:r>
        <w:rPr>
          <w:spacing w:val="1"/>
        </w:rPr>
        <w:t xml:space="preserve"> </w:t>
      </w:r>
      <w:r>
        <w:t>жука</w:t>
      </w:r>
      <w:r>
        <w:rPr>
          <w:spacing w:val="1"/>
        </w:rPr>
        <w:t xml:space="preserve"> </w:t>
      </w:r>
      <w:r>
        <w:t>или</w:t>
      </w:r>
      <w:r>
        <w:rPr>
          <w:spacing w:val="1"/>
        </w:rPr>
        <w:t xml:space="preserve"> </w:t>
      </w:r>
      <w:r>
        <w:t>других</w:t>
      </w:r>
      <w:r>
        <w:rPr>
          <w:spacing w:val="1"/>
        </w:rPr>
        <w:t xml:space="preserve"> </w:t>
      </w:r>
      <w:r>
        <w:t>крупных насекомых-вредителей).</w:t>
      </w:r>
    </w:p>
    <w:p w:rsidR="00FB559F" w:rsidRDefault="00E8189E">
      <w:pPr>
        <w:pStyle w:val="a3"/>
        <w:spacing w:before="3"/>
        <w:ind w:left="1221" w:firstLine="0"/>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развития</w:t>
      </w:r>
      <w:r>
        <w:rPr>
          <w:spacing w:val="-6"/>
        </w:rPr>
        <w:t xml:space="preserve"> </w:t>
      </w:r>
      <w:r>
        <w:t>насекомых</w:t>
      </w:r>
      <w:r>
        <w:rPr>
          <w:spacing w:val="-1"/>
        </w:rPr>
        <w:t xml:space="preserve"> </w:t>
      </w:r>
      <w:r>
        <w:t>(на</w:t>
      </w:r>
      <w:r>
        <w:rPr>
          <w:spacing w:val="-4"/>
        </w:rPr>
        <w:t xml:space="preserve"> </w:t>
      </w:r>
      <w:r>
        <w:t>примере</w:t>
      </w:r>
      <w:r>
        <w:rPr>
          <w:spacing w:val="-3"/>
        </w:rPr>
        <w:t xml:space="preserve"> </w:t>
      </w:r>
      <w:r>
        <w:t>коллекций).</w:t>
      </w:r>
    </w:p>
    <w:p w:rsidR="00FB559F" w:rsidRDefault="00E8189E">
      <w:pPr>
        <w:pStyle w:val="a3"/>
        <w:spacing w:before="128" w:line="350" w:lineRule="auto"/>
        <w:ind w:right="262"/>
      </w:pPr>
      <w:r>
        <w:t>Моллюски.</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моллюсков.</w:t>
      </w:r>
      <w:r>
        <w:rPr>
          <w:spacing w:val="1"/>
        </w:rPr>
        <w:t xml:space="preserve"> </w:t>
      </w:r>
      <w:r>
        <w:t>Строение</w:t>
      </w:r>
      <w:r>
        <w:rPr>
          <w:spacing w:val="1"/>
        </w:rPr>
        <w:t xml:space="preserve"> </w:t>
      </w:r>
      <w:r>
        <w:t>и</w:t>
      </w:r>
      <w:r>
        <w:rPr>
          <w:spacing w:val="1"/>
        </w:rPr>
        <w:t xml:space="preserve"> </w:t>
      </w:r>
      <w:r>
        <w:t>процессы</w:t>
      </w:r>
      <w:r>
        <w:rPr>
          <w:spacing w:val="1"/>
        </w:rPr>
        <w:t xml:space="preserve"> </w:t>
      </w:r>
      <w:r>
        <w:t>жизнедеятельности, характерные для брюхоногих, двустворчатых, головоногих моллюсков. Черты</w:t>
      </w:r>
      <w:r>
        <w:rPr>
          <w:spacing w:val="-57"/>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57"/>
        </w:rPr>
        <w:t xml:space="preserve"> </w:t>
      </w:r>
      <w:r>
        <w:t>моллюсков.</w:t>
      </w:r>
      <w:r>
        <w:rPr>
          <w:spacing w:val="-1"/>
        </w:rPr>
        <w:t xml:space="preserve"> </w:t>
      </w:r>
      <w:r>
        <w:t>Значение</w:t>
      </w:r>
      <w:r>
        <w:rPr>
          <w:spacing w:val="-1"/>
        </w:rPr>
        <w:t xml:space="preserve"> </w:t>
      </w:r>
      <w:r>
        <w:t>моллюсков в</w:t>
      </w:r>
      <w:r>
        <w:rPr>
          <w:spacing w:val="-1"/>
        </w:rPr>
        <w:t xml:space="preserve"> </w:t>
      </w:r>
      <w:r>
        <w:t>природе</w:t>
      </w:r>
      <w:r>
        <w:rPr>
          <w:spacing w:val="-2"/>
        </w:rPr>
        <w:t xml:space="preserve"> </w:t>
      </w:r>
      <w:r>
        <w:t>и</w:t>
      </w:r>
      <w:r>
        <w:rPr>
          <w:spacing w:val="-2"/>
        </w:rPr>
        <w:t xml:space="preserve"> </w:t>
      </w:r>
      <w:r>
        <w:t>жизни человека.</w:t>
      </w:r>
    </w:p>
    <w:p w:rsidR="00FB559F" w:rsidRDefault="00E8189E">
      <w:pPr>
        <w:pStyle w:val="a3"/>
        <w:spacing w:line="273"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7" w:line="350" w:lineRule="auto"/>
        <w:ind w:right="267"/>
      </w:pPr>
      <w:r>
        <w:t>Исследование внешнего строения раковин пресноводных и морских моллюсков (раковины</w:t>
      </w:r>
      <w:r>
        <w:rPr>
          <w:spacing w:val="1"/>
        </w:rPr>
        <w:t xml:space="preserve"> </w:t>
      </w:r>
      <w:r>
        <w:t>беззубки,</w:t>
      </w:r>
      <w:r>
        <w:rPr>
          <w:spacing w:val="-1"/>
        </w:rPr>
        <w:t xml:space="preserve"> </w:t>
      </w:r>
      <w:r>
        <w:t>перловицы, прудовика, катушки и</w:t>
      </w:r>
      <w:r>
        <w:rPr>
          <w:spacing w:val="-1"/>
        </w:rPr>
        <w:t xml:space="preserve"> </w:t>
      </w:r>
      <w:r>
        <w:t>другие).</w:t>
      </w:r>
    </w:p>
    <w:p w:rsidR="00FB559F" w:rsidRDefault="00E8189E">
      <w:pPr>
        <w:pStyle w:val="a3"/>
        <w:spacing w:line="348" w:lineRule="auto"/>
        <w:ind w:right="270"/>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2"/>
        </w:rPr>
        <w:t xml:space="preserve"> </w:t>
      </w:r>
      <w:r>
        <w:t>хордовых.</w:t>
      </w:r>
      <w:r>
        <w:rPr>
          <w:spacing w:val="-1"/>
        </w:rPr>
        <w:t xml:space="preserve"> </w:t>
      </w:r>
      <w:r>
        <w:t>Подтип</w:t>
      </w:r>
      <w:r>
        <w:rPr>
          <w:spacing w:val="-1"/>
        </w:rPr>
        <w:t xml:space="preserve"> </w:t>
      </w:r>
      <w:r>
        <w:t>Бесчерепные</w:t>
      </w:r>
      <w:r>
        <w:rPr>
          <w:spacing w:val="-3"/>
        </w:rPr>
        <w:t xml:space="preserve"> </w:t>
      </w:r>
      <w:r>
        <w:t>(ланцетник).</w:t>
      </w:r>
      <w:r>
        <w:rPr>
          <w:spacing w:val="-1"/>
        </w:rPr>
        <w:t xml:space="preserve"> </w:t>
      </w:r>
      <w:r>
        <w:t>Подтип</w:t>
      </w:r>
      <w:r>
        <w:rPr>
          <w:spacing w:val="-1"/>
        </w:rPr>
        <w:t xml:space="preserve"> </w:t>
      </w:r>
      <w:r>
        <w:t>Черепные,</w:t>
      </w:r>
      <w:r>
        <w:rPr>
          <w:spacing w:val="-2"/>
        </w:rPr>
        <w:t xml:space="preserve"> </w:t>
      </w:r>
      <w:r>
        <w:t>или Позвоночные.</w:t>
      </w:r>
    </w:p>
    <w:p w:rsidR="00FB559F" w:rsidRDefault="00E8189E">
      <w:pPr>
        <w:pStyle w:val="a3"/>
        <w:spacing w:before="4" w:line="350" w:lineRule="auto"/>
        <w:ind w:right="261"/>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 Отличия хрящевых рыб от костных рыб. Размножение, развитие и миграция рыб</w:t>
      </w:r>
      <w:r>
        <w:rPr>
          <w:spacing w:val="1"/>
        </w:rPr>
        <w:t xml:space="preserve"> </w:t>
      </w:r>
      <w:r>
        <w:t>в</w:t>
      </w:r>
      <w:r>
        <w:rPr>
          <w:spacing w:val="1"/>
        </w:rPr>
        <w:t xml:space="preserve"> </w:t>
      </w:r>
      <w:r>
        <w:t>природе. Многообразие рыб, основные систематические группы рыб. Значение рыб в природе и</w:t>
      </w:r>
      <w:r>
        <w:rPr>
          <w:spacing w:val="1"/>
        </w:rPr>
        <w:t xml:space="preserve"> </w:t>
      </w:r>
      <w:r>
        <w:t>жизни</w:t>
      </w:r>
      <w:r>
        <w:rPr>
          <w:spacing w:val="-1"/>
        </w:rPr>
        <w:t xml:space="preserve"> </w:t>
      </w:r>
      <w:r>
        <w:t>человека. Хозяйственное</w:t>
      </w:r>
      <w:r>
        <w:rPr>
          <w:spacing w:val="-1"/>
        </w:rPr>
        <w:t xml:space="preserve"> </w:t>
      </w:r>
      <w:r>
        <w:t>значение</w:t>
      </w:r>
      <w:r>
        <w:rPr>
          <w:spacing w:val="-1"/>
        </w:rPr>
        <w:t xml:space="preserve"> </w:t>
      </w:r>
      <w:r>
        <w:t>рыб.</w:t>
      </w:r>
    </w:p>
    <w:p w:rsidR="00FB559F" w:rsidRDefault="00E8189E">
      <w:pPr>
        <w:pStyle w:val="a3"/>
        <w:spacing w:line="273"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7" w:line="350" w:lineRule="auto"/>
        <w:ind w:right="266"/>
      </w:pPr>
      <w:r>
        <w:t>Исследование внешнего строения и особенностей передвижения рыбы (на примере живой</w:t>
      </w:r>
      <w:r>
        <w:rPr>
          <w:spacing w:val="1"/>
        </w:rPr>
        <w:t xml:space="preserve"> </w:t>
      </w:r>
      <w:r>
        <w:t>рыбы</w:t>
      </w:r>
      <w:r>
        <w:rPr>
          <w:spacing w:val="-1"/>
        </w:rPr>
        <w:t xml:space="preserve"> </w:t>
      </w:r>
      <w:r>
        <w:t>в</w:t>
      </w:r>
      <w:r>
        <w:rPr>
          <w:spacing w:val="-1"/>
        </w:rPr>
        <w:t xml:space="preserve"> </w:t>
      </w:r>
      <w:r>
        <w:t>банке</w:t>
      </w:r>
      <w:r>
        <w:rPr>
          <w:spacing w:val="-1"/>
        </w:rPr>
        <w:t xml:space="preserve"> </w:t>
      </w:r>
      <w:r>
        <w:t>с</w:t>
      </w:r>
      <w:r>
        <w:rPr>
          <w:spacing w:val="-1"/>
        </w:rPr>
        <w:t xml:space="preserve"> </w:t>
      </w:r>
      <w:r>
        <w:t>водой).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Исследование</w:t>
      </w:r>
      <w:r>
        <w:rPr>
          <w:spacing w:val="-4"/>
        </w:rPr>
        <w:t xml:space="preserve"> </w:t>
      </w:r>
      <w:r>
        <w:t>внутреннего</w:t>
      </w:r>
      <w:r>
        <w:rPr>
          <w:spacing w:val="-4"/>
        </w:rPr>
        <w:t xml:space="preserve"> </w:t>
      </w:r>
      <w:r>
        <w:t>строения</w:t>
      </w:r>
      <w:r>
        <w:rPr>
          <w:spacing w:val="-2"/>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2"/>
        </w:rPr>
        <w:t xml:space="preserve"> </w:t>
      </w:r>
      <w:r>
        <w:t>влажного</w:t>
      </w:r>
      <w:r>
        <w:rPr>
          <w:spacing w:val="-3"/>
        </w:rPr>
        <w:t xml:space="preserve"> </w:t>
      </w:r>
      <w:r>
        <w:t>препарата).</w:t>
      </w:r>
    </w:p>
    <w:p w:rsidR="00FB559F" w:rsidRDefault="00E8189E">
      <w:pPr>
        <w:pStyle w:val="a3"/>
        <w:spacing w:before="127" w:line="350" w:lineRule="auto"/>
        <w:ind w:right="261"/>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61"/>
        </w:rPr>
        <w:t xml:space="preserve"> </w:t>
      </w:r>
      <w:r>
        <w:t>земноводных.</w:t>
      </w:r>
      <w:r>
        <w:rPr>
          <w:spacing w:val="6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1"/>
        </w:rPr>
        <w:t xml:space="preserve"> </w:t>
      </w:r>
      <w:r>
        <w:t>с</w:t>
      </w:r>
      <w:r>
        <w:rPr>
          <w:spacing w:val="1"/>
        </w:rPr>
        <w:t xml:space="preserve"> </w:t>
      </w:r>
      <w:r>
        <w:t>выходом</w:t>
      </w:r>
      <w:r>
        <w:rPr>
          <w:spacing w:val="1"/>
        </w:rPr>
        <w:t xml:space="preserve"> </w:t>
      </w:r>
      <w:r>
        <w:t>земноводных на сушу. Приспособленность земноводных к жизни в воде и на суше. Размножение и</w:t>
      </w:r>
      <w:r>
        <w:rPr>
          <w:spacing w:val="-57"/>
        </w:rPr>
        <w:t xml:space="preserve"> </w:t>
      </w:r>
      <w:r>
        <w:t>развитие земноводных. Многообразие земноводных и их охрана. Значение земноводных в природе</w:t>
      </w:r>
      <w:r>
        <w:rPr>
          <w:spacing w:val="-57"/>
        </w:rPr>
        <w:t xml:space="preserve"> </w:t>
      </w:r>
      <w:r>
        <w:t>и</w:t>
      </w:r>
      <w:r>
        <w:rPr>
          <w:spacing w:val="-1"/>
        </w:rPr>
        <w:t xml:space="preserve"> </w:t>
      </w:r>
      <w:r>
        <w:t>жизни человека.</w:t>
      </w:r>
    </w:p>
    <w:p w:rsidR="00FB559F" w:rsidRDefault="00E8189E">
      <w:pPr>
        <w:pStyle w:val="a3"/>
        <w:spacing w:line="350" w:lineRule="auto"/>
        <w:ind w:right="263"/>
      </w:pPr>
      <w:r>
        <w:t>Пресмыкающиеся. Общая характеристика. Местообитание пресмыкающихся. 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1"/>
        </w:rPr>
        <w:t xml:space="preserve"> </w:t>
      </w:r>
      <w:r>
        <w:t>Приспособленность</w:t>
      </w:r>
      <w:r>
        <w:rPr>
          <w:spacing w:val="1"/>
        </w:rPr>
        <w:t xml:space="preserve"> </w:t>
      </w:r>
      <w:r>
        <w:t>пресмыкающихся</w:t>
      </w:r>
      <w:r>
        <w:rPr>
          <w:spacing w:val="1"/>
        </w:rPr>
        <w:t xml:space="preserve"> </w:t>
      </w:r>
      <w:r>
        <w:t>к</w:t>
      </w:r>
      <w:r>
        <w:rPr>
          <w:spacing w:val="1"/>
        </w:rPr>
        <w:t xml:space="preserve"> </w:t>
      </w:r>
      <w:r>
        <w:t>жизни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пресмыкающихся.</w:t>
      </w:r>
      <w:r>
        <w:rPr>
          <w:spacing w:val="1"/>
        </w:rPr>
        <w:t xml:space="preserve"> </w:t>
      </w:r>
      <w:r>
        <w:t>Регенерация.</w:t>
      </w:r>
      <w:r>
        <w:rPr>
          <w:spacing w:val="1"/>
        </w:rPr>
        <w:t xml:space="preserve"> </w:t>
      </w:r>
      <w:r>
        <w:t>Многообразие</w:t>
      </w:r>
      <w:r>
        <w:rPr>
          <w:spacing w:val="1"/>
        </w:rPr>
        <w:t xml:space="preserve"> </w:t>
      </w:r>
      <w:r>
        <w:t>пресмыкающихся</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1"/>
        </w:rPr>
        <w:t xml:space="preserve"> </w:t>
      </w:r>
      <w:r>
        <w:t>пресмыкающихся</w:t>
      </w:r>
      <w:r>
        <w:rPr>
          <w:spacing w:val="-1"/>
        </w:rPr>
        <w:t xml:space="preserve"> </w:t>
      </w:r>
      <w:r>
        <w:t>в</w:t>
      </w:r>
      <w:r>
        <w:rPr>
          <w:spacing w:val="-1"/>
        </w:rPr>
        <w:t xml:space="preserve"> </w:t>
      </w:r>
      <w:r>
        <w:t>природе</w:t>
      </w:r>
      <w:r>
        <w:rPr>
          <w:spacing w:val="-1"/>
        </w:rPr>
        <w:t xml:space="preserve"> </w:t>
      </w:r>
      <w:r>
        <w:t>и жизни человека.</w:t>
      </w:r>
    </w:p>
    <w:p w:rsidR="00FB559F" w:rsidRDefault="00E8189E">
      <w:pPr>
        <w:pStyle w:val="a3"/>
        <w:spacing w:line="350" w:lineRule="auto"/>
        <w:ind w:right="259"/>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1"/>
        </w:rPr>
        <w:t xml:space="preserve"> </w:t>
      </w:r>
      <w:r>
        <w:t>птиц</w:t>
      </w:r>
      <w:r>
        <w:rPr>
          <w:spacing w:val="1"/>
        </w:rPr>
        <w:t xml:space="preserve"> </w:t>
      </w:r>
      <w:r>
        <w:t>к</w:t>
      </w:r>
      <w:r>
        <w:rPr>
          <w:spacing w:val="1"/>
        </w:rPr>
        <w:t xml:space="preserve"> </w:t>
      </w:r>
      <w:r>
        <w:t>полёту.</w:t>
      </w:r>
      <w:r>
        <w:rPr>
          <w:spacing w:val="1"/>
        </w:rPr>
        <w:t xml:space="preserve"> </w:t>
      </w:r>
      <w:r>
        <w:t>Поведение. Размножение и развитие птиц. Забота о потомстве. Сезонные явления в жизни 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w:t>
      </w:r>
      <w:r>
        <w:rPr>
          <w:spacing w:val="1"/>
        </w:rPr>
        <w:t xml:space="preserve"> </w:t>
      </w:r>
      <w:r>
        <w:t>птиц.</w:t>
      </w:r>
      <w:r>
        <w:rPr>
          <w:spacing w:val="1"/>
        </w:rPr>
        <w:t xml:space="preserve"> </w:t>
      </w:r>
      <w:r>
        <w:t>Экологические</w:t>
      </w:r>
      <w:r>
        <w:rPr>
          <w:spacing w:val="1"/>
        </w:rPr>
        <w:t xml:space="preserve"> </w:t>
      </w:r>
      <w:r>
        <w:t>группы</w:t>
      </w:r>
      <w:r>
        <w:rPr>
          <w:spacing w:val="1"/>
        </w:rPr>
        <w:t xml:space="preserve"> </w:t>
      </w:r>
      <w:r>
        <w:t>птиц</w:t>
      </w:r>
      <w:r>
        <w:rPr>
          <w:spacing w:val="1"/>
        </w:rPr>
        <w:t xml:space="preserve"> </w:t>
      </w:r>
      <w:r>
        <w:t>(по</w:t>
      </w:r>
      <w:r>
        <w:rPr>
          <w:spacing w:val="60"/>
        </w:rPr>
        <w:t xml:space="preserve"> </w:t>
      </w:r>
      <w:r>
        <w:t>выбору</w:t>
      </w:r>
      <w:r>
        <w:rPr>
          <w:spacing w:val="1"/>
        </w:rPr>
        <w:t xml:space="preserve"> </w:t>
      </w:r>
      <w:r>
        <w:t>учителя</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экологических</w:t>
      </w:r>
      <w:r>
        <w:rPr>
          <w:spacing w:val="1"/>
        </w:rPr>
        <w:t xml:space="preserve"> </w:t>
      </w:r>
      <w:r>
        <w:t>групп</w:t>
      </w:r>
      <w:r>
        <w:rPr>
          <w:spacing w:val="1"/>
        </w:rPr>
        <w:t xml:space="preserve"> </w:t>
      </w:r>
      <w:r>
        <w:t>с</w:t>
      </w:r>
      <w:r>
        <w:rPr>
          <w:spacing w:val="1"/>
        </w:rPr>
        <w:t xml:space="preserve"> </w:t>
      </w:r>
      <w:r>
        <w:t>учётом</w:t>
      </w:r>
      <w:r>
        <w:rPr>
          <w:spacing w:val="1"/>
        </w:rPr>
        <w:t xml:space="preserve"> </w:t>
      </w:r>
      <w:r>
        <w:t>распространения</w:t>
      </w:r>
      <w:r>
        <w:rPr>
          <w:spacing w:val="1"/>
        </w:rPr>
        <w:t xml:space="preserve"> </w:t>
      </w:r>
      <w:r>
        <w:t>птиц</w:t>
      </w:r>
      <w:r>
        <w:rPr>
          <w:spacing w:val="1"/>
        </w:rPr>
        <w:t xml:space="preserve"> </w:t>
      </w:r>
      <w:r>
        <w:t>в</w:t>
      </w:r>
      <w:r>
        <w:rPr>
          <w:spacing w:val="1"/>
        </w:rPr>
        <w:t xml:space="preserve"> </w:t>
      </w:r>
      <w:r>
        <w:t>регионе).</w:t>
      </w:r>
      <w:r>
        <w:rPr>
          <w:spacing w:val="1"/>
        </w:rPr>
        <w:t xml:space="preserve"> </w:t>
      </w:r>
      <w:r>
        <w:t>Приспособленность</w:t>
      </w:r>
      <w:r>
        <w:rPr>
          <w:spacing w:val="1"/>
        </w:rPr>
        <w:t xml:space="preserve"> </w:t>
      </w:r>
      <w:r>
        <w:t>птиц</w:t>
      </w:r>
      <w:r>
        <w:rPr>
          <w:spacing w:val="1"/>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1"/>
        </w:rPr>
        <w:t xml:space="preserve"> </w:t>
      </w:r>
      <w:r>
        <w:t>Значение</w:t>
      </w:r>
      <w:r>
        <w:rPr>
          <w:spacing w:val="1"/>
        </w:rPr>
        <w:t xml:space="preserve"> </w:t>
      </w:r>
      <w:r>
        <w:t>птиц</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FB559F" w:rsidRDefault="00E8189E">
      <w:pPr>
        <w:pStyle w:val="a3"/>
        <w:spacing w:line="273"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4" w:line="348" w:lineRule="auto"/>
        <w:ind w:right="273"/>
      </w:pPr>
      <w:r>
        <w:t>Исследование внешнего строения и перьевого покрова птиц (на примере чучела птиц и</w:t>
      </w:r>
      <w:r>
        <w:rPr>
          <w:spacing w:val="1"/>
        </w:rPr>
        <w:t xml:space="preserve"> </w:t>
      </w:r>
      <w:r>
        <w:t>набора</w:t>
      </w:r>
      <w:r>
        <w:rPr>
          <w:spacing w:val="-2"/>
        </w:rPr>
        <w:t xml:space="preserve"> </w:t>
      </w:r>
      <w:r>
        <w:t>перьев:</w:t>
      </w:r>
      <w:r>
        <w:rPr>
          <w:spacing w:val="-1"/>
        </w:rPr>
        <w:t xml:space="preserve"> </w:t>
      </w:r>
      <w:r>
        <w:t>контурных, пуховых</w:t>
      </w:r>
      <w:r>
        <w:rPr>
          <w:spacing w:val="2"/>
        </w:rPr>
        <w:t xml:space="preserve"> </w:t>
      </w:r>
      <w:r>
        <w:t>и</w:t>
      </w:r>
      <w:r>
        <w:rPr>
          <w:spacing w:val="-2"/>
        </w:rPr>
        <w:t xml:space="preserve"> </w:t>
      </w:r>
      <w:r>
        <w:t>пуха).</w:t>
      </w:r>
    </w:p>
    <w:p w:rsidR="00FB559F" w:rsidRDefault="00E8189E">
      <w:pPr>
        <w:pStyle w:val="a3"/>
        <w:spacing w:before="3"/>
        <w:ind w:left="1221" w:firstLine="0"/>
      </w:pPr>
      <w:r>
        <w:t>Исследование</w:t>
      </w:r>
      <w:r>
        <w:rPr>
          <w:spacing w:val="-4"/>
        </w:rPr>
        <w:t xml:space="preserve"> </w:t>
      </w:r>
      <w:r>
        <w:t>особенностей</w:t>
      </w:r>
      <w:r>
        <w:rPr>
          <w:spacing w:val="-3"/>
        </w:rPr>
        <w:t xml:space="preserve"> </w:t>
      </w:r>
      <w:r>
        <w:t>скелета</w:t>
      </w:r>
      <w:r>
        <w:rPr>
          <w:spacing w:val="-4"/>
        </w:rPr>
        <w:t xml:space="preserve"> </w:t>
      </w:r>
      <w:r>
        <w:t>птицы.</w:t>
      </w:r>
    </w:p>
    <w:p w:rsidR="00FB559F" w:rsidRDefault="00E8189E">
      <w:pPr>
        <w:pStyle w:val="a3"/>
        <w:spacing w:before="128" w:line="350" w:lineRule="auto"/>
        <w:ind w:right="272"/>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 строения, скелета и мускулатуры, внутреннего строения. Процессы жизнедеятельности.</w:t>
      </w:r>
      <w:r>
        <w:rPr>
          <w:spacing w:val="1"/>
        </w:rPr>
        <w:t xml:space="preserve"> </w:t>
      </w:r>
      <w:r>
        <w:t>Усложнение нервной системы. Поведение млекопитающих. Размножение и развитие. Забота о</w:t>
      </w:r>
      <w:r>
        <w:rPr>
          <w:spacing w:val="1"/>
        </w:rPr>
        <w:t xml:space="preserve"> </w:t>
      </w:r>
      <w:r>
        <w:t>потомстве.</w:t>
      </w:r>
    </w:p>
    <w:p w:rsidR="00FB559F" w:rsidRDefault="00E8189E">
      <w:pPr>
        <w:pStyle w:val="a3"/>
        <w:spacing w:line="350" w:lineRule="auto"/>
        <w:ind w:right="265"/>
      </w:pPr>
      <w:r>
        <w:t>Первозвери. Однопроходные (яйцекладущие) и Сумчатые (низшие звери). Плацентарные</w:t>
      </w:r>
      <w:r>
        <w:rPr>
          <w:spacing w:val="1"/>
        </w:rPr>
        <w:t xml:space="preserve"> </w:t>
      </w:r>
      <w:r>
        <w:t>млекопитающие.</w:t>
      </w:r>
      <w:r>
        <w:rPr>
          <w:spacing w:val="1"/>
        </w:rPr>
        <w:t xml:space="preserve"> </w:t>
      </w:r>
      <w:r>
        <w:t>Многообразие</w:t>
      </w:r>
      <w:r>
        <w:rPr>
          <w:spacing w:val="1"/>
        </w:rPr>
        <w:t xml:space="preserve"> </w:t>
      </w:r>
      <w:r>
        <w:t>млекопитающих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изучаются</w:t>
      </w:r>
      <w:r>
        <w:rPr>
          <w:spacing w:val="1"/>
        </w:rPr>
        <w:t xml:space="preserve"> </w:t>
      </w:r>
      <w:r>
        <w:t>6</w:t>
      </w:r>
      <w:r>
        <w:rPr>
          <w:spacing w:val="1"/>
        </w:rPr>
        <w:t xml:space="preserve"> </w:t>
      </w:r>
      <w:r>
        <w:t>отрядов</w:t>
      </w:r>
      <w:r>
        <w:rPr>
          <w:spacing w:val="1"/>
        </w:rPr>
        <w:t xml:space="preserve"> </w:t>
      </w:r>
      <w:r>
        <w:t>млекопитающих</w:t>
      </w:r>
      <w:r>
        <w:rPr>
          <w:spacing w:val="1"/>
        </w:rPr>
        <w:t xml:space="preserve"> </w:t>
      </w:r>
      <w:r>
        <w:t>на</w:t>
      </w:r>
      <w:r>
        <w:rPr>
          <w:spacing w:val="1"/>
        </w:rPr>
        <w:t xml:space="preserve"> </w:t>
      </w:r>
      <w:r>
        <w:t>примере</w:t>
      </w:r>
      <w:r>
        <w:rPr>
          <w:spacing w:val="1"/>
        </w:rPr>
        <w:t xml:space="preserve"> </w:t>
      </w:r>
      <w:r>
        <w:t>двух</w:t>
      </w:r>
      <w:r>
        <w:rPr>
          <w:spacing w:val="1"/>
        </w:rPr>
        <w:t xml:space="preserve"> </w:t>
      </w:r>
      <w:r>
        <w:t>видов</w:t>
      </w:r>
      <w:r>
        <w:rPr>
          <w:spacing w:val="1"/>
        </w:rPr>
        <w:t xml:space="preserve"> </w:t>
      </w:r>
      <w:r>
        <w:t>из</w:t>
      </w:r>
      <w:r>
        <w:rPr>
          <w:spacing w:val="1"/>
        </w:rPr>
        <w:t xml:space="preserve"> </w:t>
      </w:r>
      <w:r>
        <w:t>каждого</w:t>
      </w:r>
      <w:r>
        <w:rPr>
          <w:spacing w:val="1"/>
        </w:rPr>
        <w:t xml:space="preserve"> </w:t>
      </w:r>
      <w:r>
        <w:t>отряда).</w:t>
      </w:r>
      <w:r>
        <w:rPr>
          <w:spacing w:val="1"/>
        </w:rPr>
        <w:t xml:space="preserve"> </w:t>
      </w:r>
      <w:r>
        <w:t>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w:t>
      </w:r>
      <w:r>
        <w:rPr>
          <w:spacing w:val="1"/>
        </w:rPr>
        <w:t xml:space="preserve"> </w:t>
      </w:r>
      <w:r>
        <w:t>и</w:t>
      </w:r>
      <w:r>
        <w:rPr>
          <w:spacing w:val="1"/>
        </w:rPr>
        <w:t xml:space="preserve"> </w:t>
      </w:r>
      <w:r>
        <w:t>Непарнокопытные.</w:t>
      </w:r>
      <w:r>
        <w:rPr>
          <w:spacing w:val="-2"/>
        </w:rPr>
        <w:t xml:space="preserve"> </w:t>
      </w:r>
      <w:r>
        <w:t>Приматы.</w:t>
      </w:r>
      <w:r>
        <w:rPr>
          <w:spacing w:val="-2"/>
        </w:rPr>
        <w:t xml:space="preserve"> </w:t>
      </w:r>
      <w:r>
        <w:t>Семейства</w:t>
      </w:r>
      <w:r>
        <w:rPr>
          <w:spacing w:val="-3"/>
        </w:rPr>
        <w:t xml:space="preserve"> </w:t>
      </w:r>
      <w:r>
        <w:t>отряда</w:t>
      </w:r>
      <w:r>
        <w:rPr>
          <w:spacing w:val="-2"/>
        </w:rPr>
        <w:t xml:space="preserve"> </w:t>
      </w:r>
      <w:r>
        <w:t>Хищные:</w:t>
      </w:r>
      <w:r>
        <w:rPr>
          <w:spacing w:val="-2"/>
        </w:rPr>
        <w:t xml:space="preserve"> </w:t>
      </w:r>
      <w:r>
        <w:t>собачьи,</w:t>
      </w:r>
      <w:r>
        <w:rPr>
          <w:spacing w:val="-2"/>
        </w:rPr>
        <w:t xml:space="preserve"> </w:t>
      </w:r>
      <w:r>
        <w:t>кошачьи,</w:t>
      </w:r>
      <w:r>
        <w:rPr>
          <w:spacing w:val="-2"/>
        </w:rPr>
        <w:t xml:space="preserve"> </w:t>
      </w:r>
      <w:r>
        <w:t>куньи,</w:t>
      </w:r>
      <w:r>
        <w:rPr>
          <w:spacing w:val="-1"/>
        </w:rPr>
        <w:t xml:space="preserve"> </w:t>
      </w:r>
      <w:r>
        <w:t>медвежьи.</w:t>
      </w:r>
    </w:p>
    <w:p w:rsidR="00FB559F" w:rsidRDefault="00E8189E">
      <w:pPr>
        <w:pStyle w:val="a3"/>
        <w:spacing w:line="350" w:lineRule="auto"/>
        <w:ind w:right="264"/>
      </w:pPr>
      <w:r>
        <w:t>Значение млекопитающих в природе и жизни человека. Млекопитающие – переносчики</w:t>
      </w:r>
      <w:r>
        <w:rPr>
          <w:spacing w:val="1"/>
        </w:rPr>
        <w:t xml:space="preserve"> </w:t>
      </w:r>
      <w:r>
        <w:t>возбудителей опасных заболеваний. Меры борьбы с грызунами. Многообразие млекопитающих</w:t>
      </w:r>
      <w:r>
        <w:rPr>
          <w:spacing w:val="1"/>
        </w:rPr>
        <w:t xml:space="preserve"> </w:t>
      </w:r>
      <w:r>
        <w:t>родного края.</w:t>
      </w:r>
    </w:p>
    <w:p w:rsidR="00FB559F" w:rsidRDefault="00E8189E">
      <w:pPr>
        <w:pStyle w:val="a3"/>
        <w:spacing w:line="274"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3"/>
        <w:ind w:left="1221" w:firstLine="0"/>
      </w:pPr>
      <w:r>
        <w:t>Исследование</w:t>
      </w:r>
      <w:r>
        <w:rPr>
          <w:spacing w:val="-5"/>
        </w:rPr>
        <w:t xml:space="preserve"> </w:t>
      </w:r>
      <w:r>
        <w:t>особенностей</w:t>
      </w:r>
      <w:r>
        <w:rPr>
          <w:spacing w:val="-3"/>
        </w:rPr>
        <w:t xml:space="preserve"> </w:t>
      </w:r>
      <w:r>
        <w:t>скелета</w:t>
      </w:r>
      <w:r>
        <w:rPr>
          <w:spacing w:val="-5"/>
        </w:rPr>
        <w:t xml:space="preserve"> </w:t>
      </w:r>
      <w:r>
        <w:t>млекопитающих.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left="1221" w:right="3352" w:firstLine="0"/>
      </w:pPr>
      <w:r>
        <w:lastRenderedPageBreak/>
        <w:t>Исследование особенностей зубной системы млекопитающих.</w:t>
      </w:r>
      <w:r>
        <w:rPr>
          <w:spacing w:val="-57"/>
        </w:rPr>
        <w:t xml:space="preserve"> </w:t>
      </w:r>
      <w:r>
        <w:rPr>
          <w:u w:val="single"/>
        </w:rPr>
        <w:t>Развитие</w:t>
      </w:r>
      <w:r>
        <w:rPr>
          <w:spacing w:val="-2"/>
          <w:u w:val="single"/>
        </w:rPr>
        <w:t xml:space="preserve"> </w:t>
      </w:r>
      <w:r>
        <w:rPr>
          <w:u w:val="single"/>
        </w:rPr>
        <w:t>животного мира</w:t>
      </w:r>
      <w:r>
        <w:rPr>
          <w:spacing w:val="-1"/>
          <w:u w:val="single"/>
        </w:rPr>
        <w:t xml:space="preserve"> </w:t>
      </w:r>
      <w:r>
        <w:rPr>
          <w:u w:val="single"/>
        </w:rPr>
        <w:t>на</w:t>
      </w:r>
      <w:r>
        <w:rPr>
          <w:spacing w:val="-2"/>
          <w:u w:val="single"/>
        </w:rPr>
        <w:t xml:space="preserve"> </w:t>
      </w:r>
      <w:r>
        <w:rPr>
          <w:u w:val="single"/>
        </w:rPr>
        <w:t>Земле.</w:t>
      </w:r>
    </w:p>
    <w:p w:rsidR="00FB559F" w:rsidRDefault="00E8189E">
      <w:pPr>
        <w:pStyle w:val="a3"/>
        <w:spacing w:before="1" w:line="350" w:lineRule="auto"/>
        <w:ind w:right="264"/>
      </w:pPr>
      <w:r>
        <w:t>Эволюционное</w:t>
      </w:r>
      <w:r>
        <w:rPr>
          <w:spacing w:val="1"/>
        </w:rPr>
        <w:t xml:space="preserve"> </w:t>
      </w:r>
      <w:r>
        <w:t>развитие</w:t>
      </w:r>
      <w:r>
        <w:rPr>
          <w:spacing w:val="1"/>
        </w:rPr>
        <w:t xml:space="preserve"> </w:t>
      </w:r>
      <w:r>
        <w:t>животного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Усложнение</w:t>
      </w:r>
      <w:r>
        <w:rPr>
          <w:spacing w:val="1"/>
        </w:rPr>
        <w:t xml:space="preserve"> </w:t>
      </w:r>
      <w:r>
        <w:t>животных</w:t>
      </w:r>
      <w:r>
        <w:rPr>
          <w:spacing w:val="1"/>
        </w:rPr>
        <w:t xml:space="preserve"> </w:t>
      </w:r>
      <w:r>
        <w:t>в</w:t>
      </w:r>
      <w:r>
        <w:rPr>
          <w:spacing w:val="1"/>
        </w:rPr>
        <w:t xml:space="preserve"> </w:t>
      </w:r>
      <w:r>
        <w:t>процессе</w:t>
      </w:r>
      <w:r>
        <w:rPr>
          <w:spacing w:val="1"/>
        </w:rPr>
        <w:t xml:space="preserve"> </w:t>
      </w:r>
      <w:r>
        <w:t>эволюции. Доказательства эволюционного развития животного мира. Палеонтология. Ископаемые</w:t>
      </w:r>
      <w:r>
        <w:rPr>
          <w:spacing w:val="-57"/>
        </w:rPr>
        <w:t xml:space="preserve"> </w:t>
      </w:r>
      <w:r>
        <w:t>остатки животных, их изучение. Методы изучения ископаемых остатков. Реставрация древних</w:t>
      </w:r>
      <w:r>
        <w:rPr>
          <w:spacing w:val="1"/>
        </w:rPr>
        <w:t xml:space="preserve"> </w:t>
      </w:r>
      <w:r>
        <w:t>животных.</w:t>
      </w:r>
      <w:r>
        <w:rPr>
          <w:spacing w:val="1"/>
        </w:rPr>
        <w:t xml:space="preserve"> </w:t>
      </w:r>
      <w:r>
        <w:t>«Живые</w:t>
      </w:r>
      <w:r>
        <w:rPr>
          <w:spacing w:val="-1"/>
        </w:rPr>
        <w:t xml:space="preserve"> </w:t>
      </w:r>
      <w:r>
        <w:t>ископаемые»</w:t>
      </w:r>
      <w:r>
        <w:rPr>
          <w:spacing w:val="-6"/>
        </w:rPr>
        <w:t xml:space="preserve"> </w:t>
      </w:r>
      <w:r>
        <w:t>животного мира.</w:t>
      </w:r>
    </w:p>
    <w:p w:rsidR="00FB559F" w:rsidRDefault="00E8189E">
      <w:pPr>
        <w:pStyle w:val="a3"/>
        <w:spacing w:line="350" w:lineRule="auto"/>
        <w:ind w:right="271"/>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 Основные этапы эволюции беспозвоночных. Основные этапы эволюции позвоночных</w:t>
      </w:r>
      <w:r>
        <w:rPr>
          <w:spacing w:val="1"/>
        </w:rPr>
        <w:t xml:space="preserve"> </w:t>
      </w:r>
      <w:r>
        <w:t>животных.</w:t>
      </w:r>
      <w:r>
        <w:rPr>
          <w:spacing w:val="-1"/>
        </w:rPr>
        <w:t xml:space="preserve"> </w:t>
      </w:r>
      <w:r>
        <w:t>Вымершие</w:t>
      </w:r>
      <w:r>
        <w:rPr>
          <w:spacing w:val="1"/>
        </w:rPr>
        <w:t xml:space="preserve"> </w:t>
      </w:r>
      <w:r>
        <w:t>животные.</w:t>
      </w:r>
    </w:p>
    <w:p w:rsidR="00FB559F" w:rsidRDefault="00E8189E">
      <w:pPr>
        <w:pStyle w:val="a3"/>
        <w:spacing w:line="275" w:lineRule="exact"/>
        <w:ind w:left="1221" w:firstLine="0"/>
      </w:pPr>
      <w:r>
        <w:t>Лабораторные</w:t>
      </w:r>
      <w:r>
        <w:rPr>
          <w:spacing w:val="-5"/>
        </w:rPr>
        <w:t xml:space="preserve"> </w:t>
      </w:r>
      <w:r>
        <w:t>и</w:t>
      </w:r>
      <w:r>
        <w:rPr>
          <w:spacing w:val="-3"/>
        </w:rPr>
        <w:t xml:space="preserve"> </w:t>
      </w:r>
      <w:r>
        <w:t>практические</w:t>
      </w:r>
      <w:r>
        <w:rPr>
          <w:spacing w:val="-3"/>
        </w:rPr>
        <w:t xml:space="preserve"> </w:t>
      </w:r>
      <w:r>
        <w:t>работы.</w:t>
      </w:r>
    </w:p>
    <w:p w:rsidR="00FB559F" w:rsidRDefault="00E8189E">
      <w:pPr>
        <w:pStyle w:val="a3"/>
        <w:spacing w:before="123" w:line="350" w:lineRule="auto"/>
        <w:ind w:left="1221" w:right="3743" w:firstLine="0"/>
        <w:jc w:val="left"/>
      </w:pPr>
      <w:r>
        <w:t>Исследование ископаемых остатков вымерших животных.</w:t>
      </w:r>
      <w:r>
        <w:rPr>
          <w:spacing w:val="-57"/>
        </w:rPr>
        <w:t xml:space="preserve"> </w:t>
      </w:r>
      <w:r>
        <w:rPr>
          <w:u w:val="single"/>
        </w:rPr>
        <w:t>Животные</w:t>
      </w:r>
      <w:r>
        <w:rPr>
          <w:spacing w:val="-3"/>
          <w:u w:val="single"/>
        </w:rPr>
        <w:t xml:space="preserve"> </w:t>
      </w:r>
      <w:r>
        <w:rPr>
          <w:u w:val="single"/>
        </w:rPr>
        <w:t>в</w:t>
      </w:r>
      <w:r>
        <w:rPr>
          <w:spacing w:val="-1"/>
          <w:u w:val="single"/>
        </w:rPr>
        <w:t xml:space="preserve"> </w:t>
      </w:r>
      <w:r>
        <w:rPr>
          <w:u w:val="single"/>
        </w:rPr>
        <w:t>природных</w:t>
      </w:r>
      <w:r>
        <w:rPr>
          <w:spacing w:val="2"/>
          <w:u w:val="single"/>
        </w:rPr>
        <w:t xml:space="preserve"> </w:t>
      </w:r>
      <w:r>
        <w:rPr>
          <w:u w:val="single"/>
        </w:rPr>
        <w:t>сообществах.</w:t>
      </w:r>
    </w:p>
    <w:p w:rsidR="00FB559F" w:rsidRDefault="00E8189E">
      <w:pPr>
        <w:pStyle w:val="a3"/>
        <w:spacing w:before="1"/>
        <w:ind w:left="1221" w:firstLine="0"/>
        <w:jc w:val="left"/>
      </w:pPr>
      <w:r>
        <w:t>Животные</w:t>
      </w:r>
      <w:r>
        <w:rPr>
          <w:spacing w:val="12"/>
        </w:rPr>
        <w:t xml:space="preserve"> </w:t>
      </w:r>
      <w:r>
        <w:t>и</w:t>
      </w:r>
      <w:r>
        <w:rPr>
          <w:spacing w:val="73"/>
        </w:rPr>
        <w:t xml:space="preserve"> </w:t>
      </w:r>
      <w:r>
        <w:t>среда</w:t>
      </w:r>
      <w:r>
        <w:rPr>
          <w:spacing w:val="71"/>
        </w:rPr>
        <w:t xml:space="preserve"> </w:t>
      </w:r>
      <w:r>
        <w:t>обитания.</w:t>
      </w:r>
      <w:r>
        <w:rPr>
          <w:spacing w:val="72"/>
        </w:rPr>
        <w:t xml:space="preserve"> </w:t>
      </w:r>
      <w:r>
        <w:t>Влияние</w:t>
      </w:r>
      <w:r>
        <w:rPr>
          <w:spacing w:val="71"/>
        </w:rPr>
        <w:t xml:space="preserve"> </w:t>
      </w:r>
      <w:r>
        <w:t>света,</w:t>
      </w:r>
      <w:r>
        <w:rPr>
          <w:spacing w:val="73"/>
        </w:rPr>
        <w:t xml:space="preserve"> </w:t>
      </w:r>
      <w:r>
        <w:t>температуры</w:t>
      </w:r>
      <w:r>
        <w:rPr>
          <w:spacing w:val="71"/>
        </w:rPr>
        <w:t xml:space="preserve"> </w:t>
      </w:r>
      <w:r>
        <w:t>и</w:t>
      </w:r>
      <w:r>
        <w:rPr>
          <w:spacing w:val="73"/>
        </w:rPr>
        <w:t xml:space="preserve"> </w:t>
      </w:r>
      <w:r>
        <w:t>влажности</w:t>
      </w:r>
      <w:r>
        <w:rPr>
          <w:spacing w:val="81"/>
        </w:rPr>
        <w:t xml:space="preserve"> </w:t>
      </w:r>
      <w:r>
        <w:t>на</w:t>
      </w:r>
      <w:r>
        <w:rPr>
          <w:spacing w:val="71"/>
        </w:rPr>
        <w:t xml:space="preserve"> </w:t>
      </w:r>
      <w:r>
        <w:t>животных.</w:t>
      </w:r>
    </w:p>
    <w:p w:rsidR="00FB559F" w:rsidRDefault="00E8189E">
      <w:pPr>
        <w:pStyle w:val="a3"/>
        <w:spacing w:before="127"/>
        <w:ind w:firstLine="0"/>
        <w:jc w:val="left"/>
      </w:pPr>
      <w:r>
        <w:t>Приспособленность</w:t>
      </w:r>
      <w:r>
        <w:rPr>
          <w:spacing w:val="-3"/>
        </w:rPr>
        <w:t xml:space="preserve"> </w:t>
      </w:r>
      <w:r>
        <w:t>животных</w:t>
      </w:r>
      <w:r>
        <w:rPr>
          <w:spacing w:val="-3"/>
        </w:rPr>
        <w:t xml:space="preserve"> </w:t>
      </w:r>
      <w:r>
        <w:t>к</w:t>
      </w:r>
      <w:r>
        <w:rPr>
          <w:spacing w:val="-1"/>
        </w:rPr>
        <w:t xml:space="preserve"> </w:t>
      </w:r>
      <w:r>
        <w:t>условиям</w:t>
      </w:r>
      <w:r>
        <w:rPr>
          <w:spacing w:val="-3"/>
        </w:rPr>
        <w:t xml:space="preserve"> </w:t>
      </w:r>
      <w:r>
        <w:t>среды</w:t>
      </w:r>
      <w:r>
        <w:rPr>
          <w:spacing w:val="-2"/>
        </w:rPr>
        <w:t xml:space="preserve"> </w:t>
      </w:r>
      <w:r>
        <w:t>обитания.</w:t>
      </w:r>
    </w:p>
    <w:p w:rsidR="00FB559F" w:rsidRDefault="00E8189E">
      <w:pPr>
        <w:pStyle w:val="a3"/>
        <w:spacing w:before="125" w:line="350" w:lineRule="auto"/>
        <w:ind w:right="268"/>
      </w:pPr>
      <w:r>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w:t>
      </w:r>
      <w:r>
        <w:rPr>
          <w:spacing w:val="1"/>
        </w:rPr>
        <w:t xml:space="preserve"> </w:t>
      </w:r>
      <w:r>
        <w:t>жизни.</w:t>
      </w:r>
      <w:r>
        <w:rPr>
          <w:spacing w:val="1"/>
        </w:rPr>
        <w:t xml:space="preserve"> </w:t>
      </w:r>
      <w:r>
        <w:t>Взаимосвязи</w:t>
      </w:r>
      <w:r>
        <w:rPr>
          <w:spacing w:val="1"/>
        </w:rPr>
        <w:t xml:space="preserve"> </w:t>
      </w:r>
      <w:r>
        <w:t>животных</w:t>
      </w:r>
      <w:r>
        <w:rPr>
          <w:spacing w:val="1"/>
        </w:rPr>
        <w:t xml:space="preserve"> </w:t>
      </w:r>
      <w:r>
        <w:t>между 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 Пищевые</w:t>
      </w:r>
      <w:r>
        <w:rPr>
          <w:spacing w:val="1"/>
        </w:rPr>
        <w:t xml:space="preserve"> </w:t>
      </w:r>
      <w:r>
        <w:t>связи</w:t>
      </w:r>
      <w:r>
        <w:rPr>
          <w:spacing w:val="1"/>
        </w:rPr>
        <w:t xml:space="preserve"> </w:t>
      </w:r>
      <w:r>
        <w:t>в природном</w:t>
      </w:r>
      <w:r>
        <w:rPr>
          <w:spacing w:val="1"/>
        </w:rPr>
        <w:t xml:space="preserve"> </w:t>
      </w:r>
      <w:r>
        <w:t>сообществе.</w:t>
      </w:r>
      <w:r>
        <w:rPr>
          <w:spacing w:val="1"/>
        </w:rPr>
        <w:t xml:space="preserve"> </w:t>
      </w:r>
      <w:r>
        <w:t>Пищевые</w:t>
      </w:r>
      <w:r>
        <w:rPr>
          <w:spacing w:val="1"/>
        </w:rPr>
        <w:t xml:space="preserve"> </w:t>
      </w:r>
      <w:r>
        <w:t>уровни,</w:t>
      </w:r>
      <w:r>
        <w:rPr>
          <w:spacing w:val="-1"/>
        </w:rPr>
        <w:t xml:space="preserve"> </w:t>
      </w:r>
      <w:r>
        <w:t>экологическая пирамида.</w:t>
      </w:r>
      <w:r>
        <w:rPr>
          <w:spacing w:val="-1"/>
        </w:rPr>
        <w:t xml:space="preserve"> </w:t>
      </w:r>
      <w:r>
        <w:t>Экосистема.</w:t>
      </w:r>
    </w:p>
    <w:p w:rsidR="00FB559F" w:rsidRDefault="00E8189E">
      <w:pPr>
        <w:pStyle w:val="a3"/>
        <w:spacing w:line="350" w:lineRule="auto"/>
        <w:ind w:right="263"/>
      </w:pPr>
      <w:r>
        <w:t>Животный мир природных зон Земли. Основные закономерности распределения животных</w:t>
      </w:r>
      <w:r>
        <w:rPr>
          <w:spacing w:val="1"/>
        </w:rPr>
        <w:t xml:space="preserve"> </w:t>
      </w:r>
      <w:r>
        <w:t>на</w:t>
      </w:r>
      <w:r>
        <w:rPr>
          <w:spacing w:val="-2"/>
        </w:rPr>
        <w:t xml:space="preserve"> </w:t>
      </w:r>
      <w:r>
        <w:t>планете. Фауна.</w:t>
      </w:r>
    </w:p>
    <w:p w:rsidR="00FB559F" w:rsidRDefault="00E8189E">
      <w:pPr>
        <w:pStyle w:val="a3"/>
        <w:ind w:left="1221" w:firstLine="0"/>
        <w:jc w:val="left"/>
      </w:pPr>
      <w:r>
        <w:rPr>
          <w:u w:val="single"/>
        </w:rPr>
        <w:t>Животные</w:t>
      </w:r>
      <w:r>
        <w:rPr>
          <w:spacing w:val="-4"/>
          <w:u w:val="single"/>
        </w:rPr>
        <w:t xml:space="preserve"> </w:t>
      </w:r>
      <w:r>
        <w:rPr>
          <w:u w:val="single"/>
        </w:rPr>
        <w:t>и</w:t>
      </w:r>
      <w:r>
        <w:rPr>
          <w:spacing w:val="-2"/>
          <w:u w:val="single"/>
        </w:rPr>
        <w:t xml:space="preserve"> </w:t>
      </w:r>
      <w:r>
        <w:rPr>
          <w:u w:val="single"/>
        </w:rPr>
        <w:t>человек.</w:t>
      </w:r>
    </w:p>
    <w:p w:rsidR="00FB559F" w:rsidRDefault="00E8189E">
      <w:pPr>
        <w:pStyle w:val="a3"/>
        <w:spacing w:before="124" w:line="350" w:lineRule="auto"/>
        <w:ind w:right="265"/>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60"/>
        </w:rPr>
        <w:t xml:space="preserve"> </w:t>
      </w:r>
      <w:r>
        <w:t>Промысловые</w:t>
      </w:r>
      <w:r>
        <w:rPr>
          <w:spacing w:val="1"/>
        </w:rPr>
        <w:t xml:space="preserve"> </w:t>
      </w:r>
      <w:r>
        <w:t>животные</w:t>
      </w:r>
      <w:r>
        <w:rPr>
          <w:spacing w:val="1"/>
        </w:rPr>
        <w:t xml:space="preserve"> </w:t>
      </w:r>
      <w:r>
        <w:t>(рыболовство,</w:t>
      </w:r>
      <w:r>
        <w:rPr>
          <w:spacing w:val="1"/>
        </w:rPr>
        <w:t xml:space="preserve"> </w:t>
      </w:r>
      <w:r>
        <w:t>охота).</w:t>
      </w:r>
      <w:r>
        <w:rPr>
          <w:spacing w:val="1"/>
        </w:rPr>
        <w:t xml:space="preserve"> </w:t>
      </w:r>
      <w:r>
        <w:t>Ведение</w:t>
      </w:r>
      <w:r>
        <w:rPr>
          <w:spacing w:val="1"/>
        </w:rPr>
        <w:t xml:space="preserve"> </w:t>
      </w:r>
      <w:r>
        <w:t>промысла</w:t>
      </w:r>
      <w:r>
        <w:rPr>
          <w:spacing w:val="1"/>
        </w:rPr>
        <w:t xml:space="preserve"> </w:t>
      </w:r>
      <w:r>
        <w:t>животных</w:t>
      </w:r>
      <w:r>
        <w:rPr>
          <w:spacing w:val="1"/>
        </w:rPr>
        <w:t xml:space="preserve"> </w:t>
      </w:r>
      <w:r>
        <w:t>на</w:t>
      </w:r>
      <w:r>
        <w:rPr>
          <w:spacing w:val="1"/>
        </w:rPr>
        <w:t xml:space="preserve"> </w:t>
      </w:r>
      <w:r>
        <w:t>основе</w:t>
      </w:r>
      <w:r>
        <w:rPr>
          <w:spacing w:val="1"/>
        </w:rPr>
        <w:t xml:space="preserve"> </w:t>
      </w:r>
      <w:r>
        <w:t>научного</w:t>
      </w:r>
      <w:r>
        <w:rPr>
          <w:spacing w:val="1"/>
        </w:rPr>
        <w:t xml:space="preserve"> </w:t>
      </w:r>
      <w:r>
        <w:t>подхода.</w:t>
      </w:r>
      <w:r>
        <w:rPr>
          <w:spacing w:val="1"/>
        </w:rPr>
        <w:t xml:space="preserve"> </w:t>
      </w:r>
      <w:r>
        <w:t>Загрязнение</w:t>
      </w:r>
      <w:r>
        <w:rPr>
          <w:spacing w:val="-2"/>
        </w:rPr>
        <w:t xml:space="preserve"> </w:t>
      </w:r>
      <w:r>
        <w:t>окружающей среды.</w:t>
      </w:r>
    </w:p>
    <w:p w:rsidR="00FB559F" w:rsidRDefault="00E8189E">
      <w:pPr>
        <w:pStyle w:val="a3"/>
        <w:spacing w:line="350" w:lineRule="auto"/>
        <w:ind w:right="263"/>
      </w:pPr>
      <w:r>
        <w:t>Одомашнивание</w:t>
      </w:r>
      <w:r>
        <w:rPr>
          <w:spacing w:val="1"/>
        </w:rPr>
        <w:t xml:space="preserve"> </w:t>
      </w:r>
      <w:r>
        <w:t>животных.</w:t>
      </w:r>
      <w:r>
        <w:rPr>
          <w:spacing w:val="1"/>
        </w:rPr>
        <w:t xml:space="preserve"> </w:t>
      </w:r>
      <w:r>
        <w:t>Селекция,</w:t>
      </w:r>
      <w:r>
        <w:rPr>
          <w:spacing w:val="1"/>
        </w:rPr>
        <w:t xml:space="preserve"> </w:t>
      </w:r>
      <w:r>
        <w:t>породы,</w:t>
      </w:r>
      <w:r>
        <w:rPr>
          <w:spacing w:val="1"/>
        </w:rPr>
        <w:t xml:space="preserve"> </w:t>
      </w:r>
      <w:r>
        <w:t>искусственный</w:t>
      </w:r>
      <w:r>
        <w:rPr>
          <w:spacing w:val="1"/>
        </w:rPr>
        <w:t xml:space="preserve"> </w:t>
      </w:r>
      <w:r>
        <w:t>отбор,</w:t>
      </w:r>
      <w:r>
        <w:rPr>
          <w:spacing w:val="1"/>
        </w:rPr>
        <w:t xml:space="preserve"> </w:t>
      </w:r>
      <w:r>
        <w:t>дикие</w:t>
      </w:r>
      <w:r>
        <w:rPr>
          <w:spacing w:val="1"/>
        </w:rPr>
        <w:t xml:space="preserve"> </w:t>
      </w:r>
      <w:r>
        <w:t>предки</w:t>
      </w:r>
      <w:r>
        <w:rPr>
          <w:spacing w:val="-57"/>
        </w:rPr>
        <w:t xml:space="preserve"> </w:t>
      </w:r>
      <w:r>
        <w:t>домашних</w:t>
      </w:r>
      <w:r>
        <w:rPr>
          <w:spacing w:val="1"/>
        </w:rPr>
        <w:t xml:space="preserve"> </w:t>
      </w:r>
      <w:r>
        <w:t>животных.</w:t>
      </w:r>
      <w:r>
        <w:rPr>
          <w:spacing w:val="1"/>
        </w:rPr>
        <w:t xml:space="preserve"> </w:t>
      </w:r>
      <w:r>
        <w:t>Значение</w:t>
      </w:r>
      <w:r>
        <w:rPr>
          <w:spacing w:val="1"/>
        </w:rPr>
        <w:t xml:space="preserve"> </w:t>
      </w:r>
      <w:r>
        <w:t>домашних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2"/>
        </w:rPr>
        <w:t xml:space="preserve"> </w:t>
      </w:r>
      <w:r>
        <w:t>угодий.</w:t>
      </w:r>
      <w:r>
        <w:rPr>
          <w:spacing w:val="-1"/>
        </w:rPr>
        <w:t xml:space="preserve"> </w:t>
      </w:r>
      <w:r>
        <w:t>Методы</w:t>
      </w:r>
      <w:r>
        <w:rPr>
          <w:spacing w:val="-1"/>
        </w:rPr>
        <w:t xml:space="preserve"> </w:t>
      </w:r>
      <w:r>
        <w:t>борьбы</w:t>
      </w:r>
      <w:r>
        <w:rPr>
          <w:spacing w:val="3"/>
        </w:rPr>
        <w:t xml:space="preserve"> </w:t>
      </w:r>
      <w:r>
        <w:t>с</w:t>
      </w:r>
      <w:r>
        <w:rPr>
          <w:spacing w:val="-2"/>
        </w:rPr>
        <w:t xml:space="preserve"> </w:t>
      </w:r>
      <w:r>
        <w:t>животными-вредителями.</w:t>
      </w:r>
    </w:p>
    <w:p w:rsidR="00FB559F" w:rsidRDefault="00E8189E">
      <w:pPr>
        <w:pStyle w:val="a3"/>
        <w:spacing w:line="350" w:lineRule="auto"/>
        <w:ind w:right="265"/>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 Условия их обитания. Беспозвоночные и позвоночные животные города. Адаптация</w:t>
      </w:r>
      <w:r>
        <w:rPr>
          <w:spacing w:val="1"/>
        </w:rPr>
        <w:t xml:space="preserve"> </w:t>
      </w:r>
      <w:r>
        <w:t xml:space="preserve">животных к новым условиям. Рекреационный пресс </w:t>
      </w:r>
      <w:proofErr w:type="gramStart"/>
      <w:r>
        <w:t>на животных диких видов</w:t>
      </w:r>
      <w:proofErr w:type="gramEnd"/>
      <w:r>
        <w:t xml:space="preserve"> в условиях 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животных:</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(ООПТ).</w:t>
      </w:r>
      <w:r>
        <w:rPr>
          <w:spacing w:val="1"/>
        </w:rPr>
        <w:t xml:space="preserve"> </w:t>
      </w:r>
      <w:r>
        <w:t>Красная</w:t>
      </w:r>
      <w:r>
        <w:rPr>
          <w:spacing w:val="1"/>
        </w:rPr>
        <w:t xml:space="preserve"> </w:t>
      </w:r>
      <w:r>
        <w:t>книга</w:t>
      </w:r>
      <w:r>
        <w:rPr>
          <w:spacing w:val="1"/>
        </w:rPr>
        <w:t xml:space="preserve"> </w:t>
      </w:r>
      <w:r>
        <w:t>России.</w:t>
      </w:r>
      <w:r>
        <w:rPr>
          <w:spacing w:val="1"/>
        </w:rPr>
        <w:t xml:space="preserve"> </w:t>
      </w:r>
      <w:r>
        <w:t>Меры</w:t>
      </w:r>
      <w:r>
        <w:rPr>
          <w:spacing w:val="1"/>
        </w:rPr>
        <w:t xml:space="preserve"> </w:t>
      </w:r>
      <w:r>
        <w:t>сохранения</w:t>
      </w:r>
      <w:r>
        <w:rPr>
          <w:spacing w:val="-1"/>
        </w:rPr>
        <w:t xml:space="preserve"> </w:t>
      </w:r>
      <w:r>
        <w:t>животного</w:t>
      </w:r>
      <w:r>
        <w:rPr>
          <w:spacing w:val="-3"/>
        </w:rPr>
        <w:t xml:space="preserve"> </w:t>
      </w:r>
      <w:r>
        <w:t>мира.</w:t>
      </w:r>
    </w:p>
    <w:p w:rsidR="00FB559F" w:rsidRDefault="00FB559F">
      <w:pPr>
        <w:pStyle w:val="a3"/>
        <w:spacing w:before="7"/>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7"/>
        <w:ind w:left="1221" w:firstLine="0"/>
        <w:jc w:val="left"/>
      </w:pPr>
      <w:r>
        <w:rPr>
          <w:u w:val="single"/>
        </w:rPr>
        <w:t>Человек</w:t>
      </w:r>
      <w:r>
        <w:rPr>
          <w:spacing w:val="-2"/>
          <w:u w:val="single"/>
        </w:rPr>
        <w:t xml:space="preserve"> </w:t>
      </w:r>
      <w:r>
        <w:rPr>
          <w:u w:val="single"/>
        </w:rPr>
        <w:t>–</w:t>
      </w:r>
      <w:r>
        <w:rPr>
          <w:spacing w:val="-2"/>
          <w:u w:val="single"/>
        </w:rPr>
        <w:t xml:space="preserve"> </w:t>
      </w:r>
      <w:r>
        <w:rPr>
          <w:u w:val="single"/>
        </w:rPr>
        <w:t>биосоциальный</w:t>
      </w:r>
      <w:r>
        <w:rPr>
          <w:spacing w:val="-1"/>
          <w:u w:val="single"/>
        </w:rPr>
        <w:t xml:space="preserve"> </w:t>
      </w:r>
      <w:r>
        <w:rPr>
          <w:u w:val="single"/>
        </w:rPr>
        <w:t>вид.</w:t>
      </w:r>
    </w:p>
    <w:p w:rsidR="00FB559F" w:rsidRDefault="00E8189E">
      <w:pPr>
        <w:pStyle w:val="a3"/>
        <w:spacing w:before="127"/>
        <w:ind w:left="1221" w:firstLine="0"/>
        <w:jc w:val="left"/>
      </w:pPr>
      <w:r>
        <w:t>Науки</w:t>
      </w:r>
      <w:r>
        <w:rPr>
          <w:spacing w:val="37"/>
        </w:rPr>
        <w:t xml:space="preserve"> </w:t>
      </w:r>
      <w:r>
        <w:t>о</w:t>
      </w:r>
      <w:r>
        <w:rPr>
          <w:spacing w:val="36"/>
        </w:rPr>
        <w:t xml:space="preserve"> </w:t>
      </w:r>
      <w:r>
        <w:t>человеке</w:t>
      </w:r>
      <w:r>
        <w:rPr>
          <w:spacing w:val="36"/>
        </w:rPr>
        <w:t xml:space="preserve"> </w:t>
      </w:r>
      <w:r>
        <w:t>(анатомия,</w:t>
      </w:r>
      <w:r>
        <w:rPr>
          <w:spacing w:val="36"/>
        </w:rPr>
        <w:t xml:space="preserve"> </w:t>
      </w:r>
      <w:r>
        <w:t>физиология,</w:t>
      </w:r>
      <w:r>
        <w:rPr>
          <w:spacing w:val="35"/>
        </w:rPr>
        <w:t xml:space="preserve"> </w:t>
      </w:r>
      <w:r>
        <w:t>психология,</w:t>
      </w:r>
      <w:r>
        <w:rPr>
          <w:spacing w:val="36"/>
        </w:rPr>
        <w:t xml:space="preserve"> </w:t>
      </w:r>
      <w:r>
        <w:t>антропология,</w:t>
      </w:r>
      <w:r>
        <w:rPr>
          <w:spacing w:val="37"/>
        </w:rPr>
        <w:t xml:space="preserve"> </w:t>
      </w:r>
      <w:r>
        <w:t>гигиена,</w:t>
      </w:r>
      <w:r>
        <w:rPr>
          <w:spacing w:val="36"/>
        </w:rPr>
        <w:t xml:space="preserve"> </w:t>
      </w:r>
      <w:r>
        <w:t>санитария,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9" w:firstLine="0"/>
      </w:pPr>
      <w:r>
        <w:lastRenderedPageBreak/>
        <w:t>экология</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организма</w:t>
      </w:r>
      <w:r>
        <w:rPr>
          <w:spacing w:val="1"/>
        </w:rPr>
        <w:t xml:space="preserve"> </w:t>
      </w:r>
      <w:r>
        <w:t>человека.</w:t>
      </w:r>
      <w:r>
        <w:rPr>
          <w:spacing w:val="1"/>
        </w:rPr>
        <w:t xml:space="preserve"> </w:t>
      </w:r>
      <w:r>
        <w:t>Значение</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2"/>
        </w:rPr>
        <w:t xml:space="preserve"> </w:t>
      </w:r>
      <w:r>
        <w:t>и</w:t>
      </w:r>
      <w:r>
        <w:rPr>
          <w:spacing w:val="-1"/>
        </w:rPr>
        <w:t xml:space="preserve"> </w:t>
      </w:r>
      <w:r>
        <w:t>сохранения</w:t>
      </w:r>
      <w:r>
        <w:rPr>
          <w:spacing w:val="-2"/>
        </w:rPr>
        <w:t xml:space="preserve"> </w:t>
      </w:r>
      <w:r>
        <w:t>здоровья.</w:t>
      </w:r>
      <w:r>
        <w:rPr>
          <w:spacing w:val="-2"/>
        </w:rPr>
        <w:t xml:space="preserve"> </w:t>
      </w:r>
      <w:r>
        <w:t>Особенности</w:t>
      </w:r>
      <w:r>
        <w:rPr>
          <w:spacing w:val="-1"/>
        </w:rPr>
        <w:t xml:space="preserve"> </w:t>
      </w:r>
      <w:r>
        <w:t>человека</w:t>
      </w:r>
      <w:r>
        <w:rPr>
          <w:spacing w:val="-2"/>
        </w:rPr>
        <w:t xml:space="preserve"> </w:t>
      </w:r>
      <w:r>
        <w:t>как</w:t>
      </w:r>
      <w:r>
        <w:rPr>
          <w:spacing w:val="-2"/>
        </w:rPr>
        <w:t xml:space="preserve"> </w:t>
      </w:r>
      <w:r>
        <w:t>биосоциального</w:t>
      </w:r>
      <w:r>
        <w:rPr>
          <w:spacing w:val="-1"/>
        </w:rPr>
        <w:t xml:space="preserve"> </w:t>
      </w:r>
      <w:r>
        <w:t>существа.</w:t>
      </w:r>
    </w:p>
    <w:p w:rsidR="00FB559F" w:rsidRDefault="00E8189E">
      <w:pPr>
        <w:pStyle w:val="a3"/>
        <w:spacing w:before="1" w:line="350" w:lineRule="auto"/>
        <w:ind w:right="26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w:t>
      </w:r>
      <w:r>
        <w:rPr>
          <w:spacing w:val="1"/>
        </w:rPr>
        <w:t xml:space="preserve"> </w:t>
      </w:r>
      <w:r>
        <w:t>положение</w:t>
      </w:r>
      <w:r>
        <w:rPr>
          <w:spacing w:val="1"/>
        </w:rPr>
        <w:t xml:space="preserve"> </w:t>
      </w:r>
      <w:r>
        <w:t>современного</w:t>
      </w:r>
      <w:r>
        <w:rPr>
          <w:spacing w:val="1"/>
        </w:rPr>
        <w:t xml:space="preserve"> </w:t>
      </w:r>
      <w:r>
        <w:t>человека.</w:t>
      </w:r>
      <w:r>
        <w:rPr>
          <w:spacing w:val="1"/>
        </w:rPr>
        <w:t xml:space="preserve"> </w:t>
      </w:r>
      <w:r>
        <w:t>Сходство</w:t>
      </w:r>
      <w:r>
        <w:rPr>
          <w:spacing w:val="1"/>
        </w:rPr>
        <w:t xml:space="preserve"> </w:t>
      </w:r>
      <w:r>
        <w:t>человека</w:t>
      </w:r>
      <w:r>
        <w:rPr>
          <w:spacing w:val="1"/>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w:t>
      </w:r>
      <w:r>
        <w:rPr>
          <w:spacing w:val="1"/>
        </w:rPr>
        <w:t xml:space="preserve"> </w:t>
      </w:r>
      <w:r>
        <w:t>человека.</w:t>
      </w:r>
      <w:r>
        <w:rPr>
          <w:spacing w:val="1"/>
        </w:rPr>
        <w:t xml:space="preserve"> </w:t>
      </w:r>
      <w:r>
        <w:t>Человек</w:t>
      </w:r>
      <w:r>
        <w:rPr>
          <w:spacing w:val="1"/>
        </w:rPr>
        <w:t xml:space="preserve"> </w:t>
      </w:r>
      <w:r>
        <w:t>разумный. Антропогенез, его этапы. Биологические и социальные факторы становления человека.</w:t>
      </w:r>
      <w:r>
        <w:rPr>
          <w:spacing w:val="1"/>
        </w:rPr>
        <w:t xml:space="preserve"> </w:t>
      </w:r>
      <w:r>
        <w:t>Человеческие</w:t>
      </w:r>
      <w:r>
        <w:rPr>
          <w:spacing w:val="-2"/>
        </w:rPr>
        <w:t xml:space="preserve"> </w:t>
      </w:r>
      <w:r>
        <w:t>расы.</w:t>
      </w:r>
    </w:p>
    <w:p w:rsidR="00FB559F" w:rsidRDefault="00E8189E">
      <w:pPr>
        <w:pStyle w:val="a3"/>
        <w:spacing w:line="273" w:lineRule="exact"/>
        <w:ind w:left="1221" w:firstLine="0"/>
        <w:jc w:val="left"/>
      </w:pPr>
      <w:r>
        <w:rPr>
          <w:u w:val="single"/>
        </w:rPr>
        <w:t>Структура</w:t>
      </w:r>
      <w:r>
        <w:rPr>
          <w:spacing w:val="-5"/>
          <w:u w:val="single"/>
        </w:rPr>
        <w:t xml:space="preserve"> </w:t>
      </w:r>
      <w:r>
        <w:rPr>
          <w:u w:val="single"/>
        </w:rPr>
        <w:t>организма</w:t>
      </w:r>
      <w:r>
        <w:rPr>
          <w:spacing w:val="-4"/>
          <w:u w:val="single"/>
        </w:rPr>
        <w:t xml:space="preserve"> </w:t>
      </w:r>
      <w:r>
        <w:rPr>
          <w:u w:val="single"/>
        </w:rPr>
        <w:t>человека.</w:t>
      </w:r>
    </w:p>
    <w:p w:rsidR="00FB559F" w:rsidRDefault="00E8189E">
      <w:pPr>
        <w:pStyle w:val="a3"/>
        <w:spacing w:before="127" w:line="350" w:lineRule="auto"/>
        <w:ind w:right="264"/>
      </w:pPr>
      <w:r>
        <w:t>Строение и химический состав клетки. Обмен веществ и превращение энергии в 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60"/>
        </w:rPr>
        <w:t xml:space="preserve"> </w:t>
      </w:r>
      <w:r>
        <w:t>Хромосомный</w:t>
      </w:r>
      <w:r>
        <w:rPr>
          <w:spacing w:val="1"/>
        </w:rPr>
        <w:t xml:space="preserve"> </w:t>
      </w:r>
      <w:r>
        <w:t>набор. Митоз, мейоз. Соматические и половые клетки. Стволовые клетки. Типы тканей организма</w:t>
      </w:r>
      <w:r>
        <w:rPr>
          <w:spacing w:val="1"/>
        </w:rPr>
        <w:t xml:space="preserve"> </w:t>
      </w:r>
      <w:r>
        <w:t>человека: эпителиальные, соединительные, мышечные, нервная. Свойства тканей, их функции.</w:t>
      </w:r>
      <w:r>
        <w:rPr>
          <w:spacing w:val="1"/>
        </w:rPr>
        <w:t xml:space="preserve"> </w:t>
      </w:r>
      <w:r>
        <w:t>Органы и системы органов. Организм как единое целое. Взаимосвязь органов и систем как основа</w:t>
      </w:r>
      <w:r>
        <w:rPr>
          <w:spacing w:val="1"/>
        </w:rPr>
        <w:t xml:space="preserve"> </w:t>
      </w:r>
      <w:r>
        <w:t>гомеостаза.</w:t>
      </w:r>
    </w:p>
    <w:p w:rsidR="00FB559F" w:rsidRDefault="00E8189E">
      <w:pPr>
        <w:pStyle w:val="a3"/>
        <w:spacing w:line="273"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8" w:line="350" w:lineRule="auto"/>
        <w:ind w:left="1221" w:right="1690" w:firstLine="0"/>
        <w:jc w:val="left"/>
      </w:pPr>
      <w:r>
        <w:t>Изучение микроскопического строения тканей (на готовых микропрепаратах).</w:t>
      </w:r>
      <w:r>
        <w:rPr>
          <w:spacing w:val="-58"/>
        </w:rPr>
        <w:t xml:space="preserve"> </w:t>
      </w:r>
      <w:r>
        <w:t>Распознавание</w:t>
      </w:r>
      <w:r>
        <w:rPr>
          <w:spacing w:val="-2"/>
        </w:rPr>
        <w:t xml:space="preserve"> </w:t>
      </w:r>
      <w:r>
        <w:t>органов</w:t>
      </w:r>
      <w:r>
        <w:rPr>
          <w:spacing w:val="-1"/>
        </w:rPr>
        <w:t xml:space="preserve"> </w:t>
      </w:r>
      <w:r>
        <w:t>и систем</w:t>
      </w:r>
      <w:r>
        <w:rPr>
          <w:spacing w:val="-2"/>
        </w:rPr>
        <w:t xml:space="preserve"> </w:t>
      </w:r>
      <w:r>
        <w:t>органов человека</w:t>
      </w:r>
      <w:r>
        <w:rPr>
          <w:spacing w:val="-2"/>
        </w:rPr>
        <w:t xml:space="preserve"> </w:t>
      </w:r>
      <w:r>
        <w:t>(по таблицам).</w:t>
      </w:r>
    </w:p>
    <w:p w:rsidR="00FB559F" w:rsidRDefault="00E8189E">
      <w:pPr>
        <w:pStyle w:val="a3"/>
        <w:spacing w:line="275" w:lineRule="exact"/>
        <w:ind w:left="1221" w:firstLine="0"/>
        <w:jc w:val="left"/>
      </w:pPr>
      <w:r>
        <w:rPr>
          <w:u w:val="single"/>
        </w:rPr>
        <w:t>Нейрогуморальная</w:t>
      </w:r>
      <w:r>
        <w:rPr>
          <w:spacing w:val="-3"/>
          <w:u w:val="single"/>
        </w:rPr>
        <w:t xml:space="preserve"> </w:t>
      </w:r>
      <w:r>
        <w:rPr>
          <w:u w:val="single"/>
        </w:rPr>
        <w:t>регуляция.</w:t>
      </w:r>
    </w:p>
    <w:p w:rsidR="00FB559F" w:rsidRDefault="00E8189E">
      <w:pPr>
        <w:pStyle w:val="a3"/>
        <w:spacing w:before="127"/>
        <w:ind w:left="1221" w:firstLine="0"/>
        <w:jc w:val="left"/>
      </w:pPr>
      <w:r>
        <w:t>Нервная</w:t>
      </w:r>
      <w:r>
        <w:rPr>
          <w:spacing w:val="51"/>
        </w:rPr>
        <w:t xml:space="preserve"> </w:t>
      </w:r>
      <w:r>
        <w:t>система</w:t>
      </w:r>
      <w:r>
        <w:rPr>
          <w:spacing w:val="54"/>
        </w:rPr>
        <w:t xml:space="preserve"> </w:t>
      </w:r>
      <w:r>
        <w:t>человека,</w:t>
      </w:r>
      <w:r>
        <w:rPr>
          <w:spacing w:val="52"/>
        </w:rPr>
        <w:t xml:space="preserve"> </w:t>
      </w:r>
      <w:r>
        <w:t>её</w:t>
      </w:r>
      <w:r>
        <w:rPr>
          <w:spacing w:val="52"/>
        </w:rPr>
        <w:t xml:space="preserve"> </w:t>
      </w:r>
      <w:r>
        <w:t>организация</w:t>
      </w:r>
      <w:r>
        <w:rPr>
          <w:spacing w:val="49"/>
        </w:rPr>
        <w:t xml:space="preserve"> </w:t>
      </w:r>
      <w:r>
        <w:t>и</w:t>
      </w:r>
      <w:r>
        <w:rPr>
          <w:spacing w:val="53"/>
        </w:rPr>
        <w:t xml:space="preserve"> </w:t>
      </w:r>
      <w:r>
        <w:t>значение.</w:t>
      </w:r>
      <w:r>
        <w:rPr>
          <w:spacing w:val="52"/>
        </w:rPr>
        <w:t xml:space="preserve"> </w:t>
      </w:r>
      <w:r>
        <w:t>Нейроны,</w:t>
      </w:r>
      <w:r>
        <w:rPr>
          <w:spacing w:val="52"/>
        </w:rPr>
        <w:t xml:space="preserve"> </w:t>
      </w:r>
      <w:r>
        <w:t>нервы,</w:t>
      </w:r>
      <w:r>
        <w:rPr>
          <w:spacing w:val="51"/>
        </w:rPr>
        <w:t xml:space="preserve"> </w:t>
      </w:r>
      <w:r>
        <w:t>нервные</w:t>
      </w:r>
      <w:r>
        <w:rPr>
          <w:spacing w:val="56"/>
        </w:rPr>
        <w:t xml:space="preserve"> </w:t>
      </w:r>
      <w:r>
        <w:t>узлы.</w:t>
      </w:r>
    </w:p>
    <w:p w:rsidR="00FB559F" w:rsidRDefault="00E8189E">
      <w:pPr>
        <w:pStyle w:val="a3"/>
        <w:spacing w:before="127"/>
        <w:ind w:firstLine="0"/>
        <w:jc w:val="left"/>
      </w:pPr>
      <w:r>
        <w:t>Рефлекс.</w:t>
      </w:r>
      <w:r>
        <w:rPr>
          <w:spacing w:val="-4"/>
        </w:rPr>
        <w:t xml:space="preserve"> </w:t>
      </w:r>
      <w:r>
        <w:t>Рефлекторная</w:t>
      </w:r>
      <w:r>
        <w:rPr>
          <w:spacing w:val="-6"/>
        </w:rPr>
        <w:t xml:space="preserve"> </w:t>
      </w:r>
      <w:r>
        <w:t>дуга.</w:t>
      </w:r>
    </w:p>
    <w:p w:rsidR="00FB559F" w:rsidRDefault="00E8189E">
      <w:pPr>
        <w:pStyle w:val="a3"/>
        <w:spacing w:before="125" w:line="350" w:lineRule="auto"/>
        <w:ind w:right="263"/>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1"/>
        </w:rPr>
        <w:t xml:space="preserve"> </w:t>
      </w:r>
      <w:r>
        <w:t>Спинной</w:t>
      </w:r>
      <w:r>
        <w:rPr>
          <w:spacing w:val="1"/>
        </w:rPr>
        <w:t xml:space="preserve"> </w:t>
      </w:r>
      <w:r>
        <w:t>мозг,</w:t>
      </w:r>
      <w:r>
        <w:rPr>
          <w:spacing w:val="1"/>
        </w:rPr>
        <w:t xml:space="preserve"> </w:t>
      </w:r>
      <w:r>
        <w:t>его</w:t>
      </w:r>
      <w:r>
        <w:rPr>
          <w:spacing w:val="1"/>
        </w:rPr>
        <w:t xml:space="preserve"> </w:t>
      </w:r>
      <w:r>
        <w:t>строение и функции. Рефлексы спинного мозга. Головной мозг, его строение и функции. Большие</w:t>
      </w:r>
      <w:r>
        <w:rPr>
          <w:spacing w:val="1"/>
        </w:rPr>
        <w:t xml:space="preserve"> </w:t>
      </w:r>
      <w:r>
        <w:t>полушария. Рефлексы головного мозга. Безусловные (врождённые) и условные (приобретённые)</w:t>
      </w:r>
      <w:r>
        <w:rPr>
          <w:spacing w:val="1"/>
        </w:rPr>
        <w:t xml:space="preserve"> </w:t>
      </w:r>
      <w:r>
        <w:t>рефлексы. Соматическая нервная система. Вегетативная (автономная) нервная система. Нервная</w:t>
      </w:r>
      <w:r>
        <w:rPr>
          <w:spacing w:val="1"/>
        </w:rPr>
        <w:t xml:space="preserve"> </w:t>
      </w:r>
      <w:r>
        <w:t>система</w:t>
      </w:r>
      <w:r>
        <w:rPr>
          <w:spacing w:val="-2"/>
        </w:rPr>
        <w:t xml:space="preserve"> </w:t>
      </w:r>
      <w:r>
        <w:t>как единое</w:t>
      </w:r>
      <w:r>
        <w:rPr>
          <w:spacing w:val="-1"/>
        </w:rPr>
        <w:t xml:space="preserve"> </w:t>
      </w:r>
      <w:r>
        <w:t>целое.</w:t>
      </w:r>
      <w:r>
        <w:rPr>
          <w:spacing w:val="-1"/>
        </w:rPr>
        <w:t xml:space="preserve"> </w:t>
      </w:r>
      <w:r>
        <w:t>Нарушения в</w:t>
      </w:r>
      <w:r>
        <w:rPr>
          <w:spacing w:val="-1"/>
        </w:rPr>
        <w:t xml:space="preserve"> </w:t>
      </w:r>
      <w:r>
        <w:t>работе</w:t>
      </w:r>
      <w:r>
        <w:rPr>
          <w:spacing w:val="1"/>
        </w:rPr>
        <w:t xml:space="preserve"> </w:t>
      </w:r>
      <w:r>
        <w:t>нервной</w:t>
      </w:r>
      <w:r>
        <w:rPr>
          <w:spacing w:val="-1"/>
        </w:rPr>
        <w:t xml:space="preserve"> </w:t>
      </w:r>
      <w:r>
        <w:t>системы.</w:t>
      </w:r>
    </w:p>
    <w:p w:rsidR="00FB559F" w:rsidRDefault="00E8189E">
      <w:pPr>
        <w:pStyle w:val="a3"/>
        <w:spacing w:line="350" w:lineRule="auto"/>
        <w:ind w:right="268"/>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57"/>
        </w:rPr>
        <w:t xml:space="preserve"> </w:t>
      </w:r>
      <w:r>
        <w:t>организма, роста и развития. Нарушение в работе эндокринных желёз. Особенности рефлекторной</w:t>
      </w:r>
      <w:r>
        <w:rPr>
          <w:spacing w:val="-57"/>
        </w:rPr>
        <w:t xml:space="preserve"> </w:t>
      </w:r>
      <w:r>
        <w:t>и</w:t>
      </w:r>
      <w:r>
        <w:rPr>
          <w:spacing w:val="-1"/>
        </w:rPr>
        <w:t xml:space="preserve"> </w:t>
      </w:r>
      <w:r>
        <w:t>гуморальной регуляции</w:t>
      </w:r>
      <w:r>
        <w:rPr>
          <w:spacing w:val="4"/>
        </w:rPr>
        <w:t xml:space="preserve"> </w:t>
      </w:r>
      <w:r>
        <w:t>функций организма.</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4"/>
        <w:ind w:left="1221" w:firstLine="0"/>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3"/>
        </w:rPr>
        <w:t xml:space="preserve"> </w:t>
      </w:r>
      <w:r>
        <w:t>муляжам).</w:t>
      </w:r>
    </w:p>
    <w:p w:rsidR="00FB559F" w:rsidRDefault="00E8189E">
      <w:pPr>
        <w:pStyle w:val="a3"/>
        <w:spacing w:before="128" w:line="350" w:lineRule="auto"/>
        <w:ind w:left="1221" w:right="2669" w:firstLine="0"/>
      </w:pPr>
      <w:r>
        <w:t>Изучение изменения размера зрачка в зависимости от освещённости.</w:t>
      </w:r>
      <w:r>
        <w:rPr>
          <w:spacing w:val="-57"/>
        </w:rPr>
        <w:t xml:space="preserve"> </w:t>
      </w:r>
      <w:r>
        <w:rPr>
          <w:u w:val="single"/>
        </w:rPr>
        <w:t>Опора</w:t>
      </w:r>
      <w:r>
        <w:rPr>
          <w:spacing w:val="-2"/>
          <w:u w:val="single"/>
        </w:rPr>
        <w:t xml:space="preserve"> </w:t>
      </w:r>
      <w:r>
        <w:rPr>
          <w:u w:val="single"/>
        </w:rPr>
        <w:t>и движение.</w:t>
      </w:r>
    </w:p>
    <w:p w:rsidR="00FB559F" w:rsidRDefault="00E8189E">
      <w:pPr>
        <w:pStyle w:val="a3"/>
        <w:spacing w:line="350" w:lineRule="auto"/>
        <w:ind w:right="266"/>
      </w:pPr>
      <w:r>
        <w:t>Значение</w:t>
      </w:r>
      <w:r>
        <w:rPr>
          <w:spacing w:val="1"/>
        </w:rPr>
        <w:t xml:space="preserve"> </w:t>
      </w:r>
      <w:r>
        <w:t>опорно-двигательного</w:t>
      </w:r>
      <w:r>
        <w:rPr>
          <w:spacing w:val="1"/>
        </w:rPr>
        <w:t xml:space="preserve"> </w:t>
      </w:r>
      <w:r>
        <w:t>аппарата.</w:t>
      </w:r>
      <w:r>
        <w:rPr>
          <w:spacing w:val="1"/>
        </w:rPr>
        <w:t xml:space="preserve"> </w:t>
      </w:r>
      <w:r>
        <w:t>Скелет</w:t>
      </w:r>
      <w:r>
        <w:rPr>
          <w:spacing w:val="1"/>
        </w:rPr>
        <w:t xml:space="preserve"> </w:t>
      </w:r>
      <w:r>
        <w:t>человека,</w:t>
      </w:r>
      <w:r>
        <w:rPr>
          <w:spacing w:val="1"/>
        </w:rPr>
        <w:t xml:space="preserve"> </w:t>
      </w:r>
      <w:r>
        <w:t>строение</w:t>
      </w:r>
      <w:r>
        <w:rPr>
          <w:spacing w:val="1"/>
        </w:rPr>
        <w:t xml:space="preserve"> </w:t>
      </w:r>
      <w:r>
        <w:t>его</w:t>
      </w:r>
      <w:r>
        <w:rPr>
          <w:spacing w:val="1"/>
        </w:rPr>
        <w:t xml:space="preserve"> </w:t>
      </w:r>
      <w:r>
        <w:t>отделов</w:t>
      </w:r>
      <w:r>
        <w:rPr>
          <w:spacing w:val="1"/>
        </w:rPr>
        <w:t xml:space="preserve"> </w:t>
      </w:r>
      <w:r>
        <w:t>и</w:t>
      </w:r>
      <w:r>
        <w:rPr>
          <w:spacing w:val="1"/>
        </w:rPr>
        <w:t xml:space="preserve"> </w:t>
      </w:r>
      <w:r>
        <w:t>функции. Кости, их химический состав, строение. Типы костей. Рост костей в длину и толщину.</w:t>
      </w:r>
      <w:r>
        <w:rPr>
          <w:spacing w:val="1"/>
        </w:rPr>
        <w:t xml:space="preserve"> </w:t>
      </w:r>
      <w:r>
        <w:t>Соединение</w:t>
      </w:r>
      <w:r>
        <w:rPr>
          <w:spacing w:val="56"/>
        </w:rPr>
        <w:t xml:space="preserve"> </w:t>
      </w:r>
      <w:r>
        <w:t>костей.</w:t>
      </w:r>
      <w:r>
        <w:rPr>
          <w:spacing w:val="57"/>
        </w:rPr>
        <w:t xml:space="preserve"> </w:t>
      </w:r>
      <w:r>
        <w:t>Скелет</w:t>
      </w:r>
      <w:r>
        <w:rPr>
          <w:spacing w:val="58"/>
        </w:rPr>
        <w:t xml:space="preserve"> </w:t>
      </w:r>
      <w:r>
        <w:t>головы.</w:t>
      </w:r>
      <w:r>
        <w:rPr>
          <w:spacing w:val="57"/>
        </w:rPr>
        <w:t xml:space="preserve"> </w:t>
      </w:r>
      <w:r>
        <w:t>Скелет</w:t>
      </w:r>
      <w:r>
        <w:rPr>
          <w:spacing w:val="58"/>
        </w:rPr>
        <w:t xml:space="preserve"> </w:t>
      </w:r>
      <w:r>
        <w:t>туловища.</w:t>
      </w:r>
      <w:r>
        <w:rPr>
          <w:spacing w:val="59"/>
        </w:rPr>
        <w:t xml:space="preserve"> </w:t>
      </w:r>
      <w:r>
        <w:t>Скелет</w:t>
      </w:r>
      <w:r>
        <w:rPr>
          <w:spacing w:val="58"/>
        </w:rPr>
        <w:t xml:space="preserve"> </w:t>
      </w:r>
      <w:r>
        <w:t>конечностей</w:t>
      </w:r>
      <w:r>
        <w:rPr>
          <w:spacing w:val="58"/>
        </w:rPr>
        <w:t xml:space="preserve"> </w:t>
      </w:r>
      <w:r>
        <w:t>и</w:t>
      </w:r>
      <w:r>
        <w:rPr>
          <w:spacing w:val="58"/>
        </w:rPr>
        <w:t xml:space="preserve"> </w:t>
      </w:r>
      <w:r>
        <w:t>их</w:t>
      </w:r>
      <w:r>
        <w:rPr>
          <w:spacing w:val="57"/>
        </w:rPr>
        <w:t xml:space="preserve"> </w:t>
      </w:r>
      <w:r>
        <w:t>поясов.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Особенности</w:t>
      </w:r>
      <w:r>
        <w:rPr>
          <w:spacing w:val="-3"/>
        </w:rPr>
        <w:t xml:space="preserve"> </w:t>
      </w:r>
      <w:r>
        <w:t>скелета</w:t>
      </w:r>
      <w:r>
        <w:rPr>
          <w:spacing w:val="-3"/>
        </w:rPr>
        <w:t xml:space="preserve"> </w:t>
      </w:r>
      <w:r>
        <w:t>человека,</w:t>
      </w:r>
      <w:r>
        <w:rPr>
          <w:spacing w:val="-2"/>
        </w:rPr>
        <w:t xml:space="preserve"> </w:t>
      </w:r>
      <w:r>
        <w:t>связанные с</w:t>
      </w:r>
      <w:r>
        <w:rPr>
          <w:spacing w:val="-3"/>
        </w:rPr>
        <w:t xml:space="preserve"> </w:t>
      </w:r>
      <w:r>
        <w:t>прямохождением</w:t>
      </w:r>
      <w:r>
        <w:rPr>
          <w:spacing w:val="-3"/>
        </w:rPr>
        <w:t xml:space="preserve"> </w:t>
      </w:r>
      <w:r>
        <w:t>и</w:t>
      </w:r>
      <w:r>
        <w:rPr>
          <w:spacing w:val="-2"/>
        </w:rPr>
        <w:t xml:space="preserve"> </w:t>
      </w:r>
      <w:r>
        <w:t>трудовой</w:t>
      </w:r>
      <w:r>
        <w:rPr>
          <w:spacing w:val="-3"/>
        </w:rPr>
        <w:t xml:space="preserve"> </w:t>
      </w:r>
      <w:r>
        <w:t>деятельностью.</w:t>
      </w:r>
    </w:p>
    <w:p w:rsidR="00FB559F" w:rsidRDefault="00E8189E">
      <w:pPr>
        <w:pStyle w:val="a3"/>
        <w:spacing w:before="127" w:line="350" w:lineRule="auto"/>
        <w:ind w:right="269"/>
      </w:pPr>
      <w:r>
        <w:t>Мышечная система. Строение и функции скелетных мышц. Работа мышц: статическая 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1"/>
        </w:rPr>
        <w:t xml:space="preserve"> </w:t>
      </w:r>
      <w:r>
        <w:t>Роль</w:t>
      </w:r>
      <w:r>
        <w:rPr>
          <w:spacing w:val="1"/>
        </w:rPr>
        <w:t xml:space="preserve"> </w:t>
      </w:r>
      <w:r>
        <w:t>двигательной</w:t>
      </w:r>
      <w:r>
        <w:rPr>
          <w:spacing w:val="-1"/>
        </w:rPr>
        <w:t xml:space="preserve"> </w:t>
      </w:r>
      <w:r>
        <w:t>активности в</w:t>
      </w:r>
      <w:r>
        <w:rPr>
          <w:spacing w:val="-1"/>
        </w:rPr>
        <w:t xml:space="preserve"> </w:t>
      </w:r>
      <w:r>
        <w:t>сохранении</w:t>
      </w:r>
      <w:r>
        <w:rPr>
          <w:spacing w:val="-2"/>
        </w:rPr>
        <w:t xml:space="preserve"> </w:t>
      </w:r>
      <w:r>
        <w:t>здоровья.</w:t>
      </w:r>
    </w:p>
    <w:p w:rsidR="00FB559F" w:rsidRDefault="00E8189E">
      <w:pPr>
        <w:pStyle w:val="a3"/>
        <w:spacing w:line="350" w:lineRule="auto"/>
        <w:ind w:right="267"/>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3"/>
        </w:rPr>
        <w:t xml:space="preserve"> </w:t>
      </w:r>
      <w:r>
        <w:t>травматизма.</w:t>
      </w:r>
      <w:r>
        <w:rPr>
          <w:spacing w:val="-1"/>
        </w:rPr>
        <w:t xml:space="preserve"> </w:t>
      </w:r>
      <w:r>
        <w:t>Первая</w:t>
      </w:r>
      <w:r>
        <w:rPr>
          <w:spacing w:val="-2"/>
        </w:rPr>
        <w:t xml:space="preserve"> </w:t>
      </w:r>
      <w:r>
        <w:t>помощь</w:t>
      </w:r>
      <w:r>
        <w:rPr>
          <w:spacing w:val="-1"/>
        </w:rPr>
        <w:t xml:space="preserve"> </w:t>
      </w:r>
      <w:r>
        <w:t>при</w:t>
      </w:r>
      <w:r>
        <w:rPr>
          <w:spacing w:val="-2"/>
        </w:rPr>
        <w:t xml:space="preserve"> </w:t>
      </w:r>
      <w:r>
        <w:t>травмах</w:t>
      </w:r>
      <w:r>
        <w:rPr>
          <w:spacing w:val="5"/>
        </w:rPr>
        <w:t xml:space="preserve"> </w:t>
      </w:r>
      <w:r>
        <w:t>опорно-двигательного</w:t>
      </w:r>
      <w:r>
        <w:rPr>
          <w:spacing w:val="-1"/>
        </w:rPr>
        <w:t xml:space="preserve"> </w:t>
      </w:r>
      <w:r>
        <w:t>аппарата.</w:t>
      </w:r>
    </w:p>
    <w:p w:rsidR="00FB559F" w:rsidRDefault="00E8189E">
      <w:pPr>
        <w:pStyle w:val="a3"/>
        <w:spacing w:line="350" w:lineRule="auto"/>
        <w:ind w:left="1221" w:right="5776" w:firstLine="0"/>
        <w:jc w:val="left"/>
      </w:pPr>
      <w:r>
        <w:t>Лабораторные и практические работы.</w:t>
      </w:r>
      <w:r>
        <w:rPr>
          <w:spacing w:val="-57"/>
        </w:rPr>
        <w:t xml:space="preserve"> </w:t>
      </w:r>
      <w:r>
        <w:t>Исследование</w:t>
      </w:r>
      <w:r>
        <w:rPr>
          <w:spacing w:val="-2"/>
        </w:rPr>
        <w:t xml:space="preserve"> </w:t>
      </w:r>
      <w:r>
        <w:t>свойств кости.</w:t>
      </w:r>
    </w:p>
    <w:p w:rsidR="00FB559F" w:rsidRDefault="00E8189E">
      <w:pPr>
        <w:pStyle w:val="a3"/>
        <w:spacing w:line="350" w:lineRule="auto"/>
        <w:ind w:left="1221" w:right="5218" w:firstLine="0"/>
        <w:jc w:val="left"/>
      </w:pPr>
      <w:r>
        <w:t>Изучение строения костей (на муляжах).</w:t>
      </w:r>
      <w:r>
        <w:rPr>
          <w:spacing w:val="1"/>
        </w:rPr>
        <w:t xml:space="preserve"> </w:t>
      </w:r>
      <w:r>
        <w:t>Изучение</w:t>
      </w:r>
      <w:r>
        <w:rPr>
          <w:spacing w:val="-5"/>
        </w:rPr>
        <w:t xml:space="preserve"> </w:t>
      </w:r>
      <w:r>
        <w:t>строения</w:t>
      </w:r>
      <w:r>
        <w:rPr>
          <w:spacing w:val="-4"/>
        </w:rPr>
        <w:t xml:space="preserve"> </w:t>
      </w:r>
      <w:r>
        <w:t>позвонков</w:t>
      </w:r>
      <w:r>
        <w:rPr>
          <w:spacing w:val="-4"/>
        </w:rPr>
        <w:t xml:space="preserve"> </w:t>
      </w:r>
      <w:r>
        <w:t>(на</w:t>
      </w:r>
      <w:r>
        <w:rPr>
          <w:spacing w:val="-5"/>
        </w:rPr>
        <w:t xml:space="preserve"> </w:t>
      </w:r>
      <w:r>
        <w:t>муляжах).</w:t>
      </w:r>
      <w:r>
        <w:rPr>
          <w:spacing w:val="-57"/>
        </w:rPr>
        <w:t xml:space="preserve"> </w:t>
      </w:r>
      <w:r>
        <w:t>Определение</w:t>
      </w:r>
      <w:r>
        <w:rPr>
          <w:spacing w:val="-2"/>
        </w:rPr>
        <w:t xml:space="preserve"> </w:t>
      </w:r>
      <w:r>
        <w:t>гибкости</w:t>
      </w:r>
      <w:r>
        <w:rPr>
          <w:spacing w:val="-3"/>
        </w:rPr>
        <w:t xml:space="preserve"> </w:t>
      </w:r>
      <w:r>
        <w:t>позвоночника.</w:t>
      </w:r>
    </w:p>
    <w:p w:rsidR="00FB559F" w:rsidRDefault="00E8189E">
      <w:pPr>
        <w:pStyle w:val="a3"/>
        <w:spacing w:line="274" w:lineRule="exact"/>
        <w:ind w:left="1221" w:firstLine="0"/>
        <w:jc w:val="left"/>
      </w:pPr>
      <w:r>
        <w:t>Измерение</w:t>
      </w:r>
      <w:r>
        <w:rPr>
          <w:spacing w:val="-3"/>
        </w:rPr>
        <w:t xml:space="preserve"> </w:t>
      </w:r>
      <w:r>
        <w:t>массы</w:t>
      </w:r>
      <w:r>
        <w:rPr>
          <w:spacing w:val="-2"/>
        </w:rPr>
        <w:t xml:space="preserve"> </w:t>
      </w:r>
      <w:r>
        <w:t>и</w:t>
      </w:r>
      <w:r>
        <w:rPr>
          <w:spacing w:val="-2"/>
        </w:rPr>
        <w:t xml:space="preserve"> </w:t>
      </w:r>
      <w:r>
        <w:t>роста</w:t>
      </w:r>
      <w:r>
        <w:rPr>
          <w:spacing w:val="-3"/>
        </w:rPr>
        <w:t xml:space="preserve"> </w:t>
      </w:r>
      <w:r>
        <w:t>своего</w:t>
      </w:r>
      <w:r>
        <w:rPr>
          <w:spacing w:val="-3"/>
        </w:rPr>
        <w:t xml:space="preserve"> </w:t>
      </w:r>
      <w:r>
        <w:t>организма.</w:t>
      </w:r>
    </w:p>
    <w:p w:rsidR="00FB559F" w:rsidRDefault="00E8189E">
      <w:pPr>
        <w:pStyle w:val="a3"/>
        <w:spacing w:before="125" w:line="348" w:lineRule="auto"/>
        <w:ind w:left="1221" w:right="711" w:firstLine="0"/>
        <w:jc w:val="left"/>
      </w:pPr>
      <w:r>
        <w:t>Изучение</w:t>
      </w:r>
      <w:r>
        <w:rPr>
          <w:spacing w:val="-5"/>
        </w:rPr>
        <w:t xml:space="preserve"> </w:t>
      </w:r>
      <w:r>
        <w:t>влияния</w:t>
      </w:r>
      <w:r>
        <w:rPr>
          <w:spacing w:val="-5"/>
        </w:rPr>
        <w:t xml:space="preserve"> </w:t>
      </w:r>
      <w:r>
        <w:t>статической</w:t>
      </w:r>
      <w:r>
        <w:rPr>
          <w:spacing w:val="-4"/>
        </w:rPr>
        <w:t xml:space="preserve"> </w:t>
      </w:r>
      <w:r>
        <w:t>и</w:t>
      </w:r>
      <w:r>
        <w:rPr>
          <w:spacing w:val="-4"/>
        </w:rPr>
        <w:t xml:space="preserve"> </w:t>
      </w:r>
      <w:r>
        <w:t>динамической</w:t>
      </w:r>
      <w:r>
        <w:rPr>
          <w:spacing w:val="-4"/>
        </w:rPr>
        <w:t xml:space="preserve"> </w:t>
      </w:r>
      <w:r>
        <w:t>нагрузки</w:t>
      </w:r>
      <w:r>
        <w:rPr>
          <w:spacing w:val="-4"/>
        </w:rPr>
        <w:t xml:space="preserve"> </w:t>
      </w:r>
      <w:r>
        <w:t>на</w:t>
      </w:r>
      <w:r>
        <w:rPr>
          <w:spacing w:val="-3"/>
        </w:rPr>
        <w:t xml:space="preserve"> </w:t>
      </w:r>
      <w:r>
        <w:t>утомление</w:t>
      </w:r>
      <w:r>
        <w:rPr>
          <w:spacing w:val="-5"/>
        </w:rPr>
        <w:t xml:space="preserve"> </w:t>
      </w:r>
      <w:r>
        <w:t>мышц.</w:t>
      </w:r>
      <w:r>
        <w:rPr>
          <w:spacing w:val="-57"/>
        </w:rPr>
        <w:t xml:space="preserve"> </w:t>
      </w:r>
      <w:r>
        <w:t>Выявление</w:t>
      </w:r>
      <w:r>
        <w:rPr>
          <w:spacing w:val="-2"/>
        </w:rPr>
        <w:t xml:space="preserve"> </w:t>
      </w:r>
      <w:r>
        <w:t>нарушения осанки.</w:t>
      </w:r>
    </w:p>
    <w:p w:rsidR="00FB559F" w:rsidRDefault="00E8189E">
      <w:pPr>
        <w:pStyle w:val="a3"/>
        <w:spacing w:before="4"/>
        <w:ind w:left="1221" w:firstLine="0"/>
        <w:jc w:val="left"/>
      </w:pPr>
      <w:r>
        <w:t>Определение</w:t>
      </w:r>
      <w:r>
        <w:rPr>
          <w:spacing w:val="-5"/>
        </w:rPr>
        <w:t xml:space="preserve"> </w:t>
      </w:r>
      <w:r>
        <w:t>признаков</w:t>
      </w:r>
      <w:r>
        <w:rPr>
          <w:spacing w:val="-5"/>
        </w:rPr>
        <w:t xml:space="preserve"> </w:t>
      </w:r>
      <w:r>
        <w:t>плоскостопия.</w:t>
      </w:r>
    </w:p>
    <w:p w:rsidR="00FB559F" w:rsidRDefault="00E8189E">
      <w:pPr>
        <w:pStyle w:val="a3"/>
        <w:spacing w:before="128" w:line="348" w:lineRule="auto"/>
        <w:ind w:left="1221" w:right="3490" w:firstLine="0"/>
        <w:jc w:val="left"/>
      </w:pPr>
      <w:r>
        <w:t>Оказание первой помощи при повреждении скелета и мышц.</w:t>
      </w:r>
      <w:r>
        <w:rPr>
          <w:spacing w:val="-58"/>
        </w:rPr>
        <w:t xml:space="preserve"> </w:t>
      </w:r>
      <w:r>
        <w:rPr>
          <w:u w:val="single"/>
        </w:rPr>
        <w:t>Внутренняя</w:t>
      </w:r>
      <w:r>
        <w:rPr>
          <w:spacing w:val="-1"/>
          <w:u w:val="single"/>
        </w:rPr>
        <w:t xml:space="preserve"> </w:t>
      </w:r>
      <w:r>
        <w:rPr>
          <w:u w:val="single"/>
        </w:rPr>
        <w:t>среда</w:t>
      </w:r>
      <w:r>
        <w:rPr>
          <w:spacing w:val="-1"/>
          <w:u w:val="single"/>
        </w:rPr>
        <w:t xml:space="preserve"> </w:t>
      </w:r>
      <w:r>
        <w:rPr>
          <w:u w:val="single"/>
        </w:rPr>
        <w:t>организма.</w:t>
      </w:r>
    </w:p>
    <w:p w:rsidR="00FB559F" w:rsidRDefault="00E8189E">
      <w:pPr>
        <w:pStyle w:val="a3"/>
        <w:spacing w:before="3" w:line="350" w:lineRule="auto"/>
        <w:ind w:right="263"/>
      </w:pPr>
      <w:r>
        <w:t>Внутренняя среда и её функции. Форменные элементы крови: эритроциты, лейкоциты и</w:t>
      </w:r>
      <w:r>
        <w:rPr>
          <w:spacing w:val="1"/>
        </w:rPr>
        <w:t xml:space="preserve"> </w:t>
      </w:r>
      <w:r>
        <w:t>тромбоциты. Малокровие, его причины. Красный костный мозг, его роль в организме. 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1"/>
        </w:rPr>
        <w:t xml:space="preserve"> </w:t>
      </w:r>
      <w:r>
        <w:t>крови.</w:t>
      </w:r>
      <w:r>
        <w:rPr>
          <w:spacing w:val="1"/>
        </w:rPr>
        <w:t xml:space="preserve"> </w:t>
      </w:r>
      <w:r>
        <w:t>Группы</w:t>
      </w:r>
      <w:r>
        <w:rPr>
          <w:spacing w:val="1"/>
        </w:rPr>
        <w:t xml:space="preserve"> </w:t>
      </w:r>
      <w:r>
        <w:t>крови.</w:t>
      </w:r>
      <w:r>
        <w:rPr>
          <w:spacing w:val="1"/>
        </w:rPr>
        <w:t xml:space="preserve"> </w:t>
      </w:r>
      <w:r>
        <w:t>Резус-</w:t>
      </w:r>
      <w:r>
        <w:rPr>
          <w:spacing w:val="-57"/>
        </w:rPr>
        <w:t xml:space="preserve"> </w:t>
      </w:r>
      <w:r>
        <w:t>фактор.</w:t>
      </w:r>
      <w:r>
        <w:rPr>
          <w:spacing w:val="-1"/>
        </w:rPr>
        <w:t xml:space="preserve"> </w:t>
      </w:r>
      <w:r>
        <w:t>Переливание</w:t>
      </w:r>
      <w:r>
        <w:rPr>
          <w:spacing w:val="-1"/>
        </w:rPr>
        <w:t xml:space="preserve"> </w:t>
      </w:r>
      <w:r>
        <w:t>крови. Донорство.</w:t>
      </w:r>
    </w:p>
    <w:p w:rsidR="00FB559F" w:rsidRDefault="00E8189E">
      <w:pPr>
        <w:pStyle w:val="a3"/>
        <w:spacing w:line="350" w:lineRule="auto"/>
        <w:ind w:right="270"/>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1"/>
        </w:rPr>
        <w:t xml:space="preserve"> </w:t>
      </w:r>
      <w:r>
        <w:t>Вилочковая</w:t>
      </w:r>
      <w:r>
        <w:rPr>
          <w:spacing w:val="1"/>
        </w:rPr>
        <w:t xml:space="preserve"> </w:t>
      </w:r>
      <w:r>
        <w:t>железа,</w:t>
      </w:r>
      <w:r>
        <w:rPr>
          <w:spacing w:val="1"/>
        </w:rPr>
        <w:t xml:space="preserve"> </w:t>
      </w:r>
      <w:r>
        <w:t>лимфатические</w:t>
      </w:r>
      <w:r>
        <w:rPr>
          <w:spacing w:val="1"/>
        </w:rPr>
        <w:t xml:space="preserve"> </w:t>
      </w:r>
      <w:r>
        <w:t>узлы.</w:t>
      </w:r>
      <w:r>
        <w:rPr>
          <w:spacing w:val="1"/>
        </w:rPr>
        <w:t xml:space="preserve"> </w:t>
      </w:r>
      <w:r>
        <w:t>Вакцины</w:t>
      </w:r>
      <w:r>
        <w:rPr>
          <w:spacing w:val="1"/>
        </w:rPr>
        <w:t xml:space="preserve"> </w:t>
      </w:r>
      <w:r>
        <w:t>и</w:t>
      </w:r>
      <w:r>
        <w:rPr>
          <w:spacing w:val="1"/>
        </w:rPr>
        <w:t xml:space="preserve"> </w:t>
      </w:r>
      <w:r>
        <w:t>лечебные</w:t>
      </w:r>
      <w:r>
        <w:rPr>
          <w:spacing w:val="-4"/>
        </w:rPr>
        <w:t xml:space="preserve"> </w:t>
      </w:r>
      <w:r>
        <w:t>сыворотки.</w:t>
      </w:r>
      <w:r>
        <w:rPr>
          <w:spacing w:val="-1"/>
        </w:rPr>
        <w:t xml:space="preserve"> </w:t>
      </w:r>
      <w:r>
        <w:t>Значение</w:t>
      </w:r>
      <w:r>
        <w:rPr>
          <w:spacing w:val="-3"/>
        </w:rPr>
        <w:t xml:space="preserve"> </w:t>
      </w:r>
      <w:r>
        <w:t>работ</w:t>
      </w:r>
      <w:r>
        <w:rPr>
          <w:spacing w:val="-2"/>
        </w:rPr>
        <w:t xml:space="preserve"> </w:t>
      </w:r>
      <w:r>
        <w:t>Л.</w:t>
      </w:r>
      <w:r>
        <w:rPr>
          <w:spacing w:val="2"/>
        </w:rPr>
        <w:t xml:space="preserve"> </w:t>
      </w:r>
      <w:r>
        <w:t>Пастера</w:t>
      </w:r>
      <w:r>
        <w:rPr>
          <w:spacing w:val="-2"/>
        </w:rPr>
        <w:t xml:space="preserve"> </w:t>
      </w:r>
      <w:r>
        <w:t>и</w:t>
      </w:r>
      <w:r>
        <w:rPr>
          <w:spacing w:val="-1"/>
        </w:rPr>
        <w:t xml:space="preserve"> </w:t>
      </w:r>
      <w:r>
        <w:t>И.И.</w:t>
      </w:r>
      <w:r>
        <w:rPr>
          <w:spacing w:val="-2"/>
        </w:rPr>
        <w:t xml:space="preserve"> </w:t>
      </w:r>
      <w:r>
        <w:t>Мечникова</w:t>
      </w:r>
      <w:r>
        <w:rPr>
          <w:spacing w:val="-3"/>
        </w:rPr>
        <w:t xml:space="preserve"> </w:t>
      </w:r>
      <w:r>
        <w:t>по</w:t>
      </w:r>
      <w:r>
        <w:rPr>
          <w:spacing w:val="-2"/>
        </w:rPr>
        <w:t xml:space="preserve"> </w:t>
      </w:r>
      <w:r>
        <w:t>изучению</w:t>
      </w:r>
      <w:r>
        <w:rPr>
          <w:spacing w:val="-1"/>
        </w:rPr>
        <w:t xml:space="preserve"> </w:t>
      </w:r>
      <w:r>
        <w:t>иммунитета.</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4" w:line="350" w:lineRule="auto"/>
        <w:ind w:right="265"/>
      </w:pPr>
      <w:r>
        <w:t>Изучение микроскопического строения крови человека и лягушки (сравнение) на готовых</w:t>
      </w:r>
      <w:r>
        <w:rPr>
          <w:spacing w:val="1"/>
        </w:rPr>
        <w:t xml:space="preserve"> </w:t>
      </w:r>
      <w:r>
        <w:t>микропрепаратах.</w:t>
      </w:r>
    </w:p>
    <w:p w:rsidR="00FB559F" w:rsidRDefault="00E8189E">
      <w:pPr>
        <w:pStyle w:val="a3"/>
        <w:spacing w:before="1"/>
        <w:ind w:left="1221" w:firstLine="0"/>
        <w:jc w:val="left"/>
      </w:pPr>
      <w:r>
        <w:rPr>
          <w:u w:val="single"/>
        </w:rPr>
        <w:t>Кровообращение.</w:t>
      </w:r>
    </w:p>
    <w:p w:rsidR="00FB559F" w:rsidRDefault="00E8189E">
      <w:pPr>
        <w:pStyle w:val="a3"/>
        <w:spacing w:before="124" w:line="350" w:lineRule="auto"/>
        <w:ind w:right="266"/>
      </w:pPr>
      <w:r>
        <w:t>Органы кровообращения. Строение и работа сердца. Автоматизм сердца. Сердечный цикл,</w:t>
      </w:r>
      <w:r>
        <w:rPr>
          <w:spacing w:val="1"/>
        </w:rPr>
        <w:t xml:space="preserve"> </w:t>
      </w:r>
      <w:r>
        <w:t>его длительность. Большой и малый круги кровообращения. Движение крови по сосудам. Пульс.</w:t>
      </w:r>
      <w:r>
        <w:rPr>
          <w:spacing w:val="1"/>
        </w:rPr>
        <w:t xml:space="preserve"> </w:t>
      </w:r>
      <w:r>
        <w:t>Лимфатическая</w:t>
      </w:r>
      <w:r>
        <w:rPr>
          <w:spacing w:val="1"/>
        </w:rPr>
        <w:t xml:space="preserve"> </w:t>
      </w:r>
      <w:r>
        <w:t>система,</w:t>
      </w:r>
      <w:r>
        <w:rPr>
          <w:spacing w:val="1"/>
        </w:rPr>
        <w:t xml:space="preserve"> </w:t>
      </w:r>
      <w:r>
        <w:t>лимфоотток.</w:t>
      </w:r>
      <w:r>
        <w:rPr>
          <w:spacing w:val="1"/>
        </w:rPr>
        <w:t xml:space="preserve"> </w:t>
      </w:r>
      <w:r>
        <w:t>Регуляция</w:t>
      </w:r>
      <w:r>
        <w:rPr>
          <w:spacing w:val="1"/>
        </w:rPr>
        <w:t xml:space="preserve"> </w:t>
      </w:r>
      <w:r>
        <w:t>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57"/>
        </w:rPr>
        <w:t xml:space="preserve"> </w:t>
      </w:r>
      <w:r>
        <w:t>сердечно-сосудистой системы. Профилактика сердечно-сосудистых заболеваний. Первая помощь</w:t>
      </w:r>
      <w:r>
        <w:rPr>
          <w:spacing w:val="1"/>
        </w:rPr>
        <w:t xml:space="preserve"> </w:t>
      </w:r>
      <w:r>
        <w:t>при</w:t>
      </w:r>
      <w:r>
        <w:rPr>
          <w:spacing w:val="-1"/>
        </w:rPr>
        <w:t xml:space="preserve"> </w:t>
      </w:r>
      <w:r>
        <w:t>кровотечениях.</w:t>
      </w:r>
    </w:p>
    <w:p w:rsidR="00FB559F" w:rsidRDefault="00E8189E">
      <w:pPr>
        <w:pStyle w:val="a3"/>
        <w:spacing w:line="275" w:lineRule="exact"/>
        <w:ind w:left="1221" w:firstLine="0"/>
      </w:pPr>
      <w:r>
        <w:t>Лабораторные</w:t>
      </w:r>
      <w:r>
        <w:rPr>
          <w:spacing w:val="-5"/>
        </w:rPr>
        <w:t xml:space="preserve"> </w:t>
      </w:r>
      <w:r>
        <w:t>и</w:t>
      </w:r>
      <w:r>
        <w:rPr>
          <w:spacing w:val="-2"/>
        </w:rPr>
        <w:t xml:space="preserve"> </w:t>
      </w:r>
      <w:r>
        <w:t>практические</w:t>
      </w:r>
      <w:r>
        <w:rPr>
          <w:spacing w:val="-3"/>
        </w:rPr>
        <w:t xml:space="preserve"> </w:t>
      </w:r>
      <w:r>
        <w:t>работы.</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Измерение</w:t>
      </w:r>
      <w:r>
        <w:rPr>
          <w:spacing w:val="-5"/>
        </w:rPr>
        <w:t xml:space="preserve"> </w:t>
      </w:r>
      <w:r>
        <w:t>кровяного</w:t>
      </w:r>
      <w:r>
        <w:rPr>
          <w:spacing w:val="-4"/>
        </w:rPr>
        <w:t xml:space="preserve"> </w:t>
      </w:r>
      <w:r>
        <w:t>давления.</w:t>
      </w:r>
    </w:p>
    <w:p w:rsidR="00FB559F" w:rsidRDefault="00E8189E">
      <w:pPr>
        <w:pStyle w:val="a3"/>
        <w:spacing w:before="127" w:line="350" w:lineRule="auto"/>
        <w:ind w:right="264"/>
      </w:pPr>
      <w:r>
        <w:t>Определение</w:t>
      </w:r>
      <w:r>
        <w:rPr>
          <w:spacing w:val="1"/>
        </w:rPr>
        <w:t xml:space="preserve"> </w:t>
      </w:r>
      <w:r>
        <w:t>пульса</w:t>
      </w:r>
      <w:r>
        <w:rPr>
          <w:spacing w:val="1"/>
        </w:rPr>
        <w:t xml:space="preserve"> </w:t>
      </w:r>
      <w:r>
        <w:t>и</w:t>
      </w:r>
      <w:r>
        <w:rPr>
          <w:spacing w:val="1"/>
        </w:rPr>
        <w:t xml:space="preserve"> </w:t>
      </w:r>
      <w:r>
        <w:t>числа</w:t>
      </w:r>
      <w:r>
        <w:rPr>
          <w:spacing w:val="1"/>
        </w:rPr>
        <w:t xml:space="preserve"> </w:t>
      </w:r>
      <w:r>
        <w:t>сердечных</w:t>
      </w:r>
      <w:r>
        <w:rPr>
          <w:spacing w:val="1"/>
        </w:rPr>
        <w:t xml:space="preserve"> </w:t>
      </w:r>
      <w:r>
        <w:t>сокращений</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1"/>
        </w:rPr>
        <w:t xml:space="preserve"> </w:t>
      </w:r>
      <w:r>
        <w:t>дозированных</w:t>
      </w:r>
      <w:r>
        <w:rPr>
          <w:spacing w:val="1"/>
        </w:rPr>
        <w:t xml:space="preserve"> </w:t>
      </w:r>
      <w:r>
        <w:t>физических</w:t>
      </w:r>
      <w:r>
        <w:rPr>
          <w:spacing w:val="-2"/>
        </w:rPr>
        <w:t xml:space="preserve"> </w:t>
      </w:r>
      <w:r>
        <w:t>нагрузок</w:t>
      </w:r>
      <w:r>
        <w:rPr>
          <w:spacing w:val="5"/>
        </w:rPr>
        <w:t xml:space="preserve"> </w:t>
      </w:r>
      <w:r>
        <w:t>у</w:t>
      </w:r>
      <w:r>
        <w:rPr>
          <w:spacing w:val="-3"/>
        </w:rPr>
        <w:t xml:space="preserve"> </w:t>
      </w:r>
      <w:r>
        <w:t>человека.</w:t>
      </w:r>
    </w:p>
    <w:p w:rsidR="00FB559F" w:rsidRDefault="00E8189E">
      <w:pPr>
        <w:pStyle w:val="a3"/>
        <w:spacing w:before="1" w:line="348" w:lineRule="auto"/>
        <w:ind w:left="1221" w:right="6085" w:firstLine="0"/>
      </w:pPr>
      <w:r>
        <w:t>Первая помощь при кровотечениях.</w:t>
      </w:r>
      <w:r>
        <w:rPr>
          <w:spacing w:val="-57"/>
        </w:rPr>
        <w:t xml:space="preserve"> </w:t>
      </w:r>
      <w:r>
        <w:rPr>
          <w:u w:val="single"/>
        </w:rPr>
        <w:t>Дыхание.</w:t>
      </w:r>
    </w:p>
    <w:p w:rsidR="00FB559F" w:rsidRDefault="00E8189E">
      <w:pPr>
        <w:pStyle w:val="a3"/>
        <w:spacing w:before="3" w:line="350" w:lineRule="auto"/>
        <w:ind w:right="262"/>
      </w:pPr>
      <w:r>
        <w:t>Дыхание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Органы</w:t>
      </w:r>
      <w:r>
        <w:rPr>
          <w:spacing w:val="1"/>
        </w:rPr>
        <w:t xml:space="preserve"> </w:t>
      </w:r>
      <w:r>
        <w:t>дыхания.</w:t>
      </w:r>
      <w:r>
        <w:rPr>
          <w:spacing w:val="1"/>
        </w:rPr>
        <w:t xml:space="preserve"> </w:t>
      </w:r>
      <w:r>
        <w:t>Лёгкие.</w:t>
      </w:r>
      <w:r>
        <w:rPr>
          <w:spacing w:val="1"/>
        </w:rPr>
        <w:t xml:space="preserve"> </w:t>
      </w:r>
      <w:r>
        <w:t>Взаимосвязь</w:t>
      </w:r>
      <w:r>
        <w:rPr>
          <w:spacing w:val="1"/>
        </w:rPr>
        <w:t xml:space="preserve"> </w:t>
      </w:r>
      <w:r>
        <w:t>строения</w:t>
      </w:r>
      <w:r>
        <w:rPr>
          <w:spacing w:val="1"/>
        </w:rPr>
        <w:t xml:space="preserve"> </w:t>
      </w:r>
      <w:r>
        <w:t>и</w:t>
      </w:r>
      <w:r>
        <w:rPr>
          <w:spacing w:val="1"/>
        </w:rPr>
        <w:t xml:space="preserve"> </w:t>
      </w:r>
      <w:r>
        <w:t>функций</w:t>
      </w:r>
      <w:r>
        <w:rPr>
          <w:spacing w:val="1"/>
        </w:rPr>
        <w:t xml:space="preserve"> </w:t>
      </w:r>
      <w:r>
        <w:t>органов дыхания. Газообмен в лёгких и тканях. Жизненная ёмкость лёгких. Механизмы дыхания.</w:t>
      </w:r>
      <w:r>
        <w:rPr>
          <w:spacing w:val="1"/>
        </w:rPr>
        <w:t xml:space="preserve"> </w:t>
      </w:r>
      <w:r>
        <w:t>Дыхательные</w:t>
      </w:r>
      <w:r>
        <w:rPr>
          <w:spacing w:val="-3"/>
        </w:rPr>
        <w:t xml:space="preserve"> </w:t>
      </w:r>
      <w:r>
        <w:t>движения. Регуляция дыхания.</w:t>
      </w:r>
    </w:p>
    <w:p w:rsidR="00FB559F" w:rsidRDefault="00E8189E">
      <w:pPr>
        <w:pStyle w:val="a3"/>
        <w:spacing w:line="350" w:lineRule="auto"/>
        <w:ind w:right="261"/>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w:t>
      </w:r>
      <w:r>
        <w:rPr>
          <w:spacing w:val="1"/>
        </w:rPr>
        <w:t xml:space="preserve"> </w:t>
      </w:r>
      <w:r>
        <w:t>капельных инфекций. Вред табакокурения, употребления наркотических и психотропных веществ.</w:t>
      </w:r>
      <w:r>
        <w:rPr>
          <w:spacing w:val="-57"/>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60"/>
        </w:rPr>
        <w:t xml:space="preserve"> </w:t>
      </w:r>
      <w:r>
        <w:t>органов</w:t>
      </w:r>
      <w:r>
        <w:rPr>
          <w:spacing w:val="1"/>
        </w:rPr>
        <w:t xml:space="preserve"> </w:t>
      </w:r>
      <w:r>
        <w:t>дыхания.</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7"/>
        <w:ind w:left="1221" w:firstLine="0"/>
      </w:pPr>
      <w:r>
        <w:t>Измерение</w:t>
      </w:r>
      <w:r>
        <w:rPr>
          <w:spacing w:val="-4"/>
        </w:rPr>
        <w:t xml:space="preserve"> </w:t>
      </w:r>
      <w:r>
        <w:t>обхвата</w:t>
      </w:r>
      <w:r>
        <w:rPr>
          <w:spacing w:val="-3"/>
        </w:rPr>
        <w:t xml:space="preserve"> </w:t>
      </w:r>
      <w:r>
        <w:t>грудной</w:t>
      </w:r>
      <w:r>
        <w:rPr>
          <w:spacing w:val="-2"/>
        </w:rPr>
        <w:t xml:space="preserve"> </w:t>
      </w:r>
      <w:r>
        <w:t>клетки</w:t>
      </w:r>
      <w:r>
        <w:rPr>
          <w:spacing w:val="-3"/>
        </w:rPr>
        <w:t xml:space="preserve"> </w:t>
      </w:r>
      <w:r>
        <w:t>в</w:t>
      </w:r>
      <w:r>
        <w:rPr>
          <w:spacing w:val="-3"/>
        </w:rPr>
        <w:t xml:space="preserve"> </w:t>
      </w:r>
      <w:r>
        <w:t>состоянии</w:t>
      </w:r>
      <w:r>
        <w:rPr>
          <w:spacing w:val="-2"/>
        </w:rPr>
        <w:t xml:space="preserve"> </w:t>
      </w:r>
      <w:r>
        <w:t>вдоха</w:t>
      </w:r>
      <w:r>
        <w:rPr>
          <w:spacing w:val="-4"/>
        </w:rPr>
        <w:t xml:space="preserve"> </w:t>
      </w:r>
      <w:r>
        <w:t>и</w:t>
      </w:r>
      <w:r>
        <w:rPr>
          <w:spacing w:val="3"/>
        </w:rPr>
        <w:t xml:space="preserve"> </w:t>
      </w:r>
      <w:r>
        <w:t>выдоха.</w:t>
      </w:r>
    </w:p>
    <w:p w:rsidR="00FB559F" w:rsidRDefault="00E8189E">
      <w:pPr>
        <w:pStyle w:val="a3"/>
        <w:spacing w:before="125" w:line="350" w:lineRule="auto"/>
        <w:ind w:left="1221" w:right="1281" w:firstLine="0"/>
      </w:pPr>
      <w:r>
        <w:t>Определение частоты дыхания. Влияние различных факторов на частоту дыхания.</w:t>
      </w:r>
      <w:r>
        <w:rPr>
          <w:spacing w:val="-57"/>
        </w:rPr>
        <w:t xml:space="preserve"> </w:t>
      </w:r>
      <w:r>
        <w:rPr>
          <w:u w:val="single"/>
        </w:rPr>
        <w:t>Питание</w:t>
      </w:r>
      <w:r>
        <w:rPr>
          <w:spacing w:val="-2"/>
          <w:u w:val="single"/>
        </w:rPr>
        <w:t xml:space="preserve"> </w:t>
      </w:r>
      <w:r>
        <w:rPr>
          <w:u w:val="single"/>
        </w:rPr>
        <w:t>и</w:t>
      </w:r>
      <w:r>
        <w:rPr>
          <w:spacing w:val="-2"/>
          <w:u w:val="single"/>
        </w:rPr>
        <w:t xml:space="preserve"> </w:t>
      </w:r>
      <w:r>
        <w:rPr>
          <w:u w:val="single"/>
        </w:rPr>
        <w:t>пищеварение.</w:t>
      </w:r>
    </w:p>
    <w:p w:rsidR="00FB559F" w:rsidRDefault="00E8189E">
      <w:pPr>
        <w:pStyle w:val="a3"/>
        <w:spacing w:line="350" w:lineRule="auto"/>
        <w:ind w:right="266"/>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1"/>
        </w:rPr>
        <w:t xml:space="preserve"> </w:t>
      </w:r>
      <w:r>
        <w:t>Органы пищеварения, их строение и функции. Ферменты, их роль в пищеварении. Пищеварение в</w:t>
      </w:r>
      <w:r>
        <w:rPr>
          <w:spacing w:val="1"/>
        </w:rPr>
        <w:t xml:space="preserve"> </w:t>
      </w:r>
      <w:r>
        <w:t>ротовой полости. Зубы и уход за ними. Пищеварение в желудке, в тонком и в толстом 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w:t>
      </w:r>
      <w:r>
        <w:rPr>
          <w:spacing w:val="1"/>
        </w:rPr>
        <w:t xml:space="preserve"> </w:t>
      </w:r>
      <w:r>
        <w:t>воды.</w:t>
      </w:r>
      <w:r>
        <w:rPr>
          <w:spacing w:val="1"/>
        </w:rPr>
        <w:t xml:space="preserve"> </w:t>
      </w:r>
      <w:r>
        <w:t>Пищеварительные</w:t>
      </w:r>
      <w:r>
        <w:rPr>
          <w:spacing w:val="1"/>
        </w:rPr>
        <w:t xml:space="preserve"> </w:t>
      </w:r>
      <w:r>
        <w:t>железы:</w:t>
      </w:r>
      <w:r>
        <w:rPr>
          <w:spacing w:val="1"/>
        </w:rPr>
        <w:t xml:space="preserve"> </w:t>
      </w:r>
      <w:r>
        <w:t>печень</w:t>
      </w:r>
      <w:r>
        <w:rPr>
          <w:spacing w:val="1"/>
        </w:rPr>
        <w:t xml:space="preserve"> </w:t>
      </w:r>
      <w:r>
        <w:t>и</w:t>
      </w:r>
      <w:r>
        <w:rPr>
          <w:spacing w:val="1"/>
        </w:rPr>
        <w:t xml:space="preserve"> </w:t>
      </w:r>
      <w:r>
        <w:t>поджелудочная</w:t>
      </w:r>
      <w:r>
        <w:rPr>
          <w:spacing w:val="-1"/>
        </w:rPr>
        <w:t xml:space="preserve"> </w:t>
      </w:r>
      <w:r>
        <w:t>железа,</w:t>
      </w:r>
      <w:r>
        <w:rPr>
          <w:spacing w:val="2"/>
        </w:rPr>
        <w:t xml:space="preserve"> </w:t>
      </w:r>
      <w:r>
        <w:t>их</w:t>
      </w:r>
      <w:r>
        <w:rPr>
          <w:spacing w:val="2"/>
        </w:rPr>
        <w:t xml:space="preserve"> </w:t>
      </w:r>
      <w:r>
        <w:t>роль в</w:t>
      </w:r>
      <w:r>
        <w:rPr>
          <w:spacing w:val="-1"/>
        </w:rPr>
        <w:t xml:space="preserve"> </w:t>
      </w:r>
      <w:r>
        <w:t>пищеварении.</w:t>
      </w:r>
    </w:p>
    <w:p w:rsidR="00FB559F" w:rsidRDefault="00E8189E">
      <w:pPr>
        <w:pStyle w:val="a3"/>
        <w:spacing w:line="273" w:lineRule="exact"/>
        <w:ind w:left="1221" w:firstLine="0"/>
      </w:pPr>
      <w:r>
        <w:t>Микробиом</w:t>
      </w:r>
      <w:r>
        <w:rPr>
          <w:spacing w:val="44"/>
        </w:rPr>
        <w:t xml:space="preserve"> </w:t>
      </w:r>
      <w:r>
        <w:t>человека</w:t>
      </w:r>
      <w:r>
        <w:rPr>
          <w:spacing w:val="49"/>
        </w:rPr>
        <w:t xml:space="preserve"> </w:t>
      </w:r>
      <w:r>
        <w:t>–</w:t>
      </w:r>
      <w:r>
        <w:rPr>
          <w:spacing w:val="45"/>
        </w:rPr>
        <w:t xml:space="preserve"> </w:t>
      </w:r>
      <w:r>
        <w:t>совокупность</w:t>
      </w:r>
      <w:r>
        <w:rPr>
          <w:spacing w:val="45"/>
        </w:rPr>
        <w:t xml:space="preserve"> </w:t>
      </w:r>
      <w:r>
        <w:t>микроорганизмов,</w:t>
      </w:r>
      <w:r>
        <w:rPr>
          <w:spacing w:val="44"/>
        </w:rPr>
        <w:t xml:space="preserve"> </w:t>
      </w:r>
      <w:r>
        <w:t>населяющих</w:t>
      </w:r>
      <w:r>
        <w:rPr>
          <w:spacing w:val="46"/>
        </w:rPr>
        <w:t xml:space="preserve"> </w:t>
      </w:r>
      <w:r>
        <w:t>организм</w:t>
      </w:r>
      <w:r>
        <w:rPr>
          <w:spacing w:val="45"/>
        </w:rPr>
        <w:t xml:space="preserve"> </w:t>
      </w:r>
      <w:r>
        <w:t>человека.</w:t>
      </w:r>
    </w:p>
    <w:p w:rsidR="00FB559F" w:rsidRDefault="00E8189E">
      <w:pPr>
        <w:pStyle w:val="a3"/>
        <w:spacing w:before="128"/>
        <w:ind w:firstLine="0"/>
      </w:pPr>
      <w:r>
        <w:t>Регуляция</w:t>
      </w:r>
      <w:r>
        <w:rPr>
          <w:spacing w:val="-4"/>
        </w:rPr>
        <w:t xml:space="preserve"> </w:t>
      </w:r>
      <w:r>
        <w:t>пищеварения.</w:t>
      </w:r>
      <w:r>
        <w:rPr>
          <w:spacing w:val="-3"/>
        </w:rPr>
        <w:t xml:space="preserve"> </w:t>
      </w:r>
      <w:r>
        <w:t>Методы</w:t>
      </w:r>
      <w:r>
        <w:rPr>
          <w:spacing w:val="-3"/>
        </w:rPr>
        <w:t xml:space="preserve"> </w:t>
      </w:r>
      <w:r>
        <w:t>изучения</w:t>
      </w:r>
      <w:r>
        <w:rPr>
          <w:spacing w:val="-4"/>
        </w:rPr>
        <w:t xml:space="preserve"> </w:t>
      </w:r>
      <w:r>
        <w:t>органов</w:t>
      </w:r>
      <w:r>
        <w:rPr>
          <w:spacing w:val="-3"/>
        </w:rPr>
        <w:t xml:space="preserve"> </w:t>
      </w:r>
      <w:r>
        <w:t>пищеварения.</w:t>
      </w:r>
      <w:r>
        <w:rPr>
          <w:spacing w:val="-3"/>
        </w:rPr>
        <w:t xml:space="preserve"> </w:t>
      </w:r>
      <w:r>
        <w:t>Работы</w:t>
      </w:r>
      <w:r>
        <w:rPr>
          <w:spacing w:val="-3"/>
        </w:rPr>
        <w:t xml:space="preserve"> </w:t>
      </w:r>
      <w:r>
        <w:t>И.П.</w:t>
      </w:r>
      <w:r>
        <w:rPr>
          <w:spacing w:val="2"/>
        </w:rPr>
        <w:t xml:space="preserve"> </w:t>
      </w:r>
      <w:r>
        <w:t>Павлова.</w:t>
      </w:r>
    </w:p>
    <w:p w:rsidR="00FB559F" w:rsidRDefault="00E8189E">
      <w:pPr>
        <w:pStyle w:val="a3"/>
        <w:spacing w:before="125" w:line="350" w:lineRule="auto"/>
        <w:ind w:right="261"/>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61"/>
        </w:rPr>
        <w:t xml:space="preserve"> </w:t>
      </w:r>
      <w:r>
        <w:t>заболеваний,</w:t>
      </w:r>
      <w:r>
        <w:rPr>
          <w:spacing w:val="1"/>
        </w:rPr>
        <w:t xml:space="preserve"> </w:t>
      </w:r>
      <w:r>
        <w:t>пищевых</w:t>
      </w:r>
      <w:r>
        <w:rPr>
          <w:spacing w:val="1"/>
        </w:rPr>
        <w:t xml:space="preserve"> </w:t>
      </w:r>
      <w:r>
        <w:t>отравлений.</w:t>
      </w:r>
      <w:r>
        <w:rPr>
          <w:spacing w:val="-3"/>
        </w:rPr>
        <w:t xml:space="preserve"> </w:t>
      </w:r>
      <w:r>
        <w:t>Влияние</w:t>
      </w:r>
      <w:r>
        <w:rPr>
          <w:spacing w:val="-1"/>
        </w:rPr>
        <w:t xml:space="preserve"> </w:t>
      </w:r>
      <w:r>
        <w:t>курения</w:t>
      </w:r>
      <w:r>
        <w:rPr>
          <w:spacing w:val="-1"/>
        </w:rPr>
        <w:t xml:space="preserve"> </w:t>
      </w:r>
      <w:r>
        <w:t>и алкоголя на</w:t>
      </w:r>
      <w:r>
        <w:rPr>
          <w:spacing w:val="-2"/>
        </w:rPr>
        <w:t xml:space="preserve"> </w:t>
      </w:r>
      <w:r>
        <w:t>пищеварение.</w:t>
      </w:r>
    </w:p>
    <w:p w:rsidR="00FB559F" w:rsidRDefault="00E8189E">
      <w:pPr>
        <w:pStyle w:val="a3"/>
        <w:spacing w:before="1"/>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7" w:line="348" w:lineRule="auto"/>
        <w:ind w:left="1221" w:right="4151" w:firstLine="0"/>
        <w:jc w:val="left"/>
      </w:pPr>
      <w:r>
        <w:t>Исследование действия ферментов слюны на крахмал.</w:t>
      </w:r>
      <w:r>
        <w:rPr>
          <w:spacing w:val="-57"/>
        </w:rPr>
        <w:t xml:space="preserve"> </w:t>
      </w:r>
      <w:r>
        <w:t>Наблюдение</w:t>
      </w:r>
      <w:r>
        <w:rPr>
          <w:spacing w:val="-2"/>
        </w:rPr>
        <w:t xml:space="preserve"> </w:t>
      </w:r>
      <w:r>
        <w:t>действия</w:t>
      </w:r>
      <w:r>
        <w:rPr>
          <w:spacing w:val="-4"/>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FB559F" w:rsidRDefault="00E8189E">
      <w:pPr>
        <w:pStyle w:val="a3"/>
        <w:spacing w:before="4"/>
        <w:ind w:left="1221" w:firstLine="0"/>
        <w:jc w:val="left"/>
      </w:pPr>
      <w:r>
        <w:rPr>
          <w:u w:val="single"/>
        </w:rPr>
        <w:t>Обмен</w:t>
      </w:r>
      <w:r>
        <w:rPr>
          <w:spacing w:val="-3"/>
          <w:u w:val="single"/>
        </w:rPr>
        <w:t xml:space="preserve"> </w:t>
      </w:r>
      <w:r>
        <w:rPr>
          <w:u w:val="single"/>
        </w:rPr>
        <w:t>веществ</w:t>
      </w:r>
      <w:r>
        <w:rPr>
          <w:spacing w:val="-4"/>
          <w:u w:val="single"/>
        </w:rPr>
        <w:t xml:space="preserve"> </w:t>
      </w:r>
      <w:r>
        <w:rPr>
          <w:u w:val="single"/>
        </w:rPr>
        <w:t>и</w:t>
      </w:r>
      <w:r>
        <w:rPr>
          <w:spacing w:val="-2"/>
          <w:u w:val="single"/>
        </w:rPr>
        <w:t xml:space="preserve"> </w:t>
      </w:r>
      <w:r>
        <w:rPr>
          <w:u w:val="single"/>
        </w:rPr>
        <w:t>превращение</w:t>
      </w:r>
      <w:r>
        <w:rPr>
          <w:spacing w:val="-4"/>
          <w:u w:val="single"/>
        </w:rPr>
        <w:t xml:space="preserve"> </w:t>
      </w:r>
      <w:r>
        <w:rPr>
          <w:u w:val="single"/>
        </w:rPr>
        <w:t>энергии.</w:t>
      </w:r>
    </w:p>
    <w:p w:rsidR="00FB559F" w:rsidRDefault="00E8189E">
      <w:pPr>
        <w:pStyle w:val="a3"/>
        <w:spacing w:before="127" w:line="350" w:lineRule="auto"/>
        <w:ind w:right="263"/>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организме</w:t>
      </w:r>
      <w:r>
        <w:rPr>
          <w:spacing w:val="1"/>
        </w:rPr>
        <w:t xml:space="preserve"> </w:t>
      </w:r>
      <w:r>
        <w:t>человека.</w:t>
      </w:r>
      <w:r>
        <w:rPr>
          <w:spacing w:val="1"/>
        </w:rPr>
        <w:t xml:space="preserve"> </w:t>
      </w:r>
      <w:r>
        <w:t>Пластический</w:t>
      </w:r>
      <w:r>
        <w:rPr>
          <w:spacing w:val="1"/>
        </w:rPr>
        <w:t xml:space="preserve"> </w:t>
      </w:r>
      <w:r>
        <w:t>и</w:t>
      </w:r>
      <w:r>
        <w:rPr>
          <w:spacing w:val="1"/>
        </w:rPr>
        <w:t xml:space="preserve"> </w:t>
      </w:r>
      <w:r>
        <w:t>энергетический обмен. Обмен воды и минеральных солей. Обмен белков, углеводов и жиров в</w:t>
      </w:r>
      <w:r>
        <w:rPr>
          <w:spacing w:val="1"/>
        </w:rPr>
        <w:t xml:space="preserve"> </w:t>
      </w:r>
      <w:r>
        <w:t>организме.</w:t>
      </w:r>
      <w:r>
        <w:rPr>
          <w:spacing w:val="-1"/>
        </w:rPr>
        <w:t xml:space="preserve"> </w:t>
      </w:r>
      <w:r>
        <w:t>Регуляция обмена</w:t>
      </w:r>
      <w:r>
        <w:rPr>
          <w:spacing w:val="-1"/>
        </w:rPr>
        <w:t xml:space="preserve"> </w:t>
      </w:r>
      <w:r>
        <w:t>веществ</w:t>
      </w:r>
      <w:r>
        <w:rPr>
          <w:spacing w:val="-2"/>
        </w:rPr>
        <w:t xml:space="preserve"> </w:t>
      </w:r>
      <w:r>
        <w:t>и превращения энергии.</w:t>
      </w:r>
    </w:p>
    <w:p w:rsidR="00FB559F" w:rsidRDefault="00E8189E">
      <w:pPr>
        <w:pStyle w:val="a3"/>
        <w:spacing w:line="348" w:lineRule="auto"/>
        <w:ind w:right="273"/>
      </w:pPr>
      <w:r>
        <w:t>Витамины и их роль для организма. Поступление витаминов с пищей. Синтез витаминов в</w:t>
      </w:r>
      <w:r>
        <w:rPr>
          <w:spacing w:val="1"/>
        </w:rPr>
        <w:t xml:space="preserve"> </w:t>
      </w:r>
      <w:r>
        <w:t>организме.</w:t>
      </w:r>
      <w:r>
        <w:rPr>
          <w:spacing w:val="-1"/>
        </w:rPr>
        <w:t xml:space="preserve"> </w:t>
      </w:r>
      <w:r>
        <w:t>Авитаминозы</w:t>
      </w:r>
      <w:r>
        <w:rPr>
          <w:spacing w:val="-1"/>
        </w:rPr>
        <w:t xml:space="preserve"> </w:t>
      </w:r>
      <w:r>
        <w:t>и гиповитаминозы.</w:t>
      </w:r>
      <w:r>
        <w:rPr>
          <w:spacing w:val="-1"/>
        </w:rPr>
        <w:t xml:space="preserve"> </w:t>
      </w:r>
      <w:r>
        <w:t>Сохранение</w:t>
      </w:r>
      <w:r>
        <w:rPr>
          <w:spacing w:val="-1"/>
        </w:rPr>
        <w:t xml:space="preserve"> </w:t>
      </w:r>
      <w:r>
        <w:t>витаминов</w:t>
      </w:r>
      <w:r>
        <w:rPr>
          <w:spacing w:val="3"/>
        </w:rPr>
        <w:t xml:space="preserve"> </w:t>
      </w:r>
      <w:r>
        <w:t>в</w:t>
      </w:r>
      <w:r>
        <w:rPr>
          <w:spacing w:val="-3"/>
        </w:rPr>
        <w:t xml:space="preserve"> </w:t>
      </w:r>
      <w:r>
        <w:t>пище.</w:t>
      </w:r>
    </w:p>
    <w:p w:rsidR="00FB559F" w:rsidRDefault="00E8189E">
      <w:pPr>
        <w:pStyle w:val="a3"/>
        <w:spacing w:before="2" w:line="350" w:lineRule="auto"/>
        <w:ind w:right="267"/>
      </w:pPr>
      <w:r>
        <w:t>Нормы и режим питания. Рациональное питание – фактор укрепления здоровья. Нарушение</w:t>
      </w:r>
      <w:r>
        <w:rPr>
          <w:spacing w:val="-57"/>
        </w:rPr>
        <w:t xml:space="preserve"> </w:t>
      </w:r>
      <w:r>
        <w:t>обмена</w:t>
      </w:r>
      <w:r>
        <w:rPr>
          <w:spacing w:val="-2"/>
        </w:rPr>
        <w:t xml:space="preserve"> </w:t>
      </w:r>
      <w:r>
        <w:t>веществ.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5420" w:firstLine="0"/>
        <w:jc w:val="left"/>
      </w:pPr>
      <w:r>
        <w:lastRenderedPageBreak/>
        <w:t>Лабораторные и практические работы.</w:t>
      </w:r>
      <w:r>
        <w:rPr>
          <w:spacing w:val="1"/>
        </w:rPr>
        <w:t xml:space="preserve"> </w:t>
      </w:r>
      <w:r>
        <w:t>Исследование</w:t>
      </w:r>
      <w:r>
        <w:rPr>
          <w:spacing w:val="-6"/>
        </w:rPr>
        <w:t xml:space="preserve"> </w:t>
      </w:r>
      <w:r>
        <w:t>состава</w:t>
      </w:r>
      <w:r>
        <w:rPr>
          <w:spacing w:val="-5"/>
        </w:rPr>
        <w:t xml:space="preserve"> </w:t>
      </w:r>
      <w:r>
        <w:t>продуктов</w:t>
      </w:r>
      <w:r>
        <w:rPr>
          <w:spacing w:val="-4"/>
        </w:rPr>
        <w:t xml:space="preserve"> </w:t>
      </w:r>
      <w:r>
        <w:t>питания.</w:t>
      </w:r>
    </w:p>
    <w:p w:rsidR="00FB559F" w:rsidRDefault="00E8189E">
      <w:pPr>
        <w:pStyle w:val="a3"/>
        <w:spacing w:before="1" w:line="350" w:lineRule="auto"/>
        <w:ind w:left="1221" w:right="3835" w:firstLine="0"/>
        <w:jc w:val="left"/>
      </w:pPr>
      <w:r>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2"/>
        </w:rPr>
        <w:t xml:space="preserve"> </w:t>
      </w:r>
      <w:r>
        <w:t>витаминов</w:t>
      </w:r>
      <w:r>
        <w:rPr>
          <w:spacing w:val="-2"/>
        </w:rPr>
        <w:t xml:space="preserve"> </w:t>
      </w:r>
      <w:r>
        <w:t>в</w:t>
      </w:r>
      <w:r>
        <w:rPr>
          <w:spacing w:val="-3"/>
        </w:rPr>
        <w:t xml:space="preserve"> </w:t>
      </w:r>
      <w:r>
        <w:t>пищевых</w:t>
      </w:r>
      <w:r>
        <w:rPr>
          <w:spacing w:val="-3"/>
        </w:rPr>
        <w:t xml:space="preserve"> </w:t>
      </w:r>
      <w:r>
        <w:t>продуктах.</w:t>
      </w:r>
    </w:p>
    <w:p w:rsidR="00FB559F" w:rsidRDefault="00E8189E">
      <w:pPr>
        <w:pStyle w:val="a3"/>
        <w:spacing w:line="274" w:lineRule="exact"/>
        <w:ind w:left="1221" w:firstLine="0"/>
        <w:jc w:val="left"/>
      </w:pPr>
      <w:r>
        <w:rPr>
          <w:u w:val="single"/>
        </w:rPr>
        <w:t>Кожа.</w:t>
      </w:r>
    </w:p>
    <w:p w:rsidR="00FB559F" w:rsidRDefault="00E8189E">
      <w:pPr>
        <w:pStyle w:val="a3"/>
        <w:spacing w:before="127" w:line="350" w:lineRule="auto"/>
        <w:ind w:right="274"/>
      </w:pPr>
      <w:r>
        <w:t>Строение и функции кожи. Кожа и её производные. Кожа и терморегуляция. Влияние на</w:t>
      </w:r>
      <w:r>
        <w:rPr>
          <w:spacing w:val="1"/>
        </w:rPr>
        <w:t xml:space="preserve"> </w:t>
      </w:r>
      <w:r>
        <w:t>кожу</w:t>
      </w:r>
      <w:r>
        <w:rPr>
          <w:spacing w:val="-6"/>
        </w:rPr>
        <w:t xml:space="preserve"> </w:t>
      </w:r>
      <w:r>
        <w:t>факторов окружающей среды.</w:t>
      </w:r>
    </w:p>
    <w:p w:rsidR="00FB559F" w:rsidRDefault="00E8189E">
      <w:pPr>
        <w:pStyle w:val="a3"/>
        <w:spacing w:line="350" w:lineRule="auto"/>
        <w:ind w:right="267"/>
      </w:pPr>
      <w:r>
        <w:t>Закаливание и его роль. Способы закаливания организма. Гигиена кожи, гигиенические</w:t>
      </w:r>
      <w:r>
        <w:rPr>
          <w:spacing w:val="1"/>
        </w:rPr>
        <w:t xml:space="preserve"> </w:t>
      </w:r>
      <w:r>
        <w:t>требования к одежде и обуви. Заболевания кожи и их предупреждения. Профилактика и первая</w:t>
      </w:r>
      <w:r>
        <w:rPr>
          <w:spacing w:val="1"/>
        </w:rPr>
        <w:t xml:space="preserve"> </w:t>
      </w:r>
      <w:r>
        <w:t>помощь</w:t>
      </w:r>
      <w:r>
        <w:rPr>
          <w:spacing w:val="-1"/>
        </w:rPr>
        <w:t xml:space="preserve"> </w:t>
      </w:r>
      <w:r>
        <w:t>при тепловом</w:t>
      </w:r>
      <w:r>
        <w:rPr>
          <w:spacing w:val="-1"/>
        </w:rPr>
        <w:t xml:space="preserve"> </w:t>
      </w:r>
      <w:r>
        <w:t>и солнечном ударах, ожогах</w:t>
      </w:r>
      <w:r>
        <w:rPr>
          <w:spacing w:val="2"/>
        </w:rPr>
        <w:t xml:space="preserve"> </w:t>
      </w:r>
      <w:r>
        <w:t>и обморожениях.</w:t>
      </w:r>
    </w:p>
    <w:p w:rsidR="00FB559F" w:rsidRDefault="00E8189E">
      <w:pPr>
        <w:pStyle w:val="a3"/>
        <w:spacing w:line="275"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5" w:line="350" w:lineRule="auto"/>
        <w:ind w:left="1221" w:right="2720" w:firstLine="0"/>
        <w:jc w:val="left"/>
      </w:pPr>
      <w:r>
        <w:t>Исследование с помощью лупы тыльной и ладонной стороны кисти.</w:t>
      </w:r>
      <w:r>
        <w:rPr>
          <w:spacing w:val="-57"/>
        </w:rPr>
        <w:t xml:space="preserve"> </w:t>
      </w:r>
      <w:r>
        <w:t>Определение</w:t>
      </w:r>
      <w:r>
        <w:rPr>
          <w:spacing w:val="-2"/>
        </w:rPr>
        <w:t xml:space="preserve"> </w:t>
      </w:r>
      <w:r>
        <w:t>жирности</w:t>
      </w:r>
      <w:r>
        <w:rPr>
          <w:spacing w:val="-3"/>
        </w:rPr>
        <w:t xml:space="preserve"> </w:t>
      </w:r>
      <w:r>
        <w:t>различных</w:t>
      </w:r>
      <w:r>
        <w:rPr>
          <w:spacing w:val="4"/>
        </w:rPr>
        <w:t xml:space="preserve"> </w:t>
      </w:r>
      <w:r>
        <w:t>участков</w:t>
      </w:r>
      <w:r>
        <w:rPr>
          <w:spacing w:val="-1"/>
        </w:rPr>
        <w:t xml:space="preserve"> </w:t>
      </w:r>
      <w:r>
        <w:t>кожи лица.</w:t>
      </w:r>
    </w:p>
    <w:p w:rsidR="00FB559F" w:rsidRDefault="00E8189E">
      <w:pPr>
        <w:pStyle w:val="a3"/>
        <w:spacing w:before="1" w:line="348" w:lineRule="auto"/>
        <w:ind w:left="1221" w:right="1629" w:firstLine="0"/>
        <w:jc w:val="left"/>
      </w:pPr>
      <w:r>
        <w:t>Описание мер по уходу за кожей лица и волосами в зависимости от типа кожи.</w:t>
      </w:r>
      <w:r>
        <w:rPr>
          <w:spacing w:val="-58"/>
        </w:rPr>
        <w:t xml:space="preserve"> </w:t>
      </w:r>
      <w:r>
        <w:t>Описание</w:t>
      </w:r>
      <w:r>
        <w:rPr>
          <w:spacing w:val="-2"/>
        </w:rPr>
        <w:t xml:space="preserve"> </w:t>
      </w:r>
      <w:r>
        <w:t>основных</w:t>
      </w:r>
      <w:r>
        <w:rPr>
          <w:spacing w:val="1"/>
        </w:rPr>
        <w:t xml:space="preserve"> </w:t>
      </w:r>
      <w:r>
        <w:t>гигиенических</w:t>
      </w:r>
      <w:r>
        <w:rPr>
          <w:spacing w:val="1"/>
        </w:rPr>
        <w:t xml:space="preserve"> </w:t>
      </w:r>
      <w:r>
        <w:t>требований</w:t>
      </w:r>
      <w:r>
        <w:rPr>
          <w:spacing w:val="-3"/>
        </w:rPr>
        <w:t xml:space="preserve"> </w:t>
      </w:r>
      <w:r>
        <w:t>к</w:t>
      </w:r>
      <w:r>
        <w:rPr>
          <w:spacing w:val="-1"/>
        </w:rPr>
        <w:t xml:space="preserve"> </w:t>
      </w:r>
      <w:r>
        <w:t>одежде</w:t>
      </w:r>
      <w:r>
        <w:rPr>
          <w:spacing w:val="-2"/>
        </w:rPr>
        <w:t xml:space="preserve"> </w:t>
      </w:r>
      <w:r>
        <w:t>и</w:t>
      </w:r>
      <w:r>
        <w:rPr>
          <w:spacing w:val="-1"/>
        </w:rPr>
        <w:t xml:space="preserve"> </w:t>
      </w:r>
      <w:r>
        <w:t>обуви.</w:t>
      </w:r>
    </w:p>
    <w:p w:rsidR="00FB559F" w:rsidRDefault="00E8189E">
      <w:pPr>
        <w:pStyle w:val="a3"/>
        <w:spacing w:before="3"/>
        <w:ind w:left="1221" w:firstLine="0"/>
        <w:jc w:val="left"/>
      </w:pPr>
      <w:r>
        <w:rPr>
          <w:u w:val="single"/>
        </w:rPr>
        <w:t>Выделение.</w:t>
      </w:r>
    </w:p>
    <w:p w:rsidR="00FB559F" w:rsidRDefault="00E8189E">
      <w:pPr>
        <w:pStyle w:val="a3"/>
        <w:spacing w:before="128" w:line="350" w:lineRule="auto"/>
        <w:ind w:right="267"/>
      </w:pPr>
      <w:r>
        <w:t>Значение выделения. Органы выделения. Органы мочевыделительной системы, их строение</w:t>
      </w:r>
      <w:r>
        <w:rPr>
          <w:spacing w:val="-57"/>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1"/>
        </w:rPr>
        <w:t xml:space="preserve"> </w:t>
      </w:r>
      <w:r>
        <w:t>системы,</w:t>
      </w:r>
      <w:r>
        <w:rPr>
          <w:spacing w:val="1"/>
        </w:rPr>
        <w:t xml:space="preserve"> </w:t>
      </w:r>
      <w:r>
        <w:t>их</w:t>
      </w:r>
      <w:r>
        <w:rPr>
          <w:spacing w:val="1"/>
        </w:rPr>
        <w:t xml:space="preserve"> </w:t>
      </w:r>
      <w:r>
        <w:t>предупреждение.</w:t>
      </w:r>
    </w:p>
    <w:p w:rsidR="00FB559F" w:rsidRDefault="00E8189E">
      <w:pPr>
        <w:pStyle w:val="a3"/>
        <w:spacing w:line="272" w:lineRule="exact"/>
        <w:ind w:left="1221" w:firstLine="0"/>
      </w:pPr>
      <w:r>
        <w:t>Лабораторные</w:t>
      </w:r>
      <w:r>
        <w:rPr>
          <w:spacing w:val="-5"/>
        </w:rPr>
        <w:t xml:space="preserve"> </w:t>
      </w:r>
      <w:r>
        <w:t>и</w:t>
      </w:r>
      <w:r>
        <w:rPr>
          <w:spacing w:val="-3"/>
        </w:rPr>
        <w:t xml:space="preserve"> </w:t>
      </w:r>
      <w:r>
        <w:t>практические</w:t>
      </w:r>
      <w:r>
        <w:rPr>
          <w:spacing w:val="-3"/>
        </w:rPr>
        <w:t xml:space="preserve"> </w:t>
      </w:r>
      <w:r>
        <w:t>работы.</w:t>
      </w:r>
    </w:p>
    <w:p w:rsidR="00FB559F" w:rsidRDefault="00E8189E">
      <w:pPr>
        <w:pStyle w:val="a3"/>
        <w:spacing w:before="127" w:line="350" w:lineRule="auto"/>
        <w:ind w:left="1221" w:right="4623" w:firstLine="0"/>
        <w:jc w:val="left"/>
      </w:pPr>
      <w:r>
        <w:t>Определение местоположения почек (на муляже).</w:t>
      </w:r>
      <w:r>
        <w:rPr>
          <w:spacing w:val="-58"/>
        </w:rPr>
        <w:t xml:space="preserve"> </w:t>
      </w:r>
      <w:r>
        <w:t>Описание</w:t>
      </w:r>
      <w:r>
        <w:rPr>
          <w:spacing w:val="-3"/>
        </w:rPr>
        <w:t xml:space="preserve"> </w:t>
      </w:r>
      <w:r>
        <w:t>мер</w:t>
      </w:r>
      <w:r>
        <w:rPr>
          <w:spacing w:val="-1"/>
        </w:rPr>
        <w:t xml:space="preserve"> </w:t>
      </w:r>
      <w:r>
        <w:t>профилактики</w:t>
      </w:r>
      <w:r>
        <w:rPr>
          <w:spacing w:val="-1"/>
        </w:rPr>
        <w:t xml:space="preserve"> </w:t>
      </w:r>
      <w:r>
        <w:t>болезней</w:t>
      </w:r>
      <w:r>
        <w:rPr>
          <w:spacing w:val="-2"/>
        </w:rPr>
        <w:t xml:space="preserve"> </w:t>
      </w:r>
      <w:r>
        <w:t>почек.</w:t>
      </w:r>
    </w:p>
    <w:p w:rsidR="00FB559F" w:rsidRDefault="00E8189E">
      <w:pPr>
        <w:pStyle w:val="a3"/>
        <w:spacing w:line="275" w:lineRule="exact"/>
        <w:ind w:left="1221" w:firstLine="0"/>
        <w:jc w:val="left"/>
      </w:pPr>
      <w:r>
        <w:rPr>
          <w:u w:val="single"/>
        </w:rPr>
        <w:t>Размножение</w:t>
      </w:r>
      <w:r>
        <w:rPr>
          <w:spacing w:val="-5"/>
          <w:u w:val="single"/>
        </w:rPr>
        <w:t xml:space="preserve"> </w:t>
      </w:r>
      <w:r>
        <w:rPr>
          <w:u w:val="single"/>
        </w:rPr>
        <w:t>и</w:t>
      </w:r>
      <w:r>
        <w:rPr>
          <w:spacing w:val="-3"/>
          <w:u w:val="single"/>
        </w:rPr>
        <w:t xml:space="preserve"> </w:t>
      </w:r>
      <w:r>
        <w:rPr>
          <w:u w:val="single"/>
        </w:rPr>
        <w:t>развитие.</w:t>
      </w:r>
    </w:p>
    <w:p w:rsidR="00FB559F" w:rsidRDefault="00E8189E">
      <w:pPr>
        <w:pStyle w:val="a3"/>
        <w:spacing w:before="127" w:line="350" w:lineRule="auto"/>
        <w:ind w:right="263"/>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 среды. Роды. Лактация. Рост и развитие ребёнка. Половое созревание. Наследование</w:t>
      </w:r>
      <w:r>
        <w:rPr>
          <w:spacing w:val="1"/>
        </w:rPr>
        <w:t xml:space="preserve"> </w:t>
      </w:r>
      <w:r>
        <w:t>признаков у человека. Наследственные болезни, их причины и предупреждение. Набор 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 их</w:t>
      </w:r>
      <w:r>
        <w:rPr>
          <w:spacing w:val="2"/>
        </w:rPr>
        <w:t xml:space="preserve"> </w:t>
      </w:r>
      <w:r>
        <w:t>профилактика.</w:t>
      </w:r>
    </w:p>
    <w:p w:rsidR="00FB559F" w:rsidRDefault="00E8189E">
      <w:pPr>
        <w:pStyle w:val="a3"/>
        <w:spacing w:line="273" w:lineRule="exact"/>
        <w:ind w:left="1221"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FB559F" w:rsidRDefault="00E8189E">
      <w:pPr>
        <w:pStyle w:val="a3"/>
        <w:spacing w:before="128" w:line="350" w:lineRule="auto"/>
        <w:ind w:right="272"/>
      </w:pPr>
      <w:r>
        <w:t>Описание основных мер по профилактике инфекционных вирусных заболеваний: СПИД и</w:t>
      </w:r>
      <w:r>
        <w:rPr>
          <w:spacing w:val="1"/>
        </w:rPr>
        <w:t xml:space="preserve"> </w:t>
      </w:r>
      <w:r>
        <w:t>гепатит.</w:t>
      </w:r>
    </w:p>
    <w:p w:rsidR="00FB559F" w:rsidRDefault="00E8189E">
      <w:pPr>
        <w:pStyle w:val="a3"/>
        <w:spacing w:line="274" w:lineRule="exact"/>
        <w:ind w:left="1221" w:firstLine="0"/>
        <w:jc w:val="left"/>
      </w:pPr>
      <w:r>
        <w:rPr>
          <w:u w:val="single"/>
        </w:rPr>
        <w:t>Органы</w:t>
      </w:r>
      <w:r>
        <w:rPr>
          <w:spacing w:val="-3"/>
          <w:u w:val="single"/>
        </w:rPr>
        <w:t xml:space="preserve"> </w:t>
      </w:r>
      <w:r>
        <w:rPr>
          <w:u w:val="single"/>
        </w:rPr>
        <w:t>чувств</w:t>
      </w:r>
      <w:r>
        <w:rPr>
          <w:spacing w:val="-4"/>
          <w:u w:val="single"/>
        </w:rPr>
        <w:t xml:space="preserve"> </w:t>
      </w:r>
      <w:r>
        <w:rPr>
          <w:u w:val="single"/>
        </w:rPr>
        <w:t>и</w:t>
      </w:r>
      <w:r>
        <w:rPr>
          <w:spacing w:val="-3"/>
          <w:u w:val="single"/>
        </w:rPr>
        <w:t xml:space="preserve"> </w:t>
      </w:r>
      <w:r>
        <w:rPr>
          <w:u w:val="single"/>
        </w:rPr>
        <w:t>сенсорные</w:t>
      </w:r>
      <w:r>
        <w:rPr>
          <w:spacing w:val="-5"/>
          <w:u w:val="single"/>
        </w:rPr>
        <w:t xml:space="preserve"> </w:t>
      </w:r>
      <w:r>
        <w:rPr>
          <w:u w:val="single"/>
        </w:rPr>
        <w:t>системы.</w:t>
      </w:r>
    </w:p>
    <w:p w:rsidR="00FB559F" w:rsidRDefault="00E8189E">
      <w:pPr>
        <w:pStyle w:val="a3"/>
        <w:spacing w:before="127" w:line="350" w:lineRule="auto"/>
        <w:ind w:right="263"/>
        <w:jc w:val="left"/>
      </w:pPr>
      <w:r>
        <w:t>Органы</w:t>
      </w:r>
      <w:r>
        <w:rPr>
          <w:spacing w:val="2"/>
        </w:rPr>
        <w:t xml:space="preserve"> </w:t>
      </w:r>
      <w:r>
        <w:t>чувств</w:t>
      </w:r>
      <w:r>
        <w:rPr>
          <w:spacing w:val="4"/>
        </w:rPr>
        <w:t xml:space="preserve"> </w:t>
      </w:r>
      <w:r>
        <w:t>и</w:t>
      </w:r>
      <w:r>
        <w:rPr>
          <w:spacing w:val="6"/>
        </w:rPr>
        <w:t xml:space="preserve"> </w:t>
      </w:r>
      <w:r>
        <w:t>их</w:t>
      </w:r>
      <w:r>
        <w:rPr>
          <w:spacing w:val="2"/>
        </w:rPr>
        <w:t xml:space="preserve"> </w:t>
      </w:r>
      <w:r>
        <w:t>значение.</w:t>
      </w:r>
      <w:r>
        <w:rPr>
          <w:spacing w:val="2"/>
        </w:rPr>
        <w:t xml:space="preserve"> </w:t>
      </w:r>
      <w:r>
        <w:t>Анализаторы.</w:t>
      </w:r>
      <w:r>
        <w:rPr>
          <w:spacing w:val="2"/>
        </w:rPr>
        <w:t xml:space="preserve"> </w:t>
      </w:r>
      <w:r>
        <w:t>Сенсорные</w:t>
      </w:r>
      <w:r>
        <w:rPr>
          <w:spacing w:val="1"/>
        </w:rPr>
        <w:t xml:space="preserve"> </w:t>
      </w:r>
      <w:r>
        <w:t>системы.</w:t>
      </w:r>
      <w:r>
        <w:rPr>
          <w:spacing w:val="2"/>
        </w:rPr>
        <w:t xml:space="preserve"> </w:t>
      </w:r>
      <w:r>
        <w:t>Глаз</w:t>
      </w:r>
      <w:r>
        <w:rPr>
          <w:spacing w:val="9"/>
        </w:rPr>
        <w:t xml:space="preserve"> </w:t>
      </w:r>
      <w:r>
        <w:t>и</w:t>
      </w:r>
      <w:r>
        <w:rPr>
          <w:spacing w:val="63"/>
        </w:rPr>
        <w:t xml:space="preserve"> </w:t>
      </w:r>
      <w:r>
        <w:t>зрение.</w:t>
      </w:r>
      <w:r>
        <w:rPr>
          <w:spacing w:val="-57"/>
        </w:rPr>
        <w:t xml:space="preserve"> </w:t>
      </w:r>
      <w:r>
        <w:t>Оптическая</w:t>
      </w:r>
      <w:r>
        <w:rPr>
          <w:spacing w:val="21"/>
        </w:rPr>
        <w:t xml:space="preserve"> </w:t>
      </w:r>
      <w:r>
        <w:t>система</w:t>
      </w:r>
      <w:r>
        <w:rPr>
          <w:spacing w:val="21"/>
        </w:rPr>
        <w:t xml:space="preserve"> </w:t>
      </w:r>
      <w:r>
        <w:t>глаза.</w:t>
      </w:r>
      <w:r>
        <w:rPr>
          <w:spacing w:val="22"/>
        </w:rPr>
        <w:t xml:space="preserve"> </w:t>
      </w:r>
      <w:r>
        <w:t>Сетчатка.</w:t>
      </w:r>
      <w:r>
        <w:rPr>
          <w:spacing w:val="22"/>
        </w:rPr>
        <w:t xml:space="preserve"> </w:t>
      </w:r>
      <w:r>
        <w:t>Зрительные</w:t>
      </w:r>
      <w:r>
        <w:rPr>
          <w:spacing w:val="20"/>
        </w:rPr>
        <w:t xml:space="preserve"> </w:t>
      </w:r>
      <w:r>
        <w:t>рецепторы.</w:t>
      </w:r>
      <w:r>
        <w:rPr>
          <w:spacing w:val="21"/>
        </w:rPr>
        <w:t xml:space="preserve"> </w:t>
      </w:r>
      <w:r>
        <w:t>Зрительное</w:t>
      </w:r>
      <w:r>
        <w:rPr>
          <w:spacing w:val="21"/>
        </w:rPr>
        <w:t xml:space="preserve"> </w:t>
      </w:r>
      <w:r>
        <w:t>восприятие.</w:t>
      </w:r>
      <w:r>
        <w:rPr>
          <w:spacing w:val="22"/>
        </w:rPr>
        <w:t xml:space="preserve"> </w:t>
      </w:r>
      <w:r>
        <w:t>Нарушения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зрения</w:t>
      </w:r>
      <w:r>
        <w:rPr>
          <w:spacing w:val="-6"/>
        </w:rPr>
        <w:t xml:space="preserve"> </w:t>
      </w:r>
      <w:r>
        <w:t>и</w:t>
      </w:r>
      <w:r>
        <w:rPr>
          <w:spacing w:val="-3"/>
        </w:rPr>
        <w:t xml:space="preserve"> </w:t>
      </w:r>
      <w:r>
        <w:t>их</w:t>
      </w:r>
      <w:r>
        <w:rPr>
          <w:spacing w:val="-1"/>
        </w:rPr>
        <w:t xml:space="preserve"> </w:t>
      </w:r>
      <w:r>
        <w:t>причины.</w:t>
      </w:r>
      <w:r>
        <w:rPr>
          <w:spacing w:val="-2"/>
        </w:rPr>
        <w:t xml:space="preserve"> </w:t>
      </w:r>
      <w:r>
        <w:t>Гигиена</w:t>
      </w:r>
      <w:r>
        <w:rPr>
          <w:spacing w:val="-4"/>
        </w:rPr>
        <w:t xml:space="preserve"> </w:t>
      </w:r>
      <w:r>
        <w:t>зрения.</w:t>
      </w:r>
    </w:p>
    <w:p w:rsidR="00FB559F" w:rsidRDefault="00E8189E">
      <w:pPr>
        <w:pStyle w:val="a3"/>
        <w:spacing w:before="127"/>
        <w:ind w:left="1221" w:firstLine="0"/>
        <w:jc w:val="left"/>
      </w:pPr>
      <w:r>
        <w:t>Ухо</w:t>
      </w:r>
      <w:r>
        <w:rPr>
          <w:spacing w:val="26"/>
        </w:rPr>
        <w:t xml:space="preserve"> </w:t>
      </w:r>
      <w:r>
        <w:t>и</w:t>
      </w:r>
      <w:r>
        <w:rPr>
          <w:spacing w:val="28"/>
        </w:rPr>
        <w:t xml:space="preserve"> </w:t>
      </w:r>
      <w:r>
        <w:t>слух.</w:t>
      </w:r>
      <w:r>
        <w:rPr>
          <w:spacing w:val="27"/>
        </w:rPr>
        <w:t xml:space="preserve"> </w:t>
      </w:r>
      <w:r>
        <w:t>Строение</w:t>
      </w:r>
      <w:r>
        <w:rPr>
          <w:spacing w:val="25"/>
        </w:rPr>
        <w:t xml:space="preserve"> </w:t>
      </w:r>
      <w:r>
        <w:t>и</w:t>
      </w:r>
      <w:r>
        <w:rPr>
          <w:spacing w:val="28"/>
        </w:rPr>
        <w:t xml:space="preserve"> </w:t>
      </w:r>
      <w:r>
        <w:t>функции</w:t>
      </w:r>
      <w:r>
        <w:rPr>
          <w:spacing w:val="28"/>
        </w:rPr>
        <w:t xml:space="preserve"> </w:t>
      </w:r>
      <w:r>
        <w:t>органа</w:t>
      </w:r>
      <w:r>
        <w:rPr>
          <w:spacing w:val="26"/>
        </w:rPr>
        <w:t xml:space="preserve"> </w:t>
      </w:r>
      <w:r>
        <w:t>слуха.</w:t>
      </w:r>
      <w:r>
        <w:rPr>
          <w:spacing w:val="26"/>
        </w:rPr>
        <w:t xml:space="preserve"> </w:t>
      </w:r>
      <w:r>
        <w:t>Механизм</w:t>
      </w:r>
      <w:r>
        <w:rPr>
          <w:spacing w:val="26"/>
        </w:rPr>
        <w:t xml:space="preserve"> </w:t>
      </w:r>
      <w:r>
        <w:t>работы</w:t>
      </w:r>
      <w:r>
        <w:rPr>
          <w:spacing w:val="27"/>
        </w:rPr>
        <w:t xml:space="preserve"> </w:t>
      </w:r>
      <w:r>
        <w:t>слухового</w:t>
      </w:r>
      <w:r>
        <w:rPr>
          <w:spacing w:val="29"/>
        </w:rPr>
        <w:t xml:space="preserve"> </w:t>
      </w:r>
      <w:r>
        <w:t>анализатора.</w:t>
      </w:r>
    </w:p>
    <w:p w:rsidR="00FB559F" w:rsidRDefault="00E8189E">
      <w:pPr>
        <w:pStyle w:val="a3"/>
        <w:spacing w:before="127"/>
        <w:ind w:firstLine="0"/>
        <w:jc w:val="left"/>
      </w:pPr>
      <w:r>
        <w:t>Слуховое</w:t>
      </w:r>
      <w:r>
        <w:rPr>
          <w:spacing w:val="-5"/>
        </w:rPr>
        <w:t xml:space="preserve"> </w:t>
      </w:r>
      <w:r>
        <w:t>восприятие.</w:t>
      </w:r>
      <w:r>
        <w:rPr>
          <w:spacing w:val="-3"/>
        </w:rPr>
        <w:t xml:space="preserve"> </w:t>
      </w:r>
      <w:r>
        <w:t>Нарушения</w:t>
      </w:r>
      <w:r>
        <w:rPr>
          <w:spacing w:val="-3"/>
        </w:rPr>
        <w:t xml:space="preserve"> </w:t>
      </w:r>
      <w:r>
        <w:t>слуха</w:t>
      </w:r>
      <w:r>
        <w:rPr>
          <w:spacing w:val="-4"/>
        </w:rPr>
        <w:t xml:space="preserve"> </w:t>
      </w:r>
      <w:r>
        <w:t>и</w:t>
      </w:r>
      <w:r>
        <w:rPr>
          <w:spacing w:val="-2"/>
        </w:rPr>
        <w:t xml:space="preserve"> </w:t>
      </w:r>
      <w:r>
        <w:t>их</w:t>
      </w:r>
      <w:r>
        <w:rPr>
          <w:spacing w:val="-4"/>
        </w:rPr>
        <w:t xml:space="preserve"> </w:t>
      </w:r>
      <w:r>
        <w:t>причины.</w:t>
      </w:r>
      <w:r>
        <w:rPr>
          <w:spacing w:val="-3"/>
        </w:rPr>
        <w:t xml:space="preserve"> </w:t>
      </w:r>
      <w:r>
        <w:t>Гигиена</w:t>
      </w:r>
      <w:r>
        <w:rPr>
          <w:spacing w:val="-4"/>
        </w:rPr>
        <w:t xml:space="preserve"> </w:t>
      </w:r>
      <w:r>
        <w:t>слуха.</w:t>
      </w:r>
    </w:p>
    <w:p w:rsidR="00FB559F" w:rsidRDefault="00E8189E">
      <w:pPr>
        <w:pStyle w:val="a3"/>
        <w:spacing w:before="128" w:line="348" w:lineRule="auto"/>
        <w:jc w:val="left"/>
      </w:pPr>
      <w:r>
        <w:t>Органы</w:t>
      </w:r>
      <w:r>
        <w:rPr>
          <w:spacing w:val="12"/>
        </w:rPr>
        <w:t xml:space="preserve"> </w:t>
      </w:r>
      <w:r>
        <w:t>равновесия,</w:t>
      </w:r>
      <w:r>
        <w:rPr>
          <w:spacing w:val="12"/>
        </w:rPr>
        <w:t xml:space="preserve"> </w:t>
      </w:r>
      <w:r>
        <w:t>мышечного</w:t>
      </w:r>
      <w:r>
        <w:rPr>
          <w:spacing w:val="12"/>
        </w:rPr>
        <w:t xml:space="preserve"> </w:t>
      </w:r>
      <w:r>
        <w:t>чувства,</w:t>
      </w:r>
      <w:r>
        <w:rPr>
          <w:spacing w:val="12"/>
        </w:rPr>
        <w:t xml:space="preserve"> </w:t>
      </w:r>
      <w:r>
        <w:t>осязания,</w:t>
      </w:r>
      <w:r>
        <w:rPr>
          <w:spacing w:val="12"/>
        </w:rPr>
        <w:t xml:space="preserve"> </w:t>
      </w:r>
      <w:r>
        <w:t>обоняния</w:t>
      </w:r>
      <w:r>
        <w:rPr>
          <w:spacing w:val="12"/>
        </w:rPr>
        <w:t xml:space="preserve"> </w:t>
      </w:r>
      <w:r>
        <w:t>и</w:t>
      </w:r>
      <w:r>
        <w:rPr>
          <w:spacing w:val="13"/>
        </w:rPr>
        <w:t xml:space="preserve"> </w:t>
      </w:r>
      <w:r>
        <w:t>вкуса.</w:t>
      </w:r>
      <w:r>
        <w:rPr>
          <w:spacing w:val="14"/>
        </w:rPr>
        <w:t xml:space="preserve"> </w:t>
      </w:r>
      <w:r>
        <w:t>Взаимодействие</w:t>
      </w:r>
      <w:r>
        <w:rPr>
          <w:spacing w:val="-57"/>
        </w:rPr>
        <w:t xml:space="preserve"> </w:t>
      </w:r>
      <w:r>
        <w:t>сенсорных систем</w:t>
      </w:r>
      <w:r>
        <w:rPr>
          <w:spacing w:val="-1"/>
        </w:rPr>
        <w:t xml:space="preserve"> </w:t>
      </w:r>
      <w:r>
        <w:t>организма.</w:t>
      </w:r>
    </w:p>
    <w:p w:rsidR="00FB559F" w:rsidRDefault="00E8189E">
      <w:pPr>
        <w:pStyle w:val="a3"/>
        <w:spacing w:before="3" w:line="350" w:lineRule="auto"/>
        <w:ind w:left="1221" w:right="5557" w:firstLine="0"/>
        <w:jc w:val="left"/>
      </w:pPr>
      <w:r>
        <w:t>Лабораторные и практические работы</w:t>
      </w:r>
      <w:r>
        <w:rPr>
          <w:spacing w:val="1"/>
        </w:rPr>
        <w:t xml:space="preserve"> </w:t>
      </w:r>
      <w:r>
        <w:t>Определение</w:t>
      </w:r>
      <w:r>
        <w:rPr>
          <w:spacing w:val="-3"/>
        </w:rPr>
        <w:t xml:space="preserve"> </w:t>
      </w:r>
      <w:r>
        <w:t>остроты</w:t>
      </w:r>
      <w:r>
        <w:rPr>
          <w:spacing w:val="-1"/>
        </w:rPr>
        <w:t xml:space="preserve"> </w:t>
      </w:r>
      <w:r>
        <w:t>зрения у</w:t>
      </w:r>
      <w:r>
        <w:rPr>
          <w:spacing w:val="-7"/>
        </w:rPr>
        <w:t xml:space="preserve"> </w:t>
      </w:r>
      <w:r>
        <w:t>человека.</w:t>
      </w:r>
    </w:p>
    <w:p w:rsidR="00FB559F" w:rsidRDefault="00E8189E">
      <w:pPr>
        <w:pStyle w:val="a3"/>
        <w:spacing w:line="350" w:lineRule="auto"/>
        <w:ind w:left="1221" w:right="1831" w:firstLine="0"/>
        <w:jc w:val="left"/>
      </w:pPr>
      <w:r>
        <w:t>Изучение</w:t>
      </w:r>
      <w:r>
        <w:rPr>
          <w:spacing w:val="-4"/>
        </w:rPr>
        <w:t xml:space="preserve"> </w:t>
      </w:r>
      <w:r>
        <w:t>строения</w:t>
      </w:r>
      <w:r>
        <w:rPr>
          <w:spacing w:val="-3"/>
        </w:rPr>
        <w:t xml:space="preserve"> </w:t>
      </w:r>
      <w:r>
        <w:t>органа</w:t>
      </w:r>
      <w:r>
        <w:rPr>
          <w:spacing w:val="-3"/>
        </w:rPr>
        <w:t xml:space="preserve"> </w:t>
      </w:r>
      <w:r>
        <w:t>зрения</w:t>
      </w:r>
      <w:r>
        <w:rPr>
          <w:spacing w:val="-3"/>
        </w:rPr>
        <w:t xml:space="preserve"> </w:t>
      </w:r>
      <w:r>
        <w:t>(на</w:t>
      </w:r>
      <w:r>
        <w:rPr>
          <w:spacing w:val="-3"/>
        </w:rPr>
        <w:t xml:space="preserve"> </w:t>
      </w:r>
      <w:r>
        <w:t>муляже</w:t>
      </w:r>
      <w:r>
        <w:rPr>
          <w:spacing w:val="-1"/>
        </w:rPr>
        <w:t xml:space="preserve"> </w:t>
      </w:r>
      <w:r>
        <w:t>и</w:t>
      </w:r>
      <w:r>
        <w:rPr>
          <w:spacing w:val="-3"/>
        </w:rPr>
        <w:t xml:space="preserve"> </w:t>
      </w:r>
      <w:r>
        <w:t>влажном</w:t>
      </w:r>
      <w:r>
        <w:rPr>
          <w:spacing w:val="-3"/>
        </w:rPr>
        <w:t xml:space="preserve"> </w:t>
      </w:r>
      <w:r>
        <w:t>препарате).</w:t>
      </w:r>
      <w:r>
        <w:rPr>
          <w:spacing w:val="-57"/>
        </w:rPr>
        <w:t xml:space="preserve"> </w:t>
      </w:r>
      <w:r>
        <w:t>Изучение</w:t>
      </w:r>
      <w:r>
        <w:rPr>
          <w:spacing w:val="-2"/>
        </w:rPr>
        <w:t xml:space="preserve"> </w:t>
      </w:r>
      <w:r>
        <w:t>строения органа</w:t>
      </w:r>
      <w:r>
        <w:rPr>
          <w:spacing w:val="-1"/>
        </w:rPr>
        <w:t xml:space="preserve"> </w:t>
      </w:r>
      <w:r>
        <w:t>слуха</w:t>
      </w:r>
      <w:r>
        <w:rPr>
          <w:spacing w:val="-2"/>
        </w:rPr>
        <w:t xml:space="preserve"> </w:t>
      </w:r>
      <w:r>
        <w:t>(на</w:t>
      </w:r>
      <w:r>
        <w:rPr>
          <w:spacing w:val="-1"/>
        </w:rPr>
        <w:t xml:space="preserve"> </w:t>
      </w:r>
      <w:r>
        <w:t>муляже).</w:t>
      </w:r>
    </w:p>
    <w:p w:rsidR="00FB559F" w:rsidRDefault="00E8189E">
      <w:pPr>
        <w:pStyle w:val="a3"/>
        <w:ind w:left="1221" w:firstLine="0"/>
        <w:jc w:val="left"/>
      </w:pPr>
      <w:r>
        <w:rPr>
          <w:u w:val="single"/>
        </w:rPr>
        <w:t>Поведение</w:t>
      </w:r>
      <w:r>
        <w:rPr>
          <w:spacing w:val="-4"/>
          <w:u w:val="single"/>
        </w:rPr>
        <w:t xml:space="preserve"> </w:t>
      </w:r>
      <w:r>
        <w:rPr>
          <w:u w:val="single"/>
        </w:rPr>
        <w:t>и</w:t>
      </w:r>
      <w:r>
        <w:rPr>
          <w:spacing w:val="-2"/>
          <w:u w:val="single"/>
        </w:rPr>
        <w:t xml:space="preserve"> </w:t>
      </w:r>
      <w:r>
        <w:rPr>
          <w:u w:val="single"/>
        </w:rPr>
        <w:t>психика.</w:t>
      </w:r>
    </w:p>
    <w:p w:rsidR="00FB559F" w:rsidRDefault="00E8189E">
      <w:pPr>
        <w:pStyle w:val="a3"/>
        <w:spacing w:before="124" w:line="350" w:lineRule="auto"/>
        <w:ind w:right="266"/>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 человека, работы И.М. Сеченова, И.П. Павлова. Механизм образования условных</w:t>
      </w:r>
      <w:r>
        <w:rPr>
          <w:spacing w:val="1"/>
        </w:rPr>
        <w:t xml:space="preserve"> </w:t>
      </w:r>
      <w:r>
        <w:t>рефлексов. Торможение. Динамический стереотип. Роль гормонов в поведении. Наследственные и</w:t>
      </w:r>
      <w:r>
        <w:rPr>
          <w:spacing w:val="1"/>
        </w:rPr>
        <w:t xml:space="preserve"> </w:t>
      </w:r>
      <w:r>
        <w:t>ненаследственные</w:t>
      </w:r>
      <w:r>
        <w:rPr>
          <w:spacing w:val="-4"/>
        </w:rPr>
        <w:t xml:space="preserve"> </w:t>
      </w:r>
      <w:r>
        <w:t>программы</w:t>
      </w:r>
      <w:r>
        <w:rPr>
          <w:spacing w:val="-2"/>
        </w:rPr>
        <w:t xml:space="preserve"> </w:t>
      </w:r>
      <w:r>
        <w:t>поведения</w:t>
      </w:r>
      <w:r>
        <w:rPr>
          <w:spacing w:val="1"/>
        </w:rPr>
        <w:t xml:space="preserve"> </w:t>
      </w:r>
      <w:r>
        <w:t>у</w:t>
      </w:r>
      <w:r>
        <w:rPr>
          <w:spacing w:val="-4"/>
        </w:rPr>
        <w:t xml:space="preserve"> </w:t>
      </w:r>
      <w:r>
        <w:t>человека.</w:t>
      </w:r>
      <w:r>
        <w:rPr>
          <w:spacing w:val="-2"/>
        </w:rPr>
        <w:t xml:space="preserve"> </w:t>
      </w:r>
      <w:r>
        <w:t>Приспособительный</w:t>
      </w:r>
      <w:r>
        <w:rPr>
          <w:spacing w:val="-3"/>
        </w:rPr>
        <w:t xml:space="preserve"> </w:t>
      </w:r>
      <w:r>
        <w:t>характер</w:t>
      </w:r>
      <w:r>
        <w:rPr>
          <w:spacing w:val="-2"/>
        </w:rPr>
        <w:t xml:space="preserve"> </w:t>
      </w:r>
      <w:r>
        <w:t>поведения.</w:t>
      </w:r>
    </w:p>
    <w:p w:rsidR="00FB559F" w:rsidRDefault="00E8189E">
      <w:pPr>
        <w:pStyle w:val="a3"/>
        <w:spacing w:line="350" w:lineRule="auto"/>
        <w:ind w:right="269"/>
      </w:pPr>
      <w:r>
        <w:t>Первая</w:t>
      </w:r>
      <w:r>
        <w:rPr>
          <w:spacing w:val="1"/>
        </w:rPr>
        <w:t xml:space="preserve"> </w:t>
      </w:r>
      <w:r>
        <w:t>и</w:t>
      </w:r>
      <w:r>
        <w:rPr>
          <w:spacing w:val="1"/>
        </w:rPr>
        <w:t xml:space="preserve"> </w:t>
      </w:r>
      <w:r>
        <w:t>вторая</w:t>
      </w:r>
      <w:r>
        <w:rPr>
          <w:spacing w:val="1"/>
        </w:rPr>
        <w:t xml:space="preserve"> </w:t>
      </w:r>
      <w:r>
        <w:t>сигнальные</w:t>
      </w:r>
      <w:r>
        <w:rPr>
          <w:spacing w:val="1"/>
        </w:rPr>
        <w:t xml:space="preserve"> </w:t>
      </w:r>
      <w:r>
        <w:t>системы.</w:t>
      </w:r>
      <w:r>
        <w:rPr>
          <w:spacing w:val="1"/>
        </w:rPr>
        <w:t xml:space="preserve"> </w:t>
      </w:r>
      <w:r>
        <w:t>Познавательная</w:t>
      </w:r>
      <w:r>
        <w:rPr>
          <w:spacing w:val="1"/>
        </w:rPr>
        <w:t xml:space="preserve"> </w:t>
      </w:r>
      <w:r>
        <w:t>деятельность</w:t>
      </w:r>
      <w:r>
        <w:rPr>
          <w:spacing w:val="1"/>
        </w:rPr>
        <w:t xml:space="preserve"> </w:t>
      </w:r>
      <w:r>
        <w:t>мозга.</w:t>
      </w:r>
      <w:r>
        <w:rPr>
          <w:spacing w:val="1"/>
        </w:rPr>
        <w:t xml:space="preserve"> </w:t>
      </w:r>
      <w:r>
        <w:t>Речь</w:t>
      </w:r>
      <w:r>
        <w:rPr>
          <w:spacing w:val="1"/>
        </w:rPr>
        <w:t xml:space="preserve"> </w:t>
      </w:r>
      <w:r>
        <w:t>и</w:t>
      </w:r>
      <w:r>
        <w:rPr>
          <w:spacing w:val="-57"/>
        </w:rPr>
        <w:t xml:space="preserve"> </w:t>
      </w:r>
      <w:r>
        <w:t>мышление. Память и внимание. Эмоции. Индивидуальные особенности личности: способности,</w:t>
      </w:r>
      <w:r>
        <w:rPr>
          <w:spacing w:val="1"/>
        </w:rPr>
        <w:t xml:space="preserve"> </w:t>
      </w:r>
      <w:r>
        <w:t>темперамент,</w:t>
      </w:r>
      <w:r>
        <w:rPr>
          <w:spacing w:val="1"/>
        </w:rPr>
        <w:t xml:space="preserve"> </w:t>
      </w:r>
      <w:r>
        <w:t>характер,</w:t>
      </w:r>
      <w:r>
        <w:rPr>
          <w:spacing w:val="1"/>
        </w:rPr>
        <w:t xml:space="preserve"> </w:t>
      </w:r>
      <w:r>
        <w:t>одарённость.</w:t>
      </w:r>
      <w:r>
        <w:rPr>
          <w:spacing w:val="1"/>
        </w:rPr>
        <w:t xml:space="preserve"> </w:t>
      </w:r>
      <w:r>
        <w:t>Типы</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и</w:t>
      </w:r>
      <w:r>
        <w:rPr>
          <w:spacing w:val="1"/>
        </w:rPr>
        <w:t xml:space="preserve"> </w:t>
      </w:r>
      <w:r>
        <w:t>темперамента.</w:t>
      </w:r>
      <w:r>
        <w:rPr>
          <w:spacing w:val="1"/>
        </w:rPr>
        <w:t xml:space="preserve"> </w:t>
      </w:r>
      <w:r>
        <w:t>Особенности</w:t>
      </w:r>
      <w:r>
        <w:rPr>
          <w:spacing w:val="1"/>
        </w:rPr>
        <w:t xml:space="preserve"> </w:t>
      </w:r>
      <w:r>
        <w:t>психики</w:t>
      </w:r>
      <w:r>
        <w:rPr>
          <w:spacing w:val="1"/>
        </w:rPr>
        <w:t xml:space="preserve"> </w:t>
      </w:r>
      <w:r>
        <w:t>человека.</w:t>
      </w:r>
      <w:r>
        <w:rPr>
          <w:spacing w:val="1"/>
        </w:rPr>
        <w:t xml:space="preserve"> </w:t>
      </w:r>
      <w:r>
        <w:t>Гигиена</w:t>
      </w:r>
      <w:r>
        <w:rPr>
          <w:spacing w:val="1"/>
        </w:rPr>
        <w:t xml:space="preserve"> </w:t>
      </w:r>
      <w:r>
        <w:t>физического</w:t>
      </w:r>
      <w:r>
        <w:rPr>
          <w:spacing w:val="1"/>
        </w:rPr>
        <w:t xml:space="preserve"> </w:t>
      </w:r>
      <w:r>
        <w:t>и</w:t>
      </w:r>
      <w:r>
        <w:rPr>
          <w:spacing w:val="1"/>
        </w:rPr>
        <w:t xml:space="preserve"> </w:t>
      </w:r>
      <w:r>
        <w:t>умственного</w:t>
      </w:r>
      <w:r>
        <w:rPr>
          <w:spacing w:val="1"/>
        </w:rPr>
        <w:t xml:space="preserve"> </w:t>
      </w:r>
      <w:r>
        <w:t>труда.</w:t>
      </w:r>
      <w:r>
        <w:rPr>
          <w:spacing w:val="1"/>
        </w:rPr>
        <w:t xml:space="preserve"> </w:t>
      </w:r>
      <w:r>
        <w:t>Режим</w:t>
      </w:r>
      <w:r>
        <w:rPr>
          <w:spacing w:val="60"/>
        </w:rPr>
        <w:t xml:space="preserve"> </w:t>
      </w:r>
      <w:r>
        <w:t>труда</w:t>
      </w:r>
      <w:r>
        <w:rPr>
          <w:spacing w:val="60"/>
        </w:rPr>
        <w:t xml:space="preserve"> </w:t>
      </w:r>
      <w:r>
        <w:t>и</w:t>
      </w:r>
      <w:r>
        <w:rPr>
          <w:spacing w:val="1"/>
        </w:rPr>
        <w:t xml:space="preserve"> </w:t>
      </w:r>
      <w:r>
        <w:t>отдыха.</w:t>
      </w:r>
      <w:r>
        <w:rPr>
          <w:spacing w:val="-1"/>
        </w:rPr>
        <w:t xml:space="preserve"> </w:t>
      </w:r>
      <w:r>
        <w:t>Сон и его</w:t>
      </w:r>
      <w:r>
        <w:rPr>
          <w:spacing w:val="-1"/>
        </w:rPr>
        <w:t xml:space="preserve"> </w:t>
      </w:r>
      <w:r>
        <w:t>значение. Гигиена</w:t>
      </w:r>
      <w:r>
        <w:rPr>
          <w:spacing w:val="-1"/>
        </w:rPr>
        <w:t xml:space="preserve"> </w:t>
      </w:r>
      <w:r>
        <w:t>сна.</w:t>
      </w:r>
    </w:p>
    <w:p w:rsidR="00FB559F" w:rsidRDefault="00E8189E">
      <w:pPr>
        <w:pStyle w:val="a3"/>
        <w:spacing w:line="350" w:lineRule="auto"/>
        <w:ind w:left="1221" w:right="5776" w:firstLine="0"/>
        <w:jc w:val="left"/>
      </w:pPr>
      <w:r>
        <w:t>Лабораторные и практические работы.</w:t>
      </w:r>
      <w:r>
        <w:rPr>
          <w:spacing w:val="-57"/>
        </w:rPr>
        <w:t xml:space="preserve"> </w:t>
      </w:r>
      <w:r>
        <w:t>Изучение</w:t>
      </w:r>
      <w:r>
        <w:rPr>
          <w:spacing w:val="-3"/>
        </w:rPr>
        <w:t xml:space="preserve"> </w:t>
      </w:r>
      <w:r>
        <w:t>кратковременной</w:t>
      </w:r>
      <w:r>
        <w:rPr>
          <w:spacing w:val="-2"/>
        </w:rPr>
        <w:t xml:space="preserve"> </w:t>
      </w:r>
      <w:r>
        <w:t>памяти.</w:t>
      </w:r>
    </w:p>
    <w:p w:rsidR="00FB559F" w:rsidRDefault="00E8189E">
      <w:pPr>
        <w:pStyle w:val="a3"/>
        <w:spacing w:line="350" w:lineRule="auto"/>
        <w:ind w:left="1221" w:right="3523" w:firstLine="0"/>
        <w:jc w:val="left"/>
      </w:pPr>
      <w:r>
        <w:t>Определение объёма механической и логической памяти.</w:t>
      </w:r>
      <w:r>
        <w:rPr>
          <w:spacing w:val="1"/>
        </w:rPr>
        <w:t xml:space="preserve"> </w:t>
      </w:r>
      <w:r>
        <w:t>Оценка сформированности навыков логического мышления.</w:t>
      </w:r>
      <w:r>
        <w:rPr>
          <w:spacing w:val="-57"/>
        </w:rPr>
        <w:t xml:space="preserve"> </w:t>
      </w:r>
      <w:r>
        <w:rPr>
          <w:u w:val="single"/>
        </w:rPr>
        <w:t>Человек</w:t>
      </w:r>
      <w:r>
        <w:rPr>
          <w:spacing w:val="-1"/>
          <w:u w:val="single"/>
        </w:rPr>
        <w:t xml:space="preserve"> </w:t>
      </w:r>
      <w:r>
        <w:rPr>
          <w:u w:val="single"/>
        </w:rPr>
        <w:t>и окружающая</w:t>
      </w:r>
      <w:r>
        <w:rPr>
          <w:spacing w:val="2"/>
          <w:u w:val="single"/>
        </w:rPr>
        <w:t xml:space="preserve"> </w:t>
      </w:r>
      <w:r>
        <w:rPr>
          <w:u w:val="single"/>
        </w:rPr>
        <w:t>среда.</w:t>
      </w:r>
    </w:p>
    <w:p w:rsidR="00FB559F" w:rsidRDefault="00E8189E">
      <w:pPr>
        <w:pStyle w:val="a3"/>
        <w:spacing w:line="350" w:lineRule="auto"/>
        <w:ind w:right="266"/>
      </w:pPr>
      <w:r>
        <w:t>Человек и окружающая среда. Экологические факторы и их действие на организм человека.</w:t>
      </w:r>
      <w:r>
        <w:rPr>
          <w:spacing w:val="-57"/>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1"/>
        </w:rPr>
        <w:t xml:space="preserve"> </w:t>
      </w:r>
      <w:r>
        <w:t>окружающей</w:t>
      </w:r>
      <w:r>
        <w:rPr>
          <w:spacing w:val="1"/>
        </w:rPr>
        <w:t xml:space="preserve"> </w:t>
      </w:r>
      <w:r>
        <w:t>среды.</w:t>
      </w:r>
      <w:r>
        <w:rPr>
          <w:spacing w:val="1"/>
        </w:rPr>
        <w:t xml:space="preserve"> </w:t>
      </w:r>
      <w:r>
        <w:t>Микроклимат</w:t>
      </w:r>
      <w:r>
        <w:rPr>
          <w:spacing w:val="1"/>
        </w:rPr>
        <w:t xml:space="preserve"> </w:t>
      </w:r>
      <w:r>
        <w:t>жилых</w:t>
      </w:r>
      <w:r>
        <w:rPr>
          <w:spacing w:val="1"/>
        </w:rPr>
        <w:t xml:space="preserve"> </w:t>
      </w:r>
      <w:r>
        <w:t>помещений.</w:t>
      </w:r>
      <w:r>
        <w:rPr>
          <w:spacing w:val="1"/>
        </w:rPr>
        <w:t xml:space="preserve"> </w:t>
      </w:r>
      <w:r>
        <w:t>Соблюдение правил</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p>
    <w:p w:rsidR="00FB559F" w:rsidRDefault="00E8189E">
      <w:pPr>
        <w:pStyle w:val="a3"/>
        <w:spacing w:line="350" w:lineRule="auto"/>
        <w:ind w:right="267"/>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61"/>
        </w:rPr>
        <w:t xml:space="preserve"> </w:t>
      </w:r>
      <w:r>
        <w:t>здоровье:</w:t>
      </w:r>
      <w:r>
        <w:rPr>
          <w:spacing w:val="1"/>
        </w:rPr>
        <w:t xml:space="preserve"> </w:t>
      </w:r>
      <w:r>
        <w:t>гиподинамия, курение, употребление алкоголя, наркотиков, несбалансированное питание, 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w:t>
      </w:r>
      <w:r>
        <w:rPr>
          <w:spacing w:val="1"/>
        </w:rPr>
        <w:t xml:space="preserve"> </w:t>
      </w:r>
      <w:r>
        <w:t>питание. Культура отношения к собственному здоровью и здоровью окружающих. Всемирная</w:t>
      </w:r>
      <w:r>
        <w:rPr>
          <w:spacing w:val="1"/>
        </w:rPr>
        <w:t xml:space="preserve"> </w:t>
      </w:r>
      <w:r>
        <w:t>организация</w:t>
      </w:r>
      <w:r>
        <w:rPr>
          <w:spacing w:val="-1"/>
        </w:rPr>
        <w:t xml:space="preserve"> </w:t>
      </w:r>
      <w:r>
        <w:t>здравоохранения.</w:t>
      </w:r>
    </w:p>
    <w:p w:rsidR="00FB559F" w:rsidRDefault="00E8189E">
      <w:pPr>
        <w:pStyle w:val="a3"/>
        <w:spacing w:line="350" w:lineRule="auto"/>
        <w:ind w:right="267"/>
      </w:pPr>
      <w:r>
        <w:t>Человек как часть биосферы Земли. Антропогенные воздействия на природу. Урбанизация.</w:t>
      </w:r>
      <w:r>
        <w:rPr>
          <w:spacing w:val="1"/>
        </w:rPr>
        <w:t xml:space="preserve"> </w:t>
      </w:r>
      <w:r>
        <w:t>Цивилизация.</w:t>
      </w:r>
      <w:r>
        <w:rPr>
          <w:spacing w:val="53"/>
        </w:rPr>
        <w:t xml:space="preserve"> </w:t>
      </w:r>
      <w:r>
        <w:t>Техногенные</w:t>
      </w:r>
      <w:r>
        <w:rPr>
          <w:spacing w:val="54"/>
        </w:rPr>
        <w:t xml:space="preserve"> </w:t>
      </w:r>
      <w:r>
        <w:t>изменения</w:t>
      </w:r>
      <w:r>
        <w:rPr>
          <w:spacing w:val="55"/>
        </w:rPr>
        <w:t xml:space="preserve"> </w:t>
      </w:r>
      <w:r>
        <w:t>в</w:t>
      </w:r>
      <w:r>
        <w:rPr>
          <w:spacing w:val="52"/>
        </w:rPr>
        <w:t xml:space="preserve"> </w:t>
      </w:r>
      <w:r>
        <w:t>окружающей</w:t>
      </w:r>
      <w:r>
        <w:rPr>
          <w:spacing w:val="56"/>
        </w:rPr>
        <w:t xml:space="preserve"> </w:t>
      </w:r>
      <w:r>
        <w:t>среде.</w:t>
      </w:r>
      <w:r>
        <w:rPr>
          <w:spacing w:val="57"/>
        </w:rPr>
        <w:t xml:space="preserve"> </w:t>
      </w:r>
      <w:r>
        <w:t>Современные</w:t>
      </w:r>
      <w:r>
        <w:rPr>
          <w:spacing w:val="54"/>
        </w:rPr>
        <w:t xml:space="preserve"> </w:t>
      </w:r>
      <w:r>
        <w:t>глобальные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экологические</w:t>
      </w:r>
      <w:r>
        <w:rPr>
          <w:spacing w:val="-4"/>
        </w:rPr>
        <w:t xml:space="preserve"> </w:t>
      </w:r>
      <w:r>
        <w:t>проблемы.</w:t>
      </w:r>
      <w:r>
        <w:rPr>
          <w:spacing w:val="-2"/>
        </w:rPr>
        <w:t xml:space="preserve"> </w:t>
      </w:r>
      <w:r>
        <w:t>Значение</w:t>
      </w:r>
      <w:r>
        <w:rPr>
          <w:spacing w:val="-3"/>
        </w:rPr>
        <w:t xml:space="preserve"> </w:t>
      </w:r>
      <w:r>
        <w:t>охраны</w:t>
      </w:r>
      <w:r>
        <w:rPr>
          <w:spacing w:val="-2"/>
        </w:rPr>
        <w:t xml:space="preserve"> </w:t>
      </w:r>
      <w:r>
        <w:t>окружающей</w:t>
      </w:r>
      <w:r>
        <w:rPr>
          <w:spacing w:val="-3"/>
        </w:rPr>
        <w:t xml:space="preserve"> </w:t>
      </w:r>
      <w:r>
        <w:t>среды</w:t>
      </w:r>
      <w:r>
        <w:rPr>
          <w:spacing w:val="-2"/>
        </w:rPr>
        <w:t xml:space="preserve"> </w:t>
      </w:r>
      <w:r>
        <w:t>для</w:t>
      </w:r>
      <w:r>
        <w:rPr>
          <w:spacing w:val="-2"/>
        </w:rPr>
        <w:t xml:space="preserve"> </w:t>
      </w:r>
      <w:r>
        <w:t>сохранения</w:t>
      </w:r>
      <w:r>
        <w:rPr>
          <w:spacing w:val="-2"/>
        </w:rPr>
        <w:t xml:space="preserve"> </w:t>
      </w:r>
      <w:r>
        <w:t>человечества.</w:t>
      </w:r>
    </w:p>
    <w:p w:rsidR="00FB559F" w:rsidRDefault="00FB559F">
      <w:pPr>
        <w:pStyle w:val="a3"/>
        <w:ind w:left="0" w:firstLine="0"/>
        <w:jc w:val="left"/>
        <w:rPr>
          <w:sz w:val="26"/>
        </w:rPr>
      </w:pPr>
    </w:p>
    <w:p w:rsidR="00FB559F" w:rsidRDefault="00E8189E">
      <w:pPr>
        <w:spacing w:before="231" w:line="350" w:lineRule="auto"/>
        <w:ind w:left="512" w:right="269" w:firstLine="708"/>
        <w:jc w:val="both"/>
        <w:rPr>
          <w:i/>
          <w:sz w:val="24"/>
        </w:rPr>
      </w:pPr>
      <w:r>
        <w:rPr>
          <w:i/>
          <w:sz w:val="24"/>
        </w:rPr>
        <w:t>Планируемые результаты освоения программы по биологии на уровне основного общего</w:t>
      </w:r>
      <w:r>
        <w:rPr>
          <w:i/>
          <w:spacing w:val="1"/>
          <w:sz w:val="24"/>
        </w:rPr>
        <w:t xml:space="preserve"> </w:t>
      </w:r>
      <w:r>
        <w:rPr>
          <w:i/>
          <w:sz w:val="24"/>
        </w:rPr>
        <w:t>образования.</w:t>
      </w:r>
    </w:p>
    <w:p w:rsidR="00FB559F" w:rsidRDefault="00E8189E">
      <w:pPr>
        <w:pStyle w:val="a3"/>
        <w:spacing w:line="350" w:lineRule="auto"/>
        <w:ind w:right="263"/>
      </w:pPr>
      <w:r>
        <w:t>Освоение учебного предмета «Биология» на уровне основного общего образования должно</w:t>
      </w:r>
      <w:r>
        <w:rPr>
          <w:spacing w:val="1"/>
        </w:rPr>
        <w:t xml:space="preserve"> </w:t>
      </w:r>
      <w:r>
        <w:t>обеспечить достижение следующих обучающимися личностных, метапредметных и предметных</w:t>
      </w:r>
      <w:r>
        <w:rPr>
          <w:spacing w:val="1"/>
        </w:rPr>
        <w:t xml:space="preserve"> </w:t>
      </w:r>
      <w:r>
        <w:t>результатов.</w:t>
      </w:r>
    </w:p>
    <w:p w:rsidR="00FB559F" w:rsidRDefault="00E8189E">
      <w:pPr>
        <w:pStyle w:val="a3"/>
        <w:spacing w:line="350" w:lineRule="auto"/>
        <w:ind w:right="264"/>
      </w:pPr>
      <w:r>
        <w:t>Личностные результаты освоения программы по биологии основного общего образования</w:t>
      </w:r>
      <w:r>
        <w:rPr>
          <w:spacing w:val="1"/>
        </w:rPr>
        <w:t xml:space="preserve"> </w:t>
      </w:r>
      <w:r>
        <w:t>должны отражать готовность обучающихся руководствоваться системой позитивных ценностных</w:t>
      </w:r>
      <w:r>
        <w:rPr>
          <w:spacing w:val="1"/>
        </w:rPr>
        <w:t xml:space="preserve"> </w:t>
      </w:r>
      <w:r>
        <w:t>ориентаций и расширение опыта деятельности на ее основе 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части:</w:t>
      </w:r>
    </w:p>
    <w:p w:rsidR="00FB559F" w:rsidRDefault="00E8189E" w:rsidP="00244D10">
      <w:pPr>
        <w:pStyle w:val="a5"/>
        <w:numPr>
          <w:ilvl w:val="0"/>
          <w:numId w:val="52"/>
        </w:numPr>
        <w:tabs>
          <w:tab w:val="left" w:pos="1481"/>
        </w:tabs>
        <w:spacing w:line="275" w:lineRule="exact"/>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24" w:line="350" w:lineRule="auto"/>
        <w:ind w:right="264"/>
      </w:pPr>
      <w:r>
        <w:t>отношение к биологии как к важной составляющей культуры, гордость за вклад российских</w:t>
      </w:r>
      <w:r>
        <w:rPr>
          <w:spacing w:val="-57"/>
        </w:rPr>
        <w:t xml:space="preserve"> </w:t>
      </w:r>
      <w:r>
        <w:t>и</w:t>
      </w:r>
      <w:r>
        <w:rPr>
          <w:spacing w:val="-1"/>
        </w:rPr>
        <w:t xml:space="preserve"> </w:t>
      </w:r>
      <w:r>
        <w:t>советских</w:t>
      </w:r>
      <w:r>
        <w:rPr>
          <w:spacing w:val="3"/>
        </w:rPr>
        <w:t xml:space="preserve"> </w:t>
      </w:r>
      <w:r>
        <w:t>учёных</w:t>
      </w:r>
      <w:r>
        <w:rPr>
          <w:spacing w:val="1"/>
        </w:rPr>
        <w:t xml:space="preserve"> </w:t>
      </w:r>
      <w:r>
        <w:t>в</w:t>
      </w:r>
      <w:r>
        <w:rPr>
          <w:spacing w:val="-2"/>
        </w:rPr>
        <w:t xml:space="preserve"> </w:t>
      </w:r>
      <w:r>
        <w:t>развитие</w:t>
      </w:r>
      <w:r>
        <w:rPr>
          <w:spacing w:val="-1"/>
        </w:rPr>
        <w:t xml:space="preserve"> </w:t>
      </w:r>
      <w:r>
        <w:t>мировой биологической</w:t>
      </w:r>
      <w:r>
        <w:rPr>
          <w:spacing w:val="-1"/>
        </w:rPr>
        <w:t xml:space="preserve"> </w:t>
      </w:r>
      <w:r>
        <w:t>науки;</w:t>
      </w:r>
    </w:p>
    <w:p w:rsidR="00FB559F" w:rsidRDefault="00E8189E" w:rsidP="00244D10">
      <w:pPr>
        <w:pStyle w:val="a5"/>
        <w:numPr>
          <w:ilvl w:val="0"/>
          <w:numId w:val="52"/>
        </w:numPr>
        <w:tabs>
          <w:tab w:val="left" w:pos="1481"/>
        </w:tabs>
        <w:spacing w:line="274" w:lineRule="exact"/>
        <w:rPr>
          <w:sz w:val="24"/>
        </w:rPr>
      </w:pPr>
      <w:r>
        <w:rPr>
          <w:sz w:val="24"/>
        </w:rPr>
        <w:t>гражданского</w:t>
      </w:r>
      <w:r>
        <w:rPr>
          <w:spacing w:val="-4"/>
          <w:sz w:val="24"/>
        </w:rPr>
        <w:t xml:space="preserve"> </w:t>
      </w:r>
      <w:r>
        <w:rPr>
          <w:sz w:val="24"/>
        </w:rPr>
        <w:t>воспитания:</w:t>
      </w:r>
    </w:p>
    <w:p w:rsidR="00FB559F" w:rsidRDefault="00E8189E">
      <w:pPr>
        <w:pStyle w:val="a3"/>
        <w:spacing w:before="128" w:line="350" w:lineRule="auto"/>
        <w:ind w:right="274"/>
      </w:pPr>
      <w:r>
        <w:t>готовность к конструктивной совместной деятельности при выполнении исследований и</w:t>
      </w:r>
      <w:r>
        <w:rPr>
          <w:spacing w:val="1"/>
        </w:rPr>
        <w:t xml:space="preserve"> </w:t>
      </w:r>
      <w:r>
        <w:t>проектов,</w:t>
      </w:r>
      <w:r>
        <w:rPr>
          <w:spacing w:val="-1"/>
        </w:rPr>
        <w:t xml:space="preserve"> </w:t>
      </w:r>
      <w:r>
        <w:t>стремление</w:t>
      </w:r>
      <w:r>
        <w:rPr>
          <w:spacing w:val="-1"/>
        </w:rPr>
        <w:t xml:space="preserve"> </w:t>
      </w:r>
      <w:r>
        <w:t>к взаимопониманию</w:t>
      </w:r>
      <w:r>
        <w:rPr>
          <w:spacing w:val="-3"/>
        </w:rPr>
        <w:t xml:space="preserve"> </w:t>
      </w:r>
      <w:r>
        <w:t>и взаимопомощи;</w:t>
      </w:r>
    </w:p>
    <w:p w:rsidR="00FB559F" w:rsidRDefault="00E8189E" w:rsidP="00244D10">
      <w:pPr>
        <w:pStyle w:val="a5"/>
        <w:numPr>
          <w:ilvl w:val="0"/>
          <w:numId w:val="52"/>
        </w:numPr>
        <w:tabs>
          <w:tab w:val="left" w:pos="1481"/>
        </w:tabs>
        <w:spacing w:line="275" w:lineRule="exact"/>
        <w:rPr>
          <w:sz w:val="24"/>
        </w:rPr>
      </w:pPr>
      <w:r>
        <w:rPr>
          <w:sz w:val="24"/>
        </w:rPr>
        <w:t>духовно-нравственного</w:t>
      </w:r>
      <w:r>
        <w:rPr>
          <w:spacing w:val="-7"/>
          <w:sz w:val="24"/>
        </w:rPr>
        <w:t xml:space="preserve"> </w:t>
      </w:r>
      <w:r>
        <w:rPr>
          <w:sz w:val="24"/>
        </w:rPr>
        <w:t>воспитания:</w:t>
      </w:r>
    </w:p>
    <w:p w:rsidR="00FB559F" w:rsidRDefault="00E8189E">
      <w:pPr>
        <w:pStyle w:val="a3"/>
        <w:spacing w:before="127" w:line="350" w:lineRule="auto"/>
        <w:ind w:right="264"/>
      </w:pPr>
      <w:r>
        <w:t>готовность</w:t>
      </w:r>
      <w:r>
        <w:rPr>
          <w:spacing w:val="1"/>
        </w:rPr>
        <w:t xml:space="preserve"> </w:t>
      </w:r>
      <w:r>
        <w:t>оценивать</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норм</w:t>
      </w:r>
      <w:r>
        <w:rPr>
          <w:spacing w:val="1"/>
        </w:rPr>
        <w:t xml:space="preserve"> </w:t>
      </w:r>
      <w:r>
        <w:t>экологической</w:t>
      </w:r>
      <w:r>
        <w:rPr>
          <w:spacing w:val="-1"/>
        </w:rPr>
        <w:t xml:space="preserve"> </w:t>
      </w:r>
      <w:r>
        <w:t>культуры;</w:t>
      </w:r>
    </w:p>
    <w:p w:rsidR="00FB559F" w:rsidRDefault="00E8189E">
      <w:pPr>
        <w:pStyle w:val="a3"/>
        <w:spacing w:line="350" w:lineRule="auto"/>
        <w:ind w:right="262"/>
      </w:pPr>
      <w:r>
        <w:t>понимание</w:t>
      </w:r>
      <w:r>
        <w:rPr>
          <w:spacing w:val="1"/>
        </w:rPr>
        <w:t xml:space="preserve"> </w:t>
      </w:r>
      <w:r>
        <w:t>значимости</w:t>
      </w:r>
      <w:r>
        <w:rPr>
          <w:spacing w:val="1"/>
        </w:rPr>
        <w:t xml:space="preserve"> </w:t>
      </w:r>
      <w:r>
        <w:t>нравственного</w:t>
      </w:r>
      <w:r>
        <w:rPr>
          <w:spacing w:val="1"/>
        </w:rPr>
        <w:t xml:space="preserve"> </w:t>
      </w:r>
      <w:r>
        <w:t>аспекта</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медицине</w:t>
      </w:r>
      <w:r>
        <w:rPr>
          <w:spacing w:val="1"/>
        </w:rPr>
        <w:t xml:space="preserve"> </w:t>
      </w:r>
      <w:r>
        <w:t>и</w:t>
      </w:r>
      <w:r>
        <w:rPr>
          <w:spacing w:val="1"/>
        </w:rPr>
        <w:t xml:space="preserve"> </w:t>
      </w:r>
      <w:r>
        <w:t>биологии;</w:t>
      </w:r>
    </w:p>
    <w:p w:rsidR="00FB559F" w:rsidRDefault="00E8189E" w:rsidP="00244D10">
      <w:pPr>
        <w:pStyle w:val="a5"/>
        <w:numPr>
          <w:ilvl w:val="0"/>
          <w:numId w:val="52"/>
        </w:numPr>
        <w:tabs>
          <w:tab w:val="left" w:pos="1481"/>
        </w:tabs>
        <w:rPr>
          <w:sz w:val="24"/>
        </w:rPr>
      </w:pPr>
      <w:r>
        <w:rPr>
          <w:sz w:val="24"/>
        </w:rPr>
        <w:t>эстетического</w:t>
      </w:r>
      <w:r>
        <w:rPr>
          <w:spacing w:val="-5"/>
          <w:sz w:val="24"/>
        </w:rPr>
        <w:t xml:space="preserve"> </w:t>
      </w:r>
      <w:r>
        <w:rPr>
          <w:sz w:val="24"/>
        </w:rPr>
        <w:t>воспитания:</w:t>
      </w:r>
    </w:p>
    <w:p w:rsidR="00FB559F" w:rsidRDefault="00E8189E">
      <w:pPr>
        <w:pStyle w:val="a3"/>
        <w:spacing w:before="124"/>
        <w:ind w:left="1221" w:firstLine="0"/>
      </w:pPr>
      <w:r>
        <w:t>понимание</w:t>
      </w:r>
      <w:r>
        <w:rPr>
          <w:spacing w:val="-5"/>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4"/>
        </w:rPr>
        <w:t xml:space="preserve"> </w:t>
      </w:r>
      <w:r>
        <w:t>эстетической</w:t>
      </w:r>
      <w:r>
        <w:rPr>
          <w:spacing w:val="-3"/>
        </w:rPr>
        <w:t xml:space="preserve"> </w:t>
      </w:r>
      <w:r>
        <w:t>культуры</w:t>
      </w:r>
      <w:r>
        <w:rPr>
          <w:spacing w:val="-3"/>
        </w:rPr>
        <w:t xml:space="preserve"> </w:t>
      </w:r>
      <w:r>
        <w:t>личности;</w:t>
      </w:r>
    </w:p>
    <w:p w:rsidR="00FB559F" w:rsidRDefault="00E8189E" w:rsidP="00244D10">
      <w:pPr>
        <w:pStyle w:val="a5"/>
        <w:numPr>
          <w:ilvl w:val="0"/>
          <w:numId w:val="52"/>
        </w:numPr>
        <w:tabs>
          <w:tab w:val="left" w:pos="1481"/>
        </w:tabs>
        <w:spacing w:before="127"/>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27" w:line="350" w:lineRule="auto"/>
        <w:jc w:val="left"/>
      </w:pPr>
      <w:r>
        <w:t>ориентация</w:t>
      </w:r>
      <w:r>
        <w:rPr>
          <w:spacing w:val="20"/>
        </w:rPr>
        <w:t xml:space="preserve"> </w:t>
      </w:r>
      <w:r>
        <w:t>на</w:t>
      </w:r>
      <w:r>
        <w:rPr>
          <w:spacing w:val="21"/>
        </w:rPr>
        <w:t xml:space="preserve"> </w:t>
      </w:r>
      <w:r>
        <w:t>современную</w:t>
      </w:r>
      <w:r>
        <w:rPr>
          <w:spacing w:val="23"/>
        </w:rPr>
        <w:t xml:space="preserve"> </w:t>
      </w:r>
      <w:r>
        <w:t>систему</w:t>
      </w:r>
      <w:r>
        <w:rPr>
          <w:spacing w:val="18"/>
        </w:rPr>
        <w:t xml:space="preserve"> </w:t>
      </w:r>
      <w:r>
        <w:t>научных</w:t>
      </w:r>
      <w:r>
        <w:rPr>
          <w:spacing w:val="24"/>
        </w:rPr>
        <w:t xml:space="preserve"> </w:t>
      </w:r>
      <w:r>
        <w:t>представлений</w:t>
      </w:r>
      <w:r>
        <w:rPr>
          <w:spacing w:val="24"/>
        </w:rPr>
        <w:t xml:space="preserve"> </w:t>
      </w:r>
      <w:r>
        <w:t>об</w:t>
      </w:r>
      <w:r>
        <w:rPr>
          <w:spacing w:val="23"/>
        </w:rPr>
        <w:t xml:space="preserve"> </w:t>
      </w:r>
      <w:r>
        <w:t>основных</w:t>
      </w:r>
      <w:r>
        <w:rPr>
          <w:spacing w:val="24"/>
        </w:rPr>
        <w:t xml:space="preserve"> </w:t>
      </w:r>
      <w:r>
        <w:t>биологических</w:t>
      </w:r>
      <w:r>
        <w:rPr>
          <w:spacing w:val="-57"/>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2"/>
        </w:rPr>
        <w:t xml:space="preserve"> </w:t>
      </w:r>
      <w:r>
        <w:t>природной и</w:t>
      </w:r>
      <w:r>
        <w:rPr>
          <w:spacing w:val="-1"/>
        </w:rPr>
        <w:t xml:space="preserve"> </w:t>
      </w:r>
      <w:r>
        <w:t>социальной</w:t>
      </w:r>
      <w:r>
        <w:rPr>
          <w:spacing w:val="-2"/>
        </w:rPr>
        <w:t xml:space="preserve"> </w:t>
      </w:r>
      <w:r>
        <w:t>средой;</w:t>
      </w:r>
    </w:p>
    <w:p w:rsidR="00FB559F" w:rsidRDefault="00E8189E">
      <w:pPr>
        <w:pStyle w:val="a3"/>
        <w:spacing w:line="274" w:lineRule="exact"/>
        <w:ind w:left="1221" w:firstLine="0"/>
        <w:jc w:val="left"/>
      </w:pPr>
      <w:r>
        <w:t>понимание</w:t>
      </w:r>
      <w:r>
        <w:rPr>
          <w:spacing w:val="-5"/>
        </w:rPr>
        <w:t xml:space="preserve"> </w:t>
      </w:r>
      <w:r>
        <w:t>роли</w:t>
      </w:r>
      <w:r>
        <w:rPr>
          <w:spacing w:val="-3"/>
        </w:rPr>
        <w:t xml:space="preserve"> </w:t>
      </w:r>
      <w:r>
        <w:t>биологической</w:t>
      </w:r>
      <w:r>
        <w:rPr>
          <w:spacing w:val="-4"/>
        </w:rPr>
        <w:t xml:space="preserve"> </w:t>
      </w:r>
      <w:r>
        <w:t>науки</w:t>
      </w:r>
      <w:r>
        <w:rPr>
          <w:spacing w:val="-4"/>
        </w:rPr>
        <w:t xml:space="preserve"> </w:t>
      </w:r>
      <w:r>
        <w:t>в</w:t>
      </w:r>
      <w:r>
        <w:rPr>
          <w:spacing w:val="-5"/>
        </w:rPr>
        <w:t xml:space="preserve"> </w:t>
      </w:r>
      <w:r>
        <w:t>формировании</w:t>
      </w:r>
      <w:r>
        <w:rPr>
          <w:spacing w:val="-4"/>
        </w:rPr>
        <w:t xml:space="preserve"> </w:t>
      </w:r>
      <w:r>
        <w:t>научного</w:t>
      </w:r>
      <w:r>
        <w:rPr>
          <w:spacing w:val="-3"/>
        </w:rPr>
        <w:t xml:space="preserve"> </w:t>
      </w:r>
      <w:r>
        <w:t>мировоззрения;</w:t>
      </w:r>
    </w:p>
    <w:p w:rsidR="00FB559F" w:rsidRDefault="00E8189E">
      <w:pPr>
        <w:pStyle w:val="a3"/>
        <w:tabs>
          <w:tab w:val="left" w:pos="2369"/>
          <w:tab w:val="left" w:pos="3467"/>
          <w:tab w:val="left" w:pos="5673"/>
          <w:tab w:val="left" w:pos="6830"/>
          <w:tab w:val="left" w:pos="7194"/>
          <w:tab w:val="left" w:pos="8976"/>
          <w:tab w:val="left" w:pos="9856"/>
        </w:tabs>
        <w:spacing w:before="128" w:line="350" w:lineRule="auto"/>
        <w:ind w:right="268"/>
        <w:jc w:val="left"/>
      </w:pPr>
      <w:r>
        <w:t>развитие</w:t>
      </w:r>
      <w:r>
        <w:tab/>
        <w:t>научной</w:t>
      </w:r>
      <w:r>
        <w:tab/>
        <w:t>любознательности,</w:t>
      </w:r>
      <w:r>
        <w:tab/>
        <w:t>интереса</w:t>
      </w:r>
      <w:r>
        <w:tab/>
        <w:t>к</w:t>
      </w:r>
      <w:r>
        <w:tab/>
        <w:t>биологической</w:t>
      </w:r>
      <w:r>
        <w:tab/>
        <w:t>науке,</w:t>
      </w:r>
      <w:r>
        <w:tab/>
      </w:r>
      <w:r>
        <w:rPr>
          <w:spacing w:val="-1"/>
        </w:rPr>
        <w:t>навыков</w:t>
      </w:r>
      <w:r>
        <w:rPr>
          <w:spacing w:val="-57"/>
        </w:rPr>
        <w:t xml:space="preserve"> </w:t>
      </w:r>
      <w:r>
        <w:t>исследовательской</w:t>
      </w:r>
      <w:r>
        <w:rPr>
          <w:spacing w:val="-1"/>
        </w:rPr>
        <w:t xml:space="preserve"> </w:t>
      </w:r>
      <w:r>
        <w:t>деятельности;</w:t>
      </w:r>
    </w:p>
    <w:p w:rsidR="00FB559F" w:rsidRDefault="00E8189E" w:rsidP="00244D10">
      <w:pPr>
        <w:pStyle w:val="a5"/>
        <w:numPr>
          <w:ilvl w:val="0"/>
          <w:numId w:val="52"/>
        </w:numPr>
        <w:tabs>
          <w:tab w:val="left" w:pos="1481"/>
        </w:tabs>
        <w:spacing w:line="274" w:lineRule="exact"/>
        <w:rPr>
          <w:sz w:val="24"/>
        </w:rPr>
      </w:pPr>
      <w:r>
        <w:rPr>
          <w:sz w:val="24"/>
        </w:rPr>
        <w:t>формирования</w:t>
      </w:r>
      <w:r>
        <w:rPr>
          <w:spacing w:val="-3"/>
          <w:sz w:val="24"/>
        </w:rPr>
        <w:t xml:space="preserve"> </w:t>
      </w:r>
      <w:r>
        <w:rPr>
          <w:sz w:val="24"/>
        </w:rPr>
        <w:t>культуры</w:t>
      </w:r>
      <w:r>
        <w:rPr>
          <w:spacing w:val="-3"/>
          <w:sz w:val="24"/>
        </w:rPr>
        <w:t xml:space="preserve"> </w:t>
      </w:r>
      <w:r>
        <w:rPr>
          <w:sz w:val="24"/>
        </w:rPr>
        <w:t>здоровья:</w:t>
      </w:r>
    </w:p>
    <w:p w:rsidR="00FB559F" w:rsidRDefault="00E8189E">
      <w:pPr>
        <w:pStyle w:val="a3"/>
        <w:spacing w:before="127" w:line="350" w:lineRule="auto"/>
        <w:ind w:right="264"/>
      </w:pP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 питание, соблюдение гигиенических правил и норм, сбалансированный режим занятий и</w:t>
      </w:r>
      <w:r>
        <w:rPr>
          <w:spacing w:val="-57"/>
        </w:rPr>
        <w:t xml:space="preserve"> </w:t>
      </w:r>
      <w:r>
        <w:t>отдыха,</w:t>
      </w:r>
      <w:r>
        <w:rPr>
          <w:spacing w:val="-1"/>
        </w:rPr>
        <w:t xml:space="preserve"> </w:t>
      </w:r>
      <w:r>
        <w:t>регулярная физическая активность);</w:t>
      </w:r>
    </w:p>
    <w:p w:rsidR="00FB559F" w:rsidRDefault="00E8189E">
      <w:pPr>
        <w:pStyle w:val="a3"/>
        <w:spacing w:line="350" w:lineRule="auto"/>
        <w:ind w:right="274"/>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 вреда</w:t>
      </w:r>
      <w:r>
        <w:rPr>
          <w:spacing w:val="-2"/>
        </w:rPr>
        <w:t xml:space="preserve"> </w:t>
      </w:r>
      <w:r>
        <w:t>для физического</w:t>
      </w:r>
      <w:r>
        <w:rPr>
          <w:spacing w:val="-1"/>
        </w:rPr>
        <w:t xml:space="preserve"> </w:t>
      </w:r>
      <w:r>
        <w:t>и</w:t>
      </w:r>
      <w:r>
        <w:rPr>
          <w:spacing w:val="-2"/>
        </w:rPr>
        <w:t xml:space="preserve"> </w:t>
      </w:r>
      <w:r>
        <w:t>психического</w:t>
      </w:r>
      <w:r>
        <w:rPr>
          <w:spacing w:val="-1"/>
        </w:rPr>
        <w:t xml:space="preserve"> </w:t>
      </w:r>
      <w:r>
        <w:t>здоровья;</w:t>
      </w:r>
    </w:p>
    <w:p w:rsidR="00FB559F" w:rsidRDefault="00FB559F">
      <w:pPr>
        <w:spacing w:line="350" w:lineRule="auto"/>
        <w:sectPr w:rsidR="00FB559F">
          <w:pgSz w:w="11910" w:h="16850"/>
          <w:pgMar w:top="1060" w:right="300" w:bottom="280" w:left="620" w:header="720" w:footer="720" w:gutter="0"/>
          <w:cols w:space="720"/>
        </w:sectPr>
      </w:pPr>
    </w:p>
    <w:p w:rsidR="00FB559F" w:rsidRDefault="00FB559F">
      <w:pPr>
        <w:pStyle w:val="a3"/>
        <w:ind w:left="0" w:firstLine="0"/>
        <w:jc w:val="left"/>
        <w:rPr>
          <w:sz w:val="26"/>
        </w:rPr>
      </w:pPr>
    </w:p>
    <w:p w:rsidR="00FB559F" w:rsidRDefault="00E8189E">
      <w:pPr>
        <w:pStyle w:val="a3"/>
        <w:spacing w:before="168"/>
        <w:ind w:firstLine="0"/>
        <w:jc w:val="left"/>
      </w:pPr>
      <w:r>
        <w:rPr>
          <w:spacing w:val="-1"/>
        </w:rPr>
        <w:t>среде;</w:t>
      </w:r>
    </w:p>
    <w:p w:rsidR="00FB559F" w:rsidRDefault="00E8189E">
      <w:pPr>
        <w:pStyle w:val="a3"/>
        <w:spacing w:before="64"/>
        <w:ind w:left="42" w:firstLine="0"/>
        <w:jc w:val="left"/>
      </w:pPr>
      <w:r>
        <w:br w:type="column"/>
      </w:r>
      <w:r>
        <w:lastRenderedPageBreak/>
        <w:t>соблюдение</w:t>
      </w:r>
      <w:r>
        <w:rPr>
          <w:spacing w:val="10"/>
        </w:rPr>
        <w:t xml:space="preserve"> </w:t>
      </w:r>
      <w:r>
        <w:t>правил</w:t>
      </w:r>
      <w:r>
        <w:rPr>
          <w:spacing w:val="9"/>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10"/>
        </w:rPr>
        <w:t xml:space="preserve"> </w:t>
      </w:r>
      <w:r>
        <w:t>навыки</w:t>
      </w:r>
      <w:r>
        <w:rPr>
          <w:spacing w:val="12"/>
        </w:rPr>
        <w:t xml:space="preserve"> </w:t>
      </w:r>
      <w:r>
        <w:t>безопасного</w:t>
      </w:r>
      <w:r>
        <w:rPr>
          <w:spacing w:val="11"/>
        </w:rPr>
        <w:t xml:space="preserve"> </w:t>
      </w:r>
      <w:r>
        <w:t>поведения</w:t>
      </w:r>
      <w:r>
        <w:rPr>
          <w:spacing w:val="11"/>
        </w:rPr>
        <w:t xml:space="preserve"> </w:t>
      </w:r>
      <w:r>
        <w:t>в</w:t>
      </w:r>
      <w:r>
        <w:rPr>
          <w:spacing w:val="11"/>
        </w:rPr>
        <w:t xml:space="preserve"> </w:t>
      </w:r>
      <w:r>
        <w:t>природной</w:t>
      </w:r>
    </w:p>
    <w:p w:rsidR="00FB559F" w:rsidRDefault="00FB559F">
      <w:pPr>
        <w:pStyle w:val="a3"/>
        <w:ind w:left="0" w:firstLine="0"/>
        <w:jc w:val="left"/>
        <w:rPr>
          <w:sz w:val="26"/>
        </w:rPr>
      </w:pPr>
    </w:p>
    <w:p w:rsidR="00FB559F" w:rsidRDefault="00E8189E">
      <w:pPr>
        <w:pStyle w:val="a3"/>
        <w:tabs>
          <w:tab w:val="left" w:pos="2280"/>
          <w:tab w:val="left" w:pos="3306"/>
          <w:tab w:val="left" w:pos="4755"/>
          <w:tab w:val="left" w:pos="6227"/>
          <w:tab w:val="left" w:pos="7877"/>
        </w:tabs>
        <w:spacing w:before="231"/>
        <w:ind w:left="42" w:firstLine="0"/>
        <w:jc w:val="left"/>
      </w:pPr>
      <w:r>
        <w:t>сформированность</w:t>
      </w:r>
      <w:r>
        <w:tab/>
        <w:t>навыка</w:t>
      </w:r>
      <w:r>
        <w:tab/>
        <w:t>рефлексии,</w:t>
      </w:r>
      <w:r>
        <w:tab/>
        <w:t>управление</w:t>
      </w:r>
      <w:r>
        <w:tab/>
        <w:t>собственным</w:t>
      </w:r>
      <w:r>
        <w:tab/>
        <w:t>эмоциональным</w:t>
      </w:r>
    </w:p>
    <w:p w:rsidR="00FB559F" w:rsidRDefault="00FB559F">
      <w:pPr>
        <w:sectPr w:rsidR="00FB559F">
          <w:pgSz w:w="11910" w:h="16850"/>
          <w:pgMar w:top="1060" w:right="300" w:bottom="280" w:left="620" w:header="720" w:footer="720" w:gutter="0"/>
          <w:cols w:num="2" w:space="720" w:equalWidth="0">
            <w:col w:w="1139" w:space="40"/>
            <w:col w:w="9811"/>
          </w:cols>
        </w:sectPr>
      </w:pPr>
    </w:p>
    <w:p w:rsidR="00FB559F" w:rsidRDefault="00E8189E">
      <w:pPr>
        <w:pStyle w:val="a3"/>
        <w:spacing w:before="128"/>
        <w:ind w:firstLine="0"/>
        <w:jc w:val="left"/>
      </w:pPr>
      <w:r>
        <w:lastRenderedPageBreak/>
        <w:t>состоянием;</w:t>
      </w:r>
    </w:p>
    <w:p w:rsidR="00FB559F" w:rsidRDefault="00E8189E" w:rsidP="00244D10">
      <w:pPr>
        <w:pStyle w:val="a5"/>
        <w:numPr>
          <w:ilvl w:val="0"/>
          <w:numId w:val="52"/>
        </w:numPr>
        <w:tabs>
          <w:tab w:val="left" w:pos="1481"/>
        </w:tabs>
        <w:spacing w:before="125"/>
        <w:rPr>
          <w:sz w:val="24"/>
        </w:rPr>
      </w:pPr>
      <w:r>
        <w:rPr>
          <w:sz w:val="24"/>
        </w:rPr>
        <w:t>трудового</w:t>
      </w:r>
      <w:r>
        <w:rPr>
          <w:spacing w:val="-3"/>
          <w:sz w:val="24"/>
        </w:rPr>
        <w:t xml:space="preserve"> </w:t>
      </w:r>
      <w:r>
        <w:rPr>
          <w:sz w:val="24"/>
        </w:rPr>
        <w:t>воспитания:</w:t>
      </w:r>
    </w:p>
    <w:p w:rsidR="00FB559F" w:rsidRDefault="00E8189E">
      <w:pPr>
        <w:pStyle w:val="a3"/>
        <w:spacing w:before="127" w:line="350" w:lineRule="auto"/>
        <w:ind w:right="266"/>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w:t>
      </w:r>
      <w:r>
        <w:rPr>
          <w:spacing w:val="1"/>
        </w:rPr>
        <w:t xml:space="preserve"> </w:t>
      </w:r>
      <w:r>
        <w:t>организации, населенного пункта, родного края) биологической и экологической направленности,</w:t>
      </w:r>
      <w:r>
        <w:rPr>
          <w:spacing w:val="1"/>
        </w:rPr>
        <w:t xml:space="preserve"> </w:t>
      </w:r>
      <w:r>
        <w:t>интерес</w:t>
      </w:r>
      <w:r>
        <w:rPr>
          <w:spacing w:val="-2"/>
        </w:rPr>
        <w:t xml:space="preserve"> </w:t>
      </w:r>
      <w:r>
        <w:t>к практическому</w:t>
      </w:r>
      <w:r>
        <w:rPr>
          <w:spacing w:val="-6"/>
        </w:rPr>
        <w:t xml:space="preserve"> </w:t>
      </w:r>
      <w:r>
        <w:t>изучению профессий, связанных</w:t>
      </w:r>
      <w:r>
        <w:rPr>
          <w:spacing w:val="1"/>
        </w:rPr>
        <w:t xml:space="preserve"> </w:t>
      </w:r>
      <w:r>
        <w:t>с</w:t>
      </w:r>
      <w:r>
        <w:rPr>
          <w:spacing w:val="-1"/>
        </w:rPr>
        <w:t xml:space="preserve"> </w:t>
      </w:r>
      <w:r>
        <w:t>биологией;</w:t>
      </w:r>
    </w:p>
    <w:p w:rsidR="00FB559F" w:rsidRDefault="00E8189E" w:rsidP="00244D10">
      <w:pPr>
        <w:pStyle w:val="a5"/>
        <w:numPr>
          <w:ilvl w:val="0"/>
          <w:numId w:val="52"/>
        </w:numPr>
        <w:tabs>
          <w:tab w:val="left" w:pos="1481"/>
        </w:tabs>
        <w:spacing w:line="275" w:lineRule="exact"/>
        <w:rPr>
          <w:sz w:val="24"/>
        </w:rPr>
      </w:pPr>
      <w:r>
        <w:rPr>
          <w:sz w:val="24"/>
        </w:rPr>
        <w:t>экологического</w:t>
      </w:r>
      <w:r>
        <w:rPr>
          <w:spacing w:val="-5"/>
          <w:sz w:val="24"/>
        </w:rPr>
        <w:t xml:space="preserve"> </w:t>
      </w:r>
      <w:r>
        <w:rPr>
          <w:sz w:val="24"/>
        </w:rPr>
        <w:t>воспитания:</w:t>
      </w:r>
    </w:p>
    <w:p w:rsidR="00FB559F" w:rsidRDefault="00E8189E">
      <w:pPr>
        <w:pStyle w:val="a3"/>
        <w:tabs>
          <w:tab w:val="left" w:pos="2606"/>
          <w:tab w:val="left" w:pos="3045"/>
          <w:tab w:val="left" w:pos="4481"/>
          <w:tab w:val="left" w:pos="6221"/>
          <w:tab w:val="left" w:pos="7141"/>
          <w:tab w:val="left" w:pos="7724"/>
          <w:tab w:val="left" w:pos="8829"/>
          <w:tab w:val="left" w:pos="9591"/>
          <w:tab w:val="left" w:pos="9908"/>
        </w:tabs>
        <w:spacing w:before="127" w:line="348" w:lineRule="auto"/>
        <w:ind w:right="266"/>
        <w:jc w:val="left"/>
      </w:pPr>
      <w:r>
        <w:t>ориентация</w:t>
      </w:r>
      <w:r>
        <w:tab/>
        <w:t>на</w:t>
      </w:r>
      <w:r>
        <w:tab/>
        <w:t>применение</w:t>
      </w:r>
      <w:r>
        <w:tab/>
        <w:t>биологических</w:t>
      </w:r>
      <w:r>
        <w:tab/>
        <w:t>знаний</w:t>
      </w:r>
      <w:r>
        <w:tab/>
        <w:t>при</w:t>
      </w:r>
      <w:r>
        <w:tab/>
        <w:t>решении</w:t>
      </w:r>
      <w:r>
        <w:tab/>
        <w:t>задач</w:t>
      </w:r>
      <w:r>
        <w:tab/>
        <w:t>в</w:t>
      </w:r>
      <w:r>
        <w:tab/>
      </w:r>
      <w:r>
        <w:rPr>
          <w:spacing w:val="-1"/>
        </w:rPr>
        <w:t>области</w:t>
      </w:r>
      <w:r>
        <w:rPr>
          <w:spacing w:val="-57"/>
        </w:rPr>
        <w:t xml:space="preserve"> </w:t>
      </w:r>
      <w:r>
        <w:t>окружающей</w:t>
      </w:r>
      <w:r>
        <w:rPr>
          <w:spacing w:val="1"/>
        </w:rPr>
        <w:t xml:space="preserve"> </w:t>
      </w:r>
      <w:r>
        <w:t>среды;</w:t>
      </w:r>
    </w:p>
    <w:p w:rsidR="00FB559F" w:rsidRDefault="00E8189E">
      <w:pPr>
        <w:pStyle w:val="a3"/>
        <w:spacing w:before="4"/>
        <w:ind w:left="1221" w:firstLine="0"/>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2"/>
        </w:rPr>
        <w:t xml:space="preserve"> </w:t>
      </w:r>
      <w:r>
        <w:t>их</w:t>
      </w:r>
      <w:r>
        <w:rPr>
          <w:spacing w:val="-3"/>
        </w:rPr>
        <w:t xml:space="preserve"> </w:t>
      </w:r>
      <w:r>
        <w:t>решения;</w:t>
      </w:r>
    </w:p>
    <w:p w:rsidR="00FB559F" w:rsidRDefault="00E8189E">
      <w:pPr>
        <w:pStyle w:val="a3"/>
        <w:spacing w:before="127"/>
        <w:ind w:left="1221" w:firstLine="0"/>
        <w:jc w:val="left"/>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FB559F" w:rsidRDefault="00E8189E" w:rsidP="00244D10">
      <w:pPr>
        <w:pStyle w:val="a5"/>
        <w:numPr>
          <w:ilvl w:val="0"/>
          <w:numId w:val="52"/>
        </w:numPr>
        <w:tabs>
          <w:tab w:val="left" w:pos="1481"/>
        </w:tabs>
        <w:spacing w:before="127" w:line="348" w:lineRule="auto"/>
        <w:ind w:left="1221" w:right="674" w:firstLine="0"/>
        <w:rPr>
          <w:sz w:val="24"/>
        </w:rPr>
      </w:pPr>
      <w:r>
        <w:rPr>
          <w:sz w:val="24"/>
        </w:rPr>
        <w:t>адаптации обучающегося к изменяющимся условиям социальной и природной среды:</w:t>
      </w:r>
      <w:r>
        <w:rPr>
          <w:spacing w:val="-57"/>
          <w:sz w:val="24"/>
        </w:rPr>
        <w:t xml:space="preserve"> </w:t>
      </w:r>
      <w:r>
        <w:rPr>
          <w:sz w:val="24"/>
        </w:rPr>
        <w:t>оценка</w:t>
      </w:r>
      <w:r>
        <w:rPr>
          <w:spacing w:val="-2"/>
          <w:sz w:val="24"/>
        </w:rPr>
        <w:t xml:space="preserve"> </w:t>
      </w:r>
      <w:r>
        <w:rPr>
          <w:sz w:val="24"/>
        </w:rPr>
        <w:t>изменяющихся</w:t>
      </w:r>
      <w:r>
        <w:rPr>
          <w:spacing w:val="-3"/>
          <w:sz w:val="24"/>
        </w:rPr>
        <w:t xml:space="preserve"> </w:t>
      </w:r>
      <w:r>
        <w:rPr>
          <w:sz w:val="24"/>
        </w:rPr>
        <w:t>условий;</w:t>
      </w:r>
    </w:p>
    <w:p w:rsidR="00FB559F" w:rsidRDefault="00E8189E">
      <w:pPr>
        <w:pStyle w:val="a3"/>
        <w:spacing w:before="4" w:line="350" w:lineRule="auto"/>
        <w:jc w:val="left"/>
      </w:pPr>
      <w:r>
        <w:t>принятие</w:t>
      </w:r>
      <w:r>
        <w:rPr>
          <w:spacing w:val="48"/>
        </w:rPr>
        <w:t xml:space="preserve"> </w:t>
      </w:r>
      <w:r>
        <w:t>решения</w:t>
      </w:r>
      <w:r>
        <w:rPr>
          <w:spacing w:val="49"/>
        </w:rPr>
        <w:t xml:space="preserve"> </w:t>
      </w:r>
      <w:r>
        <w:t>(индивидуальное,</w:t>
      </w:r>
      <w:r>
        <w:rPr>
          <w:spacing w:val="49"/>
        </w:rPr>
        <w:t xml:space="preserve"> </w:t>
      </w:r>
      <w:r>
        <w:t>в</w:t>
      </w:r>
      <w:r>
        <w:rPr>
          <w:spacing w:val="51"/>
        </w:rPr>
        <w:t xml:space="preserve"> </w:t>
      </w:r>
      <w:r>
        <w:t>группе)</w:t>
      </w:r>
      <w:r>
        <w:rPr>
          <w:spacing w:val="48"/>
        </w:rPr>
        <w:t xml:space="preserve"> </w:t>
      </w:r>
      <w:r>
        <w:t>в</w:t>
      </w:r>
      <w:r>
        <w:rPr>
          <w:spacing w:val="51"/>
        </w:rPr>
        <w:t xml:space="preserve"> </w:t>
      </w:r>
      <w:r>
        <w:t>изменяющихся</w:t>
      </w:r>
      <w:r>
        <w:rPr>
          <w:spacing w:val="51"/>
        </w:rPr>
        <w:t xml:space="preserve"> </w:t>
      </w:r>
      <w:r>
        <w:t>условиях</w:t>
      </w:r>
      <w:r>
        <w:rPr>
          <w:spacing w:val="59"/>
        </w:rPr>
        <w:t xml:space="preserve"> </w:t>
      </w:r>
      <w:r>
        <w:t>на</w:t>
      </w:r>
      <w:r>
        <w:rPr>
          <w:spacing w:val="48"/>
        </w:rPr>
        <w:t xml:space="preserve"> </w:t>
      </w:r>
      <w:r>
        <w:t>основании</w:t>
      </w:r>
      <w:r>
        <w:rPr>
          <w:spacing w:val="-57"/>
        </w:rPr>
        <w:t xml:space="preserve"> </w:t>
      </w:r>
      <w:r>
        <w:t>анализа</w:t>
      </w:r>
      <w:r>
        <w:rPr>
          <w:spacing w:val="-2"/>
        </w:rPr>
        <w:t xml:space="preserve"> </w:t>
      </w:r>
      <w:r>
        <w:t>биологической информации;</w:t>
      </w:r>
    </w:p>
    <w:p w:rsidR="00FB559F" w:rsidRDefault="00E8189E">
      <w:pPr>
        <w:pStyle w:val="a3"/>
        <w:tabs>
          <w:tab w:val="left" w:pos="2892"/>
          <w:tab w:val="left" w:pos="4064"/>
          <w:tab w:val="left" w:pos="4412"/>
          <w:tab w:val="left" w:pos="5259"/>
          <w:tab w:val="left" w:pos="6443"/>
          <w:tab w:val="left" w:pos="6913"/>
          <w:tab w:val="left" w:pos="8227"/>
          <w:tab w:val="left" w:pos="9177"/>
        </w:tabs>
        <w:spacing w:line="350" w:lineRule="auto"/>
        <w:ind w:right="271"/>
        <w:jc w:val="left"/>
      </w:pPr>
      <w:r>
        <w:t>планирование</w:t>
      </w:r>
      <w:r>
        <w:tab/>
        <w:t>действий</w:t>
      </w:r>
      <w:r>
        <w:tab/>
        <w:t>в</w:t>
      </w:r>
      <w:r>
        <w:tab/>
        <w:t>новой</w:t>
      </w:r>
      <w:r>
        <w:tab/>
        <w:t>ситуации</w:t>
      </w:r>
      <w:r>
        <w:tab/>
        <w:t>на</w:t>
      </w:r>
      <w:r>
        <w:tab/>
        <w:t>основании</w:t>
      </w:r>
      <w:r>
        <w:tab/>
        <w:t>знаний</w:t>
      </w:r>
      <w:r>
        <w:tab/>
      </w:r>
      <w:r>
        <w:rPr>
          <w:spacing w:val="-1"/>
        </w:rPr>
        <w:t>биологических</w:t>
      </w:r>
      <w:r>
        <w:rPr>
          <w:spacing w:val="-57"/>
        </w:rPr>
        <w:t xml:space="preserve"> </w:t>
      </w:r>
      <w:r>
        <w:t>закономерностей.</w:t>
      </w:r>
    </w:p>
    <w:p w:rsidR="00FB559F" w:rsidRDefault="00E8189E">
      <w:pPr>
        <w:pStyle w:val="a3"/>
        <w:tabs>
          <w:tab w:val="left" w:pos="3195"/>
          <w:tab w:val="left" w:pos="4554"/>
          <w:tab w:val="left" w:pos="5696"/>
          <w:tab w:val="left" w:pos="7068"/>
          <w:tab w:val="left" w:pos="7526"/>
          <w:tab w:val="left" w:pos="8703"/>
          <w:tab w:val="left" w:pos="9967"/>
        </w:tabs>
        <w:spacing w:line="348" w:lineRule="auto"/>
        <w:ind w:right="265"/>
        <w:jc w:val="left"/>
      </w:pPr>
      <w:r>
        <w:t>Метапредметные</w:t>
      </w:r>
      <w:r>
        <w:tab/>
        <w:t>результаты</w:t>
      </w:r>
      <w:r>
        <w:tab/>
        <w:t>освоения</w:t>
      </w:r>
      <w:r>
        <w:tab/>
        <w:t>программы</w:t>
      </w:r>
      <w:r>
        <w:tab/>
        <w:t>по</w:t>
      </w:r>
      <w:r>
        <w:tab/>
        <w:t>биологии</w:t>
      </w:r>
      <w:r>
        <w:tab/>
        <w:t>основного</w:t>
      </w:r>
      <w:r>
        <w:tab/>
      </w:r>
      <w:r>
        <w:rPr>
          <w:spacing w:val="-1"/>
        </w:rPr>
        <w:t>общего</w:t>
      </w:r>
      <w:r>
        <w:rPr>
          <w:spacing w:val="-57"/>
        </w:rPr>
        <w:t xml:space="preserve"> </w:t>
      </w:r>
      <w:r>
        <w:t>образования,</w:t>
      </w:r>
      <w:r>
        <w:rPr>
          <w:spacing w:val="-1"/>
        </w:rPr>
        <w:t xml:space="preserve"> </w:t>
      </w:r>
      <w:r>
        <w:t>должны отражать:</w:t>
      </w:r>
    </w:p>
    <w:p w:rsidR="00FB559F" w:rsidRDefault="00E8189E">
      <w:pPr>
        <w:pStyle w:val="a3"/>
        <w:spacing w:before="3"/>
        <w:ind w:left="1221" w:firstLine="0"/>
        <w:jc w:val="left"/>
      </w:pPr>
      <w:r>
        <w:t>-</w:t>
      </w:r>
      <w:r>
        <w:rPr>
          <w:spacing w:val="-7"/>
        </w:rPr>
        <w:t xml:space="preserve"> </w:t>
      </w:r>
      <w:r>
        <w:t>Овладение</w:t>
      </w:r>
      <w:r>
        <w:rPr>
          <w:spacing w:val="-4"/>
        </w:rPr>
        <w:t xml:space="preserve"> </w:t>
      </w:r>
      <w:r>
        <w:t>универсальными</w:t>
      </w:r>
      <w:r>
        <w:rPr>
          <w:spacing w:val="-3"/>
        </w:rPr>
        <w:t xml:space="preserve"> </w:t>
      </w:r>
      <w:r>
        <w:t>учебными</w:t>
      </w:r>
      <w:r>
        <w:rPr>
          <w:spacing w:val="-6"/>
        </w:rPr>
        <w:t xml:space="preserve"> </w:t>
      </w:r>
      <w:r>
        <w:t>познавательными</w:t>
      </w:r>
      <w:r>
        <w:rPr>
          <w:spacing w:val="-6"/>
        </w:rPr>
        <w:t xml:space="preserve"> </w:t>
      </w:r>
      <w:r>
        <w:t>действиями:</w:t>
      </w:r>
    </w:p>
    <w:p w:rsidR="00FB559F" w:rsidRDefault="00E8189E" w:rsidP="00244D10">
      <w:pPr>
        <w:pStyle w:val="a5"/>
        <w:numPr>
          <w:ilvl w:val="0"/>
          <w:numId w:val="51"/>
        </w:numPr>
        <w:tabs>
          <w:tab w:val="left" w:pos="1481"/>
        </w:tabs>
        <w:spacing w:before="127"/>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FB559F" w:rsidRDefault="00E8189E">
      <w:pPr>
        <w:pStyle w:val="a3"/>
        <w:spacing w:before="125" w:line="350" w:lineRule="auto"/>
        <w:ind w:left="1221" w:firstLine="0"/>
        <w:jc w:val="left"/>
      </w:pPr>
      <w:r>
        <w:t>выявлять и характеризовать существенные признаки биологических объектов (явлений);</w:t>
      </w:r>
      <w:r>
        <w:rPr>
          <w:spacing w:val="1"/>
        </w:rPr>
        <w:t xml:space="preserve"> </w:t>
      </w:r>
      <w:r>
        <w:t>устанавливать</w:t>
      </w:r>
      <w:r>
        <w:rPr>
          <w:spacing w:val="49"/>
        </w:rPr>
        <w:t xml:space="preserve"> </w:t>
      </w:r>
      <w:r>
        <w:t>существенный</w:t>
      </w:r>
      <w:r>
        <w:rPr>
          <w:spacing w:val="50"/>
        </w:rPr>
        <w:t xml:space="preserve"> </w:t>
      </w:r>
      <w:r>
        <w:t>признак</w:t>
      </w:r>
      <w:r>
        <w:rPr>
          <w:spacing w:val="50"/>
        </w:rPr>
        <w:t xml:space="preserve"> </w:t>
      </w:r>
      <w:r>
        <w:t>классификации</w:t>
      </w:r>
      <w:r>
        <w:rPr>
          <w:spacing w:val="50"/>
        </w:rPr>
        <w:t xml:space="preserve"> </w:t>
      </w:r>
      <w:r>
        <w:t>биологических</w:t>
      </w:r>
      <w:r>
        <w:rPr>
          <w:spacing w:val="52"/>
        </w:rPr>
        <w:t xml:space="preserve"> </w:t>
      </w:r>
      <w:r>
        <w:t>объектов</w:t>
      </w:r>
      <w:r>
        <w:rPr>
          <w:spacing w:val="49"/>
        </w:rPr>
        <w:t xml:space="preserve"> </w:t>
      </w:r>
      <w:r>
        <w:t>(явлений,</w:t>
      </w:r>
    </w:p>
    <w:p w:rsidR="00FB559F" w:rsidRDefault="00E8189E">
      <w:pPr>
        <w:pStyle w:val="a3"/>
        <w:spacing w:before="1"/>
        <w:ind w:firstLine="0"/>
        <w:jc w:val="left"/>
      </w:pPr>
      <w:r>
        <w:t>процессов),</w:t>
      </w:r>
      <w:r>
        <w:rPr>
          <w:spacing w:val="-3"/>
        </w:rPr>
        <w:t xml:space="preserve"> </w:t>
      </w:r>
      <w:r>
        <w:t>основания</w:t>
      </w:r>
      <w:r>
        <w:rPr>
          <w:spacing w:val="-3"/>
        </w:rPr>
        <w:t xml:space="preserve"> </w:t>
      </w:r>
      <w:r>
        <w:t>для</w:t>
      </w:r>
      <w:r>
        <w:rPr>
          <w:spacing w:val="-2"/>
        </w:rPr>
        <w:t xml:space="preserve"> </w:t>
      </w:r>
      <w:r>
        <w:t>обобщения</w:t>
      </w:r>
      <w:r>
        <w:rPr>
          <w:spacing w:val="-3"/>
        </w:rPr>
        <w:t xml:space="preserve"> </w:t>
      </w:r>
      <w:r>
        <w:t>и</w:t>
      </w:r>
      <w:r>
        <w:rPr>
          <w:spacing w:val="-2"/>
        </w:rPr>
        <w:t xml:space="preserve"> </w:t>
      </w:r>
      <w:r>
        <w:t>сравнения,</w:t>
      </w:r>
      <w:r>
        <w:rPr>
          <w:spacing w:val="-3"/>
        </w:rPr>
        <w:t xml:space="preserve"> </w:t>
      </w:r>
      <w:r>
        <w:t>критерии</w:t>
      </w:r>
      <w:r>
        <w:rPr>
          <w:spacing w:val="-4"/>
        </w:rPr>
        <w:t xml:space="preserve"> </w:t>
      </w:r>
      <w:r>
        <w:t>проводимого</w:t>
      </w:r>
      <w:r>
        <w:rPr>
          <w:spacing w:val="-3"/>
        </w:rPr>
        <w:t xml:space="preserve"> </w:t>
      </w:r>
      <w:r>
        <w:t>анализа;</w:t>
      </w:r>
    </w:p>
    <w:p w:rsidR="00FB559F" w:rsidRDefault="00E8189E">
      <w:pPr>
        <w:pStyle w:val="a3"/>
        <w:spacing w:before="127" w:line="350" w:lineRule="auto"/>
        <w:ind w:right="263"/>
      </w:pPr>
      <w:r>
        <w:t>с учётом предложенной биологической задачи выявлять закономерности и противоречия в</w:t>
      </w:r>
      <w:r>
        <w:rPr>
          <w:spacing w:val="1"/>
        </w:rPr>
        <w:t xml:space="preserve"> </w:t>
      </w:r>
      <w:r>
        <w:t>рассматриваемых фактах и наблюдениях, предлагать критерии для выявления закономерностей и</w:t>
      </w:r>
      <w:r>
        <w:rPr>
          <w:spacing w:val="1"/>
        </w:rPr>
        <w:t xml:space="preserve"> </w:t>
      </w:r>
      <w:r>
        <w:t>противоречий;</w:t>
      </w:r>
    </w:p>
    <w:p w:rsidR="00FB559F" w:rsidRDefault="00E8189E">
      <w:pPr>
        <w:pStyle w:val="a3"/>
        <w:tabs>
          <w:tab w:val="left" w:pos="1873"/>
          <w:tab w:val="left" w:pos="2958"/>
          <w:tab w:val="left" w:pos="3356"/>
          <w:tab w:val="left" w:pos="5315"/>
          <w:tab w:val="left" w:pos="6952"/>
          <w:tab w:val="left" w:pos="7372"/>
          <w:tab w:val="left" w:pos="9038"/>
        </w:tabs>
        <w:spacing w:line="350" w:lineRule="auto"/>
        <w:ind w:right="267"/>
        <w:jc w:val="right"/>
      </w:pPr>
      <w:r>
        <w:t>выявлять дефициты информации, данных, необходимых для решения поставленной задачи;</w:t>
      </w:r>
      <w:r>
        <w:rPr>
          <w:spacing w:val="1"/>
        </w:rPr>
        <w:t xml:space="preserve"> </w:t>
      </w:r>
      <w:r>
        <w:t>выявлять</w:t>
      </w:r>
      <w:r>
        <w:rPr>
          <w:spacing w:val="8"/>
        </w:rPr>
        <w:t xml:space="preserve"> </w:t>
      </w:r>
      <w:r>
        <w:t>причинно-следственные</w:t>
      </w:r>
      <w:r>
        <w:rPr>
          <w:spacing w:val="5"/>
        </w:rPr>
        <w:t xml:space="preserve"> </w:t>
      </w:r>
      <w:r>
        <w:t>связи</w:t>
      </w:r>
      <w:r>
        <w:rPr>
          <w:spacing w:val="9"/>
        </w:rPr>
        <w:t xml:space="preserve"> </w:t>
      </w:r>
      <w:r>
        <w:t>при</w:t>
      </w:r>
      <w:r>
        <w:rPr>
          <w:spacing w:val="8"/>
        </w:rPr>
        <w:t xml:space="preserve"> </w:t>
      </w:r>
      <w:r>
        <w:t>изучении</w:t>
      </w:r>
      <w:r>
        <w:rPr>
          <w:spacing w:val="9"/>
        </w:rPr>
        <w:t xml:space="preserve"> </w:t>
      </w:r>
      <w:r>
        <w:t>биологических</w:t>
      </w:r>
      <w:r>
        <w:rPr>
          <w:spacing w:val="7"/>
        </w:rPr>
        <w:t xml:space="preserve"> </w:t>
      </w:r>
      <w:r>
        <w:t>явлений</w:t>
      </w:r>
      <w:r>
        <w:rPr>
          <w:spacing w:val="9"/>
        </w:rPr>
        <w:t xml:space="preserve"> </w:t>
      </w:r>
      <w:r>
        <w:t>и</w:t>
      </w:r>
      <w:r>
        <w:rPr>
          <w:spacing w:val="8"/>
        </w:rPr>
        <w:t xml:space="preserve"> </w:t>
      </w:r>
      <w:r>
        <w:t>процессов,</w:t>
      </w:r>
      <w:r>
        <w:rPr>
          <w:spacing w:val="1"/>
        </w:rPr>
        <w:t xml:space="preserve"> </w:t>
      </w:r>
      <w:r>
        <w:t>проводить</w:t>
      </w:r>
      <w:r>
        <w:tab/>
        <w:t>выводы</w:t>
      </w:r>
      <w:r>
        <w:tab/>
        <w:t>с</w:t>
      </w:r>
      <w:r>
        <w:tab/>
        <w:t>использованием</w:t>
      </w:r>
      <w:r>
        <w:tab/>
        <w:t>дедуктивных</w:t>
      </w:r>
      <w:r>
        <w:tab/>
        <w:t>и</w:t>
      </w:r>
      <w:r>
        <w:tab/>
        <w:t>индуктивных</w:t>
      </w:r>
      <w:r>
        <w:tab/>
      </w:r>
      <w:r>
        <w:rPr>
          <w:spacing w:val="-1"/>
        </w:rPr>
        <w:t>умозаключений,</w:t>
      </w:r>
    </w:p>
    <w:p w:rsidR="00FB559F" w:rsidRDefault="00E8189E">
      <w:pPr>
        <w:pStyle w:val="a3"/>
        <w:spacing w:line="275" w:lineRule="exact"/>
        <w:ind w:firstLine="0"/>
      </w:pPr>
      <w:r>
        <w:t>умозаключений</w:t>
      </w:r>
      <w:r>
        <w:rPr>
          <w:spacing w:val="-4"/>
        </w:rPr>
        <w:t xml:space="preserve"> </w:t>
      </w:r>
      <w:r>
        <w:t>по</w:t>
      </w:r>
      <w:r>
        <w:rPr>
          <w:spacing w:val="-4"/>
        </w:rPr>
        <w:t xml:space="preserve"> </w:t>
      </w:r>
      <w:r>
        <w:t>аналогии,</w:t>
      </w:r>
      <w:r>
        <w:rPr>
          <w:spacing w:val="-3"/>
        </w:rPr>
        <w:t xml:space="preserve"> </w:t>
      </w:r>
      <w:r>
        <w:t>формулировать</w:t>
      </w:r>
      <w:r>
        <w:rPr>
          <w:spacing w:val="-4"/>
        </w:rPr>
        <w:t xml:space="preserve"> </w:t>
      </w:r>
      <w:r>
        <w:t>гипотезы</w:t>
      </w:r>
      <w:r>
        <w:rPr>
          <w:spacing w:val="1"/>
        </w:rPr>
        <w:t xml:space="preserve"> </w:t>
      </w:r>
      <w:r>
        <w:t>о</w:t>
      </w:r>
      <w:r>
        <w:rPr>
          <w:spacing w:val="-4"/>
        </w:rPr>
        <w:t xml:space="preserve"> </w:t>
      </w:r>
      <w:r>
        <w:t>взаимосвязях;</w:t>
      </w:r>
    </w:p>
    <w:p w:rsidR="00FB559F" w:rsidRDefault="00E8189E">
      <w:pPr>
        <w:pStyle w:val="a3"/>
        <w:spacing w:before="123" w:line="350" w:lineRule="auto"/>
        <w:ind w:right="261"/>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 критериев).</w:t>
      </w:r>
    </w:p>
    <w:p w:rsidR="00FB559F" w:rsidRDefault="00FB559F">
      <w:pPr>
        <w:spacing w:line="350" w:lineRule="auto"/>
        <w:sectPr w:rsidR="00FB559F">
          <w:type w:val="continuous"/>
          <w:pgSz w:w="11910" w:h="16850"/>
          <w:pgMar w:top="1240" w:right="300" w:bottom="280" w:left="620" w:header="720" w:footer="720" w:gutter="0"/>
          <w:cols w:space="720"/>
        </w:sectPr>
      </w:pPr>
    </w:p>
    <w:p w:rsidR="00FB559F" w:rsidRDefault="00E8189E" w:rsidP="00244D10">
      <w:pPr>
        <w:pStyle w:val="a5"/>
        <w:numPr>
          <w:ilvl w:val="0"/>
          <w:numId w:val="51"/>
        </w:numPr>
        <w:tabs>
          <w:tab w:val="left" w:pos="1481"/>
        </w:tabs>
        <w:spacing w:before="64"/>
        <w:rPr>
          <w:sz w:val="24"/>
        </w:rPr>
      </w:pPr>
      <w:r>
        <w:rPr>
          <w:sz w:val="24"/>
        </w:rPr>
        <w:lastRenderedPageBreak/>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FB559F" w:rsidRDefault="00E8189E">
      <w:pPr>
        <w:pStyle w:val="a3"/>
        <w:spacing w:before="127"/>
        <w:ind w:left="1221" w:firstLine="0"/>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FB559F" w:rsidRDefault="00E8189E">
      <w:pPr>
        <w:pStyle w:val="a3"/>
        <w:spacing w:before="127" w:line="350" w:lineRule="auto"/>
        <w:ind w:right="264"/>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1"/>
        </w:rPr>
        <w:t xml:space="preserve"> </w:t>
      </w:r>
      <w:r>
        <w:t>желательным</w:t>
      </w:r>
      <w:r>
        <w:rPr>
          <w:spacing w:val="1"/>
        </w:rPr>
        <w:t xml:space="preserve"> </w:t>
      </w:r>
      <w:r>
        <w:t>состоянием</w:t>
      </w:r>
      <w:r>
        <w:rPr>
          <w:spacing w:val="-2"/>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2"/>
        </w:rPr>
        <w:t xml:space="preserve"> </w:t>
      </w:r>
      <w:r>
        <w:t>устанавливать</w:t>
      </w:r>
      <w:r>
        <w:rPr>
          <w:spacing w:val="-1"/>
        </w:rPr>
        <w:t xml:space="preserve"> </w:t>
      </w:r>
      <w:r>
        <w:t>искомое</w:t>
      </w:r>
      <w:r>
        <w:rPr>
          <w:spacing w:val="-2"/>
        </w:rPr>
        <w:t xml:space="preserve"> </w:t>
      </w:r>
      <w:r>
        <w:t>и</w:t>
      </w:r>
      <w:r>
        <w:rPr>
          <w:spacing w:val="-1"/>
        </w:rPr>
        <w:t xml:space="preserve"> </w:t>
      </w:r>
      <w:r>
        <w:t>данное;</w:t>
      </w:r>
    </w:p>
    <w:p w:rsidR="00FB559F" w:rsidRDefault="00E8189E">
      <w:pPr>
        <w:pStyle w:val="a3"/>
        <w:spacing w:line="350" w:lineRule="auto"/>
        <w:ind w:right="275"/>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FB559F" w:rsidRDefault="00E8189E">
      <w:pPr>
        <w:pStyle w:val="a3"/>
        <w:spacing w:line="350" w:lineRule="auto"/>
        <w:ind w:right="26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61"/>
        </w:rPr>
        <w:t xml:space="preserve"> </w:t>
      </w:r>
      <w:r>
        <w:t>несложный</w:t>
      </w:r>
      <w:r>
        <w:rPr>
          <w:spacing w:val="1"/>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биологических</w:t>
      </w:r>
      <w:r>
        <w:rPr>
          <w:spacing w:val="1"/>
        </w:rPr>
        <w:t xml:space="preserve"> </w:t>
      </w:r>
      <w:r>
        <w:t>объектов</w:t>
      </w:r>
      <w:r>
        <w:rPr>
          <w:spacing w:val="-1"/>
        </w:rPr>
        <w:t xml:space="preserve"> </w:t>
      </w:r>
      <w:r>
        <w:t>между</w:t>
      </w:r>
      <w:r>
        <w:rPr>
          <w:spacing w:val="-5"/>
        </w:rPr>
        <w:t xml:space="preserve"> </w:t>
      </w:r>
      <w:r>
        <w:t>собой;</w:t>
      </w:r>
    </w:p>
    <w:p w:rsidR="00FB559F" w:rsidRDefault="00E8189E">
      <w:pPr>
        <w:pStyle w:val="a3"/>
        <w:spacing w:line="350" w:lineRule="auto"/>
        <w:ind w:right="271"/>
      </w:pPr>
      <w:r>
        <w:t>оценивать на применимость и достоверность информацию, полученную в ходе наблюдения</w:t>
      </w:r>
      <w:r>
        <w:rPr>
          <w:spacing w:val="1"/>
        </w:rPr>
        <w:t xml:space="preserve"> </w:t>
      </w:r>
      <w:r>
        <w:t>и</w:t>
      </w:r>
      <w:r>
        <w:rPr>
          <w:spacing w:val="-1"/>
        </w:rPr>
        <w:t xml:space="preserve"> </w:t>
      </w:r>
      <w:r>
        <w:t>эксперимента;</w:t>
      </w:r>
    </w:p>
    <w:p w:rsidR="00FB559F" w:rsidRDefault="00E8189E">
      <w:pPr>
        <w:pStyle w:val="a3"/>
        <w:spacing w:line="350" w:lineRule="auto"/>
        <w:ind w:right="27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эксперимента, владеть инструментами оценки достоверности полученных выводов и</w:t>
      </w:r>
      <w:r>
        <w:rPr>
          <w:spacing w:val="1"/>
        </w:rPr>
        <w:t xml:space="preserve"> </w:t>
      </w:r>
      <w:r>
        <w:t>обобщений;</w:t>
      </w:r>
    </w:p>
    <w:p w:rsidR="00FB559F" w:rsidRDefault="00E8189E">
      <w:pPr>
        <w:pStyle w:val="a3"/>
        <w:spacing w:line="350" w:lineRule="auto"/>
        <w:ind w:right="265"/>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биологических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 контекстах.</w:t>
      </w:r>
    </w:p>
    <w:p w:rsidR="00FB559F" w:rsidRDefault="00E8189E" w:rsidP="00244D10">
      <w:pPr>
        <w:pStyle w:val="a5"/>
        <w:numPr>
          <w:ilvl w:val="0"/>
          <w:numId w:val="51"/>
        </w:numPr>
        <w:tabs>
          <w:tab w:val="left" w:pos="1481"/>
        </w:tabs>
        <w:spacing w:line="275"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FB559F" w:rsidRDefault="00E8189E">
      <w:pPr>
        <w:pStyle w:val="a3"/>
        <w:spacing w:before="122" w:line="348" w:lineRule="auto"/>
        <w:ind w:right="274"/>
      </w:pPr>
      <w:r>
        <w:t>применять различные методы, инструменты и запросы при поиске и отборе биологической</w:t>
      </w:r>
      <w:r>
        <w:rPr>
          <w:spacing w:val="1"/>
        </w:rPr>
        <w:t xml:space="preserve"> </w:t>
      </w:r>
      <w:r>
        <w:t>информации</w:t>
      </w:r>
      <w:r>
        <w:rPr>
          <w:spacing w:val="-3"/>
        </w:rPr>
        <w:t xml:space="preserve"> </w:t>
      </w:r>
      <w:r>
        <w:t>или</w:t>
      </w:r>
      <w:r>
        <w:rPr>
          <w:spacing w:val="-2"/>
        </w:rPr>
        <w:t xml:space="preserve"> </w:t>
      </w:r>
      <w:r>
        <w:t>данных</w:t>
      </w:r>
      <w:r>
        <w:rPr>
          <w:spacing w:val="-1"/>
        </w:rPr>
        <w:t xml:space="preserve"> </w:t>
      </w:r>
      <w:r>
        <w:t>из</w:t>
      </w:r>
      <w:r>
        <w:rPr>
          <w:spacing w:val="-2"/>
        </w:rPr>
        <w:t xml:space="preserve"> </w:t>
      </w:r>
      <w:r>
        <w:t>источников</w:t>
      </w:r>
      <w:r>
        <w:rPr>
          <w:spacing w:val="-2"/>
        </w:rPr>
        <w:t xml:space="preserve"> </w:t>
      </w:r>
      <w:r>
        <w:t>с</w:t>
      </w:r>
      <w:r>
        <w:rPr>
          <w:spacing w:val="-3"/>
        </w:rPr>
        <w:t xml:space="preserve"> </w:t>
      </w:r>
      <w:r>
        <w:t>учётом</w:t>
      </w:r>
      <w:r>
        <w:rPr>
          <w:spacing w:val="-3"/>
        </w:rPr>
        <w:t xml:space="preserve"> </w:t>
      </w:r>
      <w:r>
        <w:t>предложенной</w:t>
      </w:r>
      <w:r>
        <w:rPr>
          <w:spacing w:val="1"/>
        </w:rPr>
        <w:t xml:space="preserve"> </w:t>
      </w:r>
      <w:r>
        <w:t>учебной</w:t>
      </w:r>
      <w:r>
        <w:rPr>
          <w:spacing w:val="-2"/>
        </w:rPr>
        <w:t xml:space="preserve"> </w:t>
      </w:r>
      <w:r>
        <w:t>биологической</w:t>
      </w:r>
      <w:r>
        <w:rPr>
          <w:spacing w:val="-2"/>
        </w:rPr>
        <w:t xml:space="preserve"> </w:t>
      </w:r>
      <w:r>
        <w:t>задачи;</w:t>
      </w:r>
    </w:p>
    <w:p w:rsidR="00FB559F" w:rsidRDefault="00E8189E">
      <w:pPr>
        <w:pStyle w:val="a3"/>
        <w:spacing w:before="4" w:line="350" w:lineRule="auto"/>
        <w:ind w:right="27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биологическую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3"/>
        </w:rPr>
        <w:t xml:space="preserve"> </w:t>
      </w:r>
      <w:r>
        <w:t>и форм представления;</w:t>
      </w:r>
    </w:p>
    <w:p w:rsidR="00FB559F" w:rsidRDefault="00E8189E">
      <w:pPr>
        <w:pStyle w:val="a3"/>
        <w:spacing w:line="350" w:lineRule="auto"/>
        <w:ind w:right="265"/>
      </w:pPr>
      <w:r>
        <w:t>находить сходные аргументы (подтверждающие или опровергающие одну и ту же идею,</w:t>
      </w:r>
      <w:r>
        <w:rPr>
          <w:spacing w:val="1"/>
        </w:rPr>
        <w:t xml:space="preserve"> </w:t>
      </w:r>
      <w:r>
        <w:t>версию)</w:t>
      </w:r>
      <w:r>
        <w:rPr>
          <w:spacing w:val="-1"/>
        </w:rPr>
        <w:t xml:space="preserve"> </w:t>
      </w:r>
      <w:r>
        <w:t>в</w:t>
      </w:r>
      <w:r>
        <w:rPr>
          <w:spacing w:val="-2"/>
        </w:rPr>
        <w:t xml:space="preserve"> </w:t>
      </w:r>
      <w:r>
        <w:t>различных</w:t>
      </w:r>
      <w:r>
        <w:rPr>
          <w:spacing w:val="1"/>
        </w:rPr>
        <w:t xml:space="preserve"> </w:t>
      </w:r>
      <w:r>
        <w:t>информационных</w:t>
      </w:r>
      <w:r>
        <w:rPr>
          <w:spacing w:val="2"/>
        </w:rPr>
        <w:t xml:space="preserve"> </w:t>
      </w:r>
      <w:r>
        <w:t>источниках;</w:t>
      </w:r>
    </w:p>
    <w:p w:rsidR="00FB559F" w:rsidRDefault="00E8189E">
      <w:pPr>
        <w:pStyle w:val="a3"/>
        <w:spacing w:line="350" w:lineRule="auto"/>
        <w:ind w:right="263"/>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FB559F" w:rsidRDefault="00E8189E">
      <w:pPr>
        <w:pStyle w:val="a3"/>
        <w:spacing w:line="350" w:lineRule="auto"/>
        <w:ind w:right="269"/>
      </w:pPr>
      <w:r>
        <w:t>оценивать надёжность биологической информации по критериям, предложенным учителем</w:t>
      </w:r>
      <w:r>
        <w:rPr>
          <w:spacing w:val="1"/>
        </w:rPr>
        <w:t xml:space="preserve"> </w:t>
      </w:r>
      <w:r>
        <w:t>или сформулированным</w:t>
      </w:r>
      <w:r>
        <w:rPr>
          <w:spacing w:val="-1"/>
        </w:rPr>
        <w:t xml:space="preserve"> </w:t>
      </w:r>
      <w:r>
        <w:t>самостоятельно;</w:t>
      </w:r>
    </w:p>
    <w:p w:rsidR="00FB559F" w:rsidRDefault="00E8189E">
      <w:pPr>
        <w:pStyle w:val="a3"/>
        <w:spacing w:line="274" w:lineRule="exact"/>
        <w:ind w:left="1221" w:firstLine="0"/>
      </w:pPr>
      <w:r>
        <w:t>запоминать</w:t>
      </w:r>
      <w:r>
        <w:rPr>
          <w:spacing w:val="-5"/>
        </w:rPr>
        <w:t xml:space="preserve"> </w:t>
      </w:r>
      <w:r>
        <w:t>и</w:t>
      </w:r>
      <w:r>
        <w:rPr>
          <w:spacing w:val="-5"/>
        </w:rPr>
        <w:t xml:space="preserve"> </w:t>
      </w:r>
      <w:r>
        <w:t>систематизировать</w:t>
      </w:r>
      <w:r>
        <w:rPr>
          <w:spacing w:val="-5"/>
        </w:rPr>
        <w:t xml:space="preserve"> </w:t>
      </w:r>
      <w:r>
        <w:t>биологическую</w:t>
      </w:r>
      <w:r>
        <w:rPr>
          <w:spacing w:val="-3"/>
        </w:rPr>
        <w:t xml:space="preserve"> </w:t>
      </w:r>
      <w:r>
        <w:t>информацию.</w:t>
      </w:r>
    </w:p>
    <w:p w:rsidR="00FB559F" w:rsidRDefault="00E8189E">
      <w:pPr>
        <w:pStyle w:val="a3"/>
        <w:spacing w:before="125"/>
        <w:ind w:left="1221" w:firstLine="0"/>
      </w:pPr>
      <w:r>
        <w:t>-</w:t>
      </w:r>
      <w:r>
        <w:rPr>
          <w:spacing w:val="-7"/>
        </w:rPr>
        <w:t xml:space="preserve"> </w:t>
      </w:r>
      <w:r>
        <w:t>Овладение</w:t>
      </w:r>
      <w:r>
        <w:rPr>
          <w:spacing w:val="-4"/>
        </w:rPr>
        <w:t xml:space="preserve"> </w:t>
      </w:r>
      <w:r>
        <w:t>универсальными</w:t>
      </w:r>
      <w:r>
        <w:rPr>
          <w:spacing w:val="-3"/>
        </w:rPr>
        <w:t xml:space="preserve"> </w:t>
      </w:r>
      <w:r>
        <w:t>учебными</w:t>
      </w:r>
      <w:r>
        <w:rPr>
          <w:spacing w:val="-6"/>
        </w:rPr>
        <w:t xml:space="preserve"> </w:t>
      </w:r>
      <w:r>
        <w:t>коммуникативными</w:t>
      </w:r>
      <w:r>
        <w:rPr>
          <w:spacing w:val="-7"/>
        </w:rPr>
        <w:t xml:space="preserve"> </w:t>
      </w:r>
      <w:r>
        <w:t>действиями:</w:t>
      </w:r>
    </w:p>
    <w:p w:rsidR="00FB559F" w:rsidRDefault="00E8189E" w:rsidP="00244D10">
      <w:pPr>
        <w:pStyle w:val="a5"/>
        <w:numPr>
          <w:ilvl w:val="0"/>
          <w:numId w:val="50"/>
        </w:numPr>
        <w:tabs>
          <w:tab w:val="left" w:pos="1481"/>
        </w:tabs>
        <w:spacing w:before="128"/>
        <w:rPr>
          <w:sz w:val="24"/>
        </w:rPr>
      </w:pPr>
      <w:r>
        <w:rPr>
          <w:sz w:val="24"/>
        </w:rPr>
        <w:t>общение:</w:t>
      </w:r>
    </w:p>
    <w:p w:rsidR="00FB559F" w:rsidRDefault="00E8189E">
      <w:pPr>
        <w:pStyle w:val="a3"/>
        <w:spacing w:before="124" w:line="350" w:lineRule="auto"/>
        <w:ind w:right="266"/>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2"/>
        </w:rPr>
        <w:t xml:space="preserve"> </w:t>
      </w:r>
      <w:r>
        <w:t>и лабораторных</w:t>
      </w:r>
      <w:r>
        <w:rPr>
          <w:spacing w:val="1"/>
        </w:rPr>
        <w:t xml:space="preserve"> </w:t>
      </w:r>
      <w:r>
        <w:t>работ;</w:t>
      </w:r>
    </w:p>
    <w:p w:rsidR="00FB559F" w:rsidRDefault="00E8189E">
      <w:pPr>
        <w:pStyle w:val="a3"/>
        <w:spacing w:before="1"/>
        <w:ind w:left="1221"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1"/>
      </w:pPr>
      <w:r>
        <w:lastRenderedPageBreak/>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3"/>
        </w:rPr>
        <w:t xml:space="preserve"> </w:t>
      </w:r>
      <w:r>
        <w:t>предпосылки</w:t>
      </w:r>
      <w:r>
        <w:rPr>
          <w:spacing w:val="-2"/>
        </w:rPr>
        <w:t xml:space="preserve"> </w:t>
      </w:r>
      <w:r>
        <w:t>конфликтных</w:t>
      </w:r>
      <w:r>
        <w:rPr>
          <w:spacing w:val="4"/>
        </w:rPr>
        <w:t xml:space="preserve"> </w:t>
      </w:r>
      <w:r>
        <w:t>ситуаций</w:t>
      </w:r>
      <w:r>
        <w:rPr>
          <w:spacing w:val="-5"/>
        </w:rPr>
        <w:t xml:space="preserve"> </w:t>
      </w:r>
      <w:r>
        <w:t>и</w:t>
      </w:r>
      <w:r>
        <w:rPr>
          <w:spacing w:val="-2"/>
        </w:rPr>
        <w:t xml:space="preserve"> </w:t>
      </w:r>
      <w:r>
        <w:t>смягчать</w:t>
      </w:r>
      <w:r>
        <w:rPr>
          <w:spacing w:val="-2"/>
        </w:rPr>
        <w:t xml:space="preserve"> </w:t>
      </w:r>
      <w:r>
        <w:t>конфликты,</w:t>
      </w:r>
      <w:r>
        <w:rPr>
          <w:spacing w:val="-2"/>
        </w:rPr>
        <w:t xml:space="preserve"> </w:t>
      </w:r>
      <w:r>
        <w:t>вести</w:t>
      </w:r>
      <w:r>
        <w:rPr>
          <w:spacing w:val="-3"/>
        </w:rPr>
        <w:t xml:space="preserve"> </w:t>
      </w:r>
      <w:r>
        <w:t>переговоры;</w:t>
      </w:r>
    </w:p>
    <w:p w:rsidR="00FB559F" w:rsidRDefault="00E8189E">
      <w:pPr>
        <w:pStyle w:val="a3"/>
        <w:spacing w:before="1" w:line="350" w:lineRule="auto"/>
        <w:ind w:right="266"/>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FB559F" w:rsidRDefault="00E8189E">
      <w:pPr>
        <w:pStyle w:val="a3"/>
        <w:spacing w:line="350" w:lineRule="auto"/>
        <w:ind w:right="274"/>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биологической</w:t>
      </w:r>
      <w:r>
        <w:rPr>
          <w:spacing w:val="1"/>
        </w:rPr>
        <w:t xml:space="preserve"> </w:t>
      </w:r>
      <w:r>
        <w:t>задачи</w:t>
      </w:r>
      <w:r>
        <w:rPr>
          <w:spacing w:val="1"/>
        </w:rPr>
        <w:t xml:space="preserve"> </w:t>
      </w:r>
      <w:r>
        <w:t>и</w:t>
      </w:r>
      <w:r>
        <w:rPr>
          <w:spacing w:val="1"/>
        </w:rPr>
        <w:t xml:space="preserve"> </w:t>
      </w:r>
      <w:r>
        <w:t>поддержание</w:t>
      </w:r>
      <w:r>
        <w:rPr>
          <w:spacing w:val="-2"/>
        </w:rPr>
        <w:t xml:space="preserve"> </w:t>
      </w:r>
      <w:r>
        <w:t>благожелательности общения;</w:t>
      </w:r>
    </w:p>
    <w:p w:rsidR="00FB559F" w:rsidRDefault="00E8189E">
      <w:pPr>
        <w:pStyle w:val="a3"/>
        <w:spacing w:line="350" w:lineRule="auto"/>
        <w:ind w:right="27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2"/>
        </w:rPr>
        <w:t xml:space="preserve"> </w:t>
      </w:r>
      <w:r>
        <w:t>и сходство</w:t>
      </w:r>
      <w:r>
        <w:rPr>
          <w:spacing w:val="-1"/>
        </w:rPr>
        <w:t xml:space="preserve"> </w:t>
      </w:r>
      <w:r>
        <w:t>позиций;</w:t>
      </w:r>
    </w:p>
    <w:p w:rsidR="00FB559F" w:rsidRDefault="00E8189E">
      <w:pPr>
        <w:pStyle w:val="a3"/>
        <w:spacing w:line="348" w:lineRule="auto"/>
        <w:ind w:right="269"/>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FB559F" w:rsidRDefault="00E8189E">
      <w:pPr>
        <w:pStyle w:val="a3"/>
        <w:spacing w:before="1" w:line="350" w:lineRule="auto"/>
        <w:ind w:right="264"/>
      </w:pPr>
      <w:r>
        <w:t>самостоятельно выбирать формат выступления с учётом задач презентации и особенностей</w:t>
      </w:r>
      <w:r>
        <w:rPr>
          <w:spacing w:val="1"/>
        </w:rPr>
        <w:t xml:space="preserve"> </w:t>
      </w:r>
      <w:r>
        <w:t>аудитории и в соответствии с ним составлять устные и письменные тексты с использованием</w:t>
      </w:r>
      <w:r>
        <w:rPr>
          <w:spacing w:val="1"/>
        </w:rPr>
        <w:t xml:space="preserve"> </w:t>
      </w:r>
      <w:r>
        <w:t>иллюстративных материалов.</w:t>
      </w:r>
    </w:p>
    <w:p w:rsidR="00FB559F" w:rsidRDefault="00E8189E" w:rsidP="00244D10">
      <w:pPr>
        <w:pStyle w:val="a5"/>
        <w:numPr>
          <w:ilvl w:val="0"/>
          <w:numId w:val="50"/>
        </w:numPr>
        <w:tabs>
          <w:tab w:val="left" w:pos="1481"/>
        </w:tabs>
        <w:spacing w:line="274" w:lineRule="exact"/>
        <w:rPr>
          <w:sz w:val="24"/>
        </w:rPr>
      </w:pPr>
      <w:r>
        <w:rPr>
          <w:sz w:val="24"/>
        </w:rPr>
        <w:t>совместная</w:t>
      </w:r>
      <w:r>
        <w:rPr>
          <w:spacing w:val="-3"/>
          <w:sz w:val="24"/>
        </w:rPr>
        <w:t xml:space="preserve"> </w:t>
      </w:r>
      <w:r>
        <w:rPr>
          <w:sz w:val="24"/>
        </w:rPr>
        <w:t>деятельность:</w:t>
      </w:r>
    </w:p>
    <w:p w:rsidR="00FB559F" w:rsidRDefault="00E8189E">
      <w:pPr>
        <w:pStyle w:val="a3"/>
        <w:spacing w:before="127" w:line="350" w:lineRule="auto"/>
        <w:ind w:right="272"/>
      </w:pPr>
      <w:r>
        <w:t>понимать и использовать преимущества командной и индивидуальной работы при решении</w:t>
      </w:r>
      <w:r>
        <w:rPr>
          <w:spacing w:val="-57"/>
        </w:rPr>
        <w:t xml:space="preserve"> </w:t>
      </w:r>
      <w:r>
        <w:t>конкретной биологической проблемы, обосновывать необходимость применения групповых форм</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2"/>
        </w:rPr>
        <w:t xml:space="preserve"> </w:t>
      </w:r>
      <w:r>
        <w:t>учебной задачи;</w:t>
      </w:r>
    </w:p>
    <w:p w:rsidR="00FB559F" w:rsidRDefault="00E8189E">
      <w:pPr>
        <w:pStyle w:val="a3"/>
        <w:spacing w:line="350" w:lineRule="auto"/>
        <w:ind w:right="261"/>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 уметь обобщать мнения нескольких человек, проявлять готовность руководить, выполнять</w:t>
      </w:r>
      <w:r>
        <w:rPr>
          <w:spacing w:val="-57"/>
        </w:rPr>
        <w:t xml:space="preserve"> </w:t>
      </w:r>
      <w:r>
        <w:t>поручения,</w:t>
      </w:r>
      <w:r>
        <w:rPr>
          <w:spacing w:val="-1"/>
        </w:rPr>
        <w:t xml:space="preserve"> </w:t>
      </w:r>
      <w:r>
        <w:t>подчиняться;</w:t>
      </w:r>
    </w:p>
    <w:p w:rsidR="00FB559F" w:rsidRDefault="00E8189E">
      <w:pPr>
        <w:pStyle w:val="a3"/>
        <w:spacing w:line="350" w:lineRule="auto"/>
        <w:ind w:right="26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2"/>
        </w:rPr>
        <w:t xml:space="preserve"> </w:t>
      </w:r>
      <w:r>
        <w:t>штурмы и иные);</w:t>
      </w:r>
    </w:p>
    <w:p w:rsidR="00FB559F" w:rsidRDefault="00E8189E">
      <w:pPr>
        <w:pStyle w:val="a3"/>
        <w:spacing w:line="348" w:lineRule="auto"/>
        <w:ind w:right="273"/>
      </w:pPr>
      <w:r>
        <w:t>выполнять свою часть работы, достигать качественного результата по своему направлению</w:t>
      </w:r>
      <w:r>
        <w:rPr>
          <w:spacing w:val="1"/>
        </w:rPr>
        <w:t xml:space="preserve"> </w:t>
      </w:r>
      <w:r>
        <w:t>и</w:t>
      </w:r>
      <w:r>
        <w:rPr>
          <w:spacing w:val="-1"/>
        </w:rPr>
        <w:t xml:space="preserve"> </w:t>
      </w:r>
      <w:r>
        <w:t>координировать свои действия</w:t>
      </w:r>
      <w:r>
        <w:rPr>
          <w:spacing w:val="-1"/>
        </w:rPr>
        <w:t xml:space="preserve"> </w:t>
      </w:r>
      <w:r>
        <w:t>с</w:t>
      </w:r>
      <w:r>
        <w:rPr>
          <w:spacing w:val="-1"/>
        </w:rPr>
        <w:t xml:space="preserve"> </w:t>
      </w:r>
      <w:r>
        <w:t>другими членами команды;</w:t>
      </w:r>
    </w:p>
    <w:p w:rsidR="00FB559F" w:rsidRDefault="00E8189E">
      <w:pPr>
        <w:pStyle w:val="a3"/>
        <w:spacing w:before="1" w:line="350" w:lineRule="auto"/>
        <w:ind w:right="26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взаимодействия,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57"/>
        </w:rPr>
        <w:t xml:space="preserve"> </w:t>
      </w:r>
      <w:r>
        <w:t>проявлять готовность</w:t>
      </w:r>
      <w:r>
        <w:rPr>
          <w:spacing w:val="2"/>
        </w:rPr>
        <w:t xml:space="preserve"> </w:t>
      </w:r>
      <w:r>
        <w:t>к</w:t>
      </w:r>
      <w:r>
        <w:rPr>
          <w:spacing w:val="-2"/>
        </w:rPr>
        <w:t xml:space="preserve"> </w:t>
      </w:r>
      <w:r>
        <w:t>предоставлению отчёта</w:t>
      </w:r>
      <w:r>
        <w:rPr>
          <w:spacing w:val="-2"/>
        </w:rPr>
        <w:t xml:space="preserve"> </w:t>
      </w:r>
      <w:r>
        <w:t>перед группой;</w:t>
      </w:r>
    </w:p>
    <w:p w:rsidR="00FB559F" w:rsidRDefault="00E8189E">
      <w:pPr>
        <w:pStyle w:val="a3"/>
        <w:spacing w:line="348" w:lineRule="auto"/>
        <w:ind w:right="274"/>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сформированность</w:t>
      </w:r>
      <w:r>
        <w:rPr>
          <w:spacing w:val="-2"/>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2"/>
        </w:rPr>
        <w:t xml:space="preserve"> </w:t>
      </w:r>
      <w:r>
        <w:t>обучающихся.</w:t>
      </w:r>
    </w:p>
    <w:p w:rsidR="00FB559F" w:rsidRDefault="00E8189E">
      <w:pPr>
        <w:pStyle w:val="a3"/>
        <w:spacing w:before="2"/>
        <w:ind w:left="1221" w:firstLine="0"/>
      </w:pPr>
      <w:r>
        <w:t>--</w:t>
      </w:r>
      <w:r>
        <w:rPr>
          <w:spacing w:val="-6"/>
        </w:rPr>
        <w:t xml:space="preserve"> </w:t>
      </w:r>
      <w:r>
        <w:t>Овладение</w:t>
      </w:r>
      <w:r>
        <w:rPr>
          <w:spacing w:val="-5"/>
        </w:rPr>
        <w:t xml:space="preserve"> </w:t>
      </w:r>
      <w:r>
        <w:t>универсальными</w:t>
      </w:r>
      <w:r>
        <w:rPr>
          <w:spacing w:val="-2"/>
        </w:rPr>
        <w:t xml:space="preserve"> </w:t>
      </w:r>
      <w:r>
        <w:t>учебными</w:t>
      </w:r>
      <w:r>
        <w:rPr>
          <w:spacing w:val="-5"/>
        </w:rPr>
        <w:t xml:space="preserve"> </w:t>
      </w:r>
      <w:r>
        <w:t>регулятивными</w:t>
      </w:r>
      <w:r>
        <w:rPr>
          <w:spacing w:val="-5"/>
        </w:rPr>
        <w:t xml:space="preserve"> </w:t>
      </w:r>
      <w:r>
        <w:t>действиями:</w:t>
      </w:r>
    </w:p>
    <w:p w:rsidR="00FB559F" w:rsidRDefault="00E8189E" w:rsidP="00244D10">
      <w:pPr>
        <w:pStyle w:val="a5"/>
        <w:numPr>
          <w:ilvl w:val="0"/>
          <w:numId w:val="49"/>
        </w:numPr>
        <w:tabs>
          <w:tab w:val="left" w:pos="1481"/>
        </w:tabs>
        <w:spacing w:before="128"/>
        <w:rPr>
          <w:sz w:val="24"/>
        </w:rPr>
      </w:pPr>
      <w:r>
        <w:rPr>
          <w:sz w:val="24"/>
        </w:rPr>
        <w:t>самоорганизация:</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72"/>
      </w:pPr>
      <w:r>
        <w:lastRenderedPageBreak/>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используя</w:t>
      </w:r>
      <w:r>
        <w:rPr>
          <w:spacing w:val="1"/>
        </w:rPr>
        <w:t xml:space="preserve"> </w:t>
      </w:r>
      <w:r>
        <w:t>биологические</w:t>
      </w:r>
      <w:r>
        <w:rPr>
          <w:spacing w:val="-2"/>
        </w:rPr>
        <w:t xml:space="preserve"> </w:t>
      </w:r>
      <w:r>
        <w:t>знания;</w:t>
      </w:r>
    </w:p>
    <w:p w:rsidR="00FB559F" w:rsidRDefault="00E8189E">
      <w:pPr>
        <w:pStyle w:val="a3"/>
        <w:spacing w:before="1" w:line="350" w:lineRule="auto"/>
        <w:ind w:right="271"/>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 принятие</w:t>
      </w:r>
      <w:r>
        <w:rPr>
          <w:spacing w:val="-1"/>
        </w:rPr>
        <w:t xml:space="preserve"> </w:t>
      </w:r>
      <w:r>
        <w:t>решений группой);</w:t>
      </w:r>
    </w:p>
    <w:p w:rsidR="00FB559F" w:rsidRDefault="00E8189E">
      <w:pPr>
        <w:pStyle w:val="a3"/>
        <w:spacing w:line="350" w:lineRule="auto"/>
        <w:ind w:right="26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57"/>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FB559F" w:rsidRDefault="00E8189E">
      <w:pPr>
        <w:pStyle w:val="a3"/>
        <w:spacing w:line="350" w:lineRule="auto"/>
        <w:ind w:right="27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 предложенный алгоритм с учётом получения новых</w:t>
      </w:r>
      <w:r>
        <w:rPr>
          <w:spacing w:val="1"/>
        </w:rPr>
        <w:t xml:space="preserve"> </w:t>
      </w:r>
      <w:r>
        <w:t>биологических</w:t>
      </w:r>
      <w:r>
        <w:rPr>
          <w:spacing w:val="1"/>
        </w:rPr>
        <w:t xml:space="preserve"> </w:t>
      </w:r>
      <w:r>
        <w:t>знаний об</w:t>
      </w:r>
      <w:r>
        <w:rPr>
          <w:spacing w:val="1"/>
        </w:rPr>
        <w:t xml:space="preserve"> </w:t>
      </w:r>
      <w:r>
        <w:t>изучаемом</w:t>
      </w:r>
      <w:r>
        <w:rPr>
          <w:spacing w:val="-2"/>
        </w:rPr>
        <w:t xml:space="preserve"> </w:t>
      </w:r>
      <w:r>
        <w:t>биологическом</w:t>
      </w:r>
      <w:r>
        <w:rPr>
          <w:spacing w:val="-1"/>
        </w:rPr>
        <w:t xml:space="preserve"> </w:t>
      </w:r>
      <w:r>
        <w:t>объекте;</w:t>
      </w:r>
    </w:p>
    <w:p w:rsidR="00FB559F" w:rsidRDefault="00E8189E">
      <w:pPr>
        <w:pStyle w:val="a3"/>
        <w:spacing w:line="275" w:lineRule="exact"/>
        <w:ind w:left="1221" w:firstLine="0"/>
      </w:pPr>
      <w:r>
        <w:t>проводить</w:t>
      </w:r>
      <w:r>
        <w:rPr>
          <w:spacing w:val="-2"/>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4"/>
        </w:rPr>
        <w:t xml:space="preserve"> </w:t>
      </w:r>
      <w:r>
        <w:t>решение.</w:t>
      </w:r>
    </w:p>
    <w:p w:rsidR="00FB559F" w:rsidRDefault="00E8189E" w:rsidP="00244D10">
      <w:pPr>
        <w:pStyle w:val="a5"/>
        <w:numPr>
          <w:ilvl w:val="0"/>
          <w:numId w:val="49"/>
        </w:numPr>
        <w:tabs>
          <w:tab w:val="left" w:pos="1481"/>
        </w:tabs>
        <w:spacing w:before="123"/>
        <w:rPr>
          <w:sz w:val="24"/>
        </w:rPr>
      </w:pPr>
      <w:r>
        <w:rPr>
          <w:sz w:val="24"/>
        </w:rPr>
        <w:t>самоконтроль:</w:t>
      </w:r>
    </w:p>
    <w:p w:rsidR="00FB559F" w:rsidRDefault="00E8189E">
      <w:pPr>
        <w:pStyle w:val="a3"/>
        <w:spacing w:before="128" w:line="350" w:lineRule="auto"/>
        <w:ind w:left="1221" w:right="3228" w:firstLine="0"/>
      </w:pPr>
      <w:r>
        <w:t>владеть способами самоконтроля, самомотивации и рефлексии;</w:t>
      </w:r>
      <w:r>
        <w:rPr>
          <w:spacing w:val="-57"/>
        </w:rPr>
        <w:t xml:space="preserve"> </w:t>
      </w:r>
      <w:r>
        <w:t>давать</w:t>
      </w:r>
      <w:r>
        <w:rPr>
          <w:spacing w:val="-1"/>
        </w:rPr>
        <w:t xml:space="preserve"> </w:t>
      </w:r>
      <w:r>
        <w:t>оценку</w:t>
      </w:r>
      <w:r>
        <w:rPr>
          <w:spacing w:val="-7"/>
        </w:rPr>
        <w:t xml:space="preserve"> </w:t>
      </w:r>
      <w:r>
        <w:t>ситуации</w:t>
      </w:r>
      <w:r>
        <w:rPr>
          <w:spacing w:val="-1"/>
        </w:rPr>
        <w:t xml:space="preserve"> </w:t>
      </w:r>
      <w:r>
        <w:t>и предлагать</w:t>
      </w:r>
      <w:r>
        <w:rPr>
          <w:spacing w:val="-1"/>
        </w:rPr>
        <w:t xml:space="preserve"> </w:t>
      </w:r>
      <w:r>
        <w:t>план</w:t>
      </w:r>
      <w:r>
        <w:rPr>
          <w:spacing w:val="-1"/>
        </w:rPr>
        <w:t xml:space="preserve"> </w:t>
      </w:r>
      <w:r>
        <w:t>её</w:t>
      </w:r>
      <w:r>
        <w:rPr>
          <w:spacing w:val="-2"/>
        </w:rPr>
        <w:t xml:space="preserve"> </w:t>
      </w:r>
      <w:r>
        <w:t>изменения;</w:t>
      </w:r>
    </w:p>
    <w:p w:rsidR="00FB559F" w:rsidRDefault="00E8189E">
      <w:pPr>
        <w:pStyle w:val="a3"/>
        <w:spacing w:line="350" w:lineRule="auto"/>
        <w:ind w:right="263"/>
        <w:jc w:val="left"/>
      </w:pPr>
      <w:r>
        <w:t>учитывать</w:t>
      </w:r>
      <w:r>
        <w:rPr>
          <w:spacing w:val="14"/>
        </w:rPr>
        <w:t xml:space="preserve"> </w:t>
      </w:r>
      <w:r>
        <w:t>контекст</w:t>
      </w:r>
      <w:r>
        <w:rPr>
          <w:spacing w:val="14"/>
        </w:rPr>
        <w:t xml:space="preserve"> </w:t>
      </w:r>
      <w:r>
        <w:t>и</w:t>
      </w:r>
      <w:r>
        <w:rPr>
          <w:spacing w:val="12"/>
        </w:rPr>
        <w:t xml:space="preserve"> </w:t>
      </w:r>
      <w:r>
        <w:t>предвидеть</w:t>
      </w:r>
      <w:r>
        <w:rPr>
          <w:spacing w:val="14"/>
        </w:rPr>
        <w:t xml:space="preserve"> </w:t>
      </w:r>
      <w:r>
        <w:t>трудности,</w:t>
      </w:r>
      <w:r>
        <w:rPr>
          <w:spacing w:val="13"/>
        </w:rPr>
        <w:t xml:space="preserve"> </w:t>
      </w:r>
      <w:r>
        <w:t>которые</w:t>
      </w:r>
      <w:r>
        <w:rPr>
          <w:spacing w:val="12"/>
        </w:rPr>
        <w:t xml:space="preserve"> </w:t>
      </w:r>
      <w:r>
        <w:t>могут</w:t>
      </w:r>
      <w:r>
        <w:rPr>
          <w:spacing w:val="14"/>
        </w:rPr>
        <w:t xml:space="preserve"> </w:t>
      </w:r>
      <w:r>
        <w:t>возникнуть</w:t>
      </w:r>
      <w:r>
        <w:rPr>
          <w:spacing w:val="24"/>
        </w:rPr>
        <w:t xml:space="preserve"> </w:t>
      </w:r>
      <w:r>
        <w:t>при</w:t>
      </w:r>
      <w:r>
        <w:rPr>
          <w:spacing w:val="14"/>
        </w:rPr>
        <w:t xml:space="preserve"> </w:t>
      </w:r>
      <w:r>
        <w:t>решении</w:t>
      </w:r>
      <w:r>
        <w:rPr>
          <w:spacing w:val="-57"/>
        </w:rPr>
        <w:t xml:space="preserve"> </w:t>
      </w:r>
      <w:r>
        <w:t>учебной</w:t>
      </w:r>
      <w:r>
        <w:rPr>
          <w:spacing w:val="-2"/>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2"/>
        </w:rPr>
        <w:t xml:space="preserve"> </w:t>
      </w:r>
      <w:r>
        <w:t>к</w:t>
      </w:r>
      <w:r>
        <w:rPr>
          <w:spacing w:val="-1"/>
        </w:rPr>
        <w:t xml:space="preserve"> </w:t>
      </w:r>
      <w:r>
        <w:t>меняющимся</w:t>
      </w:r>
      <w:r>
        <w:rPr>
          <w:spacing w:val="-1"/>
        </w:rPr>
        <w:t xml:space="preserve"> </w:t>
      </w:r>
      <w:r>
        <w:t>обстоятельствам;</w:t>
      </w:r>
    </w:p>
    <w:p w:rsidR="00FB559F" w:rsidRDefault="00E8189E">
      <w:pPr>
        <w:pStyle w:val="a3"/>
        <w:spacing w:line="348" w:lineRule="auto"/>
        <w:jc w:val="left"/>
      </w:pPr>
      <w:r>
        <w:t>объяснять</w:t>
      </w:r>
      <w:r>
        <w:rPr>
          <w:spacing w:val="33"/>
        </w:rPr>
        <w:t xml:space="preserve"> </w:t>
      </w:r>
      <w:r>
        <w:t>причины</w:t>
      </w:r>
      <w:r>
        <w:rPr>
          <w:spacing w:val="33"/>
        </w:rPr>
        <w:t xml:space="preserve"> </w:t>
      </w:r>
      <w:r>
        <w:t>достижения</w:t>
      </w:r>
      <w:r>
        <w:rPr>
          <w:spacing w:val="33"/>
        </w:rPr>
        <w:t xml:space="preserve"> </w:t>
      </w:r>
      <w:r>
        <w:t>(недостижения)</w:t>
      </w:r>
      <w:r>
        <w:rPr>
          <w:spacing w:val="33"/>
        </w:rPr>
        <w:t xml:space="preserve"> </w:t>
      </w:r>
      <w:r>
        <w:t>результатов</w:t>
      </w:r>
      <w:r>
        <w:rPr>
          <w:spacing w:val="33"/>
        </w:rPr>
        <w:t xml:space="preserve"> </w:t>
      </w:r>
      <w:r>
        <w:t>деятельности,</w:t>
      </w:r>
      <w:r>
        <w:rPr>
          <w:spacing w:val="33"/>
        </w:rPr>
        <w:t xml:space="preserve"> </w:t>
      </w:r>
      <w:r>
        <w:t>давать</w:t>
      </w:r>
      <w:r>
        <w:rPr>
          <w:spacing w:val="33"/>
        </w:rPr>
        <w:t xml:space="preserve"> </w:t>
      </w:r>
      <w:r>
        <w:t>оценку</w:t>
      </w:r>
      <w:r>
        <w:rPr>
          <w:spacing w:val="-57"/>
        </w:rPr>
        <w:t xml:space="preserve"> </w:t>
      </w:r>
      <w:r>
        <w:t>приобретённому</w:t>
      </w:r>
      <w:r>
        <w:rPr>
          <w:spacing w:val="-6"/>
        </w:rPr>
        <w:t xml:space="preserve"> </w:t>
      </w:r>
      <w:r>
        <w:t>опыту,</w:t>
      </w:r>
      <w:r>
        <w:rPr>
          <w:spacing w:val="1"/>
        </w:rPr>
        <w:t xml:space="preserve"> </w:t>
      </w:r>
      <w:r>
        <w:t>уметь находить</w:t>
      </w:r>
      <w:r>
        <w:rPr>
          <w:spacing w:val="-3"/>
        </w:rPr>
        <w:t xml:space="preserve"> </w:t>
      </w:r>
      <w:r>
        <w:t>позитивное</w:t>
      </w:r>
      <w:r>
        <w:rPr>
          <w:spacing w:val="-1"/>
        </w:rPr>
        <w:t xml:space="preserve"> </w:t>
      </w:r>
      <w:r>
        <w:t>в</w:t>
      </w:r>
      <w:r>
        <w:rPr>
          <w:spacing w:val="-2"/>
        </w:rPr>
        <w:t xml:space="preserve"> </w:t>
      </w:r>
      <w:r>
        <w:t>произошедшей</w:t>
      </w:r>
      <w:r>
        <w:rPr>
          <w:spacing w:val="-1"/>
        </w:rPr>
        <w:t xml:space="preserve"> </w:t>
      </w:r>
      <w:r>
        <w:t>ситуации;</w:t>
      </w:r>
    </w:p>
    <w:p w:rsidR="00FB559F" w:rsidRDefault="00E8189E">
      <w:pPr>
        <w:pStyle w:val="a3"/>
        <w:spacing w:before="2" w:line="350" w:lineRule="auto"/>
        <w:jc w:val="left"/>
      </w:pPr>
      <w:r>
        <w:t>вносить</w:t>
      </w:r>
      <w:r>
        <w:rPr>
          <w:spacing w:val="55"/>
        </w:rPr>
        <w:t xml:space="preserve"> </w:t>
      </w:r>
      <w:r>
        <w:t>коррективы</w:t>
      </w:r>
      <w:r>
        <w:rPr>
          <w:spacing w:val="53"/>
        </w:rPr>
        <w:t xml:space="preserve"> </w:t>
      </w:r>
      <w:r>
        <w:t>в</w:t>
      </w:r>
      <w:r>
        <w:rPr>
          <w:spacing w:val="56"/>
        </w:rPr>
        <w:t xml:space="preserve"> </w:t>
      </w:r>
      <w:r>
        <w:t>деятельность</w:t>
      </w:r>
      <w:r>
        <w:rPr>
          <w:spacing w:val="55"/>
        </w:rPr>
        <w:t xml:space="preserve"> </w:t>
      </w:r>
      <w:r>
        <w:t>на</w:t>
      </w:r>
      <w:r>
        <w:rPr>
          <w:spacing w:val="55"/>
        </w:rPr>
        <w:t xml:space="preserve"> </w:t>
      </w:r>
      <w:r>
        <w:t>основе</w:t>
      </w:r>
      <w:r>
        <w:rPr>
          <w:spacing w:val="55"/>
        </w:rPr>
        <w:t xml:space="preserve"> </w:t>
      </w:r>
      <w:r>
        <w:t>новых</w:t>
      </w:r>
      <w:r>
        <w:rPr>
          <w:spacing w:val="58"/>
        </w:rPr>
        <w:t xml:space="preserve"> </w:t>
      </w:r>
      <w:r>
        <w:t>обстоятельств,</w:t>
      </w:r>
      <w:r>
        <w:rPr>
          <w:spacing w:val="56"/>
        </w:rPr>
        <w:t xml:space="preserve"> </w:t>
      </w:r>
      <w:r>
        <w:t>изменившихся</w:t>
      </w:r>
      <w:r>
        <w:rPr>
          <w:spacing w:val="-57"/>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p>
    <w:p w:rsidR="00FB559F" w:rsidRDefault="00E8189E">
      <w:pPr>
        <w:pStyle w:val="a3"/>
        <w:spacing w:line="274" w:lineRule="exact"/>
        <w:ind w:left="1221" w:firstLine="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1"/>
        </w:rPr>
        <w:t xml:space="preserve"> </w:t>
      </w:r>
      <w:r>
        <w:t>условиям.</w:t>
      </w:r>
    </w:p>
    <w:p w:rsidR="00FB559F" w:rsidRDefault="00E8189E" w:rsidP="00244D10">
      <w:pPr>
        <w:pStyle w:val="a5"/>
        <w:numPr>
          <w:ilvl w:val="0"/>
          <w:numId w:val="49"/>
        </w:numPr>
        <w:tabs>
          <w:tab w:val="left" w:pos="1481"/>
        </w:tabs>
        <w:spacing w:before="128"/>
        <w:rPr>
          <w:sz w:val="24"/>
        </w:rPr>
      </w:pPr>
      <w:r>
        <w:rPr>
          <w:sz w:val="24"/>
        </w:rPr>
        <w:t>эмоциональный</w:t>
      </w:r>
      <w:r>
        <w:rPr>
          <w:spacing w:val="-13"/>
          <w:sz w:val="24"/>
        </w:rPr>
        <w:t xml:space="preserve"> </w:t>
      </w:r>
      <w:r>
        <w:rPr>
          <w:sz w:val="24"/>
        </w:rPr>
        <w:t>интеллект:</w:t>
      </w:r>
    </w:p>
    <w:p w:rsidR="00FB559F" w:rsidRDefault="00E8189E">
      <w:pPr>
        <w:pStyle w:val="a3"/>
        <w:spacing w:before="127" w:line="348" w:lineRule="auto"/>
        <w:ind w:left="1221" w:right="1345"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w:t>
      </w:r>
      <w:r>
        <w:rPr>
          <w:spacing w:val="-1"/>
        </w:rPr>
        <w:t xml:space="preserve"> </w:t>
      </w:r>
      <w:r>
        <w:t>эмоций;</w:t>
      </w:r>
    </w:p>
    <w:p w:rsidR="00FB559F" w:rsidRDefault="00E8189E">
      <w:pPr>
        <w:pStyle w:val="a3"/>
        <w:spacing w:before="4" w:line="350" w:lineRule="auto"/>
        <w:ind w:left="1221" w:right="263"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FB559F" w:rsidRDefault="00E8189E" w:rsidP="00244D10">
      <w:pPr>
        <w:pStyle w:val="a5"/>
        <w:numPr>
          <w:ilvl w:val="0"/>
          <w:numId w:val="49"/>
        </w:numPr>
        <w:tabs>
          <w:tab w:val="left" w:pos="1481"/>
        </w:tabs>
        <w:spacing w:before="1"/>
        <w:rPr>
          <w:sz w:val="24"/>
        </w:rPr>
      </w:pPr>
      <w:r>
        <w:rPr>
          <w:sz w:val="24"/>
        </w:rPr>
        <w:t>принятие</w:t>
      </w:r>
      <w:r>
        <w:rPr>
          <w:spacing w:val="-3"/>
          <w:sz w:val="24"/>
        </w:rPr>
        <w:t xml:space="preserve"> </w:t>
      </w:r>
      <w:r>
        <w:rPr>
          <w:sz w:val="24"/>
        </w:rPr>
        <w:t>себя</w:t>
      </w:r>
      <w:r>
        <w:rPr>
          <w:spacing w:val="-2"/>
          <w:sz w:val="24"/>
        </w:rPr>
        <w:t xml:space="preserve"> </w:t>
      </w:r>
      <w:r>
        <w:rPr>
          <w:sz w:val="24"/>
        </w:rPr>
        <w:t>и других:</w:t>
      </w:r>
    </w:p>
    <w:p w:rsidR="00FB559F" w:rsidRDefault="00E8189E">
      <w:pPr>
        <w:pStyle w:val="a3"/>
        <w:spacing w:before="124" w:line="350" w:lineRule="auto"/>
        <w:ind w:left="1221" w:right="3597"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 другим;</w:t>
      </w:r>
    </w:p>
    <w:p w:rsidR="00FB559F" w:rsidRDefault="00E8189E">
      <w:pPr>
        <w:pStyle w:val="a3"/>
        <w:spacing w:line="274" w:lineRule="exact"/>
        <w:ind w:left="1221"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всё</w:t>
      </w:r>
      <w:r>
        <w:rPr>
          <w:spacing w:val="-6"/>
        </w:rPr>
        <w:t xml:space="preserve"> </w:t>
      </w:r>
      <w:r>
        <w:t>вокруг;</w:t>
      </w:r>
    </w:p>
    <w:p w:rsidR="00FB559F" w:rsidRDefault="00E8189E">
      <w:pPr>
        <w:pStyle w:val="a3"/>
        <w:spacing w:before="128" w:line="350" w:lineRule="auto"/>
        <w:ind w:right="272"/>
      </w:pPr>
      <w:r>
        <w:t>овладеть системой универсальных учебных регулятивных действий, которая 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 устойчивого</w:t>
      </w:r>
      <w:r>
        <w:rPr>
          <w:spacing w:val="-2"/>
        </w:rPr>
        <w:t xml:space="preserve"> </w:t>
      </w:r>
      <w:r>
        <w:t>поведения).</w:t>
      </w:r>
    </w:p>
    <w:p w:rsidR="00FB559F" w:rsidRDefault="00FB559F">
      <w:pPr>
        <w:pStyle w:val="a3"/>
        <w:spacing w:before="11"/>
        <w:ind w:left="0" w:firstLine="0"/>
        <w:jc w:val="left"/>
        <w:rPr>
          <w:sz w:val="34"/>
        </w:rPr>
      </w:pPr>
    </w:p>
    <w:p w:rsidR="00FB559F" w:rsidRDefault="00E8189E">
      <w:pPr>
        <w:ind w:left="1221"/>
        <w:rPr>
          <w:i/>
          <w:sz w:val="24"/>
        </w:rPr>
      </w:pPr>
      <w:r>
        <w:rPr>
          <w:i/>
          <w:sz w:val="24"/>
        </w:rPr>
        <w:t>Предметные</w:t>
      </w:r>
      <w:r>
        <w:rPr>
          <w:i/>
          <w:spacing w:val="-3"/>
          <w:sz w:val="24"/>
        </w:rPr>
        <w:t xml:space="preserve"> </w:t>
      </w:r>
      <w:r>
        <w:rPr>
          <w:i/>
          <w:sz w:val="24"/>
        </w:rPr>
        <w:t>результаты освоения</w:t>
      </w:r>
      <w:r>
        <w:rPr>
          <w:i/>
          <w:spacing w:val="-4"/>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биологии.</w:t>
      </w:r>
    </w:p>
    <w:p w:rsidR="00FB559F" w:rsidRDefault="00FB559F">
      <w:pPr>
        <w:rPr>
          <w:sz w:val="24"/>
        </w:rPr>
        <w:sectPr w:rsidR="00FB559F">
          <w:pgSz w:w="11910" w:h="16850"/>
          <w:pgMar w:top="1060" w:right="300" w:bottom="280" w:left="620" w:header="720" w:footer="720" w:gutter="0"/>
          <w:cols w:space="720"/>
        </w:sectPr>
      </w:pPr>
    </w:p>
    <w:p w:rsidR="00FB559F" w:rsidRDefault="00E8189E">
      <w:pPr>
        <w:spacing w:before="64"/>
        <w:ind w:left="1221"/>
        <w:jc w:val="both"/>
        <w:rPr>
          <w:i/>
          <w:sz w:val="24"/>
        </w:rPr>
      </w:pPr>
      <w:r>
        <w:rPr>
          <w:i/>
          <w:sz w:val="24"/>
        </w:rPr>
        <w:lastRenderedPageBreak/>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по</w:t>
      </w:r>
      <w:r>
        <w:rPr>
          <w:i/>
          <w:spacing w:val="-2"/>
          <w:sz w:val="24"/>
        </w:rPr>
        <w:t xml:space="preserve"> </w:t>
      </w:r>
      <w:r>
        <w:rPr>
          <w:i/>
          <w:sz w:val="24"/>
        </w:rPr>
        <w:t>биологии</w:t>
      </w:r>
      <w:r>
        <w:rPr>
          <w:i/>
          <w:spacing w:val="-1"/>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4"/>
          <w:sz w:val="24"/>
        </w:rPr>
        <w:t xml:space="preserve"> </w:t>
      </w:r>
      <w:r>
        <w:rPr>
          <w:i/>
          <w:sz w:val="24"/>
        </w:rPr>
        <w:t>в</w:t>
      </w:r>
      <w:r>
        <w:rPr>
          <w:i/>
          <w:spacing w:val="-2"/>
          <w:sz w:val="24"/>
        </w:rPr>
        <w:t xml:space="preserve"> </w:t>
      </w:r>
      <w:r>
        <w:rPr>
          <w:i/>
          <w:sz w:val="24"/>
        </w:rPr>
        <w:t>5</w:t>
      </w:r>
      <w:r>
        <w:rPr>
          <w:i/>
          <w:spacing w:val="-2"/>
          <w:sz w:val="24"/>
        </w:rPr>
        <w:t xml:space="preserve"> </w:t>
      </w:r>
      <w:r>
        <w:rPr>
          <w:i/>
          <w:sz w:val="24"/>
        </w:rPr>
        <w:t>классе:</w:t>
      </w:r>
    </w:p>
    <w:p w:rsidR="00FB559F" w:rsidRDefault="00E8189E">
      <w:pPr>
        <w:pStyle w:val="a3"/>
        <w:spacing w:before="127" w:line="350" w:lineRule="auto"/>
        <w:ind w:right="274"/>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w:t>
      </w:r>
      <w:r>
        <w:rPr>
          <w:spacing w:val="1"/>
        </w:rPr>
        <w:t xml:space="preserve"> </w:t>
      </w:r>
      <w:r>
        <w:t>сравнивать</w:t>
      </w:r>
      <w:r>
        <w:rPr>
          <w:spacing w:val="-1"/>
        </w:rPr>
        <w:t xml:space="preserve"> </w:t>
      </w:r>
      <w:r>
        <w:t>объекты живой и неживой</w:t>
      </w:r>
      <w:r>
        <w:rPr>
          <w:spacing w:val="-3"/>
        </w:rPr>
        <w:t xml:space="preserve"> </w:t>
      </w:r>
      <w:r>
        <w:t>природы;</w:t>
      </w:r>
    </w:p>
    <w:p w:rsidR="00FB559F" w:rsidRDefault="00E8189E">
      <w:pPr>
        <w:pStyle w:val="a3"/>
        <w:spacing w:before="1" w:line="348" w:lineRule="auto"/>
        <w:ind w:right="270"/>
      </w:pPr>
      <w:r>
        <w:t>перечислять источники биологических знаний, характеризовать значение биологических</w:t>
      </w:r>
      <w:r>
        <w:rPr>
          <w:spacing w:val="1"/>
        </w:rPr>
        <w:t xml:space="preserve"> </w:t>
      </w:r>
      <w:r>
        <w:t>знаний</w:t>
      </w:r>
      <w:r>
        <w:rPr>
          <w:spacing w:val="-1"/>
        </w:rPr>
        <w:t xml:space="preserve"> </w:t>
      </w:r>
      <w:r>
        <w:t>для</w:t>
      </w:r>
      <w:r>
        <w:rPr>
          <w:spacing w:val="-1"/>
        </w:rPr>
        <w:t xml:space="preserve"> </w:t>
      </w:r>
      <w:r>
        <w:t>современного</w:t>
      </w:r>
      <w:r>
        <w:rPr>
          <w:spacing w:val="-2"/>
        </w:rPr>
        <w:t xml:space="preserve"> </w:t>
      </w:r>
      <w:r>
        <w:t>человека,</w:t>
      </w:r>
      <w:r>
        <w:rPr>
          <w:spacing w:val="-1"/>
        </w:rPr>
        <w:t xml:space="preserve"> </w:t>
      </w:r>
      <w:r>
        <w:t>профессии,</w:t>
      </w:r>
      <w:r>
        <w:rPr>
          <w:spacing w:val="-1"/>
        </w:rPr>
        <w:t xml:space="preserve"> </w:t>
      </w:r>
      <w:r>
        <w:t>связанные</w:t>
      </w:r>
      <w:r>
        <w:rPr>
          <w:spacing w:val="3"/>
        </w:rPr>
        <w:t xml:space="preserve"> </w:t>
      </w:r>
      <w:r>
        <w:t>с</w:t>
      </w:r>
      <w:r>
        <w:rPr>
          <w:spacing w:val="-2"/>
        </w:rPr>
        <w:t xml:space="preserve"> </w:t>
      </w:r>
      <w:r>
        <w:t>биологией</w:t>
      </w:r>
      <w:r>
        <w:rPr>
          <w:spacing w:val="-1"/>
        </w:rPr>
        <w:t xml:space="preserve"> </w:t>
      </w:r>
      <w:r>
        <w:t>(4–5</w:t>
      </w:r>
      <w:r>
        <w:rPr>
          <w:spacing w:val="-1"/>
        </w:rPr>
        <w:t xml:space="preserve"> </w:t>
      </w:r>
      <w:r>
        <w:t>профессий);</w:t>
      </w:r>
    </w:p>
    <w:p w:rsidR="00FB559F" w:rsidRDefault="00E8189E">
      <w:pPr>
        <w:pStyle w:val="a3"/>
        <w:spacing w:before="3" w:line="350" w:lineRule="auto"/>
        <w:ind w:right="264"/>
      </w:pPr>
      <w:r>
        <w:t>приводить примеры вклада российских (в том числе В.И. Вернадский, А.Л. Чижевский) и</w:t>
      </w:r>
      <w:r>
        <w:rPr>
          <w:spacing w:val="1"/>
        </w:rPr>
        <w:t xml:space="preserve"> </w:t>
      </w:r>
      <w:r>
        <w:t>зарубежных (в</w:t>
      </w:r>
      <w:r>
        <w:rPr>
          <w:spacing w:val="-2"/>
        </w:rPr>
        <w:t xml:space="preserve"> </w:t>
      </w:r>
      <w:r>
        <w:t>том</w:t>
      </w:r>
      <w:r>
        <w:rPr>
          <w:spacing w:val="-1"/>
        </w:rPr>
        <w:t xml:space="preserve"> </w:t>
      </w:r>
      <w:r>
        <w:t>числе</w:t>
      </w:r>
      <w:r>
        <w:rPr>
          <w:spacing w:val="-2"/>
        </w:rPr>
        <w:t xml:space="preserve"> </w:t>
      </w:r>
      <w:r>
        <w:t>Аристотель,</w:t>
      </w:r>
      <w:r>
        <w:rPr>
          <w:spacing w:val="-1"/>
        </w:rPr>
        <w:t xml:space="preserve"> </w:t>
      </w:r>
      <w:r>
        <w:t>Теофраст,</w:t>
      </w:r>
      <w:r>
        <w:rPr>
          <w:spacing w:val="-1"/>
        </w:rPr>
        <w:t xml:space="preserve"> </w:t>
      </w:r>
      <w:r>
        <w:t>Гиппократ) учёных в</w:t>
      </w:r>
      <w:r>
        <w:rPr>
          <w:spacing w:val="-2"/>
        </w:rPr>
        <w:t xml:space="preserve"> </w:t>
      </w:r>
      <w:r>
        <w:t>развитие</w:t>
      </w:r>
      <w:r>
        <w:rPr>
          <w:spacing w:val="-2"/>
        </w:rPr>
        <w:t xml:space="preserve"> </w:t>
      </w:r>
      <w:r>
        <w:t>биологии;</w:t>
      </w:r>
    </w:p>
    <w:p w:rsidR="00FB559F" w:rsidRDefault="00E8189E">
      <w:pPr>
        <w:pStyle w:val="a3"/>
        <w:spacing w:line="350" w:lineRule="auto"/>
        <w:ind w:right="274"/>
      </w:pPr>
      <w:r>
        <w:t>иметь представление о важнейших биологических процессах и явлениях: питание, дыхание,</w:t>
      </w:r>
      <w:r>
        <w:rPr>
          <w:spacing w:val="-57"/>
        </w:rPr>
        <w:t xml:space="preserve"> </w:t>
      </w:r>
      <w:r>
        <w:t>транспорт</w:t>
      </w:r>
      <w:r>
        <w:rPr>
          <w:spacing w:val="-1"/>
        </w:rPr>
        <w:t xml:space="preserve"> </w:t>
      </w:r>
      <w:r>
        <w:t>веществ,</w:t>
      </w:r>
      <w:r>
        <w:rPr>
          <w:spacing w:val="-2"/>
        </w:rPr>
        <w:t xml:space="preserve"> </w:t>
      </w:r>
      <w:r>
        <w:t>раздражимость, рост,</w:t>
      </w:r>
      <w:r>
        <w:rPr>
          <w:spacing w:val="-1"/>
        </w:rPr>
        <w:t xml:space="preserve"> </w:t>
      </w:r>
      <w:r>
        <w:t>развитие,</w:t>
      </w:r>
      <w:r>
        <w:rPr>
          <w:spacing w:val="-1"/>
        </w:rPr>
        <w:t xml:space="preserve"> </w:t>
      </w:r>
      <w:r>
        <w:t>движение, размножение;</w:t>
      </w:r>
    </w:p>
    <w:p w:rsidR="00FB559F" w:rsidRDefault="00E8189E">
      <w:pPr>
        <w:pStyle w:val="a3"/>
        <w:spacing w:line="350" w:lineRule="auto"/>
        <w:ind w:right="266"/>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60"/>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w:t>
      </w:r>
      <w:r>
        <w:rPr>
          <w:spacing w:val="1"/>
        </w:rPr>
        <w:t xml:space="preserve"> </w:t>
      </w:r>
      <w:r>
        <w:t>ткань,</w:t>
      </w:r>
      <w:r>
        <w:rPr>
          <w:spacing w:val="1"/>
        </w:rPr>
        <w:t xml:space="preserve"> </w:t>
      </w:r>
      <w:r>
        <w:t>орган,</w:t>
      </w:r>
      <w:r>
        <w:rPr>
          <w:spacing w:val="-57"/>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2"/>
        </w:rPr>
        <w:t xml:space="preserve"> </w:t>
      </w:r>
      <w:r>
        <w:t>сообщество)</w:t>
      </w:r>
      <w:r>
        <w:rPr>
          <w:spacing w:val="-3"/>
        </w:rPr>
        <w:t xml:space="preserve"> </w:t>
      </w:r>
      <w:r>
        <w:t>в</w:t>
      </w:r>
      <w:r>
        <w:rPr>
          <w:spacing w:val="-1"/>
        </w:rPr>
        <w:t xml:space="preserve"> </w:t>
      </w:r>
      <w:r>
        <w:t>соответствии</w:t>
      </w:r>
      <w:r>
        <w:rPr>
          <w:spacing w:val="-1"/>
        </w:rPr>
        <w:t xml:space="preserve"> </w:t>
      </w:r>
      <w:r>
        <w:t>с</w:t>
      </w:r>
      <w:r>
        <w:rPr>
          <w:spacing w:val="-2"/>
        </w:rPr>
        <w:t xml:space="preserve"> </w:t>
      </w:r>
      <w:r>
        <w:t>поставленной</w:t>
      </w:r>
      <w:r>
        <w:rPr>
          <w:spacing w:val="-1"/>
        </w:rPr>
        <w:t xml:space="preserve"> </w:t>
      </w:r>
      <w:r>
        <w:t>задачей и</w:t>
      </w:r>
      <w:r>
        <w:rPr>
          <w:spacing w:val="-3"/>
        </w:rPr>
        <w:t xml:space="preserve"> </w:t>
      </w:r>
      <w:r>
        <w:t>в</w:t>
      </w:r>
      <w:r>
        <w:rPr>
          <w:spacing w:val="-2"/>
        </w:rPr>
        <w:t xml:space="preserve"> </w:t>
      </w:r>
      <w:r>
        <w:t>контексте;</w:t>
      </w:r>
    </w:p>
    <w:p w:rsidR="00FB559F" w:rsidRDefault="00E8189E">
      <w:pPr>
        <w:pStyle w:val="a3"/>
        <w:spacing w:line="350" w:lineRule="auto"/>
        <w:ind w:right="263"/>
      </w:pPr>
      <w:r>
        <w:t>различать по внешнему виду (изображениям), схемам и описаниям доядерные и ядерные</w:t>
      </w:r>
      <w:r>
        <w:rPr>
          <w:spacing w:val="1"/>
        </w:rPr>
        <w:t xml:space="preserve"> </w:t>
      </w:r>
      <w:r>
        <w:t>организмы, различные биологические объекты: растения, животных, грибы, лишайники, бактерии,</w:t>
      </w:r>
      <w:r>
        <w:rPr>
          <w:spacing w:val="-57"/>
        </w:rPr>
        <w:t xml:space="preserve"> </w:t>
      </w:r>
      <w:r>
        <w:t>природные и искусственные сообщества, взаимосвязи организмов в природном и искусственном</w:t>
      </w:r>
      <w:r>
        <w:rPr>
          <w:spacing w:val="1"/>
        </w:rPr>
        <w:t xml:space="preserve"> </w:t>
      </w:r>
      <w:r>
        <w:t>сообществах, представителей флоры и фауны природных зон Земли, ландшафты природные и</w:t>
      </w:r>
      <w:r>
        <w:rPr>
          <w:spacing w:val="1"/>
        </w:rPr>
        <w:t xml:space="preserve"> </w:t>
      </w:r>
      <w:r>
        <w:t>культурные;</w:t>
      </w:r>
    </w:p>
    <w:p w:rsidR="00FB559F" w:rsidRDefault="00E8189E">
      <w:pPr>
        <w:pStyle w:val="a3"/>
        <w:spacing w:line="350" w:lineRule="auto"/>
        <w:ind w:right="270"/>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 признаки строения и процессов жизнедеятельности организмов, 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1"/>
        </w:rPr>
        <w:t xml:space="preserve"> </w:t>
      </w:r>
      <w:r>
        <w:t>растений,</w:t>
      </w:r>
      <w:r>
        <w:rPr>
          <w:spacing w:val="1"/>
        </w:rPr>
        <w:t xml:space="preserve"> </w:t>
      </w:r>
      <w:r>
        <w:t>животных,</w:t>
      </w:r>
      <w:r>
        <w:rPr>
          <w:spacing w:val="1"/>
        </w:rPr>
        <w:t xml:space="preserve"> </w:t>
      </w:r>
      <w:r>
        <w:t>грибов,</w:t>
      </w:r>
      <w:r>
        <w:rPr>
          <w:spacing w:val="1"/>
        </w:rPr>
        <w:t xml:space="preserve"> </w:t>
      </w:r>
      <w:r>
        <w:t>лишайников,</w:t>
      </w:r>
      <w:r>
        <w:rPr>
          <w:spacing w:val="-1"/>
        </w:rPr>
        <w:t xml:space="preserve"> </w:t>
      </w:r>
      <w:r>
        <w:t>бактерий</w:t>
      </w:r>
      <w:r>
        <w:rPr>
          <w:spacing w:val="-2"/>
        </w:rPr>
        <w:t xml:space="preserve"> </w:t>
      </w:r>
      <w:r>
        <w:t>и вирусов;</w:t>
      </w:r>
    </w:p>
    <w:p w:rsidR="00FB559F" w:rsidRDefault="00E8189E">
      <w:pPr>
        <w:pStyle w:val="a3"/>
        <w:spacing w:line="350" w:lineRule="auto"/>
        <w:ind w:right="264"/>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1"/>
        </w:rPr>
        <w:t xml:space="preserve"> </w:t>
      </w:r>
      <w:r>
        <w:t>внутриорганизменной),</w:t>
      </w:r>
      <w:r>
        <w:rPr>
          <w:spacing w:val="-2"/>
        </w:rPr>
        <w:t xml:space="preserve"> </w:t>
      </w:r>
      <w:r>
        <w:t>условиях</w:t>
      </w:r>
      <w:r>
        <w:rPr>
          <w:spacing w:val="2"/>
        </w:rPr>
        <w:t xml:space="preserve"> </w:t>
      </w:r>
      <w:r>
        <w:t>среды обитания;</w:t>
      </w:r>
    </w:p>
    <w:p w:rsidR="00FB559F" w:rsidRDefault="00E8189E">
      <w:pPr>
        <w:pStyle w:val="a3"/>
        <w:spacing w:line="350" w:lineRule="auto"/>
        <w:ind w:right="272"/>
      </w:pPr>
      <w:r>
        <w:t>приводить примеры, характеризующие приспособленность организмов к среде обитания,</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сообществах;</w:t>
      </w:r>
    </w:p>
    <w:p w:rsidR="00FB559F" w:rsidRDefault="00E8189E">
      <w:pPr>
        <w:pStyle w:val="a3"/>
        <w:spacing w:line="350" w:lineRule="auto"/>
        <w:ind w:left="1221" w:right="271" w:firstLine="0"/>
      </w:pPr>
      <w:r>
        <w:t>выделять отличительные признаки природных и искусственных сообществ;</w:t>
      </w:r>
      <w:r>
        <w:rPr>
          <w:spacing w:val="1"/>
        </w:rPr>
        <w:t xml:space="preserve"> </w:t>
      </w:r>
      <w:r>
        <w:t>аргументировать</w:t>
      </w:r>
      <w:r>
        <w:rPr>
          <w:spacing w:val="40"/>
        </w:rPr>
        <w:t xml:space="preserve"> </w:t>
      </w:r>
      <w:r>
        <w:t>основные</w:t>
      </w:r>
      <w:r>
        <w:rPr>
          <w:spacing w:val="39"/>
        </w:rPr>
        <w:t xml:space="preserve"> </w:t>
      </w:r>
      <w:r>
        <w:t>правила</w:t>
      </w:r>
      <w:r>
        <w:rPr>
          <w:spacing w:val="39"/>
        </w:rPr>
        <w:t xml:space="preserve"> </w:t>
      </w:r>
      <w:r>
        <w:t>поведения</w:t>
      </w:r>
      <w:r>
        <w:rPr>
          <w:spacing w:val="40"/>
        </w:rPr>
        <w:t xml:space="preserve"> </w:t>
      </w:r>
      <w:r>
        <w:t>человека</w:t>
      </w:r>
      <w:r>
        <w:rPr>
          <w:spacing w:val="42"/>
        </w:rPr>
        <w:t xml:space="preserve"> </w:t>
      </w:r>
      <w:r>
        <w:t>в</w:t>
      </w:r>
      <w:r>
        <w:rPr>
          <w:spacing w:val="39"/>
        </w:rPr>
        <w:t xml:space="preserve"> </w:t>
      </w:r>
      <w:r>
        <w:t>природе</w:t>
      </w:r>
      <w:r>
        <w:rPr>
          <w:spacing w:val="40"/>
        </w:rPr>
        <w:t xml:space="preserve"> </w:t>
      </w:r>
      <w:r>
        <w:t>и</w:t>
      </w:r>
      <w:r>
        <w:rPr>
          <w:spacing w:val="41"/>
        </w:rPr>
        <w:t xml:space="preserve"> </w:t>
      </w:r>
      <w:r>
        <w:t>объяснять</w:t>
      </w:r>
      <w:r>
        <w:rPr>
          <w:spacing w:val="40"/>
        </w:rPr>
        <w:t xml:space="preserve"> </w:t>
      </w:r>
      <w:r>
        <w:t>значение</w:t>
      </w:r>
    </w:p>
    <w:p w:rsidR="00FB559F" w:rsidRDefault="00E8189E">
      <w:pPr>
        <w:pStyle w:val="a3"/>
        <w:spacing w:line="348" w:lineRule="auto"/>
        <w:ind w:left="1221" w:right="680" w:hanging="709"/>
      </w:pPr>
      <w:r>
        <w:t>природоохранной деятельности человека, анализировать глобальные экологические проблемы;</w:t>
      </w:r>
      <w:r>
        <w:rPr>
          <w:spacing w:val="-58"/>
        </w:rPr>
        <w:t xml:space="preserve"> </w:t>
      </w:r>
      <w:r>
        <w:t>раскрывать</w:t>
      </w:r>
      <w:r>
        <w:rPr>
          <w:spacing w:val="-1"/>
        </w:rPr>
        <w:t xml:space="preserve"> </w:t>
      </w:r>
      <w:r>
        <w:t>роль биологии</w:t>
      </w:r>
      <w:r>
        <w:rPr>
          <w:spacing w:val="-1"/>
        </w:rPr>
        <w:t xml:space="preserve"> </w:t>
      </w:r>
      <w:r>
        <w:t>в</w:t>
      </w:r>
      <w:r>
        <w:rPr>
          <w:spacing w:val="-1"/>
        </w:rPr>
        <w:t xml:space="preserve"> </w:t>
      </w:r>
      <w:r>
        <w:t>практической</w:t>
      </w:r>
      <w:r>
        <w:rPr>
          <w:spacing w:val="-1"/>
        </w:rPr>
        <w:t xml:space="preserve"> </w:t>
      </w:r>
      <w:r>
        <w:t>деятельности человека;</w:t>
      </w:r>
    </w:p>
    <w:p w:rsidR="00FB559F" w:rsidRDefault="00E8189E">
      <w:pPr>
        <w:pStyle w:val="a3"/>
        <w:spacing w:line="350" w:lineRule="auto"/>
        <w:ind w:right="272"/>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предметов гуманитарного</w:t>
      </w:r>
      <w:r>
        <w:rPr>
          <w:spacing w:val="-1"/>
        </w:rPr>
        <w:t xml:space="preserve"> </w:t>
      </w:r>
      <w:r>
        <w:t>цикла,</w:t>
      </w:r>
      <w:r>
        <w:rPr>
          <w:spacing w:val="-1"/>
        </w:rPr>
        <w:t xml:space="preserve"> </w:t>
      </w:r>
      <w:r>
        <w:t>различными видами</w:t>
      </w:r>
      <w:r>
        <w:rPr>
          <w:spacing w:val="-3"/>
        </w:rPr>
        <w:t xml:space="preserve"> </w:t>
      </w:r>
      <w:r>
        <w:t>искусства;</w:t>
      </w:r>
    </w:p>
    <w:p w:rsidR="00FB559F" w:rsidRDefault="00E8189E">
      <w:pPr>
        <w:pStyle w:val="a3"/>
        <w:spacing w:line="350" w:lineRule="auto"/>
        <w:ind w:right="264"/>
      </w:pPr>
      <w:r>
        <w:t>выполнять</w:t>
      </w:r>
      <w:r>
        <w:rPr>
          <w:spacing w:val="1"/>
        </w:rPr>
        <w:t xml:space="preserve"> </w:t>
      </w:r>
      <w:r>
        <w:t>практические</w:t>
      </w:r>
      <w:r>
        <w:rPr>
          <w:spacing w:val="1"/>
        </w:rPr>
        <w:t xml:space="preserve"> </w:t>
      </w:r>
      <w:r>
        <w:t>работы</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(работа</w:t>
      </w:r>
      <w:r>
        <w:rPr>
          <w:spacing w:val="1"/>
        </w:rPr>
        <w:t xml:space="preserve"> </w:t>
      </w:r>
      <w:r>
        <w:t>с</w:t>
      </w:r>
      <w:r>
        <w:rPr>
          <w:spacing w:val="1"/>
        </w:rPr>
        <w:t xml:space="preserve"> </w:t>
      </w:r>
      <w:r>
        <w:t>микроскопом,</w:t>
      </w:r>
      <w:r>
        <w:rPr>
          <w:spacing w:val="-2"/>
        </w:rPr>
        <w:t xml:space="preserve"> </w:t>
      </w:r>
      <w:r>
        <w:t>знакомство</w:t>
      </w:r>
      <w:r>
        <w:rPr>
          <w:spacing w:val="-3"/>
        </w:rPr>
        <w:t xml:space="preserve"> </w:t>
      </w:r>
      <w:r>
        <w:t>с</w:t>
      </w:r>
      <w:r>
        <w:rPr>
          <w:spacing w:val="-3"/>
        </w:rPr>
        <w:t xml:space="preserve"> </w:t>
      </w:r>
      <w:r>
        <w:t>различными</w:t>
      </w:r>
      <w:r>
        <w:rPr>
          <w:spacing w:val="-2"/>
        </w:rPr>
        <w:t xml:space="preserve"> </w:t>
      </w:r>
      <w:r>
        <w:t>способами</w:t>
      </w:r>
      <w:r>
        <w:rPr>
          <w:spacing w:val="-2"/>
        </w:rPr>
        <w:t xml:space="preserve"> </w:t>
      </w:r>
      <w:r>
        <w:t>измерения</w:t>
      </w:r>
      <w:r>
        <w:rPr>
          <w:spacing w:val="3"/>
        </w:rPr>
        <w:t xml:space="preserve"> </w:t>
      </w:r>
      <w:r>
        <w:t>и</w:t>
      </w:r>
      <w:r>
        <w:rPr>
          <w:spacing w:val="-1"/>
        </w:rPr>
        <w:t xml:space="preserve"> </w:t>
      </w:r>
      <w:r>
        <w:t>сравнения</w:t>
      </w:r>
      <w:r>
        <w:rPr>
          <w:spacing w:val="-2"/>
        </w:rPr>
        <w:t xml:space="preserve"> </w:t>
      </w:r>
      <w:r>
        <w:t>живых объектов);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0"/>
      </w:pPr>
      <w:r>
        <w:lastRenderedPageBreak/>
        <w:t>применять</w:t>
      </w:r>
      <w:r>
        <w:rPr>
          <w:spacing w:val="1"/>
        </w:rPr>
        <w:t xml:space="preserve"> </w:t>
      </w:r>
      <w:r>
        <w:t>методы</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классификация,</w:t>
      </w:r>
      <w:r>
        <w:rPr>
          <w:spacing w:val="1"/>
        </w:rPr>
        <w:t xml:space="preserve"> </w:t>
      </w:r>
      <w:r>
        <w:t>измерение,</w:t>
      </w:r>
      <w:r>
        <w:rPr>
          <w:spacing w:val="1"/>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w:t>
      </w:r>
      <w:r>
        <w:rPr>
          <w:spacing w:val="1"/>
        </w:rPr>
        <w:t xml:space="preserve"> </w:t>
      </w:r>
      <w:r>
        <w:t>объекты,</w:t>
      </w:r>
      <w:r>
        <w:rPr>
          <w:spacing w:val="1"/>
        </w:rPr>
        <w:t xml:space="preserve"> </w:t>
      </w:r>
      <w:r>
        <w:t>процессы</w:t>
      </w:r>
      <w:r>
        <w:rPr>
          <w:spacing w:val="-2"/>
        </w:rPr>
        <w:t xml:space="preserve"> </w:t>
      </w:r>
      <w:r>
        <w:t>и</w:t>
      </w:r>
      <w:r>
        <w:rPr>
          <w:spacing w:val="-2"/>
        </w:rPr>
        <w:t xml:space="preserve"> </w:t>
      </w:r>
      <w:r>
        <w:t>явления,</w:t>
      </w:r>
      <w:r>
        <w:rPr>
          <w:spacing w:val="-1"/>
        </w:rPr>
        <w:t xml:space="preserve"> </w:t>
      </w:r>
      <w:r>
        <w:t>выполнять</w:t>
      </w:r>
      <w:r>
        <w:rPr>
          <w:spacing w:val="-2"/>
        </w:rPr>
        <w:t xml:space="preserve"> </w:t>
      </w:r>
      <w:r>
        <w:t>биологический</w:t>
      </w:r>
      <w:r>
        <w:rPr>
          <w:spacing w:val="-4"/>
        </w:rPr>
        <w:t xml:space="preserve"> </w:t>
      </w:r>
      <w:r>
        <w:t>рисунок</w:t>
      </w:r>
      <w:r>
        <w:rPr>
          <w:spacing w:val="3"/>
        </w:rPr>
        <w:t xml:space="preserve"> </w:t>
      </w:r>
      <w:r>
        <w:t>и</w:t>
      </w:r>
      <w:r>
        <w:rPr>
          <w:spacing w:val="-1"/>
        </w:rPr>
        <w:t xml:space="preserve"> </w:t>
      </w:r>
      <w:r>
        <w:t>измерение</w:t>
      </w:r>
      <w:r>
        <w:rPr>
          <w:spacing w:val="-3"/>
        </w:rPr>
        <w:t xml:space="preserve"> </w:t>
      </w:r>
      <w:r>
        <w:t>биологических объектов;</w:t>
      </w:r>
    </w:p>
    <w:p w:rsidR="00FB559F" w:rsidRDefault="00E8189E">
      <w:pPr>
        <w:pStyle w:val="a3"/>
        <w:spacing w:before="1" w:line="348" w:lineRule="auto"/>
        <w:ind w:right="26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лупой,</w:t>
      </w:r>
      <w:r>
        <w:rPr>
          <w:spacing w:val="1"/>
        </w:rPr>
        <w:t xml:space="preserve"> </w:t>
      </w:r>
      <w:r>
        <w:t>световым</w:t>
      </w:r>
      <w:r>
        <w:rPr>
          <w:spacing w:val="1"/>
        </w:rPr>
        <w:t xml:space="preserve"> </w:t>
      </w:r>
      <w:r>
        <w:t>и</w:t>
      </w:r>
      <w:r>
        <w:rPr>
          <w:spacing w:val="1"/>
        </w:rPr>
        <w:t xml:space="preserve"> </w:t>
      </w:r>
      <w:r>
        <w:t>цифровым</w:t>
      </w:r>
      <w:r>
        <w:rPr>
          <w:spacing w:val="1"/>
        </w:rPr>
        <w:t xml:space="preserve"> </w:t>
      </w:r>
      <w:r>
        <w:t>микроскопами</w:t>
      </w:r>
      <w:r>
        <w:rPr>
          <w:spacing w:val="1"/>
        </w:rPr>
        <w:t xml:space="preserve"> </w:t>
      </w:r>
      <w:r>
        <w:t>при</w:t>
      </w:r>
      <w:r>
        <w:rPr>
          <w:spacing w:val="1"/>
        </w:rPr>
        <w:t xml:space="preserve"> </w:t>
      </w:r>
      <w:r>
        <w:t>рассматривании</w:t>
      </w:r>
      <w:r>
        <w:rPr>
          <w:spacing w:val="-1"/>
        </w:rPr>
        <w:t xml:space="preserve"> </w:t>
      </w:r>
      <w:r>
        <w:t>биологических</w:t>
      </w:r>
      <w:r>
        <w:rPr>
          <w:spacing w:val="2"/>
        </w:rPr>
        <w:t xml:space="preserve"> </w:t>
      </w:r>
      <w:r>
        <w:t>объектов;</w:t>
      </w:r>
    </w:p>
    <w:p w:rsidR="00FB559F" w:rsidRDefault="00E8189E">
      <w:pPr>
        <w:pStyle w:val="a3"/>
        <w:spacing w:before="4" w:line="350" w:lineRule="auto"/>
        <w:ind w:right="26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 химической посудой в соответствии с инструкциями на уроке,</w:t>
      </w:r>
      <w:r>
        <w:rPr>
          <w:spacing w:val="1"/>
        </w:rPr>
        <w:t xml:space="preserve"> </w:t>
      </w:r>
      <w:r>
        <w:t>во внеурочной</w:t>
      </w:r>
      <w:r>
        <w:rPr>
          <w:spacing w:val="1"/>
        </w:rPr>
        <w:t xml:space="preserve"> </w:t>
      </w:r>
      <w:r>
        <w:t>деятельности;</w:t>
      </w:r>
    </w:p>
    <w:p w:rsidR="00FB559F" w:rsidRDefault="00E8189E">
      <w:pPr>
        <w:pStyle w:val="a3"/>
        <w:spacing w:line="350" w:lineRule="auto"/>
        <w:ind w:right="265"/>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по</w:t>
      </w:r>
      <w:r>
        <w:rPr>
          <w:spacing w:val="1"/>
        </w:rPr>
        <w:t xml:space="preserve"> </w:t>
      </w:r>
      <w:r>
        <w:t>биологии,</w:t>
      </w:r>
      <w:r>
        <w:rPr>
          <w:spacing w:val="-1"/>
        </w:rPr>
        <w:t xml:space="preserve"> </w:t>
      </w:r>
      <w:r>
        <w:t>справочные</w:t>
      </w:r>
      <w:r>
        <w:rPr>
          <w:spacing w:val="-2"/>
        </w:rPr>
        <w:t xml:space="preserve"> </w:t>
      </w:r>
      <w:r>
        <w:t>материалы,</w:t>
      </w:r>
      <w:r>
        <w:rPr>
          <w:spacing w:val="-1"/>
        </w:rPr>
        <w:t xml:space="preserve"> </w:t>
      </w:r>
      <w:r>
        <w:t>ресурсы</w:t>
      </w:r>
      <w:r>
        <w:rPr>
          <w:spacing w:val="2"/>
        </w:rPr>
        <w:t xml:space="preserve"> </w:t>
      </w:r>
      <w:r>
        <w:t>Интернета;</w:t>
      </w:r>
    </w:p>
    <w:p w:rsidR="00FB559F" w:rsidRDefault="00E8189E">
      <w:pPr>
        <w:pStyle w:val="a3"/>
        <w:spacing w:line="350" w:lineRule="auto"/>
        <w:ind w:right="275"/>
      </w:pPr>
      <w:r>
        <w:t>создавать письменные и</w:t>
      </w:r>
      <w:r>
        <w:rPr>
          <w:spacing w:val="1"/>
        </w:rPr>
        <w:t xml:space="preserve"> </w:t>
      </w:r>
      <w:r>
        <w:t>устные сообщения, используя понятийный аппарат изучаемого</w:t>
      </w:r>
      <w:r>
        <w:rPr>
          <w:spacing w:val="1"/>
        </w:rPr>
        <w:t xml:space="preserve"> </w:t>
      </w:r>
      <w:r>
        <w:t>раздела</w:t>
      </w:r>
      <w:r>
        <w:rPr>
          <w:spacing w:val="-1"/>
        </w:rPr>
        <w:t xml:space="preserve"> </w:t>
      </w:r>
      <w:r>
        <w:t>биологии.</w:t>
      </w:r>
    </w:p>
    <w:p w:rsidR="00FB559F" w:rsidRDefault="00FB559F">
      <w:pPr>
        <w:pStyle w:val="a3"/>
        <w:spacing w:before="9"/>
        <w:ind w:left="0" w:firstLine="0"/>
        <w:jc w:val="left"/>
        <w:rPr>
          <w:sz w:val="34"/>
        </w:rPr>
      </w:pPr>
    </w:p>
    <w:p w:rsidR="00FB559F" w:rsidRDefault="00E8189E">
      <w:pPr>
        <w:ind w:left="1221"/>
        <w:jc w:val="both"/>
        <w:rPr>
          <w:i/>
          <w:sz w:val="24"/>
        </w:rPr>
      </w:pPr>
      <w:r>
        <w:rPr>
          <w:i/>
          <w:sz w:val="24"/>
        </w:rPr>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по</w:t>
      </w:r>
      <w:r>
        <w:rPr>
          <w:i/>
          <w:spacing w:val="-2"/>
          <w:sz w:val="24"/>
        </w:rPr>
        <w:t xml:space="preserve"> </w:t>
      </w:r>
      <w:r>
        <w:rPr>
          <w:i/>
          <w:sz w:val="24"/>
        </w:rPr>
        <w:t>биологии</w:t>
      </w:r>
      <w:r>
        <w:rPr>
          <w:i/>
          <w:spacing w:val="-1"/>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4"/>
          <w:sz w:val="24"/>
        </w:rPr>
        <w:t xml:space="preserve"> </w:t>
      </w:r>
      <w:r>
        <w:rPr>
          <w:i/>
          <w:sz w:val="24"/>
        </w:rPr>
        <w:t>в</w:t>
      </w:r>
      <w:r>
        <w:rPr>
          <w:i/>
          <w:spacing w:val="-2"/>
          <w:sz w:val="24"/>
        </w:rPr>
        <w:t xml:space="preserve"> </w:t>
      </w:r>
      <w:r>
        <w:rPr>
          <w:i/>
          <w:sz w:val="24"/>
        </w:rPr>
        <w:t>6</w:t>
      </w:r>
      <w:r>
        <w:rPr>
          <w:i/>
          <w:spacing w:val="-2"/>
          <w:sz w:val="24"/>
        </w:rPr>
        <w:t xml:space="preserve"> </w:t>
      </w:r>
      <w:r>
        <w:rPr>
          <w:i/>
          <w:sz w:val="24"/>
        </w:rPr>
        <w:t>классе:</w:t>
      </w:r>
    </w:p>
    <w:p w:rsidR="00FB559F" w:rsidRDefault="00E8189E">
      <w:pPr>
        <w:pStyle w:val="a3"/>
        <w:spacing w:before="125" w:line="350" w:lineRule="auto"/>
        <w:ind w:right="267"/>
      </w:pPr>
      <w:r>
        <w:t>характеризовать ботанику как биологическую науку, её разделы и связи с другими науками</w:t>
      </w:r>
      <w:r>
        <w:rPr>
          <w:spacing w:val="1"/>
        </w:rPr>
        <w:t xml:space="preserve"> </w:t>
      </w:r>
      <w:r>
        <w:t>и</w:t>
      </w:r>
      <w:r>
        <w:rPr>
          <w:spacing w:val="-1"/>
        </w:rPr>
        <w:t xml:space="preserve"> </w:t>
      </w:r>
      <w:r>
        <w:t>техникой;</w:t>
      </w:r>
    </w:p>
    <w:p w:rsidR="00FB559F" w:rsidRDefault="00E8189E">
      <w:pPr>
        <w:pStyle w:val="a3"/>
        <w:spacing w:before="1" w:line="350" w:lineRule="auto"/>
        <w:ind w:right="265"/>
      </w:pPr>
      <w:r>
        <w:t>приводить</w:t>
      </w:r>
      <w:r>
        <w:rPr>
          <w:spacing w:val="1"/>
        </w:rPr>
        <w:t xml:space="preserve"> </w:t>
      </w:r>
      <w:r>
        <w:t>примеры</w:t>
      </w:r>
      <w:r>
        <w:rPr>
          <w:spacing w:val="60"/>
        </w:rPr>
        <w:t xml:space="preserve"> </w:t>
      </w:r>
      <w:r>
        <w:t>вклада</w:t>
      </w:r>
      <w:r>
        <w:rPr>
          <w:spacing w:val="60"/>
        </w:rPr>
        <w:t xml:space="preserve"> </w:t>
      </w:r>
      <w:r>
        <w:t>российских</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В.В. Докучаев,</w:t>
      </w:r>
      <w:r>
        <w:rPr>
          <w:spacing w:val="60"/>
        </w:rPr>
        <w:t xml:space="preserve"> </w:t>
      </w:r>
      <w:r>
        <w:t>К.А. Тимирязев,</w:t>
      </w:r>
      <w:r>
        <w:rPr>
          <w:spacing w:val="1"/>
        </w:rPr>
        <w:t xml:space="preserve"> </w:t>
      </w:r>
      <w:r>
        <w:t>С.Г. Навашин)</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 Гук,</w:t>
      </w:r>
      <w:r>
        <w:rPr>
          <w:spacing w:val="1"/>
        </w:rPr>
        <w:t xml:space="preserve"> </w:t>
      </w:r>
      <w:r>
        <w:t>М. Мальпиги)</w:t>
      </w:r>
      <w:r>
        <w:rPr>
          <w:spacing w:val="1"/>
        </w:rPr>
        <w:t xml:space="preserve"> </w:t>
      </w:r>
      <w:r>
        <w:t>в</w:t>
      </w:r>
      <w:r>
        <w:rPr>
          <w:spacing w:val="1"/>
        </w:rPr>
        <w:t xml:space="preserve"> </w:t>
      </w:r>
      <w:r>
        <w:t>развитие</w:t>
      </w:r>
      <w:r>
        <w:rPr>
          <w:spacing w:val="1"/>
        </w:rPr>
        <w:t xml:space="preserve"> </w:t>
      </w:r>
      <w:r>
        <w:t>наук</w:t>
      </w:r>
      <w:r>
        <w:rPr>
          <w:spacing w:val="1"/>
        </w:rPr>
        <w:t xml:space="preserve"> </w:t>
      </w:r>
      <w:r>
        <w:t>о</w:t>
      </w:r>
      <w:r>
        <w:rPr>
          <w:spacing w:val="1"/>
        </w:rPr>
        <w:t xml:space="preserve"> </w:t>
      </w:r>
      <w:r>
        <w:t>растениях;</w:t>
      </w:r>
    </w:p>
    <w:p w:rsidR="00FB559F" w:rsidRDefault="00E8189E">
      <w:pPr>
        <w:pStyle w:val="a3"/>
        <w:spacing w:line="350" w:lineRule="auto"/>
        <w:ind w:right="264"/>
      </w:pPr>
      <w:r>
        <w:t>применять биологические термины и понятия (в том числе: ботаника, растительная клетка,</w:t>
      </w:r>
      <w:r>
        <w:rPr>
          <w:spacing w:val="1"/>
        </w:rPr>
        <w:t xml:space="preserve"> </w:t>
      </w:r>
      <w:r>
        <w:t>растительная</w:t>
      </w:r>
      <w:r>
        <w:rPr>
          <w:spacing w:val="1"/>
        </w:rPr>
        <w:t xml:space="preserve"> </w:t>
      </w:r>
      <w:r>
        <w:t>ткань,</w:t>
      </w:r>
      <w:r>
        <w:rPr>
          <w:spacing w:val="1"/>
        </w:rPr>
        <w:t xml:space="preserve"> </w:t>
      </w:r>
      <w:r>
        <w:t>органы</w:t>
      </w:r>
      <w:r>
        <w:rPr>
          <w:spacing w:val="1"/>
        </w:rPr>
        <w:t xml:space="preserve"> </w:t>
      </w:r>
      <w:r>
        <w:t>растений,</w:t>
      </w:r>
      <w:r>
        <w:rPr>
          <w:spacing w:val="1"/>
        </w:rPr>
        <w:t xml:space="preserve"> </w:t>
      </w:r>
      <w:r>
        <w:t>система</w:t>
      </w:r>
      <w:r>
        <w:rPr>
          <w:spacing w:val="1"/>
        </w:rPr>
        <w:t xml:space="preserve"> </w:t>
      </w:r>
      <w:r>
        <w:t>органов</w:t>
      </w:r>
      <w:r>
        <w:rPr>
          <w:spacing w:val="1"/>
        </w:rPr>
        <w:t xml:space="preserve"> </w:t>
      </w:r>
      <w:r>
        <w:t>растения:</w:t>
      </w:r>
      <w:r>
        <w:rPr>
          <w:spacing w:val="1"/>
        </w:rPr>
        <w:t xml:space="preserve"> </w:t>
      </w:r>
      <w:r>
        <w:t>корень,</w:t>
      </w:r>
      <w:r>
        <w:rPr>
          <w:spacing w:val="1"/>
        </w:rPr>
        <w:t xml:space="preserve"> </w:t>
      </w:r>
      <w:r>
        <w:t>побег</w:t>
      </w:r>
      <w:r>
        <w:rPr>
          <w:spacing w:val="1"/>
        </w:rPr>
        <w:t xml:space="preserve"> </w:t>
      </w:r>
      <w:r>
        <w:t>почка,</w:t>
      </w:r>
      <w:r>
        <w:rPr>
          <w:spacing w:val="1"/>
        </w:rPr>
        <w:t xml:space="preserve"> </w:t>
      </w:r>
      <w:r>
        <w:t>лист,</w:t>
      </w:r>
      <w:r>
        <w:rPr>
          <w:spacing w:val="1"/>
        </w:rPr>
        <w:t xml:space="preserve"> </w:t>
      </w:r>
      <w:r>
        <w:t>видоизменённые</w:t>
      </w:r>
      <w:r>
        <w:rPr>
          <w:spacing w:val="1"/>
        </w:rPr>
        <w:t xml:space="preserve"> </w:t>
      </w:r>
      <w:r>
        <w:t>органы,</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растительный</w:t>
      </w:r>
      <w:r>
        <w:rPr>
          <w:spacing w:val="1"/>
        </w:rPr>
        <w:t xml:space="preserve"> </w:t>
      </w:r>
      <w:r>
        <w:t>организм,</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3"/>
        </w:rPr>
        <w:t xml:space="preserve"> </w:t>
      </w:r>
      <w:r>
        <w:t>и</w:t>
      </w:r>
      <w:r>
        <w:rPr>
          <w:spacing w:val="-2"/>
        </w:rPr>
        <w:t xml:space="preserve"> </w:t>
      </w:r>
      <w:r>
        <w:t>в</w:t>
      </w:r>
      <w:r>
        <w:rPr>
          <w:spacing w:val="-1"/>
        </w:rPr>
        <w:t xml:space="preserve"> </w:t>
      </w:r>
      <w:r>
        <w:t>контексте;</w:t>
      </w:r>
    </w:p>
    <w:p w:rsidR="00FB559F" w:rsidRDefault="00E8189E">
      <w:pPr>
        <w:pStyle w:val="a3"/>
        <w:spacing w:line="350" w:lineRule="auto"/>
        <w:ind w:right="262"/>
      </w:pPr>
      <w:r>
        <w:t>описывать</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связь</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 органов</w:t>
      </w:r>
      <w:r>
        <w:rPr>
          <w:spacing w:val="-3"/>
        </w:rPr>
        <w:t xml:space="preserve"> </w:t>
      </w:r>
      <w:r>
        <w:t>растений с</w:t>
      </w:r>
      <w:r>
        <w:rPr>
          <w:spacing w:val="-1"/>
        </w:rPr>
        <w:t xml:space="preserve"> </w:t>
      </w:r>
      <w:r>
        <w:t>их</w:t>
      </w:r>
      <w:r>
        <w:rPr>
          <w:spacing w:val="1"/>
        </w:rPr>
        <w:t xml:space="preserve"> </w:t>
      </w:r>
      <w:r>
        <w:t>функциями;</w:t>
      </w:r>
    </w:p>
    <w:p w:rsidR="00FB559F" w:rsidRDefault="00E8189E">
      <w:pPr>
        <w:pStyle w:val="a3"/>
        <w:spacing w:line="350" w:lineRule="auto"/>
        <w:ind w:right="263"/>
      </w:pPr>
      <w:r>
        <w:t>различать и описывать живые и гербарные экземпляры растений по заданному плану, части</w:t>
      </w:r>
      <w:r>
        <w:rPr>
          <w:spacing w:val="-57"/>
        </w:rPr>
        <w:t xml:space="preserve"> </w:t>
      </w:r>
      <w:r>
        <w:t>растений</w:t>
      </w:r>
      <w:r>
        <w:rPr>
          <w:spacing w:val="-1"/>
        </w:rPr>
        <w:t xml:space="preserve"> </w:t>
      </w:r>
      <w:r>
        <w:t>по</w:t>
      </w:r>
      <w:r>
        <w:rPr>
          <w:spacing w:val="-3"/>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2"/>
        </w:rPr>
        <w:t xml:space="preserve"> </w:t>
      </w:r>
      <w:r>
        <w:t>таблицам;</w:t>
      </w:r>
    </w:p>
    <w:p w:rsidR="00FB559F" w:rsidRDefault="00E8189E">
      <w:pPr>
        <w:pStyle w:val="a3"/>
        <w:spacing w:line="350" w:lineRule="auto"/>
        <w:ind w:right="275"/>
      </w:pPr>
      <w:r>
        <w:t>характеризовать признаки растений, уровни организации растительного организма, части</w:t>
      </w:r>
      <w:r>
        <w:rPr>
          <w:spacing w:val="1"/>
        </w:rPr>
        <w:t xml:space="preserve"> </w:t>
      </w:r>
      <w:r>
        <w:t>растений:</w:t>
      </w:r>
      <w:r>
        <w:rPr>
          <w:spacing w:val="-1"/>
        </w:rPr>
        <w:t xml:space="preserve"> </w:t>
      </w:r>
      <w:r>
        <w:t>клетки, ткани, органы,</w:t>
      </w:r>
      <w:r>
        <w:rPr>
          <w:spacing w:val="-1"/>
        </w:rPr>
        <w:t xml:space="preserve"> </w:t>
      </w:r>
      <w:r>
        <w:t>системы органов, организм;</w:t>
      </w:r>
    </w:p>
    <w:p w:rsidR="00FB559F" w:rsidRDefault="00E8189E">
      <w:pPr>
        <w:pStyle w:val="a3"/>
        <w:ind w:left="1221"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1"/>
        </w:rPr>
        <w:t xml:space="preserve"> </w:t>
      </w:r>
      <w:r>
        <w:t>между</w:t>
      </w:r>
      <w:r>
        <w:rPr>
          <w:spacing w:val="-7"/>
        </w:rPr>
        <w:t xml:space="preserve"> </w:t>
      </w:r>
      <w:r>
        <w:t>собой;</w:t>
      </w:r>
    </w:p>
    <w:p w:rsidR="00FB559F" w:rsidRDefault="00E8189E">
      <w:pPr>
        <w:pStyle w:val="a3"/>
        <w:spacing w:before="118" w:line="350" w:lineRule="auto"/>
        <w:ind w:right="262"/>
      </w:pPr>
      <w:r>
        <w:t>выполнять практические и лабораторные работы по морфологии и физиологии растений, 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53"/>
        </w:rPr>
        <w:t xml:space="preserve"> </w:t>
      </w:r>
      <w:r>
        <w:t>исследовательские</w:t>
      </w:r>
      <w:r>
        <w:rPr>
          <w:spacing w:val="53"/>
        </w:rPr>
        <w:t xml:space="preserve"> </w:t>
      </w:r>
      <w:r>
        <w:t>работы</w:t>
      </w:r>
      <w:r>
        <w:rPr>
          <w:spacing w:val="53"/>
        </w:rPr>
        <w:t xml:space="preserve"> </w:t>
      </w:r>
      <w:r>
        <w:t>с</w:t>
      </w:r>
      <w:r>
        <w:rPr>
          <w:spacing w:val="55"/>
        </w:rPr>
        <w:t xml:space="preserve"> </w:t>
      </w:r>
      <w:r>
        <w:t>использованием</w:t>
      </w:r>
      <w:r>
        <w:rPr>
          <w:spacing w:val="50"/>
        </w:rPr>
        <w:t xml:space="preserve"> </w:t>
      </w:r>
      <w:r>
        <w:t>приборов</w:t>
      </w:r>
      <w:r>
        <w:rPr>
          <w:spacing w:val="53"/>
        </w:rPr>
        <w:t xml:space="preserve"> </w:t>
      </w:r>
      <w:r>
        <w:t>и</w:t>
      </w:r>
      <w:r>
        <w:rPr>
          <w:spacing w:val="54"/>
        </w:rPr>
        <w:t xml:space="preserve"> </w:t>
      </w:r>
      <w:r>
        <w:t>инструментов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цифровой</w:t>
      </w:r>
      <w:r>
        <w:rPr>
          <w:spacing w:val="-3"/>
        </w:rPr>
        <w:t xml:space="preserve"> </w:t>
      </w:r>
      <w:r>
        <w:t>лаборатории;</w:t>
      </w:r>
    </w:p>
    <w:p w:rsidR="00FB559F" w:rsidRDefault="00E8189E">
      <w:pPr>
        <w:pStyle w:val="a3"/>
        <w:spacing w:before="127" w:line="350" w:lineRule="auto"/>
        <w:ind w:right="262"/>
      </w:pPr>
      <w:r>
        <w:t>характеризовать процессы жизнедеятельности растений: поглощение воды и 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способы</w:t>
      </w:r>
      <w:r>
        <w:rPr>
          <w:spacing w:val="1"/>
        </w:rPr>
        <w:t xml:space="preserve"> </w:t>
      </w:r>
      <w:r>
        <w:t>естественного</w:t>
      </w:r>
      <w:r>
        <w:rPr>
          <w:spacing w:val="1"/>
        </w:rPr>
        <w:t xml:space="preserve"> </w:t>
      </w:r>
      <w:r>
        <w:t>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p>
    <w:p w:rsidR="00FB559F" w:rsidRDefault="00E8189E">
      <w:pPr>
        <w:pStyle w:val="a3"/>
        <w:spacing w:line="350" w:lineRule="auto"/>
        <w:ind w:right="268"/>
      </w:pPr>
      <w:r>
        <w:t>выявлять причинно-следственные связи между строением и функциями тканей и органов</w:t>
      </w:r>
      <w:r>
        <w:rPr>
          <w:spacing w:val="1"/>
        </w:rPr>
        <w:t xml:space="preserve"> </w:t>
      </w:r>
      <w:r>
        <w:t>растений,</w:t>
      </w:r>
      <w:r>
        <w:rPr>
          <w:spacing w:val="-1"/>
        </w:rPr>
        <w:t xml:space="preserve"> </w:t>
      </w:r>
      <w:r>
        <w:t>строением</w:t>
      </w:r>
      <w:r>
        <w:rPr>
          <w:spacing w:val="-1"/>
        </w:rPr>
        <w:t xml:space="preserve"> </w:t>
      </w:r>
      <w:r>
        <w:t>и</w:t>
      </w:r>
      <w:r>
        <w:rPr>
          <w:spacing w:val="-2"/>
        </w:rPr>
        <w:t xml:space="preserve"> </w:t>
      </w:r>
      <w:r>
        <w:t>жизнедеятельностью растений;</w:t>
      </w:r>
    </w:p>
    <w:p w:rsidR="00FB559F" w:rsidRDefault="00E8189E">
      <w:pPr>
        <w:pStyle w:val="a3"/>
        <w:spacing w:line="274" w:lineRule="exact"/>
        <w:ind w:left="1221" w:firstLine="0"/>
      </w:pPr>
      <w:r>
        <w:t>классифицировать</w:t>
      </w:r>
      <w:r>
        <w:rPr>
          <w:spacing w:val="-3"/>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t>основаниям;</w:t>
      </w:r>
    </w:p>
    <w:p w:rsidR="00FB559F" w:rsidRDefault="00E8189E">
      <w:pPr>
        <w:pStyle w:val="a3"/>
        <w:spacing w:before="127" w:line="350" w:lineRule="auto"/>
        <w:ind w:right="265"/>
      </w:pPr>
      <w:r>
        <w:t>объяснять роль растений в природе и жизни человека: значение фотосинтеза в природе и 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видоизменённых</w:t>
      </w:r>
      <w:r>
        <w:rPr>
          <w:spacing w:val="61"/>
        </w:rPr>
        <w:t xml:space="preserve"> </w:t>
      </w:r>
      <w:r>
        <w:t>побегов,</w:t>
      </w:r>
      <w:r>
        <w:rPr>
          <w:spacing w:val="1"/>
        </w:rPr>
        <w:t xml:space="preserve"> </w:t>
      </w:r>
      <w:r>
        <w:t>хозяйственное</w:t>
      </w:r>
      <w:r>
        <w:rPr>
          <w:spacing w:val="-2"/>
        </w:rPr>
        <w:t xml:space="preserve"> </w:t>
      </w:r>
      <w:r>
        <w:t>значение</w:t>
      </w:r>
      <w:r>
        <w:rPr>
          <w:spacing w:val="-1"/>
        </w:rPr>
        <w:t xml:space="preserve"> </w:t>
      </w:r>
      <w:r>
        <w:t>вегетативного размножения;</w:t>
      </w:r>
    </w:p>
    <w:p w:rsidR="00FB559F" w:rsidRDefault="00E8189E">
      <w:pPr>
        <w:pStyle w:val="a3"/>
        <w:spacing w:line="350" w:lineRule="auto"/>
        <w:ind w:left="1221" w:right="272" w:firstLine="0"/>
      </w:pPr>
      <w:r>
        <w:t>применять полученные знания для выращивания и размножения культурных растений;</w:t>
      </w:r>
      <w:r>
        <w:rPr>
          <w:spacing w:val="1"/>
        </w:rPr>
        <w:t xml:space="preserve"> </w:t>
      </w:r>
      <w:r>
        <w:t>использовать</w:t>
      </w:r>
      <w:r>
        <w:rPr>
          <w:spacing w:val="8"/>
        </w:rPr>
        <w:t xml:space="preserve"> </w:t>
      </w:r>
      <w:r>
        <w:t>методы</w:t>
      </w:r>
      <w:r>
        <w:rPr>
          <w:spacing w:val="8"/>
        </w:rPr>
        <w:t xml:space="preserve"> </w:t>
      </w:r>
      <w:r>
        <w:t>биологии:</w:t>
      </w:r>
      <w:r>
        <w:rPr>
          <w:spacing w:val="9"/>
        </w:rPr>
        <w:t xml:space="preserve"> </w:t>
      </w:r>
      <w:r>
        <w:t>проводить</w:t>
      </w:r>
      <w:r>
        <w:rPr>
          <w:spacing w:val="7"/>
        </w:rPr>
        <w:t xml:space="preserve"> </w:t>
      </w:r>
      <w:r>
        <w:t>наблюдения</w:t>
      </w:r>
      <w:r>
        <w:rPr>
          <w:spacing w:val="6"/>
        </w:rPr>
        <w:t xml:space="preserve"> </w:t>
      </w:r>
      <w:r>
        <w:t>за</w:t>
      </w:r>
      <w:r>
        <w:rPr>
          <w:spacing w:val="7"/>
        </w:rPr>
        <w:t xml:space="preserve"> </w:t>
      </w:r>
      <w:r>
        <w:t>растениями,</w:t>
      </w:r>
      <w:r>
        <w:rPr>
          <w:spacing w:val="8"/>
        </w:rPr>
        <w:t xml:space="preserve"> </w:t>
      </w:r>
      <w:r>
        <w:t>описывать</w:t>
      </w:r>
      <w:r>
        <w:rPr>
          <w:spacing w:val="9"/>
        </w:rPr>
        <w:t xml:space="preserve"> </w:t>
      </w:r>
      <w:r>
        <w:t>растения</w:t>
      </w:r>
    </w:p>
    <w:p w:rsidR="00FB559F" w:rsidRDefault="00E8189E">
      <w:pPr>
        <w:pStyle w:val="a3"/>
        <w:ind w:firstLine="0"/>
      </w:pPr>
      <w:r>
        <w:t>и</w:t>
      </w:r>
      <w:r>
        <w:rPr>
          <w:spacing w:val="-3"/>
        </w:rPr>
        <w:t xml:space="preserve"> </w:t>
      </w:r>
      <w:r>
        <w:t>их части,</w:t>
      </w:r>
      <w:r>
        <w:rPr>
          <w:spacing w:val="-3"/>
        </w:rPr>
        <w:t xml:space="preserve"> </w:t>
      </w:r>
      <w:r>
        <w:t>ставить</w:t>
      </w:r>
      <w:r>
        <w:rPr>
          <w:spacing w:val="-4"/>
        </w:rPr>
        <w:t xml:space="preserve"> </w:t>
      </w:r>
      <w:r>
        <w:t>простейшие</w:t>
      </w:r>
      <w:r>
        <w:rPr>
          <w:spacing w:val="-3"/>
        </w:rPr>
        <w:t xml:space="preserve"> </w:t>
      </w:r>
      <w:r>
        <w:t>биологические</w:t>
      </w:r>
      <w:r>
        <w:rPr>
          <w:spacing w:val="-6"/>
        </w:rPr>
        <w:t xml:space="preserve"> </w:t>
      </w:r>
      <w:r>
        <w:t>опыты</w:t>
      </w:r>
      <w:r>
        <w:rPr>
          <w:spacing w:val="2"/>
        </w:rPr>
        <w:t xml:space="preserve"> </w:t>
      </w:r>
      <w:r>
        <w:t>и</w:t>
      </w:r>
      <w:r>
        <w:rPr>
          <w:spacing w:val="-2"/>
        </w:rPr>
        <w:t xml:space="preserve"> </w:t>
      </w:r>
      <w:r>
        <w:t>эксперименты;</w:t>
      </w:r>
    </w:p>
    <w:p w:rsidR="00FB559F" w:rsidRDefault="00E8189E">
      <w:pPr>
        <w:pStyle w:val="a3"/>
        <w:spacing w:before="124" w:line="350" w:lineRule="auto"/>
        <w:ind w:right="26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 химической посудой в соответствии с инструкциями на уроке и во внеурочной</w:t>
      </w:r>
      <w:r>
        <w:rPr>
          <w:spacing w:val="1"/>
        </w:rPr>
        <w:t xml:space="preserve"> </w:t>
      </w:r>
      <w:r>
        <w:t>деятельности;</w:t>
      </w:r>
    </w:p>
    <w:p w:rsidR="00FB559F" w:rsidRDefault="00E8189E">
      <w:pPr>
        <w:pStyle w:val="a3"/>
        <w:spacing w:line="350" w:lineRule="auto"/>
        <w:ind w:right="272"/>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различными</w:t>
      </w:r>
      <w:r>
        <w:rPr>
          <w:spacing w:val="1"/>
        </w:rPr>
        <w:t xml:space="preserve"> </w:t>
      </w:r>
      <w:r>
        <w:t>видами</w:t>
      </w:r>
      <w:r>
        <w:rPr>
          <w:spacing w:val="1"/>
        </w:rPr>
        <w:t xml:space="preserve"> </w:t>
      </w:r>
      <w:r>
        <w:t>искусства;</w:t>
      </w:r>
    </w:p>
    <w:p w:rsidR="00FB559F" w:rsidRDefault="00E8189E">
      <w:pPr>
        <w:pStyle w:val="a3"/>
        <w:spacing w:line="350" w:lineRule="auto"/>
        <w:ind w:right="271"/>
      </w:pPr>
      <w:r>
        <w:t>владеть приёмами работы с биологической информацией: формулировать основания 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w:t>
      </w:r>
      <w:r>
        <w:rPr>
          <w:spacing w:val="1"/>
        </w:rPr>
        <w:t xml:space="preserve"> </w:t>
      </w:r>
      <w:r>
        <w:t>информацию</w:t>
      </w:r>
      <w:r>
        <w:rPr>
          <w:spacing w:val="60"/>
        </w:rPr>
        <w:t xml:space="preserve"> </w:t>
      </w:r>
      <w:r>
        <w:t>из</w:t>
      </w:r>
      <w:r>
        <w:rPr>
          <w:spacing w:val="1"/>
        </w:rPr>
        <w:t xml:space="preserve"> </w:t>
      </w:r>
      <w:r>
        <w:t>одной</w:t>
      </w:r>
      <w:r>
        <w:rPr>
          <w:spacing w:val="-3"/>
        </w:rPr>
        <w:t xml:space="preserve"> </w:t>
      </w:r>
      <w:r>
        <w:t>знаковой системы в</w:t>
      </w:r>
      <w:r>
        <w:rPr>
          <w:spacing w:val="-1"/>
        </w:rPr>
        <w:t xml:space="preserve"> </w:t>
      </w:r>
      <w:r>
        <w:t>другую;</w:t>
      </w:r>
    </w:p>
    <w:p w:rsidR="00FB559F" w:rsidRDefault="00E8189E">
      <w:pPr>
        <w:pStyle w:val="a3"/>
        <w:spacing w:line="350" w:lineRule="auto"/>
        <w:ind w:right="267"/>
      </w:pPr>
      <w:r>
        <w:t>создавать письменные и</w:t>
      </w:r>
      <w:r>
        <w:rPr>
          <w:spacing w:val="1"/>
        </w:rPr>
        <w:t xml:space="preserve"> </w:t>
      </w:r>
      <w:r>
        <w:t>устные сообщения, используя понятийный аппарат изучаемого</w:t>
      </w:r>
      <w:r>
        <w:rPr>
          <w:spacing w:val="1"/>
        </w:rPr>
        <w:t xml:space="preserve"> </w:t>
      </w:r>
      <w:r>
        <w:t>раздела</w:t>
      </w:r>
      <w:r>
        <w:rPr>
          <w:spacing w:val="-1"/>
        </w:rPr>
        <w:t xml:space="preserve"> </w:t>
      </w:r>
      <w:r>
        <w:t>биологии.</w:t>
      </w:r>
    </w:p>
    <w:p w:rsidR="00FB559F" w:rsidRDefault="00FB559F">
      <w:pPr>
        <w:pStyle w:val="a3"/>
        <w:spacing w:before="8"/>
        <w:ind w:left="0" w:firstLine="0"/>
        <w:jc w:val="left"/>
        <w:rPr>
          <w:sz w:val="34"/>
        </w:rPr>
      </w:pPr>
    </w:p>
    <w:p w:rsidR="00FB559F" w:rsidRDefault="00E8189E">
      <w:pPr>
        <w:spacing w:before="1"/>
        <w:ind w:left="1221"/>
        <w:jc w:val="both"/>
        <w:rPr>
          <w:i/>
          <w:sz w:val="24"/>
        </w:rPr>
      </w:pPr>
      <w:r>
        <w:rPr>
          <w:i/>
          <w:sz w:val="24"/>
        </w:rPr>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по</w:t>
      </w:r>
      <w:r>
        <w:rPr>
          <w:i/>
          <w:spacing w:val="-2"/>
          <w:sz w:val="24"/>
        </w:rPr>
        <w:t xml:space="preserve"> </w:t>
      </w:r>
      <w:r>
        <w:rPr>
          <w:i/>
          <w:sz w:val="24"/>
        </w:rPr>
        <w:t>биологии</w:t>
      </w:r>
      <w:r>
        <w:rPr>
          <w:i/>
          <w:spacing w:val="-1"/>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4"/>
          <w:sz w:val="24"/>
        </w:rPr>
        <w:t xml:space="preserve"> </w:t>
      </w:r>
      <w:r>
        <w:rPr>
          <w:i/>
          <w:sz w:val="24"/>
        </w:rPr>
        <w:t>в</w:t>
      </w:r>
      <w:r>
        <w:rPr>
          <w:i/>
          <w:spacing w:val="-2"/>
          <w:sz w:val="24"/>
        </w:rPr>
        <w:t xml:space="preserve"> </w:t>
      </w:r>
      <w:r>
        <w:rPr>
          <w:i/>
          <w:sz w:val="24"/>
        </w:rPr>
        <w:t>7</w:t>
      </w:r>
      <w:r>
        <w:rPr>
          <w:i/>
          <w:spacing w:val="-2"/>
          <w:sz w:val="24"/>
        </w:rPr>
        <w:t xml:space="preserve"> </w:t>
      </w:r>
      <w:r>
        <w:rPr>
          <w:i/>
          <w:sz w:val="24"/>
        </w:rPr>
        <w:t>классе:</w:t>
      </w:r>
    </w:p>
    <w:p w:rsidR="00FB559F" w:rsidRDefault="00E8189E">
      <w:pPr>
        <w:pStyle w:val="a3"/>
        <w:spacing w:before="124" w:line="350" w:lineRule="auto"/>
        <w:ind w:right="267"/>
      </w:pPr>
      <w:r>
        <w:t>характеризовать</w:t>
      </w:r>
      <w:r>
        <w:rPr>
          <w:spacing w:val="1"/>
        </w:rPr>
        <w:t xml:space="preserve"> </w:t>
      </w:r>
      <w:r>
        <w:t>принципы классификации</w:t>
      </w:r>
      <w:r>
        <w:rPr>
          <w:spacing w:val="1"/>
        </w:rPr>
        <w:t xml:space="preserve"> </w:t>
      </w:r>
      <w:r>
        <w:t>растений,</w:t>
      </w:r>
      <w:r>
        <w:rPr>
          <w:spacing w:val="1"/>
        </w:rPr>
        <w:t xml:space="preserve"> </w:t>
      </w:r>
      <w:r>
        <w:t>основные систематические группы</w:t>
      </w:r>
      <w:r>
        <w:rPr>
          <w:spacing w:val="1"/>
        </w:rPr>
        <w:t xml:space="preserve"> </w:t>
      </w:r>
      <w:r>
        <w:t>растений (водоросли, мхи, плауны, хвощи, папоротники, голосеменные, покрытосеменные или</w:t>
      </w:r>
      <w:r>
        <w:rPr>
          <w:spacing w:val="1"/>
        </w:rPr>
        <w:t xml:space="preserve"> </w:t>
      </w:r>
      <w:r>
        <w:t>цветковые);</w:t>
      </w:r>
    </w:p>
    <w:p w:rsidR="00FB559F" w:rsidRDefault="00E8189E">
      <w:pPr>
        <w:pStyle w:val="a3"/>
        <w:spacing w:line="350" w:lineRule="auto"/>
        <w:ind w:right="264"/>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Н.И. Вавилов,</w:t>
      </w:r>
      <w:r>
        <w:rPr>
          <w:spacing w:val="1"/>
        </w:rPr>
        <w:t xml:space="preserve"> </w:t>
      </w:r>
      <w:r>
        <w:t>И.В. Мичурин)</w:t>
      </w:r>
      <w:r>
        <w:rPr>
          <w:spacing w:val="1"/>
        </w:rPr>
        <w:t xml:space="preserve"> </w:t>
      </w:r>
      <w:r>
        <w:t>и</w:t>
      </w:r>
      <w:r>
        <w:rPr>
          <w:spacing w:val="1"/>
        </w:rPr>
        <w:t xml:space="preserve"> </w:t>
      </w:r>
      <w:r>
        <w:t>зарубежных (в том числе К. Линней, Л. Пастер)</w:t>
      </w:r>
      <w:r>
        <w:rPr>
          <w:spacing w:val="1"/>
        </w:rPr>
        <w:t xml:space="preserve"> </w:t>
      </w:r>
      <w:r>
        <w:t>учёных в развитие наук о растениях, грибах,</w:t>
      </w:r>
      <w:r>
        <w:rPr>
          <w:spacing w:val="1"/>
        </w:rPr>
        <w:t xml:space="preserve"> </w:t>
      </w:r>
      <w:r>
        <w:t>лишайниках,</w:t>
      </w:r>
      <w:r>
        <w:rPr>
          <w:spacing w:val="-1"/>
        </w:rPr>
        <w:t xml:space="preserve"> </w:t>
      </w:r>
      <w:r>
        <w:t>бактериях;</w:t>
      </w:r>
    </w:p>
    <w:p w:rsidR="00FB559F" w:rsidRDefault="00E8189E">
      <w:pPr>
        <w:pStyle w:val="a3"/>
        <w:spacing w:line="350" w:lineRule="auto"/>
        <w:ind w:right="270"/>
      </w:pPr>
      <w:r>
        <w:t>применять биологические термины и понятия (в том числе: ботаника, экология растений,</w:t>
      </w:r>
      <w:r>
        <w:rPr>
          <w:spacing w:val="1"/>
        </w:rPr>
        <w:t xml:space="preserve"> </w:t>
      </w:r>
      <w:r>
        <w:t>микология, бактериология, систематика, царство, отдел, класс, семейство, род, вид, жизненная</w:t>
      </w:r>
      <w:r>
        <w:rPr>
          <w:spacing w:val="1"/>
        </w:rPr>
        <w:t xml:space="preserve"> </w:t>
      </w:r>
      <w:r>
        <w:t>форма</w:t>
      </w:r>
      <w:r>
        <w:rPr>
          <w:spacing w:val="29"/>
        </w:rPr>
        <w:t xml:space="preserve"> </w:t>
      </w:r>
      <w:r>
        <w:t>растений,</w:t>
      </w:r>
      <w:r>
        <w:rPr>
          <w:spacing w:val="30"/>
        </w:rPr>
        <w:t xml:space="preserve"> </w:t>
      </w:r>
      <w:r>
        <w:t>среда</w:t>
      </w:r>
      <w:r>
        <w:rPr>
          <w:spacing w:val="32"/>
        </w:rPr>
        <w:t xml:space="preserve"> </w:t>
      </w:r>
      <w:r>
        <w:t>обитания,</w:t>
      </w:r>
      <w:r>
        <w:rPr>
          <w:spacing w:val="30"/>
        </w:rPr>
        <w:t xml:space="preserve"> </w:t>
      </w:r>
      <w:r>
        <w:t>растительное</w:t>
      </w:r>
      <w:r>
        <w:rPr>
          <w:spacing w:val="30"/>
        </w:rPr>
        <w:t xml:space="preserve"> </w:t>
      </w:r>
      <w:r>
        <w:t>сообщество,</w:t>
      </w:r>
      <w:r>
        <w:rPr>
          <w:spacing w:val="29"/>
        </w:rPr>
        <w:t xml:space="preserve"> </w:t>
      </w:r>
      <w:r>
        <w:t>высшие</w:t>
      </w:r>
      <w:r>
        <w:rPr>
          <w:spacing w:val="32"/>
        </w:rPr>
        <w:t xml:space="preserve"> </w:t>
      </w:r>
      <w:r>
        <w:t>растения,</w:t>
      </w:r>
      <w:r>
        <w:rPr>
          <w:spacing w:val="30"/>
        </w:rPr>
        <w:t xml:space="preserve"> </w:t>
      </w:r>
      <w:r>
        <w:t>низшие</w:t>
      </w:r>
      <w:r>
        <w:rPr>
          <w:spacing w:val="30"/>
        </w:rPr>
        <w:t xml:space="preserve"> </w:t>
      </w:r>
      <w:r>
        <w:t>растения,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8" w:firstLine="0"/>
      </w:pPr>
      <w:r>
        <w:lastRenderedPageBreak/>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 покрытосеменные, бактерии, грибы, лишайники) в соответствии с поставленной</w:t>
      </w:r>
      <w:r>
        <w:rPr>
          <w:spacing w:val="1"/>
        </w:rPr>
        <w:t xml:space="preserve"> </w:t>
      </w:r>
      <w:r>
        <w:t>задачей</w:t>
      </w:r>
      <w:r>
        <w:rPr>
          <w:spacing w:val="-1"/>
        </w:rPr>
        <w:t xml:space="preserve"> </w:t>
      </w:r>
      <w:r>
        <w:t>и в</w:t>
      </w:r>
      <w:r>
        <w:rPr>
          <w:spacing w:val="-1"/>
        </w:rPr>
        <w:t xml:space="preserve"> </w:t>
      </w:r>
      <w:r>
        <w:t>контексте;</w:t>
      </w:r>
    </w:p>
    <w:p w:rsidR="00FB559F" w:rsidRDefault="00E8189E">
      <w:pPr>
        <w:pStyle w:val="a3"/>
        <w:spacing w:before="1" w:line="350" w:lineRule="auto"/>
        <w:ind w:right="264"/>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60"/>
        </w:rPr>
        <w:t xml:space="preserve"> </w:t>
      </w:r>
      <w:r>
        <w:t>изображениям,</w:t>
      </w:r>
      <w:r>
        <w:rPr>
          <w:spacing w:val="1"/>
        </w:rPr>
        <w:t xml:space="preserve"> </w:t>
      </w:r>
      <w:r>
        <w:t>схемам,</w:t>
      </w:r>
      <w:r>
        <w:rPr>
          <w:spacing w:val="-1"/>
        </w:rPr>
        <w:t xml:space="preserve"> </w:t>
      </w:r>
      <w:r>
        <w:t>муляжам, бактерии по</w:t>
      </w:r>
      <w:r>
        <w:rPr>
          <w:spacing w:val="-3"/>
        </w:rPr>
        <w:t xml:space="preserve"> </w:t>
      </w:r>
      <w:r>
        <w:t>изображениям;</w:t>
      </w:r>
    </w:p>
    <w:p w:rsidR="00FB559F" w:rsidRDefault="00E8189E">
      <w:pPr>
        <w:pStyle w:val="a3"/>
        <w:spacing w:line="348" w:lineRule="auto"/>
        <w:ind w:right="270"/>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1"/>
        </w:rPr>
        <w:t xml:space="preserve"> </w:t>
      </w:r>
      <w:r>
        <w:t>и</w:t>
      </w:r>
      <w:r>
        <w:rPr>
          <w:spacing w:val="1"/>
        </w:rPr>
        <w:t xml:space="preserve"> </w:t>
      </w:r>
      <w:r>
        <w:t>однодольных растений;</w:t>
      </w:r>
    </w:p>
    <w:p w:rsidR="00FB559F" w:rsidRDefault="00E8189E">
      <w:pPr>
        <w:pStyle w:val="a3"/>
        <w:spacing w:before="3" w:line="350" w:lineRule="auto"/>
        <w:ind w:right="270"/>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 с</w:t>
      </w:r>
      <w:r>
        <w:rPr>
          <w:spacing w:val="-3"/>
        </w:rPr>
        <w:t xml:space="preserve"> </w:t>
      </w:r>
      <w:r>
        <w:t>помощью</w:t>
      </w:r>
      <w:r>
        <w:rPr>
          <w:spacing w:val="-2"/>
        </w:rPr>
        <w:t xml:space="preserve"> </w:t>
      </w:r>
      <w:r>
        <w:t>определительной карточки;</w:t>
      </w:r>
    </w:p>
    <w:p w:rsidR="00FB559F" w:rsidRDefault="00E8189E">
      <w:pPr>
        <w:pStyle w:val="a3"/>
        <w:spacing w:line="350" w:lineRule="auto"/>
        <w:ind w:right="264"/>
      </w:pPr>
      <w:r>
        <w:t>выполнять практические и лабораторные работы по систематике растений, микологии 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rsidR="00FB559F" w:rsidRDefault="00E8189E">
      <w:pPr>
        <w:pStyle w:val="a3"/>
        <w:spacing w:line="350" w:lineRule="auto"/>
        <w:ind w:right="272"/>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1"/>
        </w:rPr>
        <w:t xml:space="preserve"> </w:t>
      </w:r>
      <w:r>
        <w:t>грибов,</w:t>
      </w:r>
      <w:r>
        <w:rPr>
          <w:spacing w:val="-1"/>
        </w:rPr>
        <w:t xml:space="preserve"> </w:t>
      </w:r>
      <w:r>
        <w:t>лишайников;</w:t>
      </w:r>
    </w:p>
    <w:p w:rsidR="00FB559F" w:rsidRDefault="00E8189E">
      <w:pPr>
        <w:pStyle w:val="a3"/>
        <w:spacing w:line="348" w:lineRule="auto"/>
        <w:ind w:right="272"/>
      </w:pPr>
      <w:r>
        <w:t>проводить описание и сравнивать между собой растения, грибы, лишайники, бактерии по</w:t>
      </w:r>
      <w:r>
        <w:rPr>
          <w:spacing w:val="1"/>
        </w:rPr>
        <w:t xml:space="preserve"> </w:t>
      </w:r>
      <w:r>
        <w:t>заданному</w:t>
      </w:r>
      <w:r>
        <w:rPr>
          <w:spacing w:val="-9"/>
        </w:rPr>
        <w:t xml:space="preserve"> </w:t>
      </w:r>
      <w:r>
        <w:t>плану,</w:t>
      </w:r>
      <w:r>
        <w:rPr>
          <w:spacing w:val="1"/>
        </w:rPr>
        <w:t xml:space="preserve"> </w:t>
      </w:r>
      <w:r>
        <w:t>проводить</w:t>
      </w:r>
      <w:r>
        <w:rPr>
          <w:spacing w:val="2"/>
        </w:rPr>
        <w:t xml:space="preserve"> </w:t>
      </w:r>
      <w:r>
        <w:t>выводы</w:t>
      </w:r>
      <w:r>
        <w:rPr>
          <w:spacing w:val="-1"/>
        </w:rPr>
        <w:t xml:space="preserve"> </w:t>
      </w:r>
      <w:r>
        <w:t>на</w:t>
      </w:r>
      <w:r>
        <w:rPr>
          <w:spacing w:val="-1"/>
        </w:rPr>
        <w:t xml:space="preserve"> </w:t>
      </w:r>
      <w:r>
        <w:t>основе</w:t>
      </w:r>
      <w:r>
        <w:rPr>
          <w:spacing w:val="-2"/>
        </w:rPr>
        <w:t xml:space="preserve"> </w:t>
      </w:r>
      <w:r>
        <w:t>сравнения;</w:t>
      </w:r>
    </w:p>
    <w:p w:rsidR="00FB559F" w:rsidRDefault="00E8189E">
      <w:pPr>
        <w:pStyle w:val="a3"/>
        <w:spacing w:before="1"/>
        <w:ind w:left="1221" w:firstLine="0"/>
      </w:pPr>
      <w:r>
        <w:t>описывать</w:t>
      </w:r>
      <w:r>
        <w:rPr>
          <w:spacing w:val="8"/>
        </w:rPr>
        <w:t xml:space="preserve"> </w:t>
      </w:r>
      <w:r>
        <w:t>усложнение</w:t>
      </w:r>
      <w:r>
        <w:rPr>
          <w:spacing w:val="65"/>
        </w:rPr>
        <w:t xml:space="preserve"> </w:t>
      </w:r>
      <w:r>
        <w:t>организации</w:t>
      </w:r>
      <w:r>
        <w:rPr>
          <w:spacing w:val="64"/>
        </w:rPr>
        <w:t xml:space="preserve"> </w:t>
      </w:r>
      <w:r>
        <w:t>растений</w:t>
      </w:r>
      <w:r>
        <w:rPr>
          <w:spacing w:val="64"/>
        </w:rPr>
        <w:t xml:space="preserve"> </w:t>
      </w:r>
      <w:r>
        <w:t>в</w:t>
      </w:r>
      <w:r>
        <w:rPr>
          <w:spacing w:val="63"/>
        </w:rPr>
        <w:t xml:space="preserve"> </w:t>
      </w:r>
      <w:r>
        <w:t>ходе</w:t>
      </w:r>
      <w:r>
        <w:rPr>
          <w:spacing w:val="64"/>
        </w:rPr>
        <w:t xml:space="preserve"> </w:t>
      </w:r>
      <w:r>
        <w:t>эволюции</w:t>
      </w:r>
      <w:r>
        <w:rPr>
          <w:spacing w:val="64"/>
        </w:rPr>
        <w:t xml:space="preserve"> </w:t>
      </w:r>
      <w:r>
        <w:t>растительного</w:t>
      </w:r>
      <w:r>
        <w:rPr>
          <w:spacing w:val="63"/>
        </w:rPr>
        <w:t xml:space="preserve"> </w:t>
      </w:r>
      <w:r>
        <w:t>мира</w:t>
      </w:r>
      <w:r>
        <w:rPr>
          <w:spacing w:val="63"/>
        </w:rPr>
        <w:t xml:space="preserve"> </w:t>
      </w:r>
      <w:r>
        <w:t>на</w:t>
      </w:r>
    </w:p>
    <w:p w:rsidR="00FB559F" w:rsidRDefault="00E8189E">
      <w:pPr>
        <w:pStyle w:val="a3"/>
        <w:spacing w:before="127"/>
        <w:ind w:firstLine="0"/>
        <w:jc w:val="left"/>
      </w:pPr>
      <w:r>
        <w:t>Земле;</w:t>
      </w:r>
    </w:p>
    <w:p w:rsidR="00FB559F" w:rsidRDefault="00E8189E">
      <w:pPr>
        <w:pStyle w:val="a3"/>
        <w:spacing w:before="125"/>
        <w:ind w:left="1221" w:firstLine="0"/>
        <w:jc w:val="left"/>
      </w:pPr>
      <w:r>
        <w:t>выявлять</w:t>
      </w:r>
      <w:r>
        <w:rPr>
          <w:spacing w:val="48"/>
        </w:rPr>
        <w:t xml:space="preserve"> </w:t>
      </w:r>
      <w:r>
        <w:t>черты</w:t>
      </w:r>
      <w:r>
        <w:rPr>
          <w:spacing w:val="47"/>
        </w:rPr>
        <w:t xml:space="preserve"> </w:t>
      </w:r>
      <w:r>
        <w:t>приспособленности</w:t>
      </w:r>
      <w:r>
        <w:rPr>
          <w:spacing w:val="48"/>
        </w:rPr>
        <w:t xml:space="preserve"> </w:t>
      </w:r>
      <w:r>
        <w:t>растений</w:t>
      </w:r>
      <w:r>
        <w:rPr>
          <w:spacing w:val="45"/>
        </w:rPr>
        <w:t xml:space="preserve"> </w:t>
      </w:r>
      <w:r>
        <w:t>к</w:t>
      </w:r>
      <w:r>
        <w:rPr>
          <w:spacing w:val="47"/>
        </w:rPr>
        <w:t xml:space="preserve"> </w:t>
      </w:r>
      <w:r>
        <w:t>среде</w:t>
      </w:r>
      <w:r>
        <w:rPr>
          <w:spacing w:val="46"/>
        </w:rPr>
        <w:t xml:space="preserve"> </w:t>
      </w:r>
      <w:r>
        <w:t>обитания,</w:t>
      </w:r>
      <w:r>
        <w:rPr>
          <w:spacing w:val="44"/>
        </w:rPr>
        <w:t xml:space="preserve"> </w:t>
      </w:r>
      <w:r>
        <w:t>значение</w:t>
      </w:r>
      <w:r>
        <w:rPr>
          <w:spacing w:val="47"/>
        </w:rPr>
        <w:t xml:space="preserve"> </w:t>
      </w:r>
      <w:r>
        <w:t>экологических</w:t>
      </w:r>
    </w:p>
    <w:p w:rsidR="00FB559F" w:rsidRDefault="00E8189E">
      <w:pPr>
        <w:pStyle w:val="a3"/>
        <w:spacing w:before="127"/>
        <w:ind w:firstLine="0"/>
      </w:pPr>
      <w:r>
        <w:t>факторов</w:t>
      </w:r>
      <w:r>
        <w:rPr>
          <w:spacing w:val="-1"/>
        </w:rPr>
        <w:t xml:space="preserve"> </w:t>
      </w:r>
      <w:r>
        <w:t>для</w:t>
      </w:r>
      <w:r>
        <w:rPr>
          <w:spacing w:val="-1"/>
        </w:rPr>
        <w:t xml:space="preserve"> </w:t>
      </w:r>
      <w:r>
        <w:t>растений;</w:t>
      </w:r>
    </w:p>
    <w:p w:rsidR="00FB559F" w:rsidRDefault="00E8189E">
      <w:pPr>
        <w:pStyle w:val="a3"/>
        <w:spacing w:before="128" w:line="348" w:lineRule="auto"/>
        <w:ind w:right="269"/>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w:t>
      </w:r>
      <w:r>
        <w:rPr>
          <w:spacing w:val="1"/>
        </w:rPr>
        <w:t xml:space="preserve"> </w:t>
      </w:r>
      <w:r>
        <w:t>растительных сообществ,</w:t>
      </w:r>
      <w:r>
        <w:rPr>
          <w:spacing w:val="-2"/>
        </w:rPr>
        <w:t xml:space="preserve"> </w:t>
      </w:r>
      <w:r>
        <w:t>растительность</w:t>
      </w:r>
      <w:r>
        <w:rPr>
          <w:spacing w:val="-1"/>
        </w:rPr>
        <w:t xml:space="preserve"> </w:t>
      </w:r>
      <w:r>
        <w:t>(растительный</w:t>
      </w:r>
      <w:r>
        <w:rPr>
          <w:spacing w:val="-1"/>
        </w:rPr>
        <w:t xml:space="preserve"> </w:t>
      </w:r>
      <w:r>
        <w:t>покров)</w:t>
      </w:r>
      <w:r>
        <w:rPr>
          <w:spacing w:val="-3"/>
        </w:rPr>
        <w:t xml:space="preserve"> </w:t>
      </w:r>
      <w:r>
        <w:t>природных</w:t>
      </w:r>
      <w:r>
        <w:rPr>
          <w:spacing w:val="-2"/>
        </w:rPr>
        <w:t xml:space="preserve"> </w:t>
      </w:r>
      <w:r>
        <w:t>зон</w:t>
      </w:r>
      <w:r>
        <w:rPr>
          <w:spacing w:val="-1"/>
        </w:rPr>
        <w:t xml:space="preserve"> </w:t>
      </w:r>
      <w:r>
        <w:t>Земли;</w:t>
      </w:r>
    </w:p>
    <w:p w:rsidR="00FB559F" w:rsidRDefault="00E8189E">
      <w:pPr>
        <w:pStyle w:val="a3"/>
        <w:spacing w:before="4" w:line="350" w:lineRule="auto"/>
        <w:ind w:right="272"/>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1"/>
        </w:rPr>
        <w:t xml:space="preserve"> </w:t>
      </w:r>
      <w:r>
        <w:t>причины</w:t>
      </w:r>
      <w:r>
        <w:rPr>
          <w:spacing w:val="-1"/>
        </w:rPr>
        <w:t xml:space="preserve"> </w:t>
      </w:r>
      <w:r>
        <w:t>и знать меры охраны</w:t>
      </w:r>
      <w:r>
        <w:rPr>
          <w:spacing w:val="-1"/>
        </w:rPr>
        <w:t xml:space="preserve"> </w:t>
      </w:r>
      <w:r>
        <w:t>растительного</w:t>
      </w:r>
      <w:r>
        <w:rPr>
          <w:spacing w:val="-3"/>
        </w:rPr>
        <w:t xml:space="preserve"> </w:t>
      </w:r>
      <w:r>
        <w:t>мира</w:t>
      </w:r>
      <w:r>
        <w:rPr>
          <w:spacing w:val="-1"/>
        </w:rPr>
        <w:t xml:space="preserve"> </w:t>
      </w:r>
      <w:r>
        <w:t>Земли;</w:t>
      </w:r>
    </w:p>
    <w:p w:rsidR="00FB559F" w:rsidRDefault="00E8189E">
      <w:pPr>
        <w:pStyle w:val="a3"/>
        <w:spacing w:line="348" w:lineRule="auto"/>
        <w:ind w:right="272"/>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в</w:t>
      </w:r>
      <w:r>
        <w:rPr>
          <w:spacing w:val="-57"/>
        </w:rPr>
        <w:t xml:space="preserve"> </w:t>
      </w:r>
      <w:r>
        <w:t>хозяйственной</w:t>
      </w:r>
      <w:r>
        <w:rPr>
          <w:spacing w:val="-1"/>
        </w:rPr>
        <w:t xml:space="preserve"> </w:t>
      </w:r>
      <w:r>
        <w:t>деятельности человека</w:t>
      </w:r>
      <w:r>
        <w:rPr>
          <w:spacing w:val="-2"/>
        </w:rPr>
        <w:t xml:space="preserve"> </w:t>
      </w:r>
      <w:r>
        <w:t>и его</w:t>
      </w:r>
      <w:r>
        <w:rPr>
          <w:spacing w:val="-1"/>
        </w:rPr>
        <w:t xml:space="preserve"> </w:t>
      </w:r>
      <w:r>
        <w:t>повседневной</w:t>
      </w:r>
      <w:r>
        <w:rPr>
          <w:spacing w:val="-1"/>
        </w:rPr>
        <w:t xml:space="preserve"> </w:t>
      </w:r>
      <w:r>
        <w:t>жизни;</w:t>
      </w:r>
    </w:p>
    <w:p w:rsidR="00FB559F" w:rsidRDefault="00E8189E">
      <w:pPr>
        <w:pStyle w:val="a3"/>
        <w:spacing w:before="4" w:line="350" w:lineRule="auto"/>
        <w:ind w:right="261"/>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 физике, географии, технологии, литературе, и технологии, предметов гуманитарного</w:t>
      </w:r>
      <w:r>
        <w:rPr>
          <w:spacing w:val="1"/>
        </w:rPr>
        <w:t xml:space="preserve"> </w:t>
      </w:r>
      <w:r>
        <w:t>цикла,</w:t>
      </w:r>
      <w:r>
        <w:rPr>
          <w:spacing w:val="-1"/>
        </w:rPr>
        <w:t xml:space="preserve"> </w:t>
      </w:r>
      <w:r>
        <w:t>различными видами искусства;</w:t>
      </w:r>
    </w:p>
    <w:p w:rsidR="00FB559F" w:rsidRDefault="00E8189E">
      <w:pPr>
        <w:pStyle w:val="a3"/>
        <w:tabs>
          <w:tab w:val="left" w:pos="1834"/>
          <w:tab w:val="left" w:pos="2884"/>
          <w:tab w:val="left" w:pos="4366"/>
          <w:tab w:val="left" w:pos="5167"/>
          <w:tab w:val="left" w:pos="5776"/>
          <w:tab w:val="left" w:pos="6685"/>
          <w:tab w:val="left" w:pos="7023"/>
          <w:tab w:val="left" w:pos="8160"/>
          <w:tab w:val="left" w:pos="8520"/>
        </w:tabs>
        <w:spacing w:line="350" w:lineRule="auto"/>
        <w:ind w:right="262"/>
        <w:jc w:val="right"/>
      </w:pPr>
      <w:r>
        <w:t>использовать</w:t>
      </w:r>
      <w:r>
        <w:rPr>
          <w:spacing w:val="4"/>
        </w:rPr>
        <w:t xml:space="preserve"> </w:t>
      </w:r>
      <w:r>
        <w:t>методы</w:t>
      </w:r>
      <w:r>
        <w:rPr>
          <w:spacing w:val="3"/>
        </w:rPr>
        <w:t xml:space="preserve"> </w:t>
      </w:r>
      <w:r>
        <w:t>биологии:</w:t>
      </w:r>
      <w:r>
        <w:rPr>
          <w:spacing w:val="2"/>
        </w:rPr>
        <w:t xml:space="preserve"> </w:t>
      </w:r>
      <w:r>
        <w:t>проводить</w:t>
      </w:r>
      <w:r>
        <w:rPr>
          <w:spacing w:val="4"/>
        </w:rPr>
        <w:t xml:space="preserve"> </w:t>
      </w:r>
      <w:r>
        <w:t>наблюдения</w:t>
      </w:r>
      <w:r>
        <w:rPr>
          <w:spacing w:val="3"/>
        </w:rPr>
        <w:t xml:space="preserve"> </w:t>
      </w:r>
      <w:r>
        <w:t>за</w:t>
      </w:r>
      <w:r>
        <w:rPr>
          <w:spacing w:val="9"/>
        </w:rPr>
        <w:t xml:space="preserve"> </w:t>
      </w:r>
      <w:r>
        <w:t>растениями,</w:t>
      </w:r>
      <w:r>
        <w:rPr>
          <w:spacing w:val="3"/>
        </w:rPr>
        <w:t xml:space="preserve"> </w:t>
      </w:r>
      <w:r>
        <w:t>бактериями,</w:t>
      </w:r>
      <w:r>
        <w:rPr>
          <w:spacing w:val="-57"/>
        </w:rPr>
        <w:t xml:space="preserve"> </w:t>
      </w:r>
      <w:r>
        <w:t>грибами, лишайниками, описывать их, ставить простейшие биологические опыты и эксперименты;</w:t>
      </w:r>
      <w:r>
        <w:rPr>
          <w:spacing w:val="-57"/>
        </w:rPr>
        <w:t xml:space="preserve"> </w:t>
      </w:r>
      <w:r>
        <w:t>соблюдать</w:t>
      </w:r>
      <w:r>
        <w:tab/>
        <w:t>правила</w:t>
      </w:r>
      <w:r>
        <w:tab/>
        <w:t>безопасного</w:t>
      </w:r>
      <w:r>
        <w:tab/>
        <w:t>труда</w:t>
      </w:r>
      <w:r>
        <w:tab/>
        <w:t>при</w:t>
      </w:r>
      <w:r>
        <w:tab/>
        <w:t>работе</w:t>
      </w:r>
      <w:r>
        <w:tab/>
        <w:t>с</w:t>
      </w:r>
      <w:r>
        <w:tab/>
        <w:t>учебным</w:t>
      </w:r>
      <w:r>
        <w:tab/>
        <w:t>и</w:t>
      </w:r>
      <w:r>
        <w:tab/>
        <w:t>лабораторным</w:t>
      </w:r>
      <w:r>
        <w:rPr>
          <w:spacing w:val="1"/>
        </w:rPr>
        <w:t xml:space="preserve"> </w:t>
      </w:r>
      <w:r>
        <w:t>оборудованием,</w:t>
      </w:r>
      <w:r>
        <w:rPr>
          <w:spacing w:val="33"/>
        </w:rPr>
        <w:t xml:space="preserve"> </w:t>
      </w:r>
      <w:r>
        <w:t>химической</w:t>
      </w:r>
      <w:r>
        <w:rPr>
          <w:spacing w:val="34"/>
        </w:rPr>
        <w:t xml:space="preserve"> </w:t>
      </w:r>
      <w:r>
        <w:t>посудой</w:t>
      </w:r>
      <w:r>
        <w:rPr>
          <w:spacing w:val="35"/>
        </w:rPr>
        <w:t xml:space="preserve"> </w:t>
      </w:r>
      <w:r>
        <w:t>в</w:t>
      </w:r>
      <w:r>
        <w:rPr>
          <w:spacing w:val="33"/>
        </w:rPr>
        <w:t xml:space="preserve"> </w:t>
      </w:r>
      <w:r>
        <w:t>соответствии</w:t>
      </w:r>
      <w:r>
        <w:rPr>
          <w:spacing w:val="34"/>
        </w:rPr>
        <w:t xml:space="preserve"> </w:t>
      </w:r>
      <w:r>
        <w:t>с</w:t>
      </w:r>
      <w:r>
        <w:rPr>
          <w:spacing w:val="32"/>
        </w:rPr>
        <w:t xml:space="preserve"> </w:t>
      </w:r>
      <w:r>
        <w:t>инструкциями</w:t>
      </w:r>
      <w:r>
        <w:rPr>
          <w:spacing w:val="34"/>
        </w:rPr>
        <w:t xml:space="preserve"> </w:t>
      </w:r>
      <w:r>
        <w:t>на</w:t>
      </w:r>
      <w:r>
        <w:rPr>
          <w:spacing w:val="35"/>
        </w:rPr>
        <w:t xml:space="preserve"> </w:t>
      </w:r>
      <w:r>
        <w:t>уроке</w:t>
      </w:r>
      <w:r>
        <w:rPr>
          <w:spacing w:val="33"/>
        </w:rPr>
        <w:t xml:space="preserve"> </w:t>
      </w:r>
      <w:r>
        <w:t>и</w:t>
      </w:r>
      <w:r>
        <w:rPr>
          <w:spacing w:val="34"/>
        </w:rPr>
        <w:t xml:space="preserve"> </w:t>
      </w:r>
      <w:r>
        <w:t>во</w:t>
      </w:r>
      <w:r>
        <w:rPr>
          <w:spacing w:val="33"/>
        </w:rPr>
        <w:t xml:space="preserve"> </w:t>
      </w:r>
      <w:r>
        <w:t>внеурочной</w:t>
      </w:r>
    </w:p>
    <w:p w:rsidR="00FB559F" w:rsidRDefault="00E8189E">
      <w:pPr>
        <w:pStyle w:val="a3"/>
        <w:spacing w:line="275" w:lineRule="exact"/>
        <w:ind w:firstLine="0"/>
        <w:jc w:val="left"/>
      </w:pPr>
      <w:r>
        <w:t>деятельности;</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5"/>
      </w:pPr>
      <w:r>
        <w:lastRenderedPageBreak/>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 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несколькихисточников (2–3), преобразовывать информацию из 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FB559F" w:rsidRDefault="00E8189E">
      <w:pPr>
        <w:pStyle w:val="a3"/>
        <w:spacing w:before="1" w:line="350" w:lineRule="auto"/>
        <w:ind w:right="264"/>
      </w:pPr>
      <w:r>
        <w:t>создавать письменные и</w:t>
      </w:r>
      <w:r>
        <w:rPr>
          <w:spacing w:val="1"/>
        </w:rPr>
        <w:t xml:space="preserve"> </w:t>
      </w:r>
      <w:r>
        <w:t>устные сообщения, используя понятийный аппарат изучаемого</w:t>
      </w:r>
      <w:r>
        <w:rPr>
          <w:spacing w:val="1"/>
        </w:rPr>
        <w:t xml:space="preserve"> </w:t>
      </w:r>
      <w:r>
        <w:t>раздела биологии, сопровождать выступление презентацией</w:t>
      </w:r>
      <w:r>
        <w:rPr>
          <w:spacing w:val="1"/>
        </w:rPr>
        <w:t xml:space="preserve"> </w:t>
      </w:r>
      <w:r>
        <w:t>с учётом особенностей аудитории</w:t>
      </w:r>
      <w:r>
        <w:rPr>
          <w:spacing w:val="1"/>
        </w:rPr>
        <w:t xml:space="preserve"> </w:t>
      </w:r>
      <w:r>
        <w:t>обучающихся.</w:t>
      </w:r>
    </w:p>
    <w:p w:rsidR="00FB559F" w:rsidRDefault="00FB559F">
      <w:pPr>
        <w:pStyle w:val="a3"/>
        <w:spacing w:before="8"/>
        <w:ind w:left="0" w:firstLine="0"/>
        <w:jc w:val="left"/>
        <w:rPr>
          <w:sz w:val="34"/>
        </w:rPr>
      </w:pPr>
    </w:p>
    <w:p w:rsidR="00FB559F" w:rsidRDefault="00E8189E">
      <w:pPr>
        <w:ind w:left="1221"/>
        <w:jc w:val="both"/>
        <w:rPr>
          <w:i/>
          <w:sz w:val="24"/>
        </w:rPr>
      </w:pPr>
      <w:r>
        <w:rPr>
          <w:i/>
          <w:sz w:val="24"/>
        </w:rPr>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по</w:t>
      </w:r>
      <w:r>
        <w:rPr>
          <w:i/>
          <w:spacing w:val="-2"/>
          <w:sz w:val="24"/>
        </w:rPr>
        <w:t xml:space="preserve"> </w:t>
      </w:r>
      <w:r>
        <w:rPr>
          <w:i/>
          <w:sz w:val="24"/>
        </w:rPr>
        <w:t>биологии</w:t>
      </w:r>
      <w:r>
        <w:rPr>
          <w:i/>
          <w:spacing w:val="-1"/>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4"/>
          <w:sz w:val="24"/>
        </w:rPr>
        <w:t xml:space="preserve"> </w:t>
      </w:r>
      <w:r>
        <w:rPr>
          <w:i/>
          <w:sz w:val="24"/>
        </w:rPr>
        <w:t>в</w:t>
      </w:r>
      <w:r>
        <w:rPr>
          <w:i/>
          <w:spacing w:val="-2"/>
          <w:sz w:val="24"/>
        </w:rPr>
        <w:t xml:space="preserve"> </w:t>
      </w:r>
      <w:r>
        <w:rPr>
          <w:i/>
          <w:sz w:val="24"/>
        </w:rPr>
        <w:t>8</w:t>
      </w:r>
      <w:r>
        <w:rPr>
          <w:i/>
          <w:spacing w:val="-2"/>
          <w:sz w:val="24"/>
        </w:rPr>
        <w:t xml:space="preserve"> </w:t>
      </w:r>
      <w:r>
        <w:rPr>
          <w:i/>
          <w:sz w:val="24"/>
        </w:rPr>
        <w:t>классе:</w:t>
      </w:r>
    </w:p>
    <w:p w:rsidR="00FB559F" w:rsidRDefault="00E8189E">
      <w:pPr>
        <w:pStyle w:val="a3"/>
        <w:spacing w:before="128" w:line="350" w:lineRule="auto"/>
        <w:ind w:right="265"/>
      </w:pPr>
      <w:r>
        <w:t>характеризовать зоологию как биологическую науку, её разделы и связь с другими науками</w:t>
      </w:r>
      <w:r>
        <w:rPr>
          <w:spacing w:val="1"/>
        </w:rPr>
        <w:t xml:space="preserve"> </w:t>
      </w:r>
      <w:r>
        <w:t>и</w:t>
      </w:r>
      <w:r>
        <w:rPr>
          <w:spacing w:val="-1"/>
        </w:rPr>
        <w:t xml:space="preserve"> </w:t>
      </w:r>
      <w:r>
        <w:t>техникой;</w:t>
      </w:r>
    </w:p>
    <w:p w:rsidR="00FB559F" w:rsidRDefault="00E8189E">
      <w:pPr>
        <w:pStyle w:val="a3"/>
        <w:spacing w:line="350" w:lineRule="auto"/>
        <w:ind w:right="272"/>
      </w:pPr>
      <w:r>
        <w:t>характеризовать принципы классификации животных, вид как основную 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57"/>
        </w:rPr>
        <w:t xml:space="preserve"> </w:t>
      </w:r>
      <w:r>
        <w:t>плоские, круглые</w:t>
      </w:r>
      <w:r>
        <w:rPr>
          <w:spacing w:val="-2"/>
        </w:rPr>
        <w:t xml:space="preserve"> </w:t>
      </w:r>
      <w:r>
        <w:t>и</w:t>
      </w:r>
      <w:r>
        <w:rPr>
          <w:spacing w:val="-1"/>
        </w:rPr>
        <w:t xml:space="preserve"> </w:t>
      </w:r>
      <w:r>
        <w:t>кольчатые</w:t>
      </w:r>
      <w:r>
        <w:rPr>
          <w:spacing w:val="-2"/>
        </w:rPr>
        <w:t xml:space="preserve"> </w:t>
      </w:r>
      <w:r>
        <w:t>черви,</w:t>
      </w:r>
      <w:r>
        <w:rPr>
          <w:spacing w:val="-1"/>
        </w:rPr>
        <w:t xml:space="preserve"> </w:t>
      </w:r>
      <w:r>
        <w:t>членистоногие, моллюски,</w:t>
      </w:r>
      <w:r>
        <w:rPr>
          <w:spacing w:val="-4"/>
        </w:rPr>
        <w:t xml:space="preserve"> </w:t>
      </w:r>
      <w:r>
        <w:t>хордовые);</w:t>
      </w:r>
    </w:p>
    <w:p w:rsidR="00FB559F" w:rsidRDefault="00E8189E">
      <w:pPr>
        <w:pStyle w:val="a3"/>
        <w:spacing w:line="348" w:lineRule="auto"/>
        <w:ind w:right="262"/>
      </w:pPr>
      <w:r>
        <w:t>приводить примеры вклада российских (в том числе А.О. Ковалевский, К.И. Скрябин) и</w:t>
      </w:r>
      <w:r>
        <w:rPr>
          <w:spacing w:val="1"/>
        </w:rPr>
        <w:t xml:space="preserve"> </w:t>
      </w:r>
      <w:r>
        <w:t>зарубежных</w:t>
      </w:r>
      <w:r>
        <w:rPr>
          <w:spacing w:val="-2"/>
        </w:rPr>
        <w:t xml:space="preserve"> </w:t>
      </w:r>
      <w:r>
        <w:t>(в</w:t>
      </w:r>
      <w:r>
        <w:rPr>
          <w:spacing w:val="-3"/>
        </w:rPr>
        <w:t xml:space="preserve"> </w:t>
      </w:r>
      <w:r>
        <w:t>том</w:t>
      </w:r>
      <w:r>
        <w:rPr>
          <w:spacing w:val="-2"/>
        </w:rPr>
        <w:t xml:space="preserve"> </w:t>
      </w:r>
      <w:r>
        <w:t>числе</w:t>
      </w:r>
      <w:r>
        <w:rPr>
          <w:spacing w:val="-4"/>
        </w:rPr>
        <w:t xml:space="preserve"> </w:t>
      </w:r>
      <w:r>
        <w:t>А. Левенгук,</w:t>
      </w:r>
      <w:r>
        <w:rPr>
          <w:spacing w:val="-2"/>
        </w:rPr>
        <w:t xml:space="preserve"> </w:t>
      </w:r>
      <w:r>
        <w:t>Ж.</w:t>
      </w:r>
      <w:r>
        <w:rPr>
          <w:spacing w:val="-2"/>
        </w:rPr>
        <w:t xml:space="preserve"> </w:t>
      </w:r>
      <w:r>
        <w:t>Кювье,</w:t>
      </w:r>
      <w:r>
        <w:rPr>
          <w:spacing w:val="-2"/>
        </w:rPr>
        <w:t xml:space="preserve"> </w:t>
      </w:r>
      <w:r>
        <w:t>Э.</w:t>
      </w:r>
      <w:r>
        <w:rPr>
          <w:spacing w:val="-1"/>
        </w:rPr>
        <w:t xml:space="preserve"> </w:t>
      </w:r>
      <w:r>
        <w:t>Геккель)</w:t>
      </w:r>
      <w:r>
        <w:rPr>
          <w:spacing w:val="-2"/>
        </w:rPr>
        <w:t xml:space="preserve"> </w:t>
      </w:r>
      <w:r>
        <w:t>учёных</w:t>
      </w:r>
      <w:r>
        <w:rPr>
          <w:spacing w:val="-1"/>
        </w:rPr>
        <w:t xml:space="preserve"> </w:t>
      </w:r>
      <w:r>
        <w:t>в</w:t>
      </w:r>
      <w:r>
        <w:rPr>
          <w:spacing w:val="-3"/>
        </w:rPr>
        <w:t xml:space="preserve"> </w:t>
      </w:r>
      <w:r>
        <w:t>развитие</w:t>
      </w:r>
      <w:r>
        <w:rPr>
          <w:spacing w:val="-3"/>
        </w:rPr>
        <w:t xml:space="preserve"> </w:t>
      </w:r>
      <w:r>
        <w:t>наук</w:t>
      </w:r>
      <w:r>
        <w:rPr>
          <w:spacing w:val="-3"/>
        </w:rPr>
        <w:t xml:space="preserve"> </w:t>
      </w:r>
      <w:r>
        <w:t>о</w:t>
      </w:r>
      <w:r>
        <w:rPr>
          <w:spacing w:val="-2"/>
        </w:rPr>
        <w:t xml:space="preserve"> </w:t>
      </w:r>
      <w:r>
        <w:t>животных;</w:t>
      </w:r>
    </w:p>
    <w:p w:rsidR="00FB559F" w:rsidRDefault="00E8189E">
      <w:pPr>
        <w:pStyle w:val="a3"/>
        <w:spacing w:before="3" w:line="350" w:lineRule="auto"/>
        <w:ind w:right="268"/>
      </w:pPr>
      <w:r>
        <w:t>применять биологические термины и понятия (в том числе: зоология, экология животных,</w:t>
      </w:r>
      <w:r>
        <w:rPr>
          <w:spacing w:val="1"/>
        </w:rPr>
        <w:t xml:space="preserve"> </w:t>
      </w:r>
      <w:r>
        <w:t>этология, палеозоология, систематика, царство, тип, отряд, семейство, род, вид, животная клетка,</w:t>
      </w:r>
      <w:r>
        <w:rPr>
          <w:spacing w:val="1"/>
        </w:rPr>
        <w:t xml:space="preserve"> </w:t>
      </w:r>
      <w:r>
        <w:t>животная</w:t>
      </w:r>
      <w:r>
        <w:rPr>
          <w:spacing w:val="1"/>
        </w:rPr>
        <w:t xml:space="preserve"> </w:t>
      </w:r>
      <w:r>
        <w:t>ткань,</w:t>
      </w:r>
      <w:r>
        <w:rPr>
          <w:spacing w:val="1"/>
        </w:rPr>
        <w:t xml:space="preserve"> </w:t>
      </w:r>
      <w:r>
        <w:t>орган животного,</w:t>
      </w:r>
      <w:r>
        <w:rPr>
          <w:spacing w:val="1"/>
        </w:rPr>
        <w:t xml:space="preserve"> </w:t>
      </w:r>
      <w:r>
        <w:t>системы</w:t>
      </w:r>
      <w:r>
        <w:rPr>
          <w:spacing w:val="1"/>
        </w:rPr>
        <w:t xml:space="preserve"> </w:t>
      </w:r>
      <w:r>
        <w:t>органов</w:t>
      </w:r>
      <w:r>
        <w:rPr>
          <w:spacing w:val="1"/>
        </w:rPr>
        <w:t xml:space="preserve"> </w:t>
      </w:r>
      <w:r>
        <w:t>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w:t>
      </w:r>
      <w:r>
        <w:rPr>
          <w:spacing w:val="1"/>
        </w:rPr>
        <w:t xml:space="preserve"> </w:t>
      </w:r>
      <w:r>
        <w:t>движение,</w:t>
      </w:r>
      <w:r>
        <w:rPr>
          <w:spacing w:val="1"/>
        </w:rPr>
        <w:t xml:space="preserve"> </w:t>
      </w:r>
      <w:r>
        <w:t>размножение,</w:t>
      </w:r>
      <w:r>
        <w:rPr>
          <w:spacing w:val="1"/>
        </w:rPr>
        <w:t xml:space="preserve"> </w:t>
      </w:r>
      <w:r>
        <w:t>партеногенез,</w:t>
      </w:r>
      <w:r>
        <w:rPr>
          <w:spacing w:val="1"/>
        </w:rPr>
        <w:t xml:space="preserve"> </w:t>
      </w:r>
      <w:r>
        <w:t>раздражимость,</w:t>
      </w:r>
      <w:r>
        <w:rPr>
          <w:spacing w:val="1"/>
        </w:rPr>
        <w:t xml:space="preserve"> </w:t>
      </w:r>
      <w:r>
        <w:t>рефлекс,</w:t>
      </w:r>
      <w:r>
        <w:rPr>
          <w:spacing w:val="1"/>
        </w:rPr>
        <w:t xml:space="preserve"> </w:t>
      </w:r>
      <w:r>
        <w:t>органы</w:t>
      </w:r>
      <w:r>
        <w:rPr>
          <w:spacing w:val="1"/>
        </w:rPr>
        <w:t xml:space="preserve"> </w:t>
      </w:r>
      <w:r>
        <w:t>чувств,</w:t>
      </w:r>
      <w:r>
        <w:rPr>
          <w:spacing w:val="1"/>
        </w:rPr>
        <w:t xml:space="preserve"> </w:t>
      </w:r>
      <w:r>
        <w:t>поведение,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1"/>
        </w:rPr>
        <w:t xml:space="preserve"> </w:t>
      </w:r>
      <w:r>
        <w:t>задачей и</w:t>
      </w:r>
      <w:r>
        <w:rPr>
          <w:spacing w:val="-1"/>
        </w:rPr>
        <w:t xml:space="preserve"> </w:t>
      </w:r>
      <w:r>
        <w:t>в</w:t>
      </w:r>
      <w:r>
        <w:rPr>
          <w:spacing w:val="-1"/>
        </w:rPr>
        <w:t xml:space="preserve"> </w:t>
      </w:r>
      <w:r>
        <w:t>контексте;</w:t>
      </w:r>
    </w:p>
    <w:p w:rsidR="00FB559F" w:rsidRDefault="00E8189E">
      <w:pPr>
        <w:pStyle w:val="a3"/>
        <w:spacing w:line="350" w:lineRule="auto"/>
        <w:ind w:right="270"/>
      </w:pPr>
      <w:r>
        <w:t>раскрывать общие признаки животных, уровни организации животного организма: клетки,</w:t>
      </w:r>
      <w:r>
        <w:rPr>
          <w:spacing w:val="1"/>
        </w:rPr>
        <w:t xml:space="preserve"> </w:t>
      </w:r>
      <w:r>
        <w:t>ткани,</w:t>
      </w:r>
      <w:r>
        <w:rPr>
          <w:spacing w:val="-1"/>
        </w:rPr>
        <w:t xml:space="preserve"> </w:t>
      </w:r>
      <w:r>
        <w:t>органы, системы органов, организм;</w:t>
      </w:r>
    </w:p>
    <w:p w:rsidR="00FB559F" w:rsidRDefault="00E8189E">
      <w:pPr>
        <w:pStyle w:val="a3"/>
        <w:spacing w:line="275" w:lineRule="exact"/>
        <w:ind w:left="1221"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животных</w:t>
      </w:r>
      <w:r>
        <w:rPr>
          <w:spacing w:val="-1"/>
        </w:rPr>
        <w:t xml:space="preserve"> </w:t>
      </w:r>
      <w:r>
        <w:t>между</w:t>
      </w:r>
      <w:r>
        <w:rPr>
          <w:spacing w:val="-7"/>
        </w:rPr>
        <w:t xml:space="preserve"> </w:t>
      </w:r>
      <w:r>
        <w:t>собой;</w:t>
      </w:r>
    </w:p>
    <w:p w:rsidR="00FB559F" w:rsidRDefault="00E8189E">
      <w:pPr>
        <w:pStyle w:val="a3"/>
        <w:spacing w:before="124" w:line="350" w:lineRule="auto"/>
        <w:ind w:right="263"/>
      </w:pPr>
      <w:r>
        <w:t>описывать строение и жизнедеятельность животного организма: опору и движение, питание</w:t>
      </w:r>
      <w:r>
        <w:rPr>
          <w:spacing w:val="-57"/>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1"/>
        </w:rPr>
        <w:t xml:space="preserve"> </w:t>
      </w:r>
      <w:r>
        <w:t>поведение,</w:t>
      </w:r>
      <w:r>
        <w:rPr>
          <w:spacing w:val="1"/>
        </w:rPr>
        <w:t xml:space="preserve"> </w:t>
      </w:r>
      <w:r>
        <w:t>рост,</w:t>
      </w:r>
      <w:r>
        <w:rPr>
          <w:spacing w:val="1"/>
        </w:rPr>
        <w:t xml:space="preserve"> </w:t>
      </w:r>
      <w:r>
        <w:t>размножение</w:t>
      </w:r>
      <w:r>
        <w:rPr>
          <w:spacing w:val="-2"/>
        </w:rPr>
        <w:t xml:space="preserve"> </w:t>
      </w:r>
      <w:r>
        <w:t>и развитие;</w:t>
      </w:r>
    </w:p>
    <w:p w:rsidR="00FB559F" w:rsidRDefault="00E8189E">
      <w:pPr>
        <w:pStyle w:val="a3"/>
        <w:spacing w:line="350" w:lineRule="auto"/>
        <w:ind w:right="261"/>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61"/>
        </w:rPr>
        <w:t xml:space="preserve"> </w:t>
      </w:r>
      <w:r>
        <w:t>систематических</w:t>
      </w:r>
      <w:r>
        <w:rPr>
          <w:spacing w:val="1"/>
        </w:rPr>
        <w:t xml:space="preserve"> </w:t>
      </w:r>
      <w:r>
        <w:t>групп: движение, питание, дыхание, транспорт веществ, выделение, регуляцию, поведение, рост,</w:t>
      </w:r>
      <w:r>
        <w:rPr>
          <w:spacing w:val="1"/>
        </w:rPr>
        <w:t xml:space="preserve"> </w:t>
      </w:r>
      <w:r>
        <w:t>развитие,</w:t>
      </w:r>
      <w:r>
        <w:rPr>
          <w:spacing w:val="-1"/>
        </w:rPr>
        <w:t xml:space="preserve"> </w:t>
      </w:r>
      <w:r>
        <w:t>размножение;</w:t>
      </w:r>
    </w:p>
    <w:p w:rsidR="00FB559F" w:rsidRDefault="00E8189E">
      <w:pPr>
        <w:pStyle w:val="a3"/>
        <w:spacing w:line="350" w:lineRule="auto"/>
        <w:ind w:right="271"/>
      </w:pPr>
      <w:r>
        <w:t>выявлять причинно-следственные связи между строением, жизнедеятельностью и средой</w:t>
      </w:r>
      <w:r>
        <w:rPr>
          <w:spacing w:val="1"/>
        </w:rPr>
        <w:t xml:space="preserve"> </w:t>
      </w:r>
      <w:r>
        <w:t>обитания</w:t>
      </w:r>
      <w:r>
        <w:rPr>
          <w:spacing w:val="-1"/>
        </w:rPr>
        <w:t xml:space="preserve"> </w:t>
      </w:r>
      <w:r>
        <w:t>животных</w:t>
      </w:r>
      <w:r>
        <w:rPr>
          <w:spacing w:val="-1"/>
        </w:rPr>
        <w:t xml:space="preserve"> </w:t>
      </w:r>
      <w:r>
        <w:t>изучаемых систематических</w:t>
      </w:r>
      <w:r>
        <w:rPr>
          <w:spacing w:val="2"/>
        </w:rPr>
        <w:t xml:space="preserve"> </w:t>
      </w:r>
      <w:r>
        <w:t>групп;</w:t>
      </w:r>
    </w:p>
    <w:p w:rsidR="00FB559F" w:rsidRDefault="00E8189E">
      <w:pPr>
        <w:pStyle w:val="a3"/>
        <w:spacing w:line="350" w:lineRule="auto"/>
        <w:ind w:right="262"/>
      </w:pPr>
      <w:r>
        <w:t>различать и описывать животных изучаемых систематических групп, отдельные органы 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1"/>
        </w:rPr>
        <w:t xml:space="preserve"> </w:t>
      </w:r>
      <w:r>
        <w:t>–</w:t>
      </w:r>
      <w:r>
        <w:rPr>
          <w:spacing w:val="1"/>
        </w:rPr>
        <w:t xml:space="preserve"> </w:t>
      </w:r>
      <w:r>
        <w:t>по</w:t>
      </w:r>
      <w:r>
        <w:rPr>
          <w:spacing w:val="1"/>
        </w:rPr>
        <w:t xml:space="preserve"> </w:t>
      </w:r>
      <w:r>
        <w:t>изображениям;</w:t>
      </w:r>
    </w:p>
    <w:p w:rsidR="00FB559F" w:rsidRDefault="00E8189E">
      <w:pPr>
        <w:pStyle w:val="a3"/>
        <w:spacing w:line="274" w:lineRule="exact"/>
        <w:ind w:left="1221" w:firstLine="0"/>
      </w:pPr>
      <w:r>
        <w:t xml:space="preserve">выявлять  </w:t>
      </w:r>
      <w:r>
        <w:rPr>
          <w:spacing w:val="14"/>
        </w:rPr>
        <w:t xml:space="preserve"> </w:t>
      </w:r>
      <w:r>
        <w:t xml:space="preserve">признаки   </w:t>
      </w:r>
      <w:r>
        <w:rPr>
          <w:spacing w:val="9"/>
        </w:rPr>
        <w:t xml:space="preserve"> </w:t>
      </w:r>
      <w:r>
        <w:t xml:space="preserve">классов   </w:t>
      </w:r>
      <w:r>
        <w:rPr>
          <w:spacing w:val="11"/>
        </w:rPr>
        <w:t xml:space="preserve"> </w:t>
      </w:r>
      <w:r>
        <w:t xml:space="preserve">членистоногих   </w:t>
      </w:r>
      <w:r>
        <w:rPr>
          <w:spacing w:val="14"/>
        </w:rPr>
        <w:t xml:space="preserve"> </w:t>
      </w:r>
      <w:r>
        <w:t xml:space="preserve">и   </w:t>
      </w:r>
      <w:r>
        <w:rPr>
          <w:spacing w:val="10"/>
        </w:rPr>
        <w:t xml:space="preserve"> </w:t>
      </w:r>
      <w:proofErr w:type="gramStart"/>
      <w:r>
        <w:t xml:space="preserve">хордовых,   </w:t>
      </w:r>
      <w:proofErr w:type="gramEnd"/>
      <w:r>
        <w:rPr>
          <w:spacing w:val="12"/>
        </w:rPr>
        <w:t xml:space="preserve"> </w:t>
      </w:r>
      <w:r>
        <w:t xml:space="preserve">отрядов   </w:t>
      </w:r>
      <w:r>
        <w:rPr>
          <w:spacing w:val="11"/>
        </w:rPr>
        <w:t xml:space="preserve"> </w:t>
      </w:r>
      <w:r>
        <w:t xml:space="preserve">насекомых   </w:t>
      </w:r>
      <w:r>
        <w:rPr>
          <w:spacing w:val="22"/>
        </w:rPr>
        <w:t xml:space="preserve"> </w:t>
      </w:r>
      <w:r>
        <w:t>и</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млекопитающих;</w:t>
      </w:r>
    </w:p>
    <w:p w:rsidR="00FB559F" w:rsidRDefault="00E8189E">
      <w:pPr>
        <w:pStyle w:val="a3"/>
        <w:spacing w:before="127" w:line="350" w:lineRule="auto"/>
        <w:ind w:right="264"/>
      </w:pPr>
      <w:r>
        <w:t>выполнять практические и лабораторные работы по морфологии, анатомии, физиологии и</w:t>
      </w:r>
      <w:r>
        <w:rPr>
          <w:spacing w:val="1"/>
        </w:rPr>
        <w:t xml:space="preserve"> </w:t>
      </w:r>
      <w:r>
        <w:t>поведению животных, в том числе работы с микроскопом с постоянными (фиксированными) 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rsidR="00FB559F" w:rsidRDefault="00E8189E">
      <w:pPr>
        <w:pStyle w:val="a3"/>
        <w:spacing w:line="350" w:lineRule="auto"/>
        <w:ind w:right="266"/>
      </w:pPr>
      <w:r>
        <w:t>сравнивать</w:t>
      </w:r>
      <w:r>
        <w:rPr>
          <w:spacing w:val="1"/>
        </w:rPr>
        <w:t xml:space="preserve"> </w:t>
      </w:r>
      <w:r>
        <w:t>представителей</w:t>
      </w:r>
      <w:r>
        <w:rPr>
          <w:spacing w:val="1"/>
        </w:rPr>
        <w:t xml:space="preserve"> </w:t>
      </w:r>
      <w:r>
        <w:t>отдельных</w:t>
      </w:r>
      <w:r>
        <w:rPr>
          <w:spacing w:val="1"/>
        </w:rPr>
        <w:t xml:space="preserve"> </w:t>
      </w:r>
      <w:r>
        <w:t>систематических</w:t>
      </w:r>
      <w:r>
        <w:rPr>
          <w:spacing w:val="1"/>
        </w:rPr>
        <w:t xml:space="preserve"> </w:t>
      </w:r>
      <w:r>
        <w:t>групп</w:t>
      </w:r>
      <w:r>
        <w:rPr>
          <w:spacing w:val="1"/>
        </w:rPr>
        <w:t xml:space="preserve"> </w:t>
      </w:r>
      <w:r>
        <w:t>животных</w:t>
      </w:r>
      <w:r>
        <w:rPr>
          <w:spacing w:val="1"/>
        </w:rPr>
        <w:t xml:space="preserve"> </w:t>
      </w:r>
      <w:r>
        <w:t>и</w:t>
      </w:r>
      <w:r>
        <w:rPr>
          <w:spacing w:val="1"/>
        </w:rPr>
        <w:t xml:space="preserve"> </w:t>
      </w:r>
      <w:r>
        <w:t>проводить</w:t>
      </w:r>
      <w:r>
        <w:rPr>
          <w:spacing w:val="1"/>
        </w:rPr>
        <w:t xml:space="preserve"> </w:t>
      </w:r>
      <w:r>
        <w:t>выводы</w:t>
      </w:r>
      <w:r>
        <w:rPr>
          <w:spacing w:val="-2"/>
        </w:rPr>
        <w:t xml:space="preserve"> </w:t>
      </w:r>
      <w:r>
        <w:t>на</w:t>
      </w:r>
      <w:r>
        <w:rPr>
          <w:spacing w:val="-1"/>
        </w:rPr>
        <w:t xml:space="preserve"> </w:t>
      </w:r>
      <w:r>
        <w:t>основе сравнения;</w:t>
      </w:r>
    </w:p>
    <w:p w:rsidR="00FB559F" w:rsidRDefault="00E8189E">
      <w:pPr>
        <w:pStyle w:val="a3"/>
        <w:spacing w:line="274" w:lineRule="exact"/>
        <w:ind w:left="1221" w:firstLine="0"/>
      </w:pPr>
      <w:r>
        <w:t>классифицировать</w:t>
      </w:r>
      <w:r>
        <w:rPr>
          <w:spacing w:val="-4"/>
        </w:rPr>
        <w:t xml:space="preserve"> </w:t>
      </w:r>
      <w:r>
        <w:t>животных</w:t>
      </w:r>
      <w:r>
        <w:rPr>
          <w:spacing w:val="-2"/>
        </w:rPr>
        <w:t xml:space="preserve"> </w:t>
      </w:r>
      <w:r>
        <w:t>на</w:t>
      </w:r>
      <w:r>
        <w:rPr>
          <w:spacing w:val="-4"/>
        </w:rPr>
        <w:t xml:space="preserve"> </w:t>
      </w:r>
      <w:r>
        <w:t>основании</w:t>
      </w:r>
      <w:r>
        <w:rPr>
          <w:spacing w:val="-3"/>
        </w:rPr>
        <w:t xml:space="preserve"> </w:t>
      </w:r>
      <w:r>
        <w:t>особенностей</w:t>
      </w:r>
      <w:r>
        <w:rPr>
          <w:spacing w:val="-4"/>
        </w:rPr>
        <w:t xml:space="preserve"> </w:t>
      </w:r>
      <w:r>
        <w:t>строения;</w:t>
      </w:r>
    </w:p>
    <w:p w:rsidR="00FB559F" w:rsidRDefault="00E8189E">
      <w:pPr>
        <w:pStyle w:val="a3"/>
        <w:spacing w:before="127" w:line="350" w:lineRule="auto"/>
        <w:ind w:left="1221" w:right="267" w:firstLine="0"/>
      </w:pPr>
      <w:r>
        <w:t>описывать усложнение организации животных в ходе эволюции животного мира на Земле;</w:t>
      </w:r>
      <w:r>
        <w:rPr>
          <w:spacing w:val="1"/>
        </w:rPr>
        <w:t xml:space="preserve"> </w:t>
      </w:r>
      <w:r>
        <w:t>выявлять</w:t>
      </w:r>
      <w:r>
        <w:rPr>
          <w:spacing w:val="32"/>
        </w:rPr>
        <w:t xml:space="preserve"> </w:t>
      </w:r>
      <w:r>
        <w:t>черты</w:t>
      </w:r>
      <w:r>
        <w:rPr>
          <w:spacing w:val="32"/>
        </w:rPr>
        <w:t xml:space="preserve"> </w:t>
      </w:r>
      <w:r>
        <w:t>приспособленности</w:t>
      </w:r>
      <w:r>
        <w:rPr>
          <w:spacing w:val="32"/>
        </w:rPr>
        <w:t xml:space="preserve"> </w:t>
      </w:r>
      <w:r>
        <w:t>животных</w:t>
      </w:r>
      <w:r>
        <w:rPr>
          <w:spacing w:val="32"/>
        </w:rPr>
        <w:t xml:space="preserve"> </w:t>
      </w:r>
      <w:r>
        <w:t>к</w:t>
      </w:r>
      <w:r>
        <w:rPr>
          <w:spacing w:val="32"/>
        </w:rPr>
        <w:t xml:space="preserve"> </w:t>
      </w:r>
      <w:r>
        <w:t>среде</w:t>
      </w:r>
      <w:r>
        <w:rPr>
          <w:spacing w:val="36"/>
        </w:rPr>
        <w:t xml:space="preserve"> </w:t>
      </w:r>
      <w:r>
        <w:t>обитания,</w:t>
      </w:r>
      <w:r>
        <w:rPr>
          <w:spacing w:val="31"/>
        </w:rPr>
        <w:t xml:space="preserve"> </w:t>
      </w:r>
      <w:r>
        <w:t>значение</w:t>
      </w:r>
      <w:r>
        <w:rPr>
          <w:spacing w:val="31"/>
        </w:rPr>
        <w:t xml:space="preserve"> </w:t>
      </w:r>
      <w:r>
        <w:t>экологических</w:t>
      </w:r>
    </w:p>
    <w:p w:rsidR="00FB559F" w:rsidRDefault="00E8189E">
      <w:pPr>
        <w:pStyle w:val="a3"/>
        <w:spacing w:line="274" w:lineRule="exact"/>
        <w:ind w:firstLine="0"/>
      </w:pPr>
      <w:r>
        <w:t>факторов</w:t>
      </w:r>
      <w:r>
        <w:rPr>
          <w:spacing w:val="-1"/>
        </w:rPr>
        <w:t xml:space="preserve"> </w:t>
      </w:r>
      <w:r>
        <w:t>для</w:t>
      </w:r>
      <w:r>
        <w:rPr>
          <w:spacing w:val="-1"/>
        </w:rPr>
        <w:t xml:space="preserve"> </w:t>
      </w:r>
      <w:r>
        <w:t>животных;</w:t>
      </w:r>
    </w:p>
    <w:p w:rsidR="00FB559F" w:rsidRDefault="00E8189E">
      <w:pPr>
        <w:pStyle w:val="a3"/>
        <w:spacing w:before="127"/>
        <w:ind w:left="1221" w:firstLine="0"/>
      </w:pPr>
      <w:r>
        <w:t>выявлять</w:t>
      </w:r>
      <w:r>
        <w:rPr>
          <w:spacing w:val="-3"/>
        </w:rPr>
        <w:t xml:space="preserve"> </w:t>
      </w:r>
      <w:r>
        <w:t>взаимосвязи</w:t>
      </w:r>
      <w:r>
        <w:rPr>
          <w:spacing w:val="-5"/>
        </w:rPr>
        <w:t xml:space="preserve"> </w:t>
      </w:r>
      <w:r>
        <w:t>животных</w:t>
      </w:r>
      <w:r>
        <w:rPr>
          <w:spacing w:val="-2"/>
        </w:rPr>
        <w:t xml:space="preserve"> </w:t>
      </w:r>
      <w:r>
        <w:t>в</w:t>
      </w:r>
      <w:r>
        <w:rPr>
          <w:spacing w:val="-4"/>
        </w:rPr>
        <w:t xml:space="preserve"> </w:t>
      </w:r>
      <w:r>
        <w:t>природных</w:t>
      </w:r>
      <w:r>
        <w:rPr>
          <w:spacing w:val="-3"/>
        </w:rPr>
        <w:t xml:space="preserve"> </w:t>
      </w:r>
      <w:r>
        <w:t>сообществах,</w:t>
      </w:r>
      <w:r>
        <w:rPr>
          <w:spacing w:val="-4"/>
        </w:rPr>
        <w:t xml:space="preserve"> </w:t>
      </w:r>
      <w:r>
        <w:t>цепи</w:t>
      </w:r>
      <w:r>
        <w:rPr>
          <w:spacing w:val="-3"/>
        </w:rPr>
        <w:t xml:space="preserve"> </w:t>
      </w:r>
      <w:r>
        <w:t>питания;</w:t>
      </w:r>
    </w:p>
    <w:p w:rsidR="00FB559F" w:rsidRDefault="00E8189E">
      <w:pPr>
        <w:pStyle w:val="a3"/>
        <w:spacing w:before="127" w:line="350" w:lineRule="auto"/>
        <w:ind w:right="263"/>
      </w:pPr>
      <w:r>
        <w:t>устанавливать взаимосвязи животных с растениями, грибами, лишайниками и бактериями в</w:t>
      </w:r>
      <w:r>
        <w:rPr>
          <w:spacing w:val="-57"/>
        </w:rPr>
        <w:t xml:space="preserve"> </w:t>
      </w:r>
      <w:r>
        <w:t>природных сообществах;</w:t>
      </w:r>
    </w:p>
    <w:p w:rsidR="00FB559F" w:rsidRDefault="00E8189E">
      <w:pPr>
        <w:pStyle w:val="a3"/>
        <w:spacing w:line="350" w:lineRule="auto"/>
        <w:ind w:right="271"/>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1"/>
        </w:rPr>
        <w:t xml:space="preserve"> </w:t>
      </w:r>
      <w:r>
        <w:t>животных</w:t>
      </w:r>
      <w:r>
        <w:rPr>
          <w:spacing w:val="-1"/>
        </w:rPr>
        <w:t xml:space="preserve"> </w:t>
      </w:r>
      <w:r>
        <w:t>по планете;</w:t>
      </w:r>
    </w:p>
    <w:p w:rsidR="00FB559F" w:rsidRDefault="00E8189E">
      <w:pPr>
        <w:pStyle w:val="a3"/>
        <w:ind w:left="1221" w:firstLine="0"/>
      </w:pPr>
      <w:r>
        <w:t>раскрывать</w:t>
      </w:r>
      <w:r>
        <w:rPr>
          <w:spacing w:val="-3"/>
        </w:rPr>
        <w:t xml:space="preserve"> </w:t>
      </w:r>
      <w:r>
        <w:t>роль</w:t>
      </w:r>
      <w:r>
        <w:rPr>
          <w:spacing w:val="-3"/>
        </w:rPr>
        <w:t xml:space="preserve"> </w:t>
      </w:r>
      <w:r>
        <w:t>животных</w:t>
      </w:r>
      <w:r>
        <w:rPr>
          <w:spacing w:val="-1"/>
        </w:rPr>
        <w:t xml:space="preserve"> </w:t>
      </w:r>
      <w:r>
        <w:t>в</w:t>
      </w:r>
      <w:r>
        <w:rPr>
          <w:spacing w:val="-6"/>
        </w:rPr>
        <w:t xml:space="preserve"> </w:t>
      </w:r>
      <w:r>
        <w:t>природных</w:t>
      </w:r>
      <w:r>
        <w:rPr>
          <w:spacing w:val="-1"/>
        </w:rPr>
        <w:t xml:space="preserve"> </w:t>
      </w:r>
      <w:r>
        <w:t>сообществах;</w:t>
      </w:r>
    </w:p>
    <w:p w:rsidR="00FB559F" w:rsidRDefault="00E8189E">
      <w:pPr>
        <w:pStyle w:val="a3"/>
        <w:spacing w:before="124" w:line="350" w:lineRule="auto"/>
        <w:ind w:right="265"/>
      </w:pPr>
      <w:r>
        <w:t>раскрывать</w:t>
      </w:r>
      <w:r>
        <w:rPr>
          <w:spacing w:val="1"/>
        </w:rPr>
        <w:t xml:space="preserve"> </w:t>
      </w:r>
      <w:r>
        <w:t>роль</w:t>
      </w:r>
      <w:r>
        <w:rPr>
          <w:spacing w:val="1"/>
        </w:rPr>
        <w:t xml:space="preserve"> </w:t>
      </w:r>
      <w:r>
        <w:t>домашних</w:t>
      </w:r>
      <w:r>
        <w:rPr>
          <w:spacing w:val="1"/>
        </w:rPr>
        <w:t xml:space="preserve"> </w:t>
      </w:r>
      <w:r>
        <w:t>и</w:t>
      </w:r>
      <w:r>
        <w:rPr>
          <w:spacing w:val="1"/>
        </w:rPr>
        <w:t xml:space="preserve"> </w:t>
      </w:r>
      <w:r>
        <w:t>непродуктивных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w:t>
      </w:r>
      <w:r>
        <w:rPr>
          <w:spacing w:val="1"/>
        </w:rPr>
        <w:t xml:space="preserve"> </w:t>
      </w:r>
      <w:r>
        <w:t>жизни,</w:t>
      </w:r>
      <w:r>
        <w:rPr>
          <w:spacing w:val="1"/>
        </w:rPr>
        <w:t xml:space="preserve"> </w:t>
      </w:r>
      <w:r>
        <w:t>объяснять</w:t>
      </w:r>
      <w:r>
        <w:rPr>
          <w:spacing w:val="-3"/>
        </w:rPr>
        <w:t xml:space="preserve"> </w:t>
      </w:r>
      <w:r>
        <w:t>значение</w:t>
      </w:r>
      <w:r>
        <w:rPr>
          <w:spacing w:val="-1"/>
        </w:rPr>
        <w:t xml:space="preserve"> </w:t>
      </w:r>
      <w:r>
        <w:t>животных</w:t>
      </w:r>
      <w:r>
        <w:rPr>
          <w:spacing w:val="1"/>
        </w:rPr>
        <w:t xml:space="preserve"> </w:t>
      </w:r>
      <w:r>
        <w:t>в</w:t>
      </w:r>
      <w:r>
        <w:rPr>
          <w:spacing w:val="-3"/>
        </w:rPr>
        <w:t xml:space="preserve"> </w:t>
      </w:r>
      <w:r>
        <w:t>природе</w:t>
      </w:r>
      <w:r>
        <w:rPr>
          <w:spacing w:val="-2"/>
        </w:rPr>
        <w:t xml:space="preserve"> </w:t>
      </w:r>
      <w:r>
        <w:t>и жизни человека;</w:t>
      </w:r>
    </w:p>
    <w:p w:rsidR="00FB559F" w:rsidRDefault="00E8189E">
      <w:pPr>
        <w:pStyle w:val="a3"/>
        <w:spacing w:line="274" w:lineRule="exact"/>
        <w:ind w:left="1221" w:firstLine="0"/>
      </w:pPr>
      <w:r>
        <w:t>иметь</w:t>
      </w:r>
      <w:r>
        <w:rPr>
          <w:spacing w:val="-3"/>
        </w:rPr>
        <w:t xml:space="preserve"> </w:t>
      </w:r>
      <w:r>
        <w:t>представление</w:t>
      </w:r>
      <w:r>
        <w:rPr>
          <w:spacing w:val="-3"/>
        </w:rPr>
        <w:t xml:space="preserve"> </w:t>
      </w:r>
      <w:r>
        <w:t>о</w:t>
      </w:r>
      <w:r>
        <w:rPr>
          <w:spacing w:val="-3"/>
        </w:rPr>
        <w:t xml:space="preserve"> </w:t>
      </w:r>
      <w:r>
        <w:t>мероприятиях</w:t>
      </w:r>
      <w:r>
        <w:rPr>
          <w:spacing w:val="-3"/>
        </w:rPr>
        <w:t xml:space="preserve"> </w:t>
      </w:r>
      <w:r>
        <w:t>по</w:t>
      </w:r>
      <w:r>
        <w:rPr>
          <w:spacing w:val="-3"/>
        </w:rPr>
        <w:t xml:space="preserve"> </w:t>
      </w:r>
      <w:r>
        <w:t>охране</w:t>
      </w:r>
      <w:r>
        <w:rPr>
          <w:spacing w:val="-3"/>
        </w:rPr>
        <w:t xml:space="preserve"> </w:t>
      </w:r>
      <w:r>
        <w:t>животного</w:t>
      </w:r>
      <w:r>
        <w:rPr>
          <w:spacing w:val="-3"/>
        </w:rPr>
        <w:t xml:space="preserve"> </w:t>
      </w:r>
      <w:r>
        <w:t>мира</w:t>
      </w:r>
      <w:r>
        <w:rPr>
          <w:spacing w:val="-3"/>
        </w:rPr>
        <w:t xml:space="preserve"> </w:t>
      </w:r>
      <w:r>
        <w:t>Земли;</w:t>
      </w:r>
    </w:p>
    <w:p w:rsidR="00FB559F" w:rsidRDefault="00E8189E">
      <w:pPr>
        <w:pStyle w:val="a3"/>
        <w:spacing w:before="127" w:line="350" w:lineRule="auto"/>
        <w:ind w:right="269"/>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61"/>
        </w:rPr>
        <w:t xml:space="preserve"> </w:t>
      </w:r>
      <w:r>
        <w:t>циклов,</w:t>
      </w:r>
      <w:r>
        <w:rPr>
          <w:spacing w:val="-57"/>
        </w:rPr>
        <w:t xml:space="preserve"> </w:t>
      </w:r>
      <w:r>
        <w:t>различными</w:t>
      </w:r>
      <w:r>
        <w:rPr>
          <w:spacing w:val="-1"/>
        </w:rPr>
        <w:t xml:space="preserve"> </w:t>
      </w:r>
      <w:r>
        <w:t>видами</w:t>
      </w:r>
      <w:r>
        <w:rPr>
          <w:spacing w:val="-2"/>
        </w:rPr>
        <w:t xml:space="preserve"> </w:t>
      </w:r>
      <w:r>
        <w:t>искусства;</w:t>
      </w:r>
    </w:p>
    <w:p w:rsidR="00FB559F" w:rsidRDefault="00E8189E">
      <w:pPr>
        <w:pStyle w:val="a3"/>
        <w:spacing w:line="350" w:lineRule="auto"/>
        <w:ind w:right="268"/>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rsidR="00FB559F" w:rsidRDefault="00E8189E">
      <w:pPr>
        <w:pStyle w:val="a3"/>
        <w:spacing w:line="350" w:lineRule="auto"/>
        <w:ind w:right="26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 химической посудой в соответствии с инструкциями на уроке и во внеурочной</w:t>
      </w:r>
      <w:r>
        <w:rPr>
          <w:spacing w:val="1"/>
        </w:rPr>
        <w:t xml:space="preserve"> </w:t>
      </w:r>
      <w:r>
        <w:t>деятельности;</w:t>
      </w:r>
    </w:p>
    <w:p w:rsidR="00FB559F" w:rsidRDefault="00E8189E">
      <w:pPr>
        <w:pStyle w:val="a3"/>
        <w:spacing w:line="360" w:lineRule="auto"/>
        <w:ind w:right="264"/>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 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 (3–4) источников, преобразовывать информацию из 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FB559F" w:rsidRDefault="00E8189E">
      <w:pPr>
        <w:pStyle w:val="a3"/>
        <w:spacing w:line="360" w:lineRule="auto"/>
        <w:ind w:right="264"/>
      </w:pPr>
      <w:r>
        <w:t>создавать письменные и</w:t>
      </w:r>
      <w:r>
        <w:rPr>
          <w:spacing w:val="1"/>
        </w:rPr>
        <w:t xml:space="preserve"> </w:t>
      </w:r>
      <w:r>
        <w:t>устные сообщения, используя понятийный аппарат изучаемого</w:t>
      </w:r>
      <w:r>
        <w:rPr>
          <w:spacing w:val="1"/>
        </w:rPr>
        <w:t xml:space="preserve"> </w:t>
      </w:r>
      <w:r>
        <w:t>раздела биологии, сопровождать</w:t>
      </w:r>
      <w:r>
        <w:rPr>
          <w:spacing w:val="1"/>
        </w:rPr>
        <w:t xml:space="preserve"> </w:t>
      </w:r>
      <w:r>
        <w:t>выступление презентацией</w:t>
      </w:r>
      <w:r>
        <w:rPr>
          <w:spacing w:val="1"/>
        </w:rPr>
        <w:t xml:space="preserve"> </w:t>
      </w:r>
      <w:r>
        <w:t>с</w:t>
      </w:r>
      <w:r>
        <w:rPr>
          <w:spacing w:val="1"/>
        </w:rPr>
        <w:t xml:space="preserve"> </w:t>
      </w:r>
      <w:r>
        <w:t>учётом особенностей</w:t>
      </w:r>
      <w:r>
        <w:rPr>
          <w:spacing w:val="1"/>
        </w:rPr>
        <w:t xml:space="preserve"> </w:t>
      </w:r>
      <w:r>
        <w:t>аудитории</w:t>
      </w:r>
      <w:r>
        <w:rPr>
          <w:spacing w:val="1"/>
        </w:rPr>
        <w:t xml:space="preserve"> </w:t>
      </w:r>
      <w:r>
        <w:t>обучающихся.</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spacing w:before="66"/>
        <w:ind w:left="1221"/>
        <w:jc w:val="both"/>
        <w:rPr>
          <w:i/>
          <w:sz w:val="24"/>
        </w:rPr>
      </w:pPr>
      <w:r>
        <w:rPr>
          <w:i/>
          <w:sz w:val="24"/>
        </w:rPr>
        <w:lastRenderedPageBreak/>
        <w:t>Предметные</w:t>
      </w:r>
      <w:r>
        <w:rPr>
          <w:i/>
          <w:spacing w:val="-3"/>
          <w:sz w:val="24"/>
        </w:rPr>
        <w:t xml:space="preserve"> </w:t>
      </w:r>
      <w:r>
        <w:rPr>
          <w:i/>
          <w:sz w:val="24"/>
        </w:rPr>
        <w:t>результаты</w:t>
      </w:r>
      <w:r>
        <w:rPr>
          <w:i/>
          <w:spacing w:val="-2"/>
          <w:sz w:val="24"/>
        </w:rPr>
        <w:t xml:space="preserve"> </w:t>
      </w:r>
      <w:r>
        <w:rPr>
          <w:i/>
          <w:sz w:val="24"/>
        </w:rPr>
        <w:t>освоения</w:t>
      </w:r>
      <w:r>
        <w:rPr>
          <w:i/>
          <w:spacing w:val="-4"/>
          <w:sz w:val="24"/>
        </w:rPr>
        <w:t xml:space="preserve"> </w:t>
      </w:r>
      <w:r>
        <w:rPr>
          <w:i/>
          <w:sz w:val="24"/>
        </w:rPr>
        <w:t>программы</w:t>
      </w:r>
      <w:r>
        <w:rPr>
          <w:i/>
          <w:spacing w:val="-1"/>
          <w:sz w:val="24"/>
        </w:rPr>
        <w:t xml:space="preserve"> </w:t>
      </w:r>
      <w:r>
        <w:rPr>
          <w:i/>
          <w:sz w:val="24"/>
        </w:rPr>
        <w:t>по</w:t>
      </w:r>
      <w:r>
        <w:rPr>
          <w:i/>
          <w:spacing w:val="-2"/>
          <w:sz w:val="24"/>
        </w:rPr>
        <w:t xml:space="preserve"> </w:t>
      </w:r>
      <w:r>
        <w:rPr>
          <w:i/>
          <w:sz w:val="24"/>
        </w:rPr>
        <w:t>биологии</w:t>
      </w:r>
      <w:r>
        <w:rPr>
          <w:i/>
          <w:spacing w:val="-1"/>
          <w:sz w:val="24"/>
        </w:rPr>
        <w:t xml:space="preserve"> </w:t>
      </w:r>
      <w:r>
        <w:rPr>
          <w:i/>
          <w:sz w:val="24"/>
        </w:rPr>
        <w:t>к</w:t>
      </w:r>
      <w:r>
        <w:rPr>
          <w:i/>
          <w:spacing w:val="-2"/>
          <w:sz w:val="24"/>
        </w:rPr>
        <w:t xml:space="preserve"> </w:t>
      </w:r>
      <w:r>
        <w:rPr>
          <w:i/>
          <w:sz w:val="24"/>
        </w:rPr>
        <w:t>концу</w:t>
      </w:r>
      <w:r>
        <w:rPr>
          <w:i/>
          <w:spacing w:val="-2"/>
          <w:sz w:val="24"/>
        </w:rPr>
        <w:t xml:space="preserve"> </w:t>
      </w:r>
      <w:r>
        <w:rPr>
          <w:i/>
          <w:sz w:val="24"/>
        </w:rPr>
        <w:t>обучения</w:t>
      </w:r>
      <w:r>
        <w:rPr>
          <w:i/>
          <w:spacing w:val="-4"/>
          <w:sz w:val="24"/>
        </w:rPr>
        <w:t xml:space="preserve"> </w:t>
      </w:r>
      <w:r>
        <w:rPr>
          <w:i/>
          <w:sz w:val="24"/>
        </w:rPr>
        <w:t>в</w:t>
      </w:r>
      <w:r>
        <w:rPr>
          <w:i/>
          <w:spacing w:val="-2"/>
          <w:sz w:val="24"/>
        </w:rPr>
        <w:t xml:space="preserve"> </w:t>
      </w:r>
      <w:r>
        <w:rPr>
          <w:i/>
          <w:sz w:val="24"/>
        </w:rPr>
        <w:t>9</w:t>
      </w:r>
      <w:r>
        <w:rPr>
          <w:i/>
          <w:spacing w:val="-2"/>
          <w:sz w:val="24"/>
        </w:rPr>
        <w:t xml:space="preserve"> </w:t>
      </w:r>
      <w:r>
        <w:rPr>
          <w:i/>
          <w:sz w:val="24"/>
        </w:rPr>
        <w:t>классе:</w:t>
      </w:r>
    </w:p>
    <w:p w:rsidR="00FB559F" w:rsidRDefault="00E8189E">
      <w:pPr>
        <w:pStyle w:val="a3"/>
        <w:spacing w:before="140" w:line="360" w:lineRule="auto"/>
        <w:ind w:right="274"/>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w:t>
      </w:r>
      <w:r>
        <w:rPr>
          <w:spacing w:val="1"/>
        </w:rPr>
        <w:t xml:space="preserve"> </w:t>
      </w:r>
      <w:r>
        <w:t>гигиену,</w:t>
      </w:r>
      <w:r>
        <w:rPr>
          <w:spacing w:val="-1"/>
        </w:rPr>
        <w:t xml:space="preserve"> </w:t>
      </w:r>
      <w:r>
        <w:t>экологию</w:t>
      </w:r>
      <w:r>
        <w:rPr>
          <w:spacing w:val="-1"/>
        </w:rPr>
        <w:t xml:space="preserve"> </w:t>
      </w:r>
      <w:r>
        <w:t>человека,</w:t>
      </w:r>
      <w:r>
        <w:rPr>
          <w:spacing w:val="-1"/>
        </w:rPr>
        <w:t xml:space="preserve"> </w:t>
      </w:r>
      <w:r>
        <w:t>психологию)</w:t>
      </w:r>
      <w:r>
        <w:rPr>
          <w:spacing w:val="-1"/>
        </w:rPr>
        <w:t xml:space="preserve"> </w:t>
      </w:r>
      <w:r>
        <w:t>и</w:t>
      </w:r>
      <w:r>
        <w:rPr>
          <w:spacing w:val="-2"/>
        </w:rPr>
        <w:t xml:space="preserve"> </w:t>
      </w:r>
      <w:r>
        <w:t>их</w:t>
      </w:r>
      <w:r>
        <w:rPr>
          <w:spacing w:val="-1"/>
        </w:rPr>
        <w:t xml:space="preserve"> </w:t>
      </w:r>
      <w:r>
        <w:t>связи</w:t>
      </w:r>
      <w:r>
        <w:rPr>
          <w:spacing w:val="-1"/>
        </w:rPr>
        <w:t xml:space="preserve"> </w:t>
      </w:r>
      <w:r>
        <w:t>с</w:t>
      </w:r>
      <w:r>
        <w:rPr>
          <w:spacing w:val="-2"/>
        </w:rPr>
        <w:t xml:space="preserve"> </w:t>
      </w:r>
      <w:r>
        <w:t>другими</w:t>
      </w:r>
      <w:r>
        <w:rPr>
          <w:spacing w:val="-1"/>
        </w:rPr>
        <w:t xml:space="preserve"> </w:t>
      </w:r>
      <w:r>
        <w:t>науками</w:t>
      </w:r>
      <w:r>
        <w:rPr>
          <w:spacing w:val="-1"/>
        </w:rPr>
        <w:t xml:space="preserve"> </w:t>
      </w:r>
      <w:r>
        <w:t>и</w:t>
      </w:r>
      <w:r>
        <w:rPr>
          <w:spacing w:val="-1"/>
        </w:rPr>
        <w:t xml:space="preserve"> </w:t>
      </w:r>
      <w:r>
        <w:t>техникой;</w:t>
      </w:r>
    </w:p>
    <w:p w:rsidR="00FB559F" w:rsidRDefault="00E8189E">
      <w:pPr>
        <w:pStyle w:val="a3"/>
        <w:spacing w:line="360" w:lineRule="auto"/>
        <w:ind w:right="262"/>
      </w:pPr>
      <w:r>
        <w:t>объяснять положение человека в системе органического мира, его происхождение, отличия</w:t>
      </w:r>
      <w:r>
        <w:rPr>
          <w:spacing w:val="1"/>
        </w:rPr>
        <w:t xml:space="preserve"> </w:t>
      </w:r>
      <w:r>
        <w:t>человека от животных, приспособленность к различным экологическим факторам (человеческие</w:t>
      </w:r>
      <w:r>
        <w:rPr>
          <w:spacing w:val="1"/>
        </w:rPr>
        <w:t xml:space="preserve"> </w:t>
      </w:r>
      <w:r>
        <w:t>расы</w:t>
      </w:r>
      <w:r>
        <w:rPr>
          <w:spacing w:val="-1"/>
        </w:rPr>
        <w:t xml:space="preserve"> </w:t>
      </w:r>
      <w:r>
        <w:t>и адаптивные</w:t>
      </w:r>
      <w:r>
        <w:rPr>
          <w:spacing w:val="-2"/>
        </w:rPr>
        <w:t xml:space="preserve"> </w:t>
      </w:r>
      <w:r>
        <w:t>типы людей), родство</w:t>
      </w:r>
      <w:r>
        <w:rPr>
          <w:spacing w:val="-2"/>
        </w:rPr>
        <w:t xml:space="preserve"> </w:t>
      </w:r>
      <w:r>
        <w:t>человеческих</w:t>
      </w:r>
      <w:r>
        <w:rPr>
          <w:spacing w:val="2"/>
        </w:rPr>
        <w:t xml:space="preserve"> </w:t>
      </w:r>
      <w:r>
        <w:t>рас;</w:t>
      </w:r>
    </w:p>
    <w:p w:rsidR="00FB559F" w:rsidRDefault="00E8189E">
      <w:pPr>
        <w:pStyle w:val="a3"/>
        <w:spacing w:line="360" w:lineRule="auto"/>
        <w:ind w:right="260"/>
      </w:pPr>
      <w:r>
        <w:t>приводить</w:t>
      </w:r>
      <w:r>
        <w:rPr>
          <w:spacing w:val="61"/>
        </w:rPr>
        <w:t xml:space="preserve"> </w:t>
      </w:r>
      <w:r>
        <w:t>примеры</w:t>
      </w:r>
      <w:r>
        <w:rPr>
          <w:spacing w:val="61"/>
        </w:rPr>
        <w:t xml:space="preserve"> </w:t>
      </w:r>
      <w:r>
        <w:t>вклада</w:t>
      </w:r>
      <w:r>
        <w:rPr>
          <w:spacing w:val="61"/>
        </w:rPr>
        <w:t xml:space="preserve"> </w:t>
      </w:r>
      <w:r>
        <w:t>российских</w:t>
      </w:r>
      <w:r>
        <w:rPr>
          <w:spacing w:val="61"/>
        </w:rPr>
        <w:t xml:space="preserve"> </w:t>
      </w:r>
      <w:r>
        <w:t>(в</w:t>
      </w:r>
      <w:r>
        <w:rPr>
          <w:spacing w:val="61"/>
        </w:rPr>
        <w:t xml:space="preserve"> </w:t>
      </w:r>
      <w:r>
        <w:t>том</w:t>
      </w:r>
      <w:r>
        <w:rPr>
          <w:spacing w:val="61"/>
        </w:rPr>
        <w:t xml:space="preserve"> </w:t>
      </w:r>
      <w:r>
        <w:t xml:space="preserve">числе   И. М.   </w:t>
      </w:r>
      <w:proofErr w:type="gramStart"/>
      <w:r>
        <w:t xml:space="preserve">Сеченов,   </w:t>
      </w:r>
      <w:proofErr w:type="gramEnd"/>
      <w:r>
        <w:t>И.П. Павлов,</w:t>
      </w:r>
      <w:r>
        <w:rPr>
          <w:spacing w:val="1"/>
        </w:rPr>
        <w:t xml:space="preserve"> </w:t>
      </w:r>
      <w:r>
        <w:t>И.И. Мечников, А.А. Ухтомский, П.К. Анохин) и зарубежных</w:t>
      </w:r>
      <w:r>
        <w:rPr>
          <w:spacing w:val="60"/>
        </w:rPr>
        <w:t xml:space="preserve"> </w:t>
      </w:r>
      <w:r>
        <w:t>(в том числе У. Гарвей, 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строении,</w:t>
      </w:r>
      <w:r>
        <w:rPr>
          <w:spacing w:val="1"/>
        </w:rPr>
        <w:t xml:space="preserve"> </w:t>
      </w:r>
      <w:r>
        <w:t>жизнедеятельности,</w:t>
      </w:r>
      <w:r>
        <w:rPr>
          <w:spacing w:val="-1"/>
        </w:rPr>
        <w:t xml:space="preserve"> </w:t>
      </w:r>
      <w:r>
        <w:t>поведении, экологии человека;</w:t>
      </w:r>
    </w:p>
    <w:p w:rsidR="00FB559F" w:rsidRDefault="00E8189E">
      <w:pPr>
        <w:pStyle w:val="a3"/>
        <w:spacing w:line="360" w:lineRule="auto"/>
        <w:ind w:right="267"/>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w:t>
      </w:r>
      <w:r>
        <w:rPr>
          <w:spacing w:val="1"/>
        </w:rPr>
        <w:t xml:space="preserve"> </w:t>
      </w:r>
      <w:r>
        <w:t>анатомия человека, физиология человека, гигиена, антропология, экология человека, клетка, ткань,</w:t>
      </w:r>
      <w:r>
        <w:rPr>
          <w:spacing w:val="-57"/>
        </w:rPr>
        <w:t xml:space="preserve"> </w:t>
      </w:r>
      <w:r>
        <w:t>орган,</w:t>
      </w:r>
      <w:r>
        <w:rPr>
          <w:spacing w:val="1"/>
        </w:rPr>
        <w:t xml:space="preserve"> </w:t>
      </w:r>
      <w:r>
        <w:t>система</w:t>
      </w:r>
      <w:r>
        <w:rPr>
          <w:spacing w:val="1"/>
        </w:rPr>
        <w:t xml:space="preserve"> </w:t>
      </w:r>
      <w:r>
        <w:t>органов,</w:t>
      </w:r>
      <w:r>
        <w:rPr>
          <w:spacing w:val="1"/>
        </w:rPr>
        <w:t xml:space="preserve"> </w:t>
      </w:r>
      <w:r>
        <w:t>питание,</w:t>
      </w:r>
      <w:r>
        <w:rPr>
          <w:spacing w:val="1"/>
        </w:rPr>
        <w:t xml:space="preserve"> </w:t>
      </w:r>
      <w:r>
        <w:t>дыхание,</w:t>
      </w:r>
      <w:r>
        <w:rPr>
          <w:spacing w:val="1"/>
        </w:rPr>
        <w:t xml:space="preserve"> </w:t>
      </w:r>
      <w:r>
        <w:t>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 гомеостаз, внутренняя среда, иммунитет) в соответствии с поставленной задачей и в</w:t>
      </w:r>
      <w:r>
        <w:rPr>
          <w:spacing w:val="1"/>
        </w:rPr>
        <w:t xml:space="preserve"> </w:t>
      </w:r>
      <w:r>
        <w:t>контексте;</w:t>
      </w:r>
    </w:p>
    <w:p w:rsidR="00FB559F" w:rsidRDefault="00E8189E">
      <w:pPr>
        <w:pStyle w:val="a3"/>
        <w:spacing w:line="360" w:lineRule="auto"/>
        <w:ind w:right="269"/>
      </w:pPr>
      <w:r>
        <w:t>проводить описание по внешнему виду (изображению), схемам общих признаков организма</w:t>
      </w:r>
      <w:r>
        <w:rPr>
          <w:spacing w:val="-57"/>
        </w:rPr>
        <w:t xml:space="preserve"> </w:t>
      </w:r>
      <w:r>
        <w:t>человека,</w:t>
      </w:r>
      <w:r>
        <w:rPr>
          <w:spacing w:val="2"/>
        </w:rPr>
        <w:t xml:space="preserve"> </w:t>
      </w:r>
      <w:r>
        <w:t>уровней</w:t>
      </w:r>
      <w:r>
        <w:rPr>
          <w:spacing w:val="-1"/>
        </w:rPr>
        <w:t xml:space="preserve"> </w:t>
      </w:r>
      <w:r>
        <w:t>его</w:t>
      </w:r>
      <w:r>
        <w:rPr>
          <w:spacing w:val="-2"/>
        </w:rPr>
        <w:t xml:space="preserve"> </w:t>
      </w:r>
      <w:r>
        <w:t>организации:</w:t>
      </w:r>
      <w:r>
        <w:rPr>
          <w:spacing w:val="-3"/>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организм;</w:t>
      </w:r>
    </w:p>
    <w:p w:rsidR="00FB559F" w:rsidRDefault="00E8189E">
      <w:pPr>
        <w:pStyle w:val="a3"/>
        <w:spacing w:line="360" w:lineRule="auto"/>
        <w:ind w:right="275"/>
      </w:pPr>
      <w:r>
        <w:t>сравнивать</w:t>
      </w:r>
      <w:r>
        <w:rPr>
          <w:spacing w:val="1"/>
        </w:rPr>
        <w:t xml:space="preserve"> </w:t>
      </w:r>
      <w:r>
        <w:t>клетки</w:t>
      </w:r>
      <w:r>
        <w:rPr>
          <w:spacing w:val="1"/>
        </w:rPr>
        <w:t xml:space="preserve"> </w:t>
      </w:r>
      <w:r>
        <w:t>разных</w:t>
      </w:r>
      <w:r>
        <w:rPr>
          <w:spacing w:val="1"/>
        </w:rPr>
        <w:t xml:space="preserve"> </w:t>
      </w:r>
      <w:r>
        <w:t>тканей,</w:t>
      </w:r>
      <w:r>
        <w:rPr>
          <w:spacing w:val="1"/>
        </w:rPr>
        <w:t xml:space="preserve"> </w:t>
      </w:r>
      <w:r>
        <w:t>групп</w:t>
      </w:r>
      <w:r>
        <w:rPr>
          <w:spacing w:val="1"/>
        </w:rPr>
        <w:t xml:space="preserve"> </w:t>
      </w:r>
      <w:r>
        <w:t>тканей,</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человека;</w:t>
      </w:r>
      <w:r>
        <w:rPr>
          <w:spacing w:val="1"/>
        </w:rPr>
        <w:t xml:space="preserve"> </w:t>
      </w:r>
      <w:r>
        <w:t>процессы</w:t>
      </w:r>
      <w:r>
        <w:rPr>
          <w:spacing w:val="-2"/>
        </w:rPr>
        <w:t xml:space="preserve"> </w:t>
      </w:r>
      <w:r>
        <w:t>жизнедеятельности</w:t>
      </w:r>
      <w:r>
        <w:rPr>
          <w:spacing w:val="-1"/>
        </w:rPr>
        <w:t xml:space="preserve"> </w:t>
      </w:r>
      <w:r>
        <w:t>организма</w:t>
      </w:r>
      <w:r>
        <w:rPr>
          <w:spacing w:val="-2"/>
        </w:rPr>
        <w:t xml:space="preserve"> </w:t>
      </w:r>
      <w:r>
        <w:t>человека,</w:t>
      </w:r>
      <w:r>
        <w:rPr>
          <w:spacing w:val="1"/>
        </w:rPr>
        <w:t xml:space="preserve"> </w:t>
      </w:r>
      <w:r>
        <w:t>проводить выводы</w:t>
      </w:r>
      <w:r>
        <w:rPr>
          <w:spacing w:val="-2"/>
        </w:rPr>
        <w:t xml:space="preserve"> </w:t>
      </w:r>
      <w:r>
        <w:t>на</w:t>
      </w:r>
      <w:r>
        <w:rPr>
          <w:spacing w:val="-2"/>
        </w:rPr>
        <w:t xml:space="preserve"> </w:t>
      </w:r>
      <w:r>
        <w:t>основе</w:t>
      </w:r>
      <w:r>
        <w:rPr>
          <w:spacing w:val="-3"/>
        </w:rPr>
        <w:t xml:space="preserve"> </w:t>
      </w:r>
      <w:r>
        <w:t>сравнения;</w:t>
      </w:r>
    </w:p>
    <w:p w:rsidR="00FB559F" w:rsidRDefault="00E8189E">
      <w:pPr>
        <w:pStyle w:val="a3"/>
        <w:spacing w:line="360" w:lineRule="auto"/>
        <w:ind w:right="271"/>
      </w:pPr>
      <w:r>
        <w:t>различать биологически активные вещества (витамины, ферменты, гормоны), выявлять их</w:t>
      </w:r>
      <w:r>
        <w:rPr>
          <w:spacing w:val="1"/>
        </w:rPr>
        <w:t xml:space="preserve"> </w:t>
      </w:r>
      <w:r>
        <w:t>роль</w:t>
      </w:r>
      <w:r>
        <w:rPr>
          <w:spacing w:val="-1"/>
        </w:rPr>
        <w:t xml:space="preserve"> </w:t>
      </w:r>
      <w:r>
        <w:t>в</w:t>
      </w:r>
      <w:r>
        <w:rPr>
          <w:spacing w:val="-1"/>
        </w:rPr>
        <w:t xml:space="preserve"> </w:t>
      </w:r>
      <w:r>
        <w:t>процессе</w:t>
      </w:r>
      <w:r>
        <w:rPr>
          <w:spacing w:val="-1"/>
        </w:rPr>
        <w:t xml:space="preserve"> </w:t>
      </w:r>
      <w:r>
        <w:t>обмена</w:t>
      </w:r>
      <w:r>
        <w:rPr>
          <w:spacing w:val="1"/>
        </w:rPr>
        <w:t xml:space="preserve"> </w:t>
      </w:r>
      <w:r>
        <w:t>веществ</w:t>
      </w:r>
      <w:r>
        <w:rPr>
          <w:spacing w:val="-1"/>
        </w:rPr>
        <w:t xml:space="preserve"> </w:t>
      </w:r>
      <w:r>
        <w:t>и</w:t>
      </w:r>
      <w:r>
        <w:rPr>
          <w:spacing w:val="-1"/>
        </w:rPr>
        <w:t xml:space="preserve"> </w:t>
      </w:r>
      <w:r>
        <w:t>превращения энергии;</w:t>
      </w:r>
    </w:p>
    <w:p w:rsidR="00FB559F" w:rsidRDefault="00E8189E">
      <w:pPr>
        <w:pStyle w:val="a3"/>
        <w:spacing w:line="360" w:lineRule="auto"/>
        <w:ind w:right="267"/>
      </w:pPr>
      <w:r>
        <w:t>характеризовать биологические процессы: обмен веществ и превращение энергии, питание,</w:t>
      </w:r>
      <w:r>
        <w:rPr>
          <w:spacing w:val="1"/>
        </w:rPr>
        <w:t xml:space="preserve"> </w:t>
      </w:r>
      <w:r>
        <w:t>дыхание,</w:t>
      </w:r>
      <w:r>
        <w:rPr>
          <w:spacing w:val="1"/>
        </w:rPr>
        <w:t xml:space="preserve"> </w:t>
      </w:r>
      <w:r>
        <w:t>выделение,</w:t>
      </w:r>
      <w:r>
        <w:rPr>
          <w:spacing w:val="1"/>
        </w:rPr>
        <w:t xml:space="preserve"> </w:t>
      </w:r>
      <w:r>
        <w:t>транспорт</w:t>
      </w:r>
      <w:r>
        <w:rPr>
          <w:spacing w:val="1"/>
        </w:rPr>
        <w:t xml:space="preserve"> </w:t>
      </w:r>
      <w:r>
        <w:t>веществ,</w:t>
      </w:r>
      <w:r>
        <w:rPr>
          <w:spacing w:val="1"/>
        </w:rPr>
        <w:t xml:space="preserve"> </w:t>
      </w:r>
      <w:r>
        <w:t>движение,</w:t>
      </w:r>
      <w:r>
        <w:rPr>
          <w:spacing w:val="1"/>
        </w:rPr>
        <w:t xml:space="preserve"> </w:t>
      </w:r>
      <w:r>
        <w:t>рост,</w:t>
      </w:r>
      <w:r>
        <w:rPr>
          <w:spacing w:val="1"/>
        </w:rPr>
        <w:t xml:space="preserve"> </w:t>
      </w:r>
      <w:r>
        <w:t>регуляция</w:t>
      </w:r>
      <w:r>
        <w:rPr>
          <w:spacing w:val="1"/>
        </w:rPr>
        <w:t xml:space="preserve"> </w:t>
      </w:r>
      <w:r>
        <w:t>функций,</w:t>
      </w:r>
      <w:r>
        <w:rPr>
          <w:spacing w:val="1"/>
        </w:rPr>
        <w:t xml:space="preserve"> </w:t>
      </w:r>
      <w:r>
        <w:t>иммунитет,</w:t>
      </w:r>
      <w:r>
        <w:rPr>
          <w:spacing w:val="1"/>
        </w:rPr>
        <w:t xml:space="preserve"> </w:t>
      </w:r>
      <w:r>
        <w:t>поведение,</w:t>
      </w:r>
      <w:r>
        <w:rPr>
          <w:spacing w:val="-1"/>
        </w:rPr>
        <w:t xml:space="preserve"> </w:t>
      </w:r>
      <w:r>
        <w:t>развитие, размножение</w:t>
      </w:r>
      <w:r>
        <w:rPr>
          <w:spacing w:val="-1"/>
        </w:rPr>
        <w:t xml:space="preserve"> </w:t>
      </w:r>
      <w:r>
        <w:t>человека;</w:t>
      </w:r>
    </w:p>
    <w:p w:rsidR="00FB559F" w:rsidRDefault="00E8189E">
      <w:pPr>
        <w:pStyle w:val="a3"/>
        <w:spacing w:before="2" w:line="360" w:lineRule="auto"/>
        <w:ind w:right="270"/>
      </w:pPr>
      <w:r>
        <w:t>выявлять причинно-следственные связи между строением клеток, органов, систем органов</w:t>
      </w:r>
      <w:r>
        <w:rPr>
          <w:spacing w:val="1"/>
        </w:rPr>
        <w:t xml:space="preserve"> </w:t>
      </w:r>
      <w:r>
        <w:t>организма человека и их функциями, между строением, жизнедеятельностью и средой обитания</w:t>
      </w:r>
      <w:r>
        <w:rPr>
          <w:spacing w:val="1"/>
        </w:rPr>
        <w:t xml:space="preserve"> </w:t>
      </w:r>
      <w:r>
        <w:t>человека;</w:t>
      </w:r>
    </w:p>
    <w:p w:rsidR="00FB559F" w:rsidRDefault="00E8189E">
      <w:pPr>
        <w:pStyle w:val="a3"/>
        <w:spacing w:line="360" w:lineRule="auto"/>
        <w:ind w:right="263"/>
      </w:pPr>
      <w:r>
        <w:t>применять</w:t>
      </w:r>
      <w:r>
        <w:rPr>
          <w:spacing w:val="1"/>
        </w:rPr>
        <w:t xml:space="preserve"> </w:t>
      </w:r>
      <w:r>
        <w:t>биологические</w:t>
      </w:r>
      <w:r>
        <w:rPr>
          <w:spacing w:val="1"/>
        </w:rPr>
        <w:t xml:space="preserve"> </w:t>
      </w:r>
      <w:r>
        <w:t>модели</w:t>
      </w:r>
      <w:r>
        <w:rPr>
          <w:spacing w:val="1"/>
        </w:rPr>
        <w:t xml:space="preserve"> </w:t>
      </w:r>
      <w:r>
        <w:t>для</w:t>
      </w:r>
      <w:r>
        <w:rPr>
          <w:spacing w:val="1"/>
        </w:rPr>
        <w:t xml:space="preserve"> </w:t>
      </w:r>
      <w:r>
        <w:t>выявления</w:t>
      </w:r>
      <w:r>
        <w:rPr>
          <w:spacing w:val="1"/>
        </w:rPr>
        <w:t xml:space="preserve"> </w:t>
      </w:r>
      <w:r>
        <w:t>особенностей</w:t>
      </w:r>
      <w:r>
        <w:rPr>
          <w:spacing w:val="1"/>
        </w:rPr>
        <w:t xml:space="preserve"> </w:t>
      </w:r>
      <w:r>
        <w:t>строения</w:t>
      </w:r>
      <w:r>
        <w:rPr>
          <w:spacing w:val="1"/>
        </w:rPr>
        <w:t xml:space="preserve"> </w:t>
      </w:r>
      <w:r>
        <w:t>и</w:t>
      </w:r>
      <w:r>
        <w:rPr>
          <w:spacing w:val="1"/>
        </w:rPr>
        <w:t xml:space="preserve"> </w:t>
      </w:r>
      <w:r>
        <w:t>функционирования</w:t>
      </w:r>
      <w:r>
        <w:rPr>
          <w:spacing w:val="-1"/>
        </w:rPr>
        <w:t xml:space="preserve"> </w:t>
      </w:r>
      <w:r>
        <w:t>органов и систем</w:t>
      </w:r>
      <w:r>
        <w:rPr>
          <w:spacing w:val="-2"/>
        </w:rPr>
        <w:t xml:space="preserve"> </w:t>
      </w:r>
      <w:r>
        <w:t>органов человека;</w:t>
      </w:r>
    </w:p>
    <w:p w:rsidR="00FB559F" w:rsidRDefault="00E8189E">
      <w:pPr>
        <w:pStyle w:val="a3"/>
        <w:spacing w:line="360" w:lineRule="auto"/>
        <w:ind w:right="265"/>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61"/>
        </w:rPr>
        <w:t xml:space="preserve"> </w:t>
      </w:r>
      <w:r>
        <w:t>организма</w:t>
      </w:r>
      <w:r>
        <w:rPr>
          <w:spacing w:val="1"/>
        </w:rPr>
        <w:t xml:space="preserve"> </w:t>
      </w:r>
      <w:r>
        <w:t>человека;</w:t>
      </w:r>
    </w:p>
    <w:p w:rsidR="00FB559F" w:rsidRDefault="00E8189E">
      <w:pPr>
        <w:pStyle w:val="a3"/>
        <w:spacing w:line="360" w:lineRule="auto"/>
        <w:ind w:right="264"/>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 программы поведения, особенности высшей нервной деятельности человека,</w:t>
      </w:r>
      <w:r>
        <w:rPr>
          <w:spacing w:val="1"/>
        </w:rPr>
        <w:t xml:space="preserve"> </w:t>
      </w:r>
      <w:r>
        <w:t>виды</w:t>
      </w:r>
      <w:r>
        <w:rPr>
          <w:spacing w:val="52"/>
        </w:rPr>
        <w:t xml:space="preserve"> </w:t>
      </w:r>
      <w:r>
        <w:t>потребностей,</w:t>
      </w:r>
      <w:r>
        <w:rPr>
          <w:spacing w:val="50"/>
        </w:rPr>
        <w:t xml:space="preserve"> </w:t>
      </w:r>
      <w:r>
        <w:t>памяти,</w:t>
      </w:r>
      <w:r>
        <w:rPr>
          <w:spacing w:val="52"/>
        </w:rPr>
        <w:t xml:space="preserve"> </w:t>
      </w:r>
      <w:r>
        <w:t>мышления,</w:t>
      </w:r>
      <w:r>
        <w:rPr>
          <w:spacing w:val="50"/>
        </w:rPr>
        <w:t xml:space="preserve"> </w:t>
      </w:r>
      <w:r>
        <w:t>речи,</w:t>
      </w:r>
      <w:r>
        <w:rPr>
          <w:spacing w:val="58"/>
        </w:rPr>
        <w:t xml:space="preserve"> </w:t>
      </w:r>
      <w:r>
        <w:t>темпераментов,</w:t>
      </w:r>
      <w:r>
        <w:rPr>
          <w:spacing w:val="52"/>
        </w:rPr>
        <w:t xml:space="preserve"> </w:t>
      </w:r>
      <w:r>
        <w:t>эмоций,</w:t>
      </w:r>
      <w:r>
        <w:rPr>
          <w:spacing w:val="52"/>
        </w:rPr>
        <w:t xml:space="preserve"> </w:t>
      </w:r>
      <w:r>
        <w:t>сна,</w:t>
      </w:r>
      <w:r>
        <w:rPr>
          <w:spacing w:val="52"/>
        </w:rPr>
        <w:t xml:space="preserve"> </w:t>
      </w:r>
      <w:r>
        <w:t>структуру</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line="362" w:lineRule="auto"/>
        <w:ind w:right="276" w:firstLine="0"/>
      </w:pPr>
      <w:r>
        <w:lastRenderedPageBreak/>
        <w:t>функциональных систем организма, направленных на достижение полезных приспособительных</w:t>
      </w:r>
      <w:r>
        <w:rPr>
          <w:spacing w:val="1"/>
        </w:rPr>
        <w:t xml:space="preserve"> </w:t>
      </w:r>
      <w:r>
        <w:t>результатов;</w:t>
      </w:r>
    </w:p>
    <w:p w:rsidR="00FB559F" w:rsidRDefault="00E8189E">
      <w:pPr>
        <w:pStyle w:val="a3"/>
        <w:spacing w:line="360" w:lineRule="auto"/>
        <w:ind w:right="264"/>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w:t>
      </w:r>
      <w:r>
        <w:rPr>
          <w:spacing w:val="1"/>
        </w:rPr>
        <w:t xml:space="preserve"> </w:t>
      </w:r>
      <w:r>
        <w:t>заболевания</w:t>
      </w:r>
      <w:r>
        <w:rPr>
          <w:spacing w:val="1"/>
        </w:rPr>
        <w:t xml:space="preserve"> </w:t>
      </w:r>
      <w:r>
        <w:t>человека,</w:t>
      </w:r>
      <w:r>
        <w:rPr>
          <w:spacing w:val="1"/>
        </w:rPr>
        <w:t xml:space="preserve"> </w:t>
      </w:r>
      <w:r>
        <w:t>объяснять</w:t>
      </w:r>
      <w:r>
        <w:rPr>
          <w:spacing w:val="1"/>
        </w:rPr>
        <w:t xml:space="preserve"> </w:t>
      </w:r>
      <w:r>
        <w:t>значение</w:t>
      </w:r>
      <w:r>
        <w:rPr>
          <w:spacing w:val="1"/>
        </w:rPr>
        <w:t xml:space="preserve"> </w:t>
      </w:r>
      <w:r>
        <w:t>мер</w:t>
      </w:r>
      <w:r>
        <w:rPr>
          <w:spacing w:val="1"/>
        </w:rPr>
        <w:t xml:space="preserve"> </w:t>
      </w:r>
      <w:r>
        <w:t>профилактики</w:t>
      </w:r>
      <w:r>
        <w:rPr>
          <w:spacing w:val="1"/>
        </w:rPr>
        <w:t xml:space="preserve"> </w:t>
      </w:r>
      <w:r>
        <w:t>в</w:t>
      </w:r>
      <w:r>
        <w:rPr>
          <w:spacing w:val="1"/>
        </w:rPr>
        <w:t xml:space="preserve"> </w:t>
      </w:r>
      <w:r>
        <w:t>предупреждении</w:t>
      </w:r>
      <w:r>
        <w:rPr>
          <w:spacing w:val="1"/>
        </w:rPr>
        <w:t xml:space="preserve"> </w:t>
      </w:r>
      <w:r>
        <w:t>заболеваний</w:t>
      </w:r>
      <w:r>
        <w:rPr>
          <w:spacing w:val="1"/>
        </w:rPr>
        <w:t xml:space="preserve"> </w:t>
      </w:r>
      <w:r>
        <w:t>человека;</w:t>
      </w:r>
    </w:p>
    <w:p w:rsidR="00FB559F" w:rsidRDefault="00E8189E">
      <w:pPr>
        <w:pStyle w:val="a3"/>
        <w:spacing w:line="360" w:lineRule="auto"/>
        <w:ind w:right="264"/>
      </w:pPr>
      <w:r>
        <w:t>выполнять практические и лабораторные работы по морфологии, анатомии, физиологии и</w:t>
      </w:r>
      <w:r>
        <w:rPr>
          <w:spacing w:val="1"/>
        </w:rPr>
        <w:t xml:space="preserve"> </w:t>
      </w:r>
      <w:r>
        <w:t>поведению человека, в том числе работы с микроскопом с постоянными (фиксированными) 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rsidR="00FB559F" w:rsidRDefault="00E8189E">
      <w:pPr>
        <w:pStyle w:val="a3"/>
        <w:spacing w:line="360" w:lineRule="auto"/>
        <w:ind w:right="272"/>
      </w:pPr>
      <w:r>
        <w:t>решать качественные и количественные задачи, используя основные показатели здоровья</w:t>
      </w:r>
      <w:r>
        <w:rPr>
          <w:spacing w:val="1"/>
        </w:rPr>
        <w:t xml:space="preserve"> </w:t>
      </w:r>
      <w:r>
        <w:t>человека,</w:t>
      </w:r>
      <w:r>
        <w:rPr>
          <w:spacing w:val="-1"/>
        </w:rPr>
        <w:t xml:space="preserve"> </w:t>
      </w:r>
      <w:r>
        <w:t>проводить расчёты и</w:t>
      </w:r>
      <w:r>
        <w:rPr>
          <w:spacing w:val="-1"/>
        </w:rPr>
        <w:t xml:space="preserve"> </w:t>
      </w:r>
      <w:r>
        <w:t>оценивать полученные</w:t>
      </w:r>
      <w:r>
        <w:rPr>
          <w:spacing w:val="-2"/>
        </w:rPr>
        <w:t xml:space="preserve"> </w:t>
      </w:r>
      <w:r>
        <w:t>значения;</w:t>
      </w:r>
    </w:p>
    <w:p w:rsidR="00FB559F" w:rsidRDefault="00E8189E">
      <w:pPr>
        <w:pStyle w:val="a3"/>
        <w:spacing w:line="360" w:lineRule="auto"/>
        <w:ind w:right="271"/>
      </w:pP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 здоровья человека: сбалансированное питание, соблюдение правил личной гигиены,</w:t>
      </w:r>
      <w:r>
        <w:rPr>
          <w:spacing w:val="1"/>
        </w:rPr>
        <w:t xml:space="preserve"> </w:t>
      </w:r>
      <w:r>
        <w:t>занятия</w:t>
      </w:r>
      <w:r>
        <w:rPr>
          <w:spacing w:val="1"/>
        </w:rPr>
        <w:t xml:space="preserve"> </w:t>
      </w:r>
      <w:r>
        <w:t>физкультурой</w:t>
      </w:r>
      <w:r>
        <w:rPr>
          <w:spacing w:val="1"/>
        </w:rPr>
        <w:t xml:space="preserve"> </w:t>
      </w:r>
      <w:r>
        <w:t>и</w:t>
      </w:r>
      <w:r>
        <w:rPr>
          <w:spacing w:val="1"/>
        </w:rPr>
        <w:t xml:space="preserve"> </w:t>
      </w:r>
      <w:r>
        <w:t>спортом,</w:t>
      </w:r>
      <w:r>
        <w:rPr>
          <w:spacing w:val="1"/>
        </w:rPr>
        <w:t xml:space="preserve"> </w:t>
      </w:r>
      <w:r>
        <w:t>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2"/>
        </w:rPr>
        <w:t xml:space="preserve"> </w:t>
      </w:r>
      <w:r>
        <w:t>эмоционально-психическое</w:t>
      </w:r>
      <w:r>
        <w:rPr>
          <w:spacing w:val="-1"/>
        </w:rPr>
        <w:t xml:space="preserve"> </w:t>
      </w:r>
      <w:r>
        <w:t>состояние;</w:t>
      </w:r>
    </w:p>
    <w:p w:rsidR="00FB559F" w:rsidRDefault="00E8189E">
      <w:pPr>
        <w:pStyle w:val="a3"/>
        <w:spacing w:line="360" w:lineRule="auto"/>
        <w:ind w:right="270"/>
      </w:pPr>
      <w:r>
        <w:t>использовать приобретённые знания и умения для соблюдения здорового образа 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1"/>
        </w:rPr>
        <w:t xml:space="preserve"> </w:t>
      </w:r>
      <w:r>
        <w:t>для</w:t>
      </w:r>
      <w:r>
        <w:rPr>
          <w:spacing w:val="1"/>
        </w:rPr>
        <w:t xml:space="preserve"> </w:t>
      </w:r>
      <w:r>
        <w:t>исключения</w:t>
      </w:r>
      <w:r>
        <w:rPr>
          <w:spacing w:val="1"/>
        </w:rPr>
        <w:t xml:space="preserve"> </w:t>
      </w:r>
      <w:r>
        <w:t>вредных привычек, зависимостей;</w:t>
      </w:r>
    </w:p>
    <w:p w:rsidR="00FB559F" w:rsidRDefault="00E8189E">
      <w:pPr>
        <w:pStyle w:val="a3"/>
        <w:spacing w:line="360" w:lineRule="auto"/>
        <w:ind w:right="267"/>
      </w:pPr>
      <w:r>
        <w:t>владеть приёмами оказания первой помощи человеку при потере сознания, солнечном и</w:t>
      </w:r>
      <w:r>
        <w:rPr>
          <w:spacing w:val="1"/>
        </w:rPr>
        <w:t xml:space="preserve"> </w:t>
      </w:r>
      <w:r>
        <w:t>тепловом ударе, отравлении, утоплении, кровотечении, травмах мягких тканей, костей скелета,</w:t>
      </w:r>
      <w:r>
        <w:rPr>
          <w:spacing w:val="1"/>
        </w:rPr>
        <w:t xml:space="preserve"> </w:t>
      </w:r>
      <w:r>
        <w:t>органов</w:t>
      </w:r>
      <w:r>
        <w:rPr>
          <w:spacing w:val="-1"/>
        </w:rPr>
        <w:t xml:space="preserve"> </w:t>
      </w:r>
      <w:r>
        <w:t>чувств,</w:t>
      </w:r>
      <w:r>
        <w:rPr>
          <w:spacing w:val="-1"/>
        </w:rPr>
        <w:t xml:space="preserve"> </w:t>
      </w:r>
      <w:r>
        <w:t>ожогах</w:t>
      </w:r>
      <w:r>
        <w:rPr>
          <w:spacing w:val="2"/>
        </w:rPr>
        <w:t xml:space="preserve"> </w:t>
      </w:r>
      <w:r>
        <w:t>и отморожениях;</w:t>
      </w:r>
    </w:p>
    <w:p w:rsidR="00FB559F" w:rsidRDefault="00E8189E">
      <w:pPr>
        <w:pStyle w:val="a3"/>
        <w:spacing w:line="360" w:lineRule="auto"/>
        <w:ind w:right="264"/>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наук</w:t>
      </w:r>
      <w:r>
        <w:rPr>
          <w:spacing w:val="1"/>
        </w:rPr>
        <w:t xml:space="preserve"> </w:t>
      </w:r>
      <w:r>
        <w:t>о</w:t>
      </w:r>
      <w:r>
        <w:rPr>
          <w:spacing w:val="1"/>
        </w:rPr>
        <w:t xml:space="preserve"> </w:t>
      </w:r>
      <w:r>
        <w:t>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w:t>
      </w:r>
      <w:r>
        <w:rPr>
          <w:spacing w:val="6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 физической</w:t>
      </w:r>
      <w:r>
        <w:rPr>
          <w:spacing w:val="-1"/>
        </w:rPr>
        <w:t xml:space="preserve"> </w:t>
      </w:r>
      <w:r>
        <w:t>культуры;</w:t>
      </w:r>
    </w:p>
    <w:p w:rsidR="00FB559F" w:rsidRDefault="00E8189E">
      <w:pPr>
        <w:pStyle w:val="a3"/>
        <w:spacing w:line="360" w:lineRule="auto"/>
        <w:ind w:right="269"/>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объяснять</w:t>
      </w:r>
      <w:r>
        <w:rPr>
          <w:spacing w:val="-3"/>
        </w:rPr>
        <w:t xml:space="preserve"> </w:t>
      </w:r>
      <w:r>
        <w:t>их</w:t>
      </w:r>
      <w:r>
        <w:rPr>
          <w:spacing w:val="2"/>
        </w:rPr>
        <w:t xml:space="preserve"> </w:t>
      </w:r>
      <w:r>
        <w:t>результаты;</w:t>
      </w:r>
    </w:p>
    <w:p w:rsidR="00FB559F" w:rsidRDefault="00E8189E">
      <w:pPr>
        <w:pStyle w:val="a3"/>
        <w:spacing w:line="360" w:lineRule="auto"/>
        <w:ind w:right="26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 химической посудой в соответствии с инструкциями на уроке и во внеурочной</w:t>
      </w:r>
      <w:r>
        <w:rPr>
          <w:spacing w:val="1"/>
        </w:rPr>
        <w:t xml:space="preserve"> </w:t>
      </w:r>
      <w:r>
        <w:t>деятельности;</w:t>
      </w:r>
    </w:p>
    <w:p w:rsidR="00FB559F" w:rsidRDefault="00E8189E">
      <w:pPr>
        <w:pStyle w:val="a3"/>
        <w:spacing w:line="360" w:lineRule="auto"/>
        <w:ind w:right="264"/>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 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 информации из нескольких (4–5) источников; преобразовывать информацию из одной</w:t>
      </w:r>
      <w:r>
        <w:rPr>
          <w:spacing w:val="1"/>
        </w:rPr>
        <w:t xml:space="preserve"> </w:t>
      </w:r>
      <w:r>
        <w:t>знаковой</w:t>
      </w:r>
      <w:r>
        <w:rPr>
          <w:spacing w:val="-1"/>
        </w:rPr>
        <w:t xml:space="preserve"> </w:t>
      </w:r>
      <w:r>
        <w:t>системы в</w:t>
      </w:r>
      <w:r>
        <w:rPr>
          <w:spacing w:val="-1"/>
        </w:rPr>
        <w:t xml:space="preserve"> </w:t>
      </w:r>
      <w:r>
        <w:t>другую;</w:t>
      </w:r>
    </w:p>
    <w:p w:rsidR="00FB559F" w:rsidRDefault="00E8189E">
      <w:pPr>
        <w:pStyle w:val="a3"/>
        <w:spacing w:line="360" w:lineRule="auto"/>
        <w:ind w:right="264"/>
      </w:pPr>
      <w:r>
        <w:t>создавать письменные и</w:t>
      </w:r>
      <w:r>
        <w:rPr>
          <w:spacing w:val="1"/>
        </w:rPr>
        <w:t xml:space="preserve"> </w:t>
      </w:r>
      <w:r>
        <w:t>устные сообщения, используя понятийный аппарат изученного</w:t>
      </w:r>
      <w:r>
        <w:rPr>
          <w:spacing w:val="1"/>
        </w:rPr>
        <w:t xml:space="preserve"> </w:t>
      </w:r>
      <w:r>
        <w:t>раздела</w:t>
      </w:r>
      <w:r>
        <w:rPr>
          <w:spacing w:val="53"/>
        </w:rPr>
        <w:t xml:space="preserve"> </w:t>
      </w:r>
      <w:r>
        <w:t>биологии,</w:t>
      </w:r>
      <w:r>
        <w:rPr>
          <w:spacing w:val="54"/>
        </w:rPr>
        <w:t xml:space="preserve"> </w:t>
      </w:r>
      <w:r>
        <w:t>сопровождать</w:t>
      </w:r>
      <w:r>
        <w:rPr>
          <w:spacing w:val="56"/>
        </w:rPr>
        <w:t xml:space="preserve"> </w:t>
      </w:r>
      <w:r>
        <w:t>выступление</w:t>
      </w:r>
      <w:r>
        <w:rPr>
          <w:spacing w:val="53"/>
        </w:rPr>
        <w:t xml:space="preserve"> </w:t>
      </w:r>
      <w:r>
        <w:t>презентацией</w:t>
      </w:r>
      <w:r>
        <w:rPr>
          <w:spacing w:val="3"/>
        </w:rPr>
        <w:t xml:space="preserve"> </w:t>
      </w:r>
      <w:r>
        <w:t>с</w:t>
      </w:r>
      <w:r>
        <w:rPr>
          <w:spacing w:val="55"/>
        </w:rPr>
        <w:t xml:space="preserve"> </w:t>
      </w:r>
      <w:r>
        <w:t>учётом</w:t>
      </w:r>
      <w:r>
        <w:rPr>
          <w:spacing w:val="54"/>
        </w:rPr>
        <w:t xml:space="preserve"> </w:t>
      </w:r>
      <w:r>
        <w:t>особенностей</w:t>
      </w:r>
      <w:r>
        <w:rPr>
          <w:spacing w:val="55"/>
        </w:rPr>
        <w:t xml:space="preserve"> </w:t>
      </w:r>
      <w:r>
        <w:t>аудитории</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обучающихся.</w:t>
      </w:r>
    </w:p>
    <w:p w:rsidR="00FB559F" w:rsidRDefault="00FB559F">
      <w:pPr>
        <w:pStyle w:val="a3"/>
        <w:ind w:left="0" w:firstLine="0"/>
        <w:jc w:val="left"/>
        <w:rPr>
          <w:sz w:val="26"/>
        </w:rPr>
      </w:pPr>
    </w:p>
    <w:p w:rsidR="00FB559F" w:rsidRDefault="00FB559F">
      <w:pPr>
        <w:pStyle w:val="a3"/>
        <w:spacing w:before="3"/>
        <w:ind w:left="0" w:firstLine="0"/>
        <w:jc w:val="left"/>
        <w:rPr>
          <w:sz w:val="22"/>
        </w:rPr>
      </w:pPr>
    </w:p>
    <w:p w:rsidR="00FB559F" w:rsidRDefault="00E8189E" w:rsidP="00380556">
      <w:pPr>
        <w:pStyle w:val="1"/>
        <w:shd w:val="clear" w:color="auto" w:fill="92D050"/>
        <w:ind w:left="1494"/>
        <w:jc w:val="both"/>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курсу</w:t>
      </w:r>
      <w:r>
        <w:rPr>
          <w:spacing w:val="-2"/>
        </w:rPr>
        <w:t xml:space="preserve"> </w:t>
      </w:r>
      <w:r>
        <w:t>«Основы духовно-нравственной</w:t>
      </w:r>
      <w:r>
        <w:rPr>
          <w:spacing w:val="-2"/>
        </w:rPr>
        <w:t xml:space="preserve"> </w:t>
      </w:r>
      <w:r>
        <w:t>культуры</w:t>
      </w:r>
    </w:p>
    <w:p w:rsidR="00FB559F" w:rsidRDefault="00E8189E" w:rsidP="00380556">
      <w:pPr>
        <w:shd w:val="clear" w:color="auto" w:fill="92D050"/>
        <w:spacing w:before="127"/>
        <w:ind w:left="4677"/>
        <w:jc w:val="both"/>
        <w:rPr>
          <w:b/>
          <w:sz w:val="24"/>
        </w:rPr>
      </w:pPr>
      <w:r>
        <w:rPr>
          <w:b/>
          <w:sz w:val="24"/>
        </w:rPr>
        <w:t>народов</w:t>
      </w:r>
      <w:r>
        <w:rPr>
          <w:b/>
          <w:spacing w:val="-3"/>
          <w:sz w:val="24"/>
        </w:rPr>
        <w:t xml:space="preserve"> </w:t>
      </w:r>
      <w:r>
        <w:rPr>
          <w:b/>
          <w:sz w:val="24"/>
        </w:rPr>
        <w:t>России».</w:t>
      </w:r>
    </w:p>
    <w:p w:rsidR="00FB559F" w:rsidRDefault="00E8189E">
      <w:pPr>
        <w:pStyle w:val="a3"/>
        <w:spacing w:before="123" w:line="350" w:lineRule="auto"/>
        <w:ind w:right="268"/>
      </w:pPr>
      <w:r>
        <w:t>Рабочая программа по учебному курсу «Основы духовно-нравственной культуры народов</w:t>
      </w:r>
      <w:r>
        <w:rPr>
          <w:spacing w:val="1"/>
        </w:rPr>
        <w:t xml:space="preserve"> </w:t>
      </w:r>
      <w:r>
        <w:t>России» (предметная область «Основы духовно-нравственной культуры народов России») (далее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2"/>
        </w:rPr>
        <w:t xml:space="preserve"> </w:t>
      </w:r>
      <w:r>
        <w:t>обучения,</w:t>
      </w:r>
      <w:r>
        <w:rPr>
          <w:spacing w:val="-1"/>
        </w:rPr>
        <w:t xml:space="preserve"> </w:t>
      </w:r>
      <w:r>
        <w:t>планируемые</w:t>
      </w:r>
      <w:r>
        <w:rPr>
          <w:spacing w:val="-3"/>
        </w:rPr>
        <w:t xml:space="preserve"> </w:t>
      </w:r>
      <w:r>
        <w:t>результаты</w:t>
      </w:r>
      <w:r>
        <w:rPr>
          <w:spacing w:val="4"/>
        </w:rPr>
        <w:t xml:space="preserve"> </w:t>
      </w:r>
      <w:r>
        <w:t>освоения</w:t>
      </w:r>
      <w:r>
        <w:rPr>
          <w:spacing w:val="-1"/>
        </w:rPr>
        <w:t xml:space="preserve"> </w:t>
      </w:r>
      <w:r>
        <w:t>программы</w:t>
      </w:r>
      <w:r>
        <w:rPr>
          <w:spacing w:val="2"/>
        </w:rPr>
        <w:t xml:space="preserve"> </w:t>
      </w:r>
      <w:r>
        <w:t>по</w:t>
      </w:r>
      <w:r>
        <w:rPr>
          <w:spacing w:val="-1"/>
        </w:rPr>
        <w:t xml:space="preserve"> </w:t>
      </w:r>
      <w:r>
        <w:t>ОДНКНР.</w:t>
      </w:r>
    </w:p>
    <w:p w:rsidR="00FB559F" w:rsidRDefault="00FB559F">
      <w:pPr>
        <w:pStyle w:val="a3"/>
        <w:spacing w:before="8"/>
        <w:ind w:left="0" w:firstLine="0"/>
        <w:jc w:val="left"/>
        <w:rPr>
          <w:sz w:val="34"/>
        </w:rPr>
      </w:pPr>
    </w:p>
    <w:p w:rsidR="00FB559F" w:rsidRDefault="00E8189E">
      <w:pPr>
        <w:spacing w:before="1"/>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7" w:line="350" w:lineRule="auto"/>
        <w:ind w:right="264"/>
      </w:pPr>
      <w:r>
        <w:t>Программа по ОДНКНР составлена на основе требований к результатам освоения основной</w:t>
      </w:r>
      <w:r>
        <w:rPr>
          <w:spacing w:val="-57"/>
        </w:rPr>
        <w:t xml:space="preserve"> </w:t>
      </w:r>
      <w:r>
        <w:t>образовательной программы основного общего образования, представленных</w:t>
      </w:r>
      <w:r>
        <w:rPr>
          <w:spacing w:val="1"/>
        </w:rPr>
        <w:t xml:space="preserve"> </w:t>
      </w:r>
      <w:r>
        <w:t>в</w:t>
      </w:r>
      <w:r>
        <w:rPr>
          <w:spacing w:val="1"/>
        </w:rPr>
        <w:t xml:space="preserve"> </w:t>
      </w:r>
      <w:r>
        <w:t>ФГОС ООО, с</w:t>
      </w:r>
      <w:r>
        <w:rPr>
          <w:spacing w:val="1"/>
        </w:rPr>
        <w:t xml:space="preserve"> </w:t>
      </w:r>
      <w:r>
        <w:t>учетом</w:t>
      </w:r>
      <w:r>
        <w:rPr>
          <w:spacing w:val="-2"/>
        </w:rPr>
        <w:t xml:space="preserve"> </w:t>
      </w:r>
      <w:r>
        <w:t>федеральной</w:t>
      </w:r>
      <w:r>
        <w:rPr>
          <w:spacing w:val="3"/>
        </w:rPr>
        <w:t xml:space="preserve"> </w:t>
      </w:r>
      <w:r>
        <w:t>рабочей</w:t>
      </w:r>
      <w:r>
        <w:rPr>
          <w:spacing w:val="1"/>
        </w:rPr>
        <w:t xml:space="preserve"> </w:t>
      </w:r>
      <w:r>
        <w:t>программы воспитания.</w:t>
      </w:r>
    </w:p>
    <w:p w:rsidR="00FB559F" w:rsidRDefault="00E8189E">
      <w:pPr>
        <w:pStyle w:val="a3"/>
        <w:spacing w:line="350" w:lineRule="auto"/>
        <w:ind w:right="259"/>
      </w:pPr>
      <w:r>
        <w:t>В программе по ОДНКНР соблюдается преемственность с федеральным 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необходимость</w:t>
      </w:r>
      <w:r>
        <w:rPr>
          <w:spacing w:val="1"/>
        </w:rPr>
        <w:t xml:space="preserve"> </w:t>
      </w:r>
      <w:r>
        <w:t>формирования</w:t>
      </w:r>
      <w:r>
        <w:rPr>
          <w:spacing w:val="1"/>
        </w:rPr>
        <w:t xml:space="preserve"> </w:t>
      </w:r>
      <w:r>
        <w:t>межпредметных</w:t>
      </w:r>
      <w:r>
        <w:rPr>
          <w:spacing w:val="1"/>
        </w:rPr>
        <w:t xml:space="preserve"> </w:t>
      </w:r>
      <w:r>
        <w:t>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w:t>
      </w:r>
      <w:r>
        <w:rPr>
          <w:spacing w:val="1"/>
        </w:rPr>
        <w:t xml:space="preserve"> </w:t>
      </w:r>
      <w:r>
        <w:t>нравственной культуры народов России» носит культурологический и воспитательный характер,</w:t>
      </w:r>
      <w:r>
        <w:rPr>
          <w:spacing w:val="1"/>
        </w:rPr>
        <w:t xml:space="preserve"> </w:t>
      </w:r>
      <w:r>
        <w:t>главный</w:t>
      </w:r>
      <w:r>
        <w:rPr>
          <w:spacing w:val="1"/>
        </w:rPr>
        <w:t xml:space="preserve"> </w:t>
      </w:r>
      <w:r>
        <w:t>результат</w:t>
      </w:r>
      <w:r>
        <w:rPr>
          <w:spacing w:val="1"/>
        </w:rPr>
        <w:t xml:space="preserve"> </w:t>
      </w:r>
      <w:r>
        <w:t>обучения</w:t>
      </w:r>
      <w:r>
        <w:rPr>
          <w:spacing w:val="1"/>
        </w:rPr>
        <w:t xml:space="preserve"> </w:t>
      </w:r>
      <w:r>
        <w:t>ОДНКНР</w:t>
      </w:r>
      <w:r>
        <w:rPr>
          <w:spacing w:val="1"/>
        </w:rPr>
        <w:t xml:space="preserve"> </w:t>
      </w:r>
      <w:r>
        <w:t>–</w:t>
      </w:r>
      <w:r>
        <w:rPr>
          <w:spacing w:val="1"/>
        </w:rPr>
        <w:t xml:space="preserve"> </w:t>
      </w:r>
      <w:r>
        <w:t>духовно-нравственное</w:t>
      </w:r>
      <w:r>
        <w:rPr>
          <w:spacing w:val="1"/>
        </w:rPr>
        <w:t xml:space="preserve"> </w:t>
      </w:r>
      <w:r>
        <w:t>развитие</w:t>
      </w:r>
      <w:r>
        <w:rPr>
          <w:spacing w:val="1"/>
        </w:rPr>
        <w:t xml:space="preserve"> </w:t>
      </w:r>
      <w:r>
        <w:t>обучающихся</w:t>
      </w:r>
      <w:r>
        <w:rPr>
          <w:spacing w:val="1"/>
        </w:rPr>
        <w:t xml:space="preserve"> </w:t>
      </w:r>
      <w:r>
        <w:t>в</w:t>
      </w:r>
      <w:r>
        <w:rPr>
          <w:spacing w:val="1"/>
        </w:rPr>
        <w:t xml:space="preserve"> </w:t>
      </w:r>
      <w:r>
        <w:t>духе</w:t>
      </w:r>
      <w:r>
        <w:rPr>
          <w:spacing w:val="-57"/>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 ценностей.</w:t>
      </w:r>
    </w:p>
    <w:p w:rsidR="00FB559F" w:rsidRDefault="00E8189E">
      <w:pPr>
        <w:pStyle w:val="a3"/>
        <w:spacing w:line="350" w:lineRule="auto"/>
        <w:ind w:right="265"/>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w:t>
      </w:r>
      <w:r>
        <w:rPr>
          <w:spacing w:val="1"/>
        </w:rPr>
        <w:t xml:space="preserve"> </w:t>
      </w:r>
      <w:r>
        <w:t>расширять</w:t>
      </w:r>
      <w:r>
        <w:rPr>
          <w:spacing w:val="1"/>
        </w:rPr>
        <w:t xml:space="preserve"> </w:t>
      </w:r>
      <w:r>
        <w:t>и</w:t>
      </w:r>
      <w:r>
        <w:rPr>
          <w:spacing w:val="1"/>
        </w:rPr>
        <w:t xml:space="preserve"> </w:t>
      </w:r>
      <w:r>
        <w:t>углублять</w:t>
      </w:r>
      <w:r>
        <w:rPr>
          <w:spacing w:val="1"/>
        </w:rPr>
        <w:t xml:space="preserve"> </w:t>
      </w:r>
      <w:r>
        <w:t>полученные</w:t>
      </w:r>
      <w:r>
        <w:rPr>
          <w:spacing w:val="1"/>
        </w:rPr>
        <w:t xml:space="preserve"> </w:t>
      </w:r>
      <w:r>
        <w:t>в</w:t>
      </w:r>
      <w:r>
        <w:rPr>
          <w:spacing w:val="1"/>
        </w:rPr>
        <w:t xml:space="preserve"> </w:t>
      </w:r>
      <w:r>
        <w:t>рамках</w:t>
      </w:r>
      <w:r>
        <w:rPr>
          <w:spacing w:val="61"/>
        </w:rPr>
        <w:t xml:space="preserve"> </w:t>
      </w:r>
      <w:r>
        <w:t>общественно-научных</w:t>
      </w:r>
      <w:r>
        <w:rPr>
          <w:spacing w:val="1"/>
        </w:rPr>
        <w:t xml:space="preserve"> </w:t>
      </w:r>
      <w:r>
        <w:t>дисциплин</w:t>
      </w:r>
      <w:r>
        <w:rPr>
          <w:spacing w:val="13"/>
        </w:rPr>
        <w:t xml:space="preserve"> </w:t>
      </w:r>
      <w:r>
        <w:t>знания</w:t>
      </w:r>
      <w:r>
        <w:rPr>
          <w:spacing w:val="11"/>
        </w:rPr>
        <w:t xml:space="preserve"> </w:t>
      </w:r>
      <w:r>
        <w:t>и</w:t>
      </w:r>
      <w:r>
        <w:rPr>
          <w:spacing w:val="14"/>
        </w:rPr>
        <w:t xml:space="preserve"> </w:t>
      </w:r>
      <w:r>
        <w:t>представления</w:t>
      </w:r>
      <w:r>
        <w:rPr>
          <w:spacing w:val="13"/>
        </w:rPr>
        <w:t xml:space="preserve"> </w:t>
      </w:r>
      <w:r>
        <w:t>о</w:t>
      </w:r>
      <w:r>
        <w:rPr>
          <w:spacing w:val="12"/>
        </w:rPr>
        <w:t xml:space="preserve"> </w:t>
      </w:r>
      <w:r>
        <w:t>структуре</w:t>
      </w:r>
      <w:r>
        <w:rPr>
          <w:spacing w:val="18"/>
        </w:rPr>
        <w:t xml:space="preserve"> </w:t>
      </w:r>
      <w:r>
        <w:t>и</w:t>
      </w:r>
      <w:r>
        <w:rPr>
          <w:spacing w:val="13"/>
        </w:rPr>
        <w:t xml:space="preserve"> </w:t>
      </w:r>
      <w:r>
        <w:t>закономерностях</w:t>
      </w:r>
      <w:r>
        <w:rPr>
          <w:spacing w:val="15"/>
        </w:rPr>
        <w:t xml:space="preserve"> </w:t>
      </w:r>
      <w:r>
        <w:t>развития</w:t>
      </w:r>
      <w:r>
        <w:rPr>
          <w:spacing w:val="13"/>
        </w:rPr>
        <w:t xml:space="preserve"> </w:t>
      </w:r>
      <w:r>
        <w:t>социума,</w:t>
      </w:r>
      <w:r>
        <w:rPr>
          <w:spacing w:val="13"/>
        </w:rPr>
        <w:t xml:space="preserve"> </w:t>
      </w:r>
      <w:r>
        <w:t>о</w:t>
      </w:r>
      <w:r>
        <w:rPr>
          <w:spacing w:val="12"/>
        </w:rPr>
        <w:t xml:space="preserve"> </w:t>
      </w:r>
      <w:r>
        <w:t>прошлом</w:t>
      </w:r>
      <w:r>
        <w:rPr>
          <w:spacing w:val="-57"/>
        </w:rPr>
        <w:t xml:space="preserve"> </w:t>
      </w:r>
      <w:r>
        <w:t>и настоящем родной страны, находить в истории российского общества существенные связи с</w:t>
      </w:r>
      <w:r>
        <w:rPr>
          <w:spacing w:val="1"/>
        </w:rPr>
        <w:t xml:space="preserve"> </w:t>
      </w:r>
      <w:r>
        <w:t>традиционной</w:t>
      </w:r>
      <w:r>
        <w:rPr>
          <w:spacing w:val="-1"/>
        </w:rPr>
        <w:t xml:space="preserve"> </w:t>
      </w:r>
      <w:r>
        <w:t>духовно-нравственной культурой России.</w:t>
      </w:r>
    </w:p>
    <w:p w:rsidR="00FB559F" w:rsidRDefault="00E8189E">
      <w:pPr>
        <w:pStyle w:val="a3"/>
        <w:spacing w:line="350" w:lineRule="auto"/>
        <w:ind w:right="264"/>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57"/>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t>отбору</w:t>
      </w:r>
      <w:r>
        <w:rPr>
          <w:spacing w:val="1"/>
        </w:rPr>
        <w:t xml:space="preserve"> </w:t>
      </w:r>
      <w:r>
        <w:t>информации,</w:t>
      </w:r>
      <w:r>
        <w:rPr>
          <w:spacing w:val="-1"/>
        </w:rPr>
        <w:t xml:space="preserve"> </w:t>
      </w:r>
      <w:r>
        <w:t>соответствия</w:t>
      </w:r>
      <w:r>
        <w:rPr>
          <w:spacing w:val="-1"/>
        </w:rPr>
        <w:t xml:space="preserve"> </w:t>
      </w:r>
      <w:r>
        <w:t>требованиям</w:t>
      </w:r>
      <w:r>
        <w:rPr>
          <w:spacing w:val="-1"/>
        </w:rPr>
        <w:t xml:space="preserve"> </w:t>
      </w:r>
      <w:r>
        <w:t>возрастной</w:t>
      </w:r>
      <w:r>
        <w:rPr>
          <w:spacing w:val="-3"/>
        </w:rPr>
        <w:t xml:space="preserve"> </w:t>
      </w:r>
      <w:r>
        <w:t>педагогики</w:t>
      </w:r>
      <w:r>
        <w:rPr>
          <w:spacing w:val="-2"/>
        </w:rPr>
        <w:t xml:space="preserve"> </w:t>
      </w:r>
      <w:r>
        <w:t>и</w:t>
      </w:r>
      <w:r>
        <w:rPr>
          <w:spacing w:val="-1"/>
        </w:rPr>
        <w:t xml:space="preserve"> </w:t>
      </w:r>
      <w:r>
        <w:t>психологии.</w:t>
      </w:r>
    </w:p>
    <w:p w:rsidR="00FB559F" w:rsidRDefault="00E8189E">
      <w:pPr>
        <w:pStyle w:val="a3"/>
        <w:spacing w:line="350" w:lineRule="auto"/>
        <w:ind w:right="261"/>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представление</w:t>
      </w:r>
      <w:r>
        <w:rPr>
          <w:spacing w:val="1"/>
        </w:rPr>
        <w:t xml:space="preserve"> </w:t>
      </w:r>
      <w:r>
        <w:t>о</w:t>
      </w:r>
      <w:r>
        <w:rPr>
          <w:spacing w:val="1"/>
        </w:rPr>
        <w:t xml:space="preserve"> </w:t>
      </w:r>
      <w:r>
        <w:t>существенных</w:t>
      </w:r>
      <w:r>
        <w:rPr>
          <w:spacing w:val="1"/>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w:t>
      </w:r>
      <w:r>
        <w:rPr>
          <w:spacing w:val="1"/>
        </w:rPr>
        <w:t xml:space="preserve"> </w:t>
      </w:r>
      <w:r>
        <w:t>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духовно-нравственным</w:t>
      </w:r>
      <w:r>
        <w:rPr>
          <w:spacing w:val="1"/>
        </w:rPr>
        <w:t xml:space="preserve"> </w:t>
      </w:r>
      <w:r>
        <w:t>обликом,</w:t>
      </w:r>
      <w:r>
        <w:rPr>
          <w:spacing w:val="1"/>
        </w:rPr>
        <w:t xml:space="preserve"> </w:t>
      </w:r>
      <w:r>
        <w:t>изучают</w:t>
      </w:r>
      <w:r>
        <w:rPr>
          <w:spacing w:val="1"/>
        </w:rPr>
        <w:t xml:space="preserve"> </w:t>
      </w:r>
      <w:r>
        <w:t>основные компоненты культуры,</w:t>
      </w:r>
      <w:r>
        <w:rPr>
          <w:spacing w:val="60"/>
        </w:rPr>
        <w:t xml:space="preserve"> </w:t>
      </w:r>
      <w:r>
        <w:t>её специфические инструменты самопрезентации, исторические</w:t>
      </w:r>
      <w:r>
        <w:rPr>
          <w:spacing w:val="1"/>
        </w:rPr>
        <w:t xml:space="preserve"> </w:t>
      </w:r>
      <w:r>
        <w:t>и</w:t>
      </w:r>
      <w:r>
        <w:rPr>
          <w:spacing w:val="-1"/>
        </w:rPr>
        <w:t xml:space="preserve"> </w:t>
      </w:r>
      <w:r>
        <w:t>современные</w:t>
      </w:r>
      <w:r>
        <w:rPr>
          <w:spacing w:val="-2"/>
        </w:rPr>
        <w:t xml:space="preserve"> </w:t>
      </w:r>
      <w:r>
        <w:t>особенности</w:t>
      </w:r>
      <w:r>
        <w:rPr>
          <w:spacing w:val="-1"/>
        </w:rPr>
        <w:t xml:space="preserve"> </w:t>
      </w:r>
      <w:r>
        <w:t>духовно-нравственного развития</w:t>
      </w:r>
      <w:r>
        <w:rPr>
          <w:spacing w:val="-4"/>
        </w:rPr>
        <w:t xml:space="preserve"> </w:t>
      </w:r>
      <w:r>
        <w:t>народов России.</w:t>
      </w:r>
    </w:p>
    <w:p w:rsidR="00FB559F" w:rsidRDefault="00E8189E">
      <w:pPr>
        <w:pStyle w:val="a3"/>
        <w:spacing w:line="348" w:lineRule="auto"/>
        <w:ind w:right="269"/>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нравственного</w:t>
      </w:r>
      <w:r>
        <w:rPr>
          <w:spacing w:val="1"/>
        </w:rPr>
        <w:t xml:space="preserve"> </w:t>
      </w:r>
      <w:r>
        <w:t>идеала,</w:t>
      </w:r>
      <w:r>
        <w:rPr>
          <w:spacing w:val="1"/>
        </w:rPr>
        <w:t xml:space="preserve"> </w:t>
      </w:r>
      <w:r>
        <w:t>гражданской</w:t>
      </w:r>
      <w:r>
        <w:rPr>
          <w:spacing w:val="35"/>
        </w:rPr>
        <w:t xml:space="preserve"> </w:t>
      </w:r>
      <w:r>
        <w:t>идентичности</w:t>
      </w:r>
      <w:r>
        <w:rPr>
          <w:spacing w:val="35"/>
        </w:rPr>
        <w:t xml:space="preserve"> </w:t>
      </w:r>
      <w:r>
        <w:t>личности</w:t>
      </w:r>
      <w:r>
        <w:rPr>
          <w:spacing w:val="35"/>
        </w:rPr>
        <w:t xml:space="preserve"> </w:t>
      </w:r>
      <w:r>
        <w:t>обучающегося</w:t>
      </w:r>
      <w:r>
        <w:rPr>
          <w:spacing w:val="40"/>
        </w:rPr>
        <w:t xml:space="preserve"> </w:t>
      </w:r>
      <w:r>
        <w:t>и</w:t>
      </w:r>
      <w:r>
        <w:rPr>
          <w:spacing w:val="35"/>
        </w:rPr>
        <w:t xml:space="preserve"> </w:t>
      </w:r>
      <w:r>
        <w:t>воспитание</w:t>
      </w:r>
      <w:r>
        <w:rPr>
          <w:spacing w:val="33"/>
        </w:rPr>
        <w:t xml:space="preserve"> </w:t>
      </w:r>
      <w:r>
        <w:t>патриотических</w:t>
      </w:r>
      <w:r>
        <w:rPr>
          <w:spacing w:val="36"/>
        </w:rPr>
        <w:t xml:space="preserve"> </w:t>
      </w:r>
      <w:r>
        <w:t>чувств</w:t>
      </w:r>
      <w:r>
        <w:rPr>
          <w:spacing w:val="33"/>
        </w:rPr>
        <w:t xml:space="preserve"> </w:t>
      </w:r>
      <w:r>
        <w:t>к</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Родине</w:t>
      </w:r>
      <w:r>
        <w:rPr>
          <w:spacing w:val="-4"/>
        </w:rPr>
        <w:t xml:space="preserve"> </w:t>
      </w:r>
      <w:r>
        <w:t>(осознание</w:t>
      </w:r>
      <w:r>
        <w:rPr>
          <w:spacing w:val="-4"/>
        </w:rPr>
        <w:t xml:space="preserve"> </w:t>
      </w:r>
      <w:r>
        <w:t>себя</w:t>
      </w:r>
      <w:r>
        <w:rPr>
          <w:spacing w:val="-3"/>
        </w:rPr>
        <w:t xml:space="preserve"> </w:t>
      </w:r>
      <w:r>
        <w:t>как</w:t>
      </w:r>
      <w:r>
        <w:rPr>
          <w:spacing w:val="-2"/>
        </w:rPr>
        <w:t xml:space="preserve"> </w:t>
      </w:r>
      <w:r>
        <w:t>гражданина</w:t>
      </w:r>
      <w:r>
        <w:rPr>
          <w:spacing w:val="-4"/>
        </w:rPr>
        <w:t xml:space="preserve"> </w:t>
      </w:r>
      <w:r>
        <w:t>своего</w:t>
      </w:r>
      <w:r>
        <w:rPr>
          <w:spacing w:val="-4"/>
        </w:rPr>
        <w:t xml:space="preserve"> </w:t>
      </w:r>
      <w:r>
        <w:t>Отечества),</w:t>
      </w:r>
      <w:r>
        <w:rPr>
          <w:spacing w:val="-2"/>
        </w:rPr>
        <w:t xml:space="preserve"> </w:t>
      </w:r>
      <w:r>
        <w:t>формирование</w:t>
      </w:r>
      <w:r>
        <w:rPr>
          <w:spacing w:val="-4"/>
        </w:rPr>
        <w:t xml:space="preserve"> </w:t>
      </w:r>
      <w:r>
        <w:t>исторической</w:t>
      </w:r>
      <w:r>
        <w:rPr>
          <w:spacing w:val="-5"/>
        </w:rPr>
        <w:t xml:space="preserve"> </w:t>
      </w:r>
      <w:r>
        <w:t>памяти.</w:t>
      </w:r>
    </w:p>
    <w:p w:rsidR="00FB559F" w:rsidRDefault="00E8189E">
      <w:pPr>
        <w:pStyle w:val="a3"/>
        <w:spacing w:before="127" w:line="350" w:lineRule="auto"/>
        <w:ind w:right="266"/>
      </w:pPr>
      <w:r>
        <w:t>Материал курса ОДНКНР представлен через актуализацию макроуровня (Россия в целом</w:t>
      </w:r>
      <w:r>
        <w:rPr>
          <w:spacing w:val="1"/>
        </w:rPr>
        <w:t xml:space="preserve"> </w:t>
      </w:r>
      <w:r>
        <w:t>как</w:t>
      </w:r>
      <w:r>
        <w:rPr>
          <w:spacing w:val="1"/>
        </w:rPr>
        <w:t xml:space="preserve"> </w:t>
      </w:r>
      <w:r>
        <w:t>многонациональное,</w:t>
      </w:r>
      <w:r>
        <w:rPr>
          <w:spacing w:val="1"/>
        </w:rPr>
        <w:t xml:space="preserve"> </w:t>
      </w:r>
      <w:r>
        <w:t>поликонфессиональное</w:t>
      </w:r>
      <w:r>
        <w:rPr>
          <w:spacing w:val="1"/>
        </w:rPr>
        <w:t xml:space="preserve"> </w:t>
      </w:r>
      <w:r>
        <w:t>государство</w:t>
      </w:r>
      <w:r>
        <w:rPr>
          <w:spacing w:val="1"/>
        </w:rPr>
        <w:t xml:space="preserve"> </w:t>
      </w:r>
      <w:r>
        <w:t>с</w:t>
      </w:r>
      <w:r>
        <w:rPr>
          <w:spacing w:val="1"/>
        </w:rPr>
        <w:t xml:space="preserve"> </w:t>
      </w:r>
      <w:r>
        <w:t>едиными</w:t>
      </w:r>
      <w:r>
        <w:rPr>
          <w:spacing w:val="1"/>
        </w:rPr>
        <w:t xml:space="preserve"> </w:t>
      </w:r>
      <w:r>
        <w:t>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1"/>
        </w:rPr>
        <w:t xml:space="preserve"> </w:t>
      </w:r>
      <w:r>
        <w:t>и</w:t>
      </w:r>
      <w:r>
        <w:rPr>
          <w:spacing w:val="1"/>
        </w:rPr>
        <w:t xml:space="preserve"> </w:t>
      </w:r>
      <w:r>
        <w:t>культурными</w:t>
      </w:r>
      <w:r>
        <w:rPr>
          <w:spacing w:val="1"/>
        </w:rPr>
        <w:t xml:space="preserve"> </w:t>
      </w:r>
      <w:r>
        <w:t>ценностями),</w:t>
      </w:r>
      <w:r>
        <w:rPr>
          <w:spacing w:val="1"/>
        </w:rPr>
        <w:t xml:space="preserve"> </w:t>
      </w:r>
      <w:r>
        <w:t>на</w:t>
      </w:r>
      <w:r>
        <w:rPr>
          <w:spacing w:val="1"/>
        </w:rPr>
        <w:t xml:space="preserve"> </w:t>
      </w:r>
      <w:r>
        <w:t>микроуровне</w:t>
      </w:r>
      <w:r>
        <w:rPr>
          <w:spacing w:val="1"/>
        </w:rPr>
        <w:t xml:space="preserve"> </w:t>
      </w:r>
      <w:r>
        <w:t>(собственная идентичность, осознанная как часть малой Родины, семьи и семейных традиций,</w:t>
      </w:r>
      <w:r>
        <w:rPr>
          <w:spacing w:val="1"/>
        </w:rPr>
        <w:t xml:space="preserve"> </w:t>
      </w:r>
      <w:r>
        <w:t>этнической</w:t>
      </w:r>
      <w:r>
        <w:rPr>
          <w:spacing w:val="-4"/>
        </w:rPr>
        <w:t xml:space="preserve"> </w:t>
      </w:r>
      <w:r>
        <w:t>и</w:t>
      </w:r>
      <w:r>
        <w:rPr>
          <w:spacing w:val="-1"/>
        </w:rPr>
        <w:t xml:space="preserve"> </w:t>
      </w:r>
      <w:r>
        <w:t>религиозной</w:t>
      </w:r>
      <w:r>
        <w:rPr>
          <w:spacing w:val="-1"/>
        </w:rPr>
        <w:t xml:space="preserve"> </w:t>
      </w:r>
      <w:r>
        <w:t>истории,</w:t>
      </w:r>
      <w:r>
        <w:rPr>
          <w:spacing w:val="-4"/>
        </w:rPr>
        <w:t xml:space="preserve"> </w:t>
      </w:r>
      <w:r>
        <w:t>к</w:t>
      </w:r>
      <w:r>
        <w:rPr>
          <w:spacing w:val="-1"/>
        </w:rPr>
        <w:t xml:space="preserve"> </w:t>
      </w:r>
      <w:r>
        <w:t>которой</w:t>
      </w:r>
      <w:r>
        <w:rPr>
          <w:spacing w:val="-3"/>
        </w:rPr>
        <w:t xml:space="preserve"> </w:t>
      </w:r>
      <w:r>
        <w:t>принадлежит</w:t>
      </w:r>
      <w:r>
        <w:rPr>
          <w:spacing w:val="-1"/>
        </w:rPr>
        <w:t xml:space="preserve"> </w:t>
      </w:r>
      <w:r>
        <w:t>обучающийся</w:t>
      </w:r>
      <w:r>
        <w:rPr>
          <w:spacing w:val="6"/>
        </w:rPr>
        <w:t xml:space="preserve"> </w:t>
      </w:r>
      <w:r>
        <w:t>как</w:t>
      </w:r>
      <w:r>
        <w:rPr>
          <w:spacing w:val="-1"/>
        </w:rPr>
        <w:t xml:space="preserve"> </w:t>
      </w:r>
      <w:r>
        <w:t>личность).</w:t>
      </w:r>
    </w:p>
    <w:p w:rsidR="00FB559F" w:rsidRDefault="00E8189E">
      <w:pPr>
        <w:pStyle w:val="a3"/>
        <w:spacing w:line="350" w:lineRule="auto"/>
        <w:ind w:right="267"/>
      </w:pPr>
      <w:r>
        <w:t>Принцип</w:t>
      </w:r>
      <w:r>
        <w:rPr>
          <w:spacing w:val="1"/>
        </w:rPr>
        <w:t xml:space="preserve"> </w:t>
      </w:r>
      <w:r>
        <w:t>культурологичности</w:t>
      </w:r>
      <w:r>
        <w:rPr>
          <w:spacing w:val="1"/>
        </w:rPr>
        <w:t xml:space="preserve"> </w:t>
      </w:r>
      <w:r>
        <w:t>в</w:t>
      </w:r>
      <w:r>
        <w:rPr>
          <w:spacing w:val="1"/>
        </w:rPr>
        <w:t xml:space="preserve"> </w:t>
      </w:r>
      <w:r>
        <w:t>преподавании</w:t>
      </w:r>
      <w:r>
        <w:rPr>
          <w:spacing w:val="1"/>
        </w:rPr>
        <w:t xml:space="preserve"> </w:t>
      </w:r>
      <w:r>
        <w:t>ОДНКНР</w:t>
      </w:r>
      <w:r>
        <w:rPr>
          <w:spacing w:val="1"/>
        </w:rPr>
        <w:t xml:space="preserve"> </w:t>
      </w:r>
      <w:r>
        <w:t>означает</w:t>
      </w:r>
      <w:r>
        <w:rPr>
          <w:spacing w:val="1"/>
        </w:rPr>
        <w:t xml:space="preserve"> </w:t>
      </w:r>
      <w:r>
        <w:t>важность</w:t>
      </w:r>
      <w:r>
        <w:rPr>
          <w:spacing w:val="1"/>
        </w:rPr>
        <w:t xml:space="preserve"> </w:t>
      </w:r>
      <w:r>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w:t>
      </w:r>
      <w:r>
        <w:rPr>
          <w:spacing w:val="1"/>
        </w:rPr>
        <w:t xml:space="preserve"> </w:t>
      </w:r>
      <w:r>
        <w:t>религиозной</w:t>
      </w:r>
      <w:r>
        <w:rPr>
          <w:spacing w:val="-1"/>
        </w:rPr>
        <w:t xml:space="preserve"> </w:t>
      </w:r>
      <w:r>
        <w:t>ангажированности</w:t>
      </w:r>
      <w:r>
        <w:rPr>
          <w:spacing w:val="-1"/>
        </w:rPr>
        <w:t xml:space="preserve"> </w:t>
      </w:r>
      <w:r>
        <w:t>в</w:t>
      </w:r>
      <w:r>
        <w:rPr>
          <w:spacing w:val="-2"/>
        </w:rPr>
        <w:t xml:space="preserve"> </w:t>
      </w:r>
      <w:r>
        <w:t>содержании</w:t>
      </w:r>
      <w:r>
        <w:rPr>
          <w:spacing w:val="-2"/>
        </w:rPr>
        <w:t xml:space="preserve"> </w:t>
      </w:r>
      <w:r>
        <w:t>предмета</w:t>
      </w:r>
      <w:r>
        <w:rPr>
          <w:spacing w:val="3"/>
        </w:rPr>
        <w:t xml:space="preserve"> </w:t>
      </w:r>
      <w:r>
        <w:t>и</w:t>
      </w:r>
      <w:r>
        <w:rPr>
          <w:spacing w:val="-1"/>
        </w:rPr>
        <w:t xml:space="preserve"> </w:t>
      </w:r>
      <w:r>
        <w:t>его</w:t>
      </w:r>
      <w:r>
        <w:rPr>
          <w:spacing w:val="-2"/>
        </w:rPr>
        <w:t xml:space="preserve"> </w:t>
      </w:r>
      <w:r>
        <w:t>смысловых</w:t>
      </w:r>
      <w:r>
        <w:rPr>
          <w:spacing w:val="1"/>
        </w:rPr>
        <w:t xml:space="preserve"> </w:t>
      </w:r>
      <w:r>
        <w:t>акцентах.</w:t>
      </w:r>
    </w:p>
    <w:p w:rsidR="00FB559F" w:rsidRDefault="00E8189E">
      <w:pPr>
        <w:pStyle w:val="a3"/>
        <w:spacing w:line="350" w:lineRule="auto"/>
        <w:ind w:right="264"/>
      </w:pPr>
      <w:r>
        <w:t>Принцип научности подходов и содержания в преподавании ОДНКНР означает важность</w:t>
      </w:r>
      <w:r>
        <w:rPr>
          <w:spacing w:val="1"/>
        </w:rPr>
        <w:t xml:space="preserve"> </w:t>
      </w:r>
      <w:r>
        <w:t>терминологического</w:t>
      </w:r>
      <w:r>
        <w:rPr>
          <w:spacing w:val="1"/>
        </w:rPr>
        <w:t xml:space="preserve"> </w:t>
      </w:r>
      <w:r>
        <w:t>единства,</w:t>
      </w:r>
      <w:r>
        <w:rPr>
          <w:spacing w:val="1"/>
        </w:rPr>
        <w:t xml:space="preserve"> </w:t>
      </w:r>
      <w:r>
        <w:t>необходимость</w:t>
      </w:r>
      <w:r>
        <w:rPr>
          <w:spacing w:val="1"/>
        </w:rPr>
        <w:t xml:space="preserve"> </w:t>
      </w:r>
      <w:r>
        <w:t>освоения</w:t>
      </w:r>
      <w:r>
        <w:rPr>
          <w:spacing w:val="1"/>
        </w:rPr>
        <w:t xml:space="preserve"> </w:t>
      </w:r>
      <w:r>
        <w:t>основных</w:t>
      </w:r>
      <w:r>
        <w:rPr>
          <w:spacing w:val="1"/>
        </w:rPr>
        <w:t xml:space="preserve"> </w:t>
      </w:r>
      <w:r>
        <w:t>научных</w:t>
      </w:r>
      <w:r>
        <w:rPr>
          <w:spacing w:val="1"/>
        </w:rPr>
        <w:t xml:space="preserve"> </w:t>
      </w:r>
      <w:r>
        <w:t>подходов</w:t>
      </w:r>
      <w:r>
        <w:rPr>
          <w:spacing w:val="1"/>
        </w:rPr>
        <w:t xml:space="preserve"> </w:t>
      </w:r>
      <w:r>
        <w:t>к</w:t>
      </w:r>
      <w:r>
        <w:rPr>
          <w:spacing w:val="1"/>
        </w:rPr>
        <w:t xml:space="preserve"> </w:t>
      </w:r>
      <w:r>
        <w:t>рассмотрению культуры и усвоению научной терминологии для понимания 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1"/>
        </w:rPr>
        <w:t xml:space="preserve"> </w:t>
      </w:r>
      <w:r>
        <w:t>и</w:t>
      </w:r>
      <w:r>
        <w:rPr>
          <w:spacing w:val="1"/>
        </w:rPr>
        <w:t xml:space="preserve"> </w:t>
      </w:r>
      <w:r>
        <w:t>религиозным</w:t>
      </w:r>
      <w:r>
        <w:rPr>
          <w:spacing w:val="1"/>
        </w:rPr>
        <w:t xml:space="preserve"> </w:t>
      </w:r>
      <w:r>
        <w:t>феноменам.</w:t>
      </w:r>
    </w:p>
    <w:p w:rsidR="00FB559F" w:rsidRDefault="00E8189E">
      <w:pPr>
        <w:pStyle w:val="a3"/>
        <w:spacing w:line="350" w:lineRule="auto"/>
        <w:ind w:right="263"/>
      </w:pPr>
      <w:r>
        <w:t>Принцип соответствия требованиям возрастной педагогики и психологии включает отбор</w:t>
      </w:r>
      <w:r>
        <w:rPr>
          <w:spacing w:val="1"/>
        </w:rPr>
        <w:t xml:space="preserve"> </w:t>
      </w:r>
      <w:r>
        <w:t>тем и содержания курса согласно приоритетным зонам ближайшего развития для 5–6 классов,</w:t>
      </w:r>
      <w:r>
        <w:rPr>
          <w:spacing w:val="1"/>
        </w:rPr>
        <w:t xml:space="preserve"> </w:t>
      </w:r>
      <w:r>
        <w:t>когнитивным</w:t>
      </w:r>
      <w:r>
        <w:rPr>
          <w:spacing w:val="1"/>
        </w:rPr>
        <w:t xml:space="preserve"> </w:t>
      </w:r>
      <w:r>
        <w:t>способностям</w:t>
      </w:r>
      <w:r>
        <w:rPr>
          <w:spacing w:val="1"/>
        </w:rPr>
        <w:t xml:space="preserve"> </w:t>
      </w:r>
      <w:r>
        <w:t>и</w:t>
      </w:r>
      <w:r>
        <w:rPr>
          <w:spacing w:val="1"/>
        </w:rPr>
        <w:t xml:space="preserve"> </w:t>
      </w:r>
      <w:r>
        <w:t>социальным</w:t>
      </w:r>
      <w:r>
        <w:rPr>
          <w:spacing w:val="1"/>
        </w:rPr>
        <w:t xml:space="preserve"> </w:t>
      </w:r>
      <w:r>
        <w:t>потребностям</w:t>
      </w:r>
      <w:r>
        <w:rPr>
          <w:spacing w:val="1"/>
        </w:rPr>
        <w:t xml:space="preserve"> </w:t>
      </w:r>
      <w:r>
        <w:t>обучающихся,</w:t>
      </w:r>
      <w:r>
        <w:rPr>
          <w:spacing w:val="1"/>
        </w:rPr>
        <w:t xml:space="preserve"> </w:t>
      </w:r>
      <w:r>
        <w:t>содержанию</w:t>
      </w:r>
      <w:r>
        <w:rPr>
          <w:spacing w:val="-57"/>
        </w:rPr>
        <w:t xml:space="preserve"> </w:t>
      </w:r>
      <w:r>
        <w:t>гуманитарных и общественно-научных</w:t>
      </w:r>
      <w:r>
        <w:rPr>
          <w:spacing w:val="3"/>
        </w:rPr>
        <w:t xml:space="preserve"> </w:t>
      </w:r>
      <w:r>
        <w:t>учебных предметов.</w:t>
      </w:r>
    </w:p>
    <w:p w:rsidR="00FB559F" w:rsidRDefault="00E8189E">
      <w:pPr>
        <w:pStyle w:val="a3"/>
        <w:spacing w:line="350" w:lineRule="auto"/>
        <w:ind w:right="264"/>
      </w:pPr>
      <w:r>
        <w:t>Принцип</w:t>
      </w:r>
      <w:r>
        <w:rPr>
          <w:spacing w:val="1"/>
        </w:rPr>
        <w:t xml:space="preserve"> </w:t>
      </w:r>
      <w:r>
        <w:t>формирования</w:t>
      </w:r>
      <w:r>
        <w:rPr>
          <w:spacing w:val="1"/>
        </w:rPr>
        <w:t xml:space="preserve"> </w:t>
      </w:r>
      <w:r>
        <w:t>гражданского</w:t>
      </w:r>
      <w:r>
        <w:rPr>
          <w:spacing w:val="1"/>
        </w:rPr>
        <w:t xml:space="preserve"> </w:t>
      </w:r>
      <w:r>
        <w:t>самосознания</w:t>
      </w:r>
      <w:r>
        <w:rPr>
          <w:spacing w:val="1"/>
        </w:rPr>
        <w:t xml:space="preserve"> </w:t>
      </w:r>
      <w:r>
        <w:t>и</w:t>
      </w:r>
      <w:r>
        <w:rPr>
          <w:spacing w:val="1"/>
        </w:rPr>
        <w:t xml:space="preserve"> </w:t>
      </w:r>
      <w:r>
        <w:t>общероссийской</w:t>
      </w:r>
      <w:r>
        <w:rPr>
          <w:spacing w:val="1"/>
        </w:rPr>
        <w:t xml:space="preserve"> </w:t>
      </w:r>
      <w:r>
        <w:t>гражданской</w:t>
      </w:r>
      <w:r>
        <w:rPr>
          <w:spacing w:val="1"/>
        </w:rPr>
        <w:t xml:space="preserve"> </w:t>
      </w:r>
      <w:r>
        <w:t>идентичности обучающихся в процессе изучения курса ОДНКНР включает осознание важности</w:t>
      </w:r>
      <w:r>
        <w:rPr>
          <w:spacing w:val="1"/>
        </w:rPr>
        <w:t xml:space="preserve"> </w:t>
      </w:r>
      <w:r>
        <w:t>наднационального</w:t>
      </w:r>
      <w:r>
        <w:rPr>
          <w:spacing w:val="1"/>
        </w:rPr>
        <w:t xml:space="preserve"> </w:t>
      </w:r>
      <w:r>
        <w:t>и</w:t>
      </w:r>
      <w:r>
        <w:rPr>
          <w:spacing w:val="1"/>
        </w:rPr>
        <w:t xml:space="preserve"> </w:t>
      </w:r>
      <w:r>
        <w:t>надконфессионального</w:t>
      </w:r>
      <w:r>
        <w:rPr>
          <w:spacing w:val="1"/>
        </w:rPr>
        <w:t xml:space="preserve"> </w:t>
      </w:r>
      <w:r>
        <w:t>гражданского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как</w:t>
      </w:r>
      <w:r>
        <w:rPr>
          <w:spacing w:val="1"/>
        </w:rPr>
        <w:t xml:space="preserve"> </w:t>
      </w:r>
      <w:r>
        <w:t>основополагающего элемента в</w:t>
      </w:r>
      <w:r>
        <w:rPr>
          <w:spacing w:val="1"/>
        </w:rPr>
        <w:t xml:space="preserve"> </w:t>
      </w:r>
      <w:r>
        <w:t>воспитании патриотизма и любви к Родине. Данный принцип</w:t>
      </w:r>
      <w:r>
        <w:rPr>
          <w:spacing w:val="1"/>
        </w:rPr>
        <w:t xml:space="preserve"> </w:t>
      </w:r>
      <w:r>
        <w:t>реализуется через поиск объединяющих черт в духовно-нравственной жизни народов России, их</w:t>
      </w:r>
      <w:r>
        <w:rPr>
          <w:spacing w:val="1"/>
        </w:rPr>
        <w:t xml:space="preserve"> </w:t>
      </w:r>
      <w:r>
        <w:t>культуре,</w:t>
      </w:r>
      <w:r>
        <w:rPr>
          <w:spacing w:val="-1"/>
        </w:rPr>
        <w:t xml:space="preserve"> </w:t>
      </w:r>
      <w:r>
        <w:t>религии и</w:t>
      </w:r>
      <w:r>
        <w:rPr>
          <w:spacing w:val="-2"/>
        </w:rPr>
        <w:t xml:space="preserve"> </w:t>
      </w:r>
      <w:r>
        <w:t>историческом</w:t>
      </w:r>
      <w:r>
        <w:rPr>
          <w:spacing w:val="-1"/>
        </w:rPr>
        <w:t xml:space="preserve"> </w:t>
      </w:r>
      <w:r>
        <w:t>развитии.</w:t>
      </w:r>
    </w:p>
    <w:p w:rsidR="00FB559F" w:rsidRDefault="00E8189E">
      <w:pPr>
        <w:pStyle w:val="a3"/>
        <w:spacing w:line="273" w:lineRule="exact"/>
        <w:ind w:left="1221" w:firstLine="0"/>
      </w:pPr>
      <w:r>
        <w:t>Целями</w:t>
      </w:r>
      <w:r>
        <w:rPr>
          <w:spacing w:val="-5"/>
        </w:rPr>
        <w:t xml:space="preserve"> </w:t>
      </w:r>
      <w:r>
        <w:t>изучения</w:t>
      </w:r>
      <w:r>
        <w:rPr>
          <w:spacing w:val="-1"/>
        </w:rPr>
        <w:t xml:space="preserve"> </w:t>
      </w:r>
      <w:r>
        <w:t>учебного</w:t>
      </w:r>
      <w:r>
        <w:rPr>
          <w:spacing w:val="-3"/>
        </w:rPr>
        <w:t xml:space="preserve"> </w:t>
      </w:r>
      <w:r>
        <w:t>курса</w:t>
      </w:r>
      <w:r>
        <w:rPr>
          <w:spacing w:val="-1"/>
        </w:rPr>
        <w:t xml:space="preserve"> </w:t>
      </w:r>
      <w:r>
        <w:t>ОДНКНР</w:t>
      </w:r>
      <w:r>
        <w:rPr>
          <w:spacing w:val="-2"/>
        </w:rPr>
        <w:t xml:space="preserve"> </w:t>
      </w:r>
      <w:r>
        <w:t>являются:</w:t>
      </w:r>
    </w:p>
    <w:p w:rsidR="00FB559F" w:rsidRDefault="00E8189E" w:rsidP="00244D10">
      <w:pPr>
        <w:pStyle w:val="a5"/>
        <w:numPr>
          <w:ilvl w:val="0"/>
          <w:numId w:val="48"/>
        </w:numPr>
        <w:tabs>
          <w:tab w:val="left" w:pos="1930"/>
          <w:tab w:val="left" w:pos="3622"/>
          <w:tab w:val="left" w:pos="6731"/>
          <w:tab w:val="left" w:pos="8263"/>
          <w:tab w:val="left" w:pos="9025"/>
        </w:tabs>
        <w:spacing w:before="121" w:line="348" w:lineRule="auto"/>
        <w:ind w:right="262" w:hanging="360"/>
        <w:rPr>
          <w:sz w:val="24"/>
        </w:rPr>
      </w:pPr>
      <w:r>
        <w:rPr>
          <w:sz w:val="24"/>
        </w:rPr>
        <w:t>формирование</w:t>
      </w:r>
      <w:r>
        <w:rPr>
          <w:spacing w:val="1"/>
          <w:sz w:val="24"/>
        </w:rPr>
        <w:t xml:space="preserve"> </w:t>
      </w:r>
      <w:r>
        <w:rPr>
          <w:sz w:val="24"/>
        </w:rPr>
        <w:t>общероссийской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изучение</w:t>
      </w:r>
      <w:r>
        <w:rPr>
          <w:spacing w:val="1"/>
          <w:sz w:val="24"/>
        </w:rPr>
        <w:t xml:space="preserve"> </w:t>
      </w:r>
      <w:r>
        <w:rPr>
          <w:sz w:val="24"/>
        </w:rPr>
        <w:t>культуры</w:t>
      </w:r>
      <w:r>
        <w:rPr>
          <w:spacing w:val="1"/>
          <w:sz w:val="24"/>
        </w:rPr>
        <w:t xml:space="preserve"> </w:t>
      </w:r>
      <w:r>
        <w:rPr>
          <w:sz w:val="24"/>
        </w:rPr>
        <w:t>(единого</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процессов</w:t>
      </w:r>
      <w:r>
        <w:rPr>
          <w:sz w:val="24"/>
        </w:rPr>
        <w:tab/>
        <w:t>этноконфессионального</w:t>
      </w:r>
      <w:r>
        <w:rPr>
          <w:sz w:val="24"/>
        </w:rPr>
        <w:tab/>
        <w:t>согласия</w:t>
      </w:r>
      <w:r>
        <w:rPr>
          <w:sz w:val="24"/>
        </w:rPr>
        <w:tab/>
        <w:t>и</w:t>
      </w:r>
      <w:r>
        <w:rPr>
          <w:sz w:val="24"/>
        </w:rPr>
        <w:tab/>
      </w:r>
      <w:r>
        <w:rPr>
          <w:spacing w:val="-1"/>
          <w:sz w:val="24"/>
        </w:rPr>
        <w:t>взаимодействия,</w:t>
      </w:r>
      <w:r>
        <w:rPr>
          <w:spacing w:val="-58"/>
          <w:sz w:val="24"/>
        </w:rPr>
        <w:t xml:space="preserve"> </w:t>
      </w:r>
      <w:r>
        <w:rPr>
          <w:sz w:val="24"/>
        </w:rPr>
        <w:t>взаимопроникновения и мирного сосуществования народов, религий, национальных</w:t>
      </w:r>
      <w:r>
        <w:rPr>
          <w:spacing w:val="1"/>
          <w:sz w:val="24"/>
        </w:rPr>
        <w:t xml:space="preserve"> </w:t>
      </w:r>
      <w:r>
        <w:rPr>
          <w:sz w:val="24"/>
        </w:rPr>
        <w:t>культур;</w:t>
      </w:r>
    </w:p>
    <w:p w:rsidR="00FB559F" w:rsidRDefault="00E8189E" w:rsidP="00244D10">
      <w:pPr>
        <w:pStyle w:val="a5"/>
        <w:numPr>
          <w:ilvl w:val="0"/>
          <w:numId w:val="48"/>
        </w:numPr>
        <w:tabs>
          <w:tab w:val="left" w:pos="1930"/>
        </w:tabs>
        <w:spacing w:before="3" w:line="345" w:lineRule="auto"/>
        <w:ind w:right="269" w:hanging="36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становления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мировоззрения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 российских духовно-нравственных ценностей, ведущих к осознанию</w:t>
      </w:r>
      <w:r>
        <w:rPr>
          <w:spacing w:val="1"/>
          <w:sz w:val="24"/>
        </w:rPr>
        <w:t xml:space="preserve"> </w:t>
      </w:r>
      <w:r>
        <w:rPr>
          <w:sz w:val="24"/>
        </w:rPr>
        <w:t>своей</w:t>
      </w:r>
      <w:r>
        <w:rPr>
          <w:spacing w:val="-2"/>
          <w:sz w:val="24"/>
        </w:rPr>
        <w:t xml:space="preserve"> </w:t>
      </w:r>
      <w:r>
        <w:rPr>
          <w:sz w:val="24"/>
        </w:rPr>
        <w:t>принадлежности</w:t>
      </w:r>
      <w:r>
        <w:rPr>
          <w:spacing w:val="-3"/>
          <w:sz w:val="24"/>
        </w:rPr>
        <w:t xml:space="preserve"> </w:t>
      </w:r>
      <w:r>
        <w:rPr>
          <w:sz w:val="24"/>
        </w:rPr>
        <w:t>к</w:t>
      </w:r>
      <w:r>
        <w:rPr>
          <w:spacing w:val="-1"/>
          <w:sz w:val="24"/>
        </w:rPr>
        <w:t xml:space="preserve"> </w:t>
      </w:r>
      <w:r>
        <w:rPr>
          <w:sz w:val="24"/>
        </w:rPr>
        <w:t>многонациональному</w:t>
      </w:r>
      <w:r>
        <w:rPr>
          <w:spacing w:val="-4"/>
          <w:sz w:val="24"/>
        </w:rPr>
        <w:t xml:space="preserve"> </w:t>
      </w:r>
      <w:r>
        <w:rPr>
          <w:sz w:val="24"/>
        </w:rPr>
        <w:t>народу</w:t>
      </w:r>
      <w:r>
        <w:rPr>
          <w:spacing w:val="-6"/>
          <w:sz w:val="24"/>
        </w:rPr>
        <w:t xml:space="preserve"> </w:t>
      </w:r>
      <w:r>
        <w:rPr>
          <w:sz w:val="24"/>
        </w:rPr>
        <w:t>Российской</w:t>
      </w:r>
      <w:r>
        <w:rPr>
          <w:spacing w:val="-1"/>
          <w:sz w:val="24"/>
        </w:rPr>
        <w:t xml:space="preserve"> </w:t>
      </w:r>
      <w:r>
        <w:rPr>
          <w:sz w:val="24"/>
        </w:rPr>
        <w:t>Федерации;</w:t>
      </w:r>
    </w:p>
    <w:p w:rsidR="00FB559F" w:rsidRDefault="00E8189E" w:rsidP="00244D10">
      <w:pPr>
        <w:pStyle w:val="a5"/>
        <w:numPr>
          <w:ilvl w:val="0"/>
          <w:numId w:val="48"/>
        </w:numPr>
        <w:tabs>
          <w:tab w:val="left" w:pos="1930"/>
        </w:tabs>
        <w:spacing w:before="6" w:line="345" w:lineRule="auto"/>
        <w:ind w:right="265" w:hanging="360"/>
        <w:rPr>
          <w:sz w:val="24"/>
        </w:rPr>
      </w:pPr>
      <w:r>
        <w:rPr>
          <w:sz w:val="24"/>
        </w:rPr>
        <w:t>формирование и сохранение уважения к ценностям и убеждениям представителей</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вероисповеданий,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с</w:t>
      </w:r>
      <w:r>
        <w:rPr>
          <w:spacing w:val="1"/>
          <w:sz w:val="24"/>
        </w:rPr>
        <w:t xml:space="preserve"> </w:t>
      </w:r>
      <w:r>
        <w:rPr>
          <w:sz w:val="24"/>
        </w:rPr>
        <w:t>представителями</w:t>
      </w:r>
      <w:r>
        <w:rPr>
          <w:spacing w:val="-2"/>
          <w:sz w:val="24"/>
        </w:rPr>
        <w:t xml:space="preserve"> </w:t>
      </w:r>
      <w:r>
        <w:rPr>
          <w:sz w:val="24"/>
        </w:rPr>
        <w:t>других</w:t>
      </w:r>
      <w:r>
        <w:rPr>
          <w:spacing w:val="2"/>
          <w:sz w:val="24"/>
        </w:rPr>
        <w:t xml:space="preserve"> </w:t>
      </w:r>
      <w:r>
        <w:rPr>
          <w:sz w:val="24"/>
        </w:rPr>
        <w:t>культур и</w:t>
      </w:r>
      <w:r>
        <w:rPr>
          <w:spacing w:val="-1"/>
          <w:sz w:val="24"/>
        </w:rPr>
        <w:t xml:space="preserve"> </w:t>
      </w:r>
      <w:r>
        <w:rPr>
          <w:sz w:val="24"/>
        </w:rPr>
        <w:t>мировоззрений;</w:t>
      </w:r>
    </w:p>
    <w:p w:rsidR="00FB559F" w:rsidRDefault="00FB559F">
      <w:pPr>
        <w:spacing w:line="345"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48"/>
        </w:numPr>
        <w:tabs>
          <w:tab w:val="left" w:pos="1930"/>
        </w:tabs>
        <w:spacing w:before="83" w:line="343" w:lineRule="auto"/>
        <w:ind w:right="273" w:hanging="360"/>
        <w:rPr>
          <w:sz w:val="24"/>
        </w:rPr>
      </w:pPr>
      <w:r>
        <w:rPr>
          <w:sz w:val="24"/>
        </w:rPr>
        <w:lastRenderedPageBreak/>
        <w:t>идентификация</w:t>
      </w:r>
      <w:r>
        <w:rPr>
          <w:spacing w:val="1"/>
          <w:sz w:val="24"/>
        </w:rPr>
        <w:t xml:space="preserve"> </w:t>
      </w:r>
      <w:r>
        <w:rPr>
          <w:sz w:val="24"/>
        </w:rPr>
        <w:t>собственной</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полноправного</w:t>
      </w:r>
      <w:r>
        <w:rPr>
          <w:spacing w:val="1"/>
          <w:sz w:val="24"/>
        </w:rPr>
        <w:t xml:space="preserve"> </w:t>
      </w:r>
      <w:r>
        <w:rPr>
          <w:sz w:val="24"/>
        </w:rPr>
        <w:t>субъекта</w:t>
      </w:r>
      <w:r>
        <w:rPr>
          <w:spacing w:val="1"/>
          <w:sz w:val="24"/>
        </w:rPr>
        <w:t xml:space="preserve"> </w:t>
      </w:r>
      <w:r>
        <w:rPr>
          <w:sz w:val="24"/>
        </w:rPr>
        <w:t>культурного,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цивилизационного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p>
    <w:p w:rsidR="00FB559F" w:rsidRDefault="00E8189E">
      <w:pPr>
        <w:pStyle w:val="a3"/>
        <w:spacing w:before="9"/>
        <w:ind w:left="1221" w:firstLine="0"/>
      </w:pPr>
      <w:r>
        <w:t>Цели</w:t>
      </w:r>
      <w:r>
        <w:rPr>
          <w:spacing w:val="-3"/>
        </w:rPr>
        <w:t xml:space="preserve"> </w:t>
      </w:r>
      <w:r>
        <w:t>курса</w:t>
      </w:r>
      <w:r>
        <w:rPr>
          <w:spacing w:val="-2"/>
        </w:rPr>
        <w:t xml:space="preserve"> </w:t>
      </w:r>
      <w:r>
        <w:t>ОДНКНР</w:t>
      </w:r>
      <w:r>
        <w:rPr>
          <w:spacing w:val="-2"/>
        </w:rPr>
        <w:t xml:space="preserve"> </w:t>
      </w:r>
      <w:r>
        <w:t>определяют</w:t>
      </w:r>
      <w:r>
        <w:rPr>
          <w:spacing w:val="-3"/>
        </w:rPr>
        <w:t xml:space="preserve"> </w:t>
      </w:r>
      <w:r>
        <w:t>следующие</w:t>
      </w:r>
      <w:r>
        <w:rPr>
          <w:spacing w:val="-2"/>
        </w:rPr>
        <w:t xml:space="preserve"> </w:t>
      </w:r>
      <w:r>
        <w:t>задачи:</w:t>
      </w:r>
    </w:p>
    <w:p w:rsidR="00FB559F" w:rsidRDefault="00E8189E" w:rsidP="00244D10">
      <w:pPr>
        <w:pStyle w:val="a5"/>
        <w:numPr>
          <w:ilvl w:val="0"/>
          <w:numId w:val="48"/>
        </w:numPr>
        <w:tabs>
          <w:tab w:val="left" w:pos="1930"/>
        </w:tabs>
        <w:spacing w:before="127" w:line="343" w:lineRule="auto"/>
        <w:ind w:right="265" w:hanging="360"/>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компетенциями,</w:t>
      </w:r>
      <w:r>
        <w:rPr>
          <w:spacing w:val="1"/>
          <w:sz w:val="24"/>
        </w:rPr>
        <w:t xml:space="preserve"> </w:t>
      </w:r>
      <w:r>
        <w:rPr>
          <w:sz w:val="24"/>
        </w:rPr>
        <w:t>имеющими</w:t>
      </w:r>
      <w:r>
        <w:rPr>
          <w:spacing w:val="1"/>
          <w:sz w:val="24"/>
        </w:rPr>
        <w:t xml:space="preserve"> </w:t>
      </w:r>
      <w:r>
        <w:rPr>
          <w:sz w:val="24"/>
        </w:rPr>
        <w:t>преимущественное</w:t>
      </w:r>
      <w:r>
        <w:rPr>
          <w:spacing w:val="1"/>
          <w:sz w:val="24"/>
        </w:rPr>
        <w:t xml:space="preserve"> </w:t>
      </w:r>
      <w:r>
        <w:rPr>
          <w:sz w:val="24"/>
        </w:rPr>
        <w:t>значение</w:t>
      </w:r>
      <w:r>
        <w:rPr>
          <w:spacing w:val="-57"/>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гражданской идентичности</w:t>
      </w:r>
      <w:r>
        <w:rPr>
          <w:spacing w:val="-1"/>
          <w:sz w:val="24"/>
        </w:rPr>
        <w:t xml:space="preserve"> </w:t>
      </w:r>
      <w:r>
        <w:rPr>
          <w:sz w:val="24"/>
        </w:rPr>
        <w:t>обучающегося;</w:t>
      </w:r>
    </w:p>
    <w:p w:rsidR="00FB559F" w:rsidRDefault="00E8189E" w:rsidP="00244D10">
      <w:pPr>
        <w:pStyle w:val="a5"/>
        <w:numPr>
          <w:ilvl w:val="0"/>
          <w:numId w:val="48"/>
        </w:numPr>
        <w:tabs>
          <w:tab w:val="left" w:pos="1930"/>
        </w:tabs>
        <w:spacing w:before="6" w:line="343" w:lineRule="auto"/>
        <w:ind w:right="265" w:hanging="360"/>
        <w:rPr>
          <w:sz w:val="24"/>
        </w:rPr>
      </w:pPr>
      <w:r>
        <w:rPr>
          <w:sz w:val="24"/>
        </w:rPr>
        <w:t>приобретение и усвоение знаний о нормах общественной морали и нравственности</w:t>
      </w:r>
      <w:r>
        <w:rPr>
          <w:spacing w:val="1"/>
          <w:sz w:val="24"/>
        </w:rPr>
        <w:t xml:space="preserve"> </w:t>
      </w:r>
      <w:r>
        <w:rPr>
          <w:sz w:val="24"/>
        </w:rPr>
        <w:t>как</w:t>
      </w:r>
      <w:r>
        <w:rPr>
          <w:spacing w:val="-2"/>
          <w:sz w:val="24"/>
        </w:rPr>
        <w:t xml:space="preserve"> </w:t>
      </w:r>
      <w:r>
        <w:rPr>
          <w:sz w:val="24"/>
        </w:rPr>
        <w:t>основополагающих</w:t>
      </w:r>
      <w:r>
        <w:rPr>
          <w:spacing w:val="-2"/>
          <w:sz w:val="24"/>
        </w:rPr>
        <w:t xml:space="preserve"> </w:t>
      </w:r>
      <w:r>
        <w:rPr>
          <w:sz w:val="24"/>
        </w:rPr>
        <w:t>элементах духовной</w:t>
      </w:r>
      <w:r>
        <w:rPr>
          <w:spacing w:val="-2"/>
          <w:sz w:val="24"/>
        </w:rPr>
        <w:t xml:space="preserve"> </w:t>
      </w:r>
      <w:r>
        <w:rPr>
          <w:sz w:val="24"/>
        </w:rPr>
        <w:t>культуры</w:t>
      </w:r>
      <w:r>
        <w:rPr>
          <w:spacing w:val="-1"/>
          <w:sz w:val="24"/>
        </w:rPr>
        <w:t xml:space="preserve"> </w:t>
      </w:r>
      <w:r>
        <w:rPr>
          <w:sz w:val="24"/>
        </w:rPr>
        <w:t>современного</w:t>
      </w:r>
      <w:r>
        <w:rPr>
          <w:spacing w:val="-2"/>
          <w:sz w:val="24"/>
        </w:rPr>
        <w:t xml:space="preserve"> </w:t>
      </w:r>
      <w:r>
        <w:rPr>
          <w:sz w:val="24"/>
        </w:rPr>
        <w:t>общества;</w:t>
      </w:r>
    </w:p>
    <w:p w:rsidR="00FB559F" w:rsidRDefault="00E8189E" w:rsidP="00244D10">
      <w:pPr>
        <w:pStyle w:val="a5"/>
        <w:numPr>
          <w:ilvl w:val="0"/>
          <w:numId w:val="48"/>
        </w:numPr>
        <w:tabs>
          <w:tab w:val="left" w:pos="1930"/>
        </w:tabs>
        <w:spacing w:before="8" w:line="345" w:lineRule="auto"/>
        <w:ind w:right="263" w:hanging="360"/>
        <w:rPr>
          <w:sz w:val="24"/>
        </w:rPr>
      </w:pPr>
      <w:r>
        <w:rPr>
          <w:sz w:val="24"/>
        </w:rPr>
        <w:t>развитие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для</w:t>
      </w:r>
      <w:r>
        <w:rPr>
          <w:spacing w:val="1"/>
          <w:sz w:val="24"/>
        </w:rPr>
        <w:t xml:space="preserve"> </w:t>
      </w:r>
      <w:r>
        <w:rPr>
          <w:sz w:val="24"/>
        </w:rPr>
        <w:t>достойной</w:t>
      </w:r>
      <w:r>
        <w:rPr>
          <w:spacing w:val="1"/>
          <w:sz w:val="24"/>
        </w:rPr>
        <w:t xml:space="preserve"> </w:t>
      </w:r>
      <w:r>
        <w:rPr>
          <w:sz w:val="24"/>
        </w:rPr>
        <w:t>жизни</w:t>
      </w:r>
      <w:r>
        <w:rPr>
          <w:spacing w:val="1"/>
          <w:sz w:val="24"/>
        </w:rPr>
        <w:t xml:space="preserve"> </w:t>
      </w:r>
      <w:r>
        <w:rPr>
          <w:sz w:val="24"/>
        </w:rPr>
        <w:t>личности,</w:t>
      </w:r>
      <w:r>
        <w:rPr>
          <w:spacing w:val="1"/>
          <w:sz w:val="24"/>
        </w:rPr>
        <w:t xml:space="preserve"> </w:t>
      </w:r>
      <w:r>
        <w:rPr>
          <w:sz w:val="24"/>
        </w:rPr>
        <w:t>семьи,</w:t>
      </w:r>
      <w:r>
        <w:rPr>
          <w:spacing w:val="61"/>
          <w:sz w:val="24"/>
        </w:rPr>
        <w:t xml:space="preserve"> </w:t>
      </w:r>
      <w:r>
        <w:rPr>
          <w:sz w:val="24"/>
        </w:rPr>
        <w:t>общества,</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 будущему</w:t>
      </w:r>
      <w:r>
        <w:rPr>
          <w:spacing w:val="-6"/>
          <w:sz w:val="24"/>
        </w:rPr>
        <w:t xml:space="preserve"> </w:t>
      </w:r>
      <w:r>
        <w:rPr>
          <w:sz w:val="24"/>
        </w:rPr>
        <w:t>отцовству</w:t>
      </w:r>
      <w:r>
        <w:rPr>
          <w:spacing w:val="-5"/>
          <w:sz w:val="24"/>
        </w:rPr>
        <w:t xml:space="preserve"> </w:t>
      </w:r>
      <w:r>
        <w:rPr>
          <w:sz w:val="24"/>
        </w:rPr>
        <w:t>и</w:t>
      </w:r>
      <w:r>
        <w:rPr>
          <w:spacing w:val="-1"/>
          <w:sz w:val="24"/>
        </w:rPr>
        <w:t xml:space="preserve"> </w:t>
      </w:r>
      <w:r>
        <w:rPr>
          <w:sz w:val="24"/>
        </w:rPr>
        <w:t>материнству;</w:t>
      </w:r>
    </w:p>
    <w:p w:rsidR="00FB559F" w:rsidRDefault="00E8189E" w:rsidP="00244D10">
      <w:pPr>
        <w:pStyle w:val="a5"/>
        <w:numPr>
          <w:ilvl w:val="0"/>
          <w:numId w:val="48"/>
        </w:numPr>
        <w:tabs>
          <w:tab w:val="left" w:pos="1930"/>
        </w:tabs>
        <w:spacing w:before="6" w:line="348" w:lineRule="auto"/>
        <w:ind w:right="260" w:hanging="360"/>
        <w:rPr>
          <w:sz w:val="24"/>
        </w:rPr>
      </w:pPr>
      <w:r>
        <w:rPr>
          <w:sz w:val="24"/>
        </w:rPr>
        <w:t>становление</w:t>
      </w:r>
      <w:r>
        <w:rPr>
          <w:spacing w:val="1"/>
          <w:sz w:val="24"/>
        </w:rPr>
        <w:t xml:space="preserve"> </w:t>
      </w:r>
      <w:r>
        <w:rPr>
          <w:sz w:val="24"/>
        </w:rPr>
        <w:t>компетенций</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как</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готовности вести межличностный, межкультурный, межконфессиональный диалог</w:t>
      </w:r>
      <w:r>
        <w:rPr>
          <w:spacing w:val="1"/>
          <w:sz w:val="24"/>
        </w:rPr>
        <w:t xml:space="preserve"> </w:t>
      </w:r>
      <w:r>
        <w:rPr>
          <w:sz w:val="24"/>
        </w:rPr>
        <w:t>при</w:t>
      </w:r>
      <w:r>
        <w:rPr>
          <w:spacing w:val="-1"/>
          <w:sz w:val="24"/>
        </w:rPr>
        <w:t xml:space="preserve"> </w:t>
      </w:r>
      <w:r>
        <w:rPr>
          <w:sz w:val="24"/>
        </w:rPr>
        <w:t>осознании</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собственной</w:t>
      </w:r>
      <w:r>
        <w:rPr>
          <w:spacing w:val="-1"/>
          <w:sz w:val="24"/>
        </w:rPr>
        <w:t xml:space="preserve"> </w:t>
      </w:r>
      <w:r>
        <w:rPr>
          <w:sz w:val="24"/>
        </w:rPr>
        <w:t>культурной</w:t>
      </w:r>
      <w:r>
        <w:rPr>
          <w:spacing w:val="-1"/>
          <w:sz w:val="24"/>
        </w:rPr>
        <w:t xml:space="preserve"> </w:t>
      </w:r>
      <w:r>
        <w:rPr>
          <w:sz w:val="24"/>
        </w:rPr>
        <w:t>идентичности;</w:t>
      </w:r>
    </w:p>
    <w:p w:rsidR="00FB559F" w:rsidRDefault="00E8189E" w:rsidP="00244D10">
      <w:pPr>
        <w:pStyle w:val="a5"/>
        <w:numPr>
          <w:ilvl w:val="0"/>
          <w:numId w:val="48"/>
        </w:numPr>
        <w:tabs>
          <w:tab w:val="left" w:pos="1930"/>
        </w:tabs>
        <w:spacing w:line="348" w:lineRule="auto"/>
        <w:ind w:right="268" w:hanging="36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научного</w:t>
      </w:r>
      <w:r>
        <w:rPr>
          <w:spacing w:val="1"/>
          <w:sz w:val="24"/>
        </w:rPr>
        <w:t xml:space="preserve"> </w:t>
      </w:r>
      <w:r>
        <w:rPr>
          <w:sz w:val="24"/>
        </w:rPr>
        <w:t>мышления</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полученных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литературы,</w:t>
      </w:r>
      <w:r>
        <w:rPr>
          <w:spacing w:val="1"/>
          <w:sz w:val="24"/>
        </w:rPr>
        <w:t xml:space="preserve"> </w:t>
      </w:r>
      <w:r>
        <w:rPr>
          <w:sz w:val="24"/>
        </w:rPr>
        <w:t>истории,</w:t>
      </w:r>
      <w:r>
        <w:rPr>
          <w:spacing w:val="1"/>
          <w:sz w:val="24"/>
        </w:rPr>
        <w:t xml:space="preserve"> </w:t>
      </w:r>
      <w:r>
        <w:rPr>
          <w:sz w:val="24"/>
        </w:rPr>
        <w:t>изобразительного</w:t>
      </w:r>
      <w:r>
        <w:rPr>
          <w:spacing w:val="-1"/>
          <w:sz w:val="24"/>
        </w:rPr>
        <w:t xml:space="preserve"> </w:t>
      </w:r>
      <w:r>
        <w:rPr>
          <w:sz w:val="24"/>
        </w:rPr>
        <w:t>искусства, музыки;</w:t>
      </w:r>
    </w:p>
    <w:p w:rsidR="00FB559F" w:rsidRDefault="00E8189E" w:rsidP="00244D10">
      <w:pPr>
        <w:pStyle w:val="a5"/>
        <w:numPr>
          <w:ilvl w:val="0"/>
          <w:numId w:val="48"/>
        </w:numPr>
        <w:tabs>
          <w:tab w:val="left" w:pos="1930"/>
        </w:tabs>
        <w:spacing w:line="343" w:lineRule="auto"/>
        <w:ind w:right="275" w:hanging="360"/>
        <w:rPr>
          <w:sz w:val="24"/>
        </w:rPr>
      </w:pPr>
      <w:r>
        <w:rPr>
          <w:sz w:val="24"/>
        </w:rPr>
        <w:t>обучение рефлексии собственного поведения и оценке поведения окружающих через</w:t>
      </w:r>
      <w:r>
        <w:rPr>
          <w:spacing w:val="-57"/>
          <w:sz w:val="24"/>
        </w:rPr>
        <w:t xml:space="preserve"> </w:t>
      </w:r>
      <w:r>
        <w:rPr>
          <w:sz w:val="24"/>
        </w:rPr>
        <w:t>развитие</w:t>
      </w:r>
      <w:r>
        <w:rPr>
          <w:spacing w:val="-3"/>
          <w:sz w:val="24"/>
        </w:rPr>
        <w:t xml:space="preserve"> </w:t>
      </w:r>
      <w:r>
        <w:rPr>
          <w:sz w:val="24"/>
        </w:rPr>
        <w:t>навыков</w:t>
      </w:r>
      <w:r>
        <w:rPr>
          <w:spacing w:val="-2"/>
          <w:sz w:val="24"/>
        </w:rPr>
        <w:t xml:space="preserve"> </w:t>
      </w:r>
      <w:r>
        <w:rPr>
          <w:sz w:val="24"/>
        </w:rPr>
        <w:t>обоснованных нравственных</w:t>
      </w:r>
      <w:r>
        <w:rPr>
          <w:spacing w:val="1"/>
          <w:sz w:val="24"/>
        </w:rPr>
        <w:t xml:space="preserve"> </w:t>
      </w:r>
      <w:r>
        <w:rPr>
          <w:sz w:val="24"/>
        </w:rPr>
        <w:t>суждений,</w:t>
      </w:r>
      <w:r>
        <w:rPr>
          <w:spacing w:val="-2"/>
          <w:sz w:val="24"/>
        </w:rPr>
        <w:t xml:space="preserve"> </w:t>
      </w:r>
      <w:r>
        <w:rPr>
          <w:sz w:val="24"/>
        </w:rPr>
        <w:t>оценок</w:t>
      </w:r>
      <w:r>
        <w:rPr>
          <w:spacing w:val="-2"/>
          <w:sz w:val="24"/>
        </w:rPr>
        <w:t xml:space="preserve"> </w:t>
      </w:r>
      <w:r>
        <w:rPr>
          <w:sz w:val="24"/>
        </w:rPr>
        <w:t>и</w:t>
      </w:r>
      <w:r>
        <w:rPr>
          <w:spacing w:val="-1"/>
          <w:sz w:val="24"/>
        </w:rPr>
        <w:t xml:space="preserve"> </w:t>
      </w:r>
      <w:r>
        <w:rPr>
          <w:sz w:val="24"/>
        </w:rPr>
        <w:t>выводов;</w:t>
      </w:r>
    </w:p>
    <w:p w:rsidR="00FB559F" w:rsidRDefault="00E8189E" w:rsidP="00244D10">
      <w:pPr>
        <w:pStyle w:val="a5"/>
        <w:numPr>
          <w:ilvl w:val="0"/>
          <w:numId w:val="48"/>
        </w:numPr>
        <w:tabs>
          <w:tab w:val="left" w:pos="1930"/>
        </w:tabs>
        <w:spacing w:before="3" w:line="343" w:lineRule="auto"/>
        <w:ind w:right="269" w:hanging="360"/>
        <w:rPr>
          <w:sz w:val="24"/>
        </w:rPr>
      </w:pPr>
      <w:r>
        <w:rPr>
          <w:sz w:val="24"/>
        </w:rPr>
        <w:t>воспитание</w:t>
      </w:r>
      <w:r>
        <w:rPr>
          <w:spacing w:val="16"/>
          <w:sz w:val="24"/>
        </w:rPr>
        <w:t xml:space="preserve"> </w:t>
      </w:r>
      <w:r>
        <w:rPr>
          <w:sz w:val="24"/>
        </w:rPr>
        <w:t>уважительного</w:t>
      </w:r>
      <w:r>
        <w:rPr>
          <w:spacing w:val="16"/>
          <w:sz w:val="24"/>
        </w:rPr>
        <w:t xml:space="preserve"> </w:t>
      </w:r>
      <w:r>
        <w:rPr>
          <w:sz w:val="24"/>
        </w:rPr>
        <w:t>и</w:t>
      </w:r>
      <w:r>
        <w:rPr>
          <w:spacing w:val="17"/>
          <w:sz w:val="24"/>
        </w:rPr>
        <w:t xml:space="preserve"> </w:t>
      </w:r>
      <w:r>
        <w:rPr>
          <w:sz w:val="24"/>
        </w:rPr>
        <w:t>бережного</w:t>
      </w:r>
      <w:r>
        <w:rPr>
          <w:spacing w:val="16"/>
          <w:sz w:val="24"/>
        </w:rPr>
        <w:t xml:space="preserve"> </w:t>
      </w:r>
      <w:r>
        <w:rPr>
          <w:sz w:val="24"/>
        </w:rPr>
        <w:t>отношения</w:t>
      </w:r>
      <w:r>
        <w:rPr>
          <w:spacing w:val="15"/>
          <w:sz w:val="24"/>
        </w:rPr>
        <w:t xml:space="preserve"> </w:t>
      </w:r>
      <w:r>
        <w:rPr>
          <w:sz w:val="24"/>
        </w:rPr>
        <w:t>к</w:t>
      </w:r>
      <w:r>
        <w:rPr>
          <w:spacing w:val="14"/>
          <w:sz w:val="24"/>
        </w:rPr>
        <w:t xml:space="preserve"> </w:t>
      </w:r>
      <w:r>
        <w:rPr>
          <w:sz w:val="24"/>
        </w:rPr>
        <w:t>историческому,</w:t>
      </w:r>
      <w:r>
        <w:rPr>
          <w:spacing w:val="18"/>
          <w:sz w:val="24"/>
        </w:rPr>
        <w:t xml:space="preserve"> </w:t>
      </w:r>
      <w:r>
        <w:rPr>
          <w:sz w:val="24"/>
        </w:rPr>
        <w:t>религиозному</w:t>
      </w:r>
      <w:r>
        <w:rPr>
          <w:spacing w:val="-58"/>
          <w:sz w:val="24"/>
        </w:rPr>
        <w:t xml:space="preserve"> </w:t>
      </w:r>
      <w:r>
        <w:rPr>
          <w:sz w:val="24"/>
        </w:rPr>
        <w:t>и</w:t>
      </w:r>
      <w:r>
        <w:rPr>
          <w:spacing w:val="-1"/>
          <w:sz w:val="24"/>
        </w:rPr>
        <w:t xml:space="preserve"> </w:t>
      </w:r>
      <w:r>
        <w:rPr>
          <w:sz w:val="24"/>
        </w:rPr>
        <w:t>культурному</w:t>
      </w:r>
      <w:r>
        <w:rPr>
          <w:spacing w:val="-5"/>
          <w:sz w:val="24"/>
        </w:rPr>
        <w:t xml:space="preserve"> </w:t>
      </w:r>
      <w:r>
        <w:rPr>
          <w:sz w:val="24"/>
        </w:rPr>
        <w:t>наследию народов</w:t>
      </w:r>
      <w:r>
        <w:rPr>
          <w:spacing w:val="2"/>
          <w:sz w:val="24"/>
        </w:rPr>
        <w:t xml:space="preserve"> </w:t>
      </w:r>
      <w:r>
        <w:rPr>
          <w:sz w:val="24"/>
        </w:rPr>
        <w:t>Российской</w:t>
      </w:r>
      <w:r>
        <w:rPr>
          <w:spacing w:val="-2"/>
          <w:sz w:val="24"/>
        </w:rPr>
        <w:t xml:space="preserve"> </w:t>
      </w:r>
      <w:r>
        <w:rPr>
          <w:sz w:val="24"/>
        </w:rPr>
        <w:t>Федерации;</w:t>
      </w:r>
    </w:p>
    <w:p w:rsidR="00FB559F" w:rsidRDefault="00E8189E" w:rsidP="00244D10">
      <w:pPr>
        <w:pStyle w:val="a5"/>
        <w:numPr>
          <w:ilvl w:val="0"/>
          <w:numId w:val="48"/>
        </w:numPr>
        <w:tabs>
          <w:tab w:val="left" w:pos="1930"/>
        </w:tabs>
        <w:spacing w:before="8" w:line="345" w:lineRule="auto"/>
        <w:ind w:right="266" w:hanging="360"/>
        <w:rPr>
          <w:sz w:val="24"/>
        </w:rPr>
      </w:pPr>
      <w:r>
        <w:rPr>
          <w:sz w:val="24"/>
        </w:rPr>
        <w:t>содействие</w:t>
      </w:r>
      <w:r>
        <w:rPr>
          <w:spacing w:val="1"/>
          <w:sz w:val="24"/>
        </w:rPr>
        <w:t xml:space="preserve"> </w:t>
      </w:r>
      <w:r>
        <w:rPr>
          <w:sz w:val="24"/>
        </w:rPr>
        <w:t>осознанному</w:t>
      </w:r>
      <w:r>
        <w:rPr>
          <w:spacing w:val="1"/>
          <w:sz w:val="24"/>
        </w:rPr>
        <w:t xml:space="preserve"> </w:t>
      </w:r>
      <w:r>
        <w:rPr>
          <w:sz w:val="24"/>
        </w:rPr>
        <w:t>формированию</w:t>
      </w:r>
      <w:r>
        <w:rPr>
          <w:spacing w:val="1"/>
          <w:sz w:val="24"/>
        </w:rPr>
        <w:t xml:space="preserve"> </w:t>
      </w:r>
      <w:r>
        <w:rPr>
          <w:sz w:val="24"/>
        </w:rPr>
        <w:t>мировоззренческих</w:t>
      </w:r>
      <w:r>
        <w:rPr>
          <w:spacing w:val="61"/>
          <w:sz w:val="24"/>
        </w:rPr>
        <w:t xml:space="preserve"> </w:t>
      </w:r>
      <w:r>
        <w:rPr>
          <w:sz w:val="24"/>
        </w:rPr>
        <w:t>ориентиров,</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приоритете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1"/>
          <w:sz w:val="24"/>
        </w:rPr>
        <w:t xml:space="preserve"> </w:t>
      </w:r>
      <w:r>
        <w:rPr>
          <w:sz w:val="24"/>
        </w:rPr>
        <w:t>ценностей;</w:t>
      </w:r>
    </w:p>
    <w:p w:rsidR="00FB559F" w:rsidRDefault="00E8189E" w:rsidP="00244D10">
      <w:pPr>
        <w:pStyle w:val="a5"/>
        <w:numPr>
          <w:ilvl w:val="0"/>
          <w:numId w:val="48"/>
        </w:numPr>
        <w:tabs>
          <w:tab w:val="left" w:pos="1930"/>
        </w:tabs>
        <w:spacing w:before="7" w:line="348" w:lineRule="auto"/>
        <w:ind w:right="262" w:hanging="360"/>
        <w:rPr>
          <w:sz w:val="24"/>
        </w:rPr>
      </w:pPr>
      <w:r>
        <w:rPr>
          <w:sz w:val="24"/>
        </w:rPr>
        <w:t>формирование патриотизма как формы гражданского самосознания через понимание</w:t>
      </w:r>
      <w:r>
        <w:rPr>
          <w:spacing w:val="-57"/>
          <w:sz w:val="24"/>
        </w:rPr>
        <w:t xml:space="preserve"> </w:t>
      </w:r>
      <w:r>
        <w:rPr>
          <w:sz w:val="24"/>
        </w:rPr>
        <w:t>роли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гражданской идентичности.</w:t>
      </w:r>
    </w:p>
    <w:p w:rsidR="00FB559F" w:rsidRDefault="00E8189E">
      <w:pPr>
        <w:pStyle w:val="a3"/>
        <w:spacing w:line="350" w:lineRule="auto"/>
        <w:ind w:right="272"/>
      </w:pPr>
      <w:r>
        <w:t>Изучение</w:t>
      </w:r>
      <w:r>
        <w:rPr>
          <w:spacing w:val="1"/>
        </w:rPr>
        <w:t xml:space="preserve"> </w:t>
      </w:r>
      <w:r>
        <w:t>курса</w:t>
      </w:r>
      <w:r>
        <w:rPr>
          <w:spacing w:val="1"/>
        </w:rPr>
        <w:t xml:space="preserve"> </w:t>
      </w:r>
      <w:r>
        <w:t>ОДНКНР</w:t>
      </w:r>
      <w:r>
        <w:rPr>
          <w:spacing w:val="1"/>
        </w:rPr>
        <w:t xml:space="preserve"> </w:t>
      </w:r>
      <w:r>
        <w:t>вносит</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достижение</w:t>
      </w:r>
      <w:r>
        <w:rPr>
          <w:spacing w:val="1"/>
        </w:rPr>
        <w:t xml:space="preserve"> </w:t>
      </w:r>
      <w:r>
        <w:t>главных</w:t>
      </w:r>
      <w:r>
        <w:rPr>
          <w:spacing w:val="1"/>
        </w:rPr>
        <w:t xml:space="preserve"> </w:t>
      </w:r>
      <w:r>
        <w:t>целей</w:t>
      </w:r>
      <w:r>
        <w:rPr>
          <w:spacing w:val="1"/>
        </w:rPr>
        <w:t xml:space="preserve"> </w:t>
      </w:r>
      <w:r>
        <w:t>основного</w:t>
      </w:r>
      <w:r>
        <w:rPr>
          <w:spacing w:val="-1"/>
        </w:rPr>
        <w:t xml:space="preserve"> </w:t>
      </w:r>
      <w:r>
        <w:t>общего образования, способствуя:</w:t>
      </w:r>
    </w:p>
    <w:p w:rsidR="00FB559F" w:rsidRDefault="00E8189E" w:rsidP="00244D10">
      <w:pPr>
        <w:pStyle w:val="a5"/>
        <w:numPr>
          <w:ilvl w:val="0"/>
          <w:numId w:val="48"/>
        </w:numPr>
        <w:tabs>
          <w:tab w:val="left" w:pos="1930"/>
        </w:tabs>
        <w:spacing w:line="348" w:lineRule="auto"/>
        <w:ind w:right="266" w:hanging="360"/>
        <w:rPr>
          <w:sz w:val="24"/>
        </w:rPr>
      </w:pPr>
      <w:r>
        <w:rPr>
          <w:sz w:val="24"/>
        </w:rPr>
        <w:t xml:space="preserve">расширению и систематизации знаний и </w:t>
      </w:r>
      <w:proofErr w:type="gramStart"/>
      <w:r>
        <w:rPr>
          <w:sz w:val="24"/>
        </w:rPr>
        <w:t>представлений</w:t>
      </w:r>
      <w:proofErr w:type="gramEnd"/>
      <w:r>
        <w:rPr>
          <w:sz w:val="24"/>
        </w:rPr>
        <w:t xml:space="preserve"> обучающихся о культуре и</w:t>
      </w:r>
      <w:r>
        <w:rPr>
          <w:spacing w:val="1"/>
          <w:sz w:val="24"/>
        </w:rPr>
        <w:t xml:space="preserve"> </w:t>
      </w:r>
      <w:r>
        <w:rPr>
          <w:sz w:val="24"/>
        </w:rPr>
        <w:t>духовных традициях народов России, о нравственных ценностях, полученных при</w:t>
      </w:r>
      <w:r>
        <w:rPr>
          <w:spacing w:val="1"/>
          <w:sz w:val="24"/>
        </w:rPr>
        <w:t xml:space="preserve"> </w:t>
      </w:r>
      <w:r>
        <w:rPr>
          <w:sz w:val="24"/>
        </w:rPr>
        <w:t>изучении</w:t>
      </w:r>
      <w:r>
        <w:rPr>
          <w:spacing w:val="1"/>
          <w:sz w:val="24"/>
        </w:rPr>
        <w:t xml:space="preserve"> </w:t>
      </w:r>
      <w:r>
        <w:rPr>
          <w:sz w:val="24"/>
        </w:rPr>
        <w:t>основ</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и</w:t>
      </w:r>
      <w:r>
        <w:rPr>
          <w:spacing w:val="-3"/>
          <w:sz w:val="24"/>
        </w:rPr>
        <w:t xml:space="preserve"> </w:t>
      </w:r>
      <w:r>
        <w:rPr>
          <w:sz w:val="24"/>
        </w:rPr>
        <w:t>других</w:t>
      </w:r>
      <w:r>
        <w:rPr>
          <w:spacing w:val="1"/>
          <w:sz w:val="24"/>
        </w:rPr>
        <w:t xml:space="preserve"> </w:t>
      </w:r>
      <w:r>
        <w:rPr>
          <w:sz w:val="24"/>
        </w:rPr>
        <w:t>предметов</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FB559F" w:rsidRDefault="00E8189E" w:rsidP="00244D10">
      <w:pPr>
        <w:pStyle w:val="a5"/>
        <w:numPr>
          <w:ilvl w:val="0"/>
          <w:numId w:val="48"/>
        </w:numPr>
        <w:tabs>
          <w:tab w:val="left" w:pos="1930"/>
        </w:tabs>
        <w:spacing w:line="343" w:lineRule="auto"/>
        <w:ind w:right="274" w:hanging="360"/>
        <w:rPr>
          <w:sz w:val="24"/>
        </w:rPr>
      </w:pPr>
      <w:r>
        <w:rPr>
          <w:sz w:val="24"/>
        </w:rPr>
        <w:t>углублению</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светской</w:t>
      </w:r>
      <w:r>
        <w:rPr>
          <w:spacing w:val="1"/>
          <w:sz w:val="24"/>
        </w:rPr>
        <w:t xml:space="preserve"> </w:t>
      </w:r>
      <w:r>
        <w:rPr>
          <w:sz w:val="24"/>
        </w:rPr>
        <w:t>этике,</w:t>
      </w:r>
      <w:r>
        <w:rPr>
          <w:spacing w:val="1"/>
          <w:sz w:val="24"/>
        </w:rPr>
        <w:t xml:space="preserve"> </w:t>
      </w:r>
      <w:r>
        <w:rPr>
          <w:sz w:val="24"/>
        </w:rPr>
        <w:t>религиозной</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их</w:t>
      </w:r>
      <w:r>
        <w:rPr>
          <w:spacing w:val="2"/>
          <w:sz w:val="24"/>
        </w:rPr>
        <w:t xml:space="preserve"> </w:t>
      </w:r>
      <w:r>
        <w:rPr>
          <w:sz w:val="24"/>
        </w:rPr>
        <w:t>роли в</w:t>
      </w:r>
      <w:r>
        <w:rPr>
          <w:spacing w:val="-2"/>
          <w:sz w:val="24"/>
        </w:rPr>
        <w:t xml:space="preserve"> </w:t>
      </w:r>
      <w:r>
        <w:rPr>
          <w:sz w:val="24"/>
        </w:rPr>
        <w:t>развитии современного</w:t>
      </w:r>
      <w:r>
        <w:rPr>
          <w:spacing w:val="-1"/>
          <w:sz w:val="24"/>
        </w:rPr>
        <w:t xml:space="preserve"> </w:t>
      </w:r>
      <w:r>
        <w:rPr>
          <w:sz w:val="24"/>
        </w:rPr>
        <w:t>общества;</w:t>
      </w:r>
    </w:p>
    <w:p w:rsidR="00FB559F" w:rsidRDefault="00E8189E" w:rsidP="00244D10">
      <w:pPr>
        <w:pStyle w:val="a5"/>
        <w:numPr>
          <w:ilvl w:val="0"/>
          <w:numId w:val="48"/>
        </w:numPr>
        <w:tabs>
          <w:tab w:val="left" w:pos="1930"/>
        </w:tabs>
        <w:spacing w:before="4"/>
        <w:ind w:left="1929" w:hanging="349"/>
        <w:rPr>
          <w:sz w:val="24"/>
        </w:rPr>
      </w:pPr>
      <w:r>
        <w:rPr>
          <w:sz w:val="24"/>
        </w:rPr>
        <w:t>формированию</w:t>
      </w:r>
      <w:r>
        <w:rPr>
          <w:spacing w:val="88"/>
          <w:sz w:val="24"/>
        </w:rPr>
        <w:t xml:space="preserve"> </w:t>
      </w:r>
      <w:r>
        <w:rPr>
          <w:sz w:val="24"/>
        </w:rPr>
        <w:t xml:space="preserve">основ  </w:t>
      </w:r>
      <w:r>
        <w:rPr>
          <w:spacing w:val="22"/>
          <w:sz w:val="24"/>
        </w:rPr>
        <w:t xml:space="preserve"> </w:t>
      </w:r>
      <w:r>
        <w:rPr>
          <w:sz w:val="24"/>
        </w:rPr>
        <w:t xml:space="preserve">морали  </w:t>
      </w:r>
      <w:r>
        <w:rPr>
          <w:spacing w:val="26"/>
          <w:sz w:val="24"/>
        </w:rPr>
        <w:t xml:space="preserve"> </w:t>
      </w:r>
      <w:r>
        <w:rPr>
          <w:sz w:val="24"/>
        </w:rPr>
        <w:t xml:space="preserve">и  </w:t>
      </w:r>
      <w:r>
        <w:rPr>
          <w:spacing w:val="26"/>
          <w:sz w:val="24"/>
        </w:rPr>
        <w:t xml:space="preserve"> </w:t>
      </w:r>
      <w:proofErr w:type="gramStart"/>
      <w:r>
        <w:rPr>
          <w:sz w:val="24"/>
        </w:rPr>
        <w:t xml:space="preserve">нравственности,  </w:t>
      </w:r>
      <w:r>
        <w:rPr>
          <w:spacing w:val="25"/>
          <w:sz w:val="24"/>
        </w:rPr>
        <w:t xml:space="preserve"> </w:t>
      </w:r>
      <w:proofErr w:type="gramEnd"/>
      <w:r>
        <w:rPr>
          <w:sz w:val="24"/>
        </w:rPr>
        <w:t xml:space="preserve">воплощённых  </w:t>
      </w:r>
      <w:r>
        <w:rPr>
          <w:spacing w:val="25"/>
          <w:sz w:val="24"/>
        </w:rPr>
        <w:t xml:space="preserve"> </w:t>
      </w:r>
      <w:r>
        <w:rPr>
          <w:sz w:val="24"/>
        </w:rPr>
        <w:t xml:space="preserve">в  </w:t>
      </w:r>
      <w:r>
        <w:rPr>
          <w:spacing w:val="25"/>
          <w:sz w:val="24"/>
        </w:rPr>
        <w:t xml:space="preserve"> </w:t>
      </w:r>
      <w:r>
        <w:rPr>
          <w:sz w:val="24"/>
        </w:rPr>
        <w:t>семейных,</w:t>
      </w:r>
    </w:p>
    <w:p w:rsidR="00FB559F" w:rsidRDefault="00FB559F">
      <w:pPr>
        <w:jc w:val="both"/>
        <w:rPr>
          <w:sz w:val="24"/>
        </w:rPr>
        <w:sectPr w:rsidR="00FB559F">
          <w:pgSz w:w="11910" w:h="16850"/>
          <w:pgMar w:top="1040" w:right="300" w:bottom="280" w:left="620" w:header="720" w:footer="720" w:gutter="0"/>
          <w:cols w:space="720"/>
        </w:sectPr>
      </w:pPr>
    </w:p>
    <w:p w:rsidR="00FB559F" w:rsidRDefault="00E8189E">
      <w:pPr>
        <w:pStyle w:val="a3"/>
        <w:spacing w:before="64" w:line="350" w:lineRule="auto"/>
        <w:ind w:left="1941" w:right="272" w:firstLine="0"/>
      </w:pPr>
      <w:r>
        <w:lastRenderedPageBreak/>
        <w:t>этнокультурных и религиозных ценностях, ориентированных на соизмерение своих</w:t>
      </w:r>
      <w:r>
        <w:rPr>
          <w:spacing w:val="1"/>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3"/>
        </w:rPr>
        <w:t xml:space="preserve"> </w:t>
      </w:r>
      <w:r>
        <w:t>и государством;</w:t>
      </w:r>
    </w:p>
    <w:p w:rsidR="00FB559F" w:rsidRDefault="00E8189E" w:rsidP="00244D10">
      <w:pPr>
        <w:pStyle w:val="a5"/>
        <w:numPr>
          <w:ilvl w:val="0"/>
          <w:numId w:val="48"/>
        </w:numPr>
        <w:tabs>
          <w:tab w:val="left" w:pos="1930"/>
        </w:tabs>
        <w:spacing w:line="348" w:lineRule="auto"/>
        <w:ind w:right="259" w:hanging="360"/>
        <w:rPr>
          <w:sz w:val="24"/>
        </w:rPr>
      </w:pPr>
      <w:r>
        <w:rPr>
          <w:sz w:val="24"/>
        </w:rPr>
        <w:t>воспитанию патриотизма, уважения к истории, языку, культурным и религиозным</w:t>
      </w:r>
      <w:r>
        <w:rPr>
          <w:spacing w:val="1"/>
          <w:sz w:val="24"/>
        </w:rPr>
        <w:t xml:space="preserve"> </w:t>
      </w:r>
      <w:r>
        <w:rPr>
          <w:sz w:val="24"/>
        </w:rPr>
        <w:t>традициям своего народа и других народов Российской Федерации, толерантному</w:t>
      </w:r>
      <w:r>
        <w:rPr>
          <w:spacing w:val="1"/>
          <w:sz w:val="24"/>
        </w:rPr>
        <w:t xml:space="preserve"> </w:t>
      </w:r>
      <w:r>
        <w:rPr>
          <w:sz w:val="24"/>
        </w:rPr>
        <w:t>отношению к людям другой культуры, умению принимать и ценить ценности других</w:t>
      </w:r>
      <w:r>
        <w:rPr>
          <w:spacing w:val="-57"/>
          <w:sz w:val="24"/>
        </w:rPr>
        <w:t xml:space="preserve"> </w:t>
      </w:r>
      <w:r>
        <w:rPr>
          <w:sz w:val="24"/>
        </w:rPr>
        <w:t>культур, находить</w:t>
      </w:r>
      <w:r>
        <w:rPr>
          <w:spacing w:val="1"/>
          <w:sz w:val="24"/>
        </w:rPr>
        <w:t xml:space="preserve"> </w:t>
      </w:r>
      <w:r>
        <w:rPr>
          <w:sz w:val="24"/>
        </w:rPr>
        <w:t>в них общее и</w:t>
      </w:r>
      <w:r>
        <w:rPr>
          <w:spacing w:val="1"/>
          <w:sz w:val="24"/>
        </w:rPr>
        <w:t xml:space="preserve"> </w:t>
      </w:r>
      <w:r>
        <w:rPr>
          <w:sz w:val="24"/>
        </w:rPr>
        <w:t>особенное, черты, способствующие взаимному</w:t>
      </w:r>
      <w:r>
        <w:rPr>
          <w:spacing w:val="1"/>
          <w:sz w:val="24"/>
        </w:rPr>
        <w:t xml:space="preserve"> </w:t>
      </w:r>
      <w:r>
        <w:rPr>
          <w:sz w:val="24"/>
        </w:rPr>
        <w:t>обогащению</w:t>
      </w:r>
      <w:r>
        <w:rPr>
          <w:spacing w:val="-1"/>
          <w:sz w:val="24"/>
        </w:rPr>
        <w:t xml:space="preserve"> </w:t>
      </w:r>
      <w:r>
        <w:rPr>
          <w:sz w:val="24"/>
        </w:rPr>
        <w:t>культур;</w:t>
      </w:r>
    </w:p>
    <w:p w:rsidR="00FB559F" w:rsidRDefault="00E8189E" w:rsidP="00244D10">
      <w:pPr>
        <w:pStyle w:val="a5"/>
        <w:numPr>
          <w:ilvl w:val="0"/>
          <w:numId w:val="48"/>
        </w:numPr>
        <w:tabs>
          <w:tab w:val="left" w:pos="1930"/>
        </w:tabs>
        <w:spacing w:before="2" w:line="348" w:lineRule="auto"/>
        <w:ind w:right="266" w:hanging="360"/>
        <w:rPr>
          <w:sz w:val="24"/>
        </w:rPr>
      </w:pPr>
      <w:r>
        <w:rPr>
          <w:sz w:val="24"/>
        </w:rPr>
        <w:t>пробуждению</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проявлению</w:t>
      </w:r>
      <w:r>
        <w:rPr>
          <w:spacing w:val="1"/>
          <w:sz w:val="24"/>
        </w:rPr>
        <w:t xml:space="preserve"> </w:t>
      </w:r>
      <w:r>
        <w:rPr>
          <w:sz w:val="24"/>
        </w:rPr>
        <w:t>уважения,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взаимодействию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поиска</w:t>
      </w:r>
      <w:r>
        <w:rPr>
          <w:spacing w:val="61"/>
          <w:sz w:val="24"/>
        </w:rPr>
        <w:t xml:space="preserve"> </w:t>
      </w:r>
      <w:r>
        <w:rPr>
          <w:sz w:val="24"/>
        </w:rPr>
        <w:t>общих</w:t>
      </w:r>
      <w:r>
        <w:rPr>
          <w:spacing w:val="1"/>
          <w:sz w:val="24"/>
        </w:rPr>
        <w:t xml:space="preserve"> </w:t>
      </w:r>
      <w:r>
        <w:rPr>
          <w:sz w:val="24"/>
        </w:rPr>
        <w:t>культурных стратегий</w:t>
      </w:r>
      <w:r>
        <w:rPr>
          <w:spacing w:val="-2"/>
          <w:sz w:val="24"/>
        </w:rPr>
        <w:t xml:space="preserve"> </w:t>
      </w:r>
      <w:r>
        <w:rPr>
          <w:sz w:val="24"/>
        </w:rPr>
        <w:t>и идеалов;</w:t>
      </w:r>
    </w:p>
    <w:p w:rsidR="00FB559F" w:rsidRDefault="00E8189E" w:rsidP="00244D10">
      <w:pPr>
        <w:pStyle w:val="a5"/>
        <w:numPr>
          <w:ilvl w:val="0"/>
          <w:numId w:val="48"/>
        </w:numPr>
        <w:tabs>
          <w:tab w:val="left" w:pos="1930"/>
        </w:tabs>
        <w:spacing w:line="348" w:lineRule="auto"/>
        <w:ind w:right="263" w:hanging="360"/>
        <w:rPr>
          <w:sz w:val="24"/>
        </w:rPr>
      </w:pPr>
      <w:r>
        <w:rPr>
          <w:sz w:val="24"/>
        </w:rPr>
        <w:t>осознанию</w:t>
      </w:r>
      <w:r>
        <w:rPr>
          <w:spacing w:val="1"/>
          <w:sz w:val="24"/>
        </w:rPr>
        <w:t xml:space="preserve"> </w:t>
      </w:r>
      <w:r>
        <w:rPr>
          <w:sz w:val="24"/>
        </w:rPr>
        <w:t>приоритетной</w:t>
      </w:r>
      <w:r>
        <w:rPr>
          <w:spacing w:val="1"/>
          <w:sz w:val="24"/>
        </w:rPr>
        <w:t xml:space="preserve"> </w:t>
      </w:r>
      <w:r>
        <w:rPr>
          <w:sz w:val="24"/>
        </w:rPr>
        <w:t>значимости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проявляющейся</w:t>
      </w:r>
      <w:r>
        <w:rPr>
          <w:spacing w:val="1"/>
          <w:sz w:val="24"/>
        </w:rPr>
        <w:t xml:space="preserve"> </w:t>
      </w:r>
      <w:r>
        <w:rPr>
          <w:sz w:val="24"/>
        </w:rPr>
        <w:t>в</w:t>
      </w:r>
      <w:r>
        <w:rPr>
          <w:spacing w:val="1"/>
          <w:sz w:val="24"/>
        </w:rPr>
        <w:t xml:space="preserve"> </w:t>
      </w:r>
      <w:r>
        <w:rPr>
          <w:sz w:val="24"/>
        </w:rPr>
        <w:t>преобладании</w:t>
      </w:r>
      <w:r>
        <w:rPr>
          <w:spacing w:val="1"/>
          <w:sz w:val="24"/>
        </w:rPr>
        <w:t xml:space="preserve"> </w:t>
      </w:r>
      <w:r>
        <w:rPr>
          <w:sz w:val="24"/>
        </w:rPr>
        <w:t>этических,</w:t>
      </w:r>
      <w:r>
        <w:rPr>
          <w:spacing w:val="1"/>
          <w:sz w:val="24"/>
        </w:rPr>
        <w:t xml:space="preserve"> </w:t>
      </w:r>
      <w:r>
        <w:rPr>
          <w:sz w:val="24"/>
        </w:rPr>
        <w:t>интеллектуальных,</w:t>
      </w:r>
      <w:r>
        <w:rPr>
          <w:spacing w:val="1"/>
          <w:sz w:val="24"/>
        </w:rPr>
        <w:t xml:space="preserve"> </w:t>
      </w:r>
      <w:r>
        <w:rPr>
          <w:sz w:val="24"/>
        </w:rPr>
        <w:t>альтруистических</w:t>
      </w:r>
      <w:r>
        <w:rPr>
          <w:spacing w:val="1"/>
          <w:sz w:val="24"/>
        </w:rPr>
        <w:t xml:space="preserve"> </w:t>
      </w:r>
      <w:r>
        <w:rPr>
          <w:sz w:val="24"/>
        </w:rPr>
        <w:t>мотивов</w:t>
      </w:r>
      <w:r>
        <w:rPr>
          <w:spacing w:val="-2"/>
          <w:sz w:val="24"/>
        </w:rPr>
        <w:t xml:space="preserve"> </w:t>
      </w:r>
      <w:r>
        <w:rPr>
          <w:sz w:val="24"/>
        </w:rPr>
        <w:t>над потребительскими</w:t>
      </w:r>
      <w:r>
        <w:rPr>
          <w:spacing w:val="-2"/>
          <w:sz w:val="24"/>
        </w:rPr>
        <w:t xml:space="preserve"> </w:t>
      </w:r>
      <w:r>
        <w:rPr>
          <w:sz w:val="24"/>
        </w:rPr>
        <w:t>и эгоистическими;</w:t>
      </w:r>
    </w:p>
    <w:p w:rsidR="00FB559F" w:rsidRDefault="00E8189E" w:rsidP="00244D10">
      <w:pPr>
        <w:pStyle w:val="a5"/>
        <w:numPr>
          <w:ilvl w:val="0"/>
          <w:numId w:val="48"/>
        </w:numPr>
        <w:tabs>
          <w:tab w:val="left" w:pos="1930"/>
        </w:tabs>
        <w:spacing w:line="343" w:lineRule="auto"/>
        <w:ind w:right="269" w:hanging="360"/>
        <w:rPr>
          <w:sz w:val="24"/>
        </w:rPr>
      </w:pPr>
      <w:r>
        <w:rPr>
          <w:sz w:val="24"/>
        </w:rPr>
        <w:t>раскрытию</w:t>
      </w:r>
      <w:r>
        <w:rPr>
          <w:spacing w:val="1"/>
          <w:sz w:val="24"/>
        </w:rPr>
        <w:t xml:space="preserve"> </w:t>
      </w:r>
      <w:r>
        <w:rPr>
          <w:sz w:val="24"/>
        </w:rPr>
        <w:t>природы</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объединяющих</w:t>
      </w:r>
      <w:r>
        <w:rPr>
          <w:spacing w:val="1"/>
          <w:sz w:val="24"/>
        </w:rPr>
        <w:t xml:space="preserve"> </w:t>
      </w:r>
      <w:r>
        <w:rPr>
          <w:sz w:val="24"/>
        </w:rPr>
        <w:t>светскость и духовность;</w:t>
      </w:r>
    </w:p>
    <w:p w:rsidR="00FB559F" w:rsidRDefault="00E8189E" w:rsidP="00244D10">
      <w:pPr>
        <w:pStyle w:val="a5"/>
        <w:numPr>
          <w:ilvl w:val="0"/>
          <w:numId w:val="48"/>
        </w:numPr>
        <w:tabs>
          <w:tab w:val="left" w:pos="1930"/>
        </w:tabs>
        <w:spacing w:before="3" w:line="348" w:lineRule="auto"/>
        <w:ind w:right="260" w:hanging="360"/>
        <w:rPr>
          <w:sz w:val="24"/>
        </w:rPr>
      </w:pPr>
      <w:r>
        <w:rPr>
          <w:sz w:val="24"/>
        </w:rPr>
        <w:t>формированию</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и</w:t>
      </w:r>
      <w:r>
        <w:rPr>
          <w:spacing w:val="1"/>
          <w:sz w:val="24"/>
        </w:rPr>
        <w:t xml:space="preserve"> </w:t>
      </w:r>
      <w:r>
        <w:rPr>
          <w:sz w:val="24"/>
        </w:rPr>
        <w:t>труду,</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мотивации к обучению и познанию, осознанному выбору ценностных ориентаций,</w:t>
      </w:r>
      <w:r>
        <w:rPr>
          <w:spacing w:val="1"/>
          <w:sz w:val="24"/>
        </w:rPr>
        <w:t xml:space="preserve"> </w:t>
      </w:r>
      <w:r>
        <w:rPr>
          <w:sz w:val="24"/>
        </w:rPr>
        <w:t>способствующих</w:t>
      </w:r>
      <w:r>
        <w:rPr>
          <w:spacing w:val="1"/>
          <w:sz w:val="24"/>
        </w:rPr>
        <w:t xml:space="preserve"> </w:t>
      </w:r>
      <w:r>
        <w:rPr>
          <w:sz w:val="24"/>
        </w:rPr>
        <w:t>развитию общества</w:t>
      </w:r>
      <w:r>
        <w:rPr>
          <w:spacing w:val="-2"/>
          <w:sz w:val="24"/>
        </w:rPr>
        <w:t xml:space="preserve"> </w:t>
      </w:r>
      <w:r>
        <w:rPr>
          <w:sz w:val="24"/>
        </w:rPr>
        <w:t>в</w:t>
      </w:r>
      <w:r>
        <w:rPr>
          <w:spacing w:val="-1"/>
          <w:sz w:val="24"/>
        </w:rPr>
        <w:t xml:space="preserve"> </w:t>
      </w:r>
      <w:r>
        <w:rPr>
          <w:sz w:val="24"/>
        </w:rPr>
        <w:t>целом;</w:t>
      </w:r>
    </w:p>
    <w:p w:rsidR="00FB559F" w:rsidRDefault="00E8189E" w:rsidP="00244D10">
      <w:pPr>
        <w:pStyle w:val="a5"/>
        <w:numPr>
          <w:ilvl w:val="0"/>
          <w:numId w:val="48"/>
        </w:numPr>
        <w:tabs>
          <w:tab w:val="left" w:pos="1930"/>
        </w:tabs>
        <w:spacing w:before="1" w:line="348" w:lineRule="auto"/>
        <w:ind w:right="263" w:hanging="360"/>
        <w:rPr>
          <w:sz w:val="24"/>
        </w:rPr>
      </w:pPr>
      <w:r>
        <w:rPr>
          <w:sz w:val="24"/>
        </w:rPr>
        <w:t>получению</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функциях,</w:t>
      </w:r>
      <w:r>
        <w:rPr>
          <w:spacing w:val="1"/>
          <w:sz w:val="24"/>
        </w:rPr>
        <w:t xml:space="preserve"> </w:t>
      </w:r>
      <w:r>
        <w:rPr>
          <w:sz w:val="24"/>
        </w:rPr>
        <w:t>особенностях</w:t>
      </w:r>
      <w:r>
        <w:rPr>
          <w:spacing w:val="1"/>
          <w:sz w:val="24"/>
        </w:rPr>
        <w:t xml:space="preserve"> </w:t>
      </w:r>
      <w:r>
        <w:rPr>
          <w:sz w:val="24"/>
        </w:rPr>
        <w:t>взаимодействия с социальными институтами, способности их применять в анализе и</w:t>
      </w:r>
      <w:r>
        <w:rPr>
          <w:spacing w:val="1"/>
          <w:sz w:val="24"/>
        </w:rPr>
        <w:t xml:space="preserve"> </w:t>
      </w:r>
      <w:r>
        <w:rPr>
          <w:sz w:val="24"/>
        </w:rPr>
        <w:t>изучении</w:t>
      </w:r>
      <w:r>
        <w:rPr>
          <w:spacing w:val="1"/>
          <w:sz w:val="24"/>
        </w:rPr>
        <w:t xml:space="preserve"> </w:t>
      </w:r>
      <w:r>
        <w:rPr>
          <w:sz w:val="24"/>
        </w:rPr>
        <w:t>социально-культурных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давать</w:t>
      </w:r>
      <w:r>
        <w:rPr>
          <w:spacing w:val="1"/>
          <w:sz w:val="24"/>
        </w:rPr>
        <w:t xml:space="preserve"> </w:t>
      </w:r>
      <w:r>
        <w:rPr>
          <w:sz w:val="24"/>
        </w:rPr>
        <w:t>нравственные</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событий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w:t>
      </w:r>
      <w:r>
        <w:rPr>
          <w:spacing w:val="1"/>
          <w:sz w:val="24"/>
        </w:rPr>
        <w:t xml:space="preserve"> </w:t>
      </w:r>
      <w:r>
        <w:rPr>
          <w:sz w:val="24"/>
        </w:rPr>
        <w:t>главенствующей</w:t>
      </w:r>
      <w:r>
        <w:rPr>
          <w:spacing w:val="1"/>
          <w:sz w:val="24"/>
        </w:rPr>
        <w:t xml:space="preserve"> </w:t>
      </w:r>
      <w:r>
        <w:rPr>
          <w:sz w:val="24"/>
        </w:rPr>
        <w:t>роли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и</w:t>
      </w:r>
      <w:r>
        <w:rPr>
          <w:spacing w:val="-2"/>
          <w:sz w:val="24"/>
        </w:rPr>
        <w:t xml:space="preserve"> </w:t>
      </w:r>
      <w:r>
        <w:rPr>
          <w:sz w:val="24"/>
        </w:rPr>
        <w:t>культурно-исторических</w:t>
      </w:r>
      <w:r>
        <w:rPr>
          <w:spacing w:val="1"/>
          <w:sz w:val="24"/>
        </w:rPr>
        <w:t xml:space="preserve"> </w:t>
      </w:r>
      <w:r>
        <w:rPr>
          <w:sz w:val="24"/>
        </w:rPr>
        <w:t>процессах;</w:t>
      </w:r>
    </w:p>
    <w:p w:rsidR="00FB559F" w:rsidRDefault="00E8189E" w:rsidP="00244D10">
      <w:pPr>
        <w:pStyle w:val="a5"/>
        <w:numPr>
          <w:ilvl w:val="0"/>
          <w:numId w:val="48"/>
        </w:numPr>
        <w:tabs>
          <w:tab w:val="left" w:pos="1930"/>
        </w:tabs>
        <w:spacing w:before="7" w:line="345" w:lineRule="auto"/>
        <w:ind w:right="264" w:hanging="360"/>
        <w:rPr>
          <w:sz w:val="24"/>
        </w:rPr>
      </w:pPr>
      <w:r>
        <w:rPr>
          <w:sz w:val="24"/>
        </w:rPr>
        <w:t>развитию</w:t>
      </w:r>
      <w:r>
        <w:rPr>
          <w:spacing w:val="1"/>
          <w:sz w:val="24"/>
        </w:rPr>
        <w:t xml:space="preserve"> </w:t>
      </w:r>
      <w:r>
        <w:rPr>
          <w:sz w:val="24"/>
        </w:rPr>
        <w:t>информационной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отборе,</w:t>
      </w:r>
      <w:r>
        <w:rPr>
          <w:spacing w:val="1"/>
          <w:sz w:val="24"/>
        </w:rPr>
        <w:t xml:space="preserve"> </w:t>
      </w:r>
      <w:r>
        <w:rPr>
          <w:sz w:val="24"/>
        </w:rPr>
        <w:t>использовании</w:t>
      </w:r>
      <w:r>
        <w:rPr>
          <w:spacing w:val="1"/>
          <w:sz w:val="24"/>
        </w:rPr>
        <w:t xml:space="preserve"> </w:t>
      </w:r>
      <w:r>
        <w:rPr>
          <w:sz w:val="24"/>
        </w:rPr>
        <w:t>и</w:t>
      </w:r>
      <w:r>
        <w:rPr>
          <w:spacing w:val="1"/>
          <w:sz w:val="24"/>
        </w:rPr>
        <w:t xml:space="preserve"> </w:t>
      </w:r>
      <w:r>
        <w:rPr>
          <w:sz w:val="24"/>
        </w:rPr>
        <w:t>структурировании</w:t>
      </w:r>
      <w:r>
        <w:rPr>
          <w:spacing w:val="1"/>
          <w:sz w:val="24"/>
        </w:rPr>
        <w:t xml:space="preserve"> </w:t>
      </w:r>
      <w:r>
        <w:rPr>
          <w:sz w:val="24"/>
        </w:rPr>
        <w:t>информации,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активной</w:t>
      </w:r>
      <w:r>
        <w:rPr>
          <w:spacing w:val="-1"/>
          <w:sz w:val="24"/>
        </w:rPr>
        <w:t xml:space="preserve"> </w:t>
      </w:r>
      <w:r>
        <w:rPr>
          <w:sz w:val="24"/>
        </w:rPr>
        <w:t>самостоятельной познавательной</w:t>
      </w:r>
      <w:r>
        <w:rPr>
          <w:spacing w:val="-1"/>
          <w:sz w:val="24"/>
        </w:rPr>
        <w:t xml:space="preserve"> </w:t>
      </w:r>
      <w:r>
        <w:rPr>
          <w:sz w:val="24"/>
        </w:rPr>
        <w:t>деятельности.</w:t>
      </w:r>
    </w:p>
    <w:p w:rsidR="00FB559F" w:rsidRDefault="00E8189E">
      <w:pPr>
        <w:pStyle w:val="a3"/>
        <w:spacing w:before="6"/>
        <w:ind w:left="1221" w:firstLine="0"/>
      </w:pPr>
      <w:r>
        <w:t>Общее</w:t>
      </w:r>
      <w:r>
        <w:rPr>
          <w:spacing w:val="8"/>
        </w:rPr>
        <w:t xml:space="preserve"> </w:t>
      </w:r>
      <w:r>
        <w:t>число</w:t>
      </w:r>
      <w:r>
        <w:rPr>
          <w:spacing w:val="12"/>
        </w:rPr>
        <w:t xml:space="preserve"> </w:t>
      </w:r>
      <w:r>
        <w:t>часов,</w:t>
      </w:r>
      <w:r>
        <w:rPr>
          <w:spacing w:val="9"/>
        </w:rPr>
        <w:t xml:space="preserve"> </w:t>
      </w:r>
      <w:r>
        <w:t>рекомендованных</w:t>
      </w:r>
      <w:r>
        <w:rPr>
          <w:spacing w:val="12"/>
        </w:rPr>
        <w:t xml:space="preserve"> </w:t>
      </w:r>
      <w:r>
        <w:t>для</w:t>
      </w:r>
      <w:r>
        <w:rPr>
          <w:spacing w:val="7"/>
        </w:rPr>
        <w:t xml:space="preserve"> </w:t>
      </w:r>
      <w:r>
        <w:t>изучения</w:t>
      </w:r>
      <w:r>
        <w:rPr>
          <w:spacing w:val="9"/>
        </w:rPr>
        <w:t xml:space="preserve"> </w:t>
      </w:r>
      <w:r>
        <w:t>курса</w:t>
      </w:r>
      <w:r>
        <w:rPr>
          <w:spacing w:val="18"/>
        </w:rPr>
        <w:t xml:space="preserve"> </w:t>
      </w:r>
      <w:r>
        <w:t>ОДНКНР,</w:t>
      </w:r>
      <w:r>
        <w:rPr>
          <w:spacing w:val="10"/>
        </w:rPr>
        <w:t xml:space="preserve"> </w:t>
      </w:r>
      <w:r>
        <w:t>–</w:t>
      </w:r>
      <w:r>
        <w:rPr>
          <w:spacing w:val="10"/>
        </w:rPr>
        <w:t xml:space="preserve"> </w:t>
      </w:r>
      <w:r>
        <w:t>68</w:t>
      </w:r>
      <w:r>
        <w:rPr>
          <w:spacing w:val="10"/>
        </w:rPr>
        <w:t xml:space="preserve"> </w:t>
      </w:r>
      <w:r>
        <w:t>часов:</w:t>
      </w:r>
      <w:r>
        <w:rPr>
          <w:spacing w:val="9"/>
        </w:rPr>
        <w:t xml:space="preserve"> </w:t>
      </w:r>
      <w:r>
        <w:t>в</w:t>
      </w:r>
      <w:r>
        <w:rPr>
          <w:spacing w:val="11"/>
        </w:rPr>
        <w:t xml:space="preserve"> </w:t>
      </w:r>
      <w:r>
        <w:t>5</w:t>
      </w:r>
      <w:r>
        <w:rPr>
          <w:spacing w:val="10"/>
        </w:rPr>
        <w:t xml:space="preserve"> </w:t>
      </w:r>
      <w:r>
        <w:t>классе</w:t>
      </w:r>
    </w:p>
    <w:p w:rsidR="00FB559F" w:rsidRDefault="00E8189E" w:rsidP="00244D10">
      <w:pPr>
        <w:pStyle w:val="a5"/>
        <w:numPr>
          <w:ilvl w:val="0"/>
          <w:numId w:val="86"/>
        </w:numPr>
        <w:tabs>
          <w:tab w:val="left" w:pos="694"/>
        </w:tabs>
        <w:spacing w:before="127"/>
        <w:ind w:left="693" w:hanging="182"/>
        <w:rPr>
          <w:sz w:val="24"/>
        </w:rPr>
      </w:pPr>
      <w:r>
        <w:rPr>
          <w:sz w:val="24"/>
        </w:rPr>
        <w:t>34</w:t>
      </w:r>
      <w:r>
        <w:rPr>
          <w:spacing w:val="-1"/>
          <w:sz w:val="24"/>
        </w:rPr>
        <w:t xml:space="preserve"> </w:t>
      </w:r>
      <w:r>
        <w:rPr>
          <w:sz w:val="24"/>
        </w:rPr>
        <w:t>часа (1</w:t>
      </w:r>
      <w:r>
        <w:rPr>
          <w:spacing w:val="-1"/>
          <w:sz w:val="24"/>
        </w:rPr>
        <w:t xml:space="preserve"> </w:t>
      </w:r>
      <w:r>
        <w:rPr>
          <w:sz w:val="24"/>
        </w:rPr>
        <w:t>час</w:t>
      </w:r>
      <w:r>
        <w:rPr>
          <w:spacing w:val="-2"/>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3"/>
          <w:sz w:val="24"/>
        </w:rPr>
        <w:t xml:space="preserve"> </w:t>
      </w:r>
      <w:r>
        <w:rPr>
          <w:sz w:val="24"/>
        </w:rPr>
        <w:t>6</w:t>
      </w:r>
      <w:r>
        <w:rPr>
          <w:spacing w:val="-1"/>
          <w:sz w:val="24"/>
        </w:rPr>
        <w:t xml:space="preserve"> </w:t>
      </w:r>
      <w:r>
        <w:rPr>
          <w:sz w:val="24"/>
        </w:rPr>
        <w:t>классе – 34</w:t>
      </w:r>
      <w:r>
        <w:rPr>
          <w:spacing w:val="1"/>
          <w:sz w:val="24"/>
        </w:rPr>
        <w:t xml:space="preserve"> </w:t>
      </w:r>
      <w:r>
        <w:rPr>
          <w:sz w:val="24"/>
        </w:rPr>
        <w:t>часа (1</w:t>
      </w:r>
      <w:r>
        <w:rPr>
          <w:spacing w:val="-1"/>
          <w:sz w:val="24"/>
        </w:rPr>
        <w:t xml:space="preserve"> </w:t>
      </w:r>
      <w:r>
        <w:rPr>
          <w:sz w:val="24"/>
        </w:rPr>
        <w:t>час в</w:t>
      </w:r>
      <w:r>
        <w:rPr>
          <w:spacing w:val="-1"/>
          <w:sz w:val="24"/>
        </w:rPr>
        <w:t xml:space="preserve"> </w:t>
      </w:r>
      <w:r>
        <w:rPr>
          <w:sz w:val="24"/>
        </w:rPr>
        <w:t>неделю).</w:t>
      </w:r>
    </w:p>
    <w:p w:rsidR="00FB559F" w:rsidRDefault="00FB559F">
      <w:pPr>
        <w:pStyle w:val="a3"/>
        <w:ind w:left="0" w:firstLine="0"/>
        <w:jc w:val="left"/>
        <w:rPr>
          <w:sz w:val="26"/>
        </w:rPr>
      </w:pPr>
    </w:p>
    <w:p w:rsidR="00FB559F" w:rsidRDefault="00E8189E">
      <w:pPr>
        <w:spacing w:before="229"/>
        <w:ind w:left="1221"/>
        <w:rPr>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 классе</w:t>
      </w:r>
      <w:r>
        <w:rPr>
          <w:sz w:val="24"/>
        </w:rPr>
        <w:t>.</w:t>
      </w:r>
    </w:p>
    <w:p w:rsidR="00FB559F" w:rsidRDefault="00E8189E">
      <w:pPr>
        <w:pStyle w:val="a3"/>
        <w:spacing w:before="128"/>
        <w:ind w:left="1221" w:firstLine="0"/>
        <w:jc w:val="left"/>
      </w:pPr>
      <w:r>
        <w:t>Тематический</w:t>
      </w:r>
      <w:r>
        <w:rPr>
          <w:spacing w:val="-3"/>
        </w:rPr>
        <w:t xml:space="preserve"> </w:t>
      </w:r>
      <w:r>
        <w:t>блок</w:t>
      </w:r>
      <w:r>
        <w:rPr>
          <w:spacing w:val="-2"/>
        </w:rPr>
        <w:t xml:space="preserve"> </w:t>
      </w:r>
      <w:r>
        <w:t>1. «Россия</w:t>
      </w:r>
      <w:r>
        <w:rPr>
          <w:spacing w:val="-1"/>
        </w:rPr>
        <w:t xml:space="preserve"> </w:t>
      </w:r>
      <w:r>
        <w:t>–</w:t>
      </w:r>
      <w:r>
        <w:rPr>
          <w:spacing w:val="-3"/>
        </w:rPr>
        <w:t xml:space="preserve"> </w:t>
      </w:r>
      <w:r>
        <w:t>наш</w:t>
      </w:r>
      <w:r>
        <w:rPr>
          <w:spacing w:val="-2"/>
        </w:rPr>
        <w:t xml:space="preserve"> </w:t>
      </w:r>
      <w:r>
        <w:t>общий</w:t>
      </w:r>
      <w:r>
        <w:rPr>
          <w:spacing w:val="-3"/>
        </w:rPr>
        <w:t xml:space="preserve"> </w:t>
      </w:r>
      <w:r>
        <w:t>дом».</w:t>
      </w:r>
    </w:p>
    <w:p w:rsidR="00FB559F" w:rsidRDefault="00E8189E">
      <w:pPr>
        <w:pStyle w:val="a3"/>
        <w:spacing w:before="125"/>
        <w:ind w:left="1221" w:firstLine="0"/>
        <w:jc w:val="left"/>
      </w:pPr>
      <w:r>
        <w:t>Тема</w:t>
      </w:r>
      <w:r>
        <w:rPr>
          <w:spacing w:val="-5"/>
        </w:rPr>
        <w:t xml:space="preserve"> </w:t>
      </w:r>
      <w:r>
        <w:t>1.</w:t>
      </w:r>
      <w:r>
        <w:rPr>
          <w:spacing w:val="-4"/>
        </w:rPr>
        <w:t xml:space="preserve"> </w:t>
      </w:r>
      <w:r>
        <w:t>Зачем</w:t>
      </w:r>
      <w:r>
        <w:rPr>
          <w:spacing w:val="-4"/>
        </w:rPr>
        <w:t xml:space="preserve"> </w:t>
      </w:r>
      <w:r>
        <w:t>изучать</w:t>
      </w:r>
      <w:r>
        <w:rPr>
          <w:spacing w:val="-4"/>
        </w:rPr>
        <w:t xml:space="preserve"> </w:t>
      </w:r>
      <w:r>
        <w:t>курс «Основы</w:t>
      </w:r>
      <w:r>
        <w:rPr>
          <w:spacing w:val="-5"/>
        </w:rPr>
        <w:t xml:space="preserve"> </w:t>
      </w:r>
      <w:r>
        <w:t>духовно-нравственной</w:t>
      </w:r>
      <w:r>
        <w:rPr>
          <w:spacing w:val="-4"/>
        </w:rPr>
        <w:t xml:space="preserve"> </w:t>
      </w:r>
      <w:r>
        <w:t>культуры</w:t>
      </w:r>
      <w:r>
        <w:rPr>
          <w:spacing w:val="-2"/>
        </w:rPr>
        <w:t xml:space="preserve"> </w:t>
      </w:r>
      <w:r>
        <w:t>народов</w:t>
      </w:r>
      <w:r>
        <w:rPr>
          <w:spacing w:val="-4"/>
        </w:rPr>
        <w:t xml:space="preserve"> </w:t>
      </w:r>
      <w:r>
        <w:t>России»?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Формирование и закрепление гражданского единства. Родина и Отечество. Традиционные</w:t>
      </w:r>
      <w:r>
        <w:rPr>
          <w:spacing w:val="1"/>
        </w:rPr>
        <w:t xml:space="preserve"> </w:t>
      </w:r>
      <w:r>
        <w:t>ценности и ролевые модели. Традиционная семья. Всеобщий характер морали и нравственности.</w:t>
      </w:r>
      <w:r>
        <w:rPr>
          <w:spacing w:val="1"/>
        </w:rPr>
        <w:t xml:space="preserve"> </w:t>
      </w:r>
      <w:r>
        <w:t>Русский язык и единое культурное пространство. Риски и угрозы духовно-нравственной культуре</w:t>
      </w:r>
      <w:r>
        <w:rPr>
          <w:spacing w:val="1"/>
        </w:rPr>
        <w:t xml:space="preserve"> </w:t>
      </w:r>
      <w:r>
        <w:t>народов</w:t>
      </w:r>
      <w:r>
        <w:rPr>
          <w:spacing w:val="-1"/>
        </w:rPr>
        <w:t xml:space="preserve"> </w:t>
      </w:r>
      <w:r>
        <w:t>России.</w:t>
      </w:r>
    </w:p>
    <w:p w:rsidR="00FB559F" w:rsidRDefault="00E8189E">
      <w:pPr>
        <w:pStyle w:val="a3"/>
        <w:spacing w:line="275" w:lineRule="exact"/>
        <w:ind w:left="1221" w:firstLine="0"/>
      </w:pPr>
      <w:r>
        <w:t>Тема</w:t>
      </w:r>
      <w:r>
        <w:rPr>
          <w:spacing w:val="-2"/>
        </w:rPr>
        <w:t xml:space="preserve"> </w:t>
      </w:r>
      <w:r>
        <w:t>2.</w:t>
      </w:r>
      <w:r>
        <w:rPr>
          <w:spacing w:val="-1"/>
        </w:rPr>
        <w:t xml:space="preserve"> </w:t>
      </w:r>
      <w:r>
        <w:t>Наш</w:t>
      </w:r>
      <w:r>
        <w:rPr>
          <w:spacing w:val="-1"/>
        </w:rPr>
        <w:t xml:space="preserve"> </w:t>
      </w:r>
      <w:r>
        <w:t>дом –</w:t>
      </w:r>
      <w:r>
        <w:rPr>
          <w:spacing w:val="-1"/>
        </w:rPr>
        <w:t xml:space="preserve"> </w:t>
      </w:r>
      <w:r>
        <w:t>Россия.</w:t>
      </w:r>
    </w:p>
    <w:p w:rsidR="00FB559F" w:rsidRDefault="00E8189E">
      <w:pPr>
        <w:pStyle w:val="a3"/>
        <w:spacing w:before="127"/>
        <w:ind w:left="1221" w:firstLine="0"/>
      </w:pPr>
      <w:r>
        <w:t>Россия</w:t>
      </w:r>
      <w:r>
        <w:rPr>
          <w:spacing w:val="42"/>
        </w:rPr>
        <w:t xml:space="preserve"> </w:t>
      </w:r>
      <w:r>
        <w:t>–</w:t>
      </w:r>
      <w:r>
        <w:rPr>
          <w:spacing w:val="41"/>
        </w:rPr>
        <w:t xml:space="preserve"> </w:t>
      </w:r>
      <w:r>
        <w:t>многонациональная</w:t>
      </w:r>
      <w:r>
        <w:rPr>
          <w:spacing w:val="41"/>
        </w:rPr>
        <w:t xml:space="preserve"> </w:t>
      </w:r>
      <w:r>
        <w:t>страна.</w:t>
      </w:r>
      <w:r>
        <w:rPr>
          <w:spacing w:val="42"/>
        </w:rPr>
        <w:t xml:space="preserve"> </w:t>
      </w:r>
      <w:r>
        <w:t>Многонациональный</w:t>
      </w:r>
      <w:r>
        <w:rPr>
          <w:spacing w:val="39"/>
        </w:rPr>
        <w:t xml:space="preserve"> </w:t>
      </w:r>
      <w:r>
        <w:t>народ</w:t>
      </w:r>
      <w:r>
        <w:rPr>
          <w:spacing w:val="41"/>
        </w:rPr>
        <w:t xml:space="preserve"> </w:t>
      </w:r>
      <w:r>
        <w:t>Российской</w:t>
      </w:r>
      <w:r>
        <w:rPr>
          <w:spacing w:val="42"/>
        </w:rPr>
        <w:t xml:space="preserve"> </w:t>
      </w:r>
      <w:r>
        <w:t>Федерации.</w:t>
      </w:r>
    </w:p>
    <w:p w:rsidR="00FB559F" w:rsidRDefault="00E8189E">
      <w:pPr>
        <w:pStyle w:val="a3"/>
        <w:spacing w:before="127"/>
        <w:ind w:firstLine="0"/>
      </w:pPr>
      <w:r>
        <w:t>Россия</w:t>
      </w:r>
      <w:r>
        <w:rPr>
          <w:spacing w:val="-2"/>
        </w:rPr>
        <w:t xml:space="preserve"> </w:t>
      </w:r>
      <w:r>
        <w:t>как</w:t>
      </w:r>
      <w:r>
        <w:rPr>
          <w:spacing w:val="-1"/>
        </w:rPr>
        <w:t xml:space="preserve"> </w:t>
      </w:r>
      <w:r>
        <w:t>общий</w:t>
      </w:r>
      <w:r>
        <w:rPr>
          <w:spacing w:val="-1"/>
        </w:rPr>
        <w:t xml:space="preserve"> </w:t>
      </w:r>
      <w:r>
        <w:t>дом.</w:t>
      </w:r>
      <w:r>
        <w:rPr>
          <w:spacing w:val="-1"/>
        </w:rPr>
        <w:t xml:space="preserve"> </w:t>
      </w:r>
      <w:r>
        <w:t>Дружба</w:t>
      </w:r>
      <w:r>
        <w:rPr>
          <w:spacing w:val="-2"/>
        </w:rPr>
        <w:t xml:space="preserve"> </w:t>
      </w:r>
      <w:r>
        <w:t>народов.</w:t>
      </w:r>
    </w:p>
    <w:p w:rsidR="00FB559F" w:rsidRDefault="00E8189E">
      <w:pPr>
        <w:pStyle w:val="a3"/>
        <w:spacing w:before="125"/>
        <w:ind w:left="1221" w:firstLine="0"/>
      </w:pPr>
      <w:r>
        <w:t>Тема</w:t>
      </w:r>
      <w:r>
        <w:rPr>
          <w:spacing w:val="-3"/>
        </w:rPr>
        <w:t xml:space="preserve"> </w:t>
      </w:r>
      <w:r>
        <w:t>3.</w:t>
      </w:r>
      <w:r>
        <w:rPr>
          <w:spacing w:val="-2"/>
        </w:rPr>
        <w:t xml:space="preserve"> </w:t>
      </w:r>
      <w:r>
        <w:t>Язык</w:t>
      </w:r>
      <w:r>
        <w:rPr>
          <w:spacing w:val="-1"/>
        </w:rPr>
        <w:t xml:space="preserve"> </w:t>
      </w:r>
      <w:r>
        <w:t>и история.</w:t>
      </w:r>
    </w:p>
    <w:p w:rsidR="00FB559F" w:rsidRDefault="00E8189E">
      <w:pPr>
        <w:pStyle w:val="a3"/>
        <w:spacing w:before="128" w:line="350" w:lineRule="auto"/>
        <w:ind w:right="267"/>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w:t>
      </w:r>
      <w:r>
        <w:rPr>
          <w:spacing w:val="1"/>
        </w:rPr>
        <w:t xml:space="preserve"> </w:t>
      </w:r>
      <w:r>
        <w:t>культуры.</w:t>
      </w:r>
      <w:r>
        <w:rPr>
          <w:spacing w:val="-1"/>
        </w:rPr>
        <w:t xml:space="preserve"> </w:t>
      </w:r>
      <w:r>
        <w:t>Важность</w:t>
      </w:r>
      <w:r>
        <w:rPr>
          <w:spacing w:val="-1"/>
        </w:rPr>
        <w:t xml:space="preserve"> </w:t>
      </w:r>
      <w:r>
        <w:t>коммуникации</w:t>
      </w:r>
      <w:r>
        <w:rPr>
          <w:spacing w:val="-1"/>
        </w:rPr>
        <w:t xml:space="preserve"> </w:t>
      </w:r>
      <w:r>
        <w:t>между</w:t>
      </w:r>
      <w:r>
        <w:rPr>
          <w:spacing w:val="-6"/>
        </w:rPr>
        <w:t xml:space="preserve"> </w:t>
      </w:r>
      <w:r>
        <w:t>людьми.</w:t>
      </w:r>
      <w:r>
        <w:rPr>
          <w:spacing w:val="-1"/>
        </w:rPr>
        <w:t xml:space="preserve"> </w:t>
      </w:r>
      <w:r>
        <w:t>Языки</w:t>
      </w:r>
      <w:r>
        <w:rPr>
          <w:spacing w:val="-3"/>
        </w:rPr>
        <w:t xml:space="preserve"> </w:t>
      </w:r>
      <w:r>
        <w:t>народов</w:t>
      </w:r>
      <w:r>
        <w:rPr>
          <w:spacing w:val="-1"/>
        </w:rPr>
        <w:t xml:space="preserve"> </w:t>
      </w:r>
      <w:r>
        <w:t>мира,</w:t>
      </w:r>
      <w:r>
        <w:rPr>
          <w:spacing w:val="-1"/>
        </w:rPr>
        <w:t xml:space="preserve"> </w:t>
      </w:r>
      <w:r>
        <w:t>их взаимосвязь.</w:t>
      </w:r>
    </w:p>
    <w:p w:rsidR="00FB559F" w:rsidRDefault="00E8189E">
      <w:pPr>
        <w:pStyle w:val="a3"/>
        <w:spacing w:line="350" w:lineRule="auto"/>
        <w:ind w:right="263"/>
      </w:pPr>
      <w:r>
        <w:t>Тема</w:t>
      </w:r>
      <w:r>
        <w:rPr>
          <w:spacing w:val="1"/>
        </w:rPr>
        <w:t xml:space="preserve"> </w:t>
      </w:r>
      <w:r>
        <w:t>4. 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общения</w:t>
      </w:r>
      <w:r>
        <w:rPr>
          <w:spacing w:val="1"/>
        </w:rPr>
        <w:t xml:space="preserve"> </w:t>
      </w:r>
      <w:r>
        <w:t>и</w:t>
      </w:r>
      <w:r>
        <w:rPr>
          <w:spacing w:val="1"/>
        </w:rPr>
        <w:t xml:space="preserve"> </w:t>
      </w:r>
      <w:r>
        <w:t>язык</w:t>
      </w:r>
      <w:r>
        <w:rPr>
          <w:spacing w:val="1"/>
        </w:rPr>
        <w:t xml:space="preserve"> </w:t>
      </w:r>
      <w:r>
        <w:t>возможностей.</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 как культурообразующий</w:t>
      </w:r>
      <w:r>
        <w:rPr>
          <w:spacing w:val="1"/>
        </w:rPr>
        <w:t xml:space="preserve"> </w:t>
      </w:r>
      <w:r>
        <w:t>проект</w:t>
      </w:r>
      <w:r>
        <w:rPr>
          <w:spacing w:val="1"/>
        </w:rPr>
        <w:t xml:space="preserve"> </w:t>
      </w:r>
      <w:r>
        <w:t>и язык межнационального общения. Важность</w:t>
      </w:r>
      <w:r>
        <w:rPr>
          <w:spacing w:val="1"/>
        </w:rPr>
        <w:t xml:space="preserve"> </w:t>
      </w:r>
      <w:r>
        <w:t>общего</w:t>
      </w:r>
      <w:r>
        <w:rPr>
          <w:spacing w:val="-2"/>
        </w:rPr>
        <w:t xml:space="preserve"> </w:t>
      </w:r>
      <w:r>
        <w:t>языка</w:t>
      </w:r>
      <w:r>
        <w:rPr>
          <w:spacing w:val="-1"/>
        </w:rPr>
        <w:t xml:space="preserve"> </w:t>
      </w:r>
      <w:r>
        <w:t>для всех</w:t>
      </w:r>
      <w:r>
        <w:rPr>
          <w:spacing w:val="1"/>
        </w:rPr>
        <w:t xml:space="preserve"> </w:t>
      </w:r>
      <w:r>
        <w:t>народов России.</w:t>
      </w:r>
      <w:r>
        <w:rPr>
          <w:spacing w:val="-1"/>
        </w:rPr>
        <w:t xml:space="preserve"> </w:t>
      </w:r>
      <w:r>
        <w:t>Возможности,</w:t>
      </w:r>
      <w:r>
        <w:rPr>
          <w:spacing w:val="-1"/>
        </w:rPr>
        <w:t xml:space="preserve"> </w:t>
      </w:r>
      <w:r>
        <w:t>которые</w:t>
      </w:r>
      <w:r>
        <w:rPr>
          <w:spacing w:val="-2"/>
        </w:rPr>
        <w:t xml:space="preserve"> </w:t>
      </w:r>
      <w:r>
        <w:t>даёт</w:t>
      </w:r>
      <w:r>
        <w:rPr>
          <w:spacing w:val="-1"/>
        </w:rPr>
        <w:t xml:space="preserve"> </w:t>
      </w:r>
      <w:r>
        <w:t>русский язык.</w:t>
      </w:r>
    </w:p>
    <w:p w:rsidR="00FB559F" w:rsidRDefault="00E8189E">
      <w:pPr>
        <w:pStyle w:val="a3"/>
        <w:spacing w:line="275" w:lineRule="exact"/>
        <w:ind w:left="1221" w:firstLine="0"/>
      </w:pPr>
      <w:r>
        <w:t>Тема</w:t>
      </w:r>
      <w:r>
        <w:rPr>
          <w:spacing w:val="-3"/>
        </w:rPr>
        <w:t xml:space="preserve"> </w:t>
      </w:r>
      <w:r>
        <w:t>5.</w:t>
      </w:r>
      <w:r>
        <w:rPr>
          <w:spacing w:val="-2"/>
        </w:rPr>
        <w:t xml:space="preserve"> </w:t>
      </w:r>
      <w:r>
        <w:t>Истоки</w:t>
      </w:r>
      <w:r>
        <w:rPr>
          <w:spacing w:val="-1"/>
        </w:rPr>
        <w:t xml:space="preserve"> </w:t>
      </w:r>
      <w:r>
        <w:t>родной</w:t>
      </w:r>
      <w:r>
        <w:rPr>
          <w:spacing w:val="-4"/>
        </w:rPr>
        <w:t xml:space="preserve"> </w:t>
      </w:r>
      <w:r>
        <w:t>культуры.</w:t>
      </w:r>
    </w:p>
    <w:p w:rsidR="00FB559F" w:rsidRDefault="00E8189E">
      <w:pPr>
        <w:pStyle w:val="a3"/>
        <w:spacing w:before="125" w:line="350" w:lineRule="auto"/>
        <w:ind w:right="274"/>
      </w:pPr>
      <w:r>
        <w:t>Что такое культура. Культура и природа. Роль культуры в жизни общества. Многообразие</w:t>
      </w:r>
      <w:r>
        <w:rPr>
          <w:spacing w:val="1"/>
        </w:rPr>
        <w:t xml:space="preserve"> </w:t>
      </w:r>
      <w:r>
        <w:t>культур</w:t>
      </w:r>
      <w:r>
        <w:rPr>
          <w:spacing w:val="-1"/>
        </w:rPr>
        <w:t xml:space="preserve"> </w:t>
      </w:r>
      <w:r>
        <w:t>и его</w:t>
      </w:r>
      <w:r>
        <w:rPr>
          <w:spacing w:val="-2"/>
        </w:rPr>
        <w:t xml:space="preserve"> </w:t>
      </w:r>
      <w:r>
        <w:t>причины.</w:t>
      </w:r>
      <w:r>
        <w:rPr>
          <w:spacing w:val="-3"/>
        </w:rPr>
        <w:t xml:space="preserve"> </w:t>
      </w:r>
      <w:r>
        <w:t>Единство</w:t>
      </w:r>
      <w:r>
        <w:rPr>
          <w:spacing w:val="-1"/>
        </w:rPr>
        <w:t xml:space="preserve"> </w:t>
      </w:r>
      <w:r>
        <w:t>культурного</w:t>
      </w:r>
      <w:r>
        <w:rPr>
          <w:spacing w:val="1"/>
        </w:rPr>
        <w:t xml:space="preserve"> </w:t>
      </w:r>
      <w:r>
        <w:t>пространства</w:t>
      </w:r>
      <w:r>
        <w:rPr>
          <w:spacing w:val="-2"/>
        </w:rPr>
        <w:t xml:space="preserve"> </w:t>
      </w:r>
      <w:r>
        <w:t>России.</w:t>
      </w:r>
    </w:p>
    <w:p w:rsidR="00FB559F" w:rsidRDefault="00E8189E">
      <w:pPr>
        <w:pStyle w:val="a3"/>
        <w:spacing w:line="275" w:lineRule="exact"/>
        <w:ind w:left="1221" w:firstLine="0"/>
      </w:pPr>
      <w:r>
        <w:t>Тема</w:t>
      </w:r>
      <w:r>
        <w:rPr>
          <w:spacing w:val="-4"/>
        </w:rPr>
        <w:t xml:space="preserve"> </w:t>
      </w:r>
      <w:r>
        <w:t>6.</w:t>
      </w:r>
      <w:r>
        <w:rPr>
          <w:spacing w:val="-4"/>
        </w:rPr>
        <w:t xml:space="preserve"> </w:t>
      </w:r>
      <w:r>
        <w:t>Материальная</w:t>
      </w:r>
      <w:r>
        <w:rPr>
          <w:spacing w:val="-3"/>
        </w:rPr>
        <w:t xml:space="preserve"> </w:t>
      </w:r>
      <w:r>
        <w:t>культура.</w:t>
      </w:r>
    </w:p>
    <w:p w:rsidR="00FB559F" w:rsidRDefault="00E8189E">
      <w:pPr>
        <w:pStyle w:val="a3"/>
        <w:spacing w:before="127" w:line="350" w:lineRule="auto"/>
        <w:ind w:right="264"/>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1"/>
        </w:rPr>
        <w:t xml:space="preserve"> </w:t>
      </w:r>
      <w:r>
        <w:t>материальной</w:t>
      </w:r>
      <w:r>
        <w:rPr>
          <w:spacing w:val="-1"/>
        </w:rPr>
        <w:t xml:space="preserve"> </w:t>
      </w:r>
      <w:r>
        <w:t>культурой</w:t>
      </w:r>
      <w:r>
        <w:rPr>
          <w:spacing w:val="-1"/>
        </w:rPr>
        <w:t xml:space="preserve"> </w:t>
      </w:r>
      <w:r>
        <w:t>и духовно-нравственными</w:t>
      </w:r>
      <w:r>
        <w:rPr>
          <w:spacing w:val="-1"/>
        </w:rPr>
        <w:t xml:space="preserve"> </w:t>
      </w:r>
      <w:r>
        <w:t>ценностями</w:t>
      </w:r>
      <w:r>
        <w:rPr>
          <w:spacing w:val="-1"/>
        </w:rPr>
        <w:t xml:space="preserve"> </w:t>
      </w:r>
      <w:r>
        <w:t>общества.</w:t>
      </w:r>
    </w:p>
    <w:p w:rsidR="00FB559F" w:rsidRDefault="00E8189E">
      <w:pPr>
        <w:pStyle w:val="a3"/>
        <w:spacing w:line="274" w:lineRule="exact"/>
        <w:ind w:left="1221" w:firstLine="0"/>
      </w:pPr>
      <w:r>
        <w:t>Тема</w:t>
      </w:r>
      <w:r>
        <w:rPr>
          <w:spacing w:val="-4"/>
        </w:rPr>
        <w:t xml:space="preserve"> </w:t>
      </w:r>
      <w:r>
        <w:t>7.</w:t>
      </w:r>
      <w:r>
        <w:rPr>
          <w:spacing w:val="-4"/>
        </w:rPr>
        <w:t xml:space="preserve"> </w:t>
      </w:r>
      <w:r>
        <w:t>Духовная</w:t>
      </w:r>
      <w:r>
        <w:rPr>
          <w:spacing w:val="-2"/>
        </w:rPr>
        <w:t xml:space="preserve"> </w:t>
      </w:r>
      <w:r>
        <w:t>культура.</w:t>
      </w:r>
    </w:p>
    <w:p w:rsidR="00FB559F" w:rsidRDefault="00E8189E">
      <w:pPr>
        <w:pStyle w:val="a3"/>
        <w:spacing w:before="128" w:line="350" w:lineRule="auto"/>
        <w:ind w:right="269"/>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57"/>
        </w:rPr>
        <w:t xml:space="preserve"> </w:t>
      </w:r>
      <w:r>
        <w:t>ценности. Художественное осмысление мира. Символ и знак. Духовная культура как реализация</w:t>
      </w:r>
      <w:r>
        <w:rPr>
          <w:spacing w:val="1"/>
        </w:rPr>
        <w:t xml:space="preserve"> </w:t>
      </w:r>
      <w:r>
        <w:t>ценностей.</w:t>
      </w:r>
    </w:p>
    <w:p w:rsidR="00FB559F" w:rsidRDefault="00E8189E">
      <w:pPr>
        <w:pStyle w:val="a3"/>
        <w:spacing w:line="275" w:lineRule="exact"/>
        <w:ind w:left="1221" w:firstLine="0"/>
      </w:pPr>
      <w:r>
        <w:t>Тема</w:t>
      </w:r>
      <w:r>
        <w:rPr>
          <w:spacing w:val="-3"/>
        </w:rPr>
        <w:t xml:space="preserve"> </w:t>
      </w:r>
      <w:r>
        <w:t>8.</w:t>
      </w:r>
      <w:r>
        <w:rPr>
          <w:spacing w:val="-2"/>
        </w:rPr>
        <w:t xml:space="preserve"> </w:t>
      </w:r>
      <w:r>
        <w:t>Культура</w:t>
      </w:r>
      <w:r>
        <w:rPr>
          <w:spacing w:val="-2"/>
        </w:rPr>
        <w:t xml:space="preserve"> </w:t>
      </w:r>
      <w:r>
        <w:t>и</w:t>
      </w:r>
      <w:r>
        <w:rPr>
          <w:spacing w:val="-1"/>
        </w:rPr>
        <w:t xml:space="preserve"> </w:t>
      </w:r>
      <w:r>
        <w:t>религия.</w:t>
      </w:r>
    </w:p>
    <w:p w:rsidR="00FB559F" w:rsidRDefault="00E8189E">
      <w:pPr>
        <w:pStyle w:val="a3"/>
        <w:spacing w:before="127"/>
        <w:ind w:left="1221" w:firstLine="0"/>
      </w:pPr>
      <w:r>
        <w:t>Религия</w:t>
      </w:r>
      <w:r>
        <w:rPr>
          <w:spacing w:val="65"/>
        </w:rPr>
        <w:t xml:space="preserve"> </w:t>
      </w:r>
      <w:r>
        <w:t xml:space="preserve">и  </w:t>
      </w:r>
      <w:r>
        <w:rPr>
          <w:spacing w:val="5"/>
        </w:rPr>
        <w:t xml:space="preserve"> </w:t>
      </w:r>
      <w:r>
        <w:t xml:space="preserve">культура.  </w:t>
      </w:r>
      <w:r>
        <w:rPr>
          <w:spacing w:val="7"/>
        </w:rPr>
        <w:t xml:space="preserve"> </w:t>
      </w:r>
      <w:r>
        <w:t xml:space="preserve">Что  </w:t>
      </w:r>
      <w:r>
        <w:rPr>
          <w:spacing w:val="5"/>
        </w:rPr>
        <w:t xml:space="preserve"> </w:t>
      </w:r>
      <w:r>
        <w:t xml:space="preserve">такое  </w:t>
      </w:r>
      <w:r>
        <w:rPr>
          <w:spacing w:val="4"/>
        </w:rPr>
        <w:t xml:space="preserve"> </w:t>
      </w:r>
      <w:proofErr w:type="gramStart"/>
      <w:r>
        <w:t xml:space="preserve">религия,  </w:t>
      </w:r>
      <w:r>
        <w:rPr>
          <w:spacing w:val="5"/>
        </w:rPr>
        <w:t xml:space="preserve"> </w:t>
      </w:r>
      <w:proofErr w:type="gramEnd"/>
      <w:r>
        <w:t xml:space="preserve">её  </w:t>
      </w:r>
      <w:r>
        <w:rPr>
          <w:spacing w:val="4"/>
        </w:rPr>
        <w:t xml:space="preserve"> </w:t>
      </w:r>
      <w:r>
        <w:t xml:space="preserve">роль  </w:t>
      </w:r>
      <w:r>
        <w:rPr>
          <w:spacing w:val="6"/>
        </w:rPr>
        <w:t xml:space="preserve"> </w:t>
      </w:r>
      <w:r>
        <w:t xml:space="preserve">в  </w:t>
      </w:r>
      <w:r>
        <w:rPr>
          <w:spacing w:val="6"/>
        </w:rPr>
        <w:t xml:space="preserve"> </w:t>
      </w:r>
      <w:r>
        <w:t xml:space="preserve">жизни  </w:t>
      </w:r>
      <w:r>
        <w:rPr>
          <w:spacing w:val="4"/>
        </w:rPr>
        <w:t xml:space="preserve"> </w:t>
      </w:r>
      <w:r>
        <w:t xml:space="preserve">общества  </w:t>
      </w:r>
      <w:r>
        <w:rPr>
          <w:spacing w:val="3"/>
        </w:rPr>
        <w:t xml:space="preserve"> </w:t>
      </w:r>
      <w:r>
        <w:t xml:space="preserve">и  </w:t>
      </w:r>
      <w:r>
        <w:rPr>
          <w:spacing w:val="6"/>
        </w:rPr>
        <w:t xml:space="preserve"> </w:t>
      </w:r>
      <w:r>
        <w:t>человека.</w:t>
      </w:r>
    </w:p>
    <w:p w:rsidR="00FB559F" w:rsidRDefault="00E8189E">
      <w:pPr>
        <w:pStyle w:val="a3"/>
        <w:spacing w:before="127"/>
        <w:ind w:firstLine="0"/>
      </w:pPr>
      <w:r>
        <w:t>Государствообразующие</w:t>
      </w:r>
      <w:r>
        <w:rPr>
          <w:spacing w:val="-5"/>
        </w:rPr>
        <w:t xml:space="preserve"> </w:t>
      </w:r>
      <w:r>
        <w:t>религии</w:t>
      </w:r>
      <w:r>
        <w:rPr>
          <w:spacing w:val="-4"/>
        </w:rPr>
        <w:t xml:space="preserve"> </w:t>
      </w:r>
      <w:r>
        <w:t>России.</w:t>
      </w:r>
      <w:r>
        <w:rPr>
          <w:spacing w:val="-4"/>
        </w:rPr>
        <w:t xml:space="preserve"> </w:t>
      </w:r>
      <w:r>
        <w:t>Единство</w:t>
      </w:r>
      <w:r>
        <w:rPr>
          <w:spacing w:val="-5"/>
        </w:rPr>
        <w:t xml:space="preserve"> </w:t>
      </w:r>
      <w:r>
        <w:t>ценностей</w:t>
      </w:r>
      <w:r>
        <w:rPr>
          <w:spacing w:val="-4"/>
        </w:rPr>
        <w:t xml:space="preserve"> </w:t>
      </w:r>
      <w:r>
        <w:t>в</w:t>
      </w:r>
      <w:r>
        <w:rPr>
          <w:spacing w:val="-5"/>
        </w:rPr>
        <w:t xml:space="preserve"> </w:t>
      </w:r>
      <w:r>
        <w:t>религиях</w:t>
      </w:r>
      <w:r>
        <w:rPr>
          <w:spacing w:val="-4"/>
        </w:rPr>
        <w:t xml:space="preserve"> </w:t>
      </w:r>
      <w:r>
        <w:t>России.</w:t>
      </w:r>
    </w:p>
    <w:p w:rsidR="00FB559F" w:rsidRDefault="00E8189E">
      <w:pPr>
        <w:pStyle w:val="a3"/>
        <w:spacing w:before="125"/>
        <w:ind w:left="1221" w:firstLine="0"/>
      </w:pPr>
      <w:r>
        <w:t>Тема</w:t>
      </w:r>
      <w:r>
        <w:rPr>
          <w:spacing w:val="-3"/>
        </w:rPr>
        <w:t xml:space="preserve"> </w:t>
      </w:r>
      <w:r>
        <w:t>9.</w:t>
      </w:r>
      <w:r>
        <w:rPr>
          <w:spacing w:val="-2"/>
        </w:rPr>
        <w:t xml:space="preserve"> </w:t>
      </w:r>
      <w:r>
        <w:t>Культура</w:t>
      </w:r>
      <w:r>
        <w:rPr>
          <w:spacing w:val="-2"/>
        </w:rPr>
        <w:t xml:space="preserve"> </w:t>
      </w:r>
      <w:r>
        <w:t>и</w:t>
      </w:r>
      <w:r>
        <w:rPr>
          <w:spacing w:val="-2"/>
        </w:rPr>
        <w:t xml:space="preserve"> </w:t>
      </w:r>
      <w:r>
        <w:t>образование.</w:t>
      </w:r>
    </w:p>
    <w:p w:rsidR="00FB559F" w:rsidRDefault="00E8189E">
      <w:pPr>
        <w:pStyle w:val="a3"/>
        <w:spacing w:before="127" w:line="350" w:lineRule="auto"/>
        <w:ind w:right="271"/>
      </w:pPr>
      <w:r>
        <w:t>Зачем нужно учиться? Культура как способ получения нужных знаний. Образование как</w:t>
      </w:r>
      <w:r>
        <w:rPr>
          <w:spacing w:val="1"/>
        </w:rPr>
        <w:t xml:space="preserve"> </w:t>
      </w:r>
      <w:r>
        <w:t>ключ</w:t>
      </w:r>
      <w:r>
        <w:rPr>
          <w:spacing w:val="-2"/>
        </w:rPr>
        <w:t xml:space="preserve"> </w:t>
      </w:r>
      <w:r>
        <w:t>к социализации</w:t>
      </w:r>
      <w:r>
        <w:rPr>
          <w:spacing w:val="-3"/>
        </w:rPr>
        <w:t xml:space="preserve"> </w:t>
      </w:r>
      <w:r>
        <w:t>и</w:t>
      </w:r>
      <w:r>
        <w:rPr>
          <w:spacing w:val="-2"/>
        </w:rPr>
        <w:t xml:space="preserve"> </w:t>
      </w:r>
      <w:r>
        <w:t>духовно-нравственному</w:t>
      </w:r>
      <w:r>
        <w:rPr>
          <w:spacing w:val="-3"/>
        </w:rPr>
        <w:t xml:space="preserve"> </w:t>
      </w:r>
      <w:r>
        <w:t>развитию</w:t>
      </w:r>
      <w:r>
        <w:rPr>
          <w:spacing w:val="-1"/>
        </w:rPr>
        <w:t xml:space="preserve"> </w:t>
      </w:r>
      <w:r>
        <w:t>человека.</w:t>
      </w:r>
    </w:p>
    <w:p w:rsidR="00FB559F" w:rsidRDefault="00E8189E">
      <w:pPr>
        <w:pStyle w:val="a3"/>
        <w:spacing w:line="274" w:lineRule="exact"/>
        <w:ind w:left="1221" w:firstLine="0"/>
      </w:pPr>
      <w:r>
        <w:t>Тема</w:t>
      </w:r>
      <w:r>
        <w:rPr>
          <w:spacing w:val="-4"/>
        </w:rPr>
        <w:t xml:space="preserve"> </w:t>
      </w:r>
      <w:r>
        <w:t>10.</w:t>
      </w:r>
      <w:r>
        <w:rPr>
          <w:spacing w:val="-3"/>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FB559F" w:rsidRDefault="00E8189E">
      <w:pPr>
        <w:pStyle w:val="a3"/>
        <w:spacing w:before="128" w:line="350" w:lineRule="auto"/>
        <w:ind w:right="267"/>
      </w:pPr>
      <w:r>
        <w:t>Единство</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культурным</w:t>
      </w:r>
      <w:r>
        <w:rPr>
          <w:spacing w:val="1"/>
        </w:rPr>
        <w:t xml:space="preserve"> </w:t>
      </w:r>
      <w:r>
        <w:t>человеком?</w:t>
      </w:r>
      <w:r>
        <w:rPr>
          <w:spacing w:val="1"/>
        </w:rPr>
        <w:t xml:space="preserve"> </w:t>
      </w:r>
      <w:r>
        <w:t>Знание</w:t>
      </w:r>
      <w:r>
        <w:rPr>
          <w:spacing w:val="1"/>
        </w:rPr>
        <w:t xml:space="preserve"> </w:t>
      </w:r>
      <w:r>
        <w:t>о</w:t>
      </w:r>
      <w:r>
        <w:rPr>
          <w:spacing w:val="1"/>
        </w:rPr>
        <w:t xml:space="preserve"> </w:t>
      </w:r>
      <w:r>
        <w:t>культуре</w:t>
      </w:r>
      <w:r>
        <w:rPr>
          <w:spacing w:val="-2"/>
        </w:rPr>
        <w:t xml:space="preserve"> </w:t>
      </w:r>
      <w:r>
        <w:t>народов России.</w:t>
      </w:r>
    </w:p>
    <w:p w:rsidR="00FB559F" w:rsidRDefault="00E8189E">
      <w:pPr>
        <w:pStyle w:val="a3"/>
        <w:spacing w:line="350" w:lineRule="auto"/>
        <w:ind w:left="1221" w:right="2912" w:firstLine="0"/>
        <w:jc w:val="left"/>
      </w:pPr>
      <w:r>
        <w:t>Тематический блок 2. «Семья и духовно-нравственные ценности».</w:t>
      </w:r>
      <w:r>
        <w:rPr>
          <w:spacing w:val="-57"/>
        </w:rPr>
        <w:t xml:space="preserve"> </w:t>
      </w:r>
      <w:r>
        <w:t>Тема</w:t>
      </w:r>
      <w:r>
        <w:rPr>
          <w:spacing w:val="-2"/>
        </w:rPr>
        <w:t xml:space="preserve"> </w:t>
      </w:r>
      <w:r>
        <w:t>11.</w:t>
      </w:r>
      <w:r>
        <w:rPr>
          <w:spacing w:val="-1"/>
        </w:rPr>
        <w:t xml:space="preserve"> </w:t>
      </w:r>
      <w:r>
        <w:t>Семья</w:t>
      </w:r>
      <w:r>
        <w:rPr>
          <w:spacing w:val="-1"/>
        </w:rPr>
        <w:t xml:space="preserve"> </w:t>
      </w:r>
      <w:r>
        <w:t>– хранитель</w:t>
      </w:r>
      <w:r>
        <w:rPr>
          <w:spacing w:val="-1"/>
        </w:rPr>
        <w:t xml:space="preserve"> </w:t>
      </w:r>
      <w:r>
        <w:t>духовных</w:t>
      </w:r>
      <w:r>
        <w:rPr>
          <w:spacing w:val="1"/>
        </w:rPr>
        <w:t xml:space="preserve"> </w:t>
      </w:r>
      <w:r>
        <w:t>ценностей.</w:t>
      </w:r>
    </w:p>
    <w:p w:rsidR="00FB559F" w:rsidRDefault="00E8189E">
      <w:pPr>
        <w:pStyle w:val="a3"/>
        <w:ind w:left="1221" w:firstLine="0"/>
        <w:jc w:val="left"/>
      </w:pPr>
      <w:r>
        <w:t>Семья</w:t>
      </w:r>
      <w:r>
        <w:rPr>
          <w:spacing w:val="42"/>
        </w:rPr>
        <w:t xml:space="preserve"> </w:t>
      </w:r>
      <w:r>
        <w:t>–</w:t>
      </w:r>
      <w:r>
        <w:rPr>
          <w:spacing w:val="41"/>
        </w:rPr>
        <w:t xml:space="preserve"> </w:t>
      </w:r>
      <w:r>
        <w:t>базовый</w:t>
      </w:r>
      <w:r>
        <w:rPr>
          <w:spacing w:val="43"/>
        </w:rPr>
        <w:t xml:space="preserve"> </w:t>
      </w:r>
      <w:r>
        <w:t>элемент</w:t>
      </w:r>
      <w:r>
        <w:rPr>
          <w:spacing w:val="41"/>
        </w:rPr>
        <w:t xml:space="preserve"> </w:t>
      </w:r>
      <w:r>
        <w:t>общества.</w:t>
      </w:r>
      <w:r>
        <w:rPr>
          <w:spacing w:val="42"/>
        </w:rPr>
        <w:t xml:space="preserve"> </w:t>
      </w:r>
      <w:r>
        <w:t>Семейные</w:t>
      </w:r>
      <w:r>
        <w:rPr>
          <w:spacing w:val="39"/>
        </w:rPr>
        <w:t xml:space="preserve"> </w:t>
      </w:r>
      <w:r>
        <w:t>ценности,</w:t>
      </w:r>
      <w:r>
        <w:rPr>
          <w:spacing w:val="42"/>
        </w:rPr>
        <w:t xml:space="preserve"> </w:t>
      </w:r>
      <w:r>
        <w:t>традиции</w:t>
      </w:r>
      <w:r>
        <w:rPr>
          <w:spacing w:val="42"/>
        </w:rPr>
        <w:t xml:space="preserve"> </w:t>
      </w:r>
      <w:r>
        <w:t>и</w:t>
      </w:r>
      <w:r>
        <w:rPr>
          <w:spacing w:val="40"/>
        </w:rPr>
        <w:t xml:space="preserve"> </w:t>
      </w:r>
      <w:r>
        <w:t>культура.</w:t>
      </w:r>
      <w:r>
        <w:rPr>
          <w:spacing w:val="41"/>
        </w:rPr>
        <w:t xml:space="preserve"> </w:t>
      </w:r>
      <w:r>
        <w:t>Помощь</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left="501" w:right="5245" w:firstLine="0"/>
        <w:jc w:val="center"/>
      </w:pPr>
      <w:r>
        <w:lastRenderedPageBreak/>
        <w:t>сиротам</w:t>
      </w:r>
      <w:r>
        <w:rPr>
          <w:spacing w:val="-5"/>
        </w:rPr>
        <w:t xml:space="preserve"> </w:t>
      </w:r>
      <w:r>
        <w:t>как</w:t>
      </w:r>
      <w:r>
        <w:rPr>
          <w:spacing w:val="-3"/>
        </w:rPr>
        <w:t xml:space="preserve"> </w:t>
      </w:r>
      <w:r>
        <w:t>духовно-нравственный</w:t>
      </w:r>
      <w:r>
        <w:rPr>
          <w:spacing w:val="-4"/>
        </w:rPr>
        <w:t xml:space="preserve"> </w:t>
      </w:r>
      <w:r>
        <w:t>долг</w:t>
      </w:r>
      <w:r>
        <w:rPr>
          <w:spacing w:val="-3"/>
        </w:rPr>
        <w:t xml:space="preserve"> </w:t>
      </w:r>
      <w:r>
        <w:t>человека.</w:t>
      </w:r>
    </w:p>
    <w:p w:rsidR="00FB559F" w:rsidRDefault="00E8189E">
      <w:pPr>
        <w:pStyle w:val="a3"/>
        <w:spacing w:before="127"/>
        <w:ind w:left="469" w:right="5245" w:firstLine="0"/>
        <w:jc w:val="center"/>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FB559F" w:rsidRDefault="00E8189E">
      <w:pPr>
        <w:pStyle w:val="a3"/>
        <w:spacing w:before="127" w:line="350" w:lineRule="auto"/>
        <w:ind w:right="265"/>
      </w:pPr>
      <w:r>
        <w:t>История семьи как часть истории народа, государства, человечества. Как связаны Родина и</w:t>
      </w:r>
      <w:r>
        <w:rPr>
          <w:spacing w:val="1"/>
        </w:rPr>
        <w:t xml:space="preserve"> </w:t>
      </w:r>
      <w:r>
        <w:t>семья?</w:t>
      </w:r>
      <w:r>
        <w:rPr>
          <w:spacing w:val="2"/>
        </w:rPr>
        <w:t xml:space="preserve"> </w:t>
      </w:r>
      <w:r>
        <w:t>Что</w:t>
      </w:r>
      <w:r>
        <w:rPr>
          <w:spacing w:val="-3"/>
        </w:rPr>
        <w:t xml:space="preserve"> </w:t>
      </w:r>
      <w:r>
        <w:t>такое</w:t>
      </w:r>
      <w:r>
        <w:rPr>
          <w:spacing w:val="-1"/>
        </w:rPr>
        <w:t xml:space="preserve"> </w:t>
      </w:r>
      <w:r>
        <w:t>Родина</w:t>
      </w:r>
      <w:r>
        <w:rPr>
          <w:spacing w:val="-1"/>
        </w:rPr>
        <w:t xml:space="preserve"> </w:t>
      </w:r>
      <w:r>
        <w:t>и Отечество?</w:t>
      </w:r>
    </w:p>
    <w:p w:rsidR="00FB559F" w:rsidRDefault="00E8189E">
      <w:pPr>
        <w:pStyle w:val="a3"/>
        <w:spacing w:line="274" w:lineRule="exact"/>
        <w:ind w:left="1221" w:firstLine="0"/>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2"/>
        </w:rPr>
        <w:t xml:space="preserve"> </w:t>
      </w:r>
      <w:r>
        <w:t>в</w:t>
      </w:r>
      <w:r>
        <w:rPr>
          <w:spacing w:val="-2"/>
        </w:rPr>
        <w:t xml:space="preserve"> </w:t>
      </w:r>
      <w:r>
        <w:t>России.</w:t>
      </w:r>
    </w:p>
    <w:p w:rsidR="00FB559F" w:rsidRDefault="00E8189E">
      <w:pPr>
        <w:pStyle w:val="a3"/>
        <w:spacing w:before="128" w:line="350" w:lineRule="auto"/>
        <w:ind w:right="273"/>
      </w:pPr>
      <w:r>
        <w:t>Семейные традиции народов России. Межнациональные семьи. Семейное воспитание как</w:t>
      </w:r>
      <w:r>
        <w:rPr>
          <w:spacing w:val="1"/>
        </w:rPr>
        <w:t xml:space="preserve"> </w:t>
      </w:r>
      <w:r>
        <w:t>трансляция</w:t>
      </w:r>
      <w:r>
        <w:rPr>
          <w:spacing w:val="-4"/>
        </w:rPr>
        <w:t xml:space="preserve"> </w:t>
      </w:r>
      <w:r>
        <w:t>ценностей.</w:t>
      </w:r>
    </w:p>
    <w:p w:rsidR="00FB559F" w:rsidRDefault="00E8189E">
      <w:pPr>
        <w:pStyle w:val="a3"/>
        <w:spacing w:line="350" w:lineRule="auto"/>
        <w:ind w:right="268"/>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 (сказки, поговорки и другие) о семье и семейных обязанностях. Семья в литературе и</w:t>
      </w:r>
      <w:r>
        <w:rPr>
          <w:spacing w:val="1"/>
        </w:rPr>
        <w:t xml:space="preserve"> </w:t>
      </w:r>
      <w:r>
        <w:t>произведениях</w:t>
      </w:r>
      <w:r>
        <w:rPr>
          <w:spacing w:val="1"/>
        </w:rPr>
        <w:t xml:space="preserve"> </w:t>
      </w:r>
      <w:r>
        <w:t>разных</w:t>
      </w:r>
      <w:r>
        <w:rPr>
          <w:spacing w:val="-1"/>
        </w:rPr>
        <w:t xml:space="preserve"> </w:t>
      </w:r>
      <w:r>
        <w:t>видов искусства.</w:t>
      </w:r>
    </w:p>
    <w:p w:rsidR="00FB559F" w:rsidRDefault="00E8189E">
      <w:pPr>
        <w:pStyle w:val="a3"/>
        <w:spacing w:line="275" w:lineRule="exact"/>
        <w:ind w:left="12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истории семьи.</w:t>
      </w:r>
    </w:p>
    <w:p w:rsidR="00FB559F" w:rsidRDefault="00E8189E">
      <w:pPr>
        <w:pStyle w:val="a3"/>
        <w:spacing w:before="125" w:line="350" w:lineRule="auto"/>
        <w:ind w:left="1221" w:right="3723" w:firstLine="0"/>
      </w:pPr>
      <w:r>
        <w:t>Социальные роли в истории семьи. Роль домашнего труда.</w:t>
      </w:r>
      <w:r>
        <w:rPr>
          <w:spacing w:val="-58"/>
        </w:rPr>
        <w:t xml:space="preserve"> </w:t>
      </w:r>
      <w:r>
        <w:t>Роль</w:t>
      </w:r>
      <w:r>
        <w:rPr>
          <w:spacing w:val="-1"/>
        </w:rPr>
        <w:t xml:space="preserve"> </w:t>
      </w:r>
      <w:r>
        <w:t>нравственных</w:t>
      </w:r>
      <w:r>
        <w:rPr>
          <w:spacing w:val="1"/>
        </w:rPr>
        <w:t xml:space="preserve"> </w:t>
      </w:r>
      <w:r>
        <w:t>норм</w:t>
      </w:r>
      <w:r>
        <w:rPr>
          <w:spacing w:val="-2"/>
        </w:rPr>
        <w:t xml:space="preserve"> </w:t>
      </w:r>
      <w:r>
        <w:t>в</w:t>
      </w:r>
      <w:r>
        <w:rPr>
          <w:spacing w:val="-2"/>
        </w:rPr>
        <w:t xml:space="preserve"> </w:t>
      </w:r>
      <w:r>
        <w:t>благополучии</w:t>
      </w:r>
      <w:r>
        <w:rPr>
          <w:spacing w:val="-1"/>
        </w:rPr>
        <w:t xml:space="preserve"> </w:t>
      </w:r>
      <w:r>
        <w:t>семьи.</w:t>
      </w:r>
    </w:p>
    <w:p w:rsidR="00FB559F" w:rsidRDefault="00E8189E">
      <w:pPr>
        <w:pStyle w:val="a3"/>
        <w:spacing w:before="1" w:line="348" w:lineRule="auto"/>
        <w:ind w:right="266"/>
      </w:pPr>
      <w:r>
        <w:t>Тема</w:t>
      </w:r>
      <w:r>
        <w:rPr>
          <w:spacing w:val="1"/>
        </w:rPr>
        <w:t xml:space="preserve"> </w:t>
      </w:r>
      <w:r>
        <w:t>16. Семья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(практическое</w:t>
      </w:r>
      <w:r>
        <w:rPr>
          <w:spacing w:val="1"/>
        </w:rPr>
        <w:t xml:space="preserve"> </w:t>
      </w:r>
      <w:r>
        <w:t>занятие).</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(с</w:t>
      </w:r>
      <w:r>
        <w:rPr>
          <w:spacing w:val="1"/>
        </w:rPr>
        <w:t xml:space="preserve"> </w:t>
      </w:r>
      <w:r>
        <w:t>использованием</w:t>
      </w:r>
      <w:r>
        <w:rPr>
          <w:spacing w:val="-3"/>
        </w:rPr>
        <w:t xml:space="preserve"> </w:t>
      </w:r>
      <w:r>
        <w:t>фотографий,</w:t>
      </w:r>
      <w:r>
        <w:rPr>
          <w:spacing w:val="-1"/>
        </w:rPr>
        <w:t xml:space="preserve"> </w:t>
      </w:r>
      <w:r>
        <w:t>книг,</w:t>
      </w:r>
      <w:r>
        <w:rPr>
          <w:spacing w:val="-4"/>
        </w:rPr>
        <w:t xml:space="preserve"> </w:t>
      </w:r>
      <w:r>
        <w:t>писем</w:t>
      </w:r>
      <w:r>
        <w:rPr>
          <w:spacing w:val="-2"/>
        </w:rPr>
        <w:t xml:space="preserve"> </w:t>
      </w:r>
      <w:r>
        <w:t>и</w:t>
      </w:r>
      <w:r>
        <w:rPr>
          <w:spacing w:val="-1"/>
        </w:rPr>
        <w:t xml:space="preserve"> </w:t>
      </w:r>
      <w:r>
        <w:t>другого).</w:t>
      </w:r>
      <w:r>
        <w:rPr>
          <w:spacing w:val="-1"/>
        </w:rPr>
        <w:t xml:space="preserve"> </w:t>
      </w:r>
      <w:r>
        <w:t>Семейное</w:t>
      </w:r>
      <w:r>
        <w:rPr>
          <w:spacing w:val="-3"/>
        </w:rPr>
        <w:t xml:space="preserve"> </w:t>
      </w:r>
      <w:r>
        <w:t>древо.</w:t>
      </w:r>
      <w:r>
        <w:rPr>
          <w:spacing w:val="-1"/>
        </w:rPr>
        <w:t xml:space="preserve"> </w:t>
      </w:r>
      <w:r>
        <w:t>Семейные</w:t>
      </w:r>
      <w:r>
        <w:rPr>
          <w:spacing w:val="-3"/>
        </w:rPr>
        <w:t xml:space="preserve"> </w:t>
      </w:r>
      <w:r>
        <w:t>традиции.</w:t>
      </w:r>
    </w:p>
    <w:p w:rsidR="00FB559F" w:rsidRDefault="00E8189E">
      <w:pPr>
        <w:pStyle w:val="a3"/>
        <w:spacing w:before="3" w:line="350" w:lineRule="auto"/>
        <w:ind w:left="1221" w:right="2755" w:firstLine="0"/>
      </w:pPr>
      <w:r>
        <w:t>Тематический блок 3. «Духовно-нравственное богатство личности».</w:t>
      </w:r>
      <w:r>
        <w:rPr>
          <w:spacing w:val="-58"/>
        </w:rPr>
        <w:t xml:space="preserve"> </w:t>
      </w:r>
      <w:r>
        <w:t>Тема</w:t>
      </w:r>
      <w:r>
        <w:rPr>
          <w:spacing w:val="-2"/>
        </w:rPr>
        <w:t xml:space="preserve"> </w:t>
      </w:r>
      <w:r>
        <w:t>17.</w:t>
      </w:r>
      <w:r>
        <w:rPr>
          <w:spacing w:val="-1"/>
        </w:rPr>
        <w:t xml:space="preserve"> </w:t>
      </w:r>
      <w:r>
        <w:t>Личность</w:t>
      </w:r>
      <w:r>
        <w:rPr>
          <w:spacing w:val="2"/>
        </w:rPr>
        <w:t xml:space="preserve"> </w:t>
      </w:r>
      <w:r>
        <w:t>– общество</w:t>
      </w:r>
      <w:r>
        <w:rPr>
          <w:spacing w:val="-2"/>
        </w:rPr>
        <w:t xml:space="preserve"> </w:t>
      </w:r>
      <w:r>
        <w:t>– культура.</w:t>
      </w:r>
    </w:p>
    <w:p w:rsidR="00FB559F" w:rsidRDefault="00E8189E">
      <w:pPr>
        <w:pStyle w:val="a3"/>
        <w:spacing w:line="350" w:lineRule="auto"/>
        <w:ind w:right="265"/>
      </w:pPr>
      <w:r>
        <w:t>Что делает человека человеком? Почему человек не может жить вне общества. Связь между</w:t>
      </w:r>
      <w:r>
        <w:rPr>
          <w:spacing w:val="-57"/>
        </w:rPr>
        <w:t xml:space="preserve"> </w:t>
      </w:r>
      <w:r>
        <w:t>обществом</w:t>
      </w:r>
      <w:r>
        <w:rPr>
          <w:spacing w:val="-3"/>
        </w:rPr>
        <w:t xml:space="preserve"> </w:t>
      </w:r>
      <w:r>
        <w:t>и</w:t>
      </w:r>
      <w:r>
        <w:rPr>
          <w:spacing w:val="-1"/>
        </w:rPr>
        <w:t xml:space="preserve"> </w:t>
      </w:r>
      <w:r>
        <w:t>культурой</w:t>
      </w:r>
      <w:r>
        <w:rPr>
          <w:spacing w:val="3"/>
        </w:rPr>
        <w:t xml:space="preserve"> </w:t>
      </w:r>
      <w:r>
        <w:t>как</w:t>
      </w:r>
      <w:r>
        <w:rPr>
          <w:spacing w:val="-1"/>
        </w:rPr>
        <w:t xml:space="preserve"> </w:t>
      </w:r>
      <w:r>
        <w:t>реализация духовно-нравственных ценностей.</w:t>
      </w:r>
    </w:p>
    <w:p w:rsidR="00FB559F" w:rsidRDefault="00E8189E">
      <w:pPr>
        <w:pStyle w:val="a3"/>
        <w:spacing w:line="350" w:lineRule="auto"/>
        <w:ind w:right="266"/>
      </w:pPr>
      <w:r>
        <w:t>Тема 18. Духовный мир человека. Человек – творец культуры. Культура как духовный мир</w:t>
      </w:r>
      <w:r>
        <w:rPr>
          <w:spacing w:val="1"/>
        </w:rPr>
        <w:t xml:space="preserve"> </w:t>
      </w:r>
      <w:r>
        <w:t>человека.</w:t>
      </w:r>
      <w:r>
        <w:rPr>
          <w:spacing w:val="40"/>
        </w:rPr>
        <w:t xml:space="preserve"> </w:t>
      </w:r>
      <w:r>
        <w:t>Мораль.</w:t>
      </w:r>
      <w:r>
        <w:rPr>
          <w:spacing w:val="40"/>
        </w:rPr>
        <w:t xml:space="preserve"> </w:t>
      </w:r>
      <w:r>
        <w:t>Нравственность.</w:t>
      </w:r>
      <w:r>
        <w:rPr>
          <w:spacing w:val="40"/>
        </w:rPr>
        <w:t xml:space="preserve"> </w:t>
      </w:r>
      <w:r>
        <w:t>Патриотизм.</w:t>
      </w:r>
      <w:r>
        <w:rPr>
          <w:spacing w:val="41"/>
        </w:rPr>
        <w:t xml:space="preserve"> </w:t>
      </w:r>
      <w:r>
        <w:t>Реализация</w:t>
      </w:r>
      <w:r>
        <w:rPr>
          <w:spacing w:val="40"/>
        </w:rPr>
        <w:t xml:space="preserve"> </w:t>
      </w:r>
      <w:r>
        <w:t>ценностей</w:t>
      </w:r>
      <w:r>
        <w:rPr>
          <w:spacing w:val="41"/>
        </w:rPr>
        <w:t xml:space="preserve"> </w:t>
      </w:r>
      <w:r>
        <w:t>в</w:t>
      </w:r>
      <w:r>
        <w:rPr>
          <w:spacing w:val="39"/>
        </w:rPr>
        <w:t xml:space="preserve"> </w:t>
      </w:r>
      <w:r>
        <w:t>культуре.</w:t>
      </w:r>
      <w:r>
        <w:rPr>
          <w:spacing w:val="41"/>
        </w:rPr>
        <w:t xml:space="preserve"> </w:t>
      </w:r>
      <w:r>
        <w:t>Творчество:</w:t>
      </w:r>
      <w:r>
        <w:rPr>
          <w:spacing w:val="-58"/>
        </w:rPr>
        <w:t xml:space="preserve"> </w:t>
      </w:r>
      <w:r>
        <w:t>что</w:t>
      </w:r>
      <w:r>
        <w:rPr>
          <w:spacing w:val="1"/>
        </w:rPr>
        <w:t xml:space="preserve"> </w:t>
      </w:r>
      <w:r>
        <w:t>это</w:t>
      </w:r>
      <w:r>
        <w:rPr>
          <w:spacing w:val="1"/>
        </w:rPr>
        <w:t xml:space="preserve"> </w:t>
      </w:r>
      <w:r>
        <w:t>такое?</w:t>
      </w:r>
      <w:r>
        <w:rPr>
          <w:spacing w:val="1"/>
        </w:rPr>
        <w:t xml:space="preserve"> </w:t>
      </w:r>
      <w:r>
        <w:t>Границы</w:t>
      </w:r>
      <w:r>
        <w:rPr>
          <w:spacing w:val="1"/>
        </w:rPr>
        <w:t xml:space="preserve"> </w:t>
      </w:r>
      <w:r>
        <w:t>творчества.</w:t>
      </w:r>
      <w:r>
        <w:rPr>
          <w:spacing w:val="1"/>
        </w:rPr>
        <w:t xml:space="preserve"> </w:t>
      </w:r>
      <w:r>
        <w:t>Традиции</w:t>
      </w:r>
      <w:r>
        <w:rPr>
          <w:spacing w:val="1"/>
        </w:rPr>
        <w:t xml:space="preserve"> </w:t>
      </w:r>
      <w:r>
        <w:t>и</w:t>
      </w:r>
      <w:r>
        <w:rPr>
          <w:spacing w:val="1"/>
        </w:rPr>
        <w:t xml:space="preserve"> </w:t>
      </w:r>
      <w:r>
        <w:t>новации</w:t>
      </w:r>
      <w:r>
        <w:rPr>
          <w:spacing w:val="1"/>
        </w:rPr>
        <w:t xml:space="preserve"> </w:t>
      </w:r>
      <w:r>
        <w:t>в</w:t>
      </w:r>
      <w:r>
        <w:rPr>
          <w:spacing w:val="1"/>
        </w:rPr>
        <w:t xml:space="preserve"> </w:t>
      </w:r>
      <w:r>
        <w:t>культуре.</w:t>
      </w:r>
      <w:r>
        <w:rPr>
          <w:spacing w:val="1"/>
        </w:rPr>
        <w:t xml:space="preserve"> </w:t>
      </w:r>
      <w:r>
        <w:t>Границы</w:t>
      </w:r>
      <w:r>
        <w:rPr>
          <w:spacing w:val="1"/>
        </w:rPr>
        <w:t xml:space="preserve"> </w:t>
      </w:r>
      <w:r>
        <w:t>культур.</w:t>
      </w:r>
      <w:r>
        <w:rPr>
          <w:spacing w:val="1"/>
        </w:rPr>
        <w:t xml:space="preserve"> </w:t>
      </w:r>
      <w:r>
        <w:t>Созидательный</w:t>
      </w:r>
      <w:r>
        <w:rPr>
          <w:spacing w:val="-1"/>
        </w:rPr>
        <w:t xml:space="preserve"> </w:t>
      </w:r>
      <w:r>
        <w:t>труд.</w:t>
      </w:r>
      <w:r>
        <w:rPr>
          <w:spacing w:val="-1"/>
        </w:rPr>
        <w:t xml:space="preserve"> </w:t>
      </w:r>
      <w:r>
        <w:t>Важность</w:t>
      </w:r>
      <w:r>
        <w:rPr>
          <w:spacing w:val="-1"/>
        </w:rPr>
        <w:t xml:space="preserve"> </w:t>
      </w:r>
      <w:r>
        <w:t>труда</w:t>
      </w:r>
      <w:r>
        <w:rPr>
          <w:spacing w:val="1"/>
        </w:rPr>
        <w:t xml:space="preserve"> </w:t>
      </w:r>
      <w:r>
        <w:t>как</w:t>
      </w:r>
      <w:r>
        <w:rPr>
          <w:spacing w:val="-1"/>
        </w:rPr>
        <w:t xml:space="preserve"> </w:t>
      </w:r>
      <w:r>
        <w:t>творческой деятельности,</w:t>
      </w:r>
      <w:r>
        <w:rPr>
          <w:spacing w:val="-1"/>
        </w:rPr>
        <w:t xml:space="preserve"> </w:t>
      </w:r>
      <w:r>
        <w:t>как</w:t>
      </w:r>
      <w:r>
        <w:rPr>
          <w:spacing w:val="-1"/>
        </w:rPr>
        <w:t xml:space="preserve"> </w:t>
      </w:r>
      <w:r>
        <w:t>реализации.</w:t>
      </w:r>
    </w:p>
    <w:p w:rsidR="00FB559F" w:rsidRDefault="00E8189E">
      <w:pPr>
        <w:pStyle w:val="a3"/>
        <w:spacing w:line="350" w:lineRule="auto"/>
        <w:ind w:right="263"/>
      </w:pPr>
      <w:r>
        <w:t>Тема 19. Личность и духовно-нравственные ценности. Мораль и нравственность в жизни</w:t>
      </w:r>
      <w:r>
        <w:rPr>
          <w:spacing w:val="1"/>
        </w:rPr>
        <w:t xml:space="preserve"> </w:t>
      </w:r>
      <w:r>
        <w:t>человека. Взаимопомощь, сострадание, милосердие, любовь, дружба, коллективизм, патриотизм,</w:t>
      </w:r>
      <w:r>
        <w:rPr>
          <w:spacing w:val="1"/>
        </w:rPr>
        <w:t xml:space="preserve"> </w:t>
      </w:r>
      <w:r>
        <w:t>любовь</w:t>
      </w:r>
      <w:r>
        <w:rPr>
          <w:spacing w:val="-1"/>
        </w:rPr>
        <w:t xml:space="preserve"> </w:t>
      </w:r>
      <w:r>
        <w:t>к близким.</w:t>
      </w:r>
    </w:p>
    <w:p w:rsidR="00FB559F" w:rsidRDefault="00E8189E">
      <w:pPr>
        <w:pStyle w:val="a3"/>
        <w:ind w:left="1221" w:firstLine="0"/>
      </w:pPr>
      <w:r>
        <w:t>Тематический</w:t>
      </w:r>
      <w:r>
        <w:rPr>
          <w:spacing w:val="-5"/>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6"/>
        </w:rPr>
        <w:t xml:space="preserve"> </w:t>
      </w:r>
      <w:r>
        <w:t>России».</w:t>
      </w:r>
    </w:p>
    <w:p w:rsidR="00FB559F" w:rsidRDefault="00E8189E">
      <w:pPr>
        <w:pStyle w:val="a3"/>
        <w:spacing w:before="122"/>
        <w:ind w:left="1221" w:firstLine="0"/>
      </w:pPr>
      <w:r>
        <w:t>Тема</w:t>
      </w:r>
      <w:r>
        <w:rPr>
          <w:spacing w:val="-4"/>
        </w:rPr>
        <w:t xml:space="preserve"> </w:t>
      </w:r>
      <w:r>
        <w:t>20.</w:t>
      </w:r>
      <w:r>
        <w:rPr>
          <w:spacing w:val="-4"/>
        </w:rPr>
        <w:t xml:space="preserve"> </w:t>
      </w:r>
      <w:r>
        <w:t>Историческая</w:t>
      </w:r>
      <w:r>
        <w:rPr>
          <w:spacing w:val="-1"/>
        </w:rPr>
        <w:t xml:space="preserve"> </w:t>
      </w:r>
      <w:r>
        <w:t>память</w:t>
      </w:r>
      <w:r>
        <w:rPr>
          <w:spacing w:val="-3"/>
        </w:rPr>
        <w:t xml:space="preserve"> </w:t>
      </w:r>
      <w:r>
        <w:t>как</w:t>
      </w:r>
      <w:r>
        <w:rPr>
          <w:spacing w:val="-3"/>
        </w:rPr>
        <w:t xml:space="preserve"> </w:t>
      </w:r>
      <w:r>
        <w:t>духовно-нравственная</w:t>
      </w:r>
      <w:r>
        <w:rPr>
          <w:spacing w:val="-3"/>
        </w:rPr>
        <w:t xml:space="preserve"> </w:t>
      </w:r>
      <w:r>
        <w:t>ценность.</w:t>
      </w:r>
    </w:p>
    <w:p w:rsidR="00FB559F" w:rsidRDefault="00E8189E">
      <w:pPr>
        <w:pStyle w:val="a3"/>
        <w:spacing w:before="127" w:line="350" w:lineRule="auto"/>
        <w:ind w:right="264"/>
      </w:pPr>
      <w:r>
        <w:t>Что</w:t>
      </w:r>
      <w:r>
        <w:rPr>
          <w:spacing w:val="1"/>
        </w:rPr>
        <w:t xml:space="preserve"> </w:t>
      </w:r>
      <w:r>
        <w:t>такое</w:t>
      </w:r>
      <w:r>
        <w:rPr>
          <w:spacing w:val="1"/>
        </w:rPr>
        <w:t xml:space="preserve"> </w:t>
      </w:r>
      <w:r>
        <w:t>история</w:t>
      </w:r>
      <w:r>
        <w:rPr>
          <w:spacing w:val="1"/>
        </w:rPr>
        <w:t xml:space="preserve"> </w:t>
      </w:r>
      <w:r>
        <w:t>и</w:t>
      </w:r>
      <w:r>
        <w:rPr>
          <w:spacing w:val="1"/>
        </w:rPr>
        <w:t xml:space="preserve"> </w:t>
      </w:r>
      <w:r>
        <w:t>почему</w:t>
      </w:r>
      <w:r>
        <w:rPr>
          <w:spacing w:val="1"/>
        </w:rPr>
        <w:t xml:space="preserve"> </w:t>
      </w:r>
      <w:r>
        <w:t>она</w:t>
      </w:r>
      <w:r>
        <w:rPr>
          <w:spacing w:val="1"/>
        </w:rPr>
        <w:t xml:space="preserve"> </w:t>
      </w:r>
      <w:r>
        <w:t>важна?</w:t>
      </w:r>
      <w:r>
        <w:rPr>
          <w:spacing w:val="1"/>
        </w:rPr>
        <w:t xml:space="preserve"> </w:t>
      </w:r>
      <w:r>
        <w:t>История</w:t>
      </w:r>
      <w:r>
        <w:rPr>
          <w:spacing w:val="1"/>
        </w:rPr>
        <w:t xml:space="preserve"> </w:t>
      </w:r>
      <w:r>
        <w:t>семьи</w:t>
      </w:r>
      <w:r>
        <w:rPr>
          <w:spacing w:val="1"/>
        </w:rPr>
        <w:t xml:space="preserve"> </w:t>
      </w:r>
      <w:r>
        <w:t>–</w:t>
      </w:r>
      <w:r>
        <w:rPr>
          <w:spacing w:val="1"/>
        </w:rPr>
        <w:t xml:space="preserve"> </w:t>
      </w:r>
      <w:r>
        <w:t>часть</w:t>
      </w:r>
      <w:r>
        <w:rPr>
          <w:spacing w:val="1"/>
        </w:rPr>
        <w:t xml:space="preserve"> </w:t>
      </w:r>
      <w:r>
        <w:t>истории</w:t>
      </w:r>
      <w:r>
        <w:rPr>
          <w:spacing w:val="60"/>
        </w:rPr>
        <w:t xml:space="preserve"> </w:t>
      </w:r>
      <w:r>
        <w:t>народа,</w:t>
      </w:r>
      <w:r>
        <w:rPr>
          <w:spacing w:val="1"/>
        </w:rPr>
        <w:t xml:space="preserve"> </w:t>
      </w:r>
      <w:r>
        <w:t>государства, человечества. Важность исторической памяти, недопустимость её фальсификации.</w:t>
      </w:r>
      <w:r>
        <w:rPr>
          <w:spacing w:val="1"/>
        </w:rPr>
        <w:t xml:space="preserve"> </w:t>
      </w:r>
      <w:r>
        <w:t>Преемственность</w:t>
      </w:r>
      <w:r>
        <w:rPr>
          <w:spacing w:val="-1"/>
        </w:rPr>
        <w:t xml:space="preserve"> </w:t>
      </w:r>
      <w:r>
        <w:t>поколений.</w:t>
      </w:r>
    </w:p>
    <w:p w:rsidR="00FB559F" w:rsidRDefault="00E8189E">
      <w:pPr>
        <w:pStyle w:val="a3"/>
        <w:spacing w:line="275" w:lineRule="exact"/>
        <w:ind w:left="1221" w:firstLine="0"/>
      </w:pPr>
      <w:r>
        <w:t>Тема</w:t>
      </w:r>
      <w:r>
        <w:rPr>
          <w:spacing w:val="-3"/>
        </w:rPr>
        <w:t xml:space="preserve"> </w:t>
      </w:r>
      <w:r>
        <w:t>21.</w:t>
      </w:r>
      <w:r>
        <w:rPr>
          <w:spacing w:val="-2"/>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FB559F" w:rsidRDefault="00E8189E">
      <w:pPr>
        <w:pStyle w:val="a3"/>
        <w:spacing w:before="127" w:line="348" w:lineRule="auto"/>
        <w:ind w:right="265"/>
      </w:pPr>
      <w:r>
        <w:t>Литература как художественное осмысление действительности. От сказки к роману. Зачем</w:t>
      </w:r>
      <w:r>
        <w:rPr>
          <w:spacing w:val="1"/>
        </w:rPr>
        <w:t xml:space="preserve"> </w:t>
      </w:r>
      <w:r>
        <w:t>нужны</w:t>
      </w:r>
      <w:r>
        <w:rPr>
          <w:spacing w:val="-1"/>
        </w:rPr>
        <w:t xml:space="preserve"> </w:t>
      </w:r>
      <w:r>
        <w:t>литературные</w:t>
      </w:r>
      <w:r>
        <w:rPr>
          <w:spacing w:val="-3"/>
        </w:rPr>
        <w:t xml:space="preserve"> </w:t>
      </w:r>
      <w:r>
        <w:t>произведения? Внутренний мир</w:t>
      </w:r>
      <w:r>
        <w:rPr>
          <w:spacing w:val="-1"/>
        </w:rPr>
        <w:t xml:space="preserve"> </w:t>
      </w:r>
      <w:r>
        <w:t>человека</w:t>
      </w:r>
      <w:r>
        <w:rPr>
          <w:spacing w:val="4"/>
        </w:rPr>
        <w:t xml:space="preserve"> </w:t>
      </w:r>
      <w:r>
        <w:t>и</w:t>
      </w:r>
      <w:r>
        <w:rPr>
          <w:spacing w:val="-1"/>
        </w:rPr>
        <w:t xml:space="preserve"> </w:t>
      </w:r>
      <w:r>
        <w:t>его</w:t>
      </w:r>
      <w:r>
        <w:rPr>
          <w:spacing w:val="-1"/>
        </w:rPr>
        <w:t xml:space="preserve"> </w:t>
      </w:r>
      <w:r>
        <w:t>духовность.</w:t>
      </w:r>
    </w:p>
    <w:p w:rsidR="00FB559F" w:rsidRDefault="00E8189E">
      <w:pPr>
        <w:pStyle w:val="a3"/>
        <w:spacing w:before="4"/>
        <w:ind w:left="1221" w:firstLine="0"/>
      </w:pPr>
      <w:r>
        <w:t>Тема</w:t>
      </w:r>
      <w:r>
        <w:rPr>
          <w:spacing w:val="-5"/>
        </w:rPr>
        <w:t xml:space="preserve"> </w:t>
      </w:r>
      <w:r>
        <w:t>22.</w:t>
      </w:r>
      <w:r>
        <w:rPr>
          <w:spacing w:val="-1"/>
        </w:rPr>
        <w:t xml:space="preserve"> </w:t>
      </w:r>
      <w:r>
        <w:t>Взаимовлияние</w:t>
      </w:r>
      <w:r>
        <w:rPr>
          <w:spacing w:val="-4"/>
        </w:rPr>
        <w:t xml:space="preserve"> </w:t>
      </w:r>
      <w:r>
        <w:t>культур.</w:t>
      </w:r>
    </w:p>
    <w:p w:rsidR="00FB559F" w:rsidRDefault="00E8189E">
      <w:pPr>
        <w:pStyle w:val="a3"/>
        <w:spacing w:before="127"/>
        <w:ind w:left="1221" w:firstLine="0"/>
      </w:pPr>
      <w:r>
        <w:t xml:space="preserve">Взаимодействие  </w:t>
      </w:r>
      <w:r>
        <w:rPr>
          <w:spacing w:val="31"/>
        </w:rPr>
        <w:t xml:space="preserve"> </w:t>
      </w:r>
      <w:r>
        <w:t xml:space="preserve">культур.   </w:t>
      </w:r>
      <w:r>
        <w:rPr>
          <w:spacing w:val="31"/>
        </w:rPr>
        <w:t xml:space="preserve"> </w:t>
      </w:r>
      <w:r>
        <w:t xml:space="preserve">Межпоколенная   </w:t>
      </w:r>
      <w:r>
        <w:rPr>
          <w:spacing w:val="30"/>
        </w:rPr>
        <w:t xml:space="preserve"> </w:t>
      </w:r>
      <w:r>
        <w:t xml:space="preserve">и   </w:t>
      </w:r>
      <w:r>
        <w:rPr>
          <w:spacing w:val="33"/>
        </w:rPr>
        <w:t xml:space="preserve"> </w:t>
      </w:r>
      <w:r>
        <w:t xml:space="preserve">межкультурная   </w:t>
      </w:r>
      <w:r>
        <w:rPr>
          <w:spacing w:val="34"/>
        </w:rPr>
        <w:t xml:space="preserve"> </w:t>
      </w:r>
      <w:r>
        <w:t xml:space="preserve">трансляция.   </w:t>
      </w:r>
      <w:r>
        <w:rPr>
          <w:spacing w:val="32"/>
        </w:rPr>
        <w:t xml:space="preserve"> </w:t>
      </w:r>
      <w:r>
        <w:t>Обмен</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1" w:firstLine="0"/>
      </w:pPr>
      <w:r>
        <w:lastRenderedPageBreak/>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1"/>
        </w:rPr>
        <w:t xml:space="preserve"> </w:t>
      </w:r>
      <w:r>
        <w:t>общих</w:t>
      </w:r>
      <w:r>
        <w:rPr>
          <w:spacing w:val="2"/>
        </w:rPr>
        <w:t xml:space="preserve"> </w:t>
      </w:r>
      <w:r>
        <w:t>духовно-нравственных</w:t>
      </w:r>
      <w:r>
        <w:rPr>
          <w:spacing w:val="1"/>
        </w:rPr>
        <w:t xml:space="preserve"> </w:t>
      </w:r>
      <w:r>
        <w:t>ценностей.</w:t>
      </w:r>
    </w:p>
    <w:p w:rsidR="00FB559F" w:rsidRDefault="00E8189E">
      <w:pPr>
        <w:pStyle w:val="a3"/>
        <w:spacing w:before="1" w:line="350" w:lineRule="auto"/>
        <w:ind w:right="264"/>
      </w:pPr>
      <w:r>
        <w:t>Тема</w:t>
      </w:r>
      <w:r>
        <w:rPr>
          <w:spacing w:val="21"/>
        </w:rPr>
        <w:t xml:space="preserve"> </w:t>
      </w:r>
      <w:r>
        <w:t>23.</w:t>
      </w:r>
      <w:r>
        <w:rPr>
          <w:spacing w:val="-3"/>
        </w:rPr>
        <w:t xml:space="preserve"> </w:t>
      </w:r>
      <w:r>
        <w:t>Духовно-нравственные</w:t>
      </w:r>
      <w:r>
        <w:rPr>
          <w:spacing w:val="20"/>
        </w:rPr>
        <w:t xml:space="preserve"> </w:t>
      </w:r>
      <w:r>
        <w:t>ценности</w:t>
      </w:r>
      <w:r>
        <w:rPr>
          <w:spacing w:val="23"/>
        </w:rPr>
        <w:t xml:space="preserve"> </w:t>
      </w:r>
      <w:r>
        <w:t>российского</w:t>
      </w:r>
      <w:r>
        <w:rPr>
          <w:spacing w:val="22"/>
        </w:rPr>
        <w:t xml:space="preserve"> </w:t>
      </w:r>
      <w:r>
        <w:t>народа.</w:t>
      </w:r>
      <w:r>
        <w:rPr>
          <w:spacing w:val="22"/>
        </w:rPr>
        <w:t xml:space="preserve"> </w:t>
      </w:r>
      <w:r>
        <w:t>Жизнь,</w:t>
      </w:r>
      <w:r>
        <w:rPr>
          <w:spacing w:val="22"/>
        </w:rPr>
        <w:t xml:space="preserve"> </w:t>
      </w:r>
      <w:r>
        <w:t>достоинство,</w:t>
      </w:r>
      <w:r>
        <w:rPr>
          <w:spacing w:val="20"/>
        </w:rPr>
        <w:t xml:space="preserve"> </w:t>
      </w:r>
      <w:r>
        <w:t>права</w:t>
      </w:r>
      <w:r>
        <w:rPr>
          <w:spacing w:val="-58"/>
        </w:rPr>
        <w:t xml:space="preserve"> </w:t>
      </w:r>
      <w:r>
        <w:t>и</w:t>
      </w:r>
      <w:r>
        <w:rPr>
          <w:spacing w:val="38"/>
        </w:rPr>
        <w:t xml:space="preserve"> </w:t>
      </w:r>
      <w:r>
        <w:t>свободы</w:t>
      </w:r>
      <w:r>
        <w:rPr>
          <w:spacing w:val="38"/>
        </w:rPr>
        <w:t xml:space="preserve"> </w:t>
      </w:r>
      <w:r>
        <w:t>человека,</w:t>
      </w:r>
      <w:r>
        <w:rPr>
          <w:spacing w:val="38"/>
        </w:rPr>
        <w:t xml:space="preserve"> </w:t>
      </w:r>
      <w:r>
        <w:t>патриотизм,</w:t>
      </w:r>
      <w:r>
        <w:rPr>
          <w:spacing w:val="38"/>
        </w:rPr>
        <w:t xml:space="preserve"> </w:t>
      </w:r>
      <w:r>
        <w:t>гражданственность,</w:t>
      </w:r>
      <w:r>
        <w:rPr>
          <w:spacing w:val="38"/>
        </w:rPr>
        <w:t xml:space="preserve"> </w:t>
      </w:r>
      <w:r>
        <w:t>служение</w:t>
      </w:r>
      <w:r>
        <w:rPr>
          <w:spacing w:val="37"/>
        </w:rPr>
        <w:t xml:space="preserve"> </w:t>
      </w:r>
      <w:r>
        <w:t>Отечеству</w:t>
      </w:r>
      <w:r>
        <w:rPr>
          <w:spacing w:val="33"/>
        </w:rPr>
        <w:t xml:space="preserve"> </w:t>
      </w:r>
      <w:r>
        <w:t>и</w:t>
      </w:r>
      <w:r>
        <w:rPr>
          <w:spacing w:val="39"/>
        </w:rPr>
        <w:t xml:space="preserve"> </w:t>
      </w:r>
      <w:r>
        <w:t>ответственность</w:t>
      </w:r>
      <w:r>
        <w:rPr>
          <w:spacing w:val="38"/>
        </w:rPr>
        <w:t xml:space="preserve"> </w:t>
      </w:r>
      <w:r>
        <w:t>за</w:t>
      </w:r>
      <w:r>
        <w:rPr>
          <w:spacing w:val="-57"/>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3"/>
        </w:rPr>
        <w:t xml:space="preserve"> </w:t>
      </w:r>
      <w:r>
        <w:t>историческая</w:t>
      </w:r>
      <w:r>
        <w:rPr>
          <w:spacing w:val="-2"/>
        </w:rPr>
        <w:t xml:space="preserve"> </w:t>
      </w:r>
      <w:r>
        <w:t>память</w:t>
      </w:r>
      <w:r>
        <w:rPr>
          <w:spacing w:val="2"/>
        </w:rPr>
        <w:t xml:space="preserve"> </w:t>
      </w:r>
      <w:r>
        <w:t>и</w:t>
      </w:r>
      <w:r>
        <w:rPr>
          <w:spacing w:val="-2"/>
        </w:rPr>
        <w:t xml:space="preserve"> </w:t>
      </w:r>
      <w:r>
        <w:t>преемственность</w:t>
      </w:r>
      <w:r>
        <w:rPr>
          <w:spacing w:val="-2"/>
        </w:rPr>
        <w:t xml:space="preserve"> </w:t>
      </w:r>
      <w:r>
        <w:t>поколений,</w:t>
      </w:r>
      <w:r>
        <w:rPr>
          <w:spacing w:val="-2"/>
        </w:rPr>
        <w:t xml:space="preserve"> </w:t>
      </w:r>
      <w:r>
        <w:t>единство</w:t>
      </w:r>
      <w:r>
        <w:rPr>
          <w:spacing w:val="-3"/>
        </w:rPr>
        <w:t xml:space="preserve"> </w:t>
      </w:r>
      <w:r>
        <w:t>народов</w:t>
      </w:r>
      <w:r>
        <w:rPr>
          <w:spacing w:val="-2"/>
        </w:rPr>
        <w:t xml:space="preserve"> </w:t>
      </w:r>
      <w:r>
        <w:t>России.</w:t>
      </w:r>
    </w:p>
    <w:p w:rsidR="00FB559F" w:rsidRDefault="00E8189E">
      <w:pPr>
        <w:pStyle w:val="a3"/>
        <w:spacing w:line="350" w:lineRule="auto"/>
        <w:ind w:right="264"/>
      </w:pPr>
      <w:r>
        <w:t>Тема 24. Регионы России: культурное многообразие. Исторические и социальные причины</w:t>
      </w:r>
      <w:r>
        <w:rPr>
          <w:spacing w:val="1"/>
        </w:rPr>
        <w:t xml:space="preserve"> </w:t>
      </w:r>
      <w:r>
        <w:t>культурного</w:t>
      </w:r>
      <w:r>
        <w:rPr>
          <w:spacing w:val="-3"/>
        </w:rPr>
        <w:t xml:space="preserve"> </w:t>
      </w:r>
      <w:r>
        <w:t>разнообразия.</w:t>
      </w:r>
      <w:r>
        <w:rPr>
          <w:spacing w:val="-2"/>
        </w:rPr>
        <w:t xml:space="preserve"> </w:t>
      </w:r>
      <w:r>
        <w:t>Каждый</w:t>
      </w:r>
      <w:r>
        <w:rPr>
          <w:spacing w:val="-2"/>
        </w:rPr>
        <w:t xml:space="preserve"> </w:t>
      </w:r>
      <w:r>
        <w:t>регион</w:t>
      </w:r>
      <w:r>
        <w:rPr>
          <w:spacing w:val="1"/>
        </w:rPr>
        <w:t xml:space="preserve"> </w:t>
      </w:r>
      <w:r>
        <w:t>уникален.</w:t>
      </w:r>
      <w:r>
        <w:rPr>
          <w:spacing w:val="-2"/>
        </w:rPr>
        <w:t xml:space="preserve"> </w:t>
      </w:r>
      <w:r>
        <w:t>Малая</w:t>
      </w:r>
      <w:r>
        <w:rPr>
          <w:spacing w:val="-2"/>
        </w:rPr>
        <w:t xml:space="preserve"> </w:t>
      </w:r>
      <w:r>
        <w:t>Родина</w:t>
      </w:r>
      <w:r>
        <w:rPr>
          <w:spacing w:val="3"/>
        </w:rPr>
        <w:t xml:space="preserve"> </w:t>
      </w:r>
      <w:r>
        <w:t>–</w:t>
      </w:r>
      <w:r>
        <w:rPr>
          <w:spacing w:val="-2"/>
        </w:rPr>
        <w:t xml:space="preserve"> </w:t>
      </w:r>
      <w:r>
        <w:t>часть</w:t>
      </w:r>
      <w:r>
        <w:rPr>
          <w:spacing w:val="-2"/>
        </w:rPr>
        <w:t xml:space="preserve"> </w:t>
      </w:r>
      <w:r>
        <w:t>общего</w:t>
      </w:r>
      <w:r>
        <w:rPr>
          <w:spacing w:val="-3"/>
        </w:rPr>
        <w:t xml:space="preserve"> </w:t>
      </w:r>
      <w:r>
        <w:t>Отечества.</w:t>
      </w:r>
    </w:p>
    <w:p w:rsidR="00FB559F" w:rsidRDefault="00E8189E">
      <w:pPr>
        <w:pStyle w:val="a3"/>
        <w:ind w:left="1221" w:firstLine="0"/>
      </w:pPr>
      <w:r>
        <w:t>Тема</w:t>
      </w:r>
      <w:r>
        <w:rPr>
          <w:spacing w:val="-3"/>
        </w:rPr>
        <w:t xml:space="preserve"> </w:t>
      </w:r>
      <w:r>
        <w:t>25.</w:t>
      </w:r>
      <w:r>
        <w:rPr>
          <w:spacing w:val="-2"/>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FB559F" w:rsidRDefault="00E8189E">
      <w:pPr>
        <w:pStyle w:val="a3"/>
        <w:spacing w:before="122" w:line="350" w:lineRule="auto"/>
        <w:ind w:right="262"/>
      </w:pPr>
      <w:r>
        <w:t>Что такое праздник? Почему праздники важны. Праздничные традиции в России. Народные</w:t>
      </w:r>
      <w:r>
        <w:rPr>
          <w:spacing w:val="-57"/>
        </w:rPr>
        <w:t xml:space="preserve"> </w:t>
      </w:r>
      <w:r>
        <w:t>праздники</w:t>
      </w:r>
      <w:r>
        <w:rPr>
          <w:spacing w:val="-1"/>
        </w:rPr>
        <w:t xml:space="preserve"> </w:t>
      </w:r>
      <w:r>
        <w:t>как</w:t>
      </w:r>
      <w:r>
        <w:rPr>
          <w:spacing w:val="-1"/>
        </w:rPr>
        <w:t xml:space="preserve"> </w:t>
      </w:r>
      <w:r>
        <w:t>память</w:t>
      </w:r>
      <w:r>
        <w:rPr>
          <w:spacing w:val="-3"/>
        </w:rPr>
        <w:t xml:space="preserve"> </w:t>
      </w:r>
      <w:r>
        <w:t>культуры, как</w:t>
      </w:r>
      <w:r>
        <w:rPr>
          <w:spacing w:val="-1"/>
        </w:rPr>
        <w:t xml:space="preserve"> </w:t>
      </w:r>
      <w:r>
        <w:t>воплощение</w:t>
      </w:r>
      <w:r>
        <w:rPr>
          <w:spacing w:val="3"/>
        </w:rPr>
        <w:t xml:space="preserve"> </w:t>
      </w:r>
      <w:r>
        <w:t>духовно-нравственных</w:t>
      </w:r>
      <w:r>
        <w:rPr>
          <w:spacing w:val="1"/>
        </w:rPr>
        <w:t xml:space="preserve"> </w:t>
      </w:r>
      <w:r>
        <w:t>идеалов.</w:t>
      </w:r>
    </w:p>
    <w:p w:rsidR="00FB559F" w:rsidRDefault="00E8189E">
      <w:pPr>
        <w:pStyle w:val="a3"/>
        <w:spacing w:before="1"/>
        <w:ind w:left="1221" w:firstLine="0"/>
      </w:pPr>
      <w:r>
        <w:t>Тема</w:t>
      </w:r>
      <w:r>
        <w:rPr>
          <w:spacing w:val="-4"/>
        </w:rPr>
        <w:t xml:space="preserve"> </w:t>
      </w:r>
      <w:r>
        <w:t>26.</w:t>
      </w:r>
      <w:r>
        <w:rPr>
          <w:spacing w:val="-3"/>
        </w:rPr>
        <w:t xml:space="preserve"> </w:t>
      </w:r>
      <w:r>
        <w:t>Памятники</w:t>
      </w:r>
      <w:r>
        <w:rPr>
          <w:spacing w:val="-2"/>
        </w:rPr>
        <w:t xml:space="preserve"> </w:t>
      </w:r>
      <w:r>
        <w:t>архитектуры</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FB559F" w:rsidRDefault="00E8189E">
      <w:pPr>
        <w:pStyle w:val="a3"/>
        <w:spacing w:before="127" w:line="350" w:lineRule="auto"/>
        <w:ind w:right="268"/>
      </w:pPr>
      <w:r>
        <w:t>Памятники как часть культуры: исторические, художественные, архитектурные. Культура</w:t>
      </w:r>
      <w:r>
        <w:rPr>
          <w:spacing w:val="1"/>
        </w:rPr>
        <w:t xml:space="preserve"> </w:t>
      </w:r>
      <w:r>
        <w:t>как память. Музеи. Храмы. Дворцы. Исторические здания как свидетели истории. Архитектура и</w:t>
      </w:r>
      <w:r>
        <w:rPr>
          <w:spacing w:val="1"/>
        </w:rPr>
        <w:t xml:space="preserve"> </w:t>
      </w:r>
      <w:r>
        <w:t>духовно-нравственные</w:t>
      </w:r>
      <w:r>
        <w:rPr>
          <w:spacing w:val="-3"/>
        </w:rPr>
        <w:t xml:space="preserve"> </w:t>
      </w:r>
      <w:r>
        <w:t>ценности</w:t>
      </w:r>
      <w:r>
        <w:rPr>
          <w:spacing w:val="-2"/>
        </w:rPr>
        <w:t xml:space="preserve"> </w:t>
      </w:r>
      <w:r>
        <w:t>народов России.</w:t>
      </w:r>
    </w:p>
    <w:p w:rsidR="00FB559F" w:rsidRDefault="00E8189E">
      <w:pPr>
        <w:pStyle w:val="a3"/>
        <w:spacing w:line="275" w:lineRule="exact"/>
        <w:ind w:left="1221" w:firstLine="0"/>
      </w:pPr>
      <w:r>
        <w:t>Тема</w:t>
      </w:r>
      <w:r>
        <w:rPr>
          <w:spacing w:val="-3"/>
        </w:rPr>
        <w:t xml:space="preserve"> </w:t>
      </w:r>
      <w:r>
        <w:t>27.</w:t>
      </w:r>
      <w:r>
        <w:rPr>
          <w:spacing w:val="-2"/>
        </w:rPr>
        <w:t xml:space="preserve"> </w:t>
      </w:r>
      <w:r>
        <w:t>Музыкальная</w:t>
      </w:r>
      <w:r>
        <w:rPr>
          <w:spacing w:val="-2"/>
        </w:rPr>
        <w:t xml:space="preserve"> </w:t>
      </w:r>
      <w:r>
        <w:t>культура</w:t>
      </w:r>
      <w:r>
        <w:rPr>
          <w:spacing w:val="-2"/>
        </w:rPr>
        <w:t xml:space="preserve"> </w:t>
      </w:r>
      <w:r>
        <w:t>народов</w:t>
      </w:r>
      <w:r>
        <w:rPr>
          <w:spacing w:val="-2"/>
        </w:rPr>
        <w:t xml:space="preserve"> </w:t>
      </w:r>
      <w:r>
        <w:t>России.</w:t>
      </w:r>
    </w:p>
    <w:p w:rsidR="00FB559F" w:rsidRDefault="00E8189E">
      <w:pPr>
        <w:pStyle w:val="a3"/>
        <w:spacing w:before="125" w:line="350" w:lineRule="auto"/>
        <w:ind w:right="269"/>
      </w:pPr>
      <w:r>
        <w:t>Музыка. Музыкальные произведения. Музыка как форма выражения эмоциональных связей</w:t>
      </w:r>
      <w:r>
        <w:rPr>
          <w:spacing w:val="-57"/>
        </w:rPr>
        <w:t xml:space="preserve"> </w:t>
      </w:r>
      <w:r>
        <w:t>между</w:t>
      </w:r>
      <w:r>
        <w:rPr>
          <w:spacing w:val="-6"/>
        </w:rPr>
        <w:t xml:space="preserve"> </w:t>
      </w:r>
      <w:r>
        <w:t>людьми.</w:t>
      </w:r>
      <w:r>
        <w:rPr>
          <w:spacing w:val="-1"/>
        </w:rPr>
        <w:t xml:space="preserve"> </w:t>
      </w:r>
      <w:r>
        <w:t>Народные</w:t>
      </w:r>
      <w:r>
        <w:rPr>
          <w:spacing w:val="-3"/>
        </w:rPr>
        <w:t xml:space="preserve"> </w:t>
      </w:r>
      <w:r>
        <w:t>инструменты. История</w:t>
      </w:r>
      <w:r>
        <w:rPr>
          <w:spacing w:val="-1"/>
        </w:rPr>
        <w:t xml:space="preserve"> </w:t>
      </w:r>
      <w:r>
        <w:t>народа</w:t>
      </w:r>
      <w:r>
        <w:rPr>
          <w:spacing w:val="3"/>
        </w:rPr>
        <w:t xml:space="preserve"> </w:t>
      </w:r>
      <w:r>
        <w:t>в</w:t>
      </w:r>
      <w:r>
        <w:rPr>
          <w:spacing w:val="-2"/>
        </w:rPr>
        <w:t xml:space="preserve"> </w:t>
      </w:r>
      <w:r>
        <w:t>его</w:t>
      </w:r>
      <w:r>
        <w:rPr>
          <w:spacing w:val="-1"/>
        </w:rPr>
        <w:t xml:space="preserve"> </w:t>
      </w:r>
      <w:r>
        <w:t>музыке и</w:t>
      </w:r>
      <w:r>
        <w:rPr>
          <w:spacing w:val="-1"/>
        </w:rPr>
        <w:t xml:space="preserve"> </w:t>
      </w:r>
      <w:r>
        <w:t>инструментах.</w:t>
      </w:r>
    </w:p>
    <w:p w:rsidR="00FB559F" w:rsidRDefault="00E8189E">
      <w:pPr>
        <w:pStyle w:val="a3"/>
        <w:ind w:left="1221" w:firstLine="0"/>
      </w:pPr>
      <w:r>
        <w:t>Тема</w:t>
      </w:r>
      <w:r>
        <w:rPr>
          <w:spacing w:val="-4"/>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FB559F" w:rsidRDefault="00E8189E">
      <w:pPr>
        <w:pStyle w:val="a3"/>
        <w:spacing w:before="125" w:line="350" w:lineRule="auto"/>
        <w:ind w:right="261"/>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w:t>
      </w:r>
      <w:r>
        <w:rPr>
          <w:spacing w:val="-57"/>
        </w:rPr>
        <w:t xml:space="preserve"> </w:t>
      </w:r>
      <w:r>
        <w:t>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1"/>
        </w:rPr>
        <w:t xml:space="preserve"> </w:t>
      </w:r>
      <w:r>
        <w:t>художники</w:t>
      </w:r>
      <w:r>
        <w:rPr>
          <w:spacing w:val="-1"/>
        </w:rPr>
        <w:t xml:space="preserve"> </w:t>
      </w:r>
      <w:r>
        <w:t>разных</w:t>
      </w:r>
      <w:r>
        <w:rPr>
          <w:spacing w:val="-1"/>
        </w:rPr>
        <w:t xml:space="preserve"> </w:t>
      </w:r>
      <w:r>
        <w:t>народов России.</w:t>
      </w:r>
    </w:p>
    <w:p w:rsidR="00FB559F" w:rsidRDefault="00E8189E">
      <w:pPr>
        <w:pStyle w:val="a3"/>
        <w:spacing w:line="350" w:lineRule="auto"/>
        <w:ind w:right="262"/>
      </w:pPr>
      <w:r>
        <w:t>Тема 29. Фольклор и литература народов России. Пословицы и поговорки. Эпос и сказка.</w:t>
      </w:r>
      <w:r>
        <w:rPr>
          <w:spacing w:val="1"/>
        </w:rPr>
        <w:t xml:space="preserve"> </w:t>
      </w:r>
      <w:r>
        <w:t>Фольклор</w:t>
      </w:r>
      <w:r>
        <w:rPr>
          <w:spacing w:val="1"/>
        </w:rPr>
        <w:t xml:space="preserve"> </w:t>
      </w:r>
      <w:r>
        <w:t>как</w:t>
      </w:r>
      <w:r>
        <w:rPr>
          <w:spacing w:val="1"/>
        </w:rPr>
        <w:t xml:space="preserve"> </w:t>
      </w:r>
      <w:r>
        <w:t>отражение</w:t>
      </w:r>
      <w:r>
        <w:rPr>
          <w:spacing w:val="1"/>
        </w:rPr>
        <w:t xml:space="preserve"> </w:t>
      </w:r>
      <w:r>
        <w:t>истории</w:t>
      </w:r>
      <w:r>
        <w:rPr>
          <w:spacing w:val="1"/>
        </w:rPr>
        <w:t xml:space="preserve"> </w:t>
      </w:r>
      <w:r>
        <w:t>народа</w:t>
      </w:r>
      <w:r>
        <w:rPr>
          <w:spacing w:val="1"/>
        </w:rPr>
        <w:t xml:space="preserve"> </w:t>
      </w:r>
      <w:r>
        <w:t>и</w:t>
      </w:r>
      <w:r>
        <w:rPr>
          <w:spacing w:val="1"/>
        </w:rPr>
        <w:t xml:space="preserve"> </w:t>
      </w:r>
      <w:r>
        <w:t>его</w:t>
      </w:r>
      <w:r>
        <w:rPr>
          <w:spacing w:val="1"/>
        </w:rPr>
        <w:t xml:space="preserve"> </w:t>
      </w:r>
      <w:r>
        <w:t>ценностей,</w:t>
      </w:r>
      <w:r>
        <w:rPr>
          <w:spacing w:val="1"/>
        </w:rPr>
        <w:t xml:space="preserve"> </w:t>
      </w:r>
      <w:r>
        <w:t>морали</w:t>
      </w:r>
      <w:r>
        <w:rPr>
          <w:spacing w:val="1"/>
        </w:rPr>
        <w:t xml:space="preserve"> </w:t>
      </w:r>
      <w:r>
        <w:t>и</w:t>
      </w:r>
      <w:r>
        <w:rPr>
          <w:spacing w:val="61"/>
        </w:rPr>
        <w:t xml:space="preserve"> </w:t>
      </w:r>
      <w:r>
        <w:t>нравственности.</w:t>
      </w:r>
      <w:r>
        <w:rPr>
          <w:spacing w:val="1"/>
        </w:rPr>
        <w:t xml:space="preserve"> </w:t>
      </w:r>
      <w:r>
        <w:t>Национальная</w:t>
      </w:r>
      <w:r>
        <w:rPr>
          <w:spacing w:val="-1"/>
        </w:rPr>
        <w:t xml:space="preserve"> </w:t>
      </w:r>
      <w:r>
        <w:t>литература. Богатство</w:t>
      </w:r>
      <w:r>
        <w:rPr>
          <w:spacing w:val="-2"/>
        </w:rPr>
        <w:t xml:space="preserve"> </w:t>
      </w:r>
      <w:r>
        <w:t>культуры</w:t>
      </w:r>
      <w:r>
        <w:rPr>
          <w:spacing w:val="1"/>
        </w:rPr>
        <w:t xml:space="preserve"> </w:t>
      </w:r>
      <w:r>
        <w:t>народа</w:t>
      </w:r>
      <w:r>
        <w:rPr>
          <w:spacing w:val="3"/>
        </w:rPr>
        <w:t xml:space="preserve"> </w:t>
      </w:r>
      <w:r>
        <w:t>в</w:t>
      </w:r>
      <w:r>
        <w:rPr>
          <w:spacing w:val="-2"/>
        </w:rPr>
        <w:t xml:space="preserve"> </w:t>
      </w:r>
      <w:r>
        <w:t>его</w:t>
      </w:r>
      <w:r>
        <w:rPr>
          <w:spacing w:val="-1"/>
        </w:rPr>
        <w:t xml:space="preserve"> </w:t>
      </w:r>
      <w:r>
        <w:t>литературе.</w:t>
      </w:r>
    </w:p>
    <w:p w:rsidR="00FB559F" w:rsidRDefault="00E8189E">
      <w:pPr>
        <w:pStyle w:val="a3"/>
        <w:ind w:left="1221" w:firstLine="0"/>
      </w:pPr>
      <w:r>
        <w:t>Тема</w:t>
      </w:r>
      <w:r>
        <w:rPr>
          <w:spacing w:val="-3"/>
        </w:rPr>
        <w:t xml:space="preserve"> </w:t>
      </w:r>
      <w:r>
        <w:t>30. Бытовые</w:t>
      </w:r>
      <w:r>
        <w:rPr>
          <w:spacing w:val="-4"/>
        </w:rPr>
        <w:t xml:space="preserve"> </w:t>
      </w:r>
      <w:r>
        <w:t>традиции</w:t>
      </w:r>
      <w:r>
        <w:rPr>
          <w:spacing w:val="-2"/>
        </w:rPr>
        <w:t xml:space="preserve"> </w:t>
      </w:r>
      <w:r>
        <w:t>народов</w:t>
      </w:r>
      <w:r>
        <w:rPr>
          <w:spacing w:val="-1"/>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1"/>
        </w:rPr>
        <w:t xml:space="preserve"> </w:t>
      </w:r>
      <w:r>
        <w:t>(практическое</w:t>
      </w:r>
      <w:r>
        <w:rPr>
          <w:spacing w:val="-3"/>
        </w:rPr>
        <w:t xml:space="preserve"> </w:t>
      </w:r>
      <w:r>
        <w:t>занятие).</w:t>
      </w:r>
    </w:p>
    <w:p w:rsidR="00FB559F" w:rsidRDefault="00E8189E">
      <w:pPr>
        <w:pStyle w:val="a3"/>
        <w:spacing w:before="125" w:line="350" w:lineRule="auto"/>
        <w:ind w:right="263"/>
      </w:pPr>
      <w:r>
        <w:t>Рассказ</w:t>
      </w:r>
      <w:r>
        <w:rPr>
          <w:spacing w:val="1"/>
        </w:rPr>
        <w:t xml:space="preserve"> </w:t>
      </w:r>
      <w:r>
        <w:t>о</w:t>
      </w:r>
      <w:r>
        <w:rPr>
          <w:spacing w:val="1"/>
        </w:rPr>
        <w:t xml:space="preserve"> </w:t>
      </w:r>
      <w:r>
        <w:t>бытовых</w:t>
      </w:r>
      <w:r>
        <w:rPr>
          <w:spacing w:val="1"/>
        </w:rPr>
        <w:t xml:space="preserve"> </w:t>
      </w:r>
      <w:r>
        <w:t>традициях</w:t>
      </w:r>
      <w:r>
        <w:rPr>
          <w:spacing w:val="1"/>
        </w:rPr>
        <w:t xml:space="preserve"> </w:t>
      </w:r>
      <w:r>
        <w:t>своей</w:t>
      </w:r>
      <w:r>
        <w:rPr>
          <w:spacing w:val="1"/>
        </w:rPr>
        <w:t xml:space="preserve"> </w:t>
      </w:r>
      <w:r>
        <w:t>семьи,</w:t>
      </w:r>
      <w:r>
        <w:rPr>
          <w:spacing w:val="1"/>
        </w:rPr>
        <w:t xml:space="preserve"> </w:t>
      </w:r>
      <w:r>
        <w:t>народа,</w:t>
      </w:r>
      <w:r>
        <w:rPr>
          <w:spacing w:val="1"/>
        </w:rPr>
        <w:t xml:space="preserve"> </w:t>
      </w:r>
      <w:r>
        <w:t>региона.</w:t>
      </w:r>
      <w:r>
        <w:rPr>
          <w:spacing w:val="1"/>
        </w:rPr>
        <w:t xml:space="preserve"> </w:t>
      </w:r>
      <w:r>
        <w:t>Доклад</w:t>
      </w:r>
      <w:r>
        <w:rPr>
          <w:spacing w:val="1"/>
        </w:rPr>
        <w:t xml:space="preserve"> </w:t>
      </w:r>
      <w:r>
        <w:t>с</w:t>
      </w:r>
      <w:r>
        <w:rPr>
          <w:spacing w:val="1"/>
        </w:rPr>
        <w:t xml:space="preserve"> </w:t>
      </w:r>
      <w:r>
        <w:t>использованием</w:t>
      </w:r>
      <w:r>
        <w:rPr>
          <w:spacing w:val="-57"/>
        </w:rPr>
        <w:t xml:space="preserve"> </w:t>
      </w:r>
      <w:r>
        <w:t>разнообразного</w:t>
      </w:r>
      <w:r>
        <w:rPr>
          <w:spacing w:val="-4"/>
        </w:rPr>
        <w:t xml:space="preserve"> </w:t>
      </w:r>
      <w:r>
        <w:t>зрительного ряда и</w:t>
      </w:r>
      <w:r>
        <w:rPr>
          <w:spacing w:val="-1"/>
        </w:rPr>
        <w:t xml:space="preserve"> </w:t>
      </w:r>
      <w:r>
        <w:t>других</w:t>
      </w:r>
      <w:r>
        <w:rPr>
          <w:spacing w:val="1"/>
        </w:rPr>
        <w:t xml:space="preserve"> </w:t>
      </w:r>
      <w:r>
        <w:t>источников.</w:t>
      </w:r>
    </w:p>
    <w:p w:rsidR="00FB559F" w:rsidRDefault="00E8189E">
      <w:pPr>
        <w:pStyle w:val="a3"/>
        <w:spacing w:line="350" w:lineRule="auto"/>
        <w:ind w:left="1221" w:right="3718"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3"/>
        </w:rPr>
        <w:t xml:space="preserve"> </w:t>
      </w:r>
      <w:r>
        <w:t>регионов</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их особенностями.</w:t>
      </w:r>
    </w:p>
    <w:p w:rsidR="00FB559F" w:rsidRDefault="00E8189E">
      <w:pPr>
        <w:pStyle w:val="a3"/>
        <w:spacing w:line="275" w:lineRule="exact"/>
        <w:ind w:left="1221" w:firstLine="0"/>
        <w:jc w:val="left"/>
      </w:pPr>
      <w:r>
        <w:t>Тема</w:t>
      </w:r>
      <w:r>
        <w:rPr>
          <w:spacing w:val="-3"/>
        </w:rPr>
        <w:t xml:space="preserve"> </w:t>
      </w:r>
      <w:r>
        <w:t>32.</w:t>
      </w:r>
      <w:r>
        <w:rPr>
          <w:spacing w:val="-3"/>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FB559F" w:rsidRDefault="00E8189E">
      <w:pPr>
        <w:pStyle w:val="a3"/>
        <w:spacing w:before="125" w:line="350" w:lineRule="auto"/>
        <w:ind w:right="263"/>
        <w:jc w:val="left"/>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57"/>
        </w:rPr>
        <w:t xml:space="preserve"> </w:t>
      </w:r>
      <w:r>
        <w:t>единые</w:t>
      </w:r>
      <w:r>
        <w:rPr>
          <w:spacing w:val="-3"/>
        </w:rPr>
        <w:t xml:space="preserve"> </w:t>
      </w:r>
      <w:r>
        <w:t>духовно-нравственные</w:t>
      </w:r>
      <w:r>
        <w:rPr>
          <w:spacing w:val="-2"/>
        </w:rPr>
        <w:t xml:space="preserve"> </w:t>
      </w:r>
      <w:r>
        <w:t>ценности</w:t>
      </w:r>
      <w:r>
        <w:rPr>
          <w:spacing w:val="-2"/>
        </w:rPr>
        <w:t xml:space="preserve"> </w:t>
      </w:r>
      <w:r>
        <w:t>народов России.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ind w:left="1221"/>
        <w:jc w:val="both"/>
        <w:rPr>
          <w:i/>
          <w:sz w:val="24"/>
        </w:rPr>
      </w:pPr>
      <w:r>
        <w:rPr>
          <w:i/>
          <w:sz w:val="24"/>
        </w:rPr>
        <w:lastRenderedPageBreak/>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7" w:line="350" w:lineRule="auto"/>
        <w:ind w:left="1221" w:right="4369" w:firstLine="0"/>
      </w:pPr>
      <w:r>
        <w:t>Тематический блок 1. «Культура как социальность».</w:t>
      </w:r>
      <w:r>
        <w:rPr>
          <w:spacing w:val="-58"/>
        </w:rPr>
        <w:t xml:space="preserve"> </w:t>
      </w:r>
      <w:r>
        <w:t>Тема</w:t>
      </w:r>
      <w:r>
        <w:rPr>
          <w:spacing w:val="-2"/>
        </w:rPr>
        <w:t xml:space="preserve"> </w:t>
      </w:r>
      <w:r>
        <w:t>1.</w:t>
      </w:r>
      <w:r>
        <w:rPr>
          <w:spacing w:val="-1"/>
        </w:rPr>
        <w:t xml:space="preserve"> </w:t>
      </w:r>
      <w:r>
        <w:t>Мир</w:t>
      </w:r>
      <w:r>
        <w:rPr>
          <w:spacing w:val="-1"/>
        </w:rPr>
        <w:t xml:space="preserve"> </w:t>
      </w:r>
      <w:r>
        <w:t>культуры: его</w:t>
      </w:r>
      <w:r>
        <w:rPr>
          <w:spacing w:val="-2"/>
        </w:rPr>
        <w:t xml:space="preserve"> </w:t>
      </w:r>
      <w:r>
        <w:t>структура.</w:t>
      </w:r>
    </w:p>
    <w:p w:rsidR="00FB559F" w:rsidRDefault="00E8189E">
      <w:pPr>
        <w:pStyle w:val="a3"/>
        <w:spacing w:before="1" w:line="350" w:lineRule="auto"/>
        <w:ind w:right="266"/>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w:t>
      </w:r>
      <w:r>
        <w:rPr>
          <w:spacing w:val="1"/>
        </w:rPr>
        <w:t xml:space="preserve"> </w:t>
      </w:r>
      <w:r>
        <w:t>структурой</w:t>
      </w:r>
      <w:r>
        <w:rPr>
          <w:spacing w:val="1"/>
        </w:rPr>
        <w:t xml:space="preserve"> </w:t>
      </w:r>
      <w:r>
        <w:t>общества.</w:t>
      </w:r>
      <w:r>
        <w:rPr>
          <w:spacing w:val="1"/>
        </w:rPr>
        <w:t xml:space="preserve"> </w:t>
      </w:r>
      <w:r>
        <w:t>Расстояние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Научно-</w:t>
      </w:r>
      <w:r>
        <w:rPr>
          <w:spacing w:val="1"/>
        </w:rPr>
        <w:t xml:space="preserve"> </w:t>
      </w:r>
      <w:r>
        <w:t>технический</w:t>
      </w:r>
      <w:r>
        <w:rPr>
          <w:spacing w:val="-3"/>
        </w:rPr>
        <w:t xml:space="preserve"> </w:t>
      </w:r>
      <w:r>
        <w:t>прогресс</w:t>
      </w:r>
      <w:r>
        <w:rPr>
          <w:spacing w:val="-2"/>
        </w:rPr>
        <w:t xml:space="preserve"> </w:t>
      </w:r>
      <w:r>
        <w:t>как</w:t>
      </w:r>
      <w:r>
        <w:rPr>
          <w:spacing w:val="-1"/>
        </w:rPr>
        <w:t xml:space="preserve"> </w:t>
      </w:r>
      <w:r>
        <w:t>один</w:t>
      </w:r>
      <w:r>
        <w:rPr>
          <w:spacing w:val="-3"/>
        </w:rPr>
        <w:t xml:space="preserve"> </w:t>
      </w:r>
      <w:r>
        <w:t>из</w:t>
      </w:r>
      <w:r>
        <w:rPr>
          <w:spacing w:val="-3"/>
        </w:rPr>
        <w:t xml:space="preserve"> </w:t>
      </w:r>
      <w:r>
        <w:t>источников</w:t>
      </w:r>
      <w:r>
        <w:rPr>
          <w:spacing w:val="-1"/>
        </w:rPr>
        <w:t xml:space="preserve"> </w:t>
      </w:r>
      <w:r>
        <w:t>формирования</w:t>
      </w:r>
      <w:r>
        <w:rPr>
          <w:spacing w:val="-1"/>
        </w:rPr>
        <w:t xml:space="preserve"> </w:t>
      </w:r>
      <w:r>
        <w:t>социального</w:t>
      </w:r>
      <w:r>
        <w:rPr>
          <w:spacing w:val="-1"/>
        </w:rPr>
        <w:t xml:space="preserve"> </w:t>
      </w:r>
      <w:r>
        <w:t>облика</w:t>
      </w:r>
      <w:r>
        <w:rPr>
          <w:spacing w:val="-2"/>
        </w:rPr>
        <w:t xml:space="preserve"> </w:t>
      </w:r>
      <w:r>
        <w:t>общества.</w:t>
      </w:r>
    </w:p>
    <w:p w:rsidR="00FB559F" w:rsidRDefault="00E8189E">
      <w:pPr>
        <w:pStyle w:val="a3"/>
        <w:spacing w:line="274" w:lineRule="exact"/>
        <w:ind w:left="1221" w:firstLine="0"/>
      </w:pPr>
      <w:r>
        <w:t>Тема</w:t>
      </w:r>
      <w:r>
        <w:rPr>
          <w:spacing w:val="-3"/>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FB559F" w:rsidRDefault="00E8189E">
      <w:pPr>
        <w:pStyle w:val="a3"/>
        <w:spacing w:before="125" w:line="350" w:lineRule="auto"/>
        <w:ind w:right="270"/>
      </w:pPr>
      <w:r>
        <w:t>Территория России. Народы, живущие в ней. Проблемы культурного взаимодействия 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w:t>
      </w:r>
      <w:r>
        <w:rPr>
          <w:spacing w:val="1"/>
        </w:rPr>
        <w:t xml:space="preserve"> </w:t>
      </w:r>
      <w:r>
        <w:t>толерантности</w:t>
      </w:r>
      <w:r>
        <w:rPr>
          <w:spacing w:val="1"/>
        </w:rPr>
        <w:t xml:space="preserve"> </w:t>
      </w:r>
      <w:r>
        <w:t>и</w:t>
      </w:r>
      <w:r>
        <w:rPr>
          <w:spacing w:val="1"/>
        </w:rPr>
        <w:t xml:space="preserve"> </w:t>
      </w:r>
      <w:r>
        <w:t>уважения</w:t>
      </w:r>
      <w:r>
        <w:rPr>
          <w:spacing w:val="-1"/>
        </w:rPr>
        <w:t xml:space="preserve"> </w:t>
      </w:r>
      <w:r>
        <w:t>ко всем</w:t>
      </w:r>
      <w:r>
        <w:rPr>
          <w:spacing w:val="-1"/>
        </w:rPr>
        <w:t xml:space="preserve"> </w:t>
      </w:r>
      <w:r>
        <w:t>культурам</w:t>
      </w:r>
      <w:r>
        <w:rPr>
          <w:spacing w:val="-1"/>
        </w:rPr>
        <w:t xml:space="preserve"> </w:t>
      </w:r>
      <w:r>
        <w:t>народов России.</w:t>
      </w:r>
    </w:p>
    <w:p w:rsidR="00FB559F" w:rsidRDefault="00E8189E">
      <w:pPr>
        <w:pStyle w:val="a3"/>
        <w:spacing w:line="275" w:lineRule="exact"/>
        <w:ind w:left="1221" w:firstLine="0"/>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FB559F" w:rsidRDefault="00E8189E">
      <w:pPr>
        <w:pStyle w:val="a3"/>
        <w:spacing w:before="127" w:line="350" w:lineRule="auto"/>
        <w:ind w:right="273"/>
      </w:pPr>
      <w:r>
        <w:t>Домашнее хозяйство и его типы. Хозяйственная деятельность народов России в разные</w:t>
      </w:r>
      <w:r>
        <w:rPr>
          <w:spacing w:val="1"/>
        </w:rPr>
        <w:t xml:space="preserve"> </w:t>
      </w:r>
      <w:r>
        <w:t>исторические периоды. Многообразие культурных укладов как результат исторического развития</w:t>
      </w:r>
      <w:r>
        <w:rPr>
          <w:spacing w:val="1"/>
        </w:rPr>
        <w:t xml:space="preserve"> </w:t>
      </w:r>
      <w:r>
        <w:t>народов</w:t>
      </w:r>
      <w:r>
        <w:rPr>
          <w:spacing w:val="-1"/>
        </w:rPr>
        <w:t xml:space="preserve"> </w:t>
      </w:r>
      <w:r>
        <w:t>России.</w:t>
      </w:r>
    </w:p>
    <w:p w:rsidR="00FB559F" w:rsidRDefault="00E8189E">
      <w:pPr>
        <w:pStyle w:val="a3"/>
        <w:spacing w:line="350" w:lineRule="auto"/>
        <w:ind w:right="265"/>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60"/>
        </w:rPr>
        <w:t xml:space="preserve"> </w:t>
      </w:r>
      <w:r>
        <w:t>Разделение</w:t>
      </w:r>
      <w:r>
        <w:rPr>
          <w:spacing w:val="1"/>
        </w:rPr>
        <w:t xml:space="preserve"> </w:t>
      </w:r>
      <w:r>
        <w:t>труда.</w:t>
      </w:r>
      <w:r>
        <w:rPr>
          <w:spacing w:val="1"/>
        </w:rPr>
        <w:t xml:space="preserve"> </w:t>
      </w:r>
      <w:r>
        <w:t>Обслуживающий и производящий труд. Домашний труд</w:t>
      </w:r>
      <w:r>
        <w:rPr>
          <w:spacing w:val="1"/>
        </w:rPr>
        <w:t xml:space="preserve"> </w:t>
      </w:r>
      <w:r>
        <w:t>и</w:t>
      </w:r>
      <w:r>
        <w:rPr>
          <w:spacing w:val="1"/>
        </w:rPr>
        <w:t xml:space="preserve"> </w:t>
      </w:r>
      <w:r>
        <w:t>его механизация. Что такое</w:t>
      </w:r>
      <w:r>
        <w:rPr>
          <w:spacing w:val="1"/>
        </w:rPr>
        <w:t xml:space="preserve"> </w:t>
      </w:r>
      <w:r>
        <w:t>технологии</w:t>
      </w:r>
      <w:r>
        <w:rPr>
          <w:spacing w:val="-3"/>
        </w:rPr>
        <w:t xml:space="preserve"> </w:t>
      </w:r>
      <w:r>
        <w:t>и как они</w:t>
      </w:r>
      <w:r>
        <w:rPr>
          <w:spacing w:val="-1"/>
        </w:rPr>
        <w:t xml:space="preserve"> </w:t>
      </w:r>
      <w:r>
        <w:t>влияют</w:t>
      </w:r>
      <w:r>
        <w:rPr>
          <w:spacing w:val="-2"/>
        </w:rPr>
        <w:t xml:space="preserve"> </w:t>
      </w:r>
      <w:r>
        <w:t>на</w:t>
      </w:r>
      <w:r>
        <w:rPr>
          <w:spacing w:val="-1"/>
        </w:rPr>
        <w:t xml:space="preserve"> </w:t>
      </w:r>
      <w:r>
        <w:t>культуру</w:t>
      </w:r>
      <w:r>
        <w:rPr>
          <w:spacing w:val="-5"/>
        </w:rPr>
        <w:t xml:space="preserve"> </w:t>
      </w:r>
      <w:r>
        <w:t>и</w:t>
      </w:r>
      <w:r>
        <w:rPr>
          <w:spacing w:val="-1"/>
        </w:rPr>
        <w:t xml:space="preserve"> </w:t>
      </w:r>
      <w:r>
        <w:t>ценности общества?</w:t>
      </w:r>
    </w:p>
    <w:p w:rsidR="00FB559F" w:rsidRDefault="00E8189E">
      <w:pPr>
        <w:pStyle w:val="a3"/>
        <w:spacing w:line="350" w:lineRule="auto"/>
        <w:ind w:right="263"/>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в</w:t>
      </w:r>
      <w:r>
        <w:rPr>
          <w:spacing w:val="-57"/>
        </w:rPr>
        <w:t xml:space="preserve"> </w:t>
      </w:r>
      <w:r>
        <w:t>истории</w:t>
      </w:r>
      <w:r>
        <w:rPr>
          <w:spacing w:val="-1"/>
        </w:rPr>
        <w:t xml:space="preserve"> </w:t>
      </w:r>
      <w:r>
        <w:t>образования.</w:t>
      </w:r>
    </w:p>
    <w:p w:rsidR="00FB559F" w:rsidRDefault="00E8189E">
      <w:pPr>
        <w:pStyle w:val="a3"/>
        <w:spacing w:line="350" w:lineRule="auto"/>
        <w:ind w:right="272"/>
      </w:pPr>
      <w:r>
        <w:t>Ценность знания. Социальная обусловленность различных видов образования. 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1"/>
        </w:rPr>
        <w:t xml:space="preserve"> </w:t>
      </w:r>
      <w:r>
        <w:t>трансляция</w:t>
      </w:r>
      <w:r>
        <w:rPr>
          <w:spacing w:val="1"/>
        </w:rPr>
        <w:t xml:space="preserve"> </w:t>
      </w:r>
      <w:r>
        <w:t>культурных</w:t>
      </w:r>
      <w:r>
        <w:rPr>
          <w:spacing w:val="1"/>
        </w:rPr>
        <w:t xml:space="preserve"> </w:t>
      </w:r>
      <w:r>
        <w:t>смыслов,</w:t>
      </w:r>
      <w:r>
        <w:rPr>
          <w:spacing w:val="60"/>
        </w:rPr>
        <w:t xml:space="preserve"> </w:t>
      </w:r>
      <w:r>
        <w:t>как</w:t>
      </w:r>
      <w:r>
        <w:rPr>
          <w:spacing w:val="1"/>
        </w:rPr>
        <w:t xml:space="preserve"> </w:t>
      </w:r>
      <w:r>
        <w:t>способ</w:t>
      </w:r>
      <w:r>
        <w:rPr>
          <w:spacing w:val="-1"/>
        </w:rPr>
        <w:t xml:space="preserve"> </w:t>
      </w:r>
      <w:r>
        <w:t>передачи ценностей.</w:t>
      </w:r>
    </w:p>
    <w:p w:rsidR="00FB559F" w:rsidRDefault="00E8189E">
      <w:pPr>
        <w:pStyle w:val="a3"/>
        <w:spacing w:line="274" w:lineRule="exact"/>
        <w:ind w:left="1221" w:firstLine="0"/>
      </w:pPr>
      <w:r>
        <w:t>Тема</w:t>
      </w:r>
      <w:r>
        <w:rPr>
          <w:spacing w:val="-3"/>
        </w:rPr>
        <w:t xml:space="preserve"> </w:t>
      </w:r>
      <w:r>
        <w:t>6.</w:t>
      </w:r>
      <w:r>
        <w:rPr>
          <w:spacing w:val="-3"/>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FB559F" w:rsidRDefault="00E8189E">
      <w:pPr>
        <w:pStyle w:val="a3"/>
        <w:spacing w:before="123" w:line="350" w:lineRule="auto"/>
        <w:ind w:right="274"/>
      </w:pPr>
      <w:r>
        <w:t>Права и обязанности человека в культурной традиции народов России. Права и свободы</w:t>
      </w:r>
      <w:r>
        <w:rPr>
          <w:spacing w:val="1"/>
        </w:rPr>
        <w:t xml:space="preserve"> </w:t>
      </w:r>
      <w:r>
        <w:t>человека</w:t>
      </w:r>
      <w:r>
        <w:rPr>
          <w:spacing w:val="-2"/>
        </w:rPr>
        <w:t xml:space="preserve"> </w:t>
      </w:r>
      <w:r>
        <w:t>и</w:t>
      </w:r>
      <w:r>
        <w:rPr>
          <w:spacing w:val="-1"/>
        </w:rPr>
        <w:t xml:space="preserve"> </w:t>
      </w:r>
      <w:r>
        <w:t>гражданина, обозначенные</w:t>
      </w:r>
      <w:r>
        <w:rPr>
          <w:spacing w:val="-3"/>
        </w:rPr>
        <w:t xml:space="preserve"> </w:t>
      </w:r>
      <w:r>
        <w:t>в</w:t>
      </w:r>
      <w:r>
        <w:rPr>
          <w:spacing w:val="-2"/>
        </w:rPr>
        <w:t xml:space="preserve"> </w:t>
      </w:r>
      <w:r>
        <w:t>Конституции Российской</w:t>
      </w:r>
      <w:r>
        <w:rPr>
          <w:spacing w:val="-1"/>
        </w:rPr>
        <w:t xml:space="preserve"> </w:t>
      </w:r>
      <w:r>
        <w:t>Федерации.</w:t>
      </w:r>
    </w:p>
    <w:p w:rsidR="00FB559F" w:rsidRDefault="00E8189E">
      <w:pPr>
        <w:pStyle w:val="a3"/>
        <w:spacing w:before="1"/>
        <w:ind w:left="1221" w:firstLine="0"/>
      </w:pPr>
      <w:r>
        <w:t>Тема</w:t>
      </w:r>
      <w:r>
        <w:rPr>
          <w:spacing w:val="-4"/>
        </w:rPr>
        <w:t xml:space="preserve"> </w:t>
      </w:r>
      <w:r>
        <w:t>7.</w:t>
      </w:r>
      <w:r>
        <w:rPr>
          <w:spacing w:val="-4"/>
        </w:rPr>
        <w:t xml:space="preserve"> </w:t>
      </w:r>
      <w:r>
        <w:t>Общество</w:t>
      </w:r>
      <w:r>
        <w:rPr>
          <w:spacing w:val="-4"/>
        </w:rPr>
        <w:t xml:space="preserve"> </w:t>
      </w:r>
      <w:r>
        <w:t>и</w:t>
      </w:r>
      <w:r>
        <w:rPr>
          <w:spacing w:val="-3"/>
        </w:rPr>
        <w:t xml:space="preserve"> </w:t>
      </w:r>
      <w:r>
        <w:t>религия:</w:t>
      </w:r>
      <w:r>
        <w:rPr>
          <w:spacing w:val="-3"/>
        </w:rPr>
        <w:t xml:space="preserve"> </w:t>
      </w:r>
      <w:r>
        <w:t>духовно-нравственное</w:t>
      </w:r>
      <w:r>
        <w:rPr>
          <w:spacing w:val="-4"/>
        </w:rPr>
        <w:t xml:space="preserve"> </w:t>
      </w:r>
      <w:r>
        <w:t>взаимодействие.</w:t>
      </w:r>
    </w:p>
    <w:p w:rsidR="00FB559F" w:rsidRDefault="00E8189E">
      <w:pPr>
        <w:pStyle w:val="a3"/>
        <w:spacing w:before="127" w:line="348" w:lineRule="auto"/>
        <w:ind w:right="274"/>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w:t>
      </w:r>
      <w:r>
        <w:rPr>
          <w:spacing w:val="1"/>
        </w:rPr>
        <w:t xml:space="preserve"> </w:t>
      </w:r>
      <w:r>
        <w:t>и</w:t>
      </w:r>
      <w:r>
        <w:rPr>
          <w:spacing w:val="1"/>
        </w:rPr>
        <w:t xml:space="preserve"> </w:t>
      </w:r>
      <w:r>
        <w:t>традиционные</w:t>
      </w:r>
      <w:r>
        <w:rPr>
          <w:spacing w:val="-3"/>
        </w:rPr>
        <w:t xml:space="preserve"> </w:t>
      </w:r>
      <w:r>
        <w:t>религии</w:t>
      </w:r>
      <w:r>
        <w:rPr>
          <w:spacing w:val="-3"/>
        </w:rPr>
        <w:t xml:space="preserve"> </w:t>
      </w:r>
      <w:r>
        <w:t>как источник</w:t>
      </w:r>
      <w:r>
        <w:rPr>
          <w:spacing w:val="4"/>
        </w:rPr>
        <w:t xml:space="preserve"> </w:t>
      </w:r>
      <w:r>
        <w:t>духовно-нравственных</w:t>
      </w:r>
      <w:r>
        <w:rPr>
          <w:spacing w:val="1"/>
        </w:rPr>
        <w:t xml:space="preserve"> </w:t>
      </w:r>
      <w:r>
        <w:t>ценностей.</w:t>
      </w:r>
    </w:p>
    <w:p w:rsidR="00FB559F" w:rsidRDefault="00E8189E">
      <w:pPr>
        <w:pStyle w:val="a3"/>
        <w:spacing w:before="4"/>
        <w:ind w:left="1221" w:firstLine="0"/>
      </w:pPr>
      <w:r>
        <w:t>Тема</w:t>
      </w:r>
      <w:r>
        <w:rPr>
          <w:spacing w:val="-4"/>
        </w:rPr>
        <w:t xml:space="preserve"> </w:t>
      </w:r>
      <w:r>
        <w:t>8.</w:t>
      </w:r>
      <w:r>
        <w:rPr>
          <w:spacing w:val="-3"/>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FB559F" w:rsidRDefault="00E8189E">
      <w:pPr>
        <w:pStyle w:val="a3"/>
        <w:spacing w:before="127" w:line="348" w:lineRule="auto"/>
        <w:ind w:right="266"/>
      </w:pPr>
      <w:r>
        <w:t>Современное общество: его портрет. Проект: описание самых важных черт современного</w:t>
      </w:r>
      <w:r>
        <w:rPr>
          <w:spacing w:val="1"/>
        </w:rPr>
        <w:t xml:space="preserve"> </w:t>
      </w:r>
      <w:r>
        <w:t>общества</w:t>
      </w:r>
      <w:r>
        <w:rPr>
          <w:spacing w:val="-3"/>
        </w:rPr>
        <w:t xml:space="preserve"> </w:t>
      </w:r>
      <w:r>
        <w:t>с</w:t>
      </w:r>
      <w:r>
        <w:rPr>
          <w:spacing w:val="-2"/>
        </w:rPr>
        <w:t xml:space="preserve"> </w:t>
      </w:r>
      <w:r>
        <w:t>точки зрения</w:t>
      </w:r>
      <w:r>
        <w:rPr>
          <w:spacing w:val="-1"/>
        </w:rPr>
        <w:t xml:space="preserve"> </w:t>
      </w:r>
      <w:r>
        <w:t>материальной</w:t>
      </w:r>
      <w:r>
        <w:rPr>
          <w:spacing w:val="-1"/>
        </w:rPr>
        <w:t xml:space="preserve"> </w:t>
      </w:r>
      <w:r>
        <w:t>и духовной</w:t>
      </w:r>
      <w:r>
        <w:rPr>
          <w:spacing w:val="-1"/>
        </w:rPr>
        <w:t xml:space="preserve"> </w:t>
      </w:r>
      <w:r>
        <w:t>культуры</w:t>
      </w:r>
      <w:r>
        <w:rPr>
          <w:spacing w:val="-1"/>
        </w:rPr>
        <w:t xml:space="preserve"> </w:t>
      </w:r>
      <w:r>
        <w:t>народов</w:t>
      </w:r>
      <w:r>
        <w:rPr>
          <w:spacing w:val="1"/>
        </w:rPr>
        <w:t xml:space="preserve"> </w:t>
      </w:r>
      <w:r>
        <w:t>России.</w:t>
      </w:r>
    </w:p>
    <w:p w:rsidR="00FB559F" w:rsidRDefault="00E8189E">
      <w:pPr>
        <w:pStyle w:val="a3"/>
        <w:spacing w:before="4"/>
        <w:ind w:left="1221" w:firstLine="0"/>
      </w:pPr>
      <w:r>
        <w:t>Тематический</w:t>
      </w:r>
      <w:r>
        <w:rPr>
          <w:spacing w:val="-4"/>
        </w:rPr>
        <w:t xml:space="preserve"> </w:t>
      </w:r>
      <w:r>
        <w:t>блок</w:t>
      </w:r>
      <w:r>
        <w:rPr>
          <w:spacing w:val="-2"/>
        </w:rPr>
        <w:t xml:space="preserve"> </w:t>
      </w:r>
      <w:r>
        <w:t>2.</w:t>
      </w:r>
      <w:r>
        <w:rPr>
          <w:spacing w:val="-1"/>
        </w:rPr>
        <w:t xml:space="preserve"> </w:t>
      </w:r>
      <w:r>
        <w:t>«Человек</w:t>
      </w:r>
      <w:r>
        <w:rPr>
          <w:spacing w:val="-3"/>
        </w:rPr>
        <w:t xml:space="preserve"> </w:t>
      </w:r>
      <w:r>
        <w:t>и</w:t>
      </w:r>
      <w:r>
        <w:rPr>
          <w:spacing w:val="-3"/>
        </w:rPr>
        <w:t xml:space="preserve"> </w:t>
      </w:r>
      <w:r>
        <w:t>его</w:t>
      </w:r>
      <w:r>
        <w:rPr>
          <w:spacing w:val="-4"/>
        </w:rPr>
        <w:t xml:space="preserve"> </w:t>
      </w:r>
      <w:r>
        <w:t>отражение</w:t>
      </w:r>
      <w:r>
        <w:rPr>
          <w:spacing w:val="-4"/>
        </w:rPr>
        <w:t xml:space="preserve"> </w:t>
      </w:r>
      <w:r>
        <w:t>в</w:t>
      </w:r>
      <w:r>
        <w:rPr>
          <w:spacing w:val="-4"/>
        </w:rPr>
        <w:t xml:space="preserve"> </w:t>
      </w:r>
      <w:r>
        <w:t>культуре».</w:t>
      </w:r>
    </w:p>
    <w:p w:rsidR="00FB559F" w:rsidRDefault="00E8189E">
      <w:pPr>
        <w:pStyle w:val="a3"/>
        <w:spacing w:before="127"/>
        <w:ind w:left="1221" w:firstLine="0"/>
      </w:pPr>
      <w:r>
        <w:t>Тема</w:t>
      </w:r>
      <w:r>
        <w:rPr>
          <w:spacing w:val="-4"/>
        </w:rPr>
        <w:t xml:space="preserve"> </w:t>
      </w:r>
      <w:r>
        <w:t>9.</w:t>
      </w:r>
      <w:r>
        <w:rPr>
          <w:spacing w:val="-3"/>
        </w:rPr>
        <w:t xml:space="preserve"> </w:t>
      </w:r>
      <w:r>
        <w:t>Каким</w:t>
      </w:r>
      <w:r>
        <w:rPr>
          <w:spacing w:val="-3"/>
        </w:rPr>
        <w:t xml:space="preserve"> </w:t>
      </w:r>
      <w:r>
        <w:t>должен</w:t>
      </w:r>
      <w:r>
        <w:rPr>
          <w:spacing w:val="-2"/>
        </w:rPr>
        <w:t xml:space="preserve"> </w:t>
      </w:r>
      <w:r>
        <w:t>быть</w:t>
      </w:r>
      <w:r>
        <w:rPr>
          <w:spacing w:val="-2"/>
        </w:rPr>
        <w:t xml:space="preserve"> </w:t>
      </w:r>
      <w:r>
        <w:t>человек?</w:t>
      </w:r>
      <w:r>
        <w:rPr>
          <w:spacing w:val="1"/>
        </w:rPr>
        <w:t xml:space="preserve"> </w:t>
      </w:r>
      <w:r>
        <w:t>Духовно-нравственный</w:t>
      </w:r>
      <w:r>
        <w:rPr>
          <w:spacing w:val="-2"/>
        </w:rPr>
        <w:t xml:space="preserve"> </w:t>
      </w:r>
      <w:r>
        <w:t>облик</w:t>
      </w:r>
      <w:r>
        <w:rPr>
          <w:spacing w:val="-4"/>
        </w:rPr>
        <w:t xml:space="preserve"> </w:t>
      </w:r>
      <w:r>
        <w:t>и</w:t>
      </w:r>
      <w:r>
        <w:rPr>
          <w:spacing w:val="-4"/>
        </w:rPr>
        <w:t xml:space="preserve"> </w:t>
      </w:r>
      <w:r>
        <w:t>идеал</w:t>
      </w:r>
      <w:r>
        <w:rPr>
          <w:spacing w:val="-4"/>
        </w:rPr>
        <w:t xml:space="preserve"> </w:t>
      </w:r>
      <w:r>
        <w:t>человека.</w:t>
      </w:r>
    </w:p>
    <w:p w:rsidR="00FB559F" w:rsidRDefault="00E8189E">
      <w:pPr>
        <w:pStyle w:val="a3"/>
        <w:spacing w:before="125" w:line="350" w:lineRule="auto"/>
        <w:ind w:right="263"/>
      </w:pPr>
      <w:r>
        <w:t>Мораль, нравственность, этика, этикет в культурах народов России. Право и равенство в</w:t>
      </w:r>
      <w:r>
        <w:rPr>
          <w:spacing w:val="1"/>
        </w:rPr>
        <w:t xml:space="preserve"> </w:t>
      </w:r>
      <w:r>
        <w:t>правах.</w:t>
      </w:r>
      <w:r>
        <w:rPr>
          <w:spacing w:val="-2"/>
        </w:rPr>
        <w:t xml:space="preserve"> </w:t>
      </w:r>
      <w:r>
        <w:t>Свобода</w:t>
      </w:r>
      <w:r>
        <w:rPr>
          <w:spacing w:val="-1"/>
        </w:rPr>
        <w:t xml:space="preserve"> </w:t>
      </w:r>
      <w:r>
        <w:t>как</w:t>
      </w:r>
      <w:r>
        <w:rPr>
          <w:spacing w:val="-2"/>
        </w:rPr>
        <w:t xml:space="preserve"> </w:t>
      </w:r>
      <w:r>
        <w:t>ценность.</w:t>
      </w:r>
      <w:r>
        <w:rPr>
          <w:spacing w:val="-1"/>
        </w:rPr>
        <w:t xml:space="preserve"> </w:t>
      </w:r>
      <w:r>
        <w:t>Долг</w:t>
      </w:r>
      <w:r>
        <w:rPr>
          <w:spacing w:val="-4"/>
        </w:rPr>
        <w:t xml:space="preserve"> </w:t>
      </w:r>
      <w:r>
        <w:t>как</w:t>
      </w:r>
      <w:r>
        <w:rPr>
          <w:spacing w:val="-2"/>
        </w:rPr>
        <w:t xml:space="preserve"> </w:t>
      </w:r>
      <w:r>
        <w:t>её</w:t>
      </w:r>
      <w:r>
        <w:rPr>
          <w:spacing w:val="-2"/>
        </w:rPr>
        <w:t xml:space="preserve"> </w:t>
      </w:r>
      <w:r>
        <w:t>ограничение.</w:t>
      </w:r>
      <w:r>
        <w:rPr>
          <w:spacing w:val="-2"/>
        </w:rPr>
        <w:t xml:space="preserve"> </w:t>
      </w:r>
      <w:r>
        <w:t>Общество</w:t>
      </w:r>
      <w:r>
        <w:rPr>
          <w:spacing w:val="4"/>
        </w:rPr>
        <w:t xml:space="preserve"> </w:t>
      </w:r>
      <w:r>
        <w:t>как</w:t>
      </w:r>
      <w:r>
        <w:rPr>
          <w:spacing w:val="-2"/>
        </w:rPr>
        <w:t xml:space="preserve"> </w:t>
      </w:r>
      <w:r>
        <w:t>регулятор</w:t>
      </w:r>
      <w:r>
        <w:rPr>
          <w:spacing w:val="-1"/>
        </w:rPr>
        <w:t xml:space="preserve"> </w:t>
      </w:r>
      <w:r>
        <w:t>свободы.</w:t>
      </w:r>
    </w:p>
    <w:p w:rsidR="00FB559F" w:rsidRDefault="00E8189E">
      <w:pPr>
        <w:pStyle w:val="a3"/>
        <w:ind w:left="1221" w:firstLine="0"/>
      </w:pPr>
      <w:r>
        <w:t>Свойства и</w:t>
      </w:r>
      <w:r>
        <w:rPr>
          <w:spacing w:val="3"/>
        </w:rPr>
        <w:t xml:space="preserve"> </w:t>
      </w:r>
      <w:r>
        <w:t>качества</w:t>
      </w:r>
      <w:r>
        <w:rPr>
          <w:spacing w:val="3"/>
        </w:rPr>
        <w:t xml:space="preserve"> </w:t>
      </w:r>
      <w:r>
        <w:t>человека,</w:t>
      </w:r>
      <w:r>
        <w:rPr>
          <w:spacing w:val="2"/>
        </w:rPr>
        <w:t xml:space="preserve"> </w:t>
      </w:r>
      <w:r>
        <w:t>его</w:t>
      </w:r>
      <w:r>
        <w:rPr>
          <w:spacing w:val="1"/>
        </w:rPr>
        <w:t xml:space="preserve"> </w:t>
      </w:r>
      <w:r>
        <w:t>образ</w:t>
      </w:r>
      <w:r>
        <w:rPr>
          <w:spacing w:val="3"/>
        </w:rPr>
        <w:t xml:space="preserve"> </w:t>
      </w:r>
      <w:r>
        <w:t>в</w:t>
      </w:r>
      <w:r>
        <w:rPr>
          <w:spacing w:val="2"/>
        </w:rPr>
        <w:t xml:space="preserve"> </w:t>
      </w:r>
      <w:r>
        <w:t>культуре</w:t>
      </w:r>
      <w:r>
        <w:rPr>
          <w:spacing w:val="1"/>
        </w:rPr>
        <w:t xml:space="preserve"> </w:t>
      </w:r>
      <w:r>
        <w:t>народов</w:t>
      </w:r>
      <w:r>
        <w:rPr>
          <w:spacing w:val="2"/>
        </w:rPr>
        <w:t xml:space="preserve"> </w:t>
      </w:r>
      <w:r>
        <w:t>России,</w:t>
      </w:r>
      <w:r>
        <w:rPr>
          <w:spacing w:val="1"/>
        </w:rPr>
        <w:t xml:space="preserve"> </w:t>
      </w:r>
      <w:r>
        <w:t>единство</w:t>
      </w:r>
      <w:r>
        <w:rPr>
          <w:spacing w:val="2"/>
        </w:rPr>
        <w:t xml:space="preserve"> </w:t>
      </w:r>
      <w:r>
        <w:t>человеческих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качеств.</w:t>
      </w:r>
      <w:r>
        <w:rPr>
          <w:spacing w:val="-4"/>
        </w:rPr>
        <w:t xml:space="preserve"> </w:t>
      </w:r>
      <w:r>
        <w:t>Единство</w:t>
      </w:r>
      <w:r>
        <w:rPr>
          <w:spacing w:val="-4"/>
        </w:rPr>
        <w:t xml:space="preserve"> </w:t>
      </w:r>
      <w:r>
        <w:t>духовной</w:t>
      </w:r>
      <w:r>
        <w:rPr>
          <w:spacing w:val="-3"/>
        </w:rPr>
        <w:t xml:space="preserve"> </w:t>
      </w:r>
      <w:r>
        <w:t>жизни.</w:t>
      </w:r>
    </w:p>
    <w:p w:rsidR="00FB559F" w:rsidRDefault="00E8189E">
      <w:pPr>
        <w:pStyle w:val="a3"/>
        <w:spacing w:before="127" w:line="350" w:lineRule="auto"/>
        <w:ind w:right="270"/>
      </w:pPr>
      <w:r>
        <w:t>Тема 10. Взросление человека в культуре народов России. Социальное измерение человека.</w:t>
      </w:r>
      <w:r>
        <w:rPr>
          <w:spacing w:val="1"/>
        </w:rPr>
        <w:t xml:space="preserve"> </w:t>
      </w:r>
      <w:r>
        <w:t>Детство, взросление, зрелость, пожилой возраст. Проблема одиночества. Необходимость развития</w:t>
      </w:r>
      <w:r>
        <w:rPr>
          <w:spacing w:val="1"/>
        </w:rPr>
        <w:t xml:space="preserve"> </w:t>
      </w:r>
      <w:r>
        <w:t>во</w:t>
      </w:r>
      <w:r>
        <w:rPr>
          <w:spacing w:val="-2"/>
        </w:rPr>
        <w:t xml:space="preserve"> </w:t>
      </w:r>
      <w:r>
        <w:t>взаимодействии с</w:t>
      </w:r>
      <w:r>
        <w:rPr>
          <w:spacing w:val="-2"/>
        </w:rPr>
        <w:t xml:space="preserve"> </w:t>
      </w:r>
      <w:r>
        <w:t>другими людьми. Самостоятельность</w:t>
      </w:r>
      <w:r>
        <w:rPr>
          <w:spacing w:val="-3"/>
        </w:rPr>
        <w:t xml:space="preserve"> </w:t>
      </w:r>
      <w:r>
        <w:t>как</w:t>
      </w:r>
      <w:r>
        <w:rPr>
          <w:spacing w:val="6"/>
        </w:rPr>
        <w:t xml:space="preserve"> </w:t>
      </w:r>
      <w:r>
        <w:t>ценность.</w:t>
      </w:r>
    </w:p>
    <w:p w:rsidR="00FB559F" w:rsidRDefault="00E8189E">
      <w:pPr>
        <w:pStyle w:val="a3"/>
        <w:spacing w:line="274" w:lineRule="exact"/>
        <w:ind w:left="1221" w:firstLine="0"/>
      </w:pPr>
      <w:r>
        <w:t>Тема</w:t>
      </w:r>
      <w:r>
        <w:rPr>
          <w:spacing w:val="-4"/>
        </w:rPr>
        <w:t xml:space="preserve"> </w:t>
      </w:r>
      <w:r>
        <w:t>11.</w:t>
      </w:r>
      <w:r>
        <w:rPr>
          <w:spacing w:val="-3"/>
        </w:rPr>
        <w:t xml:space="preserve"> </w:t>
      </w:r>
      <w:r>
        <w:t>Религия</w:t>
      </w:r>
      <w:r>
        <w:rPr>
          <w:spacing w:val="-3"/>
        </w:rPr>
        <w:t xml:space="preserve"> </w:t>
      </w:r>
      <w:r>
        <w:t>как</w:t>
      </w:r>
      <w:r>
        <w:rPr>
          <w:spacing w:val="-2"/>
        </w:rPr>
        <w:t xml:space="preserve"> </w:t>
      </w:r>
      <w:r>
        <w:t>источник</w:t>
      </w:r>
      <w:r>
        <w:rPr>
          <w:spacing w:val="-4"/>
        </w:rPr>
        <w:t xml:space="preserve"> </w:t>
      </w:r>
      <w:r>
        <w:t>нравственности.</w:t>
      </w:r>
    </w:p>
    <w:p w:rsidR="00FB559F" w:rsidRDefault="00E8189E">
      <w:pPr>
        <w:pStyle w:val="a3"/>
        <w:spacing w:before="127" w:line="350" w:lineRule="auto"/>
        <w:ind w:right="275"/>
      </w:pPr>
      <w:r>
        <w:t>Религия как источник нравственности и гуманистического мышления. Нравственный идеал</w:t>
      </w:r>
      <w:r>
        <w:rPr>
          <w:spacing w:val="1"/>
        </w:rPr>
        <w:t xml:space="preserve"> </w:t>
      </w:r>
      <w:r>
        <w:t>человека</w:t>
      </w:r>
      <w:r>
        <w:rPr>
          <w:spacing w:val="-3"/>
        </w:rPr>
        <w:t xml:space="preserve"> </w:t>
      </w:r>
      <w:r>
        <w:t>в</w:t>
      </w:r>
      <w:r>
        <w:rPr>
          <w:spacing w:val="-2"/>
        </w:rPr>
        <w:t xml:space="preserve"> </w:t>
      </w:r>
      <w:r>
        <w:t>традиционных религиях.</w:t>
      </w:r>
      <w:r>
        <w:rPr>
          <w:spacing w:val="-4"/>
        </w:rPr>
        <w:t xml:space="preserve"> </w:t>
      </w:r>
      <w:r>
        <w:t>Современное</w:t>
      </w:r>
      <w:r>
        <w:rPr>
          <w:spacing w:val="-2"/>
        </w:rPr>
        <w:t xml:space="preserve"> </w:t>
      </w:r>
      <w:r>
        <w:t>общество</w:t>
      </w:r>
      <w:r>
        <w:rPr>
          <w:spacing w:val="3"/>
        </w:rPr>
        <w:t xml:space="preserve"> </w:t>
      </w:r>
      <w:r>
        <w:t>и</w:t>
      </w:r>
      <w:r>
        <w:rPr>
          <w:spacing w:val="-1"/>
        </w:rPr>
        <w:t xml:space="preserve"> </w:t>
      </w:r>
      <w:r>
        <w:t>религиозный</w:t>
      </w:r>
      <w:r>
        <w:rPr>
          <w:spacing w:val="-4"/>
        </w:rPr>
        <w:t xml:space="preserve"> </w:t>
      </w:r>
      <w:r>
        <w:t>идеал</w:t>
      </w:r>
      <w:r>
        <w:rPr>
          <w:spacing w:val="-2"/>
        </w:rPr>
        <w:t xml:space="preserve"> </w:t>
      </w:r>
      <w:r>
        <w:t>человека.</w:t>
      </w:r>
    </w:p>
    <w:p w:rsidR="00FB559F" w:rsidRDefault="00E8189E">
      <w:pPr>
        <w:pStyle w:val="a3"/>
        <w:spacing w:line="274" w:lineRule="exact"/>
        <w:ind w:left="1221" w:firstLine="0"/>
      </w:pPr>
      <w:r>
        <w:t>Тема</w:t>
      </w:r>
      <w:r>
        <w:rPr>
          <w:spacing w:val="-3"/>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t>человеческом.</w:t>
      </w:r>
    </w:p>
    <w:p w:rsidR="00FB559F" w:rsidRDefault="00E8189E">
      <w:pPr>
        <w:pStyle w:val="a3"/>
        <w:spacing w:before="128"/>
        <w:ind w:left="1221" w:firstLine="0"/>
      </w:pPr>
      <w:r>
        <w:t>Гуманитарное</w:t>
      </w:r>
      <w:r>
        <w:rPr>
          <w:spacing w:val="54"/>
        </w:rPr>
        <w:t xml:space="preserve"> </w:t>
      </w:r>
      <w:r>
        <w:t>знание</w:t>
      </w:r>
      <w:r>
        <w:rPr>
          <w:spacing w:val="55"/>
        </w:rPr>
        <w:t xml:space="preserve"> </w:t>
      </w:r>
      <w:r>
        <w:t>и</w:t>
      </w:r>
      <w:r>
        <w:rPr>
          <w:spacing w:val="57"/>
        </w:rPr>
        <w:t xml:space="preserve"> </w:t>
      </w:r>
      <w:r>
        <w:t>его</w:t>
      </w:r>
      <w:r>
        <w:rPr>
          <w:spacing w:val="56"/>
        </w:rPr>
        <w:t xml:space="preserve"> </w:t>
      </w:r>
      <w:r>
        <w:t>особенности.</w:t>
      </w:r>
      <w:r>
        <w:rPr>
          <w:spacing w:val="55"/>
        </w:rPr>
        <w:t xml:space="preserve"> </w:t>
      </w:r>
      <w:r>
        <w:t>Культура</w:t>
      </w:r>
      <w:r>
        <w:rPr>
          <w:spacing w:val="55"/>
        </w:rPr>
        <w:t xml:space="preserve"> </w:t>
      </w:r>
      <w:r>
        <w:t>как</w:t>
      </w:r>
      <w:r>
        <w:rPr>
          <w:spacing w:val="57"/>
        </w:rPr>
        <w:t xml:space="preserve"> </w:t>
      </w:r>
      <w:r>
        <w:t>самопознание.</w:t>
      </w:r>
      <w:r>
        <w:rPr>
          <w:spacing w:val="56"/>
        </w:rPr>
        <w:t xml:space="preserve"> </w:t>
      </w:r>
      <w:r>
        <w:t>Этика.</w:t>
      </w:r>
      <w:r>
        <w:rPr>
          <w:spacing w:val="56"/>
        </w:rPr>
        <w:t xml:space="preserve"> </w:t>
      </w:r>
      <w:r>
        <w:t>Эстетика.</w:t>
      </w:r>
    </w:p>
    <w:p w:rsidR="00FB559F" w:rsidRDefault="00E8189E">
      <w:pPr>
        <w:pStyle w:val="a3"/>
        <w:spacing w:before="128"/>
        <w:ind w:firstLine="0"/>
      </w:pPr>
      <w:r>
        <w:t>Право</w:t>
      </w:r>
      <w:r>
        <w:rPr>
          <w:spacing w:val="-6"/>
        </w:rPr>
        <w:t xml:space="preserve"> </w:t>
      </w:r>
      <w:r>
        <w:t>в</w:t>
      </w:r>
      <w:r>
        <w:rPr>
          <w:spacing w:val="-5"/>
        </w:rPr>
        <w:t xml:space="preserve"> </w:t>
      </w:r>
      <w:r>
        <w:t>контексте</w:t>
      </w:r>
      <w:r>
        <w:rPr>
          <w:spacing w:val="-5"/>
        </w:rPr>
        <w:t xml:space="preserve"> </w:t>
      </w:r>
      <w:r>
        <w:t>духовно-нравственных</w:t>
      </w:r>
      <w:r>
        <w:rPr>
          <w:spacing w:val="-3"/>
        </w:rPr>
        <w:t xml:space="preserve"> </w:t>
      </w:r>
      <w:r>
        <w:t>ценностей.</w:t>
      </w:r>
    </w:p>
    <w:p w:rsidR="00FB559F" w:rsidRDefault="00E8189E">
      <w:pPr>
        <w:pStyle w:val="a3"/>
        <w:spacing w:before="124"/>
        <w:ind w:left="1221" w:firstLine="0"/>
      </w:pPr>
      <w:r>
        <w:t>Тема</w:t>
      </w:r>
      <w:r>
        <w:rPr>
          <w:spacing w:val="-5"/>
        </w:rPr>
        <w:t xml:space="preserve"> </w:t>
      </w:r>
      <w:r>
        <w:t>13.</w:t>
      </w:r>
      <w:r>
        <w:rPr>
          <w:spacing w:val="-4"/>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5"/>
        </w:rPr>
        <w:t xml:space="preserve"> </w:t>
      </w:r>
      <w:r>
        <w:t>категории</w:t>
      </w:r>
      <w:r>
        <w:rPr>
          <w:spacing w:val="-3"/>
        </w:rPr>
        <w:t xml:space="preserve"> </w:t>
      </w:r>
      <w:r>
        <w:t>духовной</w:t>
      </w:r>
      <w:r>
        <w:rPr>
          <w:spacing w:val="-3"/>
        </w:rPr>
        <w:t xml:space="preserve"> </w:t>
      </w:r>
      <w:r>
        <w:t>культуры.</w:t>
      </w:r>
    </w:p>
    <w:p w:rsidR="00FB559F" w:rsidRDefault="00E8189E">
      <w:pPr>
        <w:pStyle w:val="a3"/>
        <w:spacing w:before="128"/>
        <w:ind w:left="1221" w:firstLine="0"/>
      </w:pPr>
      <w:r>
        <w:t>Что</w:t>
      </w:r>
      <w:r>
        <w:rPr>
          <w:spacing w:val="-1"/>
        </w:rPr>
        <w:t xml:space="preserve"> </w:t>
      </w:r>
      <w:r>
        <w:t>такое</w:t>
      </w:r>
      <w:r>
        <w:rPr>
          <w:spacing w:val="-2"/>
        </w:rPr>
        <w:t xml:space="preserve"> </w:t>
      </w:r>
      <w:r>
        <w:t>этика.</w:t>
      </w:r>
      <w:r>
        <w:rPr>
          <w:spacing w:val="-1"/>
        </w:rPr>
        <w:t xml:space="preserve"> </w:t>
      </w:r>
      <w:r>
        <w:t>Добро</w:t>
      </w:r>
      <w:r>
        <w:rPr>
          <w:spacing w:val="-3"/>
        </w:rPr>
        <w:t xml:space="preserve"> </w:t>
      </w:r>
      <w:r>
        <w:t>и</w:t>
      </w:r>
      <w:r>
        <w:rPr>
          <w:spacing w:val="3"/>
        </w:rPr>
        <w:t xml:space="preserve"> </w:t>
      </w:r>
      <w:r>
        <w:t>его</w:t>
      </w:r>
      <w:r>
        <w:rPr>
          <w:spacing w:val="-1"/>
        </w:rPr>
        <w:t xml:space="preserve"> </w:t>
      </w:r>
      <w:r>
        <w:t>проявления</w:t>
      </w:r>
      <w:r>
        <w:rPr>
          <w:spacing w:val="-1"/>
        </w:rPr>
        <w:t xml:space="preserve"> </w:t>
      </w:r>
      <w:r>
        <w:t>в</w:t>
      </w:r>
      <w:r>
        <w:rPr>
          <w:spacing w:val="-1"/>
        </w:rPr>
        <w:t xml:space="preserve"> </w:t>
      </w:r>
      <w:r>
        <w:t>реальной жизни.</w:t>
      </w:r>
      <w:r>
        <w:rPr>
          <w:spacing w:val="-1"/>
        </w:rPr>
        <w:t xml:space="preserve"> </w:t>
      </w:r>
      <w:r>
        <w:t>Что</w:t>
      </w:r>
      <w:r>
        <w:rPr>
          <w:spacing w:val="-1"/>
        </w:rPr>
        <w:t xml:space="preserve"> </w:t>
      </w:r>
      <w:r>
        <w:t>значит</w:t>
      </w:r>
      <w:r>
        <w:rPr>
          <w:spacing w:val="-2"/>
        </w:rPr>
        <w:t xml:space="preserve"> </w:t>
      </w:r>
      <w:r>
        <w:t>быть нравственным.</w:t>
      </w:r>
    </w:p>
    <w:p w:rsidR="00FB559F" w:rsidRDefault="00E8189E">
      <w:pPr>
        <w:pStyle w:val="a3"/>
        <w:spacing w:before="127"/>
        <w:ind w:firstLine="0"/>
      </w:pPr>
      <w:r>
        <w:t>Почему</w:t>
      </w:r>
      <w:r>
        <w:rPr>
          <w:spacing w:val="-9"/>
        </w:rPr>
        <w:t xml:space="preserve"> </w:t>
      </w:r>
      <w:r>
        <w:t>нравственность</w:t>
      </w:r>
      <w:r>
        <w:rPr>
          <w:spacing w:val="-3"/>
        </w:rPr>
        <w:t xml:space="preserve"> </w:t>
      </w:r>
      <w:r>
        <w:t>важна?</w:t>
      </w:r>
    </w:p>
    <w:p w:rsidR="00FB559F" w:rsidRDefault="00E8189E">
      <w:pPr>
        <w:pStyle w:val="a3"/>
        <w:spacing w:before="127"/>
        <w:ind w:left="1221" w:firstLine="0"/>
      </w:pPr>
      <w:r>
        <w:t>Тема</w:t>
      </w:r>
      <w:r>
        <w:rPr>
          <w:spacing w:val="-4"/>
        </w:rPr>
        <w:t xml:space="preserve"> </w:t>
      </w:r>
      <w:r>
        <w:t>14.</w:t>
      </w:r>
      <w:r>
        <w:rPr>
          <w:spacing w:val="-4"/>
        </w:rPr>
        <w:t xml:space="preserve"> </w:t>
      </w:r>
      <w:r>
        <w:t>Самопознание</w:t>
      </w:r>
      <w:r>
        <w:rPr>
          <w:spacing w:val="-7"/>
        </w:rPr>
        <w:t xml:space="preserve"> </w:t>
      </w:r>
      <w:r>
        <w:t>(практическое</w:t>
      </w:r>
      <w:r>
        <w:rPr>
          <w:spacing w:val="-4"/>
        </w:rPr>
        <w:t xml:space="preserve"> </w:t>
      </w:r>
      <w:r>
        <w:t>занятие).</w:t>
      </w:r>
    </w:p>
    <w:p w:rsidR="00FB559F" w:rsidRDefault="00E8189E">
      <w:pPr>
        <w:pStyle w:val="a3"/>
        <w:spacing w:before="125" w:line="350" w:lineRule="auto"/>
        <w:ind w:right="272"/>
      </w:pPr>
      <w:r>
        <w:t>Автобиография и автопортрет: кто я и что я люблю. Как устроена моя жизнь. Выполнение</w:t>
      </w:r>
      <w:r>
        <w:rPr>
          <w:spacing w:val="1"/>
        </w:rPr>
        <w:t xml:space="preserve"> </w:t>
      </w:r>
      <w:r>
        <w:t>проекта.</w:t>
      </w:r>
    </w:p>
    <w:p w:rsidR="00FB559F" w:rsidRDefault="00E8189E">
      <w:pPr>
        <w:pStyle w:val="a3"/>
        <w:spacing w:before="1" w:line="348" w:lineRule="auto"/>
        <w:ind w:left="1221" w:right="4379" w:firstLine="0"/>
        <w:jc w:val="left"/>
      </w:pPr>
      <w:r>
        <w:t>Тематический</w:t>
      </w:r>
      <w:r>
        <w:rPr>
          <w:spacing w:val="-4"/>
        </w:rPr>
        <w:t xml:space="preserve"> </w:t>
      </w:r>
      <w:r>
        <w:t>блок</w:t>
      </w:r>
      <w:r>
        <w:rPr>
          <w:spacing w:val="-3"/>
        </w:rPr>
        <w:t xml:space="preserve"> </w:t>
      </w:r>
      <w:r>
        <w:t>3.</w:t>
      </w:r>
      <w:r>
        <w:rPr>
          <w:spacing w:val="-2"/>
        </w:rPr>
        <w:t xml:space="preserve"> </w:t>
      </w:r>
      <w:r>
        <w:t>«Человек</w:t>
      </w:r>
      <w:r>
        <w:rPr>
          <w:spacing w:val="-4"/>
        </w:rPr>
        <w:t xml:space="preserve"> </w:t>
      </w:r>
      <w:r>
        <w:t>как</w:t>
      </w:r>
      <w:r>
        <w:rPr>
          <w:spacing w:val="-3"/>
        </w:rPr>
        <w:t xml:space="preserve"> </w:t>
      </w:r>
      <w:r>
        <w:t>член</w:t>
      </w:r>
      <w:r>
        <w:rPr>
          <w:spacing w:val="-4"/>
        </w:rPr>
        <w:t xml:space="preserve"> </w:t>
      </w:r>
      <w:r>
        <w:t>общества».</w:t>
      </w:r>
      <w:r>
        <w:rPr>
          <w:spacing w:val="-57"/>
        </w:rPr>
        <w:t xml:space="preserve"> </w:t>
      </w:r>
      <w:r>
        <w:t>Тема</w:t>
      </w:r>
      <w:r>
        <w:rPr>
          <w:spacing w:val="-2"/>
        </w:rPr>
        <w:t xml:space="preserve"> </w:t>
      </w:r>
      <w:r>
        <w:t>15.</w:t>
      </w:r>
      <w:r>
        <w:rPr>
          <w:spacing w:val="-1"/>
        </w:rPr>
        <w:t xml:space="preserve"> </w:t>
      </w:r>
      <w:r>
        <w:t>Труд</w:t>
      </w:r>
      <w:r>
        <w:rPr>
          <w:spacing w:val="-1"/>
        </w:rPr>
        <w:t xml:space="preserve"> </w:t>
      </w:r>
      <w:r>
        <w:t>делает человека</w:t>
      </w:r>
      <w:r>
        <w:rPr>
          <w:spacing w:val="-2"/>
        </w:rPr>
        <w:t xml:space="preserve"> </w:t>
      </w:r>
      <w:r>
        <w:t>человеком.</w:t>
      </w:r>
    </w:p>
    <w:p w:rsidR="00FB559F" w:rsidRDefault="00E8189E">
      <w:pPr>
        <w:pStyle w:val="a3"/>
        <w:spacing w:before="3"/>
        <w:ind w:left="1221" w:firstLine="0"/>
        <w:jc w:val="left"/>
      </w:pPr>
      <w:r>
        <w:t>Что</w:t>
      </w:r>
      <w:r>
        <w:rPr>
          <w:spacing w:val="-3"/>
        </w:rPr>
        <w:t xml:space="preserve"> </w:t>
      </w:r>
      <w:r>
        <w:t>такое</w:t>
      </w:r>
      <w:r>
        <w:rPr>
          <w:spacing w:val="-3"/>
        </w:rPr>
        <w:t xml:space="preserve"> </w:t>
      </w:r>
      <w:r>
        <w:t>труд.</w:t>
      </w:r>
      <w:r>
        <w:rPr>
          <w:spacing w:val="1"/>
        </w:rPr>
        <w:t xml:space="preserve"> </w:t>
      </w:r>
      <w:r>
        <w:t>Важность</w:t>
      </w:r>
      <w:r>
        <w:rPr>
          <w:spacing w:val="-3"/>
        </w:rPr>
        <w:t xml:space="preserve"> </w:t>
      </w:r>
      <w:r>
        <w:t>труда</w:t>
      </w:r>
      <w:r>
        <w:rPr>
          <w:spacing w:val="-3"/>
        </w:rPr>
        <w:t xml:space="preserve"> </w:t>
      </w:r>
      <w:r>
        <w:t>и его</w:t>
      </w:r>
      <w:r>
        <w:rPr>
          <w:spacing w:val="-3"/>
        </w:rPr>
        <w:t xml:space="preserve"> </w:t>
      </w:r>
      <w:r>
        <w:t>экономическая</w:t>
      </w:r>
      <w:r>
        <w:rPr>
          <w:spacing w:val="-1"/>
        </w:rPr>
        <w:t xml:space="preserve"> </w:t>
      </w:r>
      <w:r>
        <w:t>стоимость.</w:t>
      </w:r>
      <w:r>
        <w:rPr>
          <w:spacing w:val="-2"/>
        </w:rPr>
        <w:t xml:space="preserve"> </w:t>
      </w:r>
      <w:r>
        <w:t>Безделье,</w:t>
      </w:r>
      <w:r>
        <w:rPr>
          <w:spacing w:val="-3"/>
        </w:rPr>
        <w:t xml:space="preserve"> </w:t>
      </w:r>
      <w:r>
        <w:t>лень,</w:t>
      </w:r>
      <w:r>
        <w:rPr>
          <w:spacing w:val="-2"/>
        </w:rPr>
        <w:t xml:space="preserve"> </w:t>
      </w:r>
      <w:r>
        <w:t>тунеядство.</w:t>
      </w:r>
    </w:p>
    <w:p w:rsidR="00FB559F" w:rsidRDefault="00E8189E">
      <w:pPr>
        <w:pStyle w:val="a3"/>
        <w:spacing w:before="128"/>
        <w:ind w:firstLine="0"/>
        <w:jc w:val="left"/>
      </w:pPr>
      <w:r>
        <w:t>Трудолюбие,</w:t>
      </w:r>
      <w:r>
        <w:rPr>
          <w:spacing w:val="-5"/>
        </w:rPr>
        <w:t xml:space="preserve"> </w:t>
      </w:r>
      <w:r>
        <w:t>трудовой</w:t>
      </w:r>
      <w:r>
        <w:rPr>
          <w:spacing w:val="-3"/>
        </w:rPr>
        <w:t xml:space="preserve"> </w:t>
      </w:r>
      <w:r>
        <w:t>подвиг,</w:t>
      </w:r>
      <w:r>
        <w:rPr>
          <w:spacing w:val="-5"/>
        </w:rPr>
        <w:t xml:space="preserve"> </w:t>
      </w:r>
      <w:r>
        <w:t>ответственность.</w:t>
      </w:r>
      <w:r>
        <w:rPr>
          <w:spacing w:val="-5"/>
        </w:rPr>
        <w:t xml:space="preserve"> </w:t>
      </w:r>
      <w:r>
        <w:t>Общественная</w:t>
      </w:r>
      <w:r>
        <w:rPr>
          <w:spacing w:val="-5"/>
        </w:rPr>
        <w:t xml:space="preserve"> </w:t>
      </w:r>
      <w:r>
        <w:t>оценка</w:t>
      </w:r>
      <w:r>
        <w:rPr>
          <w:spacing w:val="-5"/>
        </w:rPr>
        <w:t xml:space="preserve"> </w:t>
      </w:r>
      <w:r>
        <w:t>труда.</w:t>
      </w:r>
    </w:p>
    <w:p w:rsidR="00FB559F" w:rsidRDefault="00E8189E">
      <w:pPr>
        <w:pStyle w:val="a3"/>
        <w:spacing w:before="125"/>
        <w:ind w:left="1221" w:firstLine="0"/>
        <w:jc w:val="left"/>
      </w:pPr>
      <w:r>
        <w:t>Тема</w:t>
      </w:r>
      <w:r>
        <w:rPr>
          <w:spacing w:val="-4"/>
        </w:rPr>
        <w:t xml:space="preserve"> </w:t>
      </w:r>
      <w:r>
        <w:t>16.</w:t>
      </w:r>
      <w:r>
        <w:rPr>
          <w:spacing w:val="-3"/>
        </w:rPr>
        <w:t xml:space="preserve"> </w:t>
      </w:r>
      <w:r>
        <w:t>Подвиг:</w:t>
      </w:r>
      <w:r>
        <w:rPr>
          <w:spacing w:val="-3"/>
        </w:rPr>
        <w:t xml:space="preserve"> </w:t>
      </w:r>
      <w:r>
        <w:t>как узнать</w:t>
      </w:r>
      <w:r>
        <w:rPr>
          <w:spacing w:val="-2"/>
        </w:rPr>
        <w:t xml:space="preserve"> </w:t>
      </w:r>
      <w:r>
        <w:t>героя?</w:t>
      </w:r>
    </w:p>
    <w:p w:rsidR="00FB559F" w:rsidRDefault="00E8189E">
      <w:pPr>
        <w:pStyle w:val="a3"/>
        <w:spacing w:before="127" w:line="350" w:lineRule="auto"/>
        <w:jc w:val="left"/>
      </w:pPr>
      <w:r>
        <w:t>Что</w:t>
      </w:r>
      <w:r>
        <w:rPr>
          <w:spacing w:val="37"/>
        </w:rPr>
        <w:t xml:space="preserve"> </w:t>
      </w:r>
      <w:r>
        <w:t>такое</w:t>
      </w:r>
      <w:r>
        <w:rPr>
          <w:spacing w:val="37"/>
        </w:rPr>
        <w:t xml:space="preserve"> </w:t>
      </w:r>
      <w:r>
        <w:t>подвиг.</w:t>
      </w:r>
      <w:r>
        <w:rPr>
          <w:spacing w:val="37"/>
        </w:rPr>
        <w:t xml:space="preserve"> </w:t>
      </w:r>
      <w:r>
        <w:t>Героизм</w:t>
      </w:r>
      <w:r>
        <w:rPr>
          <w:spacing w:val="37"/>
        </w:rPr>
        <w:t xml:space="preserve"> </w:t>
      </w:r>
      <w:r>
        <w:t>как</w:t>
      </w:r>
      <w:r>
        <w:rPr>
          <w:spacing w:val="38"/>
        </w:rPr>
        <w:t xml:space="preserve"> </w:t>
      </w:r>
      <w:r>
        <w:t>самопожертвование.</w:t>
      </w:r>
      <w:r>
        <w:rPr>
          <w:spacing w:val="38"/>
        </w:rPr>
        <w:t xml:space="preserve"> </w:t>
      </w:r>
      <w:r>
        <w:t>Героизм</w:t>
      </w:r>
      <w:r>
        <w:rPr>
          <w:spacing w:val="36"/>
        </w:rPr>
        <w:t xml:space="preserve"> </w:t>
      </w:r>
      <w:r>
        <w:t>на</w:t>
      </w:r>
      <w:r>
        <w:rPr>
          <w:spacing w:val="37"/>
        </w:rPr>
        <w:t xml:space="preserve"> </w:t>
      </w:r>
      <w:r>
        <w:t>войне.</w:t>
      </w:r>
      <w:r>
        <w:rPr>
          <w:spacing w:val="37"/>
        </w:rPr>
        <w:t xml:space="preserve"> </w:t>
      </w:r>
      <w:r>
        <w:t>Подвиг</w:t>
      </w:r>
      <w:r>
        <w:rPr>
          <w:spacing w:val="38"/>
        </w:rPr>
        <w:t xml:space="preserve"> </w:t>
      </w:r>
      <w:r>
        <w:t>в</w:t>
      </w:r>
      <w:r>
        <w:rPr>
          <w:spacing w:val="38"/>
        </w:rPr>
        <w:t xml:space="preserve"> </w:t>
      </w:r>
      <w:r>
        <w:t>мирное</w:t>
      </w:r>
      <w:r>
        <w:rPr>
          <w:spacing w:val="-57"/>
        </w:rPr>
        <w:t xml:space="preserve"> </w:t>
      </w:r>
      <w:r>
        <w:t>время.</w:t>
      </w:r>
      <w:r>
        <w:rPr>
          <w:spacing w:val="-1"/>
        </w:rPr>
        <w:t xml:space="preserve"> </w:t>
      </w:r>
      <w:r>
        <w:t>Милосердие, взаимопомощь.</w:t>
      </w:r>
    </w:p>
    <w:p w:rsidR="00FB559F" w:rsidRDefault="00E8189E">
      <w:pPr>
        <w:pStyle w:val="a3"/>
        <w:spacing w:line="275" w:lineRule="exact"/>
        <w:ind w:left="1221" w:firstLine="0"/>
        <w:jc w:val="left"/>
      </w:pPr>
      <w:r>
        <w:t>Тема</w:t>
      </w:r>
      <w:r>
        <w:rPr>
          <w:spacing w:val="-4"/>
        </w:rPr>
        <w:t xml:space="preserve"> </w:t>
      </w:r>
      <w:r>
        <w:t>17.</w:t>
      </w:r>
      <w:r>
        <w:rPr>
          <w:spacing w:val="-4"/>
        </w:rPr>
        <w:t xml:space="preserve"> </w:t>
      </w:r>
      <w:r>
        <w:t>Люди</w:t>
      </w:r>
      <w:r>
        <w:rPr>
          <w:spacing w:val="-1"/>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t>взаимовлияние.</w:t>
      </w:r>
    </w:p>
    <w:p w:rsidR="00FB559F" w:rsidRDefault="00E8189E">
      <w:pPr>
        <w:pStyle w:val="a3"/>
        <w:spacing w:before="127"/>
        <w:ind w:left="1221" w:firstLine="0"/>
        <w:jc w:val="left"/>
      </w:pPr>
      <w:r>
        <w:t>Человек</w:t>
      </w:r>
      <w:r>
        <w:rPr>
          <w:spacing w:val="50"/>
        </w:rPr>
        <w:t xml:space="preserve"> </w:t>
      </w:r>
      <w:r>
        <w:t>в</w:t>
      </w:r>
      <w:r>
        <w:rPr>
          <w:spacing w:val="49"/>
        </w:rPr>
        <w:t xml:space="preserve"> </w:t>
      </w:r>
      <w:r>
        <w:t>социальном</w:t>
      </w:r>
      <w:r>
        <w:rPr>
          <w:spacing w:val="46"/>
        </w:rPr>
        <w:t xml:space="preserve"> </w:t>
      </w:r>
      <w:r>
        <w:t>измерении.</w:t>
      </w:r>
      <w:r>
        <w:rPr>
          <w:spacing w:val="49"/>
        </w:rPr>
        <w:t xml:space="preserve"> </w:t>
      </w:r>
      <w:r>
        <w:t>Дружба,</w:t>
      </w:r>
      <w:r>
        <w:rPr>
          <w:spacing w:val="49"/>
        </w:rPr>
        <w:t xml:space="preserve"> </w:t>
      </w:r>
      <w:r>
        <w:t>предательство.</w:t>
      </w:r>
      <w:r>
        <w:rPr>
          <w:spacing w:val="49"/>
        </w:rPr>
        <w:t xml:space="preserve"> </w:t>
      </w:r>
      <w:r>
        <w:t>Коллектив.</w:t>
      </w:r>
      <w:r>
        <w:rPr>
          <w:spacing w:val="49"/>
        </w:rPr>
        <w:t xml:space="preserve"> </w:t>
      </w:r>
      <w:r>
        <w:t>Личные</w:t>
      </w:r>
      <w:r>
        <w:rPr>
          <w:spacing w:val="49"/>
        </w:rPr>
        <w:t xml:space="preserve"> </w:t>
      </w:r>
      <w:r>
        <w:t>границы.</w:t>
      </w:r>
    </w:p>
    <w:p w:rsidR="00FB559F" w:rsidRDefault="00E8189E">
      <w:pPr>
        <w:pStyle w:val="a3"/>
        <w:spacing w:before="127"/>
        <w:ind w:firstLine="0"/>
        <w:jc w:val="left"/>
      </w:pPr>
      <w:r>
        <w:t>Этика</w:t>
      </w:r>
      <w:r>
        <w:rPr>
          <w:spacing w:val="-5"/>
        </w:rPr>
        <w:t xml:space="preserve"> </w:t>
      </w:r>
      <w:r>
        <w:t>предпринимательства.</w:t>
      </w:r>
      <w:r>
        <w:rPr>
          <w:spacing w:val="-4"/>
        </w:rPr>
        <w:t xml:space="preserve"> </w:t>
      </w:r>
      <w:r>
        <w:t>Социальная</w:t>
      </w:r>
      <w:r>
        <w:rPr>
          <w:spacing w:val="-4"/>
        </w:rPr>
        <w:t xml:space="preserve"> </w:t>
      </w:r>
      <w:r>
        <w:t>помощь.</w:t>
      </w:r>
    </w:p>
    <w:p w:rsidR="00FB559F" w:rsidRDefault="00E8189E">
      <w:pPr>
        <w:pStyle w:val="a3"/>
        <w:spacing w:before="127" w:line="348" w:lineRule="auto"/>
        <w:jc w:val="left"/>
      </w:pPr>
      <w:r>
        <w:t>Тема</w:t>
      </w:r>
      <w:r>
        <w:rPr>
          <w:spacing w:val="18"/>
        </w:rPr>
        <w:t xml:space="preserve"> </w:t>
      </w:r>
      <w:r>
        <w:t>18. Проблемы</w:t>
      </w:r>
      <w:r>
        <w:rPr>
          <w:spacing w:val="20"/>
        </w:rPr>
        <w:t xml:space="preserve"> </w:t>
      </w:r>
      <w:r>
        <w:t>современного</w:t>
      </w:r>
      <w:r>
        <w:rPr>
          <w:spacing w:val="18"/>
        </w:rPr>
        <w:t xml:space="preserve"> </w:t>
      </w:r>
      <w:r>
        <w:t>общества</w:t>
      </w:r>
      <w:r>
        <w:rPr>
          <w:spacing w:val="19"/>
        </w:rPr>
        <w:t xml:space="preserve"> </w:t>
      </w:r>
      <w:r>
        <w:t>как</w:t>
      </w:r>
      <w:r>
        <w:rPr>
          <w:spacing w:val="19"/>
        </w:rPr>
        <w:t xml:space="preserve"> </w:t>
      </w:r>
      <w:r>
        <w:t>отражение</w:t>
      </w:r>
      <w:r>
        <w:rPr>
          <w:spacing w:val="23"/>
        </w:rPr>
        <w:t xml:space="preserve"> </w:t>
      </w:r>
      <w:r>
        <w:t>его</w:t>
      </w:r>
      <w:r>
        <w:rPr>
          <w:spacing w:val="18"/>
        </w:rPr>
        <w:t xml:space="preserve"> </w:t>
      </w:r>
      <w:r>
        <w:t>духовно-нравственного</w:t>
      </w:r>
      <w:r>
        <w:rPr>
          <w:spacing w:val="-57"/>
        </w:rPr>
        <w:t xml:space="preserve"> </w:t>
      </w:r>
      <w:r>
        <w:t>самосознания.</w:t>
      </w:r>
    </w:p>
    <w:p w:rsidR="00FB559F" w:rsidRDefault="00E8189E">
      <w:pPr>
        <w:pStyle w:val="a3"/>
        <w:spacing w:before="4" w:line="350" w:lineRule="auto"/>
        <w:ind w:left="1221" w:right="3871"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1"/>
        </w:rPr>
        <w:t xml:space="preserve"> </w:t>
      </w:r>
      <w:r>
        <w:t>явлений</w:t>
      </w:r>
      <w:r>
        <w:rPr>
          <w:spacing w:val="-1"/>
        </w:rPr>
        <w:t xml:space="preserve"> </w:t>
      </w:r>
      <w:r>
        <w:t>в</w:t>
      </w:r>
      <w:r>
        <w:rPr>
          <w:spacing w:val="-2"/>
        </w:rPr>
        <w:t xml:space="preserve"> </w:t>
      </w:r>
      <w:r>
        <w:t>культуре</w:t>
      </w:r>
      <w:r>
        <w:rPr>
          <w:spacing w:val="-2"/>
        </w:rPr>
        <w:t xml:space="preserve"> </w:t>
      </w:r>
      <w:r>
        <w:t>общества.</w:t>
      </w:r>
    </w:p>
    <w:p w:rsidR="00FB559F" w:rsidRDefault="00E8189E">
      <w:pPr>
        <w:pStyle w:val="a3"/>
        <w:spacing w:line="274" w:lineRule="exact"/>
        <w:ind w:left="1221" w:firstLine="0"/>
        <w:jc w:val="left"/>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FB559F" w:rsidRDefault="00E8189E">
      <w:pPr>
        <w:pStyle w:val="a3"/>
        <w:spacing w:before="128"/>
        <w:ind w:left="1221" w:firstLine="0"/>
        <w:jc w:val="left"/>
      </w:pPr>
      <w:r>
        <w:t>Милосердие.</w:t>
      </w:r>
      <w:r>
        <w:rPr>
          <w:spacing w:val="40"/>
        </w:rPr>
        <w:t xml:space="preserve"> </w:t>
      </w:r>
      <w:r>
        <w:t>Взаимопомощь.</w:t>
      </w:r>
      <w:r>
        <w:rPr>
          <w:spacing w:val="41"/>
        </w:rPr>
        <w:t xml:space="preserve"> </w:t>
      </w:r>
      <w:r>
        <w:t>Социальное</w:t>
      </w:r>
      <w:r>
        <w:rPr>
          <w:spacing w:val="40"/>
        </w:rPr>
        <w:t xml:space="preserve"> </w:t>
      </w:r>
      <w:r>
        <w:t>служение.</w:t>
      </w:r>
      <w:r>
        <w:rPr>
          <w:spacing w:val="41"/>
        </w:rPr>
        <w:t xml:space="preserve"> </w:t>
      </w:r>
      <w:r>
        <w:t>Благотворительность.</w:t>
      </w:r>
      <w:r>
        <w:rPr>
          <w:spacing w:val="41"/>
        </w:rPr>
        <w:t xml:space="preserve"> </w:t>
      </w:r>
      <w:r>
        <w:t>Волонтёрство.</w:t>
      </w:r>
    </w:p>
    <w:p w:rsidR="00FB559F" w:rsidRDefault="00E8189E">
      <w:pPr>
        <w:pStyle w:val="a3"/>
        <w:spacing w:before="127"/>
        <w:ind w:firstLine="0"/>
        <w:jc w:val="left"/>
      </w:pPr>
      <w:r>
        <w:t>Общественные</w:t>
      </w:r>
      <w:r>
        <w:rPr>
          <w:spacing w:val="-7"/>
        </w:rPr>
        <w:t xml:space="preserve"> </w:t>
      </w:r>
      <w:r>
        <w:t>блага.</w:t>
      </w:r>
    </w:p>
    <w:p w:rsidR="00FB559F" w:rsidRDefault="00E8189E">
      <w:pPr>
        <w:pStyle w:val="a3"/>
        <w:spacing w:before="125" w:line="350" w:lineRule="auto"/>
        <w:ind w:right="263"/>
        <w:jc w:val="left"/>
      </w:pPr>
      <w:r>
        <w:t>Тема</w:t>
      </w:r>
      <w:r>
        <w:rPr>
          <w:spacing w:val="7"/>
        </w:rPr>
        <w:t xml:space="preserve"> </w:t>
      </w:r>
      <w:r>
        <w:t>20.</w:t>
      </w:r>
      <w:r>
        <w:rPr>
          <w:spacing w:val="-1"/>
        </w:rPr>
        <w:t xml:space="preserve"> </w:t>
      </w:r>
      <w:r>
        <w:t>Гуманизм</w:t>
      </w:r>
      <w:r>
        <w:rPr>
          <w:spacing w:val="8"/>
        </w:rPr>
        <w:t xml:space="preserve"> </w:t>
      </w:r>
      <w:r>
        <w:t>как</w:t>
      </w:r>
      <w:r>
        <w:rPr>
          <w:spacing w:val="9"/>
        </w:rPr>
        <w:t xml:space="preserve"> </w:t>
      </w:r>
      <w:r>
        <w:t>сущностная</w:t>
      </w:r>
      <w:r>
        <w:rPr>
          <w:spacing w:val="8"/>
        </w:rPr>
        <w:t xml:space="preserve"> </w:t>
      </w:r>
      <w:r>
        <w:t>характеристика</w:t>
      </w:r>
      <w:r>
        <w:rPr>
          <w:spacing w:val="7"/>
        </w:rPr>
        <w:t xml:space="preserve"> </w:t>
      </w:r>
      <w:r>
        <w:t>духовно-нравственной</w:t>
      </w:r>
      <w:r>
        <w:rPr>
          <w:spacing w:val="9"/>
        </w:rPr>
        <w:t xml:space="preserve"> </w:t>
      </w:r>
      <w:r>
        <w:t>культуры</w:t>
      </w:r>
      <w:r>
        <w:rPr>
          <w:spacing w:val="-57"/>
        </w:rPr>
        <w:t xml:space="preserve"> </w:t>
      </w:r>
      <w:r>
        <w:t>народов</w:t>
      </w:r>
      <w:r>
        <w:rPr>
          <w:spacing w:val="-1"/>
        </w:rPr>
        <w:t xml:space="preserve"> </w:t>
      </w:r>
      <w:r>
        <w:t>России.</w:t>
      </w:r>
    </w:p>
    <w:p w:rsidR="00FB559F" w:rsidRDefault="00E8189E">
      <w:pPr>
        <w:pStyle w:val="a3"/>
        <w:ind w:left="1221" w:firstLine="0"/>
        <w:jc w:val="left"/>
      </w:pPr>
      <w:r>
        <w:t>Гуманизм.</w:t>
      </w:r>
      <w:r>
        <w:rPr>
          <w:spacing w:val="59"/>
        </w:rPr>
        <w:t xml:space="preserve"> </w:t>
      </w:r>
      <w:r>
        <w:t>Истоки</w:t>
      </w:r>
      <w:r>
        <w:rPr>
          <w:spacing w:val="118"/>
        </w:rPr>
        <w:t xml:space="preserve"> </w:t>
      </w:r>
      <w:r>
        <w:t>гуманистического</w:t>
      </w:r>
      <w:r>
        <w:rPr>
          <w:spacing w:val="117"/>
        </w:rPr>
        <w:t xml:space="preserve"> </w:t>
      </w:r>
      <w:r>
        <w:t>мышления.</w:t>
      </w:r>
      <w:r>
        <w:rPr>
          <w:spacing w:val="117"/>
        </w:rPr>
        <w:t xml:space="preserve"> </w:t>
      </w:r>
      <w:r>
        <w:t>Философия</w:t>
      </w:r>
      <w:r>
        <w:rPr>
          <w:spacing w:val="117"/>
        </w:rPr>
        <w:t xml:space="preserve"> </w:t>
      </w:r>
      <w:r>
        <w:t>гуманизма.</w:t>
      </w:r>
      <w:r>
        <w:rPr>
          <w:spacing w:val="117"/>
        </w:rPr>
        <w:t xml:space="preserve"> </w:t>
      </w:r>
      <w:r>
        <w:t>Проявления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гуманизма</w:t>
      </w:r>
      <w:r>
        <w:rPr>
          <w:spacing w:val="-4"/>
        </w:rPr>
        <w:t xml:space="preserve"> </w:t>
      </w:r>
      <w:r>
        <w:t>в</w:t>
      </w:r>
      <w:r>
        <w:rPr>
          <w:spacing w:val="-4"/>
        </w:rPr>
        <w:t xml:space="preserve"> </w:t>
      </w:r>
      <w:r>
        <w:t>историко-культурном</w:t>
      </w:r>
      <w:r>
        <w:rPr>
          <w:spacing w:val="-3"/>
        </w:rPr>
        <w:t xml:space="preserve"> </w:t>
      </w:r>
      <w:r>
        <w:t>наследии</w:t>
      </w:r>
      <w:r>
        <w:rPr>
          <w:spacing w:val="-3"/>
        </w:rPr>
        <w:t xml:space="preserve"> </w:t>
      </w:r>
      <w:r>
        <w:t>народов</w:t>
      </w:r>
      <w:r>
        <w:rPr>
          <w:spacing w:val="-3"/>
        </w:rPr>
        <w:t xml:space="preserve"> </w:t>
      </w:r>
      <w:r>
        <w:t>России.</w:t>
      </w:r>
    </w:p>
    <w:p w:rsidR="00FB559F" w:rsidRDefault="00E8189E">
      <w:pPr>
        <w:pStyle w:val="a3"/>
        <w:spacing w:before="127" w:line="350" w:lineRule="auto"/>
        <w:ind w:right="263"/>
        <w:jc w:val="left"/>
      </w:pPr>
      <w:r>
        <w:t>Тема</w:t>
      </w:r>
      <w:r>
        <w:rPr>
          <w:spacing w:val="24"/>
        </w:rPr>
        <w:t xml:space="preserve"> </w:t>
      </w:r>
      <w:r>
        <w:t>21.</w:t>
      </w:r>
      <w:r>
        <w:rPr>
          <w:spacing w:val="-2"/>
        </w:rPr>
        <w:t xml:space="preserve"> </w:t>
      </w:r>
      <w:r>
        <w:t>Социальные</w:t>
      </w:r>
      <w:r>
        <w:rPr>
          <w:spacing w:val="24"/>
        </w:rPr>
        <w:t xml:space="preserve"> </w:t>
      </w:r>
      <w:r>
        <w:t>профессии;</w:t>
      </w:r>
      <w:r>
        <w:rPr>
          <w:spacing w:val="26"/>
        </w:rPr>
        <w:t xml:space="preserve"> </w:t>
      </w:r>
      <w:r>
        <w:t>их</w:t>
      </w:r>
      <w:r>
        <w:rPr>
          <w:spacing w:val="27"/>
        </w:rPr>
        <w:t xml:space="preserve"> </w:t>
      </w:r>
      <w:r>
        <w:t>важность</w:t>
      </w:r>
      <w:r>
        <w:rPr>
          <w:spacing w:val="26"/>
        </w:rPr>
        <w:t xml:space="preserve"> </w:t>
      </w:r>
      <w:r>
        <w:t>для</w:t>
      </w:r>
      <w:r>
        <w:rPr>
          <w:spacing w:val="26"/>
        </w:rPr>
        <w:t xml:space="preserve"> </w:t>
      </w:r>
      <w:r>
        <w:t>сохранения</w:t>
      </w:r>
      <w:r>
        <w:rPr>
          <w:spacing w:val="29"/>
        </w:rPr>
        <w:t xml:space="preserve"> </w:t>
      </w:r>
      <w:r>
        <w:t>духовно-нравственного</w:t>
      </w:r>
      <w:r>
        <w:rPr>
          <w:spacing w:val="-57"/>
        </w:rPr>
        <w:t xml:space="preserve"> </w:t>
      </w:r>
      <w:r>
        <w:t>облика</w:t>
      </w:r>
      <w:r>
        <w:rPr>
          <w:spacing w:val="-2"/>
        </w:rPr>
        <w:t xml:space="preserve"> </w:t>
      </w:r>
      <w:r>
        <w:t>общества.</w:t>
      </w:r>
    </w:p>
    <w:p w:rsidR="00FB559F" w:rsidRDefault="00E8189E">
      <w:pPr>
        <w:pStyle w:val="a3"/>
        <w:spacing w:before="1"/>
        <w:ind w:left="1221" w:firstLine="0"/>
        <w:jc w:val="left"/>
      </w:pPr>
      <w:r>
        <w:t>Социальные</w:t>
      </w:r>
      <w:r>
        <w:rPr>
          <w:spacing w:val="4"/>
        </w:rPr>
        <w:t xml:space="preserve"> </w:t>
      </w:r>
      <w:r>
        <w:t>профессии:</w:t>
      </w:r>
      <w:r>
        <w:rPr>
          <w:spacing w:val="64"/>
        </w:rPr>
        <w:t xml:space="preserve"> </w:t>
      </w:r>
      <w:r>
        <w:t>врач,</w:t>
      </w:r>
      <w:r>
        <w:rPr>
          <w:spacing w:val="70"/>
        </w:rPr>
        <w:t xml:space="preserve"> </w:t>
      </w:r>
      <w:r>
        <w:t>учитель,</w:t>
      </w:r>
      <w:r>
        <w:rPr>
          <w:spacing w:val="65"/>
        </w:rPr>
        <w:t xml:space="preserve"> </w:t>
      </w:r>
      <w:r>
        <w:t>пожарный,</w:t>
      </w:r>
      <w:r>
        <w:rPr>
          <w:spacing w:val="65"/>
        </w:rPr>
        <w:t xml:space="preserve"> </w:t>
      </w:r>
      <w:r>
        <w:t>полицейский,</w:t>
      </w:r>
      <w:r>
        <w:rPr>
          <w:spacing w:val="61"/>
        </w:rPr>
        <w:t xml:space="preserve"> </w:t>
      </w:r>
      <w:r>
        <w:t>социальный</w:t>
      </w:r>
      <w:r>
        <w:rPr>
          <w:spacing w:val="65"/>
        </w:rPr>
        <w:t xml:space="preserve"> </w:t>
      </w:r>
      <w:r>
        <w:t>работник.</w:t>
      </w:r>
    </w:p>
    <w:p w:rsidR="00FB559F" w:rsidRDefault="00E8189E">
      <w:pPr>
        <w:pStyle w:val="a3"/>
        <w:spacing w:before="125"/>
        <w:ind w:firstLine="0"/>
        <w:jc w:val="left"/>
      </w:pPr>
      <w:r>
        <w:t>Духовно-нравственные</w:t>
      </w:r>
      <w:r>
        <w:rPr>
          <w:spacing w:val="-5"/>
        </w:rPr>
        <w:t xml:space="preserve"> </w:t>
      </w:r>
      <w:r>
        <w:t>качества,</w:t>
      </w:r>
      <w:r>
        <w:rPr>
          <w:spacing w:val="-5"/>
        </w:rPr>
        <w:t xml:space="preserve"> </w:t>
      </w:r>
      <w:r>
        <w:t>необходимые</w:t>
      </w:r>
      <w:r>
        <w:rPr>
          <w:spacing w:val="-6"/>
        </w:rPr>
        <w:t xml:space="preserve"> </w:t>
      </w:r>
      <w:r>
        <w:t>представителям</w:t>
      </w:r>
      <w:r>
        <w:rPr>
          <w:spacing w:val="-1"/>
        </w:rPr>
        <w:t xml:space="preserve"> </w:t>
      </w:r>
      <w:r>
        <w:t>этих</w:t>
      </w:r>
      <w:r>
        <w:rPr>
          <w:spacing w:val="-2"/>
        </w:rPr>
        <w:t xml:space="preserve"> </w:t>
      </w:r>
      <w:r>
        <w:t>профессий.</w:t>
      </w:r>
    </w:p>
    <w:p w:rsidR="00FB559F" w:rsidRDefault="00E8189E">
      <w:pPr>
        <w:pStyle w:val="a3"/>
        <w:spacing w:before="127"/>
        <w:ind w:left="1221" w:firstLine="0"/>
        <w:jc w:val="left"/>
      </w:pPr>
      <w:r>
        <w:t>Тема</w:t>
      </w:r>
      <w:r>
        <w:rPr>
          <w:spacing w:val="29"/>
        </w:rPr>
        <w:t xml:space="preserve"> </w:t>
      </w:r>
      <w:r>
        <w:t>22.</w:t>
      </w:r>
      <w:r>
        <w:rPr>
          <w:spacing w:val="-1"/>
        </w:rPr>
        <w:t xml:space="preserve"> </w:t>
      </w:r>
      <w:r>
        <w:t>Выдающиеся</w:t>
      </w:r>
      <w:r>
        <w:rPr>
          <w:spacing w:val="34"/>
        </w:rPr>
        <w:t xml:space="preserve"> </w:t>
      </w:r>
      <w:r>
        <w:t>благотворители</w:t>
      </w:r>
      <w:r>
        <w:rPr>
          <w:spacing w:val="32"/>
        </w:rPr>
        <w:t xml:space="preserve"> </w:t>
      </w:r>
      <w:r>
        <w:t>в</w:t>
      </w:r>
      <w:r>
        <w:rPr>
          <w:spacing w:val="30"/>
        </w:rPr>
        <w:t xml:space="preserve"> </w:t>
      </w:r>
      <w:r>
        <w:t>истории.</w:t>
      </w:r>
      <w:r>
        <w:rPr>
          <w:spacing w:val="31"/>
        </w:rPr>
        <w:t xml:space="preserve"> </w:t>
      </w:r>
      <w:r>
        <w:t>Благотворительность</w:t>
      </w:r>
      <w:r>
        <w:rPr>
          <w:spacing w:val="37"/>
        </w:rPr>
        <w:t xml:space="preserve"> </w:t>
      </w:r>
      <w:r>
        <w:t>как</w:t>
      </w:r>
      <w:r>
        <w:rPr>
          <w:spacing w:val="32"/>
        </w:rPr>
        <w:t xml:space="preserve"> </w:t>
      </w:r>
      <w:r>
        <w:t>нравственный</w:t>
      </w:r>
    </w:p>
    <w:p w:rsidR="00FB559F" w:rsidRDefault="00E8189E">
      <w:pPr>
        <w:pStyle w:val="a3"/>
        <w:spacing w:before="127"/>
        <w:ind w:firstLine="0"/>
        <w:jc w:val="left"/>
      </w:pPr>
      <w:r>
        <w:t>долг.</w:t>
      </w:r>
    </w:p>
    <w:p w:rsidR="00FB559F" w:rsidRDefault="00E8189E">
      <w:pPr>
        <w:pStyle w:val="a3"/>
        <w:tabs>
          <w:tab w:val="left" w:pos="2578"/>
          <w:tab w:val="left" w:pos="3948"/>
          <w:tab w:val="left" w:pos="5504"/>
          <w:tab w:val="left" w:pos="6566"/>
          <w:tab w:val="left" w:pos="7461"/>
          <w:tab w:val="left" w:pos="8504"/>
          <w:tab w:val="left" w:pos="9716"/>
        </w:tabs>
        <w:spacing w:before="125"/>
        <w:ind w:left="1221" w:firstLine="0"/>
        <w:jc w:val="left"/>
      </w:pPr>
      <w:r>
        <w:t>Меценаты,</w:t>
      </w:r>
      <w:r>
        <w:tab/>
        <w:t>философы,</w:t>
      </w:r>
      <w:r>
        <w:tab/>
        <w:t>религиозные</w:t>
      </w:r>
      <w:r>
        <w:tab/>
        <w:t>лидеры,</w:t>
      </w:r>
      <w:r>
        <w:tab/>
        <w:t>врачи,</w:t>
      </w:r>
      <w:r>
        <w:tab/>
        <w:t>учёные,</w:t>
      </w:r>
      <w:r>
        <w:tab/>
        <w:t>педагоги.</w:t>
      </w:r>
      <w:r>
        <w:tab/>
        <w:t>Важность</w:t>
      </w:r>
    </w:p>
    <w:p w:rsidR="00FB559F" w:rsidRDefault="00E8189E">
      <w:pPr>
        <w:pStyle w:val="a3"/>
        <w:spacing w:before="128"/>
        <w:ind w:firstLine="0"/>
        <w:jc w:val="left"/>
      </w:pPr>
      <w:r>
        <w:t>меценатства</w:t>
      </w:r>
      <w:r>
        <w:rPr>
          <w:spacing w:val="-5"/>
        </w:rPr>
        <w:t xml:space="preserve"> </w:t>
      </w:r>
      <w:r>
        <w:t>для</w:t>
      </w:r>
      <w:r>
        <w:rPr>
          <w:spacing w:val="-2"/>
        </w:rPr>
        <w:t xml:space="preserve"> </w:t>
      </w:r>
      <w:r>
        <w:t>духовно-нравственного</w:t>
      </w:r>
      <w:r>
        <w:rPr>
          <w:spacing w:val="-3"/>
        </w:rPr>
        <w:t xml:space="preserve"> </w:t>
      </w:r>
      <w:r>
        <w:t>развития</w:t>
      </w:r>
      <w:r>
        <w:rPr>
          <w:spacing w:val="-2"/>
        </w:rPr>
        <w:t xml:space="preserve"> </w:t>
      </w:r>
      <w:r>
        <w:t>личности</w:t>
      </w:r>
      <w:r>
        <w:rPr>
          <w:spacing w:val="1"/>
        </w:rPr>
        <w:t xml:space="preserve"> </w:t>
      </w:r>
      <w:r>
        <w:t>самого</w:t>
      </w:r>
      <w:r>
        <w:rPr>
          <w:spacing w:val="-2"/>
        </w:rPr>
        <w:t xml:space="preserve"> </w:t>
      </w:r>
      <w:r>
        <w:t>мецената</w:t>
      </w:r>
      <w:r>
        <w:rPr>
          <w:spacing w:val="-3"/>
        </w:rPr>
        <w:t xml:space="preserve"> </w:t>
      </w:r>
      <w:r>
        <w:t>и</w:t>
      </w:r>
      <w:r>
        <w:rPr>
          <w:spacing w:val="-3"/>
        </w:rPr>
        <w:t xml:space="preserve"> </w:t>
      </w:r>
      <w:r>
        <w:t>общества</w:t>
      </w:r>
      <w:r>
        <w:rPr>
          <w:spacing w:val="-4"/>
        </w:rPr>
        <w:t xml:space="preserve"> </w:t>
      </w:r>
      <w:r>
        <w:t>в</w:t>
      </w:r>
      <w:r>
        <w:rPr>
          <w:spacing w:val="-3"/>
        </w:rPr>
        <w:t xml:space="preserve"> </w:t>
      </w:r>
      <w:r>
        <w:t>целом.</w:t>
      </w:r>
    </w:p>
    <w:p w:rsidR="00FB559F" w:rsidRDefault="00E8189E">
      <w:pPr>
        <w:pStyle w:val="a3"/>
        <w:spacing w:before="127" w:line="348" w:lineRule="auto"/>
        <w:jc w:val="left"/>
      </w:pPr>
      <w:r>
        <w:t>Тема</w:t>
      </w:r>
      <w:r>
        <w:rPr>
          <w:spacing w:val="25"/>
        </w:rPr>
        <w:t xml:space="preserve"> </w:t>
      </w:r>
      <w:r>
        <w:t>23. Выдающиеся</w:t>
      </w:r>
      <w:r>
        <w:rPr>
          <w:spacing w:val="30"/>
        </w:rPr>
        <w:t xml:space="preserve"> </w:t>
      </w:r>
      <w:r>
        <w:t>учёные</w:t>
      </w:r>
      <w:r>
        <w:rPr>
          <w:spacing w:val="24"/>
        </w:rPr>
        <w:t xml:space="preserve"> </w:t>
      </w:r>
      <w:r>
        <w:t>России.</w:t>
      </w:r>
      <w:r>
        <w:rPr>
          <w:spacing w:val="25"/>
        </w:rPr>
        <w:t xml:space="preserve"> </w:t>
      </w:r>
      <w:r>
        <w:t>Наука</w:t>
      </w:r>
      <w:r>
        <w:rPr>
          <w:spacing w:val="24"/>
        </w:rPr>
        <w:t xml:space="preserve"> </w:t>
      </w:r>
      <w:r>
        <w:t>как</w:t>
      </w:r>
      <w:r>
        <w:rPr>
          <w:spacing w:val="26"/>
        </w:rPr>
        <w:t xml:space="preserve"> </w:t>
      </w:r>
      <w:r>
        <w:t>источник</w:t>
      </w:r>
      <w:r>
        <w:rPr>
          <w:spacing w:val="26"/>
        </w:rPr>
        <w:t xml:space="preserve"> </w:t>
      </w:r>
      <w:r>
        <w:t>социального</w:t>
      </w:r>
      <w:r>
        <w:rPr>
          <w:spacing w:val="33"/>
        </w:rPr>
        <w:t xml:space="preserve"> </w:t>
      </w:r>
      <w:r>
        <w:t>и</w:t>
      </w:r>
      <w:r>
        <w:rPr>
          <w:spacing w:val="26"/>
        </w:rPr>
        <w:t xml:space="preserve"> </w:t>
      </w:r>
      <w:r>
        <w:t>духовного</w:t>
      </w:r>
      <w:r>
        <w:rPr>
          <w:spacing w:val="-57"/>
        </w:rPr>
        <w:t xml:space="preserve"> </w:t>
      </w:r>
      <w:r>
        <w:t>прогресса</w:t>
      </w:r>
      <w:r>
        <w:rPr>
          <w:spacing w:val="-2"/>
        </w:rPr>
        <w:t xml:space="preserve"> </w:t>
      </w:r>
      <w:r>
        <w:t>общества.</w:t>
      </w:r>
    </w:p>
    <w:p w:rsidR="00FB559F" w:rsidRDefault="00E8189E">
      <w:pPr>
        <w:pStyle w:val="a3"/>
        <w:spacing w:before="4" w:line="350" w:lineRule="auto"/>
        <w:ind w:right="263"/>
        <w:jc w:val="left"/>
      </w:pPr>
      <w:r>
        <w:t>Учёные</w:t>
      </w:r>
      <w:r>
        <w:rPr>
          <w:spacing w:val="8"/>
        </w:rPr>
        <w:t xml:space="preserve"> </w:t>
      </w:r>
      <w:r>
        <w:t>России.</w:t>
      </w:r>
      <w:r>
        <w:rPr>
          <w:spacing w:val="9"/>
        </w:rPr>
        <w:t xml:space="preserve"> </w:t>
      </w:r>
      <w:r>
        <w:t>Почему</w:t>
      </w:r>
      <w:r>
        <w:rPr>
          <w:spacing w:val="7"/>
        </w:rPr>
        <w:t xml:space="preserve"> </w:t>
      </w:r>
      <w:r>
        <w:t>важно</w:t>
      </w:r>
      <w:r>
        <w:rPr>
          <w:spacing w:val="9"/>
        </w:rPr>
        <w:t xml:space="preserve"> </w:t>
      </w:r>
      <w:r>
        <w:t>помнить</w:t>
      </w:r>
      <w:r>
        <w:rPr>
          <w:spacing w:val="10"/>
        </w:rPr>
        <w:t xml:space="preserve"> </w:t>
      </w:r>
      <w:r>
        <w:t>историю</w:t>
      </w:r>
      <w:r>
        <w:rPr>
          <w:spacing w:val="10"/>
        </w:rPr>
        <w:t xml:space="preserve"> </w:t>
      </w:r>
      <w:r>
        <w:t>науки.</w:t>
      </w:r>
      <w:r>
        <w:rPr>
          <w:spacing w:val="9"/>
        </w:rPr>
        <w:t xml:space="preserve"> </w:t>
      </w:r>
      <w:r>
        <w:t>Вклад</w:t>
      </w:r>
      <w:r>
        <w:rPr>
          <w:spacing w:val="12"/>
        </w:rPr>
        <w:t xml:space="preserve"> </w:t>
      </w:r>
      <w:r>
        <w:t>науки</w:t>
      </w:r>
      <w:r>
        <w:rPr>
          <w:spacing w:val="16"/>
        </w:rPr>
        <w:t xml:space="preserve"> </w:t>
      </w:r>
      <w:r>
        <w:t>в</w:t>
      </w:r>
      <w:r>
        <w:rPr>
          <w:spacing w:val="11"/>
        </w:rPr>
        <w:t xml:space="preserve"> </w:t>
      </w:r>
      <w:r>
        <w:t>благополучие</w:t>
      </w:r>
      <w:r>
        <w:rPr>
          <w:spacing w:val="-57"/>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3"/>
        </w:rPr>
        <w:t xml:space="preserve"> </w:t>
      </w:r>
      <w:r>
        <w:t>нравственности в</w:t>
      </w:r>
      <w:r>
        <w:rPr>
          <w:spacing w:val="-2"/>
        </w:rPr>
        <w:t xml:space="preserve"> </w:t>
      </w:r>
      <w:r>
        <w:t>науке,</w:t>
      </w:r>
      <w:r>
        <w:rPr>
          <w:spacing w:val="-1"/>
        </w:rPr>
        <w:t xml:space="preserve"> </w:t>
      </w:r>
      <w:r>
        <w:t>в</w:t>
      </w:r>
      <w:r>
        <w:rPr>
          <w:spacing w:val="-1"/>
        </w:rPr>
        <w:t xml:space="preserve"> </w:t>
      </w:r>
      <w:r>
        <w:t>деятельности</w:t>
      </w:r>
      <w:r>
        <w:rPr>
          <w:spacing w:val="2"/>
        </w:rPr>
        <w:t xml:space="preserve"> </w:t>
      </w:r>
      <w:r>
        <w:t>учёных.</w:t>
      </w:r>
    </w:p>
    <w:p w:rsidR="00FB559F" w:rsidRDefault="00E8189E">
      <w:pPr>
        <w:pStyle w:val="a3"/>
        <w:ind w:left="1221" w:firstLine="0"/>
        <w:jc w:val="left"/>
      </w:pPr>
      <w:r>
        <w:t>Тема</w:t>
      </w:r>
      <w:r>
        <w:rPr>
          <w:spacing w:val="-3"/>
        </w:rPr>
        <w:t xml:space="preserve"> </w:t>
      </w:r>
      <w:r>
        <w:t>24.</w:t>
      </w:r>
      <w:r>
        <w:rPr>
          <w:spacing w:val="-3"/>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FB559F" w:rsidRDefault="00E8189E">
      <w:pPr>
        <w:pStyle w:val="a3"/>
        <w:spacing w:before="125" w:line="350" w:lineRule="auto"/>
        <w:ind w:left="1221" w:right="946" w:firstLine="0"/>
        <w:jc w:val="left"/>
      </w:pPr>
      <w:r>
        <w:t>Труд как самореализация, как вклад в общество. Рассказ о своей будущей профессии.</w:t>
      </w:r>
      <w:r>
        <w:rPr>
          <w:spacing w:val="-57"/>
        </w:rPr>
        <w:t xml:space="preserve"> </w:t>
      </w:r>
      <w:r>
        <w:t>Тематический</w:t>
      </w:r>
      <w:r>
        <w:rPr>
          <w:spacing w:val="-1"/>
        </w:rPr>
        <w:t xml:space="preserve"> </w:t>
      </w:r>
      <w:r>
        <w:t>блок</w:t>
      </w:r>
      <w:r>
        <w:rPr>
          <w:spacing w:val="1"/>
        </w:rPr>
        <w:t xml:space="preserve"> </w:t>
      </w:r>
      <w:r>
        <w:t>4.</w:t>
      </w:r>
      <w:r>
        <w:rPr>
          <w:spacing w:val="2"/>
        </w:rPr>
        <w:t xml:space="preserve"> </w:t>
      </w:r>
      <w:r>
        <w:t>«Родина</w:t>
      </w:r>
      <w:r>
        <w:rPr>
          <w:spacing w:val="-5"/>
        </w:rPr>
        <w:t xml:space="preserve"> </w:t>
      </w:r>
      <w:r>
        <w:t>и патриотизм».</w:t>
      </w:r>
    </w:p>
    <w:p w:rsidR="00FB559F" w:rsidRDefault="00E8189E">
      <w:pPr>
        <w:pStyle w:val="a3"/>
        <w:spacing w:before="1"/>
        <w:ind w:left="1221" w:firstLine="0"/>
        <w:jc w:val="left"/>
      </w:pPr>
      <w:r>
        <w:t>Тема</w:t>
      </w:r>
      <w:r>
        <w:rPr>
          <w:spacing w:val="-3"/>
        </w:rPr>
        <w:t xml:space="preserve"> </w:t>
      </w:r>
      <w:r>
        <w:t>25.</w:t>
      </w:r>
      <w:r>
        <w:rPr>
          <w:spacing w:val="-3"/>
        </w:rPr>
        <w:t xml:space="preserve"> </w:t>
      </w:r>
      <w:r>
        <w:t>Гражданин.</w:t>
      </w:r>
    </w:p>
    <w:p w:rsidR="00FB559F" w:rsidRDefault="00E8189E">
      <w:pPr>
        <w:pStyle w:val="a3"/>
        <w:spacing w:before="125" w:line="350" w:lineRule="auto"/>
        <w:ind w:right="273"/>
      </w:pPr>
      <w:r>
        <w:t>Родина и гражданство, их взаимосвязь. Что делает человека гражданином. Нравственные</w:t>
      </w:r>
      <w:r>
        <w:rPr>
          <w:spacing w:val="1"/>
        </w:rPr>
        <w:t xml:space="preserve"> </w:t>
      </w:r>
      <w:r>
        <w:t>качества</w:t>
      </w:r>
      <w:r>
        <w:rPr>
          <w:spacing w:val="-3"/>
        </w:rPr>
        <w:t xml:space="preserve"> </w:t>
      </w:r>
      <w:r>
        <w:t>гражданина.</w:t>
      </w:r>
    </w:p>
    <w:p w:rsidR="00FB559F" w:rsidRDefault="00E8189E">
      <w:pPr>
        <w:pStyle w:val="a3"/>
        <w:ind w:left="1221" w:firstLine="0"/>
      </w:pPr>
      <w:r>
        <w:t>Тема</w:t>
      </w:r>
      <w:r>
        <w:rPr>
          <w:spacing w:val="-2"/>
        </w:rPr>
        <w:t xml:space="preserve"> </w:t>
      </w:r>
      <w:r>
        <w:t>26.</w:t>
      </w:r>
      <w:r>
        <w:rPr>
          <w:spacing w:val="-2"/>
        </w:rPr>
        <w:t xml:space="preserve"> </w:t>
      </w:r>
      <w:r>
        <w:t>Патриотизм.</w:t>
      </w:r>
    </w:p>
    <w:p w:rsidR="00FB559F" w:rsidRDefault="00E8189E">
      <w:pPr>
        <w:pStyle w:val="a3"/>
        <w:spacing w:before="125" w:line="350" w:lineRule="auto"/>
        <w:ind w:right="265"/>
      </w:pPr>
      <w:r>
        <w:t>Патриотизм.</w:t>
      </w:r>
      <w:r>
        <w:rPr>
          <w:spacing w:val="1"/>
        </w:rPr>
        <w:t xml:space="preserve"> </w:t>
      </w:r>
      <w:r>
        <w:t>Толерантность.</w:t>
      </w:r>
      <w:r>
        <w:rPr>
          <w:spacing w:val="1"/>
        </w:rPr>
        <w:t xml:space="preserve"> </w:t>
      </w:r>
      <w:r>
        <w:t>Уважение</w:t>
      </w:r>
      <w:r>
        <w:rPr>
          <w:spacing w:val="1"/>
        </w:rPr>
        <w:t xml:space="preserve"> </w:t>
      </w:r>
      <w:r>
        <w:t>к</w:t>
      </w:r>
      <w:r>
        <w:rPr>
          <w:spacing w:val="1"/>
        </w:rPr>
        <w:t xml:space="preserve"> </w:t>
      </w:r>
      <w:r>
        <w:t>другим</w:t>
      </w:r>
      <w:r>
        <w:rPr>
          <w:spacing w:val="1"/>
        </w:rPr>
        <w:t xml:space="preserve"> </w:t>
      </w:r>
      <w:r>
        <w:t>народам</w:t>
      </w:r>
      <w:r>
        <w:rPr>
          <w:spacing w:val="1"/>
        </w:rPr>
        <w:t xml:space="preserve"> </w:t>
      </w:r>
      <w:r>
        <w:t>и</w:t>
      </w:r>
      <w:r>
        <w:rPr>
          <w:spacing w:val="1"/>
        </w:rPr>
        <w:t xml:space="preserve"> </w:t>
      </w:r>
      <w:r>
        <w:t>их</w:t>
      </w:r>
      <w:r>
        <w:rPr>
          <w:spacing w:val="1"/>
        </w:rPr>
        <w:t xml:space="preserve"> </w:t>
      </w:r>
      <w:r>
        <w:t>истории.</w:t>
      </w:r>
      <w:r>
        <w:rPr>
          <w:spacing w:val="1"/>
        </w:rPr>
        <w:t xml:space="preserve"> </w:t>
      </w:r>
      <w:r>
        <w:t>Важность</w:t>
      </w:r>
      <w:r>
        <w:rPr>
          <w:spacing w:val="1"/>
        </w:rPr>
        <w:t xml:space="preserve"> </w:t>
      </w:r>
      <w:r>
        <w:t>патриотизма.</w:t>
      </w:r>
    </w:p>
    <w:p w:rsidR="00FB559F" w:rsidRDefault="00E8189E">
      <w:pPr>
        <w:pStyle w:val="a3"/>
        <w:spacing w:before="1"/>
        <w:ind w:left="1221" w:firstLine="0"/>
      </w:pPr>
      <w:r>
        <w:t>Тема</w:t>
      </w:r>
      <w:r>
        <w:rPr>
          <w:spacing w:val="-3"/>
        </w:rPr>
        <w:t xml:space="preserve"> </w:t>
      </w:r>
      <w:r>
        <w:t>27.</w:t>
      </w:r>
      <w:r>
        <w:rPr>
          <w:spacing w:val="-2"/>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1"/>
        </w:rPr>
        <w:t xml:space="preserve"> </w:t>
      </w:r>
      <w:r>
        <w:t>долг?</w:t>
      </w:r>
    </w:p>
    <w:p w:rsidR="00FB559F" w:rsidRDefault="00E8189E">
      <w:pPr>
        <w:pStyle w:val="a3"/>
        <w:spacing w:before="125" w:line="350" w:lineRule="auto"/>
        <w:ind w:right="273"/>
      </w:pPr>
      <w:r>
        <w:t>Война и мир. Роль знания в защите Родины. Долг гражданина перед обществом. Военные</w:t>
      </w:r>
      <w:r>
        <w:rPr>
          <w:spacing w:val="1"/>
        </w:rPr>
        <w:t xml:space="preserve"> </w:t>
      </w:r>
      <w:r>
        <w:t>подвиги.</w:t>
      </w:r>
      <w:r>
        <w:rPr>
          <w:spacing w:val="-1"/>
        </w:rPr>
        <w:t xml:space="preserve"> </w:t>
      </w:r>
      <w:r>
        <w:t>Честь. Доблесть.</w:t>
      </w:r>
    </w:p>
    <w:p w:rsidR="00FB559F" w:rsidRDefault="00E8189E">
      <w:pPr>
        <w:pStyle w:val="a3"/>
        <w:spacing w:before="1"/>
        <w:ind w:left="1221" w:firstLine="0"/>
      </w:pPr>
      <w:r>
        <w:t>Тема</w:t>
      </w:r>
      <w:r>
        <w:rPr>
          <w:spacing w:val="-3"/>
        </w:rPr>
        <w:t xml:space="preserve"> </w:t>
      </w:r>
      <w:r>
        <w:t>28.</w:t>
      </w:r>
      <w:r>
        <w:rPr>
          <w:spacing w:val="-2"/>
        </w:rPr>
        <w:t xml:space="preserve"> </w:t>
      </w:r>
      <w:r>
        <w:t>Государство.</w:t>
      </w:r>
      <w:r>
        <w:rPr>
          <w:spacing w:val="-1"/>
        </w:rPr>
        <w:t xml:space="preserve"> </w:t>
      </w:r>
      <w:r>
        <w:t>Россия –</w:t>
      </w:r>
      <w:r>
        <w:rPr>
          <w:spacing w:val="-1"/>
        </w:rPr>
        <w:t xml:space="preserve"> </w:t>
      </w:r>
      <w:r>
        <w:t>наша</w:t>
      </w:r>
      <w:r>
        <w:rPr>
          <w:spacing w:val="-2"/>
        </w:rPr>
        <w:t xml:space="preserve"> </w:t>
      </w:r>
      <w:r>
        <w:t>Родина.</w:t>
      </w:r>
    </w:p>
    <w:p w:rsidR="00FB559F" w:rsidRDefault="00E8189E">
      <w:pPr>
        <w:pStyle w:val="a3"/>
        <w:spacing w:before="127" w:line="350" w:lineRule="auto"/>
        <w:ind w:right="266"/>
      </w:pPr>
      <w:r>
        <w:t>Государство как объединяющее начало. Социальная сторона права и государства. Что такое</w:t>
      </w:r>
      <w:r>
        <w:rPr>
          <w:spacing w:val="-57"/>
        </w:rPr>
        <w:t xml:space="preserve"> </w:t>
      </w:r>
      <w:r>
        <w:t>закон. Что такое Родина? Что такое государство? Необходимость быть гражданином. Российская</w:t>
      </w:r>
      <w:r>
        <w:rPr>
          <w:spacing w:val="1"/>
        </w:rPr>
        <w:t xml:space="preserve"> </w:t>
      </w:r>
      <w:r>
        <w:t>гражданская</w:t>
      </w:r>
      <w:r>
        <w:rPr>
          <w:spacing w:val="-1"/>
        </w:rPr>
        <w:t xml:space="preserve"> </w:t>
      </w:r>
      <w:r>
        <w:t>идентичность.</w:t>
      </w:r>
    </w:p>
    <w:p w:rsidR="00FB559F" w:rsidRDefault="00E8189E">
      <w:pPr>
        <w:pStyle w:val="a3"/>
        <w:spacing w:line="348" w:lineRule="auto"/>
        <w:ind w:left="1221" w:right="3466" w:firstLine="0"/>
      </w:pPr>
      <w:r>
        <w:t>Тема 29. Гражданская идентичность (практическое занятие).</w:t>
      </w:r>
      <w:r>
        <w:rPr>
          <w:spacing w:val="1"/>
        </w:rPr>
        <w:t xml:space="preserve"> </w:t>
      </w:r>
      <w:r>
        <w:t>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3"/>
        </w:rPr>
        <w:t xml:space="preserve"> </w:t>
      </w:r>
      <w:r>
        <w:t>человек</w:t>
      </w:r>
      <w:r>
        <w:rPr>
          <w:spacing w:val="-3"/>
        </w:rPr>
        <w:t xml:space="preserve"> </w:t>
      </w:r>
      <w:r>
        <w:t>как</w:t>
      </w:r>
      <w:r>
        <w:rPr>
          <w:spacing w:val="-2"/>
        </w:rPr>
        <w:t xml:space="preserve"> </w:t>
      </w:r>
      <w:r>
        <w:t>гражданин.</w:t>
      </w:r>
    </w:p>
    <w:p w:rsidR="00FB559F" w:rsidRDefault="00E8189E">
      <w:pPr>
        <w:pStyle w:val="a3"/>
        <w:spacing w:before="2" w:line="350" w:lineRule="auto"/>
        <w:jc w:val="left"/>
      </w:pPr>
      <w:r>
        <w:t>Тема</w:t>
      </w:r>
      <w:r>
        <w:rPr>
          <w:spacing w:val="13"/>
        </w:rPr>
        <w:t xml:space="preserve"> </w:t>
      </w:r>
      <w:r>
        <w:t>30.</w:t>
      </w:r>
      <w:r>
        <w:rPr>
          <w:spacing w:val="-1"/>
        </w:rPr>
        <w:t xml:space="preserve"> </w:t>
      </w:r>
      <w:r>
        <w:t>Моя</w:t>
      </w:r>
      <w:r>
        <w:rPr>
          <w:spacing w:val="16"/>
        </w:rPr>
        <w:t xml:space="preserve"> </w:t>
      </w:r>
      <w:r>
        <w:t>школа</w:t>
      </w:r>
      <w:r>
        <w:rPr>
          <w:spacing w:val="14"/>
        </w:rPr>
        <w:t xml:space="preserve"> </w:t>
      </w:r>
      <w:r>
        <w:t>и</w:t>
      </w:r>
      <w:r>
        <w:rPr>
          <w:spacing w:val="15"/>
        </w:rPr>
        <w:t xml:space="preserve"> </w:t>
      </w:r>
      <w:r>
        <w:t>мой</w:t>
      </w:r>
      <w:r>
        <w:rPr>
          <w:spacing w:val="16"/>
        </w:rPr>
        <w:t xml:space="preserve"> </w:t>
      </w:r>
      <w:r>
        <w:t>класс</w:t>
      </w:r>
      <w:r>
        <w:rPr>
          <w:spacing w:val="13"/>
        </w:rPr>
        <w:t xml:space="preserve"> </w:t>
      </w:r>
      <w:r>
        <w:t>(практическое</w:t>
      </w:r>
      <w:r>
        <w:rPr>
          <w:spacing w:val="14"/>
        </w:rPr>
        <w:t xml:space="preserve"> </w:t>
      </w:r>
      <w:r>
        <w:t>занятие).</w:t>
      </w:r>
      <w:r>
        <w:rPr>
          <w:spacing w:val="13"/>
        </w:rPr>
        <w:t xml:space="preserve"> </w:t>
      </w:r>
      <w:r>
        <w:t>Портрет</w:t>
      </w:r>
      <w:r>
        <w:rPr>
          <w:spacing w:val="15"/>
        </w:rPr>
        <w:t xml:space="preserve"> </w:t>
      </w:r>
      <w:r>
        <w:t>школы</w:t>
      </w:r>
      <w:r>
        <w:rPr>
          <w:spacing w:val="22"/>
        </w:rPr>
        <w:t xml:space="preserve"> </w:t>
      </w:r>
      <w:r>
        <w:t>или</w:t>
      </w:r>
      <w:r>
        <w:rPr>
          <w:spacing w:val="16"/>
        </w:rPr>
        <w:t xml:space="preserve"> </w:t>
      </w:r>
      <w:r>
        <w:t>класса</w:t>
      </w:r>
      <w:r>
        <w:rPr>
          <w:spacing w:val="13"/>
        </w:rPr>
        <w:t xml:space="preserve"> </w:t>
      </w:r>
      <w:r>
        <w:t>через</w:t>
      </w:r>
      <w:r>
        <w:rPr>
          <w:spacing w:val="-57"/>
        </w:rPr>
        <w:t xml:space="preserve"> </w:t>
      </w:r>
      <w:r>
        <w:t>добрые</w:t>
      </w:r>
      <w:r>
        <w:rPr>
          <w:spacing w:val="-2"/>
        </w:rPr>
        <w:t xml:space="preserve"> </w:t>
      </w:r>
      <w:r>
        <w:t>дела.</w:t>
      </w:r>
    </w:p>
    <w:p w:rsidR="00FB559F" w:rsidRDefault="00E8189E">
      <w:pPr>
        <w:pStyle w:val="a3"/>
        <w:spacing w:line="274" w:lineRule="exact"/>
        <w:ind w:left="1221" w:firstLine="0"/>
        <w:jc w:val="left"/>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FB559F" w:rsidRDefault="00E8189E">
      <w:pPr>
        <w:pStyle w:val="a3"/>
        <w:spacing w:before="128" w:line="350" w:lineRule="auto"/>
        <w:jc w:val="left"/>
      </w:pPr>
      <w:r>
        <w:t>Человек.</w:t>
      </w:r>
      <w:r>
        <w:rPr>
          <w:spacing w:val="46"/>
        </w:rPr>
        <w:t xml:space="preserve"> </w:t>
      </w:r>
      <w:r>
        <w:t>Его</w:t>
      </w:r>
      <w:r>
        <w:rPr>
          <w:spacing w:val="47"/>
        </w:rPr>
        <w:t xml:space="preserve"> </w:t>
      </w:r>
      <w:r>
        <w:t>образы</w:t>
      </w:r>
      <w:r>
        <w:rPr>
          <w:spacing w:val="46"/>
        </w:rPr>
        <w:t xml:space="preserve"> </w:t>
      </w:r>
      <w:r>
        <w:t>в</w:t>
      </w:r>
      <w:r>
        <w:rPr>
          <w:spacing w:val="46"/>
        </w:rPr>
        <w:t xml:space="preserve"> </w:t>
      </w:r>
      <w:r>
        <w:t>культуре.</w:t>
      </w:r>
      <w:r>
        <w:rPr>
          <w:spacing w:val="46"/>
        </w:rPr>
        <w:t xml:space="preserve"> </w:t>
      </w:r>
      <w:r>
        <w:t>Духовность</w:t>
      </w:r>
      <w:r>
        <w:rPr>
          <w:spacing w:val="47"/>
        </w:rPr>
        <w:t xml:space="preserve"> </w:t>
      </w:r>
      <w:r>
        <w:t>и</w:t>
      </w:r>
      <w:r>
        <w:rPr>
          <w:spacing w:val="45"/>
        </w:rPr>
        <w:t xml:space="preserve"> </w:t>
      </w:r>
      <w:r>
        <w:t>нравственность</w:t>
      </w:r>
      <w:r>
        <w:rPr>
          <w:spacing w:val="47"/>
        </w:rPr>
        <w:t xml:space="preserve"> </w:t>
      </w:r>
      <w:r>
        <w:t>как</w:t>
      </w:r>
      <w:r>
        <w:rPr>
          <w:spacing w:val="45"/>
        </w:rPr>
        <w:t xml:space="preserve"> </w:t>
      </w:r>
      <w:r>
        <w:t>важнейшие</w:t>
      </w:r>
      <w:r>
        <w:rPr>
          <w:spacing w:val="46"/>
        </w:rPr>
        <w:t xml:space="preserve"> </w:t>
      </w:r>
      <w:r>
        <w:t>качества</w:t>
      </w:r>
      <w:r>
        <w:rPr>
          <w:spacing w:val="-57"/>
        </w:rPr>
        <w:t xml:space="preserve"> </w:t>
      </w:r>
      <w:r>
        <w:t>человека.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Тема</w:t>
      </w:r>
      <w:r>
        <w:rPr>
          <w:spacing w:val="-3"/>
        </w:rPr>
        <w:t xml:space="preserve"> </w:t>
      </w:r>
      <w:r>
        <w:t>31.</w:t>
      </w:r>
      <w:r>
        <w:rPr>
          <w:spacing w:val="-3"/>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FB559F" w:rsidRDefault="00E8189E">
      <w:pPr>
        <w:pStyle w:val="a3"/>
        <w:spacing w:before="127"/>
        <w:ind w:left="1221" w:firstLine="0"/>
        <w:jc w:val="left"/>
      </w:pPr>
      <w:r>
        <w:t>Итоговый</w:t>
      </w:r>
      <w:r>
        <w:rPr>
          <w:spacing w:val="-4"/>
        </w:rPr>
        <w:t xml:space="preserve"> </w:t>
      </w:r>
      <w:r>
        <w:t>проект:</w:t>
      </w:r>
      <w:r>
        <w:rPr>
          <w:spacing w:val="-1"/>
        </w:rPr>
        <w:t xml:space="preserve"> </w:t>
      </w:r>
      <w:r>
        <w:t>«Что</w:t>
      </w:r>
      <w:r>
        <w:rPr>
          <w:spacing w:val="-1"/>
        </w:rPr>
        <w:t xml:space="preserve"> </w:t>
      </w:r>
      <w:r>
        <w:t>значит</w:t>
      </w:r>
      <w:r>
        <w:rPr>
          <w:spacing w:val="-3"/>
        </w:rPr>
        <w:t xml:space="preserve"> </w:t>
      </w:r>
      <w:r>
        <w:t>быть</w:t>
      </w:r>
      <w:r>
        <w:rPr>
          <w:spacing w:val="-3"/>
        </w:rPr>
        <w:t xml:space="preserve"> </w:t>
      </w:r>
      <w:r>
        <w:t>человеком?»</w:t>
      </w:r>
    </w:p>
    <w:p w:rsidR="00FB559F" w:rsidRDefault="00FB559F">
      <w:pPr>
        <w:pStyle w:val="a3"/>
        <w:ind w:left="0" w:firstLine="0"/>
        <w:jc w:val="left"/>
        <w:rPr>
          <w:sz w:val="26"/>
        </w:rPr>
      </w:pPr>
    </w:p>
    <w:p w:rsidR="00FB559F" w:rsidRDefault="00E8189E">
      <w:pPr>
        <w:spacing w:before="232" w:line="348" w:lineRule="auto"/>
        <w:ind w:left="512" w:right="272" w:firstLine="708"/>
        <w:jc w:val="both"/>
        <w:rPr>
          <w:i/>
          <w:sz w:val="24"/>
        </w:rPr>
      </w:pPr>
      <w:r>
        <w:rPr>
          <w:i/>
          <w:sz w:val="24"/>
        </w:rPr>
        <w:t>Планируемые результаты освоения программы по ОДНКНР на уровне основного общего</w:t>
      </w:r>
      <w:r>
        <w:rPr>
          <w:i/>
          <w:spacing w:val="1"/>
          <w:sz w:val="24"/>
        </w:rPr>
        <w:t xml:space="preserve"> </w:t>
      </w:r>
      <w:r>
        <w:rPr>
          <w:i/>
          <w:sz w:val="24"/>
        </w:rPr>
        <w:t>образования.</w:t>
      </w:r>
    </w:p>
    <w:p w:rsidR="00FB559F" w:rsidRDefault="00E8189E">
      <w:pPr>
        <w:pStyle w:val="a3"/>
        <w:spacing w:before="3" w:line="350" w:lineRule="auto"/>
        <w:ind w:right="264"/>
      </w:pPr>
      <w:r>
        <w:t>Изучение ОДНКНР на уровне основного общего образования направлено на 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57"/>
        </w:rPr>
        <w:t xml:space="preserve"> </w:t>
      </w:r>
      <w:r>
        <w:t>учебного</w:t>
      </w:r>
      <w:r>
        <w:rPr>
          <w:spacing w:val="-1"/>
        </w:rPr>
        <w:t xml:space="preserve"> </w:t>
      </w:r>
      <w:r>
        <w:t>предмета.</w:t>
      </w:r>
    </w:p>
    <w:p w:rsidR="00FB559F" w:rsidRDefault="00E8189E">
      <w:pPr>
        <w:pStyle w:val="a3"/>
        <w:spacing w:line="350" w:lineRule="auto"/>
        <w:ind w:right="272"/>
      </w:pPr>
      <w:r>
        <w:t xml:space="preserve">Личностные результаты имеют направленность на решение задач воспитания, </w:t>
      </w:r>
      <w:proofErr w:type="gramStart"/>
      <w:r>
        <w:t>развития и</w:t>
      </w:r>
      <w:r>
        <w:rPr>
          <w:spacing w:val="1"/>
        </w:rPr>
        <w:t xml:space="preserve"> </w:t>
      </w:r>
      <w:r>
        <w:t>социализации</w:t>
      </w:r>
      <w:proofErr w:type="gramEnd"/>
      <w:r>
        <w:rPr>
          <w:spacing w:val="-1"/>
        </w:rPr>
        <w:t xml:space="preserve"> </w:t>
      </w:r>
      <w:r>
        <w:t>обучающихся средствами</w:t>
      </w:r>
      <w:r>
        <w:rPr>
          <w:spacing w:val="3"/>
        </w:rPr>
        <w:t xml:space="preserve"> </w:t>
      </w:r>
      <w:r>
        <w:t>учебного</w:t>
      </w:r>
      <w:r>
        <w:rPr>
          <w:spacing w:val="-1"/>
        </w:rPr>
        <w:t xml:space="preserve"> </w:t>
      </w:r>
      <w:r>
        <w:t>курса.</w:t>
      </w:r>
    </w:p>
    <w:p w:rsidR="00FB559F" w:rsidRDefault="00E8189E">
      <w:pPr>
        <w:pStyle w:val="a3"/>
        <w:spacing w:line="350" w:lineRule="auto"/>
        <w:ind w:right="268"/>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61"/>
        </w:rPr>
        <w:t xml:space="preserve"> </w:t>
      </w:r>
      <w:r>
        <w:t>систему</w:t>
      </w:r>
      <w:r>
        <w:rPr>
          <w:spacing w:val="1"/>
        </w:rPr>
        <w:t xml:space="preserve"> </w:t>
      </w:r>
      <w:r>
        <w:t>ведущих целевых установок и ожидаемых результатов освоения всех компонентов, составляющих</w:t>
      </w:r>
      <w:r>
        <w:rPr>
          <w:spacing w:val="1"/>
        </w:rPr>
        <w:t xml:space="preserve"> </w:t>
      </w:r>
      <w:r>
        <w:t>содержательную</w:t>
      </w:r>
      <w:r>
        <w:rPr>
          <w:spacing w:val="-1"/>
        </w:rPr>
        <w:t xml:space="preserve"> </w:t>
      </w:r>
      <w:r>
        <w:t>основу</w:t>
      </w:r>
      <w:r>
        <w:rPr>
          <w:spacing w:val="-3"/>
        </w:rPr>
        <w:t xml:space="preserve"> </w:t>
      </w:r>
      <w:r>
        <w:t>образовательной программы</w:t>
      </w:r>
      <w:r>
        <w:rPr>
          <w:spacing w:val="-1"/>
        </w:rPr>
        <w:t xml:space="preserve"> </w:t>
      </w:r>
      <w:r>
        <w:t>по ОДНКНР.</w:t>
      </w:r>
    </w:p>
    <w:p w:rsidR="00FB559F" w:rsidRDefault="00E8189E">
      <w:pPr>
        <w:pStyle w:val="a3"/>
        <w:spacing w:line="348" w:lineRule="auto"/>
        <w:ind w:right="265"/>
      </w:pPr>
      <w:r>
        <w:t>Личностные результаты освоения курса достигаются в единстве учебной и воспитательной</w:t>
      </w:r>
      <w:r>
        <w:rPr>
          <w:spacing w:val="1"/>
        </w:rPr>
        <w:t xml:space="preserve"> </w:t>
      </w:r>
      <w:r>
        <w:t>деятельности.</w:t>
      </w:r>
    </w:p>
    <w:p w:rsidR="00FB559F" w:rsidRDefault="00E8189E">
      <w:pPr>
        <w:pStyle w:val="a3"/>
        <w:spacing w:before="2"/>
        <w:ind w:left="1221" w:firstLine="0"/>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включают:</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5"/>
          <w:sz w:val="24"/>
        </w:rPr>
        <w:t xml:space="preserve"> </w:t>
      </w:r>
      <w:r>
        <w:rPr>
          <w:sz w:val="24"/>
        </w:rPr>
        <w:t>идентичности;</w:t>
      </w:r>
    </w:p>
    <w:p w:rsidR="00FB559F" w:rsidRDefault="00E8189E" w:rsidP="00244D10">
      <w:pPr>
        <w:pStyle w:val="a5"/>
        <w:numPr>
          <w:ilvl w:val="1"/>
          <w:numId w:val="86"/>
        </w:numPr>
        <w:tabs>
          <w:tab w:val="left" w:pos="1929"/>
          <w:tab w:val="left" w:pos="1930"/>
        </w:tabs>
        <w:spacing w:before="124" w:line="343" w:lineRule="auto"/>
        <w:ind w:right="266" w:hanging="360"/>
        <w:jc w:val="left"/>
        <w:rPr>
          <w:sz w:val="24"/>
        </w:rPr>
      </w:pPr>
      <w:r>
        <w:rPr>
          <w:sz w:val="24"/>
        </w:rPr>
        <w:t>готовность</w:t>
      </w:r>
      <w:r>
        <w:rPr>
          <w:spacing w:val="14"/>
          <w:sz w:val="24"/>
        </w:rPr>
        <w:t xml:space="preserve"> </w:t>
      </w:r>
      <w:r>
        <w:rPr>
          <w:sz w:val="24"/>
        </w:rPr>
        <w:t>обучающихся</w:t>
      </w:r>
      <w:r>
        <w:rPr>
          <w:spacing w:val="13"/>
          <w:sz w:val="24"/>
        </w:rPr>
        <w:t xml:space="preserve"> </w:t>
      </w:r>
      <w:r>
        <w:rPr>
          <w:sz w:val="24"/>
        </w:rPr>
        <w:t>к</w:t>
      </w:r>
      <w:r>
        <w:rPr>
          <w:spacing w:val="12"/>
          <w:sz w:val="24"/>
        </w:rPr>
        <w:t xml:space="preserve"> </w:t>
      </w:r>
      <w:r>
        <w:rPr>
          <w:sz w:val="24"/>
        </w:rPr>
        <w:t>саморазвитию,</w:t>
      </w:r>
      <w:r>
        <w:rPr>
          <w:spacing w:val="11"/>
          <w:sz w:val="24"/>
        </w:rPr>
        <w:t xml:space="preserve"> </w:t>
      </w:r>
      <w:r>
        <w:rPr>
          <w:sz w:val="24"/>
        </w:rPr>
        <w:t>самостоятельности</w:t>
      </w:r>
      <w:r>
        <w:rPr>
          <w:spacing w:val="12"/>
          <w:sz w:val="24"/>
        </w:rPr>
        <w:t xml:space="preserve"> </w:t>
      </w:r>
      <w:r>
        <w:rPr>
          <w:sz w:val="24"/>
        </w:rPr>
        <w:t>и</w:t>
      </w:r>
      <w:r>
        <w:rPr>
          <w:spacing w:val="14"/>
          <w:sz w:val="24"/>
        </w:rPr>
        <w:t xml:space="preserve"> </w:t>
      </w:r>
      <w:r>
        <w:rPr>
          <w:sz w:val="24"/>
        </w:rPr>
        <w:t>личностному</w:t>
      </w:r>
      <w:r>
        <w:rPr>
          <w:spacing w:val="-57"/>
          <w:sz w:val="24"/>
        </w:rPr>
        <w:t xml:space="preserve"> </w:t>
      </w:r>
      <w:r>
        <w:rPr>
          <w:sz w:val="24"/>
        </w:rPr>
        <w:t>самоопределению;</w:t>
      </w:r>
    </w:p>
    <w:p w:rsidR="00FB559F" w:rsidRDefault="00E8189E" w:rsidP="00244D10">
      <w:pPr>
        <w:pStyle w:val="a5"/>
        <w:numPr>
          <w:ilvl w:val="1"/>
          <w:numId w:val="86"/>
        </w:numPr>
        <w:tabs>
          <w:tab w:val="left" w:pos="1929"/>
          <w:tab w:val="left" w:pos="1930"/>
        </w:tabs>
        <w:spacing w:before="8"/>
        <w:ind w:left="1929" w:hanging="349"/>
        <w:jc w:val="left"/>
        <w:rPr>
          <w:sz w:val="24"/>
        </w:rPr>
      </w:pPr>
      <w:r>
        <w:rPr>
          <w:sz w:val="24"/>
        </w:rPr>
        <w:t>ценность</w:t>
      </w:r>
      <w:r>
        <w:rPr>
          <w:spacing w:val="-4"/>
          <w:sz w:val="24"/>
        </w:rPr>
        <w:t xml:space="preserve"> </w:t>
      </w:r>
      <w:r>
        <w:rPr>
          <w:sz w:val="24"/>
        </w:rPr>
        <w:t>самостоятельности</w:t>
      </w:r>
      <w:r>
        <w:rPr>
          <w:spacing w:val="-3"/>
          <w:sz w:val="24"/>
        </w:rPr>
        <w:t xml:space="preserve"> </w:t>
      </w:r>
      <w:r>
        <w:rPr>
          <w:sz w:val="24"/>
        </w:rPr>
        <w:t>и</w:t>
      </w:r>
      <w:r>
        <w:rPr>
          <w:spacing w:val="-5"/>
          <w:sz w:val="24"/>
        </w:rPr>
        <w:t xml:space="preserve"> </w:t>
      </w:r>
      <w:r>
        <w:rPr>
          <w:sz w:val="24"/>
        </w:rPr>
        <w:t>инициативы;</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наличие</w:t>
      </w:r>
      <w:r>
        <w:rPr>
          <w:spacing w:val="-6"/>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5"/>
          <w:sz w:val="24"/>
        </w:rPr>
        <w:t xml:space="preserve"> </w:t>
      </w:r>
      <w:r>
        <w:rPr>
          <w:sz w:val="24"/>
        </w:rPr>
        <w:t>значимой</w:t>
      </w:r>
      <w:r>
        <w:rPr>
          <w:spacing w:val="-4"/>
          <w:sz w:val="24"/>
        </w:rPr>
        <w:t xml:space="preserve"> </w:t>
      </w:r>
      <w:r>
        <w:rPr>
          <w:sz w:val="24"/>
        </w:rPr>
        <w:t>деятельности;</w:t>
      </w:r>
    </w:p>
    <w:p w:rsidR="00FB559F" w:rsidRDefault="00E8189E" w:rsidP="00244D10">
      <w:pPr>
        <w:pStyle w:val="a5"/>
        <w:numPr>
          <w:ilvl w:val="1"/>
          <w:numId w:val="86"/>
        </w:numPr>
        <w:tabs>
          <w:tab w:val="left" w:pos="1929"/>
          <w:tab w:val="left" w:pos="1930"/>
          <w:tab w:val="left" w:pos="4104"/>
          <w:tab w:val="left" w:pos="5521"/>
          <w:tab w:val="left" w:pos="6614"/>
          <w:tab w:val="left" w:pos="7806"/>
          <w:tab w:val="left" w:pos="8381"/>
          <w:tab w:val="left" w:pos="9420"/>
        </w:tabs>
        <w:spacing w:before="126" w:line="343" w:lineRule="auto"/>
        <w:ind w:right="271" w:hanging="360"/>
        <w:jc w:val="left"/>
        <w:rPr>
          <w:sz w:val="24"/>
        </w:rPr>
      </w:pPr>
      <w:r>
        <w:rPr>
          <w:sz w:val="24"/>
        </w:rPr>
        <w:t>сформированность</w:t>
      </w:r>
      <w:r>
        <w:rPr>
          <w:sz w:val="24"/>
        </w:rPr>
        <w:tab/>
        <w:t>внутренней</w:t>
      </w:r>
      <w:r>
        <w:rPr>
          <w:sz w:val="24"/>
        </w:rPr>
        <w:tab/>
        <w:t>позиции</w:t>
      </w:r>
      <w:r>
        <w:rPr>
          <w:sz w:val="24"/>
        </w:rPr>
        <w:tab/>
        <w:t>личности</w:t>
      </w:r>
      <w:r>
        <w:rPr>
          <w:sz w:val="24"/>
        </w:rPr>
        <w:tab/>
        <w:t>как</w:t>
      </w:r>
      <w:r>
        <w:rPr>
          <w:sz w:val="24"/>
        </w:rPr>
        <w:tab/>
        <w:t>особого</w:t>
      </w:r>
      <w:r>
        <w:rPr>
          <w:sz w:val="24"/>
        </w:rPr>
        <w:tab/>
        <w:t>ценностного</w:t>
      </w:r>
      <w:r>
        <w:rPr>
          <w:spacing w:val="-57"/>
          <w:sz w:val="24"/>
        </w:rPr>
        <w:t xml:space="preserve"> </w:t>
      </w:r>
      <w:r>
        <w:rPr>
          <w:sz w:val="24"/>
        </w:rPr>
        <w:t>отношения</w:t>
      </w:r>
      <w:r>
        <w:rPr>
          <w:spacing w:val="-4"/>
          <w:sz w:val="24"/>
        </w:rPr>
        <w:t xml:space="preserve"> </w:t>
      </w:r>
      <w:r>
        <w:rPr>
          <w:sz w:val="24"/>
        </w:rPr>
        <w:t>к себе, окружающим</w:t>
      </w:r>
      <w:r>
        <w:rPr>
          <w:spacing w:val="-1"/>
          <w:sz w:val="24"/>
        </w:rPr>
        <w:t xml:space="preserve"> </w:t>
      </w:r>
      <w:r>
        <w:rPr>
          <w:sz w:val="24"/>
        </w:rPr>
        <w:t>людям и</w:t>
      </w:r>
      <w:r>
        <w:rPr>
          <w:spacing w:val="-2"/>
          <w:sz w:val="24"/>
        </w:rPr>
        <w:t xml:space="preserve"> </w:t>
      </w:r>
      <w:r>
        <w:rPr>
          <w:sz w:val="24"/>
        </w:rPr>
        <w:t>жизни в</w:t>
      </w:r>
      <w:r>
        <w:rPr>
          <w:spacing w:val="-1"/>
          <w:sz w:val="24"/>
        </w:rPr>
        <w:t xml:space="preserve"> </w:t>
      </w:r>
      <w:r>
        <w:rPr>
          <w:sz w:val="24"/>
        </w:rPr>
        <w:t>целом.</w:t>
      </w:r>
    </w:p>
    <w:p w:rsidR="00FB559F" w:rsidRDefault="00E8189E">
      <w:pPr>
        <w:pStyle w:val="a3"/>
        <w:spacing w:before="7" w:line="350" w:lineRule="auto"/>
        <w:ind w:right="263"/>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 в</w:t>
      </w:r>
      <w:r>
        <w:rPr>
          <w:spacing w:val="-2"/>
        </w:rPr>
        <w:t xml:space="preserve"> </w:t>
      </w:r>
      <w:r>
        <w:t>части:</w:t>
      </w:r>
    </w:p>
    <w:p w:rsidR="00FB559F" w:rsidRDefault="00E8189E" w:rsidP="00244D10">
      <w:pPr>
        <w:pStyle w:val="a5"/>
        <w:numPr>
          <w:ilvl w:val="0"/>
          <w:numId w:val="47"/>
        </w:numPr>
        <w:tabs>
          <w:tab w:val="left" w:pos="1582"/>
        </w:tabs>
        <w:ind w:hanging="361"/>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25" w:line="350" w:lineRule="auto"/>
        <w:ind w:right="265"/>
      </w:pPr>
      <w:r>
        <w:t>самоопределение</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сформированность</w:t>
      </w:r>
      <w:r>
        <w:rPr>
          <w:spacing w:val="-57"/>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 народов России, традиционных религий, духовно-нравственных ценностей в становлении</w:t>
      </w:r>
      <w:r>
        <w:rPr>
          <w:spacing w:val="1"/>
        </w:rPr>
        <w:t xml:space="preserve"> </w:t>
      </w:r>
      <w:r>
        <w:t>российской</w:t>
      </w:r>
      <w:r>
        <w:rPr>
          <w:spacing w:val="-1"/>
        </w:rPr>
        <w:t xml:space="preserve"> </w:t>
      </w:r>
      <w:r>
        <w:t>государственности;</w:t>
      </w:r>
    </w:p>
    <w:p w:rsidR="00FB559F" w:rsidRDefault="00E8189E" w:rsidP="00244D10">
      <w:pPr>
        <w:pStyle w:val="a5"/>
        <w:numPr>
          <w:ilvl w:val="0"/>
          <w:numId w:val="47"/>
        </w:numPr>
        <w:tabs>
          <w:tab w:val="left" w:pos="1582"/>
        </w:tabs>
        <w:spacing w:line="275" w:lineRule="exact"/>
        <w:ind w:hanging="361"/>
        <w:rPr>
          <w:sz w:val="24"/>
        </w:rPr>
      </w:pPr>
      <w:r>
        <w:rPr>
          <w:sz w:val="24"/>
        </w:rPr>
        <w:t>гражданского</w:t>
      </w:r>
      <w:r>
        <w:rPr>
          <w:spacing w:val="-4"/>
          <w:sz w:val="24"/>
        </w:rPr>
        <w:t xml:space="preserve"> </w:t>
      </w:r>
      <w:r>
        <w:rPr>
          <w:sz w:val="24"/>
        </w:rPr>
        <w:t>воспитания:</w:t>
      </w:r>
    </w:p>
    <w:p w:rsidR="00FB559F" w:rsidRDefault="00E8189E">
      <w:pPr>
        <w:pStyle w:val="a3"/>
        <w:spacing w:before="127" w:line="350" w:lineRule="auto"/>
        <w:ind w:right="264"/>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1"/>
        </w:rPr>
        <w:t xml:space="preserve"> </w:t>
      </w:r>
      <w:r>
        <w:t>своего народа, своего края, основ культурного наследия народов России и человечества и знание</w:t>
      </w:r>
      <w:r>
        <w:rPr>
          <w:spacing w:val="1"/>
        </w:rPr>
        <w:t xml:space="preserve"> </w:t>
      </w:r>
      <w:r>
        <w:t>основных</w:t>
      </w:r>
      <w:r>
        <w:rPr>
          <w:spacing w:val="36"/>
        </w:rPr>
        <w:t xml:space="preserve"> </w:t>
      </w:r>
      <w:r>
        <w:t>норм</w:t>
      </w:r>
      <w:r>
        <w:rPr>
          <w:spacing w:val="35"/>
        </w:rPr>
        <w:t xml:space="preserve"> </w:t>
      </w:r>
      <w:r>
        <w:t>морали,</w:t>
      </w:r>
      <w:r>
        <w:rPr>
          <w:spacing w:val="36"/>
        </w:rPr>
        <w:t xml:space="preserve"> </w:t>
      </w:r>
      <w:r>
        <w:t>нравственных</w:t>
      </w:r>
      <w:r>
        <w:rPr>
          <w:spacing w:val="37"/>
        </w:rPr>
        <w:t xml:space="preserve"> </w:t>
      </w:r>
      <w:r>
        <w:t>и</w:t>
      </w:r>
      <w:r>
        <w:rPr>
          <w:spacing w:val="37"/>
        </w:rPr>
        <w:t xml:space="preserve"> </w:t>
      </w:r>
      <w:r>
        <w:t>духовных</w:t>
      </w:r>
      <w:r>
        <w:rPr>
          <w:spacing w:val="37"/>
        </w:rPr>
        <w:t xml:space="preserve"> </w:t>
      </w:r>
      <w:r>
        <w:t>идеалов,</w:t>
      </w:r>
      <w:r>
        <w:rPr>
          <w:spacing w:val="35"/>
        </w:rPr>
        <w:t xml:space="preserve"> </w:t>
      </w:r>
      <w:r>
        <w:t>хранимых</w:t>
      </w:r>
      <w:r>
        <w:rPr>
          <w:spacing w:val="38"/>
        </w:rPr>
        <w:t xml:space="preserve"> </w:t>
      </w:r>
      <w:r>
        <w:t>в</w:t>
      </w:r>
      <w:r>
        <w:rPr>
          <w:spacing w:val="35"/>
        </w:rPr>
        <w:t xml:space="preserve"> </w:t>
      </w:r>
      <w:r>
        <w:t>культурных</w:t>
      </w:r>
      <w:r>
        <w:rPr>
          <w:spacing w:val="37"/>
        </w:rPr>
        <w:t xml:space="preserve"> </w:t>
      </w:r>
      <w:r>
        <w:t>традициях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8" w:firstLine="0"/>
      </w:pPr>
      <w:r>
        <w:lastRenderedPageBreak/>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FB559F" w:rsidRDefault="00E8189E">
      <w:pPr>
        <w:pStyle w:val="a3"/>
        <w:spacing w:before="1" w:line="350" w:lineRule="auto"/>
        <w:ind w:right="266"/>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 духовному</w:t>
      </w:r>
      <w:r>
        <w:rPr>
          <w:spacing w:val="-6"/>
        </w:rPr>
        <w:t xml:space="preserve"> </w:t>
      </w:r>
      <w:r>
        <w:t>развитию,</w:t>
      </w:r>
      <w:r>
        <w:rPr>
          <w:spacing w:val="-3"/>
        </w:rPr>
        <w:t xml:space="preserve"> </w:t>
      </w:r>
      <w:r>
        <w:t>нравственному</w:t>
      </w:r>
      <w:r>
        <w:rPr>
          <w:spacing w:val="-5"/>
        </w:rPr>
        <w:t xml:space="preserve"> </w:t>
      </w:r>
      <w:r>
        <w:t>самосовершенствованию;</w:t>
      </w:r>
    </w:p>
    <w:p w:rsidR="00FB559F" w:rsidRDefault="00E8189E">
      <w:pPr>
        <w:pStyle w:val="a3"/>
        <w:spacing w:line="350" w:lineRule="auto"/>
        <w:ind w:right="267"/>
      </w:pPr>
      <w:r>
        <w:t>воспитание веротерпимости, уважительного отношения к религиозным чувствам, взглядам</w:t>
      </w:r>
      <w:r>
        <w:rPr>
          <w:spacing w:val="1"/>
        </w:rPr>
        <w:t xml:space="preserve"> </w:t>
      </w:r>
      <w:r>
        <w:t>людей</w:t>
      </w:r>
      <w:r>
        <w:rPr>
          <w:spacing w:val="-1"/>
        </w:rPr>
        <w:t xml:space="preserve"> </w:t>
      </w:r>
      <w:r>
        <w:t>или их</w:t>
      </w:r>
      <w:r>
        <w:rPr>
          <w:spacing w:val="2"/>
        </w:rPr>
        <w:t xml:space="preserve"> </w:t>
      </w:r>
      <w:r>
        <w:t>отсутствию;</w:t>
      </w:r>
    </w:p>
    <w:p w:rsidR="00FB559F" w:rsidRDefault="00E8189E" w:rsidP="00244D10">
      <w:pPr>
        <w:pStyle w:val="a5"/>
        <w:numPr>
          <w:ilvl w:val="0"/>
          <w:numId w:val="47"/>
        </w:numPr>
        <w:tabs>
          <w:tab w:val="left" w:pos="1582"/>
        </w:tabs>
        <w:spacing w:line="274" w:lineRule="exact"/>
        <w:ind w:hanging="361"/>
        <w:rPr>
          <w:sz w:val="24"/>
        </w:rPr>
      </w:pPr>
      <w:r>
        <w:rPr>
          <w:sz w:val="24"/>
        </w:rPr>
        <w:t>ценности</w:t>
      </w:r>
      <w:r>
        <w:rPr>
          <w:spacing w:val="-6"/>
          <w:sz w:val="24"/>
        </w:rPr>
        <w:t xml:space="preserve"> </w:t>
      </w:r>
      <w:r>
        <w:rPr>
          <w:sz w:val="24"/>
        </w:rPr>
        <w:t>познавательной</w:t>
      </w:r>
      <w:r>
        <w:rPr>
          <w:spacing w:val="-4"/>
          <w:sz w:val="24"/>
        </w:rPr>
        <w:t xml:space="preserve"> </w:t>
      </w:r>
      <w:r>
        <w:rPr>
          <w:sz w:val="24"/>
        </w:rPr>
        <w:t>деятельности:</w:t>
      </w:r>
    </w:p>
    <w:p w:rsidR="00FB559F" w:rsidRDefault="00E8189E">
      <w:pPr>
        <w:pStyle w:val="a3"/>
        <w:spacing w:before="126" w:line="350" w:lineRule="auto"/>
        <w:ind w:right="273"/>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2"/>
        </w:rPr>
        <w:t xml:space="preserve"> </w:t>
      </w:r>
      <w:r>
        <w:t>многообразие</w:t>
      </w:r>
      <w:r>
        <w:rPr>
          <w:spacing w:val="1"/>
        </w:rPr>
        <w:t xml:space="preserve"> </w:t>
      </w:r>
      <w:r>
        <w:t>современного мира;</w:t>
      </w:r>
    </w:p>
    <w:p w:rsidR="00FB559F" w:rsidRDefault="00DB428D">
      <w:pPr>
        <w:pStyle w:val="a3"/>
        <w:spacing w:line="350" w:lineRule="auto"/>
        <w:ind w:right="264"/>
      </w:pPr>
      <w:r>
        <w:rPr>
          <w:noProof/>
          <w:lang w:eastAsia="ru-RU"/>
        </w:rPr>
        <mc:AlternateContent>
          <mc:Choice Requires="wps">
            <w:drawing>
              <wp:anchor distT="0" distB="0" distL="114300" distR="114300" simplePos="0" relativeHeight="251660800" behindDoc="1" locked="0" layoutInCell="1" allowOverlap="1">
                <wp:simplePos x="0" y="0"/>
                <wp:positionH relativeFrom="page">
                  <wp:posOffset>1918335</wp:posOffset>
                </wp:positionH>
                <wp:positionV relativeFrom="paragraph">
                  <wp:posOffset>215265</wp:posOffset>
                </wp:positionV>
                <wp:extent cx="4191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40E1" id="Line 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95pt" to="15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ENGwIAAEAEAAAOAAAAZHJzL2Uyb0RvYy54bWysU8GO2yAQvVfqPyDuie3UzS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" strokeweight=".49989mm">
                <w10:wrap anchorx="page"/>
              </v:line>
            </w:pict>
          </mc:Fallback>
        </mc:AlternateContent>
      </w:r>
      <w:r w:rsidR="00E8189E">
        <w:t xml:space="preserve">смыслообразование: сформированность ответственного отношения к учению, </w:t>
      </w:r>
      <w:proofErr w:type="gramStart"/>
      <w:r w:rsidR="00E8189E">
        <w:t>готовности и</w:t>
      </w:r>
      <w:r w:rsidR="00E8189E">
        <w:rPr>
          <w:spacing w:val="1"/>
        </w:rPr>
        <w:t xml:space="preserve"> </w:t>
      </w:r>
      <w:r w:rsidR="00E8189E">
        <w:t>способности</w:t>
      </w:r>
      <w:proofErr w:type="gramEnd"/>
      <w:r w:rsidR="00E8189E">
        <w:rPr>
          <w:spacing w:val="16"/>
        </w:rPr>
        <w:t xml:space="preserve"> </w:t>
      </w:r>
      <w:r w:rsidR="00E8189E">
        <w:t>обучающихся</w:t>
      </w:r>
      <w:r w:rsidR="00E8189E">
        <w:rPr>
          <w:spacing w:val="15"/>
        </w:rPr>
        <w:t xml:space="preserve"> </w:t>
      </w:r>
      <w:r w:rsidR="00E8189E">
        <w:t>к</w:t>
      </w:r>
      <w:r w:rsidR="00E8189E">
        <w:rPr>
          <w:spacing w:val="14"/>
        </w:rPr>
        <w:t xml:space="preserve"> </w:t>
      </w:r>
      <w:r w:rsidR="00E8189E">
        <w:t>саморазвитию</w:t>
      </w:r>
      <w:r w:rsidR="00E8189E">
        <w:rPr>
          <w:spacing w:val="14"/>
        </w:rPr>
        <w:t xml:space="preserve"> </w:t>
      </w:r>
      <w:r w:rsidR="00E8189E">
        <w:t>и</w:t>
      </w:r>
      <w:r w:rsidR="00E8189E">
        <w:rPr>
          <w:spacing w:val="14"/>
        </w:rPr>
        <w:t xml:space="preserve"> </w:t>
      </w:r>
      <w:r w:rsidR="00E8189E">
        <w:t>самообразованию</w:t>
      </w:r>
      <w:r w:rsidR="00E8189E">
        <w:rPr>
          <w:spacing w:val="24"/>
        </w:rPr>
        <w:t xml:space="preserve"> </w:t>
      </w:r>
      <w:r w:rsidR="00E8189E">
        <w:t>на</w:t>
      </w:r>
      <w:r w:rsidR="00E8189E">
        <w:rPr>
          <w:spacing w:val="15"/>
        </w:rPr>
        <w:t xml:space="preserve"> </w:t>
      </w:r>
      <w:r w:rsidR="00E8189E">
        <w:t>основе</w:t>
      </w:r>
      <w:r w:rsidR="00E8189E">
        <w:rPr>
          <w:spacing w:val="14"/>
        </w:rPr>
        <w:t xml:space="preserve"> </w:t>
      </w:r>
      <w:r w:rsidR="00E8189E">
        <w:t>мотивации</w:t>
      </w:r>
      <w:r w:rsidR="00E8189E">
        <w:rPr>
          <w:spacing w:val="17"/>
        </w:rPr>
        <w:t xml:space="preserve"> </w:t>
      </w:r>
      <w:r w:rsidR="00E8189E">
        <w:t>к</w:t>
      </w:r>
      <w:r w:rsidR="00E8189E">
        <w:rPr>
          <w:spacing w:val="14"/>
        </w:rPr>
        <w:t xml:space="preserve"> </w:t>
      </w:r>
      <w:r w:rsidR="00E8189E">
        <w:t>обучению</w:t>
      </w:r>
      <w:r w:rsidR="00E8189E">
        <w:rPr>
          <w:spacing w:val="-58"/>
        </w:rPr>
        <w:t xml:space="preserve"> </w:t>
      </w:r>
      <w:r w:rsidR="00E8189E">
        <w:t>и</w:t>
      </w:r>
      <w:r w:rsidR="00E8189E">
        <w:rPr>
          <w:spacing w:val="1"/>
        </w:rPr>
        <w:t xml:space="preserve"> </w:t>
      </w:r>
      <w:r w:rsidR="00E8189E">
        <w:t>познанию</w:t>
      </w:r>
      <w:r w:rsidR="00E8189E">
        <w:rPr>
          <w:spacing w:val="1"/>
        </w:rPr>
        <w:t xml:space="preserve"> </w:t>
      </w:r>
      <w:r w:rsidR="00E8189E">
        <w:t>через</w:t>
      </w:r>
      <w:r w:rsidR="00E8189E">
        <w:rPr>
          <w:spacing w:val="1"/>
        </w:rPr>
        <w:t xml:space="preserve"> </w:t>
      </w:r>
      <w:r w:rsidR="00E8189E">
        <w:t>развитие</w:t>
      </w:r>
      <w:r w:rsidR="00E8189E">
        <w:rPr>
          <w:spacing w:val="1"/>
        </w:rPr>
        <w:t xml:space="preserve"> </w:t>
      </w:r>
      <w:r w:rsidR="00E8189E">
        <w:t>способностей</w:t>
      </w:r>
      <w:r w:rsidR="00E8189E">
        <w:rPr>
          <w:spacing w:val="1"/>
        </w:rPr>
        <w:t xml:space="preserve"> </w:t>
      </w:r>
      <w:r w:rsidR="00E8189E">
        <w:t>к</w:t>
      </w:r>
      <w:r w:rsidR="00E8189E">
        <w:rPr>
          <w:spacing w:val="1"/>
        </w:rPr>
        <w:t xml:space="preserve"> </w:t>
      </w:r>
      <w:r w:rsidR="00E8189E">
        <w:t>духовному</w:t>
      </w:r>
      <w:r w:rsidR="00E8189E">
        <w:rPr>
          <w:spacing w:val="1"/>
        </w:rPr>
        <w:t xml:space="preserve"> </w:t>
      </w:r>
      <w:r w:rsidR="00E8189E">
        <w:t>развитию,</w:t>
      </w:r>
      <w:r w:rsidR="00E8189E">
        <w:rPr>
          <w:spacing w:val="1"/>
        </w:rPr>
        <w:t xml:space="preserve"> </w:t>
      </w:r>
      <w:r w:rsidR="00E8189E">
        <w:t>нравственному</w:t>
      </w:r>
      <w:r w:rsidR="00E8189E">
        <w:rPr>
          <w:spacing w:val="1"/>
        </w:rPr>
        <w:t xml:space="preserve"> </w:t>
      </w:r>
      <w:r w:rsidR="00E8189E">
        <w:t>самосовершенствованию;</w:t>
      </w:r>
    </w:p>
    <w:p w:rsidR="00FB559F" w:rsidRDefault="00E8189E">
      <w:pPr>
        <w:pStyle w:val="a3"/>
        <w:spacing w:line="350" w:lineRule="auto"/>
        <w:ind w:right="272"/>
      </w:pPr>
      <w:r>
        <w:t>воспитание веротерпимости, уважительного отношения к религиозным чувствам, взглядам</w:t>
      </w:r>
      <w:r>
        <w:rPr>
          <w:spacing w:val="1"/>
        </w:rPr>
        <w:t xml:space="preserve"> </w:t>
      </w:r>
      <w:r>
        <w:t>людей</w:t>
      </w:r>
      <w:r>
        <w:rPr>
          <w:spacing w:val="-1"/>
        </w:rPr>
        <w:t xml:space="preserve"> </w:t>
      </w:r>
      <w:r>
        <w:t>или их</w:t>
      </w:r>
      <w:r>
        <w:rPr>
          <w:spacing w:val="2"/>
        </w:rPr>
        <w:t xml:space="preserve"> </w:t>
      </w:r>
      <w:r>
        <w:t>отсутствию;</w:t>
      </w:r>
    </w:p>
    <w:p w:rsidR="00FB559F" w:rsidRDefault="00E8189E" w:rsidP="00244D10">
      <w:pPr>
        <w:pStyle w:val="a5"/>
        <w:numPr>
          <w:ilvl w:val="0"/>
          <w:numId w:val="47"/>
        </w:numPr>
        <w:tabs>
          <w:tab w:val="left" w:pos="1582"/>
        </w:tabs>
        <w:spacing w:line="275" w:lineRule="exact"/>
        <w:ind w:hanging="361"/>
        <w:rPr>
          <w:sz w:val="24"/>
        </w:rPr>
      </w:pPr>
      <w:r>
        <w:rPr>
          <w:sz w:val="24"/>
        </w:rPr>
        <w:t>духовно-нравственного</w:t>
      </w:r>
      <w:r>
        <w:rPr>
          <w:spacing w:val="-7"/>
          <w:sz w:val="24"/>
        </w:rPr>
        <w:t xml:space="preserve"> </w:t>
      </w:r>
      <w:r>
        <w:rPr>
          <w:sz w:val="24"/>
        </w:rPr>
        <w:t>воспитания.</w:t>
      </w:r>
    </w:p>
    <w:p w:rsidR="00FB559F" w:rsidRDefault="00E8189E">
      <w:pPr>
        <w:pStyle w:val="a3"/>
        <w:spacing w:before="124" w:line="350" w:lineRule="auto"/>
        <w:ind w:right="265"/>
      </w:pPr>
      <w:r>
        <w:t>сформированность осознанного, уважительного и доброжелательного отношения к другому</w:t>
      </w:r>
      <w:r>
        <w:rPr>
          <w:spacing w:val="-57"/>
        </w:rPr>
        <w:t xml:space="preserve"> </w:t>
      </w:r>
      <w:r>
        <w:t>человеку, его мнению, мировоззрению, культуре, языку, вере, гражданской позиции, к истории,</w:t>
      </w:r>
      <w:r>
        <w:rPr>
          <w:spacing w:val="1"/>
        </w:rPr>
        <w:t xml:space="preserve"> </w:t>
      </w:r>
      <w:r>
        <w:t>культуре,</w:t>
      </w:r>
      <w:r>
        <w:rPr>
          <w:spacing w:val="-2"/>
        </w:rPr>
        <w:t xml:space="preserve"> </w:t>
      </w:r>
      <w:r>
        <w:t>религии,</w:t>
      </w:r>
      <w:r>
        <w:rPr>
          <w:spacing w:val="-2"/>
        </w:rPr>
        <w:t xml:space="preserve"> </w:t>
      </w:r>
      <w:r>
        <w:t>традициям,</w:t>
      </w:r>
      <w:r>
        <w:rPr>
          <w:spacing w:val="-2"/>
        </w:rPr>
        <w:t xml:space="preserve"> </w:t>
      </w:r>
      <w:r>
        <w:t>языкам,</w:t>
      </w:r>
      <w:r>
        <w:rPr>
          <w:spacing w:val="-1"/>
        </w:rPr>
        <w:t xml:space="preserve"> </w:t>
      </w:r>
      <w:r>
        <w:t>ценностям</w:t>
      </w:r>
      <w:r>
        <w:rPr>
          <w:spacing w:val="-3"/>
        </w:rPr>
        <w:t xml:space="preserve"> </w:t>
      </w:r>
      <w:r>
        <w:t>народов</w:t>
      </w:r>
      <w:r>
        <w:rPr>
          <w:spacing w:val="-2"/>
        </w:rPr>
        <w:t xml:space="preserve"> </w:t>
      </w:r>
      <w:r>
        <w:t>родного</w:t>
      </w:r>
      <w:r>
        <w:rPr>
          <w:spacing w:val="-2"/>
        </w:rPr>
        <w:t xml:space="preserve"> </w:t>
      </w:r>
      <w:r>
        <w:t>края,</w:t>
      </w:r>
      <w:r>
        <w:rPr>
          <w:spacing w:val="-1"/>
        </w:rPr>
        <w:t xml:space="preserve"> </w:t>
      </w:r>
      <w:r>
        <w:t>России</w:t>
      </w:r>
      <w:r>
        <w:rPr>
          <w:spacing w:val="-2"/>
        </w:rPr>
        <w:t xml:space="preserve"> </w:t>
      </w:r>
      <w:r>
        <w:t>и</w:t>
      </w:r>
      <w:r>
        <w:rPr>
          <w:spacing w:val="-4"/>
        </w:rPr>
        <w:t xml:space="preserve"> </w:t>
      </w:r>
      <w:r>
        <w:t>народов</w:t>
      </w:r>
      <w:r>
        <w:rPr>
          <w:spacing w:val="-2"/>
        </w:rPr>
        <w:t xml:space="preserve"> </w:t>
      </w:r>
      <w:r>
        <w:t>мира;</w:t>
      </w:r>
    </w:p>
    <w:p w:rsidR="00FB559F" w:rsidRDefault="00E8189E">
      <w:pPr>
        <w:pStyle w:val="a3"/>
        <w:spacing w:line="350" w:lineRule="auto"/>
        <w:ind w:right="273"/>
      </w:pPr>
      <w:r>
        <w:t>освоение социальных норм, правил поведения, ролей и форм социальной жизни в группах и</w:t>
      </w:r>
      <w:r>
        <w:rPr>
          <w:spacing w:val="-57"/>
        </w:rPr>
        <w:t xml:space="preserve"> </w:t>
      </w:r>
      <w:r>
        <w:t>сообществах,</w:t>
      </w:r>
      <w:r>
        <w:rPr>
          <w:spacing w:val="-1"/>
        </w:rPr>
        <w:t xml:space="preserve"> </w:t>
      </w:r>
      <w:r>
        <w:t>включая взрослые</w:t>
      </w:r>
      <w:r>
        <w:rPr>
          <w:spacing w:val="1"/>
        </w:rPr>
        <w:t xml:space="preserve"> </w:t>
      </w:r>
      <w:r>
        <w:t>и социальные</w:t>
      </w:r>
      <w:r>
        <w:rPr>
          <w:spacing w:val="-3"/>
        </w:rPr>
        <w:t xml:space="preserve"> </w:t>
      </w:r>
      <w:r>
        <w:t>сообщества;</w:t>
      </w:r>
    </w:p>
    <w:p w:rsidR="00FB559F" w:rsidRDefault="00E8189E">
      <w:pPr>
        <w:pStyle w:val="a3"/>
        <w:spacing w:line="350" w:lineRule="auto"/>
        <w:ind w:right="263"/>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 и ответственного отношения к собственным поступкам, осознание значения семьи 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1"/>
        </w:rPr>
        <w:t xml:space="preserve"> </w:t>
      </w:r>
      <w:r>
        <w:t>и</w:t>
      </w:r>
      <w:r>
        <w:rPr>
          <w:spacing w:val="1"/>
        </w:rPr>
        <w:t xml:space="preserve"> </w:t>
      </w:r>
      <w:r>
        <w:t>заботливое</w:t>
      </w:r>
      <w:r>
        <w:rPr>
          <w:spacing w:val="-57"/>
        </w:rPr>
        <w:t xml:space="preserve"> </w:t>
      </w:r>
      <w:r>
        <w:t>отношение к членам своей семьи через знание основных норм морали, нравственных, 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7"/>
        </w:rPr>
        <w:t xml:space="preserve"> </w:t>
      </w:r>
      <w:r>
        <w:t>самоограничению</w:t>
      </w:r>
      <w:r>
        <w:rPr>
          <w:spacing w:val="-1"/>
        </w:rPr>
        <w:t xml:space="preserve"> </w:t>
      </w:r>
      <w:r>
        <w:t>в</w:t>
      </w:r>
      <w:r>
        <w:rPr>
          <w:spacing w:val="-2"/>
        </w:rPr>
        <w:t xml:space="preserve"> </w:t>
      </w:r>
      <w:r>
        <w:t>поступках,</w:t>
      </w:r>
      <w:r>
        <w:rPr>
          <w:spacing w:val="-4"/>
        </w:rPr>
        <w:t xml:space="preserve"> </w:t>
      </w:r>
      <w:r>
        <w:t>поведении,</w:t>
      </w:r>
      <w:r>
        <w:rPr>
          <w:spacing w:val="-1"/>
        </w:rPr>
        <w:t xml:space="preserve"> </w:t>
      </w:r>
      <w:r>
        <w:t>расточительном</w:t>
      </w:r>
      <w:r>
        <w:rPr>
          <w:spacing w:val="-2"/>
        </w:rPr>
        <w:t xml:space="preserve"> </w:t>
      </w:r>
      <w:r>
        <w:t>потреблении.</w:t>
      </w:r>
    </w:p>
    <w:p w:rsidR="00FB559F" w:rsidRDefault="00E8189E">
      <w:pPr>
        <w:pStyle w:val="a3"/>
        <w:spacing w:line="350" w:lineRule="auto"/>
        <w:ind w:right="261"/>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1"/>
        </w:rPr>
        <w:t xml:space="preserve"> </w:t>
      </w:r>
      <w:r>
        <w:t>освоение</w:t>
      </w:r>
      <w:r>
        <w:rPr>
          <w:spacing w:val="-57"/>
        </w:rPr>
        <w:t xml:space="preserve"> </w:t>
      </w:r>
      <w:r>
        <w:t>обучающимися межпредметных понятий (используются</w:t>
      </w:r>
      <w:r>
        <w:rPr>
          <w:spacing w:val="1"/>
        </w:rPr>
        <w:t xml:space="preserve"> </w:t>
      </w:r>
      <w:r>
        <w:t>в нескольких предметных областях) 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61"/>
        </w:rPr>
        <w:t xml:space="preserve"> </w:t>
      </w:r>
      <w:r>
        <w:t>регулятивные),</w:t>
      </w:r>
      <w:r>
        <w:rPr>
          <w:spacing w:val="1"/>
        </w:rPr>
        <w:t xml:space="preserve"> </w:t>
      </w:r>
      <w:r>
        <w:t>способность их использовать в учебной, познавательной и социальной практике, готовность к</w:t>
      </w:r>
      <w:r>
        <w:rPr>
          <w:spacing w:val="1"/>
        </w:rPr>
        <w:t xml:space="preserve"> </w:t>
      </w:r>
      <w:r>
        <w:t>самостоятельному планированию и осуществлению учебной деятельности и организации учебного</w:t>
      </w:r>
      <w:r>
        <w:rPr>
          <w:spacing w:val="-57"/>
        </w:rPr>
        <w:t xml:space="preserve"> </w:t>
      </w:r>
      <w:r>
        <w:t>сотрудничества</w:t>
      </w:r>
      <w:r>
        <w:rPr>
          <w:spacing w:val="21"/>
        </w:rPr>
        <w:t xml:space="preserve"> </w:t>
      </w:r>
      <w:r>
        <w:t>с</w:t>
      </w:r>
      <w:r>
        <w:rPr>
          <w:spacing w:val="19"/>
        </w:rPr>
        <w:t xml:space="preserve"> </w:t>
      </w:r>
      <w:r>
        <w:t>педагогом</w:t>
      </w:r>
      <w:r>
        <w:rPr>
          <w:spacing w:val="20"/>
        </w:rPr>
        <w:t xml:space="preserve"> </w:t>
      </w:r>
      <w:r>
        <w:t>и</w:t>
      </w:r>
      <w:r>
        <w:rPr>
          <w:spacing w:val="21"/>
        </w:rPr>
        <w:t xml:space="preserve"> </w:t>
      </w:r>
      <w:r>
        <w:t>сверстниками,</w:t>
      </w:r>
      <w:r>
        <w:rPr>
          <w:spacing w:val="20"/>
        </w:rPr>
        <w:t xml:space="preserve"> </w:t>
      </w:r>
      <w:r>
        <w:t>к</w:t>
      </w:r>
      <w:r>
        <w:rPr>
          <w:spacing w:val="23"/>
        </w:rPr>
        <w:t xml:space="preserve"> </w:t>
      </w:r>
      <w:r>
        <w:t>участию</w:t>
      </w:r>
      <w:r>
        <w:rPr>
          <w:spacing w:val="21"/>
        </w:rPr>
        <w:t xml:space="preserve"> </w:t>
      </w:r>
      <w:r>
        <w:t>в</w:t>
      </w:r>
      <w:r>
        <w:rPr>
          <w:spacing w:val="22"/>
        </w:rPr>
        <w:t xml:space="preserve"> </w:t>
      </w:r>
      <w:r>
        <w:t>построении</w:t>
      </w:r>
      <w:r>
        <w:rPr>
          <w:spacing w:val="19"/>
        </w:rPr>
        <w:t xml:space="preserve"> </w:t>
      </w:r>
      <w:r>
        <w:t>индивидуальной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образовательной траектории, овладение навыками работы с информацией: восприятие и создание</w:t>
      </w:r>
      <w:r>
        <w:rPr>
          <w:spacing w:val="1"/>
        </w:rPr>
        <w:t xml:space="preserve"> </w:t>
      </w:r>
      <w:r>
        <w:t>информационных текстов в различных форматах, в том числе цифровых, с учётом назначения</w:t>
      </w:r>
      <w:r>
        <w:rPr>
          <w:spacing w:val="1"/>
        </w:rPr>
        <w:t xml:space="preserve"> </w:t>
      </w:r>
      <w:r>
        <w:t>информации</w:t>
      </w:r>
      <w:r>
        <w:rPr>
          <w:spacing w:val="-1"/>
        </w:rPr>
        <w:t xml:space="preserve"> </w:t>
      </w:r>
      <w:r>
        <w:t>и её</w:t>
      </w:r>
      <w:r>
        <w:rPr>
          <w:spacing w:val="-1"/>
        </w:rPr>
        <w:t xml:space="preserve"> </w:t>
      </w:r>
      <w:r>
        <w:t>аудитории.</w:t>
      </w:r>
    </w:p>
    <w:p w:rsidR="00FB559F" w:rsidRDefault="00E8189E">
      <w:pPr>
        <w:pStyle w:val="a3"/>
        <w:spacing w:before="1" w:line="350" w:lineRule="auto"/>
        <w:ind w:right="266"/>
      </w:pPr>
      <w:r>
        <w:t>В результате изучения ОДНКНР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2"/>
        </w:rPr>
        <w:t xml:space="preserve"> </w:t>
      </w:r>
      <w:r>
        <w:t>учебные</w:t>
      </w:r>
      <w:r>
        <w:rPr>
          <w:spacing w:val="-3"/>
        </w:rPr>
        <w:t xml:space="preserve"> </w:t>
      </w:r>
      <w:r>
        <w:t>действия,</w:t>
      </w:r>
      <w:r>
        <w:rPr>
          <w:spacing w:val="-1"/>
        </w:rPr>
        <w:t xml:space="preserve"> </w:t>
      </w:r>
      <w:r>
        <w:t>регулятивные</w:t>
      </w:r>
      <w:r>
        <w:rPr>
          <w:spacing w:val="2"/>
        </w:rPr>
        <w:t xml:space="preserve"> </w:t>
      </w:r>
      <w:r>
        <w:t>универсальные</w:t>
      </w:r>
      <w:r>
        <w:rPr>
          <w:spacing w:val="2"/>
        </w:rPr>
        <w:t xml:space="preserve"> </w:t>
      </w:r>
      <w:r>
        <w:t>учебные</w:t>
      </w:r>
      <w:r>
        <w:rPr>
          <w:spacing w:val="-3"/>
        </w:rPr>
        <w:t xml:space="preserve"> </w:t>
      </w:r>
      <w:r>
        <w:t>действия.</w:t>
      </w:r>
    </w:p>
    <w:p w:rsidR="00FB559F" w:rsidRDefault="00E8189E">
      <w:pPr>
        <w:pStyle w:val="a3"/>
        <w:spacing w:line="348" w:lineRule="auto"/>
        <w:ind w:right="273"/>
      </w:pPr>
      <w:r>
        <w:t>У обучающегося будут сформированы следующие познавательные универсальные учебные</w:t>
      </w:r>
      <w:r>
        <w:rPr>
          <w:spacing w:val="1"/>
        </w:rPr>
        <w:t xml:space="preserve"> </w:t>
      </w:r>
      <w:r>
        <w:t>действия:</w:t>
      </w:r>
    </w:p>
    <w:p w:rsidR="00FB559F" w:rsidRDefault="00E8189E" w:rsidP="00244D10">
      <w:pPr>
        <w:pStyle w:val="a5"/>
        <w:numPr>
          <w:ilvl w:val="0"/>
          <w:numId w:val="46"/>
        </w:numPr>
        <w:tabs>
          <w:tab w:val="left" w:pos="1930"/>
        </w:tabs>
        <w:spacing w:before="2" w:line="348" w:lineRule="auto"/>
        <w:ind w:right="259" w:hanging="360"/>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логическое</w:t>
      </w:r>
      <w:r>
        <w:rPr>
          <w:spacing w:val="-57"/>
          <w:sz w:val="24"/>
        </w:rPr>
        <w:t xml:space="preserve"> </w:t>
      </w:r>
      <w:r>
        <w:rPr>
          <w:sz w:val="24"/>
        </w:rPr>
        <w:t>рассуждение, умозаключение (индуктивное, дедуктивное, по аналогии) и проводить</w:t>
      </w:r>
      <w:r>
        <w:rPr>
          <w:spacing w:val="1"/>
          <w:sz w:val="24"/>
        </w:rPr>
        <w:t xml:space="preserve"> </w:t>
      </w:r>
      <w:r>
        <w:rPr>
          <w:sz w:val="24"/>
        </w:rPr>
        <w:t>выводы</w:t>
      </w:r>
      <w:r>
        <w:rPr>
          <w:spacing w:val="-2"/>
          <w:sz w:val="24"/>
        </w:rPr>
        <w:t xml:space="preserve"> </w:t>
      </w:r>
      <w:r>
        <w:rPr>
          <w:sz w:val="24"/>
        </w:rPr>
        <w:t>(логические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FB559F" w:rsidRDefault="00E8189E" w:rsidP="00244D10">
      <w:pPr>
        <w:pStyle w:val="a5"/>
        <w:numPr>
          <w:ilvl w:val="0"/>
          <w:numId w:val="46"/>
        </w:numPr>
        <w:tabs>
          <w:tab w:val="left" w:pos="1930"/>
        </w:tabs>
        <w:spacing w:before="4" w:line="345" w:lineRule="auto"/>
        <w:ind w:right="263" w:hanging="360"/>
        <w:rPr>
          <w:sz w:val="24"/>
        </w:rPr>
      </w:pPr>
      <w:r>
        <w:rPr>
          <w:sz w:val="24"/>
        </w:rPr>
        <w:t>умение создавать, применять и преобразовывать знаки и символы, модели и схемы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(знаково-</w:t>
      </w:r>
      <w:r>
        <w:rPr>
          <w:spacing w:val="1"/>
          <w:sz w:val="24"/>
        </w:rPr>
        <w:t xml:space="preserve"> </w:t>
      </w:r>
      <w:r>
        <w:rPr>
          <w:sz w:val="24"/>
        </w:rPr>
        <w:t>символические/моделирование);</w:t>
      </w:r>
    </w:p>
    <w:p w:rsidR="00FB559F" w:rsidRDefault="00E8189E" w:rsidP="00244D10">
      <w:pPr>
        <w:pStyle w:val="a5"/>
        <w:numPr>
          <w:ilvl w:val="0"/>
          <w:numId w:val="46"/>
        </w:numPr>
        <w:tabs>
          <w:tab w:val="left" w:pos="1930"/>
        </w:tabs>
        <w:spacing w:before="6"/>
        <w:ind w:left="1929" w:hanging="349"/>
        <w:rPr>
          <w:sz w:val="24"/>
        </w:rPr>
      </w:pPr>
      <w:r>
        <w:rPr>
          <w:sz w:val="24"/>
        </w:rPr>
        <w:t>смысловое</w:t>
      </w:r>
      <w:r>
        <w:rPr>
          <w:spacing w:val="-4"/>
          <w:sz w:val="24"/>
        </w:rPr>
        <w:t xml:space="preserve"> </w:t>
      </w:r>
      <w:r>
        <w:rPr>
          <w:sz w:val="24"/>
        </w:rPr>
        <w:t>чтение;</w:t>
      </w:r>
    </w:p>
    <w:p w:rsidR="00FB559F" w:rsidRDefault="00E8189E" w:rsidP="00244D10">
      <w:pPr>
        <w:pStyle w:val="a5"/>
        <w:numPr>
          <w:ilvl w:val="0"/>
          <w:numId w:val="46"/>
        </w:numPr>
        <w:tabs>
          <w:tab w:val="left" w:pos="1930"/>
        </w:tabs>
        <w:spacing w:before="126" w:line="343" w:lineRule="auto"/>
        <w:ind w:right="270" w:hanging="360"/>
        <w:rPr>
          <w:sz w:val="24"/>
        </w:rPr>
      </w:pPr>
      <w:r>
        <w:rPr>
          <w:sz w:val="24"/>
        </w:rPr>
        <w:t>развитие мотивации к овладению культурой активного использования словарей и</w:t>
      </w:r>
      <w:r>
        <w:rPr>
          <w:spacing w:val="1"/>
          <w:sz w:val="24"/>
        </w:rPr>
        <w:t xml:space="preserve"> </w:t>
      </w:r>
      <w:r>
        <w:rPr>
          <w:sz w:val="24"/>
        </w:rPr>
        <w:t>других</w:t>
      </w:r>
      <w:r>
        <w:rPr>
          <w:spacing w:val="1"/>
          <w:sz w:val="24"/>
        </w:rPr>
        <w:t xml:space="preserve"> </w:t>
      </w:r>
      <w:r>
        <w:rPr>
          <w:sz w:val="24"/>
        </w:rPr>
        <w:t>поисковых</w:t>
      </w:r>
      <w:r>
        <w:rPr>
          <w:spacing w:val="2"/>
          <w:sz w:val="24"/>
        </w:rPr>
        <w:t xml:space="preserve"> </w:t>
      </w:r>
      <w:r>
        <w:rPr>
          <w:sz w:val="24"/>
        </w:rPr>
        <w:t>систем.</w:t>
      </w:r>
    </w:p>
    <w:p w:rsidR="00FB559F" w:rsidRDefault="00E8189E">
      <w:pPr>
        <w:pStyle w:val="a3"/>
        <w:spacing w:before="6" w:line="350" w:lineRule="auto"/>
        <w:ind w:right="27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FB559F" w:rsidRDefault="00E8189E" w:rsidP="00244D10">
      <w:pPr>
        <w:pStyle w:val="a5"/>
        <w:numPr>
          <w:ilvl w:val="0"/>
          <w:numId w:val="46"/>
        </w:numPr>
        <w:tabs>
          <w:tab w:val="left" w:pos="1930"/>
        </w:tabs>
        <w:spacing w:line="343" w:lineRule="auto"/>
        <w:ind w:right="258" w:hanging="360"/>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учителем</w:t>
      </w:r>
      <w:r>
        <w:rPr>
          <w:spacing w:val="-2"/>
          <w:sz w:val="24"/>
        </w:rPr>
        <w:t xml:space="preserve"> </w:t>
      </w:r>
      <w:r>
        <w:rPr>
          <w:sz w:val="24"/>
        </w:rPr>
        <w:t>и сверстниками;</w:t>
      </w:r>
    </w:p>
    <w:p w:rsidR="00FB559F" w:rsidRDefault="00E8189E" w:rsidP="00244D10">
      <w:pPr>
        <w:pStyle w:val="a5"/>
        <w:numPr>
          <w:ilvl w:val="0"/>
          <w:numId w:val="46"/>
        </w:numPr>
        <w:tabs>
          <w:tab w:val="left" w:pos="1930"/>
        </w:tabs>
        <w:spacing w:before="6" w:line="343" w:lineRule="auto"/>
        <w:ind w:right="273" w:hanging="360"/>
        <w:rPr>
          <w:sz w:val="24"/>
        </w:rPr>
      </w:pPr>
      <w:r>
        <w:rPr>
          <w:sz w:val="24"/>
        </w:rPr>
        <w:t>работать</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находить</w:t>
      </w:r>
      <w:r>
        <w:rPr>
          <w:spacing w:val="1"/>
          <w:sz w:val="24"/>
        </w:rPr>
        <w:t xml:space="preserve"> </w:t>
      </w:r>
      <w:r>
        <w:rPr>
          <w:sz w:val="24"/>
        </w:rPr>
        <w:t>общее</w:t>
      </w:r>
      <w:r>
        <w:rPr>
          <w:spacing w:val="1"/>
          <w:sz w:val="24"/>
        </w:rPr>
        <w:t xml:space="preserve"> </w:t>
      </w:r>
      <w:r>
        <w:rPr>
          <w:sz w:val="24"/>
        </w:rPr>
        <w:t>решение</w:t>
      </w:r>
      <w:r>
        <w:rPr>
          <w:spacing w:val="1"/>
          <w:sz w:val="24"/>
        </w:rPr>
        <w:t xml:space="preserve"> </w:t>
      </w:r>
      <w:r>
        <w:rPr>
          <w:sz w:val="24"/>
        </w:rPr>
        <w:t>и</w:t>
      </w:r>
      <w:r>
        <w:rPr>
          <w:spacing w:val="1"/>
          <w:sz w:val="24"/>
        </w:rPr>
        <w:t xml:space="preserve"> </w:t>
      </w:r>
      <w:r>
        <w:rPr>
          <w:sz w:val="24"/>
        </w:rPr>
        <w:t>разрешать</w:t>
      </w:r>
      <w:r>
        <w:rPr>
          <w:spacing w:val="-57"/>
          <w:sz w:val="24"/>
        </w:rPr>
        <w:t xml:space="preserve"> </w:t>
      </w:r>
      <w:r>
        <w:rPr>
          <w:sz w:val="24"/>
        </w:rPr>
        <w:t>конфликты</w:t>
      </w:r>
      <w:r>
        <w:rPr>
          <w:spacing w:val="-4"/>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согласования</w:t>
      </w:r>
      <w:r>
        <w:rPr>
          <w:spacing w:val="-1"/>
          <w:sz w:val="24"/>
        </w:rPr>
        <w:t xml:space="preserve"> </w:t>
      </w:r>
      <w:r>
        <w:rPr>
          <w:sz w:val="24"/>
        </w:rPr>
        <w:t>позиций и</w:t>
      </w:r>
      <w:r>
        <w:rPr>
          <w:spacing w:val="-2"/>
          <w:sz w:val="24"/>
        </w:rPr>
        <w:t xml:space="preserve"> </w:t>
      </w:r>
      <w:r>
        <w:rPr>
          <w:sz w:val="24"/>
        </w:rPr>
        <w:t>учёта</w:t>
      </w:r>
      <w:r>
        <w:rPr>
          <w:spacing w:val="-1"/>
          <w:sz w:val="24"/>
        </w:rPr>
        <w:t xml:space="preserve"> </w:t>
      </w:r>
      <w:r>
        <w:rPr>
          <w:sz w:val="24"/>
        </w:rPr>
        <w:t>интересов;</w:t>
      </w:r>
    </w:p>
    <w:p w:rsidR="00FB559F" w:rsidRDefault="00E8189E" w:rsidP="00244D10">
      <w:pPr>
        <w:pStyle w:val="a5"/>
        <w:numPr>
          <w:ilvl w:val="0"/>
          <w:numId w:val="46"/>
        </w:numPr>
        <w:tabs>
          <w:tab w:val="left" w:pos="1930"/>
        </w:tabs>
        <w:spacing w:before="8" w:line="343" w:lineRule="auto"/>
        <w:ind w:right="271" w:hanging="360"/>
        <w:rPr>
          <w:sz w:val="24"/>
        </w:rPr>
      </w:pPr>
      <w:r>
        <w:rPr>
          <w:sz w:val="24"/>
        </w:rPr>
        <w:t>формулировать,</w:t>
      </w:r>
      <w:r>
        <w:rPr>
          <w:spacing w:val="1"/>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(учебное</w:t>
      </w:r>
      <w:r>
        <w:rPr>
          <w:spacing w:val="1"/>
          <w:sz w:val="24"/>
        </w:rPr>
        <w:t xml:space="preserve"> </w:t>
      </w:r>
      <w:r>
        <w:rPr>
          <w:sz w:val="24"/>
        </w:rPr>
        <w:t>сотрудничество);</w:t>
      </w:r>
    </w:p>
    <w:p w:rsidR="00FB559F" w:rsidRDefault="00E8189E" w:rsidP="00244D10">
      <w:pPr>
        <w:pStyle w:val="a5"/>
        <w:numPr>
          <w:ilvl w:val="0"/>
          <w:numId w:val="46"/>
        </w:numPr>
        <w:tabs>
          <w:tab w:val="left" w:pos="1930"/>
        </w:tabs>
        <w:spacing w:before="6" w:line="348" w:lineRule="auto"/>
        <w:ind w:right="262" w:hanging="360"/>
        <w:rPr>
          <w:sz w:val="24"/>
        </w:rPr>
      </w:pPr>
      <w:r>
        <w:rPr>
          <w:sz w:val="24"/>
        </w:rPr>
        <w:t>умение</w:t>
      </w:r>
      <w:r>
        <w:rPr>
          <w:spacing w:val="1"/>
          <w:sz w:val="24"/>
        </w:rPr>
        <w:t xml:space="preserve"> </w:t>
      </w:r>
      <w:r>
        <w:rPr>
          <w:sz w:val="24"/>
        </w:rPr>
        <w:t>осознанно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задачей</w:t>
      </w:r>
      <w:r>
        <w:rPr>
          <w:spacing w:val="1"/>
          <w:sz w:val="24"/>
        </w:rPr>
        <w:t xml:space="preserve"> </w:t>
      </w:r>
      <w:r>
        <w:rPr>
          <w:sz w:val="24"/>
        </w:rPr>
        <w:t>коммуникации</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мыслей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для</w:t>
      </w:r>
      <w:r>
        <w:rPr>
          <w:spacing w:val="1"/>
          <w:sz w:val="24"/>
        </w:rPr>
        <w:t xml:space="preserve"> </w:t>
      </w:r>
      <w:r>
        <w:rPr>
          <w:sz w:val="24"/>
        </w:rPr>
        <w:t>планирования</w:t>
      </w:r>
      <w:r>
        <w:rPr>
          <w:spacing w:val="-4"/>
          <w:sz w:val="24"/>
        </w:rPr>
        <w:t xml:space="preserve"> </w:t>
      </w:r>
      <w:r>
        <w:rPr>
          <w:sz w:val="24"/>
        </w:rPr>
        <w:t>и регуляции своей</w:t>
      </w:r>
      <w:r>
        <w:rPr>
          <w:spacing w:val="-1"/>
          <w:sz w:val="24"/>
        </w:rPr>
        <w:t xml:space="preserve"> </w:t>
      </w:r>
      <w:r>
        <w:rPr>
          <w:sz w:val="24"/>
        </w:rPr>
        <w:t>деятельности;</w:t>
      </w:r>
    </w:p>
    <w:p w:rsidR="00FB559F" w:rsidRDefault="00E8189E" w:rsidP="00244D10">
      <w:pPr>
        <w:pStyle w:val="a5"/>
        <w:numPr>
          <w:ilvl w:val="0"/>
          <w:numId w:val="46"/>
        </w:numPr>
        <w:tabs>
          <w:tab w:val="left" w:pos="1930"/>
        </w:tabs>
        <w:spacing w:line="343" w:lineRule="auto"/>
        <w:ind w:right="272" w:hanging="360"/>
        <w:rPr>
          <w:sz w:val="24"/>
        </w:rPr>
      </w:pPr>
      <w:r>
        <w:rPr>
          <w:sz w:val="24"/>
        </w:rPr>
        <w:t>владение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монологической</w:t>
      </w:r>
      <w:r>
        <w:rPr>
          <w:spacing w:val="1"/>
          <w:sz w:val="24"/>
        </w:rPr>
        <w:t xml:space="preserve"> </w:t>
      </w:r>
      <w:r>
        <w:rPr>
          <w:sz w:val="24"/>
        </w:rPr>
        <w:t>контекстной</w:t>
      </w:r>
      <w:r>
        <w:rPr>
          <w:spacing w:val="1"/>
          <w:sz w:val="24"/>
        </w:rPr>
        <w:t xml:space="preserve"> </w:t>
      </w:r>
      <w:r>
        <w:rPr>
          <w:sz w:val="24"/>
        </w:rPr>
        <w:t>речью</w:t>
      </w:r>
      <w:r>
        <w:rPr>
          <w:spacing w:val="1"/>
          <w:sz w:val="24"/>
        </w:rPr>
        <w:t xml:space="preserve"> </w:t>
      </w:r>
      <w:r>
        <w:rPr>
          <w:sz w:val="24"/>
        </w:rPr>
        <w:t>(коммуникация);</w:t>
      </w:r>
    </w:p>
    <w:p w:rsidR="00FB559F" w:rsidRDefault="00E8189E" w:rsidP="00244D10">
      <w:pPr>
        <w:pStyle w:val="a5"/>
        <w:numPr>
          <w:ilvl w:val="0"/>
          <w:numId w:val="46"/>
        </w:numPr>
        <w:tabs>
          <w:tab w:val="left" w:pos="1930"/>
          <w:tab w:val="left" w:pos="4859"/>
          <w:tab w:val="left" w:pos="6899"/>
        </w:tabs>
        <w:spacing w:before="6" w:line="348" w:lineRule="auto"/>
        <w:ind w:right="258" w:hanging="360"/>
        <w:rPr>
          <w:sz w:val="24"/>
        </w:rPr>
      </w:pPr>
      <w:r>
        <w:rPr>
          <w:sz w:val="24"/>
        </w:rPr>
        <w:t>формирование и развитие компетентности в области использования информационно-</w:t>
      </w:r>
      <w:r>
        <w:rPr>
          <w:spacing w:val="-57"/>
          <w:sz w:val="24"/>
        </w:rPr>
        <w:t xml:space="preserve"> </w:t>
      </w:r>
      <w:r>
        <w:rPr>
          <w:sz w:val="24"/>
        </w:rPr>
        <w:t>коммуникационных</w:t>
      </w:r>
      <w:r>
        <w:rPr>
          <w:sz w:val="24"/>
        </w:rPr>
        <w:tab/>
        <w:t>технологий</w:t>
      </w:r>
      <w:r>
        <w:rPr>
          <w:sz w:val="24"/>
        </w:rPr>
        <w:tab/>
        <w:t>(информационно-коммуникационная</w:t>
      </w:r>
      <w:r>
        <w:rPr>
          <w:spacing w:val="-58"/>
          <w:sz w:val="24"/>
        </w:rPr>
        <w:t xml:space="preserve"> </w:t>
      </w:r>
      <w:r>
        <w:rPr>
          <w:sz w:val="24"/>
        </w:rPr>
        <w:t>компетентность).</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У</w:t>
      </w:r>
      <w:r>
        <w:rPr>
          <w:spacing w:val="35"/>
        </w:rPr>
        <w:t xml:space="preserve"> </w:t>
      </w:r>
      <w:r>
        <w:t>обучающегося</w:t>
      </w:r>
      <w:r>
        <w:rPr>
          <w:spacing w:val="35"/>
        </w:rPr>
        <w:t xml:space="preserve"> </w:t>
      </w:r>
      <w:r>
        <w:t>будут</w:t>
      </w:r>
      <w:r>
        <w:rPr>
          <w:spacing w:val="37"/>
        </w:rPr>
        <w:t xml:space="preserve"> </w:t>
      </w:r>
      <w:r>
        <w:t>сформированы</w:t>
      </w:r>
      <w:r>
        <w:rPr>
          <w:spacing w:val="35"/>
        </w:rPr>
        <w:t xml:space="preserve"> </w:t>
      </w:r>
      <w:r>
        <w:t>следующие</w:t>
      </w:r>
      <w:r>
        <w:rPr>
          <w:spacing w:val="34"/>
        </w:rPr>
        <w:t xml:space="preserve"> </w:t>
      </w:r>
      <w:r>
        <w:t>регулятивные</w:t>
      </w:r>
      <w:r>
        <w:rPr>
          <w:spacing w:val="36"/>
        </w:rPr>
        <w:t xml:space="preserve"> </w:t>
      </w:r>
      <w:r>
        <w:t>универсальные</w:t>
      </w:r>
      <w:r>
        <w:rPr>
          <w:spacing w:val="35"/>
        </w:rPr>
        <w:t xml:space="preserve"> </w:t>
      </w:r>
      <w:r>
        <w:t>учебные</w:t>
      </w:r>
      <w:r>
        <w:rPr>
          <w:spacing w:val="-57"/>
        </w:rPr>
        <w:t xml:space="preserve"> </w:t>
      </w:r>
      <w:r>
        <w:t>действия:</w:t>
      </w:r>
    </w:p>
    <w:p w:rsidR="00FB559F" w:rsidRDefault="00E8189E" w:rsidP="00244D10">
      <w:pPr>
        <w:pStyle w:val="a5"/>
        <w:numPr>
          <w:ilvl w:val="0"/>
          <w:numId w:val="46"/>
        </w:numPr>
        <w:tabs>
          <w:tab w:val="left" w:pos="1930"/>
        </w:tabs>
        <w:spacing w:line="345" w:lineRule="auto"/>
        <w:ind w:right="263" w:hanging="360"/>
        <w:rPr>
          <w:sz w:val="24"/>
        </w:rPr>
      </w:pPr>
      <w:r>
        <w:rPr>
          <w:sz w:val="24"/>
        </w:rPr>
        <w:t>умение</w:t>
      </w:r>
      <w:r>
        <w:rPr>
          <w:spacing w:val="52"/>
          <w:sz w:val="24"/>
        </w:rPr>
        <w:t xml:space="preserve"> </w:t>
      </w:r>
      <w:r>
        <w:rPr>
          <w:sz w:val="24"/>
        </w:rPr>
        <w:t>самостоятельно</w:t>
      </w:r>
      <w:r>
        <w:rPr>
          <w:spacing w:val="54"/>
          <w:sz w:val="24"/>
        </w:rPr>
        <w:t xml:space="preserve"> </w:t>
      </w:r>
      <w:r>
        <w:rPr>
          <w:sz w:val="24"/>
        </w:rPr>
        <w:t>определять</w:t>
      </w:r>
      <w:r>
        <w:rPr>
          <w:spacing w:val="54"/>
          <w:sz w:val="24"/>
        </w:rPr>
        <w:t xml:space="preserve"> </w:t>
      </w:r>
      <w:r>
        <w:rPr>
          <w:sz w:val="24"/>
        </w:rPr>
        <w:t>цели</w:t>
      </w:r>
      <w:r>
        <w:rPr>
          <w:spacing w:val="55"/>
          <w:sz w:val="24"/>
        </w:rPr>
        <w:t xml:space="preserve"> </w:t>
      </w:r>
      <w:r>
        <w:rPr>
          <w:sz w:val="24"/>
        </w:rPr>
        <w:t>обучения,</w:t>
      </w:r>
      <w:r>
        <w:rPr>
          <w:spacing w:val="54"/>
          <w:sz w:val="24"/>
        </w:rPr>
        <w:t xml:space="preserve"> </w:t>
      </w:r>
      <w:r>
        <w:rPr>
          <w:sz w:val="24"/>
        </w:rPr>
        <w:t>ставить</w:t>
      </w:r>
      <w:r>
        <w:rPr>
          <w:spacing w:val="54"/>
          <w:sz w:val="24"/>
        </w:rPr>
        <w:t xml:space="preserve"> </w:t>
      </w:r>
      <w:r>
        <w:rPr>
          <w:sz w:val="24"/>
        </w:rPr>
        <w:t>и</w:t>
      </w:r>
      <w:r>
        <w:rPr>
          <w:spacing w:val="55"/>
          <w:sz w:val="24"/>
        </w:rPr>
        <w:t xml:space="preserve"> </w:t>
      </w:r>
      <w:r>
        <w:rPr>
          <w:sz w:val="24"/>
        </w:rPr>
        <w:t>формулировать</w:t>
      </w:r>
      <w:r>
        <w:rPr>
          <w:spacing w:val="55"/>
          <w:sz w:val="24"/>
        </w:rPr>
        <w:t xml:space="preserve"> </w:t>
      </w:r>
      <w:r>
        <w:rPr>
          <w:sz w:val="24"/>
        </w:rPr>
        <w:t>для</w:t>
      </w:r>
      <w:r>
        <w:rPr>
          <w:spacing w:val="-58"/>
          <w:sz w:val="24"/>
        </w:rPr>
        <w:t xml:space="preserve"> </w:t>
      </w:r>
      <w:r>
        <w:rPr>
          <w:sz w:val="24"/>
        </w:rPr>
        <w:t>себя</w:t>
      </w:r>
      <w:r>
        <w:rPr>
          <w:spacing w:val="1"/>
          <w:sz w:val="24"/>
        </w:rPr>
        <w:t xml:space="preserve"> </w:t>
      </w:r>
      <w:r>
        <w:rPr>
          <w:sz w:val="24"/>
        </w:rPr>
        <w:t>новые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учёбе</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развивать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деятельности (целеполагание);</w:t>
      </w:r>
    </w:p>
    <w:p w:rsidR="00FB559F" w:rsidRDefault="00E8189E" w:rsidP="00244D10">
      <w:pPr>
        <w:pStyle w:val="a5"/>
        <w:numPr>
          <w:ilvl w:val="0"/>
          <w:numId w:val="46"/>
        </w:numPr>
        <w:tabs>
          <w:tab w:val="left" w:pos="1930"/>
        </w:tabs>
        <w:spacing w:before="6" w:line="348" w:lineRule="auto"/>
        <w:ind w:right="262" w:hanging="36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альтернативные,</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 и</w:t>
      </w:r>
      <w:r>
        <w:rPr>
          <w:spacing w:val="-2"/>
          <w:sz w:val="24"/>
        </w:rPr>
        <w:t xml:space="preserve"> </w:t>
      </w:r>
      <w:r>
        <w:rPr>
          <w:sz w:val="24"/>
        </w:rPr>
        <w:t>познавательных</w:t>
      </w:r>
      <w:r>
        <w:rPr>
          <w:spacing w:val="-1"/>
          <w:sz w:val="24"/>
        </w:rPr>
        <w:t xml:space="preserve"> </w:t>
      </w:r>
      <w:r>
        <w:rPr>
          <w:sz w:val="24"/>
        </w:rPr>
        <w:t>задач</w:t>
      </w:r>
      <w:r>
        <w:rPr>
          <w:spacing w:val="2"/>
          <w:sz w:val="24"/>
        </w:rPr>
        <w:t xml:space="preserve"> </w:t>
      </w:r>
      <w:r>
        <w:rPr>
          <w:sz w:val="24"/>
        </w:rPr>
        <w:t>(планирование);</w:t>
      </w:r>
    </w:p>
    <w:p w:rsidR="00FB559F" w:rsidRDefault="00E8189E" w:rsidP="00244D10">
      <w:pPr>
        <w:pStyle w:val="a5"/>
        <w:numPr>
          <w:ilvl w:val="0"/>
          <w:numId w:val="46"/>
        </w:numPr>
        <w:tabs>
          <w:tab w:val="left" w:pos="1930"/>
        </w:tabs>
        <w:spacing w:line="348" w:lineRule="auto"/>
        <w:ind w:right="271" w:hanging="360"/>
        <w:rPr>
          <w:sz w:val="24"/>
        </w:rPr>
      </w:pPr>
      <w:r>
        <w:rPr>
          <w:sz w:val="24"/>
        </w:rPr>
        <w:t>умение</w:t>
      </w:r>
      <w:r>
        <w:rPr>
          <w:spacing w:val="1"/>
          <w:sz w:val="24"/>
        </w:rPr>
        <w:t xml:space="preserve"> </w:t>
      </w: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осуществлять</w:t>
      </w:r>
      <w:r>
        <w:rPr>
          <w:spacing w:val="1"/>
          <w:sz w:val="24"/>
        </w:rPr>
        <w:t xml:space="preserve"> </w:t>
      </w:r>
      <w:r>
        <w:rPr>
          <w:sz w:val="24"/>
        </w:rPr>
        <w:t>контроль</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r>
        <w:rPr>
          <w:spacing w:val="61"/>
          <w:sz w:val="24"/>
        </w:rPr>
        <w:t xml:space="preserve"> </w:t>
      </w:r>
      <w:r>
        <w:rPr>
          <w:sz w:val="24"/>
        </w:rPr>
        <w:t>определять</w:t>
      </w:r>
      <w:r>
        <w:rPr>
          <w:spacing w:val="1"/>
          <w:sz w:val="24"/>
        </w:rPr>
        <w:t xml:space="preserve"> </w:t>
      </w:r>
      <w:r>
        <w:rPr>
          <w:sz w:val="24"/>
        </w:rPr>
        <w:t>способы действий в рамках предложенных условий и требований, корректировать</w:t>
      </w:r>
      <w:r>
        <w:rPr>
          <w:spacing w:val="1"/>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изменяющейся</w:t>
      </w:r>
      <w:r>
        <w:rPr>
          <w:spacing w:val="-2"/>
          <w:sz w:val="24"/>
        </w:rPr>
        <w:t xml:space="preserve"> </w:t>
      </w:r>
      <w:r>
        <w:rPr>
          <w:sz w:val="24"/>
        </w:rPr>
        <w:t>ситуацией</w:t>
      </w:r>
      <w:r>
        <w:rPr>
          <w:spacing w:val="-1"/>
          <w:sz w:val="24"/>
        </w:rPr>
        <w:t xml:space="preserve"> </w:t>
      </w:r>
      <w:r>
        <w:rPr>
          <w:sz w:val="24"/>
        </w:rPr>
        <w:t>(контроль</w:t>
      </w:r>
      <w:r>
        <w:rPr>
          <w:spacing w:val="-4"/>
          <w:sz w:val="24"/>
        </w:rPr>
        <w:t xml:space="preserve"> </w:t>
      </w:r>
      <w:r>
        <w:rPr>
          <w:sz w:val="24"/>
        </w:rPr>
        <w:t>и</w:t>
      </w:r>
      <w:r>
        <w:rPr>
          <w:spacing w:val="-3"/>
          <w:sz w:val="24"/>
        </w:rPr>
        <w:t xml:space="preserve"> </w:t>
      </w:r>
      <w:r>
        <w:rPr>
          <w:sz w:val="24"/>
        </w:rPr>
        <w:t>коррекция);</w:t>
      </w:r>
    </w:p>
    <w:p w:rsidR="00FB559F" w:rsidRDefault="00E8189E" w:rsidP="00244D10">
      <w:pPr>
        <w:pStyle w:val="a5"/>
        <w:numPr>
          <w:ilvl w:val="0"/>
          <w:numId w:val="46"/>
        </w:numPr>
        <w:tabs>
          <w:tab w:val="left" w:pos="1930"/>
        </w:tabs>
        <w:spacing w:line="343" w:lineRule="auto"/>
        <w:ind w:right="272" w:hanging="360"/>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собственные</w:t>
      </w:r>
      <w:r>
        <w:rPr>
          <w:spacing w:val="-57"/>
          <w:sz w:val="24"/>
        </w:rPr>
        <w:t xml:space="preserve"> </w:t>
      </w:r>
      <w:r>
        <w:rPr>
          <w:sz w:val="24"/>
        </w:rPr>
        <w:t>возможности</w:t>
      </w:r>
      <w:r>
        <w:rPr>
          <w:spacing w:val="-1"/>
          <w:sz w:val="24"/>
        </w:rPr>
        <w:t xml:space="preserve"> </w:t>
      </w:r>
      <w:r>
        <w:rPr>
          <w:sz w:val="24"/>
        </w:rPr>
        <w:t>её</w:t>
      </w:r>
      <w:r>
        <w:rPr>
          <w:spacing w:val="-1"/>
          <w:sz w:val="24"/>
        </w:rPr>
        <w:t xml:space="preserve"> </w:t>
      </w:r>
      <w:r>
        <w:rPr>
          <w:sz w:val="24"/>
        </w:rPr>
        <w:t>решения (оценка);</w:t>
      </w:r>
    </w:p>
    <w:p w:rsidR="00FB559F" w:rsidRDefault="00E8189E" w:rsidP="00244D10">
      <w:pPr>
        <w:pStyle w:val="a5"/>
        <w:numPr>
          <w:ilvl w:val="0"/>
          <w:numId w:val="46"/>
        </w:numPr>
        <w:tabs>
          <w:tab w:val="left" w:pos="1930"/>
        </w:tabs>
        <w:spacing w:before="6" w:line="345" w:lineRule="auto"/>
        <w:ind w:right="266" w:hanging="360"/>
        <w:rPr>
          <w:sz w:val="24"/>
        </w:rPr>
      </w:pPr>
      <w:r>
        <w:rPr>
          <w:sz w:val="24"/>
        </w:rPr>
        <w:t>владение основами самоконтроля, самооценки, принятия решений и 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(познавательная</w:t>
      </w:r>
      <w:r>
        <w:rPr>
          <w:spacing w:val="1"/>
          <w:sz w:val="24"/>
        </w:rPr>
        <w:t xml:space="preserve"> </w:t>
      </w:r>
      <w:r>
        <w:rPr>
          <w:sz w:val="24"/>
        </w:rPr>
        <w:t>рефлексия,</w:t>
      </w:r>
      <w:r>
        <w:rPr>
          <w:spacing w:val="1"/>
          <w:sz w:val="24"/>
        </w:rPr>
        <w:t xml:space="preserve"> </w:t>
      </w:r>
      <w:r>
        <w:rPr>
          <w:sz w:val="24"/>
        </w:rPr>
        <w:t>саморегуляция)</w:t>
      </w:r>
      <w:r>
        <w:rPr>
          <w:spacing w:val="-2"/>
          <w:sz w:val="24"/>
        </w:rPr>
        <w:t xml:space="preserve"> </w:t>
      </w:r>
      <w:r>
        <w:rPr>
          <w:sz w:val="24"/>
        </w:rPr>
        <w:t>деятельности.</w:t>
      </w:r>
    </w:p>
    <w:p w:rsidR="00FB559F" w:rsidRDefault="00FB559F">
      <w:pPr>
        <w:pStyle w:val="a3"/>
        <w:spacing w:before="8"/>
        <w:ind w:left="0" w:firstLine="0"/>
        <w:jc w:val="left"/>
        <w:rPr>
          <w:sz w:val="35"/>
        </w:rPr>
      </w:pPr>
    </w:p>
    <w:p w:rsidR="00FB559F" w:rsidRDefault="00E8189E">
      <w:pPr>
        <w:spacing w:line="350" w:lineRule="auto"/>
        <w:ind w:left="512" w:right="273" w:firstLine="708"/>
        <w:jc w:val="both"/>
        <w:rPr>
          <w:i/>
          <w:sz w:val="24"/>
        </w:rPr>
      </w:pPr>
      <w:r>
        <w:rPr>
          <w:i/>
          <w:sz w:val="24"/>
        </w:rPr>
        <w:t>Предметные результаты освоения программы по ОДНКНР на уровне основного общего</w:t>
      </w:r>
      <w:r>
        <w:rPr>
          <w:i/>
          <w:spacing w:val="1"/>
          <w:sz w:val="24"/>
        </w:rPr>
        <w:t xml:space="preserve"> </w:t>
      </w:r>
      <w:r>
        <w:rPr>
          <w:i/>
          <w:sz w:val="24"/>
        </w:rPr>
        <w:t>образования.</w:t>
      </w:r>
    </w:p>
    <w:p w:rsidR="00FB559F" w:rsidRDefault="00E8189E">
      <w:pPr>
        <w:pStyle w:val="a3"/>
        <w:spacing w:line="350" w:lineRule="auto"/>
        <w:ind w:right="261"/>
      </w:pPr>
      <w:r>
        <w:t>Предметные результаты освоения курса включают освоение научных знаний, 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 типа мышления, виды деятельности по получению нового знания, его 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проектов.</w:t>
      </w:r>
    </w:p>
    <w:p w:rsidR="00FB559F" w:rsidRDefault="00E8189E">
      <w:pPr>
        <w:spacing w:line="348" w:lineRule="auto"/>
        <w:ind w:left="512" w:right="270" w:firstLine="708"/>
        <w:jc w:val="both"/>
        <w:rPr>
          <w:i/>
          <w:sz w:val="24"/>
        </w:rPr>
      </w:pPr>
      <w:r>
        <w:rPr>
          <w:sz w:val="24"/>
        </w:rPr>
        <w:t xml:space="preserve">К </w:t>
      </w:r>
      <w:r>
        <w:rPr>
          <w:i/>
          <w:sz w:val="24"/>
        </w:rPr>
        <w:t>концу обучения в 5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 ОДНКНР:</w:t>
      </w:r>
    </w:p>
    <w:p w:rsidR="00FB559F" w:rsidRDefault="00E8189E">
      <w:pPr>
        <w:pStyle w:val="a3"/>
        <w:spacing w:before="1"/>
        <w:ind w:left="1221" w:firstLine="0"/>
      </w:pPr>
      <w:r>
        <w:t>Тематический</w:t>
      </w:r>
      <w:r>
        <w:rPr>
          <w:spacing w:val="-3"/>
        </w:rPr>
        <w:t xml:space="preserve"> </w:t>
      </w:r>
      <w:r>
        <w:t>блок</w:t>
      </w:r>
      <w:r>
        <w:rPr>
          <w:spacing w:val="-2"/>
        </w:rPr>
        <w:t xml:space="preserve"> </w:t>
      </w:r>
      <w:r>
        <w:t>1. «Россия</w:t>
      </w:r>
      <w:r>
        <w:rPr>
          <w:spacing w:val="-1"/>
        </w:rPr>
        <w:t xml:space="preserve"> </w:t>
      </w:r>
      <w:r>
        <w:t>–</w:t>
      </w:r>
      <w:r>
        <w:rPr>
          <w:spacing w:val="-3"/>
        </w:rPr>
        <w:t xml:space="preserve"> </w:t>
      </w:r>
      <w:r>
        <w:t>наш</w:t>
      </w:r>
      <w:r>
        <w:rPr>
          <w:spacing w:val="-2"/>
        </w:rPr>
        <w:t xml:space="preserve"> </w:t>
      </w:r>
      <w:r>
        <w:t>общий</w:t>
      </w:r>
      <w:r>
        <w:rPr>
          <w:spacing w:val="-3"/>
        </w:rPr>
        <w:t xml:space="preserve"> </w:t>
      </w:r>
      <w:r>
        <w:t>дом».</w:t>
      </w:r>
    </w:p>
    <w:p w:rsidR="00FB559F" w:rsidRDefault="00E8189E">
      <w:pPr>
        <w:pStyle w:val="a3"/>
        <w:spacing w:before="127"/>
        <w:ind w:left="1221" w:firstLine="0"/>
      </w:pPr>
      <w:r>
        <w:t>Тема</w:t>
      </w:r>
      <w:r>
        <w:rPr>
          <w:spacing w:val="-5"/>
        </w:rPr>
        <w:t xml:space="preserve"> </w:t>
      </w:r>
      <w:r>
        <w:t>1.</w:t>
      </w:r>
      <w:r>
        <w:rPr>
          <w:spacing w:val="-4"/>
        </w:rPr>
        <w:t xml:space="preserve"> </w:t>
      </w:r>
      <w:r>
        <w:t>Зачем</w:t>
      </w:r>
      <w:r>
        <w:rPr>
          <w:spacing w:val="-4"/>
        </w:rPr>
        <w:t xml:space="preserve"> </w:t>
      </w:r>
      <w:r>
        <w:t>изучать</w:t>
      </w:r>
      <w:r>
        <w:rPr>
          <w:spacing w:val="-3"/>
        </w:rPr>
        <w:t xml:space="preserve"> </w:t>
      </w:r>
      <w:r>
        <w:t>курс «Основы</w:t>
      </w:r>
      <w:r>
        <w:rPr>
          <w:spacing w:val="-5"/>
        </w:rPr>
        <w:t xml:space="preserve"> </w:t>
      </w:r>
      <w:r>
        <w:t>духовно-нравственной</w:t>
      </w:r>
      <w:r>
        <w:rPr>
          <w:spacing w:val="-3"/>
        </w:rPr>
        <w:t xml:space="preserve"> </w:t>
      </w:r>
      <w:r>
        <w:t>культуры</w:t>
      </w:r>
      <w:r>
        <w:rPr>
          <w:spacing w:val="-2"/>
        </w:rPr>
        <w:t xml:space="preserve"> </w:t>
      </w:r>
      <w:r>
        <w:t>народов</w:t>
      </w:r>
      <w:r>
        <w:rPr>
          <w:spacing w:val="-3"/>
        </w:rPr>
        <w:t xml:space="preserve"> </w:t>
      </w:r>
      <w:r>
        <w:t>России»?</w:t>
      </w:r>
    </w:p>
    <w:p w:rsidR="00FB559F" w:rsidRDefault="00E8189E">
      <w:pPr>
        <w:pStyle w:val="a3"/>
        <w:spacing w:before="128" w:line="350" w:lineRule="auto"/>
        <w:ind w:right="267"/>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1"/>
        </w:rPr>
        <w:t xml:space="preserve"> </w:t>
      </w:r>
      <w:r>
        <w:t>формирования</w:t>
      </w:r>
      <w:r>
        <w:rPr>
          <w:spacing w:val="-1"/>
        </w:rPr>
        <w:t xml:space="preserve"> </w:t>
      </w:r>
      <w:r>
        <w:t>личности гражданина</w:t>
      </w:r>
      <w:r>
        <w:rPr>
          <w:spacing w:val="-1"/>
        </w:rPr>
        <w:t xml:space="preserve"> </w:t>
      </w:r>
      <w:r>
        <w:t>России;</w:t>
      </w:r>
    </w:p>
    <w:p w:rsidR="00FB559F" w:rsidRDefault="00E8189E">
      <w:pPr>
        <w:pStyle w:val="a3"/>
        <w:spacing w:line="350" w:lineRule="auto"/>
        <w:ind w:right="261"/>
      </w:pPr>
      <w:r>
        <w:t>иметь</w:t>
      </w:r>
      <w:r>
        <w:rPr>
          <w:spacing w:val="1"/>
        </w:rPr>
        <w:t xml:space="preserve"> </w:t>
      </w:r>
      <w:r>
        <w:t>представление</w:t>
      </w:r>
      <w:r>
        <w:rPr>
          <w:spacing w:val="1"/>
        </w:rPr>
        <w:t xml:space="preserve"> </w:t>
      </w:r>
      <w:r>
        <w:t>о</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понятиях</w:t>
      </w:r>
      <w:r>
        <w:rPr>
          <w:spacing w:val="1"/>
        </w:rPr>
        <w:t xml:space="preserve"> </w:t>
      </w:r>
      <w:r>
        <w:t>«мораль</w:t>
      </w:r>
      <w:r>
        <w:rPr>
          <w:spacing w:val="1"/>
        </w:rPr>
        <w:t xml:space="preserve"> </w:t>
      </w:r>
      <w:r>
        <w:t>и</w:t>
      </w:r>
      <w:r>
        <w:rPr>
          <w:spacing w:val="-57"/>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61"/>
        </w:rPr>
        <w:t xml:space="preserve"> </w:t>
      </w:r>
      <w:r>
        <w:t>духовно-нравственному</w:t>
      </w:r>
      <w:r>
        <w:rPr>
          <w:spacing w:val="1"/>
        </w:rPr>
        <w:t xml:space="preserve"> </w:t>
      </w:r>
      <w:r>
        <w:t>единству</w:t>
      </w:r>
      <w:r>
        <w:rPr>
          <w:spacing w:val="-6"/>
        </w:rPr>
        <w:t xml:space="preserve"> </w:t>
      </w:r>
      <w:r>
        <w:t>страны;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3"/>
        </w:rPr>
        <w:t xml:space="preserve"> </w:t>
      </w:r>
      <w:r>
        <w:t>и социальным</w:t>
      </w:r>
      <w:r>
        <w:rPr>
          <w:spacing w:val="-1"/>
        </w:rPr>
        <w:t xml:space="preserve"> </w:t>
      </w:r>
      <w:r>
        <w:t>поведением.</w:t>
      </w:r>
    </w:p>
    <w:p w:rsidR="00FB559F" w:rsidRDefault="00E8189E">
      <w:pPr>
        <w:pStyle w:val="a3"/>
        <w:spacing w:before="1"/>
        <w:ind w:left="1221" w:firstLine="0"/>
      </w:pPr>
      <w:r>
        <w:t>Тема</w:t>
      </w:r>
      <w:r>
        <w:rPr>
          <w:spacing w:val="-2"/>
        </w:rPr>
        <w:t xml:space="preserve"> </w:t>
      </w:r>
      <w:r>
        <w:t>2.</w:t>
      </w:r>
      <w:r>
        <w:rPr>
          <w:spacing w:val="-1"/>
        </w:rPr>
        <w:t xml:space="preserve"> </w:t>
      </w:r>
      <w:r>
        <w:t>Наш</w:t>
      </w:r>
      <w:r>
        <w:rPr>
          <w:spacing w:val="-1"/>
        </w:rPr>
        <w:t xml:space="preserve"> </w:t>
      </w:r>
      <w:r>
        <w:t>дом –</w:t>
      </w:r>
      <w:r>
        <w:rPr>
          <w:spacing w:val="-1"/>
        </w:rPr>
        <w:t xml:space="preserve"> </w:t>
      </w:r>
      <w:r>
        <w:t>Россия.</w:t>
      </w:r>
    </w:p>
    <w:p w:rsidR="00FB559F" w:rsidRDefault="00E8189E">
      <w:pPr>
        <w:pStyle w:val="a3"/>
        <w:spacing w:before="127" w:line="348" w:lineRule="auto"/>
        <w:ind w:right="272"/>
      </w:pPr>
      <w:r>
        <w:t>Иметь представление об историческом пути формирования многонационального состава</w:t>
      </w:r>
      <w:r>
        <w:rPr>
          <w:spacing w:val="1"/>
        </w:rPr>
        <w:t xml:space="preserve"> </w:t>
      </w:r>
      <w:r>
        <w:t>населения</w:t>
      </w:r>
      <w:r>
        <w:rPr>
          <w:spacing w:val="-1"/>
        </w:rPr>
        <w:t xml:space="preserve"> </w:t>
      </w:r>
      <w:r>
        <w:t>Российской</w:t>
      </w:r>
      <w:r>
        <w:rPr>
          <w:spacing w:val="-3"/>
        </w:rPr>
        <w:t xml:space="preserve"> </w:t>
      </w:r>
      <w:r>
        <w:t>Федерации,</w:t>
      </w:r>
      <w:r>
        <w:rPr>
          <w:spacing w:val="-1"/>
        </w:rPr>
        <w:t xml:space="preserve"> </w:t>
      </w:r>
      <w:r>
        <w:t>его</w:t>
      </w:r>
      <w:r>
        <w:rPr>
          <w:spacing w:val="-2"/>
        </w:rPr>
        <w:t xml:space="preserve"> </w:t>
      </w:r>
      <w:r>
        <w:t>мирном</w:t>
      </w:r>
      <w:r>
        <w:rPr>
          <w:spacing w:val="-2"/>
        </w:rPr>
        <w:t xml:space="preserve"> </w:t>
      </w:r>
      <w:r>
        <w:t>характере</w:t>
      </w:r>
      <w:r>
        <w:rPr>
          <w:spacing w:val="-2"/>
        </w:rPr>
        <w:t xml:space="preserve"> </w:t>
      </w:r>
      <w:r>
        <w:t>и</w:t>
      </w:r>
      <w:r>
        <w:rPr>
          <w:spacing w:val="-1"/>
        </w:rPr>
        <w:t xml:space="preserve"> </w:t>
      </w:r>
      <w:r>
        <w:t>причинах</w:t>
      </w:r>
      <w:r>
        <w:rPr>
          <w:spacing w:val="-2"/>
        </w:rPr>
        <w:t xml:space="preserve"> </w:t>
      </w:r>
      <w:r>
        <w:t>его</w:t>
      </w:r>
      <w:r>
        <w:rPr>
          <w:spacing w:val="-2"/>
        </w:rPr>
        <w:t xml:space="preserve"> </w:t>
      </w:r>
      <w:r>
        <w:t>формирования;</w:t>
      </w:r>
    </w:p>
    <w:p w:rsidR="00FB559F" w:rsidRDefault="00E8189E">
      <w:pPr>
        <w:pStyle w:val="a3"/>
        <w:spacing w:before="3" w:line="350" w:lineRule="auto"/>
        <w:ind w:right="261"/>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1"/>
        </w:rPr>
        <w:t xml:space="preserve"> </w:t>
      </w:r>
      <w:r>
        <w:t>Российской</w:t>
      </w:r>
      <w:r>
        <w:rPr>
          <w:spacing w:val="-1"/>
        </w:rPr>
        <w:t xml:space="preserve"> </w:t>
      </w:r>
      <w:r>
        <w:t>Федерации,</w:t>
      </w:r>
      <w:r>
        <w:rPr>
          <w:spacing w:val="-3"/>
        </w:rPr>
        <w:t xml:space="preserve"> </w:t>
      </w:r>
      <w:r>
        <w:t>причинах</w:t>
      </w:r>
      <w:r>
        <w:rPr>
          <w:spacing w:val="-1"/>
        </w:rPr>
        <w:t xml:space="preserve"> </w:t>
      </w:r>
      <w:r>
        <w:t>культурных</w:t>
      </w:r>
      <w:r>
        <w:rPr>
          <w:spacing w:val="-1"/>
        </w:rPr>
        <w:t xml:space="preserve"> </w:t>
      </w:r>
      <w:r>
        <w:t>различий;</w:t>
      </w:r>
    </w:p>
    <w:p w:rsidR="00FB559F" w:rsidRDefault="00E8189E">
      <w:pPr>
        <w:pStyle w:val="a3"/>
        <w:spacing w:line="350" w:lineRule="auto"/>
        <w:ind w:right="268"/>
      </w:pPr>
      <w:r>
        <w:t>понимать</w:t>
      </w:r>
      <w:r>
        <w:rPr>
          <w:spacing w:val="1"/>
        </w:rPr>
        <w:t xml:space="preserve"> </w:t>
      </w:r>
      <w:r>
        <w:t>необходимость</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1"/>
        </w:rPr>
        <w:t xml:space="preserve"> </w:t>
      </w:r>
      <w:r>
        <w:t>сотрудничества</w:t>
      </w:r>
      <w:r>
        <w:rPr>
          <w:spacing w:val="1"/>
        </w:rPr>
        <w:t xml:space="preserve"> </w:t>
      </w:r>
      <w:r>
        <w:t>и</w:t>
      </w:r>
      <w:r>
        <w:rPr>
          <w:spacing w:val="1"/>
        </w:rPr>
        <w:t xml:space="preserve"> </w:t>
      </w:r>
      <w:r>
        <w:t>взаимодействия, важность сотрудничества и дружбы между народами и нациями, обосновывать их</w:t>
      </w:r>
      <w:r>
        <w:rPr>
          <w:spacing w:val="-57"/>
        </w:rPr>
        <w:t xml:space="preserve"> </w:t>
      </w:r>
      <w:r>
        <w:t>необходимость.</w:t>
      </w:r>
    </w:p>
    <w:p w:rsidR="00FB559F" w:rsidRDefault="00E8189E">
      <w:pPr>
        <w:pStyle w:val="a3"/>
        <w:spacing w:line="275" w:lineRule="exact"/>
        <w:ind w:left="1221" w:firstLine="0"/>
      </w:pPr>
      <w:r>
        <w:t>Тема</w:t>
      </w:r>
      <w:r>
        <w:rPr>
          <w:spacing w:val="-3"/>
        </w:rPr>
        <w:t xml:space="preserve"> </w:t>
      </w:r>
      <w:r>
        <w:t>3.</w:t>
      </w:r>
      <w:r>
        <w:rPr>
          <w:spacing w:val="-2"/>
        </w:rPr>
        <w:t xml:space="preserve"> </w:t>
      </w:r>
      <w:r>
        <w:t>Язык</w:t>
      </w:r>
      <w:r>
        <w:rPr>
          <w:spacing w:val="-1"/>
        </w:rPr>
        <w:t xml:space="preserve"> </w:t>
      </w:r>
      <w:r>
        <w:t>и история.</w:t>
      </w:r>
    </w:p>
    <w:p w:rsidR="00FB559F" w:rsidRDefault="00E8189E">
      <w:pPr>
        <w:pStyle w:val="a3"/>
        <w:spacing w:before="126" w:line="350" w:lineRule="auto"/>
        <w:ind w:right="263"/>
        <w:jc w:val="left"/>
      </w:pPr>
      <w:r>
        <w:t>Знать</w:t>
      </w:r>
      <w:r>
        <w:rPr>
          <w:spacing w:val="1"/>
        </w:rPr>
        <w:t xml:space="preserve"> </w:t>
      </w:r>
      <w:r>
        <w:t>и</w:t>
      </w:r>
      <w:r>
        <w:rPr>
          <w:spacing w:val="1"/>
        </w:rPr>
        <w:t xml:space="preserve"> </w:t>
      </w:r>
      <w:r>
        <w:t>понимать,</w:t>
      </w:r>
      <w:r>
        <w:rPr>
          <w:spacing w:val="1"/>
        </w:rPr>
        <w:t xml:space="preserve"> </w:t>
      </w:r>
      <w:r>
        <w:t>что</w:t>
      </w:r>
      <w:r>
        <w:rPr>
          <w:spacing w:val="1"/>
        </w:rPr>
        <w:t xml:space="preserve"> </w:t>
      </w:r>
      <w:r>
        <w:t>такое</w:t>
      </w:r>
      <w:r>
        <w:rPr>
          <w:spacing w:val="1"/>
        </w:rPr>
        <w:t xml:space="preserve"> </w:t>
      </w:r>
      <w:r>
        <w:t>язык,</w:t>
      </w:r>
      <w:r>
        <w:rPr>
          <w:spacing w:val="1"/>
        </w:rPr>
        <w:t xml:space="preserve"> </w:t>
      </w:r>
      <w:r>
        <w:t>каковы</w:t>
      </w:r>
      <w:r>
        <w:rPr>
          <w:spacing w:val="1"/>
        </w:rPr>
        <w:t xml:space="preserve"> </w:t>
      </w:r>
      <w:r>
        <w:t>важность</w:t>
      </w:r>
      <w:r>
        <w:rPr>
          <w:spacing w:val="1"/>
        </w:rPr>
        <w:t xml:space="preserve"> </w:t>
      </w:r>
      <w:r>
        <w:t>его</w:t>
      </w:r>
      <w:r>
        <w:rPr>
          <w:spacing w:val="1"/>
        </w:rPr>
        <w:t xml:space="preserve"> </w:t>
      </w:r>
      <w:r>
        <w:t>изучения</w:t>
      </w:r>
      <w:r>
        <w:rPr>
          <w:spacing w:val="1"/>
        </w:rPr>
        <w:t xml:space="preserve"> </w:t>
      </w:r>
      <w:r>
        <w:t>и</w:t>
      </w:r>
      <w:r>
        <w:rPr>
          <w:spacing w:val="1"/>
        </w:rPr>
        <w:t xml:space="preserve"> </w:t>
      </w:r>
      <w:r>
        <w:t>влияние</w:t>
      </w:r>
      <w:r>
        <w:rPr>
          <w:spacing w:val="1"/>
        </w:rPr>
        <w:t xml:space="preserve"> </w:t>
      </w:r>
      <w:r>
        <w:t>на</w:t>
      </w:r>
      <w:r>
        <w:rPr>
          <w:spacing w:val="-57"/>
        </w:rPr>
        <w:t xml:space="preserve"> </w:t>
      </w:r>
      <w:r>
        <w:t>миропонимание</w:t>
      </w:r>
      <w:r>
        <w:rPr>
          <w:spacing w:val="-2"/>
        </w:rPr>
        <w:t xml:space="preserve"> </w:t>
      </w:r>
      <w:r>
        <w:t>личности;</w:t>
      </w:r>
    </w:p>
    <w:p w:rsidR="00FB559F" w:rsidRDefault="00E8189E">
      <w:pPr>
        <w:pStyle w:val="a3"/>
        <w:spacing w:line="348" w:lineRule="auto"/>
        <w:jc w:val="left"/>
      </w:pPr>
      <w:r>
        <w:t>иметь</w:t>
      </w:r>
      <w:r>
        <w:rPr>
          <w:spacing w:val="25"/>
        </w:rPr>
        <w:t xml:space="preserve"> </w:t>
      </w:r>
      <w:r>
        <w:t>базовые</w:t>
      </w:r>
      <w:r>
        <w:rPr>
          <w:spacing w:val="24"/>
        </w:rPr>
        <w:t xml:space="preserve"> </w:t>
      </w:r>
      <w:r>
        <w:t>представления</w:t>
      </w:r>
      <w:r>
        <w:rPr>
          <w:spacing w:val="25"/>
        </w:rPr>
        <w:t xml:space="preserve"> </w:t>
      </w:r>
      <w:r>
        <w:t>о</w:t>
      </w:r>
      <w:r>
        <w:rPr>
          <w:spacing w:val="25"/>
        </w:rPr>
        <w:t xml:space="preserve"> </w:t>
      </w:r>
      <w:r>
        <w:t>формировании</w:t>
      </w:r>
      <w:r>
        <w:rPr>
          <w:spacing w:val="26"/>
        </w:rPr>
        <w:t xml:space="preserve"> </w:t>
      </w:r>
      <w:r>
        <w:t>языка</w:t>
      </w:r>
      <w:r>
        <w:rPr>
          <w:spacing w:val="24"/>
        </w:rPr>
        <w:t xml:space="preserve"> </w:t>
      </w:r>
      <w:r>
        <w:t>как</w:t>
      </w:r>
      <w:r>
        <w:rPr>
          <w:spacing w:val="26"/>
        </w:rPr>
        <w:t xml:space="preserve"> </w:t>
      </w:r>
      <w:r>
        <w:t>носителя</w:t>
      </w:r>
      <w:r>
        <w:rPr>
          <w:spacing w:val="33"/>
        </w:rPr>
        <w:t xml:space="preserve"> </w:t>
      </w:r>
      <w:r>
        <w:t>духовно-нравственных</w:t>
      </w:r>
      <w:r>
        <w:rPr>
          <w:spacing w:val="-57"/>
        </w:rPr>
        <w:t xml:space="preserve"> </w:t>
      </w:r>
      <w:r>
        <w:t>смыслов</w:t>
      </w:r>
      <w:r>
        <w:rPr>
          <w:spacing w:val="-2"/>
        </w:rPr>
        <w:t xml:space="preserve"> </w:t>
      </w:r>
      <w:r>
        <w:t>культуры;</w:t>
      </w:r>
    </w:p>
    <w:p w:rsidR="00FB559F" w:rsidRDefault="00E8189E">
      <w:pPr>
        <w:pStyle w:val="a3"/>
        <w:spacing w:before="4" w:line="350" w:lineRule="auto"/>
        <w:jc w:val="left"/>
      </w:pPr>
      <w:r>
        <w:t>понимать</w:t>
      </w:r>
      <w:r>
        <w:rPr>
          <w:spacing w:val="44"/>
        </w:rPr>
        <w:t xml:space="preserve"> </w:t>
      </w:r>
      <w:r>
        <w:t>суть</w:t>
      </w:r>
      <w:r>
        <w:rPr>
          <w:spacing w:val="44"/>
        </w:rPr>
        <w:t xml:space="preserve"> </w:t>
      </w:r>
      <w:r>
        <w:t>и</w:t>
      </w:r>
      <w:r>
        <w:rPr>
          <w:spacing w:val="44"/>
        </w:rPr>
        <w:t xml:space="preserve"> </w:t>
      </w:r>
      <w:r>
        <w:t>смысл</w:t>
      </w:r>
      <w:r>
        <w:rPr>
          <w:spacing w:val="43"/>
        </w:rPr>
        <w:t xml:space="preserve"> </w:t>
      </w:r>
      <w:r>
        <w:t>коммуникативной</w:t>
      </w:r>
      <w:r>
        <w:rPr>
          <w:spacing w:val="42"/>
        </w:rPr>
        <w:t xml:space="preserve"> </w:t>
      </w:r>
      <w:r>
        <w:t>роли</w:t>
      </w:r>
      <w:r>
        <w:rPr>
          <w:spacing w:val="44"/>
        </w:rPr>
        <w:t xml:space="preserve"> </w:t>
      </w:r>
      <w:r>
        <w:t>языка,</w:t>
      </w:r>
      <w:r>
        <w:rPr>
          <w:spacing w:val="42"/>
        </w:rPr>
        <w:t xml:space="preserve"> </w:t>
      </w:r>
      <w:r>
        <w:t>в</w:t>
      </w:r>
      <w:r>
        <w:rPr>
          <w:spacing w:val="50"/>
        </w:rPr>
        <w:t xml:space="preserve"> </w:t>
      </w:r>
      <w:r>
        <w:t>том</w:t>
      </w:r>
      <w:r>
        <w:rPr>
          <w:spacing w:val="42"/>
        </w:rPr>
        <w:t xml:space="preserve"> </w:t>
      </w:r>
      <w:r>
        <w:t>числе</w:t>
      </w:r>
      <w:r>
        <w:rPr>
          <w:spacing w:val="43"/>
        </w:rPr>
        <w:t xml:space="preserve"> </w:t>
      </w:r>
      <w:r>
        <w:t>в</w:t>
      </w:r>
      <w:r>
        <w:rPr>
          <w:spacing w:val="42"/>
        </w:rPr>
        <w:t xml:space="preserve"> </w:t>
      </w:r>
      <w:r>
        <w:t>организации</w:t>
      </w:r>
      <w:r>
        <w:rPr>
          <w:spacing w:val="-57"/>
        </w:rPr>
        <w:t xml:space="preserve"> </w:t>
      </w:r>
      <w:r>
        <w:t>межкультурного</w:t>
      </w:r>
      <w:r>
        <w:rPr>
          <w:spacing w:val="-1"/>
        </w:rPr>
        <w:t xml:space="preserve"> </w:t>
      </w:r>
      <w:r>
        <w:t>диалога</w:t>
      </w:r>
      <w:r>
        <w:rPr>
          <w:spacing w:val="-1"/>
        </w:rPr>
        <w:t xml:space="preserve"> </w:t>
      </w:r>
      <w:r>
        <w:t>и взаимодействия;</w:t>
      </w:r>
    </w:p>
    <w:p w:rsidR="00FB559F" w:rsidRDefault="00E8189E">
      <w:pPr>
        <w:pStyle w:val="a3"/>
        <w:spacing w:line="350" w:lineRule="auto"/>
        <w:jc w:val="left"/>
      </w:pPr>
      <w:r>
        <w:t>обосновывать</w:t>
      </w:r>
      <w:r>
        <w:rPr>
          <w:spacing w:val="25"/>
        </w:rPr>
        <w:t xml:space="preserve"> </w:t>
      </w:r>
      <w:r>
        <w:t>своё</w:t>
      </w:r>
      <w:r>
        <w:rPr>
          <w:spacing w:val="23"/>
        </w:rPr>
        <w:t xml:space="preserve"> </w:t>
      </w:r>
      <w:r>
        <w:t>понимание</w:t>
      </w:r>
      <w:r>
        <w:rPr>
          <w:spacing w:val="23"/>
        </w:rPr>
        <w:t xml:space="preserve"> </w:t>
      </w:r>
      <w:r>
        <w:t>необходимости</w:t>
      </w:r>
      <w:r>
        <w:rPr>
          <w:spacing w:val="25"/>
        </w:rPr>
        <w:t xml:space="preserve"> </w:t>
      </w:r>
      <w:r>
        <w:t>нравственной</w:t>
      </w:r>
      <w:r>
        <w:rPr>
          <w:spacing w:val="25"/>
        </w:rPr>
        <w:t xml:space="preserve"> </w:t>
      </w:r>
      <w:r>
        <w:t>чистоты</w:t>
      </w:r>
      <w:r>
        <w:rPr>
          <w:spacing w:val="24"/>
        </w:rPr>
        <w:t xml:space="preserve"> </w:t>
      </w:r>
      <w:r>
        <w:t>языка,</w:t>
      </w:r>
      <w:r>
        <w:rPr>
          <w:spacing w:val="24"/>
        </w:rPr>
        <w:t xml:space="preserve"> </w:t>
      </w:r>
      <w:r>
        <w:t>важности</w:t>
      </w:r>
      <w:r>
        <w:rPr>
          <w:spacing w:val="-57"/>
        </w:rPr>
        <w:t xml:space="preserve"> </w:t>
      </w:r>
      <w:r>
        <w:t>лингвистической</w:t>
      </w:r>
      <w:r>
        <w:rPr>
          <w:spacing w:val="-1"/>
        </w:rPr>
        <w:t xml:space="preserve"> </w:t>
      </w:r>
      <w:r>
        <w:t>гигиены, речевого</w:t>
      </w:r>
      <w:r>
        <w:rPr>
          <w:spacing w:val="-1"/>
        </w:rPr>
        <w:t xml:space="preserve"> </w:t>
      </w:r>
      <w:r>
        <w:t>этикета.</w:t>
      </w:r>
    </w:p>
    <w:p w:rsidR="00FB559F" w:rsidRDefault="00E8189E">
      <w:pPr>
        <w:pStyle w:val="a3"/>
        <w:ind w:left="1221" w:firstLine="0"/>
        <w:jc w:val="left"/>
      </w:pPr>
      <w:r>
        <w:t>Тема</w:t>
      </w:r>
      <w:r>
        <w:rPr>
          <w:spacing w:val="-3"/>
        </w:rPr>
        <w:t xml:space="preserve"> </w:t>
      </w:r>
      <w:r>
        <w:t>4.</w:t>
      </w:r>
      <w:r>
        <w:rPr>
          <w:spacing w:val="-2"/>
        </w:rPr>
        <w:t xml:space="preserve"> </w:t>
      </w:r>
      <w:r>
        <w:t>Русский</w:t>
      </w:r>
      <w:r>
        <w:rPr>
          <w:spacing w:val="-2"/>
        </w:rPr>
        <w:t xml:space="preserve"> </w:t>
      </w:r>
      <w:r>
        <w:t>язык</w:t>
      </w:r>
      <w:r>
        <w:rPr>
          <w:spacing w:val="2"/>
        </w:rPr>
        <w:t xml:space="preserve"> </w:t>
      </w:r>
      <w:r>
        <w:t>–</w:t>
      </w:r>
      <w:r>
        <w:rPr>
          <w:spacing w:val="-5"/>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p>
    <w:p w:rsidR="00FB559F" w:rsidRDefault="00E8189E">
      <w:pPr>
        <w:pStyle w:val="a3"/>
        <w:tabs>
          <w:tab w:val="left" w:pos="2069"/>
          <w:tab w:val="left" w:pos="3099"/>
          <w:tab w:val="left" w:pos="4804"/>
          <w:tab w:val="left" w:pos="5128"/>
          <w:tab w:val="left" w:pos="6958"/>
          <w:tab w:val="left" w:pos="7291"/>
          <w:tab w:val="left" w:pos="8418"/>
          <w:tab w:val="left" w:pos="9528"/>
          <w:tab w:val="left" w:pos="10382"/>
        </w:tabs>
        <w:spacing w:before="124" w:line="350" w:lineRule="auto"/>
        <w:ind w:right="273"/>
        <w:jc w:val="left"/>
      </w:pPr>
      <w:r>
        <w:t>Иметь</w:t>
      </w:r>
      <w:r>
        <w:tab/>
        <w:t>базовые</w:t>
      </w:r>
      <w:r>
        <w:tab/>
        <w:t>представления</w:t>
      </w:r>
      <w:r>
        <w:tab/>
        <w:t>о</w:t>
      </w:r>
      <w:r>
        <w:tab/>
        <w:t>происхождении</w:t>
      </w:r>
      <w:r>
        <w:tab/>
        <w:t>и</w:t>
      </w:r>
      <w:r>
        <w:tab/>
        <w:t>развитии</w:t>
      </w:r>
      <w:r>
        <w:tab/>
        <w:t>русского</w:t>
      </w:r>
      <w:r>
        <w:tab/>
        <w:t>языка,</w:t>
      </w:r>
      <w:r>
        <w:tab/>
        <w:t>его</w:t>
      </w:r>
      <w:r>
        <w:rPr>
          <w:spacing w:val="-57"/>
        </w:rPr>
        <w:t xml:space="preserve"> </w:t>
      </w:r>
      <w:r>
        <w:t>взаимосвязи</w:t>
      </w:r>
      <w:r>
        <w:rPr>
          <w:spacing w:val="-1"/>
        </w:rPr>
        <w:t xml:space="preserve"> </w:t>
      </w:r>
      <w:r>
        <w:t>с</w:t>
      </w:r>
      <w:r>
        <w:rPr>
          <w:spacing w:val="-1"/>
        </w:rPr>
        <w:t xml:space="preserve"> </w:t>
      </w:r>
      <w:r>
        <w:t>языками</w:t>
      </w:r>
      <w:r>
        <w:rPr>
          <w:spacing w:val="-2"/>
        </w:rPr>
        <w:t xml:space="preserve"> </w:t>
      </w:r>
      <w:r>
        <w:t>других</w:t>
      </w:r>
      <w:r>
        <w:rPr>
          <w:spacing w:val="2"/>
        </w:rPr>
        <w:t xml:space="preserve"> </w:t>
      </w:r>
      <w:r>
        <w:t>народов России;</w:t>
      </w:r>
    </w:p>
    <w:p w:rsidR="00FB559F" w:rsidRDefault="00E8189E">
      <w:pPr>
        <w:pStyle w:val="a3"/>
        <w:spacing w:before="1" w:line="348" w:lineRule="auto"/>
        <w:ind w:right="263"/>
        <w:jc w:val="left"/>
      </w:pPr>
      <w:r>
        <w:t>знать</w:t>
      </w:r>
      <w:r>
        <w:rPr>
          <w:spacing w:val="31"/>
        </w:rPr>
        <w:t xml:space="preserve"> </w:t>
      </w:r>
      <w:r>
        <w:t>и</w:t>
      </w:r>
      <w:r>
        <w:rPr>
          <w:spacing w:val="33"/>
        </w:rPr>
        <w:t xml:space="preserve"> </w:t>
      </w:r>
      <w:r>
        <w:t>уметь</w:t>
      </w:r>
      <w:r>
        <w:rPr>
          <w:spacing w:val="33"/>
        </w:rPr>
        <w:t xml:space="preserve"> </w:t>
      </w:r>
      <w:r>
        <w:t>обосновать</w:t>
      </w:r>
      <w:r>
        <w:rPr>
          <w:spacing w:val="33"/>
        </w:rPr>
        <w:t xml:space="preserve"> </w:t>
      </w:r>
      <w:r>
        <w:t>важность</w:t>
      </w:r>
      <w:r>
        <w:rPr>
          <w:spacing w:val="33"/>
        </w:rPr>
        <w:t xml:space="preserve"> </w:t>
      </w:r>
      <w:r>
        <w:t>русского</w:t>
      </w:r>
      <w:r>
        <w:rPr>
          <w:spacing w:val="32"/>
        </w:rPr>
        <w:t xml:space="preserve"> </w:t>
      </w:r>
      <w:r>
        <w:t>языка</w:t>
      </w:r>
      <w:r>
        <w:rPr>
          <w:spacing w:val="29"/>
        </w:rPr>
        <w:t xml:space="preserve"> </w:t>
      </w:r>
      <w:r>
        <w:t>как</w:t>
      </w:r>
      <w:r>
        <w:rPr>
          <w:spacing w:val="33"/>
        </w:rPr>
        <w:t xml:space="preserve"> </w:t>
      </w:r>
      <w:r>
        <w:t>культурообразующего</w:t>
      </w:r>
      <w:r>
        <w:rPr>
          <w:spacing w:val="32"/>
        </w:rPr>
        <w:t xml:space="preserve"> </w:t>
      </w:r>
      <w:r>
        <w:t>языка</w:t>
      </w:r>
      <w:r>
        <w:rPr>
          <w:spacing w:val="-57"/>
        </w:rPr>
        <w:t xml:space="preserve"> </w:t>
      </w:r>
      <w:r>
        <w:t>народов</w:t>
      </w:r>
      <w:r>
        <w:rPr>
          <w:spacing w:val="-1"/>
        </w:rPr>
        <w:t xml:space="preserve"> </w:t>
      </w:r>
      <w:r>
        <w:t>России, важность</w:t>
      </w:r>
      <w:r>
        <w:rPr>
          <w:spacing w:val="-1"/>
        </w:rPr>
        <w:t xml:space="preserve"> </w:t>
      </w:r>
      <w:r>
        <w:t>его</w:t>
      </w:r>
      <w:r>
        <w:rPr>
          <w:spacing w:val="-1"/>
        </w:rPr>
        <w:t xml:space="preserve"> </w:t>
      </w:r>
      <w:r>
        <w:t>для существования</w:t>
      </w:r>
      <w:r>
        <w:rPr>
          <w:spacing w:val="-1"/>
        </w:rPr>
        <w:t xml:space="preserve"> </w:t>
      </w:r>
      <w:r>
        <w:t>государства</w:t>
      </w:r>
      <w:r>
        <w:rPr>
          <w:spacing w:val="-2"/>
        </w:rPr>
        <w:t xml:space="preserve"> </w:t>
      </w:r>
      <w:r>
        <w:t>и общества;</w:t>
      </w:r>
    </w:p>
    <w:p w:rsidR="00FB559F" w:rsidRDefault="00E8189E">
      <w:pPr>
        <w:pStyle w:val="a3"/>
        <w:spacing w:before="4" w:line="350" w:lineRule="auto"/>
        <w:ind w:right="270"/>
        <w:jc w:val="left"/>
      </w:pPr>
      <w:r>
        <w:t>понимать,</w:t>
      </w:r>
      <w:r>
        <w:rPr>
          <w:spacing w:val="8"/>
        </w:rPr>
        <w:t xml:space="preserve"> </w:t>
      </w:r>
      <w:r>
        <w:t>что</w:t>
      </w:r>
      <w:r>
        <w:rPr>
          <w:spacing w:val="11"/>
        </w:rPr>
        <w:t xml:space="preserve"> </w:t>
      </w:r>
      <w:r>
        <w:t>русский</w:t>
      </w:r>
      <w:r>
        <w:rPr>
          <w:spacing w:val="9"/>
        </w:rPr>
        <w:t xml:space="preserve"> </w:t>
      </w:r>
      <w:r>
        <w:t>язык</w:t>
      </w:r>
      <w:r>
        <w:rPr>
          <w:spacing w:val="15"/>
        </w:rPr>
        <w:t xml:space="preserve"> </w:t>
      </w:r>
      <w:r>
        <w:t>–</w:t>
      </w:r>
      <w:r>
        <w:rPr>
          <w:spacing w:val="9"/>
        </w:rPr>
        <w:t xml:space="preserve"> </w:t>
      </w:r>
      <w:r>
        <w:t>не</w:t>
      </w:r>
      <w:r>
        <w:rPr>
          <w:spacing w:val="10"/>
        </w:rPr>
        <w:t xml:space="preserve"> </w:t>
      </w:r>
      <w:r>
        <w:t>только</w:t>
      </w:r>
      <w:r>
        <w:rPr>
          <w:spacing w:val="11"/>
        </w:rPr>
        <w:t xml:space="preserve"> </w:t>
      </w:r>
      <w:r>
        <w:t>важнейший</w:t>
      </w:r>
      <w:r>
        <w:rPr>
          <w:spacing w:val="10"/>
        </w:rPr>
        <w:t xml:space="preserve"> </w:t>
      </w:r>
      <w:r>
        <w:t>элемент</w:t>
      </w:r>
      <w:r>
        <w:rPr>
          <w:spacing w:val="11"/>
        </w:rPr>
        <w:t xml:space="preserve"> </w:t>
      </w:r>
      <w:r>
        <w:t>национальной</w:t>
      </w:r>
      <w:r>
        <w:rPr>
          <w:spacing w:val="9"/>
        </w:rPr>
        <w:t xml:space="preserve"> </w:t>
      </w:r>
      <w:r>
        <w:t>культуры,</w:t>
      </w:r>
      <w:r>
        <w:rPr>
          <w:spacing w:val="10"/>
        </w:rPr>
        <w:t xml:space="preserve"> </w:t>
      </w:r>
      <w:r>
        <w:t>но</w:t>
      </w:r>
      <w:r>
        <w:rPr>
          <w:spacing w:val="11"/>
        </w:rPr>
        <w:t xml:space="preserve"> </w:t>
      </w:r>
      <w:r>
        <w:t>и</w:t>
      </w:r>
      <w:r>
        <w:rPr>
          <w:spacing w:val="-57"/>
        </w:rPr>
        <w:t xml:space="preserve"> </w:t>
      </w:r>
      <w:r>
        <w:t>историко-культурное</w:t>
      </w:r>
      <w:r>
        <w:rPr>
          <w:spacing w:val="-4"/>
        </w:rPr>
        <w:t xml:space="preserve"> </w:t>
      </w:r>
      <w:r>
        <w:t>наследие,</w:t>
      </w:r>
      <w:r>
        <w:rPr>
          <w:spacing w:val="-3"/>
        </w:rPr>
        <w:t xml:space="preserve"> </w:t>
      </w:r>
      <w:r>
        <w:t>достояние</w:t>
      </w:r>
      <w:r>
        <w:rPr>
          <w:spacing w:val="-3"/>
        </w:rPr>
        <w:t xml:space="preserve"> </w:t>
      </w:r>
      <w:r>
        <w:t>российского</w:t>
      </w:r>
      <w:r>
        <w:rPr>
          <w:spacing w:val="-3"/>
        </w:rPr>
        <w:t xml:space="preserve"> </w:t>
      </w:r>
      <w:r>
        <w:t>государства,</w:t>
      </w:r>
      <w:r>
        <w:rPr>
          <w:spacing w:val="2"/>
        </w:rPr>
        <w:t xml:space="preserve"> </w:t>
      </w:r>
      <w:r>
        <w:t>уметь</w:t>
      </w:r>
      <w:r>
        <w:rPr>
          <w:spacing w:val="-3"/>
        </w:rPr>
        <w:t xml:space="preserve"> </w:t>
      </w:r>
      <w:r>
        <w:t>приводить</w:t>
      </w:r>
      <w:r>
        <w:rPr>
          <w:spacing w:val="-5"/>
        </w:rPr>
        <w:t xml:space="preserve"> </w:t>
      </w:r>
      <w:r>
        <w:t>примеры;</w:t>
      </w:r>
    </w:p>
    <w:p w:rsidR="00FB559F" w:rsidRDefault="00E8189E">
      <w:pPr>
        <w:pStyle w:val="a3"/>
        <w:spacing w:line="348" w:lineRule="auto"/>
        <w:ind w:left="1221" w:right="862" w:firstLine="0"/>
        <w:jc w:val="left"/>
      </w:pPr>
      <w:r>
        <w:t>иметь представление о нравственных категориях русского языка и их происхождении.</w:t>
      </w:r>
      <w:r>
        <w:rPr>
          <w:spacing w:val="-57"/>
        </w:rPr>
        <w:t xml:space="preserve"> </w:t>
      </w:r>
      <w:r>
        <w:t>Тема</w:t>
      </w:r>
      <w:r>
        <w:rPr>
          <w:spacing w:val="-2"/>
        </w:rPr>
        <w:t xml:space="preserve"> </w:t>
      </w:r>
      <w:r>
        <w:t>5.</w:t>
      </w:r>
      <w:r>
        <w:rPr>
          <w:spacing w:val="-1"/>
        </w:rPr>
        <w:t xml:space="preserve"> </w:t>
      </w:r>
      <w:r>
        <w:t>Истоки родной</w:t>
      </w:r>
      <w:r>
        <w:rPr>
          <w:spacing w:val="-2"/>
        </w:rPr>
        <w:t xml:space="preserve"> </w:t>
      </w:r>
      <w:r>
        <w:t>культуры.</w:t>
      </w:r>
    </w:p>
    <w:p w:rsidR="00FB559F" w:rsidRDefault="00E8189E">
      <w:pPr>
        <w:pStyle w:val="a3"/>
        <w:spacing w:before="4"/>
        <w:ind w:left="1221" w:firstLine="0"/>
        <w:jc w:val="left"/>
      </w:pPr>
      <w:r>
        <w:t>Иметь</w:t>
      </w:r>
      <w:r>
        <w:rPr>
          <w:spacing w:val="-6"/>
        </w:rPr>
        <w:t xml:space="preserve"> </w:t>
      </w:r>
      <w:r>
        <w:t>сформированное</w:t>
      </w:r>
      <w:r>
        <w:rPr>
          <w:spacing w:val="-5"/>
        </w:rPr>
        <w:t xml:space="preserve"> </w:t>
      </w:r>
      <w:r>
        <w:t>представление</w:t>
      </w:r>
      <w:r>
        <w:rPr>
          <w:spacing w:val="-6"/>
        </w:rPr>
        <w:t xml:space="preserve"> </w:t>
      </w:r>
      <w:r>
        <w:t>о</w:t>
      </w:r>
      <w:r>
        <w:rPr>
          <w:spacing w:val="-5"/>
        </w:rPr>
        <w:t xml:space="preserve"> </w:t>
      </w:r>
      <w:r>
        <w:t>понятие</w:t>
      </w:r>
      <w:r>
        <w:rPr>
          <w:spacing w:val="-3"/>
        </w:rPr>
        <w:t xml:space="preserve"> </w:t>
      </w:r>
      <w:r>
        <w:t>«культура»;</w:t>
      </w:r>
    </w:p>
    <w:p w:rsidR="00FB559F" w:rsidRDefault="00E8189E">
      <w:pPr>
        <w:pStyle w:val="a3"/>
        <w:spacing w:before="127" w:line="350" w:lineRule="auto"/>
        <w:ind w:right="266"/>
      </w:pPr>
      <w:r>
        <w:t>осознавать и уметь доказывать взаимосвязь культуры и природы, знать основные 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61"/>
        </w:rPr>
        <w:t xml:space="preserve"> </w:t>
      </w:r>
      <w:r>
        <w:t>проявлениями</w:t>
      </w:r>
      <w:r>
        <w:rPr>
          <w:spacing w:val="1"/>
        </w:rPr>
        <w:t xml:space="preserve"> </w:t>
      </w:r>
      <w:r>
        <w:t>культурного</w:t>
      </w:r>
      <w:r>
        <w:rPr>
          <w:spacing w:val="-1"/>
        </w:rPr>
        <w:t xml:space="preserve"> </w:t>
      </w:r>
      <w:r>
        <w:t>многообразия;</w:t>
      </w:r>
    </w:p>
    <w:p w:rsidR="00FB559F" w:rsidRDefault="00E8189E">
      <w:pPr>
        <w:pStyle w:val="a3"/>
        <w:spacing w:line="348" w:lineRule="auto"/>
        <w:ind w:right="265"/>
      </w:pPr>
      <w:r>
        <w:t>уметь выделять общие черты в культуре различных народов, обосновывать их значение и</w:t>
      </w:r>
      <w:r>
        <w:rPr>
          <w:spacing w:val="1"/>
        </w:rPr>
        <w:t xml:space="preserve"> </w:t>
      </w:r>
      <w:r>
        <w:t>причины.</w:t>
      </w:r>
    </w:p>
    <w:p w:rsidR="00FB559F" w:rsidRDefault="00E8189E">
      <w:pPr>
        <w:pStyle w:val="a3"/>
        <w:spacing w:before="3"/>
        <w:ind w:left="1221" w:firstLine="0"/>
      </w:pPr>
      <w:r>
        <w:t>Тема</w:t>
      </w:r>
      <w:r>
        <w:rPr>
          <w:spacing w:val="-4"/>
        </w:rPr>
        <w:t xml:space="preserve"> </w:t>
      </w:r>
      <w:r>
        <w:t>6.</w:t>
      </w:r>
      <w:r>
        <w:rPr>
          <w:spacing w:val="-4"/>
        </w:rPr>
        <w:t xml:space="preserve"> </w:t>
      </w:r>
      <w:r>
        <w:t>Материальная</w:t>
      </w:r>
      <w:r>
        <w:rPr>
          <w:spacing w:val="-3"/>
        </w:rPr>
        <w:t xml:space="preserve"> </w:t>
      </w:r>
      <w:r>
        <w:t>культура.</w:t>
      </w:r>
    </w:p>
    <w:p w:rsidR="00FB559F" w:rsidRDefault="00E8189E">
      <w:pPr>
        <w:pStyle w:val="a3"/>
        <w:spacing w:before="127"/>
        <w:ind w:left="1221" w:firstLine="0"/>
      </w:pPr>
      <w:r>
        <w:t>Иметь</w:t>
      </w:r>
      <w:r>
        <w:rPr>
          <w:spacing w:val="-5"/>
        </w:rPr>
        <w:t xml:space="preserve"> </w:t>
      </w:r>
      <w:r>
        <w:t>представление</w:t>
      </w:r>
      <w:r>
        <w:rPr>
          <w:spacing w:val="-5"/>
        </w:rPr>
        <w:t xml:space="preserve"> </w:t>
      </w:r>
      <w:r>
        <w:t>об</w:t>
      </w:r>
      <w:r>
        <w:rPr>
          <w:spacing w:val="-4"/>
        </w:rPr>
        <w:t xml:space="preserve"> </w:t>
      </w:r>
      <w:r>
        <w:t>артефактах</w:t>
      </w:r>
      <w:r>
        <w:rPr>
          <w:spacing w:val="-2"/>
        </w:rPr>
        <w:t xml:space="preserve"> </w:t>
      </w:r>
      <w:r>
        <w:t>культуры;</w:t>
      </w:r>
    </w:p>
    <w:p w:rsidR="00FB559F" w:rsidRDefault="00FB559F">
      <w:pPr>
        <w:sectPr w:rsidR="00FB559F">
          <w:pgSz w:w="11910" w:h="16850"/>
          <w:pgMar w:top="1060" w:right="300" w:bottom="280" w:left="620" w:header="720" w:footer="720" w:gutter="0"/>
          <w:cols w:space="720"/>
        </w:sectPr>
      </w:pPr>
    </w:p>
    <w:p w:rsidR="00FB559F" w:rsidRDefault="00E8189E">
      <w:pPr>
        <w:pStyle w:val="a3"/>
        <w:tabs>
          <w:tab w:val="left" w:pos="2089"/>
          <w:tab w:val="left" w:pos="3137"/>
          <w:tab w:val="left" w:pos="4900"/>
          <w:tab w:val="left" w:pos="5286"/>
          <w:tab w:val="left" w:pos="7055"/>
          <w:tab w:val="left" w:pos="8127"/>
          <w:tab w:val="left" w:pos="9476"/>
        </w:tabs>
        <w:spacing w:before="64" w:line="350" w:lineRule="auto"/>
        <w:ind w:right="263"/>
        <w:jc w:val="left"/>
      </w:pPr>
      <w:r>
        <w:lastRenderedPageBreak/>
        <w:t>иметь</w:t>
      </w:r>
      <w:r>
        <w:tab/>
        <w:t>базовое</w:t>
      </w:r>
      <w:r>
        <w:tab/>
        <w:t>представление</w:t>
      </w:r>
      <w:r>
        <w:tab/>
        <w:t>о</w:t>
      </w:r>
      <w:r>
        <w:tab/>
        <w:t>традиционных</w:t>
      </w:r>
      <w:r>
        <w:tab/>
        <w:t>укладах</w:t>
      </w:r>
      <w:r>
        <w:tab/>
        <w:t>хозяйства:</w:t>
      </w:r>
      <w:r>
        <w:tab/>
      </w:r>
      <w:r>
        <w:rPr>
          <w:spacing w:val="-1"/>
        </w:rPr>
        <w:t>земледелии,</w:t>
      </w:r>
      <w:r>
        <w:rPr>
          <w:spacing w:val="-57"/>
        </w:rPr>
        <w:t xml:space="preserve"> </w:t>
      </w:r>
      <w:r>
        <w:t>скотоводстве,</w:t>
      </w:r>
      <w:r>
        <w:rPr>
          <w:spacing w:val="-1"/>
        </w:rPr>
        <w:t xml:space="preserve"> </w:t>
      </w:r>
      <w:r>
        <w:t>охоте, рыболовстве;</w:t>
      </w:r>
    </w:p>
    <w:p w:rsidR="00FB559F" w:rsidRDefault="00E8189E">
      <w:pPr>
        <w:pStyle w:val="a3"/>
        <w:spacing w:before="1" w:line="350" w:lineRule="auto"/>
        <w:ind w:left="1221" w:firstLine="0"/>
        <w:jc w:val="left"/>
      </w:pPr>
      <w:r>
        <w:t>понимать взаимосвязь между хозяйственным укладом и проявлениями духовной культуры;</w:t>
      </w:r>
      <w:r>
        <w:rPr>
          <w:spacing w:val="1"/>
        </w:rPr>
        <w:t xml:space="preserve"> </w:t>
      </w:r>
      <w:r>
        <w:t>понимать</w:t>
      </w:r>
      <w:r>
        <w:rPr>
          <w:spacing w:val="16"/>
        </w:rPr>
        <w:t xml:space="preserve"> </w:t>
      </w:r>
      <w:r>
        <w:t>и</w:t>
      </w:r>
      <w:r>
        <w:rPr>
          <w:spacing w:val="17"/>
        </w:rPr>
        <w:t xml:space="preserve"> </w:t>
      </w:r>
      <w:r>
        <w:t>объяснять</w:t>
      </w:r>
      <w:r>
        <w:rPr>
          <w:spacing w:val="16"/>
        </w:rPr>
        <w:t xml:space="preserve"> </w:t>
      </w:r>
      <w:r>
        <w:t>зависимость</w:t>
      </w:r>
      <w:r>
        <w:rPr>
          <w:spacing w:val="19"/>
        </w:rPr>
        <w:t xml:space="preserve"> </w:t>
      </w:r>
      <w:r>
        <w:t>основных</w:t>
      </w:r>
      <w:r>
        <w:rPr>
          <w:spacing w:val="18"/>
        </w:rPr>
        <w:t xml:space="preserve"> </w:t>
      </w:r>
      <w:r>
        <w:t>культурных</w:t>
      </w:r>
      <w:r>
        <w:rPr>
          <w:spacing w:val="22"/>
        </w:rPr>
        <w:t xml:space="preserve"> </w:t>
      </w:r>
      <w:r>
        <w:t>укладов</w:t>
      </w:r>
      <w:r>
        <w:rPr>
          <w:spacing w:val="20"/>
        </w:rPr>
        <w:t xml:space="preserve"> </w:t>
      </w:r>
      <w:r>
        <w:t>народов</w:t>
      </w:r>
      <w:r>
        <w:rPr>
          <w:spacing w:val="18"/>
        </w:rPr>
        <w:t xml:space="preserve"> </w:t>
      </w:r>
      <w:r>
        <w:t>России</w:t>
      </w:r>
      <w:r>
        <w:rPr>
          <w:spacing w:val="19"/>
        </w:rPr>
        <w:t xml:space="preserve"> </w:t>
      </w:r>
      <w:r>
        <w:t>от</w:t>
      </w:r>
    </w:p>
    <w:p w:rsidR="00FB559F" w:rsidRDefault="00E8189E">
      <w:pPr>
        <w:pStyle w:val="a3"/>
        <w:spacing w:line="274" w:lineRule="exact"/>
        <w:ind w:firstLine="0"/>
        <w:jc w:val="left"/>
      </w:pPr>
      <w:r>
        <w:t>географии</w:t>
      </w:r>
      <w:r>
        <w:rPr>
          <w:spacing w:val="-4"/>
        </w:rPr>
        <w:t xml:space="preserve"> </w:t>
      </w:r>
      <w:r>
        <w:t>их</w:t>
      </w:r>
      <w:r>
        <w:rPr>
          <w:spacing w:val="-1"/>
        </w:rPr>
        <w:t xml:space="preserve"> </w:t>
      </w:r>
      <w:r>
        <w:t>массового</w:t>
      </w:r>
      <w:r>
        <w:rPr>
          <w:spacing w:val="-3"/>
        </w:rPr>
        <w:t xml:space="preserve"> </w:t>
      </w:r>
      <w:r>
        <w:t>расселения,</w:t>
      </w:r>
      <w:r>
        <w:rPr>
          <w:spacing w:val="-3"/>
        </w:rPr>
        <w:t xml:space="preserve"> </w:t>
      </w:r>
      <w:r>
        <w:t>природных условий</w:t>
      </w:r>
      <w:r>
        <w:rPr>
          <w:spacing w:val="-2"/>
        </w:rPr>
        <w:t xml:space="preserve"> </w:t>
      </w:r>
      <w:r>
        <w:t>и</w:t>
      </w:r>
      <w:r>
        <w:rPr>
          <w:spacing w:val="-3"/>
        </w:rPr>
        <w:t xml:space="preserve"> </w:t>
      </w:r>
      <w:r>
        <w:t>взаимодействия</w:t>
      </w:r>
      <w:r>
        <w:rPr>
          <w:spacing w:val="-3"/>
        </w:rPr>
        <w:t xml:space="preserve"> </w:t>
      </w:r>
      <w:r>
        <w:t>с</w:t>
      </w:r>
      <w:r>
        <w:rPr>
          <w:spacing w:val="-4"/>
        </w:rPr>
        <w:t xml:space="preserve"> </w:t>
      </w:r>
      <w:r>
        <w:t>другими</w:t>
      </w:r>
      <w:r>
        <w:rPr>
          <w:spacing w:val="-3"/>
        </w:rPr>
        <w:t xml:space="preserve"> </w:t>
      </w:r>
      <w:r>
        <w:t>этносами.</w:t>
      </w:r>
    </w:p>
    <w:p w:rsidR="00FB559F" w:rsidRDefault="00E8189E">
      <w:pPr>
        <w:pStyle w:val="a3"/>
        <w:spacing w:before="127"/>
        <w:ind w:left="1221" w:firstLine="0"/>
        <w:jc w:val="left"/>
      </w:pPr>
      <w:r>
        <w:t>Тема</w:t>
      </w:r>
      <w:r>
        <w:rPr>
          <w:spacing w:val="-4"/>
        </w:rPr>
        <w:t xml:space="preserve"> </w:t>
      </w:r>
      <w:r>
        <w:t>7.</w:t>
      </w:r>
      <w:r>
        <w:rPr>
          <w:spacing w:val="-4"/>
        </w:rPr>
        <w:t xml:space="preserve"> </w:t>
      </w:r>
      <w:r>
        <w:t>Духовная</w:t>
      </w:r>
      <w:r>
        <w:rPr>
          <w:spacing w:val="-2"/>
        </w:rPr>
        <w:t xml:space="preserve"> </w:t>
      </w:r>
      <w:r>
        <w:t>культура.</w:t>
      </w:r>
    </w:p>
    <w:p w:rsidR="00FB559F" w:rsidRDefault="00E8189E">
      <w:pPr>
        <w:pStyle w:val="a3"/>
        <w:spacing w:before="127" w:line="348" w:lineRule="auto"/>
        <w:ind w:left="1221" w:firstLine="0"/>
        <w:jc w:val="left"/>
      </w:pPr>
      <w:r>
        <w:t>Иметь представление о таких культурных концептах как «искусство», «наука», «религия»;</w:t>
      </w:r>
      <w:r>
        <w:rPr>
          <w:spacing w:val="1"/>
        </w:rPr>
        <w:t xml:space="preserve"> </w:t>
      </w:r>
      <w:r>
        <w:t>знать</w:t>
      </w:r>
      <w:r>
        <w:rPr>
          <w:spacing w:val="20"/>
        </w:rPr>
        <w:t xml:space="preserve"> </w:t>
      </w:r>
      <w:r>
        <w:t>и</w:t>
      </w:r>
      <w:r>
        <w:rPr>
          <w:spacing w:val="22"/>
        </w:rPr>
        <w:t xml:space="preserve"> </w:t>
      </w:r>
      <w:r>
        <w:t>давать</w:t>
      </w:r>
      <w:r>
        <w:rPr>
          <w:spacing w:val="21"/>
        </w:rPr>
        <w:t xml:space="preserve"> </w:t>
      </w:r>
      <w:r>
        <w:t>определения</w:t>
      </w:r>
      <w:r>
        <w:rPr>
          <w:spacing w:val="20"/>
        </w:rPr>
        <w:t xml:space="preserve"> </w:t>
      </w:r>
      <w:r>
        <w:t>терминам</w:t>
      </w:r>
      <w:r>
        <w:rPr>
          <w:spacing w:val="25"/>
        </w:rPr>
        <w:t xml:space="preserve"> </w:t>
      </w:r>
      <w:r>
        <w:t>«мораль»,</w:t>
      </w:r>
      <w:r>
        <w:rPr>
          <w:spacing w:val="25"/>
        </w:rPr>
        <w:t xml:space="preserve"> </w:t>
      </w:r>
      <w:r>
        <w:t>«нравственность»,</w:t>
      </w:r>
      <w:r>
        <w:rPr>
          <w:spacing w:val="22"/>
        </w:rPr>
        <w:t xml:space="preserve"> </w:t>
      </w:r>
      <w:r>
        <w:t>«духовные</w:t>
      </w:r>
      <w:r>
        <w:rPr>
          <w:spacing w:val="21"/>
        </w:rPr>
        <w:t xml:space="preserve"> </w:t>
      </w:r>
      <w:r>
        <w:t>ценности»,</w:t>
      </w:r>
    </w:p>
    <w:p w:rsidR="00FB559F" w:rsidRDefault="00E8189E">
      <w:pPr>
        <w:pStyle w:val="a3"/>
        <w:spacing w:before="4"/>
        <w:ind w:firstLine="0"/>
        <w:jc w:val="left"/>
      </w:pPr>
      <w:r>
        <w:t>«духовность»</w:t>
      </w:r>
      <w:r>
        <w:rPr>
          <w:spacing w:val="-10"/>
        </w:rPr>
        <w:t xml:space="preserve"> </w:t>
      </w:r>
      <w:r>
        <w:t>на</w:t>
      </w:r>
      <w:r>
        <w:rPr>
          <w:spacing w:val="-1"/>
        </w:rPr>
        <w:t xml:space="preserve"> </w:t>
      </w:r>
      <w:r>
        <w:t>доступном</w:t>
      </w:r>
      <w:r>
        <w:rPr>
          <w:spacing w:val="-3"/>
        </w:rPr>
        <w:t xml:space="preserve"> </w:t>
      </w:r>
      <w:r>
        <w:t>для</w:t>
      </w:r>
      <w:r>
        <w:rPr>
          <w:spacing w:val="-1"/>
        </w:rPr>
        <w:t xml:space="preserve"> </w:t>
      </w:r>
      <w:r>
        <w:t>обучающихся</w:t>
      </w:r>
      <w:r>
        <w:rPr>
          <w:spacing w:val="-3"/>
        </w:rPr>
        <w:t xml:space="preserve"> </w:t>
      </w:r>
      <w:r>
        <w:t>уровне</w:t>
      </w:r>
      <w:r>
        <w:rPr>
          <w:spacing w:val="-2"/>
        </w:rPr>
        <w:t xml:space="preserve"> </w:t>
      </w:r>
      <w:r>
        <w:t>осмысления;</w:t>
      </w:r>
    </w:p>
    <w:p w:rsidR="00FB559F" w:rsidRDefault="00E8189E">
      <w:pPr>
        <w:pStyle w:val="a3"/>
        <w:spacing w:before="128" w:line="348" w:lineRule="auto"/>
        <w:jc w:val="left"/>
      </w:pPr>
      <w:r>
        <w:t>понимать</w:t>
      </w:r>
      <w:r>
        <w:rPr>
          <w:spacing w:val="29"/>
        </w:rPr>
        <w:t xml:space="preserve"> </w:t>
      </w:r>
      <w:r>
        <w:t>смысл</w:t>
      </w:r>
      <w:r>
        <w:rPr>
          <w:spacing w:val="29"/>
        </w:rPr>
        <w:t xml:space="preserve"> </w:t>
      </w:r>
      <w:r>
        <w:t>и</w:t>
      </w:r>
      <w:r>
        <w:rPr>
          <w:spacing w:val="29"/>
        </w:rPr>
        <w:t xml:space="preserve"> </w:t>
      </w:r>
      <w:r>
        <w:t>взаимосвязь</w:t>
      </w:r>
      <w:r>
        <w:rPr>
          <w:spacing w:val="29"/>
        </w:rPr>
        <w:t xml:space="preserve"> </w:t>
      </w:r>
      <w:r>
        <w:t>названных</w:t>
      </w:r>
      <w:r>
        <w:rPr>
          <w:spacing w:val="28"/>
        </w:rPr>
        <w:t xml:space="preserve"> </w:t>
      </w:r>
      <w:r>
        <w:t>терминов</w:t>
      </w:r>
      <w:r>
        <w:rPr>
          <w:spacing w:val="28"/>
        </w:rPr>
        <w:t xml:space="preserve"> </w:t>
      </w:r>
      <w:r>
        <w:t>с</w:t>
      </w:r>
      <w:r>
        <w:rPr>
          <w:spacing w:val="28"/>
        </w:rPr>
        <w:t xml:space="preserve"> </w:t>
      </w:r>
      <w:r>
        <w:t>формами</w:t>
      </w:r>
      <w:r>
        <w:rPr>
          <w:spacing w:val="38"/>
        </w:rPr>
        <w:t xml:space="preserve"> </w:t>
      </w:r>
      <w:r>
        <w:t>их</w:t>
      </w:r>
      <w:r>
        <w:rPr>
          <w:spacing w:val="31"/>
        </w:rPr>
        <w:t xml:space="preserve"> </w:t>
      </w:r>
      <w:r>
        <w:t>репрезентации</w:t>
      </w:r>
      <w:r>
        <w:rPr>
          <w:spacing w:val="29"/>
        </w:rPr>
        <w:t xml:space="preserve"> </w:t>
      </w:r>
      <w:r>
        <w:t>в</w:t>
      </w:r>
      <w:r>
        <w:rPr>
          <w:spacing w:val="-57"/>
        </w:rPr>
        <w:t xml:space="preserve"> </w:t>
      </w:r>
      <w:r>
        <w:t>культуре;</w:t>
      </w:r>
    </w:p>
    <w:p w:rsidR="00FB559F" w:rsidRDefault="00E8189E">
      <w:pPr>
        <w:pStyle w:val="a3"/>
        <w:spacing w:before="3" w:line="350" w:lineRule="auto"/>
        <w:jc w:val="left"/>
      </w:pPr>
      <w:r>
        <w:t>осознавать</w:t>
      </w:r>
      <w:r>
        <w:rPr>
          <w:spacing w:val="29"/>
        </w:rPr>
        <w:t xml:space="preserve"> </w:t>
      </w:r>
      <w:r>
        <w:t>значение</w:t>
      </w:r>
      <w:r>
        <w:rPr>
          <w:spacing w:val="29"/>
        </w:rPr>
        <w:t xml:space="preserve"> </w:t>
      </w:r>
      <w:r>
        <w:t>культурных</w:t>
      </w:r>
      <w:r>
        <w:rPr>
          <w:spacing w:val="30"/>
        </w:rPr>
        <w:t xml:space="preserve"> </w:t>
      </w:r>
      <w:r>
        <w:t>символов,</w:t>
      </w:r>
      <w:r>
        <w:rPr>
          <w:spacing w:val="28"/>
        </w:rPr>
        <w:t xml:space="preserve"> </w:t>
      </w:r>
      <w:r>
        <w:t>нравственный</w:t>
      </w:r>
      <w:r>
        <w:rPr>
          <w:spacing w:val="29"/>
        </w:rPr>
        <w:t xml:space="preserve"> </w:t>
      </w:r>
      <w:r>
        <w:t>и</w:t>
      </w:r>
      <w:r>
        <w:rPr>
          <w:spacing w:val="30"/>
        </w:rPr>
        <w:t xml:space="preserve"> </w:t>
      </w:r>
      <w:r>
        <w:t>духовный</w:t>
      </w:r>
      <w:r>
        <w:rPr>
          <w:spacing w:val="29"/>
        </w:rPr>
        <w:t xml:space="preserve"> </w:t>
      </w:r>
      <w:r>
        <w:t>смысл</w:t>
      </w:r>
      <w:r>
        <w:rPr>
          <w:spacing w:val="31"/>
        </w:rPr>
        <w:t xml:space="preserve"> </w:t>
      </w:r>
      <w:r>
        <w:t>культурных</w:t>
      </w:r>
      <w:r>
        <w:rPr>
          <w:spacing w:val="-57"/>
        </w:rPr>
        <w:t xml:space="preserve"> </w:t>
      </w:r>
      <w:r>
        <w:t>артефактов;</w:t>
      </w:r>
    </w:p>
    <w:p w:rsidR="00FB559F" w:rsidRDefault="00E8189E">
      <w:pPr>
        <w:pStyle w:val="a3"/>
        <w:spacing w:before="1" w:line="348" w:lineRule="auto"/>
        <w:ind w:right="263"/>
        <w:jc w:val="left"/>
      </w:pPr>
      <w:r>
        <w:t>знать,</w:t>
      </w:r>
      <w:r>
        <w:rPr>
          <w:spacing w:val="9"/>
        </w:rPr>
        <w:t xml:space="preserve"> </w:t>
      </w:r>
      <w:r>
        <w:t>что</w:t>
      </w:r>
      <w:r>
        <w:rPr>
          <w:spacing w:val="9"/>
        </w:rPr>
        <w:t xml:space="preserve"> </w:t>
      </w:r>
      <w:r>
        <w:t>такое</w:t>
      </w:r>
      <w:r>
        <w:rPr>
          <w:spacing w:val="8"/>
        </w:rPr>
        <w:t xml:space="preserve"> </w:t>
      </w:r>
      <w:r>
        <w:t>знаки</w:t>
      </w:r>
      <w:r>
        <w:rPr>
          <w:spacing w:val="10"/>
        </w:rPr>
        <w:t xml:space="preserve"> </w:t>
      </w:r>
      <w:r>
        <w:t>и</w:t>
      </w:r>
      <w:r>
        <w:rPr>
          <w:spacing w:val="10"/>
        </w:rPr>
        <w:t xml:space="preserve"> </w:t>
      </w:r>
      <w:r>
        <w:t>символы,</w:t>
      </w:r>
      <w:r>
        <w:rPr>
          <w:spacing w:val="11"/>
        </w:rPr>
        <w:t xml:space="preserve"> </w:t>
      </w:r>
      <w:r>
        <w:t>уметь</w:t>
      </w:r>
      <w:r>
        <w:rPr>
          <w:spacing w:val="10"/>
        </w:rPr>
        <w:t xml:space="preserve"> </w:t>
      </w:r>
      <w:r>
        <w:t>соотносить</w:t>
      </w:r>
      <w:r>
        <w:rPr>
          <w:spacing w:val="10"/>
        </w:rPr>
        <w:t xml:space="preserve"> </w:t>
      </w:r>
      <w:r>
        <w:t>их</w:t>
      </w:r>
      <w:r>
        <w:rPr>
          <w:spacing w:val="11"/>
        </w:rPr>
        <w:t xml:space="preserve"> </w:t>
      </w:r>
      <w:r>
        <w:t>с</w:t>
      </w:r>
      <w:r>
        <w:rPr>
          <w:spacing w:val="8"/>
        </w:rPr>
        <w:t xml:space="preserve"> </w:t>
      </w:r>
      <w:r>
        <w:t>культурными</w:t>
      </w:r>
      <w:r>
        <w:rPr>
          <w:spacing w:val="10"/>
        </w:rPr>
        <w:t xml:space="preserve"> </w:t>
      </w:r>
      <w:r>
        <w:t>явлениями,</w:t>
      </w:r>
      <w:r>
        <w:rPr>
          <w:spacing w:val="12"/>
        </w:rPr>
        <w:t xml:space="preserve"> </w:t>
      </w:r>
      <w:r>
        <w:t>с</w:t>
      </w:r>
      <w:r>
        <w:rPr>
          <w:spacing w:val="-57"/>
        </w:rPr>
        <w:t xml:space="preserve"> </w:t>
      </w:r>
      <w:r>
        <w:t>которыми</w:t>
      </w:r>
      <w:r>
        <w:rPr>
          <w:spacing w:val="-1"/>
        </w:rPr>
        <w:t xml:space="preserve"> </w:t>
      </w:r>
      <w:r>
        <w:t>они связаны.</w:t>
      </w:r>
    </w:p>
    <w:p w:rsidR="00FB559F" w:rsidRDefault="00E8189E">
      <w:pPr>
        <w:pStyle w:val="a3"/>
        <w:spacing w:before="3"/>
        <w:ind w:left="1221" w:firstLine="0"/>
        <w:jc w:val="left"/>
      </w:pPr>
      <w:r>
        <w:t>Тема</w:t>
      </w:r>
      <w:r>
        <w:rPr>
          <w:spacing w:val="-3"/>
        </w:rPr>
        <w:t xml:space="preserve"> </w:t>
      </w:r>
      <w:r>
        <w:t>8.</w:t>
      </w:r>
      <w:r>
        <w:rPr>
          <w:spacing w:val="-2"/>
        </w:rPr>
        <w:t xml:space="preserve"> </w:t>
      </w:r>
      <w:r>
        <w:t>Культура</w:t>
      </w:r>
      <w:r>
        <w:rPr>
          <w:spacing w:val="-2"/>
        </w:rPr>
        <w:t xml:space="preserve"> </w:t>
      </w:r>
      <w:r>
        <w:t>и</w:t>
      </w:r>
      <w:r>
        <w:rPr>
          <w:spacing w:val="-1"/>
        </w:rPr>
        <w:t xml:space="preserve"> </w:t>
      </w:r>
      <w:r>
        <w:t>религия.</w:t>
      </w:r>
    </w:p>
    <w:p w:rsidR="00FB559F" w:rsidRDefault="00E8189E">
      <w:pPr>
        <w:pStyle w:val="a3"/>
        <w:spacing w:before="128" w:line="348" w:lineRule="auto"/>
        <w:jc w:val="left"/>
      </w:pPr>
      <w:r>
        <w:t>Иметь</w:t>
      </w:r>
      <w:r>
        <w:rPr>
          <w:spacing w:val="37"/>
        </w:rPr>
        <w:t xml:space="preserve"> </w:t>
      </w:r>
      <w:r>
        <w:t>представление</w:t>
      </w:r>
      <w:r>
        <w:rPr>
          <w:spacing w:val="36"/>
        </w:rPr>
        <w:t xml:space="preserve"> </w:t>
      </w:r>
      <w:r>
        <w:t>о</w:t>
      </w:r>
      <w:r>
        <w:rPr>
          <w:spacing w:val="37"/>
        </w:rPr>
        <w:t xml:space="preserve"> </w:t>
      </w:r>
      <w:r>
        <w:t>понятии</w:t>
      </w:r>
      <w:r>
        <w:rPr>
          <w:spacing w:val="40"/>
        </w:rPr>
        <w:t xml:space="preserve"> </w:t>
      </w:r>
      <w:r>
        <w:t>«религия»,</w:t>
      </w:r>
      <w:r>
        <w:rPr>
          <w:spacing w:val="39"/>
        </w:rPr>
        <w:t xml:space="preserve"> </w:t>
      </w:r>
      <w:r>
        <w:t>уметь</w:t>
      </w:r>
      <w:r>
        <w:rPr>
          <w:spacing w:val="38"/>
        </w:rPr>
        <w:t xml:space="preserve"> </w:t>
      </w:r>
      <w:r>
        <w:t>пояснить</w:t>
      </w:r>
      <w:r>
        <w:rPr>
          <w:spacing w:val="38"/>
        </w:rPr>
        <w:t xml:space="preserve"> </w:t>
      </w:r>
      <w:r>
        <w:t>её</w:t>
      </w:r>
      <w:r>
        <w:rPr>
          <w:spacing w:val="36"/>
        </w:rPr>
        <w:t xml:space="preserve"> </w:t>
      </w:r>
      <w:r>
        <w:t>роль</w:t>
      </w:r>
      <w:r>
        <w:rPr>
          <w:spacing w:val="38"/>
        </w:rPr>
        <w:t xml:space="preserve"> </w:t>
      </w:r>
      <w:r>
        <w:t>в</w:t>
      </w:r>
      <w:r>
        <w:rPr>
          <w:spacing w:val="37"/>
        </w:rPr>
        <w:t xml:space="preserve"> </w:t>
      </w:r>
      <w:r>
        <w:t>жизни</w:t>
      </w:r>
      <w:r>
        <w:rPr>
          <w:spacing w:val="38"/>
        </w:rPr>
        <w:t xml:space="preserve"> </w:t>
      </w:r>
      <w:r>
        <w:t>общества</w:t>
      </w:r>
      <w:r>
        <w:rPr>
          <w:spacing w:val="36"/>
        </w:rPr>
        <w:t xml:space="preserve"> </w:t>
      </w:r>
      <w:r>
        <w:t>и</w:t>
      </w:r>
      <w:r>
        <w:rPr>
          <w:spacing w:val="-57"/>
        </w:rPr>
        <w:t xml:space="preserve"> </w:t>
      </w:r>
      <w:r>
        <w:t>основные</w:t>
      </w:r>
      <w:r>
        <w:rPr>
          <w:spacing w:val="-3"/>
        </w:rPr>
        <w:t xml:space="preserve"> </w:t>
      </w:r>
      <w:r>
        <w:t>социально-культурные</w:t>
      </w:r>
      <w:r>
        <w:rPr>
          <w:spacing w:val="-2"/>
        </w:rPr>
        <w:t xml:space="preserve"> </w:t>
      </w:r>
      <w:r>
        <w:t>функции;</w:t>
      </w:r>
    </w:p>
    <w:p w:rsidR="00FB559F" w:rsidRDefault="00E8189E">
      <w:pPr>
        <w:pStyle w:val="a3"/>
        <w:spacing w:before="4"/>
        <w:ind w:left="1221" w:firstLine="0"/>
        <w:jc w:val="left"/>
      </w:pPr>
      <w:r>
        <w:t>осознавать</w:t>
      </w:r>
      <w:r>
        <w:rPr>
          <w:spacing w:val="-3"/>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FB559F" w:rsidRDefault="00E8189E">
      <w:pPr>
        <w:pStyle w:val="a3"/>
        <w:spacing w:before="127"/>
        <w:ind w:left="1221" w:firstLine="0"/>
        <w:jc w:val="left"/>
      </w:pPr>
      <w:r>
        <w:t>понимать</w:t>
      </w:r>
      <w:r>
        <w:rPr>
          <w:spacing w:val="-3"/>
        </w:rPr>
        <w:t xml:space="preserve"> </w:t>
      </w:r>
      <w:r>
        <w:t>роль</w:t>
      </w:r>
      <w:r>
        <w:rPr>
          <w:spacing w:val="-2"/>
        </w:rPr>
        <w:t xml:space="preserve"> </w:t>
      </w:r>
      <w:r>
        <w:t>и</w:t>
      </w:r>
      <w:r>
        <w:rPr>
          <w:spacing w:val="-5"/>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4"/>
        </w:rPr>
        <w:t xml:space="preserve"> </w:t>
      </w:r>
      <w:r>
        <w:t>народов</w:t>
      </w:r>
      <w:r>
        <w:rPr>
          <w:spacing w:val="-2"/>
        </w:rPr>
        <w:t xml:space="preserve"> </w:t>
      </w:r>
      <w:r>
        <w:t>России;</w:t>
      </w:r>
    </w:p>
    <w:p w:rsidR="00FB559F" w:rsidRDefault="00E8189E">
      <w:pPr>
        <w:pStyle w:val="a3"/>
        <w:spacing w:before="125" w:line="350" w:lineRule="auto"/>
        <w:ind w:left="1221" w:right="846" w:firstLine="0"/>
        <w:jc w:val="left"/>
      </w:pPr>
      <w:r>
        <w:t>уметь характеризовать государствообразующие конфессии России и их картины мира.</w:t>
      </w:r>
      <w:r>
        <w:rPr>
          <w:spacing w:val="-57"/>
        </w:rPr>
        <w:t xml:space="preserve"> </w:t>
      </w:r>
      <w:r>
        <w:t>Тема</w:t>
      </w:r>
      <w:r>
        <w:rPr>
          <w:spacing w:val="-2"/>
        </w:rPr>
        <w:t xml:space="preserve"> </w:t>
      </w:r>
      <w:r>
        <w:t>9.</w:t>
      </w:r>
      <w:r>
        <w:rPr>
          <w:spacing w:val="-1"/>
        </w:rPr>
        <w:t xml:space="preserve"> </w:t>
      </w:r>
      <w:r>
        <w:t>Культура</w:t>
      </w:r>
      <w:r>
        <w:rPr>
          <w:spacing w:val="-1"/>
        </w:rPr>
        <w:t xml:space="preserve"> </w:t>
      </w:r>
      <w:r>
        <w:t>и образование.</w:t>
      </w:r>
    </w:p>
    <w:p w:rsidR="00FB559F" w:rsidRDefault="00E8189E">
      <w:pPr>
        <w:pStyle w:val="a3"/>
        <w:spacing w:line="348" w:lineRule="auto"/>
        <w:jc w:val="left"/>
      </w:pPr>
      <w:r>
        <w:t>Характеризовать</w:t>
      </w:r>
      <w:r>
        <w:rPr>
          <w:spacing w:val="30"/>
        </w:rPr>
        <w:t xml:space="preserve"> </w:t>
      </w:r>
      <w:r>
        <w:t>термин</w:t>
      </w:r>
      <w:r>
        <w:rPr>
          <w:spacing w:val="33"/>
        </w:rPr>
        <w:t xml:space="preserve"> </w:t>
      </w:r>
      <w:r>
        <w:t>«образование»</w:t>
      </w:r>
      <w:r>
        <w:rPr>
          <w:spacing w:val="23"/>
        </w:rPr>
        <w:t xml:space="preserve"> </w:t>
      </w:r>
      <w:r>
        <w:t>и</w:t>
      </w:r>
      <w:r>
        <w:rPr>
          <w:spacing w:val="33"/>
        </w:rPr>
        <w:t xml:space="preserve"> </w:t>
      </w:r>
      <w:r>
        <w:t>уметь</w:t>
      </w:r>
      <w:r>
        <w:rPr>
          <w:spacing w:val="31"/>
        </w:rPr>
        <w:t xml:space="preserve"> </w:t>
      </w:r>
      <w:r>
        <w:t>обосновать</w:t>
      </w:r>
      <w:r>
        <w:rPr>
          <w:spacing w:val="28"/>
        </w:rPr>
        <w:t xml:space="preserve"> </w:t>
      </w:r>
      <w:r>
        <w:t>его</w:t>
      </w:r>
      <w:r>
        <w:rPr>
          <w:spacing w:val="30"/>
        </w:rPr>
        <w:t xml:space="preserve"> </w:t>
      </w:r>
      <w:r>
        <w:t>важность</w:t>
      </w:r>
      <w:r>
        <w:rPr>
          <w:spacing w:val="40"/>
        </w:rPr>
        <w:t xml:space="preserve"> </w:t>
      </w:r>
      <w:r>
        <w:t>для</w:t>
      </w:r>
      <w:r>
        <w:rPr>
          <w:spacing w:val="28"/>
        </w:rPr>
        <w:t xml:space="preserve"> </w:t>
      </w:r>
      <w:r>
        <w:t>личности</w:t>
      </w:r>
      <w:r>
        <w:rPr>
          <w:spacing w:val="28"/>
        </w:rPr>
        <w:t xml:space="preserve"> </w:t>
      </w:r>
      <w:r>
        <w:t>и</w:t>
      </w:r>
      <w:r>
        <w:rPr>
          <w:spacing w:val="-57"/>
        </w:rPr>
        <w:t xml:space="preserve"> </w:t>
      </w:r>
      <w:r>
        <w:t>общества;</w:t>
      </w:r>
    </w:p>
    <w:p w:rsidR="00FB559F" w:rsidRDefault="00E8189E">
      <w:pPr>
        <w:pStyle w:val="a3"/>
        <w:spacing w:before="5" w:line="350" w:lineRule="auto"/>
        <w:ind w:left="1221" w:right="754" w:firstLine="0"/>
        <w:jc w:val="left"/>
      </w:pPr>
      <w:r>
        <w:t>иметь представление об основных ступенях образования в России и их необходимости;</w:t>
      </w:r>
      <w:r>
        <w:rPr>
          <w:spacing w:val="-57"/>
        </w:rPr>
        <w:t xml:space="preserve"> </w:t>
      </w:r>
      <w:r>
        <w:t>понимать</w:t>
      </w:r>
      <w:r>
        <w:rPr>
          <w:spacing w:val="-1"/>
        </w:rPr>
        <w:t xml:space="preserve"> </w:t>
      </w:r>
      <w:r>
        <w:t>взаимосвязь</w:t>
      </w:r>
      <w:r>
        <w:rPr>
          <w:spacing w:val="-2"/>
        </w:rPr>
        <w:t xml:space="preserve"> </w:t>
      </w:r>
      <w:r>
        <w:t>культуры</w:t>
      </w:r>
      <w:r>
        <w:rPr>
          <w:spacing w:val="-1"/>
        </w:rPr>
        <w:t xml:space="preserve"> </w:t>
      </w:r>
      <w:r>
        <w:t>и образованности</w:t>
      </w:r>
      <w:r>
        <w:rPr>
          <w:spacing w:val="-1"/>
        </w:rPr>
        <w:t xml:space="preserve"> </w:t>
      </w:r>
      <w:r>
        <w:t>человека;</w:t>
      </w:r>
    </w:p>
    <w:p w:rsidR="00FB559F" w:rsidRDefault="00E8189E">
      <w:pPr>
        <w:pStyle w:val="a3"/>
        <w:spacing w:line="348" w:lineRule="auto"/>
        <w:ind w:right="272"/>
      </w:pPr>
      <w:r>
        <w:t>приводить</w:t>
      </w:r>
      <w:r>
        <w:rPr>
          <w:spacing w:val="1"/>
        </w:rPr>
        <w:t xml:space="preserve"> </w:t>
      </w:r>
      <w:r>
        <w:t>примеры</w:t>
      </w:r>
      <w:r>
        <w:rPr>
          <w:spacing w:val="1"/>
        </w:rPr>
        <w:t xml:space="preserve"> </w:t>
      </w:r>
      <w:r>
        <w:t>взаимосвязи</w:t>
      </w:r>
      <w:r>
        <w:rPr>
          <w:spacing w:val="1"/>
        </w:rPr>
        <w:t xml:space="preserve"> </w:t>
      </w:r>
      <w:r>
        <w:t>между</w:t>
      </w:r>
      <w:r>
        <w:rPr>
          <w:spacing w:val="1"/>
        </w:rPr>
        <w:t xml:space="preserve"> </w:t>
      </w:r>
      <w:r>
        <w:t>знанием,</w:t>
      </w:r>
      <w:r>
        <w:rPr>
          <w:spacing w:val="1"/>
        </w:rPr>
        <w:t xml:space="preserve"> </w:t>
      </w:r>
      <w:r>
        <w:t>образованием</w:t>
      </w:r>
      <w:r>
        <w:rPr>
          <w:spacing w:val="1"/>
        </w:rPr>
        <w:t xml:space="preserve"> </w:t>
      </w:r>
      <w:r>
        <w:t>и</w:t>
      </w:r>
      <w:r>
        <w:rPr>
          <w:spacing w:val="1"/>
        </w:rPr>
        <w:t xml:space="preserve"> </w:t>
      </w:r>
      <w:r>
        <w:t>личностным</w:t>
      </w:r>
      <w:r>
        <w:rPr>
          <w:spacing w:val="1"/>
        </w:rPr>
        <w:t xml:space="preserve"> </w:t>
      </w:r>
      <w:r>
        <w:t>и</w:t>
      </w:r>
      <w:r>
        <w:rPr>
          <w:spacing w:val="1"/>
        </w:rPr>
        <w:t xml:space="preserve"> </w:t>
      </w:r>
      <w:r>
        <w:t>профессиональным</w:t>
      </w:r>
      <w:r>
        <w:rPr>
          <w:spacing w:val="-3"/>
        </w:rPr>
        <w:t xml:space="preserve"> </w:t>
      </w:r>
      <w:r>
        <w:t>ростом</w:t>
      </w:r>
      <w:r>
        <w:rPr>
          <w:spacing w:val="-1"/>
        </w:rPr>
        <w:t xml:space="preserve"> </w:t>
      </w:r>
      <w:r>
        <w:t>человека;</w:t>
      </w:r>
    </w:p>
    <w:p w:rsidR="00FB559F" w:rsidRDefault="00E8189E">
      <w:pPr>
        <w:pStyle w:val="a3"/>
        <w:spacing w:before="4" w:line="350" w:lineRule="auto"/>
        <w:ind w:right="268"/>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w:t>
      </w:r>
      <w:r>
        <w:rPr>
          <w:spacing w:val="1"/>
        </w:rPr>
        <w:t xml:space="preserve"> </w:t>
      </w:r>
      <w:r>
        <w:t>осознавать ценность знания, истины, востребованность процесса познания как получения новых</w:t>
      </w:r>
      <w:r>
        <w:rPr>
          <w:spacing w:val="1"/>
        </w:rPr>
        <w:t xml:space="preserve"> </w:t>
      </w:r>
      <w:r>
        <w:t>сведений</w:t>
      </w:r>
      <w:r>
        <w:rPr>
          <w:spacing w:val="-1"/>
        </w:rPr>
        <w:t xml:space="preserve"> </w:t>
      </w:r>
      <w:r>
        <w:t>о мире.</w:t>
      </w:r>
    </w:p>
    <w:p w:rsidR="00FB559F" w:rsidRDefault="00E8189E">
      <w:pPr>
        <w:pStyle w:val="a3"/>
        <w:spacing w:line="275" w:lineRule="exact"/>
        <w:ind w:left="1221" w:firstLine="0"/>
      </w:pPr>
      <w:r>
        <w:t>Тема</w:t>
      </w:r>
      <w:r>
        <w:rPr>
          <w:spacing w:val="-3"/>
        </w:rPr>
        <w:t xml:space="preserve"> </w:t>
      </w:r>
      <w:r>
        <w:t>10.</w:t>
      </w:r>
      <w:r>
        <w:rPr>
          <w:spacing w:val="-2"/>
        </w:rPr>
        <w:t xml:space="preserve"> </w:t>
      </w:r>
      <w:r>
        <w:t>Многообразие</w:t>
      </w:r>
      <w:r>
        <w:rPr>
          <w:spacing w:val="-3"/>
        </w:rPr>
        <w:t xml:space="preserve"> </w:t>
      </w:r>
      <w:r>
        <w:t>культур</w:t>
      </w:r>
      <w:r>
        <w:rPr>
          <w:spacing w:val="-1"/>
        </w:rPr>
        <w:t xml:space="preserve"> </w:t>
      </w:r>
      <w:r>
        <w:t>России</w:t>
      </w:r>
      <w:r>
        <w:rPr>
          <w:spacing w:val="-2"/>
        </w:rPr>
        <w:t xml:space="preserve"> </w:t>
      </w:r>
      <w:r>
        <w:t>(практическое</w:t>
      </w:r>
      <w:r>
        <w:rPr>
          <w:spacing w:val="-2"/>
        </w:rPr>
        <w:t xml:space="preserve"> </w:t>
      </w:r>
      <w:r>
        <w:t>занятие).</w:t>
      </w:r>
    </w:p>
    <w:p w:rsidR="00FB559F" w:rsidRDefault="00E8189E">
      <w:pPr>
        <w:pStyle w:val="a3"/>
        <w:spacing w:before="127" w:line="348" w:lineRule="auto"/>
        <w:ind w:right="271"/>
      </w:pPr>
      <w:r>
        <w:t>Иметь сформированные представления о закономерностях развития культуры и истории</w:t>
      </w:r>
      <w:r>
        <w:rPr>
          <w:spacing w:val="1"/>
        </w:rPr>
        <w:t xml:space="preserve"> </w:t>
      </w:r>
      <w:r>
        <w:t>народов,</w:t>
      </w:r>
      <w:r>
        <w:rPr>
          <w:spacing w:val="-1"/>
        </w:rPr>
        <w:t xml:space="preserve"> </w:t>
      </w:r>
      <w:r>
        <w:t>их</w:t>
      </w:r>
      <w:r>
        <w:rPr>
          <w:spacing w:val="-1"/>
        </w:rPr>
        <w:t xml:space="preserve"> </w:t>
      </w:r>
      <w:r>
        <w:t>культурных</w:t>
      </w:r>
      <w:r>
        <w:rPr>
          <w:spacing w:val="2"/>
        </w:rPr>
        <w:t xml:space="preserve"> </w:t>
      </w:r>
      <w:r>
        <w:t>особенностях;</w:t>
      </w:r>
    </w:p>
    <w:p w:rsidR="00FB559F" w:rsidRDefault="00E8189E">
      <w:pPr>
        <w:pStyle w:val="a3"/>
        <w:spacing w:before="4" w:line="350" w:lineRule="auto"/>
        <w:ind w:right="266"/>
      </w:pPr>
      <w:r>
        <w:t>выделять общее и единичное в культуре на основе предметных знаний о культуре своего</w:t>
      </w:r>
      <w:r>
        <w:rPr>
          <w:spacing w:val="1"/>
        </w:rPr>
        <w:t xml:space="preserve"> </w:t>
      </w:r>
      <w:r>
        <w:t>народа;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tabs>
          <w:tab w:val="left" w:pos="2837"/>
          <w:tab w:val="left" w:pos="3211"/>
          <w:tab w:val="left" w:pos="4609"/>
          <w:tab w:val="left" w:pos="5693"/>
          <w:tab w:val="left" w:pos="7209"/>
          <w:tab w:val="left" w:pos="8115"/>
          <w:tab w:val="left" w:pos="9423"/>
          <w:tab w:val="left" w:pos="9797"/>
        </w:tabs>
        <w:spacing w:before="64" w:line="350" w:lineRule="auto"/>
        <w:ind w:right="263"/>
        <w:jc w:val="left"/>
      </w:pPr>
      <w:r>
        <w:lastRenderedPageBreak/>
        <w:t>предполагать</w:t>
      </w:r>
      <w:r>
        <w:tab/>
        <w:t>и</w:t>
      </w:r>
      <w:r>
        <w:tab/>
        <w:t>доказывать</w:t>
      </w:r>
      <w:r>
        <w:tab/>
        <w:t>наличие</w:t>
      </w:r>
      <w:r>
        <w:tab/>
        <w:t>взаимосвязи</w:t>
      </w:r>
      <w:r>
        <w:tab/>
        <w:t>между</w:t>
      </w:r>
      <w:r>
        <w:tab/>
        <w:t>культурой</w:t>
      </w:r>
      <w:r>
        <w:tab/>
        <w:t>и</w:t>
      </w:r>
      <w:r>
        <w:tab/>
      </w:r>
      <w:r>
        <w:rPr>
          <w:spacing w:val="-1"/>
        </w:rPr>
        <w:t>духовно-</w:t>
      </w:r>
      <w:r>
        <w:rPr>
          <w:spacing w:val="-57"/>
        </w:rPr>
        <w:t xml:space="preserve"> </w:t>
      </w:r>
      <w:r>
        <w:t>нравственными</w:t>
      </w:r>
      <w:r>
        <w:rPr>
          <w:spacing w:val="-1"/>
        </w:rPr>
        <w:t xml:space="preserve"> </w:t>
      </w:r>
      <w:r>
        <w:t>ценностями</w:t>
      </w:r>
      <w:r>
        <w:rPr>
          <w:spacing w:val="-1"/>
        </w:rPr>
        <w:t xml:space="preserve"> </w:t>
      </w:r>
      <w:r>
        <w:t>на</w:t>
      </w:r>
      <w:r>
        <w:rPr>
          <w:spacing w:val="-2"/>
        </w:rPr>
        <w:t xml:space="preserve"> </w:t>
      </w:r>
      <w:r>
        <w:t>основе</w:t>
      </w:r>
      <w:r>
        <w:rPr>
          <w:spacing w:val="-3"/>
        </w:rPr>
        <w:t xml:space="preserve"> </w:t>
      </w:r>
      <w:r>
        <w:t>местной</w:t>
      </w:r>
      <w:r>
        <w:rPr>
          <w:spacing w:val="-1"/>
        </w:rPr>
        <w:t xml:space="preserve"> </w:t>
      </w:r>
      <w:r>
        <w:t>культурно-исторической</w:t>
      </w:r>
      <w:r>
        <w:rPr>
          <w:spacing w:val="-1"/>
        </w:rPr>
        <w:t xml:space="preserve"> </w:t>
      </w:r>
      <w:r>
        <w:t>специфики;</w:t>
      </w:r>
    </w:p>
    <w:p w:rsidR="00FB559F" w:rsidRDefault="00E8189E">
      <w:pPr>
        <w:pStyle w:val="a3"/>
        <w:spacing w:before="1" w:line="350" w:lineRule="auto"/>
        <w:jc w:val="left"/>
      </w:pPr>
      <w:r>
        <w:t>обосновывать</w:t>
      </w:r>
      <w:r>
        <w:rPr>
          <w:spacing w:val="9"/>
        </w:rPr>
        <w:t xml:space="preserve"> </w:t>
      </w:r>
      <w:r>
        <w:t>важность</w:t>
      </w:r>
      <w:r>
        <w:rPr>
          <w:spacing w:val="9"/>
        </w:rPr>
        <w:t xml:space="preserve"> </w:t>
      </w:r>
      <w:r>
        <w:t>сохранения</w:t>
      </w:r>
      <w:r>
        <w:rPr>
          <w:spacing w:val="6"/>
        </w:rPr>
        <w:t xml:space="preserve"> </w:t>
      </w:r>
      <w:r>
        <w:t>культурного</w:t>
      </w:r>
      <w:r>
        <w:rPr>
          <w:spacing w:val="8"/>
        </w:rPr>
        <w:t xml:space="preserve"> </w:t>
      </w:r>
      <w:r>
        <w:t>многообразия</w:t>
      </w:r>
      <w:r>
        <w:rPr>
          <w:spacing w:val="8"/>
        </w:rPr>
        <w:t xml:space="preserve"> </w:t>
      </w:r>
      <w:r>
        <w:t>как</w:t>
      </w:r>
      <w:r>
        <w:rPr>
          <w:spacing w:val="9"/>
        </w:rPr>
        <w:t xml:space="preserve"> </w:t>
      </w:r>
      <w:r>
        <w:t>источника</w:t>
      </w:r>
      <w:r>
        <w:rPr>
          <w:spacing w:val="7"/>
        </w:rPr>
        <w:t xml:space="preserve"> </w:t>
      </w:r>
      <w:r>
        <w:t>духовно-</w:t>
      </w:r>
      <w:r>
        <w:rPr>
          <w:spacing w:val="-57"/>
        </w:rPr>
        <w:t xml:space="preserve"> </w:t>
      </w:r>
      <w:r>
        <w:t>нравственных ценностей,</w:t>
      </w:r>
      <w:r>
        <w:rPr>
          <w:spacing w:val="-1"/>
        </w:rPr>
        <w:t xml:space="preserve"> </w:t>
      </w:r>
      <w:r>
        <w:t>морали</w:t>
      </w:r>
      <w:r>
        <w:rPr>
          <w:spacing w:val="1"/>
        </w:rPr>
        <w:t xml:space="preserve"> </w:t>
      </w:r>
      <w:r>
        <w:t>и</w:t>
      </w:r>
      <w:r>
        <w:rPr>
          <w:spacing w:val="-1"/>
        </w:rPr>
        <w:t xml:space="preserve"> </w:t>
      </w:r>
      <w:r>
        <w:t>нравственности современного</w:t>
      </w:r>
      <w:r>
        <w:rPr>
          <w:spacing w:val="-1"/>
        </w:rPr>
        <w:t xml:space="preserve"> </w:t>
      </w:r>
      <w:r>
        <w:t>общества.</w:t>
      </w:r>
    </w:p>
    <w:p w:rsidR="00FB559F" w:rsidRDefault="00E8189E">
      <w:pPr>
        <w:pStyle w:val="a3"/>
        <w:spacing w:line="350" w:lineRule="auto"/>
        <w:ind w:left="1221" w:right="2912" w:firstLine="0"/>
        <w:jc w:val="left"/>
      </w:pPr>
      <w:r>
        <w:t>Тематический блок 2. «Семья и духовно-нравственные ценности».</w:t>
      </w:r>
      <w:r>
        <w:rPr>
          <w:spacing w:val="-57"/>
        </w:rPr>
        <w:t xml:space="preserve"> </w:t>
      </w:r>
      <w:r>
        <w:t>Тема</w:t>
      </w:r>
      <w:r>
        <w:rPr>
          <w:spacing w:val="-2"/>
        </w:rPr>
        <w:t xml:space="preserve"> </w:t>
      </w:r>
      <w:r>
        <w:t>11.</w:t>
      </w:r>
      <w:r>
        <w:rPr>
          <w:spacing w:val="-1"/>
        </w:rPr>
        <w:t xml:space="preserve"> </w:t>
      </w:r>
      <w:r>
        <w:t>Семья</w:t>
      </w:r>
      <w:r>
        <w:rPr>
          <w:spacing w:val="-1"/>
        </w:rPr>
        <w:t xml:space="preserve"> </w:t>
      </w:r>
      <w:r>
        <w:t>– хранитель</w:t>
      </w:r>
      <w:r>
        <w:rPr>
          <w:spacing w:val="-1"/>
        </w:rPr>
        <w:t xml:space="preserve"> </w:t>
      </w:r>
      <w:r>
        <w:t>духовных</w:t>
      </w:r>
      <w:r>
        <w:rPr>
          <w:spacing w:val="1"/>
        </w:rPr>
        <w:t xml:space="preserve"> </w:t>
      </w:r>
      <w:r>
        <w:t>ценностей.</w:t>
      </w:r>
    </w:p>
    <w:p w:rsidR="00FB559F" w:rsidRDefault="00E8189E">
      <w:pPr>
        <w:pStyle w:val="a3"/>
        <w:ind w:left="1221" w:firstLine="0"/>
        <w:jc w:val="left"/>
      </w:pPr>
      <w:r>
        <w:t>Знать</w:t>
      </w:r>
      <w:r>
        <w:rPr>
          <w:spacing w:val="-4"/>
        </w:rPr>
        <w:t xml:space="preserve"> </w:t>
      </w:r>
      <w:r>
        <w:t>и</w:t>
      </w:r>
      <w:r>
        <w:rPr>
          <w:spacing w:val="-5"/>
        </w:rPr>
        <w:t xml:space="preserve"> </w:t>
      </w:r>
      <w:r>
        <w:t>понимать</w:t>
      </w:r>
      <w:r>
        <w:rPr>
          <w:spacing w:val="-4"/>
        </w:rPr>
        <w:t xml:space="preserve"> </w:t>
      </w:r>
      <w:r>
        <w:t>смысл</w:t>
      </w:r>
      <w:r>
        <w:rPr>
          <w:spacing w:val="-4"/>
        </w:rPr>
        <w:t xml:space="preserve"> </w:t>
      </w:r>
      <w:r>
        <w:t>термина</w:t>
      </w:r>
      <w:r>
        <w:rPr>
          <w:spacing w:val="-1"/>
        </w:rPr>
        <w:t xml:space="preserve"> </w:t>
      </w:r>
      <w:r>
        <w:t>«семья»;</w:t>
      </w:r>
    </w:p>
    <w:p w:rsidR="00FB559F" w:rsidRDefault="00E8189E">
      <w:pPr>
        <w:pStyle w:val="a3"/>
        <w:spacing w:before="123" w:line="350" w:lineRule="auto"/>
        <w:jc w:val="left"/>
      </w:pPr>
      <w:r>
        <w:t>иметь</w:t>
      </w:r>
      <w:r>
        <w:rPr>
          <w:spacing w:val="34"/>
        </w:rPr>
        <w:t xml:space="preserve"> </w:t>
      </w:r>
      <w:r>
        <w:t>представление</w:t>
      </w:r>
      <w:r>
        <w:rPr>
          <w:spacing w:val="34"/>
        </w:rPr>
        <w:t xml:space="preserve"> </w:t>
      </w:r>
      <w:r>
        <w:t>о</w:t>
      </w:r>
      <w:r>
        <w:rPr>
          <w:spacing w:val="35"/>
        </w:rPr>
        <w:t xml:space="preserve"> </w:t>
      </w:r>
      <w:r>
        <w:t>взаимосвязях</w:t>
      </w:r>
      <w:r>
        <w:rPr>
          <w:spacing w:val="37"/>
        </w:rPr>
        <w:t xml:space="preserve"> </w:t>
      </w:r>
      <w:r>
        <w:t>между</w:t>
      </w:r>
      <w:r>
        <w:rPr>
          <w:spacing w:val="30"/>
        </w:rPr>
        <w:t xml:space="preserve"> </w:t>
      </w:r>
      <w:r>
        <w:t>типом</w:t>
      </w:r>
      <w:r>
        <w:rPr>
          <w:spacing w:val="34"/>
        </w:rPr>
        <w:t xml:space="preserve"> </w:t>
      </w:r>
      <w:r>
        <w:t>культуры</w:t>
      </w:r>
      <w:r>
        <w:rPr>
          <w:spacing w:val="34"/>
        </w:rPr>
        <w:t xml:space="preserve"> </w:t>
      </w:r>
      <w:r>
        <w:t>и</w:t>
      </w:r>
      <w:r>
        <w:rPr>
          <w:spacing w:val="36"/>
        </w:rPr>
        <w:t xml:space="preserve"> </w:t>
      </w:r>
      <w:r>
        <w:t>особенностями</w:t>
      </w:r>
      <w:r>
        <w:rPr>
          <w:spacing w:val="36"/>
        </w:rPr>
        <w:t xml:space="preserve"> </w:t>
      </w:r>
      <w:r>
        <w:t>семейного</w:t>
      </w:r>
      <w:r>
        <w:rPr>
          <w:spacing w:val="-57"/>
        </w:rPr>
        <w:t xml:space="preserve"> </w:t>
      </w:r>
      <w:r>
        <w:t>быта</w:t>
      </w:r>
      <w:r>
        <w:rPr>
          <w:spacing w:val="-1"/>
        </w:rPr>
        <w:t xml:space="preserve"> </w:t>
      </w:r>
      <w:r>
        <w:t>и</w:t>
      </w:r>
      <w:r>
        <w:rPr>
          <w:spacing w:val="-1"/>
        </w:rPr>
        <w:t xml:space="preserve"> </w:t>
      </w:r>
      <w:r>
        <w:t>отношений в</w:t>
      </w:r>
      <w:r>
        <w:rPr>
          <w:spacing w:val="-1"/>
        </w:rPr>
        <w:t xml:space="preserve"> </w:t>
      </w:r>
      <w:r>
        <w:t>семье;</w:t>
      </w:r>
    </w:p>
    <w:p w:rsidR="00FB559F" w:rsidRDefault="00E8189E">
      <w:pPr>
        <w:pStyle w:val="a3"/>
        <w:spacing w:before="1" w:line="348" w:lineRule="auto"/>
        <w:ind w:right="273"/>
        <w:jc w:val="left"/>
      </w:pPr>
      <w:r>
        <w:t>осознавать значение термина «поколение» и его взаимосвязь с культурными особенностями</w:t>
      </w:r>
      <w:r>
        <w:rPr>
          <w:spacing w:val="-57"/>
        </w:rPr>
        <w:t xml:space="preserve"> </w:t>
      </w:r>
      <w:r>
        <w:t>своего</w:t>
      </w:r>
      <w:r>
        <w:rPr>
          <w:spacing w:val="-2"/>
        </w:rPr>
        <w:t xml:space="preserve"> </w:t>
      </w:r>
      <w:r>
        <w:t>времени;</w:t>
      </w:r>
    </w:p>
    <w:p w:rsidR="00FB559F" w:rsidRDefault="00E8189E">
      <w:pPr>
        <w:pStyle w:val="a3"/>
        <w:spacing w:before="4" w:line="350" w:lineRule="auto"/>
        <w:jc w:val="left"/>
      </w:pPr>
      <w:r>
        <w:t>уметь</w:t>
      </w:r>
      <w:r>
        <w:rPr>
          <w:spacing w:val="55"/>
        </w:rPr>
        <w:t xml:space="preserve"> </w:t>
      </w:r>
      <w:r>
        <w:t>составить</w:t>
      </w:r>
      <w:r>
        <w:rPr>
          <w:spacing w:val="52"/>
        </w:rPr>
        <w:t xml:space="preserve"> </w:t>
      </w:r>
      <w:r>
        <w:t>рассказ</w:t>
      </w:r>
      <w:r>
        <w:rPr>
          <w:spacing w:val="52"/>
        </w:rPr>
        <w:t xml:space="preserve"> </w:t>
      </w:r>
      <w:r>
        <w:t>о</w:t>
      </w:r>
      <w:r>
        <w:rPr>
          <w:spacing w:val="51"/>
        </w:rPr>
        <w:t xml:space="preserve"> </w:t>
      </w:r>
      <w:r>
        <w:t>своей</w:t>
      </w:r>
      <w:r>
        <w:rPr>
          <w:spacing w:val="55"/>
        </w:rPr>
        <w:t xml:space="preserve"> </w:t>
      </w:r>
      <w:r>
        <w:t>семье</w:t>
      </w:r>
      <w:r>
        <w:rPr>
          <w:spacing w:val="53"/>
        </w:rPr>
        <w:t xml:space="preserve"> </w:t>
      </w:r>
      <w:r>
        <w:t>в</w:t>
      </w:r>
      <w:r>
        <w:rPr>
          <w:spacing w:val="53"/>
        </w:rPr>
        <w:t xml:space="preserve"> </w:t>
      </w:r>
      <w:r>
        <w:t>соответствии</w:t>
      </w:r>
      <w:r>
        <w:rPr>
          <w:spacing w:val="60"/>
        </w:rPr>
        <w:t xml:space="preserve"> </w:t>
      </w:r>
      <w:r>
        <w:t>с</w:t>
      </w:r>
      <w:r>
        <w:rPr>
          <w:spacing w:val="53"/>
        </w:rPr>
        <w:t xml:space="preserve"> </w:t>
      </w:r>
      <w:r>
        <w:t>культурно-историческими</w:t>
      </w:r>
      <w:r>
        <w:rPr>
          <w:spacing w:val="-57"/>
        </w:rPr>
        <w:t xml:space="preserve"> </w:t>
      </w:r>
      <w:r>
        <w:t>условиями</w:t>
      </w:r>
      <w:r>
        <w:rPr>
          <w:spacing w:val="-1"/>
        </w:rPr>
        <w:t xml:space="preserve"> </w:t>
      </w:r>
      <w:r>
        <w:t>её</w:t>
      </w:r>
      <w:r>
        <w:rPr>
          <w:spacing w:val="-1"/>
        </w:rPr>
        <w:t xml:space="preserve"> </w:t>
      </w:r>
      <w:r>
        <w:t>существования;</w:t>
      </w:r>
    </w:p>
    <w:p w:rsidR="00FB559F" w:rsidRDefault="00E8189E">
      <w:pPr>
        <w:pStyle w:val="a3"/>
        <w:tabs>
          <w:tab w:val="left" w:pos="2556"/>
          <w:tab w:val="left" w:pos="2913"/>
          <w:tab w:val="left" w:pos="3726"/>
          <w:tab w:val="left" w:pos="5108"/>
          <w:tab w:val="left" w:pos="6287"/>
          <w:tab w:val="left" w:pos="7115"/>
          <w:tab w:val="left" w:pos="7680"/>
          <w:tab w:val="left" w:pos="8949"/>
          <w:tab w:val="left" w:pos="10153"/>
          <w:tab w:val="left" w:pos="10507"/>
        </w:tabs>
        <w:spacing w:line="348" w:lineRule="auto"/>
        <w:ind w:left="1221" w:right="264" w:firstLine="0"/>
        <w:jc w:val="left"/>
      </w:pPr>
      <w:r>
        <w:t>понимать и обосновывать такие понятия, как «счастливая семья», «семейное счастье»;</w:t>
      </w:r>
      <w:r>
        <w:rPr>
          <w:spacing w:val="1"/>
        </w:rPr>
        <w:t xml:space="preserve"> </w:t>
      </w:r>
      <w:r>
        <w:t>осознавать</w:t>
      </w:r>
      <w:r>
        <w:tab/>
        <w:t>и</w:t>
      </w:r>
      <w:r>
        <w:tab/>
        <w:t>уметь</w:t>
      </w:r>
      <w:r>
        <w:tab/>
        <w:t>доказывать</w:t>
      </w:r>
      <w:r>
        <w:tab/>
        <w:t>важность</w:t>
      </w:r>
      <w:r>
        <w:tab/>
        <w:t>семьи</w:t>
      </w:r>
      <w:r>
        <w:tab/>
        <w:t>как</w:t>
      </w:r>
      <w:r>
        <w:tab/>
        <w:t>хранителя</w:t>
      </w:r>
      <w:r>
        <w:tab/>
        <w:t>традиций</w:t>
      </w:r>
      <w:r>
        <w:tab/>
        <w:t>и</w:t>
      </w:r>
      <w:r>
        <w:tab/>
      </w:r>
      <w:r>
        <w:rPr>
          <w:spacing w:val="-1"/>
        </w:rPr>
        <w:t>её</w:t>
      </w:r>
    </w:p>
    <w:p w:rsidR="00FB559F" w:rsidRDefault="00E8189E">
      <w:pPr>
        <w:pStyle w:val="a3"/>
        <w:spacing w:before="4"/>
        <w:ind w:firstLine="0"/>
        <w:jc w:val="left"/>
      </w:pPr>
      <w:r>
        <w:t>воспитательную</w:t>
      </w:r>
      <w:r>
        <w:rPr>
          <w:spacing w:val="-5"/>
        </w:rPr>
        <w:t xml:space="preserve"> </w:t>
      </w:r>
      <w:r>
        <w:t>роль;</w:t>
      </w:r>
    </w:p>
    <w:p w:rsidR="00FB559F" w:rsidRDefault="00E8189E">
      <w:pPr>
        <w:pStyle w:val="a3"/>
        <w:spacing w:before="128" w:line="350" w:lineRule="auto"/>
        <w:ind w:right="265"/>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w:t>
      </w:r>
      <w:r>
        <w:rPr>
          <w:spacing w:val="1"/>
        </w:rPr>
        <w:t xml:space="preserve"> </w:t>
      </w:r>
      <w:r>
        <w:t>важность</w:t>
      </w:r>
      <w:r>
        <w:rPr>
          <w:spacing w:val="1"/>
        </w:rPr>
        <w:t xml:space="preserve"> </w:t>
      </w:r>
      <w:r>
        <w:t>заботы</w:t>
      </w:r>
      <w:r>
        <w:rPr>
          <w:spacing w:val="1"/>
        </w:rPr>
        <w:t xml:space="preserve"> </w:t>
      </w:r>
      <w:r>
        <w:t>о</w:t>
      </w:r>
      <w:r>
        <w:rPr>
          <w:spacing w:val="1"/>
        </w:rPr>
        <w:t xml:space="preserve"> </w:t>
      </w:r>
      <w:r>
        <w:t>сиротах,</w:t>
      </w:r>
      <w:r>
        <w:rPr>
          <w:spacing w:val="1"/>
        </w:rPr>
        <w:t xml:space="preserve"> </w:t>
      </w:r>
      <w:r>
        <w:t>знать</w:t>
      </w:r>
      <w:r>
        <w:rPr>
          <w:spacing w:val="1"/>
        </w:rPr>
        <w:t xml:space="preserve"> </w:t>
      </w:r>
      <w:r>
        <w:t>о</w:t>
      </w:r>
      <w:r>
        <w:rPr>
          <w:spacing w:val="1"/>
        </w:rPr>
        <w:t xml:space="preserve"> </w:t>
      </w:r>
      <w:r>
        <w:t>формах</w:t>
      </w:r>
      <w:r>
        <w:rPr>
          <w:spacing w:val="1"/>
        </w:rPr>
        <w:t xml:space="preserve"> </w:t>
      </w:r>
      <w:r>
        <w:t>помощи</w:t>
      </w:r>
      <w:r>
        <w:rPr>
          <w:spacing w:val="1"/>
        </w:rPr>
        <w:t xml:space="preserve"> </w:t>
      </w:r>
      <w:r>
        <w:t>сиротам</w:t>
      </w:r>
      <w:r>
        <w:rPr>
          <w:spacing w:val="1"/>
        </w:rPr>
        <w:t xml:space="preserve"> </w:t>
      </w:r>
      <w:r>
        <w:t>со</w:t>
      </w:r>
      <w:r>
        <w:rPr>
          <w:spacing w:val="1"/>
        </w:rPr>
        <w:t xml:space="preserve"> </w:t>
      </w:r>
      <w:r>
        <w:t>стороны</w:t>
      </w:r>
      <w:r>
        <w:rPr>
          <w:spacing w:val="1"/>
        </w:rPr>
        <w:t xml:space="preserve"> </w:t>
      </w:r>
      <w:r>
        <w:t>государства.</w:t>
      </w:r>
    </w:p>
    <w:p w:rsidR="00FB559F" w:rsidRDefault="00E8189E">
      <w:pPr>
        <w:pStyle w:val="a3"/>
        <w:spacing w:line="274" w:lineRule="exact"/>
        <w:ind w:left="1221" w:firstLine="0"/>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FB559F" w:rsidRDefault="00E8189E">
      <w:pPr>
        <w:pStyle w:val="a3"/>
        <w:spacing w:before="125"/>
        <w:ind w:left="1221" w:firstLine="0"/>
      </w:pPr>
      <w:r>
        <w:t>Знать</w:t>
      </w:r>
      <w:r>
        <w:rPr>
          <w:spacing w:val="-5"/>
        </w:rPr>
        <w:t xml:space="preserve"> </w:t>
      </w:r>
      <w:r>
        <w:t>и</w:t>
      </w:r>
      <w:r>
        <w:rPr>
          <w:spacing w:val="-1"/>
        </w:rPr>
        <w:t xml:space="preserve"> </w:t>
      </w:r>
      <w:r>
        <w:t>уметь</w:t>
      </w:r>
      <w:r>
        <w:rPr>
          <w:spacing w:val="-4"/>
        </w:rPr>
        <w:t xml:space="preserve"> </w:t>
      </w:r>
      <w:r>
        <w:t>объяснить</w:t>
      </w:r>
      <w:r>
        <w:rPr>
          <w:spacing w:val="-5"/>
        </w:rPr>
        <w:t xml:space="preserve"> </w:t>
      </w:r>
      <w:r>
        <w:t>понятие</w:t>
      </w:r>
      <w:r>
        <w:rPr>
          <w:spacing w:val="-3"/>
        </w:rPr>
        <w:t xml:space="preserve"> </w:t>
      </w:r>
      <w:r>
        <w:t>«Родина»;</w:t>
      </w:r>
    </w:p>
    <w:p w:rsidR="00FB559F" w:rsidRDefault="00E8189E">
      <w:pPr>
        <w:pStyle w:val="a3"/>
        <w:spacing w:before="127" w:line="350" w:lineRule="auto"/>
        <w:ind w:left="1221" w:right="1512" w:firstLine="0"/>
      </w:pPr>
      <w:r>
        <w:t>осознавать взаимосвязь и различия между концептами «Отечество» и «Родина»;</w:t>
      </w:r>
      <w:r>
        <w:rPr>
          <w:spacing w:val="-58"/>
        </w:rPr>
        <w:t xml:space="preserve"> </w:t>
      </w:r>
      <w:r>
        <w:t>понимать,</w:t>
      </w:r>
      <w:r>
        <w:rPr>
          <w:spacing w:val="-1"/>
        </w:rPr>
        <w:t xml:space="preserve"> </w:t>
      </w:r>
      <w:r>
        <w:t>что</w:t>
      </w:r>
      <w:r>
        <w:rPr>
          <w:spacing w:val="-4"/>
        </w:rPr>
        <w:t xml:space="preserve"> </w:t>
      </w:r>
      <w:r>
        <w:t>такое</w:t>
      </w:r>
      <w:r>
        <w:rPr>
          <w:spacing w:val="-2"/>
        </w:rPr>
        <w:t xml:space="preserve"> </w:t>
      </w:r>
      <w:r>
        <w:t>история</w:t>
      </w:r>
      <w:r>
        <w:rPr>
          <w:spacing w:val="-1"/>
        </w:rPr>
        <w:t xml:space="preserve"> </w:t>
      </w:r>
      <w:r>
        <w:t>семьи,</w:t>
      </w:r>
      <w:r>
        <w:rPr>
          <w:spacing w:val="-1"/>
        </w:rPr>
        <w:t xml:space="preserve"> </w:t>
      </w:r>
      <w:r>
        <w:t>каковы</w:t>
      </w:r>
      <w:r>
        <w:rPr>
          <w:spacing w:val="-2"/>
        </w:rPr>
        <w:t xml:space="preserve"> </w:t>
      </w:r>
      <w:r>
        <w:t>формы</w:t>
      </w:r>
      <w:r>
        <w:rPr>
          <w:spacing w:val="-1"/>
        </w:rPr>
        <w:t xml:space="preserve"> </w:t>
      </w:r>
      <w:r>
        <w:t>её</w:t>
      </w:r>
      <w:r>
        <w:rPr>
          <w:spacing w:val="-2"/>
        </w:rPr>
        <w:t xml:space="preserve"> </w:t>
      </w:r>
      <w:r>
        <w:t>выражения</w:t>
      </w:r>
      <w:r>
        <w:rPr>
          <w:spacing w:val="-1"/>
        </w:rPr>
        <w:t xml:space="preserve"> </w:t>
      </w:r>
      <w:r>
        <w:t>и</w:t>
      </w:r>
      <w:r>
        <w:rPr>
          <w:spacing w:val="-1"/>
        </w:rPr>
        <w:t xml:space="preserve"> </w:t>
      </w:r>
      <w:r>
        <w:t>сохранения;</w:t>
      </w:r>
    </w:p>
    <w:p w:rsidR="00FB559F" w:rsidRDefault="00E8189E">
      <w:pPr>
        <w:pStyle w:val="a3"/>
        <w:spacing w:line="350" w:lineRule="auto"/>
        <w:jc w:val="left"/>
      </w:pPr>
      <w:r>
        <w:t>обосновывать</w:t>
      </w:r>
      <w:r>
        <w:rPr>
          <w:spacing w:val="1"/>
        </w:rPr>
        <w:t xml:space="preserve"> </w:t>
      </w:r>
      <w:r>
        <w:t>и</w:t>
      </w:r>
      <w:r>
        <w:rPr>
          <w:spacing w:val="1"/>
        </w:rPr>
        <w:t xml:space="preserve"> </w:t>
      </w:r>
      <w:r>
        <w:t>доказывать</w:t>
      </w:r>
      <w:r>
        <w:rPr>
          <w:spacing w:val="1"/>
        </w:rPr>
        <w:t xml:space="preserve"> </w:t>
      </w:r>
      <w:r>
        <w:t>взаимосвязь</w:t>
      </w:r>
      <w:r>
        <w:rPr>
          <w:spacing w:val="1"/>
        </w:rPr>
        <w:t xml:space="preserve"> </w:t>
      </w:r>
      <w:r>
        <w:t>истории</w:t>
      </w:r>
      <w:r>
        <w:rPr>
          <w:spacing w:val="1"/>
        </w:rPr>
        <w:t xml:space="preserve"> </w:t>
      </w:r>
      <w:r>
        <w:t>семьи</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государства,</w:t>
      </w:r>
      <w:r>
        <w:rPr>
          <w:spacing w:val="-57"/>
        </w:rPr>
        <w:t xml:space="preserve"> </w:t>
      </w:r>
      <w:r>
        <w:t>человечества.</w:t>
      </w:r>
    </w:p>
    <w:p w:rsidR="00FB559F" w:rsidRDefault="00E8189E">
      <w:pPr>
        <w:pStyle w:val="a3"/>
        <w:ind w:left="1221" w:firstLine="0"/>
        <w:jc w:val="left"/>
      </w:pPr>
      <w:r>
        <w:t>Тема</w:t>
      </w:r>
      <w:r>
        <w:rPr>
          <w:spacing w:val="-4"/>
        </w:rPr>
        <w:t xml:space="preserve"> </w:t>
      </w:r>
      <w:r>
        <w:t>13.</w:t>
      </w:r>
      <w:r>
        <w:rPr>
          <w:spacing w:val="-3"/>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FB559F" w:rsidRDefault="00E8189E">
      <w:pPr>
        <w:pStyle w:val="a3"/>
        <w:spacing w:before="126" w:line="348" w:lineRule="auto"/>
        <w:jc w:val="left"/>
      </w:pPr>
      <w:r>
        <w:t>Иметь</w:t>
      </w:r>
      <w:r>
        <w:rPr>
          <w:spacing w:val="38"/>
        </w:rPr>
        <w:t xml:space="preserve"> </w:t>
      </w:r>
      <w:r>
        <w:t>представление</w:t>
      </w:r>
      <w:r>
        <w:rPr>
          <w:spacing w:val="39"/>
        </w:rPr>
        <w:t xml:space="preserve"> </w:t>
      </w:r>
      <w:r>
        <w:t>о</w:t>
      </w:r>
      <w:r>
        <w:rPr>
          <w:spacing w:val="37"/>
        </w:rPr>
        <w:t xml:space="preserve"> </w:t>
      </w:r>
      <w:r>
        <w:t>семейных</w:t>
      </w:r>
      <w:r>
        <w:rPr>
          <w:spacing w:val="39"/>
        </w:rPr>
        <w:t xml:space="preserve"> </w:t>
      </w:r>
      <w:r>
        <w:t>традициях</w:t>
      </w:r>
      <w:r>
        <w:rPr>
          <w:spacing w:val="37"/>
        </w:rPr>
        <w:t xml:space="preserve"> </w:t>
      </w:r>
      <w:r>
        <w:t>и</w:t>
      </w:r>
      <w:r>
        <w:rPr>
          <w:spacing w:val="38"/>
        </w:rPr>
        <w:t xml:space="preserve"> </w:t>
      </w:r>
      <w:r>
        <w:t>обосновывать</w:t>
      </w:r>
      <w:r>
        <w:rPr>
          <w:spacing w:val="38"/>
        </w:rPr>
        <w:t xml:space="preserve"> </w:t>
      </w:r>
      <w:r>
        <w:t>их</w:t>
      </w:r>
      <w:r>
        <w:rPr>
          <w:spacing w:val="40"/>
        </w:rPr>
        <w:t xml:space="preserve"> </w:t>
      </w:r>
      <w:r>
        <w:t>важность</w:t>
      </w:r>
      <w:r>
        <w:rPr>
          <w:spacing w:val="46"/>
        </w:rPr>
        <w:t xml:space="preserve"> </w:t>
      </w:r>
      <w:r>
        <w:t>как</w:t>
      </w:r>
      <w:r>
        <w:rPr>
          <w:spacing w:val="39"/>
        </w:rPr>
        <w:t xml:space="preserve"> </w:t>
      </w:r>
      <w:r>
        <w:t>ключевых</w:t>
      </w:r>
      <w:r>
        <w:rPr>
          <w:spacing w:val="-57"/>
        </w:rPr>
        <w:t xml:space="preserve"> </w:t>
      </w:r>
      <w:r>
        <w:t>элементах</w:t>
      </w:r>
      <w:r>
        <w:rPr>
          <w:spacing w:val="2"/>
        </w:rPr>
        <w:t xml:space="preserve"> </w:t>
      </w:r>
      <w:r>
        <w:t>семейных</w:t>
      </w:r>
      <w:r>
        <w:rPr>
          <w:spacing w:val="1"/>
        </w:rPr>
        <w:t xml:space="preserve"> </w:t>
      </w:r>
      <w:r>
        <w:t>отношений;</w:t>
      </w:r>
    </w:p>
    <w:p w:rsidR="00FB559F" w:rsidRDefault="00E8189E">
      <w:pPr>
        <w:pStyle w:val="a3"/>
        <w:spacing w:before="4"/>
        <w:ind w:left="1221" w:firstLine="0"/>
        <w:jc w:val="left"/>
      </w:pPr>
      <w:r>
        <w:t>знать</w:t>
      </w:r>
      <w:r>
        <w:rPr>
          <w:spacing w:val="-6"/>
        </w:rPr>
        <w:t xml:space="preserve"> </w:t>
      </w:r>
      <w:r>
        <w:t>и</w:t>
      </w:r>
      <w:r>
        <w:rPr>
          <w:spacing w:val="-3"/>
        </w:rPr>
        <w:t xml:space="preserve"> </w:t>
      </w:r>
      <w:r>
        <w:t>понимать</w:t>
      </w:r>
      <w:r>
        <w:rPr>
          <w:spacing w:val="-4"/>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4"/>
        </w:rPr>
        <w:t xml:space="preserve"> </w:t>
      </w:r>
      <w:r>
        <w:t>культуры</w:t>
      </w:r>
      <w:r>
        <w:rPr>
          <w:spacing w:val="-3"/>
        </w:rPr>
        <w:t xml:space="preserve"> </w:t>
      </w:r>
      <w:r>
        <w:t>собственного</w:t>
      </w:r>
      <w:r>
        <w:rPr>
          <w:spacing w:val="-4"/>
        </w:rPr>
        <w:t xml:space="preserve"> </w:t>
      </w:r>
      <w:r>
        <w:t>этноса;</w:t>
      </w:r>
    </w:p>
    <w:p w:rsidR="00FB559F" w:rsidRDefault="00E8189E">
      <w:pPr>
        <w:pStyle w:val="a3"/>
        <w:spacing w:before="127"/>
        <w:ind w:left="1221" w:firstLine="0"/>
        <w:jc w:val="left"/>
      </w:pPr>
      <w:r>
        <w:t>уметь</w:t>
      </w:r>
      <w:r>
        <w:rPr>
          <w:spacing w:val="32"/>
        </w:rPr>
        <w:t xml:space="preserve"> </w:t>
      </w:r>
      <w:r>
        <w:t>рассказывать</w:t>
      </w:r>
      <w:r>
        <w:rPr>
          <w:spacing w:val="33"/>
        </w:rPr>
        <w:t xml:space="preserve"> </w:t>
      </w:r>
      <w:r>
        <w:t>о</w:t>
      </w:r>
      <w:r>
        <w:rPr>
          <w:spacing w:val="32"/>
        </w:rPr>
        <w:t xml:space="preserve"> </w:t>
      </w:r>
      <w:r>
        <w:t>семейных</w:t>
      </w:r>
      <w:r>
        <w:rPr>
          <w:spacing w:val="33"/>
        </w:rPr>
        <w:t xml:space="preserve"> </w:t>
      </w:r>
      <w:r>
        <w:t>традициях</w:t>
      </w:r>
      <w:r>
        <w:rPr>
          <w:spacing w:val="34"/>
        </w:rPr>
        <w:t xml:space="preserve"> </w:t>
      </w:r>
      <w:r>
        <w:t>своего</w:t>
      </w:r>
      <w:r>
        <w:rPr>
          <w:spacing w:val="32"/>
        </w:rPr>
        <w:t xml:space="preserve"> </w:t>
      </w:r>
      <w:r>
        <w:t>народа</w:t>
      </w:r>
      <w:r>
        <w:rPr>
          <w:spacing w:val="31"/>
        </w:rPr>
        <w:t xml:space="preserve"> </w:t>
      </w:r>
      <w:r>
        <w:t>и</w:t>
      </w:r>
      <w:r>
        <w:rPr>
          <w:spacing w:val="33"/>
        </w:rPr>
        <w:t xml:space="preserve"> </w:t>
      </w:r>
      <w:r>
        <w:t>народов</w:t>
      </w:r>
      <w:r>
        <w:rPr>
          <w:spacing w:val="32"/>
        </w:rPr>
        <w:t xml:space="preserve"> </w:t>
      </w:r>
      <w:r>
        <w:t>России,</w:t>
      </w:r>
      <w:r>
        <w:rPr>
          <w:spacing w:val="31"/>
        </w:rPr>
        <w:t xml:space="preserve"> </w:t>
      </w:r>
      <w:r>
        <w:t>собственной</w:t>
      </w:r>
    </w:p>
    <w:p w:rsidR="00FB559F" w:rsidRDefault="00E8189E">
      <w:pPr>
        <w:pStyle w:val="a3"/>
        <w:spacing w:before="125"/>
        <w:ind w:firstLine="0"/>
        <w:jc w:val="left"/>
      </w:pPr>
      <w:r>
        <w:t>семьи;</w:t>
      </w:r>
    </w:p>
    <w:p w:rsidR="00FB559F" w:rsidRDefault="00E8189E">
      <w:pPr>
        <w:pStyle w:val="a3"/>
        <w:spacing w:before="128"/>
        <w:ind w:left="1221" w:firstLine="0"/>
        <w:jc w:val="left"/>
      </w:pPr>
      <w:r>
        <w:t>осознавать</w:t>
      </w:r>
      <w:r>
        <w:rPr>
          <w:spacing w:val="10"/>
        </w:rPr>
        <w:t xml:space="preserve"> </w:t>
      </w:r>
      <w:r>
        <w:t>роль</w:t>
      </w:r>
      <w:r>
        <w:rPr>
          <w:spacing w:val="11"/>
        </w:rPr>
        <w:t xml:space="preserve"> </w:t>
      </w:r>
      <w:r>
        <w:t>семейных</w:t>
      </w:r>
      <w:r>
        <w:rPr>
          <w:spacing w:val="12"/>
        </w:rPr>
        <w:t xml:space="preserve"> </w:t>
      </w:r>
      <w:r>
        <w:t>традиций</w:t>
      </w:r>
      <w:r>
        <w:rPr>
          <w:spacing w:val="11"/>
        </w:rPr>
        <w:t xml:space="preserve"> </w:t>
      </w:r>
      <w:r>
        <w:t>в</w:t>
      </w:r>
      <w:r>
        <w:rPr>
          <w:spacing w:val="8"/>
        </w:rPr>
        <w:t xml:space="preserve"> </w:t>
      </w:r>
      <w:r>
        <w:t>культуре</w:t>
      </w:r>
      <w:r>
        <w:rPr>
          <w:spacing w:val="9"/>
        </w:rPr>
        <w:t xml:space="preserve"> </w:t>
      </w:r>
      <w:r>
        <w:t>общества,</w:t>
      </w:r>
      <w:r>
        <w:rPr>
          <w:spacing w:val="11"/>
        </w:rPr>
        <w:t xml:space="preserve"> </w:t>
      </w:r>
      <w:r>
        <w:t>трансляции</w:t>
      </w:r>
      <w:r>
        <w:rPr>
          <w:spacing w:val="19"/>
        </w:rPr>
        <w:t xml:space="preserve"> </w:t>
      </w:r>
      <w:r>
        <w:t>ценностей,</w:t>
      </w:r>
      <w:r>
        <w:rPr>
          <w:spacing w:val="10"/>
        </w:rPr>
        <w:t xml:space="preserve"> </w:t>
      </w:r>
      <w:r>
        <w:t>духовно-</w:t>
      </w:r>
    </w:p>
    <w:p w:rsidR="00FB559F" w:rsidRDefault="00E8189E">
      <w:pPr>
        <w:pStyle w:val="a3"/>
        <w:spacing w:before="127"/>
        <w:ind w:firstLine="0"/>
        <w:jc w:val="left"/>
      </w:pPr>
      <w:r>
        <w:t>нравственных</w:t>
      </w:r>
      <w:r>
        <w:rPr>
          <w:spacing w:val="-4"/>
        </w:rPr>
        <w:t xml:space="preserve"> </w:t>
      </w:r>
      <w:r>
        <w:t>идеалов.</w:t>
      </w:r>
    </w:p>
    <w:p w:rsidR="00FB559F" w:rsidRDefault="00E8189E">
      <w:pPr>
        <w:pStyle w:val="a3"/>
        <w:spacing w:before="125"/>
        <w:ind w:left="1221" w:firstLine="0"/>
        <w:jc w:val="left"/>
      </w:pPr>
      <w:r>
        <w:t>Тема</w:t>
      </w:r>
      <w:r>
        <w:rPr>
          <w:spacing w:val="-3"/>
        </w:rPr>
        <w:t xml:space="preserve"> </w:t>
      </w:r>
      <w:r>
        <w:t>14.</w:t>
      </w:r>
      <w:r>
        <w:rPr>
          <w:spacing w:val="-2"/>
        </w:rPr>
        <w:t xml:space="preserve"> </w:t>
      </w:r>
      <w:r>
        <w:t>Образ</w:t>
      </w:r>
      <w:r>
        <w:rPr>
          <w:spacing w:val="-2"/>
        </w:rPr>
        <w:t xml:space="preserve"> </w:t>
      </w:r>
      <w:r>
        <w:t>семьи</w:t>
      </w:r>
      <w:r>
        <w:rPr>
          <w:spacing w:val="-1"/>
        </w:rPr>
        <w:t xml:space="preserve"> </w:t>
      </w:r>
      <w:r>
        <w:t>в</w:t>
      </w:r>
      <w:r>
        <w:rPr>
          <w:spacing w:val="-1"/>
        </w:rPr>
        <w:t xml:space="preserve"> </w:t>
      </w:r>
      <w:r>
        <w:t>культуре</w:t>
      </w:r>
      <w:r>
        <w:rPr>
          <w:spacing w:val="-2"/>
        </w:rPr>
        <w:t xml:space="preserve"> </w:t>
      </w:r>
      <w:r>
        <w:t>народов</w:t>
      </w:r>
      <w:r>
        <w:rPr>
          <w:spacing w:val="-2"/>
        </w:rPr>
        <w:t xml:space="preserve"> </w:t>
      </w:r>
      <w:r>
        <w:t>России.</w:t>
      </w:r>
    </w:p>
    <w:p w:rsidR="00FB559F" w:rsidRDefault="00E8189E">
      <w:pPr>
        <w:pStyle w:val="a3"/>
        <w:spacing w:before="127" w:line="350" w:lineRule="auto"/>
        <w:jc w:val="left"/>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w:t>
      </w:r>
      <w:r>
        <w:rPr>
          <w:spacing w:val="-57"/>
        </w:rPr>
        <w:t xml:space="preserve"> </w:t>
      </w:r>
      <w:r>
        <w:t>обязанностях;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2"/>
      </w:pPr>
      <w:r>
        <w:lastRenderedPageBreak/>
        <w:t>уметь</w:t>
      </w:r>
      <w:r>
        <w:rPr>
          <w:spacing w:val="1"/>
        </w:rPr>
        <w:t xml:space="preserve"> </w:t>
      </w:r>
      <w:r>
        <w:t>обосновывать</w:t>
      </w:r>
      <w:r>
        <w:rPr>
          <w:spacing w:val="1"/>
        </w:rPr>
        <w:t xml:space="preserve"> </w:t>
      </w:r>
      <w:r>
        <w:t>своё понимание семейных</w:t>
      </w:r>
      <w:r>
        <w:rPr>
          <w:spacing w:val="1"/>
        </w:rPr>
        <w:t xml:space="preserve"> </w:t>
      </w:r>
      <w:r>
        <w:t>ценностей, выраженных</w:t>
      </w:r>
      <w:r>
        <w:rPr>
          <w:spacing w:val="1"/>
        </w:rPr>
        <w:t xml:space="preserve"> </w:t>
      </w:r>
      <w:r>
        <w:t>в фольклорных</w:t>
      </w:r>
      <w:r>
        <w:rPr>
          <w:spacing w:val="1"/>
        </w:rPr>
        <w:t xml:space="preserve"> </w:t>
      </w:r>
      <w:r>
        <w:t>сюжетах;</w:t>
      </w:r>
    </w:p>
    <w:p w:rsidR="00FB559F" w:rsidRDefault="00E8189E">
      <w:pPr>
        <w:pStyle w:val="a3"/>
        <w:spacing w:before="1" w:line="350" w:lineRule="auto"/>
        <w:ind w:right="264"/>
      </w:pPr>
      <w:r>
        <w:t>знать и понимать морально-нравственное значение семьи в литературных произведениях,</w:t>
      </w:r>
      <w:r>
        <w:rPr>
          <w:spacing w:val="1"/>
        </w:rPr>
        <w:t xml:space="preserve"> </w:t>
      </w:r>
      <w:r>
        <w:t>иметь представление о ключевых сюжетах с участием семьи в произведениях художественной</w:t>
      </w:r>
      <w:r>
        <w:rPr>
          <w:spacing w:val="1"/>
        </w:rPr>
        <w:t xml:space="preserve"> </w:t>
      </w:r>
      <w:r>
        <w:t>культуры;</w:t>
      </w:r>
    </w:p>
    <w:p w:rsidR="00FB559F" w:rsidRDefault="00E8189E">
      <w:pPr>
        <w:pStyle w:val="a3"/>
        <w:spacing w:line="350" w:lineRule="auto"/>
        <w:ind w:right="263"/>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1"/>
        </w:rPr>
        <w:t xml:space="preserve"> </w:t>
      </w:r>
      <w:r>
        <w:t>материала.</w:t>
      </w:r>
    </w:p>
    <w:p w:rsidR="00FB559F" w:rsidRDefault="00E8189E">
      <w:pPr>
        <w:pStyle w:val="a3"/>
        <w:spacing w:line="274" w:lineRule="exact"/>
        <w:ind w:left="12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истории семьи.</w:t>
      </w:r>
    </w:p>
    <w:p w:rsidR="00FB559F" w:rsidRDefault="00E8189E">
      <w:pPr>
        <w:pStyle w:val="a3"/>
        <w:spacing w:before="126"/>
        <w:ind w:left="1221" w:firstLine="0"/>
      </w:pPr>
      <w:r>
        <w:t>Знать</w:t>
      </w:r>
      <w:r>
        <w:rPr>
          <w:spacing w:val="-3"/>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3"/>
        </w:rPr>
        <w:t xml:space="preserve"> </w:t>
      </w:r>
      <w:r>
        <w:t>и</w:t>
      </w:r>
      <w:r>
        <w:rPr>
          <w:spacing w:val="-3"/>
        </w:rPr>
        <w:t xml:space="preserve"> </w:t>
      </w:r>
      <w:r>
        <w:t>домашний</w:t>
      </w:r>
      <w:r>
        <w:rPr>
          <w:spacing w:val="-4"/>
        </w:rPr>
        <w:t xml:space="preserve"> </w:t>
      </w:r>
      <w:r>
        <w:t>труд;</w:t>
      </w:r>
    </w:p>
    <w:p w:rsidR="00FB559F" w:rsidRDefault="00E8189E">
      <w:pPr>
        <w:pStyle w:val="a3"/>
        <w:spacing w:before="127" w:line="348" w:lineRule="auto"/>
        <w:jc w:val="left"/>
      </w:pPr>
      <w:r>
        <w:t>понимать</w:t>
      </w:r>
      <w:r>
        <w:rPr>
          <w:spacing w:val="6"/>
        </w:rPr>
        <w:t xml:space="preserve"> </w:t>
      </w:r>
      <w:r>
        <w:t>и</w:t>
      </w:r>
      <w:r>
        <w:rPr>
          <w:spacing w:val="11"/>
        </w:rPr>
        <w:t xml:space="preserve"> </w:t>
      </w:r>
      <w:r>
        <w:t>уметь</w:t>
      </w:r>
      <w:r>
        <w:rPr>
          <w:spacing w:val="9"/>
        </w:rPr>
        <w:t xml:space="preserve"> </w:t>
      </w:r>
      <w:r>
        <w:t>объяснять</w:t>
      </w:r>
      <w:r>
        <w:rPr>
          <w:spacing w:val="8"/>
        </w:rPr>
        <w:t xml:space="preserve"> </w:t>
      </w:r>
      <w:r>
        <w:t>специфику</w:t>
      </w:r>
      <w:r>
        <w:rPr>
          <w:spacing w:val="1"/>
        </w:rPr>
        <w:t xml:space="preserve"> </w:t>
      </w:r>
      <w:r>
        <w:t>семьи</w:t>
      </w:r>
      <w:r>
        <w:rPr>
          <w:spacing w:val="8"/>
        </w:rPr>
        <w:t xml:space="preserve"> </w:t>
      </w:r>
      <w:r>
        <w:t>как</w:t>
      </w:r>
      <w:r>
        <w:rPr>
          <w:spacing w:val="8"/>
        </w:rPr>
        <w:t xml:space="preserve"> </w:t>
      </w:r>
      <w:r>
        <w:t>социального</w:t>
      </w:r>
      <w:r>
        <w:rPr>
          <w:spacing w:val="6"/>
        </w:rPr>
        <w:t xml:space="preserve"> </w:t>
      </w:r>
      <w:r>
        <w:t>института,</w:t>
      </w:r>
      <w:r>
        <w:rPr>
          <w:spacing w:val="7"/>
        </w:rPr>
        <w:t xml:space="preserve"> </w:t>
      </w:r>
      <w:r>
        <w:t>характеризовать</w:t>
      </w:r>
      <w:r>
        <w:rPr>
          <w:spacing w:val="-57"/>
        </w:rPr>
        <w:t xml:space="preserve"> </w:t>
      </w:r>
      <w:r>
        <w:t>роль</w:t>
      </w:r>
      <w:r>
        <w:rPr>
          <w:spacing w:val="-1"/>
        </w:rPr>
        <w:t xml:space="preserve"> </w:t>
      </w:r>
      <w:r>
        <w:t>домашнего</w:t>
      </w:r>
      <w:r>
        <w:rPr>
          <w:spacing w:val="-2"/>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w:t>
      </w:r>
      <w:r>
        <w:rPr>
          <w:spacing w:val="1"/>
        </w:rPr>
        <w:t xml:space="preserve"> </w:t>
      </w:r>
      <w:r>
        <w:t>функций</w:t>
      </w:r>
      <w:r>
        <w:rPr>
          <w:spacing w:val="3"/>
        </w:rPr>
        <w:t xml:space="preserve"> </w:t>
      </w:r>
      <w:r>
        <w:t>в</w:t>
      </w:r>
      <w:r>
        <w:rPr>
          <w:spacing w:val="-1"/>
        </w:rPr>
        <w:t xml:space="preserve"> </w:t>
      </w:r>
      <w:r>
        <w:t>семье;</w:t>
      </w:r>
    </w:p>
    <w:p w:rsidR="00FB559F" w:rsidRDefault="00E8189E">
      <w:pPr>
        <w:pStyle w:val="a3"/>
        <w:spacing w:before="4" w:line="350" w:lineRule="auto"/>
        <w:jc w:val="left"/>
      </w:pPr>
      <w:r>
        <w:t>осознавать</w:t>
      </w:r>
      <w:r>
        <w:rPr>
          <w:spacing w:val="52"/>
        </w:rPr>
        <w:t xml:space="preserve"> </w:t>
      </w:r>
      <w:r>
        <w:t>и</w:t>
      </w:r>
      <w:r>
        <w:rPr>
          <w:spacing w:val="52"/>
        </w:rPr>
        <w:t xml:space="preserve"> </w:t>
      </w:r>
      <w:r>
        <w:t>оценивать</w:t>
      </w:r>
      <w:r>
        <w:rPr>
          <w:spacing w:val="52"/>
        </w:rPr>
        <w:t xml:space="preserve"> </w:t>
      </w:r>
      <w:r>
        <w:t>семейный</w:t>
      </w:r>
      <w:r>
        <w:rPr>
          <w:spacing w:val="54"/>
        </w:rPr>
        <w:t xml:space="preserve"> </w:t>
      </w:r>
      <w:r>
        <w:t>уклад</w:t>
      </w:r>
      <w:r>
        <w:rPr>
          <w:spacing w:val="56"/>
        </w:rPr>
        <w:t xml:space="preserve"> </w:t>
      </w:r>
      <w:r>
        <w:t>и</w:t>
      </w:r>
      <w:r>
        <w:rPr>
          <w:spacing w:val="52"/>
        </w:rPr>
        <w:t xml:space="preserve"> </w:t>
      </w:r>
      <w:r>
        <w:t>взаимосвязь</w:t>
      </w:r>
      <w:r>
        <w:rPr>
          <w:spacing w:val="59"/>
        </w:rPr>
        <w:t xml:space="preserve"> </w:t>
      </w:r>
      <w:r>
        <w:t>с</w:t>
      </w:r>
      <w:r>
        <w:rPr>
          <w:spacing w:val="51"/>
        </w:rPr>
        <w:t xml:space="preserve"> </w:t>
      </w:r>
      <w:r>
        <w:t>социально-экономической</w:t>
      </w:r>
      <w:r>
        <w:rPr>
          <w:spacing w:val="-57"/>
        </w:rPr>
        <w:t xml:space="preserve"> </w:t>
      </w:r>
      <w:r>
        <w:t>структурой</w:t>
      </w:r>
      <w:r>
        <w:rPr>
          <w:spacing w:val="-1"/>
        </w:rPr>
        <w:t xml:space="preserve"> </w:t>
      </w:r>
      <w:r>
        <w:t>общества</w:t>
      </w:r>
      <w:r>
        <w:rPr>
          <w:spacing w:val="-2"/>
        </w:rPr>
        <w:t xml:space="preserve"> </w:t>
      </w:r>
      <w:r>
        <w:t>в</w:t>
      </w:r>
      <w:r>
        <w:rPr>
          <w:spacing w:val="1"/>
        </w:rPr>
        <w:t xml:space="preserve"> </w:t>
      </w:r>
      <w:r>
        <w:t>форме</w:t>
      </w:r>
      <w:r>
        <w:rPr>
          <w:spacing w:val="-2"/>
        </w:rPr>
        <w:t xml:space="preserve"> </w:t>
      </w:r>
      <w:r>
        <w:t>большой и малой семей;</w:t>
      </w:r>
    </w:p>
    <w:p w:rsidR="00FB559F" w:rsidRDefault="00E8189E">
      <w:pPr>
        <w:pStyle w:val="a3"/>
        <w:spacing w:line="348" w:lineRule="auto"/>
        <w:jc w:val="left"/>
      </w:pPr>
      <w:r>
        <w:t>характеризовать</w:t>
      </w:r>
      <w:r>
        <w:rPr>
          <w:spacing w:val="5"/>
        </w:rPr>
        <w:t xml:space="preserve"> </w:t>
      </w:r>
      <w:r>
        <w:t>распределение</w:t>
      </w:r>
      <w:r>
        <w:rPr>
          <w:spacing w:val="4"/>
        </w:rPr>
        <w:t xml:space="preserve"> </w:t>
      </w:r>
      <w:r>
        <w:t>семейного</w:t>
      </w:r>
      <w:r>
        <w:rPr>
          <w:spacing w:val="5"/>
        </w:rPr>
        <w:t xml:space="preserve"> </w:t>
      </w:r>
      <w:r>
        <w:t>труда</w:t>
      </w:r>
      <w:r>
        <w:rPr>
          <w:spacing w:val="4"/>
        </w:rPr>
        <w:t xml:space="preserve"> </w:t>
      </w:r>
      <w:r>
        <w:t>и</w:t>
      </w:r>
      <w:r>
        <w:rPr>
          <w:spacing w:val="5"/>
        </w:rPr>
        <w:t xml:space="preserve"> </w:t>
      </w:r>
      <w:r>
        <w:t>осознавать</w:t>
      </w:r>
      <w:r>
        <w:rPr>
          <w:spacing w:val="6"/>
        </w:rPr>
        <w:t xml:space="preserve"> </w:t>
      </w:r>
      <w:r>
        <w:t>его</w:t>
      </w:r>
      <w:r>
        <w:rPr>
          <w:spacing w:val="5"/>
        </w:rPr>
        <w:t xml:space="preserve"> </w:t>
      </w:r>
      <w:r>
        <w:t>важность</w:t>
      </w:r>
      <w:r>
        <w:rPr>
          <w:spacing w:val="6"/>
        </w:rPr>
        <w:t xml:space="preserve"> </w:t>
      </w:r>
      <w:r>
        <w:t>для</w:t>
      </w:r>
      <w:r>
        <w:rPr>
          <w:spacing w:val="5"/>
        </w:rPr>
        <w:t xml:space="preserve"> </w:t>
      </w:r>
      <w:r>
        <w:t>укрепления</w:t>
      </w:r>
      <w:r>
        <w:rPr>
          <w:spacing w:val="-57"/>
        </w:rPr>
        <w:t xml:space="preserve"> </w:t>
      </w:r>
      <w:r>
        <w:t>целостности</w:t>
      </w:r>
      <w:r>
        <w:rPr>
          <w:spacing w:val="-1"/>
        </w:rPr>
        <w:t xml:space="preserve"> </w:t>
      </w:r>
      <w:r>
        <w:t>семьи.</w:t>
      </w:r>
    </w:p>
    <w:p w:rsidR="00FB559F" w:rsidRDefault="00E8189E">
      <w:pPr>
        <w:pStyle w:val="a3"/>
        <w:spacing w:before="4"/>
        <w:ind w:left="1221" w:firstLine="0"/>
        <w:jc w:val="left"/>
      </w:pPr>
      <w:r>
        <w:t>Тема</w:t>
      </w:r>
      <w:r>
        <w:rPr>
          <w:spacing w:val="-3"/>
        </w:rPr>
        <w:t xml:space="preserve"> </w:t>
      </w:r>
      <w:r>
        <w:t>16.</w:t>
      </w:r>
      <w:r>
        <w:rPr>
          <w:spacing w:val="-3"/>
        </w:rPr>
        <w:t xml:space="preserve"> </w:t>
      </w:r>
      <w:r>
        <w:t>Семья</w:t>
      </w:r>
      <w:r>
        <w:rPr>
          <w:spacing w:val="-2"/>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3"/>
        </w:rPr>
        <w:t xml:space="preserve"> </w:t>
      </w:r>
      <w:r>
        <w:t>занятие).</w:t>
      </w:r>
    </w:p>
    <w:p w:rsidR="00FB559F" w:rsidRDefault="00E8189E">
      <w:pPr>
        <w:pStyle w:val="a3"/>
        <w:spacing w:before="128" w:line="350" w:lineRule="auto"/>
        <w:ind w:right="267"/>
      </w:pPr>
      <w:r>
        <w:t>Иметь сформированные представления о закономерностях развития семьи</w:t>
      </w:r>
      <w:r>
        <w:rPr>
          <w:spacing w:val="1"/>
        </w:rPr>
        <w:t xml:space="preserve"> </w:t>
      </w:r>
      <w:r>
        <w:t>в культуре и</w:t>
      </w:r>
      <w:r>
        <w:rPr>
          <w:spacing w:val="1"/>
        </w:rPr>
        <w:t xml:space="preserve"> </w:t>
      </w:r>
      <w:r>
        <w:t>истории</w:t>
      </w:r>
      <w:r>
        <w:rPr>
          <w:spacing w:val="1"/>
        </w:rPr>
        <w:t xml:space="preserve"> </w:t>
      </w:r>
      <w:r>
        <w:t>народов</w:t>
      </w:r>
      <w:r>
        <w:rPr>
          <w:spacing w:val="1"/>
        </w:rPr>
        <w:t xml:space="preserve"> </w:t>
      </w:r>
      <w:r>
        <w:t>России,</w:t>
      </w:r>
      <w:r>
        <w:rPr>
          <w:spacing w:val="1"/>
        </w:rPr>
        <w:t xml:space="preserve"> </w:t>
      </w:r>
      <w:r>
        <w:t>уметь</w:t>
      </w:r>
      <w:r>
        <w:rPr>
          <w:spacing w:val="1"/>
        </w:rPr>
        <w:t xml:space="preserve"> </w:t>
      </w:r>
      <w:r>
        <w:t>обосновывать</w:t>
      </w:r>
      <w:r>
        <w:rPr>
          <w:spacing w:val="1"/>
        </w:rPr>
        <w:t xml:space="preserve"> </w:t>
      </w:r>
      <w:r>
        <w:t>данные</w:t>
      </w:r>
      <w:r>
        <w:rPr>
          <w:spacing w:val="1"/>
        </w:rPr>
        <w:t xml:space="preserve"> </w:t>
      </w:r>
      <w:r>
        <w:t>закономерности</w:t>
      </w:r>
      <w:r>
        <w:rPr>
          <w:spacing w:val="1"/>
        </w:rPr>
        <w:t xml:space="preserve"> </w:t>
      </w:r>
      <w:r>
        <w:t>на</w:t>
      </w:r>
      <w:r>
        <w:rPr>
          <w:spacing w:val="61"/>
        </w:rPr>
        <w:t xml:space="preserve"> </w:t>
      </w:r>
      <w:r>
        <w:t>региональных</w:t>
      </w:r>
      <w:r>
        <w:rPr>
          <w:spacing w:val="1"/>
        </w:rPr>
        <w:t xml:space="preserve"> </w:t>
      </w:r>
      <w:r>
        <w:t>материалах</w:t>
      </w:r>
      <w:r>
        <w:rPr>
          <w:spacing w:val="1"/>
        </w:rPr>
        <w:t xml:space="preserve"> </w:t>
      </w:r>
      <w:r>
        <w:t>и примерах из жизни</w:t>
      </w:r>
      <w:r>
        <w:rPr>
          <w:spacing w:val="-1"/>
        </w:rPr>
        <w:t xml:space="preserve"> </w:t>
      </w:r>
      <w:r>
        <w:t>собственной</w:t>
      </w:r>
      <w:r>
        <w:rPr>
          <w:spacing w:val="-2"/>
        </w:rPr>
        <w:t xml:space="preserve"> </w:t>
      </w:r>
      <w:r>
        <w:t>семьи;</w:t>
      </w:r>
    </w:p>
    <w:p w:rsidR="00FB559F" w:rsidRDefault="00E8189E">
      <w:pPr>
        <w:pStyle w:val="a3"/>
        <w:spacing w:line="348" w:lineRule="auto"/>
        <w:ind w:right="271"/>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на</w:t>
      </w:r>
      <w:r>
        <w:rPr>
          <w:spacing w:val="-1"/>
        </w:rPr>
        <w:t xml:space="preserve"> </w:t>
      </w:r>
      <w:r>
        <w:t>основе</w:t>
      </w:r>
      <w:r>
        <w:rPr>
          <w:spacing w:val="-3"/>
        </w:rPr>
        <w:t xml:space="preserve"> </w:t>
      </w:r>
      <w:r>
        <w:t>предметных</w:t>
      </w:r>
      <w:r>
        <w:rPr>
          <w:spacing w:val="1"/>
        </w:rPr>
        <w:t xml:space="preserve"> </w:t>
      </w:r>
      <w:r>
        <w:t>знаний о</w:t>
      </w:r>
      <w:r>
        <w:rPr>
          <w:spacing w:val="-1"/>
        </w:rPr>
        <w:t xml:space="preserve"> </w:t>
      </w:r>
      <w:r>
        <w:t>культуре</w:t>
      </w:r>
      <w:r>
        <w:rPr>
          <w:spacing w:val="1"/>
        </w:rPr>
        <w:t xml:space="preserve"> </w:t>
      </w:r>
      <w:r>
        <w:t>своего</w:t>
      </w:r>
      <w:r>
        <w:rPr>
          <w:spacing w:val="-1"/>
        </w:rPr>
        <w:t xml:space="preserve"> </w:t>
      </w:r>
      <w:r>
        <w:t>народа;</w:t>
      </w:r>
    </w:p>
    <w:p w:rsidR="00FB559F" w:rsidRDefault="00E8189E">
      <w:pPr>
        <w:pStyle w:val="a3"/>
        <w:spacing w:before="2" w:line="350" w:lineRule="auto"/>
        <w:ind w:right="263"/>
      </w:pPr>
      <w:r>
        <w:t>предполагать</w:t>
      </w:r>
      <w:r>
        <w:rPr>
          <w:spacing w:val="1"/>
        </w:rPr>
        <w:t xml:space="preserve"> </w:t>
      </w:r>
      <w:r>
        <w:t>и</w:t>
      </w:r>
      <w:r>
        <w:rPr>
          <w:spacing w:val="1"/>
        </w:rPr>
        <w:t xml:space="preserve"> </w:t>
      </w:r>
      <w:r>
        <w:t>доказывать</w:t>
      </w:r>
      <w:r>
        <w:rPr>
          <w:spacing w:val="1"/>
        </w:rPr>
        <w:t xml:space="preserve"> </w:t>
      </w:r>
      <w:r>
        <w:t>наличие</w:t>
      </w:r>
      <w:r>
        <w:rPr>
          <w:spacing w:val="1"/>
        </w:rPr>
        <w:t xml:space="preserve"> </w:t>
      </w:r>
      <w:r>
        <w:t>взаимосвязи</w:t>
      </w:r>
      <w:r>
        <w:rPr>
          <w:spacing w:val="1"/>
        </w:rPr>
        <w:t xml:space="preserve"> </w:t>
      </w:r>
      <w:r>
        <w:t>между</w:t>
      </w:r>
      <w:r>
        <w:rPr>
          <w:spacing w:val="1"/>
        </w:rPr>
        <w:t xml:space="preserve"> </w:t>
      </w:r>
      <w:r>
        <w:t>культурой</w:t>
      </w:r>
      <w:r>
        <w:rPr>
          <w:spacing w:val="1"/>
        </w:rPr>
        <w:t xml:space="preserve"> </w:t>
      </w:r>
      <w:r>
        <w:t>и</w:t>
      </w:r>
      <w:r>
        <w:rPr>
          <w:spacing w:val="1"/>
        </w:rPr>
        <w:t xml:space="preserve"> </w:t>
      </w:r>
      <w:r>
        <w:t>духовно-</w:t>
      </w:r>
      <w:r>
        <w:rPr>
          <w:spacing w:val="-57"/>
        </w:rPr>
        <w:t xml:space="preserve"> </w:t>
      </w:r>
      <w:r>
        <w:t>нравственными</w:t>
      </w:r>
      <w:r>
        <w:rPr>
          <w:spacing w:val="-1"/>
        </w:rPr>
        <w:t xml:space="preserve"> </w:t>
      </w:r>
      <w:r>
        <w:t>ценностями семьи;</w:t>
      </w:r>
    </w:p>
    <w:p w:rsidR="00FB559F" w:rsidRDefault="00E8189E">
      <w:pPr>
        <w:pStyle w:val="a3"/>
        <w:spacing w:line="350" w:lineRule="auto"/>
        <w:ind w:right="265"/>
      </w:pPr>
      <w:r>
        <w:t>обосновывать важность семьи и семейных традиций для трансляции духовно-нравственных</w:t>
      </w:r>
      <w:r>
        <w:rPr>
          <w:spacing w:val="-57"/>
        </w:rPr>
        <w:t xml:space="preserve"> </w:t>
      </w:r>
      <w:r>
        <w:t>ценностей,</w:t>
      </w:r>
      <w:r>
        <w:rPr>
          <w:spacing w:val="-1"/>
        </w:rPr>
        <w:t xml:space="preserve"> </w:t>
      </w:r>
      <w:r>
        <w:t>морали и</w:t>
      </w:r>
      <w:r>
        <w:rPr>
          <w:spacing w:val="-3"/>
        </w:rPr>
        <w:t xml:space="preserve"> </w:t>
      </w:r>
      <w:r>
        <w:t>нравственности</w:t>
      </w:r>
      <w:r>
        <w:rPr>
          <w:spacing w:val="-1"/>
        </w:rPr>
        <w:t xml:space="preserve"> </w:t>
      </w:r>
      <w:r>
        <w:t>как фактора</w:t>
      </w:r>
      <w:r>
        <w:rPr>
          <w:spacing w:val="-2"/>
        </w:rPr>
        <w:t xml:space="preserve"> </w:t>
      </w:r>
      <w:r>
        <w:t>культурной</w:t>
      </w:r>
      <w:r>
        <w:rPr>
          <w:spacing w:val="-1"/>
        </w:rPr>
        <w:t xml:space="preserve"> </w:t>
      </w:r>
      <w:r>
        <w:t>преемственности.</w:t>
      </w:r>
    </w:p>
    <w:p w:rsidR="00FB559F" w:rsidRDefault="00E8189E">
      <w:pPr>
        <w:pStyle w:val="a3"/>
        <w:spacing w:line="350" w:lineRule="auto"/>
        <w:ind w:left="1221" w:right="2755" w:firstLine="0"/>
      </w:pPr>
      <w:r>
        <w:t>Тематический блок 3. «Духовно-нравственное богатство личности».</w:t>
      </w:r>
      <w:r>
        <w:rPr>
          <w:spacing w:val="-58"/>
        </w:rPr>
        <w:t xml:space="preserve"> </w:t>
      </w:r>
      <w:r>
        <w:t>Тема</w:t>
      </w:r>
      <w:r>
        <w:rPr>
          <w:spacing w:val="-2"/>
        </w:rPr>
        <w:t xml:space="preserve"> </w:t>
      </w:r>
      <w:r>
        <w:t>17.</w:t>
      </w:r>
      <w:r>
        <w:rPr>
          <w:spacing w:val="-1"/>
        </w:rPr>
        <w:t xml:space="preserve"> </w:t>
      </w:r>
      <w:r>
        <w:t>Личность</w:t>
      </w:r>
      <w:r>
        <w:rPr>
          <w:spacing w:val="1"/>
        </w:rPr>
        <w:t xml:space="preserve"> </w:t>
      </w:r>
      <w:r>
        <w:t>– общество</w:t>
      </w:r>
      <w:r>
        <w:rPr>
          <w:spacing w:val="-1"/>
        </w:rPr>
        <w:t xml:space="preserve"> </w:t>
      </w:r>
      <w:r>
        <w:t>–</w:t>
      </w:r>
      <w:r>
        <w:rPr>
          <w:spacing w:val="-1"/>
        </w:rPr>
        <w:t xml:space="preserve"> </w:t>
      </w:r>
      <w:r>
        <w:t>культура.</w:t>
      </w:r>
    </w:p>
    <w:p w:rsidR="00FB559F" w:rsidRDefault="00E8189E">
      <w:pPr>
        <w:pStyle w:val="a3"/>
        <w:tabs>
          <w:tab w:val="left" w:pos="8391"/>
        </w:tabs>
        <w:spacing w:line="350" w:lineRule="auto"/>
        <w:ind w:right="264"/>
        <w:jc w:val="left"/>
      </w:pPr>
      <w:r>
        <w:t xml:space="preserve">Знать  </w:t>
      </w:r>
      <w:r>
        <w:rPr>
          <w:spacing w:val="11"/>
        </w:rPr>
        <w:t xml:space="preserve"> </w:t>
      </w:r>
      <w:r>
        <w:t xml:space="preserve">и  </w:t>
      </w:r>
      <w:r>
        <w:rPr>
          <w:spacing w:val="13"/>
        </w:rPr>
        <w:t xml:space="preserve"> </w:t>
      </w:r>
      <w:r>
        <w:t xml:space="preserve">понимать  </w:t>
      </w:r>
      <w:r>
        <w:rPr>
          <w:spacing w:val="9"/>
        </w:rPr>
        <w:t xml:space="preserve"> </w:t>
      </w:r>
      <w:r>
        <w:t xml:space="preserve">значение  </w:t>
      </w:r>
      <w:r>
        <w:rPr>
          <w:spacing w:val="11"/>
        </w:rPr>
        <w:t xml:space="preserve"> </w:t>
      </w:r>
      <w:r>
        <w:t>термина</w:t>
      </w:r>
      <w:proofErr w:type="gramStart"/>
      <w:r>
        <w:t xml:space="preserve">  </w:t>
      </w:r>
      <w:r>
        <w:rPr>
          <w:spacing w:val="16"/>
        </w:rPr>
        <w:t xml:space="preserve"> </w:t>
      </w:r>
      <w:r>
        <w:t>«</w:t>
      </w:r>
      <w:proofErr w:type="gramEnd"/>
      <w:r>
        <w:t xml:space="preserve">человек»  </w:t>
      </w:r>
      <w:r>
        <w:rPr>
          <w:spacing w:val="4"/>
        </w:rPr>
        <w:t xml:space="preserve"> </w:t>
      </w:r>
      <w:r>
        <w:t xml:space="preserve">в  </w:t>
      </w:r>
      <w:r>
        <w:rPr>
          <w:spacing w:val="12"/>
        </w:rPr>
        <w:t xml:space="preserve"> </w:t>
      </w:r>
      <w:r>
        <w:t>контексте</w:t>
      </w:r>
      <w:r>
        <w:tab/>
        <w:t>духовно-нравственной</w:t>
      </w:r>
      <w:r>
        <w:rPr>
          <w:spacing w:val="-57"/>
        </w:rPr>
        <w:t xml:space="preserve"> </w:t>
      </w:r>
      <w:r>
        <w:t>культуры;</w:t>
      </w:r>
    </w:p>
    <w:p w:rsidR="00FB559F" w:rsidRDefault="00E8189E">
      <w:pPr>
        <w:pStyle w:val="a3"/>
        <w:spacing w:line="348" w:lineRule="auto"/>
        <w:jc w:val="left"/>
      </w:pPr>
      <w:r>
        <w:t>уметь</w:t>
      </w:r>
      <w:r>
        <w:rPr>
          <w:spacing w:val="18"/>
        </w:rPr>
        <w:t xml:space="preserve"> </w:t>
      </w:r>
      <w:r>
        <w:t>обосновать</w:t>
      </w:r>
      <w:r>
        <w:rPr>
          <w:spacing w:val="18"/>
        </w:rPr>
        <w:t xml:space="preserve"> </w:t>
      </w:r>
      <w:r>
        <w:t>взаимосвязь</w:t>
      </w:r>
      <w:r>
        <w:rPr>
          <w:spacing w:val="18"/>
        </w:rPr>
        <w:t xml:space="preserve"> </w:t>
      </w:r>
      <w:r>
        <w:t>и</w:t>
      </w:r>
      <w:r>
        <w:rPr>
          <w:spacing w:val="18"/>
        </w:rPr>
        <w:t xml:space="preserve"> </w:t>
      </w:r>
      <w:r>
        <w:t>взаимообусловленность</w:t>
      </w:r>
      <w:r>
        <w:rPr>
          <w:spacing w:val="19"/>
        </w:rPr>
        <w:t xml:space="preserve"> </w:t>
      </w:r>
      <w:r>
        <w:t>чело</w:t>
      </w:r>
      <w:r>
        <w:rPr>
          <w:spacing w:val="17"/>
        </w:rPr>
        <w:t xml:space="preserve"> </w:t>
      </w:r>
      <w:r>
        <w:t>века</w:t>
      </w:r>
      <w:r>
        <w:rPr>
          <w:spacing w:val="16"/>
        </w:rPr>
        <w:t xml:space="preserve"> </w:t>
      </w:r>
      <w:r>
        <w:t>и</w:t>
      </w:r>
      <w:r>
        <w:rPr>
          <w:spacing w:val="19"/>
        </w:rPr>
        <w:t xml:space="preserve"> </w:t>
      </w:r>
      <w:r>
        <w:t>общества,</w:t>
      </w:r>
      <w:r>
        <w:rPr>
          <w:spacing w:val="17"/>
        </w:rPr>
        <w:t xml:space="preserve"> </w:t>
      </w:r>
      <w:r>
        <w:t>человека</w:t>
      </w:r>
      <w:r>
        <w:rPr>
          <w:spacing w:val="16"/>
        </w:rPr>
        <w:t xml:space="preserve"> </w:t>
      </w:r>
      <w:r>
        <w:t>и</w:t>
      </w:r>
      <w:r>
        <w:rPr>
          <w:spacing w:val="-57"/>
        </w:rPr>
        <w:t xml:space="preserve"> </w:t>
      </w:r>
      <w:r>
        <w:t>культуры;</w:t>
      </w:r>
    </w:p>
    <w:p w:rsidR="00FB559F" w:rsidRDefault="00E8189E">
      <w:pPr>
        <w:pStyle w:val="a3"/>
        <w:spacing w:before="2" w:line="350" w:lineRule="auto"/>
        <w:jc w:val="left"/>
      </w:pPr>
      <w:r>
        <w:t>понимать</w:t>
      </w:r>
      <w:r>
        <w:rPr>
          <w:spacing w:val="26"/>
        </w:rPr>
        <w:t xml:space="preserve"> </w:t>
      </w:r>
      <w:r>
        <w:t>и</w:t>
      </w:r>
      <w:r>
        <w:rPr>
          <w:spacing w:val="29"/>
        </w:rPr>
        <w:t xml:space="preserve"> </w:t>
      </w:r>
      <w:r>
        <w:t>объяснять</w:t>
      </w:r>
      <w:r>
        <w:rPr>
          <w:spacing w:val="27"/>
        </w:rPr>
        <w:t xml:space="preserve"> </w:t>
      </w:r>
      <w:r>
        <w:t>различия</w:t>
      </w:r>
      <w:r>
        <w:rPr>
          <w:spacing w:val="28"/>
        </w:rPr>
        <w:t xml:space="preserve"> </w:t>
      </w:r>
      <w:r>
        <w:t>между</w:t>
      </w:r>
      <w:r>
        <w:rPr>
          <w:spacing w:val="23"/>
        </w:rPr>
        <w:t xml:space="preserve"> </w:t>
      </w:r>
      <w:r>
        <w:t>обоснованием</w:t>
      </w:r>
      <w:r>
        <w:rPr>
          <w:spacing w:val="27"/>
        </w:rPr>
        <w:t xml:space="preserve"> </w:t>
      </w:r>
      <w:r>
        <w:t>термина</w:t>
      </w:r>
      <w:r>
        <w:rPr>
          <w:spacing w:val="32"/>
        </w:rPr>
        <w:t xml:space="preserve"> </w:t>
      </w:r>
      <w:r>
        <w:t>«личность»</w:t>
      </w:r>
      <w:r>
        <w:rPr>
          <w:spacing w:val="24"/>
        </w:rPr>
        <w:t xml:space="preserve"> </w:t>
      </w:r>
      <w:r>
        <w:t>в</w:t>
      </w:r>
      <w:r>
        <w:rPr>
          <w:spacing w:val="28"/>
        </w:rPr>
        <w:t xml:space="preserve"> </w:t>
      </w:r>
      <w:r>
        <w:t>быту,</w:t>
      </w:r>
      <w:r>
        <w:rPr>
          <w:spacing w:val="28"/>
        </w:rPr>
        <w:t xml:space="preserve"> </w:t>
      </w:r>
      <w:r>
        <w:t>в</w:t>
      </w:r>
      <w:r>
        <w:rPr>
          <w:spacing w:val="-57"/>
        </w:rPr>
        <w:t xml:space="preserve"> </w:t>
      </w:r>
      <w:r>
        <w:t>контексте</w:t>
      </w:r>
      <w:r>
        <w:rPr>
          <w:spacing w:val="-2"/>
        </w:rPr>
        <w:t xml:space="preserve"> </w:t>
      </w:r>
      <w:r>
        <w:t>культуры и творчества;</w:t>
      </w:r>
    </w:p>
    <w:p w:rsidR="00FB559F" w:rsidRDefault="00E8189E">
      <w:pPr>
        <w:pStyle w:val="a3"/>
        <w:spacing w:line="350" w:lineRule="auto"/>
        <w:ind w:left="1221" w:right="1766" w:firstLine="0"/>
        <w:jc w:val="left"/>
      </w:pPr>
      <w:r>
        <w:t>знать,</w:t>
      </w:r>
      <w:r>
        <w:rPr>
          <w:spacing w:val="-3"/>
        </w:rPr>
        <w:t xml:space="preserve"> </w:t>
      </w:r>
      <w:r>
        <w:t>что</w:t>
      </w:r>
      <w:r>
        <w:rPr>
          <w:spacing w:val="-6"/>
        </w:rPr>
        <w:t xml:space="preserve"> </w:t>
      </w:r>
      <w:r>
        <w:t>такое</w:t>
      </w:r>
      <w:r>
        <w:rPr>
          <w:spacing w:val="-4"/>
        </w:rPr>
        <w:t xml:space="preserve"> </w:t>
      </w:r>
      <w:r>
        <w:t>гуманизм,</w:t>
      </w:r>
      <w:r>
        <w:rPr>
          <w:spacing w:val="-3"/>
        </w:rPr>
        <w:t xml:space="preserve"> </w:t>
      </w:r>
      <w:r>
        <w:t>иметь</w:t>
      </w:r>
      <w:r>
        <w:rPr>
          <w:spacing w:val="-3"/>
        </w:rPr>
        <w:t xml:space="preserve"> </w:t>
      </w:r>
      <w:r>
        <w:t>представление</w:t>
      </w:r>
      <w:r>
        <w:rPr>
          <w:spacing w:val="-4"/>
        </w:rPr>
        <w:t xml:space="preserve"> </w:t>
      </w:r>
      <w:r>
        <w:t>о</w:t>
      </w:r>
      <w:r>
        <w:rPr>
          <w:spacing w:val="-3"/>
        </w:rPr>
        <w:t xml:space="preserve"> </w:t>
      </w:r>
      <w:r>
        <w:t>его</w:t>
      </w:r>
      <w:r>
        <w:rPr>
          <w:spacing w:val="-4"/>
        </w:rPr>
        <w:t xml:space="preserve"> </w:t>
      </w:r>
      <w:r>
        <w:t>источниках</w:t>
      </w:r>
      <w:r>
        <w:rPr>
          <w:spacing w:val="-1"/>
        </w:rPr>
        <w:t xml:space="preserve"> </w:t>
      </w:r>
      <w:r>
        <w:t>в</w:t>
      </w:r>
      <w:r>
        <w:rPr>
          <w:spacing w:val="-4"/>
        </w:rPr>
        <w:t xml:space="preserve"> </w:t>
      </w:r>
      <w:r>
        <w:t>культуре.</w:t>
      </w:r>
      <w:r>
        <w:rPr>
          <w:spacing w:val="-57"/>
        </w:rPr>
        <w:t xml:space="preserve"> </w:t>
      </w:r>
      <w:r>
        <w:t>Тема</w:t>
      </w:r>
      <w:r>
        <w:rPr>
          <w:spacing w:val="-2"/>
        </w:rPr>
        <w:t xml:space="preserve"> </w:t>
      </w:r>
      <w:r>
        <w:t>18.</w:t>
      </w:r>
      <w:r>
        <w:rPr>
          <w:spacing w:val="-1"/>
        </w:rPr>
        <w:t xml:space="preserve"> </w:t>
      </w:r>
      <w:r>
        <w:t>Духовный</w:t>
      </w:r>
      <w:r>
        <w:rPr>
          <w:spacing w:val="-1"/>
        </w:rPr>
        <w:t xml:space="preserve"> </w:t>
      </w:r>
      <w:r>
        <w:t>мир человека.</w:t>
      </w:r>
      <w:r>
        <w:rPr>
          <w:spacing w:val="-1"/>
        </w:rPr>
        <w:t xml:space="preserve"> </w:t>
      </w:r>
      <w:r>
        <w:t>Человек</w:t>
      </w:r>
      <w:r>
        <w:rPr>
          <w:spacing w:val="3"/>
        </w:rPr>
        <w:t xml:space="preserve"> </w:t>
      </w:r>
      <w:r>
        <w:t>–</w:t>
      </w:r>
      <w:r>
        <w:rPr>
          <w:spacing w:val="-1"/>
        </w:rPr>
        <w:t xml:space="preserve"> </w:t>
      </w:r>
      <w:r>
        <w:t>творец культуры.</w:t>
      </w:r>
    </w:p>
    <w:p w:rsidR="00FB559F" w:rsidRDefault="00E8189E">
      <w:pPr>
        <w:pStyle w:val="a3"/>
        <w:ind w:left="1221" w:firstLine="0"/>
        <w:jc w:val="left"/>
      </w:pPr>
      <w:r>
        <w:t>Знать</w:t>
      </w:r>
      <w:r>
        <w:rPr>
          <w:spacing w:val="16"/>
        </w:rPr>
        <w:t xml:space="preserve"> </w:t>
      </w:r>
      <w:r>
        <w:t>значение</w:t>
      </w:r>
      <w:r>
        <w:rPr>
          <w:spacing w:val="75"/>
        </w:rPr>
        <w:t xml:space="preserve"> </w:t>
      </w:r>
      <w:r>
        <w:t>термина</w:t>
      </w:r>
      <w:r>
        <w:rPr>
          <w:spacing w:val="80"/>
        </w:rPr>
        <w:t xml:space="preserve"> </w:t>
      </w:r>
      <w:r>
        <w:t>«творчество»</w:t>
      </w:r>
      <w:r>
        <w:rPr>
          <w:spacing w:val="69"/>
        </w:rPr>
        <w:t xml:space="preserve"> </w:t>
      </w:r>
      <w:r>
        <w:t>в</w:t>
      </w:r>
      <w:r>
        <w:rPr>
          <w:spacing w:val="75"/>
        </w:rPr>
        <w:t xml:space="preserve"> </w:t>
      </w:r>
      <w:r>
        <w:t>нескольких</w:t>
      </w:r>
      <w:r>
        <w:rPr>
          <w:spacing w:val="76"/>
        </w:rPr>
        <w:t xml:space="preserve"> </w:t>
      </w:r>
      <w:r>
        <w:t>аспектах</w:t>
      </w:r>
      <w:r>
        <w:rPr>
          <w:spacing w:val="76"/>
        </w:rPr>
        <w:t xml:space="preserve"> </w:t>
      </w:r>
      <w:r>
        <w:t>и</w:t>
      </w:r>
      <w:r>
        <w:rPr>
          <w:spacing w:val="73"/>
        </w:rPr>
        <w:t xml:space="preserve"> </w:t>
      </w:r>
      <w:r>
        <w:t>понимать</w:t>
      </w:r>
      <w:r>
        <w:rPr>
          <w:spacing w:val="74"/>
        </w:rPr>
        <w:t xml:space="preserve"> </w:t>
      </w:r>
      <w:r>
        <w:t>границы</w:t>
      </w:r>
      <w:r>
        <w:rPr>
          <w:spacing w:val="74"/>
        </w:rPr>
        <w:t xml:space="preserve"> </w:t>
      </w:r>
      <w:r>
        <w:t>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применимости;</w:t>
      </w:r>
    </w:p>
    <w:p w:rsidR="00FB559F" w:rsidRDefault="00E8189E">
      <w:pPr>
        <w:pStyle w:val="a3"/>
        <w:spacing w:before="127" w:line="350" w:lineRule="auto"/>
        <w:ind w:left="1221" w:firstLine="0"/>
        <w:jc w:val="left"/>
      </w:pPr>
      <w:r>
        <w:t>осознавать и доказывать важность морально- нравственных ограничений в творчестве;</w:t>
      </w:r>
      <w:r>
        <w:rPr>
          <w:spacing w:val="1"/>
        </w:rPr>
        <w:t xml:space="preserve"> </w:t>
      </w:r>
      <w:r>
        <w:t>обосновывать</w:t>
      </w:r>
      <w:r>
        <w:rPr>
          <w:spacing w:val="46"/>
        </w:rPr>
        <w:t xml:space="preserve"> </w:t>
      </w:r>
      <w:r>
        <w:t>важность</w:t>
      </w:r>
      <w:r>
        <w:rPr>
          <w:spacing w:val="46"/>
        </w:rPr>
        <w:t xml:space="preserve"> </w:t>
      </w:r>
      <w:r>
        <w:t>творчества</w:t>
      </w:r>
      <w:r>
        <w:rPr>
          <w:spacing w:val="44"/>
        </w:rPr>
        <w:t xml:space="preserve"> </w:t>
      </w:r>
      <w:r>
        <w:t>как</w:t>
      </w:r>
      <w:r>
        <w:rPr>
          <w:spacing w:val="46"/>
        </w:rPr>
        <w:t xml:space="preserve"> </w:t>
      </w:r>
      <w:r>
        <w:t>реализацию</w:t>
      </w:r>
      <w:r>
        <w:rPr>
          <w:spacing w:val="46"/>
        </w:rPr>
        <w:t xml:space="preserve"> </w:t>
      </w:r>
      <w:r>
        <w:t>духовно-нравственных</w:t>
      </w:r>
      <w:r>
        <w:rPr>
          <w:spacing w:val="45"/>
        </w:rPr>
        <w:t xml:space="preserve"> </w:t>
      </w:r>
      <w:r>
        <w:t>ценностей</w:t>
      </w:r>
    </w:p>
    <w:p w:rsidR="00FB559F" w:rsidRDefault="00E8189E">
      <w:pPr>
        <w:pStyle w:val="a3"/>
        <w:spacing w:before="1"/>
        <w:ind w:firstLine="0"/>
        <w:jc w:val="left"/>
      </w:pPr>
      <w:r>
        <w:t>человека;</w:t>
      </w:r>
    </w:p>
    <w:p w:rsidR="00FB559F" w:rsidRDefault="00E8189E">
      <w:pPr>
        <w:pStyle w:val="a3"/>
        <w:spacing w:before="125" w:line="350" w:lineRule="auto"/>
        <w:ind w:left="1221" w:right="2462" w:firstLine="0"/>
        <w:jc w:val="left"/>
      </w:pPr>
      <w:r>
        <w:t>доказывать детерминированность творчества культурой своего этноса;</w:t>
      </w:r>
      <w:r>
        <w:rPr>
          <w:spacing w:val="-57"/>
        </w:rPr>
        <w:t xml:space="preserve"> </w:t>
      </w:r>
      <w:r>
        <w:t>знать</w:t>
      </w:r>
      <w:r>
        <w:rPr>
          <w:spacing w:val="-3"/>
        </w:rPr>
        <w:t xml:space="preserve"> </w:t>
      </w:r>
      <w:r>
        <w:t>и</w:t>
      </w:r>
      <w:r>
        <w:rPr>
          <w:spacing w:val="2"/>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труда</w:t>
      </w:r>
      <w:r>
        <w:rPr>
          <w:spacing w:val="-1"/>
        </w:rPr>
        <w:t xml:space="preserve"> </w:t>
      </w:r>
      <w:r>
        <w:t>и</w:t>
      </w:r>
      <w:r>
        <w:rPr>
          <w:spacing w:val="-1"/>
        </w:rPr>
        <w:t xml:space="preserve"> </w:t>
      </w:r>
      <w:r>
        <w:t>творчества.</w:t>
      </w:r>
    </w:p>
    <w:p w:rsidR="00FB559F" w:rsidRDefault="00E8189E">
      <w:pPr>
        <w:pStyle w:val="a3"/>
        <w:ind w:left="1221" w:firstLine="0"/>
        <w:jc w:val="left"/>
      </w:pPr>
      <w:r>
        <w:t>Тема</w:t>
      </w:r>
      <w:r>
        <w:rPr>
          <w:spacing w:val="-4"/>
        </w:rPr>
        <w:t xml:space="preserve"> </w:t>
      </w:r>
      <w:r>
        <w:t>19.</w:t>
      </w:r>
      <w:r>
        <w:rPr>
          <w:spacing w:val="-4"/>
        </w:rPr>
        <w:t xml:space="preserve"> </w:t>
      </w:r>
      <w:r>
        <w:t>Личность</w:t>
      </w:r>
      <w:r>
        <w:rPr>
          <w:spacing w:val="-3"/>
        </w:rPr>
        <w:t xml:space="preserve"> </w:t>
      </w:r>
      <w:r>
        <w:t>и</w:t>
      </w:r>
      <w:r>
        <w:rPr>
          <w:spacing w:val="-2"/>
        </w:rPr>
        <w:t xml:space="preserve"> </w:t>
      </w:r>
      <w:r>
        <w:t>духовно-нравственные</w:t>
      </w:r>
      <w:r>
        <w:rPr>
          <w:spacing w:val="-5"/>
        </w:rPr>
        <w:t xml:space="preserve"> </w:t>
      </w:r>
      <w:r>
        <w:t>ценности.</w:t>
      </w:r>
    </w:p>
    <w:p w:rsidR="00FB559F" w:rsidRDefault="00E8189E">
      <w:pPr>
        <w:pStyle w:val="a3"/>
        <w:spacing w:before="125" w:line="350" w:lineRule="auto"/>
        <w:ind w:left="1221" w:right="263" w:firstLine="0"/>
        <w:jc w:val="left"/>
      </w:pPr>
      <w:r>
        <w:t>Знать и уметь объяснить значение и роль морали и нравственности в жизни человека;</w:t>
      </w:r>
      <w:r>
        <w:rPr>
          <w:spacing w:val="1"/>
        </w:rPr>
        <w:t xml:space="preserve"> </w:t>
      </w:r>
      <w:r>
        <w:t>обосновывать происхождение духовных ценностей, понимание идеалов добра и зла;</w:t>
      </w:r>
      <w:r>
        <w:rPr>
          <w:spacing w:val="1"/>
        </w:rPr>
        <w:t xml:space="preserve"> </w:t>
      </w:r>
      <w:r>
        <w:t>понимать</w:t>
      </w:r>
      <w:r>
        <w:rPr>
          <w:spacing w:val="-2"/>
        </w:rPr>
        <w:t xml:space="preserve"> </w:t>
      </w:r>
      <w:r>
        <w:t>и</w:t>
      </w:r>
      <w:r>
        <w:rPr>
          <w:spacing w:val="1"/>
        </w:rPr>
        <w:t xml:space="preserve"> </w:t>
      </w:r>
      <w:r>
        <w:t>уметь</w:t>
      </w:r>
      <w:r>
        <w:rPr>
          <w:spacing w:val="-1"/>
        </w:rPr>
        <w:t xml:space="preserve"> </w:t>
      </w:r>
      <w:r>
        <w:t>показывать</w:t>
      </w:r>
      <w:r>
        <w:rPr>
          <w:spacing w:val="-2"/>
        </w:rPr>
        <w:t xml:space="preserve"> </w:t>
      </w:r>
      <w:r>
        <w:t>на</w:t>
      </w:r>
      <w:r>
        <w:rPr>
          <w:spacing w:val="-2"/>
        </w:rPr>
        <w:t xml:space="preserve"> </w:t>
      </w:r>
      <w:r>
        <w:t>примерах значение</w:t>
      </w:r>
      <w:r>
        <w:rPr>
          <w:spacing w:val="-2"/>
        </w:rPr>
        <w:t xml:space="preserve"> </w:t>
      </w:r>
      <w:r>
        <w:t>таких ценностей,</w:t>
      </w:r>
      <w:r>
        <w:rPr>
          <w:spacing w:val="7"/>
        </w:rPr>
        <w:t xml:space="preserve"> </w:t>
      </w:r>
      <w:r>
        <w:t>как</w:t>
      </w:r>
      <w:r>
        <w:rPr>
          <w:spacing w:val="3"/>
        </w:rPr>
        <w:t xml:space="preserve"> </w:t>
      </w:r>
      <w:r>
        <w:t>«взаимопомощь»,</w:t>
      </w:r>
    </w:p>
    <w:p w:rsidR="00FB559F" w:rsidRDefault="00E8189E">
      <w:pPr>
        <w:pStyle w:val="a3"/>
        <w:spacing w:line="350" w:lineRule="auto"/>
        <w:ind w:firstLine="0"/>
        <w:jc w:val="left"/>
      </w:pP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1"/>
        </w:rPr>
        <w:t xml:space="preserve"> </w:t>
      </w:r>
      <w:r>
        <w:t>«патриотизм»,</w:t>
      </w:r>
      <w:r>
        <w:rPr>
          <w:spacing w:val="1"/>
        </w:rPr>
        <w:t xml:space="preserve"> </w:t>
      </w:r>
      <w:r>
        <w:t>«любовь к</w:t>
      </w:r>
      <w:r>
        <w:rPr>
          <w:spacing w:val="-57"/>
        </w:rPr>
        <w:t xml:space="preserve"> </w:t>
      </w:r>
      <w:r>
        <w:t>близким».</w:t>
      </w:r>
    </w:p>
    <w:p w:rsidR="00FB559F" w:rsidRDefault="00E8189E">
      <w:pPr>
        <w:pStyle w:val="a3"/>
        <w:ind w:left="1221" w:firstLine="0"/>
        <w:jc w:val="left"/>
      </w:pPr>
      <w:r>
        <w:t>Тематический</w:t>
      </w:r>
      <w:r>
        <w:rPr>
          <w:spacing w:val="-4"/>
        </w:rPr>
        <w:t xml:space="preserve"> </w:t>
      </w:r>
      <w:r>
        <w:t>блок</w:t>
      </w:r>
      <w:r>
        <w:rPr>
          <w:spacing w:val="-3"/>
        </w:rPr>
        <w:t xml:space="preserve"> </w:t>
      </w:r>
      <w:r>
        <w:t>4.</w:t>
      </w:r>
      <w:r>
        <w:rPr>
          <w:spacing w:val="-2"/>
        </w:rPr>
        <w:t xml:space="preserve"> </w:t>
      </w:r>
      <w:r>
        <w:t>«Культурное</w:t>
      </w:r>
      <w:r>
        <w:rPr>
          <w:spacing w:val="-5"/>
        </w:rPr>
        <w:t xml:space="preserve"> </w:t>
      </w:r>
      <w:r>
        <w:t>единство</w:t>
      </w:r>
      <w:r>
        <w:rPr>
          <w:spacing w:val="-4"/>
        </w:rPr>
        <w:t xml:space="preserve"> </w:t>
      </w:r>
      <w:r>
        <w:t>России».</w:t>
      </w:r>
    </w:p>
    <w:p w:rsidR="00FB559F" w:rsidRDefault="00E8189E">
      <w:pPr>
        <w:pStyle w:val="a3"/>
        <w:spacing w:before="127"/>
        <w:ind w:left="1221" w:firstLine="0"/>
        <w:jc w:val="left"/>
      </w:pPr>
      <w:r>
        <w:t>Тема</w:t>
      </w:r>
      <w:r>
        <w:rPr>
          <w:spacing w:val="-4"/>
        </w:rPr>
        <w:t xml:space="preserve"> </w:t>
      </w:r>
      <w:r>
        <w:t>20.</w:t>
      </w:r>
      <w:r>
        <w:rPr>
          <w:spacing w:val="-4"/>
        </w:rPr>
        <w:t xml:space="preserve"> </w:t>
      </w:r>
      <w:r>
        <w:t>Историческая</w:t>
      </w:r>
      <w:r>
        <w:rPr>
          <w:spacing w:val="-1"/>
        </w:rPr>
        <w:t xml:space="preserve"> </w:t>
      </w:r>
      <w:r>
        <w:t>память</w:t>
      </w:r>
      <w:r>
        <w:rPr>
          <w:spacing w:val="-3"/>
        </w:rPr>
        <w:t xml:space="preserve"> </w:t>
      </w:r>
      <w:r>
        <w:t>как</w:t>
      </w:r>
      <w:r>
        <w:rPr>
          <w:spacing w:val="-3"/>
        </w:rPr>
        <w:t xml:space="preserve"> </w:t>
      </w:r>
      <w:r>
        <w:t>духовно-нравственная</w:t>
      </w:r>
      <w:r>
        <w:rPr>
          <w:spacing w:val="-3"/>
        </w:rPr>
        <w:t xml:space="preserve"> </w:t>
      </w:r>
      <w:r>
        <w:t>ценность.</w:t>
      </w:r>
    </w:p>
    <w:p w:rsidR="00FB559F" w:rsidRDefault="00E8189E">
      <w:pPr>
        <w:pStyle w:val="a3"/>
        <w:spacing w:before="125" w:line="350" w:lineRule="auto"/>
        <w:ind w:right="275"/>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w:t>
      </w:r>
      <w:r>
        <w:rPr>
          <w:spacing w:val="1"/>
        </w:rPr>
        <w:t xml:space="preserve"> </w:t>
      </w:r>
      <w:r>
        <w:t>периоды</w:t>
      </w:r>
      <w:r>
        <w:rPr>
          <w:spacing w:val="-1"/>
        </w:rPr>
        <w:t xml:space="preserve"> </w:t>
      </w:r>
      <w:r>
        <w:t>и</w:t>
      </w:r>
      <w:r>
        <w:rPr>
          <w:spacing w:val="2"/>
        </w:rPr>
        <w:t xml:space="preserve"> </w:t>
      </w:r>
      <w:r>
        <w:t>уметь выделять их</w:t>
      </w:r>
      <w:r>
        <w:rPr>
          <w:spacing w:val="2"/>
        </w:rPr>
        <w:t xml:space="preserve"> </w:t>
      </w:r>
      <w:r>
        <w:t>сущностные</w:t>
      </w:r>
      <w:r>
        <w:rPr>
          <w:spacing w:val="-3"/>
        </w:rPr>
        <w:t xml:space="preserve"> </w:t>
      </w:r>
      <w:r>
        <w:t>черты;</w:t>
      </w:r>
    </w:p>
    <w:p w:rsidR="00FB559F" w:rsidRDefault="00E8189E">
      <w:pPr>
        <w:pStyle w:val="a3"/>
        <w:spacing w:before="1"/>
        <w:ind w:left="1221" w:firstLine="0"/>
      </w:pPr>
      <w:r>
        <w:t>иметь</w:t>
      </w:r>
      <w:r>
        <w:rPr>
          <w:spacing w:val="-3"/>
        </w:rPr>
        <w:t xml:space="preserve"> </w:t>
      </w:r>
      <w:r>
        <w:t>представление</w:t>
      </w:r>
      <w:r>
        <w:rPr>
          <w:spacing w:val="-3"/>
        </w:rPr>
        <w:t xml:space="preserve"> </w:t>
      </w:r>
      <w:r>
        <w:t>о</w:t>
      </w:r>
      <w:r>
        <w:rPr>
          <w:spacing w:val="-3"/>
        </w:rPr>
        <w:t xml:space="preserve"> </w:t>
      </w:r>
      <w:r>
        <w:t>значении</w:t>
      </w:r>
      <w:r>
        <w:rPr>
          <w:spacing w:val="-4"/>
        </w:rPr>
        <w:t xml:space="preserve"> </w:t>
      </w:r>
      <w:r>
        <w:t>и</w:t>
      </w:r>
      <w:r>
        <w:rPr>
          <w:spacing w:val="-3"/>
        </w:rPr>
        <w:t xml:space="preserve"> </w:t>
      </w:r>
      <w:r>
        <w:t>функциях</w:t>
      </w:r>
      <w:r>
        <w:rPr>
          <w:spacing w:val="-1"/>
        </w:rPr>
        <w:t xml:space="preserve"> </w:t>
      </w:r>
      <w:r>
        <w:t>изучения</w:t>
      </w:r>
      <w:r>
        <w:rPr>
          <w:spacing w:val="-2"/>
        </w:rPr>
        <w:t xml:space="preserve"> </w:t>
      </w:r>
      <w:r>
        <w:t>истории;</w:t>
      </w:r>
    </w:p>
    <w:p w:rsidR="00FB559F" w:rsidRDefault="00E8189E">
      <w:pPr>
        <w:pStyle w:val="a3"/>
        <w:spacing w:before="124" w:line="350" w:lineRule="auto"/>
        <w:ind w:right="266"/>
      </w:pPr>
      <w:r>
        <w:t>осознавать историю своей семьи и народа как часть мирового исторического процесса.</w:t>
      </w:r>
      <w:r>
        <w:rPr>
          <w:spacing w:val="1"/>
        </w:rPr>
        <w:t xml:space="preserve"> </w:t>
      </w:r>
      <w:r>
        <w:t>Знать</w:t>
      </w:r>
      <w:r>
        <w:rPr>
          <w:spacing w:val="1"/>
        </w:rPr>
        <w:t xml:space="preserve"> </w:t>
      </w:r>
      <w:r>
        <w:t>о</w:t>
      </w:r>
      <w:r>
        <w:rPr>
          <w:spacing w:val="1"/>
        </w:rPr>
        <w:t xml:space="preserve"> </w:t>
      </w:r>
      <w:r>
        <w:t>существовании</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и</w:t>
      </w:r>
      <w:r>
        <w:rPr>
          <w:spacing w:val="1"/>
        </w:rPr>
        <w:t xml:space="preserve"> </w:t>
      </w:r>
      <w:r>
        <w:t>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3"/>
        </w:rPr>
        <w:t xml:space="preserve"> </w:t>
      </w:r>
      <w:r>
        <w:t>духовно-нравственного долга</w:t>
      </w:r>
      <w:r>
        <w:rPr>
          <w:spacing w:val="-1"/>
        </w:rPr>
        <w:t xml:space="preserve"> </w:t>
      </w:r>
      <w:r>
        <w:t>гражданина</w:t>
      </w:r>
      <w:r>
        <w:rPr>
          <w:spacing w:val="-2"/>
        </w:rPr>
        <w:t xml:space="preserve"> </w:t>
      </w:r>
      <w:r>
        <w:t>и</w:t>
      </w:r>
      <w:r>
        <w:rPr>
          <w:spacing w:val="-3"/>
        </w:rPr>
        <w:t xml:space="preserve"> </w:t>
      </w:r>
      <w:r>
        <w:t>патриота.</w:t>
      </w:r>
    </w:p>
    <w:p w:rsidR="00FB559F" w:rsidRDefault="00E8189E">
      <w:pPr>
        <w:pStyle w:val="a3"/>
        <w:spacing w:line="274" w:lineRule="exact"/>
        <w:ind w:left="1221"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FB559F" w:rsidRDefault="00E8189E">
      <w:pPr>
        <w:pStyle w:val="a3"/>
        <w:spacing w:before="128" w:line="350" w:lineRule="auto"/>
        <w:ind w:left="1221" w:right="268" w:firstLine="0"/>
      </w:pPr>
      <w:r>
        <w:t>Знать и понимать отличия литературы от других видов художественного творчества;</w:t>
      </w:r>
      <w:r>
        <w:rPr>
          <w:spacing w:val="1"/>
        </w:rPr>
        <w:t xml:space="preserve"> </w:t>
      </w:r>
      <w:r>
        <w:t>рассказывать</w:t>
      </w:r>
      <w:r>
        <w:rPr>
          <w:spacing w:val="32"/>
        </w:rPr>
        <w:t xml:space="preserve"> </w:t>
      </w:r>
      <w:r>
        <w:t>об</w:t>
      </w:r>
      <w:r>
        <w:rPr>
          <w:spacing w:val="32"/>
        </w:rPr>
        <w:t xml:space="preserve"> </w:t>
      </w:r>
      <w:r>
        <w:t>особенностях</w:t>
      </w:r>
      <w:r>
        <w:rPr>
          <w:spacing w:val="33"/>
        </w:rPr>
        <w:t xml:space="preserve"> </w:t>
      </w:r>
      <w:r>
        <w:t>литературного</w:t>
      </w:r>
      <w:r>
        <w:rPr>
          <w:spacing w:val="31"/>
        </w:rPr>
        <w:t xml:space="preserve"> </w:t>
      </w:r>
      <w:r>
        <w:t>повествования,</w:t>
      </w:r>
      <w:r>
        <w:rPr>
          <w:spacing w:val="31"/>
        </w:rPr>
        <w:t xml:space="preserve"> </w:t>
      </w:r>
      <w:r>
        <w:t>выделять</w:t>
      </w:r>
      <w:r>
        <w:rPr>
          <w:spacing w:val="32"/>
        </w:rPr>
        <w:t xml:space="preserve"> </w:t>
      </w:r>
      <w:r>
        <w:t>простые</w:t>
      </w:r>
    </w:p>
    <w:p w:rsidR="00FB559F" w:rsidRDefault="00E8189E">
      <w:pPr>
        <w:pStyle w:val="a3"/>
        <w:spacing w:line="275" w:lineRule="exact"/>
        <w:ind w:firstLine="0"/>
      </w:pPr>
      <w:r>
        <w:t>выразительные</w:t>
      </w:r>
      <w:r>
        <w:rPr>
          <w:spacing w:val="-5"/>
        </w:rPr>
        <w:t xml:space="preserve"> </w:t>
      </w:r>
      <w:r>
        <w:t>средства</w:t>
      </w:r>
      <w:r>
        <w:rPr>
          <w:spacing w:val="-3"/>
        </w:rPr>
        <w:t xml:space="preserve"> </w:t>
      </w:r>
      <w:r>
        <w:t>литературного</w:t>
      </w:r>
      <w:r>
        <w:rPr>
          <w:spacing w:val="-2"/>
        </w:rPr>
        <w:t xml:space="preserve"> </w:t>
      </w:r>
      <w:r>
        <w:t>языка;</w:t>
      </w:r>
    </w:p>
    <w:p w:rsidR="00FB559F" w:rsidRDefault="00E8189E">
      <w:pPr>
        <w:pStyle w:val="a3"/>
        <w:spacing w:before="127" w:line="350" w:lineRule="auto"/>
        <w:jc w:val="left"/>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литературы</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57"/>
        </w:rPr>
        <w:t xml:space="preserve"> </w:t>
      </w:r>
      <w:r>
        <w:t>трансляции</w:t>
      </w:r>
      <w:r>
        <w:rPr>
          <w:spacing w:val="-1"/>
        </w:rPr>
        <w:t xml:space="preserve"> </w:t>
      </w:r>
      <w:r>
        <w:t>культурных</w:t>
      </w:r>
      <w:r>
        <w:rPr>
          <w:spacing w:val="2"/>
        </w:rPr>
        <w:t xml:space="preserve"> </w:t>
      </w:r>
      <w:r>
        <w:t>ценностей;</w:t>
      </w:r>
    </w:p>
    <w:p w:rsidR="00FB559F" w:rsidRDefault="00E8189E">
      <w:pPr>
        <w:pStyle w:val="a3"/>
        <w:spacing w:line="348" w:lineRule="auto"/>
        <w:jc w:val="left"/>
      </w:pPr>
      <w:r>
        <w:t>находить</w:t>
      </w:r>
      <w:r>
        <w:rPr>
          <w:spacing w:val="53"/>
        </w:rPr>
        <w:t xml:space="preserve"> </w:t>
      </w:r>
      <w:r>
        <w:t>и</w:t>
      </w:r>
      <w:r>
        <w:rPr>
          <w:spacing w:val="53"/>
        </w:rPr>
        <w:t xml:space="preserve"> </w:t>
      </w:r>
      <w:r>
        <w:t>обозначать</w:t>
      </w:r>
      <w:r>
        <w:rPr>
          <w:spacing w:val="53"/>
        </w:rPr>
        <w:t xml:space="preserve"> </w:t>
      </w:r>
      <w:r>
        <w:t>средства</w:t>
      </w:r>
      <w:r>
        <w:rPr>
          <w:spacing w:val="53"/>
        </w:rPr>
        <w:t xml:space="preserve"> </w:t>
      </w:r>
      <w:r>
        <w:t>выражения</w:t>
      </w:r>
      <w:r>
        <w:rPr>
          <w:spacing w:val="52"/>
        </w:rPr>
        <w:t xml:space="preserve"> </w:t>
      </w:r>
      <w:r>
        <w:t>морального</w:t>
      </w:r>
      <w:r>
        <w:rPr>
          <w:spacing w:val="52"/>
        </w:rPr>
        <w:t xml:space="preserve"> </w:t>
      </w:r>
      <w:r>
        <w:t>и</w:t>
      </w:r>
      <w:r>
        <w:rPr>
          <w:spacing w:val="53"/>
        </w:rPr>
        <w:t xml:space="preserve"> </w:t>
      </w:r>
      <w:r>
        <w:t>нравственного</w:t>
      </w:r>
      <w:r>
        <w:rPr>
          <w:spacing w:val="52"/>
        </w:rPr>
        <w:t xml:space="preserve"> </w:t>
      </w:r>
      <w:r>
        <w:t>смысла</w:t>
      </w:r>
      <w:r>
        <w:rPr>
          <w:spacing w:val="54"/>
        </w:rPr>
        <w:t xml:space="preserve"> </w:t>
      </w:r>
      <w:r>
        <w:t>в</w:t>
      </w:r>
      <w:r>
        <w:rPr>
          <w:spacing w:val="-57"/>
        </w:rPr>
        <w:t xml:space="preserve"> </w:t>
      </w:r>
      <w:r>
        <w:t>литературных произведениях.</w:t>
      </w:r>
    </w:p>
    <w:p w:rsidR="00FB559F" w:rsidRDefault="00E8189E">
      <w:pPr>
        <w:pStyle w:val="a3"/>
        <w:spacing w:before="4"/>
        <w:ind w:left="1221" w:firstLine="0"/>
        <w:jc w:val="left"/>
      </w:pPr>
      <w:r>
        <w:t>Тема</w:t>
      </w:r>
      <w:r>
        <w:rPr>
          <w:spacing w:val="-5"/>
        </w:rPr>
        <w:t xml:space="preserve"> </w:t>
      </w:r>
      <w:r>
        <w:t>22.</w:t>
      </w:r>
      <w:r>
        <w:rPr>
          <w:spacing w:val="-1"/>
        </w:rPr>
        <w:t xml:space="preserve"> </w:t>
      </w:r>
      <w:r>
        <w:t>Взаимовлияние</w:t>
      </w:r>
      <w:r>
        <w:rPr>
          <w:spacing w:val="-4"/>
        </w:rPr>
        <w:t xml:space="preserve"> </w:t>
      </w:r>
      <w:r>
        <w:t>культур.</w:t>
      </w:r>
    </w:p>
    <w:p w:rsidR="00FB559F" w:rsidRDefault="00E8189E">
      <w:pPr>
        <w:pStyle w:val="a3"/>
        <w:spacing w:before="127" w:line="348" w:lineRule="auto"/>
        <w:ind w:right="711"/>
        <w:jc w:val="left"/>
      </w:pPr>
      <w:r>
        <w:t>Иметь</w:t>
      </w:r>
      <w:r>
        <w:rPr>
          <w:spacing w:val="1"/>
        </w:rPr>
        <w:t xml:space="preserve"> </w:t>
      </w:r>
      <w:r>
        <w:t>представление</w:t>
      </w:r>
      <w:r>
        <w:rPr>
          <w:spacing w:val="1"/>
        </w:rPr>
        <w:t xml:space="preserve"> </w:t>
      </w:r>
      <w:r>
        <w:t>о</w:t>
      </w:r>
      <w:r>
        <w:rPr>
          <w:spacing w:val="1"/>
        </w:rPr>
        <w:t xml:space="preserve"> </w:t>
      </w:r>
      <w:r>
        <w:t>значении</w:t>
      </w:r>
      <w:r>
        <w:rPr>
          <w:spacing w:val="1"/>
        </w:rPr>
        <w:t xml:space="preserve"> </w:t>
      </w:r>
      <w:r>
        <w:t>терминов</w:t>
      </w:r>
      <w:r>
        <w:rPr>
          <w:spacing w:val="1"/>
        </w:rPr>
        <w:t xml:space="preserve"> </w:t>
      </w:r>
      <w:r>
        <w:t>«взаимодействие</w:t>
      </w:r>
      <w:r>
        <w:rPr>
          <w:spacing w:val="1"/>
        </w:rPr>
        <w:t xml:space="preserve"> </w:t>
      </w:r>
      <w:r>
        <w:t>культур»,</w:t>
      </w:r>
      <w:r>
        <w:rPr>
          <w:spacing w:val="61"/>
        </w:rPr>
        <w:t xml:space="preserve"> </w:t>
      </w:r>
      <w:r>
        <w:t>«культурный</w:t>
      </w:r>
      <w:r>
        <w:rPr>
          <w:spacing w:val="-57"/>
        </w:rPr>
        <w:t xml:space="preserve"> </w:t>
      </w:r>
      <w:r>
        <w:t>обмен»</w:t>
      </w:r>
      <w:r>
        <w:rPr>
          <w:spacing w:val="-10"/>
        </w:rPr>
        <w:t xml:space="preserve"> </w:t>
      </w:r>
      <w:r>
        <w:t>как</w:t>
      </w:r>
      <w:r>
        <w:rPr>
          <w:spacing w:val="-1"/>
        </w:rPr>
        <w:t xml:space="preserve"> </w:t>
      </w:r>
      <w:r>
        <w:t>формах распространения</w:t>
      </w:r>
      <w:r>
        <w:rPr>
          <w:spacing w:val="-4"/>
        </w:rPr>
        <w:t xml:space="preserve"> </w:t>
      </w:r>
      <w:r>
        <w:t>и</w:t>
      </w:r>
      <w:r>
        <w:rPr>
          <w:spacing w:val="-1"/>
        </w:rPr>
        <w:t xml:space="preserve"> </w:t>
      </w:r>
      <w:r>
        <w:t>обогащения</w:t>
      </w:r>
      <w:r>
        <w:rPr>
          <w:spacing w:val="2"/>
        </w:rPr>
        <w:t xml:space="preserve"> </w:t>
      </w:r>
      <w:r>
        <w:t>духовно-нравственных</w:t>
      </w:r>
      <w:r>
        <w:rPr>
          <w:spacing w:val="1"/>
        </w:rPr>
        <w:t xml:space="preserve"> </w:t>
      </w:r>
      <w:r>
        <w:t>идеалов</w:t>
      </w:r>
      <w:r>
        <w:rPr>
          <w:spacing w:val="-3"/>
        </w:rPr>
        <w:t xml:space="preserve"> </w:t>
      </w:r>
      <w:r>
        <w:t>общества;</w:t>
      </w:r>
    </w:p>
    <w:p w:rsidR="00FB559F" w:rsidRDefault="00E8189E">
      <w:pPr>
        <w:pStyle w:val="a3"/>
        <w:spacing w:before="4"/>
        <w:ind w:left="1221" w:firstLine="0"/>
        <w:jc w:val="left"/>
      </w:pPr>
      <w:r>
        <w:t>понимать</w:t>
      </w:r>
      <w:r>
        <w:rPr>
          <w:spacing w:val="-6"/>
        </w:rPr>
        <w:t xml:space="preserve"> </w:t>
      </w:r>
      <w:r>
        <w:t>и</w:t>
      </w:r>
      <w:r>
        <w:rPr>
          <w:spacing w:val="-3"/>
        </w:rPr>
        <w:t xml:space="preserve"> </w:t>
      </w:r>
      <w:r>
        <w:t>обосновывать</w:t>
      </w:r>
      <w:r>
        <w:rPr>
          <w:spacing w:val="-3"/>
        </w:rPr>
        <w:t xml:space="preserve"> </w:t>
      </w:r>
      <w:r>
        <w:t>важность</w:t>
      </w:r>
      <w:r>
        <w:rPr>
          <w:spacing w:val="-4"/>
        </w:rPr>
        <w:t xml:space="preserve"> </w:t>
      </w:r>
      <w:r>
        <w:t>сохранения</w:t>
      </w:r>
      <w:r>
        <w:rPr>
          <w:spacing w:val="-3"/>
        </w:rPr>
        <w:t xml:space="preserve"> </w:t>
      </w:r>
      <w:r>
        <w:t>культурного</w:t>
      </w:r>
      <w:r>
        <w:rPr>
          <w:spacing w:val="-3"/>
        </w:rPr>
        <w:t xml:space="preserve"> </w:t>
      </w:r>
      <w:r>
        <w:t>наследия;</w:t>
      </w:r>
    </w:p>
    <w:p w:rsidR="00FB559F" w:rsidRDefault="00E8189E">
      <w:pPr>
        <w:pStyle w:val="a3"/>
        <w:spacing w:before="128" w:line="348" w:lineRule="auto"/>
        <w:jc w:val="left"/>
      </w:pPr>
      <w:r>
        <w:t>знать,</w:t>
      </w:r>
      <w:r>
        <w:rPr>
          <w:spacing w:val="38"/>
        </w:rPr>
        <w:t xml:space="preserve"> </w:t>
      </w:r>
      <w:r>
        <w:t>что</w:t>
      </w:r>
      <w:r>
        <w:rPr>
          <w:spacing w:val="39"/>
        </w:rPr>
        <w:t xml:space="preserve"> </w:t>
      </w:r>
      <w:r>
        <w:t>такое</w:t>
      </w:r>
      <w:r>
        <w:rPr>
          <w:spacing w:val="39"/>
        </w:rPr>
        <w:t xml:space="preserve"> </w:t>
      </w:r>
      <w:r>
        <w:t>глобализация,</w:t>
      </w:r>
      <w:r>
        <w:rPr>
          <w:spacing w:val="41"/>
        </w:rPr>
        <w:t xml:space="preserve"> </w:t>
      </w:r>
      <w:r>
        <w:t>уметь</w:t>
      </w:r>
      <w:r>
        <w:rPr>
          <w:spacing w:val="40"/>
        </w:rPr>
        <w:t xml:space="preserve"> </w:t>
      </w:r>
      <w:r>
        <w:t>приводить</w:t>
      </w:r>
      <w:r>
        <w:rPr>
          <w:spacing w:val="38"/>
        </w:rPr>
        <w:t xml:space="preserve"> </w:t>
      </w:r>
      <w:r>
        <w:t>примеры</w:t>
      </w:r>
      <w:r>
        <w:rPr>
          <w:spacing w:val="38"/>
        </w:rPr>
        <w:t xml:space="preserve"> </w:t>
      </w:r>
      <w:r>
        <w:t>межкультурной</w:t>
      </w:r>
      <w:r>
        <w:rPr>
          <w:spacing w:val="40"/>
        </w:rPr>
        <w:t xml:space="preserve"> </w:t>
      </w:r>
      <w:r>
        <w:t>коммуникации</w:t>
      </w:r>
      <w:r>
        <w:rPr>
          <w:spacing w:val="-57"/>
        </w:rPr>
        <w:t xml:space="preserve"> </w:t>
      </w:r>
      <w:r>
        <w:t>как</w:t>
      </w:r>
      <w:r>
        <w:rPr>
          <w:spacing w:val="-1"/>
        </w:rPr>
        <w:t xml:space="preserve"> </w:t>
      </w:r>
      <w:r>
        <w:t>способа</w:t>
      </w:r>
      <w:r>
        <w:rPr>
          <w:spacing w:val="-1"/>
        </w:rPr>
        <w:t xml:space="preserve"> </w:t>
      </w:r>
      <w:r>
        <w:t>формирования</w:t>
      </w:r>
      <w:r>
        <w:rPr>
          <w:spacing w:val="-1"/>
        </w:rPr>
        <w:t xml:space="preserve"> </w:t>
      </w:r>
      <w:r>
        <w:t>общих</w:t>
      </w:r>
      <w:r>
        <w:rPr>
          <w:spacing w:val="2"/>
        </w:rPr>
        <w:t xml:space="preserve"> </w:t>
      </w:r>
      <w:r>
        <w:t>духовно-нравственных ценностей.</w:t>
      </w:r>
    </w:p>
    <w:p w:rsidR="00FB559F" w:rsidRDefault="00E8189E">
      <w:pPr>
        <w:pStyle w:val="a3"/>
        <w:spacing w:before="3"/>
        <w:ind w:left="1221" w:firstLine="0"/>
        <w:jc w:val="left"/>
      </w:pPr>
      <w:r>
        <w:t>Тема</w:t>
      </w:r>
      <w:r>
        <w:rPr>
          <w:spacing w:val="-4"/>
        </w:rPr>
        <w:t xml:space="preserve"> </w:t>
      </w:r>
      <w:r>
        <w:t>23.</w:t>
      </w:r>
      <w:r>
        <w:rPr>
          <w:spacing w:val="-4"/>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t>народа.</w:t>
      </w:r>
    </w:p>
    <w:p w:rsidR="00FB559F" w:rsidRDefault="00E8189E">
      <w:pPr>
        <w:pStyle w:val="a3"/>
        <w:spacing w:before="127"/>
        <w:ind w:left="1221" w:firstLine="0"/>
        <w:jc w:val="left"/>
      </w:pPr>
      <w:r>
        <w:t>Знать</w:t>
      </w:r>
      <w:r>
        <w:rPr>
          <w:spacing w:val="46"/>
        </w:rPr>
        <w:t xml:space="preserve"> </w:t>
      </w:r>
      <w:r>
        <w:t>и</w:t>
      </w:r>
      <w:r>
        <w:rPr>
          <w:spacing w:val="48"/>
        </w:rPr>
        <w:t xml:space="preserve"> </w:t>
      </w:r>
      <w:r>
        <w:t>уметь</w:t>
      </w:r>
      <w:r>
        <w:rPr>
          <w:spacing w:val="46"/>
        </w:rPr>
        <w:t xml:space="preserve"> </w:t>
      </w:r>
      <w:r>
        <w:t>объяснить</w:t>
      </w:r>
      <w:r>
        <w:rPr>
          <w:spacing w:val="47"/>
        </w:rPr>
        <w:t xml:space="preserve"> </w:t>
      </w:r>
      <w:r>
        <w:t>суть</w:t>
      </w:r>
      <w:r>
        <w:rPr>
          <w:spacing w:val="46"/>
        </w:rPr>
        <w:t xml:space="preserve"> </w:t>
      </w:r>
      <w:r>
        <w:t>и</w:t>
      </w:r>
      <w:r>
        <w:rPr>
          <w:spacing w:val="48"/>
        </w:rPr>
        <w:t xml:space="preserve"> </w:t>
      </w:r>
      <w:r>
        <w:t>значение</w:t>
      </w:r>
      <w:r>
        <w:rPr>
          <w:spacing w:val="45"/>
        </w:rPr>
        <w:t xml:space="preserve"> </w:t>
      </w:r>
      <w:r>
        <w:t>следующих</w:t>
      </w:r>
      <w:r>
        <w:rPr>
          <w:spacing w:val="49"/>
        </w:rPr>
        <w:t xml:space="preserve"> </w:t>
      </w:r>
      <w:r>
        <w:t>духовно-нравственных</w:t>
      </w:r>
      <w:r>
        <w:rPr>
          <w:spacing w:val="47"/>
        </w:rPr>
        <w:t xml:space="preserve"> </w:t>
      </w:r>
      <w:r>
        <w:t>ценностей: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6" w:firstLine="0"/>
      </w:pPr>
      <w:r>
        <w:lastRenderedPageBreak/>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1"/>
        </w:rPr>
        <w:t xml:space="preserve"> </w:t>
      </w:r>
      <w:r>
        <w:t>народов России;</w:t>
      </w:r>
    </w:p>
    <w:p w:rsidR="00FB559F" w:rsidRDefault="00E8189E">
      <w:pPr>
        <w:pStyle w:val="a3"/>
        <w:tabs>
          <w:tab w:val="left" w:pos="2563"/>
          <w:tab w:val="left" w:pos="5144"/>
          <w:tab w:val="left" w:pos="6330"/>
          <w:tab w:val="left" w:pos="6676"/>
          <w:tab w:val="left" w:pos="7788"/>
          <w:tab w:val="left" w:pos="8863"/>
        </w:tabs>
        <w:spacing w:line="350" w:lineRule="auto"/>
        <w:ind w:right="269"/>
        <w:jc w:val="left"/>
      </w:pPr>
      <w:r>
        <w:t>осознавать</w:t>
      </w:r>
      <w:r>
        <w:tab/>
        <w:t>духовно-нравственные</w:t>
      </w:r>
      <w:r>
        <w:tab/>
        <w:t>ценности</w:t>
      </w:r>
      <w:r>
        <w:tab/>
        <w:t>в</w:t>
      </w:r>
      <w:r>
        <w:tab/>
        <w:t>качестве</w:t>
      </w:r>
      <w:r>
        <w:tab/>
        <w:t>базовых</w:t>
      </w:r>
      <w:r>
        <w:tab/>
      </w:r>
      <w:r>
        <w:rPr>
          <w:spacing w:val="-1"/>
        </w:rPr>
        <w:t>общегражданских</w:t>
      </w:r>
      <w:r>
        <w:rPr>
          <w:spacing w:val="-57"/>
        </w:rPr>
        <w:t xml:space="preserve"> </w:t>
      </w:r>
      <w:r>
        <w:t>ценностей</w:t>
      </w:r>
      <w:r>
        <w:rPr>
          <w:spacing w:val="-1"/>
        </w:rPr>
        <w:t xml:space="preserve"> </w:t>
      </w:r>
      <w:r>
        <w:t>российского</w:t>
      </w:r>
      <w:r>
        <w:rPr>
          <w:spacing w:val="-3"/>
        </w:rPr>
        <w:t xml:space="preserve"> </w:t>
      </w:r>
      <w:r>
        <w:t>общества</w:t>
      </w:r>
      <w:r>
        <w:rPr>
          <w:spacing w:val="-2"/>
        </w:rPr>
        <w:t xml:space="preserve"> </w:t>
      </w:r>
      <w:r>
        <w:t>и</w:t>
      </w:r>
      <w:r>
        <w:rPr>
          <w:spacing w:val="5"/>
        </w:rPr>
        <w:t xml:space="preserve"> </w:t>
      </w:r>
      <w:r>
        <w:t>уметь</w:t>
      </w:r>
      <w:r>
        <w:rPr>
          <w:spacing w:val="-1"/>
        </w:rPr>
        <w:t xml:space="preserve"> </w:t>
      </w:r>
      <w:r>
        <w:t>доказывать это.</w:t>
      </w:r>
    </w:p>
    <w:p w:rsidR="00FB559F" w:rsidRDefault="00E8189E">
      <w:pPr>
        <w:pStyle w:val="a3"/>
        <w:spacing w:line="274" w:lineRule="exact"/>
        <w:ind w:left="1221" w:firstLine="0"/>
        <w:jc w:val="left"/>
      </w:pPr>
      <w:r>
        <w:t>Тема</w:t>
      </w:r>
      <w:r>
        <w:rPr>
          <w:spacing w:val="-3"/>
        </w:rPr>
        <w:t xml:space="preserve"> </w:t>
      </w:r>
      <w:r>
        <w:t>24.</w:t>
      </w:r>
      <w:r>
        <w:rPr>
          <w:spacing w:val="-3"/>
        </w:rPr>
        <w:t xml:space="preserve"> </w:t>
      </w:r>
      <w:r>
        <w:t>Регионы</w:t>
      </w:r>
      <w:r>
        <w:rPr>
          <w:spacing w:val="-2"/>
        </w:rPr>
        <w:t xml:space="preserve"> </w:t>
      </w:r>
      <w:r>
        <w:t>России:</w:t>
      </w:r>
      <w:r>
        <w:rPr>
          <w:spacing w:val="-3"/>
        </w:rPr>
        <w:t xml:space="preserve"> </w:t>
      </w:r>
      <w:r>
        <w:t>культурное</w:t>
      </w:r>
      <w:r>
        <w:rPr>
          <w:spacing w:val="-3"/>
        </w:rPr>
        <w:t xml:space="preserve"> </w:t>
      </w:r>
      <w:r>
        <w:t>многообразие.</w:t>
      </w:r>
    </w:p>
    <w:p w:rsidR="00FB559F" w:rsidRDefault="00E8189E">
      <w:pPr>
        <w:pStyle w:val="a3"/>
        <w:spacing w:before="127"/>
        <w:ind w:left="1221" w:firstLine="0"/>
        <w:jc w:val="left"/>
      </w:pPr>
      <w:r>
        <w:t>Понимать</w:t>
      </w:r>
      <w:r>
        <w:rPr>
          <w:spacing w:val="-6"/>
        </w:rPr>
        <w:t xml:space="preserve"> </w:t>
      </w:r>
      <w:r>
        <w:t>принципы</w:t>
      </w:r>
      <w:r>
        <w:rPr>
          <w:spacing w:val="-6"/>
        </w:rPr>
        <w:t xml:space="preserve"> </w:t>
      </w:r>
      <w:r>
        <w:t>федеративного</w:t>
      </w:r>
      <w:r>
        <w:rPr>
          <w:spacing w:val="-4"/>
        </w:rPr>
        <w:t xml:space="preserve"> </w:t>
      </w:r>
      <w:r>
        <w:t>устройства</w:t>
      </w:r>
      <w:r>
        <w:rPr>
          <w:spacing w:val="-7"/>
        </w:rPr>
        <w:t xml:space="preserve"> </w:t>
      </w:r>
      <w:r>
        <w:t>России</w:t>
      </w:r>
      <w:r>
        <w:rPr>
          <w:spacing w:val="-6"/>
        </w:rPr>
        <w:t xml:space="preserve"> </w:t>
      </w:r>
      <w:r>
        <w:t>и</w:t>
      </w:r>
      <w:r>
        <w:rPr>
          <w:spacing w:val="-5"/>
        </w:rPr>
        <w:t xml:space="preserve"> </w:t>
      </w:r>
      <w:r>
        <w:t>концепт</w:t>
      </w:r>
      <w:r>
        <w:rPr>
          <w:spacing w:val="-4"/>
        </w:rPr>
        <w:t xml:space="preserve"> </w:t>
      </w:r>
      <w:r>
        <w:t>«полиэтничность»;</w:t>
      </w:r>
    </w:p>
    <w:p w:rsidR="00FB559F" w:rsidRDefault="00E8189E">
      <w:pPr>
        <w:pStyle w:val="a3"/>
        <w:spacing w:before="127" w:line="348" w:lineRule="auto"/>
        <w:jc w:val="left"/>
      </w:pPr>
      <w:r>
        <w:t>называть</w:t>
      </w:r>
      <w:r>
        <w:rPr>
          <w:spacing w:val="39"/>
        </w:rPr>
        <w:t xml:space="preserve"> </w:t>
      </w:r>
      <w:r>
        <w:t>основные</w:t>
      </w:r>
      <w:r>
        <w:rPr>
          <w:spacing w:val="37"/>
        </w:rPr>
        <w:t xml:space="preserve"> </w:t>
      </w:r>
      <w:r>
        <w:t>этносы</w:t>
      </w:r>
      <w:r>
        <w:rPr>
          <w:spacing w:val="38"/>
        </w:rPr>
        <w:t xml:space="preserve"> </w:t>
      </w:r>
      <w:r>
        <w:t>Российской</w:t>
      </w:r>
      <w:r>
        <w:rPr>
          <w:spacing w:val="37"/>
        </w:rPr>
        <w:t xml:space="preserve"> </w:t>
      </w:r>
      <w:r>
        <w:t>Федерации</w:t>
      </w:r>
      <w:r>
        <w:rPr>
          <w:spacing w:val="39"/>
        </w:rPr>
        <w:t xml:space="preserve"> </w:t>
      </w:r>
      <w:r>
        <w:t>и</w:t>
      </w:r>
      <w:r>
        <w:rPr>
          <w:spacing w:val="37"/>
        </w:rPr>
        <w:t xml:space="preserve"> </w:t>
      </w:r>
      <w:r>
        <w:t>регионы,</w:t>
      </w:r>
      <w:r>
        <w:rPr>
          <w:spacing w:val="45"/>
        </w:rPr>
        <w:t xml:space="preserve"> </w:t>
      </w:r>
      <w:r>
        <w:t>где</w:t>
      </w:r>
      <w:r>
        <w:rPr>
          <w:spacing w:val="37"/>
        </w:rPr>
        <w:t xml:space="preserve"> </w:t>
      </w:r>
      <w:r>
        <w:t>они</w:t>
      </w:r>
      <w:r>
        <w:rPr>
          <w:spacing w:val="37"/>
        </w:rPr>
        <w:t xml:space="preserve"> </w:t>
      </w:r>
      <w:r>
        <w:t>традиционно</w:t>
      </w:r>
      <w:r>
        <w:rPr>
          <w:spacing w:val="-57"/>
        </w:rPr>
        <w:t xml:space="preserve"> </w:t>
      </w:r>
      <w:r>
        <w:t>проживают;</w:t>
      </w:r>
    </w:p>
    <w:p w:rsidR="00FB559F" w:rsidRDefault="00E8189E">
      <w:pPr>
        <w:pStyle w:val="a3"/>
        <w:tabs>
          <w:tab w:val="left" w:pos="2024"/>
          <w:tab w:val="left" w:pos="3292"/>
          <w:tab w:val="left" w:pos="4424"/>
          <w:tab w:val="left" w:pos="6271"/>
          <w:tab w:val="left" w:pos="8710"/>
          <w:tab w:val="left" w:pos="9518"/>
        </w:tabs>
        <w:spacing w:before="4" w:line="350" w:lineRule="auto"/>
        <w:ind w:right="261"/>
        <w:jc w:val="left"/>
      </w:pPr>
      <w:r>
        <w:t>уметь</w:t>
      </w:r>
      <w:r>
        <w:tab/>
        <w:t>объяснить</w:t>
      </w:r>
      <w:r>
        <w:tab/>
        <w:t>значение</w:t>
      </w:r>
      <w:r>
        <w:tab/>
        <w:t>словосочетаний</w:t>
      </w:r>
      <w:r>
        <w:tab/>
        <w:t>«многонациональный</w:t>
      </w:r>
      <w:r>
        <w:tab/>
        <w:t>народ</w:t>
      </w:r>
      <w:r>
        <w:tab/>
        <w:t>Российской</w:t>
      </w:r>
      <w:r>
        <w:rPr>
          <w:spacing w:val="-57"/>
        </w:rPr>
        <w:t xml:space="preserve"> </w:t>
      </w:r>
      <w:r>
        <w:t>Федерации»,</w:t>
      </w:r>
      <w:r>
        <w:rPr>
          <w:spacing w:val="3"/>
        </w:rPr>
        <w:t xml:space="preserve"> </w:t>
      </w:r>
      <w:r>
        <w:t>«государствообразующий</w:t>
      </w:r>
      <w:r>
        <w:rPr>
          <w:spacing w:val="-1"/>
        </w:rPr>
        <w:t xml:space="preserve"> </w:t>
      </w:r>
      <w:r>
        <w:t>народ»,</w:t>
      </w:r>
      <w:r>
        <w:rPr>
          <w:spacing w:val="3"/>
        </w:rPr>
        <w:t xml:space="preserve"> </w:t>
      </w:r>
      <w:r>
        <w:t>«титульный</w:t>
      </w:r>
      <w:r>
        <w:rPr>
          <w:spacing w:val="-1"/>
        </w:rPr>
        <w:t xml:space="preserve"> </w:t>
      </w:r>
      <w:r>
        <w:t>этнос»;</w:t>
      </w:r>
    </w:p>
    <w:p w:rsidR="00FB559F" w:rsidRDefault="00E8189E">
      <w:pPr>
        <w:pStyle w:val="a3"/>
        <w:ind w:left="1221" w:firstLine="0"/>
        <w:jc w:val="left"/>
      </w:pPr>
      <w:r>
        <w:t>понимать</w:t>
      </w:r>
      <w:r>
        <w:rPr>
          <w:spacing w:val="-6"/>
        </w:rPr>
        <w:t xml:space="preserve"> </w:t>
      </w:r>
      <w:r>
        <w:t>ценность</w:t>
      </w:r>
      <w:r>
        <w:rPr>
          <w:spacing w:val="-5"/>
        </w:rPr>
        <w:t xml:space="preserve"> </w:t>
      </w:r>
      <w:r>
        <w:t>многообразия</w:t>
      </w:r>
      <w:r>
        <w:rPr>
          <w:spacing w:val="-4"/>
        </w:rPr>
        <w:t xml:space="preserve"> </w:t>
      </w:r>
      <w:r>
        <w:t>культурных</w:t>
      </w:r>
      <w:r>
        <w:rPr>
          <w:spacing w:val="-3"/>
        </w:rPr>
        <w:t xml:space="preserve"> </w:t>
      </w:r>
      <w:r>
        <w:t>укладов</w:t>
      </w:r>
      <w:r>
        <w:rPr>
          <w:spacing w:val="-4"/>
        </w:rPr>
        <w:t xml:space="preserve"> </w:t>
      </w:r>
      <w:r>
        <w:t>народов</w:t>
      </w:r>
      <w:r>
        <w:rPr>
          <w:spacing w:val="-4"/>
        </w:rPr>
        <w:t xml:space="preserve"> </w:t>
      </w:r>
      <w:r>
        <w:t>Российской</w:t>
      </w:r>
      <w:r>
        <w:rPr>
          <w:spacing w:val="-4"/>
        </w:rPr>
        <w:t xml:space="preserve"> </w:t>
      </w:r>
      <w:r>
        <w:t>Федерации;</w:t>
      </w:r>
    </w:p>
    <w:p w:rsidR="00FB559F" w:rsidRDefault="00E8189E">
      <w:pPr>
        <w:pStyle w:val="a3"/>
        <w:spacing w:before="125" w:line="350" w:lineRule="auto"/>
        <w:ind w:right="263"/>
        <w:jc w:val="left"/>
      </w:pPr>
      <w:r>
        <w:t>демонстрировать готовность</w:t>
      </w:r>
      <w:r>
        <w:rPr>
          <w:spacing w:val="-2"/>
        </w:rPr>
        <w:t xml:space="preserve"> </w:t>
      </w:r>
      <w:r>
        <w:t>к</w:t>
      </w:r>
      <w:r>
        <w:rPr>
          <w:spacing w:val="1"/>
        </w:rPr>
        <w:t xml:space="preserve"> </w:t>
      </w:r>
      <w:r>
        <w:t>сохранению</w:t>
      </w:r>
      <w:r>
        <w:rPr>
          <w:spacing w:val="-2"/>
        </w:rPr>
        <w:t xml:space="preserve"> </w:t>
      </w:r>
      <w:r>
        <w:t>межнационального</w:t>
      </w:r>
      <w:r>
        <w:rPr>
          <w:spacing w:val="4"/>
        </w:rPr>
        <w:t xml:space="preserve"> </w:t>
      </w:r>
      <w:r>
        <w:t>и</w:t>
      </w:r>
      <w:r>
        <w:rPr>
          <w:spacing w:val="1"/>
        </w:rPr>
        <w:t xml:space="preserve"> </w:t>
      </w:r>
      <w:r>
        <w:t>межрелигиозного согласия</w:t>
      </w:r>
      <w:r>
        <w:rPr>
          <w:spacing w:val="-57"/>
        </w:rPr>
        <w:t xml:space="preserve"> </w:t>
      </w:r>
      <w:r>
        <w:t>в</w:t>
      </w:r>
      <w:r>
        <w:rPr>
          <w:spacing w:val="-2"/>
        </w:rPr>
        <w:t xml:space="preserve"> </w:t>
      </w:r>
      <w:r>
        <w:t>России;</w:t>
      </w:r>
    </w:p>
    <w:p w:rsidR="00FB559F" w:rsidRDefault="00E8189E">
      <w:pPr>
        <w:pStyle w:val="a3"/>
        <w:spacing w:before="1" w:line="348" w:lineRule="auto"/>
        <w:jc w:val="left"/>
      </w:pPr>
      <w:r>
        <w:t>уметь</w:t>
      </w:r>
      <w:r>
        <w:rPr>
          <w:spacing w:val="23"/>
        </w:rPr>
        <w:t xml:space="preserve"> </w:t>
      </w:r>
      <w:r>
        <w:t>выделять</w:t>
      </w:r>
      <w:r>
        <w:rPr>
          <w:spacing w:val="24"/>
        </w:rPr>
        <w:t xml:space="preserve"> </w:t>
      </w:r>
      <w:r>
        <w:t>общие</w:t>
      </w:r>
      <w:r>
        <w:rPr>
          <w:spacing w:val="23"/>
        </w:rPr>
        <w:t xml:space="preserve"> </w:t>
      </w:r>
      <w:r>
        <w:t>черты</w:t>
      </w:r>
      <w:r>
        <w:rPr>
          <w:spacing w:val="23"/>
        </w:rPr>
        <w:t xml:space="preserve"> </w:t>
      </w:r>
      <w:r>
        <w:t>в</w:t>
      </w:r>
      <w:r>
        <w:rPr>
          <w:spacing w:val="22"/>
        </w:rPr>
        <w:t xml:space="preserve"> </w:t>
      </w:r>
      <w:r>
        <w:t>культуре</w:t>
      </w:r>
      <w:r>
        <w:rPr>
          <w:spacing w:val="22"/>
        </w:rPr>
        <w:t xml:space="preserve"> </w:t>
      </w:r>
      <w:r>
        <w:t>различных</w:t>
      </w:r>
      <w:r>
        <w:rPr>
          <w:spacing w:val="22"/>
        </w:rPr>
        <w:t xml:space="preserve"> </w:t>
      </w:r>
      <w:r>
        <w:t>народов,</w:t>
      </w:r>
      <w:r>
        <w:rPr>
          <w:spacing w:val="22"/>
        </w:rPr>
        <w:t xml:space="preserve"> </w:t>
      </w:r>
      <w:r>
        <w:t>обосновывать</w:t>
      </w:r>
      <w:r>
        <w:rPr>
          <w:spacing w:val="30"/>
        </w:rPr>
        <w:t xml:space="preserve"> </w:t>
      </w:r>
      <w:r>
        <w:t>их</w:t>
      </w:r>
      <w:r>
        <w:rPr>
          <w:spacing w:val="22"/>
        </w:rPr>
        <w:t xml:space="preserve"> </w:t>
      </w:r>
      <w:r>
        <w:t>значение</w:t>
      </w:r>
      <w:r>
        <w:rPr>
          <w:spacing w:val="19"/>
        </w:rPr>
        <w:t xml:space="preserve"> </w:t>
      </w:r>
      <w:r>
        <w:t>и</w:t>
      </w:r>
      <w:r>
        <w:rPr>
          <w:spacing w:val="-57"/>
        </w:rPr>
        <w:t xml:space="preserve"> </w:t>
      </w:r>
      <w:r>
        <w:t>причины.</w:t>
      </w:r>
    </w:p>
    <w:p w:rsidR="00FB559F" w:rsidRDefault="00E8189E">
      <w:pPr>
        <w:pStyle w:val="a3"/>
        <w:spacing w:before="4"/>
        <w:ind w:left="1221" w:firstLine="0"/>
        <w:jc w:val="left"/>
      </w:pPr>
      <w:r>
        <w:t>Тема</w:t>
      </w:r>
      <w:r>
        <w:rPr>
          <w:spacing w:val="-3"/>
        </w:rPr>
        <w:t xml:space="preserve"> </w:t>
      </w:r>
      <w:r>
        <w:t>25.</w:t>
      </w:r>
      <w:r>
        <w:rPr>
          <w:spacing w:val="-2"/>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FB559F" w:rsidRDefault="00E8189E">
      <w:pPr>
        <w:pStyle w:val="a3"/>
        <w:spacing w:before="127" w:line="348" w:lineRule="auto"/>
        <w:jc w:val="left"/>
      </w:pPr>
      <w:r>
        <w:t>Иметь</w:t>
      </w:r>
      <w:r>
        <w:rPr>
          <w:spacing w:val="42"/>
        </w:rPr>
        <w:t xml:space="preserve"> </w:t>
      </w:r>
      <w:r>
        <w:t>представление</w:t>
      </w:r>
      <w:r>
        <w:rPr>
          <w:spacing w:val="43"/>
        </w:rPr>
        <w:t xml:space="preserve"> </w:t>
      </w:r>
      <w:r>
        <w:t>о</w:t>
      </w:r>
      <w:r>
        <w:rPr>
          <w:spacing w:val="41"/>
        </w:rPr>
        <w:t xml:space="preserve"> </w:t>
      </w:r>
      <w:r>
        <w:t>природе</w:t>
      </w:r>
      <w:r>
        <w:rPr>
          <w:spacing w:val="41"/>
        </w:rPr>
        <w:t xml:space="preserve"> </w:t>
      </w:r>
      <w:r>
        <w:t>праздников</w:t>
      </w:r>
      <w:r>
        <w:rPr>
          <w:spacing w:val="41"/>
        </w:rPr>
        <w:t xml:space="preserve"> </w:t>
      </w:r>
      <w:r>
        <w:t>и</w:t>
      </w:r>
      <w:r>
        <w:rPr>
          <w:spacing w:val="43"/>
        </w:rPr>
        <w:t xml:space="preserve"> </w:t>
      </w:r>
      <w:r>
        <w:t>обосновывать</w:t>
      </w:r>
      <w:r>
        <w:rPr>
          <w:spacing w:val="42"/>
        </w:rPr>
        <w:t xml:space="preserve"> </w:t>
      </w:r>
      <w:r>
        <w:t>их</w:t>
      </w:r>
      <w:r>
        <w:rPr>
          <w:spacing w:val="44"/>
        </w:rPr>
        <w:t xml:space="preserve"> </w:t>
      </w:r>
      <w:r>
        <w:t>важность</w:t>
      </w:r>
      <w:r>
        <w:rPr>
          <w:spacing w:val="51"/>
        </w:rPr>
        <w:t xml:space="preserve"> </w:t>
      </w:r>
      <w:r>
        <w:t>как</w:t>
      </w:r>
      <w:r>
        <w:rPr>
          <w:spacing w:val="43"/>
        </w:rPr>
        <w:t xml:space="preserve"> </w:t>
      </w:r>
      <w:r>
        <w:t>элементов</w:t>
      </w:r>
      <w:r>
        <w:rPr>
          <w:spacing w:val="-57"/>
        </w:rPr>
        <w:t xml:space="preserve"> </w:t>
      </w:r>
      <w:r>
        <w:t>культуры;</w:t>
      </w:r>
    </w:p>
    <w:p w:rsidR="00FB559F" w:rsidRDefault="00E8189E">
      <w:pPr>
        <w:pStyle w:val="a3"/>
        <w:spacing w:before="4" w:line="350" w:lineRule="auto"/>
        <w:ind w:left="1221" w:right="3388" w:firstLine="0"/>
        <w:jc w:val="left"/>
      </w:pPr>
      <w:r>
        <w:t>устанавливать взаимосвязь праздников и культурного уклада;</w:t>
      </w:r>
      <w:r>
        <w:rPr>
          <w:spacing w:val="-58"/>
        </w:rPr>
        <w:t xml:space="preserve"> </w:t>
      </w:r>
      <w:r>
        <w:t>различать</w:t>
      </w:r>
      <w:r>
        <w:rPr>
          <w:spacing w:val="-1"/>
        </w:rPr>
        <w:t xml:space="preserve"> </w:t>
      </w:r>
      <w:r>
        <w:t>основные</w:t>
      </w:r>
      <w:r>
        <w:rPr>
          <w:spacing w:val="-2"/>
        </w:rPr>
        <w:t xml:space="preserve"> </w:t>
      </w:r>
      <w:r>
        <w:t>типы праздников;</w:t>
      </w:r>
    </w:p>
    <w:p w:rsidR="00FB559F" w:rsidRDefault="00E8189E">
      <w:pPr>
        <w:pStyle w:val="a3"/>
        <w:spacing w:line="350" w:lineRule="auto"/>
        <w:ind w:left="1221" w:firstLine="0"/>
        <w:jc w:val="left"/>
      </w:pPr>
      <w:r>
        <w:t>уметь</w:t>
      </w:r>
      <w:r>
        <w:rPr>
          <w:spacing w:val="-4"/>
        </w:rPr>
        <w:t xml:space="preserve"> </w:t>
      </w:r>
      <w:r>
        <w:t>рассказывать</w:t>
      </w:r>
      <w:r>
        <w:rPr>
          <w:spacing w:val="-4"/>
        </w:rPr>
        <w:t xml:space="preserve"> </w:t>
      </w:r>
      <w:r>
        <w:t>о</w:t>
      </w:r>
      <w:r>
        <w:rPr>
          <w:spacing w:val="-3"/>
        </w:rPr>
        <w:t xml:space="preserve"> </w:t>
      </w:r>
      <w:r>
        <w:t>праздничных</w:t>
      </w:r>
      <w:r>
        <w:rPr>
          <w:spacing w:val="-2"/>
        </w:rPr>
        <w:t xml:space="preserve"> </w:t>
      </w:r>
      <w:r>
        <w:t>традициях</w:t>
      </w:r>
      <w:r>
        <w:rPr>
          <w:spacing w:val="-5"/>
        </w:rPr>
        <w:t xml:space="preserve"> </w:t>
      </w:r>
      <w:r>
        <w:t>народов</w:t>
      </w:r>
      <w:r>
        <w:rPr>
          <w:spacing w:val="-3"/>
        </w:rPr>
        <w:t xml:space="preserve"> </w:t>
      </w:r>
      <w:r>
        <w:t>России</w:t>
      </w:r>
      <w:r>
        <w:rPr>
          <w:spacing w:val="-4"/>
        </w:rPr>
        <w:t xml:space="preserve"> </w:t>
      </w:r>
      <w:r>
        <w:t>и</w:t>
      </w:r>
      <w:r>
        <w:rPr>
          <w:spacing w:val="-4"/>
        </w:rPr>
        <w:t xml:space="preserve"> </w:t>
      </w:r>
      <w:r>
        <w:t>собственной</w:t>
      </w:r>
      <w:r>
        <w:rPr>
          <w:spacing w:val="-3"/>
        </w:rPr>
        <w:t xml:space="preserve"> </w:t>
      </w:r>
      <w:r>
        <w:t>семьи;</w:t>
      </w:r>
      <w:r>
        <w:rPr>
          <w:spacing w:val="-57"/>
        </w:rPr>
        <w:t xml:space="preserve"> </w:t>
      </w:r>
      <w:r>
        <w:t>анализировать</w:t>
      </w:r>
      <w:r>
        <w:rPr>
          <w:spacing w:val="-2"/>
        </w:rPr>
        <w:t xml:space="preserve"> </w:t>
      </w:r>
      <w:r>
        <w:t>связь</w:t>
      </w:r>
      <w:r>
        <w:rPr>
          <w:spacing w:val="-1"/>
        </w:rPr>
        <w:t xml:space="preserve"> </w:t>
      </w:r>
      <w:r>
        <w:t>праздников</w:t>
      </w:r>
      <w:r>
        <w:rPr>
          <w:spacing w:val="-1"/>
        </w:rPr>
        <w:t xml:space="preserve"> </w:t>
      </w:r>
      <w:r>
        <w:t>и</w:t>
      </w:r>
      <w:r>
        <w:rPr>
          <w:spacing w:val="-1"/>
        </w:rPr>
        <w:t xml:space="preserve"> </w:t>
      </w:r>
      <w:r>
        <w:t>истории,</w:t>
      </w:r>
      <w:r>
        <w:rPr>
          <w:spacing w:val="-4"/>
        </w:rPr>
        <w:t xml:space="preserve"> </w:t>
      </w:r>
      <w:r>
        <w:t>культуры</w:t>
      </w:r>
      <w:r>
        <w:rPr>
          <w:spacing w:val="-1"/>
        </w:rPr>
        <w:t xml:space="preserve"> </w:t>
      </w:r>
      <w:r>
        <w:t>народов</w:t>
      </w:r>
      <w:r>
        <w:rPr>
          <w:spacing w:val="-2"/>
        </w:rPr>
        <w:t xml:space="preserve"> </w:t>
      </w:r>
      <w:r>
        <w:t>России;</w:t>
      </w:r>
    </w:p>
    <w:p w:rsidR="00FB559F" w:rsidRDefault="00E8189E">
      <w:pPr>
        <w:pStyle w:val="a3"/>
        <w:ind w:left="1221" w:firstLine="0"/>
        <w:jc w:val="left"/>
      </w:pPr>
      <w:r>
        <w:t>понимать</w:t>
      </w:r>
      <w:r>
        <w:rPr>
          <w:spacing w:val="-4"/>
        </w:rPr>
        <w:t xml:space="preserve"> </w:t>
      </w:r>
      <w:r>
        <w:t>основной</w:t>
      </w:r>
      <w:r>
        <w:rPr>
          <w:spacing w:val="-4"/>
        </w:rPr>
        <w:t xml:space="preserve"> </w:t>
      </w:r>
      <w:r>
        <w:t>смысл</w:t>
      </w:r>
      <w:r>
        <w:rPr>
          <w:spacing w:val="-4"/>
        </w:rPr>
        <w:t xml:space="preserve"> </w:t>
      </w:r>
      <w:r>
        <w:t>семейных</w:t>
      </w:r>
      <w:r>
        <w:rPr>
          <w:spacing w:val="-3"/>
        </w:rPr>
        <w:t xml:space="preserve"> </w:t>
      </w:r>
      <w:r>
        <w:t>праздников;</w:t>
      </w:r>
    </w:p>
    <w:p w:rsidR="00FB559F" w:rsidRDefault="00E8189E">
      <w:pPr>
        <w:pStyle w:val="a3"/>
        <w:spacing w:before="126"/>
        <w:ind w:left="1221" w:firstLine="0"/>
        <w:jc w:val="left"/>
      </w:pPr>
      <w:r>
        <w:t>определять</w:t>
      </w:r>
      <w:r>
        <w:rPr>
          <w:spacing w:val="-3"/>
        </w:rPr>
        <w:t xml:space="preserve"> </w:t>
      </w:r>
      <w:r>
        <w:t>нравственный</w:t>
      </w:r>
      <w:r>
        <w:rPr>
          <w:spacing w:val="-3"/>
        </w:rPr>
        <w:t xml:space="preserve"> </w:t>
      </w:r>
      <w:r>
        <w:t>смысл</w:t>
      </w:r>
      <w:r>
        <w:rPr>
          <w:spacing w:val="-3"/>
        </w:rPr>
        <w:t xml:space="preserve"> </w:t>
      </w:r>
      <w:r>
        <w:t>праздников</w:t>
      </w:r>
      <w:r>
        <w:rPr>
          <w:spacing w:val="-3"/>
        </w:rPr>
        <w:t xml:space="preserve"> </w:t>
      </w:r>
      <w:r>
        <w:t>народов</w:t>
      </w:r>
      <w:r>
        <w:rPr>
          <w:spacing w:val="-3"/>
        </w:rPr>
        <w:t xml:space="preserve"> </w:t>
      </w:r>
      <w:r>
        <w:t>России;</w:t>
      </w:r>
    </w:p>
    <w:p w:rsidR="00FB559F" w:rsidRDefault="00E8189E">
      <w:pPr>
        <w:pStyle w:val="a3"/>
        <w:spacing w:before="125" w:line="350" w:lineRule="auto"/>
        <w:ind w:right="276"/>
      </w:pPr>
      <w:r>
        <w:t>осознавать значение праздников как элементов культурной памяти народов России, как</w:t>
      </w:r>
      <w:r>
        <w:rPr>
          <w:spacing w:val="1"/>
        </w:rPr>
        <w:t xml:space="preserve"> </w:t>
      </w:r>
      <w:r>
        <w:t>воплощение</w:t>
      </w:r>
      <w:r>
        <w:rPr>
          <w:spacing w:val="-2"/>
        </w:rPr>
        <w:t xml:space="preserve"> </w:t>
      </w:r>
      <w:r>
        <w:t>духовно-нравственных</w:t>
      </w:r>
      <w:r>
        <w:rPr>
          <w:spacing w:val="1"/>
        </w:rPr>
        <w:t xml:space="preserve"> </w:t>
      </w:r>
      <w:r>
        <w:t>идеалов.</w:t>
      </w:r>
    </w:p>
    <w:p w:rsidR="00FB559F" w:rsidRDefault="00E8189E">
      <w:pPr>
        <w:pStyle w:val="a3"/>
        <w:ind w:left="1221" w:firstLine="0"/>
      </w:pPr>
      <w:r>
        <w:t>Тема</w:t>
      </w:r>
      <w:r>
        <w:rPr>
          <w:spacing w:val="-5"/>
        </w:rPr>
        <w:t xml:space="preserve"> </w:t>
      </w:r>
      <w:r>
        <w:t>26.</w:t>
      </w:r>
      <w:r>
        <w:rPr>
          <w:spacing w:val="-5"/>
        </w:rPr>
        <w:t xml:space="preserve"> </w:t>
      </w:r>
      <w:r>
        <w:t>Памятники</w:t>
      </w:r>
      <w:r>
        <w:rPr>
          <w:spacing w:val="-3"/>
        </w:rPr>
        <w:t xml:space="preserve"> </w:t>
      </w:r>
      <w:r>
        <w:t>архитектуры</w:t>
      </w:r>
      <w:r>
        <w:rPr>
          <w:spacing w:val="-4"/>
        </w:rPr>
        <w:t xml:space="preserve"> </w:t>
      </w:r>
      <w:r>
        <w:t>народов</w:t>
      </w:r>
      <w:r>
        <w:rPr>
          <w:spacing w:val="-5"/>
        </w:rPr>
        <w:t xml:space="preserve"> </w:t>
      </w:r>
      <w:r>
        <w:t>России.</w:t>
      </w:r>
    </w:p>
    <w:p w:rsidR="00FB559F" w:rsidRDefault="00E8189E">
      <w:pPr>
        <w:pStyle w:val="a3"/>
        <w:spacing w:before="125" w:line="350" w:lineRule="auto"/>
        <w:ind w:right="267"/>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1"/>
        </w:rPr>
        <w:t xml:space="preserve"> </w:t>
      </w:r>
      <w:r>
        <w:t>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1"/>
        </w:rPr>
        <w:t xml:space="preserve"> </w:t>
      </w:r>
      <w:r>
        <w:t>исторического</w:t>
      </w:r>
      <w:r>
        <w:rPr>
          <w:spacing w:val="-1"/>
        </w:rPr>
        <w:t xml:space="preserve"> </w:t>
      </w:r>
      <w:r>
        <w:t>развития;</w:t>
      </w:r>
    </w:p>
    <w:p w:rsidR="00FB559F" w:rsidRDefault="00E8189E">
      <w:pPr>
        <w:pStyle w:val="a3"/>
        <w:spacing w:line="350" w:lineRule="auto"/>
        <w:ind w:left="1221" w:right="263" w:firstLine="0"/>
      </w:pPr>
      <w:r>
        <w:t>понимать взаимосвязь между типом жилищ и типом хозяйственной деятельности;</w:t>
      </w:r>
      <w:r>
        <w:rPr>
          <w:spacing w:val="1"/>
        </w:rPr>
        <w:t xml:space="preserve"> </w:t>
      </w:r>
      <w:r>
        <w:t>осознавать</w:t>
      </w:r>
      <w:r>
        <w:rPr>
          <w:spacing w:val="2"/>
        </w:rPr>
        <w:t xml:space="preserve"> </w:t>
      </w:r>
      <w:r>
        <w:t>и</w:t>
      </w:r>
      <w:r>
        <w:rPr>
          <w:spacing w:val="4"/>
        </w:rPr>
        <w:t xml:space="preserve"> </w:t>
      </w:r>
      <w:r>
        <w:t>уметь</w:t>
      </w:r>
      <w:r>
        <w:rPr>
          <w:spacing w:val="3"/>
        </w:rPr>
        <w:t xml:space="preserve"> </w:t>
      </w:r>
      <w:r>
        <w:t>охарактеризовать</w:t>
      </w:r>
      <w:r>
        <w:rPr>
          <w:spacing w:val="2"/>
        </w:rPr>
        <w:t xml:space="preserve"> </w:t>
      </w:r>
      <w:r>
        <w:t>связь</w:t>
      </w:r>
      <w:r>
        <w:rPr>
          <w:spacing w:val="2"/>
        </w:rPr>
        <w:t xml:space="preserve"> </w:t>
      </w:r>
      <w:r>
        <w:t>между</w:t>
      </w:r>
      <w:r>
        <w:rPr>
          <w:spacing w:val="2"/>
        </w:rPr>
        <w:t xml:space="preserve"> </w:t>
      </w:r>
      <w:r>
        <w:t>уровнем</w:t>
      </w:r>
      <w:r>
        <w:rPr>
          <w:spacing w:val="4"/>
        </w:rPr>
        <w:t xml:space="preserve"> </w:t>
      </w:r>
      <w:r>
        <w:t>научно-технического</w:t>
      </w:r>
      <w:r>
        <w:rPr>
          <w:spacing w:val="2"/>
        </w:rPr>
        <w:t xml:space="preserve"> </w:t>
      </w:r>
      <w:r>
        <w:t>развития</w:t>
      </w:r>
      <w:r>
        <w:rPr>
          <w:spacing w:val="1"/>
        </w:rPr>
        <w:t xml:space="preserve"> </w:t>
      </w:r>
      <w:r>
        <w:t>и</w:t>
      </w:r>
    </w:p>
    <w:p w:rsidR="00FB559F" w:rsidRDefault="00E8189E">
      <w:pPr>
        <w:pStyle w:val="a3"/>
        <w:ind w:firstLine="0"/>
      </w:pPr>
      <w:r>
        <w:t>типами</w:t>
      </w:r>
      <w:r>
        <w:rPr>
          <w:spacing w:val="-2"/>
        </w:rPr>
        <w:t xml:space="preserve"> </w:t>
      </w:r>
      <w:r>
        <w:t>жилищ;</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осознавать и уметь объяснять взаимосвязь между особенностями архитектуры и духовно-</w:t>
      </w:r>
      <w:r>
        <w:rPr>
          <w:spacing w:val="1"/>
        </w:rPr>
        <w:t xml:space="preserve"> </w:t>
      </w:r>
      <w:r>
        <w:t>нравственными</w:t>
      </w:r>
      <w:r>
        <w:rPr>
          <w:spacing w:val="-1"/>
        </w:rPr>
        <w:t xml:space="preserve"> </w:t>
      </w:r>
      <w:r>
        <w:t>ценностями народов России;</w:t>
      </w:r>
    </w:p>
    <w:p w:rsidR="00FB559F" w:rsidRDefault="00E8189E">
      <w:pPr>
        <w:pStyle w:val="a3"/>
        <w:spacing w:before="1" w:line="350" w:lineRule="auto"/>
        <w:ind w:right="262"/>
      </w:pPr>
      <w:r>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1"/>
        </w:rPr>
        <w:t xml:space="preserve"> </w:t>
      </w:r>
      <w:r>
        <w:t>памятники</w:t>
      </w:r>
      <w:r>
        <w:rPr>
          <w:spacing w:val="-1"/>
        </w:rPr>
        <w:t xml:space="preserve"> </w:t>
      </w:r>
      <w:r>
        <w:t>истории</w:t>
      </w:r>
      <w:r>
        <w:rPr>
          <w:spacing w:val="-2"/>
        </w:rPr>
        <w:t xml:space="preserve"> </w:t>
      </w:r>
      <w:r>
        <w:t>и культуры;</w:t>
      </w:r>
    </w:p>
    <w:p w:rsidR="00FB559F" w:rsidRDefault="00E8189E">
      <w:pPr>
        <w:pStyle w:val="a3"/>
        <w:spacing w:line="350" w:lineRule="auto"/>
        <w:ind w:left="1221" w:right="1598" w:firstLine="0"/>
      </w:pPr>
      <w:r>
        <w:t>иметь представление о нравственном и научном смысле краеведческой работы.</w:t>
      </w:r>
      <w:r>
        <w:rPr>
          <w:spacing w:val="-58"/>
        </w:rPr>
        <w:t xml:space="preserve"> </w:t>
      </w:r>
      <w:r>
        <w:t>Тема</w:t>
      </w:r>
      <w:r>
        <w:rPr>
          <w:spacing w:val="-2"/>
        </w:rPr>
        <w:t xml:space="preserve"> </w:t>
      </w:r>
      <w:r>
        <w:t>27.</w:t>
      </w:r>
      <w:r>
        <w:rPr>
          <w:spacing w:val="-1"/>
        </w:rPr>
        <w:t xml:space="preserve"> </w:t>
      </w:r>
      <w:r>
        <w:t>Музыкальная культура</w:t>
      </w:r>
      <w:r>
        <w:rPr>
          <w:spacing w:val="-1"/>
        </w:rPr>
        <w:t xml:space="preserve"> </w:t>
      </w:r>
      <w:r>
        <w:t>народов России.</w:t>
      </w:r>
    </w:p>
    <w:p w:rsidR="00FB559F" w:rsidRDefault="00E8189E">
      <w:pPr>
        <w:pStyle w:val="a3"/>
        <w:spacing w:line="350" w:lineRule="auto"/>
        <w:ind w:right="269"/>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музыки</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 выразительные</w:t>
      </w:r>
      <w:r>
        <w:rPr>
          <w:spacing w:val="1"/>
        </w:rPr>
        <w:t xml:space="preserve"> </w:t>
      </w:r>
      <w:r>
        <w:t>средства</w:t>
      </w:r>
      <w:r>
        <w:rPr>
          <w:spacing w:val="-1"/>
        </w:rPr>
        <w:t xml:space="preserve"> </w:t>
      </w:r>
      <w:r>
        <w:t>музыкального языка;</w:t>
      </w:r>
    </w:p>
    <w:p w:rsidR="00FB559F" w:rsidRDefault="00E8189E">
      <w:pPr>
        <w:pStyle w:val="a3"/>
        <w:spacing w:line="348" w:lineRule="auto"/>
        <w:ind w:right="264"/>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1"/>
        </w:rPr>
        <w:t xml:space="preserve"> </w:t>
      </w:r>
      <w:r>
        <w:t>трансляции</w:t>
      </w:r>
      <w:r>
        <w:rPr>
          <w:spacing w:val="-1"/>
        </w:rPr>
        <w:t xml:space="preserve"> </w:t>
      </w:r>
      <w:r>
        <w:t>культурных</w:t>
      </w:r>
      <w:r>
        <w:rPr>
          <w:spacing w:val="2"/>
        </w:rPr>
        <w:t xml:space="preserve"> </w:t>
      </w:r>
      <w:r>
        <w:t>ценностей;</w:t>
      </w:r>
    </w:p>
    <w:p w:rsidR="00FB559F" w:rsidRDefault="00E8189E">
      <w:pPr>
        <w:pStyle w:val="a3"/>
        <w:spacing w:before="1" w:line="350" w:lineRule="auto"/>
        <w:ind w:right="267"/>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1"/>
        </w:rPr>
        <w:t xml:space="preserve"> </w:t>
      </w:r>
      <w:r>
        <w:t>музыкальных произведений;</w:t>
      </w:r>
    </w:p>
    <w:p w:rsidR="00FB559F" w:rsidRDefault="00E8189E">
      <w:pPr>
        <w:pStyle w:val="a3"/>
        <w:spacing w:before="1" w:line="348" w:lineRule="auto"/>
        <w:ind w:left="1221" w:right="641" w:firstLine="0"/>
      </w:pPr>
      <w:r>
        <w:t>знать основные темы музыкального творчества народов России, народные инструменты.</w:t>
      </w:r>
      <w:r>
        <w:rPr>
          <w:spacing w:val="-58"/>
        </w:rPr>
        <w:t xml:space="preserve"> </w:t>
      </w:r>
      <w:r>
        <w:t>Тема</w:t>
      </w:r>
      <w:r>
        <w:rPr>
          <w:spacing w:val="-2"/>
        </w:rPr>
        <w:t xml:space="preserve"> </w:t>
      </w:r>
      <w:r>
        <w:t>28.</w:t>
      </w:r>
      <w:r>
        <w:rPr>
          <w:spacing w:val="-1"/>
        </w:rPr>
        <w:t xml:space="preserve"> </w:t>
      </w:r>
      <w:r>
        <w:t>Изобразительное</w:t>
      </w:r>
      <w:r>
        <w:rPr>
          <w:spacing w:val="-1"/>
        </w:rPr>
        <w:t xml:space="preserve"> </w:t>
      </w:r>
      <w:r>
        <w:t>искусство</w:t>
      </w:r>
      <w:r>
        <w:rPr>
          <w:spacing w:val="-1"/>
        </w:rPr>
        <w:t xml:space="preserve"> </w:t>
      </w:r>
      <w:r>
        <w:t>народов России.</w:t>
      </w:r>
    </w:p>
    <w:p w:rsidR="00FB559F" w:rsidRDefault="00E8189E">
      <w:pPr>
        <w:pStyle w:val="a3"/>
        <w:spacing w:before="3" w:line="350" w:lineRule="auto"/>
        <w:ind w:right="265"/>
      </w:pPr>
      <w:r>
        <w:t>Знать и понимать отличия изобразительного искусства от других видов 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и</w:t>
      </w:r>
      <w:r>
        <w:rPr>
          <w:spacing w:val="1"/>
        </w:rPr>
        <w:t xml:space="preserve"> </w:t>
      </w:r>
      <w:r>
        <w:t>выразительных</w:t>
      </w:r>
      <w:r>
        <w:rPr>
          <w:spacing w:val="1"/>
        </w:rPr>
        <w:t xml:space="preserve"> </w:t>
      </w:r>
      <w:r>
        <w:t>средствах</w:t>
      </w:r>
      <w:r>
        <w:rPr>
          <w:spacing w:val="61"/>
        </w:rPr>
        <w:t xml:space="preserve"> </w:t>
      </w:r>
      <w:r>
        <w:t>изобразительного</w:t>
      </w:r>
      <w:r>
        <w:rPr>
          <w:spacing w:val="1"/>
        </w:rPr>
        <w:t xml:space="preserve"> </w:t>
      </w:r>
      <w:r>
        <w:t>искусства;</w:t>
      </w:r>
    </w:p>
    <w:p w:rsidR="00FB559F" w:rsidRDefault="00E8189E">
      <w:pPr>
        <w:pStyle w:val="a3"/>
        <w:spacing w:line="350" w:lineRule="auto"/>
        <w:ind w:left="1221" w:right="267" w:firstLine="0"/>
      </w:pPr>
      <w:r>
        <w:t>уметь объяснить, что такое скульптура, живопись, графика, фольклорные орнаменты;</w:t>
      </w:r>
      <w:r>
        <w:rPr>
          <w:spacing w:val="1"/>
        </w:rPr>
        <w:t xml:space="preserve"> </w:t>
      </w:r>
      <w:r>
        <w:t>обосновывать</w:t>
      </w:r>
      <w:r>
        <w:rPr>
          <w:spacing w:val="-1"/>
        </w:rPr>
        <w:t xml:space="preserve"> </w:t>
      </w:r>
      <w:r>
        <w:t>и доказывать важность</w:t>
      </w:r>
      <w:r>
        <w:rPr>
          <w:spacing w:val="-1"/>
        </w:rPr>
        <w:t xml:space="preserve"> </w:t>
      </w:r>
      <w:r>
        <w:t>изобразительного искусства</w:t>
      </w:r>
      <w:r>
        <w:rPr>
          <w:spacing w:val="-2"/>
        </w:rPr>
        <w:t xml:space="preserve"> </w:t>
      </w:r>
      <w:r>
        <w:t>как</w:t>
      </w:r>
      <w:r>
        <w:rPr>
          <w:spacing w:val="2"/>
        </w:rPr>
        <w:t xml:space="preserve"> </w:t>
      </w:r>
      <w:r>
        <w:t>культурного явления,</w:t>
      </w:r>
    </w:p>
    <w:p w:rsidR="00FB559F" w:rsidRDefault="00E8189E">
      <w:pPr>
        <w:pStyle w:val="a3"/>
        <w:spacing w:line="274" w:lineRule="exact"/>
        <w:ind w:firstLine="0"/>
      </w:pPr>
      <w:r>
        <w:t>как</w:t>
      </w:r>
      <w:r>
        <w:rPr>
          <w:spacing w:val="-3"/>
        </w:rPr>
        <w:t xml:space="preserve"> </w:t>
      </w:r>
      <w:r>
        <w:t>формы</w:t>
      </w:r>
      <w:r>
        <w:rPr>
          <w:spacing w:val="-3"/>
        </w:rPr>
        <w:t xml:space="preserve"> </w:t>
      </w:r>
      <w:r>
        <w:t>трансляции</w:t>
      </w:r>
      <w:r>
        <w:rPr>
          <w:spacing w:val="-4"/>
        </w:rPr>
        <w:t xml:space="preserve"> </w:t>
      </w:r>
      <w:r>
        <w:t>культурных</w:t>
      </w:r>
      <w:r>
        <w:rPr>
          <w:spacing w:val="-2"/>
        </w:rPr>
        <w:t xml:space="preserve"> </w:t>
      </w:r>
      <w:r>
        <w:t>ценностей;</w:t>
      </w:r>
    </w:p>
    <w:p w:rsidR="00FB559F" w:rsidRDefault="00E8189E">
      <w:pPr>
        <w:pStyle w:val="a3"/>
        <w:spacing w:before="126" w:line="350" w:lineRule="auto"/>
        <w:ind w:right="273"/>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1"/>
        </w:rPr>
        <w:t xml:space="preserve"> </w:t>
      </w:r>
      <w:r>
        <w:t>изобразительного</w:t>
      </w:r>
      <w:r>
        <w:rPr>
          <w:spacing w:val="-1"/>
        </w:rPr>
        <w:t xml:space="preserve"> </w:t>
      </w:r>
      <w:r>
        <w:t>искусства;</w:t>
      </w:r>
    </w:p>
    <w:p w:rsidR="00FB559F" w:rsidRDefault="00E8189E">
      <w:pPr>
        <w:pStyle w:val="a3"/>
        <w:spacing w:line="350" w:lineRule="auto"/>
        <w:ind w:left="1221" w:right="2909" w:firstLine="0"/>
      </w:pPr>
      <w:r>
        <w:t>знать основные темы изобразительного искусства народов России.</w:t>
      </w:r>
      <w:r>
        <w:rPr>
          <w:spacing w:val="-58"/>
        </w:rPr>
        <w:t xml:space="preserve"> </w:t>
      </w:r>
      <w:r>
        <w:t>Тема</w:t>
      </w:r>
      <w:r>
        <w:rPr>
          <w:spacing w:val="-2"/>
        </w:rPr>
        <w:t xml:space="preserve"> </w:t>
      </w:r>
      <w:r>
        <w:t>29.</w:t>
      </w:r>
      <w:r>
        <w:rPr>
          <w:spacing w:val="-1"/>
        </w:rPr>
        <w:t xml:space="preserve"> </w:t>
      </w:r>
      <w:r>
        <w:t>Фольклор</w:t>
      </w:r>
      <w:r>
        <w:rPr>
          <w:spacing w:val="-1"/>
        </w:rPr>
        <w:t xml:space="preserve"> </w:t>
      </w:r>
      <w:r>
        <w:t>и</w:t>
      </w:r>
      <w:r>
        <w:rPr>
          <w:spacing w:val="2"/>
        </w:rPr>
        <w:t xml:space="preserve"> </w:t>
      </w:r>
      <w:r>
        <w:t>литература</w:t>
      </w:r>
      <w:r>
        <w:rPr>
          <w:spacing w:val="-2"/>
        </w:rPr>
        <w:t xml:space="preserve"> </w:t>
      </w:r>
      <w:r>
        <w:t>народов России.</w:t>
      </w:r>
    </w:p>
    <w:p w:rsidR="00FB559F" w:rsidRDefault="00E8189E">
      <w:pPr>
        <w:pStyle w:val="a3"/>
        <w:spacing w:line="350" w:lineRule="auto"/>
        <w:jc w:val="left"/>
      </w:pPr>
      <w:r>
        <w:t>Знать</w:t>
      </w:r>
      <w:r>
        <w:rPr>
          <w:spacing w:val="27"/>
        </w:rPr>
        <w:t xml:space="preserve"> </w:t>
      </w:r>
      <w:r>
        <w:t>и</w:t>
      </w:r>
      <w:r>
        <w:rPr>
          <w:spacing w:val="27"/>
        </w:rPr>
        <w:t xml:space="preserve"> </w:t>
      </w:r>
      <w:r>
        <w:t>понимать,</w:t>
      </w:r>
      <w:r>
        <w:rPr>
          <w:spacing w:val="27"/>
        </w:rPr>
        <w:t xml:space="preserve"> </w:t>
      </w:r>
      <w:r>
        <w:t>что</w:t>
      </w:r>
      <w:r>
        <w:rPr>
          <w:spacing w:val="26"/>
        </w:rPr>
        <w:t xml:space="preserve"> </w:t>
      </w:r>
      <w:r>
        <w:t>такое</w:t>
      </w:r>
      <w:r>
        <w:rPr>
          <w:spacing w:val="25"/>
        </w:rPr>
        <w:t xml:space="preserve"> </w:t>
      </w:r>
      <w:r>
        <w:t>пословицы</w:t>
      </w:r>
      <w:r>
        <w:rPr>
          <w:spacing w:val="27"/>
        </w:rPr>
        <w:t xml:space="preserve"> </w:t>
      </w:r>
      <w:r>
        <w:t>и</w:t>
      </w:r>
      <w:r>
        <w:rPr>
          <w:spacing w:val="27"/>
        </w:rPr>
        <w:t xml:space="preserve"> </w:t>
      </w:r>
      <w:r>
        <w:t>поговорки,</w:t>
      </w:r>
      <w:r>
        <w:rPr>
          <w:spacing w:val="26"/>
        </w:rPr>
        <w:t xml:space="preserve"> </w:t>
      </w:r>
      <w:r>
        <w:t>обосновывать</w:t>
      </w:r>
      <w:r>
        <w:rPr>
          <w:spacing w:val="28"/>
        </w:rPr>
        <w:t xml:space="preserve"> </w:t>
      </w:r>
      <w:r>
        <w:t>важность</w:t>
      </w:r>
      <w:r>
        <w:rPr>
          <w:spacing w:val="36"/>
        </w:rPr>
        <w:t xml:space="preserve"> </w:t>
      </w:r>
      <w:r>
        <w:t>и</w:t>
      </w:r>
      <w:r>
        <w:rPr>
          <w:spacing w:val="27"/>
        </w:rPr>
        <w:t xml:space="preserve"> </w:t>
      </w:r>
      <w:r>
        <w:t>нужность</w:t>
      </w:r>
      <w:r>
        <w:rPr>
          <w:spacing w:val="-57"/>
        </w:rPr>
        <w:t xml:space="preserve"> </w:t>
      </w:r>
      <w:r>
        <w:t>этих</w:t>
      </w:r>
      <w:r>
        <w:rPr>
          <w:spacing w:val="1"/>
        </w:rPr>
        <w:t xml:space="preserve"> </w:t>
      </w:r>
      <w:r>
        <w:t>языковых</w:t>
      </w:r>
      <w:r>
        <w:rPr>
          <w:spacing w:val="2"/>
        </w:rPr>
        <w:t xml:space="preserve"> </w:t>
      </w:r>
      <w:r>
        <w:t>выразительных</w:t>
      </w:r>
      <w:r>
        <w:rPr>
          <w:spacing w:val="1"/>
        </w:rPr>
        <w:t xml:space="preserve"> </w:t>
      </w:r>
      <w:r>
        <w:t>средств;</w:t>
      </w:r>
    </w:p>
    <w:p w:rsidR="00FB559F" w:rsidRDefault="00E8189E">
      <w:pPr>
        <w:pStyle w:val="a3"/>
        <w:spacing w:line="274" w:lineRule="exact"/>
        <w:ind w:left="1221" w:firstLine="0"/>
        <w:jc w:val="left"/>
      </w:pPr>
      <w:r>
        <w:t>понимать</w:t>
      </w:r>
      <w:r>
        <w:rPr>
          <w:spacing w:val="-4"/>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2"/>
        </w:rPr>
        <w:t xml:space="preserve"> </w:t>
      </w:r>
      <w:r>
        <w:t>былина,</w:t>
      </w:r>
      <w:r>
        <w:rPr>
          <w:spacing w:val="-1"/>
        </w:rPr>
        <w:t xml:space="preserve"> </w:t>
      </w:r>
      <w:r>
        <w:t>песня;</w:t>
      </w:r>
    </w:p>
    <w:p w:rsidR="00FB559F" w:rsidRDefault="00E8189E">
      <w:pPr>
        <w:pStyle w:val="a3"/>
        <w:spacing w:before="127" w:line="350" w:lineRule="auto"/>
        <w:jc w:val="left"/>
      </w:pPr>
      <w:r>
        <w:t>воспринимать</w:t>
      </w:r>
      <w:r>
        <w:rPr>
          <w:spacing w:val="54"/>
        </w:rPr>
        <w:t xml:space="preserve"> </w:t>
      </w:r>
      <w:r>
        <w:t>и</w:t>
      </w:r>
      <w:r>
        <w:rPr>
          <w:spacing w:val="55"/>
        </w:rPr>
        <w:t xml:space="preserve"> </w:t>
      </w:r>
      <w:r>
        <w:t>объяснять</w:t>
      </w:r>
      <w:r>
        <w:rPr>
          <w:spacing w:val="55"/>
        </w:rPr>
        <w:t xml:space="preserve"> </w:t>
      </w:r>
      <w:r>
        <w:t>на</w:t>
      </w:r>
      <w:r>
        <w:rPr>
          <w:spacing w:val="53"/>
        </w:rPr>
        <w:t xml:space="preserve"> </w:t>
      </w:r>
      <w:r>
        <w:t>примерах</w:t>
      </w:r>
      <w:r>
        <w:rPr>
          <w:spacing w:val="56"/>
        </w:rPr>
        <w:t xml:space="preserve"> </w:t>
      </w:r>
      <w:r>
        <w:t>важность</w:t>
      </w:r>
      <w:r>
        <w:rPr>
          <w:spacing w:val="55"/>
        </w:rPr>
        <w:t xml:space="preserve"> </w:t>
      </w:r>
      <w:r>
        <w:t>понимания</w:t>
      </w:r>
      <w:r>
        <w:rPr>
          <w:spacing w:val="54"/>
        </w:rPr>
        <w:t xml:space="preserve"> </w:t>
      </w:r>
      <w:r>
        <w:t>фольклора</w:t>
      </w:r>
      <w:r>
        <w:rPr>
          <w:spacing w:val="56"/>
        </w:rPr>
        <w:t xml:space="preserve"> </w:t>
      </w:r>
      <w:r>
        <w:t>как</w:t>
      </w:r>
      <w:r>
        <w:rPr>
          <w:spacing w:val="55"/>
        </w:rPr>
        <w:t xml:space="preserve"> </w:t>
      </w:r>
      <w:r>
        <w:t>отражения</w:t>
      </w:r>
      <w:r>
        <w:rPr>
          <w:spacing w:val="-57"/>
        </w:rPr>
        <w:t xml:space="preserve"> </w:t>
      </w:r>
      <w:r>
        <w:t>истории</w:t>
      </w:r>
      <w:r>
        <w:rPr>
          <w:spacing w:val="-3"/>
        </w:rPr>
        <w:t xml:space="preserve"> </w:t>
      </w:r>
      <w:r>
        <w:t>народа</w:t>
      </w:r>
      <w:r>
        <w:rPr>
          <w:spacing w:val="-1"/>
        </w:rPr>
        <w:t xml:space="preserve"> </w:t>
      </w:r>
      <w:r>
        <w:t>и его</w:t>
      </w:r>
      <w:r>
        <w:rPr>
          <w:spacing w:val="-2"/>
        </w:rPr>
        <w:t xml:space="preserve"> </w:t>
      </w:r>
      <w:r>
        <w:t>ценностей, морали</w:t>
      </w:r>
      <w:r>
        <w:rPr>
          <w:spacing w:val="1"/>
        </w:rPr>
        <w:t xml:space="preserve"> </w:t>
      </w:r>
      <w:r>
        <w:t>и</w:t>
      </w:r>
      <w:r>
        <w:rPr>
          <w:spacing w:val="-1"/>
        </w:rPr>
        <w:t xml:space="preserve"> </w:t>
      </w:r>
      <w:r>
        <w:t>нравственности;</w:t>
      </w:r>
    </w:p>
    <w:p w:rsidR="00FB559F" w:rsidRDefault="00E8189E">
      <w:pPr>
        <w:pStyle w:val="a3"/>
        <w:spacing w:line="350" w:lineRule="auto"/>
        <w:ind w:left="1221" w:right="711" w:firstLine="0"/>
        <w:jc w:val="left"/>
      </w:pPr>
      <w:r>
        <w:t>знать,</w:t>
      </w:r>
      <w:r>
        <w:rPr>
          <w:spacing w:val="-3"/>
        </w:rPr>
        <w:t xml:space="preserve"> </w:t>
      </w:r>
      <w:r>
        <w:t>что</w:t>
      </w:r>
      <w:r>
        <w:rPr>
          <w:spacing w:val="-6"/>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3"/>
        </w:rPr>
        <w:t xml:space="preserve"> </w:t>
      </w:r>
      <w:r>
        <w:t>каковы</w:t>
      </w:r>
      <w:r>
        <w:rPr>
          <w:spacing w:val="-4"/>
        </w:rPr>
        <w:t xml:space="preserve"> </w:t>
      </w:r>
      <w:r>
        <w:t>её</w:t>
      </w:r>
      <w:r>
        <w:rPr>
          <w:spacing w:val="-3"/>
        </w:rPr>
        <w:t xml:space="preserve"> </w:t>
      </w:r>
      <w:r>
        <w:t>выразительные</w:t>
      </w:r>
      <w:r>
        <w:rPr>
          <w:spacing w:val="-7"/>
        </w:rPr>
        <w:t xml:space="preserve"> </w:t>
      </w:r>
      <w:r>
        <w:t>средства;</w:t>
      </w:r>
      <w:r>
        <w:rPr>
          <w:spacing w:val="-57"/>
        </w:rPr>
        <w:t xml:space="preserve"> </w:t>
      </w:r>
      <w:r>
        <w:t>оценивать</w:t>
      </w:r>
      <w:r>
        <w:rPr>
          <w:spacing w:val="-3"/>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rsidR="00FB559F" w:rsidRDefault="00E8189E">
      <w:pPr>
        <w:pStyle w:val="a3"/>
        <w:ind w:left="1221" w:firstLine="0"/>
        <w:jc w:val="left"/>
      </w:pPr>
      <w:r>
        <w:t>Тема</w:t>
      </w:r>
      <w:r>
        <w:rPr>
          <w:spacing w:val="-3"/>
        </w:rPr>
        <w:t xml:space="preserve"> </w:t>
      </w:r>
      <w:r>
        <w:t>30. Бытовые</w:t>
      </w:r>
      <w:r>
        <w:rPr>
          <w:spacing w:val="-3"/>
        </w:rPr>
        <w:t xml:space="preserve"> </w:t>
      </w:r>
      <w:r>
        <w:t>традиции</w:t>
      </w:r>
      <w:r>
        <w:rPr>
          <w:spacing w:val="-2"/>
        </w:rPr>
        <w:t xml:space="preserve"> </w:t>
      </w:r>
      <w:r>
        <w:t>народов</w:t>
      </w:r>
      <w:r>
        <w:rPr>
          <w:spacing w:val="-2"/>
        </w:rPr>
        <w:t xml:space="preserve"> </w:t>
      </w:r>
      <w:r>
        <w:t>России:</w:t>
      </w:r>
      <w:r>
        <w:rPr>
          <w:spacing w:val="-1"/>
        </w:rPr>
        <w:t xml:space="preserve"> </w:t>
      </w:r>
      <w:r>
        <w:t>пища,</w:t>
      </w:r>
      <w:r>
        <w:rPr>
          <w:spacing w:val="-2"/>
        </w:rPr>
        <w:t xml:space="preserve"> </w:t>
      </w:r>
      <w:r>
        <w:t>одежда,</w:t>
      </w:r>
      <w:r>
        <w:rPr>
          <w:spacing w:val="-1"/>
        </w:rPr>
        <w:t xml:space="preserve"> </w:t>
      </w:r>
      <w:r>
        <w:t>дом.</w:t>
      </w:r>
    </w:p>
    <w:p w:rsidR="00FB559F" w:rsidRDefault="00E8189E">
      <w:pPr>
        <w:pStyle w:val="a3"/>
        <w:spacing w:before="124" w:line="350" w:lineRule="auto"/>
        <w:jc w:val="left"/>
      </w:pPr>
      <w:r>
        <w:t>Знать</w:t>
      </w:r>
      <w:r>
        <w:rPr>
          <w:spacing w:val="15"/>
        </w:rPr>
        <w:t xml:space="preserve"> </w:t>
      </w:r>
      <w:r>
        <w:t>и</w:t>
      </w:r>
      <w:r>
        <w:rPr>
          <w:spacing w:val="19"/>
        </w:rPr>
        <w:t xml:space="preserve"> </w:t>
      </w:r>
      <w:r>
        <w:t>уметь</w:t>
      </w:r>
      <w:r>
        <w:rPr>
          <w:spacing w:val="16"/>
        </w:rPr>
        <w:t xml:space="preserve"> </w:t>
      </w:r>
      <w:r>
        <w:t>объяснить</w:t>
      </w:r>
      <w:r>
        <w:rPr>
          <w:spacing w:val="16"/>
        </w:rPr>
        <w:t xml:space="preserve"> </w:t>
      </w:r>
      <w:r>
        <w:t>взаимосвязь</w:t>
      </w:r>
      <w:r>
        <w:rPr>
          <w:spacing w:val="16"/>
        </w:rPr>
        <w:t xml:space="preserve"> </w:t>
      </w:r>
      <w:r>
        <w:t>между</w:t>
      </w:r>
      <w:r>
        <w:rPr>
          <w:spacing w:val="11"/>
        </w:rPr>
        <w:t xml:space="preserve"> </w:t>
      </w:r>
      <w:r>
        <w:t>бытом</w:t>
      </w:r>
      <w:r>
        <w:rPr>
          <w:spacing w:val="15"/>
        </w:rPr>
        <w:t xml:space="preserve"> </w:t>
      </w:r>
      <w:r>
        <w:t>и</w:t>
      </w:r>
      <w:r>
        <w:rPr>
          <w:spacing w:val="16"/>
        </w:rPr>
        <w:t xml:space="preserve"> </w:t>
      </w:r>
      <w:r>
        <w:t>природными</w:t>
      </w:r>
      <w:r>
        <w:rPr>
          <w:spacing w:val="19"/>
        </w:rPr>
        <w:t xml:space="preserve"> </w:t>
      </w:r>
      <w:r>
        <w:t>условиями</w:t>
      </w:r>
      <w:r>
        <w:rPr>
          <w:spacing w:val="16"/>
        </w:rPr>
        <w:t xml:space="preserve"> </w:t>
      </w:r>
      <w:r>
        <w:t>проживания</w:t>
      </w:r>
      <w:r>
        <w:rPr>
          <w:spacing w:val="-57"/>
        </w:rPr>
        <w:t xml:space="preserve"> </w:t>
      </w:r>
      <w:r>
        <w:t>народа</w:t>
      </w:r>
      <w:r>
        <w:rPr>
          <w:spacing w:val="-2"/>
        </w:rPr>
        <w:t xml:space="preserve"> </w:t>
      </w:r>
      <w:r>
        <w:t>на</w:t>
      </w:r>
      <w:r>
        <w:rPr>
          <w:spacing w:val="-1"/>
        </w:rPr>
        <w:t xml:space="preserve"> </w:t>
      </w:r>
      <w:r>
        <w:t>примерах</w:t>
      </w:r>
      <w:r>
        <w:rPr>
          <w:spacing w:val="2"/>
        </w:rPr>
        <w:t xml:space="preserve"> </w:t>
      </w:r>
      <w:r>
        <w:t>из</w:t>
      </w:r>
      <w:r>
        <w:rPr>
          <w:spacing w:val="-3"/>
        </w:rPr>
        <w:t xml:space="preserve"> </w:t>
      </w:r>
      <w:r>
        <w:t>истории</w:t>
      </w:r>
      <w:r>
        <w:rPr>
          <w:spacing w:val="-2"/>
        </w:rPr>
        <w:t xml:space="preserve"> </w:t>
      </w:r>
      <w:r>
        <w:t>и культуры</w:t>
      </w:r>
      <w:r>
        <w:rPr>
          <w:spacing w:val="1"/>
        </w:rPr>
        <w:t xml:space="preserve"> </w:t>
      </w:r>
      <w:r>
        <w:t>своего</w:t>
      </w:r>
      <w:r>
        <w:rPr>
          <w:spacing w:val="-2"/>
        </w:rPr>
        <w:t xml:space="preserve"> </w:t>
      </w:r>
      <w:r>
        <w:t>региона;</w:t>
      </w:r>
    </w:p>
    <w:p w:rsidR="00FB559F" w:rsidRDefault="00E8189E">
      <w:pPr>
        <w:pStyle w:val="a3"/>
        <w:ind w:left="1221" w:firstLine="0"/>
        <w:jc w:val="left"/>
      </w:pPr>
      <w:r>
        <w:t>уметь</w:t>
      </w:r>
      <w:r>
        <w:rPr>
          <w:spacing w:val="5"/>
        </w:rPr>
        <w:t xml:space="preserve"> </w:t>
      </w:r>
      <w:r>
        <w:t>доказывать</w:t>
      </w:r>
      <w:r>
        <w:rPr>
          <w:spacing w:val="64"/>
        </w:rPr>
        <w:t xml:space="preserve"> </w:t>
      </w:r>
      <w:r>
        <w:t>и</w:t>
      </w:r>
      <w:r>
        <w:rPr>
          <w:spacing w:val="64"/>
        </w:rPr>
        <w:t xml:space="preserve"> </w:t>
      </w:r>
      <w:r>
        <w:t>отстаивать</w:t>
      </w:r>
      <w:r>
        <w:rPr>
          <w:spacing w:val="64"/>
        </w:rPr>
        <w:t xml:space="preserve"> </w:t>
      </w:r>
      <w:r>
        <w:t>важность</w:t>
      </w:r>
      <w:r>
        <w:rPr>
          <w:spacing w:val="65"/>
        </w:rPr>
        <w:t xml:space="preserve"> </w:t>
      </w:r>
      <w:r>
        <w:t>сохранения</w:t>
      </w:r>
      <w:r>
        <w:rPr>
          <w:spacing w:val="63"/>
        </w:rPr>
        <w:t xml:space="preserve"> </w:t>
      </w:r>
      <w:r>
        <w:t>и</w:t>
      </w:r>
      <w:r>
        <w:rPr>
          <w:spacing w:val="64"/>
        </w:rPr>
        <w:t xml:space="preserve"> </w:t>
      </w:r>
      <w:r>
        <w:t>развития</w:t>
      </w:r>
      <w:r>
        <w:rPr>
          <w:spacing w:val="62"/>
        </w:rPr>
        <w:t xml:space="preserve"> </w:t>
      </w:r>
      <w:r>
        <w:t>культурных,</w:t>
      </w:r>
      <w:r>
        <w:rPr>
          <w:spacing w:val="73"/>
        </w:rPr>
        <w:t xml:space="preserve"> </w:t>
      </w:r>
      <w:r>
        <w:t>духовно-</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нравственных,</w:t>
      </w:r>
      <w:r>
        <w:rPr>
          <w:spacing w:val="-4"/>
        </w:rPr>
        <w:t xml:space="preserve"> </w:t>
      </w:r>
      <w:r>
        <w:t>семейных</w:t>
      </w:r>
      <w:r>
        <w:rPr>
          <w:spacing w:val="-3"/>
        </w:rPr>
        <w:t xml:space="preserve"> </w:t>
      </w:r>
      <w:r>
        <w:t>и</w:t>
      </w:r>
      <w:r>
        <w:rPr>
          <w:spacing w:val="-6"/>
        </w:rPr>
        <w:t xml:space="preserve"> </w:t>
      </w:r>
      <w:r>
        <w:t>этнических</w:t>
      </w:r>
      <w:r>
        <w:rPr>
          <w:spacing w:val="-2"/>
        </w:rPr>
        <w:t xml:space="preserve"> </w:t>
      </w:r>
      <w:r>
        <w:t>традиций,</w:t>
      </w:r>
      <w:r>
        <w:rPr>
          <w:spacing w:val="-4"/>
        </w:rPr>
        <w:t xml:space="preserve"> </w:t>
      </w:r>
      <w:r>
        <w:t>многообразия</w:t>
      </w:r>
      <w:r>
        <w:rPr>
          <w:spacing w:val="-6"/>
        </w:rPr>
        <w:t xml:space="preserve"> </w:t>
      </w:r>
      <w:r>
        <w:t>культур;</w:t>
      </w:r>
    </w:p>
    <w:p w:rsidR="00FB559F" w:rsidRDefault="00E8189E">
      <w:pPr>
        <w:pStyle w:val="a3"/>
        <w:spacing w:before="127" w:line="350" w:lineRule="auto"/>
        <w:ind w:right="263"/>
      </w:pPr>
      <w:r>
        <w:t>уметь оценивать и устанавливать границы и приоритеты взаимодействия между людьми</w:t>
      </w:r>
      <w:r>
        <w:rPr>
          <w:spacing w:val="1"/>
        </w:rPr>
        <w:t xml:space="preserve"> </w:t>
      </w:r>
      <w:r>
        <w:t>разной этнической, религиозной и гражданской идентичности на доступном для шестиклассников</w:t>
      </w:r>
      <w:r>
        <w:rPr>
          <w:spacing w:val="1"/>
        </w:rPr>
        <w:t xml:space="preserve"> </w:t>
      </w:r>
      <w:r>
        <w:t>уровне</w:t>
      </w:r>
      <w:r>
        <w:rPr>
          <w:spacing w:val="-2"/>
        </w:rPr>
        <w:t xml:space="preserve"> </w:t>
      </w:r>
      <w:r>
        <w:t>(с</w:t>
      </w:r>
      <w:r>
        <w:rPr>
          <w:spacing w:val="3"/>
        </w:rPr>
        <w:t xml:space="preserve"> </w:t>
      </w:r>
      <w:r>
        <w:t>учётом</w:t>
      </w:r>
      <w:r>
        <w:rPr>
          <w:spacing w:val="-1"/>
        </w:rPr>
        <w:t xml:space="preserve"> </w:t>
      </w:r>
      <w:r>
        <w:t>их</w:t>
      </w:r>
      <w:r>
        <w:rPr>
          <w:spacing w:val="2"/>
        </w:rPr>
        <w:t xml:space="preserve"> </w:t>
      </w:r>
      <w:r>
        <w:t>возрастных</w:t>
      </w:r>
      <w:r>
        <w:rPr>
          <w:spacing w:val="1"/>
        </w:rPr>
        <w:t xml:space="preserve"> </w:t>
      </w:r>
      <w:r>
        <w:t>особенностей);</w:t>
      </w:r>
    </w:p>
    <w:p w:rsidR="00FB559F" w:rsidRDefault="00E8189E">
      <w:pPr>
        <w:pStyle w:val="a3"/>
        <w:spacing w:line="350" w:lineRule="auto"/>
        <w:ind w:right="264"/>
      </w:pPr>
      <w:r>
        <w:t>понимать и уметь показывать на примерах значение таких ценностей, как взаимопомощь,</w:t>
      </w:r>
      <w:r>
        <w:rPr>
          <w:spacing w:val="1"/>
        </w:rPr>
        <w:t xml:space="preserve"> </w:t>
      </w:r>
      <w:r>
        <w:t>сострадание, милосердие, любовь, дружба, коллективизм, патриотизм, любовь к близким через</w:t>
      </w:r>
      <w:r>
        <w:rPr>
          <w:spacing w:val="1"/>
        </w:rPr>
        <w:t xml:space="preserve"> </w:t>
      </w:r>
      <w:r>
        <w:t>бытовые</w:t>
      </w:r>
      <w:r>
        <w:rPr>
          <w:spacing w:val="-3"/>
        </w:rPr>
        <w:t xml:space="preserve"> </w:t>
      </w:r>
      <w:r>
        <w:t>традиции</w:t>
      </w:r>
      <w:r>
        <w:rPr>
          <w:spacing w:val="-2"/>
        </w:rPr>
        <w:t xml:space="preserve"> </w:t>
      </w:r>
      <w:r>
        <w:t>народов своего</w:t>
      </w:r>
      <w:r>
        <w:rPr>
          <w:spacing w:val="-1"/>
        </w:rPr>
        <w:t xml:space="preserve"> </w:t>
      </w:r>
      <w:r>
        <w:t>края.</w:t>
      </w:r>
    </w:p>
    <w:p w:rsidR="00FB559F" w:rsidRDefault="00E8189E">
      <w:pPr>
        <w:pStyle w:val="a3"/>
        <w:spacing w:line="274" w:lineRule="exact"/>
        <w:ind w:left="1221" w:firstLine="0"/>
      </w:pPr>
      <w:r>
        <w:t>Тема</w:t>
      </w:r>
      <w:r>
        <w:rPr>
          <w:spacing w:val="-4"/>
        </w:rPr>
        <w:t xml:space="preserve"> </w:t>
      </w:r>
      <w:r>
        <w:t>31.</w:t>
      </w:r>
      <w:r>
        <w:rPr>
          <w:spacing w:val="-2"/>
        </w:rPr>
        <w:t xml:space="preserve"> </w:t>
      </w:r>
      <w:r>
        <w:t>Культурная</w:t>
      </w:r>
      <w:r>
        <w:rPr>
          <w:spacing w:val="-2"/>
        </w:rPr>
        <w:t xml:space="preserve"> </w:t>
      </w:r>
      <w:r>
        <w:t>карта</w:t>
      </w:r>
      <w:r>
        <w:rPr>
          <w:spacing w:val="-3"/>
        </w:rPr>
        <w:t xml:space="preserve"> </w:t>
      </w:r>
      <w:r>
        <w:t>России</w:t>
      </w:r>
      <w:r>
        <w:rPr>
          <w:spacing w:val="-2"/>
        </w:rPr>
        <w:t xml:space="preserve"> </w:t>
      </w:r>
      <w:r>
        <w:t>(практическое</w:t>
      </w:r>
      <w:r>
        <w:rPr>
          <w:spacing w:val="-3"/>
        </w:rPr>
        <w:t xml:space="preserve"> </w:t>
      </w:r>
      <w:r>
        <w:t>занятие).</w:t>
      </w:r>
    </w:p>
    <w:p w:rsidR="00FB559F" w:rsidRDefault="00E8189E">
      <w:pPr>
        <w:pStyle w:val="a3"/>
        <w:spacing w:before="127" w:line="350" w:lineRule="auto"/>
        <w:ind w:right="264"/>
      </w:pPr>
      <w:r>
        <w:t>Знать и уметь объяснить отличия культурной географии от физической и политической</w:t>
      </w:r>
      <w:r>
        <w:rPr>
          <w:spacing w:val="1"/>
        </w:rPr>
        <w:t xml:space="preserve"> </w:t>
      </w:r>
      <w:r>
        <w:t>географии;</w:t>
      </w:r>
    </w:p>
    <w:p w:rsidR="00FB559F" w:rsidRDefault="00E8189E">
      <w:pPr>
        <w:pStyle w:val="a3"/>
        <w:spacing w:line="274" w:lineRule="exact"/>
        <w:ind w:left="1221" w:firstLine="0"/>
      </w:pPr>
      <w:r>
        <w:t>понимать,</w:t>
      </w:r>
      <w:r>
        <w:rPr>
          <w:spacing w:val="-3"/>
        </w:rPr>
        <w:t xml:space="preserve"> </w:t>
      </w:r>
      <w:r>
        <w:t>что</w:t>
      </w:r>
      <w:r>
        <w:rPr>
          <w:spacing w:val="-5"/>
        </w:rPr>
        <w:t xml:space="preserve"> </w:t>
      </w:r>
      <w:r>
        <w:t>такое</w:t>
      </w:r>
      <w:r>
        <w:rPr>
          <w:spacing w:val="-3"/>
        </w:rPr>
        <w:t xml:space="preserve"> </w:t>
      </w:r>
      <w:r>
        <w:t>культурная</w:t>
      </w:r>
      <w:r>
        <w:rPr>
          <w:spacing w:val="-3"/>
        </w:rPr>
        <w:t xml:space="preserve"> </w:t>
      </w:r>
      <w:r>
        <w:t>карта</w:t>
      </w:r>
      <w:r>
        <w:rPr>
          <w:spacing w:val="-2"/>
        </w:rPr>
        <w:t xml:space="preserve"> </w:t>
      </w:r>
      <w:r>
        <w:t>народов</w:t>
      </w:r>
      <w:r>
        <w:rPr>
          <w:spacing w:val="-1"/>
        </w:rPr>
        <w:t xml:space="preserve"> </w:t>
      </w:r>
      <w:r>
        <w:t>России;</w:t>
      </w:r>
    </w:p>
    <w:p w:rsidR="00FB559F" w:rsidRDefault="00E8189E">
      <w:pPr>
        <w:pStyle w:val="a3"/>
        <w:spacing w:before="127" w:line="350" w:lineRule="auto"/>
        <w:ind w:left="1221" w:right="1021" w:firstLine="0"/>
      </w:pPr>
      <w:r>
        <w:t>описывать отдельные области культурной карты в соответствии с их особенностями.</w:t>
      </w:r>
      <w:r>
        <w:rPr>
          <w:spacing w:val="-57"/>
        </w:rPr>
        <w:t xml:space="preserve"> </w:t>
      </w:r>
      <w:r>
        <w:t>Тема</w:t>
      </w:r>
      <w:r>
        <w:rPr>
          <w:spacing w:val="-2"/>
        </w:rPr>
        <w:t xml:space="preserve"> </w:t>
      </w:r>
      <w:r>
        <w:t>32.</w:t>
      </w:r>
      <w:r>
        <w:rPr>
          <w:spacing w:val="-1"/>
        </w:rPr>
        <w:t xml:space="preserve"> </w:t>
      </w:r>
      <w:r>
        <w:t>Единство</w:t>
      </w:r>
      <w:r>
        <w:rPr>
          <w:spacing w:val="-1"/>
        </w:rPr>
        <w:t xml:space="preserve"> </w:t>
      </w:r>
      <w:r>
        <w:t>страны – залог</w:t>
      </w:r>
      <w:r>
        <w:rPr>
          <w:spacing w:val="-1"/>
        </w:rPr>
        <w:t xml:space="preserve"> </w:t>
      </w:r>
      <w:r>
        <w:t>будущего</w:t>
      </w:r>
      <w:r>
        <w:rPr>
          <w:spacing w:val="-1"/>
        </w:rPr>
        <w:t xml:space="preserve"> </w:t>
      </w:r>
      <w:r>
        <w:t>России.</w:t>
      </w:r>
    </w:p>
    <w:p w:rsidR="00FB559F" w:rsidRDefault="00E8189E">
      <w:pPr>
        <w:pStyle w:val="a3"/>
        <w:spacing w:line="348" w:lineRule="auto"/>
        <w:ind w:right="274"/>
      </w:pPr>
      <w:r>
        <w:t>Знать и уметь объяснить значение и роль общих элементов в культуре народов России для</w:t>
      </w:r>
      <w:r>
        <w:rPr>
          <w:spacing w:val="1"/>
        </w:rPr>
        <w:t xml:space="preserve"> </w:t>
      </w:r>
      <w:r>
        <w:t>обоснования</w:t>
      </w:r>
      <w:r>
        <w:rPr>
          <w:spacing w:val="-1"/>
        </w:rPr>
        <w:t xml:space="preserve"> </w:t>
      </w:r>
      <w:r>
        <w:t>её</w:t>
      </w:r>
      <w:r>
        <w:rPr>
          <w:spacing w:val="-1"/>
        </w:rPr>
        <w:t xml:space="preserve"> </w:t>
      </w:r>
      <w:r>
        <w:t>территориального,</w:t>
      </w:r>
      <w:r>
        <w:rPr>
          <w:spacing w:val="-4"/>
        </w:rPr>
        <w:t xml:space="preserve"> </w:t>
      </w:r>
      <w:r>
        <w:t>политического и</w:t>
      </w:r>
      <w:r>
        <w:rPr>
          <w:spacing w:val="-1"/>
        </w:rPr>
        <w:t xml:space="preserve"> </w:t>
      </w:r>
      <w:r>
        <w:t>экономического единства;</w:t>
      </w:r>
    </w:p>
    <w:p w:rsidR="00FB559F" w:rsidRDefault="00E8189E">
      <w:pPr>
        <w:pStyle w:val="a3"/>
        <w:spacing w:before="4" w:line="350" w:lineRule="auto"/>
        <w:ind w:right="262"/>
      </w:pPr>
      <w:r>
        <w:t>понимать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w:t>
      </w:r>
      <w:r>
        <w:rPr>
          <w:spacing w:val="1"/>
        </w:rPr>
        <w:t xml:space="preserve"> </w:t>
      </w:r>
      <w:r>
        <w:t>преимущества</w:t>
      </w:r>
      <w:r>
        <w:rPr>
          <w:spacing w:val="1"/>
        </w:rPr>
        <w:t xml:space="preserve"> </w:t>
      </w:r>
      <w:r>
        <w:t>этого</w:t>
      </w:r>
      <w:r>
        <w:rPr>
          <w:spacing w:val="1"/>
        </w:rPr>
        <w:t xml:space="preserve"> </w:t>
      </w:r>
      <w:r>
        <w:t>единства</w:t>
      </w:r>
      <w:r>
        <w:rPr>
          <w:spacing w:val="1"/>
        </w:rPr>
        <w:t xml:space="preserve"> </w:t>
      </w:r>
      <w:r>
        <w:t>перед</w:t>
      </w:r>
      <w:r>
        <w:rPr>
          <w:spacing w:val="1"/>
        </w:rPr>
        <w:t xml:space="preserve"> </w:t>
      </w:r>
      <w:r>
        <w:t>требованиями</w:t>
      </w:r>
      <w:r>
        <w:rPr>
          <w:spacing w:val="1"/>
        </w:rPr>
        <w:t xml:space="preserve"> </w:t>
      </w:r>
      <w:r>
        <w:t>национального</w:t>
      </w:r>
      <w:r>
        <w:rPr>
          <w:spacing w:val="-1"/>
        </w:rPr>
        <w:t xml:space="preserve"> </w:t>
      </w:r>
      <w:r>
        <w:t>самоопределения отдельных</w:t>
      </w:r>
      <w:r>
        <w:rPr>
          <w:spacing w:val="2"/>
        </w:rPr>
        <w:t xml:space="preserve"> </w:t>
      </w:r>
      <w:r>
        <w:t>этносов.</w:t>
      </w:r>
    </w:p>
    <w:p w:rsidR="00FB559F" w:rsidRDefault="00FB559F">
      <w:pPr>
        <w:pStyle w:val="a3"/>
        <w:spacing w:before="11"/>
        <w:ind w:left="0" w:firstLine="0"/>
        <w:jc w:val="left"/>
        <w:rPr>
          <w:sz w:val="34"/>
        </w:rPr>
      </w:pPr>
    </w:p>
    <w:p w:rsidR="00FB559F" w:rsidRDefault="00E8189E">
      <w:pPr>
        <w:spacing w:line="350" w:lineRule="auto"/>
        <w:ind w:left="512" w:firstLine="708"/>
        <w:rPr>
          <w:i/>
          <w:sz w:val="24"/>
        </w:rPr>
      </w:pPr>
      <w:r>
        <w:rPr>
          <w:i/>
          <w:sz w:val="24"/>
        </w:rPr>
        <w:t>К</w:t>
      </w:r>
      <w:r>
        <w:rPr>
          <w:i/>
          <w:spacing w:val="8"/>
          <w:sz w:val="24"/>
        </w:rPr>
        <w:t xml:space="preserve"> </w:t>
      </w:r>
      <w:r>
        <w:rPr>
          <w:i/>
          <w:sz w:val="24"/>
        </w:rPr>
        <w:t>концу</w:t>
      </w:r>
      <w:r>
        <w:rPr>
          <w:i/>
          <w:spacing w:val="8"/>
          <w:sz w:val="24"/>
        </w:rPr>
        <w:t xml:space="preserve"> </w:t>
      </w:r>
      <w:r>
        <w:rPr>
          <w:i/>
          <w:sz w:val="24"/>
        </w:rPr>
        <w:t>обучения</w:t>
      </w:r>
      <w:r>
        <w:rPr>
          <w:i/>
          <w:spacing w:val="9"/>
          <w:sz w:val="24"/>
        </w:rPr>
        <w:t xml:space="preserve"> </w:t>
      </w:r>
      <w:r>
        <w:rPr>
          <w:i/>
          <w:sz w:val="24"/>
        </w:rPr>
        <w:t>в</w:t>
      </w:r>
      <w:r>
        <w:rPr>
          <w:i/>
          <w:spacing w:val="10"/>
          <w:sz w:val="24"/>
        </w:rPr>
        <w:t xml:space="preserve"> </w:t>
      </w:r>
      <w:r>
        <w:rPr>
          <w:i/>
          <w:sz w:val="24"/>
        </w:rPr>
        <w:t>6</w:t>
      </w:r>
      <w:r>
        <w:rPr>
          <w:i/>
          <w:spacing w:val="9"/>
          <w:sz w:val="24"/>
        </w:rPr>
        <w:t xml:space="preserve"> </w:t>
      </w:r>
      <w:r>
        <w:rPr>
          <w:i/>
          <w:sz w:val="24"/>
        </w:rPr>
        <w:t>классе</w:t>
      </w:r>
      <w:r>
        <w:rPr>
          <w:i/>
          <w:spacing w:val="10"/>
          <w:sz w:val="24"/>
        </w:rPr>
        <w:t xml:space="preserve"> </w:t>
      </w:r>
      <w:r>
        <w:rPr>
          <w:i/>
          <w:sz w:val="24"/>
        </w:rPr>
        <w:t>обучающийся</w:t>
      </w:r>
      <w:r>
        <w:rPr>
          <w:i/>
          <w:spacing w:val="8"/>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8"/>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 ОДНКНР.</w:t>
      </w:r>
    </w:p>
    <w:p w:rsidR="00FB559F" w:rsidRDefault="00E8189E">
      <w:pPr>
        <w:pStyle w:val="a3"/>
        <w:spacing w:line="350" w:lineRule="auto"/>
        <w:ind w:left="1221" w:right="4349" w:firstLine="0"/>
        <w:jc w:val="left"/>
      </w:pPr>
      <w:r>
        <w:t>Тематический блок 1. «Культура как социальность».</w:t>
      </w:r>
      <w:r>
        <w:rPr>
          <w:spacing w:val="-57"/>
        </w:rPr>
        <w:t xml:space="preserve"> </w:t>
      </w:r>
      <w:r>
        <w:t>Тема</w:t>
      </w:r>
      <w:r>
        <w:rPr>
          <w:spacing w:val="-2"/>
        </w:rPr>
        <w:t xml:space="preserve"> </w:t>
      </w:r>
      <w:r>
        <w:t>1.</w:t>
      </w:r>
      <w:r>
        <w:rPr>
          <w:spacing w:val="-1"/>
        </w:rPr>
        <w:t xml:space="preserve"> </w:t>
      </w:r>
      <w:r>
        <w:t>Мир</w:t>
      </w:r>
      <w:r>
        <w:rPr>
          <w:spacing w:val="-1"/>
        </w:rPr>
        <w:t xml:space="preserve"> </w:t>
      </w:r>
      <w:r>
        <w:t>культуры: его</w:t>
      </w:r>
      <w:r>
        <w:rPr>
          <w:spacing w:val="-2"/>
        </w:rPr>
        <w:t xml:space="preserve"> </w:t>
      </w:r>
      <w:r>
        <w:t>структура.</w:t>
      </w:r>
    </w:p>
    <w:p w:rsidR="00FB559F" w:rsidRDefault="00E8189E">
      <w:pPr>
        <w:pStyle w:val="a3"/>
        <w:ind w:left="1221" w:firstLine="0"/>
        <w:jc w:val="left"/>
      </w:pPr>
      <w:r>
        <w:t>Знать</w:t>
      </w:r>
      <w:r>
        <w:rPr>
          <w:spacing w:val="-3"/>
        </w:rPr>
        <w:t xml:space="preserve"> </w:t>
      </w:r>
      <w:r>
        <w:t>и уметь</w:t>
      </w:r>
      <w:r>
        <w:rPr>
          <w:spacing w:val="-3"/>
        </w:rPr>
        <w:t xml:space="preserve"> </w:t>
      </w:r>
      <w:r>
        <w:t>объяснить</w:t>
      </w:r>
      <w:r>
        <w:rPr>
          <w:spacing w:val="-3"/>
        </w:rPr>
        <w:t xml:space="preserve"> </w:t>
      </w:r>
      <w:r>
        <w:t>структуру</w:t>
      </w:r>
      <w:r>
        <w:rPr>
          <w:spacing w:val="-7"/>
        </w:rPr>
        <w:t xml:space="preserve"> </w:t>
      </w:r>
      <w:r>
        <w:t>культуры</w:t>
      </w:r>
      <w:r>
        <w:rPr>
          <w:spacing w:val="-3"/>
        </w:rPr>
        <w:t xml:space="preserve"> </w:t>
      </w:r>
      <w:r>
        <w:t>как</w:t>
      </w:r>
      <w:r>
        <w:rPr>
          <w:spacing w:val="-3"/>
        </w:rPr>
        <w:t xml:space="preserve"> </w:t>
      </w:r>
      <w:r>
        <w:t>социального</w:t>
      </w:r>
      <w:r>
        <w:rPr>
          <w:spacing w:val="-3"/>
        </w:rPr>
        <w:t xml:space="preserve"> </w:t>
      </w:r>
      <w:r>
        <w:t>явления;</w:t>
      </w:r>
    </w:p>
    <w:p w:rsidR="00FB559F" w:rsidRDefault="00E8189E">
      <w:pPr>
        <w:pStyle w:val="a3"/>
        <w:spacing w:before="124" w:line="350" w:lineRule="auto"/>
        <w:ind w:left="1221" w:right="263" w:firstLine="0"/>
        <w:jc w:val="left"/>
      </w:pPr>
      <w:r>
        <w:t>понимать специфику социальных явлений, их ключевые отличия от природных явлений;</w:t>
      </w:r>
      <w:r>
        <w:rPr>
          <w:spacing w:val="1"/>
        </w:rPr>
        <w:t xml:space="preserve"> </w:t>
      </w:r>
      <w:r>
        <w:t>уметь</w:t>
      </w:r>
      <w:r>
        <w:rPr>
          <w:spacing w:val="11"/>
        </w:rPr>
        <w:t xml:space="preserve"> </w:t>
      </w:r>
      <w:r>
        <w:t>доказывать</w:t>
      </w:r>
      <w:r>
        <w:rPr>
          <w:spacing w:val="11"/>
        </w:rPr>
        <w:t xml:space="preserve"> </w:t>
      </w:r>
      <w:r>
        <w:t>связь</w:t>
      </w:r>
      <w:r>
        <w:rPr>
          <w:spacing w:val="11"/>
        </w:rPr>
        <w:t xml:space="preserve"> </w:t>
      </w:r>
      <w:r>
        <w:t>между</w:t>
      </w:r>
      <w:r>
        <w:rPr>
          <w:spacing w:val="4"/>
        </w:rPr>
        <w:t xml:space="preserve"> </w:t>
      </w:r>
      <w:r>
        <w:t>этапом</w:t>
      </w:r>
      <w:r>
        <w:rPr>
          <w:spacing w:val="10"/>
        </w:rPr>
        <w:t xml:space="preserve"> </w:t>
      </w:r>
      <w:r>
        <w:t>развития</w:t>
      </w:r>
      <w:r>
        <w:rPr>
          <w:spacing w:val="11"/>
        </w:rPr>
        <w:t xml:space="preserve"> </w:t>
      </w:r>
      <w:r>
        <w:t>материальной</w:t>
      </w:r>
      <w:r>
        <w:rPr>
          <w:spacing w:val="9"/>
        </w:rPr>
        <w:t xml:space="preserve"> </w:t>
      </w:r>
      <w:r>
        <w:t>культуры</w:t>
      </w:r>
      <w:r>
        <w:rPr>
          <w:spacing w:val="13"/>
        </w:rPr>
        <w:t xml:space="preserve"> </w:t>
      </w:r>
      <w:r>
        <w:t>и</w:t>
      </w:r>
      <w:r>
        <w:rPr>
          <w:spacing w:val="12"/>
        </w:rPr>
        <w:t xml:space="preserve"> </w:t>
      </w:r>
      <w:r>
        <w:t>социальной</w:t>
      </w:r>
    </w:p>
    <w:p w:rsidR="00FB559F" w:rsidRDefault="00E8189E">
      <w:pPr>
        <w:pStyle w:val="a3"/>
        <w:spacing w:line="350" w:lineRule="auto"/>
        <w:ind w:left="1221" w:right="701" w:hanging="709"/>
        <w:jc w:val="left"/>
      </w:pPr>
      <w:r>
        <w:t>структурой общества, их взаимосвязь с духовно-нравственным состоянием общества;</w:t>
      </w:r>
      <w:r>
        <w:rPr>
          <w:spacing w:val="1"/>
        </w:rPr>
        <w:t xml:space="preserve"> </w:t>
      </w:r>
      <w:r>
        <w:t>понимать</w:t>
      </w:r>
      <w:r>
        <w:rPr>
          <w:spacing w:val="-7"/>
        </w:rPr>
        <w:t xml:space="preserve"> </w:t>
      </w:r>
      <w:r>
        <w:t>зависимость</w:t>
      </w:r>
      <w:r>
        <w:rPr>
          <w:spacing w:val="-6"/>
        </w:rPr>
        <w:t xml:space="preserve"> </w:t>
      </w:r>
      <w:r>
        <w:t>социальных</w:t>
      </w:r>
      <w:r>
        <w:rPr>
          <w:spacing w:val="-2"/>
        </w:rPr>
        <w:t xml:space="preserve"> </w:t>
      </w:r>
      <w:r>
        <w:t>процессов</w:t>
      </w:r>
      <w:r>
        <w:rPr>
          <w:spacing w:val="-4"/>
        </w:rPr>
        <w:t xml:space="preserve"> </w:t>
      </w:r>
      <w:r>
        <w:t>от</w:t>
      </w:r>
      <w:r>
        <w:rPr>
          <w:spacing w:val="-5"/>
        </w:rPr>
        <w:t xml:space="preserve"> </w:t>
      </w:r>
      <w:r>
        <w:t>культурно-исторических</w:t>
      </w:r>
      <w:r>
        <w:rPr>
          <w:spacing w:val="-2"/>
        </w:rPr>
        <w:t xml:space="preserve"> </w:t>
      </w:r>
      <w:r>
        <w:t>процессов;</w:t>
      </w:r>
    </w:p>
    <w:p w:rsidR="00FB559F" w:rsidRDefault="00E8189E">
      <w:pPr>
        <w:pStyle w:val="a3"/>
        <w:spacing w:line="350" w:lineRule="auto"/>
        <w:jc w:val="left"/>
      </w:pPr>
      <w:r>
        <w:t>уметь</w:t>
      </w:r>
      <w:r>
        <w:rPr>
          <w:spacing w:val="33"/>
        </w:rPr>
        <w:t xml:space="preserve"> </w:t>
      </w:r>
      <w:r>
        <w:t>объяснить</w:t>
      </w:r>
      <w:r>
        <w:rPr>
          <w:spacing w:val="33"/>
        </w:rPr>
        <w:t xml:space="preserve"> </w:t>
      </w:r>
      <w:r>
        <w:t>взаимосвязь</w:t>
      </w:r>
      <w:r>
        <w:rPr>
          <w:spacing w:val="33"/>
        </w:rPr>
        <w:t xml:space="preserve"> </w:t>
      </w:r>
      <w:r>
        <w:t>между</w:t>
      </w:r>
      <w:r>
        <w:rPr>
          <w:spacing w:val="27"/>
        </w:rPr>
        <w:t xml:space="preserve"> </w:t>
      </w:r>
      <w:r>
        <w:t>научно-техническим</w:t>
      </w:r>
      <w:r>
        <w:rPr>
          <w:spacing w:val="32"/>
        </w:rPr>
        <w:t xml:space="preserve"> </w:t>
      </w:r>
      <w:r>
        <w:t>прогрессом</w:t>
      </w:r>
      <w:r>
        <w:rPr>
          <w:spacing w:val="34"/>
        </w:rPr>
        <w:t xml:space="preserve"> </w:t>
      </w:r>
      <w:r>
        <w:t>и</w:t>
      </w:r>
      <w:r>
        <w:rPr>
          <w:spacing w:val="34"/>
        </w:rPr>
        <w:t xml:space="preserve"> </w:t>
      </w:r>
      <w:r>
        <w:t>этапами</w:t>
      </w:r>
      <w:r>
        <w:rPr>
          <w:spacing w:val="33"/>
        </w:rPr>
        <w:t xml:space="preserve"> </w:t>
      </w:r>
      <w:r>
        <w:t>развития</w:t>
      </w:r>
      <w:r>
        <w:rPr>
          <w:spacing w:val="-57"/>
        </w:rPr>
        <w:t xml:space="preserve"> </w:t>
      </w:r>
      <w:r>
        <w:t>социума.</w:t>
      </w:r>
    </w:p>
    <w:p w:rsidR="00FB559F" w:rsidRDefault="00E8189E">
      <w:pPr>
        <w:pStyle w:val="a3"/>
        <w:ind w:left="1221" w:firstLine="0"/>
        <w:jc w:val="left"/>
      </w:pPr>
      <w:r>
        <w:t>Тема</w:t>
      </w:r>
      <w:r>
        <w:rPr>
          <w:spacing w:val="-3"/>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FB559F" w:rsidRDefault="00E8189E">
      <w:pPr>
        <w:pStyle w:val="a3"/>
        <w:spacing w:before="124"/>
        <w:ind w:left="1221" w:firstLine="0"/>
        <w:jc w:val="left"/>
      </w:pPr>
      <w:r>
        <w:t>Характеризовать</w:t>
      </w:r>
      <w:r>
        <w:rPr>
          <w:spacing w:val="-4"/>
        </w:rPr>
        <w:t xml:space="preserve"> </w:t>
      </w:r>
      <w:r>
        <w:t>административно-территориальное</w:t>
      </w:r>
      <w:r>
        <w:rPr>
          <w:spacing w:val="-5"/>
        </w:rPr>
        <w:t xml:space="preserve"> </w:t>
      </w:r>
      <w:r>
        <w:t>деление</w:t>
      </w:r>
      <w:r>
        <w:rPr>
          <w:spacing w:val="-5"/>
        </w:rPr>
        <w:t xml:space="preserve"> </w:t>
      </w:r>
      <w:r>
        <w:t>России;</w:t>
      </w:r>
    </w:p>
    <w:p w:rsidR="00FB559F" w:rsidRDefault="00E8189E">
      <w:pPr>
        <w:pStyle w:val="a3"/>
        <w:spacing w:before="128" w:line="350" w:lineRule="auto"/>
        <w:ind w:right="263"/>
        <w:jc w:val="left"/>
      </w:pPr>
      <w:r>
        <w:t>знать</w:t>
      </w:r>
      <w:r>
        <w:rPr>
          <w:spacing w:val="23"/>
        </w:rPr>
        <w:t xml:space="preserve"> </w:t>
      </w:r>
      <w:r>
        <w:t>количество</w:t>
      </w:r>
      <w:r>
        <w:rPr>
          <w:spacing w:val="25"/>
        </w:rPr>
        <w:t xml:space="preserve"> </w:t>
      </w:r>
      <w:r>
        <w:t>регионов,</w:t>
      </w:r>
      <w:r>
        <w:rPr>
          <w:spacing w:val="25"/>
        </w:rPr>
        <w:t xml:space="preserve"> </w:t>
      </w:r>
      <w:r>
        <w:t>различать</w:t>
      </w:r>
      <w:r>
        <w:rPr>
          <w:spacing w:val="26"/>
        </w:rPr>
        <w:t xml:space="preserve"> </w:t>
      </w:r>
      <w:r>
        <w:t>субъекты</w:t>
      </w:r>
      <w:r>
        <w:rPr>
          <w:spacing w:val="26"/>
        </w:rPr>
        <w:t xml:space="preserve"> </w:t>
      </w:r>
      <w:r>
        <w:t>и</w:t>
      </w:r>
      <w:r>
        <w:rPr>
          <w:spacing w:val="26"/>
        </w:rPr>
        <w:t xml:space="preserve"> </w:t>
      </w:r>
      <w:r>
        <w:t>федеральные</w:t>
      </w:r>
      <w:r>
        <w:rPr>
          <w:spacing w:val="24"/>
        </w:rPr>
        <w:t xml:space="preserve"> </w:t>
      </w:r>
      <w:r>
        <w:t>округа,</w:t>
      </w:r>
      <w:r>
        <w:rPr>
          <w:spacing w:val="27"/>
        </w:rPr>
        <w:t xml:space="preserve"> </w:t>
      </w:r>
      <w:r>
        <w:t>уметь</w:t>
      </w:r>
      <w:r>
        <w:rPr>
          <w:spacing w:val="26"/>
        </w:rPr>
        <w:t xml:space="preserve"> </w:t>
      </w:r>
      <w:r>
        <w:t>показать</w:t>
      </w:r>
      <w:r>
        <w:rPr>
          <w:spacing w:val="24"/>
        </w:rPr>
        <w:t xml:space="preserve"> </w:t>
      </w:r>
      <w:r>
        <w:t>их</w:t>
      </w:r>
      <w:r>
        <w:rPr>
          <w:spacing w:val="-57"/>
        </w:rPr>
        <w:t xml:space="preserve"> </w:t>
      </w:r>
      <w:r>
        <w:t>на</w:t>
      </w:r>
      <w:r>
        <w:rPr>
          <w:spacing w:val="-2"/>
        </w:rPr>
        <w:t xml:space="preserve"> </w:t>
      </w:r>
      <w:r>
        <w:t>административной карте России;</w:t>
      </w:r>
    </w:p>
    <w:p w:rsidR="00FB559F" w:rsidRDefault="00E8189E">
      <w:pPr>
        <w:pStyle w:val="a3"/>
        <w:spacing w:line="350" w:lineRule="auto"/>
        <w:jc w:val="left"/>
      </w:pPr>
      <w:r>
        <w:t>понимать</w:t>
      </w:r>
      <w:r>
        <w:rPr>
          <w:spacing w:val="49"/>
        </w:rPr>
        <w:t xml:space="preserve"> </w:t>
      </w:r>
      <w:r>
        <w:t>и</w:t>
      </w:r>
      <w:r>
        <w:rPr>
          <w:spacing w:val="55"/>
        </w:rPr>
        <w:t xml:space="preserve"> </w:t>
      </w:r>
      <w:r>
        <w:t>уметь</w:t>
      </w:r>
      <w:r>
        <w:rPr>
          <w:spacing w:val="52"/>
        </w:rPr>
        <w:t xml:space="preserve"> </w:t>
      </w:r>
      <w:r>
        <w:t>объяснить</w:t>
      </w:r>
      <w:r>
        <w:rPr>
          <w:spacing w:val="50"/>
        </w:rPr>
        <w:t xml:space="preserve"> </w:t>
      </w:r>
      <w:r>
        <w:t>необходимость</w:t>
      </w:r>
      <w:r>
        <w:rPr>
          <w:spacing w:val="49"/>
        </w:rPr>
        <w:t xml:space="preserve"> </w:t>
      </w:r>
      <w:r>
        <w:t>федеративного</w:t>
      </w:r>
      <w:r>
        <w:rPr>
          <w:spacing w:val="54"/>
        </w:rPr>
        <w:t xml:space="preserve"> </w:t>
      </w:r>
      <w:r>
        <w:t>устройства</w:t>
      </w:r>
      <w:r>
        <w:rPr>
          <w:spacing w:val="59"/>
        </w:rPr>
        <w:t xml:space="preserve"> </w:t>
      </w:r>
      <w:r>
        <w:t>в</w:t>
      </w:r>
      <w:r>
        <w:rPr>
          <w:spacing w:val="51"/>
        </w:rPr>
        <w:t xml:space="preserve"> </w:t>
      </w:r>
      <w:r>
        <w:t>полиэтничном</w:t>
      </w:r>
      <w:r>
        <w:rPr>
          <w:spacing w:val="-57"/>
        </w:rPr>
        <w:t xml:space="preserve"> </w:t>
      </w:r>
      <w:r>
        <w:t>государстве,</w:t>
      </w:r>
      <w:r>
        <w:rPr>
          <w:spacing w:val="1"/>
        </w:rPr>
        <w:t xml:space="preserve"> </w:t>
      </w:r>
      <w:r>
        <w:t>важность</w:t>
      </w:r>
      <w:r>
        <w:rPr>
          <w:spacing w:val="-1"/>
        </w:rPr>
        <w:t xml:space="preserve"> </w:t>
      </w:r>
      <w:r>
        <w:t>сохранения</w:t>
      </w:r>
      <w:r>
        <w:rPr>
          <w:spacing w:val="-4"/>
        </w:rPr>
        <w:t xml:space="preserve"> </w:t>
      </w:r>
      <w:r>
        <w:t>исторической памяти</w:t>
      </w:r>
      <w:r>
        <w:rPr>
          <w:spacing w:val="-1"/>
        </w:rPr>
        <w:t xml:space="preserve"> </w:t>
      </w:r>
      <w:r>
        <w:t>отдельных</w:t>
      </w:r>
      <w:r>
        <w:rPr>
          <w:spacing w:val="1"/>
        </w:rPr>
        <w:t xml:space="preserve"> </w:t>
      </w:r>
      <w:r>
        <w:t>этносов;</w:t>
      </w:r>
    </w:p>
    <w:p w:rsidR="00FB559F" w:rsidRDefault="00E8189E">
      <w:pPr>
        <w:pStyle w:val="a3"/>
        <w:tabs>
          <w:tab w:val="left" w:pos="2489"/>
          <w:tab w:val="left" w:pos="3609"/>
          <w:tab w:val="left" w:pos="4844"/>
          <w:tab w:val="left" w:pos="5544"/>
          <w:tab w:val="left" w:pos="6628"/>
          <w:tab w:val="left" w:pos="7828"/>
          <w:tab w:val="left" w:pos="8408"/>
          <w:tab w:val="left" w:pos="9939"/>
          <w:tab w:val="left" w:pos="10397"/>
        </w:tabs>
        <w:ind w:left="1221" w:firstLine="0"/>
        <w:jc w:val="left"/>
      </w:pPr>
      <w:r>
        <w:t>объяснять</w:t>
      </w:r>
      <w:r>
        <w:tab/>
        <w:t>принцип</w:t>
      </w:r>
      <w:r>
        <w:tab/>
        <w:t>равенства</w:t>
      </w:r>
      <w:r>
        <w:tab/>
        <w:t>прав</w:t>
      </w:r>
      <w:r>
        <w:tab/>
        <w:t>каждого</w:t>
      </w:r>
      <w:r>
        <w:tab/>
        <w:t>человека,</w:t>
      </w:r>
      <w:r>
        <w:tab/>
        <w:t>вне</w:t>
      </w:r>
      <w:r>
        <w:tab/>
        <w:t>зависимости</w:t>
      </w:r>
      <w:r>
        <w:tab/>
        <w:t>от</w:t>
      </w:r>
      <w:r>
        <w:tab/>
        <w:t>его</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принадлежности</w:t>
      </w:r>
      <w:r>
        <w:rPr>
          <w:spacing w:val="-1"/>
        </w:rPr>
        <w:t xml:space="preserve"> </w:t>
      </w:r>
      <w:r>
        <w:t>к тому</w:t>
      </w:r>
      <w:r>
        <w:rPr>
          <w:spacing w:val="-5"/>
        </w:rPr>
        <w:t xml:space="preserve"> </w:t>
      </w:r>
      <w:r>
        <w:t>или</w:t>
      </w:r>
      <w:r>
        <w:rPr>
          <w:spacing w:val="-2"/>
        </w:rPr>
        <w:t xml:space="preserve"> </w:t>
      </w:r>
      <w:r>
        <w:t>иному</w:t>
      </w:r>
      <w:r>
        <w:rPr>
          <w:spacing w:val="-8"/>
        </w:rPr>
        <w:t xml:space="preserve"> </w:t>
      </w:r>
      <w:r>
        <w:t>народу;</w:t>
      </w:r>
    </w:p>
    <w:p w:rsidR="00FB559F" w:rsidRDefault="00E8189E">
      <w:pPr>
        <w:pStyle w:val="a3"/>
        <w:spacing w:before="127"/>
        <w:ind w:left="1221" w:firstLine="0"/>
        <w:jc w:val="left"/>
      </w:pPr>
      <w:r>
        <w:t>понимать</w:t>
      </w:r>
      <w:r>
        <w:rPr>
          <w:spacing w:val="-6"/>
        </w:rPr>
        <w:t xml:space="preserve"> </w:t>
      </w:r>
      <w:r>
        <w:t>ценность</w:t>
      </w:r>
      <w:r>
        <w:rPr>
          <w:spacing w:val="-5"/>
        </w:rPr>
        <w:t xml:space="preserve"> </w:t>
      </w:r>
      <w:r>
        <w:t>многообразия</w:t>
      </w:r>
      <w:r>
        <w:rPr>
          <w:spacing w:val="-4"/>
        </w:rPr>
        <w:t xml:space="preserve"> </w:t>
      </w:r>
      <w:r>
        <w:t>культурных</w:t>
      </w:r>
      <w:r>
        <w:rPr>
          <w:spacing w:val="-3"/>
        </w:rPr>
        <w:t xml:space="preserve"> </w:t>
      </w:r>
      <w:r>
        <w:t>укладов</w:t>
      </w:r>
      <w:r>
        <w:rPr>
          <w:spacing w:val="-4"/>
        </w:rPr>
        <w:t xml:space="preserve"> </w:t>
      </w:r>
      <w:r>
        <w:t>народов</w:t>
      </w:r>
      <w:r>
        <w:rPr>
          <w:spacing w:val="-4"/>
        </w:rPr>
        <w:t xml:space="preserve"> </w:t>
      </w:r>
      <w:r>
        <w:t>Российской</w:t>
      </w:r>
      <w:r>
        <w:rPr>
          <w:spacing w:val="-4"/>
        </w:rPr>
        <w:t xml:space="preserve"> </w:t>
      </w:r>
      <w:r>
        <w:t>Федерации;</w:t>
      </w:r>
    </w:p>
    <w:p w:rsidR="00FB559F" w:rsidRDefault="00E8189E">
      <w:pPr>
        <w:pStyle w:val="a3"/>
        <w:spacing w:before="127" w:line="350" w:lineRule="auto"/>
        <w:ind w:right="263"/>
        <w:jc w:val="left"/>
      </w:pPr>
      <w:r>
        <w:t>демонстрировать готовность</w:t>
      </w:r>
      <w:r>
        <w:rPr>
          <w:spacing w:val="-2"/>
        </w:rPr>
        <w:t xml:space="preserve"> </w:t>
      </w:r>
      <w:r>
        <w:t>к</w:t>
      </w:r>
      <w:r>
        <w:rPr>
          <w:spacing w:val="1"/>
        </w:rPr>
        <w:t xml:space="preserve"> </w:t>
      </w:r>
      <w:r>
        <w:t>сохранению</w:t>
      </w:r>
      <w:r>
        <w:rPr>
          <w:spacing w:val="-2"/>
        </w:rPr>
        <w:t xml:space="preserve"> </w:t>
      </w:r>
      <w:r>
        <w:t>межнационального</w:t>
      </w:r>
      <w:r>
        <w:rPr>
          <w:spacing w:val="4"/>
        </w:rPr>
        <w:t xml:space="preserve"> </w:t>
      </w:r>
      <w:r>
        <w:t>и</w:t>
      </w:r>
      <w:r>
        <w:rPr>
          <w:spacing w:val="1"/>
        </w:rPr>
        <w:t xml:space="preserve"> </w:t>
      </w:r>
      <w:r>
        <w:t>межрелигиозного согласия</w:t>
      </w:r>
      <w:r>
        <w:rPr>
          <w:spacing w:val="-57"/>
        </w:rPr>
        <w:t xml:space="preserve"> </w:t>
      </w:r>
      <w:r>
        <w:t>в</w:t>
      </w:r>
      <w:r>
        <w:rPr>
          <w:spacing w:val="-2"/>
        </w:rPr>
        <w:t xml:space="preserve"> </w:t>
      </w:r>
      <w:r>
        <w:t>России;</w:t>
      </w:r>
    </w:p>
    <w:p w:rsidR="00FB559F" w:rsidRDefault="00E8189E">
      <w:pPr>
        <w:pStyle w:val="a3"/>
        <w:spacing w:line="350" w:lineRule="auto"/>
        <w:jc w:val="left"/>
      </w:pPr>
      <w:r>
        <w:t>характеризовать</w:t>
      </w:r>
      <w:r>
        <w:rPr>
          <w:spacing w:val="9"/>
        </w:rPr>
        <w:t xml:space="preserve"> </w:t>
      </w:r>
      <w:r>
        <w:t>духовную</w:t>
      </w:r>
      <w:r>
        <w:rPr>
          <w:spacing w:val="10"/>
        </w:rPr>
        <w:t xml:space="preserve"> </w:t>
      </w:r>
      <w:r>
        <w:t>культуру</w:t>
      </w:r>
      <w:r>
        <w:rPr>
          <w:spacing w:val="4"/>
        </w:rPr>
        <w:t xml:space="preserve"> </w:t>
      </w:r>
      <w:r>
        <w:t>всех</w:t>
      </w:r>
      <w:r>
        <w:rPr>
          <w:spacing w:val="11"/>
        </w:rPr>
        <w:t xml:space="preserve"> </w:t>
      </w:r>
      <w:r>
        <w:t>народов</w:t>
      </w:r>
      <w:r>
        <w:rPr>
          <w:spacing w:val="9"/>
        </w:rPr>
        <w:t xml:space="preserve"> </w:t>
      </w:r>
      <w:r>
        <w:t>России</w:t>
      </w:r>
      <w:r>
        <w:rPr>
          <w:spacing w:val="9"/>
        </w:rPr>
        <w:t xml:space="preserve"> </w:t>
      </w:r>
      <w:r>
        <w:t>как</w:t>
      </w:r>
      <w:r>
        <w:rPr>
          <w:spacing w:val="10"/>
        </w:rPr>
        <w:t xml:space="preserve"> </w:t>
      </w:r>
      <w:r>
        <w:t>общее</w:t>
      </w:r>
      <w:r>
        <w:rPr>
          <w:spacing w:val="8"/>
        </w:rPr>
        <w:t xml:space="preserve"> </w:t>
      </w:r>
      <w:r>
        <w:t>достояние</w:t>
      </w:r>
      <w:r>
        <w:rPr>
          <w:spacing w:val="6"/>
        </w:rPr>
        <w:t xml:space="preserve"> </w:t>
      </w:r>
      <w:r>
        <w:t>и</w:t>
      </w:r>
      <w:r>
        <w:rPr>
          <w:spacing w:val="10"/>
        </w:rPr>
        <w:t xml:space="preserve"> </w:t>
      </w:r>
      <w:r>
        <w:t>богатство</w:t>
      </w:r>
      <w:r>
        <w:rPr>
          <w:spacing w:val="-57"/>
        </w:rPr>
        <w:t xml:space="preserve"> </w:t>
      </w:r>
      <w:r>
        <w:t>нашей</w:t>
      </w:r>
      <w:r>
        <w:rPr>
          <w:spacing w:val="-1"/>
        </w:rPr>
        <w:t xml:space="preserve"> </w:t>
      </w:r>
      <w:r>
        <w:t>многонациональной Родины.</w:t>
      </w:r>
    </w:p>
    <w:p w:rsidR="00FB559F" w:rsidRDefault="00E8189E">
      <w:pPr>
        <w:pStyle w:val="a3"/>
        <w:ind w:left="1221" w:firstLine="0"/>
        <w:jc w:val="left"/>
      </w:pPr>
      <w:r>
        <w:t>Тема</w:t>
      </w:r>
      <w:r>
        <w:rPr>
          <w:spacing w:val="-3"/>
        </w:rPr>
        <w:t xml:space="preserve"> </w:t>
      </w:r>
      <w:r>
        <w:t>3.</w:t>
      </w:r>
      <w:r>
        <w:rPr>
          <w:spacing w:val="-2"/>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FB559F" w:rsidRDefault="00E8189E">
      <w:pPr>
        <w:pStyle w:val="a3"/>
        <w:spacing w:before="124"/>
        <w:ind w:left="1221" w:firstLine="0"/>
        <w:jc w:val="left"/>
      </w:pPr>
      <w:r>
        <w:t>Понимать</w:t>
      </w:r>
      <w:r>
        <w:rPr>
          <w:spacing w:val="-3"/>
        </w:rPr>
        <w:t xml:space="preserve"> </w:t>
      </w:r>
      <w:r>
        <w:t>смысл</w:t>
      </w:r>
      <w:r>
        <w:rPr>
          <w:spacing w:val="-3"/>
        </w:rPr>
        <w:t xml:space="preserve"> </w:t>
      </w:r>
      <w:r>
        <w:t>понятия</w:t>
      </w:r>
      <w:r>
        <w:rPr>
          <w:spacing w:val="1"/>
        </w:rPr>
        <w:t xml:space="preserve"> </w:t>
      </w:r>
      <w:r>
        <w:t>«домашнее</w:t>
      </w:r>
      <w:r>
        <w:rPr>
          <w:spacing w:val="-4"/>
        </w:rPr>
        <w:t xml:space="preserve"> </w:t>
      </w:r>
      <w:r>
        <w:t>хозяйство»</w:t>
      </w:r>
      <w:r>
        <w:rPr>
          <w:spacing w:val="-10"/>
        </w:rPr>
        <w:t xml:space="preserve"> </w:t>
      </w:r>
      <w:r>
        <w:t>и</w:t>
      </w:r>
      <w:r>
        <w:rPr>
          <w:spacing w:val="-2"/>
        </w:rPr>
        <w:t xml:space="preserve"> </w:t>
      </w:r>
      <w:r>
        <w:t>характеризовать</w:t>
      </w:r>
      <w:r>
        <w:rPr>
          <w:spacing w:val="-3"/>
        </w:rPr>
        <w:t xml:space="preserve"> </w:t>
      </w:r>
      <w:r>
        <w:t>его</w:t>
      </w:r>
      <w:r>
        <w:rPr>
          <w:spacing w:val="-2"/>
        </w:rPr>
        <w:t xml:space="preserve"> </w:t>
      </w:r>
      <w:r>
        <w:t>типы;</w:t>
      </w:r>
    </w:p>
    <w:p w:rsidR="00FB559F" w:rsidRDefault="00E8189E">
      <w:pPr>
        <w:pStyle w:val="a3"/>
        <w:tabs>
          <w:tab w:val="left" w:pos="2470"/>
          <w:tab w:val="left" w:pos="3985"/>
          <w:tab w:val="left" w:pos="4916"/>
          <w:tab w:val="left" w:pos="6700"/>
          <w:tab w:val="left" w:pos="8493"/>
          <w:tab w:val="left" w:pos="9592"/>
          <w:tab w:val="left" w:pos="10595"/>
        </w:tabs>
        <w:spacing w:before="128" w:line="350" w:lineRule="auto"/>
        <w:ind w:right="260"/>
        <w:jc w:val="left"/>
      </w:pPr>
      <w:r>
        <w:t>понимать</w:t>
      </w:r>
      <w:r>
        <w:tab/>
        <w:t>взаимосвязь</w:t>
      </w:r>
      <w:r>
        <w:tab/>
        <w:t>между</w:t>
      </w:r>
      <w:r>
        <w:tab/>
        <w:t>хозяйственной</w:t>
      </w:r>
      <w:r>
        <w:tab/>
        <w:t>деятельностью</w:t>
      </w:r>
      <w:r>
        <w:tab/>
        <w:t>народов</w:t>
      </w:r>
      <w:r>
        <w:tab/>
        <w:t>России</w:t>
      </w:r>
      <w:r>
        <w:tab/>
      </w:r>
      <w:r>
        <w:rPr>
          <w:spacing w:val="-2"/>
        </w:rPr>
        <w:t>и</w:t>
      </w:r>
      <w:r>
        <w:rPr>
          <w:spacing w:val="-57"/>
        </w:rPr>
        <w:t xml:space="preserve"> </w:t>
      </w:r>
      <w:r>
        <w:t>особенностями</w:t>
      </w:r>
      <w:r>
        <w:rPr>
          <w:spacing w:val="-1"/>
        </w:rPr>
        <w:t xml:space="preserve"> </w:t>
      </w:r>
      <w:r>
        <w:t>исторического периода;</w:t>
      </w:r>
    </w:p>
    <w:p w:rsidR="00FB559F" w:rsidRDefault="00E8189E">
      <w:pPr>
        <w:pStyle w:val="a3"/>
        <w:spacing w:line="350" w:lineRule="auto"/>
        <w:ind w:right="263"/>
        <w:jc w:val="left"/>
      </w:pPr>
      <w:r>
        <w:t>находить</w:t>
      </w:r>
      <w:r>
        <w:rPr>
          <w:spacing w:val="3"/>
        </w:rPr>
        <w:t xml:space="preserve"> </w:t>
      </w:r>
      <w:r>
        <w:t>и</w:t>
      </w:r>
      <w:r>
        <w:rPr>
          <w:spacing w:val="3"/>
        </w:rPr>
        <w:t xml:space="preserve"> </w:t>
      </w:r>
      <w:r>
        <w:t>объяснять</w:t>
      </w:r>
      <w:r>
        <w:rPr>
          <w:spacing w:val="3"/>
        </w:rPr>
        <w:t xml:space="preserve"> </w:t>
      </w:r>
      <w:r>
        <w:t>зависимость</w:t>
      </w:r>
      <w:r>
        <w:rPr>
          <w:spacing w:val="3"/>
        </w:rPr>
        <w:t xml:space="preserve"> </w:t>
      </w:r>
      <w:r>
        <w:t>ценностных</w:t>
      </w:r>
      <w:r>
        <w:rPr>
          <w:spacing w:val="4"/>
        </w:rPr>
        <w:t xml:space="preserve"> </w:t>
      </w:r>
      <w:r>
        <w:t>ориентиров</w:t>
      </w:r>
      <w:r>
        <w:rPr>
          <w:spacing w:val="2"/>
        </w:rPr>
        <w:t xml:space="preserve"> </w:t>
      </w:r>
      <w:r>
        <w:t>народов</w:t>
      </w:r>
      <w:r>
        <w:rPr>
          <w:spacing w:val="2"/>
        </w:rPr>
        <w:t xml:space="preserve"> </w:t>
      </w:r>
      <w:r>
        <w:t>России</w:t>
      </w:r>
      <w:r>
        <w:rPr>
          <w:spacing w:val="12"/>
        </w:rPr>
        <w:t xml:space="preserve"> </w:t>
      </w:r>
      <w:r>
        <w:t>от</w:t>
      </w:r>
      <w:r>
        <w:rPr>
          <w:spacing w:val="3"/>
        </w:rPr>
        <w:t xml:space="preserve"> </w:t>
      </w:r>
      <w:r>
        <w:t>их</w:t>
      </w:r>
      <w:r>
        <w:rPr>
          <w:spacing w:val="-57"/>
        </w:rPr>
        <w:t xml:space="preserve"> </w:t>
      </w:r>
      <w:r>
        <w:t>локализации</w:t>
      </w:r>
      <w:r>
        <w:rPr>
          <w:spacing w:val="-4"/>
        </w:rPr>
        <w:t xml:space="preserve"> </w:t>
      </w:r>
      <w:r>
        <w:t>в</w:t>
      </w:r>
      <w:r>
        <w:rPr>
          <w:spacing w:val="-4"/>
        </w:rPr>
        <w:t xml:space="preserve"> </w:t>
      </w:r>
      <w:r>
        <w:t>конкретных</w:t>
      </w:r>
      <w:r>
        <w:rPr>
          <w:spacing w:val="-4"/>
        </w:rPr>
        <w:t xml:space="preserve"> </w:t>
      </w:r>
      <w:r>
        <w:t>климатических,</w:t>
      </w:r>
      <w:r>
        <w:rPr>
          <w:spacing w:val="-3"/>
        </w:rPr>
        <w:t xml:space="preserve"> </w:t>
      </w:r>
      <w:r>
        <w:t>географических</w:t>
      </w:r>
      <w:r>
        <w:rPr>
          <w:spacing w:val="2"/>
        </w:rPr>
        <w:t xml:space="preserve"> </w:t>
      </w:r>
      <w:r>
        <w:t>и</w:t>
      </w:r>
      <w:r>
        <w:rPr>
          <w:spacing w:val="-3"/>
        </w:rPr>
        <w:t xml:space="preserve"> </w:t>
      </w:r>
      <w:r>
        <w:t>культурно-исторических условиях.</w:t>
      </w:r>
    </w:p>
    <w:p w:rsidR="00FB559F" w:rsidRDefault="00E8189E">
      <w:pPr>
        <w:pStyle w:val="a3"/>
        <w:ind w:left="1221" w:firstLine="0"/>
        <w:jc w:val="left"/>
      </w:pPr>
      <w:r>
        <w:t>Тема</w:t>
      </w:r>
      <w:r>
        <w:rPr>
          <w:spacing w:val="-4"/>
        </w:rPr>
        <w:t xml:space="preserve"> </w:t>
      </w:r>
      <w:r>
        <w:t>4.</w:t>
      </w:r>
      <w:r>
        <w:rPr>
          <w:spacing w:val="-4"/>
        </w:rPr>
        <w:t xml:space="preserve"> </w:t>
      </w:r>
      <w:r>
        <w:t>Прогресс:</w:t>
      </w:r>
      <w:r>
        <w:rPr>
          <w:spacing w:val="-3"/>
        </w:rPr>
        <w:t xml:space="preserve"> </w:t>
      </w:r>
      <w:r>
        <w:t>технический</w:t>
      </w:r>
      <w:r>
        <w:rPr>
          <w:spacing w:val="-3"/>
        </w:rPr>
        <w:t xml:space="preserve"> </w:t>
      </w:r>
      <w:r>
        <w:t>и</w:t>
      </w:r>
      <w:r>
        <w:rPr>
          <w:spacing w:val="-3"/>
        </w:rPr>
        <w:t xml:space="preserve"> </w:t>
      </w:r>
      <w:r>
        <w:t>социальный.</w:t>
      </w:r>
    </w:p>
    <w:p w:rsidR="00FB559F" w:rsidRDefault="00E8189E">
      <w:pPr>
        <w:pStyle w:val="a3"/>
        <w:spacing w:before="126" w:line="348" w:lineRule="auto"/>
        <w:jc w:val="left"/>
      </w:pPr>
      <w:r>
        <w:t>Знать,</w:t>
      </w:r>
      <w:r>
        <w:rPr>
          <w:spacing w:val="31"/>
        </w:rPr>
        <w:t xml:space="preserve"> </w:t>
      </w:r>
      <w:r>
        <w:t>что</w:t>
      </w:r>
      <w:r>
        <w:rPr>
          <w:spacing w:val="30"/>
        </w:rPr>
        <w:t xml:space="preserve"> </w:t>
      </w:r>
      <w:r>
        <w:t>такое</w:t>
      </w:r>
      <w:r>
        <w:rPr>
          <w:spacing w:val="31"/>
        </w:rPr>
        <w:t xml:space="preserve"> </w:t>
      </w:r>
      <w:r>
        <w:t>труд,</w:t>
      </w:r>
      <w:r>
        <w:rPr>
          <w:spacing w:val="35"/>
        </w:rPr>
        <w:t xml:space="preserve"> </w:t>
      </w:r>
      <w:r>
        <w:t>производительность</w:t>
      </w:r>
      <w:r>
        <w:rPr>
          <w:spacing w:val="31"/>
        </w:rPr>
        <w:t xml:space="preserve"> </w:t>
      </w:r>
      <w:r>
        <w:t>труда</w:t>
      </w:r>
      <w:r>
        <w:rPr>
          <w:spacing w:val="31"/>
        </w:rPr>
        <w:t xml:space="preserve"> </w:t>
      </w:r>
      <w:r>
        <w:t>и</w:t>
      </w:r>
      <w:r>
        <w:rPr>
          <w:spacing w:val="33"/>
        </w:rPr>
        <w:t xml:space="preserve"> </w:t>
      </w:r>
      <w:r>
        <w:t>разделение</w:t>
      </w:r>
      <w:r>
        <w:rPr>
          <w:spacing w:val="31"/>
        </w:rPr>
        <w:t xml:space="preserve"> </w:t>
      </w:r>
      <w:r>
        <w:t>труда,</w:t>
      </w:r>
      <w:r>
        <w:rPr>
          <w:spacing w:val="32"/>
        </w:rPr>
        <w:t xml:space="preserve"> </w:t>
      </w:r>
      <w:r>
        <w:t>характеризовать</w:t>
      </w:r>
      <w:r>
        <w:rPr>
          <w:spacing w:val="31"/>
        </w:rPr>
        <w:t xml:space="preserve"> </w:t>
      </w:r>
      <w:r>
        <w:t>их</w:t>
      </w:r>
      <w:r>
        <w:rPr>
          <w:spacing w:val="-57"/>
        </w:rPr>
        <w:t xml:space="preserve"> </w:t>
      </w:r>
      <w:r>
        <w:t>роль</w:t>
      </w:r>
      <w:r>
        <w:rPr>
          <w:spacing w:val="-1"/>
        </w:rPr>
        <w:t xml:space="preserve"> </w:t>
      </w:r>
      <w:r>
        <w:t>и значение</w:t>
      </w:r>
      <w:r>
        <w:rPr>
          <w:spacing w:val="-1"/>
        </w:rPr>
        <w:t xml:space="preserve"> </w:t>
      </w:r>
      <w:r>
        <w:t>в</w:t>
      </w:r>
      <w:r>
        <w:rPr>
          <w:spacing w:val="-1"/>
        </w:rPr>
        <w:t xml:space="preserve"> </w:t>
      </w:r>
      <w:r>
        <w:t>истории</w:t>
      </w:r>
      <w:r>
        <w:rPr>
          <w:spacing w:val="-1"/>
        </w:rPr>
        <w:t xml:space="preserve"> </w:t>
      </w:r>
      <w:r>
        <w:t>и современном</w:t>
      </w:r>
      <w:r>
        <w:rPr>
          <w:spacing w:val="-1"/>
        </w:rPr>
        <w:t xml:space="preserve"> </w:t>
      </w:r>
      <w:r>
        <w:t>обществе;</w:t>
      </w:r>
    </w:p>
    <w:p w:rsidR="00FB559F" w:rsidRDefault="00E8189E">
      <w:pPr>
        <w:pStyle w:val="a3"/>
        <w:spacing w:before="3" w:line="350" w:lineRule="auto"/>
        <w:jc w:val="left"/>
      </w:pPr>
      <w:r>
        <w:t>осознавать</w:t>
      </w:r>
      <w:r>
        <w:rPr>
          <w:spacing w:val="3"/>
        </w:rPr>
        <w:t xml:space="preserve"> </w:t>
      </w:r>
      <w:r>
        <w:t>и</w:t>
      </w:r>
      <w:r>
        <w:rPr>
          <w:spacing w:val="6"/>
        </w:rPr>
        <w:t xml:space="preserve"> </w:t>
      </w:r>
      <w:r>
        <w:t>уметь</w:t>
      </w:r>
      <w:r>
        <w:rPr>
          <w:spacing w:val="4"/>
        </w:rPr>
        <w:t xml:space="preserve"> </w:t>
      </w:r>
      <w:r>
        <w:t>доказывать</w:t>
      </w:r>
      <w:r>
        <w:rPr>
          <w:spacing w:val="3"/>
        </w:rPr>
        <w:t xml:space="preserve"> </w:t>
      </w:r>
      <w:r>
        <w:t>взаимозависимость</w:t>
      </w:r>
      <w:r>
        <w:rPr>
          <w:spacing w:val="4"/>
        </w:rPr>
        <w:t xml:space="preserve"> </w:t>
      </w:r>
      <w:r>
        <w:t>членов</w:t>
      </w:r>
      <w:r>
        <w:rPr>
          <w:spacing w:val="2"/>
        </w:rPr>
        <w:t xml:space="preserve"> </w:t>
      </w:r>
      <w:r>
        <w:t>общества,</w:t>
      </w:r>
      <w:r>
        <w:rPr>
          <w:spacing w:val="5"/>
        </w:rPr>
        <w:t xml:space="preserve"> </w:t>
      </w:r>
      <w:r>
        <w:t>роль</w:t>
      </w:r>
      <w:r>
        <w:rPr>
          <w:spacing w:val="4"/>
        </w:rPr>
        <w:t xml:space="preserve"> </w:t>
      </w:r>
      <w:r>
        <w:t>созидательного</w:t>
      </w:r>
      <w:r>
        <w:rPr>
          <w:spacing w:val="2"/>
        </w:rPr>
        <w:t xml:space="preserve"> </w:t>
      </w:r>
      <w:r>
        <w:t>и</w:t>
      </w:r>
      <w:r>
        <w:rPr>
          <w:spacing w:val="-57"/>
        </w:rPr>
        <w:t xml:space="preserve"> </w:t>
      </w:r>
      <w:r>
        <w:t>добросовестного</w:t>
      </w:r>
      <w:r>
        <w:rPr>
          <w:spacing w:val="-1"/>
        </w:rPr>
        <w:t xml:space="preserve"> </w:t>
      </w:r>
      <w:r>
        <w:t>труда для</w:t>
      </w:r>
      <w:r>
        <w:rPr>
          <w:spacing w:val="-1"/>
        </w:rPr>
        <w:t xml:space="preserve"> </w:t>
      </w:r>
      <w:r>
        <w:t>создания</w:t>
      </w:r>
      <w:r>
        <w:rPr>
          <w:spacing w:val="-1"/>
        </w:rPr>
        <w:t xml:space="preserve"> </w:t>
      </w:r>
      <w:r>
        <w:t>социально</w:t>
      </w:r>
      <w:r>
        <w:rPr>
          <w:spacing w:val="-1"/>
        </w:rPr>
        <w:t xml:space="preserve"> </w:t>
      </w:r>
      <w:r>
        <w:t>и экономически</w:t>
      </w:r>
      <w:r>
        <w:rPr>
          <w:spacing w:val="-1"/>
        </w:rPr>
        <w:t xml:space="preserve"> </w:t>
      </w:r>
      <w:r>
        <w:t>благоприятной</w:t>
      </w:r>
      <w:r>
        <w:rPr>
          <w:spacing w:val="-1"/>
        </w:rPr>
        <w:t xml:space="preserve"> </w:t>
      </w:r>
      <w:r>
        <w:t>среды;</w:t>
      </w:r>
    </w:p>
    <w:p w:rsidR="00FB559F" w:rsidRDefault="00E8189E">
      <w:pPr>
        <w:pStyle w:val="a3"/>
        <w:spacing w:line="350" w:lineRule="auto"/>
        <w:jc w:val="left"/>
      </w:pPr>
      <w:r>
        <w:t>демонстрировать</w:t>
      </w:r>
      <w:r>
        <w:rPr>
          <w:spacing w:val="17"/>
        </w:rPr>
        <w:t xml:space="preserve"> </w:t>
      </w:r>
      <w:r>
        <w:t>понимание</w:t>
      </w:r>
      <w:r>
        <w:rPr>
          <w:spacing w:val="16"/>
        </w:rPr>
        <w:t xml:space="preserve"> </w:t>
      </w:r>
      <w:r>
        <w:t>роли</w:t>
      </w:r>
      <w:r>
        <w:rPr>
          <w:spacing w:val="17"/>
        </w:rPr>
        <w:t xml:space="preserve"> </w:t>
      </w:r>
      <w:r>
        <w:t>обслуживающего</w:t>
      </w:r>
      <w:r>
        <w:rPr>
          <w:spacing w:val="16"/>
        </w:rPr>
        <w:t xml:space="preserve"> </w:t>
      </w:r>
      <w:r>
        <w:t>труда,</w:t>
      </w:r>
      <w:r>
        <w:rPr>
          <w:spacing w:val="18"/>
        </w:rPr>
        <w:t xml:space="preserve"> </w:t>
      </w:r>
      <w:r>
        <w:t>его</w:t>
      </w:r>
      <w:r>
        <w:rPr>
          <w:spacing w:val="16"/>
        </w:rPr>
        <w:t xml:space="preserve"> </w:t>
      </w:r>
      <w:r>
        <w:t>социальной</w:t>
      </w:r>
      <w:r>
        <w:rPr>
          <w:spacing w:val="25"/>
        </w:rPr>
        <w:t xml:space="preserve"> </w:t>
      </w:r>
      <w:r>
        <w:t>и</w:t>
      </w:r>
      <w:r>
        <w:rPr>
          <w:spacing w:val="17"/>
        </w:rPr>
        <w:t xml:space="preserve"> </w:t>
      </w:r>
      <w:r>
        <w:t>духовно-</w:t>
      </w:r>
      <w:r>
        <w:rPr>
          <w:spacing w:val="-57"/>
        </w:rPr>
        <w:t xml:space="preserve"> </w:t>
      </w:r>
      <w:r>
        <w:t>нравственной</w:t>
      </w:r>
      <w:r>
        <w:rPr>
          <w:spacing w:val="-1"/>
        </w:rPr>
        <w:t xml:space="preserve"> </w:t>
      </w:r>
      <w:r>
        <w:t>важности;</w:t>
      </w:r>
    </w:p>
    <w:p w:rsidR="00FB559F" w:rsidRDefault="00E8189E">
      <w:pPr>
        <w:pStyle w:val="a3"/>
        <w:spacing w:line="348" w:lineRule="auto"/>
        <w:jc w:val="left"/>
      </w:pPr>
      <w:r>
        <w:t>понимать</w:t>
      </w:r>
      <w:r>
        <w:rPr>
          <w:spacing w:val="25"/>
        </w:rPr>
        <w:t xml:space="preserve"> </w:t>
      </w:r>
      <w:r>
        <w:t>взаимосвязи</w:t>
      </w:r>
      <w:r>
        <w:rPr>
          <w:spacing w:val="25"/>
        </w:rPr>
        <w:t xml:space="preserve"> </w:t>
      </w:r>
      <w:r>
        <w:t>между</w:t>
      </w:r>
      <w:r>
        <w:rPr>
          <w:spacing w:val="19"/>
        </w:rPr>
        <w:t xml:space="preserve"> </w:t>
      </w:r>
      <w:r>
        <w:t>механизацией</w:t>
      </w:r>
      <w:r>
        <w:rPr>
          <w:spacing w:val="25"/>
        </w:rPr>
        <w:t xml:space="preserve"> </w:t>
      </w:r>
      <w:r>
        <w:t>домашнего</w:t>
      </w:r>
      <w:r>
        <w:rPr>
          <w:spacing w:val="24"/>
        </w:rPr>
        <w:t xml:space="preserve"> </w:t>
      </w:r>
      <w:r>
        <w:t>труда</w:t>
      </w:r>
      <w:r>
        <w:rPr>
          <w:spacing w:val="23"/>
        </w:rPr>
        <w:t xml:space="preserve"> </w:t>
      </w:r>
      <w:r>
        <w:t>и</w:t>
      </w:r>
      <w:r>
        <w:rPr>
          <w:spacing w:val="25"/>
        </w:rPr>
        <w:t xml:space="preserve"> </w:t>
      </w:r>
      <w:r>
        <w:t>изменениями</w:t>
      </w:r>
      <w:r>
        <w:rPr>
          <w:spacing w:val="25"/>
        </w:rPr>
        <w:t xml:space="preserve"> </w:t>
      </w:r>
      <w:r>
        <w:t>социальных</w:t>
      </w:r>
      <w:r>
        <w:rPr>
          <w:spacing w:val="-57"/>
        </w:rPr>
        <w:t xml:space="preserve"> </w:t>
      </w:r>
      <w:r>
        <w:t>взаимосвязей</w:t>
      </w:r>
      <w:r>
        <w:rPr>
          <w:spacing w:val="-1"/>
        </w:rPr>
        <w:t xml:space="preserve"> </w:t>
      </w:r>
      <w:r>
        <w:t>в</w:t>
      </w:r>
      <w:r>
        <w:rPr>
          <w:spacing w:val="-1"/>
        </w:rPr>
        <w:t xml:space="preserve"> </w:t>
      </w:r>
      <w:r>
        <w:t>обществе;</w:t>
      </w:r>
    </w:p>
    <w:p w:rsidR="00FB559F" w:rsidRDefault="00E8189E">
      <w:pPr>
        <w:pStyle w:val="a3"/>
        <w:spacing w:before="3" w:line="350" w:lineRule="auto"/>
        <w:ind w:left="1221" w:right="1046" w:firstLine="0"/>
        <w:jc w:val="left"/>
      </w:pPr>
      <w:r>
        <w:t>осознавать</w:t>
      </w:r>
      <w:r>
        <w:rPr>
          <w:spacing w:val="-4"/>
        </w:rPr>
        <w:t xml:space="preserve"> </w:t>
      </w:r>
      <w:r>
        <w:t>и</w:t>
      </w:r>
      <w:r>
        <w:rPr>
          <w:spacing w:val="-3"/>
        </w:rPr>
        <w:t xml:space="preserve"> </w:t>
      </w:r>
      <w:r>
        <w:t>обосновывать</w:t>
      </w:r>
      <w:r>
        <w:rPr>
          <w:spacing w:val="-3"/>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7"/>
        </w:rPr>
        <w:t xml:space="preserve"> </w:t>
      </w:r>
      <w:r>
        <w:t>и</w:t>
      </w:r>
      <w:r>
        <w:rPr>
          <w:spacing w:val="-4"/>
        </w:rPr>
        <w:t xml:space="preserve"> </w:t>
      </w:r>
      <w:r>
        <w:t>ценности</w:t>
      </w:r>
      <w:r>
        <w:rPr>
          <w:spacing w:val="-3"/>
        </w:rPr>
        <w:t xml:space="preserve"> </w:t>
      </w:r>
      <w:r>
        <w:t>общества.</w:t>
      </w:r>
      <w:r>
        <w:rPr>
          <w:spacing w:val="-57"/>
        </w:rPr>
        <w:t xml:space="preserve"> </w:t>
      </w:r>
      <w:r>
        <w:t>Тема</w:t>
      </w:r>
      <w:r>
        <w:rPr>
          <w:spacing w:val="-2"/>
        </w:rPr>
        <w:t xml:space="preserve"> </w:t>
      </w:r>
      <w:r>
        <w:t>5.</w:t>
      </w:r>
      <w:r>
        <w:rPr>
          <w:spacing w:val="-1"/>
        </w:rPr>
        <w:t xml:space="preserve"> </w:t>
      </w:r>
      <w:r>
        <w:t>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p>
    <w:p w:rsidR="00FB559F" w:rsidRDefault="00E8189E">
      <w:pPr>
        <w:pStyle w:val="a3"/>
        <w:spacing w:line="350" w:lineRule="auto"/>
        <w:jc w:val="left"/>
      </w:pPr>
      <w:r>
        <w:t>Иметь</w:t>
      </w:r>
      <w:r>
        <w:rPr>
          <w:spacing w:val="19"/>
        </w:rPr>
        <w:t xml:space="preserve"> </w:t>
      </w:r>
      <w:r>
        <w:t>представление</w:t>
      </w:r>
      <w:r>
        <w:rPr>
          <w:spacing w:val="17"/>
        </w:rPr>
        <w:t xml:space="preserve"> </w:t>
      </w:r>
      <w:r>
        <w:t>об</w:t>
      </w:r>
      <w:r>
        <w:rPr>
          <w:spacing w:val="19"/>
        </w:rPr>
        <w:t xml:space="preserve"> </w:t>
      </w:r>
      <w:r>
        <w:t>истории</w:t>
      </w:r>
      <w:r>
        <w:rPr>
          <w:spacing w:val="19"/>
        </w:rPr>
        <w:t xml:space="preserve"> </w:t>
      </w:r>
      <w:r>
        <w:t>образования</w:t>
      </w:r>
      <w:r>
        <w:rPr>
          <w:spacing w:val="15"/>
        </w:rPr>
        <w:t xml:space="preserve"> </w:t>
      </w:r>
      <w:r>
        <w:t>и</w:t>
      </w:r>
      <w:r>
        <w:rPr>
          <w:spacing w:val="20"/>
        </w:rPr>
        <w:t xml:space="preserve"> </w:t>
      </w:r>
      <w:r>
        <w:t>его</w:t>
      </w:r>
      <w:r>
        <w:rPr>
          <w:spacing w:val="18"/>
        </w:rPr>
        <w:t xml:space="preserve"> </w:t>
      </w:r>
      <w:r>
        <w:t>роли</w:t>
      </w:r>
      <w:r>
        <w:rPr>
          <w:spacing w:val="20"/>
        </w:rPr>
        <w:t xml:space="preserve"> </w:t>
      </w:r>
      <w:r>
        <w:t>в</w:t>
      </w:r>
      <w:r>
        <w:rPr>
          <w:spacing w:val="17"/>
        </w:rPr>
        <w:t xml:space="preserve"> </w:t>
      </w:r>
      <w:r>
        <w:t>обществе</w:t>
      </w:r>
      <w:r>
        <w:rPr>
          <w:spacing w:val="27"/>
        </w:rPr>
        <w:t xml:space="preserve"> </w:t>
      </w:r>
      <w:r>
        <w:t>на</w:t>
      </w:r>
      <w:r>
        <w:rPr>
          <w:spacing w:val="17"/>
        </w:rPr>
        <w:t xml:space="preserve"> </w:t>
      </w:r>
      <w:r>
        <w:t>различных</w:t>
      </w:r>
      <w:r>
        <w:rPr>
          <w:spacing w:val="21"/>
        </w:rPr>
        <w:t xml:space="preserve"> </w:t>
      </w:r>
      <w:r>
        <w:t>этапах</w:t>
      </w:r>
      <w:r>
        <w:rPr>
          <w:spacing w:val="-57"/>
        </w:rPr>
        <w:t xml:space="preserve"> </w:t>
      </w:r>
      <w:r>
        <w:t>его</w:t>
      </w:r>
      <w:r>
        <w:rPr>
          <w:spacing w:val="-2"/>
        </w:rPr>
        <w:t xml:space="preserve"> </w:t>
      </w:r>
      <w:r>
        <w:t>развития;</w:t>
      </w:r>
    </w:p>
    <w:p w:rsidR="00FB559F" w:rsidRDefault="00E8189E">
      <w:pPr>
        <w:pStyle w:val="a3"/>
        <w:spacing w:line="350" w:lineRule="auto"/>
        <w:jc w:val="left"/>
      </w:pPr>
      <w:r>
        <w:t>понимать</w:t>
      </w:r>
      <w:r>
        <w:rPr>
          <w:spacing w:val="40"/>
        </w:rPr>
        <w:t xml:space="preserve"> </w:t>
      </w:r>
      <w:r>
        <w:t>и</w:t>
      </w:r>
      <w:r>
        <w:rPr>
          <w:spacing w:val="42"/>
        </w:rPr>
        <w:t xml:space="preserve"> </w:t>
      </w:r>
      <w:r>
        <w:t>обосновывать</w:t>
      </w:r>
      <w:r>
        <w:rPr>
          <w:spacing w:val="42"/>
        </w:rPr>
        <w:t xml:space="preserve"> </w:t>
      </w:r>
      <w:r>
        <w:t>роль</w:t>
      </w:r>
      <w:r>
        <w:rPr>
          <w:spacing w:val="42"/>
        </w:rPr>
        <w:t xml:space="preserve"> </w:t>
      </w:r>
      <w:r>
        <w:t>ценностей</w:t>
      </w:r>
      <w:r>
        <w:rPr>
          <w:spacing w:val="40"/>
        </w:rPr>
        <w:t xml:space="preserve"> </w:t>
      </w:r>
      <w:r>
        <w:t>в</w:t>
      </w:r>
      <w:r>
        <w:rPr>
          <w:spacing w:val="41"/>
        </w:rPr>
        <w:t xml:space="preserve"> </w:t>
      </w:r>
      <w:r>
        <w:t>обществе,</w:t>
      </w:r>
      <w:r>
        <w:rPr>
          <w:spacing w:val="41"/>
        </w:rPr>
        <w:t xml:space="preserve"> </w:t>
      </w:r>
      <w:r>
        <w:t>их</w:t>
      </w:r>
      <w:r>
        <w:rPr>
          <w:spacing w:val="44"/>
        </w:rPr>
        <w:t xml:space="preserve"> </w:t>
      </w:r>
      <w:r>
        <w:t>зависимость</w:t>
      </w:r>
      <w:r>
        <w:rPr>
          <w:spacing w:val="43"/>
        </w:rPr>
        <w:t xml:space="preserve"> </w:t>
      </w:r>
      <w:r>
        <w:t>от</w:t>
      </w:r>
      <w:r>
        <w:rPr>
          <w:spacing w:val="42"/>
        </w:rPr>
        <w:t xml:space="preserve"> </w:t>
      </w:r>
      <w:r>
        <w:t>процесса</w:t>
      </w:r>
      <w:r>
        <w:rPr>
          <w:spacing w:val="-57"/>
        </w:rPr>
        <w:t xml:space="preserve"> </w:t>
      </w:r>
      <w:r>
        <w:t>познания;</w:t>
      </w:r>
    </w:p>
    <w:p w:rsidR="00FB559F" w:rsidRDefault="00E8189E">
      <w:pPr>
        <w:pStyle w:val="a3"/>
        <w:spacing w:line="350" w:lineRule="auto"/>
        <w:jc w:val="left"/>
      </w:pPr>
      <w:r>
        <w:t>понимать</w:t>
      </w:r>
      <w:r>
        <w:rPr>
          <w:spacing w:val="32"/>
        </w:rPr>
        <w:t xml:space="preserve"> </w:t>
      </w:r>
      <w:r>
        <w:t>специфику</w:t>
      </w:r>
      <w:r>
        <w:rPr>
          <w:spacing w:val="24"/>
        </w:rPr>
        <w:t xml:space="preserve"> </w:t>
      </w:r>
      <w:r>
        <w:t>каждого</w:t>
      </w:r>
      <w:r>
        <w:rPr>
          <w:spacing w:val="36"/>
        </w:rPr>
        <w:t xml:space="preserve"> </w:t>
      </w:r>
      <w:r>
        <w:t>уровня</w:t>
      </w:r>
      <w:r>
        <w:rPr>
          <w:spacing w:val="31"/>
        </w:rPr>
        <w:t xml:space="preserve"> </w:t>
      </w:r>
      <w:r>
        <w:t>образования,</w:t>
      </w:r>
      <w:r>
        <w:rPr>
          <w:spacing w:val="31"/>
        </w:rPr>
        <w:t xml:space="preserve"> </w:t>
      </w:r>
      <w:r>
        <w:t>её</w:t>
      </w:r>
      <w:r>
        <w:rPr>
          <w:spacing w:val="31"/>
        </w:rPr>
        <w:t xml:space="preserve"> </w:t>
      </w:r>
      <w:r>
        <w:t>роль</w:t>
      </w:r>
      <w:r>
        <w:rPr>
          <w:spacing w:val="32"/>
        </w:rPr>
        <w:t xml:space="preserve"> </w:t>
      </w:r>
      <w:r>
        <w:t>в</w:t>
      </w:r>
      <w:r>
        <w:rPr>
          <w:spacing w:val="30"/>
        </w:rPr>
        <w:t xml:space="preserve"> </w:t>
      </w:r>
      <w:r>
        <w:t>современных</w:t>
      </w:r>
      <w:r>
        <w:rPr>
          <w:spacing w:val="33"/>
        </w:rPr>
        <w:t xml:space="preserve"> </w:t>
      </w:r>
      <w:r>
        <w:t>общественных</w:t>
      </w:r>
      <w:r>
        <w:rPr>
          <w:spacing w:val="-57"/>
        </w:rPr>
        <w:t xml:space="preserve"> </w:t>
      </w:r>
      <w:r>
        <w:t>процессах;</w:t>
      </w:r>
    </w:p>
    <w:p w:rsidR="00FB559F" w:rsidRDefault="00E8189E">
      <w:pPr>
        <w:pStyle w:val="a3"/>
        <w:spacing w:line="348" w:lineRule="auto"/>
        <w:ind w:left="1221" w:right="263" w:firstLine="0"/>
        <w:jc w:val="left"/>
      </w:pPr>
      <w:r>
        <w:t>обосновывать важность образования в современном мире и ценность знания;</w:t>
      </w:r>
      <w:r>
        <w:rPr>
          <w:spacing w:val="1"/>
        </w:rPr>
        <w:t xml:space="preserve"> </w:t>
      </w:r>
      <w:r>
        <w:t>характеризовать</w:t>
      </w:r>
      <w:r>
        <w:rPr>
          <w:spacing w:val="22"/>
        </w:rPr>
        <w:t xml:space="preserve"> </w:t>
      </w:r>
      <w:r>
        <w:t>образование</w:t>
      </w:r>
      <w:r>
        <w:rPr>
          <w:spacing w:val="21"/>
        </w:rPr>
        <w:t xml:space="preserve"> </w:t>
      </w:r>
      <w:r>
        <w:t>как</w:t>
      </w:r>
      <w:r>
        <w:rPr>
          <w:spacing w:val="22"/>
        </w:rPr>
        <w:t xml:space="preserve"> </w:t>
      </w:r>
      <w:r>
        <w:t>часть</w:t>
      </w:r>
      <w:r>
        <w:rPr>
          <w:spacing w:val="22"/>
        </w:rPr>
        <w:t xml:space="preserve"> </w:t>
      </w:r>
      <w:r>
        <w:t>процесса</w:t>
      </w:r>
      <w:r>
        <w:rPr>
          <w:spacing w:val="21"/>
        </w:rPr>
        <w:t xml:space="preserve"> </w:t>
      </w:r>
      <w:r>
        <w:t>формирования</w:t>
      </w:r>
      <w:r>
        <w:rPr>
          <w:spacing w:val="28"/>
        </w:rPr>
        <w:t xml:space="preserve"> </w:t>
      </w:r>
      <w:r>
        <w:t>духовно-нравственных</w:t>
      </w:r>
    </w:p>
    <w:p w:rsidR="00FB559F" w:rsidRDefault="00E8189E">
      <w:pPr>
        <w:pStyle w:val="a3"/>
        <w:spacing w:before="2"/>
        <w:ind w:firstLine="0"/>
        <w:jc w:val="left"/>
      </w:pPr>
      <w:r>
        <w:t>ориентиров</w:t>
      </w:r>
      <w:r>
        <w:rPr>
          <w:spacing w:val="-3"/>
        </w:rPr>
        <w:t xml:space="preserve"> </w:t>
      </w:r>
      <w:r>
        <w:t>человека.</w:t>
      </w:r>
    </w:p>
    <w:p w:rsidR="00FB559F" w:rsidRDefault="00E8189E">
      <w:pPr>
        <w:pStyle w:val="a3"/>
        <w:spacing w:before="127"/>
        <w:ind w:left="1221" w:firstLine="0"/>
        <w:jc w:val="left"/>
      </w:pPr>
      <w:r>
        <w:t>Тема</w:t>
      </w:r>
      <w:r>
        <w:rPr>
          <w:spacing w:val="-3"/>
        </w:rPr>
        <w:t xml:space="preserve"> </w:t>
      </w:r>
      <w:r>
        <w:t>6.</w:t>
      </w:r>
      <w:r>
        <w:rPr>
          <w:spacing w:val="-3"/>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FB559F" w:rsidRDefault="00E8189E">
      <w:pPr>
        <w:pStyle w:val="a3"/>
        <w:spacing w:before="125" w:line="350" w:lineRule="auto"/>
        <w:ind w:left="1221" w:right="263" w:firstLine="0"/>
        <w:jc w:val="left"/>
      </w:pPr>
      <w:r>
        <w:t>Знать термины «права человека», «естественные права человека», «правовая культура»;</w:t>
      </w:r>
      <w:r>
        <w:rPr>
          <w:spacing w:val="1"/>
        </w:rPr>
        <w:t xml:space="preserve"> </w:t>
      </w:r>
      <w:r>
        <w:t>характеризовать историю формирования комплекса понятий, связанных с правами;</w:t>
      </w:r>
      <w:r>
        <w:rPr>
          <w:spacing w:val="1"/>
        </w:rPr>
        <w:t xml:space="preserve"> </w:t>
      </w:r>
      <w:r>
        <w:t>понимать</w:t>
      </w:r>
      <w:r>
        <w:rPr>
          <w:spacing w:val="-5"/>
        </w:rPr>
        <w:t xml:space="preserve"> </w:t>
      </w:r>
      <w:r>
        <w:t>и</w:t>
      </w:r>
      <w:r>
        <w:rPr>
          <w:spacing w:val="-3"/>
        </w:rPr>
        <w:t xml:space="preserve"> </w:t>
      </w:r>
      <w:r>
        <w:t>обосновывать</w:t>
      </w:r>
      <w:r>
        <w:rPr>
          <w:spacing w:val="-3"/>
        </w:rPr>
        <w:t xml:space="preserve"> </w:t>
      </w:r>
      <w:r>
        <w:t>важность</w:t>
      </w:r>
      <w:r>
        <w:rPr>
          <w:spacing w:val="-3"/>
        </w:rPr>
        <w:t xml:space="preserve"> </w:t>
      </w:r>
      <w:r>
        <w:t>прав</w:t>
      </w:r>
      <w:r>
        <w:rPr>
          <w:spacing w:val="-4"/>
        </w:rPr>
        <w:t xml:space="preserve"> </w:t>
      </w:r>
      <w:r>
        <w:t>человека</w:t>
      </w:r>
      <w:r>
        <w:rPr>
          <w:spacing w:val="-4"/>
        </w:rPr>
        <w:t xml:space="preserve"> </w:t>
      </w:r>
      <w:r>
        <w:t>как</w:t>
      </w:r>
      <w:r>
        <w:rPr>
          <w:spacing w:val="-3"/>
        </w:rPr>
        <w:t xml:space="preserve"> </w:t>
      </w:r>
      <w:r>
        <w:t>привилегии</w:t>
      </w:r>
      <w:r>
        <w:rPr>
          <w:spacing w:val="2"/>
        </w:rPr>
        <w:t xml:space="preserve"> </w:t>
      </w:r>
      <w:r>
        <w:t>и</w:t>
      </w:r>
      <w:r>
        <w:rPr>
          <w:spacing w:val="-3"/>
        </w:rPr>
        <w:t xml:space="preserve"> </w:t>
      </w:r>
      <w:r>
        <w:t>обязанности</w:t>
      </w:r>
      <w:r>
        <w:rPr>
          <w:spacing w:val="-3"/>
        </w:rPr>
        <w:t xml:space="preserve"> </w:t>
      </w:r>
      <w:r>
        <w:t>человека;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понимать</w:t>
      </w:r>
      <w:r>
        <w:rPr>
          <w:spacing w:val="-6"/>
        </w:rPr>
        <w:t xml:space="preserve"> </w:t>
      </w:r>
      <w:r>
        <w:t>необходимость</w:t>
      </w:r>
      <w:r>
        <w:rPr>
          <w:spacing w:val="-3"/>
        </w:rPr>
        <w:t xml:space="preserve"> </w:t>
      </w:r>
      <w:r>
        <w:t>соблюдения</w:t>
      </w:r>
      <w:r>
        <w:rPr>
          <w:spacing w:val="-6"/>
        </w:rPr>
        <w:t xml:space="preserve"> </w:t>
      </w:r>
      <w:r>
        <w:t>прав</w:t>
      </w:r>
      <w:r>
        <w:rPr>
          <w:spacing w:val="-4"/>
        </w:rPr>
        <w:t xml:space="preserve"> </w:t>
      </w:r>
      <w:r>
        <w:t>человека;</w:t>
      </w:r>
    </w:p>
    <w:p w:rsidR="00FB559F" w:rsidRDefault="00E8189E">
      <w:pPr>
        <w:pStyle w:val="a3"/>
        <w:spacing w:before="127" w:line="350" w:lineRule="auto"/>
        <w:jc w:val="left"/>
      </w:pPr>
      <w:r>
        <w:t>понимать</w:t>
      </w:r>
      <w:r>
        <w:rPr>
          <w:spacing w:val="36"/>
        </w:rPr>
        <w:t xml:space="preserve"> </w:t>
      </w:r>
      <w:r>
        <w:t>и</w:t>
      </w:r>
      <w:r>
        <w:rPr>
          <w:spacing w:val="41"/>
        </w:rPr>
        <w:t xml:space="preserve"> </w:t>
      </w:r>
      <w:r>
        <w:t>уметь</w:t>
      </w:r>
      <w:r>
        <w:rPr>
          <w:spacing w:val="39"/>
        </w:rPr>
        <w:t xml:space="preserve"> </w:t>
      </w:r>
      <w:r>
        <w:t>объяснить</w:t>
      </w:r>
      <w:r>
        <w:rPr>
          <w:spacing w:val="39"/>
        </w:rPr>
        <w:t xml:space="preserve"> </w:t>
      </w:r>
      <w:r>
        <w:t>необходимость</w:t>
      </w:r>
      <w:r>
        <w:rPr>
          <w:spacing w:val="39"/>
        </w:rPr>
        <w:t xml:space="preserve"> </w:t>
      </w:r>
      <w:r>
        <w:t>сохранения</w:t>
      </w:r>
      <w:r>
        <w:rPr>
          <w:spacing w:val="36"/>
        </w:rPr>
        <w:t xml:space="preserve"> </w:t>
      </w:r>
      <w:r>
        <w:t>паритета</w:t>
      </w:r>
      <w:r>
        <w:rPr>
          <w:spacing w:val="46"/>
        </w:rPr>
        <w:t xml:space="preserve"> </w:t>
      </w:r>
      <w:r>
        <w:t>между</w:t>
      </w:r>
      <w:r>
        <w:rPr>
          <w:spacing w:val="33"/>
        </w:rPr>
        <w:t xml:space="preserve"> </w:t>
      </w:r>
      <w:r>
        <w:t>правами</w:t>
      </w:r>
      <w:r>
        <w:rPr>
          <w:spacing w:val="39"/>
        </w:rPr>
        <w:t xml:space="preserve"> </w:t>
      </w:r>
      <w:r>
        <w:t>и</w:t>
      </w:r>
      <w:r>
        <w:rPr>
          <w:spacing w:val="-57"/>
        </w:rPr>
        <w:t xml:space="preserve"> </w:t>
      </w:r>
      <w:r>
        <w:t>обязанностями</w:t>
      </w:r>
      <w:r>
        <w:rPr>
          <w:spacing w:val="-1"/>
        </w:rPr>
        <w:t xml:space="preserve"> </w:t>
      </w:r>
      <w:r>
        <w:t>человека</w:t>
      </w:r>
      <w:r>
        <w:rPr>
          <w:spacing w:val="-1"/>
        </w:rPr>
        <w:t xml:space="preserve"> </w:t>
      </w:r>
      <w:r>
        <w:t>в</w:t>
      </w:r>
      <w:r>
        <w:rPr>
          <w:spacing w:val="-1"/>
        </w:rPr>
        <w:t xml:space="preserve"> </w:t>
      </w:r>
      <w:r>
        <w:t>обществе;</w:t>
      </w:r>
    </w:p>
    <w:p w:rsidR="00FB559F" w:rsidRDefault="00E8189E">
      <w:pPr>
        <w:pStyle w:val="a3"/>
        <w:spacing w:before="1" w:line="348" w:lineRule="auto"/>
        <w:ind w:left="1221" w:right="1178" w:firstLine="0"/>
        <w:jc w:val="left"/>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2"/>
        </w:rPr>
        <w:t xml:space="preserve"> </w:t>
      </w:r>
      <w:r>
        <w:t>Общество</w:t>
      </w:r>
      <w:r>
        <w:rPr>
          <w:spacing w:val="-2"/>
        </w:rPr>
        <w:t xml:space="preserve"> </w:t>
      </w:r>
      <w:r>
        <w:t>и религия:</w:t>
      </w:r>
      <w:r>
        <w:rPr>
          <w:spacing w:val="-1"/>
        </w:rPr>
        <w:t xml:space="preserve"> </w:t>
      </w:r>
      <w:r>
        <w:t>духовно-нравственное</w:t>
      </w:r>
      <w:r>
        <w:rPr>
          <w:spacing w:val="-2"/>
        </w:rPr>
        <w:t xml:space="preserve"> </w:t>
      </w:r>
      <w:r>
        <w:t>взаимодействие.</w:t>
      </w:r>
    </w:p>
    <w:p w:rsidR="00FB559F" w:rsidRDefault="00E8189E">
      <w:pPr>
        <w:pStyle w:val="a3"/>
        <w:spacing w:before="3" w:line="350" w:lineRule="auto"/>
        <w:ind w:left="1221" w:firstLine="0"/>
        <w:jc w:val="left"/>
      </w:pPr>
      <w:r>
        <w:t>Знать</w:t>
      </w:r>
      <w:r>
        <w:rPr>
          <w:spacing w:val="-8"/>
        </w:rPr>
        <w:t xml:space="preserve"> </w:t>
      </w:r>
      <w:r>
        <w:t>и</w:t>
      </w:r>
      <w:r>
        <w:rPr>
          <w:spacing w:val="-9"/>
        </w:rPr>
        <w:t xml:space="preserve"> </w:t>
      </w:r>
      <w:r>
        <w:t>понимать</w:t>
      </w:r>
      <w:r>
        <w:rPr>
          <w:spacing w:val="-7"/>
        </w:rPr>
        <w:t xml:space="preserve"> </w:t>
      </w:r>
      <w:r>
        <w:t>смысл</w:t>
      </w:r>
      <w:r>
        <w:rPr>
          <w:spacing w:val="-8"/>
        </w:rPr>
        <w:t xml:space="preserve"> </w:t>
      </w:r>
      <w:r>
        <w:t>терминов</w:t>
      </w:r>
      <w:r>
        <w:rPr>
          <w:spacing w:val="-3"/>
        </w:rPr>
        <w:t xml:space="preserve"> </w:t>
      </w:r>
      <w:r>
        <w:t>«религия»,</w:t>
      </w:r>
      <w:r>
        <w:rPr>
          <w:spacing w:val="-6"/>
        </w:rPr>
        <w:t xml:space="preserve"> </w:t>
      </w:r>
      <w:r>
        <w:t>«конфессия»,</w:t>
      </w:r>
      <w:r>
        <w:rPr>
          <w:spacing w:val="-2"/>
        </w:rPr>
        <w:t xml:space="preserve"> </w:t>
      </w:r>
      <w:r>
        <w:t>«атеизм»,</w:t>
      </w:r>
      <w:r>
        <w:rPr>
          <w:spacing w:val="-1"/>
        </w:rPr>
        <w:t xml:space="preserve"> </w:t>
      </w:r>
      <w:r>
        <w:t>«свободомыслие»;</w:t>
      </w:r>
      <w:r>
        <w:rPr>
          <w:spacing w:val="-57"/>
        </w:rPr>
        <w:t xml:space="preserve"> </w:t>
      </w:r>
      <w:r>
        <w:t>характеризовать</w:t>
      </w:r>
      <w:r>
        <w:rPr>
          <w:spacing w:val="-1"/>
        </w:rPr>
        <w:t xml:space="preserve"> </w:t>
      </w:r>
      <w:r>
        <w:t>основные</w:t>
      </w:r>
      <w:r>
        <w:rPr>
          <w:spacing w:val="-2"/>
        </w:rPr>
        <w:t xml:space="preserve"> </w:t>
      </w:r>
      <w:r>
        <w:t>культурообразующие</w:t>
      </w:r>
      <w:r>
        <w:rPr>
          <w:spacing w:val="-1"/>
        </w:rPr>
        <w:t xml:space="preserve"> </w:t>
      </w:r>
      <w:r>
        <w:t>конфессии;</w:t>
      </w:r>
    </w:p>
    <w:p w:rsidR="00FB559F" w:rsidRDefault="00E8189E">
      <w:pPr>
        <w:pStyle w:val="a3"/>
        <w:spacing w:line="350" w:lineRule="auto"/>
        <w:jc w:val="left"/>
      </w:pPr>
      <w:r>
        <w:t>знать</w:t>
      </w:r>
      <w:r>
        <w:rPr>
          <w:spacing w:val="28"/>
        </w:rPr>
        <w:t xml:space="preserve"> </w:t>
      </w:r>
      <w:r>
        <w:t>и</w:t>
      </w:r>
      <w:r>
        <w:rPr>
          <w:spacing w:val="33"/>
        </w:rPr>
        <w:t xml:space="preserve"> </w:t>
      </w:r>
      <w:r>
        <w:t>уметь</w:t>
      </w:r>
      <w:r>
        <w:rPr>
          <w:spacing w:val="31"/>
        </w:rPr>
        <w:t xml:space="preserve"> </w:t>
      </w:r>
      <w:r>
        <w:t>объяснять</w:t>
      </w:r>
      <w:r>
        <w:rPr>
          <w:spacing w:val="31"/>
        </w:rPr>
        <w:t xml:space="preserve"> </w:t>
      </w:r>
      <w:r>
        <w:t>роль</w:t>
      </w:r>
      <w:r>
        <w:rPr>
          <w:spacing w:val="32"/>
        </w:rPr>
        <w:t xml:space="preserve"> </w:t>
      </w:r>
      <w:r>
        <w:t>религии</w:t>
      </w:r>
      <w:r>
        <w:rPr>
          <w:spacing w:val="31"/>
        </w:rPr>
        <w:t xml:space="preserve"> </w:t>
      </w:r>
      <w:r>
        <w:t>в</w:t>
      </w:r>
      <w:r>
        <w:rPr>
          <w:spacing w:val="29"/>
        </w:rPr>
        <w:t xml:space="preserve"> </w:t>
      </w:r>
      <w:r>
        <w:t>истории</w:t>
      </w:r>
      <w:r>
        <w:rPr>
          <w:spacing w:val="28"/>
        </w:rPr>
        <w:t xml:space="preserve"> </w:t>
      </w:r>
      <w:r>
        <w:t>и</w:t>
      </w:r>
      <w:r>
        <w:rPr>
          <w:spacing w:val="32"/>
        </w:rPr>
        <w:t xml:space="preserve"> </w:t>
      </w:r>
      <w:r>
        <w:t>на</w:t>
      </w:r>
      <w:r>
        <w:rPr>
          <w:spacing w:val="29"/>
        </w:rPr>
        <w:t xml:space="preserve"> </w:t>
      </w:r>
      <w:r>
        <w:t>современном</w:t>
      </w:r>
      <w:r>
        <w:rPr>
          <w:spacing w:val="29"/>
        </w:rPr>
        <w:t xml:space="preserve"> </w:t>
      </w:r>
      <w:r>
        <w:t>этапе</w:t>
      </w:r>
      <w:r>
        <w:rPr>
          <w:spacing w:val="30"/>
        </w:rPr>
        <w:t xml:space="preserve"> </w:t>
      </w:r>
      <w:r>
        <w:t>общественного</w:t>
      </w:r>
      <w:r>
        <w:rPr>
          <w:spacing w:val="-57"/>
        </w:rPr>
        <w:t xml:space="preserve"> </w:t>
      </w:r>
      <w:r>
        <w:t>развития;</w:t>
      </w:r>
    </w:p>
    <w:p w:rsidR="00FB559F" w:rsidRDefault="00E8189E">
      <w:pPr>
        <w:pStyle w:val="a3"/>
        <w:spacing w:line="348" w:lineRule="auto"/>
        <w:ind w:left="1221" w:right="768" w:firstLine="0"/>
        <w:jc w:val="left"/>
      </w:pPr>
      <w:r>
        <w:t>понимать и обосновывать роль религий как источника культурного развития общества.</w:t>
      </w:r>
      <w:r>
        <w:rPr>
          <w:spacing w:val="-58"/>
        </w:rPr>
        <w:t xml:space="preserve"> </w:t>
      </w:r>
      <w:r>
        <w:t>Тема</w:t>
      </w:r>
      <w:r>
        <w:rPr>
          <w:spacing w:val="-2"/>
        </w:rPr>
        <w:t xml:space="preserve"> </w:t>
      </w:r>
      <w:r>
        <w:t>8.</w:t>
      </w:r>
      <w:r>
        <w:rPr>
          <w:spacing w:val="-1"/>
        </w:rPr>
        <w:t xml:space="preserve"> </w:t>
      </w:r>
      <w:r>
        <w:t>Современный</w:t>
      </w:r>
      <w:r>
        <w:rPr>
          <w:spacing w:val="-1"/>
        </w:rPr>
        <w:t xml:space="preserve"> </w:t>
      </w:r>
      <w:r>
        <w:t>мир: самое</w:t>
      </w:r>
      <w:r>
        <w:rPr>
          <w:spacing w:val="-1"/>
        </w:rPr>
        <w:t xml:space="preserve"> </w:t>
      </w:r>
      <w:r>
        <w:t>важное (практическое</w:t>
      </w:r>
      <w:r>
        <w:rPr>
          <w:spacing w:val="-1"/>
        </w:rPr>
        <w:t xml:space="preserve"> </w:t>
      </w:r>
      <w:r>
        <w:t>занятие).</w:t>
      </w:r>
    </w:p>
    <w:p w:rsidR="00FB559F" w:rsidRDefault="00E8189E">
      <w:pPr>
        <w:pStyle w:val="a3"/>
        <w:spacing w:before="3" w:line="350" w:lineRule="auto"/>
        <w:jc w:val="left"/>
      </w:pPr>
      <w:r>
        <w:t>Характеризовать</w:t>
      </w:r>
      <w:r>
        <w:rPr>
          <w:spacing w:val="12"/>
        </w:rPr>
        <w:t xml:space="preserve"> </w:t>
      </w:r>
      <w:r>
        <w:t>основные</w:t>
      </w:r>
      <w:r>
        <w:rPr>
          <w:spacing w:val="11"/>
        </w:rPr>
        <w:t xml:space="preserve"> </w:t>
      </w:r>
      <w:r>
        <w:t>процессы,</w:t>
      </w:r>
      <w:r>
        <w:rPr>
          <w:spacing w:val="11"/>
        </w:rPr>
        <w:t xml:space="preserve"> </w:t>
      </w:r>
      <w:r>
        <w:t>протекающие</w:t>
      </w:r>
      <w:r>
        <w:rPr>
          <w:spacing w:val="12"/>
        </w:rPr>
        <w:t xml:space="preserve"> </w:t>
      </w:r>
      <w:r>
        <w:t>в</w:t>
      </w:r>
      <w:r>
        <w:rPr>
          <w:spacing w:val="11"/>
        </w:rPr>
        <w:t xml:space="preserve"> </w:t>
      </w:r>
      <w:r>
        <w:t>современном</w:t>
      </w:r>
      <w:r>
        <w:rPr>
          <w:spacing w:val="12"/>
        </w:rPr>
        <w:t xml:space="preserve"> </w:t>
      </w:r>
      <w:r>
        <w:t>обществе,</w:t>
      </w:r>
      <w:r>
        <w:rPr>
          <w:spacing w:val="15"/>
        </w:rPr>
        <w:t xml:space="preserve"> </w:t>
      </w:r>
      <w:r>
        <w:t>его</w:t>
      </w:r>
      <w:r>
        <w:rPr>
          <w:spacing w:val="12"/>
        </w:rPr>
        <w:t xml:space="preserve"> </w:t>
      </w:r>
      <w:r>
        <w:t>духовно-</w:t>
      </w:r>
      <w:r>
        <w:rPr>
          <w:spacing w:val="-57"/>
        </w:rPr>
        <w:t xml:space="preserve"> </w:t>
      </w:r>
      <w:r>
        <w:t>нравственные</w:t>
      </w:r>
      <w:r>
        <w:rPr>
          <w:spacing w:val="-3"/>
        </w:rPr>
        <w:t xml:space="preserve"> </w:t>
      </w:r>
      <w:r>
        <w:t>ориентиры;</w:t>
      </w:r>
    </w:p>
    <w:p w:rsidR="00FB559F" w:rsidRDefault="00E8189E">
      <w:pPr>
        <w:pStyle w:val="a3"/>
        <w:spacing w:before="1" w:line="348" w:lineRule="auto"/>
        <w:ind w:right="263"/>
        <w:jc w:val="left"/>
      </w:pPr>
      <w:r>
        <w:t>понимать</w:t>
      </w:r>
      <w:r>
        <w:rPr>
          <w:spacing w:val="4"/>
        </w:rPr>
        <w:t xml:space="preserve"> </w:t>
      </w:r>
      <w:r>
        <w:t>и</w:t>
      </w:r>
      <w:r>
        <w:rPr>
          <w:spacing w:val="10"/>
        </w:rPr>
        <w:t xml:space="preserve"> </w:t>
      </w:r>
      <w:r>
        <w:t>уметь</w:t>
      </w:r>
      <w:r>
        <w:rPr>
          <w:spacing w:val="7"/>
        </w:rPr>
        <w:t xml:space="preserve"> </w:t>
      </w:r>
      <w:r>
        <w:t>доказать</w:t>
      </w:r>
      <w:r>
        <w:rPr>
          <w:spacing w:val="8"/>
        </w:rPr>
        <w:t xml:space="preserve"> </w:t>
      </w:r>
      <w:r>
        <w:t>важность</w:t>
      </w:r>
      <w:r>
        <w:rPr>
          <w:spacing w:val="7"/>
        </w:rPr>
        <w:t xml:space="preserve"> </w:t>
      </w:r>
      <w:r>
        <w:t>духовно-нравственного</w:t>
      </w:r>
      <w:r>
        <w:rPr>
          <w:spacing w:val="7"/>
        </w:rPr>
        <w:t xml:space="preserve"> </w:t>
      </w:r>
      <w:r>
        <w:t>развития</w:t>
      </w:r>
      <w:r>
        <w:rPr>
          <w:spacing w:val="7"/>
        </w:rPr>
        <w:t xml:space="preserve"> </w:t>
      </w:r>
      <w:r>
        <w:t>человека</w:t>
      </w:r>
      <w:r>
        <w:rPr>
          <w:spacing w:val="5"/>
        </w:rPr>
        <w:t xml:space="preserve"> </w:t>
      </w:r>
      <w:r>
        <w:t>и</w:t>
      </w:r>
      <w:r>
        <w:rPr>
          <w:spacing w:val="8"/>
        </w:rPr>
        <w:t xml:space="preserve"> </w:t>
      </w:r>
      <w:r>
        <w:t>общества</w:t>
      </w:r>
      <w:r>
        <w:rPr>
          <w:spacing w:val="-57"/>
        </w:rPr>
        <w:t xml:space="preserve"> </w:t>
      </w:r>
      <w:r>
        <w:t>в</w:t>
      </w:r>
      <w:r>
        <w:rPr>
          <w:spacing w:val="-2"/>
        </w:rPr>
        <w:t xml:space="preserve"> </w:t>
      </w:r>
      <w:r>
        <w:t>целом</w:t>
      </w:r>
      <w:r>
        <w:rPr>
          <w:spacing w:val="-1"/>
        </w:rPr>
        <w:t xml:space="preserve"> </w:t>
      </w:r>
      <w:r>
        <w:t>для сохранения</w:t>
      </w:r>
      <w:r>
        <w:rPr>
          <w:spacing w:val="-4"/>
        </w:rPr>
        <w:t xml:space="preserve"> </w:t>
      </w:r>
      <w:r>
        <w:t>социально-экономического благополучия;</w:t>
      </w:r>
    </w:p>
    <w:p w:rsidR="00FB559F" w:rsidRDefault="00E8189E">
      <w:pPr>
        <w:pStyle w:val="a3"/>
        <w:spacing w:before="4" w:line="350" w:lineRule="auto"/>
        <w:jc w:val="left"/>
      </w:pPr>
      <w:r>
        <w:t>называть</w:t>
      </w:r>
      <w:r>
        <w:rPr>
          <w:spacing w:val="55"/>
        </w:rPr>
        <w:t xml:space="preserve"> </w:t>
      </w:r>
      <w:r>
        <w:t>и</w:t>
      </w:r>
      <w:r>
        <w:rPr>
          <w:spacing w:val="52"/>
        </w:rPr>
        <w:t xml:space="preserve"> </w:t>
      </w:r>
      <w:r>
        <w:t>характеризовать</w:t>
      </w:r>
      <w:r>
        <w:rPr>
          <w:spacing w:val="55"/>
        </w:rPr>
        <w:t xml:space="preserve"> </w:t>
      </w:r>
      <w:r>
        <w:t>основные</w:t>
      </w:r>
      <w:r>
        <w:rPr>
          <w:spacing w:val="52"/>
        </w:rPr>
        <w:t xml:space="preserve"> </w:t>
      </w:r>
      <w:r>
        <w:t>источники</w:t>
      </w:r>
      <w:r>
        <w:rPr>
          <w:spacing w:val="55"/>
        </w:rPr>
        <w:t xml:space="preserve"> </w:t>
      </w:r>
      <w:r>
        <w:t>этого</w:t>
      </w:r>
      <w:r>
        <w:rPr>
          <w:spacing w:val="54"/>
        </w:rPr>
        <w:t xml:space="preserve"> </w:t>
      </w:r>
      <w:r>
        <w:t>процесса,</w:t>
      </w:r>
      <w:r>
        <w:rPr>
          <w:spacing w:val="56"/>
        </w:rPr>
        <w:t xml:space="preserve"> </w:t>
      </w:r>
      <w:r>
        <w:t>уметь</w:t>
      </w:r>
      <w:r>
        <w:rPr>
          <w:spacing w:val="55"/>
        </w:rPr>
        <w:t xml:space="preserve"> </w:t>
      </w:r>
      <w:r>
        <w:t>доказывать</w:t>
      </w:r>
      <w:r>
        <w:rPr>
          <w:spacing w:val="-57"/>
        </w:rPr>
        <w:t xml:space="preserve"> </w:t>
      </w:r>
      <w:r>
        <w:t>теоретические</w:t>
      </w:r>
      <w:r>
        <w:rPr>
          <w:spacing w:val="-2"/>
        </w:rPr>
        <w:t xml:space="preserve"> </w:t>
      </w:r>
      <w:r>
        <w:t>положения,</w:t>
      </w:r>
      <w:r>
        <w:rPr>
          <w:spacing w:val="-2"/>
        </w:rPr>
        <w:t xml:space="preserve"> </w:t>
      </w:r>
      <w:r>
        <w:t>выдвинутые</w:t>
      </w:r>
      <w:r>
        <w:rPr>
          <w:spacing w:val="-3"/>
        </w:rPr>
        <w:t xml:space="preserve"> </w:t>
      </w:r>
      <w:r>
        <w:t>ранее</w:t>
      </w:r>
      <w:r>
        <w:rPr>
          <w:spacing w:val="-2"/>
        </w:rPr>
        <w:t xml:space="preserve"> </w:t>
      </w:r>
      <w:r>
        <w:t>на</w:t>
      </w:r>
      <w:r>
        <w:rPr>
          <w:spacing w:val="-2"/>
        </w:rPr>
        <w:t xml:space="preserve"> </w:t>
      </w:r>
      <w:r>
        <w:t>примерах</w:t>
      </w:r>
      <w:r>
        <w:rPr>
          <w:spacing w:val="1"/>
        </w:rPr>
        <w:t xml:space="preserve"> </w:t>
      </w:r>
      <w:r>
        <w:t>из</w:t>
      </w:r>
      <w:r>
        <w:rPr>
          <w:spacing w:val="-3"/>
        </w:rPr>
        <w:t xml:space="preserve"> </w:t>
      </w:r>
      <w:r>
        <w:t>истории</w:t>
      </w:r>
      <w:r>
        <w:rPr>
          <w:spacing w:val="4"/>
        </w:rPr>
        <w:t xml:space="preserve"> </w:t>
      </w:r>
      <w:r>
        <w:t>и</w:t>
      </w:r>
      <w:r>
        <w:rPr>
          <w:spacing w:val="-1"/>
        </w:rPr>
        <w:t xml:space="preserve"> </w:t>
      </w:r>
      <w:r>
        <w:t>культуры</w:t>
      </w:r>
      <w:r>
        <w:rPr>
          <w:spacing w:val="-1"/>
        </w:rPr>
        <w:t xml:space="preserve"> </w:t>
      </w:r>
      <w:r>
        <w:t>России.</w:t>
      </w:r>
    </w:p>
    <w:p w:rsidR="00FB559F" w:rsidRDefault="00E8189E">
      <w:pPr>
        <w:pStyle w:val="a3"/>
        <w:spacing w:line="350" w:lineRule="auto"/>
        <w:ind w:left="1221" w:right="3075" w:firstLine="0"/>
        <w:jc w:val="left"/>
      </w:pPr>
      <w:r>
        <w:t>Тематический</w:t>
      </w:r>
      <w:r>
        <w:rPr>
          <w:spacing w:val="-4"/>
        </w:rPr>
        <w:t xml:space="preserve"> </w:t>
      </w:r>
      <w:r>
        <w:t>блок</w:t>
      </w:r>
      <w:r>
        <w:rPr>
          <w:spacing w:val="-2"/>
        </w:rPr>
        <w:t xml:space="preserve"> </w:t>
      </w:r>
      <w:r>
        <w:t>2.</w:t>
      </w:r>
      <w:r>
        <w:rPr>
          <w:spacing w:val="-2"/>
        </w:rPr>
        <w:t xml:space="preserve"> </w:t>
      </w:r>
      <w:r>
        <w:t>«Человек</w:t>
      </w:r>
      <w:r>
        <w:rPr>
          <w:spacing w:val="-3"/>
        </w:rPr>
        <w:t xml:space="preserve"> </w:t>
      </w:r>
      <w:r>
        <w:t>и</w:t>
      </w:r>
      <w:r>
        <w:rPr>
          <w:spacing w:val="-4"/>
        </w:rPr>
        <w:t xml:space="preserve"> </w:t>
      </w:r>
      <w:r>
        <w:t>его</w:t>
      </w:r>
      <w:r>
        <w:rPr>
          <w:spacing w:val="-4"/>
        </w:rPr>
        <w:t xml:space="preserve"> </w:t>
      </w:r>
      <w:r>
        <w:t>отражение</w:t>
      </w:r>
      <w:r>
        <w:rPr>
          <w:spacing w:val="-5"/>
        </w:rPr>
        <w:t xml:space="preserve"> </w:t>
      </w:r>
      <w:r>
        <w:t>в</w:t>
      </w:r>
      <w:r>
        <w:rPr>
          <w:spacing w:val="-4"/>
        </w:rPr>
        <w:t xml:space="preserve"> </w:t>
      </w:r>
      <w:r>
        <w:t>культуре».</w:t>
      </w:r>
      <w:r>
        <w:rPr>
          <w:spacing w:val="-57"/>
        </w:rPr>
        <w:t xml:space="preserve"> </w:t>
      </w:r>
      <w:r>
        <w:t>Тема</w:t>
      </w:r>
      <w:r>
        <w:rPr>
          <w:spacing w:val="-3"/>
        </w:rPr>
        <w:t xml:space="preserve"> </w:t>
      </w:r>
      <w:r>
        <w:t>9.</w:t>
      </w:r>
      <w:r>
        <w:rPr>
          <w:spacing w:val="-2"/>
        </w:rPr>
        <w:t xml:space="preserve"> </w:t>
      </w:r>
      <w:r>
        <w:t>Духовно-нравственный</w:t>
      </w:r>
      <w:r>
        <w:rPr>
          <w:spacing w:val="-1"/>
        </w:rPr>
        <w:t xml:space="preserve"> </w:t>
      </w:r>
      <w:r>
        <w:t>облик</w:t>
      </w:r>
      <w:r>
        <w:rPr>
          <w:spacing w:val="-3"/>
        </w:rPr>
        <w:t xml:space="preserve"> </w:t>
      </w:r>
      <w:r>
        <w:t>и</w:t>
      </w:r>
      <w:r>
        <w:rPr>
          <w:spacing w:val="-2"/>
        </w:rPr>
        <w:t xml:space="preserve"> </w:t>
      </w:r>
      <w:r>
        <w:t>идеал</w:t>
      </w:r>
      <w:r>
        <w:rPr>
          <w:spacing w:val="-2"/>
        </w:rPr>
        <w:t xml:space="preserve"> </w:t>
      </w:r>
      <w:r>
        <w:t>человека.</w:t>
      </w:r>
    </w:p>
    <w:p w:rsidR="00FB559F" w:rsidRDefault="00E8189E">
      <w:pPr>
        <w:pStyle w:val="a3"/>
        <w:spacing w:line="348" w:lineRule="auto"/>
        <w:jc w:val="left"/>
      </w:pPr>
      <w:r>
        <w:t>Объяснять,</w:t>
      </w:r>
      <w:r>
        <w:rPr>
          <w:spacing w:val="13"/>
        </w:rPr>
        <w:t xml:space="preserve"> </w:t>
      </w:r>
      <w:r>
        <w:t>как</w:t>
      </w:r>
      <w:r>
        <w:rPr>
          <w:spacing w:val="16"/>
        </w:rPr>
        <w:t xml:space="preserve"> </w:t>
      </w:r>
      <w:r>
        <w:t>проявляется</w:t>
      </w:r>
      <w:r>
        <w:rPr>
          <w:spacing w:val="15"/>
        </w:rPr>
        <w:t xml:space="preserve"> </w:t>
      </w:r>
      <w:r>
        <w:t>мораль</w:t>
      </w:r>
      <w:r>
        <w:rPr>
          <w:spacing w:val="16"/>
        </w:rPr>
        <w:t xml:space="preserve"> </w:t>
      </w:r>
      <w:r>
        <w:t>и</w:t>
      </w:r>
      <w:r>
        <w:rPr>
          <w:spacing w:val="16"/>
        </w:rPr>
        <w:t xml:space="preserve"> </w:t>
      </w:r>
      <w:r>
        <w:t>нравственность</w:t>
      </w:r>
      <w:r>
        <w:rPr>
          <w:spacing w:val="16"/>
        </w:rPr>
        <w:t xml:space="preserve"> </w:t>
      </w:r>
      <w:r>
        <w:t>через</w:t>
      </w:r>
      <w:r>
        <w:rPr>
          <w:spacing w:val="16"/>
        </w:rPr>
        <w:t xml:space="preserve"> </w:t>
      </w:r>
      <w:r>
        <w:t>описание</w:t>
      </w:r>
      <w:r>
        <w:rPr>
          <w:spacing w:val="15"/>
        </w:rPr>
        <w:t xml:space="preserve"> </w:t>
      </w:r>
      <w:r>
        <w:t>личных</w:t>
      </w:r>
      <w:r>
        <w:rPr>
          <w:spacing w:val="15"/>
        </w:rPr>
        <w:t xml:space="preserve"> </w:t>
      </w:r>
      <w:r>
        <w:t>качеств</w:t>
      </w:r>
      <w:r>
        <w:rPr>
          <w:spacing w:val="-57"/>
        </w:rPr>
        <w:t xml:space="preserve"> </w:t>
      </w:r>
      <w:r>
        <w:t>человека;</w:t>
      </w:r>
    </w:p>
    <w:p w:rsidR="00FB559F" w:rsidRDefault="00E8189E">
      <w:pPr>
        <w:pStyle w:val="a3"/>
        <w:spacing w:before="2" w:line="350" w:lineRule="auto"/>
        <w:jc w:val="left"/>
      </w:pPr>
      <w:r>
        <w:t>осознавать,</w:t>
      </w:r>
      <w:r>
        <w:rPr>
          <w:spacing w:val="8"/>
        </w:rPr>
        <w:t xml:space="preserve"> </w:t>
      </w:r>
      <w:r>
        <w:t>какие</w:t>
      </w:r>
      <w:r>
        <w:rPr>
          <w:spacing w:val="7"/>
        </w:rPr>
        <w:t xml:space="preserve"> </w:t>
      </w:r>
      <w:r>
        <w:t>личностные</w:t>
      </w:r>
      <w:r>
        <w:rPr>
          <w:spacing w:val="6"/>
        </w:rPr>
        <w:t xml:space="preserve"> </w:t>
      </w:r>
      <w:r>
        <w:t>качества</w:t>
      </w:r>
      <w:r>
        <w:rPr>
          <w:spacing w:val="7"/>
        </w:rPr>
        <w:t xml:space="preserve"> </w:t>
      </w:r>
      <w:r>
        <w:t>соотносятся</w:t>
      </w:r>
      <w:r>
        <w:rPr>
          <w:spacing w:val="8"/>
        </w:rPr>
        <w:t xml:space="preserve"> </w:t>
      </w:r>
      <w:r>
        <w:t>с</w:t>
      </w:r>
      <w:r>
        <w:rPr>
          <w:spacing w:val="7"/>
        </w:rPr>
        <w:t xml:space="preserve"> </w:t>
      </w:r>
      <w:r>
        <w:t>теми</w:t>
      </w:r>
      <w:r>
        <w:rPr>
          <w:spacing w:val="9"/>
        </w:rPr>
        <w:t xml:space="preserve"> </w:t>
      </w:r>
      <w:r>
        <w:t>или</w:t>
      </w:r>
      <w:r>
        <w:rPr>
          <w:spacing w:val="9"/>
        </w:rPr>
        <w:t xml:space="preserve"> </w:t>
      </w:r>
      <w:r>
        <w:t>иными</w:t>
      </w:r>
      <w:r>
        <w:rPr>
          <w:spacing w:val="9"/>
        </w:rPr>
        <w:t xml:space="preserve"> </w:t>
      </w:r>
      <w:r>
        <w:t>моральными</w:t>
      </w:r>
      <w:r>
        <w:rPr>
          <w:spacing w:val="9"/>
        </w:rPr>
        <w:t xml:space="preserve"> </w:t>
      </w:r>
      <w:r>
        <w:t>и</w:t>
      </w:r>
      <w:r>
        <w:rPr>
          <w:spacing w:val="-57"/>
        </w:rPr>
        <w:t xml:space="preserve"> </w:t>
      </w:r>
      <w:r>
        <w:t>нравственными</w:t>
      </w:r>
      <w:r>
        <w:rPr>
          <w:spacing w:val="-1"/>
        </w:rPr>
        <w:t xml:space="preserve"> </w:t>
      </w:r>
      <w:r>
        <w:t>ценностями;</w:t>
      </w:r>
    </w:p>
    <w:p w:rsidR="00FB559F" w:rsidRDefault="00E8189E">
      <w:pPr>
        <w:pStyle w:val="a3"/>
        <w:spacing w:line="275" w:lineRule="exact"/>
        <w:ind w:left="1221" w:firstLine="0"/>
        <w:jc w:val="left"/>
      </w:pPr>
      <w:r>
        <w:t>понимать</w:t>
      </w:r>
      <w:r>
        <w:rPr>
          <w:spacing w:val="-3"/>
        </w:rPr>
        <w:t xml:space="preserve"> </w:t>
      </w:r>
      <w:r>
        <w:t>различия</w:t>
      </w:r>
      <w:r>
        <w:rPr>
          <w:spacing w:val="-3"/>
        </w:rPr>
        <w:t xml:space="preserve"> </w:t>
      </w:r>
      <w:r>
        <w:t>между</w:t>
      </w:r>
      <w:r>
        <w:rPr>
          <w:spacing w:val="-7"/>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4"/>
        </w:rPr>
        <w:t xml:space="preserve"> </w:t>
      </w:r>
      <w:r>
        <w:t>их</w:t>
      </w:r>
      <w:r>
        <w:rPr>
          <w:spacing w:val="-1"/>
        </w:rPr>
        <w:t xml:space="preserve"> </w:t>
      </w:r>
      <w:r>
        <w:t>взаимосвязь;</w:t>
      </w:r>
    </w:p>
    <w:p w:rsidR="00FB559F" w:rsidRDefault="00E8189E">
      <w:pPr>
        <w:pStyle w:val="a3"/>
        <w:spacing w:before="128" w:line="350" w:lineRule="auto"/>
        <w:ind w:right="263"/>
        <w:jc w:val="left"/>
      </w:pPr>
      <w:r>
        <w:t>обосновывать</w:t>
      </w:r>
      <w:r>
        <w:rPr>
          <w:spacing w:val="1"/>
        </w:rPr>
        <w:t xml:space="preserve"> </w:t>
      </w:r>
      <w:r>
        <w:t>и</w:t>
      </w:r>
      <w:r>
        <w:rPr>
          <w:spacing w:val="1"/>
        </w:rPr>
        <w:t xml:space="preserve"> </w:t>
      </w:r>
      <w:r>
        <w:t>доказывать</w:t>
      </w:r>
      <w:r>
        <w:rPr>
          <w:spacing w:val="2"/>
        </w:rPr>
        <w:t xml:space="preserve"> </w:t>
      </w:r>
      <w:r>
        <w:t>ценность</w:t>
      </w:r>
      <w:r>
        <w:rPr>
          <w:spacing w:val="1"/>
        </w:rPr>
        <w:t xml:space="preserve"> </w:t>
      </w:r>
      <w:r>
        <w:t>свободы</w:t>
      </w:r>
      <w:r>
        <w:rPr>
          <w:spacing w:val="-2"/>
        </w:rPr>
        <w:t xml:space="preserve"> </w:t>
      </w:r>
      <w:r>
        <w:t>как</w:t>
      </w:r>
      <w:r>
        <w:rPr>
          <w:spacing w:val="1"/>
        </w:rPr>
        <w:t xml:space="preserve"> </w:t>
      </w:r>
      <w:r>
        <w:t>залога благополучия общества,</w:t>
      </w:r>
      <w:r>
        <w:rPr>
          <w:spacing w:val="5"/>
        </w:rPr>
        <w:t xml:space="preserve"> </w:t>
      </w:r>
      <w:r>
        <w:t>уважения</w:t>
      </w:r>
      <w:r>
        <w:rPr>
          <w:spacing w:val="-57"/>
        </w:rPr>
        <w:t xml:space="preserve"> </w:t>
      </w:r>
      <w:r>
        <w:t>к</w:t>
      </w:r>
      <w:r>
        <w:rPr>
          <w:spacing w:val="-1"/>
        </w:rPr>
        <w:t xml:space="preserve"> </w:t>
      </w:r>
      <w:r>
        <w:t>правам</w:t>
      </w:r>
      <w:r>
        <w:rPr>
          <w:spacing w:val="-1"/>
        </w:rPr>
        <w:t xml:space="preserve"> </w:t>
      </w:r>
      <w:r>
        <w:t>человека, его</w:t>
      </w:r>
      <w:r>
        <w:rPr>
          <w:spacing w:val="2"/>
        </w:rPr>
        <w:t xml:space="preserve"> </w:t>
      </w:r>
      <w:r>
        <w:t>месту</w:t>
      </w:r>
      <w:r>
        <w:rPr>
          <w:spacing w:val="-5"/>
        </w:rPr>
        <w:t xml:space="preserve"> </w:t>
      </w:r>
      <w:r>
        <w:t>и</w:t>
      </w:r>
      <w:r>
        <w:rPr>
          <w:spacing w:val="-1"/>
        </w:rPr>
        <w:t xml:space="preserve"> </w:t>
      </w:r>
      <w:r>
        <w:t>роли</w:t>
      </w:r>
      <w:r>
        <w:rPr>
          <w:spacing w:val="1"/>
        </w:rPr>
        <w:t xml:space="preserve"> </w:t>
      </w:r>
      <w:r>
        <w:t>в</w:t>
      </w:r>
      <w:r>
        <w:rPr>
          <w:spacing w:val="-1"/>
        </w:rPr>
        <w:t xml:space="preserve"> </w:t>
      </w:r>
      <w:r>
        <w:t>общественных</w:t>
      </w:r>
      <w:r>
        <w:rPr>
          <w:spacing w:val="-1"/>
        </w:rPr>
        <w:t xml:space="preserve"> </w:t>
      </w:r>
      <w:r>
        <w:t>процессах;</w:t>
      </w:r>
    </w:p>
    <w:p w:rsidR="00FB559F" w:rsidRDefault="00E8189E">
      <w:pPr>
        <w:pStyle w:val="a3"/>
        <w:ind w:left="1221" w:firstLine="0"/>
        <w:jc w:val="left"/>
      </w:pPr>
      <w:r>
        <w:t>характеризовать</w:t>
      </w:r>
      <w:r>
        <w:rPr>
          <w:spacing w:val="28"/>
        </w:rPr>
        <w:t xml:space="preserve"> </w:t>
      </w:r>
      <w:r>
        <w:t>взаимосвязь</w:t>
      </w:r>
      <w:r>
        <w:rPr>
          <w:spacing w:val="28"/>
        </w:rPr>
        <w:t xml:space="preserve"> </w:t>
      </w:r>
      <w:r>
        <w:t>таких</w:t>
      </w:r>
      <w:r>
        <w:rPr>
          <w:spacing w:val="29"/>
        </w:rPr>
        <w:t xml:space="preserve"> </w:t>
      </w:r>
      <w:r>
        <w:t>понятий</w:t>
      </w:r>
      <w:r>
        <w:rPr>
          <w:spacing w:val="25"/>
        </w:rPr>
        <w:t xml:space="preserve"> </w:t>
      </w:r>
      <w:r>
        <w:t>как</w:t>
      </w:r>
      <w:r>
        <w:rPr>
          <w:spacing w:val="32"/>
        </w:rPr>
        <w:t xml:space="preserve"> </w:t>
      </w:r>
      <w:r>
        <w:t>«свобода»,</w:t>
      </w:r>
      <w:r>
        <w:rPr>
          <w:spacing w:val="34"/>
        </w:rPr>
        <w:t xml:space="preserve"> </w:t>
      </w:r>
      <w:r>
        <w:t>«ответственность»,</w:t>
      </w:r>
      <w:r>
        <w:rPr>
          <w:spacing w:val="34"/>
        </w:rPr>
        <w:t xml:space="preserve"> </w:t>
      </w:r>
      <w:r>
        <w:t>«право»</w:t>
      </w:r>
      <w:r>
        <w:rPr>
          <w:spacing w:val="22"/>
        </w:rPr>
        <w:t xml:space="preserve"> </w:t>
      </w:r>
      <w:r>
        <w:t>и</w:t>
      </w:r>
    </w:p>
    <w:p w:rsidR="00FB559F" w:rsidRDefault="00E8189E">
      <w:pPr>
        <w:pStyle w:val="a3"/>
        <w:spacing w:before="125"/>
        <w:ind w:firstLine="0"/>
        <w:jc w:val="left"/>
      </w:pPr>
      <w:r>
        <w:t>«долг»;</w:t>
      </w:r>
    </w:p>
    <w:p w:rsidR="00FB559F" w:rsidRDefault="00E8189E">
      <w:pPr>
        <w:pStyle w:val="a3"/>
        <w:spacing w:before="127" w:line="350" w:lineRule="auto"/>
        <w:ind w:right="711"/>
        <w:jc w:val="left"/>
      </w:pPr>
      <w:r>
        <w:t>понимать</w:t>
      </w:r>
      <w:r>
        <w:rPr>
          <w:spacing w:val="8"/>
        </w:rPr>
        <w:t xml:space="preserve"> </w:t>
      </w:r>
      <w:r>
        <w:t>важность</w:t>
      </w:r>
      <w:r>
        <w:rPr>
          <w:spacing w:val="8"/>
        </w:rPr>
        <w:t xml:space="preserve"> </w:t>
      </w:r>
      <w:r>
        <w:t>коллективизма</w:t>
      </w:r>
      <w:r>
        <w:rPr>
          <w:spacing w:val="6"/>
        </w:rPr>
        <w:t xml:space="preserve"> </w:t>
      </w:r>
      <w:r>
        <w:t>как</w:t>
      </w:r>
      <w:r>
        <w:rPr>
          <w:spacing w:val="8"/>
        </w:rPr>
        <w:t xml:space="preserve"> </w:t>
      </w:r>
      <w:r>
        <w:t>ценности</w:t>
      </w:r>
      <w:r>
        <w:rPr>
          <w:spacing w:val="8"/>
        </w:rPr>
        <w:t xml:space="preserve"> </w:t>
      </w:r>
      <w:r>
        <w:t>современной</w:t>
      </w:r>
      <w:r>
        <w:rPr>
          <w:spacing w:val="8"/>
        </w:rPr>
        <w:t xml:space="preserve"> </w:t>
      </w:r>
      <w:r>
        <w:t>России</w:t>
      </w:r>
      <w:r>
        <w:rPr>
          <w:spacing w:val="15"/>
        </w:rPr>
        <w:t xml:space="preserve"> </w:t>
      </w:r>
      <w:r>
        <w:t>и</w:t>
      </w:r>
      <w:r>
        <w:rPr>
          <w:spacing w:val="8"/>
        </w:rPr>
        <w:t xml:space="preserve"> </w:t>
      </w:r>
      <w:r>
        <w:t>его</w:t>
      </w:r>
      <w:r>
        <w:rPr>
          <w:spacing w:val="7"/>
        </w:rPr>
        <w:t xml:space="preserve"> </w:t>
      </w:r>
      <w:r>
        <w:t>приоритет</w:t>
      </w:r>
      <w:r>
        <w:rPr>
          <w:spacing w:val="-57"/>
        </w:rPr>
        <w:t xml:space="preserve"> </w:t>
      </w:r>
      <w:r>
        <w:t>перед</w:t>
      </w:r>
      <w:r>
        <w:rPr>
          <w:spacing w:val="-1"/>
        </w:rPr>
        <w:t xml:space="preserve"> </w:t>
      </w:r>
      <w:r>
        <w:t>идеологией индивидуализма;</w:t>
      </w:r>
    </w:p>
    <w:p w:rsidR="00FB559F" w:rsidRDefault="00E8189E">
      <w:pPr>
        <w:pStyle w:val="a3"/>
        <w:spacing w:line="350" w:lineRule="auto"/>
        <w:jc w:val="left"/>
      </w:pPr>
      <w:r>
        <w:t>приводить</w:t>
      </w:r>
      <w:r>
        <w:rPr>
          <w:spacing w:val="39"/>
        </w:rPr>
        <w:t xml:space="preserve"> </w:t>
      </w:r>
      <w:r>
        <w:t>примеры</w:t>
      </w:r>
      <w:r>
        <w:rPr>
          <w:spacing w:val="40"/>
        </w:rPr>
        <w:t xml:space="preserve"> </w:t>
      </w:r>
      <w:r>
        <w:t>идеалов</w:t>
      </w:r>
      <w:r>
        <w:rPr>
          <w:spacing w:val="42"/>
        </w:rPr>
        <w:t xml:space="preserve"> </w:t>
      </w:r>
      <w:r>
        <w:t>человека</w:t>
      </w:r>
      <w:r>
        <w:rPr>
          <w:spacing w:val="40"/>
        </w:rPr>
        <w:t xml:space="preserve"> </w:t>
      </w:r>
      <w:r>
        <w:t>в</w:t>
      </w:r>
      <w:r>
        <w:rPr>
          <w:spacing w:val="41"/>
        </w:rPr>
        <w:t xml:space="preserve"> </w:t>
      </w:r>
      <w:r>
        <w:t>историко-культурном</w:t>
      </w:r>
      <w:r>
        <w:rPr>
          <w:spacing w:val="40"/>
        </w:rPr>
        <w:t xml:space="preserve"> </w:t>
      </w:r>
      <w:r>
        <w:t>пространстве</w:t>
      </w:r>
      <w:r>
        <w:rPr>
          <w:spacing w:val="40"/>
        </w:rPr>
        <w:t xml:space="preserve"> </w:t>
      </w:r>
      <w:r>
        <w:t>современной</w:t>
      </w:r>
      <w:r>
        <w:rPr>
          <w:spacing w:val="-57"/>
        </w:rPr>
        <w:t xml:space="preserve"> </w:t>
      </w:r>
      <w:r>
        <w:t>России.</w:t>
      </w:r>
    </w:p>
    <w:p w:rsidR="00FB559F" w:rsidRDefault="00E8189E">
      <w:pPr>
        <w:pStyle w:val="a3"/>
        <w:ind w:left="1221" w:firstLine="0"/>
        <w:jc w:val="left"/>
      </w:pPr>
      <w:r>
        <w:t>Тема</w:t>
      </w:r>
      <w:r>
        <w:rPr>
          <w:spacing w:val="-3"/>
        </w:rPr>
        <w:t xml:space="preserve"> </w:t>
      </w:r>
      <w:r>
        <w:t>10. 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FB559F" w:rsidRDefault="00E8189E">
      <w:pPr>
        <w:pStyle w:val="a3"/>
        <w:spacing w:before="124" w:line="350" w:lineRule="auto"/>
        <w:ind w:left="1221" w:right="263"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21"/>
        </w:rPr>
        <w:t xml:space="preserve"> </w:t>
      </w:r>
      <w:r>
        <w:t>процесс</w:t>
      </w:r>
      <w:r>
        <w:rPr>
          <w:spacing w:val="20"/>
        </w:rPr>
        <w:t xml:space="preserve"> </w:t>
      </w:r>
      <w:r>
        <w:t>взросления</w:t>
      </w:r>
      <w:r>
        <w:rPr>
          <w:spacing w:val="21"/>
        </w:rPr>
        <w:t xml:space="preserve"> </w:t>
      </w:r>
      <w:r>
        <w:t>человека</w:t>
      </w:r>
      <w:r>
        <w:rPr>
          <w:spacing w:val="23"/>
        </w:rPr>
        <w:t xml:space="preserve"> </w:t>
      </w:r>
      <w:r>
        <w:t>и</w:t>
      </w:r>
      <w:r>
        <w:rPr>
          <w:spacing w:val="22"/>
        </w:rPr>
        <w:t xml:space="preserve"> </w:t>
      </w:r>
      <w:r>
        <w:t>его</w:t>
      </w:r>
      <w:r>
        <w:rPr>
          <w:spacing w:val="21"/>
        </w:rPr>
        <w:t xml:space="preserve"> </w:t>
      </w:r>
      <w:r>
        <w:t>основные</w:t>
      </w:r>
      <w:r>
        <w:rPr>
          <w:spacing w:val="20"/>
        </w:rPr>
        <w:t xml:space="preserve"> </w:t>
      </w:r>
      <w:r>
        <w:t>этапы,</w:t>
      </w:r>
      <w:r>
        <w:rPr>
          <w:spacing w:val="30"/>
        </w:rPr>
        <w:t xml:space="preserve"> </w:t>
      </w:r>
      <w:r>
        <w:t>а</w:t>
      </w:r>
      <w:r>
        <w:rPr>
          <w:spacing w:val="20"/>
        </w:rPr>
        <w:t xml:space="preserve"> </w:t>
      </w:r>
      <w:r>
        <w:t>также</w:t>
      </w:r>
      <w:r>
        <w:rPr>
          <w:spacing w:val="20"/>
        </w:rPr>
        <w:t xml:space="preserve"> </w:t>
      </w:r>
      <w:r>
        <w:t>потребности</w:t>
      </w:r>
    </w:p>
    <w:p w:rsidR="00FB559F" w:rsidRDefault="00E8189E">
      <w:pPr>
        <w:pStyle w:val="a3"/>
        <w:spacing w:before="1"/>
        <w:ind w:firstLine="0"/>
        <w:jc w:val="left"/>
      </w:pPr>
      <w:r>
        <w:t>человека</w:t>
      </w:r>
      <w:r>
        <w:rPr>
          <w:spacing w:val="-4"/>
        </w:rPr>
        <w:t xml:space="preserve"> </w:t>
      </w:r>
      <w:r>
        <w:t>для</w:t>
      </w:r>
      <w:r>
        <w:rPr>
          <w:spacing w:val="-2"/>
        </w:rPr>
        <w:t xml:space="preserve"> </w:t>
      </w:r>
      <w:r>
        <w:t>гармоничного</w:t>
      </w:r>
      <w:r>
        <w:rPr>
          <w:spacing w:val="-3"/>
        </w:rPr>
        <w:t xml:space="preserve"> </w:t>
      </w:r>
      <w:r>
        <w:t>развития</w:t>
      </w:r>
      <w:r>
        <w:rPr>
          <w:spacing w:val="-2"/>
        </w:rPr>
        <w:t xml:space="preserve"> </w:t>
      </w:r>
      <w:r>
        <w:t>существования</w:t>
      </w:r>
      <w:r>
        <w:rPr>
          <w:spacing w:val="-3"/>
        </w:rPr>
        <w:t xml:space="preserve"> </w:t>
      </w:r>
      <w:r>
        <w:t>на</w:t>
      </w:r>
      <w:r>
        <w:rPr>
          <w:spacing w:val="-3"/>
        </w:rPr>
        <w:t xml:space="preserve"> </w:t>
      </w:r>
      <w:r>
        <w:t>каждом</w:t>
      </w:r>
      <w:r>
        <w:rPr>
          <w:spacing w:val="-4"/>
        </w:rPr>
        <w:t xml:space="preserve"> </w:t>
      </w:r>
      <w:r>
        <w:t>из</w:t>
      </w:r>
      <w:r>
        <w:rPr>
          <w:spacing w:val="-2"/>
        </w:rPr>
        <w:t xml:space="preserve"> </w:t>
      </w:r>
      <w:r>
        <w:t>этапов;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обосновывать</w:t>
      </w:r>
      <w:r>
        <w:rPr>
          <w:spacing w:val="15"/>
        </w:rPr>
        <w:t xml:space="preserve"> </w:t>
      </w:r>
      <w:r>
        <w:t>важность</w:t>
      </w:r>
      <w:r>
        <w:rPr>
          <w:spacing w:val="16"/>
        </w:rPr>
        <w:t xml:space="preserve"> </w:t>
      </w:r>
      <w:r>
        <w:t>взаимодействия</w:t>
      </w:r>
      <w:r>
        <w:rPr>
          <w:spacing w:val="15"/>
        </w:rPr>
        <w:t xml:space="preserve"> </w:t>
      </w:r>
      <w:r>
        <w:t>человека</w:t>
      </w:r>
      <w:r>
        <w:rPr>
          <w:spacing w:val="15"/>
        </w:rPr>
        <w:t xml:space="preserve"> </w:t>
      </w:r>
      <w:r>
        <w:t>и</w:t>
      </w:r>
      <w:r>
        <w:rPr>
          <w:spacing w:val="16"/>
        </w:rPr>
        <w:t xml:space="preserve"> </w:t>
      </w:r>
      <w:r>
        <w:t>общества,</w:t>
      </w:r>
      <w:r>
        <w:rPr>
          <w:spacing w:val="15"/>
        </w:rPr>
        <w:t xml:space="preserve"> </w:t>
      </w:r>
      <w:r>
        <w:t>характеризовать</w:t>
      </w:r>
      <w:r>
        <w:rPr>
          <w:spacing w:val="16"/>
        </w:rPr>
        <w:t xml:space="preserve"> </w:t>
      </w:r>
      <w:r>
        <w:t>негативные</w:t>
      </w:r>
      <w:r>
        <w:rPr>
          <w:spacing w:val="-57"/>
        </w:rPr>
        <w:t xml:space="preserve"> </w:t>
      </w:r>
      <w:r>
        <w:t>эффекты</w:t>
      </w:r>
      <w:r>
        <w:rPr>
          <w:spacing w:val="-1"/>
        </w:rPr>
        <w:t xml:space="preserve"> </w:t>
      </w:r>
      <w:r>
        <w:t>социальной</w:t>
      </w:r>
      <w:r>
        <w:rPr>
          <w:spacing w:val="-2"/>
        </w:rPr>
        <w:t xml:space="preserve"> </w:t>
      </w:r>
      <w:r>
        <w:t>изоляции;</w:t>
      </w:r>
    </w:p>
    <w:p w:rsidR="00FB559F" w:rsidRDefault="00E8189E">
      <w:pPr>
        <w:pStyle w:val="a3"/>
        <w:spacing w:before="1" w:line="350" w:lineRule="auto"/>
        <w:jc w:val="left"/>
      </w:pPr>
      <w:r>
        <w:t>знать</w:t>
      </w:r>
      <w:r>
        <w:rPr>
          <w:spacing w:val="49"/>
        </w:rPr>
        <w:t xml:space="preserve"> </w:t>
      </w:r>
      <w:r>
        <w:t>и</w:t>
      </w:r>
      <w:r>
        <w:rPr>
          <w:spacing w:val="53"/>
        </w:rPr>
        <w:t xml:space="preserve"> </w:t>
      </w:r>
      <w:r>
        <w:t>уметь</w:t>
      </w:r>
      <w:r>
        <w:rPr>
          <w:spacing w:val="52"/>
        </w:rPr>
        <w:t xml:space="preserve"> </w:t>
      </w:r>
      <w:r>
        <w:t>демонстрировать</w:t>
      </w:r>
      <w:r>
        <w:rPr>
          <w:spacing w:val="52"/>
        </w:rPr>
        <w:t xml:space="preserve"> </w:t>
      </w:r>
      <w:r>
        <w:t>своё</w:t>
      </w:r>
      <w:r>
        <w:rPr>
          <w:spacing w:val="50"/>
        </w:rPr>
        <w:t xml:space="preserve"> </w:t>
      </w:r>
      <w:r>
        <w:t>понимание</w:t>
      </w:r>
      <w:r>
        <w:rPr>
          <w:spacing w:val="51"/>
        </w:rPr>
        <w:t xml:space="preserve"> </w:t>
      </w:r>
      <w:r>
        <w:t>самостоятельности,</w:t>
      </w:r>
      <w:r>
        <w:rPr>
          <w:spacing w:val="51"/>
        </w:rPr>
        <w:t xml:space="preserve"> </w:t>
      </w:r>
      <w:r>
        <w:t>её</w:t>
      </w:r>
      <w:r>
        <w:rPr>
          <w:spacing w:val="51"/>
        </w:rPr>
        <w:t xml:space="preserve"> </w:t>
      </w:r>
      <w:r>
        <w:t>роли</w:t>
      </w:r>
      <w:r>
        <w:rPr>
          <w:spacing w:val="1"/>
        </w:rPr>
        <w:t xml:space="preserve"> </w:t>
      </w:r>
      <w:r>
        <w:t>в</w:t>
      </w:r>
      <w:r>
        <w:rPr>
          <w:spacing w:val="49"/>
        </w:rPr>
        <w:t xml:space="preserve"> </w:t>
      </w:r>
      <w:r>
        <w:t>развитии</w:t>
      </w:r>
      <w:r>
        <w:rPr>
          <w:spacing w:val="-57"/>
        </w:rPr>
        <w:t xml:space="preserve"> </w:t>
      </w:r>
      <w:r>
        <w:t>личности,</w:t>
      </w:r>
      <w:r>
        <w:rPr>
          <w:spacing w:val="-1"/>
        </w:rPr>
        <w:t xml:space="preserve"> </w:t>
      </w:r>
      <w:r>
        <w:t>во</w:t>
      </w:r>
      <w:r>
        <w:rPr>
          <w:spacing w:val="-1"/>
        </w:rPr>
        <w:t xml:space="preserve"> </w:t>
      </w:r>
      <w:r>
        <w:t>взаимодействии с</w:t>
      </w:r>
      <w:r>
        <w:rPr>
          <w:spacing w:val="-1"/>
        </w:rPr>
        <w:t xml:space="preserve"> </w:t>
      </w:r>
      <w:r>
        <w:t>другими людьми.</w:t>
      </w:r>
    </w:p>
    <w:p w:rsidR="00FB559F" w:rsidRDefault="00E8189E">
      <w:pPr>
        <w:pStyle w:val="a3"/>
        <w:spacing w:line="350" w:lineRule="auto"/>
        <w:ind w:left="1221" w:right="3576" w:firstLine="0"/>
        <w:jc w:val="left"/>
      </w:pPr>
      <w:r>
        <w:t>Тема 11. Религия как источник нравственности.</w:t>
      </w:r>
      <w:r>
        <w:rPr>
          <w:spacing w:val="1"/>
        </w:rPr>
        <w:t xml:space="preserve"> </w:t>
      </w:r>
      <w:r>
        <w:t>Характеризовать</w:t>
      </w:r>
      <w:r>
        <w:rPr>
          <w:spacing w:val="-7"/>
        </w:rPr>
        <w:t xml:space="preserve"> </w:t>
      </w:r>
      <w:r>
        <w:t>нравственный</w:t>
      </w:r>
      <w:r>
        <w:rPr>
          <w:spacing w:val="-7"/>
        </w:rPr>
        <w:t xml:space="preserve"> </w:t>
      </w:r>
      <w:r>
        <w:t>потенциал</w:t>
      </w:r>
      <w:r>
        <w:rPr>
          <w:spacing w:val="-7"/>
        </w:rPr>
        <w:t xml:space="preserve"> </w:t>
      </w:r>
      <w:r>
        <w:t>религии;</w:t>
      </w:r>
    </w:p>
    <w:p w:rsidR="00FB559F" w:rsidRDefault="00E8189E">
      <w:pPr>
        <w:pStyle w:val="a3"/>
        <w:spacing w:line="348" w:lineRule="auto"/>
        <w:jc w:val="left"/>
      </w:pPr>
      <w:r>
        <w:t>знать</w:t>
      </w:r>
      <w:r>
        <w:rPr>
          <w:spacing w:val="53"/>
        </w:rPr>
        <w:t xml:space="preserve"> </w:t>
      </w:r>
      <w:r>
        <w:t>и</w:t>
      </w:r>
      <w:r>
        <w:rPr>
          <w:spacing w:val="57"/>
        </w:rPr>
        <w:t xml:space="preserve"> </w:t>
      </w:r>
      <w:r>
        <w:t>уметь</w:t>
      </w:r>
      <w:r>
        <w:rPr>
          <w:spacing w:val="55"/>
        </w:rPr>
        <w:t xml:space="preserve"> </w:t>
      </w:r>
      <w:r>
        <w:t>излагать</w:t>
      </w:r>
      <w:r>
        <w:rPr>
          <w:spacing w:val="55"/>
        </w:rPr>
        <w:t xml:space="preserve"> </w:t>
      </w:r>
      <w:r>
        <w:t>нравственные</w:t>
      </w:r>
      <w:r>
        <w:rPr>
          <w:spacing w:val="53"/>
        </w:rPr>
        <w:t xml:space="preserve"> </w:t>
      </w:r>
      <w:r>
        <w:t>принципы</w:t>
      </w:r>
      <w:r>
        <w:rPr>
          <w:spacing w:val="54"/>
        </w:rPr>
        <w:t xml:space="preserve"> </w:t>
      </w:r>
      <w:r>
        <w:t>государствообразующих</w:t>
      </w:r>
      <w:r>
        <w:rPr>
          <w:spacing w:val="54"/>
        </w:rPr>
        <w:t xml:space="preserve"> </w:t>
      </w:r>
      <w:r>
        <w:t>конфессий</w:t>
      </w:r>
      <w:r>
        <w:rPr>
          <w:spacing w:val="-57"/>
        </w:rPr>
        <w:t xml:space="preserve"> </w:t>
      </w:r>
      <w:r>
        <w:t>России;</w:t>
      </w:r>
    </w:p>
    <w:p w:rsidR="00FB559F" w:rsidRDefault="00E8189E">
      <w:pPr>
        <w:pStyle w:val="a3"/>
        <w:spacing w:before="3" w:line="350" w:lineRule="auto"/>
        <w:jc w:val="left"/>
      </w:pPr>
      <w:r>
        <w:t>знать</w:t>
      </w:r>
      <w:r>
        <w:rPr>
          <w:spacing w:val="46"/>
        </w:rPr>
        <w:t xml:space="preserve"> </w:t>
      </w:r>
      <w:r>
        <w:t>основные</w:t>
      </w:r>
      <w:r>
        <w:rPr>
          <w:spacing w:val="45"/>
        </w:rPr>
        <w:t xml:space="preserve"> </w:t>
      </w:r>
      <w:r>
        <w:t>требования</w:t>
      </w:r>
      <w:r>
        <w:rPr>
          <w:spacing w:val="46"/>
        </w:rPr>
        <w:t xml:space="preserve"> </w:t>
      </w:r>
      <w:r>
        <w:t>к</w:t>
      </w:r>
      <w:r>
        <w:rPr>
          <w:spacing w:val="45"/>
        </w:rPr>
        <w:t xml:space="preserve"> </w:t>
      </w:r>
      <w:r>
        <w:t>нравственному</w:t>
      </w:r>
      <w:r>
        <w:rPr>
          <w:spacing w:val="43"/>
        </w:rPr>
        <w:t xml:space="preserve"> </w:t>
      </w:r>
      <w:r>
        <w:t>идеалу</w:t>
      </w:r>
      <w:r>
        <w:rPr>
          <w:spacing w:val="42"/>
        </w:rPr>
        <w:t xml:space="preserve"> </w:t>
      </w:r>
      <w:r>
        <w:t>человека</w:t>
      </w:r>
      <w:r>
        <w:rPr>
          <w:spacing w:val="53"/>
        </w:rPr>
        <w:t xml:space="preserve"> </w:t>
      </w:r>
      <w:r>
        <w:t>в</w:t>
      </w:r>
      <w:r>
        <w:rPr>
          <w:spacing w:val="46"/>
        </w:rPr>
        <w:t xml:space="preserve"> </w:t>
      </w:r>
      <w:r>
        <w:t>государствообразующих</w:t>
      </w:r>
      <w:r>
        <w:rPr>
          <w:spacing w:val="-57"/>
        </w:rPr>
        <w:t xml:space="preserve"> </w:t>
      </w:r>
      <w:r>
        <w:t>религиях</w:t>
      </w:r>
      <w:r>
        <w:rPr>
          <w:spacing w:val="1"/>
        </w:rPr>
        <w:t xml:space="preserve"> </w:t>
      </w:r>
      <w:r>
        <w:t>современной России;</w:t>
      </w:r>
    </w:p>
    <w:p w:rsidR="00FB559F" w:rsidRDefault="00E8189E">
      <w:pPr>
        <w:pStyle w:val="a3"/>
        <w:spacing w:line="350" w:lineRule="auto"/>
        <w:jc w:val="left"/>
      </w:pPr>
      <w:r>
        <w:t>уметь</w:t>
      </w:r>
      <w:r>
        <w:rPr>
          <w:spacing w:val="11"/>
        </w:rPr>
        <w:t xml:space="preserve"> </w:t>
      </w:r>
      <w:r>
        <w:t>обосновывать</w:t>
      </w:r>
      <w:r>
        <w:rPr>
          <w:spacing w:val="11"/>
        </w:rPr>
        <w:t xml:space="preserve"> </w:t>
      </w:r>
      <w:r>
        <w:t>важность</w:t>
      </w:r>
      <w:r>
        <w:rPr>
          <w:spacing w:val="11"/>
        </w:rPr>
        <w:t xml:space="preserve"> </w:t>
      </w:r>
      <w:r>
        <w:t>религиозных</w:t>
      </w:r>
      <w:r>
        <w:rPr>
          <w:spacing w:val="11"/>
        </w:rPr>
        <w:t xml:space="preserve"> </w:t>
      </w:r>
      <w:r>
        <w:t>моральных</w:t>
      </w:r>
      <w:r>
        <w:rPr>
          <w:spacing w:val="12"/>
        </w:rPr>
        <w:t xml:space="preserve"> </w:t>
      </w:r>
      <w:r>
        <w:t>и</w:t>
      </w:r>
      <w:r>
        <w:rPr>
          <w:spacing w:val="12"/>
        </w:rPr>
        <w:t xml:space="preserve"> </w:t>
      </w:r>
      <w:r>
        <w:t>нравственных</w:t>
      </w:r>
      <w:r>
        <w:rPr>
          <w:spacing w:val="13"/>
        </w:rPr>
        <w:t xml:space="preserve"> </w:t>
      </w:r>
      <w:r>
        <w:t>ценностей</w:t>
      </w:r>
      <w:r>
        <w:rPr>
          <w:spacing w:val="12"/>
        </w:rPr>
        <w:t xml:space="preserve"> </w:t>
      </w:r>
      <w:r>
        <w:t>для</w:t>
      </w:r>
      <w:r>
        <w:rPr>
          <w:spacing w:val="-57"/>
        </w:rPr>
        <w:t xml:space="preserve"> </w:t>
      </w:r>
      <w:r>
        <w:t>современного</w:t>
      </w:r>
      <w:r>
        <w:rPr>
          <w:spacing w:val="-1"/>
        </w:rPr>
        <w:t xml:space="preserve"> </w:t>
      </w:r>
      <w:r>
        <w:t>общества.</w:t>
      </w:r>
    </w:p>
    <w:p w:rsidR="00FB559F" w:rsidRDefault="00E8189E">
      <w:pPr>
        <w:pStyle w:val="a3"/>
        <w:ind w:left="1221" w:firstLine="0"/>
        <w:jc w:val="left"/>
      </w:pPr>
      <w:r>
        <w:t>Тема</w:t>
      </w:r>
      <w:r>
        <w:rPr>
          <w:spacing w:val="-3"/>
        </w:rPr>
        <w:t xml:space="preserve"> </w:t>
      </w:r>
      <w:r>
        <w:t>12.</w:t>
      </w:r>
      <w:r>
        <w:rPr>
          <w:spacing w:val="-3"/>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p>
    <w:p w:rsidR="00FB559F" w:rsidRDefault="00E8189E">
      <w:pPr>
        <w:pStyle w:val="a3"/>
        <w:spacing w:before="125"/>
        <w:ind w:left="1221" w:firstLine="0"/>
        <w:jc w:val="left"/>
      </w:pPr>
      <w:r>
        <w:t>Понимать</w:t>
      </w:r>
      <w:r>
        <w:rPr>
          <w:spacing w:val="-5"/>
        </w:rPr>
        <w:t xml:space="preserve"> </w:t>
      </w:r>
      <w:r>
        <w:t>и</w:t>
      </w:r>
      <w:r>
        <w:rPr>
          <w:spacing w:val="-7"/>
        </w:rPr>
        <w:t xml:space="preserve"> </w:t>
      </w:r>
      <w:r>
        <w:t>характеризовать</w:t>
      </w:r>
      <w:r>
        <w:rPr>
          <w:spacing w:val="-4"/>
        </w:rPr>
        <w:t xml:space="preserve"> </w:t>
      </w:r>
      <w:r>
        <w:t>смысл</w:t>
      </w:r>
      <w:r>
        <w:rPr>
          <w:spacing w:val="-6"/>
        </w:rPr>
        <w:t xml:space="preserve"> </w:t>
      </w:r>
      <w:r>
        <w:t>понятия</w:t>
      </w:r>
      <w:r>
        <w:rPr>
          <w:spacing w:val="-3"/>
        </w:rPr>
        <w:t xml:space="preserve"> </w:t>
      </w:r>
      <w:r>
        <w:t>«гуманитарное</w:t>
      </w:r>
      <w:r>
        <w:rPr>
          <w:spacing w:val="-5"/>
        </w:rPr>
        <w:t xml:space="preserve"> </w:t>
      </w:r>
      <w:r>
        <w:t>знание»;</w:t>
      </w:r>
    </w:p>
    <w:p w:rsidR="00FB559F" w:rsidRDefault="00E8189E">
      <w:pPr>
        <w:pStyle w:val="a3"/>
        <w:spacing w:before="125" w:line="350" w:lineRule="auto"/>
        <w:jc w:val="left"/>
      </w:pPr>
      <w:r>
        <w:t>определять</w:t>
      </w:r>
      <w:r>
        <w:rPr>
          <w:spacing w:val="47"/>
        </w:rPr>
        <w:t xml:space="preserve"> </w:t>
      </w:r>
      <w:r>
        <w:t>нравственный</w:t>
      </w:r>
      <w:r>
        <w:rPr>
          <w:spacing w:val="47"/>
        </w:rPr>
        <w:t xml:space="preserve"> </w:t>
      </w:r>
      <w:r>
        <w:t>смысл</w:t>
      </w:r>
      <w:r>
        <w:rPr>
          <w:spacing w:val="47"/>
        </w:rPr>
        <w:t xml:space="preserve"> </w:t>
      </w:r>
      <w:r>
        <w:t>гуманитарного</w:t>
      </w:r>
      <w:r>
        <w:rPr>
          <w:spacing w:val="47"/>
        </w:rPr>
        <w:t xml:space="preserve"> </w:t>
      </w:r>
      <w:r>
        <w:t>знания,</w:t>
      </w:r>
      <w:r>
        <w:rPr>
          <w:spacing w:val="52"/>
        </w:rPr>
        <w:t xml:space="preserve"> </w:t>
      </w:r>
      <w:r>
        <w:t>его</w:t>
      </w:r>
      <w:r>
        <w:rPr>
          <w:spacing w:val="47"/>
        </w:rPr>
        <w:t xml:space="preserve"> </w:t>
      </w:r>
      <w:r>
        <w:t>системообразующую</w:t>
      </w:r>
      <w:r>
        <w:rPr>
          <w:spacing w:val="47"/>
        </w:rPr>
        <w:t xml:space="preserve"> </w:t>
      </w:r>
      <w:r>
        <w:t>роль</w:t>
      </w:r>
      <w:r>
        <w:rPr>
          <w:spacing w:val="48"/>
        </w:rPr>
        <w:t xml:space="preserve"> </w:t>
      </w:r>
      <w:r>
        <w:t>в</w:t>
      </w:r>
      <w:r>
        <w:rPr>
          <w:spacing w:val="-57"/>
        </w:rPr>
        <w:t xml:space="preserve"> </w:t>
      </w:r>
      <w:r>
        <w:t>современной</w:t>
      </w:r>
      <w:r>
        <w:rPr>
          <w:spacing w:val="-1"/>
        </w:rPr>
        <w:t xml:space="preserve"> </w:t>
      </w:r>
      <w:r>
        <w:t>культуре;</w:t>
      </w:r>
    </w:p>
    <w:p w:rsidR="00FB559F" w:rsidRDefault="00E8189E">
      <w:pPr>
        <w:pStyle w:val="a3"/>
        <w:tabs>
          <w:tab w:val="left" w:pos="9857"/>
        </w:tabs>
        <w:spacing w:before="1" w:line="348" w:lineRule="auto"/>
        <w:ind w:right="270"/>
        <w:jc w:val="left"/>
      </w:pPr>
      <w:r>
        <w:t xml:space="preserve">характеризовать  </w:t>
      </w:r>
      <w:r>
        <w:rPr>
          <w:spacing w:val="9"/>
        </w:rPr>
        <w:t xml:space="preserve"> </w:t>
      </w:r>
      <w:r>
        <w:t>понятие</w:t>
      </w:r>
      <w:proofErr w:type="gramStart"/>
      <w:r>
        <w:t xml:space="preserve">  </w:t>
      </w:r>
      <w:r>
        <w:rPr>
          <w:spacing w:val="14"/>
        </w:rPr>
        <w:t xml:space="preserve"> </w:t>
      </w:r>
      <w:r>
        <w:t>«</w:t>
      </w:r>
      <w:proofErr w:type="gramEnd"/>
      <w:r>
        <w:t xml:space="preserve">культура»  </w:t>
      </w:r>
      <w:r>
        <w:rPr>
          <w:spacing w:val="5"/>
        </w:rPr>
        <w:t xml:space="preserve"> </w:t>
      </w:r>
      <w:r>
        <w:t xml:space="preserve">как  </w:t>
      </w:r>
      <w:r>
        <w:rPr>
          <w:spacing w:val="13"/>
        </w:rPr>
        <w:t xml:space="preserve"> </w:t>
      </w:r>
      <w:r>
        <w:t xml:space="preserve">процесс  </w:t>
      </w:r>
      <w:r>
        <w:rPr>
          <w:spacing w:val="9"/>
        </w:rPr>
        <w:t xml:space="preserve"> </w:t>
      </w:r>
      <w:r>
        <w:t xml:space="preserve">самопознания  </w:t>
      </w:r>
      <w:r>
        <w:rPr>
          <w:spacing w:val="7"/>
        </w:rPr>
        <w:t xml:space="preserve"> </w:t>
      </w:r>
      <w:r>
        <w:t>общества,</w:t>
      </w:r>
      <w:r>
        <w:tab/>
        <w:t>как</w:t>
      </w:r>
      <w:r>
        <w:rPr>
          <w:spacing w:val="3"/>
        </w:rPr>
        <w:t xml:space="preserve"> </w:t>
      </w:r>
      <w:r>
        <w:t>его</w:t>
      </w:r>
      <w:r>
        <w:rPr>
          <w:spacing w:val="-57"/>
        </w:rPr>
        <w:t xml:space="preserve"> </w:t>
      </w:r>
      <w:r>
        <w:t>внутреннюю</w:t>
      </w:r>
      <w:r>
        <w:rPr>
          <w:spacing w:val="-1"/>
        </w:rPr>
        <w:t xml:space="preserve"> </w:t>
      </w:r>
      <w:r>
        <w:t>самоактуализацию;</w:t>
      </w:r>
    </w:p>
    <w:p w:rsidR="00FB559F" w:rsidRDefault="00E8189E">
      <w:pPr>
        <w:pStyle w:val="a3"/>
        <w:spacing w:before="4" w:line="350" w:lineRule="auto"/>
        <w:ind w:left="1221" w:right="1345" w:firstLine="0"/>
        <w:jc w:val="left"/>
      </w:pPr>
      <w:r>
        <w:t>осознавать</w:t>
      </w:r>
      <w:r>
        <w:rPr>
          <w:spacing w:val="-5"/>
        </w:rPr>
        <w:t xml:space="preserve"> </w:t>
      </w:r>
      <w:r>
        <w:t>и</w:t>
      </w:r>
      <w:r>
        <w:rPr>
          <w:spacing w:val="-4"/>
        </w:rPr>
        <w:t xml:space="preserve"> </w:t>
      </w:r>
      <w:r>
        <w:t>доказывать</w:t>
      </w:r>
      <w:r>
        <w:rPr>
          <w:spacing w:val="-5"/>
        </w:rPr>
        <w:t xml:space="preserve"> </w:t>
      </w:r>
      <w:r>
        <w:t>взаимосвязь</w:t>
      </w:r>
      <w:r>
        <w:rPr>
          <w:spacing w:val="-4"/>
        </w:rPr>
        <w:t xml:space="preserve"> </w:t>
      </w:r>
      <w:r>
        <w:t>различных</w:t>
      </w:r>
      <w:r>
        <w:rPr>
          <w:spacing w:val="-4"/>
        </w:rPr>
        <w:t xml:space="preserve"> </w:t>
      </w:r>
      <w:r>
        <w:t>областей</w:t>
      </w:r>
      <w:r>
        <w:rPr>
          <w:spacing w:val="-4"/>
        </w:rPr>
        <w:t xml:space="preserve"> </w:t>
      </w:r>
      <w:r>
        <w:t>гуманитарного</w:t>
      </w:r>
      <w:r>
        <w:rPr>
          <w:spacing w:val="-5"/>
        </w:rPr>
        <w:t xml:space="preserve"> </w:t>
      </w:r>
      <w:r>
        <w:t>знания.</w:t>
      </w:r>
      <w:r>
        <w:rPr>
          <w:spacing w:val="-57"/>
        </w:rPr>
        <w:t xml:space="preserve"> </w:t>
      </w:r>
      <w:r>
        <w:t>Тема</w:t>
      </w:r>
      <w:r>
        <w:rPr>
          <w:spacing w:val="-2"/>
        </w:rPr>
        <w:t xml:space="preserve"> </w:t>
      </w:r>
      <w:r>
        <w:t>13.</w:t>
      </w:r>
      <w:r>
        <w:rPr>
          <w:spacing w:val="-2"/>
        </w:rPr>
        <w:t xml:space="preserve"> </w:t>
      </w:r>
      <w:r>
        <w:t>Этика</w:t>
      </w:r>
      <w:r>
        <w:rPr>
          <w:spacing w:val="-2"/>
        </w:rPr>
        <w:t xml:space="preserve"> </w:t>
      </w:r>
      <w:r>
        <w:t>и</w:t>
      </w:r>
      <w:r>
        <w:rPr>
          <w:spacing w:val="-1"/>
        </w:rPr>
        <w:t xml:space="preserve"> </w:t>
      </w:r>
      <w:r>
        <w:t>нравственность</w:t>
      </w:r>
      <w:r>
        <w:rPr>
          <w:spacing w:val="-1"/>
        </w:rPr>
        <w:t xml:space="preserve"> </w:t>
      </w:r>
      <w:r>
        <w:t>как</w:t>
      </w:r>
      <w:r>
        <w:rPr>
          <w:spacing w:val="-2"/>
        </w:rPr>
        <w:t xml:space="preserve"> </w:t>
      </w:r>
      <w:r>
        <w:t>категории</w:t>
      </w:r>
      <w:r>
        <w:rPr>
          <w:spacing w:val="-1"/>
        </w:rPr>
        <w:t xml:space="preserve"> </w:t>
      </w:r>
      <w:r>
        <w:t>духовной</w:t>
      </w:r>
      <w:r>
        <w:rPr>
          <w:spacing w:val="-1"/>
        </w:rPr>
        <w:t xml:space="preserve"> </w:t>
      </w:r>
      <w:r>
        <w:t>культуры.</w:t>
      </w:r>
    </w:p>
    <w:p w:rsidR="00FB559F" w:rsidRDefault="00E8189E">
      <w:pPr>
        <w:pStyle w:val="a3"/>
        <w:spacing w:line="350" w:lineRule="auto"/>
        <w:ind w:left="1221" w:right="3576" w:firstLine="0"/>
        <w:jc w:val="left"/>
      </w:pPr>
      <w:r>
        <w:t>Характеризовать</w:t>
      </w:r>
      <w:r>
        <w:rPr>
          <w:spacing w:val="-9"/>
        </w:rPr>
        <w:t xml:space="preserve"> </w:t>
      </w:r>
      <w:r>
        <w:t>многосторонность</w:t>
      </w:r>
      <w:r>
        <w:rPr>
          <w:spacing w:val="-10"/>
        </w:rPr>
        <w:t xml:space="preserve"> </w:t>
      </w:r>
      <w:r>
        <w:t>понятия</w:t>
      </w:r>
      <w:r>
        <w:rPr>
          <w:spacing w:val="-6"/>
        </w:rPr>
        <w:t xml:space="preserve"> </w:t>
      </w:r>
      <w:r>
        <w:t>«этика»;</w:t>
      </w:r>
      <w:r>
        <w:rPr>
          <w:spacing w:val="-57"/>
        </w:rPr>
        <w:t xml:space="preserve"> </w:t>
      </w:r>
      <w:r>
        <w:t>понимать</w:t>
      </w:r>
      <w:r>
        <w:rPr>
          <w:spacing w:val="-1"/>
        </w:rPr>
        <w:t xml:space="preserve"> </w:t>
      </w:r>
      <w:r>
        <w:t>особенности</w:t>
      </w:r>
      <w:r>
        <w:rPr>
          <w:spacing w:val="-3"/>
        </w:rPr>
        <w:t xml:space="preserve"> </w:t>
      </w:r>
      <w:r>
        <w:t>этики как</w:t>
      </w:r>
      <w:r>
        <w:rPr>
          <w:spacing w:val="-3"/>
        </w:rPr>
        <w:t xml:space="preserve"> </w:t>
      </w:r>
      <w:r>
        <w:t>науки;</w:t>
      </w:r>
    </w:p>
    <w:p w:rsidR="00FB559F" w:rsidRDefault="00E8189E">
      <w:pPr>
        <w:pStyle w:val="a3"/>
        <w:spacing w:line="348" w:lineRule="auto"/>
        <w:ind w:right="263"/>
        <w:jc w:val="left"/>
      </w:pPr>
      <w:r>
        <w:t>объяснять понятия</w:t>
      </w:r>
      <w:r>
        <w:rPr>
          <w:spacing w:val="1"/>
        </w:rPr>
        <w:t xml:space="preserve"> </w:t>
      </w:r>
      <w:r>
        <w:t>«добро» и</w:t>
      </w:r>
      <w:r>
        <w:rPr>
          <w:spacing w:val="1"/>
        </w:rPr>
        <w:t xml:space="preserve"> </w:t>
      </w:r>
      <w:r>
        <w:t>«зло» с</w:t>
      </w:r>
      <w:r>
        <w:rPr>
          <w:spacing w:val="1"/>
        </w:rPr>
        <w:t xml:space="preserve"> </w:t>
      </w:r>
      <w:r>
        <w:t>помощью примеров</w:t>
      </w:r>
      <w:r>
        <w:rPr>
          <w:spacing w:val="1"/>
        </w:rPr>
        <w:t xml:space="preserve"> </w:t>
      </w:r>
      <w:r>
        <w:t>в</w:t>
      </w:r>
      <w:r>
        <w:rPr>
          <w:spacing w:val="1"/>
        </w:rPr>
        <w:t xml:space="preserve"> </w:t>
      </w:r>
      <w:r>
        <w:t>истории</w:t>
      </w:r>
      <w:r>
        <w:rPr>
          <w:spacing w:val="1"/>
        </w:rPr>
        <w:t xml:space="preserve"> </w:t>
      </w:r>
      <w:r>
        <w:t>и культуре</w:t>
      </w:r>
      <w:r>
        <w:rPr>
          <w:spacing w:val="1"/>
        </w:rPr>
        <w:t xml:space="preserve"> </w:t>
      </w:r>
      <w:r>
        <w:t>народов</w:t>
      </w:r>
      <w:r>
        <w:rPr>
          <w:spacing w:val="-57"/>
        </w:rPr>
        <w:t xml:space="preserve"> </w:t>
      </w:r>
      <w:r>
        <w:t>России</w:t>
      </w:r>
      <w:r>
        <w:rPr>
          <w:spacing w:val="-1"/>
        </w:rPr>
        <w:t xml:space="preserve"> </w:t>
      </w:r>
      <w:r>
        <w:t>и соотносить</w:t>
      </w:r>
      <w:r>
        <w:rPr>
          <w:spacing w:val="-2"/>
        </w:rPr>
        <w:t xml:space="preserve"> </w:t>
      </w:r>
      <w:r>
        <w:t>их с</w:t>
      </w:r>
      <w:r>
        <w:rPr>
          <w:spacing w:val="-1"/>
        </w:rPr>
        <w:t xml:space="preserve"> </w:t>
      </w:r>
      <w:r>
        <w:t>личным</w:t>
      </w:r>
      <w:r>
        <w:rPr>
          <w:spacing w:val="-2"/>
        </w:rPr>
        <w:t xml:space="preserve"> </w:t>
      </w:r>
      <w:r>
        <w:t>опытом;</w:t>
      </w:r>
    </w:p>
    <w:p w:rsidR="00FB559F" w:rsidRDefault="00E8189E">
      <w:pPr>
        <w:pStyle w:val="a3"/>
        <w:spacing w:before="3" w:line="350" w:lineRule="auto"/>
        <w:jc w:val="left"/>
      </w:pPr>
      <w:r>
        <w:t>обосновывать</w:t>
      </w:r>
      <w:r>
        <w:rPr>
          <w:spacing w:val="44"/>
        </w:rPr>
        <w:t xml:space="preserve"> </w:t>
      </w:r>
      <w:r>
        <w:t>важность</w:t>
      </w:r>
      <w:r>
        <w:rPr>
          <w:spacing w:val="44"/>
        </w:rPr>
        <w:t xml:space="preserve"> </w:t>
      </w:r>
      <w:r>
        <w:t>и</w:t>
      </w:r>
      <w:r>
        <w:rPr>
          <w:spacing w:val="44"/>
        </w:rPr>
        <w:t xml:space="preserve"> </w:t>
      </w:r>
      <w:r>
        <w:t>необходимость</w:t>
      </w:r>
      <w:r>
        <w:rPr>
          <w:spacing w:val="43"/>
        </w:rPr>
        <w:t xml:space="preserve"> </w:t>
      </w:r>
      <w:r>
        <w:t>нравственности</w:t>
      </w:r>
      <w:r>
        <w:rPr>
          <w:spacing w:val="44"/>
        </w:rPr>
        <w:t xml:space="preserve"> </w:t>
      </w:r>
      <w:r>
        <w:t>для</w:t>
      </w:r>
      <w:r>
        <w:rPr>
          <w:spacing w:val="44"/>
        </w:rPr>
        <w:t xml:space="preserve"> </w:t>
      </w:r>
      <w:r>
        <w:t>социального</w:t>
      </w:r>
      <w:r>
        <w:rPr>
          <w:spacing w:val="44"/>
        </w:rPr>
        <w:t xml:space="preserve"> </w:t>
      </w:r>
      <w:r>
        <w:t>благополучия</w:t>
      </w:r>
      <w:r>
        <w:rPr>
          <w:spacing w:val="-57"/>
        </w:rPr>
        <w:t xml:space="preserve"> </w:t>
      </w:r>
      <w:r>
        <w:t>общества</w:t>
      </w:r>
      <w:r>
        <w:rPr>
          <w:spacing w:val="-3"/>
        </w:rPr>
        <w:t xml:space="preserve"> </w:t>
      </w:r>
      <w:r>
        <w:t>и личности.</w:t>
      </w:r>
    </w:p>
    <w:p w:rsidR="00FB559F" w:rsidRDefault="00E8189E">
      <w:pPr>
        <w:pStyle w:val="a3"/>
        <w:ind w:left="1221" w:firstLine="0"/>
        <w:jc w:val="left"/>
      </w:pPr>
      <w:r>
        <w:t>Тема</w:t>
      </w:r>
      <w:r>
        <w:rPr>
          <w:spacing w:val="-4"/>
        </w:rPr>
        <w:t xml:space="preserve"> </w:t>
      </w:r>
      <w:r>
        <w:t>14.</w:t>
      </w:r>
      <w:r>
        <w:rPr>
          <w:spacing w:val="-4"/>
        </w:rPr>
        <w:t xml:space="preserve"> </w:t>
      </w:r>
      <w:r>
        <w:t>Самопознание</w:t>
      </w:r>
      <w:r>
        <w:rPr>
          <w:spacing w:val="-7"/>
        </w:rPr>
        <w:t xml:space="preserve"> </w:t>
      </w:r>
      <w:r>
        <w:t>(практическое</w:t>
      </w:r>
      <w:r>
        <w:rPr>
          <w:spacing w:val="-4"/>
        </w:rPr>
        <w:t xml:space="preserve"> </w:t>
      </w:r>
      <w:r>
        <w:t>занятие).</w:t>
      </w:r>
    </w:p>
    <w:p w:rsidR="00FB559F" w:rsidRDefault="00E8189E">
      <w:pPr>
        <w:pStyle w:val="a3"/>
        <w:spacing w:before="125" w:line="350" w:lineRule="auto"/>
        <w:ind w:left="1221" w:firstLine="0"/>
        <w:jc w:val="left"/>
      </w:pPr>
      <w:r>
        <w:t>Характеризовать понятия «самопознание», «автобиография», «автопортрет», «рефлексия»;</w:t>
      </w:r>
      <w:r>
        <w:rPr>
          <w:spacing w:val="1"/>
        </w:rPr>
        <w:t xml:space="preserve"> </w:t>
      </w:r>
      <w:r>
        <w:t>уметь</w:t>
      </w:r>
      <w:r>
        <w:rPr>
          <w:spacing w:val="59"/>
        </w:rPr>
        <w:t xml:space="preserve"> </w:t>
      </w:r>
      <w:proofErr w:type="gramStart"/>
      <w:r>
        <w:t>соотносить  понятия</w:t>
      </w:r>
      <w:proofErr w:type="gramEnd"/>
      <w:r>
        <w:rPr>
          <w:spacing w:val="2"/>
        </w:rPr>
        <w:t xml:space="preserve"> </w:t>
      </w:r>
      <w:r>
        <w:t>«мораль»,</w:t>
      </w:r>
      <w:r>
        <w:rPr>
          <w:spacing w:val="4"/>
        </w:rPr>
        <w:t xml:space="preserve"> </w:t>
      </w:r>
      <w:r>
        <w:t>«нравственность»,</w:t>
      </w:r>
      <w:r>
        <w:rPr>
          <w:spacing w:val="4"/>
        </w:rPr>
        <w:t xml:space="preserve"> </w:t>
      </w:r>
      <w:r>
        <w:t>«ценности»</w:t>
      </w:r>
      <w:r>
        <w:rPr>
          <w:spacing w:val="1"/>
        </w:rPr>
        <w:t xml:space="preserve"> </w:t>
      </w:r>
      <w:r>
        <w:t>с</w:t>
      </w:r>
      <w:r>
        <w:rPr>
          <w:spacing w:val="58"/>
        </w:rPr>
        <w:t xml:space="preserve"> </w:t>
      </w:r>
      <w:r>
        <w:t>самопознанием</w:t>
      </w:r>
      <w:r>
        <w:rPr>
          <w:spacing w:val="58"/>
        </w:rPr>
        <w:t xml:space="preserve"> </w:t>
      </w:r>
      <w:r>
        <w:t>и</w:t>
      </w:r>
    </w:p>
    <w:p w:rsidR="00FB559F" w:rsidRDefault="00E8189E">
      <w:pPr>
        <w:pStyle w:val="a3"/>
        <w:spacing w:before="1"/>
        <w:ind w:firstLine="0"/>
        <w:jc w:val="left"/>
      </w:pPr>
      <w:r>
        <w:t>рефлексией</w:t>
      </w:r>
      <w:r>
        <w:rPr>
          <w:spacing w:val="-3"/>
        </w:rPr>
        <w:t xml:space="preserve"> </w:t>
      </w:r>
      <w:r>
        <w:t>на</w:t>
      </w:r>
      <w:r>
        <w:rPr>
          <w:spacing w:val="-4"/>
        </w:rPr>
        <w:t xml:space="preserve"> </w:t>
      </w:r>
      <w:r>
        <w:t>доступном</w:t>
      </w:r>
      <w:r>
        <w:rPr>
          <w:spacing w:val="-3"/>
        </w:rPr>
        <w:t xml:space="preserve"> </w:t>
      </w:r>
      <w:r>
        <w:t>для</w:t>
      </w:r>
      <w:r>
        <w:rPr>
          <w:spacing w:val="-3"/>
        </w:rPr>
        <w:t xml:space="preserve"> </w:t>
      </w:r>
      <w:r>
        <w:t>обучающихся уровне;</w:t>
      </w:r>
    </w:p>
    <w:p w:rsidR="00FB559F" w:rsidRDefault="00E8189E">
      <w:pPr>
        <w:pStyle w:val="a3"/>
        <w:spacing w:before="125" w:line="350" w:lineRule="auto"/>
        <w:ind w:left="1221" w:right="3676" w:firstLine="0"/>
        <w:jc w:val="left"/>
      </w:pPr>
      <w:r>
        <w:t>доказывать и обосновывать свои нравственные убеждения.</w:t>
      </w:r>
      <w:r>
        <w:rPr>
          <w:spacing w:val="-57"/>
        </w:rPr>
        <w:t xml:space="preserve"> </w:t>
      </w:r>
      <w:r>
        <w:t>Тематический</w:t>
      </w:r>
      <w:r>
        <w:rPr>
          <w:spacing w:val="-2"/>
        </w:rPr>
        <w:t xml:space="preserve"> </w:t>
      </w:r>
      <w:r>
        <w:t>блок 3. «Человек</w:t>
      </w:r>
      <w:r>
        <w:rPr>
          <w:spacing w:val="-1"/>
        </w:rPr>
        <w:t xml:space="preserve"> </w:t>
      </w:r>
      <w:r>
        <w:t>как</w:t>
      </w:r>
      <w:r>
        <w:rPr>
          <w:spacing w:val="-2"/>
        </w:rPr>
        <w:t xml:space="preserve"> </w:t>
      </w:r>
      <w:r>
        <w:t>член</w:t>
      </w:r>
      <w:r>
        <w:rPr>
          <w:spacing w:val="-1"/>
        </w:rPr>
        <w:t xml:space="preserve"> </w:t>
      </w:r>
      <w:r>
        <w:t>общества».</w:t>
      </w:r>
    </w:p>
    <w:p w:rsidR="00FB559F" w:rsidRDefault="00E8189E">
      <w:pPr>
        <w:pStyle w:val="a3"/>
        <w:spacing w:before="1"/>
        <w:ind w:left="1221" w:firstLine="0"/>
        <w:jc w:val="left"/>
      </w:pPr>
      <w:r>
        <w:t>Тема</w:t>
      </w:r>
      <w:r>
        <w:rPr>
          <w:spacing w:val="-3"/>
        </w:rPr>
        <w:t xml:space="preserve"> </w:t>
      </w:r>
      <w:r>
        <w:t>15.</w:t>
      </w:r>
      <w:r>
        <w:rPr>
          <w:spacing w:val="-3"/>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rsidR="00FB559F" w:rsidRDefault="00E8189E">
      <w:pPr>
        <w:pStyle w:val="a3"/>
        <w:spacing w:before="124" w:line="350" w:lineRule="auto"/>
        <w:ind w:left="1221" w:right="1629" w:firstLine="0"/>
        <w:jc w:val="left"/>
      </w:pPr>
      <w:r>
        <w:t>Характеризовать важность труда и его роль в современном обществе;</w:t>
      </w:r>
      <w:r>
        <w:rPr>
          <w:spacing w:val="1"/>
        </w:rPr>
        <w:t xml:space="preserve"> </w:t>
      </w:r>
      <w:r>
        <w:t>соотносить</w:t>
      </w:r>
      <w:r>
        <w:rPr>
          <w:spacing w:val="-7"/>
        </w:rPr>
        <w:t xml:space="preserve"> </w:t>
      </w:r>
      <w:r>
        <w:t>понятия</w:t>
      </w:r>
      <w:r>
        <w:rPr>
          <w:spacing w:val="-2"/>
        </w:rPr>
        <w:t xml:space="preserve"> </w:t>
      </w:r>
      <w:r>
        <w:t>«добросовестный</w:t>
      </w:r>
      <w:r>
        <w:rPr>
          <w:spacing w:val="-4"/>
        </w:rPr>
        <w:t xml:space="preserve"> </w:t>
      </w:r>
      <w:r>
        <w:t>труд»</w:t>
      </w:r>
      <w:r>
        <w:rPr>
          <w:spacing w:val="-12"/>
        </w:rPr>
        <w:t xml:space="preserve"> </w:t>
      </w:r>
      <w:r>
        <w:t>и</w:t>
      </w:r>
      <w:r>
        <w:rPr>
          <w:spacing w:val="-1"/>
        </w:rPr>
        <w:t xml:space="preserve"> </w:t>
      </w:r>
      <w:r>
        <w:t>«экономическое</w:t>
      </w:r>
      <w:r>
        <w:rPr>
          <w:spacing w:val="-5"/>
        </w:rPr>
        <w:t xml:space="preserve"> </w:t>
      </w:r>
      <w:r>
        <w:t>благополучие»;</w:t>
      </w:r>
      <w:r>
        <w:rPr>
          <w:spacing w:val="-57"/>
        </w:rPr>
        <w:t xml:space="preserve"> </w:t>
      </w:r>
      <w:r>
        <w:t>объяснять</w:t>
      </w:r>
      <w:r>
        <w:rPr>
          <w:spacing w:val="-3"/>
        </w:rPr>
        <w:t xml:space="preserve"> </w:t>
      </w:r>
      <w:r>
        <w:t>понятия</w:t>
      </w:r>
      <w:r>
        <w:rPr>
          <w:spacing w:val="1"/>
        </w:rPr>
        <w:t xml:space="preserve"> </w:t>
      </w:r>
      <w:r>
        <w:t>«безделье»,</w:t>
      </w:r>
      <w:r>
        <w:rPr>
          <w:spacing w:val="3"/>
        </w:rPr>
        <w:t xml:space="preserve"> </w:t>
      </w:r>
      <w:r>
        <w:t>«лень»,</w:t>
      </w:r>
      <w:r>
        <w:rPr>
          <w:spacing w:val="5"/>
        </w:rPr>
        <w:t xml:space="preserve"> </w:t>
      </w:r>
      <w:r>
        <w:t>«тунеядство»;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656" w:firstLine="0"/>
        <w:jc w:val="left"/>
      </w:pPr>
      <w:r>
        <w:lastRenderedPageBreak/>
        <w:t>понимать важность и уметь обосновать необходимость их преодоления для самого себя;</w:t>
      </w:r>
      <w:r>
        <w:rPr>
          <w:spacing w:val="-57"/>
        </w:rPr>
        <w:t xml:space="preserve"> </w:t>
      </w:r>
      <w:r>
        <w:t>оценивать</w:t>
      </w:r>
      <w:r>
        <w:rPr>
          <w:spacing w:val="-1"/>
        </w:rPr>
        <w:t xml:space="preserve"> </w:t>
      </w:r>
      <w:r>
        <w:t>общественные</w:t>
      </w:r>
      <w:r>
        <w:rPr>
          <w:spacing w:val="-3"/>
        </w:rPr>
        <w:t xml:space="preserve"> </w:t>
      </w:r>
      <w:r>
        <w:t>процессы</w:t>
      </w:r>
      <w:r>
        <w:rPr>
          <w:spacing w:val="-1"/>
        </w:rPr>
        <w:t xml:space="preserve"> </w:t>
      </w:r>
      <w:r>
        <w:t>в</w:t>
      </w:r>
      <w:r>
        <w:rPr>
          <w:spacing w:val="-2"/>
        </w:rPr>
        <w:t xml:space="preserve"> </w:t>
      </w:r>
      <w:r>
        <w:t>области</w:t>
      </w:r>
      <w:r>
        <w:rPr>
          <w:spacing w:val="-1"/>
        </w:rPr>
        <w:t xml:space="preserve"> </w:t>
      </w:r>
      <w:r>
        <w:t>общественной</w:t>
      </w:r>
      <w:r>
        <w:rPr>
          <w:spacing w:val="-1"/>
        </w:rPr>
        <w:t xml:space="preserve"> </w:t>
      </w:r>
      <w:r>
        <w:t>оценки</w:t>
      </w:r>
      <w:r>
        <w:rPr>
          <w:spacing w:val="-1"/>
        </w:rPr>
        <w:t xml:space="preserve"> </w:t>
      </w:r>
      <w:r>
        <w:t>труда;</w:t>
      </w:r>
    </w:p>
    <w:p w:rsidR="00FB559F" w:rsidRDefault="00E8189E">
      <w:pPr>
        <w:pStyle w:val="a3"/>
        <w:spacing w:before="1" w:line="350" w:lineRule="auto"/>
        <w:jc w:val="left"/>
      </w:pPr>
      <w:r>
        <w:t>осознавать</w:t>
      </w:r>
      <w:r>
        <w:rPr>
          <w:spacing w:val="54"/>
        </w:rPr>
        <w:t xml:space="preserve"> </w:t>
      </w:r>
      <w:r>
        <w:t>и</w:t>
      </w:r>
      <w:r>
        <w:rPr>
          <w:spacing w:val="55"/>
        </w:rPr>
        <w:t xml:space="preserve"> </w:t>
      </w:r>
      <w:r>
        <w:t>демонстрировать</w:t>
      </w:r>
      <w:r>
        <w:rPr>
          <w:spacing w:val="55"/>
        </w:rPr>
        <w:t xml:space="preserve"> </w:t>
      </w:r>
      <w:r>
        <w:t>значимость</w:t>
      </w:r>
      <w:r>
        <w:rPr>
          <w:spacing w:val="55"/>
        </w:rPr>
        <w:t xml:space="preserve"> </w:t>
      </w:r>
      <w:r>
        <w:t>трудолюбия,</w:t>
      </w:r>
      <w:r>
        <w:rPr>
          <w:spacing w:val="54"/>
        </w:rPr>
        <w:t xml:space="preserve"> </w:t>
      </w:r>
      <w:r>
        <w:t>трудовых</w:t>
      </w:r>
      <w:r>
        <w:rPr>
          <w:spacing w:val="55"/>
        </w:rPr>
        <w:t xml:space="preserve"> </w:t>
      </w:r>
      <w:r>
        <w:t>подвигов,</w:t>
      </w:r>
      <w:r>
        <w:rPr>
          <w:spacing w:val="54"/>
        </w:rPr>
        <w:t xml:space="preserve"> </w:t>
      </w:r>
      <w:r>
        <w:t>социальной</w:t>
      </w:r>
      <w:r>
        <w:rPr>
          <w:spacing w:val="-57"/>
        </w:rPr>
        <w:t xml:space="preserve"> </w:t>
      </w:r>
      <w:r>
        <w:t>ответственности</w:t>
      </w:r>
      <w:r>
        <w:rPr>
          <w:spacing w:val="-1"/>
        </w:rPr>
        <w:t xml:space="preserve"> </w:t>
      </w:r>
      <w:r>
        <w:t>за</w:t>
      </w:r>
      <w:r>
        <w:rPr>
          <w:spacing w:val="-1"/>
        </w:rPr>
        <w:t xml:space="preserve"> </w:t>
      </w:r>
      <w:r>
        <w:t>свой труд;</w:t>
      </w:r>
    </w:p>
    <w:p w:rsidR="00FB559F" w:rsidRDefault="00E8189E">
      <w:pPr>
        <w:pStyle w:val="a3"/>
        <w:spacing w:line="274" w:lineRule="exact"/>
        <w:ind w:left="1221" w:firstLine="0"/>
        <w:jc w:val="left"/>
      </w:pPr>
      <w:r>
        <w:t>объяснять</w:t>
      </w:r>
      <w:r>
        <w:rPr>
          <w:spacing w:val="-3"/>
        </w:rPr>
        <w:t xml:space="preserve"> </w:t>
      </w:r>
      <w:r>
        <w:t>важность</w:t>
      </w:r>
      <w:r>
        <w:rPr>
          <w:spacing w:val="-4"/>
        </w:rPr>
        <w:t xml:space="preserve"> </w:t>
      </w:r>
      <w:r>
        <w:t>труда</w:t>
      </w:r>
      <w:r>
        <w:rPr>
          <w:spacing w:val="-4"/>
        </w:rPr>
        <w:t xml:space="preserve"> </w:t>
      </w:r>
      <w:r>
        <w:t>и</w:t>
      </w:r>
      <w:r>
        <w:rPr>
          <w:spacing w:val="-2"/>
        </w:rPr>
        <w:t xml:space="preserve"> </w:t>
      </w:r>
      <w:r>
        <w:t>его</w:t>
      </w:r>
      <w:r>
        <w:rPr>
          <w:spacing w:val="-4"/>
        </w:rPr>
        <w:t xml:space="preserve"> </w:t>
      </w:r>
      <w:r>
        <w:t>экономической</w:t>
      </w:r>
      <w:r>
        <w:rPr>
          <w:spacing w:val="-4"/>
        </w:rPr>
        <w:t xml:space="preserve"> </w:t>
      </w:r>
      <w:r>
        <w:t>стоимости;</w:t>
      </w:r>
    </w:p>
    <w:p w:rsidR="00FB559F" w:rsidRDefault="00E8189E">
      <w:pPr>
        <w:pStyle w:val="a3"/>
        <w:spacing w:before="127"/>
        <w:ind w:left="1221" w:firstLine="0"/>
        <w:jc w:val="left"/>
      </w:pPr>
      <w:r>
        <w:t>знать</w:t>
      </w:r>
      <w:r>
        <w:rPr>
          <w:spacing w:val="55"/>
        </w:rPr>
        <w:t xml:space="preserve"> </w:t>
      </w:r>
      <w:r>
        <w:t>и</w:t>
      </w:r>
      <w:r>
        <w:rPr>
          <w:spacing w:val="116"/>
        </w:rPr>
        <w:t xml:space="preserve"> </w:t>
      </w:r>
      <w:r>
        <w:t>объяснять</w:t>
      </w:r>
      <w:r>
        <w:rPr>
          <w:spacing w:val="114"/>
        </w:rPr>
        <w:t xml:space="preserve"> </w:t>
      </w:r>
      <w:r>
        <w:t>понятия</w:t>
      </w:r>
      <w:r>
        <w:rPr>
          <w:spacing w:val="115"/>
        </w:rPr>
        <w:t xml:space="preserve"> </w:t>
      </w:r>
      <w:r>
        <w:t>«безделье</w:t>
      </w:r>
      <w:proofErr w:type="gramStart"/>
      <w:r>
        <w:t xml:space="preserve">»,   </w:t>
      </w:r>
      <w:proofErr w:type="gramEnd"/>
      <w:r>
        <w:t>«лень»,   «тунеядство»,   с</w:t>
      </w:r>
      <w:r>
        <w:rPr>
          <w:spacing w:val="114"/>
        </w:rPr>
        <w:t xml:space="preserve"> </w:t>
      </w:r>
      <w:r>
        <w:t>одной</w:t>
      </w:r>
      <w:r>
        <w:rPr>
          <w:spacing w:val="116"/>
        </w:rPr>
        <w:t xml:space="preserve"> </w:t>
      </w:r>
      <w:r>
        <w:t>стороны,</w:t>
      </w:r>
      <w:r>
        <w:rPr>
          <w:spacing w:val="115"/>
        </w:rPr>
        <w:t xml:space="preserve"> </w:t>
      </w:r>
      <w:r>
        <w:t>и</w:t>
      </w:r>
    </w:p>
    <w:p w:rsidR="00FB559F" w:rsidRDefault="00E8189E">
      <w:pPr>
        <w:pStyle w:val="a3"/>
        <w:spacing w:before="127" w:line="348" w:lineRule="auto"/>
        <w:ind w:right="263" w:firstLine="0"/>
        <w:jc w:val="left"/>
      </w:pPr>
      <w:r>
        <w:t>«трудолюбие»,</w:t>
      </w:r>
      <w:r>
        <w:rPr>
          <w:spacing w:val="1"/>
        </w:rPr>
        <w:t xml:space="preserve"> </w:t>
      </w:r>
      <w:r>
        <w:t>«подвиг</w:t>
      </w:r>
      <w:r>
        <w:rPr>
          <w:spacing w:val="1"/>
        </w:rPr>
        <w:t xml:space="preserve"> </w:t>
      </w:r>
      <w:r>
        <w:t>труда»,</w:t>
      </w:r>
      <w:r>
        <w:rPr>
          <w:spacing w:val="1"/>
        </w:rPr>
        <w:t xml:space="preserve"> </w:t>
      </w:r>
      <w:r>
        <w:t>«ответственность»,</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а</w:t>
      </w:r>
      <w:r>
        <w:rPr>
          <w:spacing w:val="1"/>
        </w:rPr>
        <w:t xml:space="preserve"> </w:t>
      </w:r>
      <w:r>
        <w:t>также</w:t>
      </w:r>
      <w:r>
        <w:rPr>
          <w:spacing w:val="1"/>
        </w:rPr>
        <w:t xml:space="preserve"> </w:t>
      </w:r>
      <w:r>
        <w:t>«общественная</w:t>
      </w:r>
      <w:r>
        <w:rPr>
          <w:spacing w:val="-57"/>
        </w:rPr>
        <w:t xml:space="preserve"> </w:t>
      </w:r>
      <w:r>
        <w:t>оценка</w:t>
      </w:r>
      <w:r>
        <w:rPr>
          <w:spacing w:val="-2"/>
        </w:rPr>
        <w:t xml:space="preserve"> </w:t>
      </w:r>
      <w:r>
        <w:t>труда».</w:t>
      </w:r>
    </w:p>
    <w:p w:rsidR="00FB559F" w:rsidRDefault="00E8189E">
      <w:pPr>
        <w:pStyle w:val="a3"/>
        <w:spacing w:before="4"/>
        <w:ind w:left="1221" w:firstLine="0"/>
        <w:jc w:val="left"/>
      </w:pPr>
      <w:r>
        <w:t>Тема</w:t>
      </w:r>
      <w:r>
        <w:rPr>
          <w:spacing w:val="-4"/>
        </w:rPr>
        <w:t xml:space="preserve"> </w:t>
      </w:r>
      <w:r>
        <w:t>16.</w:t>
      </w:r>
      <w:r>
        <w:rPr>
          <w:spacing w:val="-3"/>
        </w:rPr>
        <w:t xml:space="preserve"> </w:t>
      </w:r>
      <w:r>
        <w:t>Подвиг:</w:t>
      </w:r>
      <w:r>
        <w:rPr>
          <w:spacing w:val="-4"/>
        </w:rPr>
        <w:t xml:space="preserve"> </w:t>
      </w:r>
      <w:r>
        <w:t>как</w:t>
      </w:r>
      <w:r>
        <w:rPr>
          <w:spacing w:val="-1"/>
        </w:rPr>
        <w:t xml:space="preserve"> </w:t>
      </w:r>
      <w:r>
        <w:t>узнать</w:t>
      </w:r>
      <w:r>
        <w:rPr>
          <w:spacing w:val="-2"/>
        </w:rPr>
        <w:t xml:space="preserve"> </w:t>
      </w:r>
      <w:r>
        <w:t>героя?</w:t>
      </w:r>
    </w:p>
    <w:p w:rsidR="00FB559F" w:rsidRDefault="00E8189E">
      <w:pPr>
        <w:pStyle w:val="a3"/>
        <w:spacing w:before="128" w:line="348" w:lineRule="auto"/>
        <w:ind w:left="1221" w:right="2461" w:firstLine="0"/>
        <w:jc w:val="left"/>
      </w:pPr>
      <w:r>
        <w:t>Характеризовать понятия «подвиг», «героизм», «самопожертвование»;</w:t>
      </w:r>
      <w:r>
        <w:rPr>
          <w:spacing w:val="-57"/>
        </w:rPr>
        <w:t xml:space="preserve"> </w:t>
      </w:r>
      <w:r>
        <w:t>понимать</w:t>
      </w:r>
      <w:r>
        <w:rPr>
          <w:spacing w:val="-1"/>
        </w:rPr>
        <w:t xml:space="preserve"> </w:t>
      </w:r>
      <w:r>
        <w:t>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1"/>
        </w:rPr>
        <w:t xml:space="preserve"> </w:t>
      </w:r>
      <w:r>
        <w:t>мирное</w:t>
      </w:r>
      <w:r>
        <w:rPr>
          <w:spacing w:val="-2"/>
        </w:rPr>
        <w:t xml:space="preserve"> </w:t>
      </w:r>
      <w:r>
        <w:t>время;</w:t>
      </w:r>
    </w:p>
    <w:p w:rsidR="00FB559F" w:rsidRDefault="00E8189E">
      <w:pPr>
        <w:pStyle w:val="a3"/>
        <w:spacing w:before="3" w:line="350" w:lineRule="auto"/>
        <w:ind w:left="1221" w:right="1831" w:firstLine="0"/>
        <w:jc w:val="left"/>
      </w:pPr>
      <w:r>
        <w:t>уметь доказывать важность героических примеров для жизни общества;</w:t>
      </w:r>
      <w:r>
        <w:rPr>
          <w:spacing w:val="1"/>
        </w:rPr>
        <w:t xml:space="preserve"> </w:t>
      </w:r>
      <w:r>
        <w:t>знать</w:t>
      </w:r>
      <w:r>
        <w:rPr>
          <w:spacing w:val="-6"/>
        </w:rPr>
        <w:t xml:space="preserve"> </w:t>
      </w:r>
      <w:r>
        <w:t>и</w:t>
      </w:r>
      <w:r>
        <w:rPr>
          <w:spacing w:val="-3"/>
        </w:rPr>
        <w:t xml:space="preserve"> </w:t>
      </w:r>
      <w:r>
        <w:t>называть</w:t>
      </w:r>
      <w:r>
        <w:rPr>
          <w:spacing w:val="-3"/>
        </w:rPr>
        <w:t xml:space="preserve"> </w:t>
      </w:r>
      <w:r>
        <w:t>героев</w:t>
      </w:r>
      <w:r>
        <w:rPr>
          <w:spacing w:val="-5"/>
        </w:rPr>
        <w:t xml:space="preserve"> </w:t>
      </w:r>
      <w:r>
        <w:t>современного</w:t>
      </w:r>
      <w:r>
        <w:rPr>
          <w:spacing w:val="-3"/>
        </w:rPr>
        <w:t xml:space="preserve"> </w:t>
      </w:r>
      <w:r>
        <w:t>общества</w:t>
      </w:r>
      <w:r>
        <w:rPr>
          <w:spacing w:val="-5"/>
        </w:rPr>
        <w:t xml:space="preserve"> </w:t>
      </w:r>
      <w:r>
        <w:t>и</w:t>
      </w:r>
      <w:r>
        <w:rPr>
          <w:spacing w:val="-3"/>
        </w:rPr>
        <w:t xml:space="preserve"> </w:t>
      </w:r>
      <w:r>
        <w:t>исторических</w:t>
      </w:r>
      <w:r>
        <w:rPr>
          <w:spacing w:val="-2"/>
        </w:rPr>
        <w:t xml:space="preserve"> </w:t>
      </w:r>
      <w:r>
        <w:t>личностей;</w:t>
      </w:r>
    </w:p>
    <w:p w:rsidR="00FB559F" w:rsidRDefault="00E8189E">
      <w:pPr>
        <w:pStyle w:val="a3"/>
        <w:spacing w:before="1" w:line="348" w:lineRule="auto"/>
        <w:jc w:val="left"/>
      </w:pPr>
      <w:r>
        <w:t>обосновывать</w:t>
      </w:r>
      <w:r>
        <w:rPr>
          <w:spacing w:val="25"/>
        </w:rPr>
        <w:t xml:space="preserve"> </w:t>
      </w:r>
      <w:r>
        <w:t>разграничение</w:t>
      </w:r>
      <w:r>
        <w:rPr>
          <w:spacing w:val="24"/>
        </w:rPr>
        <w:t xml:space="preserve"> </w:t>
      </w:r>
      <w:r>
        <w:t>понятий</w:t>
      </w:r>
      <w:r>
        <w:rPr>
          <w:spacing w:val="28"/>
        </w:rPr>
        <w:t xml:space="preserve"> </w:t>
      </w:r>
      <w:r>
        <w:t>«героизм»</w:t>
      </w:r>
      <w:r>
        <w:rPr>
          <w:spacing w:val="18"/>
        </w:rPr>
        <w:t xml:space="preserve"> </w:t>
      </w:r>
      <w:r>
        <w:t>и</w:t>
      </w:r>
      <w:r>
        <w:rPr>
          <w:spacing w:val="30"/>
        </w:rPr>
        <w:t xml:space="preserve"> </w:t>
      </w:r>
      <w:r>
        <w:t>«псевдогероизм»</w:t>
      </w:r>
      <w:r>
        <w:rPr>
          <w:spacing w:val="22"/>
        </w:rPr>
        <w:t xml:space="preserve"> </w:t>
      </w:r>
      <w:r>
        <w:t>через</w:t>
      </w:r>
      <w:r>
        <w:rPr>
          <w:spacing w:val="26"/>
        </w:rPr>
        <w:t xml:space="preserve"> </w:t>
      </w:r>
      <w:r>
        <w:t>значимость</w:t>
      </w:r>
      <w:r>
        <w:rPr>
          <w:spacing w:val="26"/>
        </w:rPr>
        <w:t xml:space="preserve"> </w:t>
      </w:r>
      <w:r>
        <w:t>для</w:t>
      </w:r>
      <w:r>
        <w:rPr>
          <w:spacing w:val="-57"/>
        </w:rPr>
        <w:t xml:space="preserve"> </w:t>
      </w:r>
      <w:r>
        <w:t>общества</w:t>
      </w:r>
      <w:r>
        <w:rPr>
          <w:spacing w:val="-3"/>
        </w:rPr>
        <w:t xml:space="preserve"> </w:t>
      </w:r>
      <w:r>
        <w:t>и понимание</w:t>
      </w:r>
      <w:r>
        <w:rPr>
          <w:spacing w:val="-4"/>
        </w:rPr>
        <w:t xml:space="preserve"> </w:t>
      </w:r>
      <w:r>
        <w:t>последствий.</w:t>
      </w:r>
    </w:p>
    <w:p w:rsidR="00FB559F" w:rsidRDefault="00E8189E">
      <w:pPr>
        <w:pStyle w:val="a3"/>
        <w:spacing w:before="3" w:line="350" w:lineRule="auto"/>
        <w:ind w:left="1221" w:right="2923" w:firstLine="0"/>
        <w:jc w:val="left"/>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w:t>
      </w:r>
      <w:r>
        <w:rPr>
          <w:spacing w:val="2"/>
        </w:rPr>
        <w:t xml:space="preserve"> </w:t>
      </w:r>
      <w:r>
        <w:t>«социальные</w:t>
      </w:r>
      <w:r>
        <w:rPr>
          <w:spacing w:val="-3"/>
        </w:rPr>
        <w:t xml:space="preserve"> </w:t>
      </w:r>
      <w:r>
        <w:t>отношения»;</w:t>
      </w:r>
    </w:p>
    <w:p w:rsidR="00FB559F" w:rsidRDefault="00E8189E">
      <w:pPr>
        <w:pStyle w:val="a3"/>
        <w:spacing w:line="350" w:lineRule="auto"/>
        <w:jc w:val="left"/>
      </w:pPr>
      <w:r>
        <w:t>понимать</w:t>
      </w:r>
      <w:r>
        <w:rPr>
          <w:spacing w:val="32"/>
        </w:rPr>
        <w:t xml:space="preserve"> </w:t>
      </w:r>
      <w:r>
        <w:t>смысл</w:t>
      </w:r>
      <w:r>
        <w:rPr>
          <w:spacing w:val="35"/>
        </w:rPr>
        <w:t xml:space="preserve"> </w:t>
      </w:r>
      <w:r>
        <w:t>понятия</w:t>
      </w:r>
      <w:r>
        <w:rPr>
          <w:spacing w:val="37"/>
        </w:rPr>
        <w:t xml:space="preserve"> </w:t>
      </w:r>
      <w:r>
        <w:t>«человек</w:t>
      </w:r>
      <w:r>
        <w:rPr>
          <w:spacing w:val="34"/>
        </w:rPr>
        <w:t xml:space="preserve"> </w:t>
      </w:r>
      <w:r>
        <w:t>как</w:t>
      </w:r>
      <w:r>
        <w:rPr>
          <w:spacing w:val="35"/>
        </w:rPr>
        <w:t xml:space="preserve"> </w:t>
      </w:r>
      <w:r>
        <w:t>субъект</w:t>
      </w:r>
      <w:r>
        <w:rPr>
          <w:spacing w:val="35"/>
        </w:rPr>
        <w:t xml:space="preserve"> </w:t>
      </w:r>
      <w:r>
        <w:t>социальных</w:t>
      </w:r>
      <w:r>
        <w:rPr>
          <w:spacing w:val="37"/>
        </w:rPr>
        <w:t xml:space="preserve"> </w:t>
      </w:r>
      <w:r>
        <w:t>отношений»</w:t>
      </w:r>
      <w:r>
        <w:rPr>
          <w:spacing w:val="33"/>
        </w:rPr>
        <w:t xml:space="preserve"> </w:t>
      </w:r>
      <w:r>
        <w:t>в</w:t>
      </w:r>
      <w:r>
        <w:rPr>
          <w:spacing w:val="34"/>
        </w:rPr>
        <w:t xml:space="preserve"> </w:t>
      </w:r>
      <w:r>
        <w:t>приложении</w:t>
      </w:r>
      <w:r>
        <w:rPr>
          <w:spacing w:val="33"/>
        </w:rPr>
        <w:t xml:space="preserve"> </w:t>
      </w:r>
      <w:r>
        <w:t>к</w:t>
      </w:r>
      <w:r>
        <w:rPr>
          <w:spacing w:val="-57"/>
        </w:rPr>
        <w:t xml:space="preserve"> </w:t>
      </w:r>
      <w:r>
        <w:t>его</w:t>
      </w:r>
      <w:r>
        <w:rPr>
          <w:spacing w:val="-2"/>
        </w:rPr>
        <w:t xml:space="preserve"> </w:t>
      </w:r>
      <w:r>
        <w:t>нравственному</w:t>
      </w:r>
      <w:r>
        <w:rPr>
          <w:spacing w:val="-5"/>
        </w:rPr>
        <w:t xml:space="preserve"> </w:t>
      </w:r>
      <w:r>
        <w:t>и духовному</w:t>
      </w:r>
      <w:r>
        <w:rPr>
          <w:spacing w:val="-8"/>
        </w:rPr>
        <w:t xml:space="preserve"> </w:t>
      </w:r>
      <w:r>
        <w:t>развитию;</w:t>
      </w:r>
    </w:p>
    <w:p w:rsidR="00FB559F" w:rsidRDefault="00E8189E">
      <w:pPr>
        <w:pStyle w:val="a3"/>
        <w:spacing w:line="348" w:lineRule="auto"/>
        <w:ind w:left="1221" w:firstLine="0"/>
        <w:jc w:val="left"/>
      </w:pPr>
      <w:r>
        <w:t>осознавать роль малых и больших социальных групп в нравственном состоянии личности;</w:t>
      </w:r>
      <w:r>
        <w:rPr>
          <w:spacing w:val="1"/>
        </w:rPr>
        <w:t xml:space="preserve"> </w:t>
      </w:r>
      <w:r>
        <w:t>обосновывать</w:t>
      </w:r>
      <w:r>
        <w:rPr>
          <w:spacing w:val="33"/>
        </w:rPr>
        <w:t xml:space="preserve"> </w:t>
      </w:r>
      <w:r>
        <w:t>понятия</w:t>
      </w:r>
      <w:r>
        <w:rPr>
          <w:spacing w:val="35"/>
        </w:rPr>
        <w:t xml:space="preserve"> </w:t>
      </w:r>
      <w:r>
        <w:t>«дружба»,</w:t>
      </w:r>
      <w:r>
        <w:rPr>
          <w:spacing w:val="40"/>
        </w:rPr>
        <w:t xml:space="preserve"> </w:t>
      </w:r>
      <w:r>
        <w:t>«предательство»,</w:t>
      </w:r>
      <w:r>
        <w:rPr>
          <w:spacing w:val="37"/>
        </w:rPr>
        <w:t xml:space="preserve"> </w:t>
      </w:r>
      <w:r>
        <w:t>«честь»,</w:t>
      </w:r>
      <w:r>
        <w:rPr>
          <w:spacing w:val="38"/>
        </w:rPr>
        <w:t xml:space="preserve"> </w:t>
      </w:r>
      <w:r>
        <w:t>«коллективизм»</w:t>
      </w:r>
      <w:r>
        <w:rPr>
          <w:spacing w:val="35"/>
        </w:rPr>
        <w:t xml:space="preserve"> </w:t>
      </w:r>
      <w:r>
        <w:t>и</w:t>
      </w:r>
      <w:r>
        <w:rPr>
          <w:spacing w:val="33"/>
        </w:rPr>
        <w:t xml:space="preserve"> </w:t>
      </w:r>
      <w:r>
        <w:t>приводить</w:t>
      </w:r>
    </w:p>
    <w:p w:rsidR="00FB559F" w:rsidRDefault="00E8189E">
      <w:pPr>
        <w:pStyle w:val="a3"/>
        <w:spacing w:before="3"/>
        <w:ind w:firstLine="0"/>
        <w:jc w:val="left"/>
      </w:pPr>
      <w:r>
        <w:t>примеры</w:t>
      </w:r>
      <w:r>
        <w:rPr>
          <w:spacing w:val="-3"/>
        </w:rPr>
        <w:t xml:space="preserve"> </w:t>
      </w:r>
      <w:r>
        <w:t>из</w:t>
      </w:r>
      <w:r>
        <w:rPr>
          <w:spacing w:val="-3"/>
        </w:rPr>
        <w:t xml:space="preserve"> </w:t>
      </w:r>
      <w:r>
        <w:t>истории,</w:t>
      </w:r>
      <w:r>
        <w:rPr>
          <w:spacing w:val="-5"/>
        </w:rPr>
        <w:t xml:space="preserve"> </w:t>
      </w:r>
      <w:r>
        <w:t>культуры</w:t>
      </w:r>
      <w:r>
        <w:rPr>
          <w:spacing w:val="-2"/>
        </w:rPr>
        <w:t xml:space="preserve"> </w:t>
      </w:r>
      <w:r>
        <w:t>и</w:t>
      </w:r>
      <w:r>
        <w:rPr>
          <w:spacing w:val="-2"/>
        </w:rPr>
        <w:t xml:space="preserve"> </w:t>
      </w:r>
      <w:r>
        <w:t>литературы;</w:t>
      </w:r>
    </w:p>
    <w:p w:rsidR="00FB559F" w:rsidRDefault="00E8189E">
      <w:pPr>
        <w:pStyle w:val="a3"/>
        <w:spacing w:before="127" w:line="348" w:lineRule="auto"/>
        <w:ind w:right="271"/>
      </w:pPr>
      <w:r>
        <w:t>обосновывать важность и находить нравственные основания социальной взаимопомощи, в</w:t>
      </w:r>
      <w:r>
        <w:rPr>
          <w:spacing w:val="1"/>
        </w:rPr>
        <w:t xml:space="preserve"> </w:t>
      </w:r>
      <w:r>
        <w:t>том</w:t>
      </w:r>
      <w:r>
        <w:rPr>
          <w:spacing w:val="-2"/>
        </w:rPr>
        <w:t xml:space="preserve"> </w:t>
      </w:r>
      <w:r>
        <w:t>числе</w:t>
      </w:r>
      <w:r>
        <w:rPr>
          <w:spacing w:val="-1"/>
        </w:rPr>
        <w:t xml:space="preserve"> </w:t>
      </w:r>
      <w:r>
        <w:t>благотворительности;</w:t>
      </w:r>
    </w:p>
    <w:p w:rsidR="00FB559F" w:rsidRDefault="00E8189E">
      <w:pPr>
        <w:pStyle w:val="a3"/>
        <w:spacing w:before="5"/>
        <w:ind w:left="1221" w:firstLine="0"/>
      </w:pPr>
      <w:r>
        <w:t>понимать</w:t>
      </w:r>
      <w:r>
        <w:rPr>
          <w:spacing w:val="-6"/>
        </w:rPr>
        <w:t xml:space="preserve"> </w:t>
      </w:r>
      <w:r>
        <w:t>и</w:t>
      </w:r>
      <w:r>
        <w:rPr>
          <w:spacing w:val="-5"/>
        </w:rPr>
        <w:t xml:space="preserve"> </w:t>
      </w:r>
      <w:r>
        <w:t>характеризовать</w:t>
      </w:r>
      <w:r>
        <w:rPr>
          <w:spacing w:val="-3"/>
        </w:rPr>
        <w:t xml:space="preserve"> </w:t>
      </w:r>
      <w:r>
        <w:t>понятие «этика</w:t>
      </w:r>
      <w:r>
        <w:rPr>
          <w:spacing w:val="-4"/>
        </w:rPr>
        <w:t xml:space="preserve"> </w:t>
      </w:r>
      <w:r>
        <w:t>предпринимательства»</w:t>
      </w:r>
      <w:r>
        <w:rPr>
          <w:spacing w:val="-2"/>
        </w:rPr>
        <w:t xml:space="preserve"> </w:t>
      </w:r>
      <w:r>
        <w:t>в</w:t>
      </w:r>
      <w:r>
        <w:rPr>
          <w:spacing w:val="-2"/>
        </w:rPr>
        <w:t xml:space="preserve"> </w:t>
      </w:r>
      <w:r>
        <w:t>социальном</w:t>
      </w:r>
      <w:r>
        <w:rPr>
          <w:spacing w:val="-4"/>
        </w:rPr>
        <w:t xml:space="preserve"> </w:t>
      </w:r>
      <w:r>
        <w:t>аспекте.</w:t>
      </w:r>
    </w:p>
    <w:p w:rsidR="00FB559F" w:rsidRDefault="00E8189E">
      <w:pPr>
        <w:pStyle w:val="a3"/>
        <w:spacing w:before="127" w:line="350" w:lineRule="auto"/>
        <w:ind w:right="263"/>
      </w:pPr>
      <w:r>
        <w:t>Тема</w:t>
      </w:r>
      <w:r>
        <w:rPr>
          <w:spacing w:val="1"/>
        </w:rPr>
        <w:t xml:space="preserve"> </w:t>
      </w:r>
      <w:r>
        <w:t>18. 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духовно-нравственного</w:t>
      </w:r>
      <w:r>
        <w:rPr>
          <w:spacing w:val="1"/>
        </w:rPr>
        <w:t xml:space="preserve"> </w:t>
      </w:r>
      <w:r>
        <w:t>самосознания.</w:t>
      </w:r>
    </w:p>
    <w:p w:rsidR="00FB559F" w:rsidRDefault="00E8189E">
      <w:pPr>
        <w:pStyle w:val="a3"/>
        <w:spacing w:line="350" w:lineRule="auto"/>
        <w:ind w:right="263"/>
      </w:pPr>
      <w:r>
        <w:t>Характеризовать</w:t>
      </w:r>
      <w:r>
        <w:rPr>
          <w:spacing w:val="1"/>
        </w:rPr>
        <w:t xml:space="preserve"> </w:t>
      </w:r>
      <w:r>
        <w:t>понятие</w:t>
      </w:r>
      <w:r>
        <w:rPr>
          <w:spacing w:val="1"/>
        </w:rPr>
        <w:t xml:space="preserve"> </w:t>
      </w:r>
      <w:r>
        <w:t>«социальные</w:t>
      </w:r>
      <w:r>
        <w:rPr>
          <w:spacing w:val="1"/>
        </w:rPr>
        <w:t xml:space="preserve"> </w:t>
      </w:r>
      <w:r>
        <w:t>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духовно-нравственных</w:t>
      </w:r>
      <w:r>
        <w:rPr>
          <w:spacing w:val="-57"/>
        </w:rPr>
        <w:t xml:space="preserve"> </w:t>
      </w:r>
      <w:r>
        <w:t>идеалов</w:t>
      </w:r>
      <w:r>
        <w:rPr>
          <w:spacing w:val="-2"/>
        </w:rPr>
        <w:t xml:space="preserve"> </w:t>
      </w:r>
      <w:r>
        <w:t>и ценностей;</w:t>
      </w:r>
    </w:p>
    <w:p w:rsidR="00FB559F" w:rsidRDefault="00E8189E">
      <w:pPr>
        <w:pStyle w:val="a3"/>
        <w:spacing w:line="350" w:lineRule="auto"/>
        <w:ind w:right="262"/>
      </w:pPr>
      <w:r>
        <w:t>приводить</w:t>
      </w:r>
      <w:r>
        <w:rPr>
          <w:spacing w:val="1"/>
        </w:rPr>
        <w:t xml:space="preserve"> </w:t>
      </w:r>
      <w:r>
        <w:t>примеры</w:t>
      </w:r>
      <w:r>
        <w:rPr>
          <w:spacing w:val="1"/>
        </w:rPr>
        <w:t xml:space="preserve"> </w:t>
      </w:r>
      <w:r>
        <w:t>таких</w:t>
      </w:r>
      <w:r>
        <w:rPr>
          <w:spacing w:val="1"/>
        </w:rPr>
        <w:t xml:space="preserve"> </w:t>
      </w:r>
      <w:r>
        <w:t>понятий</w:t>
      </w:r>
      <w:r>
        <w:rPr>
          <w:spacing w:val="1"/>
        </w:rPr>
        <w:t xml:space="preserve"> </w:t>
      </w:r>
      <w:r>
        <w:t>как</w:t>
      </w:r>
      <w:r>
        <w:rPr>
          <w:spacing w:val="1"/>
        </w:rPr>
        <w:t xml:space="preserve"> </w:t>
      </w:r>
      <w:r>
        <w:t>«бедность»,</w:t>
      </w:r>
      <w:r>
        <w:rPr>
          <w:spacing w:val="1"/>
        </w:rPr>
        <w:t xml:space="preserve"> </w:t>
      </w:r>
      <w:r>
        <w:t>«асоциальная</w:t>
      </w:r>
      <w:r>
        <w:rPr>
          <w:spacing w:val="1"/>
        </w:rPr>
        <w:t xml:space="preserve"> </w:t>
      </w:r>
      <w:r>
        <w:t>семья»,</w:t>
      </w:r>
      <w:r>
        <w:rPr>
          <w:spacing w:val="60"/>
        </w:rPr>
        <w:t xml:space="preserve"> </w:t>
      </w: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понимания</w:t>
      </w:r>
      <w:r>
        <w:rPr>
          <w:spacing w:val="-57"/>
        </w:rPr>
        <w:t xml:space="preserve"> </w:t>
      </w:r>
      <w:r>
        <w:t>уровне;</w:t>
      </w:r>
    </w:p>
    <w:p w:rsidR="00FB559F" w:rsidRDefault="00E8189E">
      <w:pPr>
        <w:pStyle w:val="a3"/>
        <w:spacing w:line="350" w:lineRule="auto"/>
        <w:ind w:right="273"/>
      </w:pPr>
      <w:r>
        <w:t>обосновывать важность понимания роли государства в преодолении этих проблем, а также</w:t>
      </w:r>
      <w:r>
        <w:rPr>
          <w:spacing w:val="1"/>
        </w:rPr>
        <w:t xml:space="preserve"> </w:t>
      </w:r>
      <w:r>
        <w:t>необходимость</w:t>
      </w:r>
      <w:r>
        <w:rPr>
          <w:spacing w:val="-1"/>
        </w:rPr>
        <w:t xml:space="preserve"> </w:t>
      </w:r>
      <w:r>
        <w:t>помощи</w:t>
      </w:r>
      <w:r>
        <w:rPr>
          <w:spacing w:val="-2"/>
        </w:rPr>
        <w:t xml:space="preserve"> </w:t>
      </w:r>
      <w:r>
        <w:t>в</w:t>
      </w:r>
      <w:r>
        <w:rPr>
          <w:spacing w:val="-2"/>
        </w:rPr>
        <w:t xml:space="preserve"> </w:t>
      </w:r>
      <w:r>
        <w:t>преодолении этих</w:t>
      </w:r>
      <w:r>
        <w:rPr>
          <w:spacing w:val="1"/>
        </w:rPr>
        <w:t xml:space="preserve"> </w:t>
      </w:r>
      <w:r>
        <w:t>состояний со</w:t>
      </w:r>
      <w:r>
        <w:rPr>
          <w:spacing w:val="-1"/>
        </w:rPr>
        <w:t xml:space="preserve"> </w:t>
      </w:r>
      <w:r>
        <w:t>стороны общества.</w:t>
      </w:r>
    </w:p>
    <w:p w:rsidR="00FB559F" w:rsidRDefault="00E8189E">
      <w:pPr>
        <w:pStyle w:val="a3"/>
        <w:ind w:left="1221" w:firstLine="0"/>
      </w:pPr>
      <w:r>
        <w:t>Тема</w:t>
      </w:r>
      <w:r>
        <w:rPr>
          <w:spacing w:val="-5"/>
        </w:rPr>
        <w:t xml:space="preserve"> </w:t>
      </w:r>
      <w:r>
        <w:t>19.</w:t>
      </w:r>
      <w:r>
        <w:rPr>
          <w:spacing w:val="-4"/>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FB559F" w:rsidRDefault="00FB559F">
      <w:pPr>
        <w:sectPr w:rsidR="00FB559F">
          <w:pgSz w:w="11910" w:h="16850"/>
          <w:pgMar w:top="1060" w:right="300" w:bottom="280" w:left="620" w:header="720" w:footer="720" w:gutter="0"/>
          <w:cols w:space="720"/>
        </w:sectPr>
      </w:pPr>
    </w:p>
    <w:p w:rsidR="00FB559F" w:rsidRDefault="00E8189E">
      <w:pPr>
        <w:pStyle w:val="a3"/>
        <w:tabs>
          <w:tab w:val="left" w:pos="2076"/>
          <w:tab w:val="left" w:pos="3256"/>
          <w:tab w:val="left" w:pos="6063"/>
          <w:tab w:val="left" w:pos="7983"/>
        </w:tabs>
        <w:spacing w:before="64"/>
        <w:ind w:left="0" w:right="275" w:firstLine="0"/>
        <w:jc w:val="right"/>
      </w:pPr>
      <w:r>
        <w:lastRenderedPageBreak/>
        <w:t>Характеризовать</w:t>
      </w:r>
      <w:r>
        <w:tab/>
        <w:t>понятия</w:t>
      </w:r>
      <w:r>
        <w:tab/>
        <w:t>«благотворительность»,</w:t>
      </w:r>
      <w:r>
        <w:tab/>
        <w:t>«меценатство»,</w:t>
      </w:r>
      <w:r>
        <w:tab/>
        <w:t>«милосердие»,</w:t>
      </w:r>
    </w:p>
    <w:p w:rsidR="00FB559F" w:rsidRDefault="00E8189E">
      <w:pPr>
        <w:pStyle w:val="a3"/>
        <w:tabs>
          <w:tab w:val="left" w:pos="1968"/>
          <w:tab w:val="left" w:pos="3613"/>
          <w:tab w:val="left" w:pos="4776"/>
          <w:tab w:val="left" w:pos="6472"/>
          <w:tab w:val="left" w:pos="6891"/>
          <w:tab w:val="left" w:pos="8345"/>
        </w:tabs>
        <w:spacing w:before="127"/>
        <w:ind w:left="0" w:right="272" w:firstLine="0"/>
        <w:jc w:val="right"/>
      </w:pPr>
      <w:r>
        <w:t>«волонтерство»,</w:t>
      </w:r>
      <w:r>
        <w:tab/>
        <w:t>«социальный</w:t>
      </w:r>
      <w:r>
        <w:tab/>
        <w:t>проект»,</w:t>
      </w:r>
      <w:r>
        <w:tab/>
        <w:t>«гражданская</w:t>
      </w:r>
      <w:r>
        <w:tab/>
        <w:t>и</w:t>
      </w:r>
      <w:r>
        <w:tab/>
        <w:t>социальная</w:t>
      </w:r>
      <w:r>
        <w:tab/>
        <w:t>ответственность»,</w:t>
      </w:r>
    </w:p>
    <w:p w:rsidR="00FB559F" w:rsidRDefault="00E8189E">
      <w:pPr>
        <w:pStyle w:val="a3"/>
        <w:spacing w:before="127"/>
        <w:ind w:firstLine="0"/>
        <w:jc w:val="left"/>
      </w:pPr>
      <w:r>
        <w:t>«общественные</w:t>
      </w:r>
      <w:r>
        <w:rPr>
          <w:spacing w:val="-6"/>
        </w:rPr>
        <w:t xml:space="preserve"> </w:t>
      </w:r>
      <w:r>
        <w:t>блага»,</w:t>
      </w:r>
      <w:r>
        <w:rPr>
          <w:spacing w:val="4"/>
        </w:rPr>
        <w:t xml:space="preserve"> </w:t>
      </w:r>
      <w:r>
        <w:t>«коллективизм»</w:t>
      </w:r>
      <w:r>
        <w:rPr>
          <w:spacing w:val="-11"/>
        </w:rPr>
        <w:t xml:space="preserve"> </w:t>
      </w:r>
      <w:r>
        <w:t>в</w:t>
      </w:r>
      <w:r>
        <w:rPr>
          <w:spacing w:val="-5"/>
        </w:rPr>
        <w:t xml:space="preserve"> </w:t>
      </w:r>
      <w:r>
        <w:t>их</w:t>
      </w:r>
      <w:r>
        <w:rPr>
          <w:spacing w:val="-2"/>
        </w:rPr>
        <w:t xml:space="preserve"> </w:t>
      </w:r>
      <w:r>
        <w:t>взаимосвязи;</w:t>
      </w:r>
    </w:p>
    <w:p w:rsidR="00FB559F" w:rsidRDefault="00E8189E">
      <w:pPr>
        <w:pStyle w:val="a3"/>
        <w:spacing w:before="128" w:line="348" w:lineRule="auto"/>
        <w:jc w:val="left"/>
      </w:pPr>
      <w:r>
        <w:t>анализировать</w:t>
      </w:r>
      <w:r>
        <w:rPr>
          <w:spacing w:val="44"/>
        </w:rPr>
        <w:t xml:space="preserve"> </w:t>
      </w:r>
      <w:r>
        <w:t>и</w:t>
      </w:r>
      <w:r>
        <w:rPr>
          <w:spacing w:val="46"/>
        </w:rPr>
        <w:t xml:space="preserve"> </w:t>
      </w:r>
      <w:r>
        <w:t>выявлять</w:t>
      </w:r>
      <w:r>
        <w:rPr>
          <w:spacing w:val="46"/>
        </w:rPr>
        <w:t xml:space="preserve"> </w:t>
      </w:r>
      <w:r>
        <w:t>общие</w:t>
      </w:r>
      <w:r>
        <w:rPr>
          <w:spacing w:val="44"/>
        </w:rPr>
        <w:t xml:space="preserve"> </w:t>
      </w:r>
      <w:r>
        <w:t>черты</w:t>
      </w:r>
      <w:r>
        <w:rPr>
          <w:spacing w:val="46"/>
        </w:rPr>
        <w:t xml:space="preserve"> </w:t>
      </w:r>
      <w:r>
        <w:t>традиций</w:t>
      </w:r>
      <w:r>
        <w:rPr>
          <w:spacing w:val="46"/>
        </w:rPr>
        <w:t xml:space="preserve"> </w:t>
      </w:r>
      <w:r>
        <w:t>благотворительности,</w:t>
      </w:r>
      <w:r>
        <w:rPr>
          <w:spacing w:val="45"/>
        </w:rPr>
        <w:t xml:space="preserve"> </w:t>
      </w:r>
      <w:r>
        <w:t>милосердия,</w:t>
      </w:r>
      <w:r>
        <w:rPr>
          <w:spacing w:val="-57"/>
        </w:rPr>
        <w:t xml:space="preserve"> </w:t>
      </w:r>
      <w:r>
        <w:t>добровольной</w:t>
      </w:r>
      <w:r>
        <w:rPr>
          <w:spacing w:val="-3"/>
        </w:rPr>
        <w:t xml:space="preserve"> </w:t>
      </w:r>
      <w:r>
        <w:t>помощи,</w:t>
      </w:r>
      <w:r>
        <w:rPr>
          <w:spacing w:val="-4"/>
        </w:rPr>
        <w:t xml:space="preserve"> </w:t>
      </w:r>
      <w:r>
        <w:t>взаимовыручки</w:t>
      </w:r>
      <w:r>
        <w:rPr>
          <w:spacing w:val="5"/>
        </w:rPr>
        <w:t xml:space="preserve"> </w:t>
      </w:r>
      <w:r>
        <w:t>у</w:t>
      </w:r>
      <w:r>
        <w:rPr>
          <w:spacing w:val="-6"/>
        </w:rPr>
        <w:t xml:space="preserve"> </w:t>
      </w:r>
      <w:r>
        <w:t>представителей</w:t>
      </w:r>
      <w:r>
        <w:rPr>
          <w:spacing w:val="-1"/>
        </w:rPr>
        <w:t xml:space="preserve"> </w:t>
      </w:r>
      <w:r>
        <w:t>разных</w:t>
      </w:r>
      <w:r>
        <w:rPr>
          <w:spacing w:val="1"/>
        </w:rPr>
        <w:t xml:space="preserve"> </w:t>
      </w:r>
      <w:r>
        <w:t>этносов</w:t>
      </w:r>
      <w:r>
        <w:rPr>
          <w:spacing w:val="-1"/>
        </w:rPr>
        <w:t xml:space="preserve"> </w:t>
      </w:r>
      <w:r>
        <w:t>и религий;</w:t>
      </w:r>
    </w:p>
    <w:p w:rsidR="00FB559F" w:rsidRDefault="00E8189E">
      <w:pPr>
        <w:pStyle w:val="a3"/>
        <w:spacing w:before="3" w:line="350" w:lineRule="auto"/>
        <w:jc w:val="left"/>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1"/>
        </w:rPr>
        <w:t xml:space="preserve"> </w:t>
      </w:r>
      <w:r>
        <w:t>и</w:t>
      </w:r>
      <w:r>
        <w:rPr>
          <w:spacing w:val="-57"/>
        </w:rPr>
        <w:t xml:space="preserve"> </w:t>
      </w:r>
      <w:r>
        <w:t>социальных</w:t>
      </w:r>
      <w:r>
        <w:rPr>
          <w:spacing w:val="1"/>
        </w:rPr>
        <w:t xml:space="preserve"> </w:t>
      </w:r>
      <w:r>
        <w:t>проектах</w:t>
      </w:r>
      <w:r>
        <w:rPr>
          <w:spacing w:val="2"/>
        </w:rPr>
        <w:t xml:space="preserve"> </w:t>
      </w:r>
      <w:r>
        <w:t>в</w:t>
      </w:r>
      <w:r>
        <w:rPr>
          <w:spacing w:val="-3"/>
        </w:rPr>
        <w:t xml:space="preserve"> </w:t>
      </w:r>
      <w:r>
        <w:t>регионе</w:t>
      </w:r>
      <w:r>
        <w:rPr>
          <w:spacing w:val="-1"/>
        </w:rPr>
        <w:t xml:space="preserve"> </w:t>
      </w:r>
      <w:r>
        <w:t>своего</w:t>
      </w:r>
      <w:r>
        <w:rPr>
          <w:spacing w:val="-2"/>
        </w:rPr>
        <w:t xml:space="preserve"> </w:t>
      </w:r>
      <w:r>
        <w:t>проживания.</w:t>
      </w:r>
    </w:p>
    <w:p w:rsidR="00FB559F" w:rsidRDefault="00E8189E">
      <w:pPr>
        <w:pStyle w:val="a3"/>
        <w:spacing w:line="350" w:lineRule="auto"/>
        <w:ind w:right="263"/>
        <w:jc w:val="left"/>
      </w:pPr>
      <w:r>
        <w:t>Тема</w:t>
      </w:r>
      <w:r>
        <w:rPr>
          <w:spacing w:val="7"/>
        </w:rPr>
        <w:t xml:space="preserve"> </w:t>
      </w:r>
      <w:r>
        <w:t>20.</w:t>
      </w:r>
      <w:r>
        <w:rPr>
          <w:spacing w:val="-1"/>
        </w:rPr>
        <w:t xml:space="preserve"> </w:t>
      </w:r>
      <w:r>
        <w:t>Гуманизм</w:t>
      </w:r>
      <w:r>
        <w:rPr>
          <w:spacing w:val="8"/>
        </w:rPr>
        <w:t xml:space="preserve"> </w:t>
      </w:r>
      <w:r>
        <w:t>как</w:t>
      </w:r>
      <w:r>
        <w:rPr>
          <w:spacing w:val="9"/>
        </w:rPr>
        <w:t xml:space="preserve"> </w:t>
      </w:r>
      <w:r>
        <w:t>сущностная</w:t>
      </w:r>
      <w:r>
        <w:rPr>
          <w:spacing w:val="8"/>
        </w:rPr>
        <w:t xml:space="preserve"> </w:t>
      </w:r>
      <w:r>
        <w:t>характеристика</w:t>
      </w:r>
      <w:r>
        <w:rPr>
          <w:spacing w:val="7"/>
        </w:rPr>
        <w:t xml:space="preserve"> </w:t>
      </w:r>
      <w:r>
        <w:t>духовно-нравственной</w:t>
      </w:r>
      <w:r>
        <w:rPr>
          <w:spacing w:val="9"/>
        </w:rPr>
        <w:t xml:space="preserve"> </w:t>
      </w:r>
      <w:r>
        <w:t>культуры</w:t>
      </w:r>
      <w:r>
        <w:rPr>
          <w:spacing w:val="-57"/>
        </w:rPr>
        <w:t xml:space="preserve"> </w:t>
      </w:r>
      <w:r>
        <w:t>народов</w:t>
      </w:r>
      <w:r>
        <w:rPr>
          <w:spacing w:val="-1"/>
        </w:rPr>
        <w:t xml:space="preserve"> </w:t>
      </w:r>
      <w:r>
        <w:t>России.</w:t>
      </w:r>
    </w:p>
    <w:p w:rsidR="00FB559F" w:rsidRDefault="00E8189E">
      <w:pPr>
        <w:pStyle w:val="a3"/>
        <w:spacing w:line="348" w:lineRule="auto"/>
        <w:jc w:val="left"/>
      </w:pPr>
      <w:r>
        <w:t>Характеризовать</w:t>
      </w:r>
      <w:r>
        <w:rPr>
          <w:spacing w:val="44"/>
        </w:rPr>
        <w:t xml:space="preserve"> </w:t>
      </w:r>
      <w:r>
        <w:t>понятие</w:t>
      </w:r>
      <w:r>
        <w:rPr>
          <w:spacing w:val="45"/>
        </w:rPr>
        <w:t xml:space="preserve"> </w:t>
      </w:r>
      <w:r>
        <w:t>«гуманизм»</w:t>
      </w:r>
      <w:r>
        <w:rPr>
          <w:spacing w:val="36"/>
        </w:rPr>
        <w:t xml:space="preserve"> </w:t>
      </w:r>
      <w:r>
        <w:t>как</w:t>
      </w:r>
      <w:r>
        <w:rPr>
          <w:spacing w:val="44"/>
        </w:rPr>
        <w:t xml:space="preserve"> </w:t>
      </w:r>
      <w:r>
        <w:t>источник</w:t>
      </w:r>
      <w:r>
        <w:rPr>
          <w:spacing w:val="42"/>
        </w:rPr>
        <w:t xml:space="preserve"> </w:t>
      </w:r>
      <w:r>
        <w:t>духовно-нравственных</w:t>
      </w:r>
      <w:r>
        <w:rPr>
          <w:spacing w:val="43"/>
        </w:rPr>
        <w:t xml:space="preserve"> </w:t>
      </w:r>
      <w:r>
        <w:t>ценностей</w:t>
      </w:r>
      <w:r>
        <w:rPr>
          <w:spacing w:val="-57"/>
        </w:rPr>
        <w:t xml:space="preserve"> </w:t>
      </w:r>
      <w:r>
        <w:t>российского</w:t>
      </w:r>
      <w:r>
        <w:rPr>
          <w:spacing w:val="-1"/>
        </w:rPr>
        <w:t xml:space="preserve"> </w:t>
      </w:r>
      <w:r>
        <w:t>народа;</w:t>
      </w:r>
    </w:p>
    <w:p w:rsidR="00FB559F" w:rsidRDefault="00E8189E">
      <w:pPr>
        <w:pStyle w:val="a3"/>
        <w:spacing w:before="3" w:line="350" w:lineRule="auto"/>
        <w:jc w:val="left"/>
      </w:pPr>
      <w:r>
        <w:t>находить</w:t>
      </w:r>
      <w:r>
        <w:rPr>
          <w:spacing w:val="12"/>
        </w:rPr>
        <w:t xml:space="preserve"> </w:t>
      </w:r>
      <w:r>
        <w:t>и</w:t>
      </w:r>
      <w:r>
        <w:rPr>
          <w:spacing w:val="13"/>
        </w:rPr>
        <w:t xml:space="preserve"> </w:t>
      </w:r>
      <w:r>
        <w:t>обосновывать</w:t>
      </w:r>
      <w:r>
        <w:rPr>
          <w:spacing w:val="12"/>
        </w:rPr>
        <w:t xml:space="preserve"> </w:t>
      </w:r>
      <w:r>
        <w:t>проявления</w:t>
      </w:r>
      <w:r>
        <w:rPr>
          <w:spacing w:val="12"/>
        </w:rPr>
        <w:t xml:space="preserve"> </w:t>
      </w:r>
      <w:r>
        <w:t>гуманизма</w:t>
      </w:r>
      <w:r>
        <w:rPr>
          <w:spacing w:val="11"/>
        </w:rPr>
        <w:t xml:space="preserve"> </w:t>
      </w:r>
      <w:r>
        <w:t>в</w:t>
      </w:r>
      <w:r>
        <w:rPr>
          <w:spacing w:val="13"/>
        </w:rPr>
        <w:t xml:space="preserve"> </w:t>
      </w:r>
      <w:r>
        <w:t>историко-культурном</w:t>
      </w:r>
      <w:r>
        <w:rPr>
          <w:spacing w:val="11"/>
        </w:rPr>
        <w:t xml:space="preserve"> </w:t>
      </w:r>
      <w:r>
        <w:t>наследии</w:t>
      </w:r>
      <w:r>
        <w:rPr>
          <w:spacing w:val="13"/>
        </w:rPr>
        <w:t xml:space="preserve"> </w:t>
      </w:r>
      <w:r>
        <w:t>народов</w:t>
      </w:r>
      <w:r>
        <w:rPr>
          <w:spacing w:val="-57"/>
        </w:rPr>
        <w:t xml:space="preserve"> </w:t>
      </w:r>
      <w:r>
        <w:t>России;</w:t>
      </w:r>
    </w:p>
    <w:p w:rsidR="00FB559F" w:rsidRDefault="00E8189E">
      <w:pPr>
        <w:pStyle w:val="a3"/>
        <w:spacing w:before="1" w:line="348" w:lineRule="auto"/>
        <w:jc w:val="left"/>
      </w:pPr>
      <w:r>
        <w:t>знать</w:t>
      </w:r>
      <w:r>
        <w:rPr>
          <w:spacing w:val="32"/>
        </w:rPr>
        <w:t xml:space="preserve"> </w:t>
      </w:r>
      <w:r>
        <w:t>и</w:t>
      </w:r>
      <w:r>
        <w:rPr>
          <w:spacing w:val="35"/>
        </w:rPr>
        <w:t xml:space="preserve"> </w:t>
      </w:r>
      <w:r>
        <w:t>понимать</w:t>
      </w:r>
      <w:r>
        <w:rPr>
          <w:spacing w:val="35"/>
        </w:rPr>
        <w:t xml:space="preserve"> </w:t>
      </w:r>
      <w:r>
        <w:t>важность</w:t>
      </w:r>
      <w:r>
        <w:rPr>
          <w:spacing w:val="34"/>
        </w:rPr>
        <w:t xml:space="preserve"> </w:t>
      </w:r>
      <w:r>
        <w:t>гуманизма</w:t>
      </w:r>
      <w:r>
        <w:rPr>
          <w:spacing w:val="34"/>
        </w:rPr>
        <w:t xml:space="preserve"> </w:t>
      </w:r>
      <w:r>
        <w:t>для</w:t>
      </w:r>
      <w:r>
        <w:rPr>
          <w:spacing w:val="34"/>
        </w:rPr>
        <w:t xml:space="preserve"> </w:t>
      </w:r>
      <w:r>
        <w:t>формирования</w:t>
      </w:r>
      <w:r>
        <w:rPr>
          <w:spacing w:val="35"/>
        </w:rPr>
        <w:t xml:space="preserve"> </w:t>
      </w:r>
      <w:r>
        <w:t>высоконравственной</w:t>
      </w:r>
      <w:r>
        <w:rPr>
          <w:spacing w:val="35"/>
        </w:rPr>
        <w:t xml:space="preserve"> </w:t>
      </w:r>
      <w:r>
        <w:t>личности,</w:t>
      </w:r>
      <w:r>
        <w:rPr>
          <w:spacing w:val="-57"/>
        </w:rPr>
        <w:t xml:space="preserve"> </w:t>
      </w:r>
      <w:r>
        <w:t>государственной</w:t>
      </w:r>
      <w:r>
        <w:rPr>
          <w:spacing w:val="-1"/>
        </w:rPr>
        <w:t xml:space="preserve"> </w:t>
      </w:r>
      <w:r>
        <w:t>политики, взаимоотношений</w:t>
      </w:r>
      <w:r>
        <w:rPr>
          <w:spacing w:val="-2"/>
        </w:rPr>
        <w:t xml:space="preserve"> </w:t>
      </w:r>
      <w:r>
        <w:t>в</w:t>
      </w:r>
      <w:r>
        <w:rPr>
          <w:spacing w:val="-2"/>
        </w:rPr>
        <w:t xml:space="preserve"> </w:t>
      </w:r>
      <w:r>
        <w:t>обществе;</w:t>
      </w:r>
    </w:p>
    <w:p w:rsidR="00FB559F" w:rsidRDefault="00E8189E">
      <w:pPr>
        <w:pStyle w:val="a3"/>
        <w:spacing w:before="4"/>
        <w:ind w:left="1221" w:firstLine="0"/>
        <w:jc w:val="left"/>
      </w:pPr>
      <w:r>
        <w:t>находить</w:t>
      </w:r>
      <w:r>
        <w:rPr>
          <w:spacing w:val="-6"/>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4"/>
        </w:rPr>
        <w:t xml:space="preserve"> </w:t>
      </w:r>
      <w:r>
        <w:t>культуре.</w:t>
      </w:r>
    </w:p>
    <w:p w:rsidR="00FB559F" w:rsidRDefault="00E8189E">
      <w:pPr>
        <w:pStyle w:val="a3"/>
        <w:spacing w:before="127" w:line="348" w:lineRule="auto"/>
        <w:ind w:right="263"/>
        <w:jc w:val="left"/>
      </w:pPr>
      <w:r>
        <w:t>Тема</w:t>
      </w:r>
      <w:r>
        <w:rPr>
          <w:spacing w:val="25"/>
        </w:rPr>
        <w:t xml:space="preserve"> </w:t>
      </w:r>
      <w:r>
        <w:t>21.</w:t>
      </w:r>
      <w:r>
        <w:rPr>
          <w:spacing w:val="-2"/>
        </w:rPr>
        <w:t xml:space="preserve"> </w:t>
      </w:r>
      <w:r>
        <w:t>Социальные</w:t>
      </w:r>
      <w:r>
        <w:rPr>
          <w:spacing w:val="27"/>
        </w:rPr>
        <w:t xml:space="preserve"> </w:t>
      </w:r>
      <w:r>
        <w:t>профессии,</w:t>
      </w:r>
      <w:r>
        <w:rPr>
          <w:spacing w:val="26"/>
        </w:rPr>
        <w:t xml:space="preserve"> </w:t>
      </w:r>
      <w:r>
        <w:t>их</w:t>
      </w:r>
      <w:r>
        <w:rPr>
          <w:spacing w:val="27"/>
        </w:rPr>
        <w:t xml:space="preserve"> </w:t>
      </w:r>
      <w:r>
        <w:t>важность</w:t>
      </w:r>
      <w:r>
        <w:rPr>
          <w:spacing w:val="27"/>
        </w:rPr>
        <w:t xml:space="preserve"> </w:t>
      </w:r>
      <w:r>
        <w:t>для</w:t>
      </w:r>
      <w:r>
        <w:rPr>
          <w:spacing w:val="27"/>
        </w:rPr>
        <w:t xml:space="preserve"> </w:t>
      </w:r>
      <w:r>
        <w:t>сохранения</w:t>
      </w:r>
      <w:r>
        <w:rPr>
          <w:spacing w:val="32"/>
        </w:rPr>
        <w:t xml:space="preserve"> </w:t>
      </w:r>
      <w:r>
        <w:t>духовно-нравственного</w:t>
      </w:r>
      <w:r>
        <w:rPr>
          <w:spacing w:val="-57"/>
        </w:rPr>
        <w:t xml:space="preserve"> </w:t>
      </w:r>
      <w:r>
        <w:t>облика</w:t>
      </w:r>
      <w:r>
        <w:rPr>
          <w:spacing w:val="-2"/>
        </w:rPr>
        <w:t xml:space="preserve"> </w:t>
      </w:r>
      <w:r>
        <w:t>общества.</w:t>
      </w:r>
    </w:p>
    <w:p w:rsidR="00FB559F" w:rsidRDefault="00E8189E">
      <w:pPr>
        <w:pStyle w:val="a3"/>
        <w:spacing w:before="4"/>
        <w:ind w:left="1221" w:firstLine="0"/>
        <w:jc w:val="left"/>
      </w:pPr>
      <w:r>
        <w:t>Характеризовать</w:t>
      </w:r>
      <w:r>
        <w:rPr>
          <w:spacing w:val="-7"/>
        </w:rPr>
        <w:t xml:space="preserve"> </w:t>
      </w:r>
      <w:r>
        <w:t>понятия</w:t>
      </w:r>
      <w:r>
        <w:rPr>
          <w:spacing w:val="-3"/>
        </w:rPr>
        <w:t xml:space="preserve"> </w:t>
      </w:r>
      <w:r>
        <w:t>«социальные</w:t>
      </w:r>
      <w:r>
        <w:rPr>
          <w:spacing w:val="-8"/>
        </w:rPr>
        <w:t xml:space="preserve"> </w:t>
      </w:r>
      <w:r>
        <w:t>профессии»,</w:t>
      </w:r>
      <w:r>
        <w:rPr>
          <w:spacing w:val="-3"/>
        </w:rPr>
        <w:t xml:space="preserve"> </w:t>
      </w:r>
      <w:r>
        <w:t>«помогающие</w:t>
      </w:r>
      <w:r>
        <w:rPr>
          <w:spacing w:val="-7"/>
        </w:rPr>
        <w:t xml:space="preserve"> </w:t>
      </w:r>
      <w:r>
        <w:t>профессии»;</w:t>
      </w:r>
    </w:p>
    <w:p w:rsidR="00FB559F" w:rsidRDefault="00E8189E">
      <w:pPr>
        <w:pStyle w:val="a3"/>
        <w:spacing w:before="127" w:line="348" w:lineRule="auto"/>
        <w:jc w:val="left"/>
      </w:pPr>
      <w:r>
        <w:t>иметь</w:t>
      </w:r>
      <w:r>
        <w:rPr>
          <w:spacing w:val="13"/>
        </w:rPr>
        <w:t xml:space="preserve"> </w:t>
      </w:r>
      <w:r>
        <w:t>представление</w:t>
      </w:r>
      <w:r>
        <w:rPr>
          <w:spacing w:val="11"/>
        </w:rPr>
        <w:t xml:space="preserve"> </w:t>
      </w:r>
      <w:r>
        <w:t>о</w:t>
      </w:r>
      <w:r>
        <w:rPr>
          <w:spacing w:val="12"/>
        </w:rPr>
        <w:t xml:space="preserve"> </w:t>
      </w:r>
      <w:r>
        <w:t>духовно-нравственных</w:t>
      </w:r>
      <w:r>
        <w:rPr>
          <w:spacing w:val="14"/>
        </w:rPr>
        <w:t xml:space="preserve"> </w:t>
      </w:r>
      <w:r>
        <w:t>качествах,</w:t>
      </w:r>
      <w:r>
        <w:rPr>
          <w:spacing w:val="12"/>
        </w:rPr>
        <w:t xml:space="preserve"> </w:t>
      </w:r>
      <w:r>
        <w:t>необходимых</w:t>
      </w:r>
      <w:r>
        <w:rPr>
          <w:spacing w:val="14"/>
        </w:rPr>
        <w:t xml:space="preserve"> </w:t>
      </w:r>
      <w:r>
        <w:t>представителям</w:t>
      </w:r>
      <w:r>
        <w:rPr>
          <w:spacing w:val="-57"/>
        </w:rPr>
        <w:t xml:space="preserve"> </w:t>
      </w:r>
      <w:r>
        <w:t>социальных</w:t>
      </w:r>
      <w:r>
        <w:rPr>
          <w:spacing w:val="1"/>
        </w:rPr>
        <w:t xml:space="preserve"> </w:t>
      </w:r>
      <w:r>
        <w:t>профессий;</w:t>
      </w:r>
    </w:p>
    <w:p w:rsidR="00FB559F" w:rsidRDefault="00E8189E">
      <w:pPr>
        <w:pStyle w:val="a3"/>
        <w:spacing w:before="4" w:line="350" w:lineRule="auto"/>
        <w:ind w:left="1221" w:firstLine="0"/>
        <w:jc w:val="left"/>
      </w:pPr>
      <w:r>
        <w:t>осознавать и обосновывать ответственность личности при выборе социальных профессий;</w:t>
      </w:r>
      <w:r>
        <w:rPr>
          <w:spacing w:val="1"/>
        </w:rPr>
        <w:t xml:space="preserve"> </w:t>
      </w:r>
      <w:r>
        <w:t>приводить</w:t>
      </w:r>
      <w:r>
        <w:rPr>
          <w:spacing w:val="27"/>
        </w:rPr>
        <w:t xml:space="preserve"> </w:t>
      </w:r>
      <w:r>
        <w:t>примеры</w:t>
      </w:r>
      <w:r>
        <w:rPr>
          <w:spacing w:val="28"/>
        </w:rPr>
        <w:t xml:space="preserve"> </w:t>
      </w:r>
      <w:r>
        <w:t>из</w:t>
      </w:r>
      <w:r>
        <w:rPr>
          <w:spacing w:val="30"/>
        </w:rPr>
        <w:t xml:space="preserve"> </w:t>
      </w:r>
      <w:r>
        <w:t>литературы</w:t>
      </w:r>
      <w:r>
        <w:rPr>
          <w:spacing w:val="28"/>
        </w:rPr>
        <w:t xml:space="preserve"> </w:t>
      </w:r>
      <w:r>
        <w:t>и</w:t>
      </w:r>
      <w:r>
        <w:rPr>
          <w:spacing w:val="30"/>
        </w:rPr>
        <w:t xml:space="preserve"> </w:t>
      </w:r>
      <w:r>
        <w:t>истории,</w:t>
      </w:r>
      <w:r>
        <w:rPr>
          <w:spacing w:val="29"/>
        </w:rPr>
        <w:t xml:space="preserve"> </w:t>
      </w:r>
      <w:r>
        <w:t>современной</w:t>
      </w:r>
      <w:r>
        <w:rPr>
          <w:spacing w:val="28"/>
        </w:rPr>
        <w:t xml:space="preserve"> </w:t>
      </w:r>
      <w:r>
        <w:t>жизни,</w:t>
      </w:r>
      <w:r>
        <w:rPr>
          <w:spacing w:val="26"/>
        </w:rPr>
        <w:t xml:space="preserve"> </w:t>
      </w:r>
      <w:r>
        <w:t>подтверждающие</w:t>
      </w:r>
    </w:p>
    <w:p w:rsidR="00FB559F" w:rsidRDefault="00E8189E">
      <w:pPr>
        <w:pStyle w:val="a3"/>
        <w:spacing w:line="275" w:lineRule="exact"/>
        <w:ind w:firstLine="0"/>
        <w:jc w:val="left"/>
      </w:pPr>
      <w:r>
        <w:t>данную</w:t>
      </w:r>
      <w:r>
        <w:rPr>
          <w:spacing w:val="-1"/>
        </w:rPr>
        <w:t xml:space="preserve"> </w:t>
      </w:r>
      <w:r>
        <w:t>точку</w:t>
      </w:r>
      <w:r>
        <w:rPr>
          <w:spacing w:val="-6"/>
        </w:rPr>
        <w:t xml:space="preserve"> </w:t>
      </w:r>
      <w:r>
        <w:t>зрения.</w:t>
      </w:r>
    </w:p>
    <w:p w:rsidR="00FB559F" w:rsidRDefault="00E8189E">
      <w:pPr>
        <w:pStyle w:val="a3"/>
        <w:spacing w:before="127"/>
        <w:ind w:left="1221" w:firstLine="0"/>
        <w:jc w:val="left"/>
      </w:pPr>
      <w:r>
        <w:t>Тема</w:t>
      </w:r>
      <w:r>
        <w:rPr>
          <w:spacing w:val="29"/>
        </w:rPr>
        <w:t xml:space="preserve"> </w:t>
      </w:r>
      <w:r>
        <w:t>22.</w:t>
      </w:r>
      <w:r>
        <w:rPr>
          <w:spacing w:val="-1"/>
        </w:rPr>
        <w:t xml:space="preserve"> </w:t>
      </w:r>
      <w:r>
        <w:t>Выдающиеся</w:t>
      </w:r>
      <w:r>
        <w:rPr>
          <w:spacing w:val="34"/>
        </w:rPr>
        <w:t xml:space="preserve"> </w:t>
      </w:r>
      <w:r>
        <w:t>благотворители</w:t>
      </w:r>
      <w:r>
        <w:rPr>
          <w:spacing w:val="32"/>
        </w:rPr>
        <w:t xml:space="preserve"> </w:t>
      </w:r>
      <w:r>
        <w:t>в</w:t>
      </w:r>
      <w:r>
        <w:rPr>
          <w:spacing w:val="30"/>
        </w:rPr>
        <w:t xml:space="preserve"> </w:t>
      </w:r>
      <w:r>
        <w:t>истории.</w:t>
      </w:r>
      <w:r>
        <w:rPr>
          <w:spacing w:val="31"/>
        </w:rPr>
        <w:t xml:space="preserve"> </w:t>
      </w:r>
      <w:r>
        <w:t>Благотворительность</w:t>
      </w:r>
      <w:r>
        <w:rPr>
          <w:spacing w:val="37"/>
        </w:rPr>
        <w:t xml:space="preserve"> </w:t>
      </w:r>
      <w:r>
        <w:t>как</w:t>
      </w:r>
      <w:r>
        <w:rPr>
          <w:spacing w:val="32"/>
        </w:rPr>
        <w:t xml:space="preserve"> </w:t>
      </w:r>
      <w:r>
        <w:t>нравственный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27"/>
        <w:ind w:firstLine="0"/>
        <w:jc w:val="left"/>
      </w:pPr>
      <w:r>
        <w:lastRenderedPageBreak/>
        <w:t>долг.</w:t>
      </w:r>
    </w:p>
    <w:p w:rsidR="00FB559F" w:rsidRDefault="00E8189E">
      <w:pPr>
        <w:pStyle w:val="a3"/>
        <w:ind w:left="0" w:firstLine="0"/>
        <w:jc w:val="left"/>
        <w:rPr>
          <w:sz w:val="26"/>
        </w:rPr>
      </w:pPr>
      <w:r>
        <w:br w:type="column"/>
      </w:r>
    </w:p>
    <w:p w:rsidR="00FB559F" w:rsidRDefault="00E8189E">
      <w:pPr>
        <w:pStyle w:val="a3"/>
        <w:spacing w:before="231"/>
        <w:ind w:left="147" w:firstLine="0"/>
        <w:jc w:val="left"/>
      </w:pPr>
      <w:r>
        <w:t>Характеризовать</w:t>
      </w:r>
      <w:r>
        <w:rPr>
          <w:spacing w:val="-4"/>
        </w:rPr>
        <w:t xml:space="preserve"> </w:t>
      </w:r>
      <w:r>
        <w:t>понятие «благотворительность»</w:t>
      </w:r>
      <w:r>
        <w:rPr>
          <w:spacing w:val="-11"/>
        </w:rPr>
        <w:t xml:space="preserve"> </w:t>
      </w:r>
      <w:r>
        <w:t>и</w:t>
      </w:r>
      <w:r>
        <w:rPr>
          <w:spacing w:val="-3"/>
        </w:rPr>
        <w:t xml:space="preserve"> </w:t>
      </w:r>
      <w:r>
        <w:t>его</w:t>
      </w:r>
      <w:r>
        <w:rPr>
          <w:spacing w:val="-4"/>
        </w:rPr>
        <w:t xml:space="preserve"> </w:t>
      </w:r>
      <w:r>
        <w:t>эволюцию</w:t>
      </w:r>
      <w:r>
        <w:rPr>
          <w:spacing w:val="-4"/>
        </w:rPr>
        <w:t xml:space="preserve"> </w:t>
      </w:r>
      <w:r>
        <w:t>в</w:t>
      </w:r>
      <w:r>
        <w:rPr>
          <w:spacing w:val="-4"/>
        </w:rPr>
        <w:t xml:space="preserve"> </w:t>
      </w:r>
      <w:r>
        <w:t>истории</w:t>
      </w:r>
      <w:r>
        <w:rPr>
          <w:spacing w:val="-3"/>
        </w:rPr>
        <w:t xml:space="preserve"> </w:t>
      </w:r>
      <w:r>
        <w:t>России;</w:t>
      </w:r>
    </w:p>
    <w:p w:rsidR="00FB559F" w:rsidRDefault="00E8189E">
      <w:pPr>
        <w:pStyle w:val="a3"/>
        <w:spacing w:before="125"/>
        <w:ind w:left="147" w:firstLine="0"/>
        <w:jc w:val="left"/>
      </w:pPr>
      <w:r>
        <w:t>доказывать</w:t>
      </w:r>
      <w:r>
        <w:rPr>
          <w:spacing w:val="43"/>
        </w:rPr>
        <w:t xml:space="preserve"> </w:t>
      </w:r>
      <w:r>
        <w:t>важность</w:t>
      </w:r>
      <w:r>
        <w:rPr>
          <w:spacing w:val="41"/>
        </w:rPr>
        <w:t xml:space="preserve"> </w:t>
      </w:r>
      <w:r>
        <w:t>меценатства</w:t>
      </w:r>
      <w:r>
        <w:rPr>
          <w:spacing w:val="41"/>
        </w:rPr>
        <w:t xml:space="preserve"> </w:t>
      </w:r>
      <w:r>
        <w:t>в</w:t>
      </w:r>
      <w:r>
        <w:rPr>
          <w:spacing w:val="42"/>
        </w:rPr>
        <w:t xml:space="preserve"> </w:t>
      </w:r>
      <w:r>
        <w:t>современном</w:t>
      </w:r>
      <w:r>
        <w:rPr>
          <w:spacing w:val="42"/>
        </w:rPr>
        <w:t xml:space="preserve"> </w:t>
      </w:r>
      <w:r>
        <w:t>обществе</w:t>
      </w:r>
      <w:r>
        <w:rPr>
          <w:spacing w:val="41"/>
        </w:rPr>
        <w:t xml:space="preserve"> </w:t>
      </w:r>
      <w:r>
        <w:t>для</w:t>
      </w:r>
      <w:r>
        <w:rPr>
          <w:spacing w:val="43"/>
        </w:rPr>
        <w:t xml:space="preserve"> </w:t>
      </w:r>
      <w:r>
        <w:t>общества</w:t>
      </w:r>
      <w:r>
        <w:rPr>
          <w:spacing w:val="48"/>
        </w:rPr>
        <w:t xml:space="preserve"> </w:t>
      </w:r>
      <w:r>
        <w:t>в</w:t>
      </w:r>
      <w:r>
        <w:rPr>
          <w:spacing w:val="42"/>
        </w:rPr>
        <w:t xml:space="preserve"> </w:t>
      </w:r>
      <w:r>
        <w:t>целом</w:t>
      </w:r>
      <w:r>
        <w:rPr>
          <w:spacing w:val="42"/>
        </w:rPr>
        <w:t xml:space="preserve"> </w:t>
      </w:r>
      <w:r>
        <w:t>и</w:t>
      </w:r>
      <w:r>
        <w:rPr>
          <w:spacing w:val="44"/>
        </w:rPr>
        <w:t xml:space="preserve"> </w:t>
      </w:r>
      <w:r>
        <w:t>для</w:t>
      </w:r>
    </w:p>
    <w:p w:rsidR="00FB559F" w:rsidRDefault="00FB559F">
      <w:pPr>
        <w:sectPr w:rsidR="00FB559F">
          <w:type w:val="continuous"/>
          <w:pgSz w:w="11910" w:h="16850"/>
          <w:pgMar w:top="1240" w:right="300" w:bottom="280" w:left="620" w:header="720" w:footer="720" w:gutter="0"/>
          <w:cols w:num="2" w:space="720" w:equalWidth="0">
            <w:col w:w="1034" w:space="40"/>
            <w:col w:w="9916"/>
          </w:cols>
        </w:sectPr>
      </w:pPr>
    </w:p>
    <w:p w:rsidR="00FB559F" w:rsidRDefault="00E8189E">
      <w:pPr>
        <w:pStyle w:val="a3"/>
        <w:spacing w:before="127"/>
        <w:ind w:firstLine="0"/>
        <w:jc w:val="left"/>
      </w:pPr>
      <w:r>
        <w:lastRenderedPageBreak/>
        <w:t>духовно-нравственного</w:t>
      </w:r>
      <w:r>
        <w:rPr>
          <w:spacing w:val="-5"/>
        </w:rPr>
        <w:t xml:space="preserve"> </w:t>
      </w:r>
      <w:r>
        <w:t>развития</w:t>
      </w:r>
      <w:r>
        <w:rPr>
          <w:spacing w:val="-4"/>
        </w:rPr>
        <w:t xml:space="preserve"> </w:t>
      </w:r>
      <w:r>
        <w:t>личности</w:t>
      </w:r>
      <w:r>
        <w:rPr>
          <w:spacing w:val="-4"/>
        </w:rPr>
        <w:t xml:space="preserve"> </w:t>
      </w:r>
      <w:r>
        <w:t>самого</w:t>
      </w:r>
      <w:r>
        <w:rPr>
          <w:spacing w:val="-5"/>
        </w:rPr>
        <w:t xml:space="preserve"> </w:t>
      </w:r>
      <w:r>
        <w:t>мецената;</w:t>
      </w:r>
    </w:p>
    <w:p w:rsidR="00FB559F" w:rsidRDefault="00E8189E">
      <w:pPr>
        <w:pStyle w:val="a3"/>
        <w:spacing w:before="128" w:line="348" w:lineRule="auto"/>
        <w:jc w:val="left"/>
      </w:pPr>
      <w:r>
        <w:t>характеризовать</w:t>
      </w:r>
      <w:r>
        <w:rPr>
          <w:spacing w:val="10"/>
        </w:rPr>
        <w:t xml:space="preserve"> </w:t>
      </w:r>
      <w:r>
        <w:t>понятие</w:t>
      </w:r>
      <w:r>
        <w:rPr>
          <w:spacing w:val="14"/>
        </w:rPr>
        <w:t xml:space="preserve"> </w:t>
      </w:r>
      <w:r>
        <w:t>«социальный</w:t>
      </w:r>
      <w:r>
        <w:rPr>
          <w:spacing w:val="10"/>
        </w:rPr>
        <w:t xml:space="preserve"> </w:t>
      </w:r>
      <w:r>
        <w:t>долг»,</w:t>
      </w:r>
      <w:r>
        <w:rPr>
          <w:spacing w:val="10"/>
        </w:rPr>
        <w:t xml:space="preserve"> </w:t>
      </w:r>
      <w:r>
        <w:t>обосновывать</w:t>
      </w:r>
      <w:r>
        <w:rPr>
          <w:spacing w:val="10"/>
        </w:rPr>
        <w:t xml:space="preserve"> </w:t>
      </w:r>
      <w:r>
        <w:t>его</w:t>
      </w:r>
      <w:r>
        <w:rPr>
          <w:spacing w:val="10"/>
        </w:rPr>
        <w:t xml:space="preserve"> </w:t>
      </w:r>
      <w:r>
        <w:t>важную</w:t>
      </w:r>
      <w:r>
        <w:rPr>
          <w:spacing w:val="10"/>
        </w:rPr>
        <w:t xml:space="preserve"> </w:t>
      </w:r>
      <w:r>
        <w:t>роль</w:t>
      </w:r>
      <w:r>
        <w:rPr>
          <w:spacing w:val="19"/>
        </w:rPr>
        <w:t xml:space="preserve"> </w:t>
      </w:r>
      <w:r>
        <w:t>в</w:t>
      </w:r>
      <w:r>
        <w:rPr>
          <w:spacing w:val="9"/>
        </w:rPr>
        <w:t xml:space="preserve"> </w:t>
      </w:r>
      <w:r>
        <w:t>жизни</w:t>
      </w:r>
      <w:r>
        <w:rPr>
          <w:spacing w:val="-57"/>
        </w:rPr>
        <w:t xml:space="preserve"> </w:t>
      </w:r>
      <w:r>
        <w:t>общества;</w:t>
      </w:r>
    </w:p>
    <w:p w:rsidR="00FB559F" w:rsidRDefault="00E8189E">
      <w:pPr>
        <w:pStyle w:val="a3"/>
        <w:spacing w:before="4" w:line="350" w:lineRule="auto"/>
        <w:ind w:left="1221" w:right="263" w:firstLine="0"/>
        <w:jc w:val="left"/>
      </w:pPr>
      <w:r>
        <w:t>приводить примеры выдающихся благотворителей в истории и современной России;</w:t>
      </w:r>
      <w:r>
        <w:rPr>
          <w:spacing w:val="1"/>
        </w:rPr>
        <w:t xml:space="preserve"> </w:t>
      </w:r>
      <w:r>
        <w:t>понимать</w:t>
      </w:r>
      <w:r>
        <w:rPr>
          <w:spacing w:val="50"/>
        </w:rPr>
        <w:t xml:space="preserve"> </w:t>
      </w:r>
      <w:r>
        <w:t>смысл</w:t>
      </w:r>
      <w:r>
        <w:rPr>
          <w:spacing w:val="50"/>
        </w:rPr>
        <w:t xml:space="preserve"> </w:t>
      </w:r>
      <w:r>
        <w:t>внеэкономической</w:t>
      </w:r>
      <w:r>
        <w:rPr>
          <w:spacing w:val="50"/>
        </w:rPr>
        <w:t xml:space="preserve"> </w:t>
      </w:r>
      <w:r>
        <w:t>благотворительности:</w:t>
      </w:r>
      <w:r>
        <w:rPr>
          <w:spacing w:val="50"/>
        </w:rPr>
        <w:t xml:space="preserve"> </w:t>
      </w:r>
      <w:r>
        <w:t>волонтёрской</w:t>
      </w:r>
      <w:r>
        <w:rPr>
          <w:spacing w:val="50"/>
        </w:rPr>
        <w:t xml:space="preserve"> </w:t>
      </w:r>
      <w:r>
        <w:t>деятельности,</w:t>
      </w:r>
    </w:p>
    <w:p w:rsidR="00FB559F" w:rsidRDefault="00E8189E">
      <w:pPr>
        <w:pStyle w:val="a3"/>
        <w:spacing w:line="274" w:lineRule="exact"/>
        <w:ind w:firstLine="0"/>
        <w:jc w:val="left"/>
      </w:pPr>
      <w:r>
        <w:t>аргументированно</w:t>
      </w:r>
      <w:r>
        <w:rPr>
          <w:spacing w:val="-4"/>
        </w:rPr>
        <w:t xml:space="preserve"> </w:t>
      </w:r>
      <w:r>
        <w:t>объяснять</w:t>
      </w:r>
      <w:r>
        <w:rPr>
          <w:spacing w:val="-3"/>
        </w:rPr>
        <w:t xml:space="preserve"> </w:t>
      </w:r>
      <w:r>
        <w:t>её</w:t>
      </w:r>
      <w:r>
        <w:rPr>
          <w:spacing w:val="-5"/>
        </w:rPr>
        <w:t xml:space="preserve"> </w:t>
      </w:r>
      <w:r>
        <w:t>важность.</w:t>
      </w:r>
    </w:p>
    <w:p w:rsidR="00FB559F" w:rsidRDefault="00E8189E">
      <w:pPr>
        <w:pStyle w:val="a3"/>
        <w:spacing w:before="127" w:line="350" w:lineRule="auto"/>
        <w:jc w:val="left"/>
      </w:pPr>
      <w:r>
        <w:t>Тема</w:t>
      </w:r>
      <w:r>
        <w:rPr>
          <w:spacing w:val="25"/>
        </w:rPr>
        <w:t xml:space="preserve"> </w:t>
      </w:r>
      <w:r>
        <w:t>23. Выдающиеся</w:t>
      </w:r>
      <w:r>
        <w:rPr>
          <w:spacing w:val="30"/>
        </w:rPr>
        <w:t xml:space="preserve"> </w:t>
      </w:r>
      <w:r>
        <w:t>учёные</w:t>
      </w:r>
      <w:r>
        <w:rPr>
          <w:spacing w:val="24"/>
        </w:rPr>
        <w:t xml:space="preserve"> </w:t>
      </w:r>
      <w:r>
        <w:t>России.</w:t>
      </w:r>
      <w:r>
        <w:rPr>
          <w:spacing w:val="25"/>
        </w:rPr>
        <w:t xml:space="preserve"> </w:t>
      </w:r>
      <w:r>
        <w:t>Наука</w:t>
      </w:r>
      <w:r>
        <w:rPr>
          <w:spacing w:val="24"/>
        </w:rPr>
        <w:t xml:space="preserve"> </w:t>
      </w:r>
      <w:r>
        <w:t>как</w:t>
      </w:r>
      <w:r>
        <w:rPr>
          <w:spacing w:val="26"/>
        </w:rPr>
        <w:t xml:space="preserve"> </w:t>
      </w:r>
      <w:r>
        <w:t>источник</w:t>
      </w:r>
      <w:r>
        <w:rPr>
          <w:spacing w:val="26"/>
        </w:rPr>
        <w:t xml:space="preserve"> </w:t>
      </w:r>
      <w:r>
        <w:t>социального</w:t>
      </w:r>
      <w:r>
        <w:rPr>
          <w:spacing w:val="33"/>
        </w:rPr>
        <w:t xml:space="preserve"> </w:t>
      </w:r>
      <w:r>
        <w:t>и</w:t>
      </w:r>
      <w:r>
        <w:rPr>
          <w:spacing w:val="26"/>
        </w:rPr>
        <w:t xml:space="preserve"> </w:t>
      </w:r>
      <w:r>
        <w:t>духовного</w:t>
      </w:r>
      <w:r>
        <w:rPr>
          <w:spacing w:val="-57"/>
        </w:rPr>
        <w:t xml:space="preserve"> </w:t>
      </w:r>
      <w:r>
        <w:t>прогресса</w:t>
      </w:r>
      <w:r>
        <w:rPr>
          <w:spacing w:val="-2"/>
        </w:rPr>
        <w:t xml:space="preserve"> </w:t>
      </w:r>
      <w:r>
        <w:t>общества.</w:t>
      </w:r>
    </w:p>
    <w:p w:rsidR="00FB559F" w:rsidRDefault="00FB559F">
      <w:pPr>
        <w:spacing w:line="350" w:lineRule="auto"/>
        <w:sectPr w:rsidR="00FB559F">
          <w:type w:val="continuous"/>
          <w:pgSz w:w="11910" w:h="16850"/>
          <w:pgMar w:top="1240" w:right="300" w:bottom="280" w:left="620" w:header="720" w:footer="720" w:gutter="0"/>
          <w:cols w:space="720"/>
        </w:sectPr>
      </w:pPr>
    </w:p>
    <w:p w:rsidR="00FB559F" w:rsidRDefault="00E8189E">
      <w:pPr>
        <w:pStyle w:val="a3"/>
        <w:spacing w:before="64"/>
        <w:ind w:left="1221" w:firstLine="0"/>
        <w:jc w:val="left"/>
      </w:pPr>
      <w:r>
        <w:lastRenderedPageBreak/>
        <w:t>Характеризовать</w:t>
      </w:r>
      <w:r>
        <w:rPr>
          <w:spacing w:val="-8"/>
        </w:rPr>
        <w:t xml:space="preserve"> </w:t>
      </w:r>
      <w:r>
        <w:t>понятие</w:t>
      </w:r>
      <w:r>
        <w:rPr>
          <w:spacing w:val="-5"/>
        </w:rPr>
        <w:t xml:space="preserve"> </w:t>
      </w:r>
      <w:r>
        <w:t>«наука»;</w:t>
      </w:r>
    </w:p>
    <w:p w:rsidR="00FB559F" w:rsidRDefault="00E8189E">
      <w:pPr>
        <w:pStyle w:val="a3"/>
        <w:tabs>
          <w:tab w:val="left" w:pos="2029"/>
          <w:tab w:val="left" w:pos="4153"/>
          <w:tab w:val="left" w:pos="5796"/>
          <w:tab w:val="left" w:pos="6974"/>
          <w:tab w:val="left" w:pos="7788"/>
          <w:tab w:val="left" w:pos="8122"/>
          <w:tab w:val="left" w:pos="9693"/>
        </w:tabs>
        <w:spacing w:before="127" w:line="350" w:lineRule="auto"/>
        <w:ind w:right="266"/>
        <w:jc w:val="left"/>
      </w:pPr>
      <w:r>
        <w:t>уметь</w:t>
      </w:r>
      <w:r>
        <w:tab/>
        <w:t>аргументированно</w:t>
      </w:r>
      <w:r>
        <w:tab/>
        <w:t>обосновывать</w:t>
      </w:r>
      <w:r>
        <w:tab/>
        <w:t>важность</w:t>
      </w:r>
      <w:r>
        <w:tab/>
        <w:t>науки</w:t>
      </w:r>
      <w:r>
        <w:tab/>
        <w:t>в</w:t>
      </w:r>
      <w:r>
        <w:tab/>
        <w:t>современном</w:t>
      </w:r>
      <w:r>
        <w:tab/>
      </w:r>
      <w:r>
        <w:rPr>
          <w:spacing w:val="-1"/>
        </w:rPr>
        <w:t>обществе,</w:t>
      </w:r>
      <w:r>
        <w:rPr>
          <w:spacing w:val="-57"/>
        </w:rPr>
        <w:t xml:space="preserve"> </w:t>
      </w:r>
      <w:r>
        <w:t>прослеживать</w:t>
      </w:r>
      <w:r>
        <w:rPr>
          <w:spacing w:val="-1"/>
        </w:rPr>
        <w:t xml:space="preserve"> </w:t>
      </w:r>
      <w:r>
        <w:t>её</w:t>
      </w:r>
      <w:r>
        <w:rPr>
          <w:spacing w:val="-1"/>
        </w:rPr>
        <w:t xml:space="preserve"> </w:t>
      </w:r>
      <w:r>
        <w:t>связь</w:t>
      </w:r>
      <w:r>
        <w:rPr>
          <w:spacing w:val="-1"/>
        </w:rPr>
        <w:t xml:space="preserve"> </w:t>
      </w:r>
      <w:r>
        <w:t>с</w:t>
      </w:r>
      <w:r>
        <w:rPr>
          <w:spacing w:val="-1"/>
        </w:rPr>
        <w:t xml:space="preserve"> </w:t>
      </w:r>
      <w:r>
        <w:t>научно-техническим</w:t>
      </w:r>
      <w:r>
        <w:rPr>
          <w:spacing w:val="-4"/>
        </w:rPr>
        <w:t xml:space="preserve"> </w:t>
      </w:r>
      <w:r>
        <w:t>и социальным</w:t>
      </w:r>
      <w:r>
        <w:rPr>
          <w:spacing w:val="-3"/>
        </w:rPr>
        <w:t xml:space="preserve"> </w:t>
      </w:r>
      <w:r>
        <w:t>прогрессом;</w:t>
      </w:r>
    </w:p>
    <w:p w:rsidR="00FB559F" w:rsidRDefault="00E8189E">
      <w:pPr>
        <w:pStyle w:val="a3"/>
        <w:spacing w:before="1"/>
        <w:ind w:left="1221" w:firstLine="0"/>
        <w:jc w:val="left"/>
      </w:pPr>
      <w:r>
        <w:t>называть</w:t>
      </w:r>
      <w:r>
        <w:rPr>
          <w:spacing w:val="-4"/>
        </w:rPr>
        <w:t xml:space="preserve"> </w:t>
      </w:r>
      <w:r>
        <w:t>имена</w:t>
      </w:r>
      <w:r>
        <w:rPr>
          <w:spacing w:val="-4"/>
        </w:rPr>
        <w:t xml:space="preserve"> </w:t>
      </w:r>
      <w:r>
        <w:t>выдающихся</w:t>
      </w:r>
      <w:r>
        <w:rPr>
          <w:spacing w:val="-1"/>
        </w:rPr>
        <w:t xml:space="preserve"> </w:t>
      </w:r>
      <w:r>
        <w:t>учёных</w:t>
      </w:r>
      <w:r>
        <w:rPr>
          <w:spacing w:val="-2"/>
        </w:rPr>
        <w:t xml:space="preserve"> </w:t>
      </w:r>
      <w:r>
        <w:t>России;</w:t>
      </w:r>
    </w:p>
    <w:p w:rsidR="00FB559F" w:rsidRDefault="00E8189E">
      <w:pPr>
        <w:pStyle w:val="a3"/>
        <w:spacing w:before="125" w:line="350" w:lineRule="auto"/>
        <w:ind w:right="263"/>
        <w:jc w:val="left"/>
      </w:pPr>
      <w:r>
        <w:t>обосновывать</w:t>
      </w:r>
      <w:r>
        <w:rPr>
          <w:spacing w:val="6"/>
        </w:rPr>
        <w:t xml:space="preserve"> </w:t>
      </w:r>
      <w:r>
        <w:t>важность</w:t>
      </w:r>
      <w:r>
        <w:rPr>
          <w:spacing w:val="6"/>
        </w:rPr>
        <w:t xml:space="preserve"> </w:t>
      </w:r>
      <w:r>
        <w:t>понимания</w:t>
      </w:r>
      <w:r>
        <w:rPr>
          <w:spacing w:val="2"/>
        </w:rPr>
        <w:t xml:space="preserve"> </w:t>
      </w:r>
      <w:r>
        <w:t>истории</w:t>
      </w:r>
      <w:r>
        <w:rPr>
          <w:spacing w:val="4"/>
        </w:rPr>
        <w:t xml:space="preserve"> </w:t>
      </w:r>
      <w:r>
        <w:t>науки,</w:t>
      </w:r>
      <w:r>
        <w:rPr>
          <w:spacing w:val="5"/>
        </w:rPr>
        <w:t xml:space="preserve"> </w:t>
      </w:r>
      <w:r>
        <w:t>получения</w:t>
      </w:r>
      <w:r>
        <w:rPr>
          <w:spacing w:val="5"/>
        </w:rPr>
        <w:t xml:space="preserve"> </w:t>
      </w:r>
      <w:r>
        <w:t>и</w:t>
      </w:r>
      <w:r>
        <w:rPr>
          <w:spacing w:val="1"/>
        </w:rPr>
        <w:t xml:space="preserve"> </w:t>
      </w:r>
      <w:r>
        <w:t>обоснования</w:t>
      </w:r>
      <w:r>
        <w:rPr>
          <w:spacing w:val="5"/>
        </w:rPr>
        <w:t xml:space="preserve"> </w:t>
      </w:r>
      <w:r>
        <w:t>научного</w:t>
      </w:r>
      <w:r>
        <w:rPr>
          <w:spacing w:val="-57"/>
        </w:rPr>
        <w:t xml:space="preserve"> </w:t>
      </w:r>
      <w:r>
        <w:t>знания;</w:t>
      </w:r>
    </w:p>
    <w:p w:rsidR="00FB559F" w:rsidRDefault="00E8189E">
      <w:pPr>
        <w:pStyle w:val="a3"/>
        <w:spacing w:line="348" w:lineRule="auto"/>
        <w:jc w:val="left"/>
      </w:pPr>
      <w:r>
        <w:t>характеризовать</w:t>
      </w:r>
      <w:r>
        <w:rPr>
          <w:spacing w:val="26"/>
        </w:rPr>
        <w:t xml:space="preserve"> </w:t>
      </w:r>
      <w:r>
        <w:t>и</w:t>
      </w:r>
      <w:r>
        <w:rPr>
          <w:spacing w:val="24"/>
        </w:rPr>
        <w:t xml:space="preserve"> </w:t>
      </w:r>
      <w:r>
        <w:t>доказывать</w:t>
      </w:r>
      <w:r>
        <w:rPr>
          <w:spacing w:val="26"/>
        </w:rPr>
        <w:t xml:space="preserve"> </w:t>
      </w:r>
      <w:r>
        <w:t>важность</w:t>
      </w:r>
      <w:r>
        <w:rPr>
          <w:spacing w:val="23"/>
        </w:rPr>
        <w:t xml:space="preserve"> </w:t>
      </w:r>
      <w:r>
        <w:t>науки</w:t>
      </w:r>
      <w:r>
        <w:rPr>
          <w:spacing w:val="26"/>
        </w:rPr>
        <w:t xml:space="preserve"> </w:t>
      </w:r>
      <w:r>
        <w:t>для</w:t>
      </w:r>
      <w:r>
        <w:rPr>
          <w:spacing w:val="26"/>
        </w:rPr>
        <w:t xml:space="preserve"> </w:t>
      </w:r>
      <w:r>
        <w:t>благополучия</w:t>
      </w:r>
      <w:r>
        <w:rPr>
          <w:spacing w:val="27"/>
        </w:rPr>
        <w:t xml:space="preserve"> </w:t>
      </w:r>
      <w:r>
        <w:t>общества,</w:t>
      </w:r>
      <w:r>
        <w:rPr>
          <w:spacing w:val="25"/>
        </w:rPr>
        <w:t xml:space="preserve"> </w:t>
      </w:r>
      <w:r>
        <w:t>страны</w:t>
      </w:r>
      <w:r>
        <w:rPr>
          <w:spacing w:val="25"/>
        </w:rPr>
        <w:t xml:space="preserve"> </w:t>
      </w:r>
      <w:r>
        <w:t>и</w:t>
      </w:r>
      <w:r>
        <w:rPr>
          <w:spacing w:val="-57"/>
        </w:rPr>
        <w:t xml:space="preserve"> </w:t>
      </w:r>
      <w:r>
        <w:t>государства;</w:t>
      </w:r>
    </w:p>
    <w:p w:rsidR="00FB559F" w:rsidRDefault="00E8189E">
      <w:pPr>
        <w:pStyle w:val="a3"/>
        <w:spacing w:before="4" w:line="350" w:lineRule="auto"/>
        <w:jc w:val="left"/>
      </w:pPr>
      <w:r>
        <w:t>обосновывать</w:t>
      </w:r>
      <w:r>
        <w:rPr>
          <w:spacing w:val="5"/>
        </w:rPr>
        <w:t xml:space="preserve"> </w:t>
      </w:r>
      <w:r>
        <w:t>важность</w:t>
      </w:r>
      <w:r>
        <w:rPr>
          <w:spacing w:val="8"/>
        </w:rPr>
        <w:t xml:space="preserve"> </w:t>
      </w:r>
      <w:r>
        <w:t>морали</w:t>
      </w:r>
      <w:r>
        <w:rPr>
          <w:spacing w:val="6"/>
        </w:rPr>
        <w:t xml:space="preserve"> </w:t>
      </w:r>
      <w:r>
        <w:t>и</w:t>
      </w:r>
      <w:r>
        <w:rPr>
          <w:spacing w:val="5"/>
        </w:rPr>
        <w:t xml:space="preserve"> </w:t>
      </w:r>
      <w:r>
        <w:t>нравственности</w:t>
      </w:r>
      <w:r>
        <w:rPr>
          <w:spacing w:val="5"/>
        </w:rPr>
        <w:t xml:space="preserve"> </w:t>
      </w:r>
      <w:r>
        <w:t>в</w:t>
      </w:r>
      <w:r>
        <w:rPr>
          <w:spacing w:val="5"/>
        </w:rPr>
        <w:t xml:space="preserve"> </w:t>
      </w:r>
      <w:r>
        <w:t>науке,</w:t>
      </w:r>
      <w:r>
        <w:rPr>
          <w:spacing w:val="4"/>
        </w:rPr>
        <w:t xml:space="preserve"> </w:t>
      </w:r>
      <w:r>
        <w:t>её</w:t>
      </w:r>
      <w:r>
        <w:rPr>
          <w:spacing w:val="4"/>
        </w:rPr>
        <w:t xml:space="preserve"> </w:t>
      </w:r>
      <w:r>
        <w:t>роль</w:t>
      </w:r>
      <w:r>
        <w:rPr>
          <w:spacing w:val="5"/>
        </w:rPr>
        <w:t xml:space="preserve"> </w:t>
      </w:r>
      <w:r>
        <w:t>и</w:t>
      </w:r>
      <w:r>
        <w:rPr>
          <w:spacing w:val="5"/>
        </w:rPr>
        <w:t xml:space="preserve"> </w:t>
      </w:r>
      <w:r>
        <w:t>вклад</w:t>
      </w:r>
      <w:r>
        <w:rPr>
          <w:spacing w:val="15"/>
        </w:rPr>
        <w:t xml:space="preserve"> </w:t>
      </w:r>
      <w:r>
        <w:t>в</w:t>
      </w:r>
      <w:r>
        <w:rPr>
          <w:spacing w:val="4"/>
        </w:rPr>
        <w:t xml:space="preserve"> </w:t>
      </w:r>
      <w:r>
        <w:t>доказательство</w:t>
      </w:r>
      <w:r>
        <w:rPr>
          <w:spacing w:val="-57"/>
        </w:rPr>
        <w:t xml:space="preserve"> </w:t>
      </w:r>
      <w:r>
        <w:t>этих</w:t>
      </w:r>
      <w:r>
        <w:rPr>
          <w:spacing w:val="1"/>
        </w:rPr>
        <w:t xml:space="preserve"> </w:t>
      </w:r>
      <w:r>
        <w:t>понятий.</w:t>
      </w:r>
    </w:p>
    <w:p w:rsidR="00FB559F" w:rsidRDefault="00E8189E">
      <w:pPr>
        <w:pStyle w:val="a3"/>
        <w:spacing w:line="274" w:lineRule="exact"/>
        <w:ind w:left="1221" w:firstLine="0"/>
        <w:jc w:val="left"/>
      </w:pPr>
      <w:r>
        <w:t>Тема</w:t>
      </w:r>
      <w:r>
        <w:rPr>
          <w:spacing w:val="-3"/>
        </w:rPr>
        <w:t xml:space="preserve"> </w:t>
      </w:r>
      <w:r>
        <w:t>24.</w:t>
      </w:r>
      <w:r>
        <w:rPr>
          <w:spacing w:val="-3"/>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FB559F" w:rsidRDefault="00E8189E">
      <w:pPr>
        <w:pStyle w:val="a3"/>
        <w:spacing w:before="128" w:line="350" w:lineRule="auto"/>
        <w:jc w:val="left"/>
      </w:pPr>
      <w:r>
        <w:t>Характеризовать</w:t>
      </w:r>
      <w:r>
        <w:rPr>
          <w:spacing w:val="-1"/>
        </w:rPr>
        <w:t xml:space="preserve"> </w:t>
      </w:r>
      <w:r>
        <w:t>понятие</w:t>
      </w:r>
      <w:r>
        <w:rPr>
          <w:spacing w:val="3"/>
        </w:rPr>
        <w:t xml:space="preserve"> </w:t>
      </w:r>
      <w:r>
        <w:t>«профессия»,</w:t>
      </w:r>
      <w:r>
        <w:rPr>
          <w:spacing w:val="1"/>
        </w:rPr>
        <w:t xml:space="preserve"> </w:t>
      </w:r>
      <w:r>
        <w:t>предполагать характер</w:t>
      </w:r>
      <w:r>
        <w:rPr>
          <w:spacing w:val="-1"/>
        </w:rPr>
        <w:t xml:space="preserve"> </w:t>
      </w:r>
      <w:r>
        <w:t>и цель</w:t>
      </w:r>
      <w:r>
        <w:rPr>
          <w:spacing w:val="-2"/>
        </w:rPr>
        <w:t xml:space="preserve"> </w:t>
      </w:r>
      <w:r>
        <w:t>труда</w:t>
      </w:r>
      <w:r>
        <w:rPr>
          <w:spacing w:val="5"/>
        </w:rPr>
        <w:t xml:space="preserve"> </w:t>
      </w:r>
      <w:r>
        <w:t>в</w:t>
      </w:r>
      <w:r>
        <w:rPr>
          <w:spacing w:val="-2"/>
        </w:rPr>
        <w:t xml:space="preserve"> </w:t>
      </w:r>
      <w:r>
        <w:t>определённой</w:t>
      </w:r>
      <w:r>
        <w:rPr>
          <w:spacing w:val="-57"/>
        </w:rPr>
        <w:t xml:space="preserve"> </w:t>
      </w:r>
      <w:r>
        <w:t>профессии;</w:t>
      </w:r>
    </w:p>
    <w:p w:rsidR="00FB559F" w:rsidRDefault="00E8189E">
      <w:pPr>
        <w:pStyle w:val="a3"/>
        <w:spacing w:line="348" w:lineRule="auto"/>
        <w:jc w:val="left"/>
      </w:pPr>
      <w:r>
        <w:t>обосновывать</w:t>
      </w:r>
      <w:r>
        <w:rPr>
          <w:spacing w:val="21"/>
        </w:rPr>
        <w:t xml:space="preserve"> </w:t>
      </w:r>
      <w:r>
        <w:t>преимущества</w:t>
      </w:r>
      <w:r>
        <w:rPr>
          <w:spacing w:val="20"/>
        </w:rPr>
        <w:t xml:space="preserve"> </w:t>
      </w:r>
      <w:r>
        <w:t>выбранной</w:t>
      </w:r>
      <w:r>
        <w:rPr>
          <w:spacing w:val="23"/>
        </w:rPr>
        <w:t xml:space="preserve"> </w:t>
      </w:r>
      <w:r>
        <w:t>профессии,</w:t>
      </w:r>
      <w:r>
        <w:rPr>
          <w:spacing w:val="21"/>
        </w:rPr>
        <w:t xml:space="preserve"> </w:t>
      </w:r>
      <w:r>
        <w:t>характеризовать</w:t>
      </w:r>
      <w:r>
        <w:rPr>
          <w:spacing w:val="20"/>
        </w:rPr>
        <w:t xml:space="preserve"> </w:t>
      </w:r>
      <w:r>
        <w:t>её</w:t>
      </w:r>
      <w:r>
        <w:rPr>
          <w:spacing w:val="21"/>
        </w:rPr>
        <w:t xml:space="preserve"> </w:t>
      </w:r>
      <w:r>
        <w:t>вклад</w:t>
      </w:r>
      <w:r>
        <w:rPr>
          <w:spacing w:val="22"/>
        </w:rPr>
        <w:t xml:space="preserve"> </w:t>
      </w:r>
      <w:r>
        <w:t>в</w:t>
      </w:r>
      <w:r>
        <w:rPr>
          <w:spacing w:val="20"/>
        </w:rPr>
        <w:t xml:space="preserve"> </w:t>
      </w:r>
      <w:r>
        <w:t>общество,</w:t>
      </w:r>
      <w:r>
        <w:rPr>
          <w:spacing w:val="-57"/>
        </w:rPr>
        <w:t xml:space="preserve"> </w:t>
      </w:r>
      <w:r>
        <w:t>называть</w:t>
      </w:r>
      <w:r>
        <w:rPr>
          <w:spacing w:val="-1"/>
        </w:rPr>
        <w:t xml:space="preserve"> </w:t>
      </w:r>
      <w:r>
        <w:t>духовно-нравственные</w:t>
      </w:r>
      <w:r>
        <w:rPr>
          <w:spacing w:val="-3"/>
        </w:rPr>
        <w:t xml:space="preserve"> </w:t>
      </w:r>
      <w:r>
        <w:t>качества</w:t>
      </w:r>
      <w:r>
        <w:rPr>
          <w:spacing w:val="-2"/>
        </w:rPr>
        <w:t xml:space="preserve"> </w:t>
      </w:r>
      <w:r>
        <w:t>человека, необходимые</w:t>
      </w:r>
      <w:r>
        <w:rPr>
          <w:spacing w:val="-3"/>
        </w:rPr>
        <w:t xml:space="preserve"> </w:t>
      </w:r>
      <w:r>
        <w:t>в</w:t>
      </w:r>
      <w:r>
        <w:rPr>
          <w:spacing w:val="-2"/>
        </w:rPr>
        <w:t xml:space="preserve"> </w:t>
      </w:r>
      <w:r>
        <w:t>этом</w:t>
      </w:r>
      <w:r>
        <w:rPr>
          <w:spacing w:val="-2"/>
        </w:rPr>
        <w:t xml:space="preserve"> </w:t>
      </w:r>
      <w:r>
        <w:t>виде</w:t>
      </w:r>
      <w:r>
        <w:rPr>
          <w:spacing w:val="-1"/>
        </w:rPr>
        <w:t xml:space="preserve"> </w:t>
      </w:r>
      <w:r>
        <w:t>труда.</w:t>
      </w:r>
    </w:p>
    <w:p w:rsidR="00FB559F" w:rsidRDefault="00E8189E">
      <w:pPr>
        <w:pStyle w:val="a3"/>
        <w:spacing w:before="4" w:line="350" w:lineRule="auto"/>
        <w:ind w:left="1221" w:right="4982" w:firstLine="0"/>
        <w:jc w:val="left"/>
      </w:pPr>
      <w:r>
        <w:t>Тематический блок 4. «Родина и патриотизм».</w:t>
      </w:r>
      <w:r>
        <w:rPr>
          <w:spacing w:val="-57"/>
        </w:rPr>
        <w:t xml:space="preserve"> </w:t>
      </w:r>
      <w:r>
        <w:t>Тема</w:t>
      </w:r>
      <w:r>
        <w:rPr>
          <w:spacing w:val="-2"/>
        </w:rPr>
        <w:t xml:space="preserve"> </w:t>
      </w:r>
      <w:r>
        <w:t>25.</w:t>
      </w:r>
      <w:r>
        <w:rPr>
          <w:spacing w:val="-1"/>
        </w:rPr>
        <w:t xml:space="preserve"> </w:t>
      </w:r>
      <w:r>
        <w:t>Гражданин.</w:t>
      </w:r>
    </w:p>
    <w:p w:rsidR="00FB559F" w:rsidRDefault="00E8189E">
      <w:pPr>
        <w:pStyle w:val="a3"/>
        <w:spacing w:line="275" w:lineRule="exact"/>
        <w:ind w:left="1221" w:firstLine="0"/>
        <w:jc w:val="left"/>
      </w:pPr>
      <w:r>
        <w:t>Характеризовать</w:t>
      </w:r>
      <w:r>
        <w:rPr>
          <w:spacing w:val="-5"/>
        </w:rPr>
        <w:t xml:space="preserve"> </w:t>
      </w:r>
      <w:r>
        <w:t>понятия</w:t>
      </w:r>
      <w:r>
        <w:rPr>
          <w:spacing w:val="-1"/>
        </w:rPr>
        <w:t xml:space="preserve"> </w:t>
      </w:r>
      <w:r>
        <w:t>«Родина»</w:t>
      </w:r>
      <w:r>
        <w:rPr>
          <w:spacing w:val="-12"/>
        </w:rPr>
        <w:t xml:space="preserve"> </w:t>
      </w:r>
      <w:r>
        <w:t>и «гражданство»,</w:t>
      </w:r>
      <w:r>
        <w:rPr>
          <w:spacing w:val="-4"/>
        </w:rPr>
        <w:t xml:space="preserve"> </w:t>
      </w:r>
      <w:r>
        <w:t>объяснять</w:t>
      </w:r>
      <w:r>
        <w:rPr>
          <w:spacing w:val="2"/>
        </w:rPr>
        <w:t xml:space="preserve"> </w:t>
      </w:r>
      <w:r>
        <w:t>их</w:t>
      </w:r>
      <w:r>
        <w:rPr>
          <w:spacing w:val="-2"/>
        </w:rPr>
        <w:t xml:space="preserve"> </w:t>
      </w:r>
      <w:r>
        <w:t>взаимосвязь;</w:t>
      </w:r>
    </w:p>
    <w:p w:rsidR="00FB559F" w:rsidRDefault="00E8189E">
      <w:pPr>
        <w:pStyle w:val="a3"/>
        <w:tabs>
          <w:tab w:val="left" w:pos="2484"/>
          <w:tab w:val="left" w:pos="5139"/>
          <w:tab w:val="left" w:pos="6323"/>
          <w:tab w:val="left" w:pos="7964"/>
          <w:tab w:val="left" w:pos="9304"/>
        </w:tabs>
        <w:spacing w:before="127" w:line="350" w:lineRule="auto"/>
        <w:ind w:right="271"/>
        <w:jc w:val="left"/>
      </w:pPr>
      <w:r>
        <w:t>понимать</w:t>
      </w:r>
      <w:r>
        <w:tab/>
        <w:t>духовно-нравственный</w:t>
      </w:r>
      <w:r>
        <w:tab/>
        <w:t>характер</w:t>
      </w:r>
      <w:r>
        <w:tab/>
        <w:t>патриотизма,</w:t>
      </w:r>
      <w:r>
        <w:tab/>
        <w:t>ценностей</w:t>
      </w:r>
      <w:r>
        <w:tab/>
      </w:r>
      <w:r>
        <w:rPr>
          <w:spacing w:val="-1"/>
        </w:rPr>
        <w:t>гражданского</w:t>
      </w:r>
      <w:r>
        <w:rPr>
          <w:spacing w:val="-57"/>
        </w:rPr>
        <w:t xml:space="preserve"> </w:t>
      </w:r>
      <w:r>
        <w:t>самосознания;</w:t>
      </w:r>
    </w:p>
    <w:p w:rsidR="00FB559F" w:rsidRDefault="00E8189E">
      <w:pPr>
        <w:pStyle w:val="a3"/>
        <w:spacing w:line="350" w:lineRule="auto"/>
        <w:ind w:left="1221" w:right="2686" w:firstLine="0"/>
        <w:jc w:val="left"/>
      </w:pPr>
      <w:r>
        <w:t>понимать и уметь обосновывать нравственные качества гражданина.</w:t>
      </w:r>
      <w:r>
        <w:rPr>
          <w:spacing w:val="-57"/>
        </w:rPr>
        <w:t xml:space="preserve"> </w:t>
      </w:r>
      <w:r>
        <w:t>Тема</w:t>
      </w:r>
      <w:r>
        <w:rPr>
          <w:spacing w:val="-2"/>
        </w:rPr>
        <w:t xml:space="preserve"> </w:t>
      </w:r>
      <w:r>
        <w:t>26.</w:t>
      </w:r>
      <w:r>
        <w:rPr>
          <w:spacing w:val="-1"/>
        </w:rPr>
        <w:t xml:space="preserve"> </w:t>
      </w:r>
      <w:r>
        <w:t>Патриотизм.</w:t>
      </w:r>
    </w:p>
    <w:p w:rsidR="00FB559F" w:rsidRDefault="00E8189E">
      <w:pPr>
        <w:pStyle w:val="a3"/>
        <w:ind w:left="1221" w:firstLine="0"/>
        <w:jc w:val="left"/>
      </w:pPr>
      <w:r>
        <w:t>Характеризовать</w:t>
      </w:r>
      <w:r>
        <w:rPr>
          <w:spacing w:val="-8"/>
        </w:rPr>
        <w:t xml:space="preserve"> </w:t>
      </w:r>
      <w:r>
        <w:t>понятие</w:t>
      </w:r>
      <w:r>
        <w:rPr>
          <w:spacing w:val="-5"/>
        </w:rPr>
        <w:t xml:space="preserve"> </w:t>
      </w:r>
      <w:r>
        <w:t>«патриотизм»;</w:t>
      </w:r>
    </w:p>
    <w:p w:rsidR="00FB559F" w:rsidRDefault="00E8189E">
      <w:pPr>
        <w:pStyle w:val="a3"/>
        <w:spacing w:before="124"/>
        <w:ind w:left="1221" w:firstLine="0"/>
        <w:jc w:val="left"/>
      </w:pPr>
      <w:r>
        <w:t>приводить</w:t>
      </w:r>
      <w:r>
        <w:rPr>
          <w:spacing w:val="-3"/>
        </w:rPr>
        <w:t xml:space="preserve"> </w:t>
      </w:r>
      <w:r>
        <w:t>примеры</w:t>
      </w:r>
      <w:r>
        <w:rPr>
          <w:spacing w:val="-3"/>
        </w:rPr>
        <w:t xml:space="preserve"> </w:t>
      </w:r>
      <w:r>
        <w:t>патриотизма</w:t>
      </w:r>
      <w:r>
        <w:rPr>
          <w:spacing w:val="-3"/>
        </w:rPr>
        <w:t xml:space="preserve"> </w:t>
      </w:r>
      <w:r>
        <w:t>в</w:t>
      </w:r>
      <w:r>
        <w:rPr>
          <w:spacing w:val="-4"/>
        </w:rPr>
        <w:t xml:space="preserve"> </w:t>
      </w:r>
      <w:r>
        <w:t>истории</w:t>
      </w:r>
      <w:r>
        <w:rPr>
          <w:spacing w:val="-4"/>
        </w:rPr>
        <w:t xml:space="preserve"> </w:t>
      </w:r>
      <w:r>
        <w:t>и</w:t>
      </w:r>
      <w:r>
        <w:rPr>
          <w:spacing w:val="-3"/>
        </w:rPr>
        <w:t xml:space="preserve"> </w:t>
      </w:r>
      <w:r>
        <w:t>современном</w:t>
      </w:r>
      <w:r>
        <w:rPr>
          <w:spacing w:val="-3"/>
        </w:rPr>
        <w:t xml:space="preserve"> </w:t>
      </w:r>
      <w:r>
        <w:t>обществе;</w:t>
      </w:r>
    </w:p>
    <w:p w:rsidR="00FB559F" w:rsidRDefault="00E8189E">
      <w:pPr>
        <w:pStyle w:val="a3"/>
        <w:tabs>
          <w:tab w:val="left" w:pos="9334"/>
        </w:tabs>
        <w:spacing w:before="127" w:line="350" w:lineRule="auto"/>
        <w:ind w:right="270"/>
        <w:jc w:val="left"/>
      </w:pPr>
      <w:r>
        <w:t xml:space="preserve">различать  </w:t>
      </w:r>
      <w:r>
        <w:rPr>
          <w:spacing w:val="16"/>
        </w:rPr>
        <w:t xml:space="preserve"> </w:t>
      </w:r>
      <w:r>
        <w:t xml:space="preserve">истинный  </w:t>
      </w:r>
      <w:r>
        <w:rPr>
          <w:spacing w:val="14"/>
        </w:rPr>
        <w:t xml:space="preserve"> </w:t>
      </w:r>
      <w:r>
        <w:t xml:space="preserve">и  </w:t>
      </w:r>
      <w:r>
        <w:rPr>
          <w:spacing w:val="16"/>
        </w:rPr>
        <w:t xml:space="preserve"> </w:t>
      </w:r>
      <w:r>
        <w:t xml:space="preserve">ложный  </w:t>
      </w:r>
      <w:r>
        <w:rPr>
          <w:spacing w:val="17"/>
        </w:rPr>
        <w:t xml:space="preserve"> </w:t>
      </w:r>
      <w:r>
        <w:t xml:space="preserve">патриотизм  </w:t>
      </w:r>
      <w:r>
        <w:rPr>
          <w:spacing w:val="15"/>
        </w:rPr>
        <w:t xml:space="preserve"> </w:t>
      </w:r>
      <w:r>
        <w:t xml:space="preserve">через  </w:t>
      </w:r>
      <w:r>
        <w:rPr>
          <w:spacing w:val="16"/>
        </w:rPr>
        <w:t xml:space="preserve"> </w:t>
      </w:r>
      <w:r>
        <w:t>ориентированность</w:t>
      </w:r>
      <w:r>
        <w:tab/>
        <w:t>на</w:t>
      </w:r>
      <w:r>
        <w:rPr>
          <w:spacing w:val="5"/>
        </w:rPr>
        <w:t xml:space="preserve"> </w:t>
      </w:r>
      <w:r>
        <w:t>ценности</w:t>
      </w:r>
      <w:r>
        <w:rPr>
          <w:spacing w:val="-57"/>
        </w:rPr>
        <w:t xml:space="preserve"> </w:t>
      </w:r>
      <w:r>
        <w:t>толерантности,</w:t>
      </w:r>
      <w:r>
        <w:rPr>
          <w:spacing w:val="1"/>
        </w:rPr>
        <w:t xml:space="preserve"> </w:t>
      </w:r>
      <w:r>
        <w:t>уважения</w:t>
      </w:r>
      <w:r>
        <w:rPr>
          <w:spacing w:val="-1"/>
        </w:rPr>
        <w:t xml:space="preserve"> </w:t>
      </w:r>
      <w:r>
        <w:t>к другим</w:t>
      </w:r>
      <w:r>
        <w:rPr>
          <w:spacing w:val="-2"/>
        </w:rPr>
        <w:t xml:space="preserve"> </w:t>
      </w:r>
      <w:r>
        <w:t>народам, их</w:t>
      </w:r>
      <w:r>
        <w:rPr>
          <w:spacing w:val="1"/>
        </w:rPr>
        <w:t xml:space="preserve"> </w:t>
      </w:r>
      <w:r>
        <w:t>истории</w:t>
      </w:r>
      <w:r>
        <w:rPr>
          <w:spacing w:val="-2"/>
        </w:rPr>
        <w:t xml:space="preserve"> </w:t>
      </w:r>
      <w:r>
        <w:t>и</w:t>
      </w:r>
      <w:r>
        <w:rPr>
          <w:spacing w:val="6"/>
        </w:rPr>
        <w:t xml:space="preserve"> </w:t>
      </w:r>
      <w:r>
        <w:t>культуре;</w:t>
      </w:r>
    </w:p>
    <w:p w:rsidR="00FB559F" w:rsidRDefault="00E8189E">
      <w:pPr>
        <w:pStyle w:val="a3"/>
        <w:spacing w:before="1" w:line="350" w:lineRule="auto"/>
        <w:ind w:left="1221" w:right="5240" w:firstLine="0"/>
        <w:jc w:val="left"/>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3"/>
        </w:rPr>
        <w:t xml:space="preserve"> </w:t>
      </w:r>
      <w:r>
        <w:t>«война»</w:t>
      </w:r>
      <w:r>
        <w:rPr>
          <w:spacing w:val="-13"/>
        </w:rPr>
        <w:t xml:space="preserve"> </w:t>
      </w:r>
      <w:r>
        <w:t>и</w:t>
      </w:r>
      <w:r>
        <w:rPr>
          <w:spacing w:val="-1"/>
        </w:rPr>
        <w:t xml:space="preserve"> </w:t>
      </w:r>
      <w:r>
        <w:t>«мир»;</w:t>
      </w:r>
    </w:p>
    <w:p w:rsidR="00FB559F" w:rsidRDefault="00E8189E">
      <w:pPr>
        <w:pStyle w:val="a3"/>
        <w:spacing w:line="274" w:lineRule="exact"/>
        <w:ind w:left="1221"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p>
    <w:p w:rsidR="00FB559F" w:rsidRDefault="00E8189E">
      <w:pPr>
        <w:pStyle w:val="a3"/>
        <w:spacing w:before="125" w:line="350" w:lineRule="auto"/>
        <w:ind w:left="1221" w:right="1831" w:firstLine="0"/>
        <w:jc w:val="left"/>
      </w:pPr>
      <w:r>
        <w:t>обосновывать роль защиты Отечества, её важность для гражданина;</w:t>
      </w:r>
      <w:r>
        <w:rPr>
          <w:spacing w:val="1"/>
        </w:rPr>
        <w:t xml:space="preserve"> </w:t>
      </w:r>
      <w:r>
        <w:t>понимать</w:t>
      </w:r>
      <w:r>
        <w:rPr>
          <w:spacing w:val="-3"/>
        </w:rPr>
        <w:t xml:space="preserve"> </w:t>
      </w:r>
      <w:r>
        <w:t>особенности</w:t>
      </w:r>
      <w:r>
        <w:rPr>
          <w:spacing w:val="-6"/>
        </w:rPr>
        <w:t xml:space="preserve"> </w:t>
      </w:r>
      <w:r>
        <w:t>защиты</w:t>
      </w:r>
      <w:r>
        <w:rPr>
          <w:spacing w:val="-3"/>
        </w:rPr>
        <w:t xml:space="preserve"> </w:t>
      </w:r>
      <w:r>
        <w:t>чести</w:t>
      </w:r>
      <w:r>
        <w:rPr>
          <w:spacing w:val="-4"/>
        </w:rPr>
        <w:t xml:space="preserve"> </w:t>
      </w:r>
      <w:r>
        <w:t>Отечества</w:t>
      </w:r>
      <w:r>
        <w:rPr>
          <w:spacing w:val="-4"/>
        </w:rPr>
        <w:t xml:space="preserve"> </w:t>
      </w:r>
      <w:r>
        <w:t>в</w:t>
      </w:r>
      <w:r>
        <w:rPr>
          <w:spacing w:val="-5"/>
        </w:rPr>
        <w:t xml:space="preserve"> </w:t>
      </w:r>
      <w:r>
        <w:t>спорте,</w:t>
      </w:r>
      <w:r>
        <w:rPr>
          <w:spacing w:val="-3"/>
        </w:rPr>
        <w:t xml:space="preserve"> </w:t>
      </w:r>
      <w:r>
        <w:t>науке,</w:t>
      </w:r>
      <w:r>
        <w:rPr>
          <w:spacing w:val="-4"/>
        </w:rPr>
        <w:t xml:space="preserve"> </w:t>
      </w:r>
      <w:r>
        <w:t>культуре;</w:t>
      </w:r>
    </w:p>
    <w:p w:rsidR="00FB559F" w:rsidRDefault="00E8189E">
      <w:pPr>
        <w:pStyle w:val="a3"/>
        <w:tabs>
          <w:tab w:val="left" w:pos="6400"/>
        </w:tabs>
        <w:spacing w:before="1" w:line="348" w:lineRule="auto"/>
        <w:ind w:right="527"/>
        <w:jc w:val="left"/>
      </w:pPr>
      <w:r>
        <w:t xml:space="preserve">характеризовать  </w:t>
      </w:r>
      <w:r>
        <w:rPr>
          <w:spacing w:val="5"/>
        </w:rPr>
        <w:t xml:space="preserve"> </w:t>
      </w:r>
      <w:r>
        <w:t>понятия</w:t>
      </w:r>
      <w:proofErr w:type="gramStart"/>
      <w:r>
        <w:t xml:space="preserve">  </w:t>
      </w:r>
      <w:r>
        <w:rPr>
          <w:spacing w:val="8"/>
        </w:rPr>
        <w:t xml:space="preserve"> </w:t>
      </w:r>
      <w:r>
        <w:t>«</w:t>
      </w:r>
      <w:proofErr w:type="gramEnd"/>
      <w:r>
        <w:t xml:space="preserve">военный  </w:t>
      </w:r>
      <w:r>
        <w:rPr>
          <w:spacing w:val="5"/>
        </w:rPr>
        <w:t xml:space="preserve"> </w:t>
      </w:r>
      <w:r>
        <w:t>подвиг»,</w:t>
      </w:r>
      <w:r>
        <w:tab/>
        <w:t>«честь»,</w:t>
      </w:r>
      <w:r>
        <w:rPr>
          <w:spacing w:val="12"/>
        </w:rPr>
        <w:t xml:space="preserve"> </w:t>
      </w:r>
      <w:r>
        <w:t>«доблесть»,</w:t>
      </w:r>
      <w:r>
        <w:rPr>
          <w:spacing w:val="9"/>
        </w:rPr>
        <w:t xml:space="preserve"> </w:t>
      </w:r>
      <w:r>
        <w:t>обосновывать</w:t>
      </w:r>
      <w:r>
        <w:rPr>
          <w:spacing w:val="7"/>
        </w:rPr>
        <w:t xml:space="preserve"> </w:t>
      </w:r>
      <w:r>
        <w:t>их</w:t>
      </w:r>
      <w:r>
        <w:rPr>
          <w:spacing w:val="-57"/>
        </w:rPr>
        <w:t xml:space="preserve"> </w:t>
      </w:r>
      <w:r>
        <w:t>важность,</w:t>
      </w:r>
      <w:r>
        <w:rPr>
          <w:spacing w:val="-1"/>
        </w:rPr>
        <w:t xml:space="preserve"> </w:t>
      </w:r>
      <w:r>
        <w:t>приводить</w:t>
      </w:r>
      <w:r>
        <w:rPr>
          <w:spacing w:val="-2"/>
        </w:rPr>
        <w:t xml:space="preserve"> </w:t>
      </w:r>
      <w:r>
        <w:t>примеры их проявлений.</w:t>
      </w:r>
    </w:p>
    <w:p w:rsidR="00FB559F" w:rsidRDefault="00E8189E">
      <w:pPr>
        <w:pStyle w:val="a3"/>
        <w:spacing w:before="3" w:line="350" w:lineRule="auto"/>
        <w:ind w:left="1221" w:right="5101" w:firstLine="0"/>
        <w:jc w:val="left"/>
      </w:pPr>
      <w:r>
        <w:t>Тема 28. Государство. Россия – наша родина.</w:t>
      </w:r>
      <w:r>
        <w:rPr>
          <w:spacing w:val="-57"/>
        </w:rPr>
        <w:t xml:space="preserve"> </w:t>
      </w:r>
      <w:r>
        <w:t>Характеризовать</w:t>
      </w:r>
      <w:r>
        <w:rPr>
          <w:spacing w:val="-3"/>
        </w:rPr>
        <w:t xml:space="preserve"> </w:t>
      </w:r>
      <w:r>
        <w:t>понятие «государство»;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57"/>
        </w:rPr>
        <w:t xml:space="preserve"> </w:t>
      </w:r>
      <w:r>
        <w:t>использованием</w:t>
      </w:r>
      <w:r>
        <w:rPr>
          <w:spacing w:val="-2"/>
        </w:rPr>
        <w:t xml:space="preserve"> </w:t>
      </w:r>
      <w:r>
        <w:t>исторических</w:t>
      </w:r>
      <w:r>
        <w:rPr>
          <w:spacing w:val="2"/>
        </w:rPr>
        <w:t xml:space="preserve"> </w:t>
      </w:r>
      <w:r>
        <w:t>фактов</w:t>
      </w:r>
      <w:r>
        <w:rPr>
          <w:spacing w:val="-4"/>
        </w:rPr>
        <w:t xml:space="preserve"> </w:t>
      </w:r>
      <w:r>
        <w:t>и духовно-нравственные</w:t>
      </w:r>
      <w:r>
        <w:rPr>
          <w:spacing w:val="-3"/>
        </w:rPr>
        <w:t xml:space="preserve"> </w:t>
      </w:r>
      <w:r>
        <w:t>ценностей;</w:t>
      </w:r>
    </w:p>
    <w:p w:rsidR="00FB559F" w:rsidRDefault="00E8189E">
      <w:pPr>
        <w:pStyle w:val="a3"/>
        <w:spacing w:before="1" w:line="350" w:lineRule="auto"/>
        <w:jc w:val="left"/>
      </w:pPr>
      <w:r>
        <w:t>характеризовать</w:t>
      </w:r>
      <w:r>
        <w:rPr>
          <w:spacing w:val="25"/>
        </w:rPr>
        <w:t xml:space="preserve"> </w:t>
      </w:r>
      <w:r>
        <w:t>понятие</w:t>
      </w:r>
      <w:r>
        <w:rPr>
          <w:spacing w:val="28"/>
        </w:rPr>
        <w:t xml:space="preserve"> </w:t>
      </w:r>
      <w:r>
        <w:t>«закон»</w:t>
      </w:r>
      <w:r>
        <w:rPr>
          <w:spacing w:val="17"/>
        </w:rPr>
        <w:t xml:space="preserve"> </w:t>
      </w:r>
      <w:r>
        <w:t>как</w:t>
      </w:r>
      <w:r>
        <w:rPr>
          <w:spacing w:val="25"/>
        </w:rPr>
        <w:t xml:space="preserve"> </w:t>
      </w:r>
      <w:r>
        <w:t>существенную</w:t>
      </w:r>
      <w:r>
        <w:rPr>
          <w:spacing w:val="27"/>
        </w:rPr>
        <w:t xml:space="preserve"> </w:t>
      </w:r>
      <w:r>
        <w:t>часть</w:t>
      </w:r>
      <w:r>
        <w:rPr>
          <w:spacing w:val="25"/>
        </w:rPr>
        <w:t xml:space="preserve"> </w:t>
      </w:r>
      <w:r>
        <w:t>гражданской</w:t>
      </w:r>
      <w:r>
        <w:rPr>
          <w:spacing w:val="25"/>
        </w:rPr>
        <w:t xml:space="preserve"> </w:t>
      </w:r>
      <w:r>
        <w:t>идентичности</w:t>
      </w:r>
      <w:r>
        <w:rPr>
          <w:spacing w:val="-57"/>
        </w:rPr>
        <w:t xml:space="preserve"> </w:t>
      </w:r>
      <w:r>
        <w:t>человека;</w:t>
      </w:r>
    </w:p>
    <w:p w:rsidR="00FB559F" w:rsidRDefault="00E8189E">
      <w:pPr>
        <w:pStyle w:val="a3"/>
        <w:tabs>
          <w:tab w:val="left" w:pos="3125"/>
          <w:tab w:val="left" w:pos="4182"/>
          <w:tab w:val="left" w:pos="5809"/>
          <w:tab w:val="left" w:pos="7621"/>
          <w:tab w:val="left" w:pos="9008"/>
          <w:tab w:val="left" w:pos="9562"/>
          <w:tab w:val="left" w:pos="10612"/>
        </w:tabs>
        <w:spacing w:line="350" w:lineRule="auto"/>
        <w:ind w:right="265"/>
        <w:jc w:val="left"/>
      </w:pPr>
      <w:r>
        <w:t>характеризовать</w:t>
      </w:r>
      <w:r>
        <w:tab/>
        <w:t>понятие</w:t>
      </w:r>
      <w:r>
        <w:tab/>
        <w:t>«гражданская</w:t>
      </w:r>
      <w:r>
        <w:tab/>
        <w:t>идентичность»,</w:t>
      </w:r>
      <w:r>
        <w:tab/>
        <w:t>соотносить</w:t>
      </w:r>
      <w:r>
        <w:tab/>
        <w:t>это</w:t>
      </w:r>
      <w:r>
        <w:tab/>
        <w:t>понятие</w:t>
      </w:r>
      <w:r>
        <w:tab/>
      </w:r>
      <w:r>
        <w:rPr>
          <w:spacing w:val="-2"/>
        </w:rPr>
        <w:t>с</w:t>
      </w:r>
      <w:r>
        <w:rPr>
          <w:spacing w:val="-57"/>
        </w:rPr>
        <w:t xml:space="preserve"> </w:t>
      </w:r>
      <w:r>
        <w:t>необходимыми</w:t>
      </w:r>
      <w:r>
        <w:rPr>
          <w:spacing w:val="-1"/>
        </w:rPr>
        <w:t xml:space="preserve"> </w:t>
      </w:r>
      <w:r>
        <w:t>нравственными качествами человека.</w:t>
      </w:r>
    </w:p>
    <w:p w:rsidR="00FB559F" w:rsidRDefault="00E8189E">
      <w:pPr>
        <w:pStyle w:val="a3"/>
        <w:ind w:left="1221" w:firstLine="0"/>
        <w:jc w:val="left"/>
      </w:pPr>
      <w:r>
        <w:t>Тема</w:t>
      </w:r>
      <w:r>
        <w:rPr>
          <w:spacing w:val="-5"/>
        </w:rPr>
        <w:t xml:space="preserve"> </w:t>
      </w:r>
      <w:r>
        <w:t>29.</w:t>
      </w:r>
      <w:r>
        <w:rPr>
          <w:spacing w:val="-5"/>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t>занятие).</w:t>
      </w:r>
    </w:p>
    <w:p w:rsidR="00FB559F" w:rsidRDefault="00E8189E">
      <w:pPr>
        <w:pStyle w:val="a3"/>
        <w:tabs>
          <w:tab w:val="left" w:pos="3281"/>
          <w:tab w:val="left" w:pos="4007"/>
          <w:tab w:val="left" w:pos="5581"/>
          <w:tab w:val="left" w:pos="7259"/>
          <w:tab w:val="left" w:pos="7678"/>
          <w:tab w:val="left" w:pos="9441"/>
        </w:tabs>
        <w:spacing w:before="123" w:line="350" w:lineRule="auto"/>
        <w:ind w:right="273"/>
        <w:jc w:val="left"/>
      </w:pPr>
      <w:r>
        <w:t>Охарактеризовать</w:t>
      </w:r>
      <w:r>
        <w:tab/>
        <w:t>свою</w:t>
      </w:r>
      <w:r>
        <w:tab/>
        <w:t>гражданскую</w:t>
      </w:r>
      <w:r>
        <w:tab/>
        <w:t>идентичность,</w:t>
      </w:r>
      <w:r>
        <w:tab/>
        <w:t>её</w:t>
      </w:r>
      <w:r>
        <w:tab/>
        <w:t>составляющие:</w:t>
      </w:r>
      <w:r>
        <w:tab/>
      </w:r>
      <w:r>
        <w:rPr>
          <w:spacing w:val="-1"/>
        </w:rPr>
        <w:t>этническую,</w:t>
      </w:r>
      <w:r>
        <w:rPr>
          <w:spacing w:val="-57"/>
        </w:rPr>
        <w:t xml:space="preserve"> </w:t>
      </w:r>
      <w:r>
        <w:t>религиозную,</w:t>
      </w:r>
      <w:r>
        <w:rPr>
          <w:spacing w:val="-1"/>
        </w:rPr>
        <w:t xml:space="preserve"> </w:t>
      </w:r>
      <w:r>
        <w:t>гендерную идентичности;</w:t>
      </w:r>
    </w:p>
    <w:p w:rsidR="00FB559F" w:rsidRDefault="00E8189E">
      <w:pPr>
        <w:pStyle w:val="a3"/>
        <w:tabs>
          <w:tab w:val="left" w:pos="2883"/>
          <w:tab w:val="left" w:pos="4077"/>
          <w:tab w:val="left" w:pos="6677"/>
          <w:tab w:val="left" w:pos="7687"/>
          <w:tab w:val="left" w:pos="9202"/>
          <w:tab w:val="left" w:pos="10466"/>
        </w:tabs>
        <w:spacing w:before="1" w:line="348" w:lineRule="auto"/>
        <w:ind w:right="268"/>
        <w:jc w:val="left"/>
      </w:pPr>
      <w:r>
        <w:t>обосновывать</w:t>
      </w:r>
      <w:r>
        <w:tab/>
        <w:t>важность</w:t>
      </w:r>
      <w:r>
        <w:tab/>
        <w:t>духовно-нравственных</w:t>
      </w:r>
      <w:r>
        <w:tab/>
        <w:t>качеств</w:t>
      </w:r>
      <w:r>
        <w:tab/>
        <w:t>гражданина,</w:t>
      </w:r>
      <w:r>
        <w:tab/>
        <w:t>указывать</w:t>
      </w:r>
      <w:r>
        <w:tab/>
      </w:r>
      <w:r>
        <w:rPr>
          <w:spacing w:val="-1"/>
        </w:rPr>
        <w:t>их</w:t>
      </w:r>
      <w:r>
        <w:rPr>
          <w:spacing w:val="-57"/>
        </w:rPr>
        <w:t xml:space="preserve"> </w:t>
      </w:r>
      <w:r>
        <w:t>источники.</w:t>
      </w:r>
    </w:p>
    <w:p w:rsidR="00FB559F" w:rsidRDefault="00E8189E">
      <w:pPr>
        <w:pStyle w:val="a3"/>
        <w:spacing w:before="4"/>
        <w:ind w:left="1221" w:firstLine="0"/>
        <w:jc w:val="left"/>
      </w:pPr>
      <w:r>
        <w:t>Тема</w:t>
      </w:r>
      <w:r>
        <w:rPr>
          <w:spacing w:val="-3"/>
        </w:rPr>
        <w:t xml:space="preserve"> </w:t>
      </w:r>
      <w:r>
        <w:t>30.</w:t>
      </w:r>
      <w:r>
        <w:rPr>
          <w:spacing w:val="-3"/>
        </w:rPr>
        <w:t xml:space="preserve"> </w:t>
      </w:r>
      <w:r>
        <w:t>Моя</w:t>
      </w:r>
      <w:r>
        <w:rPr>
          <w:spacing w:val="-2"/>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3"/>
        </w:rPr>
        <w:t xml:space="preserve"> </w:t>
      </w:r>
      <w:r>
        <w:t>(практическое</w:t>
      </w:r>
      <w:r>
        <w:rPr>
          <w:spacing w:val="-2"/>
        </w:rPr>
        <w:t xml:space="preserve"> </w:t>
      </w:r>
      <w:r>
        <w:t>занятие).</w:t>
      </w:r>
    </w:p>
    <w:p w:rsidR="00FB559F" w:rsidRDefault="00E8189E">
      <w:pPr>
        <w:pStyle w:val="a3"/>
        <w:spacing w:before="127" w:line="350" w:lineRule="auto"/>
        <w:jc w:val="left"/>
      </w:pPr>
      <w:r>
        <w:t>Характеризовать</w:t>
      </w:r>
      <w:r>
        <w:rPr>
          <w:spacing w:val="56"/>
        </w:rPr>
        <w:t xml:space="preserve"> </w:t>
      </w:r>
      <w:r>
        <w:t>понятие</w:t>
      </w:r>
      <w:r>
        <w:rPr>
          <w:spacing w:val="59"/>
        </w:rPr>
        <w:t xml:space="preserve"> </w:t>
      </w:r>
      <w:r>
        <w:t>«добрые</w:t>
      </w:r>
      <w:r>
        <w:rPr>
          <w:spacing w:val="54"/>
        </w:rPr>
        <w:t xml:space="preserve"> </w:t>
      </w:r>
      <w:r>
        <w:t>дела»</w:t>
      </w:r>
      <w:r>
        <w:rPr>
          <w:spacing w:val="50"/>
        </w:rPr>
        <w:t xml:space="preserve"> </w:t>
      </w:r>
      <w:r>
        <w:t>в</w:t>
      </w:r>
      <w:r>
        <w:rPr>
          <w:spacing w:val="56"/>
        </w:rPr>
        <w:t xml:space="preserve"> </w:t>
      </w:r>
      <w:r>
        <w:t>контексте</w:t>
      </w:r>
      <w:r>
        <w:rPr>
          <w:spacing w:val="54"/>
        </w:rPr>
        <w:t xml:space="preserve"> </w:t>
      </w:r>
      <w:r>
        <w:t>оценки</w:t>
      </w:r>
      <w:r>
        <w:rPr>
          <w:spacing w:val="56"/>
        </w:rPr>
        <w:t xml:space="preserve"> </w:t>
      </w:r>
      <w:r>
        <w:t>собственных</w:t>
      </w:r>
      <w:r>
        <w:rPr>
          <w:spacing w:val="55"/>
        </w:rPr>
        <w:t xml:space="preserve"> </w:t>
      </w:r>
      <w:r>
        <w:t>действий,</w:t>
      </w:r>
      <w:r>
        <w:rPr>
          <w:spacing w:val="54"/>
        </w:rPr>
        <w:t xml:space="preserve"> </w:t>
      </w:r>
      <w:r>
        <w:t>их</w:t>
      </w:r>
      <w:r>
        <w:rPr>
          <w:spacing w:val="-57"/>
        </w:rPr>
        <w:t xml:space="preserve"> </w:t>
      </w:r>
      <w:r>
        <w:t>нравственного</w:t>
      </w:r>
      <w:r>
        <w:rPr>
          <w:spacing w:val="-1"/>
        </w:rPr>
        <w:t xml:space="preserve"> </w:t>
      </w:r>
      <w:r>
        <w:t>характера;</w:t>
      </w:r>
    </w:p>
    <w:p w:rsidR="00FB559F" w:rsidRDefault="00E8189E">
      <w:pPr>
        <w:pStyle w:val="a3"/>
        <w:spacing w:line="350" w:lineRule="auto"/>
        <w:ind w:right="263"/>
        <w:jc w:val="left"/>
      </w:pPr>
      <w:r>
        <w:t>находить</w:t>
      </w:r>
      <w:r>
        <w:rPr>
          <w:spacing w:val="59"/>
        </w:rPr>
        <w:t xml:space="preserve"> </w:t>
      </w:r>
      <w:r>
        <w:t>примеры</w:t>
      </w:r>
      <w:r>
        <w:rPr>
          <w:spacing w:val="3"/>
        </w:rPr>
        <w:t xml:space="preserve"> </w:t>
      </w:r>
      <w:r>
        <w:t>добрых</w:t>
      </w:r>
      <w:r>
        <w:rPr>
          <w:spacing w:val="4"/>
        </w:rPr>
        <w:t xml:space="preserve"> </w:t>
      </w:r>
      <w:r>
        <w:t>дел</w:t>
      </w:r>
      <w:r>
        <w:rPr>
          <w:spacing w:val="2"/>
        </w:rPr>
        <w:t xml:space="preserve"> </w:t>
      </w:r>
      <w:r>
        <w:t>в</w:t>
      </w:r>
      <w:r>
        <w:rPr>
          <w:spacing w:val="2"/>
        </w:rPr>
        <w:t xml:space="preserve"> </w:t>
      </w:r>
      <w:r>
        <w:t>реальности</w:t>
      </w:r>
      <w:r>
        <w:rPr>
          <w:spacing w:val="3"/>
        </w:rPr>
        <w:t xml:space="preserve"> </w:t>
      </w:r>
      <w:r>
        <w:t>и</w:t>
      </w:r>
      <w:r>
        <w:rPr>
          <w:spacing w:val="5"/>
        </w:rPr>
        <w:t xml:space="preserve"> </w:t>
      </w:r>
      <w:r>
        <w:t>уметь</w:t>
      </w:r>
      <w:r>
        <w:rPr>
          <w:spacing w:val="3"/>
        </w:rPr>
        <w:t xml:space="preserve"> </w:t>
      </w:r>
      <w:r>
        <w:t>адаптировать</w:t>
      </w:r>
      <w:r>
        <w:rPr>
          <w:spacing w:val="11"/>
        </w:rPr>
        <w:t xml:space="preserve"> </w:t>
      </w:r>
      <w:r>
        <w:t>их</w:t>
      </w:r>
      <w:r>
        <w:rPr>
          <w:spacing w:val="4"/>
        </w:rPr>
        <w:t xml:space="preserve"> </w:t>
      </w:r>
      <w:r>
        <w:t>к</w:t>
      </w:r>
      <w:r>
        <w:rPr>
          <w:spacing w:val="3"/>
        </w:rPr>
        <w:t xml:space="preserve"> </w:t>
      </w:r>
      <w:r>
        <w:t>потребностям</w:t>
      </w:r>
      <w:r>
        <w:rPr>
          <w:spacing w:val="-57"/>
        </w:rPr>
        <w:t xml:space="preserve"> </w:t>
      </w:r>
      <w:r>
        <w:t>класса.</w:t>
      </w:r>
    </w:p>
    <w:p w:rsidR="00FB559F" w:rsidRDefault="00E8189E">
      <w:pPr>
        <w:pStyle w:val="a3"/>
        <w:ind w:left="1221" w:firstLine="0"/>
        <w:jc w:val="left"/>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FB559F" w:rsidRDefault="00E8189E">
      <w:pPr>
        <w:pStyle w:val="a3"/>
        <w:spacing w:before="124" w:line="350" w:lineRule="auto"/>
        <w:ind w:left="1221" w:right="2487" w:firstLine="0"/>
        <w:jc w:val="left"/>
      </w:pPr>
      <w:r>
        <w:t>Характеризовать понятие «человек» как духовно-нравственный идеал;</w:t>
      </w:r>
      <w:r>
        <w:rPr>
          <w:spacing w:val="-57"/>
        </w:rPr>
        <w:t xml:space="preserve"> </w:t>
      </w:r>
      <w:r>
        <w:t>приводить</w:t>
      </w:r>
      <w:r>
        <w:rPr>
          <w:spacing w:val="-2"/>
        </w:rPr>
        <w:t xml:space="preserve"> </w:t>
      </w:r>
      <w:r>
        <w:t>примеры</w:t>
      </w:r>
      <w:r>
        <w:rPr>
          <w:spacing w:val="-1"/>
        </w:rPr>
        <w:t xml:space="preserve"> </w:t>
      </w:r>
      <w:r>
        <w:t>духовно-нравственного</w:t>
      </w:r>
      <w:r>
        <w:rPr>
          <w:spacing w:val="-4"/>
        </w:rPr>
        <w:t xml:space="preserve"> </w:t>
      </w:r>
      <w:r>
        <w:t>идеала</w:t>
      </w:r>
      <w:r>
        <w:rPr>
          <w:spacing w:val="-2"/>
        </w:rPr>
        <w:t xml:space="preserve"> </w:t>
      </w:r>
      <w:r>
        <w:t>в</w:t>
      </w:r>
      <w:r>
        <w:rPr>
          <w:spacing w:val="-3"/>
        </w:rPr>
        <w:t xml:space="preserve"> </w:t>
      </w:r>
      <w:r>
        <w:t>культуре;</w:t>
      </w:r>
    </w:p>
    <w:p w:rsidR="00FB559F" w:rsidRDefault="00E8189E">
      <w:pPr>
        <w:pStyle w:val="a3"/>
        <w:spacing w:before="1" w:line="348" w:lineRule="auto"/>
        <w:ind w:left="1221" w:right="959" w:firstLine="0"/>
        <w:jc w:val="left"/>
      </w:pPr>
      <w:r>
        <w:t>формулировать свой идеал человека и нравственные качества, которые ему присущи.</w:t>
      </w:r>
      <w:r>
        <w:rPr>
          <w:spacing w:val="-57"/>
        </w:rPr>
        <w:t xml:space="preserve"> </w:t>
      </w:r>
      <w:r>
        <w:t>Тема</w:t>
      </w:r>
      <w:r>
        <w:rPr>
          <w:spacing w:val="-2"/>
        </w:rPr>
        <w:t xml:space="preserve"> </w:t>
      </w:r>
      <w:r>
        <w:t>32.</w:t>
      </w:r>
      <w:r>
        <w:rPr>
          <w:spacing w:val="-1"/>
        </w:rPr>
        <w:t xml:space="preserve"> </w:t>
      </w:r>
      <w:r>
        <w:t>Человек и культура</w:t>
      </w:r>
      <w:r>
        <w:rPr>
          <w:spacing w:val="-1"/>
        </w:rPr>
        <w:t xml:space="preserve"> </w:t>
      </w:r>
      <w:r>
        <w:t>(проект).</w:t>
      </w:r>
    </w:p>
    <w:p w:rsidR="00FB559F" w:rsidRDefault="00E8189E">
      <w:pPr>
        <w:pStyle w:val="a3"/>
        <w:spacing w:before="3"/>
        <w:ind w:left="1221" w:firstLine="0"/>
        <w:jc w:val="left"/>
      </w:pPr>
      <w:r>
        <w:t>Характеризовать</w:t>
      </w:r>
      <w:r>
        <w:rPr>
          <w:spacing w:val="-4"/>
        </w:rPr>
        <w:t xml:space="preserve"> </w:t>
      </w:r>
      <w:r>
        <w:t>грани</w:t>
      </w:r>
      <w:r>
        <w:rPr>
          <w:spacing w:val="-6"/>
        </w:rPr>
        <w:t xml:space="preserve"> </w:t>
      </w:r>
      <w:r>
        <w:t>взаимодействия</w:t>
      </w:r>
      <w:r>
        <w:rPr>
          <w:spacing w:val="-4"/>
        </w:rPr>
        <w:t xml:space="preserve"> </w:t>
      </w:r>
      <w:r>
        <w:t>человека</w:t>
      </w:r>
      <w:r>
        <w:rPr>
          <w:spacing w:val="-5"/>
        </w:rPr>
        <w:t xml:space="preserve"> </w:t>
      </w:r>
      <w:r>
        <w:t>и</w:t>
      </w:r>
      <w:r>
        <w:rPr>
          <w:spacing w:val="-3"/>
        </w:rPr>
        <w:t xml:space="preserve"> </w:t>
      </w:r>
      <w:r>
        <w:t>культуры;</w:t>
      </w:r>
    </w:p>
    <w:p w:rsidR="00FB559F" w:rsidRDefault="00E8189E">
      <w:pPr>
        <w:pStyle w:val="a3"/>
        <w:spacing w:before="128" w:line="348" w:lineRule="auto"/>
        <w:ind w:right="268"/>
      </w:pPr>
      <w:r>
        <w:t>уметь описать в выбранном направлении с помощью известных примеров образ человека,</w:t>
      </w:r>
      <w:r>
        <w:rPr>
          <w:spacing w:val="1"/>
        </w:rPr>
        <w:t xml:space="preserve"> </w:t>
      </w:r>
      <w:r>
        <w:t>создаваемый</w:t>
      </w:r>
      <w:r>
        <w:rPr>
          <w:spacing w:val="-1"/>
        </w:rPr>
        <w:t xml:space="preserve"> </w:t>
      </w:r>
      <w:r>
        <w:t>произведениями</w:t>
      </w:r>
      <w:r>
        <w:rPr>
          <w:spacing w:val="-2"/>
        </w:rPr>
        <w:t xml:space="preserve"> </w:t>
      </w:r>
      <w:r>
        <w:t>культуры;</w:t>
      </w:r>
    </w:p>
    <w:p w:rsidR="00FB559F" w:rsidRDefault="00E8189E">
      <w:pPr>
        <w:pStyle w:val="a3"/>
        <w:spacing w:before="4"/>
        <w:ind w:left="1221" w:firstLine="0"/>
      </w:pPr>
      <w:r>
        <w:t>показать</w:t>
      </w:r>
      <w:r>
        <w:rPr>
          <w:spacing w:val="-4"/>
        </w:rPr>
        <w:t xml:space="preserve"> </w:t>
      </w:r>
      <w:r>
        <w:t>взаимосвязь</w:t>
      </w:r>
      <w:r>
        <w:rPr>
          <w:spacing w:val="-3"/>
        </w:rPr>
        <w:t xml:space="preserve"> </w:t>
      </w:r>
      <w:r>
        <w:t>человека</w:t>
      </w:r>
      <w:r>
        <w:rPr>
          <w:spacing w:val="-4"/>
        </w:rPr>
        <w:t xml:space="preserve"> </w:t>
      </w:r>
      <w:r>
        <w:t>и</w:t>
      </w:r>
      <w:r>
        <w:rPr>
          <w:spacing w:val="-4"/>
        </w:rPr>
        <w:t xml:space="preserve"> </w:t>
      </w:r>
      <w:r>
        <w:t>культуры</w:t>
      </w:r>
      <w:r>
        <w:rPr>
          <w:spacing w:val="-2"/>
        </w:rPr>
        <w:t xml:space="preserve"> </w:t>
      </w:r>
      <w:r>
        <w:t>через</w:t>
      </w:r>
      <w:r>
        <w:rPr>
          <w:spacing w:val="-4"/>
        </w:rPr>
        <w:t xml:space="preserve"> </w:t>
      </w:r>
      <w:r>
        <w:t>их</w:t>
      </w:r>
      <w:r>
        <w:rPr>
          <w:spacing w:val="-1"/>
        </w:rPr>
        <w:t xml:space="preserve"> </w:t>
      </w:r>
      <w:r>
        <w:t>взаимовлияние;</w:t>
      </w:r>
    </w:p>
    <w:p w:rsidR="00FB559F" w:rsidRDefault="00E8189E">
      <w:pPr>
        <w:pStyle w:val="a3"/>
        <w:spacing w:before="127" w:line="350" w:lineRule="auto"/>
        <w:ind w:right="268"/>
      </w:pPr>
      <w:r>
        <w:t>характеризовать основные признаки понятия «человек» с использованием исторических и</w:t>
      </w:r>
      <w:r>
        <w:rPr>
          <w:spacing w:val="1"/>
        </w:rPr>
        <w:t xml:space="preserve"> </w:t>
      </w:r>
      <w:r>
        <w:t>культурных примеров, их осмысление и оценку, как с положительной, так и с отрицательной</w:t>
      </w:r>
      <w:r>
        <w:rPr>
          <w:spacing w:val="1"/>
        </w:rPr>
        <w:t xml:space="preserve"> </w:t>
      </w:r>
      <w:r>
        <w:t>стороны.</w:t>
      </w:r>
    </w:p>
    <w:p w:rsidR="00FB559F" w:rsidRDefault="00E8189E">
      <w:pPr>
        <w:pStyle w:val="a3"/>
        <w:spacing w:line="274" w:lineRule="exact"/>
        <w:ind w:left="1221" w:firstLine="0"/>
      </w:pPr>
      <w:r>
        <w:t>159.5.5.</w:t>
      </w:r>
      <w:r>
        <w:rPr>
          <w:spacing w:val="-3"/>
        </w:rPr>
        <w:t xml:space="preserve"> </w:t>
      </w:r>
      <w:r>
        <w:t>Система</w:t>
      </w:r>
      <w:r>
        <w:rPr>
          <w:spacing w:val="-4"/>
        </w:rPr>
        <w:t xml:space="preserve"> </w:t>
      </w:r>
      <w:r>
        <w:t>оценки</w:t>
      </w:r>
      <w:r>
        <w:rPr>
          <w:spacing w:val="-3"/>
        </w:rPr>
        <w:t xml:space="preserve"> </w:t>
      </w:r>
      <w:r>
        <w:t>результатов</w:t>
      </w:r>
      <w:r>
        <w:rPr>
          <w:spacing w:val="-3"/>
        </w:rPr>
        <w:t xml:space="preserve"> </w:t>
      </w:r>
      <w:r>
        <w:t>обучения.</w:t>
      </w:r>
    </w:p>
    <w:p w:rsidR="00FB559F" w:rsidRDefault="00E8189E">
      <w:pPr>
        <w:pStyle w:val="a3"/>
        <w:spacing w:before="127" w:line="350" w:lineRule="auto"/>
        <w:ind w:right="261"/>
      </w:pPr>
      <w:r>
        <w:t>Оценка</w:t>
      </w:r>
      <w:r>
        <w:rPr>
          <w:spacing w:val="1"/>
        </w:rPr>
        <w:t xml:space="preserve"> </w:t>
      </w:r>
      <w:r>
        <w:t>результатов</w:t>
      </w:r>
      <w:r>
        <w:rPr>
          <w:spacing w:val="1"/>
        </w:rPr>
        <w:t xml:space="preserve"> </w:t>
      </w:r>
      <w:r>
        <w:t>обучения</w:t>
      </w:r>
      <w:r>
        <w:rPr>
          <w:spacing w:val="1"/>
        </w:rPr>
        <w:t xml:space="preserve"> </w:t>
      </w:r>
      <w:r>
        <w:t>должна</w:t>
      </w:r>
      <w:r>
        <w:rPr>
          <w:spacing w:val="1"/>
        </w:rPr>
        <w:t xml:space="preserve"> </w:t>
      </w:r>
      <w:r>
        <w:t>быть</w:t>
      </w:r>
      <w:r>
        <w:rPr>
          <w:spacing w:val="1"/>
        </w:rPr>
        <w:t xml:space="preserve"> </w:t>
      </w:r>
      <w:r>
        <w:t>основана</w:t>
      </w:r>
      <w:r>
        <w:rPr>
          <w:spacing w:val="1"/>
        </w:rPr>
        <w:t xml:space="preserve"> </w:t>
      </w:r>
      <w:r>
        <w:t>на</w:t>
      </w:r>
      <w:r>
        <w:rPr>
          <w:spacing w:val="1"/>
        </w:rPr>
        <w:t xml:space="preserve"> </w:t>
      </w:r>
      <w:r>
        <w:t>понятных,</w:t>
      </w:r>
      <w:r>
        <w:rPr>
          <w:spacing w:val="1"/>
        </w:rPr>
        <w:t xml:space="preserve"> </w:t>
      </w:r>
      <w:r>
        <w:t>прозрачных</w:t>
      </w:r>
      <w:r>
        <w:rPr>
          <w:spacing w:val="1"/>
        </w:rPr>
        <w:t xml:space="preserve"> </w:t>
      </w:r>
      <w:r>
        <w:t>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 оценки следующие.</w:t>
      </w:r>
    </w:p>
    <w:p w:rsidR="00FB559F" w:rsidRDefault="00E8189E">
      <w:pPr>
        <w:pStyle w:val="a3"/>
        <w:spacing w:line="350" w:lineRule="auto"/>
        <w:ind w:right="263"/>
      </w:pPr>
      <w:r>
        <w:t>Личностные</w:t>
      </w:r>
      <w:r>
        <w:rPr>
          <w:spacing w:val="1"/>
        </w:rPr>
        <w:t xml:space="preserve"> </w:t>
      </w:r>
      <w:r>
        <w:t>компетенции</w:t>
      </w:r>
      <w:r>
        <w:rPr>
          <w:spacing w:val="1"/>
        </w:rPr>
        <w:t xml:space="preserve"> </w:t>
      </w:r>
      <w:r>
        <w:t>обучающихся</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61"/>
        </w:rPr>
        <w:t xml:space="preserve"> </w:t>
      </w:r>
      <w:r>
        <w:t>не</w:t>
      </w:r>
      <w:r>
        <w:rPr>
          <w:spacing w:val="1"/>
        </w:rPr>
        <w:t xml:space="preserve"> </w:t>
      </w:r>
      <w:r>
        <w:t>являются непосредственным основанием оценки как итогового,</w:t>
      </w:r>
      <w:r>
        <w:rPr>
          <w:spacing w:val="1"/>
        </w:rPr>
        <w:t xml:space="preserve"> </w:t>
      </w:r>
      <w:r>
        <w:t>так и промежуточного</w:t>
      </w:r>
      <w:r>
        <w:rPr>
          <w:spacing w:val="1"/>
        </w:rPr>
        <w:t xml:space="preserve"> </w:t>
      </w:r>
      <w:r>
        <w:t>уровня</w:t>
      </w:r>
      <w:r>
        <w:rPr>
          <w:spacing w:val="1"/>
        </w:rPr>
        <w:t xml:space="preserve"> </w:t>
      </w:r>
      <w:r>
        <w:t>духовно-нравственного развития детей, не являются непосредственным основанием при оценке</w:t>
      </w:r>
      <w:r>
        <w:rPr>
          <w:spacing w:val="1"/>
        </w:rPr>
        <w:t xml:space="preserve"> </w:t>
      </w:r>
      <w:r>
        <w:t>качества</w:t>
      </w:r>
      <w:r>
        <w:rPr>
          <w:spacing w:val="-3"/>
        </w:rPr>
        <w:t xml:space="preserve"> </w:t>
      </w:r>
      <w:r>
        <w:t>образования.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Система оценки образовательных достижений основана на методе наблюдения и включает:</w:t>
      </w:r>
      <w:r>
        <w:rPr>
          <w:spacing w:val="1"/>
        </w:rPr>
        <w:t xml:space="preserve"> </w:t>
      </w:r>
      <w:r>
        <w:t>педагогические наблюдения, педагогическую диагностику, связанную с оценкой эффективности</w:t>
      </w:r>
      <w:r>
        <w:rPr>
          <w:spacing w:val="1"/>
        </w:rPr>
        <w:t xml:space="preserve"> </w:t>
      </w:r>
      <w:r>
        <w:t>педагогических действий с целью их дальнейшей оптимизации, проектные работы обучающихся,</w:t>
      </w:r>
      <w:r>
        <w:rPr>
          <w:spacing w:val="1"/>
        </w:rPr>
        <w:t xml:space="preserve"> </w:t>
      </w:r>
      <w:r>
        <w:t>фиксирующие их достижения в ходе образовательной деятельности и взаимодействия в 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1"/>
        </w:rPr>
        <w:t xml:space="preserve"> </w:t>
      </w:r>
      <w:r>
        <w:t>элементы</w:t>
      </w:r>
      <w:r>
        <w:rPr>
          <w:spacing w:val="1"/>
        </w:rPr>
        <w:t xml:space="preserve"> </w:t>
      </w:r>
      <w:r>
        <w:t>ценностных</w:t>
      </w:r>
      <w:r>
        <w:rPr>
          <w:spacing w:val="1"/>
        </w:rPr>
        <w:t xml:space="preserve"> </w:t>
      </w:r>
      <w:r>
        <w:t>ориентаций</w:t>
      </w:r>
      <w:r>
        <w:rPr>
          <w:spacing w:val="1"/>
        </w:rPr>
        <w:t xml:space="preserve"> </w:t>
      </w:r>
      <w:r>
        <w:t>обучающихся.</w:t>
      </w:r>
    </w:p>
    <w:p w:rsidR="00FB559F" w:rsidRDefault="00E8189E">
      <w:pPr>
        <w:pStyle w:val="a3"/>
        <w:spacing w:line="350" w:lineRule="auto"/>
        <w:ind w:right="269"/>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1"/>
        </w:rPr>
        <w:t xml:space="preserve"> </w:t>
      </w:r>
      <w:r>
        <w:t>личностных</w:t>
      </w:r>
      <w:r>
        <w:rPr>
          <w:spacing w:val="1"/>
        </w:rPr>
        <w:t xml:space="preserve"> </w:t>
      </w:r>
      <w:r>
        <w:t>и</w:t>
      </w:r>
      <w:r>
        <w:rPr>
          <w:spacing w:val="1"/>
        </w:rPr>
        <w:t xml:space="preserve"> </w:t>
      </w:r>
      <w:r>
        <w:t>метапредметных результатов.</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rsidP="00380556">
      <w:pPr>
        <w:pStyle w:val="1"/>
        <w:shd w:val="clear" w:color="auto" w:fill="92D050"/>
        <w:spacing w:before="209"/>
        <w:ind w:left="1974"/>
        <w:jc w:val="both"/>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«Изобразительное</w:t>
      </w:r>
      <w:r>
        <w:rPr>
          <w:spacing w:val="-4"/>
        </w:rPr>
        <w:t xml:space="preserve"> </w:t>
      </w:r>
      <w:r>
        <w:t>искусство».</w:t>
      </w:r>
    </w:p>
    <w:p w:rsidR="00FB559F" w:rsidRDefault="00E8189E">
      <w:pPr>
        <w:pStyle w:val="a3"/>
        <w:spacing w:before="123" w:line="350" w:lineRule="auto"/>
        <w:ind w:right="269"/>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1"/>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изобразительное</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1"/>
        </w:rPr>
        <w:t xml:space="preserve"> </w:t>
      </w:r>
      <w:r>
        <w:t>обучения,</w:t>
      </w:r>
      <w:r>
        <w:rPr>
          <w:spacing w:val="1"/>
        </w:rPr>
        <w:t xml:space="preserve"> </w:t>
      </w:r>
      <w:r>
        <w:t>планируемые</w:t>
      </w:r>
      <w:r>
        <w:rPr>
          <w:spacing w:val="-3"/>
        </w:rPr>
        <w:t xml:space="preserve"> </w:t>
      </w:r>
      <w:r>
        <w:t>результаты</w:t>
      </w:r>
      <w:r>
        <w:rPr>
          <w:spacing w:val="-1"/>
        </w:rPr>
        <w:t xml:space="preserve"> </w:t>
      </w:r>
      <w:r>
        <w:t>освоения программы по</w:t>
      </w:r>
      <w:r>
        <w:rPr>
          <w:spacing w:val="-1"/>
        </w:rPr>
        <w:t xml:space="preserve"> </w:t>
      </w:r>
      <w:r>
        <w:t>изобразительному</w:t>
      </w:r>
      <w:r>
        <w:rPr>
          <w:spacing w:val="-8"/>
        </w:rPr>
        <w:t xml:space="preserve"> </w:t>
      </w:r>
      <w:r>
        <w:t>искусству.</w:t>
      </w:r>
    </w:p>
    <w:p w:rsidR="00FB559F" w:rsidRDefault="00FB559F">
      <w:pPr>
        <w:pStyle w:val="a3"/>
        <w:spacing w:before="9"/>
        <w:ind w:left="0" w:firstLine="0"/>
        <w:jc w:val="left"/>
        <w:rPr>
          <w:sz w:val="34"/>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7" w:line="350" w:lineRule="auto"/>
        <w:ind w:right="261"/>
      </w:pPr>
      <w:r>
        <w:t>Программа основного общего образования по изобразительному искусству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6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FB559F" w:rsidRDefault="00E8189E">
      <w:pPr>
        <w:pStyle w:val="a3"/>
        <w:spacing w:line="350" w:lineRule="auto"/>
        <w:ind w:right="263"/>
      </w:pPr>
      <w:r>
        <w:t>Основная</w:t>
      </w:r>
      <w:r>
        <w:rPr>
          <w:spacing w:val="1"/>
        </w:rPr>
        <w:t xml:space="preserve"> </w:t>
      </w:r>
      <w:r>
        <w:t>цель</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визуально-пространственного</w:t>
      </w:r>
      <w:r>
        <w:rPr>
          <w:spacing w:val="-57"/>
        </w:rPr>
        <w:t xml:space="preserve"> </w:t>
      </w:r>
      <w:r>
        <w:t>мышления обучающихся как формы эмоционально-ценностного, эстетического освоения мира,</w:t>
      </w:r>
      <w:r>
        <w:rPr>
          <w:spacing w:val="1"/>
        </w:rPr>
        <w:t xml:space="preserve"> </w:t>
      </w:r>
      <w:r>
        <w:t>формы</w:t>
      </w:r>
      <w:r>
        <w:rPr>
          <w:spacing w:val="-2"/>
        </w:rPr>
        <w:t xml:space="preserve"> </w:t>
      </w:r>
      <w:r>
        <w:t>самовыражения</w:t>
      </w:r>
      <w:r>
        <w:rPr>
          <w:spacing w:val="-2"/>
        </w:rPr>
        <w:t xml:space="preserve"> </w:t>
      </w:r>
      <w:r>
        <w:t>и</w:t>
      </w:r>
      <w:r>
        <w:rPr>
          <w:spacing w:val="-2"/>
        </w:rPr>
        <w:t xml:space="preserve"> </w:t>
      </w:r>
      <w:r>
        <w:t>ориентации</w:t>
      </w:r>
      <w:r>
        <w:rPr>
          <w:spacing w:val="2"/>
        </w:rPr>
        <w:t xml:space="preserve"> </w:t>
      </w:r>
      <w:r>
        <w:t>в</w:t>
      </w:r>
      <w:r>
        <w:rPr>
          <w:spacing w:val="-5"/>
        </w:rPr>
        <w:t xml:space="preserve"> </w:t>
      </w:r>
      <w:r>
        <w:t>художественном</w:t>
      </w:r>
      <w:r>
        <w:rPr>
          <w:spacing w:val="-3"/>
        </w:rPr>
        <w:t xml:space="preserve"> </w:t>
      </w:r>
      <w:r>
        <w:t>и</w:t>
      </w:r>
      <w:r>
        <w:rPr>
          <w:spacing w:val="-2"/>
        </w:rPr>
        <w:t xml:space="preserve"> </w:t>
      </w:r>
      <w:r>
        <w:t>нравственном</w:t>
      </w:r>
      <w:r>
        <w:rPr>
          <w:spacing w:val="-3"/>
        </w:rPr>
        <w:t xml:space="preserve"> </w:t>
      </w:r>
      <w:r>
        <w:t>пространстве</w:t>
      </w:r>
      <w:r>
        <w:rPr>
          <w:spacing w:val="-4"/>
        </w:rPr>
        <w:t xml:space="preserve"> </w:t>
      </w:r>
      <w:r>
        <w:t>культуры.</w:t>
      </w:r>
    </w:p>
    <w:p w:rsidR="00FB559F" w:rsidRDefault="00E8189E">
      <w:pPr>
        <w:pStyle w:val="a3"/>
        <w:spacing w:line="350" w:lineRule="auto"/>
        <w:ind w:right="261"/>
      </w:pPr>
      <w:r>
        <w:t>Изобразительное</w:t>
      </w:r>
      <w:r>
        <w:rPr>
          <w:spacing w:val="1"/>
        </w:rPr>
        <w:t xml:space="preserve"> </w:t>
      </w:r>
      <w:r>
        <w:t>искусство</w:t>
      </w:r>
      <w:r>
        <w:rPr>
          <w:spacing w:val="1"/>
        </w:rPr>
        <w:t xml:space="preserve"> </w:t>
      </w:r>
      <w:r>
        <w:t>имеет</w:t>
      </w:r>
      <w:r>
        <w:rPr>
          <w:spacing w:val="1"/>
        </w:rPr>
        <w:t xml:space="preserve"> </w:t>
      </w:r>
      <w:r>
        <w:t>интегративный</w:t>
      </w:r>
      <w:r>
        <w:rPr>
          <w:spacing w:val="1"/>
        </w:rPr>
        <w:t xml:space="preserve"> </w:t>
      </w:r>
      <w:r>
        <w:t>характер</w:t>
      </w:r>
      <w:r>
        <w:rPr>
          <w:spacing w:val="1"/>
        </w:rPr>
        <w:t xml:space="preserve"> </w:t>
      </w:r>
      <w:r>
        <w:t>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основы</w:t>
      </w:r>
      <w:r>
        <w:rPr>
          <w:spacing w:val="1"/>
        </w:rPr>
        <w:t xml:space="preserve"> </w:t>
      </w:r>
      <w:r>
        <w:t>разных видов визуально-пространственных искусств: живописи, графики, скульптуры, 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Важнейшими</w:t>
      </w:r>
      <w:r>
        <w:rPr>
          <w:spacing w:val="1"/>
        </w:rPr>
        <w:t xml:space="preserve"> </w:t>
      </w:r>
      <w:r>
        <w:t>задачами</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 культуры как смысловой, эстетической и личностно значимой ценности, воспитание</w:t>
      </w:r>
      <w:r>
        <w:rPr>
          <w:spacing w:val="1"/>
        </w:rPr>
        <w:t xml:space="preserve"> </w:t>
      </w:r>
      <w:r>
        <w:t>гражданственности и патриотизма, уважения и бережного отношения к истории культуры России,</w:t>
      </w:r>
      <w:r>
        <w:rPr>
          <w:spacing w:val="1"/>
        </w:rPr>
        <w:t xml:space="preserve"> </w:t>
      </w:r>
      <w:r>
        <w:t>выраженной в её архитектуре, изобразительном искусстве, в национальных образах предметно-</w:t>
      </w:r>
      <w:r>
        <w:rPr>
          <w:spacing w:val="1"/>
        </w:rPr>
        <w:t xml:space="preserve"> </w:t>
      </w:r>
      <w:r>
        <w:t>материальной</w:t>
      </w:r>
      <w:r>
        <w:rPr>
          <w:spacing w:val="-1"/>
        </w:rPr>
        <w:t xml:space="preserve"> </w:t>
      </w:r>
      <w:r>
        <w:t>и</w:t>
      </w:r>
      <w:r>
        <w:rPr>
          <w:spacing w:val="-2"/>
        </w:rPr>
        <w:t xml:space="preserve"> </w:t>
      </w:r>
      <w:r>
        <w:t>пространственной</w:t>
      </w:r>
      <w:r>
        <w:rPr>
          <w:spacing w:val="-1"/>
        </w:rPr>
        <w:t xml:space="preserve"> </w:t>
      </w:r>
      <w:r>
        <w:t>среды,</w:t>
      </w:r>
      <w:r>
        <w:rPr>
          <w:spacing w:val="2"/>
        </w:rPr>
        <w:t xml:space="preserve"> </w:t>
      </w:r>
      <w:r>
        <w:t>в</w:t>
      </w:r>
      <w:r>
        <w:rPr>
          <w:spacing w:val="-1"/>
        </w:rPr>
        <w:t xml:space="preserve"> </w:t>
      </w:r>
      <w:r>
        <w:t>понимании</w:t>
      </w:r>
      <w:r>
        <w:rPr>
          <w:spacing w:val="-1"/>
        </w:rPr>
        <w:t xml:space="preserve"> </w:t>
      </w:r>
      <w:r>
        <w:t>красоты человека.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5"/>
      </w:pPr>
      <w:r>
        <w:lastRenderedPageBreak/>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его</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творческого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готовности к саморазвитию</w:t>
      </w:r>
      <w:r>
        <w:rPr>
          <w:spacing w:val="-3"/>
        </w:rPr>
        <w:t xml:space="preserve"> </w:t>
      </w:r>
      <w:r>
        <w:t>и непрерывному</w:t>
      </w:r>
      <w:r>
        <w:rPr>
          <w:spacing w:val="-5"/>
        </w:rPr>
        <w:t xml:space="preserve"> </w:t>
      </w:r>
      <w:r>
        <w:t>образованию.</w:t>
      </w:r>
    </w:p>
    <w:p w:rsidR="00FB559F" w:rsidRDefault="00E8189E">
      <w:pPr>
        <w:pStyle w:val="a3"/>
        <w:spacing w:before="1" w:line="348" w:lineRule="auto"/>
        <w:ind w:right="265"/>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ориентирована</w:t>
      </w:r>
      <w:r>
        <w:rPr>
          <w:spacing w:val="1"/>
        </w:rPr>
        <w:t xml:space="preserve"> </w:t>
      </w:r>
      <w:r>
        <w:t>на</w:t>
      </w:r>
      <w:r>
        <w:rPr>
          <w:spacing w:val="1"/>
        </w:rPr>
        <w:t xml:space="preserve"> </w:t>
      </w:r>
      <w:r>
        <w:t>психологовозрастные</w:t>
      </w:r>
      <w:r>
        <w:rPr>
          <w:spacing w:val="1"/>
        </w:rPr>
        <w:t xml:space="preserve"> </w:t>
      </w:r>
      <w:r>
        <w:t>особенности</w:t>
      </w:r>
      <w:r>
        <w:rPr>
          <w:spacing w:val="-1"/>
        </w:rPr>
        <w:t xml:space="preserve"> </w:t>
      </w:r>
      <w:r>
        <w:t>развития</w:t>
      </w:r>
      <w:r>
        <w:rPr>
          <w:spacing w:val="2"/>
        </w:rPr>
        <w:t xml:space="preserve"> </w:t>
      </w:r>
      <w:r>
        <w:t>обучающихся</w:t>
      </w:r>
      <w:r>
        <w:rPr>
          <w:spacing w:val="1"/>
        </w:rPr>
        <w:t xml:space="preserve"> </w:t>
      </w:r>
      <w:r>
        <w:t>11–15 лет.</w:t>
      </w:r>
    </w:p>
    <w:p w:rsidR="00FB559F" w:rsidRDefault="00E8189E">
      <w:pPr>
        <w:pStyle w:val="a3"/>
        <w:spacing w:before="4" w:line="350" w:lineRule="auto"/>
        <w:ind w:right="263"/>
      </w:pPr>
      <w:r>
        <w:t>Целью изучения изобразительного искусства является освоение разных видов визуально-</w:t>
      </w:r>
      <w:r>
        <w:rPr>
          <w:spacing w:val="1"/>
        </w:rPr>
        <w:t xml:space="preserve"> </w:t>
      </w:r>
      <w:r>
        <w:t>пространственных искусств: живописи, графики, скульптуры, дизайна, архитектуры, народного 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(вариативно).</w:t>
      </w:r>
    </w:p>
    <w:p w:rsidR="00FB559F" w:rsidRDefault="00E8189E">
      <w:pPr>
        <w:pStyle w:val="a3"/>
        <w:spacing w:line="275" w:lineRule="exact"/>
        <w:ind w:left="1221" w:firstLine="0"/>
      </w:pPr>
      <w:r>
        <w:t>Задачами</w:t>
      </w:r>
      <w:r>
        <w:rPr>
          <w:spacing w:val="-4"/>
        </w:rPr>
        <w:t xml:space="preserve"> </w:t>
      </w:r>
      <w:r>
        <w:t>изобразительного</w:t>
      </w:r>
      <w:r>
        <w:rPr>
          <w:spacing w:val="-4"/>
        </w:rPr>
        <w:t xml:space="preserve"> </w:t>
      </w:r>
      <w:r>
        <w:t>искусства</w:t>
      </w:r>
      <w:r>
        <w:rPr>
          <w:spacing w:val="-6"/>
        </w:rPr>
        <w:t xml:space="preserve"> </w:t>
      </w:r>
      <w:r>
        <w:t>являются:</w:t>
      </w:r>
    </w:p>
    <w:p w:rsidR="00FB559F" w:rsidRDefault="00E8189E" w:rsidP="00244D10">
      <w:pPr>
        <w:pStyle w:val="a5"/>
        <w:numPr>
          <w:ilvl w:val="0"/>
          <w:numId w:val="45"/>
        </w:numPr>
        <w:tabs>
          <w:tab w:val="left" w:pos="1930"/>
        </w:tabs>
        <w:spacing w:before="124" w:line="348" w:lineRule="auto"/>
        <w:ind w:right="265" w:hanging="360"/>
        <w:rPr>
          <w:sz w:val="24"/>
        </w:rPr>
      </w:pPr>
      <w:r>
        <w:rPr>
          <w:sz w:val="24"/>
        </w:rPr>
        <w:t>освоение</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выражения</w:t>
      </w:r>
      <w:r>
        <w:rPr>
          <w:spacing w:val="1"/>
          <w:sz w:val="24"/>
        </w:rPr>
        <w:t xml:space="preserve"> </w:t>
      </w:r>
      <w:r>
        <w:rPr>
          <w:sz w:val="24"/>
        </w:rPr>
        <w:t>в</w:t>
      </w:r>
      <w:r>
        <w:rPr>
          <w:spacing w:val="1"/>
          <w:sz w:val="24"/>
        </w:rPr>
        <w:t xml:space="preserve"> </w:t>
      </w:r>
      <w:r>
        <w:rPr>
          <w:sz w:val="24"/>
        </w:rPr>
        <w:t>пространственных</w:t>
      </w:r>
      <w:r>
        <w:rPr>
          <w:spacing w:val="1"/>
          <w:sz w:val="24"/>
        </w:rPr>
        <w:t xml:space="preserve"> </w:t>
      </w:r>
      <w:r>
        <w:rPr>
          <w:sz w:val="24"/>
        </w:rPr>
        <w:t>формах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художественной</w:t>
      </w:r>
      <w:r>
        <w:rPr>
          <w:spacing w:val="-1"/>
          <w:sz w:val="24"/>
        </w:rPr>
        <w:t xml:space="preserve"> </w:t>
      </w:r>
      <w:r>
        <w:rPr>
          <w:sz w:val="24"/>
        </w:rPr>
        <w:t>деятельности в</w:t>
      </w:r>
      <w:r>
        <w:rPr>
          <w:spacing w:val="-1"/>
          <w:sz w:val="24"/>
        </w:rPr>
        <w:t xml:space="preserve"> </w:t>
      </w:r>
      <w:r>
        <w:rPr>
          <w:sz w:val="24"/>
        </w:rPr>
        <w:t>жизни</w:t>
      </w:r>
      <w:r>
        <w:rPr>
          <w:spacing w:val="-1"/>
          <w:sz w:val="24"/>
        </w:rPr>
        <w:t xml:space="preserve"> </w:t>
      </w:r>
      <w:r>
        <w:rPr>
          <w:sz w:val="24"/>
        </w:rPr>
        <w:t>общества;</w:t>
      </w:r>
    </w:p>
    <w:p w:rsidR="00FB559F" w:rsidRDefault="00E8189E" w:rsidP="00244D10">
      <w:pPr>
        <w:pStyle w:val="a5"/>
        <w:numPr>
          <w:ilvl w:val="0"/>
          <w:numId w:val="45"/>
        </w:numPr>
        <w:tabs>
          <w:tab w:val="left" w:pos="1930"/>
        </w:tabs>
        <w:spacing w:line="343" w:lineRule="auto"/>
        <w:ind w:right="270" w:hanging="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w:t>
      </w:r>
      <w:r>
        <w:rPr>
          <w:spacing w:val="-1"/>
          <w:sz w:val="24"/>
        </w:rPr>
        <w:t xml:space="preserve"> </w:t>
      </w:r>
      <w:r>
        <w:rPr>
          <w:sz w:val="24"/>
        </w:rPr>
        <w:t>всём</w:t>
      </w:r>
      <w:r>
        <w:rPr>
          <w:spacing w:val="-2"/>
          <w:sz w:val="24"/>
        </w:rPr>
        <w:t xml:space="preserve"> </w:t>
      </w:r>
      <w:r>
        <w:rPr>
          <w:sz w:val="24"/>
        </w:rPr>
        <w:t>многообразии её</w:t>
      </w:r>
      <w:r>
        <w:rPr>
          <w:spacing w:val="-1"/>
          <w:sz w:val="24"/>
        </w:rPr>
        <w:t xml:space="preserve"> </w:t>
      </w:r>
      <w:r>
        <w:rPr>
          <w:sz w:val="24"/>
        </w:rPr>
        <w:t>видов;</w:t>
      </w:r>
    </w:p>
    <w:p w:rsidR="00FB559F" w:rsidRDefault="00E8189E" w:rsidP="00244D10">
      <w:pPr>
        <w:pStyle w:val="a5"/>
        <w:numPr>
          <w:ilvl w:val="0"/>
          <w:numId w:val="45"/>
        </w:numPr>
        <w:tabs>
          <w:tab w:val="left" w:pos="1930"/>
        </w:tabs>
        <w:spacing w:before="5" w:line="343" w:lineRule="auto"/>
        <w:ind w:right="263" w:hanging="360"/>
        <w:rPr>
          <w:sz w:val="24"/>
        </w:rPr>
      </w:pPr>
      <w:r>
        <w:rPr>
          <w:sz w:val="24"/>
        </w:rPr>
        <w:t>формирование</w:t>
      </w:r>
      <w:r>
        <w:rPr>
          <w:spacing w:val="1"/>
          <w:sz w:val="24"/>
        </w:rPr>
        <w:t xml:space="preserve"> </w:t>
      </w:r>
      <w:r>
        <w:rPr>
          <w:sz w:val="24"/>
        </w:rPr>
        <w:t>у обучающихся</w:t>
      </w:r>
      <w:r>
        <w:rPr>
          <w:spacing w:val="1"/>
          <w:sz w:val="24"/>
        </w:rPr>
        <w:t xml:space="preserve"> </w:t>
      </w:r>
      <w:r>
        <w:rPr>
          <w:sz w:val="24"/>
        </w:rPr>
        <w:t>навыков</w:t>
      </w:r>
      <w:r>
        <w:rPr>
          <w:spacing w:val="1"/>
          <w:sz w:val="24"/>
        </w:rPr>
        <w:t xml:space="preserve"> </w:t>
      </w:r>
      <w:r>
        <w:rPr>
          <w:sz w:val="24"/>
        </w:rPr>
        <w:t>эстетического</w:t>
      </w:r>
      <w:r>
        <w:rPr>
          <w:spacing w:val="1"/>
          <w:sz w:val="24"/>
        </w:rPr>
        <w:t xml:space="preserve"> </w:t>
      </w:r>
      <w:r>
        <w:rPr>
          <w:sz w:val="24"/>
        </w:rPr>
        <w:t>видения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мира;</w:t>
      </w:r>
    </w:p>
    <w:p w:rsidR="00FB559F" w:rsidRDefault="00E8189E" w:rsidP="00244D10">
      <w:pPr>
        <w:pStyle w:val="a5"/>
        <w:numPr>
          <w:ilvl w:val="0"/>
          <w:numId w:val="45"/>
        </w:numPr>
        <w:tabs>
          <w:tab w:val="left" w:pos="1930"/>
        </w:tabs>
        <w:spacing w:before="9" w:line="348" w:lineRule="auto"/>
        <w:ind w:right="260" w:hanging="36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создания</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посредством</w:t>
      </w:r>
      <w:r>
        <w:rPr>
          <w:spacing w:val="1"/>
          <w:sz w:val="24"/>
        </w:rPr>
        <w:t xml:space="preserve"> </w:t>
      </w:r>
      <w:r>
        <w:rPr>
          <w:sz w:val="24"/>
        </w:rPr>
        <w:t>различных</w:t>
      </w:r>
      <w:r>
        <w:rPr>
          <w:spacing w:val="1"/>
          <w:sz w:val="24"/>
        </w:rPr>
        <w:t xml:space="preserve"> </w:t>
      </w:r>
      <w:r>
        <w:rPr>
          <w:sz w:val="24"/>
        </w:rPr>
        <w:t>художественных материалов в разных видах визуально-пространственных искусств:</w:t>
      </w:r>
      <w:r>
        <w:rPr>
          <w:spacing w:val="1"/>
          <w:sz w:val="24"/>
        </w:rPr>
        <w:t xml:space="preserve"> </w:t>
      </w:r>
      <w:r>
        <w:rPr>
          <w:sz w:val="24"/>
        </w:rPr>
        <w:t>изобразительных</w:t>
      </w:r>
      <w:r>
        <w:rPr>
          <w:spacing w:val="1"/>
          <w:sz w:val="24"/>
        </w:rPr>
        <w:t xml:space="preserve"> </w:t>
      </w:r>
      <w:r>
        <w:rPr>
          <w:sz w:val="24"/>
        </w:rPr>
        <w:t>(живопись,</w:t>
      </w:r>
      <w:r>
        <w:rPr>
          <w:spacing w:val="1"/>
          <w:sz w:val="24"/>
        </w:rPr>
        <w:t xml:space="preserve"> </w:t>
      </w:r>
      <w:r>
        <w:rPr>
          <w:sz w:val="24"/>
        </w:rPr>
        <w:t>графика,</w:t>
      </w:r>
      <w:r>
        <w:rPr>
          <w:spacing w:val="1"/>
          <w:sz w:val="24"/>
        </w:rPr>
        <w:t xml:space="preserve"> </w:t>
      </w:r>
      <w:r>
        <w:rPr>
          <w:sz w:val="24"/>
        </w:rPr>
        <w:t>скульптура),</w:t>
      </w:r>
      <w:r>
        <w:rPr>
          <w:spacing w:val="1"/>
          <w:sz w:val="24"/>
        </w:rPr>
        <w:t xml:space="preserve"> </w:t>
      </w:r>
      <w:r>
        <w:rPr>
          <w:sz w:val="24"/>
        </w:rPr>
        <w:t>декоративно-прикладных,</w:t>
      </w:r>
      <w:r>
        <w:rPr>
          <w:spacing w:val="1"/>
          <w:sz w:val="24"/>
        </w:rPr>
        <w:t xml:space="preserve"> </w:t>
      </w:r>
      <w:r>
        <w:rPr>
          <w:sz w:val="24"/>
        </w:rPr>
        <w:t>в</w:t>
      </w:r>
      <w:r>
        <w:rPr>
          <w:spacing w:val="1"/>
          <w:sz w:val="24"/>
        </w:rPr>
        <w:t xml:space="preserve"> </w:t>
      </w:r>
      <w:r>
        <w:rPr>
          <w:sz w:val="24"/>
        </w:rPr>
        <w:t>архитектуре и дизайне, опыта художественного творчества в компьютерной графике</w:t>
      </w:r>
      <w:r>
        <w:rPr>
          <w:spacing w:val="1"/>
          <w:sz w:val="24"/>
        </w:rPr>
        <w:t xml:space="preserve"> </w:t>
      </w:r>
      <w:r>
        <w:rPr>
          <w:sz w:val="24"/>
        </w:rPr>
        <w:t>и</w:t>
      </w:r>
      <w:r>
        <w:rPr>
          <w:spacing w:val="1"/>
          <w:sz w:val="24"/>
        </w:rPr>
        <w:t xml:space="preserve"> </w:t>
      </w:r>
      <w:r>
        <w:rPr>
          <w:sz w:val="24"/>
        </w:rPr>
        <w:t>анимации,</w:t>
      </w:r>
      <w:r>
        <w:rPr>
          <w:spacing w:val="1"/>
          <w:sz w:val="24"/>
        </w:rPr>
        <w:t xml:space="preserve"> </w:t>
      </w:r>
      <w:r>
        <w:rPr>
          <w:sz w:val="24"/>
        </w:rPr>
        <w:t>фотографии,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синтетических</w:t>
      </w:r>
      <w:r>
        <w:rPr>
          <w:spacing w:val="1"/>
          <w:sz w:val="24"/>
        </w:rPr>
        <w:t xml:space="preserve"> </w:t>
      </w:r>
      <w:r>
        <w:rPr>
          <w:sz w:val="24"/>
        </w:rPr>
        <w:t>искусствах</w:t>
      </w:r>
      <w:r>
        <w:rPr>
          <w:spacing w:val="1"/>
          <w:sz w:val="24"/>
        </w:rPr>
        <w:t xml:space="preserve"> </w:t>
      </w:r>
      <w:r>
        <w:rPr>
          <w:sz w:val="24"/>
        </w:rPr>
        <w:t>(театр</w:t>
      </w:r>
      <w:r>
        <w:rPr>
          <w:spacing w:val="1"/>
          <w:sz w:val="24"/>
        </w:rPr>
        <w:t xml:space="preserve"> </w:t>
      </w:r>
      <w:r>
        <w:rPr>
          <w:sz w:val="24"/>
        </w:rPr>
        <w:t>и</w:t>
      </w:r>
      <w:r>
        <w:rPr>
          <w:spacing w:val="1"/>
          <w:sz w:val="24"/>
        </w:rPr>
        <w:t xml:space="preserve"> </w:t>
      </w:r>
      <w:r>
        <w:rPr>
          <w:sz w:val="24"/>
        </w:rPr>
        <w:t>кино)</w:t>
      </w:r>
      <w:r>
        <w:rPr>
          <w:spacing w:val="1"/>
          <w:sz w:val="24"/>
        </w:rPr>
        <w:t xml:space="preserve"> </w:t>
      </w:r>
      <w:r>
        <w:rPr>
          <w:sz w:val="24"/>
        </w:rPr>
        <w:t>(вариативно);</w:t>
      </w:r>
    </w:p>
    <w:p w:rsidR="00FB559F" w:rsidRDefault="00E8189E" w:rsidP="00244D10">
      <w:pPr>
        <w:pStyle w:val="a5"/>
        <w:numPr>
          <w:ilvl w:val="0"/>
          <w:numId w:val="45"/>
        </w:numPr>
        <w:tabs>
          <w:tab w:val="left" w:pos="1930"/>
        </w:tabs>
        <w:spacing w:before="4" w:line="343" w:lineRule="auto"/>
        <w:ind w:right="270" w:hanging="360"/>
        <w:rPr>
          <w:sz w:val="24"/>
        </w:rPr>
      </w:pPr>
      <w:r>
        <w:rPr>
          <w:sz w:val="24"/>
        </w:rPr>
        <w:t>формирование</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аналитических</w:t>
      </w:r>
      <w:r>
        <w:rPr>
          <w:spacing w:val="1"/>
          <w:sz w:val="24"/>
        </w:rPr>
        <w:t xml:space="preserve"> </w:t>
      </w:r>
      <w:r>
        <w:rPr>
          <w:sz w:val="24"/>
        </w:rPr>
        <w:t>визуальных</w:t>
      </w:r>
      <w:r>
        <w:rPr>
          <w:spacing w:val="1"/>
          <w:sz w:val="24"/>
        </w:rPr>
        <w:t xml:space="preserve"> </w:t>
      </w:r>
      <w:r>
        <w:rPr>
          <w:sz w:val="24"/>
        </w:rPr>
        <w:t>способностей;</w:t>
      </w:r>
    </w:p>
    <w:p w:rsidR="00FB559F" w:rsidRDefault="00E8189E" w:rsidP="00244D10">
      <w:pPr>
        <w:pStyle w:val="a5"/>
        <w:numPr>
          <w:ilvl w:val="0"/>
          <w:numId w:val="45"/>
        </w:numPr>
        <w:tabs>
          <w:tab w:val="left" w:pos="1930"/>
        </w:tabs>
        <w:spacing w:before="9" w:line="345" w:lineRule="auto"/>
        <w:ind w:right="266" w:hanging="360"/>
        <w:rPr>
          <w:sz w:val="24"/>
        </w:rPr>
      </w:pPr>
      <w:r>
        <w:rPr>
          <w:sz w:val="24"/>
        </w:rPr>
        <w:t>овладение</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средствах</w:t>
      </w:r>
      <w:r>
        <w:rPr>
          <w:spacing w:val="1"/>
          <w:sz w:val="24"/>
        </w:rPr>
        <w:t xml:space="preserve"> </w:t>
      </w:r>
      <w:r>
        <w:rPr>
          <w:sz w:val="24"/>
        </w:rPr>
        <w:t>выразительности</w:t>
      </w:r>
      <w:r>
        <w:rPr>
          <w:spacing w:val="1"/>
          <w:sz w:val="24"/>
        </w:rPr>
        <w:t xml:space="preserve"> </w:t>
      </w:r>
      <w:r>
        <w:rPr>
          <w:sz w:val="24"/>
        </w:rPr>
        <w:t>изобразительного</w:t>
      </w:r>
      <w:r>
        <w:rPr>
          <w:spacing w:val="-57"/>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способах</w:t>
      </w:r>
      <w:r>
        <w:rPr>
          <w:spacing w:val="1"/>
          <w:sz w:val="24"/>
        </w:rPr>
        <w:t xml:space="preserve"> </w:t>
      </w:r>
      <w:r>
        <w:rPr>
          <w:sz w:val="24"/>
        </w:rPr>
        <w:t>воплощения</w:t>
      </w:r>
      <w:r>
        <w:rPr>
          <w:spacing w:val="1"/>
          <w:sz w:val="24"/>
        </w:rPr>
        <w:t xml:space="preserve"> </w:t>
      </w:r>
      <w:r>
        <w:rPr>
          <w:sz w:val="24"/>
        </w:rPr>
        <w:t>в</w:t>
      </w:r>
      <w:r>
        <w:rPr>
          <w:spacing w:val="1"/>
          <w:sz w:val="24"/>
        </w:rPr>
        <w:t xml:space="preserve"> </w:t>
      </w:r>
      <w:r>
        <w:rPr>
          <w:sz w:val="24"/>
        </w:rPr>
        <w:t>видимых</w:t>
      </w:r>
      <w:r>
        <w:rPr>
          <w:spacing w:val="1"/>
          <w:sz w:val="24"/>
        </w:rPr>
        <w:t xml:space="preserve"> </w:t>
      </w:r>
      <w:r>
        <w:rPr>
          <w:sz w:val="24"/>
        </w:rPr>
        <w:t>пространственных</w:t>
      </w:r>
      <w:r>
        <w:rPr>
          <w:spacing w:val="1"/>
          <w:sz w:val="24"/>
        </w:rPr>
        <w:t xml:space="preserve"> </w:t>
      </w:r>
      <w:r>
        <w:rPr>
          <w:sz w:val="24"/>
        </w:rPr>
        <w:t>формах</w:t>
      </w:r>
      <w:r>
        <w:rPr>
          <w:spacing w:val="1"/>
          <w:sz w:val="24"/>
        </w:rPr>
        <w:t xml:space="preserve"> </w:t>
      </w:r>
      <w:r>
        <w:rPr>
          <w:sz w:val="24"/>
        </w:rPr>
        <w:t>переживаний,</w:t>
      </w:r>
      <w:r>
        <w:rPr>
          <w:spacing w:val="-1"/>
          <w:sz w:val="24"/>
        </w:rPr>
        <w:t xml:space="preserve"> </w:t>
      </w:r>
      <w:r>
        <w:rPr>
          <w:sz w:val="24"/>
        </w:rPr>
        <w:t>чувств</w:t>
      </w:r>
      <w:r>
        <w:rPr>
          <w:spacing w:val="-2"/>
          <w:sz w:val="24"/>
        </w:rPr>
        <w:t xml:space="preserve"> </w:t>
      </w:r>
      <w:r>
        <w:rPr>
          <w:sz w:val="24"/>
        </w:rPr>
        <w:t>и</w:t>
      </w:r>
      <w:r>
        <w:rPr>
          <w:spacing w:val="-1"/>
          <w:sz w:val="24"/>
        </w:rPr>
        <w:t xml:space="preserve"> </w:t>
      </w:r>
      <w:r>
        <w:rPr>
          <w:sz w:val="24"/>
        </w:rPr>
        <w:t>мировоззренческих</w:t>
      </w:r>
      <w:r>
        <w:rPr>
          <w:spacing w:val="2"/>
          <w:sz w:val="24"/>
        </w:rPr>
        <w:t xml:space="preserve"> </w:t>
      </w:r>
      <w:r>
        <w:rPr>
          <w:sz w:val="24"/>
        </w:rPr>
        <w:t>позиций</w:t>
      </w:r>
      <w:r>
        <w:rPr>
          <w:spacing w:val="-1"/>
          <w:sz w:val="24"/>
        </w:rPr>
        <w:t xml:space="preserve"> </w:t>
      </w:r>
      <w:r>
        <w:rPr>
          <w:sz w:val="24"/>
        </w:rPr>
        <w:t>человека;</w:t>
      </w:r>
    </w:p>
    <w:p w:rsidR="00FB559F" w:rsidRDefault="00E8189E" w:rsidP="00244D10">
      <w:pPr>
        <w:pStyle w:val="a5"/>
        <w:numPr>
          <w:ilvl w:val="0"/>
          <w:numId w:val="45"/>
        </w:numPr>
        <w:tabs>
          <w:tab w:val="left" w:pos="1930"/>
        </w:tabs>
        <w:spacing w:before="5"/>
        <w:ind w:left="1929" w:hanging="349"/>
        <w:rPr>
          <w:sz w:val="24"/>
        </w:rPr>
      </w:pPr>
      <w:r>
        <w:rPr>
          <w:sz w:val="24"/>
        </w:rPr>
        <w:t>развитие</w:t>
      </w:r>
      <w:r>
        <w:rPr>
          <w:spacing w:val="-6"/>
          <w:sz w:val="24"/>
        </w:rPr>
        <w:t xml:space="preserve"> </w:t>
      </w:r>
      <w:r>
        <w:rPr>
          <w:sz w:val="24"/>
        </w:rPr>
        <w:t>наблюдательности,</w:t>
      </w:r>
      <w:r>
        <w:rPr>
          <w:spacing w:val="-4"/>
          <w:sz w:val="24"/>
        </w:rPr>
        <w:t xml:space="preserve"> </w:t>
      </w:r>
      <w:r>
        <w:rPr>
          <w:sz w:val="24"/>
        </w:rPr>
        <w:t>ассоциативного</w:t>
      </w:r>
      <w:r>
        <w:rPr>
          <w:spacing w:val="-5"/>
          <w:sz w:val="24"/>
        </w:rPr>
        <w:t xml:space="preserve"> </w:t>
      </w:r>
      <w:r>
        <w:rPr>
          <w:sz w:val="24"/>
        </w:rPr>
        <w:t>мышления</w:t>
      </w:r>
      <w:r>
        <w:rPr>
          <w:spacing w:val="-4"/>
          <w:sz w:val="24"/>
        </w:rPr>
        <w:t xml:space="preserve"> </w:t>
      </w:r>
      <w:r>
        <w:rPr>
          <w:sz w:val="24"/>
        </w:rPr>
        <w:t>и</w:t>
      </w:r>
      <w:r>
        <w:rPr>
          <w:spacing w:val="-4"/>
          <w:sz w:val="24"/>
        </w:rPr>
        <w:t xml:space="preserve"> </w:t>
      </w:r>
      <w:r>
        <w:rPr>
          <w:sz w:val="24"/>
        </w:rPr>
        <w:t>творческого</w:t>
      </w:r>
      <w:r>
        <w:rPr>
          <w:spacing w:val="-5"/>
          <w:sz w:val="24"/>
        </w:rPr>
        <w:t xml:space="preserve"> </w:t>
      </w:r>
      <w:r>
        <w:rPr>
          <w:sz w:val="24"/>
        </w:rPr>
        <w:t>воображения;</w:t>
      </w:r>
    </w:p>
    <w:p w:rsidR="00FB559F" w:rsidRDefault="00E8189E" w:rsidP="00244D10">
      <w:pPr>
        <w:pStyle w:val="a5"/>
        <w:numPr>
          <w:ilvl w:val="0"/>
          <w:numId w:val="45"/>
        </w:numPr>
        <w:tabs>
          <w:tab w:val="left" w:pos="1930"/>
        </w:tabs>
        <w:spacing w:before="126" w:line="343" w:lineRule="auto"/>
        <w:ind w:right="265" w:hanging="360"/>
        <w:rPr>
          <w:sz w:val="24"/>
        </w:rPr>
      </w:pPr>
      <w:r>
        <w:rPr>
          <w:sz w:val="24"/>
        </w:rPr>
        <w:t>воспитание уважения и любви к цивилизационному наследию России через освоение</w:t>
      </w:r>
      <w:r>
        <w:rPr>
          <w:spacing w:val="-57"/>
          <w:sz w:val="24"/>
        </w:rPr>
        <w:t xml:space="preserve"> </w:t>
      </w:r>
      <w:r>
        <w:rPr>
          <w:sz w:val="24"/>
        </w:rPr>
        <w:t>отечественной</w:t>
      </w:r>
      <w:r>
        <w:rPr>
          <w:spacing w:val="-1"/>
          <w:sz w:val="24"/>
        </w:rPr>
        <w:t xml:space="preserve"> </w:t>
      </w:r>
      <w:r>
        <w:rPr>
          <w:sz w:val="24"/>
        </w:rPr>
        <w:t>художественной</w:t>
      </w:r>
      <w:r>
        <w:rPr>
          <w:spacing w:val="-2"/>
          <w:sz w:val="24"/>
        </w:rPr>
        <w:t xml:space="preserve"> </w:t>
      </w:r>
      <w:r>
        <w:rPr>
          <w:sz w:val="24"/>
        </w:rPr>
        <w:t>культуры;</w:t>
      </w:r>
    </w:p>
    <w:p w:rsidR="00FB559F" w:rsidRDefault="00E8189E" w:rsidP="00244D10">
      <w:pPr>
        <w:pStyle w:val="a5"/>
        <w:numPr>
          <w:ilvl w:val="0"/>
          <w:numId w:val="45"/>
        </w:numPr>
        <w:tabs>
          <w:tab w:val="left" w:pos="1930"/>
        </w:tabs>
        <w:spacing w:before="6" w:line="348" w:lineRule="auto"/>
        <w:ind w:right="264" w:hanging="360"/>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изобразительного</w:t>
      </w:r>
      <w:r>
        <w:rPr>
          <w:spacing w:val="1"/>
          <w:sz w:val="24"/>
        </w:rPr>
        <w:t xml:space="preserve"> </w:t>
      </w:r>
      <w:r>
        <w:rPr>
          <w:sz w:val="24"/>
        </w:rPr>
        <w:t>искусства,</w:t>
      </w:r>
      <w:r>
        <w:rPr>
          <w:spacing w:val="-57"/>
          <w:sz w:val="24"/>
        </w:rPr>
        <w:t xml:space="preserve"> </w:t>
      </w:r>
      <w:r>
        <w:rPr>
          <w:sz w:val="24"/>
        </w:rPr>
        <w:t>формирование</w:t>
      </w:r>
      <w:r>
        <w:rPr>
          <w:spacing w:val="1"/>
          <w:sz w:val="24"/>
        </w:rPr>
        <w:t xml:space="preserve"> </w:t>
      </w:r>
      <w:r>
        <w:rPr>
          <w:sz w:val="24"/>
        </w:rPr>
        <w:t>активного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57"/>
          <w:sz w:val="24"/>
        </w:rPr>
        <w:t xml:space="preserve"> </w:t>
      </w:r>
      <w:r>
        <w:rPr>
          <w:sz w:val="24"/>
        </w:rPr>
        <w:t>смысловой,</w:t>
      </w:r>
      <w:r>
        <w:rPr>
          <w:spacing w:val="-1"/>
          <w:sz w:val="24"/>
        </w:rPr>
        <w:t xml:space="preserve"> </w:t>
      </w:r>
      <w:r>
        <w:rPr>
          <w:sz w:val="24"/>
        </w:rPr>
        <w:t>эстетической и</w:t>
      </w:r>
      <w:r>
        <w:rPr>
          <w:spacing w:val="-1"/>
          <w:sz w:val="24"/>
        </w:rPr>
        <w:t xml:space="preserve"> </w:t>
      </w:r>
      <w:r>
        <w:rPr>
          <w:sz w:val="24"/>
        </w:rPr>
        <w:t>личностно</w:t>
      </w:r>
      <w:r>
        <w:rPr>
          <w:spacing w:val="-3"/>
          <w:sz w:val="24"/>
        </w:rPr>
        <w:t xml:space="preserve"> </w:t>
      </w:r>
      <w:r>
        <w:rPr>
          <w:sz w:val="24"/>
        </w:rPr>
        <w:t>значимой</w:t>
      </w:r>
      <w:r>
        <w:rPr>
          <w:spacing w:val="-1"/>
          <w:sz w:val="24"/>
        </w:rPr>
        <w:t xml:space="preserve"> </w:t>
      </w:r>
      <w:r>
        <w:rPr>
          <w:sz w:val="24"/>
        </w:rPr>
        <w:t>ценности.</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2"/>
      </w:pPr>
      <w:r>
        <w:lastRenderedPageBreak/>
        <w:t>Общее число часов, рекомендованных для изучения изобразительного искусства,</w:t>
      </w:r>
      <w:r>
        <w:rPr>
          <w:spacing w:val="1"/>
        </w:rPr>
        <w:t xml:space="preserve"> </w:t>
      </w:r>
      <w:r>
        <w:t>–</w:t>
      </w:r>
      <w:r>
        <w:rPr>
          <w:spacing w:val="60"/>
        </w:rPr>
        <w:t xml:space="preserve"> </w:t>
      </w:r>
      <w:r>
        <w:t>102</w:t>
      </w:r>
      <w:r>
        <w:rPr>
          <w:spacing w:val="1"/>
        </w:rPr>
        <w:t xml:space="preserve"> </w:t>
      </w:r>
      <w:r>
        <w:t>часа:</w:t>
      </w:r>
      <w:r>
        <w:rPr>
          <w:spacing w:val="1"/>
        </w:rPr>
        <w:t xml:space="preserve"> </w:t>
      </w:r>
      <w:r>
        <w:t>в 5 классе</w:t>
      </w:r>
      <w:r>
        <w:rPr>
          <w:spacing w:val="1"/>
        </w:rPr>
        <w:t xml:space="preserve"> </w:t>
      </w:r>
      <w:r>
        <w:t>–</w:t>
      </w:r>
      <w:r>
        <w:rPr>
          <w:spacing w:val="1"/>
        </w:rPr>
        <w:t xml:space="preserve"> </w:t>
      </w:r>
      <w:r>
        <w:t>34 часа (1 час в неделю), в 6 классе</w:t>
      </w:r>
      <w:r>
        <w:rPr>
          <w:spacing w:val="1"/>
        </w:rPr>
        <w:t xml:space="preserve"> </w:t>
      </w:r>
      <w:r>
        <w:t>–</w:t>
      </w:r>
      <w:r>
        <w:rPr>
          <w:spacing w:val="1"/>
        </w:rPr>
        <w:t xml:space="preserve"> </w:t>
      </w:r>
      <w:r>
        <w:t>34 часа (1 час в неделю), в 7 классе</w:t>
      </w:r>
      <w:r>
        <w:rPr>
          <w:spacing w:val="1"/>
        </w:rPr>
        <w:t xml:space="preserve"> </w:t>
      </w:r>
      <w:r>
        <w:t>–</w:t>
      </w:r>
      <w:r>
        <w:rPr>
          <w:spacing w:val="60"/>
        </w:rPr>
        <w:t xml:space="preserve"> </w:t>
      </w:r>
      <w:r>
        <w:t>34</w:t>
      </w:r>
      <w:r>
        <w:rPr>
          <w:spacing w:val="-57"/>
        </w:rPr>
        <w:t xml:space="preserve"> </w:t>
      </w:r>
      <w:r>
        <w:t>часа (1 час</w:t>
      </w:r>
      <w:r>
        <w:rPr>
          <w:spacing w:val="-1"/>
        </w:rPr>
        <w:t xml:space="preserve"> </w:t>
      </w:r>
      <w:r>
        <w:t>в</w:t>
      </w:r>
      <w:r>
        <w:rPr>
          <w:spacing w:val="-1"/>
        </w:rPr>
        <w:t xml:space="preserve"> </w:t>
      </w:r>
      <w:r>
        <w:t>неделю).</w:t>
      </w:r>
    </w:p>
    <w:p w:rsidR="00FB559F" w:rsidRDefault="00FB559F">
      <w:pPr>
        <w:pStyle w:val="a3"/>
        <w:spacing w:before="11"/>
        <w:ind w:left="0" w:firstLine="0"/>
        <w:jc w:val="left"/>
        <w:rPr>
          <w:sz w:val="34"/>
        </w:rPr>
      </w:pPr>
    </w:p>
    <w:p w:rsidR="00FB559F" w:rsidRDefault="00E8189E">
      <w:pPr>
        <w:pStyle w:val="a3"/>
        <w:spacing w:line="350" w:lineRule="auto"/>
        <w:ind w:right="262"/>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структурировано по 4 модулям (3 инвариантных и 1 вариативный). Инвариантные</w:t>
      </w:r>
      <w:r>
        <w:rPr>
          <w:spacing w:val="1"/>
        </w:rPr>
        <w:t xml:space="preserve"> </w:t>
      </w:r>
      <w:r>
        <w:t>модули реализуются последовательно в 5, 6 и 7 классах. Содержание вариативного модуля может</w:t>
      </w:r>
      <w:r>
        <w:rPr>
          <w:spacing w:val="1"/>
        </w:rPr>
        <w:t xml:space="preserve"> </w:t>
      </w:r>
      <w:r>
        <w:t>быть реализовано дополнительно к инвариантным</w:t>
      </w:r>
      <w:r>
        <w:rPr>
          <w:spacing w:val="1"/>
        </w:rPr>
        <w:t xml:space="preserve"> </w:t>
      </w:r>
      <w:r>
        <w:t xml:space="preserve">модулям в одном или нескольких </w:t>
      </w:r>
      <w:proofErr w:type="gramStart"/>
      <w:r>
        <w:t>классах</w:t>
      </w:r>
      <w:proofErr w:type="gramEnd"/>
      <w:r>
        <w:rPr>
          <w:spacing w:val="60"/>
        </w:rPr>
        <w:t xml:space="preserve"> </w:t>
      </w:r>
      <w:r>
        <w:t>или</w:t>
      </w:r>
      <w:r>
        <w:rPr>
          <w:spacing w:val="1"/>
        </w:rPr>
        <w:t xml:space="preserve"> </w:t>
      </w:r>
      <w:r>
        <w:t>во</w:t>
      </w:r>
      <w:r>
        <w:rPr>
          <w:spacing w:val="-2"/>
        </w:rPr>
        <w:t xml:space="preserve"> </w:t>
      </w:r>
      <w:r>
        <w:t>внеурочной деятельности.</w:t>
      </w:r>
    </w:p>
    <w:p w:rsidR="00FB559F" w:rsidRDefault="00E8189E">
      <w:pPr>
        <w:pStyle w:val="a3"/>
        <w:spacing w:line="348" w:lineRule="auto"/>
        <w:ind w:left="1221" w:right="2346" w:firstLine="0"/>
      </w:pPr>
      <w:r>
        <w:t>Модуль № 1 «Декоративно-прикладное и народное искусство» (5 класс)</w:t>
      </w:r>
      <w:r>
        <w:rPr>
          <w:spacing w:val="-57"/>
        </w:rPr>
        <w:t xml:space="preserve"> </w:t>
      </w:r>
      <w:r>
        <w:t>Модуль</w:t>
      </w:r>
      <w:r>
        <w:rPr>
          <w:spacing w:val="-1"/>
        </w:rPr>
        <w:t xml:space="preserve"> </w:t>
      </w:r>
      <w:r>
        <w:t>№</w:t>
      </w:r>
      <w:r>
        <w:rPr>
          <w:spacing w:val="-2"/>
        </w:rPr>
        <w:t xml:space="preserve"> </w:t>
      </w:r>
      <w:r>
        <w:t>2</w:t>
      </w:r>
      <w:r>
        <w:rPr>
          <w:spacing w:val="3"/>
        </w:rPr>
        <w:t xml:space="preserve"> </w:t>
      </w:r>
      <w:r>
        <w:t>«Живопись,</w:t>
      </w:r>
      <w:r>
        <w:rPr>
          <w:spacing w:val="-1"/>
        </w:rPr>
        <w:t xml:space="preserve"> </w:t>
      </w:r>
      <w:r>
        <w:t>графика, скульптура»</w:t>
      </w:r>
      <w:r>
        <w:rPr>
          <w:spacing w:val="-4"/>
        </w:rPr>
        <w:t xml:space="preserve"> </w:t>
      </w:r>
      <w:r>
        <w:t>(6</w:t>
      </w:r>
      <w:r>
        <w:rPr>
          <w:spacing w:val="-1"/>
        </w:rPr>
        <w:t xml:space="preserve"> </w:t>
      </w:r>
      <w:r>
        <w:t>класс)</w:t>
      </w:r>
    </w:p>
    <w:p w:rsidR="00FB559F" w:rsidRDefault="00E8189E">
      <w:pPr>
        <w:pStyle w:val="a3"/>
        <w:spacing w:before="3"/>
        <w:ind w:left="1221" w:firstLine="0"/>
      </w:pPr>
      <w:r>
        <w:t>Модуль</w:t>
      </w:r>
      <w:r>
        <w:rPr>
          <w:spacing w:val="-2"/>
        </w:rPr>
        <w:t xml:space="preserve"> </w:t>
      </w:r>
      <w:r>
        <w:t>№</w:t>
      </w:r>
      <w:r>
        <w:rPr>
          <w:spacing w:val="-3"/>
        </w:rPr>
        <w:t xml:space="preserve"> </w:t>
      </w:r>
      <w:r>
        <w:t>3</w:t>
      </w:r>
      <w:r>
        <w:rPr>
          <w:spacing w:val="2"/>
        </w:rPr>
        <w:t xml:space="preserve"> </w:t>
      </w:r>
      <w:r>
        <w:t>«Архитектура</w:t>
      </w:r>
      <w:r>
        <w:rPr>
          <w:spacing w:val="-2"/>
        </w:rPr>
        <w:t xml:space="preserve"> </w:t>
      </w:r>
      <w:r>
        <w:t>и</w:t>
      </w:r>
      <w:r>
        <w:rPr>
          <w:spacing w:val="-2"/>
        </w:rPr>
        <w:t xml:space="preserve"> </w:t>
      </w:r>
      <w:r>
        <w:t>дизайн»</w:t>
      </w:r>
      <w:r>
        <w:rPr>
          <w:spacing w:val="-8"/>
        </w:rPr>
        <w:t xml:space="preserve"> </w:t>
      </w:r>
      <w:r>
        <w:t>(7</w:t>
      </w:r>
      <w:r>
        <w:rPr>
          <w:spacing w:val="-1"/>
        </w:rPr>
        <w:t xml:space="preserve"> </w:t>
      </w:r>
      <w:r>
        <w:t>класс)</w:t>
      </w:r>
    </w:p>
    <w:p w:rsidR="00FB559F" w:rsidRDefault="00E8189E">
      <w:pPr>
        <w:pStyle w:val="a3"/>
        <w:spacing w:before="127" w:line="350" w:lineRule="auto"/>
        <w:ind w:right="266"/>
      </w:pPr>
      <w:r>
        <w:t>Модуль № 4 «Изображение в синтетических, экранных видах искусства и художественная</w:t>
      </w:r>
      <w:r>
        <w:rPr>
          <w:spacing w:val="1"/>
        </w:rPr>
        <w:t xml:space="preserve"> </w:t>
      </w:r>
      <w:r>
        <w:t>фотография»</w:t>
      </w:r>
      <w:r>
        <w:rPr>
          <w:spacing w:val="-6"/>
        </w:rPr>
        <w:t xml:space="preserve"> </w:t>
      </w:r>
      <w:r>
        <w:t>(вариативный).</w:t>
      </w:r>
    </w:p>
    <w:p w:rsidR="00FB559F" w:rsidRDefault="00E8189E">
      <w:pPr>
        <w:pStyle w:val="a3"/>
        <w:spacing w:line="350" w:lineRule="auto"/>
        <w:ind w:right="266"/>
      </w:pPr>
      <w:r>
        <w:t>Каждый</w:t>
      </w:r>
      <w:r>
        <w:rPr>
          <w:spacing w:val="1"/>
        </w:rPr>
        <w:t xml:space="preserve"> </w:t>
      </w:r>
      <w:r>
        <w:t>модуль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w:t>
      </w:r>
      <w:r>
        <w:rPr>
          <w:spacing w:val="1"/>
        </w:rPr>
        <w:t xml:space="preserve"> </w:t>
      </w:r>
      <w:r>
        <w:t>принципу</w:t>
      </w:r>
      <w:r>
        <w:rPr>
          <w:spacing w:val="1"/>
        </w:rPr>
        <w:t xml:space="preserve"> </w:t>
      </w:r>
      <w:r>
        <w:t>в</w:t>
      </w:r>
      <w:r>
        <w:rPr>
          <w:spacing w:val="1"/>
        </w:rPr>
        <w:t xml:space="preserve"> </w:t>
      </w:r>
      <w:r>
        <w:t>отношении</w:t>
      </w:r>
      <w:r>
        <w:rPr>
          <w:spacing w:val="1"/>
        </w:rPr>
        <w:t xml:space="preserve"> </w:t>
      </w:r>
      <w:r>
        <w:t>углубления</w:t>
      </w:r>
      <w:r>
        <w:rPr>
          <w:spacing w:val="1"/>
        </w:rPr>
        <w:t xml:space="preserve"> </w:t>
      </w:r>
      <w:r>
        <w:t>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Последовательность</w:t>
      </w:r>
      <w:r>
        <w:rPr>
          <w:spacing w:val="1"/>
        </w:rPr>
        <w:t xml:space="preserve"> </w:t>
      </w:r>
      <w:r>
        <w:t>изучения</w:t>
      </w:r>
      <w:r>
        <w:rPr>
          <w:spacing w:val="1"/>
        </w:rPr>
        <w:t xml:space="preserve"> </w:t>
      </w:r>
      <w:r>
        <w:t>модулей</w:t>
      </w:r>
      <w:r>
        <w:rPr>
          <w:spacing w:val="1"/>
        </w:rPr>
        <w:t xml:space="preserve"> </w:t>
      </w:r>
      <w:r>
        <w:t>определяется</w:t>
      </w:r>
      <w:r>
        <w:rPr>
          <w:spacing w:val="1"/>
        </w:rPr>
        <w:t xml:space="preserve"> </w:t>
      </w:r>
      <w:r>
        <w:t>психологическими</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принципом</w:t>
      </w:r>
      <w:r>
        <w:rPr>
          <w:spacing w:val="1"/>
        </w:rPr>
        <w:t xml:space="preserve"> </w:t>
      </w:r>
      <w:r>
        <w:t>системности</w:t>
      </w:r>
      <w:r>
        <w:rPr>
          <w:spacing w:val="-1"/>
        </w:rPr>
        <w:t xml:space="preserve"> </w:t>
      </w:r>
      <w:r>
        <w:t>обучения и опытом педагогической работы.</w:t>
      </w:r>
    </w:p>
    <w:p w:rsidR="00FB559F" w:rsidRDefault="00FB559F">
      <w:pPr>
        <w:pStyle w:val="a3"/>
        <w:spacing w:before="7"/>
        <w:ind w:left="0" w:firstLine="0"/>
        <w:jc w:val="left"/>
        <w:rPr>
          <w:sz w:val="34"/>
        </w:rPr>
      </w:pPr>
    </w:p>
    <w:p w:rsidR="00FB559F" w:rsidRDefault="00E8189E">
      <w:pPr>
        <w:spacing w:before="1"/>
        <w:ind w:left="1221"/>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27" w:line="350" w:lineRule="auto"/>
        <w:ind w:left="1221" w:right="3246" w:firstLine="0"/>
      </w:pPr>
      <w:r>
        <w:t>Модуль № 1 «Декоративно-прикладное и народное искусство».</w:t>
      </w:r>
      <w:r>
        <w:rPr>
          <w:spacing w:val="-58"/>
        </w:rPr>
        <w:t xml:space="preserve"> </w:t>
      </w:r>
      <w:r>
        <w:t>Общие</w:t>
      </w:r>
      <w:r>
        <w:rPr>
          <w:spacing w:val="-3"/>
        </w:rPr>
        <w:t xml:space="preserve"> </w:t>
      </w:r>
      <w:r>
        <w:t>сведения</w:t>
      </w:r>
      <w:r>
        <w:rPr>
          <w:spacing w:val="-1"/>
        </w:rPr>
        <w:t xml:space="preserve"> </w:t>
      </w:r>
      <w:r>
        <w:t>о</w:t>
      </w:r>
      <w:r>
        <w:rPr>
          <w:spacing w:val="-1"/>
        </w:rPr>
        <w:t xml:space="preserve"> </w:t>
      </w:r>
      <w:r>
        <w:t>декоративно-прикладном</w:t>
      </w:r>
      <w:r>
        <w:rPr>
          <w:spacing w:val="-2"/>
        </w:rPr>
        <w:t xml:space="preserve"> </w:t>
      </w:r>
      <w:r>
        <w:t>искусстве.</w:t>
      </w:r>
    </w:p>
    <w:p w:rsidR="00FB559F" w:rsidRDefault="00E8189E">
      <w:pPr>
        <w:pStyle w:val="a3"/>
        <w:spacing w:line="350" w:lineRule="auto"/>
        <w:ind w:right="269"/>
      </w:pPr>
      <w:r>
        <w:t>Декоративно-прикладное</w:t>
      </w:r>
      <w:r>
        <w:rPr>
          <w:spacing w:val="1"/>
        </w:rPr>
        <w:t xml:space="preserve"> </w:t>
      </w:r>
      <w:r>
        <w:t>искусство</w:t>
      </w:r>
      <w:r>
        <w:rPr>
          <w:spacing w:val="1"/>
        </w:rPr>
        <w:t xml:space="preserve"> </w:t>
      </w:r>
      <w:r>
        <w:t>и</w:t>
      </w:r>
      <w:r>
        <w:rPr>
          <w:spacing w:val="1"/>
        </w:rPr>
        <w:t xml:space="preserve"> </w:t>
      </w:r>
      <w:r>
        <w:t>его</w:t>
      </w:r>
      <w:r>
        <w:rPr>
          <w:spacing w:val="1"/>
        </w:rPr>
        <w:t xml:space="preserve"> </w:t>
      </w:r>
      <w:r>
        <w:t>виды.</w:t>
      </w:r>
      <w:r>
        <w:rPr>
          <w:spacing w:val="1"/>
        </w:rPr>
        <w:t xml:space="preserve"> </w:t>
      </w:r>
      <w:r>
        <w:t>Декоративно-прикладное</w:t>
      </w:r>
      <w:r>
        <w:rPr>
          <w:spacing w:val="1"/>
        </w:rPr>
        <w:t xml:space="preserve"> </w:t>
      </w:r>
      <w:r>
        <w:t>искусство</w:t>
      </w:r>
      <w:r>
        <w:rPr>
          <w:spacing w:val="1"/>
        </w:rPr>
        <w:t xml:space="preserve"> </w:t>
      </w:r>
      <w:r>
        <w:t>и</w:t>
      </w:r>
      <w:r>
        <w:rPr>
          <w:spacing w:val="1"/>
        </w:rPr>
        <w:t xml:space="preserve"> </w:t>
      </w:r>
      <w:r>
        <w:t>предметная</w:t>
      </w:r>
      <w:r>
        <w:rPr>
          <w:spacing w:val="-1"/>
        </w:rPr>
        <w:t xml:space="preserve"> </w:t>
      </w:r>
      <w:r>
        <w:t>среда</w:t>
      </w:r>
      <w:r>
        <w:rPr>
          <w:spacing w:val="-1"/>
        </w:rPr>
        <w:t xml:space="preserve"> </w:t>
      </w:r>
      <w:r>
        <w:t>жизни людей.</w:t>
      </w:r>
    </w:p>
    <w:p w:rsidR="00FB559F" w:rsidRDefault="00E8189E">
      <w:pPr>
        <w:pStyle w:val="a3"/>
        <w:ind w:left="1221" w:firstLine="0"/>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FB559F" w:rsidRDefault="00E8189E">
      <w:pPr>
        <w:pStyle w:val="a3"/>
        <w:spacing w:before="126" w:line="348" w:lineRule="auto"/>
        <w:ind w:right="264"/>
      </w:pPr>
      <w:r>
        <w:t>Истоки</w:t>
      </w:r>
      <w:r>
        <w:rPr>
          <w:spacing w:val="1"/>
        </w:rPr>
        <w:t xml:space="preserve"> </w:t>
      </w:r>
      <w:r>
        <w:t>образного</w:t>
      </w:r>
      <w:r>
        <w:rPr>
          <w:spacing w:val="1"/>
        </w:rPr>
        <w:t xml:space="preserve"> </w:t>
      </w:r>
      <w:r>
        <w:t>языка</w:t>
      </w:r>
      <w:r>
        <w:rPr>
          <w:spacing w:val="1"/>
        </w:rPr>
        <w:t xml:space="preserve"> </w:t>
      </w:r>
      <w:r>
        <w:t>декоративно-прикладного</w:t>
      </w:r>
      <w:r>
        <w:rPr>
          <w:spacing w:val="1"/>
        </w:rPr>
        <w:t xml:space="preserve"> </w:t>
      </w:r>
      <w:r>
        <w:t>искусства.</w:t>
      </w:r>
      <w:r>
        <w:rPr>
          <w:spacing w:val="1"/>
        </w:rPr>
        <w:t xml:space="preserve"> </w:t>
      </w:r>
      <w:r>
        <w:t>Традиционные</w:t>
      </w:r>
      <w:r>
        <w:rPr>
          <w:spacing w:val="1"/>
        </w:rPr>
        <w:t xml:space="preserve"> </w:t>
      </w:r>
      <w:r>
        <w:t>образы</w:t>
      </w:r>
      <w:r>
        <w:rPr>
          <w:spacing w:val="1"/>
        </w:rPr>
        <w:t xml:space="preserve"> </w:t>
      </w:r>
      <w:r>
        <w:t>народного</w:t>
      </w:r>
      <w:r>
        <w:rPr>
          <w:spacing w:val="-1"/>
        </w:rPr>
        <w:t xml:space="preserve"> </w:t>
      </w:r>
      <w:r>
        <w:t>(крестьянского)</w:t>
      </w:r>
      <w:r>
        <w:rPr>
          <w:spacing w:val="-1"/>
        </w:rPr>
        <w:t xml:space="preserve"> </w:t>
      </w:r>
      <w:r>
        <w:t>прикладного</w:t>
      </w:r>
      <w:r>
        <w:rPr>
          <w:spacing w:val="-3"/>
        </w:rPr>
        <w:t xml:space="preserve"> </w:t>
      </w:r>
      <w:r>
        <w:t>искусства.</w:t>
      </w:r>
    </w:p>
    <w:p w:rsidR="00FB559F" w:rsidRDefault="00E8189E">
      <w:pPr>
        <w:pStyle w:val="a3"/>
        <w:spacing w:before="4"/>
        <w:ind w:left="1221" w:firstLine="0"/>
      </w:pPr>
      <w:r>
        <w:t>Связь</w:t>
      </w:r>
      <w:r>
        <w:rPr>
          <w:spacing w:val="-2"/>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rsidR="00FB559F" w:rsidRDefault="00E8189E">
      <w:pPr>
        <w:pStyle w:val="a3"/>
        <w:spacing w:before="127" w:line="348" w:lineRule="auto"/>
        <w:ind w:right="273"/>
      </w:pPr>
      <w:r>
        <w:t>Роль природных материалов в строительстве и изготовлении предметов быта, их значение в</w:t>
      </w:r>
      <w:r>
        <w:rPr>
          <w:spacing w:val="-57"/>
        </w:rPr>
        <w:t xml:space="preserve"> </w:t>
      </w:r>
      <w:r>
        <w:t>характере</w:t>
      </w:r>
      <w:r>
        <w:rPr>
          <w:spacing w:val="-2"/>
        </w:rPr>
        <w:t xml:space="preserve"> </w:t>
      </w:r>
      <w:r>
        <w:t>труда</w:t>
      </w:r>
      <w:r>
        <w:rPr>
          <w:spacing w:val="-1"/>
        </w:rPr>
        <w:t xml:space="preserve"> </w:t>
      </w:r>
      <w:r>
        <w:t>и жизненного</w:t>
      </w:r>
      <w:r>
        <w:rPr>
          <w:spacing w:val="2"/>
        </w:rPr>
        <w:t xml:space="preserve"> </w:t>
      </w:r>
      <w:r>
        <w:t>уклада.</w:t>
      </w:r>
    </w:p>
    <w:p w:rsidR="00FB559F" w:rsidRDefault="00E8189E">
      <w:pPr>
        <w:pStyle w:val="a3"/>
        <w:spacing w:before="4"/>
        <w:ind w:left="1221" w:firstLine="0"/>
      </w:pPr>
      <w:r>
        <w:t>Образно-символический</w:t>
      </w:r>
      <w:r>
        <w:rPr>
          <w:spacing w:val="-6"/>
        </w:rPr>
        <w:t xml:space="preserve"> </w:t>
      </w:r>
      <w:r>
        <w:t>язык</w:t>
      </w:r>
      <w:r>
        <w:rPr>
          <w:spacing w:val="-7"/>
        </w:rPr>
        <w:t xml:space="preserve"> </w:t>
      </w:r>
      <w:r>
        <w:t>народного</w:t>
      </w:r>
      <w:r>
        <w:rPr>
          <w:spacing w:val="-5"/>
        </w:rPr>
        <w:t xml:space="preserve"> </w:t>
      </w:r>
      <w:r>
        <w:t>прикладного</w:t>
      </w:r>
      <w:r>
        <w:rPr>
          <w:spacing w:val="-5"/>
        </w:rPr>
        <w:t xml:space="preserve"> </w:t>
      </w:r>
      <w:r>
        <w:t>искусства.</w:t>
      </w:r>
    </w:p>
    <w:p w:rsidR="00FB559F" w:rsidRDefault="00E8189E">
      <w:pPr>
        <w:pStyle w:val="a3"/>
        <w:spacing w:before="127"/>
        <w:ind w:left="1221" w:firstLine="0"/>
      </w:pPr>
      <w:r>
        <w:t>Знаки-символы</w:t>
      </w:r>
      <w:r>
        <w:rPr>
          <w:spacing w:val="-6"/>
        </w:rPr>
        <w:t xml:space="preserve"> </w:t>
      </w:r>
      <w:r>
        <w:t>традиционного</w:t>
      </w:r>
      <w:r>
        <w:rPr>
          <w:spacing w:val="-7"/>
        </w:rPr>
        <w:t xml:space="preserve"> </w:t>
      </w:r>
      <w:r>
        <w:t>крестьянского</w:t>
      </w:r>
      <w:r>
        <w:rPr>
          <w:spacing w:val="-8"/>
        </w:rPr>
        <w:t xml:space="preserve"> </w:t>
      </w:r>
      <w:r>
        <w:t>прикладного</w:t>
      </w:r>
      <w:r>
        <w:rPr>
          <w:spacing w:val="-4"/>
        </w:rPr>
        <w:t xml:space="preserve"> </w:t>
      </w:r>
      <w:r>
        <w:t>искусства.</w:t>
      </w:r>
    </w:p>
    <w:p w:rsidR="00FB559F" w:rsidRDefault="00E8189E">
      <w:pPr>
        <w:pStyle w:val="a3"/>
        <w:spacing w:before="125" w:line="350" w:lineRule="auto"/>
        <w:ind w:right="265"/>
      </w:pPr>
      <w:r>
        <w:t>Выполнение рисунков на темы древних</w:t>
      </w:r>
      <w:r>
        <w:rPr>
          <w:spacing w:val="1"/>
        </w:rPr>
        <w:t xml:space="preserve"> </w:t>
      </w:r>
      <w:r>
        <w:t>узоров деревянной резьбы, росписи</w:t>
      </w:r>
      <w:r>
        <w:rPr>
          <w:spacing w:val="1"/>
        </w:rPr>
        <w:t xml:space="preserve"> </w:t>
      </w:r>
      <w:r>
        <w:t>по 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w:t>
      </w:r>
      <w:r>
        <w:rPr>
          <w:spacing w:val="1"/>
        </w:rPr>
        <w:t xml:space="preserve"> </w:t>
      </w:r>
      <w:r>
        <w:t>работы.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Убранство</w:t>
      </w:r>
      <w:r>
        <w:rPr>
          <w:spacing w:val="-4"/>
        </w:rPr>
        <w:t xml:space="preserve"> </w:t>
      </w:r>
      <w:r>
        <w:t>русской</w:t>
      </w:r>
      <w:r>
        <w:rPr>
          <w:spacing w:val="-3"/>
        </w:rPr>
        <w:t xml:space="preserve"> </w:t>
      </w:r>
      <w:r>
        <w:t>избы.</w:t>
      </w:r>
    </w:p>
    <w:p w:rsidR="00FB559F" w:rsidRDefault="00E8189E">
      <w:pPr>
        <w:pStyle w:val="a3"/>
        <w:spacing w:before="127" w:line="350" w:lineRule="auto"/>
        <w:jc w:val="left"/>
      </w:pPr>
      <w:r>
        <w:t>Конструкция</w:t>
      </w:r>
      <w:r>
        <w:rPr>
          <w:spacing w:val="1"/>
        </w:rPr>
        <w:t xml:space="preserve"> </w:t>
      </w:r>
      <w:r>
        <w:t>избы,</w:t>
      </w:r>
      <w:r>
        <w:rPr>
          <w:spacing w:val="2"/>
        </w:rPr>
        <w:t xml:space="preserve"> </w:t>
      </w:r>
      <w:r>
        <w:t>единство</w:t>
      </w:r>
      <w:r>
        <w:rPr>
          <w:spacing w:val="2"/>
        </w:rPr>
        <w:t xml:space="preserve"> </w:t>
      </w:r>
      <w:r>
        <w:t>красоты</w:t>
      </w:r>
      <w:r>
        <w:rPr>
          <w:spacing w:val="2"/>
        </w:rPr>
        <w:t xml:space="preserve"> </w:t>
      </w:r>
      <w:r>
        <w:t>и</w:t>
      </w:r>
      <w:r>
        <w:rPr>
          <w:spacing w:val="3"/>
        </w:rPr>
        <w:t xml:space="preserve"> </w:t>
      </w:r>
      <w:r>
        <w:t>пользы</w:t>
      </w:r>
      <w:r>
        <w:rPr>
          <w:spacing w:val="7"/>
        </w:rPr>
        <w:t xml:space="preserve"> </w:t>
      </w:r>
      <w:r>
        <w:t>–</w:t>
      </w:r>
      <w:r>
        <w:rPr>
          <w:spacing w:val="1"/>
        </w:rPr>
        <w:t xml:space="preserve"> </w:t>
      </w:r>
      <w:r>
        <w:t>функционального</w:t>
      </w:r>
      <w:r>
        <w:rPr>
          <w:spacing w:val="5"/>
        </w:rPr>
        <w:t xml:space="preserve"> </w:t>
      </w:r>
      <w:r>
        <w:t>и</w:t>
      </w:r>
      <w:r>
        <w:rPr>
          <w:spacing w:val="1"/>
        </w:rPr>
        <w:t xml:space="preserve"> </w:t>
      </w:r>
      <w:r>
        <w:t>символического</w:t>
      </w:r>
      <w:r>
        <w:rPr>
          <w:spacing w:val="3"/>
        </w:rPr>
        <w:t xml:space="preserve"> </w:t>
      </w:r>
      <w:r>
        <w:t>–</w:t>
      </w:r>
      <w:r>
        <w:rPr>
          <w:spacing w:val="3"/>
        </w:rPr>
        <w:t xml:space="preserve"> </w:t>
      </w:r>
      <w:r>
        <w:t>в</w:t>
      </w:r>
      <w:r>
        <w:rPr>
          <w:spacing w:val="2"/>
        </w:rPr>
        <w:t xml:space="preserve"> </w:t>
      </w:r>
      <w:r>
        <w:t>её</w:t>
      </w:r>
      <w:r>
        <w:rPr>
          <w:spacing w:val="-57"/>
        </w:rPr>
        <w:t xml:space="preserve"> </w:t>
      </w:r>
      <w:r>
        <w:t>постройке</w:t>
      </w:r>
      <w:r>
        <w:rPr>
          <w:spacing w:val="-2"/>
        </w:rPr>
        <w:t xml:space="preserve"> </w:t>
      </w:r>
      <w:r>
        <w:t>и</w:t>
      </w:r>
      <w:r>
        <w:rPr>
          <w:spacing w:val="3"/>
        </w:rPr>
        <w:t xml:space="preserve"> </w:t>
      </w:r>
      <w:r>
        <w:t>украшении.</w:t>
      </w:r>
    </w:p>
    <w:p w:rsidR="00FB559F" w:rsidRDefault="00E8189E">
      <w:pPr>
        <w:pStyle w:val="a3"/>
        <w:spacing w:before="1" w:line="348" w:lineRule="auto"/>
        <w:jc w:val="left"/>
      </w:pPr>
      <w:r>
        <w:t>Символическое</w:t>
      </w:r>
      <w:r>
        <w:rPr>
          <w:spacing w:val="48"/>
        </w:rPr>
        <w:t xml:space="preserve"> </w:t>
      </w:r>
      <w:r>
        <w:t>значение</w:t>
      </w:r>
      <w:r>
        <w:rPr>
          <w:spacing w:val="48"/>
        </w:rPr>
        <w:t xml:space="preserve"> </w:t>
      </w:r>
      <w:r>
        <w:t>образов</w:t>
      </w:r>
      <w:r>
        <w:rPr>
          <w:spacing w:val="49"/>
        </w:rPr>
        <w:t xml:space="preserve"> </w:t>
      </w:r>
      <w:r>
        <w:t>и</w:t>
      </w:r>
      <w:r>
        <w:rPr>
          <w:spacing w:val="51"/>
        </w:rPr>
        <w:t xml:space="preserve"> </w:t>
      </w:r>
      <w:r>
        <w:t>мотивов</w:t>
      </w:r>
      <w:r>
        <w:rPr>
          <w:spacing w:val="46"/>
        </w:rPr>
        <w:t xml:space="preserve"> </w:t>
      </w:r>
      <w:r>
        <w:t>в</w:t>
      </w:r>
      <w:r>
        <w:rPr>
          <w:spacing w:val="51"/>
        </w:rPr>
        <w:t xml:space="preserve"> </w:t>
      </w:r>
      <w:r>
        <w:t>узорном</w:t>
      </w:r>
      <w:r>
        <w:rPr>
          <w:spacing w:val="52"/>
        </w:rPr>
        <w:t xml:space="preserve"> </w:t>
      </w:r>
      <w:r>
        <w:t>убранстве</w:t>
      </w:r>
      <w:r>
        <w:rPr>
          <w:spacing w:val="50"/>
        </w:rPr>
        <w:t xml:space="preserve"> </w:t>
      </w:r>
      <w:r>
        <w:t>русских</w:t>
      </w:r>
      <w:r>
        <w:rPr>
          <w:spacing w:val="49"/>
        </w:rPr>
        <w:t xml:space="preserve"> </w:t>
      </w:r>
      <w:r>
        <w:t>изб.</w:t>
      </w:r>
      <w:r>
        <w:rPr>
          <w:spacing w:val="47"/>
        </w:rPr>
        <w:t xml:space="preserve"> </w:t>
      </w:r>
      <w:r>
        <w:t>Картина</w:t>
      </w:r>
      <w:r>
        <w:rPr>
          <w:spacing w:val="-57"/>
        </w:rPr>
        <w:t xml:space="preserve"> </w:t>
      </w:r>
      <w:r>
        <w:t>мира</w:t>
      </w:r>
      <w:r>
        <w:rPr>
          <w:spacing w:val="-2"/>
        </w:rPr>
        <w:t xml:space="preserve"> </w:t>
      </w:r>
      <w:r>
        <w:t>в</w:t>
      </w:r>
      <w:r>
        <w:rPr>
          <w:spacing w:val="-1"/>
        </w:rPr>
        <w:t xml:space="preserve"> </w:t>
      </w:r>
      <w:r>
        <w:t>образном</w:t>
      </w:r>
      <w:r>
        <w:rPr>
          <w:spacing w:val="-1"/>
        </w:rPr>
        <w:t xml:space="preserve"> </w:t>
      </w:r>
      <w:r>
        <w:t>строе</w:t>
      </w:r>
      <w:r>
        <w:rPr>
          <w:spacing w:val="1"/>
        </w:rPr>
        <w:t xml:space="preserve"> </w:t>
      </w:r>
      <w:r>
        <w:t>бытового крестьянского</w:t>
      </w:r>
      <w:r>
        <w:rPr>
          <w:spacing w:val="-1"/>
        </w:rPr>
        <w:t xml:space="preserve"> </w:t>
      </w:r>
      <w:r>
        <w:t>искусства.</w:t>
      </w:r>
    </w:p>
    <w:p w:rsidR="00FB559F" w:rsidRDefault="00E8189E">
      <w:pPr>
        <w:pStyle w:val="a3"/>
        <w:spacing w:before="3" w:line="350" w:lineRule="auto"/>
        <w:ind w:left="1221" w:right="1699" w:firstLine="0"/>
        <w:jc w:val="left"/>
      </w:pPr>
      <w:r>
        <w:t>Выполнение рисунков – эскизов орнаментального декора крестьянского дома.</w:t>
      </w:r>
      <w:r>
        <w:rPr>
          <w:spacing w:val="-58"/>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FB559F" w:rsidRDefault="00E8189E">
      <w:pPr>
        <w:pStyle w:val="a3"/>
        <w:spacing w:line="274" w:lineRule="exact"/>
        <w:ind w:left="1221" w:firstLine="0"/>
        <w:jc w:val="left"/>
      </w:pPr>
      <w:r>
        <w:t>Декоративные</w:t>
      </w:r>
      <w:r>
        <w:rPr>
          <w:spacing w:val="-5"/>
        </w:rPr>
        <w:t xml:space="preserve"> </w:t>
      </w:r>
      <w:r>
        <w:t>элементы</w:t>
      </w:r>
      <w:r>
        <w:rPr>
          <w:spacing w:val="-3"/>
        </w:rPr>
        <w:t xml:space="preserve"> </w:t>
      </w:r>
      <w:r>
        <w:t>жилой</w:t>
      </w:r>
      <w:r>
        <w:rPr>
          <w:spacing w:val="-3"/>
        </w:rPr>
        <w:t xml:space="preserve"> </w:t>
      </w:r>
      <w:r>
        <w:t>среды.</w:t>
      </w:r>
    </w:p>
    <w:p w:rsidR="00FB559F" w:rsidRDefault="00E8189E">
      <w:pPr>
        <w:pStyle w:val="a3"/>
        <w:spacing w:before="128" w:line="350" w:lineRule="auto"/>
        <w:ind w:right="269"/>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 жилого дома в любой природной среде. Мудрость соотношения характера постройки,</w:t>
      </w:r>
      <w:r>
        <w:rPr>
          <w:spacing w:val="1"/>
        </w:rPr>
        <w:t xml:space="preserve"> </w:t>
      </w:r>
      <w:r>
        <w:t>символики</w:t>
      </w:r>
      <w:r>
        <w:rPr>
          <w:spacing w:val="-1"/>
        </w:rPr>
        <w:t xml:space="preserve"> </w:t>
      </w:r>
      <w:r>
        <w:t>её</w:t>
      </w:r>
      <w:r>
        <w:rPr>
          <w:spacing w:val="-1"/>
        </w:rPr>
        <w:t xml:space="preserve"> </w:t>
      </w:r>
      <w:r>
        <w:t>декора</w:t>
      </w:r>
      <w:r>
        <w:rPr>
          <w:spacing w:val="-1"/>
        </w:rPr>
        <w:t xml:space="preserve"> </w:t>
      </w:r>
      <w:r>
        <w:t>и уклада</w:t>
      </w:r>
      <w:r>
        <w:rPr>
          <w:spacing w:val="-1"/>
        </w:rPr>
        <w:t xml:space="preserve"> </w:t>
      </w:r>
      <w:r>
        <w:t>жизни</w:t>
      </w:r>
      <w:r>
        <w:rPr>
          <w:spacing w:val="4"/>
        </w:rPr>
        <w:t xml:space="preserve"> </w:t>
      </w:r>
      <w:r>
        <w:t>для</w:t>
      </w:r>
      <w:r>
        <w:rPr>
          <w:spacing w:val="-1"/>
        </w:rPr>
        <w:t xml:space="preserve"> </w:t>
      </w:r>
      <w:r>
        <w:t>каждого народа.</w:t>
      </w:r>
    </w:p>
    <w:p w:rsidR="00FB559F" w:rsidRDefault="00E8189E">
      <w:pPr>
        <w:pStyle w:val="a3"/>
        <w:spacing w:line="350" w:lineRule="auto"/>
        <w:ind w:right="265"/>
      </w:pPr>
      <w:r>
        <w:t>Выполнение рисунков предметов народного быта, выявление мудрости их выразительной</w:t>
      </w:r>
      <w:r>
        <w:rPr>
          <w:spacing w:val="1"/>
        </w:rPr>
        <w:t xml:space="preserve"> </w:t>
      </w:r>
      <w:r>
        <w:t>формы</w:t>
      </w:r>
      <w:r>
        <w:rPr>
          <w:spacing w:val="-1"/>
        </w:rPr>
        <w:t xml:space="preserve"> </w:t>
      </w:r>
      <w:r>
        <w:t>и</w:t>
      </w:r>
      <w:r>
        <w:rPr>
          <w:spacing w:val="-1"/>
        </w:rPr>
        <w:t xml:space="preserve"> </w:t>
      </w:r>
      <w:r>
        <w:t>орнаментально-символического оформления.</w:t>
      </w:r>
    </w:p>
    <w:p w:rsidR="00FB559F" w:rsidRDefault="00E8189E">
      <w:pPr>
        <w:pStyle w:val="a3"/>
        <w:ind w:left="1221" w:firstLine="0"/>
      </w:pPr>
      <w:r>
        <w:t>Народный</w:t>
      </w:r>
      <w:r>
        <w:rPr>
          <w:spacing w:val="-3"/>
        </w:rPr>
        <w:t xml:space="preserve"> </w:t>
      </w:r>
      <w:r>
        <w:t>праздничный</w:t>
      </w:r>
      <w:r>
        <w:rPr>
          <w:spacing w:val="-3"/>
        </w:rPr>
        <w:t xml:space="preserve"> </w:t>
      </w:r>
      <w:r>
        <w:t>костюм.</w:t>
      </w:r>
    </w:p>
    <w:p w:rsidR="00FB559F" w:rsidRDefault="00E8189E">
      <w:pPr>
        <w:pStyle w:val="a3"/>
        <w:spacing w:before="124"/>
        <w:ind w:left="1221" w:firstLine="0"/>
      </w:pPr>
      <w:r>
        <w:t>Образный</w:t>
      </w:r>
      <w:r>
        <w:rPr>
          <w:spacing w:val="-3"/>
        </w:rPr>
        <w:t xml:space="preserve"> </w:t>
      </w:r>
      <w:r>
        <w:t>строй</w:t>
      </w:r>
      <w:r>
        <w:rPr>
          <w:spacing w:val="-4"/>
        </w:rPr>
        <w:t xml:space="preserve"> </w:t>
      </w:r>
      <w:r>
        <w:t>народного</w:t>
      </w:r>
      <w:r>
        <w:rPr>
          <w:spacing w:val="-2"/>
        </w:rPr>
        <w:t xml:space="preserve"> </w:t>
      </w:r>
      <w:r>
        <w:t>праздничного</w:t>
      </w:r>
      <w:r>
        <w:rPr>
          <w:spacing w:val="-5"/>
        </w:rPr>
        <w:t xml:space="preserve"> </w:t>
      </w:r>
      <w:r>
        <w:t>костюма</w:t>
      </w:r>
      <w:r>
        <w:rPr>
          <w:spacing w:val="1"/>
        </w:rPr>
        <w:t xml:space="preserve"> </w:t>
      </w:r>
      <w:r>
        <w:t>–</w:t>
      </w:r>
      <w:r>
        <w:rPr>
          <w:spacing w:val="-2"/>
        </w:rPr>
        <w:t xml:space="preserve"> </w:t>
      </w:r>
      <w:r>
        <w:t>женского</w:t>
      </w:r>
      <w:r>
        <w:rPr>
          <w:spacing w:val="-2"/>
        </w:rPr>
        <w:t xml:space="preserve"> </w:t>
      </w:r>
      <w:r>
        <w:t>и</w:t>
      </w:r>
      <w:r>
        <w:rPr>
          <w:spacing w:val="-3"/>
        </w:rPr>
        <w:t xml:space="preserve"> </w:t>
      </w:r>
      <w:r>
        <w:t>мужского.</w:t>
      </w:r>
    </w:p>
    <w:p w:rsidR="00FB559F" w:rsidRDefault="00E8189E">
      <w:pPr>
        <w:pStyle w:val="a3"/>
        <w:spacing w:before="127" w:line="350" w:lineRule="auto"/>
        <w:ind w:right="268"/>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1"/>
        </w:rPr>
        <w:t xml:space="preserve"> </w:t>
      </w:r>
      <w:r>
        <w:t>и</w:t>
      </w:r>
      <w:r>
        <w:rPr>
          <w:spacing w:val="1"/>
        </w:rPr>
        <w:t xml:space="preserve"> </w:t>
      </w:r>
      <w:r>
        <w:t>южнорусский</w:t>
      </w:r>
      <w:r>
        <w:rPr>
          <w:spacing w:val="-1"/>
        </w:rPr>
        <w:t xml:space="preserve"> </w:t>
      </w:r>
      <w:r>
        <w:t>(понёва) варианты.</w:t>
      </w:r>
    </w:p>
    <w:p w:rsidR="00FB559F" w:rsidRDefault="00E8189E">
      <w:pPr>
        <w:pStyle w:val="a3"/>
        <w:spacing w:line="350" w:lineRule="auto"/>
        <w:ind w:right="265"/>
      </w:pPr>
      <w:r>
        <w:t>Разнообразие форм и украшений народного праздничного костюма для различных регионов</w:t>
      </w:r>
      <w:r>
        <w:rPr>
          <w:spacing w:val="-57"/>
        </w:rPr>
        <w:t xml:space="preserve"> </w:t>
      </w:r>
      <w:r>
        <w:t>страны.</w:t>
      </w:r>
    </w:p>
    <w:p w:rsidR="00FB559F" w:rsidRDefault="00E8189E">
      <w:pPr>
        <w:pStyle w:val="a3"/>
        <w:spacing w:line="350" w:lineRule="auto"/>
        <w:ind w:right="269"/>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w:t>
      </w:r>
      <w:r>
        <w:rPr>
          <w:spacing w:val="1"/>
        </w:rPr>
        <w:t xml:space="preserve"> </w:t>
      </w:r>
      <w:r>
        <w:t>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w:t>
      </w:r>
      <w:r>
        <w:rPr>
          <w:spacing w:val="1"/>
        </w:rPr>
        <w:t xml:space="preserve"> </w:t>
      </w:r>
      <w:r>
        <w:t>промыслов</w:t>
      </w:r>
      <w:r>
        <w:rPr>
          <w:spacing w:val="3"/>
        </w:rPr>
        <w:t xml:space="preserve"> </w:t>
      </w:r>
      <w:r>
        <w:t>в</w:t>
      </w:r>
      <w:r>
        <w:rPr>
          <w:spacing w:val="-1"/>
        </w:rPr>
        <w:t xml:space="preserve"> </w:t>
      </w:r>
      <w:r>
        <w:t>разных регионах</w:t>
      </w:r>
      <w:r>
        <w:rPr>
          <w:spacing w:val="-1"/>
        </w:rPr>
        <w:t xml:space="preserve"> </w:t>
      </w:r>
      <w:r>
        <w:t>страны.</w:t>
      </w:r>
    </w:p>
    <w:p w:rsidR="00FB559F" w:rsidRDefault="00E8189E">
      <w:pPr>
        <w:pStyle w:val="a3"/>
        <w:spacing w:line="350" w:lineRule="auto"/>
        <w:ind w:right="265"/>
      </w:pPr>
      <w:r>
        <w:t>Выполнение</w:t>
      </w:r>
      <w:r>
        <w:rPr>
          <w:spacing w:val="1"/>
        </w:rPr>
        <w:t xml:space="preserve"> </w:t>
      </w:r>
      <w:r>
        <w:t>рисунков</w:t>
      </w:r>
      <w:r>
        <w:rPr>
          <w:spacing w:val="1"/>
        </w:rPr>
        <w:t xml:space="preserve"> </w:t>
      </w:r>
      <w:r>
        <w:t>традиционных</w:t>
      </w:r>
      <w:r>
        <w:rPr>
          <w:spacing w:val="1"/>
        </w:rPr>
        <w:t xml:space="preserve"> </w:t>
      </w:r>
      <w:r>
        <w:t>праздничных</w:t>
      </w:r>
      <w:r>
        <w:rPr>
          <w:spacing w:val="1"/>
        </w:rPr>
        <w:t xml:space="preserve"> </w:t>
      </w:r>
      <w:r>
        <w:t>костюмов,</w:t>
      </w:r>
      <w:r>
        <w:rPr>
          <w:spacing w:val="1"/>
        </w:rPr>
        <w:t xml:space="preserve"> </w:t>
      </w:r>
      <w:r>
        <w:t>выражение</w:t>
      </w:r>
      <w:r>
        <w:rPr>
          <w:spacing w:val="1"/>
        </w:rPr>
        <w:t xml:space="preserve"> </w:t>
      </w:r>
      <w:r>
        <w:t>в</w:t>
      </w:r>
      <w:r>
        <w:rPr>
          <w:spacing w:val="1"/>
        </w:rPr>
        <w:t xml:space="preserve"> </w:t>
      </w:r>
      <w:r>
        <w:t>форме,</w:t>
      </w:r>
      <w:r>
        <w:rPr>
          <w:spacing w:val="1"/>
        </w:rPr>
        <w:t xml:space="preserve"> </w:t>
      </w:r>
      <w:r>
        <w:t>цветовом</w:t>
      </w:r>
      <w:r>
        <w:rPr>
          <w:spacing w:val="-3"/>
        </w:rPr>
        <w:t xml:space="preserve"> </w:t>
      </w:r>
      <w:r>
        <w:t>решении,</w:t>
      </w:r>
      <w:r>
        <w:rPr>
          <w:spacing w:val="-1"/>
        </w:rPr>
        <w:t xml:space="preserve"> </w:t>
      </w:r>
      <w:r>
        <w:t>орнаментике</w:t>
      </w:r>
      <w:r>
        <w:rPr>
          <w:spacing w:val="-1"/>
        </w:rPr>
        <w:t xml:space="preserve"> </w:t>
      </w:r>
      <w:r>
        <w:t>костюма</w:t>
      </w:r>
      <w:r>
        <w:rPr>
          <w:spacing w:val="-2"/>
        </w:rPr>
        <w:t xml:space="preserve"> </w:t>
      </w:r>
      <w:r>
        <w:t>черт национального</w:t>
      </w:r>
      <w:r>
        <w:rPr>
          <w:spacing w:val="-1"/>
        </w:rPr>
        <w:t xml:space="preserve"> </w:t>
      </w:r>
      <w:r>
        <w:t>своеобразия.</w:t>
      </w:r>
    </w:p>
    <w:p w:rsidR="00FB559F" w:rsidRDefault="00E8189E">
      <w:pPr>
        <w:pStyle w:val="a3"/>
        <w:ind w:left="1221" w:firstLine="0"/>
      </w:pPr>
      <w:r>
        <w:t>Народные</w:t>
      </w:r>
      <w:r>
        <w:rPr>
          <w:spacing w:val="-5"/>
        </w:rPr>
        <w:t xml:space="preserve"> </w:t>
      </w:r>
      <w:r>
        <w:t>праздники</w:t>
      </w:r>
      <w:r>
        <w:rPr>
          <w:spacing w:val="-3"/>
        </w:rPr>
        <w:t xml:space="preserve"> </w:t>
      </w:r>
      <w:r>
        <w:t>и</w:t>
      </w:r>
      <w:r>
        <w:rPr>
          <w:spacing w:val="-4"/>
        </w:rPr>
        <w:t xml:space="preserve"> </w:t>
      </w:r>
      <w:r>
        <w:t>праздничные</w:t>
      </w:r>
      <w:r>
        <w:rPr>
          <w:spacing w:val="-5"/>
        </w:rPr>
        <w:t xml:space="preserve"> </w:t>
      </w:r>
      <w:r>
        <w:t>обряды</w:t>
      </w:r>
      <w:r>
        <w:rPr>
          <w:spacing w:val="-3"/>
        </w:rPr>
        <w:t xml:space="preserve"> </w:t>
      </w:r>
      <w:r>
        <w:t>как</w:t>
      </w:r>
      <w:r>
        <w:rPr>
          <w:spacing w:val="-2"/>
        </w:rPr>
        <w:t xml:space="preserve"> </w:t>
      </w:r>
      <w:r>
        <w:t>синтез</w:t>
      </w:r>
      <w:r>
        <w:rPr>
          <w:spacing w:val="-3"/>
        </w:rPr>
        <w:t xml:space="preserve"> </w:t>
      </w:r>
      <w:r>
        <w:t>всех</w:t>
      </w:r>
      <w:r>
        <w:rPr>
          <w:spacing w:val="-1"/>
        </w:rPr>
        <w:t xml:space="preserve"> </w:t>
      </w:r>
      <w:r>
        <w:t>видов</w:t>
      </w:r>
      <w:r>
        <w:rPr>
          <w:spacing w:val="-2"/>
        </w:rPr>
        <w:t xml:space="preserve"> </w:t>
      </w:r>
      <w:r>
        <w:t>народного</w:t>
      </w:r>
      <w:r>
        <w:rPr>
          <w:spacing w:val="-3"/>
        </w:rPr>
        <w:t xml:space="preserve"> </w:t>
      </w:r>
      <w:r>
        <w:t>творчества.</w:t>
      </w:r>
    </w:p>
    <w:p w:rsidR="00FB559F" w:rsidRDefault="00E8189E">
      <w:pPr>
        <w:pStyle w:val="a3"/>
        <w:spacing w:before="124" w:line="348" w:lineRule="auto"/>
        <w:ind w:right="270"/>
      </w:pPr>
      <w:r>
        <w:t>Выполнение сюжетной композиции или участие в работе по созданию коллективного панно</w:t>
      </w:r>
      <w:r>
        <w:rPr>
          <w:spacing w:val="-57"/>
        </w:rPr>
        <w:t xml:space="preserve"> </w:t>
      </w:r>
      <w:r>
        <w:t>на</w:t>
      </w:r>
      <w:r>
        <w:rPr>
          <w:spacing w:val="-2"/>
        </w:rPr>
        <w:t xml:space="preserve"> </w:t>
      </w:r>
      <w:r>
        <w:t>тему</w:t>
      </w:r>
      <w:r>
        <w:rPr>
          <w:spacing w:val="-5"/>
        </w:rPr>
        <w:t xml:space="preserve"> </w:t>
      </w:r>
      <w:r>
        <w:t>традиций народных</w:t>
      </w:r>
      <w:r>
        <w:rPr>
          <w:spacing w:val="-1"/>
        </w:rPr>
        <w:t xml:space="preserve"> </w:t>
      </w:r>
      <w:r>
        <w:t>праздников.</w:t>
      </w:r>
    </w:p>
    <w:p w:rsidR="00FB559F" w:rsidRDefault="00E8189E">
      <w:pPr>
        <w:pStyle w:val="a3"/>
        <w:spacing w:before="4"/>
        <w:ind w:left="1221" w:firstLine="0"/>
      </w:pPr>
      <w:r>
        <w:t>Народные</w:t>
      </w:r>
      <w:r>
        <w:rPr>
          <w:spacing w:val="-5"/>
        </w:rPr>
        <w:t xml:space="preserve"> </w:t>
      </w:r>
      <w:r>
        <w:t>художественные</w:t>
      </w:r>
      <w:r>
        <w:rPr>
          <w:spacing w:val="-5"/>
        </w:rPr>
        <w:t xml:space="preserve"> </w:t>
      </w:r>
      <w:r>
        <w:t>промыслы.</w:t>
      </w:r>
    </w:p>
    <w:p w:rsidR="00FB559F" w:rsidRDefault="00E8189E">
      <w:pPr>
        <w:pStyle w:val="a3"/>
        <w:spacing w:before="127"/>
        <w:ind w:left="1221" w:firstLine="0"/>
      </w:pPr>
      <w:r>
        <w:t>Роль</w:t>
      </w:r>
      <w:r>
        <w:rPr>
          <w:spacing w:val="38"/>
        </w:rPr>
        <w:t xml:space="preserve"> </w:t>
      </w:r>
      <w:r>
        <w:t>и</w:t>
      </w:r>
      <w:r>
        <w:rPr>
          <w:spacing w:val="93"/>
        </w:rPr>
        <w:t xml:space="preserve"> </w:t>
      </w:r>
      <w:r>
        <w:t>значение</w:t>
      </w:r>
      <w:r>
        <w:rPr>
          <w:spacing w:val="95"/>
        </w:rPr>
        <w:t xml:space="preserve"> </w:t>
      </w:r>
      <w:r>
        <w:t>народных</w:t>
      </w:r>
      <w:r>
        <w:rPr>
          <w:spacing w:val="94"/>
        </w:rPr>
        <w:t xml:space="preserve"> </w:t>
      </w:r>
      <w:r>
        <w:t>промыслов</w:t>
      </w:r>
      <w:r>
        <w:rPr>
          <w:spacing w:val="95"/>
        </w:rPr>
        <w:t xml:space="preserve"> </w:t>
      </w:r>
      <w:r>
        <w:t>в</w:t>
      </w:r>
      <w:r>
        <w:rPr>
          <w:spacing w:val="95"/>
        </w:rPr>
        <w:t xml:space="preserve"> </w:t>
      </w:r>
      <w:r>
        <w:t>современной</w:t>
      </w:r>
      <w:r>
        <w:rPr>
          <w:spacing w:val="96"/>
        </w:rPr>
        <w:t xml:space="preserve"> </w:t>
      </w:r>
      <w:r>
        <w:t>жизни.</w:t>
      </w:r>
      <w:r>
        <w:rPr>
          <w:spacing w:val="93"/>
        </w:rPr>
        <w:t xml:space="preserve"> </w:t>
      </w:r>
      <w:r>
        <w:t>Искусство</w:t>
      </w:r>
      <w:r>
        <w:rPr>
          <w:spacing w:val="103"/>
        </w:rPr>
        <w:t xml:space="preserve"> </w:t>
      </w:r>
      <w:r>
        <w:t>и</w:t>
      </w:r>
      <w:r>
        <w:rPr>
          <w:spacing w:val="96"/>
        </w:rPr>
        <w:t xml:space="preserve"> </w:t>
      </w:r>
      <w:r>
        <w:t>ремесло.</w:t>
      </w:r>
    </w:p>
    <w:p w:rsidR="00FB559F" w:rsidRDefault="00E8189E">
      <w:pPr>
        <w:pStyle w:val="a3"/>
        <w:spacing w:before="125"/>
        <w:ind w:firstLine="0"/>
      </w:pPr>
      <w:r>
        <w:t>Традиции</w:t>
      </w:r>
      <w:r>
        <w:rPr>
          <w:spacing w:val="-2"/>
        </w:rPr>
        <w:t xml:space="preserve"> </w:t>
      </w:r>
      <w:r>
        <w:t>культуры,</w:t>
      </w:r>
      <w:r>
        <w:rPr>
          <w:spacing w:val="-1"/>
        </w:rPr>
        <w:t xml:space="preserve"> </w:t>
      </w:r>
      <w:r>
        <w:t>особенные</w:t>
      </w:r>
      <w:r>
        <w:rPr>
          <w:spacing w:val="-4"/>
        </w:rPr>
        <w:t xml:space="preserve"> </w:t>
      </w:r>
      <w:r>
        <w:t>для</w:t>
      </w:r>
      <w:r>
        <w:rPr>
          <w:spacing w:val="-1"/>
        </w:rPr>
        <w:t xml:space="preserve"> </w:t>
      </w:r>
      <w:r>
        <w:t>каждого</w:t>
      </w:r>
      <w:r>
        <w:rPr>
          <w:spacing w:val="-2"/>
        </w:rPr>
        <w:t xml:space="preserve"> </w:t>
      </w:r>
      <w:r>
        <w:t>региона.</w:t>
      </w:r>
    </w:p>
    <w:p w:rsidR="00FB559F" w:rsidRDefault="00E8189E">
      <w:pPr>
        <w:pStyle w:val="a3"/>
        <w:spacing w:before="127" w:line="350" w:lineRule="auto"/>
        <w:jc w:val="left"/>
      </w:pPr>
      <w:r>
        <w:t>Многообразие</w:t>
      </w:r>
      <w:r>
        <w:rPr>
          <w:spacing w:val="6"/>
        </w:rPr>
        <w:t xml:space="preserve"> </w:t>
      </w:r>
      <w:r>
        <w:t>видов</w:t>
      </w:r>
      <w:r>
        <w:rPr>
          <w:spacing w:val="7"/>
        </w:rPr>
        <w:t xml:space="preserve"> </w:t>
      </w:r>
      <w:r>
        <w:t>традиционных</w:t>
      </w:r>
      <w:r>
        <w:rPr>
          <w:spacing w:val="10"/>
        </w:rPr>
        <w:t xml:space="preserve"> </w:t>
      </w:r>
      <w:r>
        <w:t>ремёсел</w:t>
      </w:r>
      <w:r>
        <w:rPr>
          <w:spacing w:val="10"/>
        </w:rPr>
        <w:t xml:space="preserve"> </w:t>
      </w:r>
      <w:r>
        <w:t>и</w:t>
      </w:r>
      <w:r>
        <w:rPr>
          <w:spacing w:val="11"/>
        </w:rPr>
        <w:t xml:space="preserve"> </w:t>
      </w:r>
      <w:r>
        <w:t>происхождение</w:t>
      </w:r>
      <w:r>
        <w:rPr>
          <w:spacing w:val="7"/>
        </w:rPr>
        <w:t xml:space="preserve"> </w:t>
      </w:r>
      <w:r>
        <w:t>художественных</w:t>
      </w:r>
      <w:r>
        <w:rPr>
          <w:spacing w:val="9"/>
        </w:rPr>
        <w:t xml:space="preserve"> </w:t>
      </w:r>
      <w:r>
        <w:t>промыслов</w:t>
      </w:r>
      <w:r>
        <w:rPr>
          <w:spacing w:val="-57"/>
        </w:rPr>
        <w:t xml:space="preserve"> </w:t>
      </w:r>
      <w:r>
        <w:t>народов</w:t>
      </w:r>
      <w:r>
        <w:rPr>
          <w:spacing w:val="-1"/>
        </w:rPr>
        <w:t xml:space="preserve"> </w:t>
      </w:r>
      <w:r>
        <w:t>России.</w:t>
      </w:r>
    </w:p>
    <w:p w:rsidR="00FB559F" w:rsidRDefault="00E8189E">
      <w:pPr>
        <w:pStyle w:val="a3"/>
        <w:spacing w:line="350" w:lineRule="auto"/>
        <w:jc w:val="left"/>
      </w:pPr>
      <w:r>
        <w:t>Разнообразие материалов народных ремёсел и их связь с регионально-национальным бытом</w:t>
      </w:r>
      <w:r>
        <w:rPr>
          <w:spacing w:val="-57"/>
        </w:rPr>
        <w:t xml:space="preserve"> </w:t>
      </w:r>
      <w:r>
        <w:t>(дерево,</w:t>
      </w:r>
      <w:r>
        <w:rPr>
          <w:spacing w:val="-2"/>
        </w:rPr>
        <w:t xml:space="preserve"> </w:t>
      </w:r>
      <w:r>
        <w:t>береста, керамика, металл,</w:t>
      </w:r>
      <w:r>
        <w:rPr>
          <w:spacing w:val="-1"/>
        </w:rPr>
        <w:t xml:space="preserve"> </w:t>
      </w:r>
      <w:r>
        <w:t>кость,</w:t>
      </w:r>
      <w:r>
        <w:rPr>
          <w:spacing w:val="-1"/>
        </w:rPr>
        <w:t xml:space="preserve"> </w:t>
      </w:r>
      <w:r>
        <w:t>мех</w:t>
      </w:r>
      <w:r>
        <w:rPr>
          <w:spacing w:val="-1"/>
        </w:rPr>
        <w:t xml:space="preserve"> </w:t>
      </w:r>
      <w:r>
        <w:t>и кожа, шерсть</w:t>
      </w:r>
      <w:r>
        <w:rPr>
          <w:spacing w:val="-1"/>
        </w:rPr>
        <w:t xml:space="preserve"> </w:t>
      </w:r>
      <w:r>
        <w:t>и лён).</w:t>
      </w:r>
    </w:p>
    <w:p w:rsidR="00FB559F" w:rsidRDefault="00E8189E">
      <w:pPr>
        <w:pStyle w:val="a3"/>
        <w:tabs>
          <w:tab w:val="left" w:pos="2995"/>
          <w:tab w:val="left" w:pos="4068"/>
          <w:tab w:val="left" w:pos="5042"/>
          <w:tab w:val="left" w:pos="5404"/>
          <w:tab w:val="left" w:pos="7013"/>
          <w:tab w:val="left" w:pos="8255"/>
          <w:tab w:val="left" w:pos="9510"/>
        </w:tabs>
        <w:ind w:left="1221" w:firstLine="0"/>
        <w:jc w:val="left"/>
      </w:pPr>
      <w:r>
        <w:t>Традиционные</w:t>
      </w:r>
      <w:r>
        <w:tab/>
        <w:t>древние</w:t>
      </w:r>
      <w:r>
        <w:tab/>
        <w:t>образы</w:t>
      </w:r>
      <w:r>
        <w:tab/>
        <w:t>в</w:t>
      </w:r>
      <w:r>
        <w:tab/>
        <w:t>современных</w:t>
      </w:r>
      <w:r>
        <w:tab/>
        <w:t>игрушках</w:t>
      </w:r>
      <w:r>
        <w:tab/>
        <w:t>народных</w:t>
      </w:r>
      <w:r>
        <w:tab/>
        <w:t>промыслов.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2" w:firstLine="0"/>
      </w:pPr>
      <w:r>
        <w:lastRenderedPageBreak/>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2"/>
        </w:rPr>
        <w:t xml:space="preserve"> </w:t>
      </w:r>
      <w:r>
        <w:t>каргопольской</w:t>
      </w:r>
      <w:r>
        <w:rPr>
          <w:spacing w:val="-1"/>
        </w:rPr>
        <w:t xml:space="preserve"> </w:t>
      </w:r>
      <w:r>
        <w:t>игрушки.</w:t>
      </w:r>
      <w:r>
        <w:rPr>
          <w:spacing w:val="-2"/>
        </w:rPr>
        <w:t xml:space="preserve"> </w:t>
      </w:r>
      <w:r>
        <w:t>Местные</w:t>
      </w:r>
      <w:r>
        <w:rPr>
          <w:spacing w:val="-3"/>
        </w:rPr>
        <w:t xml:space="preserve"> </w:t>
      </w:r>
      <w:r>
        <w:t>промыслы</w:t>
      </w:r>
      <w:r>
        <w:rPr>
          <w:spacing w:val="-2"/>
        </w:rPr>
        <w:t xml:space="preserve"> </w:t>
      </w:r>
      <w:r>
        <w:t>игрушек</w:t>
      </w:r>
      <w:r>
        <w:rPr>
          <w:spacing w:val="-2"/>
        </w:rPr>
        <w:t xml:space="preserve"> </w:t>
      </w:r>
      <w:r>
        <w:t>разных регионов</w:t>
      </w:r>
      <w:r>
        <w:rPr>
          <w:spacing w:val="-2"/>
        </w:rPr>
        <w:t xml:space="preserve"> </w:t>
      </w:r>
      <w:r>
        <w:t>страны.</w:t>
      </w:r>
    </w:p>
    <w:p w:rsidR="00FB559F" w:rsidRDefault="00E8189E">
      <w:pPr>
        <w:pStyle w:val="a3"/>
        <w:spacing w:before="1"/>
        <w:ind w:left="1221" w:firstLine="0"/>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FB559F" w:rsidRDefault="00E8189E">
      <w:pPr>
        <w:pStyle w:val="a3"/>
        <w:spacing w:before="127" w:line="350" w:lineRule="auto"/>
        <w:ind w:right="266"/>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60"/>
        </w:rPr>
        <w:t xml:space="preserve"> </w:t>
      </w:r>
      <w:r>
        <w:t>промысла.</w:t>
      </w:r>
      <w:r>
        <w:rPr>
          <w:spacing w:val="1"/>
        </w:rPr>
        <w:t xml:space="preserve"> </w:t>
      </w:r>
      <w:r>
        <w:t>Травный узор, «травка» – основной мотив хохломского орнамента. Связь с природой. Единство</w:t>
      </w:r>
      <w:r>
        <w:rPr>
          <w:spacing w:val="1"/>
        </w:rPr>
        <w:t xml:space="preserve"> </w:t>
      </w:r>
      <w:r>
        <w:t>формы и декора в произведениях промысла. Последовательность выполнения травного орнамента.</w:t>
      </w:r>
      <w:r>
        <w:rPr>
          <w:spacing w:val="-57"/>
        </w:rPr>
        <w:t xml:space="preserve"> </w:t>
      </w:r>
      <w:r>
        <w:t>Праздничность</w:t>
      </w:r>
      <w:r>
        <w:rPr>
          <w:spacing w:val="-3"/>
        </w:rPr>
        <w:t xml:space="preserve"> </w:t>
      </w:r>
      <w:r>
        <w:t>изделий</w:t>
      </w:r>
      <w:r>
        <w:rPr>
          <w:spacing w:val="3"/>
        </w:rPr>
        <w:t xml:space="preserve"> </w:t>
      </w:r>
      <w:r>
        <w:t>«золотой хохломы».</w:t>
      </w:r>
    </w:p>
    <w:p w:rsidR="00FB559F" w:rsidRDefault="00E8189E">
      <w:pPr>
        <w:pStyle w:val="a3"/>
        <w:spacing w:line="350" w:lineRule="auto"/>
        <w:ind w:right="265"/>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орнаментальных</w:t>
      </w:r>
      <w:r>
        <w:rPr>
          <w:spacing w:val="-57"/>
        </w:rPr>
        <w:t xml:space="preserve"> </w:t>
      </w:r>
      <w:r>
        <w:t>композиций. Сюжетные мотивы, основные приёмы и композиционные особенности городецкой</w:t>
      </w:r>
      <w:r>
        <w:rPr>
          <w:spacing w:val="1"/>
        </w:rPr>
        <w:t xml:space="preserve"> </w:t>
      </w:r>
      <w:r>
        <w:t>росписи.</w:t>
      </w:r>
    </w:p>
    <w:p w:rsidR="00FB559F" w:rsidRDefault="00E8189E">
      <w:pPr>
        <w:pStyle w:val="a3"/>
        <w:spacing w:line="350" w:lineRule="auto"/>
        <w:ind w:right="262"/>
      </w:pPr>
      <w:r>
        <w:t>Посуда из глины. Искусство Гжели. Краткие сведения по истории промысла. Гжельская</w:t>
      </w:r>
      <w:r>
        <w:rPr>
          <w:spacing w:val="1"/>
        </w:rPr>
        <w:t xml:space="preserve"> </w:t>
      </w:r>
      <w:r>
        <w:t>керамика и фарфор: единство скульптурной формы и кобальтового декора. Природные мотивы</w:t>
      </w:r>
      <w:r>
        <w:rPr>
          <w:spacing w:val="1"/>
        </w:rPr>
        <w:t xml:space="preserve"> </w:t>
      </w:r>
      <w:r>
        <w:t>росписи</w:t>
      </w:r>
      <w:r>
        <w:rPr>
          <w:spacing w:val="-1"/>
        </w:rPr>
        <w:t xml:space="preserve"> </w:t>
      </w:r>
      <w:r>
        <w:t>посуды.</w:t>
      </w:r>
      <w:r>
        <w:rPr>
          <w:spacing w:val="1"/>
        </w:rPr>
        <w:t xml:space="preserve"> </w:t>
      </w:r>
      <w:r>
        <w:t>Приёмы</w:t>
      </w:r>
      <w:r>
        <w:rPr>
          <w:spacing w:val="-1"/>
        </w:rPr>
        <w:t xml:space="preserve"> </w:t>
      </w:r>
      <w:r>
        <w:t>мазка, тональный</w:t>
      </w:r>
      <w:r>
        <w:rPr>
          <w:spacing w:val="-1"/>
        </w:rPr>
        <w:t xml:space="preserve"> </w:t>
      </w:r>
      <w:r>
        <w:t>контраст,</w:t>
      </w:r>
      <w:r>
        <w:rPr>
          <w:spacing w:val="-1"/>
        </w:rPr>
        <w:t xml:space="preserve"> </w:t>
      </w:r>
      <w:r>
        <w:t>сочетание</w:t>
      </w:r>
      <w:r>
        <w:rPr>
          <w:spacing w:val="-1"/>
        </w:rPr>
        <w:t xml:space="preserve"> </w:t>
      </w:r>
      <w:r>
        <w:t>пятна</w:t>
      </w:r>
      <w:r>
        <w:rPr>
          <w:spacing w:val="-2"/>
        </w:rPr>
        <w:t xml:space="preserve"> </w:t>
      </w:r>
      <w:r>
        <w:t>и линии.</w:t>
      </w:r>
    </w:p>
    <w:p w:rsidR="00FB559F" w:rsidRDefault="00E8189E">
      <w:pPr>
        <w:pStyle w:val="a3"/>
        <w:spacing w:line="350" w:lineRule="auto"/>
        <w:ind w:right="262"/>
      </w:pPr>
      <w:r>
        <w:t>Роспись по металлу. Жостово. Краткие сведения по истории промысла. Разнообразие 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w:t>
      </w:r>
      <w:r>
        <w:rPr>
          <w:spacing w:val="1"/>
        </w:rPr>
        <w:t xml:space="preserve"> </w:t>
      </w:r>
      <w:r>
        <w:t>свободной</w:t>
      </w:r>
      <w:r>
        <w:rPr>
          <w:spacing w:val="1"/>
        </w:rPr>
        <w:t xml:space="preserve"> </w:t>
      </w:r>
      <w:r>
        <w:t>кистевой</w:t>
      </w:r>
      <w:r>
        <w:rPr>
          <w:spacing w:val="-57"/>
        </w:rPr>
        <w:t xml:space="preserve"> </w:t>
      </w:r>
      <w:r>
        <w:t>импровизации</w:t>
      </w:r>
      <w:r>
        <w:rPr>
          <w:spacing w:val="-4"/>
        </w:rPr>
        <w:t xml:space="preserve"> </w:t>
      </w:r>
      <w:r>
        <w:t>в</w:t>
      </w:r>
      <w:r>
        <w:rPr>
          <w:spacing w:val="-5"/>
        </w:rPr>
        <w:t xml:space="preserve"> </w:t>
      </w:r>
      <w:r>
        <w:t>живописи</w:t>
      </w:r>
      <w:r>
        <w:rPr>
          <w:spacing w:val="-4"/>
        </w:rPr>
        <w:t xml:space="preserve"> </w:t>
      </w:r>
      <w:r>
        <w:t>цветочных</w:t>
      </w:r>
      <w:r>
        <w:rPr>
          <w:spacing w:val="-1"/>
        </w:rPr>
        <w:t xml:space="preserve"> </w:t>
      </w:r>
      <w:r>
        <w:t>букетов.</w:t>
      </w:r>
      <w:r>
        <w:rPr>
          <w:spacing w:val="-3"/>
        </w:rPr>
        <w:t xml:space="preserve"> </w:t>
      </w:r>
      <w:r>
        <w:t>Эффект</w:t>
      </w:r>
      <w:r>
        <w:rPr>
          <w:spacing w:val="-4"/>
        </w:rPr>
        <w:t xml:space="preserve"> </w:t>
      </w:r>
      <w:r>
        <w:t>освещённости</w:t>
      </w:r>
      <w:r>
        <w:rPr>
          <w:spacing w:val="-5"/>
        </w:rPr>
        <w:t xml:space="preserve"> </w:t>
      </w:r>
      <w:r>
        <w:t>и</w:t>
      </w:r>
      <w:r>
        <w:rPr>
          <w:spacing w:val="-4"/>
        </w:rPr>
        <w:t xml:space="preserve"> </w:t>
      </w:r>
      <w:r>
        <w:t>объёмности</w:t>
      </w:r>
      <w:r>
        <w:rPr>
          <w:spacing w:val="-6"/>
        </w:rPr>
        <w:t xml:space="preserve"> </w:t>
      </w:r>
      <w:r>
        <w:t>изображения.</w:t>
      </w:r>
    </w:p>
    <w:p w:rsidR="00FB559F" w:rsidRDefault="00E8189E">
      <w:pPr>
        <w:pStyle w:val="a3"/>
        <w:spacing w:line="275" w:lineRule="exact"/>
        <w:ind w:left="1221" w:firstLine="0"/>
      </w:pPr>
      <w:r>
        <w:t>Древние</w:t>
      </w:r>
      <w:r>
        <w:rPr>
          <w:spacing w:val="67"/>
        </w:rPr>
        <w:t xml:space="preserve"> </w:t>
      </w:r>
      <w:r>
        <w:t xml:space="preserve">традиции  </w:t>
      </w:r>
      <w:r>
        <w:rPr>
          <w:spacing w:val="6"/>
        </w:rPr>
        <w:t xml:space="preserve"> </w:t>
      </w:r>
      <w:r>
        <w:t xml:space="preserve">художественной  </w:t>
      </w:r>
      <w:r>
        <w:rPr>
          <w:spacing w:val="8"/>
        </w:rPr>
        <w:t xml:space="preserve"> </w:t>
      </w:r>
      <w:r>
        <w:t xml:space="preserve">обработки  </w:t>
      </w:r>
      <w:r>
        <w:rPr>
          <w:spacing w:val="8"/>
        </w:rPr>
        <w:t xml:space="preserve"> </w:t>
      </w:r>
      <w:r>
        <w:t xml:space="preserve">металла  </w:t>
      </w:r>
      <w:r>
        <w:rPr>
          <w:spacing w:val="8"/>
        </w:rPr>
        <w:t xml:space="preserve"> </w:t>
      </w:r>
      <w:r>
        <w:t xml:space="preserve">в  </w:t>
      </w:r>
      <w:r>
        <w:rPr>
          <w:spacing w:val="7"/>
        </w:rPr>
        <w:t xml:space="preserve"> </w:t>
      </w:r>
      <w:r>
        <w:t xml:space="preserve">разных  </w:t>
      </w:r>
      <w:r>
        <w:rPr>
          <w:spacing w:val="9"/>
        </w:rPr>
        <w:t xml:space="preserve"> </w:t>
      </w:r>
      <w:r>
        <w:t xml:space="preserve">регионах  </w:t>
      </w:r>
      <w:r>
        <w:rPr>
          <w:spacing w:val="10"/>
        </w:rPr>
        <w:t xml:space="preserve"> </w:t>
      </w:r>
      <w:r>
        <w:t>страны.</w:t>
      </w:r>
    </w:p>
    <w:p w:rsidR="00FB559F" w:rsidRDefault="00E8189E">
      <w:pPr>
        <w:pStyle w:val="a3"/>
        <w:spacing w:before="121"/>
        <w:ind w:firstLine="0"/>
      </w:pPr>
      <w:r>
        <w:t>Разнообразие</w:t>
      </w:r>
      <w:r>
        <w:rPr>
          <w:spacing w:val="-4"/>
        </w:rPr>
        <w:t xml:space="preserve"> </w:t>
      </w:r>
      <w:r>
        <w:t>назначения</w:t>
      </w:r>
      <w:r>
        <w:rPr>
          <w:spacing w:val="-3"/>
        </w:rPr>
        <w:t xml:space="preserve"> </w:t>
      </w:r>
      <w:r>
        <w:t>предметов</w:t>
      </w:r>
      <w:r>
        <w:rPr>
          <w:spacing w:val="-2"/>
        </w:rPr>
        <w:t xml:space="preserve"> </w:t>
      </w:r>
      <w:r>
        <w:t>и</w:t>
      </w:r>
      <w:r>
        <w:rPr>
          <w:spacing w:val="-5"/>
        </w:rPr>
        <w:t xml:space="preserve"> </w:t>
      </w:r>
      <w:r>
        <w:t>художественно-технических приёмов</w:t>
      </w:r>
      <w:r>
        <w:rPr>
          <w:spacing w:val="-3"/>
        </w:rPr>
        <w:t xml:space="preserve"> </w:t>
      </w:r>
      <w:r>
        <w:t>работы</w:t>
      </w:r>
      <w:r>
        <w:rPr>
          <w:spacing w:val="-3"/>
        </w:rPr>
        <w:t xml:space="preserve"> </w:t>
      </w:r>
      <w:r>
        <w:t>с</w:t>
      </w:r>
      <w:r>
        <w:rPr>
          <w:spacing w:val="-4"/>
        </w:rPr>
        <w:t xml:space="preserve"> </w:t>
      </w:r>
      <w:r>
        <w:t>металлом.</w:t>
      </w:r>
    </w:p>
    <w:p w:rsidR="00FB559F" w:rsidRDefault="00E8189E">
      <w:pPr>
        <w:pStyle w:val="a3"/>
        <w:spacing w:before="127" w:line="350" w:lineRule="auto"/>
        <w:ind w:right="261"/>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57"/>
        </w:rPr>
        <w:t xml:space="preserve"> </w:t>
      </w:r>
      <w:r>
        <w:t>Особенности стиля каждой школы. Роль искусства лаковой миниатюры в сохранении и развитии</w:t>
      </w:r>
      <w:r>
        <w:rPr>
          <w:spacing w:val="1"/>
        </w:rPr>
        <w:t xml:space="preserve"> </w:t>
      </w:r>
      <w:r>
        <w:t>традиций</w:t>
      </w:r>
      <w:r>
        <w:rPr>
          <w:spacing w:val="-1"/>
        </w:rPr>
        <w:t xml:space="preserve"> </w:t>
      </w:r>
      <w:r>
        <w:t>отечественной культуры.</w:t>
      </w:r>
    </w:p>
    <w:p w:rsidR="00FB559F" w:rsidRDefault="00E8189E">
      <w:pPr>
        <w:pStyle w:val="a3"/>
        <w:spacing w:line="350" w:lineRule="auto"/>
        <w:ind w:right="272"/>
      </w:pPr>
      <w:r>
        <w:t>Мир</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примет</w:t>
      </w:r>
      <w:r>
        <w:rPr>
          <w:spacing w:val="1"/>
        </w:rPr>
        <w:t xml:space="preserve"> </w:t>
      </w:r>
      <w:r>
        <w:t>и</w:t>
      </w:r>
      <w:r>
        <w:rPr>
          <w:spacing w:val="1"/>
        </w:rPr>
        <w:t xml:space="preserve"> </w:t>
      </w:r>
      <w:r>
        <w:t>оберегов</w:t>
      </w:r>
      <w:r>
        <w:rPr>
          <w:spacing w:val="1"/>
        </w:rPr>
        <w:t xml:space="preserve"> </w:t>
      </w:r>
      <w:r>
        <w:t>в</w:t>
      </w:r>
      <w:r>
        <w:rPr>
          <w:spacing w:val="1"/>
        </w:rPr>
        <w:t xml:space="preserve"> </w:t>
      </w:r>
      <w:r>
        <w:t>творчестве</w:t>
      </w:r>
      <w:r>
        <w:rPr>
          <w:spacing w:val="1"/>
        </w:rPr>
        <w:t xml:space="preserve"> </w:t>
      </w:r>
      <w:r>
        <w:t>мастеров</w:t>
      </w:r>
      <w:r>
        <w:rPr>
          <w:spacing w:val="61"/>
        </w:rPr>
        <w:t xml:space="preserve"> </w:t>
      </w:r>
      <w:r>
        <w:t>художественных</w:t>
      </w:r>
      <w:r>
        <w:rPr>
          <w:spacing w:val="-57"/>
        </w:rPr>
        <w:t xml:space="preserve"> </w:t>
      </w:r>
      <w:r>
        <w:t>промыслов.</w:t>
      </w:r>
    </w:p>
    <w:p w:rsidR="00FB559F" w:rsidRDefault="00E8189E">
      <w:pPr>
        <w:pStyle w:val="a3"/>
        <w:spacing w:line="350" w:lineRule="auto"/>
        <w:ind w:right="272"/>
      </w:pPr>
      <w:r>
        <w:t>Отражение</w:t>
      </w:r>
      <w:r>
        <w:rPr>
          <w:spacing w:val="1"/>
        </w:rPr>
        <w:t xml:space="preserve"> </w:t>
      </w:r>
      <w:r>
        <w:t>в</w:t>
      </w:r>
      <w:r>
        <w:rPr>
          <w:spacing w:val="1"/>
        </w:rPr>
        <w:t xml:space="preserve"> </w:t>
      </w:r>
      <w:r>
        <w:t>изделиях</w:t>
      </w:r>
      <w:r>
        <w:rPr>
          <w:spacing w:val="1"/>
        </w:rPr>
        <w:t xml:space="preserve"> </w:t>
      </w:r>
      <w:r>
        <w:t>народных</w:t>
      </w:r>
      <w:r>
        <w:rPr>
          <w:spacing w:val="1"/>
        </w:rPr>
        <w:t xml:space="preserve"> </w:t>
      </w:r>
      <w:r>
        <w:t>промыслов</w:t>
      </w:r>
      <w:r>
        <w:rPr>
          <w:spacing w:val="1"/>
        </w:rPr>
        <w:t xml:space="preserve"> </w:t>
      </w:r>
      <w:r>
        <w:t>многообразия</w:t>
      </w:r>
      <w:r>
        <w:rPr>
          <w:spacing w:val="1"/>
        </w:rPr>
        <w:t xml:space="preserve"> </w:t>
      </w:r>
      <w:r>
        <w:t>исторических,</w:t>
      </w:r>
      <w:r>
        <w:rPr>
          <w:spacing w:val="1"/>
        </w:rPr>
        <w:t xml:space="preserve"> </w:t>
      </w:r>
      <w:r>
        <w:t>духовных</w:t>
      </w:r>
      <w:r>
        <w:rPr>
          <w:spacing w:val="1"/>
        </w:rPr>
        <w:t xml:space="preserve"> </w:t>
      </w:r>
      <w:r>
        <w:t>и</w:t>
      </w:r>
      <w:r>
        <w:rPr>
          <w:spacing w:val="1"/>
        </w:rPr>
        <w:t xml:space="preserve"> </w:t>
      </w:r>
      <w:r>
        <w:t>культурных традиций.</w:t>
      </w:r>
    </w:p>
    <w:p w:rsidR="00FB559F" w:rsidRDefault="00E8189E">
      <w:pPr>
        <w:pStyle w:val="a3"/>
        <w:spacing w:line="350" w:lineRule="auto"/>
        <w:ind w:right="268"/>
      </w:pPr>
      <w:r>
        <w:t>Народные художественные ремёсла и</w:t>
      </w:r>
      <w:r>
        <w:rPr>
          <w:spacing w:val="1"/>
        </w:rPr>
        <w:t xml:space="preserve"> </w:t>
      </w:r>
      <w:r>
        <w:t>промыслы – материальные и духовные ценности,</w:t>
      </w:r>
      <w:r>
        <w:rPr>
          <w:spacing w:val="1"/>
        </w:rPr>
        <w:t xml:space="preserve"> </w:t>
      </w:r>
      <w:r>
        <w:t>неотъемлемая</w:t>
      </w:r>
      <w:r>
        <w:rPr>
          <w:spacing w:val="-1"/>
        </w:rPr>
        <w:t xml:space="preserve"> </w:t>
      </w:r>
      <w:r>
        <w:t>часть культурного наследия России.</w:t>
      </w:r>
    </w:p>
    <w:p w:rsidR="00FB559F" w:rsidRDefault="00E8189E">
      <w:pPr>
        <w:pStyle w:val="a3"/>
        <w:spacing w:line="348" w:lineRule="auto"/>
        <w:ind w:left="1221" w:right="1976" w:firstLine="0"/>
      </w:pPr>
      <w:r>
        <w:t>Декоративно-прикладное искусство</w:t>
      </w:r>
      <w:r>
        <w:rPr>
          <w:spacing w:val="1"/>
        </w:rPr>
        <w:t xml:space="preserve"> </w:t>
      </w:r>
      <w:r>
        <w:t>в культуре</w:t>
      </w:r>
      <w:r>
        <w:rPr>
          <w:spacing w:val="1"/>
        </w:rPr>
        <w:t xml:space="preserve"> </w:t>
      </w:r>
      <w:r>
        <w:t>разных</w:t>
      </w:r>
      <w:r>
        <w:rPr>
          <w:spacing w:val="3"/>
        </w:rPr>
        <w:t xml:space="preserve"> </w:t>
      </w:r>
      <w:r>
        <w:t>эпох</w:t>
      </w:r>
      <w:r>
        <w:rPr>
          <w:spacing w:val="3"/>
        </w:rPr>
        <w:t xml:space="preserve"> </w:t>
      </w:r>
      <w:r>
        <w:t>и</w:t>
      </w:r>
      <w:r>
        <w:rPr>
          <w:spacing w:val="2"/>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6"/>
        </w:rPr>
        <w:t xml:space="preserve"> </w:t>
      </w:r>
      <w:r>
        <w:t>в</w:t>
      </w:r>
      <w:r>
        <w:rPr>
          <w:spacing w:val="-5"/>
        </w:rPr>
        <w:t xml:space="preserve"> </w:t>
      </w:r>
      <w:r>
        <w:t>культуре</w:t>
      </w:r>
      <w:r>
        <w:rPr>
          <w:spacing w:val="-6"/>
        </w:rPr>
        <w:t xml:space="preserve"> </w:t>
      </w:r>
      <w:r>
        <w:t>древних</w:t>
      </w:r>
      <w:r>
        <w:rPr>
          <w:spacing w:val="-4"/>
        </w:rPr>
        <w:t xml:space="preserve"> </w:t>
      </w:r>
      <w:r>
        <w:t>цивилизаций.</w:t>
      </w:r>
    </w:p>
    <w:p w:rsidR="00FB559F" w:rsidRDefault="00E8189E">
      <w:pPr>
        <w:pStyle w:val="a3"/>
        <w:spacing w:line="350" w:lineRule="auto"/>
        <w:jc w:val="left"/>
      </w:pPr>
      <w:r>
        <w:t>Отражение</w:t>
      </w:r>
      <w:r>
        <w:rPr>
          <w:spacing w:val="37"/>
        </w:rPr>
        <w:t xml:space="preserve"> </w:t>
      </w:r>
      <w:r>
        <w:t>в</w:t>
      </w:r>
      <w:r>
        <w:rPr>
          <w:spacing w:val="38"/>
        </w:rPr>
        <w:t xml:space="preserve"> </w:t>
      </w:r>
      <w:r>
        <w:t>декоре</w:t>
      </w:r>
      <w:r>
        <w:rPr>
          <w:spacing w:val="40"/>
        </w:rPr>
        <w:t xml:space="preserve"> </w:t>
      </w:r>
      <w:r>
        <w:t>мировоззрения</w:t>
      </w:r>
      <w:r>
        <w:rPr>
          <w:spacing w:val="38"/>
        </w:rPr>
        <w:t xml:space="preserve"> </w:t>
      </w:r>
      <w:r>
        <w:t>эпохи,</w:t>
      </w:r>
      <w:r>
        <w:rPr>
          <w:spacing w:val="36"/>
        </w:rPr>
        <w:t xml:space="preserve"> </w:t>
      </w:r>
      <w:r>
        <w:t>организации</w:t>
      </w:r>
      <w:r>
        <w:rPr>
          <w:spacing w:val="39"/>
        </w:rPr>
        <w:t xml:space="preserve"> </w:t>
      </w:r>
      <w:r>
        <w:t>общества,</w:t>
      </w:r>
      <w:r>
        <w:rPr>
          <w:spacing w:val="38"/>
        </w:rPr>
        <w:t xml:space="preserve"> </w:t>
      </w:r>
      <w:r>
        <w:t>традиций</w:t>
      </w:r>
      <w:r>
        <w:rPr>
          <w:spacing w:val="39"/>
        </w:rPr>
        <w:t xml:space="preserve"> </w:t>
      </w:r>
      <w:r>
        <w:t>быта</w:t>
      </w:r>
      <w:r>
        <w:rPr>
          <w:spacing w:val="38"/>
        </w:rPr>
        <w:t xml:space="preserve"> </w:t>
      </w:r>
      <w:r>
        <w:t>и</w:t>
      </w:r>
      <w:r>
        <w:rPr>
          <w:spacing w:val="-57"/>
        </w:rPr>
        <w:t xml:space="preserve"> </w:t>
      </w:r>
      <w:r>
        <w:t>ремесла,</w:t>
      </w:r>
      <w:r>
        <w:rPr>
          <w:spacing w:val="3"/>
        </w:rPr>
        <w:t xml:space="preserve"> </w:t>
      </w:r>
      <w:r>
        <w:t>уклада</w:t>
      </w:r>
      <w:r>
        <w:rPr>
          <w:spacing w:val="-1"/>
        </w:rPr>
        <w:t xml:space="preserve"> </w:t>
      </w:r>
      <w:r>
        <w:t>жизни</w:t>
      </w:r>
      <w:r>
        <w:rPr>
          <w:spacing w:val="-2"/>
        </w:rPr>
        <w:t xml:space="preserve"> </w:t>
      </w:r>
      <w:r>
        <w:t>людей.</w:t>
      </w:r>
    </w:p>
    <w:p w:rsidR="00FB559F" w:rsidRDefault="00E8189E">
      <w:pPr>
        <w:pStyle w:val="a3"/>
        <w:tabs>
          <w:tab w:val="left" w:pos="2777"/>
          <w:tab w:val="left" w:pos="3940"/>
          <w:tab w:val="left" w:pos="5573"/>
          <w:tab w:val="left" w:pos="8459"/>
          <w:tab w:val="left" w:pos="9735"/>
        </w:tabs>
        <w:spacing w:line="350" w:lineRule="auto"/>
        <w:ind w:right="264"/>
        <w:jc w:val="left"/>
      </w:pPr>
      <w:r>
        <w:t>Характерные</w:t>
      </w:r>
      <w:r>
        <w:tab/>
        <w:t>признаки</w:t>
      </w:r>
      <w:r>
        <w:tab/>
        <w:t>произведений</w:t>
      </w:r>
      <w:r>
        <w:tab/>
        <w:t>декоративно-прикладного</w:t>
      </w:r>
      <w:r>
        <w:tab/>
        <w:t>искусства,</w:t>
      </w:r>
      <w:r>
        <w:tab/>
      </w:r>
      <w:r>
        <w:rPr>
          <w:spacing w:val="-1"/>
        </w:rPr>
        <w:t>основные</w:t>
      </w:r>
      <w:r>
        <w:rPr>
          <w:spacing w:val="-57"/>
        </w:rPr>
        <w:t xml:space="preserve"> </w:t>
      </w:r>
      <w:r>
        <w:t>мотивы</w:t>
      </w:r>
      <w:r>
        <w:rPr>
          <w:spacing w:val="-2"/>
        </w:rPr>
        <w:t xml:space="preserve"> </w:t>
      </w:r>
      <w:r>
        <w:t>и символика</w:t>
      </w:r>
      <w:r>
        <w:rPr>
          <w:spacing w:val="-1"/>
        </w:rPr>
        <w:t xml:space="preserve"> </w:t>
      </w:r>
      <w:r>
        <w:t>орнаментов в</w:t>
      </w:r>
      <w:r>
        <w:rPr>
          <w:spacing w:val="-2"/>
        </w:rPr>
        <w:t xml:space="preserve"> </w:t>
      </w:r>
      <w:r>
        <w:t>культуре</w:t>
      </w:r>
      <w:r>
        <w:rPr>
          <w:spacing w:val="-1"/>
        </w:rPr>
        <w:t xml:space="preserve"> </w:t>
      </w:r>
      <w:r>
        <w:t>разных</w:t>
      </w:r>
      <w:r>
        <w:rPr>
          <w:spacing w:val="2"/>
        </w:rPr>
        <w:t xml:space="preserve"> </w:t>
      </w:r>
      <w:r>
        <w:t>эпох.</w:t>
      </w:r>
    </w:p>
    <w:p w:rsidR="00FB559F" w:rsidRDefault="00E8189E">
      <w:pPr>
        <w:pStyle w:val="a3"/>
        <w:ind w:left="1221" w:firstLine="0"/>
        <w:jc w:val="left"/>
      </w:pPr>
      <w:r>
        <w:t>Характерные</w:t>
      </w:r>
      <w:r>
        <w:rPr>
          <w:spacing w:val="1"/>
        </w:rPr>
        <w:t xml:space="preserve"> </w:t>
      </w:r>
      <w:r>
        <w:t>особенности</w:t>
      </w:r>
      <w:r>
        <w:rPr>
          <w:spacing w:val="4"/>
        </w:rPr>
        <w:t xml:space="preserve"> </w:t>
      </w:r>
      <w:r>
        <w:t>одежды</w:t>
      </w:r>
      <w:r>
        <w:rPr>
          <w:spacing w:val="2"/>
        </w:rPr>
        <w:t xml:space="preserve"> </w:t>
      </w:r>
      <w:r>
        <w:t>для</w:t>
      </w:r>
      <w:r>
        <w:rPr>
          <w:spacing w:val="3"/>
        </w:rPr>
        <w:t xml:space="preserve"> </w:t>
      </w:r>
      <w:r>
        <w:t>культуры</w:t>
      </w:r>
      <w:r>
        <w:rPr>
          <w:spacing w:val="3"/>
        </w:rPr>
        <w:t xml:space="preserve"> </w:t>
      </w:r>
      <w:r>
        <w:t>разных</w:t>
      </w:r>
      <w:r>
        <w:rPr>
          <w:spacing w:val="4"/>
        </w:rPr>
        <w:t xml:space="preserve"> </w:t>
      </w:r>
      <w:r>
        <w:t>эпох</w:t>
      </w:r>
      <w:r>
        <w:rPr>
          <w:spacing w:val="5"/>
        </w:rPr>
        <w:t xml:space="preserve"> </w:t>
      </w:r>
      <w:r>
        <w:t>и</w:t>
      </w:r>
      <w:r>
        <w:rPr>
          <w:spacing w:val="3"/>
        </w:rPr>
        <w:t xml:space="preserve"> </w:t>
      </w:r>
      <w:r>
        <w:t>народов.</w:t>
      </w:r>
      <w:r>
        <w:rPr>
          <w:spacing w:val="3"/>
        </w:rPr>
        <w:t xml:space="preserve"> </w:t>
      </w:r>
      <w:r>
        <w:t>Выражение</w:t>
      </w:r>
      <w:r>
        <w:rPr>
          <w:spacing w:val="1"/>
        </w:rPr>
        <w:t xml:space="preserve"> </w:t>
      </w:r>
      <w:r>
        <w:t>образа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2" w:firstLine="0"/>
      </w:pPr>
      <w:r>
        <w:lastRenderedPageBreak/>
        <w:t>человека, его положения в обществе и характера деятельности в его костюме и его украшениях.</w:t>
      </w:r>
      <w:r>
        <w:rPr>
          <w:spacing w:val="1"/>
        </w:rPr>
        <w:t xml:space="preserve"> </w:t>
      </w: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w:t>
      </w:r>
      <w:r>
        <w:rPr>
          <w:spacing w:val="1"/>
        </w:rPr>
        <w:t xml:space="preserve"> </w:t>
      </w:r>
      <w:r>
        <w:t>быта</w:t>
      </w:r>
      <w:r>
        <w:rPr>
          <w:spacing w:val="1"/>
        </w:rPr>
        <w:t xml:space="preserve"> </w:t>
      </w:r>
      <w:r>
        <w:t>–</w:t>
      </w:r>
      <w:r>
        <w:rPr>
          <w:spacing w:val="1"/>
        </w:rPr>
        <w:t xml:space="preserve"> </w:t>
      </w:r>
      <w:r>
        <w:t>в</w:t>
      </w:r>
      <w:r>
        <w:rPr>
          <w:spacing w:val="1"/>
        </w:rPr>
        <w:t xml:space="preserve"> </w:t>
      </w:r>
      <w:r>
        <w:t>культуре</w:t>
      </w:r>
      <w:r>
        <w:rPr>
          <w:spacing w:val="1"/>
        </w:rPr>
        <w:t xml:space="preserve"> </w:t>
      </w:r>
      <w:r>
        <w:t>разных эпох.</w:t>
      </w:r>
    </w:p>
    <w:p w:rsidR="00FB559F" w:rsidRDefault="00E8189E">
      <w:pPr>
        <w:pStyle w:val="a3"/>
        <w:spacing w:before="1"/>
        <w:ind w:left="1221" w:firstLine="0"/>
      </w:pPr>
      <w:r>
        <w:t>Декоративно-прикладное</w:t>
      </w:r>
      <w:r>
        <w:rPr>
          <w:spacing w:val="-4"/>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4"/>
        </w:rPr>
        <w:t xml:space="preserve"> </w:t>
      </w:r>
      <w:r>
        <w:t>человека.</w:t>
      </w:r>
    </w:p>
    <w:p w:rsidR="00FB559F" w:rsidRDefault="00E8189E">
      <w:pPr>
        <w:pStyle w:val="a3"/>
        <w:spacing w:before="125" w:line="350" w:lineRule="auto"/>
        <w:ind w:right="265"/>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3"/>
        </w:rPr>
        <w:t xml:space="preserve"> </w:t>
      </w:r>
      <w:r>
        <w:t>керамика,</w:t>
      </w:r>
      <w:r>
        <w:rPr>
          <w:spacing w:val="-2"/>
        </w:rPr>
        <w:t xml:space="preserve"> </w:t>
      </w:r>
      <w:r>
        <w:t>стекло,</w:t>
      </w:r>
      <w:r>
        <w:rPr>
          <w:spacing w:val="-4"/>
        </w:rPr>
        <w:t xml:space="preserve"> </w:t>
      </w:r>
      <w:r>
        <w:t>металл,</w:t>
      </w:r>
      <w:r>
        <w:rPr>
          <w:spacing w:val="-3"/>
        </w:rPr>
        <w:t xml:space="preserve"> </w:t>
      </w:r>
      <w:r>
        <w:t>гобелен,</w:t>
      </w:r>
      <w:r>
        <w:rPr>
          <w:spacing w:val="-3"/>
        </w:rPr>
        <w:t xml:space="preserve"> </w:t>
      </w:r>
      <w:r>
        <w:t>роспись</w:t>
      </w:r>
      <w:r>
        <w:rPr>
          <w:spacing w:val="-2"/>
        </w:rPr>
        <w:t xml:space="preserve"> </w:t>
      </w:r>
      <w:r>
        <w:t>по</w:t>
      </w:r>
      <w:r>
        <w:rPr>
          <w:spacing w:val="-2"/>
        </w:rPr>
        <w:t xml:space="preserve"> </w:t>
      </w:r>
      <w:r>
        <w:t>ткани,</w:t>
      </w:r>
      <w:r>
        <w:rPr>
          <w:spacing w:val="-6"/>
        </w:rPr>
        <w:t xml:space="preserve"> </w:t>
      </w:r>
      <w:r>
        <w:t>моделирование</w:t>
      </w:r>
      <w:r>
        <w:rPr>
          <w:spacing w:val="-3"/>
        </w:rPr>
        <w:t xml:space="preserve"> </w:t>
      </w:r>
      <w:r>
        <w:t>одежды).</w:t>
      </w:r>
    </w:p>
    <w:p w:rsidR="00FB559F" w:rsidRDefault="00E8189E">
      <w:pPr>
        <w:pStyle w:val="a3"/>
        <w:spacing w:line="348" w:lineRule="auto"/>
        <w:ind w:right="263"/>
      </w:pPr>
      <w:r>
        <w:t>Символический</w:t>
      </w:r>
      <w:r>
        <w:rPr>
          <w:spacing w:val="1"/>
        </w:rPr>
        <w:t xml:space="preserve"> </w:t>
      </w:r>
      <w:r>
        <w:t>знак</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3"/>
        </w:rPr>
        <w:t xml:space="preserve"> </w:t>
      </w:r>
      <w:r>
        <w:t>знак.</w:t>
      </w:r>
    </w:p>
    <w:p w:rsidR="00FB559F" w:rsidRDefault="00E8189E">
      <w:pPr>
        <w:pStyle w:val="a3"/>
        <w:spacing w:before="4" w:line="350" w:lineRule="auto"/>
        <w:ind w:right="273"/>
      </w:pPr>
      <w:r>
        <w:t>Государственная символика и традиции геральдики. Декоративные украшения предметов</w:t>
      </w:r>
      <w:r>
        <w:rPr>
          <w:spacing w:val="1"/>
        </w:rPr>
        <w:t xml:space="preserve"> </w:t>
      </w:r>
      <w:r>
        <w:t>нашего</w:t>
      </w:r>
      <w:r>
        <w:rPr>
          <w:spacing w:val="1"/>
        </w:rPr>
        <w:t xml:space="preserve"> </w:t>
      </w:r>
      <w:r>
        <w:t>быта</w:t>
      </w:r>
      <w:r>
        <w:rPr>
          <w:spacing w:val="1"/>
        </w:rPr>
        <w:t xml:space="preserve"> </w:t>
      </w:r>
      <w:r>
        <w:t>и</w:t>
      </w:r>
      <w:r>
        <w:rPr>
          <w:spacing w:val="1"/>
        </w:rPr>
        <w:t xml:space="preserve"> </w:t>
      </w:r>
      <w:r>
        <w:t>одежды.</w:t>
      </w:r>
      <w:r>
        <w:rPr>
          <w:spacing w:val="1"/>
        </w:rPr>
        <w:t xml:space="preserve"> </w:t>
      </w:r>
      <w:r>
        <w:t>Значение</w:t>
      </w:r>
      <w:r>
        <w:rPr>
          <w:spacing w:val="1"/>
        </w:rPr>
        <w:t xml:space="preserve"> </w:t>
      </w:r>
      <w:r>
        <w:t>украшений</w:t>
      </w:r>
      <w:r>
        <w:rPr>
          <w:spacing w:val="1"/>
        </w:rPr>
        <w:t xml:space="preserve"> </w:t>
      </w:r>
      <w:r>
        <w:t>в</w:t>
      </w:r>
      <w:r>
        <w:rPr>
          <w:spacing w:val="1"/>
        </w:rPr>
        <w:t xml:space="preserve"> </w:t>
      </w:r>
      <w:r>
        <w:t>проявлении</w:t>
      </w:r>
      <w:r>
        <w:rPr>
          <w:spacing w:val="1"/>
        </w:rPr>
        <w:t xml:space="preserve"> </w:t>
      </w:r>
      <w:r>
        <w:t>образа</w:t>
      </w:r>
      <w:r>
        <w:rPr>
          <w:spacing w:val="1"/>
        </w:rPr>
        <w:t xml:space="preserve"> </w:t>
      </w:r>
      <w:r>
        <w:t>человека,</w:t>
      </w:r>
      <w:r>
        <w:rPr>
          <w:spacing w:val="1"/>
        </w:rPr>
        <w:t xml:space="preserve"> </w:t>
      </w:r>
      <w:r>
        <w:t>его</w:t>
      </w:r>
      <w:r>
        <w:rPr>
          <w:spacing w:val="1"/>
        </w:rPr>
        <w:t xml:space="preserve"> </w:t>
      </w:r>
      <w:r>
        <w:t>характера,</w:t>
      </w:r>
      <w:r>
        <w:rPr>
          <w:spacing w:val="1"/>
        </w:rPr>
        <w:t xml:space="preserve"> </w:t>
      </w:r>
      <w:r>
        <w:t>самопонимания,</w:t>
      </w:r>
      <w:r>
        <w:rPr>
          <w:spacing w:val="1"/>
        </w:rPr>
        <w:t xml:space="preserve"> </w:t>
      </w:r>
      <w:r>
        <w:t>установок и</w:t>
      </w:r>
      <w:r>
        <w:rPr>
          <w:spacing w:val="1"/>
        </w:rPr>
        <w:t xml:space="preserve"> </w:t>
      </w:r>
      <w:r>
        <w:t>намерений.</w:t>
      </w:r>
    </w:p>
    <w:p w:rsidR="00FB559F" w:rsidRDefault="00E8189E">
      <w:pPr>
        <w:pStyle w:val="a3"/>
        <w:spacing w:line="350" w:lineRule="auto"/>
        <w:ind w:right="271"/>
      </w:pPr>
      <w:r>
        <w:t>Декор на улицах и декор помещений. Декор праздничный и повседневный. Праздничное</w:t>
      </w:r>
      <w:r>
        <w:rPr>
          <w:spacing w:val="1"/>
        </w:rPr>
        <w:t xml:space="preserve"> </w:t>
      </w:r>
      <w:r>
        <w:t>оформление</w:t>
      </w:r>
      <w:r>
        <w:rPr>
          <w:spacing w:val="-1"/>
        </w:rPr>
        <w:t xml:space="preserve"> </w:t>
      </w:r>
      <w:r>
        <w:t>школы.</w:t>
      </w:r>
    </w:p>
    <w:p w:rsidR="00FB559F" w:rsidRDefault="00FB559F">
      <w:pPr>
        <w:pStyle w:val="a3"/>
        <w:spacing w:before="9"/>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8" w:line="350" w:lineRule="auto"/>
        <w:ind w:left="1221" w:right="4841" w:firstLine="0"/>
        <w:jc w:val="left"/>
      </w:pPr>
      <w:r>
        <w:t>Модуль № 2 «Живопись, графика, скульптура».</w:t>
      </w:r>
      <w:r>
        <w:rPr>
          <w:spacing w:val="-58"/>
        </w:rPr>
        <w:t xml:space="preserve"> </w:t>
      </w:r>
      <w:r>
        <w:t>Общие</w:t>
      </w:r>
      <w:r>
        <w:rPr>
          <w:spacing w:val="-2"/>
        </w:rPr>
        <w:t xml:space="preserve"> </w:t>
      </w:r>
      <w:r>
        <w:t>сведения</w:t>
      </w:r>
      <w:r>
        <w:rPr>
          <w:spacing w:val="-1"/>
        </w:rPr>
        <w:t xml:space="preserve"> </w:t>
      </w:r>
      <w:r>
        <w:t>о</w:t>
      </w:r>
      <w:r>
        <w:rPr>
          <w:spacing w:val="-1"/>
        </w:rPr>
        <w:t xml:space="preserve"> </w:t>
      </w:r>
      <w:r>
        <w:t>видах</w:t>
      </w:r>
      <w:r>
        <w:rPr>
          <w:spacing w:val="2"/>
        </w:rPr>
        <w:t xml:space="preserve"> </w:t>
      </w:r>
      <w:r>
        <w:t>искусства.</w:t>
      </w:r>
    </w:p>
    <w:p w:rsidR="00FB559F" w:rsidRDefault="00E8189E">
      <w:pPr>
        <w:pStyle w:val="a3"/>
        <w:spacing w:line="275" w:lineRule="exact"/>
        <w:ind w:left="1221" w:firstLine="0"/>
        <w:jc w:val="left"/>
      </w:pPr>
      <w:r>
        <w:t>Пространственные</w:t>
      </w:r>
      <w:r>
        <w:rPr>
          <w:spacing w:val="-6"/>
        </w:rPr>
        <w:t xml:space="preserve"> </w:t>
      </w:r>
      <w:r>
        <w:t>и</w:t>
      </w:r>
      <w:r>
        <w:rPr>
          <w:spacing w:val="-4"/>
        </w:rPr>
        <w:t xml:space="preserve"> </w:t>
      </w:r>
      <w:r>
        <w:t>временные</w:t>
      </w:r>
      <w:r>
        <w:rPr>
          <w:spacing w:val="-6"/>
        </w:rPr>
        <w:t xml:space="preserve"> </w:t>
      </w:r>
      <w:r>
        <w:t>виды</w:t>
      </w:r>
      <w:r>
        <w:rPr>
          <w:spacing w:val="-3"/>
        </w:rPr>
        <w:t xml:space="preserve"> </w:t>
      </w:r>
      <w:r>
        <w:t>искусства.</w:t>
      </w:r>
    </w:p>
    <w:p w:rsidR="00FB559F" w:rsidRDefault="00E8189E">
      <w:pPr>
        <w:pStyle w:val="a3"/>
        <w:spacing w:before="127" w:line="350" w:lineRule="auto"/>
        <w:jc w:val="left"/>
      </w:pPr>
      <w:r>
        <w:t>Изобразительные,</w:t>
      </w:r>
      <w:r>
        <w:rPr>
          <w:spacing w:val="43"/>
        </w:rPr>
        <w:t xml:space="preserve"> </w:t>
      </w:r>
      <w:r>
        <w:t>конструктивные</w:t>
      </w:r>
      <w:r>
        <w:rPr>
          <w:spacing w:val="42"/>
        </w:rPr>
        <w:t xml:space="preserve"> </w:t>
      </w:r>
      <w:r>
        <w:t>и</w:t>
      </w:r>
      <w:r>
        <w:rPr>
          <w:spacing w:val="44"/>
        </w:rPr>
        <w:t xml:space="preserve"> </w:t>
      </w:r>
      <w:r>
        <w:t>декоративные</w:t>
      </w:r>
      <w:r>
        <w:rPr>
          <w:spacing w:val="42"/>
        </w:rPr>
        <w:t xml:space="preserve"> </w:t>
      </w:r>
      <w:r>
        <w:t>виды</w:t>
      </w:r>
      <w:r>
        <w:rPr>
          <w:spacing w:val="44"/>
        </w:rPr>
        <w:t xml:space="preserve"> </w:t>
      </w:r>
      <w:r>
        <w:t>пространственных</w:t>
      </w:r>
      <w:r>
        <w:rPr>
          <w:spacing w:val="43"/>
        </w:rPr>
        <w:t xml:space="preserve"> </w:t>
      </w:r>
      <w:r>
        <w:t>искусств,</w:t>
      </w:r>
      <w:r>
        <w:rPr>
          <w:spacing w:val="43"/>
        </w:rPr>
        <w:t xml:space="preserve"> </w:t>
      </w:r>
      <w:r>
        <w:t>их</w:t>
      </w:r>
      <w:r>
        <w:rPr>
          <w:spacing w:val="-57"/>
        </w:rPr>
        <w:t xml:space="preserve"> </w:t>
      </w:r>
      <w:r>
        <w:t>место</w:t>
      </w:r>
      <w:r>
        <w:rPr>
          <w:spacing w:val="-1"/>
        </w:rPr>
        <w:t xml:space="preserve"> </w:t>
      </w:r>
      <w:r>
        <w:t>и назначение</w:t>
      </w:r>
      <w:r>
        <w:rPr>
          <w:spacing w:val="-1"/>
        </w:rPr>
        <w:t xml:space="preserve"> </w:t>
      </w:r>
      <w:r>
        <w:t>в</w:t>
      </w:r>
      <w:r>
        <w:rPr>
          <w:spacing w:val="-1"/>
        </w:rPr>
        <w:t xml:space="preserve"> </w:t>
      </w:r>
      <w:r>
        <w:t>жизни людей.</w:t>
      </w:r>
    </w:p>
    <w:p w:rsidR="00FB559F" w:rsidRDefault="00E8189E">
      <w:pPr>
        <w:pStyle w:val="a3"/>
        <w:spacing w:line="350" w:lineRule="auto"/>
        <w:ind w:right="263"/>
        <w:jc w:val="left"/>
      </w:pPr>
      <w:r>
        <w:t>Основные</w:t>
      </w:r>
      <w:r>
        <w:rPr>
          <w:spacing w:val="21"/>
        </w:rPr>
        <w:t xml:space="preserve"> </w:t>
      </w:r>
      <w:r>
        <w:t>виды</w:t>
      </w:r>
      <w:r>
        <w:rPr>
          <w:spacing w:val="23"/>
        </w:rPr>
        <w:t xml:space="preserve"> </w:t>
      </w:r>
      <w:r>
        <w:t>живописи,</w:t>
      </w:r>
      <w:r>
        <w:rPr>
          <w:spacing w:val="23"/>
        </w:rPr>
        <w:t xml:space="preserve"> </w:t>
      </w:r>
      <w:r>
        <w:t>графики</w:t>
      </w:r>
      <w:r>
        <w:rPr>
          <w:spacing w:val="24"/>
        </w:rPr>
        <w:t xml:space="preserve"> </w:t>
      </w:r>
      <w:r>
        <w:t>и</w:t>
      </w:r>
      <w:r>
        <w:rPr>
          <w:spacing w:val="21"/>
        </w:rPr>
        <w:t xml:space="preserve"> </w:t>
      </w:r>
      <w:r>
        <w:t>скульптуры.</w:t>
      </w:r>
      <w:r>
        <w:rPr>
          <w:spacing w:val="22"/>
        </w:rPr>
        <w:t xml:space="preserve"> </w:t>
      </w:r>
      <w:r>
        <w:t>Художник</w:t>
      </w:r>
      <w:r>
        <w:rPr>
          <w:spacing w:val="23"/>
        </w:rPr>
        <w:t xml:space="preserve"> </w:t>
      </w:r>
      <w:r>
        <w:t>и</w:t>
      </w:r>
      <w:r>
        <w:rPr>
          <w:spacing w:val="19"/>
        </w:rPr>
        <w:t xml:space="preserve"> </w:t>
      </w:r>
      <w:r>
        <w:t>зритель:</w:t>
      </w:r>
      <w:r>
        <w:rPr>
          <w:spacing w:val="23"/>
        </w:rPr>
        <w:t xml:space="preserve"> </w:t>
      </w:r>
      <w:r>
        <w:t>зрительские</w:t>
      </w:r>
      <w:r>
        <w:rPr>
          <w:spacing w:val="-57"/>
        </w:rPr>
        <w:t xml:space="preserve"> </w:t>
      </w:r>
      <w:r>
        <w:t>умения,</w:t>
      </w:r>
      <w:r>
        <w:rPr>
          <w:spacing w:val="-1"/>
        </w:rPr>
        <w:t xml:space="preserve"> </w:t>
      </w:r>
      <w:r>
        <w:t>знания и</w:t>
      </w:r>
      <w:r>
        <w:rPr>
          <w:spacing w:val="-2"/>
        </w:rPr>
        <w:t xml:space="preserve"> </w:t>
      </w:r>
      <w:r>
        <w:t>творчество</w:t>
      </w:r>
      <w:r>
        <w:rPr>
          <w:spacing w:val="-1"/>
        </w:rPr>
        <w:t xml:space="preserve"> </w:t>
      </w:r>
      <w:r>
        <w:t>зрителя.</w:t>
      </w:r>
    </w:p>
    <w:p w:rsidR="00FB559F" w:rsidRDefault="00E8189E">
      <w:pPr>
        <w:pStyle w:val="a3"/>
        <w:ind w:left="1221" w:firstLine="0"/>
        <w:jc w:val="left"/>
      </w:pPr>
      <w:r>
        <w:t>Язык</w:t>
      </w:r>
      <w:r>
        <w:rPr>
          <w:spacing w:val="-3"/>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FB559F" w:rsidRDefault="00E8189E">
      <w:pPr>
        <w:pStyle w:val="a3"/>
        <w:tabs>
          <w:tab w:val="left" w:pos="9538"/>
        </w:tabs>
        <w:spacing w:before="124" w:line="350" w:lineRule="auto"/>
        <w:ind w:right="270"/>
        <w:jc w:val="left"/>
      </w:pPr>
      <w:proofErr w:type="gramStart"/>
      <w:r>
        <w:t xml:space="preserve">Живописные,  </w:t>
      </w:r>
      <w:r>
        <w:rPr>
          <w:spacing w:val="10"/>
        </w:rPr>
        <w:t xml:space="preserve"> </w:t>
      </w:r>
      <w:proofErr w:type="gramEnd"/>
      <w:r>
        <w:t xml:space="preserve">графические  </w:t>
      </w:r>
      <w:r>
        <w:rPr>
          <w:spacing w:val="10"/>
        </w:rPr>
        <w:t xml:space="preserve"> </w:t>
      </w:r>
      <w:r>
        <w:t xml:space="preserve">и  </w:t>
      </w:r>
      <w:r>
        <w:rPr>
          <w:spacing w:val="12"/>
        </w:rPr>
        <w:t xml:space="preserve"> </w:t>
      </w:r>
      <w:r>
        <w:t xml:space="preserve">скульптурные  </w:t>
      </w:r>
      <w:r>
        <w:rPr>
          <w:spacing w:val="11"/>
        </w:rPr>
        <w:t xml:space="preserve"> </w:t>
      </w:r>
      <w:r>
        <w:t xml:space="preserve">художественные  </w:t>
      </w:r>
      <w:r>
        <w:rPr>
          <w:spacing w:val="10"/>
        </w:rPr>
        <w:t xml:space="preserve"> </w:t>
      </w:r>
      <w:r>
        <w:t>материалы,</w:t>
      </w:r>
      <w:r>
        <w:tab/>
        <w:t>их</w:t>
      </w:r>
      <w:r>
        <w:rPr>
          <w:spacing w:val="3"/>
        </w:rPr>
        <w:t xml:space="preserve"> </w:t>
      </w:r>
      <w:r>
        <w:t>особые</w:t>
      </w:r>
      <w:r>
        <w:rPr>
          <w:spacing w:val="-57"/>
        </w:rPr>
        <w:t xml:space="preserve"> </w:t>
      </w:r>
      <w:r>
        <w:t>свойства.</w:t>
      </w:r>
    </w:p>
    <w:p w:rsidR="00FB559F" w:rsidRDefault="00E8189E">
      <w:pPr>
        <w:pStyle w:val="a3"/>
        <w:ind w:left="1221" w:firstLine="0"/>
        <w:jc w:val="left"/>
      </w:pPr>
      <w:r>
        <w:t>Рисунок</w:t>
      </w:r>
      <w:r>
        <w:rPr>
          <w:spacing w:val="-2"/>
        </w:rPr>
        <w:t xml:space="preserve"> </w:t>
      </w:r>
      <w:r>
        <w:t>–</w:t>
      </w:r>
      <w:r>
        <w:rPr>
          <w:spacing w:val="-3"/>
        </w:rPr>
        <w:t xml:space="preserve"> </w:t>
      </w:r>
      <w:r>
        <w:t>основа</w:t>
      </w:r>
      <w:r>
        <w:rPr>
          <w:spacing w:val="-5"/>
        </w:rPr>
        <w:t xml:space="preserve"> </w:t>
      </w:r>
      <w:r>
        <w:t>изобразительного</w:t>
      </w:r>
      <w:r>
        <w:rPr>
          <w:spacing w:val="-6"/>
        </w:rPr>
        <w:t xml:space="preserve"> </w:t>
      </w:r>
      <w:r>
        <w:t>искусства</w:t>
      </w:r>
      <w:r>
        <w:rPr>
          <w:spacing w:val="-3"/>
        </w:rPr>
        <w:t xml:space="preserve"> </w:t>
      </w:r>
      <w:r>
        <w:t>и</w:t>
      </w:r>
      <w:r>
        <w:rPr>
          <w:spacing w:val="-3"/>
        </w:rPr>
        <w:t xml:space="preserve"> </w:t>
      </w:r>
      <w:r>
        <w:t>мастерства</w:t>
      </w:r>
      <w:r>
        <w:rPr>
          <w:spacing w:val="-5"/>
        </w:rPr>
        <w:t xml:space="preserve"> </w:t>
      </w:r>
      <w:r>
        <w:t>художника.</w:t>
      </w:r>
    </w:p>
    <w:p w:rsidR="00FB559F" w:rsidRDefault="00E8189E">
      <w:pPr>
        <w:pStyle w:val="a3"/>
        <w:spacing w:before="128" w:line="348" w:lineRule="auto"/>
        <w:ind w:left="1221" w:right="1809" w:firstLine="0"/>
        <w:jc w:val="left"/>
      </w:pPr>
      <w:r>
        <w:t>Виды рисунка: зарисовка, набросок, учебный рисунок и творческий 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FB559F" w:rsidRDefault="00E8189E">
      <w:pPr>
        <w:pStyle w:val="a3"/>
        <w:spacing w:before="3"/>
        <w:ind w:left="1221" w:firstLine="0"/>
        <w:jc w:val="left"/>
      </w:pPr>
      <w:r>
        <w:t>Начальные</w:t>
      </w:r>
      <w:r>
        <w:rPr>
          <w:spacing w:val="-1"/>
        </w:rPr>
        <w:t xml:space="preserve"> </w:t>
      </w:r>
      <w:r>
        <w:t>умения</w:t>
      </w:r>
      <w:r>
        <w:rPr>
          <w:spacing w:val="-3"/>
        </w:rPr>
        <w:t xml:space="preserve"> </w:t>
      </w:r>
      <w:r>
        <w:t>рисунка</w:t>
      </w:r>
      <w:r>
        <w:rPr>
          <w:spacing w:val="-2"/>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FB559F" w:rsidRDefault="00E8189E">
      <w:pPr>
        <w:pStyle w:val="a3"/>
        <w:spacing w:before="128" w:line="348" w:lineRule="auto"/>
        <w:ind w:left="1221" w:right="275" w:firstLine="0"/>
        <w:jc w:val="left"/>
      </w:pPr>
      <w:r>
        <w:t>Линейные графические рисунки и наброски. Тон и тональные отношения: тёмное – светлое.</w:t>
      </w:r>
      <w:r>
        <w:rPr>
          <w:spacing w:val="-57"/>
        </w:rPr>
        <w:t xml:space="preserve"> </w:t>
      </w:r>
      <w:r>
        <w:t>Ритм</w:t>
      </w:r>
      <w:r>
        <w:rPr>
          <w:spacing w:val="-2"/>
        </w:rPr>
        <w:t xml:space="preserve"> </w:t>
      </w:r>
      <w:r>
        <w:t>и ритмическая организация плоскости</w:t>
      </w:r>
      <w:r>
        <w:rPr>
          <w:spacing w:val="-1"/>
        </w:rPr>
        <w:t xml:space="preserve"> </w:t>
      </w:r>
      <w:r>
        <w:t>листа.</w:t>
      </w:r>
    </w:p>
    <w:p w:rsidR="00FB559F" w:rsidRDefault="00E8189E">
      <w:pPr>
        <w:pStyle w:val="a3"/>
        <w:spacing w:before="4" w:line="350" w:lineRule="auto"/>
        <w:jc w:val="left"/>
      </w:pPr>
      <w:r>
        <w:t>Основы</w:t>
      </w:r>
      <w:r>
        <w:rPr>
          <w:spacing w:val="28"/>
        </w:rPr>
        <w:t xml:space="preserve"> </w:t>
      </w:r>
      <w:r>
        <w:t>цветоведения:</w:t>
      </w:r>
      <w:r>
        <w:rPr>
          <w:spacing w:val="29"/>
        </w:rPr>
        <w:t xml:space="preserve"> </w:t>
      </w:r>
      <w:r>
        <w:t>понятие</w:t>
      </w:r>
      <w:r>
        <w:rPr>
          <w:spacing w:val="29"/>
        </w:rPr>
        <w:t xml:space="preserve"> </w:t>
      </w:r>
      <w:r>
        <w:t>цвета</w:t>
      </w:r>
      <w:r>
        <w:rPr>
          <w:spacing w:val="28"/>
        </w:rPr>
        <w:t xml:space="preserve"> </w:t>
      </w:r>
      <w:r>
        <w:t>в</w:t>
      </w:r>
      <w:r>
        <w:rPr>
          <w:spacing w:val="29"/>
        </w:rPr>
        <w:t xml:space="preserve"> </w:t>
      </w:r>
      <w:r>
        <w:t>художественной</w:t>
      </w:r>
      <w:r>
        <w:rPr>
          <w:spacing w:val="30"/>
        </w:rPr>
        <w:t xml:space="preserve"> </w:t>
      </w:r>
      <w:r>
        <w:t>деятельности,</w:t>
      </w:r>
      <w:r>
        <w:rPr>
          <w:spacing w:val="30"/>
        </w:rPr>
        <w:t xml:space="preserve"> </w:t>
      </w:r>
      <w:r>
        <w:t>физическая</w:t>
      </w:r>
      <w:r>
        <w:rPr>
          <w:spacing w:val="29"/>
        </w:rPr>
        <w:t xml:space="preserve"> </w:t>
      </w:r>
      <w:r>
        <w:t>основа</w:t>
      </w:r>
      <w:r>
        <w:rPr>
          <w:spacing w:val="-57"/>
        </w:rPr>
        <w:t xml:space="preserve"> </w:t>
      </w:r>
      <w:r>
        <w:t>цвета,</w:t>
      </w:r>
      <w:r>
        <w:rPr>
          <w:spacing w:val="-1"/>
        </w:rPr>
        <w:t xml:space="preserve"> </w:t>
      </w:r>
      <w:r>
        <w:t>цветовой</w:t>
      </w:r>
      <w:r>
        <w:rPr>
          <w:spacing w:val="-1"/>
        </w:rPr>
        <w:t xml:space="preserve"> </w:t>
      </w:r>
      <w:r>
        <w:t>круг,</w:t>
      </w:r>
      <w:r>
        <w:rPr>
          <w:spacing w:val="-1"/>
        </w:rPr>
        <w:t xml:space="preserve"> </w:t>
      </w:r>
      <w:r>
        <w:t>основные</w:t>
      </w:r>
      <w:r>
        <w:rPr>
          <w:spacing w:val="-3"/>
        </w:rPr>
        <w:t xml:space="preserve"> </w:t>
      </w:r>
      <w:r>
        <w:t>и составные</w:t>
      </w:r>
      <w:r>
        <w:rPr>
          <w:spacing w:val="-3"/>
        </w:rPr>
        <w:t xml:space="preserve"> </w:t>
      </w:r>
      <w:r>
        <w:t>цвета, дополнительные</w:t>
      </w:r>
      <w:r>
        <w:rPr>
          <w:spacing w:val="-3"/>
        </w:rPr>
        <w:t xml:space="preserve"> </w:t>
      </w:r>
      <w:r>
        <w:t>цвета.</w:t>
      </w:r>
    </w:p>
    <w:p w:rsidR="00FB559F" w:rsidRDefault="00E8189E">
      <w:pPr>
        <w:pStyle w:val="a3"/>
        <w:spacing w:line="350" w:lineRule="auto"/>
        <w:jc w:val="left"/>
      </w:pPr>
      <w:r>
        <w:t>Цвет</w:t>
      </w:r>
      <w:r>
        <w:rPr>
          <w:spacing w:val="25"/>
        </w:rPr>
        <w:t xml:space="preserve"> </w:t>
      </w:r>
      <w:r>
        <w:t>как</w:t>
      </w:r>
      <w:r>
        <w:rPr>
          <w:spacing w:val="26"/>
        </w:rPr>
        <w:t xml:space="preserve"> </w:t>
      </w:r>
      <w:r>
        <w:t>выразительное</w:t>
      </w:r>
      <w:r>
        <w:rPr>
          <w:spacing w:val="24"/>
        </w:rPr>
        <w:t xml:space="preserve"> </w:t>
      </w:r>
      <w:r>
        <w:t>средство</w:t>
      </w:r>
      <w:r>
        <w:rPr>
          <w:spacing w:val="25"/>
        </w:rPr>
        <w:t xml:space="preserve"> </w:t>
      </w:r>
      <w:r>
        <w:t>в</w:t>
      </w:r>
      <w:r>
        <w:rPr>
          <w:spacing w:val="25"/>
        </w:rPr>
        <w:t xml:space="preserve"> </w:t>
      </w:r>
      <w:r>
        <w:t>изобразительном</w:t>
      </w:r>
      <w:r>
        <w:rPr>
          <w:spacing w:val="24"/>
        </w:rPr>
        <w:t xml:space="preserve"> </w:t>
      </w:r>
      <w:r>
        <w:t>искусстве:</w:t>
      </w:r>
      <w:r>
        <w:rPr>
          <w:spacing w:val="26"/>
        </w:rPr>
        <w:t xml:space="preserve"> </w:t>
      </w:r>
      <w:r>
        <w:t>холодный</w:t>
      </w:r>
      <w:r>
        <w:rPr>
          <w:spacing w:val="32"/>
        </w:rPr>
        <w:t xml:space="preserve"> </w:t>
      </w:r>
      <w:r>
        <w:t>и</w:t>
      </w:r>
      <w:r>
        <w:rPr>
          <w:spacing w:val="26"/>
        </w:rPr>
        <w:t xml:space="preserve"> </w:t>
      </w:r>
      <w:r>
        <w:t>тёплый</w:t>
      </w:r>
      <w:r>
        <w:rPr>
          <w:spacing w:val="26"/>
        </w:rPr>
        <w:t xml:space="preserve"> </w:t>
      </w:r>
      <w:r>
        <w:t>цвет,</w:t>
      </w:r>
      <w:r>
        <w:rPr>
          <w:spacing w:val="-57"/>
        </w:rPr>
        <w:t xml:space="preserve"> </w:t>
      </w:r>
      <w:r>
        <w:t>понятие</w:t>
      </w:r>
      <w:r>
        <w:rPr>
          <w:spacing w:val="-2"/>
        </w:rPr>
        <w:t xml:space="preserve"> </w:t>
      </w:r>
      <w:r>
        <w:t>цветовых</w:t>
      </w:r>
      <w:r>
        <w:rPr>
          <w:spacing w:val="2"/>
        </w:rPr>
        <w:t xml:space="preserve"> </w:t>
      </w:r>
      <w:r>
        <w:t>отношений;</w:t>
      </w:r>
      <w:r>
        <w:rPr>
          <w:spacing w:val="-2"/>
        </w:rPr>
        <w:t xml:space="preserve"> </w:t>
      </w:r>
      <w:r>
        <w:t>колорит в</w:t>
      </w:r>
      <w:r>
        <w:rPr>
          <w:spacing w:val="-1"/>
        </w:rPr>
        <w:t xml:space="preserve"> </w:t>
      </w:r>
      <w:r>
        <w:t>живописи.</w:t>
      </w:r>
    </w:p>
    <w:p w:rsidR="00FB559F" w:rsidRDefault="00E8189E">
      <w:pPr>
        <w:pStyle w:val="a3"/>
        <w:ind w:left="1221" w:firstLine="0"/>
        <w:jc w:val="left"/>
      </w:pPr>
      <w:r>
        <w:t>Виды</w:t>
      </w:r>
      <w:r>
        <w:rPr>
          <w:spacing w:val="17"/>
        </w:rPr>
        <w:t xml:space="preserve"> </w:t>
      </w:r>
      <w:r>
        <w:t>скульптуры</w:t>
      </w:r>
      <w:r>
        <w:rPr>
          <w:spacing w:val="17"/>
        </w:rPr>
        <w:t xml:space="preserve"> </w:t>
      </w:r>
      <w:r>
        <w:t>и</w:t>
      </w:r>
      <w:r>
        <w:rPr>
          <w:spacing w:val="19"/>
        </w:rPr>
        <w:t xml:space="preserve"> </w:t>
      </w:r>
      <w:r>
        <w:t>характер</w:t>
      </w:r>
      <w:r>
        <w:rPr>
          <w:spacing w:val="18"/>
        </w:rPr>
        <w:t xml:space="preserve"> </w:t>
      </w:r>
      <w:r>
        <w:t>материала</w:t>
      </w:r>
      <w:r>
        <w:rPr>
          <w:spacing w:val="17"/>
        </w:rPr>
        <w:t xml:space="preserve"> </w:t>
      </w:r>
      <w:r>
        <w:t>в</w:t>
      </w:r>
      <w:r>
        <w:rPr>
          <w:spacing w:val="17"/>
        </w:rPr>
        <w:t xml:space="preserve"> </w:t>
      </w:r>
      <w:r>
        <w:t>скульптуре.</w:t>
      </w:r>
      <w:r>
        <w:rPr>
          <w:spacing w:val="18"/>
        </w:rPr>
        <w:t xml:space="preserve"> </w:t>
      </w:r>
      <w:r>
        <w:t>Скульптурные</w:t>
      </w:r>
      <w:r>
        <w:rPr>
          <w:spacing w:val="19"/>
        </w:rPr>
        <w:t xml:space="preserve"> </w:t>
      </w:r>
      <w:r>
        <w:t>памятники,</w:t>
      </w:r>
      <w:r>
        <w:rPr>
          <w:spacing w:val="15"/>
        </w:rPr>
        <w:t xml:space="preserve"> </w:t>
      </w:r>
      <w:r>
        <w:t>парковая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firstLine="0"/>
        <w:jc w:val="left"/>
      </w:pPr>
      <w:r>
        <w:lastRenderedPageBreak/>
        <w:t>скульптура,</w:t>
      </w:r>
      <w:r>
        <w:rPr>
          <w:spacing w:val="43"/>
        </w:rPr>
        <w:t xml:space="preserve"> </w:t>
      </w:r>
      <w:r>
        <w:t>камерная</w:t>
      </w:r>
      <w:r>
        <w:rPr>
          <w:spacing w:val="45"/>
        </w:rPr>
        <w:t xml:space="preserve"> </w:t>
      </w:r>
      <w:r>
        <w:t>скульптура.</w:t>
      </w:r>
      <w:r>
        <w:rPr>
          <w:spacing w:val="43"/>
        </w:rPr>
        <w:t xml:space="preserve"> </w:t>
      </w:r>
      <w:r>
        <w:t>Статика</w:t>
      </w:r>
      <w:r>
        <w:rPr>
          <w:spacing w:val="42"/>
        </w:rPr>
        <w:t xml:space="preserve"> </w:t>
      </w:r>
      <w:r>
        <w:t>и</w:t>
      </w:r>
      <w:r>
        <w:rPr>
          <w:spacing w:val="44"/>
        </w:rPr>
        <w:t xml:space="preserve"> </w:t>
      </w:r>
      <w:r>
        <w:t>движение</w:t>
      </w:r>
      <w:r>
        <w:rPr>
          <w:spacing w:val="49"/>
        </w:rPr>
        <w:t xml:space="preserve"> </w:t>
      </w:r>
      <w:r>
        <w:t>в</w:t>
      </w:r>
      <w:r>
        <w:rPr>
          <w:spacing w:val="43"/>
        </w:rPr>
        <w:t xml:space="preserve"> </w:t>
      </w:r>
      <w:r>
        <w:t>скульптуре.</w:t>
      </w:r>
      <w:r>
        <w:rPr>
          <w:spacing w:val="43"/>
        </w:rPr>
        <w:t xml:space="preserve"> </w:t>
      </w:r>
      <w:r>
        <w:t>Круглая</w:t>
      </w:r>
      <w:r>
        <w:rPr>
          <w:spacing w:val="43"/>
        </w:rPr>
        <w:t xml:space="preserve"> </w:t>
      </w:r>
      <w:r>
        <w:t>скульптура.</w:t>
      </w:r>
      <w:r>
        <w:rPr>
          <w:spacing w:val="-57"/>
        </w:rPr>
        <w:t xml:space="preserve"> </w:t>
      </w:r>
      <w:r>
        <w:t>Произведения</w:t>
      </w:r>
      <w:r>
        <w:rPr>
          <w:spacing w:val="-1"/>
        </w:rPr>
        <w:t xml:space="preserve"> </w:t>
      </w:r>
      <w:r>
        <w:t>мелкой</w:t>
      </w:r>
      <w:r>
        <w:rPr>
          <w:spacing w:val="-2"/>
        </w:rPr>
        <w:t xml:space="preserve"> </w:t>
      </w:r>
      <w:r>
        <w:t>пластики. Виды рельефа.</w:t>
      </w:r>
    </w:p>
    <w:p w:rsidR="00FB559F" w:rsidRDefault="00E8189E">
      <w:pPr>
        <w:pStyle w:val="a3"/>
        <w:spacing w:before="1"/>
        <w:ind w:left="1221" w:firstLine="0"/>
        <w:jc w:val="left"/>
      </w:pPr>
      <w:r>
        <w:t>Жанры</w:t>
      </w:r>
      <w:r>
        <w:rPr>
          <w:spacing w:val="-8"/>
        </w:rPr>
        <w:t xml:space="preserve"> </w:t>
      </w:r>
      <w:r>
        <w:t>изобразительного</w:t>
      </w:r>
      <w:r>
        <w:rPr>
          <w:spacing w:val="-8"/>
        </w:rPr>
        <w:t xml:space="preserve"> </w:t>
      </w:r>
      <w:r>
        <w:t>искусства.</w:t>
      </w:r>
    </w:p>
    <w:p w:rsidR="00FB559F" w:rsidRDefault="00E8189E">
      <w:pPr>
        <w:pStyle w:val="a3"/>
        <w:spacing w:before="127" w:line="348" w:lineRule="auto"/>
        <w:jc w:val="left"/>
      </w:pPr>
      <w:r>
        <w:t>Жанровая</w:t>
      </w:r>
      <w:r>
        <w:rPr>
          <w:spacing w:val="29"/>
        </w:rPr>
        <w:t xml:space="preserve"> </w:t>
      </w:r>
      <w:r>
        <w:t>система</w:t>
      </w:r>
      <w:r>
        <w:rPr>
          <w:spacing w:val="29"/>
        </w:rPr>
        <w:t xml:space="preserve"> </w:t>
      </w:r>
      <w:r>
        <w:t>в</w:t>
      </w:r>
      <w:r>
        <w:rPr>
          <w:spacing w:val="29"/>
        </w:rPr>
        <w:t xml:space="preserve"> </w:t>
      </w:r>
      <w:r>
        <w:t>изобразительном</w:t>
      </w:r>
      <w:r>
        <w:rPr>
          <w:spacing w:val="28"/>
        </w:rPr>
        <w:t xml:space="preserve"> </w:t>
      </w:r>
      <w:r>
        <w:t>искусстве</w:t>
      </w:r>
      <w:r>
        <w:rPr>
          <w:spacing w:val="28"/>
        </w:rPr>
        <w:t xml:space="preserve"> </w:t>
      </w:r>
      <w:r>
        <w:t>как</w:t>
      </w:r>
      <w:r>
        <w:rPr>
          <w:spacing w:val="31"/>
        </w:rPr>
        <w:t xml:space="preserve"> </w:t>
      </w:r>
      <w:r>
        <w:t>инструмент</w:t>
      </w:r>
      <w:r>
        <w:rPr>
          <w:spacing w:val="30"/>
        </w:rPr>
        <w:t xml:space="preserve"> </w:t>
      </w:r>
      <w:r>
        <w:t>для</w:t>
      </w:r>
      <w:r>
        <w:rPr>
          <w:spacing w:val="29"/>
        </w:rPr>
        <w:t xml:space="preserve"> </w:t>
      </w:r>
      <w:r>
        <w:t>сравнения</w:t>
      </w:r>
      <w:r>
        <w:rPr>
          <w:spacing w:val="30"/>
        </w:rPr>
        <w:t xml:space="preserve"> </w:t>
      </w:r>
      <w:r>
        <w:t>и</w:t>
      </w:r>
      <w:r>
        <w:rPr>
          <w:spacing w:val="29"/>
        </w:rPr>
        <w:t xml:space="preserve"> </w:t>
      </w:r>
      <w:r>
        <w:t>анализа</w:t>
      </w:r>
      <w:r>
        <w:rPr>
          <w:spacing w:val="-57"/>
        </w:rPr>
        <w:t xml:space="preserve"> </w:t>
      </w:r>
      <w:r>
        <w:t>произведений</w:t>
      </w:r>
      <w:r>
        <w:rPr>
          <w:spacing w:val="-1"/>
        </w:rPr>
        <w:t xml:space="preserve"> </w:t>
      </w:r>
      <w:r>
        <w:t>изобразительного искусства.</w:t>
      </w:r>
    </w:p>
    <w:p w:rsidR="00FB559F" w:rsidRDefault="00E8189E">
      <w:pPr>
        <w:pStyle w:val="a3"/>
        <w:spacing w:before="3" w:line="350" w:lineRule="auto"/>
        <w:ind w:left="1221" w:firstLine="0"/>
        <w:jc w:val="left"/>
      </w:pPr>
      <w:r>
        <w:t>Предмет</w:t>
      </w:r>
      <w:r>
        <w:rPr>
          <w:spacing w:val="-5"/>
        </w:rPr>
        <w:t xml:space="preserve"> </w:t>
      </w:r>
      <w:r>
        <w:t>изображения,</w:t>
      </w:r>
      <w:r>
        <w:rPr>
          <w:spacing w:val="-5"/>
        </w:rPr>
        <w:t xml:space="preserve"> </w:t>
      </w:r>
      <w:r>
        <w:t>сюжет</w:t>
      </w:r>
      <w:r>
        <w:rPr>
          <w:spacing w:val="-4"/>
        </w:rPr>
        <w:t xml:space="preserve"> </w:t>
      </w:r>
      <w:r>
        <w:t>и</w:t>
      </w:r>
      <w:r>
        <w:rPr>
          <w:spacing w:val="-5"/>
        </w:rPr>
        <w:t xml:space="preserve"> </w:t>
      </w:r>
      <w:r>
        <w:t>содержание</w:t>
      </w:r>
      <w:r>
        <w:rPr>
          <w:spacing w:val="-6"/>
        </w:rPr>
        <w:t xml:space="preserve"> </w:t>
      </w:r>
      <w:r>
        <w:t>произведения</w:t>
      </w:r>
      <w:r>
        <w:rPr>
          <w:spacing w:val="-7"/>
        </w:rPr>
        <w:t xml:space="preserve"> </w:t>
      </w:r>
      <w:r>
        <w:t>изобразительного</w:t>
      </w:r>
      <w:r>
        <w:rPr>
          <w:spacing w:val="-5"/>
        </w:rPr>
        <w:t xml:space="preserve"> </w:t>
      </w:r>
      <w:r>
        <w:t>искусства.</w:t>
      </w:r>
      <w:r>
        <w:rPr>
          <w:spacing w:val="-57"/>
        </w:rPr>
        <w:t xml:space="preserve"> </w:t>
      </w:r>
      <w:r>
        <w:t>Натюрморт.</w:t>
      </w:r>
    </w:p>
    <w:p w:rsidR="00FB559F" w:rsidRDefault="00E8189E">
      <w:pPr>
        <w:pStyle w:val="a3"/>
        <w:tabs>
          <w:tab w:val="left" w:pos="2794"/>
          <w:tab w:val="left" w:pos="4305"/>
          <w:tab w:val="left" w:pos="5012"/>
          <w:tab w:val="left" w:pos="5326"/>
          <w:tab w:val="left" w:pos="7285"/>
          <w:tab w:val="left" w:pos="8493"/>
          <w:tab w:val="left" w:pos="8824"/>
          <w:tab w:val="left" w:pos="10088"/>
        </w:tabs>
        <w:spacing w:line="350" w:lineRule="auto"/>
        <w:ind w:right="268"/>
        <w:jc w:val="left"/>
      </w:pPr>
      <w:r>
        <w:t>Изображение</w:t>
      </w:r>
      <w:r>
        <w:tab/>
        <w:t>предметного</w:t>
      </w:r>
      <w:r>
        <w:tab/>
        <w:t>мира</w:t>
      </w:r>
      <w:r>
        <w:tab/>
        <w:t>в</w:t>
      </w:r>
      <w:r>
        <w:tab/>
        <w:t>изобразительном</w:t>
      </w:r>
      <w:r>
        <w:tab/>
        <w:t>искусстве</w:t>
      </w:r>
      <w:r>
        <w:tab/>
        <w:t>и</w:t>
      </w:r>
      <w:r>
        <w:tab/>
        <w:t>появление</w:t>
      </w:r>
      <w:r>
        <w:tab/>
      </w:r>
      <w:r>
        <w:rPr>
          <w:spacing w:val="-1"/>
        </w:rPr>
        <w:t>жанра</w:t>
      </w:r>
      <w:r>
        <w:rPr>
          <w:spacing w:val="-57"/>
        </w:rPr>
        <w:t xml:space="preserve"> </w:t>
      </w:r>
      <w:r>
        <w:t>натюрморта</w:t>
      </w:r>
      <w:r>
        <w:rPr>
          <w:spacing w:val="-2"/>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FB559F" w:rsidRDefault="00E8189E">
      <w:pPr>
        <w:pStyle w:val="a3"/>
        <w:ind w:left="1221" w:firstLine="0"/>
        <w:jc w:val="left"/>
      </w:pPr>
      <w:r>
        <w:t>Основы</w:t>
      </w:r>
      <w:r>
        <w:rPr>
          <w:spacing w:val="-4"/>
        </w:rPr>
        <w:t xml:space="preserve"> </w:t>
      </w:r>
      <w:r>
        <w:t>графической</w:t>
      </w:r>
      <w:r>
        <w:rPr>
          <w:spacing w:val="-3"/>
        </w:rPr>
        <w:t xml:space="preserve"> </w:t>
      </w:r>
      <w:r>
        <w:t>грамоты:</w:t>
      </w:r>
      <w:r>
        <w:rPr>
          <w:spacing w:val="-2"/>
        </w:rPr>
        <w:t xml:space="preserve"> </w:t>
      </w:r>
      <w:r>
        <w:t>правила</w:t>
      </w:r>
      <w:r>
        <w:rPr>
          <w:spacing w:val="-4"/>
        </w:rPr>
        <w:t xml:space="preserve"> </w:t>
      </w:r>
      <w:r>
        <w:t>объёмного</w:t>
      </w:r>
      <w:r>
        <w:rPr>
          <w:spacing w:val="-2"/>
        </w:rPr>
        <w:t xml:space="preserve"> </w:t>
      </w:r>
      <w:r>
        <w:t>изображения</w:t>
      </w:r>
      <w:r>
        <w:rPr>
          <w:spacing w:val="-6"/>
        </w:rPr>
        <w:t xml:space="preserve"> </w:t>
      </w:r>
      <w:r>
        <w:t>предметов</w:t>
      </w:r>
      <w:r>
        <w:rPr>
          <w:spacing w:val="2"/>
        </w:rPr>
        <w:t xml:space="preserve"> </w:t>
      </w:r>
      <w:r>
        <w:t>на</w:t>
      </w:r>
      <w:r>
        <w:rPr>
          <w:spacing w:val="-3"/>
        </w:rPr>
        <w:t xml:space="preserve"> </w:t>
      </w:r>
      <w:r>
        <w:t>плоскости.</w:t>
      </w:r>
    </w:p>
    <w:p w:rsidR="00FB559F" w:rsidRDefault="00E8189E">
      <w:pPr>
        <w:pStyle w:val="a3"/>
        <w:spacing w:before="125" w:line="350" w:lineRule="auto"/>
        <w:jc w:val="left"/>
      </w:pPr>
      <w:r>
        <w:t>Линейное</w:t>
      </w:r>
      <w:r>
        <w:rPr>
          <w:spacing w:val="54"/>
        </w:rPr>
        <w:t xml:space="preserve"> </w:t>
      </w:r>
      <w:r>
        <w:t>построение</w:t>
      </w:r>
      <w:r>
        <w:rPr>
          <w:spacing w:val="52"/>
        </w:rPr>
        <w:t xml:space="preserve"> </w:t>
      </w:r>
      <w:r>
        <w:t>предмета</w:t>
      </w:r>
      <w:r>
        <w:rPr>
          <w:spacing w:val="54"/>
        </w:rPr>
        <w:t xml:space="preserve"> </w:t>
      </w:r>
      <w:r>
        <w:t>в</w:t>
      </w:r>
      <w:r>
        <w:rPr>
          <w:spacing w:val="54"/>
        </w:rPr>
        <w:t xml:space="preserve"> </w:t>
      </w:r>
      <w:r>
        <w:t>пространстве:</w:t>
      </w:r>
      <w:r>
        <w:rPr>
          <w:spacing w:val="55"/>
        </w:rPr>
        <w:t xml:space="preserve"> </w:t>
      </w:r>
      <w:r>
        <w:t>линия</w:t>
      </w:r>
      <w:r>
        <w:rPr>
          <w:spacing w:val="56"/>
        </w:rPr>
        <w:t xml:space="preserve"> </w:t>
      </w:r>
      <w:r>
        <w:t>горизонта,</w:t>
      </w:r>
      <w:r>
        <w:rPr>
          <w:spacing w:val="55"/>
        </w:rPr>
        <w:t xml:space="preserve"> </w:t>
      </w:r>
      <w:r>
        <w:t>точка</w:t>
      </w:r>
      <w:r>
        <w:rPr>
          <w:spacing w:val="54"/>
        </w:rPr>
        <w:t xml:space="preserve"> </w:t>
      </w:r>
      <w:r>
        <w:t>зрения</w:t>
      </w:r>
      <w:r>
        <w:rPr>
          <w:spacing w:val="55"/>
        </w:rPr>
        <w:t xml:space="preserve"> </w:t>
      </w:r>
      <w:r>
        <w:t>и</w:t>
      </w:r>
      <w:r>
        <w:rPr>
          <w:spacing w:val="54"/>
        </w:rPr>
        <w:t xml:space="preserve"> </w:t>
      </w:r>
      <w:r>
        <w:t>точка</w:t>
      </w:r>
      <w:r>
        <w:rPr>
          <w:spacing w:val="-57"/>
        </w:rPr>
        <w:t xml:space="preserve"> </w:t>
      </w:r>
      <w:r>
        <w:t>схода,</w:t>
      </w:r>
      <w:r>
        <w:rPr>
          <w:spacing w:val="-1"/>
        </w:rPr>
        <w:t xml:space="preserve"> </w:t>
      </w:r>
      <w:r>
        <w:t>правила</w:t>
      </w:r>
      <w:r>
        <w:rPr>
          <w:spacing w:val="-1"/>
        </w:rPr>
        <w:t xml:space="preserve"> </w:t>
      </w:r>
      <w:r>
        <w:t>перспективных</w:t>
      </w:r>
      <w:r>
        <w:rPr>
          <w:spacing w:val="2"/>
        </w:rPr>
        <w:t xml:space="preserve"> </w:t>
      </w:r>
      <w:r>
        <w:t>сокращений.</w:t>
      </w:r>
    </w:p>
    <w:p w:rsidR="00FB559F" w:rsidRDefault="00E8189E">
      <w:pPr>
        <w:pStyle w:val="a3"/>
        <w:ind w:left="1221" w:firstLine="0"/>
        <w:jc w:val="left"/>
      </w:pPr>
      <w:r>
        <w:t>Изображение</w:t>
      </w:r>
      <w:r>
        <w:rPr>
          <w:spacing w:val="-5"/>
        </w:rPr>
        <w:t xml:space="preserve"> </w:t>
      </w:r>
      <w:r>
        <w:t>окружности</w:t>
      </w:r>
      <w:r>
        <w:rPr>
          <w:spacing w:val="-3"/>
        </w:rPr>
        <w:t xml:space="preserve"> </w:t>
      </w:r>
      <w:r>
        <w:t>в</w:t>
      </w:r>
      <w:r>
        <w:rPr>
          <w:spacing w:val="-4"/>
        </w:rPr>
        <w:t xml:space="preserve"> </w:t>
      </w:r>
      <w:r>
        <w:t>перспективе.</w:t>
      </w:r>
    </w:p>
    <w:p w:rsidR="00FB559F" w:rsidRDefault="00E8189E">
      <w:pPr>
        <w:pStyle w:val="a3"/>
        <w:spacing w:before="127" w:line="348" w:lineRule="auto"/>
        <w:ind w:left="1221" w:right="1766" w:firstLine="0"/>
        <w:jc w:val="left"/>
      </w:pPr>
      <w:r>
        <w:t>Рисование</w:t>
      </w:r>
      <w:r>
        <w:rPr>
          <w:spacing w:val="-5"/>
        </w:rPr>
        <w:t xml:space="preserve"> </w:t>
      </w:r>
      <w:r>
        <w:t>геометрических</w:t>
      </w:r>
      <w:r>
        <w:rPr>
          <w:spacing w:val="-2"/>
        </w:rPr>
        <w:t xml:space="preserve"> </w:t>
      </w:r>
      <w:r>
        <w:t>тел</w:t>
      </w:r>
      <w:r>
        <w:rPr>
          <w:spacing w:val="-3"/>
        </w:rPr>
        <w:t xml:space="preserve"> </w:t>
      </w:r>
      <w:r>
        <w:t>на</w:t>
      </w:r>
      <w:r>
        <w:rPr>
          <w:spacing w:val="-5"/>
        </w:rPr>
        <w:t xml:space="preserve"> </w:t>
      </w:r>
      <w:r>
        <w:t>основе</w:t>
      </w:r>
      <w:r>
        <w:rPr>
          <w:spacing w:val="-5"/>
        </w:rPr>
        <w:t xml:space="preserve"> </w:t>
      </w:r>
      <w:r>
        <w:t>правил</w:t>
      </w:r>
      <w:r>
        <w:rPr>
          <w:spacing w:val="-5"/>
        </w:rPr>
        <w:t xml:space="preserve"> </w:t>
      </w:r>
      <w:r>
        <w:t>линейной</w:t>
      </w:r>
      <w:r>
        <w:rPr>
          <w:spacing w:val="-4"/>
        </w:rPr>
        <w:t xml:space="preserve"> </w:t>
      </w:r>
      <w:r>
        <w:t>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её</w:t>
      </w:r>
      <w:r>
        <w:rPr>
          <w:spacing w:val="-2"/>
        </w:rPr>
        <w:t xml:space="preserve"> </w:t>
      </w:r>
      <w:r>
        <w:t>конструкции.</w:t>
      </w:r>
    </w:p>
    <w:p w:rsidR="00FB559F" w:rsidRDefault="00E8189E">
      <w:pPr>
        <w:pStyle w:val="a3"/>
        <w:spacing w:before="4" w:line="350" w:lineRule="auto"/>
        <w:ind w:left="1221" w:firstLine="0"/>
        <w:jc w:val="left"/>
      </w:pPr>
      <w:r>
        <w:t>Рисунок</w:t>
      </w:r>
      <w:r>
        <w:rPr>
          <w:spacing w:val="-5"/>
        </w:rPr>
        <w:t xml:space="preserve"> </w:t>
      </w:r>
      <w:r>
        <w:t>сложной</w:t>
      </w:r>
      <w:r>
        <w:rPr>
          <w:spacing w:val="-4"/>
        </w:rPr>
        <w:t xml:space="preserve"> </w:t>
      </w:r>
      <w:r>
        <w:t>формы</w:t>
      </w:r>
      <w:r>
        <w:rPr>
          <w:spacing w:val="-4"/>
        </w:rPr>
        <w:t xml:space="preserve"> </w:t>
      </w:r>
      <w:r>
        <w:t>предмета</w:t>
      </w:r>
      <w:r>
        <w:rPr>
          <w:spacing w:val="-3"/>
        </w:rPr>
        <w:t xml:space="preserve"> </w:t>
      </w:r>
      <w:r>
        <w:t>как</w:t>
      </w:r>
      <w:r>
        <w:rPr>
          <w:spacing w:val="-4"/>
        </w:rPr>
        <w:t xml:space="preserve"> </w:t>
      </w:r>
      <w:r>
        <w:t>соотношение</w:t>
      </w:r>
      <w:r>
        <w:rPr>
          <w:spacing w:val="-6"/>
        </w:rPr>
        <w:t xml:space="preserve"> </w:t>
      </w:r>
      <w:r>
        <w:t>простых</w:t>
      </w:r>
      <w:r>
        <w:rPr>
          <w:spacing w:val="-3"/>
        </w:rPr>
        <w:t xml:space="preserve"> </w:t>
      </w:r>
      <w:r>
        <w:t>геометрических</w:t>
      </w:r>
      <w:r>
        <w:rPr>
          <w:spacing w:val="-2"/>
        </w:rPr>
        <w:t xml:space="preserve"> </w:t>
      </w:r>
      <w:r>
        <w:t>фигур.</w:t>
      </w:r>
      <w:r>
        <w:rPr>
          <w:spacing w:val="-57"/>
        </w:rPr>
        <w:t xml:space="preserve"> </w:t>
      </w:r>
      <w:r>
        <w:t>Линейный</w:t>
      </w:r>
      <w:r>
        <w:rPr>
          <w:spacing w:val="-1"/>
        </w:rPr>
        <w:t xml:space="preserve"> </w:t>
      </w:r>
      <w:r>
        <w:t>рисунок</w:t>
      </w:r>
      <w:r>
        <w:rPr>
          <w:spacing w:val="-1"/>
        </w:rPr>
        <w:t xml:space="preserve"> </w:t>
      </w:r>
      <w:r>
        <w:t>конструкции</w:t>
      </w:r>
      <w:r>
        <w:rPr>
          <w:spacing w:val="-1"/>
        </w:rPr>
        <w:t xml:space="preserve"> </w:t>
      </w:r>
      <w:r>
        <w:t>из</w:t>
      </w:r>
      <w:r>
        <w:rPr>
          <w:spacing w:val="-1"/>
        </w:rPr>
        <w:t xml:space="preserve"> </w:t>
      </w:r>
      <w:r>
        <w:t>нескольких</w:t>
      </w:r>
      <w:r>
        <w:rPr>
          <w:spacing w:val="1"/>
        </w:rPr>
        <w:t xml:space="preserve"> </w:t>
      </w:r>
      <w:r>
        <w:t>геометрических</w:t>
      </w:r>
      <w:r>
        <w:rPr>
          <w:spacing w:val="-2"/>
        </w:rPr>
        <w:t xml:space="preserve"> </w:t>
      </w:r>
      <w:r>
        <w:t>тел.</w:t>
      </w:r>
    </w:p>
    <w:p w:rsidR="00FB559F" w:rsidRDefault="00E8189E">
      <w:pPr>
        <w:pStyle w:val="a3"/>
        <w:spacing w:line="275" w:lineRule="exact"/>
        <w:ind w:left="1221" w:firstLine="0"/>
        <w:jc w:val="left"/>
      </w:pPr>
      <w:r>
        <w:t>Освещение</w:t>
      </w:r>
      <w:r>
        <w:rPr>
          <w:spacing w:val="4"/>
        </w:rPr>
        <w:t xml:space="preserve"> </w:t>
      </w:r>
      <w:r>
        <w:t>как</w:t>
      </w:r>
      <w:r>
        <w:rPr>
          <w:spacing w:val="7"/>
        </w:rPr>
        <w:t xml:space="preserve"> </w:t>
      </w:r>
      <w:r>
        <w:t>средство</w:t>
      </w:r>
      <w:r>
        <w:rPr>
          <w:spacing w:val="6"/>
        </w:rPr>
        <w:t xml:space="preserve"> </w:t>
      </w:r>
      <w:r>
        <w:t>выявления</w:t>
      </w:r>
      <w:r>
        <w:rPr>
          <w:spacing w:val="6"/>
        </w:rPr>
        <w:t xml:space="preserve"> </w:t>
      </w:r>
      <w:r>
        <w:t>объёма</w:t>
      </w:r>
      <w:r>
        <w:rPr>
          <w:spacing w:val="4"/>
        </w:rPr>
        <w:t xml:space="preserve"> </w:t>
      </w:r>
      <w:r>
        <w:t>предмета.</w:t>
      </w:r>
      <w:r>
        <w:rPr>
          <w:spacing w:val="6"/>
        </w:rPr>
        <w:t xml:space="preserve"> </w:t>
      </w:r>
      <w:r>
        <w:t>Понятия</w:t>
      </w:r>
      <w:r>
        <w:rPr>
          <w:spacing w:val="9"/>
        </w:rPr>
        <w:t xml:space="preserve"> </w:t>
      </w:r>
      <w:r>
        <w:t>«свет»,</w:t>
      </w:r>
      <w:r>
        <w:rPr>
          <w:spacing w:val="10"/>
        </w:rPr>
        <w:t xml:space="preserve"> </w:t>
      </w:r>
      <w:r>
        <w:t>«блик»,</w:t>
      </w:r>
      <w:r>
        <w:rPr>
          <w:spacing w:val="10"/>
        </w:rPr>
        <w:t xml:space="preserve"> </w:t>
      </w:r>
      <w:r>
        <w:t>«полутень»,</w:t>
      </w:r>
    </w:p>
    <w:p w:rsidR="00FB559F" w:rsidRDefault="00E8189E">
      <w:pPr>
        <w:pStyle w:val="a3"/>
        <w:spacing w:before="127" w:line="350" w:lineRule="auto"/>
        <w:ind w:firstLine="0"/>
        <w:jc w:val="left"/>
      </w:pPr>
      <w:r>
        <w:t>«собственная</w:t>
      </w:r>
      <w:r>
        <w:rPr>
          <w:spacing w:val="16"/>
        </w:rPr>
        <w:t xml:space="preserve"> </w:t>
      </w:r>
      <w:r>
        <w:t>тень»,</w:t>
      </w:r>
      <w:r>
        <w:rPr>
          <w:spacing w:val="22"/>
        </w:rPr>
        <w:t xml:space="preserve"> </w:t>
      </w:r>
      <w:r>
        <w:t>«рефлекс»,</w:t>
      </w:r>
      <w:r>
        <w:rPr>
          <w:spacing w:val="23"/>
        </w:rPr>
        <w:t xml:space="preserve"> </w:t>
      </w:r>
      <w:r>
        <w:t>«падающая</w:t>
      </w:r>
      <w:r>
        <w:rPr>
          <w:spacing w:val="17"/>
        </w:rPr>
        <w:t xml:space="preserve"> </w:t>
      </w:r>
      <w:r>
        <w:t>тень».</w:t>
      </w:r>
      <w:r>
        <w:rPr>
          <w:spacing w:val="19"/>
        </w:rPr>
        <w:t xml:space="preserve"> </w:t>
      </w:r>
      <w:r>
        <w:t>Особенности</w:t>
      </w:r>
      <w:r>
        <w:rPr>
          <w:spacing w:val="17"/>
        </w:rPr>
        <w:t xml:space="preserve"> </w:t>
      </w:r>
      <w:r>
        <w:t>освещения</w:t>
      </w:r>
      <w:r>
        <w:rPr>
          <w:spacing w:val="22"/>
        </w:rPr>
        <w:t xml:space="preserve"> </w:t>
      </w:r>
      <w:r>
        <w:t>«по</w:t>
      </w:r>
      <w:r>
        <w:rPr>
          <w:spacing w:val="18"/>
        </w:rPr>
        <w:t xml:space="preserve"> </w:t>
      </w:r>
      <w:r>
        <w:t>свету»</w:t>
      </w:r>
      <w:r>
        <w:rPr>
          <w:spacing w:val="12"/>
        </w:rPr>
        <w:t xml:space="preserve"> </w:t>
      </w:r>
      <w:r>
        <w:t>и</w:t>
      </w:r>
      <w:r>
        <w:rPr>
          <w:spacing w:val="25"/>
        </w:rPr>
        <w:t xml:space="preserve"> </w:t>
      </w:r>
      <w:r>
        <w:t>«против</w:t>
      </w:r>
      <w:r>
        <w:rPr>
          <w:spacing w:val="-57"/>
        </w:rPr>
        <w:t xml:space="preserve"> </w:t>
      </w:r>
      <w:r>
        <w:t>света».</w:t>
      </w:r>
    </w:p>
    <w:p w:rsidR="00FB559F" w:rsidRDefault="00E8189E">
      <w:pPr>
        <w:pStyle w:val="a3"/>
        <w:spacing w:line="274" w:lineRule="exact"/>
        <w:ind w:left="1221" w:firstLine="0"/>
        <w:jc w:val="left"/>
      </w:pPr>
      <w:r>
        <w:t>Рисунок</w:t>
      </w:r>
      <w:r>
        <w:rPr>
          <w:spacing w:val="-4"/>
        </w:rPr>
        <w:t xml:space="preserve"> </w:t>
      </w:r>
      <w:r>
        <w:t>натюрморта</w:t>
      </w:r>
      <w:r>
        <w:rPr>
          <w:spacing w:val="-4"/>
        </w:rPr>
        <w:t xml:space="preserve"> </w:t>
      </w:r>
      <w:r>
        <w:t>графическими</w:t>
      </w:r>
      <w:r>
        <w:rPr>
          <w:spacing w:val="-4"/>
        </w:rPr>
        <w:t xml:space="preserve"> </w:t>
      </w:r>
      <w:r>
        <w:t>материалами</w:t>
      </w:r>
      <w:r>
        <w:rPr>
          <w:spacing w:val="-3"/>
        </w:rPr>
        <w:t xml:space="preserve"> </w:t>
      </w:r>
      <w:r>
        <w:t>с</w:t>
      </w:r>
      <w:r>
        <w:rPr>
          <w:spacing w:val="-5"/>
        </w:rPr>
        <w:t xml:space="preserve"> </w:t>
      </w:r>
      <w:r>
        <w:t>натуры</w:t>
      </w:r>
      <w:r>
        <w:rPr>
          <w:spacing w:val="1"/>
        </w:rPr>
        <w:t xml:space="preserve"> </w:t>
      </w:r>
      <w:r>
        <w:t>или</w:t>
      </w:r>
      <w:r>
        <w:rPr>
          <w:spacing w:val="-2"/>
        </w:rPr>
        <w:t xml:space="preserve"> </w:t>
      </w:r>
      <w:r>
        <w:t>по</w:t>
      </w:r>
      <w:r>
        <w:rPr>
          <w:spacing w:val="-4"/>
        </w:rPr>
        <w:t xml:space="preserve"> </w:t>
      </w:r>
      <w:r>
        <w:t>представлению.</w:t>
      </w:r>
    </w:p>
    <w:p w:rsidR="00FB559F" w:rsidRDefault="00E8189E">
      <w:pPr>
        <w:pStyle w:val="a3"/>
        <w:spacing w:before="127" w:line="350" w:lineRule="auto"/>
        <w:jc w:val="left"/>
      </w:pPr>
      <w:r>
        <w:t>Творческий</w:t>
      </w:r>
      <w:r>
        <w:rPr>
          <w:spacing w:val="43"/>
        </w:rPr>
        <w:t xml:space="preserve"> </w:t>
      </w:r>
      <w:r>
        <w:t>натюрморт</w:t>
      </w:r>
      <w:r>
        <w:rPr>
          <w:spacing w:val="42"/>
        </w:rPr>
        <w:t xml:space="preserve"> </w:t>
      </w:r>
      <w:r>
        <w:t>в</w:t>
      </w:r>
      <w:r>
        <w:rPr>
          <w:spacing w:val="41"/>
        </w:rPr>
        <w:t xml:space="preserve"> </w:t>
      </w:r>
      <w:r>
        <w:t>графике.</w:t>
      </w:r>
      <w:r>
        <w:rPr>
          <w:spacing w:val="42"/>
        </w:rPr>
        <w:t xml:space="preserve"> </w:t>
      </w:r>
      <w:r>
        <w:t>Произведения</w:t>
      </w:r>
      <w:r>
        <w:rPr>
          <w:spacing w:val="42"/>
        </w:rPr>
        <w:t xml:space="preserve"> </w:t>
      </w:r>
      <w:r>
        <w:t>художников-графиков.</w:t>
      </w:r>
      <w:r>
        <w:rPr>
          <w:spacing w:val="41"/>
        </w:rPr>
        <w:t xml:space="preserve"> </w:t>
      </w:r>
      <w:r>
        <w:t>Особенности</w:t>
      </w:r>
      <w:r>
        <w:rPr>
          <w:spacing w:val="-57"/>
        </w:rPr>
        <w:t xml:space="preserve"> </w:t>
      </w:r>
      <w:r>
        <w:t>графических</w:t>
      </w:r>
      <w:r>
        <w:rPr>
          <w:spacing w:val="1"/>
        </w:rPr>
        <w:t xml:space="preserve"> </w:t>
      </w:r>
      <w:r>
        <w:t>техник. Печатная графика.</w:t>
      </w:r>
    </w:p>
    <w:p w:rsidR="00FB559F" w:rsidRDefault="00E8189E">
      <w:pPr>
        <w:pStyle w:val="a3"/>
        <w:spacing w:line="350" w:lineRule="auto"/>
        <w:jc w:val="left"/>
      </w:pPr>
      <w:r>
        <w:t>Живописное</w:t>
      </w:r>
      <w:r>
        <w:rPr>
          <w:spacing w:val="16"/>
        </w:rPr>
        <w:t xml:space="preserve"> </w:t>
      </w:r>
      <w:r>
        <w:t>изображение</w:t>
      </w:r>
      <w:r>
        <w:rPr>
          <w:spacing w:val="16"/>
        </w:rPr>
        <w:t xml:space="preserve"> </w:t>
      </w:r>
      <w:r>
        <w:t>натюрморта.</w:t>
      </w:r>
      <w:r>
        <w:rPr>
          <w:spacing w:val="17"/>
        </w:rPr>
        <w:t xml:space="preserve"> </w:t>
      </w:r>
      <w:r>
        <w:t>Цвет</w:t>
      </w:r>
      <w:r>
        <w:rPr>
          <w:spacing w:val="18"/>
        </w:rPr>
        <w:t xml:space="preserve"> </w:t>
      </w:r>
      <w:r>
        <w:t>в</w:t>
      </w:r>
      <w:r>
        <w:rPr>
          <w:spacing w:val="16"/>
        </w:rPr>
        <w:t xml:space="preserve"> </w:t>
      </w:r>
      <w:r>
        <w:t>натюрмортах</w:t>
      </w:r>
      <w:r>
        <w:rPr>
          <w:spacing w:val="17"/>
        </w:rPr>
        <w:t xml:space="preserve"> </w:t>
      </w:r>
      <w:r>
        <w:t>европейских</w:t>
      </w:r>
      <w:r>
        <w:rPr>
          <w:spacing w:val="21"/>
        </w:rPr>
        <w:t xml:space="preserve"> </w:t>
      </w:r>
      <w:r>
        <w:t>и</w:t>
      </w:r>
      <w:r>
        <w:rPr>
          <w:spacing w:val="18"/>
        </w:rPr>
        <w:t xml:space="preserve"> </w:t>
      </w:r>
      <w:r>
        <w:t>отечественных</w:t>
      </w:r>
      <w:r>
        <w:rPr>
          <w:spacing w:val="-57"/>
        </w:rPr>
        <w:t xml:space="preserve"> </w:t>
      </w:r>
      <w:r>
        <w:t>живописцев.</w:t>
      </w:r>
      <w:r>
        <w:rPr>
          <w:spacing w:val="-2"/>
        </w:rPr>
        <w:t xml:space="preserve"> </w:t>
      </w:r>
      <w:r>
        <w:t>Опыт создания живописного натюрморта.</w:t>
      </w:r>
    </w:p>
    <w:p w:rsidR="00FB559F" w:rsidRDefault="00E8189E">
      <w:pPr>
        <w:pStyle w:val="a3"/>
        <w:ind w:left="1221" w:firstLine="0"/>
        <w:jc w:val="left"/>
      </w:pPr>
      <w:r>
        <w:t>Портрет.</w:t>
      </w:r>
    </w:p>
    <w:p w:rsidR="00FB559F" w:rsidRDefault="00E8189E">
      <w:pPr>
        <w:pStyle w:val="a3"/>
        <w:spacing w:before="127" w:line="350" w:lineRule="auto"/>
        <w:ind w:right="265"/>
      </w:pPr>
      <w:r>
        <w:t>Портрет как образ определённого реального человека. Изображение портрета человека 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1"/>
        </w:rPr>
        <w:t xml:space="preserve"> </w:t>
      </w:r>
      <w:r>
        <w:t>и</w:t>
      </w:r>
      <w:r>
        <w:rPr>
          <w:spacing w:val="1"/>
        </w:rPr>
        <w:t xml:space="preserve"> </w:t>
      </w:r>
      <w:r>
        <w:t>мировоззренческих</w:t>
      </w:r>
      <w:r>
        <w:rPr>
          <w:spacing w:val="1"/>
        </w:rPr>
        <w:t xml:space="preserve"> </w:t>
      </w:r>
      <w:r>
        <w:t>идеалов</w:t>
      </w:r>
      <w:r>
        <w:rPr>
          <w:spacing w:val="-1"/>
        </w:rPr>
        <w:t xml:space="preserve"> </w:t>
      </w:r>
      <w:r>
        <w:t>эпохи.</w:t>
      </w:r>
    </w:p>
    <w:p w:rsidR="00FB559F" w:rsidRDefault="00E8189E">
      <w:pPr>
        <w:pStyle w:val="a3"/>
        <w:spacing w:line="274" w:lineRule="exact"/>
        <w:ind w:left="1221" w:firstLine="0"/>
      </w:pPr>
      <w:r>
        <w:t>Великие</w:t>
      </w:r>
      <w:r>
        <w:rPr>
          <w:spacing w:val="-4"/>
        </w:rPr>
        <w:t xml:space="preserve"> </w:t>
      </w:r>
      <w:r>
        <w:t>портретисты</w:t>
      </w:r>
      <w:r>
        <w:rPr>
          <w:spacing w:val="-3"/>
        </w:rPr>
        <w:t xml:space="preserve"> </w:t>
      </w:r>
      <w:r>
        <w:t>в</w:t>
      </w:r>
      <w:r>
        <w:rPr>
          <w:spacing w:val="-6"/>
        </w:rPr>
        <w:t xml:space="preserve"> </w:t>
      </w:r>
      <w:r>
        <w:t>европейском</w:t>
      </w:r>
      <w:r>
        <w:rPr>
          <w:spacing w:val="-4"/>
        </w:rPr>
        <w:t xml:space="preserve"> </w:t>
      </w:r>
      <w:r>
        <w:t>искусстве.</w:t>
      </w:r>
    </w:p>
    <w:p w:rsidR="00FB559F" w:rsidRDefault="00E8189E">
      <w:pPr>
        <w:pStyle w:val="a3"/>
        <w:spacing w:before="125" w:line="350" w:lineRule="auto"/>
        <w:ind w:right="272"/>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6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 живописи.</w:t>
      </w:r>
    </w:p>
    <w:p w:rsidR="00FB559F" w:rsidRDefault="00E8189E">
      <w:pPr>
        <w:pStyle w:val="a3"/>
        <w:spacing w:before="1"/>
        <w:ind w:left="1221" w:firstLine="0"/>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FB559F" w:rsidRDefault="00E8189E">
      <w:pPr>
        <w:pStyle w:val="a3"/>
        <w:spacing w:before="125"/>
        <w:ind w:left="1221" w:firstLine="0"/>
      </w:pPr>
      <w:r>
        <w:t>Особенности</w:t>
      </w:r>
      <w:r>
        <w:rPr>
          <w:spacing w:val="-1"/>
        </w:rPr>
        <w:t xml:space="preserve"> </w:t>
      </w:r>
      <w:r>
        <w:t>развития</w:t>
      </w:r>
      <w:r>
        <w:rPr>
          <w:spacing w:val="-5"/>
        </w:rPr>
        <w:t xml:space="preserve"> </w:t>
      </w:r>
      <w:r>
        <w:t>жанра</w:t>
      </w:r>
      <w:r>
        <w:rPr>
          <w:spacing w:val="-3"/>
        </w:rPr>
        <w:t xml:space="preserve"> </w:t>
      </w:r>
      <w:r>
        <w:t>портрета</w:t>
      </w:r>
      <w:r>
        <w:rPr>
          <w:spacing w:val="-3"/>
        </w:rPr>
        <w:t xml:space="preserve"> </w:t>
      </w:r>
      <w:r>
        <w:t>в</w:t>
      </w:r>
      <w:r>
        <w:rPr>
          <w:spacing w:val="-4"/>
        </w:rPr>
        <w:t xml:space="preserve"> </w:t>
      </w:r>
      <w:r>
        <w:t>искусстве</w:t>
      </w:r>
      <w:r>
        <w:rPr>
          <w:spacing w:val="-4"/>
        </w:rPr>
        <w:t xml:space="preserve"> </w:t>
      </w:r>
      <w:r>
        <w:t>ХХ</w:t>
      </w:r>
      <w:r>
        <w:rPr>
          <w:spacing w:val="-3"/>
        </w:rPr>
        <w:t xml:space="preserve"> </w:t>
      </w:r>
      <w:r>
        <w:t>в. –</w:t>
      </w:r>
      <w:r>
        <w:rPr>
          <w:spacing w:val="-2"/>
        </w:rPr>
        <w:t xml:space="preserve"> </w:t>
      </w:r>
      <w:r>
        <w:t>отечественном</w:t>
      </w:r>
      <w:r>
        <w:rPr>
          <w:spacing w:val="-1"/>
        </w:rPr>
        <w:t xml:space="preserve"> </w:t>
      </w:r>
      <w:r>
        <w:t>и</w:t>
      </w:r>
      <w:r>
        <w:rPr>
          <w:spacing w:val="-2"/>
        </w:rPr>
        <w:t xml:space="preserve"> </w:t>
      </w:r>
      <w:r>
        <w:t>европейском.</w:t>
      </w:r>
    </w:p>
    <w:p w:rsidR="00FB559F" w:rsidRDefault="00E8189E">
      <w:pPr>
        <w:pStyle w:val="a3"/>
        <w:spacing w:before="127" w:line="350" w:lineRule="auto"/>
        <w:ind w:right="272"/>
      </w:pPr>
      <w:r>
        <w:t>Построение головы человека, основные пропорции лица, соотношение лицевой и черепной</w:t>
      </w:r>
      <w:r>
        <w:rPr>
          <w:spacing w:val="1"/>
        </w:rPr>
        <w:t xml:space="preserve"> </w:t>
      </w:r>
      <w:r>
        <w:t>частей</w:t>
      </w:r>
      <w:r>
        <w:rPr>
          <w:spacing w:val="-1"/>
        </w:rPr>
        <w:t xml:space="preserve"> </w:t>
      </w:r>
      <w:r>
        <w:t>головы.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0"/>
        <w:jc w:val="left"/>
      </w:pPr>
      <w:r>
        <w:lastRenderedPageBreak/>
        <w:t>Графический</w:t>
      </w:r>
      <w:r>
        <w:rPr>
          <w:spacing w:val="9"/>
        </w:rPr>
        <w:t xml:space="preserve"> </w:t>
      </w:r>
      <w:r>
        <w:t>портрет</w:t>
      </w:r>
      <w:r>
        <w:rPr>
          <w:spacing w:val="9"/>
        </w:rPr>
        <w:t xml:space="preserve"> </w:t>
      </w:r>
      <w:r>
        <w:t>в</w:t>
      </w:r>
      <w:r>
        <w:rPr>
          <w:spacing w:val="8"/>
        </w:rPr>
        <w:t xml:space="preserve"> </w:t>
      </w:r>
      <w:r>
        <w:t>работах</w:t>
      </w:r>
      <w:r>
        <w:rPr>
          <w:spacing w:val="10"/>
        </w:rPr>
        <w:t xml:space="preserve"> </w:t>
      </w:r>
      <w:r>
        <w:t>известных</w:t>
      </w:r>
      <w:r>
        <w:rPr>
          <w:spacing w:val="8"/>
        </w:rPr>
        <w:t xml:space="preserve"> </w:t>
      </w:r>
      <w:r>
        <w:t>художников.</w:t>
      </w:r>
      <w:r>
        <w:rPr>
          <w:spacing w:val="6"/>
        </w:rPr>
        <w:t xml:space="preserve"> </w:t>
      </w:r>
      <w:r>
        <w:t>Разнообразие</w:t>
      </w:r>
      <w:r>
        <w:rPr>
          <w:spacing w:val="7"/>
        </w:rPr>
        <w:t xml:space="preserve"> </w:t>
      </w:r>
      <w:r>
        <w:t>графических</w:t>
      </w:r>
      <w:r>
        <w:rPr>
          <w:spacing w:val="10"/>
        </w:rPr>
        <w:t xml:space="preserve"> </w:t>
      </w:r>
      <w:r>
        <w:t>средств</w:t>
      </w:r>
      <w:r>
        <w:rPr>
          <w:spacing w:val="-57"/>
        </w:rPr>
        <w:t xml:space="preserve"> </w:t>
      </w:r>
      <w:r>
        <w:t>в</w:t>
      </w:r>
      <w:r>
        <w:rPr>
          <w:spacing w:val="-3"/>
        </w:rPr>
        <w:t xml:space="preserve"> </w:t>
      </w:r>
      <w:r>
        <w:t>изображении</w:t>
      </w:r>
      <w:r>
        <w:rPr>
          <w:spacing w:val="-1"/>
        </w:rPr>
        <w:t xml:space="preserve"> </w:t>
      </w:r>
      <w:r>
        <w:t>образа</w:t>
      </w:r>
      <w:r>
        <w:rPr>
          <w:spacing w:val="-3"/>
        </w:rPr>
        <w:t xml:space="preserve"> </w:t>
      </w:r>
      <w:r>
        <w:t>человека.</w:t>
      </w:r>
      <w:r>
        <w:rPr>
          <w:spacing w:val="-1"/>
        </w:rPr>
        <w:t xml:space="preserve"> </w:t>
      </w:r>
      <w:r>
        <w:t>Графический</w:t>
      </w:r>
      <w:r>
        <w:rPr>
          <w:spacing w:val="-1"/>
        </w:rPr>
        <w:t xml:space="preserve"> </w:t>
      </w:r>
      <w:r>
        <w:t>портретный</w:t>
      </w:r>
      <w:r>
        <w:rPr>
          <w:spacing w:val="-2"/>
        </w:rPr>
        <w:t xml:space="preserve"> </w:t>
      </w:r>
      <w:r>
        <w:t>рисунок</w:t>
      </w:r>
      <w:r>
        <w:rPr>
          <w:spacing w:val="-1"/>
        </w:rPr>
        <w:t xml:space="preserve"> </w:t>
      </w:r>
      <w:r>
        <w:t>с</w:t>
      </w:r>
      <w:r>
        <w:rPr>
          <w:spacing w:val="-3"/>
        </w:rPr>
        <w:t xml:space="preserve"> </w:t>
      </w:r>
      <w:r>
        <w:t>натуры</w:t>
      </w:r>
      <w:r>
        <w:rPr>
          <w:spacing w:val="-1"/>
        </w:rPr>
        <w:t xml:space="preserve"> </w:t>
      </w:r>
      <w:r>
        <w:t>или</w:t>
      </w:r>
      <w:r>
        <w:rPr>
          <w:spacing w:val="-1"/>
        </w:rPr>
        <w:t xml:space="preserve"> </w:t>
      </w:r>
      <w:r>
        <w:t>по</w:t>
      </w:r>
      <w:r>
        <w:rPr>
          <w:spacing w:val="-2"/>
        </w:rPr>
        <w:t xml:space="preserve"> </w:t>
      </w:r>
      <w:r>
        <w:t>памяти.</w:t>
      </w:r>
    </w:p>
    <w:p w:rsidR="00FB559F" w:rsidRDefault="00E8189E">
      <w:pPr>
        <w:pStyle w:val="a3"/>
        <w:spacing w:before="1" w:line="350" w:lineRule="auto"/>
        <w:ind w:left="1221" w:right="3754" w:firstLine="0"/>
        <w:jc w:val="left"/>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p>
    <w:p w:rsidR="00FB559F" w:rsidRDefault="00E8189E">
      <w:pPr>
        <w:pStyle w:val="a3"/>
        <w:spacing w:line="274" w:lineRule="exact"/>
        <w:ind w:left="1221" w:firstLine="0"/>
        <w:jc w:val="left"/>
      </w:pPr>
      <w:r>
        <w:t>Портрет</w:t>
      </w:r>
      <w:r>
        <w:rPr>
          <w:spacing w:val="-6"/>
        </w:rPr>
        <w:t xml:space="preserve"> </w:t>
      </w:r>
      <w:r>
        <w:t>в</w:t>
      </w:r>
      <w:r>
        <w:rPr>
          <w:spacing w:val="-5"/>
        </w:rPr>
        <w:t xml:space="preserve"> </w:t>
      </w:r>
      <w:r>
        <w:t>скульптуре.</w:t>
      </w:r>
    </w:p>
    <w:p w:rsidR="00FB559F" w:rsidRDefault="00E8189E">
      <w:pPr>
        <w:pStyle w:val="a3"/>
        <w:spacing w:before="127" w:line="350" w:lineRule="auto"/>
        <w:jc w:val="left"/>
      </w:pPr>
      <w:r>
        <w:t>Выражение характера</w:t>
      </w:r>
      <w:r>
        <w:rPr>
          <w:spacing w:val="1"/>
        </w:rPr>
        <w:t xml:space="preserve"> </w:t>
      </w:r>
      <w:r>
        <w:t>человека,</w:t>
      </w:r>
      <w:r>
        <w:rPr>
          <w:spacing w:val="2"/>
        </w:rPr>
        <w:t xml:space="preserve"> </w:t>
      </w:r>
      <w:r>
        <w:t>его</w:t>
      </w:r>
      <w:r>
        <w:rPr>
          <w:spacing w:val="2"/>
        </w:rPr>
        <w:t xml:space="preserve"> </w:t>
      </w:r>
      <w:r>
        <w:t>социального</w:t>
      </w:r>
      <w:r>
        <w:rPr>
          <w:spacing w:val="2"/>
        </w:rPr>
        <w:t xml:space="preserve"> </w:t>
      </w:r>
      <w:r>
        <w:t>положения</w:t>
      </w:r>
      <w:r>
        <w:rPr>
          <w:spacing w:val="-1"/>
        </w:rPr>
        <w:t xml:space="preserve"> </w:t>
      </w:r>
      <w:r>
        <w:t>и</w:t>
      </w:r>
      <w:r>
        <w:rPr>
          <w:spacing w:val="1"/>
        </w:rPr>
        <w:t xml:space="preserve"> </w:t>
      </w:r>
      <w:r>
        <w:t>образа</w:t>
      </w:r>
      <w:r>
        <w:rPr>
          <w:spacing w:val="-1"/>
        </w:rPr>
        <w:t xml:space="preserve"> </w:t>
      </w:r>
      <w:r>
        <w:t>эпохи</w:t>
      </w:r>
      <w:r>
        <w:rPr>
          <w:spacing w:val="6"/>
        </w:rPr>
        <w:t xml:space="preserve"> </w:t>
      </w:r>
      <w:r>
        <w:t>в</w:t>
      </w:r>
      <w:r>
        <w:rPr>
          <w:spacing w:val="-1"/>
        </w:rPr>
        <w:t xml:space="preserve"> </w:t>
      </w:r>
      <w:r>
        <w:t>скульптурном</w:t>
      </w:r>
      <w:r>
        <w:rPr>
          <w:spacing w:val="-57"/>
        </w:rPr>
        <w:t xml:space="preserve"> </w:t>
      </w:r>
      <w:r>
        <w:t>портрете.</w:t>
      </w:r>
    </w:p>
    <w:p w:rsidR="00FB559F" w:rsidRDefault="00E8189E">
      <w:pPr>
        <w:pStyle w:val="a3"/>
        <w:spacing w:line="274" w:lineRule="exact"/>
        <w:ind w:left="1221" w:firstLine="0"/>
        <w:jc w:val="left"/>
      </w:pPr>
      <w:r>
        <w:t>Значение</w:t>
      </w:r>
      <w:r>
        <w:rPr>
          <w:spacing w:val="-5"/>
        </w:rPr>
        <w:t xml:space="preserve"> </w:t>
      </w:r>
      <w:r>
        <w:t>свойств</w:t>
      </w:r>
      <w:r>
        <w:rPr>
          <w:spacing w:val="-5"/>
        </w:rPr>
        <w:t xml:space="preserve"> </w:t>
      </w:r>
      <w:r>
        <w:t>художественных</w:t>
      </w:r>
      <w:r>
        <w:rPr>
          <w:spacing w:val="-3"/>
        </w:rPr>
        <w:t xml:space="preserve"> </w:t>
      </w:r>
      <w:r>
        <w:t>материалов</w:t>
      </w:r>
      <w:r>
        <w:rPr>
          <w:spacing w:val="-5"/>
        </w:rPr>
        <w:t xml:space="preserve"> </w:t>
      </w:r>
      <w:r>
        <w:t>в</w:t>
      </w:r>
      <w:r>
        <w:rPr>
          <w:spacing w:val="-5"/>
        </w:rPr>
        <w:t xml:space="preserve"> </w:t>
      </w:r>
      <w:r>
        <w:t>создании</w:t>
      </w:r>
      <w:r>
        <w:rPr>
          <w:spacing w:val="-4"/>
        </w:rPr>
        <w:t xml:space="preserve"> </w:t>
      </w:r>
      <w:r>
        <w:t>скульптурного</w:t>
      </w:r>
      <w:r>
        <w:rPr>
          <w:spacing w:val="-4"/>
        </w:rPr>
        <w:t xml:space="preserve"> </w:t>
      </w:r>
      <w:r>
        <w:t>портрета.</w:t>
      </w:r>
    </w:p>
    <w:p w:rsidR="00FB559F" w:rsidRDefault="00E8189E">
      <w:pPr>
        <w:pStyle w:val="a3"/>
        <w:spacing w:before="128" w:line="350" w:lineRule="auto"/>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1"/>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w:t>
      </w:r>
      <w:r>
        <w:rPr>
          <w:spacing w:val="40"/>
        </w:rPr>
        <w:t xml:space="preserve"> </w:t>
      </w:r>
      <w:r>
        <w:t>в</w:t>
      </w:r>
      <w:r>
        <w:rPr>
          <w:spacing w:val="-57"/>
        </w:rPr>
        <w:t xml:space="preserve"> </w:t>
      </w:r>
      <w:r>
        <w:t>произведениях</w:t>
      </w:r>
      <w:r>
        <w:rPr>
          <w:spacing w:val="1"/>
        </w:rPr>
        <w:t xml:space="preserve"> </w:t>
      </w:r>
      <w:r>
        <w:t>выдающихся живописцев.</w:t>
      </w:r>
    </w:p>
    <w:p w:rsidR="00FB559F" w:rsidRDefault="00E8189E">
      <w:pPr>
        <w:pStyle w:val="a3"/>
        <w:spacing w:line="350" w:lineRule="auto"/>
        <w:ind w:left="1221" w:right="4394" w:firstLine="0"/>
        <w:jc w:val="left"/>
      </w:pPr>
      <w:r>
        <w:t>Опыт работы над созданием живописного портрета.</w:t>
      </w:r>
      <w:r>
        <w:rPr>
          <w:spacing w:val="-57"/>
        </w:rPr>
        <w:t xml:space="preserve"> </w:t>
      </w:r>
      <w:r>
        <w:t>Пейзаж.</w:t>
      </w:r>
    </w:p>
    <w:p w:rsidR="00FB559F" w:rsidRDefault="00E8189E">
      <w:pPr>
        <w:pStyle w:val="a3"/>
        <w:spacing w:line="350" w:lineRule="auto"/>
        <w:ind w:right="266"/>
      </w:pPr>
      <w:r>
        <w:t>Особенности изображения пространства в эпоху Древнего мира, в средневековом искусстве</w:t>
      </w:r>
      <w:r>
        <w:rPr>
          <w:spacing w:val="-57"/>
        </w:rPr>
        <w:t xml:space="preserve"> </w:t>
      </w:r>
      <w:r>
        <w:t>и</w:t>
      </w:r>
      <w:r>
        <w:rPr>
          <w:spacing w:val="-1"/>
        </w:rPr>
        <w:t xml:space="preserve"> </w:t>
      </w:r>
      <w:r>
        <w:t>в</w:t>
      </w:r>
      <w:r>
        <w:rPr>
          <w:spacing w:val="-1"/>
        </w:rPr>
        <w:t xml:space="preserve"> </w:t>
      </w:r>
      <w:r>
        <w:t>эпоху</w:t>
      </w:r>
      <w:r>
        <w:rPr>
          <w:spacing w:val="-6"/>
        </w:rPr>
        <w:t xml:space="preserve"> </w:t>
      </w:r>
      <w:r>
        <w:t>Возрождения.</w:t>
      </w:r>
    </w:p>
    <w:p w:rsidR="00FB559F" w:rsidRDefault="00E8189E">
      <w:pPr>
        <w:pStyle w:val="a3"/>
        <w:spacing w:line="274" w:lineRule="exact"/>
        <w:ind w:left="1221" w:firstLine="0"/>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FB559F" w:rsidRDefault="00E8189E">
      <w:pPr>
        <w:pStyle w:val="a3"/>
        <w:spacing w:before="126" w:line="350" w:lineRule="auto"/>
        <w:ind w:right="265"/>
      </w:pPr>
      <w:r>
        <w:t>Правила воздушной перспективы, построения переднего, среднего и дальнего планов при</w:t>
      </w:r>
      <w:r>
        <w:rPr>
          <w:spacing w:val="1"/>
        </w:rPr>
        <w:t xml:space="preserve"> </w:t>
      </w:r>
      <w:r>
        <w:t>изображении</w:t>
      </w:r>
      <w:r>
        <w:rPr>
          <w:spacing w:val="-1"/>
        </w:rPr>
        <w:t xml:space="preserve"> </w:t>
      </w:r>
      <w:r>
        <w:t>пейзажа.</w:t>
      </w:r>
    </w:p>
    <w:p w:rsidR="00FB559F" w:rsidRDefault="00E8189E">
      <w:pPr>
        <w:pStyle w:val="a3"/>
        <w:spacing w:line="350" w:lineRule="auto"/>
        <w:ind w:right="270"/>
      </w:pPr>
      <w:r>
        <w:t>Особенности</w:t>
      </w:r>
      <w:r>
        <w:rPr>
          <w:spacing w:val="1"/>
        </w:rPr>
        <w:t xml:space="preserve"> </w:t>
      </w:r>
      <w:r>
        <w:t>изображения</w:t>
      </w:r>
      <w:r>
        <w:rPr>
          <w:spacing w:val="1"/>
        </w:rPr>
        <w:t xml:space="preserve"> </w:t>
      </w:r>
      <w:r>
        <w:t>разных</w:t>
      </w:r>
      <w:r>
        <w:rPr>
          <w:spacing w:val="1"/>
        </w:rPr>
        <w:t xml:space="preserve"> </w:t>
      </w:r>
      <w:r>
        <w:t>состояний</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освещения.</w:t>
      </w:r>
      <w:r>
        <w:rPr>
          <w:spacing w:val="1"/>
        </w:rPr>
        <w:t xml:space="preserve"> </w:t>
      </w:r>
      <w:r>
        <w:t>Романтический</w:t>
      </w:r>
      <w:r>
        <w:rPr>
          <w:spacing w:val="1"/>
        </w:rPr>
        <w:t xml:space="preserve"> </w:t>
      </w:r>
      <w:r>
        <w:t>пейзаж.</w:t>
      </w:r>
      <w:r>
        <w:rPr>
          <w:spacing w:val="-1"/>
        </w:rPr>
        <w:t xml:space="preserve"> </w:t>
      </w:r>
      <w:r>
        <w:t>Морские</w:t>
      </w:r>
      <w:r>
        <w:rPr>
          <w:spacing w:val="-1"/>
        </w:rPr>
        <w:t xml:space="preserve"> </w:t>
      </w:r>
      <w:r>
        <w:t>пейзажи И.</w:t>
      </w:r>
      <w:r>
        <w:rPr>
          <w:spacing w:val="2"/>
        </w:rPr>
        <w:t xml:space="preserve"> </w:t>
      </w:r>
      <w:r>
        <w:t>Айвазовского.</w:t>
      </w:r>
    </w:p>
    <w:p w:rsidR="00FB559F" w:rsidRDefault="00E8189E">
      <w:pPr>
        <w:pStyle w:val="a3"/>
        <w:ind w:left="1221" w:firstLine="0"/>
      </w:pPr>
      <w:r>
        <w:t>Особенности изображения</w:t>
      </w:r>
      <w:r>
        <w:rPr>
          <w:spacing w:val="-1"/>
        </w:rPr>
        <w:t xml:space="preserve"> </w:t>
      </w:r>
      <w:r>
        <w:t>природы</w:t>
      </w:r>
      <w:r>
        <w:rPr>
          <w:spacing w:val="-1"/>
        </w:rPr>
        <w:t xml:space="preserve"> </w:t>
      </w:r>
      <w:r>
        <w:t>в</w:t>
      </w:r>
      <w:r>
        <w:rPr>
          <w:spacing w:val="-2"/>
        </w:rPr>
        <w:t xml:space="preserve"> </w:t>
      </w:r>
      <w:r>
        <w:t>творчестве</w:t>
      </w:r>
      <w:r>
        <w:rPr>
          <w:spacing w:val="-3"/>
        </w:rPr>
        <w:t xml:space="preserve"> </w:t>
      </w:r>
      <w:r>
        <w:t>импрессионистов</w:t>
      </w:r>
      <w:r>
        <w:rPr>
          <w:spacing w:val="6"/>
        </w:rPr>
        <w:t xml:space="preserve"> </w:t>
      </w:r>
      <w:r>
        <w:t>и</w:t>
      </w:r>
      <w:r>
        <w:rPr>
          <w:spacing w:val="2"/>
        </w:rPr>
        <w:t xml:space="preserve"> </w:t>
      </w:r>
      <w:r>
        <w:t>постимпрессионистов.</w:t>
      </w:r>
    </w:p>
    <w:p w:rsidR="00FB559F" w:rsidRDefault="00E8189E">
      <w:pPr>
        <w:pStyle w:val="a3"/>
        <w:spacing w:before="123"/>
        <w:ind w:firstLine="0"/>
      </w:pPr>
      <w:r>
        <w:t>Представления</w:t>
      </w:r>
      <w:r>
        <w:rPr>
          <w:spacing w:val="-5"/>
        </w:rPr>
        <w:t xml:space="preserve"> </w:t>
      </w:r>
      <w:r>
        <w:t>о</w:t>
      </w:r>
      <w:r>
        <w:rPr>
          <w:spacing w:val="-4"/>
        </w:rPr>
        <w:t xml:space="preserve"> </w:t>
      </w:r>
      <w:r>
        <w:t>пленэрной</w:t>
      </w:r>
      <w:r>
        <w:rPr>
          <w:spacing w:val="-4"/>
        </w:rPr>
        <w:t xml:space="preserve"> </w:t>
      </w:r>
      <w:r>
        <w:t>живописи</w:t>
      </w:r>
      <w:r>
        <w:rPr>
          <w:spacing w:val="-7"/>
        </w:rPr>
        <w:t xml:space="preserve"> </w:t>
      </w:r>
      <w:r>
        <w:t>и</w:t>
      </w:r>
      <w:r>
        <w:rPr>
          <w:spacing w:val="-4"/>
        </w:rPr>
        <w:t xml:space="preserve"> </w:t>
      </w:r>
      <w:r>
        <w:t>колористической</w:t>
      </w:r>
      <w:r>
        <w:rPr>
          <w:spacing w:val="-4"/>
        </w:rPr>
        <w:t xml:space="preserve"> </w:t>
      </w:r>
      <w:r>
        <w:t>изменчивости</w:t>
      </w:r>
      <w:r>
        <w:rPr>
          <w:spacing w:val="-4"/>
        </w:rPr>
        <w:t xml:space="preserve"> </w:t>
      </w:r>
      <w:r>
        <w:t>состояний</w:t>
      </w:r>
      <w:r>
        <w:rPr>
          <w:spacing w:val="-5"/>
        </w:rPr>
        <w:t xml:space="preserve"> </w:t>
      </w:r>
      <w:r>
        <w:t>природы.</w:t>
      </w:r>
    </w:p>
    <w:p w:rsidR="00FB559F" w:rsidRDefault="00E8189E">
      <w:pPr>
        <w:pStyle w:val="a3"/>
        <w:spacing w:before="128" w:line="350" w:lineRule="auto"/>
        <w:ind w:right="262"/>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57"/>
        </w:rPr>
        <w:t xml:space="preserve"> </w:t>
      </w:r>
      <w:r>
        <w:t>развитии</w:t>
      </w:r>
      <w:r>
        <w:rPr>
          <w:spacing w:val="-1"/>
        </w:rPr>
        <w:t xml:space="preserve"> </w:t>
      </w:r>
      <w:r>
        <w:t>отечественной пейзажной живописи</w:t>
      </w:r>
      <w:r>
        <w:rPr>
          <w:spacing w:val="-3"/>
        </w:rPr>
        <w:t xml:space="preserve"> </w:t>
      </w:r>
      <w:r>
        <w:t>XIX</w:t>
      </w:r>
      <w:r>
        <w:rPr>
          <w:spacing w:val="-1"/>
        </w:rPr>
        <w:t xml:space="preserve"> </w:t>
      </w:r>
      <w:r>
        <w:t>в.</w:t>
      </w:r>
    </w:p>
    <w:p w:rsidR="00FB559F" w:rsidRDefault="00E8189E">
      <w:pPr>
        <w:pStyle w:val="a3"/>
        <w:spacing w:line="350" w:lineRule="auto"/>
        <w:ind w:right="264"/>
      </w:pPr>
      <w:r>
        <w:t>Становление</w:t>
      </w:r>
      <w:r>
        <w:rPr>
          <w:spacing w:val="1"/>
        </w:rPr>
        <w:t xml:space="preserve"> </w:t>
      </w:r>
      <w:r>
        <w:t>образа</w:t>
      </w:r>
      <w:r>
        <w:rPr>
          <w:spacing w:val="1"/>
        </w:rPr>
        <w:t xml:space="preserve"> </w:t>
      </w:r>
      <w:r>
        <w:t>родной</w:t>
      </w:r>
      <w:r>
        <w:rPr>
          <w:spacing w:val="1"/>
        </w:rPr>
        <w:t xml:space="preserve"> </w:t>
      </w:r>
      <w:r>
        <w:t>природы</w:t>
      </w:r>
      <w:r>
        <w:rPr>
          <w:spacing w:val="60"/>
        </w:rPr>
        <w:t xml:space="preserve"> </w:t>
      </w:r>
      <w:r>
        <w:t>в</w:t>
      </w:r>
      <w:r>
        <w:rPr>
          <w:spacing w:val="60"/>
        </w:rPr>
        <w:t xml:space="preserve"> </w:t>
      </w:r>
      <w:r>
        <w:t>произведениях</w:t>
      </w:r>
      <w:r>
        <w:rPr>
          <w:spacing w:val="60"/>
        </w:rPr>
        <w:t xml:space="preserve"> </w:t>
      </w:r>
      <w:r>
        <w:t>А. Венецианова</w:t>
      </w:r>
      <w:r>
        <w:rPr>
          <w:spacing w:val="60"/>
        </w:rPr>
        <w:t xml:space="preserve"> </w:t>
      </w:r>
      <w:r>
        <w:t>и</w:t>
      </w:r>
      <w:r>
        <w:rPr>
          <w:spacing w:val="60"/>
        </w:rPr>
        <w:t xml:space="preserve"> </w:t>
      </w:r>
      <w:r>
        <w:t>его</w:t>
      </w:r>
      <w:r>
        <w:rPr>
          <w:spacing w:val="60"/>
        </w:rPr>
        <w:t xml:space="preserve"> </w:t>
      </w:r>
      <w:r>
        <w:t>учеников:</w:t>
      </w:r>
      <w:r>
        <w:rPr>
          <w:spacing w:val="-57"/>
        </w:rPr>
        <w:t xml:space="preserve"> </w:t>
      </w:r>
      <w:r>
        <w:t>А. Саврасова,</w:t>
      </w:r>
      <w:r>
        <w:rPr>
          <w:spacing w:val="1"/>
        </w:rPr>
        <w:t xml:space="preserve"> </w:t>
      </w:r>
      <w:r>
        <w:t>И. Шишкина.</w:t>
      </w:r>
      <w:r>
        <w:rPr>
          <w:spacing w:val="1"/>
        </w:rPr>
        <w:t xml:space="preserve"> </w:t>
      </w:r>
      <w:r>
        <w:t>Пейзажная</w:t>
      </w:r>
      <w:r>
        <w:rPr>
          <w:spacing w:val="1"/>
        </w:rPr>
        <w:t xml:space="preserve"> </w:t>
      </w:r>
      <w:r>
        <w:t>живопись</w:t>
      </w:r>
      <w:r>
        <w:rPr>
          <w:spacing w:val="1"/>
        </w:rPr>
        <w:t xml:space="preserve"> </w:t>
      </w:r>
      <w:r>
        <w:t>И. Левитана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60"/>
        </w:rPr>
        <w:t xml:space="preserve"> </w:t>
      </w:r>
      <w:r>
        <w:t>русской</w:t>
      </w:r>
      <w:r>
        <w:rPr>
          <w:spacing w:val="1"/>
        </w:rPr>
        <w:t xml:space="preserve"> </w:t>
      </w:r>
      <w:r>
        <w:t>культуры.</w:t>
      </w:r>
      <w:r>
        <w:rPr>
          <w:spacing w:val="-3"/>
        </w:rPr>
        <w:t xml:space="preserve"> </w:t>
      </w:r>
      <w:r>
        <w:t>Значение</w:t>
      </w:r>
      <w:r>
        <w:rPr>
          <w:spacing w:val="-3"/>
        </w:rPr>
        <w:t xml:space="preserve"> </w:t>
      </w:r>
      <w:r>
        <w:t>художественного</w:t>
      </w:r>
      <w:r>
        <w:rPr>
          <w:spacing w:val="-3"/>
        </w:rPr>
        <w:t xml:space="preserve"> </w:t>
      </w:r>
      <w:r>
        <w:t>образа</w:t>
      </w:r>
      <w:r>
        <w:rPr>
          <w:spacing w:val="-3"/>
        </w:rPr>
        <w:t xml:space="preserve"> </w:t>
      </w:r>
      <w:r>
        <w:t>отечественного</w:t>
      </w:r>
      <w:r>
        <w:rPr>
          <w:spacing w:val="-3"/>
        </w:rPr>
        <w:t xml:space="preserve"> </w:t>
      </w:r>
      <w:r>
        <w:t>пейзажа</w:t>
      </w:r>
      <w:r>
        <w:rPr>
          <w:spacing w:val="-4"/>
        </w:rPr>
        <w:t xml:space="preserve"> </w:t>
      </w:r>
      <w:r>
        <w:t>в</w:t>
      </w:r>
      <w:r>
        <w:rPr>
          <w:spacing w:val="-3"/>
        </w:rPr>
        <w:t xml:space="preserve"> </w:t>
      </w:r>
      <w:r>
        <w:t>развитии</w:t>
      </w:r>
      <w:r>
        <w:rPr>
          <w:spacing w:val="-3"/>
        </w:rPr>
        <w:t xml:space="preserve"> </w:t>
      </w:r>
      <w:r>
        <w:t>чувства</w:t>
      </w:r>
      <w:r>
        <w:rPr>
          <w:spacing w:val="-4"/>
        </w:rPr>
        <w:t xml:space="preserve"> </w:t>
      </w:r>
      <w:r>
        <w:t>Родины.</w:t>
      </w:r>
    </w:p>
    <w:p w:rsidR="00FB559F" w:rsidRDefault="00E8189E">
      <w:pPr>
        <w:pStyle w:val="a3"/>
        <w:spacing w:line="274" w:lineRule="exact"/>
        <w:ind w:left="1221" w:firstLine="0"/>
      </w:pPr>
      <w:r>
        <w:t>Творческий</w:t>
      </w:r>
      <w:r>
        <w:rPr>
          <w:spacing w:val="-3"/>
        </w:rPr>
        <w:t xml:space="preserve"> </w:t>
      </w:r>
      <w:r>
        <w:t>опыт</w:t>
      </w:r>
      <w:r>
        <w:rPr>
          <w:spacing w:val="-3"/>
        </w:rPr>
        <w:t xml:space="preserve"> </w:t>
      </w:r>
      <w:r>
        <w:t>в</w:t>
      </w:r>
      <w:r>
        <w:rPr>
          <w:spacing w:val="-4"/>
        </w:rPr>
        <w:t xml:space="preserve"> </w:t>
      </w:r>
      <w:r>
        <w:t>создании</w:t>
      </w:r>
      <w:r>
        <w:rPr>
          <w:spacing w:val="-5"/>
        </w:rPr>
        <w:t xml:space="preserve"> </w:t>
      </w:r>
      <w:r>
        <w:t>композиционного</w:t>
      </w:r>
      <w:r>
        <w:rPr>
          <w:spacing w:val="-2"/>
        </w:rPr>
        <w:t xml:space="preserve"> </w:t>
      </w:r>
      <w:r>
        <w:t>живописного</w:t>
      </w:r>
      <w:r>
        <w:rPr>
          <w:spacing w:val="-6"/>
        </w:rPr>
        <w:t xml:space="preserve"> </w:t>
      </w:r>
      <w:r>
        <w:t>пейзажа</w:t>
      </w:r>
      <w:r>
        <w:rPr>
          <w:spacing w:val="-5"/>
        </w:rPr>
        <w:t xml:space="preserve"> </w:t>
      </w:r>
      <w:r>
        <w:t>своей</w:t>
      </w:r>
      <w:r>
        <w:rPr>
          <w:spacing w:val="-3"/>
        </w:rPr>
        <w:t xml:space="preserve"> </w:t>
      </w:r>
      <w:r>
        <w:t>Родины.</w:t>
      </w:r>
    </w:p>
    <w:p w:rsidR="00FB559F" w:rsidRDefault="00E8189E">
      <w:pPr>
        <w:pStyle w:val="a3"/>
        <w:spacing w:before="126" w:line="350" w:lineRule="auto"/>
        <w:ind w:right="274"/>
      </w:pPr>
      <w:r>
        <w:t>Графический образ пейзажа в работах выдающихся мастеров. Средства выразительности в</w:t>
      </w:r>
      <w:r>
        <w:rPr>
          <w:spacing w:val="1"/>
        </w:rPr>
        <w:t xml:space="preserve"> </w:t>
      </w:r>
      <w:r>
        <w:t>графическом</w:t>
      </w:r>
      <w:r>
        <w:rPr>
          <w:spacing w:val="-2"/>
        </w:rPr>
        <w:t xml:space="preserve"> </w:t>
      </w:r>
      <w:r>
        <w:t>рисунке</w:t>
      </w:r>
      <w:r>
        <w:rPr>
          <w:spacing w:val="-1"/>
        </w:rPr>
        <w:t xml:space="preserve"> </w:t>
      </w:r>
      <w:r>
        <w:t>и</w:t>
      </w:r>
      <w:r>
        <w:rPr>
          <w:spacing w:val="3"/>
        </w:rPr>
        <w:t xml:space="preserve"> </w:t>
      </w:r>
      <w:r>
        <w:t>многообразие</w:t>
      </w:r>
      <w:r>
        <w:rPr>
          <w:spacing w:val="-1"/>
        </w:rPr>
        <w:t xml:space="preserve"> </w:t>
      </w:r>
      <w:r>
        <w:t>графических</w:t>
      </w:r>
      <w:r>
        <w:rPr>
          <w:spacing w:val="1"/>
        </w:rPr>
        <w:t xml:space="preserve"> </w:t>
      </w:r>
      <w:r>
        <w:t>техник.</w:t>
      </w:r>
    </w:p>
    <w:p w:rsidR="00FB559F" w:rsidRDefault="00E8189E">
      <w:pPr>
        <w:pStyle w:val="a3"/>
        <w:spacing w:line="274" w:lineRule="exact"/>
        <w:ind w:left="1221" w:firstLine="0"/>
      </w:pPr>
      <w:r>
        <w:t>Графические</w:t>
      </w:r>
      <w:r>
        <w:rPr>
          <w:spacing w:val="-4"/>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2"/>
        </w:rPr>
        <w:t xml:space="preserve"> </w:t>
      </w:r>
      <w:r>
        <w:t>на</w:t>
      </w:r>
      <w:r>
        <w:rPr>
          <w:spacing w:val="-4"/>
        </w:rPr>
        <w:t xml:space="preserve"> </w:t>
      </w:r>
      <w:r>
        <w:t>темы</w:t>
      </w:r>
      <w:r>
        <w:rPr>
          <w:spacing w:val="-3"/>
        </w:rPr>
        <w:t xml:space="preserve"> </w:t>
      </w:r>
      <w:r>
        <w:t>окружающей</w:t>
      </w:r>
      <w:r>
        <w:rPr>
          <w:spacing w:val="-3"/>
        </w:rPr>
        <w:t xml:space="preserve"> </w:t>
      </w:r>
      <w:r>
        <w:t>природы.</w:t>
      </w:r>
    </w:p>
    <w:p w:rsidR="00FB559F" w:rsidRDefault="00E8189E">
      <w:pPr>
        <w:pStyle w:val="a3"/>
        <w:spacing w:before="128" w:line="350" w:lineRule="auto"/>
        <w:ind w:right="263"/>
      </w:pPr>
      <w:r>
        <w:t>Городской пейзаж в творчестве мастеров искусства. Многообразие</w:t>
      </w:r>
      <w:r>
        <w:rPr>
          <w:spacing w:val="1"/>
        </w:rPr>
        <w:t xml:space="preserve"> </w:t>
      </w:r>
      <w:r>
        <w:t>в понимании образа</w:t>
      </w:r>
      <w:r>
        <w:rPr>
          <w:spacing w:val="1"/>
        </w:rPr>
        <w:t xml:space="preserve"> </w:t>
      </w:r>
      <w:r>
        <w:t>города.</w:t>
      </w:r>
    </w:p>
    <w:p w:rsidR="00FB559F" w:rsidRDefault="00E8189E">
      <w:pPr>
        <w:pStyle w:val="a3"/>
        <w:spacing w:line="274" w:lineRule="exact"/>
        <w:ind w:left="1221" w:firstLine="0"/>
      </w:pPr>
      <w:r>
        <w:t>Город</w:t>
      </w:r>
      <w:r>
        <w:rPr>
          <w:spacing w:val="22"/>
        </w:rPr>
        <w:t xml:space="preserve"> </w:t>
      </w:r>
      <w:r>
        <w:t>как</w:t>
      </w:r>
      <w:r>
        <w:rPr>
          <w:spacing w:val="81"/>
        </w:rPr>
        <w:t xml:space="preserve"> </w:t>
      </w:r>
      <w:r>
        <w:t>материальное</w:t>
      </w:r>
      <w:r>
        <w:rPr>
          <w:spacing w:val="79"/>
        </w:rPr>
        <w:t xml:space="preserve"> </w:t>
      </w:r>
      <w:r>
        <w:t>воплощение</w:t>
      </w:r>
      <w:r>
        <w:rPr>
          <w:spacing w:val="79"/>
        </w:rPr>
        <w:t xml:space="preserve"> </w:t>
      </w:r>
      <w:r>
        <w:t>отечественной</w:t>
      </w:r>
      <w:r>
        <w:rPr>
          <w:spacing w:val="79"/>
        </w:rPr>
        <w:t xml:space="preserve"> </w:t>
      </w:r>
      <w:r>
        <w:t>истории</w:t>
      </w:r>
      <w:r>
        <w:rPr>
          <w:spacing w:val="80"/>
        </w:rPr>
        <w:t xml:space="preserve"> </w:t>
      </w:r>
      <w:r>
        <w:t>и</w:t>
      </w:r>
      <w:r>
        <w:rPr>
          <w:spacing w:val="79"/>
        </w:rPr>
        <w:t xml:space="preserve"> </w:t>
      </w:r>
      <w:r>
        <w:t>культурного</w:t>
      </w:r>
      <w:r>
        <w:rPr>
          <w:spacing w:val="80"/>
        </w:rPr>
        <w:t xml:space="preserve"> </w:t>
      </w:r>
      <w:r>
        <w:t>наследия.</w:t>
      </w:r>
    </w:p>
    <w:p w:rsidR="00FB559F" w:rsidRDefault="00E8189E">
      <w:pPr>
        <w:pStyle w:val="a3"/>
        <w:spacing w:before="127"/>
        <w:ind w:firstLine="0"/>
      </w:pPr>
      <w:r>
        <w:t>Задачи</w:t>
      </w:r>
      <w:r>
        <w:rPr>
          <w:spacing w:val="-3"/>
        </w:rPr>
        <w:t xml:space="preserve"> </w:t>
      </w:r>
      <w:r>
        <w:t>охраны</w:t>
      </w:r>
      <w:r>
        <w:rPr>
          <w:spacing w:val="-2"/>
        </w:rPr>
        <w:t xml:space="preserve"> </w:t>
      </w:r>
      <w:r>
        <w:t>культурного</w:t>
      </w:r>
      <w:r>
        <w:rPr>
          <w:spacing w:val="-3"/>
        </w:rPr>
        <w:t xml:space="preserve"> </w:t>
      </w:r>
      <w:r>
        <w:t>наследия</w:t>
      </w:r>
      <w:r>
        <w:rPr>
          <w:spacing w:val="-2"/>
        </w:rPr>
        <w:t xml:space="preserve"> </w:t>
      </w:r>
      <w:r>
        <w:t>и</w:t>
      </w:r>
      <w:r>
        <w:rPr>
          <w:spacing w:val="-3"/>
        </w:rPr>
        <w:t xml:space="preserve"> </w:t>
      </w:r>
      <w:r>
        <w:t>исторического</w:t>
      </w:r>
      <w:r>
        <w:rPr>
          <w:spacing w:val="-2"/>
        </w:rPr>
        <w:t xml:space="preserve"> </w:t>
      </w:r>
      <w:r>
        <w:t>образа</w:t>
      </w:r>
      <w:r>
        <w:rPr>
          <w:spacing w:val="-3"/>
        </w:rPr>
        <w:t xml:space="preserve"> </w:t>
      </w:r>
      <w:r>
        <w:t>в</w:t>
      </w:r>
      <w:r>
        <w:rPr>
          <w:spacing w:val="-3"/>
        </w:rPr>
        <w:t xml:space="preserve"> </w:t>
      </w:r>
      <w:r>
        <w:t>жизни</w:t>
      </w:r>
      <w:r>
        <w:rPr>
          <w:spacing w:val="-5"/>
        </w:rPr>
        <w:t xml:space="preserve"> </w:t>
      </w:r>
      <w:r>
        <w:t>современного</w:t>
      </w:r>
      <w:r>
        <w:rPr>
          <w:spacing w:val="-2"/>
        </w:rPr>
        <w:t xml:space="preserve"> </w:t>
      </w:r>
      <w:r>
        <w:t>города.</w:t>
      </w:r>
    </w:p>
    <w:p w:rsidR="00FB559F" w:rsidRDefault="00E8189E">
      <w:pPr>
        <w:pStyle w:val="a3"/>
        <w:spacing w:before="127"/>
        <w:ind w:left="1221" w:firstLine="0"/>
      </w:pPr>
      <w:r>
        <w:t>Опыт</w:t>
      </w:r>
      <w:r>
        <w:rPr>
          <w:spacing w:val="40"/>
        </w:rPr>
        <w:t xml:space="preserve"> </w:t>
      </w:r>
      <w:r>
        <w:t>изображения</w:t>
      </w:r>
      <w:r>
        <w:rPr>
          <w:spacing w:val="98"/>
        </w:rPr>
        <w:t xml:space="preserve"> </w:t>
      </w:r>
      <w:r>
        <w:t>городского</w:t>
      </w:r>
      <w:r>
        <w:rPr>
          <w:spacing w:val="98"/>
        </w:rPr>
        <w:t xml:space="preserve"> </w:t>
      </w:r>
      <w:r>
        <w:t>пейзажа.</w:t>
      </w:r>
      <w:r>
        <w:rPr>
          <w:spacing w:val="99"/>
        </w:rPr>
        <w:t xml:space="preserve"> </w:t>
      </w:r>
      <w:r>
        <w:t>Наблюдательная</w:t>
      </w:r>
      <w:r>
        <w:rPr>
          <w:spacing w:val="98"/>
        </w:rPr>
        <w:t xml:space="preserve"> </w:t>
      </w:r>
      <w:r>
        <w:t>перспектива</w:t>
      </w:r>
      <w:r>
        <w:rPr>
          <w:spacing w:val="104"/>
        </w:rPr>
        <w:t xml:space="preserve"> </w:t>
      </w:r>
      <w:r>
        <w:t>и</w:t>
      </w:r>
      <w:r>
        <w:rPr>
          <w:spacing w:val="100"/>
        </w:rPr>
        <w:t xml:space="preserve"> </w:t>
      </w:r>
      <w:r>
        <w:t>ритмическая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организация</w:t>
      </w:r>
      <w:r>
        <w:rPr>
          <w:spacing w:val="-4"/>
        </w:rPr>
        <w:t xml:space="preserve"> </w:t>
      </w:r>
      <w:r>
        <w:t>плоскости</w:t>
      </w:r>
      <w:r>
        <w:rPr>
          <w:spacing w:val="-5"/>
        </w:rPr>
        <w:t xml:space="preserve"> </w:t>
      </w:r>
      <w:r>
        <w:t>изображения.</w:t>
      </w:r>
    </w:p>
    <w:p w:rsidR="00FB559F" w:rsidRDefault="00E8189E">
      <w:pPr>
        <w:pStyle w:val="a3"/>
        <w:spacing w:before="127"/>
        <w:ind w:left="1221" w:firstLine="0"/>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FB559F" w:rsidRDefault="00E8189E">
      <w:pPr>
        <w:pStyle w:val="a3"/>
        <w:spacing w:before="127" w:line="350" w:lineRule="auto"/>
        <w:ind w:right="272"/>
      </w:pPr>
      <w:r>
        <w:t>Изображение труда и бытовой жизни людей в традициях искусства разных эпох. 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современной</w:t>
      </w:r>
      <w:r>
        <w:rPr>
          <w:spacing w:val="-1"/>
        </w:rPr>
        <w:t xml:space="preserve"> </w:t>
      </w:r>
      <w:r>
        <w:t>жизни.</w:t>
      </w:r>
    </w:p>
    <w:p w:rsidR="00FB559F" w:rsidRDefault="00E8189E">
      <w:pPr>
        <w:pStyle w:val="a3"/>
        <w:spacing w:line="350" w:lineRule="auto"/>
        <w:ind w:right="269"/>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w:t>
      </w:r>
      <w:r>
        <w:rPr>
          <w:spacing w:val="1"/>
        </w:rPr>
        <w:t xml:space="preserve"> </w:t>
      </w:r>
      <w:r>
        <w:t>содержание</w:t>
      </w:r>
      <w:r>
        <w:rPr>
          <w:spacing w:val="7"/>
        </w:rPr>
        <w:t xml:space="preserve"> </w:t>
      </w:r>
      <w:r>
        <w:t>в</w:t>
      </w:r>
      <w:r>
        <w:rPr>
          <w:spacing w:val="8"/>
        </w:rPr>
        <w:t xml:space="preserve"> </w:t>
      </w:r>
      <w:r>
        <w:t>жанровой</w:t>
      </w:r>
      <w:r>
        <w:rPr>
          <w:spacing w:val="9"/>
        </w:rPr>
        <w:t xml:space="preserve"> </w:t>
      </w:r>
      <w:r>
        <w:t>картине.</w:t>
      </w:r>
      <w:r>
        <w:rPr>
          <w:spacing w:val="8"/>
        </w:rPr>
        <w:t xml:space="preserve"> </w:t>
      </w:r>
      <w:r>
        <w:t>Образ</w:t>
      </w:r>
      <w:r>
        <w:rPr>
          <w:spacing w:val="7"/>
        </w:rPr>
        <w:t xml:space="preserve"> </w:t>
      </w:r>
      <w:r>
        <w:t>нравственных</w:t>
      </w:r>
      <w:r>
        <w:rPr>
          <w:spacing w:val="8"/>
        </w:rPr>
        <w:t xml:space="preserve"> </w:t>
      </w:r>
      <w:r>
        <w:t>и</w:t>
      </w:r>
      <w:r>
        <w:rPr>
          <w:spacing w:val="7"/>
        </w:rPr>
        <w:t xml:space="preserve"> </w:t>
      </w:r>
      <w:r>
        <w:t>ценностных</w:t>
      </w:r>
      <w:r>
        <w:rPr>
          <w:spacing w:val="8"/>
        </w:rPr>
        <w:t xml:space="preserve"> </w:t>
      </w:r>
      <w:r>
        <w:t>смыслов</w:t>
      </w:r>
      <w:r>
        <w:rPr>
          <w:spacing w:val="8"/>
        </w:rPr>
        <w:t xml:space="preserve"> </w:t>
      </w:r>
      <w:r>
        <w:t>в</w:t>
      </w:r>
      <w:r>
        <w:rPr>
          <w:spacing w:val="8"/>
        </w:rPr>
        <w:t xml:space="preserve"> </w:t>
      </w:r>
      <w:r>
        <w:t>жанровой</w:t>
      </w:r>
      <w:r>
        <w:rPr>
          <w:spacing w:val="9"/>
        </w:rPr>
        <w:t xml:space="preserve"> </w:t>
      </w:r>
      <w:r>
        <w:t>картине</w:t>
      </w:r>
      <w:r>
        <w:rPr>
          <w:spacing w:val="-57"/>
        </w:rPr>
        <w:t xml:space="preserve"> </w:t>
      </w:r>
      <w:r>
        <w:t>и</w:t>
      </w:r>
      <w:r>
        <w:rPr>
          <w:spacing w:val="-1"/>
        </w:rPr>
        <w:t xml:space="preserve"> </w:t>
      </w:r>
      <w:r>
        <w:t>роль картины в</w:t>
      </w:r>
      <w:r>
        <w:rPr>
          <w:spacing w:val="-1"/>
        </w:rPr>
        <w:t xml:space="preserve"> </w:t>
      </w:r>
      <w:r>
        <w:t>их</w:t>
      </w:r>
      <w:r>
        <w:rPr>
          <w:spacing w:val="4"/>
        </w:rPr>
        <w:t xml:space="preserve"> </w:t>
      </w:r>
      <w:r>
        <w:t>утверждении.</w:t>
      </w:r>
    </w:p>
    <w:p w:rsidR="00FB559F" w:rsidRDefault="00E8189E">
      <w:pPr>
        <w:pStyle w:val="a3"/>
        <w:spacing w:line="350" w:lineRule="auto"/>
        <w:ind w:right="264"/>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3"/>
        </w:rPr>
        <w:t xml:space="preserve"> </w:t>
      </w:r>
      <w:r>
        <w:t>и</w:t>
      </w:r>
      <w:r>
        <w:rPr>
          <w:spacing w:val="-1"/>
        </w:rPr>
        <w:t xml:space="preserve"> </w:t>
      </w:r>
      <w:r>
        <w:t>взаимосвязи</w:t>
      </w:r>
      <w:r>
        <w:rPr>
          <w:spacing w:val="-1"/>
        </w:rPr>
        <w:t xml:space="preserve"> </w:t>
      </w:r>
      <w:r>
        <w:t>всех компонентов</w:t>
      </w:r>
      <w:r>
        <w:rPr>
          <w:spacing w:val="-1"/>
        </w:rPr>
        <w:t xml:space="preserve"> </w:t>
      </w:r>
      <w:r>
        <w:t>произведения.</w:t>
      </w:r>
    </w:p>
    <w:p w:rsidR="00FB559F" w:rsidRDefault="00E8189E">
      <w:pPr>
        <w:pStyle w:val="a3"/>
        <w:spacing w:line="274" w:lineRule="exact"/>
        <w:ind w:left="1221" w:firstLine="0"/>
      </w:pPr>
      <w:r>
        <w:t>Исторический</w:t>
      </w:r>
      <w:r>
        <w:rPr>
          <w:spacing w:val="-5"/>
        </w:rPr>
        <w:t xml:space="preserve"> </w:t>
      </w:r>
      <w:r>
        <w:t>жанр</w:t>
      </w:r>
      <w:r>
        <w:rPr>
          <w:spacing w:val="-4"/>
        </w:rPr>
        <w:t xml:space="preserve"> </w:t>
      </w:r>
      <w:r>
        <w:t>в</w:t>
      </w:r>
      <w:r>
        <w:rPr>
          <w:spacing w:val="-5"/>
        </w:rPr>
        <w:t xml:space="preserve"> </w:t>
      </w:r>
      <w:r>
        <w:t>изобразительном</w:t>
      </w:r>
      <w:r>
        <w:rPr>
          <w:spacing w:val="-5"/>
        </w:rPr>
        <w:t xml:space="preserve"> </w:t>
      </w:r>
      <w:r>
        <w:t>искусстве.</w:t>
      </w:r>
    </w:p>
    <w:p w:rsidR="00FB559F" w:rsidRDefault="00E8189E">
      <w:pPr>
        <w:pStyle w:val="a3"/>
        <w:spacing w:before="125" w:line="350" w:lineRule="auto"/>
        <w:ind w:right="271"/>
      </w:pPr>
      <w:r>
        <w:t>Историческая тема в искусстве как изображение наиболее значительных событий в жизни</w:t>
      </w:r>
      <w:r>
        <w:rPr>
          <w:spacing w:val="1"/>
        </w:rPr>
        <w:t xml:space="preserve"> </w:t>
      </w:r>
      <w:r>
        <w:t>общества.</w:t>
      </w:r>
    </w:p>
    <w:p w:rsidR="00FB559F" w:rsidRDefault="00E8189E">
      <w:pPr>
        <w:pStyle w:val="a3"/>
        <w:spacing w:before="1" w:line="348" w:lineRule="auto"/>
        <w:ind w:right="270"/>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сюжета:</w:t>
      </w:r>
      <w:r>
        <w:rPr>
          <w:spacing w:val="1"/>
        </w:rPr>
        <w:t xml:space="preserve"> </w:t>
      </w:r>
      <w:r>
        <w:t>мифологическая</w:t>
      </w:r>
      <w:r>
        <w:rPr>
          <w:spacing w:val="-1"/>
        </w:rPr>
        <w:t xml:space="preserve"> </w:t>
      </w:r>
      <w:r>
        <w:t>картина,</w:t>
      </w:r>
      <w:r>
        <w:rPr>
          <w:spacing w:val="-1"/>
        </w:rPr>
        <w:t xml:space="preserve"> </w:t>
      </w:r>
      <w:r>
        <w:t>картина</w:t>
      </w:r>
      <w:r>
        <w:rPr>
          <w:spacing w:val="-1"/>
        </w:rPr>
        <w:t xml:space="preserve"> </w:t>
      </w:r>
      <w:r>
        <w:t>на</w:t>
      </w:r>
      <w:r>
        <w:rPr>
          <w:spacing w:val="-2"/>
        </w:rPr>
        <w:t xml:space="preserve"> </w:t>
      </w:r>
      <w:r>
        <w:t>библейские</w:t>
      </w:r>
      <w:r>
        <w:rPr>
          <w:spacing w:val="-2"/>
        </w:rPr>
        <w:t xml:space="preserve"> </w:t>
      </w:r>
      <w:r>
        <w:t>темы, батальная</w:t>
      </w:r>
      <w:r>
        <w:rPr>
          <w:spacing w:val="-1"/>
        </w:rPr>
        <w:t xml:space="preserve"> </w:t>
      </w:r>
      <w:r>
        <w:t>картина</w:t>
      </w:r>
      <w:r>
        <w:rPr>
          <w:spacing w:val="-2"/>
        </w:rPr>
        <w:t xml:space="preserve"> </w:t>
      </w:r>
      <w:r>
        <w:t>и другие.</w:t>
      </w:r>
    </w:p>
    <w:p w:rsidR="00FB559F" w:rsidRDefault="00E8189E">
      <w:pPr>
        <w:pStyle w:val="a3"/>
        <w:spacing w:before="3" w:line="350" w:lineRule="auto"/>
        <w:ind w:right="262"/>
      </w:pPr>
      <w:r>
        <w:t>Историческая</w:t>
      </w:r>
      <w:r>
        <w:rPr>
          <w:spacing w:val="1"/>
        </w:rPr>
        <w:t xml:space="preserve"> </w:t>
      </w:r>
      <w:r>
        <w:t>картина</w:t>
      </w:r>
      <w:r>
        <w:rPr>
          <w:spacing w:val="1"/>
        </w:rPr>
        <w:t xml:space="preserve"> </w:t>
      </w:r>
      <w:r>
        <w:t>в</w:t>
      </w:r>
      <w:r>
        <w:rPr>
          <w:spacing w:val="1"/>
        </w:rPr>
        <w:t xml:space="preserve"> </w:t>
      </w:r>
      <w:r>
        <w:t>русском</w:t>
      </w:r>
      <w:r>
        <w:rPr>
          <w:spacing w:val="1"/>
        </w:rPr>
        <w:t xml:space="preserve"> </w:t>
      </w:r>
      <w:r>
        <w:t>искусстве</w:t>
      </w:r>
      <w:r>
        <w:rPr>
          <w:spacing w:val="1"/>
        </w:rPr>
        <w:t xml:space="preserve"> </w:t>
      </w:r>
      <w:r>
        <w:t>XIX</w:t>
      </w:r>
      <w:r>
        <w:rPr>
          <w:spacing w:val="1"/>
        </w:rPr>
        <w:t xml:space="preserve"> </w:t>
      </w:r>
      <w:r>
        <w:t>в.</w:t>
      </w:r>
      <w:r>
        <w:rPr>
          <w:spacing w:val="1"/>
        </w:rPr>
        <w:t xml:space="preserve"> </w:t>
      </w:r>
      <w:r>
        <w:t>и</w:t>
      </w:r>
      <w:r>
        <w:rPr>
          <w:spacing w:val="1"/>
        </w:rPr>
        <w:t xml:space="preserve"> </w:t>
      </w:r>
      <w:r>
        <w:t>её</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развитии</w:t>
      </w:r>
      <w:r>
        <w:rPr>
          <w:spacing w:val="1"/>
        </w:rPr>
        <w:t xml:space="preserve"> </w:t>
      </w:r>
      <w:r>
        <w:t>отечественной</w:t>
      </w:r>
      <w:r>
        <w:rPr>
          <w:spacing w:val="-1"/>
        </w:rPr>
        <w:t xml:space="preserve"> </w:t>
      </w:r>
      <w:r>
        <w:t>культуры.</w:t>
      </w:r>
    </w:p>
    <w:p w:rsidR="00FB559F" w:rsidRDefault="00E8189E">
      <w:pPr>
        <w:pStyle w:val="a3"/>
        <w:spacing w:line="350" w:lineRule="auto"/>
        <w:ind w:right="264"/>
      </w:pPr>
      <w:r>
        <w:t>Картина</w:t>
      </w:r>
      <w:r>
        <w:rPr>
          <w:spacing w:val="60"/>
        </w:rPr>
        <w:t xml:space="preserve"> </w:t>
      </w:r>
      <w:r>
        <w:t>К. Брюллова</w:t>
      </w:r>
      <w:r>
        <w:rPr>
          <w:spacing w:val="60"/>
        </w:rPr>
        <w:t xml:space="preserve"> </w:t>
      </w:r>
      <w:r>
        <w:t>«Последний</w:t>
      </w:r>
      <w:r>
        <w:rPr>
          <w:spacing w:val="60"/>
        </w:rPr>
        <w:t xml:space="preserve"> </w:t>
      </w:r>
      <w:r>
        <w:t>день</w:t>
      </w:r>
      <w:r>
        <w:rPr>
          <w:spacing w:val="60"/>
        </w:rPr>
        <w:t xml:space="preserve"> </w:t>
      </w:r>
      <w:r>
        <w:t>Помпеи»,</w:t>
      </w:r>
      <w:r>
        <w:rPr>
          <w:spacing w:val="60"/>
        </w:rPr>
        <w:t xml:space="preserve"> </w:t>
      </w:r>
      <w:r>
        <w:t>исторические</w:t>
      </w:r>
      <w:r>
        <w:rPr>
          <w:spacing w:val="60"/>
        </w:rPr>
        <w:t xml:space="preserve"> </w:t>
      </w:r>
      <w:r>
        <w:t>картины</w:t>
      </w:r>
      <w:r>
        <w:rPr>
          <w:spacing w:val="60"/>
        </w:rPr>
        <w:t xml:space="preserve"> </w:t>
      </w:r>
      <w:r>
        <w:t>в</w:t>
      </w:r>
      <w:r>
        <w:rPr>
          <w:spacing w:val="60"/>
        </w:rPr>
        <w:t xml:space="preserve"> </w:t>
      </w:r>
      <w:r>
        <w:t>творчестве</w:t>
      </w:r>
      <w:r>
        <w:rPr>
          <w:spacing w:val="1"/>
        </w:rPr>
        <w:t xml:space="preserve"> </w:t>
      </w:r>
      <w:r>
        <w:t>В.</w:t>
      </w:r>
      <w:r>
        <w:rPr>
          <w:spacing w:val="-1"/>
        </w:rPr>
        <w:t xml:space="preserve"> </w:t>
      </w:r>
      <w:r>
        <w:t>Сурикова</w:t>
      </w:r>
      <w:r>
        <w:rPr>
          <w:spacing w:val="-2"/>
        </w:rPr>
        <w:t xml:space="preserve"> </w:t>
      </w:r>
      <w:r>
        <w:t>и</w:t>
      </w:r>
      <w:r>
        <w:rPr>
          <w:spacing w:val="-1"/>
        </w:rPr>
        <w:t xml:space="preserve"> </w:t>
      </w:r>
      <w:r>
        <w:t>других.</w:t>
      </w:r>
      <w:r>
        <w:rPr>
          <w:spacing w:val="-1"/>
        </w:rPr>
        <w:t xml:space="preserve"> </w:t>
      </w:r>
      <w:r>
        <w:t>Исторический образ</w:t>
      </w:r>
      <w:r>
        <w:rPr>
          <w:spacing w:val="-1"/>
        </w:rPr>
        <w:t xml:space="preserve"> </w:t>
      </w:r>
      <w:r>
        <w:t>России в</w:t>
      </w:r>
      <w:r>
        <w:rPr>
          <w:spacing w:val="-1"/>
        </w:rPr>
        <w:t xml:space="preserve"> </w:t>
      </w:r>
      <w:r>
        <w:t>картинах</w:t>
      </w:r>
      <w:r>
        <w:rPr>
          <w:spacing w:val="1"/>
        </w:rPr>
        <w:t xml:space="preserve"> </w:t>
      </w:r>
      <w:r>
        <w:t>ХХ</w:t>
      </w:r>
      <w:r>
        <w:rPr>
          <w:spacing w:val="-1"/>
        </w:rPr>
        <w:t xml:space="preserve"> </w:t>
      </w:r>
      <w:r>
        <w:t>в.</w:t>
      </w:r>
    </w:p>
    <w:p w:rsidR="00FB559F" w:rsidRDefault="00E8189E">
      <w:pPr>
        <w:pStyle w:val="a3"/>
        <w:spacing w:line="350" w:lineRule="auto"/>
        <w:ind w:right="262"/>
      </w:pPr>
      <w:r>
        <w:t>Работа над сюжетной композицией. Этапы длительного периода работы художника над</w:t>
      </w:r>
      <w:r>
        <w:rPr>
          <w:spacing w:val="1"/>
        </w:rPr>
        <w:t xml:space="preserve"> </w:t>
      </w:r>
      <w:r>
        <w:t>исторической</w:t>
      </w:r>
      <w:r>
        <w:rPr>
          <w:spacing w:val="1"/>
        </w:rPr>
        <w:t xml:space="preserve"> </w:t>
      </w:r>
      <w:r>
        <w:t>картиной:</w:t>
      </w:r>
      <w:r>
        <w:rPr>
          <w:spacing w:val="1"/>
        </w:rPr>
        <w:t xml:space="preserve"> </w:t>
      </w:r>
      <w:r>
        <w:t>идея</w:t>
      </w:r>
      <w:r>
        <w:rPr>
          <w:spacing w:val="1"/>
        </w:rPr>
        <w:t xml:space="preserve"> </w:t>
      </w:r>
      <w:r>
        <w:t>и</w:t>
      </w:r>
      <w:r>
        <w:rPr>
          <w:spacing w:val="1"/>
        </w:rPr>
        <w:t xml:space="preserve"> </w:t>
      </w:r>
      <w:r>
        <w:t>эскизы,</w:t>
      </w:r>
      <w:r>
        <w:rPr>
          <w:spacing w:val="1"/>
        </w:rPr>
        <w:t xml:space="preserve"> </w:t>
      </w:r>
      <w:r>
        <w:t>сбор</w:t>
      </w:r>
      <w:r>
        <w:rPr>
          <w:spacing w:val="1"/>
        </w:rPr>
        <w:t xml:space="preserve"> </w:t>
      </w:r>
      <w:r>
        <w:t>материала</w:t>
      </w:r>
      <w:r>
        <w:rPr>
          <w:spacing w:val="1"/>
        </w:rPr>
        <w:t xml:space="preserve"> </w:t>
      </w:r>
      <w:r>
        <w:t>и</w:t>
      </w:r>
      <w:r>
        <w:rPr>
          <w:spacing w:val="1"/>
        </w:rPr>
        <w:t xml:space="preserve"> </w:t>
      </w:r>
      <w:r>
        <w:t>работа</w:t>
      </w:r>
      <w:r>
        <w:rPr>
          <w:spacing w:val="1"/>
        </w:rPr>
        <w:t xml:space="preserve"> </w:t>
      </w:r>
      <w:r>
        <w:t>над</w:t>
      </w:r>
      <w:r>
        <w:rPr>
          <w:spacing w:val="1"/>
        </w:rPr>
        <w:t xml:space="preserve"> </w:t>
      </w:r>
      <w:r>
        <w:t>этюдами,</w:t>
      </w:r>
      <w:r>
        <w:rPr>
          <w:spacing w:val="1"/>
        </w:rPr>
        <w:t xml:space="preserve"> </w:t>
      </w:r>
      <w:r>
        <w:t>уточнения</w:t>
      </w:r>
      <w:r>
        <w:rPr>
          <w:spacing w:val="1"/>
        </w:rPr>
        <w:t xml:space="preserve"> </w:t>
      </w:r>
      <w:r>
        <w:t>композиции</w:t>
      </w:r>
      <w:r>
        <w:rPr>
          <w:spacing w:val="-1"/>
        </w:rPr>
        <w:t xml:space="preserve"> </w:t>
      </w:r>
      <w:r>
        <w:t>в</w:t>
      </w:r>
      <w:r>
        <w:rPr>
          <w:spacing w:val="-1"/>
        </w:rPr>
        <w:t xml:space="preserve"> </w:t>
      </w:r>
      <w:r>
        <w:t>эскизах,</w:t>
      </w:r>
      <w:r>
        <w:rPr>
          <w:spacing w:val="-3"/>
        </w:rPr>
        <w:t xml:space="preserve"> </w:t>
      </w:r>
      <w:r>
        <w:t>картон</w:t>
      </w:r>
      <w:r>
        <w:rPr>
          <w:spacing w:val="-1"/>
        </w:rPr>
        <w:t xml:space="preserve"> </w:t>
      </w:r>
      <w:r>
        <w:t>композиции, работа</w:t>
      </w:r>
      <w:r>
        <w:rPr>
          <w:spacing w:val="4"/>
        </w:rPr>
        <w:t xml:space="preserve"> </w:t>
      </w:r>
      <w:r>
        <w:t>над</w:t>
      </w:r>
      <w:r>
        <w:rPr>
          <w:spacing w:val="-1"/>
        </w:rPr>
        <w:t xml:space="preserve"> </w:t>
      </w:r>
      <w:r>
        <w:t>холстом.</w:t>
      </w:r>
    </w:p>
    <w:p w:rsidR="00FB559F" w:rsidRDefault="00E8189E">
      <w:pPr>
        <w:pStyle w:val="a3"/>
        <w:spacing w:line="348" w:lineRule="auto"/>
        <w:ind w:right="272"/>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использованием</w:t>
      </w:r>
      <w:r>
        <w:rPr>
          <w:spacing w:val="1"/>
        </w:rPr>
        <w:t xml:space="preserve"> </w:t>
      </w:r>
      <w:r>
        <w:t>собранного</w:t>
      </w:r>
      <w:r>
        <w:rPr>
          <w:spacing w:val="1"/>
        </w:rPr>
        <w:t xml:space="preserve"> </w:t>
      </w:r>
      <w:r>
        <w:t>материала</w:t>
      </w:r>
      <w:r>
        <w:rPr>
          <w:spacing w:val="-2"/>
        </w:rPr>
        <w:t xml:space="preserve"> </w:t>
      </w:r>
      <w:r>
        <w:t>по задуманному</w:t>
      </w:r>
      <w:r>
        <w:rPr>
          <w:spacing w:val="-3"/>
        </w:rPr>
        <w:t xml:space="preserve"> </w:t>
      </w:r>
      <w:r>
        <w:t>сюжету.</w:t>
      </w:r>
    </w:p>
    <w:p w:rsidR="00FB559F" w:rsidRDefault="00E8189E">
      <w:pPr>
        <w:pStyle w:val="a3"/>
        <w:spacing w:before="2"/>
        <w:ind w:left="1221" w:firstLine="0"/>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FB559F" w:rsidRDefault="00E8189E">
      <w:pPr>
        <w:pStyle w:val="a3"/>
        <w:spacing w:before="127" w:line="350" w:lineRule="auto"/>
        <w:ind w:right="273"/>
      </w:pPr>
      <w:r>
        <w:t>Исторические картины на библейские темы: место и значение сюжетов Священной истории</w:t>
      </w:r>
      <w:r>
        <w:rPr>
          <w:spacing w:val="-57"/>
        </w:rPr>
        <w:t xml:space="preserve"> </w:t>
      </w:r>
      <w:r>
        <w:t>в</w:t>
      </w:r>
      <w:r>
        <w:rPr>
          <w:spacing w:val="-2"/>
        </w:rPr>
        <w:t xml:space="preserve"> </w:t>
      </w:r>
      <w:r>
        <w:t>европейской культуре.</w:t>
      </w:r>
    </w:p>
    <w:p w:rsidR="00FB559F" w:rsidRDefault="00E8189E">
      <w:pPr>
        <w:pStyle w:val="a3"/>
        <w:spacing w:line="350" w:lineRule="auto"/>
        <w:ind w:right="269"/>
      </w:pPr>
      <w:r>
        <w:t>Вечные темы и их нравственное и духовно-ценностное выражение как «духовная ось»,</w:t>
      </w:r>
      <w:r>
        <w:rPr>
          <w:spacing w:val="1"/>
        </w:rPr>
        <w:t xml:space="preserve"> </w:t>
      </w:r>
      <w:r>
        <w:t>соединяющая</w:t>
      </w:r>
      <w:r>
        <w:rPr>
          <w:spacing w:val="-1"/>
        </w:rPr>
        <w:t xml:space="preserve"> </w:t>
      </w:r>
      <w:r>
        <w:t>жизненные</w:t>
      </w:r>
      <w:r>
        <w:rPr>
          <w:spacing w:val="-2"/>
        </w:rPr>
        <w:t xml:space="preserve"> </w:t>
      </w:r>
      <w:r>
        <w:t>позиции разных</w:t>
      </w:r>
      <w:r>
        <w:rPr>
          <w:spacing w:val="1"/>
        </w:rPr>
        <w:t xml:space="preserve"> </w:t>
      </w:r>
      <w:r>
        <w:t>поколений.</w:t>
      </w:r>
    </w:p>
    <w:p w:rsidR="00FB559F" w:rsidRDefault="00E8189E">
      <w:pPr>
        <w:pStyle w:val="a3"/>
        <w:ind w:left="0" w:right="268" w:firstLine="0"/>
        <w:jc w:val="right"/>
      </w:pPr>
      <w:r>
        <w:t>Произведения</w:t>
      </w:r>
      <w:r>
        <w:rPr>
          <w:spacing w:val="13"/>
        </w:rPr>
        <w:t xml:space="preserve"> </w:t>
      </w:r>
      <w:r>
        <w:t>на</w:t>
      </w:r>
      <w:r>
        <w:rPr>
          <w:spacing w:val="12"/>
        </w:rPr>
        <w:t xml:space="preserve"> </w:t>
      </w:r>
      <w:r>
        <w:t>библейские</w:t>
      </w:r>
      <w:r>
        <w:rPr>
          <w:spacing w:val="12"/>
        </w:rPr>
        <w:t xml:space="preserve"> </w:t>
      </w:r>
      <w:r>
        <w:t>темы</w:t>
      </w:r>
      <w:r>
        <w:rPr>
          <w:spacing w:val="13"/>
        </w:rPr>
        <w:t xml:space="preserve"> </w:t>
      </w:r>
      <w:r>
        <w:t>Леонардо</w:t>
      </w:r>
      <w:r>
        <w:rPr>
          <w:spacing w:val="2"/>
        </w:rPr>
        <w:t xml:space="preserve"> </w:t>
      </w:r>
      <w:r>
        <w:t>да</w:t>
      </w:r>
      <w:r>
        <w:rPr>
          <w:spacing w:val="-3"/>
        </w:rPr>
        <w:t xml:space="preserve"> </w:t>
      </w:r>
      <w:r>
        <w:t>Винчи,</w:t>
      </w:r>
      <w:r>
        <w:rPr>
          <w:spacing w:val="13"/>
        </w:rPr>
        <w:t xml:space="preserve"> </w:t>
      </w:r>
      <w:r>
        <w:t>Рафаэля,</w:t>
      </w:r>
      <w:r>
        <w:rPr>
          <w:spacing w:val="13"/>
        </w:rPr>
        <w:t xml:space="preserve"> </w:t>
      </w:r>
      <w:r>
        <w:t>Рембрандта,</w:t>
      </w:r>
      <w:r>
        <w:rPr>
          <w:spacing w:val="13"/>
        </w:rPr>
        <w:t xml:space="preserve"> </w:t>
      </w:r>
      <w:r>
        <w:t>в</w:t>
      </w:r>
      <w:r>
        <w:rPr>
          <w:spacing w:val="14"/>
        </w:rPr>
        <w:t xml:space="preserve"> </w:t>
      </w:r>
      <w:r>
        <w:t>скульптуре</w:t>
      </w:r>
    </w:p>
    <w:p w:rsidR="00FB559F" w:rsidRDefault="00E8189E">
      <w:pPr>
        <w:pStyle w:val="a3"/>
        <w:spacing w:before="124"/>
        <w:ind w:left="0" w:right="262" w:firstLine="0"/>
        <w:jc w:val="right"/>
      </w:pPr>
      <w:r>
        <w:t>«Пьета»</w:t>
      </w:r>
      <w:r>
        <w:rPr>
          <w:spacing w:val="8"/>
        </w:rPr>
        <w:t xml:space="preserve"> </w:t>
      </w:r>
      <w:r>
        <w:t>Микеланджело</w:t>
      </w:r>
      <w:r>
        <w:rPr>
          <w:spacing w:val="12"/>
        </w:rPr>
        <w:t xml:space="preserve"> </w:t>
      </w:r>
      <w:r>
        <w:t>и</w:t>
      </w:r>
      <w:r>
        <w:rPr>
          <w:spacing w:val="13"/>
        </w:rPr>
        <w:t xml:space="preserve"> </w:t>
      </w:r>
      <w:r>
        <w:t>других.</w:t>
      </w:r>
      <w:r>
        <w:rPr>
          <w:spacing w:val="12"/>
        </w:rPr>
        <w:t xml:space="preserve"> </w:t>
      </w:r>
      <w:r>
        <w:t>Библейские</w:t>
      </w:r>
      <w:r>
        <w:rPr>
          <w:spacing w:val="11"/>
        </w:rPr>
        <w:t xml:space="preserve"> </w:t>
      </w:r>
      <w:r>
        <w:t>темы</w:t>
      </w:r>
      <w:r>
        <w:rPr>
          <w:spacing w:val="11"/>
        </w:rPr>
        <w:t xml:space="preserve"> </w:t>
      </w:r>
      <w:r>
        <w:t>в</w:t>
      </w:r>
      <w:r>
        <w:rPr>
          <w:spacing w:val="12"/>
        </w:rPr>
        <w:t xml:space="preserve"> </w:t>
      </w:r>
      <w:r>
        <w:t>отечественных</w:t>
      </w:r>
      <w:r>
        <w:rPr>
          <w:spacing w:val="13"/>
        </w:rPr>
        <w:t xml:space="preserve"> </w:t>
      </w:r>
      <w:r>
        <w:t>картинах</w:t>
      </w:r>
      <w:r>
        <w:rPr>
          <w:spacing w:val="14"/>
        </w:rPr>
        <w:t xml:space="preserve"> </w:t>
      </w:r>
      <w:r>
        <w:t>XIX</w:t>
      </w:r>
      <w:r>
        <w:rPr>
          <w:spacing w:val="11"/>
        </w:rPr>
        <w:t xml:space="preserve"> </w:t>
      </w:r>
      <w:r>
        <w:t>в.</w:t>
      </w:r>
      <w:r>
        <w:rPr>
          <w:spacing w:val="14"/>
        </w:rPr>
        <w:t xml:space="preserve"> </w:t>
      </w:r>
      <w:r>
        <w:t>(А.</w:t>
      </w:r>
      <w:r>
        <w:rPr>
          <w:spacing w:val="6"/>
        </w:rPr>
        <w:t xml:space="preserve"> </w:t>
      </w:r>
      <w:r>
        <w:t>Иванов.</w:t>
      </w:r>
    </w:p>
    <w:p w:rsidR="00FB559F" w:rsidRDefault="00E8189E">
      <w:pPr>
        <w:pStyle w:val="a3"/>
        <w:spacing w:before="128" w:line="350" w:lineRule="auto"/>
        <w:ind w:right="266" w:firstLine="0"/>
      </w:pPr>
      <w:r>
        <w:t>«Явление   Христа   народу</w:t>
      </w:r>
      <w:proofErr w:type="gramStart"/>
      <w:r>
        <w:t xml:space="preserve">»,   </w:t>
      </w:r>
      <w:proofErr w:type="gramEnd"/>
      <w:r>
        <w:t>И. Крамской.   «Христос   в   пустыне</w:t>
      </w:r>
      <w:proofErr w:type="gramStart"/>
      <w:r>
        <w:t xml:space="preserve">»,   </w:t>
      </w:r>
      <w:proofErr w:type="gramEnd"/>
      <w:r>
        <w:t>Н. Ге.   «Тайная   вечеря»,</w:t>
      </w:r>
      <w:r>
        <w:rPr>
          <w:spacing w:val="1"/>
        </w:rPr>
        <w:t xml:space="preserve"> </w:t>
      </w:r>
      <w:r>
        <w:t>В. Поленов. «Христос и грешница»). Иконопись как великое проявление русской культуры. Язык</w:t>
      </w:r>
      <w:r>
        <w:rPr>
          <w:spacing w:val="1"/>
        </w:rPr>
        <w:t xml:space="preserve"> </w:t>
      </w:r>
      <w:r>
        <w:t>изображения</w:t>
      </w:r>
      <w:r>
        <w:rPr>
          <w:spacing w:val="-1"/>
        </w:rPr>
        <w:t xml:space="preserve"> </w:t>
      </w:r>
      <w:r>
        <w:t>в</w:t>
      </w:r>
      <w:r>
        <w:rPr>
          <w:spacing w:val="-1"/>
        </w:rPr>
        <w:t xml:space="preserve"> </w:t>
      </w:r>
      <w:r>
        <w:t>иконе</w:t>
      </w:r>
      <w:r>
        <w:rPr>
          <w:spacing w:val="-1"/>
        </w:rPr>
        <w:t xml:space="preserve"> </w:t>
      </w:r>
      <w:r>
        <w:t>–</w:t>
      </w:r>
      <w:r>
        <w:rPr>
          <w:spacing w:val="-4"/>
        </w:rPr>
        <w:t xml:space="preserve"> </w:t>
      </w:r>
      <w:r>
        <w:t>его</w:t>
      </w:r>
      <w:r>
        <w:rPr>
          <w:spacing w:val="-1"/>
        </w:rPr>
        <w:t xml:space="preserve"> </w:t>
      </w:r>
      <w:r>
        <w:t>религиозный</w:t>
      </w:r>
      <w:r>
        <w:rPr>
          <w:spacing w:val="-2"/>
        </w:rPr>
        <w:t xml:space="preserve"> </w:t>
      </w:r>
      <w:r>
        <w:t>и</w:t>
      </w:r>
      <w:r>
        <w:rPr>
          <w:spacing w:val="-1"/>
        </w:rPr>
        <w:t xml:space="preserve"> </w:t>
      </w:r>
      <w:r>
        <w:t>символический смысл.</w:t>
      </w:r>
    </w:p>
    <w:p w:rsidR="00FB559F" w:rsidRDefault="00E8189E">
      <w:pPr>
        <w:pStyle w:val="a3"/>
        <w:spacing w:line="350" w:lineRule="auto"/>
        <w:ind w:right="274"/>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Рублёва,</w:t>
      </w:r>
      <w:r>
        <w:rPr>
          <w:spacing w:val="1"/>
        </w:rPr>
        <w:t xml:space="preserve"> </w:t>
      </w:r>
      <w:r>
        <w:t>Феофана</w:t>
      </w:r>
      <w:r>
        <w:rPr>
          <w:spacing w:val="1"/>
        </w:rPr>
        <w:t xml:space="preserve"> </w:t>
      </w:r>
      <w:r>
        <w:t>Грека,</w:t>
      </w:r>
      <w:r>
        <w:rPr>
          <w:spacing w:val="1"/>
        </w:rPr>
        <w:t xml:space="preserve"> </w:t>
      </w:r>
      <w:r>
        <w:t>Дионисия.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Работа</w:t>
      </w:r>
      <w:r>
        <w:rPr>
          <w:spacing w:val="-5"/>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rsidR="00FB559F" w:rsidRDefault="00E8189E">
      <w:pPr>
        <w:pStyle w:val="a3"/>
        <w:spacing w:before="127" w:line="350" w:lineRule="auto"/>
        <w:jc w:val="left"/>
      </w:pPr>
      <w:r>
        <w:t>Роль</w:t>
      </w:r>
      <w:r>
        <w:rPr>
          <w:spacing w:val="2"/>
        </w:rPr>
        <w:t xml:space="preserve"> </w:t>
      </w:r>
      <w:r>
        <w:t>и значение изобразительного</w:t>
      </w:r>
      <w:r>
        <w:rPr>
          <w:spacing w:val="2"/>
        </w:rPr>
        <w:t xml:space="preserve"> </w:t>
      </w:r>
      <w:r>
        <w:t>искусства в</w:t>
      </w:r>
      <w:r>
        <w:rPr>
          <w:spacing w:val="3"/>
        </w:rPr>
        <w:t xml:space="preserve"> </w:t>
      </w:r>
      <w:r>
        <w:t>жизни</w:t>
      </w:r>
      <w:r>
        <w:rPr>
          <w:spacing w:val="2"/>
        </w:rPr>
        <w:t xml:space="preserve"> </w:t>
      </w:r>
      <w:r>
        <w:t>людей:</w:t>
      </w:r>
      <w:r>
        <w:rPr>
          <w:spacing w:val="3"/>
        </w:rPr>
        <w:t xml:space="preserve"> </w:t>
      </w:r>
      <w:r>
        <w:t>образ</w:t>
      </w:r>
      <w:r>
        <w:rPr>
          <w:spacing w:val="2"/>
        </w:rPr>
        <w:t xml:space="preserve"> </w:t>
      </w:r>
      <w:r>
        <w:t>мира</w:t>
      </w:r>
      <w:r>
        <w:rPr>
          <w:spacing w:val="9"/>
        </w:rPr>
        <w:t xml:space="preserve"> </w:t>
      </w:r>
      <w:r>
        <w:t>в</w:t>
      </w:r>
      <w:r>
        <w:rPr>
          <w:spacing w:val="1"/>
        </w:rPr>
        <w:t xml:space="preserve"> </w:t>
      </w:r>
      <w:r>
        <w:t>изобразительном</w:t>
      </w:r>
      <w:r>
        <w:rPr>
          <w:spacing w:val="-57"/>
        </w:rPr>
        <w:t xml:space="preserve"> </w:t>
      </w:r>
      <w:r>
        <w:t>искусстве.</w:t>
      </w:r>
    </w:p>
    <w:p w:rsidR="00FB559F" w:rsidRDefault="00FB559F">
      <w:pPr>
        <w:pStyle w:val="a3"/>
        <w:spacing w:before="10"/>
        <w:ind w:left="0" w:firstLine="0"/>
        <w:jc w:val="left"/>
        <w:rPr>
          <w:sz w:val="34"/>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7"/>
        <w:ind w:left="1221" w:firstLine="0"/>
        <w:jc w:val="left"/>
      </w:pPr>
      <w:r>
        <w:t>Модуль</w:t>
      </w:r>
      <w:r>
        <w:rPr>
          <w:spacing w:val="-4"/>
        </w:rPr>
        <w:t xml:space="preserve"> </w:t>
      </w:r>
      <w:r>
        <w:t>№</w:t>
      </w:r>
      <w:r>
        <w:rPr>
          <w:spacing w:val="-4"/>
        </w:rPr>
        <w:t xml:space="preserve"> </w:t>
      </w:r>
      <w:r>
        <w:t>3 «Архитектура</w:t>
      </w:r>
      <w:r>
        <w:rPr>
          <w:spacing w:val="-4"/>
        </w:rPr>
        <w:t xml:space="preserve"> </w:t>
      </w:r>
      <w:r>
        <w:t>и</w:t>
      </w:r>
      <w:r>
        <w:rPr>
          <w:spacing w:val="-3"/>
        </w:rPr>
        <w:t xml:space="preserve"> </w:t>
      </w:r>
      <w:r>
        <w:t>дизайн».</w:t>
      </w:r>
    </w:p>
    <w:p w:rsidR="00FB559F" w:rsidRDefault="00E8189E">
      <w:pPr>
        <w:pStyle w:val="a3"/>
        <w:spacing w:before="127"/>
        <w:ind w:left="1221" w:firstLine="0"/>
        <w:jc w:val="left"/>
      </w:pPr>
      <w:r>
        <w:t>Архитектура</w:t>
      </w:r>
      <w:r>
        <w:rPr>
          <w:spacing w:val="-5"/>
        </w:rPr>
        <w:t xml:space="preserve"> </w:t>
      </w:r>
      <w:r>
        <w:t>и</w:t>
      </w:r>
      <w:r>
        <w:rPr>
          <w:spacing w:val="-3"/>
        </w:rPr>
        <w:t xml:space="preserve"> </w:t>
      </w:r>
      <w:r>
        <w:t>дизайн</w:t>
      </w:r>
      <w:r>
        <w:rPr>
          <w:spacing w:val="-2"/>
        </w:rPr>
        <w:t xml:space="preserve"> </w:t>
      </w:r>
      <w:r>
        <w:t>–</w:t>
      </w:r>
      <w:r>
        <w:rPr>
          <w:spacing w:val="-3"/>
        </w:rPr>
        <w:t xml:space="preserve"> </w:t>
      </w:r>
      <w:r>
        <w:t>искусства</w:t>
      </w:r>
      <w:r>
        <w:rPr>
          <w:spacing w:val="-4"/>
        </w:rPr>
        <w:t xml:space="preserve"> </w:t>
      </w:r>
      <w:r>
        <w:t>художественной</w:t>
      </w:r>
      <w:r>
        <w:rPr>
          <w:spacing w:val="-5"/>
        </w:rPr>
        <w:t xml:space="preserve"> </w:t>
      </w:r>
      <w:r>
        <w:t>постройки</w:t>
      </w:r>
      <w:r>
        <w:rPr>
          <w:spacing w:val="2"/>
        </w:rPr>
        <w:t xml:space="preserve"> </w:t>
      </w:r>
      <w:r>
        <w:t>–</w:t>
      </w:r>
      <w:r>
        <w:rPr>
          <w:spacing w:val="-5"/>
        </w:rPr>
        <w:t xml:space="preserve"> </w:t>
      </w:r>
      <w:r>
        <w:t>конструктивные</w:t>
      </w:r>
      <w:r>
        <w:rPr>
          <w:spacing w:val="-5"/>
        </w:rPr>
        <w:t xml:space="preserve"> </w:t>
      </w:r>
      <w:r>
        <w:t>искусства.</w:t>
      </w:r>
    </w:p>
    <w:p w:rsidR="00FB559F" w:rsidRDefault="00E8189E">
      <w:pPr>
        <w:pStyle w:val="a3"/>
        <w:spacing w:before="125" w:line="350" w:lineRule="auto"/>
        <w:ind w:right="263"/>
        <w:jc w:val="left"/>
      </w:pPr>
      <w:r>
        <w:t>Дизайн</w:t>
      </w:r>
      <w:r>
        <w:rPr>
          <w:spacing w:val="2"/>
        </w:rPr>
        <w:t xml:space="preserve"> </w:t>
      </w:r>
      <w:r>
        <w:t>и</w:t>
      </w:r>
      <w:r>
        <w:rPr>
          <w:spacing w:val="2"/>
        </w:rPr>
        <w:t xml:space="preserve"> </w:t>
      </w:r>
      <w:r>
        <w:t>архитектура</w:t>
      </w:r>
      <w:r>
        <w:rPr>
          <w:spacing w:val="2"/>
        </w:rPr>
        <w:t xml:space="preserve"> </w:t>
      </w:r>
      <w:r>
        <w:t>как</w:t>
      </w:r>
      <w:r>
        <w:rPr>
          <w:spacing w:val="2"/>
        </w:rPr>
        <w:t xml:space="preserve"> </w:t>
      </w:r>
      <w:r>
        <w:t>создатели</w:t>
      </w:r>
      <w:r>
        <w:rPr>
          <w:spacing w:val="7"/>
        </w:rPr>
        <w:t xml:space="preserve"> </w:t>
      </w:r>
      <w:r>
        <w:t>«второй</w:t>
      </w:r>
      <w:r>
        <w:rPr>
          <w:spacing w:val="2"/>
        </w:rPr>
        <w:t xml:space="preserve"> </w:t>
      </w:r>
      <w:r>
        <w:t>природы»</w:t>
      </w:r>
      <w:r>
        <w:rPr>
          <w:spacing w:val="4"/>
        </w:rPr>
        <w:t xml:space="preserve"> </w:t>
      </w:r>
      <w:r>
        <w:t>–</w:t>
      </w:r>
      <w:r>
        <w:rPr>
          <w:spacing w:val="1"/>
        </w:rPr>
        <w:t xml:space="preserve"> </w:t>
      </w:r>
      <w:r>
        <w:t>предметно-пространственной</w:t>
      </w:r>
      <w:r>
        <w:rPr>
          <w:spacing w:val="-57"/>
        </w:rPr>
        <w:t xml:space="preserve"> </w:t>
      </w:r>
      <w:r>
        <w:t>среды</w:t>
      </w:r>
      <w:r>
        <w:rPr>
          <w:spacing w:val="-1"/>
        </w:rPr>
        <w:t xml:space="preserve"> </w:t>
      </w:r>
      <w:r>
        <w:t>жизни людей.</w:t>
      </w:r>
    </w:p>
    <w:p w:rsidR="00FB559F" w:rsidRDefault="00E8189E">
      <w:pPr>
        <w:pStyle w:val="a3"/>
        <w:tabs>
          <w:tab w:val="left" w:pos="3541"/>
          <w:tab w:val="left" w:pos="6941"/>
          <w:tab w:val="left" w:pos="7910"/>
          <w:tab w:val="left" w:pos="8394"/>
          <w:tab w:val="left" w:pos="9889"/>
          <w:tab w:val="left" w:pos="10356"/>
        </w:tabs>
        <w:spacing w:before="1" w:line="348" w:lineRule="auto"/>
        <w:ind w:right="264"/>
        <w:jc w:val="left"/>
      </w:pPr>
      <w:r>
        <w:t>Функциональность</w:t>
      </w:r>
      <w:r>
        <w:tab/>
        <w:t>предметно-пространственной</w:t>
      </w:r>
      <w:r>
        <w:tab/>
        <w:t>среды</w:t>
      </w:r>
      <w:r>
        <w:tab/>
        <w:t>и</w:t>
      </w:r>
      <w:r>
        <w:tab/>
        <w:t>выражение</w:t>
      </w:r>
      <w:r>
        <w:tab/>
        <w:t>в</w:t>
      </w:r>
      <w:r>
        <w:tab/>
      </w:r>
      <w:r>
        <w:rPr>
          <w:spacing w:val="-1"/>
        </w:rPr>
        <w:t>ней</w:t>
      </w:r>
      <w:r>
        <w:rPr>
          <w:spacing w:val="-57"/>
        </w:rPr>
        <w:t xml:space="preserve"> </w:t>
      </w:r>
      <w:r>
        <w:t>мировосприятия,</w:t>
      </w:r>
      <w:r>
        <w:rPr>
          <w:spacing w:val="-1"/>
        </w:rPr>
        <w:t xml:space="preserve"> </w:t>
      </w:r>
      <w:r>
        <w:t>духовно-ценностных</w:t>
      </w:r>
      <w:r>
        <w:rPr>
          <w:spacing w:val="-1"/>
        </w:rPr>
        <w:t xml:space="preserve"> </w:t>
      </w:r>
      <w:r>
        <w:t>позиций общества.</w:t>
      </w:r>
    </w:p>
    <w:p w:rsidR="00FB559F" w:rsidRDefault="00E8189E">
      <w:pPr>
        <w:pStyle w:val="a3"/>
        <w:spacing w:before="4" w:line="350" w:lineRule="auto"/>
        <w:jc w:val="left"/>
      </w:pPr>
      <w:r>
        <w:t>Материальная</w:t>
      </w:r>
      <w:r>
        <w:rPr>
          <w:spacing w:val="8"/>
        </w:rPr>
        <w:t xml:space="preserve"> </w:t>
      </w:r>
      <w:r>
        <w:t>культура</w:t>
      </w:r>
      <w:r>
        <w:rPr>
          <w:spacing w:val="9"/>
        </w:rPr>
        <w:t xml:space="preserve"> </w:t>
      </w:r>
      <w:r>
        <w:t>человечества</w:t>
      </w:r>
      <w:r>
        <w:rPr>
          <w:spacing w:val="7"/>
        </w:rPr>
        <w:t xml:space="preserve"> </w:t>
      </w:r>
      <w:r>
        <w:t>как</w:t>
      </w:r>
      <w:r>
        <w:rPr>
          <w:spacing w:val="14"/>
        </w:rPr>
        <w:t xml:space="preserve"> </w:t>
      </w:r>
      <w:r>
        <w:t>уникальная</w:t>
      </w:r>
      <w:r>
        <w:rPr>
          <w:spacing w:val="9"/>
        </w:rPr>
        <w:t xml:space="preserve"> </w:t>
      </w:r>
      <w:r>
        <w:t>информация</w:t>
      </w:r>
      <w:r>
        <w:rPr>
          <w:spacing w:val="8"/>
        </w:rPr>
        <w:t xml:space="preserve"> </w:t>
      </w:r>
      <w:r>
        <w:t>о</w:t>
      </w:r>
      <w:r>
        <w:rPr>
          <w:spacing w:val="6"/>
        </w:rPr>
        <w:t xml:space="preserve"> </w:t>
      </w:r>
      <w:r>
        <w:t>жизни</w:t>
      </w:r>
      <w:r>
        <w:rPr>
          <w:spacing w:val="10"/>
        </w:rPr>
        <w:t xml:space="preserve"> </w:t>
      </w:r>
      <w:r>
        <w:t>людей</w:t>
      </w:r>
      <w:r>
        <w:rPr>
          <w:spacing w:val="9"/>
        </w:rPr>
        <w:t xml:space="preserve"> </w:t>
      </w:r>
      <w:r>
        <w:t>в</w:t>
      </w:r>
      <w:r>
        <w:rPr>
          <w:spacing w:val="8"/>
        </w:rPr>
        <w:t xml:space="preserve"> </w:t>
      </w:r>
      <w:r>
        <w:t>разные</w:t>
      </w:r>
      <w:r>
        <w:rPr>
          <w:spacing w:val="-57"/>
        </w:rPr>
        <w:t xml:space="preserve"> </w:t>
      </w:r>
      <w:r>
        <w:t>исторические</w:t>
      </w:r>
      <w:r>
        <w:rPr>
          <w:spacing w:val="-2"/>
        </w:rPr>
        <w:t xml:space="preserve"> </w:t>
      </w:r>
      <w:r>
        <w:t>эпохи.</w:t>
      </w:r>
    </w:p>
    <w:p w:rsidR="00FB559F" w:rsidRDefault="00E8189E">
      <w:pPr>
        <w:pStyle w:val="a3"/>
        <w:spacing w:line="348" w:lineRule="auto"/>
        <w:jc w:val="left"/>
      </w:pPr>
      <w:r>
        <w:t>Роль</w:t>
      </w:r>
      <w:r>
        <w:rPr>
          <w:spacing w:val="55"/>
        </w:rPr>
        <w:t xml:space="preserve"> </w:t>
      </w:r>
      <w:r>
        <w:t>архитектуры</w:t>
      </w:r>
      <w:r>
        <w:rPr>
          <w:spacing w:val="53"/>
        </w:rPr>
        <w:t xml:space="preserve"> </w:t>
      </w:r>
      <w:r>
        <w:t>в</w:t>
      </w:r>
      <w:r>
        <w:rPr>
          <w:spacing w:val="58"/>
        </w:rPr>
        <w:t xml:space="preserve"> </w:t>
      </w:r>
      <w:r>
        <w:t>понимании</w:t>
      </w:r>
      <w:r>
        <w:rPr>
          <w:spacing w:val="55"/>
        </w:rPr>
        <w:t xml:space="preserve"> </w:t>
      </w:r>
      <w:r>
        <w:t>человеком</w:t>
      </w:r>
      <w:r>
        <w:rPr>
          <w:spacing w:val="53"/>
        </w:rPr>
        <w:t xml:space="preserve"> </w:t>
      </w:r>
      <w:r>
        <w:t>своей</w:t>
      </w:r>
      <w:r>
        <w:rPr>
          <w:spacing w:val="55"/>
        </w:rPr>
        <w:t xml:space="preserve"> </w:t>
      </w:r>
      <w:r>
        <w:t>идентичности.</w:t>
      </w:r>
      <w:r>
        <w:rPr>
          <w:spacing w:val="51"/>
        </w:rPr>
        <w:t xml:space="preserve"> </w:t>
      </w:r>
      <w:r>
        <w:t>Задачи</w:t>
      </w:r>
      <w:r>
        <w:rPr>
          <w:spacing w:val="55"/>
        </w:rPr>
        <w:t xml:space="preserve"> </w:t>
      </w:r>
      <w:r>
        <w:t>сохранения</w:t>
      </w:r>
      <w:r>
        <w:rPr>
          <w:spacing w:val="-57"/>
        </w:rPr>
        <w:t xml:space="preserve"> </w:t>
      </w:r>
      <w:r>
        <w:t>культурного</w:t>
      </w:r>
      <w:r>
        <w:rPr>
          <w:spacing w:val="-1"/>
        </w:rPr>
        <w:t xml:space="preserve"> </w:t>
      </w:r>
      <w:r>
        <w:t>наследия и природного ландшафта.</w:t>
      </w:r>
    </w:p>
    <w:p w:rsidR="00FB559F" w:rsidRDefault="00E8189E">
      <w:pPr>
        <w:pStyle w:val="a3"/>
        <w:spacing w:before="4"/>
        <w:ind w:left="1221" w:firstLine="0"/>
        <w:jc w:val="left"/>
      </w:pPr>
      <w:r>
        <w:t>Возникновение</w:t>
      </w:r>
      <w:r>
        <w:rPr>
          <w:spacing w:val="63"/>
        </w:rPr>
        <w:t xml:space="preserve"> </w:t>
      </w:r>
      <w:r>
        <w:t xml:space="preserve">архитектуры  </w:t>
      </w:r>
      <w:r>
        <w:rPr>
          <w:spacing w:val="4"/>
        </w:rPr>
        <w:t xml:space="preserve"> </w:t>
      </w:r>
      <w:r>
        <w:t xml:space="preserve">и  </w:t>
      </w:r>
      <w:r>
        <w:rPr>
          <w:spacing w:val="3"/>
        </w:rPr>
        <w:t xml:space="preserve"> </w:t>
      </w:r>
      <w:r>
        <w:t xml:space="preserve">дизайна  </w:t>
      </w:r>
      <w:r>
        <w:rPr>
          <w:spacing w:val="2"/>
        </w:rPr>
        <w:t xml:space="preserve"> </w:t>
      </w:r>
      <w:r>
        <w:t>на</w:t>
      </w:r>
      <w:r>
        <w:rPr>
          <w:spacing w:val="120"/>
        </w:rPr>
        <w:t xml:space="preserve"> </w:t>
      </w:r>
      <w:r>
        <w:t xml:space="preserve">разных  </w:t>
      </w:r>
      <w:r>
        <w:rPr>
          <w:spacing w:val="4"/>
        </w:rPr>
        <w:t xml:space="preserve"> </w:t>
      </w:r>
      <w:r>
        <w:t xml:space="preserve">этапах  </w:t>
      </w:r>
      <w:r>
        <w:rPr>
          <w:spacing w:val="5"/>
        </w:rPr>
        <w:t xml:space="preserve"> </w:t>
      </w:r>
      <w:r>
        <w:t xml:space="preserve">общественного  </w:t>
      </w:r>
      <w:r>
        <w:rPr>
          <w:spacing w:val="3"/>
        </w:rPr>
        <w:t xml:space="preserve"> </w:t>
      </w:r>
      <w:r>
        <w:t>развития.</w:t>
      </w:r>
    </w:p>
    <w:p w:rsidR="00FB559F" w:rsidRDefault="00E8189E">
      <w:pPr>
        <w:pStyle w:val="a3"/>
        <w:spacing w:before="128"/>
        <w:ind w:firstLine="0"/>
        <w:jc w:val="left"/>
      </w:pPr>
      <w:r>
        <w:t>Единство</w:t>
      </w:r>
      <w:r>
        <w:rPr>
          <w:spacing w:val="-4"/>
        </w:rPr>
        <w:t xml:space="preserve"> </w:t>
      </w:r>
      <w:r>
        <w:t>функционального</w:t>
      </w:r>
      <w:r>
        <w:rPr>
          <w:spacing w:val="-3"/>
        </w:rPr>
        <w:t xml:space="preserve"> </w:t>
      </w:r>
      <w:r>
        <w:t>и</w:t>
      </w:r>
      <w:r>
        <w:rPr>
          <w:spacing w:val="-5"/>
        </w:rPr>
        <w:t xml:space="preserve"> </w:t>
      </w:r>
      <w:r>
        <w:t>художественного</w:t>
      </w:r>
      <w:r>
        <w:rPr>
          <w:spacing w:val="2"/>
        </w:rPr>
        <w:t xml:space="preserve"> </w:t>
      </w:r>
      <w:r>
        <w:t>–</w:t>
      </w:r>
      <w:r>
        <w:rPr>
          <w:spacing w:val="-2"/>
        </w:rPr>
        <w:t xml:space="preserve"> </w:t>
      </w:r>
      <w:r>
        <w:t>целесообразности</w:t>
      </w:r>
      <w:r>
        <w:rPr>
          <w:spacing w:val="-1"/>
        </w:rPr>
        <w:t xml:space="preserve"> </w:t>
      </w:r>
      <w:r>
        <w:t>и</w:t>
      </w:r>
      <w:r>
        <w:rPr>
          <w:spacing w:val="-5"/>
        </w:rPr>
        <w:t xml:space="preserve"> </w:t>
      </w:r>
      <w:r>
        <w:t>красоты.</w:t>
      </w:r>
    </w:p>
    <w:p w:rsidR="00FB559F" w:rsidRDefault="00E8189E">
      <w:pPr>
        <w:pStyle w:val="a3"/>
        <w:spacing w:before="124"/>
        <w:ind w:left="1221" w:firstLine="0"/>
        <w:jc w:val="left"/>
      </w:pPr>
      <w:r>
        <w:t>Графический</w:t>
      </w:r>
      <w:r>
        <w:rPr>
          <w:spacing w:val="-4"/>
        </w:rPr>
        <w:t xml:space="preserve"> </w:t>
      </w:r>
      <w:r>
        <w:t>дизайн.</w:t>
      </w:r>
    </w:p>
    <w:p w:rsidR="00FB559F" w:rsidRDefault="00E8189E">
      <w:pPr>
        <w:pStyle w:val="a3"/>
        <w:spacing w:before="128" w:line="350" w:lineRule="auto"/>
        <w:jc w:val="left"/>
      </w:pPr>
      <w:r>
        <w:t>Композиция</w:t>
      </w:r>
      <w:r>
        <w:rPr>
          <w:spacing w:val="46"/>
        </w:rPr>
        <w:t xml:space="preserve"> </w:t>
      </w:r>
      <w:r>
        <w:t>как</w:t>
      </w:r>
      <w:r>
        <w:rPr>
          <w:spacing w:val="48"/>
        </w:rPr>
        <w:t xml:space="preserve"> </w:t>
      </w:r>
      <w:r>
        <w:t>основа</w:t>
      </w:r>
      <w:r>
        <w:rPr>
          <w:spacing w:val="48"/>
        </w:rPr>
        <w:t xml:space="preserve"> </w:t>
      </w:r>
      <w:r>
        <w:t>реализации</w:t>
      </w:r>
      <w:r>
        <w:rPr>
          <w:spacing w:val="48"/>
        </w:rPr>
        <w:t xml:space="preserve"> </w:t>
      </w:r>
      <w:r>
        <w:t>замысла</w:t>
      </w:r>
      <w:r>
        <w:rPr>
          <w:spacing w:val="48"/>
        </w:rPr>
        <w:t xml:space="preserve"> </w:t>
      </w:r>
      <w:r>
        <w:t>в</w:t>
      </w:r>
      <w:r>
        <w:rPr>
          <w:spacing w:val="48"/>
        </w:rPr>
        <w:t xml:space="preserve"> </w:t>
      </w:r>
      <w:r>
        <w:t>любой</w:t>
      </w:r>
      <w:r>
        <w:rPr>
          <w:spacing w:val="50"/>
        </w:rPr>
        <w:t xml:space="preserve"> </w:t>
      </w:r>
      <w:r>
        <w:t>творческой</w:t>
      </w:r>
      <w:r>
        <w:rPr>
          <w:spacing w:val="48"/>
        </w:rPr>
        <w:t xml:space="preserve"> </w:t>
      </w:r>
      <w:r>
        <w:t>деятельности.</w:t>
      </w:r>
      <w:r>
        <w:rPr>
          <w:spacing w:val="49"/>
        </w:rPr>
        <w:t xml:space="preserve"> </w:t>
      </w:r>
      <w:r>
        <w:t>Основы</w:t>
      </w:r>
      <w:r>
        <w:rPr>
          <w:spacing w:val="-57"/>
        </w:rPr>
        <w:t xml:space="preserve"> </w:t>
      </w:r>
      <w:r>
        <w:t>формальной</w:t>
      </w:r>
      <w:r>
        <w:rPr>
          <w:spacing w:val="-1"/>
        </w:rPr>
        <w:t xml:space="preserve"> </w:t>
      </w:r>
      <w:r>
        <w:t>композиции в</w:t>
      </w:r>
      <w:r>
        <w:rPr>
          <w:spacing w:val="-1"/>
        </w:rPr>
        <w:t xml:space="preserve"> </w:t>
      </w:r>
      <w:r>
        <w:t>конструктивных</w:t>
      </w:r>
      <w:r>
        <w:rPr>
          <w:spacing w:val="-1"/>
        </w:rPr>
        <w:t xml:space="preserve"> </w:t>
      </w:r>
      <w:r>
        <w:t>искусствах.</w:t>
      </w:r>
    </w:p>
    <w:p w:rsidR="00FB559F" w:rsidRDefault="00E8189E">
      <w:pPr>
        <w:pStyle w:val="a3"/>
        <w:spacing w:line="350" w:lineRule="auto"/>
        <w:jc w:val="left"/>
      </w:pPr>
      <w:r>
        <w:t>Элементы</w:t>
      </w:r>
      <w:r>
        <w:rPr>
          <w:spacing w:val="50"/>
        </w:rPr>
        <w:t xml:space="preserve"> </w:t>
      </w:r>
      <w:r>
        <w:t>композиции</w:t>
      </w:r>
      <w:r>
        <w:rPr>
          <w:spacing w:val="51"/>
        </w:rPr>
        <w:t xml:space="preserve"> </w:t>
      </w:r>
      <w:r>
        <w:t>в</w:t>
      </w:r>
      <w:r>
        <w:rPr>
          <w:spacing w:val="50"/>
        </w:rPr>
        <w:t xml:space="preserve"> </w:t>
      </w:r>
      <w:r>
        <w:t>графическом</w:t>
      </w:r>
      <w:r>
        <w:rPr>
          <w:spacing w:val="50"/>
        </w:rPr>
        <w:t xml:space="preserve"> </w:t>
      </w:r>
      <w:r>
        <w:t>дизайне:</w:t>
      </w:r>
      <w:r>
        <w:rPr>
          <w:spacing w:val="51"/>
        </w:rPr>
        <w:t xml:space="preserve"> </w:t>
      </w:r>
      <w:r>
        <w:t>пятно,</w:t>
      </w:r>
      <w:r>
        <w:rPr>
          <w:spacing w:val="48"/>
        </w:rPr>
        <w:t xml:space="preserve"> </w:t>
      </w:r>
      <w:r>
        <w:t>линия,</w:t>
      </w:r>
      <w:r>
        <w:rPr>
          <w:spacing w:val="46"/>
        </w:rPr>
        <w:t xml:space="preserve"> </w:t>
      </w:r>
      <w:r>
        <w:t>цвет,</w:t>
      </w:r>
      <w:r>
        <w:rPr>
          <w:spacing w:val="50"/>
        </w:rPr>
        <w:t xml:space="preserve"> </w:t>
      </w:r>
      <w:r>
        <w:t>буква,</w:t>
      </w:r>
      <w:r>
        <w:rPr>
          <w:spacing w:val="50"/>
        </w:rPr>
        <w:t xml:space="preserve"> </w:t>
      </w:r>
      <w:r>
        <w:t>текст</w:t>
      </w:r>
      <w:r>
        <w:rPr>
          <w:spacing w:val="51"/>
        </w:rPr>
        <w:t xml:space="preserve"> </w:t>
      </w:r>
      <w:r>
        <w:t>и</w:t>
      </w:r>
      <w:r>
        <w:rPr>
          <w:spacing w:val="-57"/>
        </w:rPr>
        <w:t xml:space="preserve"> </w:t>
      </w:r>
      <w:r>
        <w:t>изображение.</w:t>
      </w:r>
    </w:p>
    <w:p w:rsidR="00FB559F" w:rsidRDefault="00E8189E">
      <w:pPr>
        <w:pStyle w:val="a3"/>
        <w:tabs>
          <w:tab w:val="left" w:pos="2742"/>
          <w:tab w:val="left" w:pos="4231"/>
          <w:tab w:val="left" w:pos="4828"/>
          <w:tab w:val="left" w:pos="6806"/>
          <w:tab w:val="left" w:pos="8233"/>
          <w:tab w:val="left" w:pos="8725"/>
          <w:tab w:val="left" w:pos="9677"/>
        </w:tabs>
        <w:spacing w:line="348" w:lineRule="auto"/>
        <w:ind w:right="273"/>
        <w:jc w:val="left"/>
      </w:pPr>
      <w:r>
        <w:t>Формальная</w:t>
      </w:r>
      <w:r>
        <w:tab/>
        <w:t>композиция</w:t>
      </w:r>
      <w:r>
        <w:tab/>
        <w:t>как</w:t>
      </w:r>
      <w:r>
        <w:tab/>
        <w:t>композиционное</w:t>
      </w:r>
      <w:r>
        <w:tab/>
        <w:t>построение</w:t>
      </w:r>
      <w:r>
        <w:tab/>
        <w:t>на</w:t>
      </w:r>
      <w:r>
        <w:tab/>
        <w:t>основе</w:t>
      </w:r>
      <w:r>
        <w:tab/>
      </w:r>
      <w:r>
        <w:rPr>
          <w:spacing w:val="-1"/>
        </w:rPr>
        <w:t>сочетания</w:t>
      </w:r>
      <w:r>
        <w:rPr>
          <w:spacing w:val="-57"/>
        </w:rPr>
        <w:t xml:space="preserve"> </w:t>
      </w:r>
      <w:r>
        <w:t>геометрических</w:t>
      </w:r>
      <w:r>
        <w:rPr>
          <w:spacing w:val="1"/>
        </w:rPr>
        <w:t xml:space="preserve"> </w:t>
      </w:r>
      <w:r>
        <w:t>фигур,</w:t>
      </w:r>
      <w:r>
        <w:rPr>
          <w:spacing w:val="2"/>
        </w:rPr>
        <w:t xml:space="preserve"> </w:t>
      </w:r>
      <w:r>
        <w:t>без предметного содержания.</w:t>
      </w:r>
    </w:p>
    <w:p w:rsidR="00FB559F" w:rsidRDefault="00E8189E">
      <w:pPr>
        <w:pStyle w:val="a3"/>
        <w:spacing w:before="3"/>
        <w:ind w:left="1221" w:firstLine="0"/>
        <w:jc w:val="left"/>
      </w:pPr>
      <w:r>
        <w:t>Основные</w:t>
      </w:r>
      <w:r>
        <w:rPr>
          <w:spacing w:val="-6"/>
        </w:rPr>
        <w:t xml:space="preserve"> </w:t>
      </w:r>
      <w:r>
        <w:t>свойства</w:t>
      </w:r>
      <w:r>
        <w:rPr>
          <w:spacing w:val="-5"/>
        </w:rPr>
        <w:t xml:space="preserve"> </w:t>
      </w:r>
      <w:r>
        <w:t>композиции:</w:t>
      </w:r>
      <w:r>
        <w:rPr>
          <w:spacing w:val="-5"/>
        </w:rPr>
        <w:t xml:space="preserve"> </w:t>
      </w:r>
      <w:r>
        <w:t>целостность</w:t>
      </w:r>
      <w:r>
        <w:rPr>
          <w:spacing w:val="-3"/>
        </w:rPr>
        <w:t xml:space="preserve"> </w:t>
      </w:r>
      <w:r>
        <w:t>и</w:t>
      </w:r>
      <w:r>
        <w:rPr>
          <w:spacing w:val="-6"/>
        </w:rPr>
        <w:t xml:space="preserve"> </w:t>
      </w:r>
      <w:r>
        <w:t>соподчинённость</w:t>
      </w:r>
      <w:r>
        <w:rPr>
          <w:spacing w:val="-3"/>
        </w:rPr>
        <w:t xml:space="preserve"> </w:t>
      </w:r>
      <w:r>
        <w:t>элементов.</w:t>
      </w:r>
    </w:p>
    <w:p w:rsidR="00FB559F" w:rsidRDefault="00E8189E">
      <w:pPr>
        <w:pStyle w:val="a3"/>
        <w:spacing w:before="127" w:line="350" w:lineRule="auto"/>
        <w:ind w:right="262"/>
      </w:pPr>
      <w:r>
        <w:t>Ритмическая</w:t>
      </w:r>
      <w:r>
        <w:rPr>
          <w:spacing w:val="1"/>
        </w:rPr>
        <w:t xml:space="preserve"> </w:t>
      </w:r>
      <w:r>
        <w:t>организация</w:t>
      </w:r>
      <w:r>
        <w:rPr>
          <w:spacing w:val="1"/>
        </w:rPr>
        <w:t xml:space="preserve"> </w:t>
      </w:r>
      <w:r>
        <w:t>элементов:</w:t>
      </w:r>
      <w:r>
        <w:rPr>
          <w:spacing w:val="1"/>
        </w:rPr>
        <w:t xml:space="preserve"> </w:t>
      </w:r>
      <w:r>
        <w:t>выделение</w:t>
      </w:r>
      <w:r>
        <w:rPr>
          <w:spacing w:val="1"/>
        </w:rPr>
        <w:t xml:space="preserve"> </w:t>
      </w:r>
      <w:r>
        <w:t>доминанты,</w:t>
      </w:r>
      <w:r>
        <w:rPr>
          <w:spacing w:val="1"/>
        </w:rPr>
        <w:t xml:space="preserve"> </w:t>
      </w:r>
      <w:r>
        <w:t>симметрия</w:t>
      </w:r>
      <w:r>
        <w:rPr>
          <w:spacing w:val="1"/>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 контраст,</w:t>
      </w:r>
      <w:r>
        <w:rPr>
          <w:spacing w:val="1"/>
        </w:rPr>
        <w:t xml:space="preserve"> </w:t>
      </w:r>
      <w:r>
        <w:t>нюанс,</w:t>
      </w:r>
      <w:r>
        <w:rPr>
          <w:spacing w:val="1"/>
        </w:rPr>
        <w:t xml:space="preserve"> </w:t>
      </w:r>
      <w:r>
        <w:t>акцент, замкнутость</w:t>
      </w:r>
      <w:r>
        <w:rPr>
          <w:spacing w:val="1"/>
        </w:rPr>
        <w:t xml:space="preserve"> </w:t>
      </w:r>
      <w:r>
        <w:t>или</w:t>
      </w:r>
      <w:r>
        <w:rPr>
          <w:spacing w:val="1"/>
        </w:rPr>
        <w:t xml:space="preserve"> </w:t>
      </w:r>
      <w:r>
        <w:t>открытость</w:t>
      </w:r>
      <w:r>
        <w:rPr>
          <w:spacing w:val="1"/>
        </w:rPr>
        <w:t xml:space="preserve"> </w:t>
      </w:r>
      <w:r>
        <w:t>композиции.</w:t>
      </w:r>
    </w:p>
    <w:p w:rsidR="00FB559F" w:rsidRDefault="00E8189E">
      <w:pPr>
        <w:pStyle w:val="a3"/>
        <w:spacing w:line="350" w:lineRule="auto"/>
        <w:ind w:right="271"/>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1"/>
        </w:rPr>
        <w:t xml:space="preserve"> </w:t>
      </w:r>
      <w:r>
        <w:t>вариативным</w:t>
      </w:r>
      <w:r>
        <w:rPr>
          <w:spacing w:val="1"/>
        </w:rPr>
        <w:t xml:space="preserve"> </w:t>
      </w:r>
      <w:r>
        <w:t>ритмическим</w:t>
      </w:r>
      <w:r>
        <w:rPr>
          <w:spacing w:val="1"/>
        </w:rPr>
        <w:t xml:space="preserve"> </w:t>
      </w:r>
      <w:r>
        <w:t>расположением</w:t>
      </w:r>
      <w:r>
        <w:rPr>
          <w:spacing w:val="-2"/>
        </w:rPr>
        <w:t xml:space="preserve"> </w:t>
      </w:r>
      <w:r>
        <w:t>геометрических</w:t>
      </w:r>
      <w:r>
        <w:rPr>
          <w:spacing w:val="2"/>
        </w:rPr>
        <w:t xml:space="preserve"> </w:t>
      </w:r>
      <w:r>
        <w:t>фигур на</w:t>
      </w:r>
      <w:r>
        <w:rPr>
          <w:spacing w:val="-1"/>
        </w:rPr>
        <w:t xml:space="preserve"> </w:t>
      </w:r>
      <w:r>
        <w:t>плоскости.</w:t>
      </w:r>
    </w:p>
    <w:p w:rsidR="00FB559F" w:rsidRDefault="00E8189E">
      <w:pPr>
        <w:pStyle w:val="a3"/>
        <w:spacing w:line="350" w:lineRule="auto"/>
        <w:ind w:right="271"/>
      </w:pPr>
      <w:r>
        <w:t>Роль цвета в организации композиционного пространства. Функциональные задачи цвета в</w:t>
      </w:r>
      <w:r>
        <w:rPr>
          <w:spacing w:val="1"/>
        </w:rPr>
        <w:t xml:space="preserve"> </w:t>
      </w:r>
      <w:r>
        <w:t>конструктивных</w:t>
      </w:r>
      <w:r>
        <w:rPr>
          <w:spacing w:val="-2"/>
        </w:rPr>
        <w:t xml:space="preserve"> </w:t>
      </w:r>
      <w:r>
        <w:t>искусствах.</w:t>
      </w:r>
    </w:p>
    <w:p w:rsidR="00FB559F" w:rsidRDefault="00E8189E">
      <w:pPr>
        <w:pStyle w:val="a3"/>
        <w:spacing w:line="348" w:lineRule="auto"/>
        <w:ind w:right="271"/>
      </w:pPr>
      <w:r>
        <w:t>Цвет</w:t>
      </w:r>
      <w:r>
        <w:rPr>
          <w:spacing w:val="1"/>
        </w:rPr>
        <w:t xml:space="preserve"> </w:t>
      </w:r>
      <w:r>
        <w:t>и</w:t>
      </w:r>
      <w:r>
        <w:rPr>
          <w:spacing w:val="1"/>
        </w:rPr>
        <w:t xml:space="preserve"> </w:t>
      </w:r>
      <w:r>
        <w:t>законы</w:t>
      </w:r>
      <w:r>
        <w:rPr>
          <w:spacing w:val="1"/>
        </w:rPr>
        <w:t xml:space="preserve"> </w:t>
      </w:r>
      <w:r>
        <w:t>колористики.</w:t>
      </w:r>
      <w:r>
        <w:rPr>
          <w:spacing w:val="1"/>
        </w:rPr>
        <w:t xml:space="preserve"> </w:t>
      </w:r>
      <w:r>
        <w:t>Применение</w:t>
      </w:r>
      <w:r>
        <w:rPr>
          <w:spacing w:val="1"/>
        </w:rPr>
        <w:t xml:space="preserve"> </w:t>
      </w:r>
      <w:r>
        <w:t>локального</w:t>
      </w:r>
      <w:r>
        <w:rPr>
          <w:spacing w:val="1"/>
        </w:rPr>
        <w:t xml:space="preserve"> </w:t>
      </w:r>
      <w:r>
        <w:t>цвета.</w:t>
      </w:r>
      <w:r>
        <w:rPr>
          <w:spacing w:val="1"/>
        </w:rPr>
        <w:t xml:space="preserve"> </w:t>
      </w:r>
      <w:r>
        <w:t>Цветовой</w:t>
      </w:r>
      <w:r>
        <w:rPr>
          <w:spacing w:val="1"/>
        </w:rPr>
        <w:t xml:space="preserve"> </w:t>
      </w:r>
      <w:r>
        <w:t>акцент,</w:t>
      </w:r>
      <w:r>
        <w:rPr>
          <w:spacing w:val="1"/>
        </w:rPr>
        <w:t xml:space="preserve"> </w:t>
      </w:r>
      <w:r>
        <w:t>ритм</w:t>
      </w:r>
      <w:r>
        <w:rPr>
          <w:spacing w:val="1"/>
        </w:rPr>
        <w:t xml:space="preserve"> </w:t>
      </w:r>
      <w:r>
        <w:t>цветовых</w:t>
      </w:r>
      <w:r>
        <w:rPr>
          <w:spacing w:val="1"/>
        </w:rPr>
        <w:t xml:space="preserve"> </w:t>
      </w:r>
      <w:r>
        <w:t>форм, доминанта.</w:t>
      </w:r>
    </w:p>
    <w:p w:rsidR="00FB559F" w:rsidRDefault="00E8189E">
      <w:pPr>
        <w:pStyle w:val="a3"/>
        <w:spacing w:before="1" w:line="350" w:lineRule="auto"/>
        <w:ind w:right="265"/>
      </w:pPr>
      <w:r>
        <w:t>Шрифты</w:t>
      </w:r>
      <w:r>
        <w:rPr>
          <w:spacing w:val="1"/>
        </w:rPr>
        <w:t xml:space="preserve"> </w:t>
      </w:r>
      <w:r>
        <w:t>и</w:t>
      </w:r>
      <w:r>
        <w:rPr>
          <w:spacing w:val="1"/>
        </w:rPr>
        <w:t xml:space="preserve"> </w:t>
      </w:r>
      <w:r>
        <w:t>шрифтовая</w:t>
      </w:r>
      <w:r>
        <w:rPr>
          <w:spacing w:val="1"/>
        </w:rPr>
        <w:t xml:space="preserve"> </w:t>
      </w:r>
      <w:r>
        <w:t>композиция</w:t>
      </w:r>
      <w:r>
        <w:rPr>
          <w:spacing w:val="1"/>
        </w:rPr>
        <w:t xml:space="preserve"> </w:t>
      </w:r>
      <w:r>
        <w:t>в</w:t>
      </w:r>
      <w:r>
        <w:rPr>
          <w:spacing w:val="1"/>
        </w:rPr>
        <w:t xml:space="preserve"> </w:t>
      </w:r>
      <w:r>
        <w:t>графическом</w:t>
      </w:r>
      <w:r>
        <w:rPr>
          <w:spacing w:val="1"/>
        </w:rPr>
        <w:t xml:space="preserve"> </w:t>
      </w:r>
      <w:r>
        <w:t>дизайне.</w:t>
      </w:r>
      <w:r>
        <w:rPr>
          <w:spacing w:val="1"/>
        </w:rPr>
        <w:t xml:space="preserve"> </w:t>
      </w:r>
      <w:r>
        <w:t>Форма</w:t>
      </w:r>
      <w:r>
        <w:rPr>
          <w:spacing w:val="1"/>
        </w:rPr>
        <w:t xml:space="preserve"> </w:t>
      </w:r>
      <w:r>
        <w:t>буквы</w:t>
      </w:r>
      <w:r>
        <w:rPr>
          <w:spacing w:val="1"/>
        </w:rPr>
        <w:t xml:space="preserve"> </w:t>
      </w:r>
      <w:r>
        <w:t>как</w:t>
      </w:r>
      <w:r>
        <w:rPr>
          <w:spacing w:val="1"/>
        </w:rPr>
        <w:t xml:space="preserve"> </w:t>
      </w:r>
      <w:r>
        <w:t>изобразительно-смысловой</w:t>
      </w:r>
      <w:r>
        <w:rPr>
          <w:spacing w:val="-1"/>
        </w:rPr>
        <w:t xml:space="preserve"> </w:t>
      </w:r>
      <w:r>
        <w:t>символ.</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FB559F" w:rsidRDefault="00E8189E">
      <w:pPr>
        <w:pStyle w:val="a3"/>
        <w:spacing w:before="127"/>
        <w:ind w:left="1221" w:firstLine="0"/>
        <w:jc w:val="left"/>
      </w:pPr>
      <w:r>
        <w:t>Типографика.</w:t>
      </w:r>
      <w:r>
        <w:rPr>
          <w:spacing w:val="-4"/>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5"/>
        </w:rPr>
        <w:t xml:space="preserve"> </w:t>
      </w:r>
      <w:r>
        <w:t>плоскостной</w:t>
      </w:r>
      <w:r>
        <w:rPr>
          <w:spacing w:val="-5"/>
        </w:rPr>
        <w:t xml:space="preserve"> </w:t>
      </w:r>
      <w:r>
        <w:t>композиции.</w:t>
      </w:r>
    </w:p>
    <w:p w:rsidR="00FB559F" w:rsidRDefault="00E8189E">
      <w:pPr>
        <w:pStyle w:val="a3"/>
        <w:spacing w:before="127" w:line="350" w:lineRule="auto"/>
        <w:ind w:right="263"/>
        <w:jc w:val="left"/>
      </w:pPr>
      <w:r>
        <w:t>Выполнение</w:t>
      </w:r>
      <w:r>
        <w:rPr>
          <w:spacing w:val="16"/>
        </w:rPr>
        <w:t xml:space="preserve"> </w:t>
      </w:r>
      <w:r>
        <w:t>аналитических</w:t>
      </w:r>
      <w:r>
        <w:rPr>
          <w:spacing w:val="18"/>
        </w:rPr>
        <w:t xml:space="preserve"> </w:t>
      </w:r>
      <w:r>
        <w:t>и</w:t>
      </w:r>
      <w:r>
        <w:rPr>
          <w:spacing w:val="15"/>
        </w:rPr>
        <w:t xml:space="preserve"> </w:t>
      </w:r>
      <w:r>
        <w:t>практических</w:t>
      </w:r>
      <w:r>
        <w:rPr>
          <w:spacing w:val="16"/>
        </w:rPr>
        <w:t xml:space="preserve"> </w:t>
      </w:r>
      <w:r>
        <w:t>работ</w:t>
      </w:r>
      <w:r>
        <w:rPr>
          <w:spacing w:val="17"/>
        </w:rPr>
        <w:t xml:space="preserve"> </w:t>
      </w:r>
      <w:r>
        <w:t>по</w:t>
      </w:r>
      <w:r>
        <w:rPr>
          <w:spacing w:val="16"/>
        </w:rPr>
        <w:t xml:space="preserve"> </w:t>
      </w:r>
      <w:r>
        <w:t>теме</w:t>
      </w:r>
      <w:r>
        <w:rPr>
          <w:spacing w:val="19"/>
        </w:rPr>
        <w:t xml:space="preserve"> </w:t>
      </w:r>
      <w:r>
        <w:t>«Буква</w:t>
      </w:r>
      <w:r>
        <w:rPr>
          <w:spacing w:val="23"/>
        </w:rPr>
        <w:t xml:space="preserve"> </w:t>
      </w:r>
      <w:r>
        <w:t>–</w:t>
      </w:r>
      <w:r>
        <w:rPr>
          <w:spacing w:val="17"/>
        </w:rPr>
        <w:t xml:space="preserve"> </w:t>
      </w:r>
      <w:r>
        <w:t>изобразительный</w:t>
      </w:r>
      <w:r>
        <w:rPr>
          <w:spacing w:val="-57"/>
        </w:rPr>
        <w:t xml:space="preserve"> </w:t>
      </w:r>
      <w:r>
        <w:t>элемент</w:t>
      </w:r>
      <w:r>
        <w:rPr>
          <w:spacing w:val="-1"/>
        </w:rPr>
        <w:t xml:space="preserve"> </w:t>
      </w:r>
      <w:r>
        <w:t>композиции».</w:t>
      </w:r>
    </w:p>
    <w:p w:rsidR="00FB559F" w:rsidRDefault="00E8189E">
      <w:pPr>
        <w:pStyle w:val="a3"/>
        <w:spacing w:line="350" w:lineRule="auto"/>
        <w:jc w:val="left"/>
      </w:pPr>
      <w:r>
        <w:t>Логотип как</w:t>
      </w:r>
      <w:r>
        <w:rPr>
          <w:spacing w:val="3"/>
        </w:rPr>
        <w:t xml:space="preserve"> </w:t>
      </w:r>
      <w:r>
        <w:t>графический</w:t>
      </w:r>
      <w:r>
        <w:rPr>
          <w:spacing w:val="3"/>
        </w:rPr>
        <w:t xml:space="preserve"> </w:t>
      </w:r>
      <w:r>
        <w:t>знак,</w:t>
      </w:r>
      <w:r>
        <w:rPr>
          <w:spacing w:val="1"/>
        </w:rPr>
        <w:t xml:space="preserve"> </w:t>
      </w:r>
      <w:r>
        <w:t>эмблема</w:t>
      </w:r>
      <w:r>
        <w:rPr>
          <w:spacing w:val="2"/>
        </w:rPr>
        <w:t xml:space="preserve"> </w:t>
      </w:r>
      <w:r>
        <w:t>или</w:t>
      </w:r>
      <w:r>
        <w:rPr>
          <w:spacing w:val="4"/>
        </w:rPr>
        <w:t xml:space="preserve"> </w:t>
      </w:r>
      <w:r>
        <w:t>стилизованный</w:t>
      </w:r>
      <w:r>
        <w:rPr>
          <w:spacing w:val="2"/>
        </w:rPr>
        <w:t xml:space="preserve"> </w:t>
      </w:r>
      <w:r>
        <w:t>графический</w:t>
      </w:r>
      <w:r>
        <w:rPr>
          <w:spacing w:val="3"/>
        </w:rPr>
        <w:t xml:space="preserve"> </w:t>
      </w:r>
      <w:r>
        <w:t>символ.</w:t>
      </w:r>
      <w:r>
        <w:rPr>
          <w:spacing w:val="2"/>
        </w:rPr>
        <w:t xml:space="preserve"> </w:t>
      </w:r>
      <w:r>
        <w:t>Функции</w:t>
      </w:r>
      <w:r>
        <w:rPr>
          <w:spacing w:val="-57"/>
        </w:rPr>
        <w:t xml:space="preserve"> </w:t>
      </w:r>
      <w:r>
        <w:t>логотипа.</w:t>
      </w:r>
      <w:r>
        <w:rPr>
          <w:spacing w:val="-1"/>
        </w:rPr>
        <w:t xml:space="preserve"> </w:t>
      </w:r>
      <w:r>
        <w:t>Шрифтовой</w:t>
      </w:r>
      <w:r>
        <w:rPr>
          <w:spacing w:val="-2"/>
        </w:rPr>
        <w:t xml:space="preserve"> </w:t>
      </w:r>
      <w:r>
        <w:t>логотип. Знаковый логотип.</w:t>
      </w:r>
    </w:p>
    <w:p w:rsidR="00FB559F" w:rsidRDefault="00E8189E">
      <w:pPr>
        <w:pStyle w:val="a3"/>
        <w:spacing w:line="348" w:lineRule="auto"/>
        <w:jc w:val="left"/>
      </w:pPr>
      <w:r>
        <w:t>Композиционные</w:t>
      </w:r>
      <w:r>
        <w:rPr>
          <w:spacing w:val="21"/>
        </w:rPr>
        <w:t xml:space="preserve"> </w:t>
      </w:r>
      <w:r>
        <w:t>основы</w:t>
      </w:r>
      <w:r>
        <w:rPr>
          <w:spacing w:val="23"/>
        </w:rPr>
        <w:t xml:space="preserve"> </w:t>
      </w:r>
      <w:r>
        <w:t>макетирования</w:t>
      </w:r>
      <w:r>
        <w:rPr>
          <w:spacing w:val="24"/>
        </w:rPr>
        <w:t xml:space="preserve"> </w:t>
      </w:r>
      <w:r>
        <w:t>в</w:t>
      </w:r>
      <w:r>
        <w:rPr>
          <w:spacing w:val="22"/>
        </w:rPr>
        <w:t xml:space="preserve"> </w:t>
      </w:r>
      <w:r>
        <w:t>графическом</w:t>
      </w:r>
      <w:r>
        <w:rPr>
          <w:spacing w:val="23"/>
        </w:rPr>
        <w:t xml:space="preserve"> </w:t>
      </w:r>
      <w:r>
        <w:t>дизайне</w:t>
      </w:r>
      <w:r>
        <w:rPr>
          <w:spacing w:val="31"/>
        </w:rPr>
        <w:t xml:space="preserve"> </w:t>
      </w:r>
      <w:r>
        <w:t>при</w:t>
      </w:r>
      <w:r>
        <w:rPr>
          <w:spacing w:val="24"/>
        </w:rPr>
        <w:t xml:space="preserve"> </w:t>
      </w:r>
      <w:r>
        <w:t>соединении</w:t>
      </w:r>
      <w:r>
        <w:rPr>
          <w:spacing w:val="25"/>
        </w:rPr>
        <w:t xml:space="preserve"> </w:t>
      </w:r>
      <w:r>
        <w:t>текста</w:t>
      </w:r>
      <w:r>
        <w:rPr>
          <w:spacing w:val="23"/>
        </w:rPr>
        <w:t xml:space="preserve"> </w:t>
      </w:r>
      <w:r>
        <w:t>и</w:t>
      </w:r>
      <w:r>
        <w:rPr>
          <w:spacing w:val="-57"/>
        </w:rPr>
        <w:t xml:space="preserve"> </w:t>
      </w:r>
      <w:r>
        <w:t>изображения.</w:t>
      </w:r>
    </w:p>
    <w:p w:rsidR="00FB559F" w:rsidRDefault="00E8189E">
      <w:pPr>
        <w:pStyle w:val="a3"/>
        <w:tabs>
          <w:tab w:val="left" w:pos="2487"/>
          <w:tab w:val="left" w:pos="3541"/>
          <w:tab w:val="left" w:pos="4470"/>
          <w:tab w:val="left" w:pos="5235"/>
          <w:tab w:val="left" w:pos="5566"/>
          <w:tab w:val="left" w:pos="7161"/>
          <w:tab w:val="left" w:pos="9182"/>
          <w:tab w:val="left" w:pos="9865"/>
        </w:tabs>
        <w:spacing w:before="3"/>
        <w:ind w:left="1221" w:firstLine="0"/>
        <w:jc w:val="left"/>
      </w:pPr>
      <w:r>
        <w:t>Искусство</w:t>
      </w:r>
      <w:r>
        <w:tab/>
        <w:t>плаката.</w:t>
      </w:r>
      <w:r>
        <w:tab/>
        <w:t>Синтез</w:t>
      </w:r>
      <w:r>
        <w:tab/>
        <w:t>слова</w:t>
      </w:r>
      <w:r>
        <w:tab/>
        <w:t>и</w:t>
      </w:r>
      <w:r>
        <w:tab/>
        <w:t>изображения.</w:t>
      </w:r>
      <w:r>
        <w:tab/>
        <w:t>Изобразительный</w:t>
      </w:r>
      <w:r>
        <w:tab/>
        <w:t>язык</w:t>
      </w:r>
      <w:r>
        <w:tab/>
        <w:t>плаката.</w:t>
      </w:r>
    </w:p>
    <w:p w:rsidR="00FB559F" w:rsidRDefault="00E8189E">
      <w:pPr>
        <w:pStyle w:val="a3"/>
        <w:spacing w:before="128"/>
        <w:ind w:firstLine="0"/>
        <w:jc w:val="left"/>
      </w:pPr>
      <w:r>
        <w:t>Композиционный</w:t>
      </w:r>
      <w:r>
        <w:rPr>
          <w:spacing w:val="-4"/>
        </w:rPr>
        <w:t xml:space="preserve"> </w:t>
      </w:r>
      <w:r>
        <w:t>монтаж</w:t>
      </w:r>
      <w:r>
        <w:rPr>
          <w:spacing w:val="-3"/>
        </w:rPr>
        <w:t xml:space="preserve"> </w:t>
      </w:r>
      <w:r>
        <w:t>изображения</w:t>
      </w:r>
      <w:r>
        <w:rPr>
          <w:spacing w:val="-3"/>
        </w:rPr>
        <w:t xml:space="preserve"> </w:t>
      </w:r>
      <w:r>
        <w:t>и</w:t>
      </w:r>
      <w:r>
        <w:rPr>
          <w:spacing w:val="-4"/>
        </w:rPr>
        <w:t xml:space="preserve"> </w:t>
      </w:r>
      <w:r>
        <w:t>текста</w:t>
      </w:r>
      <w:r>
        <w:rPr>
          <w:spacing w:val="-4"/>
        </w:rPr>
        <w:t xml:space="preserve"> </w:t>
      </w:r>
      <w:r>
        <w:t>в</w:t>
      </w:r>
      <w:r>
        <w:rPr>
          <w:spacing w:val="-4"/>
        </w:rPr>
        <w:t xml:space="preserve"> </w:t>
      </w:r>
      <w:r>
        <w:t>плакате,</w:t>
      </w:r>
      <w:r>
        <w:rPr>
          <w:spacing w:val="-3"/>
        </w:rPr>
        <w:t xml:space="preserve"> </w:t>
      </w:r>
      <w:r>
        <w:t>рекламе,</w:t>
      </w:r>
      <w:r>
        <w:rPr>
          <w:spacing w:val="-4"/>
        </w:rPr>
        <w:t xml:space="preserve"> </w:t>
      </w:r>
      <w:r>
        <w:t>поздравительной</w:t>
      </w:r>
      <w:r>
        <w:rPr>
          <w:spacing w:val="-3"/>
        </w:rPr>
        <w:t xml:space="preserve"> </w:t>
      </w:r>
      <w:r>
        <w:t>открытке.</w:t>
      </w:r>
    </w:p>
    <w:p w:rsidR="00FB559F" w:rsidRDefault="00E8189E">
      <w:pPr>
        <w:pStyle w:val="a3"/>
        <w:tabs>
          <w:tab w:val="left" w:pos="2912"/>
          <w:tab w:val="left" w:pos="3670"/>
          <w:tab w:val="left" w:pos="5277"/>
          <w:tab w:val="left" w:pos="6364"/>
          <w:tab w:val="left" w:pos="7327"/>
          <w:tab w:val="left" w:pos="8137"/>
          <w:tab w:val="left" w:pos="8475"/>
          <w:tab w:val="left" w:pos="9612"/>
        </w:tabs>
        <w:spacing w:before="124" w:line="350" w:lineRule="auto"/>
        <w:ind w:right="273"/>
        <w:jc w:val="left"/>
      </w:pPr>
      <w:r>
        <w:t>Многообразие</w:t>
      </w:r>
      <w:r>
        <w:tab/>
        <w:t>форм</w:t>
      </w:r>
      <w:r>
        <w:tab/>
        <w:t>графического</w:t>
      </w:r>
      <w:r>
        <w:tab/>
        <w:t>дизайна.</w:t>
      </w:r>
      <w:r>
        <w:tab/>
        <w:t>Дизайн</w:t>
      </w:r>
      <w:r>
        <w:tab/>
        <w:t>книги</w:t>
      </w:r>
      <w:r>
        <w:tab/>
        <w:t>и</w:t>
      </w:r>
      <w:r>
        <w:tab/>
        <w:t>журнала.</w:t>
      </w:r>
      <w:r>
        <w:tab/>
      </w:r>
      <w:r>
        <w:rPr>
          <w:spacing w:val="-1"/>
        </w:rPr>
        <w:t>Элементы,</w:t>
      </w:r>
      <w:r>
        <w:rPr>
          <w:spacing w:val="-57"/>
        </w:rPr>
        <w:t xml:space="preserve"> </w:t>
      </w:r>
      <w:r>
        <w:t>составляющие</w:t>
      </w:r>
      <w:r>
        <w:rPr>
          <w:spacing w:val="-2"/>
        </w:rPr>
        <w:t xml:space="preserve"> </w:t>
      </w:r>
      <w:r>
        <w:t>конструкцию</w:t>
      </w:r>
      <w:r>
        <w:rPr>
          <w:spacing w:val="-1"/>
        </w:rPr>
        <w:t xml:space="preserve"> </w:t>
      </w:r>
      <w:r>
        <w:t>и</w:t>
      </w:r>
      <w:r>
        <w:rPr>
          <w:spacing w:val="-2"/>
        </w:rPr>
        <w:t xml:space="preserve"> </w:t>
      </w:r>
      <w:r>
        <w:t>художественное</w:t>
      </w:r>
      <w:r>
        <w:rPr>
          <w:spacing w:val="-2"/>
        </w:rPr>
        <w:t xml:space="preserve"> </w:t>
      </w:r>
      <w:r>
        <w:t>оформление</w:t>
      </w:r>
      <w:r>
        <w:rPr>
          <w:spacing w:val="-1"/>
        </w:rPr>
        <w:t xml:space="preserve"> </w:t>
      </w:r>
      <w:r>
        <w:t>книги,</w:t>
      </w:r>
      <w:r>
        <w:rPr>
          <w:spacing w:val="-1"/>
        </w:rPr>
        <w:t xml:space="preserve"> </w:t>
      </w:r>
      <w:r>
        <w:t>журнала.</w:t>
      </w:r>
    </w:p>
    <w:p w:rsidR="00FB559F" w:rsidRDefault="00E8189E">
      <w:pPr>
        <w:pStyle w:val="a3"/>
        <w:spacing w:before="1" w:line="350" w:lineRule="auto"/>
        <w:jc w:val="left"/>
      </w:pPr>
      <w:r>
        <w:t>Макет</w:t>
      </w:r>
      <w:r>
        <w:rPr>
          <w:spacing w:val="46"/>
        </w:rPr>
        <w:t xml:space="preserve"> </w:t>
      </w:r>
      <w:r>
        <w:t>разворота</w:t>
      </w:r>
      <w:r>
        <w:rPr>
          <w:spacing w:val="44"/>
        </w:rPr>
        <w:t xml:space="preserve"> </w:t>
      </w:r>
      <w:r>
        <w:t>книги</w:t>
      </w:r>
      <w:r>
        <w:rPr>
          <w:spacing w:val="46"/>
        </w:rPr>
        <w:t xml:space="preserve"> </w:t>
      </w:r>
      <w:r>
        <w:t>или</w:t>
      </w:r>
      <w:r>
        <w:rPr>
          <w:spacing w:val="46"/>
        </w:rPr>
        <w:t xml:space="preserve"> </w:t>
      </w:r>
      <w:r>
        <w:t>журнала</w:t>
      </w:r>
      <w:r>
        <w:rPr>
          <w:spacing w:val="45"/>
        </w:rPr>
        <w:t xml:space="preserve"> </w:t>
      </w:r>
      <w:r>
        <w:t>по</w:t>
      </w:r>
      <w:r>
        <w:rPr>
          <w:spacing w:val="45"/>
        </w:rPr>
        <w:t xml:space="preserve"> </w:t>
      </w:r>
      <w:r>
        <w:t>выбранной</w:t>
      </w:r>
      <w:r>
        <w:rPr>
          <w:spacing w:val="46"/>
        </w:rPr>
        <w:t xml:space="preserve"> </w:t>
      </w:r>
      <w:r>
        <w:t>теме</w:t>
      </w:r>
      <w:r>
        <w:rPr>
          <w:spacing w:val="44"/>
        </w:rPr>
        <w:t xml:space="preserve"> </w:t>
      </w:r>
      <w:r>
        <w:t>в</w:t>
      </w:r>
      <w:r>
        <w:rPr>
          <w:spacing w:val="45"/>
        </w:rPr>
        <w:t xml:space="preserve"> </w:t>
      </w:r>
      <w:r>
        <w:t>виде</w:t>
      </w:r>
      <w:r>
        <w:rPr>
          <w:spacing w:val="45"/>
        </w:rPr>
        <w:t xml:space="preserve"> </w:t>
      </w:r>
      <w:r>
        <w:t>коллажа</w:t>
      </w:r>
      <w:r>
        <w:rPr>
          <w:spacing w:val="53"/>
        </w:rPr>
        <w:t xml:space="preserve"> </w:t>
      </w:r>
      <w:r>
        <w:t>или</w:t>
      </w:r>
      <w:r>
        <w:rPr>
          <w:spacing w:val="46"/>
        </w:rPr>
        <w:t xml:space="preserve"> </w:t>
      </w:r>
      <w:r>
        <w:t>на</w:t>
      </w:r>
      <w:r>
        <w:rPr>
          <w:spacing w:val="44"/>
        </w:rPr>
        <w:t xml:space="preserve"> </w:t>
      </w:r>
      <w:r>
        <w:t>основе</w:t>
      </w:r>
      <w:r>
        <w:rPr>
          <w:spacing w:val="-57"/>
        </w:rPr>
        <w:t xml:space="preserve"> </w:t>
      </w:r>
      <w:r>
        <w:t>компьютерных</w:t>
      </w:r>
      <w:r>
        <w:rPr>
          <w:spacing w:val="-2"/>
        </w:rPr>
        <w:t xml:space="preserve"> </w:t>
      </w:r>
      <w:r>
        <w:t>программ.</w:t>
      </w:r>
    </w:p>
    <w:p w:rsidR="00FB559F" w:rsidRDefault="00E8189E">
      <w:pPr>
        <w:pStyle w:val="a3"/>
        <w:spacing w:line="274" w:lineRule="exact"/>
        <w:ind w:left="1221" w:firstLine="0"/>
        <w:jc w:val="left"/>
      </w:pPr>
      <w:r>
        <w:t>Макетирование</w:t>
      </w:r>
      <w:r>
        <w:rPr>
          <w:spacing w:val="-9"/>
        </w:rPr>
        <w:t xml:space="preserve"> </w:t>
      </w:r>
      <w:r>
        <w:t>объёмно-пространственных</w:t>
      </w:r>
      <w:r>
        <w:rPr>
          <w:spacing w:val="-8"/>
        </w:rPr>
        <w:t xml:space="preserve"> </w:t>
      </w:r>
      <w:r>
        <w:t>композиций.</w:t>
      </w:r>
    </w:p>
    <w:p w:rsidR="00FB559F" w:rsidRDefault="00E8189E">
      <w:pPr>
        <w:pStyle w:val="a3"/>
        <w:spacing w:before="127"/>
        <w:ind w:left="1221" w:firstLine="0"/>
        <w:jc w:val="left"/>
      </w:pPr>
      <w:r>
        <w:t>Композиция</w:t>
      </w:r>
      <w:r>
        <w:rPr>
          <w:spacing w:val="11"/>
        </w:rPr>
        <w:t xml:space="preserve"> </w:t>
      </w:r>
      <w:r>
        <w:t>плоскостная</w:t>
      </w:r>
      <w:r>
        <w:rPr>
          <w:spacing w:val="13"/>
        </w:rPr>
        <w:t xml:space="preserve"> </w:t>
      </w:r>
      <w:r>
        <w:t>и</w:t>
      </w:r>
      <w:r>
        <w:rPr>
          <w:spacing w:val="15"/>
        </w:rPr>
        <w:t xml:space="preserve"> </w:t>
      </w:r>
      <w:r>
        <w:t>пространственная.</w:t>
      </w:r>
      <w:r>
        <w:rPr>
          <w:spacing w:val="13"/>
        </w:rPr>
        <w:t xml:space="preserve"> </w:t>
      </w:r>
      <w:r>
        <w:t>Композиционная</w:t>
      </w:r>
      <w:r>
        <w:rPr>
          <w:spacing w:val="13"/>
        </w:rPr>
        <w:t xml:space="preserve"> </w:t>
      </w:r>
      <w:r>
        <w:t>организация</w:t>
      </w:r>
      <w:r>
        <w:rPr>
          <w:spacing w:val="23"/>
        </w:rPr>
        <w:t xml:space="preserve"> </w:t>
      </w:r>
      <w:r>
        <w:t>пространства.</w:t>
      </w:r>
    </w:p>
    <w:p w:rsidR="00FB559F" w:rsidRDefault="00E8189E">
      <w:pPr>
        <w:pStyle w:val="a3"/>
        <w:spacing w:before="128"/>
        <w:ind w:firstLine="0"/>
        <w:jc w:val="left"/>
      </w:pPr>
      <w:r>
        <w:t>Прочтение</w:t>
      </w:r>
      <w:r>
        <w:rPr>
          <w:spacing w:val="-6"/>
        </w:rPr>
        <w:t xml:space="preserve"> </w:t>
      </w:r>
      <w:r>
        <w:t>плоскостной</w:t>
      </w:r>
      <w:r>
        <w:rPr>
          <w:spacing w:val="-4"/>
        </w:rPr>
        <w:t xml:space="preserve"> </w:t>
      </w:r>
      <w:r>
        <w:t>композиции</w:t>
      </w:r>
      <w:r>
        <w:rPr>
          <w:spacing w:val="-6"/>
        </w:rPr>
        <w:t xml:space="preserve"> </w:t>
      </w:r>
      <w:r>
        <w:t>как</w:t>
      </w:r>
      <w:r>
        <w:rPr>
          <w:spacing w:val="-2"/>
        </w:rPr>
        <w:t xml:space="preserve"> </w:t>
      </w:r>
      <w:r>
        <w:t>«чертежа»</w:t>
      </w:r>
      <w:r>
        <w:rPr>
          <w:spacing w:val="-12"/>
        </w:rPr>
        <w:t xml:space="preserve"> </w:t>
      </w:r>
      <w:r>
        <w:t>пространства.</w:t>
      </w:r>
    </w:p>
    <w:p w:rsidR="00FB559F" w:rsidRDefault="00E8189E">
      <w:pPr>
        <w:pStyle w:val="a3"/>
        <w:spacing w:before="125" w:line="350" w:lineRule="auto"/>
        <w:ind w:right="263"/>
        <w:jc w:val="left"/>
      </w:pPr>
      <w:r>
        <w:t>Макетирование.</w:t>
      </w:r>
      <w:r>
        <w:rPr>
          <w:spacing w:val="20"/>
        </w:rPr>
        <w:t xml:space="preserve"> </w:t>
      </w:r>
      <w:r>
        <w:t>Введение</w:t>
      </w:r>
      <w:r>
        <w:rPr>
          <w:spacing w:val="20"/>
        </w:rPr>
        <w:t xml:space="preserve"> </w:t>
      </w:r>
      <w:r>
        <w:t>в</w:t>
      </w:r>
      <w:r>
        <w:rPr>
          <w:spacing w:val="21"/>
        </w:rPr>
        <w:t xml:space="preserve"> </w:t>
      </w:r>
      <w:r>
        <w:t>макет</w:t>
      </w:r>
      <w:r>
        <w:rPr>
          <w:spacing w:val="21"/>
        </w:rPr>
        <w:t xml:space="preserve"> </w:t>
      </w:r>
      <w:r>
        <w:t>понятия</w:t>
      </w:r>
      <w:r>
        <w:rPr>
          <w:spacing w:val="21"/>
        </w:rPr>
        <w:t xml:space="preserve"> </w:t>
      </w:r>
      <w:r>
        <w:t>рельефа</w:t>
      </w:r>
      <w:r>
        <w:rPr>
          <w:spacing w:val="21"/>
        </w:rPr>
        <w:t xml:space="preserve"> </w:t>
      </w:r>
      <w:r>
        <w:t>местности</w:t>
      </w:r>
      <w:r>
        <w:rPr>
          <w:spacing w:val="22"/>
        </w:rPr>
        <w:t xml:space="preserve"> </w:t>
      </w:r>
      <w:r>
        <w:t>и</w:t>
      </w:r>
      <w:r>
        <w:rPr>
          <w:spacing w:val="21"/>
        </w:rPr>
        <w:t xml:space="preserve"> </w:t>
      </w:r>
      <w:r>
        <w:t>способы</w:t>
      </w:r>
      <w:r>
        <w:rPr>
          <w:spacing w:val="30"/>
        </w:rPr>
        <w:t xml:space="preserve"> </w:t>
      </w:r>
      <w:r>
        <w:t>его</w:t>
      </w:r>
      <w:r>
        <w:rPr>
          <w:spacing w:val="23"/>
        </w:rPr>
        <w:t xml:space="preserve"> </w:t>
      </w:r>
      <w:r>
        <w:t>обозначения</w:t>
      </w:r>
      <w:r>
        <w:rPr>
          <w:spacing w:val="-57"/>
        </w:rPr>
        <w:t xml:space="preserve"> </w:t>
      </w:r>
      <w:r>
        <w:t>на</w:t>
      </w:r>
      <w:r>
        <w:rPr>
          <w:spacing w:val="-2"/>
        </w:rPr>
        <w:t xml:space="preserve"> </w:t>
      </w:r>
      <w:r>
        <w:t>макете.</w:t>
      </w:r>
    </w:p>
    <w:p w:rsidR="00FB559F" w:rsidRDefault="00E8189E">
      <w:pPr>
        <w:pStyle w:val="a3"/>
        <w:ind w:left="1221" w:firstLine="0"/>
        <w:jc w:val="left"/>
      </w:pPr>
      <w:r>
        <w:t>Выполнение</w:t>
      </w:r>
      <w:r>
        <w:rPr>
          <w:spacing w:val="15"/>
        </w:rPr>
        <w:t xml:space="preserve"> </w:t>
      </w:r>
      <w:r>
        <w:t>практических</w:t>
      </w:r>
      <w:r>
        <w:rPr>
          <w:spacing w:val="76"/>
        </w:rPr>
        <w:t xml:space="preserve"> </w:t>
      </w:r>
      <w:r>
        <w:t>работ</w:t>
      </w:r>
      <w:r>
        <w:rPr>
          <w:spacing w:val="75"/>
        </w:rPr>
        <w:t xml:space="preserve"> </w:t>
      </w:r>
      <w:r>
        <w:t>по</w:t>
      </w:r>
      <w:r>
        <w:rPr>
          <w:spacing w:val="74"/>
        </w:rPr>
        <w:t xml:space="preserve"> </w:t>
      </w:r>
      <w:r>
        <w:t>созданию</w:t>
      </w:r>
      <w:r>
        <w:rPr>
          <w:spacing w:val="74"/>
        </w:rPr>
        <w:t xml:space="preserve"> </w:t>
      </w:r>
      <w:r>
        <w:t>объёмно-пространственных</w:t>
      </w:r>
      <w:r>
        <w:rPr>
          <w:spacing w:val="74"/>
        </w:rPr>
        <w:t xml:space="preserve"> </w:t>
      </w:r>
      <w:r>
        <w:t>композиций.</w:t>
      </w:r>
    </w:p>
    <w:p w:rsidR="00FB559F" w:rsidRDefault="00E8189E">
      <w:pPr>
        <w:pStyle w:val="a3"/>
        <w:spacing w:before="125"/>
        <w:ind w:firstLine="0"/>
        <w:jc w:val="left"/>
      </w:pPr>
      <w:r>
        <w:t>Объём</w:t>
      </w:r>
      <w:r>
        <w:rPr>
          <w:spacing w:val="-6"/>
        </w:rPr>
        <w:t xml:space="preserve"> </w:t>
      </w:r>
      <w:r>
        <w:t>и</w:t>
      </w:r>
      <w:r>
        <w:rPr>
          <w:spacing w:val="-2"/>
        </w:rPr>
        <w:t xml:space="preserve"> </w:t>
      </w:r>
      <w:r>
        <w:t>пространство.</w:t>
      </w:r>
      <w:r>
        <w:rPr>
          <w:spacing w:val="-4"/>
        </w:rPr>
        <w:t xml:space="preserve"> </w:t>
      </w:r>
      <w:r>
        <w:t>Взаимосвязь</w:t>
      </w:r>
      <w:r>
        <w:rPr>
          <w:spacing w:val="-3"/>
        </w:rPr>
        <w:t xml:space="preserve"> </w:t>
      </w:r>
      <w:r>
        <w:t>объектов</w:t>
      </w:r>
      <w:r>
        <w:rPr>
          <w:spacing w:val="-3"/>
        </w:rPr>
        <w:t xml:space="preserve"> </w:t>
      </w:r>
      <w:r>
        <w:t>в</w:t>
      </w:r>
      <w:r>
        <w:rPr>
          <w:spacing w:val="-4"/>
        </w:rPr>
        <w:t xml:space="preserve"> </w:t>
      </w:r>
      <w:r>
        <w:t>архитектурном</w:t>
      </w:r>
      <w:r>
        <w:rPr>
          <w:spacing w:val="-4"/>
        </w:rPr>
        <w:t xml:space="preserve"> </w:t>
      </w:r>
      <w:r>
        <w:t>макете.</w:t>
      </w:r>
    </w:p>
    <w:p w:rsidR="00FB559F" w:rsidRDefault="00E8189E">
      <w:pPr>
        <w:pStyle w:val="a3"/>
        <w:spacing w:before="127" w:line="350" w:lineRule="auto"/>
        <w:ind w:right="263"/>
      </w:pPr>
      <w:r>
        <w:t>Структура зданий различных архитектурных стилей и эпох: выявление простых объёмов,</w:t>
      </w:r>
      <w:r>
        <w:rPr>
          <w:spacing w:val="1"/>
        </w:rPr>
        <w:t xml:space="preserve"> </w:t>
      </w:r>
      <w:r>
        <w:t>образующих</w:t>
      </w:r>
      <w:r>
        <w:rPr>
          <w:spacing w:val="1"/>
        </w:rPr>
        <w:t xml:space="preserve"> </w:t>
      </w:r>
      <w:r>
        <w:t>целостную</w:t>
      </w:r>
      <w:r>
        <w:rPr>
          <w:spacing w:val="1"/>
        </w:rPr>
        <w:t xml:space="preserve"> </w:t>
      </w:r>
      <w:r>
        <w:t>постройку.</w:t>
      </w:r>
      <w:r>
        <w:rPr>
          <w:spacing w:val="1"/>
        </w:rPr>
        <w:t xml:space="preserve"> </w:t>
      </w:r>
      <w:r>
        <w:t>Взаимное</w:t>
      </w:r>
      <w:r>
        <w:rPr>
          <w:spacing w:val="1"/>
        </w:rPr>
        <w:t xml:space="preserve"> </w:t>
      </w:r>
      <w:r>
        <w:t>влияние</w:t>
      </w:r>
      <w:r>
        <w:rPr>
          <w:spacing w:val="1"/>
        </w:rPr>
        <w:t xml:space="preserve"> </w:t>
      </w:r>
      <w:r>
        <w:t>объёмов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p>
    <w:p w:rsidR="00FB559F" w:rsidRDefault="00E8189E">
      <w:pPr>
        <w:pStyle w:val="a3"/>
        <w:spacing w:line="350" w:lineRule="auto"/>
        <w:ind w:right="273"/>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57"/>
        </w:rPr>
        <w:t xml:space="preserve"> </w:t>
      </w:r>
      <w:r>
        <w:t>сооружения</w:t>
      </w:r>
      <w:r>
        <w:rPr>
          <w:spacing w:val="-1"/>
        </w:rPr>
        <w:t xml:space="preserve"> </w:t>
      </w:r>
      <w:r>
        <w:t>и логики</w:t>
      </w:r>
      <w:r>
        <w:rPr>
          <w:spacing w:val="-1"/>
        </w:rPr>
        <w:t xml:space="preserve"> </w:t>
      </w:r>
      <w:r>
        <w:t>конструктивного соотношения его</w:t>
      </w:r>
      <w:r>
        <w:rPr>
          <w:spacing w:val="-2"/>
        </w:rPr>
        <w:t xml:space="preserve"> </w:t>
      </w:r>
      <w:r>
        <w:t>частей.</w:t>
      </w:r>
    </w:p>
    <w:p w:rsidR="00FB559F" w:rsidRDefault="00E8189E">
      <w:pPr>
        <w:pStyle w:val="a3"/>
        <w:spacing w:line="350" w:lineRule="auto"/>
        <w:ind w:right="262"/>
      </w:pPr>
      <w:r>
        <w:t>Роль</w:t>
      </w:r>
      <w:r>
        <w:rPr>
          <w:spacing w:val="1"/>
        </w:rPr>
        <w:t xml:space="preserve"> </w:t>
      </w:r>
      <w:r>
        <w:t>эволюции</w:t>
      </w:r>
      <w:r>
        <w:rPr>
          <w:spacing w:val="1"/>
        </w:rPr>
        <w:t xml:space="preserve"> </w:t>
      </w:r>
      <w:r>
        <w:t>строительных</w:t>
      </w:r>
      <w:r>
        <w:rPr>
          <w:spacing w:val="1"/>
        </w:rPr>
        <w:t xml:space="preserve"> </w:t>
      </w:r>
      <w:r>
        <w:t>материалов</w:t>
      </w:r>
      <w:r>
        <w:rPr>
          <w:spacing w:val="1"/>
        </w:rPr>
        <w:t xml:space="preserve"> </w:t>
      </w:r>
      <w:r>
        <w:t>и</w:t>
      </w:r>
      <w:r>
        <w:rPr>
          <w:spacing w:val="1"/>
        </w:rPr>
        <w:t xml:space="preserve"> </w:t>
      </w:r>
      <w:r>
        <w:t>строительных</w:t>
      </w:r>
      <w:r>
        <w:rPr>
          <w:spacing w:val="1"/>
        </w:rPr>
        <w:t xml:space="preserve"> </w:t>
      </w:r>
      <w:r>
        <w:t>технологий</w:t>
      </w:r>
      <w:r>
        <w:rPr>
          <w:spacing w:val="1"/>
        </w:rPr>
        <w:t xml:space="preserve"> </w:t>
      </w:r>
      <w:r>
        <w:t>в</w:t>
      </w:r>
      <w:r>
        <w:rPr>
          <w:spacing w:val="1"/>
        </w:rPr>
        <w:t xml:space="preserve"> </w:t>
      </w:r>
      <w:r>
        <w:t>изменении</w:t>
      </w:r>
      <w:r>
        <w:rPr>
          <w:spacing w:val="1"/>
        </w:rPr>
        <w:t xml:space="preserve"> </w:t>
      </w:r>
      <w:r>
        <w:t>архитектурных конструкций (перекрытия и опора – стоечно-балочная конструкция – архитектура</w:t>
      </w:r>
      <w:r>
        <w:rPr>
          <w:spacing w:val="1"/>
        </w:rPr>
        <w:t xml:space="preserve"> </w:t>
      </w:r>
      <w:r>
        <w:t>сводов, каркасная каменная архитектура, металлический каркас, железобетон и язык современной</w:t>
      </w:r>
      <w:r>
        <w:rPr>
          <w:spacing w:val="1"/>
        </w:rPr>
        <w:t xml:space="preserve"> </w:t>
      </w:r>
      <w:r>
        <w:t>архитектуры).</w:t>
      </w:r>
    </w:p>
    <w:p w:rsidR="00FB559F" w:rsidRDefault="00E8189E">
      <w:pPr>
        <w:pStyle w:val="a3"/>
        <w:spacing w:line="272" w:lineRule="exact"/>
        <w:ind w:left="1221" w:firstLine="0"/>
      </w:pPr>
      <w:r>
        <w:t>Многообразие</w:t>
      </w:r>
      <w:r>
        <w:rPr>
          <w:spacing w:val="3"/>
        </w:rPr>
        <w:t xml:space="preserve"> </w:t>
      </w:r>
      <w:r>
        <w:t>предметного</w:t>
      </w:r>
      <w:r>
        <w:rPr>
          <w:spacing w:val="62"/>
        </w:rPr>
        <w:t xml:space="preserve"> </w:t>
      </w:r>
      <w:r>
        <w:t>мира,</w:t>
      </w:r>
      <w:r>
        <w:rPr>
          <w:spacing w:val="62"/>
        </w:rPr>
        <w:t xml:space="preserve"> </w:t>
      </w:r>
      <w:r>
        <w:t>создаваемого</w:t>
      </w:r>
      <w:r>
        <w:rPr>
          <w:spacing w:val="62"/>
        </w:rPr>
        <w:t xml:space="preserve"> </w:t>
      </w:r>
      <w:r>
        <w:t>человеком.</w:t>
      </w:r>
      <w:r>
        <w:rPr>
          <w:spacing w:val="63"/>
        </w:rPr>
        <w:t xml:space="preserve"> </w:t>
      </w:r>
      <w:r>
        <w:t>Функция</w:t>
      </w:r>
      <w:r>
        <w:rPr>
          <w:spacing w:val="62"/>
        </w:rPr>
        <w:t xml:space="preserve"> </w:t>
      </w:r>
      <w:r>
        <w:t>вещи</w:t>
      </w:r>
      <w:r>
        <w:rPr>
          <w:spacing w:val="71"/>
        </w:rPr>
        <w:t xml:space="preserve"> </w:t>
      </w:r>
      <w:r>
        <w:t>и</w:t>
      </w:r>
      <w:r>
        <w:rPr>
          <w:spacing w:val="63"/>
        </w:rPr>
        <w:t xml:space="preserve"> </w:t>
      </w:r>
      <w:r>
        <w:t>её</w:t>
      </w:r>
      <w:r>
        <w:rPr>
          <w:spacing w:val="61"/>
        </w:rPr>
        <w:t xml:space="preserve"> </w:t>
      </w:r>
      <w:r>
        <w:t>форма.</w:t>
      </w:r>
    </w:p>
    <w:p w:rsidR="00FB559F" w:rsidRDefault="00E8189E">
      <w:pPr>
        <w:pStyle w:val="a3"/>
        <w:spacing w:before="128"/>
        <w:ind w:firstLine="0"/>
      </w:pPr>
      <w:r>
        <w:t>Образ</w:t>
      </w:r>
      <w:r>
        <w:rPr>
          <w:spacing w:val="-3"/>
        </w:rPr>
        <w:t xml:space="preserve"> </w:t>
      </w:r>
      <w:r>
        <w:t>времени</w:t>
      </w:r>
      <w:r>
        <w:rPr>
          <w:spacing w:val="-3"/>
        </w:rPr>
        <w:t xml:space="preserve"> </w:t>
      </w:r>
      <w:r>
        <w:t>в</w:t>
      </w:r>
      <w:r>
        <w:rPr>
          <w:spacing w:val="-4"/>
        </w:rPr>
        <w:t xml:space="preserve"> </w:t>
      </w:r>
      <w:r>
        <w:t>предметах,</w:t>
      </w:r>
      <w:r>
        <w:rPr>
          <w:spacing w:val="-3"/>
        </w:rPr>
        <w:t xml:space="preserve"> </w:t>
      </w:r>
      <w:r>
        <w:t>создаваемых</w:t>
      </w:r>
      <w:r>
        <w:rPr>
          <w:spacing w:val="-2"/>
        </w:rPr>
        <w:t xml:space="preserve"> </w:t>
      </w:r>
      <w:r>
        <w:t>человеком.</w:t>
      </w:r>
    </w:p>
    <w:p w:rsidR="00FB559F" w:rsidRDefault="00E8189E">
      <w:pPr>
        <w:pStyle w:val="a3"/>
        <w:spacing w:before="127" w:line="350" w:lineRule="auto"/>
        <w:ind w:right="269"/>
      </w:pPr>
      <w:r>
        <w:t>Дизайн</w:t>
      </w:r>
      <w:r>
        <w:rPr>
          <w:spacing w:val="1"/>
        </w:rPr>
        <w:t xml:space="preserve"> </w:t>
      </w:r>
      <w:r>
        <w:t>предмета</w:t>
      </w:r>
      <w:r>
        <w:rPr>
          <w:spacing w:val="1"/>
        </w:rPr>
        <w:t xml:space="preserve"> </w:t>
      </w:r>
      <w:r>
        <w:t>как</w:t>
      </w:r>
      <w:r>
        <w:rPr>
          <w:spacing w:val="1"/>
        </w:rPr>
        <w:t xml:space="preserve"> </w:t>
      </w:r>
      <w:r>
        <w:t>искусство</w:t>
      </w:r>
      <w:r>
        <w:rPr>
          <w:spacing w:val="1"/>
        </w:rPr>
        <w:t xml:space="preserve"> </w:t>
      </w:r>
      <w:r>
        <w:t>и</w:t>
      </w:r>
      <w:r>
        <w:rPr>
          <w:spacing w:val="1"/>
        </w:rPr>
        <w:t xml:space="preserve"> </w:t>
      </w:r>
      <w:r>
        <w:t>социальное</w:t>
      </w:r>
      <w:r>
        <w:rPr>
          <w:spacing w:val="1"/>
        </w:rPr>
        <w:t xml:space="preserve"> </w:t>
      </w:r>
      <w:r>
        <w:t>проектирование.</w:t>
      </w:r>
      <w:r>
        <w:rPr>
          <w:spacing w:val="1"/>
        </w:rPr>
        <w:t xml:space="preserve"> </w:t>
      </w:r>
      <w:r>
        <w:t>Анализ</w:t>
      </w:r>
      <w:r>
        <w:rPr>
          <w:spacing w:val="1"/>
        </w:rPr>
        <w:t xml:space="preserve"> </w:t>
      </w:r>
      <w:r>
        <w:t>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57"/>
        </w:rPr>
        <w:t xml:space="preserve"> </w:t>
      </w:r>
      <w:r>
        <w:t>Влияние</w:t>
      </w:r>
      <w:r>
        <w:rPr>
          <w:spacing w:val="-2"/>
        </w:rPr>
        <w:t xml:space="preserve"> </w:t>
      </w:r>
      <w:r>
        <w:t>развития</w:t>
      </w:r>
      <w:r>
        <w:rPr>
          <w:spacing w:val="-1"/>
        </w:rPr>
        <w:t xml:space="preserve"> </w:t>
      </w:r>
      <w:r>
        <w:t>технологий</w:t>
      </w:r>
      <w:r>
        <w:rPr>
          <w:spacing w:val="-2"/>
        </w:rPr>
        <w:t xml:space="preserve"> </w:t>
      </w:r>
      <w:r>
        <w:t>и</w:t>
      </w:r>
      <w:r>
        <w:rPr>
          <w:spacing w:val="-1"/>
        </w:rPr>
        <w:t xml:space="preserve"> </w:t>
      </w:r>
      <w:r>
        <w:t>материалов</w:t>
      </w:r>
      <w:r>
        <w:rPr>
          <w:spacing w:val="-1"/>
        </w:rPr>
        <w:t xml:space="preserve"> </w:t>
      </w:r>
      <w:r>
        <w:t>на</w:t>
      </w:r>
      <w:r>
        <w:rPr>
          <w:spacing w:val="-2"/>
        </w:rPr>
        <w:t xml:space="preserve"> </w:t>
      </w:r>
      <w:r>
        <w:t>изменение</w:t>
      </w:r>
      <w:r>
        <w:rPr>
          <w:spacing w:val="-1"/>
        </w:rPr>
        <w:t xml:space="preserve"> </w:t>
      </w:r>
      <w:r>
        <w:t>формы</w:t>
      </w:r>
      <w:r>
        <w:rPr>
          <w:spacing w:val="-1"/>
        </w:rPr>
        <w:t xml:space="preserve"> </w:t>
      </w:r>
      <w:r>
        <w:t>предмета.</w:t>
      </w:r>
    </w:p>
    <w:p w:rsidR="00FB559F" w:rsidRDefault="00E8189E">
      <w:pPr>
        <w:pStyle w:val="a3"/>
        <w:spacing w:line="274" w:lineRule="exact"/>
        <w:ind w:left="1221" w:firstLine="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Творческое</w:t>
      </w:r>
      <w:r>
        <w:rPr>
          <w:spacing w:val="13"/>
        </w:rPr>
        <w:t xml:space="preserve"> </w:t>
      </w:r>
      <w:r>
        <w:t>проектирование</w:t>
      </w:r>
      <w:r>
        <w:rPr>
          <w:spacing w:val="11"/>
        </w:rPr>
        <w:t xml:space="preserve"> </w:t>
      </w:r>
      <w:r>
        <w:t>предметов</w:t>
      </w:r>
      <w:r>
        <w:rPr>
          <w:spacing w:val="11"/>
        </w:rPr>
        <w:t xml:space="preserve"> </w:t>
      </w:r>
      <w:r>
        <w:t>быта</w:t>
      </w:r>
      <w:r>
        <w:rPr>
          <w:spacing w:val="13"/>
        </w:rPr>
        <w:t xml:space="preserve"> </w:t>
      </w:r>
      <w:r>
        <w:t>с</w:t>
      </w:r>
      <w:r>
        <w:rPr>
          <w:spacing w:val="11"/>
        </w:rPr>
        <w:t xml:space="preserve"> </w:t>
      </w:r>
      <w:r>
        <w:t>определением</w:t>
      </w:r>
      <w:r>
        <w:rPr>
          <w:spacing w:val="11"/>
        </w:rPr>
        <w:t xml:space="preserve"> </w:t>
      </w:r>
      <w:r>
        <w:t>их</w:t>
      </w:r>
      <w:r>
        <w:rPr>
          <w:spacing w:val="14"/>
        </w:rPr>
        <w:t xml:space="preserve"> </w:t>
      </w:r>
      <w:r>
        <w:t>функций</w:t>
      </w:r>
      <w:r>
        <w:rPr>
          <w:spacing w:val="21"/>
        </w:rPr>
        <w:t xml:space="preserve"> </w:t>
      </w:r>
      <w:r>
        <w:t>и</w:t>
      </w:r>
      <w:r>
        <w:rPr>
          <w:spacing w:val="13"/>
        </w:rPr>
        <w:t xml:space="preserve"> </w:t>
      </w:r>
      <w:r>
        <w:t>материала</w:t>
      </w:r>
      <w:r>
        <w:rPr>
          <w:spacing w:val="-57"/>
        </w:rPr>
        <w:t xml:space="preserve"> </w:t>
      </w:r>
      <w:r>
        <w:t>изготовления.</w:t>
      </w:r>
    </w:p>
    <w:p w:rsidR="00FB559F" w:rsidRDefault="00E8189E">
      <w:pPr>
        <w:pStyle w:val="a3"/>
        <w:spacing w:before="1" w:line="350" w:lineRule="auto"/>
        <w:ind w:right="263"/>
        <w:jc w:val="left"/>
      </w:pPr>
      <w:r>
        <w:t>Цвет</w:t>
      </w:r>
      <w:r>
        <w:rPr>
          <w:spacing w:val="12"/>
        </w:rPr>
        <w:t xml:space="preserve"> </w:t>
      </w:r>
      <w:r>
        <w:t>в</w:t>
      </w:r>
      <w:r>
        <w:rPr>
          <w:spacing w:val="14"/>
        </w:rPr>
        <w:t xml:space="preserve"> </w:t>
      </w:r>
      <w:r>
        <w:t>архитектуре</w:t>
      </w:r>
      <w:r>
        <w:rPr>
          <w:spacing w:val="11"/>
        </w:rPr>
        <w:t xml:space="preserve"> </w:t>
      </w:r>
      <w:r>
        <w:t>и</w:t>
      </w:r>
      <w:r>
        <w:rPr>
          <w:spacing w:val="15"/>
        </w:rPr>
        <w:t xml:space="preserve"> </w:t>
      </w:r>
      <w:r>
        <w:t>дизайне.</w:t>
      </w:r>
      <w:r>
        <w:rPr>
          <w:spacing w:val="12"/>
        </w:rPr>
        <w:t xml:space="preserve"> </w:t>
      </w:r>
      <w:r>
        <w:t>Эмоциональное</w:t>
      </w:r>
      <w:r>
        <w:rPr>
          <w:spacing w:val="11"/>
        </w:rPr>
        <w:t xml:space="preserve"> </w:t>
      </w:r>
      <w:r>
        <w:t>и</w:t>
      </w:r>
      <w:r>
        <w:rPr>
          <w:spacing w:val="13"/>
        </w:rPr>
        <w:t xml:space="preserve"> </w:t>
      </w:r>
      <w:r>
        <w:t>формообразующее</w:t>
      </w:r>
      <w:r>
        <w:rPr>
          <w:spacing w:val="11"/>
        </w:rPr>
        <w:t xml:space="preserve"> </w:t>
      </w:r>
      <w:r>
        <w:t>значение</w:t>
      </w:r>
      <w:r>
        <w:rPr>
          <w:spacing w:val="11"/>
        </w:rPr>
        <w:t xml:space="preserve"> </w:t>
      </w:r>
      <w:r>
        <w:t>цвета</w:t>
      </w:r>
      <w:r>
        <w:rPr>
          <w:spacing w:val="13"/>
        </w:rPr>
        <w:t xml:space="preserve"> </w:t>
      </w:r>
      <w:r>
        <w:t>в</w:t>
      </w:r>
      <w:r>
        <w:rPr>
          <w:spacing w:val="-57"/>
        </w:rPr>
        <w:t xml:space="preserve"> </w:t>
      </w:r>
      <w:r>
        <w:t>дизайне</w:t>
      </w:r>
      <w:r>
        <w:rPr>
          <w:spacing w:val="-3"/>
        </w:rPr>
        <w:t xml:space="preserve"> </w:t>
      </w:r>
      <w:r>
        <w:t>и</w:t>
      </w:r>
      <w:r>
        <w:rPr>
          <w:spacing w:val="-1"/>
        </w:rPr>
        <w:t xml:space="preserve"> </w:t>
      </w:r>
      <w:r>
        <w:t>архитектуре. Влияние</w:t>
      </w:r>
      <w:r>
        <w:rPr>
          <w:spacing w:val="-2"/>
        </w:rPr>
        <w:t xml:space="preserve"> </w:t>
      </w:r>
      <w:r>
        <w:t>цвета</w:t>
      </w:r>
      <w:r>
        <w:rPr>
          <w:spacing w:val="-2"/>
        </w:rPr>
        <w:t xml:space="preserve"> </w:t>
      </w:r>
      <w:r>
        <w:t>на</w:t>
      </w:r>
      <w:r>
        <w:rPr>
          <w:spacing w:val="-3"/>
        </w:rPr>
        <w:t xml:space="preserve"> </w:t>
      </w:r>
      <w:r>
        <w:t>восприятие</w:t>
      </w:r>
      <w:r>
        <w:rPr>
          <w:spacing w:val="-2"/>
        </w:rPr>
        <w:t xml:space="preserve"> </w:t>
      </w:r>
      <w:r>
        <w:t>формы</w:t>
      </w:r>
      <w:r>
        <w:rPr>
          <w:spacing w:val="-1"/>
        </w:rPr>
        <w:t xml:space="preserve"> </w:t>
      </w:r>
      <w:r>
        <w:t>объектов</w:t>
      </w:r>
      <w:r>
        <w:rPr>
          <w:spacing w:val="-5"/>
        </w:rPr>
        <w:t xml:space="preserve"> </w:t>
      </w:r>
      <w:r>
        <w:t>архитектуры</w:t>
      </w:r>
      <w:r>
        <w:rPr>
          <w:spacing w:val="-1"/>
        </w:rPr>
        <w:t xml:space="preserve"> </w:t>
      </w:r>
      <w:r>
        <w:t>и</w:t>
      </w:r>
      <w:r>
        <w:rPr>
          <w:spacing w:val="-1"/>
        </w:rPr>
        <w:t xml:space="preserve"> </w:t>
      </w:r>
      <w:r>
        <w:t>дизайна.</w:t>
      </w:r>
    </w:p>
    <w:p w:rsidR="00FB559F" w:rsidRDefault="00E8189E">
      <w:pPr>
        <w:pStyle w:val="a3"/>
        <w:spacing w:line="274" w:lineRule="exact"/>
        <w:ind w:left="1221" w:firstLine="0"/>
        <w:jc w:val="left"/>
      </w:pPr>
      <w:r>
        <w:t>Конструирование</w:t>
      </w:r>
      <w:r>
        <w:rPr>
          <w:spacing w:val="41"/>
        </w:rPr>
        <w:t xml:space="preserve"> </w:t>
      </w:r>
      <w:r>
        <w:t>объектов</w:t>
      </w:r>
      <w:r>
        <w:rPr>
          <w:spacing w:val="43"/>
        </w:rPr>
        <w:t xml:space="preserve"> </w:t>
      </w:r>
      <w:r>
        <w:t>дизайна</w:t>
      </w:r>
      <w:r>
        <w:rPr>
          <w:spacing w:val="42"/>
        </w:rPr>
        <w:t xml:space="preserve"> </w:t>
      </w:r>
      <w:r>
        <w:t>или</w:t>
      </w:r>
      <w:r>
        <w:rPr>
          <w:spacing w:val="43"/>
        </w:rPr>
        <w:t xml:space="preserve"> </w:t>
      </w:r>
      <w:r>
        <w:t>архитектурное</w:t>
      </w:r>
      <w:r>
        <w:rPr>
          <w:spacing w:val="45"/>
        </w:rPr>
        <w:t xml:space="preserve"> </w:t>
      </w:r>
      <w:r>
        <w:t>макетирование</w:t>
      </w:r>
      <w:r>
        <w:rPr>
          <w:spacing w:val="50"/>
        </w:rPr>
        <w:t xml:space="preserve"> </w:t>
      </w:r>
      <w:r>
        <w:t>с</w:t>
      </w:r>
      <w:r>
        <w:rPr>
          <w:spacing w:val="42"/>
        </w:rPr>
        <w:t xml:space="preserve"> </w:t>
      </w:r>
      <w:r>
        <w:t>использованием</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127"/>
        <w:ind w:firstLine="0"/>
        <w:jc w:val="left"/>
      </w:pPr>
      <w:r>
        <w:rPr>
          <w:spacing w:val="-1"/>
        </w:rPr>
        <w:lastRenderedPageBreak/>
        <w:t>цвета.</w:t>
      </w:r>
    </w:p>
    <w:p w:rsidR="00FB559F" w:rsidRDefault="00E8189E">
      <w:pPr>
        <w:pStyle w:val="a3"/>
        <w:ind w:left="0" w:firstLine="0"/>
        <w:jc w:val="left"/>
        <w:rPr>
          <w:sz w:val="26"/>
        </w:rPr>
      </w:pPr>
      <w:r>
        <w:br w:type="column"/>
      </w:r>
    </w:p>
    <w:p w:rsidR="00FB559F" w:rsidRDefault="00E8189E">
      <w:pPr>
        <w:pStyle w:val="a3"/>
        <w:spacing w:before="231"/>
        <w:ind w:left="49" w:firstLine="0"/>
        <w:jc w:val="left"/>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FB559F" w:rsidRDefault="00E8189E">
      <w:pPr>
        <w:pStyle w:val="a3"/>
        <w:spacing w:before="125"/>
        <w:ind w:left="49" w:firstLine="0"/>
        <w:jc w:val="left"/>
      </w:pPr>
      <w:r>
        <w:t>Образ</w:t>
      </w:r>
      <w:r>
        <w:rPr>
          <w:spacing w:val="27"/>
        </w:rPr>
        <w:t xml:space="preserve"> </w:t>
      </w:r>
      <w:r>
        <w:t>и</w:t>
      </w:r>
      <w:r>
        <w:rPr>
          <w:spacing w:val="28"/>
        </w:rPr>
        <w:t xml:space="preserve"> </w:t>
      </w:r>
      <w:r>
        <w:t>стиль</w:t>
      </w:r>
      <w:r>
        <w:rPr>
          <w:spacing w:val="28"/>
        </w:rPr>
        <w:t xml:space="preserve"> </w:t>
      </w:r>
      <w:r>
        <w:t>материальной</w:t>
      </w:r>
      <w:r>
        <w:rPr>
          <w:spacing w:val="26"/>
        </w:rPr>
        <w:t xml:space="preserve"> </w:t>
      </w:r>
      <w:r>
        <w:t>культуры</w:t>
      </w:r>
      <w:r>
        <w:rPr>
          <w:spacing w:val="32"/>
        </w:rPr>
        <w:t xml:space="preserve"> </w:t>
      </w:r>
      <w:r>
        <w:t>прошлого.</w:t>
      </w:r>
      <w:r>
        <w:rPr>
          <w:spacing w:val="28"/>
        </w:rPr>
        <w:t xml:space="preserve"> </w:t>
      </w:r>
      <w:r>
        <w:t>Смена</w:t>
      </w:r>
      <w:r>
        <w:rPr>
          <w:spacing w:val="27"/>
        </w:rPr>
        <w:t xml:space="preserve"> </w:t>
      </w:r>
      <w:r>
        <w:t>стилей</w:t>
      </w:r>
      <w:r>
        <w:rPr>
          <w:spacing w:val="28"/>
        </w:rPr>
        <w:t xml:space="preserve"> </w:t>
      </w:r>
      <w:r>
        <w:t>как</w:t>
      </w:r>
      <w:r>
        <w:rPr>
          <w:spacing w:val="26"/>
        </w:rPr>
        <w:t xml:space="preserve"> </w:t>
      </w:r>
      <w:r>
        <w:t>отражение</w:t>
      </w:r>
      <w:r>
        <w:rPr>
          <w:spacing w:val="27"/>
        </w:rPr>
        <w:t xml:space="preserve"> </w:t>
      </w:r>
      <w:r>
        <w:t>эволюции</w:t>
      </w:r>
    </w:p>
    <w:p w:rsidR="00FB559F" w:rsidRDefault="00FB559F">
      <w:pPr>
        <w:sectPr w:rsidR="00FB559F">
          <w:type w:val="continuous"/>
          <w:pgSz w:w="11910" w:h="16850"/>
          <w:pgMar w:top="1240" w:right="300" w:bottom="280" w:left="620" w:header="720" w:footer="720" w:gutter="0"/>
          <w:cols w:num="2" w:space="720" w:equalWidth="0">
            <w:col w:w="1132" w:space="40"/>
            <w:col w:w="9818"/>
          </w:cols>
        </w:sectPr>
      </w:pPr>
    </w:p>
    <w:p w:rsidR="00FB559F" w:rsidRDefault="00E8189E">
      <w:pPr>
        <w:pStyle w:val="a3"/>
        <w:spacing w:before="128" w:line="350" w:lineRule="auto"/>
        <w:ind w:right="268" w:firstLine="0"/>
      </w:pPr>
      <w:r>
        <w:lastRenderedPageBreak/>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 обзор развития образно-стилевого языка архитектуры как этапов</w:t>
      </w:r>
      <w:r>
        <w:rPr>
          <w:spacing w:val="1"/>
        </w:rPr>
        <w:t xml:space="preserve"> </w:t>
      </w:r>
      <w:r>
        <w:t>духовной,</w:t>
      </w:r>
      <w:r>
        <w:rPr>
          <w:spacing w:val="-1"/>
        </w:rPr>
        <w:t xml:space="preserve"> </w:t>
      </w:r>
      <w:r>
        <w:t>художественной</w:t>
      </w:r>
      <w:r>
        <w:rPr>
          <w:spacing w:val="3"/>
        </w:rPr>
        <w:t xml:space="preserve"> </w:t>
      </w:r>
      <w:r>
        <w:t>и материальной</w:t>
      </w:r>
      <w:r>
        <w:rPr>
          <w:spacing w:val="-3"/>
        </w:rPr>
        <w:t xml:space="preserve"> </w:t>
      </w:r>
      <w:r>
        <w:t>культуры разных народов</w:t>
      </w:r>
      <w:r>
        <w:rPr>
          <w:spacing w:val="-3"/>
        </w:rPr>
        <w:t xml:space="preserve"> </w:t>
      </w:r>
      <w:r>
        <w:t>и эпох.</w:t>
      </w:r>
    </w:p>
    <w:p w:rsidR="00FB559F" w:rsidRDefault="00E8189E">
      <w:pPr>
        <w:pStyle w:val="a3"/>
        <w:spacing w:line="350" w:lineRule="auto"/>
        <w:ind w:right="263"/>
      </w:pPr>
      <w:r>
        <w:t>Архитектура</w:t>
      </w:r>
      <w:r>
        <w:rPr>
          <w:spacing w:val="1"/>
        </w:rPr>
        <w:t xml:space="preserve"> </w:t>
      </w:r>
      <w:r>
        <w:t>народного</w:t>
      </w:r>
      <w:r>
        <w:rPr>
          <w:spacing w:val="1"/>
        </w:rPr>
        <w:t xml:space="preserve"> </w:t>
      </w:r>
      <w:r>
        <w:t>жилища,</w:t>
      </w:r>
      <w:r>
        <w:rPr>
          <w:spacing w:val="1"/>
        </w:rPr>
        <w:t xml:space="preserve"> </w:t>
      </w:r>
      <w:r>
        <w:t>храмовая</w:t>
      </w:r>
      <w:r>
        <w:rPr>
          <w:spacing w:val="1"/>
        </w:rPr>
        <w:t xml:space="preserve"> </w:t>
      </w:r>
      <w:r>
        <w:t>архитектура,</w:t>
      </w:r>
      <w:r>
        <w:rPr>
          <w:spacing w:val="1"/>
        </w:rPr>
        <w:t xml:space="preserve"> </w:t>
      </w:r>
      <w:r>
        <w:t>частный</w:t>
      </w:r>
      <w:r>
        <w:rPr>
          <w:spacing w:val="1"/>
        </w:rPr>
        <w:t xml:space="preserve"> </w:t>
      </w:r>
      <w:r>
        <w:t>дом</w:t>
      </w:r>
      <w:r>
        <w:rPr>
          <w:spacing w:val="1"/>
        </w:rPr>
        <w:t xml:space="preserve"> </w:t>
      </w:r>
      <w:r>
        <w:t>в</w:t>
      </w:r>
      <w:r>
        <w:rPr>
          <w:spacing w:val="1"/>
        </w:rPr>
        <w:t xml:space="preserve"> </w:t>
      </w:r>
      <w:r>
        <w:t>предметно-</w:t>
      </w:r>
      <w:r>
        <w:rPr>
          <w:spacing w:val="1"/>
        </w:rPr>
        <w:t xml:space="preserve"> </w:t>
      </w:r>
      <w:r>
        <w:t>пространственной</w:t>
      </w:r>
      <w:r>
        <w:rPr>
          <w:spacing w:val="-1"/>
        </w:rPr>
        <w:t xml:space="preserve"> </w:t>
      </w:r>
      <w:r>
        <w:t>среде</w:t>
      </w:r>
      <w:r>
        <w:rPr>
          <w:spacing w:val="-1"/>
        </w:rPr>
        <w:t xml:space="preserve"> </w:t>
      </w:r>
      <w:r>
        <w:t>жизни разных</w:t>
      </w:r>
      <w:r>
        <w:rPr>
          <w:spacing w:val="1"/>
        </w:rPr>
        <w:t xml:space="preserve"> </w:t>
      </w:r>
      <w:r>
        <w:t>народов.</w:t>
      </w:r>
    </w:p>
    <w:p w:rsidR="00FB559F" w:rsidRDefault="00E8189E">
      <w:pPr>
        <w:pStyle w:val="a3"/>
        <w:spacing w:line="350" w:lineRule="auto"/>
        <w:ind w:right="265"/>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61"/>
        </w:rPr>
        <w:t xml:space="preserve"> </w:t>
      </w:r>
      <w:r>
        <w:t>виде</w:t>
      </w:r>
      <w:r>
        <w:rPr>
          <w:spacing w:val="1"/>
        </w:rPr>
        <w:t xml:space="preserve"> </w:t>
      </w:r>
      <w:r>
        <w:t>аналитических зарисовок известных архитектурных памятников по фотографиям и другим видам</w:t>
      </w:r>
      <w:r>
        <w:rPr>
          <w:spacing w:val="1"/>
        </w:rPr>
        <w:t xml:space="preserve"> </w:t>
      </w:r>
      <w:r>
        <w:t>изображения.</w:t>
      </w:r>
    </w:p>
    <w:p w:rsidR="00FB559F" w:rsidRDefault="00E8189E">
      <w:pPr>
        <w:pStyle w:val="a3"/>
        <w:spacing w:line="275" w:lineRule="exact"/>
        <w:ind w:left="1221" w:firstLine="0"/>
      </w:pPr>
      <w:r>
        <w:t>Пути</w:t>
      </w:r>
      <w:r>
        <w:rPr>
          <w:spacing w:val="-4"/>
        </w:rPr>
        <w:t xml:space="preserve"> </w:t>
      </w:r>
      <w:r>
        <w:t>развития</w:t>
      </w:r>
      <w:r>
        <w:rPr>
          <w:spacing w:val="-3"/>
        </w:rPr>
        <w:t xml:space="preserve"> </w:t>
      </w:r>
      <w:r>
        <w:t>современной</w:t>
      </w:r>
      <w:r>
        <w:rPr>
          <w:spacing w:val="-4"/>
        </w:rPr>
        <w:t xml:space="preserve"> </w:t>
      </w:r>
      <w:r>
        <w:t>архитектуры</w:t>
      </w:r>
      <w:r>
        <w:rPr>
          <w:spacing w:val="-3"/>
        </w:rPr>
        <w:t xml:space="preserve"> </w:t>
      </w:r>
      <w:r>
        <w:t>и</w:t>
      </w:r>
      <w:r>
        <w:rPr>
          <w:spacing w:val="-3"/>
        </w:rPr>
        <w:t xml:space="preserve"> </w:t>
      </w:r>
      <w:r>
        <w:t>дизайна:</w:t>
      </w:r>
      <w:r>
        <w:rPr>
          <w:spacing w:val="-4"/>
        </w:rPr>
        <w:t xml:space="preserve"> </w:t>
      </w:r>
      <w:r>
        <w:t>город</w:t>
      </w:r>
      <w:r>
        <w:rPr>
          <w:spacing w:val="-3"/>
        </w:rPr>
        <w:t xml:space="preserve"> </w:t>
      </w:r>
      <w:r>
        <w:t>сегодня</w:t>
      </w:r>
      <w:r>
        <w:rPr>
          <w:spacing w:val="-4"/>
        </w:rPr>
        <w:t xml:space="preserve"> </w:t>
      </w:r>
      <w:r>
        <w:t>и</w:t>
      </w:r>
      <w:r>
        <w:rPr>
          <w:spacing w:val="-5"/>
        </w:rPr>
        <w:t xml:space="preserve"> </w:t>
      </w:r>
      <w:r>
        <w:t>завтра.</w:t>
      </w:r>
    </w:p>
    <w:p w:rsidR="00FB559F" w:rsidRDefault="00E8189E">
      <w:pPr>
        <w:pStyle w:val="a3"/>
        <w:spacing w:before="123" w:line="350" w:lineRule="auto"/>
        <w:ind w:right="263"/>
      </w:pPr>
      <w:r>
        <w:t>Архитектурная и градостроительная революция XX в. Её технологические и эстетические</w:t>
      </w:r>
      <w:r>
        <w:rPr>
          <w:spacing w:val="1"/>
        </w:rPr>
        <w:t xml:space="preserve"> </w:t>
      </w:r>
      <w:r>
        <w:t>предпосылки</w:t>
      </w:r>
      <w:r>
        <w:rPr>
          <w:spacing w:val="-3"/>
        </w:rPr>
        <w:t xml:space="preserve"> </w:t>
      </w:r>
      <w:r>
        <w:t>и истоки.</w:t>
      </w:r>
      <w:r>
        <w:rPr>
          <w:spacing w:val="-3"/>
        </w:rPr>
        <w:t xml:space="preserve"> </w:t>
      </w:r>
      <w:r>
        <w:t>Социальный</w:t>
      </w:r>
      <w:r>
        <w:rPr>
          <w:spacing w:val="-1"/>
        </w:rPr>
        <w:t xml:space="preserve"> </w:t>
      </w:r>
      <w:r>
        <w:t>аспект</w:t>
      </w:r>
      <w:r>
        <w:rPr>
          <w:spacing w:val="2"/>
        </w:rPr>
        <w:t xml:space="preserve"> </w:t>
      </w:r>
      <w:r>
        <w:t>«перестройки»</w:t>
      </w:r>
      <w:r>
        <w:rPr>
          <w:spacing w:val="-4"/>
        </w:rPr>
        <w:t xml:space="preserve"> </w:t>
      </w:r>
      <w:r>
        <w:t>в архитектуре.</w:t>
      </w:r>
    </w:p>
    <w:p w:rsidR="00FB559F" w:rsidRDefault="00E8189E">
      <w:pPr>
        <w:pStyle w:val="a3"/>
        <w:spacing w:before="1" w:line="350" w:lineRule="auto"/>
        <w:ind w:right="263"/>
      </w:pPr>
      <w:r>
        <w:t>Отрицание</w:t>
      </w:r>
      <w:r>
        <w:rPr>
          <w:spacing w:val="1"/>
        </w:rPr>
        <w:t xml:space="preserve"> </w:t>
      </w:r>
      <w:r>
        <w:t>канонов</w:t>
      </w:r>
      <w:r>
        <w:rPr>
          <w:spacing w:val="1"/>
        </w:rPr>
        <w:t xml:space="preserve"> </w:t>
      </w:r>
      <w:r>
        <w:t>и</w:t>
      </w:r>
      <w:r>
        <w:rPr>
          <w:spacing w:val="1"/>
        </w:rPr>
        <w:t xml:space="preserve"> </w:t>
      </w:r>
      <w:r>
        <w:t>сохранение</w:t>
      </w:r>
      <w:r>
        <w:rPr>
          <w:spacing w:val="1"/>
        </w:rPr>
        <w:t xml:space="preserve"> </w:t>
      </w:r>
      <w:r>
        <w:t>наследия</w:t>
      </w:r>
      <w:r>
        <w:rPr>
          <w:spacing w:val="1"/>
        </w:rPr>
        <w:t xml:space="preserve"> </w:t>
      </w:r>
      <w:r>
        <w:t>с</w:t>
      </w:r>
      <w:r>
        <w:rPr>
          <w:spacing w:val="1"/>
        </w:rPr>
        <w:t xml:space="preserve"> </w:t>
      </w:r>
      <w:r>
        <w:t>учётом</w:t>
      </w:r>
      <w:r>
        <w:rPr>
          <w:spacing w:val="1"/>
        </w:rPr>
        <w:t xml:space="preserve"> </w:t>
      </w:r>
      <w:r>
        <w:t>нового</w:t>
      </w:r>
      <w:r>
        <w:rPr>
          <w:spacing w:val="1"/>
        </w:rPr>
        <w:t xml:space="preserve"> </w:t>
      </w:r>
      <w:r>
        <w:t>уровня</w:t>
      </w:r>
      <w:r>
        <w:rPr>
          <w:spacing w:val="1"/>
        </w:rPr>
        <w:t xml:space="preserve"> </w:t>
      </w:r>
      <w:r>
        <w:t>материально-</w:t>
      </w:r>
      <w:r>
        <w:rPr>
          <w:spacing w:val="1"/>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1"/>
        </w:rPr>
        <w:t xml:space="preserve"> </w:t>
      </w:r>
      <w:r>
        <w:t>Проблема</w:t>
      </w:r>
      <w:r>
        <w:rPr>
          <w:spacing w:val="1"/>
        </w:rPr>
        <w:t xml:space="preserve"> </w:t>
      </w:r>
      <w:r>
        <w:t>урбанизации</w:t>
      </w:r>
      <w:r>
        <w:rPr>
          <w:spacing w:val="1"/>
        </w:rPr>
        <w:t xml:space="preserve"> </w:t>
      </w:r>
      <w:r>
        <w:t>ландшафта,</w:t>
      </w:r>
      <w:r>
        <w:rPr>
          <w:spacing w:val="-57"/>
        </w:rPr>
        <w:t xml:space="preserve"> </w:t>
      </w:r>
      <w:r>
        <w:t>безликости</w:t>
      </w:r>
      <w:r>
        <w:rPr>
          <w:spacing w:val="-1"/>
        </w:rPr>
        <w:t xml:space="preserve"> </w:t>
      </w:r>
      <w:r>
        <w:t>и агрессивности среды</w:t>
      </w:r>
      <w:r>
        <w:rPr>
          <w:spacing w:val="-1"/>
        </w:rPr>
        <w:t xml:space="preserve"> </w:t>
      </w:r>
      <w:r>
        <w:t>современного города.</w:t>
      </w:r>
    </w:p>
    <w:p w:rsidR="00FB559F" w:rsidRDefault="00E8189E">
      <w:pPr>
        <w:pStyle w:val="a3"/>
        <w:spacing w:line="348" w:lineRule="auto"/>
        <w:ind w:right="272"/>
      </w:pPr>
      <w:r>
        <w:t>Пространство городской среды. Исторические формы планировки городской среды и их</w:t>
      </w:r>
      <w:r>
        <w:rPr>
          <w:spacing w:val="1"/>
        </w:rPr>
        <w:t xml:space="preserve"> </w:t>
      </w:r>
      <w:r>
        <w:t>связь</w:t>
      </w:r>
      <w:r>
        <w:rPr>
          <w:spacing w:val="-1"/>
        </w:rPr>
        <w:t xml:space="preserve"> </w:t>
      </w:r>
      <w:r>
        <w:t>с</w:t>
      </w:r>
      <w:r>
        <w:rPr>
          <w:spacing w:val="-1"/>
        </w:rPr>
        <w:t xml:space="preserve"> </w:t>
      </w:r>
      <w:r>
        <w:t>образом</w:t>
      </w:r>
      <w:r>
        <w:rPr>
          <w:spacing w:val="-1"/>
        </w:rPr>
        <w:t xml:space="preserve"> </w:t>
      </w:r>
      <w:r>
        <w:t>жизни</w:t>
      </w:r>
      <w:r>
        <w:rPr>
          <w:spacing w:val="-2"/>
        </w:rPr>
        <w:t xml:space="preserve"> </w:t>
      </w:r>
      <w:r>
        <w:t>людей.</w:t>
      </w:r>
    </w:p>
    <w:p w:rsidR="00FB559F" w:rsidRDefault="00E8189E">
      <w:pPr>
        <w:pStyle w:val="a3"/>
        <w:spacing w:before="3"/>
        <w:ind w:left="1221"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FB559F" w:rsidRDefault="00E8189E">
      <w:pPr>
        <w:pStyle w:val="a3"/>
        <w:spacing w:before="127" w:line="350" w:lineRule="auto"/>
        <w:ind w:right="264"/>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 по теме «Образ современного города и архитектурного стиля будущего»: фотоколлажа или</w:t>
      </w:r>
      <w:r>
        <w:rPr>
          <w:spacing w:val="1"/>
        </w:rPr>
        <w:t xml:space="preserve"> </w:t>
      </w:r>
      <w:r>
        <w:t>фантазийной</w:t>
      </w:r>
      <w:r>
        <w:rPr>
          <w:spacing w:val="-1"/>
        </w:rPr>
        <w:t xml:space="preserve"> </w:t>
      </w:r>
      <w:r>
        <w:t>зарисовки</w:t>
      </w:r>
      <w:r>
        <w:rPr>
          <w:spacing w:val="-1"/>
        </w:rPr>
        <w:t xml:space="preserve"> </w:t>
      </w:r>
      <w:r>
        <w:t>города</w:t>
      </w:r>
      <w:r>
        <w:rPr>
          <w:spacing w:val="-1"/>
        </w:rPr>
        <w:t xml:space="preserve"> </w:t>
      </w:r>
      <w:r>
        <w:t>будущего.</w:t>
      </w:r>
    </w:p>
    <w:p w:rsidR="00FB559F" w:rsidRDefault="00E8189E">
      <w:pPr>
        <w:pStyle w:val="a3"/>
        <w:spacing w:line="350" w:lineRule="auto"/>
        <w:ind w:right="272"/>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1"/>
        </w:rPr>
        <w:t xml:space="preserve"> </w:t>
      </w:r>
      <w:r>
        <w:t>и</w:t>
      </w:r>
      <w:r>
        <w:rPr>
          <w:spacing w:val="-57"/>
        </w:rPr>
        <w:t xml:space="preserve"> </w:t>
      </w:r>
      <w:r>
        <w:t>значение</w:t>
      </w:r>
      <w:r>
        <w:rPr>
          <w:spacing w:val="-2"/>
        </w:rPr>
        <w:t xml:space="preserve"> </w:t>
      </w:r>
      <w:r>
        <w:t>культурного наследия для</w:t>
      </w:r>
      <w:r>
        <w:rPr>
          <w:spacing w:val="-1"/>
        </w:rPr>
        <w:t xml:space="preserve"> </w:t>
      </w:r>
      <w:r>
        <w:t>современной</w:t>
      </w:r>
      <w:r>
        <w:rPr>
          <w:spacing w:val="5"/>
        </w:rPr>
        <w:t xml:space="preserve"> </w:t>
      </w:r>
      <w:r>
        <w:t>жизни людей.</w:t>
      </w:r>
    </w:p>
    <w:p w:rsidR="00FB559F" w:rsidRDefault="00E8189E">
      <w:pPr>
        <w:pStyle w:val="a3"/>
        <w:spacing w:line="350" w:lineRule="auto"/>
        <w:ind w:right="270"/>
      </w:pPr>
      <w:r>
        <w:t>Дизайн городской среды. Малые архитектурные формы. Роль малых архитектурных форм и</w:t>
      </w:r>
      <w:r>
        <w:rPr>
          <w:spacing w:val="-57"/>
        </w:rPr>
        <w:t xml:space="preserve"> </w:t>
      </w:r>
      <w:r>
        <w:t>архитектурного</w:t>
      </w:r>
      <w:r>
        <w:rPr>
          <w:spacing w:val="-2"/>
        </w:rPr>
        <w:t xml:space="preserve"> </w:t>
      </w:r>
      <w:r>
        <w:t>дизайна</w:t>
      </w:r>
      <w:r>
        <w:rPr>
          <w:spacing w:val="-2"/>
        </w:rPr>
        <w:t xml:space="preserve"> </w:t>
      </w:r>
      <w:r>
        <w:t>в</w:t>
      </w:r>
      <w:r>
        <w:rPr>
          <w:spacing w:val="-3"/>
        </w:rPr>
        <w:t xml:space="preserve"> </w:t>
      </w:r>
      <w:r>
        <w:t>организации</w:t>
      </w:r>
      <w:r>
        <w:rPr>
          <w:spacing w:val="-1"/>
        </w:rPr>
        <w:t xml:space="preserve"> </w:t>
      </w:r>
      <w:r>
        <w:t>городской</w:t>
      </w:r>
      <w:r>
        <w:rPr>
          <w:spacing w:val="-2"/>
        </w:rPr>
        <w:t xml:space="preserve"> </w:t>
      </w:r>
      <w:r>
        <w:t>среды</w:t>
      </w:r>
      <w:r>
        <w:rPr>
          <w:spacing w:val="3"/>
        </w:rPr>
        <w:t xml:space="preserve"> </w:t>
      </w:r>
      <w:r>
        <w:t>и</w:t>
      </w:r>
      <w:r>
        <w:rPr>
          <w:spacing w:val="-1"/>
        </w:rPr>
        <w:t xml:space="preserve"> </w:t>
      </w:r>
      <w:r>
        <w:t>индивидуальном</w:t>
      </w:r>
      <w:r>
        <w:rPr>
          <w:spacing w:val="-3"/>
        </w:rPr>
        <w:t xml:space="preserve"> </w:t>
      </w:r>
      <w:r>
        <w:t>образе</w:t>
      </w:r>
      <w:r>
        <w:rPr>
          <w:spacing w:val="-2"/>
        </w:rPr>
        <w:t xml:space="preserve"> </w:t>
      </w:r>
      <w:r>
        <w:t>города.</w:t>
      </w:r>
    </w:p>
    <w:p w:rsidR="00FB559F" w:rsidRDefault="00E8189E">
      <w:pPr>
        <w:pStyle w:val="a3"/>
        <w:spacing w:line="350" w:lineRule="auto"/>
        <w:ind w:right="263"/>
      </w:pPr>
      <w:r>
        <w:t>Проектирование</w:t>
      </w:r>
      <w:r>
        <w:rPr>
          <w:spacing w:val="1"/>
        </w:rPr>
        <w:t xml:space="preserve"> </w:t>
      </w:r>
      <w:r>
        <w:t>дизайна</w:t>
      </w:r>
      <w:r>
        <w:rPr>
          <w:spacing w:val="1"/>
        </w:rPr>
        <w:t xml:space="preserve"> </w:t>
      </w:r>
      <w:r>
        <w:t>объектов</w:t>
      </w:r>
      <w:r>
        <w:rPr>
          <w:spacing w:val="1"/>
        </w:rPr>
        <w:t xml:space="preserve"> </w:t>
      </w:r>
      <w:r>
        <w:t>городской</w:t>
      </w:r>
      <w:r>
        <w:rPr>
          <w:spacing w:val="1"/>
        </w:rPr>
        <w:t xml:space="preserve"> </w:t>
      </w:r>
      <w:r>
        <w:t>среды.</w:t>
      </w:r>
      <w:r>
        <w:rPr>
          <w:spacing w:val="1"/>
        </w:rPr>
        <w:t xml:space="preserve"> </w:t>
      </w:r>
      <w:r>
        <w:t>Устройство</w:t>
      </w:r>
      <w:r>
        <w:rPr>
          <w:spacing w:val="1"/>
        </w:rPr>
        <w:t xml:space="preserve"> </w:t>
      </w:r>
      <w:r>
        <w:t>пешеходных</w:t>
      </w:r>
      <w:r>
        <w:rPr>
          <w:spacing w:val="1"/>
        </w:rPr>
        <w:t xml:space="preserve"> </w:t>
      </w:r>
      <w:r>
        <w:t>зон</w:t>
      </w:r>
      <w:r>
        <w:rPr>
          <w:spacing w:val="61"/>
        </w:rPr>
        <w:t xml:space="preserve"> </w:t>
      </w:r>
      <w:r>
        <w:t>в</w:t>
      </w:r>
      <w:r>
        <w:rPr>
          <w:spacing w:val="1"/>
        </w:rPr>
        <w:t xml:space="preserve"> </w:t>
      </w:r>
      <w:r>
        <w:t>городах, установка городской мебели (скамьи, «диваны» и прочие), киосков, информационных</w:t>
      </w:r>
      <w:r>
        <w:rPr>
          <w:spacing w:val="1"/>
        </w:rPr>
        <w:t xml:space="preserve"> </w:t>
      </w:r>
      <w:r>
        <w:t>блоков,</w:t>
      </w:r>
      <w:r>
        <w:rPr>
          <w:spacing w:val="-1"/>
        </w:rPr>
        <w:t xml:space="preserve"> </w:t>
      </w:r>
      <w:r>
        <w:t>блоков локального озеленения и другое.</w:t>
      </w:r>
    </w:p>
    <w:p w:rsidR="00FB559F" w:rsidRDefault="00E8189E">
      <w:pPr>
        <w:pStyle w:val="a3"/>
        <w:spacing w:line="274" w:lineRule="exact"/>
        <w:ind w:left="1221" w:firstLine="0"/>
      </w:pPr>
      <w:r>
        <w:t>Выполнение</w:t>
      </w:r>
      <w:r>
        <w:rPr>
          <w:spacing w:val="27"/>
        </w:rPr>
        <w:t xml:space="preserve"> </w:t>
      </w:r>
      <w:r>
        <w:t>практической</w:t>
      </w:r>
      <w:r>
        <w:rPr>
          <w:spacing w:val="30"/>
        </w:rPr>
        <w:t xml:space="preserve"> </w:t>
      </w:r>
      <w:r>
        <w:t>работы</w:t>
      </w:r>
      <w:r>
        <w:rPr>
          <w:spacing w:val="26"/>
        </w:rPr>
        <w:t xml:space="preserve"> </w:t>
      </w:r>
      <w:r>
        <w:t>по</w:t>
      </w:r>
      <w:r>
        <w:rPr>
          <w:spacing w:val="28"/>
        </w:rPr>
        <w:t xml:space="preserve"> </w:t>
      </w:r>
      <w:r>
        <w:t>теме</w:t>
      </w:r>
      <w:r>
        <w:rPr>
          <w:spacing w:val="33"/>
        </w:rPr>
        <w:t xml:space="preserve"> </w:t>
      </w:r>
      <w:r>
        <w:t>«Проектирование</w:t>
      </w:r>
      <w:r>
        <w:rPr>
          <w:spacing w:val="28"/>
        </w:rPr>
        <w:t xml:space="preserve"> </w:t>
      </w:r>
      <w:r>
        <w:t>дизайна</w:t>
      </w:r>
      <w:r>
        <w:rPr>
          <w:spacing w:val="27"/>
        </w:rPr>
        <w:t xml:space="preserve"> </w:t>
      </w:r>
      <w:r>
        <w:t>объектов</w:t>
      </w:r>
      <w:r>
        <w:rPr>
          <w:spacing w:val="28"/>
        </w:rPr>
        <w:t xml:space="preserve"> </w:t>
      </w:r>
      <w:r>
        <w:t>городской</w:t>
      </w:r>
    </w:p>
    <w:p w:rsidR="00FB559F" w:rsidRDefault="00FB559F">
      <w:pPr>
        <w:spacing w:line="274" w:lineRule="exact"/>
        <w:sectPr w:rsidR="00FB559F">
          <w:type w:val="continuous"/>
          <w:pgSz w:w="11910" w:h="16850"/>
          <w:pgMar w:top="1240" w:right="300" w:bottom="280" w:left="620" w:header="720" w:footer="720" w:gutter="0"/>
          <w:cols w:space="720"/>
        </w:sectPr>
      </w:pPr>
    </w:p>
    <w:p w:rsidR="00FB559F" w:rsidRDefault="00E8189E">
      <w:pPr>
        <w:pStyle w:val="a3"/>
        <w:spacing w:before="64" w:line="350" w:lineRule="auto"/>
        <w:ind w:right="263" w:firstLine="0"/>
      </w:pPr>
      <w:r>
        <w:lastRenderedPageBreak/>
        <w:t>среды»</w:t>
      </w:r>
      <w:r>
        <w:rPr>
          <w:spacing w:val="1"/>
        </w:rPr>
        <w:t xml:space="preserve"> </w:t>
      </w:r>
      <w:r>
        <w:t>в</w:t>
      </w:r>
      <w:r>
        <w:rPr>
          <w:spacing w:val="1"/>
        </w:rPr>
        <w:t xml:space="preserve"> </w:t>
      </w:r>
      <w:r>
        <w:t>виде</w:t>
      </w:r>
      <w:r>
        <w:rPr>
          <w:spacing w:val="1"/>
        </w:rPr>
        <w:t xml:space="preserve"> </w:t>
      </w:r>
      <w:r>
        <w:t>создания</w:t>
      </w:r>
      <w:r>
        <w:rPr>
          <w:spacing w:val="1"/>
        </w:rPr>
        <w:t xml:space="preserve"> </w:t>
      </w:r>
      <w:r>
        <w:t>коллажнографической</w:t>
      </w:r>
      <w:r>
        <w:rPr>
          <w:spacing w:val="1"/>
        </w:rPr>
        <w:t xml:space="preserve"> </w:t>
      </w:r>
      <w:r>
        <w:t>композиции</w:t>
      </w:r>
      <w:r>
        <w:rPr>
          <w:spacing w:val="1"/>
        </w:rPr>
        <w:t xml:space="preserve"> </w:t>
      </w:r>
      <w:r>
        <w:t>или</w:t>
      </w:r>
      <w:r>
        <w:rPr>
          <w:spacing w:val="1"/>
        </w:rPr>
        <w:t xml:space="preserve"> </w:t>
      </w:r>
      <w:r>
        <w:t>дизайн-проекта</w:t>
      </w:r>
      <w:r>
        <w:rPr>
          <w:spacing w:val="1"/>
        </w:rPr>
        <w:t xml:space="preserve"> </w:t>
      </w:r>
      <w:r>
        <w:t>оформления</w:t>
      </w:r>
      <w:r>
        <w:rPr>
          <w:spacing w:val="1"/>
        </w:rPr>
        <w:t xml:space="preserve"> </w:t>
      </w:r>
      <w:r>
        <w:t>витрины</w:t>
      </w:r>
      <w:r>
        <w:rPr>
          <w:spacing w:val="-1"/>
        </w:rPr>
        <w:t xml:space="preserve"> </w:t>
      </w:r>
      <w:r>
        <w:t>магазина.</w:t>
      </w:r>
    </w:p>
    <w:p w:rsidR="00FB559F" w:rsidRDefault="00E8189E">
      <w:pPr>
        <w:pStyle w:val="a3"/>
        <w:spacing w:before="1"/>
        <w:ind w:left="1221" w:firstLine="0"/>
      </w:pPr>
      <w:r>
        <w:t>Интерьер</w:t>
      </w:r>
      <w:r>
        <w:rPr>
          <w:spacing w:val="26"/>
        </w:rPr>
        <w:t xml:space="preserve"> </w:t>
      </w:r>
      <w:r>
        <w:t>и</w:t>
      </w:r>
      <w:r>
        <w:rPr>
          <w:spacing w:val="27"/>
        </w:rPr>
        <w:t xml:space="preserve"> </w:t>
      </w:r>
      <w:r>
        <w:t>предметный</w:t>
      </w:r>
      <w:r>
        <w:rPr>
          <w:spacing w:val="27"/>
        </w:rPr>
        <w:t xml:space="preserve"> </w:t>
      </w:r>
      <w:r>
        <w:t>мир</w:t>
      </w:r>
      <w:r>
        <w:rPr>
          <w:spacing w:val="26"/>
        </w:rPr>
        <w:t xml:space="preserve"> </w:t>
      </w:r>
      <w:r>
        <w:t>в</w:t>
      </w:r>
      <w:r>
        <w:rPr>
          <w:spacing w:val="26"/>
        </w:rPr>
        <w:t xml:space="preserve"> </w:t>
      </w:r>
      <w:r>
        <w:t>доме.</w:t>
      </w:r>
      <w:r>
        <w:rPr>
          <w:spacing w:val="28"/>
        </w:rPr>
        <w:t xml:space="preserve"> </w:t>
      </w:r>
      <w:r>
        <w:t>Назначение</w:t>
      </w:r>
      <w:r>
        <w:rPr>
          <w:spacing w:val="25"/>
        </w:rPr>
        <w:t xml:space="preserve"> </w:t>
      </w:r>
      <w:r>
        <w:t>помещения</w:t>
      </w:r>
      <w:r>
        <w:rPr>
          <w:spacing w:val="26"/>
        </w:rPr>
        <w:t xml:space="preserve"> </w:t>
      </w:r>
      <w:r>
        <w:t>и</w:t>
      </w:r>
      <w:r>
        <w:rPr>
          <w:spacing w:val="27"/>
        </w:rPr>
        <w:t xml:space="preserve"> </w:t>
      </w:r>
      <w:r>
        <w:t>построение</w:t>
      </w:r>
      <w:r>
        <w:rPr>
          <w:spacing w:val="34"/>
        </w:rPr>
        <w:t xml:space="preserve"> </w:t>
      </w:r>
      <w:r>
        <w:t>его</w:t>
      </w:r>
      <w:r>
        <w:rPr>
          <w:spacing w:val="26"/>
        </w:rPr>
        <w:t xml:space="preserve"> </w:t>
      </w:r>
      <w:r>
        <w:t>интерьера.</w:t>
      </w:r>
    </w:p>
    <w:p w:rsidR="00FB559F" w:rsidRDefault="00E8189E">
      <w:pPr>
        <w:pStyle w:val="a3"/>
        <w:spacing w:before="127"/>
        <w:ind w:firstLine="0"/>
      </w:pPr>
      <w:r>
        <w:t>Дизайн</w:t>
      </w:r>
      <w:r>
        <w:rPr>
          <w:spacing w:val="-7"/>
        </w:rPr>
        <w:t xml:space="preserve"> </w:t>
      </w:r>
      <w:r>
        <w:t>пространственно-предметной</w:t>
      </w:r>
      <w:r>
        <w:rPr>
          <w:spacing w:val="-4"/>
        </w:rPr>
        <w:t xml:space="preserve"> </w:t>
      </w:r>
      <w:r>
        <w:t>среды</w:t>
      </w:r>
      <w:r>
        <w:rPr>
          <w:spacing w:val="-4"/>
        </w:rPr>
        <w:t xml:space="preserve"> </w:t>
      </w:r>
      <w:r>
        <w:t>интерьера.</w:t>
      </w:r>
    </w:p>
    <w:p w:rsidR="00FB559F" w:rsidRDefault="00E8189E">
      <w:pPr>
        <w:pStyle w:val="a3"/>
        <w:spacing w:before="125" w:line="350" w:lineRule="auto"/>
        <w:ind w:right="263"/>
      </w:pPr>
      <w:r>
        <w:t>Образно-стилевое единство материальной культуры каждой эпохи. Интерьер как отражение</w:t>
      </w:r>
      <w:r>
        <w:rPr>
          <w:spacing w:val="-57"/>
        </w:rPr>
        <w:t xml:space="preserve"> </w:t>
      </w:r>
      <w:r>
        <w:t>стиля</w:t>
      </w:r>
      <w:r>
        <w:rPr>
          <w:spacing w:val="-2"/>
        </w:rPr>
        <w:t xml:space="preserve"> </w:t>
      </w:r>
      <w:r>
        <w:t>жизни его</w:t>
      </w:r>
      <w:r>
        <w:rPr>
          <w:spacing w:val="-3"/>
        </w:rPr>
        <w:t xml:space="preserve"> </w:t>
      </w:r>
      <w:r>
        <w:t>хозяев.</w:t>
      </w:r>
    </w:p>
    <w:p w:rsidR="00FB559F" w:rsidRDefault="00E8189E">
      <w:pPr>
        <w:pStyle w:val="a3"/>
        <w:spacing w:line="348" w:lineRule="auto"/>
        <w:ind w:right="269"/>
      </w:pPr>
      <w:r>
        <w:t>Зонирование</w:t>
      </w:r>
      <w:r>
        <w:rPr>
          <w:spacing w:val="1"/>
        </w:rPr>
        <w:t xml:space="preserve"> </w:t>
      </w:r>
      <w:r>
        <w:t>интерьера</w:t>
      </w:r>
      <w:r>
        <w:rPr>
          <w:spacing w:val="1"/>
        </w:rPr>
        <w:t xml:space="preserve"> </w:t>
      </w:r>
      <w:r>
        <w:t>–</w:t>
      </w:r>
      <w:r>
        <w:rPr>
          <w:spacing w:val="1"/>
        </w:rPr>
        <w:t xml:space="preserve"> </w:t>
      </w:r>
      <w:r>
        <w:t>создание</w:t>
      </w:r>
      <w:r>
        <w:rPr>
          <w:spacing w:val="1"/>
        </w:rPr>
        <w:t xml:space="preserve"> </w:t>
      </w:r>
      <w:r>
        <w:t>многофункционального</w:t>
      </w:r>
      <w:r>
        <w:rPr>
          <w:spacing w:val="1"/>
        </w:rPr>
        <w:t xml:space="preserve"> </w:t>
      </w:r>
      <w:r>
        <w:t>пространства.</w:t>
      </w:r>
      <w:r>
        <w:rPr>
          <w:spacing w:val="1"/>
        </w:rPr>
        <w:t xml:space="preserve"> </w:t>
      </w:r>
      <w:r>
        <w:t>Отделочные</w:t>
      </w:r>
      <w:r>
        <w:rPr>
          <w:spacing w:val="1"/>
        </w:rPr>
        <w:t xml:space="preserve"> </w:t>
      </w:r>
      <w:r>
        <w:t>материалы,</w:t>
      </w:r>
      <w:r>
        <w:rPr>
          <w:spacing w:val="-2"/>
        </w:rPr>
        <w:t xml:space="preserve"> </w:t>
      </w:r>
      <w:r>
        <w:t>введение</w:t>
      </w:r>
      <w:r>
        <w:rPr>
          <w:spacing w:val="-1"/>
        </w:rPr>
        <w:t xml:space="preserve"> </w:t>
      </w:r>
      <w:r>
        <w:t>фактуры и цвета</w:t>
      </w:r>
      <w:r>
        <w:rPr>
          <w:spacing w:val="-1"/>
        </w:rPr>
        <w:t xml:space="preserve"> </w:t>
      </w:r>
      <w:r>
        <w:t>в</w:t>
      </w:r>
      <w:r>
        <w:rPr>
          <w:spacing w:val="-1"/>
        </w:rPr>
        <w:t xml:space="preserve"> </w:t>
      </w:r>
      <w:r>
        <w:t>интерьер.</w:t>
      </w:r>
    </w:p>
    <w:p w:rsidR="00FB559F" w:rsidRDefault="00E8189E">
      <w:pPr>
        <w:pStyle w:val="a3"/>
        <w:spacing w:before="4"/>
        <w:ind w:left="1221" w:firstLine="0"/>
      </w:pPr>
      <w:r>
        <w:t>Интерьеры</w:t>
      </w:r>
      <w:r>
        <w:rPr>
          <w:spacing w:val="-3"/>
        </w:rPr>
        <w:t xml:space="preserve"> </w:t>
      </w:r>
      <w:r>
        <w:t>общественных</w:t>
      </w:r>
      <w:r>
        <w:rPr>
          <w:spacing w:val="-2"/>
        </w:rPr>
        <w:t xml:space="preserve"> </w:t>
      </w:r>
      <w:r>
        <w:t>зданий</w:t>
      </w:r>
      <w:r>
        <w:rPr>
          <w:spacing w:val="-3"/>
        </w:rPr>
        <w:t xml:space="preserve"> </w:t>
      </w:r>
      <w:r>
        <w:t>(театр,</w:t>
      </w:r>
      <w:r>
        <w:rPr>
          <w:spacing w:val="-3"/>
        </w:rPr>
        <w:t xml:space="preserve"> </w:t>
      </w:r>
      <w:r>
        <w:t>кафе,</w:t>
      </w:r>
      <w:r>
        <w:rPr>
          <w:spacing w:val="-5"/>
        </w:rPr>
        <w:t xml:space="preserve"> </w:t>
      </w:r>
      <w:r>
        <w:t>вокзал,</w:t>
      </w:r>
      <w:r>
        <w:rPr>
          <w:spacing w:val="-4"/>
        </w:rPr>
        <w:t xml:space="preserve"> </w:t>
      </w:r>
      <w:r>
        <w:t>офис,</w:t>
      </w:r>
      <w:r>
        <w:rPr>
          <w:spacing w:val="-3"/>
        </w:rPr>
        <w:t xml:space="preserve"> </w:t>
      </w:r>
      <w:r>
        <w:t>школа).</w:t>
      </w:r>
    </w:p>
    <w:p w:rsidR="00FB559F" w:rsidRDefault="00E8189E">
      <w:pPr>
        <w:pStyle w:val="a3"/>
        <w:spacing w:before="128" w:line="348" w:lineRule="auto"/>
        <w:ind w:right="264"/>
      </w:pPr>
      <w:r>
        <w:t>Выполнение практической и аналитической работы по теме «Роль вещи в образно-стилевом</w:t>
      </w:r>
      <w:r>
        <w:rPr>
          <w:spacing w:val="-57"/>
        </w:rPr>
        <w:t xml:space="preserve"> </w:t>
      </w:r>
      <w:r>
        <w:t>решении</w:t>
      </w:r>
      <w:r>
        <w:rPr>
          <w:spacing w:val="-1"/>
        </w:rPr>
        <w:t xml:space="preserve"> </w:t>
      </w:r>
      <w:r>
        <w:t>интерьера»</w:t>
      </w:r>
      <w:r>
        <w:rPr>
          <w:spacing w:val="-8"/>
        </w:rPr>
        <w:t xml:space="preserve"> </w:t>
      </w:r>
      <w:r>
        <w:t>в</w:t>
      </w:r>
      <w:r>
        <w:rPr>
          <w:spacing w:val="1"/>
        </w:rPr>
        <w:t xml:space="preserve"> </w:t>
      </w:r>
      <w:r>
        <w:t>форме</w:t>
      </w:r>
      <w:r>
        <w:rPr>
          <w:spacing w:val="-2"/>
        </w:rPr>
        <w:t xml:space="preserve"> </w:t>
      </w:r>
      <w:r>
        <w:t>создания коллажной композиции.</w:t>
      </w:r>
    </w:p>
    <w:p w:rsidR="00FB559F" w:rsidRDefault="00E8189E">
      <w:pPr>
        <w:pStyle w:val="a3"/>
        <w:spacing w:before="3" w:line="350" w:lineRule="auto"/>
        <w:ind w:right="261"/>
      </w:pPr>
      <w:r>
        <w:t>Организация архитектурно-ландшафтного пространства. Город в единстве с ландшафтно-</w:t>
      </w:r>
      <w:r>
        <w:rPr>
          <w:spacing w:val="1"/>
        </w:rPr>
        <w:t xml:space="preserve"> </w:t>
      </w:r>
      <w:r>
        <w:t>парковой</w:t>
      </w:r>
      <w:r>
        <w:rPr>
          <w:spacing w:val="-1"/>
        </w:rPr>
        <w:t xml:space="preserve"> </w:t>
      </w:r>
      <w:r>
        <w:t>средой.</w:t>
      </w:r>
    </w:p>
    <w:p w:rsidR="00FB559F" w:rsidRDefault="00E8189E">
      <w:pPr>
        <w:pStyle w:val="a3"/>
        <w:spacing w:before="1" w:line="350" w:lineRule="auto"/>
        <w:ind w:right="272"/>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w:t>
      </w:r>
      <w:r>
        <w:rPr>
          <w:spacing w:val="1"/>
        </w:rPr>
        <w:t xml:space="preserve"> </w:t>
      </w:r>
      <w:r>
        <w:t>ландшафтных</w:t>
      </w:r>
      <w:r>
        <w:rPr>
          <w:spacing w:val="1"/>
        </w:rPr>
        <w:t xml:space="preserve"> </w:t>
      </w:r>
      <w:r>
        <w:t>проектов.</w:t>
      </w:r>
    </w:p>
    <w:p w:rsidR="00FB559F" w:rsidRDefault="00E8189E">
      <w:pPr>
        <w:pStyle w:val="a3"/>
        <w:spacing w:line="348" w:lineRule="auto"/>
        <w:ind w:right="263"/>
      </w:pPr>
      <w:r>
        <w:t>Выполнение дизайн-проекта территории парка или приусадебного участка в виде схемы-</w:t>
      </w:r>
      <w:r>
        <w:rPr>
          <w:spacing w:val="1"/>
        </w:rPr>
        <w:t xml:space="preserve"> </w:t>
      </w:r>
      <w:r>
        <w:t>чертежа.</w:t>
      </w:r>
    </w:p>
    <w:p w:rsidR="00FB559F" w:rsidRDefault="00E8189E">
      <w:pPr>
        <w:pStyle w:val="a3"/>
        <w:spacing w:before="2" w:line="350" w:lineRule="auto"/>
        <w:ind w:right="270"/>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60"/>
        </w:rPr>
        <w:t xml:space="preserve"> </w:t>
      </w:r>
      <w:r>
        <w:t>организации</w:t>
      </w:r>
      <w:r>
        <w:rPr>
          <w:spacing w:val="1"/>
        </w:rPr>
        <w:t xml:space="preserve"> </w:t>
      </w:r>
      <w:r>
        <w:t>среды</w:t>
      </w:r>
      <w:r>
        <w:rPr>
          <w:spacing w:val="-1"/>
        </w:rPr>
        <w:t xml:space="preserve"> </w:t>
      </w:r>
      <w:r>
        <w:t>жизнедеятельности людей.</w:t>
      </w:r>
    </w:p>
    <w:p w:rsidR="00FB559F" w:rsidRDefault="00E8189E">
      <w:pPr>
        <w:pStyle w:val="a3"/>
        <w:spacing w:line="274" w:lineRule="exact"/>
        <w:ind w:left="1221" w:firstLine="0"/>
      </w:pPr>
      <w:r>
        <w:t>Образ</w:t>
      </w:r>
      <w:r>
        <w:rPr>
          <w:spacing w:val="-4"/>
        </w:rPr>
        <w:t xml:space="preserve"> </w:t>
      </w:r>
      <w:r>
        <w:t>человека</w:t>
      </w:r>
      <w:r>
        <w:rPr>
          <w:spacing w:val="-5"/>
        </w:rPr>
        <w:t xml:space="preserve"> </w:t>
      </w:r>
      <w:r>
        <w:t>и</w:t>
      </w:r>
      <w:r>
        <w:rPr>
          <w:spacing w:val="-3"/>
        </w:rPr>
        <w:t xml:space="preserve"> </w:t>
      </w:r>
      <w:r>
        <w:t>индивидуальное</w:t>
      </w:r>
      <w:r>
        <w:rPr>
          <w:spacing w:val="-5"/>
        </w:rPr>
        <w:t xml:space="preserve"> </w:t>
      </w:r>
      <w:r>
        <w:t>проектирование.</w:t>
      </w:r>
    </w:p>
    <w:p w:rsidR="00FB559F" w:rsidRDefault="00E8189E">
      <w:pPr>
        <w:pStyle w:val="a3"/>
        <w:spacing w:before="128" w:line="350" w:lineRule="auto"/>
        <w:ind w:right="262"/>
      </w:pPr>
      <w:r>
        <w:t>Организация</w:t>
      </w:r>
      <w:r>
        <w:rPr>
          <w:spacing w:val="1"/>
        </w:rPr>
        <w:t xml:space="preserve"> </w:t>
      </w:r>
      <w:r>
        <w:t>пространства</w:t>
      </w:r>
      <w:r>
        <w:rPr>
          <w:spacing w:val="1"/>
        </w:rPr>
        <w:t xml:space="preserve"> </w:t>
      </w:r>
      <w:r>
        <w:t>жилой</w:t>
      </w:r>
      <w:r>
        <w:rPr>
          <w:spacing w:val="1"/>
        </w:rPr>
        <w:t xml:space="preserve"> </w:t>
      </w:r>
      <w:r>
        <w:t>среды</w:t>
      </w:r>
      <w:r>
        <w:rPr>
          <w:spacing w:val="1"/>
        </w:rPr>
        <w:t xml:space="preserve"> </w:t>
      </w:r>
      <w:r>
        <w:t>как</w:t>
      </w:r>
      <w:r>
        <w:rPr>
          <w:spacing w:val="1"/>
        </w:rPr>
        <w:t xml:space="preserve"> </w:t>
      </w:r>
      <w:r>
        <w:t>отражение</w:t>
      </w:r>
      <w:r>
        <w:rPr>
          <w:spacing w:val="1"/>
        </w:rPr>
        <w:t xml:space="preserve"> </w:t>
      </w:r>
      <w:r>
        <w:t>социального</w:t>
      </w:r>
      <w:r>
        <w:rPr>
          <w:spacing w:val="1"/>
        </w:rPr>
        <w:t xml:space="preserve"> </w:t>
      </w:r>
      <w:r>
        <w:t>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1"/>
        </w:rPr>
        <w:t xml:space="preserve"> </w:t>
      </w:r>
      <w:r>
        <w:t>проектирование</w:t>
      </w:r>
      <w:r>
        <w:rPr>
          <w:spacing w:val="-2"/>
        </w:rPr>
        <w:t xml:space="preserve"> </w:t>
      </w:r>
      <w:r>
        <w:t>в</w:t>
      </w:r>
      <w:r>
        <w:rPr>
          <w:spacing w:val="-1"/>
        </w:rPr>
        <w:t xml:space="preserve"> </w:t>
      </w:r>
      <w:r>
        <w:t>дизайне</w:t>
      </w:r>
      <w:r>
        <w:rPr>
          <w:spacing w:val="-1"/>
        </w:rPr>
        <w:t xml:space="preserve"> </w:t>
      </w:r>
      <w:r>
        <w:t>и архитектуре.</w:t>
      </w:r>
    </w:p>
    <w:p w:rsidR="00FB559F" w:rsidRDefault="00E8189E">
      <w:pPr>
        <w:pStyle w:val="a3"/>
        <w:spacing w:line="350" w:lineRule="auto"/>
        <w:ind w:right="265"/>
      </w:pPr>
      <w:r>
        <w:t>Проектные работы по созданию облика частного дома, комнаты и сада. Дизайн предметной</w:t>
      </w:r>
      <w:r>
        <w:rPr>
          <w:spacing w:val="1"/>
        </w:rPr>
        <w:t xml:space="preserve"> </w:t>
      </w:r>
      <w:r>
        <w:t>среды в интерьере частного дома. Мода и культура как параметры создания собственного костюма</w:t>
      </w:r>
      <w:r>
        <w:rPr>
          <w:spacing w:val="-57"/>
        </w:rPr>
        <w:t xml:space="preserve"> </w:t>
      </w:r>
      <w:r>
        <w:t>или комплекта</w:t>
      </w:r>
      <w:r>
        <w:rPr>
          <w:spacing w:val="-1"/>
        </w:rPr>
        <w:t xml:space="preserve"> </w:t>
      </w:r>
      <w:r>
        <w:t>одежды.</w:t>
      </w:r>
    </w:p>
    <w:p w:rsidR="00FB559F" w:rsidRDefault="00E8189E">
      <w:pPr>
        <w:pStyle w:val="a3"/>
        <w:spacing w:line="350" w:lineRule="auto"/>
        <w:ind w:right="272"/>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 качестве</w:t>
      </w:r>
      <w:r>
        <w:rPr>
          <w:spacing w:val="1"/>
        </w:rPr>
        <w:t xml:space="preserve"> </w:t>
      </w:r>
      <w:r>
        <w:t>манипулирования</w:t>
      </w:r>
      <w:r>
        <w:rPr>
          <w:spacing w:val="-1"/>
        </w:rPr>
        <w:t xml:space="preserve"> </w:t>
      </w:r>
      <w:r>
        <w:t>массовым</w:t>
      </w:r>
      <w:r>
        <w:rPr>
          <w:spacing w:val="-1"/>
        </w:rPr>
        <w:t xml:space="preserve"> </w:t>
      </w:r>
      <w:r>
        <w:t>сознанием.</w:t>
      </w:r>
    </w:p>
    <w:p w:rsidR="00FB559F" w:rsidRDefault="00E8189E">
      <w:pPr>
        <w:pStyle w:val="a3"/>
        <w:spacing w:line="350" w:lineRule="auto"/>
        <w:ind w:right="266"/>
      </w:pPr>
      <w:r>
        <w:t>Характерные особенности современной одежды. Молодёжная субкультура и подростковая</w:t>
      </w:r>
      <w:r>
        <w:rPr>
          <w:spacing w:val="1"/>
        </w:rPr>
        <w:t xml:space="preserve"> </w:t>
      </w:r>
      <w:r>
        <w:t>мода.</w:t>
      </w:r>
      <w:r>
        <w:rPr>
          <w:spacing w:val="6"/>
        </w:rPr>
        <w:t xml:space="preserve"> </w:t>
      </w:r>
      <w:r>
        <w:t>Унификация</w:t>
      </w:r>
      <w:r>
        <w:rPr>
          <w:spacing w:val="6"/>
        </w:rPr>
        <w:t xml:space="preserve"> </w:t>
      </w:r>
      <w:r>
        <w:t>одежды</w:t>
      </w:r>
      <w:r>
        <w:rPr>
          <w:spacing w:val="6"/>
        </w:rPr>
        <w:t xml:space="preserve"> </w:t>
      </w:r>
      <w:r>
        <w:t>и</w:t>
      </w:r>
      <w:r>
        <w:rPr>
          <w:spacing w:val="7"/>
        </w:rPr>
        <w:t xml:space="preserve"> </w:t>
      </w:r>
      <w:r>
        <w:t>индивидуальный</w:t>
      </w:r>
      <w:r>
        <w:rPr>
          <w:spacing w:val="8"/>
        </w:rPr>
        <w:t xml:space="preserve"> </w:t>
      </w:r>
      <w:r>
        <w:t>стиль.</w:t>
      </w:r>
      <w:r>
        <w:rPr>
          <w:spacing w:val="6"/>
        </w:rPr>
        <w:t xml:space="preserve"> </w:t>
      </w:r>
      <w:r>
        <w:t>Ансамбль</w:t>
      </w:r>
      <w:r>
        <w:rPr>
          <w:spacing w:val="15"/>
        </w:rPr>
        <w:t xml:space="preserve"> </w:t>
      </w:r>
      <w:r>
        <w:t>в</w:t>
      </w:r>
      <w:r>
        <w:rPr>
          <w:spacing w:val="5"/>
        </w:rPr>
        <w:t xml:space="preserve"> </w:t>
      </w:r>
      <w:r>
        <w:t>костюме.</w:t>
      </w:r>
      <w:r>
        <w:rPr>
          <w:spacing w:val="7"/>
        </w:rPr>
        <w:t xml:space="preserve"> </w:t>
      </w:r>
      <w:r>
        <w:t>Роль</w:t>
      </w:r>
      <w:r>
        <w:rPr>
          <w:spacing w:val="7"/>
        </w:rPr>
        <w:t xml:space="preserve"> </w:t>
      </w:r>
      <w:r>
        <w:t>фантазии</w:t>
      </w:r>
      <w:r>
        <w:rPr>
          <w:spacing w:val="5"/>
        </w:rPr>
        <w:t xml:space="preserve"> </w:t>
      </w:r>
      <w:r>
        <w:t>и</w:t>
      </w:r>
      <w:r>
        <w:rPr>
          <w:spacing w:val="7"/>
        </w:rPr>
        <w:t xml:space="preserve"> </w:t>
      </w:r>
      <w:r>
        <w:t>вкуса</w:t>
      </w:r>
      <w:r>
        <w:rPr>
          <w:spacing w:val="-58"/>
        </w:rPr>
        <w:t xml:space="preserve"> </w:t>
      </w:r>
      <w:r>
        <w:t>в</w:t>
      </w:r>
      <w:r>
        <w:rPr>
          <w:spacing w:val="-2"/>
        </w:rPr>
        <w:t xml:space="preserve"> </w:t>
      </w:r>
      <w:r>
        <w:t>подборе одежды.</w:t>
      </w:r>
    </w:p>
    <w:p w:rsidR="00FB559F" w:rsidRDefault="00E8189E">
      <w:pPr>
        <w:pStyle w:val="a3"/>
        <w:spacing w:line="275" w:lineRule="exact"/>
        <w:ind w:left="1221" w:firstLine="0"/>
      </w:pPr>
      <w:r>
        <w:t>Выполнение</w:t>
      </w:r>
      <w:r>
        <w:rPr>
          <w:spacing w:val="-6"/>
        </w:rPr>
        <w:t xml:space="preserve"> </w:t>
      </w:r>
      <w:r>
        <w:t>практических</w:t>
      </w:r>
      <w:r>
        <w:rPr>
          <w:spacing w:val="-2"/>
        </w:rPr>
        <w:t xml:space="preserve"> </w:t>
      </w:r>
      <w:r>
        <w:t>творческих</w:t>
      </w:r>
      <w:r>
        <w:rPr>
          <w:spacing w:val="-2"/>
        </w:rPr>
        <w:t xml:space="preserve"> </w:t>
      </w:r>
      <w:r>
        <w:t>эскизов</w:t>
      </w:r>
      <w:r>
        <w:rPr>
          <w:spacing w:val="-7"/>
        </w:rPr>
        <w:t xml:space="preserve"> </w:t>
      </w:r>
      <w:r>
        <w:t>по</w:t>
      </w:r>
      <w:r>
        <w:rPr>
          <w:spacing w:val="-4"/>
        </w:rPr>
        <w:t xml:space="preserve"> </w:t>
      </w:r>
      <w:r>
        <w:t>теме</w:t>
      </w:r>
      <w:r>
        <w:rPr>
          <w:spacing w:val="-2"/>
        </w:rPr>
        <w:t xml:space="preserve"> </w:t>
      </w:r>
      <w:r>
        <w:t>«Дизайн</w:t>
      </w:r>
      <w:r>
        <w:rPr>
          <w:spacing w:val="-4"/>
        </w:rPr>
        <w:t xml:space="preserve"> </w:t>
      </w:r>
      <w:r>
        <w:t>современной</w:t>
      </w:r>
      <w:r>
        <w:rPr>
          <w:spacing w:val="-4"/>
        </w:rPr>
        <w:t xml:space="preserve"> </w:t>
      </w:r>
      <w:r>
        <w:t>одежды».</w:t>
      </w:r>
    </w:p>
    <w:p w:rsidR="00FB559F" w:rsidRDefault="00E8189E">
      <w:pPr>
        <w:pStyle w:val="a3"/>
        <w:spacing w:before="123" w:line="350" w:lineRule="auto"/>
        <w:ind w:right="273"/>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1"/>
        </w:rPr>
        <w:t xml:space="preserve"> </w:t>
      </w:r>
      <w:r>
        <w:t>дневной,</w:t>
      </w:r>
      <w:r>
        <w:rPr>
          <w:spacing w:val="1"/>
        </w:rPr>
        <w:t xml:space="preserve"> </w:t>
      </w:r>
      <w:r>
        <w:t>вечерний</w:t>
      </w:r>
      <w:r>
        <w:rPr>
          <w:spacing w:val="1"/>
        </w:rPr>
        <w:t xml:space="preserve"> </w:t>
      </w:r>
      <w:r>
        <w:t>и</w:t>
      </w:r>
      <w:r>
        <w:rPr>
          <w:spacing w:val="1"/>
        </w:rPr>
        <w:t xml:space="preserve"> </w:t>
      </w:r>
      <w:r>
        <w:t>карнавальный.</w:t>
      </w:r>
      <w:r>
        <w:rPr>
          <w:spacing w:val="-1"/>
        </w:rPr>
        <w:t xml:space="preserve"> </w:t>
      </w:r>
      <w:r>
        <w:t>Грим</w:t>
      </w:r>
      <w:r>
        <w:rPr>
          <w:spacing w:val="-1"/>
        </w:rPr>
        <w:t xml:space="preserve"> </w:t>
      </w:r>
      <w:r>
        <w:t>бытовой и сценический.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Имидж-дизайн</w:t>
      </w:r>
      <w:r>
        <w:rPr>
          <w:spacing w:val="1"/>
        </w:rPr>
        <w:t xml:space="preserve"> </w:t>
      </w:r>
      <w:r>
        <w:t>и</w:t>
      </w:r>
      <w:r>
        <w:rPr>
          <w:spacing w:val="4"/>
        </w:rPr>
        <w:t xml:space="preserve"> </w:t>
      </w:r>
      <w:r>
        <w:t>его</w:t>
      </w:r>
      <w:r>
        <w:rPr>
          <w:spacing w:val="3"/>
        </w:rPr>
        <w:t xml:space="preserve"> </w:t>
      </w:r>
      <w:r>
        <w:t>связь</w:t>
      </w:r>
      <w:r>
        <w:rPr>
          <w:spacing w:val="4"/>
        </w:rPr>
        <w:t xml:space="preserve"> </w:t>
      </w:r>
      <w:r>
        <w:t>с</w:t>
      </w:r>
      <w:r>
        <w:rPr>
          <w:spacing w:val="3"/>
        </w:rPr>
        <w:t xml:space="preserve"> </w:t>
      </w:r>
      <w:r>
        <w:t>публичностью,</w:t>
      </w:r>
      <w:r>
        <w:rPr>
          <w:spacing w:val="3"/>
        </w:rPr>
        <w:t xml:space="preserve"> </w:t>
      </w:r>
      <w:r>
        <w:t>технологией</w:t>
      </w:r>
      <w:r>
        <w:rPr>
          <w:spacing w:val="4"/>
        </w:rPr>
        <w:t xml:space="preserve"> </w:t>
      </w:r>
      <w:r>
        <w:t>социального</w:t>
      </w:r>
      <w:r>
        <w:rPr>
          <w:spacing w:val="1"/>
        </w:rPr>
        <w:t xml:space="preserve"> </w:t>
      </w:r>
      <w:r>
        <w:t>поведения,</w:t>
      </w:r>
      <w:r>
        <w:rPr>
          <w:spacing w:val="2"/>
        </w:rPr>
        <w:t xml:space="preserve"> </w:t>
      </w:r>
      <w:r>
        <w:t>рекламой,</w:t>
      </w:r>
      <w:r>
        <w:rPr>
          <w:spacing w:val="-57"/>
        </w:rPr>
        <w:t xml:space="preserve"> </w:t>
      </w:r>
      <w:r>
        <w:t>общественной</w:t>
      </w:r>
      <w:r>
        <w:rPr>
          <w:spacing w:val="-1"/>
        </w:rPr>
        <w:t xml:space="preserve"> </w:t>
      </w:r>
      <w:r>
        <w:t>деятельностью.</w:t>
      </w:r>
    </w:p>
    <w:p w:rsidR="00FB559F" w:rsidRDefault="00E8189E">
      <w:pPr>
        <w:pStyle w:val="a3"/>
        <w:spacing w:before="1"/>
        <w:ind w:left="1221" w:firstLine="0"/>
        <w:jc w:val="left"/>
      </w:pPr>
      <w:r>
        <w:t>Дизайн</w:t>
      </w:r>
      <w:r>
        <w:rPr>
          <w:spacing w:val="14"/>
        </w:rPr>
        <w:t xml:space="preserve"> </w:t>
      </w:r>
      <w:r>
        <w:t>и</w:t>
      </w:r>
      <w:r>
        <w:rPr>
          <w:spacing w:val="17"/>
        </w:rPr>
        <w:t xml:space="preserve"> </w:t>
      </w:r>
      <w:r>
        <w:t>архитектура</w:t>
      </w:r>
      <w:r>
        <w:rPr>
          <w:spacing w:val="21"/>
        </w:rPr>
        <w:t xml:space="preserve"> </w:t>
      </w:r>
      <w:r>
        <w:t>–</w:t>
      </w:r>
      <w:r>
        <w:rPr>
          <w:spacing w:val="17"/>
        </w:rPr>
        <w:t xml:space="preserve"> </w:t>
      </w:r>
      <w:r>
        <w:t>средства</w:t>
      </w:r>
      <w:r>
        <w:rPr>
          <w:spacing w:val="15"/>
        </w:rPr>
        <w:t xml:space="preserve"> </w:t>
      </w:r>
      <w:r>
        <w:t>организации</w:t>
      </w:r>
      <w:r>
        <w:rPr>
          <w:spacing w:val="15"/>
        </w:rPr>
        <w:t xml:space="preserve"> </w:t>
      </w:r>
      <w:r>
        <w:t>среды</w:t>
      </w:r>
      <w:r>
        <w:rPr>
          <w:spacing w:val="16"/>
        </w:rPr>
        <w:t xml:space="preserve"> </w:t>
      </w:r>
      <w:r>
        <w:t>жизни</w:t>
      </w:r>
      <w:r>
        <w:rPr>
          <w:spacing w:val="17"/>
        </w:rPr>
        <w:t xml:space="preserve"> </w:t>
      </w:r>
      <w:r>
        <w:t>людей</w:t>
      </w:r>
      <w:r>
        <w:rPr>
          <w:spacing w:val="22"/>
        </w:rPr>
        <w:t xml:space="preserve"> </w:t>
      </w:r>
      <w:r>
        <w:t>и</w:t>
      </w:r>
      <w:r>
        <w:rPr>
          <w:spacing w:val="15"/>
        </w:rPr>
        <w:t xml:space="preserve"> </w:t>
      </w:r>
      <w:r>
        <w:t>строительства</w:t>
      </w:r>
      <w:r>
        <w:rPr>
          <w:spacing w:val="15"/>
        </w:rPr>
        <w:t xml:space="preserve"> </w:t>
      </w:r>
      <w:r>
        <w:t>нового</w:t>
      </w:r>
    </w:p>
    <w:p w:rsidR="00FB559F" w:rsidRDefault="00E8189E">
      <w:pPr>
        <w:pStyle w:val="a3"/>
        <w:spacing w:before="127"/>
        <w:ind w:firstLine="0"/>
        <w:jc w:val="left"/>
      </w:pPr>
      <w:r>
        <w:t>мира.</w:t>
      </w:r>
    </w:p>
    <w:p w:rsidR="00FB559F" w:rsidRDefault="00E8189E">
      <w:pPr>
        <w:pStyle w:val="a3"/>
        <w:spacing w:before="125"/>
        <w:ind w:left="1221" w:firstLine="0"/>
        <w:jc w:val="left"/>
      </w:pPr>
      <w:r>
        <w:t>Модуль</w:t>
      </w:r>
      <w:r>
        <w:rPr>
          <w:spacing w:val="18"/>
        </w:rPr>
        <w:t xml:space="preserve"> </w:t>
      </w:r>
      <w:r>
        <w:t>№</w:t>
      </w:r>
      <w:r>
        <w:rPr>
          <w:spacing w:val="-4"/>
        </w:rPr>
        <w:t xml:space="preserve"> </w:t>
      </w:r>
      <w:r>
        <w:t>4</w:t>
      </w:r>
      <w:r>
        <w:rPr>
          <w:spacing w:val="22"/>
        </w:rPr>
        <w:t xml:space="preserve"> </w:t>
      </w:r>
      <w:r>
        <w:t>«Изображение</w:t>
      </w:r>
      <w:r>
        <w:rPr>
          <w:spacing w:val="16"/>
        </w:rPr>
        <w:t xml:space="preserve"> </w:t>
      </w:r>
      <w:r>
        <w:t>в</w:t>
      </w:r>
      <w:r>
        <w:rPr>
          <w:spacing w:val="16"/>
        </w:rPr>
        <w:t xml:space="preserve"> </w:t>
      </w:r>
      <w:r>
        <w:t>синтетических,</w:t>
      </w:r>
      <w:r>
        <w:rPr>
          <w:spacing w:val="18"/>
        </w:rPr>
        <w:t xml:space="preserve"> </w:t>
      </w:r>
      <w:r>
        <w:t>экранных</w:t>
      </w:r>
      <w:r>
        <w:rPr>
          <w:spacing w:val="19"/>
        </w:rPr>
        <w:t xml:space="preserve"> </w:t>
      </w:r>
      <w:r>
        <w:t>видах</w:t>
      </w:r>
      <w:r>
        <w:rPr>
          <w:spacing w:val="19"/>
        </w:rPr>
        <w:t xml:space="preserve"> </w:t>
      </w:r>
      <w:r>
        <w:t>искусства</w:t>
      </w:r>
      <w:r>
        <w:rPr>
          <w:spacing w:val="15"/>
        </w:rPr>
        <w:t xml:space="preserve"> </w:t>
      </w:r>
      <w:r>
        <w:t>и</w:t>
      </w:r>
      <w:r>
        <w:rPr>
          <w:spacing w:val="18"/>
        </w:rPr>
        <w:t xml:space="preserve"> </w:t>
      </w:r>
      <w:r>
        <w:t>художественная</w:t>
      </w:r>
    </w:p>
    <w:p w:rsidR="00FB559F" w:rsidRDefault="00E8189E">
      <w:pPr>
        <w:pStyle w:val="a3"/>
        <w:tabs>
          <w:tab w:val="left" w:pos="2062"/>
          <w:tab w:val="left" w:pos="3740"/>
          <w:tab w:val="left" w:pos="4750"/>
          <w:tab w:val="left" w:pos="6273"/>
          <w:tab w:val="left" w:pos="7870"/>
          <w:tab w:val="left" w:pos="8822"/>
          <w:tab w:val="left" w:pos="9628"/>
        </w:tabs>
        <w:spacing w:before="127" w:line="350" w:lineRule="auto"/>
        <w:ind w:right="272" w:firstLine="0"/>
        <w:jc w:val="left"/>
      </w:pPr>
      <w:r>
        <w:t>фотография»</w:t>
      </w:r>
      <w:r>
        <w:tab/>
        <w:t>(Вариативный</w:t>
      </w:r>
      <w:r>
        <w:tab/>
        <w:t>модуль.</w:t>
      </w:r>
      <w:r>
        <w:tab/>
        <w:t>Компоненты</w:t>
      </w:r>
      <w:r>
        <w:tab/>
        <w:t>вариативного</w:t>
      </w:r>
      <w:r>
        <w:tab/>
        <w:t>модуля</w:t>
      </w:r>
      <w:r>
        <w:tab/>
        <w:t>могут</w:t>
      </w:r>
      <w:r>
        <w:tab/>
        <w:t>дополнить</w:t>
      </w:r>
      <w:r>
        <w:rPr>
          <w:spacing w:val="-57"/>
        </w:rPr>
        <w:t xml:space="preserve"> </w:t>
      </w:r>
      <w:r>
        <w:t>содержание</w:t>
      </w:r>
      <w:r>
        <w:rPr>
          <w:spacing w:val="-2"/>
        </w:rPr>
        <w:t xml:space="preserve"> </w:t>
      </w:r>
      <w:r>
        <w:t>в</w:t>
      </w:r>
      <w:r>
        <w:rPr>
          <w:spacing w:val="-2"/>
        </w:rPr>
        <w:t xml:space="preserve"> </w:t>
      </w:r>
      <w:r>
        <w:t>5, 6</w:t>
      </w:r>
      <w:r>
        <w:rPr>
          <w:spacing w:val="-1"/>
        </w:rPr>
        <w:t xml:space="preserve"> </w:t>
      </w:r>
      <w:r>
        <w:t>и</w:t>
      </w:r>
      <w:r>
        <w:rPr>
          <w:spacing w:val="-2"/>
        </w:rPr>
        <w:t xml:space="preserve"> </w:t>
      </w:r>
      <w:r>
        <w:t>7 классах</w:t>
      </w:r>
      <w:r>
        <w:rPr>
          <w:spacing w:val="1"/>
        </w:rPr>
        <w:t xml:space="preserve"> </w:t>
      </w:r>
      <w:r>
        <w:t>или</w:t>
      </w:r>
      <w:r>
        <w:rPr>
          <w:spacing w:val="1"/>
        </w:rPr>
        <w:t xml:space="preserve"> </w:t>
      </w:r>
      <w:r>
        <w:t>реализовываться</w:t>
      </w:r>
      <w:r>
        <w:rPr>
          <w:spacing w:val="-1"/>
        </w:rPr>
        <w:t xml:space="preserve"> </w:t>
      </w:r>
      <w:r>
        <w:t>в рамках</w:t>
      </w:r>
      <w:r>
        <w:rPr>
          <w:spacing w:val="2"/>
        </w:rPr>
        <w:t xml:space="preserve"> </w:t>
      </w:r>
      <w:r>
        <w:t>внеурочной деятельности).</w:t>
      </w:r>
    </w:p>
    <w:p w:rsidR="00FB559F" w:rsidRDefault="00E8189E">
      <w:pPr>
        <w:pStyle w:val="a3"/>
        <w:spacing w:line="350" w:lineRule="auto"/>
        <w:jc w:val="left"/>
      </w:pPr>
      <w:r>
        <w:t>Синтетические</w:t>
      </w:r>
      <w:r>
        <w:rPr>
          <w:spacing w:val="11"/>
        </w:rPr>
        <w:t xml:space="preserve"> </w:t>
      </w:r>
      <w:r>
        <w:t>–</w:t>
      </w:r>
      <w:r>
        <w:rPr>
          <w:spacing w:val="11"/>
        </w:rPr>
        <w:t xml:space="preserve"> </w:t>
      </w:r>
      <w:r>
        <w:t>пространственно-временные</w:t>
      </w:r>
      <w:r>
        <w:rPr>
          <w:spacing w:val="8"/>
        </w:rPr>
        <w:t xml:space="preserve"> </w:t>
      </w:r>
      <w:r>
        <w:t>виды</w:t>
      </w:r>
      <w:r>
        <w:rPr>
          <w:spacing w:val="10"/>
        </w:rPr>
        <w:t xml:space="preserve"> </w:t>
      </w:r>
      <w:r>
        <w:t>искусства.</w:t>
      </w:r>
      <w:r>
        <w:rPr>
          <w:spacing w:val="12"/>
        </w:rPr>
        <w:t xml:space="preserve"> </w:t>
      </w:r>
      <w:r>
        <w:t>Роль</w:t>
      </w:r>
      <w:r>
        <w:rPr>
          <w:spacing w:val="11"/>
        </w:rPr>
        <w:t xml:space="preserve"> </w:t>
      </w:r>
      <w:r>
        <w:t>изображения</w:t>
      </w:r>
      <w:r>
        <w:rPr>
          <w:spacing w:val="10"/>
        </w:rPr>
        <w:t xml:space="preserve"> </w:t>
      </w:r>
      <w:r>
        <w:t>в</w:t>
      </w:r>
      <w:r>
        <w:rPr>
          <w:spacing w:val="-57"/>
        </w:rPr>
        <w:t xml:space="preserve"> </w:t>
      </w:r>
      <w:r>
        <w:t>синтетических</w:t>
      </w:r>
      <w:r>
        <w:rPr>
          <w:spacing w:val="-2"/>
        </w:rPr>
        <w:t xml:space="preserve"> </w:t>
      </w:r>
      <w:r>
        <w:t>искусствах</w:t>
      </w:r>
      <w:r>
        <w:rPr>
          <w:spacing w:val="1"/>
        </w:rPr>
        <w:t xml:space="preserve"> </w:t>
      </w:r>
      <w:r>
        <w:t>в</w:t>
      </w:r>
      <w:r>
        <w:rPr>
          <w:spacing w:val="-1"/>
        </w:rPr>
        <w:t xml:space="preserve"> </w:t>
      </w:r>
      <w:r>
        <w:t>соединении</w:t>
      </w:r>
      <w:r>
        <w:rPr>
          <w:spacing w:val="-1"/>
        </w:rPr>
        <w:t xml:space="preserve"> </w:t>
      </w:r>
      <w:r>
        <w:t>со словом,</w:t>
      </w:r>
      <w:r>
        <w:rPr>
          <w:spacing w:val="-1"/>
        </w:rPr>
        <w:t xml:space="preserve"> </w:t>
      </w:r>
      <w:r>
        <w:t>музыкой, движением.</w:t>
      </w:r>
    </w:p>
    <w:p w:rsidR="00FB559F" w:rsidRDefault="00E8189E">
      <w:pPr>
        <w:pStyle w:val="a3"/>
        <w:ind w:left="1221" w:firstLine="0"/>
        <w:jc w:val="left"/>
      </w:pPr>
      <w:r>
        <w:t>Значение</w:t>
      </w:r>
      <w:r>
        <w:rPr>
          <w:spacing w:val="-4"/>
        </w:rPr>
        <w:t xml:space="preserve"> </w:t>
      </w:r>
      <w:r>
        <w:t>развития</w:t>
      </w:r>
      <w:r>
        <w:rPr>
          <w:spacing w:val="-3"/>
        </w:rPr>
        <w:t xml:space="preserve"> </w:t>
      </w:r>
      <w:r>
        <w:t>технологий</w:t>
      </w:r>
      <w:r>
        <w:rPr>
          <w:spacing w:val="-3"/>
        </w:rPr>
        <w:t xml:space="preserve"> </w:t>
      </w:r>
      <w:r>
        <w:t>в</w:t>
      </w:r>
      <w:r>
        <w:rPr>
          <w:spacing w:val="-3"/>
        </w:rPr>
        <w:t xml:space="preserve"> </w:t>
      </w:r>
      <w:r>
        <w:t>становлении</w:t>
      </w:r>
      <w:r>
        <w:rPr>
          <w:spacing w:val="-3"/>
        </w:rPr>
        <w:t xml:space="preserve"> </w:t>
      </w:r>
      <w:r>
        <w:t>новых</w:t>
      </w:r>
      <w:r>
        <w:rPr>
          <w:spacing w:val="-1"/>
        </w:rPr>
        <w:t xml:space="preserve"> </w:t>
      </w:r>
      <w:r>
        <w:t>видов</w:t>
      </w:r>
      <w:r>
        <w:rPr>
          <w:spacing w:val="-3"/>
        </w:rPr>
        <w:t xml:space="preserve"> </w:t>
      </w:r>
      <w:r>
        <w:t>искусства.</w:t>
      </w:r>
    </w:p>
    <w:p w:rsidR="00FB559F" w:rsidRDefault="00E8189E">
      <w:pPr>
        <w:pStyle w:val="a3"/>
        <w:spacing w:before="124" w:line="350" w:lineRule="auto"/>
        <w:ind w:right="263"/>
        <w:jc w:val="left"/>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w:t>
      </w:r>
      <w:r>
        <w:rPr>
          <w:spacing w:val="-57"/>
        </w:rPr>
        <w:t xml:space="preserve"> </w:t>
      </w:r>
      <w:r>
        <w:t>средств</w:t>
      </w:r>
      <w:r>
        <w:rPr>
          <w:spacing w:val="-2"/>
        </w:rPr>
        <w:t xml:space="preserve"> </w:t>
      </w:r>
      <w:r>
        <w:t>на</w:t>
      </w:r>
      <w:r>
        <w:rPr>
          <w:spacing w:val="-1"/>
        </w:rPr>
        <w:t xml:space="preserve"> </w:t>
      </w:r>
      <w:r>
        <w:t>экране</w:t>
      </w:r>
      <w:r>
        <w:rPr>
          <w:spacing w:val="-1"/>
        </w:rPr>
        <w:t xml:space="preserve"> </w:t>
      </w:r>
      <w:r>
        <w:t>цифрового искусства.</w:t>
      </w:r>
    </w:p>
    <w:p w:rsidR="00FB559F" w:rsidRDefault="00E8189E">
      <w:pPr>
        <w:pStyle w:val="a3"/>
        <w:spacing w:before="1"/>
        <w:ind w:left="1221"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FB559F" w:rsidRDefault="00E8189E">
      <w:pPr>
        <w:pStyle w:val="a3"/>
        <w:spacing w:before="127"/>
        <w:ind w:left="1221" w:firstLine="0"/>
        <w:jc w:val="left"/>
      </w:pPr>
      <w:r>
        <w:t>Рождение</w:t>
      </w:r>
      <w:r>
        <w:rPr>
          <w:spacing w:val="-4"/>
        </w:rPr>
        <w:t xml:space="preserve"> </w:t>
      </w:r>
      <w:r>
        <w:t>театра</w:t>
      </w:r>
      <w:r>
        <w:rPr>
          <w:spacing w:val="-4"/>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5"/>
        </w:rPr>
        <w:t xml:space="preserve"> </w:t>
      </w:r>
      <w:r>
        <w:t>театра.</w:t>
      </w:r>
    </w:p>
    <w:p w:rsidR="00FB559F" w:rsidRDefault="00E8189E">
      <w:pPr>
        <w:pStyle w:val="a3"/>
        <w:spacing w:before="125"/>
        <w:ind w:left="1221" w:firstLine="0"/>
        <w:jc w:val="left"/>
      </w:pPr>
      <w:r>
        <w:t>Жанровое</w:t>
      </w:r>
      <w:r>
        <w:rPr>
          <w:spacing w:val="50"/>
        </w:rPr>
        <w:t xml:space="preserve"> </w:t>
      </w:r>
      <w:r>
        <w:t>многообразие</w:t>
      </w:r>
      <w:r>
        <w:rPr>
          <w:spacing w:val="52"/>
        </w:rPr>
        <w:t xml:space="preserve"> </w:t>
      </w:r>
      <w:r>
        <w:t>театральных</w:t>
      </w:r>
      <w:r>
        <w:rPr>
          <w:spacing w:val="54"/>
        </w:rPr>
        <w:t xml:space="preserve"> </w:t>
      </w:r>
      <w:r>
        <w:t>представлений,</w:t>
      </w:r>
      <w:r>
        <w:rPr>
          <w:spacing w:val="52"/>
        </w:rPr>
        <w:t xml:space="preserve"> </w:t>
      </w:r>
      <w:r>
        <w:t>шоу,</w:t>
      </w:r>
      <w:r>
        <w:rPr>
          <w:spacing w:val="52"/>
        </w:rPr>
        <w:t xml:space="preserve"> </w:t>
      </w:r>
      <w:r>
        <w:t>праздников</w:t>
      </w:r>
      <w:r>
        <w:rPr>
          <w:spacing w:val="57"/>
        </w:rPr>
        <w:t xml:space="preserve"> </w:t>
      </w:r>
      <w:r>
        <w:t>и</w:t>
      </w:r>
      <w:r>
        <w:rPr>
          <w:spacing w:val="53"/>
        </w:rPr>
        <w:t xml:space="preserve"> </w:t>
      </w:r>
      <w:r>
        <w:t>их</w:t>
      </w:r>
      <w:r>
        <w:rPr>
          <w:spacing w:val="55"/>
        </w:rPr>
        <w:t xml:space="preserve"> </w:t>
      </w:r>
      <w:r>
        <w:t>визуальный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27"/>
        <w:ind w:firstLine="0"/>
        <w:jc w:val="left"/>
      </w:pPr>
      <w:r>
        <w:lastRenderedPageBreak/>
        <w:t>облик.</w:t>
      </w:r>
    </w:p>
    <w:p w:rsidR="00FB559F" w:rsidRDefault="00E8189E">
      <w:pPr>
        <w:pStyle w:val="a3"/>
        <w:ind w:left="0" w:firstLine="0"/>
        <w:jc w:val="left"/>
        <w:rPr>
          <w:sz w:val="26"/>
        </w:rPr>
      </w:pPr>
      <w:r>
        <w:br w:type="column"/>
      </w:r>
    </w:p>
    <w:p w:rsidR="00FB559F" w:rsidRDefault="00E8189E">
      <w:pPr>
        <w:pStyle w:val="a3"/>
        <w:spacing w:before="231" w:line="348" w:lineRule="auto"/>
        <w:ind w:left="-1" w:firstLine="0"/>
        <w:jc w:val="left"/>
      </w:pPr>
      <w:r>
        <w:t>Роль художника и виды профессиональной деятельности художника в современном театре.</w:t>
      </w:r>
      <w:r>
        <w:rPr>
          <w:spacing w:val="1"/>
        </w:rPr>
        <w:t xml:space="preserve"> </w:t>
      </w:r>
      <w:r>
        <w:t>Сценография</w:t>
      </w:r>
      <w:r>
        <w:rPr>
          <w:spacing w:val="47"/>
        </w:rPr>
        <w:t xml:space="preserve"> </w:t>
      </w:r>
      <w:r>
        <w:t>и</w:t>
      </w:r>
      <w:r>
        <w:rPr>
          <w:spacing w:val="50"/>
        </w:rPr>
        <w:t xml:space="preserve"> </w:t>
      </w:r>
      <w:r>
        <w:t>создание</w:t>
      </w:r>
      <w:r>
        <w:rPr>
          <w:spacing w:val="48"/>
        </w:rPr>
        <w:t xml:space="preserve"> </w:t>
      </w:r>
      <w:r>
        <w:t>сценического</w:t>
      </w:r>
      <w:r>
        <w:rPr>
          <w:spacing w:val="49"/>
        </w:rPr>
        <w:t xml:space="preserve"> </w:t>
      </w:r>
      <w:r>
        <w:t>образа.</w:t>
      </w:r>
      <w:r>
        <w:rPr>
          <w:spacing w:val="49"/>
        </w:rPr>
        <w:t xml:space="preserve"> </w:t>
      </w:r>
      <w:r>
        <w:t>Сотворчество</w:t>
      </w:r>
      <w:r>
        <w:rPr>
          <w:spacing w:val="54"/>
        </w:rPr>
        <w:t xml:space="preserve"> </w:t>
      </w:r>
      <w:r>
        <w:t>художника-постановщика</w:t>
      </w:r>
      <w:r>
        <w:rPr>
          <w:spacing w:val="48"/>
        </w:rPr>
        <w:t xml:space="preserve"> </w:t>
      </w:r>
      <w:r>
        <w:t>с</w:t>
      </w:r>
    </w:p>
    <w:p w:rsidR="00FB559F" w:rsidRDefault="00FB559F">
      <w:pPr>
        <w:spacing w:line="348" w:lineRule="auto"/>
        <w:sectPr w:rsidR="00FB559F">
          <w:type w:val="continuous"/>
          <w:pgSz w:w="11910" w:h="16850"/>
          <w:pgMar w:top="1240" w:right="300" w:bottom="280" w:left="620" w:header="720" w:footer="720" w:gutter="0"/>
          <w:cols w:num="2" w:space="720" w:equalWidth="0">
            <w:col w:w="1182" w:space="40"/>
            <w:col w:w="9768"/>
          </w:cols>
        </w:sectPr>
      </w:pPr>
    </w:p>
    <w:p w:rsidR="00FB559F" w:rsidRDefault="00E8189E">
      <w:pPr>
        <w:pStyle w:val="a3"/>
        <w:spacing w:before="4"/>
        <w:ind w:firstLine="0"/>
      </w:pPr>
      <w:r>
        <w:lastRenderedPageBreak/>
        <w:t>драматургом,</w:t>
      </w:r>
      <w:r>
        <w:rPr>
          <w:spacing w:val="-2"/>
        </w:rPr>
        <w:t xml:space="preserve"> </w:t>
      </w:r>
      <w:r>
        <w:t>режиссёром</w:t>
      </w:r>
      <w:r>
        <w:rPr>
          <w:spacing w:val="-3"/>
        </w:rPr>
        <w:t xml:space="preserve"> </w:t>
      </w:r>
      <w:r>
        <w:t>и</w:t>
      </w:r>
      <w:r>
        <w:rPr>
          <w:spacing w:val="1"/>
        </w:rPr>
        <w:t xml:space="preserve"> </w:t>
      </w:r>
      <w:r>
        <w:t>актёрами.</w:t>
      </w:r>
    </w:p>
    <w:p w:rsidR="00FB559F" w:rsidRDefault="00E8189E">
      <w:pPr>
        <w:pStyle w:val="a3"/>
        <w:spacing w:before="127" w:line="348" w:lineRule="auto"/>
        <w:ind w:right="272"/>
      </w:pPr>
      <w:r>
        <w:t>Роль освещения в визуальном облике театрального действия. Бутафорские, пошивочные,</w:t>
      </w:r>
      <w:r>
        <w:rPr>
          <w:spacing w:val="1"/>
        </w:rPr>
        <w:t xml:space="preserve"> </w:t>
      </w:r>
      <w:r>
        <w:t>декорационные</w:t>
      </w:r>
      <w:r>
        <w:rPr>
          <w:spacing w:val="-3"/>
        </w:rPr>
        <w:t xml:space="preserve"> </w:t>
      </w:r>
      <w:r>
        <w:t>и иные</w:t>
      </w:r>
      <w:r>
        <w:rPr>
          <w:spacing w:val="-2"/>
        </w:rPr>
        <w:t xml:space="preserve"> </w:t>
      </w:r>
      <w:r>
        <w:t>цеха</w:t>
      </w:r>
      <w:r>
        <w:rPr>
          <w:spacing w:val="-1"/>
        </w:rPr>
        <w:t xml:space="preserve"> </w:t>
      </w:r>
      <w:r>
        <w:t>в</w:t>
      </w:r>
      <w:r>
        <w:rPr>
          <w:spacing w:val="-1"/>
        </w:rPr>
        <w:t xml:space="preserve"> </w:t>
      </w:r>
      <w:r>
        <w:t>театре.</w:t>
      </w:r>
    </w:p>
    <w:p w:rsidR="00FB559F" w:rsidRDefault="00E8189E">
      <w:pPr>
        <w:pStyle w:val="a3"/>
        <w:spacing w:before="4"/>
        <w:ind w:left="1221" w:firstLine="0"/>
      </w:pPr>
      <w:r>
        <w:t>Сценический</w:t>
      </w:r>
      <w:r>
        <w:rPr>
          <w:spacing w:val="4"/>
        </w:rPr>
        <w:t xml:space="preserve"> </w:t>
      </w:r>
      <w:r>
        <w:t>костюм,</w:t>
      </w:r>
      <w:r>
        <w:rPr>
          <w:spacing w:val="3"/>
        </w:rPr>
        <w:t xml:space="preserve"> </w:t>
      </w:r>
      <w:r>
        <w:t>грим</w:t>
      </w:r>
      <w:r>
        <w:rPr>
          <w:spacing w:val="3"/>
        </w:rPr>
        <w:t xml:space="preserve"> </w:t>
      </w:r>
      <w:r>
        <w:t>и</w:t>
      </w:r>
      <w:r>
        <w:rPr>
          <w:spacing w:val="4"/>
        </w:rPr>
        <w:t xml:space="preserve"> </w:t>
      </w:r>
      <w:r>
        <w:t>маска.</w:t>
      </w:r>
      <w:r>
        <w:rPr>
          <w:spacing w:val="3"/>
        </w:rPr>
        <w:t xml:space="preserve"> </w:t>
      </w:r>
      <w:r>
        <w:t>Стилистическое</w:t>
      </w:r>
      <w:r>
        <w:rPr>
          <w:spacing w:val="3"/>
        </w:rPr>
        <w:t xml:space="preserve"> </w:t>
      </w:r>
      <w:r>
        <w:t>единство</w:t>
      </w:r>
      <w:r>
        <w:rPr>
          <w:spacing w:val="4"/>
        </w:rPr>
        <w:t xml:space="preserve"> </w:t>
      </w:r>
      <w:r>
        <w:t>в</w:t>
      </w:r>
      <w:r>
        <w:rPr>
          <w:spacing w:val="3"/>
        </w:rPr>
        <w:t xml:space="preserve"> </w:t>
      </w:r>
      <w:r>
        <w:t>решении</w:t>
      </w:r>
      <w:r>
        <w:rPr>
          <w:spacing w:val="4"/>
        </w:rPr>
        <w:t xml:space="preserve"> </w:t>
      </w:r>
      <w:r>
        <w:t>образа</w:t>
      </w:r>
      <w:r>
        <w:rPr>
          <w:spacing w:val="3"/>
        </w:rPr>
        <w:t xml:space="preserve"> </w:t>
      </w:r>
      <w:r>
        <w:t>спектакля.</w:t>
      </w:r>
    </w:p>
    <w:p w:rsidR="00FB559F" w:rsidRDefault="00E8189E">
      <w:pPr>
        <w:pStyle w:val="a3"/>
        <w:spacing w:before="127"/>
        <w:ind w:firstLine="0"/>
      </w:pPr>
      <w:r>
        <w:t>Выражение</w:t>
      </w:r>
      <w:r>
        <w:rPr>
          <w:spacing w:val="-4"/>
        </w:rPr>
        <w:t xml:space="preserve"> </w:t>
      </w:r>
      <w:r>
        <w:t>в</w:t>
      </w:r>
      <w:r>
        <w:rPr>
          <w:spacing w:val="-3"/>
        </w:rPr>
        <w:t xml:space="preserve"> </w:t>
      </w:r>
      <w:r>
        <w:t>костюме</w:t>
      </w:r>
      <w:r>
        <w:rPr>
          <w:spacing w:val="-1"/>
        </w:rPr>
        <w:t xml:space="preserve"> </w:t>
      </w:r>
      <w:r>
        <w:t>характера</w:t>
      </w:r>
      <w:r>
        <w:rPr>
          <w:spacing w:val="-3"/>
        </w:rPr>
        <w:t xml:space="preserve"> </w:t>
      </w:r>
      <w:r>
        <w:t>персонажа.</w:t>
      </w:r>
    </w:p>
    <w:p w:rsidR="00FB559F" w:rsidRDefault="00E8189E">
      <w:pPr>
        <w:pStyle w:val="a3"/>
        <w:spacing w:before="126" w:line="350" w:lineRule="auto"/>
        <w:ind w:right="263"/>
      </w:pPr>
      <w:r>
        <w:t>Творчество художников-постановщиков в истории отечественного искусства (К. Коровин,</w:t>
      </w:r>
      <w:r>
        <w:rPr>
          <w:spacing w:val="1"/>
        </w:rPr>
        <w:t xml:space="preserve"> </w:t>
      </w:r>
      <w:r>
        <w:t>И. Билибин, А. Головин и других</w:t>
      </w:r>
      <w:r>
        <w:rPr>
          <w:spacing w:val="1"/>
        </w:rPr>
        <w:t xml:space="preserve"> </w:t>
      </w:r>
      <w:r>
        <w:t>художников-постановщиков). Школьный спектакль и работа</w:t>
      </w:r>
      <w:r>
        <w:rPr>
          <w:spacing w:val="1"/>
        </w:rPr>
        <w:t xml:space="preserve"> </w:t>
      </w:r>
      <w:r>
        <w:t>художника</w:t>
      </w:r>
      <w:r>
        <w:rPr>
          <w:spacing w:val="-2"/>
        </w:rPr>
        <w:t xml:space="preserve"> </w:t>
      </w:r>
      <w:r>
        <w:t>по его</w:t>
      </w:r>
      <w:r>
        <w:rPr>
          <w:spacing w:val="-1"/>
        </w:rPr>
        <w:t xml:space="preserve"> </w:t>
      </w:r>
      <w:r>
        <w:t>подготовке.</w:t>
      </w:r>
    </w:p>
    <w:p w:rsidR="00FB559F" w:rsidRDefault="00E8189E">
      <w:pPr>
        <w:pStyle w:val="a3"/>
        <w:spacing w:line="348" w:lineRule="auto"/>
        <w:ind w:right="267"/>
      </w:pPr>
      <w:r>
        <w:t>Художник в театре кукол и его ведущая роль как соавтора режиссёра и актёра в процессе</w:t>
      </w:r>
      <w:r>
        <w:rPr>
          <w:spacing w:val="1"/>
        </w:rPr>
        <w:t xml:space="preserve"> </w:t>
      </w:r>
      <w:r>
        <w:t>создания</w:t>
      </w:r>
      <w:r>
        <w:rPr>
          <w:spacing w:val="-1"/>
        </w:rPr>
        <w:t xml:space="preserve"> </w:t>
      </w:r>
      <w:r>
        <w:t>образа</w:t>
      </w:r>
      <w:r>
        <w:rPr>
          <w:spacing w:val="-1"/>
        </w:rPr>
        <w:t xml:space="preserve"> </w:t>
      </w:r>
      <w:r>
        <w:t>персонажа.</w:t>
      </w:r>
    </w:p>
    <w:p w:rsidR="00FB559F" w:rsidRDefault="00E8189E">
      <w:pPr>
        <w:pStyle w:val="a3"/>
        <w:spacing w:before="4" w:line="350" w:lineRule="auto"/>
        <w:ind w:right="270"/>
      </w:pPr>
      <w:r>
        <w:t>Условность и метафора в театральной постановке как образная и авторская интерпретация</w:t>
      </w:r>
      <w:r>
        <w:rPr>
          <w:spacing w:val="1"/>
        </w:rPr>
        <w:t xml:space="preserve"> </w:t>
      </w:r>
      <w:r>
        <w:t>реальности.</w:t>
      </w:r>
    </w:p>
    <w:p w:rsidR="00FB559F" w:rsidRDefault="00E8189E">
      <w:pPr>
        <w:pStyle w:val="a3"/>
        <w:spacing w:line="274" w:lineRule="exact"/>
        <w:ind w:left="1221" w:firstLine="0"/>
      </w:pPr>
      <w:r>
        <w:t>Художественная</w:t>
      </w:r>
      <w:r>
        <w:rPr>
          <w:spacing w:val="-4"/>
        </w:rPr>
        <w:t xml:space="preserve"> </w:t>
      </w:r>
      <w:r>
        <w:t>фотография.</w:t>
      </w:r>
    </w:p>
    <w:p w:rsidR="00FB559F" w:rsidRDefault="00E8189E">
      <w:pPr>
        <w:pStyle w:val="a3"/>
        <w:spacing w:before="128" w:line="350" w:lineRule="auto"/>
        <w:ind w:right="265"/>
      </w:pPr>
      <w:r>
        <w:t>Рождение фотографии как технологическая революция запечатления реальности. Искусство</w:t>
      </w:r>
      <w:r>
        <w:rPr>
          <w:spacing w:val="-57"/>
        </w:rPr>
        <w:t xml:space="preserve"> </w:t>
      </w:r>
      <w:r>
        <w:t>и</w:t>
      </w:r>
      <w:r>
        <w:rPr>
          <w:spacing w:val="-1"/>
        </w:rPr>
        <w:t xml:space="preserve"> </w:t>
      </w:r>
      <w:r>
        <w:t>технология.</w:t>
      </w:r>
      <w:r>
        <w:rPr>
          <w:spacing w:val="-1"/>
        </w:rPr>
        <w:t xml:space="preserve"> </w:t>
      </w:r>
      <w:r>
        <w:t>История</w:t>
      </w:r>
      <w:r>
        <w:rPr>
          <w:spacing w:val="-3"/>
        </w:rPr>
        <w:t xml:space="preserve"> </w:t>
      </w:r>
      <w:r>
        <w:t>фотографии:</w:t>
      </w:r>
      <w:r>
        <w:rPr>
          <w:spacing w:val="-1"/>
        </w:rPr>
        <w:t xml:space="preserve"> </w:t>
      </w:r>
      <w:r>
        <w:t>от дагеротипа</w:t>
      </w:r>
      <w:r>
        <w:rPr>
          <w:spacing w:val="2"/>
        </w:rPr>
        <w:t xml:space="preserve"> </w:t>
      </w:r>
      <w:r>
        <w:t>до компьютерных</w:t>
      </w:r>
      <w:r>
        <w:rPr>
          <w:spacing w:val="1"/>
        </w:rPr>
        <w:t xml:space="preserve"> </w:t>
      </w:r>
      <w:r>
        <w:t>технологий.</w:t>
      </w:r>
    </w:p>
    <w:p w:rsidR="00FB559F" w:rsidRDefault="00E8189E">
      <w:pPr>
        <w:pStyle w:val="a3"/>
        <w:spacing w:line="274" w:lineRule="exact"/>
        <w:ind w:left="1221" w:firstLine="0"/>
      </w:pPr>
      <w:r>
        <w:t>Современные</w:t>
      </w:r>
      <w:r>
        <w:rPr>
          <w:spacing w:val="-6"/>
        </w:rPr>
        <w:t xml:space="preserve"> </w:t>
      </w:r>
      <w:r>
        <w:t>возможности</w:t>
      </w:r>
      <w:r>
        <w:rPr>
          <w:spacing w:val="-3"/>
        </w:rPr>
        <w:t xml:space="preserve"> </w:t>
      </w:r>
      <w:r>
        <w:t>художественной</w:t>
      </w:r>
      <w:r>
        <w:rPr>
          <w:spacing w:val="-3"/>
        </w:rPr>
        <w:t xml:space="preserve"> </w:t>
      </w:r>
      <w:r>
        <w:t>обработки</w:t>
      </w:r>
      <w:r>
        <w:rPr>
          <w:spacing w:val="-5"/>
        </w:rPr>
        <w:t xml:space="preserve"> </w:t>
      </w:r>
      <w:r>
        <w:t>цифровой</w:t>
      </w:r>
      <w:r>
        <w:rPr>
          <w:spacing w:val="-5"/>
        </w:rPr>
        <w:t xml:space="preserve"> </w:t>
      </w:r>
      <w:r>
        <w:t>фотографии.</w:t>
      </w:r>
    </w:p>
    <w:p w:rsidR="00FB559F" w:rsidRDefault="00E8189E">
      <w:pPr>
        <w:pStyle w:val="a3"/>
        <w:spacing w:before="127" w:line="350" w:lineRule="auto"/>
        <w:ind w:right="264"/>
      </w:pPr>
      <w:r>
        <w:t>Картина мира и «Родиноведение» в фотографиях С.М. Прокудина-Горского. Сохранённая</w:t>
      </w:r>
      <w:r>
        <w:rPr>
          <w:spacing w:val="1"/>
        </w:rPr>
        <w:t xml:space="preserve"> </w:t>
      </w:r>
      <w:r>
        <w:t>история</w:t>
      </w:r>
      <w:r>
        <w:rPr>
          <w:spacing w:val="-1"/>
        </w:rPr>
        <w:t xml:space="preserve"> </w:t>
      </w:r>
      <w:r>
        <w:t>и роль</w:t>
      </w:r>
      <w:r>
        <w:rPr>
          <w:spacing w:val="-1"/>
        </w:rPr>
        <w:t xml:space="preserve"> </w:t>
      </w:r>
      <w:r>
        <w:t>его фотографий</w:t>
      </w:r>
      <w:r>
        <w:rPr>
          <w:spacing w:val="-1"/>
        </w:rPr>
        <w:t xml:space="preserve"> </w:t>
      </w:r>
      <w:r>
        <w:t>в</w:t>
      </w:r>
      <w:r>
        <w:rPr>
          <w:spacing w:val="-1"/>
        </w:rPr>
        <w:t xml:space="preserve"> </w:t>
      </w:r>
      <w:r>
        <w:t>современной отечественной</w:t>
      </w:r>
      <w:r>
        <w:rPr>
          <w:spacing w:val="-1"/>
        </w:rPr>
        <w:t xml:space="preserve"> </w:t>
      </w:r>
      <w:r>
        <w:t>культуре.</w:t>
      </w:r>
    </w:p>
    <w:p w:rsidR="00FB559F" w:rsidRDefault="00FB559F">
      <w:pPr>
        <w:spacing w:line="350" w:lineRule="auto"/>
        <w:sectPr w:rsidR="00FB559F">
          <w:type w:val="continuous"/>
          <w:pgSz w:w="11910" w:h="16850"/>
          <w:pgMar w:top="1240" w:right="300" w:bottom="280" w:left="620" w:header="720" w:footer="720" w:gutter="0"/>
          <w:cols w:space="720"/>
        </w:sectPr>
      </w:pPr>
    </w:p>
    <w:p w:rsidR="00FB559F" w:rsidRDefault="00E8189E">
      <w:pPr>
        <w:pStyle w:val="a3"/>
        <w:spacing w:before="64"/>
        <w:ind w:left="1221" w:firstLine="0"/>
        <w:jc w:val="left"/>
      </w:pPr>
      <w:r>
        <w:lastRenderedPageBreak/>
        <w:t>Фотография</w:t>
      </w:r>
      <w:r>
        <w:rPr>
          <w:spacing w:val="30"/>
        </w:rPr>
        <w:t xml:space="preserve"> </w:t>
      </w:r>
      <w:r>
        <w:t>–</w:t>
      </w:r>
      <w:r>
        <w:rPr>
          <w:spacing w:val="31"/>
        </w:rPr>
        <w:t xml:space="preserve"> </w:t>
      </w:r>
      <w:r>
        <w:t>искусство</w:t>
      </w:r>
      <w:r>
        <w:rPr>
          <w:spacing w:val="30"/>
        </w:rPr>
        <w:t xml:space="preserve"> </w:t>
      </w:r>
      <w:r>
        <w:t>светописи.</w:t>
      </w:r>
      <w:r>
        <w:rPr>
          <w:spacing w:val="30"/>
        </w:rPr>
        <w:t xml:space="preserve"> </w:t>
      </w:r>
      <w:r>
        <w:t>Роль</w:t>
      </w:r>
      <w:r>
        <w:rPr>
          <w:spacing w:val="30"/>
        </w:rPr>
        <w:t xml:space="preserve"> </w:t>
      </w:r>
      <w:r>
        <w:t>света</w:t>
      </w:r>
      <w:r>
        <w:rPr>
          <w:spacing w:val="30"/>
        </w:rPr>
        <w:t xml:space="preserve"> </w:t>
      </w:r>
      <w:r>
        <w:t>в</w:t>
      </w:r>
      <w:r>
        <w:rPr>
          <w:spacing w:val="30"/>
        </w:rPr>
        <w:t xml:space="preserve"> </w:t>
      </w:r>
      <w:r>
        <w:t>выявлении</w:t>
      </w:r>
      <w:r>
        <w:rPr>
          <w:spacing w:val="31"/>
        </w:rPr>
        <w:t xml:space="preserve"> </w:t>
      </w:r>
      <w:r>
        <w:t>формы</w:t>
      </w:r>
      <w:r>
        <w:rPr>
          <w:spacing w:val="30"/>
        </w:rPr>
        <w:t xml:space="preserve"> </w:t>
      </w:r>
      <w:r>
        <w:t>и</w:t>
      </w:r>
      <w:r>
        <w:rPr>
          <w:spacing w:val="32"/>
        </w:rPr>
        <w:t xml:space="preserve"> </w:t>
      </w:r>
      <w:r>
        <w:t>фактуры</w:t>
      </w:r>
      <w:r>
        <w:rPr>
          <w:spacing w:val="29"/>
        </w:rPr>
        <w:t xml:space="preserve"> </w:t>
      </w:r>
      <w:r>
        <w:t>предмета.</w:t>
      </w:r>
    </w:p>
    <w:p w:rsidR="00FB559F" w:rsidRDefault="00E8189E">
      <w:pPr>
        <w:pStyle w:val="a3"/>
        <w:spacing w:before="127"/>
        <w:ind w:firstLine="0"/>
        <w:jc w:val="left"/>
      </w:pPr>
      <w:r>
        <w:t>Примеры</w:t>
      </w:r>
      <w:r>
        <w:rPr>
          <w:spacing w:val="-4"/>
        </w:rPr>
        <w:t xml:space="preserve"> </w:t>
      </w:r>
      <w:r>
        <w:t>художественной</w:t>
      </w:r>
      <w:r>
        <w:rPr>
          <w:spacing w:val="-3"/>
        </w:rPr>
        <w:t xml:space="preserve"> </w:t>
      </w:r>
      <w:r>
        <w:t>фотографии</w:t>
      </w:r>
      <w:r>
        <w:rPr>
          <w:spacing w:val="-4"/>
        </w:rPr>
        <w:t xml:space="preserve"> </w:t>
      </w:r>
      <w:r>
        <w:t>в</w:t>
      </w:r>
      <w:r>
        <w:rPr>
          <w:spacing w:val="-4"/>
        </w:rPr>
        <w:t xml:space="preserve"> </w:t>
      </w:r>
      <w:r>
        <w:t>творчестве</w:t>
      </w:r>
      <w:r>
        <w:rPr>
          <w:spacing w:val="-5"/>
        </w:rPr>
        <w:t xml:space="preserve"> </w:t>
      </w:r>
      <w:r>
        <w:t>профессиональных</w:t>
      </w:r>
      <w:r>
        <w:rPr>
          <w:spacing w:val="-3"/>
        </w:rPr>
        <w:t xml:space="preserve"> </w:t>
      </w:r>
      <w:r>
        <w:t>мастеров.</w:t>
      </w:r>
    </w:p>
    <w:p w:rsidR="00FB559F" w:rsidRDefault="00E8189E">
      <w:pPr>
        <w:pStyle w:val="a3"/>
        <w:spacing w:before="127"/>
        <w:ind w:left="1221" w:firstLine="0"/>
        <w:jc w:val="left"/>
      </w:pPr>
      <w:r>
        <w:t>Композиция</w:t>
      </w:r>
      <w:r>
        <w:rPr>
          <w:spacing w:val="-6"/>
        </w:rPr>
        <w:t xml:space="preserve"> </w:t>
      </w:r>
      <w:r>
        <w:t>кадра,</w:t>
      </w:r>
      <w:r>
        <w:rPr>
          <w:spacing w:val="-2"/>
        </w:rPr>
        <w:t xml:space="preserve"> </w:t>
      </w:r>
      <w:r>
        <w:t>ракурс,</w:t>
      </w:r>
      <w:r>
        <w:rPr>
          <w:spacing w:val="-2"/>
        </w:rPr>
        <w:t xml:space="preserve"> </w:t>
      </w:r>
      <w:r>
        <w:t>плановость,</w:t>
      </w:r>
      <w:r>
        <w:rPr>
          <w:spacing w:val="-2"/>
        </w:rPr>
        <w:t xml:space="preserve"> </w:t>
      </w:r>
      <w:r>
        <w:t>графический</w:t>
      </w:r>
      <w:r>
        <w:rPr>
          <w:spacing w:val="-3"/>
        </w:rPr>
        <w:t xml:space="preserve"> </w:t>
      </w:r>
      <w:r>
        <w:t>ритм.</w:t>
      </w:r>
    </w:p>
    <w:p w:rsidR="00FB559F" w:rsidRDefault="00E8189E">
      <w:pPr>
        <w:pStyle w:val="a3"/>
        <w:spacing w:before="128" w:line="348" w:lineRule="auto"/>
        <w:jc w:val="left"/>
      </w:pPr>
      <w:r>
        <w:t>Умения</w:t>
      </w:r>
      <w:r>
        <w:rPr>
          <w:spacing w:val="14"/>
        </w:rPr>
        <w:t xml:space="preserve"> </w:t>
      </w:r>
      <w:r>
        <w:t>наблюдать</w:t>
      </w:r>
      <w:r>
        <w:rPr>
          <w:spacing w:val="15"/>
        </w:rPr>
        <w:t xml:space="preserve"> </w:t>
      </w:r>
      <w:r>
        <w:t>и</w:t>
      </w:r>
      <w:r>
        <w:rPr>
          <w:spacing w:val="16"/>
        </w:rPr>
        <w:t xml:space="preserve"> </w:t>
      </w:r>
      <w:r>
        <w:t>выявлять</w:t>
      </w:r>
      <w:r>
        <w:rPr>
          <w:spacing w:val="15"/>
        </w:rPr>
        <w:t xml:space="preserve"> </w:t>
      </w:r>
      <w:r>
        <w:t>выразительность</w:t>
      </w:r>
      <w:r>
        <w:rPr>
          <w:spacing w:val="16"/>
        </w:rPr>
        <w:t xml:space="preserve"> </w:t>
      </w:r>
      <w:r>
        <w:t>и</w:t>
      </w:r>
      <w:r>
        <w:rPr>
          <w:spacing w:val="15"/>
        </w:rPr>
        <w:t xml:space="preserve"> </w:t>
      </w:r>
      <w:r>
        <w:t>красоту</w:t>
      </w:r>
      <w:r>
        <w:rPr>
          <w:spacing w:val="10"/>
        </w:rPr>
        <w:t xml:space="preserve"> </w:t>
      </w:r>
      <w:r>
        <w:t>окружающей</w:t>
      </w:r>
      <w:r>
        <w:rPr>
          <w:spacing w:val="15"/>
        </w:rPr>
        <w:t xml:space="preserve"> </w:t>
      </w:r>
      <w:r>
        <w:t>жизни</w:t>
      </w:r>
      <w:r>
        <w:rPr>
          <w:spacing w:val="16"/>
        </w:rPr>
        <w:t xml:space="preserve"> </w:t>
      </w:r>
      <w:r>
        <w:t>с</w:t>
      </w:r>
      <w:r>
        <w:rPr>
          <w:spacing w:val="13"/>
        </w:rPr>
        <w:t xml:space="preserve"> </w:t>
      </w:r>
      <w:r>
        <w:t>помощью</w:t>
      </w:r>
      <w:r>
        <w:rPr>
          <w:spacing w:val="-57"/>
        </w:rPr>
        <w:t xml:space="preserve"> </w:t>
      </w:r>
      <w:r>
        <w:t>фотографии.</w:t>
      </w:r>
    </w:p>
    <w:p w:rsidR="00FB559F" w:rsidRDefault="00E8189E">
      <w:pPr>
        <w:pStyle w:val="a3"/>
        <w:spacing w:before="3" w:line="350" w:lineRule="auto"/>
        <w:ind w:left="1221" w:right="3075" w:firstLine="0"/>
        <w:jc w:val="left"/>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5"/>
        </w:rPr>
        <w:t xml:space="preserve"> </w:t>
      </w:r>
      <w:r>
        <w:t>чёрно-белой</w:t>
      </w:r>
      <w:r>
        <w:rPr>
          <w:spacing w:val="-1"/>
        </w:rPr>
        <w:t xml:space="preserve"> </w:t>
      </w:r>
      <w:r>
        <w:t>и</w:t>
      </w:r>
      <w:r>
        <w:rPr>
          <w:spacing w:val="-3"/>
        </w:rPr>
        <w:t xml:space="preserve"> </w:t>
      </w:r>
      <w:r>
        <w:t>цветной</w:t>
      </w:r>
      <w:r>
        <w:rPr>
          <w:spacing w:val="-4"/>
        </w:rPr>
        <w:t xml:space="preserve"> </w:t>
      </w:r>
      <w:r>
        <w:t>фотографии.</w:t>
      </w:r>
    </w:p>
    <w:p w:rsidR="00FB559F" w:rsidRDefault="00E8189E">
      <w:pPr>
        <w:pStyle w:val="a3"/>
        <w:spacing w:line="350" w:lineRule="auto"/>
        <w:ind w:left="1221" w:right="621" w:firstLine="0"/>
        <w:jc w:val="left"/>
      </w:pPr>
      <w:r>
        <w:t>Роль тональных контрастов и роль цвета в эмоционально-образном восприятии пейзажа.</w:t>
      </w:r>
      <w:r>
        <w:rPr>
          <w:spacing w:val="-57"/>
        </w:rPr>
        <w:t xml:space="preserve"> </w:t>
      </w:r>
      <w:r>
        <w:t>Роль</w:t>
      </w:r>
      <w:r>
        <w:rPr>
          <w:spacing w:val="-2"/>
        </w:rPr>
        <w:t xml:space="preserve"> </w:t>
      </w:r>
      <w:r>
        <w:t>освещения</w:t>
      </w:r>
      <w:r>
        <w:rPr>
          <w:spacing w:val="-2"/>
        </w:rPr>
        <w:t xml:space="preserve"> </w:t>
      </w:r>
      <w:r>
        <w:t>в</w:t>
      </w:r>
      <w:r>
        <w:rPr>
          <w:spacing w:val="-2"/>
        </w:rPr>
        <w:t xml:space="preserve"> </w:t>
      </w:r>
      <w:r>
        <w:t>портретном</w:t>
      </w:r>
      <w:r>
        <w:rPr>
          <w:spacing w:val="-3"/>
        </w:rPr>
        <w:t xml:space="preserve"> </w:t>
      </w:r>
      <w:r>
        <w:t>образе.</w:t>
      </w:r>
      <w:r>
        <w:rPr>
          <w:spacing w:val="-1"/>
        </w:rPr>
        <w:t xml:space="preserve"> </w:t>
      </w:r>
      <w:r>
        <w:t>Фотография</w:t>
      </w:r>
      <w:r>
        <w:rPr>
          <w:spacing w:val="-2"/>
        </w:rPr>
        <w:t xml:space="preserve"> </w:t>
      </w:r>
      <w:r>
        <w:t>постановочная</w:t>
      </w:r>
      <w:r>
        <w:rPr>
          <w:spacing w:val="3"/>
        </w:rPr>
        <w:t xml:space="preserve"> </w:t>
      </w:r>
      <w:r>
        <w:t>и</w:t>
      </w:r>
      <w:r>
        <w:rPr>
          <w:spacing w:val="-1"/>
        </w:rPr>
        <w:t xml:space="preserve"> </w:t>
      </w:r>
      <w:r>
        <w:t>документальная.</w:t>
      </w:r>
    </w:p>
    <w:p w:rsidR="00FB559F" w:rsidRDefault="00E8189E">
      <w:pPr>
        <w:pStyle w:val="a3"/>
        <w:spacing w:line="348" w:lineRule="auto"/>
        <w:jc w:val="left"/>
      </w:pPr>
      <w:r>
        <w:t>Фотопортрет</w:t>
      </w:r>
      <w:r>
        <w:rPr>
          <w:spacing w:val="3"/>
        </w:rPr>
        <w:t xml:space="preserve"> </w:t>
      </w:r>
      <w:r>
        <w:t>в</w:t>
      </w:r>
      <w:r>
        <w:rPr>
          <w:spacing w:val="2"/>
        </w:rPr>
        <w:t xml:space="preserve"> </w:t>
      </w:r>
      <w:r>
        <w:t>истории</w:t>
      </w:r>
      <w:r>
        <w:rPr>
          <w:spacing w:val="3"/>
        </w:rPr>
        <w:t xml:space="preserve"> </w:t>
      </w:r>
      <w:r>
        <w:t>профессиональной</w:t>
      </w:r>
      <w:r>
        <w:rPr>
          <w:spacing w:val="1"/>
        </w:rPr>
        <w:t xml:space="preserve"> </w:t>
      </w:r>
      <w:r>
        <w:t>фотографии</w:t>
      </w:r>
      <w:r>
        <w:rPr>
          <w:spacing w:val="1"/>
        </w:rPr>
        <w:t xml:space="preserve"> </w:t>
      </w:r>
      <w:r>
        <w:t>и</w:t>
      </w:r>
      <w:r>
        <w:rPr>
          <w:spacing w:val="3"/>
        </w:rPr>
        <w:t xml:space="preserve"> </w:t>
      </w:r>
      <w:r>
        <w:t>его</w:t>
      </w:r>
      <w:r>
        <w:rPr>
          <w:spacing w:val="2"/>
        </w:rPr>
        <w:t xml:space="preserve"> </w:t>
      </w:r>
      <w:r>
        <w:t>связь</w:t>
      </w:r>
      <w:r>
        <w:rPr>
          <w:spacing w:val="11"/>
        </w:rPr>
        <w:t xml:space="preserve"> </w:t>
      </w:r>
      <w:r>
        <w:t>с</w:t>
      </w:r>
      <w:r>
        <w:rPr>
          <w:spacing w:val="1"/>
        </w:rPr>
        <w:t xml:space="preserve"> </w:t>
      </w:r>
      <w:r>
        <w:t>направлениями</w:t>
      </w:r>
      <w:r>
        <w:rPr>
          <w:spacing w:val="3"/>
        </w:rPr>
        <w:t xml:space="preserve"> </w:t>
      </w:r>
      <w:r>
        <w:t>в</w:t>
      </w:r>
      <w:r>
        <w:rPr>
          <w:spacing w:val="-57"/>
        </w:rPr>
        <w:t xml:space="preserve"> </w:t>
      </w:r>
      <w:r>
        <w:t>изобразительном</w:t>
      </w:r>
      <w:r>
        <w:rPr>
          <w:spacing w:val="-2"/>
        </w:rPr>
        <w:t xml:space="preserve"> </w:t>
      </w:r>
      <w:r>
        <w:t>искусстве.</w:t>
      </w:r>
    </w:p>
    <w:p w:rsidR="00FB559F" w:rsidRDefault="00E8189E">
      <w:pPr>
        <w:pStyle w:val="a3"/>
        <w:spacing w:before="3" w:line="350" w:lineRule="auto"/>
        <w:jc w:val="left"/>
      </w:pPr>
      <w:r>
        <w:t>Портрет</w:t>
      </w:r>
      <w:r>
        <w:rPr>
          <w:spacing w:val="4"/>
        </w:rPr>
        <w:t xml:space="preserve"> </w:t>
      </w:r>
      <w:r>
        <w:t>в</w:t>
      </w:r>
      <w:r>
        <w:rPr>
          <w:spacing w:val="4"/>
        </w:rPr>
        <w:t xml:space="preserve"> </w:t>
      </w:r>
      <w:r>
        <w:t>фотографии,</w:t>
      </w:r>
      <w:r>
        <w:rPr>
          <w:spacing w:val="2"/>
        </w:rPr>
        <w:t xml:space="preserve"> </w:t>
      </w:r>
      <w:r>
        <w:t>его</w:t>
      </w:r>
      <w:r>
        <w:rPr>
          <w:spacing w:val="4"/>
        </w:rPr>
        <w:t xml:space="preserve"> </w:t>
      </w:r>
      <w:r>
        <w:t>общее</w:t>
      </w:r>
      <w:r>
        <w:rPr>
          <w:spacing w:val="7"/>
        </w:rPr>
        <w:t xml:space="preserve"> </w:t>
      </w:r>
      <w:r>
        <w:t>и</w:t>
      </w:r>
      <w:r>
        <w:rPr>
          <w:spacing w:val="9"/>
        </w:rPr>
        <w:t xml:space="preserve"> </w:t>
      </w:r>
      <w:r>
        <w:t>особенное</w:t>
      </w:r>
      <w:r>
        <w:rPr>
          <w:spacing w:val="4"/>
        </w:rPr>
        <w:t xml:space="preserve"> </w:t>
      </w:r>
      <w:r>
        <w:t>по</w:t>
      </w:r>
      <w:r>
        <w:rPr>
          <w:spacing w:val="4"/>
        </w:rPr>
        <w:t xml:space="preserve"> </w:t>
      </w:r>
      <w:r>
        <w:t>сравнению</w:t>
      </w:r>
      <w:r>
        <w:rPr>
          <w:spacing w:val="5"/>
        </w:rPr>
        <w:t xml:space="preserve"> </w:t>
      </w:r>
      <w:r>
        <w:t>с</w:t>
      </w:r>
      <w:r>
        <w:rPr>
          <w:spacing w:val="4"/>
        </w:rPr>
        <w:t xml:space="preserve"> </w:t>
      </w:r>
      <w:r>
        <w:t>живописным</w:t>
      </w:r>
      <w:r>
        <w:rPr>
          <w:spacing w:val="8"/>
        </w:rPr>
        <w:t xml:space="preserve"> </w:t>
      </w:r>
      <w:r>
        <w:t>и</w:t>
      </w:r>
      <w:r>
        <w:rPr>
          <w:spacing w:val="6"/>
        </w:rPr>
        <w:t xml:space="preserve"> </w:t>
      </w:r>
      <w:r>
        <w:t>графическим</w:t>
      </w:r>
      <w:r>
        <w:rPr>
          <w:spacing w:val="-57"/>
        </w:rPr>
        <w:t xml:space="preserve"> </w:t>
      </w:r>
      <w:r>
        <w:t>портретом.</w:t>
      </w:r>
      <w:r>
        <w:rPr>
          <w:spacing w:val="-1"/>
        </w:rPr>
        <w:t xml:space="preserve"> </w:t>
      </w:r>
      <w:r>
        <w:t>Опыт выполнения</w:t>
      </w:r>
      <w:r>
        <w:rPr>
          <w:spacing w:val="-3"/>
        </w:rPr>
        <w:t xml:space="preserve"> </w:t>
      </w:r>
      <w:r>
        <w:t>портретных</w:t>
      </w:r>
      <w:r>
        <w:rPr>
          <w:spacing w:val="2"/>
        </w:rPr>
        <w:t xml:space="preserve"> </w:t>
      </w:r>
      <w:r>
        <w:t>фотографий.</w:t>
      </w:r>
    </w:p>
    <w:p w:rsidR="00FB559F" w:rsidRDefault="00E8189E">
      <w:pPr>
        <w:pStyle w:val="a3"/>
        <w:spacing w:before="1" w:line="348" w:lineRule="auto"/>
        <w:jc w:val="left"/>
      </w:pPr>
      <w:r>
        <w:t>Фоторепортаж. Образ события в кадре. Репортажный снимок – свидетельство истории и его</w:t>
      </w:r>
      <w:r>
        <w:rPr>
          <w:spacing w:val="-57"/>
        </w:rPr>
        <w:t xml:space="preserve"> </w:t>
      </w:r>
      <w:r>
        <w:t>значение</w:t>
      </w:r>
      <w:r>
        <w:rPr>
          <w:spacing w:val="-2"/>
        </w:rPr>
        <w:t xml:space="preserve"> </w:t>
      </w:r>
      <w:r>
        <w:t>в</w:t>
      </w:r>
      <w:r>
        <w:rPr>
          <w:spacing w:val="-1"/>
        </w:rPr>
        <w:t xml:space="preserve"> </w:t>
      </w:r>
      <w:r>
        <w:t>сохранении</w:t>
      </w:r>
      <w:r>
        <w:rPr>
          <w:spacing w:val="-2"/>
        </w:rPr>
        <w:t xml:space="preserve"> </w:t>
      </w:r>
      <w:r>
        <w:t>памяти о событии.</w:t>
      </w:r>
    </w:p>
    <w:p w:rsidR="00FB559F" w:rsidRDefault="00E8189E">
      <w:pPr>
        <w:pStyle w:val="a3"/>
        <w:spacing w:before="4" w:line="350" w:lineRule="auto"/>
        <w:jc w:val="left"/>
      </w:pPr>
      <w:r>
        <w:t>Фоторепортаж</w:t>
      </w:r>
      <w:r>
        <w:rPr>
          <w:spacing w:val="6"/>
        </w:rPr>
        <w:t xml:space="preserve"> </w:t>
      </w:r>
      <w:r>
        <w:t>–</w:t>
      </w:r>
      <w:r>
        <w:rPr>
          <w:spacing w:val="6"/>
        </w:rPr>
        <w:t xml:space="preserve"> </w:t>
      </w:r>
      <w:r>
        <w:t>дневник</w:t>
      </w:r>
      <w:r>
        <w:rPr>
          <w:spacing w:val="6"/>
        </w:rPr>
        <w:t xml:space="preserve"> </w:t>
      </w:r>
      <w:r>
        <w:t>истории.</w:t>
      </w:r>
      <w:r>
        <w:rPr>
          <w:spacing w:val="5"/>
        </w:rPr>
        <w:t xml:space="preserve"> </w:t>
      </w:r>
      <w:r>
        <w:t>Значение</w:t>
      </w:r>
      <w:r>
        <w:rPr>
          <w:spacing w:val="5"/>
        </w:rPr>
        <w:t xml:space="preserve"> </w:t>
      </w:r>
      <w:r>
        <w:t>работы</w:t>
      </w:r>
      <w:r>
        <w:rPr>
          <w:spacing w:val="7"/>
        </w:rPr>
        <w:t xml:space="preserve"> </w:t>
      </w:r>
      <w:r>
        <w:t>военных</w:t>
      </w:r>
      <w:r>
        <w:rPr>
          <w:spacing w:val="7"/>
        </w:rPr>
        <w:t xml:space="preserve"> </w:t>
      </w:r>
      <w:r>
        <w:t>фотографов.</w:t>
      </w:r>
      <w:r>
        <w:rPr>
          <w:spacing w:val="5"/>
        </w:rPr>
        <w:t xml:space="preserve"> </w:t>
      </w:r>
      <w:r>
        <w:t>Спортивные</w:t>
      </w:r>
      <w:r>
        <w:rPr>
          <w:spacing w:val="-57"/>
        </w:rPr>
        <w:t xml:space="preserve"> </w:t>
      </w:r>
      <w:r>
        <w:t>фотографии.</w:t>
      </w:r>
      <w:r>
        <w:rPr>
          <w:spacing w:val="-1"/>
        </w:rPr>
        <w:t xml:space="preserve"> </w:t>
      </w:r>
      <w:r>
        <w:t>Образ современности в</w:t>
      </w:r>
      <w:r>
        <w:rPr>
          <w:spacing w:val="-2"/>
        </w:rPr>
        <w:t xml:space="preserve"> </w:t>
      </w:r>
      <w:r>
        <w:t>репортажных</w:t>
      </w:r>
      <w:r>
        <w:rPr>
          <w:spacing w:val="1"/>
        </w:rPr>
        <w:t xml:space="preserve"> </w:t>
      </w:r>
      <w:r>
        <w:t>фотографиях.</w:t>
      </w:r>
    </w:p>
    <w:p w:rsidR="00FB559F" w:rsidRDefault="00E8189E">
      <w:pPr>
        <w:pStyle w:val="a3"/>
        <w:spacing w:line="350" w:lineRule="auto"/>
        <w:jc w:val="left"/>
      </w:pPr>
      <w:r>
        <w:t>«Работать</w:t>
      </w:r>
      <w:r>
        <w:rPr>
          <w:spacing w:val="43"/>
        </w:rPr>
        <w:t xml:space="preserve"> </w:t>
      </w:r>
      <w:r>
        <w:t>для</w:t>
      </w:r>
      <w:r>
        <w:rPr>
          <w:spacing w:val="43"/>
        </w:rPr>
        <w:t xml:space="preserve"> </w:t>
      </w:r>
      <w:r>
        <w:t>жизни…»</w:t>
      </w:r>
      <w:r>
        <w:rPr>
          <w:spacing w:val="38"/>
        </w:rPr>
        <w:t xml:space="preserve"> </w:t>
      </w:r>
      <w:r>
        <w:t>–</w:t>
      </w:r>
      <w:r>
        <w:rPr>
          <w:spacing w:val="42"/>
        </w:rPr>
        <w:t xml:space="preserve"> </w:t>
      </w:r>
      <w:r>
        <w:t>фотографии</w:t>
      </w:r>
      <w:r>
        <w:rPr>
          <w:spacing w:val="44"/>
        </w:rPr>
        <w:t xml:space="preserve"> </w:t>
      </w:r>
      <w:r>
        <w:t>Александра</w:t>
      </w:r>
      <w:r>
        <w:rPr>
          <w:spacing w:val="42"/>
        </w:rPr>
        <w:t xml:space="preserve"> </w:t>
      </w:r>
      <w:r>
        <w:t>Родченко,</w:t>
      </w:r>
      <w:r>
        <w:rPr>
          <w:spacing w:val="40"/>
        </w:rPr>
        <w:t xml:space="preserve"> </w:t>
      </w:r>
      <w:r>
        <w:t>их</w:t>
      </w:r>
      <w:r>
        <w:rPr>
          <w:spacing w:val="42"/>
        </w:rPr>
        <w:t xml:space="preserve"> </w:t>
      </w:r>
      <w:r>
        <w:t>значение</w:t>
      </w:r>
      <w:r>
        <w:rPr>
          <w:spacing w:val="47"/>
        </w:rPr>
        <w:t xml:space="preserve"> </w:t>
      </w:r>
      <w:r>
        <w:t>и</w:t>
      </w:r>
      <w:r>
        <w:rPr>
          <w:spacing w:val="42"/>
        </w:rPr>
        <w:t xml:space="preserve"> </w:t>
      </w:r>
      <w:r>
        <w:t>влияние</w:t>
      </w:r>
      <w:r>
        <w:rPr>
          <w:spacing w:val="39"/>
        </w:rPr>
        <w:t xml:space="preserve"> </w:t>
      </w:r>
      <w:r>
        <w:t>на</w:t>
      </w:r>
      <w:r>
        <w:rPr>
          <w:spacing w:val="-57"/>
        </w:rPr>
        <w:t xml:space="preserve"> </w:t>
      </w:r>
      <w:r>
        <w:t>стиль</w:t>
      </w:r>
      <w:r>
        <w:rPr>
          <w:spacing w:val="-1"/>
        </w:rPr>
        <w:t xml:space="preserve"> </w:t>
      </w:r>
      <w:r>
        <w:t>эпохи.</w:t>
      </w:r>
    </w:p>
    <w:p w:rsidR="00FB559F" w:rsidRDefault="00E8189E">
      <w:pPr>
        <w:pStyle w:val="a3"/>
        <w:spacing w:line="348" w:lineRule="auto"/>
        <w:jc w:val="left"/>
      </w:pPr>
      <w:r>
        <w:t>Возможности</w:t>
      </w:r>
      <w:r>
        <w:rPr>
          <w:spacing w:val="15"/>
        </w:rPr>
        <w:t xml:space="preserve"> </w:t>
      </w:r>
      <w:r>
        <w:t>компьютерной</w:t>
      </w:r>
      <w:r>
        <w:rPr>
          <w:spacing w:val="15"/>
        </w:rPr>
        <w:t xml:space="preserve"> </w:t>
      </w:r>
      <w:r>
        <w:t>обработки</w:t>
      </w:r>
      <w:r>
        <w:rPr>
          <w:spacing w:val="16"/>
        </w:rPr>
        <w:t xml:space="preserve"> </w:t>
      </w:r>
      <w:r>
        <w:t>фотографий,</w:t>
      </w:r>
      <w:r>
        <w:rPr>
          <w:spacing w:val="14"/>
        </w:rPr>
        <w:t xml:space="preserve"> </w:t>
      </w:r>
      <w:r>
        <w:t>задачи</w:t>
      </w:r>
      <w:r>
        <w:rPr>
          <w:spacing w:val="21"/>
        </w:rPr>
        <w:t xml:space="preserve"> </w:t>
      </w:r>
      <w:r>
        <w:t>преобразования</w:t>
      </w:r>
      <w:r>
        <w:rPr>
          <w:spacing w:val="15"/>
        </w:rPr>
        <w:t xml:space="preserve"> </w:t>
      </w:r>
      <w:r>
        <w:t>фотографий</w:t>
      </w:r>
      <w:r>
        <w:rPr>
          <w:spacing w:val="15"/>
        </w:rPr>
        <w:t xml:space="preserve"> </w:t>
      </w:r>
      <w:r>
        <w:t>и</w:t>
      </w:r>
      <w:r>
        <w:rPr>
          <w:spacing w:val="-57"/>
        </w:rPr>
        <w:t xml:space="preserve"> </w:t>
      </w:r>
      <w:r>
        <w:t>границы</w:t>
      </w:r>
      <w:r>
        <w:rPr>
          <w:spacing w:val="-1"/>
        </w:rPr>
        <w:t xml:space="preserve"> </w:t>
      </w:r>
      <w:r>
        <w:t>достоверности.</w:t>
      </w:r>
    </w:p>
    <w:p w:rsidR="00FB559F" w:rsidRDefault="00E8189E">
      <w:pPr>
        <w:pStyle w:val="a3"/>
        <w:spacing w:before="2" w:line="350" w:lineRule="auto"/>
        <w:jc w:val="left"/>
      </w:pPr>
      <w:r>
        <w:t>Коллаж</w:t>
      </w:r>
      <w:r>
        <w:rPr>
          <w:spacing w:val="25"/>
        </w:rPr>
        <w:t xml:space="preserve"> </w:t>
      </w:r>
      <w:r>
        <w:t>как</w:t>
      </w:r>
      <w:r>
        <w:rPr>
          <w:spacing w:val="27"/>
        </w:rPr>
        <w:t xml:space="preserve"> </w:t>
      </w:r>
      <w:r>
        <w:t>жанр</w:t>
      </w:r>
      <w:r>
        <w:rPr>
          <w:spacing w:val="26"/>
        </w:rPr>
        <w:t xml:space="preserve"> </w:t>
      </w:r>
      <w:r>
        <w:t>художественного</w:t>
      </w:r>
      <w:r>
        <w:rPr>
          <w:spacing w:val="26"/>
        </w:rPr>
        <w:t xml:space="preserve"> </w:t>
      </w:r>
      <w:r>
        <w:t>творчества</w:t>
      </w:r>
      <w:r>
        <w:rPr>
          <w:spacing w:val="27"/>
        </w:rPr>
        <w:t xml:space="preserve"> </w:t>
      </w:r>
      <w:r>
        <w:t>с</w:t>
      </w:r>
      <w:r>
        <w:rPr>
          <w:spacing w:val="25"/>
        </w:rPr>
        <w:t xml:space="preserve"> </w:t>
      </w:r>
      <w:r>
        <w:t>помощью</w:t>
      </w:r>
      <w:r>
        <w:rPr>
          <w:spacing w:val="27"/>
        </w:rPr>
        <w:t xml:space="preserve"> </w:t>
      </w:r>
      <w:r>
        <w:t>различных</w:t>
      </w:r>
      <w:r>
        <w:rPr>
          <w:spacing w:val="28"/>
        </w:rPr>
        <w:t xml:space="preserve"> </w:t>
      </w:r>
      <w:r>
        <w:t>компьютерных</w:t>
      </w:r>
      <w:r>
        <w:rPr>
          <w:spacing w:val="-57"/>
        </w:rPr>
        <w:t xml:space="preserve"> </w:t>
      </w:r>
      <w:r>
        <w:t>программ.</w:t>
      </w:r>
    </w:p>
    <w:p w:rsidR="00FB559F" w:rsidRDefault="00E8189E">
      <w:pPr>
        <w:pStyle w:val="a3"/>
        <w:spacing w:line="350" w:lineRule="auto"/>
        <w:jc w:val="left"/>
      </w:pPr>
      <w:r>
        <w:t>Художественная</w:t>
      </w:r>
      <w:r>
        <w:rPr>
          <w:spacing w:val="44"/>
        </w:rPr>
        <w:t xml:space="preserve"> </w:t>
      </w:r>
      <w:r>
        <w:t>фотография</w:t>
      </w:r>
      <w:r>
        <w:rPr>
          <w:spacing w:val="45"/>
        </w:rPr>
        <w:t xml:space="preserve"> </w:t>
      </w:r>
      <w:r>
        <w:t>как</w:t>
      </w:r>
      <w:r>
        <w:rPr>
          <w:spacing w:val="45"/>
        </w:rPr>
        <w:t xml:space="preserve"> </w:t>
      </w:r>
      <w:r>
        <w:t>авторское</w:t>
      </w:r>
      <w:r>
        <w:rPr>
          <w:spacing w:val="44"/>
        </w:rPr>
        <w:t xml:space="preserve"> </w:t>
      </w:r>
      <w:r>
        <w:t>видение</w:t>
      </w:r>
      <w:r>
        <w:rPr>
          <w:spacing w:val="44"/>
        </w:rPr>
        <w:t xml:space="preserve"> </w:t>
      </w:r>
      <w:r>
        <w:t>мира,</w:t>
      </w:r>
      <w:r>
        <w:rPr>
          <w:spacing w:val="44"/>
        </w:rPr>
        <w:t xml:space="preserve"> </w:t>
      </w:r>
      <w:r>
        <w:t>как</w:t>
      </w:r>
      <w:r>
        <w:rPr>
          <w:spacing w:val="46"/>
        </w:rPr>
        <w:t xml:space="preserve"> </w:t>
      </w:r>
      <w:r>
        <w:t>образ</w:t>
      </w:r>
      <w:r>
        <w:rPr>
          <w:spacing w:val="45"/>
        </w:rPr>
        <w:t xml:space="preserve"> </w:t>
      </w:r>
      <w:r>
        <w:t>времени</w:t>
      </w:r>
      <w:r>
        <w:rPr>
          <w:spacing w:val="55"/>
        </w:rPr>
        <w:t xml:space="preserve"> </w:t>
      </w:r>
      <w:r>
        <w:t>и</w:t>
      </w:r>
      <w:r>
        <w:rPr>
          <w:spacing w:val="45"/>
        </w:rPr>
        <w:t xml:space="preserve"> </w:t>
      </w:r>
      <w:r>
        <w:t>влияние</w:t>
      </w:r>
      <w:r>
        <w:rPr>
          <w:spacing w:val="-57"/>
        </w:rPr>
        <w:t xml:space="preserve"> </w:t>
      </w:r>
      <w:r>
        <w:t>фотообраза</w:t>
      </w:r>
      <w:r>
        <w:rPr>
          <w:spacing w:val="-2"/>
        </w:rPr>
        <w:t xml:space="preserve"> </w:t>
      </w:r>
      <w:r>
        <w:t>на</w:t>
      </w:r>
      <w:r>
        <w:rPr>
          <w:spacing w:val="-1"/>
        </w:rPr>
        <w:t xml:space="preserve"> </w:t>
      </w:r>
      <w:r>
        <w:t>жизнь людей.</w:t>
      </w:r>
    </w:p>
    <w:p w:rsidR="00FB559F" w:rsidRDefault="00E8189E">
      <w:pPr>
        <w:pStyle w:val="a3"/>
        <w:ind w:left="1221" w:firstLine="0"/>
        <w:jc w:val="left"/>
      </w:pPr>
      <w:r>
        <w:t>Изображение</w:t>
      </w:r>
      <w:r>
        <w:rPr>
          <w:spacing w:val="-4"/>
        </w:rPr>
        <w:t xml:space="preserve"> </w:t>
      </w:r>
      <w:r>
        <w:t>и</w:t>
      </w:r>
      <w:r>
        <w:rPr>
          <w:spacing w:val="-2"/>
        </w:rPr>
        <w:t xml:space="preserve"> </w:t>
      </w:r>
      <w:r>
        <w:t>искусство</w:t>
      </w:r>
      <w:r>
        <w:rPr>
          <w:spacing w:val="-3"/>
        </w:rPr>
        <w:t xml:space="preserve"> </w:t>
      </w:r>
      <w:r>
        <w:t>кино.</w:t>
      </w:r>
    </w:p>
    <w:p w:rsidR="00FB559F" w:rsidRDefault="00E8189E">
      <w:pPr>
        <w:pStyle w:val="a3"/>
        <w:spacing w:before="127"/>
        <w:ind w:left="1221" w:firstLine="0"/>
        <w:jc w:val="left"/>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FB559F" w:rsidRDefault="00E8189E">
      <w:pPr>
        <w:pStyle w:val="a3"/>
        <w:spacing w:before="125" w:line="350" w:lineRule="auto"/>
        <w:ind w:right="263"/>
      </w:pPr>
      <w:r>
        <w:t>Синтетическая природа пространственно-временного искусства кино и состав творческого</w:t>
      </w:r>
      <w:r>
        <w:rPr>
          <w:spacing w:val="1"/>
        </w:rPr>
        <w:t xml:space="preserve"> </w:t>
      </w:r>
      <w:r>
        <w:t>коллектива.</w:t>
      </w:r>
      <w:r>
        <w:rPr>
          <w:spacing w:val="1"/>
        </w:rPr>
        <w:t xml:space="preserve"> </w:t>
      </w:r>
      <w:r>
        <w:t>Сценарист</w:t>
      </w:r>
      <w:r>
        <w:rPr>
          <w:spacing w:val="1"/>
        </w:rPr>
        <w:t xml:space="preserve"> </w:t>
      </w:r>
      <w:r>
        <w:t>–</w:t>
      </w:r>
      <w:r>
        <w:rPr>
          <w:spacing w:val="1"/>
        </w:rPr>
        <w:t xml:space="preserve"> </w:t>
      </w:r>
      <w:r>
        <w:t>режиссёр</w:t>
      </w:r>
      <w:r>
        <w:rPr>
          <w:spacing w:val="1"/>
        </w:rPr>
        <w:t xml:space="preserve"> </w:t>
      </w:r>
      <w:r>
        <w:t>–</w:t>
      </w:r>
      <w:r>
        <w:rPr>
          <w:spacing w:val="1"/>
        </w:rPr>
        <w:t xml:space="preserve"> </w:t>
      </w:r>
      <w:r>
        <w:t>художник</w:t>
      </w:r>
      <w:r>
        <w:rPr>
          <w:spacing w:val="1"/>
        </w:rPr>
        <w:t xml:space="preserve"> </w:t>
      </w:r>
      <w:r>
        <w:t>–</w:t>
      </w:r>
      <w:r>
        <w:rPr>
          <w:spacing w:val="1"/>
        </w:rPr>
        <w:t xml:space="preserve"> </w:t>
      </w:r>
      <w:r>
        <w:t>оператор</w:t>
      </w:r>
      <w:r>
        <w:rPr>
          <w:spacing w:val="1"/>
        </w:rPr>
        <w:t xml:space="preserve"> </w:t>
      </w:r>
      <w:r>
        <w:t>в</w:t>
      </w:r>
      <w:r>
        <w:rPr>
          <w:spacing w:val="1"/>
        </w:rPr>
        <w:t xml:space="preserve"> </w:t>
      </w:r>
      <w:r>
        <w:t>работе</w:t>
      </w:r>
      <w:r>
        <w:rPr>
          <w:spacing w:val="1"/>
        </w:rPr>
        <w:t xml:space="preserve"> </w:t>
      </w:r>
      <w:r>
        <w:t>над</w:t>
      </w:r>
      <w:r>
        <w:rPr>
          <w:spacing w:val="1"/>
        </w:rPr>
        <w:t xml:space="preserve"> </w:t>
      </w:r>
      <w:r>
        <w:t>фильмом.</w:t>
      </w:r>
      <w:r>
        <w:rPr>
          <w:spacing w:val="1"/>
        </w:rPr>
        <w:t xml:space="preserve"> </w:t>
      </w:r>
      <w:r>
        <w:t>Сложносоставной</w:t>
      </w:r>
      <w:r>
        <w:rPr>
          <w:spacing w:val="-1"/>
        </w:rPr>
        <w:t xml:space="preserve"> </w:t>
      </w:r>
      <w:r>
        <w:t>язык</w:t>
      </w:r>
      <w:r>
        <w:rPr>
          <w:spacing w:val="-2"/>
        </w:rPr>
        <w:t xml:space="preserve"> </w:t>
      </w:r>
      <w:r>
        <w:t>кино.</w:t>
      </w:r>
    </w:p>
    <w:p w:rsidR="00FB559F" w:rsidRDefault="00E8189E">
      <w:pPr>
        <w:pStyle w:val="a3"/>
        <w:spacing w:line="274" w:lineRule="exact"/>
        <w:ind w:left="1221" w:firstLine="0"/>
      </w:pPr>
      <w:r>
        <w:t>Монтаж</w:t>
      </w:r>
      <w:r>
        <w:rPr>
          <w:spacing w:val="-4"/>
        </w:rPr>
        <w:t xml:space="preserve"> </w:t>
      </w:r>
      <w:r>
        <w:t>композиционно</w:t>
      </w:r>
      <w:r>
        <w:rPr>
          <w:spacing w:val="-3"/>
        </w:rPr>
        <w:t xml:space="preserve"> </w:t>
      </w:r>
      <w:r>
        <w:t>построенных</w:t>
      </w:r>
      <w:r>
        <w:rPr>
          <w:spacing w:val="-2"/>
        </w:rPr>
        <w:t xml:space="preserve"> </w:t>
      </w:r>
      <w:r>
        <w:t>кадров</w:t>
      </w:r>
      <w:r>
        <w:rPr>
          <w:spacing w:val="-4"/>
        </w:rPr>
        <w:t xml:space="preserve"> </w:t>
      </w:r>
      <w:r>
        <w:t>–</w:t>
      </w:r>
      <w:r>
        <w:rPr>
          <w:spacing w:val="-3"/>
        </w:rPr>
        <w:t xml:space="preserve"> </w:t>
      </w:r>
      <w:r>
        <w:t>основа</w:t>
      </w:r>
      <w:r>
        <w:rPr>
          <w:spacing w:val="-5"/>
        </w:rPr>
        <w:t xml:space="preserve"> </w:t>
      </w:r>
      <w:r>
        <w:t>языка</w:t>
      </w:r>
      <w:r>
        <w:rPr>
          <w:spacing w:val="-4"/>
        </w:rPr>
        <w:t xml:space="preserve"> </w:t>
      </w:r>
      <w:r>
        <w:t>киноискусства.</w:t>
      </w:r>
    </w:p>
    <w:p w:rsidR="00FB559F" w:rsidRDefault="00E8189E">
      <w:pPr>
        <w:pStyle w:val="a3"/>
        <w:spacing w:before="127" w:line="350" w:lineRule="auto"/>
        <w:ind w:right="262"/>
      </w:pPr>
      <w:r>
        <w:t>Художник-постановщик и его команда художников в работе по созданию фильма. Эскизы</w:t>
      </w:r>
      <w:r>
        <w:rPr>
          <w:spacing w:val="1"/>
        </w:rPr>
        <w:t xml:space="preserve"> </w:t>
      </w:r>
      <w:r>
        <w:t>мест действия, образы и костюмы персонажей, раскадровка, чертежи и воплощение в 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w:t>
      </w:r>
      <w:r>
        <w:rPr>
          <w:spacing w:val="1"/>
        </w:rPr>
        <w:t xml:space="preserve"> </w:t>
      </w:r>
      <w:r>
        <w:t>видеоряд</w:t>
      </w:r>
      <w:r>
        <w:rPr>
          <w:spacing w:val="1"/>
        </w:rPr>
        <w:t xml:space="preserve"> </w:t>
      </w:r>
      <w:r>
        <w:t>художественного</w:t>
      </w:r>
      <w:r>
        <w:rPr>
          <w:spacing w:val="-1"/>
        </w:rPr>
        <w:t xml:space="preserve"> </w:t>
      </w:r>
      <w:r>
        <w:t>игрового</w:t>
      </w:r>
      <w:r>
        <w:rPr>
          <w:spacing w:val="-1"/>
        </w:rPr>
        <w:t xml:space="preserve"> </w:t>
      </w:r>
      <w:r>
        <w:t>фильма.</w:t>
      </w:r>
    </w:p>
    <w:p w:rsidR="00FB559F" w:rsidRDefault="00E8189E">
      <w:pPr>
        <w:pStyle w:val="a3"/>
        <w:spacing w:line="275" w:lineRule="exact"/>
        <w:ind w:left="1221" w:firstLine="0"/>
      </w:pPr>
      <w:r>
        <w:t>Создание</w:t>
      </w:r>
      <w:r>
        <w:rPr>
          <w:spacing w:val="1"/>
        </w:rPr>
        <w:t xml:space="preserve"> </w:t>
      </w:r>
      <w:r>
        <w:t>видеоролика</w:t>
      </w:r>
      <w:r>
        <w:rPr>
          <w:spacing w:val="5"/>
        </w:rPr>
        <w:t xml:space="preserve"> </w:t>
      </w:r>
      <w:r>
        <w:t>–</w:t>
      </w:r>
      <w:r>
        <w:rPr>
          <w:spacing w:val="3"/>
        </w:rPr>
        <w:t xml:space="preserve"> </w:t>
      </w:r>
      <w:r>
        <w:t>от</w:t>
      </w:r>
      <w:r>
        <w:rPr>
          <w:spacing w:val="4"/>
        </w:rPr>
        <w:t xml:space="preserve"> </w:t>
      </w:r>
      <w:r>
        <w:t>замысла</w:t>
      </w:r>
      <w:r>
        <w:rPr>
          <w:spacing w:val="2"/>
        </w:rPr>
        <w:t xml:space="preserve"> </w:t>
      </w:r>
      <w:r>
        <w:t>до</w:t>
      </w:r>
      <w:r>
        <w:rPr>
          <w:spacing w:val="6"/>
        </w:rPr>
        <w:t xml:space="preserve"> </w:t>
      </w:r>
      <w:r>
        <w:t>съёмки.</w:t>
      </w:r>
      <w:r>
        <w:rPr>
          <w:spacing w:val="3"/>
        </w:rPr>
        <w:t xml:space="preserve"> </w:t>
      </w:r>
      <w:r>
        <w:t>Разные</w:t>
      </w:r>
      <w:r>
        <w:rPr>
          <w:spacing w:val="2"/>
        </w:rPr>
        <w:t xml:space="preserve"> </w:t>
      </w:r>
      <w:r>
        <w:t>жанры</w:t>
      </w:r>
      <w:r>
        <w:rPr>
          <w:spacing w:val="5"/>
        </w:rPr>
        <w:t xml:space="preserve"> </w:t>
      </w:r>
      <w:r>
        <w:t>–</w:t>
      </w:r>
      <w:r>
        <w:rPr>
          <w:spacing w:val="4"/>
        </w:rPr>
        <w:t xml:space="preserve"> </w:t>
      </w:r>
      <w:r>
        <w:t>разные</w:t>
      </w:r>
      <w:r>
        <w:rPr>
          <w:spacing w:val="2"/>
        </w:rPr>
        <w:t xml:space="preserve"> </w:t>
      </w:r>
      <w:r>
        <w:t>задачи</w:t>
      </w:r>
      <w:r>
        <w:rPr>
          <w:spacing w:val="6"/>
        </w:rPr>
        <w:t xml:space="preserve"> </w:t>
      </w:r>
      <w:r>
        <w:t>в</w:t>
      </w:r>
      <w:r>
        <w:rPr>
          <w:spacing w:val="3"/>
        </w:rPr>
        <w:t xml:space="preserve"> </w:t>
      </w:r>
      <w:r>
        <w:t>работе</w:t>
      </w:r>
      <w:r>
        <w:rPr>
          <w:spacing w:val="4"/>
        </w:rPr>
        <w:t xml:space="preserve"> </w:t>
      </w:r>
      <w:r>
        <w:t>над</w:t>
      </w:r>
    </w:p>
    <w:p w:rsidR="00FB559F" w:rsidRDefault="00FB559F">
      <w:pPr>
        <w:spacing w:line="275" w:lineRule="exact"/>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видеороликом.</w:t>
      </w:r>
      <w:r>
        <w:rPr>
          <w:spacing w:val="-3"/>
        </w:rPr>
        <w:t xml:space="preserve"> </w:t>
      </w:r>
      <w:r>
        <w:t>Этапы</w:t>
      </w:r>
      <w:r>
        <w:rPr>
          <w:spacing w:val="-3"/>
        </w:rPr>
        <w:t xml:space="preserve"> </w:t>
      </w:r>
      <w:r>
        <w:t>создания</w:t>
      </w:r>
      <w:r>
        <w:rPr>
          <w:spacing w:val="-3"/>
        </w:rPr>
        <w:t xml:space="preserve"> </w:t>
      </w:r>
      <w:r>
        <w:t>видеоролика.</w:t>
      </w:r>
    </w:p>
    <w:p w:rsidR="00FB559F" w:rsidRDefault="00E8189E">
      <w:pPr>
        <w:pStyle w:val="a3"/>
        <w:spacing w:before="127" w:line="350" w:lineRule="auto"/>
        <w:ind w:right="267"/>
      </w:pPr>
      <w:r>
        <w:t>Искусство анимации и художник-мультипликатор. Рисованные, кукольные мультфильмы и</w:t>
      </w:r>
      <w:r>
        <w:rPr>
          <w:spacing w:val="1"/>
        </w:rPr>
        <w:t xml:space="preserve"> </w:t>
      </w:r>
      <w:r>
        <w:t>цифровая анимация. Уолт Дисней и его студия. Особое лицо отечественной мультипликации, её</w:t>
      </w:r>
      <w:r>
        <w:rPr>
          <w:spacing w:val="1"/>
        </w:rPr>
        <w:t xml:space="preserve"> </w:t>
      </w:r>
      <w:r>
        <w:t>знаменитые</w:t>
      </w:r>
      <w:r>
        <w:rPr>
          <w:spacing w:val="-3"/>
        </w:rPr>
        <w:t xml:space="preserve"> </w:t>
      </w:r>
      <w:r>
        <w:t>создатели.</w:t>
      </w:r>
    </w:p>
    <w:p w:rsidR="00FB559F" w:rsidRDefault="00E8189E">
      <w:pPr>
        <w:pStyle w:val="a3"/>
        <w:spacing w:line="274" w:lineRule="exact"/>
        <w:ind w:left="1221" w:firstLine="0"/>
      </w:pPr>
      <w:r>
        <w:t>Использование</w:t>
      </w:r>
      <w:r>
        <w:rPr>
          <w:spacing w:val="-6"/>
        </w:rPr>
        <w:t xml:space="preserve"> </w:t>
      </w:r>
      <w:r>
        <w:t>электронно-цифровых</w:t>
      </w:r>
      <w:r>
        <w:rPr>
          <w:spacing w:val="-5"/>
        </w:rPr>
        <w:t xml:space="preserve"> </w:t>
      </w:r>
      <w:r>
        <w:t>технологий</w:t>
      </w:r>
      <w:r>
        <w:rPr>
          <w:spacing w:val="-5"/>
        </w:rPr>
        <w:t xml:space="preserve"> </w:t>
      </w:r>
      <w:r>
        <w:t>в</w:t>
      </w:r>
      <w:r>
        <w:rPr>
          <w:spacing w:val="-5"/>
        </w:rPr>
        <w:t xml:space="preserve"> </w:t>
      </w:r>
      <w:r>
        <w:t>современном</w:t>
      </w:r>
      <w:r>
        <w:rPr>
          <w:spacing w:val="-6"/>
        </w:rPr>
        <w:t xml:space="preserve"> </w:t>
      </w:r>
      <w:r>
        <w:t>игровом</w:t>
      </w:r>
      <w:r>
        <w:rPr>
          <w:spacing w:val="-2"/>
        </w:rPr>
        <w:t xml:space="preserve"> </w:t>
      </w:r>
      <w:r>
        <w:t>кинематографе.</w:t>
      </w:r>
    </w:p>
    <w:p w:rsidR="00FB559F" w:rsidRDefault="00E8189E">
      <w:pPr>
        <w:pStyle w:val="a3"/>
        <w:spacing w:before="127" w:line="350" w:lineRule="auto"/>
        <w:ind w:right="261"/>
      </w:pPr>
      <w:r>
        <w:t>Компьютерная</w:t>
      </w:r>
      <w:r>
        <w:rPr>
          <w:spacing w:val="1"/>
        </w:rPr>
        <w:t xml:space="preserve"> </w:t>
      </w:r>
      <w:r>
        <w:t>анимация</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школе.</w:t>
      </w:r>
      <w:r>
        <w:rPr>
          <w:spacing w:val="1"/>
        </w:rPr>
        <w:t xml:space="preserve"> </w:t>
      </w:r>
      <w:r>
        <w:t>Техническое</w:t>
      </w:r>
      <w:r>
        <w:rPr>
          <w:spacing w:val="1"/>
        </w:rPr>
        <w:t xml:space="preserve"> </w:t>
      </w:r>
      <w:r>
        <w:t>оборудование</w:t>
      </w:r>
      <w:r>
        <w:rPr>
          <w:spacing w:val="1"/>
        </w:rPr>
        <w:t xml:space="preserve"> </w:t>
      </w:r>
      <w:r>
        <w:t>и</w:t>
      </w:r>
      <w:r>
        <w:rPr>
          <w:spacing w:val="1"/>
        </w:rPr>
        <w:t xml:space="preserve"> </w:t>
      </w:r>
      <w:r>
        <w:t>его</w:t>
      </w:r>
      <w:r>
        <w:rPr>
          <w:spacing w:val="1"/>
        </w:rPr>
        <w:t xml:space="preserve"> </w:t>
      </w:r>
      <w:r>
        <w:t>возможности</w:t>
      </w:r>
      <w:r>
        <w:rPr>
          <w:spacing w:val="1"/>
        </w:rPr>
        <w:t xml:space="preserve"> </w:t>
      </w:r>
      <w:r>
        <w:t>для</w:t>
      </w:r>
      <w:r>
        <w:rPr>
          <w:spacing w:val="1"/>
        </w:rPr>
        <w:t xml:space="preserve"> </w:t>
      </w:r>
      <w:r>
        <w:t>создания</w:t>
      </w:r>
      <w:r>
        <w:rPr>
          <w:spacing w:val="1"/>
        </w:rPr>
        <w:t xml:space="preserve"> </w:t>
      </w:r>
      <w:r>
        <w:t>анимации.</w:t>
      </w:r>
      <w:r>
        <w:rPr>
          <w:spacing w:val="1"/>
        </w:rPr>
        <w:t xml:space="preserve"> </w:t>
      </w:r>
      <w:r>
        <w:t>Коллективный</w:t>
      </w:r>
      <w:r>
        <w:rPr>
          <w:spacing w:val="1"/>
        </w:rPr>
        <w:t xml:space="preserve"> </w:t>
      </w:r>
      <w:r>
        <w:t>характер</w:t>
      </w:r>
      <w:r>
        <w:rPr>
          <w:spacing w:val="1"/>
        </w:rPr>
        <w:t xml:space="preserve"> </w:t>
      </w:r>
      <w:r>
        <w:t>деятельности</w:t>
      </w:r>
      <w:r>
        <w:rPr>
          <w:spacing w:val="1"/>
        </w:rPr>
        <w:t xml:space="preserve"> </w:t>
      </w:r>
      <w:r>
        <w:t>по</w:t>
      </w:r>
      <w:r>
        <w:rPr>
          <w:spacing w:val="1"/>
        </w:rPr>
        <w:t xml:space="preserve"> </w:t>
      </w:r>
      <w:r>
        <w:t>созданию</w:t>
      </w:r>
      <w:r>
        <w:rPr>
          <w:spacing w:val="1"/>
        </w:rPr>
        <w:t xml:space="preserve"> </w:t>
      </w:r>
      <w:r>
        <w:t>анимационного фильма. Выбор технологии: пластилиновые мультфильмы, бумажная перекладка,</w:t>
      </w:r>
      <w:r>
        <w:rPr>
          <w:spacing w:val="1"/>
        </w:rPr>
        <w:t xml:space="preserve"> </w:t>
      </w:r>
      <w:r>
        <w:t>сыпучая</w:t>
      </w:r>
      <w:r>
        <w:rPr>
          <w:spacing w:val="-1"/>
        </w:rPr>
        <w:t xml:space="preserve"> </w:t>
      </w:r>
      <w:r>
        <w:t>анимация.</w:t>
      </w:r>
    </w:p>
    <w:p w:rsidR="00FB559F" w:rsidRDefault="00E8189E">
      <w:pPr>
        <w:pStyle w:val="a3"/>
        <w:spacing w:line="348" w:lineRule="auto"/>
        <w:ind w:left="1221" w:right="1100" w:firstLine="0"/>
      </w:pPr>
      <w:r>
        <w:t>Этапы создания анимационного фильма. Требования и критерии художественности.</w:t>
      </w:r>
      <w:r>
        <w:rPr>
          <w:spacing w:val="-58"/>
        </w:rPr>
        <w:t xml:space="preserve"> </w:t>
      </w:r>
      <w:r>
        <w:t>Изобразительное</w:t>
      </w:r>
      <w:r>
        <w:rPr>
          <w:spacing w:val="-2"/>
        </w:rPr>
        <w:t xml:space="preserve"> </w:t>
      </w:r>
      <w:r>
        <w:t>искусство</w:t>
      </w:r>
      <w:r>
        <w:rPr>
          <w:spacing w:val="-1"/>
        </w:rPr>
        <w:t xml:space="preserve"> </w:t>
      </w:r>
      <w:r>
        <w:t>на</w:t>
      </w:r>
      <w:r>
        <w:rPr>
          <w:spacing w:val="-1"/>
        </w:rPr>
        <w:t xml:space="preserve"> </w:t>
      </w:r>
      <w:r>
        <w:t>телевидении.</w:t>
      </w:r>
    </w:p>
    <w:p w:rsidR="00FB559F" w:rsidRDefault="00E8189E">
      <w:pPr>
        <w:pStyle w:val="a3"/>
        <w:spacing w:before="3" w:line="350" w:lineRule="auto"/>
        <w:jc w:val="left"/>
      </w:pPr>
      <w:r>
        <w:t>Телевидение</w:t>
      </w:r>
      <w:r>
        <w:rPr>
          <w:spacing w:val="50"/>
        </w:rPr>
        <w:t xml:space="preserve"> </w:t>
      </w:r>
      <w:r>
        <w:t>–</w:t>
      </w:r>
      <w:r>
        <w:rPr>
          <w:spacing w:val="52"/>
        </w:rPr>
        <w:t xml:space="preserve"> </w:t>
      </w:r>
      <w:r>
        <w:t>экранное</w:t>
      </w:r>
      <w:r>
        <w:rPr>
          <w:spacing w:val="51"/>
        </w:rPr>
        <w:t xml:space="preserve"> </w:t>
      </w:r>
      <w:r>
        <w:t>искусство:</w:t>
      </w:r>
      <w:r>
        <w:rPr>
          <w:spacing w:val="51"/>
        </w:rPr>
        <w:t xml:space="preserve"> </w:t>
      </w:r>
      <w:r>
        <w:t>средство</w:t>
      </w:r>
      <w:r>
        <w:rPr>
          <w:spacing w:val="52"/>
        </w:rPr>
        <w:t xml:space="preserve"> </w:t>
      </w:r>
      <w:r>
        <w:t>массовой</w:t>
      </w:r>
      <w:r>
        <w:rPr>
          <w:spacing w:val="52"/>
        </w:rPr>
        <w:t xml:space="preserve"> </w:t>
      </w:r>
      <w:r>
        <w:t>информации,</w:t>
      </w:r>
      <w:r>
        <w:rPr>
          <w:spacing w:val="51"/>
        </w:rPr>
        <w:t xml:space="preserve"> </w:t>
      </w:r>
      <w:r>
        <w:t>художественного</w:t>
      </w:r>
      <w:r>
        <w:rPr>
          <w:spacing w:val="51"/>
        </w:rPr>
        <w:t xml:space="preserve"> </w:t>
      </w:r>
      <w:r>
        <w:t>и</w:t>
      </w:r>
      <w:r>
        <w:rPr>
          <w:spacing w:val="-57"/>
        </w:rPr>
        <w:t xml:space="preserve"> </w:t>
      </w:r>
      <w:r>
        <w:t>научного</w:t>
      </w:r>
      <w:r>
        <w:rPr>
          <w:spacing w:val="-1"/>
        </w:rPr>
        <w:t xml:space="preserve"> </w:t>
      </w:r>
      <w:r>
        <w:t>просвещения, развлечения</w:t>
      </w:r>
      <w:r>
        <w:rPr>
          <w:spacing w:val="2"/>
        </w:rPr>
        <w:t xml:space="preserve"> </w:t>
      </w:r>
      <w:r>
        <w:t>и организации досуга.</w:t>
      </w:r>
    </w:p>
    <w:p w:rsidR="00FB559F" w:rsidRDefault="00E8189E">
      <w:pPr>
        <w:pStyle w:val="a3"/>
        <w:spacing w:before="1" w:line="348" w:lineRule="auto"/>
        <w:jc w:val="left"/>
      </w:pPr>
      <w:r>
        <w:t>Искусство</w:t>
      </w:r>
      <w:r>
        <w:rPr>
          <w:spacing w:val="48"/>
        </w:rPr>
        <w:t xml:space="preserve"> </w:t>
      </w:r>
      <w:r>
        <w:t>и</w:t>
      </w:r>
      <w:r>
        <w:rPr>
          <w:spacing w:val="49"/>
        </w:rPr>
        <w:t xml:space="preserve"> </w:t>
      </w:r>
      <w:r>
        <w:t>технология.</w:t>
      </w:r>
      <w:r>
        <w:rPr>
          <w:spacing w:val="48"/>
        </w:rPr>
        <w:t xml:space="preserve"> </w:t>
      </w:r>
      <w:r>
        <w:t>Создатель</w:t>
      </w:r>
      <w:r>
        <w:rPr>
          <w:spacing w:val="49"/>
        </w:rPr>
        <w:t xml:space="preserve"> </w:t>
      </w:r>
      <w:r>
        <w:t>телевидения</w:t>
      </w:r>
      <w:r>
        <w:rPr>
          <w:spacing w:val="54"/>
        </w:rPr>
        <w:t xml:space="preserve"> </w:t>
      </w:r>
      <w:r>
        <w:t>–</w:t>
      </w:r>
      <w:r>
        <w:rPr>
          <w:spacing w:val="48"/>
        </w:rPr>
        <w:t xml:space="preserve"> </w:t>
      </w:r>
      <w:r>
        <w:t>русский</w:t>
      </w:r>
      <w:r>
        <w:rPr>
          <w:spacing w:val="49"/>
        </w:rPr>
        <w:t xml:space="preserve"> </w:t>
      </w:r>
      <w:r>
        <w:t>инженер</w:t>
      </w:r>
      <w:r>
        <w:rPr>
          <w:spacing w:val="49"/>
        </w:rPr>
        <w:t xml:space="preserve"> </w:t>
      </w:r>
      <w:r>
        <w:t>Владимир</w:t>
      </w:r>
      <w:r>
        <w:rPr>
          <w:spacing w:val="48"/>
        </w:rPr>
        <w:t xml:space="preserve"> </w:t>
      </w:r>
      <w:r>
        <w:t>Козьмич</w:t>
      </w:r>
      <w:r>
        <w:rPr>
          <w:spacing w:val="-57"/>
        </w:rPr>
        <w:t xml:space="preserve"> </w:t>
      </w:r>
      <w:r>
        <w:t>Зворыкин.</w:t>
      </w:r>
    </w:p>
    <w:p w:rsidR="00FB559F" w:rsidRDefault="00E8189E">
      <w:pPr>
        <w:pStyle w:val="a3"/>
        <w:spacing w:before="4" w:line="350" w:lineRule="auto"/>
        <w:jc w:val="left"/>
      </w:pPr>
      <w:r>
        <w:t>Роль</w:t>
      </w:r>
      <w:r>
        <w:rPr>
          <w:spacing w:val="32"/>
        </w:rPr>
        <w:t xml:space="preserve"> </w:t>
      </w:r>
      <w:r>
        <w:t>телевидения</w:t>
      </w:r>
      <w:r>
        <w:rPr>
          <w:spacing w:val="32"/>
        </w:rPr>
        <w:t xml:space="preserve"> </w:t>
      </w:r>
      <w:r>
        <w:t>в</w:t>
      </w:r>
      <w:r>
        <w:rPr>
          <w:spacing w:val="29"/>
        </w:rPr>
        <w:t xml:space="preserve"> </w:t>
      </w:r>
      <w:r>
        <w:t>превращении</w:t>
      </w:r>
      <w:r>
        <w:rPr>
          <w:spacing w:val="32"/>
        </w:rPr>
        <w:t xml:space="preserve"> </w:t>
      </w:r>
      <w:r>
        <w:t>мира</w:t>
      </w:r>
      <w:r>
        <w:rPr>
          <w:spacing w:val="31"/>
        </w:rPr>
        <w:t xml:space="preserve"> </w:t>
      </w:r>
      <w:r>
        <w:t>в</w:t>
      </w:r>
      <w:r>
        <w:rPr>
          <w:spacing w:val="32"/>
        </w:rPr>
        <w:t xml:space="preserve"> </w:t>
      </w:r>
      <w:r>
        <w:t>единое</w:t>
      </w:r>
      <w:r>
        <w:rPr>
          <w:spacing w:val="30"/>
        </w:rPr>
        <w:t xml:space="preserve"> </w:t>
      </w:r>
      <w:r>
        <w:t>информационное</w:t>
      </w:r>
      <w:r>
        <w:rPr>
          <w:spacing w:val="31"/>
        </w:rPr>
        <w:t xml:space="preserve"> </w:t>
      </w:r>
      <w:r>
        <w:t>пространство.</w:t>
      </w:r>
      <w:r>
        <w:rPr>
          <w:spacing w:val="32"/>
        </w:rPr>
        <w:t xml:space="preserve"> </w:t>
      </w:r>
      <w:r>
        <w:t>Картина</w:t>
      </w:r>
      <w:r>
        <w:rPr>
          <w:spacing w:val="-57"/>
        </w:rPr>
        <w:t xml:space="preserve"> </w:t>
      </w:r>
      <w:r>
        <w:t>мира,</w:t>
      </w:r>
      <w:r>
        <w:rPr>
          <w:spacing w:val="-1"/>
        </w:rPr>
        <w:t xml:space="preserve"> </w:t>
      </w:r>
      <w:r>
        <w:t>создаваемая телевидением.</w:t>
      </w:r>
      <w:r>
        <w:rPr>
          <w:spacing w:val="-1"/>
        </w:rPr>
        <w:t xml:space="preserve"> </w:t>
      </w:r>
      <w:r>
        <w:t>Прямой эфир</w:t>
      </w:r>
      <w:r>
        <w:rPr>
          <w:spacing w:val="4"/>
        </w:rPr>
        <w:t xml:space="preserve"> </w:t>
      </w:r>
      <w:r>
        <w:t>и</w:t>
      </w:r>
      <w:r>
        <w:rPr>
          <w:spacing w:val="-1"/>
        </w:rPr>
        <w:t xml:space="preserve"> </w:t>
      </w:r>
      <w:r>
        <w:t>его</w:t>
      </w:r>
      <w:r>
        <w:rPr>
          <w:spacing w:val="-1"/>
        </w:rPr>
        <w:t xml:space="preserve"> </w:t>
      </w:r>
      <w:r>
        <w:t>значение.</w:t>
      </w:r>
    </w:p>
    <w:p w:rsidR="00FB559F" w:rsidRDefault="00E8189E">
      <w:pPr>
        <w:pStyle w:val="a3"/>
        <w:tabs>
          <w:tab w:val="left" w:pos="2827"/>
          <w:tab w:val="left" w:pos="4170"/>
          <w:tab w:val="left" w:pos="4621"/>
          <w:tab w:val="left" w:pos="6196"/>
          <w:tab w:val="left" w:pos="7563"/>
          <w:tab w:val="left" w:pos="8028"/>
          <w:tab w:val="left" w:pos="8853"/>
          <w:tab w:val="left" w:pos="10028"/>
        </w:tabs>
        <w:spacing w:line="350" w:lineRule="auto"/>
        <w:ind w:right="275"/>
        <w:jc w:val="left"/>
      </w:pPr>
      <w:r>
        <w:t>Деятельность</w:t>
      </w:r>
      <w:r>
        <w:tab/>
        <w:t>художника</w:t>
      </w:r>
      <w:r>
        <w:tab/>
        <w:t>на</w:t>
      </w:r>
      <w:r>
        <w:tab/>
        <w:t>телевидении:</w:t>
      </w:r>
      <w:r>
        <w:tab/>
        <w:t>художники</w:t>
      </w:r>
      <w:r>
        <w:tab/>
        <w:t>по</w:t>
      </w:r>
      <w:r>
        <w:tab/>
        <w:t>свету,</w:t>
      </w:r>
      <w:r>
        <w:tab/>
        <w:t>костюму,</w:t>
      </w:r>
      <w:r>
        <w:tab/>
        <w:t>гриму,</w:t>
      </w:r>
      <w:r>
        <w:rPr>
          <w:spacing w:val="-57"/>
        </w:rPr>
        <w:t xml:space="preserve"> </w:t>
      </w:r>
      <w:r>
        <w:t>сценографический</w:t>
      </w:r>
      <w:r>
        <w:rPr>
          <w:spacing w:val="-1"/>
        </w:rPr>
        <w:t xml:space="preserve"> </w:t>
      </w:r>
      <w:r>
        <w:t>дизайн и</w:t>
      </w:r>
      <w:r>
        <w:rPr>
          <w:spacing w:val="-2"/>
        </w:rPr>
        <w:t xml:space="preserve"> </w:t>
      </w:r>
      <w:r>
        <w:t>компьютерная графика.</w:t>
      </w:r>
    </w:p>
    <w:p w:rsidR="00FB559F" w:rsidRDefault="00E8189E">
      <w:pPr>
        <w:pStyle w:val="a3"/>
        <w:spacing w:line="348" w:lineRule="auto"/>
        <w:jc w:val="left"/>
      </w:pPr>
      <w:r>
        <w:t>Школьное</w:t>
      </w:r>
      <w:r>
        <w:rPr>
          <w:spacing w:val="28"/>
        </w:rPr>
        <w:t xml:space="preserve"> </w:t>
      </w:r>
      <w:r>
        <w:t>телевидение</w:t>
      </w:r>
      <w:r>
        <w:rPr>
          <w:spacing w:val="28"/>
        </w:rPr>
        <w:t xml:space="preserve"> </w:t>
      </w:r>
      <w:r>
        <w:t>и</w:t>
      </w:r>
      <w:r>
        <w:rPr>
          <w:spacing w:val="32"/>
        </w:rPr>
        <w:t xml:space="preserve"> </w:t>
      </w:r>
      <w:r>
        <w:t>студия</w:t>
      </w:r>
      <w:r>
        <w:rPr>
          <w:spacing w:val="31"/>
        </w:rPr>
        <w:t xml:space="preserve"> </w:t>
      </w:r>
      <w:r>
        <w:t>мультимедиа.</w:t>
      </w:r>
      <w:r>
        <w:rPr>
          <w:spacing w:val="32"/>
        </w:rPr>
        <w:t xml:space="preserve"> </w:t>
      </w:r>
      <w:r>
        <w:t>Построение</w:t>
      </w:r>
      <w:r>
        <w:rPr>
          <w:spacing w:val="30"/>
        </w:rPr>
        <w:t xml:space="preserve"> </w:t>
      </w:r>
      <w:r>
        <w:t>видеоряда</w:t>
      </w:r>
      <w:r>
        <w:rPr>
          <w:spacing w:val="38"/>
        </w:rPr>
        <w:t xml:space="preserve"> </w:t>
      </w:r>
      <w:r>
        <w:t>и</w:t>
      </w:r>
      <w:r>
        <w:rPr>
          <w:spacing w:val="30"/>
        </w:rPr>
        <w:t xml:space="preserve"> </w:t>
      </w:r>
      <w:r>
        <w:t>художественного</w:t>
      </w:r>
      <w:r>
        <w:rPr>
          <w:spacing w:val="-57"/>
        </w:rPr>
        <w:t xml:space="preserve"> </w:t>
      </w:r>
      <w:r>
        <w:t>оформления.</w:t>
      </w:r>
    </w:p>
    <w:p w:rsidR="00FB559F" w:rsidRDefault="00E8189E">
      <w:pPr>
        <w:pStyle w:val="a3"/>
        <w:spacing w:before="2"/>
        <w:ind w:left="1221" w:firstLine="0"/>
        <w:jc w:val="left"/>
      </w:pPr>
      <w:r>
        <w:t>Художнические</w:t>
      </w:r>
      <w:r>
        <w:rPr>
          <w:spacing w:val="-4"/>
        </w:rPr>
        <w:t xml:space="preserve"> </w:t>
      </w:r>
      <w:r>
        <w:t>роли</w:t>
      </w:r>
      <w:r>
        <w:rPr>
          <w:spacing w:val="-1"/>
        </w:rPr>
        <w:t xml:space="preserve"> </w:t>
      </w:r>
      <w:r>
        <w:t>каждого</w:t>
      </w:r>
      <w:r>
        <w:rPr>
          <w:spacing w:val="-2"/>
        </w:rPr>
        <w:t xml:space="preserve"> </w:t>
      </w:r>
      <w:r>
        <w:t>человека</w:t>
      </w:r>
      <w:r>
        <w:rPr>
          <w:spacing w:val="-3"/>
        </w:rPr>
        <w:t xml:space="preserve"> </w:t>
      </w:r>
      <w:r>
        <w:t>в</w:t>
      </w:r>
      <w:r>
        <w:rPr>
          <w:spacing w:val="-3"/>
        </w:rPr>
        <w:t xml:space="preserve"> </w:t>
      </w:r>
      <w:r>
        <w:t>реальной</w:t>
      </w:r>
      <w:r>
        <w:rPr>
          <w:spacing w:val="-2"/>
        </w:rPr>
        <w:t xml:space="preserve"> </w:t>
      </w:r>
      <w:r>
        <w:t>бытийной</w:t>
      </w:r>
      <w:r>
        <w:rPr>
          <w:spacing w:val="-2"/>
        </w:rPr>
        <w:t xml:space="preserve"> </w:t>
      </w:r>
      <w:r>
        <w:t>жизни.</w:t>
      </w:r>
    </w:p>
    <w:p w:rsidR="00FB559F" w:rsidRDefault="00E8189E">
      <w:pPr>
        <w:pStyle w:val="a3"/>
        <w:spacing w:before="128"/>
        <w:ind w:left="1221" w:firstLine="0"/>
        <w:jc w:val="left"/>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FB559F" w:rsidRDefault="00FB559F">
      <w:pPr>
        <w:pStyle w:val="a3"/>
        <w:ind w:left="0" w:firstLine="0"/>
        <w:jc w:val="left"/>
        <w:rPr>
          <w:sz w:val="26"/>
        </w:rPr>
      </w:pPr>
    </w:p>
    <w:p w:rsidR="00FB559F" w:rsidRDefault="00E8189E">
      <w:pPr>
        <w:spacing w:before="229" w:line="350" w:lineRule="auto"/>
        <w:ind w:left="512" w:right="270" w:firstLine="708"/>
        <w:jc w:val="both"/>
        <w:rPr>
          <w:i/>
          <w:sz w:val="24"/>
        </w:rPr>
      </w:pPr>
      <w:r>
        <w:rPr>
          <w:i/>
          <w:sz w:val="24"/>
        </w:rPr>
        <w:t>Планируемые результаты освоения программы по изобразительному искусству на уровне</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rsidR="00FB559F" w:rsidRDefault="00E8189E">
      <w:pPr>
        <w:pStyle w:val="a3"/>
        <w:spacing w:before="1" w:line="350" w:lineRule="auto"/>
        <w:ind w:right="264"/>
      </w:pPr>
      <w:r>
        <w:t>Личностные</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по изобразительному искусству достигаются в единстве учебной и воспитательной</w:t>
      </w:r>
      <w:r>
        <w:rPr>
          <w:spacing w:val="1"/>
        </w:rPr>
        <w:t xml:space="preserve"> </w:t>
      </w:r>
      <w:r>
        <w:t>деятельности.</w:t>
      </w:r>
    </w:p>
    <w:p w:rsidR="00FB559F" w:rsidRDefault="00E8189E">
      <w:pPr>
        <w:pStyle w:val="a3"/>
        <w:spacing w:line="350" w:lineRule="auto"/>
        <w:ind w:right="267"/>
      </w:pPr>
      <w:r>
        <w:t>В</w:t>
      </w:r>
      <w:r>
        <w:rPr>
          <w:spacing w:val="1"/>
        </w:rPr>
        <w:t xml:space="preserve"> </w:t>
      </w:r>
      <w:r>
        <w:t>центре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2"/>
        </w:rPr>
        <w:t xml:space="preserve"> </w:t>
      </w:r>
      <w:r>
        <w:t>традиционным</w:t>
      </w:r>
      <w:r>
        <w:rPr>
          <w:spacing w:val="-2"/>
        </w:rPr>
        <w:t xml:space="preserve"> </w:t>
      </w:r>
      <w:r>
        <w:t>духовным</w:t>
      </w:r>
      <w:r>
        <w:rPr>
          <w:spacing w:val="-3"/>
        </w:rPr>
        <w:t xml:space="preserve"> </w:t>
      </w:r>
      <w:r>
        <w:t>ценностям, социализация</w:t>
      </w:r>
      <w:r>
        <w:rPr>
          <w:spacing w:val="-1"/>
        </w:rPr>
        <w:t xml:space="preserve"> </w:t>
      </w:r>
      <w:r>
        <w:t>личности.</w:t>
      </w:r>
    </w:p>
    <w:p w:rsidR="00FB559F" w:rsidRDefault="00E8189E">
      <w:pPr>
        <w:pStyle w:val="a3"/>
        <w:spacing w:line="350" w:lineRule="auto"/>
        <w:ind w:right="262"/>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 установки и социально значимые качества личности, духовно-нравственное развитие</w:t>
      </w:r>
      <w:r>
        <w:rPr>
          <w:spacing w:val="1"/>
        </w:rPr>
        <w:t xml:space="preserve"> </w:t>
      </w:r>
      <w:r>
        <w:t>обучающихся</w:t>
      </w:r>
      <w:r>
        <w:rPr>
          <w:spacing w:val="27"/>
        </w:rPr>
        <w:t xml:space="preserve"> </w:t>
      </w:r>
      <w:r>
        <w:t>и</w:t>
      </w:r>
      <w:r>
        <w:rPr>
          <w:spacing w:val="28"/>
        </w:rPr>
        <w:t xml:space="preserve"> </w:t>
      </w:r>
      <w:r>
        <w:t>отношение</w:t>
      </w:r>
      <w:r>
        <w:rPr>
          <w:spacing w:val="27"/>
        </w:rPr>
        <w:t xml:space="preserve"> </w:t>
      </w:r>
      <w:r>
        <w:t>обучающихся</w:t>
      </w:r>
      <w:r>
        <w:rPr>
          <w:spacing w:val="33"/>
        </w:rPr>
        <w:t xml:space="preserve"> </w:t>
      </w:r>
      <w:r>
        <w:t>к</w:t>
      </w:r>
      <w:r>
        <w:rPr>
          <w:spacing w:val="28"/>
        </w:rPr>
        <w:t xml:space="preserve"> </w:t>
      </w:r>
      <w:r>
        <w:t>культуре,</w:t>
      </w:r>
      <w:r>
        <w:rPr>
          <w:spacing w:val="27"/>
        </w:rPr>
        <w:t xml:space="preserve"> </w:t>
      </w:r>
      <w:r>
        <w:t>мотивацию</w:t>
      </w:r>
      <w:r>
        <w:rPr>
          <w:spacing w:val="28"/>
        </w:rPr>
        <w:t xml:space="preserve"> </w:t>
      </w:r>
      <w:r>
        <w:t>к</w:t>
      </w:r>
      <w:r>
        <w:rPr>
          <w:spacing w:val="28"/>
        </w:rPr>
        <w:t xml:space="preserve"> </w:t>
      </w:r>
      <w:r>
        <w:t>познанию</w:t>
      </w:r>
      <w:r>
        <w:rPr>
          <w:spacing w:val="28"/>
        </w:rPr>
        <w:t xml:space="preserve"> </w:t>
      </w:r>
      <w:r>
        <w:t>и</w:t>
      </w:r>
      <w:r>
        <w:rPr>
          <w:spacing w:val="28"/>
        </w:rPr>
        <w:t xml:space="preserve"> </w:t>
      </w:r>
      <w:r>
        <w:t>обучению,</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готовность</w:t>
      </w:r>
      <w:r>
        <w:rPr>
          <w:spacing w:val="-3"/>
        </w:rPr>
        <w:t xml:space="preserve"> </w:t>
      </w:r>
      <w:r>
        <w:t>к</w:t>
      </w:r>
      <w:r>
        <w:rPr>
          <w:spacing w:val="-3"/>
        </w:rPr>
        <w:t xml:space="preserve"> </w:t>
      </w:r>
      <w:r>
        <w:t>саморазвитию</w:t>
      </w:r>
      <w:r>
        <w:rPr>
          <w:spacing w:val="-1"/>
        </w:rPr>
        <w:t xml:space="preserve"> </w:t>
      </w:r>
      <w:r>
        <w:t>и</w:t>
      </w:r>
      <w:r>
        <w:rPr>
          <w:spacing w:val="-3"/>
        </w:rPr>
        <w:t xml:space="preserve"> </w:t>
      </w:r>
      <w:r>
        <w:t>активному</w:t>
      </w:r>
      <w:r>
        <w:rPr>
          <w:spacing w:val="-4"/>
        </w:rPr>
        <w:t xml:space="preserve"> </w:t>
      </w:r>
      <w:r>
        <w:t>участию</w:t>
      </w:r>
      <w:r>
        <w:rPr>
          <w:spacing w:val="-2"/>
        </w:rPr>
        <w:t xml:space="preserve"> </w:t>
      </w:r>
      <w:r>
        <w:t>в</w:t>
      </w:r>
      <w:r>
        <w:rPr>
          <w:spacing w:val="-4"/>
        </w:rPr>
        <w:t xml:space="preserve"> </w:t>
      </w:r>
      <w:r>
        <w:t>социально</w:t>
      </w:r>
      <w:r>
        <w:rPr>
          <w:spacing w:val="-2"/>
        </w:rPr>
        <w:t xml:space="preserve"> </w:t>
      </w:r>
      <w:r>
        <w:t>значимой</w:t>
      </w:r>
      <w:r>
        <w:rPr>
          <w:spacing w:val="-3"/>
        </w:rPr>
        <w:t xml:space="preserve"> </w:t>
      </w:r>
      <w:r>
        <w:t>деятельности.</w:t>
      </w:r>
    </w:p>
    <w:p w:rsidR="00FB559F" w:rsidRDefault="00E8189E">
      <w:pPr>
        <w:pStyle w:val="a3"/>
        <w:spacing w:before="127"/>
        <w:ind w:left="1581" w:firstLine="0"/>
        <w:jc w:val="left"/>
      </w:pPr>
      <w:r>
        <w:rPr>
          <w:u w:val="single"/>
        </w:rPr>
        <w:t>Патриотическое</w:t>
      </w:r>
      <w:r>
        <w:rPr>
          <w:spacing w:val="-7"/>
          <w:u w:val="single"/>
        </w:rPr>
        <w:t xml:space="preserve"> </w:t>
      </w:r>
      <w:r>
        <w:rPr>
          <w:u w:val="single"/>
        </w:rPr>
        <w:t>воспитание.</w:t>
      </w:r>
    </w:p>
    <w:p w:rsidR="00FB559F" w:rsidRDefault="00E8189E">
      <w:pPr>
        <w:pStyle w:val="a3"/>
        <w:spacing w:before="127" w:line="350" w:lineRule="auto"/>
        <w:ind w:right="261"/>
      </w:pP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 и красоты отечественной духовной жизни, выраженной в произведениях искусства,</w:t>
      </w:r>
      <w:r>
        <w:rPr>
          <w:spacing w:val="1"/>
        </w:rPr>
        <w:t xml:space="preserve"> </w:t>
      </w:r>
      <w:r>
        <w:t>посвящённых различным подходам к изображению человека, великим победам, торжественным и</w:t>
      </w:r>
      <w:r>
        <w:rPr>
          <w:spacing w:val="1"/>
        </w:rPr>
        <w:t xml:space="preserve"> </w:t>
      </w:r>
      <w:r>
        <w:t>трагическим событиям, эпической и лирической красоте отечественного пейзажа. 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 символических смыслов. Урок искусства воспитывает патриотизм не в 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w:t>
      </w:r>
      <w:r>
        <w:rPr>
          <w:spacing w:val="1"/>
        </w:rPr>
        <w:t xml:space="preserve"> </w:t>
      </w:r>
      <w:r>
        <w:t>обучающегося,</w:t>
      </w:r>
      <w:r>
        <w:rPr>
          <w:spacing w:val="1"/>
        </w:rPr>
        <w:t xml:space="preserve"> </w:t>
      </w:r>
      <w:r>
        <w:t>который</w:t>
      </w:r>
      <w:r>
        <w:rPr>
          <w:spacing w:val="1"/>
        </w:rPr>
        <w:t xml:space="preserve"> </w:t>
      </w:r>
      <w:r>
        <w:t>учится</w:t>
      </w:r>
      <w:r>
        <w:rPr>
          <w:spacing w:val="1"/>
        </w:rPr>
        <w:t xml:space="preserve"> </w:t>
      </w:r>
      <w:r>
        <w:t>чувственно-эмоциональному</w:t>
      </w:r>
      <w:r>
        <w:rPr>
          <w:spacing w:val="1"/>
        </w:rPr>
        <w:t xml:space="preserve"> </w:t>
      </w:r>
      <w:r>
        <w:t>восприятию</w:t>
      </w:r>
      <w:r>
        <w:rPr>
          <w:spacing w:val="1"/>
        </w:rPr>
        <w:t xml:space="preserve"> </w:t>
      </w:r>
      <w:r>
        <w:t>и</w:t>
      </w:r>
      <w:r>
        <w:rPr>
          <w:spacing w:val="1"/>
        </w:rPr>
        <w:t xml:space="preserve"> </w:t>
      </w:r>
      <w:r>
        <w:t>творческому</w:t>
      </w:r>
      <w:r>
        <w:rPr>
          <w:spacing w:val="1"/>
        </w:rPr>
        <w:t xml:space="preserve"> </w:t>
      </w:r>
      <w:r>
        <w:t>созиданию</w:t>
      </w:r>
      <w:r>
        <w:rPr>
          <w:spacing w:val="1"/>
        </w:rPr>
        <w:t xml:space="preserve"> </w:t>
      </w:r>
      <w:r>
        <w:t>художественного</w:t>
      </w:r>
      <w:r>
        <w:rPr>
          <w:spacing w:val="-1"/>
        </w:rPr>
        <w:t xml:space="preserve"> </w:t>
      </w:r>
      <w:r>
        <w:t>образа.</w:t>
      </w:r>
    </w:p>
    <w:p w:rsidR="00FB559F" w:rsidRDefault="00E8189E">
      <w:pPr>
        <w:pStyle w:val="a3"/>
        <w:spacing w:line="272" w:lineRule="exact"/>
        <w:ind w:left="1221" w:firstLine="0"/>
        <w:jc w:val="left"/>
      </w:pPr>
      <w:r>
        <w:rPr>
          <w:u w:val="single"/>
        </w:rPr>
        <w:t>Гражданское</w:t>
      </w:r>
      <w:r>
        <w:rPr>
          <w:spacing w:val="-7"/>
          <w:u w:val="single"/>
        </w:rPr>
        <w:t xml:space="preserve"> </w:t>
      </w:r>
      <w:r>
        <w:rPr>
          <w:u w:val="single"/>
        </w:rPr>
        <w:t>воспитание.</w:t>
      </w:r>
    </w:p>
    <w:p w:rsidR="00FB559F" w:rsidRDefault="00E8189E">
      <w:pPr>
        <w:pStyle w:val="a3"/>
        <w:spacing w:before="125" w:line="350" w:lineRule="auto"/>
        <w:ind w:right="264"/>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активное</w:t>
      </w:r>
      <w:r>
        <w:rPr>
          <w:spacing w:val="1"/>
        </w:rPr>
        <w:t xml:space="preserve"> </w:t>
      </w:r>
      <w:r>
        <w:t>приобщение</w:t>
      </w:r>
      <w:r>
        <w:rPr>
          <w:spacing w:val="1"/>
        </w:rPr>
        <w:t xml:space="preserve"> </w:t>
      </w:r>
      <w:r>
        <w:t>обучающихся к ценностям мировой и отечественной культуры.</w:t>
      </w:r>
      <w:r>
        <w:rPr>
          <w:spacing w:val="1"/>
        </w:rPr>
        <w:t xml:space="preserve"> </w:t>
      </w:r>
      <w:r>
        <w:t>При этом реализуются задачи</w:t>
      </w:r>
      <w:r>
        <w:rPr>
          <w:spacing w:val="1"/>
        </w:rPr>
        <w:t xml:space="preserve"> </w:t>
      </w:r>
      <w:r>
        <w:t>социализации</w:t>
      </w:r>
      <w:r>
        <w:rPr>
          <w:spacing w:val="1"/>
        </w:rPr>
        <w:t xml:space="preserve"> </w:t>
      </w:r>
      <w:r>
        <w:t>и</w:t>
      </w:r>
      <w:r>
        <w:rPr>
          <w:spacing w:val="1"/>
        </w:rPr>
        <w:t xml:space="preserve"> </w:t>
      </w:r>
      <w:r>
        <w:t>гражданского</w:t>
      </w:r>
      <w:r>
        <w:rPr>
          <w:spacing w:val="1"/>
        </w:rPr>
        <w:t xml:space="preserve"> </w:t>
      </w:r>
      <w:r>
        <w:t>воспитания</w:t>
      </w:r>
      <w:r>
        <w:rPr>
          <w:spacing w:val="1"/>
        </w:rPr>
        <w:t xml:space="preserve"> </w:t>
      </w:r>
      <w:r>
        <w:t>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w:t>
      </w:r>
      <w:r>
        <w:rPr>
          <w:spacing w:val="1"/>
        </w:rPr>
        <w:t xml:space="preserve"> </w:t>
      </w:r>
      <w:r>
        <w:t>искусства</w:t>
      </w:r>
      <w:r>
        <w:rPr>
          <w:spacing w:val="1"/>
        </w:rPr>
        <w:t xml:space="preserve"> </w:t>
      </w:r>
      <w:r>
        <w:t>происходит</w:t>
      </w:r>
      <w:r>
        <w:rPr>
          <w:spacing w:val="1"/>
        </w:rPr>
        <w:t xml:space="preserve"> </w:t>
      </w:r>
      <w:r>
        <w:t>изучение</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60"/>
        </w:rPr>
        <w:t xml:space="preserve"> </w:t>
      </w:r>
      <w:r>
        <w:t>интернациональные</w:t>
      </w:r>
      <w:r>
        <w:rPr>
          <w:spacing w:val="1"/>
        </w:rPr>
        <w:t xml:space="preserve"> </w:t>
      </w:r>
      <w:r>
        <w:t>чувства обучающихся. Учебный предмет способствует пониманию особенностей жизни разных</w:t>
      </w:r>
      <w:r>
        <w:rPr>
          <w:spacing w:val="1"/>
        </w:rPr>
        <w:t xml:space="preserve"> </w:t>
      </w:r>
      <w:r>
        <w:t>народов и</w:t>
      </w:r>
      <w:r>
        <w:rPr>
          <w:spacing w:val="1"/>
        </w:rPr>
        <w:t xml:space="preserve"> </w:t>
      </w:r>
      <w:r>
        <w:t>красоты</w:t>
      </w:r>
      <w:r>
        <w:rPr>
          <w:spacing w:val="1"/>
        </w:rPr>
        <w:t xml:space="preserve"> </w:t>
      </w:r>
      <w:r>
        <w:t>различных</w:t>
      </w:r>
      <w:r>
        <w:rPr>
          <w:spacing w:val="1"/>
        </w:rPr>
        <w:t xml:space="preserve"> </w:t>
      </w:r>
      <w:r>
        <w:t>национальных</w:t>
      </w:r>
      <w:r>
        <w:rPr>
          <w:spacing w:val="1"/>
        </w:rPr>
        <w:t xml:space="preserve"> </w:t>
      </w:r>
      <w:r>
        <w:t>эстетических</w:t>
      </w:r>
      <w:r>
        <w:rPr>
          <w:spacing w:val="1"/>
        </w:rPr>
        <w:t xml:space="preserve"> </w:t>
      </w:r>
      <w:r>
        <w:t>идеалов. Коллективные творческие</w:t>
      </w:r>
      <w:r>
        <w:rPr>
          <w:spacing w:val="1"/>
        </w:rPr>
        <w:t xml:space="preserve"> </w:t>
      </w:r>
      <w:r>
        <w:t>работы, а также участие в общих художественных проектах создают условия для 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p>
    <w:p w:rsidR="00FB559F" w:rsidRDefault="00E8189E">
      <w:pPr>
        <w:pStyle w:val="a3"/>
        <w:spacing w:line="273" w:lineRule="exact"/>
        <w:ind w:left="1221" w:firstLine="0"/>
        <w:jc w:val="left"/>
      </w:pPr>
      <w:r>
        <w:rPr>
          <w:u w:val="single"/>
        </w:rPr>
        <w:t>Духовно-нравственное</w:t>
      </w:r>
      <w:r>
        <w:rPr>
          <w:spacing w:val="-6"/>
          <w:u w:val="single"/>
        </w:rPr>
        <w:t xml:space="preserve"> </w:t>
      </w:r>
      <w:r>
        <w:rPr>
          <w:u w:val="single"/>
        </w:rPr>
        <w:t>воспитание.</w:t>
      </w:r>
    </w:p>
    <w:p w:rsidR="00FB559F" w:rsidRDefault="00E8189E">
      <w:pPr>
        <w:pStyle w:val="a3"/>
        <w:spacing w:before="128" w:line="350" w:lineRule="auto"/>
        <w:ind w:right="259"/>
      </w:pPr>
      <w:r>
        <w:t>В</w:t>
      </w:r>
      <w:r>
        <w:rPr>
          <w:spacing w:val="1"/>
        </w:rPr>
        <w:t xml:space="preserve"> </w:t>
      </w:r>
      <w:r>
        <w:t>искусстве</w:t>
      </w:r>
      <w:r>
        <w:rPr>
          <w:spacing w:val="1"/>
        </w:rPr>
        <w:t xml:space="preserve"> </w:t>
      </w:r>
      <w:r>
        <w:t>воплощена</w:t>
      </w:r>
      <w:r>
        <w:rPr>
          <w:spacing w:val="1"/>
        </w:rPr>
        <w:t xml:space="preserve"> </w:t>
      </w:r>
      <w:r>
        <w:t>духовная</w:t>
      </w:r>
      <w:r>
        <w:rPr>
          <w:spacing w:val="1"/>
        </w:rPr>
        <w:t xml:space="preserve"> </w:t>
      </w:r>
      <w:r>
        <w:t>жизнь</w:t>
      </w:r>
      <w:r>
        <w:rPr>
          <w:spacing w:val="1"/>
        </w:rPr>
        <w:t xml:space="preserve"> </w:t>
      </w:r>
      <w:r>
        <w:t>человечества,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эстетический, 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60"/>
        </w:rPr>
        <w:t xml:space="preserve"> </w:t>
      </w:r>
      <w:r>
        <w:t>раскрытие которого составляет</w:t>
      </w:r>
      <w:r>
        <w:rPr>
          <w:spacing w:val="1"/>
        </w:rPr>
        <w:t xml:space="preserve"> </w:t>
      </w:r>
      <w:r>
        <w:t>суть</w:t>
      </w:r>
      <w:r>
        <w:rPr>
          <w:spacing w:val="1"/>
        </w:rPr>
        <w:t xml:space="preserve"> </w:t>
      </w:r>
      <w:r>
        <w:t>учебного</w:t>
      </w:r>
      <w:r>
        <w:rPr>
          <w:spacing w:val="1"/>
        </w:rPr>
        <w:t xml:space="preserve"> </w:t>
      </w:r>
      <w:r>
        <w:t>предмета.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57"/>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Ценностно-ориентационная</w:t>
      </w:r>
      <w:r>
        <w:rPr>
          <w:spacing w:val="1"/>
        </w:rPr>
        <w:t xml:space="preserve"> </w:t>
      </w:r>
      <w:r>
        <w:t>и</w:t>
      </w:r>
      <w:r>
        <w:rPr>
          <w:spacing w:val="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формированию</w:t>
      </w:r>
      <w:r>
        <w:rPr>
          <w:spacing w:val="1"/>
        </w:rPr>
        <w:t xml:space="preserve"> </w:t>
      </w:r>
      <w:r>
        <w:t>отношения</w:t>
      </w:r>
      <w:r>
        <w:rPr>
          <w:spacing w:val="1"/>
        </w:rPr>
        <w:t xml:space="preserve"> </w:t>
      </w:r>
      <w:r>
        <w:t>к</w:t>
      </w:r>
      <w:r>
        <w:rPr>
          <w:spacing w:val="1"/>
        </w:rPr>
        <w:t xml:space="preserve"> </w:t>
      </w:r>
      <w:r>
        <w:t>миру,</w:t>
      </w:r>
      <w:r>
        <w:rPr>
          <w:spacing w:val="1"/>
        </w:rPr>
        <w:t xml:space="preserve"> </w:t>
      </w:r>
      <w:r>
        <w:t>жизни,</w:t>
      </w:r>
      <w:r>
        <w:rPr>
          <w:spacing w:val="1"/>
        </w:rPr>
        <w:t xml:space="preserve"> </w:t>
      </w:r>
      <w:r>
        <w:t>человеку,</w:t>
      </w:r>
      <w:r>
        <w:rPr>
          <w:spacing w:val="1"/>
        </w:rPr>
        <w:t xml:space="preserve"> </w:t>
      </w:r>
      <w:r>
        <w:t>семье,</w:t>
      </w:r>
      <w:r>
        <w:rPr>
          <w:spacing w:val="1"/>
        </w:rPr>
        <w:t xml:space="preserve"> </w:t>
      </w:r>
      <w:r>
        <w:t>труду,</w:t>
      </w:r>
      <w:r>
        <w:rPr>
          <w:spacing w:val="1"/>
        </w:rPr>
        <w:t xml:space="preserve"> </w:t>
      </w:r>
      <w:r>
        <w:t>культуре</w:t>
      </w:r>
      <w:r>
        <w:rPr>
          <w:spacing w:val="1"/>
        </w:rPr>
        <w:t xml:space="preserve"> </w:t>
      </w:r>
      <w:r>
        <w:t>как</w:t>
      </w:r>
      <w:r>
        <w:rPr>
          <w:spacing w:val="1"/>
        </w:rPr>
        <w:t xml:space="preserve"> </w:t>
      </w:r>
      <w:r>
        <w:t>духовному</w:t>
      </w:r>
      <w:r>
        <w:rPr>
          <w:spacing w:val="1"/>
        </w:rPr>
        <w:t xml:space="preserve"> </w:t>
      </w:r>
      <w:r>
        <w:t>богатству</w:t>
      </w:r>
      <w:r>
        <w:rPr>
          <w:spacing w:val="-6"/>
        </w:rPr>
        <w:t xml:space="preserve"> </w:t>
      </w:r>
      <w:r>
        <w:t>общества</w:t>
      </w:r>
      <w:r>
        <w:rPr>
          <w:spacing w:val="-2"/>
        </w:rPr>
        <w:t xml:space="preserve"> </w:t>
      </w:r>
      <w:r>
        <w:t>и</w:t>
      </w:r>
      <w:r>
        <w:rPr>
          <w:spacing w:val="-1"/>
        </w:rPr>
        <w:t xml:space="preserve"> </w:t>
      </w:r>
      <w:r>
        <w:t>важному</w:t>
      </w:r>
      <w:r>
        <w:rPr>
          <w:spacing w:val="-1"/>
        </w:rPr>
        <w:t xml:space="preserve"> </w:t>
      </w:r>
      <w:r>
        <w:t>условию</w:t>
      </w:r>
      <w:r>
        <w:rPr>
          <w:spacing w:val="-1"/>
        </w:rPr>
        <w:t xml:space="preserve"> </w:t>
      </w:r>
      <w:r>
        <w:t>ощущения человеком</w:t>
      </w:r>
      <w:r>
        <w:rPr>
          <w:spacing w:val="-2"/>
        </w:rPr>
        <w:t xml:space="preserve"> </w:t>
      </w:r>
      <w:r>
        <w:t>полноты проживаемой жизни.</w:t>
      </w:r>
    </w:p>
    <w:p w:rsidR="00FB559F" w:rsidRDefault="00E8189E">
      <w:pPr>
        <w:pStyle w:val="a3"/>
        <w:spacing w:line="272" w:lineRule="exact"/>
        <w:ind w:left="1221" w:firstLine="0"/>
      </w:pPr>
      <w:r>
        <w:t>Эстетическое</w:t>
      </w:r>
      <w:r>
        <w:rPr>
          <w:spacing w:val="33"/>
        </w:rPr>
        <w:t xml:space="preserve"> </w:t>
      </w:r>
      <w:r>
        <w:t>воспитание:</w:t>
      </w:r>
      <w:r>
        <w:rPr>
          <w:spacing w:val="34"/>
        </w:rPr>
        <w:t xml:space="preserve"> </w:t>
      </w:r>
      <w:r>
        <w:t>воспитание</w:t>
      </w:r>
      <w:r>
        <w:rPr>
          <w:spacing w:val="33"/>
        </w:rPr>
        <w:t xml:space="preserve"> </w:t>
      </w:r>
      <w:r>
        <w:t>чувственной</w:t>
      </w:r>
      <w:r>
        <w:rPr>
          <w:spacing w:val="36"/>
        </w:rPr>
        <w:t xml:space="preserve"> </w:t>
      </w:r>
      <w:r>
        <w:t>сферы</w:t>
      </w:r>
      <w:r>
        <w:rPr>
          <w:spacing w:val="33"/>
        </w:rPr>
        <w:t xml:space="preserve"> </w:t>
      </w:r>
      <w:r>
        <w:t>обучающегося</w:t>
      </w:r>
      <w:r>
        <w:rPr>
          <w:spacing w:val="43"/>
        </w:rPr>
        <w:t xml:space="preserve"> </w:t>
      </w:r>
      <w:r>
        <w:t>на</w:t>
      </w:r>
      <w:r>
        <w:rPr>
          <w:spacing w:val="33"/>
        </w:rPr>
        <w:t xml:space="preserve"> </w:t>
      </w:r>
      <w:r>
        <w:t>основе</w:t>
      </w:r>
      <w:r>
        <w:rPr>
          <w:spacing w:val="36"/>
        </w:rPr>
        <w:t xml:space="preserve"> </w:t>
      </w:r>
      <w:r>
        <w:t>всего</w:t>
      </w:r>
    </w:p>
    <w:p w:rsidR="00FB559F" w:rsidRDefault="00FB559F">
      <w:pPr>
        <w:spacing w:line="272"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спектра</w:t>
      </w:r>
      <w:r>
        <w:rPr>
          <w:spacing w:val="1"/>
        </w:rPr>
        <w:t xml:space="preserve"> </w:t>
      </w:r>
      <w:r>
        <w:t>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1"/>
        </w:rPr>
        <w:t xml:space="preserve"> </w:t>
      </w:r>
      <w:r>
        <w:t>Искусство</w:t>
      </w:r>
      <w:r>
        <w:rPr>
          <w:spacing w:val="1"/>
        </w:rPr>
        <w:t xml:space="preserve"> </w:t>
      </w:r>
      <w:r>
        <w:t>понимается</w:t>
      </w:r>
      <w:r>
        <w:rPr>
          <w:spacing w:val="1"/>
        </w:rPr>
        <w:t xml:space="preserve"> </w:t>
      </w:r>
      <w:r>
        <w:t>как</w:t>
      </w:r>
      <w:r>
        <w:rPr>
          <w:spacing w:val="1"/>
        </w:rPr>
        <w:t xml:space="preserve"> </w:t>
      </w:r>
      <w:r>
        <w:t>воплощение</w:t>
      </w:r>
      <w:r>
        <w:rPr>
          <w:spacing w:val="1"/>
        </w:rPr>
        <w:t xml:space="preserve"> </w:t>
      </w:r>
      <w:r>
        <w:t>в</w:t>
      </w:r>
      <w:r>
        <w:rPr>
          <w:spacing w:val="1"/>
        </w:rPr>
        <w:t xml:space="preserve"> </w:t>
      </w:r>
      <w:r>
        <w:t>изображении</w:t>
      </w:r>
      <w:r>
        <w:rPr>
          <w:spacing w:val="1"/>
        </w:rPr>
        <w:t xml:space="preserve"> </w:t>
      </w:r>
      <w:r>
        <w:t>и</w:t>
      </w:r>
      <w:r>
        <w:rPr>
          <w:spacing w:val="1"/>
        </w:rPr>
        <w:t xml:space="preserve"> </w:t>
      </w:r>
      <w:r>
        <w:t>в</w:t>
      </w:r>
      <w:r>
        <w:rPr>
          <w:spacing w:val="1"/>
        </w:rPr>
        <w:t xml:space="preserve"> </w:t>
      </w:r>
      <w:r>
        <w:t>создании</w:t>
      </w:r>
      <w:r>
        <w:rPr>
          <w:spacing w:val="1"/>
        </w:rPr>
        <w:t xml:space="preserve"> </w:t>
      </w:r>
      <w:r>
        <w:t>предметно-</w:t>
      </w:r>
      <w:r>
        <w:rPr>
          <w:spacing w:val="1"/>
        </w:rPr>
        <w:t xml:space="preserve"> </w:t>
      </w:r>
      <w:r>
        <w:t>пространственной среды постоянного поиска идеалов, веры, надежд, представлений о добре и 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proofErr w:type="gramStart"/>
      <w:r>
        <w:t>ценностных</w:t>
      </w:r>
      <w:r>
        <w:rPr>
          <w:spacing w:val="1"/>
        </w:rPr>
        <w:t xml:space="preserve"> </w:t>
      </w:r>
      <w:r>
        <w:t>ориентаций</w:t>
      </w:r>
      <w:proofErr w:type="gramEnd"/>
      <w:r>
        <w:rPr>
          <w:spacing w:val="1"/>
        </w:rPr>
        <w:t xml:space="preserve"> </w:t>
      </w:r>
      <w:r>
        <w:t>обучающихся в отношении к окружающим людям, стремлению к их пониманию, отношению к</w:t>
      </w:r>
      <w:r>
        <w:rPr>
          <w:spacing w:val="1"/>
        </w:rPr>
        <w:t xml:space="preserve"> </w:t>
      </w:r>
      <w:r>
        <w:t>семье, к мирной жизни как главному принципу человеческого общежития, к самому себе как</w:t>
      </w:r>
      <w:r>
        <w:rPr>
          <w:spacing w:val="1"/>
        </w:rPr>
        <w:t xml:space="preserve"> </w:t>
      </w:r>
      <w:r>
        <w:t>самореализующейся и ответственной личности, способной к позитивному действию в условиях</w:t>
      </w:r>
      <w:r>
        <w:rPr>
          <w:spacing w:val="1"/>
        </w:rPr>
        <w:t xml:space="preserve"> </w:t>
      </w:r>
      <w:r>
        <w:t>соревновательной конкуренции. Способствует формированию ценностного отношения к природе,</w:t>
      </w:r>
      <w:r>
        <w:rPr>
          <w:spacing w:val="1"/>
        </w:rPr>
        <w:t xml:space="preserve"> </w:t>
      </w:r>
      <w:r>
        <w:t>труду,</w:t>
      </w:r>
      <w:r>
        <w:rPr>
          <w:spacing w:val="-1"/>
        </w:rPr>
        <w:t xml:space="preserve"> </w:t>
      </w:r>
      <w:r>
        <w:t>искусству, культурному</w:t>
      </w:r>
      <w:r>
        <w:rPr>
          <w:spacing w:val="-5"/>
        </w:rPr>
        <w:t xml:space="preserve"> </w:t>
      </w:r>
      <w:r>
        <w:t>наследию.</w:t>
      </w:r>
    </w:p>
    <w:p w:rsidR="00FB559F" w:rsidRDefault="00E8189E">
      <w:pPr>
        <w:pStyle w:val="a3"/>
        <w:spacing w:line="273" w:lineRule="exact"/>
        <w:ind w:left="1221" w:firstLine="0"/>
        <w:jc w:val="left"/>
      </w:pPr>
      <w:r>
        <w:rPr>
          <w:u w:val="single"/>
        </w:rPr>
        <w:t>Ценности</w:t>
      </w:r>
      <w:r>
        <w:rPr>
          <w:spacing w:val="-6"/>
          <w:u w:val="single"/>
        </w:rPr>
        <w:t xml:space="preserve"> </w:t>
      </w:r>
      <w:r>
        <w:rPr>
          <w:u w:val="single"/>
        </w:rPr>
        <w:t>познавательной</w:t>
      </w:r>
      <w:r>
        <w:rPr>
          <w:spacing w:val="-5"/>
          <w:u w:val="single"/>
        </w:rPr>
        <w:t xml:space="preserve"> </w:t>
      </w:r>
      <w:r>
        <w:rPr>
          <w:u w:val="single"/>
        </w:rPr>
        <w:t>деятельности.</w:t>
      </w:r>
    </w:p>
    <w:p w:rsidR="00FB559F" w:rsidRDefault="00E8189E">
      <w:pPr>
        <w:pStyle w:val="a3"/>
        <w:spacing w:before="127" w:line="350" w:lineRule="auto"/>
        <w:ind w:right="261"/>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w:t>
      </w:r>
      <w:r>
        <w:rPr>
          <w:spacing w:val="1"/>
        </w:rPr>
        <w:t xml:space="preserve"> </w:t>
      </w:r>
      <w:r>
        <w:t>ставятся</w:t>
      </w:r>
      <w:r>
        <w:rPr>
          <w:spacing w:val="1"/>
        </w:rPr>
        <w:t xml:space="preserve"> </w:t>
      </w:r>
      <w:r>
        <w:t>задачи</w:t>
      </w:r>
      <w:r>
        <w:rPr>
          <w:spacing w:val="1"/>
        </w:rPr>
        <w:t xml:space="preserve"> </w:t>
      </w:r>
      <w:r>
        <w:t>воспитания</w:t>
      </w:r>
      <w:r>
        <w:rPr>
          <w:spacing w:val="1"/>
        </w:rPr>
        <w:t xml:space="preserve"> </w:t>
      </w:r>
      <w:r>
        <w:t>наблюдательности</w:t>
      </w:r>
      <w:r>
        <w:rPr>
          <w:spacing w:val="1"/>
        </w:rPr>
        <w:t xml:space="preserve"> </w:t>
      </w:r>
      <w:r>
        <w:t>–</w:t>
      </w:r>
      <w:r>
        <w:rPr>
          <w:spacing w:val="1"/>
        </w:rPr>
        <w:t xml:space="preserve"> </w:t>
      </w:r>
      <w:r>
        <w:t>умений</w:t>
      </w:r>
      <w:r>
        <w:rPr>
          <w:spacing w:val="1"/>
        </w:rPr>
        <w:t xml:space="preserve"> </w:t>
      </w:r>
      <w:r>
        <w:t>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 установками, видеть окружающий мир. Воспитывается эмоционально 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1"/>
        </w:rPr>
        <w:t xml:space="preserve"> </w:t>
      </w:r>
      <w:r>
        <w:t>направленности.</w:t>
      </w:r>
    </w:p>
    <w:p w:rsidR="00FB559F" w:rsidRDefault="00E8189E">
      <w:pPr>
        <w:pStyle w:val="a3"/>
        <w:spacing w:line="273" w:lineRule="exact"/>
        <w:ind w:left="1221" w:firstLine="0"/>
        <w:jc w:val="left"/>
      </w:pPr>
      <w:r>
        <w:rPr>
          <w:u w:val="single"/>
        </w:rPr>
        <w:t>Экологическое</w:t>
      </w:r>
      <w:r>
        <w:rPr>
          <w:spacing w:val="-5"/>
          <w:u w:val="single"/>
        </w:rPr>
        <w:t xml:space="preserve"> </w:t>
      </w:r>
      <w:r>
        <w:rPr>
          <w:u w:val="single"/>
        </w:rPr>
        <w:t>воспитание.</w:t>
      </w:r>
    </w:p>
    <w:p w:rsidR="00FB559F" w:rsidRDefault="00E8189E">
      <w:pPr>
        <w:pStyle w:val="a3"/>
        <w:spacing w:before="127" w:line="350" w:lineRule="auto"/>
        <w:ind w:right="26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формирование</w:t>
      </w:r>
      <w:r>
        <w:rPr>
          <w:spacing w:val="1"/>
        </w:rPr>
        <w:t xml:space="preserve"> </w:t>
      </w:r>
      <w:r>
        <w:t>нравственно-эстетического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воспитывается</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1"/>
        </w:rPr>
        <w:t xml:space="preserve"> </w:t>
      </w:r>
      <w:r>
        <w:t>природы,</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60"/>
        </w:rPr>
        <w:t xml:space="preserve"> </w:t>
      </w:r>
      <w:r>
        <w:t>и</w:t>
      </w:r>
      <w:r>
        <w:rPr>
          <w:spacing w:val="1"/>
        </w:rPr>
        <w:t xml:space="preserve"> </w:t>
      </w:r>
      <w:r>
        <w:t>личной</w:t>
      </w:r>
      <w:r>
        <w:rPr>
          <w:spacing w:val="-3"/>
        </w:rPr>
        <w:t xml:space="preserve"> </w:t>
      </w:r>
      <w:r>
        <w:t>художественно-творческой работе.</w:t>
      </w:r>
    </w:p>
    <w:p w:rsidR="00FB559F" w:rsidRDefault="00E8189E">
      <w:pPr>
        <w:pStyle w:val="a3"/>
        <w:spacing w:line="273" w:lineRule="exact"/>
        <w:ind w:left="1221" w:firstLine="0"/>
        <w:jc w:val="left"/>
      </w:pPr>
      <w:r>
        <w:rPr>
          <w:u w:val="single"/>
        </w:rPr>
        <w:t>Трудовое</w:t>
      </w:r>
      <w:r>
        <w:rPr>
          <w:spacing w:val="-5"/>
          <w:u w:val="single"/>
        </w:rPr>
        <w:t xml:space="preserve"> </w:t>
      </w:r>
      <w:r>
        <w:rPr>
          <w:u w:val="single"/>
        </w:rPr>
        <w:t>воспитание.</w:t>
      </w:r>
    </w:p>
    <w:p w:rsidR="00FB559F" w:rsidRDefault="00E8189E">
      <w:pPr>
        <w:pStyle w:val="a3"/>
        <w:spacing w:before="127" w:line="350" w:lineRule="auto"/>
        <w:ind w:right="264"/>
      </w:pPr>
      <w:r>
        <w:t>Художественно-эстетическое развитие обучающихся обязательно должно осуществляться в</w:t>
      </w:r>
      <w:r>
        <w:rPr>
          <w:spacing w:val="-57"/>
        </w:rPr>
        <w:t xml:space="preserve"> </w:t>
      </w:r>
      <w:r>
        <w:t>процессе личной художественно-творческой работы с освоением художественных материалов и</w:t>
      </w:r>
      <w:r>
        <w:rPr>
          <w:spacing w:val="1"/>
        </w:rPr>
        <w:t xml:space="preserve"> </w:t>
      </w:r>
      <w:r>
        <w:t>специфики каждого из них. Эта трудовая и смысловая деятельность формирует такие качества, как</w:t>
      </w:r>
      <w:r>
        <w:rPr>
          <w:spacing w:val="-57"/>
        </w:rPr>
        <w:t xml:space="preserve"> </w:t>
      </w:r>
      <w:r>
        <w:t>навыки практической (не теоретико-виртуальной) работы своими руками, формирование умений</w:t>
      </w:r>
      <w:r>
        <w:rPr>
          <w:spacing w:val="1"/>
        </w:rPr>
        <w:t xml:space="preserve"> </w:t>
      </w:r>
      <w:r>
        <w:t>преобразования</w:t>
      </w:r>
      <w:r>
        <w:rPr>
          <w:spacing w:val="1"/>
        </w:rPr>
        <w:t xml:space="preserve"> </w:t>
      </w:r>
      <w:r>
        <w:t>реального</w:t>
      </w:r>
      <w:r>
        <w:rPr>
          <w:spacing w:val="1"/>
        </w:rPr>
        <w:t xml:space="preserve"> </w:t>
      </w:r>
      <w:r>
        <w:t>жизненного</w:t>
      </w:r>
      <w:r>
        <w:rPr>
          <w:spacing w:val="1"/>
        </w:rPr>
        <w:t xml:space="preserve"> </w:t>
      </w:r>
      <w:r>
        <w:t>пространства</w:t>
      </w:r>
      <w:r>
        <w:rPr>
          <w:spacing w:val="1"/>
        </w:rPr>
        <w:t xml:space="preserve"> </w:t>
      </w:r>
      <w:r>
        <w:t>и</w:t>
      </w:r>
      <w:r>
        <w:rPr>
          <w:spacing w:val="1"/>
        </w:rPr>
        <w:t xml:space="preserve"> </w:t>
      </w:r>
      <w:r>
        <w:t>его</w:t>
      </w:r>
      <w:r>
        <w:rPr>
          <w:spacing w:val="1"/>
        </w:rPr>
        <w:t xml:space="preserve"> </w:t>
      </w:r>
      <w:r>
        <w:t>оформления,</w:t>
      </w:r>
      <w:r>
        <w:rPr>
          <w:spacing w:val="1"/>
        </w:rPr>
        <w:t xml:space="preserve"> </w:t>
      </w:r>
      <w:r>
        <w:t>удовлетворение</w:t>
      </w:r>
      <w:r>
        <w:rPr>
          <w:spacing w:val="1"/>
        </w:rPr>
        <w:t xml:space="preserve"> </w:t>
      </w:r>
      <w:r>
        <w:t>от</w:t>
      </w:r>
      <w:r>
        <w:rPr>
          <w:spacing w:val="1"/>
        </w:rPr>
        <w:t xml:space="preserve"> </w:t>
      </w:r>
      <w:r>
        <w:t>создания</w:t>
      </w:r>
      <w:r>
        <w:rPr>
          <w:spacing w:val="1"/>
        </w:rPr>
        <w:t xml:space="preserve"> </w:t>
      </w:r>
      <w:r>
        <w:t>реального 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w:t>
      </w:r>
      <w:r>
        <w:rPr>
          <w:spacing w:val="1"/>
        </w:rPr>
        <w:t xml:space="preserve"> </w:t>
      </w:r>
      <w:r>
        <w:t>результату,</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сотрудничества,</w:t>
      </w:r>
      <w:r>
        <w:rPr>
          <w:spacing w:val="1"/>
        </w:rPr>
        <w:t xml:space="preserve"> </w:t>
      </w:r>
      <w:r>
        <w:t>коллективной трудовой работы, работы в команде – обязательные требования к определённым</w:t>
      </w:r>
      <w:r>
        <w:rPr>
          <w:spacing w:val="1"/>
        </w:rPr>
        <w:t xml:space="preserve"> </w:t>
      </w:r>
      <w:r>
        <w:t>заданиям</w:t>
      </w:r>
      <w:r>
        <w:rPr>
          <w:spacing w:val="-2"/>
        </w:rPr>
        <w:t xml:space="preserve"> </w:t>
      </w:r>
      <w:r>
        <w:t>программы.</w:t>
      </w:r>
    </w:p>
    <w:p w:rsidR="00FB559F" w:rsidRDefault="00E8189E">
      <w:pPr>
        <w:pStyle w:val="a3"/>
        <w:spacing w:line="272" w:lineRule="exact"/>
        <w:ind w:left="1221" w:firstLine="0"/>
        <w:jc w:val="left"/>
      </w:pPr>
      <w:r>
        <w:rPr>
          <w:u w:val="single"/>
        </w:rPr>
        <w:t>Воспитывающая</w:t>
      </w:r>
      <w:r>
        <w:rPr>
          <w:spacing w:val="-5"/>
          <w:u w:val="single"/>
        </w:rPr>
        <w:t xml:space="preserve"> </w:t>
      </w:r>
      <w:r>
        <w:rPr>
          <w:u w:val="single"/>
        </w:rPr>
        <w:t>предметно-эстетическая</w:t>
      </w:r>
      <w:r>
        <w:rPr>
          <w:spacing w:val="-4"/>
          <w:u w:val="single"/>
        </w:rPr>
        <w:t xml:space="preserve"> </w:t>
      </w:r>
      <w:r>
        <w:rPr>
          <w:u w:val="single"/>
        </w:rPr>
        <w:t>среда.</w:t>
      </w:r>
    </w:p>
    <w:p w:rsidR="00FB559F" w:rsidRDefault="00E8189E">
      <w:pPr>
        <w:pStyle w:val="a3"/>
        <w:tabs>
          <w:tab w:val="left" w:pos="2705"/>
          <w:tab w:val="left" w:pos="5996"/>
          <w:tab w:val="left" w:pos="7377"/>
          <w:tab w:val="left" w:pos="8995"/>
          <w:tab w:val="left" w:pos="9794"/>
        </w:tabs>
        <w:spacing w:before="128" w:line="350" w:lineRule="auto"/>
        <w:ind w:right="268"/>
        <w:jc w:val="left"/>
      </w:pPr>
      <w:r>
        <w:t xml:space="preserve">В  </w:t>
      </w:r>
      <w:r>
        <w:rPr>
          <w:spacing w:val="18"/>
        </w:rPr>
        <w:t xml:space="preserve"> </w:t>
      </w:r>
      <w:r>
        <w:t>процессе</w:t>
      </w:r>
      <w:r>
        <w:tab/>
        <w:t>художественно-эстетического</w:t>
      </w:r>
      <w:r>
        <w:tab/>
        <w:t>воспитания</w:t>
      </w:r>
      <w:r>
        <w:tab/>
        <w:t>обучающихся</w:t>
      </w:r>
      <w:r>
        <w:tab/>
        <w:t>имеет</w:t>
      </w:r>
      <w:r>
        <w:tab/>
      </w:r>
      <w:r>
        <w:rPr>
          <w:spacing w:val="-1"/>
        </w:rPr>
        <w:t>значение</w:t>
      </w:r>
      <w:r>
        <w:rPr>
          <w:spacing w:val="-57"/>
        </w:rPr>
        <w:t xml:space="preserve"> </w:t>
      </w:r>
      <w:r>
        <w:t>организация</w:t>
      </w:r>
      <w:r>
        <w:rPr>
          <w:spacing w:val="11"/>
        </w:rPr>
        <w:t xml:space="preserve"> </w:t>
      </w:r>
      <w:r>
        <w:t>пространственной</w:t>
      </w:r>
      <w:r>
        <w:rPr>
          <w:spacing w:val="12"/>
        </w:rPr>
        <w:t xml:space="preserve"> </w:t>
      </w:r>
      <w:r>
        <w:t>среды</w:t>
      </w:r>
      <w:r>
        <w:rPr>
          <w:spacing w:val="11"/>
        </w:rPr>
        <w:t xml:space="preserve"> </w:t>
      </w:r>
      <w:r>
        <w:t>общеобразовательной</w:t>
      </w:r>
      <w:r>
        <w:rPr>
          <w:spacing w:val="12"/>
        </w:rPr>
        <w:t xml:space="preserve"> </w:t>
      </w:r>
      <w:r>
        <w:t>организации.</w:t>
      </w:r>
      <w:r>
        <w:rPr>
          <w:spacing w:val="12"/>
        </w:rPr>
        <w:t xml:space="preserve"> </w:t>
      </w:r>
      <w:r>
        <w:t>При</w:t>
      </w:r>
      <w:r>
        <w:rPr>
          <w:spacing w:val="12"/>
        </w:rPr>
        <w:t xml:space="preserve"> </w:t>
      </w:r>
      <w:r>
        <w:t>этом</w:t>
      </w:r>
      <w:r>
        <w:rPr>
          <w:spacing w:val="10"/>
        </w:rPr>
        <w:t xml:space="preserve"> </w:t>
      </w:r>
      <w:r>
        <w:t>обучающиеся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должны быть активными участниками (а не только потребителями) её создания и оформления</w:t>
      </w:r>
      <w:r>
        <w:rPr>
          <w:spacing w:val="1"/>
        </w:rPr>
        <w:t xml:space="preserve"> </w:t>
      </w:r>
      <w:r>
        <w:t>пространства в соответствии с задачами общеобразовательной организации, среды, 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сам</w:t>
      </w:r>
      <w:r>
        <w:rPr>
          <w:spacing w:val="1"/>
        </w:rPr>
        <w:t xml:space="preserve"> </w:t>
      </w:r>
      <w:r>
        <w:t>образ</w:t>
      </w:r>
      <w:r>
        <w:rPr>
          <w:spacing w:val="1"/>
        </w:rPr>
        <w:t xml:space="preserve"> </w:t>
      </w:r>
      <w:r>
        <w:t>предметно-</w:t>
      </w:r>
      <w:r>
        <w:rPr>
          <w:spacing w:val="1"/>
        </w:rPr>
        <w:t xml:space="preserve"> </w:t>
      </w:r>
      <w:r>
        <w:t>пространственной среды общеобразовательной организации, оказывает активное воспитательное</w:t>
      </w:r>
      <w:r>
        <w:rPr>
          <w:spacing w:val="1"/>
        </w:rPr>
        <w:t xml:space="preserve"> </w:t>
      </w:r>
      <w:r>
        <w:t>воздействие и влияет на формирование позитивных ценностных ориентаций и восприятие жизни</w:t>
      </w:r>
      <w:r>
        <w:rPr>
          <w:spacing w:val="1"/>
        </w:rPr>
        <w:t xml:space="preserve"> </w:t>
      </w:r>
      <w:r>
        <w:t>обучающихся.</w:t>
      </w:r>
    </w:p>
    <w:p w:rsidR="00FB559F" w:rsidRDefault="00E8189E">
      <w:pPr>
        <w:pStyle w:val="a3"/>
        <w:spacing w:line="350" w:lineRule="auto"/>
        <w:ind w:right="265"/>
      </w:pPr>
      <w:r>
        <w:t>В результате освоения программы по изобразительному искусству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w:t>
      </w:r>
    </w:p>
    <w:p w:rsidR="00FB559F" w:rsidRDefault="00E8189E">
      <w:pPr>
        <w:pStyle w:val="a3"/>
        <w:spacing w:line="35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4"/>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 познавательных</w:t>
      </w:r>
      <w:r>
        <w:rPr>
          <w:spacing w:val="3"/>
        </w:rPr>
        <w:t xml:space="preserve"> </w:t>
      </w:r>
      <w:r>
        <w:t>учебных</w:t>
      </w:r>
      <w:r>
        <w:rPr>
          <w:spacing w:val="-2"/>
        </w:rPr>
        <w:t xml:space="preserve"> </w:t>
      </w:r>
      <w:r>
        <w:t>действий:</w:t>
      </w:r>
    </w:p>
    <w:p w:rsidR="00FB559F" w:rsidRDefault="00E8189E" w:rsidP="00244D10">
      <w:pPr>
        <w:pStyle w:val="a5"/>
        <w:numPr>
          <w:ilvl w:val="0"/>
          <w:numId w:val="45"/>
        </w:numPr>
        <w:tabs>
          <w:tab w:val="left" w:pos="1929"/>
          <w:tab w:val="left" w:pos="1930"/>
        </w:tabs>
        <w:ind w:left="1929" w:hanging="349"/>
        <w:jc w:val="left"/>
        <w:rPr>
          <w:sz w:val="24"/>
        </w:rPr>
      </w:pPr>
      <w:r>
        <w:rPr>
          <w:sz w:val="24"/>
        </w:rPr>
        <w:t>сравнивать</w:t>
      </w:r>
      <w:r>
        <w:rPr>
          <w:spacing w:val="-4"/>
          <w:sz w:val="24"/>
        </w:rPr>
        <w:t xml:space="preserve"> </w:t>
      </w:r>
      <w:r>
        <w:rPr>
          <w:sz w:val="24"/>
        </w:rPr>
        <w:t>предметные</w:t>
      </w:r>
      <w:r>
        <w:rPr>
          <w:spacing w:val="-5"/>
          <w:sz w:val="24"/>
        </w:rPr>
        <w:t xml:space="preserve"> </w:t>
      </w:r>
      <w:r>
        <w:rPr>
          <w:sz w:val="24"/>
        </w:rPr>
        <w:t>и</w:t>
      </w:r>
      <w:r>
        <w:rPr>
          <w:spacing w:val="-4"/>
          <w:sz w:val="24"/>
        </w:rPr>
        <w:t xml:space="preserve"> </w:t>
      </w:r>
      <w:r>
        <w:rPr>
          <w:sz w:val="24"/>
        </w:rPr>
        <w:t>пространственные</w:t>
      </w:r>
      <w:r>
        <w:rPr>
          <w:spacing w:val="-5"/>
          <w:sz w:val="24"/>
        </w:rPr>
        <w:t xml:space="preserve"> </w:t>
      </w:r>
      <w:r>
        <w:rPr>
          <w:sz w:val="24"/>
        </w:rPr>
        <w:t>объекты</w:t>
      </w:r>
      <w:r>
        <w:rPr>
          <w:spacing w:val="-3"/>
          <w:sz w:val="24"/>
        </w:rPr>
        <w:t xml:space="preserve"> </w:t>
      </w:r>
      <w:r>
        <w:rPr>
          <w:sz w:val="24"/>
        </w:rPr>
        <w:t>по</w:t>
      </w:r>
      <w:r>
        <w:rPr>
          <w:spacing w:val="-4"/>
          <w:sz w:val="24"/>
        </w:rPr>
        <w:t xml:space="preserve"> </w:t>
      </w:r>
      <w:r>
        <w:rPr>
          <w:sz w:val="24"/>
        </w:rPr>
        <w:t>заданным</w:t>
      </w:r>
      <w:r>
        <w:rPr>
          <w:spacing w:val="-5"/>
          <w:sz w:val="24"/>
        </w:rPr>
        <w:t xml:space="preserve"> </w:t>
      </w:r>
      <w:r>
        <w:rPr>
          <w:sz w:val="24"/>
        </w:rPr>
        <w:t>основаниям;</w:t>
      </w:r>
    </w:p>
    <w:p w:rsidR="00FB559F" w:rsidRDefault="00E8189E" w:rsidP="00244D10">
      <w:pPr>
        <w:pStyle w:val="a5"/>
        <w:numPr>
          <w:ilvl w:val="0"/>
          <w:numId w:val="45"/>
        </w:numPr>
        <w:tabs>
          <w:tab w:val="left" w:pos="1929"/>
          <w:tab w:val="left" w:pos="1930"/>
        </w:tabs>
        <w:spacing w:before="122"/>
        <w:ind w:left="1929" w:hanging="349"/>
        <w:jc w:val="left"/>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rsidR="00FB559F" w:rsidRDefault="00E8189E" w:rsidP="00244D10">
      <w:pPr>
        <w:pStyle w:val="a5"/>
        <w:numPr>
          <w:ilvl w:val="0"/>
          <w:numId w:val="45"/>
        </w:numPr>
        <w:tabs>
          <w:tab w:val="left" w:pos="1929"/>
          <w:tab w:val="left" w:pos="1930"/>
        </w:tabs>
        <w:spacing w:before="126"/>
        <w:ind w:left="1929" w:hanging="349"/>
        <w:jc w:val="left"/>
        <w:rPr>
          <w:sz w:val="24"/>
        </w:rPr>
      </w:pPr>
      <w:r>
        <w:rPr>
          <w:sz w:val="24"/>
        </w:rPr>
        <w:t>выявлять</w:t>
      </w:r>
      <w:r>
        <w:rPr>
          <w:spacing w:val="-2"/>
          <w:sz w:val="24"/>
        </w:rPr>
        <w:t xml:space="preserve"> </w:t>
      </w:r>
      <w:r>
        <w:rPr>
          <w:sz w:val="24"/>
        </w:rPr>
        <w:t>положение</w:t>
      </w:r>
      <w:r>
        <w:rPr>
          <w:spacing w:val="-3"/>
          <w:sz w:val="24"/>
        </w:rPr>
        <w:t xml:space="preserve"> </w:t>
      </w:r>
      <w:r>
        <w:rPr>
          <w:sz w:val="24"/>
        </w:rPr>
        <w:t>предметной</w:t>
      </w:r>
      <w:r>
        <w:rPr>
          <w:spacing w:val="-3"/>
          <w:sz w:val="24"/>
        </w:rPr>
        <w:t xml:space="preserve"> </w:t>
      </w:r>
      <w:r>
        <w:rPr>
          <w:sz w:val="24"/>
        </w:rPr>
        <w:t>формы</w:t>
      </w:r>
      <w:r>
        <w:rPr>
          <w:spacing w:val="-2"/>
          <w:sz w:val="24"/>
        </w:rPr>
        <w:t xml:space="preserve"> </w:t>
      </w:r>
      <w:r>
        <w:rPr>
          <w:sz w:val="24"/>
        </w:rPr>
        <w:t>в</w:t>
      </w:r>
      <w:r>
        <w:rPr>
          <w:spacing w:val="-4"/>
          <w:sz w:val="24"/>
        </w:rPr>
        <w:t xml:space="preserve"> </w:t>
      </w:r>
      <w:r>
        <w:rPr>
          <w:sz w:val="24"/>
        </w:rPr>
        <w:t>пространстве;</w:t>
      </w:r>
    </w:p>
    <w:p w:rsidR="00FB559F" w:rsidRDefault="00E8189E" w:rsidP="00244D10">
      <w:pPr>
        <w:pStyle w:val="a5"/>
        <w:numPr>
          <w:ilvl w:val="0"/>
          <w:numId w:val="45"/>
        </w:numPr>
        <w:tabs>
          <w:tab w:val="left" w:pos="1929"/>
          <w:tab w:val="left" w:pos="1930"/>
        </w:tabs>
        <w:spacing w:before="124"/>
        <w:ind w:left="1929" w:hanging="349"/>
        <w:jc w:val="left"/>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FB559F" w:rsidRDefault="00E8189E" w:rsidP="00244D10">
      <w:pPr>
        <w:pStyle w:val="a5"/>
        <w:numPr>
          <w:ilvl w:val="0"/>
          <w:numId w:val="45"/>
        </w:numPr>
        <w:tabs>
          <w:tab w:val="left" w:pos="1929"/>
          <w:tab w:val="left" w:pos="1930"/>
        </w:tabs>
        <w:spacing w:before="126"/>
        <w:ind w:left="1929" w:hanging="349"/>
        <w:jc w:val="left"/>
        <w:rPr>
          <w:sz w:val="24"/>
        </w:rPr>
      </w:pPr>
      <w:r>
        <w:rPr>
          <w:sz w:val="24"/>
        </w:rPr>
        <w:t>анализировать</w:t>
      </w:r>
      <w:r>
        <w:rPr>
          <w:spacing w:val="-4"/>
          <w:sz w:val="24"/>
        </w:rPr>
        <w:t xml:space="preserve"> </w:t>
      </w:r>
      <w:r>
        <w:rPr>
          <w:sz w:val="24"/>
        </w:rPr>
        <w:t>структуру</w:t>
      </w:r>
      <w:r>
        <w:rPr>
          <w:spacing w:val="-9"/>
          <w:sz w:val="24"/>
        </w:rPr>
        <w:t xml:space="preserve"> </w:t>
      </w:r>
      <w:r>
        <w:rPr>
          <w:sz w:val="24"/>
        </w:rPr>
        <w:t>предмета,</w:t>
      </w:r>
      <w:r>
        <w:rPr>
          <w:spacing w:val="-3"/>
          <w:sz w:val="24"/>
        </w:rPr>
        <w:t xml:space="preserve"> </w:t>
      </w:r>
      <w:r>
        <w:rPr>
          <w:sz w:val="24"/>
        </w:rPr>
        <w:t>конструкции,</w:t>
      </w:r>
      <w:r>
        <w:rPr>
          <w:spacing w:val="-4"/>
          <w:sz w:val="24"/>
        </w:rPr>
        <w:t xml:space="preserve"> </w:t>
      </w:r>
      <w:r>
        <w:rPr>
          <w:sz w:val="24"/>
        </w:rPr>
        <w:t>пространства,</w:t>
      </w:r>
      <w:r>
        <w:rPr>
          <w:spacing w:val="-4"/>
          <w:sz w:val="24"/>
        </w:rPr>
        <w:t xml:space="preserve"> </w:t>
      </w:r>
      <w:r>
        <w:rPr>
          <w:sz w:val="24"/>
        </w:rPr>
        <w:t>зрительного</w:t>
      </w:r>
      <w:r>
        <w:rPr>
          <w:spacing w:val="-4"/>
          <w:sz w:val="24"/>
        </w:rPr>
        <w:t xml:space="preserve"> </w:t>
      </w:r>
      <w:r>
        <w:rPr>
          <w:sz w:val="24"/>
        </w:rPr>
        <w:t>образа;</w:t>
      </w:r>
    </w:p>
    <w:p w:rsidR="00FB559F" w:rsidRDefault="00E8189E" w:rsidP="00244D10">
      <w:pPr>
        <w:pStyle w:val="a5"/>
        <w:numPr>
          <w:ilvl w:val="0"/>
          <w:numId w:val="45"/>
        </w:numPr>
        <w:tabs>
          <w:tab w:val="left" w:pos="1929"/>
          <w:tab w:val="left" w:pos="1930"/>
        </w:tabs>
        <w:spacing w:before="126"/>
        <w:ind w:left="1929" w:hanging="349"/>
        <w:jc w:val="left"/>
        <w:rPr>
          <w:sz w:val="24"/>
        </w:rPr>
      </w:pPr>
      <w:r>
        <w:rPr>
          <w:sz w:val="24"/>
        </w:rPr>
        <w:t>структурировать</w:t>
      </w:r>
      <w:r>
        <w:rPr>
          <w:spacing w:val="-5"/>
          <w:sz w:val="24"/>
        </w:rPr>
        <w:t xml:space="preserve"> </w:t>
      </w:r>
      <w:r>
        <w:rPr>
          <w:sz w:val="24"/>
        </w:rPr>
        <w:t>предметно-пространственные</w:t>
      </w:r>
      <w:r>
        <w:rPr>
          <w:spacing w:val="-7"/>
          <w:sz w:val="24"/>
        </w:rPr>
        <w:t xml:space="preserve"> </w:t>
      </w:r>
      <w:r>
        <w:rPr>
          <w:sz w:val="24"/>
        </w:rPr>
        <w:t>явления;</w:t>
      </w:r>
    </w:p>
    <w:p w:rsidR="00FB559F" w:rsidRDefault="00E8189E" w:rsidP="00244D10">
      <w:pPr>
        <w:pStyle w:val="a5"/>
        <w:numPr>
          <w:ilvl w:val="0"/>
          <w:numId w:val="45"/>
        </w:numPr>
        <w:tabs>
          <w:tab w:val="left" w:pos="1929"/>
          <w:tab w:val="left" w:pos="1930"/>
        </w:tabs>
        <w:spacing w:before="126" w:line="343" w:lineRule="auto"/>
        <w:ind w:right="262" w:hanging="360"/>
        <w:jc w:val="left"/>
        <w:rPr>
          <w:sz w:val="24"/>
        </w:rPr>
      </w:pPr>
      <w:r>
        <w:rPr>
          <w:sz w:val="24"/>
        </w:rPr>
        <w:t>сопоставлять</w:t>
      </w:r>
      <w:r>
        <w:rPr>
          <w:spacing w:val="2"/>
          <w:sz w:val="24"/>
        </w:rPr>
        <w:t xml:space="preserve"> </w:t>
      </w:r>
      <w:r>
        <w:rPr>
          <w:sz w:val="24"/>
        </w:rPr>
        <w:t>пропорциональное</w:t>
      </w:r>
      <w:r>
        <w:rPr>
          <w:spacing w:val="58"/>
          <w:sz w:val="24"/>
        </w:rPr>
        <w:t xml:space="preserve"> </w:t>
      </w:r>
      <w:r>
        <w:rPr>
          <w:sz w:val="24"/>
        </w:rPr>
        <w:t>соотношение</w:t>
      </w:r>
      <w:r>
        <w:rPr>
          <w:spacing w:val="59"/>
          <w:sz w:val="24"/>
        </w:rPr>
        <w:t xml:space="preserve"> </w:t>
      </w:r>
      <w:r>
        <w:rPr>
          <w:sz w:val="24"/>
        </w:rPr>
        <w:t>частей</w:t>
      </w:r>
      <w:r>
        <w:rPr>
          <w:spacing w:val="1"/>
          <w:sz w:val="24"/>
        </w:rPr>
        <w:t xml:space="preserve"> </w:t>
      </w:r>
      <w:r>
        <w:rPr>
          <w:sz w:val="24"/>
        </w:rPr>
        <w:t>внутри</w:t>
      </w:r>
      <w:r>
        <w:rPr>
          <w:spacing w:val="1"/>
          <w:sz w:val="24"/>
        </w:rPr>
        <w:t xml:space="preserve"> </w:t>
      </w:r>
      <w:r>
        <w:rPr>
          <w:sz w:val="24"/>
        </w:rPr>
        <w:t>целого</w:t>
      </w:r>
      <w:r>
        <w:rPr>
          <w:spacing w:val="7"/>
          <w:sz w:val="24"/>
        </w:rPr>
        <w:t xml:space="preserve"> </w:t>
      </w:r>
      <w:r>
        <w:rPr>
          <w:sz w:val="24"/>
        </w:rPr>
        <w:t>и</w:t>
      </w:r>
      <w:r>
        <w:rPr>
          <w:spacing w:val="59"/>
          <w:sz w:val="24"/>
        </w:rPr>
        <w:t xml:space="preserve"> </w:t>
      </w:r>
      <w:r>
        <w:rPr>
          <w:sz w:val="24"/>
        </w:rPr>
        <w:t>предметов</w:t>
      </w:r>
      <w:r>
        <w:rPr>
          <w:spacing w:val="-57"/>
          <w:sz w:val="24"/>
        </w:rPr>
        <w:t xml:space="preserve"> </w:t>
      </w:r>
      <w:r>
        <w:rPr>
          <w:sz w:val="24"/>
        </w:rPr>
        <w:t>между</w:t>
      </w:r>
      <w:r>
        <w:rPr>
          <w:spacing w:val="-5"/>
          <w:sz w:val="24"/>
        </w:rPr>
        <w:t xml:space="preserve"> </w:t>
      </w:r>
      <w:r>
        <w:rPr>
          <w:sz w:val="24"/>
        </w:rPr>
        <w:t>собой;</w:t>
      </w:r>
    </w:p>
    <w:p w:rsidR="00FB559F" w:rsidRDefault="00E8189E" w:rsidP="00244D10">
      <w:pPr>
        <w:pStyle w:val="a5"/>
        <w:numPr>
          <w:ilvl w:val="0"/>
          <w:numId w:val="45"/>
        </w:numPr>
        <w:tabs>
          <w:tab w:val="left" w:pos="1929"/>
          <w:tab w:val="left" w:pos="1930"/>
        </w:tabs>
        <w:spacing w:before="8" w:line="340" w:lineRule="auto"/>
        <w:ind w:right="268" w:hanging="360"/>
        <w:jc w:val="left"/>
        <w:rPr>
          <w:sz w:val="24"/>
        </w:rPr>
      </w:pPr>
      <w:r>
        <w:rPr>
          <w:sz w:val="24"/>
        </w:rPr>
        <w:t>абстрагировать</w:t>
      </w:r>
      <w:r>
        <w:rPr>
          <w:spacing w:val="36"/>
          <w:sz w:val="24"/>
        </w:rPr>
        <w:t xml:space="preserve"> </w:t>
      </w:r>
      <w:r>
        <w:rPr>
          <w:sz w:val="24"/>
        </w:rPr>
        <w:t>образ</w:t>
      </w:r>
      <w:r>
        <w:rPr>
          <w:spacing w:val="39"/>
          <w:sz w:val="24"/>
        </w:rPr>
        <w:t xml:space="preserve"> </w:t>
      </w:r>
      <w:r>
        <w:rPr>
          <w:sz w:val="24"/>
        </w:rPr>
        <w:t>реальности</w:t>
      </w:r>
      <w:r>
        <w:rPr>
          <w:spacing w:val="37"/>
          <w:sz w:val="24"/>
        </w:rPr>
        <w:t xml:space="preserve"> </w:t>
      </w:r>
      <w:r>
        <w:rPr>
          <w:sz w:val="24"/>
        </w:rPr>
        <w:t>в</w:t>
      </w:r>
      <w:r>
        <w:rPr>
          <w:spacing w:val="35"/>
          <w:sz w:val="24"/>
        </w:rPr>
        <w:t xml:space="preserve"> </w:t>
      </w:r>
      <w:r>
        <w:rPr>
          <w:sz w:val="24"/>
        </w:rPr>
        <w:t>построении</w:t>
      </w:r>
      <w:r>
        <w:rPr>
          <w:spacing w:val="34"/>
          <w:sz w:val="24"/>
        </w:rPr>
        <w:t xml:space="preserve"> </w:t>
      </w:r>
      <w:r>
        <w:rPr>
          <w:sz w:val="24"/>
        </w:rPr>
        <w:t>плоской</w:t>
      </w:r>
      <w:r>
        <w:rPr>
          <w:spacing w:val="37"/>
          <w:sz w:val="24"/>
        </w:rPr>
        <w:t xml:space="preserve"> </w:t>
      </w:r>
      <w:r>
        <w:rPr>
          <w:sz w:val="24"/>
        </w:rPr>
        <w:t>или</w:t>
      </w:r>
      <w:r>
        <w:rPr>
          <w:spacing w:val="37"/>
          <w:sz w:val="24"/>
        </w:rPr>
        <w:t xml:space="preserve"> </w:t>
      </w:r>
      <w:r>
        <w:rPr>
          <w:sz w:val="24"/>
        </w:rPr>
        <w:t>пространственной</w:t>
      </w:r>
      <w:r>
        <w:rPr>
          <w:spacing w:val="-57"/>
          <w:sz w:val="24"/>
        </w:rPr>
        <w:t xml:space="preserve"> </w:t>
      </w:r>
      <w:r>
        <w:rPr>
          <w:sz w:val="24"/>
        </w:rPr>
        <w:t>композиции.</w:t>
      </w:r>
    </w:p>
    <w:p w:rsidR="00FB559F" w:rsidRDefault="00E8189E">
      <w:pPr>
        <w:pStyle w:val="a3"/>
        <w:spacing w:before="12" w:line="350" w:lineRule="auto"/>
        <w:jc w:val="left"/>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5"/>
        </w:rPr>
        <w:t xml:space="preserve"> </w:t>
      </w:r>
      <w:r>
        <w:t>универсальных познавательных</w:t>
      </w:r>
      <w:r>
        <w:rPr>
          <w:spacing w:val="4"/>
        </w:rPr>
        <w:t xml:space="preserve"> </w:t>
      </w:r>
      <w:r>
        <w:t>учебных действий:</w:t>
      </w:r>
    </w:p>
    <w:p w:rsidR="00FB559F" w:rsidRDefault="00E8189E" w:rsidP="00244D10">
      <w:pPr>
        <w:pStyle w:val="a5"/>
        <w:numPr>
          <w:ilvl w:val="0"/>
          <w:numId w:val="45"/>
        </w:numPr>
        <w:tabs>
          <w:tab w:val="left" w:pos="1929"/>
          <w:tab w:val="left" w:pos="1930"/>
        </w:tabs>
        <w:spacing w:before="1" w:line="340" w:lineRule="auto"/>
        <w:ind w:right="264" w:hanging="360"/>
        <w:jc w:val="left"/>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явлений</w:t>
      </w:r>
      <w:r>
        <w:rPr>
          <w:spacing w:val="1"/>
          <w:sz w:val="24"/>
        </w:rPr>
        <w:t xml:space="preserve"> </w:t>
      </w:r>
      <w:r>
        <w:rPr>
          <w:sz w:val="24"/>
        </w:rPr>
        <w:t>художественной</w:t>
      </w:r>
      <w:r>
        <w:rPr>
          <w:spacing w:val="-57"/>
          <w:sz w:val="24"/>
        </w:rPr>
        <w:t xml:space="preserve"> </w:t>
      </w:r>
      <w:r>
        <w:rPr>
          <w:sz w:val="24"/>
        </w:rPr>
        <w:t>культуры;</w:t>
      </w:r>
    </w:p>
    <w:p w:rsidR="00FB559F" w:rsidRDefault="00E8189E" w:rsidP="00244D10">
      <w:pPr>
        <w:pStyle w:val="a5"/>
        <w:numPr>
          <w:ilvl w:val="0"/>
          <w:numId w:val="45"/>
        </w:numPr>
        <w:tabs>
          <w:tab w:val="left" w:pos="1929"/>
          <w:tab w:val="left" w:pos="1930"/>
        </w:tabs>
        <w:spacing w:before="11" w:line="343" w:lineRule="auto"/>
        <w:ind w:right="271" w:hanging="360"/>
        <w:jc w:val="left"/>
        <w:rPr>
          <w:sz w:val="24"/>
        </w:rPr>
      </w:pPr>
      <w:r>
        <w:rPr>
          <w:sz w:val="24"/>
        </w:rPr>
        <w:t>сопоставлять,</w:t>
      </w:r>
      <w:r>
        <w:rPr>
          <w:spacing w:val="47"/>
          <w:sz w:val="24"/>
        </w:rPr>
        <w:t xml:space="preserve"> </w:t>
      </w:r>
      <w:r>
        <w:rPr>
          <w:sz w:val="24"/>
        </w:rPr>
        <w:t>анализировать,</w:t>
      </w:r>
      <w:r>
        <w:rPr>
          <w:spacing w:val="47"/>
          <w:sz w:val="24"/>
        </w:rPr>
        <w:t xml:space="preserve"> </w:t>
      </w:r>
      <w:r>
        <w:rPr>
          <w:sz w:val="24"/>
        </w:rPr>
        <w:t>сравнивать</w:t>
      </w:r>
      <w:r>
        <w:rPr>
          <w:spacing w:val="48"/>
          <w:sz w:val="24"/>
        </w:rPr>
        <w:t xml:space="preserve"> </w:t>
      </w:r>
      <w:r>
        <w:rPr>
          <w:sz w:val="24"/>
        </w:rPr>
        <w:t>и</w:t>
      </w:r>
      <w:r>
        <w:rPr>
          <w:spacing w:val="46"/>
          <w:sz w:val="24"/>
        </w:rPr>
        <w:t xml:space="preserve"> </w:t>
      </w:r>
      <w:r>
        <w:rPr>
          <w:sz w:val="24"/>
        </w:rPr>
        <w:t>оценивать</w:t>
      </w:r>
      <w:r>
        <w:rPr>
          <w:spacing w:val="46"/>
          <w:sz w:val="24"/>
        </w:rPr>
        <w:t xml:space="preserve"> </w:t>
      </w:r>
      <w:r>
        <w:rPr>
          <w:sz w:val="24"/>
        </w:rPr>
        <w:t>с</w:t>
      </w:r>
      <w:r>
        <w:rPr>
          <w:spacing w:val="46"/>
          <w:sz w:val="24"/>
        </w:rPr>
        <w:t xml:space="preserve"> </w:t>
      </w:r>
      <w:r>
        <w:rPr>
          <w:sz w:val="24"/>
        </w:rPr>
        <w:t>позиций</w:t>
      </w:r>
      <w:r>
        <w:rPr>
          <w:spacing w:val="48"/>
          <w:sz w:val="24"/>
        </w:rPr>
        <w:t xml:space="preserve"> </w:t>
      </w:r>
      <w:r>
        <w:rPr>
          <w:sz w:val="24"/>
        </w:rPr>
        <w:t>эстетических</w:t>
      </w:r>
      <w:r>
        <w:rPr>
          <w:spacing w:val="-57"/>
          <w:sz w:val="24"/>
        </w:rPr>
        <w:t xml:space="preserve"> </w:t>
      </w:r>
      <w:r>
        <w:rPr>
          <w:sz w:val="24"/>
        </w:rPr>
        <w:t>категорий</w:t>
      </w:r>
      <w:r>
        <w:rPr>
          <w:spacing w:val="-1"/>
          <w:sz w:val="24"/>
        </w:rPr>
        <w:t xml:space="preserve"> </w:t>
      </w:r>
      <w:r>
        <w:rPr>
          <w:sz w:val="24"/>
        </w:rPr>
        <w:t>явления</w:t>
      </w:r>
      <w:r>
        <w:rPr>
          <w:spacing w:val="-3"/>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действительности;</w:t>
      </w:r>
    </w:p>
    <w:p w:rsidR="00FB559F" w:rsidRDefault="00E8189E" w:rsidP="00244D10">
      <w:pPr>
        <w:pStyle w:val="a5"/>
        <w:numPr>
          <w:ilvl w:val="0"/>
          <w:numId w:val="45"/>
        </w:numPr>
        <w:tabs>
          <w:tab w:val="left" w:pos="1929"/>
          <w:tab w:val="left" w:pos="1930"/>
          <w:tab w:val="left" w:pos="4046"/>
          <w:tab w:val="left" w:pos="5669"/>
          <w:tab w:val="left" w:pos="6894"/>
          <w:tab w:val="left" w:pos="7362"/>
          <w:tab w:val="left" w:pos="8199"/>
          <w:tab w:val="left" w:pos="8607"/>
          <w:tab w:val="left" w:pos="10475"/>
        </w:tabs>
        <w:spacing w:before="8" w:line="343" w:lineRule="auto"/>
        <w:ind w:right="259" w:hanging="360"/>
        <w:jc w:val="left"/>
        <w:rPr>
          <w:sz w:val="24"/>
        </w:rPr>
      </w:pPr>
      <w:r>
        <w:rPr>
          <w:sz w:val="24"/>
        </w:rPr>
        <w:t>классифицировать</w:t>
      </w:r>
      <w:r>
        <w:rPr>
          <w:sz w:val="24"/>
        </w:rPr>
        <w:tab/>
        <w:t>произведения</w:t>
      </w:r>
      <w:r>
        <w:rPr>
          <w:sz w:val="24"/>
        </w:rPr>
        <w:tab/>
        <w:t>искусства</w:t>
      </w:r>
      <w:r>
        <w:rPr>
          <w:sz w:val="24"/>
        </w:rPr>
        <w:tab/>
        <w:t>по</w:t>
      </w:r>
      <w:r>
        <w:rPr>
          <w:sz w:val="24"/>
        </w:rPr>
        <w:tab/>
        <w:t>видам</w:t>
      </w:r>
      <w:r>
        <w:rPr>
          <w:sz w:val="24"/>
        </w:rPr>
        <w:tab/>
        <w:t>и,</w:t>
      </w:r>
      <w:r>
        <w:rPr>
          <w:sz w:val="24"/>
        </w:rPr>
        <w:tab/>
        <w:t>соответственно,</w:t>
      </w:r>
      <w:r>
        <w:rPr>
          <w:sz w:val="24"/>
        </w:rPr>
        <w:tab/>
      </w:r>
      <w:r>
        <w:rPr>
          <w:spacing w:val="-1"/>
          <w:sz w:val="24"/>
        </w:rPr>
        <w:t>по</w:t>
      </w:r>
      <w:r>
        <w:rPr>
          <w:spacing w:val="-57"/>
          <w:sz w:val="24"/>
        </w:rPr>
        <w:t xml:space="preserve"> </w:t>
      </w:r>
      <w:r>
        <w:rPr>
          <w:sz w:val="24"/>
        </w:rPr>
        <w:t>назначению</w:t>
      </w:r>
      <w:r>
        <w:rPr>
          <w:spacing w:val="-1"/>
          <w:sz w:val="24"/>
        </w:rPr>
        <w:t xml:space="preserve"> </w:t>
      </w:r>
      <w:r>
        <w:rPr>
          <w:sz w:val="24"/>
        </w:rPr>
        <w:t>в</w:t>
      </w:r>
      <w:r>
        <w:rPr>
          <w:spacing w:val="-1"/>
          <w:sz w:val="24"/>
        </w:rPr>
        <w:t xml:space="preserve"> </w:t>
      </w:r>
      <w:r>
        <w:rPr>
          <w:sz w:val="24"/>
        </w:rPr>
        <w:t>жизни людей;</w:t>
      </w:r>
    </w:p>
    <w:p w:rsidR="00FB559F" w:rsidRDefault="00E8189E" w:rsidP="00244D10">
      <w:pPr>
        <w:pStyle w:val="a5"/>
        <w:numPr>
          <w:ilvl w:val="0"/>
          <w:numId w:val="45"/>
        </w:numPr>
        <w:tabs>
          <w:tab w:val="left" w:pos="1929"/>
          <w:tab w:val="left" w:pos="1930"/>
        </w:tabs>
        <w:spacing w:before="6"/>
        <w:ind w:left="1929" w:hanging="349"/>
        <w:jc w:val="left"/>
        <w:rPr>
          <w:sz w:val="24"/>
        </w:rPr>
      </w:pPr>
      <w:r>
        <w:rPr>
          <w:sz w:val="24"/>
        </w:rPr>
        <w:t>ставить</w:t>
      </w:r>
      <w:r>
        <w:rPr>
          <w:spacing w:val="-4"/>
          <w:sz w:val="24"/>
        </w:rPr>
        <w:t xml:space="preserve"> </w:t>
      </w:r>
      <w:r>
        <w:rPr>
          <w:sz w:val="24"/>
        </w:rPr>
        <w:t>и</w:t>
      </w:r>
      <w:r>
        <w:rPr>
          <w:spacing w:val="-3"/>
          <w:sz w:val="24"/>
        </w:rPr>
        <w:t xml:space="preserve"> </w:t>
      </w:r>
      <w:r>
        <w:rPr>
          <w:sz w:val="24"/>
        </w:rPr>
        <w:t>использовать</w:t>
      </w:r>
      <w:r>
        <w:rPr>
          <w:spacing w:val="-5"/>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z w:val="24"/>
        </w:rPr>
        <w:t>познания;</w:t>
      </w:r>
    </w:p>
    <w:p w:rsidR="00FB559F" w:rsidRDefault="00E8189E" w:rsidP="00244D10">
      <w:pPr>
        <w:pStyle w:val="a5"/>
        <w:numPr>
          <w:ilvl w:val="0"/>
          <w:numId w:val="45"/>
        </w:numPr>
        <w:tabs>
          <w:tab w:val="left" w:pos="1929"/>
          <w:tab w:val="left" w:pos="1930"/>
          <w:tab w:val="left" w:pos="2705"/>
          <w:tab w:val="left" w:pos="4912"/>
          <w:tab w:val="left" w:pos="5823"/>
          <w:tab w:val="left" w:pos="6291"/>
          <w:tab w:val="left" w:pos="7095"/>
          <w:tab w:val="left" w:pos="9196"/>
          <w:tab w:val="left" w:pos="10470"/>
        </w:tabs>
        <w:spacing w:before="126" w:line="343" w:lineRule="auto"/>
        <w:ind w:right="264" w:hanging="360"/>
        <w:jc w:val="left"/>
        <w:rPr>
          <w:sz w:val="24"/>
        </w:rPr>
      </w:pPr>
      <w:r>
        <w:rPr>
          <w:sz w:val="24"/>
        </w:rPr>
        <w:t>вести</w:t>
      </w:r>
      <w:r>
        <w:rPr>
          <w:sz w:val="24"/>
        </w:rPr>
        <w:tab/>
        <w:t>исследовательскую</w:t>
      </w:r>
      <w:r>
        <w:rPr>
          <w:sz w:val="24"/>
        </w:rPr>
        <w:tab/>
        <w:t>работу</w:t>
      </w:r>
      <w:r>
        <w:rPr>
          <w:sz w:val="24"/>
        </w:rPr>
        <w:tab/>
        <w:t>по</w:t>
      </w:r>
      <w:r>
        <w:rPr>
          <w:sz w:val="24"/>
        </w:rPr>
        <w:tab/>
        <w:t>сбору</w:t>
      </w:r>
      <w:r>
        <w:rPr>
          <w:sz w:val="24"/>
        </w:rPr>
        <w:tab/>
        <w:t>информационного</w:t>
      </w:r>
      <w:r>
        <w:rPr>
          <w:sz w:val="24"/>
        </w:rPr>
        <w:tab/>
        <w:t>материала</w:t>
      </w:r>
      <w:r>
        <w:rPr>
          <w:sz w:val="24"/>
        </w:rPr>
        <w:tab/>
      </w:r>
      <w:r>
        <w:rPr>
          <w:spacing w:val="-1"/>
          <w:sz w:val="24"/>
        </w:rPr>
        <w:t>по</w:t>
      </w:r>
      <w:r>
        <w:rPr>
          <w:spacing w:val="-57"/>
          <w:sz w:val="24"/>
        </w:rPr>
        <w:t xml:space="preserve"> </w:t>
      </w:r>
      <w:r>
        <w:rPr>
          <w:sz w:val="24"/>
        </w:rPr>
        <w:t>установленной</w:t>
      </w:r>
      <w:r>
        <w:rPr>
          <w:spacing w:val="-1"/>
          <w:sz w:val="24"/>
        </w:rPr>
        <w:t xml:space="preserve"> </w:t>
      </w:r>
      <w:r>
        <w:rPr>
          <w:sz w:val="24"/>
        </w:rPr>
        <w:t>или выбранной теме;</w:t>
      </w:r>
    </w:p>
    <w:p w:rsidR="00FB559F" w:rsidRDefault="00E8189E" w:rsidP="00244D10">
      <w:pPr>
        <w:pStyle w:val="a5"/>
        <w:numPr>
          <w:ilvl w:val="0"/>
          <w:numId w:val="45"/>
        </w:numPr>
        <w:tabs>
          <w:tab w:val="left" w:pos="1929"/>
          <w:tab w:val="left" w:pos="1930"/>
        </w:tabs>
        <w:spacing w:before="8" w:line="343" w:lineRule="auto"/>
        <w:ind w:right="270" w:hanging="360"/>
        <w:jc w:val="left"/>
        <w:rPr>
          <w:sz w:val="24"/>
        </w:rPr>
      </w:pPr>
      <w:r>
        <w:rPr>
          <w:sz w:val="24"/>
        </w:rPr>
        <w:t>самостоятельно</w:t>
      </w:r>
      <w:r>
        <w:rPr>
          <w:spacing w:val="47"/>
          <w:sz w:val="24"/>
        </w:rPr>
        <w:t xml:space="preserve"> </w:t>
      </w:r>
      <w:r>
        <w:rPr>
          <w:sz w:val="24"/>
        </w:rPr>
        <w:t>формулировать</w:t>
      </w:r>
      <w:r>
        <w:rPr>
          <w:spacing w:val="48"/>
          <w:sz w:val="24"/>
        </w:rPr>
        <w:t xml:space="preserve"> </w:t>
      </w:r>
      <w:r>
        <w:rPr>
          <w:sz w:val="24"/>
        </w:rPr>
        <w:t>выводы</w:t>
      </w:r>
      <w:r>
        <w:rPr>
          <w:spacing w:val="46"/>
          <w:sz w:val="24"/>
        </w:rPr>
        <w:t xml:space="preserve"> </w:t>
      </w:r>
      <w:r>
        <w:rPr>
          <w:sz w:val="24"/>
        </w:rPr>
        <w:t>и</w:t>
      </w:r>
      <w:r>
        <w:rPr>
          <w:spacing w:val="49"/>
          <w:sz w:val="24"/>
        </w:rPr>
        <w:t xml:space="preserve"> </w:t>
      </w:r>
      <w:r>
        <w:rPr>
          <w:sz w:val="24"/>
        </w:rPr>
        <w:t>обобщения</w:t>
      </w:r>
      <w:r>
        <w:rPr>
          <w:spacing w:val="48"/>
          <w:sz w:val="24"/>
        </w:rPr>
        <w:t xml:space="preserve"> </w:t>
      </w:r>
      <w:r>
        <w:rPr>
          <w:sz w:val="24"/>
        </w:rPr>
        <w:t>по</w:t>
      </w:r>
      <w:r>
        <w:rPr>
          <w:spacing w:val="47"/>
          <w:sz w:val="24"/>
        </w:rPr>
        <w:t xml:space="preserve"> </w:t>
      </w:r>
      <w:r>
        <w:rPr>
          <w:sz w:val="24"/>
        </w:rPr>
        <w:t>результатам</w:t>
      </w:r>
      <w:r>
        <w:rPr>
          <w:spacing w:val="47"/>
          <w:sz w:val="24"/>
        </w:rPr>
        <w:t xml:space="preserve"> </w:t>
      </w:r>
      <w:r>
        <w:rPr>
          <w:sz w:val="24"/>
        </w:rPr>
        <w:t>наблюдения</w:t>
      </w:r>
      <w:r>
        <w:rPr>
          <w:spacing w:val="-57"/>
          <w:sz w:val="24"/>
        </w:rPr>
        <w:t xml:space="preserve"> </w:t>
      </w:r>
      <w:r>
        <w:rPr>
          <w:sz w:val="24"/>
        </w:rPr>
        <w:t>или</w:t>
      </w:r>
      <w:r>
        <w:rPr>
          <w:spacing w:val="-3"/>
          <w:sz w:val="24"/>
        </w:rPr>
        <w:t xml:space="preserve"> </w:t>
      </w:r>
      <w:r>
        <w:rPr>
          <w:sz w:val="24"/>
        </w:rPr>
        <w:t>исследования, аргументированно</w:t>
      </w:r>
      <w:r>
        <w:rPr>
          <w:spacing w:val="-1"/>
          <w:sz w:val="24"/>
        </w:rPr>
        <w:t xml:space="preserve"> </w:t>
      </w:r>
      <w:r>
        <w:rPr>
          <w:sz w:val="24"/>
        </w:rPr>
        <w:t>защищать свои</w:t>
      </w:r>
      <w:r>
        <w:rPr>
          <w:spacing w:val="-1"/>
          <w:sz w:val="24"/>
        </w:rPr>
        <w:t xml:space="preserve"> </w:t>
      </w:r>
      <w:r>
        <w:rPr>
          <w:sz w:val="24"/>
        </w:rPr>
        <w:t>позиции.</w:t>
      </w:r>
    </w:p>
    <w:p w:rsidR="00FB559F" w:rsidRDefault="00FB559F">
      <w:pPr>
        <w:spacing w:line="343" w:lineRule="auto"/>
        <w:rPr>
          <w:sz w:val="24"/>
        </w:rPr>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У</w:t>
      </w:r>
      <w:r>
        <w:rPr>
          <w:spacing w:val="2"/>
        </w:rPr>
        <w:t xml:space="preserve"> </w:t>
      </w:r>
      <w:r>
        <w:t>обучающегося</w:t>
      </w:r>
      <w:r>
        <w:rPr>
          <w:spacing w:val="3"/>
        </w:rPr>
        <w:t xml:space="preserve"> </w:t>
      </w:r>
      <w:r>
        <w:t>будут</w:t>
      </w:r>
      <w:r>
        <w:rPr>
          <w:spacing w:val="6"/>
        </w:rPr>
        <w:t xml:space="preserve"> </w:t>
      </w:r>
      <w:r>
        <w:t>сформированы</w:t>
      </w:r>
      <w:r>
        <w:rPr>
          <w:spacing w:val="5"/>
        </w:rPr>
        <w:t xml:space="preserve"> </w:t>
      </w:r>
      <w:r>
        <w:t>умения</w:t>
      </w:r>
      <w:r>
        <w:rPr>
          <w:spacing w:val="1"/>
        </w:rPr>
        <w:t xml:space="preserve"> </w:t>
      </w:r>
      <w:r>
        <w:t>работать</w:t>
      </w:r>
      <w:r>
        <w:rPr>
          <w:spacing w:val="8"/>
        </w:rPr>
        <w:t xml:space="preserve"> </w:t>
      </w:r>
      <w:r>
        <w:t>с</w:t>
      </w:r>
      <w:r>
        <w:rPr>
          <w:spacing w:val="61"/>
        </w:rPr>
        <w:t xml:space="preserve"> </w:t>
      </w:r>
      <w:r>
        <w:t>информацией</w:t>
      </w:r>
      <w:r>
        <w:rPr>
          <w:spacing w:val="2"/>
        </w:rPr>
        <w:t xml:space="preserve"> </w:t>
      </w:r>
      <w:r>
        <w:t>как</w:t>
      </w:r>
      <w:r>
        <w:rPr>
          <w:spacing w:val="2"/>
        </w:rPr>
        <w:t xml:space="preserve"> </w:t>
      </w:r>
      <w:r>
        <w:t>часть</w:t>
      </w:r>
      <w:r>
        <w:rPr>
          <w:spacing w:val="-57"/>
        </w:rPr>
        <w:t xml:space="preserve"> </w:t>
      </w:r>
      <w:r>
        <w:t>универсальных познавательных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45"/>
        </w:numPr>
        <w:tabs>
          <w:tab w:val="left" w:pos="1929"/>
          <w:tab w:val="left" w:pos="1930"/>
        </w:tabs>
        <w:spacing w:line="343" w:lineRule="auto"/>
        <w:ind w:right="262" w:hanging="360"/>
        <w:jc w:val="left"/>
        <w:rPr>
          <w:sz w:val="24"/>
        </w:rPr>
      </w:pPr>
      <w:r>
        <w:rPr>
          <w:sz w:val="24"/>
        </w:rPr>
        <w:t>использовать</w:t>
      </w:r>
      <w:r>
        <w:rPr>
          <w:spacing w:val="8"/>
          <w:sz w:val="24"/>
        </w:rPr>
        <w:t xml:space="preserve"> </w:t>
      </w:r>
      <w:r>
        <w:rPr>
          <w:sz w:val="24"/>
        </w:rPr>
        <w:t>различные</w:t>
      </w:r>
      <w:r>
        <w:rPr>
          <w:spacing w:val="6"/>
          <w:sz w:val="24"/>
        </w:rPr>
        <w:t xml:space="preserve"> </w:t>
      </w:r>
      <w:r>
        <w:rPr>
          <w:sz w:val="24"/>
        </w:rPr>
        <w:t>методы,</w:t>
      </w:r>
      <w:r>
        <w:rPr>
          <w:spacing w:val="9"/>
          <w:sz w:val="24"/>
        </w:rPr>
        <w:t xml:space="preserve"> </w:t>
      </w:r>
      <w:r>
        <w:rPr>
          <w:sz w:val="24"/>
        </w:rPr>
        <w:t>в</w:t>
      </w:r>
      <w:r>
        <w:rPr>
          <w:spacing w:val="6"/>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электронные</w:t>
      </w:r>
      <w:r>
        <w:rPr>
          <w:spacing w:val="5"/>
          <w:sz w:val="24"/>
        </w:rPr>
        <w:t xml:space="preserve"> </w:t>
      </w:r>
      <w:r>
        <w:rPr>
          <w:sz w:val="24"/>
        </w:rPr>
        <w:t>технологии,</w:t>
      </w:r>
      <w:r>
        <w:rPr>
          <w:spacing w:val="15"/>
          <w:sz w:val="24"/>
        </w:rPr>
        <w:t xml:space="preserve"> </w:t>
      </w:r>
      <w:r>
        <w:rPr>
          <w:sz w:val="24"/>
        </w:rPr>
        <w:t>для</w:t>
      </w:r>
      <w:r>
        <w:rPr>
          <w:spacing w:val="7"/>
          <w:sz w:val="24"/>
        </w:rPr>
        <w:t xml:space="preserve"> </w:t>
      </w:r>
      <w:r>
        <w:rPr>
          <w:sz w:val="24"/>
        </w:rPr>
        <w:t>поиска</w:t>
      </w:r>
      <w:r>
        <w:rPr>
          <w:spacing w:val="6"/>
          <w:sz w:val="24"/>
        </w:rPr>
        <w:t xml:space="preserve"> </w:t>
      </w:r>
      <w:r>
        <w:rPr>
          <w:sz w:val="24"/>
        </w:rPr>
        <w:t>и</w:t>
      </w:r>
      <w:r>
        <w:rPr>
          <w:spacing w:val="-57"/>
          <w:sz w:val="24"/>
        </w:rPr>
        <w:t xml:space="preserve"> </w:t>
      </w:r>
      <w:r>
        <w:rPr>
          <w:sz w:val="24"/>
        </w:rPr>
        <w:t>отбора</w:t>
      </w:r>
      <w:r>
        <w:rPr>
          <w:spacing w:val="-2"/>
          <w:sz w:val="24"/>
        </w:rPr>
        <w:t xml:space="preserve"> </w:t>
      </w:r>
      <w:r>
        <w:rPr>
          <w:sz w:val="24"/>
        </w:rPr>
        <w:t>информации</w:t>
      </w:r>
      <w:r>
        <w:rPr>
          <w:spacing w:val="1"/>
          <w:sz w:val="24"/>
        </w:rPr>
        <w:t xml:space="preserve"> </w:t>
      </w:r>
      <w:r>
        <w:rPr>
          <w:sz w:val="24"/>
        </w:rPr>
        <w:t>на</w:t>
      </w:r>
      <w:r>
        <w:rPr>
          <w:spacing w:val="-5"/>
          <w:sz w:val="24"/>
        </w:rPr>
        <w:t xml:space="preserve"> </w:t>
      </w:r>
      <w:r>
        <w:rPr>
          <w:sz w:val="24"/>
        </w:rPr>
        <w:t>основе</w:t>
      </w:r>
      <w:r>
        <w:rPr>
          <w:spacing w:val="-3"/>
          <w:sz w:val="24"/>
        </w:rPr>
        <w:t xml:space="preserve"> </w:t>
      </w:r>
      <w:r>
        <w:rPr>
          <w:sz w:val="24"/>
        </w:rPr>
        <w:t>образовательных задач</w:t>
      </w:r>
      <w:r>
        <w:rPr>
          <w:spacing w:val="-2"/>
          <w:sz w:val="24"/>
        </w:rPr>
        <w:t xml:space="preserve"> </w:t>
      </w:r>
      <w:r>
        <w:rPr>
          <w:sz w:val="24"/>
        </w:rPr>
        <w:t>и</w:t>
      </w:r>
      <w:r>
        <w:rPr>
          <w:spacing w:val="-3"/>
          <w:sz w:val="24"/>
        </w:rPr>
        <w:t xml:space="preserve"> </w:t>
      </w:r>
      <w:r>
        <w:rPr>
          <w:sz w:val="24"/>
        </w:rPr>
        <w:t>заданных</w:t>
      </w:r>
      <w:r>
        <w:rPr>
          <w:spacing w:val="1"/>
          <w:sz w:val="24"/>
        </w:rPr>
        <w:t xml:space="preserve"> </w:t>
      </w:r>
      <w:r>
        <w:rPr>
          <w:sz w:val="24"/>
        </w:rPr>
        <w:t>критериев;</w:t>
      </w:r>
    </w:p>
    <w:p w:rsidR="00FB559F" w:rsidRDefault="00E8189E" w:rsidP="00244D10">
      <w:pPr>
        <w:pStyle w:val="a5"/>
        <w:numPr>
          <w:ilvl w:val="0"/>
          <w:numId w:val="45"/>
        </w:numPr>
        <w:tabs>
          <w:tab w:val="left" w:pos="1929"/>
          <w:tab w:val="left" w:pos="1930"/>
        </w:tabs>
        <w:spacing w:before="6"/>
        <w:ind w:left="1929" w:hanging="349"/>
        <w:jc w:val="left"/>
        <w:rPr>
          <w:sz w:val="24"/>
        </w:rPr>
      </w:pPr>
      <w:r>
        <w:rPr>
          <w:sz w:val="24"/>
        </w:rPr>
        <w:t>использовать</w:t>
      </w:r>
      <w:r>
        <w:rPr>
          <w:spacing w:val="-6"/>
          <w:sz w:val="24"/>
        </w:rPr>
        <w:t xml:space="preserve"> </w:t>
      </w:r>
      <w:r>
        <w:rPr>
          <w:sz w:val="24"/>
        </w:rPr>
        <w:t>электронные</w:t>
      </w:r>
      <w:r>
        <w:rPr>
          <w:spacing w:val="-7"/>
          <w:sz w:val="24"/>
        </w:rPr>
        <w:t xml:space="preserve"> </w:t>
      </w:r>
      <w:r>
        <w:rPr>
          <w:sz w:val="24"/>
        </w:rPr>
        <w:t>образовательные</w:t>
      </w:r>
      <w:r>
        <w:rPr>
          <w:spacing w:val="-7"/>
          <w:sz w:val="24"/>
        </w:rPr>
        <w:t xml:space="preserve"> </w:t>
      </w:r>
      <w:r>
        <w:rPr>
          <w:sz w:val="24"/>
        </w:rPr>
        <w:t>ресурсы;</w:t>
      </w:r>
    </w:p>
    <w:p w:rsidR="00FB559F" w:rsidRDefault="00E8189E" w:rsidP="00244D10">
      <w:pPr>
        <w:pStyle w:val="a5"/>
        <w:numPr>
          <w:ilvl w:val="0"/>
          <w:numId w:val="45"/>
        </w:numPr>
        <w:tabs>
          <w:tab w:val="left" w:pos="1929"/>
          <w:tab w:val="left" w:pos="1930"/>
        </w:tabs>
        <w:spacing w:before="126"/>
        <w:ind w:left="1929" w:hanging="349"/>
        <w:jc w:val="left"/>
        <w:rPr>
          <w:sz w:val="24"/>
        </w:rPr>
      </w:pPr>
      <w:r>
        <w:rPr>
          <w:sz w:val="24"/>
        </w:rPr>
        <w:t>уметь</w:t>
      </w:r>
      <w:r>
        <w:rPr>
          <w:spacing w:val="-4"/>
          <w:sz w:val="24"/>
        </w:rPr>
        <w:t xml:space="preserve"> </w:t>
      </w:r>
      <w:r>
        <w:rPr>
          <w:sz w:val="24"/>
        </w:rPr>
        <w:t>работать</w:t>
      </w:r>
      <w:r>
        <w:rPr>
          <w:spacing w:val="-4"/>
          <w:sz w:val="24"/>
        </w:rPr>
        <w:t xml:space="preserve"> </w:t>
      </w:r>
      <w:r>
        <w:rPr>
          <w:sz w:val="24"/>
        </w:rPr>
        <w:t>с</w:t>
      </w:r>
      <w:r>
        <w:rPr>
          <w:spacing w:val="-5"/>
          <w:sz w:val="24"/>
        </w:rPr>
        <w:t xml:space="preserve"> </w:t>
      </w:r>
      <w:r>
        <w:rPr>
          <w:sz w:val="24"/>
        </w:rPr>
        <w:t>электронными</w:t>
      </w:r>
      <w:r>
        <w:rPr>
          <w:spacing w:val="-1"/>
          <w:sz w:val="24"/>
        </w:rPr>
        <w:t xml:space="preserve"> </w:t>
      </w:r>
      <w:r>
        <w:rPr>
          <w:sz w:val="24"/>
        </w:rPr>
        <w:t>учебными</w:t>
      </w:r>
      <w:r>
        <w:rPr>
          <w:spacing w:val="-4"/>
          <w:sz w:val="24"/>
        </w:rPr>
        <w:t xml:space="preserve"> </w:t>
      </w:r>
      <w:r>
        <w:rPr>
          <w:sz w:val="24"/>
        </w:rPr>
        <w:t>пособиями</w:t>
      </w:r>
      <w:r>
        <w:rPr>
          <w:spacing w:val="-3"/>
          <w:sz w:val="24"/>
        </w:rPr>
        <w:t xml:space="preserve"> </w:t>
      </w:r>
      <w:r>
        <w:rPr>
          <w:sz w:val="24"/>
        </w:rPr>
        <w:t>и</w:t>
      </w:r>
      <w:r>
        <w:rPr>
          <w:spacing w:val="-1"/>
          <w:sz w:val="24"/>
        </w:rPr>
        <w:t xml:space="preserve"> </w:t>
      </w:r>
      <w:r>
        <w:rPr>
          <w:sz w:val="24"/>
        </w:rPr>
        <w:t>учебниками;</w:t>
      </w:r>
    </w:p>
    <w:p w:rsidR="00FB559F" w:rsidRDefault="00E8189E" w:rsidP="00244D10">
      <w:pPr>
        <w:pStyle w:val="a5"/>
        <w:numPr>
          <w:ilvl w:val="0"/>
          <w:numId w:val="45"/>
        </w:numPr>
        <w:tabs>
          <w:tab w:val="left" w:pos="1930"/>
        </w:tabs>
        <w:spacing w:before="126" w:line="348" w:lineRule="auto"/>
        <w:ind w:right="263" w:hanging="360"/>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57"/>
          <w:sz w:val="24"/>
        </w:rPr>
        <w:t xml:space="preserve"> </w:t>
      </w:r>
      <w:r>
        <w:rPr>
          <w:sz w:val="24"/>
        </w:rPr>
        <w:t>информацию, представленную</w:t>
      </w:r>
      <w:r>
        <w:rPr>
          <w:spacing w:val="1"/>
          <w:sz w:val="24"/>
        </w:rPr>
        <w:t xml:space="preserve"> </w:t>
      </w:r>
      <w:r>
        <w:rPr>
          <w:sz w:val="24"/>
        </w:rPr>
        <w:t>в произведениях</w:t>
      </w:r>
      <w:r>
        <w:rPr>
          <w:spacing w:val="1"/>
          <w:sz w:val="24"/>
        </w:rPr>
        <w:t xml:space="preserve"> </w:t>
      </w:r>
      <w:r>
        <w:rPr>
          <w:sz w:val="24"/>
        </w:rPr>
        <w:t>искусства, в</w:t>
      </w:r>
      <w:r>
        <w:rPr>
          <w:spacing w:val="1"/>
          <w:sz w:val="24"/>
        </w:rPr>
        <w:t xml:space="preserve"> </w:t>
      </w:r>
      <w:r>
        <w:rPr>
          <w:sz w:val="24"/>
        </w:rPr>
        <w:t>текстах, таблицах</w:t>
      </w:r>
      <w:r>
        <w:rPr>
          <w:spacing w:val="1"/>
          <w:sz w:val="24"/>
        </w:rPr>
        <w:t xml:space="preserve"> </w:t>
      </w:r>
      <w:r>
        <w:rPr>
          <w:sz w:val="24"/>
        </w:rPr>
        <w:t>и</w:t>
      </w:r>
      <w:r>
        <w:rPr>
          <w:spacing w:val="1"/>
          <w:sz w:val="24"/>
        </w:rPr>
        <w:t xml:space="preserve"> </w:t>
      </w:r>
      <w:r>
        <w:rPr>
          <w:sz w:val="24"/>
        </w:rPr>
        <w:t>схемах;</w:t>
      </w:r>
    </w:p>
    <w:p w:rsidR="00FB559F" w:rsidRDefault="00E8189E" w:rsidP="00244D10">
      <w:pPr>
        <w:pStyle w:val="a5"/>
        <w:numPr>
          <w:ilvl w:val="0"/>
          <w:numId w:val="45"/>
        </w:numPr>
        <w:tabs>
          <w:tab w:val="left" w:pos="1930"/>
        </w:tabs>
        <w:spacing w:line="348" w:lineRule="auto"/>
        <w:ind w:right="263" w:hanging="360"/>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или</w:t>
      </w:r>
      <w:r>
        <w:rPr>
          <w:spacing w:val="1"/>
          <w:sz w:val="24"/>
        </w:rPr>
        <w:t xml:space="preserve"> </w:t>
      </w:r>
      <w:r>
        <w:rPr>
          <w:sz w:val="24"/>
        </w:rPr>
        <w:t>выбранную</w:t>
      </w:r>
      <w:r>
        <w:rPr>
          <w:spacing w:val="1"/>
          <w:sz w:val="24"/>
        </w:rPr>
        <w:t xml:space="preserve"> </w:t>
      </w:r>
      <w:r>
        <w:rPr>
          <w:sz w:val="24"/>
        </w:rPr>
        <w:t>тему</w:t>
      </w:r>
      <w:r>
        <w:rPr>
          <w:spacing w:val="1"/>
          <w:sz w:val="24"/>
        </w:rPr>
        <w:t xml:space="preserve"> </w:t>
      </w:r>
      <w:r>
        <w:rPr>
          <w:sz w:val="24"/>
        </w:rPr>
        <w:t>в</w:t>
      </w:r>
      <w:r>
        <w:rPr>
          <w:spacing w:val="1"/>
          <w:sz w:val="24"/>
        </w:rPr>
        <w:t xml:space="preserve"> </w:t>
      </w:r>
      <w:r>
        <w:rPr>
          <w:sz w:val="24"/>
        </w:rPr>
        <w:t>различных видах её представления: в рисунках и эскизах, тексте, таблицах, схемах,</w:t>
      </w:r>
      <w:r>
        <w:rPr>
          <w:spacing w:val="1"/>
          <w:sz w:val="24"/>
        </w:rPr>
        <w:t xml:space="preserve"> </w:t>
      </w:r>
      <w:r>
        <w:rPr>
          <w:sz w:val="24"/>
        </w:rPr>
        <w:t>электронных</w:t>
      </w:r>
      <w:r>
        <w:rPr>
          <w:spacing w:val="-2"/>
          <w:sz w:val="24"/>
        </w:rPr>
        <w:t xml:space="preserve"> </w:t>
      </w:r>
      <w:r>
        <w:rPr>
          <w:sz w:val="24"/>
        </w:rPr>
        <w:t>презентациях.</w:t>
      </w:r>
    </w:p>
    <w:p w:rsidR="00FB559F" w:rsidRDefault="00E8189E">
      <w:pPr>
        <w:pStyle w:val="a3"/>
        <w:spacing w:line="348" w:lineRule="auto"/>
        <w:ind w:right="27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действия:</w:t>
      </w:r>
    </w:p>
    <w:p w:rsidR="00FB559F" w:rsidRDefault="00E8189E" w:rsidP="00244D10">
      <w:pPr>
        <w:pStyle w:val="a5"/>
        <w:numPr>
          <w:ilvl w:val="0"/>
          <w:numId w:val="45"/>
        </w:numPr>
        <w:tabs>
          <w:tab w:val="left" w:pos="1930"/>
        </w:tabs>
        <w:spacing w:before="1" w:line="343" w:lineRule="auto"/>
        <w:ind w:right="264" w:hanging="360"/>
        <w:rPr>
          <w:sz w:val="24"/>
        </w:rPr>
      </w:pPr>
      <w:r>
        <w:rPr>
          <w:sz w:val="24"/>
        </w:rPr>
        <w:t>понимать искусство в качестве особого языка общения – межличностного (автор –</w:t>
      </w:r>
      <w:r>
        <w:rPr>
          <w:spacing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rsidR="00FB559F" w:rsidRDefault="00E8189E" w:rsidP="00244D10">
      <w:pPr>
        <w:pStyle w:val="a5"/>
        <w:numPr>
          <w:ilvl w:val="0"/>
          <w:numId w:val="45"/>
        </w:numPr>
        <w:tabs>
          <w:tab w:val="left" w:pos="1930"/>
        </w:tabs>
        <w:spacing w:before="9" w:line="345" w:lineRule="auto"/>
        <w:ind w:right="258" w:hanging="360"/>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суждения,</w:t>
      </w:r>
      <w:r>
        <w:rPr>
          <w:spacing w:val="1"/>
          <w:sz w:val="24"/>
        </w:rPr>
        <w:t xml:space="preserve"> </w:t>
      </w:r>
      <w:r>
        <w:rPr>
          <w:sz w:val="24"/>
        </w:rPr>
        <w:t>выражать</w:t>
      </w:r>
      <w:r>
        <w:rPr>
          <w:spacing w:val="1"/>
          <w:sz w:val="24"/>
        </w:rPr>
        <w:t xml:space="preserve"> </w:t>
      </w:r>
      <w:r>
        <w:rPr>
          <w:sz w:val="24"/>
        </w:rPr>
        <w:t>эмоции</w:t>
      </w:r>
      <w:r>
        <w:rPr>
          <w:spacing w:val="1"/>
          <w:sz w:val="24"/>
        </w:rPr>
        <w:t xml:space="preserve"> </w:t>
      </w:r>
      <w:r>
        <w:rPr>
          <w:sz w:val="24"/>
        </w:rPr>
        <w:t>в</w:t>
      </w:r>
      <w:r>
        <w:rPr>
          <w:spacing w:val="1"/>
          <w:sz w:val="24"/>
        </w:rPr>
        <w:t xml:space="preserve"> </w:t>
      </w:r>
      <w:r>
        <w:rPr>
          <w:sz w:val="24"/>
        </w:rPr>
        <w:t>соответствии</w:t>
      </w:r>
      <w:r>
        <w:rPr>
          <w:spacing w:val="60"/>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общения,</w:t>
      </w:r>
      <w:r>
        <w:rPr>
          <w:spacing w:val="1"/>
          <w:sz w:val="24"/>
        </w:rPr>
        <w:t xml:space="preserve"> </w:t>
      </w:r>
      <w:r>
        <w:rPr>
          <w:sz w:val="24"/>
        </w:rPr>
        <w:t>развивая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эмпатии</w:t>
      </w:r>
      <w:r>
        <w:rPr>
          <w:spacing w:val="1"/>
          <w:sz w:val="24"/>
        </w:rPr>
        <w:t xml:space="preserve"> </w:t>
      </w:r>
      <w:r>
        <w:rPr>
          <w:sz w:val="24"/>
        </w:rPr>
        <w:t>и</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восприятие</w:t>
      </w:r>
      <w:r>
        <w:rPr>
          <w:spacing w:val="-2"/>
          <w:sz w:val="24"/>
        </w:rPr>
        <w:t xml:space="preserve"> </w:t>
      </w:r>
      <w:r>
        <w:rPr>
          <w:sz w:val="24"/>
        </w:rPr>
        <w:t>окружающих;</w:t>
      </w:r>
    </w:p>
    <w:p w:rsidR="00FB559F" w:rsidRDefault="00E8189E" w:rsidP="00244D10">
      <w:pPr>
        <w:pStyle w:val="a5"/>
        <w:numPr>
          <w:ilvl w:val="0"/>
          <w:numId w:val="45"/>
        </w:numPr>
        <w:tabs>
          <w:tab w:val="left" w:pos="1930"/>
        </w:tabs>
        <w:spacing w:before="5" w:line="348" w:lineRule="auto"/>
        <w:ind w:right="260" w:hanging="360"/>
        <w:rPr>
          <w:sz w:val="24"/>
        </w:rPr>
      </w:pPr>
      <w:r>
        <w:rPr>
          <w:sz w:val="24"/>
        </w:rPr>
        <w:t>вести</w:t>
      </w:r>
      <w:r>
        <w:rPr>
          <w:spacing w:val="1"/>
          <w:sz w:val="24"/>
        </w:rPr>
        <w:t xml:space="preserve"> </w:t>
      </w:r>
      <w:r>
        <w:rPr>
          <w:sz w:val="24"/>
        </w:rPr>
        <w:t>диалог</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проявляя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оппонентам,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w:t>
      </w:r>
      <w:r>
        <w:rPr>
          <w:spacing w:val="1"/>
          <w:sz w:val="24"/>
        </w:rPr>
        <w:t xml:space="preserve"> </w:t>
      </w:r>
      <w:r>
        <w:rPr>
          <w:sz w:val="24"/>
        </w:rPr>
        <w:t>общения,</w:t>
      </w:r>
      <w:r>
        <w:rPr>
          <w:spacing w:val="1"/>
          <w:sz w:val="24"/>
        </w:rPr>
        <w:t xml:space="preserve"> </w:t>
      </w:r>
      <w:r>
        <w:rPr>
          <w:sz w:val="24"/>
        </w:rPr>
        <w:t>выявляя и корректно, доказательно отстаивая свои позиции в оценке и понимании</w:t>
      </w:r>
      <w:r>
        <w:rPr>
          <w:spacing w:val="1"/>
          <w:sz w:val="24"/>
        </w:rPr>
        <w:t xml:space="preserve"> </w:t>
      </w:r>
      <w:r>
        <w:rPr>
          <w:sz w:val="24"/>
        </w:rPr>
        <w:t>обсуждаемого явления, находить общее решение и разрешать конфликты на основе</w:t>
      </w:r>
      <w:r>
        <w:rPr>
          <w:spacing w:val="1"/>
          <w:sz w:val="24"/>
        </w:rPr>
        <w:t xml:space="preserve"> </w:t>
      </w:r>
      <w:r>
        <w:rPr>
          <w:sz w:val="24"/>
        </w:rPr>
        <w:t>общих</w:t>
      </w:r>
      <w:r>
        <w:rPr>
          <w:spacing w:val="1"/>
          <w:sz w:val="24"/>
        </w:rPr>
        <w:t xml:space="preserve"> </w:t>
      </w:r>
      <w:r>
        <w:rPr>
          <w:sz w:val="24"/>
        </w:rPr>
        <w:t>позиций</w:t>
      </w:r>
      <w:r>
        <w:rPr>
          <w:spacing w:val="-2"/>
          <w:sz w:val="24"/>
        </w:rPr>
        <w:t xml:space="preserve"> </w:t>
      </w:r>
      <w:r>
        <w:rPr>
          <w:sz w:val="24"/>
        </w:rPr>
        <w:t>и</w:t>
      </w:r>
      <w:r>
        <w:rPr>
          <w:spacing w:val="3"/>
          <w:sz w:val="24"/>
        </w:rPr>
        <w:t xml:space="preserve"> </w:t>
      </w:r>
      <w:r>
        <w:rPr>
          <w:sz w:val="24"/>
        </w:rPr>
        <w:t>учёта</w:t>
      </w:r>
      <w:r>
        <w:rPr>
          <w:spacing w:val="1"/>
          <w:sz w:val="24"/>
        </w:rPr>
        <w:t xml:space="preserve"> </w:t>
      </w:r>
      <w:r>
        <w:rPr>
          <w:sz w:val="24"/>
        </w:rPr>
        <w:t>интересов;</w:t>
      </w:r>
    </w:p>
    <w:p w:rsidR="00FB559F" w:rsidRDefault="00E8189E" w:rsidP="00244D10">
      <w:pPr>
        <w:pStyle w:val="a5"/>
        <w:numPr>
          <w:ilvl w:val="0"/>
          <w:numId w:val="45"/>
        </w:numPr>
        <w:tabs>
          <w:tab w:val="left" w:pos="1930"/>
        </w:tabs>
        <w:spacing w:before="4" w:line="340" w:lineRule="auto"/>
        <w:ind w:right="272" w:hanging="360"/>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результаты</w:t>
      </w:r>
      <w:r>
        <w:rPr>
          <w:spacing w:val="1"/>
          <w:sz w:val="24"/>
        </w:rPr>
        <w:t xml:space="preserve"> </w:t>
      </w:r>
      <w:r>
        <w:rPr>
          <w:sz w:val="24"/>
        </w:rPr>
        <w:t>своего</w:t>
      </w:r>
      <w:r>
        <w:rPr>
          <w:spacing w:val="61"/>
          <w:sz w:val="24"/>
        </w:rPr>
        <w:t xml:space="preserve"> </w:t>
      </w:r>
      <w:r>
        <w:rPr>
          <w:sz w:val="24"/>
        </w:rPr>
        <w:t>творческого,</w:t>
      </w:r>
      <w:r>
        <w:rPr>
          <w:spacing w:val="1"/>
          <w:sz w:val="24"/>
        </w:rPr>
        <w:t xml:space="preserve"> </w:t>
      </w:r>
      <w:r>
        <w:rPr>
          <w:sz w:val="24"/>
        </w:rPr>
        <w:t>художественного</w:t>
      </w:r>
      <w:r>
        <w:rPr>
          <w:spacing w:val="-1"/>
          <w:sz w:val="24"/>
        </w:rPr>
        <w:t xml:space="preserve"> </w:t>
      </w:r>
      <w:r>
        <w:rPr>
          <w:sz w:val="24"/>
        </w:rPr>
        <w:t>или</w:t>
      </w:r>
      <w:r>
        <w:rPr>
          <w:spacing w:val="1"/>
          <w:sz w:val="24"/>
        </w:rPr>
        <w:t xml:space="preserve"> </w:t>
      </w:r>
      <w:r>
        <w:rPr>
          <w:sz w:val="24"/>
        </w:rPr>
        <w:t>исследовательского опыта;</w:t>
      </w:r>
    </w:p>
    <w:p w:rsidR="00FB559F" w:rsidRDefault="00E8189E" w:rsidP="00244D10">
      <w:pPr>
        <w:pStyle w:val="a5"/>
        <w:numPr>
          <w:ilvl w:val="0"/>
          <w:numId w:val="45"/>
        </w:numPr>
        <w:tabs>
          <w:tab w:val="left" w:pos="1930"/>
        </w:tabs>
        <w:spacing w:before="12" w:line="348" w:lineRule="auto"/>
        <w:ind w:right="265" w:hanging="360"/>
        <w:rPr>
          <w:sz w:val="24"/>
        </w:rPr>
      </w:pPr>
      <w:r>
        <w:rPr>
          <w:sz w:val="24"/>
        </w:rPr>
        <w:t>взаимодействовать,</w:t>
      </w:r>
      <w:r>
        <w:rPr>
          <w:spacing w:val="1"/>
          <w:sz w:val="24"/>
        </w:rPr>
        <w:t xml:space="preserve"> </w:t>
      </w:r>
      <w:r>
        <w:rPr>
          <w:sz w:val="24"/>
        </w:rPr>
        <w:t>сотрудничать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работе,</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 деятельности и строить действия по её достижению, договариваться,</w:t>
      </w:r>
      <w:r>
        <w:rPr>
          <w:spacing w:val="1"/>
          <w:sz w:val="24"/>
        </w:rPr>
        <w:t xml:space="preserve"> </w:t>
      </w:r>
      <w:r>
        <w:rPr>
          <w:sz w:val="24"/>
        </w:rPr>
        <w:t>проявлять готовность руководить, выполнять поручения, подчиняться, 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задачам, своей</w:t>
      </w:r>
      <w:r>
        <w:rPr>
          <w:spacing w:val="-1"/>
          <w:sz w:val="24"/>
        </w:rPr>
        <w:t xml:space="preserve"> </w:t>
      </w:r>
      <w:r>
        <w:rPr>
          <w:sz w:val="24"/>
        </w:rPr>
        <w:t>роли в</w:t>
      </w:r>
      <w:r>
        <w:rPr>
          <w:spacing w:val="-1"/>
          <w:sz w:val="24"/>
        </w:rPr>
        <w:t xml:space="preserve"> </w:t>
      </w:r>
      <w:r>
        <w:rPr>
          <w:sz w:val="24"/>
        </w:rPr>
        <w:t>достижении</w:t>
      </w:r>
      <w:r>
        <w:rPr>
          <w:spacing w:val="-1"/>
          <w:sz w:val="24"/>
        </w:rPr>
        <w:t xml:space="preserve"> </w:t>
      </w:r>
      <w:r>
        <w:rPr>
          <w:sz w:val="24"/>
        </w:rPr>
        <w:t>общего</w:t>
      </w:r>
      <w:r>
        <w:rPr>
          <w:spacing w:val="-1"/>
          <w:sz w:val="24"/>
        </w:rPr>
        <w:t xml:space="preserve"> </w:t>
      </w:r>
      <w:r>
        <w:rPr>
          <w:sz w:val="24"/>
        </w:rPr>
        <w:t>результата.</w:t>
      </w:r>
    </w:p>
    <w:p w:rsidR="00FB559F" w:rsidRDefault="00E8189E">
      <w:pPr>
        <w:pStyle w:val="a3"/>
        <w:spacing w:before="1" w:line="350" w:lineRule="auto"/>
        <w:ind w:right="265"/>
      </w:pPr>
      <w:r>
        <w:t>У обучающегося будут сформированы умения самоорганизации как часть 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B559F" w:rsidRDefault="00E8189E" w:rsidP="00244D10">
      <w:pPr>
        <w:pStyle w:val="a5"/>
        <w:numPr>
          <w:ilvl w:val="0"/>
          <w:numId w:val="45"/>
        </w:numPr>
        <w:tabs>
          <w:tab w:val="left" w:pos="1930"/>
        </w:tabs>
        <w:spacing w:line="348" w:lineRule="auto"/>
        <w:ind w:right="259" w:hanging="360"/>
        <w:rPr>
          <w:sz w:val="24"/>
        </w:rPr>
      </w:pPr>
      <w:r>
        <w:rPr>
          <w:sz w:val="24"/>
        </w:rPr>
        <w:t>осознавать</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57"/>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осознанно</w:t>
      </w:r>
      <w:r>
        <w:rPr>
          <w:spacing w:val="1"/>
          <w:sz w:val="24"/>
        </w:rPr>
        <w:t xml:space="preserve"> </w:t>
      </w:r>
      <w:r>
        <w:rPr>
          <w:sz w:val="24"/>
        </w:rPr>
        <w:t>подчиняя</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совершаемые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развивать</w:t>
      </w:r>
      <w:r>
        <w:rPr>
          <w:spacing w:val="-1"/>
          <w:sz w:val="24"/>
        </w:rPr>
        <w:t xml:space="preserve"> </w:t>
      </w:r>
      <w:r>
        <w:rPr>
          <w:sz w:val="24"/>
        </w:rPr>
        <w:t>мотивы</w:t>
      </w:r>
      <w:r>
        <w:rPr>
          <w:spacing w:val="-2"/>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своей</w:t>
      </w:r>
      <w:r>
        <w:rPr>
          <w:spacing w:val="2"/>
          <w:sz w:val="24"/>
        </w:rPr>
        <w:t xml:space="preserve"> </w:t>
      </w:r>
      <w:r>
        <w:rPr>
          <w:sz w:val="24"/>
        </w:rPr>
        <w:t>учебной</w:t>
      </w:r>
      <w:r>
        <w:rPr>
          <w:spacing w:val="-1"/>
          <w:sz w:val="24"/>
        </w:rPr>
        <w:t xml:space="preserve"> </w:t>
      </w:r>
      <w:r>
        <w:rPr>
          <w:sz w:val="24"/>
        </w:rPr>
        <w:t>деятельности;</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45"/>
        </w:numPr>
        <w:tabs>
          <w:tab w:val="left" w:pos="1930"/>
        </w:tabs>
        <w:spacing w:before="83" w:line="348" w:lineRule="auto"/>
        <w:ind w:right="265" w:hanging="360"/>
        <w:rPr>
          <w:sz w:val="24"/>
        </w:rPr>
      </w:pPr>
      <w:r>
        <w:rPr>
          <w:sz w:val="24"/>
        </w:rPr>
        <w:lastRenderedPageBreak/>
        <w:t>планировать пути достижения поставленных целей, составлять алгоритм действий,</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познавательных,</w:t>
      </w:r>
      <w:r>
        <w:rPr>
          <w:spacing w:val="-4"/>
          <w:sz w:val="24"/>
        </w:rPr>
        <w:t xml:space="preserve"> </w:t>
      </w:r>
      <w:r>
        <w:rPr>
          <w:sz w:val="24"/>
        </w:rPr>
        <w:t>художественно-творческих</w:t>
      </w:r>
      <w:r>
        <w:rPr>
          <w:spacing w:val="2"/>
          <w:sz w:val="24"/>
        </w:rPr>
        <w:t xml:space="preserve"> </w:t>
      </w:r>
      <w:r>
        <w:rPr>
          <w:sz w:val="24"/>
        </w:rPr>
        <w:t>задач;</w:t>
      </w:r>
    </w:p>
    <w:p w:rsidR="00FB559F" w:rsidRDefault="00E8189E" w:rsidP="00244D10">
      <w:pPr>
        <w:pStyle w:val="a5"/>
        <w:numPr>
          <w:ilvl w:val="0"/>
          <w:numId w:val="45"/>
        </w:numPr>
        <w:tabs>
          <w:tab w:val="left" w:pos="1930"/>
        </w:tabs>
        <w:spacing w:line="345" w:lineRule="auto"/>
        <w:ind w:right="267" w:hanging="360"/>
        <w:rPr>
          <w:sz w:val="24"/>
        </w:rPr>
      </w:pPr>
      <w:r>
        <w:rPr>
          <w:sz w:val="24"/>
        </w:rPr>
        <w:t>уметь</w:t>
      </w:r>
      <w:r>
        <w:rPr>
          <w:spacing w:val="1"/>
          <w:sz w:val="24"/>
        </w:rPr>
        <w:t xml:space="preserve"> </w:t>
      </w:r>
      <w:r>
        <w:rPr>
          <w:sz w:val="24"/>
        </w:rPr>
        <w:t>организовывать</w:t>
      </w:r>
      <w:r>
        <w:rPr>
          <w:spacing w:val="1"/>
          <w:sz w:val="24"/>
        </w:rPr>
        <w:t xml:space="preserve"> </w:t>
      </w:r>
      <w:r>
        <w:rPr>
          <w:sz w:val="24"/>
        </w:rPr>
        <w:t>своё</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бережно</w:t>
      </w:r>
      <w:r>
        <w:rPr>
          <w:spacing w:val="1"/>
          <w:sz w:val="24"/>
        </w:rPr>
        <w:t xml:space="preserve"> </w:t>
      </w:r>
      <w:r>
        <w:rPr>
          <w:sz w:val="24"/>
        </w:rPr>
        <w:t>относясь</w:t>
      </w:r>
      <w:r>
        <w:rPr>
          <w:spacing w:val="1"/>
          <w:sz w:val="24"/>
        </w:rPr>
        <w:t xml:space="preserve"> </w:t>
      </w:r>
      <w:r>
        <w:rPr>
          <w:sz w:val="24"/>
        </w:rPr>
        <w:t>к</w:t>
      </w:r>
      <w:r>
        <w:rPr>
          <w:spacing w:val="1"/>
          <w:sz w:val="24"/>
        </w:rPr>
        <w:t xml:space="preserve"> </w:t>
      </w:r>
      <w:r>
        <w:rPr>
          <w:sz w:val="24"/>
        </w:rPr>
        <w:t>используемым</w:t>
      </w:r>
      <w:r>
        <w:rPr>
          <w:spacing w:val="1"/>
          <w:sz w:val="24"/>
        </w:rPr>
        <w:t xml:space="preserve"> </w:t>
      </w:r>
      <w:r>
        <w:rPr>
          <w:sz w:val="24"/>
        </w:rPr>
        <w:t>материалам.</w:t>
      </w:r>
    </w:p>
    <w:p w:rsidR="00FB559F" w:rsidRDefault="00E8189E">
      <w:pPr>
        <w:pStyle w:val="a3"/>
        <w:spacing w:before="7" w:line="350" w:lineRule="auto"/>
        <w:ind w:right="26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B559F" w:rsidRDefault="00E8189E" w:rsidP="00244D10">
      <w:pPr>
        <w:pStyle w:val="a5"/>
        <w:numPr>
          <w:ilvl w:val="0"/>
          <w:numId w:val="45"/>
        </w:numPr>
        <w:tabs>
          <w:tab w:val="left" w:pos="1930"/>
        </w:tabs>
        <w:spacing w:line="343" w:lineRule="auto"/>
        <w:ind w:right="272" w:hanging="360"/>
        <w:rPr>
          <w:sz w:val="24"/>
        </w:rPr>
      </w:pPr>
      <w:r>
        <w:rPr>
          <w:sz w:val="24"/>
        </w:rPr>
        <w:t>соотносить свои действия с планируемыми результатами, осуществлять контроль</w:t>
      </w:r>
      <w:r>
        <w:rPr>
          <w:spacing w:val="1"/>
          <w:sz w:val="24"/>
        </w:rPr>
        <w:t xml:space="preserve"> </w:t>
      </w:r>
      <w:r>
        <w:rPr>
          <w:sz w:val="24"/>
        </w:rPr>
        <w:t>своей</w:t>
      </w:r>
      <w:r>
        <w:rPr>
          <w:spacing w:val="-1"/>
          <w:sz w:val="24"/>
        </w:rPr>
        <w:t xml:space="preserve"> </w:t>
      </w:r>
      <w:r>
        <w:rPr>
          <w:sz w:val="24"/>
        </w:rPr>
        <w:t>деятельности в</w:t>
      </w:r>
      <w:r>
        <w:rPr>
          <w:spacing w:val="-2"/>
          <w:sz w:val="24"/>
        </w:rPr>
        <w:t xml:space="preserve"> </w:t>
      </w:r>
      <w:r>
        <w:rPr>
          <w:sz w:val="24"/>
        </w:rPr>
        <w:t>процессе</w:t>
      </w:r>
      <w:r>
        <w:rPr>
          <w:spacing w:val="-1"/>
          <w:sz w:val="24"/>
        </w:rPr>
        <w:t xml:space="preserve"> </w:t>
      </w:r>
      <w:r>
        <w:rPr>
          <w:sz w:val="24"/>
        </w:rPr>
        <w:t>достижения результата;</w:t>
      </w:r>
    </w:p>
    <w:p w:rsidR="00FB559F" w:rsidRDefault="00E8189E" w:rsidP="00244D10">
      <w:pPr>
        <w:pStyle w:val="a5"/>
        <w:numPr>
          <w:ilvl w:val="0"/>
          <w:numId w:val="45"/>
        </w:numPr>
        <w:tabs>
          <w:tab w:val="left" w:pos="1930"/>
        </w:tabs>
        <w:spacing w:before="6" w:line="343" w:lineRule="auto"/>
        <w:ind w:right="268" w:hanging="360"/>
        <w:rPr>
          <w:sz w:val="24"/>
        </w:rPr>
      </w:pPr>
      <w:r>
        <w:rPr>
          <w:sz w:val="24"/>
        </w:rPr>
        <w:t>владеть основами самоконтроля, рефлексии, самооценки на основе соответствующих</w:t>
      </w:r>
      <w:r>
        <w:rPr>
          <w:spacing w:val="-57"/>
          <w:sz w:val="24"/>
        </w:rPr>
        <w:t xml:space="preserve"> </w:t>
      </w:r>
      <w:r>
        <w:rPr>
          <w:sz w:val="24"/>
        </w:rPr>
        <w:t>целям</w:t>
      </w:r>
      <w:r>
        <w:rPr>
          <w:spacing w:val="-2"/>
          <w:sz w:val="24"/>
        </w:rPr>
        <w:t xml:space="preserve"> </w:t>
      </w:r>
      <w:r>
        <w:rPr>
          <w:sz w:val="24"/>
        </w:rPr>
        <w:t>критериев.</w:t>
      </w:r>
    </w:p>
    <w:p w:rsidR="00FB559F" w:rsidRDefault="00E8189E">
      <w:pPr>
        <w:pStyle w:val="a3"/>
        <w:spacing w:before="9" w:line="348"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часть</w:t>
      </w:r>
      <w:r>
        <w:rPr>
          <w:spacing w:val="1"/>
        </w:rPr>
        <w:t xml:space="preserve"> </w:t>
      </w:r>
      <w:r>
        <w:t>универсальных регулятивных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45"/>
        </w:numPr>
        <w:tabs>
          <w:tab w:val="left" w:pos="1929"/>
          <w:tab w:val="left" w:pos="1930"/>
        </w:tabs>
        <w:spacing w:before="3" w:line="343" w:lineRule="auto"/>
        <w:ind w:right="264" w:hanging="360"/>
        <w:jc w:val="left"/>
        <w:rPr>
          <w:sz w:val="24"/>
        </w:rPr>
      </w:pPr>
      <w:r>
        <w:rPr>
          <w:sz w:val="24"/>
        </w:rPr>
        <w:t>развивать способность</w:t>
      </w:r>
      <w:r>
        <w:rPr>
          <w:spacing w:val="1"/>
          <w:sz w:val="24"/>
        </w:rPr>
        <w:t xml:space="preserve"> </w:t>
      </w:r>
      <w:r>
        <w:rPr>
          <w:sz w:val="24"/>
        </w:rPr>
        <w:t>управлять</w:t>
      </w:r>
      <w:r>
        <w:rPr>
          <w:spacing w:val="1"/>
          <w:sz w:val="24"/>
        </w:rPr>
        <w:t xml:space="preserve"> </w:t>
      </w:r>
      <w:r>
        <w:rPr>
          <w:sz w:val="24"/>
        </w:rPr>
        <w:t>собственными эмоциями, стремиться</w:t>
      </w:r>
      <w:r>
        <w:rPr>
          <w:spacing w:val="8"/>
          <w:sz w:val="24"/>
        </w:rPr>
        <w:t xml:space="preserve"> </w:t>
      </w:r>
      <w:r>
        <w:rPr>
          <w:sz w:val="24"/>
        </w:rPr>
        <w:t>к</w:t>
      </w:r>
      <w:r>
        <w:rPr>
          <w:spacing w:val="1"/>
          <w:sz w:val="24"/>
        </w:rPr>
        <w:t xml:space="preserve"> </w:t>
      </w:r>
      <w:r>
        <w:rPr>
          <w:sz w:val="24"/>
        </w:rPr>
        <w:t>пониманию</w:t>
      </w:r>
      <w:r>
        <w:rPr>
          <w:spacing w:val="-57"/>
          <w:sz w:val="24"/>
        </w:rPr>
        <w:t xml:space="preserve"> </w:t>
      </w:r>
      <w:r>
        <w:rPr>
          <w:sz w:val="24"/>
        </w:rPr>
        <w:t>эмоций</w:t>
      </w:r>
      <w:r>
        <w:rPr>
          <w:spacing w:val="-1"/>
          <w:sz w:val="24"/>
        </w:rPr>
        <w:t xml:space="preserve"> </w:t>
      </w:r>
      <w:r>
        <w:rPr>
          <w:sz w:val="24"/>
        </w:rPr>
        <w:t>других;</w:t>
      </w:r>
    </w:p>
    <w:p w:rsidR="00FB559F" w:rsidRDefault="00E8189E" w:rsidP="00244D10">
      <w:pPr>
        <w:pStyle w:val="a5"/>
        <w:numPr>
          <w:ilvl w:val="0"/>
          <w:numId w:val="45"/>
        </w:numPr>
        <w:tabs>
          <w:tab w:val="left" w:pos="1929"/>
          <w:tab w:val="left" w:pos="1930"/>
        </w:tabs>
        <w:spacing w:before="6" w:line="343" w:lineRule="auto"/>
        <w:ind w:right="270" w:hanging="360"/>
        <w:jc w:val="left"/>
        <w:rPr>
          <w:sz w:val="24"/>
        </w:rPr>
      </w:pPr>
      <w:r>
        <w:rPr>
          <w:sz w:val="24"/>
        </w:rPr>
        <w:t>уметь</w:t>
      </w:r>
      <w:r>
        <w:rPr>
          <w:spacing w:val="34"/>
          <w:sz w:val="24"/>
        </w:rPr>
        <w:t xml:space="preserve"> </w:t>
      </w:r>
      <w:r>
        <w:rPr>
          <w:sz w:val="24"/>
        </w:rPr>
        <w:t>рефлексировать</w:t>
      </w:r>
      <w:r>
        <w:rPr>
          <w:spacing w:val="34"/>
          <w:sz w:val="24"/>
        </w:rPr>
        <w:t xml:space="preserve"> </w:t>
      </w:r>
      <w:r>
        <w:rPr>
          <w:sz w:val="24"/>
        </w:rPr>
        <w:t>эмоции</w:t>
      </w:r>
      <w:r>
        <w:rPr>
          <w:spacing w:val="32"/>
          <w:sz w:val="24"/>
        </w:rPr>
        <w:t xml:space="preserve"> </w:t>
      </w:r>
      <w:r>
        <w:rPr>
          <w:sz w:val="24"/>
        </w:rPr>
        <w:t>как</w:t>
      </w:r>
      <w:r>
        <w:rPr>
          <w:spacing w:val="34"/>
          <w:sz w:val="24"/>
        </w:rPr>
        <w:t xml:space="preserve"> </w:t>
      </w:r>
      <w:r>
        <w:rPr>
          <w:sz w:val="24"/>
        </w:rPr>
        <w:t>основание</w:t>
      </w:r>
      <w:r>
        <w:rPr>
          <w:spacing w:val="33"/>
          <w:sz w:val="24"/>
        </w:rPr>
        <w:t xml:space="preserve"> </w:t>
      </w:r>
      <w:r>
        <w:rPr>
          <w:sz w:val="24"/>
        </w:rPr>
        <w:t>для</w:t>
      </w:r>
      <w:r>
        <w:rPr>
          <w:spacing w:val="32"/>
          <w:sz w:val="24"/>
        </w:rPr>
        <w:t xml:space="preserve"> </w:t>
      </w:r>
      <w:r>
        <w:rPr>
          <w:sz w:val="24"/>
        </w:rPr>
        <w:t>художественного</w:t>
      </w:r>
      <w:r>
        <w:rPr>
          <w:spacing w:val="34"/>
          <w:sz w:val="24"/>
        </w:rPr>
        <w:t xml:space="preserve"> </w:t>
      </w:r>
      <w:r>
        <w:rPr>
          <w:sz w:val="24"/>
        </w:rPr>
        <w:t>восприятия</w:t>
      </w:r>
      <w:r>
        <w:rPr>
          <w:spacing w:val="-57"/>
          <w:sz w:val="24"/>
        </w:rPr>
        <w:t xml:space="preserve"> </w:t>
      </w:r>
      <w:r>
        <w:rPr>
          <w:sz w:val="24"/>
        </w:rPr>
        <w:t>искусства</w:t>
      </w:r>
      <w:r>
        <w:rPr>
          <w:spacing w:val="-2"/>
          <w:sz w:val="24"/>
        </w:rPr>
        <w:t xml:space="preserve"> </w:t>
      </w:r>
      <w:r>
        <w:rPr>
          <w:sz w:val="24"/>
        </w:rPr>
        <w:t>и собственной</w:t>
      </w:r>
      <w:r>
        <w:rPr>
          <w:spacing w:val="-1"/>
          <w:sz w:val="24"/>
        </w:rPr>
        <w:t xml:space="preserve"> </w:t>
      </w:r>
      <w:r>
        <w:rPr>
          <w:sz w:val="24"/>
        </w:rPr>
        <w:t>художественной деятельности;</w:t>
      </w:r>
    </w:p>
    <w:p w:rsidR="00FB559F" w:rsidRDefault="00E8189E" w:rsidP="00244D10">
      <w:pPr>
        <w:pStyle w:val="a5"/>
        <w:numPr>
          <w:ilvl w:val="0"/>
          <w:numId w:val="45"/>
        </w:numPr>
        <w:tabs>
          <w:tab w:val="left" w:pos="1929"/>
          <w:tab w:val="left" w:pos="1930"/>
        </w:tabs>
        <w:spacing w:before="8" w:line="343" w:lineRule="auto"/>
        <w:ind w:right="270" w:hanging="360"/>
        <w:jc w:val="left"/>
        <w:rPr>
          <w:sz w:val="24"/>
        </w:rPr>
      </w:pPr>
      <w:r>
        <w:rPr>
          <w:sz w:val="24"/>
        </w:rPr>
        <w:t>развивать</w:t>
      </w:r>
      <w:r>
        <w:rPr>
          <w:spacing w:val="15"/>
          <w:sz w:val="24"/>
        </w:rPr>
        <w:t xml:space="preserve"> </w:t>
      </w:r>
      <w:r>
        <w:rPr>
          <w:sz w:val="24"/>
        </w:rPr>
        <w:t>свои</w:t>
      </w:r>
      <w:r>
        <w:rPr>
          <w:spacing w:val="15"/>
          <w:sz w:val="24"/>
        </w:rPr>
        <w:t xml:space="preserve"> </w:t>
      </w:r>
      <w:r>
        <w:rPr>
          <w:sz w:val="24"/>
        </w:rPr>
        <w:t>эмпатические</w:t>
      </w:r>
      <w:r>
        <w:rPr>
          <w:spacing w:val="14"/>
          <w:sz w:val="24"/>
        </w:rPr>
        <w:t xml:space="preserve"> </w:t>
      </w:r>
      <w:r>
        <w:rPr>
          <w:sz w:val="24"/>
        </w:rPr>
        <w:t>способности,</w:t>
      </w:r>
      <w:r>
        <w:rPr>
          <w:spacing w:val="14"/>
          <w:sz w:val="24"/>
        </w:rPr>
        <w:t xml:space="preserve"> </w:t>
      </w:r>
      <w:r>
        <w:rPr>
          <w:sz w:val="24"/>
        </w:rPr>
        <w:t>способность</w:t>
      </w:r>
      <w:r>
        <w:rPr>
          <w:spacing w:val="15"/>
          <w:sz w:val="24"/>
        </w:rPr>
        <w:t xml:space="preserve"> </w:t>
      </w:r>
      <w:r>
        <w:rPr>
          <w:sz w:val="24"/>
        </w:rPr>
        <w:t>сопереживать,</w:t>
      </w:r>
      <w:r>
        <w:rPr>
          <w:spacing w:val="14"/>
          <w:sz w:val="24"/>
        </w:rPr>
        <w:t xml:space="preserve"> </w:t>
      </w:r>
      <w:r>
        <w:rPr>
          <w:sz w:val="24"/>
        </w:rPr>
        <w:t>понимать</w:t>
      </w:r>
      <w:r>
        <w:rPr>
          <w:spacing w:val="-57"/>
          <w:sz w:val="24"/>
        </w:rPr>
        <w:t xml:space="preserve"> </w:t>
      </w:r>
      <w:r>
        <w:rPr>
          <w:sz w:val="24"/>
        </w:rPr>
        <w:t>намерения</w:t>
      </w:r>
      <w:r>
        <w:rPr>
          <w:spacing w:val="-1"/>
          <w:sz w:val="24"/>
        </w:rPr>
        <w:t xml:space="preserve"> </w:t>
      </w:r>
      <w:r>
        <w:rPr>
          <w:sz w:val="24"/>
        </w:rPr>
        <w:t>и переживания свои и</w:t>
      </w:r>
      <w:r>
        <w:rPr>
          <w:spacing w:val="-1"/>
          <w:sz w:val="24"/>
        </w:rPr>
        <w:t xml:space="preserve"> </w:t>
      </w:r>
      <w:r>
        <w:rPr>
          <w:sz w:val="24"/>
        </w:rPr>
        <w:t>других;</w:t>
      </w:r>
    </w:p>
    <w:p w:rsidR="00FB559F" w:rsidRDefault="00E8189E" w:rsidP="00244D10">
      <w:pPr>
        <w:pStyle w:val="a5"/>
        <w:numPr>
          <w:ilvl w:val="0"/>
          <w:numId w:val="45"/>
        </w:numPr>
        <w:tabs>
          <w:tab w:val="left" w:pos="1929"/>
          <w:tab w:val="left" w:pos="1930"/>
        </w:tabs>
        <w:spacing w:before="8"/>
        <w:ind w:left="1929" w:hanging="349"/>
        <w:jc w:val="left"/>
        <w:rPr>
          <w:sz w:val="24"/>
        </w:rPr>
      </w:pPr>
      <w:r>
        <w:rPr>
          <w:sz w:val="24"/>
        </w:rPr>
        <w:t>признавать</w:t>
      </w:r>
      <w:r>
        <w:rPr>
          <w:spacing w:val="-3"/>
          <w:sz w:val="24"/>
        </w:rPr>
        <w:t xml:space="preserve"> </w:t>
      </w:r>
      <w:r>
        <w:rPr>
          <w:sz w:val="24"/>
        </w:rPr>
        <w:t>своё</w:t>
      </w:r>
      <w:r>
        <w:rPr>
          <w:spacing w:val="-4"/>
          <w:sz w:val="24"/>
        </w:rPr>
        <w:t xml:space="preserve"> </w:t>
      </w:r>
      <w:r>
        <w:rPr>
          <w:sz w:val="24"/>
        </w:rPr>
        <w:t>и</w:t>
      </w:r>
      <w:r>
        <w:rPr>
          <w:spacing w:val="-3"/>
          <w:sz w:val="24"/>
        </w:rPr>
        <w:t xml:space="preserve"> </w:t>
      </w:r>
      <w:r>
        <w:rPr>
          <w:sz w:val="24"/>
        </w:rPr>
        <w:t>чужое</w:t>
      </w:r>
      <w:r>
        <w:rPr>
          <w:spacing w:val="-3"/>
          <w:sz w:val="24"/>
        </w:rPr>
        <w:t xml:space="preserve"> </w:t>
      </w:r>
      <w:r>
        <w:rPr>
          <w:sz w:val="24"/>
        </w:rPr>
        <w:t>право</w:t>
      </w:r>
      <w:r>
        <w:rPr>
          <w:spacing w:val="-4"/>
          <w:sz w:val="24"/>
        </w:rPr>
        <w:t xml:space="preserve"> </w:t>
      </w:r>
      <w:r>
        <w:rPr>
          <w:sz w:val="24"/>
        </w:rPr>
        <w:t>на</w:t>
      </w:r>
      <w:r>
        <w:rPr>
          <w:spacing w:val="-3"/>
          <w:sz w:val="24"/>
        </w:rPr>
        <w:t xml:space="preserve"> </w:t>
      </w:r>
      <w:r>
        <w:rPr>
          <w:sz w:val="24"/>
        </w:rPr>
        <w:t>ошибку;</w:t>
      </w:r>
    </w:p>
    <w:p w:rsidR="00FB559F" w:rsidRDefault="00E8189E" w:rsidP="00244D10">
      <w:pPr>
        <w:pStyle w:val="a5"/>
        <w:numPr>
          <w:ilvl w:val="0"/>
          <w:numId w:val="45"/>
        </w:numPr>
        <w:tabs>
          <w:tab w:val="left" w:pos="1930"/>
        </w:tabs>
        <w:spacing w:before="124" w:line="348" w:lineRule="auto"/>
        <w:ind w:right="265" w:hanging="360"/>
        <w:rPr>
          <w:sz w:val="24"/>
        </w:rPr>
      </w:pPr>
      <w:r>
        <w:rPr>
          <w:sz w:val="24"/>
        </w:rPr>
        <w:t>работать</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продуктивно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сотрудничестве,</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межвозрастном</w:t>
      </w:r>
      <w:r>
        <w:rPr>
          <w:spacing w:val="-2"/>
          <w:sz w:val="24"/>
        </w:rPr>
        <w:t xml:space="preserve"> </w:t>
      </w:r>
      <w:r>
        <w:rPr>
          <w:sz w:val="24"/>
        </w:rPr>
        <w:t>взаимодействии.</w:t>
      </w:r>
    </w:p>
    <w:p w:rsidR="00FB559F" w:rsidRDefault="00FB559F">
      <w:pPr>
        <w:pStyle w:val="a3"/>
        <w:spacing w:before="10"/>
        <w:ind w:left="0" w:firstLine="0"/>
        <w:jc w:val="left"/>
        <w:rPr>
          <w:sz w:val="34"/>
        </w:rPr>
      </w:pPr>
    </w:p>
    <w:p w:rsidR="00FB559F" w:rsidRDefault="00E8189E">
      <w:pPr>
        <w:pStyle w:val="a3"/>
        <w:tabs>
          <w:tab w:val="left" w:pos="2804"/>
          <w:tab w:val="left" w:pos="4257"/>
          <w:tab w:val="left" w:pos="5495"/>
          <w:tab w:val="left" w:pos="6956"/>
          <w:tab w:val="left" w:pos="7510"/>
          <w:tab w:val="left" w:pos="9692"/>
        </w:tabs>
        <w:spacing w:line="350" w:lineRule="auto"/>
        <w:ind w:right="266"/>
        <w:jc w:val="left"/>
      </w:pPr>
      <w:r>
        <w:t>Предметные</w:t>
      </w:r>
      <w:r>
        <w:tab/>
        <w:t>результаты</w:t>
      </w:r>
      <w:r>
        <w:tab/>
        <w:t>освоения</w:t>
      </w:r>
      <w:r>
        <w:tab/>
        <w:t>программы</w:t>
      </w:r>
      <w:r>
        <w:tab/>
        <w:t>по</w:t>
      </w:r>
      <w:r>
        <w:tab/>
        <w:t>изобразительному</w:t>
      </w:r>
      <w:r>
        <w:tab/>
        <w:t>искусству</w:t>
      </w:r>
      <w:r>
        <w:rPr>
          <w:spacing w:val="-57"/>
        </w:rPr>
        <w:t xml:space="preserve"> </w:t>
      </w:r>
      <w:r>
        <w:t>сгруппированы</w:t>
      </w:r>
      <w:r>
        <w:rPr>
          <w:spacing w:val="-1"/>
        </w:rPr>
        <w:t xml:space="preserve"> </w:t>
      </w:r>
      <w:r>
        <w:t>по</w:t>
      </w:r>
      <w:r>
        <w:rPr>
          <w:spacing w:val="1"/>
        </w:rPr>
        <w:t xml:space="preserve"> </w:t>
      </w:r>
      <w:r>
        <w:t>учебным</w:t>
      </w:r>
      <w:r>
        <w:rPr>
          <w:spacing w:val="-3"/>
        </w:rPr>
        <w:t xml:space="preserve"> </w:t>
      </w:r>
      <w:r>
        <w:t>модулям</w:t>
      </w:r>
      <w:r>
        <w:rPr>
          <w:spacing w:val="-2"/>
        </w:rPr>
        <w:t xml:space="preserve"> </w:t>
      </w:r>
      <w:r>
        <w:t>и</w:t>
      </w:r>
      <w:r>
        <w:rPr>
          <w:spacing w:val="-2"/>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p>
    <w:p w:rsidR="00FB559F" w:rsidRDefault="00E8189E">
      <w:pPr>
        <w:spacing w:before="1" w:line="350" w:lineRule="auto"/>
        <w:ind w:left="512" w:firstLine="708"/>
        <w:rPr>
          <w:sz w:val="24"/>
        </w:rPr>
      </w:pPr>
      <w:r>
        <w:rPr>
          <w:i/>
          <w:sz w:val="24"/>
        </w:rPr>
        <w:t>К</w:t>
      </w:r>
      <w:r>
        <w:rPr>
          <w:i/>
          <w:spacing w:val="8"/>
          <w:sz w:val="24"/>
        </w:rPr>
        <w:t xml:space="preserve"> </w:t>
      </w:r>
      <w:r>
        <w:rPr>
          <w:i/>
          <w:sz w:val="24"/>
        </w:rPr>
        <w:t>концу</w:t>
      </w:r>
      <w:r>
        <w:rPr>
          <w:i/>
          <w:spacing w:val="8"/>
          <w:sz w:val="24"/>
        </w:rPr>
        <w:t xml:space="preserve"> </w:t>
      </w:r>
      <w:r>
        <w:rPr>
          <w:i/>
          <w:sz w:val="24"/>
        </w:rPr>
        <w:t>обучения</w:t>
      </w:r>
      <w:r>
        <w:rPr>
          <w:i/>
          <w:spacing w:val="9"/>
          <w:sz w:val="24"/>
        </w:rPr>
        <w:t xml:space="preserve"> </w:t>
      </w:r>
      <w:r>
        <w:rPr>
          <w:i/>
          <w:sz w:val="24"/>
        </w:rPr>
        <w:t>в</w:t>
      </w:r>
      <w:r>
        <w:rPr>
          <w:i/>
          <w:spacing w:val="8"/>
          <w:sz w:val="24"/>
        </w:rPr>
        <w:t xml:space="preserve"> </w:t>
      </w:r>
      <w:r>
        <w:rPr>
          <w:i/>
          <w:sz w:val="24"/>
        </w:rPr>
        <w:t>5</w:t>
      </w:r>
      <w:r>
        <w:rPr>
          <w:i/>
          <w:spacing w:val="9"/>
          <w:sz w:val="24"/>
        </w:rPr>
        <w:t xml:space="preserve"> </w:t>
      </w:r>
      <w:r>
        <w:rPr>
          <w:i/>
          <w:sz w:val="24"/>
        </w:rPr>
        <w:t>классе</w:t>
      </w:r>
      <w:r>
        <w:rPr>
          <w:i/>
          <w:spacing w:val="9"/>
          <w:sz w:val="24"/>
        </w:rPr>
        <w:t xml:space="preserve"> </w:t>
      </w:r>
      <w:r>
        <w:rPr>
          <w:i/>
          <w:sz w:val="24"/>
        </w:rPr>
        <w:t>обучающийся</w:t>
      </w:r>
      <w:r>
        <w:rPr>
          <w:i/>
          <w:spacing w:val="8"/>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8"/>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 изобразительному искусству</w:t>
      </w:r>
      <w:r>
        <w:rPr>
          <w:sz w:val="24"/>
        </w:rPr>
        <w:t>.</w:t>
      </w:r>
    </w:p>
    <w:p w:rsidR="00FB559F" w:rsidRDefault="00E8189E">
      <w:pPr>
        <w:pStyle w:val="a3"/>
        <w:spacing w:line="274" w:lineRule="exact"/>
        <w:ind w:left="1221" w:firstLine="0"/>
        <w:jc w:val="left"/>
      </w:pPr>
      <w:r>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4"/>
        </w:rPr>
        <w:t xml:space="preserve"> </w:t>
      </w:r>
      <w:r>
        <w:t>искусство»:</w:t>
      </w:r>
    </w:p>
    <w:p w:rsidR="00FB559F" w:rsidRDefault="00E8189E">
      <w:pPr>
        <w:pStyle w:val="a3"/>
        <w:tabs>
          <w:tab w:val="left" w:pos="2086"/>
          <w:tab w:val="left" w:pos="2525"/>
          <w:tab w:val="left" w:pos="4285"/>
          <w:tab w:val="left" w:pos="5202"/>
          <w:tab w:val="left" w:pos="8200"/>
          <w:tab w:val="left" w:pos="9591"/>
        </w:tabs>
        <w:spacing w:before="127" w:line="350" w:lineRule="auto"/>
        <w:ind w:right="267"/>
        <w:jc w:val="left"/>
      </w:pPr>
      <w:r>
        <w:t>знать</w:t>
      </w:r>
      <w:r>
        <w:tab/>
        <w:t>о</w:t>
      </w:r>
      <w:r>
        <w:tab/>
        <w:t>многообразии</w:t>
      </w:r>
      <w:r>
        <w:tab/>
        <w:t>видов</w:t>
      </w:r>
      <w:r>
        <w:tab/>
        <w:t>декоративно-прикладного</w:t>
      </w:r>
      <w:r>
        <w:tab/>
        <w:t>искусства:</w:t>
      </w:r>
      <w:r>
        <w:tab/>
        <w:t>народного,</w:t>
      </w:r>
      <w:r>
        <w:rPr>
          <w:spacing w:val="-57"/>
        </w:rPr>
        <w:t xml:space="preserve"> </w:t>
      </w:r>
      <w:r>
        <w:t>классического,</w:t>
      </w:r>
      <w:r>
        <w:rPr>
          <w:spacing w:val="-1"/>
        </w:rPr>
        <w:t xml:space="preserve"> </w:t>
      </w:r>
      <w:r>
        <w:t>современного, искусства, промыслов;</w:t>
      </w:r>
    </w:p>
    <w:p w:rsidR="00FB559F" w:rsidRDefault="00E8189E">
      <w:pPr>
        <w:pStyle w:val="a3"/>
        <w:spacing w:line="350" w:lineRule="auto"/>
        <w:jc w:val="left"/>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бытовыми</w:t>
      </w:r>
      <w:r>
        <w:rPr>
          <w:spacing w:val="1"/>
        </w:rPr>
        <w:t xml:space="preserve"> </w:t>
      </w:r>
      <w:r>
        <w:t>потребностями</w:t>
      </w:r>
      <w:r>
        <w:rPr>
          <w:spacing w:val="1"/>
        </w:rPr>
        <w:t xml:space="preserve"> </w:t>
      </w:r>
      <w:r>
        <w:t>людей,</w:t>
      </w:r>
      <w:r>
        <w:rPr>
          <w:spacing w:val="-57"/>
        </w:rPr>
        <w:t xml:space="preserve"> </w:t>
      </w:r>
      <w:r>
        <w:t>необходимость</w:t>
      </w:r>
      <w:r>
        <w:rPr>
          <w:spacing w:val="-1"/>
        </w:rPr>
        <w:t xml:space="preserve"> </w:t>
      </w:r>
      <w:r>
        <w:t>присутствия в</w:t>
      </w:r>
      <w:r>
        <w:rPr>
          <w:spacing w:val="-1"/>
        </w:rPr>
        <w:t xml:space="preserve"> </w:t>
      </w:r>
      <w:r>
        <w:t>предметном</w:t>
      </w:r>
      <w:r>
        <w:rPr>
          <w:spacing w:val="-2"/>
        </w:rPr>
        <w:t xml:space="preserve"> </w:t>
      </w:r>
      <w:r>
        <w:t>мире</w:t>
      </w:r>
      <w:r>
        <w:rPr>
          <w:spacing w:val="-1"/>
        </w:rPr>
        <w:t xml:space="preserve"> </w:t>
      </w:r>
      <w:r>
        <w:t>и жилой среде;</w:t>
      </w:r>
    </w:p>
    <w:p w:rsidR="00FB559F" w:rsidRDefault="00E8189E">
      <w:pPr>
        <w:pStyle w:val="a3"/>
        <w:ind w:left="1221" w:firstLine="0"/>
        <w:jc w:val="left"/>
      </w:pPr>
      <w:r>
        <w:t>иметь</w:t>
      </w:r>
      <w:r>
        <w:rPr>
          <w:spacing w:val="116"/>
        </w:rPr>
        <w:t xml:space="preserve"> </w:t>
      </w:r>
      <w:r>
        <w:t>представление</w:t>
      </w:r>
      <w:r>
        <w:rPr>
          <w:spacing w:val="113"/>
        </w:rPr>
        <w:t xml:space="preserve"> </w:t>
      </w:r>
      <w:r>
        <w:t>(уметь</w:t>
      </w:r>
      <w:r>
        <w:rPr>
          <w:spacing w:val="116"/>
        </w:rPr>
        <w:t xml:space="preserve"> </w:t>
      </w:r>
      <w:r>
        <w:t>рассуждать,</w:t>
      </w:r>
      <w:r>
        <w:rPr>
          <w:spacing w:val="116"/>
        </w:rPr>
        <w:t xml:space="preserve"> </w:t>
      </w:r>
      <w:r>
        <w:t>приводить</w:t>
      </w:r>
      <w:r>
        <w:rPr>
          <w:spacing w:val="114"/>
        </w:rPr>
        <w:t xml:space="preserve"> </w:t>
      </w:r>
      <w:r>
        <w:t>примеры)</w:t>
      </w:r>
      <w:r>
        <w:rPr>
          <w:spacing w:val="61"/>
        </w:rPr>
        <w:t xml:space="preserve"> </w:t>
      </w:r>
      <w:r>
        <w:t>о</w:t>
      </w:r>
      <w:r>
        <w:rPr>
          <w:spacing w:val="116"/>
        </w:rPr>
        <w:t xml:space="preserve"> </w:t>
      </w:r>
      <w:r>
        <w:t>мифологическом</w:t>
      </w:r>
      <w:r>
        <w:rPr>
          <w:spacing w:val="116"/>
        </w:rPr>
        <w:t xml:space="preserve"> </w:t>
      </w:r>
      <w:r>
        <w:t>и</w:t>
      </w:r>
    </w:p>
    <w:p w:rsidR="00FB559F" w:rsidRDefault="00FB559F">
      <w:pPr>
        <w:sectPr w:rsidR="00FB559F">
          <w:pgSz w:w="11910" w:h="16850"/>
          <w:pgMar w:top="1040" w:right="300" w:bottom="280" w:left="620" w:header="720" w:footer="720" w:gutter="0"/>
          <w:cols w:space="720"/>
        </w:sectPr>
      </w:pPr>
    </w:p>
    <w:p w:rsidR="00FB559F" w:rsidRDefault="00E8189E">
      <w:pPr>
        <w:pStyle w:val="a3"/>
        <w:spacing w:before="64" w:line="350" w:lineRule="auto"/>
        <w:ind w:right="274" w:firstLine="0"/>
      </w:pPr>
      <w:r>
        <w:lastRenderedPageBreak/>
        <w:t>магическом значении орнаментального оформления жилой среды в древней истории человечества,</w:t>
      </w:r>
      <w:r>
        <w:rPr>
          <w:spacing w:val="-57"/>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6"/>
        </w:rPr>
        <w:t xml:space="preserve"> </w:t>
      </w:r>
      <w:r>
        <w:t>символического</w:t>
      </w:r>
      <w:r>
        <w:rPr>
          <w:spacing w:val="-1"/>
        </w:rPr>
        <w:t xml:space="preserve"> </w:t>
      </w:r>
      <w:r>
        <w:t>описания</w:t>
      </w:r>
      <w:r>
        <w:rPr>
          <w:spacing w:val="-1"/>
        </w:rPr>
        <w:t xml:space="preserve"> </w:t>
      </w:r>
      <w:r>
        <w:t>мира;</w:t>
      </w:r>
    </w:p>
    <w:p w:rsidR="00FB559F" w:rsidRDefault="00E8189E">
      <w:pPr>
        <w:pStyle w:val="a3"/>
        <w:spacing w:before="1" w:line="350" w:lineRule="auto"/>
        <w:ind w:right="261"/>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w:t>
      </w:r>
      <w:r>
        <w:rPr>
          <w:spacing w:val="-57"/>
        </w:rPr>
        <w:t xml:space="preserve"> </w:t>
      </w:r>
      <w:r>
        <w:t>прикладного</w:t>
      </w:r>
      <w:r>
        <w:rPr>
          <w:spacing w:val="-1"/>
        </w:rPr>
        <w:t xml:space="preserve"> </w:t>
      </w:r>
      <w:r>
        <w:t>искусства;</w:t>
      </w:r>
    </w:p>
    <w:p w:rsidR="00FB559F" w:rsidRDefault="00E8189E">
      <w:pPr>
        <w:pStyle w:val="a3"/>
        <w:spacing w:line="350" w:lineRule="auto"/>
        <w:ind w:right="261"/>
      </w:pPr>
      <w:r>
        <w:t>уметь</w:t>
      </w:r>
      <w:r>
        <w:rPr>
          <w:spacing w:val="1"/>
        </w:rPr>
        <w:t xml:space="preserve"> </w:t>
      </w:r>
      <w:r>
        <w:t>объяснять</w:t>
      </w:r>
      <w:r>
        <w:rPr>
          <w:spacing w:val="1"/>
        </w:rPr>
        <w:t xml:space="preserve"> </w:t>
      </w:r>
      <w:r>
        <w:t>коммуникативное</w:t>
      </w:r>
      <w:r>
        <w:rPr>
          <w:spacing w:val="1"/>
        </w:rPr>
        <w:t xml:space="preserve"> </w:t>
      </w:r>
      <w:r>
        <w:t>значение</w:t>
      </w:r>
      <w:r>
        <w:rPr>
          <w:spacing w:val="1"/>
        </w:rPr>
        <w:t xml:space="preserve"> </w:t>
      </w:r>
      <w:r>
        <w:t>декоративного</w:t>
      </w:r>
      <w:r>
        <w:rPr>
          <w:spacing w:val="1"/>
        </w:rPr>
        <w:t xml:space="preserve"> </w:t>
      </w:r>
      <w:r>
        <w:t>образа</w:t>
      </w:r>
      <w:r>
        <w:rPr>
          <w:spacing w:val="1"/>
        </w:rPr>
        <w:t xml:space="preserve"> </w:t>
      </w:r>
      <w:r>
        <w:t>в</w:t>
      </w:r>
      <w:r>
        <w:rPr>
          <w:spacing w:val="1"/>
        </w:rPr>
        <w:t xml:space="preserve"> </w:t>
      </w:r>
      <w:r>
        <w:t>организации</w:t>
      </w:r>
      <w:r>
        <w:rPr>
          <w:spacing w:val="1"/>
        </w:rPr>
        <w:t xml:space="preserve"> </w:t>
      </w:r>
      <w:r>
        <w:t>межличностных отношений, в обозначении социальной роли человека, в оформлении предметно-</w:t>
      </w:r>
      <w:r>
        <w:rPr>
          <w:spacing w:val="1"/>
        </w:rPr>
        <w:t xml:space="preserve"> </w:t>
      </w:r>
      <w:r>
        <w:t>пространственной</w:t>
      </w:r>
      <w:r>
        <w:rPr>
          <w:spacing w:val="-1"/>
        </w:rPr>
        <w:t xml:space="preserve"> </w:t>
      </w:r>
      <w:r>
        <w:t>среды;</w:t>
      </w:r>
    </w:p>
    <w:p w:rsidR="00FB559F" w:rsidRDefault="00E8189E">
      <w:pPr>
        <w:pStyle w:val="a3"/>
        <w:spacing w:line="350" w:lineRule="auto"/>
        <w:ind w:right="269"/>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1"/>
        </w:rPr>
        <w:t xml:space="preserve"> </w:t>
      </w:r>
      <w:r>
        <w:t>характеризовать</w:t>
      </w:r>
      <w:r>
        <w:rPr>
          <w:spacing w:val="-57"/>
        </w:rPr>
        <w:t xml:space="preserve"> </w:t>
      </w:r>
      <w:r>
        <w:t>неразрывную</w:t>
      </w:r>
      <w:r>
        <w:rPr>
          <w:spacing w:val="1"/>
        </w:rPr>
        <w:t xml:space="preserve"> </w:t>
      </w:r>
      <w:r>
        <w:t>связь декора</w:t>
      </w:r>
      <w:r>
        <w:rPr>
          <w:spacing w:val="-1"/>
        </w:rPr>
        <w:t xml:space="preserve"> </w:t>
      </w:r>
      <w:r>
        <w:t>и материала;</w:t>
      </w:r>
    </w:p>
    <w:p w:rsidR="00FB559F" w:rsidRDefault="00E8189E">
      <w:pPr>
        <w:pStyle w:val="a3"/>
        <w:spacing w:line="350" w:lineRule="auto"/>
        <w:ind w:right="264"/>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 в разных материалах: резьба, роспись, вышивка, ткачество, плетение, ковка, другие</w:t>
      </w:r>
      <w:r>
        <w:rPr>
          <w:spacing w:val="1"/>
        </w:rPr>
        <w:t xml:space="preserve"> </w:t>
      </w:r>
      <w:r>
        <w:t>техники;</w:t>
      </w:r>
    </w:p>
    <w:p w:rsidR="00FB559F" w:rsidRDefault="00E8189E">
      <w:pPr>
        <w:pStyle w:val="a3"/>
        <w:spacing w:line="348" w:lineRule="auto"/>
        <w:ind w:right="267"/>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1"/>
        </w:rPr>
        <w:t xml:space="preserve"> </w:t>
      </w:r>
      <w:r>
        <w:t>орнаментальность,</w:t>
      </w:r>
      <w:r>
        <w:rPr>
          <w:spacing w:val="-1"/>
        </w:rPr>
        <w:t xml:space="preserve"> </w:t>
      </w:r>
      <w:r>
        <w:t>стилизацию изображения;</w:t>
      </w:r>
    </w:p>
    <w:p w:rsidR="00FB559F" w:rsidRDefault="00E8189E">
      <w:pPr>
        <w:pStyle w:val="a3"/>
        <w:spacing w:line="350" w:lineRule="auto"/>
        <w:ind w:right="271"/>
      </w:pPr>
      <w:r>
        <w:t>различать разные виды орнамента по сюжетной основе: геометрический, растительный,</w:t>
      </w:r>
      <w:r>
        <w:rPr>
          <w:spacing w:val="1"/>
        </w:rPr>
        <w:t xml:space="preserve"> </w:t>
      </w:r>
      <w:r>
        <w:t>зооморфный,</w:t>
      </w:r>
      <w:r>
        <w:rPr>
          <w:spacing w:val="-1"/>
        </w:rPr>
        <w:t xml:space="preserve"> </w:t>
      </w:r>
      <w:r>
        <w:t>антропоморфный;</w:t>
      </w:r>
    </w:p>
    <w:p w:rsidR="00FB559F" w:rsidRDefault="00E8189E">
      <w:pPr>
        <w:pStyle w:val="a3"/>
        <w:spacing w:line="350" w:lineRule="auto"/>
        <w:ind w:right="261"/>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1"/>
        </w:rPr>
        <w:t xml:space="preserve"> </w:t>
      </w:r>
      <w:r>
        <w:t>сетчатых,</w:t>
      </w:r>
      <w:r>
        <w:rPr>
          <w:spacing w:val="-3"/>
        </w:rPr>
        <w:t xml:space="preserve"> </w:t>
      </w:r>
      <w:r>
        <w:t>центрических;</w:t>
      </w:r>
    </w:p>
    <w:p w:rsidR="00FB559F" w:rsidRDefault="00E8189E">
      <w:pPr>
        <w:pStyle w:val="a3"/>
        <w:spacing w:line="348" w:lineRule="auto"/>
        <w:ind w:right="274"/>
      </w:pPr>
      <w:r>
        <w:t>знать о значении ритма, раппорта, различных видов симметрии в построении орнамента и</w:t>
      </w:r>
      <w:r>
        <w:rPr>
          <w:spacing w:val="1"/>
        </w:rPr>
        <w:t xml:space="preserve"> </w:t>
      </w:r>
      <w:r>
        <w:t>уметь</w:t>
      </w:r>
      <w:r>
        <w:rPr>
          <w:spacing w:val="-1"/>
        </w:rPr>
        <w:t xml:space="preserve"> </w:t>
      </w:r>
      <w:r>
        <w:t>применять</w:t>
      </w:r>
      <w:r>
        <w:rPr>
          <w:spacing w:val="-1"/>
        </w:rPr>
        <w:t xml:space="preserve"> </w:t>
      </w:r>
      <w:r>
        <w:t>эти</w:t>
      </w:r>
      <w:r>
        <w:rPr>
          <w:spacing w:val="-2"/>
        </w:rPr>
        <w:t xml:space="preserve"> </w:t>
      </w:r>
      <w:r>
        <w:t>знания</w:t>
      </w:r>
      <w:r>
        <w:rPr>
          <w:spacing w:val="-1"/>
        </w:rPr>
        <w:t xml:space="preserve"> </w:t>
      </w:r>
      <w:r>
        <w:t>в</w:t>
      </w:r>
      <w:r>
        <w:rPr>
          <w:spacing w:val="-2"/>
        </w:rPr>
        <w:t xml:space="preserve"> </w:t>
      </w:r>
      <w:r>
        <w:t>собственных</w:t>
      </w:r>
      <w:r>
        <w:rPr>
          <w:spacing w:val="1"/>
        </w:rPr>
        <w:t xml:space="preserve"> </w:t>
      </w:r>
      <w:r>
        <w:t>творческих</w:t>
      </w:r>
      <w:r>
        <w:rPr>
          <w:spacing w:val="1"/>
        </w:rPr>
        <w:t xml:space="preserve"> </w:t>
      </w:r>
      <w:r>
        <w:t>декоративных</w:t>
      </w:r>
      <w:r>
        <w:rPr>
          <w:spacing w:val="-2"/>
        </w:rPr>
        <w:t xml:space="preserve"> </w:t>
      </w:r>
      <w:r>
        <w:t>работах;</w:t>
      </w:r>
    </w:p>
    <w:p w:rsidR="00FB559F" w:rsidRDefault="00E8189E">
      <w:pPr>
        <w:pStyle w:val="a3"/>
        <w:spacing w:before="2" w:line="350" w:lineRule="auto"/>
        <w:ind w:right="261"/>
      </w:pPr>
      <w:r>
        <w:t>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1"/>
        </w:rPr>
        <w:t xml:space="preserve"> </w:t>
      </w:r>
      <w:r>
        <w:t>стилизованного</w:t>
      </w:r>
      <w:r>
        <w:rPr>
          <w:spacing w:val="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1"/>
        </w:rPr>
        <w:t xml:space="preserve"> </w:t>
      </w:r>
      <w:r>
        <w:t>с</w:t>
      </w:r>
      <w:r>
        <w:rPr>
          <w:spacing w:val="1"/>
        </w:rPr>
        <w:t xml:space="preserve"> </w:t>
      </w:r>
      <w:r>
        <w:t>использованием</w:t>
      </w:r>
      <w:r>
        <w:rPr>
          <w:spacing w:val="1"/>
        </w:rPr>
        <w:t xml:space="preserve"> </w:t>
      </w:r>
      <w:r>
        <w:t>традиционных</w:t>
      </w:r>
      <w:r>
        <w:rPr>
          <w:spacing w:val="1"/>
        </w:rPr>
        <w:t xml:space="preserve"> </w:t>
      </w:r>
      <w:r>
        <w:t>образов</w:t>
      </w:r>
      <w:r>
        <w:rPr>
          <w:spacing w:val="-1"/>
        </w:rPr>
        <w:t xml:space="preserve"> </w:t>
      </w:r>
      <w:r>
        <w:t>мирового искусства;</w:t>
      </w:r>
    </w:p>
    <w:p w:rsidR="00FB559F" w:rsidRDefault="00E8189E">
      <w:pPr>
        <w:pStyle w:val="a3"/>
        <w:spacing w:line="350" w:lineRule="auto"/>
        <w:ind w:right="264"/>
      </w:pPr>
      <w:r>
        <w:t>знать особенности народного крестьянского искусства как целостного мира, в предметной</w:t>
      </w:r>
      <w:r>
        <w:rPr>
          <w:spacing w:val="1"/>
        </w:rPr>
        <w:t xml:space="preserve"> </w:t>
      </w:r>
      <w:r>
        <w:t>среде</w:t>
      </w:r>
      <w:r>
        <w:rPr>
          <w:spacing w:val="-3"/>
        </w:rPr>
        <w:t xml:space="preserve"> </w:t>
      </w:r>
      <w:r>
        <w:t>которого</w:t>
      </w:r>
      <w:r>
        <w:rPr>
          <w:spacing w:val="-1"/>
        </w:rPr>
        <w:t xml:space="preserve"> </w:t>
      </w:r>
      <w:r>
        <w:t>выражено</w:t>
      </w:r>
      <w:r>
        <w:rPr>
          <w:spacing w:val="-1"/>
        </w:rPr>
        <w:t xml:space="preserve"> </w:t>
      </w:r>
      <w:r>
        <w:t>отношение</w:t>
      </w:r>
      <w:r>
        <w:rPr>
          <w:spacing w:val="-2"/>
        </w:rPr>
        <w:t xml:space="preserve"> </w:t>
      </w:r>
      <w:r>
        <w:t>человека к</w:t>
      </w:r>
      <w:r>
        <w:rPr>
          <w:spacing w:val="-2"/>
        </w:rPr>
        <w:t xml:space="preserve"> </w:t>
      </w:r>
      <w:r>
        <w:t>труду,</w:t>
      </w:r>
      <w:r>
        <w:rPr>
          <w:spacing w:val="-1"/>
        </w:rPr>
        <w:t xml:space="preserve"> </w:t>
      </w:r>
      <w:r>
        <w:t>к</w:t>
      </w:r>
      <w:r>
        <w:rPr>
          <w:spacing w:val="-1"/>
        </w:rPr>
        <w:t xml:space="preserve"> </w:t>
      </w:r>
      <w:r>
        <w:t>природе,</w:t>
      </w:r>
      <w:r>
        <w:rPr>
          <w:spacing w:val="4"/>
        </w:rPr>
        <w:t xml:space="preserve"> </w:t>
      </w:r>
      <w:r>
        <w:t>к</w:t>
      </w:r>
      <w:r>
        <w:rPr>
          <w:spacing w:val="-2"/>
        </w:rPr>
        <w:t xml:space="preserve"> </w:t>
      </w:r>
      <w:r>
        <w:t>добру</w:t>
      </w:r>
      <w:r>
        <w:rPr>
          <w:spacing w:val="-6"/>
        </w:rPr>
        <w:t xml:space="preserve"> </w:t>
      </w:r>
      <w:r>
        <w:t>и</w:t>
      </w:r>
      <w:r>
        <w:rPr>
          <w:spacing w:val="-1"/>
        </w:rPr>
        <w:t xml:space="preserve"> </w:t>
      </w:r>
      <w:r>
        <w:t>злу,</w:t>
      </w:r>
      <w:r>
        <w:rPr>
          <w:spacing w:val="-1"/>
        </w:rPr>
        <w:t xml:space="preserve"> </w:t>
      </w:r>
      <w:r>
        <w:t>к</w:t>
      </w:r>
      <w:r>
        <w:rPr>
          <w:spacing w:val="-1"/>
        </w:rPr>
        <w:t xml:space="preserve"> </w:t>
      </w:r>
      <w:r>
        <w:t>жизни</w:t>
      </w:r>
      <w:r>
        <w:rPr>
          <w:spacing w:val="-2"/>
        </w:rPr>
        <w:t xml:space="preserve"> </w:t>
      </w:r>
      <w:r>
        <w:t>в</w:t>
      </w:r>
      <w:r>
        <w:rPr>
          <w:spacing w:val="-4"/>
        </w:rPr>
        <w:t xml:space="preserve"> </w:t>
      </w:r>
      <w:r>
        <w:t>целом;</w:t>
      </w:r>
    </w:p>
    <w:p w:rsidR="00FB559F" w:rsidRDefault="00E8189E">
      <w:pPr>
        <w:pStyle w:val="a3"/>
        <w:spacing w:line="350" w:lineRule="auto"/>
        <w:ind w:right="271"/>
      </w:pPr>
      <w:r>
        <w:t>уметь объяснять символическое значение традиционных знаков народного крестьянского</w:t>
      </w:r>
      <w:r>
        <w:rPr>
          <w:spacing w:val="1"/>
        </w:rPr>
        <w:t xml:space="preserve"> </w:t>
      </w:r>
      <w:r>
        <w:t>искусства</w:t>
      </w:r>
      <w:r>
        <w:rPr>
          <w:spacing w:val="-2"/>
        </w:rPr>
        <w:t xml:space="preserve"> </w:t>
      </w:r>
      <w:r>
        <w:t>(солярные</w:t>
      </w:r>
      <w:r>
        <w:rPr>
          <w:spacing w:val="-2"/>
        </w:rPr>
        <w:t xml:space="preserve"> </w:t>
      </w:r>
      <w:r>
        <w:t>знаки, древо</w:t>
      </w:r>
      <w:r>
        <w:rPr>
          <w:spacing w:val="-1"/>
        </w:rPr>
        <w:t xml:space="preserve"> </w:t>
      </w:r>
      <w:r>
        <w:t>жизни,</w:t>
      </w:r>
      <w:r>
        <w:rPr>
          <w:spacing w:val="-1"/>
        </w:rPr>
        <w:t xml:space="preserve"> </w:t>
      </w:r>
      <w:r>
        <w:t>конь,</w:t>
      </w:r>
      <w:r>
        <w:rPr>
          <w:spacing w:val="-3"/>
        </w:rPr>
        <w:t xml:space="preserve"> </w:t>
      </w:r>
      <w:r>
        <w:t>птица, мать-земля);</w:t>
      </w:r>
    </w:p>
    <w:p w:rsidR="00FB559F" w:rsidRDefault="00E8189E">
      <w:pPr>
        <w:pStyle w:val="a3"/>
        <w:spacing w:line="350" w:lineRule="auto"/>
        <w:ind w:right="265"/>
      </w:pPr>
      <w:r>
        <w:t>знать и самостоятельно изображать конструкцию традиционного крестьянского дома, 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w:t>
      </w:r>
      <w:r>
        <w:rPr>
          <w:spacing w:val="1"/>
        </w:rPr>
        <w:t xml:space="preserve"> </w:t>
      </w:r>
      <w:r>
        <w:t>единство его деталей, объяснять крестьянский дом как отражение уклада крестьянской жизни и</w:t>
      </w:r>
      <w:r>
        <w:rPr>
          <w:spacing w:val="1"/>
        </w:rPr>
        <w:t xml:space="preserve"> </w:t>
      </w:r>
      <w:r>
        <w:t>памятник</w:t>
      </w:r>
      <w:r>
        <w:rPr>
          <w:spacing w:val="-1"/>
        </w:rPr>
        <w:t xml:space="preserve"> </w:t>
      </w:r>
      <w:r>
        <w:t>архитектуры;</w:t>
      </w:r>
    </w:p>
    <w:p w:rsidR="00FB559F" w:rsidRDefault="00E8189E">
      <w:pPr>
        <w:pStyle w:val="a3"/>
        <w:spacing w:line="350" w:lineRule="auto"/>
        <w:ind w:right="273"/>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FB559F" w:rsidRDefault="00E8189E">
      <w:pPr>
        <w:pStyle w:val="a3"/>
        <w:ind w:left="1221" w:firstLine="0"/>
      </w:pPr>
      <w:r>
        <w:t xml:space="preserve">освоить  </w:t>
      </w:r>
      <w:r>
        <w:rPr>
          <w:spacing w:val="52"/>
        </w:rPr>
        <w:t xml:space="preserve"> </w:t>
      </w:r>
      <w:r>
        <w:t xml:space="preserve">конструкцию  </w:t>
      </w:r>
      <w:r>
        <w:rPr>
          <w:spacing w:val="50"/>
        </w:rPr>
        <w:t xml:space="preserve"> </w:t>
      </w:r>
      <w:r>
        <w:t xml:space="preserve">народного  </w:t>
      </w:r>
      <w:r>
        <w:rPr>
          <w:spacing w:val="51"/>
        </w:rPr>
        <w:t xml:space="preserve"> </w:t>
      </w:r>
      <w:r>
        <w:t xml:space="preserve">праздничного  </w:t>
      </w:r>
      <w:r>
        <w:rPr>
          <w:spacing w:val="51"/>
        </w:rPr>
        <w:t xml:space="preserve"> </w:t>
      </w:r>
      <w:proofErr w:type="gramStart"/>
      <w:r>
        <w:t xml:space="preserve">костюма,  </w:t>
      </w:r>
      <w:r>
        <w:rPr>
          <w:spacing w:val="51"/>
        </w:rPr>
        <w:t xml:space="preserve"> </w:t>
      </w:r>
      <w:proofErr w:type="gramEnd"/>
      <w:r>
        <w:t xml:space="preserve">его  </w:t>
      </w:r>
      <w:r>
        <w:rPr>
          <w:spacing w:val="54"/>
        </w:rPr>
        <w:t xml:space="preserve"> </w:t>
      </w:r>
      <w:r>
        <w:t xml:space="preserve">образный  </w:t>
      </w:r>
      <w:r>
        <w:rPr>
          <w:spacing w:val="52"/>
        </w:rPr>
        <w:t xml:space="preserve"> </w:t>
      </w:r>
      <w:r>
        <w:t xml:space="preserve">строй  </w:t>
      </w:r>
      <w:r>
        <w:rPr>
          <w:spacing w:val="3"/>
        </w:rPr>
        <w:t xml:space="preserve"> </w:t>
      </w:r>
      <w:r>
        <w:t>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5" w:firstLine="0"/>
      </w:pPr>
      <w:r>
        <w:lastRenderedPageBreak/>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w:t>
      </w:r>
      <w:r>
        <w:rPr>
          <w:spacing w:val="1"/>
        </w:rPr>
        <w:t xml:space="preserve"> </w:t>
      </w:r>
      <w:r>
        <w:t>праздничного</w:t>
      </w:r>
      <w:r>
        <w:rPr>
          <w:spacing w:val="1"/>
        </w:rPr>
        <w:t xml:space="preserve"> </w:t>
      </w:r>
      <w:r>
        <w:t>костюма</w:t>
      </w:r>
      <w:r>
        <w:rPr>
          <w:spacing w:val="1"/>
        </w:rPr>
        <w:t xml:space="preserve"> </w:t>
      </w:r>
      <w:r>
        <w:t>различных</w:t>
      </w:r>
      <w:r>
        <w:rPr>
          <w:spacing w:val="1"/>
        </w:rPr>
        <w:t xml:space="preserve"> </w:t>
      </w:r>
      <w:r>
        <w:t>регионов</w:t>
      </w:r>
      <w:r>
        <w:rPr>
          <w:spacing w:val="1"/>
        </w:rPr>
        <w:t xml:space="preserve"> </w:t>
      </w:r>
      <w:r>
        <w:t>страны,</w:t>
      </w:r>
      <w:r>
        <w:rPr>
          <w:spacing w:val="1"/>
        </w:rPr>
        <w:t xml:space="preserve"> </w:t>
      </w:r>
      <w:r>
        <w:t>уметь</w:t>
      </w:r>
      <w:r>
        <w:rPr>
          <w:spacing w:val="1"/>
        </w:rPr>
        <w:t xml:space="preserve"> </w:t>
      </w:r>
      <w:r>
        <w:t>изобразить</w:t>
      </w:r>
      <w:r>
        <w:rPr>
          <w:spacing w:val="1"/>
        </w:rPr>
        <w:t xml:space="preserve"> </w:t>
      </w:r>
      <w:r>
        <w:t>или</w:t>
      </w:r>
      <w:r>
        <w:rPr>
          <w:spacing w:val="1"/>
        </w:rPr>
        <w:t xml:space="preserve"> </w:t>
      </w:r>
      <w:r>
        <w:t>смоделировать</w:t>
      </w:r>
      <w:r>
        <w:rPr>
          <w:spacing w:val="1"/>
        </w:rPr>
        <w:t xml:space="preserve"> </w:t>
      </w:r>
      <w:r>
        <w:t>традиционный</w:t>
      </w:r>
      <w:r>
        <w:rPr>
          <w:spacing w:val="-1"/>
        </w:rPr>
        <w:t xml:space="preserve"> </w:t>
      </w:r>
      <w:r>
        <w:t>народный костюм;</w:t>
      </w:r>
    </w:p>
    <w:p w:rsidR="00FB559F" w:rsidRDefault="00E8189E">
      <w:pPr>
        <w:pStyle w:val="a3"/>
        <w:spacing w:before="1" w:line="348" w:lineRule="auto"/>
        <w:ind w:right="274"/>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1"/>
        </w:rPr>
        <w:t xml:space="preserve"> </w:t>
      </w:r>
      <w:r>
        <w:t>хранящее</w:t>
      </w:r>
      <w:r>
        <w:rPr>
          <w:spacing w:val="-2"/>
        </w:rPr>
        <w:t xml:space="preserve"> </w:t>
      </w:r>
      <w:r>
        <w:t>в</w:t>
      </w:r>
      <w:r>
        <w:rPr>
          <w:spacing w:val="-1"/>
        </w:rPr>
        <w:t xml:space="preserve"> </w:t>
      </w:r>
      <w:r>
        <w:t>своих</w:t>
      </w:r>
      <w:r>
        <w:rPr>
          <w:spacing w:val="2"/>
        </w:rPr>
        <w:t xml:space="preserve"> </w:t>
      </w:r>
      <w:r>
        <w:t>материальных</w:t>
      </w:r>
      <w:r>
        <w:rPr>
          <w:spacing w:val="2"/>
        </w:rPr>
        <w:t xml:space="preserve"> </w:t>
      </w:r>
      <w:r>
        <w:t>формах</w:t>
      </w:r>
      <w:r>
        <w:rPr>
          <w:spacing w:val="1"/>
        </w:rPr>
        <w:t xml:space="preserve"> </w:t>
      </w:r>
      <w:r>
        <w:t>глубинные</w:t>
      </w:r>
      <w:r>
        <w:rPr>
          <w:spacing w:val="-2"/>
        </w:rPr>
        <w:t xml:space="preserve"> </w:t>
      </w:r>
      <w:r>
        <w:t>духовные</w:t>
      </w:r>
      <w:r>
        <w:rPr>
          <w:spacing w:val="-3"/>
        </w:rPr>
        <w:t xml:space="preserve"> </w:t>
      </w:r>
      <w:r>
        <w:t>ценности;</w:t>
      </w:r>
    </w:p>
    <w:p w:rsidR="00FB559F" w:rsidRDefault="00E8189E">
      <w:pPr>
        <w:pStyle w:val="a3"/>
        <w:spacing w:before="4" w:line="350" w:lineRule="auto"/>
        <w:ind w:right="270"/>
      </w:pPr>
      <w:r>
        <w:t>знать и уметь изображать или конструировать устройство традиционных жилищ 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w:t>
      </w:r>
      <w:r>
        <w:rPr>
          <w:spacing w:val="1"/>
        </w:rPr>
        <w:t xml:space="preserve"> </w:t>
      </w:r>
      <w:r>
        <w:t>деталей</w:t>
      </w:r>
      <w:r>
        <w:rPr>
          <w:spacing w:val="1"/>
        </w:rPr>
        <w:t xml:space="preserve"> </w:t>
      </w:r>
      <w:r>
        <w:t>конструкции</w:t>
      </w:r>
      <w:r>
        <w:rPr>
          <w:spacing w:val="-1"/>
        </w:rPr>
        <w:t xml:space="preserve"> </w:t>
      </w:r>
      <w:r>
        <w:t>и декора,</w:t>
      </w:r>
      <w:r>
        <w:rPr>
          <w:spacing w:val="-3"/>
        </w:rPr>
        <w:t xml:space="preserve"> </w:t>
      </w:r>
      <w:r>
        <w:t>их</w:t>
      </w:r>
      <w:r>
        <w:rPr>
          <w:spacing w:val="2"/>
        </w:rPr>
        <w:t xml:space="preserve"> </w:t>
      </w:r>
      <w:r>
        <w:t>связь</w:t>
      </w:r>
      <w:r>
        <w:rPr>
          <w:spacing w:val="-1"/>
        </w:rPr>
        <w:t xml:space="preserve"> </w:t>
      </w:r>
      <w:r>
        <w:t>с</w:t>
      </w:r>
      <w:r>
        <w:rPr>
          <w:spacing w:val="-1"/>
        </w:rPr>
        <w:t xml:space="preserve"> </w:t>
      </w:r>
      <w:r>
        <w:t>природой, трудом</w:t>
      </w:r>
      <w:r>
        <w:rPr>
          <w:spacing w:val="-1"/>
        </w:rPr>
        <w:t xml:space="preserve"> </w:t>
      </w:r>
      <w:r>
        <w:t>и</w:t>
      </w:r>
      <w:r>
        <w:rPr>
          <w:spacing w:val="-1"/>
        </w:rPr>
        <w:t xml:space="preserve"> </w:t>
      </w:r>
      <w:r>
        <w:t>бытом;</w:t>
      </w:r>
    </w:p>
    <w:p w:rsidR="00FB559F" w:rsidRDefault="00E8189E">
      <w:pPr>
        <w:pStyle w:val="a3"/>
        <w:spacing w:line="350" w:lineRule="auto"/>
        <w:ind w:right="260"/>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 – быта, костюма разных исторических эпох и народов (например, 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1"/>
        </w:rPr>
        <w:t xml:space="preserve"> </w:t>
      </w:r>
      <w:r>
        <w:t>Рим,</w:t>
      </w:r>
      <w:r>
        <w:rPr>
          <w:spacing w:val="1"/>
        </w:rPr>
        <w:t xml:space="preserve"> </w:t>
      </w:r>
      <w:r>
        <w:t>Европейское</w:t>
      </w:r>
      <w:r>
        <w:rPr>
          <w:spacing w:val="1"/>
        </w:rPr>
        <w:t xml:space="preserve"> </w:t>
      </w:r>
      <w:r>
        <w:t>Средневековье),</w:t>
      </w:r>
      <w:r>
        <w:rPr>
          <w:spacing w:val="1"/>
        </w:rPr>
        <w:t xml:space="preserve"> </w:t>
      </w:r>
      <w:r>
        <w:t>понимать</w:t>
      </w:r>
      <w:r>
        <w:rPr>
          <w:spacing w:val="1"/>
        </w:rPr>
        <w:t xml:space="preserve"> </w:t>
      </w:r>
      <w:r>
        <w:t>разнообразие образов декоративно-прикладного искусства, его единство и целостность для каждой</w:t>
      </w:r>
      <w:r>
        <w:rPr>
          <w:spacing w:val="-57"/>
        </w:rPr>
        <w:t xml:space="preserve"> </w:t>
      </w:r>
      <w:r>
        <w:t>конкретной</w:t>
      </w:r>
      <w:r>
        <w:rPr>
          <w:spacing w:val="-4"/>
        </w:rPr>
        <w:t xml:space="preserve"> </w:t>
      </w:r>
      <w:r>
        <w:t>культуры, определяемые</w:t>
      </w:r>
      <w:r>
        <w:rPr>
          <w:spacing w:val="-3"/>
        </w:rPr>
        <w:t xml:space="preserve"> </w:t>
      </w:r>
      <w:r>
        <w:t>природными</w:t>
      </w:r>
      <w:r>
        <w:rPr>
          <w:spacing w:val="2"/>
        </w:rPr>
        <w:t xml:space="preserve"> </w:t>
      </w:r>
      <w:r>
        <w:t>условиями</w:t>
      </w:r>
      <w:r>
        <w:rPr>
          <w:spacing w:val="-1"/>
        </w:rPr>
        <w:t xml:space="preserve"> </w:t>
      </w:r>
      <w:r>
        <w:t>и</w:t>
      </w:r>
      <w:r>
        <w:rPr>
          <w:spacing w:val="-1"/>
        </w:rPr>
        <w:t xml:space="preserve"> </w:t>
      </w:r>
      <w:r>
        <w:t>сложившийся</w:t>
      </w:r>
      <w:r>
        <w:rPr>
          <w:spacing w:val="-1"/>
        </w:rPr>
        <w:t xml:space="preserve"> </w:t>
      </w:r>
      <w:r>
        <w:t>историей;</w:t>
      </w:r>
    </w:p>
    <w:p w:rsidR="00FB559F" w:rsidRDefault="00E8189E">
      <w:pPr>
        <w:pStyle w:val="a3"/>
        <w:spacing w:line="348" w:lineRule="auto"/>
        <w:ind w:right="272"/>
      </w:pPr>
      <w:r>
        <w:t>объяснять</w:t>
      </w:r>
      <w:r>
        <w:rPr>
          <w:spacing w:val="1"/>
        </w:rPr>
        <w:t xml:space="preserve"> </w:t>
      </w:r>
      <w:r>
        <w:t>значение</w:t>
      </w:r>
      <w:r>
        <w:rPr>
          <w:spacing w:val="1"/>
        </w:rPr>
        <w:t xml:space="preserve"> </w:t>
      </w:r>
      <w:r>
        <w:t>народных</w:t>
      </w:r>
      <w:r>
        <w:rPr>
          <w:spacing w:val="1"/>
        </w:rPr>
        <w:t xml:space="preserve"> </w:t>
      </w:r>
      <w:r>
        <w:t>промыслов</w:t>
      </w:r>
      <w:r>
        <w:rPr>
          <w:spacing w:val="1"/>
        </w:rPr>
        <w:t xml:space="preserve"> </w:t>
      </w:r>
      <w:r>
        <w:t>и</w:t>
      </w:r>
      <w:r>
        <w:rPr>
          <w:spacing w:val="1"/>
        </w:rPr>
        <w:t xml:space="preserve"> </w:t>
      </w:r>
      <w:r>
        <w:t>традиций</w:t>
      </w:r>
      <w:r>
        <w:rPr>
          <w:spacing w:val="1"/>
        </w:rPr>
        <w:t xml:space="preserve"> </w:t>
      </w:r>
      <w:r>
        <w:t>художественного</w:t>
      </w:r>
      <w:r>
        <w:rPr>
          <w:spacing w:val="1"/>
        </w:rPr>
        <w:t xml:space="preserve"> </w:t>
      </w:r>
      <w:r>
        <w:t>ремесла</w:t>
      </w:r>
      <w:r>
        <w:rPr>
          <w:spacing w:val="1"/>
        </w:rPr>
        <w:t xml:space="preserve"> </w:t>
      </w:r>
      <w:r>
        <w:t>в</w:t>
      </w:r>
      <w:r>
        <w:rPr>
          <w:spacing w:val="1"/>
        </w:rPr>
        <w:t xml:space="preserve"> </w:t>
      </w:r>
      <w:r>
        <w:t>современной</w:t>
      </w:r>
      <w:r>
        <w:rPr>
          <w:spacing w:val="-1"/>
        </w:rPr>
        <w:t xml:space="preserve"> </w:t>
      </w:r>
      <w:r>
        <w:t>жизни;</w:t>
      </w:r>
    </w:p>
    <w:p w:rsidR="00FB559F" w:rsidRDefault="00E8189E">
      <w:pPr>
        <w:pStyle w:val="a3"/>
        <w:spacing w:before="1" w:line="350" w:lineRule="auto"/>
        <w:ind w:right="264"/>
      </w:pPr>
      <w:r>
        <w:t>рассказывать</w:t>
      </w:r>
      <w:r>
        <w:rPr>
          <w:spacing w:val="1"/>
        </w:rPr>
        <w:t xml:space="preserve"> </w:t>
      </w:r>
      <w:r>
        <w:t>о</w:t>
      </w:r>
      <w:r>
        <w:rPr>
          <w:spacing w:val="1"/>
        </w:rPr>
        <w:t xml:space="preserve"> </w:t>
      </w:r>
      <w:r>
        <w:t>происхождении</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w:t>
      </w:r>
      <w:r>
        <w:rPr>
          <w:spacing w:val="1"/>
        </w:rPr>
        <w:t xml:space="preserve"> </w:t>
      </w:r>
      <w:r>
        <w:t>соотношении</w:t>
      </w:r>
      <w:r>
        <w:rPr>
          <w:spacing w:val="1"/>
        </w:rPr>
        <w:t xml:space="preserve"> </w:t>
      </w:r>
      <w:r>
        <w:t>ремесла</w:t>
      </w:r>
      <w:r>
        <w:rPr>
          <w:spacing w:val="-2"/>
        </w:rPr>
        <w:t xml:space="preserve"> </w:t>
      </w:r>
      <w:r>
        <w:t>и искусства;</w:t>
      </w:r>
    </w:p>
    <w:p w:rsidR="00FB559F" w:rsidRDefault="00E8189E">
      <w:pPr>
        <w:pStyle w:val="a3"/>
        <w:spacing w:line="350" w:lineRule="auto"/>
        <w:ind w:right="270"/>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w:t>
      </w:r>
    </w:p>
    <w:p w:rsidR="00FB559F" w:rsidRDefault="00E8189E">
      <w:pPr>
        <w:pStyle w:val="a3"/>
        <w:spacing w:line="348" w:lineRule="auto"/>
        <w:ind w:right="268"/>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1"/>
        </w:rPr>
        <w:t xml:space="preserve"> </w:t>
      </w:r>
      <w:r>
        <w:t>народных</w:t>
      </w:r>
      <w:r>
        <w:rPr>
          <w:spacing w:val="-2"/>
        </w:rPr>
        <w:t xml:space="preserve"> </w:t>
      </w:r>
      <w:r>
        <w:t>промыслов;</w:t>
      </w:r>
    </w:p>
    <w:p w:rsidR="00FB559F" w:rsidRDefault="00E8189E">
      <w:pPr>
        <w:pStyle w:val="a3"/>
        <w:spacing w:before="3" w:line="350" w:lineRule="auto"/>
        <w:ind w:right="270"/>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2"/>
        </w:rPr>
        <w:t xml:space="preserve"> </w:t>
      </w:r>
      <w:r>
        <w:t>глина, металл,</w:t>
      </w:r>
      <w:r>
        <w:rPr>
          <w:spacing w:val="-1"/>
        </w:rPr>
        <w:t xml:space="preserve"> </w:t>
      </w:r>
      <w:r>
        <w:t>стекло;</w:t>
      </w:r>
    </w:p>
    <w:p w:rsidR="00FB559F" w:rsidRDefault="00E8189E">
      <w:pPr>
        <w:pStyle w:val="a3"/>
        <w:spacing w:line="350" w:lineRule="auto"/>
        <w:ind w:right="272"/>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 изготовления</w:t>
      </w:r>
      <w:r>
        <w:rPr>
          <w:spacing w:val="1"/>
        </w:rPr>
        <w:t xml:space="preserve"> </w:t>
      </w:r>
      <w:r>
        <w:t>и</w:t>
      </w:r>
      <w:r>
        <w:rPr>
          <w:spacing w:val="1"/>
        </w:rPr>
        <w:t xml:space="preserve"> </w:t>
      </w:r>
      <w:r>
        <w:t>технике</w:t>
      </w:r>
      <w:r>
        <w:rPr>
          <w:spacing w:val="-1"/>
        </w:rPr>
        <w:t xml:space="preserve"> </w:t>
      </w:r>
      <w:r>
        <w:t>декора;</w:t>
      </w:r>
    </w:p>
    <w:p w:rsidR="00FB559F" w:rsidRDefault="00E8189E">
      <w:pPr>
        <w:pStyle w:val="a3"/>
        <w:spacing w:line="350" w:lineRule="auto"/>
        <w:ind w:right="267"/>
      </w:pPr>
      <w:r>
        <w:t>объяснять связь между материалом, формой и техникой декора в произведениях народных</w:t>
      </w:r>
      <w:r>
        <w:rPr>
          <w:spacing w:val="1"/>
        </w:rPr>
        <w:t xml:space="preserve"> </w:t>
      </w:r>
      <w:r>
        <w:t>промыслов;</w:t>
      </w:r>
    </w:p>
    <w:p w:rsidR="00FB559F" w:rsidRDefault="00E8189E">
      <w:pPr>
        <w:pStyle w:val="a3"/>
        <w:spacing w:line="350" w:lineRule="auto"/>
        <w:ind w:right="270"/>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1"/>
        </w:rPr>
        <w:t xml:space="preserve"> </w:t>
      </w:r>
      <w:r>
        <w:t>некоторых</w:t>
      </w:r>
      <w:r>
        <w:rPr>
          <w:spacing w:val="-2"/>
        </w:rPr>
        <w:t xml:space="preserve"> </w:t>
      </w:r>
      <w:r>
        <w:t>художественных</w:t>
      </w:r>
      <w:r>
        <w:rPr>
          <w:spacing w:val="2"/>
        </w:rPr>
        <w:t xml:space="preserve"> </w:t>
      </w:r>
      <w:r>
        <w:t>промыслов;</w:t>
      </w:r>
    </w:p>
    <w:p w:rsidR="00FB559F" w:rsidRDefault="00E8189E">
      <w:pPr>
        <w:pStyle w:val="a3"/>
        <w:spacing w:line="348" w:lineRule="auto"/>
        <w:ind w:right="261"/>
      </w:pPr>
      <w:r>
        <w:t>уметь</w:t>
      </w:r>
      <w:r>
        <w:rPr>
          <w:spacing w:val="1"/>
        </w:rPr>
        <w:t xml:space="preserve"> </w:t>
      </w:r>
      <w:r>
        <w:t>изображать</w:t>
      </w:r>
      <w:r>
        <w:rPr>
          <w:spacing w:val="1"/>
        </w:rPr>
        <w:t xml:space="preserve"> </w:t>
      </w:r>
      <w:r>
        <w:t>фрагменты</w:t>
      </w:r>
      <w:r>
        <w:rPr>
          <w:spacing w:val="1"/>
        </w:rPr>
        <w:t xml:space="preserve"> </w:t>
      </w:r>
      <w:r>
        <w:t>орнаментов,</w:t>
      </w:r>
      <w:r>
        <w:rPr>
          <w:spacing w:val="1"/>
        </w:rPr>
        <w:t xml:space="preserve"> </w:t>
      </w:r>
      <w:r>
        <w:t>отдельные</w:t>
      </w:r>
      <w:r>
        <w:rPr>
          <w:spacing w:val="1"/>
        </w:rPr>
        <w:t xml:space="preserve"> </w:t>
      </w:r>
      <w:r>
        <w:t>сюжеты,</w:t>
      </w:r>
      <w:r>
        <w:rPr>
          <w:spacing w:val="1"/>
        </w:rPr>
        <w:t xml:space="preserve"> </w:t>
      </w:r>
      <w:r>
        <w:t>детали</w:t>
      </w:r>
      <w:r>
        <w:rPr>
          <w:spacing w:val="1"/>
        </w:rPr>
        <w:t xml:space="preserve"> </w:t>
      </w:r>
      <w:r>
        <w:t>или</w:t>
      </w:r>
      <w:r>
        <w:rPr>
          <w:spacing w:val="1"/>
        </w:rPr>
        <w:t xml:space="preserve"> </w:t>
      </w:r>
      <w:r>
        <w:t>общий</w:t>
      </w:r>
      <w:r>
        <w:rPr>
          <w:spacing w:val="1"/>
        </w:rPr>
        <w:t xml:space="preserve"> </w:t>
      </w:r>
      <w:r>
        <w:t>вид</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художественных промыслов;</w:t>
      </w:r>
    </w:p>
    <w:p w:rsidR="00FB559F" w:rsidRDefault="00E8189E">
      <w:pPr>
        <w:pStyle w:val="a3"/>
        <w:spacing w:before="2" w:line="350" w:lineRule="auto"/>
        <w:ind w:right="269"/>
      </w:pPr>
      <w:r>
        <w:t>характеризовать роль символического знака в современной жизни (герб, эмблема, логотип,</w:t>
      </w:r>
      <w:r>
        <w:rPr>
          <w:spacing w:val="1"/>
        </w:rPr>
        <w:t xml:space="preserve"> </w:t>
      </w:r>
      <w:r>
        <w:t>указующий</w:t>
      </w:r>
      <w:r>
        <w:rPr>
          <w:spacing w:val="-2"/>
        </w:rPr>
        <w:t xml:space="preserve"> </w:t>
      </w:r>
      <w:r>
        <w:t>или</w:t>
      </w:r>
      <w:r>
        <w:rPr>
          <w:spacing w:val="-1"/>
        </w:rPr>
        <w:t xml:space="preserve"> </w:t>
      </w:r>
      <w:r>
        <w:t>декоративный</w:t>
      </w:r>
      <w:r>
        <w:rPr>
          <w:spacing w:val="-4"/>
        </w:rPr>
        <w:t xml:space="preserve"> </w:t>
      </w:r>
      <w:r>
        <w:t>знак)</w:t>
      </w:r>
      <w:r>
        <w:rPr>
          <w:spacing w:val="-1"/>
        </w:rPr>
        <w:t xml:space="preserve"> </w:t>
      </w:r>
      <w:r>
        <w:t>и</w:t>
      </w:r>
      <w:r>
        <w:rPr>
          <w:spacing w:val="-4"/>
        </w:rPr>
        <w:t xml:space="preserve"> </w:t>
      </w:r>
      <w:r>
        <w:t>иметь</w:t>
      </w:r>
      <w:r>
        <w:rPr>
          <w:spacing w:val="-2"/>
        </w:rPr>
        <w:t xml:space="preserve"> </w:t>
      </w:r>
      <w:r>
        <w:t>опыт</w:t>
      </w:r>
      <w:r>
        <w:rPr>
          <w:spacing w:val="-2"/>
        </w:rPr>
        <w:t xml:space="preserve"> </w:t>
      </w:r>
      <w:r>
        <w:t>творческого</w:t>
      </w:r>
      <w:r>
        <w:rPr>
          <w:spacing w:val="-1"/>
        </w:rPr>
        <w:t xml:space="preserve"> </w:t>
      </w:r>
      <w:r>
        <w:t>создания</w:t>
      </w:r>
      <w:r>
        <w:rPr>
          <w:spacing w:val="-2"/>
        </w:rPr>
        <w:t xml:space="preserve"> </w:t>
      </w:r>
      <w:r>
        <w:t>эмблемы</w:t>
      </w:r>
      <w:r>
        <w:rPr>
          <w:spacing w:val="-2"/>
        </w:rPr>
        <w:t xml:space="preserve"> </w:t>
      </w:r>
      <w:r>
        <w:t>или логотипа;</w:t>
      </w:r>
    </w:p>
    <w:p w:rsidR="00FB559F" w:rsidRDefault="00E8189E">
      <w:pPr>
        <w:pStyle w:val="a3"/>
        <w:spacing w:line="350" w:lineRule="auto"/>
        <w:ind w:right="275"/>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значении</w:t>
      </w:r>
      <w:r>
        <w:rPr>
          <w:spacing w:val="-3"/>
        </w:rPr>
        <w:t xml:space="preserve"> </w:t>
      </w:r>
      <w:r>
        <w:t>и содержании</w:t>
      </w:r>
      <w:r>
        <w:rPr>
          <w:spacing w:val="-2"/>
        </w:rPr>
        <w:t xml:space="preserve"> </w:t>
      </w:r>
      <w:r>
        <w:t>геральдики;</w:t>
      </w:r>
    </w:p>
    <w:p w:rsidR="00FB559F" w:rsidRDefault="00E8189E">
      <w:pPr>
        <w:pStyle w:val="a3"/>
        <w:ind w:left="1221" w:firstLine="0"/>
      </w:pPr>
      <w:r>
        <w:t>уметь</w:t>
      </w:r>
      <w:r>
        <w:rPr>
          <w:spacing w:val="97"/>
        </w:rPr>
        <w:t xml:space="preserve"> </w:t>
      </w:r>
      <w:r>
        <w:t xml:space="preserve">определять  </w:t>
      </w:r>
      <w:r>
        <w:rPr>
          <w:spacing w:val="36"/>
        </w:rPr>
        <w:t xml:space="preserve"> </w:t>
      </w:r>
      <w:r>
        <w:t xml:space="preserve">и  </w:t>
      </w:r>
      <w:r>
        <w:rPr>
          <w:spacing w:val="39"/>
        </w:rPr>
        <w:t xml:space="preserve"> </w:t>
      </w:r>
      <w:r>
        <w:t xml:space="preserve">указывать  </w:t>
      </w:r>
      <w:r>
        <w:rPr>
          <w:spacing w:val="36"/>
        </w:rPr>
        <w:t xml:space="preserve"> </w:t>
      </w:r>
      <w:r>
        <w:t xml:space="preserve">продукты  </w:t>
      </w:r>
      <w:r>
        <w:rPr>
          <w:spacing w:val="36"/>
        </w:rPr>
        <w:t xml:space="preserve"> </w:t>
      </w:r>
      <w:r>
        <w:t xml:space="preserve">декоративно-прикладной  </w:t>
      </w:r>
      <w:r>
        <w:rPr>
          <w:spacing w:val="35"/>
        </w:rPr>
        <w:t xml:space="preserve"> </w:t>
      </w:r>
      <w:r>
        <w:t>художественной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7" w:firstLine="0"/>
      </w:pPr>
      <w:r>
        <w:lastRenderedPageBreak/>
        <w:t>деятельности в окружающей предметно-пространственной среде, обычной жизненной обстановке</w:t>
      </w:r>
      <w:r>
        <w:rPr>
          <w:spacing w:val="1"/>
        </w:rPr>
        <w:t xml:space="preserve"> </w:t>
      </w:r>
      <w:r>
        <w:t>и</w:t>
      </w:r>
      <w:r>
        <w:rPr>
          <w:spacing w:val="-1"/>
        </w:rPr>
        <w:t xml:space="preserve"> </w:t>
      </w:r>
      <w:r>
        <w:t>характеризовать</w:t>
      </w:r>
      <w:r>
        <w:rPr>
          <w:spacing w:val="-2"/>
        </w:rPr>
        <w:t xml:space="preserve"> </w:t>
      </w:r>
      <w:r>
        <w:t>их</w:t>
      </w:r>
      <w:r>
        <w:rPr>
          <w:spacing w:val="2"/>
        </w:rPr>
        <w:t xml:space="preserve"> </w:t>
      </w:r>
      <w:r>
        <w:t>образное</w:t>
      </w:r>
      <w:r>
        <w:rPr>
          <w:spacing w:val="-1"/>
        </w:rPr>
        <w:t xml:space="preserve"> </w:t>
      </w:r>
      <w:r>
        <w:t>назначение;</w:t>
      </w:r>
    </w:p>
    <w:p w:rsidR="00FB559F" w:rsidRDefault="00E8189E">
      <w:pPr>
        <w:pStyle w:val="a3"/>
        <w:spacing w:before="1" w:line="350" w:lineRule="auto"/>
        <w:ind w:right="260"/>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декоративно-прикладного</w:t>
      </w:r>
      <w:r>
        <w:rPr>
          <w:spacing w:val="-57"/>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60"/>
        </w:rPr>
        <w:t xml:space="preserve"> </w:t>
      </w:r>
      <w:r>
        <w:t>керамику,</w:t>
      </w:r>
      <w:r>
        <w:rPr>
          <w:spacing w:val="1"/>
        </w:rPr>
        <w:t xml:space="preserve"> </w:t>
      </w:r>
      <w:r>
        <w:t>ковку,</w:t>
      </w:r>
      <w:r>
        <w:rPr>
          <w:spacing w:val="-1"/>
        </w:rPr>
        <w:t xml:space="preserve"> </w:t>
      </w:r>
      <w:r>
        <w:t>литьё, гобелен и другое;</w:t>
      </w:r>
    </w:p>
    <w:p w:rsidR="00FB559F" w:rsidRDefault="00E8189E">
      <w:pPr>
        <w:pStyle w:val="a3"/>
        <w:spacing w:line="350" w:lineRule="auto"/>
        <w:ind w:right="261"/>
      </w:pPr>
      <w:r>
        <w:t>иметь</w:t>
      </w:r>
      <w:r>
        <w:rPr>
          <w:spacing w:val="1"/>
        </w:rPr>
        <w:t xml:space="preserve"> </w:t>
      </w:r>
      <w:r>
        <w:t>навыки</w:t>
      </w:r>
      <w:r>
        <w:rPr>
          <w:spacing w:val="1"/>
        </w:rPr>
        <w:t xml:space="preserve"> </w:t>
      </w:r>
      <w:r>
        <w:t>коллективной</w:t>
      </w:r>
      <w:r>
        <w:rPr>
          <w:spacing w:val="1"/>
        </w:rPr>
        <w:t xml:space="preserve"> </w:t>
      </w:r>
      <w:r>
        <w:t>практической</w:t>
      </w:r>
      <w:r>
        <w:rPr>
          <w:spacing w:val="1"/>
        </w:rPr>
        <w:t xml:space="preserve"> </w:t>
      </w:r>
      <w:r>
        <w:t>творческой</w:t>
      </w:r>
      <w:r>
        <w:rPr>
          <w:spacing w:val="1"/>
        </w:rPr>
        <w:t xml:space="preserve"> </w:t>
      </w:r>
      <w:r>
        <w:t>работы</w:t>
      </w:r>
      <w:r>
        <w:rPr>
          <w:spacing w:val="61"/>
        </w:rPr>
        <w:t xml:space="preserve"> </w:t>
      </w:r>
      <w:r>
        <w:t>по</w:t>
      </w:r>
      <w:r>
        <w:rPr>
          <w:spacing w:val="61"/>
        </w:rPr>
        <w:t xml:space="preserve"> </w:t>
      </w:r>
      <w:r>
        <w:t>оформлению</w:t>
      </w:r>
      <w:r>
        <w:rPr>
          <w:spacing w:val="1"/>
        </w:rPr>
        <w:t xml:space="preserve"> </w:t>
      </w:r>
      <w:r>
        <w:t>пространства</w:t>
      </w:r>
      <w:r>
        <w:rPr>
          <w:spacing w:val="-3"/>
        </w:rPr>
        <w:t xml:space="preserve"> </w:t>
      </w:r>
      <w:r>
        <w:t>школы и</w:t>
      </w:r>
      <w:r>
        <w:rPr>
          <w:spacing w:val="-2"/>
        </w:rPr>
        <w:t xml:space="preserve"> </w:t>
      </w:r>
      <w:r>
        <w:t>школьных</w:t>
      </w:r>
      <w:r>
        <w:rPr>
          <w:spacing w:val="-1"/>
        </w:rPr>
        <w:t xml:space="preserve"> </w:t>
      </w:r>
      <w:r>
        <w:t>праздников.</w:t>
      </w:r>
    </w:p>
    <w:p w:rsidR="00FB559F" w:rsidRDefault="00FB559F">
      <w:pPr>
        <w:pStyle w:val="a3"/>
        <w:spacing w:before="9"/>
        <w:ind w:left="0" w:firstLine="0"/>
        <w:jc w:val="left"/>
        <w:rPr>
          <w:sz w:val="34"/>
        </w:rPr>
      </w:pPr>
    </w:p>
    <w:p w:rsidR="00FB559F" w:rsidRDefault="00E8189E">
      <w:pPr>
        <w:spacing w:line="350" w:lineRule="auto"/>
        <w:ind w:left="512" w:right="273" w:firstLine="708"/>
        <w:jc w:val="both"/>
        <w:rPr>
          <w:i/>
          <w:sz w:val="24"/>
        </w:rPr>
      </w:pPr>
      <w:r>
        <w:rPr>
          <w:i/>
          <w:sz w:val="24"/>
        </w:rPr>
        <w:t>К концу обучения в 6 классе обучающийся получит следующие предметные результаты по</w:t>
      </w:r>
      <w:r>
        <w:rPr>
          <w:i/>
          <w:spacing w:val="1"/>
          <w:sz w:val="24"/>
        </w:rPr>
        <w:t xml:space="preserve"> </w:t>
      </w:r>
      <w:r>
        <w:rPr>
          <w:i/>
          <w:sz w:val="24"/>
        </w:rPr>
        <w:t>отдельным</w:t>
      </w:r>
      <w:r>
        <w:rPr>
          <w:i/>
          <w:spacing w:val="-2"/>
          <w:sz w:val="24"/>
        </w:rPr>
        <w:t xml:space="preserve"> </w:t>
      </w:r>
      <w:r>
        <w:rPr>
          <w:i/>
          <w:sz w:val="24"/>
        </w:rPr>
        <w:t>темам программы по изобразительному искусству.</w:t>
      </w:r>
    </w:p>
    <w:p w:rsidR="00FB559F" w:rsidRDefault="00E8189E">
      <w:pPr>
        <w:pStyle w:val="a3"/>
        <w:spacing w:line="274" w:lineRule="exact"/>
        <w:ind w:left="1221" w:firstLine="0"/>
      </w:pPr>
      <w:r>
        <w:t>Модуль</w:t>
      </w:r>
      <w:r>
        <w:rPr>
          <w:spacing w:val="-5"/>
        </w:rPr>
        <w:t xml:space="preserve"> </w:t>
      </w:r>
      <w:r>
        <w:t>№</w:t>
      </w:r>
      <w:r>
        <w:rPr>
          <w:spacing w:val="-5"/>
        </w:rPr>
        <w:t xml:space="preserve"> </w:t>
      </w:r>
      <w:r>
        <w:t>2 «Живопись,</w:t>
      </w:r>
      <w:r>
        <w:rPr>
          <w:spacing w:val="-4"/>
        </w:rPr>
        <w:t xml:space="preserve"> </w:t>
      </w:r>
      <w:r>
        <w:t>графика,</w:t>
      </w:r>
      <w:r>
        <w:rPr>
          <w:spacing w:val="-4"/>
        </w:rPr>
        <w:t xml:space="preserve"> </w:t>
      </w:r>
      <w:r>
        <w:t>скульптура»:</w:t>
      </w:r>
    </w:p>
    <w:p w:rsidR="00FB559F" w:rsidRDefault="00E8189E">
      <w:pPr>
        <w:pStyle w:val="a3"/>
        <w:spacing w:before="127" w:line="350" w:lineRule="auto"/>
        <w:ind w:right="273"/>
      </w:pPr>
      <w:r>
        <w:t>характеризовать различия между пространственными и временными видами искусства и их</w:t>
      </w:r>
      <w:r>
        <w:rPr>
          <w:spacing w:val="-57"/>
        </w:rPr>
        <w:t xml:space="preserve"> </w:t>
      </w:r>
      <w:r>
        <w:t>значение</w:t>
      </w:r>
      <w:r>
        <w:rPr>
          <w:spacing w:val="-2"/>
        </w:rPr>
        <w:t xml:space="preserve"> </w:t>
      </w:r>
      <w:r>
        <w:t>в</w:t>
      </w:r>
      <w:r>
        <w:rPr>
          <w:spacing w:val="-1"/>
        </w:rPr>
        <w:t xml:space="preserve"> </w:t>
      </w:r>
      <w:r>
        <w:t>жизни людей;</w:t>
      </w:r>
    </w:p>
    <w:p w:rsidR="00FB559F" w:rsidRDefault="00E8189E">
      <w:pPr>
        <w:pStyle w:val="a3"/>
        <w:spacing w:before="1"/>
        <w:ind w:left="1221" w:firstLine="0"/>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3"/>
        </w:rPr>
        <w:t xml:space="preserve"> </w:t>
      </w:r>
      <w:r>
        <w:t>искусств</w:t>
      </w:r>
      <w:r>
        <w:rPr>
          <w:spacing w:val="-4"/>
        </w:rPr>
        <w:t xml:space="preserve"> </w:t>
      </w:r>
      <w:r>
        <w:t>на</w:t>
      </w:r>
      <w:r>
        <w:rPr>
          <w:spacing w:val="-4"/>
        </w:rPr>
        <w:t xml:space="preserve"> </w:t>
      </w:r>
      <w:r>
        <w:t>виды;</w:t>
      </w:r>
    </w:p>
    <w:p w:rsidR="00FB559F" w:rsidRDefault="00E8189E">
      <w:pPr>
        <w:pStyle w:val="a3"/>
        <w:spacing w:before="125" w:line="350" w:lineRule="auto"/>
        <w:ind w:right="263"/>
      </w:pPr>
      <w:r>
        <w:t>знать основные виды живописи, графики и скульптуры, объяснять их назначение в жизни</w:t>
      </w:r>
      <w:r>
        <w:rPr>
          <w:spacing w:val="1"/>
        </w:rPr>
        <w:t xml:space="preserve"> </w:t>
      </w:r>
      <w:r>
        <w:t>людей.</w:t>
      </w:r>
    </w:p>
    <w:p w:rsidR="00FB559F" w:rsidRDefault="00E8189E">
      <w:pPr>
        <w:pStyle w:val="a3"/>
        <w:spacing w:before="1"/>
        <w:ind w:left="1221" w:firstLine="0"/>
      </w:pPr>
      <w:r>
        <w:t>Язык</w:t>
      </w:r>
      <w:r>
        <w:rPr>
          <w:spacing w:val="-4"/>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FB559F" w:rsidRDefault="00E8189E">
      <w:pPr>
        <w:pStyle w:val="a3"/>
        <w:spacing w:before="124" w:line="350" w:lineRule="auto"/>
        <w:ind w:right="263"/>
      </w:pPr>
      <w:r>
        <w:t>различать</w:t>
      </w:r>
      <w:r>
        <w:rPr>
          <w:spacing w:val="1"/>
        </w:rPr>
        <w:t xml:space="preserve"> </w:t>
      </w:r>
      <w:r>
        <w:t>и</w:t>
      </w:r>
      <w:r>
        <w:rPr>
          <w:spacing w:val="1"/>
        </w:rPr>
        <w:t xml:space="preserve"> </w:t>
      </w:r>
      <w:r>
        <w:t>характеризовать</w:t>
      </w:r>
      <w:r>
        <w:rPr>
          <w:spacing w:val="1"/>
        </w:rPr>
        <w:t xml:space="preserve"> </w:t>
      </w:r>
      <w:r>
        <w:t>традиционные</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rsidR="00FB559F" w:rsidRDefault="00E8189E">
      <w:pPr>
        <w:pStyle w:val="a3"/>
        <w:spacing w:before="1" w:line="348" w:lineRule="auto"/>
        <w:ind w:right="267"/>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1"/>
        </w:rPr>
        <w:t xml:space="preserve"> </w:t>
      </w:r>
      <w:r>
        <w:t>и</w:t>
      </w:r>
      <w:r>
        <w:rPr>
          <w:spacing w:val="-57"/>
        </w:rPr>
        <w:t xml:space="preserve"> </w:t>
      </w:r>
      <w:r>
        <w:t>объяснять</w:t>
      </w:r>
      <w:r>
        <w:rPr>
          <w:spacing w:val="-1"/>
        </w:rPr>
        <w:t xml:space="preserve"> </w:t>
      </w:r>
      <w:r>
        <w:t>роль</w:t>
      </w:r>
      <w:r>
        <w:rPr>
          <w:spacing w:val="-3"/>
        </w:rPr>
        <w:t xml:space="preserve"> </w:t>
      </w:r>
      <w:r>
        <w:t>художественного материала</w:t>
      </w:r>
      <w:r>
        <w:rPr>
          <w:spacing w:val="-2"/>
        </w:rPr>
        <w:t xml:space="preserve"> </w:t>
      </w:r>
      <w:r>
        <w:t>в</w:t>
      </w:r>
      <w:r>
        <w:rPr>
          <w:spacing w:val="1"/>
        </w:rPr>
        <w:t xml:space="preserve"> </w:t>
      </w:r>
      <w:r>
        <w:t>произведениях</w:t>
      </w:r>
      <w:r>
        <w:rPr>
          <w:spacing w:val="1"/>
        </w:rPr>
        <w:t xml:space="preserve"> </w:t>
      </w:r>
      <w:r>
        <w:t>искусства;</w:t>
      </w:r>
    </w:p>
    <w:p w:rsidR="00FB559F" w:rsidRDefault="00E8189E">
      <w:pPr>
        <w:pStyle w:val="a3"/>
        <w:spacing w:before="4" w:line="350" w:lineRule="auto"/>
        <w:ind w:right="265"/>
      </w:pPr>
      <w:r>
        <w:t>иметь практические навыки изображения карандашами разной жёсткости, фломастерами,</w:t>
      </w:r>
      <w:r>
        <w:rPr>
          <w:spacing w:val="1"/>
        </w:rPr>
        <w:t xml:space="preserve"> </w:t>
      </w:r>
      <w:r>
        <w:t>углём, пастелью и мелками, акварелью, гуашью, лепкой</w:t>
      </w:r>
      <w:r>
        <w:rPr>
          <w:spacing w:val="1"/>
        </w:rPr>
        <w:t xml:space="preserve"> </w:t>
      </w:r>
      <w:r>
        <w:t>из пластилина, а также использовать</w:t>
      </w:r>
      <w:r>
        <w:rPr>
          <w:spacing w:val="1"/>
        </w:rPr>
        <w:t xml:space="preserve"> </w:t>
      </w:r>
      <w:r>
        <w:t>возможности</w:t>
      </w:r>
      <w:r>
        <w:rPr>
          <w:spacing w:val="-1"/>
        </w:rPr>
        <w:t xml:space="preserve"> </w:t>
      </w:r>
      <w:r>
        <w:t>применять другие</w:t>
      </w:r>
      <w:r>
        <w:rPr>
          <w:spacing w:val="-2"/>
        </w:rPr>
        <w:t xml:space="preserve"> </w:t>
      </w:r>
      <w:r>
        <w:t>доступные</w:t>
      </w:r>
      <w:r>
        <w:rPr>
          <w:spacing w:val="-2"/>
        </w:rPr>
        <w:t xml:space="preserve"> </w:t>
      </w:r>
      <w:r>
        <w:t>художественные</w:t>
      </w:r>
      <w:r>
        <w:rPr>
          <w:spacing w:val="-3"/>
        </w:rPr>
        <w:t xml:space="preserve"> </w:t>
      </w:r>
      <w:r>
        <w:t>материалы;</w:t>
      </w:r>
    </w:p>
    <w:p w:rsidR="00FB559F" w:rsidRDefault="00E8189E">
      <w:pPr>
        <w:pStyle w:val="a3"/>
        <w:spacing w:line="350" w:lineRule="auto"/>
        <w:ind w:right="275"/>
      </w:pPr>
      <w:r>
        <w:t>иметь</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художественных</w:t>
      </w:r>
      <w:r>
        <w:rPr>
          <w:spacing w:val="1"/>
        </w:rPr>
        <w:t xml:space="preserve"> </w:t>
      </w:r>
      <w:r>
        <w:t>техниках</w:t>
      </w:r>
      <w:r>
        <w:rPr>
          <w:spacing w:val="1"/>
        </w:rPr>
        <w:t xml:space="preserve"> </w:t>
      </w:r>
      <w:r>
        <w:t>в</w:t>
      </w:r>
      <w:r>
        <w:rPr>
          <w:spacing w:val="1"/>
        </w:rPr>
        <w:t xml:space="preserve"> </w:t>
      </w:r>
      <w:r>
        <w:t>использовании</w:t>
      </w:r>
      <w:r>
        <w:rPr>
          <w:spacing w:val="1"/>
        </w:rPr>
        <w:t xml:space="preserve"> </w:t>
      </w:r>
      <w:r>
        <w:t>художественных материалов;</w:t>
      </w:r>
    </w:p>
    <w:p w:rsidR="00FB559F" w:rsidRDefault="00E8189E">
      <w:pPr>
        <w:pStyle w:val="a3"/>
        <w:ind w:left="1221" w:firstLine="0"/>
      </w:pPr>
      <w:r>
        <w:t>понимать</w:t>
      </w:r>
      <w:r>
        <w:rPr>
          <w:spacing w:val="-4"/>
        </w:rPr>
        <w:t xml:space="preserve"> </w:t>
      </w:r>
      <w:r>
        <w:t>роль</w:t>
      </w:r>
      <w:r>
        <w:rPr>
          <w:spacing w:val="-3"/>
        </w:rPr>
        <w:t xml:space="preserve"> </w:t>
      </w:r>
      <w:r>
        <w:t>рисунка</w:t>
      </w:r>
      <w:r>
        <w:rPr>
          <w:spacing w:val="-3"/>
        </w:rPr>
        <w:t xml:space="preserve"> </w:t>
      </w:r>
      <w:r>
        <w:t>как</w:t>
      </w:r>
      <w:r>
        <w:rPr>
          <w:spacing w:val="-3"/>
        </w:rPr>
        <w:t xml:space="preserve"> </w:t>
      </w:r>
      <w:r>
        <w:t>основы</w:t>
      </w:r>
      <w:r>
        <w:rPr>
          <w:spacing w:val="-4"/>
        </w:rPr>
        <w:t xml:space="preserve"> </w:t>
      </w:r>
      <w:r>
        <w:t>изобразительной</w:t>
      </w:r>
      <w:r>
        <w:rPr>
          <w:spacing w:val="-3"/>
        </w:rPr>
        <w:t xml:space="preserve"> </w:t>
      </w:r>
      <w:r>
        <w:t>деятельности;</w:t>
      </w:r>
    </w:p>
    <w:p w:rsidR="00FB559F" w:rsidRDefault="00E8189E">
      <w:pPr>
        <w:pStyle w:val="a3"/>
        <w:spacing w:before="124"/>
        <w:ind w:left="1221" w:firstLine="0"/>
      </w:pPr>
      <w:r>
        <w:t>иметь</w:t>
      </w:r>
      <w:r>
        <w:rPr>
          <w:spacing w:val="-4"/>
        </w:rPr>
        <w:t xml:space="preserve"> </w:t>
      </w:r>
      <w:r>
        <w:t>опыт</w:t>
      </w:r>
      <w:r>
        <w:rPr>
          <w:spacing w:val="-2"/>
        </w:rPr>
        <w:t xml:space="preserve"> </w:t>
      </w:r>
      <w:r>
        <w:t>учебного</w:t>
      </w:r>
      <w:r>
        <w:rPr>
          <w:spacing w:val="-3"/>
        </w:rPr>
        <w:t xml:space="preserve"> </w:t>
      </w:r>
      <w:r>
        <w:t>рисунка</w:t>
      </w:r>
      <w:r>
        <w:rPr>
          <w:spacing w:val="-3"/>
        </w:rPr>
        <w:t xml:space="preserve"> </w:t>
      </w:r>
      <w:r>
        <w:t>–</w:t>
      </w:r>
      <w:r>
        <w:rPr>
          <w:spacing w:val="-1"/>
        </w:rPr>
        <w:t xml:space="preserve"> </w:t>
      </w:r>
      <w:r>
        <w:t>светотеневого</w:t>
      </w:r>
      <w:r>
        <w:rPr>
          <w:spacing w:val="-3"/>
        </w:rPr>
        <w:t xml:space="preserve"> </w:t>
      </w:r>
      <w:r>
        <w:t>изображения</w:t>
      </w:r>
      <w:r>
        <w:rPr>
          <w:spacing w:val="-3"/>
        </w:rPr>
        <w:t xml:space="preserve"> </w:t>
      </w:r>
      <w:r>
        <w:t>объёмных</w:t>
      </w:r>
      <w:r>
        <w:rPr>
          <w:spacing w:val="-4"/>
        </w:rPr>
        <w:t xml:space="preserve"> </w:t>
      </w:r>
      <w:r>
        <w:t>форм;</w:t>
      </w:r>
    </w:p>
    <w:p w:rsidR="00FB559F" w:rsidRDefault="00E8189E">
      <w:pPr>
        <w:pStyle w:val="a3"/>
        <w:spacing w:before="127" w:line="350" w:lineRule="auto"/>
        <w:ind w:right="275"/>
      </w:pPr>
      <w:r>
        <w:t>знать основы линейной перспективы и уметь изображать объёмные геометрические тела на</w:t>
      </w:r>
      <w:r>
        <w:rPr>
          <w:spacing w:val="1"/>
        </w:rPr>
        <w:t xml:space="preserve"> </w:t>
      </w:r>
      <w:r>
        <w:t>двухмерной</w:t>
      </w:r>
      <w:r>
        <w:rPr>
          <w:spacing w:val="-1"/>
        </w:rPr>
        <w:t xml:space="preserve"> </w:t>
      </w:r>
      <w:r>
        <w:t>плоскости;</w:t>
      </w:r>
    </w:p>
    <w:p w:rsidR="00FB559F" w:rsidRDefault="00E8189E">
      <w:pPr>
        <w:pStyle w:val="a3"/>
        <w:spacing w:line="274" w:lineRule="exact"/>
        <w:ind w:left="1221" w:firstLine="0"/>
      </w:pPr>
      <w:r>
        <w:t>знать</w:t>
      </w:r>
      <w:r>
        <w:rPr>
          <w:spacing w:val="36"/>
        </w:rPr>
        <w:t xml:space="preserve"> </w:t>
      </w:r>
      <w:r>
        <w:t>понятия</w:t>
      </w:r>
      <w:r>
        <w:rPr>
          <w:spacing w:val="38"/>
        </w:rPr>
        <w:t xml:space="preserve"> </w:t>
      </w:r>
      <w:r>
        <w:t>графической</w:t>
      </w:r>
      <w:r>
        <w:rPr>
          <w:spacing w:val="39"/>
        </w:rPr>
        <w:t xml:space="preserve"> </w:t>
      </w:r>
      <w:r>
        <w:t>грамоты</w:t>
      </w:r>
      <w:r>
        <w:rPr>
          <w:spacing w:val="39"/>
        </w:rPr>
        <w:t xml:space="preserve"> </w:t>
      </w:r>
      <w:r>
        <w:t>изображения</w:t>
      </w:r>
      <w:r>
        <w:rPr>
          <w:spacing w:val="38"/>
        </w:rPr>
        <w:t xml:space="preserve"> </w:t>
      </w:r>
      <w:r>
        <w:t>предмета</w:t>
      </w:r>
      <w:r>
        <w:rPr>
          <w:spacing w:val="42"/>
        </w:rPr>
        <w:t xml:space="preserve"> </w:t>
      </w:r>
      <w:r>
        <w:t>«освещённая</w:t>
      </w:r>
      <w:r>
        <w:rPr>
          <w:spacing w:val="38"/>
        </w:rPr>
        <w:t xml:space="preserve"> </w:t>
      </w:r>
      <w:r>
        <w:t>часть»,</w:t>
      </w:r>
      <w:r>
        <w:rPr>
          <w:spacing w:val="43"/>
        </w:rPr>
        <w:t xml:space="preserve"> </w:t>
      </w:r>
      <w:r>
        <w:t>«блик»,</w:t>
      </w:r>
    </w:p>
    <w:p w:rsidR="00FB559F" w:rsidRDefault="00E8189E">
      <w:pPr>
        <w:pStyle w:val="a3"/>
        <w:spacing w:before="128" w:line="350" w:lineRule="auto"/>
        <w:ind w:left="1221" w:right="271" w:hanging="709"/>
      </w:pPr>
      <w:r>
        <w:t>«полутень», «собственная тень», «падающая тень» и уметь их применять в практике рисунка;</w:t>
      </w:r>
      <w:r>
        <w:rPr>
          <w:spacing w:val="1"/>
        </w:rPr>
        <w:t xml:space="preserve"> </w:t>
      </w:r>
      <w:r>
        <w:t xml:space="preserve">понимать  </w:t>
      </w:r>
      <w:r>
        <w:rPr>
          <w:spacing w:val="20"/>
        </w:rPr>
        <w:t xml:space="preserve"> </w:t>
      </w:r>
      <w:r>
        <w:t xml:space="preserve">содержание  </w:t>
      </w:r>
      <w:r>
        <w:rPr>
          <w:spacing w:val="21"/>
        </w:rPr>
        <w:t xml:space="preserve"> </w:t>
      </w:r>
      <w:r>
        <w:t>понятий</w:t>
      </w:r>
      <w:proofErr w:type="gramStart"/>
      <w:r>
        <w:t xml:space="preserve">  </w:t>
      </w:r>
      <w:r>
        <w:rPr>
          <w:spacing w:val="26"/>
        </w:rPr>
        <w:t xml:space="preserve"> </w:t>
      </w:r>
      <w:r>
        <w:t>«</w:t>
      </w:r>
      <w:proofErr w:type="gramEnd"/>
      <w:r>
        <w:t xml:space="preserve">тон»,  </w:t>
      </w:r>
      <w:r>
        <w:rPr>
          <w:spacing w:val="29"/>
        </w:rPr>
        <w:t xml:space="preserve"> </w:t>
      </w:r>
      <w:r>
        <w:t xml:space="preserve">«тональные  </w:t>
      </w:r>
      <w:r>
        <w:rPr>
          <w:spacing w:val="21"/>
        </w:rPr>
        <w:t xml:space="preserve"> </w:t>
      </w:r>
      <w:r>
        <w:t xml:space="preserve">отношения»  </w:t>
      </w:r>
      <w:r>
        <w:rPr>
          <w:spacing w:val="17"/>
        </w:rPr>
        <w:t xml:space="preserve"> </w:t>
      </w:r>
      <w:r>
        <w:t xml:space="preserve">и  </w:t>
      </w:r>
      <w:r>
        <w:rPr>
          <w:spacing w:val="24"/>
        </w:rPr>
        <w:t xml:space="preserve"> </w:t>
      </w:r>
      <w:r>
        <w:t xml:space="preserve">иметь  </w:t>
      </w:r>
      <w:r>
        <w:rPr>
          <w:spacing w:val="22"/>
        </w:rPr>
        <w:t xml:space="preserve"> </w:t>
      </w:r>
      <w:r>
        <w:t xml:space="preserve">опыт  </w:t>
      </w:r>
      <w:r>
        <w:rPr>
          <w:spacing w:val="23"/>
        </w:rPr>
        <w:t xml:space="preserve"> </w:t>
      </w:r>
      <w:r>
        <w:t>их</w:t>
      </w:r>
    </w:p>
    <w:p w:rsidR="00FB559F" w:rsidRDefault="00E8189E">
      <w:pPr>
        <w:pStyle w:val="a3"/>
        <w:spacing w:line="274" w:lineRule="exact"/>
        <w:ind w:firstLine="0"/>
      </w:pPr>
      <w:r>
        <w:t>визуального</w:t>
      </w:r>
      <w:r>
        <w:rPr>
          <w:spacing w:val="-3"/>
        </w:rPr>
        <w:t xml:space="preserve"> </w:t>
      </w:r>
      <w:r>
        <w:t>анализа;</w:t>
      </w:r>
    </w:p>
    <w:p w:rsidR="00FB559F" w:rsidRDefault="00E8189E">
      <w:pPr>
        <w:pStyle w:val="a3"/>
        <w:spacing w:before="127" w:line="350" w:lineRule="auto"/>
        <w:ind w:right="263"/>
      </w:pPr>
      <w:r>
        <w:t>обладать навыком определения конструкции сложных форм, геометризации плоскостных и</w:t>
      </w:r>
      <w:r>
        <w:rPr>
          <w:spacing w:val="1"/>
        </w:rPr>
        <w:t xml:space="preserve"> </w:t>
      </w:r>
      <w:r>
        <w:t>объёмных форм, умением</w:t>
      </w:r>
      <w:r>
        <w:rPr>
          <w:spacing w:val="-2"/>
        </w:rPr>
        <w:t xml:space="preserve"> </w:t>
      </w:r>
      <w:r>
        <w:t>соотносить</w:t>
      </w:r>
      <w:r>
        <w:rPr>
          <w:spacing w:val="-1"/>
        </w:rPr>
        <w:t xml:space="preserve"> </w:t>
      </w:r>
      <w:r>
        <w:t>между</w:t>
      </w:r>
      <w:r>
        <w:rPr>
          <w:spacing w:val="-4"/>
        </w:rPr>
        <w:t xml:space="preserve"> </w:t>
      </w:r>
      <w:r>
        <w:t>собой пропорции частей</w:t>
      </w:r>
      <w:r>
        <w:rPr>
          <w:spacing w:val="-1"/>
        </w:rPr>
        <w:t xml:space="preserve"> </w:t>
      </w:r>
      <w:r>
        <w:t>внутри</w:t>
      </w:r>
      <w:r>
        <w:rPr>
          <w:spacing w:val="-1"/>
        </w:rPr>
        <w:t xml:space="preserve"> </w:t>
      </w:r>
      <w:r>
        <w:t>целого;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иметь</w:t>
      </w:r>
      <w:r>
        <w:rPr>
          <w:spacing w:val="-4"/>
        </w:rPr>
        <w:t xml:space="preserve"> </w:t>
      </w:r>
      <w:r>
        <w:t>опыт</w:t>
      </w:r>
      <w:r>
        <w:rPr>
          <w:spacing w:val="-4"/>
        </w:rPr>
        <w:t xml:space="preserve"> </w:t>
      </w:r>
      <w:r>
        <w:t>линейного</w:t>
      </w:r>
      <w:r>
        <w:rPr>
          <w:spacing w:val="-6"/>
        </w:rPr>
        <w:t xml:space="preserve"> </w:t>
      </w:r>
      <w:r>
        <w:t>рисунка,</w:t>
      </w:r>
      <w:r>
        <w:rPr>
          <w:spacing w:val="-4"/>
        </w:rPr>
        <w:t xml:space="preserve"> </w:t>
      </w:r>
      <w:r>
        <w:t>понимать</w:t>
      </w:r>
      <w:r>
        <w:rPr>
          <w:spacing w:val="-3"/>
        </w:rPr>
        <w:t xml:space="preserve"> </w:t>
      </w:r>
      <w:r>
        <w:t>выразительные</w:t>
      </w:r>
      <w:r>
        <w:rPr>
          <w:spacing w:val="-6"/>
        </w:rPr>
        <w:t xml:space="preserve"> </w:t>
      </w:r>
      <w:r>
        <w:t>возможности</w:t>
      </w:r>
      <w:r>
        <w:rPr>
          <w:spacing w:val="-4"/>
        </w:rPr>
        <w:t xml:space="preserve"> </w:t>
      </w:r>
      <w:r>
        <w:t>линии;</w:t>
      </w:r>
    </w:p>
    <w:p w:rsidR="00FB559F" w:rsidRDefault="00E8189E">
      <w:pPr>
        <w:pStyle w:val="a3"/>
        <w:spacing w:before="127" w:line="350" w:lineRule="auto"/>
        <w:jc w:val="left"/>
      </w:pPr>
      <w:r>
        <w:t>иметь</w:t>
      </w:r>
      <w:r>
        <w:rPr>
          <w:spacing w:val="39"/>
        </w:rPr>
        <w:t xml:space="preserve"> </w:t>
      </w:r>
      <w:r>
        <w:t>опыт</w:t>
      </w:r>
      <w:r>
        <w:rPr>
          <w:spacing w:val="36"/>
        </w:rPr>
        <w:t xml:space="preserve"> </w:t>
      </w:r>
      <w:r>
        <w:t>творческого</w:t>
      </w:r>
      <w:r>
        <w:rPr>
          <w:spacing w:val="39"/>
        </w:rPr>
        <w:t xml:space="preserve"> </w:t>
      </w:r>
      <w:r>
        <w:t>композиционного</w:t>
      </w:r>
      <w:r>
        <w:rPr>
          <w:spacing w:val="38"/>
        </w:rPr>
        <w:t xml:space="preserve"> </w:t>
      </w:r>
      <w:r>
        <w:t>рисунка</w:t>
      </w:r>
      <w:r>
        <w:rPr>
          <w:spacing w:val="38"/>
        </w:rPr>
        <w:t xml:space="preserve"> </w:t>
      </w:r>
      <w:r>
        <w:t>в</w:t>
      </w:r>
      <w:r>
        <w:rPr>
          <w:spacing w:val="39"/>
        </w:rPr>
        <w:t xml:space="preserve"> </w:t>
      </w:r>
      <w:r>
        <w:t>ответ</w:t>
      </w:r>
      <w:r>
        <w:rPr>
          <w:spacing w:val="39"/>
        </w:rPr>
        <w:t xml:space="preserve"> </w:t>
      </w:r>
      <w:r>
        <w:t>на</w:t>
      </w:r>
      <w:r>
        <w:rPr>
          <w:spacing w:val="38"/>
        </w:rPr>
        <w:t xml:space="preserve"> </w:t>
      </w:r>
      <w:r>
        <w:t>заданную</w:t>
      </w:r>
      <w:r>
        <w:rPr>
          <w:spacing w:val="45"/>
        </w:rPr>
        <w:t xml:space="preserve"> </w:t>
      </w:r>
      <w:r>
        <w:t>учебную</w:t>
      </w:r>
      <w:r>
        <w:rPr>
          <w:spacing w:val="39"/>
        </w:rPr>
        <w:t xml:space="preserve"> </w:t>
      </w:r>
      <w:r>
        <w:t>задачу</w:t>
      </w:r>
      <w:r>
        <w:rPr>
          <w:spacing w:val="-57"/>
        </w:rPr>
        <w:t xml:space="preserve"> </w:t>
      </w:r>
      <w:r>
        <w:t>или</w:t>
      </w:r>
      <w:r>
        <w:rPr>
          <w:spacing w:val="-1"/>
        </w:rPr>
        <w:t xml:space="preserve"> </w:t>
      </w:r>
      <w:r>
        <w:t>как самостоятельное</w:t>
      </w:r>
      <w:r>
        <w:rPr>
          <w:spacing w:val="-1"/>
        </w:rPr>
        <w:t xml:space="preserve"> </w:t>
      </w:r>
      <w:r>
        <w:t>творческое</w:t>
      </w:r>
      <w:r>
        <w:rPr>
          <w:spacing w:val="-1"/>
        </w:rPr>
        <w:t xml:space="preserve"> </w:t>
      </w:r>
      <w:r>
        <w:t>действие;</w:t>
      </w:r>
    </w:p>
    <w:p w:rsidR="00FB559F" w:rsidRDefault="00E8189E">
      <w:pPr>
        <w:pStyle w:val="a3"/>
        <w:spacing w:before="1" w:line="348" w:lineRule="auto"/>
        <w:jc w:val="left"/>
      </w:pPr>
      <w:r>
        <w:t>знать</w:t>
      </w:r>
      <w:r>
        <w:rPr>
          <w:spacing w:val="9"/>
        </w:rPr>
        <w:t xml:space="preserve"> </w:t>
      </w:r>
      <w:r>
        <w:t>основы</w:t>
      </w:r>
      <w:r>
        <w:rPr>
          <w:spacing w:val="8"/>
        </w:rPr>
        <w:t xml:space="preserve"> </w:t>
      </w:r>
      <w:r>
        <w:t>цветоведения:</w:t>
      </w:r>
      <w:r>
        <w:rPr>
          <w:spacing w:val="6"/>
        </w:rPr>
        <w:t xml:space="preserve"> </w:t>
      </w:r>
      <w:r>
        <w:t>характеризовать</w:t>
      </w:r>
      <w:r>
        <w:rPr>
          <w:spacing w:val="8"/>
        </w:rPr>
        <w:t xml:space="preserve"> </w:t>
      </w:r>
      <w:r>
        <w:t>основные</w:t>
      </w:r>
      <w:r>
        <w:rPr>
          <w:spacing w:val="7"/>
        </w:rPr>
        <w:t xml:space="preserve"> </w:t>
      </w:r>
      <w:r>
        <w:t>и</w:t>
      </w:r>
      <w:r>
        <w:rPr>
          <w:spacing w:val="10"/>
        </w:rPr>
        <w:t xml:space="preserve"> </w:t>
      </w:r>
      <w:r>
        <w:t>составные</w:t>
      </w:r>
      <w:r>
        <w:rPr>
          <w:spacing w:val="9"/>
        </w:rPr>
        <w:t xml:space="preserve"> </w:t>
      </w:r>
      <w:r>
        <w:t>цвета,</w:t>
      </w:r>
      <w:r>
        <w:rPr>
          <w:spacing w:val="9"/>
        </w:rPr>
        <w:t xml:space="preserve"> </w:t>
      </w:r>
      <w:r>
        <w:t>дополнительные</w:t>
      </w:r>
      <w:r>
        <w:rPr>
          <w:spacing w:val="-57"/>
        </w:rPr>
        <w:t xml:space="preserve"> </w:t>
      </w:r>
      <w:r>
        <w:t>цвета</w:t>
      </w:r>
      <w:r>
        <w:rPr>
          <w:spacing w:val="-1"/>
        </w:rPr>
        <w:t xml:space="preserve"> </w:t>
      </w:r>
      <w:r>
        <w:t>– и значение</w:t>
      </w:r>
      <w:r>
        <w:rPr>
          <w:spacing w:val="-2"/>
        </w:rPr>
        <w:t xml:space="preserve"> </w:t>
      </w:r>
      <w:r>
        <w:t>этих знаний для</w:t>
      </w:r>
      <w:r>
        <w:rPr>
          <w:spacing w:val="-2"/>
        </w:rPr>
        <w:t xml:space="preserve"> </w:t>
      </w:r>
      <w:r>
        <w:t>искусства</w:t>
      </w:r>
      <w:r>
        <w:rPr>
          <w:spacing w:val="-1"/>
        </w:rPr>
        <w:t xml:space="preserve"> </w:t>
      </w:r>
      <w:r>
        <w:t>живописи;</w:t>
      </w:r>
    </w:p>
    <w:p w:rsidR="00FB559F" w:rsidRDefault="00E8189E">
      <w:pPr>
        <w:pStyle w:val="a3"/>
        <w:spacing w:before="3" w:line="350" w:lineRule="auto"/>
        <w:jc w:val="left"/>
      </w:pPr>
      <w:r>
        <w:t>определять</w:t>
      </w:r>
      <w:r>
        <w:rPr>
          <w:spacing w:val="5"/>
        </w:rPr>
        <w:t xml:space="preserve"> </w:t>
      </w:r>
      <w:r>
        <w:t>содержание</w:t>
      </w:r>
      <w:r>
        <w:rPr>
          <w:spacing w:val="4"/>
        </w:rPr>
        <w:t xml:space="preserve"> </w:t>
      </w:r>
      <w:r>
        <w:t>понятий</w:t>
      </w:r>
      <w:r>
        <w:rPr>
          <w:spacing w:val="8"/>
        </w:rPr>
        <w:t xml:space="preserve"> </w:t>
      </w:r>
      <w:r>
        <w:t>«колорит»,</w:t>
      </w:r>
      <w:r>
        <w:rPr>
          <w:spacing w:val="10"/>
        </w:rPr>
        <w:t xml:space="preserve"> </w:t>
      </w:r>
      <w:r>
        <w:t>«цветовые</w:t>
      </w:r>
      <w:r>
        <w:rPr>
          <w:spacing w:val="4"/>
        </w:rPr>
        <w:t xml:space="preserve"> </w:t>
      </w:r>
      <w:r>
        <w:t>отношения»,</w:t>
      </w:r>
      <w:r>
        <w:rPr>
          <w:spacing w:val="10"/>
        </w:rPr>
        <w:t xml:space="preserve"> </w:t>
      </w:r>
      <w:r>
        <w:t>«цветовой</w:t>
      </w:r>
      <w:r>
        <w:rPr>
          <w:spacing w:val="13"/>
        </w:rPr>
        <w:t xml:space="preserve"> </w:t>
      </w:r>
      <w:r>
        <w:t>контраст»</w:t>
      </w:r>
      <w:r>
        <w:rPr>
          <w:spacing w:val="1"/>
        </w:rPr>
        <w:t xml:space="preserve"> </w:t>
      </w:r>
      <w:r>
        <w:t>и</w:t>
      </w:r>
      <w:r>
        <w:rPr>
          <w:spacing w:val="-57"/>
        </w:rPr>
        <w:t xml:space="preserve"> </w:t>
      </w:r>
      <w:r>
        <w:t>иметь</w:t>
      </w:r>
      <w:r>
        <w:rPr>
          <w:spacing w:val="-1"/>
        </w:rPr>
        <w:t xml:space="preserve"> </w:t>
      </w:r>
      <w:r>
        <w:t>навыки</w:t>
      </w:r>
      <w:r>
        <w:rPr>
          <w:spacing w:val="-2"/>
        </w:rPr>
        <w:t xml:space="preserve"> </w:t>
      </w:r>
      <w:r>
        <w:t>практической работы</w:t>
      </w:r>
      <w:r>
        <w:rPr>
          <w:spacing w:val="-1"/>
        </w:rPr>
        <w:t xml:space="preserve"> </w:t>
      </w:r>
      <w:r>
        <w:t>гуашью и акварелью;</w:t>
      </w:r>
    </w:p>
    <w:p w:rsidR="00FB559F" w:rsidRDefault="00E8189E">
      <w:pPr>
        <w:pStyle w:val="a3"/>
        <w:spacing w:line="350" w:lineRule="auto"/>
        <w:jc w:val="left"/>
      </w:pPr>
      <w:r>
        <w:t>иметь</w:t>
      </w:r>
      <w:r>
        <w:rPr>
          <w:spacing w:val="45"/>
        </w:rPr>
        <w:t xml:space="preserve"> </w:t>
      </w:r>
      <w:r>
        <w:t>опыт</w:t>
      </w:r>
      <w:r>
        <w:rPr>
          <w:spacing w:val="45"/>
        </w:rPr>
        <w:t xml:space="preserve"> </w:t>
      </w:r>
      <w:r>
        <w:t>объёмного</w:t>
      </w:r>
      <w:r>
        <w:rPr>
          <w:spacing w:val="42"/>
        </w:rPr>
        <w:t xml:space="preserve"> </w:t>
      </w:r>
      <w:r>
        <w:t>изображения</w:t>
      </w:r>
      <w:r>
        <w:rPr>
          <w:spacing w:val="42"/>
        </w:rPr>
        <w:t xml:space="preserve"> </w:t>
      </w:r>
      <w:r>
        <w:t>(лепки)</w:t>
      </w:r>
      <w:r>
        <w:rPr>
          <w:spacing w:val="41"/>
        </w:rPr>
        <w:t xml:space="preserve"> </w:t>
      </w:r>
      <w:r>
        <w:t>и</w:t>
      </w:r>
      <w:r>
        <w:rPr>
          <w:spacing w:val="45"/>
        </w:rPr>
        <w:t xml:space="preserve"> </w:t>
      </w:r>
      <w:r>
        <w:t>начальные</w:t>
      </w:r>
      <w:r>
        <w:rPr>
          <w:spacing w:val="43"/>
        </w:rPr>
        <w:t xml:space="preserve"> </w:t>
      </w:r>
      <w:r>
        <w:t>представления</w:t>
      </w:r>
      <w:r>
        <w:rPr>
          <w:spacing w:val="53"/>
        </w:rPr>
        <w:t xml:space="preserve"> </w:t>
      </w:r>
      <w:r>
        <w:t>о</w:t>
      </w:r>
      <w:r>
        <w:rPr>
          <w:spacing w:val="43"/>
        </w:rPr>
        <w:t xml:space="preserve"> </w:t>
      </w:r>
      <w:r>
        <w:t>пластической</w:t>
      </w:r>
      <w:r>
        <w:rPr>
          <w:spacing w:val="-57"/>
        </w:rPr>
        <w:t xml:space="preserve"> </w:t>
      </w:r>
      <w:r>
        <w:t>выразительности</w:t>
      </w:r>
      <w:r>
        <w:rPr>
          <w:spacing w:val="-4"/>
        </w:rPr>
        <w:t xml:space="preserve"> </w:t>
      </w:r>
      <w:r>
        <w:t>скульптуры,</w:t>
      </w:r>
      <w:r>
        <w:rPr>
          <w:spacing w:val="-2"/>
        </w:rPr>
        <w:t xml:space="preserve"> </w:t>
      </w:r>
      <w:r>
        <w:t>соотношении</w:t>
      </w:r>
      <w:r>
        <w:rPr>
          <w:spacing w:val="-4"/>
        </w:rPr>
        <w:t xml:space="preserve"> </w:t>
      </w:r>
      <w:r>
        <w:t>пропорций</w:t>
      </w:r>
      <w:r>
        <w:rPr>
          <w:spacing w:val="3"/>
        </w:rPr>
        <w:t xml:space="preserve"> </w:t>
      </w:r>
      <w:r>
        <w:t>в</w:t>
      </w:r>
      <w:r>
        <w:rPr>
          <w:spacing w:val="-4"/>
        </w:rPr>
        <w:t xml:space="preserve"> </w:t>
      </w:r>
      <w:r>
        <w:t>изображении</w:t>
      </w:r>
      <w:r>
        <w:rPr>
          <w:spacing w:val="-3"/>
        </w:rPr>
        <w:t xml:space="preserve"> </w:t>
      </w:r>
      <w:r>
        <w:t>предметов</w:t>
      </w:r>
      <w:r>
        <w:rPr>
          <w:spacing w:val="-4"/>
        </w:rPr>
        <w:t xml:space="preserve"> </w:t>
      </w:r>
      <w:r>
        <w:t>или</w:t>
      </w:r>
      <w:r>
        <w:rPr>
          <w:spacing w:val="-2"/>
        </w:rPr>
        <w:t xml:space="preserve"> </w:t>
      </w:r>
      <w:r>
        <w:t>животных.</w:t>
      </w:r>
    </w:p>
    <w:p w:rsidR="00FB559F" w:rsidRDefault="00E8189E">
      <w:pPr>
        <w:pStyle w:val="a3"/>
        <w:ind w:left="1221" w:firstLine="0"/>
        <w:jc w:val="left"/>
      </w:pPr>
      <w:r>
        <w:t>Жанры</w:t>
      </w:r>
      <w:r>
        <w:rPr>
          <w:spacing w:val="-5"/>
        </w:rPr>
        <w:t xml:space="preserve"> </w:t>
      </w:r>
      <w:r>
        <w:t>изобразительного</w:t>
      </w:r>
      <w:r>
        <w:rPr>
          <w:spacing w:val="-5"/>
        </w:rPr>
        <w:t xml:space="preserve"> </w:t>
      </w:r>
      <w:r>
        <w:t>искусства:</w:t>
      </w:r>
    </w:p>
    <w:p w:rsidR="00FB559F" w:rsidRDefault="00E8189E">
      <w:pPr>
        <w:pStyle w:val="a3"/>
        <w:spacing w:before="125"/>
        <w:ind w:left="1221" w:firstLine="0"/>
        <w:jc w:val="left"/>
      </w:pPr>
      <w:r>
        <w:t>объяснять</w:t>
      </w:r>
      <w:r>
        <w:rPr>
          <w:spacing w:val="-6"/>
        </w:rPr>
        <w:t xml:space="preserve"> </w:t>
      </w:r>
      <w:r>
        <w:t>понятие</w:t>
      </w:r>
      <w:r>
        <w:rPr>
          <w:spacing w:val="-2"/>
        </w:rPr>
        <w:t xml:space="preserve"> </w:t>
      </w:r>
      <w:r>
        <w:t>«жанры</w:t>
      </w:r>
      <w:r>
        <w:rPr>
          <w:spacing w:val="-4"/>
        </w:rPr>
        <w:t xml:space="preserve"> </w:t>
      </w:r>
      <w:r>
        <w:t>в</w:t>
      </w:r>
      <w:r>
        <w:rPr>
          <w:spacing w:val="-4"/>
        </w:rPr>
        <w:t xml:space="preserve"> </w:t>
      </w:r>
      <w:r>
        <w:t>изобразительном</w:t>
      </w:r>
      <w:r>
        <w:rPr>
          <w:spacing w:val="-4"/>
        </w:rPr>
        <w:t xml:space="preserve"> </w:t>
      </w:r>
      <w:r>
        <w:t>искусстве»,</w:t>
      </w:r>
      <w:r>
        <w:rPr>
          <w:spacing w:val="-2"/>
        </w:rPr>
        <w:t xml:space="preserve"> </w:t>
      </w:r>
      <w:r>
        <w:t>перечислять</w:t>
      </w:r>
      <w:r>
        <w:rPr>
          <w:spacing w:val="-3"/>
        </w:rPr>
        <w:t xml:space="preserve"> </w:t>
      </w:r>
      <w:r>
        <w:t>жанры;</w:t>
      </w:r>
    </w:p>
    <w:p w:rsidR="00FB559F" w:rsidRDefault="00E8189E">
      <w:pPr>
        <w:pStyle w:val="a3"/>
        <w:spacing w:before="127" w:line="350" w:lineRule="auto"/>
        <w:jc w:val="left"/>
      </w:pPr>
      <w:r>
        <w:t>объяснять</w:t>
      </w:r>
      <w:r>
        <w:rPr>
          <w:spacing w:val="16"/>
        </w:rPr>
        <w:t xml:space="preserve"> </w:t>
      </w:r>
      <w:r>
        <w:t>разницу</w:t>
      </w:r>
      <w:r>
        <w:rPr>
          <w:spacing w:val="9"/>
        </w:rPr>
        <w:t xml:space="preserve"> </w:t>
      </w:r>
      <w:r>
        <w:t>между</w:t>
      </w:r>
      <w:r>
        <w:rPr>
          <w:spacing w:val="12"/>
        </w:rPr>
        <w:t xml:space="preserve"> </w:t>
      </w:r>
      <w:r>
        <w:t>предметом</w:t>
      </w:r>
      <w:r>
        <w:rPr>
          <w:spacing w:val="16"/>
        </w:rPr>
        <w:t xml:space="preserve"> </w:t>
      </w:r>
      <w:r>
        <w:t>изображения,</w:t>
      </w:r>
      <w:r>
        <w:rPr>
          <w:spacing w:val="16"/>
        </w:rPr>
        <w:t xml:space="preserve"> </w:t>
      </w:r>
      <w:r>
        <w:t>сюжетом</w:t>
      </w:r>
      <w:r>
        <w:rPr>
          <w:spacing w:val="16"/>
        </w:rPr>
        <w:t xml:space="preserve"> </w:t>
      </w:r>
      <w:r>
        <w:t>и</w:t>
      </w:r>
      <w:r>
        <w:rPr>
          <w:spacing w:val="17"/>
        </w:rPr>
        <w:t xml:space="preserve"> </w:t>
      </w:r>
      <w:r>
        <w:t>содержанием</w:t>
      </w:r>
      <w:r>
        <w:rPr>
          <w:spacing w:val="16"/>
        </w:rPr>
        <w:t xml:space="preserve"> </w:t>
      </w:r>
      <w:r>
        <w:t>произведения</w:t>
      </w:r>
      <w:r>
        <w:rPr>
          <w:spacing w:val="-57"/>
        </w:rPr>
        <w:t xml:space="preserve"> </w:t>
      </w:r>
      <w:r>
        <w:t>искусства.</w:t>
      </w:r>
    </w:p>
    <w:p w:rsidR="00FB559F" w:rsidRDefault="00E8189E">
      <w:pPr>
        <w:pStyle w:val="a3"/>
        <w:ind w:left="1221" w:firstLine="0"/>
        <w:jc w:val="left"/>
      </w:pPr>
      <w:r>
        <w:t>Натюрморт:</w:t>
      </w:r>
    </w:p>
    <w:p w:rsidR="00FB559F" w:rsidRDefault="00E8189E">
      <w:pPr>
        <w:pStyle w:val="a3"/>
        <w:spacing w:before="125" w:line="350" w:lineRule="auto"/>
        <w:ind w:right="267"/>
      </w:pPr>
      <w:r>
        <w:t>характеризовать изображение предметного мира в различные эпохи истории человечества и</w:t>
      </w:r>
      <w:r>
        <w:rPr>
          <w:spacing w:val="-57"/>
        </w:rPr>
        <w:t xml:space="preserve"> </w:t>
      </w:r>
      <w:r>
        <w:t>приводить</w:t>
      </w:r>
      <w:r>
        <w:rPr>
          <w:spacing w:val="-1"/>
        </w:rPr>
        <w:t xml:space="preserve"> </w:t>
      </w:r>
      <w:r>
        <w:t>примеры</w:t>
      </w:r>
      <w:r>
        <w:rPr>
          <w:spacing w:val="-1"/>
        </w:rPr>
        <w:t xml:space="preserve"> </w:t>
      </w:r>
      <w:r>
        <w:t>натюрморта</w:t>
      </w:r>
      <w:r>
        <w:rPr>
          <w:spacing w:val="-2"/>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 времени;</w:t>
      </w:r>
    </w:p>
    <w:p w:rsidR="00FB559F" w:rsidRDefault="00E8189E">
      <w:pPr>
        <w:pStyle w:val="a3"/>
        <w:spacing w:before="1" w:line="350" w:lineRule="auto"/>
        <w:ind w:right="271"/>
      </w:pP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ХХ</w:t>
      </w:r>
      <w:r>
        <w:rPr>
          <w:spacing w:val="1"/>
        </w:rPr>
        <w:t xml:space="preserve"> </w:t>
      </w:r>
      <w:r>
        <w:t>в.,</w:t>
      </w:r>
      <w:r>
        <w:rPr>
          <w:spacing w:val="1"/>
        </w:rPr>
        <w:t xml:space="preserve"> </w:t>
      </w:r>
      <w:r>
        <w:t>опираясь</w:t>
      </w:r>
      <w:r>
        <w:rPr>
          <w:spacing w:val="1"/>
        </w:rPr>
        <w:t xml:space="preserve"> </w:t>
      </w:r>
      <w:r>
        <w:t>на</w:t>
      </w:r>
      <w:r>
        <w:rPr>
          <w:spacing w:val="1"/>
        </w:rPr>
        <w:t xml:space="preserve"> </w:t>
      </w:r>
      <w:r>
        <w:t>конкретные</w:t>
      </w:r>
      <w:r>
        <w:rPr>
          <w:spacing w:val="1"/>
        </w:rPr>
        <w:t xml:space="preserve"> </w:t>
      </w:r>
      <w:r>
        <w:t>произведения</w:t>
      </w:r>
      <w:r>
        <w:rPr>
          <w:spacing w:val="1"/>
        </w:rPr>
        <w:t xml:space="preserve"> </w:t>
      </w:r>
      <w:r>
        <w:t>отечественных</w:t>
      </w:r>
      <w:r>
        <w:rPr>
          <w:spacing w:val="1"/>
        </w:rPr>
        <w:t xml:space="preserve"> </w:t>
      </w:r>
      <w:r>
        <w:t>художников;</w:t>
      </w:r>
    </w:p>
    <w:p w:rsidR="00FB559F" w:rsidRDefault="00E8189E">
      <w:pPr>
        <w:pStyle w:val="a3"/>
        <w:spacing w:line="348" w:lineRule="auto"/>
        <w:ind w:right="263"/>
      </w:pPr>
      <w:r>
        <w:t>знать</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в</w:t>
      </w:r>
      <w:r>
        <w:rPr>
          <w:spacing w:val="1"/>
        </w:rPr>
        <w:t xml:space="preserve"> </w:t>
      </w:r>
      <w:r>
        <w:t>рисунке</w:t>
      </w:r>
      <w:r>
        <w:rPr>
          <w:spacing w:val="1"/>
        </w:rPr>
        <w:t xml:space="preserve"> </w:t>
      </w:r>
      <w:r>
        <w:t>правила</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изображения</w:t>
      </w:r>
      <w:r>
        <w:rPr>
          <w:spacing w:val="1"/>
        </w:rPr>
        <w:t xml:space="preserve"> </w:t>
      </w:r>
      <w:r>
        <w:t>объёмного</w:t>
      </w:r>
      <w:r>
        <w:rPr>
          <w:spacing w:val="-1"/>
        </w:rPr>
        <w:t xml:space="preserve"> </w:t>
      </w:r>
      <w:r>
        <w:t>предмета</w:t>
      </w:r>
      <w:r>
        <w:rPr>
          <w:spacing w:val="-1"/>
        </w:rPr>
        <w:t xml:space="preserve"> </w:t>
      </w:r>
      <w:r>
        <w:t>в</w:t>
      </w:r>
      <w:r>
        <w:rPr>
          <w:spacing w:val="-1"/>
        </w:rPr>
        <w:t xml:space="preserve"> </w:t>
      </w:r>
      <w:r>
        <w:t>двухмерном</w:t>
      </w:r>
      <w:r>
        <w:rPr>
          <w:spacing w:val="-1"/>
        </w:rPr>
        <w:t xml:space="preserve"> </w:t>
      </w:r>
      <w:r>
        <w:t>пространстве</w:t>
      </w:r>
      <w:r>
        <w:rPr>
          <w:spacing w:val="-1"/>
        </w:rPr>
        <w:t xml:space="preserve"> </w:t>
      </w:r>
      <w:r>
        <w:t>листа;</w:t>
      </w:r>
    </w:p>
    <w:p w:rsidR="00FB559F" w:rsidRDefault="00E8189E">
      <w:pPr>
        <w:pStyle w:val="a3"/>
        <w:spacing w:before="2" w:line="350" w:lineRule="auto"/>
        <w:ind w:right="266"/>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w:t>
      </w:r>
      <w:r>
        <w:rPr>
          <w:spacing w:val="-57"/>
        </w:rPr>
        <w:t xml:space="preserve"> </w:t>
      </w:r>
      <w:r>
        <w:t>композиции</w:t>
      </w:r>
      <w:r>
        <w:rPr>
          <w:spacing w:val="1"/>
        </w:rPr>
        <w:t xml:space="preserve"> </w:t>
      </w:r>
      <w:r>
        <w:t>натюрморта:</w:t>
      </w:r>
      <w:r>
        <w:rPr>
          <w:spacing w:val="1"/>
        </w:rPr>
        <w:t xml:space="preserve"> </w:t>
      </w:r>
      <w:r>
        <w:t>опыт</w:t>
      </w:r>
      <w:r>
        <w:rPr>
          <w:spacing w:val="1"/>
        </w:rPr>
        <w:t xml:space="preserve"> </w:t>
      </w:r>
      <w:r>
        <w:t>разнообразного</w:t>
      </w:r>
      <w:r>
        <w:rPr>
          <w:spacing w:val="1"/>
        </w:rPr>
        <w:t xml:space="preserve"> </w:t>
      </w:r>
      <w:r>
        <w:t>расположения</w:t>
      </w:r>
      <w:r>
        <w:rPr>
          <w:spacing w:val="1"/>
        </w:rPr>
        <w:t xml:space="preserve"> </w:t>
      </w:r>
      <w:r>
        <w:t>предметов</w:t>
      </w:r>
      <w:r>
        <w:rPr>
          <w:spacing w:val="1"/>
        </w:rPr>
        <w:t xml:space="preserve"> </w:t>
      </w:r>
      <w:r>
        <w:t>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3"/>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2"/>
        </w:rPr>
        <w:t xml:space="preserve"> </w:t>
      </w:r>
      <w:r>
        <w:t>выразительности;</w:t>
      </w:r>
    </w:p>
    <w:p w:rsidR="00FB559F" w:rsidRDefault="00E8189E">
      <w:pPr>
        <w:pStyle w:val="a3"/>
        <w:spacing w:line="275" w:lineRule="exact"/>
        <w:ind w:left="1221"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FB559F" w:rsidRDefault="00E8189E">
      <w:pPr>
        <w:pStyle w:val="a3"/>
        <w:spacing w:before="127" w:line="350" w:lineRule="auto"/>
        <w:ind w:left="1221" w:right="3942" w:firstLine="0"/>
      </w:pPr>
      <w:r>
        <w:t>иметь опыт создания натюрморта средствами живописи.</w:t>
      </w:r>
      <w:r>
        <w:rPr>
          <w:spacing w:val="-57"/>
        </w:rPr>
        <w:t xml:space="preserve"> </w:t>
      </w:r>
      <w:r>
        <w:t>Портрет:</w:t>
      </w:r>
    </w:p>
    <w:p w:rsidR="00FB559F" w:rsidRDefault="00E8189E">
      <w:pPr>
        <w:pStyle w:val="a3"/>
        <w:spacing w:line="350" w:lineRule="auto"/>
        <w:jc w:val="left"/>
      </w:pPr>
      <w:r>
        <w:t>иметь</w:t>
      </w:r>
      <w:r>
        <w:rPr>
          <w:spacing w:val="41"/>
        </w:rPr>
        <w:t xml:space="preserve"> </w:t>
      </w:r>
      <w:r>
        <w:t>представление</w:t>
      </w:r>
      <w:r>
        <w:rPr>
          <w:spacing w:val="40"/>
        </w:rPr>
        <w:t xml:space="preserve"> </w:t>
      </w:r>
      <w:r>
        <w:t>об</w:t>
      </w:r>
      <w:r>
        <w:rPr>
          <w:spacing w:val="41"/>
        </w:rPr>
        <w:t xml:space="preserve"> </w:t>
      </w:r>
      <w:r>
        <w:t>истории</w:t>
      </w:r>
      <w:r>
        <w:rPr>
          <w:spacing w:val="43"/>
        </w:rPr>
        <w:t xml:space="preserve"> </w:t>
      </w:r>
      <w:r>
        <w:t>портретного</w:t>
      </w:r>
      <w:r>
        <w:rPr>
          <w:spacing w:val="39"/>
        </w:rPr>
        <w:t xml:space="preserve"> </w:t>
      </w:r>
      <w:r>
        <w:t>изображения</w:t>
      </w:r>
      <w:r>
        <w:rPr>
          <w:spacing w:val="40"/>
        </w:rPr>
        <w:t xml:space="preserve"> </w:t>
      </w:r>
      <w:r>
        <w:t>человека</w:t>
      </w:r>
      <w:r>
        <w:rPr>
          <w:spacing w:val="40"/>
        </w:rPr>
        <w:t xml:space="preserve"> </w:t>
      </w:r>
      <w:r>
        <w:t>в</w:t>
      </w:r>
      <w:r>
        <w:rPr>
          <w:spacing w:val="41"/>
        </w:rPr>
        <w:t xml:space="preserve"> </w:t>
      </w:r>
      <w:r>
        <w:t>разные</w:t>
      </w:r>
      <w:r>
        <w:rPr>
          <w:spacing w:val="39"/>
        </w:rPr>
        <w:t xml:space="preserve"> </w:t>
      </w:r>
      <w:r>
        <w:t>эпохи</w:t>
      </w:r>
      <w:r>
        <w:rPr>
          <w:spacing w:val="39"/>
        </w:rPr>
        <w:t xml:space="preserve"> </w:t>
      </w:r>
      <w:r>
        <w:t>как</w:t>
      </w:r>
      <w:r>
        <w:rPr>
          <w:spacing w:val="-57"/>
        </w:rPr>
        <w:t xml:space="preserve"> </w:t>
      </w:r>
      <w:r>
        <w:t>последовательности</w:t>
      </w:r>
      <w:r>
        <w:rPr>
          <w:spacing w:val="-1"/>
        </w:rPr>
        <w:t xml:space="preserve"> </w:t>
      </w:r>
      <w:r>
        <w:t>изменений представления</w:t>
      </w:r>
      <w:r>
        <w:rPr>
          <w:spacing w:val="-3"/>
        </w:rPr>
        <w:t xml:space="preserve"> </w:t>
      </w:r>
      <w:r>
        <w:t>о</w:t>
      </w:r>
      <w:r>
        <w:rPr>
          <w:spacing w:val="-1"/>
        </w:rPr>
        <w:t xml:space="preserve"> </w:t>
      </w:r>
      <w:r>
        <w:t>человеке;</w:t>
      </w:r>
    </w:p>
    <w:p w:rsidR="00FB559F" w:rsidRDefault="00E8189E">
      <w:pPr>
        <w:pStyle w:val="a3"/>
        <w:spacing w:line="348" w:lineRule="auto"/>
        <w:jc w:val="left"/>
      </w:pPr>
      <w:r>
        <w:t>уметь</w:t>
      </w:r>
      <w:r>
        <w:rPr>
          <w:spacing w:val="30"/>
        </w:rPr>
        <w:t xml:space="preserve"> </w:t>
      </w:r>
      <w:r>
        <w:t>сравнивать</w:t>
      </w:r>
      <w:r>
        <w:rPr>
          <w:spacing w:val="29"/>
        </w:rPr>
        <w:t xml:space="preserve"> </w:t>
      </w:r>
      <w:r>
        <w:t>содержание</w:t>
      </w:r>
      <w:r>
        <w:rPr>
          <w:spacing w:val="28"/>
        </w:rPr>
        <w:t xml:space="preserve"> </w:t>
      </w:r>
      <w:r>
        <w:t>портретного</w:t>
      </w:r>
      <w:r>
        <w:rPr>
          <w:spacing w:val="26"/>
        </w:rPr>
        <w:t xml:space="preserve"> </w:t>
      </w:r>
      <w:r>
        <w:t>образа</w:t>
      </w:r>
      <w:r>
        <w:rPr>
          <w:spacing w:val="28"/>
        </w:rPr>
        <w:t xml:space="preserve"> </w:t>
      </w:r>
      <w:r>
        <w:t>в</w:t>
      </w:r>
      <w:r>
        <w:rPr>
          <w:spacing w:val="28"/>
        </w:rPr>
        <w:t xml:space="preserve"> </w:t>
      </w:r>
      <w:r>
        <w:t>искусстве</w:t>
      </w:r>
      <w:r>
        <w:rPr>
          <w:spacing w:val="27"/>
        </w:rPr>
        <w:t xml:space="preserve"> </w:t>
      </w:r>
      <w:r>
        <w:t>Древнего</w:t>
      </w:r>
      <w:r>
        <w:rPr>
          <w:spacing w:val="28"/>
        </w:rPr>
        <w:t xml:space="preserve"> </w:t>
      </w:r>
      <w:r>
        <w:t>Рима,</w:t>
      </w:r>
      <w:r>
        <w:rPr>
          <w:spacing w:val="28"/>
        </w:rPr>
        <w:t xml:space="preserve"> </w:t>
      </w:r>
      <w:r>
        <w:t>эпохи</w:t>
      </w:r>
      <w:r>
        <w:rPr>
          <w:spacing w:val="-57"/>
        </w:rPr>
        <w:t xml:space="preserve"> </w:t>
      </w:r>
      <w:r>
        <w:t>Возрождения</w:t>
      </w:r>
      <w:r>
        <w:rPr>
          <w:spacing w:val="-1"/>
        </w:rPr>
        <w:t xml:space="preserve"> </w:t>
      </w:r>
      <w:r>
        <w:t>и Нового времени;</w:t>
      </w:r>
    </w:p>
    <w:p w:rsidR="00FB559F" w:rsidRDefault="00E8189E">
      <w:pPr>
        <w:pStyle w:val="a3"/>
        <w:spacing w:before="3" w:line="350" w:lineRule="auto"/>
        <w:jc w:val="left"/>
      </w:pPr>
      <w:r>
        <w:t>понимать,</w:t>
      </w:r>
      <w:r>
        <w:rPr>
          <w:spacing w:val="9"/>
        </w:rPr>
        <w:t xml:space="preserve"> </w:t>
      </w:r>
      <w:r>
        <w:t>что</w:t>
      </w:r>
      <w:r>
        <w:rPr>
          <w:spacing w:val="9"/>
        </w:rPr>
        <w:t xml:space="preserve"> </w:t>
      </w:r>
      <w:r>
        <w:t>в</w:t>
      </w:r>
      <w:r>
        <w:rPr>
          <w:spacing w:val="10"/>
        </w:rPr>
        <w:t xml:space="preserve"> </w:t>
      </w:r>
      <w:r>
        <w:t>художественном</w:t>
      </w:r>
      <w:r>
        <w:rPr>
          <w:spacing w:val="9"/>
        </w:rPr>
        <w:t xml:space="preserve"> </w:t>
      </w:r>
      <w:r>
        <w:t>портрете</w:t>
      </w:r>
      <w:r>
        <w:rPr>
          <w:spacing w:val="9"/>
        </w:rPr>
        <w:t xml:space="preserve"> </w:t>
      </w:r>
      <w:r>
        <w:t>присутствует</w:t>
      </w:r>
      <w:r>
        <w:rPr>
          <w:spacing w:val="10"/>
        </w:rPr>
        <w:t xml:space="preserve"> </w:t>
      </w:r>
      <w:r>
        <w:t>также</w:t>
      </w:r>
      <w:r>
        <w:rPr>
          <w:spacing w:val="9"/>
        </w:rPr>
        <w:t xml:space="preserve"> </w:t>
      </w:r>
      <w:r>
        <w:t>выражение</w:t>
      </w:r>
      <w:r>
        <w:rPr>
          <w:spacing w:val="8"/>
        </w:rPr>
        <w:t xml:space="preserve"> </w:t>
      </w:r>
      <w:r>
        <w:t>идеалов</w:t>
      </w:r>
      <w:r>
        <w:rPr>
          <w:spacing w:val="10"/>
        </w:rPr>
        <w:t xml:space="preserve"> </w:t>
      </w:r>
      <w:r>
        <w:t>эпохи</w:t>
      </w:r>
      <w:r>
        <w:rPr>
          <w:spacing w:val="10"/>
        </w:rPr>
        <w:t xml:space="preserve"> </w:t>
      </w:r>
      <w:r>
        <w:t>и</w:t>
      </w:r>
      <w:r>
        <w:rPr>
          <w:spacing w:val="-57"/>
        </w:rPr>
        <w:t xml:space="preserve"> </w:t>
      </w:r>
      <w:r>
        <w:t>авторская</w:t>
      </w:r>
      <w:r>
        <w:rPr>
          <w:spacing w:val="-1"/>
        </w:rPr>
        <w:t xml:space="preserve"> </w:t>
      </w:r>
      <w:r>
        <w:t>позиция</w:t>
      </w:r>
      <w:r>
        <w:rPr>
          <w:spacing w:val="-3"/>
        </w:rPr>
        <w:t xml:space="preserve"> </w:t>
      </w:r>
      <w:r>
        <w:t>художника;</w:t>
      </w:r>
    </w:p>
    <w:p w:rsidR="00FB559F" w:rsidRDefault="00E8189E">
      <w:pPr>
        <w:pStyle w:val="a3"/>
        <w:spacing w:line="350" w:lineRule="auto"/>
        <w:jc w:val="left"/>
      </w:pPr>
      <w:r>
        <w:t>узнавать</w:t>
      </w:r>
      <w:r>
        <w:rPr>
          <w:spacing w:val="31"/>
        </w:rPr>
        <w:t xml:space="preserve"> </w:t>
      </w:r>
      <w:r>
        <w:t>произведения</w:t>
      </w:r>
      <w:r>
        <w:rPr>
          <w:spacing w:val="28"/>
        </w:rPr>
        <w:t xml:space="preserve"> </w:t>
      </w:r>
      <w:r>
        <w:t>и</w:t>
      </w:r>
      <w:r>
        <w:rPr>
          <w:spacing w:val="30"/>
        </w:rPr>
        <w:t xml:space="preserve"> </w:t>
      </w:r>
      <w:r>
        <w:t>называть</w:t>
      </w:r>
      <w:r>
        <w:rPr>
          <w:spacing w:val="31"/>
        </w:rPr>
        <w:t xml:space="preserve"> </w:t>
      </w:r>
      <w:r>
        <w:t>имена</w:t>
      </w:r>
      <w:r>
        <w:rPr>
          <w:spacing w:val="28"/>
        </w:rPr>
        <w:t xml:space="preserve"> </w:t>
      </w:r>
      <w:r>
        <w:t>нескольких</w:t>
      </w:r>
      <w:r>
        <w:rPr>
          <w:spacing w:val="32"/>
        </w:rPr>
        <w:t xml:space="preserve"> </w:t>
      </w:r>
      <w:r>
        <w:t>великих</w:t>
      </w:r>
      <w:r>
        <w:rPr>
          <w:spacing w:val="30"/>
        </w:rPr>
        <w:t xml:space="preserve"> </w:t>
      </w:r>
      <w:r>
        <w:t>портретистов</w:t>
      </w:r>
      <w:r>
        <w:rPr>
          <w:spacing w:val="31"/>
        </w:rPr>
        <w:t xml:space="preserve"> </w:t>
      </w:r>
      <w:r>
        <w:t>европейского</w:t>
      </w:r>
      <w:r>
        <w:rPr>
          <w:spacing w:val="-57"/>
        </w:rPr>
        <w:t xml:space="preserve"> </w:t>
      </w:r>
      <w:r>
        <w:t>искусства</w:t>
      </w:r>
      <w:r>
        <w:rPr>
          <w:spacing w:val="-3"/>
        </w:rPr>
        <w:t xml:space="preserve"> </w:t>
      </w:r>
      <w:r>
        <w:t>(Леонардо да Винчи,</w:t>
      </w:r>
      <w:r>
        <w:rPr>
          <w:spacing w:val="-2"/>
        </w:rPr>
        <w:t xml:space="preserve"> </w:t>
      </w:r>
      <w:r>
        <w:t>Рафаэль,</w:t>
      </w:r>
      <w:r>
        <w:rPr>
          <w:spacing w:val="-2"/>
        </w:rPr>
        <w:t xml:space="preserve"> </w:t>
      </w:r>
      <w:r>
        <w:t>Микеланджело,</w:t>
      </w:r>
      <w:r>
        <w:rPr>
          <w:spacing w:val="-2"/>
        </w:rPr>
        <w:t xml:space="preserve"> </w:t>
      </w:r>
      <w:r>
        <w:t>Рембрандт</w:t>
      </w:r>
      <w:r>
        <w:rPr>
          <w:spacing w:val="2"/>
        </w:rPr>
        <w:t xml:space="preserve"> </w:t>
      </w:r>
      <w:r>
        <w:t>и</w:t>
      </w:r>
      <w:r>
        <w:rPr>
          <w:spacing w:val="-3"/>
        </w:rPr>
        <w:t xml:space="preserve"> </w:t>
      </w:r>
      <w:r>
        <w:t>других портретистов);</w:t>
      </w:r>
    </w:p>
    <w:p w:rsidR="00FB559F" w:rsidRDefault="00E8189E">
      <w:pPr>
        <w:pStyle w:val="a3"/>
        <w:ind w:left="1221" w:firstLine="0"/>
        <w:jc w:val="left"/>
      </w:pPr>
      <w:r>
        <w:t>уметь</w:t>
      </w:r>
      <w:r>
        <w:rPr>
          <w:spacing w:val="9"/>
        </w:rPr>
        <w:t xml:space="preserve"> </w:t>
      </w:r>
      <w:r>
        <w:t>рассказывать</w:t>
      </w:r>
      <w:r>
        <w:rPr>
          <w:spacing w:val="68"/>
        </w:rPr>
        <w:t xml:space="preserve"> </w:t>
      </w:r>
      <w:r>
        <w:t>историю</w:t>
      </w:r>
      <w:r>
        <w:rPr>
          <w:spacing w:val="66"/>
        </w:rPr>
        <w:t xml:space="preserve"> </w:t>
      </w:r>
      <w:r>
        <w:t>портрета</w:t>
      </w:r>
      <w:r>
        <w:rPr>
          <w:spacing w:val="66"/>
        </w:rPr>
        <w:t xml:space="preserve"> </w:t>
      </w:r>
      <w:r>
        <w:t>в</w:t>
      </w:r>
      <w:r>
        <w:rPr>
          <w:spacing w:val="67"/>
        </w:rPr>
        <w:t xml:space="preserve"> </w:t>
      </w:r>
      <w:r>
        <w:t>русском</w:t>
      </w:r>
      <w:r>
        <w:rPr>
          <w:spacing w:val="67"/>
        </w:rPr>
        <w:t xml:space="preserve"> </w:t>
      </w:r>
      <w:r>
        <w:t>изобразительном</w:t>
      </w:r>
      <w:r>
        <w:rPr>
          <w:spacing w:val="67"/>
        </w:rPr>
        <w:t xml:space="preserve"> </w:t>
      </w:r>
      <w:r>
        <w:t>искусстве,</w:t>
      </w:r>
      <w:r>
        <w:rPr>
          <w:spacing w:val="67"/>
        </w:rPr>
        <w:t xml:space="preserve"> </w:t>
      </w:r>
      <w:r>
        <w:t>называть</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имена</w:t>
      </w:r>
      <w:r>
        <w:rPr>
          <w:spacing w:val="47"/>
        </w:rPr>
        <w:t xml:space="preserve"> </w:t>
      </w:r>
      <w:r>
        <w:t>великих</w:t>
      </w:r>
      <w:r>
        <w:rPr>
          <w:spacing w:val="48"/>
        </w:rPr>
        <w:t xml:space="preserve"> </w:t>
      </w:r>
      <w:r>
        <w:t>художников-портретистов</w:t>
      </w:r>
      <w:r>
        <w:rPr>
          <w:spacing w:val="107"/>
        </w:rPr>
        <w:t xml:space="preserve"> </w:t>
      </w:r>
      <w:r>
        <w:t>(В.</w:t>
      </w:r>
      <w:r>
        <w:rPr>
          <w:spacing w:val="-1"/>
        </w:rPr>
        <w:t xml:space="preserve"> </w:t>
      </w:r>
      <w:r>
        <w:t>Боровиковский,</w:t>
      </w:r>
      <w:r>
        <w:rPr>
          <w:spacing w:val="108"/>
        </w:rPr>
        <w:t xml:space="preserve"> </w:t>
      </w:r>
      <w:r>
        <w:t>А.</w:t>
      </w:r>
      <w:r>
        <w:rPr>
          <w:spacing w:val="-2"/>
        </w:rPr>
        <w:t xml:space="preserve"> </w:t>
      </w:r>
      <w:r>
        <w:t>Венецианов,</w:t>
      </w:r>
      <w:r>
        <w:rPr>
          <w:spacing w:val="107"/>
        </w:rPr>
        <w:t xml:space="preserve"> </w:t>
      </w:r>
      <w:r>
        <w:t>О. Кипренский,</w:t>
      </w:r>
      <w:r>
        <w:rPr>
          <w:spacing w:val="-58"/>
        </w:rPr>
        <w:t xml:space="preserve"> </w:t>
      </w:r>
      <w:r>
        <w:t>В.</w:t>
      </w:r>
      <w:r>
        <w:rPr>
          <w:spacing w:val="-2"/>
        </w:rPr>
        <w:t xml:space="preserve"> </w:t>
      </w:r>
      <w:r>
        <w:t>Тропинин,</w:t>
      </w:r>
      <w:r>
        <w:rPr>
          <w:spacing w:val="-1"/>
        </w:rPr>
        <w:t xml:space="preserve"> </w:t>
      </w:r>
      <w:r>
        <w:t>К. Брюллов,</w:t>
      </w:r>
      <w:r>
        <w:rPr>
          <w:spacing w:val="-1"/>
        </w:rPr>
        <w:t xml:space="preserve"> </w:t>
      </w:r>
      <w:r>
        <w:t>И.</w:t>
      </w:r>
      <w:r>
        <w:rPr>
          <w:spacing w:val="-1"/>
        </w:rPr>
        <w:t xml:space="preserve"> </w:t>
      </w:r>
      <w:r>
        <w:t>Крамской,</w:t>
      </w:r>
      <w:r>
        <w:rPr>
          <w:spacing w:val="-1"/>
        </w:rPr>
        <w:t xml:space="preserve"> </w:t>
      </w:r>
      <w:r>
        <w:t>И.</w:t>
      </w:r>
      <w:r>
        <w:rPr>
          <w:spacing w:val="-1"/>
        </w:rPr>
        <w:t xml:space="preserve"> </w:t>
      </w:r>
      <w:r>
        <w:t>Репин,</w:t>
      </w:r>
      <w:r>
        <w:rPr>
          <w:spacing w:val="-1"/>
        </w:rPr>
        <w:t xml:space="preserve"> </w:t>
      </w:r>
      <w:r>
        <w:t>В.</w:t>
      </w:r>
      <w:r>
        <w:rPr>
          <w:spacing w:val="-1"/>
        </w:rPr>
        <w:t xml:space="preserve"> </w:t>
      </w:r>
      <w:r>
        <w:t>Суриков, В.</w:t>
      </w:r>
      <w:r>
        <w:rPr>
          <w:spacing w:val="-1"/>
        </w:rPr>
        <w:t xml:space="preserve"> </w:t>
      </w:r>
      <w:r>
        <w:t>Серов</w:t>
      </w:r>
      <w:r>
        <w:rPr>
          <w:spacing w:val="-2"/>
        </w:rPr>
        <w:t xml:space="preserve"> </w:t>
      </w:r>
      <w:r>
        <w:t>и</w:t>
      </w:r>
      <w:r>
        <w:rPr>
          <w:spacing w:val="-1"/>
        </w:rPr>
        <w:t xml:space="preserve"> </w:t>
      </w:r>
      <w:r>
        <w:t>другие</w:t>
      </w:r>
      <w:r>
        <w:rPr>
          <w:spacing w:val="-2"/>
        </w:rPr>
        <w:t xml:space="preserve"> </w:t>
      </w:r>
      <w:r>
        <w:t>авторы);</w:t>
      </w:r>
    </w:p>
    <w:p w:rsidR="00FB559F" w:rsidRDefault="00E8189E">
      <w:pPr>
        <w:pStyle w:val="a3"/>
        <w:spacing w:before="1" w:line="350" w:lineRule="auto"/>
        <w:ind w:right="273"/>
      </w:pPr>
      <w:r>
        <w:t>знать и претворять в рисунке основные позиции конструкции головы человека, пропорции</w:t>
      </w:r>
      <w:r>
        <w:rPr>
          <w:spacing w:val="1"/>
        </w:rPr>
        <w:t xml:space="preserve"> </w:t>
      </w:r>
      <w:r>
        <w:t>лица,</w:t>
      </w:r>
      <w:r>
        <w:rPr>
          <w:spacing w:val="-1"/>
        </w:rPr>
        <w:t xml:space="preserve"> </w:t>
      </w:r>
      <w:r>
        <w:t>соотношение</w:t>
      </w:r>
      <w:r>
        <w:rPr>
          <w:spacing w:val="-1"/>
        </w:rPr>
        <w:t xml:space="preserve"> </w:t>
      </w:r>
      <w:r>
        <w:t>лицевой и</w:t>
      </w:r>
      <w:r>
        <w:rPr>
          <w:spacing w:val="-1"/>
        </w:rPr>
        <w:t xml:space="preserve"> </w:t>
      </w:r>
      <w:r>
        <w:t>черепной частей головы;</w:t>
      </w:r>
    </w:p>
    <w:p w:rsidR="00FB559F" w:rsidRDefault="00E8189E">
      <w:pPr>
        <w:pStyle w:val="a3"/>
        <w:spacing w:line="350" w:lineRule="auto"/>
        <w:ind w:right="261"/>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
        </w:rPr>
        <w:t xml:space="preserve"> </w:t>
      </w:r>
      <w:r>
        <w:t>зарисовки</w:t>
      </w:r>
      <w:r>
        <w:rPr>
          <w:spacing w:val="1"/>
        </w:rPr>
        <w:t xml:space="preserve"> </w:t>
      </w:r>
      <w:r>
        <w:t>объёмной</w:t>
      </w:r>
      <w:r>
        <w:rPr>
          <w:spacing w:val="1"/>
        </w:rPr>
        <w:t xml:space="preserve"> </w:t>
      </w:r>
      <w:r>
        <w:t>конструкции</w:t>
      </w:r>
      <w:r>
        <w:rPr>
          <w:spacing w:val="1"/>
        </w:rPr>
        <w:t xml:space="preserve"> </w:t>
      </w:r>
      <w:r>
        <w:t>головы,</w:t>
      </w:r>
      <w:r>
        <w:rPr>
          <w:spacing w:val="1"/>
        </w:rPr>
        <w:t xml:space="preserve"> </w:t>
      </w:r>
      <w:r>
        <w:t>понимать</w:t>
      </w:r>
      <w:r>
        <w:rPr>
          <w:spacing w:val="1"/>
        </w:rPr>
        <w:t xml:space="preserve"> </w:t>
      </w:r>
      <w:r>
        <w:t>термин</w:t>
      </w:r>
      <w:r>
        <w:rPr>
          <w:spacing w:val="1"/>
        </w:rPr>
        <w:t xml:space="preserve"> </w:t>
      </w:r>
      <w:r>
        <w:t>«ракурс»</w:t>
      </w:r>
      <w:r>
        <w:rPr>
          <w:spacing w:val="1"/>
        </w:rPr>
        <w:t xml:space="preserve"> </w:t>
      </w:r>
      <w:r>
        <w:t>и</w:t>
      </w:r>
      <w:r>
        <w:rPr>
          <w:spacing w:val="1"/>
        </w:rPr>
        <w:t xml:space="preserve"> </w:t>
      </w:r>
      <w:r>
        <w:t>определять</w:t>
      </w:r>
      <w:r>
        <w:rPr>
          <w:spacing w:val="1"/>
        </w:rPr>
        <w:t xml:space="preserve"> </w:t>
      </w:r>
      <w:r>
        <w:t>его</w:t>
      </w:r>
      <w:r>
        <w:rPr>
          <w:spacing w:val="1"/>
        </w:rPr>
        <w:t xml:space="preserve"> </w:t>
      </w:r>
      <w:r>
        <w:t>на</w:t>
      </w:r>
      <w:r>
        <w:rPr>
          <w:spacing w:val="1"/>
        </w:rPr>
        <w:t xml:space="preserve"> </w:t>
      </w:r>
      <w:r>
        <w:t>практике;</w:t>
      </w:r>
    </w:p>
    <w:p w:rsidR="00FB559F" w:rsidRDefault="00E8189E">
      <w:pPr>
        <w:pStyle w:val="a3"/>
        <w:spacing w:line="350" w:lineRule="auto"/>
        <w:ind w:right="263"/>
      </w:pPr>
      <w:r>
        <w:t>иметь представление о скульптурном портрете в истории искусства, о выражении характера</w:t>
      </w:r>
      <w:r>
        <w:rPr>
          <w:spacing w:val="-57"/>
        </w:rPr>
        <w:t xml:space="preserve"> </w:t>
      </w:r>
      <w:r>
        <w:t>человека</w:t>
      </w:r>
      <w:r>
        <w:rPr>
          <w:spacing w:val="-2"/>
        </w:rPr>
        <w:t xml:space="preserve"> </w:t>
      </w:r>
      <w:r>
        <w:t>и образа</w:t>
      </w:r>
      <w:r>
        <w:rPr>
          <w:spacing w:val="-1"/>
        </w:rPr>
        <w:t xml:space="preserve"> </w:t>
      </w:r>
      <w:r>
        <w:t>эпохи в</w:t>
      </w:r>
      <w:r>
        <w:rPr>
          <w:spacing w:val="-1"/>
        </w:rPr>
        <w:t xml:space="preserve"> </w:t>
      </w:r>
      <w:r>
        <w:t>скульптурном</w:t>
      </w:r>
      <w:r>
        <w:rPr>
          <w:spacing w:val="-1"/>
        </w:rPr>
        <w:t xml:space="preserve"> </w:t>
      </w:r>
      <w:r>
        <w:t>портрете;</w:t>
      </w:r>
    </w:p>
    <w:p w:rsidR="00FB559F" w:rsidRDefault="00E8189E">
      <w:pPr>
        <w:pStyle w:val="a3"/>
        <w:ind w:left="1221" w:firstLine="0"/>
      </w:pPr>
      <w:r>
        <w:t>иметь</w:t>
      </w:r>
      <w:r>
        <w:rPr>
          <w:spacing w:val="-4"/>
        </w:rPr>
        <w:t xml:space="preserve"> </w:t>
      </w:r>
      <w:r>
        <w:t>начальный</w:t>
      </w:r>
      <w:r>
        <w:rPr>
          <w:spacing w:val="-3"/>
        </w:rPr>
        <w:t xml:space="preserve"> </w:t>
      </w:r>
      <w:r>
        <w:t>опыт</w:t>
      </w:r>
      <w:r>
        <w:rPr>
          <w:spacing w:val="-6"/>
        </w:rPr>
        <w:t xml:space="preserve"> </w:t>
      </w:r>
      <w:r>
        <w:t>лепки</w:t>
      </w:r>
      <w:r>
        <w:rPr>
          <w:spacing w:val="-3"/>
        </w:rPr>
        <w:t xml:space="preserve"> </w:t>
      </w:r>
      <w:r>
        <w:t>головы</w:t>
      </w:r>
      <w:r>
        <w:rPr>
          <w:spacing w:val="-4"/>
        </w:rPr>
        <w:t xml:space="preserve"> </w:t>
      </w:r>
      <w:r>
        <w:t>человека;</w:t>
      </w:r>
    </w:p>
    <w:p w:rsidR="00FB559F" w:rsidRDefault="00E8189E">
      <w:pPr>
        <w:pStyle w:val="a3"/>
        <w:spacing w:before="122" w:line="350" w:lineRule="auto"/>
        <w:jc w:val="left"/>
      </w:pPr>
      <w:r>
        <w:t>приобретать</w:t>
      </w:r>
      <w:r>
        <w:rPr>
          <w:spacing w:val="51"/>
        </w:rPr>
        <w:t xml:space="preserve"> </w:t>
      </w:r>
      <w:r>
        <w:t>опыт</w:t>
      </w:r>
      <w:r>
        <w:rPr>
          <w:spacing w:val="52"/>
        </w:rPr>
        <w:t xml:space="preserve"> </w:t>
      </w:r>
      <w:r>
        <w:t>графического</w:t>
      </w:r>
      <w:r>
        <w:rPr>
          <w:spacing w:val="54"/>
        </w:rPr>
        <w:t xml:space="preserve"> </w:t>
      </w:r>
      <w:r>
        <w:t>портретного</w:t>
      </w:r>
      <w:r>
        <w:rPr>
          <w:spacing w:val="51"/>
        </w:rPr>
        <w:t xml:space="preserve"> </w:t>
      </w:r>
      <w:r>
        <w:t>изображения</w:t>
      </w:r>
      <w:r>
        <w:rPr>
          <w:spacing w:val="49"/>
        </w:rPr>
        <w:t xml:space="preserve"> </w:t>
      </w:r>
      <w:r>
        <w:t>как</w:t>
      </w:r>
      <w:r>
        <w:rPr>
          <w:spacing w:val="52"/>
        </w:rPr>
        <w:t xml:space="preserve"> </w:t>
      </w:r>
      <w:r>
        <w:t>нового</w:t>
      </w:r>
      <w:r>
        <w:rPr>
          <w:spacing w:val="50"/>
        </w:rPr>
        <w:t xml:space="preserve"> </w:t>
      </w:r>
      <w:r>
        <w:t>для</w:t>
      </w:r>
      <w:r>
        <w:rPr>
          <w:spacing w:val="52"/>
        </w:rPr>
        <w:t xml:space="preserve"> </w:t>
      </w:r>
      <w:r>
        <w:t>себя</w:t>
      </w:r>
      <w:r>
        <w:rPr>
          <w:spacing w:val="52"/>
        </w:rPr>
        <w:t xml:space="preserve"> </w:t>
      </w:r>
      <w:r>
        <w:t>видения</w:t>
      </w:r>
      <w:r>
        <w:rPr>
          <w:spacing w:val="-57"/>
        </w:rPr>
        <w:t xml:space="preserve"> </w:t>
      </w:r>
      <w:r>
        <w:t>индивидуальности</w:t>
      </w:r>
      <w:r>
        <w:rPr>
          <w:spacing w:val="-1"/>
        </w:rPr>
        <w:t xml:space="preserve"> </w:t>
      </w:r>
      <w:r>
        <w:t>человека;</w:t>
      </w:r>
    </w:p>
    <w:p w:rsidR="00FB559F" w:rsidRDefault="00E8189E">
      <w:pPr>
        <w:pStyle w:val="a3"/>
        <w:spacing w:before="1" w:line="350" w:lineRule="auto"/>
        <w:jc w:val="left"/>
      </w:pPr>
      <w:r>
        <w:t>иметь</w:t>
      </w:r>
      <w:r>
        <w:rPr>
          <w:spacing w:val="14"/>
        </w:rPr>
        <w:t xml:space="preserve"> </w:t>
      </w:r>
      <w:r>
        <w:t>представление</w:t>
      </w:r>
      <w:r>
        <w:rPr>
          <w:spacing w:val="12"/>
        </w:rPr>
        <w:t xml:space="preserve"> </w:t>
      </w:r>
      <w:r>
        <w:t>о</w:t>
      </w:r>
      <w:r>
        <w:rPr>
          <w:spacing w:val="13"/>
        </w:rPr>
        <w:t xml:space="preserve"> </w:t>
      </w:r>
      <w:r>
        <w:t>графических</w:t>
      </w:r>
      <w:r>
        <w:rPr>
          <w:spacing w:val="15"/>
        </w:rPr>
        <w:t xml:space="preserve"> </w:t>
      </w:r>
      <w:r>
        <w:t>портретах</w:t>
      </w:r>
      <w:r>
        <w:rPr>
          <w:spacing w:val="15"/>
        </w:rPr>
        <w:t xml:space="preserve"> </w:t>
      </w:r>
      <w:r>
        <w:t>мастеров</w:t>
      </w:r>
      <w:r>
        <w:rPr>
          <w:spacing w:val="13"/>
        </w:rPr>
        <w:t xml:space="preserve"> </w:t>
      </w:r>
      <w:r>
        <w:t>разных</w:t>
      </w:r>
      <w:r>
        <w:rPr>
          <w:spacing w:val="15"/>
        </w:rPr>
        <w:t xml:space="preserve"> </w:t>
      </w:r>
      <w:r>
        <w:t>эпох,</w:t>
      </w:r>
      <w:r>
        <w:rPr>
          <w:spacing w:val="22"/>
        </w:rPr>
        <w:t xml:space="preserve"> </w:t>
      </w:r>
      <w:r>
        <w:t>о</w:t>
      </w:r>
      <w:r>
        <w:rPr>
          <w:spacing w:val="13"/>
        </w:rPr>
        <w:t xml:space="preserve"> </w:t>
      </w:r>
      <w:r>
        <w:t>разнообразии</w:t>
      </w:r>
      <w:r>
        <w:rPr>
          <w:spacing w:val="-57"/>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 образа</w:t>
      </w:r>
      <w:r>
        <w:rPr>
          <w:spacing w:val="-2"/>
        </w:rPr>
        <w:t xml:space="preserve"> </w:t>
      </w:r>
      <w:r>
        <w:t>человека;</w:t>
      </w:r>
    </w:p>
    <w:p w:rsidR="00FB559F" w:rsidRDefault="00E8189E">
      <w:pPr>
        <w:pStyle w:val="a3"/>
        <w:spacing w:line="350" w:lineRule="auto"/>
        <w:jc w:val="left"/>
      </w:pPr>
      <w:r>
        <w:t>уметь</w:t>
      </w:r>
      <w:r>
        <w:rPr>
          <w:spacing w:val="3"/>
        </w:rPr>
        <w:t xml:space="preserve"> </w:t>
      </w:r>
      <w:r>
        <w:t>характеризовать</w:t>
      </w:r>
      <w:r>
        <w:rPr>
          <w:spacing w:val="3"/>
        </w:rPr>
        <w:t xml:space="preserve"> </w:t>
      </w:r>
      <w:r>
        <w:t>роль</w:t>
      </w:r>
      <w:r>
        <w:rPr>
          <w:spacing w:val="3"/>
        </w:rPr>
        <w:t xml:space="preserve"> </w:t>
      </w:r>
      <w:r>
        <w:t>освещения</w:t>
      </w:r>
      <w:r>
        <w:rPr>
          <w:spacing w:val="2"/>
        </w:rPr>
        <w:t xml:space="preserve"> </w:t>
      </w:r>
      <w:r>
        <w:t>как</w:t>
      </w:r>
      <w:r>
        <w:rPr>
          <w:spacing w:val="3"/>
        </w:rPr>
        <w:t xml:space="preserve"> </w:t>
      </w:r>
      <w:r>
        <w:t>выразительного</w:t>
      </w:r>
      <w:r>
        <w:rPr>
          <w:spacing w:val="2"/>
        </w:rPr>
        <w:t xml:space="preserve"> </w:t>
      </w:r>
      <w:r>
        <w:t>средства</w:t>
      </w:r>
      <w:r>
        <w:rPr>
          <w:spacing w:val="3"/>
        </w:rPr>
        <w:t xml:space="preserve"> </w:t>
      </w:r>
      <w:r>
        <w:t>при</w:t>
      </w:r>
      <w:r>
        <w:rPr>
          <w:spacing w:val="3"/>
        </w:rPr>
        <w:t xml:space="preserve"> </w:t>
      </w:r>
      <w:r>
        <w:t>создании</w:t>
      </w:r>
      <w:r>
        <w:rPr>
          <w:spacing w:val="-57"/>
        </w:rPr>
        <w:t xml:space="preserve"> </w:t>
      </w:r>
      <w:r>
        <w:t>художественного</w:t>
      </w:r>
      <w:r>
        <w:rPr>
          <w:spacing w:val="-1"/>
        </w:rPr>
        <w:t xml:space="preserve"> </w:t>
      </w:r>
      <w:r>
        <w:t>образа;</w:t>
      </w:r>
    </w:p>
    <w:p w:rsidR="00FB559F" w:rsidRDefault="00E8189E">
      <w:pPr>
        <w:pStyle w:val="a3"/>
        <w:spacing w:line="348" w:lineRule="auto"/>
        <w:jc w:val="left"/>
      </w:pPr>
      <w:r>
        <w:t>иметь</w:t>
      </w:r>
      <w:r>
        <w:rPr>
          <w:spacing w:val="1"/>
        </w:rPr>
        <w:t xml:space="preserve"> </w:t>
      </w:r>
      <w:r>
        <w:t>опыт создания живописного портрета, понимать</w:t>
      </w:r>
      <w:r>
        <w:rPr>
          <w:spacing w:val="1"/>
        </w:rPr>
        <w:t xml:space="preserve"> </w:t>
      </w:r>
      <w:r>
        <w:t>роль цвета в создании</w:t>
      </w:r>
      <w:r>
        <w:rPr>
          <w:spacing w:val="1"/>
        </w:rPr>
        <w:t xml:space="preserve"> </w:t>
      </w:r>
      <w:r>
        <w:t>портретного</w:t>
      </w:r>
      <w:r>
        <w:rPr>
          <w:spacing w:val="-57"/>
        </w:rPr>
        <w:t xml:space="preserve"> </w:t>
      </w:r>
      <w:r>
        <w:t>образа</w:t>
      </w:r>
      <w:r>
        <w:rPr>
          <w:spacing w:val="-2"/>
        </w:rPr>
        <w:t xml:space="preserve"> </w:t>
      </w:r>
      <w:r>
        <w:t>как</w:t>
      </w:r>
      <w:r>
        <w:rPr>
          <w:spacing w:val="-1"/>
        </w:rPr>
        <w:t xml:space="preserve"> </w:t>
      </w:r>
      <w:r>
        <w:t>средства</w:t>
      </w:r>
      <w:r>
        <w:rPr>
          <w:spacing w:val="-3"/>
        </w:rPr>
        <w:t xml:space="preserve"> </w:t>
      </w:r>
      <w:r>
        <w:t>выражения</w:t>
      </w:r>
      <w:r>
        <w:rPr>
          <w:spacing w:val="-1"/>
        </w:rPr>
        <w:t xml:space="preserve"> </w:t>
      </w:r>
      <w:r>
        <w:t>настроения,</w:t>
      </w:r>
      <w:r>
        <w:rPr>
          <w:spacing w:val="-4"/>
        </w:rPr>
        <w:t xml:space="preserve"> </w:t>
      </w:r>
      <w:r>
        <w:t>характера,</w:t>
      </w:r>
      <w:r>
        <w:rPr>
          <w:spacing w:val="-1"/>
        </w:rPr>
        <w:t xml:space="preserve"> </w:t>
      </w:r>
      <w:r>
        <w:t>индивидуальности</w:t>
      </w:r>
      <w:r>
        <w:rPr>
          <w:spacing w:val="-1"/>
        </w:rPr>
        <w:t xml:space="preserve"> </w:t>
      </w:r>
      <w:r>
        <w:t>героя</w:t>
      </w:r>
      <w:r>
        <w:rPr>
          <w:spacing w:val="-1"/>
        </w:rPr>
        <w:t xml:space="preserve"> </w:t>
      </w:r>
      <w:r>
        <w:t>портрета;</w:t>
      </w:r>
    </w:p>
    <w:p w:rsidR="00FB559F" w:rsidRDefault="00E8189E">
      <w:pPr>
        <w:pStyle w:val="a3"/>
        <w:spacing w:before="2" w:line="350" w:lineRule="auto"/>
        <w:ind w:left="1221" w:right="842" w:firstLine="0"/>
        <w:jc w:val="left"/>
      </w:pPr>
      <w:r>
        <w:t>иметь представление о жанре портрета в искусстве ХХ в. – западном и отечественном.</w:t>
      </w:r>
      <w:r>
        <w:rPr>
          <w:spacing w:val="-57"/>
        </w:rPr>
        <w:t xml:space="preserve"> </w:t>
      </w:r>
      <w:r>
        <w:t>Пейзаж:</w:t>
      </w:r>
    </w:p>
    <w:p w:rsidR="00FB559F" w:rsidRDefault="00E8189E">
      <w:pPr>
        <w:pStyle w:val="a3"/>
        <w:spacing w:line="350" w:lineRule="auto"/>
        <w:ind w:right="275"/>
      </w:pPr>
      <w:r>
        <w:t>иметь представление и уметь сравнивать изображение пространства в эпоху Древнего мира,</w:t>
      </w:r>
      <w:r>
        <w:rPr>
          <w:spacing w:val="-57"/>
        </w:rPr>
        <w:t xml:space="preserve"> </w:t>
      </w:r>
      <w:r>
        <w:t>в</w:t>
      </w:r>
      <w:r>
        <w:rPr>
          <w:spacing w:val="-2"/>
        </w:rPr>
        <w:t xml:space="preserve"> </w:t>
      </w:r>
      <w:r>
        <w:t>Средневековом</w:t>
      </w:r>
      <w:r>
        <w:rPr>
          <w:spacing w:val="-2"/>
        </w:rPr>
        <w:t xml:space="preserve"> </w:t>
      </w:r>
      <w:r>
        <w:t>искусстве</w:t>
      </w:r>
      <w:r>
        <w:rPr>
          <w:spacing w:val="-2"/>
        </w:rPr>
        <w:t xml:space="preserve"> </w:t>
      </w:r>
      <w:r>
        <w:t>и в</w:t>
      </w:r>
      <w:r>
        <w:rPr>
          <w:spacing w:val="-1"/>
        </w:rPr>
        <w:t xml:space="preserve"> </w:t>
      </w:r>
      <w:r>
        <w:t>эпоху</w:t>
      </w:r>
      <w:r>
        <w:rPr>
          <w:spacing w:val="-6"/>
        </w:rPr>
        <w:t xml:space="preserve"> </w:t>
      </w:r>
      <w:r>
        <w:t>Возрождения;</w:t>
      </w:r>
    </w:p>
    <w:p w:rsidR="00FB559F" w:rsidRDefault="00E8189E">
      <w:pPr>
        <w:pStyle w:val="a3"/>
        <w:ind w:left="1221" w:firstLine="0"/>
      </w:pPr>
      <w:r>
        <w:t>знать</w:t>
      </w:r>
      <w:r>
        <w:rPr>
          <w:spacing w:val="-5"/>
        </w:rPr>
        <w:t xml:space="preserve"> </w:t>
      </w:r>
      <w:r>
        <w:t>правила</w:t>
      </w:r>
      <w:r>
        <w:rPr>
          <w:spacing w:val="-4"/>
        </w:rPr>
        <w:t xml:space="preserve"> </w:t>
      </w:r>
      <w:r>
        <w:t>построения</w:t>
      </w:r>
      <w:r>
        <w:rPr>
          <w:spacing w:val="-3"/>
        </w:rPr>
        <w:t xml:space="preserve"> </w:t>
      </w:r>
      <w:r>
        <w:t>линейной</w:t>
      </w:r>
      <w:r>
        <w:rPr>
          <w:spacing w:val="-3"/>
        </w:rPr>
        <w:t xml:space="preserve"> </w:t>
      </w:r>
      <w:r>
        <w:t>перспективы</w:t>
      </w:r>
      <w:r>
        <w:rPr>
          <w:spacing w:val="-3"/>
        </w:rPr>
        <w:t xml:space="preserve"> </w:t>
      </w:r>
      <w:r>
        <w:t>и уметь</w:t>
      </w:r>
      <w:r>
        <w:rPr>
          <w:spacing w:val="-3"/>
        </w:rPr>
        <w:t xml:space="preserve"> </w:t>
      </w:r>
      <w:r>
        <w:t>применять</w:t>
      </w:r>
      <w:r>
        <w:rPr>
          <w:spacing w:val="-2"/>
        </w:rPr>
        <w:t xml:space="preserve"> </w:t>
      </w:r>
      <w:r>
        <w:t>их</w:t>
      </w:r>
      <w:r>
        <w:rPr>
          <w:spacing w:val="-1"/>
        </w:rPr>
        <w:t xml:space="preserve"> </w:t>
      </w:r>
      <w:r>
        <w:t>в</w:t>
      </w:r>
      <w:r>
        <w:rPr>
          <w:spacing w:val="-4"/>
        </w:rPr>
        <w:t xml:space="preserve"> </w:t>
      </w:r>
      <w:r>
        <w:t>рисунке;</w:t>
      </w:r>
    </w:p>
    <w:p w:rsidR="00FB559F" w:rsidRDefault="00E8189E">
      <w:pPr>
        <w:pStyle w:val="a3"/>
        <w:spacing w:before="125" w:line="350" w:lineRule="auto"/>
        <w:ind w:right="266"/>
      </w:pPr>
      <w:r>
        <w:t>уметь определять содержание понятий: линия горизонта, точка схода, низкий и высокий</w:t>
      </w:r>
      <w:r>
        <w:rPr>
          <w:spacing w:val="1"/>
        </w:rPr>
        <w:t xml:space="preserve"> </w:t>
      </w:r>
      <w:r>
        <w:t>горизонт,</w:t>
      </w:r>
      <w:r>
        <w:rPr>
          <w:spacing w:val="-1"/>
        </w:rPr>
        <w:t xml:space="preserve"> </w:t>
      </w:r>
      <w:r>
        <w:t>перспективные</w:t>
      </w:r>
      <w:r>
        <w:rPr>
          <w:spacing w:val="-3"/>
        </w:rPr>
        <w:t xml:space="preserve"> </w:t>
      </w:r>
      <w:r>
        <w:t>сокращения,</w:t>
      </w:r>
      <w:r>
        <w:rPr>
          <w:spacing w:val="-1"/>
        </w:rPr>
        <w:t xml:space="preserve"> </w:t>
      </w:r>
      <w:r>
        <w:t>центральная и</w:t>
      </w:r>
      <w:r>
        <w:rPr>
          <w:spacing w:val="2"/>
        </w:rPr>
        <w:t xml:space="preserve"> </w:t>
      </w:r>
      <w:r>
        <w:t>угловая</w:t>
      </w:r>
      <w:r>
        <w:rPr>
          <w:spacing w:val="-1"/>
        </w:rPr>
        <w:t xml:space="preserve"> </w:t>
      </w:r>
      <w:r>
        <w:t>перспектива;</w:t>
      </w:r>
    </w:p>
    <w:p w:rsidR="00FB559F" w:rsidRDefault="00E8189E">
      <w:pPr>
        <w:pStyle w:val="a3"/>
        <w:ind w:left="1221" w:firstLine="0"/>
      </w:pPr>
      <w:r>
        <w:t>знать</w:t>
      </w:r>
      <w:r>
        <w:rPr>
          <w:spacing w:val="-5"/>
        </w:rPr>
        <w:t xml:space="preserve"> </w:t>
      </w:r>
      <w:r>
        <w:t>правила</w:t>
      </w:r>
      <w:r>
        <w:rPr>
          <w:spacing w:val="-4"/>
        </w:rPr>
        <w:t xml:space="preserve"> </w:t>
      </w:r>
      <w:r>
        <w:t>воздушной</w:t>
      </w:r>
      <w:r>
        <w:rPr>
          <w:spacing w:val="-3"/>
        </w:rPr>
        <w:t xml:space="preserve"> </w:t>
      </w:r>
      <w:r>
        <w:t>перспективы</w:t>
      </w:r>
      <w:r>
        <w:rPr>
          <w:spacing w:val="-6"/>
        </w:rPr>
        <w:t xml:space="preserve"> </w:t>
      </w:r>
      <w:r>
        <w:t>и уметь</w:t>
      </w:r>
      <w:r>
        <w:rPr>
          <w:spacing w:val="-3"/>
        </w:rPr>
        <w:t xml:space="preserve"> </w:t>
      </w:r>
      <w:r>
        <w:t>их</w:t>
      </w:r>
      <w:r>
        <w:rPr>
          <w:spacing w:val="-1"/>
        </w:rPr>
        <w:t xml:space="preserve"> </w:t>
      </w:r>
      <w:r>
        <w:t>применять</w:t>
      </w:r>
      <w:r>
        <w:rPr>
          <w:spacing w:val="-4"/>
        </w:rPr>
        <w:t xml:space="preserve"> </w:t>
      </w:r>
      <w:r>
        <w:t>на</w:t>
      </w:r>
      <w:r>
        <w:rPr>
          <w:spacing w:val="-4"/>
        </w:rPr>
        <w:t xml:space="preserve"> </w:t>
      </w:r>
      <w:r>
        <w:t>практике;</w:t>
      </w:r>
    </w:p>
    <w:p w:rsidR="00FB559F" w:rsidRDefault="00E8189E">
      <w:pPr>
        <w:pStyle w:val="a3"/>
        <w:spacing w:before="127" w:line="348" w:lineRule="auto"/>
        <w:ind w:right="265"/>
      </w:pPr>
      <w:r>
        <w:t>характеризовать особенности изображения разных состояний природы</w:t>
      </w:r>
      <w:r>
        <w:rPr>
          <w:spacing w:val="1"/>
        </w:rPr>
        <w:t xml:space="preserve"> </w:t>
      </w:r>
      <w:r>
        <w:t>в романтическом</w:t>
      </w:r>
      <w:r>
        <w:rPr>
          <w:spacing w:val="1"/>
        </w:rPr>
        <w:t xml:space="preserve"> </w:t>
      </w:r>
      <w:r>
        <w:t>пейзаже</w:t>
      </w:r>
      <w:r>
        <w:rPr>
          <w:spacing w:val="-3"/>
        </w:rPr>
        <w:t xml:space="preserve"> </w:t>
      </w:r>
      <w:r>
        <w:t>и пейзаже</w:t>
      </w:r>
      <w:r>
        <w:rPr>
          <w:spacing w:val="-3"/>
        </w:rPr>
        <w:t xml:space="preserve"> </w:t>
      </w:r>
      <w:r>
        <w:t>творчества</w:t>
      </w:r>
      <w:r>
        <w:rPr>
          <w:spacing w:val="-2"/>
        </w:rPr>
        <w:t xml:space="preserve"> </w:t>
      </w:r>
      <w:r>
        <w:t>импрессионистов</w:t>
      </w:r>
      <w:r>
        <w:rPr>
          <w:spacing w:val="3"/>
        </w:rPr>
        <w:t xml:space="preserve"> </w:t>
      </w:r>
      <w:r>
        <w:t>и постимпрессионистов;</w:t>
      </w:r>
    </w:p>
    <w:p w:rsidR="00FB559F" w:rsidRDefault="00E8189E">
      <w:pPr>
        <w:pStyle w:val="a3"/>
        <w:spacing w:before="4"/>
        <w:ind w:left="1221" w:firstLine="0"/>
      </w:pPr>
      <w:r>
        <w:t>иметь</w:t>
      </w:r>
      <w:r>
        <w:rPr>
          <w:spacing w:val="-4"/>
        </w:rPr>
        <w:t xml:space="preserve"> </w:t>
      </w:r>
      <w:r>
        <w:t>представление</w:t>
      </w:r>
      <w:r>
        <w:rPr>
          <w:spacing w:val="-4"/>
        </w:rPr>
        <w:t xml:space="preserve"> </w:t>
      </w:r>
      <w:r>
        <w:t>о</w:t>
      </w:r>
      <w:r>
        <w:rPr>
          <w:spacing w:val="-3"/>
        </w:rPr>
        <w:t xml:space="preserve"> </w:t>
      </w:r>
      <w:r>
        <w:t>морских</w:t>
      </w:r>
      <w:r>
        <w:rPr>
          <w:spacing w:val="-4"/>
        </w:rPr>
        <w:t xml:space="preserve"> </w:t>
      </w:r>
      <w:r>
        <w:t>пейзажах</w:t>
      </w:r>
      <w:r>
        <w:rPr>
          <w:spacing w:val="-2"/>
        </w:rPr>
        <w:t xml:space="preserve"> </w:t>
      </w:r>
      <w:r>
        <w:t>И. Айвазовского;</w:t>
      </w:r>
    </w:p>
    <w:p w:rsidR="00FB559F" w:rsidRDefault="00E8189E">
      <w:pPr>
        <w:pStyle w:val="a3"/>
        <w:spacing w:before="127" w:line="348" w:lineRule="auto"/>
        <w:ind w:right="264"/>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FB559F" w:rsidRDefault="00E8189E">
      <w:pPr>
        <w:pStyle w:val="a3"/>
        <w:spacing w:before="4" w:line="350" w:lineRule="auto"/>
        <w:ind w:right="264"/>
      </w:pPr>
      <w:r>
        <w:t>знать</w:t>
      </w:r>
      <w:r>
        <w:rPr>
          <w:spacing w:val="1"/>
        </w:rPr>
        <w:t xml:space="preserve"> </w:t>
      </w:r>
      <w:r>
        <w:t>и</w:t>
      </w:r>
      <w:r>
        <w:rPr>
          <w:spacing w:val="1"/>
        </w:rPr>
        <w:t xml:space="preserve"> </w:t>
      </w:r>
      <w:r>
        <w:t>уметь</w:t>
      </w:r>
      <w:r>
        <w:rPr>
          <w:spacing w:val="1"/>
        </w:rPr>
        <w:t xml:space="preserve"> </w:t>
      </w:r>
      <w:r>
        <w:t>рассказывать</w:t>
      </w:r>
      <w:r>
        <w:rPr>
          <w:spacing w:val="1"/>
        </w:rPr>
        <w:t xml:space="preserve"> </w:t>
      </w:r>
      <w:r>
        <w:t>историю</w:t>
      </w:r>
      <w:r>
        <w:rPr>
          <w:spacing w:val="1"/>
        </w:rPr>
        <w:t xml:space="preserve"> </w:t>
      </w:r>
      <w:r>
        <w:t>пейзажа</w:t>
      </w:r>
      <w:r>
        <w:rPr>
          <w:spacing w:val="1"/>
        </w:rPr>
        <w:t xml:space="preserve"> </w:t>
      </w:r>
      <w:r>
        <w:t>в</w:t>
      </w:r>
      <w:r>
        <w:rPr>
          <w:spacing w:val="1"/>
        </w:rPr>
        <w:t xml:space="preserve"> </w:t>
      </w:r>
      <w:r>
        <w:t>русской</w:t>
      </w:r>
      <w:r>
        <w:rPr>
          <w:spacing w:val="1"/>
        </w:rPr>
        <w:t xml:space="preserve"> </w:t>
      </w:r>
      <w:r>
        <w:t>живописи,</w:t>
      </w:r>
      <w:r>
        <w:rPr>
          <w:spacing w:val="1"/>
        </w:rPr>
        <w:t xml:space="preserve"> </w:t>
      </w:r>
      <w:r>
        <w:t>характеризуя</w:t>
      </w:r>
      <w:r>
        <w:rPr>
          <w:spacing w:val="1"/>
        </w:rPr>
        <w:t xml:space="preserve"> </w:t>
      </w:r>
      <w:r>
        <w:t>особенности</w:t>
      </w:r>
      <w:r>
        <w:rPr>
          <w:spacing w:val="1"/>
        </w:rPr>
        <w:t xml:space="preserve"> </w:t>
      </w:r>
      <w:r>
        <w:t>понимания</w:t>
      </w:r>
      <w:r>
        <w:rPr>
          <w:spacing w:val="1"/>
        </w:rPr>
        <w:t xml:space="preserve"> </w:t>
      </w:r>
      <w:r>
        <w:t>пейзажа</w:t>
      </w:r>
      <w:r>
        <w:rPr>
          <w:spacing w:val="1"/>
        </w:rPr>
        <w:t xml:space="preserve"> </w:t>
      </w:r>
      <w:r>
        <w:t>в</w:t>
      </w:r>
      <w:r>
        <w:rPr>
          <w:spacing w:val="1"/>
        </w:rPr>
        <w:t xml:space="preserve"> </w:t>
      </w:r>
      <w:r>
        <w:t>творчестве</w:t>
      </w:r>
      <w:r>
        <w:rPr>
          <w:spacing w:val="1"/>
        </w:rPr>
        <w:t xml:space="preserve"> </w:t>
      </w:r>
      <w:r>
        <w:t>А. Саврасова,</w:t>
      </w:r>
      <w:r>
        <w:rPr>
          <w:spacing w:val="1"/>
        </w:rPr>
        <w:t xml:space="preserve"> </w:t>
      </w:r>
      <w:r>
        <w:t>И. Шишкина,</w:t>
      </w:r>
      <w:r>
        <w:rPr>
          <w:spacing w:val="1"/>
        </w:rPr>
        <w:t xml:space="preserve"> </w:t>
      </w:r>
      <w:r>
        <w:t>И. Левитана</w:t>
      </w:r>
      <w:r>
        <w:rPr>
          <w:spacing w:val="1"/>
        </w:rPr>
        <w:t xml:space="preserve"> </w:t>
      </w:r>
      <w:r>
        <w:t>и</w:t>
      </w:r>
      <w:r>
        <w:rPr>
          <w:spacing w:val="1"/>
        </w:rPr>
        <w:t xml:space="preserve"> </w:t>
      </w:r>
      <w:r>
        <w:t>художников</w:t>
      </w:r>
      <w:r>
        <w:rPr>
          <w:spacing w:val="-1"/>
        </w:rPr>
        <w:t xml:space="preserve"> </w:t>
      </w:r>
      <w:r>
        <w:t>ХХ</w:t>
      </w:r>
      <w:r>
        <w:rPr>
          <w:spacing w:val="-1"/>
        </w:rPr>
        <w:t xml:space="preserve"> </w:t>
      </w:r>
      <w:r>
        <w:t>в. (по выбору);</w:t>
      </w:r>
    </w:p>
    <w:p w:rsidR="00FB559F" w:rsidRDefault="00E8189E">
      <w:pPr>
        <w:pStyle w:val="a3"/>
        <w:spacing w:line="350" w:lineRule="auto"/>
        <w:ind w:right="270"/>
      </w:pPr>
      <w:r>
        <w:t>уметь объяснять, как в пейзажной живописи развивался образ отечественной природы и</w:t>
      </w:r>
      <w:r>
        <w:rPr>
          <w:spacing w:val="1"/>
        </w:rPr>
        <w:t xml:space="preserve"> </w:t>
      </w:r>
      <w:r>
        <w:t>каково</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развитии чувства</w:t>
      </w:r>
      <w:r>
        <w:rPr>
          <w:spacing w:val="-2"/>
        </w:rPr>
        <w:t xml:space="preserve"> </w:t>
      </w:r>
      <w:r>
        <w:t>Родины;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tabs>
          <w:tab w:val="left" w:pos="2024"/>
          <w:tab w:val="left" w:pos="2741"/>
          <w:tab w:val="left" w:pos="4297"/>
          <w:tab w:val="left" w:pos="5830"/>
          <w:tab w:val="left" w:pos="7130"/>
          <w:tab w:val="left" w:pos="8149"/>
          <w:tab w:val="left" w:pos="9659"/>
        </w:tabs>
        <w:spacing w:before="64" w:line="350" w:lineRule="auto"/>
        <w:ind w:right="272"/>
        <w:jc w:val="left"/>
      </w:pPr>
      <w:r>
        <w:lastRenderedPageBreak/>
        <w:t>иметь</w:t>
      </w:r>
      <w:r>
        <w:tab/>
        <w:t>опыт</w:t>
      </w:r>
      <w:r>
        <w:tab/>
        <w:t>живописного</w:t>
      </w:r>
      <w:r>
        <w:tab/>
        <w:t>изображения</w:t>
      </w:r>
      <w:r>
        <w:tab/>
        <w:t>различных</w:t>
      </w:r>
      <w:r>
        <w:tab/>
        <w:t>активно</w:t>
      </w:r>
      <w:r>
        <w:tab/>
        <w:t>выраженных</w:t>
      </w:r>
      <w:r>
        <w:tab/>
      </w:r>
      <w:r>
        <w:rPr>
          <w:spacing w:val="-1"/>
        </w:rPr>
        <w:t>состояний</w:t>
      </w:r>
      <w:r>
        <w:rPr>
          <w:spacing w:val="-57"/>
        </w:rPr>
        <w:t xml:space="preserve"> </w:t>
      </w:r>
      <w:r>
        <w:t>природы;</w:t>
      </w:r>
    </w:p>
    <w:p w:rsidR="00FB559F" w:rsidRDefault="00E8189E">
      <w:pPr>
        <w:pStyle w:val="a3"/>
        <w:spacing w:before="1" w:line="350" w:lineRule="auto"/>
        <w:jc w:val="left"/>
      </w:pPr>
      <w:r>
        <w:t>иметь</w:t>
      </w:r>
      <w:r>
        <w:rPr>
          <w:spacing w:val="36"/>
        </w:rPr>
        <w:t xml:space="preserve"> </w:t>
      </w:r>
      <w:r>
        <w:t>опыт</w:t>
      </w:r>
      <w:r>
        <w:rPr>
          <w:spacing w:val="34"/>
        </w:rPr>
        <w:t xml:space="preserve"> </w:t>
      </w:r>
      <w:r>
        <w:t>пейзажных</w:t>
      </w:r>
      <w:r>
        <w:rPr>
          <w:spacing w:val="35"/>
        </w:rPr>
        <w:t xml:space="preserve"> </w:t>
      </w:r>
      <w:r>
        <w:t>зарисовок,</w:t>
      </w:r>
      <w:r>
        <w:rPr>
          <w:spacing w:val="36"/>
        </w:rPr>
        <w:t xml:space="preserve"> </w:t>
      </w:r>
      <w:r>
        <w:t>графического</w:t>
      </w:r>
      <w:r>
        <w:rPr>
          <w:spacing w:val="36"/>
        </w:rPr>
        <w:t xml:space="preserve"> </w:t>
      </w:r>
      <w:r>
        <w:t>изображения</w:t>
      </w:r>
      <w:r>
        <w:rPr>
          <w:spacing w:val="36"/>
        </w:rPr>
        <w:t xml:space="preserve"> </w:t>
      </w:r>
      <w:r>
        <w:t>природы</w:t>
      </w:r>
      <w:r>
        <w:rPr>
          <w:spacing w:val="41"/>
        </w:rPr>
        <w:t xml:space="preserve"> </w:t>
      </w:r>
      <w:r>
        <w:t>по</w:t>
      </w:r>
      <w:r>
        <w:rPr>
          <w:spacing w:val="33"/>
        </w:rPr>
        <w:t xml:space="preserve"> </w:t>
      </w:r>
      <w:r>
        <w:t>памяти</w:t>
      </w:r>
      <w:r>
        <w:rPr>
          <w:spacing w:val="34"/>
        </w:rPr>
        <w:t xml:space="preserve"> </w:t>
      </w:r>
      <w:r>
        <w:t>и</w:t>
      </w:r>
      <w:r>
        <w:rPr>
          <w:spacing w:val="-57"/>
        </w:rPr>
        <w:t xml:space="preserve"> </w:t>
      </w:r>
      <w:r>
        <w:t>представлению;</w:t>
      </w:r>
    </w:p>
    <w:p w:rsidR="00FB559F" w:rsidRDefault="00E8189E">
      <w:pPr>
        <w:pStyle w:val="a3"/>
        <w:tabs>
          <w:tab w:val="left" w:pos="2033"/>
          <w:tab w:val="left" w:pos="2760"/>
          <w:tab w:val="left" w:pos="4662"/>
          <w:tab w:val="left" w:pos="6784"/>
          <w:tab w:val="left" w:pos="7336"/>
          <w:tab w:val="left" w:pos="8355"/>
          <w:tab w:val="left" w:pos="9475"/>
          <w:tab w:val="left" w:pos="10592"/>
        </w:tabs>
        <w:spacing w:line="350" w:lineRule="auto"/>
        <w:ind w:right="274"/>
        <w:jc w:val="left"/>
      </w:pPr>
      <w:r>
        <w:t>иметь</w:t>
      </w:r>
      <w:r>
        <w:tab/>
        <w:t>опыт</w:t>
      </w:r>
      <w:r>
        <w:tab/>
        <w:t>художественной</w:t>
      </w:r>
      <w:r>
        <w:tab/>
        <w:t>наблюдательности</w:t>
      </w:r>
      <w:r>
        <w:tab/>
        <w:t>как</w:t>
      </w:r>
      <w:r>
        <w:tab/>
        <w:t>способа</w:t>
      </w:r>
      <w:r>
        <w:tab/>
        <w:t>развития</w:t>
      </w:r>
      <w:r>
        <w:tab/>
        <w:t>интереса</w:t>
      </w:r>
      <w:r>
        <w:tab/>
      </w:r>
      <w:r>
        <w:rPr>
          <w:spacing w:val="-1"/>
        </w:rPr>
        <w:t>к</w:t>
      </w:r>
      <w:r>
        <w:rPr>
          <w:spacing w:val="-57"/>
        </w:rPr>
        <w:t xml:space="preserve"> </w:t>
      </w:r>
      <w:r>
        <w:t>окружающему</w:t>
      </w:r>
      <w:r>
        <w:rPr>
          <w:spacing w:val="-4"/>
        </w:rPr>
        <w:t xml:space="preserve"> </w:t>
      </w:r>
      <w:r>
        <w:t>миру</w:t>
      </w:r>
      <w:r>
        <w:rPr>
          <w:spacing w:val="-5"/>
        </w:rPr>
        <w:t xml:space="preserve"> </w:t>
      </w:r>
      <w:r>
        <w:t>и его</w:t>
      </w:r>
      <w:r>
        <w:rPr>
          <w:spacing w:val="-1"/>
        </w:rPr>
        <w:t xml:space="preserve"> </w:t>
      </w:r>
      <w:r>
        <w:t>художественно-поэтическому</w:t>
      </w:r>
      <w:r>
        <w:rPr>
          <w:spacing w:val="-3"/>
        </w:rPr>
        <w:t xml:space="preserve"> </w:t>
      </w:r>
      <w:r>
        <w:t>видению;</w:t>
      </w:r>
    </w:p>
    <w:p w:rsidR="00FB559F" w:rsidRDefault="00E8189E">
      <w:pPr>
        <w:pStyle w:val="a3"/>
        <w:ind w:left="1221" w:firstLine="0"/>
        <w:jc w:val="left"/>
      </w:pPr>
      <w:r>
        <w:t>иметь</w:t>
      </w:r>
      <w:r>
        <w:rPr>
          <w:spacing w:val="-3"/>
        </w:rPr>
        <w:t xml:space="preserve"> </w:t>
      </w:r>
      <w:r>
        <w:t>опыт</w:t>
      </w:r>
      <w:r>
        <w:rPr>
          <w:spacing w:val="-5"/>
        </w:rPr>
        <w:t xml:space="preserve"> </w:t>
      </w:r>
      <w:r>
        <w:t>изображения</w:t>
      </w:r>
      <w:r>
        <w:rPr>
          <w:spacing w:val="-3"/>
        </w:rPr>
        <w:t xml:space="preserve"> </w:t>
      </w:r>
      <w:r>
        <w:t>городского</w:t>
      </w:r>
      <w:r>
        <w:rPr>
          <w:spacing w:val="-3"/>
        </w:rPr>
        <w:t xml:space="preserve"> </w:t>
      </w:r>
      <w:r>
        <w:t>пейзажа –</w:t>
      </w:r>
      <w:r>
        <w:rPr>
          <w:spacing w:val="-3"/>
        </w:rPr>
        <w:t xml:space="preserve"> </w:t>
      </w:r>
      <w:r>
        <w:t>по</w:t>
      </w:r>
      <w:r>
        <w:rPr>
          <w:spacing w:val="-2"/>
        </w:rPr>
        <w:t xml:space="preserve"> </w:t>
      </w:r>
      <w:r>
        <w:t>памяти</w:t>
      </w:r>
      <w:r>
        <w:rPr>
          <w:spacing w:val="-5"/>
        </w:rPr>
        <w:t xml:space="preserve"> </w:t>
      </w:r>
      <w:r>
        <w:t>или</w:t>
      </w:r>
      <w:r>
        <w:rPr>
          <w:spacing w:val="-4"/>
        </w:rPr>
        <w:t xml:space="preserve"> </w:t>
      </w:r>
      <w:r>
        <w:t>представлению;</w:t>
      </w:r>
    </w:p>
    <w:p w:rsidR="00FB559F" w:rsidRDefault="00E8189E">
      <w:pPr>
        <w:pStyle w:val="a3"/>
        <w:spacing w:before="123" w:line="350" w:lineRule="auto"/>
        <w:ind w:right="263"/>
        <w:jc w:val="left"/>
      </w:pPr>
      <w:r>
        <w:t>иметь навыки восприятия образности городского пространства как выражения самобытного</w:t>
      </w:r>
      <w:r>
        <w:rPr>
          <w:spacing w:val="-57"/>
        </w:rPr>
        <w:t xml:space="preserve"> </w:t>
      </w:r>
      <w:r>
        <w:t>лица</w:t>
      </w:r>
      <w:r>
        <w:rPr>
          <w:spacing w:val="-2"/>
        </w:rPr>
        <w:t xml:space="preserve"> </w:t>
      </w:r>
      <w:r>
        <w:t>культуры и истории народа;</w:t>
      </w:r>
    </w:p>
    <w:p w:rsidR="00FB559F" w:rsidRDefault="00E8189E">
      <w:pPr>
        <w:pStyle w:val="a3"/>
        <w:spacing w:before="1" w:line="348" w:lineRule="auto"/>
        <w:jc w:val="left"/>
      </w:pPr>
      <w:r>
        <w:t>понимать</w:t>
      </w:r>
      <w:r>
        <w:rPr>
          <w:spacing w:val="40"/>
        </w:rPr>
        <w:t xml:space="preserve"> </w:t>
      </w:r>
      <w:r>
        <w:t>и</w:t>
      </w:r>
      <w:r>
        <w:rPr>
          <w:spacing w:val="43"/>
        </w:rPr>
        <w:t xml:space="preserve"> </w:t>
      </w:r>
      <w:r>
        <w:t>объяснять</w:t>
      </w:r>
      <w:r>
        <w:rPr>
          <w:spacing w:val="41"/>
        </w:rPr>
        <w:t xml:space="preserve"> </w:t>
      </w:r>
      <w:r>
        <w:t>роль</w:t>
      </w:r>
      <w:r>
        <w:rPr>
          <w:spacing w:val="43"/>
        </w:rPr>
        <w:t xml:space="preserve"> </w:t>
      </w:r>
      <w:r>
        <w:t>культурного</w:t>
      </w:r>
      <w:r>
        <w:rPr>
          <w:spacing w:val="43"/>
        </w:rPr>
        <w:t xml:space="preserve"> </w:t>
      </w:r>
      <w:r>
        <w:t>наследия</w:t>
      </w:r>
      <w:r>
        <w:rPr>
          <w:spacing w:val="42"/>
        </w:rPr>
        <w:t xml:space="preserve"> </w:t>
      </w:r>
      <w:r>
        <w:t>в</w:t>
      </w:r>
      <w:r>
        <w:rPr>
          <w:spacing w:val="42"/>
        </w:rPr>
        <w:t xml:space="preserve"> </w:t>
      </w:r>
      <w:r>
        <w:t>городском</w:t>
      </w:r>
      <w:r>
        <w:rPr>
          <w:spacing w:val="41"/>
        </w:rPr>
        <w:t xml:space="preserve"> </w:t>
      </w:r>
      <w:r>
        <w:t>пространстве,</w:t>
      </w:r>
      <w:r>
        <w:rPr>
          <w:spacing w:val="43"/>
        </w:rPr>
        <w:t xml:space="preserve"> </w:t>
      </w:r>
      <w:r>
        <w:t>задачи</w:t>
      </w:r>
      <w:r>
        <w:rPr>
          <w:spacing w:val="43"/>
        </w:rPr>
        <w:t xml:space="preserve"> </w:t>
      </w:r>
      <w:r>
        <w:t>его</w:t>
      </w:r>
      <w:r>
        <w:rPr>
          <w:spacing w:val="-57"/>
        </w:rPr>
        <w:t xml:space="preserve"> </w:t>
      </w:r>
      <w:r>
        <w:t>охраны</w:t>
      </w:r>
      <w:r>
        <w:rPr>
          <w:spacing w:val="-1"/>
        </w:rPr>
        <w:t xml:space="preserve"> </w:t>
      </w:r>
      <w:r>
        <w:t>и сохранения.</w:t>
      </w:r>
    </w:p>
    <w:p w:rsidR="00FB559F" w:rsidRDefault="00E8189E">
      <w:pPr>
        <w:pStyle w:val="a3"/>
        <w:spacing w:before="4"/>
        <w:ind w:left="1221" w:firstLine="0"/>
        <w:jc w:val="left"/>
      </w:pPr>
      <w:r>
        <w:t>Бытовой</w:t>
      </w:r>
      <w:r>
        <w:rPr>
          <w:spacing w:val="-4"/>
        </w:rPr>
        <w:t xml:space="preserve"> </w:t>
      </w:r>
      <w:r>
        <w:t>жанр:</w:t>
      </w:r>
    </w:p>
    <w:p w:rsidR="00FB559F" w:rsidRDefault="00E8189E">
      <w:pPr>
        <w:pStyle w:val="a3"/>
        <w:spacing w:before="127" w:line="350" w:lineRule="auto"/>
        <w:ind w:right="268"/>
      </w:pPr>
      <w:r>
        <w:t>характеризовать роль изобразительного искусства в формировании представлений о жизни</w:t>
      </w:r>
      <w:r>
        <w:rPr>
          <w:spacing w:val="1"/>
        </w:rPr>
        <w:t xml:space="preserve"> </w:t>
      </w:r>
      <w:r>
        <w:t>людей</w:t>
      </w:r>
      <w:r>
        <w:rPr>
          <w:spacing w:val="-1"/>
        </w:rPr>
        <w:t xml:space="preserve"> </w:t>
      </w:r>
      <w:r>
        <w:t>разных</w:t>
      </w:r>
      <w:r>
        <w:rPr>
          <w:spacing w:val="2"/>
        </w:rPr>
        <w:t xml:space="preserve"> </w:t>
      </w:r>
      <w:r>
        <w:t>эпох</w:t>
      </w:r>
      <w:r>
        <w:rPr>
          <w:spacing w:val="2"/>
        </w:rPr>
        <w:t xml:space="preserve"> </w:t>
      </w:r>
      <w:r>
        <w:t>и народов;</w:t>
      </w:r>
    </w:p>
    <w:p w:rsidR="00FB559F" w:rsidRDefault="00E8189E">
      <w:pPr>
        <w:pStyle w:val="a3"/>
        <w:spacing w:line="350" w:lineRule="auto"/>
        <w:ind w:right="273"/>
      </w:pPr>
      <w:r>
        <w:t>уметь объяснять понятия «тематическая картина», «станковая живопись», «монументальная</w:t>
      </w:r>
      <w:r>
        <w:rPr>
          <w:spacing w:val="-57"/>
        </w:rPr>
        <w:t xml:space="preserve"> </w:t>
      </w:r>
      <w:r>
        <w:t>живопись»,</w:t>
      </w:r>
      <w:r>
        <w:rPr>
          <w:spacing w:val="-1"/>
        </w:rPr>
        <w:t xml:space="preserve"> </w:t>
      </w:r>
      <w:r>
        <w:t>перечислять основные</w:t>
      </w:r>
      <w:r>
        <w:rPr>
          <w:spacing w:val="-2"/>
        </w:rPr>
        <w:t xml:space="preserve"> </w:t>
      </w:r>
      <w:r>
        <w:t>жанры</w:t>
      </w:r>
      <w:r>
        <w:rPr>
          <w:spacing w:val="-1"/>
        </w:rPr>
        <w:t xml:space="preserve"> </w:t>
      </w:r>
      <w:r>
        <w:t>тематической картины;</w:t>
      </w:r>
    </w:p>
    <w:p w:rsidR="00FB559F" w:rsidRDefault="00E8189E">
      <w:pPr>
        <w:pStyle w:val="a3"/>
        <w:spacing w:line="348" w:lineRule="auto"/>
        <w:ind w:right="266"/>
      </w:pPr>
      <w:r>
        <w:t>различать тему, сюжет и содержание в жанровой картине, выявлять образ нравственных и</w:t>
      </w:r>
      <w:r>
        <w:rPr>
          <w:spacing w:val="1"/>
        </w:rPr>
        <w:t xml:space="preserve"> </w:t>
      </w:r>
      <w:r>
        <w:t>ценностных</w:t>
      </w:r>
      <w:r>
        <w:rPr>
          <w:spacing w:val="1"/>
        </w:rPr>
        <w:t xml:space="preserve"> </w:t>
      </w:r>
      <w:r>
        <w:t>смыслов</w:t>
      </w:r>
      <w:r>
        <w:rPr>
          <w:spacing w:val="-1"/>
        </w:rPr>
        <w:t xml:space="preserve"> </w:t>
      </w:r>
      <w:r>
        <w:t>в</w:t>
      </w:r>
      <w:r>
        <w:rPr>
          <w:spacing w:val="-1"/>
        </w:rPr>
        <w:t xml:space="preserve"> </w:t>
      </w:r>
      <w:r>
        <w:t>жанровой картине;</w:t>
      </w:r>
    </w:p>
    <w:p w:rsidR="00FB559F" w:rsidRDefault="00E8189E">
      <w:pPr>
        <w:pStyle w:val="a3"/>
        <w:spacing w:before="3" w:line="350" w:lineRule="auto"/>
        <w:ind w:right="277"/>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 средств,</w:t>
      </w:r>
      <w:r>
        <w:rPr>
          <w:spacing w:val="-3"/>
        </w:rPr>
        <w:t xml:space="preserve"> </w:t>
      </w:r>
      <w:r>
        <w:t>взаимосвязи</w:t>
      </w:r>
      <w:r>
        <w:rPr>
          <w:spacing w:val="-1"/>
        </w:rPr>
        <w:t xml:space="preserve"> </w:t>
      </w:r>
      <w:r>
        <w:t>всех компонентов</w:t>
      </w:r>
      <w:r>
        <w:rPr>
          <w:spacing w:val="-4"/>
        </w:rPr>
        <w:t xml:space="preserve"> </w:t>
      </w:r>
      <w:r>
        <w:t>художественного</w:t>
      </w:r>
      <w:r>
        <w:rPr>
          <w:spacing w:val="-2"/>
        </w:rPr>
        <w:t xml:space="preserve"> </w:t>
      </w:r>
      <w:r>
        <w:t>произведения;</w:t>
      </w:r>
    </w:p>
    <w:p w:rsidR="00FB559F" w:rsidRDefault="00E8189E">
      <w:pPr>
        <w:pStyle w:val="a3"/>
        <w:spacing w:line="350" w:lineRule="auto"/>
        <w:ind w:right="261"/>
      </w:pPr>
      <w:r>
        <w:t>уметь</w:t>
      </w:r>
      <w:r>
        <w:rPr>
          <w:spacing w:val="1"/>
        </w:rPr>
        <w:t xml:space="preserve"> </w:t>
      </w:r>
      <w:r>
        <w:t>объяснять</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3"/>
        </w:rPr>
        <w:t xml:space="preserve"> </w:t>
      </w:r>
      <w:r>
        <w:t>истории человечества</w:t>
      </w:r>
      <w:r>
        <w:rPr>
          <w:spacing w:val="-2"/>
        </w:rPr>
        <w:t xml:space="preserve"> </w:t>
      </w:r>
      <w:r>
        <w:t>и современной</w:t>
      </w:r>
      <w:r>
        <w:rPr>
          <w:spacing w:val="-1"/>
        </w:rPr>
        <w:t xml:space="preserve"> </w:t>
      </w:r>
      <w:r>
        <w:t>жизни;</w:t>
      </w:r>
    </w:p>
    <w:p w:rsidR="00FB559F" w:rsidRDefault="00E8189E">
      <w:pPr>
        <w:pStyle w:val="a3"/>
        <w:spacing w:line="348" w:lineRule="auto"/>
        <w:ind w:right="272"/>
      </w:pPr>
      <w:r>
        <w:t>осознавать многообразие форм организации бытовой жизни и одновременно единство мира</w:t>
      </w:r>
      <w:r>
        <w:rPr>
          <w:spacing w:val="-57"/>
        </w:rPr>
        <w:t xml:space="preserve"> </w:t>
      </w:r>
      <w:r>
        <w:t>людей;</w:t>
      </w:r>
    </w:p>
    <w:p w:rsidR="00FB559F" w:rsidRDefault="00E8189E">
      <w:pPr>
        <w:pStyle w:val="a3"/>
        <w:spacing w:before="3" w:line="350" w:lineRule="auto"/>
        <w:ind w:right="267"/>
      </w:pPr>
      <w:r>
        <w:t>иметь представление об изображении труда и повседневных занятий человека в искусстве</w:t>
      </w:r>
      <w:r>
        <w:rPr>
          <w:spacing w:val="1"/>
        </w:rPr>
        <w:t xml:space="preserve"> </w:t>
      </w:r>
      <w:r>
        <w:t>разных</w:t>
      </w:r>
      <w:r>
        <w:rPr>
          <w:spacing w:val="7"/>
        </w:rPr>
        <w:t xml:space="preserve"> </w:t>
      </w:r>
      <w:r>
        <w:t>эпох</w:t>
      </w:r>
      <w:r>
        <w:rPr>
          <w:spacing w:val="8"/>
        </w:rPr>
        <w:t xml:space="preserve"> </w:t>
      </w:r>
      <w:r>
        <w:t>и</w:t>
      </w:r>
      <w:r>
        <w:rPr>
          <w:spacing w:val="8"/>
        </w:rPr>
        <w:t xml:space="preserve"> </w:t>
      </w:r>
      <w:r>
        <w:t>народов,</w:t>
      </w:r>
      <w:r>
        <w:rPr>
          <w:spacing w:val="6"/>
        </w:rPr>
        <w:t xml:space="preserve"> </w:t>
      </w:r>
      <w:r>
        <w:t>различать</w:t>
      </w:r>
      <w:r>
        <w:rPr>
          <w:spacing w:val="7"/>
        </w:rPr>
        <w:t xml:space="preserve"> </w:t>
      </w:r>
      <w:r>
        <w:t>произведения</w:t>
      </w:r>
      <w:r>
        <w:rPr>
          <w:spacing w:val="8"/>
        </w:rPr>
        <w:t xml:space="preserve"> </w:t>
      </w:r>
      <w:r>
        <w:t>разных</w:t>
      </w:r>
      <w:r>
        <w:rPr>
          <w:spacing w:val="9"/>
        </w:rPr>
        <w:t xml:space="preserve"> </w:t>
      </w:r>
      <w:r>
        <w:t>культур</w:t>
      </w:r>
      <w:r>
        <w:rPr>
          <w:spacing w:val="15"/>
        </w:rPr>
        <w:t xml:space="preserve"> </w:t>
      </w:r>
      <w:r>
        <w:t>по</w:t>
      </w:r>
      <w:r>
        <w:rPr>
          <w:spacing w:val="8"/>
        </w:rPr>
        <w:t xml:space="preserve"> </w:t>
      </w:r>
      <w:r>
        <w:t>их</w:t>
      </w:r>
      <w:r>
        <w:rPr>
          <w:spacing w:val="8"/>
        </w:rPr>
        <w:t xml:space="preserve"> </w:t>
      </w:r>
      <w:r>
        <w:t>стилистическим</w:t>
      </w:r>
      <w:r>
        <w:rPr>
          <w:spacing w:val="7"/>
        </w:rPr>
        <w:t xml:space="preserve"> </w:t>
      </w:r>
      <w:r>
        <w:t>признакам</w:t>
      </w:r>
      <w:r>
        <w:rPr>
          <w:spacing w:val="-57"/>
        </w:rPr>
        <w:t xml:space="preserve"> </w:t>
      </w:r>
      <w:r>
        <w:t>и</w:t>
      </w:r>
      <w:r>
        <w:rPr>
          <w:spacing w:val="-1"/>
        </w:rPr>
        <w:t xml:space="preserve"> </w:t>
      </w:r>
      <w:r>
        <w:t>изобразительным</w:t>
      </w:r>
      <w:r>
        <w:rPr>
          <w:spacing w:val="-3"/>
        </w:rPr>
        <w:t xml:space="preserve"> </w:t>
      </w:r>
      <w:r>
        <w:t>традициям</w:t>
      </w:r>
      <w:r>
        <w:rPr>
          <w:spacing w:val="-2"/>
        </w:rPr>
        <w:t xml:space="preserve"> </w:t>
      </w:r>
      <w:r>
        <w:t>(Древний</w:t>
      </w:r>
      <w:r>
        <w:rPr>
          <w:spacing w:val="-1"/>
        </w:rPr>
        <w:t xml:space="preserve"> </w:t>
      </w:r>
      <w:r>
        <w:t>Египет,</w:t>
      </w:r>
      <w:r>
        <w:rPr>
          <w:spacing w:val="-1"/>
        </w:rPr>
        <w:t xml:space="preserve"> </w:t>
      </w:r>
      <w:r>
        <w:t>Китай,</w:t>
      </w:r>
      <w:r>
        <w:rPr>
          <w:spacing w:val="-1"/>
        </w:rPr>
        <w:t xml:space="preserve"> </w:t>
      </w:r>
      <w:r>
        <w:t>античный</w:t>
      </w:r>
      <w:r>
        <w:rPr>
          <w:spacing w:val="-1"/>
        </w:rPr>
        <w:t xml:space="preserve"> </w:t>
      </w:r>
      <w:r>
        <w:t>мир и</w:t>
      </w:r>
      <w:r>
        <w:rPr>
          <w:spacing w:val="-1"/>
        </w:rPr>
        <w:t xml:space="preserve"> </w:t>
      </w:r>
      <w:r>
        <w:t>другие);</w:t>
      </w:r>
    </w:p>
    <w:p w:rsidR="00FB559F" w:rsidRDefault="00E8189E">
      <w:pPr>
        <w:pStyle w:val="a3"/>
        <w:spacing w:line="350" w:lineRule="auto"/>
        <w:ind w:right="265"/>
      </w:pPr>
      <w:r>
        <w:t>иметь</w:t>
      </w:r>
      <w:r>
        <w:rPr>
          <w:spacing w:val="1"/>
        </w:rPr>
        <w:t xml:space="preserve"> </w:t>
      </w:r>
      <w:r>
        <w:t>опыт</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в</w:t>
      </w:r>
      <w:r>
        <w:rPr>
          <w:spacing w:val="1"/>
        </w:rPr>
        <w:t xml:space="preserve"> </w:t>
      </w:r>
      <w:r>
        <w:t>контексте</w:t>
      </w:r>
      <w:r>
        <w:rPr>
          <w:spacing w:val="1"/>
        </w:rPr>
        <w:t xml:space="preserve"> </w:t>
      </w:r>
      <w:r>
        <w:t>традиций</w:t>
      </w:r>
      <w:r>
        <w:rPr>
          <w:spacing w:val="1"/>
        </w:rPr>
        <w:t xml:space="preserve"> </w:t>
      </w:r>
      <w:r>
        <w:t>их</w:t>
      </w:r>
      <w:r>
        <w:rPr>
          <w:spacing w:val="1"/>
        </w:rPr>
        <w:t xml:space="preserve"> </w:t>
      </w:r>
      <w:r>
        <w:t>искусства;</w:t>
      </w:r>
    </w:p>
    <w:p w:rsidR="00FB559F" w:rsidRDefault="00E8189E">
      <w:pPr>
        <w:pStyle w:val="a3"/>
        <w:spacing w:line="348" w:lineRule="auto"/>
        <w:ind w:right="271"/>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t>примеров</w:t>
      </w:r>
      <w:r>
        <w:rPr>
          <w:spacing w:val="1"/>
        </w:rPr>
        <w:t xml:space="preserve"> </w:t>
      </w:r>
      <w:r>
        <w:t>произведений</w:t>
      </w:r>
      <w:r>
        <w:rPr>
          <w:spacing w:val="-1"/>
        </w:rPr>
        <w:t xml:space="preserve"> </w:t>
      </w:r>
      <w:r>
        <w:t>европейского и</w:t>
      </w:r>
      <w:r>
        <w:rPr>
          <w:spacing w:val="-1"/>
        </w:rPr>
        <w:t xml:space="preserve"> </w:t>
      </w:r>
      <w:r>
        <w:t>отечественного искусства;</w:t>
      </w:r>
    </w:p>
    <w:p w:rsidR="00FB559F" w:rsidRDefault="00E8189E">
      <w:pPr>
        <w:pStyle w:val="a3"/>
        <w:spacing w:before="3" w:line="350" w:lineRule="auto"/>
        <w:ind w:right="274"/>
      </w:pPr>
      <w:r>
        <w:t>иметь опыт создания композиции на сюжеты из реальной повседневной жизни, обучаясь</w:t>
      </w:r>
      <w:r>
        <w:rPr>
          <w:spacing w:val="1"/>
        </w:rPr>
        <w:t xml:space="preserve"> </w:t>
      </w:r>
      <w:r>
        <w:t>художественной</w:t>
      </w:r>
      <w:r>
        <w:rPr>
          <w:spacing w:val="-2"/>
        </w:rPr>
        <w:t xml:space="preserve"> </w:t>
      </w:r>
      <w:r>
        <w:t>наблюдательности</w:t>
      </w:r>
      <w:r>
        <w:rPr>
          <w:spacing w:val="-2"/>
        </w:rPr>
        <w:t xml:space="preserve"> </w:t>
      </w:r>
      <w:r>
        <w:t>и</w:t>
      </w:r>
      <w:r>
        <w:rPr>
          <w:spacing w:val="-1"/>
        </w:rPr>
        <w:t xml:space="preserve"> </w:t>
      </w:r>
      <w:r>
        <w:t>образному</w:t>
      </w:r>
      <w:r>
        <w:rPr>
          <w:spacing w:val="-5"/>
        </w:rPr>
        <w:t xml:space="preserve"> </w:t>
      </w:r>
      <w:r>
        <w:t>видению</w:t>
      </w:r>
      <w:r>
        <w:rPr>
          <w:spacing w:val="-1"/>
        </w:rPr>
        <w:t xml:space="preserve"> </w:t>
      </w:r>
      <w:r>
        <w:t>окружающей</w:t>
      </w:r>
      <w:r>
        <w:rPr>
          <w:spacing w:val="-2"/>
        </w:rPr>
        <w:t xml:space="preserve"> </w:t>
      </w:r>
      <w:r>
        <w:t>действительности.</w:t>
      </w:r>
    </w:p>
    <w:p w:rsidR="00FB559F" w:rsidRDefault="00E8189E">
      <w:pPr>
        <w:pStyle w:val="a3"/>
        <w:spacing w:line="274" w:lineRule="exact"/>
        <w:ind w:left="1221" w:firstLine="0"/>
      </w:pPr>
      <w:r>
        <w:t>Исторический</w:t>
      </w:r>
      <w:r>
        <w:rPr>
          <w:spacing w:val="-4"/>
        </w:rPr>
        <w:t xml:space="preserve"> </w:t>
      </w:r>
      <w:r>
        <w:t>жанр:</w:t>
      </w:r>
    </w:p>
    <w:p w:rsidR="00FB559F" w:rsidRDefault="00E8189E">
      <w:pPr>
        <w:pStyle w:val="a3"/>
        <w:spacing w:before="127" w:line="350" w:lineRule="auto"/>
        <w:ind w:right="261"/>
      </w:pPr>
      <w:r>
        <w:t>характеризовать исторический жанр в истории искусства и объяснять</w:t>
      </w:r>
      <w:r>
        <w:rPr>
          <w:spacing w:val="1"/>
        </w:rPr>
        <w:t xml:space="preserve"> </w:t>
      </w:r>
      <w:r>
        <w:t>его значение для</w:t>
      </w:r>
      <w:r>
        <w:rPr>
          <w:spacing w:val="1"/>
        </w:rPr>
        <w:t xml:space="preserve"> </w:t>
      </w:r>
      <w:r>
        <w:t>жизни</w:t>
      </w:r>
      <w:r>
        <w:rPr>
          <w:spacing w:val="25"/>
        </w:rPr>
        <w:t xml:space="preserve"> </w:t>
      </w:r>
      <w:r>
        <w:t>общества,</w:t>
      </w:r>
      <w:r>
        <w:rPr>
          <w:spacing w:val="26"/>
        </w:rPr>
        <w:t xml:space="preserve"> </w:t>
      </w:r>
      <w:r>
        <w:t>уметь</w:t>
      </w:r>
      <w:r>
        <w:rPr>
          <w:spacing w:val="24"/>
        </w:rPr>
        <w:t xml:space="preserve"> </w:t>
      </w:r>
      <w:r>
        <w:t>объяснить,</w:t>
      </w:r>
      <w:r>
        <w:rPr>
          <w:spacing w:val="21"/>
        </w:rPr>
        <w:t xml:space="preserve"> </w:t>
      </w:r>
      <w:r>
        <w:t>почему</w:t>
      </w:r>
      <w:r>
        <w:rPr>
          <w:spacing w:val="19"/>
        </w:rPr>
        <w:t xml:space="preserve"> </w:t>
      </w:r>
      <w:r>
        <w:t>историческая</w:t>
      </w:r>
      <w:r>
        <w:rPr>
          <w:spacing w:val="24"/>
        </w:rPr>
        <w:t xml:space="preserve"> </w:t>
      </w:r>
      <w:r>
        <w:t>картина</w:t>
      </w:r>
      <w:r>
        <w:rPr>
          <w:spacing w:val="23"/>
        </w:rPr>
        <w:t xml:space="preserve"> </w:t>
      </w:r>
      <w:r>
        <w:t>считалась</w:t>
      </w:r>
      <w:r>
        <w:rPr>
          <w:spacing w:val="24"/>
        </w:rPr>
        <w:t xml:space="preserve"> </w:t>
      </w:r>
      <w:r>
        <w:t>самым</w:t>
      </w:r>
      <w:r>
        <w:rPr>
          <w:spacing w:val="23"/>
        </w:rPr>
        <w:t xml:space="preserve"> </w:t>
      </w:r>
      <w:r>
        <w:t>высоким</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жанром</w:t>
      </w:r>
      <w:r>
        <w:rPr>
          <w:spacing w:val="-7"/>
        </w:rPr>
        <w:t xml:space="preserve"> </w:t>
      </w:r>
      <w:r>
        <w:t>произведений</w:t>
      </w:r>
      <w:r>
        <w:rPr>
          <w:spacing w:val="-7"/>
        </w:rPr>
        <w:t xml:space="preserve"> </w:t>
      </w:r>
      <w:r>
        <w:t>изобразительного</w:t>
      </w:r>
      <w:r>
        <w:rPr>
          <w:spacing w:val="-5"/>
        </w:rPr>
        <w:t xml:space="preserve"> </w:t>
      </w:r>
      <w:r>
        <w:t>искусства;</w:t>
      </w:r>
    </w:p>
    <w:p w:rsidR="00FB559F" w:rsidRDefault="00E8189E">
      <w:pPr>
        <w:pStyle w:val="a3"/>
        <w:spacing w:before="127" w:line="350" w:lineRule="auto"/>
        <w:ind w:right="263"/>
        <w:jc w:val="right"/>
      </w:pPr>
      <w:r>
        <w:t>знать</w:t>
      </w:r>
      <w:r>
        <w:rPr>
          <w:spacing w:val="2"/>
        </w:rPr>
        <w:t xml:space="preserve"> </w:t>
      </w:r>
      <w:r>
        <w:t>авторов,</w:t>
      </w:r>
      <w:r>
        <w:rPr>
          <w:spacing w:val="3"/>
        </w:rPr>
        <w:t xml:space="preserve"> </w:t>
      </w:r>
      <w:r>
        <w:t>иметь</w:t>
      </w:r>
      <w:r>
        <w:rPr>
          <w:spacing w:val="2"/>
        </w:rPr>
        <w:t xml:space="preserve"> </w:t>
      </w:r>
      <w:r>
        <w:t>представление</w:t>
      </w:r>
      <w:r>
        <w:rPr>
          <w:spacing w:val="3"/>
        </w:rPr>
        <w:t xml:space="preserve"> </w:t>
      </w:r>
      <w:r>
        <w:t>о</w:t>
      </w:r>
      <w:r>
        <w:rPr>
          <w:spacing w:val="3"/>
        </w:rPr>
        <w:t xml:space="preserve"> </w:t>
      </w:r>
      <w:r>
        <w:t>содержание</w:t>
      </w:r>
      <w:r>
        <w:rPr>
          <w:spacing w:val="3"/>
        </w:rPr>
        <w:t xml:space="preserve"> </w:t>
      </w:r>
      <w:r>
        <w:t>таких</w:t>
      </w:r>
      <w:r>
        <w:rPr>
          <w:spacing w:val="3"/>
        </w:rPr>
        <w:t xml:space="preserve"> </w:t>
      </w:r>
      <w:r>
        <w:t>картин,</w:t>
      </w:r>
      <w:r>
        <w:rPr>
          <w:spacing w:val="10"/>
        </w:rPr>
        <w:t xml:space="preserve"> </w:t>
      </w:r>
      <w:r>
        <w:t>как</w:t>
      </w:r>
      <w:r>
        <w:rPr>
          <w:spacing w:val="7"/>
        </w:rPr>
        <w:t xml:space="preserve"> </w:t>
      </w:r>
      <w:r>
        <w:t>«Последний</w:t>
      </w:r>
      <w:r>
        <w:rPr>
          <w:spacing w:val="4"/>
        </w:rPr>
        <w:t xml:space="preserve"> </w:t>
      </w:r>
      <w:r>
        <w:t>день</w:t>
      </w:r>
      <w:r>
        <w:rPr>
          <w:spacing w:val="-57"/>
        </w:rPr>
        <w:t xml:space="preserve"> </w:t>
      </w:r>
      <w:r>
        <w:t>Помпеи» К. Брюллова, «Боярыня Морозова» В. Сурикова, «Бурлаки на Волге» И. Репина и других;</w:t>
      </w:r>
      <w:r>
        <w:rPr>
          <w:spacing w:val="-57"/>
        </w:rPr>
        <w:t xml:space="preserve"> </w:t>
      </w:r>
      <w:r>
        <w:t>иметь</w:t>
      </w:r>
      <w:r>
        <w:rPr>
          <w:spacing w:val="3"/>
        </w:rPr>
        <w:t xml:space="preserve"> </w:t>
      </w:r>
      <w:r>
        <w:t>представление</w:t>
      </w:r>
      <w:r>
        <w:rPr>
          <w:spacing w:val="59"/>
        </w:rPr>
        <w:t xml:space="preserve"> </w:t>
      </w:r>
      <w:r>
        <w:t>о</w:t>
      </w:r>
      <w:r>
        <w:rPr>
          <w:spacing w:val="2"/>
        </w:rPr>
        <w:t xml:space="preserve"> </w:t>
      </w:r>
      <w:r>
        <w:t>развитии</w:t>
      </w:r>
      <w:r>
        <w:rPr>
          <w:spacing w:val="5"/>
        </w:rPr>
        <w:t xml:space="preserve"> </w:t>
      </w:r>
      <w:r>
        <w:t>исторического</w:t>
      </w:r>
      <w:r>
        <w:rPr>
          <w:spacing w:val="2"/>
        </w:rPr>
        <w:t xml:space="preserve"> </w:t>
      </w:r>
      <w:r>
        <w:t>жанра</w:t>
      </w:r>
      <w:r>
        <w:rPr>
          <w:spacing w:val="1"/>
        </w:rPr>
        <w:t xml:space="preserve"> </w:t>
      </w:r>
      <w:r>
        <w:t>в</w:t>
      </w:r>
      <w:r>
        <w:rPr>
          <w:spacing w:val="2"/>
        </w:rPr>
        <w:t xml:space="preserve"> </w:t>
      </w:r>
      <w:r>
        <w:t>творчестве</w:t>
      </w:r>
      <w:r>
        <w:rPr>
          <w:spacing w:val="1"/>
        </w:rPr>
        <w:t xml:space="preserve"> </w:t>
      </w:r>
      <w:r>
        <w:t>отечественных</w:t>
      </w:r>
    </w:p>
    <w:p w:rsidR="00FB559F" w:rsidRDefault="00E8189E">
      <w:pPr>
        <w:pStyle w:val="a3"/>
        <w:spacing w:line="274" w:lineRule="exact"/>
        <w:ind w:firstLine="0"/>
      </w:pPr>
      <w:r>
        <w:t>художников</w:t>
      </w:r>
      <w:r>
        <w:rPr>
          <w:spacing w:val="-2"/>
        </w:rPr>
        <w:t xml:space="preserve"> </w:t>
      </w:r>
      <w:r>
        <w:t>ХХ</w:t>
      </w:r>
      <w:r>
        <w:rPr>
          <w:spacing w:val="-2"/>
        </w:rPr>
        <w:t xml:space="preserve"> </w:t>
      </w:r>
      <w:r>
        <w:t>в.;</w:t>
      </w:r>
    </w:p>
    <w:p w:rsidR="00FB559F" w:rsidRDefault="00E8189E">
      <w:pPr>
        <w:pStyle w:val="a3"/>
        <w:spacing w:before="127" w:line="350" w:lineRule="auto"/>
        <w:ind w:right="274"/>
      </w:pPr>
      <w:r>
        <w:t>уметь объяснять, почему произведения на библейские, мифологические темы, сюжеты об</w:t>
      </w:r>
      <w:r>
        <w:rPr>
          <w:spacing w:val="1"/>
        </w:rPr>
        <w:t xml:space="preserve"> </w:t>
      </w:r>
      <w:r>
        <w:t>античных</w:t>
      </w:r>
      <w:r>
        <w:rPr>
          <w:spacing w:val="1"/>
        </w:rPr>
        <w:t xml:space="preserve"> </w:t>
      </w:r>
      <w:r>
        <w:t>героях</w:t>
      </w:r>
      <w:r>
        <w:rPr>
          <w:spacing w:val="-1"/>
        </w:rPr>
        <w:t xml:space="preserve"> </w:t>
      </w:r>
      <w:r>
        <w:t>принято относить</w:t>
      </w:r>
      <w:r>
        <w:rPr>
          <w:spacing w:val="-1"/>
        </w:rPr>
        <w:t xml:space="preserve"> </w:t>
      </w:r>
      <w:r>
        <w:t>к</w:t>
      </w:r>
      <w:r>
        <w:rPr>
          <w:spacing w:val="-2"/>
        </w:rPr>
        <w:t xml:space="preserve"> </w:t>
      </w:r>
      <w:r>
        <w:t>историческому</w:t>
      </w:r>
      <w:r>
        <w:rPr>
          <w:spacing w:val="-5"/>
        </w:rPr>
        <w:t xml:space="preserve"> </w:t>
      </w:r>
      <w:r>
        <w:t>жанру;</w:t>
      </w:r>
    </w:p>
    <w:p w:rsidR="00FB559F" w:rsidRDefault="00E8189E">
      <w:pPr>
        <w:pStyle w:val="a3"/>
        <w:spacing w:line="350" w:lineRule="auto"/>
        <w:ind w:left="1221" w:right="273" w:firstLine="0"/>
      </w:pPr>
      <w:r>
        <w:t>иметь представление о произведениях «Давид» Микеланджело, «Весна» С. Боттичелли;</w:t>
      </w:r>
      <w:r>
        <w:rPr>
          <w:spacing w:val="1"/>
        </w:rPr>
        <w:t xml:space="preserve"> </w:t>
      </w:r>
      <w:r>
        <w:t>знать</w:t>
      </w:r>
      <w:r>
        <w:rPr>
          <w:spacing w:val="3"/>
        </w:rPr>
        <w:t xml:space="preserve"> </w:t>
      </w:r>
      <w:r>
        <w:t>характеристики</w:t>
      </w:r>
      <w:r>
        <w:rPr>
          <w:spacing w:val="3"/>
        </w:rPr>
        <w:t xml:space="preserve"> </w:t>
      </w:r>
      <w:r>
        <w:t>основных</w:t>
      </w:r>
      <w:r>
        <w:rPr>
          <w:spacing w:val="6"/>
        </w:rPr>
        <w:t xml:space="preserve"> </w:t>
      </w:r>
      <w:r>
        <w:t>этапов</w:t>
      </w:r>
      <w:r>
        <w:rPr>
          <w:spacing w:val="4"/>
        </w:rPr>
        <w:t xml:space="preserve"> </w:t>
      </w:r>
      <w:r>
        <w:t>работы</w:t>
      </w:r>
      <w:r>
        <w:rPr>
          <w:spacing w:val="4"/>
        </w:rPr>
        <w:t xml:space="preserve"> </w:t>
      </w:r>
      <w:r>
        <w:t>художника</w:t>
      </w:r>
      <w:r>
        <w:rPr>
          <w:spacing w:val="4"/>
        </w:rPr>
        <w:t xml:space="preserve"> </w:t>
      </w:r>
      <w:r>
        <w:t>над</w:t>
      </w:r>
      <w:r>
        <w:rPr>
          <w:spacing w:val="5"/>
        </w:rPr>
        <w:t xml:space="preserve"> </w:t>
      </w:r>
      <w:r>
        <w:t>тематической</w:t>
      </w:r>
      <w:r>
        <w:rPr>
          <w:spacing w:val="5"/>
        </w:rPr>
        <w:t xml:space="preserve"> </w:t>
      </w:r>
      <w:r>
        <w:t>картиной:</w:t>
      </w:r>
    </w:p>
    <w:p w:rsidR="00FB559F" w:rsidRDefault="00E8189E">
      <w:pPr>
        <w:pStyle w:val="a3"/>
        <w:spacing w:line="348" w:lineRule="auto"/>
        <w:ind w:right="271" w:firstLine="0"/>
      </w:pPr>
      <w:r>
        <w:t>периода</w:t>
      </w:r>
      <w:r>
        <w:rPr>
          <w:spacing w:val="1"/>
        </w:rPr>
        <w:t xml:space="preserve"> </w:t>
      </w:r>
      <w:r>
        <w:t>эскизов,</w:t>
      </w:r>
      <w:r>
        <w:rPr>
          <w:spacing w:val="1"/>
        </w:rPr>
        <w:t xml:space="preserve"> </w:t>
      </w:r>
      <w:r>
        <w:t>периода</w:t>
      </w:r>
      <w:r>
        <w:rPr>
          <w:spacing w:val="1"/>
        </w:rPr>
        <w:t xml:space="preserve"> </w:t>
      </w:r>
      <w:r>
        <w:t>сбора</w:t>
      </w:r>
      <w:r>
        <w:rPr>
          <w:spacing w:val="1"/>
        </w:rPr>
        <w:t xml:space="preserve"> </w:t>
      </w:r>
      <w:r>
        <w:t>материала</w:t>
      </w:r>
      <w:r>
        <w:rPr>
          <w:spacing w:val="1"/>
        </w:rPr>
        <w:t xml:space="preserve"> </w:t>
      </w:r>
      <w:r>
        <w:t>и</w:t>
      </w:r>
      <w:r>
        <w:rPr>
          <w:spacing w:val="1"/>
        </w:rPr>
        <w:t xml:space="preserve"> </w:t>
      </w:r>
      <w:r>
        <w:t>работы над</w:t>
      </w:r>
      <w:r>
        <w:rPr>
          <w:spacing w:val="1"/>
        </w:rPr>
        <w:t xml:space="preserve"> </w:t>
      </w:r>
      <w:r>
        <w:t>этюдами,</w:t>
      </w:r>
      <w:r>
        <w:rPr>
          <w:spacing w:val="1"/>
        </w:rPr>
        <w:t xml:space="preserve"> </w:t>
      </w:r>
      <w:r>
        <w:t>уточнения</w:t>
      </w:r>
      <w:r>
        <w:rPr>
          <w:spacing w:val="1"/>
        </w:rPr>
        <w:t xml:space="preserve"> </w:t>
      </w:r>
      <w:r>
        <w:t>эскизов, этапов</w:t>
      </w:r>
      <w:r>
        <w:rPr>
          <w:spacing w:val="1"/>
        </w:rPr>
        <w:t xml:space="preserve"> </w:t>
      </w:r>
      <w:r>
        <w:t>работы</w:t>
      </w:r>
      <w:r>
        <w:rPr>
          <w:spacing w:val="-1"/>
        </w:rPr>
        <w:t xml:space="preserve"> </w:t>
      </w:r>
      <w:r>
        <w:t>над основным</w:t>
      </w:r>
      <w:r>
        <w:rPr>
          <w:spacing w:val="-2"/>
        </w:rPr>
        <w:t xml:space="preserve"> </w:t>
      </w:r>
      <w:r>
        <w:t>холстом;</w:t>
      </w:r>
    </w:p>
    <w:p w:rsidR="00FB559F" w:rsidRDefault="00E8189E">
      <w:pPr>
        <w:pStyle w:val="a3"/>
        <w:spacing w:before="3" w:line="350" w:lineRule="auto"/>
        <w:ind w:right="269"/>
      </w:pPr>
      <w:r>
        <w:t>иметь опыт разработки композиции на выбранную историческую тему (художественный</w:t>
      </w:r>
      <w:r>
        <w:rPr>
          <w:spacing w:val="1"/>
        </w:rPr>
        <w:t xml:space="preserve"> </w:t>
      </w:r>
      <w:r>
        <w:t>проект):</w:t>
      </w:r>
      <w:r>
        <w:rPr>
          <w:spacing w:val="-1"/>
        </w:rPr>
        <w:t xml:space="preserve"> </w:t>
      </w:r>
      <w:r>
        <w:t>сбор материала,</w:t>
      </w:r>
      <w:r>
        <w:rPr>
          <w:spacing w:val="-1"/>
        </w:rPr>
        <w:t xml:space="preserve"> </w:t>
      </w:r>
      <w:r>
        <w:t>работа</w:t>
      </w:r>
      <w:r>
        <w:rPr>
          <w:spacing w:val="-1"/>
        </w:rPr>
        <w:t xml:space="preserve"> </w:t>
      </w:r>
      <w:r>
        <w:t>над эскизами,</w:t>
      </w:r>
      <w:r>
        <w:rPr>
          <w:spacing w:val="-1"/>
        </w:rPr>
        <w:t xml:space="preserve"> </w:t>
      </w:r>
      <w:r>
        <w:t>работа</w:t>
      </w:r>
      <w:r>
        <w:rPr>
          <w:spacing w:val="2"/>
        </w:rPr>
        <w:t xml:space="preserve"> </w:t>
      </w:r>
      <w:r>
        <w:t>над</w:t>
      </w:r>
      <w:r>
        <w:rPr>
          <w:spacing w:val="-1"/>
        </w:rPr>
        <w:t xml:space="preserve"> </w:t>
      </w:r>
      <w:r>
        <w:t>композицией.</w:t>
      </w:r>
    </w:p>
    <w:p w:rsidR="00FB559F" w:rsidRDefault="00E8189E">
      <w:pPr>
        <w:pStyle w:val="a3"/>
        <w:spacing w:before="1"/>
        <w:ind w:left="1221" w:firstLine="0"/>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FB559F" w:rsidRDefault="00E8189E">
      <w:pPr>
        <w:pStyle w:val="a3"/>
        <w:spacing w:before="125" w:line="350" w:lineRule="auto"/>
        <w:ind w:right="275"/>
      </w:pPr>
      <w:r>
        <w:t>знать о значении библейских сюжетов в истории культуры и узнавать сюжеты Священной</w:t>
      </w:r>
      <w:r>
        <w:rPr>
          <w:spacing w:val="1"/>
        </w:rPr>
        <w:t xml:space="preserve"> </w:t>
      </w:r>
      <w:r>
        <w:t>истории</w:t>
      </w:r>
      <w:r>
        <w:rPr>
          <w:spacing w:val="-1"/>
        </w:rPr>
        <w:t xml:space="preserve"> </w:t>
      </w:r>
      <w:r>
        <w:t>в</w:t>
      </w:r>
      <w:r>
        <w:rPr>
          <w:spacing w:val="-3"/>
        </w:rPr>
        <w:t xml:space="preserve"> </w:t>
      </w:r>
      <w:r>
        <w:t>произведениях</w:t>
      </w:r>
      <w:r>
        <w:rPr>
          <w:spacing w:val="2"/>
        </w:rPr>
        <w:t xml:space="preserve"> </w:t>
      </w:r>
      <w:r>
        <w:t>искусства;</w:t>
      </w:r>
    </w:p>
    <w:p w:rsidR="00FB559F" w:rsidRDefault="00E8189E">
      <w:pPr>
        <w:pStyle w:val="a3"/>
        <w:spacing w:before="1"/>
        <w:ind w:left="1221" w:firstLine="0"/>
      </w:pPr>
      <w:r>
        <w:t>объяснять</w:t>
      </w:r>
      <w:r>
        <w:rPr>
          <w:spacing w:val="56"/>
        </w:rPr>
        <w:t xml:space="preserve"> </w:t>
      </w:r>
      <w:r>
        <w:t>значение</w:t>
      </w:r>
      <w:r>
        <w:rPr>
          <w:spacing w:val="54"/>
        </w:rPr>
        <w:t xml:space="preserve"> </w:t>
      </w:r>
      <w:r>
        <w:t>великих</w:t>
      </w:r>
      <w:r>
        <w:rPr>
          <w:spacing w:val="3"/>
        </w:rPr>
        <w:t xml:space="preserve"> </w:t>
      </w:r>
      <w:r>
        <w:t>–</w:t>
      </w:r>
      <w:r>
        <w:rPr>
          <w:spacing w:val="56"/>
        </w:rPr>
        <w:t xml:space="preserve"> </w:t>
      </w:r>
      <w:r>
        <w:t>вечных</w:t>
      </w:r>
      <w:r>
        <w:rPr>
          <w:spacing w:val="57"/>
        </w:rPr>
        <w:t xml:space="preserve"> </w:t>
      </w:r>
      <w:r>
        <w:t>тем</w:t>
      </w:r>
      <w:r>
        <w:rPr>
          <w:spacing w:val="54"/>
        </w:rPr>
        <w:t xml:space="preserve"> </w:t>
      </w:r>
      <w:r>
        <w:t>в</w:t>
      </w:r>
      <w:r>
        <w:rPr>
          <w:spacing w:val="55"/>
        </w:rPr>
        <w:t xml:space="preserve"> </w:t>
      </w:r>
      <w:r>
        <w:t>искусстве</w:t>
      </w:r>
      <w:r>
        <w:rPr>
          <w:spacing w:val="53"/>
        </w:rPr>
        <w:t xml:space="preserve"> </w:t>
      </w:r>
      <w:r>
        <w:t>на</w:t>
      </w:r>
      <w:r>
        <w:rPr>
          <w:spacing w:val="54"/>
        </w:rPr>
        <w:t xml:space="preserve"> </w:t>
      </w:r>
      <w:r>
        <w:t>основе</w:t>
      </w:r>
      <w:r>
        <w:rPr>
          <w:spacing w:val="57"/>
        </w:rPr>
        <w:t xml:space="preserve"> </w:t>
      </w:r>
      <w:r>
        <w:t>сюжетов</w:t>
      </w:r>
      <w:r>
        <w:rPr>
          <w:spacing w:val="54"/>
        </w:rPr>
        <w:t xml:space="preserve"> </w:t>
      </w:r>
      <w:r>
        <w:t>Библии</w:t>
      </w:r>
      <w:r>
        <w:rPr>
          <w:spacing w:val="56"/>
        </w:rPr>
        <w:t xml:space="preserve"> </w:t>
      </w:r>
      <w:r>
        <w:t>как</w:t>
      </w:r>
    </w:p>
    <w:p w:rsidR="00FB559F" w:rsidRDefault="00E8189E">
      <w:pPr>
        <w:pStyle w:val="a3"/>
        <w:spacing w:before="125"/>
        <w:ind w:firstLine="0"/>
      </w:pPr>
      <w:r>
        <w:t>«духовную</w:t>
      </w:r>
      <w:r>
        <w:rPr>
          <w:spacing w:val="-5"/>
        </w:rPr>
        <w:t xml:space="preserve"> </w:t>
      </w:r>
      <w:r>
        <w:t>ось»,</w:t>
      </w:r>
      <w:r>
        <w:rPr>
          <w:spacing w:val="-3"/>
        </w:rPr>
        <w:t xml:space="preserve"> </w:t>
      </w:r>
      <w:r>
        <w:t>соединяющую</w:t>
      </w:r>
      <w:r>
        <w:rPr>
          <w:spacing w:val="-4"/>
        </w:rPr>
        <w:t xml:space="preserve"> </w:t>
      </w:r>
      <w:r>
        <w:t>жизненные</w:t>
      </w:r>
      <w:r>
        <w:rPr>
          <w:spacing w:val="-6"/>
        </w:rPr>
        <w:t xml:space="preserve"> </w:t>
      </w:r>
      <w:r>
        <w:t>позиции</w:t>
      </w:r>
      <w:r>
        <w:rPr>
          <w:spacing w:val="-5"/>
        </w:rPr>
        <w:t xml:space="preserve"> </w:t>
      </w:r>
      <w:r>
        <w:t>разных</w:t>
      </w:r>
      <w:r>
        <w:rPr>
          <w:spacing w:val="-3"/>
        </w:rPr>
        <w:t xml:space="preserve"> </w:t>
      </w:r>
      <w:r>
        <w:t>поколений;</w:t>
      </w:r>
    </w:p>
    <w:p w:rsidR="00FB559F" w:rsidRDefault="00E8189E">
      <w:pPr>
        <w:pStyle w:val="a3"/>
        <w:spacing w:before="127" w:line="350" w:lineRule="auto"/>
        <w:ind w:right="262"/>
      </w:pPr>
      <w:r>
        <w:t>иметь представление о произведениях великих европейских художников</w:t>
      </w:r>
      <w:r>
        <w:rPr>
          <w:spacing w:val="1"/>
        </w:rPr>
        <w:t xml:space="preserve"> </w:t>
      </w:r>
      <w:r>
        <w:t>на библейские</w:t>
      </w:r>
      <w:r>
        <w:rPr>
          <w:spacing w:val="1"/>
        </w:rPr>
        <w:t xml:space="preserve"> </w:t>
      </w:r>
      <w:r>
        <w:t>темы.</w:t>
      </w:r>
      <w:r>
        <w:rPr>
          <w:spacing w:val="31"/>
        </w:rPr>
        <w:t xml:space="preserve"> </w:t>
      </w:r>
      <w:r>
        <w:t>Например,</w:t>
      </w:r>
      <w:r>
        <w:rPr>
          <w:spacing w:val="36"/>
        </w:rPr>
        <w:t xml:space="preserve"> </w:t>
      </w:r>
      <w:r>
        <w:t>«Сикстинская</w:t>
      </w:r>
      <w:r>
        <w:rPr>
          <w:spacing w:val="34"/>
        </w:rPr>
        <w:t xml:space="preserve"> </w:t>
      </w:r>
      <w:r>
        <w:t>мадонна»</w:t>
      </w:r>
      <w:r>
        <w:rPr>
          <w:spacing w:val="26"/>
        </w:rPr>
        <w:t xml:space="preserve"> </w:t>
      </w:r>
      <w:r>
        <w:t>Рафаэля,</w:t>
      </w:r>
      <w:r>
        <w:rPr>
          <w:spacing w:val="36"/>
        </w:rPr>
        <w:t xml:space="preserve"> </w:t>
      </w:r>
      <w:r>
        <w:t>«Тайная</w:t>
      </w:r>
      <w:r>
        <w:rPr>
          <w:spacing w:val="31"/>
        </w:rPr>
        <w:t xml:space="preserve"> </w:t>
      </w:r>
      <w:r>
        <w:t>вечеря»</w:t>
      </w:r>
      <w:r>
        <w:rPr>
          <w:spacing w:val="26"/>
        </w:rPr>
        <w:t xml:space="preserve"> </w:t>
      </w:r>
      <w:r>
        <w:t>Леонардо</w:t>
      </w:r>
      <w:r>
        <w:rPr>
          <w:spacing w:val="2"/>
        </w:rPr>
        <w:t xml:space="preserve"> </w:t>
      </w:r>
      <w:r>
        <w:t>да Винчи,</w:t>
      </w:r>
    </w:p>
    <w:p w:rsidR="00FB559F" w:rsidRDefault="00E8189E">
      <w:pPr>
        <w:pStyle w:val="a3"/>
        <w:spacing w:line="350" w:lineRule="auto"/>
        <w:ind w:right="270" w:firstLine="0"/>
      </w:pP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2"/>
        </w:rPr>
        <w:t xml:space="preserve"> </w:t>
      </w:r>
      <w:r>
        <w:t>«Пьета»</w:t>
      </w:r>
      <w:r>
        <w:rPr>
          <w:spacing w:val="-6"/>
        </w:rPr>
        <w:t xml:space="preserve"> </w:t>
      </w:r>
      <w:r>
        <w:t>Микеланджело</w:t>
      </w:r>
      <w:r>
        <w:rPr>
          <w:spacing w:val="-1"/>
        </w:rPr>
        <w:t xml:space="preserve"> </w:t>
      </w:r>
      <w:r>
        <w:t>и других</w:t>
      </w:r>
      <w:r>
        <w:rPr>
          <w:spacing w:val="2"/>
        </w:rPr>
        <w:t xml:space="preserve"> </w:t>
      </w:r>
      <w:r>
        <w:t>скульптурах;</w:t>
      </w:r>
    </w:p>
    <w:p w:rsidR="00FB559F" w:rsidRDefault="00E8189E">
      <w:pPr>
        <w:pStyle w:val="a3"/>
        <w:ind w:left="1221" w:firstLine="0"/>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 в</w:t>
      </w:r>
      <w:r>
        <w:rPr>
          <w:spacing w:val="-2"/>
        </w:rPr>
        <w:t xml:space="preserve"> </w:t>
      </w:r>
      <w:r>
        <w:t>истории</w:t>
      </w:r>
      <w:r>
        <w:rPr>
          <w:spacing w:val="-2"/>
        </w:rPr>
        <w:t xml:space="preserve"> </w:t>
      </w:r>
      <w:r>
        <w:t>русского</w:t>
      </w:r>
      <w:r>
        <w:rPr>
          <w:spacing w:val="-1"/>
        </w:rPr>
        <w:t xml:space="preserve"> </w:t>
      </w:r>
      <w:r>
        <w:t>искусства;</w:t>
      </w:r>
    </w:p>
    <w:p w:rsidR="00FB559F" w:rsidRDefault="00E8189E">
      <w:pPr>
        <w:pStyle w:val="a3"/>
        <w:spacing w:before="124" w:line="350" w:lineRule="auto"/>
        <w:ind w:right="260"/>
      </w:pPr>
      <w:r>
        <w:t>уметь рассказывать о содержании знаменитых русских картин на библейские темы, таких</w:t>
      </w:r>
      <w:r>
        <w:rPr>
          <w:spacing w:val="1"/>
        </w:rPr>
        <w:t xml:space="preserve"> </w:t>
      </w:r>
      <w:r>
        <w:t>как</w:t>
      </w:r>
      <w:r>
        <w:rPr>
          <w:spacing w:val="1"/>
        </w:rPr>
        <w:t xml:space="preserve"> </w:t>
      </w:r>
      <w:r>
        <w:t>«Явление Христа народу» А. Иванова,</w:t>
      </w:r>
      <w:r>
        <w:rPr>
          <w:spacing w:val="60"/>
        </w:rPr>
        <w:t xml:space="preserve"> </w:t>
      </w:r>
      <w:r>
        <w:t>«Христос в пустыне» И. Крамского,</w:t>
      </w:r>
      <w:r>
        <w:rPr>
          <w:spacing w:val="60"/>
        </w:rPr>
        <w:t xml:space="preserve"> </w:t>
      </w:r>
      <w:r>
        <w:t>«Тайная вечеря»</w:t>
      </w:r>
      <w:r>
        <w:rPr>
          <w:spacing w:val="1"/>
        </w:rPr>
        <w:t xml:space="preserve"> </w:t>
      </w:r>
      <w:r>
        <w:t>Н.</w:t>
      </w:r>
      <w:r>
        <w:rPr>
          <w:spacing w:val="-1"/>
        </w:rPr>
        <w:t xml:space="preserve"> </w:t>
      </w:r>
      <w:r>
        <w:t>Ге,</w:t>
      </w:r>
      <w:r>
        <w:rPr>
          <w:spacing w:val="4"/>
        </w:rPr>
        <w:t xml:space="preserve"> </w:t>
      </w:r>
      <w:r>
        <w:t>«Христос</w:t>
      </w:r>
      <w:r>
        <w:rPr>
          <w:spacing w:val="-1"/>
        </w:rPr>
        <w:t xml:space="preserve"> </w:t>
      </w:r>
      <w:r>
        <w:t>и</w:t>
      </w:r>
      <w:r>
        <w:rPr>
          <w:spacing w:val="-1"/>
        </w:rPr>
        <w:t xml:space="preserve"> </w:t>
      </w:r>
      <w:r>
        <w:t>грешница»</w:t>
      </w:r>
      <w:r>
        <w:rPr>
          <w:spacing w:val="-6"/>
        </w:rPr>
        <w:t xml:space="preserve"> </w:t>
      </w:r>
      <w:r>
        <w:t>В.</w:t>
      </w:r>
      <w:r>
        <w:rPr>
          <w:spacing w:val="3"/>
        </w:rPr>
        <w:t xml:space="preserve"> </w:t>
      </w:r>
      <w:r>
        <w:t>Поленова</w:t>
      </w:r>
      <w:r>
        <w:rPr>
          <w:spacing w:val="-2"/>
        </w:rPr>
        <w:t xml:space="preserve"> </w:t>
      </w:r>
      <w:r>
        <w:t>и</w:t>
      </w:r>
      <w:r>
        <w:rPr>
          <w:spacing w:val="-1"/>
        </w:rPr>
        <w:t xml:space="preserve"> </w:t>
      </w:r>
      <w:r>
        <w:t>других</w:t>
      </w:r>
      <w:r>
        <w:rPr>
          <w:spacing w:val="2"/>
        </w:rPr>
        <w:t xml:space="preserve"> </w:t>
      </w:r>
      <w:r>
        <w:t>картин;</w:t>
      </w:r>
    </w:p>
    <w:p w:rsidR="00FB559F" w:rsidRDefault="00E8189E">
      <w:pPr>
        <w:pStyle w:val="a3"/>
        <w:spacing w:before="1" w:line="348" w:lineRule="auto"/>
        <w:ind w:left="1221" w:right="275" w:firstLine="0"/>
      </w:pPr>
      <w:r>
        <w:t>иметь представление о смысловом различии между иконой и картиной на библейские темы;</w:t>
      </w:r>
      <w:r>
        <w:rPr>
          <w:spacing w:val="-57"/>
        </w:rPr>
        <w:t xml:space="preserve"> </w:t>
      </w:r>
      <w:r>
        <w:t>иметь</w:t>
      </w:r>
      <w:r>
        <w:rPr>
          <w:spacing w:val="6"/>
        </w:rPr>
        <w:t xml:space="preserve"> </w:t>
      </w:r>
      <w:r>
        <w:t>знания</w:t>
      </w:r>
      <w:r>
        <w:rPr>
          <w:spacing w:val="3"/>
        </w:rPr>
        <w:t xml:space="preserve"> </w:t>
      </w:r>
      <w:r>
        <w:t>о</w:t>
      </w:r>
      <w:r>
        <w:rPr>
          <w:spacing w:val="5"/>
        </w:rPr>
        <w:t xml:space="preserve"> </w:t>
      </w:r>
      <w:r>
        <w:t>русской</w:t>
      </w:r>
      <w:r>
        <w:rPr>
          <w:spacing w:val="6"/>
        </w:rPr>
        <w:t xml:space="preserve"> </w:t>
      </w:r>
      <w:r>
        <w:t>иконописи,</w:t>
      </w:r>
      <w:r>
        <w:rPr>
          <w:spacing w:val="3"/>
        </w:rPr>
        <w:t xml:space="preserve"> </w:t>
      </w:r>
      <w:r>
        <w:t>о</w:t>
      </w:r>
      <w:r>
        <w:rPr>
          <w:spacing w:val="5"/>
        </w:rPr>
        <w:t xml:space="preserve"> </w:t>
      </w:r>
      <w:r>
        <w:t>великих</w:t>
      </w:r>
      <w:r>
        <w:rPr>
          <w:spacing w:val="7"/>
        </w:rPr>
        <w:t xml:space="preserve"> </w:t>
      </w:r>
      <w:r>
        <w:t>русских</w:t>
      </w:r>
      <w:r>
        <w:rPr>
          <w:spacing w:val="5"/>
        </w:rPr>
        <w:t xml:space="preserve"> </w:t>
      </w:r>
      <w:r>
        <w:t>иконописцах:</w:t>
      </w:r>
      <w:r>
        <w:rPr>
          <w:spacing w:val="3"/>
        </w:rPr>
        <w:t xml:space="preserve"> </w:t>
      </w:r>
      <w:r>
        <w:t>Андрее</w:t>
      </w:r>
      <w:r>
        <w:rPr>
          <w:spacing w:val="4"/>
        </w:rPr>
        <w:t xml:space="preserve"> </w:t>
      </w:r>
      <w:r>
        <w:t>Рублёве,</w:t>
      </w:r>
    </w:p>
    <w:p w:rsidR="00FB559F" w:rsidRDefault="00E8189E">
      <w:pPr>
        <w:pStyle w:val="a3"/>
        <w:spacing w:before="3"/>
        <w:ind w:firstLine="0"/>
      </w:pPr>
      <w:r>
        <w:t>Феофане</w:t>
      </w:r>
      <w:r>
        <w:rPr>
          <w:spacing w:val="-4"/>
        </w:rPr>
        <w:t xml:space="preserve"> </w:t>
      </w:r>
      <w:r>
        <w:t>Греке,</w:t>
      </w:r>
      <w:r>
        <w:rPr>
          <w:spacing w:val="-4"/>
        </w:rPr>
        <w:t xml:space="preserve"> </w:t>
      </w:r>
      <w:r>
        <w:t>Дионисии;</w:t>
      </w:r>
    </w:p>
    <w:p w:rsidR="00FB559F" w:rsidRDefault="00E8189E">
      <w:pPr>
        <w:pStyle w:val="a3"/>
        <w:spacing w:before="128" w:line="348" w:lineRule="auto"/>
        <w:jc w:val="left"/>
      </w:pPr>
      <w:r>
        <w:t>воспринимать</w:t>
      </w:r>
      <w:r>
        <w:rPr>
          <w:spacing w:val="20"/>
        </w:rPr>
        <w:t xml:space="preserve"> </w:t>
      </w:r>
      <w:r>
        <w:t>искусство</w:t>
      </w:r>
      <w:r>
        <w:rPr>
          <w:spacing w:val="23"/>
        </w:rPr>
        <w:t xml:space="preserve"> </w:t>
      </w:r>
      <w:r>
        <w:t>древнерусской</w:t>
      </w:r>
      <w:r>
        <w:rPr>
          <w:spacing w:val="24"/>
        </w:rPr>
        <w:t xml:space="preserve"> </w:t>
      </w:r>
      <w:r>
        <w:t>иконописи</w:t>
      </w:r>
      <w:r>
        <w:rPr>
          <w:spacing w:val="24"/>
        </w:rPr>
        <w:t xml:space="preserve"> </w:t>
      </w:r>
      <w:r>
        <w:t>как</w:t>
      </w:r>
      <w:r>
        <w:rPr>
          <w:spacing w:val="25"/>
        </w:rPr>
        <w:t xml:space="preserve"> </w:t>
      </w:r>
      <w:r>
        <w:t>уникальное</w:t>
      </w:r>
      <w:r>
        <w:rPr>
          <w:spacing w:val="22"/>
        </w:rPr>
        <w:t xml:space="preserve"> </w:t>
      </w:r>
      <w:r>
        <w:t>и</w:t>
      </w:r>
      <w:r>
        <w:rPr>
          <w:spacing w:val="21"/>
        </w:rPr>
        <w:t xml:space="preserve"> </w:t>
      </w:r>
      <w:r>
        <w:t>высокое</w:t>
      </w:r>
      <w:r>
        <w:rPr>
          <w:spacing w:val="22"/>
        </w:rPr>
        <w:t xml:space="preserve"> </w:t>
      </w:r>
      <w:r>
        <w:t>достижение</w:t>
      </w:r>
      <w:r>
        <w:rPr>
          <w:spacing w:val="-57"/>
        </w:rPr>
        <w:t xml:space="preserve"> </w:t>
      </w:r>
      <w:r>
        <w:t>отечественной</w:t>
      </w:r>
      <w:r>
        <w:rPr>
          <w:spacing w:val="-1"/>
        </w:rPr>
        <w:t xml:space="preserve"> </w:t>
      </w:r>
      <w:r>
        <w:t>культуры;</w:t>
      </w:r>
    </w:p>
    <w:p w:rsidR="00FB559F" w:rsidRDefault="00E8189E">
      <w:pPr>
        <w:pStyle w:val="a3"/>
        <w:spacing w:before="4" w:line="350" w:lineRule="auto"/>
        <w:ind w:right="263"/>
        <w:jc w:val="left"/>
      </w:pPr>
      <w:r>
        <w:t>объяснять</w:t>
      </w:r>
      <w:r>
        <w:rPr>
          <w:spacing w:val="28"/>
        </w:rPr>
        <w:t xml:space="preserve"> </w:t>
      </w:r>
      <w:r>
        <w:t>творческий</w:t>
      </w:r>
      <w:r>
        <w:rPr>
          <w:spacing w:val="29"/>
        </w:rPr>
        <w:t xml:space="preserve"> </w:t>
      </w:r>
      <w:r>
        <w:t>и</w:t>
      </w:r>
      <w:r>
        <w:rPr>
          <w:spacing w:val="31"/>
        </w:rPr>
        <w:t xml:space="preserve"> </w:t>
      </w:r>
      <w:r>
        <w:t>деятельный</w:t>
      </w:r>
      <w:r>
        <w:rPr>
          <w:spacing w:val="28"/>
        </w:rPr>
        <w:t xml:space="preserve"> </w:t>
      </w:r>
      <w:r>
        <w:t>характер</w:t>
      </w:r>
      <w:r>
        <w:rPr>
          <w:spacing w:val="30"/>
        </w:rPr>
        <w:t xml:space="preserve"> </w:t>
      </w:r>
      <w:r>
        <w:t>восприятия</w:t>
      </w:r>
      <w:r>
        <w:rPr>
          <w:spacing w:val="27"/>
        </w:rPr>
        <w:t xml:space="preserve"> </w:t>
      </w:r>
      <w:r>
        <w:t>произведений</w:t>
      </w:r>
      <w:r>
        <w:rPr>
          <w:spacing w:val="31"/>
        </w:rPr>
        <w:t xml:space="preserve"> </w:t>
      </w:r>
      <w:r>
        <w:t>искусства</w:t>
      </w:r>
      <w:r>
        <w:rPr>
          <w:spacing w:val="28"/>
        </w:rPr>
        <w:t xml:space="preserve"> </w:t>
      </w:r>
      <w:r>
        <w:t>на</w:t>
      </w:r>
      <w:r>
        <w:rPr>
          <w:spacing w:val="-57"/>
        </w:rPr>
        <w:t xml:space="preserve"> </w:t>
      </w:r>
      <w:r>
        <w:t>основе</w:t>
      </w:r>
      <w:r>
        <w:rPr>
          <w:spacing w:val="-3"/>
        </w:rPr>
        <w:t xml:space="preserve"> </w:t>
      </w:r>
      <w:r>
        <w:t>художественной</w:t>
      </w:r>
      <w:r>
        <w:rPr>
          <w:spacing w:val="-2"/>
        </w:rPr>
        <w:t xml:space="preserve"> </w:t>
      </w:r>
      <w:r>
        <w:t>культуры зрителя;</w:t>
      </w:r>
    </w:p>
    <w:p w:rsidR="00FB559F" w:rsidRDefault="00E8189E">
      <w:pPr>
        <w:pStyle w:val="a3"/>
        <w:spacing w:line="350" w:lineRule="auto"/>
        <w:jc w:val="left"/>
      </w:pPr>
      <w:r>
        <w:t>рассуждать о месте и значении изобразительного искусства в культуре, в жизни общества, в</w:t>
      </w:r>
      <w:r>
        <w:rPr>
          <w:spacing w:val="-57"/>
        </w:rPr>
        <w:t xml:space="preserve"> </w:t>
      </w:r>
      <w:r>
        <w:t>жизни</w:t>
      </w:r>
      <w:r>
        <w:rPr>
          <w:spacing w:val="-1"/>
        </w:rPr>
        <w:t xml:space="preserve"> </w:t>
      </w:r>
      <w:r>
        <w:t>человека.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line="350" w:lineRule="auto"/>
        <w:ind w:left="512" w:firstLine="708"/>
        <w:rPr>
          <w:i/>
          <w:sz w:val="24"/>
        </w:rPr>
      </w:pPr>
      <w:r>
        <w:rPr>
          <w:i/>
          <w:sz w:val="24"/>
        </w:rPr>
        <w:lastRenderedPageBreak/>
        <w:t>К</w:t>
      </w:r>
      <w:r>
        <w:rPr>
          <w:i/>
          <w:spacing w:val="8"/>
          <w:sz w:val="24"/>
        </w:rPr>
        <w:t xml:space="preserve"> </w:t>
      </w:r>
      <w:r>
        <w:rPr>
          <w:i/>
          <w:sz w:val="24"/>
        </w:rPr>
        <w:t>концу</w:t>
      </w:r>
      <w:r>
        <w:rPr>
          <w:i/>
          <w:spacing w:val="8"/>
          <w:sz w:val="24"/>
        </w:rPr>
        <w:t xml:space="preserve"> </w:t>
      </w:r>
      <w:r>
        <w:rPr>
          <w:i/>
          <w:sz w:val="24"/>
        </w:rPr>
        <w:t>обучения</w:t>
      </w:r>
      <w:r>
        <w:rPr>
          <w:i/>
          <w:spacing w:val="9"/>
          <w:sz w:val="24"/>
        </w:rPr>
        <w:t xml:space="preserve"> </w:t>
      </w:r>
      <w:r>
        <w:rPr>
          <w:i/>
          <w:sz w:val="24"/>
        </w:rPr>
        <w:t>в</w:t>
      </w:r>
      <w:r>
        <w:rPr>
          <w:i/>
          <w:spacing w:val="8"/>
          <w:sz w:val="24"/>
        </w:rPr>
        <w:t xml:space="preserve"> </w:t>
      </w:r>
      <w:r>
        <w:rPr>
          <w:i/>
          <w:sz w:val="24"/>
        </w:rPr>
        <w:t>7</w:t>
      </w:r>
      <w:r>
        <w:rPr>
          <w:i/>
          <w:spacing w:val="9"/>
          <w:sz w:val="24"/>
        </w:rPr>
        <w:t xml:space="preserve"> </w:t>
      </w:r>
      <w:r>
        <w:rPr>
          <w:i/>
          <w:sz w:val="24"/>
        </w:rPr>
        <w:t>классе</w:t>
      </w:r>
      <w:r>
        <w:rPr>
          <w:i/>
          <w:spacing w:val="9"/>
          <w:sz w:val="24"/>
        </w:rPr>
        <w:t xml:space="preserve"> </w:t>
      </w:r>
      <w:r>
        <w:rPr>
          <w:i/>
          <w:sz w:val="24"/>
        </w:rPr>
        <w:t>обучающийся</w:t>
      </w:r>
      <w:r>
        <w:rPr>
          <w:i/>
          <w:spacing w:val="8"/>
          <w:sz w:val="24"/>
        </w:rPr>
        <w:t xml:space="preserve"> </w:t>
      </w:r>
      <w:r>
        <w:rPr>
          <w:i/>
          <w:sz w:val="24"/>
        </w:rPr>
        <w:t>получит</w:t>
      </w:r>
      <w:r>
        <w:rPr>
          <w:i/>
          <w:spacing w:val="9"/>
          <w:sz w:val="24"/>
        </w:rPr>
        <w:t xml:space="preserve"> </w:t>
      </w:r>
      <w:r>
        <w:rPr>
          <w:i/>
          <w:sz w:val="24"/>
        </w:rPr>
        <w:t>следующие</w:t>
      </w:r>
      <w:r>
        <w:rPr>
          <w:i/>
          <w:spacing w:val="9"/>
          <w:sz w:val="24"/>
        </w:rPr>
        <w:t xml:space="preserve"> </w:t>
      </w:r>
      <w:r>
        <w:rPr>
          <w:i/>
          <w:sz w:val="24"/>
        </w:rPr>
        <w:t>предметные</w:t>
      </w:r>
      <w:r>
        <w:rPr>
          <w:i/>
          <w:spacing w:val="8"/>
          <w:sz w:val="24"/>
        </w:rPr>
        <w:t xml:space="preserve"> </w:t>
      </w:r>
      <w:r>
        <w:rPr>
          <w:i/>
          <w:sz w:val="24"/>
        </w:rPr>
        <w:t>результаты</w:t>
      </w:r>
      <w:r>
        <w:rPr>
          <w:i/>
          <w:spacing w:val="10"/>
          <w:sz w:val="24"/>
        </w:rPr>
        <w:t xml:space="preserve"> </w:t>
      </w:r>
      <w:r>
        <w:rPr>
          <w:i/>
          <w:sz w:val="24"/>
        </w:rPr>
        <w:t>по</w:t>
      </w:r>
      <w:r>
        <w:rPr>
          <w:i/>
          <w:spacing w:val="-57"/>
          <w:sz w:val="24"/>
        </w:rPr>
        <w:t xml:space="preserve"> </w:t>
      </w:r>
      <w:r>
        <w:rPr>
          <w:i/>
          <w:sz w:val="24"/>
        </w:rPr>
        <w:t>отдельным</w:t>
      </w:r>
      <w:r>
        <w:rPr>
          <w:i/>
          <w:spacing w:val="-2"/>
          <w:sz w:val="24"/>
        </w:rPr>
        <w:t xml:space="preserve"> </w:t>
      </w:r>
      <w:r>
        <w:rPr>
          <w:i/>
          <w:sz w:val="24"/>
        </w:rPr>
        <w:t>темам программы по изобразительному</w:t>
      </w:r>
      <w:r>
        <w:rPr>
          <w:i/>
          <w:spacing w:val="-1"/>
          <w:sz w:val="24"/>
        </w:rPr>
        <w:t xml:space="preserve"> </w:t>
      </w:r>
      <w:r>
        <w:rPr>
          <w:i/>
          <w:sz w:val="24"/>
        </w:rPr>
        <w:t>искусству.</w:t>
      </w:r>
    </w:p>
    <w:p w:rsidR="00FB559F" w:rsidRDefault="00E8189E">
      <w:pPr>
        <w:pStyle w:val="a3"/>
        <w:spacing w:before="1"/>
        <w:ind w:left="1221" w:firstLine="0"/>
        <w:jc w:val="left"/>
      </w:pPr>
      <w:r>
        <w:t>Модуль</w:t>
      </w:r>
      <w:r>
        <w:rPr>
          <w:spacing w:val="-4"/>
        </w:rPr>
        <w:t xml:space="preserve"> </w:t>
      </w:r>
      <w:r>
        <w:t>№</w:t>
      </w:r>
      <w:r>
        <w:rPr>
          <w:spacing w:val="-4"/>
        </w:rPr>
        <w:t xml:space="preserve"> </w:t>
      </w:r>
      <w:r>
        <w:t>3 «Архитектура</w:t>
      </w:r>
      <w:r>
        <w:rPr>
          <w:spacing w:val="-4"/>
        </w:rPr>
        <w:t xml:space="preserve"> </w:t>
      </w:r>
      <w:r>
        <w:t>и</w:t>
      </w:r>
      <w:r>
        <w:rPr>
          <w:spacing w:val="-3"/>
        </w:rPr>
        <w:t xml:space="preserve"> </w:t>
      </w:r>
      <w:r>
        <w:t>дизайн»:</w:t>
      </w:r>
    </w:p>
    <w:p w:rsidR="00FB559F" w:rsidRDefault="00E8189E">
      <w:pPr>
        <w:pStyle w:val="a3"/>
        <w:spacing w:before="127" w:line="348" w:lineRule="auto"/>
        <w:jc w:val="left"/>
      </w:pPr>
      <w:r>
        <w:t>характеризовать</w:t>
      </w:r>
      <w:r>
        <w:rPr>
          <w:spacing w:val="40"/>
        </w:rPr>
        <w:t xml:space="preserve"> </w:t>
      </w:r>
      <w:r>
        <w:t>архитектуру</w:t>
      </w:r>
      <w:r>
        <w:rPr>
          <w:spacing w:val="34"/>
        </w:rPr>
        <w:t xml:space="preserve"> </w:t>
      </w:r>
      <w:r>
        <w:t>и</w:t>
      </w:r>
      <w:r>
        <w:rPr>
          <w:spacing w:val="40"/>
        </w:rPr>
        <w:t xml:space="preserve"> </w:t>
      </w:r>
      <w:r>
        <w:t>дизайн</w:t>
      </w:r>
      <w:r>
        <w:rPr>
          <w:spacing w:val="40"/>
        </w:rPr>
        <w:t xml:space="preserve"> </w:t>
      </w:r>
      <w:r>
        <w:t>как</w:t>
      </w:r>
      <w:r>
        <w:rPr>
          <w:spacing w:val="38"/>
        </w:rPr>
        <w:t xml:space="preserve"> </w:t>
      </w:r>
      <w:r>
        <w:t>конструктивные</w:t>
      </w:r>
      <w:r>
        <w:rPr>
          <w:spacing w:val="38"/>
        </w:rPr>
        <w:t xml:space="preserve"> </w:t>
      </w:r>
      <w:r>
        <w:t>виды</w:t>
      </w:r>
      <w:r>
        <w:rPr>
          <w:spacing w:val="39"/>
        </w:rPr>
        <w:t xml:space="preserve"> </w:t>
      </w:r>
      <w:r>
        <w:t>искусства,</w:t>
      </w:r>
      <w:r>
        <w:rPr>
          <w:spacing w:val="40"/>
        </w:rPr>
        <w:t xml:space="preserve"> </w:t>
      </w:r>
      <w:r>
        <w:t>то</w:t>
      </w:r>
      <w:r>
        <w:rPr>
          <w:spacing w:val="39"/>
        </w:rPr>
        <w:t xml:space="preserve"> </w:t>
      </w:r>
      <w:r>
        <w:t>есть</w:t>
      </w:r>
      <w:r>
        <w:rPr>
          <w:spacing w:val="-57"/>
        </w:rPr>
        <w:t xml:space="preserve"> </w:t>
      </w:r>
      <w:r>
        <w:t>искусства</w:t>
      </w:r>
      <w:r>
        <w:rPr>
          <w:spacing w:val="-2"/>
        </w:rPr>
        <w:t xml:space="preserve"> </w:t>
      </w:r>
      <w:r>
        <w:t>художественного</w:t>
      </w:r>
      <w:r>
        <w:rPr>
          <w:spacing w:val="-1"/>
        </w:rPr>
        <w:t xml:space="preserve"> </w:t>
      </w:r>
      <w:r>
        <w:t>построения</w:t>
      </w:r>
      <w:r>
        <w:rPr>
          <w:spacing w:val="-4"/>
        </w:rPr>
        <w:t xml:space="preserve"> </w:t>
      </w:r>
      <w:r>
        <w:t>предметно-пространственной</w:t>
      </w:r>
      <w:r>
        <w:rPr>
          <w:spacing w:val="-3"/>
        </w:rPr>
        <w:t xml:space="preserve"> </w:t>
      </w:r>
      <w:r>
        <w:t>среды</w:t>
      </w:r>
      <w:r>
        <w:rPr>
          <w:spacing w:val="-1"/>
        </w:rPr>
        <w:t xml:space="preserve"> </w:t>
      </w:r>
      <w:r>
        <w:t>жизни</w:t>
      </w:r>
      <w:r>
        <w:rPr>
          <w:spacing w:val="-1"/>
        </w:rPr>
        <w:t xml:space="preserve"> </w:t>
      </w:r>
      <w:r>
        <w:t>людей;</w:t>
      </w:r>
    </w:p>
    <w:p w:rsidR="00FB559F" w:rsidRDefault="00E8189E">
      <w:pPr>
        <w:pStyle w:val="a3"/>
        <w:spacing w:before="3" w:line="350" w:lineRule="auto"/>
        <w:jc w:val="left"/>
      </w:pPr>
      <w:r>
        <w:t>объяснять</w:t>
      </w:r>
      <w:r>
        <w:rPr>
          <w:spacing w:val="32"/>
        </w:rPr>
        <w:t xml:space="preserve"> </w:t>
      </w:r>
      <w:r>
        <w:t>роль</w:t>
      </w:r>
      <w:r>
        <w:rPr>
          <w:spacing w:val="33"/>
        </w:rPr>
        <w:t xml:space="preserve"> </w:t>
      </w:r>
      <w:r>
        <w:t>архитектуры</w:t>
      </w:r>
      <w:r>
        <w:rPr>
          <w:spacing w:val="34"/>
        </w:rPr>
        <w:t xml:space="preserve"> </w:t>
      </w:r>
      <w:r>
        <w:t>и</w:t>
      </w:r>
      <w:r>
        <w:rPr>
          <w:spacing w:val="33"/>
        </w:rPr>
        <w:t xml:space="preserve"> </w:t>
      </w:r>
      <w:r>
        <w:t>дизайна</w:t>
      </w:r>
      <w:r>
        <w:rPr>
          <w:spacing w:val="31"/>
        </w:rPr>
        <w:t xml:space="preserve"> </w:t>
      </w:r>
      <w:r>
        <w:t>в</w:t>
      </w:r>
      <w:r>
        <w:rPr>
          <w:spacing w:val="32"/>
        </w:rPr>
        <w:t xml:space="preserve"> </w:t>
      </w:r>
      <w:r>
        <w:t>построении</w:t>
      </w:r>
      <w:r>
        <w:rPr>
          <w:spacing w:val="41"/>
        </w:rPr>
        <w:t xml:space="preserve"> </w:t>
      </w:r>
      <w:r>
        <w:t>предметно-пространственной</w:t>
      </w:r>
      <w:r>
        <w:rPr>
          <w:spacing w:val="33"/>
        </w:rPr>
        <w:t xml:space="preserve"> </w:t>
      </w:r>
      <w:r>
        <w:t>среды</w:t>
      </w:r>
      <w:r>
        <w:rPr>
          <w:spacing w:val="-57"/>
        </w:rPr>
        <w:t xml:space="preserve"> </w:t>
      </w:r>
      <w:r>
        <w:t>жизнедеятельности</w:t>
      </w:r>
      <w:r>
        <w:rPr>
          <w:spacing w:val="-1"/>
        </w:rPr>
        <w:t xml:space="preserve"> </w:t>
      </w:r>
      <w:r>
        <w:t>человека;</w:t>
      </w:r>
    </w:p>
    <w:p w:rsidR="00FB559F" w:rsidRDefault="00E8189E">
      <w:pPr>
        <w:pStyle w:val="a3"/>
        <w:spacing w:line="350" w:lineRule="auto"/>
        <w:ind w:right="263"/>
        <w:jc w:val="left"/>
      </w:pPr>
      <w:r>
        <w:t>рассуждать</w:t>
      </w:r>
      <w:r>
        <w:rPr>
          <w:spacing w:val="1"/>
        </w:rPr>
        <w:t xml:space="preserve"> </w:t>
      </w:r>
      <w:r>
        <w:t>о</w:t>
      </w:r>
      <w:r>
        <w:rPr>
          <w:spacing w:val="1"/>
        </w:rPr>
        <w:t xml:space="preserve"> </w:t>
      </w:r>
      <w:r>
        <w:t>влиянии</w:t>
      </w:r>
      <w:r>
        <w:rPr>
          <w:spacing w:val="1"/>
        </w:rPr>
        <w:t xml:space="preserve"> </w:t>
      </w:r>
      <w:r>
        <w:t>предметно-пространственной</w:t>
      </w:r>
      <w:r>
        <w:rPr>
          <w:spacing w:val="1"/>
        </w:rPr>
        <w:t xml:space="preserve"> </w:t>
      </w:r>
      <w:r>
        <w:t>среды</w:t>
      </w:r>
      <w:r>
        <w:rPr>
          <w:spacing w:val="1"/>
        </w:rPr>
        <w:t xml:space="preserve"> </w:t>
      </w:r>
      <w:r>
        <w:t>на</w:t>
      </w:r>
      <w:r>
        <w:rPr>
          <w:spacing w:val="1"/>
        </w:rPr>
        <w:t xml:space="preserve"> </w:t>
      </w:r>
      <w:r>
        <w:t>чувства,</w:t>
      </w:r>
      <w:r>
        <w:rPr>
          <w:spacing w:val="1"/>
        </w:rPr>
        <w:t xml:space="preserve"> </w:t>
      </w:r>
      <w:r>
        <w:t>установки</w:t>
      </w:r>
      <w:r>
        <w:rPr>
          <w:spacing w:val="1"/>
        </w:rPr>
        <w:t xml:space="preserve"> </w:t>
      </w:r>
      <w:r>
        <w:t>и</w:t>
      </w:r>
      <w:r>
        <w:rPr>
          <w:spacing w:val="-57"/>
        </w:rPr>
        <w:t xml:space="preserve"> </w:t>
      </w:r>
      <w:r>
        <w:t>поведение</w:t>
      </w:r>
      <w:r>
        <w:rPr>
          <w:spacing w:val="-2"/>
        </w:rPr>
        <w:t xml:space="preserve"> </w:t>
      </w:r>
      <w:r>
        <w:t>человека;</w:t>
      </w:r>
    </w:p>
    <w:p w:rsidR="00FB559F" w:rsidRDefault="00E8189E">
      <w:pPr>
        <w:pStyle w:val="a3"/>
        <w:spacing w:line="348" w:lineRule="auto"/>
        <w:ind w:right="263"/>
        <w:jc w:val="left"/>
      </w:pPr>
      <w:r>
        <w:t>рассуждать</w:t>
      </w:r>
      <w:r>
        <w:rPr>
          <w:spacing w:val="15"/>
        </w:rPr>
        <w:t xml:space="preserve"> </w:t>
      </w:r>
      <w:r>
        <w:t>о</w:t>
      </w:r>
      <w:r>
        <w:rPr>
          <w:spacing w:val="14"/>
        </w:rPr>
        <w:t xml:space="preserve"> </w:t>
      </w:r>
      <w:r>
        <w:t>том,</w:t>
      </w:r>
      <w:r>
        <w:rPr>
          <w:spacing w:val="14"/>
        </w:rPr>
        <w:t xml:space="preserve"> </w:t>
      </w:r>
      <w:r>
        <w:t>как</w:t>
      </w:r>
      <w:r>
        <w:rPr>
          <w:spacing w:val="15"/>
        </w:rPr>
        <w:t xml:space="preserve"> </w:t>
      </w:r>
      <w:r>
        <w:t>предметно-пространственная</w:t>
      </w:r>
      <w:r>
        <w:rPr>
          <w:spacing w:val="14"/>
        </w:rPr>
        <w:t xml:space="preserve"> </w:t>
      </w:r>
      <w:r>
        <w:t>среда</w:t>
      </w:r>
      <w:r>
        <w:rPr>
          <w:spacing w:val="16"/>
        </w:rPr>
        <w:t xml:space="preserve"> </w:t>
      </w:r>
      <w:r>
        <w:t>организует</w:t>
      </w:r>
      <w:r>
        <w:rPr>
          <w:spacing w:val="15"/>
        </w:rPr>
        <w:t xml:space="preserve"> </w:t>
      </w:r>
      <w:r>
        <w:t>деятельность</w:t>
      </w:r>
      <w:r>
        <w:rPr>
          <w:spacing w:val="-57"/>
        </w:rPr>
        <w:t xml:space="preserve"> </w:t>
      </w:r>
      <w:r>
        <w:t>человека</w:t>
      </w:r>
      <w:r>
        <w:rPr>
          <w:spacing w:val="-2"/>
        </w:rPr>
        <w:t xml:space="preserve"> </w:t>
      </w:r>
      <w:r>
        <w:t>и представления о самом</w:t>
      </w:r>
      <w:r>
        <w:rPr>
          <w:spacing w:val="-1"/>
        </w:rPr>
        <w:t xml:space="preserve"> </w:t>
      </w:r>
      <w:r>
        <w:t>себе;</w:t>
      </w:r>
    </w:p>
    <w:p w:rsidR="00FB559F" w:rsidRDefault="00E8189E">
      <w:pPr>
        <w:pStyle w:val="a3"/>
        <w:spacing w:before="3" w:line="350" w:lineRule="auto"/>
        <w:jc w:val="left"/>
      </w:pPr>
      <w:r>
        <w:t>объяснять</w:t>
      </w:r>
      <w:r>
        <w:rPr>
          <w:spacing w:val="58"/>
        </w:rPr>
        <w:t xml:space="preserve"> </w:t>
      </w:r>
      <w:r>
        <w:t>ценность</w:t>
      </w:r>
      <w:r>
        <w:rPr>
          <w:spacing w:val="1"/>
        </w:rPr>
        <w:t xml:space="preserve"> </w:t>
      </w:r>
      <w:r>
        <w:t>сохранения</w:t>
      </w:r>
      <w:r>
        <w:rPr>
          <w:spacing w:val="60"/>
        </w:rPr>
        <w:t xml:space="preserve"> </w:t>
      </w:r>
      <w:r>
        <w:t>культурного</w:t>
      </w:r>
      <w:r>
        <w:rPr>
          <w:spacing w:val="60"/>
        </w:rPr>
        <w:t xml:space="preserve"> </w:t>
      </w:r>
      <w:r>
        <w:t>наследия,</w:t>
      </w:r>
      <w:r>
        <w:rPr>
          <w:spacing w:val="60"/>
        </w:rPr>
        <w:t xml:space="preserve"> </w:t>
      </w:r>
      <w:r>
        <w:t>выраженного</w:t>
      </w:r>
      <w:r>
        <w:rPr>
          <w:spacing w:val="8"/>
        </w:rPr>
        <w:t xml:space="preserve"> </w:t>
      </w:r>
      <w:r>
        <w:t>в</w:t>
      </w:r>
      <w:r>
        <w:rPr>
          <w:spacing w:val="60"/>
        </w:rPr>
        <w:t xml:space="preserve"> </w:t>
      </w:r>
      <w:r>
        <w:t>архитектуре,</w:t>
      </w:r>
      <w:r>
        <w:rPr>
          <w:spacing w:val="-57"/>
        </w:rPr>
        <w:t xml:space="preserve"> </w:t>
      </w:r>
      <w:r>
        <w:t>предметах</w:t>
      </w:r>
      <w:r>
        <w:rPr>
          <w:spacing w:val="1"/>
        </w:rPr>
        <w:t xml:space="preserve"> </w:t>
      </w:r>
      <w:r>
        <w:t>труда</w:t>
      </w:r>
      <w:r>
        <w:rPr>
          <w:spacing w:val="-1"/>
        </w:rPr>
        <w:t xml:space="preserve"> </w:t>
      </w:r>
      <w:r>
        <w:t>и быта разных</w:t>
      </w:r>
      <w:r>
        <w:rPr>
          <w:spacing w:val="1"/>
        </w:rPr>
        <w:t xml:space="preserve"> </w:t>
      </w:r>
      <w:r>
        <w:t>эпох.</w:t>
      </w:r>
    </w:p>
    <w:p w:rsidR="00FB559F" w:rsidRDefault="00E8189E">
      <w:pPr>
        <w:pStyle w:val="a3"/>
        <w:spacing w:before="1"/>
        <w:ind w:left="1221" w:firstLine="0"/>
        <w:jc w:val="left"/>
      </w:pPr>
      <w:r>
        <w:t>Графический</w:t>
      </w:r>
      <w:r>
        <w:rPr>
          <w:spacing w:val="-5"/>
        </w:rPr>
        <w:t xml:space="preserve"> </w:t>
      </w:r>
      <w:r>
        <w:t>дизайн:</w:t>
      </w:r>
    </w:p>
    <w:p w:rsidR="00FB559F" w:rsidRDefault="00E8189E">
      <w:pPr>
        <w:pStyle w:val="a3"/>
        <w:tabs>
          <w:tab w:val="left" w:pos="2501"/>
          <w:tab w:val="left" w:pos="3568"/>
          <w:tab w:val="left" w:pos="5072"/>
          <w:tab w:val="left" w:pos="6558"/>
          <w:tab w:val="left" w:pos="6930"/>
          <w:tab w:val="left" w:pos="7383"/>
          <w:tab w:val="left" w:pos="8546"/>
          <w:tab w:val="left" w:pos="9128"/>
          <w:tab w:val="left" w:pos="10119"/>
        </w:tabs>
        <w:spacing w:before="125" w:line="350" w:lineRule="auto"/>
        <w:ind w:right="274"/>
        <w:jc w:val="left"/>
      </w:pPr>
      <w:r>
        <w:t>объяснять</w:t>
      </w:r>
      <w:r>
        <w:tab/>
        <w:t>понятие</w:t>
      </w:r>
      <w:r>
        <w:tab/>
        <w:t>формальной</w:t>
      </w:r>
      <w:r>
        <w:tab/>
        <w:t>композиции</w:t>
      </w:r>
      <w:r>
        <w:tab/>
        <w:t>и</w:t>
      </w:r>
      <w:r>
        <w:tab/>
        <w:t>её</w:t>
      </w:r>
      <w:r>
        <w:tab/>
        <w:t>значение</w:t>
      </w:r>
      <w:r>
        <w:tab/>
        <w:t>как</w:t>
      </w:r>
      <w:r>
        <w:tab/>
        <w:t>основы</w:t>
      </w:r>
      <w:r>
        <w:tab/>
      </w:r>
      <w:r>
        <w:rPr>
          <w:spacing w:val="-1"/>
        </w:rPr>
        <w:t>языка</w:t>
      </w:r>
      <w:r>
        <w:rPr>
          <w:spacing w:val="-57"/>
        </w:rPr>
        <w:t xml:space="preserve"> </w:t>
      </w:r>
      <w:r>
        <w:t>конструктивных</w:t>
      </w:r>
      <w:r>
        <w:rPr>
          <w:spacing w:val="-2"/>
        </w:rPr>
        <w:t xml:space="preserve"> </w:t>
      </w:r>
      <w:r>
        <w:t>искусств;</w:t>
      </w:r>
    </w:p>
    <w:p w:rsidR="00FB559F" w:rsidRDefault="00E8189E">
      <w:pPr>
        <w:pStyle w:val="a3"/>
        <w:spacing w:before="1"/>
        <w:ind w:left="1221"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2"/>
        </w:rPr>
        <w:t xml:space="preserve"> </w:t>
      </w:r>
      <w:r>
        <w:t>к</w:t>
      </w:r>
      <w:r>
        <w:rPr>
          <w:spacing w:val="-2"/>
        </w:rPr>
        <w:t xml:space="preserve"> </w:t>
      </w:r>
      <w:r>
        <w:t>композиции;</w:t>
      </w:r>
    </w:p>
    <w:p w:rsidR="00FB559F" w:rsidRDefault="00E8189E">
      <w:pPr>
        <w:pStyle w:val="a3"/>
        <w:spacing w:before="125"/>
        <w:ind w:left="1221" w:firstLine="0"/>
        <w:jc w:val="left"/>
      </w:pPr>
      <w:r>
        <w:t>уметь</w:t>
      </w:r>
      <w:r>
        <w:rPr>
          <w:spacing w:val="-3"/>
        </w:rPr>
        <w:t xml:space="preserve"> </w:t>
      </w:r>
      <w:r>
        <w:t>перечислять</w:t>
      </w:r>
      <w:r>
        <w:rPr>
          <w:spacing w:val="-2"/>
        </w:rPr>
        <w:t xml:space="preserve"> </w:t>
      </w:r>
      <w:r>
        <w:t>и</w:t>
      </w:r>
      <w:r>
        <w:rPr>
          <w:spacing w:val="-3"/>
        </w:rPr>
        <w:t xml:space="preserve"> </w:t>
      </w:r>
      <w:r>
        <w:t>объяснять</w:t>
      </w:r>
      <w:r>
        <w:rPr>
          <w:spacing w:val="-2"/>
        </w:rPr>
        <w:t xml:space="preserve"> </w:t>
      </w:r>
      <w:r>
        <w:t>основные</w:t>
      </w:r>
      <w:r>
        <w:rPr>
          <w:spacing w:val="-5"/>
        </w:rPr>
        <w:t xml:space="preserve"> </w:t>
      </w:r>
      <w:r>
        <w:t>типы</w:t>
      </w:r>
      <w:r>
        <w:rPr>
          <w:spacing w:val="-5"/>
        </w:rPr>
        <w:t xml:space="preserve"> </w:t>
      </w:r>
      <w:r>
        <w:t>формальной</w:t>
      </w:r>
      <w:r>
        <w:rPr>
          <w:spacing w:val="-2"/>
        </w:rPr>
        <w:t xml:space="preserve"> </w:t>
      </w:r>
      <w:r>
        <w:t>композиции;</w:t>
      </w:r>
    </w:p>
    <w:p w:rsidR="00FB559F" w:rsidRDefault="00E8189E">
      <w:pPr>
        <w:pStyle w:val="a3"/>
        <w:tabs>
          <w:tab w:val="left" w:pos="2554"/>
          <w:tab w:val="left" w:pos="3873"/>
          <w:tab w:val="left" w:pos="5384"/>
          <w:tab w:val="left" w:pos="6864"/>
          <w:tab w:val="left" w:pos="7331"/>
          <w:tab w:val="left" w:pos="8614"/>
          <w:tab w:val="left" w:pos="8959"/>
          <w:tab w:val="left" w:pos="10491"/>
        </w:tabs>
        <w:spacing w:before="127" w:line="350" w:lineRule="auto"/>
        <w:ind w:right="265"/>
        <w:jc w:val="left"/>
      </w:pPr>
      <w:r>
        <w:t>составлять</w:t>
      </w:r>
      <w:r>
        <w:tab/>
        <w:t>различные</w:t>
      </w:r>
      <w:r>
        <w:tab/>
        <w:t>формальные</w:t>
      </w:r>
      <w:r>
        <w:tab/>
        <w:t>композиции</w:t>
      </w:r>
      <w:r>
        <w:tab/>
        <w:t>на</w:t>
      </w:r>
      <w:r>
        <w:tab/>
        <w:t>плоскости</w:t>
      </w:r>
      <w:r>
        <w:tab/>
        <w:t>в</w:t>
      </w:r>
      <w:r>
        <w:tab/>
        <w:t>зависимости</w:t>
      </w:r>
      <w:r>
        <w:tab/>
        <w:t>от</w:t>
      </w:r>
      <w:r>
        <w:rPr>
          <w:spacing w:val="-57"/>
        </w:rPr>
        <w:t xml:space="preserve"> </w:t>
      </w:r>
      <w:r>
        <w:t>поставленных</w:t>
      </w:r>
      <w:r>
        <w:rPr>
          <w:spacing w:val="-2"/>
        </w:rPr>
        <w:t xml:space="preserve"> </w:t>
      </w:r>
      <w:r>
        <w:t>задач;</w:t>
      </w:r>
    </w:p>
    <w:p w:rsidR="00FB559F" w:rsidRDefault="00E8189E">
      <w:pPr>
        <w:pStyle w:val="a3"/>
        <w:spacing w:line="350" w:lineRule="auto"/>
        <w:ind w:left="1221" w:right="776" w:firstLine="0"/>
        <w:jc w:val="left"/>
      </w:pPr>
      <w:r>
        <w:t>выделять</w:t>
      </w:r>
      <w:r>
        <w:rPr>
          <w:spacing w:val="-5"/>
        </w:rPr>
        <w:t xml:space="preserve"> </w:t>
      </w:r>
      <w:r>
        <w:t>при</w:t>
      </w:r>
      <w:r>
        <w:rPr>
          <w:spacing w:val="-4"/>
        </w:rPr>
        <w:t xml:space="preserve"> </w:t>
      </w:r>
      <w:r>
        <w:t>творческом</w:t>
      </w:r>
      <w:r>
        <w:rPr>
          <w:spacing w:val="-6"/>
        </w:rPr>
        <w:t xml:space="preserve"> </w:t>
      </w:r>
      <w:r>
        <w:t>построении</w:t>
      </w:r>
      <w:r>
        <w:rPr>
          <w:spacing w:val="-6"/>
        </w:rPr>
        <w:t xml:space="preserve"> </w:t>
      </w:r>
      <w:r>
        <w:t>композиции</w:t>
      </w:r>
      <w:r>
        <w:rPr>
          <w:spacing w:val="-6"/>
        </w:rPr>
        <w:t xml:space="preserve"> </w:t>
      </w:r>
      <w:r>
        <w:t>листа</w:t>
      </w:r>
      <w:r>
        <w:rPr>
          <w:spacing w:val="-5"/>
        </w:rPr>
        <w:t xml:space="preserve"> </w:t>
      </w:r>
      <w:r>
        <w:t>композиционную</w:t>
      </w:r>
      <w:r>
        <w:rPr>
          <w:spacing w:val="-5"/>
        </w:rPr>
        <w:t xml:space="preserve"> </w:t>
      </w:r>
      <w:r>
        <w:t>доминанту;</w:t>
      </w:r>
      <w:r>
        <w:rPr>
          <w:spacing w:val="-57"/>
        </w:rPr>
        <w:t xml:space="preserve"> </w:t>
      </w:r>
      <w:r>
        <w:t>составлять формальные композиции на выражение в них движения и статики;</w:t>
      </w:r>
      <w:r>
        <w:rPr>
          <w:spacing w:val="1"/>
        </w:rPr>
        <w:t xml:space="preserve"> </w:t>
      </w:r>
      <w:r>
        <w:t>осваивать</w:t>
      </w:r>
      <w:r>
        <w:rPr>
          <w:spacing w:val="-1"/>
        </w:rPr>
        <w:t xml:space="preserve"> </w:t>
      </w:r>
      <w:r>
        <w:t>навыки</w:t>
      </w:r>
      <w:r>
        <w:rPr>
          <w:spacing w:val="-1"/>
        </w:rPr>
        <w:t xml:space="preserve"> </w:t>
      </w:r>
      <w:r>
        <w:t>вариативности</w:t>
      </w:r>
      <w:r>
        <w:rPr>
          <w:spacing w:val="-1"/>
        </w:rPr>
        <w:t xml:space="preserve"> </w:t>
      </w:r>
      <w:r>
        <w:t>в</w:t>
      </w:r>
      <w:r>
        <w:rPr>
          <w:spacing w:val="-2"/>
        </w:rPr>
        <w:t xml:space="preserve"> </w:t>
      </w:r>
      <w:r>
        <w:t>ритмической организации</w:t>
      </w:r>
      <w:r>
        <w:rPr>
          <w:spacing w:val="-1"/>
        </w:rPr>
        <w:t xml:space="preserve"> </w:t>
      </w:r>
      <w:r>
        <w:t>листа;</w:t>
      </w:r>
    </w:p>
    <w:p w:rsidR="00FB559F" w:rsidRDefault="00E8189E">
      <w:pPr>
        <w:pStyle w:val="a3"/>
        <w:spacing w:line="275" w:lineRule="exact"/>
        <w:ind w:left="1221" w:firstLine="0"/>
        <w:jc w:val="left"/>
      </w:pPr>
      <w:r>
        <w:t>объяснять</w:t>
      </w:r>
      <w:r>
        <w:rPr>
          <w:spacing w:val="-3"/>
        </w:rPr>
        <w:t xml:space="preserve"> </w:t>
      </w:r>
      <w:r>
        <w:t>роль</w:t>
      </w:r>
      <w:r>
        <w:rPr>
          <w:spacing w:val="-3"/>
        </w:rPr>
        <w:t xml:space="preserve"> </w:t>
      </w:r>
      <w:r>
        <w:t>цвета</w:t>
      </w:r>
      <w:r>
        <w:rPr>
          <w:spacing w:val="-4"/>
        </w:rPr>
        <w:t xml:space="preserve"> </w:t>
      </w:r>
      <w:r>
        <w:t>в</w:t>
      </w:r>
      <w:r>
        <w:rPr>
          <w:spacing w:val="-4"/>
        </w:rPr>
        <w:t xml:space="preserve"> </w:t>
      </w:r>
      <w:r>
        <w:t>конструктивных</w:t>
      </w:r>
      <w:r>
        <w:rPr>
          <w:spacing w:val="-4"/>
        </w:rPr>
        <w:t xml:space="preserve"> </w:t>
      </w:r>
      <w:r>
        <w:t>искусствах;</w:t>
      </w:r>
    </w:p>
    <w:p w:rsidR="00FB559F" w:rsidRDefault="00E8189E">
      <w:pPr>
        <w:pStyle w:val="a3"/>
        <w:spacing w:before="125" w:line="350" w:lineRule="auto"/>
        <w:ind w:left="1221" w:firstLine="0"/>
        <w:jc w:val="left"/>
      </w:pPr>
      <w:r>
        <w:t>различать</w:t>
      </w:r>
      <w:r>
        <w:rPr>
          <w:spacing w:val="-4"/>
        </w:rPr>
        <w:t xml:space="preserve"> </w:t>
      </w:r>
      <w:r>
        <w:t>технологию</w:t>
      </w:r>
      <w:r>
        <w:rPr>
          <w:spacing w:val="-5"/>
        </w:rPr>
        <w:t xml:space="preserve"> </w:t>
      </w:r>
      <w:r>
        <w:t>использования</w:t>
      </w:r>
      <w:r>
        <w:rPr>
          <w:spacing w:val="-4"/>
        </w:rPr>
        <w:t xml:space="preserve"> </w:t>
      </w:r>
      <w:r>
        <w:t>цвета</w:t>
      </w:r>
      <w:r>
        <w:rPr>
          <w:spacing w:val="-5"/>
        </w:rPr>
        <w:t xml:space="preserve"> </w:t>
      </w:r>
      <w:r>
        <w:t>в</w:t>
      </w:r>
      <w:r>
        <w:rPr>
          <w:spacing w:val="-4"/>
        </w:rPr>
        <w:t xml:space="preserve"> </w:t>
      </w:r>
      <w:r>
        <w:t>живописи</w:t>
      </w:r>
      <w:r>
        <w:rPr>
          <w:spacing w:val="-5"/>
        </w:rPr>
        <w:t xml:space="preserve"> </w:t>
      </w:r>
      <w:r>
        <w:t>и</w:t>
      </w:r>
      <w:r>
        <w:rPr>
          <w:spacing w:val="-4"/>
        </w:rPr>
        <w:t xml:space="preserve"> </w:t>
      </w:r>
      <w:r>
        <w:t>в</w:t>
      </w:r>
      <w:r>
        <w:rPr>
          <w:spacing w:val="-5"/>
        </w:rPr>
        <w:t xml:space="preserve"> </w:t>
      </w:r>
      <w:r>
        <w:t>конструктивных</w:t>
      </w:r>
      <w:r>
        <w:rPr>
          <w:spacing w:val="-1"/>
        </w:rPr>
        <w:t xml:space="preserve"> </w:t>
      </w:r>
      <w:r>
        <w:t>искусствах;</w:t>
      </w:r>
      <w:r>
        <w:rPr>
          <w:spacing w:val="-57"/>
        </w:rPr>
        <w:t xml:space="preserve"> </w:t>
      </w:r>
      <w:r>
        <w:t>объяснять</w:t>
      </w:r>
      <w:r>
        <w:rPr>
          <w:spacing w:val="-1"/>
        </w:rPr>
        <w:t xml:space="preserve"> </w:t>
      </w:r>
      <w:r>
        <w:t>выражение</w:t>
      </w:r>
      <w:r>
        <w:rPr>
          <w:spacing w:val="3"/>
        </w:rPr>
        <w:t xml:space="preserve"> </w:t>
      </w:r>
      <w:r>
        <w:t>«цветовой образ»;</w:t>
      </w:r>
    </w:p>
    <w:p w:rsidR="00FB559F" w:rsidRDefault="00E8189E">
      <w:pPr>
        <w:pStyle w:val="a3"/>
        <w:spacing w:before="1" w:line="348" w:lineRule="auto"/>
        <w:ind w:right="263"/>
        <w:jc w:val="left"/>
      </w:pPr>
      <w:r>
        <w:t>применять</w:t>
      </w:r>
      <w:r>
        <w:rPr>
          <w:spacing w:val="58"/>
        </w:rPr>
        <w:t xml:space="preserve"> </w:t>
      </w:r>
      <w:r>
        <w:t>цвет</w:t>
      </w:r>
      <w:r>
        <w:rPr>
          <w:spacing w:val="3"/>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2"/>
        </w:rPr>
        <w:t xml:space="preserve"> </w:t>
      </w:r>
      <w:r>
        <w:t>акцент</w:t>
      </w:r>
      <w:r>
        <w:rPr>
          <w:spacing w:val="2"/>
        </w:rPr>
        <w:t xml:space="preserve"> </w:t>
      </w:r>
      <w:r>
        <w:t>или</w:t>
      </w:r>
      <w:r>
        <w:rPr>
          <w:spacing w:val="2"/>
        </w:rPr>
        <w:t xml:space="preserve"> </w:t>
      </w:r>
      <w:r>
        <w:t>доминанту,</w:t>
      </w:r>
      <w:r>
        <w:rPr>
          <w:spacing w:val="1"/>
        </w:rPr>
        <w:t xml:space="preserve"> </w:t>
      </w:r>
      <w:r>
        <w:t>объединённые</w:t>
      </w:r>
      <w:r>
        <w:rPr>
          <w:spacing w:val="-57"/>
        </w:rPr>
        <w:t xml:space="preserve"> </w:t>
      </w:r>
      <w:r>
        <w:t>одним</w:t>
      </w:r>
      <w:r>
        <w:rPr>
          <w:spacing w:val="-2"/>
        </w:rPr>
        <w:t xml:space="preserve"> </w:t>
      </w:r>
      <w:r>
        <w:t>стилем;</w:t>
      </w:r>
    </w:p>
    <w:p w:rsidR="00FB559F" w:rsidRDefault="00E8189E">
      <w:pPr>
        <w:pStyle w:val="a3"/>
        <w:spacing w:before="3" w:line="350" w:lineRule="auto"/>
        <w:ind w:right="263"/>
        <w:jc w:val="left"/>
      </w:pPr>
      <w:r>
        <w:t>определять</w:t>
      </w:r>
      <w:r>
        <w:rPr>
          <w:spacing w:val="35"/>
        </w:rPr>
        <w:t xml:space="preserve"> </w:t>
      </w:r>
      <w:r>
        <w:t>шрифт</w:t>
      </w:r>
      <w:r>
        <w:rPr>
          <w:spacing w:val="35"/>
        </w:rPr>
        <w:t xml:space="preserve"> </w:t>
      </w:r>
      <w:r>
        <w:t>как</w:t>
      </w:r>
      <w:r>
        <w:rPr>
          <w:spacing w:val="35"/>
        </w:rPr>
        <w:t xml:space="preserve"> </w:t>
      </w:r>
      <w:r>
        <w:t>графический</w:t>
      </w:r>
      <w:r>
        <w:rPr>
          <w:spacing w:val="36"/>
        </w:rPr>
        <w:t xml:space="preserve"> </w:t>
      </w:r>
      <w:r>
        <w:t>рисунок</w:t>
      </w:r>
      <w:r>
        <w:rPr>
          <w:spacing w:val="35"/>
        </w:rPr>
        <w:t xml:space="preserve"> </w:t>
      </w:r>
      <w:r>
        <w:t>начертания</w:t>
      </w:r>
      <w:r>
        <w:rPr>
          <w:spacing w:val="35"/>
        </w:rPr>
        <w:t xml:space="preserve"> </w:t>
      </w:r>
      <w:r>
        <w:t>букв,</w:t>
      </w:r>
      <w:r>
        <w:rPr>
          <w:spacing w:val="34"/>
        </w:rPr>
        <w:t xml:space="preserve"> </w:t>
      </w:r>
      <w:r>
        <w:t>объединённых</w:t>
      </w:r>
      <w:r>
        <w:rPr>
          <w:spacing w:val="34"/>
        </w:rPr>
        <w:t xml:space="preserve"> </w:t>
      </w:r>
      <w:r>
        <w:t>общим</w:t>
      </w:r>
      <w:r>
        <w:rPr>
          <w:spacing w:val="-57"/>
        </w:rPr>
        <w:t xml:space="preserve"> </w:t>
      </w:r>
      <w:r>
        <w:t>стилем,</w:t>
      </w:r>
      <w:r>
        <w:rPr>
          <w:spacing w:val="-1"/>
        </w:rPr>
        <w:t xml:space="preserve"> </w:t>
      </w:r>
      <w:r>
        <w:t>отвечающий законам</w:t>
      </w:r>
      <w:r>
        <w:rPr>
          <w:spacing w:val="-1"/>
        </w:rPr>
        <w:t xml:space="preserve"> </w:t>
      </w:r>
      <w:r>
        <w:t>художественной</w:t>
      </w:r>
      <w:r>
        <w:rPr>
          <w:spacing w:val="-3"/>
        </w:rPr>
        <w:t xml:space="preserve"> </w:t>
      </w:r>
      <w:r>
        <w:t>композиции;</w:t>
      </w:r>
    </w:p>
    <w:p w:rsidR="00FB559F" w:rsidRDefault="00E8189E">
      <w:pPr>
        <w:pStyle w:val="a3"/>
        <w:spacing w:line="274" w:lineRule="exact"/>
        <w:ind w:left="1221" w:firstLine="0"/>
        <w:jc w:val="left"/>
      </w:pPr>
      <w:r>
        <w:t>соотносить</w:t>
      </w:r>
      <w:r>
        <w:rPr>
          <w:spacing w:val="28"/>
        </w:rPr>
        <w:t xml:space="preserve"> </w:t>
      </w:r>
      <w:r>
        <w:t>особенности</w:t>
      </w:r>
      <w:r>
        <w:rPr>
          <w:spacing w:val="87"/>
        </w:rPr>
        <w:t xml:space="preserve"> </w:t>
      </w:r>
      <w:r>
        <w:t>стилизации</w:t>
      </w:r>
      <w:r>
        <w:rPr>
          <w:spacing w:val="87"/>
        </w:rPr>
        <w:t xml:space="preserve"> </w:t>
      </w:r>
      <w:r>
        <w:t>рисунка</w:t>
      </w:r>
      <w:r>
        <w:rPr>
          <w:spacing w:val="86"/>
        </w:rPr>
        <w:t xml:space="preserve"> </w:t>
      </w:r>
      <w:r>
        <w:t>шрифта</w:t>
      </w:r>
      <w:r>
        <w:rPr>
          <w:spacing w:val="85"/>
        </w:rPr>
        <w:t xml:space="preserve"> </w:t>
      </w:r>
      <w:r>
        <w:t>и</w:t>
      </w:r>
      <w:r>
        <w:rPr>
          <w:spacing w:val="87"/>
        </w:rPr>
        <w:t xml:space="preserve"> </w:t>
      </w:r>
      <w:r>
        <w:t>содержание</w:t>
      </w:r>
      <w:r>
        <w:rPr>
          <w:spacing w:val="86"/>
        </w:rPr>
        <w:t xml:space="preserve"> </w:t>
      </w:r>
      <w:r>
        <w:t>текста,</w:t>
      </w:r>
      <w:r>
        <w:rPr>
          <w:spacing w:val="86"/>
        </w:rPr>
        <w:t xml:space="preserve"> </w:t>
      </w:r>
      <w:r>
        <w:t>различать</w:t>
      </w:r>
    </w:p>
    <w:p w:rsidR="00FB559F" w:rsidRDefault="00E8189E">
      <w:pPr>
        <w:pStyle w:val="a3"/>
        <w:spacing w:before="128" w:line="350" w:lineRule="auto"/>
        <w:ind w:firstLine="0"/>
        <w:jc w:val="left"/>
      </w:pPr>
      <w:r>
        <w:t>«архитектуру»</w:t>
      </w:r>
      <w:r>
        <w:rPr>
          <w:spacing w:val="4"/>
        </w:rPr>
        <w:t xml:space="preserve"> </w:t>
      </w:r>
      <w:r>
        <w:t>шрифта</w:t>
      </w:r>
      <w:r>
        <w:rPr>
          <w:spacing w:val="8"/>
        </w:rPr>
        <w:t xml:space="preserve"> </w:t>
      </w:r>
      <w:r>
        <w:t>и</w:t>
      </w:r>
      <w:r>
        <w:rPr>
          <w:spacing w:val="11"/>
        </w:rPr>
        <w:t xml:space="preserve"> </w:t>
      </w:r>
      <w:r>
        <w:t>особенности</w:t>
      </w:r>
      <w:r>
        <w:rPr>
          <w:spacing w:val="10"/>
        </w:rPr>
        <w:t xml:space="preserve"> </w:t>
      </w:r>
      <w:r>
        <w:t>шрифтовых</w:t>
      </w:r>
      <w:r>
        <w:rPr>
          <w:spacing w:val="11"/>
        </w:rPr>
        <w:t xml:space="preserve"> </w:t>
      </w:r>
      <w:r>
        <w:t>гарнитур,</w:t>
      </w:r>
      <w:r>
        <w:rPr>
          <w:spacing w:val="9"/>
        </w:rPr>
        <w:t xml:space="preserve"> </w:t>
      </w:r>
      <w:r>
        <w:t>иметь</w:t>
      </w:r>
      <w:r>
        <w:rPr>
          <w:spacing w:val="10"/>
        </w:rPr>
        <w:t xml:space="preserve"> </w:t>
      </w:r>
      <w:r>
        <w:t>опыт</w:t>
      </w:r>
      <w:r>
        <w:rPr>
          <w:spacing w:val="9"/>
        </w:rPr>
        <w:t xml:space="preserve"> </w:t>
      </w:r>
      <w:r>
        <w:t>творческого</w:t>
      </w:r>
      <w:r>
        <w:rPr>
          <w:spacing w:val="9"/>
        </w:rPr>
        <w:t xml:space="preserve"> </w:t>
      </w:r>
      <w:r>
        <w:t>воплощения</w:t>
      </w:r>
      <w:r>
        <w:rPr>
          <w:spacing w:val="-57"/>
        </w:rPr>
        <w:t xml:space="preserve"> </w:t>
      </w:r>
      <w:r>
        <w:t>шрифтовой</w:t>
      </w:r>
      <w:r>
        <w:rPr>
          <w:spacing w:val="-3"/>
        </w:rPr>
        <w:t xml:space="preserve"> </w:t>
      </w:r>
      <w:r>
        <w:t>композиции (буквицы);</w:t>
      </w:r>
    </w:p>
    <w:p w:rsidR="00FB559F" w:rsidRDefault="00E8189E">
      <w:pPr>
        <w:pStyle w:val="a3"/>
        <w:spacing w:line="350" w:lineRule="auto"/>
        <w:jc w:val="left"/>
      </w:pPr>
      <w:r>
        <w:t>применять</w:t>
      </w:r>
      <w:r>
        <w:rPr>
          <w:spacing w:val="40"/>
        </w:rPr>
        <w:t xml:space="preserve"> </w:t>
      </w:r>
      <w:r>
        <w:t>печатное</w:t>
      </w:r>
      <w:r>
        <w:rPr>
          <w:spacing w:val="41"/>
        </w:rPr>
        <w:t xml:space="preserve"> </w:t>
      </w:r>
      <w:r>
        <w:t>слово,</w:t>
      </w:r>
      <w:r>
        <w:rPr>
          <w:spacing w:val="42"/>
        </w:rPr>
        <w:t xml:space="preserve"> </w:t>
      </w:r>
      <w:r>
        <w:t>типографскую</w:t>
      </w:r>
      <w:r>
        <w:rPr>
          <w:spacing w:val="42"/>
        </w:rPr>
        <w:t xml:space="preserve"> </w:t>
      </w:r>
      <w:r>
        <w:t>строку</w:t>
      </w:r>
      <w:r>
        <w:rPr>
          <w:spacing w:val="35"/>
        </w:rPr>
        <w:t xml:space="preserve"> </w:t>
      </w:r>
      <w:r>
        <w:t>в</w:t>
      </w:r>
      <w:r>
        <w:rPr>
          <w:spacing w:val="41"/>
        </w:rPr>
        <w:t xml:space="preserve"> </w:t>
      </w:r>
      <w:r>
        <w:t>качестве</w:t>
      </w:r>
      <w:r>
        <w:rPr>
          <w:spacing w:val="40"/>
        </w:rPr>
        <w:t xml:space="preserve"> </w:t>
      </w:r>
      <w:r>
        <w:t>элементов</w:t>
      </w:r>
      <w:r>
        <w:rPr>
          <w:spacing w:val="41"/>
        </w:rPr>
        <w:t xml:space="preserve"> </w:t>
      </w:r>
      <w:r>
        <w:t>графической</w:t>
      </w:r>
      <w:r>
        <w:rPr>
          <w:spacing w:val="-57"/>
        </w:rPr>
        <w:t xml:space="preserve"> </w:t>
      </w:r>
      <w:r>
        <w:t>композиции;</w:t>
      </w:r>
    </w:p>
    <w:p w:rsidR="00FB559F" w:rsidRDefault="00E8189E">
      <w:pPr>
        <w:pStyle w:val="a3"/>
        <w:ind w:left="1221" w:firstLine="0"/>
        <w:jc w:val="left"/>
      </w:pPr>
      <w:r>
        <w:t>объяснять</w:t>
      </w:r>
      <w:r>
        <w:rPr>
          <w:spacing w:val="7"/>
        </w:rPr>
        <w:t xml:space="preserve"> </w:t>
      </w:r>
      <w:r>
        <w:t>функции</w:t>
      </w:r>
      <w:r>
        <w:rPr>
          <w:spacing w:val="71"/>
        </w:rPr>
        <w:t xml:space="preserve"> </w:t>
      </w:r>
      <w:r>
        <w:t>логотипа</w:t>
      </w:r>
      <w:r>
        <w:rPr>
          <w:spacing w:val="67"/>
        </w:rPr>
        <w:t xml:space="preserve"> </w:t>
      </w:r>
      <w:r>
        <w:t>как</w:t>
      </w:r>
      <w:r>
        <w:rPr>
          <w:spacing w:val="66"/>
        </w:rPr>
        <w:t xml:space="preserve"> </w:t>
      </w:r>
      <w:r>
        <w:t>представительского</w:t>
      </w:r>
      <w:r>
        <w:rPr>
          <w:spacing w:val="67"/>
        </w:rPr>
        <w:t xml:space="preserve"> </w:t>
      </w:r>
      <w:r>
        <w:t>знака,</w:t>
      </w:r>
      <w:r>
        <w:rPr>
          <w:spacing w:val="67"/>
        </w:rPr>
        <w:t xml:space="preserve"> </w:t>
      </w:r>
      <w:r>
        <w:t>эмблемы,</w:t>
      </w:r>
      <w:r>
        <w:rPr>
          <w:spacing w:val="67"/>
        </w:rPr>
        <w:t xml:space="preserve"> </w:t>
      </w:r>
      <w:r>
        <w:t>торговой</w:t>
      </w:r>
      <w:r>
        <w:rPr>
          <w:spacing w:val="68"/>
        </w:rPr>
        <w:t xml:space="preserve"> </w:t>
      </w:r>
      <w:r>
        <w:t>марки,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3" w:firstLine="0"/>
      </w:pPr>
      <w:r>
        <w:lastRenderedPageBreak/>
        <w:t>различать шрифтовой и знаковый виды логотипа, иметь практический опыт разработки логотипа</w:t>
      </w:r>
      <w:r>
        <w:rPr>
          <w:spacing w:val="1"/>
        </w:rPr>
        <w:t xml:space="preserve"> </w:t>
      </w:r>
      <w:r>
        <w:t>на</w:t>
      </w:r>
      <w:r>
        <w:rPr>
          <w:spacing w:val="-2"/>
        </w:rPr>
        <w:t xml:space="preserve"> </w:t>
      </w:r>
      <w:r>
        <w:t>выбранную тему;</w:t>
      </w:r>
    </w:p>
    <w:p w:rsidR="00FB559F" w:rsidRDefault="00E8189E">
      <w:pPr>
        <w:pStyle w:val="a3"/>
        <w:spacing w:before="1" w:line="350" w:lineRule="auto"/>
        <w:ind w:right="273"/>
      </w:pPr>
      <w:r>
        <w:t>иметь творческий опыт построения композиции плаката, поздравительной открытки или</w:t>
      </w:r>
      <w:r>
        <w:rPr>
          <w:spacing w:val="1"/>
        </w:rPr>
        <w:t xml:space="preserve"> </w:t>
      </w:r>
      <w:r>
        <w:t>рекламы</w:t>
      </w:r>
      <w:r>
        <w:rPr>
          <w:spacing w:val="-1"/>
        </w:rPr>
        <w:t xml:space="preserve"> </w:t>
      </w:r>
      <w:r>
        <w:t>на</w:t>
      </w:r>
      <w:r>
        <w:rPr>
          <w:spacing w:val="-1"/>
        </w:rPr>
        <w:t xml:space="preserve"> </w:t>
      </w:r>
      <w:r>
        <w:t>основе соединения текста</w:t>
      </w:r>
      <w:r>
        <w:rPr>
          <w:spacing w:val="1"/>
        </w:rPr>
        <w:t xml:space="preserve"> </w:t>
      </w:r>
      <w:r>
        <w:t>и изображения;</w:t>
      </w:r>
    </w:p>
    <w:p w:rsidR="00FB559F" w:rsidRDefault="00E8189E">
      <w:pPr>
        <w:pStyle w:val="a3"/>
        <w:spacing w:line="350" w:lineRule="auto"/>
        <w:ind w:right="264"/>
      </w:pPr>
      <w:r>
        <w:t>иметь</w:t>
      </w:r>
      <w:r>
        <w:rPr>
          <w:spacing w:val="1"/>
        </w:rPr>
        <w:t xml:space="preserve"> </w:t>
      </w:r>
      <w:r>
        <w:t>представление</w:t>
      </w:r>
      <w:r>
        <w:rPr>
          <w:spacing w:val="1"/>
        </w:rPr>
        <w:t xml:space="preserve"> </w:t>
      </w:r>
      <w:r>
        <w:t>об</w:t>
      </w:r>
      <w:r>
        <w:rPr>
          <w:spacing w:val="1"/>
        </w:rPr>
        <w:t xml:space="preserve"> </w:t>
      </w:r>
      <w:r>
        <w:t>искусстве</w:t>
      </w:r>
      <w:r>
        <w:rPr>
          <w:spacing w:val="1"/>
        </w:rPr>
        <w:t xml:space="preserve"> </w:t>
      </w:r>
      <w:r>
        <w:t>конструирования</w:t>
      </w:r>
      <w:r>
        <w:rPr>
          <w:spacing w:val="1"/>
        </w:rPr>
        <w:t xml:space="preserve"> </w:t>
      </w:r>
      <w:r>
        <w:t>книги,</w:t>
      </w:r>
      <w:r>
        <w:rPr>
          <w:spacing w:val="1"/>
        </w:rPr>
        <w:t xml:space="preserve"> </w:t>
      </w:r>
      <w:r>
        <w:t>дизайне</w:t>
      </w:r>
      <w:r>
        <w:rPr>
          <w:spacing w:val="1"/>
        </w:rPr>
        <w:t xml:space="preserve"> </w:t>
      </w:r>
      <w:r>
        <w:t>журнала,</w:t>
      </w:r>
      <w:r>
        <w:rPr>
          <w:spacing w:val="1"/>
        </w:rPr>
        <w:t xml:space="preserve"> </w:t>
      </w:r>
      <w:r>
        <w:t>иметь</w:t>
      </w:r>
      <w:r>
        <w:rPr>
          <w:spacing w:val="1"/>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1"/>
        </w:rPr>
        <w:t xml:space="preserve"> </w:t>
      </w:r>
      <w:r>
        <w:t>построения</w:t>
      </w:r>
      <w:r>
        <w:rPr>
          <w:spacing w:val="1"/>
        </w:rPr>
        <w:t xml:space="preserve"> </w:t>
      </w:r>
      <w:r>
        <w:t>книжного</w:t>
      </w:r>
      <w:r>
        <w:rPr>
          <w:spacing w:val="1"/>
        </w:rPr>
        <w:t xml:space="preserve"> </w:t>
      </w:r>
      <w:r>
        <w:t>и</w:t>
      </w:r>
      <w:r>
        <w:rPr>
          <w:spacing w:val="1"/>
        </w:rPr>
        <w:t xml:space="preserve"> </w:t>
      </w:r>
      <w:r>
        <w:t>журнального</w:t>
      </w:r>
      <w:r>
        <w:rPr>
          <w:spacing w:val="1"/>
        </w:rPr>
        <w:t xml:space="preserve"> </w:t>
      </w:r>
      <w:r>
        <w:t>разворотов</w:t>
      </w:r>
      <w:r>
        <w:rPr>
          <w:spacing w:val="1"/>
        </w:rPr>
        <w:t xml:space="preserve"> </w:t>
      </w:r>
      <w:r>
        <w:t>в</w:t>
      </w:r>
      <w:r>
        <w:rPr>
          <w:spacing w:val="1"/>
        </w:rPr>
        <w:t xml:space="preserve"> </w:t>
      </w:r>
      <w:r>
        <w:t>качестве</w:t>
      </w:r>
      <w:r>
        <w:rPr>
          <w:spacing w:val="-3"/>
        </w:rPr>
        <w:t xml:space="preserve"> </w:t>
      </w:r>
      <w:r>
        <w:t>графических</w:t>
      </w:r>
      <w:r>
        <w:rPr>
          <w:spacing w:val="2"/>
        </w:rPr>
        <w:t xml:space="preserve"> </w:t>
      </w:r>
      <w:r>
        <w:t>композиций.</w:t>
      </w:r>
    </w:p>
    <w:p w:rsidR="00FB559F" w:rsidRDefault="00E8189E">
      <w:pPr>
        <w:pStyle w:val="a3"/>
        <w:spacing w:line="274" w:lineRule="exact"/>
        <w:ind w:left="1221" w:firstLine="0"/>
      </w:pPr>
      <w:r>
        <w:t>Социальное</w:t>
      </w:r>
      <w:r>
        <w:rPr>
          <w:spacing w:val="-4"/>
        </w:rPr>
        <w:t xml:space="preserve"> </w:t>
      </w:r>
      <w:r>
        <w:t>значение</w:t>
      </w:r>
      <w:r>
        <w:rPr>
          <w:spacing w:val="-4"/>
        </w:rPr>
        <w:t xml:space="preserve"> </w:t>
      </w:r>
      <w:r>
        <w:t>дизайна</w:t>
      </w:r>
      <w:r>
        <w:rPr>
          <w:spacing w:val="-3"/>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2"/>
        </w:rPr>
        <w:t xml:space="preserve"> </w:t>
      </w:r>
      <w:r>
        <w:t>жизни</w:t>
      </w:r>
      <w:r>
        <w:rPr>
          <w:spacing w:val="-3"/>
        </w:rPr>
        <w:t xml:space="preserve"> </w:t>
      </w:r>
      <w:r>
        <w:t>человека:</w:t>
      </w:r>
    </w:p>
    <w:p w:rsidR="00FB559F" w:rsidRDefault="00E8189E">
      <w:pPr>
        <w:pStyle w:val="a3"/>
        <w:spacing w:before="126" w:line="350" w:lineRule="auto"/>
        <w:ind w:right="272"/>
      </w:pPr>
      <w:r>
        <w:t>иметь опыт построения объёмно-пространственной композиции как макета архитектурного</w:t>
      </w:r>
      <w:r>
        <w:rPr>
          <w:spacing w:val="1"/>
        </w:rPr>
        <w:t xml:space="preserve"> </w:t>
      </w:r>
      <w:r>
        <w:t>пространства</w:t>
      </w:r>
      <w:r>
        <w:rPr>
          <w:spacing w:val="-3"/>
        </w:rPr>
        <w:t xml:space="preserve"> </w:t>
      </w:r>
      <w:r>
        <w:t>в</w:t>
      </w:r>
      <w:r>
        <w:rPr>
          <w:spacing w:val="-1"/>
        </w:rPr>
        <w:t xml:space="preserve"> </w:t>
      </w:r>
      <w:r>
        <w:t>реальной жизни;</w:t>
      </w:r>
    </w:p>
    <w:p w:rsidR="00FB559F" w:rsidRDefault="00E8189E">
      <w:pPr>
        <w:pStyle w:val="a3"/>
        <w:spacing w:line="274" w:lineRule="exact"/>
        <w:ind w:left="1221" w:firstLine="0"/>
      </w:pPr>
      <w:r>
        <w:t>выполнять</w:t>
      </w:r>
      <w:r>
        <w:rPr>
          <w:spacing w:val="-5"/>
        </w:rPr>
        <w:t xml:space="preserve"> </w:t>
      </w:r>
      <w:r>
        <w:t>построение</w:t>
      </w:r>
      <w:r>
        <w:rPr>
          <w:spacing w:val="-7"/>
        </w:rPr>
        <w:t xml:space="preserve"> </w:t>
      </w:r>
      <w:r>
        <w:t>макета</w:t>
      </w:r>
      <w:r>
        <w:rPr>
          <w:spacing w:val="-4"/>
        </w:rPr>
        <w:t xml:space="preserve"> </w:t>
      </w:r>
      <w:r>
        <w:t>пространственно-объёмной</w:t>
      </w:r>
      <w:r>
        <w:rPr>
          <w:spacing w:val="-3"/>
        </w:rPr>
        <w:t xml:space="preserve"> </w:t>
      </w:r>
      <w:r>
        <w:t>композиции по</w:t>
      </w:r>
      <w:r>
        <w:rPr>
          <w:spacing w:val="-3"/>
        </w:rPr>
        <w:t xml:space="preserve"> </w:t>
      </w:r>
      <w:r>
        <w:t>его</w:t>
      </w:r>
      <w:r>
        <w:rPr>
          <w:spacing w:val="-4"/>
        </w:rPr>
        <w:t xml:space="preserve"> </w:t>
      </w:r>
      <w:r>
        <w:t>чертежу;</w:t>
      </w:r>
    </w:p>
    <w:p w:rsidR="00FB559F" w:rsidRDefault="00E8189E">
      <w:pPr>
        <w:pStyle w:val="a3"/>
        <w:spacing w:before="127" w:line="350" w:lineRule="auto"/>
        <w:ind w:right="265"/>
      </w:pPr>
      <w:r>
        <w:t>выявлять</w:t>
      </w:r>
      <w:r>
        <w:rPr>
          <w:spacing w:val="1"/>
        </w:rPr>
        <w:t xml:space="preserve"> </w:t>
      </w:r>
      <w:r>
        <w:t>структуру</w:t>
      </w:r>
      <w:r>
        <w:rPr>
          <w:spacing w:val="1"/>
        </w:rPr>
        <w:t xml:space="preserve"> </w:t>
      </w:r>
      <w:r>
        <w:t>различных</w:t>
      </w:r>
      <w:r>
        <w:rPr>
          <w:spacing w:val="1"/>
        </w:rPr>
        <w:t xml:space="preserve"> </w:t>
      </w:r>
      <w:r>
        <w:t>типов</w:t>
      </w:r>
      <w:r>
        <w:rPr>
          <w:spacing w:val="1"/>
        </w:rPr>
        <w:t xml:space="preserve"> </w:t>
      </w:r>
      <w:r>
        <w:t>зданий</w:t>
      </w:r>
      <w:r>
        <w:rPr>
          <w:spacing w:val="1"/>
        </w:rPr>
        <w:t xml:space="preserve"> </w:t>
      </w:r>
      <w:r>
        <w:t>и</w:t>
      </w:r>
      <w:r>
        <w:rPr>
          <w:spacing w:val="1"/>
        </w:rPr>
        <w:t xml:space="preserve"> </w:t>
      </w:r>
      <w:r>
        <w:t>характеризовать</w:t>
      </w:r>
      <w:r>
        <w:rPr>
          <w:spacing w:val="1"/>
        </w:rPr>
        <w:t xml:space="preserve"> </w:t>
      </w:r>
      <w:r>
        <w:t>влияние</w:t>
      </w:r>
      <w:r>
        <w:rPr>
          <w:spacing w:val="1"/>
        </w:rPr>
        <w:t xml:space="preserve"> </w:t>
      </w:r>
      <w:r>
        <w:t>объёмов</w:t>
      </w:r>
      <w:r>
        <w:rPr>
          <w:spacing w:val="1"/>
        </w:rPr>
        <w:t xml:space="preserve"> </w:t>
      </w:r>
      <w:r>
        <w:t>и</w:t>
      </w:r>
      <w:r>
        <w:rPr>
          <w:spacing w:val="1"/>
        </w:rPr>
        <w:t xml:space="preserve"> </w:t>
      </w:r>
      <w:r>
        <w:t>их</w:t>
      </w:r>
      <w:r>
        <w:rPr>
          <w:spacing w:val="-57"/>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организацию</w:t>
      </w:r>
      <w:r>
        <w:rPr>
          <w:spacing w:val="1"/>
        </w:rPr>
        <w:t xml:space="preserve"> </w:t>
      </w:r>
      <w:r>
        <w:t>жизнедеятельности</w:t>
      </w:r>
      <w:r>
        <w:rPr>
          <w:spacing w:val="-57"/>
        </w:rPr>
        <w:t xml:space="preserve"> </w:t>
      </w:r>
      <w:r>
        <w:t>людей;</w:t>
      </w:r>
    </w:p>
    <w:p w:rsidR="00FB559F" w:rsidRDefault="00E8189E">
      <w:pPr>
        <w:pStyle w:val="a3"/>
        <w:spacing w:line="350" w:lineRule="auto"/>
        <w:ind w:right="274"/>
      </w:pPr>
      <w:r>
        <w:t>знать</w:t>
      </w:r>
      <w:r>
        <w:rPr>
          <w:spacing w:val="1"/>
        </w:rPr>
        <w:t xml:space="preserve"> </w:t>
      </w:r>
      <w:r>
        <w:t>о</w:t>
      </w:r>
      <w:r>
        <w:rPr>
          <w:spacing w:val="1"/>
        </w:rPr>
        <w:t xml:space="preserve"> </w:t>
      </w:r>
      <w:r>
        <w:t>роли</w:t>
      </w:r>
      <w:r>
        <w:rPr>
          <w:spacing w:val="1"/>
        </w:rPr>
        <w:t xml:space="preserve"> </w:t>
      </w:r>
      <w:r>
        <w:t>строительного</w:t>
      </w:r>
      <w:r>
        <w:rPr>
          <w:spacing w:val="1"/>
        </w:rPr>
        <w:t xml:space="preserve"> </w:t>
      </w:r>
      <w:r>
        <w:t>материала</w:t>
      </w:r>
      <w:r>
        <w:rPr>
          <w:spacing w:val="1"/>
        </w:rPr>
        <w:t xml:space="preserve"> </w:t>
      </w:r>
      <w:r>
        <w:t>в</w:t>
      </w:r>
      <w:r>
        <w:rPr>
          <w:spacing w:val="1"/>
        </w:rPr>
        <w:t xml:space="preserve"> </w:t>
      </w:r>
      <w:r>
        <w:t>эволюции</w:t>
      </w:r>
      <w:r>
        <w:rPr>
          <w:spacing w:val="1"/>
        </w:rPr>
        <w:t xml:space="preserve"> </w:t>
      </w:r>
      <w:r>
        <w:t>архитектурных</w:t>
      </w:r>
      <w:r>
        <w:rPr>
          <w:spacing w:val="1"/>
        </w:rPr>
        <w:t xml:space="preserve"> </w:t>
      </w:r>
      <w:r>
        <w:t>конструкций</w:t>
      </w:r>
      <w:r>
        <w:rPr>
          <w:spacing w:val="61"/>
        </w:rPr>
        <w:t xml:space="preserve"> </w:t>
      </w:r>
      <w:r>
        <w:t>и</w:t>
      </w:r>
      <w:r>
        <w:rPr>
          <w:spacing w:val="-57"/>
        </w:rPr>
        <w:t xml:space="preserve"> </w:t>
      </w:r>
      <w:r>
        <w:t>изменении</w:t>
      </w:r>
      <w:r>
        <w:rPr>
          <w:spacing w:val="-1"/>
        </w:rPr>
        <w:t xml:space="preserve"> </w:t>
      </w:r>
      <w:r>
        <w:t>облика</w:t>
      </w:r>
      <w:r>
        <w:rPr>
          <w:spacing w:val="-1"/>
        </w:rPr>
        <w:t xml:space="preserve"> </w:t>
      </w:r>
      <w:r>
        <w:t>архитектурных</w:t>
      </w:r>
      <w:r>
        <w:rPr>
          <w:spacing w:val="1"/>
        </w:rPr>
        <w:t xml:space="preserve"> </w:t>
      </w:r>
      <w:r>
        <w:t>сооружений;</w:t>
      </w:r>
    </w:p>
    <w:p w:rsidR="00FB559F" w:rsidRDefault="00E8189E">
      <w:pPr>
        <w:pStyle w:val="a3"/>
        <w:spacing w:line="350" w:lineRule="auto"/>
        <w:ind w:right="271"/>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60"/>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1"/>
        </w:rPr>
        <w:t xml:space="preserve"> </w:t>
      </w:r>
      <w:r>
        <w:t>и</w:t>
      </w:r>
      <w:r>
        <w:rPr>
          <w:spacing w:val="1"/>
        </w:rPr>
        <w:t xml:space="preserve"> </w:t>
      </w:r>
      <w:r>
        <w:t>жизнедеятельности</w:t>
      </w:r>
      <w:r>
        <w:rPr>
          <w:spacing w:val="-1"/>
        </w:rPr>
        <w:t xml:space="preserve"> </w:t>
      </w:r>
      <w:r>
        <w:t>людей;</w:t>
      </w:r>
    </w:p>
    <w:p w:rsidR="00FB559F" w:rsidRDefault="00E8189E">
      <w:pPr>
        <w:pStyle w:val="a3"/>
        <w:spacing w:line="350" w:lineRule="auto"/>
        <w:ind w:right="265"/>
      </w:pPr>
      <w:r>
        <w:t>иметь</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изображения</w:t>
      </w:r>
      <w:r>
        <w:rPr>
          <w:spacing w:val="1"/>
        </w:rPr>
        <w:t xml:space="preserve"> </w:t>
      </w:r>
      <w:r>
        <w:t>особенностей</w:t>
      </w:r>
      <w:r>
        <w:rPr>
          <w:spacing w:val="1"/>
        </w:rPr>
        <w:t xml:space="preserve"> </w:t>
      </w:r>
      <w:r>
        <w:t>архитектурно-художественных</w:t>
      </w:r>
      <w:r>
        <w:rPr>
          <w:spacing w:val="1"/>
        </w:rPr>
        <w:t xml:space="preserve"> </w:t>
      </w:r>
      <w:r>
        <w:t>стилей</w:t>
      </w:r>
      <w:r>
        <w:rPr>
          <w:spacing w:val="1"/>
        </w:rPr>
        <w:t xml:space="preserve"> </w:t>
      </w:r>
      <w:r>
        <w:t>разных эпох, выраженных в постройках общественных зданий, храмовой архитектуре и частном</w:t>
      </w:r>
      <w:r>
        <w:rPr>
          <w:spacing w:val="1"/>
        </w:rPr>
        <w:t xml:space="preserve"> </w:t>
      </w:r>
      <w:r>
        <w:t>строительстве, в</w:t>
      </w:r>
      <w:r>
        <w:rPr>
          <w:spacing w:val="-1"/>
        </w:rPr>
        <w:t xml:space="preserve"> </w:t>
      </w:r>
      <w:r>
        <w:t>организации городской</w:t>
      </w:r>
      <w:r>
        <w:rPr>
          <w:spacing w:val="1"/>
        </w:rPr>
        <w:t xml:space="preserve"> </w:t>
      </w:r>
      <w:r>
        <w:t>среды;</w:t>
      </w:r>
    </w:p>
    <w:p w:rsidR="00FB559F" w:rsidRDefault="00E8189E">
      <w:pPr>
        <w:pStyle w:val="a3"/>
        <w:spacing w:line="350" w:lineRule="auto"/>
        <w:ind w:right="265"/>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 современный уровень развития технологий и материалов, рассуждать о социокультурных</w:t>
      </w:r>
      <w:r>
        <w:rPr>
          <w:spacing w:val="-57"/>
        </w:rPr>
        <w:t xml:space="preserve"> </w:t>
      </w:r>
      <w:r>
        <w:t>противоречиях</w:t>
      </w:r>
      <w:r>
        <w:rPr>
          <w:spacing w:val="-1"/>
        </w:rPr>
        <w:t xml:space="preserve"> </w:t>
      </w:r>
      <w:r>
        <w:t>в</w:t>
      </w:r>
      <w:r>
        <w:rPr>
          <w:spacing w:val="-3"/>
        </w:rPr>
        <w:t xml:space="preserve"> </w:t>
      </w:r>
      <w:r>
        <w:t>организации</w:t>
      </w:r>
      <w:r>
        <w:rPr>
          <w:spacing w:val="-2"/>
        </w:rPr>
        <w:t xml:space="preserve"> </w:t>
      </w:r>
      <w:r>
        <w:t>современной</w:t>
      </w:r>
      <w:r>
        <w:rPr>
          <w:spacing w:val="-3"/>
        </w:rPr>
        <w:t xml:space="preserve"> </w:t>
      </w:r>
      <w:r>
        <w:t>городской</w:t>
      </w:r>
      <w:r>
        <w:rPr>
          <w:spacing w:val="-2"/>
        </w:rPr>
        <w:t xml:space="preserve"> </w:t>
      </w:r>
      <w:r>
        <w:t>среды</w:t>
      </w:r>
      <w:r>
        <w:rPr>
          <w:spacing w:val="-2"/>
        </w:rPr>
        <w:t xml:space="preserve"> </w:t>
      </w:r>
      <w:r>
        <w:t>и</w:t>
      </w:r>
      <w:r>
        <w:rPr>
          <w:spacing w:val="-2"/>
        </w:rPr>
        <w:t xml:space="preserve"> </w:t>
      </w:r>
      <w:r>
        <w:t>поисках</w:t>
      </w:r>
      <w:r>
        <w:rPr>
          <w:spacing w:val="-1"/>
        </w:rPr>
        <w:t xml:space="preserve"> </w:t>
      </w:r>
      <w:r>
        <w:t>путей</w:t>
      </w:r>
      <w:r>
        <w:rPr>
          <w:spacing w:val="-2"/>
        </w:rPr>
        <w:t xml:space="preserve"> </w:t>
      </w:r>
      <w:r>
        <w:t>их преодоления;</w:t>
      </w:r>
    </w:p>
    <w:p w:rsidR="00FB559F" w:rsidRDefault="00E8189E">
      <w:pPr>
        <w:pStyle w:val="a3"/>
        <w:spacing w:line="350" w:lineRule="auto"/>
        <w:ind w:right="263"/>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1"/>
        </w:rPr>
        <w:t xml:space="preserve"> </w:t>
      </w:r>
      <w:r>
        <w:t>жизни,</w:t>
      </w:r>
      <w:r>
        <w:rPr>
          <w:spacing w:val="1"/>
        </w:rPr>
        <w:t xml:space="preserve"> </w:t>
      </w:r>
      <w:r>
        <w:t>сохранения архитектурного наследия как важнейшего фактора исторической памяти и понимания</w:t>
      </w:r>
      <w:r>
        <w:rPr>
          <w:spacing w:val="1"/>
        </w:rPr>
        <w:t xml:space="preserve"> </w:t>
      </w:r>
      <w:r>
        <w:t>своей</w:t>
      </w:r>
      <w:r>
        <w:rPr>
          <w:spacing w:val="-1"/>
        </w:rPr>
        <w:t xml:space="preserve"> </w:t>
      </w:r>
      <w:r>
        <w:t>идентичности;</w:t>
      </w:r>
    </w:p>
    <w:p w:rsidR="00FB559F" w:rsidRDefault="00E8189E">
      <w:pPr>
        <w:pStyle w:val="a3"/>
        <w:spacing w:line="350" w:lineRule="auto"/>
        <w:ind w:right="276"/>
      </w:pPr>
      <w:r>
        <w:t>определять понятие «городская среда»; рассматривать и объяснять планировку города как</w:t>
      </w:r>
      <w:r>
        <w:rPr>
          <w:spacing w:val="1"/>
        </w:rPr>
        <w:t xml:space="preserve"> </w:t>
      </w:r>
      <w:r>
        <w:t>способ</w:t>
      </w:r>
      <w:r>
        <w:rPr>
          <w:spacing w:val="-1"/>
        </w:rPr>
        <w:t xml:space="preserve"> </w:t>
      </w:r>
      <w:r>
        <w:t>организации образа</w:t>
      </w:r>
      <w:r>
        <w:rPr>
          <w:spacing w:val="-1"/>
        </w:rPr>
        <w:t xml:space="preserve"> </w:t>
      </w:r>
      <w:r>
        <w:t>жизни людей;</w:t>
      </w:r>
    </w:p>
    <w:p w:rsidR="00FB559F" w:rsidRDefault="00E8189E">
      <w:pPr>
        <w:pStyle w:val="a3"/>
        <w:spacing w:line="350" w:lineRule="auto"/>
        <w:ind w:right="268"/>
      </w:pPr>
      <w:r>
        <w:t>знать различные виды планировки города, иметь опыт разработки построения городского</w:t>
      </w:r>
      <w:r>
        <w:rPr>
          <w:spacing w:val="1"/>
        </w:rPr>
        <w:t xml:space="preserve"> </w:t>
      </w:r>
      <w:r>
        <w:t>пространства</w:t>
      </w:r>
      <w:r>
        <w:rPr>
          <w:spacing w:val="-3"/>
        </w:rPr>
        <w:t xml:space="preserve"> </w:t>
      </w:r>
      <w:r>
        <w:t>в</w:t>
      </w:r>
      <w:r>
        <w:rPr>
          <w:spacing w:val="-1"/>
        </w:rPr>
        <w:t xml:space="preserve"> </w:t>
      </w:r>
      <w:r>
        <w:t>виде</w:t>
      </w:r>
      <w:r>
        <w:rPr>
          <w:spacing w:val="-1"/>
        </w:rPr>
        <w:t xml:space="preserve"> </w:t>
      </w:r>
      <w:r>
        <w:t>макетной</w:t>
      </w:r>
      <w:r>
        <w:rPr>
          <w:spacing w:val="-2"/>
        </w:rPr>
        <w:t xml:space="preserve"> </w:t>
      </w:r>
      <w:r>
        <w:t>или</w:t>
      </w:r>
      <w:r>
        <w:rPr>
          <w:spacing w:val="1"/>
        </w:rPr>
        <w:t xml:space="preserve"> </w:t>
      </w:r>
      <w:r>
        <w:t>графической</w:t>
      </w:r>
      <w:r>
        <w:rPr>
          <w:spacing w:val="-1"/>
        </w:rPr>
        <w:t xml:space="preserve"> </w:t>
      </w:r>
      <w:r>
        <w:t>схемы;</w:t>
      </w:r>
    </w:p>
    <w:p w:rsidR="00FB559F" w:rsidRDefault="00E8189E">
      <w:pPr>
        <w:pStyle w:val="a3"/>
        <w:spacing w:line="350" w:lineRule="auto"/>
        <w:ind w:right="265"/>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1"/>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1"/>
        </w:rPr>
        <w:t xml:space="preserve"> </w:t>
      </w:r>
      <w:r>
        <w:t>и</w:t>
      </w:r>
      <w:r>
        <w:rPr>
          <w:spacing w:val="1"/>
        </w:rPr>
        <w:t xml:space="preserve"> </w:t>
      </w:r>
      <w:r>
        <w:t>школах</w:t>
      </w:r>
      <w:r>
        <w:rPr>
          <w:spacing w:val="1"/>
        </w:rPr>
        <w:t xml:space="preserve"> </w:t>
      </w:r>
      <w:r>
        <w:t>ландшафтного</w:t>
      </w:r>
      <w:r>
        <w:rPr>
          <w:spacing w:val="-1"/>
        </w:rPr>
        <w:t xml:space="preserve"> </w:t>
      </w:r>
      <w:r>
        <w:t>дизайна;</w:t>
      </w:r>
    </w:p>
    <w:p w:rsidR="00FB559F" w:rsidRDefault="00E8189E">
      <w:pPr>
        <w:pStyle w:val="a3"/>
        <w:spacing w:line="274" w:lineRule="exact"/>
        <w:ind w:left="1221" w:firstLine="0"/>
      </w:pPr>
      <w:r>
        <w:t>объяснять</w:t>
      </w:r>
      <w:r>
        <w:rPr>
          <w:spacing w:val="50"/>
        </w:rPr>
        <w:t xml:space="preserve"> </w:t>
      </w:r>
      <w:r>
        <w:t>роль</w:t>
      </w:r>
      <w:r>
        <w:rPr>
          <w:spacing w:val="50"/>
        </w:rPr>
        <w:t xml:space="preserve"> </w:t>
      </w:r>
      <w:r>
        <w:t>малой</w:t>
      </w:r>
      <w:r>
        <w:rPr>
          <w:spacing w:val="53"/>
        </w:rPr>
        <w:t xml:space="preserve"> </w:t>
      </w:r>
      <w:r>
        <w:t>архитектуры</w:t>
      </w:r>
      <w:r>
        <w:rPr>
          <w:spacing w:val="51"/>
        </w:rPr>
        <w:t xml:space="preserve"> </w:t>
      </w:r>
      <w:r>
        <w:t>и</w:t>
      </w:r>
      <w:r>
        <w:rPr>
          <w:spacing w:val="53"/>
        </w:rPr>
        <w:t xml:space="preserve"> </w:t>
      </w:r>
      <w:r>
        <w:t>архитектурного</w:t>
      </w:r>
      <w:r>
        <w:rPr>
          <w:spacing w:val="51"/>
        </w:rPr>
        <w:t xml:space="preserve"> </w:t>
      </w:r>
      <w:r>
        <w:t>дизайна</w:t>
      </w:r>
      <w:r>
        <w:rPr>
          <w:spacing w:val="51"/>
        </w:rPr>
        <w:t xml:space="preserve"> </w:t>
      </w:r>
      <w:r>
        <w:t>в</w:t>
      </w:r>
      <w:r>
        <w:rPr>
          <w:spacing w:val="53"/>
        </w:rPr>
        <w:t xml:space="preserve"> </w:t>
      </w:r>
      <w:r>
        <w:t>установке</w:t>
      </w:r>
      <w:r>
        <w:rPr>
          <w:spacing w:val="51"/>
        </w:rPr>
        <w:t xml:space="preserve"> </w:t>
      </w:r>
      <w:r>
        <w:t>связи</w:t>
      </w:r>
      <w:r>
        <w:rPr>
          <w:spacing w:val="52"/>
        </w:rPr>
        <w:t xml:space="preserve"> </w:t>
      </w:r>
      <w:r>
        <w:t>между</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человеком</w:t>
      </w:r>
      <w:r>
        <w:rPr>
          <w:spacing w:val="-4"/>
        </w:rPr>
        <w:t xml:space="preserve"> </w:t>
      </w:r>
      <w:r>
        <w:t>и</w:t>
      </w:r>
      <w:r>
        <w:rPr>
          <w:spacing w:val="-3"/>
        </w:rPr>
        <w:t xml:space="preserve"> </w:t>
      </w:r>
      <w:r>
        <w:t>архитектурой,</w:t>
      </w:r>
      <w:r>
        <w:rPr>
          <w:spacing w:val="-3"/>
        </w:rPr>
        <w:t xml:space="preserve"> </w:t>
      </w:r>
      <w:r>
        <w:t>в</w:t>
      </w:r>
      <w:r>
        <w:rPr>
          <w:spacing w:val="1"/>
        </w:rPr>
        <w:t xml:space="preserve"> </w:t>
      </w:r>
      <w:r>
        <w:t>«проживании»</w:t>
      </w:r>
      <w:r>
        <w:rPr>
          <w:spacing w:val="-10"/>
        </w:rPr>
        <w:t xml:space="preserve"> </w:t>
      </w:r>
      <w:r>
        <w:t>городского</w:t>
      </w:r>
      <w:r>
        <w:rPr>
          <w:spacing w:val="-3"/>
        </w:rPr>
        <w:t xml:space="preserve"> </w:t>
      </w:r>
      <w:r>
        <w:t>пространства;</w:t>
      </w:r>
    </w:p>
    <w:p w:rsidR="00FB559F" w:rsidRDefault="00E8189E">
      <w:pPr>
        <w:pStyle w:val="a3"/>
        <w:spacing w:before="127" w:line="350" w:lineRule="auto"/>
        <w:ind w:right="264"/>
      </w:pPr>
      <w:r>
        <w:t>иметь представление о задачах соотношения функционального и образного в построении</w:t>
      </w:r>
      <w:r>
        <w:rPr>
          <w:spacing w:val="1"/>
        </w:rPr>
        <w:t xml:space="preserve"> </w:t>
      </w:r>
      <w:r>
        <w:t>формы предметов, создаваемых</w:t>
      </w:r>
      <w:r>
        <w:rPr>
          <w:spacing w:val="1"/>
        </w:rPr>
        <w:t xml:space="preserve"> </w:t>
      </w:r>
      <w:r>
        <w:t>людьми, видеть образ времени</w:t>
      </w:r>
      <w:r>
        <w:rPr>
          <w:spacing w:val="1"/>
        </w:rPr>
        <w:t xml:space="preserve"> </w:t>
      </w:r>
      <w:r>
        <w:t>и характер жизнедеятельности</w:t>
      </w:r>
      <w:r>
        <w:rPr>
          <w:spacing w:val="1"/>
        </w:rPr>
        <w:t xml:space="preserve"> </w:t>
      </w:r>
      <w:r>
        <w:t>человека</w:t>
      </w:r>
      <w:r>
        <w:rPr>
          <w:spacing w:val="-2"/>
        </w:rPr>
        <w:t xml:space="preserve"> </w:t>
      </w:r>
      <w:r>
        <w:t>в</w:t>
      </w:r>
      <w:r>
        <w:rPr>
          <w:spacing w:val="-1"/>
        </w:rPr>
        <w:t xml:space="preserve"> </w:t>
      </w:r>
      <w:r>
        <w:t>предметах</w:t>
      </w:r>
      <w:r>
        <w:rPr>
          <w:spacing w:val="2"/>
        </w:rPr>
        <w:t xml:space="preserve"> </w:t>
      </w:r>
      <w:r>
        <w:t>его</w:t>
      </w:r>
      <w:r>
        <w:rPr>
          <w:spacing w:val="-1"/>
        </w:rPr>
        <w:t xml:space="preserve"> </w:t>
      </w:r>
      <w:r>
        <w:t>быта;</w:t>
      </w:r>
    </w:p>
    <w:p w:rsidR="00FB559F" w:rsidRDefault="00E8189E">
      <w:pPr>
        <w:pStyle w:val="a3"/>
        <w:spacing w:line="350" w:lineRule="auto"/>
        <w:ind w:right="272"/>
      </w:pPr>
      <w:r>
        <w:t>объяснять, в чём заключается взаимосвязь формы и материала при построении предметного</w:t>
      </w:r>
      <w:r>
        <w:rPr>
          <w:spacing w:val="-57"/>
        </w:rPr>
        <w:t xml:space="preserve"> </w:t>
      </w:r>
      <w:r>
        <w:t>мира, объяснять характер влияния цвета на восприятие человеком формы объектов архитектуры и</w:t>
      </w:r>
      <w:r>
        <w:rPr>
          <w:spacing w:val="1"/>
        </w:rPr>
        <w:t xml:space="preserve"> </w:t>
      </w:r>
      <w:r>
        <w:t>дизайна;</w:t>
      </w:r>
    </w:p>
    <w:p w:rsidR="00FB559F" w:rsidRDefault="00E8189E">
      <w:pPr>
        <w:pStyle w:val="a3"/>
        <w:spacing w:line="350" w:lineRule="auto"/>
        <w:ind w:right="265"/>
      </w:pPr>
      <w:r>
        <w:t>иметь опыт творческого проектирования интерьерного пространства для конкретных задач</w:t>
      </w:r>
      <w:r>
        <w:rPr>
          <w:spacing w:val="1"/>
        </w:rPr>
        <w:t xml:space="preserve"> </w:t>
      </w:r>
      <w:r>
        <w:t>жизнедеятельности</w:t>
      </w:r>
      <w:r>
        <w:rPr>
          <w:spacing w:val="-1"/>
        </w:rPr>
        <w:t xml:space="preserve"> </w:t>
      </w:r>
      <w:r>
        <w:t>человека;</w:t>
      </w:r>
    </w:p>
    <w:p w:rsidR="00FB559F" w:rsidRDefault="00E8189E">
      <w:pPr>
        <w:pStyle w:val="a3"/>
        <w:spacing w:line="348" w:lineRule="auto"/>
        <w:ind w:right="263"/>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1"/>
        </w:rPr>
        <w:t xml:space="preserve"> </w:t>
      </w:r>
      <w:r>
        <w:t>ценностные</w:t>
      </w:r>
      <w:r>
        <w:rPr>
          <w:spacing w:val="1"/>
        </w:rPr>
        <w:t xml:space="preserve"> </w:t>
      </w:r>
      <w:r>
        <w:t>позиции</w:t>
      </w:r>
      <w:r>
        <w:rPr>
          <w:spacing w:val="1"/>
        </w:rPr>
        <w:t xml:space="preserve"> </w:t>
      </w:r>
      <w:r>
        <w:t>и</w:t>
      </w:r>
      <w:r>
        <w:rPr>
          <w:spacing w:val="1"/>
        </w:rPr>
        <w:t xml:space="preserve"> </w:t>
      </w:r>
      <w:r>
        <w:t>конкретные</w:t>
      </w:r>
      <w:r>
        <w:rPr>
          <w:spacing w:val="-3"/>
        </w:rPr>
        <w:t xml:space="preserve"> </w:t>
      </w:r>
      <w:r>
        <w:t>намерения действий,</w:t>
      </w:r>
      <w:r>
        <w:rPr>
          <w:spacing w:val="-1"/>
        </w:rPr>
        <w:t xml:space="preserve"> </w:t>
      </w:r>
      <w:r>
        <w:t>объяснять, что такое</w:t>
      </w:r>
      <w:r>
        <w:rPr>
          <w:spacing w:val="-2"/>
        </w:rPr>
        <w:t xml:space="preserve"> </w:t>
      </w:r>
      <w:r>
        <w:t>стиль в</w:t>
      </w:r>
      <w:r>
        <w:rPr>
          <w:spacing w:val="-2"/>
        </w:rPr>
        <w:t xml:space="preserve"> </w:t>
      </w:r>
      <w:r>
        <w:t>одежде;</w:t>
      </w:r>
    </w:p>
    <w:p w:rsidR="00FB559F" w:rsidRDefault="00E8189E">
      <w:pPr>
        <w:pStyle w:val="a3"/>
        <w:spacing w:before="2" w:line="350" w:lineRule="auto"/>
        <w:ind w:right="272"/>
      </w:pPr>
      <w:r>
        <w:t>иметь представление об истории костюма в истории разных эпох, характеризовать понятие</w:t>
      </w:r>
      <w:r>
        <w:rPr>
          <w:spacing w:val="1"/>
        </w:rPr>
        <w:t xml:space="preserve"> </w:t>
      </w:r>
      <w:r>
        <w:t>моды</w:t>
      </w:r>
      <w:r>
        <w:rPr>
          <w:spacing w:val="-1"/>
        </w:rPr>
        <w:t xml:space="preserve"> </w:t>
      </w:r>
      <w:r>
        <w:t>в</w:t>
      </w:r>
      <w:r>
        <w:rPr>
          <w:spacing w:val="-1"/>
        </w:rPr>
        <w:t xml:space="preserve"> </w:t>
      </w:r>
      <w:r>
        <w:t>одежде;</w:t>
      </w:r>
    </w:p>
    <w:p w:rsidR="00FB559F" w:rsidRDefault="00E8189E">
      <w:pPr>
        <w:pStyle w:val="a3"/>
        <w:spacing w:line="348" w:lineRule="auto"/>
        <w:ind w:right="264"/>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социальный</w:t>
      </w:r>
      <w:r>
        <w:rPr>
          <w:spacing w:val="1"/>
        </w:rPr>
        <w:t xml:space="preserve"> </w:t>
      </w:r>
      <w:r>
        <w:t>статус</w:t>
      </w:r>
      <w:r>
        <w:rPr>
          <w:spacing w:val="1"/>
        </w:rPr>
        <w:t xml:space="preserve"> </w:t>
      </w:r>
      <w:r>
        <w:t>человека,</w:t>
      </w:r>
      <w:r>
        <w:rPr>
          <w:spacing w:val="1"/>
        </w:rPr>
        <w:t xml:space="preserve"> </w:t>
      </w:r>
      <w:r>
        <w:t>его</w:t>
      </w:r>
      <w:r>
        <w:rPr>
          <w:spacing w:val="1"/>
        </w:rPr>
        <w:t xml:space="preserve"> </w:t>
      </w:r>
      <w:r>
        <w:t>ценностные</w:t>
      </w:r>
      <w:r>
        <w:rPr>
          <w:spacing w:val="1"/>
        </w:rPr>
        <w:t xml:space="preserve"> </w:t>
      </w:r>
      <w:r>
        <w:t>ориентации,</w:t>
      </w:r>
      <w:r>
        <w:rPr>
          <w:spacing w:val="-1"/>
        </w:rPr>
        <w:t xml:space="preserve"> </w:t>
      </w:r>
      <w:r>
        <w:t>мировоззренческие</w:t>
      </w:r>
      <w:r>
        <w:rPr>
          <w:spacing w:val="-1"/>
        </w:rPr>
        <w:t xml:space="preserve"> </w:t>
      </w:r>
      <w:r>
        <w:t>идеалы</w:t>
      </w:r>
      <w:r>
        <w:rPr>
          <w:spacing w:val="-2"/>
        </w:rPr>
        <w:t xml:space="preserve"> </w:t>
      </w:r>
      <w:r>
        <w:t>и характер деятельности;</w:t>
      </w:r>
    </w:p>
    <w:p w:rsidR="00FB559F" w:rsidRDefault="00E8189E">
      <w:pPr>
        <w:pStyle w:val="a3"/>
        <w:spacing w:before="4" w:line="350" w:lineRule="auto"/>
        <w:ind w:right="270"/>
      </w:pPr>
      <w:r>
        <w:t>иметь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костюма</w:t>
      </w:r>
      <w:r>
        <w:rPr>
          <w:spacing w:val="1"/>
        </w:rPr>
        <w:t xml:space="preserve"> </w:t>
      </w:r>
      <w:r>
        <w:t>и</w:t>
      </w:r>
      <w:r>
        <w:rPr>
          <w:spacing w:val="1"/>
        </w:rPr>
        <w:t xml:space="preserve"> </w:t>
      </w:r>
      <w:r>
        <w:t>применении</w:t>
      </w:r>
      <w:r>
        <w:rPr>
          <w:spacing w:val="1"/>
        </w:rPr>
        <w:t xml:space="preserve"> </w:t>
      </w:r>
      <w:r>
        <w:t>законов</w:t>
      </w:r>
      <w:r>
        <w:rPr>
          <w:spacing w:val="1"/>
        </w:rPr>
        <w:t xml:space="preserve"> </w:t>
      </w:r>
      <w:r>
        <w:t>композиции</w:t>
      </w:r>
      <w:r>
        <w:rPr>
          <w:spacing w:val="1"/>
        </w:rPr>
        <w:t xml:space="preserve"> </w:t>
      </w:r>
      <w:r>
        <w:t>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rsidR="00FB559F" w:rsidRDefault="00E8189E">
      <w:pPr>
        <w:pStyle w:val="a3"/>
        <w:spacing w:line="350" w:lineRule="auto"/>
        <w:ind w:right="264"/>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w:t>
      </w:r>
      <w:r>
        <w:rPr>
          <w:spacing w:val="-57"/>
        </w:rPr>
        <w:t xml:space="preserve"> </w:t>
      </w:r>
      <w:r>
        <w:t>прошлых эпох;</w:t>
      </w:r>
    </w:p>
    <w:p w:rsidR="00FB559F" w:rsidRDefault="00E8189E">
      <w:pPr>
        <w:pStyle w:val="a3"/>
        <w:spacing w:line="350" w:lineRule="auto"/>
        <w:ind w:right="260"/>
      </w:pPr>
      <w:r>
        <w:t>иметь опыт выполнения практических творческих эскизов по теме «Дизайн 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молодёжной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1"/>
        </w:rPr>
        <w:t xml:space="preserve"> </w:t>
      </w:r>
      <w:r>
        <w:t>(спортивной,</w:t>
      </w:r>
      <w:r>
        <w:rPr>
          <w:spacing w:val="1"/>
        </w:rPr>
        <w:t xml:space="preserve"> </w:t>
      </w:r>
      <w:r>
        <w:t>праздничной,</w:t>
      </w:r>
      <w:r>
        <w:rPr>
          <w:spacing w:val="-4"/>
        </w:rPr>
        <w:t xml:space="preserve"> </w:t>
      </w:r>
      <w:r>
        <w:t>повседневной и других);</w:t>
      </w:r>
    </w:p>
    <w:p w:rsidR="00FB559F" w:rsidRDefault="00E8189E">
      <w:pPr>
        <w:pStyle w:val="a3"/>
        <w:spacing w:line="350" w:lineRule="auto"/>
        <w:ind w:right="269"/>
      </w:pPr>
      <w:r>
        <w:t>различать задачи искусства театрального грима и бытового макияжа, иметь 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 театральных образов и опыт бытового макияжа, определять эстетические и 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2"/>
        </w:rPr>
        <w:t xml:space="preserve"> </w:t>
      </w:r>
      <w:r>
        <w:t>и</w:t>
      </w:r>
      <w:r>
        <w:rPr>
          <w:spacing w:val="-1"/>
        </w:rPr>
        <w:t xml:space="preserve"> </w:t>
      </w:r>
      <w:r>
        <w:t>стилистики</w:t>
      </w:r>
      <w:r>
        <w:rPr>
          <w:spacing w:val="-1"/>
        </w:rPr>
        <w:t xml:space="preserve"> </w:t>
      </w:r>
      <w:r>
        <w:t>причёски в</w:t>
      </w:r>
      <w:r>
        <w:rPr>
          <w:spacing w:val="-2"/>
        </w:rPr>
        <w:t xml:space="preserve"> </w:t>
      </w:r>
      <w:r>
        <w:t>повседневном</w:t>
      </w:r>
      <w:r>
        <w:rPr>
          <w:spacing w:val="-2"/>
        </w:rPr>
        <w:t xml:space="preserve"> </w:t>
      </w:r>
      <w:r>
        <w:t>быту.</w:t>
      </w:r>
    </w:p>
    <w:p w:rsidR="00FB559F" w:rsidRDefault="00E8189E">
      <w:pPr>
        <w:pStyle w:val="a3"/>
        <w:spacing w:line="350" w:lineRule="auto"/>
        <w:ind w:right="273"/>
      </w:pPr>
      <w:r>
        <w:t>По</w:t>
      </w:r>
      <w:r>
        <w:rPr>
          <w:spacing w:val="1"/>
        </w:rPr>
        <w:t xml:space="preserve"> </w:t>
      </w:r>
      <w:r>
        <w:t>результатам</w:t>
      </w:r>
      <w:r>
        <w:rPr>
          <w:spacing w:val="1"/>
        </w:rPr>
        <w:t xml:space="preserve"> </w:t>
      </w:r>
      <w:r>
        <w:t>реализации</w:t>
      </w:r>
      <w:r>
        <w:rPr>
          <w:spacing w:val="1"/>
        </w:rPr>
        <w:t xml:space="preserve"> </w:t>
      </w:r>
      <w:r>
        <w:t>вариативного</w:t>
      </w:r>
      <w:r>
        <w:rPr>
          <w:spacing w:val="1"/>
        </w:rPr>
        <w:t xml:space="preserve"> </w:t>
      </w:r>
      <w:r>
        <w:t>модуля</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3"/>
        </w:rPr>
        <w:t xml:space="preserve"> </w:t>
      </w:r>
      <w:r>
        <w:t>результаты по</w:t>
      </w:r>
      <w:r>
        <w:rPr>
          <w:spacing w:val="-1"/>
        </w:rPr>
        <w:t xml:space="preserve"> </w:t>
      </w:r>
      <w:r>
        <w:t>отдельным</w:t>
      </w:r>
      <w:r>
        <w:rPr>
          <w:spacing w:val="-3"/>
        </w:rPr>
        <w:t xml:space="preserve"> </w:t>
      </w:r>
      <w:r>
        <w:t>темам</w:t>
      </w:r>
      <w:r>
        <w:rPr>
          <w:spacing w:val="-1"/>
        </w:rPr>
        <w:t xml:space="preserve"> </w:t>
      </w:r>
      <w:r>
        <w:t>программы</w:t>
      </w:r>
      <w:r>
        <w:rPr>
          <w:spacing w:val="3"/>
        </w:rPr>
        <w:t xml:space="preserve"> </w:t>
      </w:r>
      <w:r>
        <w:t>по</w:t>
      </w:r>
      <w:r>
        <w:rPr>
          <w:spacing w:val="-1"/>
        </w:rPr>
        <w:t xml:space="preserve"> </w:t>
      </w:r>
      <w:r>
        <w:t>изобразительному</w:t>
      </w:r>
      <w:r>
        <w:rPr>
          <w:spacing w:val="-6"/>
        </w:rPr>
        <w:t xml:space="preserve"> </w:t>
      </w:r>
      <w:r>
        <w:t>искусству.</w:t>
      </w:r>
    </w:p>
    <w:p w:rsidR="00FB559F" w:rsidRDefault="00E8189E">
      <w:pPr>
        <w:pStyle w:val="a3"/>
        <w:spacing w:line="348" w:lineRule="auto"/>
        <w:ind w:right="273"/>
      </w:pPr>
      <w:r>
        <w:t>По</w:t>
      </w:r>
      <w:r>
        <w:rPr>
          <w:spacing w:val="1"/>
        </w:rPr>
        <w:t xml:space="preserve"> </w:t>
      </w:r>
      <w:r>
        <w:t>результатам</w:t>
      </w:r>
      <w:r>
        <w:rPr>
          <w:spacing w:val="1"/>
        </w:rPr>
        <w:t xml:space="preserve"> </w:t>
      </w:r>
      <w:r>
        <w:t>реализации</w:t>
      </w:r>
      <w:r>
        <w:rPr>
          <w:spacing w:val="1"/>
        </w:rPr>
        <w:t xml:space="preserve"> </w:t>
      </w:r>
      <w:r>
        <w:t>вариативного</w:t>
      </w:r>
      <w:r>
        <w:rPr>
          <w:spacing w:val="1"/>
        </w:rPr>
        <w:t xml:space="preserve"> </w:t>
      </w:r>
      <w:r>
        <w:t>модуля</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3"/>
        </w:rPr>
        <w:t xml:space="preserve"> </w:t>
      </w:r>
      <w:r>
        <w:t>результаты по</w:t>
      </w:r>
      <w:r>
        <w:rPr>
          <w:spacing w:val="-1"/>
        </w:rPr>
        <w:t xml:space="preserve"> </w:t>
      </w:r>
      <w:r>
        <w:t>отдельным</w:t>
      </w:r>
      <w:r>
        <w:rPr>
          <w:spacing w:val="-3"/>
        </w:rPr>
        <w:t xml:space="preserve"> </w:t>
      </w:r>
      <w:r>
        <w:t>темам</w:t>
      </w:r>
      <w:r>
        <w:rPr>
          <w:spacing w:val="-1"/>
        </w:rPr>
        <w:t xml:space="preserve"> </w:t>
      </w:r>
      <w:r>
        <w:t>программы</w:t>
      </w:r>
      <w:r>
        <w:rPr>
          <w:spacing w:val="3"/>
        </w:rPr>
        <w:t xml:space="preserve"> </w:t>
      </w:r>
      <w:r>
        <w:t>по</w:t>
      </w:r>
      <w:r>
        <w:rPr>
          <w:spacing w:val="-1"/>
        </w:rPr>
        <w:t xml:space="preserve"> </w:t>
      </w:r>
      <w:r>
        <w:t>изобразительному</w:t>
      </w:r>
      <w:r>
        <w:rPr>
          <w:spacing w:val="-6"/>
        </w:rPr>
        <w:t xml:space="preserve"> </w:t>
      </w:r>
      <w:r>
        <w:t>искусству.</w:t>
      </w:r>
    </w:p>
    <w:p w:rsidR="00FB559F" w:rsidRDefault="00E8189E">
      <w:pPr>
        <w:pStyle w:val="a3"/>
        <w:spacing w:line="350" w:lineRule="auto"/>
        <w:ind w:right="265"/>
      </w:pPr>
      <w:r>
        <w:t>Модуль № 4 «Изображение в синтетических, экранных видах искусства и художественная</w:t>
      </w:r>
      <w:r>
        <w:rPr>
          <w:spacing w:val="1"/>
        </w:rPr>
        <w:t xml:space="preserve"> </w:t>
      </w:r>
      <w:r>
        <w:t>фотография»</w:t>
      </w:r>
      <w:r>
        <w:rPr>
          <w:spacing w:val="-6"/>
        </w:rPr>
        <w:t xml:space="preserve"> </w:t>
      </w:r>
      <w:r>
        <w:t>(вариативный):</w:t>
      </w:r>
    </w:p>
    <w:p w:rsidR="00FB559F" w:rsidRDefault="00E8189E">
      <w:pPr>
        <w:pStyle w:val="a3"/>
        <w:spacing w:line="350" w:lineRule="auto"/>
        <w:ind w:right="266"/>
      </w:pPr>
      <w:r>
        <w:t>знать о синтетической природе – коллективности творческого процесса в синтетических</w:t>
      </w:r>
      <w:r>
        <w:rPr>
          <w:spacing w:val="1"/>
        </w:rPr>
        <w:t xml:space="preserve"> </w:t>
      </w:r>
      <w:r>
        <w:t>искусствах,</w:t>
      </w:r>
      <w:r>
        <w:rPr>
          <w:spacing w:val="-4"/>
        </w:rPr>
        <w:t xml:space="preserve"> </w:t>
      </w:r>
      <w:r>
        <w:t>синтезирующих</w:t>
      </w:r>
      <w:r>
        <w:rPr>
          <w:spacing w:val="-2"/>
        </w:rPr>
        <w:t xml:space="preserve"> </w:t>
      </w:r>
      <w:r>
        <w:t>выразительные</w:t>
      </w:r>
      <w:r>
        <w:rPr>
          <w:spacing w:val="-5"/>
        </w:rPr>
        <w:t xml:space="preserve"> </w:t>
      </w:r>
      <w:r>
        <w:t>средства</w:t>
      </w:r>
      <w:r>
        <w:rPr>
          <w:spacing w:val="-5"/>
        </w:rPr>
        <w:t xml:space="preserve"> </w:t>
      </w:r>
      <w:r>
        <w:t>разных</w:t>
      </w:r>
      <w:r>
        <w:rPr>
          <w:spacing w:val="-3"/>
        </w:rPr>
        <w:t xml:space="preserve"> </w:t>
      </w:r>
      <w:r>
        <w:t>видов</w:t>
      </w:r>
      <w:r>
        <w:rPr>
          <w:spacing w:val="-6"/>
        </w:rPr>
        <w:t xml:space="preserve"> </w:t>
      </w:r>
      <w:r>
        <w:t>художественного</w:t>
      </w:r>
      <w:r>
        <w:rPr>
          <w:spacing w:val="-4"/>
        </w:rPr>
        <w:t xml:space="preserve"> </w:t>
      </w:r>
      <w:r>
        <w:t>творчества;</w:t>
      </w:r>
    </w:p>
    <w:p w:rsidR="00FB559F" w:rsidRDefault="00E8189E">
      <w:pPr>
        <w:pStyle w:val="a3"/>
        <w:ind w:left="1221" w:firstLine="0"/>
      </w:pPr>
      <w:r>
        <w:t>понимать</w:t>
      </w:r>
      <w:r>
        <w:rPr>
          <w:spacing w:val="-5"/>
        </w:rPr>
        <w:t xml:space="preserve"> </w:t>
      </w:r>
      <w:r>
        <w:t>и</w:t>
      </w:r>
      <w:r>
        <w:rPr>
          <w:spacing w:val="-4"/>
        </w:rPr>
        <w:t xml:space="preserve"> </w:t>
      </w:r>
      <w:r>
        <w:t>характеризовать</w:t>
      </w:r>
      <w:r>
        <w:rPr>
          <w:spacing w:val="-3"/>
        </w:rPr>
        <w:t xml:space="preserve"> </w:t>
      </w:r>
      <w:r>
        <w:t>роль</w:t>
      </w:r>
      <w:r>
        <w:rPr>
          <w:spacing w:val="-3"/>
        </w:rPr>
        <w:t xml:space="preserve"> </w:t>
      </w:r>
      <w:r>
        <w:t>визуального</w:t>
      </w:r>
      <w:r>
        <w:rPr>
          <w:spacing w:val="-2"/>
        </w:rPr>
        <w:t xml:space="preserve"> </w:t>
      </w:r>
      <w:r>
        <w:t>образа</w:t>
      </w:r>
      <w:r>
        <w:rPr>
          <w:spacing w:val="-4"/>
        </w:rPr>
        <w:t xml:space="preserve"> </w:t>
      </w:r>
      <w:r>
        <w:t>в</w:t>
      </w:r>
      <w:r>
        <w:rPr>
          <w:spacing w:val="-3"/>
        </w:rPr>
        <w:t xml:space="preserve"> </w:t>
      </w:r>
      <w:r>
        <w:t>синтетических</w:t>
      </w:r>
      <w:r>
        <w:rPr>
          <w:spacing w:val="-1"/>
        </w:rPr>
        <w:t xml:space="preserve"> </w:t>
      </w:r>
      <w:r>
        <w:t>искусствах;</w:t>
      </w:r>
    </w:p>
    <w:p w:rsidR="00FB559F" w:rsidRDefault="00FB559F">
      <w:pPr>
        <w:sectPr w:rsidR="00FB559F">
          <w:pgSz w:w="11910" w:h="16850"/>
          <w:pgMar w:top="1060" w:right="300" w:bottom="280" w:left="620" w:header="720" w:footer="720" w:gutter="0"/>
          <w:cols w:space="720"/>
        </w:sectPr>
      </w:pPr>
    </w:p>
    <w:p w:rsidR="00FB559F" w:rsidRDefault="00E8189E">
      <w:pPr>
        <w:pStyle w:val="a3"/>
        <w:tabs>
          <w:tab w:val="left" w:pos="10112"/>
        </w:tabs>
        <w:spacing w:before="64" w:line="350" w:lineRule="auto"/>
        <w:ind w:right="274"/>
        <w:jc w:val="left"/>
      </w:pPr>
      <w:r>
        <w:lastRenderedPageBreak/>
        <w:t xml:space="preserve">иметь  </w:t>
      </w:r>
      <w:r>
        <w:rPr>
          <w:spacing w:val="16"/>
        </w:rPr>
        <w:t xml:space="preserve"> </w:t>
      </w:r>
      <w:r>
        <w:t xml:space="preserve">представление  </w:t>
      </w:r>
      <w:r>
        <w:rPr>
          <w:spacing w:val="15"/>
        </w:rPr>
        <w:t xml:space="preserve"> </w:t>
      </w:r>
      <w:r>
        <w:t xml:space="preserve">о  </w:t>
      </w:r>
      <w:r>
        <w:rPr>
          <w:spacing w:val="15"/>
        </w:rPr>
        <w:t xml:space="preserve"> </w:t>
      </w:r>
      <w:r>
        <w:t xml:space="preserve">влиянии  </w:t>
      </w:r>
      <w:r>
        <w:rPr>
          <w:spacing w:val="16"/>
        </w:rPr>
        <w:t xml:space="preserve"> </w:t>
      </w:r>
      <w:r>
        <w:t xml:space="preserve">развития  </w:t>
      </w:r>
      <w:r>
        <w:rPr>
          <w:spacing w:val="15"/>
        </w:rPr>
        <w:t xml:space="preserve"> </w:t>
      </w:r>
      <w:r>
        <w:t xml:space="preserve">технологий  </w:t>
      </w:r>
      <w:r>
        <w:rPr>
          <w:spacing w:val="16"/>
        </w:rPr>
        <w:t xml:space="preserve"> </w:t>
      </w:r>
      <w:r>
        <w:t xml:space="preserve">на  </w:t>
      </w:r>
      <w:r>
        <w:rPr>
          <w:spacing w:val="15"/>
        </w:rPr>
        <w:t xml:space="preserve"> </w:t>
      </w:r>
      <w:r>
        <w:t xml:space="preserve">появление  </w:t>
      </w:r>
      <w:r>
        <w:rPr>
          <w:spacing w:val="16"/>
        </w:rPr>
        <w:t xml:space="preserve"> </w:t>
      </w:r>
      <w:r>
        <w:t>новых</w:t>
      </w:r>
      <w:r>
        <w:tab/>
      </w:r>
      <w:r>
        <w:rPr>
          <w:spacing w:val="-1"/>
        </w:rPr>
        <w:t>видов</w:t>
      </w:r>
      <w:r>
        <w:rPr>
          <w:spacing w:val="-57"/>
        </w:rPr>
        <w:t xml:space="preserve"> </w:t>
      </w:r>
      <w:r>
        <w:t>художественного</w:t>
      </w:r>
      <w:r>
        <w:rPr>
          <w:spacing w:val="-3"/>
        </w:rPr>
        <w:t xml:space="preserve"> </w:t>
      </w:r>
      <w:r>
        <w:t>творчества</w:t>
      </w:r>
      <w:r>
        <w:rPr>
          <w:spacing w:val="-4"/>
        </w:rPr>
        <w:t xml:space="preserve"> </w:t>
      </w:r>
      <w:r>
        <w:t>и</w:t>
      </w:r>
      <w:r>
        <w:rPr>
          <w:spacing w:val="-2"/>
        </w:rPr>
        <w:t xml:space="preserve"> </w:t>
      </w:r>
      <w:r>
        <w:t>их развитии</w:t>
      </w:r>
      <w:r>
        <w:rPr>
          <w:spacing w:val="-4"/>
        </w:rPr>
        <w:t xml:space="preserve"> </w:t>
      </w:r>
      <w:r>
        <w:t>параллельно</w:t>
      </w:r>
      <w:r>
        <w:rPr>
          <w:spacing w:val="-2"/>
        </w:rPr>
        <w:t xml:space="preserve"> </w:t>
      </w:r>
      <w:r>
        <w:t>с</w:t>
      </w:r>
      <w:r>
        <w:rPr>
          <w:spacing w:val="-3"/>
        </w:rPr>
        <w:t xml:space="preserve"> </w:t>
      </w:r>
      <w:r>
        <w:t>традиционными</w:t>
      </w:r>
      <w:r>
        <w:rPr>
          <w:spacing w:val="-3"/>
        </w:rPr>
        <w:t xml:space="preserve"> </w:t>
      </w:r>
      <w:r>
        <w:t>видами</w:t>
      </w:r>
      <w:r>
        <w:rPr>
          <w:spacing w:val="-2"/>
        </w:rPr>
        <w:t xml:space="preserve"> </w:t>
      </w:r>
      <w:r>
        <w:t>искусства.</w:t>
      </w:r>
    </w:p>
    <w:p w:rsidR="00FB559F" w:rsidRDefault="00E8189E">
      <w:pPr>
        <w:pStyle w:val="a3"/>
        <w:spacing w:before="1"/>
        <w:ind w:left="1221"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FB559F" w:rsidRDefault="00E8189E">
      <w:pPr>
        <w:pStyle w:val="a3"/>
        <w:spacing w:before="127" w:line="348" w:lineRule="auto"/>
        <w:jc w:val="left"/>
      </w:pPr>
      <w:r>
        <w:t>иметь</w:t>
      </w:r>
      <w:r>
        <w:rPr>
          <w:spacing w:val="34"/>
        </w:rPr>
        <w:t xml:space="preserve"> </w:t>
      </w:r>
      <w:r>
        <w:t>представление</w:t>
      </w:r>
      <w:r>
        <w:rPr>
          <w:spacing w:val="34"/>
        </w:rPr>
        <w:t xml:space="preserve"> </w:t>
      </w:r>
      <w:r>
        <w:t>об</w:t>
      </w:r>
      <w:r>
        <w:rPr>
          <w:spacing w:val="35"/>
        </w:rPr>
        <w:t xml:space="preserve"> </w:t>
      </w:r>
      <w:r>
        <w:t>истории</w:t>
      </w:r>
      <w:r>
        <w:rPr>
          <w:spacing w:val="36"/>
        </w:rPr>
        <w:t xml:space="preserve"> </w:t>
      </w:r>
      <w:r>
        <w:t>развития</w:t>
      </w:r>
      <w:r>
        <w:rPr>
          <w:spacing w:val="35"/>
        </w:rPr>
        <w:t xml:space="preserve"> </w:t>
      </w:r>
      <w:r>
        <w:t>театра</w:t>
      </w:r>
      <w:r>
        <w:rPr>
          <w:spacing w:val="34"/>
        </w:rPr>
        <w:t xml:space="preserve"> </w:t>
      </w:r>
      <w:r>
        <w:t>и</w:t>
      </w:r>
      <w:r>
        <w:rPr>
          <w:spacing w:val="36"/>
        </w:rPr>
        <w:t xml:space="preserve"> </w:t>
      </w:r>
      <w:r>
        <w:t>жанровом</w:t>
      </w:r>
      <w:r>
        <w:rPr>
          <w:spacing w:val="33"/>
        </w:rPr>
        <w:t xml:space="preserve"> </w:t>
      </w:r>
      <w:r>
        <w:t>многообразии</w:t>
      </w:r>
      <w:r>
        <w:rPr>
          <w:spacing w:val="33"/>
        </w:rPr>
        <w:t xml:space="preserve"> </w:t>
      </w:r>
      <w:r>
        <w:t>театральных</w:t>
      </w:r>
      <w:r>
        <w:rPr>
          <w:spacing w:val="-57"/>
        </w:rPr>
        <w:t xml:space="preserve"> </w:t>
      </w:r>
      <w:r>
        <w:t>представлений;</w:t>
      </w:r>
    </w:p>
    <w:p w:rsidR="00FB559F" w:rsidRDefault="00E8189E">
      <w:pPr>
        <w:pStyle w:val="a3"/>
        <w:spacing w:before="3" w:line="350" w:lineRule="auto"/>
        <w:jc w:val="left"/>
      </w:pPr>
      <w:r>
        <w:t>знать</w:t>
      </w:r>
      <w:r>
        <w:rPr>
          <w:spacing w:val="40"/>
        </w:rPr>
        <w:t xml:space="preserve"> </w:t>
      </w:r>
      <w:r>
        <w:t>о</w:t>
      </w:r>
      <w:r>
        <w:rPr>
          <w:spacing w:val="42"/>
        </w:rPr>
        <w:t xml:space="preserve"> </w:t>
      </w:r>
      <w:r>
        <w:t>роли</w:t>
      </w:r>
      <w:r>
        <w:rPr>
          <w:spacing w:val="40"/>
        </w:rPr>
        <w:t xml:space="preserve"> </w:t>
      </w:r>
      <w:r>
        <w:t>художника</w:t>
      </w:r>
      <w:r>
        <w:rPr>
          <w:spacing w:val="41"/>
        </w:rPr>
        <w:t xml:space="preserve"> </w:t>
      </w:r>
      <w:r>
        <w:t>и</w:t>
      </w:r>
      <w:r>
        <w:rPr>
          <w:spacing w:val="41"/>
        </w:rPr>
        <w:t xml:space="preserve"> </w:t>
      </w:r>
      <w:r>
        <w:t>видах</w:t>
      </w:r>
      <w:r>
        <w:rPr>
          <w:spacing w:val="42"/>
        </w:rPr>
        <w:t xml:space="preserve"> </w:t>
      </w:r>
      <w:r>
        <w:t>профессиональной</w:t>
      </w:r>
      <w:r>
        <w:rPr>
          <w:spacing w:val="40"/>
        </w:rPr>
        <w:t xml:space="preserve"> </w:t>
      </w:r>
      <w:r>
        <w:t>художнической</w:t>
      </w:r>
      <w:r>
        <w:rPr>
          <w:spacing w:val="43"/>
        </w:rPr>
        <w:t xml:space="preserve"> </w:t>
      </w:r>
      <w:r>
        <w:t>деятельности</w:t>
      </w:r>
      <w:r>
        <w:rPr>
          <w:spacing w:val="43"/>
        </w:rPr>
        <w:t xml:space="preserve"> </w:t>
      </w:r>
      <w:r>
        <w:t>в</w:t>
      </w:r>
      <w:r>
        <w:rPr>
          <w:spacing w:val="-57"/>
        </w:rPr>
        <w:t xml:space="preserve"> </w:t>
      </w:r>
      <w:r>
        <w:t>современном</w:t>
      </w:r>
      <w:r>
        <w:rPr>
          <w:spacing w:val="-2"/>
        </w:rPr>
        <w:t xml:space="preserve"> </w:t>
      </w:r>
      <w:r>
        <w:t>театре;</w:t>
      </w:r>
    </w:p>
    <w:p w:rsidR="00FB559F" w:rsidRDefault="00E8189E">
      <w:pPr>
        <w:pStyle w:val="a3"/>
        <w:spacing w:line="350" w:lineRule="auto"/>
        <w:ind w:left="1221" w:firstLine="0"/>
        <w:jc w:val="left"/>
      </w:pPr>
      <w:r>
        <w:t>иметь представление о сценографии и символическом характере сценического образа;</w:t>
      </w:r>
      <w:r>
        <w:rPr>
          <w:spacing w:val="1"/>
        </w:rPr>
        <w:t xml:space="preserve"> </w:t>
      </w:r>
      <w:r>
        <w:t>понимать</w:t>
      </w:r>
      <w:r>
        <w:rPr>
          <w:spacing w:val="3"/>
        </w:rPr>
        <w:t xml:space="preserve"> </w:t>
      </w:r>
      <w:r>
        <w:t>различие</w:t>
      </w:r>
      <w:r>
        <w:rPr>
          <w:spacing w:val="4"/>
        </w:rPr>
        <w:t xml:space="preserve"> </w:t>
      </w:r>
      <w:r>
        <w:t>между</w:t>
      </w:r>
      <w:r>
        <w:rPr>
          <w:spacing w:val="60"/>
        </w:rPr>
        <w:t xml:space="preserve"> </w:t>
      </w:r>
      <w:r>
        <w:t>бытовым</w:t>
      </w:r>
      <w:r>
        <w:rPr>
          <w:spacing w:val="3"/>
        </w:rPr>
        <w:t xml:space="preserve"> </w:t>
      </w:r>
      <w:r>
        <w:t>костюмом</w:t>
      </w:r>
      <w:r>
        <w:rPr>
          <w:spacing w:val="4"/>
        </w:rPr>
        <w:t xml:space="preserve"> </w:t>
      </w:r>
      <w:r>
        <w:t>в</w:t>
      </w:r>
      <w:r>
        <w:rPr>
          <w:spacing w:val="4"/>
        </w:rPr>
        <w:t xml:space="preserve"> </w:t>
      </w:r>
      <w:r>
        <w:t>жизни</w:t>
      </w:r>
      <w:r>
        <w:rPr>
          <w:spacing w:val="3"/>
        </w:rPr>
        <w:t xml:space="preserve"> </w:t>
      </w:r>
      <w:r>
        <w:t>и</w:t>
      </w:r>
      <w:r>
        <w:rPr>
          <w:spacing w:val="3"/>
        </w:rPr>
        <w:t xml:space="preserve"> </w:t>
      </w:r>
      <w:r>
        <w:t>сценическим</w:t>
      </w:r>
      <w:r>
        <w:rPr>
          <w:spacing w:val="4"/>
        </w:rPr>
        <w:t xml:space="preserve"> </w:t>
      </w:r>
      <w:r>
        <w:t>костюмом</w:t>
      </w:r>
    </w:p>
    <w:p w:rsidR="00FB559F" w:rsidRDefault="00E8189E">
      <w:pPr>
        <w:pStyle w:val="a3"/>
        <w:tabs>
          <w:tab w:val="left" w:pos="2066"/>
          <w:tab w:val="left" w:pos="3421"/>
          <w:tab w:val="left" w:pos="5168"/>
          <w:tab w:val="left" w:pos="6278"/>
          <w:tab w:val="left" w:pos="7043"/>
          <w:tab w:val="left" w:pos="7381"/>
          <w:tab w:val="left" w:pos="7916"/>
          <w:tab w:val="left" w:pos="8725"/>
          <w:tab w:val="left" w:pos="9046"/>
          <w:tab w:val="left" w:pos="10173"/>
        </w:tabs>
        <w:spacing w:line="348" w:lineRule="auto"/>
        <w:ind w:right="266" w:firstLine="0"/>
        <w:jc w:val="left"/>
      </w:pPr>
      <w:r>
        <w:t>театрального</w:t>
      </w:r>
      <w:r>
        <w:tab/>
        <w:t>персонажа,</w:t>
      </w:r>
      <w:r>
        <w:tab/>
        <w:t>воплощающим</w:t>
      </w:r>
      <w:r>
        <w:tab/>
        <w:t>характер</w:t>
      </w:r>
      <w:r>
        <w:tab/>
        <w:t>героя</w:t>
      </w:r>
      <w:r>
        <w:tab/>
        <w:t>и</w:t>
      </w:r>
      <w:r>
        <w:tab/>
        <w:t>его</w:t>
      </w:r>
      <w:r>
        <w:tab/>
        <w:t>эпоху</w:t>
      </w:r>
      <w:r>
        <w:tab/>
        <w:t>в</w:t>
      </w:r>
      <w:r>
        <w:tab/>
        <w:t>единстве</w:t>
      </w:r>
      <w:r>
        <w:tab/>
      </w:r>
      <w:r>
        <w:rPr>
          <w:spacing w:val="-1"/>
        </w:rPr>
        <w:t>всего</w:t>
      </w:r>
      <w:r>
        <w:rPr>
          <w:spacing w:val="-57"/>
        </w:rPr>
        <w:t xml:space="preserve"> </w:t>
      </w:r>
      <w:r>
        <w:t>стилистического</w:t>
      </w:r>
      <w:r>
        <w:rPr>
          <w:spacing w:val="-1"/>
        </w:rPr>
        <w:t xml:space="preserve"> </w:t>
      </w:r>
      <w:r>
        <w:t>образа спектакля;</w:t>
      </w:r>
    </w:p>
    <w:p w:rsidR="00FB559F" w:rsidRDefault="00E8189E">
      <w:pPr>
        <w:pStyle w:val="a3"/>
        <w:spacing w:before="3" w:line="350" w:lineRule="auto"/>
        <w:ind w:right="260"/>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60"/>
        </w:rPr>
        <w:t xml:space="preserve"> </w:t>
      </w:r>
      <w:r>
        <w:t>искусства</w:t>
      </w:r>
      <w:r>
        <w:rPr>
          <w:spacing w:val="60"/>
        </w:rPr>
        <w:t xml:space="preserve"> </w:t>
      </w:r>
      <w:r>
        <w:t>(эскизы</w:t>
      </w:r>
      <w:r>
        <w:rPr>
          <w:spacing w:val="60"/>
        </w:rPr>
        <w:t xml:space="preserve"> </w:t>
      </w:r>
      <w:r>
        <w:t>костюмов</w:t>
      </w:r>
      <w:r>
        <w:rPr>
          <w:spacing w:val="60"/>
        </w:rPr>
        <w:t xml:space="preserve"> </w:t>
      </w:r>
      <w:r>
        <w:t>и</w:t>
      </w:r>
      <w:r>
        <w:rPr>
          <w:spacing w:val="60"/>
        </w:rPr>
        <w:t xml:space="preserve"> </w:t>
      </w:r>
      <w:r>
        <w:t>декораций</w:t>
      </w:r>
      <w:r>
        <w:rPr>
          <w:spacing w:val="60"/>
        </w:rPr>
        <w:t xml:space="preserve"> </w:t>
      </w:r>
      <w:r>
        <w:t>в</w:t>
      </w:r>
      <w:r>
        <w:rPr>
          <w:spacing w:val="60"/>
        </w:rPr>
        <w:t xml:space="preserve"> </w:t>
      </w:r>
      <w:r>
        <w:t>творчестве</w:t>
      </w:r>
      <w:r>
        <w:rPr>
          <w:spacing w:val="60"/>
        </w:rPr>
        <w:t xml:space="preserve"> </w:t>
      </w:r>
      <w:r>
        <w:t>К. Коровина,</w:t>
      </w:r>
      <w:r>
        <w:rPr>
          <w:spacing w:val="1"/>
        </w:rPr>
        <w:t xml:space="preserve"> </w:t>
      </w:r>
      <w:r>
        <w:t>И.</w:t>
      </w:r>
      <w:r>
        <w:rPr>
          <w:spacing w:val="-1"/>
        </w:rPr>
        <w:t xml:space="preserve"> </w:t>
      </w:r>
      <w:r>
        <w:t>Билибина, А. Головина</w:t>
      </w:r>
      <w:r>
        <w:rPr>
          <w:spacing w:val="-2"/>
        </w:rPr>
        <w:t xml:space="preserve"> </w:t>
      </w:r>
      <w:r>
        <w:t>и других</w:t>
      </w:r>
      <w:r>
        <w:rPr>
          <w:spacing w:val="2"/>
        </w:rPr>
        <w:t xml:space="preserve"> </w:t>
      </w:r>
      <w:r>
        <w:t>художников);</w:t>
      </w:r>
    </w:p>
    <w:p w:rsidR="00FB559F" w:rsidRDefault="00E8189E">
      <w:pPr>
        <w:pStyle w:val="a3"/>
        <w:spacing w:line="350" w:lineRule="auto"/>
        <w:ind w:right="266"/>
      </w:pPr>
      <w:r>
        <w:t>иметь практический опыт создания эскизов оформления спектакля по выбранной пьесе,</w:t>
      </w:r>
      <w:r>
        <w:rPr>
          <w:spacing w:val="1"/>
        </w:rPr>
        <w:t xml:space="preserve"> </w:t>
      </w:r>
      <w:r>
        <w:t>иметь</w:t>
      </w:r>
      <w:r>
        <w:rPr>
          <w:spacing w:val="-1"/>
        </w:rPr>
        <w:t xml:space="preserve"> </w:t>
      </w:r>
      <w:r>
        <w:t>применять полученные</w:t>
      </w:r>
      <w:r>
        <w:rPr>
          <w:spacing w:val="-3"/>
        </w:rPr>
        <w:t xml:space="preserve"> </w:t>
      </w:r>
      <w:r>
        <w:t>знания при</w:t>
      </w:r>
      <w:r>
        <w:rPr>
          <w:spacing w:val="-2"/>
        </w:rPr>
        <w:t xml:space="preserve"> </w:t>
      </w:r>
      <w:r>
        <w:t>постановке</w:t>
      </w:r>
      <w:r>
        <w:rPr>
          <w:spacing w:val="-1"/>
        </w:rPr>
        <w:t xml:space="preserve"> </w:t>
      </w:r>
      <w:r>
        <w:t>школьного спектакля;</w:t>
      </w:r>
    </w:p>
    <w:p w:rsidR="00FB559F" w:rsidRDefault="00E8189E">
      <w:pPr>
        <w:pStyle w:val="a3"/>
        <w:spacing w:line="348" w:lineRule="auto"/>
        <w:ind w:right="271"/>
      </w:pPr>
      <w:r>
        <w:t>объяснять ведущую роль художника кукольного спектакля как соавтора режиссёра и актёра</w:t>
      </w:r>
      <w:r>
        <w:rPr>
          <w:spacing w:val="-57"/>
        </w:rPr>
        <w:t xml:space="preserve"> </w:t>
      </w:r>
      <w:r>
        <w:t>в</w:t>
      </w:r>
      <w:r>
        <w:rPr>
          <w:spacing w:val="-2"/>
        </w:rPr>
        <w:t xml:space="preserve"> </w:t>
      </w:r>
      <w:r>
        <w:t>процессе</w:t>
      </w:r>
      <w:r>
        <w:rPr>
          <w:spacing w:val="-1"/>
        </w:rPr>
        <w:t xml:space="preserve"> </w:t>
      </w:r>
      <w:r>
        <w:t>создания образа</w:t>
      </w:r>
      <w:r>
        <w:rPr>
          <w:spacing w:val="-1"/>
        </w:rPr>
        <w:t xml:space="preserve"> </w:t>
      </w:r>
      <w:r>
        <w:t>персонажа;</w:t>
      </w:r>
    </w:p>
    <w:p w:rsidR="00FB559F" w:rsidRDefault="00E8189E">
      <w:pPr>
        <w:pStyle w:val="a3"/>
        <w:spacing w:before="3" w:line="350" w:lineRule="auto"/>
        <w:ind w:left="1221" w:right="269" w:firstLine="0"/>
      </w:pPr>
      <w:r>
        <w:t>иметь практический навык игрового одушевления куклы из простых бытовых предметов;</w:t>
      </w:r>
      <w:r>
        <w:rPr>
          <w:spacing w:val="1"/>
        </w:rPr>
        <w:t xml:space="preserve"> </w:t>
      </w:r>
      <w:r>
        <w:t>понимать необходимость</w:t>
      </w:r>
      <w:r>
        <w:rPr>
          <w:spacing w:val="4"/>
        </w:rPr>
        <w:t xml:space="preserve"> </w:t>
      </w:r>
      <w:r>
        <w:t>зрительских</w:t>
      </w:r>
      <w:r>
        <w:rPr>
          <w:spacing w:val="2"/>
        </w:rPr>
        <w:t xml:space="preserve"> </w:t>
      </w:r>
      <w:r>
        <w:t>знаний</w:t>
      </w:r>
      <w:r>
        <w:rPr>
          <w:spacing w:val="-1"/>
        </w:rPr>
        <w:t xml:space="preserve"> </w:t>
      </w:r>
      <w:r>
        <w:t>и</w:t>
      </w:r>
      <w:r>
        <w:rPr>
          <w:spacing w:val="5"/>
        </w:rPr>
        <w:t xml:space="preserve"> </w:t>
      </w:r>
      <w:r>
        <w:t>умений</w:t>
      </w:r>
      <w:r>
        <w:rPr>
          <w:spacing w:val="8"/>
        </w:rPr>
        <w:t xml:space="preserve"> </w:t>
      </w:r>
      <w:r>
        <w:t>–</w:t>
      </w:r>
      <w:r>
        <w:rPr>
          <w:spacing w:val="2"/>
        </w:rPr>
        <w:t xml:space="preserve"> </w:t>
      </w:r>
      <w:r>
        <w:t>обладания зрительской</w:t>
      </w:r>
      <w:r>
        <w:rPr>
          <w:spacing w:val="1"/>
        </w:rPr>
        <w:t xml:space="preserve"> </w:t>
      </w:r>
      <w:r>
        <w:t>культурой</w:t>
      </w:r>
    </w:p>
    <w:p w:rsidR="00FB559F" w:rsidRDefault="00E8189E">
      <w:pPr>
        <w:pStyle w:val="a3"/>
        <w:spacing w:line="350" w:lineRule="auto"/>
        <w:ind w:right="263" w:firstLine="0"/>
      </w:pPr>
      <w:r>
        <w:t>для</w:t>
      </w:r>
      <w:r>
        <w:rPr>
          <w:spacing w:val="1"/>
        </w:rPr>
        <w:t xml:space="preserve"> </w:t>
      </w:r>
      <w:r>
        <w:t>восприятия</w:t>
      </w:r>
      <w:r>
        <w:rPr>
          <w:spacing w:val="1"/>
        </w:rPr>
        <w:t xml:space="preserve"> </w:t>
      </w:r>
      <w:r>
        <w:t>произведений</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понимания</w:t>
      </w:r>
      <w:r>
        <w:rPr>
          <w:spacing w:val="1"/>
        </w:rPr>
        <w:t xml:space="preserve"> </w:t>
      </w:r>
      <w:r>
        <w:t>их</w:t>
      </w:r>
      <w:r>
        <w:rPr>
          <w:spacing w:val="1"/>
        </w:rPr>
        <w:t xml:space="preserve"> </w:t>
      </w:r>
      <w:r>
        <w:t>значения</w:t>
      </w:r>
      <w:r>
        <w:rPr>
          <w:spacing w:val="1"/>
        </w:rPr>
        <w:t xml:space="preserve"> </w:t>
      </w:r>
      <w:r>
        <w:t>в</w:t>
      </w:r>
      <w:r>
        <w:rPr>
          <w:spacing w:val="1"/>
        </w:rPr>
        <w:t xml:space="preserve"> </w:t>
      </w:r>
      <w:r>
        <w:t>интерпретации</w:t>
      </w:r>
      <w:r>
        <w:rPr>
          <w:spacing w:val="-1"/>
        </w:rPr>
        <w:t xml:space="preserve"> </w:t>
      </w:r>
      <w:r>
        <w:t>явлений</w:t>
      </w:r>
      <w:r>
        <w:rPr>
          <w:spacing w:val="-2"/>
        </w:rPr>
        <w:t xml:space="preserve"> </w:t>
      </w:r>
      <w:r>
        <w:t>жизни.</w:t>
      </w:r>
    </w:p>
    <w:p w:rsidR="00FB559F" w:rsidRDefault="00E8189E">
      <w:pPr>
        <w:pStyle w:val="a3"/>
        <w:ind w:left="1221" w:firstLine="0"/>
        <w:jc w:val="left"/>
      </w:pPr>
      <w:r>
        <w:t>Художественная</w:t>
      </w:r>
      <w:r>
        <w:rPr>
          <w:spacing w:val="-4"/>
        </w:rPr>
        <w:t xml:space="preserve"> </w:t>
      </w:r>
      <w:r>
        <w:t>фотография:</w:t>
      </w:r>
    </w:p>
    <w:p w:rsidR="00FB559F" w:rsidRDefault="00E8189E">
      <w:pPr>
        <w:pStyle w:val="a3"/>
        <w:spacing w:before="125" w:line="350" w:lineRule="auto"/>
        <w:jc w:val="left"/>
      </w:pPr>
      <w:r>
        <w:t>иметь</w:t>
      </w:r>
      <w:r>
        <w:rPr>
          <w:spacing w:val="45"/>
        </w:rPr>
        <w:t xml:space="preserve"> </w:t>
      </w:r>
      <w:r>
        <w:t>представление</w:t>
      </w:r>
      <w:r>
        <w:rPr>
          <w:spacing w:val="41"/>
        </w:rPr>
        <w:t xml:space="preserve"> </w:t>
      </w:r>
      <w:r>
        <w:t>о</w:t>
      </w:r>
      <w:r>
        <w:rPr>
          <w:spacing w:val="44"/>
        </w:rPr>
        <w:t xml:space="preserve"> </w:t>
      </w:r>
      <w:r>
        <w:t>рождении</w:t>
      </w:r>
      <w:r>
        <w:rPr>
          <w:spacing w:val="42"/>
        </w:rPr>
        <w:t xml:space="preserve"> </w:t>
      </w:r>
      <w:r>
        <w:t>и</w:t>
      </w:r>
      <w:r>
        <w:rPr>
          <w:spacing w:val="42"/>
        </w:rPr>
        <w:t xml:space="preserve"> </w:t>
      </w:r>
      <w:r>
        <w:t>истории</w:t>
      </w:r>
      <w:r>
        <w:rPr>
          <w:spacing w:val="45"/>
        </w:rPr>
        <w:t xml:space="preserve"> </w:t>
      </w:r>
      <w:r>
        <w:t>фотографии,</w:t>
      </w:r>
      <w:r>
        <w:rPr>
          <w:spacing w:val="41"/>
        </w:rPr>
        <w:t xml:space="preserve"> </w:t>
      </w:r>
      <w:r>
        <w:t>о</w:t>
      </w:r>
      <w:r>
        <w:rPr>
          <w:spacing w:val="44"/>
        </w:rPr>
        <w:t xml:space="preserve"> </w:t>
      </w:r>
      <w:r>
        <w:t>соотношении</w:t>
      </w:r>
      <w:r>
        <w:rPr>
          <w:spacing w:val="42"/>
        </w:rPr>
        <w:t xml:space="preserve"> </w:t>
      </w:r>
      <w:r>
        <w:t>прогресса</w:t>
      </w:r>
      <w:r>
        <w:rPr>
          <w:spacing w:val="-57"/>
        </w:rPr>
        <w:t xml:space="preserve"> </w:t>
      </w:r>
      <w:r>
        <w:t>технологий</w:t>
      </w:r>
      <w:r>
        <w:rPr>
          <w:spacing w:val="-3"/>
        </w:rPr>
        <w:t xml:space="preserve"> </w:t>
      </w:r>
      <w:r>
        <w:t>и</w:t>
      </w:r>
      <w:r>
        <w:rPr>
          <w:spacing w:val="-1"/>
        </w:rPr>
        <w:t xml:space="preserve"> </w:t>
      </w:r>
      <w:r>
        <w:t>развитии</w:t>
      </w:r>
      <w:r>
        <w:rPr>
          <w:spacing w:val="-2"/>
        </w:rPr>
        <w:t xml:space="preserve"> </w:t>
      </w:r>
      <w:r>
        <w:t>искусства</w:t>
      </w:r>
      <w:r>
        <w:rPr>
          <w:spacing w:val="-2"/>
        </w:rPr>
        <w:t xml:space="preserve"> </w:t>
      </w:r>
      <w:r>
        <w:t>запечатления реальности</w:t>
      </w:r>
      <w:r>
        <w:rPr>
          <w:spacing w:val="-1"/>
        </w:rPr>
        <w:t xml:space="preserve"> </w:t>
      </w:r>
      <w:r>
        <w:t>в</w:t>
      </w:r>
      <w:r>
        <w:rPr>
          <w:spacing w:val="-2"/>
        </w:rPr>
        <w:t xml:space="preserve"> </w:t>
      </w:r>
      <w:r>
        <w:t>зримых</w:t>
      </w:r>
      <w:r>
        <w:rPr>
          <w:spacing w:val="2"/>
        </w:rPr>
        <w:t xml:space="preserve"> </w:t>
      </w:r>
      <w:r>
        <w:t>образах;</w:t>
      </w:r>
    </w:p>
    <w:p w:rsidR="00FB559F" w:rsidRDefault="00E8189E">
      <w:pPr>
        <w:pStyle w:val="a3"/>
        <w:ind w:left="1221" w:firstLine="0"/>
        <w:jc w:val="left"/>
      </w:pPr>
      <w:r>
        <w:t>уметь</w:t>
      </w:r>
      <w:r>
        <w:rPr>
          <w:spacing w:val="-8"/>
        </w:rPr>
        <w:t xml:space="preserve"> </w:t>
      </w:r>
      <w:r>
        <w:t>объяснять</w:t>
      </w:r>
      <w:r>
        <w:rPr>
          <w:spacing w:val="-7"/>
        </w:rPr>
        <w:t xml:space="preserve"> </w:t>
      </w:r>
      <w:r>
        <w:t>понятия</w:t>
      </w:r>
      <w:r>
        <w:rPr>
          <w:spacing w:val="-3"/>
        </w:rPr>
        <w:t xml:space="preserve"> </w:t>
      </w:r>
      <w:r>
        <w:t>«длительность</w:t>
      </w:r>
      <w:r>
        <w:rPr>
          <w:spacing w:val="-8"/>
        </w:rPr>
        <w:t xml:space="preserve"> </w:t>
      </w:r>
      <w:r>
        <w:t>экспозиции»,</w:t>
      </w:r>
      <w:r>
        <w:rPr>
          <w:spacing w:val="-3"/>
        </w:rPr>
        <w:t xml:space="preserve"> </w:t>
      </w:r>
      <w:r>
        <w:t>«выдержка»,</w:t>
      </w:r>
      <w:r>
        <w:rPr>
          <w:spacing w:val="-2"/>
        </w:rPr>
        <w:t xml:space="preserve"> </w:t>
      </w:r>
      <w:r>
        <w:t>«диафрагма»;</w:t>
      </w:r>
    </w:p>
    <w:p w:rsidR="00FB559F" w:rsidRDefault="00E8189E">
      <w:pPr>
        <w:pStyle w:val="a3"/>
        <w:tabs>
          <w:tab w:val="left" w:pos="2026"/>
          <w:tab w:val="left" w:pos="2985"/>
          <w:tab w:val="left" w:pos="5122"/>
          <w:tab w:val="left" w:pos="5455"/>
          <w:tab w:val="left" w:pos="6717"/>
          <w:tab w:val="left" w:pos="7969"/>
          <w:tab w:val="left" w:pos="9416"/>
          <w:tab w:val="left" w:pos="9725"/>
        </w:tabs>
        <w:spacing w:before="127" w:line="348" w:lineRule="auto"/>
        <w:ind w:right="263"/>
        <w:jc w:val="left"/>
      </w:pPr>
      <w:r>
        <w:t>иметь</w:t>
      </w:r>
      <w:r>
        <w:tab/>
        <w:t>навыки</w:t>
      </w:r>
      <w:r>
        <w:tab/>
        <w:t>фотографирования</w:t>
      </w:r>
      <w:r>
        <w:tab/>
        <w:t>и</w:t>
      </w:r>
      <w:r>
        <w:tab/>
        <w:t>обработки</w:t>
      </w:r>
      <w:r>
        <w:tab/>
        <w:t>цифровых</w:t>
      </w:r>
      <w:r>
        <w:tab/>
        <w:t>фотографий</w:t>
      </w:r>
      <w:r>
        <w:tab/>
        <w:t>с</w:t>
      </w:r>
      <w:r>
        <w:tab/>
        <w:t>помощью</w:t>
      </w:r>
      <w:r>
        <w:rPr>
          <w:spacing w:val="-57"/>
        </w:rPr>
        <w:t xml:space="preserve"> </w:t>
      </w:r>
      <w:r>
        <w:t>компьютерных</w:t>
      </w:r>
      <w:r>
        <w:rPr>
          <w:spacing w:val="2"/>
        </w:rPr>
        <w:t xml:space="preserve"> </w:t>
      </w:r>
      <w:r>
        <w:t>графических</w:t>
      </w:r>
      <w:r>
        <w:rPr>
          <w:spacing w:val="2"/>
        </w:rPr>
        <w:t xml:space="preserve"> </w:t>
      </w:r>
      <w:r>
        <w:t>редакторов;</w:t>
      </w:r>
    </w:p>
    <w:p w:rsidR="00FB559F" w:rsidRDefault="00E8189E">
      <w:pPr>
        <w:pStyle w:val="a3"/>
        <w:spacing w:before="4" w:line="350" w:lineRule="auto"/>
        <w:jc w:val="left"/>
      </w:pPr>
      <w:r>
        <w:t>уметь</w:t>
      </w:r>
      <w:r>
        <w:rPr>
          <w:spacing w:val="16"/>
        </w:rPr>
        <w:t xml:space="preserve"> </w:t>
      </w:r>
      <w:r>
        <w:t>объяснять</w:t>
      </w:r>
      <w:r>
        <w:rPr>
          <w:spacing w:val="16"/>
        </w:rPr>
        <w:t xml:space="preserve"> </w:t>
      </w:r>
      <w:r>
        <w:t>значение</w:t>
      </w:r>
      <w:r>
        <w:rPr>
          <w:spacing w:val="15"/>
        </w:rPr>
        <w:t xml:space="preserve"> </w:t>
      </w:r>
      <w:r>
        <w:t>фотографий</w:t>
      </w:r>
      <w:r>
        <w:rPr>
          <w:spacing w:val="19"/>
        </w:rPr>
        <w:t xml:space="preserve"> </w:t>
      </w:r>
      <w:r>
        <w:t>«Родиноведения»</w:t>
      </w:r>
      <w:r>
        <w:rPr>
          <w:spacing w:val="15"/>
        </w:rPr>
        <w:t xml:space="preserve"> </w:t>
      </w:r>
      <w:r>
        <w:t>С.М.</w:t>
      </w:r>
      <w:r>
        <w:rPr>
          <w:spacing w:val="-1"/>
        </w:rPr>
        <w:t xml:space="preserve"> </w:t>
      </w:r>
      <w:r>
        <w:t>Прокудина-Горского</w:t>
      </w:r>
      <w:r>
        <w:rPr>
          <w:spacing w:val="16"/>
        </w:rPr>
        <w:t xml:space="preserve"> </w:t>
      </w:r>
      <w:r>
        <w:t>для</w:t>
      </w:r>
      <w:r>
        <w:rPr>
          <w:spacing w:val="-57"/>
        </w:rPr>
        <w:t xml:space="preserve"> </w:t>
      </w:r>
      <w:r>
        <w:t>современных</w:t>
      </w:r>
      <w:r>
        <w:rPr>
          <w:spacing w:val="-2"/>
        </w:rPr>
        <w:t xml:space="preserve"> </w:t>
      </w:r>
      <w:r>
        <w:t>представлений об</w:t>
      </w:r>
      <w:r>
        <w:rPr>
          <w:spacing w:val="-3"/>
        </w:rPr>
        <w:t xml:space="preserve"> </w:t>
      </w:r>
      <w:r>
        <w:t>истории</w:t>
      </w:r>
      <w:r>
        <w:rPr>
          <w:spacing w:val="-1"/>
        </w:rPr>
        <w:t xml:space="preserve"> </w:t>
      </w:r>
      <w:r>
        <w:t>жизни</w:t>
      </w:r>
      <w:r>
        <w:rPr>
          <w:spacing w:val="3"/>
        </w:rPr>
        <w:t xml:space="preserve"> </w:t>
      </w:r>
      <w:r>
        <w:t>в</w:t>
      </w:r>
      <w:r>
        <w:rPr>
          <w:spacing w:val="-1"/>
        </w:rPr>
        <w:t xml:space="preserve"> </w:t>
      </w:r>
      <w:r>
        <w:t>нашей</w:t>
      </w:r>
      <w:r>
        <w:rPr>
          <w:spacing w:val="-1"/>
        </w:rPr>
        <w:t xml:space="preserve"> </w:t>
      </w:r>
      <w:r>
        <w:t>стране;</w:t>
      </w:r>
    </w:p>
    <w:p w:rsidR="00FB559F" w:rsidRDefault="00E8189E">
      <w:pPr>
        <w:pStyle w:val="a3"/>
        <w:spacing w:line="350" w:lineRule="auto"/>
        <w:ind w:left="1221" w:right="1766" w:firstLine="0"/>
        <w:jc w:val="left"/>
      </w:pPr>
      <w:r>
        <w:t>различать и характеризовать различные жанры художественной фотографии;</w:t>
      </w:r>
      <w:r>
        <w:rPr>
          <w:spacing w:val="-57"/>
        </w:rPr>
        <w:t xml:space="preserve"> </w:t>
      </w:r>
      <w:r>
        <w:t>объяснять</w:t>
      </w:r>
      <w:r>
        <w:rPr>
          <w:spacing w:val="-2"/>
        </w:rPr>
        <w:t xml:space="preserve"> </w:t>
      </w:r>
      <w:r>
        <w:t>роль</w:t>
      </w:r>
      <w:r>
        <w:rPr>
          <w:spacing w:val="-2"/>
        </w:rPr>
        <w:t xml:space="preserve"> </w:t>
      </w:r>
      <w:r>
        <w:t>света</w:t>
      </w:r>
      <w:r>
        <w:rPr>
          <w:spacing w:val="-3"/>
        </w:rPr>
        <w:t xml:space="preserve"> </w:t>
      </w:r>
      <w:r>
        <w:t>как</w:t>
      </w:r>
      <w:r>
        <w:rPr>
          <w:spacing w:val="-2"/>
        </w:rPr>
        <w:t xml:space="preserve"> </w:t>
      </w:r>
      <w:r>
        <w:t>художественного</w:t>
      </w:r>
      <w:r>
        <w:rPr>
          <w:spacing w:val="-2"/>
        </w:rPr>
        <w:t xml:space="preserve"> </w:t>
      </w:r>
      <w:r>
        <w:t>средства</w:t>
      </w:r>
      <w:r>
        <w:rPr>
          <w:spacing w:val="-4"/>
        </w:rPr>
        <w:t xml:space="preserve"> </w:t>
      </w:r>
      <w:r>
        <w:t>в</w:t>
      </w:r>
      <w:r>
        <w:rPr>
          <w:spacing w:val="-3"/>
        </w:rPr>
        <w:t xml:space="preserve"> </w:t>
      </w:r>
      <w:r>
        <w:t>искусстве</w:t>
      </w:r>
      <w:r>
        <w:rPr>
          <w:spacing w:val="-4"/>
        </w:rPr>
        <w:t xml:space="preserve"> </w:t>
      </w:r>
      <w:r>
        <w:t>фотографии;</w:t>
      </w:r>
    </w:p>
    <w:p w:rsidR="00FB559F" w:rsidRDefault="00E8189E">
      <w:pPr>
        <w:pStyle w:val="a3"/>
        <w:spacing w:line="348" w:lineRule="auto"/>
        <w:jc w:val="left"/>
      </w:pPr>
      <w:r>
        <w:t>понимать,</w:t>
      </w:r>
      <w:r>
        <w:rPr>
          <w:spacing w:val="33"/>
        </w:rPr>
        <w:t xml:space="preserve"> </w:t>
      </w:r>
      <w:r>
        <w:t>как</w:t>
      </w:r>
      <w:r>
        <w:rPr>
          <w:spacing w:val="36"/>
        </w:rPr>
        <w:t xml:space="preserve"> </w:t>
      </w:r>
      <w:r>
        <w:t>в</w:t>
      </w:r>
      <w:r>
        <w:rPr>
          <w:spacing w:val="35"/>
        </w:rPr>
        <w:t xml:space="preserve"> </w:t>
      </w:r>
      <w:r>
        <w:t>художественной</w:t>
      </w:r>
      <w:r>
        <w:rPr>
          <w:spacing w:val="37"/>
        </w:rPr>
        <w:t xml:space="preserve"> </w:t>
      </w:r>
      <w:r>
        <w:t>фотографии</w:t>
      </w:r>
      <w:r>
        <w:rPr>
          <w:spacing w:val="37"/>
        </w:rPr>
        <w:t xml:space="preserve"> </w:t>
      </w:r>
      <w:r>
        <w:t>проявляются</w:t>
      </w:r>
      <w:r>
        <w:rPr>
          <w:spacing w:val="36"/>
        </w:rPr>
        <w:t xml:space="preserve"> </w:t>
      </w:r>
      <w:r>
        <w:t>средства</w:t>
      </w:r>
      <w:r>
        <w:rPr>
          <w:spacing w:val="34"/>
        </w:rPr>
        <w:t xml:space="preserve"> </w:t>
      </w:r>
      <w:r>
        <w:t>выразительности</w:t>
      </w:r>
      <w:r>
        <w:rPr>
          <w:spacing w:val="-57"/>
        </w:rPr>
        <w:t xml:space="preserve"> </w:t>
      </w:r>
      <w:r>
        <w:t>изобразительного</w:t>
      </w:r>
      <w:r>
        <w:rPr>
          <w:spacing w:val="-3"/>
        </w:rPr>
        <w:t xml:space="preserve"> </w:t>
      </w:r>
      <w:r>
        <w:t>искусства,</w:t>
      </w:r>
      <w:r>
        <w:rPr>
          <w:spacing w:val="-3"/>
        </w:rPr>
        <w:t xml:space="preserve"> </w:t>
      </w:r>
      <w:r>
        <w:t>и</w:t>
      </w:r>
      <w:r>
        <w:rPr>
          <w:spacing w:val="-3"/>
        </w:rPr>
        <w:t xml:space="preserve"> </w:t>
      </w:r>
      <w:r>
        <w:t>стремиться</w:t>
      </w:r>
      <w:r>
        <w:rPr>
          <w:spacing w:val="-3"/>
        </w:rPr>
        <w:t xml:space="preserve"> </w:t>
      </w:r>
      <w:r>
        <w:t>к</w:t>
      </w:r>
      <w:r>
        <w:rPr>
          <w:spacing w:val="-3"/>
        </w:rPr>
        <w:t xml:space="preserve"> </w:t>
      </w:r>
      <w:r>
        <w:t>их</w:t>
      </w:r>
      <w:r>
        <w:rPr>
          <w:spacing w:val="-1"/>
        </w:rPr>
        <w:t xml:space="preserve"> </w:t>
      </w:r>
      <w:r>
        <w:t>применению</w:t>
      </w:r>
      <w:r>
        <w:rPr>
          <w:spacing w:val="3"/>
        </w:rPr>
        <w:t xml:space="preserve"> </w:t>
      </w:r>
      <w:r>
        <w:t>в</w:t>
      </w:r>
      <w:r>
        <w:rPr>
          <w:spacing w:val="-4"/>
        </w:rPr>
        <w:t xml:space="preserve"> </w:t>
      </w:r>
      <w:r>
        <w:t>своей</w:t>
      </w:r>
      <w:r>
        <w:rPr>
          <w:spacing w:val="-3"/>
        </w:rPr>
        <w:t xml:space="preserve"> </w:t>
      </w:r>
      <w:r>
        <w:t>практике</w:t>
      </w:r>
      <w:r>
        <w:rPr>
          <w:spacing w:val="-4"/>
        </w:rPr>
        <w:t xml:space="preserve"> </w:t>
      </w:r>
      <w:r>
        <w:t>фотографирования;</w:t>
      </w:r>
    </w:p>
    <w:p w:rsidR="00FB559F" w:rsidRDefault="00E8189E">
      <w:pPr>
        <w:pStyle w:val="a3"/>
        <w:tabs>
          <w:tab w:val="left" w:pos="2055"/>
          <w:tab w:val="left" w:pos="2803"/>
          <w:tab w:val="left" w:pos="4288"/>
          <w:tab w:val="left" w:pos="4647"/>
          <w:tab w:val="left" w:pos="7969"/>
          <w:tab w:val="left" w:pos="8995"/>
        </w:tabs>
        <w:spacing w:before="3" w:line="350" w:lineRule="auto"/>
        <w:ind w:right="265"/>
        <w:jc w:val="left"/>
      </w:pPr>
      <w:r>
        <w:t>иметь</w:t>
      </w:r>
      <w:r>
        <w:tab/>
        <w:t>опыт</w:t>
      </w:r>
      <w:r>
        <w:tab/>
        <w:t>наблюдения</w:t>
      </w:r>
      <w:r>
        <w:tab/>
        <w:t>и</w:t>
      </w:r>
      <w:r>
        <w:tab/>
        <w:t>художественно-эстетического</w:t>
      </w:r>
      <w:r>
        <w:tab/>
        <w:t>анализа</w:t>
      </w:r>
      <w:r>
        <w:tab/>
      </w:r>
      <w:r>
        <w:rPr>
          <w:spacing w:val="-1"/>
        </w:rPr>
        <w:t>художественных</w:t>
      </w:r>
      <w:r>
        <w:rPr>
          <w:spacing w:val="-57"/>
        </w:rPr>
        <w:t xml:space="preserve"> </w:t>
      </w:r>
      <w:r>
        <w:t>фотографий</w:t>
      </w:r>
      <w:r>
        <w:rPr>
          <w:spacing w:val="-3"/>
        </w:rPr>
        <w:t xml:space="preserve"> </w:t>
      </w:r>
      <w:r>
        <w:t>известных</w:t>
      </w:r>
      <w:r>
        <w:rPr>
          <w:spacing w:val="-1"/>
        </w:rPr>
        <w:t xml:space="preserve"> </w:t>
      </w:r>
      <w:r>
        <w:t>профессиональных</w:t>
      </w:r>
      <w:r>
        <w:rPr>
          <w:spacing w:val="2"/>
        </w:rPr>
        <w:t xml:space="preserve"> </w:t>
      </w:r>
      <w:r>
        <w:t>мастеров</w:t>
      </w:r>
      <w:r>
        <w:rPr>
          <w:spacing w:val="-1"/>
        </w:rPr>
        <w:t xml:space="preserve"> </w:t>
      </w:r>
      <w:r>
        <w:t>фотографии;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иметь опыт применения знаний о художественно-образных критериях к композиции кадра</w:t>
      </w:r>
      <w:r>
        <w:rPr>
          <w:spacing w:val="1"/>
        </w:rPr>
        <w:t xml:space="preserve"> </w:t>
      </w:r>
      <w:r>
        <w:t>при</w:t>
      </w:r>
      <w:r>
        <w:rPr>
          <w:spacing w:val="-1"/>
        </w:rPr>
        <w:t xml:space="preserve"> </w:t>
      </w:r>
      <w:r>
        <w:t>самостоятельном</w:t>
      </w:r>
      <w:r>
        <w:rPr>
          <w:spacing w:val="-1"/>
        </w:rPr>
        <w:t xml:space="preserve"> </w:t>
      </w:r>
      <w:r>
        <w:t>фотографировании окружающей</w:t>
      </w:r>
      <w:r>
        <w:rPr>
          <w:spacing w:val="-1"/>
        </w:rPr>
        <w:t xml:space="preserve"> </w:t>
      </w:r>
      <w:r>
        <w:t>жизни;</w:t>
      </w:r>
    </w:p>
    <w:p w:rsidR="00FB559F" w:rsidRDefault="00E8189E">
      <w:pPr>
        <w:pStyle w:val="a3"/>
        <w:spacing w:before="1" w:line="350" w:lineRule="auto"/>
        <w:ind w:right="271"/>
      </w:pPr>
      <w:r>
        <w:t>обретать опыт художественного наблюдения жизни, развивая познавательный интерес и</w:t>
      </w:r>
      <w:r>
        <w:rPr>
          <w:spacing w:val="1"/>
        </w:rPr>
        <w:t xml:space="preserve"> </w:t>
      </w:r>
      <w:r>
        <w:t>внимание</w:t>
      </w:r>
      <w:r>
        <w:rPr>
          <w:spacing w:val="-2"/>
        </w:rPr>
        <w:t xml:space="preserve"> </w:t>
      </w:r>
      <w:r>
        <w:t>к окружающему</w:t>
      </w:r>
      <w:r>
        <w:rPr>
          <w:spacing w:val="-3"/>
        </w:rPr>
        <w:t xml:space="preserve"> </w:t>
      </w:r>
      <w:r>
        <w:t>миру, к людям;</w:t>
      </w:r>
    </w:p>
    <w:p w:rsidR="00FB559F" w:rsidRDefault="00E8189E">
      <w:pPr>
        <w:pStyle w:val="a3"/>
        <w:spacing w:line="350" w:lineRule="auto"/>
        <w:ind w:right="263"/>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1"/>
        </w:rPr>
        <w:t xml:space="preserve"> </w:t>
      </w:r>
      <w:r>
        <w:t>рисунка</w:t>
      </w:r>
      <w:r>
        <w:rPr>
          <w:spacing w:val="1"/>
        </w:rPr>
        <w:t xml:space="preserve"> </w:t>
      </w:r>
      <w:r>
        <w:t>и</w:t>
      </w:r>
      <w:r>
        <w:rPr>
          <w:spacing w:val="1"/>
        </w:rPr>
        <w:t xml:space="preserve"> </w:t>
      </w:r>
      <w:r>
        <w:t>фотоснимка,</w:t>
      </w:r>
      <w:r>
        <w:rPr>
          <w:spacing w:val="1"/>
        </w:rPr>
        <w:t xml:space="preserve"> </w:t>
      </w:r>
      <w:r>
        <w:t>возможности</w:t>
      </w:r>
      <w:r>
        <w:rPr>
          <w:spacing w:val="1"/>
        </w:rPr>
        <w:t xml:space="preserve"> </w:t>
      </w:r>
      <w:r>
        <w:t>их</w:t>
      </w:r>
      <w:r>
        <w:rPr>
          <w:spacing w:val="1"/>
        </w:rPr>
        <w:t xml:space="preserve"> </w:t>
      </w:r>
      <w:r>
        <w:t>одновременного</w:t>
      </w:r>
      <w:r>
        <w:rPr>
          <w:spacing w:val="1"/>
        </w:rPr>
        <w:t xml:space="preserve"> </w:t>
      </w:r>
      <w:r>
        <w:t>существования</w:t>
      </w:r>
      <w:r>
        <w:rPr>
          <w:spacing w:val="1"/>
        </w:rPr>
        <w:t xml:space="preserve"> </w:t>
      </w:r>
      <w:r>
        <w:t>и</w:t>
      </w:r>
      <w:r>
        <w:rPr>
          <w:spacing w:val="1"/>
        </w:rPr>
        <w:t xml:space="preserve"> </w:t>
      </w:r>
      <w:r>
        <w:t>актуальности</w:t>
      </w:r>
      <w:r>
        <w:rPr>
          <w:spacing w:val="1"/>
        </w:rPr>
        <w:t xml:space="preserve"> </w:t>
      </w:r>
      <w:r>
        <w:t>в</w:t>
      </w:r>
      <w:r>
        <w:rPr>
          <w:spacing w:val="1"/>
        </w:rPr>
        <w:t xml:space="preserve"> </w:t>
      </w:r>
      <w:r>
        <w:t>современной</w:t>
      </w:r>
      <w:r>
        <w:rPr>
          <w:spacing w:val="-3"/>
        </w:rPr>
        <w:t xml:space="preserve"> </w:t>
      </w:r>
      <w:r>
        <w:t>художественной культуре;</w:t>
      </w:r>
    </w:p>
    <w:p w:rsidR="00FB559F" w:rsidRDefault="00E8189E">
      <w:pPr>
        <w:pStyle w:val="a3"/>
        <w:spacing w:line="350" w:lineRule="auto"/>
        <w:ind w:right="262"/>
      </w:pPr>
      <w:r>
        <w:t>понимать значение репортажного жанра, роли журналистов-фотографов в истории ХХ в. и</w:t>
      </w:r>
      <w:r>
        <w:rPr>
          <w:spacing w:val="1"/>
        </w:rPr>
        <w:t xml:space="preserve"> </w:t>
      </w:r>
      <w:r>
        <w:t>современном</w:t>
      </w:r>
      <w:r>
        <w:rPr>
          <w:spacing w:val="-2"/>
        </w:rPr>
        <w:t xml:space="preserve"> </w:t>
      </w:r>
      <w:r>
        <w:t>мире;</w:t>
      </w:r>
    </w:p>
    <w:p w:rsidR="00FB559F" w:rsidRDefault="00E8189E">
      <w:pPr>
        <w:pStyle w:val="a3"/>
        <w:spacing w:line="348" w:lineRule="auto"/>
        <w:ind w:right="268"/>
      </w:pPr>
      <w:r>
        <w:t>иметь представление о фототворчестве А. Родченко, о том, как его фотографии выражают</w:t>
      </w:r>
      <w:r>
        <w:rPr>
          <w:spacing w:val="1"/>
        </w:rPr>
        <w:t xml:space="preserve"> </w:t>
      </w:r>
      <w:r>
        <w:t>образ</w:t>
      </w:r>
      <w:r>
        <w:rPr>
          <w:spacing w:val="-1"/>
        </w:rPr>
        <w:t xml:space="preserve"> </w:t>
      </w:r>
      <w:r>
        <w:t>эпохи,</w:t>
      </w:r>
      <w:r>
        <w:rPr>
          <w:spacing w:val="-1"/>
        </w:rPr>
        <w:t xml:space="preserve"> </w:t>
      </w:r>
      <w:r>
        <w:t>его</w:t>
      </w:r>
      <w:r>
        <w:rPr>
          <w:spacing w:val="-1"/>
        </w:rPr>
        <w:t xml:space="preserve"> </w:t>
      </w:r>
      <w:r>
        <w:t>авторскую</w:t>
      </w:r>
      <w:r>
        <w:rPr>
          <w:spacing w:val="-1"/>
        </w:rPr>
        <w:t xml:space="preserve"> </w:t>
      </w:r>
      <w:r>
        <w:t>позицию,</w:t>
      </w:r>
      <w:r>
        <w:rPr>
          <w:spacing w:val="-4"/>
        </w:rPr>
        <w:t xml:space="preserve"> </w:t>
      </w:r>
      <w:r>
        <w:t>и о</w:t>
      </w:r>
      <w:r>
        <w:rPr>
          <w:spacing w:val="-1"/>
        </w:rPr>
        <w:t xml:space="preserve"> </w:t>
      </w:r>
      <w:r>
        <w:t>влиянии</w:t>
      </w:r>
      <w:r>
        <w:rPr>
          <w:spacing w:val="4"/>
        </w:rPr>
        <w:t xml:space="preserve"> </w:t>
      </w:r>
      <w:r>
        <w:t>его</w:t>
      </w:r>
      <w:r>
        <w:rPr>
          <w:spacing w:val="-1"/>
        </w:rPr>
        <w:t xml:space="preserve"> </w:t>
      </w:r>
      <w:r>
        <w:t>фотографий</w:t>
      </w:r>
      <w:r>
        <w:rPr>
          <w:spacing w:val="-3"/>
        </w:rPr>
        <w:t xml:space="preserve"> </w:t>
      </w:r>
      <w:r>
        <w:t>на</w:t>
      </w:r>
      <w:r>
        <w:rPr>
          <w:spacing w:val="-1"/>
        </w:rPr>
        <w:t xml:space="preserve"> </w:t>
      </w:r>
      <w:r>
        <w:t>стиль</w:t>
      </w:r>
      <w:r>
        <w:rPr>
          <w:spacing w:val="-1"/>
        </w:rPr>
        <w:t xml:space="preserve"> </w:t>
      </w:r>
      <w:r>
        <w:t>эпохи;</w:t>
      </w:r>
    </w:p>
    <w:p w:rsidR="00FB559F" w:rsidRDefault="00E8189E">
      <w:pPr>
        <w:pStyle w:val="a3"/>
        <w:spacing w:before="1" w:line="350" w:lineRule="auto"/>
        <w:ind w:left="1221" w:right="1766" w:firstLine="0"/>
        <w:jc w:val="left"/>
      </w:pPr>
      <w:r>
        <w:t>иметь</w:t>
      </w:r>
      <w:r>
        <w:rPr>
          <w:spacing w:val="-4"/>
        </w:rPr>
        <w:t xml:space="preserve"> </w:t>
      </w:r>
      <w:r>
        <w:t>навыки</w:t>
      </w:r>
      <w:r>
        <w:rPr>
          <w:spacing w:val="-4"/>
        </w:rPr>
        <w:t xml:space="preserve"> </w:t>
      </w:r>
      <w:r>
        <w:t>компьютерной</w:t>
      </w:r>
      <w:r>
        <w:rPr>
          <w:spacing w:val="-4"/>
        </w:rPr>
        <w:t xml:space="preserve"> </w:t>
      </w:r>
      <w:r>
        <w:t>обработки</w:t>
      </w:r>
      <w:r>
        <w:rPr>
          <w:spacing w:val="-4"/>
        </w:rPr>
        <w:t xml:space="preserve"> </w:t>
      </w:r>
      <w:r>
        <w:t>и</w:t>
      </w:r>
      <w:r>
        <w:rPr>
          <w:spacing w:val="-6"/>
        </w:rPr>
        <w:t xml:space="preserve"> </w:t>
      </w:r>
      <w:r>
        <w:t>преобразования</w:t>
      </w:r>
      <w:r>
        <w:rPr>
          <w:spacing w:val="-4"/>
        </w:rPr>
        <w:t xml:space="preserve"> </w:t>
      </w:r>
      <w:r>
        <w:t>фотографий.</w:t>
      </w:r>
      <w:r>
        <w:rPr>
          <w:spacing w:val="-57"/>
        </w:rPr>
        <w:t xml:space="preserve"> </w:t>
      </w:r>
      <w:r>
        <w:t>Изображение</w:t>
      </w:r>
      <w:r>
        <w:rPr>
          <w:spacing w:val="-2"/>
        </w:rPr>
        <w:t xml:space="preserve"> </w:t>
      </w:r>
      <w:r>
        <w:t>и искусство</w:t>
      </w:r>
      <w:r>
        <w:rPr>
          <w:spacing w:val="-1"/>
        </w:rPr>
        <w:t xml:space="preserve"> </w:t>
      </w:r>
      <w:r>
        <w:t>кино:</w:t>
      </w:r>
    </w:p>
    <w:p w:rsidR="00FB559F" w:rsidRDefault="00E8189E">
      <w:pPr>
        <w:pStyle w:val="a3"/>
        <w:spacing w:before="1"/>
        <w:ind w:left="1221" w:firstLine="0"/>
        <w:jc w:val="left"/>
      </w:pPr>
      <w:r>
        <w:t>иметь</w:t>
      </w:r>
      <w:r>
        <w:rPr>
          <w:spacing w:val="-4"/>
        </w:rPr>
        <w:t xml:space="preserve"> </w:t>
      </w:r>
      <w:r>
        <w:t>представление</w:t>
      </w:r>
      <w:r>
        <w:rPr>
          <w:spacing w:val="-3"/>
        </w:rPr>
        <w:t xml:space="preserve"> </w:t>
      </w:r>
      <w:r>
        <w:t>об</w:t>
      </w:r>
      <w:r>
        <w:rPr>
          <w:spacing w:val="-4"/>
        </w:rPr>
        <w:t xml:space="preserve"> </w:t>
      </w:r>
      <w:r>
        <w:t>этапах</w:t>
      </w:r>
      <w:r>
        <w:rPr>
          <w:spacing w:val="-1"/>
        </w:rPr>
        <w:t xml:space="preserve"> </w:t>
      </w:r>
      <w:r>
        <w:t>в</w:t>
      </w:r>
      <w:r>
        <w:rPr>
          <w:spacing w:val="-4"/>
        </w:rPr>
        <w:t xml:space="preserve"> </w:t>
      </w:r>
      <w:r>
        <w:t>истории</w:t>
      </w:r>
      <w:r>
        <w:rPr>
          <w:spacing w:val="-5"/>
        </w:rPr>
        <w:t xml:space="preserve"> </w:t>
      </w:r>
      <w:r>
        <w:t>кино</w:t>
      </w:r>
      <w:r>
        <w:rPr>
          <w:spacing w:val="-3"/>
        </w:rPr>
        <w:t xml:space="preserve"> </w:t>
      </w:r>
      <w:r>
        <w:t>и</w:t>
      </w:r>
      <w:r>
        <w:rPr>
          <w:spacing w:val="-3"/>
        </w:rPr>
        <w:t xml:space="preserve"> </w:t>
      </w:r>
      <w:r>
        <w:t>его</w:t>
      </w:r>
      <w:r>
        <w:rPr>
          <w:spacing w:val="-4"/>
        </w:rPr>
        <w:t xml:space="preserve"> </w:t>
      </w:r>
      <w:r>
        <w:t>эволюции</w:t>
      </w:r>
      <w:r>
        <w:rPr>
          <w:spacing w:val="-3"/>
        </w:rPr>
        <w:t xml:space="preserve"> </w:t>
      </w:r>
      <w:r>
        <w:t>как</w:t>
      </w:r>
      <w:r>
        <w:rPr>
          <w:spacing w:val="-4"/>
        </w:rPr>
        <w:t xml:space="preserve"> </w:t>
      </w:r>
      <w:r>
        <w:t>искусства;</w:t>
      </w:r>
    </w:p>
    <w:p w:rsidR="00FB559F" w:rsidRDefault="00E8189E">
      <w:pPr>
        <w:pStyle w:val="a3"/>
        <w:spacing w:before="124" w:line="350" w:lineRule="auto"/>
        <w:ind w:right="263"/>
        <w:jc w:val="left"/>
      </w:pPr>
      <w:r>
        <w:t>уметь</w:t>
      </w:r>
      <w:r>
        <w:rPr>
          <w:spacing w:val="9"/>
        </w:rPr>
        <w:t xml:space="preserve"> </w:t>
      </w:r>
      <w:r>
        <w:t>объяснять,</w:t>
      </w:r>
      <w:r>
        <w:rPr>
          <w:spacing w:val="8"/>
        </w:rPr>
        <w:t xml:space="preserve"> </w:t>
      </w:r>
      <w:r>
        <w:t>почему</w:t>
      </w:r>
      <w:r>
        <w:rPr>
          <w:spacing w:val="3"/>
        </w:rPr>
        <w:t xml:space="preserve"> </w:t>
      </w:r>
      <w:r>
        <w:t>экранное</w:t>
      </w:r>
      <w:r>
        <w:rPr>
          <w:spacing w:val="7"/>
        </w:rPr>
        <w:t xml:space="preserve"> </w:t>
      </w:r>
      <w:r>
        <w:t>время</w:t>
      </w:r>
      <w:r>
        <w:rPr>
          <w:spacing w:val="10"/>
        </w:rPr>
        <w:t xml:space="preserve"> </w:t>
      </w:r>
      <w:r>
        <w:t>и</w:t>
      </w:r>
      <w:r>
        <w:rPr>
          <w:spacing w:val="9"/>
        </w:rPr>
        <w:t xml:space="preserve"> </w:t>
      </w:r>
      <w:r>
        <w:t>всё</w:t>
      </w:r>
      <w:r>
        <w:rPr>
          <w:spacing w:val="7"/>
        </w:rPr>
        <w:t xml:space="preserve"> </w:t>
      </w:r>
      <w:r>
        <w:t>изображаемое</w:t>
      </w:r>
      <w:r>
        <w:rPr>
          <w:spacing w:val="7"/>
        </w:rPr>
        <w:t xml:space="preserve"> </w:t>
      </w:r>
      <w:r>
        <w:t>в</w:t>
      </w:r>
      <w:r>
        <w:rPr>
          <w:spacing w:val="7"/>
        </w:rPr>
        <w:t xml:space="preserve"> </w:t>
      </w:r>
      <w:r>
        <w:t>фильме,</w:t>
      </w:r>
      <w:r>
        <w:rPr>
          <w:spacing w:val="8"/>
        </w:rPr>
        <w:t xml:space="preserve"> </w:t>
      </w:r>
      <w:r>
        <w:t>являясь</w:t>
      </w:r>
      <w:r>
        <w:rPr>
          <w:spacing w:val="-57"/>
        </w:rPr>
        <w:t xml:space="preserve"> </w:t>
      </w:r>
      <w:r>
        <w:t>условностью,</w:t>
      </w:r>
      <w:r>
        <w:rPr>
          <w:spacing w:val="-1"/>
        </w:rPr>
        <w:t xml:space="preserve"> </w:t>
      </w:r>
      <w:r>
        <w:t>формирует</w:t>
      </w:r>
      <w:r>
        <w:rPr>
          <w:spacing w:val="2"/>
        </w:rPr>
        <w:t xml:space="preserve"> </w:t>
      </w:r>
      <w:r>
        <w:t>у</w:t>
      </w:r>
      <w:r>
        <w:rPr>
          <w:spacing w:val="-5"/>
        </w:rPr>
        <w:t xml:space="preserve"> </w:t>
      </w:r>
      <w:r>
        <w:t>людей восприятие</w:t>
      </w:r>
      <w:r>
        <w:rPr>
          <w:spacing w:val="-2"/>
        </w:rPr>
        <w:t xml:space="preserve"> </w:t>
      </w:r>
      <w:r>
        <w:t>реального мира;</w:t>
      </w:r>
    </w:p>
    <w:p w:rsidR="00FB559F" w:rsidRDefault="00E8189E">
      <w:pPr>
        <w:pStyle w:val="a3"/>
        <w:spacing w:before="1" w:line="348" w:lineRule="auto"/>
        <w:jc w:val="left"/>
      </w:pPr>
      <w:r>
        <w:t>иметь</w:t>
      </w:r>
      <w:r>
        <w:rPr>
          <w:spacing w:val="42"/>
        </w:rPr>
        <w:t xml:space="preserve"> </w:t>
      </w:r>
      <w:r>
        <w:t>представление</w:t>
      </w:r>
      <w:r>
        <w:rPr>
          <w:spacing w:val="42"/>
        </w:rPr>
        <w:t xml:space="preserve"> </w:t>
      </w:r>
      <w:r>
        <w:t>об</w:t>
      </w:r>
      <w:r>
        <w:rPr>
          <w:spacing w:val="42"/>
        </w:rPr>
        <w:t xml:space="preserve"> </w:t>
      </w:r>
      <w:r>
        <w:t>экранных</w:t>
      </w:r>
      <w:r>
        <w:rPr>
          <w:spacing w:val="42"/>
        </w:rPr>
        <w:t xml:space="preserve"> </w:t>
      </w:r>
      <w:r>
        <w:t>искусствах</w:t>
      </w:r>
      <w:r>
        <w:rPr>
          <w:spacing w:val="44"/>
        </w:rPr>
        <w:t xml:space="preserve"> </w:t>
      </w:r>
      <w:r>
        <w:t>как</w:t>
      </w:r>
      <w:r>
        <w:rPr>
          <w:spacing w:val="43"/>
        </w:rPr>
        <w:t xml:space="preserve"> </w:t>
      </w:r>
      <w:r>
        <w:t>монтаже</w:t>
      </w:r>
      <w:r>
        <w:rPr>
          <w:spacing w:val="41"/>
        </w:rPr>
        <w:t xml:space="preserve"> </w:t>
      </w:r>
      <w:r>
        <w:t>композиционно</w:t>
      </w:r>
      <w:r>
        <w:rPr>
          <w:spacing w:val="41"/>
        </w:rPr>
        <w:t xml:space="preserve"> </w:t>
      </w:r>
      <w:r>
        <w:t>построенных</w:t>
      </w:r>
      <w:r>
        <w:rPr>
          <w:spacing w:val="-57"/>
        </w:rPr>
        <w:t xml:space="preserve"> </w:t>
      </w:r>
      <w:r>
        <w:t>кадров;</w:t>
      </w:r>
    </w:p>
    <w:p w:rsidR="00FB559F" w:rsidRDefault="00E8189E">
      <w:pPr>
        <w:pStyle w:val="a3"/>
        <w:spacing w:before="4" w:line="350" w:lineRule="auto"/>
        <w:jc w:val="left"/>
      </w:pPr>
      <w:r>
        <w:t>знать</w:t>
      </w:r>
      <w:r>
        <w:rPr>
          <w:spacing w:val="1"/>
        </w:rPr>
        <w:t xml:space="preserve"> </w:t>
      </w:r>
      <w:r>
        <w:t>и</w:t>
      </w:r>
      <w:r>
        <w:rPr>
          <w:spacing w:val="3"/>
        </w:rPr>
        <w:t xml:space="preserve"> </w:t>
      </w:r>
      <w:r>
        <w:t>объяснять,</w:t>
      </w:r>
      <w:r>
        <w:rPr>
          <w:spacing w:val="2"/>
        </w:rPr>
        <w:t xml:space="preserve"> </w:t>
      </w:r>
      <w:r>
        <w:t>в</w:t>
      </w:r>
      <w:r>
        <w:rPr>
          <w:spacing w:val="58"/>
        </w:rPr>
        <w:t xml:space="preserve"> </w:t>
      </w:r>
      <w:r>
        <w:t>чём</w:t>
      </w:r>
      <w:r>
        <w:rPr>
          <w:spacing w:val="1"/>
        </w:rPr>
        <w:t xml:space="preserve"> </w:t>
      </w:r>
      <w:r>
        <w:t>состоит</w:t>
      </w:r>
      <w:r>
        <w:rPr>
          <w:spacing w:val="3"/>
        </w:rPr>
        <w:t xml:space="preserve"> </w:t>
      </w:r>
      <w:r>
        <w:t>работа</w:t>
      </w:r>
      <w:r>
        <w:rPr>
          <w:spacing w:val="1"/>
        </w:rPr>
        <w:t xml:space="preserve"> </w:t>
      </w:r>
      <w:r>
        <w:t>художника-постановщика</w:t>
      </w:r>
      <w:r>
        <w:rPr>
          <w:spacing w:val="3"/>
        </w:rPr>
        <w:t xml:space="preserve"> </w:t>
      </w:r>
      <w:r>
        <w:t>и</w:t>
      </w:r>
      <w:r>
        <w:rPr>
          <w:spacing w:val="3"/>
        </w:rPr>
        <w:t xml:space="preserve"> </w:t>
      </w:r>
      <w:r>
        <w:t>специалистов</w:t>
      </w:r>
      <w:r>
        <w:rPr>
          <w:spacing w:val="2"/>
        </w:rPr>
        <w:t xml:space="preserve"> </w:t>
      </w:r>
      <w:r>
        <w:t>его</w:t>
      </w:r>
      <w:r>
        <w:rPr>
          <w:spacing w:val="-57"/>
        </w:rPr>
        <w:t xml:space="preserve"> </w:t>
      </w:r>
      <w:r>
        <w:t>команды</w:t>
      </w:r>
      <w:r>
        <w:rPr>
          <w:spacing w:val="-1"/>
        </w:rPr>
        <w:t xml:space="preserve"> </w:t>
      </w:r>
      <w:r>
        <w:t>художников в</w:t>
      </w:r>
      <w:r>
        <w:rPr>
          <w:spacing w:val="-2"/>
        </w:rPr>
        <w:t xml:space="preserve"> </w:t>
      </w:r>
      <w:r>
        <w:t>период подготовки</w:t>
      </w:r>
      <w:r>
        <w:rPr>
          <w:spacing w:val="-2"/>
        </w:rPr>
        <w:t xml:space="preserve"> </w:t>
      </w:r>
      <w:r>
        <w:t>и съёмки игрового</w:t>
      </w:r>
      <w:r>
        <w:rPr>
          <w:spacing w:val="-2"/>
        </w:rPr>
        <w:t xml:space="preserve"> </w:t>
      </w:r>
      <w:r>
        <w:t>фильма;</w:t>
      </w:r>
    </w:p>
    <w:p w:rsidR="00FB559F" w:rsidRDefault="00E8189E">
      <w:pPr>
        <w:pStyle w:val="a3"/>
        <w:spacing w:line="274" w:lineRule="exact"/>
        <w:ind w:left="1221" w:firstLine="0"/>
        <w:jc w:val="left"/>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FB559F" w:rsidRDefault="00E8189E">
      <w:pPr>
        <w:pStyle w:val="a3"/>
        <w:spacing w:before="127" w:line="350" w:lineRule="auto"/>
        <w:ind w:right="271"/>
      </w:pPr>
      <w:r>
        <w:t>иметь</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1"/>
        </w:rPr>
        <w:t xml:space="preserve"> </w:t>
      </w:r>
      <w:r>
        <w:t>и</w:t>
      </w:r>
      <w:r>
        <w:rPr>
          <w:spacing w:val="1"/>
        </w:rPr>
        <w:t xml:space="preserve"> </w:t>
      </w:r>
      <w:r>
        <w:t>планировать</w:t>
      </w:r>
      <w:r>
        <w:rPr>
          <w:spacing w:val="-1"/>
        </w:rPr>
        <w:t xml:space="preserve"> </w:t>
      </w:r>
      <w:r>
        <w:t>свою</w:t>
      </w:r>
      <w:r>
        <w:rPr>
          <w:spacing w:val="-1"/>
        </w:rPr>
        <w:t xml:space="preserve"> </w:t>
      </w:r>
      <w:r>
        <w:t>работу</w:t>
      </w:r>
      <w:r>
        <w:rPr>
          <w:spacing w:val="-5"/>
        </w:rPr>
        <w:t xml:space="preserve"> </w:t>
      </w:r>
      <w:r>
        <w:t>по созданию видеоролика;</w:t>
      </w:r>
    </w:p>
    <w:p w:rsidR="00FB559F" w:rsidRDefault="00E8189E">
      <w:pPr>
        <w:pStyle w:val="a3"/>
        <w:spacing w:line="350" w:lineRule="auto"/>
        <w:ind w:right="270"/>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61"/>
        </w:rPr>
        <w:t xml:space="preserve"> </w:t>
      </w:r>
      <w:r>
        <w:t>фильма,</w:t>
      </w:r>
      <w:r>
        <w:rPr>
          <w:spacing w:val="-57"/>
        </w:rPr>
        <w:t xml:space="preserve"> </w:t>
      </w:r>
      <w:r>
        <w:t>музыкального</w:t>
      </w:r>
      <w:r>
        <w:rPr>
          <w:spacing w:val="-1"/>
        </w:rPr>
        <w:t xml:space="preserve"> </w:t>
      </w:r>
      <w:r>
        <w:t>клипа, документального фильма;</w:t>
      </w:r>
    </w:p>
    <w:p w:rsidR="00FB559F" w:rsidRDefault="00E8189E">
      <w:pPr>
        <w:pStyle w:val="a3"/>
        <w:spacing w:line="348" w:lineRule="auto"/>
        <w:ind w:right="266"/>
      </w:pPr>
      <w:r>
        <w:t>иметь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компьютерных</w:t>
      </w:r>
      <w:r>
        <w:rPr>
          <w:spacing w:val="2"/>
        </w:rPr>
        <w:t xml:space="preserve"> </w:t>
      </w:r>
      <w:r>
        <w:t>программ;</w:t>
      </w:r>
    </w:p>
    <w:p w:rsidR="00FB559F" w:rsidRDefault="00E8189E">
      <w:pPr>
        <w:pStyle w:val="a3"/>
        <w:spacing w:before="3"/>
        <w:ind w:left="1221" w:firstLine="0"/>
      </w:pPr>
      <w:r>
        <w:t>иметь</w:t>
      </w:r>
      <w:r>
        <w:rPr>
          <w:spacing w:val="-3"/>
        </w:rPr>
        <w:t xml:space="preserve"> </w:t>
      </w:r>
      <w:r>
        <w:t>навык</w:t>
      </w:r>
      <w:r>
        <w:rPr>
          <w:spacing w:val="-3"/>
        </w:rPr>
        <w:t xml:space="preserve"> </w:t>
      </w:r>
      <w:r>
        <w:t>критического</w:t>
      </w:r>
      <w:r>
        <w:rPr>
          <w:spacing w:val="-3"/>
        </w:rPr>
        <w:t xml:space="preserve"> </w:t>
      </w:r>
      <w:r>
        <w:t>осмысления</w:t>
      </w:r>
      <w:r>
        <w:rPr>
          <w:spacing w:val="-3"/>
        </w:rPr>
        <w:t xml:space="preserve"> </w:t>
      </w:r>
      <w:r>
        <w:t>качества</w:t>
      </w:r>
      <w:r>
        <w:rPr>
          <w:spacing w:val="-4"/>
        </w:rPr>
        <w:t xml:space="preserve"> </w:t>
      </w:r>
      <w:r>
        <w:t>снятых</w:t>
      </w:r>
      <w:r>
        <w:rPr>
          <w:spacing w:val="-2"/>
        </w:rPr>
        <w:t xml:space="preserve"> </w:t>
      </w:r>
      <w:r>
        <w:t>роликов;</w:t>
      </w:r>
    </w:p>
    <w:p w:rsidR="00FB559F" w:rsidRDefault="00E8189E">
      <w:pPr>
        <w:pStyle w:val="a3"/>
        <w:spacing w:before="128" w:line="348" w:lineRule="auto"/>
        <w:ind w:right="272"/>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2"/>
        </w:rPr>
        <w:t xml:space="preserve"> </w:t>
      </w:r>
      <w:r>
        <w:t>технологий</w:t>
      </w:r>
      <w:r>
        <w:rPr>
          <w:spacing w:val="-1"/>
        </w:rPr>
        <w:t xml:space="preserve"> </w:t>
      </w:r>
      <w:r>
        <w:t>в</w:t>
      </w:r>
      <w:r>
        <w:rPr>
          <w:spacing w:val="-1"/>
        </w:rPr>
        <w:t xml:space="preserve"> </w:t>
      </w:r>
      <w:r>
        <w:t>современном</w:t>
      </w:r>
      <w:r>
        <w:rPr>
          <w:spacing w:val="-2"/>
        </w:rPr>
        <w:t xml:space="preserve"> </w:t>
      </w:r>
      <w:r>
        <w:t>игровом</w:t>
      </w:r>
      <w:r>
        <w:rPr>
          <w:spacing w:val="-1"/>
        </w:rPr>
        <w:t xml:space="preserve"> </w:t>
      </w:r>
      <w:r>
        <w:t>кинематографе;</w:t>
      </w:r>
    </w:p>
    <w:p w:rsidR="00FB559F" w:rsidRDefault="00E8189E">
      <w:pPr>
        <w:pStyle w:val="a3"/>
        <w:spacing w:before="4" w:line="350" w:lineRule="auto"/>
        <w:ind w:right="265"/>
      </w:pPr>
      <w:r>
        <w:t>иметь</w:t>
      </w:r>
      <w:r>
        <w:rPr>
          <w:spacing w:val="1"/>
        </w:rPr>
        <w:t xml:space="preserve"> </w:t>
      </w:r>
      <w:r>
        <w:t>опыт</w:t>
      </w:r>
      <w:r>
        <w:rPr>
          <w:spacing w:val="1"/>
        </w:rPr>
        <w:t xml:space="preserve"> </w:t>
      </w:r>
      <w:r>
        <w:t>анализа</w:t>
      </w:r>
      <w:r>
        <w:rPr>
          <w:spacing w:val="1"/>
        </w:rPr>
        <w:t xml:space="preserve"> </w:t>
      </w:r>
      <w:r>
        <w:t>художественного</w:t>
      </w:r>
      <w:r>
        <w:rPr>
          <w:spacing w:val="1"/>
        </w:rPr>
        <w:t xml:space="preserve"> </w:t>
      </w:r>
      <w:r>
        <w:t>образа</w:t>
      </w:r>
      <w:r>
        <w:rPr>
          <w:spacing w:val="1"/>
        </w:rPr>
        <w:t xml:space="preserve"> </w:t>
      </w:r>
      <w:r>
        <w:t>и</w:t>
      </w:r>
      <w:r>
        <w:rPr>
          <w:spacing w:val="1"/>
        </w:rPr>
        <w:t xml:space="preserve"> </w:t>
      </w:r>
      <w:r>
        <w:t>средств</w:t>
      </w:r>
      <w:r>
        <w:rPr>
          <w:spacing w:val="1"/>
        </w:rPr>
        <w:t xml:space="preserve"> </w:t>
      </w:r>
      <w:r>
        <w:t>его</w:t>
      </w:r>
      <w:r>
        <w:rPr>
          <w:spacing w:val="1"/>
        </w:rPr>
        <w:t xml:space="preserve"> </w:t>
      </w:r>
      <w:r>
        <w:t>достижения</w:t>
      </w:r>
      <w:r>
        <w:rPr>
          <w:spacing w:val="1"/>
        </w:rPr>
        <w:t xml:space="preserve"> </w:t>
      </w:r>
      <w:r>
        <w:t>в</w:t>
      </w:r>
      <w:r>
        <w:rPr>
          <w:spacing w:val="1"/>
        </w:rPr>
        <w:t xml:space="preserve"> </w:t>
      </w:r>
      <w:r>
        <w:t>лучших</w:t>
      </w:r>
      <w:r>
        <w:rPr>
          <w:spacing w:val="1"/>
        </w:rPr>
        <w:t xml:space="preserve"> </w:t>
      </w:r>
      <w:r>
        <w:t>отечественных</w:t>
      </w:r>
      <w:r>
        <w:rPr>
          <w:spacing w:val="1"/>
        </w:rPr>
        <w:t xml:space="preserve"> </w:t>
      </w:r>
      <w:r>
        <w:t>мультфильмах;</w:t>
      </w:r>
      <w:r>
        <w:rPr>
          <w:spacing w:val="1"/>
        </w:rPr>
        <w:t xml:space="preserve"> </w:t>
      </w:r>
      <w:r>
        <w:t>осознавать</w:t>
      </w:r>
      <w:r>
        <w:rPr>
          <w:spacing w:val="1"/>
        </w:rPr>
        <w:t xml:space="preserve"> </w:t>
      </w:r>
      <w:r>
        <w:t>многообразие</w:t>
      </w:r>
      <w:r>
        <w:rPr>
          <w:spacing w:val="1"/>
        </w:rPr>
        <w:t xml:space="preserve"> </w:t>
      </w:r>
      <w:r>
        <w:t>подходов,</w:t>
      </w:r>
      <w:r>
        <w:rPr>
          <w:spacing w:val="1"/>
        </w:rPr>
        <w:t xml:space="preserve"> </w:t>
      </w:r>
      <w:r>
        <w:t>поэзию</w:t>
      </w:r>
      <w:r>
        <w:rPr>
          <w:spacing w:val="1"/>
        </w:rPr>
        <w:t xml:space="preserve"> </w:t>
      </w:r>
      <w:r>
        <w:t>и</w:t>
      </w:r>
      <w:r>
        <w:rPr>
          <w:spacing w:val="1"/>
        </w:rPr>
        <w:t xml:space="preserve"> </w:t>
      </w:r>
      <w:r>
        <w:t>уникальность</w:t>
      </w:r>
      <w:r>
        <w:rPr>
          <w:spacing w:val="-57"/>
        </w:rPr>
        <w:t xml:space="preserve"> </w:t>
      </w:r>
      <w:r>
        <w:t>художественных образов отечественной</w:t>
      </w:r>
      <w:r>
        <w:rPr>
          <w:spacing w:val="-1"/>
        </w:rPr>
        <w:t xml:space="preserve"> </w:t>
      </w:r>
      <w:r>
        <w:t>мультипликации;</w:t>
      </w:r>
    </w:p>
    <w:p w:rsidR="00FB559F" w:rsidRDefault="00E8189E">
      <w:pPr>
        <w:pStyle w:val="a3"/>
        <w:spacing w:line="350" w:lineRule="auto"/>
        <w:ind w:right="262"/>
      </w:pPr>
      <w:r>
        <w:t>осваивать</w:t>
      </w:r>
      <w:r>
        <w:rPr>
          <w:spacing w:val="1"/>
        </w:rPr>
        <w:t xml:space="preserve"> </w:t>
      </w:r>
      <w:r>
        <w:t>опыт</w:t>
      </w:r>
      <w:r>
        <w:rPr>
          <w:spacing w:val="1"/>
        </w:rPr>
        <w:t xml:space="preserve"> </w:t>
      </w:r>
      <w:r>
        <w:t>создания</w:t>
      </w:r>
      <w:r>
        <w:rPr>
          <w:spacing w:val="1"/>
        </w:rPr>
        <w:t xml:space="preserve"> </w:t>
      </w:r>
      <w:r>
        <w:t>компьютерной</w:t>
      </w:r>
      <w:r>
        <w:rPr>
          <w:spacing w:val="1"/>
        </w:rPr>
        <w:t xml:space="preserve"> </w:t>
      </w:r>
      <w:r>
        <w:t>анимации</w:t>
      </w:r>
      <w:r>
        <w:rPr>
          <w:spacing w:val="1"/>
        </w:rPr>
        <w:t xml:space="preserve"> </w:t>
      </w:r>
      <w:r>
        <w:t>в</w:t>
      </w:r>
      <w:r>
        <w:rPr>
          <w:spacing w:val="1"/>
        </w:rPr>
        <w:t xml:space="preserve"> </w:t>
      </w:r>
      <w:r>
        <w:t>выбранной</w:t>
      </w:r>
      <w:r>
        <w:rPr>
          <w:spacing w:val="1"/>
        </w:rPr>
        <w:t xml:space="preserve"> </w:t>
      </w:r>
      <w:r>
        <w:t>технике</w:t>
      </w:r>
      <w:r>
        <w:rPr>
          <w:spacing w:val="1"/>
        </w:rPr>
        <w:t xml:space="preserve"> </w:t>
      </w:r>
      <w:r>
        <w:t>и</w:t>
      </w:r>
      <w:r>
        <w:rPr>
          <w:spacing w:val="1"/>
        </w:rPr>
        <w:t xml:space="preserve"> </w:t>
      </w:r>
      <w:r>
        <w:t>в</w:t>
      </w:r>
      <w:r>
        <w:rPr>
          <w:spacing w:val="1"/>
        </w:rPr>
        <w:t xml:space="preserve"> </w:t>
      </w:r>
      <w:r>
        <w:t>соответствующей</w:t>
      </w:r>
      <w:r>
        <w:rPr>
          <w:spacing w:val="-1"/>
        </w:rPr>
        <w:t xml:space="preserve"> </w:t>
      </w:r>
      <w:r>
        <w:t>компьютерной программе;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1"/>
      </w:pPr>
      <w:r>
        <w:lastRenderedPageBreak/>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rsidR="00FB559F" w:rsidRDefault="00E8189E">
      <w:pPr>
        <w:pStyle w:val="a3"/>
        <w:spacing w:before="1"/>
        <w:ind w:left="1221" w:firstLine="0"/>
      </w:pPr>
      <w:r>
        <w:t>Изобразительное</w:t>
      </w:r>
      <w:r>
        <w:rPr>
          <w:spacing w:val="-5"/>
        </w:rPr>
        <w:t xml:space="preserve"> </w:t>
      </w:r>
      <w:r>
        <w:t>искусство</w:t>
      </w:r>
      <w:r>
        <w:rPr>
          <w:spacing w:val="-4"/>
        </w:rPr>
        <w:t xml:space="preserve"> </w:t>
      </w:r>
      <w:r>
        <w:t>на</w:t>
      </w:r>
      <w:r>
        <w:rPr>
          <w:spacing w:val="-5"/>
        </w:rPr>
        <w:t xml:space="preserve"> </w:t>
      </w:r>
      <w:r>
        <w:t>телевидении:</w:t>
      </w:r>
    </w:p>
    <w:p w:rsidR="00FB559F" w:rsidRDefault="00E8189E">
      <w:pPr>
        <w:pStyle w:val="a3"/>
        <w:spacing w:before="127" w:line="350" w:lineRule="auto"/>
        <w:ind w:right="265"/>
      </w:pPr>
      <w:r>
        <w:t>объяснять</w:t>
      </w:r>
      <w:r>
        <w:rPr>
          <w:spacing w:val="10"/>
        </w:rPr>
        <w:t xml:space="preserve"> </w:t>
      </w:r>
      <w:r>
        <w:t>особую</w:t>
      </w:r>
      <w:r>
        <w:rPr>
          <w:spacing w:val="10"/>
        </w:rPr>
        <w:t xml:space="preserve"> </w:t>
      </w:r>
      <w:r>
        <w:t>роль</w:t>
      </w:r>
      <w:r>
        <w:rPr>
          <w:spacing w:val="12"/>
        </w:rPr>
        <w:t xml:space="preserve"> </w:t>
      </w:r>
      <w:r>
        <w:t>и</w:t>
      </w:r>
      <w:r>
        <w:rPr>
          <w:spacing w:val="10"/>
        </w:rPr>
        <w:t xml:space="preserve"> </w:t>
      </w:r>
      <w:r>
        <w:t>функции</w:t>
      </w:r>
      <w:r>
        <w:rPr>
          <w:spacing w:val="10"/>
        </w:rPr>
        <w:t xml:space="preserve"> </w:t>
      </w:r>
      <w:r>
        <w:t>телевидения</w:t>
      </w:r>
      <w:r>
        <w:rPr>
          <w:spacing w:val="9"/>
        </w:rPr>
        <w:t xml:space="preserve"> </w:t>
      </w:r>
      <w:r>
        <w:t>в</w:t>
      </w:r>
      <w:r>
        <w:rPr>
          <w:spacing w:val="10"/>
        </w:rPr>
        <w:t xml:space="preserve"> </w:t>
      </w:r>
      <w:r>
        <w:t>жизни</w:t>
      </w:r>
      <w:r>
        <w:rPr>
          <w:spacing w:val="10"/>
        </w:rPr>
        <w:t xml:space="preserve"> </w:t>
      </w:r>
      <w:r>
        <w:t>общества</w:t>
      </w:r>
      <w:r>
        <w:rPr>
          <w:spacing w:val="11"/>
        </w:rPr>
        <w:t xml:space="preserve"> </w:t>
      </w:r>
      <w:r>
        <w:t>как</w:t>
      </w:r>
      <w:r>
        <w:rPr>
          <w:spacing w:val="10"/>
        </w:rPr>
        <w:t xml:space="preserve"> </w:t>
      </w:r>
      <w:r>
        <w:t>экранного</w:t>
      </w:r>
      <w:r>
        <w:rPr>
          <w:spacing w:val="9"/>
        </w:rPr>
        <w:t xml:space="preserve"> </w:t>
      </w:r>
      <w:r>
        <w:t>искусства</w:t>
      </w:r>
      <w:r>
        <w:rPr>
          <w:spacing w:val="-58"/>
        </w:rPr>
        <w:t xml:space="preserve"> </w:t>
      </w:r>
      <w:r>
        <w:t>и</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1"/>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1"/>
        </w:rPr>
        <w:t xml:space="preserve"> </w:t>
      </w:r>
      <w:r>
        <w:t>организации</w:t>
      </w:r>
      <w:r>
        <w:rPr>
          <w:spacing w:val="-1"/>
        </w:rPr>
        <w:t xml:space="preserve"> </w:t>
      </w:r>
      <w:r>
        <w:t>досуга;</w:t>
      </w:r>
    </w:p>
    <w:p w:rsidR="00FB559F" w:rsidRDefault="00E8189E">
      <w:pPr>
        <w:pStyle w:val="a3"/>
        <w:spacing w:line="274" w:lineRule="exact"/>
        <w:ind w:left="1221" w:firstLine="0"/>
      </w:pPr>
      <w:r>
        <w:t>знать</w:t>
      </w:r>
      <w:r>
        <w:rPr>
          <w:spacing w:val="-3"/>
        </w:rPr>
        <w:t xml:space="preserve"> </w:t>
      </w:r>
      <w:r>
        <w:t>о</w:t>
      </w:r>
      <w:r>
        <w:rPr>
          <w:spacing w:val="-2"/>
        </w:rPr>
        <w:t xml:space="preserve"> </w:t>
      </w:r>
      <w:r>
        <w:t>создателе</w:t>
      </w:r>
      <w:r>
        <w:rPr>
          <w:spacing w:val="-3"/>
        </w:rPr>
        <w:t xml:space="preserve"> </w:t>
      </w:r>
      <w:r>
        <w:t>телевидения –</w:t>
      </w:r>
      <w:r>
        <w:rPr>
          <w:spacing w:val="-2"/>
        </w:rPr>
        <w:t xml:space="preserve"> </w:t>
      </w:r>
      <w:r>
        <w:t>русском</w:t>
      </w:r>
      <w:r>
        <w:rPr>
          <w:spacing w:val="-3"/>
        </w:rPr>
        <w:t xml:space="preserve"> </w:t>
      </w:r>
      <w:r>
        <w:t>инженере</w:t>
      </w:r>
      <w:r>
        <w:rPr>
          <w:spacing w:val="-4"/>
        </w:rPr>
        <w:t xml:space="preserve"> </w:t>
      </w:r>
      <w:r>
        <w:t>Владимире</w:t>
      </w:r>
      <w:r>
        <w:rPr>
          <w:spacing w:val="-3"/>
        </w:rPr>
        <w:t xml:space="preserve"> </w:t>
      </w:r>
      <w:r>
        <w:t>Зворыкине;</w:t>
      </w:r>
    </w:p>
    <w:p w:rsidR="00FB559F" w:rsidRDefault="00E8189E">
      <w:pPr>
        <w:pStyle w:val="a3"/>
        <w:spacing w:before="125" w:line="350" w:lineRule="auto"/>
        <w:ind w:left="1221" w:right="273" w:firstLine="0"/>
      </w:pPr>
      <w:r>
        <w:t>осознавать роль телевидения в превращении мира в единое информационное пространство;</w:t>
      </w:r>
      <w:r>
        <w:rPr>
          <w:spacing w:val="1"/>
        </w:rPr>
        <w:t xml:space="preserve"> </w:t>
      </w:r>
      <w:r>
        <w:t>иметь</w:t>
      </w:r>
      <w:r>
        <w:rPr>
          <w:spacing w:val="54"/>
        </w:rPr>
        <w:t xml:space="preserve"> </w:t>
      </w:r>
      <w:r>
        <w:t>представление</w:t>
      </w:r>
      <w:r>
        <w:rPr>
          <w:spacing w:val="53"/>
        </w:rPr>
        <w:t xml:space="preserve"> </w:t>
      </w:r>
      <w:r>
        <w:t>о</w:t>
      </w:r>
      <w:r>
        <w:rPr>
          <w:spacing w:val="50"/>
        </w:rPr>
        <w:t xml:space="preserve"> </w:t>
      </w:r>
      <w:r>
        <w:t>многих</w:t>
      </w:r>
      <w:r>
        <w:rPr>
          <w:spacing w:val="54"/>
        </w:rPr>
        <w:t xml:space="preserve"> </w:t>
      </w:r>
      <w:r>
        <w:t>направлениях</w:t>
      </w:r>
      <w:r>
        <w:rPr>
          <w:spacing w:val="53"/>
        </w:rPr>
        <w:t xml:space="preserve"> </w:t>
      </w:r>
      <w:r>
        <w:t>деятельности</w:t>
      </w:r>
      <w:r>
        <w:rPr>
          <w:spacing w:val="53"/>
        </w:rPr>
        <w:t xml:space="preserve"> </w:t>
      </w:r>
      <w:r>
        <w:t>и</w:t>
      </w:r>
      <w:r>
        <w:rPr>
          <w:spacing w:val="51"/>
        </w:rPr>
        <w:t xml:space="preserve"> </w:t>
      </w:r>
      <w:r>
        <w:t>профессиях</w:t>
      </w:r>
      <w:r>
        <w:rPr>
          <w:spacing w:val="54"/>
        </w:rPr>
        <w:t xml:space="preserve"> </w:t>
      </w:r>
      <w:r>
        <w:t>художника</w:t>
      </w:r>
      <w:r>
        <w:rPr>
          <w:spacing w:val="53"/>
        </w:rPr>
        <w:t xml:space="preserve"> </w:t>
      </w:r>
      <w:r>
        <w:t>на</w:t>
      </w:r>
    </w:p>
    <w:p w:rsidR="00FB559F" w:rsidRDefault="00E8189E">
      <w:pPr>
        <w:pStyle w:val="a3"/>
        <w:spacing w:before="1"/>
        <w:ind w:firstLine="0"/>
        <w:jc w:val="left"/>
      </w:pPr>
      <w:r>
        <w:t>телевидении;</w:t>
      </w:r>
    </w:p>
    <w:p w:rsidR="00FB559F" w:rsidRDefault="00E8189E">
      <w:pPr>
        <w:pStyle w:val="a3"/>
        <w:spacing w:before="125" w:line="350" w:lineRule="auto"/>
        <w:ind w:right="276"/>
      </w:pPr>
      <w:r>
        <w:t>применять полученные знания и опыт творчества в работе школьного телевидения и студии</w:t>
      </w:r>
      <w:r>
        <w:rPr>
          <w:spacing w:val="-57"/>
        </w:rPr>
        <w:t xml:space="preserve"> </w:t>
      </w:r>
      <w:r>
        <w:t>мультимедиа;</w:t>
      </w:r>
    </w:p>
    <w:p w:rsidR="00FB559F" w:rsidRDefault="00E8189E">
      <w:pPr>
        <w:pStyle w:val="a3"/>
        <w:spacing w:line="350" w:lineRule="auto"/>
        <w:ind w:right="270"/>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1"/>
        </w:rPr>
        <w:t xml:space="preserve"> </w:t>
      </w:r>
      <w:r>
        <w:t>умений;</w:t>
      </w:r>
    </w:p>
    <w:p w:rsidR="00FB559F" w:rsidRDefault="00E8189E">
      <w:pPr>
        <w:pStyle w:val="a3"/>
        <w:spacing w:line="350" w:lineRule="auto"/>
        <w:ind w:right="263"/>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57"/>
        </w:rPr>
        <w:t xml:space="preserve"> </w:t>
      </w:r>
      <w:r>
        <w:t>развития и самореализации, определять место и роль художественной деятельности в своей жизни</w:t>
      </w:r>
      <w:r>
        <w:rPr>
          <w:spacing w:val="1"/>
        </w:rPr>
        <w:t xml:space="preserve"> </w:t>
      </w:r>
      <w:r>
        <w:t>и</w:t>
      </w:r>
      <w:r>
        <w:rPr>
          <w:spacing w:val="-1"/>
        </w:rPr>
        <w:t xml:space="preserve"> </w:t>
      </w:r>
      <w:r>
        <w:t>в</w:t>
      </w:r>
      <w:r>
        <w:rPr>
          <w:spacing w:val="-1"/>
        </w:rPr>
        <w:t xml:space="preserve"> </w:t>
      </w:r>
      <w:r>
        <w:t>жизни общества.</w:t>
      </w:r>
    </w:p>
    <w:p w:rsidR="00FB559F" w:rsidRDefault="00FB559F">
      <w:pPr>
        <w:pStyle w:val="a3"/>
        <w:spacing w:before="2"/>
        <w:ind w:left="0" w:firstLine="0"/>
        <w:jc w:val="left"/>
        <w:rPr>
          <w:sz w:val="35"/>
        </w:rPr>
      </w:pPr>
    </w:p>
    <w:p w:rsidR="00FB559F" w:rsidRDefault="00E8189E" w:rsidP="00380556">
      <w:pPr>
        <w:pStyle w:val="1"/>
        <w:shd w:val="clear" w:color="auto" w:fill="92D050"/>
        <w:spacing w:before="1"/>
        <w:ind w:left="3036"/>
        <w:jc w:val="both"/>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«Музыка».</w:t>
      </w:r>
    </w:p>
    <w:p w:rsidR="00FB559F" w:rsidRDefault="00E8189E">
      <w:pPr>
        <w:pStyle w:val="a3"/>
        <w:spacing w:before="122" w:line="350" w:lineRule="auto"/>
        <w:ind w:right="272"/>
      </w:pPr>
      <w:r>
        <w:t>Рабочая программа по учебному предмету «Музыка» (предметная область «Искусство»)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2"/>
        </w:rPr>
        <w:t xml:space="preserve"> </w:t>
      </w:r>
      <w:r>
        <w:t>обучения,</w:t>
      </w:r>
      <w:r>
        <w:rPr>
          <w:spacing w:val="-1"/>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p>
    <w:p w:rsidR="00FB559F" w:rsidRDefault="00E8189E">
      <w:pPr>
        <w:pStyle w:val="a3"/>
        <w:spacing w:line="348" w:lineRule="auto"/>
        <w:ind w:right="277"/>
      </w:pPr>
      <w:r>
        <w:t>Пояснительная записка отражает общие цели и задачи изучения музыки, место в структуре</w:t>
      </w:r>
      <w:r>
        <w:rPr>
          <w:spacing w:val="1"/>
        </w:rPr>
        <w:t xml:space="preserve"> </w:t>
      </w:r>
      <w:r>
        <w:t>учебного</w:t>
      </w:r>
      <w:r>
        <w:rPr>
          <w:spacing w:val="-1"/>
        </w:rPr>
        <w:t xml:space="preserve"> </w:t>
      </w:r>
      <w:r>
        <w:t>плана, а</w:t>
      </w:r>
      <w:r>
        <w:rPr>
          <w:spacing w:val="-2"/>
        </w:rPr>
        <w:t xml:space="preserve"> </w:t>
      </w:r>
      <w:r>
        <w:t>также подходы</w:t>
      </w:r>
      <w:r>
        <w:rPr>
          <w:spacing w:val="-4"/>
        </w:rPr>
        <w:t xml:space="preserve"> </w:t>
      </w:r>
      <w:r>
        <w:t>к отбору</w:t>
      </w:r>
      <w:r>
        <w:rPr>
          <w:spacing w:val="-9"/>
        </w:rPr>
        <w:t xml:space="preserve"> </w:t>
      </w:r>
      <w:r>
        <w:t>содержания</w:t>
      </w:r>
      <w:r>
        <w:rPr>
          <w:spacing w:val="4"/>
        </w:rPr>
        <w:t xml:space="preserve"> </w:t>
      </w:r>
      <w:r>
        <w:t>и</w:t>
      </w:r>
      <w:r>
        <w:rPr>
          <w:spacing w:val="-1"/>
        </w:rPr>
        <w:t xml:space="preserve"> </w:t>
      </w:r>
      <w:r>
        <w:t>планируемым</w:t>
      </w:r>
      <w:r>
        <w:rPr>
          <w:spacing w:val="-1"/>
        </w:rPr>
        <w:t xml:space="preserve"> </w:t>
      </w:r>
      <w:r>
        <w:t>результатам.</w:t>
      </w:r>
    </w:p>
    <w:p w:rsidR="00FB559F" w:rsidRDefault="00E8189E">
      <w:pPr>
        <w:pStyle w:val="a3"/>
        <w:spacing w:before="3" w:line="350" w:lineRule="auto"/>
        <w:ind w:right="26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FB559F" w:rsidRDefault="00E8189E">
      <w:pPr>
        <w:pStyle w:val="a3"/>
        <w:spacing w:line="350" w:lineRule="auto"/>
        <w:ind w:right="2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метапредметные и предметные результаты за весь период обучения на уровне основного общего</w:t>
      </w:r>
      <w:r>
        <w:rPr>
          <w:spacing w:val="1"/>
        </w:rPr>
        <w:t xml:space="preserve"> </w:t>
      </w:r>
      <w:r>
        <w:t>образования. Предметные результаты, формируемые в ходе изучения музыки, сгруппированы по</w:t>
      </w:r>
      <w:r>
        <w:rPr>
          <w:spacing w:val="1"/>
        </w:rPr>
        <w:t xml:space="preserve"> </w:t>
      </w:r>
      <w:r>
        <w:t>учебным</w:t>
      </w:r>
      <w:r>
        <w:rPr>
          <w:spacing w:val="-3"/>
        </w:rPr>
        <w:t xml:space="preserve"> </w:t>
      </w:r>
      <w:r>
        <w:t>модулям.</w:t>
      </w:r>
    </w:p>
    <w:p w:rsidR="00FB559F" w:rsidRDefault="00FB559F">
      <w:pPr>
        <w:pStyle w:val="a3"/>
        <w:spacing w:before="9"/>
        <w:ind w:left="0" w:firstLine="0"/>
        <w:jc w:val="left"/>
        <w:rPr>
          <w:sz w:val="34"/>
        </w:rPr>
      </w:pPr>
    </w:p>
    <w:p w:rsidR="00FB559F" w:rsidRDefault="00E8189E">
      <w:pPr>
        <w:ind w:left="1221"/>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7" w:line="348" w:lineRule="auto"/>
        <w:ind w:right="263"/>
        <w:jc w:val="left"/>
      </w:pPr>
      <w:r>
        <w:t>Программа</w:t>
      </w:r>
      <w:r>
        <w:rPr>
          <w:spacing w:val="20"/>
        </w:rPr>
        <w:t xml:space="preserve"> </w:t>
      </w:r>
      <w:r>
        <w:t>по</w:t>
      </w:r>
      <w:r>
        <w:rPr>
          <w:spacing w:val="21"/>
        </w:rPr>
        <w:t xml:space="preserve"> </w:t>
      </w:r>
      <w:r>
        <w:t>музыке</w:t>
      </w:r>
      <w:r>
        <w:rPr>
          <w:spacing w:val="23"/>
        </w:rPr>
        <w:t xml:space="preserve"> </w:t>
      </w:r>
      <w:r>
        <w:t>разработана</w:t>
      </w:r>
      <w:r>
        <w:rPr>
          <w:spacing w:val="20"/>
        </w:rPr>
        <w:t xml:space="preserve"> </w:t>
      </w:r>
      <w:r>
        <w:t>с</w:t>
      </w:r>
      <w:r>
        <w:rPr>
          <w:spacing w:val="23"/>
        </w:rPr>
        <w:t xml:space="preserve"> </w:t>
      </w:r>
      <w:r>
        <w:t>целью</w:t>
      </w:r>
      <w:r>
        <w:rPr>
          <w:spacing w:val="22"/>
        </w:rPr>
        <w:t xml:space="preserve"> </w:t>
      </w:r>
      <w:r>
        <w:t>оказания</w:t>
      </w:r>
      <w:r>
        <w:rPr>
          <w:spacing w:val="21"/>
        </w:rPr>
        <w:t xml:space="preserve"> </w:t>
      </w:r>
      <w:r>
        <w:t>методической</w:t>
      </w:r>
      <w:r>
        <w:rPr>
          <w:spacing w:val="22"/>
        </w:rPr>
        <w:t xml:space="preserve"> </w:t>
      </w:r>
      <w:r>
        <w:t>помощи</w:t>
      </w:r>
      <w:r>
        <w:rPr>
          <w:spacing w:val="25"/>
        </w:rPr>
        <w:t xml:space="preserve"> </w:t>
      </w:r>
      <w:r>
        <w:t>учителю</w:t>
      </w:r>
      <w:r>
        <w:rPr>
          <w:spacing w:val="-57"/>
        </w:rPr>
        <w:t xml:space="preserve"> </w:t>
      </w:r>
      <w:r>
        <w:t>музыки в</w:t>
      </w:r>
      <w:r>
        <w:rPr>
          <w:spacing w:val="-1"/>
        </w:rPr>
        <w:t xml:space="preserve"> </w:t>
      </w:r>
      <w:r>
        <w:t>создании рабочей</w:t>
      </w:r>
      <w:r>
        <w:rPr>
          <w:spacing w:val="-1"/>
        </w:rPr>
        <w:t xml:space="preserve"> </w:t>
      </w:r>
      <w:r>
        <w:t>программы по</w:t>
      </w:r>
      <w:r>
        <w:rPr>
          <w:spacing w:val="2"/>
        </w:rPr>
        <w:t xml:space="preserve"> </w:t>
      </w:r>
      <w:r>
        <w:t>учебному</w:t>
      </w:r>
      <w:r>
        <w:rPr>
          <w:spacing w:val="-5"/>
        </w:rPr>
        <w:t xml:space="preserve"> </w:t>
      </w:r>
      <w:r>
        <w:t>предмету.</w:t>
      </w:r>
    </w:p>
    <w:p w:rsidR="00FB559F" w:rsidRDefault="00E8189E">
      <w:pPr>
        <w:pStyle w:val="a3"/>
        <w:spacing w:before="4"/>
        <w:ind w:left="1221" w:firstLine="0"/>
        <w:jc w:val="left"/>
      </w:pPr>
      <w:r>
        <w:t>Программа</w:t>
      </w:r>
      <w:r>
        <w:rPr>
          <w:spacing w:val="-6"/>
        </w:rPr>
        <w:t xml:space="preserve"> </w:t>
      </w:r>
      <w:r>
        <w:t>по</w:t>
      </w:r>
      <w:r>
        <w:rPr>
          <w:spacing w:val="-4"/>
        </w:rPr>
        <w:t xml:space="preserve"> </w:t>
      </w:r>
      <w:r>
        <w:t>музыке</w:t>
      </w:r>
      <w:r>
        <w:rPr>
          <w:spacing w:val="-3"/>
        </w:rPr>
        <w:t xml:space="preserve"> </w:t>
      </w:r>
      <w:r>
        <w:t>позволит</w:t>
      </w:r>
      <w:r>
        <w:rPr>
          <w:spacing w:val="-3"/>
        </w:rPr>
        <w:t xml:space="preserve"> </w:t>
      </w:r>
      <w:r>
        <w:t>учителю:</w:t>
      </w:r>
    </w:p>
    <w:p w:rsidR="00FB559F" w:rsidRDefault="00E8189E">
      <w:pPr>
        <w:pStyle w:val="a3"/>
        <w:spacing w:before="127"/>
        <w:ind w:left="1221" w:firstLine="0"/>
        <w:jc w:val="left"/>
      </w:pPr>
      <w:r>
        <w:t>реализовать</w:t>
      </w:r>
      <w:r>
        <w:rPr>
          <w:spacing w:val="16"/>
        </w:rPr>
        <w:t xml:space="preserve"> </w:t>
      </w:r>
      <w:r>
        <w:t>в</w:t>
      </w:r>
      <w:r>
        <w:rPr>
          <w:spacing w:val="74"/>
        </w:rPr>
        <w:t xml:space="preserve"> </w:t>
      </w:r>
      <w:r>
        <w:t>процессе</w:t>
      </w:r>
      <w:r>
        <w:rPr>
          <w:spacing w:val="75"/>
        </w:rPr>
        <w:t xml:space="preserve"> </w:t>
      </w:r>
      <w:r>
        <w:t>преподавания</w:t>
      </w:r>
      <w:r>
        <w:rPr>
          <w:spacing w:val="74"/>
        </w:rPr>
        <w:t xml:space="preserve"> </w:t>
      </w:r>
      <w:r>
        <w:t>музыки</w:t>
      </w:r>
      <w:r>
        <w:rPr>
          <w:spacing w:val="76"/>
        </w:rPr>
        <w:t xml:space="preserve"> </w:t>
      </w:r>
      <w:r>
        <w:t>современные</w:t>
      </w:r>
      <w:r>
        <w:rPr>
          <w:spacing w:val="74"/>
        </w:rPr>
        <w:t xml:space="preserve"> </w:t>
      </w:r>
      <w:r>
        <w:t>подходы</w:t>
      </w:r>
      <w:r>
        <w:rPr>
          <w:spacing w:val="82"/>
        </w:rPr>
        <w:t xml:space="preserve"> </w:t>
      </w:r>
      <w:r>
        <w:t>к</w:t>
      </w:r>
      <w:r>
        <w:rPr>
          <w:spacing w:val="76"/>
        </w:rPr>
        <w:t xml:space="preserve"> </w:t>
      </w:r>
      <w:r>
        <w:t>формированию</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6" w:firstLine="0"/>
      </w:pPr>
      <w:r>
        <w:lastRenderedPageBreak/>
        <w:t>личностных, метапредметных и предметных результатов обучения, сформулированных в ФГОС</w:t>
      </w:r>
      <w:r>
        <w:rPr>
          <w:spacing w:val="1"/>
        </w:rPr>
        <w:t xml:space="preserve"> </w:t>
      </w:r>
      <w:r>
        <w:t>ООО; 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57"/>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 в</w:t>
      </w:r>
      <w:r>
        <w:rPr>
          <w:spacing w:val="-1"/>
        </w:rPr>
        <w:t xml:space="preserve"> </w:t>
      </w:r>
      <w:r>
        <w:t>федеральной рабочей</w:t>
      </w:r>
      <w:r>
        <w:rPr>
          <w:spacing w:val="-1"/>
        </w:rPr>
        <w:t xml:space="preserve"> </w:t>
      </w:r>
      <w:r>
        <w:t>программе</w:t>
      </w:r>
      <w:r>
        <w:rPr>
          <w:spacing w:val="1"/>
        </w:rPr>
        <w:t xml:space="preserve"> </w:t>
      </w:r>
      <w:r>
        <w:t>воспитания.</w:t>
      </w:r>
    </w:p>
    <w:p w:rsidR="00FB559F" w:rsidRDefault="00E8189E">
      <w:pPr>
        <w:pStyle w:val="a3"/>
        <w:spacing w:line="350" w:lineRule="auto"/>
        <w:ind w:right="267"/>
      </w:pPr>
      <w:r>
        <w:t>разработать календарно-тематическое планирование с учетом особенностей конкретного</w:t>
      </w:r>
      <w:r>
        <w:rPr>
          <w:spacing w:val="1"/>
        </w:rPr>
        <w:t xml:space="preserve"> </w:t>
      </w:r>
      <w:r>
        <w:t>региона,</w:t>
      </w:r>
      <w:r>
        <w:rPr>
          <w:spacing w:val="-1"/>
        </w:rPr>
        <w:t xml:space="preserve"> </w:t>
      </w:r>
      <w:r>
        <w:t>образовательной организации, класса.</w:t>
      </w:r>
    </w:p>
    <w:p w:rsidR="00FB559F" w:rsidRDefault="00E8189E">
      <w:pPr>
        <w:pStyle w:val="a3"/>
        <w:spacing w:line="350" w:lineRule="auto"/>
        <w:ind w:right="261"/>
      </w:pPr>
      <w:r>
        <w:t>Музыка – универсальный антропологический феномен, неизменно присутствующий во всех</w:t>
      </w:r>
      <w:r>
        <w:rPr>
          <w:spacing w:val="-57"/>
        </w:rPr>
        <w:t xml:space="preserve"> </w:t>
      </w:r>
      <w:r>
        <w:t>культурах и цивилизациях на протяжении всей истории человечества. Используя интонационно-</w:t>
      </w:r>
      <w:r>
        <w:rPr>
          <w:spacing w:val="1"/>
        </w:rPr>
        <w:t xml:space="preserve"> </w:t>
      </w:r>
      <w:r>
        <w:t>выразительные средства, она способна порождать эстетические эмоции, разнообразные чувства и</w:t>
      </w:r>
      <w:r>
        <w:rPr>
          <w:spacing w:val="1"/>
        </w:rPr>
        <w:t xml:space="preserve"> </w:t>
      </w:r>
      <w:r>
        <w:t>мысли,</w:t>
      </w:r>
      <w:r>
        <w:rPr>
          <w:spacing w:val="1"/>
        </w:rPr>
        <w:t xml:space="preserve"> </w:t>
      </w:r>
      <w:r>
        <w:t>яркие</w:t>
      </w:r>
      <w:r>
        <w:rPr>
          <w:spacing w:val="1"/>
        </w:rPr>
        <w:t xml:space="preserve"> </w:t>
      </w:r>
      <w:r>
        <w:t>художественные</w:t>
      </w:r>
      <w:r>
        <w:rPr>
          <w:spacing w:val="1"/>
        </w:rPr>
        <w:t xml:space="preserve"> </w:t>
      </w:r>
      <w:r>
        <w:t>образы,</w:t>
      </w:r>
      <w:r>
        <w:rPr>
          <w:spacing w:val="1"/>
        </w:rPr>
        <w:t xml:space="preserve"> </w:t>
      </w:r>
      <w:r>
        <w:t>для</w:t>
      </w:r>
      <w:r>
        <w:rPr>
          <w:spacing w:val="1"/>
        </w:rPr>
        <w:t xml:space="preserve"> </w:t>
      </w:r>
      <w:r>
        <w:t>которых</w:t>
      </w:r>
      <w:r>
        <w:rPr>
          <w:spacing w:val="1"/>
        </w:rPr>
        <w:t xml:space="preserve"> </w:t>
      </w:r>
      <w:r>
        <w:t>характерны,</w:t>
      </w:r>
      <w:r>
        <w:rPr>
          <w:spacing w:val="1"/>
        </w:rPr>
        <w:t xml:space="preserve"> </w:t>
      </w:r>
      <w:r>
        <w:t>с</w:t>
      </w:r>
      <w:r>
        <w:rPr>
          <w:spacing w:val="1"/>
        </w:rPr>
        <w:t xml:space="preserve"> </w:t>
      </w:r>
      <w:r>
        <w:t>одной</w:t>
      </w:r>
      <w:r>
        <w:rPr>
          <w:spacing w:val="1"/>
        </w:rPr>
        <w:t xml:space="preserve"> </w:t>
      </w:r>
      <w:r>
        <w:t>стороны,</w:t>
      </w:r>
      <w:r>
        <w:rPr>
          <w:spacing w:val="60"/>
        </w:rPr>
        <w:t xml:space="preserve"> </w:t>
      </w:r>
      <w:r>
        <w:t>высокий</w:t>
      </w:r>
      <w:r>
        <w:rPr>
          <w:spacing w:val="1"/>
        </w:rPr>
        <w:t xml:space="preserve"> </w:t>
      </w:r>
      <w:r>
        <w:t>уровень обобщенности, с другой – глубокая степень психологической вовлеченности личности.</w:t>
      </w:r>
      <w:r>
        <w:rPr>
          <w:spacing w:val="1"/>
        </w:rPr>
        <w:t xml:space="preserve"> </w:t>
      </w:r>
      <w:r>
        <w:t>Эта</w:t>
      </w:r>
      <w:r>
        <w:rPr>
          <w:spacing w:val="1"/>
        </w:rPr>
        <w:t xml:space="preserve"> </w:t>
      </w:r>
      <w:r>
        <w:t>особенность</w:t>
      </w:r>
      <w:r>
        <w:rPr>
          <w:spacing w:val="1"/>
        </w:rPr>
        <w:t xml:space="preserve"> </w:t>
      </w:r>
      <w:r>
        <w:t>открывает</w:t>
      </w:r>
      <w:r>
        <w:rPr>
          <w:spacing w:val="1"/>
        </w:rPr>
        <w:t xml:space="preserve"> </w:t>
      </w:r>
      <w:r>
        <w:t>уникальный</w:t>
      </w:r>
      <w:r>
        <w:rPr>
          <w:spacing w:val="1"/>
        </w:rPr>
        <w:t xml:space="preserve"> </w:t>
      </w:r>
      <w:r>
        <w:t>потенциал</w:t>
      </w:r>
      <w:r>
        <w:rPr>
          <w:spacing w:val="1"/>
        </w:rPr>
        <w:t xml:space="preserve"> </w:t>
      </w:r>
      <w:r>
        <w:t>для</w:t>
      </w:r>
      <w:r>
        <w:rPr>
          <w:spacing w:val="1"/>
        </w:rPr>
        <w:t xml:space="preserve"> </w:t>
      </w:r>
      <w:r>
        <w:t>развития</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гармонизации его взаимоотношений с самим собой, другими людьми, окружающим миром через</w:t>
      </w:r>
      <w:r>
        <w:rPr>
          <w:spacing w:val="1"/>
        </w:rPr>
        <w:t xml:space="preserve"> </w:t>
      </w:r>
      <w:r>
        <w:t>занятия</w:t>
      </w:r>
      <w:r>
        <w:rPr>
          <w:spacing w:val="-1"/>
        </w:rPr>
        <w:t xml:space="preserve"> </w:t>
      </w:r>
      <w:r>
        <w:t>музыкальным</w:t>
      </w:r>
      <w:r>
        <w:rPr>
          <w:spacing w:val="-2"/>
        </w:rPr>
        <w:t xml:space="preserve"> </w:t>
      </w:r>
      <w:r>
        <w:t>искусством.</w:t>
      </w:r>
    </w:p>
    <w:p w:rsidR="00FB559F" w:rsidRDefault="00E8189E">
      <w:pPr>
        <w:pStyle w:val="a3"/>
        <w:spacing w:line="350" w:lineRule="auto"/>
        <w:ind w:right="265"/>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 как целостное восприятие мира, интуиция, сопереживание, содержательная рефлексия.</w:t>
      </w:r>
      <w:r>
        <w:rPr>
          <w:spacing w:val="1"/>
        </w:rPr>
        <w:t xml:space="preserve"> </w:t>
      </w:r>
      <w:r>
        <w:t>Огромное значение имеет музыка в качестве</w:t>
      </w:r>
      <w:r>
        <w:rPr>
          <w:spacing w:val="1"/>
        </w:rPr>
        <w:t xml:space="preserve"> </w:t>
      </w:r>
      <w:r>
        <w:t>универсального языка, не требующего 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1"/>
        </w:rPr>
        <w:t xml:space="preserve"> </w:t>
      </w:r>
      <w:r>
        <w:t>народов и культур.</w:t>
      </w:r>
    </w:p>
    <w:p w:rsidR="00FB559F" w:rsidRDefault="00E8189E">
      <w:pPr>
        <w:pStyle w:val="a3"/>
        <w:spacing w:line="350" w:lineRule="auto"/>
        <w:ind w:right="266"/>
      </w:pPr>
      <w:r>
        <w:t>Музыка, являясь эффективным способом коммуникации, обеспечивает межличностное и</w:t>
      </w:r>
      <w:r>
        <w:rPr>
          <w:spacing w:val="1"/>
        </w:rPr>
        <w:t xml:space="preserve"> </w:t>
      </w:r>
      <w:r>
        <w:t>социальное взаимодействие людей, в том числе является средством сохранения и передачи идей и</w:t>
      </w:r>
      <w:r>
        <w:rPr>
          <w:spacing w:val="1"/>
        </w:rPr>
        <w:t xml:space="preserve"> </w:t>
      </w:r>
      <w:r>
        <w:t>смыслов,</w:t>
      </w:r>
      <w:r>
        <w:rPr>
          <w:spacing w:val="1"/>
        </w:rPr>
        <w:t xml:space="preserve"> </w:t>
      </w:r>
      <w:r>
        <w:t>рожденных</w:t>
      </w:r>
      <w:r>
        <w:rPr>
          <w:spacing w:val="1"/>
        </w:rPr>
        <w:t xml:space="preserve"> </w:t>
      </w:r>
      <w:r>
        <w:t>в</w:t>
      </w:r>
      <w:r>
        <w:rPr>
          <w:spacing w:val="1"/>
        </w:rPr>
        <w:t xml:space="preserve"> </w:t>
      </w:r>
      <w:r>
        <w:t>предыдущие</w:t>
      </w:r>
      <w:r>
        <w:rPr>
          <w:spacing w:val="1"/>
        </w:rPr>
        <w:t xml:space="preserve"> </w:t>
      </w:r>
      <w:r>
        <w:t>века</w:t>
      </w:r>
      <w:r>
        <w:rPr>
          <w:spacing w:val="1"/>
        </w:rPr>
        <w:t xml:space="preserve"> </w:t>
      </w: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w:t>
      </w:r>
      <w:r>
        <w:rPr>
          <w:spacing w:val="1"/>
        </w:rPr>
        <w:t xml:space="preserve"> </w:t>
      </w:r>
      <w:r>
        <w:t>Особое</w:t>
      </w:r>
      <w:r>
        <w:rPr>
          <w:spacing w:val="1"/>
        </w:rPr>
        <w:t xml:space="preserve"> </w:t>
      </w:r>
      <w:r>
        <w:t>значение</w:t>
      </w:r>
      <w:r>
        <w:rPr>
          <w:spacing w:val="1"/>
        </w:rPr>
        <w:t xml:space="preserve"> </w:t>
      </w:r>
      <w:r>
        <w:t>приобретает</w:t>
      </w:r>
      <w:r>
        <w:rPr>
          <w:spacing w:val="1"/>
        </w:rPr>
        <w:t xml:space="preserve"> </w:t>
      </w:r>
      <w:r>
        <w:t>музыкальное</w:t>
      </w:r>
      <w:r>
        <w:rPr>
          <w:spacing w:val="1"/>
        </w:rPr>
        <w:t xml:space="preserve"> </w:t>
      </w:r>
      <w:r>
        <w:t>воспитание в свете целей и задач укрепления национальной идентичности. Родные интонации,</w:t>
      </w:r>
      <w:r>
        <w:rPr>
          <w:spacing w:val="1"/>
        </w:rPr>
        <w:t xml:space="preserve"> </w:t>
      </w:r>
      <w:r>
        <w:t>мелодии и ритмы являются квинтэссенцией культурного кода, сохраняющего в свернутом виде</w:t>
      </w:r>
      <w:r>
        <w:rPr>
          <w:spacing w:val="1"/>
        </w:rPr>
        <w:t xml:space="preserve"> </w:t>
      </w:r>
      <w:r>
        <w:t>всю систему мировоззрения предков, передаваемую музыкой не только через сознание, но и на</w:t>
      </w:r>
      <w:r>
        <w:rPr>
          <w:spacing w:val="1"/>
        </w:rPr>
        <w:t xml:space="preserve"> </w:t>
      </w:r>
      <w:r>
        <w:t>более</w:t>
      </w:r>
      <w:r>
        <w:rPr>
          <w:spacing w:val="-3"/>
        </w:rPr>
        <w:t xml:space="preserve"> </w:t>
      </w:r>
      <w:r>
        <w:t>глубоком – подсознательном</w:t>
      </w:r>
      <w:r>
        <w:rPr>
          <w:spacing w:val="-1"/>
        </w:rPr>
        <w:t xml:space="preserve"> </w:t>
      </w:r>
      <w:r>
        <w:t>–</w:t>
      </w:r>
      <w:r>
        <w:rPr>
          <w:spacing w:val="2"/>
        </w:rPr>
        <w:t xml:space="preserve"> </w:t>
      </w:r>
      <w:r>
        <w:t>уровне.</w:t>
      </w:r>
    </w:p>
    <w:p w:rsidR="00FB559F" w:rsidRDefault="00E8189E">
      <w:pPr>
        <w:pStyle w:val="a3"/>
        <w:spacing w:line="350" w:lineRule="auto"/>
        <w:ind w:right="266"/>
      </w:pPr>
      <w:r>
        <w:rPr>
          <w:spacing w:val="-1"/>
        </w:rPr>
        <w:t>Музыка – временно</w:t>
      </w:r>
      <w:r>
        <w:rPr>
          <w:spacing w:val="-1"/>
          <w:position w:val="-3"/>
        </w:rPr>
        <w:t xml:space="preserve"> </w:t>
      </w:r>
      <w:r>
        <w:rPr>
          <w:spacing w:val="-1"/>
        </w:rPr>
        <w:t>е искусство. В связи с этим важнейшим вкладом в развитие комплекса</w:t>
      </w:r>
      <w:r>
        <w:t xml:space="preserve"> психических качеств личности является способность музыки развивать чувство времени, чуткость</w:t>
      </w:r>
      <w:r>
        <w:rPr>
          <w:spacing w:val="1"/>
        </w:rPr>
        <w:t xml:space="preserve"> </w:t>
      </w:r>
      <w:r>
        <w:t>к</w:t>
      </w:r>
      <w:r>
        <w:rPr>
          <w:spacing w:val="1"/>
        </w:rPr>
        <w:t xml:space="preserve"> </w:t>
      </w:r>
      <w:r>
        <w:t>распознаванию</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логики</w:t>
      </w:r>
      <w:r>
        <w:rPr>
          <w:spacing w:val="1"/>
        </w:rPr>
        <w:t xml:space="preserve"> </w:t>
      </w:r>
      <w:r>
        <w:t>развития</w:t>
      </w:r>
      <w:r>
        <w:rPr>
          <w:spacing w:val="1"/>
        </w:rPr>
        <w:t xml:space="preserve"> </w:t>
      </w:r>
      <w:r>
        <w:t>событий,</w:t>
      </w:r>
      <w:r>
        <w:rPr>
          <w:spacing w:val="1"/>
        </w:rPr>
        <w:t xml:space="preserve"> </w:t>
      </w:r>
      <w:r>
        <w:t>обогащать</w:t>
      </w:r>
      <w:r>
        <w:rPr>
          <w:spacing w:val="1"/>
        </w:rPr>
        <w:t xml:space="preserve"> </w:t>
      </w:r>
      <w:r>
        <w:t>индивидуальный</w:t>
      </w:r>
      <w:r>
        <w:rPr>
          <w:spacing w:val="-1"/>
        </w:rPr>
        <w:t xml:space="preserve"> </w:t>
      </w:r>
      <w:r>
        <w:t>опыт</w:t>
      </w:r>
      <w:r>
        <w:rPr>
          <w:spacing w:val="-1"/>
        </w:rPr>
        <w:t xml:space="preserve"> </w:t>
      </w:r>
      <w:r>
        <w:t>в</w:t>
      </w:r>
      <w:r>
        <w:rPr>
          <w:spacing w:val="-1"/>
        </w:rPr>
        <w:t xml:space="preserve"> </w:t>
      </w:r>
      <w:r>
        <w:t>предвидении</w:t>
      </w:r>
      <w:r>
        <w:rPr>
          <w:spacing w:val="-3"/>
        </w:rPr>
        <w:t xml:space="preserve"> </w:t>
      </w:r>
      <w:r>
        <w:t>будущего и</w:t>
      </w:r>
      <w:r>
        <w:rPr>
          <w:spacing w:val="-1"/>
        </w:rPr>
        <w:t xml:space="preserve"> </w:t>
      </w:r>
      <w:r>
        <w:t>его</w:t>
      </w:r>
      <w:r>
        <w:rPr>
          <w:spacing w:val="-1"/>
        </w:rPr>
        <w:t xml:space="preserve"> </w:t>
      </w:r>
      <w:r>
        <w:t>сравнении</w:t>
      </w:r>
      <w:r>
        <w:rPr>
          <w:spacing w:val="-1"/>
        </w:rPr>
        <w:t xml:space="preserve"> </w:t>
      </w:r>
      <w:r>
        <w:t>с</w:t>
      </w:r>
      <w:r>
        <w:rPr>
          <w:spacing w:val="-2"/>
        </w:rPr>
        <w:t xml:space="preserve"> </w:t>
      </w:r>
      <w:r>
        <w:t>прошлым.</w:t>
      </w:r>
    </w:p>
    <w:p w:rsidR="00FB559F" w:rsidRDefault="00E8189E">
      <w:pPr>
        <w:pStyle w:val="a3"/>
        <w:spacing w:line="350" w:lineRule="auto"/>
        <w:ind w:right="260"/>
      </w:pPr>
      <w:r>
        <w:t>Изучение</w:t>
      </w:r>
      <w:r>
        <w:rPr>
          <w:spacing w:val="1"/>
        </w:rPr>
        <w:t xml:space="preserve"> </w:t>
      </w:r>
      <w:r>
        <w:t>музыки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57"/>
        </w:rPr>
        <w:t xml:space="preserve"> </w:t>
      </w:r>
      <w:r>
        <w:t>обучающегося, развивает его абстрактное мышление, память и воображение, формирует умения 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1"/>
        </w:rPr>
        <w:t xml:space="preserve"> </w:t>
      </w:r>
      <w:r>
        <w:t>и</w:t>
      </w:r>
      <w:r>
        <w:rPr>
          <w:spacing w:val="1"/>
        </w:rPr>
        <w:t xml:space="preserve"> </w:t>
      </w:r>
      <w:r>
        <w:t>самопринятию</w:t>
      </w:r>
      <w:r>
        <w:rPr>
          <w:spacing w:val="1"/>
        </w:rPr>
        <w:t xml:space="preserve"> </w:t>
      </w:r>
      <w:r>
        <w:t>личности.</w:t>
      </w:r>
      <w:r>
        <w:rPr>
          <w:spacing w:val="43"/>
        </w:rPr>
        <w:t xml:space="preserve"> </w:t>
      </w:r>
      <w:r>
        <w:t>Музыкальное</w:t>
      </w:r>
      <w:r>
        <w:rPr>
          <w:spacing w:val="42"/>
        </w:rPr>
        <w:t xml:space="preserve"> </w:t>
      </w:r>
      <w:r>
        <w:t>обучение</w:t>
      </w:r>
      <w:r>
        <w:rPr>
          <w:spacing w:val="47"/>
        </w:rPr>
        <w:t xml:space="preserve"> </w:t>
      </w:r>
      <w:r>
        <w:t>и</w:t>
      </w:r>
      <w:r>
        <w:rPr>
          <w:spacing w:val="44"/>
        </w:rPr>
        <w:t xml:space="preserve"> </w:t>
      </w:r>
      <w:r>
        <w:t>воспитание</w:t>
      </w:r>
      <w:r>
        <w:rPr>
          <w:spacing w:val="42"/>
        </w:rPr>
        <w:t xml:space="preserve"> </w:t>
      </w:r>
      <w:r>
        <w:t>вносит</w:t>
      </w:r>
      <w:r>
        <w:rPr>
          <w:spacing w:val="43"/>
        </w:rPr>
        <w:t xml:space="preserve"> </w:t>
      </w:r>
      <w:r>
        <w:t>огромный</w:t>
      </w:r>
      <w:r>
        <w:rPr>
          <w:spacing w:val="43"/>
        </w:rPr>
        <w:t xml:space="preserve"> </w:t>
      </w:r>
      <w:r>
        <w:t>вклад</w:t>
      </w:r>
      <w:r>
        <w:rPr>
          <w:spacing w:val="43"/>
        </w:rPr>
        <w:t xml:space="preserve"> </w:t>
      </w:r>
      <w:r>
        <w:t>в</w:t>
      </w:r>
      <w:r>
        <w:rPr>
          <w:spacing w:val="42"/>
        </w:rPr>
        <w:t xml:space="preserve"> </w:t>
      </w:r>
      <w:r>
        <w:t>эстетическое</w:t>
      </w:r>
      <w:r>
        <w:rPr>
          <w:spacing w:val="42"/>
        </w:rPr>
        <w:t xml:space="preserve"> </w:t>
      </w:r>
      <w:r>
        <w:t>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нравственное</w:t>
      </w:r>
      <w:r>
        <w:rPr>
          <w:spacing w:val="-5"/>
        </w:rPr>
        <w:t xml:space="preserve"> </w:t>
      </w:r>
      <w:r>
        <w:t>развитие</w:t>
      </w:r>
      <w:r>
        <w:rPr>
          <w:spacing w:val="-4"/>
        </w:rPr>
        <w:t xml:space="preserve"> </w:t>
      </w:r>
      <w:r>
        <w:t>обучающегося,</w:t>
      </w:r>
      <w:r>
        <w:rPr>
          <w:spacing w:val="-4"/>
        </w:rPr>
        <w:t xml:space="preserve"> </w:t>
      </w:r>
      <w:r>
        <w:t>формирование</w:t>
      </w:r>
      <w:r>
        <w:rPr>
          <w:spacing w:val="-4"/>
        </w:rPr>
        <w:t xml:space="preserve"> </w:t>
      </w:r>
      <w:r>
        <w:t>всей</w:t>
      </w:r>
      <w:r>
        <w:rPr>
          <w:spacing w:val="-3"/>
        </w:rPr>
        <w:t xml:space="preserve"> </w:t>
      </w:r>
      <w:r>
        <w:t>системы</w:t>
      </w:r>
      <w:r>
        <w:rPr>
          <w:spacing w:val="-4"/>
        </w:rPr>
        <w:t xml:space="preserve"> </w:t>
      </w:r>
      <w:r>
        <w:t>ценностей.</w:t>
      </w:r>
    </w:p>
    <w:p w:rsidR="00FB559F" w:rsidRDefault="00E8189E">
      <w:pPr>
        <w:pStyle w:val="a3"/>
        <w:spacing w:before="127" w:line="350" w:lineRule="auto"/>
        <w:ind w:right="268"/>
      </w:pPr>
      <w:r>
        <w:t>Изучение музыки необходимо для полноценного образования и воспитания обучающегося,</w:t>
      </w:r>
      <w:r>
        <w:rPr>
          <w:spacing w:val="1"/>
        </w:rPr>
        <w:t xml:space="preserve"> </w:t>
      </w:r>
      <w:r>
        <w:t>развития</w:t>
      </w:r>
      <w:r>
        <w:rPr>
          <w:spacing w:val="-2"/>
        </w:rPr>
        <w:t xml:space="preserve"> </w:t>
      </w:r>
      <w:r>
        <w:t>его</w:t>
      </w:r>
      <w:r>
        <w:rPr>
          <w:spacing w:val="-2"/>
        </w:rPr>
        <w:t xml:space="preserve"> </w:t>
      </w:r>
      <w:r>
        <w:t>психики,</w:t>
      </w:r>
      <w:r>
        <w:rPr>
          <w:spacing w:val="-1"/>
        </w:rPr>
        <w:t xml:space="preserve"> </w:t>
      </w:r>
      <w:r>
        <w:t>эмоциональной и</w:t>
      </w:r>
      <w:r>
        <w:rPr>
          <w:spacing w:val="-1"/>
        </w:rPr>
        <w:t xml:space="preserve"> </w:t>
      </w:r>
      <w:r>
        <w:t>интеллектуальной</w:t>
      </w:r>
      <w:r>
        <w:rPr>
          <w:spacing w:val="-1"/>
        </w:rPr>
        <w:t xml:space="preserve"> </w:t>
      </w:r>
      <w:r>
        <w:t>сфер,</w:t>
      </w:r>
      <w:r>
        <w:rPr>
          <w:spacing w:val="-2"/>
        </w:rPr>
        <w:t xml:space="preserve"> </w:t>
      </w:r>
      <w:r>
        <w:t>творческого</w:t>
      </w:r>
      <w:r>
        <w:rPr>
          <w:spacing w:val="-1"/>
        </w:rPr>
        <w:t xml:space="preserve"> </w:t>
      </w:r>
      <w:r>
        <w:t>потенциала.</w:t>
      </w:r>
    </w:p>
    <w:p w:rsidR="00FB559F" w:rsidRDefault="00E8189E">
      <w:pPr>
        <w:pStyle w:val="a3"/>
        <w:spacing w:before="1" w:line="350" w:lineRule="auto"/>
        <w:ind w:right="262"/>
      </w:pPr>
      <w:r>
        <w:t>Основная цель реализации программы по музыке – воспитание музыкальной культуры как</w:t>
      </w:r>
      <w:r>
        <w:rPr>
          <w:spacing w:val="1"/>
        </w:rPr>
        <w:t xml:space="preserve"> </w:t>
      </w:r>
      <w:r>
        <w:t>части всей духовной культуры обучающихся. Основным содержанием музыкального обучения 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 произведений, моделирование художественно-творческого процесса, самовыражение через</w:t>
      </w:r>
      <w:r>
        <w:rPr>
          <w:spacing w:val="1"/>
        </w:rPr>
        <w:t xml:space="preserve"> </w:t>
      </w:r>
      <w:r>
        <w:t>творчество).</w:t>
      </w:r>
    </w:p>
    <w:p w:rsidR="00FB559F" w:rsidRDefault="00E8189E">
      <w:pPr>
        <w:pStyle w:val="a3"/>
        <w:spacing w:line="350" w:lineRule="auto"/>
        <w:ind w:right="263"/>
      </w:pPr>
      <w:r>
        <w:t>В процессе конкретизации учебных целей их реализация осуществляется по следующим</w:t>
      </w:r>
      <w:r>
        <w:rPr>
          <w:spacing w:val="1"/>
        </w:rPr>
        <w:t xml:space="preserve"> </w:t>
      </w:r>
      <w:r>
        <w:t>направлениям:</w:t>
      </w:r>
    </w:p>
    <w:p w:rsidR="00FB559F" w:rsidRDefault="00E8189E" w:rsidP="00244D10">
      <w:pPr>
        <w:pStyle w:val="a5"/>
        <w:numPr>
          <w:ilvl w:val="0"/>
          <w:numId w:val="45"/>
        </w:numPr>
        <w:tabs>
          <w:tab w:val="left" w:pos="1930"/>
        </w:tabs>
        <w:spacing w:line="343" w:lineRule="auto"/>
        <w:ind w:right="271" w:hanging="360"/>
        <w:rPr>
          <w:sz w:val="24"/>
        </w:rPr>
      </w:pPr>
      <w:r>
        <w:rPr>
          <w:sz w:val="24"/>
        </w:rPr>
        <w:t>становление системы ценностей обучающихся, развитие целостного миропонимания</w:t>
      </w:r>
      <w:r>
        <w:rPr>
          <w:spacing w:val="-57"/>
          <w:sz w:val="24"/>
        </w:rPr>
        <w:t xml:space="preserve"> </w:t>
      </w:r>
      <w:r>
        <w:rPr>
          <w:sz w:val="24"/>
        </w:rPr>
        <w:t>в</w:t>
      </w:r>
      <w:r>
        <w:rPr>
          <w:spacing w:val="-2"/>
          <w:sz w:val="24"/>
        </w:rPr>
        <w:t xml:space="preserve"> </w:t>
      </w:r>
      <w:r>
        <w:rPr>
          <w:sz w:val="24"/>
        </w:rPr>
        <w:t>единстве</w:t>
      </w:r>
      <w:r>
        <w:rPr>
          <w:spacing w:val="-2"/>
          <w:sz w:val="24"/>
        </w:rPr>
        <w:t xml:space="preserve"> </w:t>
      </w:r>
      <w:r>
        <w:rPr>
          <w:sz w:val="24"/>
        </w:rPr>
        <w:t>эмоциональной и</w:t>
      </w:r>
      <w:r>
        <w:rPr>
          <w:spacing w:val="-3"/>
          <w:sz w:val="24"/>
        </w:rPr>
        <w:t xml:space="preserve"> </w:t>
      </w:r>
      <w:r>
        <w:rPr>
          <w:sz w:val="24"/>
        </w:rPr>
        <w:t>познавательной сферы;</w:t>
      </w:r>
    </w:p>
    <w:p w:rsidR="00FB559F" w:rsidRDefault="00E8189E" w:rsidP="00244D10">
      <w:pPr>
        <w:pStyle w:val="a5"/>
        <w:numPr>
          <w:ilvl w:val="0"/>
          <w:numId w:val="45"/>
        </w:numPr>
        <w:tabs>
          <w:tab w:val="left" w:pos="1930"/>
        </w:tabs>
        <w:spacing w:before="1" w:line="348" w:lineRule="auto"/>
        <w:ind w:right="267" w:hanging="360"/>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универсальной</w:t>
      </w:r>
      <w:r>
        <w:rPr>
          <w:spacing w:val="1"/>
          <w:sz w:val="24"/>
        </w:rPr>
        <w:t xml:space="preserve"> </w:t>
      </w:r>
      <w:r>
        <w:rPr>
          <w:sz w:val="24"/>
        </w:rPr>
        <w:t>формы</w:t>
      </w:r>
      <w:r>
        <w:rPr>
          <w:spacing w:val="1"/>
          <w:sz w:val="24"/>
        </w:rPr>
        <w:t xml:space="preserve"> </w:t>
      </w:r>
      <w:r>
        <w:rPr>
          <w:sz w:val="24"/>
        </w:rPr>
        <w:t>невербальной</w:t>
      </w:r>
      <w:r>
        <w:rPr>
          <w:spacing w:val="1"/>
          <w:sz w:val="24"/>
        </w:rPr>
        <w:t xml:space="preserve"> </w:t>
      </w:r>
      <w:r>
        <w:rPr>
          <w:sz w:val="24"/>
        </w:rPr>
        <w:t>коммуникации</w:t>
      </w:r>
      <w:r>
        <w:rPr>
          <w:spacing w:val="1"/>
          <w:sz w:val="24"/>
        </w:rPr>
        <w:t xml:space="preserve"> </w:t>
      </w:r>
      <w:r>
        <w:rPr>
          <w:sz w:val="24"/>
        </w:rPr>
        <w:t>между</w:t>
      </w:r>
      <w:r>
        <w:rPr>
          <w:spacing w:val="-7"/>
          <w:sz w:val="24"/>
        </w:rPr>
        <w:t xml:space="preserve"> </w:t>
      </w:r>
      <w:r>
        <w:rPr>
          <w:sz w:val="24"/>
        </w:rPr>
        <w:t>людьми</w:t>
      </w:r>
      <w:r>
        <w:rPr>
          <w:spacing w:val="-2"/>
          <w:sz w:val="24"/>
        </w:rPr>
        <w:t xml:space="preserve"> </w:t>
      </w:r>
      <w:r>
        <w:rPr>
          <w:sz w:val="24"/>
        </w:rPr>
        <w:t>разных</w:t>
      </w:r>
      <w:r>
        <w:rPr>
          <w:spacing w:val="-2"/>
          <w:sz w:val="24"/>
        </w:rPr>
        <w:t xml:space="preserve"> </w:t>
      </w:r>
      <w:r>
        <w:rPr>
          <w:sz w:val="24"/>
        </w:rPr>
        <w:t>эпох и</w:t>
      </w:r>
      <w:r>
        <w:rPr>
          <w:spacing w:val="-4"/>
          <w:sz w:val="24"/>
        </w:rPr>
        <w:t xml:space="preserve"> </w:t>
      </w:r>
      <w:r>
        <w:rPr>
          <w:sz w:val="24"/>
        </w:rPr>
        <w:t>народов,</w:t>
      </w:r>
      <w:r>
        <w:rPr>
          <w:spacing w:val="-1"/>
          <w:sz w:val="24"/>
        </w:rPr>
        <w:t xml:space="preserve"> </w:t>
      </w:r>
      <w:r>
        <w:rPr>
          <w:sz w:val="24"/>
        </w:rPr>
        <w:t>эффективного</w:t>
      </w:r>
      <w:r>
        <w:rPr>
          <w:spacing w:val="-2"/>
          <w:sz w:val="24"/>
        </w:rPr>
        <w:t xml:space="preserve"> </w:t>
      </w:r>
      <w:r>
        <w:rPr>
          <w:sz w:val="24"/>
        </w:rPr>
        <w:t>способа</w:t>
      </w:r>
      <w:r>
        <w:rPr>
          <w:spacing w:val="-3"/>
          <w:sz w:val="24"/>
        </w:rPr>
        <w:t xml:space="preserve"> </w:t>
      </w:r>
      <w:r>
        <w:rPr>
          <w:sz w:val="24"/>
        </w:rPr>
        <w:t>авто-коммуникации;</w:t>
      </w:r>
    </w:p>
    <w:p w:rsidR="00FB559F" w:rsidRDefault="00E8189E" w:rsidP="00244D10">
      <w:pPr>
        <w:pStyle w:val="a5"/>
        <w:numPr>
          <w:ilvl w:val="0"/>
          <w:numId w:val="45"/>
        </w:numPr>
        <w:tabs>
          <w:tab w:val="left" w:pos="1930"/>
        </w:tabs>
        <w:spacing w:line="343" w:lineRule="auto"/>
        <w:ind w:right="270" w:hanging="360"/>
        <w:rPr>
          <w:sz w:val="24"/>
        </w:rPr>
      </w:pPr>
      <w:r>
        <w:rPr>
          <w:sz w:val="24"/>
        </w:rPr>
        <w:t>формирование творческих способностей ребенка, развитие внутренней мотивации к</w:t>
      </w:r>
      <w:r>
        <w:rPr>
          <w:spacing w:val="1"/>
          <w:sz w:val="24"/>
        </w:rPr>
        <w:t xml:space="preserve"> </w:t>
      </w:r>
      <w:r>
        <w:rPr>
          <w:sz w:val="24"/>
        </w:rPr>
        <w:t>интонационно-содержательной</w:t>
      </w:r>
      <w:r>
        <w:rPr>
          <w:spacing w:val="-1"/>
          <w:sz w:val="24"/>
        </w:rPr>
        <w:t xml:space="preserve"> </w:t>
      </w:r>
      <w:r>
        <w:rPr>
          <w:sz w:val="24"/>
        </w:rPr>
        <w:t>деятельности.</w:t>
      </w:r>
    </w:p>
    <w:p w:rsidR="00FB559F" w:rsidRDefault="00E8189E">
      <w:pPr>
        <w:pStyle w:val="a3"/>
        <w:spacing w:before="6"/>
        <w:ind w:left="1221" w:firstLine="0"/>
      </w:pPr>
      <w:r>
        <w:t>Задачи</w:t>
      </w:r>
      <w:r>
        <w:rPr>
          <w:spacing w:val="-3"/>
        </w:rPr>
        <w:t xml:space="preserve"> </w:t>
      </w:r>
      <w:r>
        <w:t>обучения</w:t>
      </w:r>
      <w:r>
        <w:rPr>
          <w:spacing w:val="-2"/>
        </w:rPr>
        <w:t xml:space="preserve"> </w:t>
      </w:r>
      <w:r>
        <w:t>музыке</w:t>
      </w:r>
      <w:r>
        <w:rPr>
          <w:spacing w:val="-1"/>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3"/>
        </w:rPr>
        <w:t xml:space="preserve"> </w:t>
      </w:r>
      <w:r>
        <w:t>образования:</w:t>
      </w:r>
    </w:p>
    <w:p w:rsidR="00FB559F" w:rsidRDefault="00E8189E" w:rsidP="00244D10">
      <w:pPr>
        <w:pStyle w:val="a5"/>
        <w:numPr>
          <w:ilvl w:val="0"/>
          <w:numId w:val="45"/>
        </w:numPr>
        <w:tabs>
          <w:tab w:val="left" w:pos="1930"/>
        </w:tabs>
        <w:spacing w:before="127" w:line="343" w:lineRule="auto"/>
        <w:ind w:right="270" w:hanging="360"/>
        <w:rPr>
          <w:sz w:val="24"/>
        </w:rPr>
      </w:pPr>
      <w:r>
        <w:rPr>
          <w:sz w:val="24"/>
        </w:rPr>
        <w:t>приобщение к традиционным российским ценностям через личный психологический</w:t>
      </w:r>
      <w:r>
        <w:rPr>
          <w:spacing w:val="-57"/>
          <w:sz w:val="24"/>
        </w:rPr>
        <w:t xml:space="preserve"> </w:t>
      </w:r>
      <w:r>
        <w:rPr>
          <w:sz w:val="24"/>
        </w:rPr>
        <w:t>опыт</w:t>
      </w:r>
      <w:r>
        <w:rPr>
          <w:spacing w:val="-1"/>
          <w:sz w:val="24"/>
        </w:rPr>
        <w:t xml:space="preserve"> </w:t>
      </w:r>
      <w:r>
        <w:rPr>
          <w:sz w:val="24"/>
        </w:rPr>
        <w:t>эмоционально-эстетического переживания;</w:t>
      </w:r>
    </w:p>
    <w:p w:rsidR="00FB559F" w:rsidRDefault="00E8189E" w:rsidP="00244D10">
      <w:pPr>
        <w:pStyle w:val="a5"/>
        <w:numPr>
          <w:ilvl w:val="0"/>
          <w:numId w:val="45"/>
        </w:numPr>
        <w:tabs>
          <w:tab w:val="left" w:pos="1930"/>
        </w:tabs>
        <w:spacing w:before="6" w:line="348" w:lineRule="auto"/>
        <w:ind w:right="270" w:hanging="360"/>
        <w:rPr>
          <w:sz w:val="24"/>
        </w:rPr>
      </w:pPr>
      <w:r>
        <w:rPr>
          <w:sz w:val="24"/>
        </w:rPr>
        <w:t>осознание</w:t>
      </w:r>
      <w:r>
        <w:rPr>
          <w:spacing w:val="1"/>
          <w:sz w:val="24"/>
        </w:rPr>
        <w:t xml:space="preserve"> </w:t>
      </w:r>
      <w:r>
        <w:rPr>
          <w:sz w:val="24"/>
        </w:rPr>
        <w:t>социальной</w:t>
      </w:r>
      <w:r>
        <w:rPr>
          <w:spacing w:val="1"/>
          <w:sz w:val="24"/>
        </w:rPr>
        <w:t xml:space="preserve"> </w:t>
      </w:r>
      <w:r>
        <w:rPr>
          <w:sz w:val="24"/>
        </w:rPr>
        <w:t>функции</w:t>
      </w:r>
      <w:r>
        <w:rPr>
          <w:spacing w:val="1"/>
          <w:sz w:val="24"/>
        </w:rPr>
        <w:t xml:space="preserve"> </w:t>
      </w:r>
      <w:r>
        <w:rPr>
          <w:sz w:val="24"/>
        </w:rPr>
        <w:t>музыки,</w:t>
      </w:r>
      <w:r>
        <w:rPr>
          <w:spacing w:val="1"/>
          <w:sz w:val="24"/>
        </w:rPr>
        <w:t xml:space="preserve"> </w:t>
      </w:r>
      <w:r>
        <w:rPr>
          <w:sz w:val="24"/>
        </w:rPr>
        <w:t>стремление</w:t>
      </w:r>
      <w:r>
        <w:rPr>
          <w:spacing w:val="1"/>
          <w:sz w:val="24"/>
        </w:rPr>
        <w:t xml:space="preserve"> </w:t>
      </w:r>
      <w:r>
        <w:rPr>
          <w:sz w:val="24"/>
        </w:rPr>
        <w:t>понять</w:t>
      </w:r>
      <w:r>
        <w:rPr>
          <w:spacing w:val="61"/>
          <w:sz w:val="24"/>
        </w:rPr>
        <w:t xml:space="preserve"> </w:t>
      </w:r>
      <w:r>
        <w:rPr>
          <w:sz w:val="24"/>
        </w:rPr>
        <w:t>закономерности</w:t>
      </w:r>
      <w:r>
        <w:rPr>
          <w:spacing w:val="1"/>
          <w:sz w:val="24"/>
        </w:rPr>
        <w:t xml:space="preserve"> </w:t>
      </w:r>
      <w:r>
        <w:rPr>
          <w:sz w:val="24"/>
        </w:rPr>
        <w:t>развития музыкального искусства, условия разнообразного проявления и бытования</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человеческом</w:t>
      </w:r>
      <w:r>
        <w:rPr>
          <w:spacing w:val="-2"/>
          <w:sz w:val="24"/>
        </w:rPr>
        <w:t xml:space="preserve"> </w:t>
      </w:r>
      <w:r>
        <w:rPr>
          <w:sz w:val="24"/>
        </w:rPr>
        <w:t>обществе,</w:t>
      </w:r>
      <w:r>
        <w:rPr>
          <w:spacing w:val="-1"/>
          <w:sz w:val="24"/>
        </w:rPr>
        <w:t xml:space="preserve"> </w:t>
      </w:r>
      <w:r>
        <w:rPr>
          <w:sz w:val="24"/>
        </w:rPr>
        <w:t>специфики</w:t>
      </w:r>
      <w:r>
        <w:rPr>
          <w:spacing w:val="-1"/>
          <w:sz w:val="24"/>
        </w:rPr>
        <w:t xml:space="preserve"> </w:t>
      </w:r>
      <w:r>
        <w:rPr>
          <w:sz w:val="24"/>
        </w:rPr>
        <w:t>ее</w:t>
      </w:r>
      <w:r>
        <w:rPr>
          <w:spacing w:val="-2"/>
          <w:sz w:val="24"/>
        </w:rPr>
        <w:t xml:space="preserve"> </w:t>
      </w:r>
      <w:r>
        <w:rPr>
          <w:sz w:val="24"/>
        </w:rPr>
        <w:t>воздействия</w:t>
      </w:r>
      <w:r>
        <w:rPr>
          <w:spacing w:val="-1"/>
          <w:sz w:val="24"/>
        </w:rPr>
        <w:t xml:space="preserve"> </w:t>
      </w:r>
      <w:r>
        <w:rPr>
          <w:sz w:val="24"/>
        </w:rPr>
        <w:t>на</w:t>
      </w:r>
      <w:r>
        <w:rPr>
          <w:spacing w:val="-2"/>
          <w:sz w:val="24"/>
        </w:rPr>
        <w:t xml:space="preserve"> </w:t>
      </w:r>
      <w:r>
        <w:rPr>
          <w:sz w:val="24"/>
        </w:rPr>
        <w:t>человека;</w:t>
      </w:r>
    </w:p>
    <w:p w:rsidR="00FB559F" w:rsidRDefault="00E8189E" w:rsidP="00244D10">
      <w:pPr>
        <w:pStyle w:val="a5"/>
        <w:numPr>
          <w:ilvl w:val="0"/>
          <w:numId w:val="45"/>
        </w:numPr>
        <w:tabs>
          <w:tab w:val="left" w:pos="1930"/>
        </w:tabs>
        <w:spacing w:line="348" w:lineRule="auto"/>
        <w:ind w:right="266" w:hanging="360"/>
        <w:rPr>
          <w:sz w:val="24"/>
        </w:rPr>
      </w:pPr>
      <w:r>
        <w:rPr>
          <w:sz w:val="24"/>
        </w:rPr>
        <w:t>формирование ценностных личных предпочтений в сфере музыкального искусства,</w:t>
      </w:r>
      <w:r>
        <w:rPr>
          <w:spacing w:val="1"/>
          <w:sz w:val="24"/>
        </w:rPr>
        <w:t xml:space="preserve"> </w:t>
      </w: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системе</w:t>
      </w:r>
      <w:r>
        <w:rPr>
          <w:spacing w:val="1"/>
          <w:sz w:val="24"/>
        </w:rPr>
        <w:t xml:space="preserve"> </w:t>
      </w:r>
      <w:r>
        <w:rPr>
          <w:sz w:val="24"/>
        </w:rPr>
        <w:t>культурных</w:t>
      </w:r>
      <w:r>
        <w:rPr>
          <w:spacing w:val="1"/>
          <w:sz w:val="24"/>
        </w:rPr>
        <w:t xml:space="preserve"> </w:t>
      </w:r>
      <w:r>
        <w:rPr>
          <w:sz w:val="24"/>
        </w:rPr>
        <w:t>ценностей</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приверженность</w:t>
      </w:r>
      <w:r>
        <w:rPr>
          <w:spacing w:val="1"/>
          <w:sz w:val="24"/>
        </w:rPr>
        <w:t xml:space="preserve"> </w:t>
      </w:r>
      <w:r>
        <w:rPr>
          <w:sz w:val="24"/>
        </w:rPr>
        <w:t>парадигме</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культурного</w:t>
      </w:r>
      <w:r>
        <w:rPr>
          <w:spacing w:val="-57"/>
          <w:sz w:val="24"/>
        </w:rPr>
        <w:t xml:space="preserve"> </w:t>
      </w:r>
      <w:r>
        <w:rPr>
          <w:sz w:val="24"/>
        </w:rPr>
        <w:t>многообразия;</w:t>
      </w:r>
    </w:p>
    <w:p w:rsidR="00FB559F" w:rsidRDefault="00E8189E" w:rsidP="00244D10">
      <w:pPr>
        <w:pStyle w:val="a5"/>
        <w:numPr>
          <w:ilvl w:val="0"/>
          <w:numId w:val="45"/>
        </w:numPr>
        <w:tabs>
          <w:tab w:val="left" w:pos="1930"/>
        </w:tabs>
        <w:spacing w:line="345" w:lineRule="auto"/>
        <w:ind w:right="269" w:hanging="360"/>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комплексе</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освоение</w:t>
      </w:r>
      <w:r>
        <w:rPr>
          <w:spacing w:val="1"/>
          <w:sz w:val="24"/>
        </w:rPr>
        <w:t xml:space="preserve"> </w:t>
      </w:r>
      <w:r>
        <w:rPr>
          <w:sz w:val="24"/>
        </w:rPr>
        <w:t>ключевых</w:t>
      </w:r>
      <w:r>
        <w:rPr>
          <w:spacing w:val="1"/>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музыкальных стилей;</w:t>
      </w:r>
    </w:p>
    <w:p w:rsidR="00FB559F" w:rsidRDefault="00E8189E" w:rsidP="00244D10">
      <w:pPr>
        <w:pStyle w:val="a5"/>
        <w:numPr>
          <w:ilvl w:val="0"/>
          <w:numId w:val="45"/>
        </w:numPr>
        <w:tabs>
          <w:tab w:val="left" w:pos="1930"/>
        </w:tabs>
        <w:spacing w:before="7" w:line="348" w:lineRule="auto"/>
        <w:ind w:right="264" w:hanging="360"/>
        <w:rPr>
          <w:sz w:val="24"/>
        </w:rPr>
      </w:pPr>
      <w:r>
        <w:rPr>
          <w:sz w:val="24"/>
        </w:rPr>
        <w:t>расширение</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накопление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музыке</w:t>
      </w:r>
      <w:r>
        <w:rPr>
          <w:spacing w:val="1"/>
          <w:sz w:val="24"/>
        </w:rPr>
        <w:t xml:space="preserve"> </w:t>
      </w:r>
      <w:r>
        <w:rPr>
          <w:sz w:val="24"/>
        </w:rPr>
        <w:t>и</w:t>
      </w:r>
      <w:r>
        <w:rPr>
          <w:spacing w:val="1"/>
          <w:sz w:val="24"/>
        </w:rPr>
        <w:t xml:space="preserve"> </w:t>
      </w:r>
      <w:r>
        <w:rPr>
          <w:sz w:val="24"/>
        </w:rPr>
        <w:t>музыкантах,</w:t>
      </w:r>
      <w:r>
        <w:rPr>
          <w:spacing w:val="1"/>
          <w:sz w:val="24"/>
        </w:rPr>
        <w:t xml:space="preserve"> </w:t>
      </w:r>
      <w:r>
        <w:rPr>
          <w:sz w:val="24"/>
        </w:rPr>
        <w:t>достаточное для активного, осознанного восприятия лучших образцов народного и</w:t>
      </w:r>
      <w:r>
        <w:rPr>
          <w:spacing w:val="1"/>
          <w:sz w:val="24"/>
        </w:rPr>
        <w:t xml:space="preserve"> </w:t>
      </w:r>
      <w:r>
        <w:rPr>
          <w:sz w:val="24"/>
        </w:rPr>
        <w:t>профессионального</w:t>
      </w:r>
      <w:r>
        <w:rPr>
          <w:spacing w:val="55"/>
          <w:sz w:val="24"/>
        </w:rPr>
        <w:t xml:space="preserve"> </w:t>
      </w:r>
      <w:r>
        <w:rPr>
          <w:sz w:val="24"/>
        </w:rPr>
        <w:t>искусства</w:t>
      </w:r>
      <w:r>
        <w:rPr>
          <w:spacing w:val="56"/>
          <w:sz w:val="24"/>
        </w:rPr>
        <w:t xml:space="preserve"> </w:t>
      </w:r>
      <w:r>
        <w:rPr>
          <w:sz w:val="24"/>
        </w:rPr>
        <w:t>родной</w:t>
      </w:r>
      <w:r>
        <w:rPr>
          <w:spacing w:val="58"/>
          <w:sz w:val="24"/>
        </w:rPr>
        <w:t xml:space="preserve"> </w:t>
      </w:r>
      <w:r>
        <w:rPr>
          <w:sz w:val="24"/>
        </w:rPr>
        <w:t>страны</w:t>
      </w:r>
      <w:r>
        <w:rPr>
          <w:spacing w:val="57"/>
          <w:sz w:val="24"/>
        </w:rPr>
        <w:t xml:space="preserve"> </w:t>
      </w:r>
      <w:r>
        <w:rPr>
          <w:sz w:val="24"/>
        </w:rPr>
        <w:t>и</w:t>
      </w:r>
      <w:r>
        <w:rPr>
          <w:spacing w:val="58"/>
          <w:sz w:val="24"/>
        </w:rPr>
        <w:t xml:space="preserve"> </w:t>
      </w:r>
      <w:r>
        <w:rPr>
          <w:sz w:val="24"/>
        </w:rPr>
        <w:t>мира,</w:t>
      </w:r>
      <w:r>
        <w:rPr>
          <w:spacing w:val="57"/>
          <w:sz w:val="24"/>
        </w:rPr>
        <w:t xml:space="preserve"> </w:t>
      </w:r>
      <w:r>
        <w:rPr>
          <w:sz w:val="24"/>
        </w:rPr>
        <w:t>ориентации</w:t>
      </w:r>
      <w:r>
        <w:rPr>
          <w:spacing w:val="58"/>
          <w:sz w:val="24"/>
        </w:rPr>
        <w:t xml:space="preserve"> </w:t>
      </w:r>
      <w:r>
        <w:rPr>
          <w:sz w:val="24"/>
        </w:rPr>
        <w:t>в</w:t>
      </w:r>
      <w:r>
        <w:rPr>
          <w:spacing w:val="54"/>
          <w:sz w:val="24"/>
        </w:rPr>
        <w:t xml:space="preserve"> </w:t>
      </w:r>
      <w:r>
        <w:rPr>
          <w:sz w:val="24"/>
        </w:rPr>
        <w:t>истории</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pPr>
      <w:r>
        <w:lastRenderedPageBreak/>
        <w:t>развития</w:t>
      </w:r>
      <w:r>
        <w:rPr>
          <w:spacing w:val="-4"/>
        </w:rPr>
        <w:t xml:space="preserve"> </w:t>
      </w:r>
      <w:r>
        <w:t>музыкального</w:t>
      </w:r>
      <w:r>
        <w:rPr>
          <w:spacing w:val="-4"/>
        </w:rPr>
        <w:t xml:space="preserve"> </w:t>
      </w:r>
      <w:r>
        <w:t>искусства</w:t>
      </w:r>
      <w:r>
        <w:rPr>
          <w:spacing w:val="-4"/>
        </w:rPr>
        <w:t xml:space="preserve"> </w:t>
      </w:r>
      <w:r>
        <w:t>и</w:t>
      </w:r>
      <w:r>
        <w:rPr>
          <w:spacing w:val="-4"/>
        </w:rPr>
        <w:t xml:space="preserve"> </w:t>
      </w:r>
      <w:r>
        <w:t>современной</w:t>
      </w:r>
      <w:r>
        <w:rPr>
          <w:spacing w:val="-4"/>
        </w:rPr>
        <w:t xml:space="preserve"> </w:t>
      </w:r>
      <w:r>
        <w:t>музыкальной</w:t>
      </w:r>
      <w:r>
        <w:rPr>
          <w:spacing w:val="-4"/>
        </w:rPr>
        <w:t xml:space="preserve"> </w:t>
      </w:r>
      <w:r>
        <w:t>культуре;</w:t>
      </w:r>
    </w:p>
    <w:p w:rsidR="00FB559F" w:rsidRDefault="00E8189E" w:rsidP="00244D10">
      <w:pPr>
        <w:pStyle w:val="a5"/>
        <w:numPr>
          <w:ilvl w:val="0"/>
          <w:numId w:val="45"/>
        </w:numPr>
        <w:tabs>
          <w:tab w:val="left" w:pos="1930"/>
        </w:tabs>
        <w:spacing w:before="127" w:line="343" w:lineRule="auto"/>
        <w:ind w:right="273" w:hanging="360"/>
        <w:rPr>
          <w:sz w:val="24"/>
        </w:rPr>
      </w:pPr>
      <w:r>
        <w:rPr>
          <w:sz w:val="24"/>
        </w:rPr>
        <w:t>развитие общих и специальных музыкальных способностей, совершенствование в</w:t>
      </w:r>
      <w:r>
        <w:rPr>
          <w:spacing w:val="1"/>
          <w:sz w:val="24"/>
        </w:rPr>
        <w:t xml:space="preserve"> </w:t>
      </w:r>
      <w:r>
        <w:rPr>
          <w:sz w:val="24"/>
        </w:rPr>
        <w:t>предметных</w:t>
      </w:r>
      <w:r>
        <w:rPr>
          <w:spacing w:val="2"/>
          <w:sz w:val="24"/>
        </w:rPr>
        <w:t xml:space="preserve"> </w:t>
      </w:r>
      <w:r>
        <w:rPr>
          <w:sz w:val="24"/>
        </w:rPr>
        <w:t>умениях</w:t>
      </w:r>
      <w:r>
        <w:rPr>
          <w:spacing w:val="-1"/>
          <w:sz w:val="24"/>
        </w:rPr>
        <w:t xml:space="preserve"> </w:t>
      </w:r>
      <w:r>
        <w:rPr>
          <w:sz w:val="24"/>
        </w:rPr>
        <w:t>и</w:t>
      </w:r>
      <w:r>
        <w:rPr>
          <w:spacing w:val="-2"/>
          <w:sz w:val="24"/>
        </w:rPr>
        <w:t xml:space="preserve"> </w:t>
      </w:r>
      <w:r>
        <w:rPr>
          <w:sz w:val="24"/>
        </w:rPr>
        <w:t>навыках, в</w:t>
      </w:r>
      <w:r>
        <w:rPr>
          <w:spacing w:val="-2"/>
          <w:sz w:val="24"/>
        </w:rPr>
        <w:t xml:space="preserve"> </w:t>
      </w:r>
      <w:r>
        <w:rPr>
          <w:sz w:val="24"/>
        </w:rPr>
        <w:t>том числе:</w:t>
      </w:r>
    </w:p>
    <w:p w:rsidR="00FB559F" w:rsidRDefault="00E8189E" w:rsidP="00244D10">
      <w:pPr>
        <w:pStyle w:val="a5"/>
        <w:numPr>
          <w:ilvl w:val="0"/>
          <w:numId w:val="45"/>
        </w:numPr>
        <w:tabs>
          <w:tab w:val="left" w:pos="1930"/>
        </w:tabs>
        <w:spacing w:before="8" w:line="345" w:lineRule="auto"/>
        <w:ind w:right="260" w:hanging="360"/>
        <w:rPr>
          <w:sz w:val="24"/>
        </w:rPr>
      </w:pPr>
      <w:r>
        <w:rPr>
          <w:sz w:val="24"/>
        </w:rPr>
        <w:t>слушание (расширение приемов и навыков вдумчивого, осмысленного восприятия</w:t>
      </w:r>
      <w:r>
        <w:rPr>
          <w:spacing w:val="1"/>
          <w:sz w:val="24"/>
        </w:rPr>
        <w:t xml:space="preserve"> </w:t>
      </w:r>
      <w:r>
        <w:rPr>
          <w:sz w:val="24"/>
        </w:rPr>
        <w:t>музыки,</w:t>
      </w:r>
      <w:r>
        <w:rPr>
          <w:spacing w:val="1"/>
          <w:sz w:val="24"/>
        </w:rPr>
        <w:t xml:space="preserve"> </w:t>
      </w:r>
      <w:r>
        <w:rPr>
          <w:sz w:val="24"/>
        </w:rPr>
        <w:t>аналитической,</w:t>
      </w:r>
      <w:r>
        <w:rPr>
          <w:spacing w:val="1"/>
          <w:sz w:val="24"/>
        </w:rPr>
        <w:t xml:space="preserve"> </w:t>
      </w:r>
      <w:r>
        <w:rPr>
          <w:sz w:val="24"/>
        </w:rPr>
        <w:t>оценочной,</w:t>
      </w:r>
      <w:r>
        <w:rPr>
          <w:spacing w:val="1"/>
          <w:sz w:val="24"/>
        </w:rPr>
        <w:t xml:space="preserve"> </w:t>
      </w:r>
      <w:r>
        <w:rPr>
          <w:sz w:val="24"/>
        </w:rPr>
        <w:t>рефлексивной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прослушанным</w:t>
      </w:r>
      <w:r>
        <w:rPr>
          <w:spacing w:val="-3"/>
          <w:sz w:val="24"/>
        </w:rPr>
        <w:t xml:space="preserve"> </w:t>
      </w:r>
      <w:r>
        <w:rPr>
          <w:sz w:val="24"/>
        </w:rPr>
        <w:t>музыкальным</w:t>
      </w:r>
      <w:r>
        <w:rPr>
          <w:spacing w:val="-2"/>
          <w:sz w:val="24"/>
        </w:rPr>
        <w:t xml:space="preserve"> </w:t>
      </w:r>
      <w:r>
        <w:rPr>
          <w:sz w:val="24"/>
        </w:rPr>
        <w:t>произведением);</w:t>
      </w:r>
    </w:p>
    <w:p w:rsidR="00FB559F" w:rsidRDefault="00E8189E" w:rsidP="00244D10">
      <w:pPr>
        <w:pStyle w:val="a5"/>
        <w:numPr>
          <w:ilvl w:val="0"/>
          <w:numId w:val="45"/>
        </w:numPr>
        <w:tabs>
          <w:tab w:val="left" w:pos="1930"/>
        </w:tabs>
        <w:spacing w:before="6" w:line="348" w:lineRule="auto"/>
        <w:ind w:right="263" w:hanging="360"/>
        <w:rPr>
          <w:sz w:val="24"/>
        </w:rPr>
      </w:pPr>
      <w:r>
        <w:rPr>
          <w:sz w:val="24"/>
        </w:rPr>
        <w:t>исполнение</w:t>
      </w:r>
      <w:r>
        <w:rPr>
          <w:spacing w:val="1"/>
          <w:sz w:val="24"/>
        </w:rPr>
        <w:t xml:space="preserve"> </w:t>
      </w:r>
      <w:r>
        <w:rPr>
          <w:sz w:val="24"/>
        </w:rPr>
        <w:t>(пение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манерах,</w:t>
      </w:r>
      <w:r>
        <w:rPr>
          <w:spacing w:val="1"/>
          <w:sz w:val="24"/>
        </w:rPr>
        <w:t xml:space="preserve"> </w:t>
      </w:r>
      <w:r>
        <w:rPr>
          <w:sz w:val="24"/>
        </w:rPr>
        <w:t>составах,</w:t>
      </w:r>
      <w:r>
        <w:rPr>
          <w:spacing w:val="1"/>
          <w:sz w:val="24"/>
        </w:rPr>
        <w:t xml:space="preserve"> </w:t>
      </w:r>
      <w:r>
        <w:rPr>
          <w:sz w:val="24"/>
        </w:rPr>
        <w:t>стилях,</w:t>
      </w:r>
      <w:r>
        <w:rPr>
          <w:spacing w:val="1"/>
          <w:sz w:val="24"/>
        </w:rPr>
        <w:t xml:space="preserve"> </w:t>
      </w:r>
      <w:r>
        <w:rPr>
          <w:sz w:val="24"/>
        </w:rPr>
        <w:t>игра</w:t>
      </w:r>
      <w:r>
        <w:rPr>
          <w:spacing w:val="1"/>
          <w:sz w:val="24"/>
        </w:rPr>
        <w:t xml:space="preserve"> </w:t>
      </w:r>
      <w:r>
        <w:rPr>
          <w:sz w:val="24"/>
        </w:rPr>
        <w:t>на</w:t>
      </w:r>
      <w:r>
        <w:rPr>
          <w:spacing w:val="1"/>
          <w:sz w:val="24"/>
        </w:rPr>
        <w:t xml:space="preserve"> </w:t>
      </w:r>
      <w:r>
        <w:rPr>
          <w:sz w:val="24"/>
        </w:rPr>
        <w:t>доступных</w:t>
      </w:r>
      <w:r>
        <w:rPr>
          <w:spacing w:val="1"/>
          <w:sz w:val="24"/>
        </w:rPr>
        <w:t xml:space="preserve"> </w:t>
      </w:r>
      <w:r>
        <w:rPr>
          <w:sz w:val="24"/>
        </w:rPr>
        <w:t>музыкальных инструментах, опыт исполнительской деятельности на электронных и</w:t>
      </w:r>
      <w:r>
        <w:rPr>
          <w:spacing w:val="1"/>
          <w:sz w:val="24"/>
        </w:rPr>
        <w:t xml:space="preserve"> </w:t>
      </w:r>
      <w:r>
        <w:rPr>
          <w:sz w:val="24"/>
        </w:rPr>
        <w:t>виртуальных музыкальных</w:t>
      </w:r>
      <w:r>
        <w:rPr>
          <w:spacing w:val="-1"/>
          <w:sz w:val="24"/>
        </w:rPr>
        <w:t xml:space="preserve"> </w:t>
      </w:r>
      <w:r>
        <w:rPr>
          <w:sz w:val="24"/>
        </w:rPr>
        <w:t>инструментах);</w:t>
      </w:r>
    </w:p>
    <w:p w:rsidR="00FB559F" w:rsidRDefault="00E8189E" w:rsidP="00244D10">
      <w:pPr>
        <w:pStyle w:val="a5"/>
        <w:numPr>
          <w:ilvl w:val="0"/>
          <w:numId w:val="45"/>
        </w:numPr>
        <w:tabs>
          <w:tab w:val="left" w:pos="1930"/>
        </w:tabs>
        <w:spacing w:line="343" w:lineRule="auto"/>
        <w:ind w:right="272" w:hanging="360"/>
        <w:rPr>
          <w:sz w:val="24"/>
        </w:rPr>
      </w:pPr>
      <w:r>
        <w:rPr>
          <w:sz w:val="24"/>
        </w:rPr>
        <w:t>сочинение (элементы вокальной и инструментальной импровизации, композиции,</w:t>
      </w:r>
      <w:r>
        <w:rPr>
          <w:spacing w:val="1"/>
          <w:sz w:val="24"/>
        </w:rPr>
        <w:t xml:space="preserve"> </w:t>
      </w:r>
      <w:r>
        <w:rPr>
          <w:sz w:val="24"/>
        </w:rPr>
        <w:t>аранжировки,</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цифровых программных продуктов);</w:t>
      </w:r>
    </w:p>
    <w:p w:rsidR="00FB559F" w:rsidRDefault="00E8189E" w:rsidP="00244D10">
      <w:pPr>
        <w:pStyle w:val="a5"/>
        <w:numPr>
          <w:ilvl w:val="0"/>
          <w:numId w:val="45"/>
        </w:numPr>
        <w:tabs>
          <w:tab w:val="left" w:pos="1930"/>
        </w:tabs>
        <w:spacing w:before="6" w:line="343" w:lineRule="auto"/>
        <w:ind w:right="261" w:hanging="360"/>
        <w:rPr>
          <w:sz w:val="24"/>
        </w:rPr>
      </w:pPr>
      <w:r>
        <w:rPr>
          <w:sz w:val="24"/>
        </w:rPr>
        <w:t>музыкальное</w:t>
      </w:r>
      <w:r>
        <w:rPr>
          <w:spacing w:val="1"/>
          <w:sz w:val="24"/>
        </w:rPr>
        <w:t xml:space="preserve"> </w:t>
      </w:r>
      <w:r>
        <w:rPr>
          <w:sz w:val="24"/>
        </w:rPr>
        <w:t>движение</w:t>
      </w:r>
      <w:r>
        <w:rPr>
          <w:spacing w:val="1"/>
          <w:sz w:val="24"/>
        </w:rPr>
        <w:t xml:space="preserve"> </w:t>
      </w:r>
      <w:r>
        <w:rPr>
          <w:sz w:val="24"/>
        </w:rPr>
        <w:t>(пластическое</w:t>
      </w:r>
      <w:r>
        <w:rPr>
          <w:spacing w:val="1"/>
          <w:sz w:val="24"/>
        </w:rPr>
        <w:t xml:space="preserve"> </w:t>
      </w:r>
      <w:r>
        <w:rPr>
          <w:sz w:val="24"/>
        </w:rPr>
        <w:t>интонирование,</w:t>
      </w:r>
      <w:r>
        <w:rPr>
          <w:spacing w:val="1"/>
          <w:sz w:val="24"/>
        </w:rPr>
        <w:t xml:space="preserve"> </w:t>
      </w:r>
      <w:r>
        <w:rPr>
          <w:sz w:val="24"/>
        </w:rPr>
        <w:t>инсценировка,</w:t>
      </w:r>
      <w:r>
        <w:rPr>
          <w:spacing w:val="1"/>
          <w:sz w:val="24"/>
        </w:rPr>
        <w:t xml:space="preserve"> </w:t>
      </w:r>
      <w:r>
        <w:rPr>
          <w:sz w:val="24"/>
        </w:rPr>
        <w:t>танец,</w:t>
      </w:r>
      <w:r>
        <w:rPr>
          <w:spacing w:val="1"/>
          <w:sz w:val="24"/>
        </w:rPr>
        <w:t xml:space="preserve"> </w:t>
      </w:r>
      <w:r>
        <w:rPr>
          <w:sz w:val="24"/>
        </w:rPr>
        <w:t>двигательное</w:t>
      </w:r>
      <w:r>
        <w:rPr>
          <w:spacing w:val="-2"/>
          <w:sz w:val="24"/>
        </w:rPr>
        <w:t xml:space="preserve"> </w:t>
      </w:r>
      <w:r>
        <w:rPr>
          <w:sz w:val="24"/>
        </w:rPr>
        <w:t>моделирование);</w:t>
      </w:r>
    </w:p>
    <w:p w:rsidR="00FB559F" w:rsidRDefault="00E8189E" w:rsidP="00244D10">
      <w:pPr>
        <w:pStyle w:val="a5"/>
        <w:numPr>
          <w:ilvl w:val="0"/>
          <w:numId w:val="45"/>
        </w:numPr>
        <w:tabs>
          <w:tab w:val="left" w:pos="1930"/>
        </w:tabs>
        <w:spacing w:before="5" w:line="343" w:lineRule="auto"/>
        <w:ind w:right="267" w:hanging="360"/>
        <w:rPr>
          <w:sz w:val="24"/>
        </w:rPr>
      </w:pPr>
      <w:r>
        <w:rPr>
          <w:sz w:val="24"/>
        </w:rPr>
        <w:t>творческие проекты, музыкально-театральная деятельность (концерты, фестивали,</w:t>
      </w:r>
      <w:r>
        <w:rPr>
          <w:spacing w:val="1"/>
          <w:sz w:val="24"/>
        </w:rPr>
        <w:t xml:space="preserve"> </w:t>
      </w:r>
      <w:r>
        <w:rPr>
          <w:sz w:val="24"/>
        </w:rPr>
        <w:t>представления);</w:t>
      </w:r>
    </w:p>
    <w:p w:rsidR="00FB559F" w:rsidRDefault="00E8189E" w:rsidP="00244D10">
      <w:pPr>
        <w:pStyle w:val="a5"/>
        <w:numPr>
          <w:ilvl w:val="0"/>
          <w:numId w:val="45"/>
        </w:numPr>
        <w:tabs>
          <w:tab w:val="left" w:pos="1930"/>
        </w:tabs>
        <w:spacing w:before="9"/>
        <w:ind w:left="1929" w:hanging="349"/>
        <w:rPr>
          <w:sz w:val="24"/>
        </w:rPr>
      </w:pPr>
      <w:r>
        <w:rPr>
          <w:sz w:val="24"/>
        </w:rPr>
        <w:t>исследовательская</w:t>
      </w:r>
      <w:r>
        <w:rPr>
          <w:spacing w:val="-4"/>
          <w:sz w:val="24"/>
        </w:rPr>
        <w:t xml:space="preserve"> </w:t>
      </w:r>
      <w:r>
        <w:rPr>
          <w:sz w:val="24"/>
        </w:rPr>
        <w:t>деятельность</w:t>
      </w:r>
      <w:r>
        <w:rPr>
          <w:spacing w:val="-3"/>
          <w:sz w:val="24"/>
        </w:rPr>
        <w:t xml:space="preserve"> </w:t>
      </w:r>
      <w:r>
        <w:rPr>
          <w:sz w:val="24"/>
        </w:rPr>
        <w:t>на</w:t>
      </w:r>
      <w:r>
        <w:rPr>
          <w:spacing w:val="-5"/>
          <w:sz w:val="24"/>
        </w:rPr>
        <w:t xml:space="preserve"> </w:t>
      </w:r>
      <w:r>
        <w:rPr>
          <w:sz w:val="24"/>
        </w:rPr>
        <w:t>материале</w:t>
      </w:r>
      <w:r>
        <w:rPr>
          <w:spacing w:val="-4"/>
          <w:sz w:val="24"/>
        </w:rPr>
        <w:t xml:space="preserve"> </w:t>
      </w:r>
      <w:r>
        <w:rPr>
          <w:sz w:val="24"/>
        </w:rPr>
        <w:t>музыкального</w:t>
      </w:r>
      <w:r>
        <w:rPr>
          <w:spacing w:val="-4"/>
          <w:sz w:val="24"/>
        </w:rPr>
        <w:t xml:space="preserve"> </w:t>
      </w:r>
      <w:r>
        <w:rPr>
          <w:sz w:val="24"/>
        </w:rPr>
        <w:t>искусства.</w:t>
      </w:r>
    </w:p>
    <w:p w:rsidR="00FB559F" w:rsidRDefault="00E8189E">
      <w:pPr>
        <w:pStyle w:val="a3"/>
        <w:spacing w:before="126" w:line="350" w:lineRule="auto"/>
        <w:ind w:right="263"/>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очередности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освоения</w:t>
      </w:r>
      <w:r>
        <w:rPr>
          <w:spacing w:val="1"/>
        </w:rPr>
        <w:t xml:space="preserve"> </w:t>
      </w:r>
      <w:r>
        <w:t>содержания.</w:t>
      </w:r>
      <w:r>
        <w:rPr>
          <w:spacing w:val="1"/>
        </w:rPr>
        <w:t xml:space="preserve"> </w:t>
      </w:r>
      <w:r>
        <w:t>При</w:t>
      </w:r>
      <w:r>
        <w:rPr>
          <w:spacing w:val="1"/>
        </w:rPr>
        <w:t xml:space="preserve"> </w:t>
      </w:r>
      <w:r>
        <w:t>этом</w:t>
      </w:r>
      <w:r>
        <w:rPr>
          <w:spacing w:val="1"/>
        </w:rPr>
        <w:t xml:space="preserve"> </w:t>
      </w:r>
      <w:r>
        <w:t>4</w:t>
      </w:r>
      <w:r>
        <w:rPr>
          <w:spacing w:val="1"/>
        </w:rPr>
        <w:t xml:space="preserve"> </w:t>
      </w:r>
      <w:r>
        <w:t>модуля</w:t>
      </w:r>
      <w:r>
        <w:rPr>
          <w:spacing w:val="1"/>
        </w:rPr>
        <w:t xml:space="preserve"> </w:t>
      </w:r>
      <w:r>
        <w:t>из</w:t>
      </w:r>
      <w:r>
        <w:rPr>
          <w:spacing w:val="1"/>
        </w:rPr>
        <w:t xml:space="preserve"> </w:t>
      </w:r>
      <w:r>
        <w:t>9</w:t>
      </w:r>
      <w:r>
        <w:rPr>
          <w:spacing w:val="1"/>
        </w:rPr>
        <w:t xml:space="preserve"> </w:t>
      </w:r>
      <w:r>
        <w:t>предложенных рассматриваются как инвариантные, остальные 5 – как вариативные, реализация</w:t>
      </w:r>
      <w:r>
        <w:rPr>
          <w:spacing w:val="1"/>
        </w:rPr>
        <w:t xml:space="preserve"> </w:t>
      </w:r>
      <w:r>
        <w:t>которых может осуществляться по выбору учителя с учетом этнокультурных традиций региона,</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обучающихся,</w:t>
      </w:r>
      <w:r>
        <w:rPr>
          <w:spacing w:val="1"/>
        </w:rPr>
        <w:t xml:space="preserve"> </w:t>
      </w:r>
      <w:r>
        <w:t>их</w:t>
      </w:r>
      <w:r>
        <w:rPr>
          <w:spacing w:val="1"/>
        </w:rPr>
        <w:t xml:space="preserve"> </w:t>
      </w:r>
      <w:r>
        <w:t>творческих</w:t>
      </w:r>
      <w:r>
        <w:rPr>
          <w:spacing w:val="1"/>
        </w:rPr>
        <w:t xml:space="preserve"> </w:t>
      </w:r>
      <w:r>
        <w:t>способностей.</w:t>
      </w:r>
    </w:p>
    <w:p w:rsidR="00FB559F" w:rsidRDefault="00E8189E">
      <w:pPr>
        <w:pStyle w:val="a3"/>
        <w:spacing w:line="350" w:lineRule="auto"/>
        <w:ind w:right="267"/>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 непрерывность</w:t>
      </w:r>
      <w:r>
        <w:rPr>
          <w:spacing w:val="-1"/>
        </w:rPr>
        <w:t xml:space="preserve"> </w:t>
      </w:r>
      <w:r>
        <w:t>изучения</w:t>
      </w:r>
      <w:r>
        <w:rPr>
          <w:spacing w:val="1"/>
        </w:rPr>
        <w:t xml:space="preserve"> </w:t>
      </w:r>
      <w:r>
        <w:t>учебного</w:t>
      </w:r>
      <w:r>
        <w:rPr>
          <w:spacing w:val="2"/>
        </w:rPr>
        <w:t xml:space="preserve"> </w:t>
      </w:r>
      <w:r>
        <w:t>предмета:</w:t>
      </w:r>
    </w:p>
    <w:p w:rsidR="00FB559F" w:rsidRDefault="00E8189E">
      <w:pPr>
        <w:pStyle w:val="a3"/>
        <w:spacing w:line="274" w:lineRule="exact"/>
        <w:ind w:left="1221" w:firstLine="0"/>
      </w:pPr>
      <w:r>
        <w:t>инвариантные</w:t>
      </w:r>
      <w:r>
        <w:rPr>
          <w:spacing w:val="-6"/>
        </w:rPr>
        <w:t xml:space="preserve"> </w:t>
      </w:r>
      <w:r>
        <w:t>модули:</w:t>
      </w:r>
    </w:p>
    <w:p w:rsidR="00FB559F" w:rsidRDefault="00E8189E">
      <w:pPr>
        <w:pStyle w:val="a3"/>
        <w:spacing w:before="123"/>
        <w:ind w:left="1221" w:firstLine="0"/>
      </w:pPr>
      <w:r>
        <w:t>модуль</w:t>
      </w:r>
      <w:r>
        <w:rPr>
          <w:spacing w:val="-3"/>
        </w:rPr>
        <w:t xml:space="preserve"> </w:t>
      </w:r>
      <w:r>
        <w:t>№</w:t>
      </w:r>
      <w:r>
        <w:rPr>
          <w:spacing w:val="-3"/>
        </w:rPr>
        <w:t xml:space="preserve"> </w:t>
      </w:r>
      <w:r>
        <w:t>1</w:t>
      </w:r>
      <w:r>
        <w:rPr>
          <w:spacing w:val="1"/>
        </w:rPr>
        <w:t xml:space="preserve"> </w:t>
      </w:r>
      <w:r>
        <w:t>«Музыка</w:t>
      </w:r>
      <w:r>
        <w:rPr>
          <w:spacing w:val="-3"/>
        </w:rPr>
        <w:t xml:space="preserve"> </w:t>
      </w:r>
      <w:r>
        <w:t>моего</w:t>
      </w:r>
      <w:r>
        <w:rPr>
          <w:spacing w:val="-3"/>
        </w:rPr>
        <w:t xml:space="preserve"> </w:t>
      </w:r>
      <w:r>
        <w:t>края»;</w:t>
      </w:r>
    </w:p>
    <w:p w:rsidR="00FB559F" w:rsidRDefault="00E8189E">
      <w:pPr>
        <w:pStyle w:val="a3"/>
        <w:spacing w:before="127" w:line="350" w:lineRule="auto"/>
        <w:ind w:left="1221" w:right="3821" w:firstLine="0"/>
        <w:jc w:val="left"/>
      </w:pPr>
      <w:r>
        <w:t>модуль</w:t>
      </w:r>
      <w:r>
        <w:rPr>
          <w:spacing w:val="-3"/>
        </w:rPr>
        <w:t xml:space="preserve"> </w:t>
      </w:r>
      <w:r>
        <w:t>№</w:t>
      </w:r>
      <w:r>
        <w:rPr>
          <w:spacing w:val="-4"/>
        </w:rPr>
        <w:t xml:space="preserve"> </w:t>
      </w:r>
      <w:r>
        <w:t>2 «Народное</w:t>
      </w:r>
      <w:r>
        <w:rPr>
          <w:spacing w:val="-3"/>
        </w:rPr>
        <w:t xml:space="preserve"> </w:t>
      </w:r>
      <w:r>
        <w:t>музыкальное</w:t>
      </w:r>
      <w:r>
        <w:rPr>
          <w:spacing w:val="-4"/>
        </w:rPr>
        <w:t xml:space="preserve"> </w:t>
      </w:r>
      <w:r>
        <w:t>творчество</w:t>
      </w:r>
      <w:r>
        <w:rPr>
          <w:spacing w:val="-3"/>
        </w:rPr>
        <w:t xml:space="preserve"> </w:t>
      </w:r>
      <w:r>
        <w:t>России»;</w:t>
      </w:r>
      <w:r>
        <w:rPr>
          <w:spacing w:val="-57"/>
        </w:rPr>
        <w:t xml:space="preserve"> </w:t>
      </w:r>
      <w:r>
        <w:t>модуль</w:t>
      </w:r>
      <w:r>
        <w:rPr>
          <w:spacing w:val="-1"/>
        </w:rPr>
        <w:t xml:space="preserve"> </w:t>
      </w:r>
      <w:r>
        <w:t>№</w:t>
      </w:r>
      <w:r>
        <w:rPr>
          <w:spacing w:val="-2"/>
        </w:rPr>
        <w:t xml:space="preserve"> </w:t>
      </w:r>
      <w:r>
        <w:t>3</w:t>
      </w:r>
      <w:r>
        <w:rPr>
          <w:spacing w:val="3"/>
        </w:rPr>
        <w:t xml:space="preserve"> </w:t>
      </w:r>
      <w:r>
        <w:t>«Русская</w:t>
      </w:r>
      <w:r>
        <w:rPr>
          <w:spacing w:val="1"/>
        </w:rPr>
        <w:t xml:space="preserve"> </w:t>
      </w:r>
      <w:r>
        <w:t>классическая</w:t>
      </w:r>
      <w:r>
        <w:rPr>
          <w:spacing w:val="-1"/>
        </w:rPr>
        <w:t xml:space="preserve"> </w:t>
      </w:r>
      <w:r>
        <w:t>музыка»;</w:t>
      </w:r>
    </w:p>
    <w:p w:rsidR="00FB559F" w:rsidRDefault="00E8189E">
      <w:pPr>
        <w:pStyle w:val="a3"/>
        <w:spacing w:before="1" w:line="348" w:lineRule="auto"/>
        <w:ind w:left="1221" w:right="4929" w:firstLine="0"/>
        <w:jc w:val="left"/>
      </w:pPr>
      <w:r>
        <w:t>модуль № 4 «Жанры музыкального искусства»</w:t>
      </w:r>
      <w:r>
        <w:rPr>
          <w:spacing w:val="-57"/>
        </w:rPr>
        <w:t xml:space="preserve"> </w:t>
      </w:r>
      <w:r>
        <w:t>вариативные</w:t>
      </w:r>
      <w:r>
        <w:rPr>
          <w:spacing w:val="-3"/>
        </w:rPr>
        <w:t xml:space="preserve"> </w:t>
      </w:r>
      <w:r>
        <w:t>модули:</w:t>
      </w:r>
    </w:p>
    <w:p w:rsidR="00FB559F" w:rsidRDefault="00E8189E">
      <w:pPr>
        <w:pStyle w:val="a3"/>
        <w:spacing w:before="4"/>
        <w:ind w:left="1221" w:firstLine="0"/>
        <w:jc w:val="left"/>
      </w:pPr>
      <w:r>
        <w:t>модуль</w:t>
      </w:r>
      <w:r>
        <w:rPr>
          <w:spacing w:val="-3"/>
        </w:rPr>
        <w:t xml:space="preserve"> </w:t>
      </w:r>
      <w:r>
        <w:t>№</w:t>
      </w:r>
      <w:r>
        <w:rPr>
          <w:spacing w:val="-4"/>
        </w:rPr>
        <w:t xml:space="preserve"> </w:t>
      </w:r>
      <w:r>
        <w:t>5</w:t>
      </w:r>
      <w:r>
        <w:rPr>
          <w:spacing w:val="1"/>
        </w:rPr>
        <w:t xml:space="preserve"> </w:t>
      </w:r>
      <w:r>
        <w:t>«Музыка</w:t>
      </w:r>
      <w:r>
        <w:rPr>
          <w:spacing w:val="-2"/>
        </w:rPr>
        <w:t xml:space="preserve"> </w:t>
      </w:r>
      <w:r>
        <w:t>народов</w:t>
      </w:r>
      <w:r>
        <w:rPr>
          <w:spacing w:val="-3"/>
        </w:rPr>
        <w:t xml:space="preserve"> </w:t>
      </w:r>
      <w:r>
        <w:t>мира»;</w:t>
      </w:r>
    </w:p>
    <w:p w:rsidR="00FB559F" w:rsidRDefault="00E8189E">
      <w:pPr>
        <w:pStyle w:val="a3"/>
        <w:spacing w:before="127" w:line="348" w:lineRule="auto"/>
        <w:ind w:left="1221" w:right="4551" w:firstLine="0"/>
        <w:jc w:val="left"/>
      </w:pPr>
      <w:r>
        <w:t>модуль</w:t>
      </w:r>
      <w:r>
        <w:rPr>
          <w:spacing w:val="-5"/>
        </w:rPr>
        <w:t xml:space="preserve"> </w:t>
      </w:r>
      <w:r>
        <w:t>№</w:t>
      </w:r>
      <w:r>
        <w:rPr>
          <w:spacing w:val="-6"/>
        </w:rPr>
        <w:t xml:space="preserve"> </w:t>
      </w:r>
      <w:r>
        <w:t>6</w:t>
      </w:r>
      <w:r>
        <w:rPr>
          <w:spacing w:val="-2"/>
        </w:rPr>
        <w:t xml:space="preserve"> </w:t>
      </w:r>
      <w:r>
        <w:t>«Европейская</w:t>
      </w:r>
      <w:r>
        <w:rPr>
          <w:spacing w:val="-5"/>
        </w:rPr>
        <w:t xml:space="preserve"> </w:t>
      </w:r>
      <w:r>
        <w:t>классическая</w:t>
      </w:r>
      <w:r>
        <w:rPr>
          <w:spacing w:val="-5"/>
        </w:rPr>
        <w:t xml:space="preserve"> </w:t>
      </w:r>
      <w:r>
        <w:t>музыка»;</w:t>
      </w:r>
      <w:r>
        <w:rPr>
          <w:spacing w:val="-57"/>
        </w:rPr>
        <w:t xml:space="preserve"> </w:t>
      </w:r>
      <w:r>
        <w:t>модуль</w:t>
      </w:r>
      <w:r>
        <w:rPr>
          <w:spacing w:val="-1"/>
        </w:rPr>
        <w:t xml:space="preserve"> </w:t>
      </w:r>
      <w:r>
        <w:t>№</w:t>
      </w:r>
      <w:r>
        <w:rPr>
          <w:spacing w:val="-2"/>
        </w:rPr>
        <w:t xml:space="preserve"> </w:t>
      </w:r>
      <w:r>
        <w:t>7</w:t>
      </w:r>
      <w:r>
        <w:rPr>
          <w:spacing w:val="3"/>
        </w:rPr>
        <w:t xml:space="preserve"> </w:t>
      </w:r>
      <w:r>
        <w:t>«Духовная музыка»;</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2628" w:firstLine="0"/>
      </w:pPr>
      <w:r>
        <w:lastRenderedPageBreak/>
        <w:t>модуль № 8 «Современная музыка: основные жанры и направления»;</w:t>
      </w:r>
      <w:r>
        <w:rPr>
          <w:spacing w:val="-58"/>
        </w:rPr>
        <w:t xml:space="preserve"> </w:t>
      </w:r>
      <w:r>
        <w:t>модуль</w:t>
      </w:r>
      <w:r>
        <w:rPr>
          <w:spacing w:val="-2"/>
        </w:rPr>
        <w:t xml:space="preserve"> </w:t>
      </w:r>
      <w:r>
        <w:t>№</w:t>
      </w:r>
      <w:r>
        <w:rPr>
          <w:spacing w:val="-2"/>
        </w:rPr>
        <w:t xml:space="preserve"> </w:t>
      </w:r>
      <w:r>
        <w:t>9</w:t>
      </w:r>
      <w:r>
        <w:rPr>
          <w:spacing w:val="3"/>
        </w:rPr>
        <w:t xml:space="preserve"> </w:t>
      </w:r>
      <w:r>
        <w:t>«Связь</w:t>
      </w:r>
      <w:r>
        <w:rPr>
          <w:spacing w:val="-1"/>
        </w:rPr>
        <w:t xml:space="preserve"> </w:t>
      </w:r>
      <w:r>
        <w:t>музыки с</w:t>
      </w:r>
      <w:r>
        <w:rPr>
          <w:spacing w:val="-2"/>
        </w:rPr>
        <w:t xml:space="preserve"> </w:t>
      </w:r>
      <w:r>
        <w:t>другими</w:t>
      </w:r>
      <w:r>
        <w:rPr>
          <w:spacing w:val="-1"/>
        </w:rPr>
        <w:t xml:space="preserve"> </w:t>
      </w:r>
      <w:r>
        <w:t>видами</w:t>
      </w:r>
      <w:r>
        <w:rPr>
          <w:spacing w:val="-1"/>
        </w:rPr>
        <w:t xml:space="preserve"> </w:t>
      </w:r>
      <w:r>
        <w:t>искусства»;</w:t>
      </w:r>
    </w:p>
    <w:p w:rsidR="00FB559F" w:rsidRDefault="00E8189E">
      <w:pPr>
        <w:pStyle w:val="a3"/>
        <w:spacing w:before="1" w:line="350" w:lineRule="auto"/>
        <w:ind w:right="265"/>
      </w:pPr>
      <w:r>
        <w:t>Каждый модуль состоит из нескольких тематических блоков. Виды деятельности, которые</w:t>
      </w:r>
      <w:r>
        <w:rPr>
          <w:spacing w:val="1"/>
        </w:rPr>
        <w:t xml:space="preserve"> </w:t>
      </w:r>
      <w:r>
        <w:t>может использовать в том числе (но не исключительно) учитель для планирования внеурочной,</w:t>
      </w:r>
      <w:r>
        <w:rPr>
          <w:spacing w:val="1"/>
        </w:rPr>
        <w:t xml:space="preserve"> </w:t>
      </w:r>
      <w:r>
        <w:t>внеклассной</w:t>
      </w:r>
      <w:r>
        <w:rPr>
          <w:spacing w:val="-1"/>
        </w:rPr>
        <w:t xml:space="preserve"> </w:t>
      </w:r>
      <w:r>
        <w:t>работы, обозначены</w:t>
      </w:r>
      <w:r>
        <w:rPr>
          <w:spacing w:val="4"/>
        </w:rPr>
        <w:t xml:space="preserve"> </w:t>
      </w:r>
      <w:r>
        <w:t>«вариативно».</w:t>
      </w:r>
    </w:p>
    <w:p w:rsidR="00FB559F" w:rsidRDefault="00FB559F">
      <w:pPr>
        <w:pStyle w:val="a3"/>
        <w:spacing w:before="10"/>
        <w:ind w:left="0" w:firstLine="0"/>
        <w:jc w:val="left"/>
        <w:rPr>
          <w:sz w:val="34"/>
        </w:rPr>
      </w:pPr>
    </w:p>
    <w:p w:rsidR="00FB559F" w:rsidRDefault="00E8189E">
      <w:pPr>
        <w:pStyle w:val="a3"/>
        <w:spacing w:line="350" w:lineRule="auto"/>
        <w:ind w:right="262"/>
      </w:pPr>
      <w:r>
        <w:t xml:space="preserve">Общее число часов, рекомендованных для изучения музыки, – </w:t>
      </w:r>
      <w:r>
        <w:rPr>
          <w:position w:val="1"/>
        </w:rPr>
        <w:t>136 часов: в 5 классе – 34</w:t>
      </w:r>
      <w:r>
        <w:rPr>
          <w:spacing w:val="1"/>
          <w:position w:val="1"/>
        </w:rPr>
        <w:t xml:space="preserve"> </w:t>
      </w:r>
      <w:r>
        <w:t>часа</w:t>
      </w:r>
      <w:r>
        <w:rPr>
          <w:spacing w:val="5"/>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3"/>
        </w:rPr>
        <w:t xml:space="preserve"> </w:t>
      </w:r>
      <w:r>
        <w:t>в</w:t>
      </w:r>
      <w:r>
        <w:rPr>
          <w:spacing w:val="5"/>
        </w:rPr>
        <w:t xml:space="preserve"> </w:t>
      </w:r>
      <w:r>
        <w:t>6</w:t>
      </w:r>
      <w:r>
        <w:rPr>
          <w:spacing w:val="3"/>
        </w:rPr>
        <w:t xml:space="preserve"> </w:t>
      </w:r>
      <w:r>
        <w:t>классе</w:t>
      </w:r>
      <w:r>
        <w:rPr>
          <w:spacing w:val="7"/>
        </w:rPr>
        <w:t xml:space="preserve"> </w:t>
      </w:r>
      <w:r>
        <w:t>–</w:t>
      </w:r>
      <w:r>
        <w:rPr>
          <w:spacing w:val="3"/>
        </w:rPr>
        <w:t xml:space="preserve"> </w:t>
      </w:r>
      <w:r>
        <w:t>34</w:t>
      </w:r>
      <w:r>
        <w:rPr>
          <w:spacing w:val="4"/>
        </w:rPr>
        <w:t xml:space="preserve"> </w:t>
      </w:r>
      <w:r>
        <w:t>часа</w:t>
      </w:r>
      <w:r>
        <w:rPr>
          <w:spacing w:val="2"/>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3"/>
        </w:rPr>
        <w:t xml:space="preserve"> </w:t>
      </w:r>
      <w:r>
        <w:t>в</w:t>
      </w:r>
      <w:r>
        <w:rPr>
          <w:spacing w:val="3"/>
        </w:rPr>
        <w:t xml:space="preserve"> </w:t>
      </w:r>
      <w:r>
        <w:t>7</w:t>
      </w:r>
      <w:r>
        <w:rPr>
          <w:spacing w:val="4"/>
        </w:rPr>
        <w:t xml:space="preserve"> </w:t>
      </w:r>
      <w:r>
        <w:t>классе</w:t>
      </w:r>
      <w:r>
        <w:rPr>
          <w:spacing w:val="9"/>
        </w:rPr>
        <w:t xml:space="preserve"> </w:t>
      </w:r>
      <w:r>
        <w:t>–</w:t>
      </w:r>
      <w:r>
        <w:rPr>
          <w:spacing w:val="4"/>
        </w:rPr>
        <w:t xml:space="preserve"> </w:t>
      </w:r>
      <w:r>
        <w:t>34</w:t>
      </w:r>
      <w:r>
        <w:rPr>
          <w:spacing w:val="4"/>
        </w:rPr>
        <w:t xml:space="preserve"> </w:t>
      </w:r>
      <w:r>
        <w:t>часа</w:t>
      </w:r>
      <w:r>
        <w:rPr>
          <w:spacing w:val="2"/>
        </w:rPr>
        <w:t xml:space="preserve"> </w:t>
      </w:r>
      <w:r>
        <w:t>(1</w:t>
      </w:r>
      <w:r>
        <w:rPr>
          <w:spacing w:val="3"/>
        </w:rPr>
        <w:t xml:space="preserve"> </w:t>
      </w:r>
      <w:r>
        <w:t>час</w:t>
      </w:r>
      <w:r>
        <w:rPr>
          <w:spacing w:val="2"/>
        </w:rPr>
        <w:t xml:space="preserve"> </w:t>
      </w:r>
      <w:r>
        <w:t>в</w:t>
      </w:r>
      <w:r>
        <w:rPr>
          <w:spacing w:val="3"/>
        </w:rPr>
        <w:t xml:space="preserve"> </w:t>
      </w:r>
      <w:r>
        <w:t>неделю),</w:t>
      </w:r>
      <w:r>
        <w:rPr>
          <w:spacing w:val="3"/>
        </w:rPr>
        <w:t xml:space="preserve"> </w:t>
      </w:r>
      <w:r>
        <w:t>в</w:t>
      </w:r>
      <w:r>
        <w:rPr>
          <w:spacing w:val="-58"/>
        </w:rPr>
        <w:t xml:space="preserve"> </w:t>
      </w:r>
      <w:r>
        <w:t>8</w:t>
      </w:r>
      <w:r>
        <w:rPr>
          <w:spacing w:val="-1"/>
        </w:rPr>
        <w:t xml:space="preserve"> </w:t>
      </w:r>
      <w:r>
        <w:t>классе</w:t>
      </w:r>
      <w:r>
        <w:rPr>
          <w:spacing w:val="-1"/>
        </w:rPr>
        <w:t xml:space="preserve"> </w:t>
      </w:r>
      <w:r>
        <w:t>– 34 часа</w:t>
      </w:r>
      <w:r>
        <w:rPr>
          <w:spacing w:val="-1"/>
        </w:rPr>
        <w:t xml:space="preserve"> </w:t>
      </w:r>
      <w:r>
        <w:t>(1 час</w:t>
      </w:r>
      <w:r>
        <w:rPr>
          <w:spacing w:val="-1"/>
        </w:rPr>
        <w:t xml:space="preserve"> </w:t>
      </w:r>
      <w:r>
        <w:t>в</w:t>
      </w:r>
      <w:r>
        <w:rPr>
          <w:spacing w:val="-1"/>
        </w:rPr>
        <w:t xml:space="preserve"> </w:t>
      </w:r>
      <w:r>
        <w:t>неделю).</w:t>
      </w:r>
      <w:r w:rsidR="00116502">
        <w:t xml:space="preserve"> В 7-8 классах музыка изучается в рамках предмета Искусство.</w:t>
      </w:r>
    </w:p>
    <w:p w:rsidR="00FB559F" w:rsidRDefault="00E8189E">
      <w:pPr>
        <w:pStyle w:val="a3"/>
        <w:spacing w:line="350" w:lineRule="auto"/>
        <w:ind w:right="266"/>
      </w:pPr>
      <w:r>
        <w:t>Изучение музыки предполагает активную социокультурную деятельность обучающихся,</w:t>
      </w:r>
      <w:r>
        <w:rPr>
          <w:spacing w:val="1"/>
        </w:rPr>
        <w:t xml:space="preserve"> </w:t>
      </w:r>
      <w:r>
        <w:t>участие в исследовательских и творческих проектах, в том числе основанных на межпредметных</w:t>
      </w:r>
      <w:r>
        <w:rPr>
          <w:spacing w:val="1"/>
        </w:rPr>
        <w:t xml:space="preserve"> </w:t>
      </w:r>
      <w:r>
        <w:t>связях с такими учебными предметами, как изобразительное искусство, литература, география,</w:t>
      </w:r>
      <w:r>
        <w:rPr>
          <w:spacing w:val="1"/>
        </w:rPr>
        <w:t xml:space="preserve"> </w:t>
      </w:r>
      <w:r>
        <w:t>история,</w:t>
      </w:r>
      <w:r>
        <w:rPr>
          <w:spacing w:val="-1"/>
        </w:rPr>
        <w:t xml:space="preserve"> </w:t>
      </w:r>
      <w:r>
        <w:t>обществознание, иностранный язык.</w:t>
      </w:r>
    </w:p>
    <w:p w:rsidR="00FB559F" w:rsidRDefault="00FB559F">
      <w:pPr>
        <w:pStyle w:val="a3"/>
        <w:spacing w:before="7"/>
        <w:ind w:left="0" w:firstLine="0"/>
        <w:jc w:val="left"/>
        <w:rPr>
          <w:sz w:val="34"/>
        </w:rPr>
      </w:pPr>
    </w:p>
    <w:p w:rsidR="00FB559F" w:rsidRDefault="00E8189E">
      <w:pPr>
        <w:ind w:left="1221"/>
        <w:rPr>
          <w:i/>
          <w:sz w:val="24"/>
        </w:rPr>
      </w:pPr>
      <w:r>
        <w:rPr>
          <w:i/>
          <w:sz w:val="24"/>
        </w:rPr>
        <w:t>Содержание</w:t>
      </w:r>
      <w:r>
        <w:rPr>
          <w:i/>
          <w:spacing w:val="-4"/>
          <w:sz w:val="24"/>
        </w:rPr>
        <w:t xml:space="preserve"> </w:t>
      </w:r>
      <w:r>
        <w:rPr>
          <w:i/>
          <w:sz w:val="24"/>
        </w:rPr>
        <w:t>обучения</w:t>
      </w:r>
      <w:r>
        <w:rPr>
          <w:i/>
          <w:spacing w:val="-2"/>
          <w:sz w:val="24"/>
        </w:rPr>
        <w:t xml:space="preserve"> </w:t>
      </w:r>
      <w:r>
        <w:rPr>
          <w:i/>
          <w:sz w:val="24"/>
        </w:rPr>
        <w:t>музыке</w:t>
      </w:r>
      <w:r>
        <w:rPr>
          <w:i/>
          <w:spacing w:val="-3"/>
          <w:sz w:val="24"/>
        </w:rPr>
        <w:t xml:space="preserve"> </w:t>
      </w:r>
      <w:r>
        <w:rPr>
          <w:i/>
          <w:sz w:val="24"/>
        </w:rPr>
        <w:t>на</w:t>
      </w:r>
      <w:r>
        <w:rPr>
          <w:i/>
          <w:spacing w:val="-2"/>
          <w:sz w:val="24"/>
        </w:rPr>
        <w:t xml:space="preserve"> </w:t>
      </w:r>
      <w:r>
        <w:rPr>
          <w:i/>
          <w:sz w:val="24"/>
        </w:rPr>
        <w:t>уровне</w:t>
      </w:r>
      <w:r>
        <w:rPr>
          <w:i/>
          <w:spacing w:val="-3"/>
          <w:sz w:val="24"/>
        </w:rPr>
        <w:t xml:space="preserve"> </w:t>
      </w:r>
      <w:r>
        <w:rPr>
          <w:i/>
          <w:sz w:val="24"/>
        </w:rPr>
        <w:t>основного</w:t>
      </w:r>
      <w:r>
        <w:rPr>
          <w:i/>
          <w:spacing w:val="-2"/>
          <w:sz w:val="24"/>
        </w:rPr>
        <w:t xml:space="preserve"> </w:t>
      </w:r>
      <w:r>
        <w:rPr>
          <w:i/>
          <w:sz w:val="24"/>
        </w:rPr>
        <w:t>общего</w:t>
      </w:r>
      <w:r>
        <w:rPr>
          <w:i/>
          <w:spacing w:val="-3"/>
          <w:sz w:val="24"/>
        </w:rPr>
        <w:t xml:space="preserve"> </w:t>
      </w:r>
      <w:r>
        <w:rPr>
          <w:i/>
          <w:sz w:val="24"/>
        </w:rPr>
        <w:t>образования.</w:t>
      </w:r>
    </w:p>
    <w:p w:rsidR="00FB559F" w:rsidRDefault="00E8189E">
      <w:pPr>
        <w:pStyle w:val="a3"/>
        <w:spacing w:before="128"/>
        <w:ind w:left="1221" w:firstLine="0"/>
        <w:jc w:val="left"/>
      </w:pPr>
      <w:r>
        <w:t>Инвариантные</w:t>
      </w:r>
      <w:r>
        <w:rPr>
          <w:spacing w:val="-6"/>
        </w:rPr>
        <w:t xml:space="preserve"> </w:t>
      </w:r>
      <w:r>
        <w:t>модули:</w:t>
      </w:r>
    </w:p>
    <w:p w:rsidR="00FB559F" w:rsidRDefault="00E8189E">
      <w:pPr>
        <w:pStyle w:val="a3"/>
        <w:spacing w:before="127" w:line="348" w:lineRule="auto"/>
        <w:ind w:left="1221" w:right="6180" w:firstLine="12"/>
        <w:jc w:val="left"/>
      </w:pPr>
      <w:r>
        <w:t>Модуль № 1 «Музыка моего края»</w:t>
      </w:r>
      <w:r>
        <w:rPr>
          <w:spacing w:val="-57"/>
        </w:rPr>
        <w:t xml:space="preserve"> </w:t>
      </w:r>
      <w:r>
        <w:rPr>
          <w:u w:val="single"/>
        </w:rPr>
        <w:t>Фольклор</w:t>
      </w:r>
      <w:r>
        <w:rPr>
          <w:spacing w:val="-4"/>
          <w:u w:val="single"/>
        </w:rPr>
        <w:t xml:space="preserve"> </w:t>
      </w:r>
      <w:r>
        <w:rPr>
          <w:u w:val="single"/>
        </w:rPr>
        <w:t>–</w:t>
      </w:r>
      <w:r>
        <w:rPr>
          <w:spacing w:val="-3"/>
          <w:u w:val="single"/>
        </w:rPr>
        <w:t xml:space="preserve"> </w:t>
      </w:r>
      <w:r>
        <w:rPr>
          <w:u w:val="single"/>
        </w:rPr>
        <w:t>народное</w:t>
      </w:r>
      <w:r>
        <w:rPr>
          <w:spacing w:val="-4"/>
          <w:u w:val="single"/>
        </w:rPr>
        <w:t xml:space="preserve"> </w:t>
      </w:r>
      <w:r>
        <w:rPr>
          <w:u w:val="single"/>
        </w:rPr>
        <w:t>творчество.</w:t>
      </w:r>
    </w:p>
    <w:p w:rsidR="00FB559F" w:rsidRDefault="00E8189E">
      <w:pPr>
        <w:pStyle w:val="a3"/>
        <w:spacing w:before="4" w:line="350" w:lineRule="auto"/>
        <w:jc w:val="left"/>
      </w:pPr>
      <w:r>
        <w:t>Содержание:</w:t>
      </w:r>
      <w:r>
        <w:rPr>
          <w:spacing w:val="6"/>
        </w:rPr>
        <w:t xml:space="preserve"> </w:t>
      </w:r>
      <w:r>
        <w:t>традиционная</w:t>
      </w:r>
      <w:r>
        <w:rPr>
          <w:spacing w:val="6"/>
        </w:rPr>
        <w:t xml:space="preserve"> </w:t>
      </w:r>
      <w:r>
        <w:t>музыка</w:t>
      </w:r>
      <w:r>
        <w:rPr>
          <w:spacing w:val="7"/>
        </w:rPr>
        <w:t xml:space="preserve"> </w:t>
      </w:r>
      <w:r>
        <w:t>–</w:t>
      </w:r>
      <w:r>
        <w:rPr>
          <w:spacing w:val="6"/>
        </w:rPr>
        <w:t xml:space="preserve"> </w:t>
      </w:r>
      <w:r>
        <w:t>отражение</w:t>
      </w:r>
      <w:r>
        <w:rPr>
          <w:spacing w:val="5"/>
        </w:rPr>
        <w:t xml:space="preserve"> </w:t>
      </w:r>
      <w:r>
        <w:t>жизни</w:t>
      </w:r>
      <w:r>
        <w:rPr>
          <w:spacing w:val="4"/>
        </w:rPr>
        <w:t xml:space="preserve"> </w:t>
      </w:r>
      <w:r>
        <w:t>народа.</w:t>
      </w:r>
      <w:r>
        <w:rPr>
          <w:spacing w:val="5"/>
        </w:rPr>
        <w:t xml:space="preserve"> </w:t>
      </w:r>
      <w:r>
        <w:t>Жанры</w:t>
      </w:r>
      <w:r>
        <w:rPr>
          <w:spacing w:val="5"/>
        </w:rPr>
        <w:t xml:space="preserve"> </w:t>
      </w:r>
      <w:r>
        <w:t>детского</w:t>
      </w:r>
      <w:r>
        <w:rPr>
          <w:spacing w:val="6"/>
        </w:rPr>
        <w:t xml:space="preserve"> </w:t>
      </w:r>
      <w:r>
        <w:t>и</w:t>
      </w:r>
      <w:r>
        <w:rPr>
          <w:spacing w:val="7"/>
        </w:rPr>
        <w:t xml:space="preserve"> </w:t>
      </w:r>
      <w:r>
        <w:t>игрового</w:t>
      </w:r>
      <w:r>
        <w:rPr>
          <w:spacing w:val="-57"/>
        </w:rPr>
        <w:t xml:space="preserve"> </w:t>
      </w:r>
      <w:r>
        <w:t>фольклора</w:t>
      </w:r>
      <w:r>
        <w:rPr>
          <w:spacing w:val="-2"/>
        </w:rPr>
        <w:t xml:space="preserve"> </w:t>
      </w:r>
      <w:r>
        <w:t>(игры,</w:t>
      </w:r>
      <w:r>
        <w:rPr>
          <w:spacing w:val="-1"/>
        </w:rPr>
        <w:t xml:space="preserve"> </w:t>
      </w:r>
      <w:r>
        <w:t>пляски, хороводы).</w:t>
      </w:r>
    </w:p>
    <w:p w:rsidR="00FB559F" w:rsidRDefault="00E8189E">
      <w:pPr>
        <w:pStyle w:val="a3"/>
        <w:ind w:left="1221" w:firstLine="0"/>
        <w:jc w:val="left"/>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line="350" w:lineRule="auto"/>
        <w:ind w:left="1221" w:right="2223"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FB559F" w:rsidRDefault="00E8189E">
      <w:pPr>
        <w:pStyle w:val="a3"/>
        <w:spacing w:before="1" w:line="350" w:lineRule="auto"/>
        <w:ind w:left="1221" w:right="2129"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8"/>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FB559F" w:rsidRDefault="00E8189E">
      <w:pPr>
        <w:pStyle w:val="a3"/>
        <w:spacing w:line="348" w:lineRule="auto"/>
        <w:jc w:val="left"/>
      </w:pPr>
      <w:r>
        <w:t>разучивание</w:t>
      </w:r>
      <w:r>
        <w:rPr>
          <w:spacing w:val="4"/>
        </w:rPr>
        <w:t xml:space="preserve"> </w:t>
      </w:r>
      <w:r>
        <w:t>и</w:t>
      </w:r>
      <w:r>
        <w:rPr>
          <w:spacing w:val="6"/>
        </w:rPr>
        <w:t xml:space="preserve"> </w:t>
      </w:r>
      <w:r>
        <w:t>исполнение</w:t>
      </w:r>
      <w:r>
        <w:rPr>
          <w:spacing w:val="4"/>
        </w:rPr>
        <w:t xml:space="preserve"> </w:t>
      </w:r>
      <w:r>
        <w:t>народных</w:t>
      </w:r>
      <w:r>
        <w:rPr>
          <w:spacing w:val="7"/>
        </w:rPr>
        <w:t xml:space="preserve"> </w:t>
      </w:r>
      <w:r>
        <w:t>песен,</w:t>
      </w:r>
      <w:r>
        <w:rPr>
          <w:spacing w:val="5"/>
        </w:rPr>
        <w:t xml:space="preserve"> </w:t>
      </w:r>
      <w:r>
        <w:t>танцев,</w:t>
      </w:r>
      <w:r>
        <w:rPr>
          <w:spacing w:val="4"/>
        </w:rPr>
        <w:t xml:space="preserve"> </w:t>
      </w:r>
      <w:r>
        <w:t>инструментальных</w:t>
      </w:r>
      <w:r>
        <w:rPr>
          <w:spacing w:val="7"/>
        </w:rPr>
        <w:t xml:space="preserve"> </w:t>
      </w:r>
      <w:r>
        <w:t>наигрышей,</w:t>
      </w:r>
      <w:r>
        <w:rPr>
          <w:spacing w:val="-57"/>
        </w:rPr>
        <w:t xml:space="preserve"> </w:t>
      </w:r>
      <w:r>
        <w:t>фольклорных</w:t>
      </w:r>
      <w:r>
        <w:rPr>
          <w:spacing w:val="-2"/>
        </w:rPr>
        <w:t xml:space="preserve"> </w:t>
      </w:r>
      <w:r>
        <w:t>игр.</w:t>
      </w:r>
    </w:p>
    <w:p w:rsidR="00FB559F" w:rsidRDefault="00E8189E">
      <w:pPr>
        <w:pStyle w:val="a3"/>
        <w:spacing w:before="3"/>
        <w:ind w:left="1221" w:firstLine="0"/>
        <w:jc w:val="left"/>
      </w:pPr>
      <w:r>
        <w:rPr>
          <w:u w:val="single"/>
        </w:rPr>
        <w:t>Календарный</w:t>
      </w:r>
      <w:r>
        <w:rPr>
          <w:spacing w:val="-4"/>
          <w:u w:val="single"/>
        </w:rPr>
        <w:t xml:space="preserve"> </w:t>
      </w:r>
      <w:r>
        <w:rPr>
          <w:u w:val="single"/>
        </w:rPr>
        <w:t>фольклор.</w:t>
      </w:r>
    </w:p>
    <w:p w:rsidR="00FB559F" w:rsidRDefault="00E8189E">
      <w:pPr>
        <w:pStyle w:val="a3"/>
        <w:spacing w:before="127" w:line="348" w:lineRule="auto"/>
        <w:jc w:val="left"/>
      </w:pPr>
      <w:r>
        <w:t>Содержание:</w:t>
      </w:r>
      <w:r>
        <w:rPr>
          <w:spacing w:val="17"/>
        </w:rPr>
        <w:t xml:space="preserve"> </w:t>
      </w:r>
      <w:r>
        <w:t>календарные</w:t>
      </w:r>
      <w:r>
        <w:rPr>
          <w:spacing w:val="14"/>
        </w:rPr>
        <w:t xml:space="preserve"> </w:t>
      </w:r>
      <w:r>
        <w:t>обряды,</w:t>
      </w:r>
      <w:r>
        <w:rPr>
          <w:spacing w:val="15"/>
        </w:rPr>
        <w:t xml:space="preserve"> </w:t>
      </w:r>
      <w:r>
        <w:t>традиционные</w:t>
      </w:r>
      <w:r>
        <w:rPr>
          <w:spacing w:val="14"/>
        </w:rPr>
        <w:t xml:space="preserve"> </w:t>
      </w:r>
      <w:r>
        <w:t>для</w:t>
      </w:r>
      <w:r>
        <w:rPr>
          <w:spacing w:val="16"/>
        </w:rPr>
        <w:t xml:space="preserve"> </w:t>
      </w:r>
      <w:r>
        <w:t>данной</w:t>
      </w:r>
      <w:r>
        <w:rPr>
          <w:spacing w:val="17"/>
        </w:rPr>
        <w:t xml:space="preserve"> </w:t>
      </w:r>
      <w:r>
        <w:t>местности</w:t>
      </w:r>
      <w:r>
        <w:rPr>
          <w:spacing w:val="16"/>
        </w:rPr>
        <w:t xml:space="preserve"> </w:t>
      </w:r>
      <w:r>
        <w:t>(осенние,</w:t>
      </w:r>
      <w:r>
        <w:rPr>
          <w:spacing w:val="15"/>
        </w:rPr>
        <w:t xml:space="preserve"> </w:t>
      </w:r>
      <w:r>
        <w:t>зимние,</w:t>
      </w:r>
      <w:r>
        <w:rPr>
          <w:spacing w:val="-57"/>
        </w:rPr>
        <w:t xml:space="preserve"> </w:t>
      </w:r>
      <w:r>
        <w:t>весенние</w:t>
      </w:r>
      <w:r>
        <w:rPr>
          <w:spacing w:val="-1"/>
        </w:rPr>
        <w:t xml:space="preserve"> </w:t>
      </w:r>
      <w:r>
        <w:t>– на</w:t>
      </w:r>
      <w:r>
        <w:rPr>
          <w:spacing w:val="-1"/>
        </w:rPr>
        <w:t xml:space="preserve"> </w:t>
      </w:r>
      <w:r>
        <w:t>выбор</w:t>
      </w:r>
      <w:r>
        <w:rPr>
          <w:spacing w:val="4"/>
        </w:rPr>
        <w:t xml:space="preserve"> </w:t>
      </w:r>
      <w:r>
        <w:t>учителя).</w:t>
      </w:r>
    </w:p>
    <w:p w:rsidR="00FB559F" w:rsidRDefault="00E8189E">
      <w:pPr>
        <w:pStyle w:val="a3"/>
        <w:spacing w:before="4"/>
        <w:ind w:left="1221" w:firstLine="0"/>
        <w:jc w:val="left"/>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50" w:lineRule="auto"/>
        <w:jc w:val="left"/>
      </w:pPr>
      <w:r>
        <w:t>знакомство</w:t>
      </w:r>
      <w:r>
        <w:rPr>
          <w:spacing w:val="49"/>
        </w:rPr>
        <w:t xml:space="preserve"> </w:t>
      </w:r>
      <w:r>
        <w:t>с</w:t>
      </w:r>
      <w:r>
        <w:rPr>
          <w:spacing w:val="50"/>
        </w:rPr>
        <w:t xml:space="preserve"> </w:t>
      </w:r>
      <w:r>
        <w:t>символикой</w:t>
      </w:r>
      <w:r>
        <w:rPr>
          <w:spacing w:val="51"/>
        </w:rPr>
        <w:t xml:space="preserve"> </w:t>
      </w:r>
      <w:r>
        <w:t>календарных</w:t>
      </w:r>
      <w:r>
        <w:rPr>
          <w:spacing w:val="53"/>
        </w:rPr>
        <w:t xml:space="preserve"> </w:t>
      </w:r>
      <w:r>
        <w:t>обрядов,</w:t>
      </w:r>
      <w:r>
        <w:rPr>
          <w:spacing w:val="50"/>
        </w:rPr>
        <w:t xml:space="preserve"> </w:t>
      </w:r>
      <w:r>
        <w:t>поиск</w:t>
      </w:r>
      <w:r>
        <w:rPr>
          <w:spacing w:val="51"/>
        </w:rPr>
        <w:t xml:space="preserve"> </w:t>
      </w:r>
      <w:r>
        <w:t>информации</w:t>
      </w:r>
      <w:r>
        <w:rPr>
          <w:spacing w:val="59"/>
        </w:rPr>
        <w:t xml:space="preserve"> </w:t>
      </w:r>
      <w:r>
        <w:t>о</w:t>
      </w:r>
      <w:r>
        <w:rPr>
          <w:spacing w:val="50"/>
        </w:rPr>
        <w:t xml:space="preserve"> </w:t>
      </w:r>
      <w:r>
        <w:t>соответствующих</w:t>
      </w:r>
      <w:r>
        <w:rPr>
          <w:spacing w:val="-57"/>
        </w:rPr>
        <w:t xml:space="preserve"> </w:t>
      </w:r>
      <w:r>
        <w:t>фольклорных</w:t>
      </w:r>
      <w:r>
        <w:rPr>
          <w:spacing w:val="-2"/>
        </w:rPr>
        <w:t xml:space="preserve"> </w:t>
      </w:r>
      <w:r>
        <w:t>традициях;</w:t>
      </w:r>
    </w:p>
    <w:p w:rsidR="00FB559F" w:rsidRDefault="00E8189E">
      <w:pPr>
        <w:pStyle w:val="a3"/>
        <w:spacing w:line="274" w:lineRule="exact"/>
        <w:ind w:left="1221"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вариативно:</w:t>
      </w:r>
      <w:r>
        <w:rPr>
          <w:spacing w:val="29"/>
        </w:rPr>
        <w:t xml:space="preserve"> </w:t>
      </w:r>
      <w:r>
        <w:t>реконструкция</w:t>
      </w:r>
      <w:r>
        <w:rPr>
          <w:spacing w:val="27"/>
        </w:rPr>
        <w:t xml:space="preserve"> </w:t>
      </w:r>
      <w:r>
        <w:t>фольклорного</w:t>
      </w:r>
      <w:r>
        <w:rPr>
          <w:spacing w:val="27"/>
        </w:rPr>
        <w:t xml:space="preserve"> </w:t>
      </w:r>
      <w:r>
        <w:t>обряда</w:t>
      </w:r>
      <w:r>
        <w:rPr>
          <w:spacing w:val="28"/>
        </w:rPr>
        <w:t xml:space="preserve"> </w:t>
      </w:r>
      <w:r>
        <w:t>или</w:t>
      </w:r>
      <w:r>
        <w:rPr>
          <w:spacing w:val="29"/>
        </w:rPr>
        <w:t xml:space="preserve"> </w:t>
      </w:r>
      <w:r>
        <w:t>его</w:t>
      </w:r>
      <w:r>
        <w:rPr>
          <w:spacing w:val="30"/>
        </w:rPr>
        <w:t xml:space="preserve"> </w:t>
      </w:r>
      <w:r>
        <w:t>фрагмента;</w:t>
      </w:r>
      <w:r>
        <w:rPr>
          <w:spacing w:val="32"/>
        </w:rPr>
        <w:t xml:space="preserve"> </w:t>
      </w:r>
      <w:r>
        <w:t>участие</w:t>
      </w:r>
      <w:r>
        <w:rPr>
          <w:spacing w:val="29"/>
        </w:rPr>
        <w:t xml:space="preserve"> </w:t>
      </w:r>
      <w:r>
        <w:t>в</w:t>
      </w:r>
      <w:r>
        <w:rPr>
          <w:spacing w:val="29"/>
        </w:rPr>
        <w:t xml:space="preserve"> </w:t>
      </w:r>
      <w:r>
        <w:t>народном</w:t>
      </w:r>
      <w:r>
        <w:rPr>
          <w:spacing w:val="-57"/>
        </w:rPr>
        <w:t xml:space="preserve"> </w:t>
      </w:r>
      <w:r>
        <w:t>гулянии,</w:t>
      </w:r>
      <w:r>
        <w:rPr>
          <w:spacing w:val="-1"/>
        </w:rPr>
        <w:t xml:space="preserve"> </w:t>
      </w:r>
      <w:r>
        <w:t>празднике</w:t>
      </w:r>
      <w:r>
        <w:rPr>
          <w:spacing w:val="-1"/>
        </w:rPr>
        <w:t xml:space="preserve"> </w:t>
      </w:r>
      <w:r>
        <w:t>на</w:t>
      </w:r>
      <w:r>
        <w:rPr>
          <w:spacing w:val="-1"/>
        </w:rPr>
        <w:t xml:space="preserve"> </w:t>
      </w:r>
      <w:r>
        <w:t>улицах</w:t>
      </w:r>
      <w:r>
        <w:rPr>
          <w:spacing w:val="1"/>
        </w:rPr>
        <w:t xml:space="preserve"> </w:t>
      </w:r>
      <w:r>
        <w:t>своего</w:t>
      </w:r>
      <w:r>
        <w:rPr>
          <w:spacing w:val="4"/>
        </w:rPr>
        <w:t xml:space="preserve"> </w:t>
      </w:r>
      <w:r>
        <w:t>населенного пункта.</w:t>
      </w:r>
    </w:p>
    <w:p w:rsidR="00FB559F" w:rsidRDefault="00E8189E">
      <w:pPr>
        <w:pStyle w:val="a3"/>
        <w:spacing w:before="1"/>
        <w:ind w:left="1221" w:firstLine="0"/>
        <w:jc w:val="left"/>
      </w:pPr>
      <w:r>
        <w:rPr>
          <w:u w:val="single"/>
        </w:rPr>
        <w:t>Семейный</w:t>
      </w:r>
      <w:r>
        <w:rPr>
          <w:spacing w:val="-3"/>
          <w:u w:val="single"/>
        </w:rPr>
        <w:t xml:space="preserve"> </w:t>
      </w:r>
      <w:r>
        <w:rPr>
          <w:u w:val="single"/>
        </w:rPr>
        <w:t>фольклор.</w:t>
      </w:r>
    </w:p>
    <w:p w:rsidR="00FB559F" w:rsidRDefault="00E8189E">
      <w:pPr>
        <w:pStyle w:val="a3"/>
        <w:spacing w:before="127" w:line="348" w:lineRule="auto"/>
        <w:jc w:val="left"/>
      </w:pPr>
      <w:r>
        <w:t>Содержание:</w:t>
      </w:r>
      <w:r>
        <w:rPr>
          <w:spacing w:val="47"/>
        </w:rPr>
        <w:t xml:space="preserve"> </w:t>
      </w:r>
      <w:r>
        <w:t>фольклорные</w:t>
      </w:r>
      <w:r>
        <w:rPr>
          <w:spacing w:val="44"/>
        </w:rPr>
        <w:t xml:space="preserve"> </w:t>
      </w:r>
      <w:r>
        <w:t>жанры,</w:t>
      </w:r>
      <w:r>
        <w:rPr>
          <w:spacing w:val="45"/>
        </w:rPr>
        <w:t xml:space="preserve"> </w:t>
      </w:r>
      <w:r>
        <w:t>связанные</w:t>
      </w:r>
      <w:r>
        <w:rPr>
          <w:spacing w:val="44"/>
        </w:rPr>
        <w:t xml:space="preserve"> </w:t>
      </w:r>
      <w:r>
        <w:t>с</w:t>
      </w:r>
      <w:r>
        <w:rPr>
          <w:spacing w:val="47"/>
        </w:rPr>
        <w:t xml:space="preserve"> </w:t>
      </w:r>
      <w:r>
        <w:t>жизнью</w:t>
      </w:r>
      <w:r>
        <w:rPr>
          <w:spacing w:val="46"/>
        </w:rPr>
        <w:t xml:space="preserve"> </w:t>
      </w:r>
      <w:r>
        <w:t>человека:</w:t>
      </w:r>
      <w:r>
        <w:rPr>
          <w:spacing w:val="46"/>
        </w:rPr>
        <w:t xml:space="preserve"> </w:t>
      </w:r>
      <w:r>
        <w:t>свадебный</w:t>
      </w:r>
      <w:r>
        <w:rPr>
          <w:spacing w:val="46"/>
        </w:rPr>
        <w:t xml:space="preserve"> </w:t>
      </w:r>
      <w:r>
        <w:t>обряд,</w:t>
      </w:r>
      <w:r>
        <w:rPr>
          <w:spacing w:val="-57"/>
        </w:rPr>
        <w:t xml:space="preserve"> </w:t>
      </w:r>
      <w:r>
        <w:t>рекрутские</w:t>
      </w:r>
      <w:r>
        <w:rPr>
          <w:spacing w:val="-2"/>
        </w:rPr>
        <w:t xml:space="preserve"> </w:t>
      </w:r>
      <w:r>
        <w:t>песни, плачи-причитания.</w:t>
      </w:r>
    </w:p>
    <w:p w:rsidR="00FB559F" w:rsidRDefault="00E8189E">
      <w:pPr>
        <w:pStyle w:val="a3"/>
        <w:spacing w:before="3"/>
        <w:ind w:left="1221" w:firstLine="0"/>
        <w:jc w:val="left"/>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8" w:line="348" w:lineRule="auto"/>
        <w:ind w:left="1221" w:right="3987" w:firstLine="0"/>
        <w:jc w:val="left"/>
      </w:pPr>
      <w:r>
        <w:t>знакомство с фольклорными жанрами семейного цикла;</w:t>
      </w:r>
      <w:r>
        <w:rPr>
          <w:spacing w:val="-57"/>
        </w:rPr>
        <w:t xml:space="preserve"> </w:t>
      </w:r>
      <w:r>
        <w:t>изучение</w:t>
      </w:r>
      <w:r>
        <w:rPr>
          <w:spacing w:val="-3"/>
        </w:rPr>
        <w:t xml:space="preserve"> </w:t>
      </w:r>
      <w:r>
        <w:t>особенностей</w:t>
      </w:r>
      <w:r>
        <w:rPr>
          <w:spacing w:val="-1"/>
        </w:rPr>
        <w:t xml:space="preserve"> </w:t>
      </w:r>
      <w:r>
        <w:t>их</w:t>
      </w:r>
      <w:r>
        <w:rPr>
          <w:spacing w:val="-3"/>
        </w:rPr>
        <w:t xml:space="preserve"> </w:t>
      </w:r>
      <w:r>
        <w:t>исполнения</w:t>
      </w:r>
      <w:r>
        <w:rPr>
          <w:spacing w:val="-4"/>
        </w:rPr>
        <w:t xml:space="preserve"> </w:t>
      </w:r>
      <w:r>
        <w:t>и</w:t>
      </w:r>
      <w:r>
        <w:rPr>
          <w:spacing w:val="-1"/>
        </w:rPr>
        <w:t xml:space="preserve"> </w:t>
      </w:r>
      <w:r>
        <w:t>звучания;</w:t>
      </w:r>
    </w:p>
    <w:p w:rsidR="00FB559F" w:rsidRDefault="00E8189E">
      <w:pPr>
        <w:pStyle w:val="a3"/>
        <w:spacing w:before="4" w:line="350" w:lineRule="auto"/>
        <w:ind w:left="1221" w:firstLine="0"/>
        <w:jc w:val="left"/>
      </w:pPr>
      <w:r>
        <w:t>определение на слух жанровой принадлежности, анализ символики традиционных образов;</w:t>
      </w:r>
      <w:r>
        <w:rPr>
          <w:spacing w:val="1"/>
        </w:rPr>
        <w:t xml:space="preserve"> </w:t>
      </w:r>
      <w:r>
        <w:t>разучивание и исполнение отдельных песен, фрагментов обрядов (по выбору учителя);</w:t>
      </w:r>
      <w:r>
        <w:rPr>
          <w:spacing w:val="1"/>
        </w:rPr>
        <w:t xml:space="preserve"> </w:t>
      </w:r>
      <w:r>
        <w:t>вариативно:</w:t>
      </w:r>
      <w:r>
        <w:rPr>
          <w:spacing w:val="51"/>
        </w:rPr>
        <w:t xml:space="preserve"> </w:t>
      </w:r>
      <w:r>
        <w:t>реконструкция</w:t>
      </w:r>
      <w:r>
        <w:rPr>
          <w:spacing w:val="50"/>
        </w:rPr>
        <w:t xml:space="preserve"> </w:t>
      </w:r>
      <w:r>
        <w:t>фольклорного</w:t>
      </w:r>
      <w:r>
        <w:rPr>
          <w:spacing w:val="50"/>
        </w:rPr>
        <w:t xml:space="preserve"> </w:t>
      </w:r>
      <w:r>
        <w:t>обряда</w:t>
      </w:r>
      <w:r>
        <w:rPr>
          <w:spacing w:val="50"/>
        </w:rPr>
        <w:t xml:space="preserve"> </w:t>
      </w:r>
      <w:r>
        <w:t>или</w:t>
      </w:r>
      <w:r>
        <w:rPr>
          <w:spacing w:val="52"/>
        </w:rPr>
        <w:t xml:space="preserve"> </w:t>
      </w:r>
      <w:r>
        <w:t>его</w:t>
      </w:r>
      <w:r>
        <w:rPr>
          <w:spacing w:val="51"/>
        </w:rPr>
        <w:t xml:space="preserve"> </w:t>
      </w:r>
      <w:r>
        <w:t>фрагмента;</w:t>
      </w:r>
      <w:r>
        <w:rPr>
          <w:spacing w:val="51"/>
        </w:rPr>
        <w:t xml:space="preserve"> </w:t>
      </w:r>
      <w:r>
        <w:t>исследовательские</w:t>
      </w:r>
    </w:p>
    <w:p w:rsidR="00FB559F" w:rsidRDefault="00E8189E">
      <w:pPr>
        <w:pStyle w:val="a3"/>
        <w:spacing w:line="274" w:lineRule="exact"/>
        <w:ind w:firstLine="0"/>
        <w:jc w:val="left"/>
      </w:pPr>
      <w:r>
        <w:t>проекты</w:t>
      </w:r>
      <w:r>
        <w:rPr>
          <w:spacing w:val="-4"/>
        </w:rPr>
        <w:t xml:space="preserve"> </w:t>
      </w:r>
      <w:r>
        <w:t>по</w:t>
      </w:r>
      <w:r>
        <w:rPr>
          <w:spacing w:val="-4"/>
        </w:rPr>
        <w:t xml:space="preserve"> </w:t>
      </w:r>
      <w:r>
        <w:t>теме «Жанры</w:t>
      </w:r>
      <w:r>
        <w:rPr>
          <w:spacing w:val="-4"/>
        </w:rPr>
        <w:t xml:space="preserve"> </w:t>
      </w:r>
      <w:r>
        <w:t>семейного</w:t>
      </w:r>
      <w:r>
        <w:rPr>
          <w:spacing w:val="-4"/>
        </w:rPr>
        <w:t xml:space="preserve"> </w:t>
      </w:r>
      <w:r>
        <w:t>фольклора».</w:t>
      </w:r>
    </w:p>
    <w:p w:rsidR="00FB559F" w:rsidRDefault="00E8189E">
      <w:pPr>
        <w:pStyle w:val="a3"/>
        <w:spacing w:before="127"/>
        <w:ind w:left="1281" w:firstLine="0"/>
        <w:jc w:val="left"/>
      </w:pPr>
      <w:r>
        <w:rPr>
          <w:u w:val="single"/>
        </w:rPr>
        <w:t>Наш</w:t>
      </w:r>
      <w:r>
        <w:rPr>
          <w:spacing w:val="-3"/>
          <w:u w:val="single"/>
        </w:rPr>
        <w:t xml:space="preserve"> </w:t>
      </w:r>
      <w:r>
        <w:rPr>
          <w:u w:val="single"/>
        </w:rPr>
        <w:t>край</w:t>
      </w:r>
      <w:r>
        <w:rPr>
          <w:spacing w:val="-2"/>
          <w:u w:val="single"/>
        </w:rPr>
        <w:t xml:space="preserve"> </w:t>
      </w:r>
      <w:r>
        <w:rPr>
          <w:u w:val="single"/>
        </w:rPr>
        <w:t>сегодня.</w:t>
      </w:r>
    </w:p>
    <w:p w:rsidR="00FB559F" w:rsidRDefault="00E8189E">
      <w:pPr>
        <w:pStyle w:val="a3"/>
        <w:spacing w:before="127" w:line="350" w:lineRule="auto"/>
        <w:ind w:right="267"/>
      </w:pPr>
      <w:r>
        <w:t>Содержание: современная музыкальная культура родного края. Гимн республики, 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1"/>
        </w:rPr>
        <w:t xml:space="preserve"> </w:t>
      </w:r>
      <w:r>
        <w:t>Театр,</w:t>
      </w:r>
      <w:r>
        <w:rPr>
          <w:spacing w:val="1"/>
        </w:rPr>
        <w:t xml:space="preserve"> </w:t>
      </w:r>
      <w:r>
        <w:t>филармония,</w:t>
      </w:r>
      <w:r>
        <w:rPr>
          <w:spacing w:val="1"/>
        </w:rPr>
        <w:t xml:space="preserve"> </w:t>
      </w:r>
      <w:r>
        <w:t>консерватория.</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line="350" w:lineRule="auto"/>
        <w:ind w:left="1221" w:right="272" w:firstLine="0"/>
      </w:pPr>
      <w:r>
        <w:t>разучивание и исполнение гимна республики, города, песен местных композиторов;</w:t>
      </w:r>
      <w:r>
        <w:rPr>
          <w:spacing w:val="1"/>
        </w:rPr>
        <w:t xml:space="preserve"> </w:t>
      </w:r>
      <w:r>
        <w:t>знакомство</w:t>
      </w:r>
      <w:r>
        <w:rPr>
          <w:spacing w:val="46"/>
        </w:rPr>
        <w:t xml:space="preserve"> </w:t>
      </w:r>
      <w:r>
        <w:t>с</w:t>
      </w:r>
      <w:r>
        <w:rPr>
          <w:spacing w:val="46"/>
        </w:rPr>
        <w:t xml:space="preserve"> </w:t>
      </w:r>
      <w:r>
        <w:t>творческой</w:t>
      </w:r>
      <w:r>
        <w:rPr>
          <w:spacing w:val="47"/>
        </w:rPr>
        <w:t xml:space="preserve"> </w:t>
      </w:r>
      <w:r>
        <w:t>биографией,</w:t>
      </w:r>
      <w:r>
        <w:rPr>
          <w:spacing w:val="46"/>
        </w:rPr>
        <w:t xml:space="preserve"> </w:t>
      </w:r>
      <w:r>
        <w:t>деятельностью</w:t>
      </w:r>
      <w:r>
        <w:rPr>
          <w:spacing w:val="46"/>
        </w:rPr>
        <w:t xml:space="preserve"> </w:t>
      </w:r>
      <w:r>
        <w:t>местных</w:t>
      </w:r>
      <w:r>
        <w:rPr>
          <w:spacing w:val="48"/>
        </w:rPr>
        <w:t xml:space="preserve"> </w:t>
      </w:r>
      <w:r>
        <w:t>мастеров</w:t>
      </w:r>
      <w:r>
        <w:rPr>
          <w:spacing w:val="46"/>
        </w:rPr>
        <w:t xml:space="preserve"> </w:t>
      </w:r>
      <w:r>
        <w:t>культуры</w:t>
      </w:r>
      <w:r>
        <w:rPr>
          <w:spacing w:val="46"/>
        </w:rPr>
        <w:t xml:space="preserve"> </w:t>
      </w:r>
      <w:r>
        <w:t>и</w:t>
      </w:r>
    </w:p>
    <w:p w:rsidR="00FB559F" w:rsidRDefault="00E8189E">
      <w:pPr>
        <w:pStyle w:val="a3"/>
        <w:spacing w:before="1"/>
        <w:ind w:firstLine="0"/>
        <w:jc w:val="left"/>
      </w:pPr>
      <w:r>
        <w:t>искусства;</w:t>
      </w:r>
    </w:p>
    <w:p w:rsidR="00FB559F" w:rsidRDefault="00E8189E">
      <w:pPr>
        <w:pStyle w:val="a3"/>
        <w:spacing w:before="125" w:line="350" w:lineRule="auto"/>
        <w:ind w:right="271"/>
      </w:pPr>
      <w:r>
        <w:t>вариативно:</w:t>
      </w:r>
      <w:r>
        <w:rPr>
          <w:spacing w:val="1"/>
        </w:rPr>
        <w:t xml:space="preserve"> </w:t>
      </w:r>
      <w:r>
        <w:t>посещение</w:t>
      </w:r>
      <w:r>
        <w:rPr>
          <w:spacing w:val="1"/>
        </w:rPr>
        <w:t xml:space="preserve"> </w:t>
      </w:r>
      <w:r>
        <w:t>местных</w:t>
      </w:r>
      <w:r>
        <w:rPr>
          <w:spacing w:val="1"/>
        </w:rPr>
        <w:t xml:space="preserve"> </w:t>
      </w:r>
      <w:r>
        <w:t>музыкальных</w:t>
      </w:r>
      <w:r>
        <w:rPr>
          <w:spacing w:val="1"/>
        </w:rPr>
        <w:t xml:space="preserve"> </w:t>
      </w:r>
      <w:r>
        <w:t>театров,</w:t>
      </w:r>
      <w:r>
        <w:rPr>
          <w:spacing w:val="1"/>
        </w:rPr>
        <w:t xml:space="preserve"> </w:t>
      </w:r>
      <w:r>
        <w:t>музеев,</w:t>
      </w:r>
      <w:r>
        <w:rPr>
          <w:spacing w:val="1"/>
        </w:rPr>
        <w:t xml:space="preserve"> </w:t>
      </w:r>
      <w:r>
        <w:t>концертов,</w:t>
      </w:r>
      <w:r>
        <w:rPr>
          <w:spacing w:val="1"/>
        </w:rPr>
        <w:t xml:space="preserve"> </w:t>
      </w:r>
      <w:r>
        <w:t>написание</w:t>
      </w:r>
      <w:r>
        <w:rPr>
          <w:spacing w:val="1"/>
        </w:rPr>
        <w:t xml:space="preserve"> </w:t>
      </w:r>
      <w:r>
        <w:t>отзыва</w:t>
      </w:r>
      <w:r>
        <w:rPr>
          <w:spacing w:val="-2"/>
        </w:rPr>
        <w:t xml:space="preserve"> </w:t>
      </w:r>
      <w:r>
        <w:t>с</w:t>
      </w:r>
      <w:r>
        <w:rPr>
          <w:spacing w:val="-1"/>
        </w:rPr>
        <w:t xml:space="preserve"> </w:t>
      </w:r>
      <w:r>
        <w:t>анализом</w:t>
      </w:r>
      <w:r>
        <w:rPr>
          <w:spacing w:val="-1"/>
        </w:rPr>
        <w:t xml:space="preserve"> </w:t>
      </w:r>
      <w:r>
        <w:t>спектакля,</w:t>
      </w:r>
      <w:r>
        <w:rPr>
          <w:spacing w:val="-1"/>
        </w:rPr>
        <w:t xml:space="preserve"> </w:t>
      </w:r>
      <w:r>
        <w:t>концерта, экскурсии;</w:t>
      </w:r>
    </w:p>
    <w:p w:rsidR="00FB559F" w:rsidRDefault="00E8189E">
      <w:pPr>
        <w:pStyle w:val="a3"/>
        <w:spacing w:line="348" w:lineRule="auto"/>
        <w:ind w:right="275"/>
      </w:pPr>
      <w:r>
        <w:t>исследовательские проекты, посвященные деятелям музыкальной культуры своей малой</w:t>
      </w:r>
      <w:r>
        <w:rPr>
          <w:spacing w:val="1"/>
        </w:rPr>
        <w:t xml:space="preserve"> </w:t>
      </w:r>
      <w:r>
        <w:t>родины</w:t>
      </w:r>
      <w:r>
        <w:rPr>
          <w:spacing w:val="-1"/>
        </w:rPr>
        <w:t xml:space="preserve"> </w:t>
      </w:r>
      <w:r>
        <w:t>(композиторам,</w:t>
      </w:r>
      <w:r>
        <w:rPr>
          <w:spacing w:val="-3"/>
        </w:rPr>
        <w:t xml:space="preserve"> </w:t>
      </w:r>
      <w:r>
        <w:t>исполнителям,</w:t>
      </w:r>
      <w:r>
        <w:rPr>
          <w:spacing w:val="-1"/>
        </w:rPr>
        <w:t xml:space="preserve"> </w:t>
      </w:r>
      <w:r>
        <w:t>творческим</w:t>
      </w:r>
      <w:r>
        <w:rPr>
          <w:spacing w:val="-2"/>
        </w:rPr>
        <w:t xml:space="preserve"> </w:t>
      </w:r>
      <w:r>
        <w:t>коллективам);</w:t>
      </w:r>
    </w:p>
    <w:p w:rsidR="00FB559F" w:rsidRDefault="00E8189E">
      <w:pPr>
        <w:pStyle w:val="a3"/>
        <w:spacing w:before="4" w:line="350" w:lineRule="auto"/>
        <w:ind w:right="264"/>
      </w:pPr>
      <w:r>
        <w:t>творческие проекты (сочинение песен, создание аранжировок народных мелодий; съемка,</w:t>
      </w:r>
      <w:r>
        <w:rPr>
          <w:spacing w:val="1"/>
        </w:rPr>
        <w:t xml:space="preserve"> </w:t>
      </w:r>
      <w:r>
        <w:t>монтаж</w:t>
      </w:r>
      <w:r>
        <w:rPr>
          <w:spacing w:val="1"/>
        </w:rPr>
        <w:t xml:space="preserve"> </w:t>
      </w:r>
      <w:r>
        <w:t>и</w:t>
      </w:r>
      <w:r>
        <w:rPr>
          <w:spacing w:val="1"/>
        </w:rPr>
        <w:t xml:space="preserve"> </w:t>
      </w:r>
      <w:r>
        <w:t>озвучивание</w:t>
      </w:r>
      <w:r>
        <w:rPr>
          <w:spacing w:val="1"/>
        </w:rPr>
        <w:t xml:space="preserve"> </w:t>
      </w:r>
      <w:r>
        <w:t>любительского</w:t>
      </w:r>
      <w:r>
        <w:rPr>
          <w:spacing w:val="1"/>
        </w:rPr>
        <w:t xml:space="preserve"> </w:t>
      </w:r>
      <w:r>
        <w:t>фильма),</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продолжение</w:t>
      </w:r>
      <w:r>
        <w:rPr>
          <w:spacing w:val="1"/>
        </w:rPr>
        <w:t xml:space="preserve"> </w:t>
      </w:r>
      <w:r>
        <w:t>музыкальных традиций</w:t>
      </w:r>
      <w:r>
        <w:rPr>
          <w:spacing w:val="-2"/>
        </w:rPr>
        <w:t xml:space="preserve"> </w:t>
      </w:r>
      <w:r>
        <w:t>своего</w:t>
      </w:r>
      <w:r>
        <w:rPr>
          <w:spacing w:val="-1"/>
        </w:rPr>
        <w:t xml:space="preserve"> </w:t>
      </w:r>
      <w:r>
        <w:t>края.</w:t>
      </w:r>
    </w:p>
    <w:p w:rsidR="00FB559F" w:rsidRDefault="00E8189E">
      <w:pPr>
        <w:pStyle w:val="a3"/>
        <w:spacing w:line="350" w:lineRule="auto"/>
        <w:ind w:left="1221" w:right="3821" w:firstLine="0"/>
      </w:pPr>
      <w:r>
        <w:t>Модуль № 2 «Народное музыкальное творчество России»</w:t>
      </w:r>
      <w:r>
        <w:rPr>
          <w:spacing w:val="-57"/>
        </w:rPr>
        <w:t xml:space="preserve"> </w:t>
      </w:r>
      <w:r>
        <w:rPr>
          <w:u w:val="single"/>
        </w:rPr>
        <w:t>Россия</w:t>
      </w:r>
      <w:r>
        <w:rPr>
          <w:spacing w:val="-1"/>
          <w:u w:val="single"/>
        </w:rPr>
        <w:t xml:space="preserve"> </w:t>
      </w:r>
      <w:r>
        <w:rPr>
          <w:u w:val="single"/>
        </w:rPr>
        <w:t>– наш общий дом.</w:t>
      </w:r>
    </w:p>
    <w:p w:rsidR="00FB559F" w:rsidRDefault="00E8189E">
      <w:pPr>
        <w:pStyle w:val="a3"/>
        <w:spacing w:line="350" w:lineRule="auto"/>
        <w:ind w:right="262"/>
      </w:pPr>
      <w:r>
        <w:t>Содержание:</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фольклорных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Музыка наших соседей, музыка других регионов (при изучении данного тематического материала</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региональных</w:t>
      </w:r>
      <w:r>
        <w:rPr>
          <w:spacing w:val="1"/>
        </w:rPr>
        <w:t xml:space="preserve"> </w:t>
      </w:r>
      <w:r>
        <w:t>традиций.</w:t>
      </w:r>
      <w:r>
        <w:rPr>
          <w:spacing w:val="1"/>
        </w:rPr>
        <w:t xml:space="preserve"> </w:t>
      </w:r>
      <w:r>
        <w:t>Одна</w:t>
      </w:r>
      <w:r>
        <w:rPr>
          <w:spacing w:val="1"/>
        </w:rPr>
        <w:t xml:space="preserve"> </w:t>
      </w:r>
      <w:r>
        <w:t>из</w:t>
      </w:r>
      <w:r>
        <w:rPr>
          <w:spacing w:val="1"/>
        </w:rPr>
        <w:t xml:space="preserve"> </w:t>
      </w:r>
      <w:r>
        <w:t>которых</w:t>
      </w:r>
      <w:r>
        <w:rPr>
          <w:spacing w:val="1"/>
        </w:rPr>
        <w:t xml:space="preserve"> </w:t>
      </w:r>
      <w:r>
        <w:t>–</w:t>
      </w:r>
      <w:r>
        <w:rPr>
          <w:spacing w:val="1"/>
        </w:rPr>
        <w:t xml:space="preserve"> </w:t>
      </w:r>
      <w:r>
        <w:t>музыка</w:t>
      </w:r>
      <w:r>
        <w:rPr>
          <w:spacing w:val="1"/>
        </w:rPr>
        <w:t xml:space="preserve"> </w:t>
      </w:r>
      <w:r>
        <w:t>ближайших</w:t>
      </w:r>
      <w:r>
        <w:rPr>
          <w:spacing w:val="1"/>
        </w:rPr>
        <w:t xml:space="preserve"> </w:t>
      </w:r>
      <w:r>
        <w:t>соседей</w:t>
      </w:r>
      <w:r>
        <w:rPr>
          <w:spacing w:val="1"/>
        </w:rPr>
        <w:t xml:space="preserve"> </w:t>
      </w:r>
      <w:r>
        <w:t>(например,</w:t>
      </w:r>
      <w:r>
        <w:rPr>
          <w:spacing w:val="1"/>
        </w:rPr>
        <w:t xml:space="preserve"> </w:t>
      </w:r>
      <w:r>
        <w:t>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w:t>
      </w:r>
      <w:r>
        <w:rPr>
          <w:spacing w:val="1"/>
        </w:rPr>
        <w:t xml:space="preserve"> </w:t>
      </w:r>
      <w:r>
        <w:t>Краснодарского</w:t>
      </w:r>
      <w:r>
        <w:rPr>
          <w:spacing w:val="1"/>
        </w:rPr>
        <w:t xml:space="preserve"> </w:t>
      </w:r>
      <w:r>
        <w:t>края</w:t>
      </w:r>
      <w:r>
        <w:rPr>
          <w:spacing w:val="1"/>
        </w:rPr>
        <w:t xml:space="preserve"> </w:t>
      </w:r>
      <w:r>
        <w:t>–</w:t>
      </w:r>
      <w:r>
        <w:rPr>
          <w:spacing w:val="1"/>
        </w:rPr>
        <w:t xml:space="preserve"> </w:t>
      </w:r>
      <w:r>
        <w:t>музыка</w:t>
      </w:r>
      <w:r>
        <w:rPr>
          <w:spacing w:val="1"/>
        </w:rPr>
        <w:t xml:space="preserve"> </w:t>
      </w:r>
      <w:r>
        <w:t>Адыгеи).</w:t>
      </w:r>
      <w:r>
        <w:rPr>
          <w:spacing w:val="1"/>
        </w:rPr>
        <w:t xml:space="preserve"> </w:t>
      </w:r>
      <w:r>
        <w:t>Две</w:t>
      </w:r>
      <w:r>
        <w:rPr>
          <w:spacing w:val="1"/>
        </w:rPr>
        <w:t xml:space="preserve"> </w:t>
      </w:r>
      <w:r>
        <w:t>другие</w:t>
      </w:r>
      <w:r>
        <w:rPr>
          <w:spacing w:val="1"/>
        </w:rPr>
        <w:t xml:space="preserve"> </w:t>
      </w:r>
      <w:r>
        <w:t>культурные</w:t>
      </w:r>
      <w:r>
        <w:rPr>
          <w:spacing w:val="1"/>
        </w:rPr>
        <w:t xml:space="preserve"> </w:t>
      </w:r>
      <w:r>
        <w:t>традиции</w:t>
      </w:r>
      <w:r>
        <w:rPr>
          <w:spacing w:val="1"/>
        </w:rPr>
        <w:t xml:space="preserve"> </w:t>
      </w:r>
      <w:r>
        <w:t>желательно</w:t>
      </w:r>
      <w:r>
        <w:rPr>
          <w:spacing w:val="1"/>
        </w:rPr>
        <w:t xml:space="preserve"> </w:t>
      </w:r>
      <w:r>
        <w:t>выбрать</w:t>
      </w:r>
      <w:r>
        <w:rPr>
          <w:spacing w:val="1"/>
        </w:rPr>
        <w:t xml:space="preserve"> </w:t>
      </w:r>
      <w:r>
        <w:t>среди</w:t>
      </w:r>
      <w:r>
        <w:rPr>
          <w:spacing w:val="1"/>
        </w:rPr>
        <w:t xml:space="preserve"> </w:t>
      </w:r>
      <w:r>
        <w:t>более</w:t>
      </w:r>
      <w:r>
        <w:rPr>
          <w:spacing w:val="1"/>
        </w:rPr>
        <w:t xml:space="preserve"> </w:t>
      </w:r>
      <w:r>
        <w:t>удаленных</w:t>
      </w:r>
      <w:r>
        <w:rPr>
          <w:spacing w:val="1"/>
        </w:rPr>
        <w:t xml:space="preserve"> </w:t>
      </w:r>
      <w:r>
        <w:t>географически,</w:t>
      </w:r>
      <w:r>
        <w:rPr>
          <w:spacing w:val="1"/>
        </w:rPr>
        <w:t xml:space="preserve"> </w:t>
      </w:r>
      <w:r>
        <w:t>а</w:t>
      </w:r>
      <w:r>
        <w:rPr>
          <w:spacing w:val="1"/>
        </w:rPr>
        <w:t xml:space="preserve"> </w:t>
      </w:r>
      <w:r>
        <w:t>также</w:t>
      </w:r>
      <w:r>
        <w:rPr>
          <w:spacing w:val="1"/>
        </w:rPr>
        <w:t xml:space="preserve"> </w:t>
      </w:r>
      <w:r>
        <w:t>по</w:t>
      </w:r>
      <w:r>
        <w:rPr>
          <w:spacing w:val="-57"/>
        </w:rPr>
        <w:t xml:space="preserve"> </w:t>
      </w:r>
      <w:r>
        <w:t>принципу</w:t>
      </w:r>
      <w:r>
        <w:rPr>
          <w:spacing w:val="51"/>
        </w:rPr>
        <w:t xml:space="preserve"> </w:t>
      </w:r>
      <w:r>
        <w:t>контраста</w:t>
      </w:r>
      <w:r>
        <w:rPr>
          <w:spacing w:val="60"/>
        </w:rPr>
        <w:t xml:space="preserve"> </w:t>
      </w:r>
      <w:r>
        <w:t>мелодико-ритмических</w:t>
      </w:r>
      <w:r>
        <w:rPr>
          <w:spacing w:val="60"/>
        </w:rPr>
        <w:t xml:space="preserve"> </w:t>
      </w:r>
      <w:r>
        <w:t>особенностей.</w:t>
      </w:r>
      <w:r>
        <w:rPr>
          <w:spacing w:val="58"/>
        </w:rPr>
        <w:t xml:space="preserve"> </w:t>
      </w:r>
      <w:r>
        <w:t>Для</w:t>
      </w:r>
      <w:r>
        <w:rPr>
          <w:spacing w:val="58"/>
        </w:rPr>
        <w:t xml:space="preserve"> </w:t>
      </w:r>
      <w:r>
        <w:t>обучающихся</w:t>
      </w:r>
      <w:r>
        <w:rPr>
          <w:spacing w:val="58"/>
        </w:rPr>
        <w:t xml:space="preserve"> </w:t>
      </w:r>
      <w:r>
        <w:t>республик</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jc w:val="left"/>
      </w:pPr>
      <w:r>
        <w:lastRenderedPageBreak/>
        <w:t>Российской</w:t>
      </w:r>
      <w:r>
        <w:rPr>
          <w:spacing w:val="31"/>
        </w:rPr>
        <w:t xml:space="preserve"> </w:t>
      </w:r>
      <w:r>
        <w:t>Федерации</w:t>
      </w:r>
      <w:r>
        <w:rPr>
          <w:spacing w:val="31"/>
        </w:rPr>
        <w:t xml:space="preserve"> </w:t>
      </w:r>
      <w:r>
        <w:t>среди</w:t>
      </w:r>
      <w:r>
        <w:rPr>
          <w:spacing w:val="31"/>
        </w:rPr>
        <w:t xml:space="preserve"> </w:t>
      </w:r>
      <w:r>
        <w:t>культурных</w:t>
      </w:r>
      <w:r>
        <w:rPr>
          <w:spacing w:val="32"/>
        </w:rPr>
        <w:t xml:space="preserve"> </w:t>
      </w:r>
      <w:r>
        <w:t>традиций</w:t>
      </w:r>
      <w:r>
        <w:rPr>
          <w:spacing w:val="31"/>
        </w:rPr>
        <w:t xml:space="preserve"> </w:t>
      </w:r>
      <w:r>
        <w:t>обязательно</w:t>
      </w:r>
      <w:r>
        <w:rPr>
          <w:spacing w:val="27"/>
        </w:rPr>
        <w:t xml:space="preserve"> </w:t>
      </w:r>
      <w:r>
        <w:t>должна</w:t>
      </w:r>
      <w:r>
        <w:rPr>
          <w:spacing w:val="29"/>
        </w:rPr>
        <w:t xml:space="preserve"> </w:t>
      </w:r>
      <w:r>
        <w:t>быть</w:t>
      </w:r>
      <w:r>
        <w:rPr>
          <w:spacing w:val="31"/>
        </w:rPr>
        <w:t xml:space="preserve"> </w:t>
      </w:r>
      <w:r>
        <w:t>представлена</w:t>
      </w:r>
      <w:r>
        <w:rPr>
          <w:spacing w:val="-57"/>
        </w:rPr>
        <w:t xml:space="preserve"> </w:t>
      </w:r>
      <w:r>
        <w:t>русская</w:t>
      </w:r>
      <w:r>
        <w:rPr>
          <w:spacing w:val="-1"/>
        </w:rPr>
        <w:t xml:space="preserve"> </w:t>
      </w:r>
      <w:r>
        <w:t>народная музыка).</w:t>
      </w:r>
    </w:p>
    <w:p w:rsidR="00FB559F" w:rsidRDefault="00E8189E">
      <w:pPr>
        <w:pStyle w:val="a3"/>
        <w:spacing w:before="1"/>
        <w:ind w:left="1221" w:firstLine="0"/>
        <w:jc w:val="left"/>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48" w:lineRule="auto"/>
        <w:jc w:val="left"/>
      </w:pPr>
      <w:r>
        <w:t>знакомство</w:t>
      </w:r>
      <w:r>
        <w:rPr>
          <w:spacing w:val="35"/>
        </w:rPr>
        <w:t xml:space="preserve"> </w:t>
      </w:r>
      <w:r>
        <w:t>со</w:t>
      </w:r>
      <w:r>
        <w:rPr>
          <w:spacing w:val="37"/>
        </w:rPr>
        <w:t xml:space="preserve"> </w:t>
      </w:r>
      <w:r>
        <w:t>звучанием</w:t>
      </w:r>
      <w:r>
        <w:rPr>
          <w:spacing w:val="36"/>
        </w:rPr>
        <w:t xml:space="preserve"> </w:t>
      </w:r>
      <w:r>
        <w:t>фольклорных</w:t>
      </w:r>
      <w:r>
        <w:rPr>
          <w:spacing w:val="38"/>
        </w:rPr>
        <w:t xml:space="preserve"> </w:t>
      </w:r>
      <w:r>
        <w:t>образцов</w:t>
      </w:r>
      <w:r>
        <w:rPr>
          <w:spacing w:val="36"/>
        </w:rPr>
        <w:t xml:space="preserve"> </w:t>
      </w:r>
      <w:r>
        <w:t>близких</w:t>
      </w:r>
      <w:r>
        <w:rPr>
          <w:spacing w:val="39"/>
        </w:rPr>
        <w:t xml:space="preserve"> </w:t>
      </w:r>
      <w:r>
        <w:t>и</w:t>
      </w:r>
      <w:r>
        <w:rPr>
          <w:spacing w:val="37"/>
        </w:rPr>
        <w:t xml:space="preserve"> </w:t>
      </w:r>
      <w:r>
        <w:t>далеких</w:t>
      </w:r>
      <w:r>
        <w:rPr>
          <w:spacing w:val="37"/>
        </w:rPr>
        <w:t xml:space="preserve"> </w:t>
      </w:r>
      <w:r>
        <w:t>регионов</w:t>
      </w:r>
      <w:r>
        <w:rPr>
          <w:spacing w:val="36"/>
        </w:rPr>
        <w:t xml:space="preserve"> </w:t>
      </w:r>
      <w:r>
        <w:t>в</w:t>
      </w:r>
      <w:r>
        <w:rPr>
          <w:spacing w:val="35"/>
        </w:rPr>
        <w:t xml:space="preserve"> </w:t>
      </w:r>
      <w:r>
        <w:t>аудио-</w:t>
      </w:r>
      <w:r>
        <w:rPr>
          <w:spacing w:val="36"/>
        </w:rPr>
        <w:t xml:space="preserve"> </w:t>
      </w:r>
      <w:r>
        <w:t>и</w:t>
      </w:r>
      <w:r>
        <w:rPr>
          <w:spacing w:val="-57"/>
        </w:rPr>
        <w:t xml:space="preserve"> </w:t>
      </w:r>
      <w:r>
        <w:t>видеозаписи;</w:t>
      </w:r>
    </w:p>
    <w:p w:rsidR="00FB559F" w:rsidRDefault="00E8189E">
      <w:pPr>
        <w:pStyle w:val="a3"/>
        <w:spacing w:before="3" w:line="350" w:lineRule="auto"/>
        <w:jc w:val="left"/>
      </w:pPr>
      <w:r>
        <w:t>разучивание</w:t>
      </w:r>
      <w:r>
        <w:rPr>
          <w:spacing w:val="4"/>
        </w:rPr>
        <w:t xml:space="preserve"> </w:t>
      </w:r>
      <w:r>
        <w:t>и</w:t>
      </w:r>
      <w:r>
        <w:rPr>
          <w:spacing w:val="6"/>
        </w:rPr>
        <w:t xml:space="preserve"> </w:t>
      </w:r>
      <w:r>
        <w:t>исполнение</w:t>
      </w:r>
      <w:r>
        <w:rPr>
          <w:spacing w:val="4"/>
        </w:rPr>
        <w:t xml:space="preserve"> </w:t>
      </w:r>
      <w:r>
        <w:t>народных</w:t>
      </w:r>
      <w:r>
        <w:rPr>
          <w:spacing w:val="7"/>
        </w:rPr>
        <w:t xml:space="preserve"> </w:t>
      </w:r>
      <w:r>
        <w:t>песен,</w:t>
      </w:r>
      <w:r>
        <w:rPr>
          <w:spacing w:val="5"/>
        </w:rPr>
        <w:t xml:space="preserve"> </w:t>
      </w:r>
      <w:r>
        <w:t>танцев,</w:t>
      </w:r>
      <w:r>
        <w:rPr>
          <w:spacing w:val="4"/>
        </w:rPr>
        <w:t xml:space="preserve"> </w:t>
      </w:r>
      <w:r>
        <w:t>инструментальных</w:t>
      </w:r>
      <w:r>
        <w:rPr>
          <w:spacing w:val="7"/>
        </w:rPr>
        <w:t xml:space="preserve"> </w:t>
      </w:r>
      <w:r>
        <w:t>наигрышей,</w:t>
      </w:r>
      <w:r>
        <w:rPr>
          <w:spacing w:val="-57"/>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 России;</w:t>
      </w:r>
    </w:p>
    <w:p w:rsidR="00FB559F" w:rsidRDefault="00E8189E">
      <w:pPr>
        <w:pStyle w:val="a3"/>
        <w:spacing w:line="274" w:lineRule="exact"/>
        <w:ind w:left="1221" w:firstLine="0"/>
        <w:jc w:val="left"/>
      </w:pPr>
      <w:r>
        <w:t>определение</w:t>
      </w:r>
      <w:r>
        <w:rPr>
          <w:spacing w:val="-4"/>
        </w:rPr>
        <w:t xml:space="preserve"> </w:t>
      </w:r>
      <w:r>
        <w:t>на</w:t>
      </w:r>
      <w:r>
        <w:rPr>
          <w:spacing w:val="-3"/>
        </w:rPr>
        <w:t xml:space="preserve"> </w:t>
      </w:r>
      <w:r>
        <w:t>слух:</w:t>
      </w:r>
    </w:p>
    <w:p w:rsidR="00FB559F" w:rsidRDefault="00E8189E">
      <w:pPr>
        <w:pStyle w:val="a3"/>
        <w:spacing w:before="128" w:line="350" w:lineRule="auto"/>
        <w:ind w:left="1221" w:right="2129"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8"/>
        </w:rPr>
        <w:t xml:space="preserve"> </w:t>
      </w:r>
      <w:r>
        <w:t>жанра,</w:t>
      </w:r>
      <w:r>
        <w:rPr>
          <w:spacing w:val="-1"/>
        </w:rPr>
        <w:t xml:space="preserve"> </w:t>
      </w:r>
      <w:r>
        <w:t>характера</w:t>
      </w:r>
      <w:r>
        <w:rPr>
          <w:spacing w:val="-1"/>
        </w:rPr>
        <w:t xml:space="preserve"> </w:t>
      </w:r>
      <w:r>
        <w:t>музыки.</w:t>
      </w:r>
    </w:p>
    <w:p w:rsidR="00FB559F" w:rsidRDefault="00E8189E">
      <w:pPr>
        <w:pStyle w:val="a3"/>
        <w:spacing w:line="274" w:lineRule="exact"/>
        <w:ind w:left="1221" w:firstLine="0"/>
        <w:jc w:val="left"/>
      </w:pPr>
      <w:r>
        <w:rPr>
          <w:u w:val="single"/>
        </w:rPr>
        <w:t>Фольклорные</w:t>
      </w:r>
      <w:r>
        <w:rPr>
          <w:spacing w:val="-3"/>
          <w:u w:val="single"/>
        </w:rPr>
        <w:t xml:space="preserve"> </w:t>
      </w:r>
      <w:r>
        <w:rPr>
          <w:u w:val="single"/>
        </w:rPr>
        <w:t>жанры.</w:t>
      </w:r>
    </w:p>
    <w:p w:rsidR="00FB559F" w:rsidRDefault="00E8189E">
      <w:pPr>
        <w:pStyle w:val="a3"/>
        <w:spacing w:before="128" w:line="350" w:lineRule="auto"/>
        <w:ind w:left="1221" w:right="1236"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FB559F" w:rsidRDefault="00E8189E">
      <w:pPr>
        <w:pStyle w:val="a3"/>
        <w:spacing w:line="350" w:lineRule="auto"/>
        <w:ind w:left="1221" w:right="942" w:firstLine="0"/>
        <w:jc w:val="left"/>
      </w:pPr>
      <w:r>
        <w:t>знакомство со звучанием фольклора разных регионов России в аудио- и видеозаписи;</w:t>
      </w:r>
      <w:r>
        <w:rPr>
          <w:spacing w:val="-57"/>
        </w:rPr>
        <w:t xml:space="preserve"> </w:t>
      </w:r>
      <w:r>
        <w:t>аутентичная</w:t>
      </w:r>
      <w:r>
        <w:rPr>
          <w:spacing w:val="-1"/>
        </w:rPr>
        <w:t xml:space="preserve"> </w:t>
      </w:r>
      <w:r>
        <w:t>манера</w:t>
      </w:r>
      <w:r>
        <w:rPr>
          <w:spacing w:val="-1"/>
        </w:rPr>
        <w:t xml:space="preserve"> </w:t>
      </w:r>
      <w:r>
        <w:t>исполнения;</w:t>
      </w:r>
    </w:p>
    <w:p w:rsidR="00FB559F" w:rsidRDefault="00E8189E">
      <w:pPr>
        <w:pStyle w:val="a3"/>
        <w:spacing w:line="348" w:lineRule="auto"/>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1"/>
        </w:rPr>
        <w:t xml:space="preserve"> </w:t>
      </w:r>
      <w:r>
        <w:t>разных</w:t>
      </w:r>
      <w:r>
        <w:rPr>
          <w:spacing w:val="-57"/>
        </w:rPr>
        <w:t xml:space="preserve"> </w:t>
      </w:r>
      <w:r>
        <w:t>народов;</w:t>
      </w:r>
    </w:p>
    <w:p w:rsidR="00FB559F" w:rsidRDefault="00E8189E">
      <w:pPr>
        <w:pStyle w:val="a3"/>
        <w:spacing w:before="2" w:line="350" w:lineRule="auto"/>
        <w:jc w:val="left"/>
      </w:pPr>
      <w:r>
        <w:t>выявление</w:t>
      </w:r>
      <w:r>
        <w:rPr>
          <w:spacing w:val="51"/>
        </w:rPr>
        <w:t xml:space="preserve"> </w:t>
      </w:r>
      <w:r>
        <w:t>общего</w:t>
      </w:r>
      <w:r>
        <w:rPr>
          <w:spacing w:val="51"/>
        </w:rPr>
        <w:t xml:space="preserve"> </w:t>
      </w:r>
      <w:r>
        <w:t>и</w:t>
      </w:r>
      <w:r>
        <w:rPr>
          <w:spacing w:val="52"/>
        </w:rPr>
        <w:t xml:space="preserve"> </w:t>
      </w:r>
      <w:r>
        <w:t>особенного</w:t>
      </w:r>
      <w:r>
        <w:rPr>
          <w:spacing w:val="51"/>
        </w:rPr>
        <w:t xml:space="preserve"> </w:t>
      </w:r>
      <w:r>
        <w:t>при</w:t>
      </w:r>
      <w:r>
        <w:rPr>
          <w:spacing w:val="52"/>
        </w:rPr>
        <w:t xml:space="preserve"> </w:t>
      </w:r>
      <w:r>
        <w:t>сравнении</w:t>
      </w:r>
      <w:r>
        <w:rPr>
          <w:spacing w:val="50"/>
        </w:rPr>
        <w:t xml:space="preserve"> </w:t>
      </w:r>
      <w:r>
        <w:t>танцевальных,</w:t>
      </w:r>
      <w:r>
        <w:rPr>
          <w:spacing w:val="51"/>
        </w:rPr>
        <w:t xml:space="preserve"> </w:t>
      </w:r>
      <w:proofErr w:type="gramStart"/>
      <w:r>
        <w:t>лирических  и</w:t>
      </w:r>
      <w:proofErr w:type="gramEnd"/>
      <w:r>
        <w:rPr>
          <w:spacing w:val="52"/>
        </w:rPr>
        <w:t xml:space="preserve"> </w:t>
      </w:r>
      <w:r>
        <w:t>эпических</w:t>
      </w:r>
      <w:r>
        <w:rPr>
          <w:spacing w:val="-57"/>
        </w:rPr>
        <w:t xml:space="preserve"> </w:t>
      </w:r>
      <w:r>
        <w:t>песенных образцов фольклора</w:t>
      </w:r>
      <w:r>
        <w:rPr>
          <w:spacing w:val="-1"/>
        </w:rPr>
        <w:t xml:space="preserve"> </w:t>
      </w:r>
      <w:r>
        <w:t>разных</w:t>
      </w:r>
      <w:r>
        <w:rPr>
          <w:spacing w:val="2"/>
        </w:rPr>
        <w:t xml:space="preserve"> </w:t>
      </w:r>
      <w:r>
        <w:t>народов</w:t>
      </w:r>
      <w:r>
        <w:rPr>
          <w:spacing w:val="-3"/>
        </w:rPr>
        <w:t xml:space="preserve"> </w:t>
      </w:r>
      <w:r>
        <w:t>России;</w:t>
      </w:r>
    </w:p>
    <w:p w:rsidR="00FB559F" w:rsidRDefault="00E8189E">
      <w:pPr>
        <w:pStyle w:val="a3"/>
        <w:spacing w:line="274" w:lineRule="exact"/>
        <w:ind w:left="1221" w:firstLine="0"/>
        <w:jc w:val="left"/>
      </w:pPr>
      <w:r>
        <w:t>разучивание</w:t>
      </w:r>
      <w:r>
        <w:rPr>
          <w:spacing w:val="-4"/>
        </w:rPr>
        <w:t xml:space="preserve"> </w:t>
      </w:r>
      <w:r>
        <w:t>и</w:t>
      </w:r>
      <w:r>
        <w:rPr>
          <w:spacing w:val="-3"/>
        </w:rPr>
        <w:t xml:space="preserve"> </w:t>
      </w:r>
      <w:r>
        <w:t>исполнение</w:t>
      </w:r>
      <w:r>
        <w:rPr>
          <w:spacing w:val="-3"/>
        </w:rPr>
        <w:t xml:space="preserve"> </w:t>
      </w:r>
      <w:r>
        <w:t>народных</w:t>
      </w:r>
      <w:r>
        <w:rPr>
          <w:spacing w:val="-4"/>
        </w:rPr>
        <w:t xml:space="preserve"> </w:t>
      </w:r>
      <w:r>
        <w:t>песен,</w:t>
      </w:r>
      <w:r>
        <w:rPr>
          <w:spacing w:val="-3"/>
        </w:rPr>
        <w:t xml:space="preserve"> </w:t>
      </w:r>
      <w:r>
        <w:t>танцев,</w:t>
      </w:r>
      <w:r>
        <w:rPr>
          <w:spacing w:val="-3"/>
        </w:rPr>
        <w:t xml:space="preserve"> </w:t>
      </w:r>
      <w:r>
        <w:t>эпических</w:t>
      </w:r>
      <w:r>
        <w:rPr>
          <w:spacing w:val="-1"/>
        </w:rPr>
        <w:t xml:space="preserve"> </w:t>
      </w:r>
      <w:r>
        <w:t>сказаний;</w:t>
      </w:r>
    </w:p>
    <w:p w:rsidR="00FB559F" w:rsidRDefault="00E8189E">
      <w:pPr>
        <w:pStyle w:val="a3"/>
        <w:spacing w:before="128" w:line="350" w:lineRule="auto"/>
        <w:jc w:val="left"/>
      </w:pPr>
      <w:r>
        <w:t>двигательная, ритмическая, интонационная импровизация в</w:t>
      </w:r>
      <w:r>
        <w:rPr>
          <w:spacing w:val="1"/>
        </w:rPr>
        <w:t xml:space="preserve"> </w:t>
      </w:r>
      <w:r>
        <w:t>характере</w:t>
      </w:r>
      <w:r>
        <w:rPr>
          <w:spacing w:val="-1"/>
        </w:rPr>
        <w:t xml:space="preserve"> </w:t>
      </w:r>
      <w:r>
        <w:t>изученных</w:t>
      </w:r>
      <w:r>
        <w:rPr>
          <w:spacing w:val="2"/>
        </w:rPr>
        <w:t xml:space="preserve"> </w:t>
      </w:r>
      <w:r>
        <w:t>народных</w:t>
      </w:r>
      <w:r>
        <w:rPr>
          <w:spacing w:val="-57"/>
        </w:rPr>
        <w:t xml:space="preserve"> </w:t>
      </w:r>
      <w:r>
        <w:t>танцев</w:t>
      </w:r>
      <w:r>
        <w:rPr>
          <w:spacing w:val="-2"/>
        </w:rPr>
        <w:t xml:space="preserve"> </w:t>
      </w:r>
      <w:r>
        <w:t>и песен;</w:t>
      </w:r>
    </w:p>
    <w:p w:rsidR="00FB559F" w:rsidRDefault="00E8189E">
      <w:pPr>
        <w:pStyle w:val="a3"/>
        <w:spacing w:line="350" w:lineRule="auto"/>
        <w:ind w:left="1221" w:right="749" w:firstLine="0"/>
        <w:jc w:val="left"/>
      </w:pPr>
      <w:r>
        <w:t>вариативно: исследовательские проекты, посвященные музыке разных народов России;</w:t>
      </w:r>
      <w:r>
        <w:rPr>
          <w:spacing w:val="-58"/>
        </w:rPr>
        <w:t xml:space="preserve"> </w:t>
      </w:r>
      <w:r>
        <w:t>музыкальный</w:t>
      </w:r>
      <w:r>
        <w:rPr>
          <w:spacing w:val="-1"/>
        </w:rPr>
        <w:t xml:space="preserve"> </w:t>
      </w:r>
      <w:r>
        <w:t>фестиваль</w:t>
      </w:r>
      <w:r>
        <w:rPr>
          <w:spacing w:val="5"/>
        </w:rPr>
        <w:t xml:space="preserve"> </w:t>
      </w:r>
      <w:r>
        <w:t>«Народы России».</w:t>
      </w:r>
    </w:p>
    <w:p w:rsidR="00FB559F" w:rsidRDefault="00E8189E">
      <w:pPr>
        <w:pStyle w:val="a3"/>
        <w:ind w:left="1221" w:firstLine="0"/>
        <w:jc w:val="left"/>
      </w:pPr>
      <w:r>
        <w:rPr>
          <w:u w:val="single"/>
        </w:rPr>
        <w:t>Фольклор</w:t>
      </w:r>
      <w:r>
        <w:rPr>
          <w:spacing w:val="-5"/>
          <w:u w:val="single"/>
        </w:rPr>
        <w:t xml:space="preserve"> </w:t>
      </w:r>
      <w:r>
        <w:rPr>
          <w:u w:val="single"/>
        </w:rPr>
        <w:t>в</w:t>
      </w:r>
      <w:r>
        <w:rPr>
          <w:spacing w:val="-4"/>
          <w:u w:val="single"/>
        </w:rPr>
        <w:t xml:space="preserve"> </w:t>
      </w:r>
      <w:r>
        <w:rPr>
          <w:u w:val="single"/>
        </w:rPr>
        <w:t>творчестве</w:t>
      </w:r>
      <w:r>
        <w:rPr>
          <w:spacing w:val="-4"/>
          <w:u w:val="single"/>
        </w:rPr>
        <w:t xml:space="preserve"> </w:t>
      </w:r>
      <w:r>
        <w:rPr>
          <w:u w:val="single"/>
        </w:rPr>
        <w:t>профессиональных</w:t>
      </w:r>
      <w:r>
        <w:rPr>
          <w:spacing w:val="-1"/>
          <w:u w:val="single"/>
        </w:rPr>
        <w:t xml:space="preserve"> </w:t>
      </w:r>
      <w:r>
        <w:rPr>
          <w:u w:val="single"/>
        </w:rPr>
        <w:t>композиторов.</w:t>
      </w:r>
    </w:p>
    <w:p w:rsidR="00FB559F" w:rsidRDefault="00E8189E">
      <w:pPr>
        <w:pStyle w:val="a3"/>
        <w:spacing w:before="126" w:line="350" w:lineRule="auto"/>
        <w:ind w:right="267"/>
      </w:pPr>
      <w:r>
        <w:t>Содержание: народные истоки композиторского творчества: обработки фольклора, 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1"/>
        </w:rPr>
        <w:t xml:space="preserve"> </w:t>
      </w:r>
      <w:r>
        <w:t>важных</w:t>
      </w:r>
      <w:r>
        <w:rPr>
          <w:spacing w:val="1"/>
        </w:rPr>
        <w:t xml:space="preserve"> </w:t>
      </w:r>
      <w:r>
        <w:t>исторических</w:t>
      </w:r>
      <w:r>
        <w:rPr>
          <w:spacing w:val="1"/>
        </w:rPr>
        <w:t xml:space="preserve"> </w:t>
      </w:r>
      <w:r>
        <w:t>событий.</w:t>
      </w:r>
      <w:r>
        <w:rPr>
          <w:spacing w:val="-3"/>
        </w:rPr>
        <w:t xml:space="preserve"> </w:t>
      </w:r>
      <w:r>
        <w:t>Внутреннее</w:t>
      </w:r>
      <w:r>
        <w:rPr>
          <w:spacing w:val="-4"/>
        </w:rPr>
        <w:t xml:space="preserve"> </w:t>
      </w:r>
      <w:r>
        <w:t>родство</w:t>
      </w:r>
      <w:r>
        <w:rPr>
          <w:spacing w:val="-4"/>
        </w:rPr>
        <w:t xml:space="preserve"> </w:t>
      </w:r>
      <w:r>
        <w:t>композиторского</w:t>
      </w:r>
      <w:r>
        <w:rPr>
          <w:spacing w:val="-3"/>
        </w:rPr>
        <w:t xml:space="preserve"> </w:t>
      </w:r>
      <w:r>
        <w:t>и</w:t>
      </w:r>
      <w:r>
        <w:rPr>
          <w:spacing w:val="-3"/>
        </w:rPr>
        <w:t xml:space="preserve"> </w:t>
      </w:r>
      <w:r>
        <w:t>народного</w:t>
      </w:r>
      <w:r>
        <w:rPr>
          <w:spacing w:val="-3"/>
        </w:rPr>
        <w:t xml:space="preserve"> </w:t>
      </w:r>
      <w:r>
        <w:t>творчества</w:t>
      </w:r>
      <w:r>
        <w:rPr>
          <w:spacing w:val="-5"/>
        </w:rPr>
        <w:t xml:space="preserve"> </w:t>
      </w:r>
      <w:r>
        <w:t>на</w:t>
      </w:r>
      <w:r>
        <w:rPr>
          <w:spacing w:val="-4"/>
        </w:rPr>
        <w:t xml:space="preserve"> </w:t>
      </w:r>
      <w:r>
        <w:t>интонационном</w:t>
      </w:r>
      <w:r>
        <w:rPr>
          <w:spacing w:val="-2"/>
        </w:rPr>
        <w:t xml:space="preserve"> </w:t>
      </w:r>
      <w:r>
        <w:t>уровне.</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line="350" w:lineRule="auto"/>
        <w:ind w:right="265"/>
      </w:pPr>
      <w:r>
        <w:t>сравнение аутентичного звучания фольклора и фольклорных мелодий в композиторской</w:t>
      </w:r>
      <w:r>
        <w:rPr>
          <w:spacing w:val="1"/>
        </w:rPr>
        <w:t xml:space="preserve"> </w:t>
      </w:r>
      <w:r>
        <w:t>обработке;</w:t>
      </w:r>
    </w:p>
    <w:p w:rsidR="00FB559F" w:rsidRDefault="00E8189E">
      <w:pPr>
        <w:pStyle w:val="a3"/>
        <w:spacing w:before="1"/>
        <w:ind w:left="1221" w:firstLine="0"/>
      </w:pPr>
      <w:r>
        <w:t>разучивание,</w:t>
      </w:r>
      <w:r>
        <w:rPr>
          <w:spacing w:val="-4"/>
        </w:rPr>
        <w:t xml:space="preserve"> </w:t>
      </w:r>
      <w:r>
        <w:t>исполнение</w:t>
      </w:r>
      <w:r>
        <w:rPr>
          <w:spacing w:val="-3"/>
        </w:rPr>
        <w:t xml:space="preserve"> </w:t>
      </w:r>
      <w:r>
        <w:t>народной</w:t>
      </w:r>
      <w:r>
        <w:rPr>
          <w:spacing w:val="-5"/>
        </w:rPr>
        <w:t xml:space="preserve"> </w:t>
      </w:r>
      <w:r>
        <w:t>песни</w:t>
      </w:r>
      <w:r>
        <w:rPr>
          <w:spacing w:val="-3"/>
        </w:rPr>
        <w:t xml:space="preserve"> </w:t>
      </w:r>
      <w:r>
        <w:t>в</w:t>
      </w:r>
      <w:r>
        <w:rPr>
          <w:spacing w:val="-4"/>
        </w:rPr>
        <w:t xml:space="preserve"> </w:t>
      </w:r>
      <w:r>
        <w:t>композиторской</w:t>
      </w:r>
      <w:r>
        <w:rPr>
          <w:spacing w:val="-3"/>
        </w:rPr>
        <w:t xml:space="preserve"> </w:t>
      </w:r>
      <w:r>
        <w:t>обработке;</w:t>
      </w:r>
    </w:p>
    <w:p w:rsidR="00FB559F" w:rsidRDefault="00E8189E">
      <w:pPr>
        <w:pStyle w:val="a3"/>
        <w:spacing w:before="125" w:line="350" w:lineRule="auto"/>
        <w:ind w:right="270"/>
      </w:pPr>
      <w:r>
        <w:t>знакомство с 2–3 фрагментами крупных сочинений (опера, симфония, концерт, квартет,</w:t>
      </w:r>
      <w:r>
        <w:rPr>
          <w:spacing w:val="1"/>
        </w:rPr>
        <w:t xml:space="preserve"> </w:t>
      </w:r>
      <w:r>
        <w:t>вариации),</w:t>
      </w:r>
      <w:r>
        <w:rPr>
          <w:spacing w:val="-1"/>
        </w:rPr>
        <w:t xml:space="preserve"> </w:t>
      </w:r>
      <w:r>
        <w:t>в</w:t>
      </w:r>
      <w:r>
        <w:rPr>
          <w:spacing w:val="-2"/>
        </w:rPr>
        <w:t xml:space="preserve"> </w:t>
      </w:r>
      <w:r>
        <w:t>которых</w:t>
      </w:r>
      <w:r>
        <w:rPr>
          <w:spacing w:val="2"/>
        </w:rPr>
        <w:t xml:space="preserve"> </w:t>
      </w:r>
      <w:r>
        <w:t>использованы</w:t>
      </w:r>
      <w:r>
        <w:rPr>
          <w:spacing w:val="-1"/>
        </w:rPr>
        <w:t xml:space="preserve"> </w:t>
      </w:r>
      <w:r>
        <w:t>подлинные</w:t>
      </w:r>
      <w:r>
        <w:rPr>
          <w:spacing w:val="-1"/>
        </w:rPr>
        <w:t xml:space="preserve"> </w:t>
      </w:r>
      <w:r>
        <w:t>народные</w:t>
      </w:r>
      <w:r>
        <w:rPr>
          <w:spacing w:val="-2"/>
        </w:rPr>
        <w:t xml:space="preserve"> </w:t>
      </w:r>
      <w:r>
        <w:t>мелодии;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8"/>
      </w:pPr>
      <w:r>
        <w:lastRenderedPageBreak/>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1"/>
        </w:rPr>
        <w:t xml:space="preserve"> </w:t>
      </w:r>
      <w:r>
        <w:t>тематического</w:t>
      </w:r>
      <w:r>
        <w:rPr>
          <w:spacing w:val="-1"/>
        </w:rPr>
        <w:t xml:space="preserve"> </w:t>
      </w:r>
      <w:r>
        <w:t>материала;</w:t>
      </w:r>
    </w:p>
    <w:p w:rsidR="00FB559F" w:rsidRDefault="00E8189E">
      <w:pPr>
        <w:pStyle w:val="a3"/>
        <w:spacing w:before="1" w:line="350" w:lineRule="auto"/>
        <w:ind w:right="271"/>
      </w:pPr>
      <w:r>
        <w:t>вариативно:</w:t>
      </w:r>
      <w:r>
        <w:rPr>
          <w:spacing w:val="1"/>
        </w:rPr>
        <w:t xml:space="preserve"> </w:t>
      </w: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 в творчестве профессиональных композиторов (на примере выбранной региональной</w:t>
      </w:r>
      <w:r>
        <w:rPr>
          <w:spacing w:val="1"/>
        </w:rPr>
        <w:t xml:space="preserve"> </w:t>
      </w:r>
      <w:r>
        <w:t>традиции);</w:t>
      </w:r>
    </w:p>
    <w:p w:rsidR="00FB559F" w:rsidRDefault="00E8189E">
      <w:pPr>
        <w:pStyle w:val="a3"/>
        <w:spacing w:line="274" w:lineRule="exact"/>
        <w:ind w:left="1221" w:firstLine="0"/>
      </w:pPr>
      <w:r>
        <w:t>посещение</w:t>
      </w:r>
      <w:r>
        <w:rPr>
          <w:spacing w:val="45"/>
        </w:rPr>
        <w:t xml:space="preserve"> </w:t>
      </w:r>
      <w:r>
        <w:t>концерта,</w:t>
      </w:r>
      <w:r>
        <w:rPr>
          <w:spacing w:val="45"/>
        </w:rPr>
        <w:t xml:space="preserve"> </w:t>
      </w:r>
      <w:r>
        <w:t>спектакля</w:t>
      </w:r>
      <w:r>
        <w:rPr>
          <w:spacing w:val="46"/>
        </w:rPr>
        <w:t xml:space="preserve"> </w:t>
      </w:r>
      <w:r>
        <w:t>(просмотр</w:t>
      </w:r>
      <w:r>
        <w:rPr>
          <w:spacing w:val="46"/>
        </w:rPr>
        <w:t xml:space="preserve"> </w:t>
      </w:r>
      <w:r>
        <w:t>фильма,</w:t>
      </w:r>
      <w:r>
        <w:rPr>
          <w:spacing w:val="46"/>
        </w:rPr>
        <w:t xml:space="preserve"> </w:t>
      </w:r>
      <w:r>
        <w:t>телепередачи),</w:t>
      </w:r>
      <w:r>
        <w:rPr>
          <w:spacing w:val="47"/>
        </w:rPr>
        <w:t xml:space="preserve"> </w:t>
      </w:r>
      <w:r>
        <w:t>посвященного</w:t>
      </w:r>
      <w:r>
        <w:rPr>
          <w:spacing w:val="46"/>
        </w:rPr>
        <w:t xml:space="preserve"> </w:t>
      </w:r>
      <w:r>
        <w:t>данной</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127"/>
        <w:ind w:firstLine="0"/>
        <w:jc w:val="left"/>
      </w:pPr>
      <w:r>
        <w:rPr>
          <w:spacing w:val="-1"/>
        </w:rPr>
        <w:lastRenderedPageBreak/>
        <w:t>теме;</w:t>
      </w:r>
    </w:p>
    <w:p w:rsidR="00FB559F" w:rsidRDefault="00E8189E">
      <w:pPr>
        <w:pStyle w:val="a3"/>
        <w:ind w:left="0" w:firstLine="0"/>
        <w:jc w:val="left"/>
        <w:rPr>
          <w:sz w:val="26"/>
        </w:rPr>
      </w:pPr>
      <w:r>
        <w:br w:type="column"/>
      </w:r>
    </w:p>
    <w:p w:rsidR="00FB559F" w:rsidRDefault="00E8189E">
      <w:pPr>
        <w:pStyle w:val="a3"/>
        <w:spacing w:before="229" w:line="350" w:lineRule="auto"/>
        <w:ind w:left="134" w:right="1568" w:firstLine="0"/>
        <w:jc w:val="left"/>
      </w:pPr>
      <w:r>
        <w:t>обсуждение</w:t>
      </w:r>
      <w:r>
        <w:rPr>
          <w:spacing w:val="-4"/>
        </w:rPr>
        <w:t xml:space="preserve"> </w:t>
      </w:r>
      <w:r>
        <w:t>в</w:t>
      </w:r>
      <w:r>
        <w:rPr>
          <w:spacing w:val="-4"/>
        </w:rPr>
        <w:t xml:space="preserve"> </w:t>
      </w:r>
      <w:r>
        <w:t>классе</w:t>
      </w:r>
      <w:r>
        <w:rPr>
          <w:spacing w:val="-3"/>
        </w:rPr>
        <w:t xml:space="preserve"> </w:t>
      </w:r>
      <w:r>
        <w:t>и</w:t>
      </w:r>
      <w:r>
        <w:rPr>
          <w:spacing w:val="-3"/>
        </w:rPr>
        <w:t xml:space="preserve"> </w:t>
      </w:r>
      <w:r>
        <w:t>(или)</w:t>
      </w:r>
      <w:r>
        <w:rPr>
          <w:spacing w:val="-3"/>
        </w:rPr>
        <w:t xml:space="preserve"> </w:t>
      </w:r>
      <w:r>
        <w:t>письменная</w:t>
      </w:r>
      <w:r>
        <w:rPr>
          <w:spacing w:val="-2"/>
        </w:rPr>
        <w:t xml:space="preserve"> </w:t>
      </w:r>
      <w:r>
        <w:t>рецензия</w:t>
      </w:r>
      <w:r>
        <w:rPr>
          <w:spacing w:val="-3"/>
        </w:rPr>
        <w:t xml:space="preserve"> </w:t>
      </w:r>
      <w:r>
        <w:t>по</w:t>
      </w:r>
      <w:r>
        <w:rPr>
          <w:spacing w:val="-3"/>
        </w:rPr>
        <w:t xml:space="preserve"> </w:t>
      </w:r>
      <w:r>
        <w:t>результатам</w:t>
      </w:r>
      <w:r>
        <w:rPr>
          <w:spacing w:val="-3"/>
        </w:rPr>
        <w:t xml:space="preserve"> </w:t>
      </w:r>
      <w:r>
        <w:t>просмотра.</w:t>
      </w:r>
      <w:r>
        <w:rPr>
          <w:spacing w:val="-57"/>
        </w:rPr>
        <w:t xml:space="preserve"> </w:t>
      </w:r>
      <w:r>
        <w:rPr>
          <w:u w:val="single"/>
        </w:rPr>
        <w:t>На</w:t>
      </w:r>
      <w:r>
        <w:rPr>
          <w:spacing w:val="-3"/>
          <w:u w:val="single"/>
        </w:rPr>
        <w:t xml:space="preserve"> </w:t>
      </w:r>
      <w:r>
        <w:rPr>
          <w:u w:val="single"/>
        </w:rPr>
        <w:t>рубежах</w:t>
      </w:r>
      <w:r>
        <w:rPr>
          <w:spacing w:val="2"/>
          <w:u w:val="single"/>
        </w:rPr>
        <w:t xml:space="preserve"> </w:t>
      </w:r>
      <w:r>
        <w:rPr>
          <w:u w:val="single"/>
        </w:rPr>
        <w:t>культур.</w:t>
      </w:r>
    </w:p>
    <w:p w:rsidR="00FB559F" w:rsidRDefault="00E8189E">
      <w:pPr>
        <w:pStyle w:val="a3"/>
        <w:spacing w:before="1"/>
        <w:ind w:left="134" w:firstLine="0"/>
        <w:jc w:val="left"/>
      </w:pPr>
      <w:r>
        <w:t>Содержание:</w:t>
      </w:r>
      <w:r>
        <w:rPr>
          <w:spacing w:val="50"/>
        </w:rPr>
        <w:t xml:space="preserve"> </w:t>
      </w:r>
      <w:r>
        <w:t>взаимное</w:t>
      </w:r>
      <w:r>
        <w:rPr>
          <w:spacing w:val="45"/>
        </w:rPr>
        <w:t xml:space="preserve"> </w:t>
      </w:r>
      <w:r>
        <w:t>влияние</w:t>
      </w:r>
      <w:r>
        <w:rPr>
          <w:spacing w:val="48"/>
        </w:rPr>
        <w:t xml:space="preserve"> </w:t>
      </w:r>
      <w:r>
        <w:t>фольклорных</w:t>
      </w:r>
      <w:r>
        <w:rPr>
          <w:spacing w:val="48"/>
        </w:rPr>
        <w:t xml:space="preserve"> </w:t>
      </w:r>
      <w:r>
        <w:t>традиций</w:t>
      </w:r>
      <w:r>
        <w:rPr>
          <w:spacing w:val="48"/>
        </w:rPr>
        <w:t xml:space="preserve"> </w:t>
      </w:r>
      <w:r>
        <w:t>друг</w:t>
      </w:r>
      <w:r>
        <w:rPr>
          <w:spacing w:val="48"/>
        </w:rPr>
        <w:t xml:space="preserve"> </w:t>
      </w:r>
      <w:r>
        <w:t>на</w:t>
      </w:r>
      <w:r>
        <w:rPr>
          <w:spacing w:val="48"/>
        </w:rPr>
        <w:t xml:space="preserve"> </w:t>
      </w:r>
      <w:r>
        <w:t>друга.</w:t>
      </w:r>
      <w:r>
        <w:rPr>
          <w:spacing w:val="48"/>
        </w:rPr>
        <w:t xml:space="preserve"> </w:t>
      </w:r>
      <w:r>
        <w:t>Этнографические</w:t>
      </w:r>
    </w:p>
    <w:p w:rsidR="00FB559F" w:rsidRDefault="00FB559F">
      <w:pPr>
        <w:sectPr w:rsidR="00FB559F">
          <w:type w:val="continuous"/>
          <w:pgSz w:w="11910" w:h="16850"/>
          <w:pgMar w:top="1240" w:right="300" w:bottom="280" w:left="620" w:header="720" w:footer="720" w:gutter="0"/>
          <w:cols w:num="2" w:space="720" w:equalWidth="0">
            <w:col w:w="1048" w:space="40"/>
            <w:col w:w="9902"/>
          </w:cols>
        </w:sectPr>
      </w:pPr>
    </w:p>
    <w:p w:rsidR="00FB559F" w:rsidRDefault="00E8189E">
      <w:pPr>
        <w:pStyle w:val="a3"/>
        <w:spacing w:before="125"/>
        <w:ind w:firstLine="0"/>
      </w:pPr>
      <w:r>
        <w:lastRenderedPageBreak/>
        <w:t>экспедиции</w:t>
      </w:r>
      <w:r>
        <w:rPr>
          <w:spacing w:val="-5"/>
        </w:rPr>
        <w:t xml:space="preserve"> </w:t>
      </w:r>
      <w:r>
        <w:t>и</w:t>
      </w:r>
      <w:r>
        <w:rPr>
          <w:spacing w:val="-2"/>
        </w:rPr>
        <w:t xml:space="preserve"> </w:t>
      </w:r>
      <w:r>
        <w:t>фестивали.</w:t>
      </w:r>
      <w:r>
        <w:rPr>
          <w:spacing w:val="-3"/>
        </w:rPr>
        <w:t xml:space="preserve"> </w:t>
      </w:r>
      <w:r>
        <w:t>Современная</w:t>
      </w:r>
      <w:r>
        <w:rPr>
          <w:spacing w:val="-2"/>
        </w:rPr>
        <w:t xml:space="preserve"> </w:t>
      </w:r>
      <w:r>
        <w:t>жизнь</w:t>
      </w:r>
      <w:r>
        <w:rPr>
          <w:spacing w:val="-4"/>
        </w:rPr>
        <w:t xml:space="preserve"> </w:t>
      </w:r>
      <w:r>
        <w:t>фольклора.</w:t>
      </w:r>
    </w:p>
    <w:p w:rsidR="00FB559F" w:rsidRDefault="00E8189E">
      <w:pPr>
        <w:pStyle w:val="a3"/>
        <w:spacing w:before="127"/>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50" w:lineRule="auto"/>
        <w:ind w:right="262"/>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1"/>
        </w:rPr>
        <w:t xml:space="preserve"> </w:t>
      </w:r>
      <w:r>
        <w:t>территориях</w:t>
      </w:r>
      <w:r>
        <w:rPr>
          <w:spacing w:val="1"/>
        </w:rPr>
        <w:t xml:space="preserve"> </w:t>
      </w:r>
      <w:r>
        <w:t>(например, казачья лезгинка, калмыцкая гармошка), выявление причинно-следственных связей</w:t>
      </w:r>
      <w:r>
        <w:rPr>
          <w:spacing w:val="1"/>
        </w:rPr>
        <w:t xml:space="preserve"> </w:t>
      </w:r>
      <w:r>
        <w:t>такого</w:t>
      </w:r>
      <w:r>
        <w:rPr>
          <w:spacing w:val="-1"/>
        </w:rPr>
        <w:t xml:space="preserve"> </w:t>
      </w:r>
      <w:r>
        <w:t>смешения;</w:t>
      </w:r>
    </w:p>
    <w:p w:rsidR="00FB559F" w:rsidRDefault="00E8189E">
      <w:pPr>
        <w:pStyle w:val="a3"/>
        <w:spacing w:line="350" w:lineRule="auto"/>
        <w:ind w:right="263"/>
      </w:pPr>
      <w:r>
        <w:t>изучение</w:t>
      </w:r>
      <w:r>
        <w:rPr>
          <w:spacing w:val="1"/>
        </w:rPr>
        <w:t xml:space="preserve"> </w:t>
      </w:r>
      <w:r>
        <w:t>творчества</w:t>
      </w:r>
      <w:r>
        <w:rPr>
          <w:spacing w:val="1"/>
        </w:rPr>
        <w:t xml:space="preserve"> </w:t>
      </w:r>
      <w:r>
        <w:t>и</w:t>
      </w:r>
      <w:r>
        <w:rPr>
          <w:spacing w:val="1"/>
        </w:rPr>
        <w:t xml:space="preserve"> </w:t>
      </w:r>
      <w:r>
        <w:t>вклада</w:t>
      </w:r>
      <w:r>
        <w:rPr>
          <w:spacing w:val="1"/>
        </w:rPr>
        <w:t xml:space="preserve"> </w:t>
      </w:r>
      <w:r>
        <w:t>в</w:t>
      </w:r>
      <w:r>
        <w:rPr>
          <w:spacing w:val="1"/>
        </w:rPr>
        <w:t xml:space="preserve"> </w:t>
      </w:r>
      <w:r>
        <w:t>развитие</w:t>
      </w:r>
      <w:r>
        <w:rPr>
          <w:spacing w:val="1"/>
        </w:rPr>
        <w:t xml:space="preserve"> </w:t>
      </w:r>
      <w:r>
        <w:t>культуры</w:t>
      </w:r>
      <w:r>
        <w:rPr>
          <w:spacing w:val="1"/>
        </w:rPr>
        <w:t xml:space="preserve"> </w:t>
      </w:r>
      <w:r>
        <w:t>современных</w:t>
      </w:r>
      <w:r>
        <w:rPr>
          <w:spacing w:val="1"/>
        </w:rPr>
        <w:t xml:space="preserve"> </w:t>
      </w:r>
      <w:r>
        <w:t>этно-исполнителей,</w:t>
      </w:r>
      <w:r>
        <w:rPr>
          <w:spacing w:val="1"/>
        </w:rPr>
        <w:t xml:space="preserve"> </w:t>
      </w:r>
      <w:r>
        <w:t>исследователей</w:t>
      </w:r>
      <w:r>
        <w:rPr>
          <w:spacing w:val="-1"/>
        </w:rPr>
        <w:t xml:space="preserve"> </w:t>
      </w:r>
      <w:r>
        <w:t>традиционного</w:t>
      </w:r>
      <w:r>
        <w:rPr>
          <w:spacing w:val="-3"/>
        </w:rPr>
        <w:t xml:space="preserve"> </w:t>
      </w:r>
      <w:r>
        <w:t>фольклора;</w:t>
      </w:r>
    </w:p>
    <w:p w:rsidR="00FB559F" w:rsidRDefault="00E8189E">
      <w:pPr>
        <w:pStyle w:val="a3"/>
        <w:spacing w:line="350" w:lineRule="auto"/>
        <w:ind w:right="265"/>
      </w:pPr>
      <w:r>
        <w:t>вариативно:</w:t>
      </w:r>
      <w:r>
        <w:rPr>
          <w:spacing w:val="1"/>
        </w:rPr>
        <w:t xml:space="preserve"> </w:t>
      </w:r>
      <w:r>
        <w:t>участие</w:t>
      </w:r>
      <w:r>
        <w:rPr>
          <w:spacing w:val="1"/>
        </w:rPr>
        <w:t xml:space="preserve"> </w:t>
      </w:r>
      <w:r>
        <w:t>в</w:t>
      </w:r>
      <w:r>
        <w:rPr>
          <w:spacing w:val="1"/>
        </w:rPr>
        <w:t xml:space="preserve"> </w:t>
      </w:r>
      <w:r>
        <w:t>этнографической</w:t>
      </w:r>
      <w:r>
        <w:rPr>
          <w:spacing w:val="1"/>
        </w:rPr>
        <w:t xml:space="preserve"> </w:t>
      </w:r>
      <w:r>
        <w:t>экспедиции;</w:t>
      </w:r>
      <w:r>
        <w:rPr>
          <w:spacing w:val="1"/>
        </w:rPr>
        <w:t xml:space="preserve"> </w:t>
      </w:r>
      <w:r>
        <w:t>посещение</w:t>
      </w:r>
      <w:r>
        <w:rPr>
          <w:spacing w:val="1"/>
        </w:rPr>
        <w:t xml:space="preserve"> </w:t>
      </w:r>
      <w:r>
        <w:t>(участие)</w:t>
      </w:r>
      <w:r>
        <w:rPr>
          <w:spacing w:val="1"/>
        </w:rPr>
        <w:t xml:space="preserve"> </w:t>
      </w:r>
      <w:r>
        <w:t>в</w:t>
      </w:r>
      <w:r>
        <w:rPr>
          <w:spacing w:val="1"/>
        </w:rPr>
        <w:t xml:space="preserve"> </w:t>
      </w:r>
      <w:r>
        <w:t>фестивале</w:t>
      </w:r>
      <w:r>
        <w:rPr>
          <w:spacing w:val="1"/>
        </w:rPr>
        <w:t xml:space="preserve"> </w:t>
      </w:r>
      <w:r>
        <w:t>традиционной</w:t>
      </w:r>
      <w:r>
        <w:rPr>
          <w:spacing w:val="-1"/>
        </w:rPr>
        <w:t xml:space="preserve"> </w:t>
      </w:r>
      <w:r>
        <w:t>культуры.</w:t>
      </w:r>
    </w:p>
    <w:p w:rsidR="00FB559F" w:rsidRDefault="00E8189E">
      <w:pPr>
        <w:pStyle w:val="a3"/>
        <w:spacing w:line="350" w:lineRule="auto"/>
        <w:ind w:right="269"/>
      </w:pPr>
      <w:r>
        <w:t>Модуль</w:t>
      </w:r>
      <w:r>
        <w:rPr>
          <w:spacing w:val="1"/>
        </w:rPr>
        <w:t xml:space="preserve"> </w:t>
      </w:r>
      <w:r>
        <w:t>№</w:t>
      </w:r>
      <w:r>
        <w:rPr>
          <w:spacing w:val="1"/>
        </w:rPr>
        <w:t xml:space="preserve"> </w:t>
      </w:r>
      <w:r>
        <w:t>3</w:t>
      </w:r>
      <w:r>
        <w:rPr>
          <w:spacing w:val="1"/>
        </w:rPr>
        <w:t xml:space="preserve"> </w:t>
      </w:r>
      <w:r>
        <w:t>«Русская</w:t>
      </w:r>
      <w:r>
        <w:rPr>
          <w:spacing w:val="1"/>
        </w:rPr>
        <w:t xml:space="preserve"> </w:t>
      </w:r>
      <w:r>
        <w:t>классическая</w:t>
      </w:r>
      <w:r>
        <w:rPr>
          <w:spacing w:val="1"/>
        </w:rPr>
        <w:t xml:space="preserve"> </w:t>
      </w:r>
      <w:r>
        <w:t>музыка»</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модулей</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и</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переходя</w:t>
      </w:r>
      <w:r>
        <w:rPr>
          <w:spacing w:val="1"/>
        </w:rPr>
        <w:t xml:space="preserve"> </w:t>
      </w:r>
      <w:r>
        <w:t>от</w:t>
      </w:r>
      <w:r>
        <w:rPr>
          <w:spacing w:val="1"/>
        </w:rPr>
        <w:t xml:space="preserve"> </w:t>
      </w:r>
      <w:r>
        <w:t>русского</w:t>
      </w:r>
      <w:r>
        <w:rPr>
          <w:spacing w:val="1"/>
        </w:rPr>
        <w:t xml:space="preserve"> </w:t>
      </w:r>
      <w:r>
        <w:t>фольклора</w:t>
      </w:r>
      <w:r>
        <w:rPr>
          <w:spacing w:val="1"/>
        </w:rPr>
        <w:t xml:space="preserve"> </w:t>
      </w:r>
      <w:r>
        <w:t>к</w:t>
      </w:r>
      <w:r>
        <w:rPr>
          <w:spacing w:val="1"/>
        </w:rPr>
        <w:t xml:space="preserve"> </w:t>
      </w:r>
      <w:r>
        <w:t>творчеству</w:t>
      </w:r>
      <w:r>
        <w:rPr>
          <w:spacing w:val="1"/>
        </w:rPr>
        <w:t xml:space="preserve"> </w:t>
      </w:r>
      <w:r>
        <w:t>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1"/>
        </w:rPr>
        <w:t xml:space="preserve"> </w:t>
      </w:r>
      <w:r>
        <w:t>и</w:t>
      </w:r>
      <w:r>
        <w:rPr>
          <w:spacing w:val="1"/>
        </w:rPr>
        <w:t xml:space="preserve"> </w:t>
      </w:r>
      <w:r>
        <w:t>развитие</w:t>
      </w:r>
      <w:r>
        <w:rPr>
          <w:spacing w:val="1"/>
        </w:rPr>
        <w:t xml:space="preserve"> </w:t>
      </w:r>
      <w:r>
        <w:t>круга</w:t>
      </w:r>
      <w:r>
        <w:rPr>
          <w:spacing w:val="1"/>
        </w:rPr>
        <w:t xml:space="preserve"> </w:t>
      </w:r>
      <w:r>
        <w:t>национальных</w:t>
      </w:r>
      <w:r>
        <w:rPr>
          <w:spacing w:val="1"/>
        </w:rPr>
        <w:t xml:space="preserve"> </w:t>
      </w:r>
      <w:r>
        <w:t>сюжетов,</w:t>
      </w:r>
      <w:r>
        <w:rPr>
          <w:spacing w:val="1"/>
        </w:rPr>
        <w:t xml:space="preserve"> </w:t>
      </w:r>
      <w:r>
        <w:t>образов,</w:t>
      </w:r>
      <w:r>
        <w:rPr>
          <w:spacing w:val="1"/>
        </w:rPr>
        <w:t xml:space="preserve"> </w:t>
      </w:r>
      <w:r>
        <w:t>интонаций).</w:t>
      </w:r>
    </w:p>
    <w:p w:rsidR="00FB559F" w:rsidRDefault="00E8189E">
      <w:pPr>
        <w:pStyle w:val="a3"/>
        <w:spacing w:line="273" w:lineRule="exact"/>
        <w:ind w:left="1221" w:firstLine="0"/>
        <w:jc w:val="left"/>
      </w:pPr>
      <w:r>
        <w:rPr>
          <w:u w:val="single"/>
        </w:rPr>
        <w:t>Образы</w:t>
      </w:r>
      <w:r>
        <w:rPr>
          <w:spacing w:val="-2"/>
          <w:u w:val="single"/>
        </w:rPr>
        <w:t xml:space="preserve"> </w:t>
      </w:r>
      <w:r>
        <w:rPr>
          <w:u w:val="single"/>
        </w:rPr>
        <w:t>родной</w:t>
      </w:r>
      <w:r>
        <w:rPr>
          <w:spacing w:val="-1"/>
          <w:u w:val="single"/>
        </w:rPr>
        <w:t xml:space="preserve"> </w:t>
      </w:r>
      <w:r>
        <w:rPr>
          <w:u w:val="single"/>
        </w:rPr>
        <w:t>земли</w:t>
      </w:r>
      <w:r>
        <w:t>.</w:t>
      </w:r>
    </w:p>
    <w:p w:rsidR="00FB559F" w:rsidRDefault="00E8189E">
      <w:pPr>
        <w:pStyle w:val="a3"/>
        <w:spacing w:before="125" w:line="350" w:lineRule="auto"/>
        <w:ind w:right="272"/>
      </w:pPr>
      <w:r>
        <w:t>Содержание: вокальная музыка на стихи русских поэтов, программные инструментальные</w:t>
      </w:r>
      <w:r>
        <w:rPr>
          <w:spacing w:val="1"/>
        </w:rPr>
        <w:t xml:space="preserve"> </w:t>
      </w:r>
      <w:r>
        <w:t>произведения, посвященные картинам русской природы, народного быта, сказкам, легендам (на</w:t>
      </w:r>
      <w:r>
        <w:rPr>
          <w:spacing w:val="1"/>
        </w:rPr>
        <w:t xml:space="preserve"> </w:t>
      </w:r>
      <w:r>
        <w:t>примере</w:t>
      </w:r>
      <w:r>
        <w:rPr>
          <w:spacing w:val="-3"/>
        </w:rPr>
        <w:t xml:space="preserve"> </w:t>
      </w:r>
      <w:r>
        <w:t>творчества</w:t>
      </w:r>
      <w:r>
        <w:rPr>
          <w:spacing w:val="-4"/>
        </w:rPr>
        <w:t xml:space="preserve"> </w:t>
      </w:r>
      <w:r>
        <w:t>М.И.</w:t>
      </w:r>
      <w:r>
        <w:rPr>
          <w:spacing w:val="-2"/>
        </w:rPr>
        <w:t xml:space="preserve"> </w:t>
      </w:r>
      <w:r>
        <w:t>Глинки, С.В.</w:t>
      </w:r>
      <w:r>
        <w:rPr>
          <w:spacing w:val="-1"/>
        </w:rPr>
        <w:t xml:space="preserve"> </w:t>
      </w:r>
      <w:r>
        <w:t>Рахманинова,</w:t>
      </w:r>
      <w:r>
        <w:rPr>
          <w:spacing w:val="-2"/>
        </w:rPr>
        <w:t xml:space="preserve"> </w:t>
      </w:r>
      <w:r>
        <w:t>В.А.</w:t>
      </w:r>
      <w:r>
        <w:rPr>
          <w:spacing w:val="-2"/>
        </w:rPr>
        <w:t xml:space="preserve"> </w:t>
      </w:r>
      <w:r>
        <w:t>Гаврилина</w:t>
      </w:r>
      <w:r>
        <w:rPr>
          <w:spacing w:val="-2"/>
        </w:rPr>
        <w:t xml:space="preserve"> </w:t>
      </w:r>
      <w:r>
        <w:t>и</w:t>
      </w:r>
      <w:r>
        <w:rPr>
          <w:spacing w:val="-2"/>
        </w:rPr>
        <w:t xml:space="preserve"> </w:t>
      </w:r>
      <w:r>
        <w:t>других</w:t>
      </w:r>
      <w:r>
        <w:rPr>
          <w:spacing w:val="1"/>
        </w:rPr>
        <w:t xml:space="preserve"> </w:t>
      </w:r>
      <w:r>
        <w:t>композиторов).</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48" w:lineRule="auto"/>
        <w:ind w:right="272"/>
      </w:pPr>
      <w:r>
        <w:t>повторение,</w:t>
      </w:r>
      <w:r>
        <w:rPr>
          <w:spacing w:val="1"/>
        </w:rPr>
        <w:t xml:space="preserve"> </w:t>
      </w:r>
      <w:r>
        <w:t>обобщение</w:t>
      </w:r>
      <w:r>
        <w:rPr>
          <w:spacing w:val="1"/>
        </w:rPr>
        <w:t xml:space="preserve"> </w:t>
      </w:r>
      <w:r>
        <w:t>опыта</w:t>
      </w:r>
      <w:r>
        <w:rPr>
          <w:spacing w:val="1"/>
        </w:rPr>
        <w:t xml:space="preserve"> </w:t>
      </w:r>
      <w:r>
        <w:t>слушания,</w:t>
      </w:r>
      <w:r>
        <w:rPr>
          <w:spacing w:val="1"/>
        </w:rPr>
        <w:t xml:space="preserve"> </w:t>
      </w:r>
      <w:r>
        <w:t>проживания,</w:t>
      </w:r>
      <w:r>
        <w:rPr>
          <w:spacing w:val="1"/>
        </w:rPr>
        <w:t xml:space="preserve"> </w:t>
      </w:r>
      <w:r>
        <w:t>анализа</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полученного</w:t>
      </w:r>
      <w:r>
        <w:rPr>
          <w:spacing w:val="2"/>
        </w:rPr>
        <w:t xml:space="preserve"> </w:t>
      </w:r>
      <w:r>
        <w:t>на уровне</w:t>
      </w:r>
      <w:r>
        <w:rPr>
          <w:spacing w:val="-1"/>
        </w:rPr>
        <w:t xml:space="preserve"> </w:t>
      </w:r>
      <w:r>
        <w:t>начального общего</w:t>
      </w:r>
      <w:r>
        <w:rPr>
          <w:spacing w:val="-1"/>
        </w:rPr>
        <w:t xml:space="preserve"> </w:t>
      </w:r>
      <w:r>
        <w:t>образования;</w:t>
      </w:r>
    </w:p>
    <w:p w:rsidR="00FB559F" w:rsidRDefault="00E8189E">
      <w:pPr>
        <w:pStyle w:val="a3"/>
        <w:spacing w:before="4" w:line="350" w:lineRule="auto"/>
        <w:ind w:left="1221" w:right="274" w:firstLine="0"/>
      </w:pPr>
      <w:r>
        <w:t>выявление мелодичности, широты дыхания, интонационной близости русскому фольклору;</w:t>
      </w:r>
      <w:r>
        <w:rPr>
          <w:spacing w:val="-57"/>
        </w:rPr>
        <w:t xml:space="preserve"> </w:t>
      </w:r>
      <w:r>
        <w:t>разучивание,</w:t>
      </w:r>
      <w:r>
        <w:rPr>
          <w:spacing w:val="15"/>
        </w:rPr>
        <w:t xml:space="preserve"> </w:t>
      </w:r>
      <w:r>
        <w:t>исполнение</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вокального</w:t>
      </w:r>
      <w:r>
        <w:rPr>
          <w:spacing w:val="16"/>
        </w:rPr>
        <w:t xml:space="preserve"> </w:t>
      </w:r>
      <w:r>
        <w:t>произведения,</w:t>
      </w:r>
      <w:r>
        <w:rPr>
          <w:spacing w:val="15"/>
        </w:rPr>
        <w:t xml:space="preserve"> </w:t>
      </w:r>
      <w:r>
        <w:t>сочиненного</w:t>
      </w:r>
      <w:r>
        <w:rPr>
          <w:spacing w:val="15"/>
        </w:rPr>
        <w:t xml:space="preserve"> </w:t>
      </w:r>
      <w:r>
        <w:t>русским</w:t>
      </w:r>
    </w:p>
    <w:p w:rsidR="00FB559F" w:rsidRDefault="00E8189E">
      <w:pPr>
        <w:pStyle w:val="a3"/>
        <w:spacing w:line="274" w:lineRule="exact"/>
        <w:ind w:firstLine="0"/>
        <w:jc w:val="left"/>
      </w:pPr>
      <w:r>
        <w:t>композитором-классиком;</w:t>
      </w:r>
    </w:p>
    <w:p w:rsidR="00FB559F" w:rsidRDefault="00E8189E">
      <w:pPr>
        <w:pStyle w:val="a3"/>
        <w:spacing w:before="127"/>
        <w:ind w:left="1221" w:firstLine="0"/>
        <w:jc w:val="left"/>
      </w:pPr>
      <w:r>
        <w:t>музыкальная</w:t>
      </w:r>
      <w:r>
        <w:rPr>
          <w:spacing w:val="-5"/>
        </w:rPr>
        <w:t xml:space="preserve"> </w:t>
      </w:r>
      <w:r>
        <w:t>викторина</w:t>
      </w:r>
      <w:r>
        <w:rPr>
          <w:spacing w:val="-5"/>
        </w:rPr>
        <w:t xml:space="preserve"> </w:t>
      </w:r>
      <w:r>
        <w:t>на</w:t>
      </w:r>
      <w:r>
        <w:rPr>
          <w:spacing w:val="-6"/>
        </w:rPr>
        <w:t xml:space="preserve"> </w:t>
      </w:r>
      <w:r>
        <w:t>знание</w:t>
      </w:r>
      <w:r>
        <w:rPr>
          <w:spacing w:val="-5"/>
        </w:rPr>
        <w:t xml:space="preserve"> </w:t>
      </w:r>
      <w:r>
        <w:t>музыки,</w:t>
      </w:r>
      <w:r>
        <w:rPr>
          <w:spacing w:val="-4"/>
        </w:rPr>
        <w:t xml:space="preserve"> </w:t>
      </w:r>
      <w:r>
        <w:t>названий</w:t>
      </w:r>
      <w:r>
        <w:rPr>
          <w:spacing w:val="-5"/>
        </w:rPr>
        <w:t xml:space="preserve"> </w:t>
      </w:r>
      <w:r>
        <w:t>авторов</w:t>
      </w:r>
      <w:r>
        <w:rPr>
          <w:spacing w:val="-5"/>
        </w:rPr>
        <w:t xml:space="preserve"> </w:t>
      </w:r>
      <w:r>
        <w:t>изученных</w:t>
      </w:r>
      <w:r>
        <w:rPr>
          <w:spacing w:val="-4"/>
        </w:rPr>
        <w:t xml:space="preserve"> </w:t>
      </w:r>
      <w:r>
        <w:t>произведений;</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64" w:line="350" w:lineRule="auto"/>
        <w:ind w:right="263"/>
      </w:pPr>
      <w:r>
        <w:lastRenderedPageBreak/>
        <w:t>вариативно: рисование по мотивам прослушанных музыкальных произведений; 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61"/>
        </w:rPr>
        <w:t xml:space="preserve"> </w:t>
      </w:r>
      <w:r>
        <w:t>русских</w:t>
      </w:r>
      <w:r>
        <w:rPr>
          <w:spacing w:val="1"/>
        </w:rPr>
        <w:t xml:space="preserve"> </w:t>
      </w:r>
      <w:r>
        <w:t>композиторов.</w:t>
      </w:r>
    </w:p>
    <w:p w:rsidR="00FB559F" w:rsidRDefault="00E8189E">
      <w:pPr>
        <w:pStyle w:val="a3"/>
        <w:spacing w:before="1"/>
        <w:ind w:left="1221" w:firstLine="0"/>
        <w:jc w:val="left"/>
      </w:pPr>
      <w:r>
        <w:rPr>
          <w:u w:val="single"/>
        </w:rPr>
        <w:t>Золотой</w:t>
      </w:r>
      <w:r>
        <w:rPr>
          <w:spacing w:val="-4"/>
          <w:u w:val="single"/>
        </w:rPr>
        <w:t xml:space="preserve"> </w:t>
      </w:r>
      <w:r>
        <w:rPr>
          <w:u w:val="single"/>
        </w:rPr>
        <w:t>век</w:t>
      </w:r>
      <w:r>
        <w:rPr>
          <w:spacing w:val="-3"/>
          <w:u w:val="single"/>
        </w:rPr>
        <w:t xml:space="preserve"> </w:t>
      </w:r>
      <w:r>
        <w:rPr>
          <w:u w:val="single"/>
        </w:rPr>
        <w:t>русской</w:t>
      </w:r>
      <w:r>
        <w:rPr>
          <w:spacing w:val="-3"/>
          <w:u w:val="single"/>
        </w:rPr>
        <w:t xml:space="preserve"> </w:t>
      </w:r>
      <w:r>
        <w:rPr>
          <w:u w:val="single"/>
        </w:rPr>
        <w:t>культуры.</w:t>
      </w:r>
    </w:p>
    <w:p w:rsidR="00FB559F" w:rsidRDefault="00E8189E">
      <w:pPr>
        <w:pStyle w:val="a3"/>
        <w:spacing w:before="125" w:line="350" w:lineRule="auto"/>
        <w:ind w:right="263"/>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 музицирование, балы, театры. Особенности отечественной музыкальной культуры XIX</w:t>
      </w:r>
      <w:r>
        <w:rPr>
          <w:spacing w:val="1"/>
        </w:rPr>
        <w:t xml:space="preserve"> </w:t>
      </w:r>
      <w:r>
        <w:t>в. (на примере творчества М.И. Глинки, П.И. Чайковского, Н.А. Римского-Корсакова и других</w:t>
      </w:r>
      <w:r>
        <w:rPr>
          <w:spacing w:val="1"/>
        </w:rPr>
        <w:t xml:space="preserve"> </w:t>
      </w:r>
      <w:r>
        <w:t>композиторов).</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48" w:lineRule="auto"/>
        <w:ind w:right="265"/>
      </w:pPr>
      <w:r>
        <w:t>знакомство с шедеврами русской музыки XIX века, анализ художественного содержания,</w:t>
      </w:r>
      <w:r>
        <w:rPr>
          <w:spacing w:val="1"/>
        </w:rPr>
        <w:t xml:space="preserve"> </w:t>
      </w:r>
      <w:r>
        <w:t>выразительных</w:t>
      </w:r>
      <w:r>
        <w:rPr>
          <w:spacing w:val="1"/>
        </w:rPr>
        <w:t xml:space="preserve"> </w:t>
      </w:r>
      <w:r>
        <w:t>средств;</w:t>
      </w:r>
    </w:p>
    <w:p w:rsidR="00FB559F" w:rsidRDefault="00E8189E">
      <w:pPr>
        <w:pStyle w:val="a3"/>
        <w:spacing w:before="4" w:line="350" w:lineRule="auto"/>
        <w:ind w:right="274"/>
      </w:pPr>
      <w:r>
        <w:t>разучивание, исполнение не менее одного вокального произведения лирического характера,</w:t>
      </w:r>
      <w:r>
        <w:rPr>
          <w:spacing w:val="-57"/>
        </w:rPr>
        <w:t xml:space="preserve"> </w:t>
      </w:r>
      <w:r>
        <w:t>сочиненного</w:t>
      </w:r>
      <w:r>
        <w:rPr>
          <w:spacing w:val="-1"/>
        </w:rPr>
        <w:t xml:space="preserve"> </w:t>
      </w:r>
      <w:r>
        <w:t>русским</w:t>
      </w:r>
      <w:r>
        <w:rPr>
          <w:spacing w:val="-1"/>
        </w:rPr>
        <w:t xml:space="preserve"> </w:t>
      </w:r>
      <w:r>
        <w:t>композитором-классиком;</w:t>
      </w:r>
    </w:p>
    <w:p w:rsidR="00FB559F" w:rsidRDefault="00E8189E">
      <w:pPr>
        <w:pStyle w:val="a3"/>
        <w:spacing w:line="348" w:lineRule="auto"/>
        <w:ind w:left="1221" w:right="272"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53"/>
        </w:rPr>
        <w:t xml:space="preserve"> </w:t>
      </w:r>
      <w:r>
        <w:t>просмотр</w:t>
      </w:r>
      <w:r>
        <w:rPr>
          <w:spacing w:val="53"/>
        </w:rPr>
        <w:t xml:space="preserve"> </w:t>
      </w:r>
      <w:r>
        <w:t>художественных</w:t>
      </w:r>
      <w:r>
        <w:rPr>
          <w:spacing w:val="55"/>
        </w:rPr>
        <w:t xml:space="preserve"> </w:t>
      </w:r>
      <w:r>
        <w:t>фильмов,</w:t>
      </w:r>
      <w:r>
        <w:rPr>
          <w:spacing w:val="52"/>
        </w:rPr>
        <w:t xml:space="preserve"> </w:t>
      </w:r>
      <w:r>
        <w:t>телепередач,</w:t>
      </w:r>
      <w:r>
        <w:rPr>
          <w:spacing w:val="55"/>
        </w:rPr>
        <w:t xml:space="preserve"> </w:t>
      </w:r>
      <w:r>
        <w:t>посвященных</w:t>
      </w:r>
      <w:r>
        <w:rPr>
          <w:spacing w:val="55"/>
        </w:rPr>
        <w:t xml:space="preserve"> </w:t>
      </w:r>
      <w:r>
        <w:t>русской</w:t>
      </w:r>
    </w:p>
    <w:p w:rsidR="00FB559F" w:rsidRDefault="00E8189E">
      <w:pPr>
        <w:pStyle w:val="a3"/>
        <w:spacing w:before="4"/>
        <w:ind w:firstLine="0"/>
      </w:pPr>
      <w:r>
        <w:t>культуре</w:t>
      </w:r>
      <w:r>
        <w:rPr>
          <w:spacing w:val="-3"/>
        </w:rPr>
        <w:t xml:space="preserve"> </w:t>
      </w:r>
      <w:r>
        <w:t>XIX</w:t>
      </w:r>
      <w:r>
        <w:rPr>
          <w:spacing w:val="-3"/>
        </w:rPr>
        <w:t xml:space="preserve"> </w:t>
      </w:r>
      <w:r>
        <w:t>века;</w:t>
      </w:r>
    </w:p>
    <w:p w:rsidR="00FB559F" w:rsidRDefault="00E8189E">
      <w:pPr>
        <w:pStyle w:val="a3"/>
        <w:spacing w:before="127" w:line="348" w:lineRule="auto"/>
        <w:ind w:right="263"/>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1"/>
        </w:rPr>
        <w:t xml:space="preserve"> </w:t>
      </w:r>
      <w:r>
        <w:t>литературной</w:t>
      </w:r>
      <w:r>
        <w:rPr>
          <w:spacing w:val="-1"/>
        </w:rPr>
        <w:t xml:space="preserve"> </w:t>
      </w:r>
      <w:r>
        <w:t>композиции</w:t>
      </w:r>
      <w:r>
        <w:rPr>
          <w:spacing w:val="-2"/>
        </w:rPr>
        <w:t xml:space="preserve"> </w:t>
      </w:r>
      <w:r>
        <w:t>на</w:t>
      </w:r>
      <w:r>
        <w:rPr>
          <w:spacing w:val="-2"/>
        </w:rPr>
        <w:t xml:space="preserve"> </w:t>
      </w:r>
      <w:r>
        <w:t>основе</w:t>
      </w:r>
      <w:r>
        <w:rPr>
          <w:spacing w:val="-2"/>
        </w:rPr>
        <w:t xml:space="preserve"> </w:t>
      </w:r>
      <w:r>
        <w:t>музыки и литературы</w:t>
      </w:r>
      <w:r>
        <w:rPr>
          <w:spacing w:val="1"/>
        </w:rPr>
        <w:t xml:space="preserve"> </w:t>
      </w:r>
      <w:r>
        <w:t>XIX</w:t>
      </w:r>
      <w:r>
        <w:rPr>
          <w:spacing w:val="-2"/>
        </w:rPr>
        <w:t xml:space="preserve"> </w:t>
      </w:r>
      <w:r>
        <w:t>века;</w:t>
      </w:r>
    </w:p>
    <w:p w:rsidR="00FB559F" w:rsidRDefault="00E8189E">
      <w:pPr>
        <w:pStyle w:val="a3"/>
        <w:spacing w:before="4" w:line="350" w:lineRule="auto"/>
        <w:ind w:left="1221" w:right="3323" w:firstLine="0"/>
      </w:pPr>
      <w:r>
        <w:t>реконструкция костюмированного бала, музыкального салона.</w:t>
      </w:r>
      <w:r>
        <w:rPr>
          <w:spacing w:val="-57"/>
        </w:rPr>
        <w:t xml:space="preserve"> </w:t>
      </w:r>
      <w:r>
        <w:rPr>
          <w:u w:val="single"/>
        </w:rPr>
        <w:t>История</w:t>
      </w:r>
      <w:r>
        <w:rPr>
          <w:spacing w:val="-2"/>
          <w:u w:val="single"/>
        </w:rPr>
        <w:t xml:space="preserve"> </w:t>
      </w:r>
      <w:r>
        <w:rPr>
          <w:u w:val="single"/>
        </w:rPr>
        <w:t>страны</w:t>
      </w:r>
      <w:r>
        <w:rPr>
          <w:spacing w:val="-1"/>
          <w:u w:val="single"/>
        </w:rPr>
        <w:t xml:space="preserve"> </w:t>
      </w:r>
      <w:r>
        <w:rPr>
          <w:u w:val="single"/>
        </w:rPr>
        <w:t>и</w:t>
      </w:r>
      <w:r>
        <w:rPr>
          <w:spacing w:val="-1"/>
          <w:u w:val="single"/>
        </w:rPr>
        <w:t xml:space="preserve"> </w:t>
      </w:r>
      <w:r>
        <w:rPr>
          <w:u w:val="single"/>
        </w:rPr>
        <w:t>народа</w:t>
      </w:r>
      <w:r>
        <w:rPr>
          <w:spacing w:val="-3"/>
          <w:u w:val="single"/>
        </w:rPr>
        <w:t xml:space="preserve"> </w:t>
      </w:r>
      <w:r>
        <w:rPr>
          <w:u w:val="single"/>
        </w:rPr>
        <w:t>в</w:t>
      </w:r>
      <w:r>
        <w:rPr>
          <w:spacing w:val="-2"/>
          <w:u w:val="single"/>
        </w:rPr>
        <w:t xml:space="preserve"> </w:t>
      </w:r>
      <w:r>
        <w:rPr>
          <w:u w:val="single"/>
        </w:rPr>
        <w:t>музыке</w:t>
      </w:r>
      <w:r>
        <w:rPr>
          <w:spacing w:val="-1"/>
          <w:u w:val="single"/>
        </w:rPr>
        <w:t xml:space="preserve"> </w:t>
      </w:r>
      <w:r>
        <w:rPr>
          <w:u w:val="single"/>
        </w:rPr>
        <w:t>русских композиторов.</w:t>
      </w:r>
    </w:p>
    <w:p w:rsidR="00FB559F" w:rsidRDefault="00E8189E">
      <w:pPr>
        <w:pStyle w:val="a3"/>
        <w:spacing w:line="350" w:lineRule="auto"/>
        <w:ind w:right="262"/>
      </w:pPr>
      <w:r>
        <w:t>Содержание: образы народных героев, тема служения Отечеству в крупных театральных 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сочинений</w:t>
      </w:r>
      <w:r>
        <w:rPr>
          <w:spacing w:val="1"/>
        </w:rPr>
        <w:t xml:space="preserve"> </w:t>
      </w:r>
      <w:r>
        <w:t>композиторов</w:t>
      </w:r>
      <w:r>
        <w:rPr>
          <w:spacing w:val="60"/>
        </w:rPr>
        <w:t xml:space="preserve"> </w:t>
      </w:r>
      <w:r>
        <w:t>–</w:t>
      </w:r>
      <w:r>
        <w:rPr>
          <w:spacing w:val="-57"/>
        </w:rPr>
        <w:t xml:space="preserve"> </w:t>
      </w:r>
      <w:r>
        <w:t>Н.А. Римского-Корсакова, А.П. Бородина, М.П. Мусоргского, С.С. Прокофьева, Г.В. Свиридова и</w:t>
      </w:r>
      <w:r>
        <w:rPr>
          <w:spacing w:val="1"/>
        </w:rPr>
        <w:t xml:space="preserve"> </w:t>
      </w:r>
      <w:r>
        <w:t>других</w:t>
      </w:r>
      <w:r>
        <w:rPr>
          <w:spacing w:val="1"/>
        </w:rPr>
        <w:t xml:space="preserve"> </w:t>
      </w:r>
      <w:r>
        <w:t>композиторов).</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line="350" w:lineRule="auto"/>
        <w:ind w:right="266"/>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2"/>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FB559F" w:rsidRDefault="00E8189E">
      <w:pPr>
        <w:pStyle w:val="a3"/>
        <w:spacing w:line="350" w:lineRule="auto"/>
        <w:ind w:right="27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1"/>
        </w:rPr>
        <w:t xml:space="preserve"> </w:t>
      </w:r>
      <w:r>
        <w:t>композитором-классиком;</w:t>
      </w:r>
    </w:p>
    <w:p w:rsidR="00FB559F" w:rsidRDefault="00E8189E">
      <w:pPr>
        <w:pStyle w:val="a3"/>
        <w:ind w:left="1221" w:firstLine="0"/>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FB559F" w:rsidRDefault="00E8189E">
      <w:pPr>
        <w:pStyle w:val="a3"/>
        <w:spacing w:before="124" w:line="350" w:lineRule="auto"/>
        <w:ind w:left="1221" w:right="271"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2"/>
        </w:rPr>
        <w:t xml:space="preserve"> </w:t>
      </w:r>
      <w:r>
        <w:t>просмотр</w:t>
      </w:r>
      <w:r>
        <w:rPr>
          <w:spacing w:val="59"/>
        </w:rPr>
        <w:t xml:space="preserve"> </w:t>
      </w:r>
      <w:r>
        <w:t>художественных</w:t>
      </w:r>
      <w:r>
        <w:rPr>
          <w:spacing w:val="2"/>
        </w:rPr>
        <w:t xml:space="preserve"> </w:t>
      </w:r>
      <w:r>
        <w:t>фильмов,</w:t>
      </w:r>
      <w:r>
        <w:rPr>
          <w:spacing w:val="1"/>
        </w:rPr>
        <w:t xml:space="preserve"> </w:t>
      </w:r>
      <w:r>
        <w:t>телепередач,</w:t>
      </w:r>
      <w:r>
        <w:rPr>
          <w:spacing w:val="1"/>
        </w:rPr>
        <w:t xml:space="preserve"> </w:t>
      </w:r>
      <w:r>
        <w:t>посвященных</w:t>
      </w:r>
      <w:r>
        <w:rPr>
          <w:spacing w:val="2"/>
        </w:rPr>
        <w:t xml:space="preserve"> </w:t>
      </w:r>
      <w:r>
        <w:t>творчеству</w:t>
      </w:r>
    </w:p>
    <w:p w:rsidR="00FB559F" w:rsidRDefault="00E8189E">
      <w:pPr>
        <w:pStyle w:val="a3"/>
        <w:spacing w:before="1"/>
        <w:ind w:firstLine="0"/>
      </w:pPr>
      <w:r>
        <w:t>композиторов</w:t>
      </w:r>
      <w:r>
        <w:rPr>
          <w:spacing w:val="-4"/>
        </w:rPr>
        <w:t xml:space="preserve"> </w:t>
      </w:r>
      <w:r>
        <w:t>–</w:t>
      </w:r>
      <w:r>
        <w:rPr>
          <w:spacing w:val="-3"/>
        </w:rPr>
        <w:t xml:space="preserve"> </w:t>
      </w:r>
      <w:r>
        <w:t>членов</w:t>
      </w:r>
      <w:r>
        <w:rPr>
          <w:spacing w:val="-5"/>
        </w:rPr>
        <w:t xml:space="preserve"> </w:t>
      </w:r>
      <w:r>
        <w:t>русского</w:t>
      </w:r>
      <w:r>
        <w:rPr>
          <w:spacing w:val="-3"/>
        </w:rPr>
        <w:t xml:space="preserve"> </w:t>
      </w:r>
      <w:r>
        <w:t>музыкального</w:t>
      </w:r>
      <w:r>
        <w:rPr>
          <w:spacing w:val="-4"/>
        </w:rPr>
        <w:t xml:space="preserve"> </w:t>
      </w:r>
      <w:r>
        <w:t>общества</w:t>
      </w:r>
      <w:r>
        <w:rPr>
          <w:spacing w:val="3"/>
        </w:rPr>
        <w:t xml:space="preserve"> </w:t>
      </w:r>
      <w:r>
        <w:t>«Могучая</w:t>
      </w:r>
      <w:r>
        <w:rPr>
          <w:spacing w:val="-4"/>
        </w:rPr>
        <w:t xml:space="preserve"> </w:t>
      </w:r>
      <w:r>
        <w:t>кучка»;</w:t>
      </w:r>
    </w:p>
    <w:p w:rsidR="00FB559F" w:rsidRDefault="00E8189E">
      <w:pPr>
        <w:pStyle w:val="a3"/>
        <w:spacing w:before="125" w:line="350" w:lineRule="auto"/>
        <w:jc w:val="left"/>
      </w:pPr>
      <w:r>
        <w:t>просмотр</w:t>
      </w:r>
      <w:r>
        <w:rPr>
          <w:spacing w:val="12"/>
        </w:rPr>
        <w:t xml:space="preserve"> </w:t>
      </w:r>
      <w:r>
        <w:t>видеозаписи</w:t>
      </w:r>
      <w:r>
        <w:rPr>
          <w:spacing w:val="8"/>
        </w:rPr>
        <w:t xml:space="preserve"> </w:t>
      </w:r>
      <w:r>
        <w:t>оперы</w:t>
      </w:r>
      <w:r>
        <w:rPr>
          <w:spacing w:val="11"/>
        </w:rPr>
        <w:t xml:space="preserve"> </w:t>
      </w:r>
      <w:r>
        <w:t>одного</w:t>
      </w:r>
      <w:r>
        <w:rPr>
          <w:spacing w:val="12"/>
        </w:rPr>
        <w:t xml:space="preserve"> </w:t>
      </w:r>
      <w:r>
        <w:t>из</w:t>
      </w:r>
      <w:r>
        <w:rPr>
          <w:spacing w:val="13"/>
        </w:rPr>
        <w:t xml:space="preserve"> </w:t>
      </w:r>
      <w:r>
        <w:t>русских</w:t>
      </w:r>
      <w:r>
        <w:rPr>
          <w:spacing w:val="12"/>
        </w:rPr>
        <w:t xml:space="preserve"> </w:t>
      </w:r>
      <w:r>
        <w:t>композиторов</w:t>
      </w:r>
      <w:r>
        <w:rPr>
          <w:spacing w:val="11"/>
        </w:rPr>
        <w:t xml:space="preserve"> </w:t>
      </w:r>
      <w:r>
        <w:t>(или</w:t>
      </w:r>
      <w:r>
        <w:rPr>
          <w:spacing w:val="8"/>
        </w:rPr>
        <w:t xml:space="preserve"> </w:t>
      </w:r>
      <w:r>
        <w:t>посещение</w:t>
      </w:r>
      <w:r>
        <w:rPr>
          <w:spacing w:val="11"/>
        </w:rPr>
        <w:t xml:space="preserve"> </w:t>
      </w:r>
      <w:r>
        <w:t>театра)</w:t>
      </w:r>
      <w:r>
        <w:rPr>
          <w:spacing w:val="11"/>
        </w:rPr>
        <w:t xml:space="preserve"> </w:t>
      </w:r>
      <w:r>
        <w:t>или</w:t>
      </w:r>
      <w:r>
        <w:rPr>
          <w:spacing w:val="-57"/>
        </w:rPr>
        <w:t xml:space="preserve"> </w:t>
      </w:r>
      <w:r>
        <w:t>фильма,</w:t>
      </w:r>
      <w:r>
        <w:rPr>
          <w:spacing w:val="-1"/>
        </w:rPr>
        <w:t xml:space="preserve"> </w:t>
      </w:r>
      <w:r>
        <w:t>основанного</w:t>
      </w:r>
      <w:r>
        <w:rPr>
          <w:spacing w:val="-1"/>
        </w:rPr>
        <w:t xml:space="preserve"> </w:t>
      </w:r>
      <w:r>
        <w:t>на</w:t>
      </w:r>
      <w:r>
        <w:rPr>
          <w:spacing w:val="-1"/>
        </w:rPr>
        <w:t xml:space="preserve"> </w:t>
      </w:r>
      <w:r>
        <w:t>музыкальных сочинениях</w:t>
      </w:r>
      <w:r>
        <w:rPr>
          <w:spacing w:val="1"/>
        </w:rPr>
        <w:t xml:space="preserve"> </w:t>
      </w:r>
      <w:r>
        <w:t>русских</w:t>
      </w:r>
      <w:r>
        <w:rPr>
          <w:spacing w:val="2"/>
        </w:rPr>
        <w:t xml:space="preserve"> </w:t>
      </w:r>
      <w:r>
        <w:t>композиторов.</w:t>
      </w:r>
    </w:p>
    <w:p w:rsidR="00FB559F" w:rsidRDefault="00E8189E">
      <w:pPr>
        <w:pStyle w:val="a3"/>
        <w:ind w:left="1221" w:firstLine="0"/>
        <w:jc w:val="left"/>
      </w:pPr>
      <w:r>
        <w:rPr>
          <w:u w:val="single"/>
        </w:rPr>
        <w:t>Русский</w:t>
      </w:r>
      <w:r>
        <w:rPr>
          <w:spacing w:val="-3"/>
          <w:u w:val="single"/>
        </w:rPr>
        <w:t xml:space="preserve"> </w:t>
      </w:r>
      <w:r>
        <w:rPr>
          <w:u w:val="single"/>
        </w:rPr>
        <w:t>балет.</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Содержание: мировая слава русского балета. Творчество композиторов (П.И. Чайковский,</w:t>
      </w:r>
      <w:r>
        <w:rPr>
          <w:spacing w:val="1"/>
        </w:rPr>
        <w:t xml:space="preserve"> </w:t>
      </w:r>
      <w:r>
        <w:t>С.С. Прокофьев, И.Ф. Стравинский, Р.К. Щедрин), балетмейстеров, артистов балета. Дягилевские</w:t>
      </w:r>
      <w:r>
        <w:rPr>
          <w:spacing w:val="1"/>
        </w:rPr>
        <w:t xml:space="preserve"> </w:t>
      </w:r>
      <w:r>
        <w:t>сезоны.</w:t>
      </w:r>
    </w:p>
    <w:p w:rsidR="00FB559F" w:rsidRDefault="00E8189E">
      <w:pPr>
        <w:pStyle w:val="a3"/>
        <w:spacing w:before="1"/>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ind w:left="1221" w:firstLine="0"/>
      </w:pPr>
      <w:r>
        <w:t>знакомство</w:t>
      </w:r>
      <w:r>
        <w:rPr>
          <w:spacing w:val="-4"/>
        </w:rPr>
        <w:t xml:space="preserve"> </w:t>
      </w:r>
      <w:r>
        <w:t>с</w:t>
      </w:r>
      <w:r>
        <w:rPr>
          <w:spacing w:val="-4"/>
        </w:rPr>
        <w:t xml:space="preserve"> </w:t>
      </w:r>
      <w:r>
        <w:t>шедеврами</w:t>
      </w:r>
      <w:r>
        <w:rPr>
          <w:spacing w:val="-2"/>
        </w:rPr>
        <w:t xml:space="preserve"> </w:t>
      </w:r>
      <w:r>
        <w:t>русской</w:t>
      </w:r>
      <w:r>
        <w:rPr>
          <w:spacing w:val="-2"/>
        </w:rPr>
        <w:t xml:space="preserve"> </w:t>
      </w:r>
      <w:r>
        <w:t>балетной</w:t>
      </w:r>
      <w:r>
        <w:rPr>
          <w:spacing w:val="-3"/>
        </w:rPr>
        <w:t xml:space="preserve"> </w:t>
      </w:r>
      <w:r>
        <w:t>музыки;</w:t>
      </w:r>
    </w:p>
    <w:p w:rsidR="00FB559F" w:rsidRDefault="00E8189E">
      <w:pPr>
        <w:pStyle w:val="a3"/>
        <w:spacing w:before="127" w:line="350" w:lineRule="auto"/>
        <w:ind w:right="271"/>
      </w:pPr>
      <w:r>
        <w:t>поиск информации о постановках балетных спектаклей, гастролях российских балетных</w:t>
      </w:r>
      <w:r>
        <w:rPr>
          <w:spacing w:val="1"/>
        </w:rPr>
        <w:t xml:space="preserve"> </w:t>
      </w:r>
      <w:r>
        <w:t>трупп</w:t>
      </w:r>
      <w:r>
        <w:rPr>
          <w:spacing w:val="-1"/>
        </w:rPr>
        <w:t xml:space="preserve"> </w:t>
      </w:r>
      <w:r>
        <w:t>за</w:t>
      </w:r>
      <w:r>
        <w:rPr>
          <w:spacing w:val="-1"/>
        </w:rPr>
        <w:t xml:space="preserve"> </w:t>
      </w:r>
      <w:r>
        <w:t>рубежом;</w:t>
      </w:r>
    </w:p>
    <w:p w:rsidR="00FB559F" w:rsidRDefault="00E8189E">
      <w:pPr>
        <w:pStyle w:val="a3"/>
        <w:spacing w:line="350" w:lineRule="auto"/>
        <w:ind w:left="1221" w:right="2463" w:firstLine="0"/>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5"/>
        </w:rPr>
        <w:t xml:space="preserve"> </w:t>
      </w:r>
      <w:r>
        <w:t>номеров</w:t>
      </w:r>
      <w:r>
        <w:rPr>
          <w:spacing w:val="-3"/>
        </w:rPr>
        <w:t xml:space="preserve"> </w:t>
      </w:r>
      <w:r>
        <w:t>и</w:t>
      </w:r>
      <w:r>
        <w:rPr>
          <w:spacing w:val="-3"/>
        </w:rPr>
        <w:t xml:space="preserve"> </w:t>
      </w:r>
      <w:r>
        <w:t>спектакля</w:t>
      </w:r>
      <w:r>
        <w:rPr>
          <w:spacing w:val="-5"/>
        </w:rPr>
        <w:t xml:space="preserve"> </w:t>
      </w:r>
      <w:r>
        <w:t>в</w:t>
      </w:r>
      <w:r>
        <w:rPr>
          <w:spacing w:val="-4"/>
        </w:rPr>
        <w:t xml:space="preserve"> </w:t>
      </w:r>
      <w:r>
        <w:t>целом;</w:t>
      </w:r>
    </w:p>
    <w:p w:rsidR="00FB559F" w:rsidRDefault="00E8189E">
      <w:pPr>
        <w:pStyle w:val="a3"/>
        <w:spacing w:line="348" w:lineRule="auto"/>
        <w:jc w:val="left"/>
      </w:pPr>
      <w:r>
        <w:t>вариативно:</w:t>
      </w:r>
      <w:r>
        <w:rPr>
          <w:spacing w:val="48"/>
        </w:rPr>
        <w:t xml:space="preserve"> </w:t>
      </w:r>
      <w:r>
        <w:t>исследовательские</w:t>
      </w:r>
      <w:r>
        <w:rPr>
          <w:spacing w:val="46"/>
        </w:rPr>
        <w:t xml:space="preserve"> </w:t>
      </w:r>
      <w:r>
        <w:t>проекты,</w:t>
      </w:r>
      <w:r>
        <w:rPr>
          <w:spacing w:val="44"/>
        </w:rPr>
        <w:t xml:space="preserve"> </w:t>
      </w:r>
      <w:r>
        <w:t>посвященные</w:t>
      </w:r>
      <w:r>
        <w:rPr>
          <w:spacing w:val="46"/>
        </w:rPr>
        <w:t xml:space="preserve"> </w:t>
      </w:r>
      <w:r>
        <w:t>истории</w:t>
      </w:r>
      <w:r>
        <w:rPr>
          <w:spacing w:val="48"/>
        </w:rPr>
        <w:t xml:space="preserve"> </w:t>
      </w:r>
      <w:r>
        <w:t>создания</w:t>
      </w:r>
      <w:r>
        <w:rPr>
          <w:spacing w:val="45"/>
        </w:rPr>
        <w:t xml:space="preserve"> </w:t>
      </w:r>
      <w:r>
        <w:t>знаменитых</w:t>
      </w:r>
      <w:r>
        <w:rPr>
          <w:spacing w:val="-57"/>
        </w:rPr>
        <w:t xml:space="preserve"> </w:t>
      </w:r>
      <w:r>
        <w:t>балетов,</w:t>
      </w:r>
      <w:r>
        <w:rPr>
          <w:spacing w:val="-1"/>
        </w:rPr>
        <w:t xml:space="preserve"> </w:t>
      </w:r>
      <w:r>
        <w:t>творческой биографии балерин,</w:t>
      </w:r>
      <w:r>
        <w:rPr>
          <w:spacing w:val="-1"/>
        </w:rPr>
        <w:t xml:space="preserve"> </w:t>
      </w:r>
      <w:r>
        <w:t>танцовщиков, балетмейстеров;</w:t>
      </w:r>
    </w:p>
    <w:p w:rsidR="00FB559F" w:rsidRDefault="00E8189E">
      <w:pPr>
        <w:pStyle w:val="a3"/>
        <w:spacing w:before="3" w:line="350" w:lineRule="auto"/>
        <w:jc w:val="left"/>
      </w:pPr>
      <w:r>
        <w:t>съемки любительского фильма (в технике теневого, кукольного театра, мультипликации) на</w:t>
      </w:r>
      <w:r>
        <w:rPr>
          <w:spacing w:val="-57"/>
        </w:rPr>
        <w:t xml:space="preserve"> </w:t>
      </w:r>
      <w:r>
        <w:t>музыку</w:t>
      </w:r>
      <w:r>
        <w:rPr>
          <w:spacing w:val="-6"/>
        </w:rPr>
        <w:t xml:space="preserve"> </w:t>
      </w:r>
      <w:r>
        <w:t>какого-либо балета</w:t>
      </w:r>
      <w:r>
        <w:rPr>
          <w:spacing w:val="-1"/>
        </w:rPr>
        <w:t xml:space="preserve"> </w:t>
      </w:r>
      <w:r>
        <w:t>(фрагменты).</w:t>
      </w:r>
    </w:p>
    <w:p w:rsidR="00FB559F" w:rsidRDefault="00E8189E">
      <w:pPr>
        <w:pStyle w:val="a3"/>
        <w:ind w:left="1221" w:firstLine="0"/>
        <w:jc w:val="left"/>
      </w:pPr>
      <w:r>
        <w:rPr>
          <w:u w:val="single"/>
        </w:rPr>
        <w:t>Русская</w:t>
      </w:r>
      <w:r>
        <w:rPr>
          <w:spacing w:val="-4"/>
          <w:u w:val="single"/>
        </w:rPr>
        <w:t xml:space="preserve"> </w:t>
      </w:r>
      <w:r>
        <w:rPr>
          <w:u w:val="single"/>
        </w:rPr>
        <w:t>исполнительская</w:t>
      </w:r>
      <w:r>
        <w:rPr>
          <w:spacing w:val="-3"/>
          <w:u w:val="single"/>
        </w:rPr>
        <w:t xml:space="preserve"> </w:t>
      </w:r>
      <w:r>
        <w:rPr>
          <w:u w:val="single"/>
        </w:rPr>
        <w:t>школа.</w:t>
      </w:r>
    </w:p>
    <w:p w:rsidR="00FB559F" w:rsidRDefault="00E8189E">
      <w:pPr>
        <w:pStyle w:val="a3"/>
        <w:spacing w:before="125" w:line="350" w:lineRule="auto"/>
        <w:ind w:right="262"/>
      </w:pPr>
      <w:r>
        <w:t>Содержание: творчество выдающихся отечественных исполнителей (А.Г. Рубинштейн, 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0"/>
        </w:rPr>
        <w:t xml:space="preserve"> </w:t>
      </w:r>
      <w:r>
        <w:t>в</w:t>
      </w:r>
      <w:r>
        <w:rPr>
          <w:spacing w:val="1"/>
        </w:rPr>
        <w:t xml:space="preserve"> </w:t>
      </w:r>
      <w:r>
        <w:t>Москве</w:t>
      </w:r>
      <w:r>
        <w:rPr>
          <w:spacing w:val="-3"/>
        </w:rPr>
        <w:t xml:space="preserve"> </w:t>
      </w:r>
      <w:r>
        <w:t>и</w:t>
      </w:r>
      <w:r>
        <w:rPr>
          <w:spacing w:val="-1"/>
        </w:rPr>
        <w:t xml:space="preserve"> </w:t>
      </w:r>
      <w:r>
        <w:t>Санкт-Петербурге, родном</w:t>
      </w:r>
      <w:r>
        <w:rPr>
          <w:spacing w:val="-2"/>
        </w:rPr>
        <w:t xml:space="preserve"> </w:t>
      </w:r>
      <w:r>
        <w:t>городе.</w:t>
      </w:r>
      <w:r>
        <w:rPr>
          <w:spacing w:val="-2"/>
        </w:rPr>
        <w:t xml:space="preserve"> </w:t>
      </w:r>
      <w:r>
        <w:t>Конкурс</w:t>
      </w:r>
      <w:r>
        <w:rPr>
          <w:spacing w:val="-1"/>
        </w:rPr>
        <w:t xml:space="preserve"> </w:t>
      </w:r>
      <w:r>
        <w:t>имени</w:t>
      </w:r>
      <w:r>
        <w:rPr>
          <w:spacing w:val="-1"/>
        </w:rPr>
        <w:t xml:space="preserve"> </w:t>
      </w:r>
      <w:r>
        <w:t>П.И.</w:t>
      </w:r>
      <w:r>
        <w:rPr>
          <w:spacing w:val="-1"/>
        </w:rPr>
        <w:t xml:space="preserve"> </w:t>
      </w:r>
      <w:r>
        <w:t>Чайковского.</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50" w:lineRule="auto"/>
        <w:ind w:right="274"/>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r>
        <w:rPr>
          <w:spacing w:val="1"/>
        </w:rPr>
        <w:t xml:space="preserve"> </w:t>
      </w:r>
      <w:r>
        <w:t>оценка</w:t>
      </w:r>
      <w:r>
        <w:rPr>
          <w:spacing w:val="1"/>
        </w:rPr>
        <w:t xml:space="preserve"> </w:t>
      </w:r>
      <w:r>
        <w:t>особенностей</w:t>
      </w:r>
      <w:r>
        <w:rPr>
          <w:spacing w:val="-1"/>
        </w:rPr>
        <w:t xml:space="preserve"> </w:t>
      </w:r>
      <w:r>
        <w:t>интерпретации;</w:t>
      </w:r>
    </w:p>
    <w:p w:rsidR="00FB559F" w:rsidRDefault="00E8189E">
      <w:pPr>
        <w:pStyle w:val="a3"/>
        <w:spacing w:line="350" w:lineRule="auto"/>
        <w:ind w:left="1221" w:right="2278"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2"/>
        </w:rPr>
        <w:t xml:space="preserve"> </w:t>
      </w:r>
      <w:r>
        <w:t>тему</w:t>
      </w:r>
      <w:r>
        <w:rPr>
          <w:spacing w:val="-2"/>
        </w:rPr>
        <w:t xml:space="preserve"> </w:t>
      </w:r>
      <w:r>
        <w:t>«Исполнитель</w:t>
      </w:r>
      <w:r>
        <w:rPr>
          <w:spacing w:val="4"/>
        </w:rPr>
        <w:t xml:space="preserve"> </w:t>
      </w:r>
      <w:r>
        <w:t>–</w:t>
      </w:r>
      <w:r>
        <w:rPr>
          <w:spacing w:val="-1"/>
        </w:rPr>
        <w:t xml:space="preserve"> </w:t>
      </w:r>
      <w:r>
        <w:t>соавтор</w:t>
      </w:r>
      <w:r>
        <w:rPr>
          <w:spacing w:val="-2"/>
        </w:rPr>
        <w:t xml:space="preserve"> </w:t>
      </w:r>
      <w:r>
        <w:t>композитора»;</w:t>
      </w:r>
    </w:p>
    <w:p w:rsidR="00FB559F" w:rsidRDefault="00E8189E">
      <w:pPr>
        <w:pStyle w:val="a3"/>
        <w:tabs>
          <w:tab w:val="left" w:pos="2801"/>
          <w:tab w:val="left" w:pos="5070"/>
          <w:tab w:val="left" w:pos="6329"/>
          <w:tab w:val="left" w:pos="8066"/>
          <w:tab w:val="left" w:pos="9649"/>
        </w:tabs>
        <w:spacing w:line="348" w:lineRule="auto"/>
        <w:ind w:right="272"/>
        <w:jc w:val="left"/>
      </w:pPr>
      <w:r>
        <w:t>вариативно:</w:t>
      </w:r>
      <w:r>
        <w:tab/>
        <w:t>исследовательские</w:t>
      </w:r>
      <w:r>
        <w:tab/>
        <w:t>проекты,</w:t>
      </w:r>
      <w:r>
        <w:tab/>
        <w:t>посвященные</w:t>
      </w:r>
      <w:r>
        <w:tab/>
        <w:t>биографиям</w:t>
      </w:r>
      <w:r>
        <w:tab/>
      </w:r>
      <w:r>
        <w:rPr>
          <w:spacing w:val="-1"/>
        </w:rPr>
        <w:t>известных</w:t>
      </w:r>
      <w:r>
        <w:rPr>
          <w:spacing w:val="-57"/>
        </w:rPr>
        <w:t xml:space="preserve"> </w:t>
      </w:r>
      <w:r>
        <w:t>отечественных исполнителей классической музыки.</w:t>
      </w:r>
    </w:p>
    <w:p w:rsidR="00FB559F" w:rsidRDefault="00E8189E">
      <w:pPr>
        <w:pStyle w:val="a3"/>
        <w:spacing w:before="3"/>
        <w:ind w:left="1221" w:firstLine="0"/>
        <w:jc w:val="left"/>
      </w:pPr>
      <w:r>
        <w:rPr>
          <w:u w:val="single"/>
        </w:rPr>
        <w:t>Русская</w:t>
      </w:r>
      <w:r>
        <w:rPr>
          <w:spacing w:val="-1"/>
          <w:u w:val="single"/>
        </w:rPr>
        <w:t xml:space="preserve"> </w:t>
      </w:r>
      <w:r>
        <w:rPr>
          <w:u w:val="single"/>
        </w:rPr>
        <w:t>музыка</w:t>
      </w:r>
      <w:r>
        <w:rPr>
          <w:spacing w:val="-3"/>
          <w:u w:val="single"/>
        </w:rPr>
        <w:t xml:space="preserve"> </w:t>
      </w:r>
      <w:r>
        <w:rPr>
          <w:u w:val="single"/>
        </w:rPr>
        <w:t>– взгляд</w:t>
      </w:r>
      <w:r>
        <w:rPr>
          <w:spacing w:val="-4"/>
          <w:u w:val="single"/>
        </w:rPr>
        <w:t xml:space="preserve"> </w:t>
      </w:r>
      <w:r>
        <w:rPr>
          <w:u w:val="single"/>
        </w:rPr>
        <w:t>в</w:t>
      </w:r>
      <w:r>
        <w:rPr>
          <w:spacing w:val="-4"/>
          <w:u w:val="single"/>
        </w:rPr>
        <w:t xml:space="preserve"> </w:t>
      </w:r>
      <w:r>
        <w:rPr>
          <w:u w:val="single"/>
        </w:rPr>
        <w:t>будущее.</w:t>
      </w:r>
    </w:p>
    <w:p w:rsidR="00FB559F" w:rsidRDefault="00E8189E">
      <w:pPr>
        <w:pStyle w:val="a3"/>
        <w:spacing w:before="128" w:line="350" w:lineRule="auto"/>
        <w:ind w:right="270"/>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w:t>
      </w:r>
      <w:r>
        <w:rPr>
          <w:spacing w:val="1"/>
        </w:rPr>
        <w:t xml:space="preserve"> </w:t>
      </w:r>
      <w:r>
        <w:t>Е.</w:t>
      </w:r>
      <w:r>
        <w:rPr>
          <w:spacing w:val="1"/>
        </w:rPr>
        <w:t xml:space="preserve"> </w:t>
      </w:r>
      <w:r>
        <w:t>Мурзина, электронная музыка (на примере творчества А.Г. Шнитке, Э.Н. Артемьева и других</w:t>
      </w:r>
      <w:r>
        <w:rPr>
          <w:spacing w:val="1"/>
        </w:rPr>
        <w:t xml:space="preserve"> </w:t>
      </w:r>
      <w:r>
        <w:t>композиторов).</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tabs>
          <w:tab w:val="left" w:pos="2619"/>
          <w:tab w:val="left" w:pos="2959"/>
          <w:tab w:val="left" w:pos="4086"/>
          <w:tab w:val="left" w:pos="5849"/>
          <w:tab w:val="left" w:pos="7523"/>
          <w:tab w:val="left" w:pos="8104"/>
          <w:tab w:val="left" w:pos="8838"/>
          <w:tab w:val="left" w:pos="10592"/>
        </w:tabs>
        <w:spacing w:before="127" w:line="348" w:lineRule="auto"/>
        <w:ind w:right="263"/>
        <w:jc w:val="left"/>
      </w:pPr>
      <w:r>
        <w:t>знакомство</w:t>
      </w:r>
      <w:r>
        <w:tab/>
        <w:t>с</w:t>
      </w:r>
      <w:r>
        <w:tab/>
        <w:t>музыкой</w:t>
      </w:r>
      <w:r>
        <w:tab/>
        <w:t>отечественных</w:t>
      </w:r>
      <w:r>
        <w:tab/>
        <w:t>композиторов</w:t>
      </w:r>
      <w:r>
        <w:tab/>
        <w:t>XX</w:t>
      </w:r>
      <w:r>
        <w:tab/>
        <w:t>века,</w:t>
      </w:r>
      <w:r>
        <w:tab/>
        <w:t>эстетическими</w:t>
      </w:r>
      <w:r>
        <w:tab/>
      </w:r>
      <w:r>
        <w:rPr>
          <w:spacing w:val="-2"/>
        </w:rPr>
        <w:t>и</w:t>
      </w:r>
      <w:r>
        <w:rPr>
          <w:spacing w:val="-57"/>
        </w:rPr>
        <w:t xml:space="preserve"> </w:t>
      </w:r>
      <w:r>
        <w:t>технологическими</w:t>
      </w:r>
      <w:r>
        <w:rPr>
          <w:spacing w:val="-2"/>
        </w:rPr>
        <w:t xml:space="preserve"> </w:t>
      </w:r>
      <w:r>
        <w:t>идеями</w:t>
      </w:r>
      <w:r>
        <w:rPr>
          <w:spacing w:val="-2"/>
        </w:rPr>
        <w:t xml:space="preserve"> </w:t>
      </w:r>
      <w:r>
        <w:t>по</w:t>
      </w:r>
      <w:r>
        <w:rPr>
          <w:spacing w:val="-2"/>
        </w:rPr>
        <w:t xml:space="preserve"> </w:t>
      </w:r>
      <w:r>
        <w:t>расширению</w:t>
      </w:r>
      <w:r>
        <w:rPr>
          <w:spacing w:val="-1"/>
        </w:rPr>
        <w:t xml:space="preserve"> </w:t>
      </w:r>
      <w:r>
        <w:t>возможностей</w:t>
      </w:r>
      <w:r>
        <w:rPr>
          <w:spacing w:val="-2"/>
        </w:rPr>
        <w:t xml:space="preserve"> </w:t>
      </w:r>
      <w:r>
        <w:t>и</w:t>
      </w:r>
      <w:r>
        <w:rPr>
          <w:spacing w:val="-2"/>
        </w:rPr>
        <w:t xml:space="preserve"> </w:t>
      </w:r>
      <w:r>
        <w:t>средств</w:t>
      </w:r>
      <w:r>
        <w:rPr>
          <w:spacing w:val="-2"/>
        </w:rPr>
        <w:t xml:space="preserve"> </w:t>
      </w:r>
      <w:r>
        <w:t>музыкального</w:t>
      </w:r>
      <w:r>
        <w:rPr>
          <w:spacing w:val="-2"/>
        </w:rPr>
        <w:t xml:space="preserve"> </w:t>
      </w:r>
      <w:r>
        <w:t>искусства;</w:t>
      </w:r>
    </w:p>
    <w:p w:rsidR="00FB559F" w:rsidRDefault="00E8189E">
      <w:pPr>
        <w:pStyle w:val="a3"/>
        <w:spacing w:before="4" w:line="350" w:lineRule="auto"/>
        <w:jc w:val="left"/>
      </w:pPr>
      <w:r>
        <w:t>слушание</w:t>
      </w:r>
      <w:r>
        <w:rPr>
          <w:spacing w:val="4"/>
        </w:rPr>
        <w:t xml:space="preserve"> </w:t>
      </w:r>
      <w:r>
        <w:t>образцов</w:t>
      </w:r>
      <w:r>
        <w:rPr>
          <w:spacing w:val="4"/>
        </w:rPr>
        <w:t xml:space="preserve"> </w:t>
      </w:r>
      <w:r>
        <w:t>электронной</w:t>
      </w:r>
      <w:r>
        <w:rPr>
          <w:spacing w:val="4"/>
        </w:rPr>
        <w:t xml:space="preserve"> </w:t>
      </w:r>
      <w:r>
        <w:t>музыки,</w:t>
      </w:r>
      <w:r>
        <w:rPr>
          <w:spacing w:val="4"/>
        </w:rPr>
        <w:t xml:space="preserve"> </w:t>
      </w:r>
      <w:r>
        <w:t>дискуссия</w:t>
      </w:r>
      <w:r>
        <w:rPr>
          <w:spacing w:val="4"/>
        </w:rPr>
        <w:t xml:space="preserve"> </w:t>
      </w:r>
      <w:r>
        <w:t>о</w:t>
      </w:r>
      <w:r>
        <w:rPr>
          <w:spacing w:val="4"/>
        </w:rPr>
        <w:t xml:space="preserve"> </w:t>
      </w:r>
      <w:r>
        <w:t>значении</w:t>
      </w:r>
      <w:r>
        <w:rPr>
          <w:spacing w:val="4"/>
        </w:rPr>
        <w:t xml:space="preserve"> </w:t>
      </w:r>
      <w:r>
        <w:t>технических</w:t>
      </w:r>
      <w:r>
        <w:rPr>
          <w:spacing w:val="6"/>
        </w:rPr>
        <w:t xml:space="preserve"> </w:t>
      </w:r>
      <w:r>
        <w:t>средств</w:t>
      </w:r>
      <w:r>
        <w:rPr>
          <w:spacing w:val="5"/>
        </w:rPr>
        <w:t xml:space="preserve"> </w:t>
      </w:r>
      <w:r>
        <w:t>в</w:t>
      </w:r>
      <w:r>
        <w:rPr>
          <w:spacing w:val="-57"/>
        </w:rPr>
        <w:t xml:space="preserve"> </w:t>
      </w:r>
      <w:r>
        <w:t>создании</w:t>
      </w:r>
      <w:r>
        <w:rPr>
          <w:spacing w:val="-1"/>
        </w:rPr>
        <w:t xml:space="preserve"> </w:t>
      </w:r>
      <w:r>
        <w:t>современной</w:t>
      </w:r>
      <w:r>
        <w:rPr>
          <w:spacing w:val="-2"/>
        </w:rPr>
        <w:t xml:space="preserve"> </w:t>
      </w:r>
      <w:r>
        <w:t>музыки;</w:t>
      </w:r>
    </w:p>
    <w:p w:rsidR="00FB559F" w:rsidRDefault="00E8189E">
      <w:pPr>
        <w:pStyle w:val="a3"/>
        <w:spacing w:line="350" w:lineRule="auto"/>
        <w:ind w:right="263"/>
        <w:jc w:val="left"/>
      </w:pPr>
      <w:r>
        <w:t>вариативно: исследовательские проекты, посвященные развитию музыкальной электроники</w:t>
      </w:r>
      <w:r>
        <w:rPr>
          <w:spacing w:val="-57"/>
        </w:rPr>
        <w:t xml:space="preserve"> </w:t>
      </w:r>
      <w:r>
        <w:t>в</w:t>
      </w:r>
      <w:r>
        <w:rPr>
          <w:spacing w:val="-2"/>
        </w:rPr>
        <w:t xml:space="preserve"> </w:t>
      </w:r>
      <w:r>
        <w:t>России;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2"/>
      </w:pPr>
      <w:r>
        <w:lastRenderedPageBreak/>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61"/>
        </w:rPr>
        <w:t xml:space="preserve"> </w:t>
      </w:r>
      <w:r>
        <w:t>программных</w:t>
      </w:r>
      <w:r>
        <w:rPr>
          <w:spacing w:val="1"/>
        </w:rPr>
        <w:t xml:space="preserve"> </w:t>
      </w:r>
      <w:r>
        <w:t>продуктов</w:t>
      </w:r>
      <w:r>
        <w:rPr>
          <w:spacing w:val="-1"/>
        </w:rPr>
        <w:t xml:space="preserve"> </w:t>
      </w:r>
      <w:r>
        <w:t>и электронных</w:t>
      </w:r>
      <w:r>
        <w:rPr>
          <w:spacing w:val="1"/>
        </w:rPr>
        <w:t xml:space="preserve"> </w:t>
      </w:r>
      <w:r>
        <w:t>гаджетов.</w:t>
      </w:r>
    </w:p>
    <w:p w:rsidR="00FB559F" w:rsidRDefault="00E8189E">
      <w:pPr>
        <w:pStyle w:val="a3"/>
        <w:spacing w:before="1" w:line="350" w:lineRule="auto"/>
        <w:ind w:left="1221" w:right="4829" w:firstLine="0"/>
      </w:pPr>
      <w:r>
        <w:t>Модуль</w:t>
      </w:r>
      <w:r>
        <w:rPr>
          <w:spacing w:val="-5"/>
        </w:rPr>
        <w:t xml:space="preserve"> </w:t>
      </w:r>
      <w:r>
        <w:t>№</w:t>
      </w:r>
      <w:r>
        <w:rPr>
          <w:spacing w:val="-5"/>
        </w:rPr>
        <w:t xml:space="preserve"> </w:t>
      </w:r>
      <w:r>
        <w:t>4</w:t>
      </w:r>
      <w:r>
        <w:rPr>
          <w:spacing w:val="-1"/>
        </w:rPr>
        <w:t xml:space="preserve"> </w:t>
      </w:r>
      <w:r>
        <w:t>«Жанры</w:t>
      </w:r>
      <w:r>
        <w:rPr>
          <w:spacing w:val="-4"/>
        </w:rPr>
        <w:t xml:space="preserve"> </w:t>
      </w:r>
      <w:r>
        <w:t>музыкального</w:t>
      </w:r>
      <w:r>
        <w:rPr>
          <w:spacing w:val="-4"/>
        </w:rPr>
        <w:t xml:space="preserve"> </w:t>
      </w:r>
      <w:r>
        <w:t>искусства».</w:t>
      </w:r>
      <w:r>
        <w:rPr>
          <w:spacing w:val="-58"/>
        </w:rPr>
        <w:t xml:space="preserve"> </w:t>
      </w:r>
      <w:r>
        <w:rPr>
          <w:u w:val="single"/>
        </w:rPr>
        <w:t>Камерная</w:t>
      </w:r>
      <w:r>
        <w:rPr>
          <w:spacing w:val="-1"/>
          <w:u w:val="single"/>
        </w:rPr>
        <w:t xml:space="preserve"> </w:t>
      </w:r>
      <w:r>
        <w:rPr>
          <w:u w:val="single"/>
        </w:rPr>
        <w:t>музыка.</w:t>
      </w:r>
    </w:p>
    <w:p w:rsidR="00FB559F" w:rsidRDefault="00E8189E">
      <w:pPr>
        <w:pStyle w:val="a3"/>
        <w:spacing w:line="350" w:lineRule="auto"/>
        <w:ind w:right="267"/>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 миниатюра (вальс, ноктюрн, прелюдия, каприс). Одночастная, двухчастная,</w:t>
      </w:r>
      <w:r>
        <w:rPr>
          <w:spacing w:val="1"/>
        </w:rPr>
        <w:t xml:space="preserve"> </w:t>
      </w:r>
      <w:r>
        <w:t>трехчастная</w:t>
      </w:r>
      <w:r>
        <w:rPr>
          <w:spacing w:val="-1"/>
        </w:rPr>
        <w:t xml:space="preserve"> </w:t>
      </w:r>
      <w:r>
        <w:t>репризная форма. Куплетная форма.</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6" w:line="350" w:lineRule="auto"/>
        <w:ind w:right="266"/>
      </w:pPr>
      <w:r>
        <w:t>слушание</w:t>
      </w:r>
      <w:r>
        <w:rPr>
          <w:spacing w:val="1"/>
        </w:rPr>
        <w:t xml:space="preserve"> </w:t>
      </w:r>
      <w:r>
        <w:t>музыкальных</w:t>
      </w:r>
      <w:r>
        <w:rPr>
          <w:spacing w:val="1"/>
        </w:rPr>
        <w:t xml:space="preserve"> </w:t>
      </w:r>
      <w:r>
        <w:t>произведений</w:t>
      </w:r>
      <w:r>
        <w:rPr>
          <w:spacing w:val="1"/>
        </w:rPr>
        <w:t xml:space="preserve"> </w:t>
      </w:r>
      <w:r>
        <w:t>изучаемых</w:t>
      </w:r>
      <w:r>
        <w:rPr>
          <w:spacing w:val="1"/>
        </w:rPr>
        <w:t xml:space="preserve"> </w:t>
      </w:r>
      <w:r>
        <w:t>жанров,</w:t>
      </w:r>
      <w:r>
        <w:rPr>
          <w:spacing w:val="1"/>
        </w:rPr>
        <w:t xml:space="preserve"> </w:t>
      </w:r>
      <w:r>
        <w:t>(зарубежных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3"/>
        </w:rPr>
        <w:t xml:space="preserve"> </w:t>
      </w:r>
      <w:r>
        <w:t>выразительных</w:t>
      </w:r>
      <w:r>
        <w:rPr>
          <w:spacing w:val="1"/>
        </w:rPr>
        <w:t xml:space="preserve"> </w:t>
      </w:r>
      <w:r>
        <w:t>средств,</w:t>
      </w:r>
      <w:r>
        <w:rPr>
          <w:spacing w:val="-2"/>
        </w:rPr>
        <w:t xml:space="preserve"> </w:t>
      </w:r>
      <w:r>
        <w:t>характеристика</w:t>
      </w:r>
      <w:r>
        <w:rPr>
          <w:spacing w:val="-2"/>
        </w:rPr>
        <w:t xml:space="preserve"> </w:t>
      </w:r>
      <w:r>
        <w:t>музыкального</w:t>
      </w:r>
      <w:r>
        <w:rPr>
          <w:spacing w:val="-1"/>
        </w:rPr>
        <w:t xml:space="preserve"> </w:t>
      </w:r>
      <w:r>
        <w:t>образа;</w:t>
      </w:r>
    </w:p>
    <w:p w:rsidR="00FB559F" w:rsidRDefault="00E8189E">
      <w:pPr>
        <w:pStyle w:val="a3"/>
        <w:spacing w:line="350" w:lineRule="auto"/>
        <w:ind w:left="1221" w:right="263" w:firstLine="0"/>
        <w:jc w:val="left"/>
      </w:pPr>
      <w:r>
        <w:t>определение на слух музыкальной формы и составление ее буквенной наглядной схемы;</w:t>
      </w:r>
      <w:r>
        <w:rPr>
          <w:spacing w:val="1"/>
        </w:rPr>
        <w:t xml:space="preserve"> </w:t>
      </w:r>
      <w:r>
        <w:t>разучивание и исполнение произведений вокальных и инструментальных жанров;</w:t>
      </w:r>
      <w:r>
        <w:rPr>
          <w:spacing w:val="1"/>
        </w:rPr>
        <w:t xml:space="preserve"> </w:t>
      </w:r>
      <w:r>
        <w:t>вариативно:</w:t>
      </w:r>
      <w:r>
        <w:rPr>
          <w:spacing w:val="39"/>
        </w:rPr>
        <w:t xml:space="preserve"> </w:t>
      </w:r>
      <w:r>
        <w:t>импровизация,</w:t>
      </w:r>
      <w:r>
        <w:rPr>
          <w:spacing w:val="41"/>
        </w:rPr>
        <w:t xml:space="preserve"> </w:t>
      </w:r>
      <w:r>
        <w:t>сочинение</w:t>
      </w:r>
      <w:r>
        <w:rPr>
          <w:spacing w:val="40"/>
        </w:rPr>
        <w:t xml:space="preserve"> </w:t>
      </w:r>
      <w:r>
        <w:t>кратких</w:t>
      </w:r>
      <w:r>
        <w:rPr>
          <w:spacing w:val="43"/>
        </w:rPr>
        <w:t xml:space="preserve"> </w:t>
      </w:r>
      <w:r>
        <w:t>фрагментов</w:t>
      </w:r>
      <w:r>
        <w:rPr>
          <w:spacing w:val="40"/>
        </w:rPr>
        <w:t xml:space="preserve"> </w:t>
      </w:r>
      <w:r>
        <w:t>с</w:t>
      </w:r>
      <w:r>
        <w:rPr>
          <w:spacing w:val="40"/>
        </w:rPr>
        <w:t xml:space="preserve"> </w:t>
      </w:r>
      <w:r>
        <w:t>соблюдением</w:t>
      </w:r>
      <w:r>
        <w:rPr>
          <w:spacing w:val="40"/>
        </w:rPr>
        <w:t xml:space="preserve"> </w:t>
      </w:r>
      <w:r>
        <w:t>основных</w:t>
      </w:r>
    </w:p>
    <w:p w:rsidR="00FB559F" w:rsidRDefault="00E8189E">
      <w:pPr>
        <w:pStyle w:val="a3"/>
        <w:spacing w:line="348" w:lineRule="auto"/>
        <w:ind w:left="1221" w:right="1766" w:hanging="709"/>
        <w:jc w:val="left"/>
      </w:pPr>
      <w:r>
        <w:t>признаков жанра (вокализ пение без слов, вальс – трехдольный метр);</w:t>
      </w:r>
      <w:r>
        <w:rPr>
          <w:spacing w:val="1"/>
        </w:rPr>
        <w:t xml:space="preserve"> </w:t>
      </w:r>
      <w:r>
        <w:t>индивидуальная</w:t>
      </w:r>
      <w:r>
        <w:rPr>
          <w:spacing w:val="-5"/>
        </w:rPr>
        <w:t xml:space="preserve"> </w:t>
      </w:r>
      <w:r>
        <w:t>или</w:t>
      </w:r>
      <w:r>
        <w:rPr>
          <w:spacing w:val="-4"/>
        </w:rPr>
        <w:t xml:space="preserve"> </w:t>
      </w:r>
      <w:r>
        <w:t>коллективная</w:t>
      </w:r>
      <w:r>
        <w:rPr>
          <w:spacing w:val="-5"/>
        </w:rPr>
        <w:t xml:space="preserve"> </w:t>
      </w:r>
      <w:r>
        <w:t>импровизация</w:t>
      </w:r>
      <w:r>
        <w:rPr>
          <w:spacing w:val="-5"/>
        </w:rPr>
        <w:t xml:space="preserve"> </w:t>
      </w:r>
      <w:r>
        <w:t>в</w:t>
      </w:r>
      <w:r>
        <w:rPr>
          <w:spacing w:val="-5"/>
        </w:rPr>
        <w:t xml:space="preserve"> </w:t>
      </w:r>
      <w:r>
        <w:t>заданной</w:t>
      </w:r>
      <w:r>
        <w:rPr>
          <w:spacing w:val="-5"/>
        </w:rPr>
        <w:t xml:space="preserve"> </w:t>
      </w:r>
      <w:r>
        <w:t>форме;</w:t>
      </w:r>
    </w:p>
    <w:p w:rsidR="00FB559F" w:rsidRDefault="00E8189E">
      <w:pPr>
        <w:pStyle w:val="a3"/>
        <w:spacing w:before="2" w:line="350" w:lineRule="auto"/>
        <w:ind w:right="263"/>
        <w:jc w:val="left"/>
      </w:pPr>
      <w:r>
        <w:t>выражение</w:t>
      </w:r>
      <w:r>
        <w:rPr>
          <w:spacing w:val="13"/>
        </w:rPr>
        <w:t xml:space="preserve"> </w:t>
      </w:r>
      <w:r>
        <w:t>музыкального</w:t>
      </w:r>
      <w:r>
        <w:rPr>
          <w:spacing w:val="14"/>
        </w:rPr>
        <w:t xml:space="preserve"> </w:t>
      </w:r>
      <w:r>
        <w:t>образа</w:t>
      </w:r>
      <w:r>
        <w:rPr>
          <w:spacing w:val="13"/>
        </w:rPr>
        <w:t xml:space="preserve"> </w:t>
      </w:r>
      <w:r>
        <w:t>камерной</w:t>
      </w:r>
      <w:r>
        <w:rPr>
          <w:spacing w:val="15"/>
        </w:rPr>
        <w:t xml:space="preserve"> </w:t>
      </w:r>
      <w:r>
        <w:t>миниатюры</w:t>
      </w:r>
      <w:r>
        <w:rPr>
          <w:spacing w:val="14"/>
        </w:rPr>
        <w:t xml:space="preserve"> </w:t>
      </w:r>
      <w:r>
        <w:t>через</w:t>
      </w:r>
      <w:r>
        <w:rPr>
          <w:spacing w:val="17"/>
        </w:rPr>
        <w:t xml:space="preserve"> </w:t>
      </w:r>
      <w:r>
        <w:t>устный</w:t>
      </w:r>
      <w:r>
        <w:rPr>
          <w:spacing w:val="21"/>
        </w:rPr>
        <w:t xml:space="preserve"> </w:t>
      </w:r>
      <w:r>
        <w:t>или</w:t>
      </w:r>
      <w:r>
        <w:rPr>
          <w:spacing w:val="15"/>
        </w:rPr>
        <w:t xml:space="preserve"> </w:t>
      </w:r>
      <w:r>
        <w:t>письменный</w:t>
      </w:r>
      <w:r>
        <w:rPr>
          <w:spacing w:val="-57"/>
        </w:rPr>
        <w:t xml:space="preserve"> </w:t>
      </w:r>
      <w:r>
        <w:t>текст,</w:t>
      </w:r>
      <w:r>
        <w:rPr>
          <w:spacing w:val="-1"/>
        </w:rPr>
        <w:t xml:space="preserve"> </w:t>
      </w:r>
      <w:r>
        <w:t>рисунок, пластический этюд.</w:t>
      </w:r>
    </w:p>
    <w:p w:rsidR="00FB559F" w:rsidRDefault="00E8189E">
      <w:pPr>
        <w:pStyle w:val="a3"/>
        <w:spacing w:line="275" w:lineRule="exact"/>
        <w:ind w:left="1221" w:firstLine="0"/>
        <w:jc w:val="left"/>
      </w:pPr>
      <w:r>
        <w:rPr>
          <w:u w:val="single"/>
        </w:rPr>
        <w:t>Циклические</w:t>
      </w:r>
      <w:r>
        <w:rPr>
          <w:spacing w:val="-3"/>
          <w:u w:val="single"/>
        </w:rPr>
        <w:t xml:space="preserve"> </w:t>
      </w:r>
      <w:r>
        <w:rPr>
          <w:u w:val="single"/>
        </w:rPr>
        <w:t>формы</w:t>
      </w:r>
      <w:r>
        <w:rPr>
          <w:spacing w:val="-1"/>
          <w:u w:val="single"/>
        </w:rPr>
        <w:t xml:space="preserve"> </w:t>
      </w:r>
      <w:r>
        <w:rPr>
          <w:u w:val="single"/>
        </w:rPr>
        <w:t>и</w:t>
      </w:r>
      <w:r>
        <w:rPr>
          <w:spacing w:val="-3"/>
          <w:u w:val="single"/>
        </w:rPr>
        <w:t xml:space="preserve"> </w:t>
      </w:r>
      <w:r>
        <w:rPr>
          <w:u w:val="single"/>
        </w:rPr>
        <w:t>жанры.</w:t>
      </w:r>
    </w:p>
    <w:p w:rsidR="00FB559F" w:rsidRDefault="00E8189E">
      <w:pPr>
        <w:pStyle w:val="a3"/>
        <w:spacing w:before="127" w:line="350" w:lineRule="auto"/>
        <w:ind w:right="264"/>
      </w:pPr>
      <w:r>
        <w:t>Содержание: сюита, цикл миниатюр (вокальных, инструментальных). Принцип контраста.</w:t>
      </w:r>
      <w:r>
        <w:rPr>
          <w:spacing w:val="1"/>
        </w:rPr>
        <w:t xml:space="preserve"> </w:t>
      </w:r>
      <w:r>
        <w:t>Прелюдия и фуга. Соната, концерт: трехчастная форма, контраст основных тем, разработочный</w:t>
      </w:r>
      <w:r>
        <w:rPr>
          <w:spacing w:val="1"/>
        </w:rPr>
        <w:t xml:space="preserve"> </w:t>
      </w:r>
      <w:r>
        <w:t>принцип</w:t>
      </w:r>
      <w:r>
        <w:rPr>
          <w:spacing w:val="-1"/>
        </w:rPr>
        <w:t xml:space="preserve"> </w:t>
      </w:r>
      <w:r>
        <w:t>развития.</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8" w:line="348" w:lineRule="auto"/>
        <w:ind w:right="273"/>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w:t>
      </w:r>
      <w:r>
        <w:rPr>
          <w:spacing w:val="1"/>
        </w:rPr>
        <w:t xml:space="preserve"> </w:t>
      </w:r>
      <w:r>
        <w:t>замысла</w:t>
      </w:r>
      <w:r>
        <w:rPr>
          <w:spacing w:val="-2"/>
        </w:rPr>
        <w:t xml:space="preserve"> </w:t>
      </w:r>
      <w:r>
        <w:t>цикла;</w:t>
      </w:r>
    </w:p>
    <w:p w:rsidR="00FB559F" w:rsidRDefault="00E8189E">
      <w:pPr>
        <w:pStyle w:val="a3"/>
        <w:spacing w:before="4" w:line="350" w:lineRule="auto"/>
        <w:ind w:left="1221" w:right="3796" w:firstLine="0"/>
        <w:jc w:val="left"/>
      </w:pPr>
      <w:r>
        <w:t>разучивание и исполнение небольшого вокального цикла;</w:t>
      </w:r>
      <w:r>
        <w:rPr>
          <w:spacing w:val="-57"/>
        </w:rPr>
        <w:t xml:space="preserve"> </w:t>
      </w:r>
      <w:r>
        <w:t>знакомство</w:t>
      </w:r>
      <w:r>
        <w:rPr>
          <w:spacing w:val="-2"/>
        </w:rPr>
        <w:t xml:space="preserve"> </w:t>
      </w:r>
      <w:r>
        <w:t>со строением</w:t>
      </w:r>
      <w:r>
        <w:rPr>
          <w:spacing w:val="-1"/>
        </w:rPr>
        <w:t xml:space="preserve"> </w:t>
      </w:r>
      <w:r>
        <w:t>сонатной</w:t>
      </w:r>
      <w:r>
        <w:rPr>
          <w:spacing w:val="-1"/>
        </w:rPr>
        <w:t xml:space="preserve"> </w:t>
      </w:r>
      <w:r>
        <w:t>формы;</w:t>
      </w:r>
    </w:p>
    <w:p w:rsidR="00FB559F" w:rsidRDefault="00E8189E">
      <w:pPr>
        <w:pStyle w:val="a3"/>
        <w:ind w:left="1221" w:firstLine="0"/>
        <w:jc w:val="left"/>
      </w:pPr>
      <w:r>
        <w:t>определение</w:t>
      </w:r>
      <w:r>
        <w:rPr>
          <w:spacing w:val="-3"/>
        </w:rPr>
        <w:t xml:space="preserve"> </w:t>
      </w:r>
      <w:r>
        <w:t>на</w:t>
      </w:r>
      <w:r>
        <w:rPr>
          <w:spacing w:val="-3"/>
        </w:rPr>
        <w:t xml:space="preserve"> </w:t>
      </w:r>
      <w:r>
        <w:t>слух основных партий-тем</w:t>
      </w:r>
      <w:r>
        <w:rPr>
          <w:spacing w:val="-3"/>
        </w:rPr>
        <w:t xml:space="preserve"> </w:t>
      </w:r>
      <w:r>
        <w:t>в</w:t>
      </w:r>
      <w:r>
        <w:rPr>
          <w:spacing w:val="-3"/>
        </w:rPr>
        <w:t xml:space="preserve"> </w:t>
      </w:r>
      <w:r>
        <w:t>одной</w:t>
      </w:r>
      <w:r>
        <w:rPr>
          <w:spacing w:val="-3"/>
        </w:rPr>
        <w:t xml:space="preserve"> </w:t>
      </w:r>
      <w:r>
        <w:t>из</w:t>
      </w:r>
      <w:r>
        <w:rPr>
          <w:spacing w:val="-2"/>
        </w:rPr>
        <w:t xml:space="preserve"> </w:t>
      </w:r>
      <w:r>
        <w:t>классических сонат;</w:t>
      </w:r>
    </w:p>
    <w:p w:rsidR="00FB559F" w:rsidRDefault="00E8189E">
      <w:pPr>
        <w:pStyle w:val="a3"/>
        <w:spacing w:before="125" w:line="350" w:lineRule="auto"/>
        <w:ind w:right="266"/>
      </w:pPr>
      <w:r>
        <w:t>вариативно: посещение концерта (в том числе виртуального); предварительное изучение</w:t>
      </w:r>
      <w:r>
        <w:rPr>
          <w:spacing w:val="1"/>
        </w:rPr>
        <w:t xml:space="preserve"> </w:t>
      </w:r>
      <w:r>
        <w:t>информации о произведениях концерта (сколько в них частей, как они называются, когда могут</w:t>
      </w:r>
      <w:r>
        <w:rPr>
          <w:spacing w:val="1"/>
        </w:rPr>
        <w:t xml:space="preserve"> </w:t>
      </w:r>
      <w:r>
        <w:t>звучать</w:t>
      </w:r>
      <w:r>
        <w:rPr>
          <w:spacing w:val="-1"/>
        </w:rPr>
        <w:t xml:space="preserve"> </w:t>
      </w:r>
      <w:r>
        <w:t>аплодисменты);</w:t>
      </w:r>
      <w:r>
        <w:rPr>
          <w:spacing w:val="-1"/>
        </w:rPr>
        <w:t xml:space="preserve"> </w:t>
      </w:r>
      <w:r>
        <w:t>последующее</w:t>
      </w:r>
      <w:r>
        <w:rPr>
          <w:spacing w:val="1"/>
        </w:rPr>
        <w:t xml:space="preserve"> </w:t>
      </w:r>
      <w:r>
        <w:t>составление</w:t>
      </w:r>
      <w:r>
        <w:rPr>
          <w:spacing w:val="-2"/>
        </w:rPr>
        <w:t xml:space="preserve"> </w:t>
      </w:r>
      <w:r>
        <w:t>рецензии на</w:t>
      </w:r>
      <w:r>
        <w:rPr>
          <w:spacing w:val="-2"/>
        </w:rPr>
        <w:t xml:space="preserve"> </w:t>
      </w:r>
      <w:r>
        <w:t>концерт.</w:t>
      </w:r>
    </w:p>
    <w:p w:rsidR="00FB559F" w:rsidRDefault="00E8189E">
      <w:pPr>
        <w:pStyle w:val="a3"/>
        <w:spacing w:line="274" w:lineRule="exact"/>
        <w:ind w:left="1221" w:firstLine="0"/>
        <w:jc w:val="left"/>
      </w:pPr>
      <w:r>
        <w:rPr>
          <w:u w:val="single"/>
        </w:rPr>
        <w:t>Симфоническая</w:t>
      </w:r>
      <w:r>
        <w:rPr>
          <w:spacing w:val="-5"/>
          <w:u w:val="single"/>
        </w:rPr>
        <w:t xml:space="preserve"> </w:t>
      </w:r>
      <w:r>
        <w:rPr>
          <w:u w:val="single"/>
        </w:rPr>
        <w:t>музыка.</w:t>
      </w:r>
    </w:p>
    <w:p w:rsidR="00FB559F" w:rsidRDefault="00E8189E">
      <w:pPr>
        <w:pStyle w:val="a3"/>
        <w:spacing w:before="128" w:line="350" w:lineRule="auto"/>
        <w:ind w:left="1221" w:right="1240" w:firstLine="0"/>
        <w:jc w:val="left"/>
      </w:pPr>
      <w:r>
        <w:t>Содержание: одночастные симфонические жанры (увертюра, картина). Симфония.</w:t>
      </w:r>
      <w:r>
        <w:rPr>
          <w:spacing w:val="-58"/>
        </w:rPr>
        <w:t xml:space="preserve"> </w:t>
      </w:r>
      <w:r>
        <w:t>Виды</w:t>
      </w:r>
      <w:r>
        <w:rPr>
          <w:spacing w:val="-1"/>
        </w:rPr>
        <w:t xml:space="preserve"> </w:t>
      </w:r>
      <w:r>
        <w:t>деятельности обучающихся:</w:t>
      </w:r>
    </w:p>
    <w:p w:rsidR="00FB559F" w:rsidRDefault="00E8189E">
      <w:pPr>
        <w:pStyle w:val="a3"/>
        <w:spacing w:line="350" w:lineRule="auto"/>
        <w:jc w:val="left"/>
      </w:pPr>
      <w:r>
        <w:t>знакомство</w:t>
      </w:r>
      <w:r>
        <w:rPr>
          <w:spacing w:val="16"/>
        </w:rPr>
        <w:t xml:space="preserve"> </w:t>
      </w:r>
      <w:r>
        <w:t>с</w:t>
      </w:r>
      <w:r>
        <w:rPr>
          <w:spacing w:val="17"/>
        </w:rPr>
        <w:t xml:space="preserve"> </w:t>
      </w:r>
      <w:r>
        <w:t>образцами</w:t>
      </w:r>
      <w:r>
        <w:rPr>
          <w:spacing w:val="19"/>
        </w:rPr>
        <w:t xml:space="preserve"> </w:t>
      </w:r>
      <w:r>
        <w:t>симфонической</w:t>
      </w:r>
      <w:r>
        <w:rPr>
          <w:spacing w:val="19"/>
        </w:rPr>
        <w:t xml:space="preserve"> </w:t>
      </w:r>
      <w:r>
        <w:t>музыки:</w:t>
      </w:r>
      <w:r>
        <w:rPr>
          <w:spacing w:val="16"/>
        </w:rPr>
        <w:t xml:space="preserve"> </w:t>
      </w:r>
      <w:r>
        <w:t>программной</w:t>
      </w:r>
      <w:r>
        <w:rPr>
          <w:spacing w:val="21"/>
        </w:rPr>
        <w:t xml:space="preserve"> </w:t>
      </w:r>
      <w:r>
        <w:t>увертюры,</w:t>
      </w:r>
      <w:r>
        <w:rPr>
          <w:spacing w:val="17"/>
        </w:rPr>
        <w:t xml:space="preserve"> </w:t>
      </w:r>
      <w:r>
        <w:t>классической</w:t>
      </w:r>
      <w:r>
        <w:rPr>
          <w:spacing w:val="19"/>
        </w:rPr>
        <w:t xml:space="preserve"> </w:t>
      </w:r>
      <w:r>
        <w:t>4-</w:t>
      </w:r>
      <w:r>
        <w:rPr>
          <w:spacing w:val="-57"/>
        </w:rPr>
        <w:t xml:space="preserve"> </w:t>
      </w:r>
      <w:r>
        <w:t>частной</w:t>
      </w:r>
      <w:r>
        <w:rPr>
          <w:spacing w:val="-1"/>
        </w:rPr>
        <w:t xml:space="preserve"> </w:t>
      </w:r>
      <w:r>
        <w:t>симфонии;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освоение</w:t>
      </w:r>
      <w:r>
        <w:rPr>
          <w:spacing w:val="4"/>
        </w:rPr>
        <w:t xml:space="preserve"> </w:t>
      </w:r>
      <w:r>
        <w:t>основных</w:t>
      </w:r>
      <w:r>
        <w:rPr>
          <w:spacing w:val="8"/>
        </w:rPr>
        <w:t xml:space="preserve"> </w:t>
      </w:r>
      <w:r>
        <w:t>тем</w:t>
      </w:r>
      <w:r>
        <w:rPr>
          <w:spacing w:val="4"/>
        </w:rPr>
        <w:t xml:space="preserve"> </w:t>
      </w:r>
      <w:r>
        <w:t>(пропевание,</w:t>
      </w:r>
      <w:r>
        <w:rPr>
          <w:spacing w:val="6"/>
        </w:rPr>
        <w:t xml:space="preserve"> </w:t>
      </w:r>
      <w:r>
        <w:t>графическая</w:t>
      </w:r>
      <w:r>
        <w:rPr>
          <w:spacing w:val="5"/>
        </w:rPr>
        <w:t xml:space="preserve"> </w:t>
      </w:r>
      <w:r>
        <w:t>фиксация,</w:t>
      </w:r>
      <w:r>
        <w:rPr>
          <w:spacing w:val="3"/>
        </w:rPr>
        <w:t xml:space="preserve"> </w:t>
      </w:r>
      <w:r>
        <w:t>пластическое</w:t>
      </w:r>
      <w:r>
        <w:rPr>
          <w:spacing w:val="4"/>
        </w:rPr>
        <w:t xml:space="preserve"> </w:t>
      </w:r>
      <w:r>
        <w:t>интонирование),</w:t>
      </w:r>
      <w:r>
        <w:rPr>
          <w:spacing w:val="-57"/>
        </w:rPr>
        <w:t xml:space="preserve"> </w:t>
      </w:r>
      <w:r>
        <w:t>наблюдение</w:t>
      </w:r>
      <w:r>
        <w:rPr>
          <w:spacing w:val="-2"/>
        </w:rPr>
        <w:t xml:space="preserve"> </w:t>
      </w:r>
      <w:r>
        <w:t>за</w:t>
      </w:r>
      <w:r>
        <w:rPr>
          <w:spacing w:val="-1"/>
        </w:rPr>
        <w:t xml:space="preserve"> </w:t>
      </w:r>
      <w:r>
        <w:t>процессом</w:t>
      </w:r>
      <w:r>
        <w:rPr>
          <w:spacing w:val="-2"/>
        </w:rPr>
        <w:t xml:space="preserve"> </w:t>
      </w:r>
      <w:r>
        <w:t>развертывания</w:t>
      </w:r>
      <w:r>
        <w:rPr>
          <w:spacing w:val="-1"/>
        </w:rPr>
        <w:t xml:space="preserve"> </w:t>
      </w:r>
      <w:r>
        <w:t>музыкального повествования;</w:t>
      </w:r>
    </w:p>
    <w:p w:rsidR="00FB559F" w:rsidRDefault="00E8189E">
      <w:pPr>
        <w:pStyle w:val="a3"/>
        <w:spacing w:before="1"/>
        <w:ind w:left="1221" w:firstLine="0"/>
        <w:jc w:val="left"/>
      </w:pPr>
      <w:r>
        <w:t>образно-тематический</w:t>
      </w:r>
      <w:r>
        <w:rPr>
          <w:spacing w:val="-8"/>
        </w:rPr>
        <w:t xml:space="preserve"> </w:t>
      </w:r>
      <w:r>
        <w:t>конспект;</w:t>
      </w:r>
    </w:p>
    <w:p w:rsidR="00FB559F" w:rsidRDefault="00E8189E">
      <w:pPr>
        <w:pStyle w:val="a3"/>
        <w:spacing w:before="127" w:line="348" w:lineRule="auto"/>
        <w:jc w:val="left"/>
      </w:pPr>
      <w:r>
        <w:t>исполнение</w:t>
      </w:r>
      <w:r>
        <w:rPr>
          <w:spacing w:val="8"/>
        </w:rPr>
        <w:t xml:space="preserve"> </w:t>
      </w:r>
      <w:r>
        <w:t>(вокализация,</w:t>
      </w:r>
      <w:r>
        <w:rPr>
          <w:spacing w:val="9"/>
        </w:rPr>
        <w:t xml:space="preserve"> </w:t>
      </w:r>
      <w:r>
        <w:t>пластическое</w:t>
      </w:r>
      <w:r>
        <w:rPr>
          <w:spacing w:val="8"/>
        </w:rPr>
        <w:t xml:space="preserve"> </w:t>
      </w:r>
      <w:r>
        <w:t>интонирование,</w:t>
      </w:r>
      <w:r>
        <w:rPr>
          <w:spacing w:val="9"/>
        </w:rPr>
        <w:t xml:space="preserve"> </w:t>
      </w:r>
      <w:r>
        <w:t>графическое</w:t>
      </w:r>
      <w:r>
        <w:rPr>
          <w:spacing w:val="8"/>
        </w:rPr>
        <w:t xml:space="preserve"> </w:t>
      </w:r>
      <w:r>
        <w:t>моделирование,</w:t>
      </w:r>
      <w:r>
        <w:rPr>
          <w:spacing w:val="-57"/>
        </w:rPr>
        <w:t xml:space="preserve"> </w:t>
      </w:r>
      <w:r>
        <w:t>инструментальное</w:t>
      </w:r>
      <w:r>
        <w:rPr>
          <w:spacing w:val="-2"/>
        </w:rPr>
        <w:t xml:space="preserve"> </w:t>
      </w:r>
      <w:r>
        <w:t>музицирование)</w:t>
      </w:r>
      <w:r>
        <w:rPr>
          <w:spacing w:val="-1"/>
        </w:rPr>
        <w:t xml:space="preserve"> </w:t>
      </w:r>
      <w:r>
        <w:t>фрагментов симфонической</w:t>
      </w:r>
      <w:r>
        <w:rPr>
          <w:spacing w:val="-1"/>
        </w:rPr>
        <w:t xml:space="preserve"> </w:t>
      </w:r>
      <w:r>
        <w:t>музыки;</w:t>
      </w:r>
    </w:p>
    <w:p w:rsidR="00FB559F" w:rsidRDefault="00E8189E">
      <w:pPr>
        <w:pStyle w:val="a3"/>
        <w:spacing w:before="3"/>
        <w:ind w:left="1221" w:firstLine="0"/>
        <w:jc w:val="left"/>
      </w:pPr>
      <w:r>
        <w:t>слушание</w:t>
      </w:r>
      <w:r>
        <w:rPr>
          <w:spacing w:val="-4"/>
        </w:rPr>
        <w:t xml:space="preserve"> </w:t>
      </w:r>
      <w:r>
        <w:t>целиком</w:t>
      </w:r>
      <w:r>
        <w:rPr>
          <w:spacing w:val="-3"/>
        </w:rPr>
        <w:t xml:space="preserve"> </w:t>
      </w:r>
      <w:r>
        <w:t>не</w:t>
      </w:r>
      <w:r>
        <w:rPr>
          <w:spacing w:val="-3"/>
        </w:rPr>
        <w:t xml:space="preserve"> </w:t>
      </w:r>
      <w:r>
        <w:t>менее</w:t>
      </w:r>
      <w:r>
        <w:rPr>
          <w:spacing w:val="-3"/>
        </w:rPr>
        <w:t xml:space="preserve"> </w:t>
      </w:r>
      <w:r>
        <w:t>одного</w:t>
      </w:r>
      <w:r>
        <w:rPr>
          <w:spacing w:val="-2"/>
        </w:rPr>
        <w:t xml:space="preserve"> </w:t>
      </w:r>
      <w:r>
        <w:t>симфонического</w:t>
      </w:r>
      <w:r>
        <w:rPr>
          <w:spacing w:val="-2"/>
        </w:rPr>
        <w:t xml:space="preserve"> </w:t>
      </w:r>
      <w:r>
        <w:t>произведения;</w:t>
      </w:r>
    </w:p>
    <w:p w:rsidR="00FB559F" w:rsidRDefault="00E8189E">
      <w:pPr>
        <w:pStyle w:val="a3"/>
        <w:spacing w:before="128"/>
        <w:ind w:left="1221" w:firstLine="0"/>
        <w:jc w:val="left"/>
      </w:pPr>
      <w:r>
        <w:t>вариативно:</w:t>
      </w:r>
      <w:r>
        <w:rPr>
          <w:spacing w:val="-3"/>
        </w:rPr>
        <w:t xml:space="preserve"> </w:t>
      </w:r>
      <w:r>
        <w:t>посещение</w:t>
      </w:r>
      <w:r>
        <w:rPr>
          <w:spacing w:val="-7"/>
        </w:rPr>
        <w:t xml:space="preserve"> </w:t>
      </w:r>
      <w:r>
        <w:t>концерта</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виртуального)</w:t>
      </w:r>
      <w:r>
        <w:rPr>
          <w:spacing w:val="-2"/>
        </w:rPr>
        <w:t xml:space="preserve"> </w:t>
      </w:r>
      <w:r>
        <w:t>симфонической</w:t>
      </w:r>
      <w:r>
        <w:rPr>
          <w:spacing w:val="3"/>
        </w:rPr>
        <w:t xml:space="preserve"> </w:t>
      </w:r>
      <w:r>
        <w:t>музыки;</w:t>
      </w:r>
    </w:p>
    <w:p w:rsidR="00FB559F" w:rsidRDefault="00E8189E">
      <w:pPr>
        <w:pStyle w:val="a3"/>
        <w:spacing w:before="125" w:line="350" w:lineRule="auto"/>
        <w:jc w:val="left"/>
      </w:pPr>
      <w:r>
        <w:t>предварительное</w:t>
      </w:r>
      <w:r>
        <w:rPr>
          <w:spacing w:val="28"/>
        </w:rPr>
        <w:t xml:space="preserve"> </w:t>
      </w:r>
      <w:r>
        <w:t>изучение</w:t>
      </w:r>
      <w:r>
        <w:rPr>
          <w:spacing w:val="28"/>
        </w:rPr>
        <w:t xml:space="preserve"> </w:t>
      </w:r>
      <w:r>
        <w:t>информации</w:t>
      </w:r>
      <w:r>
        <w:rPr>
          <w:spacing w:val="30"/>
        </w:rPr>
        <w:t xml:space="preserve"> </w:t>
      </w:r>
      <w:r>
        <w:t>о</w:t>
      </w:r>
      <w:r>
        <w:rPr>
          <w:spacing w:val="26"/>
        </w:rPr>
        <w:t xml:space="preserve"> </w:t>
      </w:r>
      <w:r>
        <w:t>произведениях</w:t>
      </w:r>
      <w:r>
        <w:rPr>
          <w:spacing w:val="30"/>
        </w:rPr>
        <w:t xml:space="preserve"> </w:t>
      </w:r>
      <w:r>
        <w:t>концерта</w:t>
      </w:r>
      <w:r>
        <w:rPr>
          <w:spacing w:val="29"/>
        </w:rPr>
        <w:t xml:space="preserve"> </w:t>
      </w:r>
      <w:r>
        <w:t>(сколько</w:t>
      </w:r>
      <w:r>
        <w:rPr>
          <w:spacing w:val="38"/>
        </w:rPr>
        <w:t xml:space="preserve"> </w:t>
      </w:r>
      <w:r>
        <w:t>в</w:t>
      </w:r>
      <w:r>
        <w:rPr>
          <w:spacing w:val="26"/>
        </w:rPr>
        <w:t xml:space="preserve"> </w:t>
      </w:r>
      <w:r>
        <w:t>них</w:t>
      </w:r>
      <w:r>
        <w:rPr>
          <w:spacing w:val="29"/>
        </w:rPr>
        <w:t xml:space="preserve"> </w:t>
      </w:r>
      <w:r>
        <w:t>частей,</w:t>
      </w:r>
      <w:r>
        <w:rPr>
          <w:spacing w:val="-57"/>
        </w:rPr>
        <w:t xml:space="preserve"> </w:t>
      </w:r>
      <w:r>
        <w:t>как</w:t>
      </w:r>
      <w:r>
        <w:rPr>
          <w:spacing w:val="-1"/>
        </w:rPr>
        <w:t xml:space="preserve"> </w:t>
      </w:r>
      <w:r>
        <w:t>они</w:t>
      </w:r>
      <w:r>
        <w:rPr>
          <w:spacing w:val="-2"/>
        </w:rPr>
        <w:t xml:space="preserve"> </w:t>
      </w:r>
      <w:r>
        <w:t>называются, когда</w:t>
      </w:r>
      <w:r>
        <w:rPr>
          <w:spacing w:val="-2"/>
        </w:rPr>
        <w:t xml:space="preserve"> </w:t>
      </w:r>
      <w:r>
        <w:t>могут звучать аплодисменты);</w:t>
      </w:r>
    </w:p>
    <w:p w:rsidR="00FB559F" w:rsidRDefault="00E8189E">
      <w:pPr>
        <w:pStyle w:val="a3"/>
        <w:spacing w:before="1" w:line="348" w:lineRule="auto"/>
        <w:ind w:left="1221" w:right="4799" w:firstLine="0"/>
        <w:jc w:val="left"/>
      </w:pPr>
      <w:r>
        <w:t>последующее составление рецензии на концерт.</w:t>
      </w:r>
      <w:r>
        <w:rPr>
          <w:spacing w:val="-57"/>
        </w:rPr>
        <w:t xml:space="preserve"> </w:t>
      </w:r>
      <w:r>
        <w:rPr>
          <w:u w:val="single"/>
        </w:rPr>
        <w:t>Театральные</w:t>
      </w:r>
      <w:r>
        <w:rPr>
          <w:spacing w:val="-3"/>
          <w:u w:val="single"/>
        </w:rPr>
        <w:t xml:space="preserve"> </w:t>
      </w:r>
      <w:r>
        <w:rPr>
          <w:u w:val="single"/>
        </w:rPr>
        <w:t>жанры.</w:t>
      </w:r>
    </w:p>
    <w:p w:rsidR="00FB559F" w:rsidRDefault="00E8189E">
      <w:pPr>
        <w:pStyle w:val="a3"/>
        <w:spacing w:before="3" w:line="350" w:lineRule="auto"/>
        <w:ind w:right="268"/>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w:t>
      </w:r>
      <w:r>
        <w:rPr>
          <w:spacing w:val="60"/>
        </w:rPr>
        <w:t xml:space="preserve"> </w:t>
      </w:r>
      <w:r>
        <w:t>Номерная</w:t>
      </w:r>
      <w:r>
        <w:rPr>
          <w:spacing w:val="1"/>
        </w:rPr>
        <w:t xml:space="preserve"> </w:t>
      </w:r>
      <w:r>
        <w:t>структура</w:t>
      </w:r>
      <w:r>
        <w:rPr>
          <w:spacing w:val="-3"/>
        </w:rPr>
        <w:t xml:space="preserve"> </w:t>
      </w:r>
      <w:r>
        <w:t>и</w:t>
      </w:r>
      <w:r>
        <w:rPr>
          <w:spacing w:val="-2"/>
        </w:rPr>
        <w:t xml:space="preserve"> </w:t>
      </w:r>
      <w:r>
        <w:t>сквозное</w:t>
      </w:r>
      <w:r>
        <w:rPr>
          <w:spacing w:val="-2"/>
        </w:rPr>
        <w:t xml:space="preserve"> </w:t>
      </w:r>
      <w:r>
        <w:t>развитие</w:t>
      </w:r>
      <w:r>
        <w:rPr>
          <w:spacing w:val="-3"/>
        </w:rPr>
        <w:t xml:space="preserve"> </w:t>
      </w:r>
      <w:r>
        <w:t>сюжета.</w:t>
      </w:r>
      <w:r>
        <w:rPr>
          <w:spacing w:val="-1"/>
        </w:rPr>
        <w:t xml:space="preserve"> </w:t>
      </w:r>
      <w:r>
        <w:t>Лейтмотивы.</w:t>
      </w:r>
      <w:r>
        <w:rPr>
          <w:spacing w:val="-2"/>
        </w:rPr>
        <w:t xml:space="preserve"> </w:t>
      </w:r>
      <w:r>
        <w:t>Роль</w:t>
      </w:r>
      <w:r>
        <w:rPr>
          <w:spacing w:val="-2"/>
        </w:rPr>
        <w:t xml:space="preserve"> </w:t>
      </w:r>
      <w:r>
        <w:t>оркестра</w:t>
      </w:r>
      <w:r>
        <w:rPr>
          <w:spacing w:val="-2"/>
        </w:rPr>
        <w:t xml:space="preserve"> </w:t>
      </w:r>
      <w:r>
        <w:t>в</w:t>
      </w:r>
      <w:r>
        <w:rPr>
          <w:spacing w:val="-3"/>
        </w:rPr>
        <w:t xml:space="preserve"> </w:t>
      </w:r>
      <w:r>
        <w:t>музыкальном</w:t>
      </w:r>
      <w:r>
        <w:rPr>
          <w:spacing w:val="-2"/>
        </w:rPr>
        <w:t xml:space="preserve"> </w:t>
      </w:r>
      <w:r>
        <w:t>спектакле.</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8"/>
        <w:ind w:left="1221" w:firstLine="0"/>
      </w:pPr>
      <w:r>
        <w:t>знакомство</w:t>
      </w:r>
      <w:r>
        <w:rPr>
          <w:spacing w:val="-4"/>
        </w:rPr>
        <w:t xml:space="preserve"> </w:t>
      </w:r>
      <w:r>
        <w:t>с</w:t>
      </w:r>
      <w:r>
        <w:rPr>
          <w:spacing w:val="-5"/>
        </w:rPr>
        <w:t xml:space="preserve"> </w:t>
      </w:r>
      <w:r>
        <w:t>отдельными</w:t>
      </w:r>
      <w:r>
        <w:rPr>
          <w:spacing w:val="-3"/>
        </w:rPr>
        <w:t xml:space="preserve"> </w:t>
      </w:r>
      <w:r>
        <w:t>номерами</w:t>
      </w:r>
      <w:r>
        <w:rPr>
          <w:spacing w:val="-2"/>
        </w:rPr>
        <w:t xml:space="preserve"> </w:t>
      </w:r>
      <w:r>
        <w:t>из</w:t>
      </w:r>
      <w:r>
        <w:rPr>
          <w:spacing w:val="-3"/>
        </w:rPr>
        <w:t xml:space="preserve"> </w:t>
      </w:r>
      <w:r>
        <w:t>известных</w:t>
      </w:r>
      <w:r>
        <w:rPr>
          <w:spacing w:val="-2"/>
        </w:rPr>
        <w:t xml:space="preserve"> </w:t>
      </w:r>
      <w:r>
        <w:t>опер,</w:t>
      </w:r>
      <w:r>
        <w:rPr>
          <w:spacing w:val="-3"/>
        </w:rPr>
        <w:t xml:space="preserve"> </w:t>
      </w:r>
      <w:r>
        <w:t>балетов;</w:t>
      </w:r>
    </w:p>
    <w:p w:rsidR="00FB559F" w:rsidRDefault="00E8189E">
      <w:pPr>
        <w:pStyle w:val="a3"/>
        <w:spacing w:before="127" w:line="348" w:lineRule="auto"/>
        <w:ind w:right="271"/>
      </w:pPr>
      <w:r>
        <w:t>разучивание и исполнение небольшого хорового фрагмента из оперы, слушание данного</w:t>
      </w:r>
      <w:r>
        <w:rPr>
          <w:spacing w:val="1"/>
        </w:rPr>
        <w:t xml:space="preserve"> </w:t>
      </w:r>
      <w:r>
        <w:t>хора</w:t>
      </w:r>
      <w:r>
        <w:rPr>
          <w:spacing w:val="-3"/>
        </w:rPr>
        <w:t xml:space="preserve"> </w:t>
      </w:r>
      <w:r>
        <w:t>в</w:t>
      </w:r>
      <w:r>
        <w:rPr>
          <w:spacing w:val="-2"/>
        </w:rPr>
        <w:t xml:space="preserve"> </w:t>
      </w:r>
      <w:r>
        <w:t>аудио-</w:t>
      </w:r>
      <w:r>
        <w:rPr>
          <w:spacing w:val="-2"/>
        </w:rPr>
        <w:t xml:space="preserve"> </w:t>
      </w:r>
      <w:r>
        <w:t>или видеозаписи,</w:t>
      </w:r>
      <w:r>
        <w:rPr>
          <w:spacing w:val="-1"/>
        </w:rPr>
        <w:t xml:space="preserve"> </w:t>
      </w:r>
      <w:r>
        <w:t>сравнение</w:t>
      </w:r>
      <w:r>
        <w:rPr>
          <w:spacing w:val="-2"/>
        </w:rPr>
        <w:t xml:space="preserve"> </w:t>
      </w:r>
      <w:r>
        <w:t>собственного</w:t>
      </w:r>
      <w:r>
        <w:rPr>
          <w:spacing w:val="2"/>
        </w:rPr>
        <w:t xml:space="preserve"> </w:t>
      </w:r>
      <w:r>
        <w:t>и</w:t>
      </w:r>
      <w:r>
        <w:rPr>
          <w:spacing w:val="-1"/>
        </w:rPr>
        <w:t xml:space="preserve"> </w:t>
      </w:r>
      <w:r>
        <w:t>профессионального</w:t>
      </w:r>
      <w:r>
        <w:rPr>
          <w:spacing w:val="-4"/>
        </w:rPr>
        <w:t xml:space="preserve"> </w:t>
      </w:r>
      <w:r>
        <w:t>исполнений;</w:t>
      </w:r>
    </w:p>
    <w:p w:rsidR="00FB559F" w:rsidRDefault="00E8189E">
      <w:pPr>
        <w:pStyle w:val="a3"/>
        <w:spacing w:before="4" w:line="350" w:lineRule="auto"/>
        <w:ind w:left="1221" w:right="739" w:firstLine="0"/>
        <w:jc w:val="left"/>
      </w:pPr>
      <w:r>
        <w:t>музыкальная викторина на материале изученных фрагментов музыкальных спектаклей;</w:t>
      </w:r>
      <w:r>
        <w:rPr>
          <w:spacing w:val="-57"/>
        </w:rPr>
        <w:t xml:space="preserve"> </w:t>
      </w:r>
      <w:r>
        <w:t>различение,</w:t>
      </w:r>
      <w:r>
        <w:rPr>
          <w:spacing w:val="-1"/>
        </w:rPr>
        <w:t xml:space="preserve"> </w:t>
      </w:r>
      <w:r>
        <w:t>определение</w:t>
      </w:r>
      <w:r>
        <w:rPr>
          <w:spacing w:val="-1"/>
        </w:rPr>
        <w:t xml:space="preserve"> </w:t>
      </w:r>
      <w:r>
        <w:t>на</w:t>
      </w:r>
      <w:r>
        <w:rPr>
          <w:spacing w:val="-1"/>
        </w:rPr>
        <w:t xml:space="preserve"> </w:t>
      </w:r>
      <w:r>
        <w:t>слух:</w:t>
      </w:r>
    </w:p>
    <w:p w:rsidR="00FB559F" w:rsidRDefault="00E8189E">
      <w:pPr>
        <w:pStyle w:val="a3"/>
        <w:spacing w:line="350" w:lineRule="auto"/>
        <w:ind w:left="1221" w:right="5265" w:firstLine="0"/>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 дуэт, хор);</w:t>
      </w:r>
    </w:p>
    <w:p w:rsidR="00FB559F" w:rsidRDefault="00E8189E">
      <w:pPr>
        <w:pStyle w:val="a3"/>
        <w:spacing w:line="350" w:lineRule="auto"/>
        <w:ind w:right="263"/>
      </w:pPr>
      <w:r>
        <w:t>вариативно: посещение театра оперы и балета (в том числе виртуального); предварительное</w:t>
      </w:r>
      <w:r>
        <w:rPr>
          <w:spacing w:val="-57"/>
        </w:rPr>
        <w:t xml:space="preserve"> </w:t>
      </w:r>
      <w:r>
        <w:t>изучение информации о музыкальном спектакле (сюжет, главные герои и исполнители, наиболее</w:t>
      </w:r>
      <w:r>
        <w:rPr>
          <w:spacing w:val="1"/>
        </w:rPr>
        <w:t xml:space="preserve"> </w:t>
      </w:r>
      <w:r>
        <w:t>яркие</w:t>
      </w:r>
      <w:r>
        <w:rPr>
          <w:spacing w:val="-2"/>
        </w:rPr>
        <w:t xml:space="preserve"> </w:t>
      </w:r>
      <w:r>
        <w:t>музыкальные</w:t>
      </w:r>
      <w:r>
        <w:rPr>
          <w:spacing w:val="-2"/>
        </w:rPr>
        <w:t xml:space="preserve"> </w:t>
      </w:r>
      <w:r>
        <w:t>номера);</w:t>
      </w:r>
    </w:p>
    <w:p w:rsidR="00FB559F" w:rsidRDefault="00E8189E">
      <w:pPr>
        <w:pStyle w:val="a3"/>
        <w:spacing w:line="348" w:lineRule="auto"/>
        <w:ind w:left="1221" w:right="4624" w:firstLine="0"/>
      </w:pPr>
      <w:r>
        <w:t>последующее составление рецензии на спектакль.</w:t>
      </w:r>
      <w:r>
        <w:rPr>
          <w:spacing w:val="-57"/>
        </w:rPr>
        <w:t xml:space="preserve"> </w:t>
      </w:r>
      <w:r>
        <w:t>Вариативные</w:t>
      </w:r>
      <w:r>
        <w:rPr>
          <w:spacing w:val="-3"/>
        </w:rPr>
        <w:t xml:space="preserve"> </w:t>
      </w:r>
      <w:r>
        <w:t>модули:</w:t>
      </w:r>
    </w:p>
    <w:p w:rsidR="00FB559F" w:rsidRDefault="00E8189E">
      <w:pPr>
        <w:pStyle w:val="a3"/>
        <w:spacing w:before="2" w:line="350" w:lineRule="auto"/>
        <w:ind w:right="262"/>
      </w:pPr>
      <w:r>
        <w:t>Модуль № 5 «Музыка народов мира» (изучение тематических блоков данного модуля в</w:t>
      </w:r>
      <w:r>
        <w:rPr>
          <w:spacing w:val="1"/>
        </w:rPr>
        <w:t xml:space="preserve"> </w:t>
      </w:r>
      <w:r>
        <w:t>календарном планировании целесообразно соотносить с изучением модулей «Музыка моего края»</w:t>
      </w:r>
      <w:r>
        <w:rPr>
          <w:spacing w:val="1"/>
        </w:rPr>
        <w:t xml:space="preserve"> </w:t>
      </w:r>
      <w:r>
        <w:t>и</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устанавливая</w:t>
      </w:r>
      <w:r>
        <w:rPr>
          <w:spacing w:val="1"/>
        </w:rPr>
        <w:t xml:space="preserve"> </w:t>
      </w:r>
      <w:r>
        <w:t>смысловые</w:t>
      </w:r>
      <w:r>
        <w:rPr>
          <w:spacing w:val="1"/>
        </w:rPr>
        <w:t xml:space="preserve"> </w:t>
      </w:r>
      <w:r>
        <w:t>арки,</w:t>
      </w:r>
      <w:r>
        <w:rPr>
          <w:spacing w:val="1"/>
        </w:rPr>
        <w:t xml:space="preserve"> </w:t>
      </w:r>
      <w:r>
        <w:t>сопоставляя</w:t>
      </w:r>
      <w:r>
        <w:rPr>
          <w:spacing w:val="1"/>
        </w:rPr>
        <w:t xml:space="preserve"> </w:t>
      </w:r>
      <w:r>
        <w:t>и</w:t>
      </w:r>
      <w:r>
        <w:rPr>
          <w:spacing w:val="1"/>
        </w:rPr>
        <w:t xml:space="preserve"> </w:t>
      </w:r>
      <w:r>
        <w:t>сравнивая</w:t>
      </w:r>
      <w:r>
        <w:rPr>
          <w:spacing w:val="-1"/>
        </w:rPr>
        <w:t xml:space="preserve"> </w:t>
      </w:r>
      <w:r>
        <w:t>музыкальный материал</w:t>
      </w:r>
      <w:r>
        <w:rPr>
          <w:spacing w:val="-2"/>
        </w:rPr>
        <w:t xml:space="preserve"> </w:t>
      </w:r>
      <w:r>
        <w:t>данных</w:t>
      </w:r>
      <w:r>
        <w:rPr>
          <w:spacing w:val="1"/>
        </w:rPr>
        <w:t xml:space="preserve"> </w:t>
      </w:r>
      <w:r>
        <w:t>разделов</w:t>
      </w:r>
      <w:r>
        <w:rPr>
          <w:spacing w:val="-1"/>
        </w:rPr>
        <w:t xml:space="preserve"> </w:t>
      </w:r>
      <w:r>
        <w:t>программы</w:t>
      </w:r>
      <w:r>
        <w:rPr>
          <w:spacing w:val="-1"/>
        </w:rPr>
        <w:t xml:space="preserve"> </w:t>
      </w:r>
      <w:r>
        <w:t>между</w:t>
      </w:r>
      <w:r>
        <w:rPr>
          <w:spacing w:val="-3"/>
        </w:rPr>
        <w:t xml:space="preserve"> </w:t>
      </w:r>
      <w:r>
        <w:t>собой).</w:t>
      </w:r>
    </w:p>
    <w:p w:rsidR="00FB559F" w:rsidRDefault="00E8189E">
      <w:pPr>
        <w:pStyle w:val="a3"/>
        <w:spacing w:line="275" w:lineRule="exact"/>
        <w:ind w:left="1221" w:firstLine="0"/>
      </w:pPr>
      <w:r>
        <w:t>Музыка</w:t>
      </w:r>
      <w:r>
        <w:rPr>
          <w:spacing w:val="-4"/>
        </w:rPr>
        <w:t xml:space="preserve"> </w:t>
      </w:r>
      <w:r>
        <w:t>–</w:t>
      </w:r>
      <w:r>
        <w:rPr>
          <w:spacing w:val="-2"/>
        </w:rPr>
        <w:t xml:space="preserve"> </w:t>
      </w:r>
      <w:r>
        <w:t>древнейший</w:t>
      </w:r>
      <w:r>
        <w:rPr>
          <w:spacing w:val="-2"/>
        </w:rPr>
        <w:t xml:space="preserve"> </w:t>
      </w:r>
      <w:r>
        <w:t>язык</w:t>
      </w:r>
      <w:r>
        <w:rPr>
          <w:spacing w:val="-2"/>
        </w:rPr>
        <w:t xml:space="preserve"> </w:t>
      </w:r>
      <w:r>
        <w:t>человечества.</w:t>
      </w:r>
    </w:p>
    <w:p w:rsidR="00FB559F" w:rsidRDefault="00E8189E">
      <w:pPr>
        <w:pStyle w:val="a3"/>
        <w:spacing w:before="124" w:line="350" w:lineRule="auto"/>
        <w:ind w:right="270"/>
      </w:pPr>
      <w:r>
        <w:t>Содержание: археологические находки, легенды и сказания о музыке древних. Древняя</w:t>
      </w:r>
      <w:r>
        <w:rPr>
          <w:spacing w:val="1"/>
        </w:rPr>
        <w:t xml:space="preserve"> </w:t>
      </w:r>
      <w:r>
        <w:t>Греция</w:t>
      </w:r>
      <w:r>
        <w:rPr>
          <w:spacing w:val="-2"/>
        </w:rPr>
        <w:t xml:space="preserve"> </w:t>
      </w:r>
      <w:r>
        <w:t>–</w:t>
      </w:r>
      <w:r>
        <w:rPr>
          <w:spacing w:val="-2"/>
        </w:rPr>
        <w:t xml:space="preserve"> </w:t>
      </w:r>
      <w:r>
        <w:t>колыбель</w:t>
      </w:r>
      <w:r>
        <w:rPr>
          <w:spacing w:val="-1"/>
        </w:rPr>
        <w:t xml:space="preserve"> </w:t>
      </w:r>
      <w:r>
        <w:t>европейской</w:t>
      </w:r>
      <w:r>
        <w:rPr>
          <w:spacing w:val="-1"/>
        </w:rPr>
        <w:t xml:space="preserve"> </w:t>
      </w:r>
      <w:r>
        <w:t>культуры</w:t>
      </w:r>
      <w:r>
        <w:rPr>
          <w:spacing w:val="-1"/>
        </w:rPr>
        <w:t xml:space="preserve"> </w:t>
      </w:r>
      <w:r>
        <w:t>(театр,</w:t>
      </w:r>
      <w:r>
        <w:rPr>
          <w:spacing w:val="-1"/>
        </w:rPr>
        <w:t xml:space="preserve"> </w:t>
      </w:r>
      <w:r>
        <w:t>хор,</w:t>
      </w:r>
      <w:r>
        <w:rPr>
          <w:spacing w:val="-1"/>
        </w:rPr>
        <w:t xml:space="preserve"> </w:t>
      </w:r>
      <w:r>
        <w:t>оркестр,</w:t>
      </w:r>
      <w:r>
        <w:rPr>
          <w:spacing w:val="-1"/>
        </w:rPr>
        <w:t xml:space="preserve"> </w:t>
      </w:r>
      <w:r>
        <w:t>лады,</w:t>
      </w:r>
      <w:r>
        <w:rPr>
          <w:spacing w:val="-1"/>
        </w:rPr>
        <w:t xml:space="preserve"> </w:t>
      </w:r>
      <w:r>
        <w:t>учение</w:t>
      </w:r>
      <w:r>
        <w:rPr>
          <w:spacing w:val="-2"/>
        </w:rPr>
        <w:t xml:space="preserve"> </w:t>
      </w:r>
      <w:r>
        <w:t>о</w:t>
      </w:r>
      <w:r>
        <w:rPr>
          <w:spacing w:val="-1"/>
        </w:rPr>
        <w:t xml:space="preserve"> </w:t>
      </w:r>
      <w:r>
        <w:t>гармонии).</w:t>
      </w:r>
    </w:p>
    <w:p w:rsidR="00FB559F" w:rsidRDefault="00E8189E">
      <w:pPr>
        <w:pStyle w:val="a3"/>
        <w:spacing w:before="1"/>
        <w:ind w:left="1221" w:firstLine="0"/>
      </w:pPr>
      <w:r>
        <w:t>Виды</w:t>
      </w:r>
      <w:r>
        <w:rPr>
          <w:spacing w:val="-3"/>
        </w:rPr>
        <w:t xml:space="preserve"> </w:t>
      </w:r>
      <w:r>
        <w:t>деятельности</w:t>
      </w:r>
      <w:r>
        <w:rPr>
          <w:spacing w:val="-3"/>
        </w:rPr>
        <w:t xml:space="preserve"> </w:t>
      </w:r>
      <w:r>
        <w:t>обучающихся: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75"/>
      </w:pPr>
      <w:r>
        <w:lastRenderedPageBreak/>
        <w:t>экскурсия в музей (реальный или виртуальный) с экспозицией музыкальных артефактов</w:t>
      </w:r>
      <w:r>
        <w:rPr>
          <w:spacing w:val="1"/>
        </w:rPr>
        <w:t xml:space="preserve"> </w:t>
      </w:r>
      <w:r>
        <w:t>древности,</w:t>
      </w:r>
      <w:r>
        <w:rPr>
          <w:spacing w:val="-1"/>
        </w:rPr>
        <w:t xml:space="preserve"> </w:t>
      </w:r>
      <w:r>
        <w:t>последующий пересказ</w:t>
      </w:r>
      <w:r>
        <w:rPr>
          <w:spacing w:val="-1"/>
        </w:rPr>
        <w:t xml:space="preserve"> </w:t>
      </w:r>
      <w:r>
        <w:t>полученной информации;</w:t>
      </w:r>
    </w:p>
    <w:p w:rsidR="00FB559F" w:rsidRDefault="00E8189E">
      <w:pPr>
        <w:pStyle w:val="a3"/>
        <w:spacing w:before="1" w:line="350" w:lineRule="auto"/>
        <w:ind w:right="268"/>
      </w:pPr>
      <w:r>
        <w:t>импровизация</w:t>
      </w:r>
      <w:r>
        <w:rPr>
          <w:spacing w:val="1"/>
        </w:rPr>
        <w:t xml:space="preserve"> </w:t>
      </w:r>
      <w:r>
        <w:t>в</w:t>
      </w:r>
      <w:r>
        <w:rPr>
          <w:spacing w:val="1"/>
        </w:rPr>
        <w:t xml:space="preserve"> </w:t>
      </w:r>
      <w:r>
        <w:t>духе</w:t>
      </w:r>
      <w:r>
        <w:rPr>
          <w:spacing w:val="1"/>
        </w:rPr>
        <w:t xml:space="preserve"> </w:t>
      </w:r>
      <w:r>
        <w:t>древнего</w:t>
      </w:r>
      <w:r>
        <w:rPr>
          <w:spacing w:val="1"/>
        </w:rPr>
        <w:t xml:space="preserve"> </w:t>
      </w:r>
      <w:r>
        <w:t>обряда</w:t>
      </w:r>
      <w:r>
        <w:rPr>
          <w:spacing w:val="1"/>
        </w:rPr>
        <w:t xml:space="preserve"> </w:t>
      </w:r>
      <w:r>
        <w:t>(вызывание</w:t>
      </w:r>
      <w:r>
        <w:rPr>
          <w:spacing w:val="1"/>
        </w:rPr>
        <w:t xml:space="preserve"> </w:t>
      </w:r>
      <w:r>
        <w:t>дождя,</w:t>
      </w:r>
      <w:r>
        <w:rPr>
          <w:spacing w:val="1"/>
        </w:rPr>
        <w:t xml:space="preserve"> </w:t>
      </w:r>
      <w:r>
        <w:t>поклонение</w:t>
      </w:r>
      <w:r>
        <w:rPr>
          <w:spacing w:val="1"/>
        </w:rPr>
        <w:t xml:space="preserve"> </w:t>
      </w:r>
      <w:r>
        <w:t>тотемному</w:t>
      </w:r>
      <w:r>
        <w:rPr>
          <w:spacing w:val="1"/>
        </w:rPr>
        <w:t xml:space="preserve"> </w:t>
      </w:r>
      <w:r>
        <w:t>животному);</w:t>
      </w:r>
    </w:p>
    <w:p w:rsidR="00FB559F" w:rsidRDefault="00E8189E">
      <w:pPr>
        <w:pStyle w:val="a3"/>
        <w:spacing w:line="350" w:lineRule="auto"/>
        <w:ind w:left="1221" w:right="3873" w:firstLine="0"/>
      </w:pPr>
      <w:r>
        <w:t>озвучивание, театрализация легенды (мифа) о музыке;</w:t>
      </w:r>
      <w:r>
        <w:rPr>
          <w:spacing w:val="1"/>
        </w:rPr>
        <w:t xml:space="preserve"> </w:t>
      </w:r>
      <w:r>
        <w:t>вариативно:</w:t>
      </w:r>
      <w:r>
        <w:rPr>
          <w:spacing w:val="-5"/>
        </w:rPr>
        <w:t xml:space="preserve"> </w:t>
      </w:r>
      <w:r>
        <w:t>квесты,</w:t>
      </w:r>
      <w:r>
        <w:rPr>
          <w:spacing w:val="-4"/>
        </w:rPr>
        <w:t xml:space="preserve"> </w:t>
      </w:r>
      <w:r>
        <w:t>викторины,</w:t>
      </w:r>
      <w:r>
        <w:rPr>
          <w:spacing w:val="-5"/>
        </w:rPr>
        <w:t xml:space="preserve"> </w:t>
      </w:r>
      <w:r>
        <w:t>интеллектуальные</w:t>
      </w:r>
      <w:r>
        <w:rPr>
          <w:spacing w:val="-6"/>
        </w:rPr>
        <w:t xml:space="preserve"> </w:t>
      </w:r>
      <w:r>
        <w:t>игры;</w:t>
      </w:r>
    </w:p>
    <w:p w:rsidR="00FB559F" w:rsidRDefault="00E8189E">
      <w:pPr>
        <w:pStyle w:val="a3"/>
        <w:spacing w:line="348" w:lineRule="auto"/>
        <w:ind w:right="265"/>
      </w:pPr>
      <w:r>
        <w:t>исследовательские проекты в рамках тематики «Мифы Древней Греции</w:t>
      </w:r>
      <w:r>
        <w:rPr>
          <w:spacing w:val="1"/>
        </w:rPr>
        <w:t xml:space="preserve"> </w:t>
      </w:r>
      <w:r>
        <w:t>в музыкальном</w:t>
      </w:r>
      <w:r>
        <w:rPr>
          <w:spacing w:val="1"/>
        </w:rPr>
        <w:t xml:space="preserve"> </w:t>
      </w:r>
      <w:r>
        <w:t>искусстве</w:t>
      </w:r>
      <w:r>
        <w:rPr>
          <w:spacing w:val="-2"/>
        </w:rPr>
        <w:t xml:space="preserve"> </w:t>
      </w:r>
      <w:r>
        <w:t>XVII—XX</w:t>
      </w:r>
      <w:r>
        <w:rPr>
          <w:spacing w:val="-1"/>
        </w:rPr>
        <w:t xml:space="preserve"> </w:t>
      </w:r>
      <w:r>
        <w:t>веков».</w:t>
      </w:r>
    </w:p>
    <w:p w:rsidR="00FB559F" w:rsidRDefault="00E8189E">
      <w:pPr>
        <w:pStyle w:val="a3"/>
        <w:spacing w:before="3" w:line="350" w:lineRule="auto"/>
        <w:ind w:right="263"/>
      </w:pPr>
      <w:r>
        <w:rPr>
          <w:u w:val="single"/>
        </w:rPr>
        <w:t>Музыкальный</w:t>
      </w:r>
      <w:r>
        <w:rPr>
          <w:spacing w:val="1"/>
          <w:u w:val="single"/>
        </w:rPr>
        <w:t xml:space="preserve"> </w:t>
      </w:r>
      <w:r>
        <w:rPr>
          <w:u w:val="single"/>
        </w:rPr>
        <w:t>фольклор</w:t>
      </w:r>
      <w:r>
        <w:rPr>
          <w:spacing w:val="1"/>
          <w:u w:val="single"/>
        </w:rPr>
        <w:t xml:space="preserve"> </w:t>
      </w:r>
      <w:r>
        <w:rPr>
          <w:u w:val="single"/>
        </w:rPr>
        <w:t>народов</w:t>
      </w:r>
      <w:r>
        <w:rPr>
          <w:spacing w:val="1"/>
          <w:u w:val="single"/>
        </w:rPr>
        <w:t xml:space="preserve"> </w:t>
      </w:r>
      <w:r>
        <w:rPr>
          <w:u w:val="single"/>
        </w:rPr>
        <w:t>Европы.</w:t>
      </w:r>
      <w:r>
        <w:rPr>
          <w:spacing w:val="1"/>
        </w:rPr>
        <w:t xml:space="preserve"> </w:t>
      </w:r>
      <w:r>
        <w:t>Содержание:</w:t>
      </w:r>
      <w:r>
        <w:rPr>
          <w:spacing w:val="1"/>
        </w:rPr>
        <w:t xml:space="preserve"> </w:t>
      </w:r>
      <w:r>
        <w:t>Интонации</w:t>
      </w:r>
      <w:r>
        <w:rPr>
          <w:spacing w:val="1"/>
        </w:rPr>
        <w:t xml:space="preserve"> </w:t>
      </w:r>
      <w:r>
        <w:t>и</w:t>
      </w:r>
      <w:r>
        <w:rPr>
          <w:spacing w:val="1"/>
        </w:rPr>
        <w:t xml:space="preserve"> </w:t>
      </w:r>
      <w:r>
        <w:t>ритмы,</w:t>
      </w:r>
      <w:r>
        <w:rPr>
          <w:spacing w:val="1"/>
        </w:rPr>
        <w:t xml:space="preserve"> </w:t>
      </w:r>
      <w:r>
        <w:t>формы</w:t>
      </w:r>
      <w:r>
        <w:rPr>
          <w:spacing w:val="1"/>
        </w:rPr>
        <w:t xml:space="preserve"> </w:t>
      </w:r>
      <w:r>
        <w:t>и</w:t>
      </w:r>
      <w:r>
        <w:rPr>
          <w:spacing w:val="1"/>
        </w:rPr>
        <w:t xml:space="preserve"> </w:t>
      </w:r>
      <w:r>
        <w:t>жанры европейского фольклора (для изучения данной темы рекомендуется выбрать не менее 2–3</w:t>
      </w:r>
      <w:r>
        <w:rPr>
          <w:spacing w:val="1"/>
        </w:rPr>
        <w:t xml:space="preserve"> </w:t>
      </w:r>
      <w:r>
        <w:t>национальных культур из следующего списка: английский, австрийский, немецкий, французский,</w:t>
      </w:r>
      <w:r>
        <w:rPr>
          <w:spacing w:val="1"/>
        </w:rPr>
        <w:t xml:space="preserve"> </w:t>
      </w:r>
      <w:r>
        <w:t>итальянский,</w:t>
      </w:r>
      <w:r>
        <w:rPr>
          <w:spacing w:val="1"/>
        </w:rPr>
        <w:t xml:space="preserve"> </w:t>
      </w:r>
      <w:r>
        <w:t>испанский,</w:t>
      </w:r>
      <w:r>
        <w:rPr>
          <w:spacing w:val="1"/>
        </w:rPr>
        <w:t xml:space="preserve"> </w:t>
      </w:r>
      <w:r>
        <w:t>польский,</w:t>
      </w:r>
      <w:r>
        <w:rPr>
          <w:spacing w:val="1"/>
        </w:rPr>
        <w:t xml:space="preserve"> </w:t>
      </w:r>
      <w:r>
        <w:t>норвежский,</w:t>
      </w:r>
      <w:r>
        <w:rPr>
          <w:spacing w:val="1"/>
        </w:rPr>
        <w:t xml:space="preserve"> </w:t>
      </w:r>
      <w:r>
        <w:t>венгерский</w:t>
      </w:r>
      <w:r>
        <w:rPr>
          <w:spacing w:val="1"/>
        </w:rPr>
        <w:t xml:space="preserve"> </w:t>
      </w:r>
      <w:r>
        <w:t>фольклор.</w:t>
      </w:r>
      <w:r>
        <w:rPr>
          <w:spacing w:val="1"/>
        </w:rPr>
        <w:t xml:space="preserve"> </w:t>
      </w:r>
      <w:r>
        <w:t>Каждая</w:t>
      </w:r>
      <w:r>
        <w:rPr>
          <w:spacing w:val="1"/>
        </w:rPr>
        <w:t xml:space="preserve"> </w:t>
      </w:r>
      <w:r>
        <w:t>выбранная</w:t>
      </w:r>
      <w:r>
        <w:rPr>
          <w:spacing w:val="1"/>
        </w:rPr>
        <w:t xml:space="preserve"> </w:t>
      </w:r>
      <w:r>
        <w:t>национальная</w:t>
      </w:r>
      <w:r>
        <w:rPr>
          <w:spacing w:val="1"/>
        </w:rPr>
        <w:t xml:space="preserve"> </w:t>
      </w:r>
      <w:r>
        <w:t>культура</w:t>
      </w:r>
      <w:r>
        <w:rPr>
          <w:spacing w:val="1"/>
        </w:rPr>
        <w:t xml:space="preserve"> </w:t>
      </w:r>
      <w:r>
        <w:t>должна</w:t>
      </w:r>
      <w:r>
        <w:rPr>
          <w:spacing w:val="1"/>
        </w:rPr>
        <w:t xml:space="preserve"> </w:t>
      </w:r>
      <w:r>
        <w:t>быть</w:t>
      </w:r>
      <w:r>
        <w:rPr>
          <w:spacing w:val="1"/>
        </w:rPr>
        <w:t xml:space="preserve"> </w:t>
      </w:r>
      <w:r>
        <w:t>представлена</w:t>
      </w:r>
      <w:r>
        <w:rPr>
          <w:spacing w:val="1"/>
        </w:rPr>
        <w:t xml:space="preserve"> </w:t>
      </w:r>
      <w:r>
        <w:t>не</w:t>
      </w:r>
      <w:r>
        <w:rPr>
          <w:spacing w:val="1"/>
        </w:rPr>
        <w:t xml:space="preserve"> </w:t>
      </w:r>
      <w:r>
        <w:t>менее</w:t>
      </w:r>
      <w:r>
        <w:rPr>
          <w:spacing w:val="1"/>
        </w:rPr>
        <w:t xml:space="preserve"> </w:t>
      </w:r>
      <w:r>
        <w:t>чем</w:t>
      </w:r>
      <w:r>
        <w:rPr>
          <w:spacing w:val="1"/>
        </w:rPr>
        <w:t xml:space="preserve"> </w:t>
      </w:r>
      <w:r>
        <w:t>двумя</w:t>
      </w:r>
      <w:r>
        <w:rPr>
          <w:spacing w:val="1"/>
        </w:rPr>
        <w:t xml:space="preserve"> </w:t>
      </w:r>
      <w:r>
        <w:t>наиболее</w:t>
      </w:r>
      <w:r>
        <w:rPr>
          <w:spacing w:val="1"/>
        </w:rPr>
        <w:t xml:space="preserve"> </w:t>
      </w:r>
      <w:r>
        <w:t>яркими</w:t>
      </w:r>
      <w:r>
        <w:rPr>
          <w:spacing w:val="1"/>
        </w:rPr>
        <w:t xml:space="preserve"> </w:t>
      </w:r>
      <w:r>
        <w:t>явлениями. В том числе, но не исключительно</w:t>
      </w:r>
      <w:r>
        <w:rPr>
          <w:spacing w:val="1"/>
        </w:rPr>
        <w:t xml:space="preserve"> </w:t>
      </w:r>
      <w:r>
        <w:t>– образцами типичных инструментов, жанров,</w:t>
      </w:r>
      <w:r>
        <w:rPr>
          <w:spacing w:val="1"/>
        </w:rPr>
        <w:t xml:space="preserve"> </w:t>
      </w:r>
      <w:r>
        <w:t>стилевых и культурных особенностей (например, испанский фольклор – кастаньеты, фламенко,</w:t>
      </w:r>
      <w:r>
        <w:rPr>
          <w:spacing w:val="1"/>
        </w:rPr>
        <w:t xml:space="preserve"> </w:t>
      </w:r>
      <w:r>
        <w:t>болеро;</w:t>
      </w:r>
      <w:r>
        <w:rPr>
          <w:spacing w:val="1"/>
        </w:rPr>
        <w:t xml:space="preserve"> </w:t>
      </w:r>
      <w:r>
        <w:t>польский</w:t>
      </w:r>
      <w:r>
        <w:rPr>
          <w:spacing w:val="1"/>
        </w:rPr>
        <w:t xml:space="preserve"> </w:t>
      </w:r>
      <w:r>
        <w:t>фольклор</w:t>
      </w:r>
      <w:r>
        <w:rPr>
          <w:spacing w:val="1"/>
        </w:rPr>
        <w:t xml:space="preserve"> </w:t>
      </w:r>
      <w:r>
        <w:t>–</w:t>
      </w:r>
      <w:r>
        <w:rPr>
          <w:spacing w:val="1"/>
        </w:rPr>
        <w:t xml:space="preserve"> </w:t>
      </w:r>
      <w:r>
        <w:t>мазурка,</w:t>
      </w:r>
      <w:r>
        <w:rPr>
          <w:spacing w:val="1"/>
        </w:rPr>
        <w:t xml:space="preserve"> </w:t>
      </w:r>
      <w:r>
        <w:t>полонез;</w:t>
      </w:r>
      <w:r>
        <w:rPr>
          <w:spacing w:val="1"/>
        </w:rPr>
        <w:t xml:space="preserve"> </w:t>
      </w:r>
      <w:r>
        <w:t>французский</w:t>
      </w:r>
      <w:r>
        <w:rPr>
          <w:spacing w:val="1"/>
        </w:rPr>
        <w:t xml:space="preserve"> </w:t>
      </w:r>
      <w:r>
        <w:t>фольклор</w:t>
      </w:r>
      <w:r>
        <w:rPr>
          <w:spacing w:val="1"/>
        </w:rPr>
        <w:t xml:space="preserve"> </w:t>
      </w:r>
      <w:r>
        <w:t>–</w:t>
      </w:r>
      <w:r>
        <w:rPr>
          <w:spacing w:val="1"/>
        </w:rPr>
        <w:t xml:space="preserve"> </w:t>
      </w:r>
      <w:r>
        <w:t>рондо,</w:t>
      </w:r>
      <w:r>
        <w:rPr>
          <w:spacing w:val="1"/>
        </w:rPr>
        <w:t xml:space="preserve"> </w:t>
      </w:r>
      <w:r>
        <w:t>трубадуры;</w:t>
      </w:r>
      <w:r>
        <w:rPr>
          <w:spacing w:val="1"/>
        </w:rPr>
        <w:t xml:space="preserve"> </w:t>
      </w:r>
      <w:r>
        <w:t>австрийский фольклор – альпийский рог, тирольское пение, лендлер). Отражение европейского</w:t>
      </w:r>
      <w:r>
        <w:rPr>
          <w:spacing w:val="1"/>
        </w:rPr>
        <w:t xml:space="preserve"> </w:t>
      </w:r>
      <w:r>
        <w:t>фольклора</w:t>
      </w:r>
      <w:r>
        <w:rPr>
          <w:spacing w:val="-2"/>
        </w:rPr>
        <w:t xml:space="preserve"> </w:t>
      </w:r>
      <w:r>
        <w:t>в</w:t>
      </w:r>
      <w:r>
        <w:rPr>
          <w:spacing w:val="-1"/>
        </w:rPr>
        <w:t xml:space="preserve"> </w:t>
      </w:r>
      <w:r>
        <w:t>творчестве профессиональных</w:t>
      </w:r>
      <w:r>
        <w:rPr>
          <w:spacing w:val="2"/>
        </w:rPr>
        <w:t xml:space="preserve"> </w:t>
      </w:r>
      <w:r>
        <w:t>композиторов.</w:t>
      </w:r>
    </w:p>
    <w:p w:rsidR="00FB559F" w:rsidRDefault="00E8189E">
      <w:pPr>
        <w:pStyle w:val="a3"/>
        <w:spacing w:line="272" w:lineRule="exact"/>
        <w:ind w:left="1221" w:firstLine="0"/>
      </w:pPr>
      <w:r>
        <w:t>Виды</w:t>
      </w:r>
      <w:r>
        <w:rPr>
          <w:spacing w:val="-3"/>
        </w:rPr>
        <w:t xml:space="preserve"> </w:t>
      </w:r>
      <w:r>
        <w:t>деятельности</w:t>
      </w:r>
      <w:r>
        <w:rPr>
          <w:spacing w:val="-2"/>
        </w:rPr>
        <w:t xml:space="preserve"> </w:t>
      </w:r>
      <w:r>
        <w:t>обучающихся:</w:t>
      </w:r>
    </w:p>
    <w:p w:rsidR="00FB559F" w:rsidRDefault="00E8189E">
      <w:pPr>
        <w:pStyle w:val="a3"/>
        <w:spacing w:before="127" w:line="348" w:lineRule="auto"/>
        <w:ind w:right="275"/>
      </w:pPr>
      <w:r>
        <w:t>выявление характерных интонаций и ритмов в звучании традиционной музыки народов</w:t>
      </w:r>
      <w:r>
        <w:rPr>
          <w:spacing w:val="1"/>
        </w:rPr>
        <w:t xml:space="preserve"> </w:t>
      </w:r>
      <w:r>
        <w:t>Европы;</w:t>
      </w:r>
    </w:p>
    <w:p w:rsidR="00FB559F" w:rsidRDefault="00E8189E">
      <w:pPr>
        <w:pStyle w:val="a3"/>
        <w:spacing w:before="3" w:line="350" w:lineRule="auto"/>
        <w:ind w:right="271"/>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FB559F" w:rsidRDefault="00E8189E">
      <w:pPr>
        <w:pStyle w:val="a3"/>
        <w:spacing w:line="275" w:lineRule="exact"/>
        <w:ind w:left="1221" w:firstLine="0"/>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FB559F" w:rsidRDefault="00E8189E">
      <w:pPr>
        <w:pStyle w:val="a3"/>
        <w:spacing w:before="128" w:line="350" w:lineRule="auto"/>
        <w:ind w:right="271"/>
      </w:pPr>
      <w:r>
        <w:t>двигательная, ритмическая, интонационная импровизация по мотивам изученных традиций</w:t>
      </w:r>
      <w:r>
        <w:rPr>
          <w:spacing w:val="1"/>
        </w:rPr>
        <w:t xml:space="preserve"> </w:t>
      </w:r>
      <w:r>
        <w:t>народов</w:t>
      </w:r>
      <w:r>
        <w:rPr>
          <w:spacing w:val="-1"/>
        </w:rPr>
        <w:t xml:space="preserve"> </w:t>
      </w:r>
      <w:r>
        <w:t>Европы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2"/>
        </w:rPr>
        <w:t xml:space="preserve"> </w:t>
      </w:r>
      <w:r>
        <w:t>рондо).</w:t>
      </w:r>
    </w:p>
    <w:p w:rsidR="00FB559F" w:rsidRDefault="00E8189E">
      <w:pPr>
        <w:pStyle w:val="a3"/>
        <w:ind w:left="1281" w:firstLine="0"/>
        <w:jc w:val="left"/>
      </w:pPr>
      <w:r>
        <w:rPr>
          <w:u w:val="single"/>
        </w:rPr>
        <w:t>Музыкальный</w:t>
      </w:r>
      <w:r>
        <w:rPr>
          <w:spacing w:val="-3"/>
          <w:u w:val="single"/>
        </w:rPr>
        <w:t xml:space="preserve"> </w:t>
      </w:r>
      <w:r>
        <w:rPr>
          <w:u w:val="single"/>
        </w:rPr>
        <w:t>фольклор</w:t>
      </w:r>
      <w:r>
        <w:rPr>
          <w:spacing w:val="-2"/>
          <w:u w:val="single"/>
        </w:rPr>
        <w:t xml:space="preserve"> </w:t>
      </w:r>
      <w:r>
        <w:rPr>
          <w:u w:val="single"/>
        </w:rPr>
        <w:t>народов</w:t>
      </w:r>
      <w:r>
        <w:rPr>
          <w:spacing w:val="-3"/>
          <w:u w:val="single"/>
        </w:rPr>
        <w:t xml:space="preserve"> </w:t>
      </w:r>
      <w:r>
        <w:rPr>
          <w:u w:val="single"/>
        </w:rPr>
        <w:t>Азии</w:t>
      </w:r>
      <w:r>
        <w:rPr>
          <w:spacing w:val="-4"/>
          <w:u w:val="single"/>
        </w:rPr>
        <w:t xml:space="preserve"> </w:t>
      </w:r>
      <w:r>
        <w:rPr>
          <w:u w:val="single"/>
        </w:rPr>
        <w:t>и</w:t>
      </w:r>
      <w:r>
        <w:rPr>
          <w:spacing w:val="-2"/>
          <w:u w:val="single"/>
        </w:rPr>
        <w:t xml:space="preserve"> </w:t>
      </w:r>
      <w:r>
        <w:rPr>
          <w:u w:val="single"/>
        </w:rPr>
        <w:t>Африки.</w:t>
      </w:r>
    </w:p>
    <w:p w:rsidR="00FB559F" w:rsidRDefault="00E8189E">
      <w:pPr>
        <w:pStyle w:val="a3"/>
        <w:spacing w:before="125" w:line="350" w:lineRule="auto"/>
        <w:ind w:right="259"/>
      </w:pPr>
      <w:r>
        <w:t>Содержание: африканская музыка – стихия ритма. Интонационно-ладовая основа музыки</w:t>
      </w:r>
      <w:r>
        <w:rPr>
          <w:spacing w:val="1"/>
        </w:rPr>
        <w:t xml:space="preserve"> </w:t>
      </w:r>
      <w:r>
        <w:t>стран Азии (для изучения данного тематического блока рекомендуется выбрать 1–2 национальные</w:t>
      </w:r>
      <w:r>
        <w:rPr>
          <w:spacing w:val="1"/>
        </w:rPr>
        <w:t xml:space="preserve"> </w:t>
      </w:r>
      <w:r>
        <w:t>традиции</w:t>
      </w:r>
      <w:r>
        <w:rPr>
          <w:spacing w:val="1"/>
        </w:rPr>
        <w:t xml:space="preserve"> </w:t>
      </w:r>
      <w:r>
        <w:t>из</w:t>
      </w:r>
      <w:r>
        <w:rPr>
          <w:spacing w:val="1"/>
        </w:rPr>
        <w:t xml:space="preserve"> </w:t>
      </w:r>
      <w:r>
        <w:t>следующего</w:t>
      </w:r>
      <w:r>
        <w:rPr>
          <w:spacing w:val="1"/>
        </w:rPr>
        <w:t xml:space="preserve"> </w:t>
      </w:r>
      <w:r>
        <w:t>списка</w:t>
      </w:r>
      <w:r>
        <w:rPr>
          <w:spacing w:val="1"/>
        </w:rPr>
        <w:t xml:space="preserve"> </w:t>
      </w:r>
      <w:r>
        <w:t>стран:</w:t>
      </w:r>
      <w:r>
        <w:rPr>
          <w:spacing w:val="1"/>
        </w:rPr>
        <w:t xml:space="preserve"> </w:t>
      </w:r>
      <w:r>
        <w:t>Китай,</w:t>
      </w:r>
      <w:r>
        <w:rPr>
          <w:spacing w:val="1"/>
        </w:rPr>
        <w:t xml:space="preserve"> </w:t>
      </w:r>
      <w:r>
        <w:t>Индия,</w:t>
      </w:r>
      <w:r>
        <w:rPr>
          <w:spacing w:val="1"/>
        </w:rPr>
        <w:t xml:space="preserve"> </w:t>
      </w:r>
      <w:r>
        <w:t>Япония,</w:t>
      </w:r>
      <w:r>
        <w:rPr>
          <w:spacing w:val="1"/>
        </w:rPr>
        <w:t xml:space="preserve"> </w:t>
      </w:r>
      <w:r>
        <w:t>Вьетнам,</w:t>
      </w:r>
      <w:r>
        <w:rPr>
          <w:spacing w:val="1"/>
        </w:rPr>
        <w:t xml:space="preserve"> </w:t>
      </w:r>
      <w:r>
        <w:t>Индонезия,</w:t>
      </w:r>
      <w:r>
        <w:rPr>
          <w:spacing w:val="60"/>
        </w:rPr>
        <w:t xml:space="preserve"> </w:t>
      </w:r>
      <w:r>
        <w:t>Иран,</w:t>
      </w:r>
      <w:r>
        <w:rPr>
          <w:spacing w:val="1"/>
        </w:rPr>
        <w:t xml:space="preserve"> </w:t>
      </w:r>
      <w:r>
        <w:t>Турция),</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музыки</w:t>
      </w:r>
      <w:r>
        <w:rPr>
          <w:spacing w:val="60"/>
        </w:rPr>
        <w:t xml:space="preserve"> </w:t>
      </w:r>
      <w:r>
        <w:t>в</w:t>
      </w:r>
      <w:r>
        <w:rPr>
          <w:spacing w:val="1"/>
        </w:rPr>
        <w:t xml:space="preserve"> </w:t>
      </w:r>
      <w:r>
        <w:t>жизни</w:t>
      </w:r>
      <w:r>
        <w:rPr>
          <w:spacing w:val="-1"/>
        </w:rPr>
        <w:t xml:space="preserve"> </w:t>
      </w:r>
      <w:r>
        <w:t>людей.</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line="350" w:lineRule="auto"/>
        <w:ind w:right="275"/>
      </w:pPr>
      <w:r>
        <w:t>выявление характерных интонаций и ритмов в звучании традиционной музыки народов</w:t>
      </w:r>
      <w:r>
        <w:rPr>
          <w:spacing w:val="1"/>
        </w:rPr>
        <w:t xml:space="preserve"> </w:t>
      </w:r>
      <w:r>
        <w:t>Африки</w:t>
      </w:r>
      <w:r>
        <w:rPr>
          <w:spacing w:val="-3"/>
        </w:rPr>
        <w:t xml:space="preserve"> </w:t>
      </w:r>
      <w:r>
        <w:t>и Азии;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jc w:val="left"/>
      </w:pPr>
      <w:r>
        <w:lastRenderedPageBreak/>
        <w:t>выявление</w:t>
      </w:r>
      <w:r>
        <w:rPr>
          <w:spacing w:val="11"/>
        </w:rPr>
        <w:t xml:space="preserve"> </w:t>
      </w:r>
      <w:r>
        <w:t>общего</w:t>
      </w:r>
      <w:r>
        <w:rPr>
          <w:spacing w:val="13"/>
        </w:rPr>
        <w:t xml:space="preserve"> </w:t>
      </w:r>
      <w:r>
        <w:t>и</w:t>
      </w:r>
      <w:r>
        <w:rPr>
          <w:spacing w:val="14"/>
        </w:rPr>
        <w:t xml:space="preserve"> </w:t>
      </w:r>
      <w:r>
        <w:t>особенного</w:t>
      </w:r>
      <w:r>
        <w:rPr>
          <w:spacing w:val="13"/>
        </w:rPr>
        <w:t xml:space="preserve"> </w:t>
      </w:r>
      <w:r>
        <w:t>при</w:t>
      </w:r>
      <w:r>
        <w:rPr>
          <w:spacing w:val="14"/>
        </w:rPr>
        <w:t xml:space="preserve"> </w:t>
      </w:r>
      <w:r>
        <w:t>сравнении</w:t>
      </w:r>
      <w:r>
        <w:rPr>
          <w:spacing w:val="14"/>
        </w:rPr>
        <w:t xml:space="preserve"> </w:t>
      </w:r>
      <w:r>
        <w:t>изучаемых</w:t>
      </w:r>
      <w:r>
        <w:rPr>
          <w:spacing w:val="15"/>
        </w:rPr>
        <w:t xml:space="preserve"> </w:t>
      </w:r>
      <w:r>
        <w:t>образцов</w:t>
      </w:r>
      <w:r>
        <w:rPr>
          <w:spacing w:val="10"/>
        </w:rPr>
        <w:t xml:space="preserve"> </w:t>
      </w:r>
      <w:r>
        <w:t>азиатского</w:t>
      </w:r>
      <w:r>
        <w:rPr>
          <w:spacing w:val="13"/>
        </w:rPr>
        <w:t xml:space="preserve"> </w:t>
      </w:r>
      <w:r>
        <w:t>фольклора</w:t>
      </w:r>
      <w:r>
        <w:rPr>
          <w:spacing w:val="-57"/>
        </w:rPr>
        <w:t xml:space="preserve"> </w:t>
      </w:r>
      <w:r>
        <w:t>и</w:t>
      </w:r>
      <w:r>
        <w:rPr>
          <w:spacing w:val="-1"/>
        </w:rPr>
        <w:t xml:space="preserve"> </w:t>
      </w:r>
      <w:r>
        <w:t>фольклора</w:t>
      </w:r>
      <w:r>
        <w:rPr>
          <w:spacing w:val="-1"/>
        </w:rPr>
        <w:t xml:space="preserve"> </w:t>
      </w:r>
      <w:r>
        <w:t>народов России;</w:t>
      </w:r>
    </w:p>
    <w:p w:rsidR="00FB559F" w:rsidRDefault="00E8189E">
      <w:pPr>
        <w:pStyle w:val="a3"/>
        <w:spacing w:before="1"/>
        <w:ind w:left="1221"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FB559F" w:rsidRDefault="00E8189E">
      <w:pPr>
        <w:pStyle w:val="a3"/>
        <w:spacing w:before="127" w:line="350" w:lineRule="auto"/>
        <w:ind w:left="1221" w:right="1313" w:firstLine="0"/>
        <w:jc w:val="left"/>
      </w:pPr>
      <w:r>
        <w:t>коллективные ритмические импровизации на шумовых и ударных инструментах;</w:t>
      </w:r>
      <w:r>
        <w:rPr>
          <w:spacing w:val="1"/>
        </w:rPr>
        <w:t xml:space="preserve"> </w:t>
      </w:r>
      <w:r>
        <w:t>вариативно: исследовательские проекты по теме «Музыка стран Азии и Африки».</w:t>
      </w:r>
      <w:r>
        <w:rPr>
          <w:spacing w:val="-57"/>
        </w:rPr>
        <w:t xml:space="preserve"> </w:t>
      </w:r>
      <w:r>
        <w:rPr>
          <w:u w:val="single"/>
        </w:rPr>
        <w:t>Народная</w:t>
      </w:r>
      <w:r>
        <w:rPr>
          <w:spacing w:val="-1"/>
          <w:u w:val="single"/>
        </w:rPr>
        <w:t xml:space="preserve"> </w:t>
      </w:r>
      <w:r>
        <w:rPr>
          <w:u w:val="single"/>
        </w:rPr>
        <w:t>музыка</w:t>
      </w:r>
      <w:r>
        <w:rPr>
          <w:spacing w:val="1"/>
          <w:u w:val="single"/>
        </w:rPr>
        <w:t xml:space="preserve"> </w:t>
      </w:r>
      <w:r>
        <w:rPr>
          <w:u w:val="single"/>
        </w:rPr>
        <w:t>Американского континента.</w:t>
      </w:r>
    </w:p>
    <w:p w:rsidR="00FB559F" w:rsidRDefault="00E8189E">
      <w:pPr>
        <w:pStyle w:val="a3"/>
        <w:spacing w:line="348" w:lineRule="auto"/>
        <w:ind w:right="271"/>
        <w:jc w:val="left"/>
      </w:pPr>
      <w:r>
        <w:t>Содержание:</w:t>
      </w:r>
      <w:r>
        <w:rPr>
          <w:spacing w:val="9"/>
        </w:rPr>
        <w:t xml:space="preserve"> </w:t>
      </w:r>
      <w:r>
        <w:t>Стили</w:t>
      </w:r>
      <w:r>
        <w:rPr>
          <w:spacing w:val="12"/>
        </w:rPr>
        <w:t xml:space="preserve"> </w:t>
      </w:r>
      <w:r>
        <w:t>и</w:t>
      </w:r>
      <w:r>
        <w:rPr>
          <w:spacing w:val="7"/>
        </w:rPr>
        <w:t xml:space="preserve"> </w:t>
      </w:r>
      <w:r>
        <w:t>жанры</w:t>
      </w:r>
      <w:r>
        <w:rPr>
          <w:spacing w:val="8"/>
        </w:rPr>
        <w:t xml:space="preserve"> </w:t>
      </w:r>
      <w:r>
        <w:t>американской</w:t>
      </w:r>
      <w:r>
        <w:rPr>
          <w:spacing w:val="9"/>
        </w:rPr>
        <w:t xml:space="preserve"> </w:t>
      </w:r>
      <w:r>
        <w:t>музыки</w:t>
      </w:r>
      <w:r>
        <w:rPr>
          <w:spacing w:val="10"/>
        </w:rPr>
        <w:t xml:space="preserve"> </w:t>
      </w:r>
      <w:r>
        <w:t>(кантри,</w:t>
      </w:r>
      <w:r>
        <w:rPr>
          <w:spacing w:val="8"/>
        </w:rPr>
        <w:t xml:space="preserve"> </w:t>
      </w:r>
      <w:r>
        <w:t>блюз,</w:t>
      </w:r>
      <w:r>
        <w:rPr>
          <w:spacing w:val="8"/>
        </w:rPr>
        <w:t xml:space="preserve"> </w:t>
      </w:r>
      <w:r>
        <w:t>спиричуэлс,</w:t>
      </w:r>
      <w:r>
        <w:rPr>
          <w:spacing w:val="8"/>
        </w:rPr>
        <w:t xml:space="preserve"> </w:t>
      </w:r>
      <w:r>
        <w:t>самба,</w:t>
      </w:r>
      <w:r>
        <w:rPr>
          <w:spacing w:val="-57"/>
        </w:rPr>
        <w:t xml:space="preserve"> </w:t>
      </w:r>
      <w:r>
        <w:t>босса-нова).</w:t>
      </w:r>
      <w:r>
        <w:rPr>
          <w:spacing w:val="-1"/>
        </w:rPr>
        <w:t xml:space="preserve"> </w:t>
      </w:r>
      <w:r>
        <w:t>Смешение</w:t>
      </w:r>
      <w:r>
        <w:rPr>
          <w:spacing w:val="-1"/>
        </w:rPr>
        <w:t xml:space="preserve"> </w:t>
      </w:r>
      <w:r>
        <w:t>интонаций</w:t>
      </w:r>
      <w:r>
        <w:rPr>
          <w:spacing w:val="-1"/>
        </w:rPr>
        <w:t xml:space="preserve"> </w:t>
      </w:r>
      <w:r>
        <w:t>и ритмов</w:t>
      </w:r>
      <w:r>
        <w:rPr>
          <w:spacing w:val="-1"/>
        </w:rPr>
        <w:t xml:space="preserve"> </w:t>
      </w:r>
      <w:r>
        <w:t>различного</w:t>
      </w:r>
      <w:r>
        <w:rPr>
          <w:spacing w:val="-3"/>
        </w:rPr>
        <w:t xml:space="preserve"> </w:t>
      </w:r>
      <w:r>
        <w:t>происхождения.</w:t>
      </w:r>
    </w:p>
    <w:p w:rsidR="00FB559F" w:rsidRDefault="00E8189E">
      <w:pPr>
        <w:pStyle w:val="a3"/>
        <w:spacing w:before="2"/>
        <w:ind w:left="1221" w:firstLine="0"/>
        <w:jc w:val="left"/>
      </w:pPr>
      <w:r>
        <w:t>Виды</w:t>
      </w:r>
      <w:r>
        <w:rPr>
          <w:spacing w:val="-3"/>
        </w:rPr>
        <w:t xml:space="preserve"> </w:t>
      </w:r>
      <w:r>
        <w:t>деятельности</w:t>
      </w:r>
      <w:r>
        <w:rPr>
          <w:spacing w:val="-3"/>
        </w:rPr>
        <w:t xml:space="preserve"> </w:t>
      </w:r>
      <w:r>
        <w:t>обучающихся:</w:t>
      </w:r>
    </w:p>
    <w:p w:rsidR="00FB559F" w:rsidRDefault="00E8189E">
      <w:pPr>
        <w:pStyle w:val="a3"/>
        <w:tabs>
          <w:tab w:val="left" w:pos="2662"/>
          <w:tab w:val="left" w:pos="4329"/>
          <w:tab w:val="left" w:pos="5786"/>
          <w:tab w:val="left" w:pos="6269"/>
          <w:tab w:val="left" w:pos="7362"/>
          <w:tab w:val="left" w:pos="7830"/>
          <w:tab w:val="left" w:pos="9127"/>
        </w:tabs>
        <w:spacing w:before="128" w:line="348" w:lineRule="auto"/>
        <w:ind w:right="271"/>
        <w:jc w:val="left"/>
      </w:pPr>
      <w:r>
        <w:t>выявление</w:t>
      </w:r>
      <w:r>
        <w:tab/>
        <w:t>характерных</w:t>
      </w:r>
      <w:r>
        <w:tab/>
        <w:t>интонаций</w:t>
      </w:r>
      <w:r>
        <w:tab/>
        <w:t>и</w:t>
      </w:r>
      <w:r>
        <w:tab/>
        <w:t>ритмов</w:t>
      </w:r>
      <w:r>
        <w:tab/>
        <w:t>в</w:t>
      </w:r>
      <w:r>
        <w:tab/>
        <w:t>звучании</w:t>
      </w:r>
      <w:r>
        <w:tab/>
      </w:r>
      <w:r>
        <w:rPr>
          <w:spacing w:val="-1"/>
        </w:rPr>
        <w:t>американского,</w:t>
      </w:r>
      <w:r>
        <w:rPr>
          <w:spacing w:val="-57"/>
        </w:rPr>
        <w:t xml:space="preserve"> </w:t>
      </w:r>
      <w:r>
        <w:t>латиноамериканского</w:t>
      </w:r>
      <w:r>
        <w:rPr>
          <w:spacing w:val="-1"/>
        </w:rPr>
        <w:t xml:space="preserve"> </w:t>
      </w:r>
      <w:r>
        <w:t>фольклора,</w:t>
      </w:r>
      <w:r>
        <w:rPr>
          <w:spacing w:val="-1"/>
        </w:rPr>
        <w:t xml:space="preserve"> </w:t>
      </w:r>
      <w:r>
        <w:t>прослеживание</w:t>
      </w:r>
      <w:r>
        <w:rPr>
          <w:spacing w:val="-1"/>
        </w:rPr>
        <w:t xml:space="preserve"> </w:t>
      </w:r>
      <w:r>
        <w:t>их</w:t>
      </w:r>
      <w:r>
        <w:rPr>
          <w:spacing w:val="1"/>
        </w:rPr>
        <w:t xml:space="preserve"> </w:t>
      </w:r>
      <w:r>
        <w:t>национальных</w:t>
      </w:r>
      <w:r>
        <w:rPr>
          <w:spacing w:val="-1"/>
        </w:rPr>
        <w:t xml:space="preserve"> </w:t>
      </w:r>
      <w:r>
        <w:t>истоков;</w:t>
      </w:r>
    </w:p>
    <w:p w:rsidR="00FB559F" w:rsidRDefault="00E8189E">
      <w:pPr>
        <w:pStyle w:val="a3"/>
        <w:spacing w:before="3"/>
        <w:ind w:left="1221"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FB559F" w:rsidRDefault="00E8189E">
      <w:pPr>
        <w:pStyle w:val="a3"/>
        <w:spacing w:before="128" w:line="350" w:lineRule="auto"/>
        <w:ind w:right="263"/>
        <w:jc w:val="left"/>
      </w:pPr>
      <w:r>
        <w:t>индивидуальные</w:t>
      </w:r>
      <w:r>
        <w:rPr>
          <w:spacing w:val="1"/>
        </w:rPr>
        <w:t xml:space="preserve"> </w:t>
      </w:r>
      <w:r>
        <w:t>и</w:t>
      </w:r>
      <w:r>
        <w:rPr>
          <w:spacing w:val="1"/>
        </w:rPr>
        <w:t xml:space="preserve"> </w:t>
      </w:r>
      <w:r>
        <w:t>коллективные</w:t>
      </w:r>
      <w:r>
        <w:rPr>
          <w:spacing w:val="1"/>
        </w:rPr>
        <w:t xml:space="preserve"> </w:t>
      </w:r>
      <w:r>
        <w:t>ритмические</w:t>
      </w:r>
      <w:r>
        <w:rPr>
          <w:spacing w:val="1"/>
        </w:rPr>
        <w:t xml:space="preserve"> </w:t>
      </w:r>
      <w:r>
        <w:t>и</w:t>
      </w:r>
      <w:r>
        <w:rPr>
          <w:spacing w:val="1"/>
        </w:rPr>
        <w:t xml:space="preserve"> </w:t>
      </w:r>
      <w:r>
        <w:t>мелодические</w:t>
      </w:r>
      <w:r>
        <w:rPr>
          <w:spacing w:val="1"/>
        </w:rPr>
        <w:t xml:space="preserve"> </w:t>
      </w:r>
      <w:r>
        <w:t>импровизации</w:t>
      </w:r>
      <w:r>
        <w:rPr>
          <w:spacing w:val="1"/>
        </w:rPr>
        <w:t xml:space="preserve"> </w:t>
      </w:r>
      <w:r>
        <w:t>в</w:t>
      </w:r>
      <w:r>
        <w:rPr>
          <w:spacing w:val="1"/>
        </w:rPr>
        <w:t xml:space="preserve"> </w:t>
      </w:r>
      <w:r>
        <w:t>стиле</w:t>
      </w:r>
      <w:r>
        <w:rPr>
          <w:spacing w:val="-57"/>
        </w:rPr>
        <w:t xml:space="preserve"> </w:t>
      </w:r>
      <w:r>
        <w:t>(жанре)</w:t>
      </w:r>
      <w:r>
        <w:rPr>
          <w:spacing w:val="-1"/>
        </w:rPr>
        <w:t xml:space="preserve"> </w:t>
      </w:r>
      <w:r>
        <w:t>изучаемой традиции.</w:t>
      </w:r>
    </w:p>
    <w:p w:rsidR="00FB559F" w:rsidRDefault="00E8189E">
      <w:pPr>
        <w:pStyle w:val="a3"/>
        <w:spacing w:line="350" w:lineRule="auto"/>
        <w:ind w:left="1221" w:right="3576" w:firstLine="0"/>
        <w:jc w:val="left"/>
      </w:pPr>
      <w:r>
        <w:t>Модуль</w:t>
      </w:r>
      <w:r>
        <w:rPr>
          <w:spacing w:val="-6"/>
        </w:rPr>
        <w:t xml:space="preserve"> </w:t>
      </w:r>
      <w:r>
        <w:t>№</w:t>
      </w:r>
      <w:r>
        <w:rPr>
          <w:spacing w:val="-6"/>
        </w:rPr>
        <w:t xml:space="preserve"> </w:t>
      </w:r>
      <w:r>
        <w:t>6</w:t>
      </w:r>
      <w:r>
        <w:rPr>
          <w:spacing w:val="-1"/>
        </w:rPr>
        <w:t xml:space="preserve"> </w:t>
      </w:r>
      <w:r>
        <w:t>«Европейская</w:t>
      </w:r>
      <w:r>
        <w:rPr>
          <w:spacing w:val="-5"/>
        </w:rPr>
        <w:t xml:space="preserve"> </w:t>
      </w:r>
      <w:r>
        <w:t>классическая</w:t>
      </w:r>
      <w:r>
        <w:rPr>
          <w:spacing w:val="-5"/>
        </w:rPr>
        <w:t xml:space="preserve"> </w:t>
      </w:r>
      <w:r>
        <w:t>музыка».</w:t>
      </w:r>
      <w:r>
        <w:rPr>
          <w:spacing w:val="-57"/>
        </w:rPr>
        <w:t xml:space="preserve"> </w:t>
      </w:r>
      <w:r>
        <w:rPr>
          <w:u w:val="single"/>
        </w:rPr>
        <w:t>Национальные</w:t>
      </w:r>
      <w:r>
        <w:rPr>
          <w:spacing w:val="-3"/>
          <w:u w:val="single"/>
        </w:rPr>
        <w:t xml:space="preserve"> </w:t>
      </w:r>
      <w:r>
        <w:rPr>
          <w:u w:val="single"/>
        </w:rPr>
        <w:t>истоки</w:t>
      </w:r>
      <w:r>
        <w:rPr>
          <w:spacing w:val="-3"/>
          <w:u w:val="single"/>
        </w:rPr>
        <w:t xml:space="preserve"> </w:t>
      </w:r>
      <w:r>
        <w:rPr>
          <w:u w:val="single"/>
        </w:rPr>
        <w:t>классической</w:t>
      </w:r>
      <w:r>
        <w:rPr>
          <w:spacing w:val="-2"/>
          <w:u w:val="single"/>
        </w:rPr>
        <w:t xml:space="preserve"> </w:t>
      </w:r>
      <w:r>
        <w:rPr>
          <w:u w:val="single"/>
        </w:rPr>
        <w:t>музыки.</w:t>
      </w:r>
    </w:p>
    <w:p w:rsidR="00FB559F" w:rsidRDefault="00E8189E">
      <w:pPr>
        <w:pStyle w:val="a3"/>
        <w:spacing w:line="350" w:lineRule="auto"/>
        <w:ind w:right="266"/>
      </w:pPr>
      <w:r>
        <w:t>Содержание:</w:t>
      </w:r>
      <w:r>
        <w:rPr>
          <w:spacing w:val="1"/>
        </w:rPr>
        <w:t xml:space="preserve"> </w:t>
      </w:r>
      <w:r>
        <w:t>национальный</w:t>
      </w:r>
      <w:r>
        <w:rPr>
          <w:spacing w:val="1"/>
        </w:rPr>
        <w:t xml:space="preserve"> </w:t>
      </w:r>
      <w:r>
        <w:t>музыкальный</w:t>
      </w:r>
      <w:r>
        <w:rPr>
          <w:spacing w:val="1"/>
        </w:rPr>
        <w:t xml:space="preserve"> </w:t>
      </w:r>
      <w:r>
        <w:t>стиль</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Шопена,</w:t>
      </w:r>
      <w:r>
        <w:rPr>
          <w:spacing w:val="60"/>
        </w:rPr>
        <w:t xml:space="preserve"> </w:t>
      </w:r>
      <w:r>
        <w:t>Э.</w:t>
      </w:r>
      <w:r>
        <w:rPr>
          <w:spacing w:val="-57"/>
        </w:rPr>
        <w:t xml:space="preserve"> </w:t>
      </w:r>
      <w:r>
        <w:t>Грига и других композиторов. Значение и роль композитора классической музыки. Характерные</w:t>
      </w:r>
      <w:r>
        <w:rPr>
          <w:spacing w:val="1"/>
        </w:rPr>
        <w:t xml:space="preserve"> </w:t>
      </w:r>
      <w:r>
        <w:t>жанры,</w:t>
      </w:r>
      <w:r>
        <w:rPr>
          <w:spacing w:val="-1"/>
        </w:rPr>
        <w:t xml:space="preserve"> </w:t>
      </w:r>
      <w:r>
        <w:t>образы, элементы музыкального языка.</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4" w:line="350" w:lineRule="auto"/>
        <w:ind w:right="267"/>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разных</w:t>
      </w:r>
      <w:r>
        <w:rPr>
          <w:spacing w:val="1"/>
        </w:rPr>
        <w:t xml:space="preserve"> </w:t>
      </w:r>
      <w:r>
        <w:t>жанров,</w:t>
      </w:r>
      <w:r>
        <w:rPr>
          <w:spacing w:val="1"/>
        </w:rPr>
        <w:t xml:space="preserve"> </w:t>
      </w:r>
      <w:r>
        <w:t>типичных</w:t>
      </w:r>
      <w:r>
        <w:rPr>
          <w:spacing w:val="1"/>
        </w:rPr>
        <w:t xml:space="preserve"> </w:t>
      </w:r>
      <w:r>
        <w:t>для</w:t>
      </w:r>
      <w:r>
        <w:rPr>
          <w:spacing w:val="1"/>
        </w:rPr>
        <w:t xml:space="preserve"> </w:t>
      </w:r>
      <w:r>
        <w:t>рассматриваемых</w:t>
      </w:r>
      <w:r>
        <w:rPr>
          <w:spacing w:val="1"/>
        </w:rPr>
        <w:t xml:space="preserve"> </w:t>
      </w:r>
      <w:r>
        <w:t>национальных</w:t>
      </w:r>
      <w:r>
        <w:rPr>
          <w:spacing w:val="1"/>
        </w:rPr>
        <w:t xml:space="preserve"> </w:t>
      </w:r>
      <w:r>
        <w:t>стилей,</w:t>
      </w:r>
      <w:r>
        <w:rPr>
          <w:spacing w:val="-3"/>
        </w:rPr>
        <w:t xml:space="preserve"> </w:t>
      </w:r>
      <w:r>
        <w:t>творчества</w:t>
      </w:r>
      <w:r>
        <w:rPr>
          <w:spacing w:val="-2"/>
        </w:rPr>
        <w:t xml:space="preserve"> </w:t>
      </w:r>
      <w:r>
        <w:t>изучаемых композиторов;</w:t>
      </w:r>
    </w:p>
    <w:p w:rsidR="00FB559F" w:rsidRDefault="00E8189E">
      <w:pPr>
        <w:pStyle w:val="a3"/>
        <w:spacing w:line="350" w:lineRule="auto"/>
        <w:ind w:right="272"/>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умение напеть наиболее яркие интонации, прохлопать ритмические примеры из числа изучаемых</w:t>
      </w:r>
      <w:r>
        <w:rPr>
          <w:spacing w:val="1"/>
        </w:rPr>
        <w:t xml:space="preserve"> </w:t>
      </w:r>
      <w:r>
        <w:t>классических</w:t>
      </w:r>
      <w:r>
        <w:rPr>
          <w:spacing w:val="1"/>
        </w:rPr>
        <w:t xml:space="preserve"> </w:t>
      </w:r>
      <w:r>
        <w:t>произведений;</w:t>
      </w:r>
    </w:p>
    <w:p w:rsidR="00FB559F" w:rsidRDefault="00E8189E">
      <w:pPr>
        <w:pStyle w:val="a3"/>
        <w:spacing w:line="350" w:lineRule="auto"/>
        <w:ind w:right="26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2"/>
        </w:rPr>
        <w:t xml:space="preserve"> </w:t>
      </w:r>
      <w:r>
        <w:t>(из числа</w:t>
      </w:r>
      <w:r>
        <w:rPr>
          <w:spacing w:val="-2"/>
        </w:rPr>
        <w:t xml:space="preserve"> </w:t>
      </w:r>
      <w:r>
        <w:t>изучаемых</w:t>
      </w:r>
      <w:r>
        <w:rPr>
          <w:spacing w:val="1"/>
        </w:rPr>
        <w:t xml:space="preserve"> </w:t>
      </w:r>
      <w:r>
        <w:t>в</w:t>
      </w:r>
      <w:r>
        <w:rPr>
          <w:spacing w:val="-1"/>
        </w:rPr>
        <w:t xml:space="preserve"> </w:t>
      </w:r>
      <w:r>
        <w:t>данном</w:t>
      </w:r>
      <w:r>
        <w:rPr>
          <w:spacing w:val="-2"/>
        </w:rPr>
        <w:t xml:space="preserve"> </w:t>
      </w:r>
      <w:r>
        <w:t>разделе);</w:t>
      </w:r>
    </w:p>
    <w:p w:rsidR="00FB559F" w:rsidRDefault="00E8189E">
      <w:pPr>
        <w:pStyle w:val="a3"/>
        <w:spacing w:line="350" w:lineRule="auto"/>
        <w:ind w:left="1221" w:right="261"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53"/>
        </w:rPr>
        <w:t xml:space="preserve"> </w:t>
      </w:r>
      <w:r>
        <w:t>исследовательские</w:t>
      </w:r>
      <w:r>
        <w:rPr>
          <w:spacing w:val="52"/>
        </w:rPr>
        <w:t xml:space="preserve"> </w:t>
      </w:r>
      <w:r>
        <w:t>проекты</w:t>
      </w:r>
      <w:r>
        <w:rPr>
          <w:spacing w:val="51"/>
        </w:rPr>
        <w:t xml:space="preserve"> </w:t>
      </w:r>
      <w:r>
        <w:t>о</w:t>
      </w:r>
      <w:r>
        <w:rPr>
          <w:spacing w:val="53"/>
        </w:rPr>
        <w:t xml:space="preserve"> </w:t>
      </w:r>
      <w:r>
        <w:t>творчестве</w:t>
      </w:r>
      <w:r>
        <w:rPr>
          <w:spacing w:val="54"/>
        </w:rPr>
        <w:t xml:space="preserve"> </w:t>
      </w:r>
      <w:r>
        <w:t>европейских</w:t>
      </w:r>
      <w:r>
        <w:rPr>
          <w:spacing w:val="55"/>
        </w:rPr>
        <w:t xml:space="preserve"> </w:t>
      </w:r>
      <w:r>
        <w:t>композиторов-</w:t>
      </w:r>
    </w:p>
    <w:p w:rsidR="00FB559F" w:rsidRDefault="00E8189E">
      <w:pPr>
        <w:pStyle w:val="a3"/>
        <w:spacing w:line="350" w:lineRule="auto"/>
        <w:ind w:right="266" w:firstLine="0"/>
      </w:pPr>
      <w:r>
        <w:t>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r>
        <w:rPr>
          <w:spacing w:val="1"/>
        </w:rPr>
        <w:t xml:space="preserve"> </w:t>
      </w: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57"/>
        </w:rPr>
        <w:t xml:space="preserve"> </w:t>
      </w:r>
      <w:r>
        <w:t>фильмов</w:t>
      </w:r>
      <w:r>
        <w:rPr>
          <w:spacing w:val="1"/>
        </w:rPr>
        <w:t xml:space="preserve"> </w:t>
      </w:r>
      <w:r>
        <w:t>о</w:t>
      </w:r>
      <w:r>
        <w:rPr>
          <w:spacing w:val="1"/>
        </w:rPr>
        <w:t xml:space="preserve"> </w:t>
      </w:r>
      <w:r>
        <w:t>творчестве</w:t>
      </w:r>
      <w:r>
        <w:rPr>
          <w:spacing w:val="1"/>
        </w:rPr>
        <w:t xml:space="preserve"> </w:t>
      </w:r>
      <w:r>
        <w:t>выдающих</w:t>
      </w:r>
      <w:r>
        <w:rPr>
          <w:spacing w:val="1"/>
        </w:rPr>
        <w:t xml:space="preserve"> </w:t>
      </w:r>
      <w:r>
        <w:t>европейских</w:t>
      </w:r>
      <w:r>
        <w:rPr>
          <w:spacing w:val="1"/>
        </w:rPr>
        <w:t xml:space="preserve"> </w:t>
      </w:r>
      <w:r>
        <w:t>композиторов</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в</w:t>
      </w:r>
      <w:r>
        <w:rPr>
          <w:spacing w:val="1"/>
        </w:rPr>
        <w:t xml:space="preserve"> </w:t>
      </w:r>
      <w:r>
        <w:t>классе;</w:t>
      </w:r>
      <w:r>
        <w:rPr>
          <w:spacing w:val="-1"/>
        </w:rPr>
        <w:t xml:space="preserve"> </w:t>
      </w:r>
      <w:r>
        <w:t>посещение</w:t>
      </w:r>
      <w:r>
        <w:rPr>
          <w:spacing w:val="-2"/>
        </w:rPr>
        <w:t xml:space="preserve"> </w:t>
      </w:r>
      <w:r>
        <w:t>концерта</w:t>
      </w:r>
      <w:r>
        <w:rPr>
          <w:spacing w:val="-1"/>
        </w:rPr>
        <w:t xml:space="preserve"> </w:t>
      </w:r>
      <w:r>
        <w:t>классической музыки,</w:t>
      </w:r>
      <w:r>
        <w:rPr>
          <w:spacing w:val="-1"/>
        </w:rPr>
        <w:t xml:space="preserve"> </w:t>
      </w:r>
      <w:r>
        <w:t>балета</w:t>
      </w:r>
      <w:r>
        <w:rPr>
          <w:spacing w:val="-2"/>
        </w:rPr>
        <w:t xml:space="preserve"> </w:t>
      </w:r>
      <w:r>
        <w:t>драматического</w:t>
      </w:r>
      <w:r>
        <w:rPr>
          <w:spacing w:val="-1"/>
        </w:rPr>
        <w:t xml:space="preserve"> </w:t>
      </w:r>
      <w:r>
        <w:t>спектакля.</w:t>
      </w:r>
    </w:p>
    <w:p w:rsidR="00FB559F" w:rsidRDefault="00E8189E">
      <w:pPr>
        <w:pStyle w:val="a3"/>
        <w:spacing w:line="275" w:lineRule="exact"/>
        <w:ind w:left="1221" w:firstLine="0"/>
        <w:jc w:val="left"/>
      </w:pPr>
      <w:r>
        <w:rPr>
          <w:u w:val="single"/>
        </w:rPr>
        <w:t>Музыкант</w:t>
      </w:r>
      <w:r>
        <w:rPr>
          <w:spacing w:val="-3"/>
          <w:u w:val="single"/>
        </w:rPr>
        <w:t xml:space="preserve"> </w:t>
      </w:r>
      <w:r>
        <w:rPr>
          <w:u w:val="single"/>
        </w:rPr>
        <w:t>и</w:t>
      </w:r>
      <w:r>
        <w:rPr>
          <w:spacing w:val="-2"/>
          <w:u w:val="single"/>
        </w:rPr>
        <w:t xml:space="preserve"> </w:t>
      </w:r>
      <w:r>
        <w:rPr>
          <w:u w:val="single"/>
        </w:rPr>
        <w:t>публика.</w:t>
      </w:r>
    </w:p>
    <w:p w:rsidR="00FB559F" w:rsidRDefault="00E8189E">
      <w:pPr>
        <w:pStyle w:val="a3"/>
        <w:spacing w:before="123" w:line="350" w:lineRule="auto"/>
        <w:ind w:right="264"/>
      </w:pPr>
      <w:r>
        <w:t>Содержание:</w:t>
      </w:r>
      <w:r>
        <w:rPr>
          <w:spacing w:val="1"/>
        </w:rPr>
        <w:t xml:space="preserve"> </w:t>
      </w:r>
      <w:r>
        <w:t>кумиры</w:t>
      </w:r>
      <w:r>
        <w:rPr>
          <w:spacing w:val="1"/>
        </w:rPr>
        <w:t xml:space="preserve"> </w:t>
      </w:r>
      <w:r>
        <w:t>публики</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В.А.</w:t>
      </w:r>
      <w:r>
        <w:rPr>
          <w:spacing w:val="1"/>
        </w:rPr>
        <w:t xml:space="preserve"> </w:t>
      </w:r>
      <w:r>
        <w:t>Моцарта,</w:t>
      </w:r>
      <w:r>
        <w:rPr>
          <w:spacing w:val="1"/>
        </w:rPr>
        <w:t xml:space="preserve"> </w:t>
      </w:r>
      <w:r>
        <w:t>Н.</w:t>
      </w:r>
      <w:r>
        <w:rPr>
          <w:spacing w:val="1"/>
        </w:rPr>
        <w:t xml:space="preserve"> </w:t>
      </w:r>
      <w:r>
        <w:t>Паганини,</w:t>
      </w:r>
      <w:r>
        <w:rPr>
          <w:spacing w:val="60"/>
        </w:rPr>
        <w:t xml:space="preserve"> </w:t>
      </w:r>
      <w:r>
        <w:t>Ф.</w:t>
      </w:r>
      <w:r>
        <w:rPr>
          <w:spacing w:val="1"/>
        </w:rPr>
        <w:t xml:space="preserve"> </w:t>
      </w:r>
      <w:r>
        <w:t>Листа и других композиторов). Виртуозность, талант, труд, миссия композитора, исполнителя.</w:t>
      </w:r>
      <w:r>
        <w:rPr>
          <w:spacing w:val="1"/>
        </w:rPr>
        <w:t xml:space="preserve"> </w:t>
      </w:r>
      <w:r>
        <w:t>Признание</w:t>
      </w:r>
      <w:r>
        <w:rPr>
          <w:spacing w:val="-4"/>
        </w:rPr>
        <w:t xml:space="preserve"> </w:t>
      </w:r>
      <w:r>
        <w:t>публики.</w:t>
      </w:r>
      <w:r>
        <w:rPr>
          <w:spacing w:val="-2"/>
        </w:rPr>
        <w:t xml:space="preserve"> </w:t>
      </w:r>
      <w:r>
        <w:t>Культура</w:t>
      </w:r>
      <w:r>
        <w:rPr>
          <w:spacing w:val="-4"/>
        </w:rPr>
        <w:t xml:space="preserve"> </w:t>
      </w:r>
      <w:r>
        <w:t>слушателя.</w:t>
      </w:r>
      <w:r>
        <w:rPr>
          <w:spacing w:val="-3"/>
        </w:rPr>
        <w:t xml:space="preserve"> </w:t>
      </w:r>
      <w:r>
        <w:t>Традиции</w:t>
      </w:r>
      <w:r>
        <w:rPr>
          <w:spacing w:val="-2"/>
        </w:rPr>
        <w:t xml:space="preserve"> </w:t>
      </w:r>
      <w:r>
        <w:t>слушания</w:t>
      </w:r>
      <w:r>
        <w:rPr>
          <w:spacing w:val="-3"/>
        </w:rPr>
        <w:t xml:space="preserve"> </w:t>
      </w:r>
      <w:r>
        <w:t>музыки</w:t>
      </w:r>
      <w:r>
        <w:rPr>
          <w:spacing w:val="-1"/>
        </w:rPr>
        <w:t xml:space="preserve"> </w:t>
      </w:r>
      <w:r>
        <w:t>в</w:t>
      </w:r>
      <w:r>
        <w:rPr>
          <w:spacing w:val="-4"/>
        </w:rPr>
        <w:t xml:space="preserve"> </w:t>
      </w:r>
      <w:r>
        <w:t>прошлые</w:t>
      </w:r>
      <w:r>
        <w:rPr>
          <w:spacing w:val="-4"/>
        </w:rPr>
        <w:t xml:space="preserve"> </w:t>
      </w:r>
      <w:r>
        <w:t>века</w:t>
      </w:r>
      <w:r>
        <w:rPr>
          <w:spacing w:val="-3"/>
        </w:rPr>
        <w:t xml:space="preserve"> </w:t>
      </w:r>
      <w:r>
        <w:t>и</w:t>
      </w:r>
      <w:r>
        <w:rPr>
          <w:spacing w:val="-3"/>
        </w:rPr>
        <w:t xml:space="preserve"> </w:t>
      </w:r>
      <w:r>
        <w:t>сегодня.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Виды</w:t>
      </w:r>
      <w:r>
        <w:rPr>
          <w:spacing w:val="-3"/>
        </w:rPr>
        <w:t xml:space="preserve"> </w:t>
      </w:r>
      <w:r>
        <w:t>деятельности</w:t>
      </w:r>
      <w:r>
        <w:rPr>
          <w:spacing w:val="-3"/>
        </w:rPr>
        <w:t xml:space="preserve"> </w:t>
      </w:r>
      <w:r>
        <w:t>обучающихся:</w:t>
      </w:r>
    </w:p>
    <w:p w:rsidR="00FB559F" w:rsidRDefault="00E8189E">
      <w:pPr>
        <w:pStyle w:val="a3"/>
        <w:spacing w:before="127"/>
        <w:ind w:left="1221" w:firstLine="0"/>
      </w:pPr>
      <w:r>
        <w:t>знакомство</w:t>
      </w:r>
      <w:r>
        <w:rPr>
          <w:spacing w:val="-5"/>
        </w:rPr>
        <w:t xml:space="preserve"> </w:t>
      </w:r>
      <w:r>
        <w:t>с</w:t>
      </w:r>
      <w:r>
        <w:rPr>
          <w:spacing w:val="-5"/>
        </w:rPr>
        <w:t xml:space="preserve"> </w:t>
      </w:r>
      <w:r>
        <w:t>образцами</w:t>
      </w:r>
      <w:r>
        <w:rPr>
          <w:spacing w:val="-3"/>
        </w:rPr>
        <w:t xml:space="preserve"> </w:t>
      </w:r>
      <w:r>
        <w:t>виртуозной</w:t>
      </w:r>
      <w:r>
        <w:rPr>
          <w:spacing w:val="-3"/>
        </w:rPr>
        <w:t xml:space="preserve"> </w:t>
      </w:r>
      <w:r>
        <w:t>музыки;</w:t>
      </w:r>
    </w:p>
    <w:p w:rsidR="00FB559F" w:rsidRDefault="00E8189E">
      <w:pPr>
        <w:pStyle w:val="a3"/>
        <w:spacing w:before="127" w:line="350" w:lineRule="auto"/>
        <w:ind w:right="264"/>
      </w:pPr>
      <w:r>
        <w:t>размышление над фактами биографий великих музыкантов – как любимцев публики, так и</w:t>
      </w:r>
      <w:r>
        <w:rPr>
          <w:spacing w:val="1"/>
        </w:rPr>
        <w:t xml:space="preserve"> </w:t>
      </w:r>
      <w:r>
        <w:t>непонятых</w:t>
      </w:r>
      <w:r>
        <w:rPr>
          <w:spacing w:val="1"/>
        </w:rPr>
        <w:t xml:space="preserve"> </w:t>
      </w:r>
      <w:r>
        <w:t>современниками;</w:t>
      </w:r>
    </w:p>
    <w:p w:rsidR="00FB559F" w:rsidRDefault="00E8189E">
      <w:pPr>
        <w:pStyle w:val="a3"/>
        <w:spacing w:line="350" w:lineRule="auto"/>
        <w:ind w:right="271"/>
      </w:pPr>
      <w:r>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2"/>
        </w:rPr>
        <w:t xml:space="preserve"> </w:t>
      </w:r>
      <w:r>
        <w:t>классических произведений, умение</w:t>
      </w:r>
      <w:r>
        <w:rPr>
          <w:spacing w:val="-3"/>
        </w:rPr>
        <w:t xml:space="preserve"> </w:t>
      </w:r>
      <w:r>
        <w:t>напеть</w:t>
      </w:r>
      <w:r>
        <w:rPr>
          <w:spacing w:val="-2"/>
        </w:rPr>
        <w:t xml:space="preserve"> </w:t>
      </w:r>
      <w:r>
        <w:t>их наиболее</w:t>
      </w:r>
      <w:r>
        <w:rPr>
          <w:spacing w:val="-4"/>
        </w:rPr>
        <w:t xml:space="preserve"> </w:t>
      </w:r>
      <w:r>
        <w:t>яркие</w:t>
      </w:r>
      <w:r>
        <w:rPr>
          <w:spacing w:val="-3"/>
        </w:rPr>
        <w:t xml:space="preserve"> </w:t>
      </w:r>
      <w:r>
        <w:t>ритмоинтонации;</w:t>
      </w:r>
    </w:p>
    <w:p w:rsidR="00FB559F" w:rsidRDefault="00E8189E">
      <w:pPr>
        <w:pStyle w:val="a3"/>
        <w:spacing w:line="348" w:lineRule="auto"/>
        <w:ind w:left="1221" w:right="271" w:firstLine="0"/>
      </w:pPr>
      <w:r>
        <w:t>музыкальная викторина на знание музыки, названий и авторов изученных произведений;</w:t>
      </w:r>
      <w:r>
        <w:rPr>
          <w:spacing w:val="1"/>
        </w:rPr>
        <w:t xml:space="preserve"> </w:t>
      </w:r>
      <w:r>
        <w:t>знание</w:t>
      </w:r>
      <w:r>
        <w:rPr>
          <w:spacing w:val="59"/>
        </w:rPr>
        <w:t xml:space="preserve"> </w:t>
      </w:r>
      <w:r>
        <w:t>и</w:t>
      </w:r>
      <w:r>
        <w:rPr>
          <w:spacing w:val="1"/>
        </w:rPr>
        <w:t xml:space="preserve"> </w:t>
      </w:r>
      <w:r>
        <w:t>соблюдение</w:t>
      </w:r>
      <w:r>
        <w:rPr>
          <w:spacing w:val="59"/>
        </w:rPr>
        <w:t xml:space="preserve"> </w:t>
      </w:r>
      <w:r>
        <w:t>общепринятых</w:t>
      </w:r>
      <w:r>
        <w:rPr>
          <w:spacing w:val="2"/>
        </w:rPr>
        <w:t xml:space="preserve"> </w:t>
      </w:r>
      <w:r>
        <w:t>норм</w:t>
      </w:r>
      <w:r>
        <w:rPr>
          <w:spacing w:val="57"/>
        </w:rPr>
        <w:t xml:space="preserve"> </w:t>
      </w:r>
      <w:r>
        <w:t>слушания</w:t>
      </w:r>
      <w:r>
        <w:rPr>
          <w:spacing w:val="60"/>
        </w:rPr>
        <w:t xml:space="preserve"> </w:t>
      </w:r>
      <w:r>
        <w:t>музыки,</w:t>
      </w:r>
      <w:r>
        <w:rPr>
          <w:spacing w:val="2"/>
        </w:rPr>
        <w:t xml:space="preserve"> </w:t>
      </w:r>
      <w:r>
        <w:t>правил</w:t>
      </w:r>
      <w:r>
        <w:rPr>
          <w:spacing w:val="60"/>
        </w:rPr>
        <w:t xml:space="preserve"> </w:t>
      </w:r>
      <w:r>
        <w:t>поведения</w:t>
      </w:r>
      <w:r>
        <w:rPr>
          <w:spacing w:val="60"/>
        </w:rPr>
        <w:t xml:space="preserve"> </w:t>
      </w:r>
      <w:r>
        <w:t>в</w:t>
      </w:r>
    </w:p>
    <w:p w:rsidR="00FB559F" w:rsidRDefault="00E8189E">
      <w:pPr>
        <w:pStyle w:val="a3"/>
        <w:spacing w:before="3"/>
        <w:ind w:firstLine="0"/>
      </w:pPr>
      <w:r>
        <w:t>концертном</w:t>
      </w:r>
      <w:r>
        <w:rPr>
          <w:spacing w:val="-3"/>
        </w:rPr>
        <w:t xml:space="preserve"> </w:t>
      </w:r>
      <w:r>
        <w:t>зале,</w:t>
      </w:r>
      <w:r>
        <w:rPr>
          <w:spacing w:val="-2"/>
        </w:rPr>
        <w:t xml:space="preserve"> </w:t>
      </w:r>
      <w:r>
        <w:t>театре</w:t>
      </w:r>
      <w:r>
        <w:rPr>
          <w:spacing w:val="-3"/>
        </w:rPr>
        <w:t xml:space="preserve"> </w:t>
      </w:r>
      <w:r>
        <w:t>оперы</w:t>
      </w:r>
      <w:r>
        <w:rPr>
          <w:spacing w:val="-1"/>
        </w:rPr>
        <w:t xml:space="preserve"> </w:t>
      </w:r>
      <w:r>
        <w:t>и</w:t>
      </w:r>
      <w:r>
        <w:rPr>
          <w:spacing w:val="-2"/>
        </w:rPr>
        <w:t xml:space="preserve"> </w:t>
      </w:r>
      <w:r>
        <w:t>балета;</w:t>
      </w:r>
    </w:p>
    <w:p w:rsidR="00FB559F" w:rsidRDefault="00E8189E">
      <w:pPr>
        <w:pStyle w:val="a3"/>
        <w:spacing w:before="128" w:line="350" w:lineRule="auto"/>
        <w:ind w:right="266"/>
      </w:pPr>
      <w:r>
        <w:t>вариативно: работа с интерактивной картой (география путешествий, гастролей), лентой</w:t>
      </w:r>
      <w:r>
        <w:rPr>
          <w:spacing w:val="1"/>
        </w:rPr>
        <w:t xml:space="preserve"> </w:t>
      </w:r>
      <w:r>
        <w:t>времени (имена, факты, явления, музыкальные произведения); посещение концерта классической</w:t>
      </w:r>
      <w:r>
        <w:rPr>
          <w:spacing w:val="1"/>
        </w:rPr>
        <w:t xml:space="preserve"> </w:t>
      </w:r>
      <w:r>
        <w:t>музыки с последующим обсуждением в классе; создание тематической подборки музыкальных</w:t>
      </w:r>
      <w:r>
        <w:rPr>
          <w:spacing w:val="1"/>
        </w:rPr>
        <w:t xml:space="preserve"> </w:t>
      </w:r>
      <w:r>
        <w:t>произведений</w:t>
      </w:r>
      <w:r>
        <w:rPr>
          <w:spacing w:val="-1"/>
        </w:rPr>
        <w:t xml:space="preserve"> </w:t>
      </w:r>
      <w:r>
        <w:t>для домашнего</w:t>
      </w:r>
      <w:r>
        <w:rPr>
          <w:spacing w:val="-1"/>
        </w:rPr>
        <w:t xml:space="preserve"> </w:t>
      </w:r>
      <w:r>
        <w:t>прослушивания.</w:t>
      </w:r>
    </w:p>
    <w:p w:rsidR="00FB559F" w:rsidRDefault="00E8189E">
      <w:pPr>
        <w:pStyle w:val="a3"/>
        <w:spacing w:line="275" w:lineRule="exact"/>
        <w:ind w:left="1221" w:firstLine="0"/>
        <w:jc w:val="left"/>
      </w:pPr>
      <w:r>
        <w:rPr>
          <w:u w:val="single"/>
        </w:rPr>
        <w:t>Музыка</w:t>
      </w:r>
      <w:r>
        <w:rPr>
          <w:spacing w:val="-3"/>
          <w:u w:val="single"/>
        </w:rPr>
        <w:t xml:space="preserve"> </w:t>
      </w:r>
      <w:r>
        <w:rPr>
          <w:u w:val="single"/>
        </w:rPr>
        <w:t>–</w:t>
      </w:r>
      <w:r>
        <w:rPr>
          <w:spacing w:val="-1"/>
          <w:u w:val="single"/>
        </w:rPr>
        <w:t xml:space="preserve"> </w:t>
      </w:r>
      <w:r>
        <w:rPr>
          <w:u w:val="single"/>
        </w:rPr>
        <w:t>зеркало</w:t>
      </w:r>
      <w:r>
        <w:rPr>
          <w:spacing w:val="-3"/>
          <w:u w:val="single"/>
        </w:rPr>
        <w:t xml:space="preserve"> </w:t>
      </w:r>
      <w:r>
        <w:rPr>
          <w:u w:val="single"/>
        </w:rPr>
        <w:t>эпохи.</w:t>
      </w:r>
    </w:p>
    <w:p w:rsidR="00FB559F" w:rsidRDefault="00E8189E">
      <w:pPr>
        <w:pStyle w:val="a3"/>
        <w:spacing w:before="124" w:line="350" w:lineRule="auto"/>
        <w:ind w:right="263"/>
      </w:pPr>
      <w:r>
        <w:t>Содержание: искусство как отражение, с одной стороны – образа жизни, с другой – главных</w:t>
      </w:r>
      <w:r>
        <w:rPr>
          <w:spacing w:val="-57"/>
        </w:rPr>
        <w:t xml:space="preserve"> </w:t>
      </w:r>
      <w:r>
        <w:t>ценностей,</w:t>
      </w:r>
      <w:r>
        <w:rPr>
          <w:spacing w:val="1"/>
        </w:rPr>
        <w:t xml:space="preserve"> </w:t>
      </w:r>
      <w:r>
        <w:t>идеалов</w:t>
      </w:r>
      <w:r>
        <w:rPr>
          <w:spacing w:val="1"/>
        </w:rPr>
        <w:t xml:space="preserve"> </w:t>
      </w:r>
      <w:r>
        <w:t>конкретной</w:t>
      </w:r>
      <w:r>
        <w:rPr>
          <w:spacing w:val="1"/>
        </w:rPr>
        <w:t xml:space="preserve"> </w:t>
      </w:r>
      <w:r>
        <w:t>эпохи.</w:t>
      </w:r>
      <w:r>
        <w:rPr>
          <w:spacing w:val="1"/>
        </w:rPr>
        <w:t xml:space="preserve"> </w:t>
      </w:r>
      <w:r>
        <w:t>Стили</w:t>
      </w:r>
      <w:r>
        <w:rPr>
          <w:spacing w:val="1"/>
        </w:rPr>
        <w:t xml:space="preserve"> </w:t>
      </w:r>
      <w:r>
        <w:t>барокко</w:t>
      </w:r>
      <w:r>
        <w:rPr>
          <w:spacing w:val="1"/>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Полифонический</w:t>
      </w:r>
      <w:r>
        <w:rPr>
          <w:spacing w:val="1"/>
        </w:rPr>
        <w:t xml:space="preserve"> </w:t>
      </w:r>
      <w:r>
        <w:t>и</w:t>
      </w:r>
      <w:r>
        <w:rPr>
          <w:spacing w:val="1"/>
        </w:rPr>
        <w:t xml:space="preserve"> </w:t>
      </w:r>
      <w:r>
        <w:t>гомофонно-гармонический</w:t>
      </w:r>
      <w:r>
        <w:rPr>
          <w:spacing w:val="61"/>
        </w:rPr>
        <w:t xml:space="preserve"> </w:t>
      </w:r>
      <w:r>
        <w:t>склад</w:t>
      </w:r>
      <w:r>
        <w:rPr>
          <w:spacing w:val="61"/>
        </w:rPr>
        <w:t xml:space="preserve"> </w:t>
      </w:r>
      <w:r>
        <w:t>на</w:t>
      </w:r>
      <w:r>
        <w:rPr>
          <w:spacing w:val="1"/>
        </w:rPr>
        <w:t xml:space="preserve"> </w:t>
      </w:r>
      <w:r>
        <w:t>примере</w:t>
      </w:r>
      <w:r>
        <w:rPr>
          <w:spacing w:val="-2"/>
        </w:rPr>
        <w:t xml:space="preserve"> </w:t>
      </w:r>
      <w:r>
        <w:t>творчества</w:t>
      </w:r>
      <w:r>
        <w:rPr>
          <w:spacing w:val="1"/>
        </w:rPr>
        <w:t xml:space="preserve"> </w:t>
      </w:r>
      <w:r>
        <w:t>И.</w:t>
      </w:r>
      <w:r>
        <w:rPr>
          <w:spacing w:val="1"/>
        </w:rPr>
        <w:t xml:space="preserve"> </w:t>
      </w:r>
      <w:r>
        <w:t>Баха</w:t>
      </w:r>
      <w:r>
        <w:rPr>
          <w:spacing w:val="-1"/>
        </w:rPr>
        <w:t xml:space="preserve"> </w:t>
      </w:r>
      <w:r>
        <w:t>и Л.</w:t>
      </w:r>
      <w:r>
        <w:rPr>
          <w:spacing w:val="-1"/>
        </w:rPr>
        <w:t xml:space="preserve"> </w:t>
      </w:r>
      <w:r>
        <w:t>Бетховена.</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8" w:line="348" w:lineRule="auto"/>
        <w:ind w:left="1221" w:right="268" w:firstLine="0"/>
      </w:pPr>
      <w:r>
        <w:t>знакомство с образцами полифонической и гомофонно-гармонической музыки;</w:t>
      </w:r>
      <w:r>
        <w:rPr>
          <w:spacing w:val="1"/>
        </w:rPr>
        <w:t xml:space="preserve"> </w:t>
      </w:r>
      <w:r>
        <w:t>разучивание,</w:t>
      </w:r>
      <w:r>
        <w:rPr>
          <w:spacing w:val="30"/>
        </w:rPr>
        <w:t xml:space="preserve"> </w:t>
      </w:r>
      <w:r>
        <w:t>исполнение</w:t>
      </w:r>
      <w:r>
        <w:rPr>
          <w:spacing w:val="29"/>
        </w:rPr>
        <w:t xml:space="preserve"> </w:t>
      </w:r>
      <w:r>
        <w:t>не</w:t>
      </w:r>
      <w:r>
        <w:rPr>
          <w:spacing w:val="29"/>
        </w:rPr>
        <w:t xml:space="preserve"> </w:t>
      </w:r>
      <w:r>
        <w:t>менее</w:t>
      </w:r>
      <w:r>
        <w:rPr>
          <w:spacing w:val="29"/>
        </w:rPr>
        <w:t xml:space="preserve"> </w:t>
      </w:r>
      <w:r>
        <w:t>одного</w:t>
      </w:r>
      <w:r>
        <w:rPr>
          <w:spacing w:val="30"/>
        </w:rPr>
        <w:t xml:space="preserve"> </w:t>
      </w:r>
      <w:r>
        <w:t>вокального</w:t>
      </w:r>
      <w:r>
        <w:rPr>
          <w:spacing w:val="27"/>
        </w:rPr>
        <w:t xml:space="preserve"> </w:t>
      </w:r>
      <w:r>
        <w:t>произведения,</w:t>
      </w:r>
      <w:r>
        <w:rPr>
          <w:spacing w:val="30"/>
        </w:rPr>
        <w:t xml:space="preserve"> </w:t>
      </w:r>
      <w:r>
        <w:t>сочиненного</w:t>
      </w:r>
    </w:p>
    <w:p w:rsidR="00FB559F" w:rsidRDefault="00E8189E">
      <w:pPr>
        <w:pStyle w:val="a3"/>
        <w:spacing w:before="3" w:line="350" w:lineRule="auto"/>
        <w:ind w:left="1221" w:right="3694" w:hanging="709"/>
      </w:pPr>
      <w:r>
        <w:t>композитором-классиком (из числа изучаемых в данном разделе);</w:t>
      </w:r>
      <w:r>
        <w:rPr>
          <w:spacing w:val="-57"/>
        </w:rPr>
        <w:t xml:space="preserve"> </w:t>
      </w:r>
      <w:r>
        <w:t>исполнение</w:t>
      </w:r>
      <w:r>
        <w:rPr>
          <w:spacing w:val="-3"/>
        </w:rPr>
        <w:t xml:space="preserve"> </w:t>
      </w:r>
      <w:r>
        <w:t>вокальных,</w:t>
      </w:r>
      <w:r>
        <w:rPr>
          <w:spacing w:val="-5"/>
        </w:rPr>
        <w:t xml:space="preserve"> </w:t>
      </w:r>
      <w:r>
        <w:t>ритмических,</w:t>
      </w:r>
      <w:r>
        <w:rPr>
          <w:spacing w:val="-2"/>
        </w:rPr>
        <w:t xml:space="preserve"> </w:t>
      </w:r>
      <w:r>
        <w:t>речевых канонов;</w:t>
      </w:r>
    </w:p>
    <w:p w:rsidR="00FB559F" w:rsidRDefault="00E8189E">
      <w:pPr>
        <w:pStyle w:val="a3"/>
        <w:spacing w:line="350" w:lineRule="auto"/>
        <w:ind w:left="1221" w:right="274"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3"/>
        </w:rPr>
        <w:t xml:space="preserve"> </w:t>
      </w:r>
      <w:r>
        <w:t>составление</w:t>
      </w:r>
      <w:r>
        <w:rPr>
          <w:spacing w:val="3"/>
        </w:rPr>
        <w:t xml:space="preserve"> </w:t>
      </w:r>
      <w:r>
        <w:t>сравнительной</w:t>
      </w:r>
      <w:r>
        <w:rPr>
          <w:spacing w:val="4"/>
        </w:rPr>
        <w:t xml:space="preserve"> </w:t>
      </w:r>
      <w:r>
        <w:t>таблицы</w:t>
      </w:r>
      <w:r>
        <w:rPr>
          <w:spacing w:val="3"/>
        </w:rPr>
        <w:t xml:space="preserve"> </w:t>
      </w:r>
      <w:r>
        <w:t>стилей</w:t>
      </w:r>
      <w:r>
        <w:rPr>
          <w:spacing w:val="4"/>
        </w:rPr>
        <w:t xml:space="preserve"> </w:t>
      </w:r>
      <w:r>
        <w:t>барокко</w:t>
      </w:r>
      <w:r>
        <w:rPr>
          <w:spacing w:val="3"/>
        </w:rPr>
        <w:t xml:space="preserve"> </w:t>
      </w:r>
      <w:r>
        <w:t>и</w:t>
      </w:r>
      <w:r>
        <w:rPr>
          <w:spacing w:val="4"/>
        </w:rPr>
        <w:t xml:space="preserve"> </w:t>
      </w:r>
      <w:r>
        <w:t>классицизм</w:t>
      </w:r>
      <w:r>
        <w:rPr>
          <w:spacing w:val="3"/>
        </w:rPr>
        <w:t xml:space="preserve"> </w:t>
      </w:r>
      <w:r>
        <w:t>(на</w:t>
      </w:r>
      <w:r>
        <w:rPr>
          <w:spacing w:val="2"/>
        </w:rPr>
        <w:t xml:space="preserve"> </w:t>
      </w:r>
      <w:r>
        <w:t>примере</w:t>
      </w:r>
    </w:p>
    <w:p w:rsidR="00FB559F" w:rsidRDefault="00E8189E">
      <w:pPr>
        <w:pStyle w:val="a3"/>
        <w:spacing w:line="350" w:lineRule="auto"/>
        <w:ind w:right="268" w:firstLine="0"/>
      </w:pP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w:t>
      </w:r>
      <w:r>
        <w:rPr>
          <w:spacing w:val="1"/>
        </w:rPr>
        <w:t xml:space="preserve"> </w:t>
      </w:r>
      <w:r>
        <w:t>и</w:t>
      </w:r>
      <w:r>
        <w:rPr>
          <w:spacing w:val="1"/>
        </w:rPr>
        <w:t xml:space="preserve"> </w:t>
      </w:r>
      <w:r>
        <w:t>архитектуры);</w:t>
      </w:r>
      <w:r>
        <w:rPr>
          <w:spacing w:val="1"/>
        </w:rPr>
        <w:t xml:space="preserve"> </w:t>
      </w: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1"/>
        </w:rPr>
        <w:t xml:space="preserve"> </w:t>
      </w:r>
      <w:r>
        <w:t>стилям</w:t>
      </w:r>
      <w:r>
        <w:rPr>
          <w:spacing w:val="1"/>
        </w:rPr>
        <w:t xml:space="preserve"> </w:t>
      </w:r>
      <w:r>
        <w:t>барокко</w:t>
      </w:r>
      <w:r>
        <w:rPr>
          <w:spacing w:val="1"/>
        </w:rPr>
        <w:t xml:space="preserve"> </w:t>
      </w:r>
      <w:r>
        <w:t>и</w:t>
      </w:r>
      <w:r>
        <w:rPr>
          <w:spacing w:val="61"/>
        </w:rPr>
        <w:t xml:space="preserve"> </w:t>
      </w:r>
      <w:r>
        <w:t>классицизм,</w:t>
      </w:r>
      <w:r>
        <w:rPr>
          <w:spacing w:val="1"/>
        </w:rPr>
        <w:t xml:space="preserve"> </w:t>
      </w:r>
      <w:r>
        <w:t>творческому</w:t>
      </w:r>
      <w:r>
        <w:rPr>
          <w:spacing w:val="-6"/>
        </w:rPr>
        <w:t xml:space="preserve"> </w:t>
      </w:r>
      <w:r>
        <w:t>пути изучаемых</w:t>
      </w:r>
      <w:r>
        <w:rPr>
          <w:spacing w:val="1"/>
        </w:rPr>
        <w:t xml:space="preserve"> </w:t>
      </w:r>
      <w:r>
        <w:t>композиторов.</w:t>
      </w:r>
    </w:p>
    <w:p w:rsidR="00FB559F" w:rsidRDefault="00E8189E">
      <w:pPr>
        <w:pStyle w:val="a3"/>
        <w:spacing w:line="274" w:lineRule="exact"/>
        <w:ind w:left="1221" w:firstLine="0"/>
        <w:jc w:val="left"/>
      </w:pPr>
      <w:r>
        <w:rPr>
          <w:u w:val="single"/>
        </w:rPr>
        <w:t>Музыкальный</w:t>
      </w:r>
      <w:r>
        <w:rPr>
          <w:spacing w:val="-1"/>
          <w:u w:val="single"/>
        </w:rPr>
        <w:t xml:space="preserve"> </w:t>
      </w:r>
      <w:r>
        <w:rPr>
          <w:u w:val="single"/>
        </w:rPr>
        <w:t>образ</w:t>
      </w:r>
      <w:r>
        <w:t>.</w:t>
      </w:r>
    </w:p>
    <w:p w:rsidR="00FB559F" w:rsidRDefault="00E8189E">
      <w:pPr>
        <w:pStyle w:val="a3"/>
        <w:spacing w:before="127" w:line="350" w:lineRule="auto"/>
        <w:ind w:right="264"/>
      </w:pPr>
      <w:r>
        <w:t>Содержание: героические образы в музыке. Лирический герой музыкального произведения.</w:t>
      </w:r>
      <w:r>
        <w:rPr>
          <w:spacing w:val="-57"/>
        </w:rPr>
        <w:t xml:space="preserve"> </w:t>
      </w:r>
      <w:r>
        <w:t>Судьба</w:t>
      </w:r>
      <w:r>
        <w:rPr>
          <w:spacing w:val="1"/>
        </w:rPr>
        <w:t xml:space="preserve"> </w:t>
      </w:r>
      <w:r>
        <w:t>человека</w:t>
      </w:r>
      <w:r>
        <w:rPr>
          <w:spacing w:val="1"/>
        </w:rPr>
        <w:t xml:space="preserve"> </w:t>
      </w:r>
      <w:r>
        <w:t>–</w:t>
      </w:r>
      <w:r>
        <w:rPr>
          <w:spacing w:val="1"/>
        </w:rPr>
        <w:t xml:space="preserve"> </w:t>
      </w:r>
      <w:r>
        <w:t>судьба</w:t>
      </w:r>
      <w:r>
        <w:rPr>
          <w:spacing w:val="1"/>
        </w:rPr>
        <w:t xml:space="preserve"> </w:t>
      </w:r>
      <w:r>
        <w:t>человечества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Л.</w:t>
      </w:r>
      <w:r>
        <w:rPr>
          <w:spacing w:val="1"/>
        </w:rPr>
        <w:t xml:space="preserve"> </w:t>
      </w:r>
      <w:r>
        <w:t>Бетховена,</w:t>
      </w:r>
      <w:r>
        <w:rPr>
          <w:spacing w:val="1"/>
        </w:rPr>
        <w:t xml:space="preserve"> </w:t>
      </w:r>
      <w:r>
        <w:t>Ф.</w:t>
      </w:r>
      <w:r>
        <w:rPr>
          <w:spacing w:val="60"/>
        </w:rPr>
        <w:t xml:space="preserve"> </w:t>
      </w:r>
      <w:r>
        <w:t>Шуберта</w:t>
      </w:r>
      <w:r>
        <w:rPr>
          <w:spacing w:val="60"/>
        </w:rPr>
        <w:t xml:space="preserve"> </w:t>
      </w:r>
      <w:r>
        <w:t>и</w:t>
      </w:r>
      <w:r>
        <w:rPr>
          <w:spacing w:val="-57"/>
        </w:rPr>
        <w:t xml:space="preserve"> </w:t>
      </w:r>
      <w:r>
        <w:t>других</w:t>
      </w:r>
      <w:r>
        <w:rPr>
          <w:spacing w:val="1"/>
        </w:rPr>
        <w:t xml:space="preserve"> </w:t>
      </w:r>
      <w:r>
        <w:t>композиторов).</w:t>
      </w:r>
      <w:r>
        <w:rPr>
          <w:spacing w:val="1"/>
        </w:rPr>
        <w:t xml:space="preserve"> </w:t>
      </w:r>
      <w:r>
        <w:t>Стили</w:t>
      </w:r>
      <w:r>
        <w:rPr>
          <w:spacing w:val="1"/>
        </w:rPr>
        <w:t xml:space="preserve"> </w:t>
      </w:r>
      <w:r>
        <w:t>классицизм</w:t>
      </w:r>
      <w:r>
        <w:rPr>
          <w:spacing w:val="1"/>
        </w:rPr>
        <w:t xml:space="preserve"> </w:t>
      </w:r>
      <w:r>
        <w:t>и</w:t>
      </w:r>
      <w:r>
        <w:rPr>
          <w:spacing w:val="1"/>
        </w:rPr>
        <w:t xml:space="preserve"> </w:t>
      </w:r>
      <w:r>
        <w:t>романтизм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p>
    <w:p w:rsidR="00FB559F" w:rsidRDefault="00E8189E">
      <w:pPr>
        <w:pStyle w:val="a3"/>
        <w:spacing w:line="273" w:lineRule="exact"/>
        <w:ind w:left="1221" w:firstLine="0"/>
      </w:pPr>
      <w:r>
        <w:t>Виды</w:t>
      </w:r>
      <w:r>
        <w:rPr>
          <w:spacing w:val="-3"/>
        </w:rPr>
        <w:t xml:space="preserve"> </w:t>
      </w:r>
      <w:r>
        <w:t>деятельности</w:t>
      </w:r>
      <w:r>
        <w:rPr>
          <w:spacing w:val="-2"/>
        </w:rPr>
        <w:t xml:space="preserve"> </w:t>
      </w:r>
      <w:r>
        <w:t>обучающихся:</w:t>
      </w:r>
    </w:p>
    <w:p w:rsidR="00FB559F" w:rsidRDefault="00FB559F">
      <w:pPr>
        <w:spacing w:line="273"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1"/>
      </w:pPr>
      <w:r>
        <w:lastRenderedPageBreak/>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w:t>
      </w:r>
      <w:r>
        <w:rPr>
          <w:spacing w:val="1"/>
        </w:rPr>
        <w:t xml:space="preserve"> </w:t>
      </w:r>
      <w:r>
        <w:t>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1"/>
        </w:rPr>
        <w:t xml:space="preserve"> </w:t>
      </w:r>
      <w:r>
        <w:t>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FB559F" w:rsidRDefault="00E8189E">
      <w:pPr>
        <w:pStyle w:val="a3"/>
        <w:spacing w:before="1" w:line="348" w:lineRule="auto"/>
        <w:ind w:right="270"/>
      </w:pPr>
      <w:r>
        <w:t>узнавание на слух мелодий, интонаций, ритмов, элементов музыкального языка изучаемых</w:t>
      </w:r>
      <w:r>
        <w:rPr>
          <w:spacing w:val="1"/>
        </w:rPr>
        <w:t xml:space="preserve"> </w:t>
      </w:r>
      <w:r>
        <w:t>классических произведений,</w:t>
      </w:r>
      <w:r>
        <w:rPr>
          <w:spacing w:val="1"/>
        </w:rPr>
        <w:t xml:space="preserve"> </w:t>
      </w:r>
      <w:r>
        <w:t>умение</w:t>
      </w:r>
      <w:r>
        <w:rPr>
          <w:spacing w:val="-2"/>
        </w:rPr>
        <w:t xml:space="preserve"> </w:t>
      </w:r>
      <w:r>
        <w:t>напеть</w:t>
      </w:r>
      <w:r>
        <w:rPr>
          <w:spacing w:val="-1"/>
        </w:rPr>
        <w:t xml:space="preserve"> </w:t>
      </w:r>
      <w:r>
        <w:t>их</w:t>
      </w:r>
      <w:r>
        <w:rPr>
          <w:spacing w:val="-2"/>
        </w:rPr>
        <w:t xml:space="preserve"> </w:t>
      </w:r>
      <w:r>
        <w:t>наиболее</w:t>
      </w:r>
      <w:r>
        <w:rPr>
          <w:spacing w:val="-3"/>
        </w:rPr>
        <w:t xml:space="preserve"> </w:t>
      </w:r>
      <w:r>
        <w:t>яркие</w:t>
      </w:r>
      <w:r>
        <w:rPr>
          <w:spacing w:val="-2"/>
        </w:rPr>
        <w:t xml:space="preserve"> </w:t>
      </w:r>
      <w:r>
        <w:t>темы,</w:t>
      </w:r>
      <w:r>
        <w:rPr>
          <w:spacing w:val="-1"/>
        </w:rPr>
        <w:t xml:space="preserve"> </w:t>
      </w:r>
      <w:r>
        <w:t>ритмоинтонации;</w:t>
      </w:r>
    </w:p>
    <w:p w:rsidR="00FB559F" w:rsidRDefault="00E8189E">
      <w:pPr>
        <w:pStyle w:val="a3"/>
        <w:spacing w:before="4" w:line="350" w:lineRule="auto"/>
        <w:ind w:right="26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3"/>
        </w:rPr>
        <w:t xml:space="preserve"> </w:t>
      </w:r>
      <w:r>
        <w:t>его</w:t>
      </w:r>
      <w:r>
        <w:rPr>
          <w:spacing w:val="-1"/>
        </w:rPr>
        <w:t xml:space="preserve"> </w:t>
      </w:r>
      <w:r>
        <w:t>музыкального</w:t>
      </w:r>
      <w:r>
        <w:rPr>
          <w:spacing w:val="-1"/>
        </w:rPr>
        <w:t xml:space="preserve"> </w:t>
      </w:r>
      <w:r>
        <w:t>образа;</w:t>
      </w:r>
    </w:p>
    <w:p w:rsidR="00FB559F" w:rsidRDefault="00E8189E">
      <w:pPr>
        <w:pStyle w:val="a3"/>
        <w:spacing w:line="350" w:lineRule="auto"/>
        <w:ind w:left="1221" w:right="274" w:firstLine="0"/>
      </w:pPr>
      <w:r>
        <w:t>музыкальная викторина на знание музыки, названий и авторов изученных произведений;</w:t>
      </w:r>
      <w:r>
        <w:rPr>
          <w:spacing w:val="1"/>
        </w:rPr>
        <w:t xml:space="preserve"> </w:t>
      </w:r>
      <w:r>
        <w:t>вариативно:</w:t>
      </w:r>
      <w:r>
        <w:rPr>
          <w:spacing w:val="20"/>
        </w:rPr>
        <w:t xml:space="preserve"> </w:t>
      </w:r>
      <w:r>
        <w:t>сочинение</w:t>
      </w:r>
      <w:r>
        <w:rPr>
          <w:spacing w:val="17"/>
        </w:rPr>
        <w:t xml:space="preserve"> </w:t>
      </w:r>
      <w:r>
        <w:t>музыки,</w:t>
      </w:r>
      <w:r>
        <w:rPr>
          <w:spacing w:val="21"/>
        </w:rPr>
        <w:t xml:space="preserve"> </w:t>
      </w:r>
      <w:r>
        <w:t>импровизация;</w:t>
      </w:r>
      <w:r>
        <w:rPr>
          <w:spacing w:val="21"/>
        </w:rPr>
        <w:t xml:space="preserve"> </w:t>
      </w:r>
      <w:r>
        <w:t>литературное,</w:t>
      </w:r>
      <w:r>
        <w:rPr>
          <w:spacing w:val="21"/>
        </w:rPr>
        <w:t xml:space="preserve"> </w:t>
      </w:r>
      <w:r>
        <w:t>художественное</w:t>
      </w:r>
      <w:r>
        <w:rPr>
          <w:spacing w:val="20"/>
        </w:rPr>
        <w:t xml:space="preserve"> </w:t>
      </w:r>
      <w:r>
        <w:t>творчество,</w:t>
      </w:r>
    </w:p>
    <w:p w:rsidR="00FB559F" w:rsidRDefault="00E8189E">
      <w:pPr>
        <w:pStyle w:val="a3"/>
        <w:spacing w:line="350" w:lineRule="auto"/>
        <w:ind w:right="263" w:firstLine="0"/>
      </w:pPr>
      <w:r>
        <w:t>созвучное кругу образов изучаемого композитора; составление сравнительной таблицы стилей</w:t>
      </w:r>
      <w:r>
        <w:rPr>
          <w:spacing w:val="1"/>
        </w:rPr>
        <w:t xml:space="preserve"> </w:t>
      </w:r>
      <w:r>
        <w:t>классицизм и романтизм (только на примере музыки, либо в музыке и живописи, в музыке и</w:t>
      </w:r>
      <w:r>
        <w:rPr>
          <w:spacing w:val="1"/>
        </w:rPr>
        <w:t xml:space="preserve"> </w:t>
      </w:r>
      <w:r>
        <w:t>литературе).</w:t>
      </w:r>
    </w:p>
    <w:p w:rsidR="00FB559F" w:rsidRDefault="00E8189E">
      <w:pPr>
        <w:pStyle w:val="a3"/>
        <w:spacing w:line="274" w:lineRule="exact"/>
        <w:ind w:left="1221" w:firstLine="0"/>
        <w:jc w:val="left"/>
      </w:pPr>
      <w:r>
        <w:rPr>
          <w:u w:val="single"/>
        </w:rPr>
        <w:t>Музыкальная</w:t>
      </w:r>
      <w:r>
        <w:rPr>
          <w:spacing w:val="-3"/>
          <w:u w:val="single"/>
        </w:rPr>
        <w:t xml:space="preserve"> </w:t>
      </w:r>
      <w:r>
        <w:rPr>
          <w:u w:val="single"/>
        </w:rPr>
        <w:t>драматургия.</w:t>
      </w:r>
    </w:p>
    <w:p w:rsidR="00FB559F" w:rsidRDefault="00E8189E">
      <w:pPr>
        <w:pStyle w:val="a3"/>
        <w:spacing w:before="126" w:line="350" w:lineRule="auto"/>
        <w:ind w:right="264"/>
      </w:pPr>
      <w:r>
        <w:t>Содержание: развитие музыкальных образов. Музыкальная тема. Принципы музыкального</w:t>
      </w:r>
      <w:r>
        <w:rPr>
          <w:spacing w:val="1"/>
        </w:rPr>
        <w:t xml:space="preserve"> </w:t>
      </w:r>
      <w:r>
        <w:t>развития:</w:t>
      </w:r>
      <w:r>
        <w:rPr>
          <w:spacing w:val="1"/>
        </w:rPr>
        <w:t xml:space="preserve"> </w:t>
      </w:r>
      <w:r>
        <w:t>повтор,</w:t>
      </w:r>
      <w:r>
        <w:rPr>
          <w:spacing w:val="1"/>
        </w:rPr>
        <w:t xml:space="preserve"> </w:t>
      </w:r>
      <w:r>
        <w:t>контраст,</w:t>
      </w:r>
      <w:r>
        <w:rPr>
          <w:spacing w:val="1"/>
        </w:rPr>
        <w:t xml:space="preserve"> </w:t>
      </w:r>
      <w:r>
        <w:t>разработка.</w:t>
      </w:r>
      <w:r>
        <w:rPr>
          <w:spacing w:val="1"/>
        </w:rPr>
        <w:t xml:space="preserve"> </w:t>
      </w:r>
      <w:r>
        <w:t>Музыкальная</w:t>
      </w:r>
      <w:r>
        <w:rPr>
          <w:spacing w:val="1"/>
        </w:rPr>
        <w:t xml:space="preserve"> </w:t>
      </w:r>
      <w:r>
        <w:t>форма</w:t>
      </w:r>
      <w:r>
        <w:rPr>
          <w:spacing w:val="1"/>
        </w:rPr>
        <w:t xml:space="preserve"> </w:t>
      </w:r>
      <w:r>
        <w:t>–</w:t>
      </w:r>
      <w:r>
        <w:rPr>
          <w:spacing w:val="1"/>
        </w:rPr>
        <w:t xml:space="preserve"> </w:t>
      </w:r>
      <w:r>
        <w:t>строение</w:t>
      </w:r>
      <w:r>
        <w:rPr>
          <w:spacing w:val="1"/>
        </w:rPr>
        <w:t xml:space="preserve"> </w:t>
      </w:r>
      <w:r>
        <w:t>музыкального</w:t>
      </w:r>
      <w:r>
        <w:rPr>
          <w:spacing w:val="1"/>
        </w:rPr>
        <w:t xml:space="preserve"> </w:t>
      </w:r>
      <w:r>
        <w:t>произведения.</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line="350" w:lineRule="auto"/>
        <w:ind w:right="275"/>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57"/>
        </w:rPr>
        <w:t xml:space="preserve"> </w:t>
      </w:r>
      <w:r>
        <w:t>развития;</w:t>
      </w:r>
    </w:p>
    <w:p w:rsidR="00FB559F" w:rsidRDefault="00E8189E">
      <w:pPr>
        <w:pStyle w:val="a3"/>
        <w:spacing w:line="348" w:lineRule="auto"/>
        <w:ind w:right="267"/>
      </w:pPr>
      <w:r>
        <w:t>умение слышать, запоминать основные изменения, последовательность настроений, чувств,</w:t>
      </w:r>
      <w:r>
        <w:rPr>
          <w:spacing w:val="-57"/>
        </w:rPr>
        <w:t xml:space="preserve"> </w:t>
      </w:r>
      <w:r>
        <w:t>характеров</w:t>
      </w:r>
      <w:r>
        <w:rPr>
          <w:spacing w:val="-1"/>
        </w:rPr>
        <w:t xml:space="preserve"> </w:t>
      </w:r>
      <w:r>
        <w:t>в</w:t>
      </w:r>
      <w:r>
        <w:rPr>
          <w:spacing w:val="-1"/>
        </w:rPr>
        <w:t xml:space="preserve"> </w:t>
      </w:r>
      <w:r>
        <w:t>развертывании музыкальной драматургии;</w:t>
      </w:r>
    </w:p>
    <w:p w:rsidR="00FB559F" w:rsidRDefault="00E8189E">
      <w:pPr>
        <w:pStyle w:val="a3"/>
        <w:spacing w:before="4" w:line="350" w:lineRule="auto"/>
        <w:ind w:left="1221" w:right="270" w:firstLine="0"/>
      </w:pPr>
      <w:r>
        <w:t>узнавание на слух музыкальных тем, их вариантов, видоизмененных в процессе развития;</w:t>
      </w:r>
      <w:r>
        <w:rPr>
          <w:spacing w:val="1"/>
        </w:rPr>
        <w:t xml:space="preserve"> </w:t>
      </w:r>
      <w:r>
        <w:t>составление</w:t>
      </w:r>
      <w:r>
        <w:rPr>
          <w:spacing w:val="3"/>
        </w:rPr>
        <w:t xml:space="preserve"> </w:t>
      </w:r>
      <w:r>
        <w:t>наглядной</w:t>
      </w:r>
      <w:r>
        <w:rPr>
          <w:spacing w:val="5"/>
        </w:rPr>
        <w:t xml:space="preserve"> </w:t>
      </w:r>
      <w:r>
        <w:t>(буквенной,</w:t>
      </w:r>
      <w:r>
        <w:rPr>
          <w:spacing w:val="4"/>
        </w:rPr>
        <w:t xml:space="preserve"> </w:t>
      </w:r>
      <w:r>
        <w:t>цифровой)</w:t>
      </w:r>
      <w:r>
        <w:rPr>
          <w:spacing w:val="3"/>
        </w:rPr>
        <w:t xml:space="preserve"> </w:t>
      </w:r>
      <w:r>
        <w:t>схемы</w:t>
      </w:r>
      <w:r>
        <w:rPr>
          <w:spacing w:val="3"/>
        </w:rPr>
        <w:t xml:space="preserve"> </w:t>
      </w:r>
      <w:r>
        <w:t>строения</w:t>
      </w:r>
      <w:r>
        <w:rPr>
          <w:spacing w:val="4"/>
        </w:rPr>
        <w:t xml:space="preserve"> </w:t>
      </w:r>
      <w:r>
        <w:t>музыкального</w:t>
      </w:r>
    </w:p>
    <w:p w:rsidR="00FB559F" w:rsidRDefault="00E8189E">
      <w:pPr>
        <w:pStyle w:val="a3"/>
        <w:spacing w:line="275" w:lineRule="exact"/>
        <w:ind w:firstLine="0"/>
        <w:jc w:val="left"/>
      </w:pPr>
      <w:r>
        <w:t>произведения;</w:t>
      </w:r>
    </w:p>
    <w:p w:rsidR="00FB559F" w:rsidRDefault="00E8189E">
      <w:pPr>
        <w:pStyle w:val="a3"/>
        <w:tabs>
          <w:tab w:val="left" w:pos="2766"/>
          <w:tab w:val="left" w:pos="4183"/>
          <w:tab w:val="left" w:pos="4631"/>
          <w:tab w:val="left" w:pos="5442"/>
          <w:tab w:val="left" w:pos="6363"/>
          <w:tab w:val="left" w:pos="7728"/>
          <w:tab w:val="left" w:pos="9409"/>
        </w:tabs>
        <w:spacing w:before="127" w:line="350" w:lineRule="auto"/>
        <w:ind w:right="267"/>
        <w:jc w:val="left"/>
      </w:pPr>
      <w:r>
        <w:t>разучивание,</w:t>
      </w:r>
      <w:r>
        <w:tab/>
        <w:t>исполнение</w:t>
      </w:r>
      <w:r>
        <w:tab/>
        <w:t>не</w:t>
      </w:r>
      <w:r>
        <w:tab/>
        <w:t>менее</w:t>
      </w:r>
      <w:r>
        <w:tab/>
        <w:t>одного</w:t>
      </w:r>
      <w:r>
        <w:tab/>
        <w:t>вокального</w:t>
      </w:r>
      <w:r>
        <w:tab/>
        <w:t>произведения,</w:t>
      </w:r>
      <w:r>
        <w:tab/>
        <w:t>сочиненного</w:t>
      </w:r>
      <w:r>
        <w:rPr>
          <w:spacing w:val="-57"/>
        </w:rPr>
        <w:t xml:space="preserve"> </w:t>
      </w:r>
      <w:r>
        <w:t>композитором-классиком,</w:t>
      </w:r>
      <w:r>
        <w:rPr>
          <w:spacing w:val="-3"/>
        </w:rPr>
        <w:t xml:space="preserve"> </w:t>
      </w:r>
      <w:r>
        <w:t>художественная</w:t>
      </w:r>
      <w:r>
        <w:rPr>
          <w:spacing w:val="-2"/>
        </w:rPr>
        <w:t xml:space="preserve"> </w:t>
      </w:r>
      <w:r>
        <w:t>интерпретация</w:t>
      </w:r>
      <w:r>
        <w:rPr>
          <w:spacing w:val="-2"/>
        </w:rPr>
        <w:t xml:space="preserve"> </w:t>
      </w:r>
      <w:r>
        <w:t>музыкального</w:t>
      </w:r>
      <w:r>
        <w:rPr>
          <w:spacing w:val="-3"/>
        </w:rPr>
        <w:t xml:space="preserve"> </w:t>
      </w:r>
      <w:r>
        <w:t>образа</w:t>
      </w:r>
      <w:r>
        <w:rPr>
          <w:spacing w:val="-2"/>
        </w:rPr>
        <w:t xml:space="preserve"> </w:t>
      </w:r>
      <w:r>
        <w:t>в</w:t>
      </w:r>
      <w:r>
        <w:rPr>
          <w:spacing w:val="-3"/>
        </w:rPr>
        <w:t xml:space="preserve"> </w:t>
      </w:r>
      <w:r>
        <w:t>его</w:t>
      </w:r>
      <w:r>
        <w:rPr>
          <w:spacing w:val="-4"/>
        </w:rPr>
        <w:t xml:space="preserve"> </w:t>
      </w:r>
      <w:r>
        <w:t>развитии;</w:t>
      </w:r>
    </w:p>
    <w:p w:rsidR="00FB559F" w:rsidRDefault="00E8189E">
      <w:pPr>
        <w:pStyle w:val="a3"/>
        <w:tabs>
          <w:tab w:val="left" w:pos="2724"/>
          <w:tab w:val="left" w:pos="4106"/>
          <w:tab w:val="left" w:pos="5302"/>
          <w:tab w:val="left" w:pos="6950"/>
          <w:tab w:val="left" w:pos="8048"/>
          <w:tab w:val="left" w:pos="8427"/>
          <w:tab w:val="left" w:pos="9795"/>
        </w:tabs>
        <w:spacing w:before="1" w:line="348" w:lineRule="auto"/>
        <w:ind w:left="1221" w:right="267" w:firstLine="0"/>
        <w:jc w:val="left"/>
      </w:pPr>
      <w:r>
        <w:t>музыкальная викторина на знание музыки, названий и авторов изученных произведений;</w:t>
      </w:r>
      <w:r>
        <w:rPr>
          <w:spacing w:val="1"/>
        </w:rPr>
        <w:t xml:space="preserve"> </w:t>
      </w:r>
      <w:r>
        <w:t>вариативно:</w:t>
      </w:r>
      <w:r>
        <w:tab/>
        <w:t>посещение</w:t>
      </w:r>
      <w:r>
        <w:tab/>
        <w:t>концерта</w:t>
      </w:r>
      <w:r>
        <w:tab/>
        <w:t>классической</w:t>
      </w:r>
      <w:r>
        <w:tab/>
        <w:t>музыки,</w:t>
      </w:r>
      <w:r>
        <w:tab/>
        <w:t>в</w:t>
      </w:r>
      <w:r>
        <w:tab/>
        <w:t>программе</w:t>
      </w:r>
      <w:r>
        <w:tab/>
        <w:t>которого</w:t>
      </w:r>
    </w:p>
    <w:p w:rsidR="00FB559F" w:rsidRDefault="00E8189E">
      <w:pPr>
        <w:pStyle w:val="a3"/>
        <w:spacing w:before="4" w:line="350" w:lineRule="auto"/>
        <w:ind w:right="273" w:firstLine="0"/>
      </w:pPr>
      <w:r>
        <w:t>присутствуют крупные симфонические произведения; создание сюжета любительского фильма (в</w:t>
      </w:r>
      <w:r>
        <w:rPr>
          <w:spacing w:val="1"/>
        </w:rPr>
        <w:t xml:space="preserve"> </w:t>
      </w:r>
      <w:r>
        <w:t>том числе в жанре теневого театра, мультфильма), основанного на развитии образов, музыкальной</w:t>
      </w:r>
      <w:r>
        <w:rPr>
          <w:spacing w:val="-57"/>
        </w:rPr>
        <w:t xml:space="preserve"> </w:t>
      </w:r>
      <w:r>
        <w:t>драматургии</w:t>
      </w:r>
      <w:r>
        <w:rPr>
          <w:spacing w:val="-1"/>
        </w:rPr>
        <w:t xml:space="preserve"> </w:t>
      </w:r>
      <w:r>
        <w:t>одного из</w:t>
      </w:r>
      <w:r>
        <w:rPr>
          <w:spacing w:val="-2"/>
        </w:rPr>
        <w:t xml:space="preserve"> </w:t>
      </w:r>
      <w:r>
        <w:t>произведений</w:t>
      </w:r>
      <w:r>
        <w:rPr>
          <w:spacing w:val="-1"/>
        </w:rPr>
        <w:t xml:space="preserve"> </w:t>
      </w:r>
      <w:r>
        <w:t>композиторов-классиков.</w:t>
      </w:r>
    </w:p>
    <w:p w:rsidR="00FB559F" w:rsidRDefault="00E8189E">
      <w:pPr>
        <w:pStyle w:val="a3"/>
        <w:spacing w:line="275" w:lineRule="exact"/>
        <w:ind w:left="1221" w:firstLine="0"/>
        <w:jc w:val="left"/>
      </w:pPr>
      <w:r>
        <w:rPr>
          <w:u w:val="single"/>
        </w:rPr>
        <w:t>Музыкальный</w:t>
      </w:r>
      <w:r>
        <w:rPr>
          <w:spacing w:val="-3"/>
          <w:u w:val="single"/>
        </w:rPr>
        <w:t xml:space="preserve"> </w:t>
      </w:r>
      <w:r>
        <w:rPr>
          <w:u w:val="single"/>
        </w:rPr>
        <w:t>стиль.</w:t>
      </w:r>
    </w:p>
    <w:p w:rsidR="00FB559F" w:rsidRDefault="00E8189E">
      <w:pPr>
        <w:pStyle w:val="a3"/>
        <w:spacing w:before="127" w:line="350" w:lineRule="auto"/>
        <w:ind w:right="267"/>
      </w:pPr>
      <w:r>
        <w:t>Содержание: стиль как единство эстетических идеалов, круга образов, драматургических</w:t>
      </w:r>
      <w:r>
        <w:rPr>
          <w:spacing w:val="1"/>
        </w:rPr>
        <w:t xml:space="preserve"> </w:t>
      </w:r>
      <w:r>
        <w:t>приемов, музыкального языка. (на примере творчества В. Моцарта, К. Дебюсси, А. Шенберга и</w:t>
      </w:r>
      <w:r>
        <w:rPr>
          <w:spacing w:val="1"/>
        </w:rPr>
        <w:t xml:space="preserve"> </w:t>
      </w:r>
      <w:r>
        <w:t>других</w:t>
      </w:r>
      <w:r>
        <w:rPr>
          <w:spacing w:val="1"/>
        </w:rPr>
        <w:t xml:space="preserve"> </w:t>
      </w:r>
      <w:r>
        <w:t>композиторов).</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73"/>
      </w:pPr>
      <w:r>
        <w:lastRenderedPageBreak/>
        <w:t>обобщение и систематизация знаний о различных проявлениях музыкального стиля (стиль</w:t>
      </w:r>
      <w:r>
        <w:rPr>
          <w:spacing w:val="1"/>
        </w:rPr>
        <w:t xml:space="preserve"> </w:t>
      </w:r>
      <w:r>
        <w:t>композитора,</w:t>
      </w:r>
      <w:r>
        <w:rPr>
          <w:spacing w:val="-1"/>
        </w:rPr>
        <w:t xml:space="preserve"> </w:t>
      </w:r>
      <w:r>
        <w:t>национальный стиль, стиль эпохи);</w:t>
      </w:r>
    </w:p>
    <w:p w:rsidR="00FB559F" w:rsidRDefault="00E8189E">
      <w:pPr>
        <w:pStyle w:val="a3"/>
        <w:spacing w:before="1" w:line="350" w:lineRule="auto"/>
        <w:ind w:right="269"/>
      </w:pPr>
      <w:r>
        <w:t>исполнение 2–3 вокальных произведений – образцов барокко, классицизма, романтизма,</w:t>
      </w:r>
      <w:r>
        <w:rPr>
          <w:spacing w:val="1"/>
        </w:rPr>
        <w:t xml:space="preserve"> </w:t>
      </w:r>
      <w:r>
        <w:t>импрессионизма</w:t>
      </w:r>
      <w:r>
        <w:rPr>
          <w:spacing w:val="-2"/>
        </w:rPr>
        <w:t xml:space="preserve"> </w:t>
      </w:r>
      <w:r>
        <w:t>(подлинных</w:t>
      </w:r>
      <w:r>
        <w:rPr>
          <w:spacing w:val="-1"/>
        </w:rPr>
        <w:t xml:space="preserve"> </w:t>
      </w:r>
      <w:r>
        <w:t>или</w:t>
      </w:r>
      <w:r>
        <w:rPr>
          <w:spacing w:val="1"/>
        </w:rPr>
        <w:t xml:space="preserve"> </w:t>
      </w:r>
      <w:r>
        <w:t>стилизованных);</w:t>
      </w:r>
    </w:p>
    <w:p w:rsidR="00FB559F" w:rsidRDefault="00E8189E">
      <w:pPr>
        <w:pStyle w:val="a3"/>
        <w:spacing w:line="350" w:lineRule="auto"/>
        <w:ind w:left="1221" w:right="613" w:firstLine="0"/>
      </w:pPr>
      <w:r>
        <w:t>музыкальная викторина на знание музыки, названий и авторов изученных произведений;</w:t>
      </w:r>
      <w:r>
        <w:rPr>
          <w:spacing w:val="-58"/>
        </w:rPr>
        <w:t xml:space="preserve"> </w:t>
      </w:r>
      <w:r>
        <w:t>определение</w:t>
      </w:r>
      <w:r>
        <w:rPr>
          <w:spacing w:val="-2"/>
        </w:rPr>
        <w:t xml:space="preserve"> </w:t>
      </w:r>
      <w:r>
        <w:t>на</w:t>
      </w:r>
      <w:r>
        <w:rPr>
          <w:spacing w:val="-1"/>
        </w:rPr>
        <w:t xml:space="preserve"> </w:t>
      </w:r>
      <w:r>
        <w:t>слух</w:t>
      </w:r>
      <w:r>
        <w:rPr>
          <w:spacing w:val="1"/>
        </w:rPr>
        <w:t xml:space="preserve"> </w:t>
      </w:r>
      <w:r>
        <w:t>в</w:t>
      </w:r>
      <w:r>
        <w:rPr>
          <w:spacing w:val="-1"/>
        </w:rPr>
        <w:t xml:space="preserve"> </w:t>
      </w:r>
      <w:r>
        <w:t>звучании</w:t>
      </w:r>
      <w:r>
        <w:rPr>
          <w:spacing w:val="-1"/>
        </w:rPr>
        <w:t xml:space="preserve"> </w:t>
      </w:r>
      <w:r>
        <w:t>незнакомого произведения:</w:t>
      </w:r>
    </w:p>
    <w:p w:rsidR="00FB559F" w:rsidRDefault="00E8189E">
      <w:pPr>
        <w:pStyle w:val="a3"/>
        <w:ind w:left="1221" w:firstLine="0"/>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w:t>
      </w:r>
      <w:r>
        <w:t>стилей;</w:t>
      </w:r>
    </w:p>
    <w:p w:rsidR="00FB559F" w:rsidRDefault="00E8189E">
      <w:pPr>
        <w:pStyle w:val="a3"/>
        <w:spacing w:before="123" w:line="350" w:lineRule="auto"/>
        <w:ind w:right="268"/>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61"/>
        </w:rPr>
        <w:t xml:space="preserve"> </w:t>
      </w:r>
      <w:r>
        <w:t>музыкальных</w:t>
      </w:r>
      <w:r>
        <w:rPr>
          <w:spacing w:val="1"/>
        </w:rPr>
        <w:t xml:space="preserve"> </w:t>
      </w:r>
      <w:r>
        <w:t>инструментов);</w:t>
      </w:r>
    </w:p>
    <w:p w:rsidR="00FB559F" w:rsidRDefault="00E8189E">
      <w:pPr>
        <w:pStyle w:val="a3"/>
        <w:spacing w:before="1"/>
        <w:ind w:left="1221" w:firstLine="0"/>
      </w:pPr>
      <w:r>
        <w:t>жанра,</w:t>
      </w:r>
      <w:r>
        <w:rPr>
          <w:spacing w:val="-2"/>
        </w:rPr>
        <w:t xml:space="preserve"> </w:t>
      </w:r>
      <w:r>
        <w:t>круга</w:t>
      </w:r>
      <w:r>
        <w:rPr>
          <w:spacing w:val="-3"/>
        </w:rPr>
        <w:t xml:space="preserve"> </w:t>
      </w:r>
      <w:r>
        <w:t>образов;</w:t>
      </w:r>
    </w:p>
    <w:p w:rsidR="00FB559F" w:rsidRDefault="00E8189E">
      <w:pPr>
        <w:pStyle w:val="a3"/>
        <w:spacing w:before="125" w:line="350" w:lineRule="auto"/>
        <w:ind w:right="271"/>
      </w:pPr>
      <w:r>
        <w:t>способа музыкального изложения и развития в простых и сложных музыкальных формах</w:t>
      </w:r>
      <w:r>
        <w:rPr>
          <w:spacing w:val="1"/>
        </w:rPr>
        <w:t xml:space="preserve"> </w:t>
      </w:r>
      <w:r>
        <w:t>(гомофония,</w:t>
      </w:r>
      <w:r>
        <w:rPr>
          <w:spacing w:val="-2"/>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3"/>
        </w:rPr>
        <w:t xml:space="preserve"> </w:t>
      </w:r>
      <w:r>
        <w:t>разделов</w:t>
      </w:r>
      <w:r>
        <w:rPr>
          <w:spacing w:val="-2"/>
        </w:rPr>
        <w:t xml:space="preserve"> </w:t>
      </w:r>
      <w:r>
        <w:t>и</w:t>
      </w:r>
      <w:r>
        <w:rPr>
          <w:spacing w:val="-1"/>
        </w:rPr>
        <w:t xml:space="preserve"> </w:t>
      </w:r>
      <w:r>
        <w:t>частей</w:t>
      </w:r>
      <w:r>
        <w:rPr>
          <w:spacing w:val="-1"/>
        </w:rPr>
        <w:t xml:space="preserve"> </w:t>
      </w:r>
      <w:r>
        <w:t>в</w:t>
      </w:r>
      <w:r>
        <w:rPr>
          <w:spacing w:val="-2"/>
        </w:rPr>
        <w:t xml:space="preserve"> </w:t>
      </w:r>
      <w:r>
        <w:t>произведении);</w:t>
      </w:r>
    </w:p>
    <w:p w:rsidR="00FB559F" w:rsidRDefault="00E8189E">
      <w:pPr>
        <w:pStyle w:val="a3"/>
        <w:spacing w:before="1" w:line="350" w:lineRule="auto"/>
        <w:ind w:right="265"/>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1"/>
        </w:rPr>
        <w:t xml:space="preserve"> </w:t>
      </w:r>
      <w:r>
        <w:t>искусства</w:t>
      </w:r>
      <w:r>
        <w:rPr>
          <w:spacing w:val="-1"/>
        </w:rPr>
        <w:t xml:space="preserve"> </w:t>
      </w:r>
      <w:r>
        <w:t>различных</w:t>
      </w:r>
      <w:r>
        <w:rPr>
          <w:spacing w:val="1"/>
        </w:rPr>
        <w:t xml:space="preserve"> </w:t>
      </w:r>
      <w:r>
        <w:t>стилей XX</w:t>
      </w:r>
      <w:r>
        <w:rPr>
          <w:spacing w:val="-2"/>
        </w:rPr>
        <w:t xml:space="preserve"> </w:t>
      </w:r>
      <w:r>
        <w:t>века.</w:t>
      </w:r>
    </w:p>
    <w:p w:rsidR="00FB559F" w:rsidRDefault="00E8189E">
      <w:pPr>
        <w:pStyle w:val="a3"/>
        <w:spacing w:line="274" w:lineRule="exact"/>
        <w:ind w:left="1221" w:firstLine="0"/>
      </w:pPr>
      <w:r>
        <w:t>Модуль</w:t>
      </w:r>
      <w:r>
        <w:rPr>
          <w:spacing w:val="-3"/>
        </w:rPr>
        <w:t xml:space="preserve"> </w:t>
      </w:r>
      <w:r>
        <w:t>№</w:t>
      </w:r>
      <w:r>
        <w:rPr>
          <w:spacing w:val="-3"/>
        </w:rPr>
        <w:t xml:space="preserve"> </w:t>
      </w:r>
      <w:r>
        <w:t>7</w:t>
      </w:r>
      <w:r>
        <w:rPr>
          <w:spacing w:val="1"/>
        </w:rPr>
        <w:t xml:space="preserve"> </w:t>
      </w:r>
      <w:r>
        <w:t>«Духовная музыка»</w:t>
      </w:r>
    </w:p>
    <w:p w:rsidR="00FB559F" w:rsidRDefault="00E8189E">
      <w:pPr>
        <w:pStyle w:val="a3"/>
        <w:spacing w:before="127"/>
        <w:ind w:left="1221" w:firstLine="0"/>
      </w:pPr>
      <w:r>
        <w:t>.</w:t>
      </w:r>
      <w:r>
        <w:rPr>
          <w:spacing w:val="-4"/>
        </w:rPr>
        <w:t xml:space="preserve"> </w:t>
      </w:r>
      <w:r>
        <w:rPr>
          <w:u w:val="single"/>
        </w:rPr>
        <w:t>Храмовый</w:t>
      </w:r>
      <w:r>
        <w:rPr>
          <w:spacing w:val="-3"/>
          <w:u w:val="single"/>
        </w:rPr>
        <w:t xml:space="preserve"> </w:t>
      </w:r>
      <w:r>
        <w:rPr>
          <w:u w:val="single"/>
        </w:rPr>
        <w:t>синтез</w:t>
      </w:r>
      <w:r>
        <w:rPr>
          <w:spacing w:val="-4"/>
          <w:u w:val="single"/>
        </w:rPr>
        <w:t xml:space="preserve"> </w:t>
      </w:r>
      <w:r>
        <w:rPr>
          <w:u w:val="single"/>
        </w:rPr>
        <w:t>искусств.</w:t>
      </w:r>
    </w:p>
    <w:p w:rsidR="00FB559F" w:rsidRDefault="00E8189E">
      <w:pPr>
        <w:pStyle w:val="a3"/>
        <w:spacing w:before="127" w:line="350" w:lineRule="auto"/>
        <w:ind w:right="270"/>
      </w:pPr>
      <w:r>
        <w:t>Музыка</w:t>
      </w:r>
      <w:r>
        <w:rPr>
          <w:spacing w:val="12"/>
        </w:rPr>
        <w:t xml:space="preserve"> </w:t>
      </w:r>
      <w:r>
        <w:t>православного</w:t>
      </w:r>
      <w:r>
        <w:rPr>
          <w:spacing w:val="14"/>
        </w:rPr>
        <w:t xml:space="preserve"> </w:t>
      </w:r>
      <w:r>
        <w:t>и</w:t>
      </w:r>
      <w:r>
        <w:rPr>
          <w:spacing w:val="13"/>
        </w:rPr>
        <w:t xml:space="preserve"> </w:t>
      </w:r>
      <w:r>
        <w:t>католического</w:t>
      </w:r>
      <w:r>
        <w:rPr>
          <w:spacing w:val="13"/>
        </w:rPr>
        <w:t xml:space="preserve"> </w:t>
      </w:r>
      <w:r>
        <w:t>богослужения</w:t>
      </w:r>
      <w:r>
        <w:rPr>
          <w:spacing w:val="12"/>
        </w:rPr>
        <w:t xml:space="preserve"> </w:t>
      </w:r>
      <w:r>
        <w:t>(колокола,</w:t>
      </w:r>
      <w:r>
        <w:rPr>
          <w:spacing w:val="12"/>
        </w:rPr>
        <w:t xml:space="preserve"> </w:t>
      </w:r>
      <w:r>
        <w:t>пение</w:t>
      </w:r>
      <w:r>
        <w:rPr>
          <w:spacing w:val="12"/>
        </w:rPr>
        <w:t xml:space="preserve"> </w:t>
      </w:r>
      <w:r>
        <w:t>acapella</w:t>
      </w:r>
      <w:r>
        <w:rPr>
          <w:spacing w:val="11"/>
        </w:rPr>
        <w:t xml:space="preserve"> </w:t>
      </w:r>
      <w:r>
        <w:t>или</w:t>
      </w:r>
      <w:r>
        <w:rPr>
          <w:spacing w:val="13"/>
        </w:rPr>
        <w:t xml:space="preserve"> </w:t>
      </w:r>
      <w:r>
        <w:t>пение</w:t>
      </w:r>
      <w:r>
        <w:rPr>
          <w:spacing w:val="-57"/>
        </w:rPr>
        <w:t xml:space="preserve"> </w:t>
      </w:r>
      <w:r>
        <w:t>в Сопровождении органа). Основные жанры, традиции. Образы Христа, Богородицы, Рождества,</w:t>
      </w:r>
      <w:r>
        <w:rPr>
          <w:spacing w:val="1"/>
        </w:rPr>
        <w:t xml:space="preserve"> </w:t>
      </w:r>
      <w:r>
        <w:t>Воскресения.</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5" w:line="350" w:lineRule="auto"/>
        <w:ind w:right="268"/>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w:t>
      </w:r>
      <w:r>
        <w:rPr>
          <w:spacing w:val="1"/>
        </w:rPr>
        <w:t xml:space="preserve"> </w:t>
      </w:r>
      <w:r>
        <w:t>традиции</w:t>
      </w:r>
      <w:r>
        <w:rPr>
          <w:spacing w:val="1"/>
        </w:rPr>
        <w:t xml:space="preserve"> </w:t>
      </w:r>
      <w:r>
        <w:t>русского</w:t>
      </w:r>
      <w:r>
        <w:rPr>
          <w:spacing w:val="1"/>
        </w:rPr>
        <w:t xml:space="preserve"> </w:t>
      </w:r>
      <w:r>
        <w:t>православия,</w:t>
      </w:r>
      <w:r>
        <w:rPr>
          <w:spacing w:val="1"/>
        </w:rPr>
        <w:t xml:space="preserve"> </w:t>
      </w:r>
      <w:r>
        <w:t>полученных</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и</w:t>
      </w:r>
      <w:r>
        <w:rPr>
          <w:spacing w:val="1"/>
        </w:rPr>
        <w:t xml:space="preserve"> </w:t>
      </w:r>
      <w:r>
        <w:t>основ</w:t>
      </w:r>
      <w:r>
        <w:rPr>
          <w:spacing w:val="1"/>
        </w:rPr>
        <w:t xml:space="preserve"> </w:t>
      </w:r>
      <w:r>
        <w:t>религиозных</w:t>
      </w:r>
      <w:r>
        <w:rPr>
          <w:spacing w:val="-2"/>
        </w:rPr>
        <w:t xml:space="preserve"> </w:t>
      </w:r>
      <w:r>
        <w:t>культур</w:t>
      </w:r>
      <w:r>
        <w:rPr>
          <w:spacing w:val="-1"/>
        </w:rPr>
        <w:t xml:space="preserve"> </w:t>
      </w:r>
      <w:r>
        <w:t>и</w:t>
      </w:r>
      <w:r>
        <w:rPr>
          <w:spacing w:val="2"/>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2"/>
        </w:rPr>
        <w:t xml:space="preserve"> </w:t>
      </w:r>
      <w:r>
        <w:t>начального</w:t>
      </w:r>
      <w:r>
        <w:rPr>
          <w:spacing w:val="-1"/>
        </w:rPr>
        <w:t xml:space="preserve"> </w:t>
      </w:r>
      <w:r>
        <w:t>общего</w:t>
      </w:r>
      <w:r>
        <w:rPr>
          <w:spacing w:val="-1"/>
        </w:rPr>
        <w:t xml:space="preserve"> </w:t>
      </w:r>
      <w:r>
        <w:t>образования;</w:t>
      </w:r>
    </w:p>
    <w:p w:rsidR="00FB559F" w:rsidRDefault="00E8189E">
      <w:pPr>
        <w:pStyle w:val="a3"/>
        <w:spacing w:line="350" w:lineRule="auto"/>
        <w:ind w:right="275"/>
      </w:pPr>
      <w:r>
        <w:t>осознание</w:t>
      </w:r>
      <w:r>
        <w:rPr>
          <w:spacing w:val="1"/>
        </w:rPr>
        <w:t xml:space="preserve"> </w:t>
      </w:r>
      <w:r>
        <w:t>единства</w:t>
      </w:r>
      <w:r>
        <w:rPr>
          <w:spacing w:val="1"/>
        </w:rPr>
        <w:t xml:space="preserve"> </w:t>
      </w:r>
      <w:r>
        <w:t>музыки</w:t>
      </w:r>
      <w:r>
        <w:rPr>
          <w:spacing w:val="1"/>
        </w:rPr>
        <w:t xml:space="preserve"> </w:t>
      </w:r>
      <w:r>
        <w:t>со</w:t>
      </w:r>
      <w:r>
        <w:rPr>
          <w:spacing w:val="1"/>
        </w:rPr>
        <w:t xml:space="preserve"> </w:t>
      </w:r>
      <w:r>
        <w:t>словом,</w:t>
      </w:r>
      <w:r>
        <w:rPr>
          <w:spacing w:val="1"/>
        </w:rPr>
        <w:t xml:space="preserve"> </w:t>
      </w:r>
      <w:r>
        <w:t>живописью,</w:t>
      </w:r>
      <w:r>
        <w:rPr>
          <w:spacing w:val="1"/>
        </w:rPr>
        <w:t xml:space="preserve"> </w:t>
      </w:r>
      <w:r>
        <w:t>скульптурой,</w:t>
      </w:r>
      <w:r>
        <w:rPr>
          <w:spacing w:val="1"/>
        </w:rPr>
        <w:t xml:space="preserve"> </w:t>
      </w:r>
      <w:r>
        <w:t>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2"/>
        </w:rPr>
        <w:t xml:space="preserve"> </w:t>
      </w:r>
      <w:r>
        <w:t>проявлений</w:t>
      </w:r>
      <w:r>
        <w:rPr>
          <w:spacing w:val="-1"/>
        </w:rPr>
        <w:t xml:space="preserve"> </w:t>
      </w:r>
      <w:r>
        <w:t>единого мировоззрения,</w:t>
      </w:r>
      <w:r>
        <w:rPr>
          <w:spacing w:val="-1"/>
        </w:rPr>
        <w:t xml:space="preserve"> </w:t>
      </w:r>
      <w:r>
        <w:t>основной</w:t>
      </w:r>
      <w:r>
        <w:rPr>
          <w:spacing w:val="-3"/>
        </w:rPr>
        <w:t xml:space="preserve"> </w:t>
      </w:r>
      <w:r>
        <w:t>идеи</w:t>
      </w:r>
      <w:r>
        <w:rPr>
          <w:spacing w:val="-2"/>
        </w:rPr>
        <w:t xml:space="preserve"> </w:t>
      </w:r>
      <w:r>
        <w:t>христианства;</w:t>
      </w:r>
    </w:p>
    <w:p w:rsidR="00FB559F" w:rsidRDefault="00E8189E">
      <w:pPr>
        <w:pStyle w:val="a3"/>
        <w:spacing w:line="350" w:lineRule="auto"/>
        <w:ind w:right="270"/>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rsidR="00FB559F" w:rsidRDefault="00E8189E">
      <w:pPr>
        <w:pStyle w:val="a3"/>
        <w:spacing w:line="350" w:lineRule="auto"/>
        <w:ind w:right="272"/>
      </w:pPr>
      <w:r>
        <w:t>определение сходства и различия элементов разных видов искусства (музыки, живописи,</w:t>
      </w:r>
      <w:r>
        <w:rPr>
          <w:spacing w:val="1"/>
        </w:rPr>
        <w:t xml:space="preserve"> </w:t>
      </w:r>
      <w:r>
        <w:t>архитектуры),</w:t>
      </w:r>
      <w:r>
        <w:rPr>
          <w:spacing w:val="-1"/>
        </w:rPr>
        <w:t xml:space="preserve"> </w:t>
      </w:r>
      <w:r>
        <w:t>относящихся:</w:t>
      </w:r>
    </w:p>
    <w:p w:rsidR="00FB559F" w:rsidRDefault="00E8189E">
      <w:pPr>
        <w:pStyle w:val="a3"/>
        <w:ind w:left="1221" w:firstLine="0"/>
      </w:pPr>
      <w:r>
        <w:t>к</w:t>
      </w:r>
      <w:r>
        <w:rPr>
          <w:spacing w:val="-3"/>
        </w:rPr>
        <w:t xml:space="preserve"> </w:t>
      </w:r>
      <w:r>
        <w:t>русской</w:t>
      </w:r>
      <w:r>
        <w:rPr>
          <w:spacing w:val="-3"/>
        </w:rPr>
        <w:t xml:space="preserve"> </w:t>
      </w:r>
      <w:r>
        <w:t>православной</w:t>
      </w:r>
      <w:r>
        <w:rPr>
          <w:spacing w:val="-2"/>
        </w:rPr>
        <w:t xml:space="preserve"> </w:t>
      </w:r>
      <w:r>
        <w:t>традиции;</w:t>
      </w:r>
    </w:p>
    <w:p w:rsidR="00FB559F" w:rsidRDefault="00E8189E">
      <w:pPr>
        <w:pStyle w:val="a3"/>
        <w:spacing w:before="123" w:line="350" w:lineRule="auto"/>
        <w:ind w:left="1221" w:right="5078" w:firstLine="0"/>
        <w:jc w:val="left"/>
      </w:pP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w:t>
      </w:r>
      <w:r>
        <w:rPr>
          <w:spacing w:val="-1"/>
        </w:rPr>
        <w:t xml:space="preserve"> </w:t>
      </w:r>
      <w:r>
        <w:t>выбору</w:t>
      </w:r>
      <w:r>
        <w:rPr>
          <w:spacing w:val="-3"/>
        </w:rPr>
        <w:t xml:space="preserve"> </w:t>
      </w:r>
      <w:r>
        <w:t>учителя);</w:t>
      </w:r>
    </w:p>
    <w:p w:rsidR="00FB559F" w:rsidRDefault="00E8189E">
      <w:pPr>
        <w:pStyle w:val="a3"/>
        <w:spacing w:before="1" w:line="348" w:lineRule="auto"/>
        <w:ind w:left="1221" w:right="4419" w:firstLine="0"/>
        <w:jc w:val="left"/>
      </w:pPr>
      <w:r>
        <w:t>вариативно: посещение концерта духовной музыки.</w:t>
      </w:r>
      <w:r>
        <w:rPr>
          <w:spacing w:val="-57"/>
        </w:rPr>
        <w:t xml:space="preserve"> </w:t>
      </w:r>
      <w:r>
        <w:rPr>
          <w:u w:val="single"/>
        </w:rPr>
        <w:t>Развитие</w:t>
      </w:r>
      <w:r>
        <w:rPr>
          <w:spacing w:val="-2"/>
          <w:u w:val="single"/>
        </w:rPr>
        <w:t xml:space="preserve"> </w:t>
      </w:r>
      <w:r>
        <w:rPr>
          <w:u w:val="single"/>
        </w:rPr>
        <w:t>церковной музыки</w:t>
      </w:r>
    </w:p>
    <w:p w:rsidR="00FB559F" w:rsidRDefault="00E8189E">
      <w:pPr>
        <w:pStyle w:val="a3"/>
        <w:tabs>
          <w:tab w:val="left" w:pos="2826"/>
          <w:tab w:val="left" w:pos="4359"/>
          <w:tab w:val="left" w:pos="5381"/>
          <w:tab w:val="left" w:pos="6949"/>
          <w:tab w:val="left" w:pos="8189"/>
          <w:tab w:val="left" w:pos="10067"/>
        </w:tabs>
        <w:spacing w:before="4" w:line="350" w:lineRule="auto"/>
        <w:ind w:right="269"/>
        <w:jc w:val="left"/>
      </w:pPr>
      <w:r>
        <w:t>Содержание:</w:t>
      </w:r>
      <w:r>
        <w:tab/>
        <w:t>европейская</w:t>
      </w:r>
      <w:r>
        <w:tab/>
        <w:t>музыка</w:t>
      </w:r>
      <w:r>
        <w:tab/>
        <w:t>религиозной</w:t>
      </w:r>
      <w:r>
        <w:tab/>
        <w:t>традиции</w:t>
      </w:r>
      <w:r>
        <w:tab/>
        <w:t>(григорианский</w:t>
      </w:r>
      <w:r>
        <w:tab/>
      </w:r>
      <w:r>
        <w:rPr>
          <w:spacing w:val="-1"/>
        </w:rPr>
        <w:t>хорал,</w:t>
      </w:r>
      <w:r>
        <w:rPr>
          <w:spacing w:val="-57"/>
        </w:rPr>
        <w:t xml:space="preserve"> </w:t>
      </w:r>
      <w:r>
        <w:t>изобретение</w:t>
      </w:r>
      <w:r>
        <w:rPr>
          <w:spacing w:val="18"/>
        </w:rPr>
        <w:t xml:space="preserve"> </w:t>
      </w:r>
      <w:r>
        <w:t>нотной</w:t>
      </w:r>
      <w:r>
        <w:rPr>
          <w:spacing w:val="20"/>
        </w:rPr>
        <w:t xml:space="preserve"> </w:t>
      </w:r>
      <w:r>
        <w:t>записи</w:t>
      </w:r>
      <w:r>
        <w:rPr>
          <w:spacing w:val="20"/>
        </w:rPr>
        <w:t xml:space="preserve"> </w:t>
      </w:r>
      <w:r>
        <w:t>Гвидод’Ареццо,</w:t>
      </w:r>
      <w:r>
        <w:rPr>
          <w:spacing w:val="19"/>
        </w:rPr>
        <w:t xml:space="preserve"> </w:t>
      </w:r>
      <w:r>
        <w:t>протестантский</w:t>
      </w:r>
      <w:r>
        <w:rPr>
          <w:spacing w:val="18"/>
        </w:rPr>
        <w:t xml:space="preserve"> </w:t>
      </w:r>
      <w:r>
        <w:t>хорал).</w:t>
      </w:r>
      <w:r>
        <w:rPr>
          <w:spacing w:val="19"/>
        </w:rPr>
        <w:t xml:space="preserve"> </w:t>
      </w:r>
      <w:r>
        <w:t>Русская</w:t>
      </w:r>
      <w:r>
        <w:rPr>
          <w:spacing w:val="22"/>
        </w:rPr>
        <w:t xml:space="preserve"> </w:t>
      </w:r>
      <w:r>
        <w:t>музыка</w:t>
      </w:r>
      <w:r>
        <w:rPr>
          <w:spacing w:val="19"/>
        </w:rPr>
        <w:t xml:space="preserve"> </w:t>
      </w:r>
      <w:r>
        <w:t>религиозной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jc w:val="left"/>
      </w:pPr>
      <w:r>
        <w:lastRenderedPageBreak/>
        <w:t>традиции</w:t>
      </w:r>
      <w:r>
        <w:rPr>
          <w:spacing w:val="22"/>
        </w:rPr>
        <w:t xml:space="preserve"> </w:t>
      </w:r>
      <w:r>
        <w:t>(знаменный</w:t>
      </w:r>
      <w:r>
        <w:rPr>
          <w:spacing w:val="20"/>
        </w:rPr>
        <w:t xml:space="preserve"> </w:t>
      </w:r>
      <w:r>
        <w:t>распев,</w:t>
      </w:r>
      <w:r>
        <w:rPr>
          <w:spacing w:val="21"/>
        </w:rPr>
        <w:t xml:space="preserve"> </w:t>
      </w:r>
      <w:r>
        <w:t>крюковая</w:t>
      </w:r>
      <w:r>
        <w:rPr>
          <w:spacing w:val="21"/>
        </w:rPr>
        <w:t xml:space="preserve"> </w:t>
      </w:r>
      <w:r>
        <w:t>запись,</w:t>
      </w:r>
      <w:r>
        <w:rPr>
          <w:spacing w:val="19"/>
        </w:rPr>
        <w:t xml:space="preserve"> </w:t>
      </w:r>
      <w:r>
        <w:t>партесное</w:t>
      </w:r>
      <w:r>
        <w:rPr>
          <w:spacing w:val="20"/>
        </w:rPr>
        <w:t xml:space="preserve"> </w:t>
      </w:r>
      <w:r>
        <w:t>пение).</w:t>
      </w:r>
      <w:r>
        <w:rPr>
          <w:spacing w:val="21"/>
        </w:rPr>
        <w:t xml:space="preserve"> </w:t>
      </w:r>
      <w:r>
        <w:t>Полифония</w:t>
      </w:r>
      <w:r>
        <w:rPr>
          <w:spacing w:val="21"/>
        </w:rPr>
        <w:t xml:space="preserve"> </w:t>
      </w:r>
      <w:r>
        <w:t>в</w:t>
      </w:r>
      <w:r>
        <w:rPr>
          <w:spacing w:val="18"/>
        </w:rPr>
        <w:t xml:space="preserve"> </w:t>
      </w:r>
      <w:r>
        <w:t>западной</w:t>
      </w:r>
      <w:r>
        <w:rPr>
          <w:spacing w:val="20"/>
        </w:rPr>
        <w:t xml:space="preserve"> </w:t>
      </w:r>
      <w:r>
        <w:t>и</w:t>
      </w:r>
      <w:r>
        <w:rPr>
          <w:spacing w:val="-57"/>
        </w:rPr>
        <w:t xml:space="preserve"> </w:t>
      </w:r>
      <w:r>
        <w:t>русской</w:t>
      </w:r>
      <w:r>
        <w:rPr>
          <w:spacing w:val="-1"/>
        </w:rPr>
        <w:t xml:space="preserve"> </w:t>
      </w:r>
      <w:r>
        <w:t>духовной</w:t>
      </w:r>
      <w:r>
        <w:rPr>
          <w:spacing w:val="-1"/>
        </w:rPr>
        <w:t xml:space="preserve"> </w:t>
      </w:r>
      <w:r>
        <w:t>музыке. Жанры:</w:t>
      </w:r>
      <w:r>
        <w:rPr>
          <w:spacing w:val="-1"/>
        </w:rPr>
        <w:t xml:space="preserve"> </w:t>
      </w:r>
      <w:r>
        <w:t>кантата, духовный</w:t>
      </w:r>
      <w:r>
        <w:rPr>
          <w:spacing w:val="-1"/>
        </w:rPr>
        <w:t xml:space="preserve"> </w:t>
      </w:r>
      <w:r>
        <w:t>концерт, реквием.</w:t>
      </w:r>
    </w:p>
    <w:p w:rsidR="00FB559F" w:rsidRDefault="00E8189E">
      <w:pPr>
        <w:pStyle w:val="a3"/>
        <w:spacing w:before="1"/>
        <w:ind w:left="1221" w:firstLine="0"/>
        <w:jc w:val="left"/>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ind w:left="1221" w:firstLine="0"/>
        <w:jc w:val="left"/>
      </w:pPr>
      <w:r>
        <w:t>знакомство</w:t>
      </w:r>
      <w:r>
        <w:rPr>
          <w:spacing w:val="-4"/>
        </w:rPr>
        <w:t xml:space="preserve"> </w:t>
      </w:r>
      <w:r>
        <w:t>с</w:t>
      </w:r>
      <w:r>
        <w:rPr>
          <w:spacing w:val="-4"/>
        </w:rPr>
        <w:t xml:space="preserve"> </w:t>
      </w:r>
      <w:r>
        <w:t>историей</w:t>
      </w:r>
      <w:r>
        <w:rPr>
          <w:spacing w:val="-5"/>
        </w:rPr>
        <w:t xml:space="preserve"> </w:t>
      </w:r>
      <w:r>
        <w:t>возникновения</w:t>
      </w:r>
      <w:r>
        <w:rPr>
          <w:spacing w:val="-5"/>
        </w:rPr>
        <w:t xml:space="preserve"> </w:t>
      </w:r>
      <w:r>
        <w:t>нотной</w:t>
      </w:r>
      <w:r>
        <w:rPr>
          <w:spacing w:val="-4"/>
        </w:rPr>
        <w:t xml:space="preserve"> </w:t>
      </w:r>
      <w:r>
        <w:t>записи;</w:t>
      </w:r>
    </w:p>
    <w:p w:rsidR="00FB559F" w:rsidRDefault="00E8189E">
      <w:pPr>
        <w:pStyle w:val="a3"/>
        <w:tabs>
          <w:tab w:val="left" w:pos="2492"/>
          <w:tab w:val="left" w:pos="3564"/>
          <w:tab w:val="left" w:pos="5084"/>
          <w:tab w:val="left" w:pos="6084"/>
          <w:tab w:val="left" w:pos="7041"/>
          <w:tab w:val="left" w:pos="8233"/>
          <w:tab w:val="left" w:pos="10067"/>
        </w:tabs>
        <w:spacing w:before="125" w:line="350" w:lineRule="auto"/>
        <w:ind w:right="271"/>
        <w:jc w:val="left"/>
      </w:pPr>
      <w:r>
        <w:t>сравнение</w:t>
      </w:r>
      <w:r>
        <w:tab/>
        <w:t>нотаций</w:t>
      </w:r>
      <w:r>
        <w:tab/>
        <w:t>религиозной</w:t>
      </w:r>
      <w:r>
        <w:tab/>
        <w:t>музыки</w:t>
      </w:r>
      <w:r>
        <w:tab/>
        <w:t>разных</w:t>
      </w:r>
      <w:r>
        <w:tab/>
        <w:t>традиций</w:t>
      </w:r>
      <w:r>
        <w:tab/>
        <w:t>(григорианский</w:t>
      </w:r>
      <w:r>
        <w:tab/>
      </w:r>
      <w:r>
        <w:rPr>
          <w:spacing w:val="-1"/>
        </w:rPr>
        <w:t>хорал,</w:t>
      </w:r>
      <w:r>
        <w:rPr>
          <w:spacing w:val="-57"/>
        </w:rPr>
        <w:t xml:space="preserve"> </w:t>
      </w:r>
      <w:r>
        <w:t>знаменный</w:t>
      </w:r>
      <w:r>
        <w:rPr>
          <w:spacing w:val="-1"/>
        </w:rPr>
        <w:t xml:space="preserve"> </w:t>
      </w:r>
      <w:r>
        <w:t>распев,</w:t>
      </w:r>
      <w:r>
        <w:rPr>
          <w:spacing w:val="-1"/>
        </w:rPr>
        <w:t xml:space="preserve"> </w:t>
      </w:r>
      <w:r>
        <w:t>современные</w:t>
      </w:r>
      <w:r>
        <w:rPr>
          <w:spacing w:val="-2"/>
        </w:rPr>
        <w:t xml:space="preserve"> </w:t>
      </w:r>
      <w:r>
        <w:t>ноты);</w:t>
      </w:r>
    </w:p>
    <w:p w:rsidR="00FB559F" w:rsidRDefault="00E8189E">
      <w:pPr>
        <w:pStyle w:val="a3"/>
        <w:spacing w:line="348" w:lineRule="auto"/>
        <w:ind w:left="1221" w:firstLine="0"/>
        <w:jc w:val="left"/>
      </w:pPr>
      <w:r>
        <w:t>знакомство</w:t>
      </w:r>
      <w:r>
        <w:rPr>
          <w:spacing w:val="-5"/>
        </w:rPr>
        <w:t xml:space="preserve"> </w:t>
      </w:r>
      <w:r>
        <w:t>с</w:t>
      </w:r>
      <w:r>
        <w:rPr>
          <w:spacing w:val="-6"/>
        </w:rPr>
        <w:t xml:space="preserve"> </w:t>
      </w:r>
      <w:r>
        <w:t>образцами</w:t>
      </w:r>
      <w:r>
        <w:rPr>
          <w:spacing w:val="-4"/>
        </w:rPr>
        <w:t xml:space="preserve"> </w:t>
      </w:r>
      <w:r>
        <w:t>(фрагментами)</w:t>
      </w:r>
      <w:r>
        <w:rPr>
          <w:spacing w:val="-4"/>
        </w:rPr>
        <w:t xml:space="preserve"> </w:t>
      </w:r>
      <w:r>
        <w:t>средневековых</w:t>
      </w:r>
      <w:r>
        <w:rPr>
          <w:spacing w:val="-2"/>
        </w:rPr>
        <w:t xml:space="preserve"> </w:t>
      </w:r>
      <w:r>
        <w:t>церковных</w:t>
      </w:r>
      <w:r>
        <w:rPr>
          <w:spacing w:val="-2"/>
        </w:rPr>
        <w:t xml:space="preserve"> </w:t>
      </w:r>
      <w:r>
        <w:t>распевов</w:t>
      </w:r>
      <w:r>
        <w:rPr>
          <w:spacing w:val="-5"/>
        </w:rPr>
        <w:t xml:space="preserve"> </w:t>
      </w:r>
      <w:r>
        <w:t>(одноголосие);</w:t>
      </w:r>
      <w:r>
        <w:rPr>
          <w:spacing w:val="-57"/>
        </w:rPr>
        <w:t xml:space="preserve"> </w:t>
      </w:r>
      <w:r>
        <w:t>слушание</w:t>
      </w:r>
      <w:r>
        <w:rPr>
          <w:spacing w:val="-2"/>
        </w:rPr>
        <w:t xml:space="preserve"> </w:t>
      </w:r>
      <w:r>
        <w:t>духовной музыки;</w:t>
      </w:r>
    </w:p>
    <w:p w:rsidR="00FB559F" w:rsidRDefault="00E8189E">
      <w:pPr>
        <w:pStyle w:val="a3"/>
        <w:spacing w:before="4"/>
        <w:ind w:left="1221" w:firstLine="0"/>
        <w:jc w:val="left"/>
      </w:pPr>
      <w:r>
        <w:t>определение</w:t>
      </w:r>
      <w:r>
        <w:rPr>
          <w:spacing w:val="-4"/>
        </w:rPr>
        <w:t xml:space="preserve"> </w:t>
      </w:r>
      <w:r>
        <w:t>на</w:t>
      </w:r>
      <w:r>
        <w:rPr>
          <w:spacing w:val="-3"/>
        </w:rPr>
        <w:t xml:space="preserve"> </w:t>
      </w:r>
      <w:r>
        <w:t>слух:</w:t>
      </w:r>
    </w:p>
    <w:p w:rsidR="00FB559F" w:rsidRDefault="00E8189E">
      <w:pPr>
        <w:pStyle w:val="a3"/>
        <w:spacing w:before="128"/>
        <w:ind w:left="1221" w:firstLine="0"/>
        <w:jc w:val="left"/>
      </w:pPr>
      <w:r>
        <w:t>состава</w:t>
      </w:r>
      <w:r>
        <w:rPr>
          <w:spacing w:val="-5"/>
        </w:rPr>
        <w:t xml:space="preserve"> </w:t>
      </w:r>
      <w:r>
        <w:t>исполнителей;</w:t>
      </w:r>
    </w:p>
    <w:p w:rsidR="00FB559F" w:rsidRDefault="00E8189E">
      <w:pPr>
        <w:pStyle w:val="a3"/>
        <w:spacing w:before="124"/>
        <w:ind w:left="1221" w:firstLine="0"/>
        <w:jc w:val="left"/>
      </w:pPr>
      <w:r>
        <w:t>типа</w:t>
      </w:r>
      <w:r>
        <w:rPr>
          <w:spacing w:val="-3"/>
        </w:rPr>
        <w:t xml:space="preserve"> </w:t>
      </w:r>
      <w:r>
        <w:t>фактуры</w:t>
      </w:r>
      <w:r>
        <w:rPr>
          <w:spacing w:val="-1"/>
        </w:rPr>
        <w:t xml:space="preserve"> </w:t>
      </w:r>
      <w:r>
        <w:t>(хоральный</w:t>
      </w:r>
      <w:r>
        <w:rPr>
          <w:spacing w:val="-2"/>
        </w:rPr>
        <w:t xml:space="preserve"> </w:t>
      </w:r>
      <w:r>
        <w:t>склад,</w:t>
      </w:r>
      <w:r>
        <w:rPr>
          <w:spacing w:val="-1"/>
        </w:rPr>
        <w:t xml:space="preserve"> </w:t>
      </w:r>
      <w:r>
        <w:t>полифония);</w:t>
      </w:r>
    </w:p>
    <w:p w:rsidR="00FB559F" w:rsidRDefault="00E8189E">
      <w:pPr>
        <w:pStyle w:val="a3"/>
        <w:spacing w:before="128"/>
        <w:ind w:left="1221" w:firstLine="0"/>
        <w:jc w:val="left"/>
      </w:pPr>
      <w:r>
        <w:t>принадлежности</w:t>
      </w:r>
      <w:r>
        <w:rPr>
          <w:spacing w:val="-5"/>
        </w:rPr>
        <w:t xml:space="preserve"> </w:t>
      </w:r>
      <w:r>
        <w:t>к</w:t>
      </w:r>
      <w:r>
        <w:rPr>
          <w:spacing w:val="-4"/>
        </w:rPr>
        <w:t xml:space="preserve"> </w:t>
      </w:r>
      <w:r>
        <w:t>русской</w:t>
      </w:r>
      <w:r>
        <w:rPr>
          <w:spacing w:val="-5"/>
        </w:rPr>
        <w:t xml:space="preserve"> </w:t>
      </w:r>
      <w:r>
        <w:t>или</w:t>
      </w:r>
      <w:r>
        <w:rPr>
          <w:spacing w:val="-4"/>
        </w:rPr>
        <w:t xml:space="preserve"> </w:t>
      </w:r>
      <w:r>
        <w:t>западноевропейской</w:t>
      </w:r>
      <w:r>
        <w:rPr>
          <w:spacing w:val="-4"/>
        </w:rPr>
        <w:t xml:space="preserve"> </w:t>
      </w:r>
      <w:r>
        <w:t>религиозной</w:t>
      </w:r>
      <w:r>
        <w:rPr>
          <w:spacing w:val="-5"/>
        </w:rPr>
        <w:t xml:space="preserve"> </w:t>
      </w:r>
      <w:r>
        <w:t>традиции;</w:t>
      </w:r>
    </w:p>
    <w:p w:rsidR="00FB559F" w:rsidRDefault="00E8189E">
      <w:pPr>
        <w:pStyle w:val="a3"/>
        <w:spacing w:before="127" w:line="350" w:lineRule="auto"/>
        <w:ind w:right="261"/>
      </w:pPr>
      <w:r>
        <w:t>вариативно: работа с интерактивной картой, лентой времени с указанием географических и</w:t>
      </w:r>
      <w:r>
        <w:rPr>
          <w:spacing w:val="1"/>
        </w:rPr>
        <w:t xml:space="preserve"> </w:t>
      </w:r>
      <w:r>
        <w:t>исторических особенностей распространения различных явлений, стилей, жанров, связанных с</w:t>
      </w:r>
      <w:r>
        <w:rPr>
          <w:spacing w:val="1"/>
        </w:rPr>
        <w:t xml:space="preserve"> </w:t>
      </w:r>
      <w:r>
        <w:t>развитием</w:t>
      </w:r>
      <w:r>
        <w:rPr>
          <w:spacing w:val="1"/>
        </w:rPr>
        <w:t xml:space="preserve"> </w:t>
      </w:r>
      <w:r>
        <w:t>религиозной</w:t>
      </w:r>
      <w:r>
        <w:rPr>
          <w:spacing w:val="1"/>
        </w:rPr>
        <w:t xml:space="preserve"> </w:t>
      </w:r>
      <w:r>
        <w:t>музыки;</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3"/>
        </w:rPr>
        <w:t xml:space="preserve"> </w:t>
      </w:r>
      <w:r>
        <w:t>произведениям</w:t>
      </w:r>
      <w:r>
        <w:rPr>
          <w:spacing w:val="-1"/>
        </w:rPr>
        <w:t xml:space="preserve"> </w:t>
      </w:r>
      <w:r>
        <w:t>духовной музыки.</w:t>
      </w:r>
    </w:p>
    <w:p w:rsidR="00FB559F" w:rsidRDefault="00E8189E">
      <w:pPr>
        <w:pStyle w:val="a3"/>
        <w:spacing w:line="275" w:lineRule="exact"/>
        <w:ind w:left="1221" w:firstLine="0"/>
        <w:jc w:val="left"/>
      </w:pPr>
      <w:r>
        <w:rPr>
          <w:u w:val="single"/>
        </w:rPr>
        <w:t>Музыкальные</w:t>
      </w:r>
      <w:r>
        <w:rPr>
          <w:spacing w:val="-5"/>
          <w:u w:val="single"/>
        </w:rPr>
        <w:t xml:space="preserve"> </w:t>
      </w:r>
      <w:r>
        <w:rPr>
          <w:u w:val="single"/>
        </w:rPr>
        <w:t>жанры</w:t>
      </w:r>
      <w:r>
        <w:rPr>
          <w:spacing w:val="-3"/>
          <w:u w:val="single"/>
        </w:rPr>
        <w:t xml:space="preserve"> </w:t>
      </w:r>
      <w:r>
        <w:rPr>
          <w:u w:val="single"/>
        </w:rPr>
        <w:t>богослужения.</w:t>
      </w:r>
    </w:p>
    <w:p w:rsidR="00FB559F" w:rsidRDefault="00E8189E">
      <w:pPr>
        <w:pStyle w:val="a3"/>
        <w:spacing w:before="125" w:line="350" w:lineRule="auto"/>
        <w:ind w:right="273"/>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 произведения на канонические тексты: католическая месса, православная литургия,</w:t>
      </w:r>
      <w:r>
        <w:rPr>
          <w:spacing w:val="-57"/>
        </w:rPr>
        <w:t xml:space="preserve"> </w:t>
      </w:r>
      <w:r>
        <w:t>всенощное</w:t>
      </w:r>
      <w:r>
        <w:rPr>
          <w:spacing w:val="-2"/>
        </w:rPr>
        <w:t xml:space="preserve"> </w:t>
      </w:r>
      <w:r>
        <w:t>бдение.</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50" w:lineRule="auto"/>
        <w:ind w:right="265"/>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w:t>
      </w:r>
      <w:r>
        <w:rPr>
          <w:spacing w:val="1"/>
        </w:rPr>
        <w:t xml:space="preserve"> </w:t>
      </w:r>
      <w:r>
        <w:t>мировой</w:t>
      </w:r>
      <w:r>
        <w:rPr>
          <w:spacing w:val="-1"/>
        </w:rPr>
        <w:t xml:space="preserve"> </w:t>
      </w:r>
      <w:r>
        <w:t>музыкальной</w:t>
      </w:r>
      <w:r>
        <w:rPr>
          <w:spacing w:val="-3"/>
        </w:rPr>
        <w:t xml:space="preserve"> </w:t>
      </w:r>
      <w:r>
        <w:t>классики,</w:t>
      </w:r>
      <w:r>
        <w:rPr>
          <w:spacing w:val="-1"/>
        </w:rPr>
        <w:t xml:space="preserve"> </w:t>
      </w:r>
      <w:r>
        <w:t>написанными</w:t>
      </w:r>
      <w:r>
        <w:rPr>
          <w:spacing w:val="-3"/>
        </w:rPr>
        <w:t xml:space="preserve"> </w:t>
      </w:r>
      <w:r>
        <w:t>в</w:t>
      </w:r>
      <w:r>
        <w:rPr>
          <w:spacing w:val="-2"/>
        </w:rPr>
        <w:t xml:space="preserve"> </w:t>
      </w:r>
      <w:r>
        <w:t>соответствии</w:t>
      </w:r>
      <w:r>
        <w:rPr>
          <w:spacing w:val="6"/>
        </w:rPr>
        <w:t xml:space="preserve"> </w:t>
      </w:r>
      <w:r>
        <w:t>с</w:t>
      </w:r>
      <w:r>
        <w:rPr>
          <w:spacing w:val="-2"/>
        </w:rPr>
        <w:t xml:space="preserve"> </w:t>
      </w:r>
      <w:r>
        <w:t>религиозным</w:t>
      </w:r>
      <w:r>
        <w:rPr>
          <w:spacing w:val="-3"/>
        </w:rPr>
        <w:t xml:space="preserve"> </w:t>
      </w:r>
      <w:r>
        <w:t>каноном;</w:t>
      </w:r>
    </w:p>
    <w:p w:rsidR="00FB559F" w:rsidRDefault="00E8189E">
      <w:pPr>
        <w:pStyle w:val="a3"/>
        <w:spacing w:line="275" w:lineRule="exact"/>
        <w:ind w:left="1221" w:firstLine="0"/>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FB559F" w:rsidRDefault="00E8189E">
      <w:pPr>
        <w:pStyle w:val="a3"/>
        <w:spacing w:before="127" w:line="350" w:lineRule="auto"/>
        <w:ind w:right="262"/>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2"/>
        </w:rPr>
        <w:t xml:space="preserve"> </w:t>
      </w:r>
      <w:r>
        <w:t>их</w:t>
      </w:r>
      <w:r>
        <w:rPr>
          <w:spacing w:val="2"/>
        </w:rPr>
        <w:t xml:space="preserve"> </w:t>
      </w:r>
      <w:r>
        <w:t>построения и образов;</w:t>
      </w:r>
    </w:p>
    <w:p w:rsidR="00FB559F" w:rsidRDefault="00E8189E">
      <w:pPr>
        <w:pStyle w:val="a3"/>
        <w:spacing w:before="1" w:line="350" w:lineRule="auto"/>
        <w:ind w:right="271"/>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57"/>
        </w:rPr>
        <w:t xml:space="preserve"> </w:t>
      </w:r>
      <w:r>
        <w:t>музыке,</w:t>
      </w:r>
      <w:r>
        <w:rPr>
          <w:spacing w:val="-1"/>
        </w:rPr>
        <w:t xml:space="preserve"> </w:t>
      </w:r>
      <w:r>
        <w:t>рассуждениями, аргументацией своей</w:t>
      </w:r>
      <w:r>
        <w:rPr>
          <w:spacing w:val="-1"/>
        </w:rPr>
        <w:t xml:space="preserve"> </w:t>
      </w:r>
      <w:r>
        <w:t>позиции.</w:t>
      </w:r>
    </w:p>
    <w:p w:rsidR="00FB559F" w:rsidRDefault="00E8189E">
      <w:pPr>
        <w:pStyle w:val="a3"/>
        <w:spacing w:line="274" w:lineRule="exact"/>
        <w:ind w:left="1221" w:firstLine="0"/>
        <w:jc w:val="left"/>
      </w:pPr>
      <w:r>
        <w:rPr>
          <w:u w:val="single"/>
        </w:rPr>
        <w:t>Религиозные</w:t>
      </w:r>
      <w:r>
        <w:rPr>
          <w:spacing w:val="-4"/>
          <w:u w:val="single"/>
        </w:rPr>
        <w:t xml:space="preserve"> </w:t>
      </w:r>
      <w:r>
        <w:rPr>
          <w:u w:val="single"/>
        </w:rPr>
        <w:t>темы</w:t>
      </w:r>
      <w:r>
        <w:rPr>
          <w:spacing w:val="-1"/>
          <w:u w:val="single"/>
        </w:rPr>
        <w:t xml:space="preserve"> </w:t>
      </w:r>
      <w:r>
        <w:rPr>
          <w:u w:val="single"/>
        </w:rPr>
        <w:t>и</w:t>
      </w:r>
      <w:r>
        <w:rPr>
          <w:spacing w:val="-2"/>
          <w:u w:val="single"/>
        </w:rPr>
        <w:t xml:space="preserve"> </w:t>
      </w:r>
      <w:r>
        <w:rPr>
          <w:u w:val="single"/>
        </w:rPr>
        <w:t>образы</w:t>
      </w:r>
      <w:r>
        <w:rPr>
          <w:spacing w:val="-1"/>
          <w:u w:val="single"/>
        </w:rPr>
        <w:t xml:space="preserve"> </w:t>
      </w:r>
      <w:r>
        <w:rPr>
          <w:u w:val="single"/>
        </w:rPr>
        <w:t>в</w:t>
      </w:r>
      <w:r>
        <w:rPr>
          <w:spacing w:val="-3"/>
          <w:u w:val="single"/>
        </w:rPr>
        <w:t xml:space="preserve"> </w:t>
      </w:r>
      <w:r>
        <w:rPr>
          <w:u w:val="single"/>
        </w:rPr>
        <w:t>современной</w:t>
      </w:r>
      <w:r>
        <w:rPr>
          <w:spacing w:val="-1"/>
          <w:u w:val="single"/>
        </w:rPr>
        <w:t xml:space="preserve"> </w:t>
      </w:r>
      <w:r>
        <w:rPr>
          <w:u w:val="single"/>
        </w:rPr>
        <w:t>музыке.</w:t>
      </w:r>
    </w:p>
    <w:p w:rsidR="00FB559F" w:rsidRDefault="00E8189E">
      <w:pPr>
        <w:pStyle w:val="a3"/>
        <w:spacing w:before="125" w:line="350" w:lineRule="auto"/>
        <w:ind w:right="267"/>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61"/>
        </w:rPr>
        <w:t xml:space="preserve"> </w:t>
      </w:r>
      <w:r>
        <w:t>Переосмысление</w:t>
      </w:r>
      <w:r>
        <w:rPr>
          <w:spacing w:val="1"/>
        </w:rPr>
        <w:t xml:space="preserve"> </w:t>
      </w:r>
      <w:r>
        <w:t>религиозной темы в творчестве композиторов XX–XXI веков. Религиозная тематика в контексте</w:t>
      </w:r>
      <w:r>
        <w:rPr>
          <w:spacing w:val="1"/>
        </w:rPr>
        <w:t xml:space="preserve"> </w:t>
      </w:r>
      <w:r>
        <w:t>современной</w:t>
      </w:r>
      <w:r>
        <w:rPr>
          <w:spacing w:val="1"/>
        </w:rPr>
        <w:t xml:space="preserve"> </w:t>
      </w:r>
      <w:r>
        <w:t>культуры.</w:t>
      </w:r>
    </w:p>
    <w:p w:rsidR="00FB559F" w:rsidRDefault="00E8189E">
      <w:pPr>
        <w:pStyle w:val="a3"/>
        <w:spacing w:line="275" w:lineRule="exact"/>
        <w:ind w:left="1221" w:firstLine="0"/>
      </w:pPr>
      <w:r>
        <w:t>Виды</w:t>
      </w:r>
      <w:r>
        <w:rPr>
          <w:spacing w:val="-3"/>
        </w:rPr>
        <w:t xml:space="preserve"> </w:t>
      </w:r>
      <w:r>
        <w:t>деятельности</w:t>
      </w:r>
      <w:r>
        <w:rPr>
          <w:spacing w:val="-2"/>
        </w:rPr>
        <w:t xml:space="preserve"> </w:t>
      </w:r>
      <w:r>
        <w:t>обучающихся:</w:t>
      </w:r>
    </w:p>
    <w:p w:rsidR="00FB559F" w:rsidRDefault="00E8189E">
      <w:pPr>
        <w:pStyle w:val="a3"/>
        <w:spacing w:before="127" w:line="350" w:lineRule="auto"/>
        <w:ind w:right="274"/>
      </w:pPr>
      <w:r>
        <w:t>сопоставление тенденций сохранения и переосмысления религиозной традиции в культуре</w:t>
      </w:r>
      <w:r>
        <w:rPr>
          <w:spacing w:val="1"/>
        </w:rPr>
        <w:t xml:space="preserve"> </w:t>
      </w:r>
      <w:r>
        <w:t>XX–XXI</w:t>
      </w:r>
      <w:r>
        <w:rPr>
          <w:spacing w:val="-4"/>
        </w:rPr>
        <w:t xml:space="preserve"> </w:t>
      </w:r>
      <w:r>
        <w:t>веков;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262" w:firstLine="0"/>
      </w:pPr>
      <w:r>
        <w:lastRenderedPageBreak/>
        <w:t>исполнение музыки духовного содержания, сочиненной современными композиторами;</w:t>
      </w:r>
      <w:r>
        <w:rPr>
          <w:spacing w:val="1"/>
        </w:rPr>
        <w:t xml:space="preserve"> </w:t>
      </w:r>
      <w:r>
        <w:t>вариативно:</w:t>
      </w:r>
      <w:r>
        <w:rPr>
          <w:spacing w:val="26"/>
        </w:rPr>
        <w:t xml:space="preserve"> </w:t>
      </w:r>
      <w:r>
        <w:t>исследовательские</w:t>
      </w:r>
      <w:r>
        <w:rPr>
          <w:spacing w:val="24"/>
        </w:rPr>
        <w:t xml:space="preserve"> </w:t>
      </w:r>
      <w:r>
        <w:t>и</w:t>
      </w:r>
      <w:r>
        <w:rPr>
          <w:spacing w:val="25"/>
        </w:rPr>
        <w:t xml:space="preserve"> </w:t>
      </w:r>
      <w:r>
        <w:t>творческие</w:t>
      </w:r>
      <w:r>
        <w:rPr>
          <w:spacing w:val="24"/>
        </w:rPr>
        <w:t xml:space="preserve"> </w:t>
      </w:r>
      <w:r>
        <w:t>проекты</w:t>
      </w:r>
      <w:r>
        <w:rPr>
          <w:spacing w:val="26"/>
        </w:rPr>
        <w:t xml:space="preserve"> </w:t>
      </w:r>
      <w:r>
        <w:t>по</w:t>
      </w:r>
      <w:r>
        <w:rPr>
          <w:spacing w:val="23"/>
        </w:rPr>
        <w:t xml:space="preserve"> </w:t>
      </w:r>
      <w:r>
        <w:t>теме</w:t>
      </w:r>
      <w:r>
        <w:rPr>
          <w:spacing w:val="29"/>
        </w:rPr>
        <w:t xml:space="preserve"> </w:t>
      </w:r>
      <w:r>
        <w:t>«Музыка</w:t>
      </w:r>
      <w:r>
        <w:rPr>
          <w:spacing w:val="33"/>
        </w:rPr>
        <w:t xml:space="preserve"> </w:t>
      </w:r>
      <w:r>
        <w:t>и</w:t>
      </w:r>
      <w:r>
        <w:rPr>
          <w:spacing w:val="27"/>
        </w:rPr>
        <w:t xml:space="preserve"> </w:t>
      </w:r>
      <w:r>
        <w:t>религия</w:t>
      </w:r>
      <w:r>
        <w:rPr>
          <w:spacing w:val="23"/>
        </w:rPr>
        <w:t xml:space="preserve"> </w:t>
      </w:r>
      <w:r>
        <w:t>в</w:t>
      </w:r>
      <w:r>
        <w:rPr>
          <w:spacing w:val="26"/>
        </w:rPr>
        <w:t xml:space="preserve"> </w:t>
      </w:r>
      <w:r>
        <w:t>наше</w:t>
      </w:r>
    </w:p>
    <w:p w:rsidR="00FB559F" w:rsidRDefault="00E8189E">
      <w:pPr>
        <w:pStyle w:val="a3"/>
        <w:spacing w:before="1"/>
        <w:ind w:firstLine="0"/>
      </w:pPr>
      <w:r>
        <w:t>время»;</w:t>
      </w:r>
      <w:r>
        <w:rPr>
          <w:spacing w:val="-2"/>
        </w:rPr>
        <w:t xml:space="preserve"> </w:t>
      </w:r>
      <w:r>
        <w:t>посещение</w:t>
      </w:r>
      <w:r>
        <w:rPr>
          <w:spacing w:val="-5"/>
        </w:rPr>
        <w:t xml:space="preserve"> </w:t>
      </w:r>
      <w:r>
        <w:t>концерта</w:t>
      </w:r>
      <w:r>
        <w:rPr>
          <w:spacing w:val="-4"/>
        </w:rPr>
        <w:t xml:space="preserve"> </w:t>
      </w:r>
      <w:r>
        <w:t>духовной</w:t>
      </w:r>
      <w:r>
        <w:rPr>
          <w:spacing w:val="-4"/>
        </w:rPr>
        <w:t xml:space="preserve"> </w:t>
      </w:r>
      <w:r>
        <w:t>музыки.</w:t>
      </w:r>
    </w:p>
    <w:p w:rsidR="00FB559F" w:rsidRDefault="00E8189E">
      <w:pPr>
        <w:pStyle w:val="a3"/>
        <w:spacing w:before="127" w:line="348" w:lineRule="auto"/>
        <w:ind w:left="1221" w:right="2628" w:firstLine="0"/>
      </w:pPr>
      <w:r>
        <w:t>Модуль № 8 «Современная музыка: основные жанры и направления»</w:t>
      </w:r>
      <w:r>
        <w:rPr>
          <w:spacing w:val="-57"/>
        </w:rPr>
        <w:t xml:space="preserve"> </w:t>
      </w:r>
      <w:r>
        <w:rPr>
          <w:u w:val="single"/>
        </w:rPr>
        <w:t>Джаз.</w:t>
      </w:r>
    </w:p>
    <w:p w:rsidR="00FB559F" w:rsidRDefault="00E8189E">
      <w:pPr>
        <w:pStyle w:val="a3"/>
        <w:spacing w:before="3" w:line="350" w:lineRule="auto"/>
        <w:ind w:right="265"/>
      </w:pPr>
      <w:r>
        <w:t>Содержание: джаз – основа популярной музыки XX века. Особенности джазового языка и</w:t>
      </w:r>
      <w:r>
        <w:rPr>
          <w:spacing w:val="1"/>
        </w:rPr>
        <w:t xml:space="preserve"> </w:t>
      </w:r>
      <w:r>
        <w:t>стиля (свинг, синкопы, ударные и духовые инструменты, вопросно-ответная структура мотивов,</w:t>
      </w:r>
      <w:r>
        <w:rPr>
          <w:spacing w:val="1"/>
        </w:rPr>
        <w:t xml:space="preserve"> </w:t>
      </w:r>
      <w:r>
        <w:t>гармоническая</w:t>
      </w:r>
      <w:r>
        <w:rPr>
          <w:spacing w:val="-1"/>
        </w:rPr>
        <w:t xml:space="preserve"> </w:t>
      </w:r>
      <w:r>
        <w:t>сетка, импровизация).</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8" w:line="348" w:lineRule="auto"/>
        <w:ind w:right="264"/>
      </w:pPr>
      <w:r>
        <w:t>знакомство</w:t>
      </w:r>
      <w:r>
        <w:rPr>
          <w:spacing w:val="1"/>
        </w:rPr>
        <w:t xml:space="preserve"> </w:t>
      </w:r>
      <w:r>
        <w:t>с</w:t>
      </w:r>
      <w:r>
        <w:rPr>
          <w:spacing w:val="1"/>
        </w:rPr>
        <w:t xml:space="preserve"> </w:t>
      </w:r>
      <w:r>
        <w:t>различными</w:t>
      </w:r>
      <w:r>
        <w:rPr>
          <w:spacing w:val="1"/>
        </w:rPr>
        <w:t xml:space="preserve"> </w:t>
      </w:r>
      <w:r>
        <w:t>джазовыми</w:t>
      </w:r>
      <w:r>
        <w:rPr>
          <w:spacing w:val="1"/>
        </w:rPr>
        <w:t xml:space="preserve"> </w:t>
      </w:r>
      <w:r>
        <w:t>музыкальными</w:t>
      </w:r>
      <w:r>
        <w:rPr>
          <w:spacing w:val="1"/>
        </w:rPr>
        <w:t xml:space="preserve"> </w:t>
      </w:r>
      <w:r>
        <w:t>композициями</w:t>
      </w:r>
      <w:r>
        <w:rPr>
          <w:spacing w:val="1"/>
        </w:rPr>
        <w:t xml:space="preserve"> </w:t>
      </w:r>
      <w:r>
        <w:t>и</w:t>
      </w:r>
      <w:r>
        <w:rPr>
          <w:spacing w:val="1"/>
        </w:rPr>
        <w:t xml:space="preserve"> </w:t>
      </w:r>
      <w:r>
        <w:t>направлениями</w:t>
      </w:r>
      <w:r>
        <w:rPr>
          <w:spacing w:val="1"/>
        </w:rPr>
        <w:t xml:space="preserve"> </w:t>
      </w:r>
      <w:r>
        <w:t>(регтайм,</w:t>
      </w:r>
      <w:r>
        <w:rPr>
          <w:spacing w:val="-1"/>
        </w:rPr>
        <w:t xml:space="preserve"> </w:t>
      </w:r>
      <w:r>
        <w:t>биг</w:t>
      </w:r>
      <w:r>
        <w:rPr>
          <w:spacing w:val="-1"/>
        </w:rPr>
        <w:t xml:space="preserve"> </w:t>
      </w:r>
      <w:r>
        <w:t>бэнд, блюз);</w:t>
      </w:r>
    </w:p>
    <w:p w:rsidR="00FB559F" w:rsidRDefault="00E8189E">
      <w:pPr>
        <w:pStyle w:val="a3"/>
        <w:spacing w:before="3" w:line="350" w:lineRule="auto"/>
        <w:ind w:right="268"/>
      </w:pPr>
      <w:r>
        <w:t>разучивание, исполнение одной из «вечнозеленых» джазовых тем, элементы ритмической и</w:t>
      </w:r>
      <w:r>
        <w:rPr>
          <w:spacing w:val="-57"/>
        </w:rPr>
        <w:t xml:space="preserve"> </w:t>
      </w:r>
      <w:r>
        <w:t>вокальной</w:t>
      </w:r>
      <w:r>
        <w:rPr>
          <w:spacing w:val="-3"/>
        </w:rPr>
        <w:t xml:space="preserve"> </w:t>
      </w:r>
      <w:r>
        <w:t>импровизации на</w:t>
      </w:r>
      <w:r>
        <w:rPr>
          <w:spacing w:val="-1"/>
        </w:rPr>
        <w:t xml:space="preserve"> </w:t>
      </w:r>
      <w:r>
        <w:t>ее</w:t>
      </w:r>
      <w:r>
        <w:rPr>
          <w:spacing w:val="-1"/>
        </w:rPr>
        <w:t xml:space="preserve"> </w:t>
      </w:r>
      <w:r>
        <w:t>основе;</w:t>
      </w:r>
    </w:p>
    <w:p w:rsidR="00FB559F" w:rsidRDefault="00E8189E">
      <w:pPr>
        <w:pStyle w:val="a3"/>
        <w:spacing w:before="1"/>
        <w:ind w:left="1221" w:firstLine="0"/>
      </w:pPr>
      <w:r>
        <w:t>определение</w:t>
      </w:r>
      <w:r>
        <w:rPr>
          <w:spacing w:val="-4"/>
        </w:rPr>
        <w:t xml:space="preserve"> </w:t>
      </w:r>
      <w:r>
        <w:t>на</w:t>
      </w:r>
      <w:r>
        <w:rPr>
          <w:spacing w:val="-3"/>
        </w:rPr>
        <w:t xml:space="preserve"> </w:t>
      </w:r>
      <w:r>
        <w:t>слух:</w:t>
      </w:r>
    </w:p>
    <w:p w:rsidR="00FB559F" w:rsidRDefault="00E8189E">
      <w:pPr>
        <w:pStyle w:val="a3"/>
        <w:spacing w:before="125" w:line="350" w:lineRule="auto"/>
        <w:ind w:left="1221" w:right="2537" w:firstLine="0"/>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1"/>
        </w:rPr>
        <w:t xml:space="preserve"> </w:t>
      </w:r>
      <w:r>
        <w:t>вариативно: сочинение блюза; посещение концерта джазовой музыки.</w:t>
      </w:r>
      <w:r>
        <w:rPr>
          <w:spacing w:val="-57"/>
        </w:rPr>
        <w:t xml:space="preserve"> </w:t>
      </w:r>
      <w:r>
        <w:rPr>
          <w:u w:val="single"/>
        </w:rPr>
        <w:t>Мюзикл.</w:t>
      </w:r>
    </w:p>
    <w:p w:rsidR="00FB559F" w:rsidRDefault="00E8189E">
      <w:pPr>
        <w:pStyle w:val="a3"/>
        <w:spacing w:line="350" w:lineRule="auto"/>
        <w:ind w:right="262"/>
      </w:pPr>
      <w:r>
        <w:t>Содержание:</w:t>
      </w:r>
      <w:r>
        <w:rPr>
          <w:spacing w:val="1"/>
        </w:rPr>
        <w:t xml:space="preserve"> </w:t>
      </w:r>
      <w:r>
        <w:t>особенности</w:t>
      </w:r>
      <w:r>
        <w:rPr>
          <w:spacing w:val="1"/>
        </w:rPr>
        <w:t xml:space="preserve"> </w:t>
      </w:r>
      <w:r>
        <w:t>жанра.</w:t>
      </w:r>
      <w:r>
        <w:rPr>
          <w:spacing w:val="1"/>
        </w:rPr>
        <w:t xml:space="preserve"> </w:t>
      </w:r>
      <w:r>
        <w:t>Классика</w:t>
      </w:r>
      <w:r>
        <w:rPr>
          <w:spacing w:val="1"/>
        </w:rPr>
        <w:t xml:space="preserve"> </w:t>
      </w:r>
      <w:r>
        <w:t>жанра</w:t>
      </w:r>
      <w:r>
        <w:rPr>
          <w:spacing w:val="1"/>
        </w:rPr>
        <w:t xml:space="preserve"> </w:t>
      </w:r>
      <w:r>
        <w:t>–</w:t>
      </w:r>
      <w:r>
        <w:rPr>
          <w:spacing w:val="1"/>
        </w:rPr>
        <w:t xml:space="preserve"> </w:t>
      </w:r>
      <w:r>
        <w:t>мюзиклы</w:t>
      </w:r>
      <w:r>
        <w:rPr>
          <w:spacing w:val="1"/>
        </w:rPr>
        <w:t xml:space="preserve"> </w:t>
      </w:r>
      <w:r>
        <w:t>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w:t>
      </w:r>
      <w:r>
        <w:rPr>
          <w:spacing w:val="1"/>
        </w:rPr>
        <w:t xml:space="preserve"> </w:t>
      </w:r>
      <w:r>
        <w:t>в</w:t>
      </w:r>
      <w:r>
        <w:rPr>
          <w:spacing w:val="1"/>
        </w:rPr>
        <w:t xml:space="preserve"> </w:t>
      </w:r>
      <w:r>
        <w:t>жанре</w:t>
      </w:r>
      <w:r>
        <w:rPr>
          <w:spacing w:val="1"/>
        </w:rPr>
        <w:t xml:space="preserve"> </w:t>
      </w:r>
      <w:r>
        <w:t>мюзикла</w:t>
      </w:r>
      <w:r>
        <w:rPr>
          <w:spacing w:val="-5"/>
        </w:rPr>
        <w:t xml:space="preserve"> </w:t>
      </w:r>
      <w:r>
        <w:t>на</w:t>
      </w:r>
      <w:r>
        <w:rPr>
          <w:spacing w:val="-1"/>
        </w:rPr>
        <w:t xml:space="preserve"> </w:t>
      </w:r>
      <w:r>
        <w:t>российской</w:t>
      </w:r>
      <w:r>
        <w:rPr>
          <w:spacing w:val="-2"/>
        </w:rPr>
        <w:t xml:space="preserve"> </w:t>
      </w:r>
      <w:r>
        <w:t>сцене.</w:t>
      </w:r>
    </w:p>
    <w:p w:rsidR="00FB559F" w:rsidRDefault="00E8189E">
      <w:pPr>
        <w:pStyle w:val="a3"/>
        <w:spacing w:line="274" w:lineRule="exact"/>
        <w:ind w:left="1221" w:firstLine="0"/>
      </w:pPr>
      <w:r>
        <w:t>Виды</w:t>
      </w:r>
      <w:r>
        <w:rPr>
          <w:spacing w:val="-5"/>
        </w:rPr>
        <w:t xml:space="preserve"> </w:t>
      </w:r>
      <w:r>
        <w:t>деятельности</w:t>
      </w:r>
      <w:r>
        <w:rPr>
          <w:spacing w:val="-4"/>
        </w:rPr>
        <w:t xml:space="preserve"> </w:t>
      </w:r>
      <w:r>
        <w:t>обучающихся:</w:t>
      </w:r>
    </w:p>
    <w:p w:rsidR="00FB559F" w:rsidRDefault="00E8189E">
      <w:pPr>
        <w:pStyle w:val="a3"/>
        <w:spacing w:before="126" w:line="350" w:lineRule="auto"/>
        <w:ind w:right="26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сочиненными</w:t>
      </w:r>
      <w:r>
        <w:rPr>
          <w:spacing w:val="1"/>
        </w:rPr>
        <w:t xml:space="preserve"> </w:t>
      </w:r>
      <w:r>
        <w:t>иностранными</w:t>
      </w:r>
      <w:r>
        <w:rPr>
          <w:spacing w:val="1"/>
        </w:rPr>
        <w:t xml:space="preserve"> </w:t>
      </w:r>
      <w:r>
        <w:t>и</w:t>
      </w:r>
      <w:r>
        <w:rPr>
          <w:spacing w:val="1"/>
        </w:rPr>
        <w:t xml:space="preserve"> </w:t>
      </w:r>
      <w:r>
        <w:t>отечественными композиторами в жанре мюзикла, сравнение с другими театральными жанрами</w:t>
      </w:r>
      <w:r>
        <w:rPr>
          <w:spacing w:val="1"/>
        </w:rPr>
        <w:t xml:space="preserve"> </w:t>
      </w:r>
      <w:r>
        <w:t>(опера,</w:t>
      </w:r>
      <w:r>
        <w:rPr>
          <w:spacing w:val="-1"/>
        </w:rPr>
        <w:t xml:space="preserve"> </w:t>
      </w:r>
      <w:r>
        <w:t>балет, драматический спектакль);</w:t>
      </w:r>
    </w:p>
    <w:p w:rsidR="00FB559F" w:rsidRDefault="00E8189E">
      <w:pPr>
        <w:pStyle w:val="a3"/>
        <w:spacing w:line="350" w:lineRule="auto"/>
        <w:ind w:right="266"/>
      </w:pPr>
      <w:r>
        <w:t>анализ рекламных объявлений о премьерах мюзиклов в современных средствах массовой</w:t>
      </w:r>
      <w:r>
        <w:rPr>
          <w:spacing w:val="1"/>
        </w:rPr>
        <w:t xml:space="preserve"> </w:t>
      </w:r>
      <w:r>
        <w:t>информации;</w:t>
      </w:r>
    </w:p>
    <w:p w:rsidR="00FB559F" w:rsidRDefault="00E8189E">
      <w:pPr>
        <w:pStyle w:val="a3"/>
        <w:spacing w:line="350" w:lineRule="auto"/>
        <w:ind w:right="273"/>
      </w:pPr>
      <w:r>
        <w:t>просмотр видеозаписи одного из мюзиклов, написание собственного рекламного текста для</w:t>
      </w:r>
      <w:r>
        <w:rPr>
          <w:spacing w:val="-57"/>
        </w:rPr>
        <w:t xml:space="preserve"> </w:t>
      </w:r>
      <w:r>
        <w:t>данной</w:t>
      </w:r>
      <w:r>
        <w:rPr>
          <w:spacing w:val="-3"/>
        </w:rPr>
        <w:t xml:space="preserve"> </w:t>
      </w:r>
      <w:r>
        <w:t>постановки;</w:t>
      </w:r>
    </w:p>
    <w:p w:rsidR="00FB559F" w:rsidRDefault="00E8189E">
      <w:pPr>
        <w:pStyle w:val="a3"/>
        <w:spacing w:line="348" w:lineRule="auto"/>
        <w:ind w:left="1221" w:right="3539" w:firstLine="0"/>
      </w:pPr>
      <w:r>
        <w:t>разучивание и исполнение отдельных номеров из мюзиклов.</w:t>
      </w:r>
      <w:r>
        <w:rPr>
          <w:spacing w:val="-57"/>
        </w:rPr>
        <w:t xml:space="preserve"> </w:t>
      </w:r>
      <w:r>
        <w:rPr>
          <w:u w:val="single"/>
        </w:rPr>
        <w:t>Молодежная</w:t>
      </w:r>
      <w:r>
        <w:rPr>
          <w:spacing w:val="-1"/>
          <w:u w:val="single"/>
        </w:rPr>
        <w:t xml:space="preserve"> </w:t>
      </w:r>
      <w:r>
        <w:rPr>
          <w:u w:val="single"/>
        </w:rPr>
        <w:t>музыкальная культура.</w:t>
      </w:r>
    </w:p>
    <w:p w:rsidR="00FB559F" w:rsidRDefault="00E8189E">
      <w:pPr>
        <w:pStyle w:val="a3"/>
        <w:spacing w:before="2" w:line="350" w:lineRule="auto"/>
        <w:ind w:right="261" w:firstLine="0"/>
      </w:pPr>
      <w:r>
        <w:t>Содержание:</w:t>
      </w:r>
      <w:r>
        <w:rPr>
          <w:spacing w:val="1"/>
        </w:rPr>
        <w:t xml:space="preserve"> </w:t>
      </w:r>
      <w:r>
        <w:t>направления и стили молодежной музыкальной культуры</w:t>
      </w:r>
      <w:r>
        <w:rPr>
          <w:spacing w:val="1"/>
        </w:rPr>
        <w:t xml:space="preserve"> </w:t>
      </w:r>
      <w:r>
        <w:t>XX–XXI веков (рок-н-</w:t>
      </w:r>
      <w:r>
        <w:rPr>
          <w:spacing w:val="1"/>
        </w:rPr>
        <w:t xml:space="preserve"> </w:t>
      </w:r>
      <w:r>
        <w:t>ролл, блюз-рок, панк-рок, хард-рок, рэп, хип-хоп, фанк и другие). Авторская песня (Б.Окуджава,</w:t>
      </w:r>
      <w:r>
        <w:rPr>
          <w:spacing w:val="1"/>
        </w:rPr>
        <w:t xml:space="preserve"> </w:t>
      </w:r>
      <w:r>
        <w:t>Ю.Визбор,</w:t>
      </w:r>
      <w:r>
        <w:rPr>
          <w:spacing w:val="-1"/>
        </w:rPr>
        <w:t xml:space="preserve"> </w:t>
      </w:r>
      <w:r>
        <w:t>В. Высоцкий и др.).</w:t>
      </w:r>
    </w:p>
    <w:p w:rsidR="00FB559F" w:rsidRDefault="00E8189E">
      <w:pPr>
        <w:pStyle w:val="a3"/>
        <w:spacing w:line="350" w:lineRule="auto"/>
        <w:ind w:right="264"/>
      </w:pPr>
      <w:r>
        <w:t>Социальный и коммерческий контекст массовой музыкальной культуры (потребительские</w:t>
      </w:r>
      <w:r>
        <w:rPr>
          <w:spacing w:val="1"/>
        </w:rPr>
        <w:t xml:space="preserve"> </w:t>
      </w:r>
      <w:r>
        <w:t>тенденции</w:t>
      </w:r>
      <w:r>
        <w:rPr>
          <w:spacing w:val="-1"/>
        </w:rPr>
        <w:t xml:space="preserve"> </w:t>
      </w:r>
      <w:r>
        <w:t>современной культуры).</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50" w:lineRule="auto"/>
        <w:ind w:right="265"/>
      </w:pPr>
      <w:r>
        <w:t>знакомство с музыкальными произведениями, ставшими «классикой жанра» 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w:t>
      </w:r>
      <w:r>
        <w:rPr>
          <w:spacing w:val="1"/>
        </w:rPr>
        <w:t xml:space="preserve"> </w:t>
      </w:r>
      <w:r>
        <w:t>Айлиш</w:t>
      </w:r>
      <w:r>
        <w:rPr>
          <w:spacing w:val="1"/>
        </w:rPr>
        <w:t xml:space="preserve"> </w:t>
      </w:r>
      <w:r>
        <w:t>и</w:t>
      </w:r>
      <w:r>
        <w:rPr>
          <w:spacing w:val="1"/>
        </w:rPr>
        <w:t xml:space="preserve"> </w:t>
      </w:r>
      <w:r>
        <w:t>другие</w:t>
      </w:r>
      <w:r>
        <w:rPr>
          <w:spacing w:val="1"/>
        </w:rPr>
        <w:t xml:space="preserve"> </w:t>
      </w:r>
      <w:r>
        <w:t>группы</w:t>
      </w:r>
      <w:r>
        <w:rPr>
          <w:spacing w:val="1"/>
        </w:rPr>
        <w:t xml:space="preserve"> </w:t>
      </w:r>
      <w:r>
        <w:t>и</w:t>
      </w:r>
      <w:r>
        <w:rPr>
          <w:spacing w:val="1"/>
        </w:rPr>
        <w:t xml:space="preserve"> </w:t>
      </w:r>
      <w:r>
        <w:t>исполнители);</w:t>
      </w:r>
    </w:p>
    <w:p w:rsidR="00FB559F" w:rsidRDefault="00E8189E">
      <w:pPr>
        <w:pStyle w:val="a3"/>
        <w:spacing w:line="350" w:lineRule="auto"/>
        <w:ind w:right="273"/>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 из</w:t>
      </w:r>
      <w:r>
        <w:rPr>
          <w:spacing w:val="1"/>
        </w:rPr>
        <w:t xml:space="preserve"> </w:t>
      </w:r>
      <w:r>
        <w:t>молодежных</w:t>
      </w:r>
      <w:r>
        <w:rPr>
          <w:spacing w:val="1"/>
        </w:rPr>
        <w:t xml:space="preserve"> </w:t>
      </w:r>
      <w:r>
        <w:t>музыкальных</w:t>
      </w:r>
      <w:r>
        <w:rPr>
          <w:spacing w:val="1"/>
        </w:rPr>
        <w:t xml:space="preserve"> </w:t>
      </w:r>
      <w:r>
        <w:t>течений;</w:t>
      </w:r>
    </w:p>
    <w:p w:rsidR="00FB559F" w:rsidRDefault="00E8189E">
      <w:pPr>
        <w:pStyle w:val="a3"/>
        <w:ind w:left="1221" w:firstLine="0"/>
      </w:pPr>
      <w:r>
        <w:t>дискуссия</w:t>
      </w:r>
      <w:r>
        <w:rPr>
          <w:spacing w:val="-4"/>
        </w:rPr>
        <w:t xml:space="preserve"> </w:t>
      </w:r>
      <w:r>
        <w:t>на</w:t>
      </w:r>
      <w:r>
        <w:rPr>
          <w:spacing w:val="-4"/>
        </w:rPr>
        <w:t xml:space="preserve"> </w:t>
      </w:r>
      <w:r>
        <w:t>тему</w:t>
      </w:r>
      <w:r>
        <w:rPr>
          <w:spacing w:val="-5"/>
        </w:rPr>
        <w:t xml:space="preserve"> </w:t>
      </w:r>
      <w:r>
        <w:t>«Современная</w:t>
      </w:r>
      <w:r>
        <w:rPr>
          <w:spacing w:val="-3"/>
        </w:rPr>
        <w:t xml:space="preserve"> </w:t>
      </w:r>
      <w:r>
        <w:t>музыка»;</w:t>
      </w:r>
    </w:p>
    <w:p w:rsidR="00FB559F" w:rsidRDefault="00E8189E">
      <w:pPr>
        <w:pStyle w:val="a3"/>
        <w:spacing w:before="124" w:line="350" w:lineRule="auto"/>
        <w:ind w:left="1221" w:right="3790" w:firstLine="0"/>
      </w:pPr>
      <w:r>
        <w:t>вариативно: презентация альбома своей любимой группы.</w:t>
      </w:r>
      <w:r>
        <w:rPr>
          <w:spacing w:val="-58"/>
        </w:rPr>
        <w:t xml:space="preserve"> </w:t>
      </w:r>
      <w:r>
        <w:rPr>
          <w:u w:val="single"/>
        </w:rPr>
        <w:t>Музыка</w:t>
      </w:r>
      <w:r>
        <w:rPr>
          <w:spacing w:val="-1"/>
          <w:u w:val="single"/>
        </w:rPr>
        <w:t xml:space="preserve"> </w:t>
      </w:r>
      <w:r>
        <w:rPr>
          <w:u w:val="single"/>
        </w:rPr>
        <w:t>цифрового мира.</w:t>
      </w:r>
    </w:p>
    <w:p w:rsidR="00FB559F" w:rsidRDefault="00E8189E">
      <w:pPr>
        <w:pStyle w:val="a3"/>
        <w:spacing w:before="1" w:line="350" w:lineRule="auto"/>
        <w:ind w:right="266"/>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w:t>
      </w:r>
      <w:r>
        <w:rPr>
          <w:spacing w:val="60"/>
        </w:rPr>
        <w:t xml:space="preserve"> </w:t>
      </w:r>
      <w:r>
        <w:t>на</w:t>
      </w:r>
      <w:r>
        <w:rPr>
          <w:spacing w:val="1"/>
        </w:rPr>
        <w:t xml:space="preserve"> </w:t>
      </w:r>
      <w:r>
        <w:t>любой вкус (безграничный выбор, персональные плейлисты). Музыкальное творчество в условиях</w:t>
      </w:r>
      <w:r>
        <w:rPr>
          <w:spacing w:val="1"/>
        </w:rPr>
        <w:t xml:space="preserve"> </w:t>
      </w:r>
      <w:r>
        <w:t>цифровой</w:t>
      </w:r>
      <w:r>
        <w:rPr>
          <w:spacing w:val="-1"/>
        </w:rPr>
        <w:t xml:space="preserve"> </w:t>
      </w:r>
      <w:r>
        <w:t>среды.</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ind w:left="1221" w:firstLine="0"/>
      </w:pPr>
      <w:r>
        <w:t>поиск</w:t>
      </w:r>
      <w:r>
        <w:rPr>
          <w:spacing w:val="-3"/>
        </w:rPr>
        <w:t xml:space="preserve"> </w:t>
      </w:r>
      <w:r>
        <w:t>информации</w:t>
      </w:r>
      <w:r>
        <w:rPr>
          <w:spacing w:val="-3"/>
        </w:rPr>
        <w:t xml:space="preserve"> </w:t>
      </w:r>
      <w:r>
        <w:t>о</w:t>
      </w:r>
      <w:r>
        <w:rPr>
          <w:spacing w:val="-2"/>
        </w:rPr>
        <w:t xml:space="preserve"> </w:t>
      </w:r>
      <w:r>
        <w:t>способах</w:t>
      </w:r>
      <w:r>
        <w:rPr>
          <w:spacing w:val="-1"/>
        </w:rPr>
        <w:t xml:space="preserve"> </w:t>
      </w:r>
      <w:r>
        <w:t>сохранения</w:t>
      </w:r>
      <w:r>
        <w:rPr>
          <w:spacing w:val="-3"/>
        </w:rPr>
        <w:t xml:space="preserve"> </w:t>
      </w:r>
      <w:r>
        <w:t>и</w:t>
      </w:r>
      <w:r>
        <w:rPr>
          <w:spacing w:val="-4"/>
        </w:rPr>
        <w:t xml:space="preserve"> </w:t>
      </w:r>
      <w:r>
        <w:t>передачи</w:t>
      </w:r>
      <w:r>
        <w:rPr>
          <w:spacing w:val="-3"/>
        </w:rPr>
        <w:t xml:space="preserve"> </w:t>
      </w:r>
      <w:r>
        <w:t>музыки</w:t>
      </w:r>
      <w:r>
        <w:rPr>
          <w:spacing w:val="-1"/>
        </w:rPr>
        <w:t xml:space="preserve"> </w:t>
      </w:r>
      <w:r>
        <w:t>прежде</w:t>
      </w:r>
      <w:r>
        <w:rPr>
          <w:spacing w:val="4"/>
        </w:rPr>
        <w:t xml:space="preserve"> </w:t>
      </w:r>
      <w:r>
        <w:t>и</w:t>
      </w:r>
      <w:r>
        <w:rPr>
          <w:spacing w:val="-3"/>
        </w:rPr>
        <w:t xml:space="preserve"> </w:t>
      </w:r>
      <w:r>
        <w:t>сейчас;</w:t>
      </w:r>
    </w:p>
    <w:p w:rsidR="00FB559F" w:rsidRDefault="00E8189E">
      <w:pPr>
        <w:pStyle w:val="a3"/>
        <w:spacing w:before="125" w:line="350" w:lineRule="auto"/>
        <w:ind w:right="266"/>
      </w:pPr>
      <w:r>
        <w:t>просмотр</w:t>
      </w:r>
      <w:r>
        <w:rPr>
          <w:spacing w:val="1"/>
        </w:rPr>
        <w:t xml:space="preserve"> </w:t>
      </w:r>
      <w:r>
        <w:t>музыкального</w:t>
      </w:r>
      <w:r>
        <w:rPr>
          <w:spacing w:val="1"/>
        </w:rPr>
        <w:t xml:space="preserve"> </w:t>
      </w:r>
      <w:r>
        <w:t>клипа</w:t>
      </w:r>
      <w:r>
        <w:rPr>
          <w:spacing w:val="1"/>
        </w:rPr>
        <w:t xml:space="preserve"> </w:t>
      </w:r>
      <w:r>
        <w:t>популярного</w:t>
      </w:r>
      <w:r>
        <w:rPr>
          <w:spacing w:val="1"/>
        </w:rPr>
        <w:t xml:space="preserve"> </w:t>
      </w:r>
      <w:r>
        <w:t>исполнителя,</w:t>
      </w:r>
      <w:r>
        <w:rPr>
          <w:spacing w:val="1"/>
        </w:rPr>
        <w:t xml:space="preserve"> </w:t>
      </w:r>
      <w:r>
        <w:t>анализ</w:t>
      </w:r>
      <w:r>
        <w:rPr>
          <w:spacing w:val="1"/>
        </w:rPr>
        <w:t xml:space="preserve"> </w:t>
      </w:r>
      <w:r>
        <w:t>его</w:t>
      </w:r>
      <w:r>
        <w:rPr>
          <w:spacing w:val="1"/>
        </w:rPr>
        <w:t xml:space="preserve"> </w:t>
      </w:r>
      <w:r>
        <w:t>художественного</w:t>
      </w:r>
      <w:r>
        <w:rPr>
          <w:spacing w:val="1"/>
        </w:rPr>
        <w:t xml:space="preserve"> </w:t>
      </w:r>
      <w:r>
        <w:t>образа,</w:t>
      </w:r>
      <w:r>
        <w:rPr>
          <w:spacing w:val="-1"/>
        </w:rPr>
        <w:t xml:space="preserve"> </w:t>
      </w:r>
      <w:r>
        <w:t>стиля,</w:t>
      </w:r>
      <w:r>
        <w:rPr>
          <w:spacing w:val="-1"/>
        </w:rPr>
        <w:t xml:space="preserve"> </w:t>
      </w:r>
      <w:r>
        <w:t>выразительных</w:t>
      </w:r>
      <w:r>
        <w:rPr>
          <w:spacing w:val="2"/>
        </w:rPr>
        <w:t xml:space="preserve"> </w:t>
      </w:r>
      <w:r>
        <w:t>средств;</w:t>
      </w:r>
    </w:p>
    <w:p w:rsidR="00FB559F" w:rsidRDefault="00E8189E">
      <w:pPr>
        <w:pStyle w:val="a3"/>
        <w:spacing w:before="1"/>
        <w:ind w:left="1221" w:firstLine="0"/>
      </w:pPr>
      <w:r>
        <w:t>разучивание</w:t>
      </w:r>
      <w:r>
        <w:rPr>
          <w:spacing w:val="-4"/>
        </w:rPr>
        <w:t xml:space="preserve"> </w:t>
      </w:r>
      <w:r>
        <w:t>и</w:t>
      </w:r>
      <w:r>
        <w:rPr>
          <w:spacing w:val="-3"/>
        </w:rPr>
        <w:t xml:space="preserve"> </w:t>
      </w:r>
      <w:r>
        <w:t>исполнение</w:t>
      </w:r>
      <w:r>
        <w:rPr>
          <w:spacing w:val="-4"/>
        </w:rPr>
        <w:t xml:space="preserve"> </w:t>
      </w:r>
      <w:r>
        <w:t>популярной</w:t>
      </w:r>
      <w:r>
        <w:rPr>
          <w:spacing w:val="-3"/>
        </w:rPr>
        <w:t xml:space="preserve"> </w:t>
      </w:r>
      <w:r>
        <w:t>современной</w:t>
      </w:r>
      <w:r>
        <w:rPr>
          <w:spacing w:val="-5"/>
        </w:rPr>
        <w:t xml:space="preserve"> </w:t>
      </w:r>
      <w:r>
        <w:t>песни;</w:t>
      </w:r>
    </w:p>
    <w:p w:rsidR="00FB559F" w:rsidRDefault="00E8189E">
      <w:pPr>
        <w:pStyle w:val="a3"/>
        <w:spacing w:before="125" w:line="350" w:lineRule="auto"/>
        <w:ind w:right="272"/>
      </w:pPr>
      <w:r>
        <w:t>вариативно: проведение социального опроса о роли и месте музыки в жизни современного</w:t>
      </w:r>
      <w:r>
        <w:rPr>
          <w:spacing w:val="1"/>
        </w:rPr>
        <w:t xml:space="preserve"> </w:t>
      </w:r>
      <w:r>
        <w:t>человека;</w:t>
      </w:r>
      <w:r>
        <w:rPr>
          <w:spacing w:val="-1"/>
        </w:rPr>
        <w:t xml:space="preserve"> </w:t>
      </w:r>
      <w:r>
        <w:t>создание</w:t>
      </w:r>
      <w:r>
        <w:rPr>
          <w:spacing w:val="-1"/>
        </w:rPr>
        <w:t xml:space="preserve"> </w:t>
      </w:r>
      <w:r>
        <w:t>собственного музыкального клипа.</w:t>
      </w:r>
    </w:p>
    <w:p w:rsidR="00FB559F" w:rsidRDefault="00E8189E">
      <w:pPr>
        <w:pStyle w:val="a3"/>
        <w:spacing w:before="1" w:line="348" w:lineRule="auto"/>
        <w:ind w:left="1221" w:right="3794" w:firstLine="0"/>
      </w:pPr>
      <w:r>
        <w:t>Модуль № 9 «Связь музыки с другими видами искусства»</w:t>
      </w:r>
      <w:r>
        <w:rPr>
          <w:spacing w:val="-57"/>
        </w:rPr>
        <w:t xml:space="preserve"> </w:t>
      </w:r>
      <w:r>
        <w:rPr>
          <w:u w:val="single"/>
        </w:rPr>
        <w:t>Музыка</w:t>
      </w:r>
      <w:r>
        <w:rPr>
          <w:spacing w:val="-1"/>
          <w:u w:val="single"/>
        </w:rPr>
        <w:t xml:space="preserve"> </w:t>
      </w:r>
      <w:r>
        <w:rPr>
          <w:u w:val="single"/>
        </w:rPr>
        <w:t>и литература.</w:t>
      </w:r>
    </w:p>
    <w:p w:rsidR="00FB559F" w:rsidRDefault="00E8189E">
      <w:pPr>
        <w:pStyle w:val="a3"/>
        <w:spacing w:before="3" w:line="350" w:lineRule="auto"/>
        <w:ind w:right="264"/>
      </w:pPr>
      <w:r>
        <w:t>Единство слова и музыки в вокальных жанрах (песня, романс, кантата, ноктюрн, баркарола,</w:t>
      </w:r>
      <w:r>
        <w:rPr>
          <w:spacing w:val="-57"/>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1"/>
        </w:rPr>
        <w:t xml:space="preserve"> </w:t>
      </w:r>
      <w:r>
        <w:t>Программная</w:t>
      </w:r>
      <w:r>
        <w:rPr>
          <w:spacing w:val="-1"/>
        </w:rPr>
        <w:t xml:space="preserve"> </w:t>
      </w:r>
      <w:r>
        <w:t>музыка.</w:t>
      </w:r>
    </w:p>
    <w:p w:rsidR="00FB559F" w:rsidRDefault="00E8189E">
      <w:pPr>
        <w:pStyle w:val="a3"/>
        <w:spacing w:line="275"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ind w:left="1221" w:firstLine="0"/>
      </w:pPr>
      <w:r>
        <w:t>знакомство</w:t>
      </w:r>
      <w:r>
        <w:rPr>
          <w:spacing w:val="-5"/>
        </w:rPr>
        <w:t xml:space="preserve"> </w:t>
      </w:r>
      <w:r>
        <w:t>с</w:t>
      </w:r>
      <w:r>
        <w:rPr>
          <w:spacing w:val="-6"/>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4"/>
        </w:rPr>
        <w:t xml:space="preserve"> </w:t>
      </w:r>
      <w:r>
        <w:t>музыки;</w:t>
      </w:r>
    </w:p>
    <w:p w:rsidR="00FB559F" w:rsidRDefault="00E8189E">
      <w:pPr>
        <w:pStyle w:val="a3"/>
        <w:spacing w:before="128" w:line="348" w:lineRule="auto"/>
        <w:ind w:right="274"/>
      </w:pPr>
      <w:r>
        <w:t>импровизация,</w:t>
      </w:r>
      <w:r>
        <w:rPr>
          <w:spacing w:val="1"/>
        </w:rPr>
        <w:t xml:space="preserve"> </w:t>
      </w:r>
      <w:r>
        <w:t>сочинение</w:t>
      </w:r>
      <w:r>
        <w:rPr>
          <w:spacing w:val="1"/>
        </w:rPr>
        <w:t xml:space="preserve"> </w:t>
      </w:r>
      <w:r>
        <w:t>мелодий</w:t>
      </w:r>
      <w:r>
        <w:rPr>
          <w:spacing w:val="1"/>
        </w:rPr>
        <w:t xml:space="preserve"> </w:t>
      </w:r>
      <w:r>
        <w:t>на</w:t>
      </w:r>
      <w:r>
        <w:rPr>
          <w:spacing w:val="1"/>
        </w:rPr>
        <w:t xml:space="preserve"> </w:t>
      </w:r>
      <w:r>
        <w:t>основе</w:t>
      </w:r>
      <w:r>
        <w:rPr>
          <w:spacing w:val="1"/>
        </w:rPr>
        <w:t xml:space="preserve"> </w:t>
      </w:r>
      <w:r>
        <w:t>стихотворных</w:t>
      </w:r>
      <w:r>
        <w:rPr>
          <w:spacing w:val="1"/>
        </w:rPr>
        <w:t xml:space="preserve"> </w:t>
      </w:r>
      <w:r>
        <w:t>строк,</w:t>
      </w:r>
      <w:r>
        <w:rPr>
          <w:spacing w:val="1"/>
        </w:rPr>
        <w:t xml:space="preserve"> </w:t>
      </w:r>
      <w:r>
        <w:t>сравнение</w:t>
      </w:r>
      <w:r>
        <w:rPr>
          <w:spacing w:val="1"/>
        </w:rPr>
        <w:t xml:space="preserve"> </w:t>
      </w:r>
      <w:r>
        <w:t>своих</w:t>
      </w:r>
      <w:r>
        <w:rPr>
          <w:spacing w:val="1"/>
        </w:rPr>
        <w:t xml:space="preserve"> </w:t>
      </w:r>
      <w:r>
        <w:t>вариантов</w:t>
      </w:r>
      <w:r>
        <w:rPr>
          <w:spacing w:val="-2"/>
        </w:rPr>
        <w:t xml:space="preserve"> </w:t>
      </w:r>
      <w:r>
        <w:t>с</w:t>
      </w:r>
      <w:r>
        <w:rPr>
          <w:spacing w:val="-3"/>
        </w:rPr>
        <w:t xml:space="preserve"> </w:t>
      </w:r>
      <w:r>
        <w:t>мелодиями,</w:t>
      </w:r>
      <w:r>
        <w:rPr>
          <w:spacing w:val="-2"/>
        </w:rPr>
        <w:t xml:space="preserve"> </w:t>
      </w:r>
      <w:r>
        <w:t>сочиненными</w:t>
      </w:r>
      <w:r>
        <w:rPr>
          <w:spacing w:val="-1"/>
        </w:rPr>
        <w:t xml:space="preserve"> </w:t>
      </w:r>
      <w:r>
        <w:t>композиторами</w:t>
      </w:r>
      <w:r>
        <w:rPr>
          <w:spacing w:val="-2"/>
        </w:rPr>
        <w:t xml:space="preserve"> </w:t>
      </w:r>
      <w:r>
        <w:t>(метод</w:t>
      </w:r>
      <w:r>
        <w:rPr>
          <w:spacing w:val="3"/>
        </w:rPr>
        <w:t xml:space="preserve"> </w:t>
      </w:r>
      <w:r>
        <w:t>«Сочинение</w:t>
      </w:r>
      <w:r>
        <w:rPr>
          <w:spacing w:val="-3"/>
        </w:rPr>
        <w:t xml:space="preserve"> </w:t>
      </w:r>
      <w:r>
        <w:t>сочиненного»);</w:t>
      </w:r>
    </w:p>
    <w:p w:rsidR="00FB559F" w:rsidRDefault="00E8189E">
      <w:pPr>
        <w:pStyle w:val="a3"/>
        <w:spacing w:before="3" w:line="350" w:lineRule="auto"/>
        <w:ind w:right="273"/>
      </w:pPr>
      <w:r>
        <w:t>сочинение рассказа, стихотворения под впечатлением от восприятия инструментального</w:t>
      </w:r>
      <w:r>
        <w:rPr>
          <w:spacing w:val="1"/>
        </w:rPr>
        <w:t xml:space="preserve"> </w:t>
      </w:r>
      <w:r>
        <w:t>музыкального</w:t>
      </w:r>
      <w:r>
        <w:rPr>
          <w:spacing w:val="-1"/>
        </w:rPr>
        <w:t xml:space="preserve"> </w:t>
      </w:r>
      <w:r>
        <w:t>произведения;</w:t>
      </w:r>
    </w:p>
    <w:p w:rsidR="00FB559F" w:rsidRDefault="00E8189E">
      <w:pPr>
        <w:pStyle w:val="a3"/>
        <w:spacing w:line="274" w:lineRule="exact"/>
        <w:ind w:left="1221" w:firstLine="0"/>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FB559F" w:rsidRDefault="00E8189E">
      <w:pPr>
        <w:pStyle w:val="a3"/>
        <w:spacing w:before="128" w:line="350" w:lineRule="auto"/>
        <w:ind w:left="1221" w:right="611" w:firstLine="0"/>
      </w:pPr>
      <w:r>
        <w:t>музыкальная викторина на знание музыки, названий и авторов изученных произведений.</w:t>
      </w:r>
      <w:r>
        <w:rPr>
          <w:spacing w:val="-57"/>
        </w:rPr>
        <w:t xml:space="preserve"> </w:t>
      </w:r>
      <w:r>
        <w:rPr>
          <w:u w:val="single"/>
        </w:rPr>
        <w:t>Музыка</w:t>
      </w:r>
      <w:r>
        <w:rPr>
          <w:spacing w:val="-1"/>
          <w:u w:val="single"/>
        </w:rPr>
        <w:t xml:space="preserve"> </w:t>
      </w:r>
      <w:r>
        <w:rPr>
          <w:u w:val="single"/>
        </w:rPr>
        <w:t>и живопись.</w:t>
      </w:r>
    </w:p>
    <w:p w:rsidR="00FB559F" w:rsidRDefault="00E8189E">
      <w:pPr>
        <w:pStyle w:val="a3"/>
        <w:spacing w:line="350" w:lineRule="auto"/>
        <w:ind w:right="259"/>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Аналогии:</w:t>
      </w:r>
      <w:r>
        <w:rPr>
          <w:spacing w:val="4"/>
        </w:rPr>
        <w:t xml:space="preserve"> </w:t>
      </w:r>
      <w:r>
        <w:t>ритм,</w:t>
      </w:r>
      <w:r>
        <w:rPr>
          <w:spacing w:val="3"/>
        </w:rPr>
        <w:t xml:space="preserve"> </w:t>
      </w:r>
      <w:r>
        <w:t>композиция,</w:t>
      </w:r>
      <w:r>
        <w:rPr>
          <w:spacing w:val="3"/>
        </w:rPr>
        <w:t xml:space="preserve"> </w:t>
      </w:r>
      <w:r>
        <w:t>линия</w:t>
      </w:r>
      <w:r>
        <w:rPr>
          <w:spacing w:val="8"/>
        </w:rPr>
        <w:t xml:space="preserve"> </w:t>
      </w:r>
      <w:r>
        <w:t>–</w:t>
      </w:r>
      <w:r>
        <w:rPr>
          <w:spacing w:val="5"/>
        </w:rPr>
        <w:t xml:space="preserve"> </w:t>
      </w:r>
      <w:r>
        <w:t>мелодия,</w:t>
      </w:r>
      <w:r>
        <w:rPr>
          <w:spacing w:val="3"/>
        </w:rPr>
        <w:t xml:space="preserve"> </w:t>
      </w:r>
      <w:r>
        <w:t>пятно</w:t>
      </w:r>
      <w:r>
        <w:rPr>
          <w:spacing w:val="3"/>
        </w:rPr>
        <w:t xml:space="preserve"> </w:t>
      </w:r>
      <w:r>
        <w:t>–</w:t>
      </w:r>
      <w:r>
        <w:rPr>
          <w:spacing w:val="4"/>
        </w:rPr>
        <w:t xml:space="preserve"> </w:t>
      </w:r>
      <w:r>
        <w:t>созвучие,</w:t>
      </w:r>
      <w:r>
        <w:rPr>
          <w:spacing w:val="4"/>
        </w:rPr>
        <w:t xml:space="preserve"> </w:t>
      </w:r>
      <w:r>
        <w:t>колорит</w:t>
      </w:r>
      <w:r>
        <w:rPr>
          <w:spacing w:val="7"/>
        </w:rPr>
        <w:t xml:space="preserve"> </w:t>
      </w:r>
      <w:r>
        <w:t>–</w:t>
      </w:r>
      <w:r>
        <w:rPr>
          <w:spacing w:val="1"/>
        </w:rPr>
        <w:t xml:space="preserve"> </w:t>
      </w:r>
      <w:r>
        <w:t>тембр,</w:t>
      </w:r>
      <w:r>
        <w:rPr>
          <w:spacing w:val="4"/>
        </w:rPr>
        <w:t xml:space="preserve"> </w:t>
      </w:r>
      <w:r>
        <w:t>светлотность</w:t>
      </w:r>
      <w:r>
        <w:rPr>
          <w:spacing w:val="6"/>
        </w:rPr>
        <w:t xml:space="preserve"> </w:t>
      </w:r>
      <w:r>
        <w:t>–</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tabs>
          <w:tab w:val="left" w:pos="1805"/>
          <w:tab w:val="left" w:pos="3431"/>
          <w:tab w:val="left" w:pos="4482"/>
          <w:tab w:val="left" w:pos="6369"/>
          <w:tab w:val="left" w:pos="6926"/>
          <w:tab w:val="left" w:pos="8032"/>
          <w:tab w:val="left" w:pos="9390"/>
        </w:tabs>
        <w:spacing w:before="64" w:line="350" w:lineRule="auto"/>
        <w:ind w:right="268" w:firstLine="0"/>
        <w:jc w:val="left"/>
      </w:pPr>
      <w:r>
        <w:lastRenderedPageBreak/>
        <w:t>динамика.</w:t>
      </w:r>
      <w:r>
        <w:tab/>
        <w:t>Программная</w:t>
      </w:r>
      <w:r>
        <w:tab/>
        <w:t>музыка.</w:t>
      </w:r>
      <w:r>
        <w:tab/>
        <w:t>Импрессионизм</w:t>
      </w:r>
      <w:r>
        <w:tab/>
        <w:t>(на</w:t>
      </w:r>
      <w:r>
        <w:tab/>
        <w:t>примере</w:t>
      </w:r>
      <w:r>
        <w:tab/>
        <w:t>творчества</w:t>
      </w:r>
      <w:r>
        <w:tab/>
      </w:r>
      <w:r>
        <w:rPr>
          <w:spacing w:val="-1"/>
        </w:rPr>
        <w:t>французских</w:t>
      </w:r>
      <w:r>
        <w:rPr>
          <w:spacing w:val="-57"/>
        </w:rPr>
        <w:t xml:space="preserve"> </w:t>
      </w:r>
      <w:r>
        <w:t>клавесинистов,</w:t>
      </w:r>
      <w:r>
        <w:rPr>
          <w:spacing w:val="-1"/>
        </w:rPr>
        <w:t xml:space="preserve"> </w:t>
      </w:r>
      <w:r>
        <w:t>К. Дебюсси,</w:t>
      </w:r>
      <w:r>
        <w:rPr>
          <w:spacing w:val="-1"/>
        </w:rPr>
        <w:t xml:space="preserve"> </w:t>
      </w:r>
      <w:r>
        <w:t>А.К.</w:t>
      </w:r>
      <w:r>
        <w:rPr>
          <w:spacing w:val="-1"/>
        </w:rPr>
        <w:t xml:space="preserve"> </w:t>
      </w:r>
      <w:r>
        <w:t>Лядова</w:t>
      </w:r>
      <w:r>
        <w:rPr>
          <w:spacing w:val="2"/>
        </w:rPr>
        <w:t xml:space="preserve"> </w:t>
      </w:r>
      <w:r>
        <w:t>и</w:t>
      </w:r>
      <w:r>
        <w:rPr>
          <w:spacing w:val="-1"/>
        </w:rPr>
        <w:t xml:space="preserve"> </w:t>
      </w:r>
      <w:r>
        <w:t>других</w:t>
      </w:r>
      <w:r>
        <w:rPr>
          <w:spacing w:val="2"/>
        </w:rPr>
        <w:t xml:space="preserve"> </w:t>
      </w:r>
      <w:r>
        <w:t>композиторов).</w:t>
      </w:r>
    </w:p>
    <w:p w:rsidR="00FB559F" w:rsidRDefault="00E8189E">
      <w:pPr>
        <w:pStyle w:val="a3"/>
        <w:spacing w:before="1"/>
        <w:ind w:left="1221" w:firstLine="0"/>
        <w:jc w:val="left"/>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48" w:lineRule="auto"/>
        <w:jc w:val="left"/>
      </w:pPr>
      <w:r>
        <w:t>знакомство</w:t>
      </w:r>
      <w:r>
        <w:rPr>
          <w:spacing w:val="19"/>
        </w:rPr>
        <w:t xml:space="preserve"> </w:t>
      </w:r>
      <w:r>
        <w:t>с</w:t>
      </w:r>
      <w:r>
        <w:rPr>
          <w:spacing w:val="18"/>
        </w:rPr>
        <w:t xml:space="preserve"> </w:t>
      </w:r>
      <w:r>
        <w:t>музыкальными</w:t>
      </w:r>
      <w:r>
        <w:rPr>
          <w:spacing w:val="20"/>
        </w:rPr>
        <w:t xml:space="preserve"> </w:t>
      </w:r>
      <w:r>
        <w:t>произведениями</w:t>
      </w:r>
      <w:r>
        <w:rPr>
          <w:spacing w:val="19"/>
        </w:rPr>
        <w:t xml:space="preserve"> </w:t>
      </w:r>
      <w:r>
        <w:t>программной</w:t>
      </w:r>
      <w:r>
        <w:rPr>
          <w:spacing w:val="20"/>
        </w:rPr>
        <w:t xml:space="preserve"> </w:t>
      </w:r>
      <w:r>
        <w:t>музыки,</w:t>
      </w:r>
      <w:r>
        <w:rPr>
          <w:spacing w:val="19"/>
        </w:rPr>
        <w:t xml:space="preserve"> </w:t>
      </w:r>
      <w:r>
        <w:t>выявление</w:t>
      </w:r>
      <w:r>
        <w:rPr>
          <w:spacing w:val="18"/>
        </w:rPr>
        <w:t xml:space="preserve"> </w:t>
      </w:r>
      <w:r>
        <w:t>интонаций</w:t>
      </w:r>
      <w:r>
        <w:rPr>
          <w:spacing w:val="-57"/>
        </w:rPr>
        <w:t xml:space="preserve"> </w:t>
      </w:r>
      <w:r>
        <w:t>изобразительного</w:t>
      </w:r>
      <w:r>
        <w:rPr>
          <w:spacing w:val="-4"/>
        </w:rPr>
        <w:t xml:space="preserve"> </w:t>
      </w:r>
      <w:r>
        <w:t>характера;</w:t>
      </w:r>
    </w:p>
    <w:p w:rsidR="00FB559F" w:rsidRDefault="00E8189E">
      <w:pPr>
        <w:pStyle w:val="a3"/>
        <w:spacing w:before="3" w:line="350" w:lineRule="auto"/>
        <w:ind w:left="1221" w:firstLine="0"/>
        <w:jc w:val="left"/>
      </w:pPr>
      <w:r>
        <w:t>музыкальная викторина на знание музыки, названий и авторов изученных произведений;</w:t>
      </w:r>
      <w:r>
        <w:rPr>
          <w:spacing w:val="1"/>
        </w:rPr>
        <w:t xml:space="preserve"> </w:t>
      </w:r>
      <w:proofErr w:type="gramStart"/>
      <w:r>
        <w:t xml:space="preserve">разучивание,  </w:t>
      </w:r>
      <w:r>
        <w:rPr>
          <w:spacing w:val="1"/>
        </w:rPr>
        <w:t xml:space="preserve"> </w:t>
      </w:r>
      <w:proofErr w:type="gramEnd"/>
      <w:r>
        <w:t xml:space="preserve">исполнение  </w:t>
      </w:r>
      <w:r>
        <w:rPr>
          <w:spacing w:val="1"/>
        </w:rPr>
        <w:t xml:space="preserve"> </w:t>
      </w:r>
      <w:r>
        <w:t xml:space="preserve">песни  </w:t>
      </w:r>
      <w:r>
        <w:rPr>
          <w:spacing w:val="2"/>
        </w:rPr>
        <w:t xml:space="preserve"> </w:t>
      </w:r>
      <w:r>
        <w:t xml:space="preserve">с  </w:t>
      </w:r>
      <w:r>
        <w:rPr>
          <w:spacing w:val="2"/>
        </w:rPr>
        <w:t xml:space="preserve"> </w:t>
      </w:r>
      <w:r>
        <w:t xml:space="preserve">элементами  </w:t>
      </w:r>
      <w:r>
        <w:rPr>
          <w:spacing w:val="2"/>
        </w:rPr>
        <w:t xml:space="preserve"> </w:t>
      </w:r>
      <w:r>
        <w:t xml:space="preserve">изобразительности,  </w:t>
      </w:r>
      <w:r>
        <w:rPr>
          <w:spacing w:val="1"/>
        </w:rPr>
        <w:t xml:space="preserve"> </w:t>
      </w:r>
      <w:r>
        <w:t xml:space="preserve">сочинение  </w:t>
      </w:r>
      <w:r>
        <w:rPr>
          <w:spacing w:val="9"/>
        </w:rPr>
        <w:t xml:space="preserve"> </w:t>
      </w:r>
      <w:r>
        <w:t xml:space="preserve">к  </w:t>
      </w:r>
      <w:r>
        <w:rPr>
          <w:spacing w:val="1"/>
        </w:rPr>
        <w:t xml:space="preserve"> </w:t>
      </w:r>
      <w:r>
        <w:t>ней</w:t>
      </w:r>
    </w:p>
    <w:p w:rsidR="00FB559F" w:rsidRDefault="00E8189E">
      <w:pPr>
        <w:pStyle w:val="a3"/>
        <w:tabs>
          <w:tab w:val="left" w:pos="2731"/>
          <w:tab w:val="left" w:pos="4060"/>
          <w:tab w:val="left" w:pos="4705"/>
          <w:tab w:val="left" w:pos="6403"/>
          <w:tab w:val="left" w:pos="6902"/>
          <w:tab w:val="left" w:pos="8345"/>
          <w:tab w:val="left" w:pos="9391"/>
        </w:tabs>
        <w:spacing w:line="350" w:lineRule="auto"/>
        <w:ind w:left="1221" w:right="263" w:hanging="709"/>
        <w:jc w:val="left"/>
      </w:pPr>
      <w:r>
        <w:t>ритмического и шумового аккомпанемента с целью усиления изобразительного эффекта;</w:t>
      </w:r>
      <w:r>
        <w:rPr>
          <w:spacing w:val="1"/>
        </w:rPr>
        <w:t xml:space="preserve"> </w:t>
      </w:r>
      <w:r>
        <w:t>вариативно:</w:t>
      </w:r>
      <w:r>
        <w:tab/>
        <w:t>рисование</w:t>
      </w:r>
      <w:r>
        <w:tab/>
        <w:t>под</w:t>
      </w:r>
      <w:r>
        <w:tab/>
        <w:t>впечатлением</w:t>
      </w:r>
      <w:r>
        <w:tab/>
        <w:t>от</w:t>
      </w:r>
      <w:r>
        <w:tab/>
        <w:t>восприятия</w:t>
      </w:r>
      <w:r>
        <w:tab/>
        <w:t>музыки</w:t>
      </w:r>
      <w:r>
        <w:tab/>
      </w:r>
      <w:r>
        <w:rPr>
          <w:spacing w:val="-1"/>
        </w:rPr>
        <w:t>программно-</w:t>
      </w:r>
    </w:p>
    <w:p w:rsidR="00FB559F" w:rsidRDefault="00E8189E">
      <w:pPr>
        <w:pStyle w:val="a3"/>
        <w:ind w:firstLine="0"/>
        <w:jc w:val="left"/>
      </w:pPr>
      <w:r>
        <w:t>изобразительного</w:t>
      </w:r>
      <w:r>
        <w:rPr>
          <w:spacing w:val="-7"/>
        </w:rPr>
        <w:t xml:space="preserve"> </w:t>
      </w:r>
      <w:r>
        <w:t>характера;</w:t>
      </w:r>
      <w:r>
        <w:rPr>
          <w:spacing w:val="-4"/>
        </w:rPr>
        <w:t xml:space="preserve"> </w:t>
      </w:r>
      <w:r>
        <w:t>сочинение</w:t>
      </w:r>
      <w:r>
        <w:rPr>
          <w:spacing w:val="-5"/>
        </w:rPr>
        <w:t xml:space="preserve"> </w:t>
      </w:r>
      <w:r>
        <w:t>музыки,</w:t>
      </w:r>
      <w:r>
        <w:rPr>
          <w:spacing w:val="-3"/>
        </w:rPr>
        <w:t xml:space="preserve"> </w:t>
      </w:r>
      <w:r>
        <w:t>импровизация,</w:t>
      </w:r>
      <w:r>
        <w:rPr>
          <w:spacing w:val="-4"/>
        </w:rPr>
        <w:t xml:space="preserve"> </w:t>
      </w:r>
      <w:r>
        <w:t>озвучивание</w:t>
      </w:r>
      <w:r>
        <w:rPr>
          <w:spacing w:val="-5"/>
        </w:rPr>
        <w:t xml:space="preserve"> </w:t>
      </w:r>
      <w:r>
        <w:t>картин</w:t>
      </w:r>
      <w:r>
        <w:rPr>
          <w:spacing w:val="-5"/>
        </w:rPr>
        <w:t xml:space="preserve"> </w:t>
      </w:r>
      <w:r>
        <w:t>художников.</w:t>
      </w:r>
    </w:p>
    <w:p w:rsidR="00FB559F" w:rsidRDefault="00E8189E">
      <w:pPr>
        <w:pStyle w:val="a3"/>
        <w:spacing w:before="125"/>
        <w:ind w:left="1221" w:firstLine="0"/>
        <w:jc w:val="left"/>
      </w:pPr>
      <w:r>
        <w:rPr>
          <w:u w:val="single"/>
        </w:rPr>
        <w:t>Музыка</w:t>
      </w:r>
      <w:r>
        <w:rPr>
          <w:spacing w:val="-2"/>
          <w:u w:val="single"/>
        </w:rPr>
        <w:t xml:space="preserve"> </w:t>
      </w:r>
      <w:r>
        <w:rPr>
          <w:u w:val="single"/>
        </w:rPr>
        <w:t>и</w:t>
      </w:r>
      <w:r>
        <w:rPr>
          <w:spacing w:val="-1"/>
          <w:u w:val="single"/>
        </w:rPr>
        <w:t xml:space="preserve"> </w:t>
      </w:r>
      <w:r>
        <w:rPr>
          <w:u w:val="single"/>
        </w:rPr>
        <w:t>театр.</w:t>
      </w:r>
    </w:p>
    <w:p w:rsidR="00FB559F" w:rsidRDefault="00E8189E">
      <w:pPr>
        <w:pStyle w:val="a3"/>
        <w:spacing w:before="127" w:line="350" w:lineRule="auto"/>
        <w:ind w:right="267"/>
      </w:pPr>
      <w:r>
        <w:t>Содержание: музыка к драматическому спектаклю (на примере творчества Э. Грига, Л. ван</w:t>
      </w:r>
      <w:r>
        <w:rPr>
          <w:spacing w:val="1"/>
        </w:rPr>
        <w:t xml:space="preserve"> </w:t>
      </w:r>
      <w:r>
        <w:t>Бетховена,</w:t>
      </w:r>
      <w:r>
        <w:rPr>
          <w:spacing w:val="1"/>
        </w:rPr>
        <w:t xml:space="preserve"> </w:t>
      </w:r>
      <w:r>
        <w:t>А.Г.</w:t>
      </w:r>
      <w:r>
        <w:rPr>
          <w:spacing w:val="1"/>
        </w:rPr>
        <w:t xml:space="preserve"> </w:t>
      </w:r>
      <w:r>
        <w:t>Шнитке,</w:t>
      </w:r>
      <w:r>
        <w:rPr>
          <w:spacing w:val="1"/>
        </w:rPr>
        <w:t xml:space="preserve"> </w:t>
      </w:r>
      <w:r>
        <w:t>Д.Д.</w:t>
      </w:r>
      <w:r>
        <w:rPr>
          <w:spacing w:val="1"/>
        </w:rPr>
        <w:t xml:space="preserve"> </w:t>
      </w:r>
      <w:r>
        <w:t>Шостаковича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Единство</w:t>
      </w:r>
      <w:r>
        <w:rPr>
          <w:spacing w:val="1"/>
        </w:rPr>
        <w:t xml:space="preserve"> </w:t>
      </w:r>
      <w:r>
        <w:t>музыки,</w:t>
      </w:r>
      <w:r>
        <w:rPr>
          <w:spacing w:val="1"/>
        </w:rPr>
        <w:t xml:space="preserve"> </w:t>
      </w:r>
      <w:r>
        <w:t>драматургии,</w:t>
      </w:r>
      <w:r>
        <w:rPr>
          <w:spacing w:val="-1"/>
        </w:rPr>
        <w:t xml:space="preserve"> </w:t>
      </w:r>
      <w:r>
        <w:t>сценической живописи,</w:t>
      </w:r>
      <w:r>
        <w:rPr>
          <w:spacing w:val="-3"/>
        </w:rPr>
        <w:t xml:space="preserve"> </w:t>
      </w:r>
      <w:r>
        <w:t>хореографии.</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50" w:lineRule="auto"/>
        <w:ind w:right="263"/>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созданной</w:t>
      </w:r>
      <w:r>
        <w:rPr>
          <w:spacing w:val="1"/>
        </w:rPr>
        <w:t xml:space="preserve"> </w:t>
      </w:r>
      <w:r>
        <w:t>отечественными</w:t>
      </w:r>
      <w:r>
        <w:rPr>
          <w:spacing w:val="1"/>
        </w:rPr>
        <w:t xml:space="preserve"> </w:t>
      </w:r>
      <w:r>
        <w:t>и</w:t>
      </w:r>
      <w:r>
        <w:rPr>
          <w:spacing w:val="1"/>
        </w:rPr>
        <w:t xml:space="preserve"> </w:t>
      </w:r>
      <w:r>
        <w:t>иностранными</w:t>
      </w:r>
      <w:r>
        <w:rPr>
          <w:spacing w:val="1"/>
        </w:rPr>
        <w:t xml:space="preserve"> </w:t>
      </w:r>
      <w:r>
        <w:t>композиторами</w:t>
      </w:r>
      <w:r>
        <w:rPr>
          <w:spacing w:val="-1"/>
        </w:rPr>
        <w:t xml:space="preserve"> </w:t>
      </w:r>
      <w:r>
        <w:t>для драматического театра;</w:t>
      </w:r>
    </w:p>
    <w:p w:rsidR="00FB559F" w:rsidRDefault="00E8189E">
      <w:pPr>
        <w:pStyle w:val="a3"/>
        <w:spacing w:line="350" w:lineRule="auto"/>
        <w:ind w:right="272"/>
      </w:pPr>
      <w:r>
        <w:t>разучивание,</w:t>
      </w:r>
      <w:r>
        <w:rPr>
          <w:spacing w:val="1"/>
        </w:rPr>
        <w:t xml:space="preserve"> </w:t>
      </w:r>
      <w:r>
        <w:t>исполнение</w:t>
      </w:r>
      <w:r>
        <w:rPr>
          <w:spacing w:val="1"/>
        </w:rPr>
        <w:t xml:space="preserve"> </w:t>
      </w:r>
      <w:r>
        <w:t>песни</w:t>
      </w:r>
      <w:r>
        <w:rPr>
          <w:spacing w:val="1"/>
        </w:rPr>
        <w:t xml:space="preserve"> </w:t>
      </w:r>
      <w:r>
        <w:t>из</w:t>
      </w:r>
      <w:r>
        <w:rPr>
          <w:spacing w:val="1"/>
        </w:rPr>
        <w:t xml:space="preserve"> </w:t>
      </w:r>
      <w:r>
        <w:t>театральной</w:t>
      </w:r>
      <w:r>
        <w:rPr>
          <w:spacing w:val="1"/>
        </w:rPr>
        <w:t xml:space="preserve"> </w:t>
      </w:r>
      <w:r>
        <w:t>постановки,</w:t>
      </w:r>
      <w:r>
        <w:rPr>
          <w:spacing w:val="1"/>
        </w:rPr>
        <w:t xml:space="preserve"> </w:t>
      </w:r>
      <w:r>
        <w:t>просмотр</w:t>
      </w:r>
      <w:r>
        <w:rPr>
          <w:spacing w:val="1"/>
        </w:rPr>
        <w:t xml:space="preserve"> </w:t>
      </w:r>
      <w:r>
        <w:t>видеозаписи</w:t>
      </w:r>
      <w:r>
        <w:rPr>
          <w:spacing w:val="1"/>
        </w:rPr>
        <w:t xml:space="preserve"> </w:t>
      </w:r>
      <w:r>
        <w:t>спектакля,</w:t>
      </w:r>
      <w:r>
        <w:rPr>
          <w:spacing w:val="-2"/>
        </w:rPr>
        <w:t xml:space="preserve"> </w:t>
      </w:r>
      <w:r>
        <w:t>в</w:t>
      </w:r>
      <w:r>
        <w:rPr>
          <w:spacing w:val="-1"/>
        </w:rPr>
        <w:t xml:space="preserve"> </w:t>
      </w:r>
      <w:r>
        <w:t>котором</w:t>
      </w:r>
      <w:r>
        <w:rPr>
          <w:spacing w:val="-1"/>
        </w:rPr>
        <w:t xml:space="preserve"> </w:t>
      </w:r>
      <w:r>
        <w:t>звучит данная песня;</w:t>
      </w:r>
    </w:p>
    <w:p w:rsidR="00FB559F" w:rsidRDefault="00E8189E">
      <w:pPr>
        <w:pStyle w:val="a3"/>
        <w:spacing w:line="348" w:lineRule="auto"/>
        <w:ind w:left="1221" w:right="264" w:firstLine="0"/>
      </w:pPr>
      <w:r>
        <w:t>музыкальная викторина на материале изученных фрагментов музыкальных спектаклей;</w:t>
      </w:r>
      <w:r>
        <w:rPr>
          <w:spacing w:val="1"/>
        </w:rPr>
        <w:t xml:space="preserve"> </w:t>
      </w:r>
      <w:r>
        <w:t>вариативно:</w:t>
      </w:r>
      <w:r>
        <w:rPr>
          <w:spacing w:val="54"/>
        </w:rPr>
        <w:t xml:space="preserve"> </w:t>
      </w:r>
      <w:r>
        <w:t>постановка</w:t>
      </w:r>
      <w:r>
        <w:rPr>
          <w:spacing w:val="53"/>
        </w:rPr>
        <w:t xml:space="preserve"> </w:t>
      </w:r>
      <w:r>
        <w:t>музыкального</w:t>
      </w:r>
      <w:r>
        <w:rPr>
          <w:spacing w:val="54"/>
        </w:rPr>
        <w:t xml:space="preserve"> </w:t>
      </w:r>
      <w:r>
        <w:t>спектакля;</w:t>
      </w:r>
      <w:r>
        <w:rPr>
          <w:spacing w:val="52"/>
        </w:rPr>
        <w:t xml:space="preserve"> </w:t>
      </w:r>
      <w:r>
        <w:t>посещение</w:t>
      </w:r>
      <w:r>
        <w:rPr>
          <w:spacing w:val="53"/>
        </w:rPr>
        <w:t xml:space="preserve"> </w:t>
      </w:r>
      <w:r>
        <w:t>театра</w:t>
      </w:r>
      <w:r>
        <w:rPr>
          <w:spacing w:val="60"/>
        </w:rPr>
        <w:t xml:space="preserve"> </w:t>
      </w:r>
      <w:r>
        <w:t>с</w:t>
      </w:r>
      <w:r>
        <w:rPr>
          <w:spacing w:val="53"/>
        </w:rPr>
        <w:t xml:space="preserve"> </w:t>
      </w:r>
      <w:r>
        <w:t>последующим</w:t>
      </w:r>
    </w:p>
    <w:p w:rsidR="00FB559F" w:rsidRDefault="00E8189E">
      <w:pPr>
        <w:pStyle w:val="a3"/>
        <w:spacing w:before="3" w:line="350" w:lineRule="auto"/>
        <w:ind w:right="271" w:firstLine="0"/>
      </w:pPr>
      <w:r>
        <w:t>обсуждением (устно или письменно) роли музыки в данном спектакле; исследовательские проекты</w:t>
      </w:r>
      <w:r>
        <w:rPr>
          <w:spacing w:val="-57"/>
        </w:rPr>
        <w:t xml:space="preserve"> </w:t>
      </w:r>
      <w:r>
        <w:t>о</w:t>
      </w:r>
      <w:r>
        <w:rPr>
          <w:spacing w:val="-1"/>
        </w:rPr>
        <w:t xml:space="preserve"> </w:t>
      </w:r>
      <w:r>
        <w:t>музыке, созданной</w:t>
      </w:r>
      <w:r>
        <w:rPr>
          <w:spacing w:val="-1"/>
        </w:rPr>
        <w:t xml:space="preserve"> </w:t>
      </w:r>
      <w:r>
        <w:t>отечественными композиторами для</w:t>
      </w:r>
      <w:r>
        <w:rPr>
          <w:spacing w:val="-1"/>
        </w:rPr>
        <w:t xml:space="preserve"> </w:t>
      </w:r>
      <w:r>
        <w:t>театра.</w:t>
      </w:r>
    </w:p>
    <w:p w:rsidR="00FB559F" w:rsidRDefault="00E8189E">
      <w:pPr>
        <w:pStyle w:val="a3"/>
        <w:spacing w:line="275" w:lineRule="exact"/>
        <w:ind w:left="1221" w:firstLine="0"/>
        <w:jc w:val="left"/>
      </w:pPr>
      <w:r>
        <w:rPr>
          <w:u w:val="single"/>
        </w:rPr>
        <w:t>Музыка</w:t>
      </w:r>
      <w:r>
        <w:rPr>
          <w:spacing w:val="-1"/>
          <w:u w:val="single"/>
        </w:rPr>
        <w:t xml:space="preserve"> </w:t>
      </w:r>
      <w:r>
        <w:rPr>
          <w:u w:val="single"/>
        </w:rPr>
        <w:t>кино</w:t>
      </w:r>
      <w:r>
        <w:rPr>
          <w:spacing w:val="-1"/>
          <w:u w:val="single"/>
        </w:rPr>
        <w:t xml:space="preserve"> </w:t>
      </w:r>
      <w:r>
        <w:rPr>
          <w:u w:val="single"/>
        </w:rPr>
        <w:t>и</w:t>
      </w:r>
      <w:r>
        <w:rPr>
          <w:spacing w:val="-3"/>
          <w:u w:val="single"/>
        </w:rPr>
        <w:t xml:space="preserve"> </w:t>
      </w:r>
      <w:r>
        <w:rPr>
          <w:u w:val="single"/>
        </w:rPr>
        <w:t>телевидения</w:t>
      </w:r>
      <w:r>
        <w:t>.</w:t>
      </w:r>
    </w:p>
    <w:p w:rsidR="00FB559F" w:rsidRDefault="00E8189E">
      <w:pPr>
        <w:pStyle w:val="a3"/>
        <w:spacing w:before="127" w:line="350" w:lineRule="auto"/>
        <w:ind w:right="267"/>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 фильма-оперы, фильма-балета, фильма-мюзикла, музыкального мультфильма (на примере</w:t>
      </w:r>
      <w:r>
        <w:rPr>
          <w:spacing w:val="1"/>
        </w:rPr>
        <w:t xml:space="preserve"> </w:t>
      </w:r>
      <w:r>
        <w:t>произведений</w:t>
      </w:r>
      <w:r>
        <w:rPr>
          <w:spacing w:val="-1"/>
        </w:rPr>
        <w:t xml:space="preserve"> </w:t>
      </w:r>
      <w:r>
        <w:t>Р.</w:t>
      </w:r>
      <w:r>
        <w:rPr>
          <w:spacing w:val="-3"/>
        </w:rPr>
        <w:t xml:space="preserve"> </w:t>
      </w:r>
      <w:r>
        <w:t>Роджерса,</w:t>
      </w:r>
      <w:r>
        <w:rPr>
          <w:spacing w:val="-1"/>
        </w:rPr>
        <w:t xml:space="preserve"> </w:t>
      </w:r>
      <w:r>
        <w:t>Ф.</w:t>
      </w:r>
      <w:r>
        <w:rPr>
          <w:spacing w:val="-1"/>
        </w:rPr>
        <w:t xml:space="preserve"> </w:t>
      </w:r>
      <w:r>
        <w:t>Лоу, Г.</w:t>
      </w:r>
      <w:r>
        <w:rPr>
          <w:spacing w:val="-2"/>
        </w:rPr>
        <w:t xml:space="preserve"> </w:t>
      </w:r>
      <w:r>
        <w:t>Гладкова,</w:t>
      </w:r>
      <w:r>
        <w:rPr>
          <w:spacing w:val="4"/>
        </w:rPr>
        <w:t xml:space="preserve"> </w:t>
      </w:r>
      <w:r>
        <w:t>А.</w:t>
      </w:r>
      <w:r>
        <w:rPr>
          <w:spacing w:val="-1"/>
        </w:rPr>
        <w:t xml:space="preserve"> </w:t>
      </w:r>
      <w:r>
        <w:t>Шнитке</w:t>
      </w:r>
      <w:r>
        <w:rPr>
          <w:spacing w:val="-2"/>
        </w:rPr>
        <w:t xml:space="preserve"> </w:t>
      </w:r>
      <w:r>
        <w:t>и других).</w:t>
      </w:r>
    </w:p>
    <w:p w:rsidR="00FB559F" w:rsidRDefault="00E8189E">
      <w:pPr>
        <w:pStyle w:val="a3"/>
        <w:spacing w:line="274" w:lineRule="exact"/>
        <w:ind w:left="1221" w:firstLine="0"/>
      </w:pPr>
      <w:r>
        <w:t>Виды</w:t>
      </w:r>
      <w:r>
        <w:rPr>
          <w:spacing w:val="-3"/>
        </w:rPr>
        <w:t xml:space="preserve"> </w:t>
      </w:r>
      <w:r>
        <w:t>деятельности</w:t>
      </w:r>
      <w:r>
        <w:rPr>
          <w:spacing w:val="-3"/>
        </w:rPr>
        <w:t xml:space="preserve"> </w:t>
      </w:r>
      <w:r>
        <w:t>обучающихся:</w:t>
      </w:r>
    </w:p>
    <w:p w:rsidR="00FB559F" w:rsidRDefault="00E8189E">
      <w:pPr>
        <w:pStyle w:val="a3"/>
        <w:spacing w:before="127" w:line="350" w:lineRule="auto"/>
        <w:ind w:left="1221" w:right="991" w:firstLine="0"/>
        <w:jc w:val="left"/>
      </w:pPr>
      <w:r>
        <w:t>знакомство с образцами киномузыки отечественных и зарубежных композиторов;</w:t>
      </w:r>
      <w:r>
        <w:rPr>
          <w:spacing w:val="1"/>
        </w:rPr>
        <w:t xml:space="preserve"> </w:t>
      </w:r>
      <w:r>
        <w:t>просмотр фильмов с целью анализа выразительного эффекта, создаваемого музыкой;</w:t>
      </w:r>
      <w:r>
        <w:rPr>
          <w:spacing w:val="-57"/>
        </w:rPr>
        <w:t xml:space="preserve"> </w:t>
      </w:r>
      <w:r>
        <w:t>разучивание,</w:t>
      </w:r>
      <w:r>
        <w:rPr>
          <w:spacing w:val="-1"/>
        </w:rPr>
        <w:t xml:space="preserve"> </w:t>
      </w:r>
      <w:r>
        <w:t>исполнение</w:t>
      </w:r>
      <w:r>
        <w:rPr>
          <w:spacing w:val="-1"/>
        </w:rPr>
        <w:t xml:space="preserve"> </w:t>
      </w:r>
      <w:r>
        <w:t>песни из фильма;</w:t>
      </w:r>
    </w:p>
    <w:p w:rsidR="00FB559F" w:rsidRDefault="00E8189E">
      <w:pPr>
        <w:pStyle w:val="a3"/>
        <w:spacing w:line="350" w:lineRule="auto"/>
        <w:ind w:right="268"/>
      </w:pPr>
      <w:r>
        <w:t>вариативно:</w:t>
      </w:r>
      <w:r>
        <w:rPr>
          <w:spacing w:val="1"/>
        </w:rPr>
        <w:t xml:space="preserve"> </w:t>
      </w:r>
      <w:r>
        <w:t>создание</w:t>
      </w:r>
      <w:r>
        <w:rPr>
          <w:spacing w:val="1"/>
        </w:rPr>
        <w:t xml:space="preserve"> </w:t>
      </w:r>
      <w:r>
        <w:t>любительского</w:t>
      </w:r>
      <w:r>
        <w:rPr>
          <w:spacing w:val="1"/>
        </w:rPr>
        <w:t xml:space="preserve"> </w:t>
      </w:r>
      <w:r>
        <w:t>музыкального</w:t>
      </w:r>
      <w:r>
        <w:rPr>
          <w:spacing w:val="1"/>
        </w:rPr>
        <w:t xml:space="preserve"> </w:t>
      </w:r>
      <w:r>
        <w:t>фильма;</w:t>
      </w:r>
      <w:r>
        <w:rPr>
          <w:spacing w:val="1"/>
        </w:rPr>
        <w:t xml:space="preserve"> </w:t>
      </w:r>
      <w:r>
        <w:t>переозвучка</w:t>
      </w:r>
      <w:r>
        <w:rPr>
          <w:spacing w:val="1"/>
        </w:rPr>
        <w:t xml:space="preserve"> </w:t>
      </w:r>
      <w:r>
        <w:t>фрагмента</w:t>
      </w:r>
      <w:r>
        <w:rPr>
          <w:spacing w:val="1"/>
        </w:rPr>
        <w:t xml:space="preserve"> </w:t>
      </w:r>
      <w:r>
        <w:t>мультфильма;</w:t>
      </w:r>
      <w:r>
        <w:rPr>
          <w:spacing w:val="1"/>
        </w:rPr>
        <w:t xml:space="preserve"> </w:t>
      </w:r>
      <w:r>
        <w:t>просмотр</w:t>
      </w:r>
      <w:r>
        <w:rPr>
          <w:spacing w:val="1"/>
        </w:rPr>
        <w:t xml:space="preserve"> </w:t>
      </w:r>
      <w:r>
        <w:t>фильма-оперы</w:t>
      </w:r>
      <w:r>
        <w:rPr>
          <w:spacing w:val="1"/>
        </w:rPr>
        <w:t xml:space="preserve"> </w:t>
      </w:r>
      <w:r>
        <w:t>или</w:t>
      </w:r>
      <w:r>
        <w:rPr>
          <w:spacing w:val="1"/>
        </w:rPr>
        <w:t xml:space="preserve"> </w:t>
      </w:r>
      <w:r>
        <w:t>фильма-балета,</w:t>
      </w:r>
      <w:r>
        <w:rPr>
          <w:spacing w:val="1"/>
        </w:rPr>
        <w:t xml:space="preserve"> </w:t>
      </w:r>
      <w:r>
        <w:t>аналитическое</w:t>
      </w:r>
      <w:r>
        <w:rPr>
          <w:spacing w:val="1"/>
        </w:rPr>
        <w:t xml:space="preserve"> </w:t>
      </w:r>
      <w:r>
        <w:t>эссе</w:t>
      </w:r>
      <w:r>
        <w:rPr>
          <w:spacing w:val="1"/>
        </w:rPr>
        <w:t xml:space="preserve"> </w:t>
      </w:r>
      <w:r>
        <w:t>с</w:t>
      </w:r>
      <w:r>
        <w:rPr>
          <w:spacing w:val="1"/>
        </w:rPr>
        <w:t xml:space="preserve"> </w:t>
      </w:r>
      <w:r>
        <w:t>ответом</w:t>
      </w:r>
      <w:r>
        <w:rPr>
          <w:spacing w:val="60"/>
        </w:rPr>
        <w:t xml:space="preserve"> </w:t>
      </w:r>
      <w:r>
        <w:t>на</w:t>
      </w:r>
      <w:r>
        <w:rPr>
          <w:spacing w:val="1"/>
        </w:rPr>
        <w:t xml:space="preserve"> </w:t>
      </w:r>
      <w:r>
        <w:t>вопрос</w:t>
      </w:r>
      <w:r>
        <w:rPr>
          <w:spacing w:val="-1"/>
        </w:rPr>
        <w:t xml:space="preserve"> </w:t>
      </w:r>
      <w:r>
        <w:t>«В</w:t>
      </w:r>
      <w:r>
        <w:rPr>
          <w:spacing w:val="-3"/>
        </w:rPr>
        <w:t xml:space="preserve"> </w:t>
      </w:r>
      <w:r>
        <w:t>чем</w:t>
      </w:r>
      <w:r>
        <w:rPr>
          <w:spacing w:val="-4"/>
        </w:rPr>
        <w:t xml:space="preserve"> </w:t>
      </w:r>
      <w:r>
        <w:t>отличие</w:t>
      </w:r>
      <w:r>
        <w:rPr>
          <w:spacing w:val="-5"/>
        </w:rPr>
        <w:t xml:space="preserve"> </w:t>
      </w:r>
      <w:r>
        <w:t>видеозаписи</w:t>
      </w:r>
      <w:r>
        <w:rPr>
          <w:spacing w:val="-3"/>
        </w:rPr>
        <w:t xml:space="preserve"> </w:t>
      </w:r>
      <w:r>
        <w:t>музыкального</w:t>
      </w:r>
      <w:r>
        <w:rPr>
          <w:spacing w:val="-3"/>
        </w:rPr>
        <w:t xml:space="preserve"> </w:t>
      </w:r>
      <w:r>
        <w:t>спектакля</w:t>
      </w:r>
      <w:r>
        <w:rPr>
          <w:spacing w:val="-4"/>
        </w:rPr>
        <w:t xml:space="preserve"> </w:t>
      </w:r>
      <w:r>
        <w:t>от</w:t>
      </w:r>
      <w:r>
        <w:rPr>
          <w:spacing w:val="-4"/>
        </w:rPr>
        <w:t xml:space="preserve"> </w:t>
      </w:r>
      <w:r>
        <w:t>фильма-оперы</w:t>
      </w:r>
      <w:r>
        <w:rPr>
          <w:spacing w:val="-3"/>
        </w:rPr>
        <w:t xml:space="preserve"> </w:t>
      </w:r>
      <w:r>
        <w:t>(фильма-балета)?».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line="350" w:lineRule="auto"/>
        <w:ind w:left="512" w:firstLine="708"/>
        <w:rPr>
          <w:i/>
          <w:sz w:val="24"/>
        </w:rPr>
      </w:pPr>
      <w:r>
        <w:rPr>
          <w:i/>
          <w:sz w:val="24"/>
        </w:rPr>
        <w:lastRenderedPageBreak/>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музыке</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57"/>
          <w:sz w:val="24"/>
        </w:rPr>
        <w:t xml:space="preserve"> </w:t>
      </w:r>
      <w:r>
        <w:rPr>
          <w:i/>
          <w:sz w:val="24"/>
        </w:rPr>
        <w:t>образования.</w:t>
      </w:r>
    </w:p>
    <w:p w:rsidR="00FB559F" w:rsidRDefault="00E8189E">
      <w:pPr>
        <w:pStyle w:val="a3"/>
        <w:spacing w:before="1" w:line="350" w:lineRule="auto"/>
        <w:jc w:val="left"/>
      </w:pPr>
      <w:r>
        <w:t>В</w:t>
      </w:r>
      <w:r>
        <w:rPr>
          <w:spacing w:val="24"/>
        </w:rPr>
        <w:t xml:space="preserve"> </w:t>
      </w:r>
      <w:r>
        <w:t>результате</w:t>
      </w:r>
      <w:r>
        <w:rPr>
          <w:spacing w:val="25"/>
        </w:rPr>
        <w:t xml:space="preserve"> </w:t>
      </w:r>
      <w:r>
        <w:t>изучения</w:t>
      </w:r>
      <w:r>
        <w:rPr>
          <w:spacing w:val="27"/>
        </w:rPr>
        <w:t xml:space="preserve"> </w:t>
      </w:r>
      <w:r>
        <w:t>музыки</w:t>
      </w:r>
      <w:r>
        <w:rPr>
          <w:spacing w:val="28"/>
        </w:rPr>
        <w:t xml:space="preserve"> </w:t>
      </w:r>
      <w:r>
        <w:t>на</w:t>
      </w:r>
      <w:r>
        <w:rPr>
          <w:spacing w:val="31"/>
        </w:rPr>
        <w:t xml:space="preserve"> </w:t>
      </w:r>
      <w:r>
        <w:t>уровне</w:t>
      </w:r>
      <w:r>
        <w:rPr>
          <w:spacing w:val="27"/>
        </w:rPr>
        <w:t xml:space="preserve"> </w:t>
      </w:r>
      <w:r>
        <w:t>основного</w:t>
      </w:r>
      <w:r>
        <w:rPr>
          <w:spacing w:val="27"/>
        </w:rPr>
        <w:t xml:space="preserve"> </w:t>
      </w:r>
      <w:r>
        <w:t>общего</w:t>
      </w:r>
      <w:r>
        <w:rPr>
          <w:spacing w:val="26"/>
        </w:rPr>
        <w:t xml:space="preserve"> </w:t>
      </w:r>
      <w:r>
        <w:t>образования</w:t>
      </w:r>
      <w:r>
        <w:rPr>
          <w:spacing w:val="29"/>
        </w:rPr>
        <w:t xml:space="preserve"> </w:t>
      </w:r>
      <w:r>
        <w:t>у</w:t>
      </w:r>
      <w:r>
        <w:rPr>
          <w:spacing w:val="21"/>
        </w:rPr>
        <w:t xml:space="preserve"> </w:t>
      </w:r>
      <w:r>
        <w:t>обучающегося</w:t>
      </w:r>
      <w:r>
        <w:rPr>
          <w:spacing w:val="-57"/>
        </w:rPr>
        <w:t xml:space="preserve"> </w:t>
      </w:r>
      <w:r>
        <w:t>будут</w:t>
      </w:r>
      <w:r>
        <w:rPr>
          <w:spacing w:val="1"/>
        </w:rPr>
        <w:t xml:space="preserve"> </w:t>
      </w:r>
      <w:r>
        <w:t>сформированы следующие</w:t>
      </w:r>
      <w:r>
        <w:rPr>
          <w:spacing w:val="-1"/>
        </w:rPr>
        <w:t xml:space="preserve"> </w:t>
      </w:r>
      <w:r>
        <w:t>личностные</w:t>
      </w:r>
      <w:r>
        <w:rPr>
          <w:spacing w:val="-3"/>
        </w:rPr>
        <w:t xml:space="preserve"> </w:t>
      </w:r>
      <w:r>
        <w:t>результаты в</w:t>
      </w:r>
      <w:r>
        <w:rPr>
          <w:spacing w:val="-1"/>
        </w:rPr>
        <w:t xml:space="preserve"> </w:t>
      </w:r>
      <w:r>
        <w:t>части:</w:t>
      </w:r>
    </w:p>
    <w:p w:rsidR="00FB559F" w:rsidRDefault="00E8189E" w:rsidP="00244D10">
      <w:pPr>
        <w:pStyle w:val="a5"/>
        <w:numPr>
          <w:ilvl w:val="0"/>
          <w:numId w:val="44"/>
        </w:numPr>
        <w:tabs>
          <w:tab w:val="left" w:pos="1481"/>
        </w:tabs>
        <w:spacing w:line="274" w:lineRule="exact"/>
        <w:rPr>
          <w:sz w:val="24"/>
        </w:rPr>
      </w:pPr>
      <w:r>
        <w:rPr>
          <w:sz w:val="24"/>
        </w:rPr>
        <w:t>патриотического</w:t>
      </w:r>
      <w:r>
        <w:rPr>
          <w:spacing w:val="-5"/>
          <w:sz w:val="24"/>
        </w:rPr>
        <w:t xml:space="preserve"> </w:t>
      </w:r>
      <w:r>
        <w:rPr>
          <w:sz w:val="24"/>
        </w:rPr>
        <w:t>воспитания:</w:t>
      </w:r>
    </w:p>
    <w:p w:rsidR="00FB559F" w:rsidRDefault="00E8189E">
      <w:pPr>
        <w:pStyle w:val="a3"/>
        <w:tabs>
          <w:tab w:val="left" w:pos="2691"/>
          <w:tab w:val="left" w:pos="4300"/>
          <w:tab w:val="left" w:pos="6049"/>
          <w:tab w:val="left" w:pos="7907"/>
          <w:tab w:val="left" w:pos="8446"/>
          <w:tab w:val="left" w:pos="10590"/>
        </w:tabs>
        <w:spacing w:before="127" w:line="350" w:lineRule="auto"/>
        <w:ind w:right="265"/>
        <w:jc w:val="left"/>
      </w:pPr>
      <w:r>
        <w:t>осознание</w:t>
      </w:r>
      <w:r>
        <w:tab/>
        <w:t>российской</w:t>
      </w:r>
      <w:r>
        <w:tab/>
        <w:t>гражданской</w:t>
      </w:r>
      <w:r>
        <w:tab/>
        <w:t>идентичности</w:t>
      </w:r>
      <w:r>
        <w:tab/>
        <w:t>в</w:t>
      </w:r>
      <w:r>
        <w:tab/>
        <w:t>поликультурном</w:t>
      </w:r>
      <w:r>
        <w:tab/>
      </w:r>
      <w:r>
        <w:rPr>
          <w:spacing w:val="-2"/>
        </w:rPr>
        <w:t>и</w:t>
      </w:r>
      <w:r>
        <w:rPr>
          <w:spacing w:val="-57"/>
        </w:rPr>
        <w:t xml:space="preserve"> </w:t>
      </w:r>
      <w:r>
        <w:t>многоконфессиональном</w:t>
      </w:r>
      <w:r>
        <w:rPr>
          <w:spacing w:val="-2"/>
        </w:rPr>
        <w:t xml:space="preserve"> </w:t>
      </w:r>
      <w:r>
        <w:t>обществе;</w:t>
      </w:r>
    </w:p>
    <w:p w:rsidR="00FB559F" w:rsidRDefault="00E8189E">
      <w:pPr>
        <w:pStyle w:val="a3"/>
        <w:spacing w:line="350" w:lineRule="auto"/>
        <w:ind w:right="263"/>
        <w:jc w:val="left"/>
      </w:pPr>
      <w:r>
        <w:t>знание</w:t>
      </w:r>
      <w:r>
        <w:rPr>
          <w:spacing w:val="1"/>
        </w:rPr>
        <w:t xml:space="preserve"> </w:t>
      </w:r>
      <w:r>
        <w:t>Гимна</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57"/>
        </w:rPr>
        <w:t xml:space="preserve"> </w:t>
      </w:r>
      <w:r>
        <w:t>республик</w:t>
      </w:r>
      <w:r>
        <w:rPr>
          <w:spacing w:val="-1"/>
        </w:rPr>
        <w:t xml:space="preserve"> </w:t>
      </w:r>
      <w:r>
        <w:t>Российской</w:t>
      </w:r>
      <w:r>
        <w:rPr>
          <w:spacing w:val="-2"/>
        </w:rPr>
        <w:t xml:space="preserve"> </w:t>
      </w:r>
      <w:r>
        <w:t>Федерации и других</w:t>
      </w:r>
      <w:r>
        <w:rPr>
          <w:spacing w:val="1"/>
        </w:rPr>
        <w:t xml:space="preserve"> </w:t>
      </w:r>
      <w:r>
        <w:t>стран мира;</w:t>
      </w:r>
    </w:p>
    <w:p w:rsidR="00FB559F" w:rsidRDefault="00E8189E">
      <w:pPr>
        <w:pStyle w:val="a3"/>
        <w:spacing w:line="348" w:lineRule="auto"/>
        <w:jc w:val="left"/>
      </w:pPr>
      <w:r>
        <w:t>проявление</w:t>
      </w:r>
      <w:r>
        <w:rPr>
          <w:spacing w:val="50"/>
        </w:rPr>
        <w:t xml:space="preserve"> </w:t>
      </w:r>
      <w:r>
        <w:t>интереса</w:t>
      </w:r>
      <w:r>
        <w:rPr>
          <w:spacing w:val="50"/>
        </w:rPr>
        <w:t xml:space="preserve"> </w:t>
      </w:r>
      <w:r>
        <w:t>к</w:t>
      </w:r>
      <w:r>
        <w:rPr>
          <w:spacing w:val="51"/>
        </w:rPr>
        <w:t xml:space="preserve"> </w:t>
      </w:r>
      <w:r>
        <w:t>освоению</w:t>
      </w:r>
      <w:r>
        <w:rPr>
          <w:spacing w:val="51"/>
        </w:rPr>
        <w:t xml:space="preserve"> </w:t>
      </w:r>
      <w:r>
        <w:t>музыкальных</w:t>
      </w:r>
      <w:r>
        <w:rPr>
          <w:spacing w:val="50"/>
        </w:rPr>
        <w:t xml:space="preserve"> </w:t>
      </w:r>
      <w:r>
        <w:t>традиций</w:t>
      </w:r>
      <w:r>
        <w:rPr>
          <w:spacing w:val="51"/>
        </w:rPr>
        <w:t xml:space="preserve"> </w:t>
      </w:r>
      <w:r>
        <w:t>своего</w:t>
      </w:r>
      <w:r>
        <w:rPr>
          <w:spacing w:val="50"/>
        </w:rPr>
        <w:t xml:space="preserve"> </w:t>
      </w:r>
      <w:r>
        <w:t>края,</w:t>
      </w:r>
      <w:r>
        <w:rPr>
          <w:spacing w:val="50"/>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FB559F" w:rsidRDefault="00E8189E">
      <w:pPr>
        <w:pStyle w:val="a3"/>
        <w:spacing w:before="3" w:line="350" w:lineRule="auto"/>
        <w:jc w:val="left"/>
      </w:pPr>
      <w:r>
        <w:t>знание</w:t>
      </w:r>
      <w:r>
        <w:rPr>
          <w:spacing w:val="46"/>
        </w:rPr>
        <w:t xml:space="preserve"> </w:t>
      </w:r>
      <w:r>
        <w:t>достижений</w:t>
      </w:r>
      <w:r>
        <w:rPr>
          <w:spacing w:val="48"/>
        </w:rPr>
        <w:t xml:space="preserve"> </w:t>
      </w:r>
      <w:r>
        <w:t>отечественных</w:t>
      </w:r>
      <w:r>
        <w:rPr>
          <w:spacing w:val="48"/>
        </w:rPr>
        <w:t xml:space="preserve"> </w:t>
      </w:r>
      <w:r>
        <w:t>музыкантов,</w:t>
      </w:r>
      <w:r>
        <w:rPr>
          <w:spacing w:val="46"/>
        </w:rPr>
        <w:t xml:space="preserve"> </w:t>
      </w:r>
      <w:r>
        <w:t>их</w:t>
      </w:r>
      <w:r>
        <w:rPr>
          <w:spacing w:val="49"/>
        </w:rPr>
        <w:t xml:space="preserve"> </w:t>
      </w:r>
      <w:r>
        <w:t>вклада</w:t>
      </w:r>
      <w:r>
        <w:rPr>
          <w:spacing w:val="46"/>
        </w:rPr>
        <w:t xml:space="preserve"> </w:t>
      </w:r>
      <w:r>
        <w:t>в</w:t>
      </w:r>
      <w:r>
        <w:rPr>
          <w:spacing w:val="46"/>
        </w:rPr>
        <w:t xml:space="preserve"> </w:t>
      </w:r>
      <w:r>
        <w:t>мировую</w:t>
      </w:r>
      <w:r>
        <w:rPr>
          <w:spacing w:val="50"/>
        </w:rPr>
        <w:t xml:space="preserve"> </w:t>
      </w:r>
      <w:r>
        <w:t>музыкальную</w:t>
      </w:r>
      <w:r>
        <w:rPr>
          <w:spacing w:val="-57"/>
        </w:rPr>
        <w:t xml:space="preserve"> </w:t>
      </w:r>
      <w:r>
        <w:t>культуру;</w:t>
      </w:r>
    </w:p>
    <w:p w:rsidR="00FB559F" w:rsidRDefault="00E8189E">
      <w:pPr>
        <w:pStyle w:val="a3"/>
        <w:ind w:left="1221" w:firstLine="0"/>
        <w:jc w:val="left"/>
      </w:pPr>
      <w:r>
        <w:t>интерес</w:t>
      </w:r>
      <w:r>
        <w:rPr>
          <w:spacing w:val="-6"/>
        </w:rPr>
        <w:t xml:space="preserve"> </w:t>
      </w:r>
      <w:r>
        <w:t>к</w:t>
      </w:r>
      <w:r>
        <w:rPr>
          <w:spacing w:val="-4"/>
        </w:rPr>
        <w:t xml:space="preserve"> </w:t>
      </w:r>
      <w:r>
        <w:t>изучению</w:t>
      </w:r>
      <w:r>
        <w:rPr>
          <w:spacing w:val="-5"/>
        </w:rPr>
        <w:t xml:space="preserve"> </w:t>
      </w:r>
      <w:r>
        <w:t>истории</w:t>
      </w:r>
      <w:r>
        <w:rPr>
          <w:spacing w:val="-4"/>
        </w:rPr>
        <w:t xml:space="preserve"> </w:t>
      </w:r>
      <w:r>
        <w:t>отечественной</w:t>
      </w:r>
      <w:r>
        <w:rPr>
          <w:spacing w:val="-4"/>
        </w:rPr>
        <w:t xml:space="preserve"> </w:t>
      </w:r>
      <w:r>
        <w:t>музыкальной</w:t>
      </w:r>
      <w:r>
        <w:rPr>
          <w:spacing w:val="-5"/>
        </w:rPr>
        <w:t xml:space="preserve"> </w:t>
      </w:r>
      <w:r>
        <w:t>культуры;</w:t>
      </w:r>
    </w:p>
    <w:p w:rsidR="00FB559F" w:rsidRDefault="00E8189E">
      <w:pPr>
        <w:pStyle w:val="a3"/>
        <w:spacing w:before="125"/>
        <w:ind w:left="1221" w:firstLine="0"/>
        <w:jc w:val="left"/>
      </w:pPr>
      <w:r>
        <w:t>стремление</w:t>
      </w:r>
      <w:r>
        <w:rPr>
          <w:spacing w:val="-4"/>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7"/>
        </w:rPr>
        <w:t xml:space="preserve"> </w:t>
      </w:r>
      <w:r>
        <w:t>своей</w:t>
      </w:r>
      <w:r>
        <w:rPr>
          <w:spacing w:val="-3"/>
        </w:rPr>
        <w:t xml:space="preserve"> </w:t>
      </w:r>
      <w:r>
        <w:t>страны,</w:t>
      </w:r>
      <w:r>
        <w:rPr>
          <w:spacing w:val="-3"/>
        </w:rPr>
        <w:t xml:space="preserve"> </w:t>
      </w:r>
      <w:r>
        <w:t>своего</w:t>
      </w:r>
      <w:r>
        <w:rPr>
          <w:spacing w:val="-4"/>
        </w:rPr>
        <w:t xml:space="preserve"> </w:t>
      </w:r>
      <w:r>
        <w:t>края;</w:t>
      </w:r>
    </w:p>
    <w:p w:rsidR="00FB559F" w:rsidRDefault="00E8189E" w:rsidP="00244D10">
      <w:pPr>
        <w:pStyle w:val="a5"/>
        <w:numPr>
          <w:ilvl w:val="0"/>
          <w:numId w:val="44"/>
        </w:numPr>
        <w:tabs>
          <w:tab w:val="left" w:pos="1481"/>
        </w:tabs>
        <w:spacing w:before="127"/>
        <w:rPr>
          <w:sz w:val="24"/>
        </w:rPr>
      </w:pPr>
      <w:r>
        <w:rPr>
          <w:sz w:val="24"/>
        </w:rPr>
        <w:t>гражданского</w:t>
      </w:r>
      <w:r>
        <w:rPr>
          <w:spacing w:val="-5"/>
          <w:sz w:val="24"/>
        </w:rPr>
        <w:t xml:space="preserve"> </w:t>
      </w:r>
      <w:r>
        <w:rPr>
          <w:sz w:val="24"/>
        </w:rPr>
        <w:t>воспитания:</w:t>
      </w:r>
    </w:p>
    <w:p w:rsidR="00FB559F" w:rsidRDefault="00E8189E">
      <w:pPr>
        <w:pStyle w:val="a3"/>
        <w:spacing w:before="128" w:line="348" w:lineRule="auto"/>
        <w:ind w:right="271"/>
      </w:pPr>
      <w:r>
        <w:t>готовность к выполнению обязанностей гражданина и реализации его прав, уважение прав,</w:t>
      </w:r>
      <w:r>
        <w:rPr>
          <w:spacing w:val="1"/>
        </w:rPr>
        <w:t xml:space="preserve"> </w:t>
      </w:r>
      <w:r>
        <w:t>свобод</w:t>
      </w:r>
      <w:r>
        <w:rPr>
          <w:spacing w:val="-2"/>
        </w:rPr>
        <w:t xml:space="preserve"> </w:t>
      </w:r>
      <w:r>
        <w:t>и законных</w:t>
      </w:r>
      <w:r>
        <w:rPr>
          <w:spacing w:val="-1"/>
        </w:rPr>
        <w:t xml:space="preserve"> </w:t>
      </w:r>
      <w:r>
        <w:t>интересов других</w:t>
      </w:r>
      <w:r>
        <w:rPr>
          <w:spacing w:val="2"/>
        </w:rPr>
        <w:t xml:space="preserve"> </w:t>
      </w:r>
      <w:r>
        <w:t>людей;</w:t>
      </w:r>
    </w:p>
    <w:p w:rsidR="00FB559F" w:rsidRDefault="00E8189E">
      <w:pPr>
        <w:pStyle w:val="a3"/>
        <w:spacing w:before="4" w:line="350" w:lineRule="auto"/>
        <w:ind w:right="264"/>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 лучших</w:t>
      </w:r>
      <w:r>
        <w:rPr>
          <w:spacing w:val="1"/>
        </w:rPr>
        <w:t xml:space="preserve"> </w:t>
      </w:r>
      <w:r>
        <w:t>произведениях</w:t>
      </w:r>
      <w:r>
        <w:rPr>
          <w:spacing w:val="1"/>
        </w:rPr>
        <w:t xml:space="preserve"> </w:t>
      </w:r>
      <w:r>
        <w:t>мировой музыкальной классики, готовность поступать в своей жизни в соответствии с эталонами</w:t>
      </w:r>
      <w:r>
        <w:rPr>
          <w:spacing w:val="1"/>
        </w:rPr>
        <w:t xml:space="preserve"> </w:t>
      </w:r>
      <w:r>
        <w:t>нравственного</w:t>
      </w:r>
      <w:r>
        <w:rPr>
          <w:spacing w:val="-1"/>
        </w:rPr>
        <w:t xml:space="preserve"> </w:t>
      </w:r>
      <w:r>
        <w:t>самоопределения, отраженными в</w:t>
      </w:r>
      <w:r>
        <w:rPr>
          <w:spacing w:val="-1"/>
        </w:rPr>
        <w:t xml:space="preserve"> </w:t>
      </w:r>
      <w:r>
        <w:t>них;</w:t>
      </w:r>
    </w:p>
    <w:p w:rsidR="00FB559F" w:rsidRDefault="00E8189E">
      <w:pPr>
        <w:pStyle w:val="a3"/>
        <w:spacing w:line="350" w:lineRule="auto"/>
        <w:ind w:right="266"/>
      </w:pPr>
      <w:r>
        <w:t>активное участие в музыкально-культурной жизни семьи, образовательной 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 и фестивалей, концертов, культурно-просветительских акций, в качестве волонтера в</w:t>
      </w:r>
      <w:r>
        <w:rPr>
          <w:spacing w:val="1"/>
        </w:rPr>
        <w:t xml:space="preserve"> </w:t>
      </w:r>
      <w:r>
        <w:t>дни</w:t>
      </w:r>
      <w:r>
        <w:rPr>
          <w:spacing w:val="-3"/>
        </w:rPr>
        <w:t xml:space="preserve"> </w:t>
      </w:r>
      <w:r>
        <w:t>праздничных</w:t>
      </w:r>
      <w:r>
        <w:rPr>
          <w:spacing w:val="2"/>
        </w:rPr>
        <w:t xml:space="preserve"> </w:t>
      </w:r>
      <w:r>
        <w:t>мероприятий;</w:t>
      </w:r>
    </w:p>
    <w:p w:rsidR="00FB559F" w:rsidRDefault="00E8189E" w:rsidP="00244D10">
      <w:pPr>
        <w:pStyle w:val="a5"/>
        <w:numPr>
          <w:ilvl w:val="0"/>
          <w:numId w:val="44"/>
        </w:numPr>
        <w:tabs>
          <w:tab w:val="left" w:pos="1481"/>
        </w:tabs>
        <w:spacing w:line="275" w:lineRule="exact"/>
        <w:rPr>
          <w:sz w:val="24"/>
        </w:rPr>
      </w:pPr>
      <w:r>
        <w:rPr>
          <w:sz w:val="24"/>
        </w:rPr>
        <w:t>духовно-нравственного</w:t>
      </w:r>
      <w:r>
        <w:rPr>
          <w:spacing w:val="-6"/>
          <w:sz w:val="24"/>
        </w:rPr>
        <w:t xml:space="preserve"> </w:t>
      </w:r>
      <w:r>
        <w:rPr>
          <w:sz w:val="24"/>
        </w:rPr>
        <w:t>воспитания:</w:t>
      </w:r>
    </w:p>
    <w:p w:rsidR="00FB559F" w:rsidRDefault="00E8189E">
      <w:pPr>
        <w:pStyle w:val="a3"/>
        <w:spacing w:before="125"/>
        <w:ind w:left="1221" w:firstLine="0"/>
      </w:pPr>
      <w:r>
        <w:t>ориентация</w:t>
      </w:r>
      <w:r>
        <w:rPr>
          <w:spacing w:val="-6"/>
        </w:rPr>
        <w:t xml:space="preserve"> </w:t>
      </w:r>
      <w:r>
        <w:t>на</w:t>
      </w:r>
      <w:r>
        <w:rPr>
          <w:spacing w:val="-4"/>
        </w:rPr>
        <w:t xml:space="preserve"> </w:t>
      </w:r>
      <w:r>
        <w:t>моральные</w:t>
      </w:r>
      <w:r>
        <w:rPr>
          <w:spacing w:val="-4"/>
        </w:rPr>
        <w:t xml:space="preserve"> </w:t>
      </w:r>
      <w:r>
        <w:t>ценности</w:t>
      </w:r>
      <w:r>
        <w:rPr>
          <w:spacing w:val="-3"/>
        </w:rPr>
        <w:t xml:space="preserve"> </w:t>
      </w:r>
      <w:r>
        <w:t>и</w:t>
      </w:r>
      <w:r>
        <w:rPr>
          <w:spacing w:val="-5"/>
        </w:rPr>
        <w:t xml:space="preserve"> </w:t>
      </w:r>
      <w:r>
        <w:t>нормы</w:t>
      </w:r>
      <w:r>
        <w:rPr>
          <w:spacing w:val="-3"/>
        </w:rPr>
        <w:t xml:space="preserve"> </w:t>
      </w:r>
      <w:r>
        <w:t>в</w:t>
      </w:r>
      <w:r>
        <w:rPr>
          <w:spacing w:val="-3"/>
        </w:rPr>
        <w:t xml:space="preserve"> </w:t>
      </w:r>
      <w:r>
        <w:t>ситуациях</w:t>
      </w:r>
      <w:r>
        <w:rPr>
          <w:spacing w:val="-1"/>
        </w:rPr>
        <w:t xml:space="preserve"> </w:t>
      </w:r>
      <w:r>
        <w:t>нравственного</w:t>
      </w:r>
      <w:r>
        <w:rPr>
          <w:spacing w:val="-4"/>
        </w:rPr>
        <w:t xml:space="preserve"> </w:t>
      </w:r>
      <w:r>
        <w:t>выбора;</w:t>
      </w:r>
    </w:p>
    <w:p w:rsidR="00FB559F" w:rsidRDefault="00E8189E">
      <w:pPr>
        <w:pStyle w:val="a3"/>
        <w:spacing w:before="125" w:line="350" w:lineRule="auto"/>
        <w:ind w:right="265"/>
      </w:pPr>
      <w:r>
        <w:t>готовность</w:t>
      </w:r>
      <w:r>
        <w:rPr>
          <w:spacing w:val="1"/>
        </w:rPr>
        <w:t xml:space="preserve"> </w:t>
      </w:r>
      <w:r>
        <w:t>воспринимать</w:t>
      </w:r>
      <w:r>
        <w:rPr>
          <w:spacing w:val="1"/>
        </w:rPr>
        <w:t xml:space="preserve"> </w:t>
      </w:r>
      <w:r>
        <w:t>музыкальное</w:t>
      </w:r>
      <w:r>
        <w:rPr>
          <w:spacing w:val="1"/>
        </w:rPr>
        <w:t xml:space="preserve"> </w:t>
      </w:r>
      <w:r>
        <w:t>искусство</w:t>
      </w:r>
      <w:r>
        <w:rPr>
          <w:spacing w:val="1"/>
        </w:rPr>
        <w:t xml:space="preserve"> </w:t>
      </w:r>
      <w:r>
        <w:t>с</w:t>
      </w:r>
      <w:r>
        <w:rPr>
          <w:spacing w:val="1"/>
        </w:rPr>
        <w:t xml:space="preserve"> </w:t>
      </w:r>
      <w:r>
        <w:t>учетом</w:t>
      </w:r>
      <w:r>
        <w:rPr>
          <w:spacing w:val="1"/>
        </w:rPr>
        <w:t xml:space="preserve"> </w:t>
      </w:r>
      <w:r>
        <w:t>моральных</w:t>
      </w:r>
      <w:r>
        <w:rPr>
          <w:spacing w:val="1"/>
        </w:rPr>
        <w:t xml:space="preserve"> </w:t>
      </w:r>
      <w:r>
        <w:t>и</w:t>
      </w:r>
      <w:r>
        <w:rPr>
          <w:spacing w:val="1"/>
        </w:rPr>
        <w:t xml:space="preserve"> </w:t>
      </w:r>
      <w:r>
        <w:t>духовных</w:t>
      </w:r>
      <w:r>
        <w:rPr>
          <w:spacing w:val="-57"/>
        </w:rPr>
        <w:t xml:space="preserve"> </w:t>
      </w:r>
      <w:r>
        <w:t>ценностей этического и религиозного контекста, социально-исторических особенностей этики и</w:t>
      </w:r>
      <w:r>
        <w:rPr>
          <w:spacing w:val="1"/>
        </w:rPr>
        <w:t xml:space="preserve"> </w:t>
      </w:r>
      <w:r>
        <w:t>эстетики;</w:t>
      </w:r>
    </w:p>
    <w:p w:rsidR="00FB559F" w:rsidRDefault="00E8189E">
      <w:pPr>
        <w:pStyle w:val="a3"/>
        <w:spacing w:line="350" w:lineRule="auto"/>
        <w:ind w:right="265"/>
      </w:pPr>
      <w:r>
        <w:t>готовность</w:t>
      </w:r>
      <w:r>
        <w:rPr>
          <w:spacing w:val="1"/>
        </w:rPr>
        <w:t xml:space="preserve"> </w:t>
      </w: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1"/>
        </w:rPr>
        <w:t xml:space="preserve"> </w:t>
      </w:r>
      <w:r>
        <w:t>фестивалей, конкурсов;</w:t>
      </w:r>
    </w:p>
    <w:p w:rsidR="00FB559F" w:rsidRDefault="00E8189E" w:rsidP="00244D10">
      <w:pPr>
        <w:pStyle w:val="a5"/>
        <w:numPr>
          <w:ilvl w:val="0"/>
          <w:numId w:val="44"/>
        </w:numPr>
        <w:tabs>
          <w:tab w:val="left" w:pos="1481"/>
        </w:tabs>
        <w:spacing w:line="275" w:lineRule="exact"/>
        <w:rPr>
          <w:sz w:val="24"/>
        </w:rPr>
      </w:pPr>
      <w:r>
        <w:rPr>
          <w:sz w:val="24"/>
        </w:rPr>
        <w:t>эстетического</w:t>
      </w:r>
      <w:r>
        <w:rPr>
          <w:spacing w:val="-5"/>
          <w:sz w:val="24"/>
        </w:rPr>
        <w:t xml:space="preserve"> </w:t>
      </w:r>
      <w:r>
        <w:rPr>
          <w:sz w:val="24"/>
        </w:rPr>
        <w:t>воспитания:</w:t>
      </w:r>
    </w:p>
    <w:p w:rsidR="00FB559F" w:rsidRDefault="00E8189E">
      <w:pPr>
        <w:pStyle w:val="a3"/>
        <w:spacing w:before="126" w:line="350" w:lineRule="auto"/>
        <w:ind w:right="267"/>
      </w:pPr>
      <w:r>
        <w:t>восприимчивость к различным видам искусства, умение видеть прекрасное в 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2"/>
        </w:rPr>
        <w:t xml:space="preserve"> </w:t>
      </w:r>
      <w:r>
        <w:t>к</w:t>
      </w:r>
      <w:r>
        <w:rPr>
          <w:spacing w:val="-1"/>
        </w:rPr>
        <w:t xml:space="preserve"> </w:t>
      </w:r>
      <w:r>
        <w:t>природе,</w:t>
      </w:r>
      <w:r>
        <w:rPr>
          <w:spacing w:val="-1"/>
        </w:rPr>
        <w:t xml:space="preserve"> </w:t>
      </w:r>
      <w:r>
        <w:t>людям, самому</w:t>
      </w:r>
      <w:r>
        <w:rPr>
          <w:spacing w:val="-4"/>
        </w:rPr>
        <w:t xml:space="preserve"> </w:t>
      </w:r>
      <w:r>
        <w:t>себе;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FB559F" w:rsidRDefault="00E8189E">
      <w:pPr>
        <w:pStyle w:val="a3"/>
        <w:tabs>
          <w:tab w:val="left" w:pos="2568"/>
          <w:tab w:val="left" w:pos="3847"/>
          <w:tab w:val="left" w:pos="5600"/>
          <w:tab w:val="left" w:pos="6912"/>
          <w:tab w:val="left" w:pos="7559"/>
          <w:tab w:val="left" w:pos="8751"/>
          <w:tab w:val="left" w:pos="10592"/>
        </w:tabs>
        <w:spacing w:before="127" w:line="350" w:lineRule="auto"/>
        <w:ind w:right="263"/>
        <w:jc w:val="left"/>
      </w:pPr>
      <w:r>
        <w:t>осознание</w:t>
      </w:r>
      <w:r>
        <w:tab/>
        <w:t>важности</w:t>
      </w:r>
      <w:r>
        <w:tab/>
        <w:t>музыкального</w:t>
      </w:r>
      <w:r>
        <w:tab/>
        <w:t>искусства</w:t>
      </w:r>
      <w:r>
        <w:tab/>
        <w:t>как</w:t>
      </w:r>
      <w:r>
        <w:tab/>
        <w:t>средства</w:t>
      </w:r>
      <w:r>
        <w:tab/>
        <w:t>коммуникации</w:t>
      </w:r>
      <w:r>
        <w:tab/>
      </w:r>
      <w:r>
        <w:rPr>
          <w:spacing w:val="-2"/>
        </w:rPr>
        <w:t>и</w:t>
      </w:r>
      <w:r>
        <w:rPr>
          <w:spacing w:val="-57"/>
        </w:rPr>
        <w:t xml:space="preserve"> </w:t>
      </w:r>
      <w:r>
        <w:t>самовыражения;</w:t>
      </w:r>
    </w:p>
    <w:p w:rsidR="00FB559F" w:rsidRDefault="00E8189E">
      <w:pPr>
        <w:pStyle w:val="a3"/>
        <w:spacing w:before="1" w:line="348" w:lineRule="auto"/>
        <w:jc w:val="left"/>
      </w:pPr>
      <w:r>
        <w:t>понимание</w:t>
      </w:r>
      <w:r>
        <w:rPr>
          <w:spacing w:val="33"/>
        </w:rPr>
        <w:t xml:space="preserve"> </w:t>
      </w:r>
      <w:r>
        <w:t>ценности</w:t>
      </w:r>
      <w:r>
        <w:rPr>
          <w:spacing w:val="34"/>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w:t>
      </w:r>
      <w:r>
        <w:rPr>
          <w:spacing w:val="-57"/>
        </w:rPr>
        <w:t xml:space="preserve"> </w:t>
      </w:r>
      <w:r>
        <w:t>традиций</w:t>
      </w:r>
      <w:r>
        <w:rPr>
          <w:spacing w:val="-1"/>
        </w:rPr>
        <w:t xml:space="preserve"> </w:t>
      </w:r>
      <w:r>
        <w:t>и</w:t>
      </w:r>
      <w:r>
        <w:rPr>
          <w:spacing w:val="-2"/>
        </w:rPr>
        <w:t xml:space="preserve"> </w:t>
      </w:r>
      <w:r>
        <w:t>народного творчества;</w:t>
      </w:r>
    </w:p>
    <w:p w:rsidR="00FB559F" w:rsidRDefault="00E8189E">
      <w:pPr>
        <w:pStyle w:val="a3"/>
        <w:spacing w:before="3"/>
        <w:ind w:left="1221" w:firstLine="0"/>
        <w:jc w:val="left"/>
      </w:pPr>
      <w:r>
        <w:t>стремление</w:t>
      </w:r>
      <w:r>
        <w:rPr>
          <w:spacing w:val="-4"/>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3"/>
        </w:rPr>
        <w:t xml:space="preserve"> </w:t>
      </w:r>
      <w:r>
        <w:t>искусства;</w:t>
      </w:r>
    </w:p>
    <w:p w:rsidR="00FB559F" w:rsidRDefault="00E8189E" w:rsidP="00244D10">
      <w:pPr>
        <w:pStyle w:val="a5"/>
        <w:numPr>
          <w:ilvl w:val="0"/>
          <w:numId w:val="44"/>
        </w:numPr>
        <w:tabs>
          <w:tab w:val="left" w:pos="1481"/>
        </w:tabs>
        <w:spacing w:before="128"/>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25" w:line="350" w:lineRule="auto"/>
        <w:ind w:right="263"/>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w:t>
      </w:r>
      <w:r>
        <w:rPr>
          <w:spacing w:val="1"/>
        </w:rPr>
        <w:t xml:space="preserve"> </w:t>
      </w:r>
      <w:r>
        <w:t>социальной,</w:t>
      </w:r>
      <w:r>
        <w:rPr>
          <w:spacing w:val="-1"/>
        </w:rPr>
        <w:t xml:space="preserve"> </w:t>
      </w:r>
      <w:r>
        <w:t>культурной средой;</w:t>
      </w:r>
    </w:p>
    <w:p w:rsidR="00FB559F" w:rsidRDefault="00E8189E">
      <w:pPr>
        <w:pStyle w:val="a3"/>
        <w:spacing w:line="350" w:lineRule="auto"/>
        <w:ind w:right="274"/>
      </w:pPr>
      <w:r>
        <w:t>овладение музыкальным языком, навыками познания музыки как искусства интонируемого</w:t>
      </w:r>
      <w:r>
        <w:rPr>
          <w:spacing w:val="1"/>
        </w:rPr>
        <w:t xml:space="preserve"> </w:t>
      </w:r>
      <w:r>
        <w:t>смысла;</w:t>
      </w:r>
    </w:p>
    <w:p w:rsidR="00FB559F" w:rsidRDefault="00E8189E">
      <w:pPr>
        <w:pStyle w:val="a3"/>
        <w:spacing w:line="350" w:lineRule="auto"/>
        <w:ind w:right="266"/>
      </w:pPr>
      <w:r>
        <w:t>овладение основными способами исследовательской деятельности на звуковом 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 о различных явлениях музыкального искусства, использование доступного объёма</w:t>
      </w:r>
      <w:r>
        <w:rPr>
          <w:spacing w:val="1"/>
        </w:rPr>
        <w:t xml:space="preserve"> </w:t>
      </w:r>
      <w:r>
        <w:t>специальной</w:t>
      </w:r>
      <w:r>
        <w:rPr>
          <w:spacing w:val="-1"/>
        </w:rPr>
        <w:t xml:space="preserve"> </w:t>
      </w:r>
      <w:r>
        <w:t>терминологии;</w:t>
      </w:r>
    </w:p>
    <w:p w:rsidR="00FB559F" w:rsidRDefault="00E8189E" w:rsidP="00244D10">
      <w:pPr>
        <w:pStyle w:val="a5"/>
        <w:numPr>
          <w:ilvl w:val="0"/>
          <w:numId w:val="44"/>
        </w:numPr>
        <w:tabs>
          <w:tab w:val="left" w:pos="1481"/>
        </w:tabs>
        <w:spacing w:line="348" w:lineRule="auto"/>
        <w:ind w:left="512" w:right="263"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B559F" w:rsidRDefault="00E8189E">
      <w:pPr>
        <w:pStyle w:val="a3"/>
        <w:spacing w:before="2" w:line="350" w:lineRule="auto"/>
        <w:ind w:right="271"/>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57"/>
        </w:rPr>
        <w:t xml:space="preserve"> </w:t>
      </w:r>
      <w:r>
        <w:t>восприятия</w:t>
      </w:r>
      <w:r>
        <w:rPr>
          <w:spacing w:val="-4"/>
        </w:rPr>
        <w:t xml:space="preserve"> </w:t>
      </w:r>
      <w:r>
        <w:t>произведений искусства;</w:t>
      </w:r>
    </w:p>
    <w:p w:rsidR="00FB559F" w:rsidRDefault="00E8189E">
      <w:pPr>
        <w:pStyle w:val="a3"/>
        <w:spacing w:line="350" w:lineRule="auto"/>
        <w:ind w:right="263"/>
      </w:pPr>
      <w:r>
        <w:t>соблюдение правил личной безопасности и гигиены, в том числе в процессе музыкально-</w:t>
      </w:r>
      <w:r>
        <w:rPr>
          <w:spacing w:val="1"/>
        </w:rPr>
        <w:t xml:space="preserve"> </w:t>
      </w:r>
      <w:r>
        <w:t>исполнительской,</w:t>
      </w:r>
      <w:r>
        <w:rPr>
          <w:spacing w:val="-1"/>
        </w:rPr>
        <w:t xml:space="preserve"> </w:t>
      </w:r>
      <w:r>
        <w:t>творческой, исследовательской</w:t>
      </w:r>
      <w:r>
        <w:rPr>
          <w:spacing w:val="-1"/>
        </w:rPr>
        <w:t xml:space="preserve"> </w:t>
      </w:r>
      <w:r>
        <w:t>деятельности;</w:t>
      </w:r>
    </w:p>
    <w:p w:rsidR="00FB559F" w:rsidRDefault="00E8189E">
      <w:pPr>
        <w:pStyle w:val="a3"/>
        <w:spacing w:line="350" w:lineRule="auto"/>
        <w:ind w:right="265"/>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 интонационные средства для выражения своего состояния, в том числе в процессе</w:t>
      </w:r>
      <w:r>
        <w:rPr>
          <w:spacing w:val="1"/>
        </w:rPr>
        <w:t xml:space="preserve"> </w:t>
      </w:r>
      <w:r>
        <w:t>повседневного</w:t>
      </w:r>
      <w:r>
        <w:rPr>
          <w:spacing w:val="-1"/>
        </w:rPr>
        <w:t xml:space="preserve"> </w:t>
      </w:r>
      <w:r>
        <w:t>общения;</w:t>
      </w:r>
    </w:p>
    <w:p w:rsidR="00FB559F" w:rsidRDefault="00E8189E">
      <w:pPr>
        <w:pStyle w:val="a3"/>
        <w:spacing w:line="350" w:lineRule="auto"/>
        <w:ind w:right="262"/>
      </w:pPr>
      <w:r>
        <w:t>сформированность навыков рефлексии, признание своего права на ошибку и такого же</w:t>
      </w:r>
      <w:r>
        <w:rPr>
          <w:spacing w:val="1"/>
        </w:rPr>
        <w:t xml:space="preserve"> </w:t>
      </w:r>
      <w:r>
        <w:t>права</w:t>
      </w:r>
      <w:r>
        <w:rPr>
          <w:spacing w:val="-3"/>
        </w:rPr>
        <w:t xml:space="preserve"> </w:t>
      </w:r>
      <w:r>
        <w:t>другого</w:t>
      </w:r>
      <w:r>
        <w:rPr>
          <w:spacing w:val="2"/>
        </w:rPr>
        <w:t xml:space="preserve"> </w:t>
      </w:r>
      <w:r>
        <w:t>человека;</w:t>
      </w:r>
    </w:p>
    <w:p w:rsidR="00FB559F" w:rsidRDefault="00E8189E" w:rsidP="00244D10">
      <w:pPr>
        <w:pStyle w:val="a5"/>
        <w:numPr>
          <w:ilvl w:val="0"/>
          <w:numId w:val="44"/>
        </w:numPr>
        <w:tabs>
          <w:tab w:val="left" w:pos="1481"/>
        </w:tabs>
        <w:spacing w:line="274" w:lineRule="exact"/>
        <w:rPr>
          <w:sz w:val="24"/>
        </w:rPr>
      </w:pPr>
      <w:r>
        <w:rPr>
          <w:sz w:val="24"/>
        </w:rPr>
        <w:t>трудового</w:t>
      </w:r>
      <w:r>
        <w:rPr>
          <w:spacing w:val="-4"/>
          <w:sz w:val="24"/>
        </w:rPr>
        <w:t xml:space="preserve"> </w:t>
      </w:r>
      <w:r>
        <w:rPr>
          <w:sz w:val="24"/>
        </w:rPr>
        <w:t>воспитания:</w:t>
      </w:r>
    </w:p>
    <w:p w:rsidR="00FB559F" w:rsidRDefault="00E8189E">
      <w:pPr>
        <w:pStyle w:val="a3"/>
        <w:spacing w:before="125" w:line="350" w:lineRule="auto"/>
        <w:ind w:left="1221" w:right="1766" w:firstLine="0"/>
        <w:jc w:val="left"/>
      </w:pPr>
      <w:r>
        <w:t>установка</w:t>
      </w:r>
      <w:r>
        <w:rPr>
          <w:spacing w:val="-4"/>
        </w:rPr>
        <w:t xml:space="preserve"> </w:t>
      </w:r>
      <w:r>
        <w:t>на</w:t>
      </w:r>
      <w:r>
        <w:rPr>
          <w:spacing w:val="-4"/>
        </w:rPr>
        <w:t xml:space="preserve"> </w:t>
      </w:r>
      <w:r>
        <w:t>посильное</w:t>
      </w:r>
      <w:r>
        <w:rPr>
          <w:spacing w:val="-4"/>
        </w:rPr>
        <w:t xml:space="preserve"> </w:t>
      </w:r>
      <w:r>
        <w:t>активное</w:t>
      </w:r>
      <w:r>
        <w:rPr>
          <w:spacing w:val="-3"/>
        </w:rPr>
        <w:t xml:space="preserve"> </w:t>
      </w:r>
      <w:r>
        <w:t>участие</w:t>
      </w:r>
      <w:r>
        <w:rPr>
          <w:spacing w:val="-4"/>
        </w:rPr>
        <w:t xml:space="preserve"> </w:t>
      </w:r>
      <w:r>
        <w:t>в</w:t>
      </w:r>
      <w:r>
        <w:rPr>
          <w:spacing w:val="-5"/>
        </w:rPr>
        <w:t xml:space="preserve"> </w:t>
      </w:r>
      <w:r>
        <w:t>практической</w:t>
      </w:r>
      <w:r>
        <w:rPr>
          <w:spacing w:val="-3"/>
        </w:rPr>
        <w:t xml:space="preserve"> </w:t>
      </w:r>
      <w:r>
        <w:t>деятельности;</w:t>
      </w:r>
      <w:r>
        <w:rPr>
          <w:spacing w:val="-57"/>
        </w:rPr>
        <w:t xml:space="preserve"> </w:t>
      </w:r>
      <w:r>
        <w:t>трудолюбие</w:t>
      </w:r>
      <w:r>
        <w:rPr>
          <w:spacing w:val="-5"/>
        </w:rPr>
        <w:t xml:space="preserve"> </w:t>
      </w:r>
      <w:r>
        <w:t>в</w:t>
      </w:r>
      <w:r>
        <w:rPr>
          <w:spacing w:val="-2"/>
        </w:rPr>
        <w:t xml:space="preserve"> </w:t>
      </w:r>
      <w:r>
        <w:t>учебе,</w:t>
      </w:r>
      <w:r>
        <w:rPr>
          <w:spacing w:val="-3"/>
        </w:rPr>
        <w:t xml:space="preserve"> </w:t>
      </w:r>
      <w:r>
        <w:t>настойчивость</w:t>
      </w:r>
      <w:r>
        <w:rPr>
          <w:spacing w:val="-3"/>
        </w:rPr>
        <w:t xml:space="preserve"> </w:t>
      </w:r>
      <w:r>
        <w:t>в</w:t>
      </w:r>
      <w:r>
        <w:rPr>
          <w:spacing w:val="-5"/>
        </w:rPr>
        <w:t xml:space="preserve"> </w:t>
      </w:r>
      <w:r>
        <w:t>достижении</w:t>
      </w:r>
      <w:r>
        <w:rPr>
          <w:spacing w:val="-5"/>
        </w:rPr>
        <w:t xml:space="preserve"> </w:t>
      </w:r>
      <w:r>
        <w:t>поставленных</w:t>
      </w:r>
      <w:r>
        <w:rPr>
          <w:spacing w:val="-1"/>
        </w:rPr>
        <w:t xml:space="preserve"> </w:t>
      </w:r>
      <w:r>
        <w:t>целей;</w:t>
      </w:r>
    </w:p>
    <w:p w:rsidR="00FB559F" w:rsidRDefault="00E8189E">
      <w:pPr>
        <w:pStyle w:val="a3"/>
        <w:spacing w:line="350" w:lineRule="auto"/>
        <w:ind w:left="1221" w:right="1752" w:firstLine="0"/>
        <w:jc w:val="left"/>
      </w:pP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1"/>
        </w:rPr>
        <w:t xml:space="preserve"> </w:t>
      </w:r>
      <w:r>
        <w:t>трудовой деятельности;</w:t>
      </w:r>
    </w:p>
    <w:p w:rsidR="00FB559F" w:rsidRDefault="00E8189E" w:rsidP="00244D10">
      <w:pPr>
        <w:pStyle w:val="a5"/>
        <w:numPr>
          <w:ilvl w:val="0"/>
          <w:numId w:val="44"/>
        </w:numPr>
        <w:tabs>
          <w:tab w:val="left" w:pos="1481"/>
        </w:tabs>
        <w:rPr>
          <w:sz w:val="24"/>
        </w:rPr>
      </w:pPr>
      <w:r>
        <w:rPr>
          <w:sz w:val="24"/>
        </w:rPr>
        <w:t>экологического</w:t>
      </w:r>
      <w:r>
        <w:rPr>
          <w:spacing w:val="-5"/>
          <w:sz w:val="24"/>
        </w:rPr>
        <w:t xml:space="preserve"> </w:t>
      </w:r>
      <w:r>
        <w:rPr>
          <w:sz w:val="24"/>
        </w:rPr>
        <w:t>воспитания:</w:t>
      </w:r>
    </w:p>
    <w:p w:rsidR="00FB559F" w:rsidRDefault="00E8189E">
      <w:pPr>
        <w:pStyle w:val="a3"/>
        <w:tabs>
          <w:tab w:val="left" w:pos="2693"/>
          <w:tab w:val="left" w:pos="3696"/>
          <w:tab w:val="left" w:pos="5495"/>
          <w:tab w:val="left" w:pos="6816"/>
          <w:tab w:val="left" w:pos="8149"/>
          <w:tab w:val="left" w:pos="9703"/>
        </w:tabs>
        <w:spacing w:before="124" w:line="350" w:lineRule="auto"/>
        <w:ind w:right="272"/>
        <w:jc w:val="left"/>
      </w:pPr>
      <w:r>
        <w:t>повышение</w:t>
      </w:r>
      <w:r>
        <w:tab/>
        <w:t>уровня</w:t>
      </w:r>
      <w:r>
        <w:tab/>
        <w:t>экологической</w:t>
      </w:r>
      <w:r>
        <w:tab/>
        <w:t>культуры,</w:t>
      </w:r>
      <w:r>
        <w:tab/>
        <w:t>осознание</w:t>
      </w:r>
      <w:r>
        <w:tab/>
        <w:t>глобального</w:t>
      </w:r>
      <w:r>
        <w:tab/>
      </w:r>
      <w:r>
        <w:rPr>
          <w:spacing w:val="-1"/>
        </w:rPr>
        <w:t>характера</w:t>
      </w:r>
      <w:r>
        <w:rPr>
          <w:spacing w:val="-57"/>
        </w:rPr>
        <w:t xml:space="preserve"> </w:t>
      </w:r>
      <w:r>
        <w:t>экологических</w:t>
      </w:r>
      <w:r>
        <w:rPr>
          <w:spacing w:val="1"/>
        </w:rPr>
        <w:t xml:space="preserve"> </w:t>
      </w:r>
      <w:r>
        <w:t>проблем</w:t>
      </w:r>
      <w:r>
        <w:rPr>
          <w:spacing w:val="-1"/>
        </w:rPr>
        <w:t xml:space="preserve"> </w:t>
      </w:r>
      <w:r>
        <w:t>и путей их</w:t>
      </w:r>
      <w:r>
        <w:rPr>
          <w:spacing w:val="2"/>
        </w:rPr>
        <w:t xml:space="preserve"> </w:t>
      </w:r>
      <w:r>
        <w:t>решения;</w:t>
      </w:r>
    </w:p>
    <w:p w:rsidR="00FB559F" w:rsidRDefault="00E8189E">
      <w:pPr>
        <w:pStyle w:val="a3"/>
        <w:ind w:left="1221" w:firstLine="0"/>
        <w:jc w:val="left"/>
      </w:pPr>
      <w:r>
        <w:t>нравственно-эстетическое</w:t>
      </w:r>
      <w:r>
        <w:rPr>
          <w:spacing w:val="-4"/>
        </w:rPr>
        <w:t xml:space="preserve"> </w:t>
      </w:r>
      <w:r>
        <w:t>отношение</w:t>
      </w:r>
      <w:r>
        <w:rPr>
          <w:spacing w:val="-4"/>
        </w:rPr>
        <w:t xml:space="preserve"> </w:t>
      </w:r>
      <w:r>
        <w:t>к</w:t>
      </w:r>
      <w:r>
        <w:rPr>
          <w:spacing w:val="-5"/>
        </w:rPr>
        <w:t xml:space="preserve"> </w:t>
      </w:r>
      <w:r>
        <w:t>природе,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участие</w:t>
      </w:r>
      <w:r>
        <w:rPr>
          <w:spacing w:val="-5"/>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4"/>
        </w:rPr>
        <w:t xml:space="preserve"> </w:t>
      </w:r>
      <w:r>
        <w:t>музыкального</w:t>
      </w:r>
      <w:r>
        <w:rPr>
          <w:spacing w:val="-3"/>
        </w:rPr>
        <w:t xml:space="preserve"> </w:t>
      </w:r>
      <w:r>
        <w:t>творчества</w:t>
      </w:r>
    </w:p>
    <w:p w:rsidR="00FB559F" w:rsidRDefault="00E8189E" w:rsidP="00244D10">
      <w:pPr>
        <w:pStyle w:val="a5"/>
        <w:numPr>
          <w:ilvl w:val="0"/>
          <w:numId w:val="44"/>
        </w:numPr>
        <w:tabs>
          <w:tab w:val="left" w:pos="1481"/>
        </w:tabs>
        <w:spacing w:before="127"/>
        <w:rPr>
          <w:sz w:val="24"/>
        </w:rPr>
      </w:pPr>
      <w:r>
        <w:rPr>
          <w:sz w:val="24"/>
        </w:rPr>
        <w:t>адаптации</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5"/>
          <w:sz w:val="24"/>
        </w:rPr>
        <w:t xml:space="preserve"> </w:t>
      </w:r>
      <w:r>
        <w:rPr>
          <w:sz w:val="24"/>
        </w:rPr>
        <w:t>и</w:t>
      </w:r>
      <w:r>
        <w:rPr>
          <w:spacing w:val="-3"/>
          <w:sz w:val="24"/>
        </w:rPr>
        <w:t xml:space="preserve"> </w:t>
      </w:r>
      <w:r>
        <w:rPr>
          <w:sz w:val="24"/>
        </w:rPr>
        <w:t>природной</w:t>
      </w:r>
      <w:r>
        <w:rPr>
          <w:spacing w:val="-3"/>
          <w:sz w:val="24"/>
        </w:rPr>
        <w:t xml:space="preserve"> </w:t>
      </w:r>
      <w:r>
        <w:rPr>
          <w:sz w:val="24"/>
        </w:rPr>
        <w:t>среды:</w:t>
      </w:r>
    </w:p>
    <w:p w:rsidR="00FB559F" w:rsidRDefault="00E8189E">
      <w:pPr>
        <w:pStyle w:val="a3"/>
        <w:spacing w:before="127" w:line="350" w:lineRule="auto"/>
        <w:ind w:right="269"/>
      </w:pPr>
      <w:r>
        <w:t>освоение обучающимися социального опыта, основных социальных ролей, норм и правил</w:t>
      </w:r>
      <w:r>
        <w:rPr>
          <w:spacing w:val="1"/>
        </w:rPr>
        <w:t xml:space="preserve"> </w:t>
      </w:r>
      <w:r>
        <w:t>общественного поведения, форм социальной жизни, включая семью, группы, сформированные 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FB559F" w:rsidRDefault="00E8189E">
      <w:pPr>
        <w:pStyle w:val="a3"/>
        <w:spacing w:line="350" w:lineRule="auto"/>
        <w:ind w:right="268"/>
      </w:pPr>
      <w:r>
        <w:t>стремление</w:t>
      </w:r>
      <w:r>
        <w:rPr>
          <w:spacing w:val="1"/>
        </w:rPr>
        <w:t xml:space="preserve"> </w:t>
      </w:r>
      <w:r>
        <w:t>перенимать</w:t>
      </w:r>
      <w:r>
        <w:rPr>
          <w:spacing w:val="1"/>
        </w:rPr>
        <w:t xml:space="preserve"> </w:t>
      </w:r>
      <w:r>
        <w:t>опыт,</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 творчества, овладения различными навыками в сфере музыкального и других видов</w:t>
      </w:r>
      <w:r>
        <w:rPr>
          <w:spacing w:val="1"/>
        </w:rPr>
        <w:t xml:space="preserve"> </w:t>
      </w:r>
      <w:r>
        <w:t>искусства;</w:t>
      </w:r>
    </w:p>
    <w:p w:rsidR="00FB559F" w:rsidRDefault="00E8189E">
      <w:pPr>
        <w:pStyle w:val="a3"/>
        <w:spacing w:line="350" w:lineRule="auto"/>
        <w:ind w:right="265"/>
      </w:pP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1"/>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60"/>
        </w:rPr>
        <w:t xml:space="preserve"> </w:t>
      </w:r>
      <w:r>
        <w:t>направления</w:t>
      </w:r>
      <w:r>
        <w:rPr>
          <w:spacing w:val="1"/>
        </w:rPr>
        <w:t xml:space="preserve"> </w:t>
      </w:r>
      <w:r>
        <w:t>развития</w:t>
      </w:r>
      <w:r>
        <w:rPr>
          <w:spacing w:val="-4"/>
        </w:rPr>
        <w:t xml:space="preserve"> </w:t>
      </w:r>
      <w:r>
        <w:t>культуры и социума;</w:t>
      </w:r>
    </w:p>
    <w:p w:rsidR="00FB559F" w:rsidRDefault="00E8189E">
      <w:pPr>
        <w:pStyle w:val="a3"/>
        <w:spacing w:line="350" w:lineRule="auto"/>
        <w:ind w:right="267"/>
      </w:pPr>
      <w:r>
        <w:t>способность осознавать стрессовую ситуацию, оценивать происходящие изменения и их</w:t>
      </w:r>
      <w:r>
        <w:rPr>
          <w:spacing w:val="1"/>
        </w:rPr>
        <w:t xml:space="preserve"> </w:t>
      </w:r>
      <w:r>
        <w:t>последствия, опираясь на жизненный интонационный</w:t>
      </w:r>
      <w:r>
        <w:rPr>
          <w:spacing w:val="1"/>
        </w:rPr>
        <w:t xml:space="preserve"> </w:t>
      </w:r>
      <w:r>
        <w:t>и эмоциональный опыт, опыт и навыки</w:t>
      </w:r>
      <w:r>
        <w:rPr>
          <w:spacing w:val="1"/>
        </w:rPr>
        <w:t xml:space="preserve"> </w:t>
      </w:r>
      <w:r>
        <w:t>управления</w:t>
      </w:r>
      <w:r>
        <w:rPr>
          <w:spacing w:val="-2"/>
        </w:rPr>
        <w:t xml:space="preserve"> </w:t>
      </w:r>
      <w:r>
        <w:t>своими</w:t>
      </w:r>
      <w:r>
        <w:rPr>
          <w:spacing w:val="-1"/>
        </w:rPr>
        <w:t xml:space="preserve"> </w:t>
      </w:r>
      <w:r>
        <w:t>психоэмоциональными</w:t>
      </w:r>
      <w:r>
        <w:rPr>
          <w:spacing w:val="-2"/>
        </w:rPr>
        <w:t xml:space="preserve"> </w:t>
      </w:r>
      <w:r>
        <w:t>ресурсами</w:t>
      </w:r>
      <w:r>
        <w:rPr>
          <w:spacing w:val="-1"/>
        </w:rPr>
        <w:t xml:space="preserve"> </w:t>
      </w:r>
      <w:r>
        <w:t>в</w:t>
      </w:r>
      <w:r>
        <w:rPr>
          <w:spacing w:val="-3"/>
        </w:rPr>
        <w:t xml:space="preserve"> </w:t>
      </w:r>
      <w:r>
        <w:t>стрессовой</w:t>
      </w:r>
      <w:r>
        <w:rPr>
          <w:spacing w:val="-1"/>
        </w:rPr>
        <w:t xml:space="preserve"> </w:t>
      </w:r>
      <w:r>
        <w:t>ситуации,</w:t>
      </w:r>
      <w:r>
        <w:rPr>
          <w:spacing w:val="-2"/>
        </w:rPr>
        <w:t xml:space="preserve"> </w:t>
      </w:r>
      <w:r>
        <w:t>воля</w:t>
      </w:r>
      <w:r>
        <w:rPr>
          <w:spacing w:val="-2"/>
        </w:rPr>
        <w:t xml:space="preserve"> </w:t>
      </w:r>
      <w:r>
        <w:t>к</w:t>
      </w:r>
      <w:r>
        <w:rPr>
          <w:spacing w:val="-1"/>
        </w:rPr>
        <w:t xml:space="preserve"> </w:t>
      </w:r>
      <w:r>
        <w:t>победе.</w:t>
      </w:r>
    </w:p>
    <w:p w:rsidR="00FB559F" w:rsidRDefault="00E8189E">
      <w:pPr>
        <w:pStyle w:val="a3"/>
        <w:spacing w:line="350" w:lineRule="auto"/>
        <w:ind w:right="269"/>
      </w:pPr>
      <w:r>
        <w:t>В результате изучения музыки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57"/>
        </w:rPr>
        <w:t xml:space="preserve"> </w:t>
      </w:r>
      <w:r>
        <w:t>коммуникативные</w:t>
      </w:r>
      <w:r>
        <w:rPr>
          <w:spacing w:val="-2"/>
        </w:rPr>
        <w:t xml:space="preserve"> </w:t>
      </w:r>
      <w:r>
        <w:t>учебные</w:t>
      </w:r>
      <w:r>
        <w:rPr>
          <w:spacing w:val="-3"/>
        </w:rPr>
        <w:t xml:space="preserve"> </w:t>
      </w:r>
      <w:r>
        <w:t>действия,</w:t>
      </w:r>
      <w:r>
        <w:rPr>
          <w:spacing w:val="5"/>
        </w:rPr>
        <w:t xml:space="preserve"> </w:t>
      </w:r>
      <w:r>
        <w:t>универсальные</w:t>
      </w:r>
      <w:r>
        <w:rPr>
          <w:spacing w:val="-3"/>
        </w:rPr>
        <w:t xml:space="preserve"> </w:t>
      </w:r>
      <w:r>
        <w:t>регулятивные</w:t>
      </w:r>
      <w:r>
        <w:rPr>
          <w:spacing w:val="-2"/>
        </w:rPr>
        <w:t xml:space="preserve"> </w:t>
      </w:r>
      <w:r>
        <w:t>учебные</w:t>
      </w:r>
      <w:r>
        <w:rPr>
          <w:spacing w:val="-3"/>
        </w:rPr>
        <w:t xml:space="preserve"> </w:t>
      </w:r>
      <w:r>
        <w:t>действия.</w:t>
      </w:r>
    </w:p>
    <w:p w:rsidR="00FB559F" w:rsidRDefault="00E8189E">
      <w:pPr>
        <w:pStyle w:val="a3"/>
        <w:spacing w:line="350" w:lineRule="auto"/>
        <w:ind w:right="272"/>
      </w:pPr>
      <w:r>
        <w:t>У обучающегося будут сформированы следующие базовые логические действия как часть</w:t>
      </w:r>
      <w:r>
        <w:rPr>
          <w:spacing w:val="1"/>
        </w:rPr>
        <w:t xml:space="preserve"> </w:t>
      </w:r>
      <w:r>
        <w:t>универсальных познавательных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43"/>
        </w:numPr>
        <w:tabs>
          <w:tab w:val="left" w:pos="1930"/>
        </w:tabs>
        <w:spacing w:line="348" w:lineRule="auto"/>
        <w:ind w:right="268" w:hanging="360"/>
        <w:rPr>
          <w:sz w:val="24"/>
        </w:rPr>
      </w:pPr>
      <w:r>
        <w:rPr>
          <w:sz w:val="24"/>
        </w:rPr>
        <w:t>устанавливать существенные признаки для классификации музыкальных явлений,</w:t>
      </w:r>
      <w:r>
        <w:rPr>
          <w:spacing w:val="1"/>
          <w:sz w:val="24"/>
        </w:rPr>
        <w:t xml:space="preserve"> </w:t>
      </w:r>
      <w:r>
        <w:rPr>
          <w:sz w:val="24"/>
        </w:rPr>
        <w:t>выбирать</w:t>
      </w:r>
      <w:r>
        <w:rPr>
          <w:spacing w:val="1"/>
          <w:sz w:val="24"/>
        </w:rPr>
        <w:t xml:space="preserve"> </w:t>
      </w:r>
      <w:r>
        <w:rPr>
          <w:sz w:val="24"/>
        </w:rPr>
        <w:t>основания для</w:t>
      </w:r>
      <w:r>
        <w:rPr>
          <w:spacing w:val="1"/>
          <w:sz w:val="24"/>
        </w:rPr>
        <w:t xml:space="preserve"> </w:t>
      </w:r>
      <w:r>
        <w:rPr>
          <w:sz w:val="24"/>
        </w:rPr>
        <w:t>анализа,</w:t>
      </w:r>
      <w:r>
        <w:rPr>
          <w:spacing w:val="1"/>
          <w:sz w:val="24"/>
        </w:rPr>
        <w:t xml:space="preserve"> </w:t>
      </w:r>
      <w:r>
        <w:rPr>
          <w:sz w:val="24"/>
        </w:rPr>
        <w:t>сравнения и</w:t>
      </w:r>
      <w:r>
        <w:rPr>
          <w:spacing w:val="1"/>
          <w:sz w:val="24"/>
        </w:rPr>
        <w:t xml:space="preserve"> </w:t>
      </w:r>
      <w:r>
        <w:rPr>
          <w:sz w:val="24"/>
        </w:rPr>
        <w:t>обобщения</w:t>
      </w:r>
      <w:r>
        <w:rPr>
          <w:spacing w:val="1"/>
          <w:sz w:val="24"/>
        </w:rPr>
        <w:t xml:space="preserve"> </w:t>
      </w:r>
      <w:r>
        <w:rPr>
          <w:sz w:val="24"/>
        </w:rPr>
        <w:t>отдельных</w:t>
      </w:r>
      <w:r>
        <w:rPr>
          <w:spacing w:val="1"/>
          <w:sz w:val="24"/>
        </w:rPr>
        <w:t xml:space="preserve"> </w:t>
      </w:r>
      <w:r>
        <w:rPr>
          <w:sz w:val="24"/>
        </w:rPr>
        <w:t>интонаций,</w:t>
      </w:r>
      <w:r>
        <w:rPr>
          <w:spacing w:val="1"/>
          <w:sz w:val="24"/>
        </w:rPr>
        <w:t xml:space="preserve"> </w:t>
      </w:r>
      <w:r>
        <w:rPr>
          <w:sz w:val="24"/>
        </w:rPr>
        <w:t>мелодий</w:t>
      </w:r>
      <w:r>
        <w:rPr>
          <w:spacing w:val="-1"/>
          <w:sz w:val="24"/>
        </w:rPr>
        <w:t xml:space="preserve"> </w:t>
      </w:r>
      <w:r>
        <w:rPr>
          <w:sz w:val="24"/>
        </w:rPr>
        <w:t>и ритмов, других</w:t>
      </w:r>
      <w:r>
        <w:rPr>
          <w:spacing w:val="-2"/>
          <w:sz w:val="24"/>
        </w:rPr>
        <w:t xml:space="preserve"> </w:t>
      </w:r>
      <w:r>
        <w:rPr>
          <w:sz w:val="24"/>
        </w:rPr>
        <w:t>элементов музыкального языка;</w:t>
      </w:r>
    </w:p>
    <w:p w:rsidR="00FB559F" w:rsidRDefault="00E8189E" w:rsidP="00244D10">
      <w:pPr>
        <w:pStyle w:val="a5"/>
        <w:numPr>
          <w:ilvl w:val="0"/>
          <w:numId w:val="43"/>
        </w:numPr>
        <w:tabs>
          <w:tab w:val="left" w:pos="1930"/>
        </w:tabs>
        <w:spacing w:line="343" w:lineRule="auto"/>
        <w:ind w:right="268" w:hanging="360"/>
        <w:rPr>
          <w:sz w:val="24"/>
        </w:rPr>
      </w:pPr>
      <w:r>
        <w:rPr>
          <w:sz w:val="24"/>
        </w:rPr>
        <w:t>сопоставлять,</w:t>
      </w:r>
      <w:r>
        <w:rPr>
          <w:spacing w:val="1"/>
          <w:sz w:val="24"/>
        </w:rPr>
        <w:t xml:space="preserve"> </w:t>
      </w:r>
      <w:r>
        <w:rPr>
          <w:sz w:val="24"/>
        </w:rPr>
        <w:t>сравнивать</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произведения,</w:t>
      </w:r>
      <w:r>
        <w:rPr>
          <w:spacing w:val="1"/>
          <w:sz w:val="24"/>
        </w:rPr>
        <w:t xml:space="preserve"> </w:t>
      </w:r>
      <w:r>
        <w:rPr>
          <w:sz w:val="24"/>
        </w:rPr>
        <w:t>жанры</w:t>
      </w:r>
      <w:r>
        <w:rPr>
          <w:spacing w:val="-1"/>
          <w:sz w:val="24"/>
        </w:rPr>
        <w:t xml:space="preserve"> </w:t>
      </w:r>
      <w:r>
        <w:rPr>
          <w:sz w:val="24"/>
        </w:rPr>
        <w:t>и стили музыкального и</w:t>
      </w:r>
      <w:r>
        <w:rPr>
          <w:spacing w:val="-1"/>
          <w:sz w:val="24"/>
        </w:rPr>
        <w:t xml:space="preserve"> </w:t>
      </w:r>
      <w:r>
        <w:rPr>
          <w:sz w:val="24"/>
        </w:rPr>
        <w:t>других</w:t>
      </w:r>
      <w:r>
        <w:rPr>
          <w:spacing w:val="2"/>
          <w:sz w:val="24"/>
        </w:rPr>
        <w:t xml:space="preserve"> </w:t>
      </w:r>
      <w:r>
        <w:rPr>
          <w:sz w:val="24"/>
        </w:rPr>
        <w:t>видов</w:t>
      </w:r>
      <w:r>
        <w:rPr>
          <w:spacing w:val="-4"/>
          <w:sz w:val="24"/>
        </w:rPr>
        <w:t xml:space="preserve"> </w:t>
      </w:r>
      <w:r>
        <w:rPr>
          <w:sz w:val="24"/>
        </w:rPr>
        <w:t>искусства;</w:t>
      </w:r>
    </w:p>
    <w:p w:rsidR="00FB559F" w:rsidRDefault="00E8189E" w:rsidP="00244D10">
      <w:pPr>
        <w:pStyle w:val="a5"/>
        <w:numPr>
          <w:ilvl w:val="0"/>
          <w:numId w:val="43"/>
        </w:numPr>
        <w:tabs>
          <w:tab w:val="left" w:pos="1930"/>
        </w:tabs>
        <w:spacing w:line="343" w:lineRule="auto"/>
        <w:ind w:right="273" w:hanging="360"/>
        <w:rPr>
          <w:sz w:val="24"/>
        </w:rPr>
      </w:pPr>
      <w:r>
        <w:rPr>
          <w:sz w:val="24"/>
        </w:rPr>
        <w:t>обнаруживать взаимные влияния отдельных видов, жанров и стилей музыки друг на</w:t>
      </w:r>
      <w:r>
        <w:rPr>
          <w:spacing w:val="1"/>
          <w:sz w:val="24"/>
        </w:rPr>
        <w:t xml:space="preserve"> </w:t>
      </w:r>
      <w:r>
        <w:rPr>
          <w:sz w:val="24"/>
        </w:rPr>
        <w:t>друга,</w:t>
      </w:r>
      <w:r>
        <w:rPr>
          <w:spacing w:val="-1"/>
          <w:sz w:val="24"/>
        </w:rPr>
        <w:t xml:space="preserve"> </w:t>
      </w:r>
      <w:r>
        <w:rPr>
          <w:sz w:val="24"/>
        </w:rPr>
        <w:t>формулировать гипотезы о взаимосвязях;</w:t>
      </w:r>
    </w:p>
    <w:p w:rsidR="00FB559F" w:rsidRDefault="00E8189E" w:rsidP="00244D10">
      <w:pPr>
        <w:pStyle w:val="a5"/>
        <w:numPr>
          <w:ilvl w:val="0"/>
          <w:numId w:val="43"/>
        </w:numPr>
        <w:tabs>
          <w:tab w:val="left" w:pos="1930"/>
        </w:tabs>
        <w:spacing w:before="6" w:line="345" w:lineRule="auto"/>
        <w:ind w:right="261" w:hanging="360"/>
        <w:rPr>
          <w:sz w:val="24"/>
        </w:rPr>
      </w:pP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особенное,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комплексе</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используемых</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музыкального</w:t>
      </w:r>
      <w:r>
        <w:rPr>
          <w:spacing w:val="1"/>
          <w:sz w:val="24"/>
        </w:rPr>
        <w:t xml:space="preserve"> </w:t>
      </w:r>
      <w:r>
        <w:rPr>
          <w:sz w:val="24"/>
        </w:rPr>
        <w:t>образа</w:t>
      </w:r>
      <w:r>
        <w:rPr>
          <w:spacing w:val="-57"/>
          <w:sz w:val="24"/>
        </w:rPr>
        <w:t xml:space="preserve"> </w:t>
      </w:r>
      <w:r>
        <w:rPr>
          <w:sz w:val="24"/>
        </w:rPr>
        <w:t>конкретного</w:t>
      </w:r>
      <w:r>
        <w:rPr>
          <w:spacing w:val="-1"/>
          <w:sz w:val="24"/>
        </w:rPr>
        <w:t xml:space="preserve"> </w:t>
      </w:r>
      <w:r>
        <w:rPr>
          <w:sz w:val="24"/>
        </w:rPr>
        <w:t>произведения, жанра, стиля;</w:t>
      </w:r>
    </w:p>
    <w:p w:rsidR="00FB559F" w:rsidRDefault="00E8189E" w:rsidP="00244D10">
      <w:pPr>
        <w:pStyle w:val="a5"/>
        <w:numPr>
          <w:ilvl w:val="0"/>
          <w:numId w:val="43"/>
        </w:numPr>
        <w:tabs>
          <w:tab w:val="left" w:pos="1930"/>
        </w:tabs>
        <w:spacing w:before="6" w:line="343" w:lineRule="auto"/>
        <w:ind w:right="269" w:hanging="360"/>
        <w:rPr>
          <w:sz w:val="24"/>
        </w:rPr>
      </w:pPr>
      <w:r>
        <w:rPr>
          <w:sz w:val="24"/>
        </w:rPr>
        <w:t>выявлять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конкретного</w:t>
      </w:r>
      <w:r>
        <w:rPr>
          <w:spacing w:val="1"/>
          <w:sz w:val="24"/>
        </w:rPr>
        <w:t xml:space="preserve"> </w:t>
      </w:r>
      <w:r>
        <w:rPr>
          <w:sz w:val="24"/>
        </w:rPr>
        <w:t>музыкального</w:t>
      </w:r>
      <w:r>
        <w:rPr>
          <w:spacing w:val="1"/>
          <w:sz w:val="24"/>
        </w:rPr>
        <w:t xml:space="preserve"> </w:t>
      </w:r>
      <w:r>
        <w:rPr>
          <w:sz w:val="24"/>
        </w:rPr>
        <w:t>звучания;</w:t>
      </w:r>
    </w:p>
    <w:p w:rsidR="00FB559F" w:rsidRDefault="00E8189E" w:rsidP="00244D10">
      <w:pPr>
        <w:pStyle w:val="a5"/>
        <w:numPr>
          <w:ilvl w:val="0"/>
          <w:numId w:val="43"/>
        </w:numPr>
        <w:tabs>
          <w:tab w:val="left" w:pos="1930"/>
        </w:tabs>
        <w:spacing w:before="8" w:line="340" w:lineRule="auto"/>
        <w:ind w:right="270" w:hanging="360"/>
        <w:rPr>
          <w:sz w:val="24"/>
        </w:rPr>
      </w:pPr>
      <w:r>
        <w:rPr>
          <w:sz w:val="24"/>
        </w:rPr>
        <w:t>самостоятельно обобщать и формулировать выводы по результатам проведенного</w:t>
      </w:r>
      <w:r>
        <w:rPr>
          <w:spacing w:val="1"/>
          <w:sz w:val="24"/>
        </w:rPr>
        <w:t xml:space="preserve"> </w:t>
      </w:r>
      <w:r>
        <w:rPr>
          <w:sz w:val="24"/>
        </w:rPr>
        <w:t>слухового</w:t>
      </w:r>
      <w:r>
        <w:rPr>
          <w:spacing w:val="-2"/>
          <w:sz w:val="24"/>
        </w:rPr>
        <w:t xml:space="preserve"> </w:t>
      </w:r>
      <w:r>
        <w:rPr>
          <w:sz w:val="24"/>
        </w:rPr>
        <w:t>наблюдения-исследования.</w:t>
      </w:r>
    </w:p>
    <w:p w:rsidR="00FB559F" w:rsidRDefault="00FB559F">
      <w:pPr>
        <w:spacing w:line="34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9"/>
      </w:pPr>
      <w:r>
        <w:lastRenderedPageBreak/>
        <w:t>У обучающегося будут сформированы следующие базовые исследовательские действия как</w:t>
      </w:r>
      <w:r>
        <w:rPr>
          <w:spacing w:val="-57"/>
        </w:rPr>
        <w:t xml:space="preserve"> </w:t>
      </w:r>
      <w:r>
        <w:t>часть</w:t>
      </w:r>
      <w:r>
        <w:rPr>
          <w:spacing w:val="1"/>
        </w:rPr>
        <w:t xml:space="preserve"> </w:t>
      </w:r>
      <w:r>
        <w:t>универсальных</w:t>
      </w:r>
      <w:r>
        <w:rPr>
          <w:spacing w:val="1"/>
        </w:rPr>
        <w:t xml:space="preserve"> </w:t>
      </w:r>
      <w:r>
        <w:t>познавательных</w:t>
      </w:r>
      <w:r>
        <w:rPr>
          <w:spacing w:val="3"/>
        </w:rPr>
        <w:t xml:space="preserve"> </w:t>
      </w:r>
      <w:r>
        <w:t>учебных</w:t>
      </w:r>
      <w:r>
        <w:rPr>
          <w:spacing w:val="2"/>
        </w:rPr>
        <w:t xml:space="preserve"> </w:t>
      </w:r>
      <w:r>
        <w:t>действий:</w:t>
      </w:r>
    </w:p>
    <w:p w:rsidR="00FB559F" w:rsidRDefault="00E8189E" w:rsidP="00244D10">
      <w:pPr>
        <w:pStyle w:val="a5"/>
        <w:numPr>
          <w:ilvl w:val="0"/>
          <w:numId w:val="43"/>
        </w:numPr>
        <w:tabs>
          <w:tab w:val="left" w:pos="1930"/>
        </w:tabs>
        <w:spacing w:line="343" w:lineRule="auto"/>
        <w:ind w:right="266" w:hanging="360"/>
        <w:rPr>
          <w:sz w:val="24"/>
        </w:rPr>
      </w:pPr>
      <w:r>
        <w:rPr>
          <w:sz w:val="24"/>
        </w:rPr>
        <w:t>следовать внутренним слухом за развитием музыкального процесса, «наблюдать»</w:t>
      </w:r>
      <w:r>
        <w:rPr>
          <w:spacing w:val="1"/>
          <w:sz w:val="24"/>
        </w:rPr>
        <w:t xml:space="preserve"> </w:t>
      </w:r>
      <w:r>
        <w:rPr>
          <w:sz w:val="24"/>
        </w:rPr>
        <w:t>звучание</w:t>
      </w:r>
      <w:r>
        <w:rPr>
          <w:spacing w:val="-2"/>
          <w:sz w:val="24"/>
        </w:rPr>
        <w:t xml:space="preserve"> </w:t>
      </w:r>
      <w:r>
        <w:rPr>
          <w:sz w:val="24"/>
        </w:rPr>
        <w:t>музыки;</w:t>
      </w:r>
    </w:p>
    <w:p w:rsidR="00FB559F" w:rsidRDefault="00E8189E" w:rsidP="00244D10">
      <w:pPr>
        <w:pStyle w:val="a5"/>
        <w:numPr>
          <w:ilvl w:val="0"/>
          <w:numId w:val="43"/>
        </w:numPr>
        <w:tabs>
          <w:tab w:val="left" w:pos="1930"/>
        </w:tabs>
        <w:spacing w:before="6"/>
        <w:ind w:left="1929" w:hanging="349"/>
        <w:rPr>
          <w:sz w:val="24"/>
        </w:rPr>
      </w:pPr>
      <w:r>
        <w:rPr>
          <w:sz w:val="24"/>
        </w:rPr>
        <w:t>использовать</w:t>
      </w:r>
      <w:r>
        <w:rPr>
          <w:spacing w:val="-4"/>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6"/>
          <w:sz w:val="24"/>
        </w:rPr>
        <w:t xml:space="preserve"> </w:t>
      </w:r>
      <w:r>
        <w:rPr>
          <w:sz w:val="24"/>
        </w:rPr>
        <w:t>инструмент</w:t>
      </w:r>
      <w:r>
        <w:rPr>
          <w:spacing w:val="-3"/>
          <w:sz w:val="24"/>
        </w:rPr>
        <w:t xml:space="preserve"> </w:t>
      </w:r>
      <w:r>
        <w:rPr>
          <w:sz w:val="24"/>
        </w:rPr>
        <w:t>познания;</w:t>
      </w:r>
    </w:p>
    <w:p w:rsidR="00FB559F" w:rsidRDefault="00E8189E" w:rsidP="00244D10">
      <w:pPr>
        <w:pStyle w:val="a5"/>
        <w:numPr>
          <w:ilvl w:val="0"/>
          <w:numId w:val="43"/>
        </w:numPr>
        <w:tabs>
          <w:tab w:val="left" w:pos="1930"/>
        </w:tabs>
        <w:spacing w:before="126" w:line="348" w:lineRule="auto"/>
        <w:ind w:right="260" w:hanging="360"/>
        <w:rPr>
          <w:sz w:val="24"/>
        </w:rPr>
      </w:pPr>
      <w:r>
        <w:rPr>
          <w:sz w:val="24"/>
        </w:rPr>
        <w:t>формулировать</w:t>
      </w:r>
      <w:r>
        <w:rPr>
          <w:spacing w:val="1"/>
          <w:sz w:val="24"/>
        </w:rPr>
        <w:t xml:space="preserve"> </w:t>
      </w:r>
      <w:r>
        <w:rPr>
          <w:sz w:val="24"/>
        </w:rPr>
        <w:t>собственные</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несоответствие</w:t>
      </w:r>
      <w:r>
        <w:rPr>
          <w:spacing w:val="1"/>
          <w:sz w:val="24"/>
        </w:rPr>
        <w:t xml:space="preserve"> </w:t>
      </w:r>
      <w:r>
        <w:rPr>
          <w:sz w:val="24"/>
        </w:rPr>
        <w:t>между</w:t>
      </w:r>
      <w:r>
        <w:rPr>
          <w:spacing w:val="1"/>
          <w:sz w:val="24"/>
        </w:rPr>
        <w:t xml:space="preserve"> </w:t>
      </w:r>
      <w:r>
        <w:rPr>
          <w:sz w:val="24"/>
        </w:rPr>
        <w:t>реальным и желательным состоянием учебной ситуации, восприятия, исполнения</w:t>
      </w:r>
      <w:r>
        <w:rPr>
          <w:spacing w:val="1"/>
          <w:sz w:val="24"/>
        </w:rPr>
        <w:t xml:space="preserve"> </w:t>
      </w:r>
      <w:r>
        <w:rPr>
          <w:sz w:val="24"/>
        </w:rPr>
        <w:t>музыки;</w:t>
      </w:r>
    </w:p>
    <w:p w:rsidR="00FB559F" w:rsidRDefault="00E8189E" w:rsidP="00244D10">
      <w:pPr>
        <w:pStyle w:val="a5"/>
        <w:numPr>
          <w:ilvl w:val="0"/>
          <w:numId w:val="43"/>
        </w:numPr>
        <w:tabs>
          <w:tab w:val="left" w:pos="1930"/>
        </w:tabs>
        <w:spacing w:line="340" w:lineRule="auto"/>
        <w:ind w:right="262" w:hanging="360"/>
        <w:rPr>
          <w:sz w:val="24"/>
        </w:rPr>
      </w:pPr>
      <w:r>
        <w:rPr>
          <w:sz w:val="24"/>
        </w:rPr>
        <w:t>составлять алгоритм действий и использовать его для решения учебных, в том числе</w:t>
      </w:r>
      <w:r>
        <w:rPr>
          <w:spacing w:val="1"/>
          <w:sz w:val="24"/>
        </w:rPr>
        <w:t xml:space="preserve"> </w:t>
      </w:r>
      <w:r>
        <w:rPr>
          <w:sz w:val="24"/>
        </w:rPr>
        <w:t>исполнительских</w:t>
      </w:r>
      <w:r>
        <w:rPr>
          <w:spacing w:val="1"/>
          <w:sz w:val="24"/>
        </w:rPr>
        <w:t xml:space="preserve"> </w:t>
      </w:r>
      <w:r>
        <w:rPr>
          <w:sz w:val="24"/>
        </w:rPr>
        <w:t>и творческих</w:t>
      </w:r>
      <w:r>
        <w:rPr>
          <w:spacing w:val="2"/>
          <w:sz w:val="24"/>
        </w:rPr>
        <w:t xml:space="preserve"> </w:t>
      </w:r>
      <w:r>
        <w:rPr>
          <w:sz w:val="24"/>
        </w:rPr>
        <w:t>задач;</w:t>
      </w:r>
    </w:p>
    <w:p w:rsidR="00FB559F" w:rsidRDefault="00E8189E" w:rsidP="00244D10">
      <w:pPr>
        <w:pStyle w:val="a5"/>
        <w:numPr>
          <w:ilvl w:val="0"/>
          <w:numId w:val="43"/>
        </w:numPr>
        <w:tabs>
          <w:tab w:val="left" w:pos="1930"/>
        </w:tabs>
        <w:spacing w:before="12" w:line="348" w:lineRule="auto"/>
        <w:ind w:right="265" w:hanging="360"/>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музыкально-языковых</w:t>
      </w:r>
      <w:r>
        <w:rPr>
          <w:spacing w:val="1"/>
          <w:sz w:val="24"/>
        </w:rPr>
        <w:t xml:space="preserve"> </w:t>
      </w:r>
      <w:r>
        <w:rPr>
          <w:sz w:val="24"/>
        </w:rPr>
        <w:t>единиц,</w:t>
      </w:r>
      <w:r>
        <w:rPr>
          <w:spacing w:val="1"/>
          <w:sz w:val="24"/>
        </w:rPr>
        <w:t xml:space="preserve"> </w:t>
      </w:r>
      <w:r>
        <w:rPr>
          <w:sz w:val="24"/>
        </w:rPr>
        <w:t>сравнению</w:t>
      </w:r>
      <w:r>
        <w:rPr>
          <w:spacing w:val="-57"/>
          <w:sz w:val="24"/>
        </w:rPr>
        <w:t xml:space="preserve"> </w:t>
      </w:r>
      <w:r>
        <w:rPr>
          <w:sz w:val="24"/>
        </w:rPr>
        <w:t>художественных</w:t>
      </w:r>
      <w:r>
        <w:rPr>
          <w:spacing w:val="1"/>
          <w:sz w:val="24"/>
        </w:rPr>
        <w:t xml:space="preserve"> </w:t>
      </w:r>
      <w:r>
        <w:rPr>
          <w:sz w:val="24"/>
        </w:rPr>
        <w:t>процессов,</w:t>
      </w:r>
      <w:r>
        <w:rPr>
          <w:spacing w:val="1"/>
          <w:sz w:val="24"/>
        </w:rPr>
        <w:t xml:space="preserve"> </w:t>
      </w:r>
      <w:r>
        <w:rPr>
          <w:sz w:val="24"/>
        </w:rPr>
        <w:t>музыкальных</w:t>
      </w:r>
      <w:r>
        <w:rPr>
          <w:spacing w:val="1"/>
          <w:sz w:val="24"/>
        </w:rPr>
        <w:t xml:space="preserve"> </w:t>
      </w:r>
      <w:r>
        <w:rPr>
          <w:sz w:val="24"/>
        </w:rPr>
        <w:t>явлений,</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между</w:t>
      </w:r>
      <w:r>
        <w:rPr>
          <w:spacing w:val="1"/>
          <w:sz w:val="24"/>
        </w:rPr>
        <w:t xml:space="preserve"> </w:t>
      </w:r>
      <w:r>
        <w:rPr>
          <w:sz w:val="24"/>
        </w:rPr>
        <w:t>собой;</w:t>
      </w:r>
    </w:p>
    <w:p w:rsidR="00FB559F" w:rsidRDefault="00E8189E" w:rsidP="00244D10">
      <w:pPr>
        <w:pStyle w:val="a5"/>
        <w:numPr>
          <w:ilvl w:val="0"/>
          <w:numId w:val="43"/>
        </w:numPr>
        <w:tabs>
          <w:tab w:val="left" w:pos="1930"/>
        </w:tabs>
        <w:spacing w:line="343" w:lineRule="auto"/>
        <w:ind w:right="269" w:hanging="360"/>
        <w:rPr>
          <w:sz w:val="24"/>
        </w:rPr>
      </w:pPr>
      <w:r>
        <w:rPr>
          <w:sz w:val="24"/>
        </w:rPr>
        <w:t>самостоятельно формулировать обобщения и выводы по результатам проведенного</w:t>
      </w:r>
      <w:r>
        <w:rPr>
          <w:spacing w:val="1"/>
          <w:sz w:val="24"/>
        </w:rPr>
        <w:t xml:space="preserve"> </w:t>
      </w:r>
      <w:r>
        <w:rPr>
          <w:sz w:val="24"/>
        </w:rPr>
        <w:t>наблюдения,</w:t>
      </w:r>
      <w:r>
        <w:rPr>
          <w:spacing w:val="-1"/>
          <w:sz w:val="24"/>
        </w:rPr>
        <w:t xml:space="preserve"> </w:t>
      </w:r>
      <w:r>
        <w:rPr>
          <w:sz w:val="24"/>
        </w:rPr>
        <w:t>слухового исследования.</w:t>
      </w:r>
    </w:p>
    <w:p w:rsidR="00FB559F" w:rsidRDefault="00E8189E">
      <w:pPr>
        <w:pStyle w:val="a3"/>
        <w:spacing w:before="9" w:line="348"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универсальных познавательных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43"/>
        </w:numPr>
        <w:tabs>
          <w:tab w:val="left" w:pos="1930"/>
        </w:tabs>
        <w:spacing w:before="3" w:line="343" w:lineRule="auto"/>
        <w:ind w:right="266" w:hanging="360"/>
        <w:rPr>
          <w:sz w:val="24"/>
        </w:rPr>
      </w:pP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запросы</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отборе</w:t>
      </w:r>
      <w:r>
        <w:rPr>
          <w:spacing w:val="1"/>
          <w:sz w:val="24"/>
        </w:rPr>
        <w:t xml:space="preserve"> </w:t>
      </w:r>
      <w:r>
        <w:rPr>
          <w:sz w:val="24"/>
        </w:rPr>
        <w:t>информации</w:t>
      </w:r>
      <w:r>
        <w:rPr>
          <w:spacing w:val="-2"/>
          <w:sz w:val="24"/>
        </w:rPr>
        <w:t xml:space="preserve"> </w:t>
      </w:r>
      <w:r>
        <w:rPr>
          <w:sz w:val="24"/>
        </w:rPr>
        <w:t>с учетом</w:t>
      </w:r>
      <w:r>
        <w:rPr>
          <w:spacing w:val="-2"/>
          <w:sz w:val="24"/>
        </w:rPr>
        <w:t xml:space="preserve"> </w:t>
      </w:r>
      <w:r>
        <w:rPr>
          <w:sz w:val="24"/>
        </w:rPr>
        <w:t>предложенной</w:t>
      </w:r>
      <w:r>
        <w:rPr>
          <w:spacing w:val="2"/>
          <w:sz w:val="24"/>
        </w:rPr>
        <w:t xml:space="preserve"> </w:t>
      </w:r>
      <w:r>
        <w:rPr>
          <w:sz w:val="24"/>
        </w:rPr>
        <w:t>учебной</w:t>
      </w:r>
      <w:r>
        <w:rPr>
          <w:spacing w:val="-2"/>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заданных</w:t>
      </w:r>
      <w:r>
        <w:rPr>
          <w:spacing w:val="1"/>
          <w:sz w:val="24"/>
        </w:rPr>
        <w:t xml:space="preserve"> </w:t>
      </w:r>
      <w:r>
        <w:rPr>
          <w:sz w:val="24"/>
        </w:rPr>
        <w:t>критериев;</w:t>
      </w:r>
    </w:p>
    <w:p w:rsidR="00FB559F" w:rsidRDefault="00E8189E" w:rsidP="00244D10">
      <w:pPr>
        <w:pStyle w:val="a5"/>
        <w:numPr>
          <w:ilvl w:val="0"/>
          <w:numId w:val="43"/>
        </w:numPr>
        <w:tabs>
          <w:tab w:val="left" w:pos="1930"/>
        </w:tabs>
        <w:spacing w:before="8"/>
        <w:ind w:left="1929" w:hanging="349"/>
        <w:rPr>
          <w:sz w:val="24"/>
        </w:rPr>
      </w:pPr>
      <w:r>
        <w:rPr>
          <w:sz w:val="24"/>
        </w:rPr>
        <w:t>понимать</w:t>
      </w:r>
      <w:r>
        <w:rPr>
          <w:spacing w:val="-4"/>
          <w:sz w:val="24"/>
        </w:rPr>
        <w:t xml:space="preserve"> </w:t>
      </w:r>
      <w:r>
        <w:rPr>
          <w:sz w:val="24"/>
        </w:rPr>
        <w:t>специфику</w:t>
      </w:r>
      <w:r>
        <w:rPr>
          <w:spacing w:val="-11"/>
          <w:sz w:val="24"/>
        </w:rPr>
        <w:t xml:space="preserve"> </w:t>
      </w:r>
      <w:r>
        <w:rPr>
          <w:sz w:val="24"/>
        </w:rPr>
        <w:t>работы</w:t>
      </w:r>
      <w:r>
        <w:rPr>
          <w:spacing w:val="-3"/>
          <w:sz w:val="24"/>
        </w:rPr>
        <w:t xml:space="preserve"> </w:t>
      </w:r>
      <w:r>
        <w:rPr>
          <w:sz w:val="24"/>
        </w:rPr>
        <w:t>с</w:t>
      </w:r>
      <w:r>
        <w:rPr>
          <w:spacing w:val="-5"/>
          <w:sz w:val="24"/>
        </w:rPr>
        <w:t xml:space="preserve"> </w:t>
      </w:r>
      <w:r>
        <w:rPr>
          <w:sz w:val="24"/>
        </w:rPr>
        <w:t>аудиоинформацией,</w:t>
      </w:r>
      <w:r>
        <w:rPr>
          <w:spacing w:val="-4"/>
          <w:sz w:val="24"/>
        </w:rPr>
        <w:t xml:space="preserve"> </w:t>
      </w:r>
      <w:r>
        <w:rPr>
          <w:sz w:val="24"/>
        </w:rPr>
        <w:t>музыкальными</w:t>
      </w:r>
      <w:r>
        <w:rPr>
          <w:spacing w:val="-3"/>
          <w:sz w:val="24"/>
        </w:rPr>
        <w:t xml:space="preserve"> </w:t>
      </w:r>
      <w:r>
        <w:rPr>
          <w:sz w:val="24"/>
        </w:rPr>
        <w:t>записями;</w:t>
      </w:r>
    </w:p>
    <w:p w:rsidR="00FB559F" w:rsidRDefault="00E8189E" w:rsidP="00244D10">
      <w:pPr>
        <w:pStyle w:val="a5"/>
        <w:numPr>
          <w:ilvl w:val="0"/>
          <w:numId w:val="43"/>
        </w:numPr>
        <w:tabs>
          <w:tab w:val="left" w:pos="1930"/>
        </w:tabs>
        <w:spacing w:before="124" w:line="343" w:lineRule="auto"/>
        <w:ind w:right="272" w:hanging="360"/>
        <w:rPr>
          <w:sz w:val="24"/>
        </w:rPr>
      </w:pPr>
      <w:r>
        <w:rPr>
          <w:sz w:val="24"/>
        </w:rPr>
        <w:t>использовать интонирование для запоминания звуковой информации, музыкальных</w:t>
      </w:r>
      <w:r>
        <w:rPr>
          <w:spacing w:val="1"/>
          <w:sz w:val="24"/>
        </w:rPr>
        <w:t xml:space="preserve"> </w:t>
      </w:r>
      <w:r>
        <w:rPr>
          <w:sz w:val="24"/>
        </w:rPr>
        <w:t>произведений;</w:t>
      </w:r>
    </w:p>
    <w:p w:rsidR="00FB559F" w:rsidRDefault="00E8189E" w:rsidP="00244D10">
      <w:pPr>
        <w:pStyle w:val="a5"/>
        <w:numPr>
          <w:ilvl w:val="0"/>
          <w:numId w:val="43"/>
        </w:numPr>
        <w:tabs>
          <w:tab w:val="left" w:pos="1930"/>
        </w:tabs>
        <w:spacing w:before="8" w:line="343" w:lineRule="auto"/>
        <w:ind w:right="271" w:hanging="360"/>
        <w:rPr>
          <w:sz w:val="24"/>
        </w:rPr>
      </w:pPr>
      <w:r>
        <w:rPr>
          <w:sz w:val="24"/>
        </w:rPr>
        <w:t>выбирать,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57"/>
          <w:sz w:val="24"/>
        </w:rPr>
        <w:t xml:space="preserve"> </w:t>
      </w:r>
      <w:r>
        <w:rPr>
          <w:sz w:val="24"/>
        </w:rPr>
        <w:t>информацию,</w:t>
      </w:r>
      <w:r>
        <w:rPr>
          <w:spacing w:val="-2"/>
          <w:sz w:val="24"/>
        </w:rPr>
        <w:t xml:space="preserve"> </w:t>
      </w:r>
      <w:r>
        <w:rPr>
          <w:sz w:val="24"/>
        </w:rPr>
        <w:t>представленную</w:t>
      </w:r>
      <w:r>
        <w:rPr>
          <w:spacing w:val="-2"/>
          <w:sz w:val="24"/>
        </w:rPr>
        <w:t xml:space="preserve"> </w:t>
      </w:r>
      <w:r>
        <w:rPr>
          <w:sz w:val="24"/>
        </w:rPr>
        <w:t>в</w:t>
      </w:r>
      <w:r>
        <w:rPr>
          <w:spacing w:val="-1"/>
          <w:sz w:val="24"/>
        </w:rPr>
        <w:t xml:space="preserve"> </w:t>
      </w:r>
      <w:r>
        <w:rPr>
          <w:sz w:val="24"/>
        </w:rPr>
        <w:t>аудио-</w:t>
      </w:r>
      <w:r>
        <w:rPr>
          <w:spacing w:val="-3"/>
          <w:sz w:val="24"/>
        </w:rPr>
        <w:t xml:space="preserve"> </w:t>
      </w:r>
      <w:r>
        <w:rPr>
          <w:sz w:val="24"/>
        </w:rPr>
        <w:t>и</w:t>
      </w:r>
      <w:r>
        <w:rPr>
          <w:spacing w:val="-2"/>
          <w:sz w:val="24"/>
        </w:rPr>
        <w:t xml:space="preserve"> </w:t>
      </w:r>
      <w:r>
        <w:rPr>
          <w:sz w:val="24"/>
        </w:rPr>
        <w:t>видеоформатах,</w:t>
      </w:r>
      <w:r>
        <w:rPr>
          <w:spacing w:val="-2"/>
          <w:sz w:val="24"/>
        </w:rPr>
        <w:t xml:space="preserve"> </w:t>
      </w:r>
      <w:r>
        <w:rPr>
          <w:sz w:val="24"/>
        </w:rPr>
        <w:t>текстах,</w:t>
      </w:r>
      <w:r>
        <w:rPr>
          <w:spacing w:val="-5"/>
          <w:sz w:val="24"/>
        </w:rPr>
        <w:t xml:space="preserve"> </w:t>
      </w:r>
      <w:r>
        <w:rPr>
          <w:sz w:val="24"/>
        </w:rPr>
        <w:t>таблицах,</w:t>
      </w:r>
      <w:r>
        <w:rPr>
          <w:spacing w:val="-1"/>
          <w:sz w:val="24"/>
        </w:rPr>
        <w:t xml:space="preserve"> </w:t>
      </w:r>
      <w:r>
        <w:rPr>
          <w:sz w:val="24"/>
        </w:rPr>
        <w:t>схемах;</w:t>
      </w:r>
    </w:p>
    <w:p w:rsidR="00FB559F" w:rsidRDefault="00E8189E" w:rsidP="00244D10">
      <w:pPr>
        <w:pStyle w:val="a5"/>
        <w:numPr>
          <w:ilvl w:val="0"/>
          <w:numId w:val="43"/>
        </w:numPr>
        <w:tabs>
          <w:tab w:val="left" w:pos="1930"/>
        </w:tabs>
        <w:spacing w:before="9" w:line="343" w:lineRule="auto"/>
        <w:ind w:right="268" w:hanging="360"/>
        <w:rPr>
          <w:sz w:val="24"/>
        </w:rPr>
      </w:pP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извлечения,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систематизации</w:t>
      </w:r>
      <w:r>
        <w:rPr>
          <w:spacing w:val="1"/>
          <w:sz w:val="24"/>
        </w:rPr>
        <w:t xml:space="preserve"> </w:t>
      </w:r>
      <w:r>
        <w:rPr>
          <w:sz w:val="24"/>
        </w:rPr>
        <w:t>информации</w:t>
      </w:r>
      <w:r>
        <w:rPr>
          <w:spacing w:val="-2"/>
          <w:sz w:val="24"/>
        </w:rPr>
        <w:t xml:space="preserve"> </w:t>
      </w:r>
      <w:r>
        <w:rPr>
          <w:sz w:val="24"/>
        </w:rPr>
        <w:t>из</w:t>
      </w:r>
      <w:r>
        <w:rPr>
          <w:spacing w:val="-2"/>
          <w:sz w:val="24"/>
        </w:rPr>
        <w:t xml:space="preserve"> </w:t>
      </w:r>
      <w:r>
        <w:rPr>
          <w:sz w:val="24"/>
        </w:rPr>
        <w:t>одного</w:t>
      </w:r>
      <w:r>
        <w:rPr>
          <w:spacing w:val="-3"/>
          <w:sz w:val="24"/>
        </w:rPr>
        <w:t xml:space="preserve"> </w:t>
      </w:r>
      <w:r>
        <w:rPr>
          <w:sz w:val="24"/>
        </w:rPr>
        <w:t>или</w:t>
      </w:r>
      <w:r>
        <w:rPr>
          <w:spacing w:val="-4"/>
          <w:sz w:val="24"/>
        </w:rPr>
        <w:t xml:space="preserve"> </w:t>
      </w:r>
      <w:r>
        <w:rPr>
          <w:sz w:val="24"/>
        </w:rPr>
        <w:t>нескольких источников</w:t>
      </w:r>
      <w:r>
        <w:rPr>
          <w:spacing w:val="-2"/>
          <w:sz w:val="24"/>
        </w:rPr>
        <w:t xml:space="preserve"> </w:t>
      </w:r>
      <w:r>
        <w:rPr>
          <w:sz w:val="24"/>
        </w:rPr>
        <w:t>с</w:t>
      </w:r>
      <w:r>
        <w:rPr>
          <w:spacing w:val="-2"/>
          <w:sz w:val="24"/>
        </w:rPr>
        <w:t xml:space="preserve"> </w:t>
      </w:r>
      <w:r>
        <w:rPr>
          <w:sz w:val="24"/>
        </w:rPr>
        <w:t>учетом</w:t>
      </w:r>
      <w:r>
        <w:rPr>
          <w:spacing w:val="-3"/>
          <w:sz w:val="24"/>
        </w:rPr>
        <w:t xml:space="preserve"> </w:t>
      </w:r>
      <w:r>
        <w:rPr>
          <w:sz w:val="24"/>
        </w:rPr>
        <w:t>поставленных целей;</w:t>
      </w:r>
    </w:p>
    <w:p w:rsidR="00FB559F" w:rsidRDefault="00E8189E" w:rsidP="00244D10">
      <w:pPr>
        <w:pStyle w:val="a5"/>
        <w:numPr>
          <w:ilvl w:val="0"/>
          <w:numId w:val="43"/>
        </w:numPr>
        <w:tabs>
          <w:tab w:val="left" w:pos="1930"/>
        </w:tabs>
        <w:spacing w:before="5" w:line="343" w:lineRule="auto"/>
        <w:ind w:right="272" w:hanging="360"/>
        <w:rPr>
          <w:sz w:val="24"/>
        </w:rPr>
      </w:pPr>
      <w:r>
        <w:rPr>
          <w:sz w:val="24"/>
        </w:rPr>
        <w:t>оценивать</w:t>
      </w:r>
      <w:r>
        <w:rPr>
          <w:spacing w:val="1"/>
          <w:sz w:val="24"/>
        </w:rPr>
        <w:t xml:space="preserve"> </w:t>
      </w:r>
      <w:r>
        <w:rPr>
          <w:sz w:val="24"/>
        </w:rPr>
        <w:t>надежность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предложенным</w:t>
      </w:r>
      <w:r>
        <w:rPr>
          <w:spacing w:val="1"/>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сформулированным</w:t>
      </w:r>
      <w:r>
        <w:rPr>
          <w:spacing w:val="-3"/>
          <w:sz w:val="24"/>
        </w:rPr>
        <w:t xml:space="preserve"> </w:t>
      </w:r>
      <w:r>
        <w:rPr>
          <w:sz w:val="24"/>
        </w:rPr>
        <w:t>самостоятельно;</w:t>
      </w:r>
    </w:p>
    <w:p w:rsidR="00FB559F" w:rsidRDefault="00E8189E" w:rsidP="00244D10">
      <w:pPr>
        <w:pStyle w:val="a5"/>
        <w:numPr>
          <w:ilvl w:val="0"/>
          <w:numId w:val="43"/>
        </w:numPr>
        <w:tabs>
          <w:tab w:val="left" w:pos="1930"/>
        </w:tabs>
        <w:spacing w:before="8" w:line="343" w:lineRule="auto"/>
        <w:ind w:right="269" w:hanging="360"/>
        <w:rPr>
          <w:sz w:val="24"/>
        </w:rPr>
      </w:pPr>
      <w:r>
        <w:rPr>
          <w:sz w:val="24"/>
        </w:rPr>
        <w:t>различать</w:t>
      </w:r>
      <w:r>
        <w:rPr>
          <w:spacing w:val="1"/>
          <w:sz w:val="24"/>
        </w:rPr>
        <w:t xml:space="preserve"> </w:t>
      </w:r>
      <w:r>
        <w:rPr>
          <w:sz w:val="24"/>
        </w:rPr>
        <w:t>тексты</w:t>
      </w:r>
      <w:r>
        <w:rPr>
          <w:spacing w:val="1"/>
          <w:sz w:val="24"/>
        </w:rPr>
        <w:t xml:space="preserve"> </w:t>
      </w:r>
      <w:r>
        <w:rPr>
          <w:sz w:val="24"/>
        </w:rPr>
        <w:t>информационного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содержания,</w:t>
      </w:r>
      <w:r>
        <w:rPr>
          <w:spacing w:val="1"/>
          <w:sz w:val="24"/>
        </w:rPr>
        <w:t xml:space="preserve"> </w:t>
      </w:r>
      <w:r>
        <w:rPr>
          <w:sz w:val="24"/>
        </w:rPr>
        <w:t>трансформировать,</w:t>
      </w:r>
      <w:r>
        <w:rPr>
          <w:spacing w:val="-2"/>
          <w:sz w:val="24"/>
        </w:rPr>
        <w:t xml:space="preserve"> </w:t>
      </w:r>
      <w:r>
        <w:rPr>
          <w:sz w:val="24"/>
        </w:rPr>
        <w:t>интерпретировать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учебной</w:t>
      </w:r>
      <w:r>
        <w:rPr>
          <w:spacing w:val="-2"/>
          <w:sz w:val="24"/>
        </w:rPr>
        <w:t xml:space="preserve"> </w:t>
      </w:r>
      <w:r>
        <w:rPr>
          <w:sz w:val="24"/>
        </w:rPr>
        <w:t>задачей;</w:t>
      </w:r>
    </w:p>
    <w:p w:rsidR="00FB559F" w:rsidRDefault="00E8189E" w:rsidP="00244D10">
      <w:pPr>
        <w:pStyle w:val="a5"/>
        <w:numPr>
          <w:ilvl w:val="0"/>
          <w:numId w:val="43"/>
        </w:numPr>
        <w:tabs>
          <w:tab w:val="left" w:pos="1930"/>
        </w:tabs>
        <w:spacing w:before="6" w:line="348" w:lineRule="auto"/>
        <w:ind w:right="265" w:hanging="360"/>
        <w:rPr>
          <w:sz w:val="24"/>
        </w:rPr>
      </w:pPr>
      <w:r>
        <w:rPr>
          <w:sz w:val="24"/>
        </w:rPr>
        <w:t>самостоятельно выбирать оптимальную форму представления информации (текст,</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презентация,</w:t>
      </w:r>
      <w:r>
        <w:rPr>
          <w:spacing w:val="1"/>
          <w:sz w:val="24"/>
        </w:rPr>
        <w:t xml:space="preserve"> </w:t>
      </w:r>
      <w:r>
        <w:rPr>
          <w:sz w:val="24"/>
        </w:rPr>
        <w:t>театрализация)</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коммуникативной</w:t>
      </w:r>
      <w:r>
        <w:rPr>
          <w:spacing w:val="-57"/>
          <w:sz w:val="24"/>
        </w:rPr>
        <w:t xml:space="preserve"> </w:t>
      </w:r>
      <w:r>
        <w:rPr>
          <w:sz w:val="24"/>
        </w:rPr>
        <w:t>установки.</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 когнитивных навыков обучающихся,</w:t>
      </w:r>
      <w:r>
        <w:rPr>
          <w:spacing w:val="1"/>
        </w:rPr>
        <w:t xml:space="preserve"> </w:t>
      </w:r>
      <w:r>
        <w:t>в том числе развитие специфического</w:t>
      </w:r>
      <w:r>
        <w:rPr>
          <w:spacing w:val="1"/>
        </w:rPr>
        <w:t xml:space="preserve"> </w:t>
      </w:r>
      <w:r>
        <w:t>типа</w:t>
      </w:r>
      <w:r>
        <w:rPr>
          <w:spacing w:val="-2"/>
        </w:rPr>
        <w:t xml:space="preserve"> </w:t>
      </w:r>
      <w:r>
        <w:t>интеллектуальной деятельности</w:t>
      </w:r>
      <w:r>
        <w:rPr>
          <w:spacing w:val="4"/>
        </w:rPr>
        <w:t xml:space="preserve"> </w:t>
      </w:r>
      <w:r>
        <w:t>– музыкального мышления.</w:t>
      </w:r>
    </w:p>
    <w:p w:rsidR="00FB559F" w:rsidRDefault="00E8189E">
      <w:pPr>
        <w:pStyle w:val="a3"/>
        <w:spacing w:before="1" w:line="348" w:lineRule="auto"/>
        <w:ind w:right="269"/>
      </w:pPr>
      <w:r>
        <w:t>У обучающегося будут сформированы умения как часть универсальных коммуникативных</w:t>
      </w:r>
      <w:r>
        <w:rPr>
          <w:spacing w:val="1"/>
        </w:rPr>
        <w:t xml:space="preserve"> </w:t>
      </w:r>
      <w:r>
        <w:t>учебных действий:</w:t>
      </w:r>
    </w:p>
    <w:p w:rsidR="00FB559F" w:rsidRDefault="00E8189E" w:rsidP="00244D10">
      <w:pPr>
        <w:pStyle w:val="a5"/>
        <w:numPr>
          <w:ilvl w:val="0"/>
          <w:numId w:val="42"/>
        </w:numPr>
        <w:tabs>
          <w:tab w:val="left" w:pos="1481"/>
        </w:tabs>
        <w:spacing w:before="4"/>
        <w:rPr>
          <w:sz w:val="24"/>
        </w:rPr>
      </w:pPr>
      <w:r>
        <w:rPr>
          <w:sz w:val="24"/>
        </w:rPr>
        <w:t>невербальная</w:t>
      </w:r>
      <w:r>
        <w:rPr>
          <w:spacing w:val="-5"/>
          <w:sz w:val="24"/>
        </w:rPr>
        <w:t xml:space="preserve"> </w:t>
      </w:r>
      <w:r>
        <w:rPr>
          <w:sz w:val="24"/>
        </w:rPr>
        <w:t>коммуникация:</w:t>
      </w:r>
    </w:p>
    <w:p w:rsidR="00FB559F" w:rsidRDefault="00E8189E">
      <w:pPr>
        <w:pStyle w:val="a3"/>
        <w:spacing w:before="127" w:line="350" w:lineRule="auto"/>
        <w:ind w:right="269"/>
      </w:pPr>
      <w:r>
        <w:t>воспринимать</w:t>
      </w:r>
      <w:r>
        <w:rPr>
          <w:spacing w:val="1"/>
        </w:rPr>
        <w:t xml:space="preserve"> </w:t>
      </w:r>
      <w:r>
        <w:t>музыку</w:t>
      </w:r>
      <w:r>
        <w:rPr>
          <w:spacing w:val="1"/>
        </w:rPr>
        <w:t xml:space="preserve"> </w:t>
      </w:r>
      <w:r>
        <w:t>как</w:t>
      </w:r>
      <w:r>
        <w:rPr>
          <w:spacing w:val="1"/>
        </w:rPr>
        <w:t xml:space="preserve"> </w:t>
      </w:r>
      <w:r>
        <w:t>искусство</w:t>
      </w:r>
      <w:r>
        <w:rPr>
          <w:spacing w:val="1"/>
        </w:rPr>
        <w:t xml:space="preserve"> </w:t>
      </w:r>
      <w:r>
        <w:t>интонируемого</w:t>
      </w:r>
      <w:r>
        <w:rPr>
          <w:spacing w:val="1"/>
        </w:rPr>
        <w:t xml:space="preserve"> </w:t>
      </w:r>
      <w:r>
        <w:t>смысла,</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 в</w:t>
      </w:r>
      <w:r>
        <w:rPr>
          <w:spacing w:val="-1"/>
        </w:rPr>
        <w:t xml:space="preserve"> </w:t>
      </w:r>
      <w:r>
        <w:t>передаче</w:t>
      </w:r>
      <w:r>
        <w:rPr>
          <w:spacing w:val="1"/>
        </w:rPr>
        <w:t xml:space="preserve"> </w:t>
      </w:r>
      <w:r>
        <w:t>смысла</w:t>
      </w:r>
      <w:r>
        <w:rPr>
          <w:spacing w:val="-1"/>
        </w:rPr>
        <w:t xml:space="preserve"> </w:t>
      </w:r>
      <w:r>
        <w:t>музыкального</w:t>
      </w:r>
      <w:r>
        <w:rPr>
          <w:spacing w:val="-1"/>
        </w:rPr>
        <w:t xml:space="preserve"> </w:t>
      </w:r>
      <w:r>
        <w:t>произведения;</w:t>
      </w:r>
    </w:p>
    <w:p w:rsidR="00FB559F" w:rsidRDefault="00E8189E">
      <w:pPr>
        <w:pStyle w:val="a3"/>
        <w:spacing w:line="348" w:lineRule="auto"/>
        <w:ind w:right="275"/>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 личное</w:t>
      </w:r>
      <w:r>
        <w:rPr>
          <w:spacing w:val="-2"/>
        </w:rPr>
        <w:t xml:space="preserve"> </w:t>
      </w:r>
      <w:r>
        <w:t>отношение</w:t>
      </w:r>
      <w:r>
        <w:rPr>
          <w:spacing w:val="-1"/>
        </w:rPr>
        <w:t xml:space="preserve"> </w:t>
      </w:r>
      <w:r>
        <w:t>к</w:t>
      </w:r>
      <w:r>
        <w:rPr>
          <w:spacing w:val="-2"/>
        </w:rPr>
        <w:t xml:space="preserve"> </w:t>
      </w:r>
      <w:r>
        <w:t>исполняемому</w:t>
      </w:r>
      <w:r>
        <w:rPr>
          <w:spacing w:val="-6"/>
        </w:rPr>
        <w:t xml:space="preserve"> </w:t>
      </w:r>
      <w:r>
        <w:t>произведению;</w:t>
      </w:r>
    </w:p>
    <w:p w:rsidR="00FB559F" w:rsidRDefault="00E8189E">
      <w:pPr>
        <w:pStyle w:val="a3"/>
        <w:spacing w:before="2" w:line="350" w:lineRule="auto"/>
        <w:ind w:right="274"/>
      </w:pPr>
      <w:r>
        <w:t>осознанно пользоваться интонационной выразительностью в обыденной речи, понимать</w:t>
      </w:r>
      <w:r>
        <w:rPr>
          <w:spacing w:val="1"/>
        </w:rPr>
        <w:t xml:space="preserve"> </w:t>
      </w:r>
      <w:r>
        <w:t>культурные</w:t>
      </w:r>
      <w:r>
        <w:rPr>
          <w:spacing w:val="-3"/>
        </w:rPr>
        <w:t xml:space="preserve"> </w:t>
      </w:r>
      <w:r>
        <w:t>нормы и значение</w:t>
      </w:r>
      <w:r>
        <w:rPr>
          <w:spacing w:val="-2"/>
        </w:rPr>
        <w:t xml:space="preserve"> </w:t>
      </w:r>
      <w:r>
        <w:t>интонации в</w:t>
      </w:r>
      <w:r>
        <w:rPr>
          <w:spacing w:val="-3"/>
        </w:rPr>
        <w:t xml:space="preserve"> </w:t>
      </w:r>
      <w:r>
        <w:t>повседневном</w:t>
      </w:r>
      <w:r>
        <w:rPr>
          <w:spacing w:val="-1"/>
        </w:rPr>
        <w:t xml:space="preserve"> </w:t>
      </w:r>
      <w:r>
        <w:t>общении;</w:t>
      </w:r>
    </w:p>
    <w:p w:rsidR="00FB559F" w:rsidRDefault="00E8189E">
      <w:pPr>
        <w:pStyle w:val="a3"/>
        <w:spacing w:before="1" w:line="348" w:lineRule="auto"/>
        <w:ind w:right="264"/>
      </w:pPr>
      <w:r>
        <w:t>эффективно</w:t>
      </w:r>
      <w:r>
        <w:rPr>
          <w:spacing w:val="1"/>
        </w:rPr>
        <w:t xml:space="preserve"> </w:t>
      </w:r>
      <w:r>
        <w:t>использовать</w:t>
      </w:r>
      <w:r>
        <w:rPr>
          <w:spacing w:val="1"/>
        </w:rPr>
        <w:t xml:space="preserve"> </w:t>
      </w:r>
      <w:r>
        <w:t>интонационно-выразительные</w:t>
      </w:r>
      <w:r>
        <w:rPr>
          <w:spacing w:val="1"/>
        </w:rPr>
        <w:t xml:space="preserve"> </w:t>
      </w:r>
      <w:r>
        <w:t>возможности</w:t>
      </w:r>
      <w:r>
        <w:rPr>
          <w:spacing w:val="1"/>
        </w:rPr>
        <w:t xml:space="preserve"> </w:t>
      </w:r>
      <w:r>
        <w:t>в</w:t>
      </w:r>
      <w:r>
        <w:rPr>
          <w:spacing w:val="1"/>
        </w:rPr>
        <w:t xml:space="preserve"> </w:t>
      </w:r>
      <w:r>
        <w:t>ситуации</w:t>
      </w:r>
      <w:r>
        <w:rPr>
          <w:spacing w:val="1"/>
        </w:rPr>
        <w:t xml:space="preserve"> </w:t>
      </w:r>
      <w:r>
        <w:t>публичного</w:t>
      </w:r>
      <w:r>
        <w:rPr>
          <w:spacing w:val="-1"/>
        </w:rPr>
        <w:t xml:space="preserve"> </w:t>
      </w:r>
      <w:r>
        <w:t>выступления;</w:t>
      </w:r>
    </w:p>
    <w:p w:rsidR="00FB559F" w:rsidRDefault="00E8189E">
      <w:pPr>
        <w:pStyle w:val="a3"/>
        <w:spacing w:before="4" w:line="350" w:lineRule="auto"/>
        <w:ind w:right="272"/>
      </w:pPr>
      <w:r>
        <w:t>распознавать невербальные средства общения (интонация, мимика, жесты), расценивать их</w:t>
      </w:r>
      <w:r>
        <w:rPr>
          <w:spacing w:val="1"/>
        </w:rPr>
        <w:t xml:space="preserve"> </w:t>
      </w:r>
      <w:r>
        <w:t>как</w:t>
      </w:r>
      <w:r>
        <w:rPr>
          <w:spacing w:val="-2"/>
        </w:rPr>
        <w:t xml:space="preserve"> </w:t>
      </w:r>
      <w:r>
        <w:t>полноценные</w:t>
      </w:r>
      <w:r>
        <w:rPr>
          <w:spacing w:val="-4"/>
        </w:rPr>
        <w:t xml:space="preserve"> </w:t>
      </w:r>
      <w:r>
        <w:t>элементы</w:t>
      </w:r>
      <w:r>
        <w:rPr>
          <w:spacing w:val="-2"/>
        </w:rPr>
        <w:t xml:space="preserve"> </w:t>
      </w:r>
      <w:r>
        <w:t>коммуникации,</w:t>
      </w:r>
      <w:r>
        <w:rPr>
          <w:spacing w:val="-2"/>
        </w:rPr>
        <w:t xml:space="preserve"> </w:t>
      </w:r>
      <w:r>
        <w:t>включаться в</w:t>
      </w:r>
      <w:r>
        <w:rPr>
          <w:spacing w:val="-3"/>
        </w:rPr>
        <w:t xml:space="preserve"> </w:t>
      </w:r>
      <w:r>
        <w:t>соответствующий</w:t>
      </w:r>
      <w:r>
        <w:rPr>
          <w:spacing w:val="1"/>
        </w:rPr>
        <w:t xml:space="preserve"> </w:t>
      </w:r>
      <w:r>
        <w:t>уровень</w:t>
      </w:r>
      <w:r>
        <w:rPr>
          <w:spacing w:val="-2"/>
        </w:rPr>
        <w:t xml:space="preserve"> </w:t>
      </w:r>
      <w:r>
        <w:t>общения;</w:t>
      </w:r>
    </w:p>
    <w:p w:rsidR="00FB559F" w:rsidRDefault="00E8189E" w:rsidP="00244D10">
      <w:pPr>
        <w:pStyle w:val="a5"/>
        <w:numPr>
          <w:ilvl w:val="0"/>
          <w:numId w:val="42"/>
        </w:numPr>
        <w:tabs>
          <w:tab w:val="left" w:pos="1481"/>
        </w:tabs>
        <w:spacing w:line="275" w:lineRule="exact"/>
        <w:rPr>
          <w:sz w:val="24"/>
        </w:rPr>
      </w:pPr>
      <w:r>
        <w:rPr>
          <w:sz w:val="24"/>
        </w:rPr>
        <w:t>вербальное</w:t>
      </w:r>
      <w:r>
        <w:rPr>
          <w:spacing w:val="-4"/>
          <w:sz w:val="24"/>
        </w:rPr>
        <w:t xml:space="preserve"> </w:t>
      </w:r>
      <w:r>
        <w:rPr>
          <w:sz w:val="24"/>
        </w:rPr>
        <w:t>общение:</w:t>
      </w:r>
    </w:p>
    <w:p w:rsidR="00FB559F" w:rsidRDefault="00E8189E">
      <w:pPr>
        <w:pStyle w:val="a3"/>
        <w:spacing w:before="127" w:line="350" w:lineRule="auto"/>
        <w:jc w:val="left"/>
      </w:pPr>
      <w:r>
        <w:t>воспринимать</w:t>
      </w:r>
      <w:r>
        <w:rPr>
          <w:spacing w:val="9"/>
        </w:rPr>
        <w:t xml:space="preserve"> </w:t>
      </w:r>
      <w:r>
        <w:t>и</w:t>
      </w:r>
      <w:r>
        <w:rPr>
          <w:spacing w:val="9"/>
        </w:rPr>
        <w:t xml:space="preserve"> </w:t>
      </w:r>
      <w:r>
        <w:t>формулировать</w:t>
      </w:r>
      <w:r>
        <w:rPr>
          <w:spacing w:val="9"/>
        </w:rPr>
        <w:t xml:space="preserve"> </w:t>
      </w:r>
      <w:r>
        <w:t>суждения,</w:t>
      </w:r>
      <w:r>
        <w:rPr>
          <w:spacing w:val="8"/>
        </w:rPr>
        <w:t xml:space="preserve"> </w:t>
      </w:r>
      <w:r>
        <w:t>выражать</w:t>
      </w:r>
      <w:r>
        <w:rPr>
          <w:spacing w:val="9"/>
        </w:rPr>
        <w:t xml:space="preserve"> </w:t>
      </w:r>
      <w:r>
        <w:t>эмоции</w:t>
      </w:r>
      <w:r>
        <w:rPr>
          <w:spacing w:val="10"/>
        </w:rPr>
        <w:t xml:space="preserve"> </w:t>
      </w:r>
      <w:r>
        <w:t>в</w:t>
      </w:r>
      <w:r>
        <w:rPr>
          <w:spacing w:val="8"/>
        </w:rPr>
        <w:t xml:space="preserve"> </w:t>
      </w:r>
      <w:r>
        <w:t>соответствии</w:t>
      </w:r>
      <w:r>
        <w:rPr>
          <w:spacing w:val="19"/>
        </w:rPr>
        <w:t xml:space="preserve"> </w:t>
      </w:r>
      <w:r>
        <w:t>с</w:t>
      </w:r>
      <w:r>
        <w:rPr>
          <w:spacing w:val="12"/>
        </w:rPr>
        <w:t xml:space="preserve"> </w:t>
      </w:r>
      <w:r>
        <w:t>условиями</w:t>
      </w:r>
      <w:r>
        <w:rPr>
          <w:spacing w:val="9"/>
        </w:rPr>
        <w:t xml:space="preserve"> </w:t>
      </w:r>
      <w:r>
        <w:t>и</w:t>
      </w:r>
      <w:r>
        <w:rPr>
          <w:spacing w:val="-57"/>
        </w:rPr>
        <w:t xml:space="preserve"> </w:t>
      </w:r>
      <w:r>
        <w:t>целями</w:t>
      </w:r>
      <w:r>
        <w:rPr>
          <w:spacing w:val="-2"/>
        </w:rPr>
        <w:t xml:space="preserve"> </w:t>
      </w:r>
      <w:r>
        <w:t>общения;</w:t>
      </w:r>
    </w:p>
    <w:p w:rsidR="00FB559F" w:rsidRDefault="00E8189E">
      <w:pPr>
        <w:pStyle w:val="a3"/>
        <w:spacing w:line="350" w:lineRule="auto"/>
        <w:jc w:val="left"/>
      </w:pPr>
      <w:r>
        <w:t>выражать</w:t>
      </w:r>
      <w:r>
        <w:rPr>
          <w:spacing w:val="21"/>
        </w:rPr>
        <w:t xml:space="preserve"> </w:t>
      </w:r>
      <w:r>
        <w:t>свое</w:t>
      </w:r>
      <w:r>
        <w:rPr>
          <w:spacing w:val="18"/>
        </w:rPr>
        <w:t xml:space="preserve"> </w:t>
      </w:r>
      <w:r>
        <w:t>мнение,</w:t>
      </w:r>
      <w:r>
        <w:rPr>
          <w:spacing w:val="17"/>
        </w:rPr>
        <w:t xml:space="preserve"> </w:t>
      </w:r>
      <w:r>
        <w:t>в</w:t>
      </w:r>
      <w:r>
        <w:rPr>
          <w:spacing w:val="17"/>
        </w:rPr>
        <w:t xml:space="preserve"> </w:t>
      </w:r>
      <w:r>
        <w:t>том</w:t>
      </w:r>
      <w:r>
        <w:rPr>
          <w:spacing w:val="19"/>
        </w:rPr>
        <w:t xml:space="preserve"> </w:t>
      </w:r>
      <w:r>
        <w:t>числе</w:t>
      </w:r>
      <w:r>
        <w:rPr>
          <w:spacing w:val="19"/>
        </w:rPr>
        <w:t xml:space="preserve"> </w:t>
      </w:r>
      <w:r>
        <w:t>впечатления</w:t>
      </w:r>
      <w:r>
        <w:rPr>
          <w:spacing w:val="17"/>
        </w:rPr>
        <w:t xml:space="preserve"> </w:t>
      </w:r>
      <w:r>
        <w:t>от</w:t>
      </w:r>
      <w:r>
        <w:rPr>
          <w:spacing w:val="18"/>
        </w:rPr>
        <w:t xml:space="preserve"> </w:t>
      </w:r>
      <w:r>
        <w:t>общения</w:t>
      </w:r>
      <w:r>
        <w:rPr>
          <w:spacing w:val="18"/>
        </w:rPr>
        <w:t xml:space="preserve"> </w:t>
      </w:r>
      <w:r>
        <w:t>с</w:t>
      </w:r>
      <w:r>
        <w:rPr>
          <w:spacing w:val="17"/>
        </w:rPr>
        <w:t xml:space="preserve"> </w:t>
      </w:r>
      <w:r>
        <w:t>музыкальным</w:t>
      </w:r>
      <w:r>
        <w:rPr>
          <w:spacing w:val="16"/>
        </w:rPr>
        <w:t xml:space="preserve"> </w:t>
      </w:r>
      <w:r>
        <w:t>искусством</w:t>
      </w:r>
      <w:r>
        <w:rPr>
          <w:spacing w:val="19"/>
        </w:rPr>
        <w:t xml:space="preserve"> </w:t>
      </w:r>
      <w:r>
        <w:t>в</w:t>
      </w:r>
      <w:r>
        <w:rPr>
          <w:spacing w:val="-57"/>
        </w:rPr>
        <w:t xml:space="preserve"> </w:t>
      </w:r>
      <w:r>
        <w:t>устных и письменных</w:t>
      </w:r>
      <w:r>
        <w:rPr>
          <w:spacing w:val="2"/>
        </w:rPr>
        <w:t xml:space="preserve"> </w:t>
      </w:r>
      <w:r>
        <w:t>текстах;</w:t>
      </w:r>
    </w:p>
    <w:p w:rsidR="00FB559F" w:rsidRDefault="00E8189E">
      <w:pPr>
        <w:pStyle w:val="a3"/>
        <w:spacing w:line="348" w:lineRule="auto"/>
        <w:jc w:val="left"/>
      </w:pPr>
      <w:r>
        <w:t>понимать</w:t>
      </w:r>
      <w:r>
        <w:rPr>
          <w:spacing w:val="34"/>
        </w:rPr>
        <w:t xml:space="preserve"> </w:t>
      </w:r>
      <w:r>
        <w:t>намерения</w:t>
      </w:r>
      <w:r>
        <w:rPr>
          <w:spacing w:val="36"/>
        </w:rPr>
        <w:t xml:space="preserve"> </w:t>
      </w:r>
      <w:r>
        <w:t>других,</w:t>
      </w:r>
      <w:r>
        <w:rPr>
          <w:spacing w:val="36"/>
        </w:rPr>
        <w:t xml:space="preserve"> </w:t>
      </w:r>
      <w:r>
        <w:t>проявлять</w:t>
      </w:r>
      <w:r>
        <w:rPr>
          <w:spacing w:val="39"/>
        </w:rPr>
        <w:t xml:space="preserve"> </w:t>
      </w:r>
      <w:r>
        <w:t>уважительное</w:t>
      </w:r>
      <w:r>
        <w:rPr>
          <w:spacing w:val="35"/>
        </w:rPr>
        <w:t xml:space="preserve"> </w:t>
      </w:r>
      <w:r>
        <w:t>отношение</w:t>
      </w:r>
      <w:r>
        <w:rPr>
          <w:spacing w:val="42"/>
        </w:rPr>
        <w:t xml:space="preserve"> </w:t>
      </w:r>
      <w:r>
        <w:t>к</w:t>
      </w:r>
      <w:r>
        <w:rPr>
          <w:spacing w:val="36"/>
        </w:rPr>
        <w:t xml:space="preserve"> </w:t>
      </w:r>
      <w:r>
        <w:t>собеседнику</w:t>
      </w:r>
      <w:r>
        <w:rPr>
          <w:spacing w:val="31"/>
        </w:rPr>
        <w:t xml:space="preserve"> </w:t>
      </w:r>
      <w:r>
        <w:t>и</w:t>
      </w:r>
      <w:r>
        <w:rPr>
          <w:spacing w:val="37"/>
        </w:rPr>
        <w:t xml:space="preserve"> </w:t>
      </w:r>
      <w:r>
        <w:t>в</w:t>
      </w:r>
      <w:r>
        <w:rPr>
          <w:spacing w:val="-57"/>
        </w:rPr>
        <w:t xml:space="preserve"> </w:t>
      </w:r>
      <w:r>
        <w:t>корректной</w:t>
      </w:r>
      <w:r>
        <w:rPr>
          <w:spacing w:val="-1"/>
        </w:rPr>
        <w:t xml:space="preserve"> </w:t>
      </w:r>
      <w:r>
        <w:t>форме</w:t>
      </w:r>
      <w:r>
        <w:rPr>
          <w:spacing w:val="-2"/>
        </w:rPr>
        <w:t xml:space="preserve"> </w:t>
      </w:r>
      <w:r>
        <w:t>формулировать свои возражения;</w:t>
      </w:r>
    </w:p>
    <w:p w:rsidR="00FB559F" w:rsidRDefault="00E8189E">
      <w:pPr>
        <w:pStyle w:val="a3"/>
        <w:spacing w:before="3" w:line="350" w:lineRule="auto"/>
        <w:jc w:val="left"/>
      </w:pPr>
      <w:r>
        <w:t>вести</w:t>
      </w:r>
      <w:r>
        <w:rPr>
          <w:spacing w:val="12"/>
        </w:rPr>
        <w:t xml:space="preserve"> </w:t>
      </w:r>
      <w:r>
        <w:t>диалог,</w:t>
      </w:r>
      <w:r>
        <w:rPr>
          <w:spacing w:val="11"/>
        </w:rPr>
        <w:t xml:space="preserve"> </w:t>
      </w:r>
      <w:r>
        <w:t>дискуссию,</w:t>
      </w:r>
      <w:r>
        <w:rPr>
          <w:spacing w:val="12"/>
        </w:rPr>
        <w:t xml:space="preserve"> </w:t>
      </w:r>
      <w:r>
        <w:t>задавать</w:t>
      </w:r>
      <w:r>
        <w:rPr>
          <w:spacing w:val="11"/>
        </w:rPr>
        <w:t xml:space="preserve"> </w:t>
      </w:r>
      <w:r>
        <w:t>вопросы</w:t>
      </w:r>
      <w:r>
        <w:rPr>
          <w:spacing w:val="9"/>
        </w:rPr>
        <w:t xml:space="preserve"> </w:t>
      </w:r>
      <w:r>
        <w:t>по</w:t>
      </w:r>
      <w:r>
        <w:rPr>
          <w:spacing w:val="8"/>
        </w:rPr>
        <w:t xml:space="preserve"> </w:t>
      </w:r>
      <w:r>
        <w:t>существу</w:t>
      </w:r>
      <w:r>
        <w:rPr>
          <w:spacing w:val="4"/>
        </w:rPr>
        <w:t xml:space="preserve"> </w:t>
      </w:r>
      <w:r>
        <w:t>обсуждаемой</w:t>
      </w:r>
      <w:r>
        <w:rPr>
          <w:spacing w:val="12"/>
        </w:rPr>
        <w:t xml:space="preserve"> </w:t>
      </w:r>
      <w:r>
        <w:t>темы,</w:t>
      </w:r>
      <w:r>
        <w:rPr>
          <w:spacing w:val="11"/>
        </w:rPr>
        <w:t xml:space="preserve"> </w:t>
      </w:r>
      <w:r>
        <w:t>поддерживать</w:t>
      </w:r>
      <w:r>
        <w:rPr>
          <w:spacing w:val="-57"/>
        </w:rPr>
        <w:t xml:space="preserve"> </w:t>
      </w:r>
      <w:r>
        <w:t>благожелательный</w:t>
      </w:r>
      <w:r>
        <w:rPr>
          <w:spacing w:val="-1"/>
        </w:rPr>
        <w:t xml:space="preserve"> </w:t>
      </w:r>
      <w:r>
        <w:t>тон</w:t>
      </w:r>
      <w:r>
        <w:rPr>
          <w:spacing w:val="-2"/>
        </w:rPr>
        <w:t xml:space="preserve"> </w:t>
      </w:r>
      <w:r>
        <w:t>диалога;</w:t>
      </w:r>
    </w:p>
    <w:p w:rsidR="00FB559F" w:rsidRDefault="00E8189E">
      <w:pPr>
        <w:pStyle w:val="a3"/>
        <w:ind w:left="1221" w:firstLine="0"/>
        <w:jc w:val="left"/>
      </w:pPr>
      <w:r>
        <w:t>публично</w:t>
      </w:r>
      <w:r>
        <w:rPr>
          <w:spacing w:val="-3"/>
        </w:rPr>
        <w:t xml:space="preserve"> </w:t>
      </w:r>
      <w:r>
        <w:t>представлять</w:t>
      </w:r>
      <w:r>
        <w:rPr>
          <w:spacing w:val="-2"/>
        </w:rPr>
        <w:t xml:space="preserve"> </w:t>
      </w:r>
      <w:r>
        <w:t>результаты</w:t>
      </w:r>
      <w:r>
        <w:rPr>
          <w:spacing w:val="-1"/>
        </w:rPr>
        <w:t xml:space="preserve"> </w:t>
      </w:r>
      <w:r>
        <w:t>учебной</w:t>
      </w:r>
      <w:r>
        <w:rPr>
          <w:spacing w:val="-3"/>
        </w:rPr>
        <w:t xml:space="preserve"> </w:t>
      </w:r>
      <w:r>
        <w:t>и</w:t>
      </w:r>
      <w:r>
        <w:rPr>
          <w:spacing w:val="-2"/>
        </w:rPr>
        <w:t xml:space="preserve"> </w:t>
      </w:r>
      <w:r>
        <w:t>творческой</w:t>
      </w:r>
      <w:r>
        <w:rPr>
          <w:spacing w:val="-3"/>
        </w:rPr>
        <w:t xml:space="preserve"> </w:t>
      </w:r>
      <w:r>
        <w:t>деятельности;</w:t>
      </w:r>
    </w:p>
    <w:p w:rsidR="00FB559F" w:rsidRDefault="00E8189E" w:rsidP="00244D10">
      <w:pPr>
        <w:pStyle w:val="a5"/>
        <w:numPr>
          <w:ilvl w:val="0"/>
          <w:numId w:val="42"/>
        </w:numPr>
        <w:tabs>
          <w:tab w:val="left" w:pos="1481"/>
        </w:tabs>
        <w:spacing w:before="125"/>
        <w:rPr>
          <w:sz w:val="24"/>
        </w:rPr>
      </w:pPr>
      <w:r>
        <w:rPr>
          <w:sz w:val="24"/>
        </w:rPr>
        <w:t>совместная</w:t>
      </w:r>
      <w:r>
        <w:rPr>
          <w:spacing w:val="-6"/>
          <w:sz w:val="24"/>
        </w:rPr>
        <w:t xml:space="preserve"> </w:t>
      </w:r>
      <w:r>
        <w:rPr>
          <w:sz w:val="24"/>
        </w:rPr>
        <w:t>деятельность</w:t>
      </w:r>
      <w:r>
        <w:rPr>
          <w:spacing w:val="-5"/>
          <w:sz w:val="24"/>
        </w:rPr>
        <w:t xml:space="preserve"> </w:t>
      </w:r>
      <w:r>
        <w:rPr>
          <w:sz w:val="24"/>
        </w:rPr>
        <w:t>(сотрудничество):</w:t>
      </w:r>
    </w:p>
    <w:p w:rsidR="00FB559F" w:rsidRDefault="00E8189E">
      <w:pPr>
        <w:pStyle w:val="a3"/>
        <w:spacing w:before="127" w:line="350" w:lineRule="auto"/>
        <w:ind w:right="261"/>
      </w:pPr>
      <w:r>
        <w:t>развивать навыки эстетически опосредованного сотрудничества, соучастия, сопереживания</w:t>
      </w:r>
      <w:r>
        <w:rPr>
          <w:spacing w:val="1"/>
        </w:rPr>
        <w:t xml:space="preserve"> </w:t>
      </w:r>
      <w:r>
        <w:t>в</w:t>
      </w:r>
      <w:r>
        <w:rPr>
          <w:spacing w:val="1"/>
        </w:rPr>
        <w:t xml:space="preserve"> </w:t>
      </w:r>
      <w:r>
        <w:t>процессе</w:t>
      </w:r>
      <w:r>
        <w:rPr>
          <w:spacing w:val="1"/>
        </w:rPr>
        <w:t xml:space="preserve"> </w:t>
      </w:r>
      <w:r>
        <w:t>исполнения</w:t>
      </w:r>
      <w:r>
        <w:rPr>
          <w:spacing w:val="1"/>
        </w:rPr>
        <w:t xml:space="preserve"> </w:t>
      </w:r>
      <w:r>
        <w:t>и</w:t>
      </w:r>
      <w:r>
        <w:rPr>
          <w:spacing w:val="1"/>
        </w:rPr>
        <w:t xml:space="preserve"> </w:t>
      </w:r>
      <w:r>
        <w:t>восприятия</w:t>
      </w:r>
      <w:r>
        <w:rPr>
          <w:spacing w:val="1"/>
        </w:rPr>
        <w:t xml:space="preserve"> </w:t>
      </w:r>
      <w:r>
        <w:t>музыки;</w:t>
      </w:r>
      <w:r>
        <w:rPr>
          <w:spacing w:val="1"/>
        </w:rPr>
        <w:t xml:space="preserve"> </w:t>
      </w:r>
      <w:r>
        <w:t>понимать</w:t>
      </w:r>
      <w:r>
        <w:rPr>
          <w:spacing w:val="1"/>
        </w:rPr>
        <w:t xml:space="preserve"> </w:t>
      </w:r>
      <w:r>
        <w:t>ценность</w:t>
      </w:r>
      <w:r>
        <w:rPr>
          <w:spacing w:val="1"/>
        </w:rPr>
        <w:t xml:space="preserve"> </w:t>
      </w:r>
      <w:r>
        <w:t>такого</w:t>
      </w:r>
      <w:r>
        <w:rPr>
          <w:spacing w:val="1"/>
        </w:rPr>
        <w:t xml:space="preserve"> </w:t>
      </w:r>
      <w:r>
        <w:t>социально-</w:t>
      </w:r>
      <w:r>
        <w:rPr>
          <w:spacing w:val="1"/>
        </w:rPr>
        <w:t xml:space="preserve"> </w:t>
      </w:r>
      <w:r>
        <w:t>психологического</w:t>
      </w:r>
      <w:r>
        <w:rPr>
          <w:spacing w:val="-1"/>
        </w:rPr>
        <w:t xml:space="preserve"> </w:t>
      </w:r>
      <w:r>
        <w:t>опыта,</w:t>
      </w:r>
      <w:r>
        <w:rPr>
          <w:spacing w:val="-1"/>
        </w:rPr>
        <w:t xml:space="preserve"> </w:t>
      </w:r>
      <w:r>
        <w:t>экстраполировать его</w:t>
      </w:r>
      <w:r>
        <w:rPr>
          <w:spacing w:val="-2"/>
        </w:rPr>
        <w:t xml:space="preserve"> </w:t>
      </w:r>
      <w:r>
        <w:t>на</w:t>
      </w:r>
      <w:r>
        <w:rPr>
          <w:spacing w:val="-2"/>
        </w:rPr>
        <w:t xml:space="preserve"> </w:t>
      </w:r>
      <w:r>
        <w:t>другие</w:t>
      </w:r>
      <w:r>
        <w:rPr>
          <w:spacing w:val="-1"/>
        </w:rPr>
        <w:t xml:space="preserve"> </w:t>
      </w:r>
      <w:r>
        <w:t>сферы</w:t>
      </w:r>
      <w:r>
        <w:rPr>
          <w:spacing w:val="-1"/>
        </w:rPr>
        <w:t xml:space="preserve"> </w:t>
      </w:r>
      <w:r>
        <w:t>взаимодействия;</w:t>
      </w:r>
    </w:p>
    <w:p w:rsidR="00FB559F" w:rsidRDefault="00E8189E">
      <w:pPr>
        <w:pStyle w:val="a3"/>
        <w:spacing w:line="350" w:lineRule="auto"/>
        <w:ind w:right="264"/>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w:t>
      </w:r>
      <w:r>
        <w:rPr>
          <w:spacing w:val="1"/>
        </w:rPr>
        <w:t xml:space="preserve"> </w:t>
      </w:r>
      <w:r>
        <w:t>музыкальной деятельности, выбирать наиболее эффективные формы взаимодействия при решении</w:t>
      </w:r>
      <w:r>
        <w:rPr>
          <w:spacing w:val="-57"/>
        </w:rPr>
        <w:t xml:space="preserve"> </w:t>
      </w:r>
      <w:r>
        <w:t>поставленной</w:t>
      </w:r>
      <w:r>
        <w:rPr>
          <w:spacing w:val="-1"/>
        </w:rPr>
        <w:t xml:space="preserve"> </w:t>
      </w:r>
      <w:r>
        <w:t>задачи;</w:t>
      </w:r>
    </w:p>
    <w:p w:rsidR="00FB559F" w:rsidRDefault="00E8189E">
      <w:pPr>
        <w:pStyle w:val="a3"/>
        <w:spacing w:line="350" w:lineRule="auto"/>
        <w:ind w:right="261"/>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ее</w:t>
      </w:r>
      <w:r>
        <w:rPr>
          <w:spacing w:val="1"/>
        </w:rPr>
        <w:t xml:space="preserve"> </w:t>
      </w:r>
      <w:r>
        <w:t>достижению:</w:t>
      </w:r>
      <w:r>
        <w:rPr>
          <w:spacing w:val="14"/>
        </w:rPr>
        <w:t xml:space="preserve"> </w:t>
      </w:r>
      <w:r>
        <w:t>распределять</w:t>
      </w:r>
      <w:r>
        <w:rPr>
          <w:spacing w:val="16"/>
        </w:rPr>
        <w:t xml:space="preserve"> </w:t>
      </w:r>
      <w:r>
        <w:t>роли,</w:t>
      </w:r>
      <w:r>
        <w:rPr>
          <w:spacing w:val="15"/>
        </w:rPr>
        <w:t xml:space="preserve"> </w:t>
      </w:r>
      <w:r>
        <w:t>договариваться,</w:t>
      </w:r>
      <w:r>
        <w:rPr>
          <w:spacing w:val="15"/>
        </w:rPr>
        <w:t xml:space="preserve"> </w:t>
      </w:r>
      <w:r>
        <w:t>обсуждать</w:t>
      </w:r>
      <w:r>
        <w:rPr>
          <w:spacing w:val="16"/>
        </w:rPr>
        <w:t xml:space="preserve"> </w:t>
      </w:r>
      <w:r>
        <w:t>процесс</w:t>
      </w:r>
      <w:r>
        <w:rPr>
          <w:spacing w:val="20"/>
        </w:rPr>
        <w:t xml:space="preserve"> </w:t>
      </w:r>
      <w:r>
        <w:t>и</w:t>
      </w:r>
      <w:r>
        <w:rPr>
          <w:spacing w:val="14"/>
        </w:rPr>
        <w:t xml:space="preserve"> </w:t>
      </w:r>
      <w:r>
        <w:t>результат</w:t>
      </w:r>
      <w:r>
        <w:rPr>
          <w:spacing w:val="14"/>
        </w:rPr>
        <w:t xml:space="preserve"> </w:t>
      </w:r>
      <w:r>
        <w:t>совместной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работы;</w:t>
      </w:r>
    </w:p>
    <w:p w:rsidR="00FB559F" w:rsidRDefault="00E8189E">
      <w:pPr>
        <w:pStyle w:val="a3"/>
        <w:spacing w:before="127" w:line="350" w:lineRule="auto"/>
        <w:ind w:right="268"/>
      </w:pPr>
      <w:r>
        <w:t>уметь обобщать мнения нескольких человек, проявлять готовность руководить, выполнять</w:t>
      </w:r>
      <w:r>
        <w:rPr>
          <w:spacing w:val="1"/>
        </w:rPr>
        <w:t xml:space="preserve"> </w:t>
      </w:r>
      <w:r>
        <w:t>поручения,</w:t>
      </w:r>
      <w:r>
        <w:rPr>
          <w:spacing w:val="-1"/>
        </w:rPr>
        <w:t xml:space="preserve"> </w:t>
      </w:r>
      <w:r>
        <w:t>подчиняться;</w:t>
      </w:r>
    </w:p>
    <w:p w:rsidR="00FB559F" w:rsidRDefault="00E8189E">
      <w:pPr>
        <w:pStyle w:val="a3"/>
        <w:spacing w:before="1" w:line="348" w:lineRule="auto"/>
        <w:ind w:right="27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взаимодействия;</w:t>
      </w:r>
    </w:p>
    <w:p w:rsidR="00FB559F" w:rsidRDefault="00E8189E">
      <w:pPr>
        <w:pStyle w:val="a3"/>
        <w:spacing w:before="3" w:line="350" w:lineRule="auto"/>
        <w:ind w:right="262"/>
      </w:pPr>
      <w:r>
        <w:t>сравнивать результаты с исходной задачей и вклад каждого члена команды в достижение</w:t>
      </w:r>
      <w:r>
        <w:rPr>
          <w:spacing w:val="1"/>
        </w:rPr>
        <w:t xml:space="preserve"> </w:t>
      </w:r>
      <w:r>
        <w:t>результатов, разделять сферу ответственности и проявлять готовность к представлению отчета</w:t>
      </w:r>
      <w:r>
        <w:rPr>
          <w:spacing w:val="1"/>
        </w:rPr>
        <w:t xml:space="preserve"> </w:t>
      </w:r>
      <w:r>
        <w:t>перед</w:t>
      </w:r>
      <w:r>
        <w:rPr>
          <w:spacing w:val="-1"/>
        </w:rPr>
        <w:t xml:space="preserve"> </w:t>
      </w:r>
      <w:r>
        <w:t>группой.</w:t>
      </w:r>
    </w:p>
    <w:p w:rsidR="00FB559F" w:rsidRDefault="00E8189E">
      <w:pPr>
        <w:pStyle w:val="a3"/>
        <w:spacing w:line="350" w:lineRule="auto"/>
        <w:ind w:right="273"/>
      </w:pPr>
      <w:r>
        <w:t>У обучающегося будут сформированы умения самоорганизации как часть универсальных</w:t>
      </w:r>
      <w:r>
        <w:rPr>
          <w:spacing w:val="1"/>
        </w:rPr>
        <w:t xml:space="preserve"> </w:t>
      </w:r>
      <w:r>
        <w:t>регулятивных</w:t>
      </w:r>
      <w:r>
        <w:rPr>
          <w:spacing w:val="2"/>
        </w:rPr>
        <w:t xml:space="preserve"> </w:t>
      </w:r>
      <w:r>
        <w:t>учебных</w:t>
      </w:r>
      <w:r>
        <w:rPr>
          <w:spacing w:val="1"/>
        </w:rPr>
        <w:t xml:space="preserve"> </w:t>
      </w:r>
      <w:r>
        <w:t>действий:</w:t>
      </w:r>
    </w:p>
    <w:p w:rsidR="00FB559F" w:rsidRDefault="00E8189E" w:rsidP="00244D10">
      <w:pPr>
        <w:pStyle w:val="a5"/>
        <w:numPr>
          <w:ilvl w:val="0"/>
          <w:numId w:val="41"/>
        </w:numPr>
        <w:tabs>
          <w:tab w:val="left" w:pos="1930"/>
        </w:tabs>
        <w:spacing w:line="348" w:lineRule="auto"/>
        <w:ind w:right="259" w:hanging="360"/>
        <w:rPr>
          <w:sz w:val="24"/>
        </w:rPr>
      </w:pPr>
      <w:r>
        <w:rPr>
          <w:sz w:val="24"/>
        </w:rPr>
        <w:t>ставить</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среднесрочные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по</w:t>
      </w:r>
      <w:r>
        <w:rPr>
          <w:spacing w:val="-57"/>
          <w:sz w:val="24"/>
        </w:rPr>
        <w:t xml:space="preserve"> </w:t>
      </w:r>
      <w:r>
        <w:rPr>
          <w:sz w:val="24"/>
        </w:rPr>
        <w:t>самосовершенствованию, в том числе в части творческих, исполнительских навыков</w:t>
      </w:r>
      <w:r>
        <w:rPr>
          <w:spacing w:val="1"/>
          <w:sz w:val="24"/>
        </w:rPr>
        <w:t xml:space="preserve"> </w:t>
      </w:r>
      <w:r>
        <w:rPr>
          <w:sz w:val="24"/>
        </w:rPr>
        <w:t>и</w:t>
      </w:r>
      <w:r>
        <w:rPr>
          <w:spacing w:val="-1"/>
          <w:sz w:val="24"/>
        </w:rPr>
        <w:t xml:space="preserve"> </w:t>
      </w:r>
      <w:r>
        <w:rPr>
          <w:sz w:val="24"/>
        </w:rPr>
        <w:t>способностей, настойчиво</w:t>
      </w:r>
      <w:r>
        <w:rPr>
          <w:spacing w:val="-2"/>
          <w:sz w:val="24"/>
        </w:rPr>
        <w:t xml:space="preserve"> </w:t>
      </w:r>
      <w:r>
        <w:rPr>
          <w:sz w:val="24"/>
        </w:rPr>
        <w:t>продвигаться к</w:t>
      </w:r>
      <w:r>
        <w:rPr>
          <w:spacing w:val="-3"/>
          <w:sz w:val="24"/>
        </w:rPr>
        <w:t xml:space="preserve"> </w:t>
      </w:r>
      <w:r>
        <w:rPr>
          <w:sz w:val="24"/>
        </w:rPr>
        <w:t>поставленной цели;</w:t>
      </w:r>
    </w:p>
    <w:p w:rsidR="00FB559F" w:rsidRDefault="00E8189E" w:rsidP="00244D10">
      <w:pPr>
        <w:pStyle w:val="a5"/>
        <w:numPr>
          <w:ilvl w:val="0"/>
          <w:numId w:val="41"/>
        </w:numPr>
        <w:tabs>
          <w:tab w:val="left" w:pos="1930"/>
        </w:tabs>
        <w:spacing w:line="343" w:lineRule="auto"/>
        <w:ind w:right="270" w:hanging="360"/>
        <w:rPr>
          <w:sz w:val="24"/>
        </w:rPr>
      </w:pPr>
      <w:r>
        <w:rPr>
          <w:sz w:val="24"/>
        </w:rPr>
        <w:t>планировать</w:t>
      </w:r>
      <w:r>
        <w:rPr>
          <w:spacing w:val="1"/>
          <w:sz w:val="24"/>
        </w:rPr>
        <w:t xml:space="preserve"> </w:t>
      </w:r>
      <w:r>
        <w:rPr>
          <w:sz w:val="24"/>
        </w:rPr>
        <w:t>достижение</w:t>
      </w:r>
      <w:r>
        <w:rPr>
          <w:spacing w:val="1"/>
          <w:sz w:val="24"/>
        </w:rPr>
        <w:t xml:space="preserve"> </w:t>
      </w:r>
      <w:r>
        <w:rPr>
          <w:sz w:val="24"/>
        </w:rPr>
        <w:t>целей</w:t>
      </w:r>
      <w:r>
        <w:rPr>
          <w:spacing w:val="1"/>
          <w:sz w:val="24"/>
        </w:rPr>
        <w:t xml:space="preserve"> </w:t>
      </w:r>
      <w:r>
        <w:rPr>
          <w:sz w:val="24"/>
        </w:rPr>
        <w:t>через</w:t>
      </w:r>
      <w:r>
        <w:rPr>
          <w:spacing w:val="1"/>
          <w:sz w:val="24"/>
        </w:rPr>
        <w:t xml:space="preserve"> </w:t>
      </w:r>
      <w:r>
        <w:rPr>
          <w:sz w:val="24"/>
        </w:rPr>
        <w:t>решение</w:t>
      </w:r>
      <w:r>
        <w:rPr>
          <w:spacing w:val="1"/>
          <w:sz w:val="24"/>
        </w:rPr>
        <w:t xml:space="preserve"> </w:t>
      </w:r>
      <w:r>
        <w:rPr>
          <w:sz w:val="24"/>
        </w:rPr>
        <w:t>ряда</w:t>
      </w:r>
      <w:r>
        <w:rPr>
          <w:spacing w:val="1"/>
          <w:sz w:val="24"/>
        </w:rPr>
        <w:t xml:space="preserve"> </w:t>
      </w:r>
      <w:r>
        <w:rPr>
          <w:sz w:val="24"/>
        </w:rPr>
        <w:t>последовательных</w:t>
      </w:r>
      <w:r>
        <w:rPr>
          <w:spacing w:val="61"/>
          <w:sz w:val="24"/>
        </w:rPr>
        <w:t xml:space="preserve"> </w:t>
      </w:r>
      <w:r>
        <w:rPr>
          <w:sz w:val="24"/>
        </w:rPr>
        <w:t>задач</w:t>
      </w:r>
      <w:r>
        <w:rPr>
          <w:spacing w:val="1"/>
          <w:sz w:val="24"/>
        </w:rPr>
        <w:t xml:space="preserve"> </w:t>
      </w:r>
      <w:r>
        <w:rPr>
          <w:sz w:val="24"/>
        </w:rPr>
        <w:t>частного</w:t>
      </w:r>
      <w:r>
        <w:rPr>
          <w:spacing w:val="-1"/>
          <w:sz w:val="24"/>
        </w:rPr>
        <w:t xml:space="preserve"> </w:t>
      </w:r>
      <w:r>
        <w:rPr>
          <w:sz w:val="24"/>
        </w:rPr>
        <w:t>характера;</w:t>
      </w:r>
    </w:p>
    <w:p w:rsidR="00FB559F" w:rsidRDefault="00E8189E" w:rsidP="00244D10">
      <w:pPr>
        <w:pStyle w:val="a5"/>
        <w:numPr>
          <w:ilvl w:val="0"/>
          <w:numId w:val="41"/>
        </w:numPr>
        <w:tabs>
          <w:tab w:val="left" w:pos="1930"/>
        </w:tabs>
        <w:spacing w:before="3" w:line="343" w:lineRule="auto"/>
        <w:ind w:right="259" w:hanging="360"/>
        <w:rPr>
          <w:sz w:val="24"/>
        </w:rPr>
      </w:pPr>
      <w:r>
        <w:rPr>
          <w:sz w:val="24"/>
        </w:rPr>
        <w:t>самостоятельно составлять план действий, вносить необходимые коррективы в ходе</w:t>
      </w:r>
      <w:r>
        <w:rPr>
          <w:spacing w:val="1"/>
          <w:sz w:val="24"/>
        </w:rPr>
        <w:t xml:space="preserve"> </w:t>
      </w:r>
      <w:r>
        <w:rPr>
          <w:sz w:val="24"/>
        </w:rPr>
        <w:t>его</w:t>
      </w:r>
      <w:r>
        <w:rPr>
          <w:spacing w:val="-2"/>
          <w:sz w:val="24"/>
        </w:rPr>
        <w:t xml:space="preserve"> </w:t>
      </w:r>
      <w:r>
        <w:rPr>
          <w:sz w:val="24"/>
        </w:rPr>
        <w:t>реализации;</w:t>
      </w:r>
    </w:p>
    <w:p w:rsidR="00FB559F" w:rsidRDefault="00E8189E" w:rsidP="00244D10">
      <w:pPr>
        <w:pStyle w:val="a5"/>
        <w:numPr>
          <w:ilvl w:val="0"/>
          <w:numId w:val="41"/>
        </w:numPr>
        <w:tabs>
          <w:tab w:val="left" w:pos="1930"/>
        </w:tabs>
        <w:spacing w:before="8" w:line="343" w:lineRule="auto"/>
        <w:ind w:right="271" w:hanging="360"/>
        <w:rPr>
          <w:sz w:val="24"/>
        </w:rPr>
      </w:pPr>
      <w:r>
        <w:rPr>
          <w:sz w:val="24"/>
        </w:rPr>
        <w:t>выявлять</w:t>
      </w:r>
      <w:r>
        <w:rPr>
          <w:spacing w:val="1"/>
          <w:sz w:val="24"/>
        </w:rPr>
        <w:t xml:space="preserve"> </w:t>
      </w:r>
      <w:r>
        <w:rPr>
          <w:sz w:val="24"/>
        </w:rPr>
        <w:t>наиболее</w:t>
      </w:r>
      <w:r>
        <w:rPr>
          <w:spacing w:val="1"/>
          <w:sz w:val="24"/>
        </w:rPr>
        <w:t xml:space="preserve"> </w:t>
      </w:r>
      <w:r>
        <w:rPr>
          <w:sz w:val="24"/>
        </w:rPr>
        <w:t>важные</w:t>
      </w:r>
      <w:r>
        <w:rPr>
          <w:spacing w:val="1"/>
          <w:sz w:val="24"/>
        </w:rPr>
        <w:t xml:space="preserve"> </w:t>
      </w:r>
      <w:r>
        <w:rPr>
          <w:sz w:val="24"/>
        </w:rPr>
        <w:t>проблемы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rsidR="00FB559F" w:rsidRDefault="00E8189E" w:rsidP="00244D10">
      <w:pPr>
        <w:pStyle w:val="a5"/>
        <w:numPr>
          <w:ilvl w:val="0"/>
          <w:numId w:val="41"/>
        </w:numPr>
        <w:tabs>
          <w:tab w:val="left" w:pos="1930"/>
        </w:tabs>
        <w:spacing w:before="6" w:line="348" w:lineRule="auto"/>
        <w:ind w:right="263" w:hanging="360"/>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1"/>
          <w:sz w:val="24"/>
        </w:rPr>
        <w:t xml:space="preserve"> </w:t>
      </w:r>
      <w:r>
        <w:rPr>
          <w:sz w:val="24"/>
        </w:rPr>
        <w:t>часть),</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 варианты</w:t>
      </w:r>
      <w:r>
        <w:rPr>
          <w:spacing w:val="-1"/>
          <w:sz w:val="24"/>
        </w:rPr>
        <w:t xml:space="preserve"> </w:t>
      </w:r>
      <w:r>
        <w:rPr>
          <w:sz w:val="24"/>
        </w:rPr>
        <w:t>решений;</w:t>
      </w:r>
    </w:p>
    <w:p w:rsidR="00FB559F" w:rsidRDefault="00E8189E" w:rsidP="00244D10">
      <w:pPr>
        <w:pStyle w:val="a5"/>
        <w:numPr>
          <w:ilvl w:val="0"/>
          <w:numId w:val="41"/>
        </w:numPr>
        <w:tabs>
          <w:tab w:val="left" w:pos="1930"/>
        </w:tabs>
        <w:spacing w:line="294" w:lineRule="exact"/>
        <w:ind w:left="1929" w:hanging="349"/>
        <w:rPr>
          <w:sz w:val="24"/>
        </w:rPr>
      </w:pPr>
      <w:r>
        <w:rPr>
          <w:sz w:val="24"/>
        </w:rPr>
        <w:t>проводить выбор</w:t>
      </w:r>
      <w:r>
        <w:rPr>
          <w:spacing w:val="-2"/>
          <w:sz w:val="24"/>
        </w:rPr>
        <w:t xml:space="preserve"> </w:t>
      </w:r>
      <w:r>
        <w:rPr>
          <w:sz w:val="24"/>
        </w:rPr>
        <w:t>и</w:t>
      </w:r>
      <w:r>
        <w:rPr>
          <w:spacing w:val="-1"/>
          <w:sz w:val="24"/>
        </w:rPr>
        <w:t xml:space="preserve"> </w:t>
      </w:r>
      <w:r>
        <w:rPr>
          <w:sz w:val="24"/>
        </w:rPr>
        <w:t>брать</w:t>
      </w:r>
      <w:r>
        <w:rPr>
          <w:spacing w:val="-2"/>
          <w:sz w:val="24"/>
        </w:rPr>
        <w:t xml:space="preserve"> </w:t>
      </w:r>
      <w:r>
        <w:rPr>
          <w:sz w:val="24"/>
        </w:rPr>
        <w:t>за</w:t>
      </w:r>
      <w:r>
        <w:rPr>
          <w:spacing w:val="-3"/>
          <w:sz w:val="24"/>
        </w:rPr>
        <w:t xml:space="preserve"> </w:t>
      </w:r>
      <w:r>
        <w:rPr>
          <w:sz w:val="24"/>
        </w:rPr>
        <w:t>него</w:t>
      </w:r>
      <w:r>
        <w:rPr>
          <w:spacing w:val="-2"/>
          <w:sz w:val="24"/>
        </w:rPr>
        <w:t xml:space="preserve"> </w:t>
      </w:r>
      <w:r>
        <w:rPr>
          <w:sz w:val="24"/>
        </w:rPr>
        <w:t>ответственность</w:t>
      </w:r>
      <w:r>
        <w:rPr>
          <w:spacing w:val="-2"/>
          <w:sz w:val="24"/>
        </w:rPr>
        <w:t xml:space="preserve"> </w:t>
      </w:r>
      <w:r>
        <w:rPr>
          <w:sz w:val="24"/>
        </w:rPr>
        <w:t>на</w:t>
      </w:r>
      <w:r>
        <w:rPr>
          <w:spacing w:val="-3"/>
          <w:sz w:val="24"/>
        </w:rPr>
        <w:t xml:space="preserve"> </w:t>
      </w:r>
      <w:r>
        <w:rPr>
          <w:sz w:val="24"/>
        </w:rPr>
        <w:t>себя.</w:t>
      </w:r>
    </w:p>
    <w:p w:rsidR="00FB559F" w:rsidRDefault="00E8189E">
      <w:pPr>
        <w:pStyle w:val="a3"/>
        <w:spacing w:before="127" w:line="348" w:lineRule="auto"/>
        <w:ind w:right="26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(рефлексии)</w:t>
      </w:r>
      <w:r>
        <w:rPr>
          <w:spacing w:val="1"/>
        </w:rPr>
        <w:t xml:space="preserve"> </w:t>
      </w:r>
      <w:r>
        <w:t>как</w:t>
      </w:r>
      <w:r>
        <w:rPr>
          <w:spacing w:val="1"/>
        </w:rPr>
        <w:t xml:space="preserve"> </w:t>
      </w:r>
      <w:r>
        <w:t>часть</w:t>
      </w:r>
      <w:r>
        <w:rPr>
          <w:spacing w:val="1"/>
        </w:rPr>
        <w:t xml:space="preserve"> </w:t>
      </w:r>
      <w:r>
        <w:t>универсальных регулятивных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41"/>
        </w:numPr>
        <w:tabs>
          <w:tab w:val="left" w:pos="1930"/>
        </w:tabs>
        <w:spacing w:before="3"/>
        <w:ind w:left="1929" w:hanging="349"/>
        <w:rPr>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z w:val="24"/>
        </w:rPr>
        <w:t>рефлексии;</w:t>
      </w:r>
    </w:p>
    <w:p w:rsidR="00FB559F" w:rsidRDefault="00E8189E" w:rsidP="00244D10">
      <w:pPr>
        <w:pStyle w:val="a5"/>
        <w:numPr>
          <w:ilvl w:val="0"/>
          <w:numId w:val="41"/>
        </w:numPr>
        <w:tabs>
          <w:tab w:val="left" w:pos="1930"/>
        </w:tabs>
        <w:spacing w:before="126"/>
        <w:ind w:left="1929" w:hanging="349"/>
        <w:rPr>
          <w:sz w:val="24"/>
        </w:rPr>
      </w:pPr>
      <w:r>
        <w:rPr>
          <w:sz w:val="24"/>
        </w:rPr>
        <w:t>давать</w:t>
      </w:r>
      <w:r>
        <w:rPr>
          <w:spacing w:val="-3"/>
          <w:sz w:val="24"/>
        </w:rPr>
        <w:t xml:space="preserve"> </w:t>
      </w:r>
      <w:r>
        <w:rPr>
          <w:sz w:val="24"/>
        </w:rPr>
        <w:t>оценку</w:t>
      </w:r>
      <w:r>
        <w:rPr>
          <w:spacing w:val="-5"/>
          <w:sz w:val="24"/>
        </w:rPr>
        <w:t xml:space="preserve"> </w:t>
      </w:r>
      <w:r>
        <w:rPr>
          <w:sz w:val="24"/>
        </w:rPr>
        <w:t>учебной</w:t>
      </w:r>
      <w:r>
        <w:rPr>
          <w:spacing w:val="-2"/>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4"/>
          <w:sz w:val="24"/>
        </w:rPr>
        <w:t xml:space="preserve"> </w:t>
      </w:r>
      <w:r>
        <w:rPr>
          <w:sz w:val="24"/>
        </w:rPr>
        <w:t>план</w:t>
      </w:r>
      <w:r>
        <w:rPr>
          <w:spacing w:val="-2"/>
          <w:sz w:val="24"/>
        </w:rPr>
        <w:t xml:space="preserve"> </w:t>
      </w:r>
      <w:r>
        <w:rPr>
          <w:sz w:val="24"/>
        </w:rPr>
        <w:t>ее</w:t>
      </w:r>
      <w:r>
        <w:rPr>
          <w:spacing w:val="-3"/>
          <w:sz w:val="24"/>
        </w:rPr>
        <w:t xml:space="preserve"> </w:t>
      </w:r>
      <w:r>
        <w:rPr>
          <w:sz w:val="24"/>
        </w:rPr>
        <w:t>изменения;</w:t>
      </w:r>
    </w:p>
    <w:p w:rsidR="00FB559F" w:rsidRDefault="00E8189E" w:rsidP="00244D10">
      <w:pPr>
        <w:pStyle w:val="a5"/>
        <w:numPr>
          <w:ilvl w:val="0"/>
          <w:numId w:val="41"/>
        </w:numPr>
        <w:tabs>
          <w:tab w:val="left" w:pos="1930"/>
        </w:tabs>
        <w:spacing w:before="126" w:line="343" w:lineRule="auto"/>
        <w:ind w:right="261" w:hanging="360"/>
        <w:rPr>
          <w:sz w:val="24"/>
        </w:rPr>
      </w:pPr>
      <w:r>
        <w:rPr>
          <w:sz w:val="24"/>
        </w:rPr>
        <w:t>предвидеть трудности, которые могут возникнуть при решении учебной задачи, и</w:t>
      </w:r>
      <w:r>
        <w:rPr>
          <w:spacing w:val="1"/>
          <w:sz w:val="24"/>
        </w:rPr>
        <w:t xml:space="preserve"> </w:t>
      </w:r>
      <w:r>
        <w:rPr>
          <w:sz w:val="24"/>
        </w:rPr>
        <w:t>адаптировать</w:t>
      </w:r>
      <w:r>
        <w:rPr>
          <w:spacing w:val="-1"/>
          <w:sz w:val="24"/>
        </w:rPr>
        <w:t xml:space="preserve"> </w:t>
      </w:r>
      <w:r>
        <w:rPr>
          <w:sz w:val="24"/>
        </w:rPr>
        <w:t>решение</w:t>
      </w:r>
      <w:r>
        <w:rPr>
          <w:spacing w:val="-1"/>
          <w:sz w:val="24"/>
        </w:rPr>
        <w:t xml:space="preserve"> </w:t>
      </w:r>
      <w:r>
        <w:rPr>
          <w:sz w:val="24"/>
        </w:rPr>
        <w:t>к</w:t>
      </w:r>
      <w:r>
        <w:rPr>
          <w:spacing w:val="-1"/>
          <w:sz w:val="24"/>
        </w:rPr>
        <w:t xml:space="preserve"> </w:t>
      </w:r>
      <w:r>
        <w:rPr>
          <w:sz w:val="24"/>
        </w:rPr>
        <w:t>меняющимся обстоятельствам;</w:t>
      </w:r>
    </w:p>
    <w:p w:rsidR="00FB559F" w:rsidRDefault="00E8189E" w:rsidP="00244D10">
      <w:pPr>
        <w:pStyle w:val="a5"/>
        <w:numPr>
          <w:ilvl w:val="0"/>
          <w:numId w:val="41"/>
        </w:numPr>
        <w:tabs>
          <w:tab w:val="left" w:pos="1930"/>
        </w:tabs>
        <w:spacing w:before="6" w:line="348" w:lineRule="auto"/>
        <w:ind w:right="267" w:hanging="360"/>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достижения</w:t>
      </w:r>
      <w:r>
        <w:rPr>
          <w:spacing w:val="1"/>
          <w:sz w:val="24"/>
        </w:rPr>
        <w:t xml:space="preserve"> </w:t>
      </w:r>
      <w:r>
        <w:rPr>
          <w:sz w:val="24"/>
        </w:rPr>
        <w:t>(не</w:t>
      </w:r>
      <w:r>
        <w:rPr>
          <w:spacing w:val="1"/>
          <w:sz w:val="24"/>
        </w:rPr>
        <w:t xml:space="preserve"> </w:t>
      </w:r>
      <w:r>
        <w:rPr>
          <w:sz w:val="24"/>
        </w:rPr>
        <w:t>достижения)</w:t>
      </w:r>
      <w:r>
        <w:rPr>
          <w:spacing w:val="1"/>
          <w:sz w:val="24"/>
        </w:rPr>
        <w:t xml:space="preserve"> </w:t>
      </w:r>
      <w:r>
        <w:rPr>
          <w:sz w:val="24"/>
        </w:rPr>
        <w:t>результатов</w:t>
      </w:r>
      <w:r>
        <w:rPr>
          <w:spacing w:val="61"/>
          <w:sz w:val="24"/>
        </w:rPr>
        <w:t xml:space="preserve"> </w:t>
      </w:r>
      <w:r>
        <w:rPr>
          <w:sz w:val="24"/>
        </w:rPr>
        <w:t>деятельности,</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неудач</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предупреждать</w:t>
      </w:r>
      <w:r>
        <w:rPr>
          <w:spacing w:val="1"/>
          <w:sz w:val="24"/>
        </w:rPr>
        <w:t xml:space="preserve"> </w:t>
      </w:r>
      <w:r>
        <w:rPr>
          <w:sz w:val="24"/>
        </w:rPr>
        <w:t>их,</w:t>
      </w:r>
      <w:r>
        <w:rPr>
          <w:spacing w:val="1"/>
          <w:sz w:val="24"/>
        </w:rPr>
        <w:t xml:space="preserve"> </w:t>
      </w:r>
      <w:r>
        <w:rPr>
          <w:sz w:val="24"/>
        </w:rPr>
        <w:t>давать</w:t>
      </w:r>
      <w:r>
        <w:rPr>
          <w:spacing w:val="61"/>
          <w:sz w:val="24"/>
        </w:rPr>
        <w:t xml:space="preserve"> </w:t>
      </w:r>
      <w:r>
        <w:rPr>
          <w:sz w:val="24"/>
        </w:rPr>
        <w:t>оценку</w:t>
      </w:r>
      <w:r>
        <w:rPr>
          <w:spacing w:val="1"/>
          <w:sz w:val="24"/>
        </w:rPr>
        <w:t xml:space="preserve"> </w:t>
      </w:r>
      <w:r>
        <w:rPr>
          <w:sz w:val="24"/>
        </w:rPr>
        <w:t>приобретенному</w:t>
      </w:r>
      <w:r>
        <w:rPr>
          <w:spacing w:val="-6"/>
          <w:sz w:val="24"/>
        </w:rPr>
        <w:t xml:space="preserve"> </w:t>
      </w:r>
      <w:r>
        <w:rPr>
          <w:sz w:val="24"/>
        </w:rPr>
        <w:t>опыту;</w:t>
      </w:r>
    </w:p>
    <w:p w:rsidR="00FB559F" w:rsidRDefault="00E8189E" w:rsidP="00244D10">
      <w:pPr>
        <w:pStyle w:val="a5"/>
        <w:numPr>
          <w:ilvl w:val="0"/>
          <w:numId w:val="41"/>
        </w:numPr>
        <w:tabs>
          <w:tab w:val="left" w:pos="1930"/>
        </w:tabs>
        <w:spacing w:line="348" w:lineRule="auto"/>
        <w:ind w:right="268" w:hanging="360"/>
        <w:rPr>
          <w:sz w:val="24"/>
        </w:rPr>
      </w:pPr>
      <w:r>
        <w:rPr>
          <w:sz w:val="24"/>
        </w:rPr>
        <w:t>использовать музыку для улучшения самочувствия, сознательного управления своим</w:t>
      </w:r>
      <w:r>
        <w:rPr>
          <w:spacing w:val="-57"/>
          <w:sz w:val="24"/>
        </w:rPr>
        <w:t xml:space="preserve"> </w:t>
      </w:r>
      <w:r>
        <w:rPr>
          <w:sz w:val="24"/>
        </w:rPr>
        <w:t>психоэмоциональным состоянием, в том числе стимулировать состояния активности</w:t>
      </w:r>
      <w:r>
        <w:rPr>
          <w:spacing w:val="-57"/>
          <w:sz w:val="24"/>
        </w:rPr>
        <w:t xml:space="preserve"> </w:t>
      </w:r>
      <w:r>
        <w:rPr>
          <w:sz w:val="24"/>
        </w:rPr>
        <w:t>(бодрости),</w:t>
      </w:r>
      <w:r>
        <w:rPr>
          <w:spacing w:val="-1"/>
          <w:sz w:val="24"/>
        </w:rPr>
        <w:t xml:space="preserve"> </w:t>
      </w:r>
      <w:r>
        <w:rPr>
          <w:sz w:val="24"/>
        </w:rPr>
        <w:t>отдыха</w:t>
      </w:r>
      <w:r>
        <w:rPr>
          <w:spacing w:val="-1"/>
          <w:sz w:val="24"/>
        </w:rPr>
        <w:t xml:space="preserve"> </w:t>
      </w:r>
      <w:r>
        <w:rPr>
          <w:sz w:val="24"/>
        </w:rPr>
        <w:t>(релаксации), концентрации</w:t>
      </w:r>
      <w:r>
        <w:rPr>
          <w:spacing w:val="-1"/>
          <w:sz w:val="24"/>
        </w:rPr>
        <w:t xml:space="preserve"> </w:t>
      </w:r>
      <w:r>
        <w:rPr>
          <w:sz w:val="24"/>
        </w:rPr>
        <w:t>внимания.</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часть</w:t>
      </w:r>
      <w:r>
        <w:rPr>
          <w:spacing w:val="1"/>
        </w:rPr>
        <w:t xml:space="preserve"> </w:t>
      </w:r>
      <w:r>
        <w:t>универсальных регулятивных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41"/>
        </w:numPr>
        <w:tabs>
          <w:tab w:val="left" w:pos="1930"/>
        </w:tabs>
        <w:spacing w:line="345" w:lineRule="auto"/>
        <w:ind w:right="268" w:hanging="360"/>
        <w:rPr>
          <w:sz w:val="24"/>
        </w:rPr>
      </w:pPr>
      <w:r>
        <w:rPr>
          <w:sz w:val="24"/>
        </w:rPr>
        <w:t>чувствовать,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самого</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использовать</w:t>
      </w:r>
      <w:r>
        <w:rPr>
          <w:spacing w:val="1"/>
          <w:sz w:val="24"/>
        </w:rPr>
        <w:t xml:space="preserve"> </w:t>
      </w:r>
      <w:r>
        <w:rPr>
          <w:sz w:val="24"/>
        </w:rPr>
        <w:t>возможности</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для</w:t>
      </w:r>
      <w:r>
        <w:rPr>
          <w:spacing w:val="1"/>
          <w:sz w:val="24"/>
        </w:rPr>
        <w:t xml:space="preserve"> </w:t>
      </w:r>
      <w:r>
        <w:rPr>
          <w:sz w:val="24"/>
        </w:rPr>
        <w:t>расширения</w:t>
      </w:r>
      <w:r>
        <w:rPr>
          <w:spacing w:val="1"/>
          <w:sz w:val="24"/>
        </w:rPr>
        <w:t xml:space="preserve"> </w:t>
      </w:r>
      <w:r>
        <w:rPr>
          <w:sz w:val="24"/>
        </w:rPr>
        <w:t>своих</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данной</w:t>
      </w:r>
      <w:r>
        <w:rPr>
          <w:spacing w:val="-2"/>
          <w:sz w:val="24"/>
        </w:rPr>
        <w:t xml:space="preserve"> </w:t>
      </w:r>
      <w:r>
        <w:rPr>
          <w:sz w:val="24"/>
        </w:rPr>
        <w:t>сфере;</w:t>
      </w:r>
    </w:p>
    <w:p w:rsidR="00FB559F" w:rsidRDefault="00E8189E" w:rsidP="00244D10">
      <w:pPr>
        <w:pStyle w:val="a5"/>
        <w:numPr>
          <w:ilvl w:val="0"/>
          <w:numId w:val="41"/>
        </w:numPr>
        <w:tabs>
          <w:tab w:val="left" w:pos="1930"/>
        </w:tabs>
        <w:spacing w:before="6" w:line="343" w:lineRule="auto"/>
        <w:ind w:right="266" w:hanging="360"/>
        <w:rPr>
          <w:sz w:val="24"/>
        </w:rPr>
      </w:pPr>
      <w:r>
        <w:rPr>
          <w:sz w:val="24"/>
        </w:rPr>
        <w:t>развивать способность управлять собственными эмоциями и эмоциями других как в</w:t>
      </w:r>
      <w:r>
        <w:rPr>
          <w:spacing w:val="1"/>
          <w:sz w:val="24"/>
        </w:rPr>
        <w:t xml:space="preserve"> </w:t>
      </w:r>
      <w:r>
        <w:rPr>
          <w:sz w:val="24"/>
        </w:rPr>
        <w:t>повседневной</w:t>
      </w:r>
      <w:r>
        <w:rPr>
          <w:spacing w:val="-2"/>
          <w:sz w:val="24"/>
        </w:rPr>
        <w:t xml:space="preserve"> </w:t>
      </w:r>
      <w:r>
        <w:rPr>
          <w:sz w:val="24"/>
        </w:rPr>
        <w:t>жизни,</w:t>
      </w:r>
      <w:r>
        <w:rPr>
          <w:spacing w:val="-4"/>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ситуациях</w:t>
      </w:r>
      <w:r>
        <w:rPr>
          <w:spacing w:val="1"/>
          <w:sz w:val="24"/>
        </w:rPr>
        <w:t xml:space="preserve"> </w:t>
      </w:r>
      <w:r>
        <w:rPr>
          <w:sz w:val="24"/>
        </w:rPr>
        <w:t>музыкально-опосредованного</w:t>
      </w:r>
      <w:r>
        <w:rPr>
          <w:spacing w:val="-1"/>
          <w:sz w:val="24"/>
        </w:rPr>
        <w:t xml:space="preserve"> </w:t>
      </w:r>
      <w:r>
        <w:rPr>
          <w:sz w:val="24"/>
        </w:rPr>
        <w:t>общения;</w:t>
      </w:r>
    </w:p>
    <w:p w:rsidR="00FB559F" w:rsidRDefault="00E8189E" w:rsidP="00244D10">
      <w:pPr>
        <w:pStyle w:val="a5"/>
        <w:numPr>
          <w:ilvl w:val="0"/>
          <w:numId w:val="41"/>
        </w:numPr>
        <w:tabs>
          <w:tab w:val="left" w:pos="1930"/>
        </w:tabs>
        <w:spacing w:before="8"/>
        <w:ind w:left="1929" w:hanging="349"/>
        <w:rPr>
          <w:sz w:val="24"/>
        </w:rPr>
      </w:pPr>
      <w:r>
        <w:rPr>
          <w:sz w:val="24"/>
        </w:rPr>
        <w:t>выявлять</w:t>
      </w:r>
      <w:r>
        <w:rPr>
          <w:spacing w:val="-3"/>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причины</w:t>
      </w:r>
      <w:r>
        <w:rPr>
          <w:spacing w:val="-3"/>
          <w:sz w:val="24"/>
        </w:rPr>
        <w:t xml:space="preserve"> </w:t>
      </w:r>
      <w:r>
        <w:rPr>
          <w:sz w:val="24"/>
        </w:rPr>
        <w:t>эмоций;</w:t>
      </w:r>
    </w:p>
    <w:p w:rsidR="00FB559F" w:rsidRDefault="00E8189E" w:rsidP="00244D10">
      <w:pPr>
        <w:pStyle w:val="a5"/>
        <w:numPr>
          <w:ilvl w:val="0"/>
          <w:numId w:val="41"/>
        </w:numPr>
        <w:tabs>
          <w:tab w:val="left" w:pos="1930"/>
        </w:tabs>
        <w:spacing w:before="127" w:line="340" w:lineRule="auto"/>
        <w:ind w:right="261" w:hanging="360"/>
        <w:rPr>
          <w:sz w:val="24"/>
        </w:rPr>
      </w:pPr>
      <w:r>
        <w:rPr>
          <w:sz w:val="24"/>
        </w:rPr>
        <w:t>понимать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намерения</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анализируя</w:t>
      </w:r>
      <w:r>
        <w:rPr>
          <w:spacing w:val="1"/>
          <w:sz w:val="24"/>
        </w:rPr>
        <w:t xml:space="preserve"> </w:t>
      </w:r>
      <w:r>
        <w:rPr>
          <w:sz w:val="24"/>
        </w:rPr>
        <w:t>коммуникативно-</w:t>
      </w:r>
      <w:r>
        <w:rPr>
          <w:spacing w:val="1"/>
          <w:sz w:val="24"/>
        </w:rPr>
        <w:t xml:space="preserve"> </w:t>
      </w:r>
      <w:r>
        <w:rPr>
          <w:sz w:val="24"/>
        </w:rPr>
        <w:t>интонационную</w:t>
      </w:r>
      <w:r>
        <w:rPr>
          <w:spacing w:val="-1"/>
          <w:sz w:val="24"/>
        </w:rPr>
        <w:t xml:space="preserve"> </w:t>
      </w:r>
      <w:r>
        <w:rPr>
          <w:sz w:val="24"/>
        </w:rPr>
        <w:t>ситуацию;</w:t>
      </w:r>
    </w:p>
    <w:p w:rsidR="00FB559F" w:rsidRDefault="00E8189E" w:rsidP="00244D10">
      <w:pPr>
        <w:pStyle w:val="a5"/>
        <w:numPr>
          <w:ilvl w:val="0"/>
          <w:numId w:val="41"/>
        </w:numPr>
        <w:tabs>
          <w:tab w:val="left" w:pos="1930"/>
        </w:tabs>
        <w:spacing w:before="11"/>
        <w:ind w:left="1929" w:hanging="349"/>
        <w:rPr>
          <w:sz w:val="24"/>
        </w:rPr>
      </w:pPr>
      <w:r>
        <w:rPr>
          <w:sz w:val="24"/>
        </w:rPr>
        <w:t>регулировать</w:t>
      </w:r>
      <w:r>
        <w:rPr>
          <w:spacing w:val="-3"/>
          <w:sz w:val="24"/>
        </w:rPr>
        <w:t xml:space="preserve"> </w:t>
      </w:r>
      <w:r>
        <w:rPr>
          <w:sz w:val="24"/>
        </w:rPr>
        <w:t>способ</w:t>
      </w:r>
      <w:r>
        <w:rPr>
          <w:spacing w:val="-3"/>
          <w:sz w:val="24"/>
        </w:rPr>
        <w:t xml:space="preserve"> </w:t>
      </w:r>
      <w:r>
        <w:rPr>
          <w:sz w:val="24"/>
        </w:rPr>
        <w:t>выражения</w:t>
      </w:r>
      <w:r>
        <w:rPr>
          <w:spacing w:val="-3"/>
          <w:sz w:val="24"/>
        </w:rPr>
        <w:t xml:space="preserve"> </w:t>
      </w:r>
      <w:r>
        <w:rPr>
          <w:sz w:val="24"/>
        </w:rPr>
        <w:t>собственных</w:t>
      </w:r>
      <w:r>
        <w:rPr>
          <w:spacing w:val="-3"/>
          <w:sz w:val="24"/>
        </w:rPr>
        <w:t xml:space="preserve"> </w:t>
      </w:r>
      <w:r>
        <w:rPr>
          <w:sz w:val="24"/>
        </w:rPr>
        <w:t>эмоций.</w:t>
      </w:r>
    </w:p>
    <w:p w:rsidR="00FB559F" w:rsidRDefault="00E8189E">
      <w:pPr>
        <w:pStyle w:val="a3"/>
        <w:spacing w:before="126" w:line="350"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часть</w:t>
      </w:r>
      <w:r>
        <w:rPr>
          <w:spacing w:val="1"/>
        </w:rPr>
        <w:t xml:space="preserve"> </w:t>
      </w:r>
      <w:r>
        <w:t>универсальных регулятивных</w:t>
      </w:r>
      <w:r>
        <w:rPr>
          <w:spacing w:val="4"/>
        </w:rPr>
        <w:t xml:space="preserve"> </w:t>
      </w:r>
      <w:r>
        <w:t>учебных</w:t>
      </w:r>
      <w:r>
        <w:rPr>
          <w:spacing w:val="1"/>
        </w:rPr>
        <w:t xml:space="preserve"> </w:t>
      </w:r>
      <w:r>
        <w:t>действий:</w:t>
      </w:r>
    </w:p>
    <w:p w:rsidR="00FB559F" w:rsidRDefault="00E8189E" w:rsidP="00244D10">
      <w:pPr>
        <w:pStyle w:val="a5"/>
        <w:numPr>
          <w:ilvl w:val="0"/>
          <w:numId w:val="41"/>
        </w:numPr>
        <w:tabs>
          <w:tab w:val="left" w:pos="1929"/>
          <w:tab w:val="left" w:pos="1930"/>
          <w:tab w:val="left" w:pos="3465"/>
          <w:tab w:val="left" w:pos="3806"/>
          <w:tab w:val="left" w:pos="5072"/>
          <w:tab w:val="left" w:pos="6422"/>
          <w:tab w:val="left" w:pos="6750"/>
          <w:tab w:val="left" w:pos="7813"/>
          <w:tab w:val="left" w:pos="8947"/>
          <w:tab w:val="left" w:pos="9292"/>
          <w:tab w:val="left" w:pos="9830"/>
        </w:tabs>
        <w:spacing w:line="343" w:lineRule="auto"/>
        <w:ind w:right="269" w:hanging="360"/>
        <w:jc w:val="left"/>
        <w:rPr>
          <w:sz w:val="24"/>
        </w:rPr>
      </w:pPr>
      <w:r>
        <w:rPr>
          <w:sz w:val="24"/>
        </w:rPr>
        <w:t>уважительно</w:t>
      </w:r>
      <w:r>
        <w:rPr>
          <w:sz w:val="24"/>
        </w:rPr>
        <w:tab/>
        <w:t>и</w:t>
      </w:r>
      <w:r>
        <w:rPr>
          <w:sz w:val="24"/>
        </w:rPr>
        <w:tab/>
        <w:t>осознанно</w:t>
      </w:r>
      <w:r>
        <w:rPr>
          <w:sz w:val="24"/>
        </w:rPr>
        <w:tab/>
        <w:t>относиться</w:t>
      </w:r>
      <w:r>
        <w:rPr>
          <w:sz w:val="24"/>
        </w:rPr>
        <w:tab/>
        <w:t>к</w:t>
      </w:r>
      <w:r>
        <w:rPr>
          <w:sz w:val="24"/>
        </w:rPr>
        <w:tab/>
        <w:t>другому</w:t>
      </w:r>
      <w:r>
        <w:rPr>
          <w:sz w:val="24"/>
        </w:rPr>
        <w:tab/>
        <w:t>человеку</w:t>
      </w:r>
      <w:r>
        <w:rPr>
          <w:sz w:val="24"/>
        </w:rPr>
        <w:tab/>
        <w:t>и</w:t>
      </w:r>
      <w:r>
        <w:rPr>
          <w:sz w:val="24"/>
        </w:rPr>
        <w:tab/>
        <w:t>его</w:t>
      </w:r>
      <w:r>
        <w:rPr>
          <w:sz w:val="24"/>
        </w:rPr>
        <w:tab/>
        <w:t>мнению,</w:t>
      </w:r>
      <w:r>
        <w:rPr>
          <w:spacing w:val="-57"/>
          <w:sz w:val="24"/>
        </w:rPr>
        <w:t xml:space="preserve"> </w:t>
      </w:r>
      <w:r>
        <w:rPr>
          <w:sz w:val="24"/>
        </w:rPr>
        <w:t>эстетическим</w:t>
      </w:r>
      <w:r>
        <w:rPr>
          <w:spacing w:val="-2"/>
          <w:sz w:val="24"/>
        </w:rPr>
        <w:t xml:space="preserve"> </w:t>
      </w:r>
      <w:r>
        <w:rPr>
          <w:sz w:val="24"/>
        </w:rPr>
        <w:t>предпочтениям</w:t>
      </w:r>
      <w:r>
        <w:rPr>
          <w:spacing w:val="-1"/>
          <w:sz w:val="24"/>
        </w:rPr>
        <w:t xml:space="preserve"> </w:t>
      </w:r>
      <w:r>
        <w:rPr>
          <w:sz w:val="24"/>
        </w:rPr>
        <w:t>и</w:t>
      </w:r>
      <w:r>
        <w:rPr>
          <w:spacing w:val="4"/>
          <w:sz w:val="24"/>
        </w:rPr>
        <w:t xml:space="preserve"> </w:t>
      </w:r>
      <w:r>
        <w:rPr>
          <w:sz w:val="24"/>
        </w:rPr>
        <w:t>вкусам;</w:t>
      </w:r>
    </w:p>
    <w:p w:rsidR="00FB559F" w:rsidRDefault="00E8189E" w:rsidP="00244D10">
      <w:pPr>
        <w:pStyle w:val="a5"/>
        <w:numPr>
          <w:ilvl w:val="0"/>
          <w:numId w:val="41"/>
        </w:numPr>
        <w:tabs>
          <w:tab w:val="left" w:pos="1929"/>
          <w:tab w:val="left" w:pos="1930"/>
          <w:tab w:val="left" w:pos="3317"/>
          <w:tab w:val="left" w:pos="4008"/>
          <w:tab w:val="left" w:pos="4379"/>
          <w:tab w:val="left" w:pos="5257"/>
          <w:tab w:val="left" w:pos="6092"/>
          <w:tab w:val="left" w:pos="6574"/>
          <w:tab w:val="left" w:pos="7667"/>
          <w:tab w:val="left" w:pos="8293"/>
          <w:tab w:val="left" w:pos="9914"/>
        </w:tabs>
        <w:spacing w:before="6" w:line="343" w:lineRule="auto"/>
        <w:ind w:right="272" w:hanging="360"/>
        <w:jc w:val="left"/>
        <w:rPr>
          <w:sz w:val="24"/>
        </w:rPr>
      </w:pPr>
      <w:r>
        <w:rPr>
          <w:sz w:val="24"/>
        </w:rPr>
        <w:t>признавать</w:t>
      </w:r>
      <w:r>
        <w:rPr>
          <w:sz w:val="24"/>
        </w:rPr>
        <w:tab/>
        <w:t>свое</w:t>
      </w:r>
      <w:r>
        <w:rPr>
          <w:sz w:val="24"/>
        </w:rPr>
        <w:tab/>
        <w:t>и</w:t>
      </w:r>
      <w:r>
        <w:rPr>
          <w:sz w:val="24"/>
        </w:rPr>
        <w:tab/>
        <w:t>чужое</w:t>
      </w:r>
      <w:r>
        <w:rPr>
          <w:sz w:val="24"/>
        </w:rPr>
        <w:tab/>
        <w:t>право</w:t>
      </w:r>
      <w:r>
        <w:rPr>
          <w:sz w:val="24"/>
        </w:rPr>
        <w:tab/>
        <w:t>на</w:t>
      </w:r>
      <w:r>
        <w:rPr>
          <w:sz w:val="24"/>
        </w:rPr>
        <w:tab/>
        <w:t>ошибку,</w:t>
      </w:r>
      <w:r>
        <w:rPr>
          <w:sz w:val="24"/>
        </w:rPr>
        <w:tab/>
        <w:t>при</w:t>
      </w:r>
      <w:r>
        <w:rPr>
          <w:sz w:val="24"/>
        </w:rPr>
        <w:tab/>
        <w:t>обнаружении</w:t>
      </w:r>
      <w:r>
        <w:rPr>
          <w:sz w:val="24"/>
        </w:rPr>
        <w:tab/>
      </w:r>
      <w:r>
        <w:rPr>
          <w:spacing w:val="-1"/>
          <w:sz w:val="24"/>
        </w:rPr>
        <w:t>ошибки</w:t>
      </w:r>
      <w:r>
        <w:rPr>
          <w:spacing w:val="-57"/>
          <w:sz w:val="24"/>
        </w:rPr>
        <w:t xml:space="preserve"> </w:t>
      </w:r>
      <w:r>
        <w:rPr>
          <w:sz w:val="24"/>
        </w:rPr>
        <w:t>фокусироваться</w:t>
      </w:r>
      <w:r>
        <w:rPr>
          <w:spacing w:val="-3"/>
          <w:sz w:val="24"/>
        </w:rPr>
        <w:t xml:space="preserve"> </w:t>
      </w:r>
      <w:r>
        <w:rPr>
          <w:sz w:val="24"/>
        </w:rPr>
        <w:t>не</w:t>
      </w:r>
      <w:r>
        <w:rPr>
          <w:spacing w:val="-3"/>
          <w:sz w:val="24"/>
        </w:rPr>
        <w:t xml:space="preserve"> </w:t>
      </w:r>
      <w:r>
        <w:rPr>
          <w:sz w:val="24"/>
        </w:rPr>
        <w:t>на</w:t>
      </w:r>
      <w:r>
        <w:rPr>
          <w:spacing w:val="-3"/>
          <w:sz w:val="24"/>
        </w:rPr>
        <w:t xml:space="preserve"> </w:t>
      </w:r>
      <w:r>
        <w:rPr>
          <w:sz w:val="24"/>
        </w:rPr>
        <w:t>ней</w:t>
      </w:r>
      <w:r>
        <w:rPr>
          <w:spacing w:val="-2"/>
          <w:sz w:val="24"/>
        </w:rPr>
        <w:t xml:space="preserve"> </w:t>
      </w:r>
      <w:r>
        <w:rPr>
          <w:sz w:val="24"/>
        </w:rPr>
        <w:t>самой,</w:t>
      </w:r>
      <w:r>
        <w:rPr>
          <w:spacing w:val="-2"/>
          <w:sz w:val="24"/>
        </w:rPr>
        <w:t xml:space="preserve"> </w:t>
      </w:r>
      <w:r>
        <w:rPr>
          <w:sz w:val="24"/>
        </w:rPr>
        <w:t>а</w:t>
      </w:r>
      <w:r>
        <w:rPr>
          <w:spacing w:val="-4"/>
          <w:sz w:val="24"/>
        </w:rPr>
        <w:t xml:space="preserve"> </w:t>
      </w:r>
      <w:r>
        <w:rPr>
          <w:sz w:val="24"/>
        </w:rPr>
        <w:t>на</w:t>
      </w:r>
      <w:r>
        <w:rPr>
          <w:spacing w:val="-3"/>
          <w:sz w:val="24"/>
        </w:rPr>
        <w:t xml:space="preserve"> </w:t>
      </w:r>
      <w:r>
        <w:rPr>
          <w:sz w:val="24"/>
        </w:rPr>
        <w:t>способе</w:t>
      </w:r>
      <w:r>
        <w:rPr>
          <w:spacing w:val="-1"/>
          <w:sz w:val="24"/>
        </w:rPr>
        <w:t xml:space="preserve"> </w:t>
      </w:r>
      <w:r>
        <w:rPr>
          <w:sz w:val="24"/>
        </w:rPr>
        <w:t>улучшения</w:t>
      </w:r>
      <w:r>
        <w:rPr>
          <w:spacing w:val="-2"/>
          <w:sz w:val="24"/>
        </w:rPr>
        <w:t xml:space="preserve"> </w:t>
      </w:r>
      <w:r>
        <w:rPr>
          <w:sz w:val="24"/>
        </w:rPr>
        <w:t>результатов</w:t>
      </w:r>
      <w:r>
        <w:rPr>
          <w:spacing w:val="-1"/>
          <w:sz w:val="24"/>
        </w:rPr>
        <w:t xml:space="preserve"> </w:t>
      </w:r>
      <w:r>
        <w:rPr>
          <w:sz w:val="24"/>
        </w:rPr>
        <w:t>деятельности;</w:t>
      </w:r>
    </w:p>
    <w:p w:rsidR="00FB559F" w:rsidRDefault="00E8189E" w:rsidP="00244D10">
      <w:pPr>
        <w:pStyle w:val="a5"/>
        <w:numPr>
          <w:ilvl w:val="0"/>
          <w:numId w:val="41"/>
        </w:numPr>
        <w:tabs>
          <w:tab w:val="left" w:pos="1929"/>
          <w:tab w:val="left" w:pos="1930"/>
        </w:tabs>
        <w:spacing w:before="9"/>
        <w:ind w:left="1929" w:hanging="349"/>
        <w:jc w:val="left"/>
        <w:rPr>
          <w:sz w:val="24"/>
        </w:rPr>
      </w:pPr>
      <w:r>
        <w:rPr>
          <w:sz w:val="24"/>
        </w:rPr>
        <w:t>принимать</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4"/>
          <w:sz w:val="24"/>
        </w:rPr>
        <w:t xml:space="preserve"> </w:t>
      </w:r>
      <w:r>
        <w:rPr>
          <w:sz w:val="24"/>
        </w:rPr>
        <w:t>осуждая;</w:t>
      </w:r>
    </w:p>
    <w:p w:rsidR="00FB559F" w:rsidRDefault="00E8189E" w:rsidP="00244D10">
      <w:pPr>
        <w:pStyle w:val="a5"/>
        <w:numPr>
          <w:ilvl w:val="0"/>
          <w:numId w:val="41"/>
        </w:numPr>
        <w:tabs>
          <w:tab w:val="left" w:pos="1929"/>
          <w:tab w:val="left" w:pos="1930"/>
        </w:tabs>
        <w:spacing w:before="123"/>
        <w:ind w:left="1929" w:hanging="349"/>
        <w:jc w:val="left"/>
        <w:rPr>
          <w:sz w:val="24"/>
        </w:rPr>
      </w:pPr>
      <w:r>
        <w:rPr>
          <w:sz w:val="24"/>
        </w:rPr>
        <w:t>проявлять открытость;</w:t>
      </w:r>
    </w:p>
    <w:p w:rsidR="00FB559F" w:rsidRDefault="00E8189E" w:rsidP="00244D10">
      <w:pPr>
        <w:pStyle w:val="a5"/>
        <w:numPr>
          <w:ilvl w:val="0"/>
          <w:numId w:val="41"/>
        </w:numPr>
        <w:tabs>
          <w:tab w:val="left" w:pos="1929"/>
          <w:tab w:val="left" w:pos="1930"/>
        </w:tabs>
        <w:spacing w:before="126"/>
        <w:ind w:left="1929" w:hanging="349"/>
        <w:jc w:val="left"/>
        <w:rPr>
          <w:sz w:val="24"/>
        </w:rPr>
      </w:pPr>
      <w:r>
        <w:rPr>
          <w:sz w:val="24"/>
        </w:rPr>
        <w:t>осознавать</w:t>
      </w:r>
      <w:r>
        <w:rPr>
          <w:spacing w:val="-6"/>
          <w:sz w:val="24"/>
        </w:rPr>
        <w:t xml:space="preserve"> </w:t>
      </w:r>
      <w:r>
        <w:rPr>
          <w:sz w:val="24"/>
        </w:rPr>
        <w:t>невозможность</w:t>
      </w:r>
      <w:r>
        <w:rPr>
          <w:spacing w:val="-5"/>
          <w:sz w:val="24"/>
        </w:rPr>
        <w:t xml:space="preserve"> </w:t>
      </w:r>
      <w:r>
        <w:rPr>
          <w:sz w:val="24"/>
        </w:rPr>
        <w:t>контролировать</w:t>
      </w:r>
      <w:r>
        <w:rPr>
          <w:spacing w:val="-5"/>
          <w:sz w:val="24"/>
        </w:rPr>
        <w:t xml:space="preserve"> </w:t>
      </w:r>
      <w:r>
        <w:rPr>
          <w:sz w:val="24"/>
        </w:rPr>
        <w:t>все</w:t>
      </w:r>
      <w:r>
        <w:rPr>
          <w:spacing w:val="-3"/>
          <w:sz w:val="24"/>
        </w:rPr>
        <w:t xml:space="preserve"> </w:t>
      </w:r>
      <w:r>
        <w:rPr>
          <w:sz w:val="24"/>
        </w:rPr>
        <w:t>вокруг.</w:t>
      </w:r>
    </w:p>
    <w:p w:rsidR="00FB559F" w:rsidRDefault="00E8189E" w:rsidP="00244D10">
      <w:pPr>
        <w:pStyle w:val="a5"/>
        <w:numPr>
          <w:ilvl w:val="0"/>
          <w:numId w:val="40"/>
        </w:numPr>
        <w:tabs>
          <w:tab w:val="left" w:pos="1361"/>
        </w:tabs>
        <w:spacing w:before="127" w:line="350" w:lineRule="auto"/>
        <w:ind w:right="259" w:firstLine="708"/>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57"/>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 личности (управления собой, самодисциплины, устойчивого поведения, эмоционального</w:t>
      </w:r>
      <w:r>
        <w:rPr>
          <w:spacing w:val="1"/>
          <w:sz w:val="24"/>
        </w:rPr>
        <w:t xml:space="preserve"> </w:t>
      </w:r>
      <w:r>
        <w:rPr>
          <w:sz w:val="24"/>
        </w:rPr>
        <w:t>душевного</w:t>
      </w:r>
      <w:r>
        <w:rPr>
          <w:spacing w:val="-1"/>
          <w:sz w:val="24"/>
        </w:rPr>
        <w:t xml:space="preserve"> </w:t>
      </w:r>
      <w:r>
        <w:rPr>
          <w:sz w:val="24"/>
        </w:rPr>
        <w:t>равновесия).</w:t>
      </w:r>
    </w:p>
    <w:p w:rsidR="00FB559F" w:rsidRDefault="00FB559F">
      <w:pPr>
        <w:pStyle w:val="a3"/>
        <w:ind w:left="0" w:firstLine="0"/>
        <w:jc w:val="left"/>
        <w:rPr>
          <w:sz w:val="35"/>
        </w:rPr>
      </w:pPr>
    </w:p>
    <w:p w:rsidR="00FB559F" w:rsidRDefault="00E8189E">
      <w:pPr>
        <w:pStyle w:val="a3"/>
        <w:spacing w:line="348" w:lineRule="auto"/>
        <w:ind w:right="27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FB559F" w:rsidRDefault="00E8189E">
      <w:pPr>
        <w:pStyle w:val="a3"/>
        <w:spacing w:before="3" w:line="350" w:lineRule="auto"/>
        <w:ind w:right="263"/>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основ</w:t>
      </w:r>
      <w:r>
        <w:rPr>
          <w:spacing w:val="-57"/>
        </w:rPr>
        <w:t xml:space="preserve"> </w:t>
      </w:r>
      <w:r>
        <w:t>музыкальной культуры и проявляются в способности к музыкальной деятельности, потребности 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во</w:t>
      </w:r>
      <w:r>
        <w:rPr>
          <w:spacing w:val="1"/>
        </w:rPr>
        <w:t xml:space="preserve"> </w:t>
      </w:r>
      <w:r>
        <w:t>всех</w:t>
      </w:r>
      <w:r>
        <w:rPr>
          <w:spacing w:val="1"/>
        </w:rPr>
        <w:t xml:space="preserve"> </w:t>
      </w:r>
      <w:r>
        <w:t>доступных</w:t>
      </w:r>
      <w:r>
        <w:rPr>
          <w:spacing w:val="1"/>
        </w:rPr>
        <w:t xml:space="preserve"> </w:t>
      </w:r>
      <w:r>
        <w:t>формах,</w:t>
      </w:r>
      <w:r>
        <w:rPr>
          <w:spacing w:val="1"/>
        </w:rPr>
        <w:t xml:space="preserve"> </w:t>
      </w:r>
      <w:r>
        <w:t>органичном</w:t>
      </w:r>
      <w:r>
        <w:rPr>
          <w:spacing w:val="1"/>
        </w:rPr>
        <w:t xml:space="preserve"> </w:t>
      </w:r>
      <w:r>
        <w:t>включении</w:t>
      </w:r>
      <w:r>
        <w:rPr>
          <w:spacing w:val="-1"/>
        </w:rPr>
        <w:t xml:space="preserve"> </w:t>
      </w:r>
      <w:r>
        <w:t>музыки</w:t>
      </w:r>
      <w:r>
        <w:rPr>
          <w:spacing w:val="3"/>
        </w:rPr>
        <w:t xml:space="preserve"> </w:t>
      </w:r>
      <w:r>
        <w:t>в</w:t>
      </w:r>
      <w:r>
        <w:rPr>
          <w:spacing w:val="-1"/>
        </w:rPr>
        <w:t xml:space="preserve"> </w:t>
      </w:r>
      <w:r>
        <w:t>актуальный</w:t>
      </w:r>
      <w:r>
        <w:rPr>
          <w:spacing w:val="-1"/>
        </w:rPr>
        <w:t xml:space="preserve"> </w:t>
      </w:r>
      <w:r>
        <w:t>контекст своей жизни.</w:t>
      </w:r>
    </w:p>
    <w:p w:rsidR="00FB559F" w:rsidRDefault="00E8189E">
      <w:pPr>
        <w:pStyle w:val="a3"/>
        <w:spacing w:line="275" w:lineRule="exact"/>
        <w:ind w:left="1221" w:firstLine="0"/>
      </w:pPr>
      <w:r>
        <w:t>Обучающиеся,</w:t>
      </w:r>
      <w:r>
        <w:rPr>
          <w:spacing w:val="-4"/>
        </w:rPr>
        <w:t xml:space="preserve"> </w:t>
      </w:r>
      <w:r>
        <w:t>освоившие</w:t>
      </w:r>
      <w:r>
        <w:rPr>
          <w:spacing w:val="-4"/>
        </w:rPr>
        <w:t xml:space="preserve"> </w:t>
      </w:r>
      <w:r>
        <w:t>основную</w:t>
      </w:r>
      <w:r>
        <w:rPr>
          <w:spacing w:val="-3"/>
        </w:rPr>
        <w:t xml:space="preserve"> </w:t>
      </w:r>
      <w:r>
        <w:t>образовательную</w:t>
      </w:r>
      <w:r>
        <w:rPr>
          <w:spacing w:val="-4"/>
        </w:rPr>
        <w:t xml:space="preserve"> </w:t>
      </w:r>
      <w:r>
        <w:t>программу</w:t>
      </w:r>
      <w:r>
        <w:rPr>
          <w:spacing w:val="-2"/>
        </w:rPr>
        <w:t xml:space="preserve"> </w:t>
      </w:r>
      <w:r>
        <w:t>по</w:t>
      </w:r>
      <w:r>
        <w:rPr>
          <w:spacing w:val="-3"/>
        </w:rPr>
        <w:t xml:space="preserve"> </w:t>
      </w:r>
      <w:r>
        <w:t>музыке:</w:t>
      </w:r>
    </w:p>
    <w:p w:rsidR="00FB559F" w:rsidRDefault="00E8189E" w:rsidP="00244D10">
      <w:pPr>
        <w:pStyle w:val="a5"/>
        <w:numPr>
          <w:ilvl w:val="1"/>
          <w:numId w:val="40"/>
        </w:numPr>
        <w:tabs>
          <w:tab w:val="left" w:pos="1930"/>
        </w:tabs>
        <w:spacing w:before="125" w:line="348" w:lineRule="auto"/>
        <w:ind w:right="271" w:hanging="360"/>
        <w:rPr>
          <w:sz w:val="24"/>
        </w:rPr>
      </w:pPr>
      <w:r>
        <w:rPr>
          <w:sz w:val="24"/>
        </w:rPr>
        <w:t>осознают принципы универсальности и всеобщности музыки как вида искусства,</w:t>
      </w:r>
      <w:r>
        <w:rPr>
          <w:spacing w:val="1"/>
          <w:sz w:val="24"/>
        </w:rPr>
        <w:t xml:space="preserve"> </w:t>
      </w:r>
      <w:r>
        <w:rPr>
          <w:sz w:val="24"/>
        </w:rPr>
        <w:t>неразрывную связь музыки и жизни человека, всего человечества, могут рассуждать</w:t>
      </w:r>
      <w:r>
        <w:rPr>
          <w:spacing w:val="1"/>
          <w:sz w:val="24"/>
        </w:rPr>
        <w:t xml:space="preserve"> </w:t>
      </w:r>
      <w:r>
        <w:rPr>
          <w:sz w:val="24"/>
        </w:rPr>
        <w:t>на</w:t>
      </w:r>
      <w:r>
        <w:rPr>
          <w:spacing w:val="-1"/>
          <w:sz w:val="24"/>
        </w:rPr>
        <w:t xml:space="preserve"> </w:t>
      </w:r>
      <w:r>
        <w:rPr>
          <w:sz w:val="24"/>
        </w:rPr>
        <w:t>эту</w:t>
      </w:r>
      <w:r>
        <w:rPr>
          <w:spacing w:val="-5"/>
          <w:sz w:val="24"/>
        </w:rPr>
        <w:t xml:space="preserve"> </w:t>
      </w:r>
      <w:r>
        <w:rPr>
          <w:sz w:val="24"/>
        </w:rPr>
        <w:t>тему;</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40"/>
        </w:numPr>
        <w:tabs>
          <w:tab w:val="left" w:pos="1930"/>
        </w:tabs>
        <w:spacing w:before="83" w:line="343" w:lineRule="auto"/>
        <w:ind w:right="262" w:hanging="360"/>
        <w:rPr>
          <w:sz w:val="24"/>
        </w:rPr>
      </w:pPr>
      <w:r>
        <w:rPr>
          <w:sz w:val="24"/>
        </w:rPr>
        <w:lastRenderedPageBreak/>
        <w:t>воспринимают</w:t>
      </w:r>
      <w:r>
        <w:rPr>
          <w:spacing w:val="1"/>
          <w:sz w:val="24"/>
        </w:rPr>
        <w:t xml:space="preserve"> </w:t>
      </w:r>
      <w:r>
        <w:rPr>
          <w:sz w:val="24"/>
        </w:rPr>
        <w:t>российскую</w:t>
      </w:r>
      <w:r>
        <w:rPr>
          <w:spacing w:val="1"/>
          <w:sz w:val="24"/>
        </w:rPr>
        <w:t xml:space="preserve"> </w:t>
      </w:r>
      <w:r>
        <w:rPr>
          <w:sz w:val="24"/>
        </w:rPr>
        <w:t>музыкальную</w:t>
      </w:r>
      <w:r>
        <w:rPr>
          <w:spacing w:val="1"/>
          <w:sz w:val="24"/>
        </w:rPr>
        <w:t xml:space="preserve"> </w:t>
      </w:r>
      <w:r>
        <w:rPr>
          <w:sz w:val="24"/>
        </w:rPr>
        <w:t>культуру</w:t>
      </w:r>
      <w:r>
        <w:rPr>
          <w:spacing w:val="1"/>
          <w:sz w:val="24"/>
        </w:rPr>
        <w:t xml:space="preserve"> </w:t>
      </w:r>
      <w:r>
        <w:rPr>
          <w:sz w:val="24"/>
        </w:rPr>
        <w:t>как</w:t>
      </w:r>
      <w:r>
        <w:rPr>
          <w:spacing w:val="1"/>
          <w:sz w:val="24"/>
        </w:rPr>
        <w:t xml:space="preserve"> </w:t>
      </w:r>
      <w:r>
        <w:rPr>
          <w:sz w:val="24"/>
        </w:rPr>
        <w:t>целостное</w:t>
      </w:r>
      <w:r>
        <w:rPr>
          <w:spacing w:val="1"/>
          <w:sz w:val="24"/>
        </w:rPr>
        <w:t xml:space="preserve"> </w:t>
      </w:r>
      <w:r>
        <w:rPr>
          <w:sz w:val="24"/>
        </w:rPr>
        <w:t>и</w:t>
      </w:r>
      <w:r>
        <w:rPr>
          <w:spacing w:val="1"/>
          <w:sz w:val="24"/>
        </w:rPr>
        <w:t xml:space="preserve"> </w:t>
      </w:r>
      <w:r>
        <w:rPr>
          <w:sz w:val="24"/>
        </w:rPr>
        <w:t>самобытное</w:t>
      </w:r>
      <w:r>
        <w:rPr>
          <w:spacing w:val="1"/>
          <w:sz w:val="24"/>
        </w:rPr>
        <w:t xml:space="preserve"> </w:t>
      </w:r>
      <w:r>
        <w:rPr>
          <w:sz w:val="24"/>
        </w:rPr>
        <w:t>цивилизационное</w:t>
      </w:r>
      <w:r>
        <w:rPr>
          <w:spacing w:val="-2"/>
          <w:sz w:val="24"/>
        </w:rPr>
        <w:t xml:space="preserve"> </w:t>
      </w:r>
      <w:r>
        <w:rPr>
          <w:sz w:val="24"/>
        </w:rPr>
        <w:t>явление;</w:t>
      </w:r>
    </w:p>
    <w:p w:rsidR="00FB559F" w:rsidRDefault="00E8189E" w:rsidP="00244D10">
      <w:pPr>
        <w:pStyle w:val="a5"/>
        <w:numPr>
          <w:ilvl w:val="1"/>
          <w:numId w:val="40"/>
        </w:numPr>
        <w:tabs>
          <w:tab w:val="left" w:pos="1930"/>
        </w:tabs>
        <w:spacing w:before="9" w:line="343" w:lineRule="auto"/>
        <w:ind w:right="269" w:hanging="360"/>
        <w:rPr>
          <w:sz w:val="24"/>
        </w:rPr>
      </w:pPr>
      <w:r>
        <w:rPr>
          <w:sz w:val="24"/>
        </w:rPr>
        <w:t>знают</w:t>
      </w:r>
      <w:r>
        <w:rPr>
          <w:spacing w:val="1"/>
          <w:sz w:val="24"/>
        </w:rPr>
        <w:t xml:space="preserve"> </w:t>
      </w:r>
      <w:r>
        <w:rPr>
          <w:sz w:val="24"/>
        </w:rPr>
        <w:t>достижения</w:t>
      </w:r>
      <w:r>
        <w:rPr>
          <w:spacing w:val="1"/>
          <w:sz w:val="24"/>
        </w:rPr>
        <w:t xml:space="preserve"> </w:t>
      </w:r>
      <w:r>
        <w:rPr>
          <w:sz w:val="24"/>
        </w:rPr>
        <w:t>отечественных</w:t>
      </w:r>
      <w:r>
        <w:rPr>
          <w:spacing w:val="1"/>
          <w:sz w:val="24"/>
        </w:rPr>
        <w:t xml:space="preserve"> </w:t>
      </w:r>
      <w:r>
        <w:rPr>
          <w:sz w:val="24"/>
        </w:rPr>
        <w:t>мастеров</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испытывают</w:t>
      </w:r>
      <w:r>
        <w:rPr>
          <w:spacing w:val="1"/>
          <w:sz w:val="24"/>
        </w:rPr>
        <w:t xml:space="preserve"> </w:t>
      </w:r>
      <w:r>
        <w:rPr>
          <w:sz w:val="24"/>
        </w:rPr>
        <w:t>гордость</w:t>
      </w:r>
      <w:r>
        <w:rPr>
          <w:spacing w:val="-1"/>
          <w:sz w:val="24"/>
        </w:rPr>
        <w:t xml:space="preserve"> </w:t>
      </w:r>
      <w:r>
        <w:rPr>
          <w:sz w:val="24"/>
        </w:rPr>
        <w:t>за</w:t>
      </w:r>
      <w:r>
        <w:rPr>
          <w:spacing w:val="-1"/>
          <w:sz w:val="24"/>
        </w:rPr>
        <w:t xml:space="preserve"> </w:t>
      </w:r>
      <w:r>
        <w:rPr>
          <w:sz w:val="24"/>
        </w:rPr>
        <w:t>них;</w:t>
      </w:r>
    </w:p>
    <w:p w:rsidR="00FB559F" w:rsidRDefault="00E8189E" w:rsidP="00244D10">
      <w:pPr>
        <w:pStyle w:val="a5"/>
        <w:numPr>
          <w:ilvl w:val="1"/>
          <w:numId w:val="40"/>
        </w:numPr>
        <w:tabs>
          <w:tab w:val="left" w:pos="1930"/>
        </w:tabs>
        <w:spacing w:before="8" w:line="348" w:lineRule="auto"/>
        <w:ind w:right="265" w:hanging="360"/>
        <w:rPr>
          <w:sz w:val="24"/>
        </w:rPr>
      </w:pPr>
      <w:r>
        <w:rPr>
          <w:sz w:val="24"/>
        </w:rPr>
        <w:t>сознательно</w:t>
      </w:r>
      <w:r>
        <w:rPr>
          <w:spacing w:val="1"/>
          <w:sz w:val="24"/>
        </w:rPr>
        <w:t xml:space="preserve"> </w:t>
      </w:r>
      <w:r>
        <w:rPr>
          <w:sz w:val="24"/>
        </w:rPr>
        <w:t>стремятся</w:t>
      </w:r>
      <w:r>
        <w:rPr>
          <w:spacing w:val="1"/>
          <w:sz w:val="24"/>
        </w:rPr>
        <w:t xml:space="preserve"> </w:t>
      </w:r>
      <w:r>
        <w:rPr>
          <w:sz w:val="24"/>
        </w:rPr>
        <w:t>к</w:t>
      </w:r>
      <w:r>
        <w:rPr>
          <w:spacing w:val="1"/>
          <w:sz w:val="24"/>
        </w:rPr>
        <w:t xml:space="preserve"> </w:t>
      </w:r>
      <w:r>
        <w:rPr>
          <w:sz w:val="24"/>
        </w:rPr>
        <w:t>укреплению</w:t>
      </w:r>
      <w:r>
        <w:rPr>
          <w:spacing w:val="1"/>
          <w:sz w:val="24"/>
        </w:rPr>
        <w:t xml:space="preserve"> </w:t>
      </w:r>
      <w:r>
        <w:rPr>
          <w:sz w:val="24"/>
        </w:rPr>
        <w:t>и</w:t>
      </w:r>
      <w:r>
        <w:rPr>
          <w:spacing w:val="1"/>
          <w:sz w:val="24"/>
        </w:rPr>
        <w:t xml:space="preserve"> </w:t>
      </w:r>
      <w:r>
        <w:rPr>
          <w:sz w:val="24"/>
        </w:rPr>
        <w:t>сохранению</w:t>
      </w:r>
      <w:r>
        <w:rPr>
          <w:spacing w:val="1"/>
          <w:sz w:val="24"/>
        </w:rPr>
        <w:t xml:space="preserve"> </w:t>
      </w:r>
      <w:r>
        <w:rPr>
          <w:sz w:val="24"/>
        </w:rPr>
        <w:t>собственной</w:t>
      </w:r>
      <w:r>
        <w:rPr>
          <w:spacing w:val="1"/>
          <w:sz w:val="24"/>
        </w:rPr>
        <w:t xml:space="preserve"> </w:t>
      </w:r>
      <w:r>
        <w:rPr>
          <w:sz w:val="24"/>
        </w:rPr>
        <w:t>музыкальной</w:t>
      </w:r>
      <w:r>
        <w:rPr>
          <w:spacing w:val="1"/>
          <w:sz w:val="24"/>
        </w:rPr>
        <w:t xml:space="preserve"> </w:t>
      </w:r>
      <w:r>
        <w:rPr>
          <w:sz w:val="24"/>
        </w:rPr>
        <w:t>идентичности (разбираются в особенностях музыкальной культуры своего народа,</w:t>
      </w:r>
      <w:r>
        <w:rPr>
          <w:spacing w:val="1"/>
          <w:sz w:val="24"/>
        </w:rPr>
        <w:t xml:space="preserve"> </w:t>
      </w:r>
      <w:r>
        <w:rPr>
          <w:sz w:val="24"/>
        </w:rPr>
        <w:t>стремятся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исполнении</w:t>
      </w:r>
      <w:r>
        <w:rPr>
          <w:spacing w:val="1"/>
          <w:sz w:val="24"/>
        </w:rPr>
        <w:t xml:space="preserve"> </w:t>
      </w:r>
      <w:r>
        <w:rPr>
          <w:sz w:val="24"/>
        </w:rPr>
        <w:t>музыки</w:t>
      </w:r>
      <w:r>
        <w:rPr>
          <w:spacing w:val="1"/>
          <w:sz w:val="24"/>
        </w:rPr>
        <w:t xml:space="preserve"> </w:t>
      </w:r>
      <w:r>
        <w:rPr>
          <w:sz w:val="24"/>
        </w:rPr>
        <w:t>своей</w:t>
      </w:r>
      <w:r>
        <w:rPr>
          <w:spacing w:val="1"/>
          <w:sz w:val="24"/>
        </w:rPr>
        <w:t xml:space="preserve"> </w:t>
      </w:r>
      <w:r>
        <w:rPr>
          <w:sz w:val="24"/>
        </w:rPr>
        <w:t>национальной</w:t>
      </w:r>
      <w:r>
        <w:rPr>
          <w:spacing w:val="1"/>
          <w:sz w:val="24"/>
        </w:rPr>
        <w:t xml:space="preserve"> </w:t>
      </w:r>
      <w:r>
        <w:rPr>
          <w:sz w:val="24"/>
        </w:rPr>
        <w:t>традиции,</w:t>
      </w:r>
      <w:r>
        <w:rPr>
          <w:spacing w:val="1"/>
          <w:sz w:val="24"/>
        </w:rPr>
        <w:t xml:space="preserve"> </w:t>
      </w:r>
      <w:r>
        <w:rPr>
          <w:sz w:val="24"/>
        </w:rPr>
        <w:t>понимают</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передачу</w:t>
      </w:r>
      <w:r>
        <w:rPr>
          <w:spacing w:val="1"/>
          <w:sz w:val="24"/>
        </w:rPr>
        <w:t xml:space="preserve"> </w:t>
      </w:r>
      <w:r>
        <w:rPr>
          <w:sz w:val="24"/>
        </w:rPr>
        <w:t>следующим</w:t>
      </w:r>
      <w:r>
        <w:rPr>
          <w:spacing w:val="1"/>
          <w:sz w:val="24"/>
        </w:rPr>
        <w:t xml:space="preserve"> </w:t>
      </w:r>
      <w:r>
        <w:rPr>
          <w:sz w:val="24"/>
        </w:rPr>
        <w:t>поколениям</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p>
    <w:p w:rsidR="00FB559F" w:rsidRDefault="00E8189E" w:rsidP="00244D10">
      <w:pPr>
        <w:pStyle w:val="a5"/>
        <w:numPr>
          <w:ilvl w:val="1"/>
          <w:numId w:val="40"/>
        </w:numPr>
        <w:tabs>
          <w:tab w:val="left" w:pos="1930"/>
        </w:tabs>
        <w:spacing w:before="1" w:line="348" w:lineRule="auto"/>
        <w:ind w:right="265" w:hanging="360"/>
        <w:rPr>
          <w:sz w:val="24"/>
        </w:rPr>
      </w:pPr>
      <w:r>
        <w:rPr>
          <w:sz w:val="24"/>
        </w:rPr>
        <w:t>понимают</w:t>
      </w:r>
      <w:r>
        <w:rPr>
          <w:spacing w:val="1"/>
          <w:sz w:val="24"/>
        </w:rPr>
        <w:t xml:space="preserve"> </w:t>
      </w:r>
      <w:r>
        <w:rPr>
          <w:sz w:val="24"/>
        </w:rPr>
        <w:t>роль</w:t>
      </w:r>
      <w:r>
        <w:rPr>
          <w:spacing w:val="1"/>
          <w:sz w:val="24"/>
        </w:rPr>
        <w:t xml:space="preserve"> </w:t>
      </w:r>
      <w:r>
        <w:rPr>
          <w:sz w:val="24"/>
        </w:rPr>
        <w:t>музыки</w:t>
      </w:r>
      <w:r>
        <w:rPr>
          <w:spacing w:val="1"/>
          <w:sz w:val="24"/>
        </w:rPr>
        <w:t xml:space="preserve"> </w:t>
      </w:r>
      <w:r>
        <w:rPr>
          <w:sz w:val="24"/>
        </w:rPr>
        <w:t>как</w:t>
      </w:r>
      <w:r>
        <w:rPr>
          <w:spacing w:val="1"/>
          <w:sz w:val="24"/>
        </w:rPr>
        <w:t xml:space="preserve"> </w:t>
      </w:r>
      <w:r>
        <w:rPr>
          <w:sz w:val="24"/>
        </w:rPr>
        <w:t>социально</w:t>
      </w:r>
      <w:r>
        <w:rPr>
          <w:spacing w:val="1"/>
          <w:sz w:val="24"/>
        </w:rPr>
        <w:t xml:space="preserve"> </w:t>
      </w:r>
      <w:r>
        <w:rPr>
          <w:sz w:val="24"/>
        </w:rPr>
        <w:t>значимого</w:t>
      </w:r>
      <w:r>
        <w:rPr>
          <w:spacing w:val="1"/>
          <w:sz w:val="24"/>
        </w:rPr>
        <w:t xml:space="preserve"> </w:t>
      </w:r>
      <w:r>
        <w:rPr>
          <w:sz w:val="24"/>
        </w:rPr>
        <w:t>явления,</w:t>
      </w:r>
      <w:r>
        <w:rPr>
          <w:spacing w:val="1"/>
          <w:sz w:val="24"/>
        </w:rPr>
        <w:t xml:space="preserve"> </w:t>
      </w:r>
      <w:r>
        <w:rPr>
          <w:sz w:val="24"/>
        </w:rPr>
        <w:t>формирующего</w:t>
      </w:r>
      <w:r>
        <w:rPr>
          <w:spacing w:val="1"/>
          <w:sz w:val="24"/>
        </w:rPr>
        <w:t xml:space="preserve"> </w:t>
      </w:r>
      <w:r>
        <w:rPr>
          <w:sz w:val="24"/>
        </w:rPr>
        <w:t>общественные</w:t>
      </w:r>
      <w:r>
        <w:rPr>
          <w:spacing w:val="1"/>
          <w:sz w:val="24"/>
        </w:rPr>
        <w:t xml:space="preserve"> </w:t>
      </w:r>
      <w:r>
        <w:rPr>
          <w:sz w:val="24"/>
        </w:rPr>
        <w:t>вкусы</w:t>
      </w:r>
      <w:r>
        <w:rPr>
          <w:spacing w:val="1"/>
          <w:sz w:val="24"/>
        </w:rPr>
        <w:t xml:space="preserve"> </w:t>
      </w:r>
      <w:r>
        <w:rPr>
          <w:sz w:val="24"/>
        </w:rPr>
        <w:t>и</w:t>
      </w:r>
      <w:r>
        <w:rPr>
          <w:spacing w:val="1"/>
          <w:sz w:val="24"/>
        </w:rPr>
        <w:t xml:space="preserve"> </w:t>
      </w:r>
      <w:r>
        <w:rPr>
          <w:sz w:val="24"/>
        </w:rPr>
        <w:t>настроения,</w:t>
      </w:r>
      <w:r>
        <w:rPr>
          <w:spacing w:val="1"/>
          <w:sz w:val="24"/>
        </w:rPr>
        <w:t xml:space="preserve"> </w:t>
      </w:r>
      <w:r>
        <w:rPr>
          <w:sz w:val="24"/>
        </w:rPr>
        <w:t>включенного</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политического,</w:t>
      </w:r>
      <w:r>
        <w:rPr>
          <w:spacing w:val="1"/>
          <w:sz w:val="24"/>
        </w:rPr>
        <w:t xml:space="preserve"> </w:t>
      </w:r>
      <w:r>
        <w:rPr>
          <w:sz w:val="24"/>
        </w:rPr>
        <w:t>экономического,</w:t>
      </w:r>
      <w:r>
        <w:rPr>
          <w:spacing w:val="-1"/>
          <w:sz w:val="24"/>
        </w:rPr>
        <w:t xml:space="preserve"> </w:t>
      </w:r>
      <w:r>
        <w:rPr>
          <w:sz w:val="24"/>
        </w:rPr>
        <w:t>религиозного,</w:t>
      </w:r>
      <w:r>
        <w:rPr>
          <w:spacing w:val="-4"/>
          <w:sz w:val="24"/>
        </w:rPr>
        <w:t xml:space="preserve"> </w:t>
      </w:r>
      <w:r>
        <w:rPr>
          <w:sz w:val="24"/>
        </w:rPr>
        <w:t>иных</w:t>
      </w:r>
      <w:r>
        <w:rPr>
          <w:spacing w:val="2"/>
          <w:sz w:val="24"/>
        </w:rPr>
        <w:t xml:space="preserve"> </w:t>
      </w:r>
      <w:r>
        <w:rPr>
          <w:sz w:val="24"/>
        </w:rPr>
        <w:t>аспектов</w:t>
      </w:r>
      <w:r>
        <w:rPr>
          <w:spacing w:val="-4"/>
          <w:sz w:val="24"/>
        </w:rPr>
        <w:t xml:space="preserve"> </w:t>
      </w:r>
      <w:r>
        <w:rPr>
          <w:sz w:val="24"/>
        </w:rPr>
        <w:t>развития общества.</w:t>
      </w:r>
    </w:p>
    <w:p w:rsidR="00FB559F" w:rsidRDefault="00E8189E">
      <w:pPr>
        <w:pStyle w:val="a3"/>
        <w:spacing w:before="1"/>
        <w:ind w:left="1221" w:firstLine="0"/>
      </w:pPr>
      <w:r>
        <w:t>К</w:t>
      </w:r>
      <w:r>
        <w:rPr>
          <w:spacing w:val="-2"/>
        </w:rPr>
        <w:t xml:space="preserve"> </w:t>
      </w:r>
      <w:r>
        <w:t>концу</w:t>
      </w:r>
      <w:r>
        <w:rPr>
          <w:spacing w:val="-10"/>
        </w:rPr>
        <w:t xml:space="preserve"> </w:t>
      </w:r>
      <w:r>
        <w:t>изучения</w:t>
      </w:r>
      <w:r>
        <w:rPr>
          <w:spacing w:val="-2"/>
        </w:rPr>
        <w:t xml:space="preserve"> </w:t>
      </w:r>
      <w:r>
        <w:t>модуля</w:t>
      </w:r>
      <w:r>
        <w:rPr>
          <w:spacing w:val="-2"/>
        </w:rPr>
        <w:t xml:space="preserve"> </w:t>
      </w:r>
      <w:r>
        <w:t>№</w:t>
      </w:r>
      <w:r>
        <w:rPr>
          <w:spacing w:val="-3"/>
        </w:rPr>
        <w:t xml:space="preserve"> </w:t>
      </w:r>
      <w:r>
        <w:t>1</w:t>
      </w:r>
      <w:r>
        <w:rPr>
          <w:spacing w:val="2"/>
        </w:rPr>
        <w:t xml:space="preserve"> </w:t>
      </w:r>
      <w:r>
        <w:t>«Музыка</w:t>
      </w:r>
      <w:r>
        <w:rPr>
          <w:spacing w:val="-2"/>
        </w:rPr>
        <w:t xml:space="preserve"> </w:t>
      </w:r>
      <w:r>
        <w:t>моего края»</w:t>
      </w:r>
      <w:r>
        <w:rPr>
          <w:spacing w:val="-9"/>
        </w:rPr>
        <w:t xml:space="preserve"> </w:t>
      </w:r>
      <w:r>
        <w:t>обучающийся</w:t>
      </w:r>
      <w:r>
        <w:rPr>
          <w:spacing w:val="-2"/>
        </w:rPr>
        <w:t xml:space="preserve"> </w:t>
      </w:r>
      <w:r>
        <w:t>научится:</w:t>
      </w:r>
    </w:p>
    <w:p w:rsidR="00FB559F" w:rsidRDefault="00E8189E" w:rsidP="00244D10">
      <w:pPr>
        <w:pStyle w:val="a5"/>
        <w:numPr>
          <w:ilvl w:val="1"/>
          <w:numId w:val="40"/>
        </w:numPr>
        <w:tabs>
          <w:tab w:val="left" w:pos="1930"/>
        </w:tabs>
        <w:spacing w:before="124" w:line="348" w:lineRule="auto"/>
        <w:ind w:right="265" w:hanging="360"/>
        <w:rPr>
          <w:sz w:val="24"/>
        </w:rPr>
      </w:pPr>
      <w:r>
        <w:rPr>
          <w:sz w:val="24"/>
        </w:rPr>
        <w:t>отличать</w:t>
      </w:r>
      <w:r>
        <w:rPr>
          <w:spacing w:val="1"/>
          <w:sz w:val="24"/>
        </w:rPr>
        <w:t xml:space="preserve"> </w:t>
      </w:r>
      <w:r>
        <w:rPr>
          <w:sz w:val="24"/>
        </w:rPr>
        <w:t>и</w:t>
      </w:r>
      <w:r>
        <w:rPr>
          <w:spacing w:val="1"/>
          <w:sz w:val="24"/>
        </w:rPr>
        <w:t xml:space="preserve"> </w:t>
      </w:r>
      <w:r>
        <w:rPr>
          <w:sz w:val="24"/>
        </w:rPr>
        <w:t>ценить</w:t>
      </w:r>
      <w:r>
        <w:rPr>
          <w:spacing w:val="1"/>
          <w:sz w:val="24"/>
        </w:rPr>
        <w:t xml:space="preserve"> </w:t>
      </w:r>
      <w:r>
        <w:rPr>
          <w:sz w:val="24"/>
        </w:rPr>
        <w:t>музыкальные</w:t>
      </w:r>
      <w:r>
        <w:rPr>
          <w:spacing w:val="1"/>
          <w:sz w:val="24"/>
        </w:rPr>
        <w:t xml:space="preserve"> </w:t>
      </w:r>
      <w:r>
        <w:rPr>
          <w:sz w:val="24"/>
        </w:rPr>
        <w:t>традиции</w:t>
      </w:r>
      <w:r>
        <w:rPr>
          <w:spacing w:val="1"/>
          <w:sz w:val="24"/>
        </w:rPr>
        <w:t xml:space="preserve"> </w:t>
      </w:r>
      <w:r>
        <w:rPr>
          <w:sz w:val="24"/>
        </w:rPr>
        <w:t>своей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народа;</w:t>
      </w:r>
      <w:r>
        <w:rPr>
          <w:spacing w:val="1"/>
          <w:sz w:val="24"/>
        </w:rPr>
        <w:t xml:space="preserve"> </w:t>
      </w:r>
      <w:r>
        <w:rPr>
          <w:sz w:val="24"/>
        </w:rPr>
        <w:t>характеризовать</w:t>
      </w:r>
      <w:r>
        <w:rPr>
          <w:spacing w:val="1"/>
          <w:sz w:val="24"/>
        </w:rPr>
        <w:t xml:space="preserve"> </w:t>
      </w:r>
      <w:r>
        <w:rPr>
          <w:sz w:val="24"/>
        </w:rPr>
        <w:t>особенности</w:t>
      </w:r>
      <w:r>
        <w:rPr>
          <w:spacing w:val="1"/>
          <w:sz w:val="24"/>
        </w:rPr>
        <w:t xml:space="preserve"> </w:t>
      </w:r>
      <w:r>
        <w:rPr>
          <w:sz w:val="24"/>
        </w:rPr>
        <w:t>творчества</w:t>
      </w:r>
      <w:r>
        <w:rPr>
          <w:spacing w:val="1"/>
          <w:sz w:val="24"/>
        </w:rPr>
        <w:t xml:space="preserve"> </w:t>
      </w:r>
      <w:r>
        <w:rPr>
          <w:sz w:val="24"/>
        </w:rPr>
        <w:t>народных</w:t>
      </w:r>
      <w:r>
        <w:rPr>
          <w:spacing w:val="1"/>
          <w:sz w:val="24"/>
        </w:rPr>
        <w:t xml:space="preserve"> </w:t>
      </w:r>
      <w:r>
        <w:rPr>
          <w:sz w:val="24"/>
        </w:rPr>
        <w:t>и</w:t>
      </w:r>
      <w:r>
        <w:rPr>
          <w:spacing w:val="61"/>
          <w:sz w:val="24"/>
        </w:rPr>
        <w:t xml:space="preserve"> </w:t>
      </w:r>
      <w:r>
        <w:rPr>
          <w:sz w:val="24"/>
        </w:rPr>
        <w:t>профессиональных</w:t>
      </w:r>
      <w:r>
        <w:rPr>
          <w:spacing w:val="1"/>
          <w:sz w:val="24"/>
        </w:rPr>
        <w:t xml:space="preserve"> </w:t>
      </w:r>
      <w:r>
        <w:rPr>
          <w:sz w:val="24"/>
        </w:rPr>
        <w:t>музыкантов,</w:t>
      </w:r>
      <w:r>
        <w:rPr>
          <w:spacing w:val="-1"/>
          <w:sz w:val="24"/>
        </w:rPr>
        <w:t xml:space="preserve"> </w:t>
      </w:r>
      <w:r>
        <w:rPr>
          <w:sz w:val="24"/>
        </w:rPr>
        <w:t>творческих</w:t>
      </w:r>
      <w:r>
        <w:rPr>
          <w:spacing w:val="2"/>
          <w:sz w:val="24"/>
        </w:rPr>
        <w:t xml:space="preserve"> </w:t>
      </w:r>
      <w:r>
        <w:rPr>
          <w:sz w:val="24"/>
        </w:rPr>
        <w:t>коллективов</w:t>
      </w:r>
      <w:r>
        <w:rPr>
          <w:spacing w:val="-1"/>
          <w:sz w:val="24"/>
        </w:rPr>
        <w:t xml:space="preserve"> </w:t>
      </w:r>
      <w:r>
        <w:rPr>
          <w:sz w:val="24"/>
        </w:rPr>
        <w:t>своего</w:t>
      </w:r>
      <w:r>
        <w:rPr>
          <w:spacing w:val="-2"/>
          <w:sz w:val="24"/>
        </w:rPr>
        <w:t xml:space="preserve"> </w:t>
      </w:r>
      <w:r>
        <w:rPr>
          <w:sz w:val="24"/>
        </w:rPr>
        <w:t>края;</w:t>
      </w:r>
    </w:p>
    <w:p w:rsidR="00FB559F" w:rsidRDefault="00E8189E" w:rsidP="00244D10">
      <w:pPr>
        <w:pStyle w:val="a5"/>
        <w:numPr>
          <w:ilvl w:val="1"/>
          <w:numId w:val="40"/>
        </w:numPr>
        <w:tabs>
          <w:tab w:val="left" w:pos="1930"/>
        </w:tabs>
        <w:spacing w:line="343" w:lineRule="auto"/>
        <w:ind w:right="269" w:hanging="360"/>
        <w:rPr>
          <w:sz w:val="24"/>
        </w:rPr>
      </w:pPr>
      <w:r>
        <w:rPr>
          <w:sz w:val="24"/>
        </w:rPr>
        <w:t>исполнять и оценивать образцы музыкального фольклора и сочинения композиторов</w:t>
      </w:r>
      <w:r>
        <w:rPr>
          <w:spacing w:val="-57"/>
          <w:sz w:val="24"/>
        </w:rPr>
        <w:t xml:space="preserve"> </w:t>
      </w:r>
      <w:r>
        <w:rPr>
          <w:sz w:val="24"/>
        </w:rPr>
        <w:t>своей</w:t>
      </w:r>
      <w:r>
        <w:rPr>
          <w:spacing w:val="-1"/>
          <w:sz w:val="24"/>
        </w:rPr>
        <w:t xml:space="preserve"> </w:t>
      </w:r>
      <w:r>
        <w:rPr>
          <w:sz w:val="24"/>
        </w:rPr>
        <w:t>малой</w:t>
      </w:r>
    </w:p>
    <w:p w:rsidR="00FB559F" w:rsidRDefault="00E8189E">
      <w:pPr>
        <w:pStyle w:val="a3"/>
        <w:spacing w:before="4" w:line="350" w:lineRule="auto"/>
        <w:ind w:right="266"/>
      </w:pPr>
      <w:r>
        <w:t>К концу изучения модуля № 2 «Народное музыкальное творчество России» обучающийся</w:t>
      </w:r>
      <w:r>
        <w:rPr>
          <w:spacing w:val="1"/>
        </w:rPr>
        <w:t xml:space="preserve"> </w:t>
      </w:r>
      <w:r>
        <w:t>научится:</w:t>
      </w:r>
    </w:p>
    <w:p w:rsidR="00FB559F" w:rsidRDefault="00E8189E" w:rsidP="00244D10">
      <w:pPr>
        <w:pStyle w:val="a5"/>
        <w:numPr>
          <w:ilvl w:val="1"/>
          <w:numId w:val="40"/>
        </w:numPr>
        <w:tabs>
          <w:tab w:val="left" w:pos="1930"/>
        </w:tabs>
        <w:spacing w:line="348" w:lineRule="auto"/>
        <w:ind w:right="268" w:hanging="360"/>
        <w:rPr>
          <w:sz w:val="24"/>
        </w:rPr>
      </w:pPr>
      <w:r>
        <w:rPr>
          <w:sz w:val="24"/>
        </w:rPr>
        <w:t>определять на слух музыкальные образцы, относящиеся к русскому музыкальному</w:t>
      </w:r>
      <w:r>
        <w:rPr>
          <w:spacing w:val="1"/>
          <w:sz w:val="24"/>
        </w:rPr>
        <w:t xml:space="preserve"> </w:t>
      </w:r>
      <w:r>
        <w:rPr>
          <w:sz w:val="24"/>
        </w:rPr>
        <w:t>фольклору, к музыке народов Северного Кавказа, республик Поволжья, Сибири (не</w:t>
      </w:r>
      <w:r>
        <w:rPr>
          <w:spacing w:val="1"/>
          <w:sz w:val="24"/>
        </w:rPr>
        <w:t xml:space="preserve"> </w:t>
      </w:r>
      <w:r>
        <w:rPr>
          <w:sz w:val="24"/>
        </w:rPr>
        <w:t>менее</w:t>
      </w:r>
      <w:r>
        <w:rPr>
          <w:spacing w:val="-2"/>
          <w:sz w:val="24"/>
        </w:rPr>
        <w:t xml:space="preserve"> </w:t>
      </w:r>
      <w:r>
        <w:rPr>
          <w:sz w:val="24"/>
        </w:rPr>
        <w:t>трех</w:t>
      </w:r>
      <w:r>
        <w:rPr>
          <w:spacing w:val="1"/>
          <w:sz w:val="24"/>
        </w:rPr>
        <w:t xml:space="preserve"> </w:t>
      </w:r>
      <w:r>
        <w:rPr>
          <w:sz w:val="24"/>
        </w:rPr>
        <w:t>региональных фольклорных</w:t>
      </w:r>
      <w:r>
        <w:rPr>
          <w:spacing w:val="-1"/>
          <w:sz w:val="24"/>
        </w:rPr>
        <w:t xml:space="preserve"> </w:t>
      </w:r>
      <w:r>
        <w:rPr>
          <w:sz w:val="24"/>
        </w:rPr>
        <w:t>традиций</w:t>
      </w:r>
      <w:r>
        <w:rPr>
          <w:spacing w:val="-3"/>
          <w:sz w:val="24"/>
        </w:rPr>
        <w:t xml:space="preserve"> </w:t>
      </w:r>
      <w:r>
        <w:rPr>
          <w:sz w:val="24"/>
        </w:rPr>
        <w:t>на</w:t>
      </w:r>
      <w:r>
        <w:rPr>
          <w:spacing w:val="-2"/>
          <w:sz w:val="24"/>
        </w:rPr>
        <w:t xml:space="preserve"> </w:t>
      </w:r>
      <w:r>
        <w:rPr>
          <w:sz w:val="24"/>
        </w:rPr>
        <w:t>выбор</w:t>
      </w:r>
      <w:r>
        <w:rPr>
          <w:spacing w:val="2"/>
          <w:sz w:val="24"/>
        </w:rPr>
        <w:t xml:space="preserve"> </w:t>
      </w:r>
      <w:r>
        <w:rPr>
          <w:sz w:val="24"/>
        </w:rPr>
        <w:t>учителя);</w:t>
      </w:r>
    </w:p>
    <w:p w:rsidR="00FB559F" w:rsidRDefault="00E8189E" w:rsidP="00244D10">
      <w:pPr>
        <w:pStyle w:val="a5"/>
        <w:numPr>
          <w:ilvl w:val="1"/>
          <w:numId w:val="40"/>
        </w:numPr>
        <w:tabs>
          <w:tab w:val="left" w:pos="1930"/>
        </w:tabs>
        <w:spacing w:line="343" w:lineRule="auto"/>
        <w:ind w:right="269" w:hanging="360"/>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исполнять</w:t>
      </w:r>
      <w:r>
        <w:rPr>
          <w:spacing w:val="1"/>
          <w:sz w:val="24"/>
        </w:rPr>
        <w:t xml:space="preserve"> </w:t>
      </w:r>
      <w:r>
        <w:rPr>
          <w:sz w:val="24"/>
        </w:rPr>
        <w:t>произведения</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фольклорной</w:t>
      </w:r>
      <w:r>
        <w:rPr>
          <w:spacing w:val="1"/>
          <w:sz w:val="24"/>
        </w:rPr>
        <w:t xml:space="preserve"> </w:t>
      </w:r>
      <w:r>
        <w:rPr>
          <w:sz w:val="24"/>
        </w:rPr>
        <w:t>музыки;</w:t>
      </w:r>
    </w:p>
    <w:p w:rsidR="00FB559F" w:rsidRDefault="00E8189E" w:rsidP="00244D10">
      <w:pPr>
        <w:pStyle w:val="a5"/>
        <w:numPr>
          <w:ilvl w:val="1"/>
          <w:numId w:val="40"/>
        </w:numPr>
        <w:tabs>
          <w:tab w:val="left" w:pos="1930"/>
        </w:tabs>
        <w:spacing w:before="6" w:line="343" w:lineRule="auto"/>
        <w:ind w:right="264" w:hanging="360"/>
        <w:rPr>
          <w:sz w:val="24"/>
        </w:rPr>
      </w:pP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народных</w:t>
      </w:r>
      <w:r>
        <w:rPr>
          <w:spacing w:val="1"/>
          <w:sz w:val="24"/>
        </w:rPr>
        <w:t xml:space="preserve"> </w:t>
      </w:r>
      <w:r>
        <w:rPr>
          <w:sz w:val="24"/>
        </w:rPr>
        <w:t>музыкальных</w:t>
      </w:r>
      <w:r>
        <w:rPr>
          <w:spacing w:val="1"/>
          <w:sz w:val="24"/>
        </w:rPr>
        <w:t xml:space="preserve"> </w:t>
      </w:r>
      <w:r>
        <w:rPr>
          <w:sz w:val="24"/>
        </w:rPr>
        <w:t>инструментов</w:t>
      </w:r>
      <w:r>
        <w:rPr>
          <w:spacing w:val="61"/>
          <w:sz w:val="24"/>
        </w:rPr>
        <w:t xml:space="preserve"> </w:t>
      </w:r>
      <w:r>
        <w:rPr>
          <w:sz w:val="24"/>
        </w:rPr>
        <w:t>к</w:t>
      </w:r>
      <w:r>
        <w:rPr>
          <w:spacing w:val="-57"/>
          <w:sz w:val="24"/>
        </w:rPr>
        <w:t xml:space="preserve"> </w:t>
      </w:r>
      <w:r>
        <w:rPr>
          <w:sz w:val="24"/>
        </w:rPr>
        <w:t>группам</w:t>
      </w:r>
      <w:r>
        <w:rPr>
          <w:spacing w:val="-2"/>
          <w:sz w:val="24"/>
        </w:rPr>
        <w:t xml:space="preserve"> </w:t>
      </w:r>
      <w:r>
        <w:rPr>
          <w:sz w:val="24"/>
        </w:rPr>
        <w:t>духовых,</w:t>
      </w:r>
      <w:r>
        <w:rPr>
          <w:spacing w:val="-1"/>
          <w:sz w:val="24"/>
        </w:rPr>
        <w:t xml:space="preserve"> </w:t>
      </w:r>
      <w:r>
        <w:rPr>
          <w:sz w:val="24"/>
        </w:rPr>
        <w:t>струнных,</w:t>
      </w:r>
      <w:r>
        <w:rPr>
          <w:spacing w:val="2"/>
          <w:sz w:val="24"/>
        </w:rPr>
        <w:t xml:space="preserve"> </w:t>
      </w:r>
      <w:r>
        <w:rPr>
          <w:sz w:val="24"/>
        </w:rPr>
        <w:t>ударно-шумовых</w:t>
      </w:r>
      <w:r>
        <w:rPr>
          <w:spacing w:val="1"/>
          <w:sz w:val="24"/>
        </w:rPr>
        <w:t xml:space="preserve"> </w:t>
      </w:r>
      <w:r>
        <w:rPr>
          <w:sz w:val="24"/>
        </w:rPr>
        <w:t>инструментов;</w:t>
      </w:r>
    </w:p>
    <w:p w:rsidR="00FB559F" w:rsidRDefault="00E8189E" w:rsidP="00244D10">
      <w:pPr>
        <w:pStyle w:val="a5"/>
        <w:numPr>
          <w:ilvl w:val="1"/>
          <w:numId w:val="40"/>
        </w:numPr>
        <w:tabs>
          <w:tab w:val="left" w:pos="1930"/>
        </w:tabs>
        <w:spacing w:before="8" w:line="343" w:lineRule="auto"/>
        <w:ind w:right="265" w:hanging="360"/>
        <w:rPr>
          <w:sz w:val="24"/>
        </w:rPr>
      </w:pPr>
      <w:r>
        <w:rPr>
          <w:sz w:val="24"/>
        </w:rPr>
        <w:t>объяснять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связь</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музыкального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деятельности</w:t>
      </w:r>
      <w:r>
        <w:rPr>
          <w:spacing w:val="-3"/>
          <w:sz w:val="24"/>
        </w:rPr>
        <w:t xml:space="preserve"> </w:t>
      </w:r>
      <w:r>
        <w:rPr>
          <w:sz w:val="24"/>
        </w:rPr>
        <w:t>профессиональных музыкантов</w:t>
      </w:r>
      <w:r>
        <w:rPr>
          <w:spacing w:val="-2"/>
          <w:sz w:val="24"/>
        </w:rPr>
        <w:t xml:space="preserve"> </w:t>
      </w:r>
      <w:r>
        <w:rPr>
          <w:sz w:val="24"/>
        </w:rPr>
        <w:t>в</w:t>
      </w:r>
      <w:r>
        <w:rPr>
          <w:spacing w:val="-1"/>
          <w:sz w:val="24"/>
        </w:rPr>
        <w:t xml:space="preserve"> </w:t>
      </w:r>
      <w:r>
        <w:rPr>
          <w:sz w:val="24"/>
        </w:rPr>
        <w:t>развитии</w:t>
      </w:r>
      <w:r>
        <w:rPr>
          <w:spacing w:val="-2"/>
          <w:sz w:val="24"/>
        </w:rPr>
        <w:t xml:space="preserve"> </w:t>
      </w:r>
      <w:r>
        <w:rPr>
          <w:sz w:val="24"/>
        </w:rPr>
        <w:t>общей</w:t>
      </w:r>
      <w:r>
        <w:rPr>
          <w:spacing w:val="-2"/>
          <w:sz w:val="24"/>
        </w:rPr>
        <w:t xml:space="preserve"> </w:t>
      </w:r>
      <w:r>
        <w:rPr>
          <w:sz w:val="24"/>
        </w:rPr>
        <w:t>культуры</w:t>
      </w:r>
      <w:r>
        <w:rPr>
          <w:spacing w:val="-1"/>
          <w:sz w:val="24"/>
        </w:rPr>
        <w:t xml:space="preserve"> </w:t>
      </w:r>
      <w:r>
        <w:rPr>
          <w:sz w:val="24"/>
        </w:rPr>
        <w:t>страны.</w:t>
      </w:r>
    </w:p>
    <w:p w:rsidR="00FB559F" w:rsidRDefault="00E8189E">
      <w:pPr>
        <w:pStyle w:val="a3"/>
        <w:spacing w:before="6"/>
        <w:ind w:left="1221" w:firstLine="0"/>
      </w:pPr>
      <w:r>
        <w:t>К</w:t>
      </w:r>
      <w:r>
        <w:rPr>
          <w:spacing w:val="-2"/>
        </w:rPr>
        <w:t xml:space="preserve"> </w:t>
      </w:r>
      <w:r>
        <w:t>концу</w:t>
      </w:r>
      <w:r>
        <w:rPr>
          <w:spacing w:val="-10"/>
        </w:rPr>
        <w:t xml:space="preserve"> </w:t>
      </w:r>
      <w:r>
        <w:t>изучения</w:t>
      </w:r>
      <w:r>
        <w:rPr>
          <w:spacing w:val="-1"/>
        </w:rPr>
        <w:t xml:space="preserve"> </w:t>
      </w:r>
      <w:r>
        <w:t>модуля</w:t>
      </w:r>
      <w:r>
        <w:rPr>
          <w:spacing w:val="-3"/>
        </w:rPr>
        <w:t xml:space="preserve"> </w:t>
      </w:r>
      <w:r>
        <w:t>№</w:t>
      </w:r>
      <w:r>
        <w:rPr>
          <w:spacing w:val="-2"/>
        </w:rPr>
        <w:t xml:space="preserve"> </w:t>
      </w:r>
      <w:r>
        <w:t>3</w:t>
      </w:r>
      <w:r>
        <w:rPr>
          <w:spacing w:val="2"/>
        </w:rPr>
        <w:t xml:space="preserve"> </w:t>
      </w:r>
      <w:r>
        <w:t>«Русская</w:t>
      </w:r>
      <w:r>
        <w:rPr>
          <w:spacing w:val="-2"/>
        </w:rPr>
        <w:t xml:space="preserve"> </w:t>
      </w:r>
      <w:r>
        <w:t>классическая</w:t>
      </w:r>
      <w:r>
        <w:rPr>
          <w:spacing w:val="-1"/>
        </w:rPr>
        <w:t xml:space="preserve"> </w:t>
      </w:r>
      <w:r>
        <w:t>музыка»</w:t>
      </w:r>
      <w:r>
        <w:rPr>
          <w:spacing w:val="-8"/>
        </w:rPr>
        <w:t xml:space="preserve"> </w:t>
      </w:r>
      <w:r>
        <w:t>обучающийся</w:t>
      </w:r>
      <w:r>
        <w:rPr>
          <w:spacing w:val="-1"/>
        </w:rPr>
        <w:t xml:space="preserve"> </w:t>
      </w:r>
      <w:r>
        <w:t>научится:</w:t>
      </w:r>
    </w:p>
    <w:p w:rsidR="00FB559F" w:rsidRDefault="00E8189E" w:rsidP="00244D10">
      <w:pPr>
        <w:pStyle w:val="a5"/>
        <w:numPr>
          <w:ilvl w:val="1"/>
          <w:numId w:val="40"/>
        </w:numPr>
        <w:tabs>
          <w:tab w:val="left" w:pos="1929"/>
          <w:tab w:val="left" w:pos="1930"/>
        </w:tabs>
        <w:spacing w:before="127" w:line="343" w:lineRule="auto"/>
        <w:ind w:right="267" w:hanging="360"/>
        <w:jc w:val="left"/>
        <w:rPr>
          <w:sz w:val="24"/>
        </w:rPr>
      </w:pPr>
      <w:r>
        <w:rPr>
          <w:sz w:val="24"/>
        </w:rPr>
        <w:t>различать</w:t>
      </w:r>
      <w:r>
        <w:rPr>
          <w:spacing w:val="18"/>
          <w:sz w:val="24"/>
        </w:rPr>
        <w:t xml:space="preserve"> </w:t>
      </w:r>
      <w:r>
        <w:rPr>
          <w:sz w:val="24"/>
        </w:rPr>
        <w:t>на</w:t>
      </w:r>
      <w:r>
        <w:rPr>
          <w:spacing w:val="17"/>
          <w:sz w:val="24"/>
        </w:rPr>
        <w:t xml:space="preserve"> </w:t>
      </w:r>
      <w:r>
        <w:rPr>
          <w:sz w:val="24"/>
        </w:rPr>
        <w:t>слух</w:t>
      </w:r>
      <w:r>
        <w:rPr>
          <w:spacing w:val="20"/>
          <w:sz w:val="24"/>
        </w:rPr>
        <w:t xml:space="preserve"> </w:t>
      </w:r>
      <w:r>
        <w:rPr>
          <w:sz w:val="24"/>
        </w:rPr>
        <w:t>произведения</w:t>
      </w:r>
      <w:r>
        <w:rPr>
          <w:spacing w:val="18"/>
          <w:sz w:val="24"/>
        </w:rPr>
        <w:t xml:space="preserve"> </w:t>
      </w:r>
      <w:r>
        <w:rPr>
          <w:sz w:val="24"/>
        </w:rPr>
        <w:t>русских</w:t>
      </w:r>
      <w:r>
        <w:rPr>
          <w:spacing w:val="19"/>
          <w:sz w:val="24"/>
        </w:rPr>
        <w:t xml:space="preserve"> </w:t>
      </w:r>
      <w:r>
        <w:rPr>
          <w:sz w:val="24"/>
        </w:rPr>
        <w:t>композиторов-классиков,</w:t>
      </w:r>
      <w:r>
        <w:rPr>
          <w:spacing w:val="18"/>
          <w:sz w:val="24"/>
        </w:rPr>
        <w:t xml:space="preserve"> </w:t>
      </w:r>
      <w:r>
        <w:rPr>
          <w:sz w:val="24"/>
        </w:rPr>
        <w:t>называть</w:t>
      </w:r>
      <w:r>
        <w:rPr>
          <w:spacing w:val="19"/>
          <w:sz w:val="24"/>
        </w:rPr>
        <w:t xml:space="preserve"> </w:t>
      </w:r>
      <w:r>
        <w:rPr>
          <w:sz w:val="24"/>
        </w:rPr>
        <w:t>автора,</w:t>
      </w:r>
      <w:r>
        <w:rPr>
          <w:spacing w:val="-57"/>
          <w:sz w:val="24"/>
        </w:rPr>
        <w:t xml:space="preserve"> </w:t>
      </w:r>
      <w:r>
        <w:rPr>
          <w:sz w:val="24"/>
        </w:rPr>
        <w:t>произведение,</w:t>
      </w:r>
      <w:r>
        <w:rPr>
          <w:spacing w:val="-1"/>
          <w:sz w:val="24"/>
        </w:rPr>
        <w:t xml:space="preserve"> </w:t>
      </w:r>
      <w:r>
        <w:rPr>
          <w:sz w:val="24"/>
        </w:rPr>
        <w:t>исполнительский состав;</w:t>
      </w:r>
    </w:p>
    <w:p w:rsidR="00FB559F" w:rsidRDefault="00E8189E" w:rsidP="00244D10">
      <w:pPr>
        <w:pStyle w:val="a5"/>
        <w:numPr>
          <w:ilvl w:val="1"/>
          <w:numId w:val="40"/>
        </w:numPr>
        <w:tabs>
          <w:tab w:val="left" w:pos="1929"/>
          <w:tab w:val="left" w:pos="1930"/>
        </w:tabs>
        <w:spacing w:before="9" w:line="343" w:lineRule="auto"/>
        <w:ind w:right="270" w:hanging="360"/>
        <w:jc w:val="left"/>
        <w:rPr>
          <w:sz w:val="24"/>
        </w:rPr>
      </w:pPr>
      <w:r>
        <w:rPr>
          <w:sz w:val="24"/>
        </w:rPr>
        <w:t>характеризовать</w:t>
      </w:r>
      <w:r>
        <w:rPr>
          <w:spacing w:val="16"/>
          <w:sz w:val="24"/>
        </w:rPr>
        <w:t xml:space="preserve"> </w:t>
      </w:r>
      <w:r>
        <w:rPr>
          <w:sz w:val="24"/>
        </w:rPr>
        <w:t>музыкальный</w:t>
      </w:r>
      <w:r>
        <w:rPr>
          <w:spacing w:val="16"/>
          <w:sz w:val="24"/>
        </w:rPr>
        <w:t xml:space="preserve"> </w:t>
      </w:r>
      <w:r>
        <w:rPr>
          <w:sz w:val="24"/>
        </w:rPr>
        <w:t>образ</w:t>
      </w:r>
      <w:r>
        <w:rPr>
          <w:spacing w:val="16"/>
          <w:sz w:val="24"/>
        </w:rPr>
        <w:t xml:space="preserve"> </w:t>
      </w:r>
      <w:r>
        <w:rPr>
          <w:sz w:val="24"/>
        </w:rPr>
        <w:t>и</w:t>
      </w:r>
      <w:r>
        <w:rPr>
          <w:spacing w:val="16"/>
          <w:sz w:val="24"/>
        </w:rPr>
        <w:t xml:space="preserve"> </w:t>
      </w:r>
      <w:r>
        <w:rPr>
          <w:sz w:val="24"/>
        </w:rPr>
        <w:t>выразительные</w:t>
      </w:r>
      <w:r>
        <w:rPr>
          <w:spacing w:val="14"/>
          <w:sz w:val="24"/>
        </w:rPr>
        <w:t xml:space="preserve"> </w:t>
      </w:r>
      <w:r>
        <w:rPr>
          <w:sz w:val="24"/>
        </w:rPr>
        <w:t>средства,</w:t>
      </w:r>
      <w:r>
        <w:rPr>
          <w:spacing w:val="17"/>
          <w:sz w:val="24"/>
        </w:rPr>
        <w:t xml:space="preserve"> </w:t>
      </w:r>
      <w:r>
        <w:rPr>
          <w:sz w:val="24"/>
        </w:rPr>
        <w:t>использованные</w:t>
      </w:r>
      <w:r>
        <w:rPr>
          <w:spacing w:val="-57"/>
          <w:sz w:val="24"/>
        </w:rPr>
        <w:t xml:space="preserve"> </w:t>
      </w:r>
      <w:r>
        <w:rPr>
          <w:sz w:val="24"/>
        </w:rPr>
        <w:t>композитором,</w:t>
      </w:r>
      <w:r>
        <w:rPr>
          <w:spacing w:val="-2"/>
          <w:sz w:val="24"/>
        </w:rPr>
        <w:t xml:space="preserve"> </w:t>
      </w:r>
      <w:r>
        <w:rPr>
          <w:sz w:val="24"/>
        </w:rPr>
        <w:t>способы</w:t>
      </w:r>
      <w:r>
        <w:rPr>
          <w:spacing w:val="-1"/>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форму</w:t>
      </w:r>
      <w:r>
        <w:rPr>
          <w:spacing w:val="-6"/>
          <w:sz w:val="24"/>
        </w:rPr>
        <w:t xml:space="preserve"> </w:t>
      </w:r>
      <w:r>
        <w:rPr>
          <w:sz w:val="24"/>
        </w:rPr>
        <w:t>строения</w:t>
      </w:r>
      <w:r>
        <w:rPr>
          <w:spacing w:val="-1"/>
          <w:sz w:val="24"/>
        </w:rPr>
        <w:t xml:space="preserve"> </w:t>
      </w:r>
      <w:r>
        <w:rPr>
          <w:sz w:val="24"/>
        </w:rPr>
        <w:t>музыкального</w:t>
      </w:r>
      <w:r>
        <w:rPr>
          <w:spacing w:val="-2"/>
          <w:sz w:val="24"/>
        </w:rPr>
        <w:t xml:space="preserve"> </w:t>
      </w:r>
      <w:r>
        <w:rPr>
          <w:sz w:val="24"/>
        </w:rPr>
        <w:t>произведения;</w:t>
      </w:r>
    </w:p>
    <w:p w:rsidR="00FB559F" w:rsidRDefault="00E8189E" w:rsidP="00244D10">
      <w:pPr>
        <w:pStyle w:val="a5"/>
        <w:numPr>
          <w:ilvl w:val="1"/>
          <w:numId w:val="40"/>
        </w:numPr>
        <w:tabs>
          <w:tab w:val="left" w:pos="1929"/>
          <w:tab w:val="left" w:pos="1930"/>
        </w:tabs>
        <w:spacing w:before="5"/>
        <w:ind w:left="1929" w:hanging="349"/>
        <w:jc w:val="left"/>
        <w:rPr>
          <w:sz w:val="24"/>
        </w:rPr>
      </w:pPr>
      <w:r>
        <w:rPr>
          <w:sz w:val="24"/>
        </w:rPr>
        <w:t>исполнять</w:t>
      </w:r>
      <w:r>
        <w:rPr>
          <w:spacing w:val="15"/>
          <w:sz w:val="24"/>
        </w:rPr>
        <w:t xml:space="preserve"> </w:t>
      </w:r>
      <w:r>
        <w:rPr>
          <w:sz w:val="24"/>
        </w:rPr>
        <w:t>(в</w:t>
      </w:r>
      <w:r>
        <w:rPr>
          <w:spacing w:val="72"/>
          <w:sz w:val="24"/>
        </w:rPr>
        <w:t xml:space="preserve"> </w:t>
      </w:r>
      <w:r>
        <w:rPr>
          <w:sz w:val="24"/>
        </w:rPr>
        <w:t>том</w:t>
      </w:r>
      <w:r>
        <w:rPr>
          <w:spacing w:val="72"/>
          <w:sz w:val="24"/>
        </w:rPr>
        <w:t xml:space="preserve"> </w:t>
      </w:r>
      <w:r>
        <w:rPr>
          <w:sz w:val="24"/>
        </w:rPr>
        <w:t>числе</w:t>
      </w:r>
      <w:r>
        <w:rPr>
          <w:spacing w:val="73"/>
          <w:sz w:val="24"/>
        </w:rPr>
        <w:t xml:space="preserve"> </w:t>
      </w:r>
      <w:r>
        <w:rPr>
          <w:sz w:val="24"/>
        </w:rPr>
        <w:t>фрагментарно,</w:t>
      </w:r>
      <w:r>
        <w:rPr>
          <w:spacing w:val="73"/>
          <w:sz w:val="24"/>
        </w:rPr>
        <w:t xml:space="preserve"> </w:t>
      </w:r>
      <w:r>
        <w:rPr>
          <w:sz w:val="24"/>
        </w:rPr>
        <w:t>отдельными</w:t>
      </w:r>
      <w:r>
        <w:rPr>
          <w:spacing w:val="74"/>
          <w:sz w:val="24"/>
        </w:rPr>
        <w:t xml:space="preserve"> </w:t>
      </w:r>
      <w:r>
        <w:rPr>
          <w:sz w:val="24"/>
        </w:rPr>
        <w:t>темами)</w:t>
      </w:r>
      <w:r>
        <w:rPr>
          <w:spacing w:val="72"/>
          <w:sz w:val="24"/>
        </w:rPr>
        <w:t xml:space="preserve"> </w:t>
      </w:r>
      <w:r>
        <w:rPr>
          <w:sz w:val="24"/>
        </w:rPr>
        <w:t>сочинения</w:t>
      </w:r>
      <w:r>
        <w:rPr>
          <w:spacing w:val="74"/>
          <w:sz w:val="24"/>
        </w:rPr>
        <w:t xml:space="preserve"> </w:t>
      </w:r>
      <w:r>
        <w:rPr>
          <w:sz w:val="24"/>
        </w:rPr>
        <w:t>русских</w:t>
      </w:r>
    </w:p>
    <w:p w:rsidR="00FB559F" w:rsidRDefault="00FB559F">
      <w:pPr>
        <w:rPr>
          <w:sz w:val="24"/>
        </w:rPr>
        <w:sectPr w:rsidR="00FB559F">
          <w:pgSz w:w="11910" w:h="16850"/>
          <w:pgMar w:top="1040" w:right="300" w:bottom="280" w:left="620" w:header="720" w:footer="720" w:gutter="0"/>
          <w:cols w:space="720"/>
        </w:sectPr>
      </w:pPr>
    </w:p>
    <w:p w:rsidR="00FB559F" w:rsidRDefault="00E8189E">
      <w:pPr>
        <w:pStyle w:val="a3"/>
        <w:spacing w:before="64"/>
        <w:ind w:left="1941" w:firstLine="0"/>
        <w:jc w:val="left"/>
      </w:pPr>
      <w:r>
        <w:lastRenderedPageBreak/>
        <w:t>композиторов;</w:t>
      </w:r>
    </w:p>
    <w:p w:rsidR="00FB559F" w:rsidRDefault="00E8189E" w:rsidP="00244D10">
      <w:pPr>
        <w:pStyle w:val="a5"/>
        <w:numPr>
          <w:ilvl w:val="1"/>
          <w:numId w:val="40"/>
        </w:numPr>
        <w:tabs>
          <w:tab w:val="left" w:pos="1929"/>
          <w:tab w:val="left" w:pos="1930"/>
        </w:tabs>
        <w:spacing w:before="127" w:line="343" w:lineRule="auto"/>
        <w:ind w:right="262" w:hanging="360"/>
        <w:jc w:val="left"/>
        <w:rPr>
          <w:sz w:val="24"/>
        </w:rPr>
      </w:pPr>
      <w:r>
        <w:rPr>
          <w:sz w:val="24"/>
        </w:rPr>
        <w:t>характеризовать</w:t>
      </w:r>
      <w:r>
        <w:rPr>
          <w:spacing w:val="24"/>
          <w:sz w:val="24"/>
        </w:rPr>
        <w:t xml:space="preserve"> </w:t>
      </w:r>
      <w:r>
        <w:rPr>
          <w:sz w:val="24"/>
        </w:rPr>
        <w:t>творчество</w:t>
      </w:r>
      <w:r>
        <w:rPr>
          <w:spacing w:val="24"/>
          <w:sz w:val="24"/>
        </w:rPr>
        <w:t xml:space="preserve"> </w:t>
      </w:r>
      <w:r>
        <w:rPr>
          <w:sz w:val="24"/>
        </w:rPr>
        <w:t>не</w:t>
      </w:r>
      <w:r>
        <w:rPr>
          <w:spacing w:val="22"/>
          <w:sz w:val="24"/>
        </w:rPr>
        <w:t xml:space="preserve"> </w:t>
      </w:r>
      <w:r>
        <w:rPr>
          <w:sz w:val="24"/>
        </w:rPr>
        <w:t>менее</w:t>
      </w:r>
      <w:r>
        <w:rPr>
          <w:spacing w:val="23"/>
          <w:sz w:val="24"/>
        </w:rPr>
        <w:t xml:space="preserve"> </w:t>
      </w:r>
      <w:r>
        <w:rPr>
          <w:sz w:val="24"/>
        </w:rPr>
        <w:t>двух</w:t>
      </w:r>
      <w:r>
        <w:rPr>
          <w:spacing w:val="26"/>
          <w:sz w:val="24"/>
        </w:rPr>
        <w:t xml:space="preserve"> </w:t>
      </w:r>
      <w:r>
        <w:rPr>
          <w:sz w:val="24"/>
        </w:rPr>
        <w:t>отечественных</w:t>
      </w:r>
      <w:r>
        <w:rPr>
          <w:spacing w:val="25"/>
          <w:sz w:val="24"/>
        </w:rPr>
        <w:t xml:space="preserve"> </w:t>
      </w:r>
      <w:r>
        <w:rPr>
          <w:sz w:val="24"/>
        </w:rPr>
        <w:t>композиторов-классиков,</w:t>
      </w:r>
      <w:r>
        <w:rPr>
          <w:spacing w:val="-57"/>
          <w:sz w:val="24"/>
        </w:rPr>
        <w:t xml:space="preserve"> </w:t>
      </w:r>
      <w:r>
        <w:rPr>
          <w:sz w:val="24"/>
        </w:rPr>
        <w:t>приводить</w:t>
      </w:r>
      <w:r>
        <w:rPr>
          <w:spacing w:val="-1"/>
          <w:sz w:val="24"/>
        </w:rPr>
        <w:t xml:space="preserve"> </w:t>
      </w:r>
      <w:r>
        <w:rPr>
          <w:sz w:val="24"/>
        </w:rPr>
        <w:t>примеры наиболее</w:t>
      </w:r>
      <w:r>
        <w:rPr>
          <w:spacing w:val="-2"/>
          <w:sz w:val="24"/>
        </w:rPr>
        <w:t xml:space="preserve"> </w:t>
      </w:r>
      <w:r>
        <w:rPr>
          <w:sz w:val="24"/>
        </w:rPr>
        <w:t>известных сочинений.</w:t>
      </w:r>
    </w:p>
    <w:p w:rsidR="00FB559F" w:rsidRDefault="00E8189E">
      <w:pPr>
        <w:pStyle w:val="a3"/>
        <w:spacing w:before="8"/>
        <w:ind w:left="1221" w:firstLine="0"/>
        <w:jc w:val="left"/>
      </w:pPr>
      <w:r>
        <w:t>К</w:t>
      </w:r>
      <w:r>
        <w:rPr>
          <w:spacing w:val="-2"/>
        </w:rPr>
        <w:t xml:space="preserve"> </w:t>
      </w:r>
      <w:r>
        <w:t>концу</w:t>
      </w:r>
      <w:r>
        <w:rPr>
          <w:spacing w:val="-10"/>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2"/>
        </w:rPr>
        <w:t xml:space="preserve"> </w:t>
      </w:r>
      <w:r>
        <w:t>«Жанры</w:t>
      </w:r>
      <w:r>
        <w:rPr>
          <w:spacing w:val="-2"/>
        </w:rPr>
        <w:t xml:space="preserve"> </w:t>
      </w:r>
      <w:r>
        <w:t>музыкального</w:t>
      </w:r>
      <w:r>
        <w:rPr>
          <w:spacing w:val="-2"/>
        </w:rPr>
        <w:t xml:space="preserve"> </w:t>
      </w:r>
      <w:r>
        <w:t>искусства»</w:t>
      </w:r>
      <w:r>
        <w:rPr>
          <w:spacing w:val="-7"/>
        </w:rPr>
        <w:t xml:space="preserve"> </w:t>
      </w:r>
      <w:r>
        <w:t>обучающийся</w:t>
      </w:r>
      <w:r>
        <w:rPr>
          <w:spacing w:val="-2"/>
        </w:rPr>
        <w:t xml:space="preserve"> </w:t>
      </w:r>
      <w:r>
        <w:t>научится:</w:t>
      </w:r>
    </w:p>
    <w:p w:rsidR="00FB559F" w:rsidRDefault="00E8189E" w:rsidP="00244D10">
      <w:pPr>
        <w:pStyle w:val="a5"/>
        <w:numPr>
          <w:ilvl w:val="1"/>
          <w:numId w:val="40"/>
        </w:numPr>
        <w:tabs>
          <w:tab w:val="left" w:pos="1930"/>
        </w:tabs>
        <w:spacing w:before="125" w:line="348" w:lineRule="auto"/>
        <w:ind w:right="263" w:hanging="360"/>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(театральные,</w:t>
      </w:r>
      <w:r>
        <w:rPr>
          <w:spacing w:val="1"/>
          <w:sz w:val="24"/>
        </w:rPr>
        <w:t xml:space="preserve"> </w:t>
      </w:r>
      <w:r>
        <w:rPr>
          <w:sz w:val="24"/>
        </w:rPr>
        <w:t>камерные</w:t>
      </w:r>
      <w:r>
        <w:rPr>
          <w:spacing w:val="1"/>
          <w:sz w:val="24"/>
        </w:rPr>
        <w:t xml:space="preserve"> </w:t>
      </w:r>
      <w:r>
        <w:rPr>
          <w:sz w:val="24"/>
        </w:rPr>
        <w:t>и</w:t>
      </w:r>
      <w:r>
        <w:rPr>
          <w:spacing w:val="1"/>
          <w:sz w:val="24"/>
        </w:rPr>
        <w:t xml:space="preserve"> </w:t>
      </w:r>
      <w:r>
        <w:rPr>
          <w:sz w:val="24"/>
        </w:rPr>
        <w:t>симфонические,</w:t>
      </w:r>
      <w:r>
        <w:rPr>
          <w:spacing w:val="1"/>
          <w:sz w:val="24"/>
        </w:rPr>
        <w:t xml:space="preserve"> </w:t>
      </w:r>
      <w:r>
        <w:rPr>
          <w:sz w:val="24"/>
        </w:rPr>
        <w:t>вокальные</w:t>
      </w:r>
      <w:r>
        <w:rPr>
          <w:spacing w:val="1"/>
          <w:sz w:val="24"/>
        </w:rPr>
        <w:t xml:space="preserve"> </w:t>
      </w:r>
      <w:r>
        <w:rPr>
          <w:sz w:val="24"/>
        </w:rPr>
        <w:t>и</w:t>
      </w:r>
      <w:r>
        <w:rPr>
          <w:spacing w:val="1"/>
          <w:sz w:val="24"/>
        </w:rPr>
        <w:t xml:space="preserve"> </w:t>
      </w:r>
      <w:r>
        <w:rPr>
          <w:sz w:val="24"/>
        </w:rPr>
        <w:t>инструментальные),</w:t>
      </w:r>
      <w:r>
        <w:rPr>
          <w:spacing w:val="1"/>
          <w:sz w:val="24"/>
        </w:rPr>
        <w:t xml:space="preserve"> </w:t>
      </w:r>
      <w:r>
        <w:rPr>
          <w:sz w:val="24"/>
        </w:rPr>
        <w:t>знать</w:t>
      </w:r>
      <w:r>
        <w:rPr>
          <w:spacing w:val="1"/>
          <w:sz w:val="24"/>
        </w:rPr>
        <w:t xml:space="preserve"> </w:t>
      </w:r>
      <w:r>
        <w:rPr>
          <w:sz w:val="24"/>
        </w:rPr>
        <w:t>их</w:t>
      </w:r>
      <w:r>
        <w:rPr>
          <w:spacing w:val="61"/>
          <w:sz w:val="24"/>
        </w:rPr>
        <w:t xml:space="preserve"> </w:t>
      </w:r>
      <w:r>
        <w:rPr>
          <w:sz w:val="24"/>
        </w:rPr>
        <w:t>разновидности,</w:t>
      </w:r>
      <w:r>
        <w:rPr>
          <w:spacing w:val="1"/>
          <w:sz w:val="24"/>
        </w:rPr>
        <w:t xml:space="preserve"> </w:t>
      </w:r>
      <w:r>
        <w:rPr>
          <w:sz w:val="24"/>
        </w:rPr>
        <w:t>приводить</w:t>
      </w:r>
      <w:r>
        <w:rPr>
          <w:spacing w:val="-1"/>
          <w:sz w:val="24"/>
        </w:rPr>
        <w:t xml:space="preserve"> </w:t>
      </w:r>
      <w:r>
        <w:rPr>
          <w:sz w:val="24"/>
        </w:rPr>
        <w:t>примеры;</w:t>
      </w:r>
    </w:p>
    <w:p w:rsidR="00FB559F" w:rsidRDefault="00E8189E" w:rsidP="00244D10">
      <w:pPr>
        <w:pStyle w:val="a5"/>
        <w:numPr>
          <w:ilvl w:val="1"/>
          <w:numId w:val="40"/>
        </w:numPr>
        <w:tabs>
          <w:tab w:val="left" w:pos="1930"/>
        </w:tabs>
        <w:spacing w:line="343" w:lineRule="auto"/>
        <w:ind w:right="260" w:hanging="360"/>
        <w:rPr>
          <w:sz w:val="24"/>
        </w:rPr>
      </w:pPr>
      <w:r>
        <w:rPr>
          <w:sz w:val="24"/>
        </w:rPr>
        <w:t>рассуждать</w:t>
      </w:r>
      <w:r>
        <w:rPr>
          <w:spacing w:val="1"/>
          <w:sz w:val="24"/>
        </w:rPr>
        <w:t xml:space="preserve"> </w:t>
      </w:r>
      <w:r>
        <w:rPr>
          <w:sz w:val="24"/>
        </w:rPr>
        <w:t>о</w:t>
      </w:r>
      <w:r>
        <w:rPr>
          <w:spacing w:val="1"/>
          <w:sz w:val="24"/>
        </w:rPr>
        <w:t xml:space="preserve"> </w:t>
      </w:r>
      <w:r>
        <w:rPr>
          <w:sz w:val="24"/>
        </w:rPr>
        <w:t>круге</w:t>
      </w:r>
      <w:r>
        <w:rPr>
          <w:spacing w:val="1"/>
          <w:sz w:val="24"/>
        </w:rPr>
        <w:t xml:space="preserve"> </w:t>
      </w:r>
      <w:r>
        <w:rPr>
          <w:sz w:val="24"/>
        </w:rPr>
        <w:t>образов</w:t>
      </w:r>
      <w:r>
        <w:rPr>
          <w:spacing w:val="1"/>
          <w:sz w:val="24"/>
        </w:rPr>
        <w:t xml:space="preserve"> </w:t>
      </w:r>
      <w:r>
        <w:rPr>
          <w:sz w:val="24"/>
        </w:rPr>
        <w:t>и</w:t>
      </w:r>
      <w:r>
        <w:rPr>
          <w:spacing w:val="1"/>
          <w:sz w:val="24"/>
        </w:rPr>
        <w:t xml:space="preserve"> </w:t>
      </w:r>
      <w:r>
        <w:rPr>
          <w:sz w:val="24"/>
        </w:rPr>
        <w:t>средствах</w:t>
      </w:r>
      <w:r>
        <w:rPr>
          <w:spacing w:val="1"/>
          <w:sz w:val="24"/>
        </w:rPr>
        <w:t xml:space="preserve"> </w:t>
      </w:r>
      <w:r>
        <w:rPr>
          <w:sz w:val="24"/>
        </w:rPr>
        <w:t>их</w:t>
      </w:r>
      <w:r>
        <w:rPr>
          <w:spacing w:val="1"/>
          <w:sz w:val="24"/>
        </w:rPr>
        <w:t xml:space="preserve"> </w:t>
      </w:r>
      <w:r>
        <w:rPr>
          <w:sz w:val="24"/>
        </w:rPr>
        <w:t>воплощения,</w:t>
      </w:r>
      <w:r>
        <w:rPr>
          <w:spacing w:val="1"/>
          <w:sz w:val="24"/>
        </w:rPr>
        <w:t xml:space="preserve"> </w:t>
      </w:r>
      <w:r>
        <w:rPr>
          <w:sz w:val="24"/>
        </w:rPr>
        <w:t>типичных</w:t>
      </w:r>
      <w:r>
        <w:rPr>
          <w:spacing w:val="1"/>
          <w:sz w:val="24"/>
        </w:rPr>
        <w:t xml:space="preserve"> </w:t>
      </w:r>
      <w:r>
        <w:rPr>
          <w:sz w:val="24"/>
        </w:rPr>
        <w:t>для</w:t>
      </w:r>
      <w:r>
        <w:rPr>
          <w:spacing w:val="1"/>
          <w:sz w:val="24"/>
        </w:rPr>
        <w:t xml:space="preserve"> </w:t>
      </w:r>
      <w:r>
        <w:rPr>
          <w:sz w:val="24"/>
        </w:rPr>
        <w:t>данного</w:t>
      </w:r>
      <w:r>
        <w:rPr>
          <w:spacing w:val="-57"/>
          <w:sz w:val="24"/>
        </w:rPr>
        <w:t xml:space="preserve"> </w:t>
      </w:r>
      <w:r>
        <w:rPr>
          <w:sz w:val="24"/>
        </w:rPr>
        <w:t>жанра;</w:t>
      </w:r>
    </w:p>
    <w:p w:rsidR="00FB559F" w:rsidRDefault="00E8189E" w:rsidP="00244D10">
      <w:pPr>
        <w:pStyle w:val="a5"/>
        <w:numPr>
          <w:ilvl w:val="1"/>
          <w:numId w:val="40"/>
        </w:numPr>
        <w:tabs>
          <w:tab w:val="left" w:pos="1930"/>
        </w:tabs>
        <w:spacing w:before="6" w:line="343" w:lineRule="auto"/>
        <w:ind w:right="268" w:hanging="360"/>
        <w:rPr>
          <w:sz w:val="24"/>
        </w:rPr>
      </w:pPr>
      <w:r>
        <w:rPr>
          <w:sz w:val="24"/>
        </w:rPr>
        <w:t>выразительно</w:t>
      </w:r>
      <w:r>
        <w:rPr>
          <w:spacing w:val="1"/>
          <w:sz w:val="24"/>
        </w:rPr>
        <w:t xml:space="preserve"> </w:t>
      </w:r>
      <w:r>
        <w:rPr>
          <w:sz w:val="24"/>
        </w:rPr>
        <w:t>исполнять</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фрагменты)</w:t>
      </w:r>
      <w:r>
        <w:rPr>
          <w:spacing w:val="1"/>
          <w:sz w:val="24"/>
        </w:rPr>
        <w:t xml:space="preserve"> </w:t>
      </w:r>
      <w:r>
        <w:rPr>
          <w:sz w:val="24"/>
        </w:rPr>
        <w:t>вокальных,</w:t>
      </w:r>
      <w:r>
        <w:rPr>
          <w:spacing w:val="1"/>
          <w:sz w:val="24"/>
        </w:rPr>
        <w:t xml:space="preserve"> </w:t>
      </w:r>
      <w:r>
        <w:rPr>
          <w:sz w:val="24"/>
        </w:rPr>
        <w:t>инструментальных</w:t>
      </w:r>
      <w:r>
        <w:rPr>
          <w:spacing w:val="-2"/>
          <w:sz w:val="24"/>
        </w:rPr>
        <w:t xml:space="preserve"> </w:t>
      </w:r>
      <w:r>
        <w:rPr>
          <w:sz w:val="24"/>
        </w:rPr>
        <w:t>и музыкально-театральных жанров.</w:t>
      </w:r>
    </w:p>
    <w:p w:rsidR="00FB559F" w:rsidRDefault="00E8189E">
      <w:pPr>
        <w:pStyle w:val="a3"/>
        <w:spacing w:before="8"/>
        <w:ind w:left="1221" w:firstLine="0"/>
      </w:pPr>
      <w:r>
        <w:t>К</w:t>
      </w:r>
      <w:r>
        <w:rPr>
          <w:spacing w:val="-2"/>
        </w:rPr>
        <w:t xml:space="preserve"> </w:t>
      </w:r>
      <w:r>
        <w:t>концу</w:t>
      </w:r>
      <w:r>
        <w:rPr>
          <w:spacing w:val="-9"/>
        </w:rPr>
        <w:t xml:space="preserve"> </w:t>
      </w:r>
      <w:r>
        <w:t>изучения</w:t>
      </w:r>
      <w:r>
        <w:rPr>
          <w:spacing w:val="-1"/>
        </w:rPr>
        <w:t xml:space="preserve"> </w:t>
      </w:r>
      <w:r>
        <w:t>модуля</w:t>
      </w:r>
      <w:r>
        <w:rPr>
          <w:spacing w:val="-2"/>
        </w:rPr>
        <w:t xml:space="preserve"> </w:t>
      </w:r>
      <w:r>
        <w:t>№</w:t>
      </w:r>
      <w:r>
        <w:rPr>
          <w:spacing w:val="-3"/>
        </w:rPr>
        <w:t xml:space="preserve"> </w:t>
      </w:r>
      <w:r>
        <w:t>5</w:t>
      </w:r>
      <w:r>
        <w:rPr>
          <w:spacing w:val="3"/>
        </w:rPr>
        <w:t xml:space="preserve"> </w:t>
      </w:r>
      <w:r>
        <w:t>«Музыка</w:t>
      </w:r>
      <w:r>
        <w:rPr>
          <w:spacing w:val="-1"/>
        </w:rPr>
        <w:t xml:space="preserve"> </w:t>
      </w:r>
      <w:r>
        <w:t>народов</w:t>
      </w:r>
      <w:r>
        <w:rPr>
          <w:spacing w:val="-1"/>
        </w:rPr>
        <w:t xml:space="preserve"> </w:t>
      </w:r>
      <w:r>
        <w:t>мира»</w:t>
      </w:r>
      <w:r>
        <w:rPr>
          <w:spacing w:val="-10"/>
        </w:rPr>
        <w:t xml:space="preserve"> </w:t>
      </w:r>
      <w:r>
        <w:t>обучающийся</w:t>
      </w:r>
      <w:r>
        <w:rPr>
          <w:spacing w:val="-1"/>
        </w:rPr>
        <w:t xml:space="preserve"> </w:t>
      </w:r>
      <w:r>
        <w:t>научится:</w:t>
      </w:r>
    </w:p>
    <w:p w:rsidR="00FB559F" w:rsidRDefault="00E8189E" w:rsidP="00244D10">
      <w:pPr>
        <w:pStyle w:val="a5"/>
        <w:numPr>
          <w:ilvl w:val="1"/>
          <w:numId w:val="40"/>
        </w:numPr>
        <w:tabs>
          <w:tab w:val="left" w:pos="1930"/>
        </w:tabs>
        <w:spacing w:before="127" w:line="345" w:lineRule="auto"/>
        <w:ind w:right="262" w:hanging="360"/>
        <w:rPr>
          <w:sz w:val="24"/>
        </w:rPr>
      </w:pPr>
      <w:r>
        <w:rPr>
          <w:sz w:val="24"/>
        </w:rPr>
        <w:t>определять на слух музыкальные произведения, относящиеся к западноевропейской,</w:t>
      </w:r>
      <w:r>
        <w:rPr>
          <w:spacing w:val="1"/>
          <w:sz w:val="24"/>
        </w:rPr>
        <w:t xml:space="preserve"> </w:t>
      </w:r>
      <w:r>
        <w:rPr>
          <w:sz w:val="24"/>
        </w:rPr>
        <w:t>латиноамериканской, азиатской традиционной музыкальной культуре, в том числе к</w:t>
      </w:r>
      <w:r>
        <w:rPr>
          <w:spacing w:val="1"/>
          <w:sz w:val="24"/>
        </w:rPr>
        <w:t xml:space="preserve"> </w:t>
      </w:r>
      <w:r>
        <w:rPr>
          <w:sz w:val="24"/>
        </w:rPr>
        <w:t>отдельным</w:t>
      </w:r>
      <w:r>
        <w:rPr>
          <w:spacing w:val="-3"/>
          <w:sz w:val="24"/>
        </w:rPr>
        <w:t xml:space="preserve"> </w:t>
      </w:r>
      <w:r>
        <w:rPr>
          <w:sz w:val="24"/>
        </w:rPr>
        <w:t>самобытным</w:t>
      </w:r>
      <w:r>
        <w:rPr>
          <w:spacing w:val="-2"/>
          <w:sz w:val="24"/>
        </w:rPr>
        <w:t xml:space="preserve"> </w:t>
      </w:r>
      <w:r>
        <w:rPr>
          <w:sz w:val="24"/>
        </w:rPr>
        <w:t>культурно-национальным</w:t>
      </w:r>
      <w:r>
        <w:rPr>
          <w:spacing w:val="-2"/>
          <w:sz w:val="24"/>
        </w:rPr>
        <w:t xml:space="preserve"> </w:t>
      </w:r>
      <w:r>
        <w:rPr>
          <w:sz w:val="24"/>
        </w:rPr>
        <w:t>традициям;</w:t>
      </w:r>
    </w:p>
    <w:p w:rsidR="00FB559F" w:rsidRDefault="00E8189E" w:rsidP="00244D10">
      <w:pPr>
        <w:pStyle w:val="a5"/>
        <w:numPr>
          <w:ilvl w:val="1"/>
          <w:numId w:val="40"/>
        </w:numPr>
        <w:tabs>
          <w:tab w:val="left" w:pos="1930"/>
        </w:tabs>
        <w:spacing w:before="6" w:line="343" w:lineRule="auto"/>
        <w:ind w:right="273" w:hanging="360"/>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исполнять</w:t>
      </w:r>
      <w:r>
        <w:rPr>
          <w:spacing w:val="1"/>
          <w:sz w:val="24"/>
        </w:rPr>
        <w:t xml:space="preserve"> </w:t>
      </w:r>
      <w:r>
        <w:rPr>
          <w:sz w:val="24"/>
        </w:rPr>
        <w:t>произведения</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фольклорной</w:t>
      </w:r>
      <w:r>
        <w:rPr>
          <w:spacing w:val="1"/>
          <w:sz w:val="24"/>
        </w:rPr>
        <w:t xml:space="preserve"> </w:t>
      </w:r>
      <w:r>
        <w:rPr>
          <w:sz w:val="24"/>
        </w:rPr>
        <w:t>музыки;</w:t>
      </w:r>
    </w:p>
    <w:p w:rsidR="00FB559F" w:rsidRDefault="00E8189E" w:rsidP="00244D10">
      <w:pPr>
        <w:pStyle w:val="a5"/>
        <w:numPr>
          <w:ilvl w:val="1"/>
          <w:numId w:val="40"/>
        </w:numPr>
        <w:tabs>
          <w:tab w:val="left" w:pos="1930"/>
        </w:tabs>
        <w:spacing w:before="6" w:line="343" w:lineRule="auto"/>
        <w:ind w:right="264" w:hanging="360"/>
        <w:rPr>
          <w:sz w:val="24"/>
        </w:rPr>
      </w:pP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народных</w:t>
      </w:r>
      <w:r>
        <w:rPr>
          <w:spacing w:val="1"/>
          <w:sz w:val="24"/>
        </w:rPr>
        <w:t xml:space="preserve"> </w:t>
      </w:r>
      <w:r>
        <w:rPr>
          <w:sz w:val="24"/>
        </w:rPr>
        <w:t>музыкальных</w:t>
      </w:r>
      <w:r>
        <w:rPr>
          <w:spacing w:val="1"/>
          <w:sz w:val="24"/>
        </w:rPr>
        <w:t xml:space="preserve"> </w:t>
      </w:r>
      <w:r>
        <w:rPr>
          <w:sz w:val="24"/>
        </w:rPr>
        <w:t>инструментов</w:t>
      </w:r>
      <w:r>
        <w:rPr>
          <w:spacing w:val="61"/>
          <w:sz w:val="24"/>
        </w:rPr>
        <w:t xml:space="preserve"> </w:t>
      </w:r>
      <w:r>
        <w:rPr>
          <w:sz w:val="24"/>
        </w:rPr>
        <w:t>к</w:t>
      </w:r>
      <w:r>
        <w:rPr>
          <w:spacing w:val="-57"/>
          <w:sz w:val="24"/>
        </w:rPr>
        <w:t xml:space="preserve"> </w:t>
      </w:r>
      <w:r>
        <w:rPr>
          <w:sz w:val="24"/>
        </w:rPr>
        <w:t>группам</w:t>
      </w:r>
      <w:r>
        <w:rPr>
          <w:spacing w:val="-2"/>
          <w:sz w:val="24"/>
        </w:rPr>
        <w:t xml:space="preserve"> </w:t>
      </w:r>
      <w:r>
        <w:rPr>
          <w:sz w:val="24"/>
        </w:rPr>
        <w:t>духовых,</w:t>
      </w:r>
      <w:r>
        <w:rPr>
          <w:spacing w:val="-1"/>
          <w:sz w:val="24"/>
        </w:rPr>
        <w:t xml:space="preserve"> </w:t>
      </w:r>
      <w:r>
        <w:rPr>
          <w:sz w:val="24"/>
        </w:rPr>
        <w:t>струнных,</w:t>
      </w:r>
      <w:r>
        <w:rPr>
          <w:spacing w:val="2"/>
          <w:sz w:val="24"/>
        </w:rPr>
        <w:t xml:space="preserve"> </w:t>
      </w:r>
      <w:r>
        <w:rPr>
          <w:sz w:val="24"/>
        </w:rPr>
        <w:t>ударно-шумовых</w:t>
      </w:r>
      <w:r>
        <w:rPr>
          <w:spacing w:val="1"/>
          <w:sz w:val="24"/>
        </w:rPr>
        <w:t xml:space="preserve"> </w:t>
      </w:r>
      <w:r>
        <w:rPr>
          <w:sz w:val="24"/>
        </w:rPr>
        <w:t>инструментов;</w:t>
      </w:r>
    </w:p>
    <w:p w:rsidR="00FB559F" w:rsidRDefault="00E8189E" w:rsidP="00244D10">
      <w:pPr>
        <w:pStyle w:val="a5"/>
        <w:numPr>
          <w:ilvl w:val="1"/>
          <w:numId w:val="40"/>
        </w:numPr>
        <w:tabs>
          <w:tab w:val="left" w:pos="1930"/>
        </w:tabs>
        <w:spacing w:before="8" w:line="345" w:lineRule="auto"/>
        <w:ind w:right="263" w:hanging="360"/>
        <w:rPr>
          <w:sz w:val="24"/>
        </w:rPr>
      </w:pPr>
      <w:r>
        <w:rPr>
          <w:sz w:val="24"/>
        </w:rPr>
        <w:t>различать</w:t>
      </w:r>
      <w:r>
        <w:rPr>
          <w:spacing w:val="1"/>
          <w:sz w:val="24"/>
        </w:rPr>
        <w:t xml:space="preserve"> </w:t>
      </w:r>
      <w:r>
        <w:rPr>
          <w:sz w:val="24"/>
        </w:rPr>
        <w:t>на слух</w:t>
      </w:r>
      <w:r>
        <w:rPr>
          <w:spacing w:val="1"/>
          <w:sz w:val="24"/>
        </w:rPr>
        <w:t xml:space="preserve"> </w:t>
      </w:r>
      <w:r>
        <w:rPr>
          <w:sz w:val="24"/>
        </w:rPr>
        <w:t>и</w:t>
      </w:r>
      <w:r>
        <w:rPr>
          <w:spacing w:val="1"/>
          <w:sz w:val="24"/>
        </w:rPr>
        <w:t xml:space="preserve"> </w:t>
      </w:r>
      <w:r>
        <w:rPr>
          <w:sz w:val="24"/>
        </w:rPr>
        <w:t>узнавать</w:t>
      </w:r>
      <w:r>
        <w:rPr>
          <w:spacing w:val="1"/>
          <w:sz w:val="24"/>
        </w:rPr>
        <w:t xml:space="preserve"> </w:t>
      </w:r>
      <w:r>
        <w:rPr>
          <w:sz w:val="24"/>
        </w:rPr>
        <w:t>признаки</w:t>
      </w:r>
      <w:r>
        <w:rPr>
          <w:spacing w:val="1"/>
          <w:sz w:val="24"/>
        </w:rPr>
        <w:t xml:space="preserve"> </w:t>
      </w:r>
      <w:r>
        <w:rPr>
          <w:sz w:val="24"/>
        </w:rPr>
        <w:t>влияния музыки</w:t>
      </w:r>
      <w:r>
        <w:rPr>
          <w:spacing w:val="1"/>
          <w:sz w:val="24"/>
        </w:rPr>
        <w:t xml:space="preserve"> </w:t>
      </w:r>
      <w:r>
        <w:rPr>
          <w:sz w:val="24"/>
        </w:rPr>
        <w:t>разных народов мира</w:t>
      </w:r>
      <w:r>
        <w:rPr>
          <w:spacing w:val="1"/>
          <w:sz w:val="24"/>
        </w:rPr>
        <w:t xml:space="preserve"> </w:t>
      </w:r>
      <w:r>
        <w:rPr>
          <w:sz w:val="24"/>
        </w:rPr>
        <w:t>в</w:t>
      </w:r>
      <w:r>
        <w:rPr>
          <w:spacing w:val="1"/>
          <w:sz w:val="24"/>
        </w:rPr>
        <w:t xml:space="preserve"> </w:t>
      </w:r>
      <w:r>
        <w:rPr>
          <w:sz w:val="24"/>
        </w:rPr>
        <w:t>сочинениях</w:t>
      </w:r>
      <w:r>
        <w:rPr>
          <w:spacing w:val="1"/>
          <w:sz w:val="24"/>
        </w:rPr>
        <w:t xml:space="preserve"> </w:t>
      </w:r>
      <w:r>
        <w:rPr>
          <w:sz w:val="24"/>
        </w:rPr>
        <w:t>профессиональных</w:t>
      </w:r>
      <w:r>
        <w:rPr>
          <w:spacing w:val="1"/>
          <w:sz w:val="24"/>
        </w:rPr>
        <w:t xml:space="preserve"> </w:t>
      </w:r>
      <w:r>
        <w:rPr>
          <w:sz w:val="24"/>
        </w:rPr>
        <w:t>композиторов</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изученных</w:t>
      </w:r>
      <w:r>
        <w:rPr>
          <w:spacing w:val="1"/>
          <w:sz w:val="24"/>
        </w:rPr>
        <w:t xml:space="preserve"> </w:t>
      </w:r>
      <w:r>
        <w:rPr>
          <w:sz w:val="24"/>
        </w:rPr>
        <w:t>культурно-</w:t>
      </w:r>
      <w:r>
        <w:rPr>
          <w:spacing w:val="1"/>
          <w:sz w:val="24"/>
        </w:rPr>
        <w:t xml:space="preserve"> </w:t>
      </w:r>
      <w:r>
        <w:rPr>
          <w:sz w:val="24"/>
        </w:rPr>
        <w:t>национальных</w:t>
      </w:r>
      <w:r>
        <w:rPr>
          <w:spacing w:val="1"/>
          <w:sz w:val="24"/>
        </w:rPr>
        <w:t xml:space="preserve"> </w:t>
      </w:r>
      <w:r>
        <w:rPr>
          <w:sz w:val="24"/>
        </w:rPr>
        <w:t>традиций и жанров).</w:t>
      </w:r>
    </w:p>
    <w:p w:rsidR="00FB559F" w:rsidRDefault="00E8189E">
      <w:pPr>
        <w:pStyle w:val="a3"/>
        <w:spacing w:before="6"/>
        <w:ind w:left="1221" w:firstLine="0"/>
      </w:pPr>
      <w:r>
        <w:t>К</w:t>
      </w:r>
      <w:r>
        <w:rPr>
          <w:spacing w:val="-2"/>
        </w:rPr>
        <w:t xml:space="preserve"> </w:t>
      </w:r>
      <w:r>
        <w:t>концу</w:t>
      </w:r>
      <w:r>
        <w:rPr>
          <w:spacing w:val="-10"/>
        </w:rPr>
        <w:t xml:space="preserve"> </w:t>
      </w:r>
      <w:r>
        <w:t>изучения</w:t>
      </w:r>
      <w:r>
        <w:rPr>
          <w:spacing w:val="-2"/>
        </w:rPr>
        <w:t xml:space="preserve"> </w:t>
      </w:r>
      <w:r>
        <w:t>модуля</w:t>
      </w:r>
      <w:r>
        <w:rPr>
          <w:spacing w:val="-3"/>
        </w:rPr>
        <w:t xml:space="preserve"> </w:t>
      </w:r>
      <w:r>
        <w:t>№</w:t>
      </w:r>
      <w:r>
        <w:rPr>
          <w:spacing w:val="-3"/>
        </w:rPr>
        <w:t xml:space="preserve"> </w:t>
      </w:r>
      <w:r>
        <w:t>6</w:t>
      </w:r>
      <w:r>
        <w:rPr>
          <w:spacing w:val="2"/>
        </w:rPr>
        <w:t xml:space="preserve"> </w:t>
      </w:r>
      <w:r>
        <w:t>«Европейская</w:t>
      </w:r>
      <w:r>
        <w:rPr>
          <w:spacing w:val="-2"/>
        </w:rPr>
        <w:t xml:space="preserve"> </w:t>
      </w:r>
      <w:r>
        <w:t>классическая</w:t>
      </w:r>
      <w:r>
        <w:rPr>
          <w:spacing w:val="-2"/>
        </w:rPr>
        <w:t xml:space="preserve"> </w:t>
      </w:r>
      <w:r>
        <w:t>музыка»</w:t>
      </w:r>
      <w:r>
        <w:rPr>
          <w:spacing w:val="-8"/>
        </w:rPr>
        <w:t xml:space="preserve"> </w:t>
      </w:r>
      <w:r>
        <w:t>обучающийся</w:t>
      </w:r>
      <w:r>
        <w:rPr>
          <w:spacing w:val="-2"/>
        </w:rPr>
        <w:t xml:space="preserve"> </w:t>
      </w:r>
      <w:r>
        <w:t>научится:</w:t>
      </w:r>
    </w:p>
    <w:p w:rsidR="00FB559F" w:rsidRDefault="00E8189E" w:rsidP="00244D10">
      <w:pPr>
        <w:pStyle w:val="a5"/>
        <w:numPr>
          <w:ilvl w:val="1"/>
          <w:numId w:val="40"/>
        </w:numPr>
        <w:tabs>
          <w:tab w:val="left" w:pos="1929"/>
          <w:tab w:val="left" w:pos="1930"/>
        </w:tabs>
        <w:spacing w:before="128" w:line="343" w:lineRule="auto"/>
        <w:ind w:right="262" w:hanging="360"/>
        <w:jc w:val="left"/>
        <w:rPr>
          <w:sz w:val="24"/>
        </w:rPr>
      </w:pPr>
      <w:r>
        <w:rPr>
          <w:sz w:val="24"/>
        </w:rPr>
        <w:t>различать</w:t>
      </w:r>
      <w:r>
        <w:rPr>
          <w:spacing w:val="16"/>
          <w:sz w:val="24"/>
        </w:rPr>
        <w:t xml:space="preserve"> </w:t>
      </w:r>
      <w:r>
        <w:rPr>
          <w:sz w:val="24"/>
        </w:rPr>
        <w:t>на</w:t>
      </w:r>
      <w:r>
        <w:rPr>
          <w:spacing w:val="15"/>
          <w:sz w:val="24"/>
        </w:rPr>
        <w:t xml:space="preserve"> </w:t>
      </w:r>
      <w:r>
        <w:rPr>
          <w:sz w:val="24"/>
        </w:rPr>
        <w:t>слух</w:t>
      </w:r>
      <w:r>
        <w:rPr>
          <w:spacing w:val="18"/>
          <w:sz w:val="24"/>
        </w:rPr>
        <w:t xml:space="preserve"> </w:t>
      </w:r>
      <w:r>
        <w:rPr>
          <w:sz w:val="24"/>
        </w:rPr>
        <w:t>произведения</w:t>
      </w:r>
      <w:r>
        <w:rPr>
          <w:spacing w:val="15"/>
          <w:sz w:val="24"/>
        </w:rPr>
        <w:t xml:space="preserve"> </w:t>
      </w:r>
      <w:r>
        <w:rPr>
          <w:sz w:val="24"/>
        </w:rPr>
        <w:t>европейских</w:t>
      </w:r>
      <w:r>
        <w:rPr>
          <w:spacing w:val="15"/>
          <w:sz w:val="24"/>
        </w:rPr>
        <w:t xml:space="preserve"> </w:t>
      </w:r>
      <w:r>
        <w:rPr>
          <w:sz w:val="24"/>
        </w:rPr>
        <w:t>композиторов-классиков,</w:t>
      </w:r>
      <w:r>
        <w:rPr>
          <w:spacing w:val="15"/>
          <w:sz w:val="24"/>
        </w:rPr>
        <w:t xml:space="preserve"> </w:t>
      </w:r>
      <w:r>
        <w:rPr>
          <w:sz w:val="24"/>
        </w:rPr>
        <w:t>называть</w:t>
      </w:r>
      <w:r>
        <w:rPr>
          <w:spacing w:val="-57"/>
          <w:sz w:val="24"/>
        </w:rPr>
        <w:t xml:space="preserve"> </w:t>
      </w:r>
      <w:r>
        <w:rPr>
          <w:sz w:val="24"/>
        </w:rPr>
        <w:t>автора,</w:t>
      </w:r>
      <w:r>
        <w:rPr>
          <w:spacing w:val="-1"/>
          <w:sz w:val="24"/>
        </w:rPr>
        <w:t xml:space="preserve"> </w:t>
      </w:r>
      <w:r>
        <w:rPr>
          <w:sz w:val="24"/>
        </w:rPr>
        <w:t>произведение, исполнительский</w:t>
      </w:r>
      <w:r>
        <w:rPr>
          <w:spacing w:val="-1"/>
          <w:sz w:val="24"/>
        </w:rPr>
        <w:t xml:space="preserve"> </w:t>
      </w:r>
      <w:r>
        <w:rPr>
          <w:sz w:val="24"/>
        </w:rPr>
        <w:t>состав;</w:t>
      </w:r>
    </w:p>
    <w:p w:rsidR="00FB559F" w:rsidRDefault="00E8189E" w:rsidP="00244D10">
      <w:pPr>
        <w:pStyle w:val="a5"/>
        <w:numPr>
          <w:ilvl w:val="1"/>
          <w:numId w:val="40"/>
        </w:numPr>
        <w:tabs>
          <w:tab w:val="left" w:pos="1929"/>
          <w:tab w:val="left" w:pos="1930"/>
          <w:tab w:val="left" w:pos="3408"/>
          <w:tab w:val="left" w:pos="5435"/>
          <w:tab w:val="left" w:pos="7212"/>
          <w:tab w:val="left" w:pos="8951"/>
          <w:tab w:val="left" w:pos="9397"/>
          <w:tab w:val="left" w:pos="10496"/>
        </w:tabs>
        <w:spacing w:before="5" w:line="343" w:lineRule="auto"/>
        <w:ind w:right="262" w:hanging="360"/>
        <w:jc w:val="left"/>
        <w:rPr>
          <w:sz w:val="24"/>
        </w:rPr>
      </w:pPr>
      <w:r>
        <w:rPr>
          <w:sz w:val="24"/>
        </w:rPr>
        <w:t>определять</w:t>
      </w:r>
      <w:r>
        <w:rPr>
          <w:sz w:val="24"/>
        </w:rPr>
        <w:tab/>
        <w:t>принадлежность</w:t>
      </w:r>
      <w:r>
        <w:rPr>
          <w:sz w:val="24"/>
        </w:rPr>
        <w:tab/>
        <w:t>музыкального</w:t>
      </w:r>
      <w:r>
        <w:rPr>
          <w:sz w:val="24"/>
        </w:rPr>
        <w:tab/>
        <w:t>произведения</w:t>
      </w:r>
      <w:r>
        <w:rPr>
          <w:sz w:val="24"/>
        </w:rPr>
        <w:tab/>
        <w:t>к</w:t>
      </w:r>
      <w:r>
        <w:rPr>
          <w:sz w:val="24"/>
        </w:rPr>
        <w:tab/>
        <w:t>одному</w:t>
      </w:r>
      <w:r>
        <w:rPr>
          <w:sz w:val="24"/>
        </w:rPr>
        <w:tab/>
        <w:t>из</w:t>
      </w:r>
      <w:r>
        <w:rPr>
          <w:spacing w:val="-57"/>
          <w:sz w:val="24"/>
        </w:rPr>
        <w:t xml:space="preserve"> </w:t>
      </w:r>
      <w:r>
        <w:rPr>
          <w:sz w:val="24"/>
        </w:rPr>
        <w:t>художественных</w:t>
      </w:r>
      <w:r>
        <w:rPr>
          <w:spacing w:val="-1"/>
          <w:sz w:val="24"/>
        </w:rPr>
        <w:t xml:space="preserve"> </w:t>
      </w:r>
      <w:r>
        <w:rPr>
          <w:sz w:val="24"/>
        </w:rPr>
        <w:t>стилей</w:t>
      </w:r>
      <w:r>
        <w:rPr>
          <w:spacing w:val="-1"/>
          <w:sz w:val="24"/>
        </w:rPr>
        <w:t xml:space="preserve"> </w:t>
      </w:r>
      <w:r>
        <w:rPr>
          <w:sz w:val="24"/>
        </w:rPr>
        <w:t>(барокко,</w:t>
      </w:r>
      <w:r>
        <w:rPr>
          <w:spacing w:val="-2"/>
          <w:sz w:val="24"/>
        </w:rPr>
        <w:t xml:space="preserve"> </w:t>
      </w:r>
      <w:r>
        <w:rPr>
          <w:sz w:val="24"/>
        </w:rPr>
        <w:t>классицизм,</w:t>
      </w:r>
      <w:r>
        <w:rPr>
          <w:spacing w:val="-1"/>
          <w:sz w:val="24"/>
        </w:rPr>
        <w:t xml:space="preserve"> </w:t>
      </w:r>
      <w:r>
        <w:rPr>
          <w:sz w:val="24"/>
        </w:rPr>
        <w:t>романтизм,</w:t>
      </w:r>
      <w:r>
        <w:rPr>
          <w:spacing w:val="-2"/>
          <w:sz w:val="24"/>
        </w:rPr>
        <w:t xml:space="preserve"> </w:t>
      </w:r>
      <w:r>
        <w:rPr>
          <w:sz w:val="24"/>
        </w:rPr>
        <w:t>импрессионизм);</w:t>
      </w:r>
    </w:p>
    <w:p w:rsidR="00FB559F" w:rsidRDefault="00E8189E" w:rsidP="00244D10">
      <w:pPr>
        <w:pStyle w:val="a5"/>
        <w:numPr>
          <w:ilvl w:val="1"/>
          <w:numId w:val="40"/>
        </w:numPr>
        <w:tabs>
          <w:tab w:val="left" w:pos="1929"/>
          <w:tab w:val="left" w:pos="1930"/>
        </w:tabs>
        <w:spacing w:before="9"/>
        <w:ind w:left="1929" w:hanging="349"/>
        <w:jc w:val="left"/>
        <w:rPr>
          <w:sz w:val="24"/>
        </w:rPr>
      </w:pPr>
      <w:r>
        <w:rPr>
          <w:sz w:val="24"/>
        </w:rPr>
        <w:t>исполнять</w:t>
      </w:r>
      <w:r>
        <w:rPr>
          <w:spacing w:val="-3"/>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фрагментарно)</w:t>
      </w:r>
      <w:r>
        <w:rPr>
          <w:spacing w:val="-3"/>
          <w:sz w:val="24"/>
        </w:rPr>
        <w:t xml:space="preserve"> </w:t>
      </w:r>
      <w:r>
        <w:rPr>
          <w:sz w:val="24"/>
        </w:rPr>
        <w:t>сочинения</w:t>
      </w:r>
      <w:r>
        <w:rPr>
          <w:spacing w:val="-3"/>
          <w:sz w:val="24"/>
        </w:rPr>
        <w:t xml:space="preserve"> </w:t>
      </w:r>
      <w:r>
        <w:rPr>
          <w:sz w:val="24"/>
        </w:rPr>
        <w:t>композиторов-классиков;</w:t>
      </w:r>
    </w:p>
    <w:p w:rsidR="00FB559F" w:rsidRDefault="00E8189E" w:rsidP="00244D10">
      <w:pPr>
        <w:pStyle w:val="a5"/>
        <w:numPr>
          <w:ilvl w:val="1"/>
          <w:numId w:val="40"/>
        </w:numPr>
        <w:tabs>
          <w:tab w:val="left" w:pos="1929"/>
          <w:tab w:val="left" w:pos="1930"/>
        </w:tabs>
        <w:spacing w:before="126" w:line="343" w:lineRule="auto"/>
        <w:ind w:right="270" w:hanging="360"/>
        <w:jc w:val="left"/>
        <w:rPr>
          <w:sz w:val="24"/>
        </w:rPr>
      </w:pPr>
      <w:r>
        <w:rPr>
          <w:sz w:val="24"/>
        </w:rPr>
        <w:t>характеризовать</w:t>
      </w:r>
      <w:r>
        <w:rPr>
          <w:spacing w:val="16"/>
          <w:sz w:val="24"/>
        </w:rPr>
        <w:t xml:space="preserve"> </w:t>
      </w:r>
      <w:r>
        <w:rPr>
          <w:sz w:val="24"/>
        </w:rPr>
        <w:t>музыкальный</w:t>
      </w:r>
      <w:r>
        <w:rPr>
          <w:spacing w:val="16"/>
          <w:sz w:val="24"/>
        </w:rPr>
        <w:t xml:space="preserve"> </w:t>
      </w:r>
      <w:r>
        <w:rPr>
          <w:sz w:val="24"/>
        </w:rPr>
        <w:t>образ</w:t>
      </w:r>
      <w:r>
        <w:rPr>
          <w:spacing w:val="16"/>
          <w:sz w:val="24"/>
        </w:rPr>
        <w:t xml:space="preserve"> </w:t>
      </w:r>
      <w:r>
        <w:rPr>
          <w:sz w:val="24"/>
        </w:rPr>
        <w:t>и</w:t>
      </w:r>
      <w:r>
        <w:rPr>
          <w:spacing w:val="16"/>
          <w:sz w:val="24"/>
        </w:rPr>
        <w:t xml:space="preserve"> </w:t>
      </w:r>
      <w:r>
        <w:rPr>
          <w:sz w:val="24"/>
        </w:rPr>
        <w:t>выразительные</w:t>
      </w:r>
      <w:r>
        <w:rPr>
          <w:spacing w:val="14"/>
          <w:sz w:val="24"/>
        </w:rPr>
        <w:t xml:space="preserve"> </w:t>
      </w:r>
      <w:r>
        <w:rPr>
          <w:sz w:val="24"/>
        </w:rPr>
        <w:t>средства,</w:t>
      </w:r>
      <w:r>
        <w:rPr>
          <w:spacing w:val="17"/>
          <w:sz w:val="24"/>
        </w:rPr>
        <w:t xml:space="preserve"> </w:t>
      </w:r>
      <w:r>
        <w:rPr>
          <w:sz w:val="24"/>
        </w:rPr>
        <w:t>использованные</w:t>
      </w:r>
      <w:r>
        <w:rPr>
          <w:spacing w:val="-57"/>
          <w:sz w:val="24"/>
        </w:rPr>
        <w:t xml:space="preserve"> </w:t>
      </w:r>
      <w:r>
        <w:rPr>
          <w:sz w:val="24"/>
        </w:rPr>
        <w:t>композитором,</w:t>
      </w:r>
      <w:r>
        <w:rPr>
          <w:spacing w:val="-2"/>
          <w:sz w:val="24"/>
        </w:rPr>
        <w:t xml:space="preserve"> </w:t>
      </w:r>
      <w:r>
        <w:rPr>
          <w:sz w:val="24"/>
        </w:rPr>
        <w:t>способы</w:t>
      </w:r>
      <w:r>
        <w:rPr>
          <w:spacing w:val="-1"/>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форму</w:t>
      </w:r>
      <w:r>
        <w:rPr>
          <w:spacing w:val="-6"/>
          <w:sz w:val="24"/>
        </w:rPr>
        <w:t xml:space="preserve"> </w:t>
      </w:r>
      <w:r>
        <w:rPr>
          <w:sz w:val="24"/>
        </w:rPr>
        <w:t>строения</w:t>
      </w:r>
      <w:r>
        <w:rPr>
          <w:spacing w:val="-1"/>
          <w:sz w:val="24"/>
        </w:rPr>
        <w:t xml:space="preserve"> </w:t>
      </w:r>
      <w:r>
        <w:rPr>
          <w:sz w:val="24"/>
        </w:rPr>
        <w:t>музыкального</w:t>
      </w:r>
      <w:r>
        <w:rPr>
          <w:spacing w:val="-2"/>
          <w:sz w:val="24"/>
        </w:rPr>
        <w:t xml:space="preserve"> </w:t>
      </w:r>
      <w:r>
        <w:rPr>
          <w:sz w:val="24"/>
        </w:rPr>
        <w:t>произведения;</w:t>
      </w:r>
    </w:p>
    <w:p w:rsidR="00FB559F" w:rsidRDefault="00E8189E" w:rsidP="00244D10">
      <w:pPr>
        <w:pStyle w:val="a5"/>
        <w:numPr>
          <w:ilvl w:val="1"/>
          <w:numId w:val="40"/>
        </w:numPr>
        <w:tabs>
          <w:tab w:val="left" w:pos="1929"/>
          <w:tab w:val="left" w:pos="1930"/>
        </w:tabs>
        <w:spacing w:before="6" w:line="343" w:lineRule="auto"/>
        <w:ind w:right="262" w:hanging="360"/>
        <w:jc w:val="left"/>
        <w:rPr>
          <w:sz w:val="24"/>
        </w:rPr>
      </w:pPr>
      <w:r>
        <w:rPr>
          <w:sz w:val="24"/>
        </w:rPr>
        <w:t>характеризовать</w:t>
      </w:r>
      <w:r>
        <w:rPr>
          <w:spacing w:val="40"/>
          <w:sz w:val="24"/>
        </w:rPr>
        <w:t xml:space="preserve"> </w:t>
      </w:r>
      <w:r>
        <w:rPr>
          <w:sz w:val="24"/>
        </w:rPr>
        <w:t>творчество</w:t>
      </w:r>
      <w:r>
        <w:rPr>
          <w:spacing w:val="39"/>
          <w:sz w:val="24"/>
        </w:rPr>
        <w:t xml:space="preserve"> </w:t>
      </w:r>
      <w:r>
        <w:rPr>
          <w:sz w:val="24"/>
        </w:rPr>
        <w:t>не</w:t>
      </w:r>
      <w:r>
        <w:rPr>
          <w:spacing w:val="39"/>
          <w:sz w:val="24"/>
        </w:rPr>
        <w:t xml:space="preserve"> </w:t>
      </w:r>
      <w:r>
        <w:rPr>
          <w:sz w:val="24"/>
        </w:rPr>
        <w:t>менее</w:t>
      </w:r>
      <w:r>
        <w:rPr>
          <w:spacing w:val="39"/>
          <w:sz w:val="24"/>
        </w:rPr>
        <w:t xml:space="preserve"> </w:t>
      </w:r>
      <w:r>
        <w:rPr>
          <w:sz w:val="24"/>
        </w:rPr>
        <w:t>двух</w:t>
      </w:r>
      <w:r>
        <w:rPr>
          <w:spacing w:val="44"/>
          <w:sz w:val="24"/>
        </w:rPr>
        <w:t xml:space="preserve"> </w:t>
      </w:r>
      <w:r>
        <w:rPr>
          <w:sz w:val="24"/>
        </w:rPr>
        <w:t>композиторов-классиков,</w:t>
      </w:r>
      <w:r>
        <w:rPr>
          <w:spacing w:val="39"/>
          <w:sz w:val="24"/>
        </w:rPr>
        <w:t xml:space="preserve"> </w:t>
      </w:r>
      <w:r>
        <w:rPr>
          <w:sz w:val="24"/>
        </w:rPr>
        <w:t>приводить</w:t>
      </w:r>
      <w:r>
        <w:rPr>
          <w:spacing w:val="-57"/>
          <w:sz w:val="24"/>
        </w:rPr>
        <w:t xml:space="preserve"> </w:t>
      </w:r>
      <w:r>
        <w:rPr>
          <w:sz w:val="24"/>
        </w:rPr>
        <w:t>примеры</w:t>
      </w:r>
      <w:r>
        <w:rPr>
          <w:spacing w:val="-1"/>
          <w:sz w:val="24"/>
        </w:rPr>
        <w:t xml:space="preserve"> </w:t>
      </w:r>
      <w:r>
        <w:rPr>
          <w:sz w:val="24"/>
        </w:rPr>
        <w:t>наиболее</w:t>
      </w:r>
      <w:r>
        <w:rPr>
          <w:spacing w:val="-2"/>
          <w:sz w:val="24"/>
        </w:rPr>
        <w:t xml:space="preserve"> </w:t>
      </w:r>
      <w:r>
        <w:rPr>
          <w:sz w:val="24"/>
        </w:rPr>
        <w:t>известных</w:t>
      </w:r>
      <w:r>
        <w:rPr>
          <w:spacing w:val="1"/>
          <w:sz w:val="24"/>
        </w:rPr>
        <w:t xml:space="preserve"> </w:t>
      </w:r>
      <w:r>
        <w:rPr>
          <w:sz w:val="24"/>
        </w:rPr>
        <w:t>сочинений.</w:t>
      </w:r>
    </w:p>
    <w:p w:rsidR="00FB559F" w:rsidRDefault="00E8189E">
      <w:pPr>
        <w:pStyle w:val="a3"/>
        <w:spacing w:before="8"/>
        <w:ind w:left="1221" w:firstLine="0"/>
        <w:jc w:val="left"/>
      </w:pPr>
      <w:r>
        <w:t>К</w:t>
      </w:r>
      <w:r>
        <w:rPr>
          <w:spacing w:val="-2"/>
        </w:rPr>
        <w:t xml:space="preserve"> </w:t>
      </w:r>
      <w:r>
        <w:t>концу</w:t>
      </w:r>
      <w:r>
        <w:rPr>
          <w:spacing w:val="-9"/>
        </w:rPr>
        <w:t xml:space="preserve"> </w:t>
      </w:r>
      <w:r>
        <w:t>изучения</w:t>
      </w:r>
      <w:r>
        <w:rPr>
          <w:spacing w:val="-1"/>
        </w:rPr>
        <w:t xml:space="preserve"> </w:t>
      </w:r>
      <w:r>
        <w:t>модуля</w:t>
      </w:r>
      <w:r>
        <w:rPr>
          <w:spacing w:val="-2"/>
        </w:rPr>
        <w:t xml:space="preserve"> </w:t>
      </w:r>
      <w:r>
        <w:t>№</w:t>
      </w:r>
      <w:r>
        <w:rPr>
          <w:spacing w:val="-2"/>
        </w:rPr>
        <w:t xml:space="preserve"> </w:t>
      </w:r>
      <w:r>
        <w:t>7</w:t>
      </w:r>
      <w:r>
        <w:rPr>
          <w:spacing w:val="3"/>
        </w:rPr>
        <w:t xml:space="preserve"> </w:t>
      </w:r>
      <w:r>
        <w:t>«Духовная</w:t>
      </w:r>
      <w:r>
        <w:rPr>
          <w:spacing w:val="-1"/>
        </w:rPr>
        <w:t xml:space="preserve"> </w:t>
      </w:r>
      <w:r>
        <w:t>музыка»</w:t>
      </w:r>
      <w:r>
        <w:rPr>
          <w:spacing w:val="-9"/>
        </w:rPr>
        <w:t xml:space="preserve"> </w:t>
      </w:r>
      <w:r>
        <w:t>обучающийся</w:t>
      </w:r>
      <w:r>
        <w:rPr>
          <w:spacing w:val="-1"/>
        </w:rPr>
        <w:t xml:space="preserve"> </w:t>
      </w:r>
      <w:r>
        <w:t>научится:</w:t>
      </w:r>
    </w:p>
    <w:p w:rsidR="00FB559F" w:rsidRDefault="00E8189E" w:rsidP="00244D10">
      <w:pPr>
        <w:pStyle w:val="a5"/>
        <w:numPr>
          <w:ilvl w:val="1"/>
          <w:numId w:val="40"/>
        </w:numPr>
        <w:tabs>
          <w:tab w:val="left" w:pos="1929"/>
          <w:tab w:val="left" w:pos="1930"/>
        </w:tabs>
        <w:spacing w:before="127" w:line="343" w:lineRule="auto"/>
        <w:ind w:right="263" w:hanging="360"/>
        <w:jc w:val="left"/>
        <w:rPr>
          <w:sz w:val="24"/>
        </w:rPr>
      </w:pPr>
      <w:r>
        <w:rPr>
          <w:sz w:val="24"/>
        </w:rPr>
        <w:t>различать и характеризовать жанры и произведения русской и европейской духовной</w:t>
      </w:r>
      <w:r>
        <w:rPr>
          <w:spacing w:val="-57"/>
          <w:sz w:val="24"/>
        </w:rPr>
        <w:t xml:space="preserve"> </w:t>
      </w:r>
      <w:r>
        <w:rPr>
          <w:sz w:val="24"/>
        </w:rPr>
        <w:t>музыки;</w:t>
      </w:r>
    </w:p>
    <w:p w:rsidR="00FB559F" w:rsidRDefault="00FB559F">
      <w:pPr>
        <w:spacing w:line="343" w:lineRule="auto"/>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40"/>
        </w:numPr>
        <w:tabs>
          <w:tab w:val="left" w:pos="1929"/>
          <w:tab w:val="left" w:pos="1930"/>
        </w:tabs>
        <w:spacing w:before="83"/>
        <w:ind w:left="1929" w:hanging="349"/>
        <w:jc w:val="left"/>
        <w:rPr>
          <w:sz w:val="24"/>
        </w:rPr>
      </w:pPr>
      <w:r>
        <w:rPr>
          <w:sz w:val="24"/>
        </w:rPr>
        <w:lastRenderedPageBreak/>
        <w:t>исполнять</w:t>
      </w:r>
      <w:r>
        <w:rPr>
          <w:spacing w:val="-5"/>
          <w:sz w:val="24"/>
        </w:rPr>
        <w:t xml:space="preserve"> </w:t>
      </w:r>
      <w:r>
        <w:rPr>
          <w:sz w:val="24"/>
        </w:rPr>
        <w:t>произведения</w:t>
      </w:r>
      <w:r>
        <w:rPr>
          <w:spacing w:val="-4"/>
          <w:sz w:val="24"/>
        </w:rPr>
        <w:t xml:space="preserve"> </w:t>
      </w:r>
      <w:r>
        <w:rPr>
          <w:sz w:val="24"/>
        </w:rPr>
        <w:t>русской</w:t>
      </w:r>
      <w:r>
        <w:rPr>
          <w:spacing w:val="-4"/>
          <w:sz w:val="24"/>
        </w:rPr>
        <w:t xml:space="preserve"> </w:t>
      </w:r>
      <w:r>
        <w:rPr>
          <w:sz w:val="24"/>
        </w:rPr>
        <w:t>и</w:t>
      </w:r>
      <w:r>
        <w:rPr>
          <w:spacing w:val="-4"/>
          <w:sz w:val="24"/>
        </w:rPr>
        <w:t xml:space="preserve"> </w:t>
      </w:r>
      <w:r>
        <w:rPr>
          <w:sz w:val="24"/>
        </w:rPr>
        <w:t>европейской</w:t>
      </w:r>
      <w:r>
        <w:rPr>
          <w:spacing w:val="-4"/>
          <w:sz w:val="24"/>
        </w:rPr>
        <w:t xml:space="preserve"> </w:t>
      </w:r>
      <w:r>
        <w:rPr>
          <w:sz w:val="24"/>
        </w:rPr>
        <w:t>духовной</w:t>
      </w:r>
      <w:r>
        <w:rPr>
          <w:spacing w:val="-4"/>
          <w:sz w:val="24"/>
        </w:rPr>
        <w:t xml:space="preserve"> </w:t>
      </w:r>
      <w:r>
        <w:rPr>
          <w:sz w:val="24"/>
        </w:rPr>
        <w:t>музыки;</w:t>
      </w:r>
    </w:p>
    <w:p w:rsidR="00FB559F" w:rsidRDefault="00E8189E" w:rsidP="00244D10">
      <w:pPr>
        <w:pStyle w:val="a5"/>
        <w:numPr>
          <w:ilvl w:val="1"/>
          <w:numId w:val="40"/>
        </w:numPr>
        <w:tabs>
          <w:tab w:val="left" w:pos="1929"/>
          <w:tab w:val="left" w:pos="1930"/>
        </w:tabs>
        <w:spacing w:before="127"/>
        <w:ind w:left="1929" w:hanging="349"/>
        <w:jc w:val="left"/>
        <w:rPr>
          <w:sz w:val="24"/>
        </w:rPr>
      </w:pPr>
      <w:r>
        <w:rPr>
          <w:sz w:val="24"/>
        </w:rPr>
        <w:t>приводить</w:t>
      </w:r>
      <w:r>
        <w:rPr>
          <w:spacing w:val="-4"/>
          <w:sz w:val="24"/>
        </w:rPr>
        <w:t xml:space="preserve"> </w:t>
      </w:r>
      <w:r>
        <w:rPr>
          <w:sz w:val="24"/>
        </w:rPr>
        <w:t>примеры</w:t>
      </w:r>
      <w:r>
        <w:rPr>
          <w:spacing w:val="-3"/>
          <w:sz w:val="24"/>
        </w:rPr>
        <w:t xml:space="preserve"> </w:t>
      </w:r>
      <w:r>
        <w:rPr>
          <w:sz w:val="24"/>
        </w:rPr>
        <w:t>сочинений</w:t>
      </w:r>
      <w:r>
        <w:rPr>
          <w:spacing w:val="-3"/>
          <w:sz w:val="24"/>
        </w:rPr>
        <w:t xml:space="preserve"> </w:t>
      </w:r>
      <w:r>
        <w:rPr>
          <w:sz w:val="24"/>
        </w:rPr>
        <w:t>духовной</w:t>
      </w:r>
      <w:r>
        <w:rPr>
          <w:spacing w:val="-3"/>
          <w:sz w:val="24"/>
        </w:rPr>
        <w:t xml:space="preserve"> </w:t>
      </w:r>
      <w:r>
        <w:rPr>
          <w:sz w:val="24"/>
        </w:rPr>
        <w:t>музыки,</w:t>
      </w:r>
      <w:r>
        <w:rPr>
          <w:spacing w:val="-4"/>
          <w:sz w:val="24"/>
        </w:rPr>
        <w:t xml:space="preserve"> </w:t>
      </w:r>
      <w:r>
        <w:rPr>
          <w:sz w:val="24"/>
        </w:rPr>
        <w:t>называть</w:t>
      </w:r>
      <w:r>
        <w:rPr>
          <w:spacing w:val="-5"/>
          <w:sz w:val="24"/>
        </w:rPr>
        <w:t xml:space="preserve"> </w:t>
      </w:r>
      <w:r>
        <w:rPr>
          <w:sz w:val="24"/>
        </w:rPr>
        <w:t>их</w:t>
      </w:r>
      <w:r>
        <w:rPr>
          <w:spacing w:val="-1"/>
          <w:sz w:val="24"/>
        </w:rPr>
        <w:t xml:space="preserve"> </w:t>
      </w:r>
      <w:r>
        <w:rPr>
          <w:sz w:val="24"/>
        </w:rPr>
        <w:t>автора.</w:t>
      </w:r>
    </w:p>
    <w:p w:rsidR="00FB559F" w:rsidRDefault="00E8189E">
      <w:pPr>
        <w:pStyle w:val="a3"/>
        <w:spacing w:before="126" w:line="350" w:lineRule="auto"/>
        <w:jc w:val="left"/>
      </w:pPr>
      <w:r>
        <w:t>К</w:t>
      </w:r>
      <w:r>
        <w:rPr>
          <w:spacing w:val="47"/>
        </w:rPr>
        <w:t xml:space="preserve"> </w:t>
      </w:r>
      <w:r>
        <w:t>концу</w:t>
      </w:r>
      <w:r>
        <w:rPr>
          <w:spacing w:val="41"/>
        </w:rPr>
        <w:t xml:space="preserve"> </w:t>
      </w:r>
      <w:r>
        <w:t>изучения</w:t>
      </w:r>
      <w:r>
        <w:rPr>
          <w:spacing w:val="46"/>
        </w:rPr>
        <w:t xml:space="preserve"> </w:t>
      </w:r>
      <w:r>
        <w:t>модуля</w:t>
      </w:r>
      <w:r>
        <w:rPr>
          <w:spacing w:val="46"/>
        </w:rPr>
        <w:t xml:space="preserve"> </w:t>
      </w:r>
      <w:r>
        <w:t>№</w:t>
      </w:r>
      <w:r>
        <w:rPr>
          <w:spacing w:val="47"/>
        </w:rPr>
        <w:t xml:space="preserve"> </w:t>
      </w:r>
      <w:r>
        <w:t>8</w:t>
      </w:r>
      <w:r>
        <w:rPr>
          <w:spacing w:val="51"/>
        </w:rPr>
        <w:t xml:space="preserve"> </w:t>
      </w:r>
      <w:r>
        <w:t>«Современная</w:t>
      </w:r>
      <w:r>
        <w:rPr>
          <w:spacing w:val="46"/>
        </w:rPr>
        <w:t xml:space="preserve"> </w:t>
      </w:r>
      <w:r>
        <w:t>музыка:</w:t>
      </w:r>
      <w:r>
        <w:rPr>
          <w:spacing w:val="46"/>
        </w:rPr>
        <w:t xml:space="preserve"> </w:t>
      </w:r>
      <w:r>
        <w:t>основные</w:t>
      </w:r>
      <w:r>
        <w:rPr>
          <w:spacing w:val="45"/>
        </w:rPr>
        <w:t xml:space="preserve"> </w:t>
      </w:r>
      <w:r>
        <w:t>жанры</w:t>
      </w:r>
      <w:r>
        <w:rPr>
          <w:spacing w:val="46"/>
        </w:rPr>
        <w:t xml:space="preserve"> </w:t>
      </w:r>
      <w:r>
        <w:t>и</w:t>
      </w:r>
      <w:r>
        <w:rPr>
          <w:spacing w:val="47"/>
        </w:rPr>
        <w:t xml:space="preserve"> </w:t>
      </w:r>
      <w:r>
        <w:t>направления»</w:t>
      </w:r>
      <w:r>
        <w:rPr>
          <w:spacing w:val="-57"/>
        </w:rPr>
        <w:t xml:space="preserve"> </w:t>
      </w:r>
      <w:r>
        <w:t>обучающийся</w:t>
      </w:r>
      <w:r>
        <w:rPr>
          <w:spacing w:val="-1"/>
        </w:rPr>
        <w:t xml:space="preserve"> </w:t>
      </w:r>
      <w:r>
        <w:t>научится:</w:t>
      </w:r>
    </w:p>
    <w:p w:rsidR="00FB559F" w:rsidRDefault="00E8189E" w:rsidP="00244D10">
      <w:pPr>
        <w:pStyle w:val="a5"/>
        <w:numPr>
          <w:ilvl w:val="1"/>
          <w:numId w:val="40"/>
        </w:numPr>
        <w:tabs>
          <w:tab w:val="left" w:pos="1929"/>
          <w:tab w:val="left" w:pos="1930"/>
        </w:tabs>
        <w:ind w:left="1929" w:hanging="349"/>
        <w:jc w:val="left"/>
        <w:rPr>
          <w:sz w:val="24"/>
        </w:rPr>
      </w:pPr>
      <w:r>
        <w:rPr>
          <w:sz w:val="24"/>
        </w:rPr>
        <w:t>определять</w:t>
      </w:r>
      <w:r>
        <w:rPr>
          <w:spacing w:val="-4"/>
          <w:sz w:val="24"/>
        </w:rPr>
        <w:t xml:space="preserve"> </w:t>
      </w:r>
      <w:r>
        <w:rPr>
          <w:sz w:val="24"/>
        </w:rPr>
        <w:t>и</w:t>
      </w:r>
      <w:r>
        <w:rPr>
          <w:spacing w:val="-5"/>
          <w:sz w:val="24"/>
        </w:rPr>
        <w:t xml:space="preserve"> </w:t>
      </w:r>
      <w:r>
        <w:rPr>
          <w:sz w:val="24"/>
        </w:rPr>
        <w:t>характеризовать</w:t>
      </w:r>
      <w:r>
        <w:rPr>
          <w:spacing w:val="-3"/>
          <w:sz w:val="24"/>
        </w:rPr>
        <w:t xml:space="preserve"> </w:t>
      </w:r>
      <w:r>
        <w:rPr>
          <w:sz w:val="24"/>
        </w:rPr>
        <w:t>стили,</w:t>
      </w:r>
      <w:r>
        <w:rPr>
          <w:spacing w:val="-3"/>
          <w:sz w:val="24"/>
        </w:rPr>
        <w:t xml:space="preserve"> </w:t>
      </w:r>
      <w:r>
        <w:rPr>
          <w:sz w:val="24"/>
        </w:rPr>
        <w:t>направления</w:t>
      </w:r>
      <w:r>
        <w:rPr>
          <w:spacing w:val="-3"/>
          <w:sz w:val="24"/>
        </w:rPr>
        <w:t xml:space="preserve"> </w:t>
      </w:r>
      <w:r>
        <w:rPr>
          <w:sz w:val="24"/>
        </w:rPr>
        <w:t>и</w:t>
      </w:r>
      <w:r>
        <w:rPr>
          <w:spacing w:val="-3"/>
          <w:sz w:val="24"/>
        </w:rPr>
        <w:t xml:space="preserve"> </w:t>
      </w:r>
      <w:r>
        <w:rPr>
          <w:sz w:val="24"/>
        </w:rPr>
        <w:t>жанры</w:t>
      </w:r>
      <w:r>
        <w:rPr>
          <w:spacing w:val="-3"/>
          <w:sz w:val="24"/>
        </w:rPr>
        <w:t xml:space="preserve"> </w:t>
      </w:r>
      <w:r>
        <w:rPr>
          <w:sz w:val="24"/>
        </w:rPr>
        <w:t>современной</w:t>
      </w:r>
      <w:r>
        <w:rPr>
          <w:spacing w:val="-3"/>
          <w:sz w:val="24"/>
        </w:rPr>
        <w:t xml:space="preserve"> </w:t>
      </w:r>
      <w:r>
        <w:rPr>
          <w:sz w:val="24"/>
        </w:rPr>
        <w:t>музыки;</w:t>
      </w:r>
    </w:p>
    <w:p w:rsidR="00FB559F" w:rsidRDefault="00E8189E" w:rsidP="00244D10">
      <w:pPr>
        <w:pStyle w:val="a5"/>
        <w:numPr>
          <w:ilvl w:val="1"/>
          <w:numId w:val="40"/>
        </w:numPr>
        <w:tabs>
          <w:tab w:val="left" w:pos="1929"/>
          <w:tab w:val="left" w:pos="1930"/>
        </w:tabs>
        <w:spacing w:before="126" w:line="340" w:lineRule="auto"/>
        <w:ind w:right="270" w:hanging="360"/>
        <w:jc w:val="left"/>
        <w:rPr>
          <w:sz w:val="24"/>
        </w:rPr>
      </w:pPr>
      <w:r>
        <w:rPr>
          <w:sz w:val="24"/>
        </w:rPr>
        <w:t>различать</w:t>
      </w:r>
      <w:r>
        <w:rPr>
          <w:spacing w:val="36"/>
          <w:sz w:val="24"/>
        </w:rPr>
        <w:t xml:space="preserve"> </w:t>
      </w:r>
      <w:r>
        <w:rPr>
          <w:sz w:val="24"/>
        </w:rPr>
        <w:t>и</w:t>
      </w:r>
      <w:r>
        <w:rPr>
          <w:spacing w:val="37"/>
          <w:sz w:val="24"/>
        </w:rPr>
        <w:t xml:space="preserve"> </w:t>
      </w:r>
      <w:r>
        <w:rPr>
          <w:sz w:val="24"/>
        </w:rPr>
        <w:t>определять</w:t>
      </w:r>
      <w:r>
        <w:rPr>
          <w:spacing w:val="37"/>
          <w:sz w:val="24"/>
        </w:rPr>
        <w:t xml:space="preserve"> </w:t>
      </w:r>
      <w:r>
        <w:rPr>
          <w:sz w:val="24"/>
        </w:rPr>
        <w:t>на</w:t>
      </w:r>
      <w:r>
        <w:rPr>
          <w:spacing w:val="35"/>
          <w:sz w:val="24"/>
        </w:rPr>
        <w:t xml:space="preserve"> </w:t>
      </w:r>
      <w:r>
        <w:rPr>
          <w:sz w:val="24"/>
        </w:rPr>
        <w:t>слух</w:t>
      </w:r>
      <w:r>
        <w:rPr>
          <w:spacing w:val="39"/>
          <w:sz w:val="24"/>
        </w:rPr>
        <w:t xml:space="preserve"> </w:t>
      </w:r>
      <w:r>
        <w:rPr>
          <w:sz w:val="24"/>
        </w:rPr>
        <w:t>виды</w:t>
      </w:r>
      <w:r>
        <w:rPr>
          <w:spacing w:val="36"/>
          <w:sz w:val="24"/>
        </w:rPr>
        <w:t xml:space="preserve"> </w:t>
      </w:r>
      <w:r>
        <w:rPr>
          <w:sz w:val="24"/>
        </w:rPr>
        <w:t>оркестров,</w:t>
      </w:r>
      <w:r>
        <w:rPr>
          <w:spacing w:val="36"/>
          <w:sz w:val="24"/>
        </w:rPr>
        <w:t xml:space="preserve"> </w:t>
      </w:r>
      <w:r>
        <w:rPr>
          <w:sz w:val="24"/>
        </w:rPr>
        <w:t>ансамблей,</w:t>
      </w:r>
      <w:r>
        <w:rPr>
          <w:spacing w:val="36"/>
          <w:sz w:val="24"/>
        </w:rPr>
        <w:t xml:space="preserve"> </w:t>
      </w:r>
      <w:r>
        <w:rPr>
          <w:sz w:val="24"/>
        </w:rPr>
        <w:t>тембры</w:t>
      </w:r>
      <w:r>
        <w:rPr>
          <w:spacing w:val="36"/>
          <w:sz w:val="24"/>
        </w:rPr>
        <w:t xml:space="preserve"> </w:t>
      </w:r>
      <w:r>
        <w:rPr>
          <w:sz w:val="24"/>
        </w:rPr>
        <w:t>музыкальных</w:t>
      </w:r>
      <w:r>
        <w:rPr>
          <w:spacing w:val="-57"/>
          <w:sz w:val="24"/>
        </w:rPr>
        <w:t xml:space="preserve"> </w:t>
      </w:r>
      <w:r>
        <w:rPr>
          <w:sz w:val="24"/>
        </w:rPr>
        <w:t>инструментов,</w:t>
      </w:r>
      <w:r>
        <w:rPr>
          <w:spacing w:val="-1"/>
          <w:sz w:val="24"/>
        </w:rPr>
        <w:t xml:space="preserve"> </w:t>
      </w:r>
      <w:r>
        <w:rPr>
          <w:sz w:val="24"/>
        </w:rPr>
        <w:t>входящих</w:t>
      </w:r>
      <w:r>
        <w:rPr>
          <w:spacing w:val="2"/>
          <w:sz w:val="24"/>
        </w:rPr>
        <w:t xml:space="preserve"> </w:t>
      </w:r>
      <w:r>
        <w:rPr>
          <w:sz w:val="24"/>
        </w:rPr>
        <w:t>в</w:t>
      </w:r>
      <w:r>
        <w:rPr>
          <w:spacing w:val="-1"/>
          <w:sz w:val="24"/>
        </w:rPr>
        <w:t xml:space="preserve"> </w:t>
      </w:r>
      <w:r>
        <w:rPr>
          <w:sz w:val="24"/>
        </w:rPr>
        <w:t>их</w:t>
      </w:r>
      <w:r>
        <w:rPr>
          <w:spacing w:val="2"/>
          <w:sz w:val="24"/>
        </w:rPr>
        <w:t xml:space="preserve"> </w:t>
      </w:r>
      <w:r>
        <w:rPr>
          <w:sz w:val="24"/>
        </w:rPr>
        <w:t>состав;</w:t>
      </w:r>
    </w:p>
    <w:p w:rsidR="00FB559F" w:rsidRDefault="00E8189E" w:rsidP="00244D10">
      <w:pPr>
        <w:pStyle w:val="a5"/>
        <w:numPr>
          <w:ilvl w:val="1"/>
          <w:numId w:val="40"/>
        </w:numPr>
        <w:tabs>
          <w:tab w:val="left" w:pos="1929"/>
          <w:tab w:val="left" w:pos="1930"/>
        </w:tabs>
        <w:spacing w:before="11"/>
        <w:ind w:left="1929" w:hanging="349"/>
        <w:jc w:val="left"/>
        <w:rPr>
          <w:sz w:val="24"/>
        </w:rPr>
      </w:pPr>
      <w:r>
        <w:rPr>
          <w:sz w:val="24"/>
        </w:rPr>
        <w:t>исполнять</w:t>
      </w:r>
      <w:r>
        <w:rPr>
          <w:spacing w:val="-3"/>
          <w:sz w:val="24"/>
        </w:rPr>
        <w:t xml:space="preserve"> </w:t>
      </w:r>
      <w:r>
        <w:rPr>
          <w:sz w:val="24"/>
        </w:rPr>
        <w:t>современные</w:t>
      </w:r>
      <w:r>
        <w:rPr>
          <w:spacing w:val="-5"/>
          <w:sz w:val="24"/>
        </w:rPr>
        <w:t xml:space="preserve"> </w:t>
      </w:r>
      <w:r>
        <w:rPr>
          <w:sz w:val="24"/>
        </w:rPr>
        <w:t>музыкальные</w:t>
      </w:r>
      <w:r>
        <w:rPr>
          <w:spacing w:val="-5"/>
          <w:sz w:val="24"/>
        </w:rPr>
        <w:t xml:space="preserve"> </w:t>
      </w:r>
      <w:r>
        <w:rPr>
          <w:sz w:val="24"/>
        </w:rPr>
        <w:t>произведения</w:t>
      </w:r>
      <w:r>
        <w:rPr>
          <w:spacing w:val="-3"/>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p>
    <w:p w:rsidR="00FB559F" w:rsidRDefault="00E8189E">
      <w:pPr>
        <w:pStyle w:val="a3"/>
        <w:spacing w:before="125" w:line="350" w:lineRule="auto"/>
        <w:jc w:val="left"/>
      </w:pPr>
      <w:r>
        <w:t>К</w:t>
      </w:r>
      <w:r>
        <w:rPr>
          <w:spacing w:val="16"/>
        </w:rPr>
        <w:t xml:space="preserve"> </w:t>
      </w:r>
      <w:r>
        <w:t>концу</w:t>
      </w:r>
      <w:r>
        <w:rPr>
          <w:spacing w:val="8"/>
        </w:rPr>
        <w:t xml:space="preserve"> </w:t>
      </w:r>
      <w:r>
        <w:t>изучения</w:t>
      </w:r>
      <w:r>
        <w:rPr>
          <w:spacing w:val="15"/>
        </w:rPr>
        <w:t xml:space="preserve"> </w:t>
      </w:r>
      <w:r>
        <w:t>модуля</w:t>
      </w:r>
      <w:r>
        <w:rPr>
          <w:spacing w:val="17"/>
        </w:rPr>
        <w:t xml:space="preserve"> </w:t>
      </w:r>
      <w:r>
        <w:t>№</w:t>
      </w:r>
      <w:r>
        <w:rPr>
          <w:spacing w:val="14"/>
        </w:rPr>
        <w:t xml:space="preserve"> </w:t>
      </w:r>
      <w:r>
        <w:t>9</w:t>
      </w:r>
      <w:r>
        <w:rPr>
          <w:spacing w:val="20"/>
        </w:rPr>
        <w:t xml:space="preserve"> </w:t>
      </w:r>
      <w:r>
        <w:t>«Связь</w:t>
      </w:r>
      <w:r>
        <w:rPr>
          <w:spacing w:val="16"/>
        </w:rPr>
        <w:t xml:space="preserve"> </w:t>
      </w:r>
      <w:r>
        <w:t>музыки</w:t>
      </w:r>
      <w:r>
        <w:rPr>
          <w:spacing w:val="16"/>
        </w:rPr>
        <w:t xml:space="preserve"> </w:t>
      </w:r>
      <w:r>
        <w:t>с</w:t>
      </w:r>
      <w:r>
        <w:rPr>
          <w:spacing w:val="15"/>
        </w:rPr>
        <w:t xml:space="preserve"> </w:t>
      </w:r>
      <w:r>
        <w:t>другими</w:t>
      </w:r>
      <w:r>
        <w:rPr>
          <w:spacing w:val="16"/>
        </w:rPr>
        <w:t xml:space="preserve"> </w:t>
      </w:r>
      <w:r>
        <w:t>видами</w:t>
      </w:r>
      <w:r>
        <w:rPr>
          <w:spacing w:val="16"/>
        </w:rPr>
        <w:t xml:space="preserve"> </w:t>
      </w:r>
      <w:r>
        <w:t>искусства»</w:t>
      </w:r>
      <w:r>
        <w:rPr>
          <w:spacing w:val="10"/>
        </w:rPr>
        <w:t xml:space="preserve"> </w:t>
      </w:r>
      <w:r>
        <w:t>обучающийся</w:t>
      </w:r>
      <w:r>
        <w:rPr>
          <w:spacing w:val="-57"/>
        </w:rPr>
        <w:t xml:space="preserve"> </w:t>
      </w:r>
      <w:r>
        <w:t>научится:</w:t>
      </w:r>
    </w:p>
    <w:p w:rsidR="00FB559F" w:rsidRDefault="00E8189E" w:rsidP="00244D10">
      <w:pPr>
        <w:pStyle w:val="a5"/>
        <w:numPr>
          <w:ilvl w:val="1"/>
          <w:numId w:val="40"/>
        </w:numPr>
        <w:tabs>
          <w:tab w:val="left" w:pos="1930"/>
        </w:tabs>
        <w:spacing w:line="343" w:lineRule="auto"/>
        <w:ind w:right="273" w:hanging="360"/>
        <w:rPr>
          <w:sz w:val="24"/>
        </w:rPr>
      </w:pPr>
      <w:r>
        <w:rPr>
          <w:sz w:val="24"/>
        </w:rPr>
        <w:t>определять</w:t>
      </w:r>
      <w:r>
        <w:rPr>
          <w:spacing w:val="1"/>
          <w:sz w:val="24"/>
        </w:rPr>
        <w:t xml:space="preserve"> </w:t>
      </w:r>
      <w:r>
        <w:rPr>
          <w:sz w:val="24"/>
        </w:rPr>
        <w:t>стилевые</w:t>
      </w:r>
      <w:r>
        <w:rPr>
          <w:spacing w:val="1"/>
          <w:sz w:val="24"/>
        </w:rPr>
        <w:t xml:space="preserve"> </w:t>
      </w:r>
      <w:r>
        <w:rPr>
          <w:sz w:val="24"/>
        </w:rPr>
        <w:t>и</w:t>
      </w:r>
      <w:r>
        <w:rPr>
          <w:spacing w:val="1"/>
          <w:sz w:val="24"/>
        </w:rPr>
        <w:t xml:space="preserve"> </w:t>
      </w:r>
      <w:r>
        <w:rPr>
          <w:sz w:val="24"/>
        </w:rPr>
        <w:t>жанровые</w:t>
      </w:r>
      <w:r>
        <w:rPr>
          <w:spacing w:val="1"/>
          <w:sz w:val="24"/>
        </w:rPr>
        <w:t xml:space="preserve"> </w:t>
      </w:r>
      <w:r>
        <w:rPr>
          <w:sz w:val="24"/>
        </w:rPr>
        <w:t>параллели</w:t>
      </w:r>
      <w:r>
        <w:rPr>
          <w:spacing w:val="1"/>
          <w:sz w:val="24"/>
        </w:rPr>
        <w:t xml:space="preserve"> </w:t>
      </w:r>
      <w:r>
        <w:rPr>
          <w:sz w:val="24"/>
        </w:rPr>
        <w:t>между</w:t>
      </w:r>
      <w:r>
        <w:rPr>
          <w:spacing w:val="1"/>
          <w:sz w:val="24"/>
        </w:rPr>
        <w:t xml:space="preserve"> </w:t>
      </w:r>
      <w:r>
        <w:rPr>
          <w:sz w:val="24"/>
        </w:rPr>
        <w:t>музыкой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видами</w:t>
      </w:r>
      <w:r>
        <w:rPr>
          <w:spacing w:val="1"/>
          <w:sz w:val="24"/>
        </w:rPr>
        <w:t xml:space="preserve"> </w:t>
      </w:r>
      <w:r>
        <w:rPr>
          <w:sz w:val="24"/>
        </w:rPr>
        <w:t>искусств;</w:t>
      </w:r>
    </w:p>
    <w:p w:rsidR="00FB559F" w:rsidRDefault="00E8189E" w:rsidP="00244D10">
      <w:pPr>
        <w:pStyle w:val="a5"/>
        <w:numPr>
          <w:ilvl w:val="1"/>
          <w:numId w:val="40"/>
        </w:numPr>
        <w:tabs>
          <w:tab w:val="left" w:pos="1930"/>
        </w:tabs>
        <w:spacing w:before="8"/>
        <w:ind w:left="1929" w:hanging="349"/>
        <w:rPr>
          <w:sz w:val="24"/>
        </w:rPr>
      </w:pPr>
      <w:r>
        <w:rPr>
          <w:sz w:val="24"/>
        </w:rPr>
        <w:t>различать</w:t>
      </w:r>
      <w:r>
        <w:rPr>
          <w:spacing w:val="-4"/>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средства</w:t>
      </w:r>
      <w:r>
        <w:rPr>
          <w:spacing w:val="-6"/>
          <w:sz w:val="24"/>
        </w:rPr>
        <w:t xml:space="preserve"> </w:t>
      </w:r>
      <w:r>
        <w:rPr>
          <w:sz w:val="24"/>
        </w:rPr>
        <w:t>выразительности</w:t>
      </w:r>
      <w:r>
        <w:rPr>
          <w:spacing w:val="-4"/>
          <w:sz w:val="24"/>
        </w:rPr>
        <w:t xml:space="preserve"> </w:t>
      </w:r>
      <w:r>
        <w:rPr>
          <w:sz w:val="24"/>
        </w:rPr>
        <w:t>разных</w:t>
      </w:r>
      <w:r>
        <w:rPr>
          <w:spacing w:val="-2"/>
          <w:sz w:val="24"/>
        </w:rPr>
        <w:t xml:space="preserve"> </w:t>
      </w:r>
      <w:r>
        <w:rPr>
          <w:sz w:val="24"/>
        </w:rPr>
        <w:t>видов</w:t>
      </w:r>
      <w:r>
        <w:rPr>
          <w:spacing w:val="-4"/>
          <w:sz w:val="24"/>
        </w:rPr>
        <w:t xml:space="preserve"> </w:t>
      </w:r>
      <w:r>
        <w:rPr>
          <w:sz w:val="24"/>
        </w:rPr>
        <w:t>искусств;</w:t>
      </w:r>
    </w:p>
    <w:p w:rsidR="00FB559F" w:rsidRDefault="00E8189E" w:rsidP="00244D10">
      <w:pPr>
        <w:pStyle w:val="a5"/>
        <w:numPr>
          <w:ilvl w:val="1"/>
          <w:numId w:val="40"/>
        </w:numPr>
        <w:tabs>
          <w:tab w:val="left" w:pos="1930"/>
        </w:tabs>
        <w:spacing w:before="126" w:line="348" w:lineRule="auto"/>
        <w:ind w:right="260" w:hanging="360"/>
        <w:rPr>
          <w:sz w:val="24"/>
        </w:rPr>
      </w:pPr>
      <w:r>
        <w:rPr>
          <w:sz w:val="24"/>
        </w:rPr>
        <w:t>импровизировать,</w:t>
      </w:r>
      <w:r>
        <w:rPr>
          <w:spacing w:val="1"/>
          <w:sz w:val="24"/>
        </w:rPr>
        <w:t xml:space="preserve"> </w:t>
      </w:r>
      <w:r>
        <w:rPr>
          <w:sz w:val="24"/>
        </w:rPr>
        <w:t>создавать</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виде</w:t>
      </w:r>
      <w:r>
        <w:rPr>
          <w:spacing w:val="1"/>
          <w:sz w:val="24"/>
        </w:rPr>
        <w:t xml:space="preserve"> </w:t>
      </w:r>
      <w:r>
        <w:rPr>
          <w:sz w:val="24"/>
        </w:rPr>
        <w:t>искусства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восприятия произведения другого вида искусства (сочинение, рисунок по мотивам</w:t>
      </w:r>
      <w:r>
        <w:rPr>
          <w:spacing w:val="1"/>
          <w:sz w:val="24"/>
        </w:rPr>
        <w:t xml:space="preserve"> </w:t>
      </w:r>
      <w:r>
        <w:rPr>
          <w:sz w:val="24"/>
        </w:rPr>
        <w:t>музыкального произведения, озвучивание картин, кинофрагментов) или подбирать</w:t>
      </w:r>
      <w:r>
        <w:rPr>
          <w:spacing w:val="1"/>
          <w:sz w:val="24"/>
        </w:rPr>
        <w:t xml:space="preserve"> </w:t>
      </w:r>
      <w:r>
        <w:rPr>
          <w:sz w:val="24"/>
        </w:rPr>
        <w:t>ассоциативные</w:t>
      </w:r>
      <w:r>
        <w:rPr>
          <w:spacing w:val="1"/>
          <w:sz w:val="24"/>
        </w:rPr>
        <w:t xml:space="preserve"> </w:t>
      </w:r>
      <w:r>
        <w:rPr>
          <w:sz w:val="24"/>
        </w:rPr>
        <w:t>пары</w:t>
      </w:r>
      <w:r>
        <w:rPr>
          <w:spacing w:val="1"/>
          <w:sz w:val="24"/>
        </w:rPr>
        <w:t xml:space="preserve"> </w:t>
      </w:r>
      <w:r>
        <w:rPr>
          <w:sz w:val="24"/>
        </w:rPr>
        <w:t>произведений</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w:t>
      </w:r>
      <w:r>
        <w:rPr>
          <w:spacing w:val="1"/>
          <w:sz w:val="24"/>
        </w:rPr>
        <w:t xml:space="preserve"> </w:t>
      </w:r>
      <w:r>
        <w:rPr>
          <w:sz w:val="24"/>
        </w:rPr>
        <w:t>объясняя</w:t>
      </w:r>
      <w:r>
        <w:rPr>
          <w:spacing w:val="1"/>
          <w:sz w:val="24"/>
        </w:rPr>
        <w:t xml:space="preserve"> </w:t>
      </w:r>
      <w:r>
        <w:rPr>
          <w:sz w:val="24"/>
        </w:rPr>
        <w:t>логику</w:t>
      </w:r>
      <w:r>
        <w:rPr>
          <w:spacing w:val="1"/>
          <w:sz w:val="24"/>
        </w:rPr>
        <w:t xml:space="preserve"> </w:t>
      </w:r>
      <w:r>
        <w:rPr>
          <w:sz w:val="24"/>
        </w:rPr>
        <w:t>выбора;</w:t>
      </w:r>
    </w:p>
    <w:p w:rsidR="00FB559F" w:rsidRDefault="00E8189E" w:rsidP="00244D10">
      <w:pPr>
        <w:pStyle w:val="a5"/>
        <w:numPr>
          <w:ilvl w:val="1"/>
          <w:numId w:val="40"/>
        </w:numPr>
        <w:tabs>
          <w:tab w:val="left" w:pos="1930"/>
        </w:tabs>
        <w:spacing w:before="2" w:line="343" w:lineRule="auto"/>
        <w:ind w:right="273" w:hanging="360"/>
        <w:rPr>
          <w:sz w:val="24"/>
        </w:rPr>
      </w:pPr>
      <w:r>
        <w:rPr>
          <w:sz w:val="24"/>
        </w:rPr>
        <w:t>высказывать суждения об основной идее, средствах ее воплощения, интонационных</w:t>
      </w:r>
      <w:r>
        <w:rPr>
          <w:spacing w:val="1"/>
          <w:sz w:val="24"/>
        </w:rPr>
        <w:t xml:space="preserve"> </w:t>
      </w:r>
      <w:r>
        <w:rPr>
          <w:sz w:val="24"/>
        </w:rPr>
        <w:t>особенностях,</w:t>
      </w:r>
      <w:r>
        <w:rPr>
          <w:spacing w:val="-1"/>
          <w:sz w:val="24"/>
        </w:rPr>
        <w:t xml:space="preserve"> </w:t>
      </w:r>
      <w:r>
        <w:rPr>
          <w:sz w:val="24"/>
        </w:rPr>
        <w:t>жанре, исполнителях</w:t>
      </w:r>
      <w:r>
        <w:rPr>
          <w:spacing w:val="1"/>
          <w:sz w:val="24"/>
        </w:rPr>
        <w:t xml:space="preserve"> </w:t>
      </w:r>
      <w:r>
        <w:rPr>
          <w:sz w:val="24"/>
        </w:rPr>
        <w:t>музыкального произведения.</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rsidP="00380556">
      <w:pPr>
        <w:pStyle w:val="1"/>
        <w:shd w:val="clear" w:color="auto" w:fill="92D050"/>
        <w:spacing w:before="219"/>
        <w:ind w:left="952"/>
        <w:jc w:val="center"/>
      </w:pPr>
      <w:r>
        <w:t>Рабочая</w:t>
      </w:r>
      <w:r>
        <w:rPr>
          <w:spacing w:val="-3"/>
        </w:rPr>
        <w:t xml:space="preserve"> </w:t>
      </w:r>
      <w:r>
        <w:t>программа</w:t>
      </w:r>
      <w:r>
        <w:rPr>
          <w:spacing w:val="-2"/>
        </w:rPr>
        <w:t xml:space="preserve"> </w:t>
      </w:r>
      <w:r>
        <w:t>по</w:t>
      </w:r>
      <w:r>
        <w:rPr>
          <w:spacing w:val="-4"/>
        </w:rPr>
        <w:t xml:space="preserve"> </w:t>
      </w:r>
      <w:r>
        <w:t>учебному</w:t>
      </w:r>
      <w:r>
        <w:rPr>
          <w:spacing w:val="-2"/>
        </w:rPr>
        <w:t xml:space="preserve"> </w:t>
      </w:r>
      <w:r>
        <w:t>предмету</w:t>
      </w:r>
      <w:r>
        <w:rPr>
          <w:spacing w:val="-2"/>
        </w:rPr>
        <w:t xml:space="preserve"> </w:t>
      </w:r>
      <w:r>
        <w:t>«Технология».</w:t>
      </w:r>
    </w:p>
    <w:p w:rsidR="00FB559F" w:rsidRDefault="00E8189E">
      <w:pPr>
        <w:pStyle w:val="a3"/>
        <w:tabs>
          <w:tab w:val="left" w:pos="2037"/>
          <w:tab w:val="left" w:pos="3409"/>
          <w:tab w:val="left" w:pos="3931"/>
          <w:tab w:val="left" w:pos="5183"/>
          <w:tab w:val="left" w:pos="6416"/>
          <w:tab w:val="left" w:pos="8121"/>
          <w:tab w:val="left" w:pos="9654"/>
        </w:tabs>
        <w:spacing w:before="123"/>
        <w:ind w:left="950" w:firstLine="0"/>
        <w:jc w:val="center"/>
      </w:pPr>
      <w:r>
        <w:t>Рабочая</w:t>
      </w:r>
      <w:r>
        <w:tab/>
        <w:t>программа</w:t>
      </w:r>
      <w:r>
        <w:tab/>
        <w:t>по</w:t>
      </w:r>
      <w:r>
        <w:tab/>
        <w:t>учебному</w:t>
      </w:r>
      <w:r>
        <w:tab/>
        <w:t>предмету</w:t>
      </w:r>
      <w:r>
        <w:tab/>
        <w:t>«Технология»</w:t>
      </w:r>
      <w:r>
        <w:tab/>
        <w:t>(предметная</w:t>
      </w:r>
      <w:r>
        <w:tab/>
        <w:t>область</w:t>
      </w:r>
    </w:p>
    <w:p w:rsidR="00FB559F" w:rsidRDefault="00E8189E">
      <w:pPr>
        <w:pStyle w:val="a3"/>
        <w:spacing w:before="127" w:line="350" w:lineRule="auto"/>
        <w:ind w:right="266" w:firstLine="0"/>
      </w:pPr>
      <w:r>
        <w:t>«Технология»)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технология)</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технологии.</w:t>
      </w:r>
    </w:p>
    <w:p w:rsidR="00FB559F" w:rsidRDefault="00FB559F">
      <w:pPr>
        <w:pStyle w:val="a3"/>
        <w:spacing w:before="11"/>
        <w:ind w:left="0" w:firstLine="0"/>
        <w:jc w:val="left"/>
        <w:rPr>
          <w:sz w:val="34"/>
        </w:rPr>
      </w:pPr>
    </w:p>
    <w:p w:rsidR="00FB559F" w:rsidRDefault="00E8189E">
      <w:pPr>
        <w:ind w:left="1221"/>
        <w:jc w:val="both"/>
        <w:rPr>
          <w:i/>
          <w:sz w:val="24"/>
        </w:rPr>
      </w:pPr>
      <w:r>
        <w:rPr>
          <w:i/>
          <w:sz w:val="24"/>
        </w:rPr>
        <w:t>Пояснительная</w:t>
      </w:r>
      <w:r>
        <w:rPr>
          <w:i/>
          <w:spacing w:val="-6"/>
          <w:sz w:val="24"/>
        </w:rPr>
        <w:t xml:space="preserve"> </w:t>
      </w:r>
      <w:r>
        <w:rPr>
          <w:i/>
          <w:sz w:val="24"/>
        </w:rPr>
        <w:t>записка.</w:t>
      </w:r>
    </w:p>
    <w:p w:rsidR="00FB559F" w:rsidRDefault="00E8189E">
      <w:pPr>
        <w:pStyle w:val="a3"/>
        <w:spacing w:before="125" w:line="350" w:lineRule="auto"/>
        <w:ind w:right="258"/>
      </w:pPr>
      <w:r>
        <w:t>Программа по технологии интегрирует знания по разным учебным предметам и 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для</w:t>
      </w:r>
      <w:r>
        <w:rPr>
          <w:spacing w:val="1"/>
        </w:rPr>
        <w:t xml:space="preserve"> </w:t>
      </w:r>
      <w:r>
        <w:t>формирования</w:t>
      </w:r>
      <w:r>
        <w:rPr>
          <w:spacing w:val="1"/>
        </w:rPr>
        <w:t xml:space="preserve"> </w:t>
      </w:r>
      <w:r>
        <w:t>у 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w:t>
      </w:r>
      <w:r>
        <w:rPr>
          <w:spacing w:val="1"/>
        </w:rPr>
        <w:t xml:space="preserve"> </w:t>
      </w:r>
      <w:r>
        <w:t>технологического,</w:t>
      </w:r>
      <w:r>
        <w:rPr>
          <w:spacing w:val="1"/>
        </w:rPr>
        <w:t xml:space="preserve"> </w:t>
      </w:r>
      <w:r>
        <w:t>проектного,</w:t>
      </w:r>
      <w:r>
        <w:rPr>
          <w:spacing w:val="1"/>
        </w:rPr>
        <w:t xml:space="preserve"> </w:t>
      </w:r>
      <w:r>
        <w:t>креативного</w:t>
      </w:r>
      <w:r>
        <w:rPr>
          <w:spacing w:val="1"/>
        </w:rPr>
        <w:t xml:space="preserve"> </w:t>
      </w:r>
      <w:r>
        <w:t>и</w:t>
      </w:r>
      <w:r>
        <w:rPr>
          <w:spacing w:val="1"/>
        </w:rPr>
        <w:t xml:space="preserve"> </w:t>
      </w:r>
      <w:r>
        <w:t>критического</w:t>
      </w:r>
      <w:r>
        <w:rPr>
          <w:spacing w:val="1"/>
        </w:rPr>
        <w:t xml:space="preserve"> </w:t>
      </w:r>
      <w:r>
        <w:t>мышления</w:t>
      </w:r>
      <w:r>
        <w:rPr>
          <w:spacing w:val="1"/>
        </w:rPr>
        <w:t xml:space="preserve"> </w:t>
      </w:r>
      <w:r>
        <w:t>на</w:t>
      </w:r>
      <w:r>
        <w:rPr>
          <w:spacing w:val="1"/>
        </w:rPr>
        <w:t xml:space="preserve"> </w:t>
      </w:r>
      <w:r>
        <w:t>основе</w:t>
      </w:r>
      <w:r>
        <w:rPr>
          <w:spacing w:val="1"/>
        </w:rPr>
        <w:t xml:space="preserve"> </w:t>
      </w:r>
      <w:r>
        <w:t>практико-</w:t>
      </w:r>
      <w:r>
        <w:rPr>
          <w:spacing w:val="1"/>
        </w:rPr>
        <w:t xml:space="preserve"> </w:t>
      </w:r>
      <w:r>
        <w:t>ориентированного</w:t>
      </w:r>
      <w:r>
        <w:rPr>
          <w:spacing w:val="-2"/>
        </w:rPr>
        <w:t xml:space="preserve"> </w:t>
      </w:r>
      <w:r>
        <w:t>обучения</w:t>
      </w:r>
      <w:r>
        <w:rPr>
          <w:spacing w:val="1"/>
        </w:rPr>
        <w:t xml:space="preserve"> </w:t>
      </w:r>
      <w:r>
        <w:t>и</w:t>
      </w:r>
      <w:r>
        <w:rPr>
          <w:spacing w:val="-2"/>
        </w:rPr>
        <w:t xml:space="preserve"> </w:t>
      </w:r>
      <w:r>
        <w:t>системно-деятельностного</w:t>
      </w:r>
      <w:r>
        <w:rPr>
          <w:spacing w:val="-4"/>
        </w:rPr>
        <w:t xml:space="preserve"> </w:t>
      </w:r>
      <w:r>
        <w:t>подхода</w:t>
      </w:r>
      <w:r>
        <w:rPr>
          <w:spacing w:val="-2"/>
        </w:rPr>
        <w:t xml:space="preserve"> </w:t>
      </w:r>
      <w:r>
        <w:t>в</w:t>
      </w:r>
      <w:r>
        <w:rPr>
          <w:spacing w:val="-3"/>
        </w:rPr>
        <w:t xml:space="preserve"> </w:t>
      </w:r>
      <w:r>
        <w:t>реализации</w:t>
      </w:r>
      <w:r>
        <w:rPr>
          <w:spacing w:val="-1"/>
        </w:rPr>
        <w:t xml:space="preserve"> </w:t>
      </w:r>
      <w:r>
        <w:t>содержания.</w:t>
      </w:r>
    </w:p>
    <w:p w:rsidR="00FB559F" w:rsidRDefault="00E8189E">
      <w:pPr>
        <w:pStyle w:val="a3"/>
        <w:spacing w:line="350" w:lineRule="auto"/>
        <w:ind w:right="260"/>
      </w:pPr>
      <w:r>
        <w:t>Программа по технологии знакомит обучающихся с различными технологиями, в том числе</w:t>
      </w:r>
      <w:r>
        <w:rPr>
          <w:spacing w:val="-57"/>
        </w:rPr>
        <w:t xml:space="preserve"> </w:t>
      </w:r>
      <w:r>
        <w:rPr>
          <w:spacing w:val="-2"/>
        </w:rPr>
        <w:t>материальными,</w:t>
      </w:r>
      <w:r>
        <w:rPr>
          <w:spacing w:val="6"/>
        </w:rPr>
        <w:t xml:space="preserve"> </w:t>
      </w:r>
      <w:r>
        <w:rPr>
          <w:spacing w:val="-2"/>
        </w:rPr>
        <w:t>информационными,</w:t>
      </w:r>
      <w:r>
        <w:rPr>
          <w:spacing w:val="6"/>
        </w:rPr>
        <w:t xml:space="preserve"> </w:t>
      </w:r>
      <w:r>
        <w:rPr>
          <w:spacing w:val="-1"/>
        </w:rPr>
        <w:t>коммуникационными,</w:t>
      </w:r>
      <w:r>
        <w:rPr>
          <w:spacing w:val="4"/>
        </w:rPr>
        <w:t xml:space="preserve"> </w:t>
      </w:r>
      <w:r>
        <w:rPr>
          <w:spacing w:val="-1"/>
        </w:rPr>
        <w:t>когнитивными,</w:t>
      </w:r>
      <w:r>
        <w:rPr>
          <w:spacing w:val="7"/>
        </w:rPr>
        <w:t xml:space="preserve"> </w:t>
      </w:r>
      <w:r>
        <w:rPr>
          <w:spacing w:val="-1"/>
        </w:rPr>
        <w:t>социальными.</w:t>
      </w:r>
      <w:r>
        <w:rPr>
          <w:spacing w:val="6"/>
        </w:rPr>
        <w:t xml:space="preserve"> </w:t>
      </w:r>
      <w:r>
        <w:rPr>
          <w:spacing w:val="-1"/>
        </w:rPr>
        <w:t>В</w:t>
      </w:r>
      <w:r>
        <w:rPr>
          <w:spacing w:val="6"/>
        </w:rPr>
        <w:t xml:space="preserve"> </w:t>
      </w:r>
      <w:r>
        <w:rPr>
          <w:spacing w:val="-1"/>
        </w:rPr>
        <w:t>рамках</w:t>
      </w:r>
    </w:p>
    <w:p w:rsidR="00FB559F" w:rsidRDefault="00FB559F">
      <w:pPr>
        <w:spacing w:line="350" w:lineRule="auto"/>
        <w:sectPr w:rsidR="00FB559F">
          <w:pgSz w:w="11910" w:h="16850"/>
          <w:pgMar w:top="1040" w:right="300" w:bottom="280" w:left="620" w:header="720" w:footer="720" w:gutter="0"/>
          <w:cols w:space="720"/>
        </w:sectPr>
      </w:pPr>
    </w:p>
    <w:p w:rsidR="00FB559F" w:rsidRDefault="00E8189E">
      <w:pPr>
        <w:pStyle w:val="a3"/>
        <w:spacing w:before="64" w:line="350" w:lineRule="auto"/>
        <w:ind w:right="261" w:firstLine="0"/>
      </w:pPr>
      <w:r>
        <w:lastRenderedPageBreak/>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происходит</w:t>
      </w:r>
      <w:r>
        <w:rPr>
          <w:spacing w:val="1"/>
        </w:rPr>
        <w:t xml:space="preserve"> </w:t>
      </w:r>
      <w:r>
        <w:t>приобретение</w:t>
      </w:r>
      <w:r>
        <w:rPr>
          <w:spacing w:val="1"/>
        </w:rPr>
        <w:t xml:space="preserve"> </w:t>
      </w:r>
      <w:r>
        <w:t>базовых</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современным технологичным оборудованием, освоение современных технологий, знакомство с</w:t>
      </w:r>
      <w:r>
        <w:rPr>
          <w:spacing w:val="1"/>
        </w:rPr>
        <w:t xml:space="preserve"> </w:t>
      </w:r>
      <w:r>
        <w:rPr>
          <w:spacing w:val="-4"/>
        </w:rPr>
        <w:t>миром</w:t>
      </w:r>
      <w:r>
        <w:rPr>
          <w:spacing w:val="-11"/>
        </w:rPr>
        <w:t xml:space="preserve"> </w:t>
      </w:r>
      <w:r>
        <w:rPr>
          <w:spacing w:val="-4"/>
        </w:rPr>
        <w:t>профессий,</w:t>
      </w:r>
      <w:r>
        <w:rPr>
          <w:spacing w:val="-8"/>
        </w:rPr>
        <w:t xml:space="preserve"> </w:t>
      </w:r>
      <w:r>
        <w:rPr>
          <w:spacing w:val="-4"/>
        </w:rPr>
        <w:t>самоопределение</w:t>
      </w:r>
      <w:r>
        <w:rPr>
          <w:spacing w:val="-10"/>
        </w:rPr>
        <w:t xml:space="preserve"> </w:t>
      </w:r>
      <w:r>
        <w:rPr>
          <w:spacing w:val="-4"/>
        </w:rPr>
        <w:t>и</w:t>
      </w:r>
      <w:r>
        <w:rPr>
          <w:spacing w:val="-9"/>
        </w:rPr>
        <w:t xml:space="preserve"> </w:t>
      </w:r>
      <w:r>
        <w:rPr>
          <w:spacing w:val="-4"/>
        </w:rPr>
        <w:t>ориентация</w:t>
      </w:r>
      <w:r>
        <w:rPr>
          <w:spacing w:val="-10"/>
        </w:rPr>
        <w:t xml:space="preserve"> </w:t>
      </w:r>
      <w:r>
        <w:rPr>
          <w:spacing w:val="-4"/>
        </w:rPr>
        <w:t>обучающихся</w:t>
      </w:r>
      <w:r>
        <w:rPr>
          <w:spacing w:val="-8"/>
        </w:rPr>
        <w:t xml:space="preserve"> </w:t>
      </w:r>
      <w:r>
        <w:rPr>
          <w:spacing w:val="-4"/>
        </w:rPr>
        <w:t>в</w:t>
      </w:r>
      <w:r>
        <w:rPr>
          <w:spacing w:val="-8"/>
        </w:rPr>
        <w:t xml:space="preserve"> </w:t>
      </w:r>
      <w:r>
        <w:rPr>
          <w:spacing w:val="-4"/>
        </w:rPr>
        <w:t>сферах</w:t>
      </w:r>
      <w:r>
        <w:rPr>
          <w:spacing w:val="-8"/>
        </w:rPr>
        <w:t xml:space="preserve"> </w:t>
      </w:r>
      <w:r>
        <w:rPr>
          <w:spacing w:val="-4"/>
        </w:rPr>
        <w:t>трудовой</w:t>
      </w:r>
      <w:r>
        <w:rPr>
          <w:spacing w:val="-9"/>
        </w:rPr>
        <w:t xml:space="preserve"> </w:t>
      </w:r>
      <w:r>
        <w:rPr>
          <w:spacing w:val="-3"/>
        </w:rPr>
        <w:t>деятельности.</w:t>
      </w:r>
    </w:p>
    <w:p w:rsidR="00FB559F" w:rsidRDefault="00E8189E">
      <w:pPr>
        <w:pStyle w:val="a3"/>
        <w:spacing w:before="1" w:line="350" w:lineRule="auto"/>
        <w:ind w:right="260"/>
      </w:pPr>
      <w:r>
        <w:t>Программа по технологии раскрывает содержание, отражающее смену жизненных реалий и</w:t>
      </w:r>
      <w:r>
        <w:rPr>
          <w:spacing w:val="-57"/>
        </w:rPr>
        <w:t xml:space="preserve"> </w:t>
      </w:r>
      <w:r>
        <w:t>формирование пространства профессиональной ориентации и самоопределения личности, в том</w:t>
      </w:r>
      <w:r>
        <w:rPr>
          <w:spacing w:val="1"/>
        </w:rPr>
        <w:t xml:space="preserve"> </w:t>
      </w:r>
      <w:r>
        <w:t>числе: компьютерное черчение, промышленный дизайн, 3D-моделирование, прототипирование,</w:t>
      </w:r>
      <w:r>
        <w:rPr>
          <w:spacing w:val="1"/>
        </w:rPr>
        <w:t xml:space="preserve"> </w:t>
      </w:r>
      <w:r>
        <w:t>технологии цифрового производства в области обработки материалов, аддитивные технологии,</w:t>
      </w:r>
      <w:r>
        <w:rPr>
          <w:spacing w:val="1"/>
        </w:rPr>
        <w:t xml:space="preserve"> </w:t>
      </w:r>
      <w:r>
        <w:t>нанотехнологии,</w:t>
      </w:r>
      <w:r>
        <w:rPr>
          <w:spacing w:val="1"/>
        </w:rPr>
        <w:t xml:space="preserve"> </w:t>
      </w:r>
      <w:r>
        <w:t>робототехника</w:t>
      </w:r>
      <w:r>
        <w:rPr>
          <w:spacing w:val="1"/>
        </w:rPr>
        <w:t xml:space="preserve"> </w:t>
      </w:r>
      <w:r>
        <w:t>и</w:t>
      </w:r>
      <w:r>
        <w:rPr>
          <w:spacing w:val="1"/>
        </w:rPr>
        <w:t xml:space="preserve"> </w:t>
      </w:r>
      <w:r>
        <w:t>системы</w:t>
      </w:r>
      <w:r>
        <w:rPr>
          <w:spacing w:val="1"/>
        </w:rPr>
        <w:t xml:space="preserve"> </w:t>
      </w:r>
      <w:r>
        <w:t>автоматического</w:t>
      </w:r>
      <w:r>
        <w:rPr>
          <w:spacing w:val="1"/>
        </w:rPr>
        <w:t xml:space="preserve"> </w:t>
      </w:r>
      <w:r>
        <w:t>управления;</w:t>
      </w:r>
      <w:r>
        <w:rPr>
          <w:spacing w:val="1"/>
        </w:rPr>
        <w:t xml:space="preserve"> </w:t>
      </w:r>
      <w:r>
        <w:t>технологии</w:t>
      </w:r>
      <w:r>
        <w:rPr>
          <w:spacing w:val="-57"/>
        </w:rPr>
        <w:t xml:space="preserve"> </w:t>
      </w:r>
      <w:r>
        <w:t>электротехники,</w:t>
      </w:r>
      <w:r>
        <w:rPr>
          <w:spacing w:val="1"/>
        </w:rPr>
        <w:t xml:space="preserve"> </w:t>
      </w:r>
      <w:r>
        <w:t>электроники</w:t>
      </w:r>
      <w:r>
        <w:rPr>
          <w:spacing w:val="1"/>
        </w:rPr>
        <w:t xml:space="preserve"> </w:t>
      </w:r>
      <w:r>
        <w:t>и</w:t>
      </w:r>
      <w:r>
        <w:rPr>
          <w:spacing w:val="1"/>
        </w:rPr>
        <w:t xml:space="preserve"> </w:t>
      </w:r>
      <w:r>
        <w:t>электроэнергетики,</w:t>
      </w:r>
      <w:r>
        <w:rPr>
          <w:spacing w:val="1"/>
        </w:rPr>
        <w:t xml:space="preserve"> </w:t>
      </w:r>
      <w:r>
        <w:t>строительство,</w:t>
      </w:r>
      <w:r>
        <w:rPr>
          <w:spacing w:val="1"/>
        </w:rPr>
        <w:t xml:space="preserve"> </w:t>
      </w:r>
      <w:r>
        <w:t>транспорт,</w:t>
      </w:r>
      <w:r>
        <w:rPr>
          <w:spacing w:val="1"/>
        </w:rPr>
        <w:t xml:space="preserve"> </w:t>
      </w:r>
      <w:r>
        <w:t>агро-</w:t>
      </w:r>
      <w:r>
        <w:rPr>
          <w:spacing w:val="1"/>
        </w:rPr>
        <w:t xml:space="preserve"> </w:t>
      </w:r>
      <w:r>
        <w:t>и</w:t>
      </w:r>
      <w:r>
        <w:rPr>
          <w:spacing w:val="1"/>
        </w:rPr>
        <w:t xml:space="preserve"> </w:t>
      </w:r>
      <w:r>
        <w:t>биотехнологии,</w:t>
      </w:r>
      <w:r>
        <w:rPr>
          <w:spacing w:val="-1"/>
        </w:rPr>
        <w:t xml:space="preserve"> </w:t>
      </w:r>
      <w:r>
        <w:t>обработка</w:t>
      </w:r>
      <w:r>
        <w:rPr>
          <w:spacing w:val="-1"/>
        </w:rPr>
        <w:t xml:space="preserve"> </w:t>
      </w:r>
      <w:r>
        <w:t>пищевых</w:t>
      </w:r>
      <w:r>
        <w:rPr>
          <w:spacing w:val="-1"/>
        </w:rPr>
        <w:t xml:space="preserve"> </w:t>
      </w:r>
      <w:r>
        <w:t>продуктов.</w:t>
      </w:r>
    </w:p>
    <w:p w:rsidR="00FB559F" w:rsidRDefault="00E8189E">
      <w:pPr>
        <w:pStyle w:val="a3"/>
        <w:spacing w:line="350" w:lineRule="auto"/>
        <w:ind w:right="275"/>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3"/>
        </w:rPr>
        <w:t xml:space="preserve"> </w:t>
      </w:r>
      <w:r>
        <w:t>результаты.</w:t>
      </w:r>
    </w:p>
    <w:p w:rsidR="00FB559F" w:rsidRDefault="00E8189E">
      <w:pPr>
        <w:pStyle w:val="a3"/>
        <w:spacing w:line="350" w:lineRule="auto"/>
        <w:ind w:right="263"/>
      </w:pPr>
      <w:r>
        <w:t>Стратегическими документами, определяющими направление модернизации содержания и</w:t>
      </w:r>
      <w:r>
        <w:rPr>
          <w:spacing w:val="1"/>
        </w:rPr>
        <w:t xml:space="preserve"> </w:t>
      </w:r>
      <w:r>
        <w:t>методов</w:t>
      </w:r>
      <w:r>
        <w:rPr>
          <w:spacing w:val="48"/>
        </w:rPr>
        <w:t xml:space="preserve"> </w:t>
      </w:r>
      <w:r>
        <w:t>обучения,</w:t>
      </w:r>
      <w:r>
        <w:rPr>
          <w:spacing w:val="48"/>
        </w:rPr>
        <w:t xml:space="preserve"> </w:t>
      </w:r>
      <w:r>
        <w:t>являются</w:t>
      </w:r>
      <w:r>
        <w:rPr>
          <w:spacing w:val="51"/>
        </w:rPr>
        <w:t xml:space="preserve"> </w:t>
      </w:r>
      <w:r>
        <w:t>ФГОС</w:t>
      </w:r>
      <w:r>
        <w:rPr>
          <w:spacing w:val="49"/>
        </w:rPr>
        <w:t xml:space="preserve"> </w:t>
      </w:r>
      <w:r>
        <w:t>ООО</w:t>
      </w:r>
      <w:r>
        <w:rPr>
          <w:spacing w:val="46"/>
        </w:rPr>
        <w:t xml:space="preserve"> </w:t>
      </w:r>
      <w:r>
        <w:t>и</w:t>
      </w:r>
      <w:r>
        <w:rPr>
          <w:spacing w:val="49"/>
        </w:rPr>
        <w:t xml:space="preserve"> </w:t>
      </w:r>
      <w:r>
        <w:t>концепция</w:t>
      </w:r>
      <w:r>
        <w:rPr>
          <w:spacing w:val="48"/>
        </w:rPr>
        <w:t xml:space="preserve"> </w:t>
      </w:r>
      <w:r>
        <w:t>преподавания</w:t>
      </w:r>
      <w:r>
        <w:rPr>
          <w:spacing w:val="48"/>
        </w:rPr>
        <w:t xml:space="preserve"> </w:t>
      </w:r>
      <w:r>
        <w:t>предметной</w:t>
      </w:r>
      <w:r>
        <w:rPr>
          <w:spacing w:val="49"/>
        </w:rPr>
        <w:t xml:space="preserve"> </w:t>
      </w:r>
      <w:r>
        <w:t>области</w:t>
      </w:r>
    </w:p>
    <w:p w:rsidR="00FB559F" w:rsidRDefault="00E8189E">
      <w:pPr>
        <w:pStyle w:val="a3"/>
        <w:spacing w:line="274" w:lineRule="exact"/>
        <w:ind w:firstLine="0"/>
        <w:jc w:val="left"/>
      </w:pPr>
      <w:r>
        <w:t>«Технология».</w:t>
      </w:r>
    </w:p>
    <w:p w:rsidR="00FB559F" w:rsidRDefault="00E8189E">
      <w:pPr>
        <w:pStyle w:val="a3"/>
        <w:tabs>
          <w:tab w:val="left" w:pos="2517"/>
          <w:tab w:val="left" w:pos="3427"/>
          <w:tab w:val="left" w:pos="4624"/>
          <w:tab w:val="left" w:pos="6062"/>
          <w:tab w:val="left" w:pos="7207"/>
          <w:tab w:val="left" w:pos="8972"/>
        </w:tabs>
        <w:spacing w:before="123" w:line="350" w:lineRule="auto"/>
        <w:ind w:right="266" w:firstLine="720"/>
        <w:jc w:val="left"/>
      </w:pPr>
      <w:r>
        <w:t>Основной</w:t>
      </w:r>
      <w:r>
        <w:tab/>
        <w:t>целью</w:t>
      </w:r>
      <w:r>
        <w:tab/>
        <w:t>освоения</w:t>
      </w:r>
      <w:r>
        <w:tab/>
        <w:t>технологии</w:t>
      </w:r>
      <w:r>
        <w:tab/>
        <w:t>является</w:t>
      </w:r>
      <w:r>
        <w:tab/>
        <w:t>формирование</w:t>
      </w:r>
      <w:r>
        <w:tab/>
      </w:r>
      <w:r>
        <w:rPr>
          <w:spacing w:val="-1"/>
        </w:rPr>
        <w:t>технологической</w:t>
      </w:r>
      <w:r>
        <w:rPr>
          <w:spacing w:val="-57"/>
        </w:rPr>
        <w:t xml:space="preserve"> </w:t>
      </w:r>
      <w:r>
        <w:t>грамотности,</w:t>
      </w:r>
      <w:r>
        <w:rPr>
          <w:spacing w:val="-1"/>
        </w:rPr>
        <w:t xml:space="preserve"> </w:t>
      </w:r>
      <w:r>
        <w:t>глобальных</w:t>
      </w:r>
      <w:r>
        <w:rPr>
          <w:spacing w:val="1"/>
        </w:rPr>
        <w:t xml:space="preserve"> </w:t>
      </w:r>
      <w:r>
        <w:t>компетенций,</w:t>
      </w:r>
      <w:r>
        <w:rPr>
          <w:spacing w:val="-1"/>
        </w:rPr>
        <w:t xml:space="preserve"> </w:t>
      </w:r>
      <w:r>
        <w:t>творческого мышления.</w:t>
      </w:r>
    </w:p>
    <w:p w:rsidR="00FB559F" w:rsidRDefault="00E8189E">
      <w:pPr>
        <w:pStyle w:val="a3"/>
        <w:spacing w:line="275" w:lineRule="exact"/>
        <w:ind w:left="1233" w:firstLine="0"/>
        <w:jc w:val="left"/>
      </w:pPr>
      <w:r>
        <w:t>Задачами</w:t>
      </w:r>
      <w:r>
        <w:rPr>
          <w:spacing w:val="-1"/>
        </w:rPr>
        <w:t xml:space="preserve"> </w:t>
      </w:r>
      <w:r>
        <w:t>курса</w:t>
      </w:r>
      <w:r>
        <w:rPr>
          <w:spacing w:val="-3"/>
        </w:rPr>
        <w:t xml:space="preserve"> </w:t>
      </w:r>
      <w:r>
        <w:t>технологии</w:t>
      </w:r>
      <w:r>
        <w:rPr>
          <w:spacing w:val="-2"/>
        </w:rPr>
        <w:t xml:space="preserve"> </w:t>
      </w:r>
      <w:r>
        <w:t>являются:</w:t>
      </w:r>
    </w:p>
    <w:p w:rsidR="00FB559F" w:rsidRDefault="00E8189E" w:rsidP="00244D10">
      <w:pPr>
        <w:pStyle w:val="a5"/>
        <w:numPr>
          <w:ilvl w:val="1"/>
          <w:numId w:val="40"/>
        </w:numPr>
        <w:tabs>
          <w:tab w:val="left" w:pos="1929"/>
          <w:tab w:val="left" w:pos="1930"/>
        </w:tabs>
        <w:spacing w:before="129"/>
        <w:ind w:left="1929" w:hanging="337"/>
        <w:jc w:val="left"/>
        <w:rPr>
          <w:sz w:val="24"/>
        </w:rPr>
      </w:pPr>
      <w:r>
        <w:rPr>
          <w:position w:val="1"/>
          <w:sz w:val="24"/>
        </w:rPr>
        <w:t>овладение</w:t>
      </w:r>
      <w:r>
        <w:rPr>
          <w:spacing w:val="33"/>
          <w:position w:val="1"/>
          <w:sz w:val="24"/>
        </w:rPr>
        <w:t xml:space="preserve"> </w:t>
      </w:r>
      <w:r>
        <w:rPr>
          <w:position w:val="1"/>
          <w:sz w:val="24"/>
        </w:rPr>
        <w:t>знаниями,</w:t>
      </w:r>
      <w:r>
        <w:rPr>
          <w:spacing w:val="91"/>
          <w:position w:val="1"/>
          <w:sz w:val="24"/>
        </w:rPr>
        <w:t xml:space="preserve"> </w:t>
      </w:r>
      <w:r>
        <w:rPr>
          <w:position w:val="1"/>
          <w:sz w:val="24"/>
        </w:rPr>
        <w:t>умениями</w:t>
      </w:r>
      <w:r>
        <w:rPr>
          <w:spacing w:val="94"/>
          <w:position w:val="1"/>
          <w:sz w:val="24"/>
        </w:rPr>
        <w:t xml:space="preserve"> </w:t>
      </w:r>
      <w:r>
        <w:rPr>
          <w:position w:val="1"/>
          <w:sz w:val="24"/>
        </w:rPr>
        <w:t>и</w:t>
      </w:r>
      <w:r>
        <w:rPr>
          <w:spacing w:val="94"/>
          <w:position w:val="1"/>
          <w:sz w:val="24"/>
        </w:rPr>
        <w:t xml:space="preserve"> </w:t>
      </w:r>
      <w:r>
        <w:rPr>
          <w:position w:val="1"/>
          <w:sz w:val="24"/>
        </w:rPr>
        <w:t>опытом</w:t>
      </w:r>
      <w:r>
        <w:rPr>
          <w:spacing w:val="95"/>
          <w:position w:val="1"/>
          <w:sz w:val="24"/>
        </w:rPr>
        <w:t xml:space="preserve"> </w:t>
      </w:r>
      <w:r>
        <w:rPr>
          <w:position w:val="1"/>
          <w:sz w:val="24"/>
        </w:rPr>
        <w:t>деятельности</w:t>
      </w:r>
      <w:r>
        <w:rPr>
          <w:spacing w:val="94"/>
          <w:position w:val="1"/>
          <w:sz w:val="24"/>
        </w:rPr>
        <w:t xml:space="preserve"> </w:t>
      </w:r>
      <w:r>
        <w:rPr>
          <w:position w:val="1"/>
          <w:sz w:val="24"/>
        </w:rPr>
        <w:t>в</w:t>
      </w:r>
      <w:r>
        <w:rPr>
          <w:spacing w:val="93"/>
          <w:position w:val="1"/>
          <w:sz w:val="24"/>
        </w:rPr>
        <w:t xml:space="preserve"> </w:t>
      </w:r>
      <w:r>
        <w:rPr>
          <w:position w:val="1"/>
          <w:sz w:val="24"/>
        </w:rPr>
        <w:t>предметной</w:t>
      </w:r>
      <w:r>
        <w:rPr>
          <w:spacing w:val="94"/>
          <w:position w:val="1"/>
          <w:sz w:val="24"/>
        </w:rPr>
        <w:t xml:space="preserve"> </w:t>
      </w:r>
      <w:r>
        <w:rPr>
          <w:position w:val="1"/>
          <w:sz w:val="24"/>
        </w:rPr>
        <w:t>области</w:t>
      </w:r>
    </w:p>
    <w:p w:rsidR="00FB559F" w:rsidRDefault="00E8189E">
      <w:pPr>
        <w:pStyle w:val="a3"/>
        <w:spacing w:before="110"/>
        <w:ind w:left="1953" w:firstLine="0"/>
        <w:jc w:val="left"/>
      </w:pPr>
      <w:r>
        <w:t>«Технология»;</w:t>
      </w:r>
    </w:p>
    <w:p w:rsidR="00FB559F" w:rsidRDefault="00E8189E" w:rsidP="00244D10">
      <w:pPr>
        <w:pStyle w:val="a5"/>
        <w:numPr>
          <w:ilvl w:val="1"/>
          <w:numId w:val="40"/>
        </w:numPr>
        <w:tabs>
          <w:tab w:val="left" w:pos="1930"/>
        </w:tabs>
        <w:spacing w:before="129" w:line="343" w:lineRule="auto"/>
        <w:ind w:left="1953" w:right="264" w:hanging="360"/>
        <w:rPr>
          <w:sz w:val="24"/>
        </w:rPr>
      </w:pPr>
      <w:r>
        <w:rPr>
          <w:position w:val="1"/>
          <w:sz w:val="24"/>
        </w:rPr>
        <w:t>овладение трудовыми умениями и необходимыми технологическими знаниями по</w:t>
      </w:r>
      <w:r>
        <w:rPr>
          <w:spacing w:val="1"/>
          <w:position w:val="1"/>
          <w:sz w:val="24"/>
        </w:rPr>
        <w:t xml:space="preserve"> </w:t>
      </w:r>
      <w:r>
        <w:rPr>
          <w:sz w:val="24"/>
        </w:rPr>
        <w:t>преобразованию материи, энергии и информации в соответствии с поставленными</w:t>
      </w:r>
      <w:r>
        <w:rPr>
          <w:spacing w:val="1"/>
          <w:sz w:val="24"/>
        </w:rPr>
        <w:t xml:space="preserve"> </w:t>
      </w:r>
      <w:r>
        <w:rPr>
          <w:sz w:val="24"/>
        </w:rPr>
        <w:t>целями,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экономических,</w:t>
      </w:r>
      <w:r>
        <w:rPr>
          <w:spacing w:val="1"/>
          <w:sz w:val="24"/>
        </w:rPr>
        <w:t xml:space="preserve"> </w:t>
      </w:r>
      <w:r>
        <w:rPr>
          <w:sz w:val="24"/>
        </w:rPr>
        <w:t>социальных,</w:t>
      </w:r>
      <w:r>
        <w:rPr>
          <w:spacing w:val="1"/>
          <w:sz w:val="24"/>
        </w:rPr>
        <w:t xml:space="preserve"> </w:t>
      </w:r>
      <w:r>
        <w:rPr>
          <w:sz w:val="24"/>
        </w:rPr>
        <w:t>экологических,</w:t>
      </w:r>
      <w:r>
        <w:rPr>
          <w:spacing w:val="1"/>
          <w:sz w:val="24"/>
        </w:rPr>
        <w:t xml:space="preserve"> </w:t>
      </w:r>
      <w:r>
        <w:rPr>
          <w:sz w:val="24"/>
        </w:rPr>
        <w:t>эстетических</w:t>
      </w:r>
      <w:r>
        <w:rPr>
          <w:spacing w:val="1"/>
          <w:sz w:val="24"/>
        </w:rPr>
        <w:t xml:space="preserve"> </w:t>
      </w:r>
      <w:r>
        <w:rPr>
          <w:sz w:val="24"/>
        </w:rPr>
        <w:t>критериев,</w:t>
      </w:r>
      <w:r>
        <w:rPr>
          <w:spacing w:val="-2"/>
          <w:sz w:val="24"/>
        </w:rPr>
        <w:t xml:space="preserve"> </w:t>
      </w:r>
      <w:r>
        <w:rPr>
          <w:sz w:val="24"/>
        </w:rPr>
        <w:t>а</w:t>
      </w:r>
      <w:r>
        <w:rPr>
          <w:spacing w:val="-3"/>
          <w:sz w:val="24"/>
        </w:rPr>
        <w:t xml:space="preserve"> </w:t>
      </w:r>
      <w:r>
        <w:rPr>
          <w:sz w:val="24"/>
        </w:rPr>
        <w:t>также критериев</w:t>
      </w:r>
      <w:r>
        <w:rPr>
          <w:spacing w:val="-2"/>
          <w:sz w:val="24"/>
        </w:rPr>
        <w:t xml:space="preserve"> </w:t>
      </w:r>
      <w:r>
        <w:rPr>
          <w:sz w:val="24"/>
        </w:rPr>
        <w:t>личной</w:t>
      </w:r>
      <w:r>
        <w:rPr>
          <w:spacing w:val="-1"/>
          <w:sz w:val="24"/>
        </w:rPr>
        <w:t xml:space="preserve"> </w:t>
      </w:r>
      <w:r>
        <w:rPr>
          <w:sz w:val="24"/>
        </w:rPr>
        <w:t>и общественной</w:t>
      </w:r>
      <w:r>
        <w:rPr>
          <w:spacing w:val="-1"/>
          <w:sz w:val="24"/>
        </w:rPr>
        <w:t xml:space="preserve"> </w:t>
      </w:r>
      <w:r>
        <w:rPr>
          <w:sz w:val="24"/>
        </w:rPr>
        <w:t>безопасности;</w:t>
      </w:r>
    </w:p>
    <w:p w:rsidR="00FB559F" w:rsidRDefault="00E8189E" w:rsidP="00244D10">
      <w:pPr>
        <w:pStyle w:val="a5"/>
        <w:numPr>
          <w:ilvl w:val="1"/>
          <w:numId w:val="40"/>
        </w:numPr>
        <w:tabs>
          <w:tab w:val="left" w:pos="1930"/>
        </w:tabs>
        <w:spacing w:before="9" w:line="340" w:lineRule="auto"/>
        <w:ind w:left="1953" w:right="271" w:hanging="360"/>
        <w:rPr>
          <w:sz w:val="24"/>
        </w:rPr>
      </w:pPr>
      <w:r>
        <w:rPr>
          <w:position w:val="1"/>
          <w:sz w:val="24"/>
        </w:rPr>
        <w:t>формирование</w:t>
      </w:r>
      <w:r>
        <w:rPr>
          <w:spacing w:val="1"/>
          <w:position w:val="1"/>
          <w:sz w:val="24"/>
        </w:rPr>
        <w:t xml:space="preserve"> </w:t>
      </w:r>
      <w:r>
        <w:rPr>
          <w:position w:val="1"/>
          <w:sz w:val="24"/>
        </w:rPr>
        <w:t>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культуры</w:t>
      </w:r>
      <w:r>
        <w:rPr>
          <w:spacing w:val="1"/>
          <w:position w:val="1"/>
          <w:sz w:val="24"/>
        </w:rPr>
        <w:t xml:space="preserve"> </w:t>
      </w:r>
      <w:r>
        <w:rPr>
          <w:position w:val="1"/>
          <w:sz w:val="24"/>
        </w:rPr>
        <w:t>проектной</w:t>
      </w:r>
      <w:r>
        <w:rPr>
          <w:spacing w:val="1"/>
          <w:position w:val="1"/>
          <w:sz w:val="24"/>
        </w:rPr>
        <w:t xml:space="preserve"> </w:t>
      </w:r>
      <w:r>
        <w:rPr>
          <w:position w:val="1"/>
          <w:sz w:val="24"/>
        </w:rPr>
        <w:t>и</w:t>
      </w:r>
      <w:r>
        <w:rPr>
          <w:spacing w:val="1"/>
          <w:position w:val="1"/>
          <w:sz w:val="24"/>
        </w:rPr>
        <w:t xml:space="preserve"> </w:t>
      </w:r>
      <w:r>
        <w:rPr>
          <w:position w:val="1"/>
          <w:sz w:val="24"/>
        </w:rPr>
        <w:t>исследовательской</w:t>
      </w:r>
      <w:r>
        <w:rPr>
          <w:spacing w:val="1"/>
          <w:position w:val="1"/>
          <w:sz w:val="24"/>
        </w:rPr>
        <w:t xml:space="preserve"> </w:t>
      </w:r>
      <w:r>
        <w:rPr>
          <w:sz w:val="24"/>
        </w:rPr>
        <w:t>деятельности, готовности к предложению и осуществлению новых технологических</w:t>
      </w:r>
      <w:r>
        <w:rPr>
          <w:spacing w:val="1"/>
          <w:sz w:val="24"/>
        </w:rPr>
        <w:t xml:space="preserve"> </w:t>
      </w:r>
      <w:r>
        <w:rPr>
          <w:sz w:val="24"/>
        </w:rPr>
        <w:t>решений;</w:t>
      </w:r>
    </w:p>
    <w:p w:rsidR="00FB559F" w:rsidRDefault="00E8189E" w:rsidP="00244D10">
      <w:pPr>
        <w:pStyle w:val="a5"/>
        <w:numPr>
          <w:ilvl w:val="1"/>
          <w:numId w:val="40"/>
        </w:numPr>
        <w:tabs>
          <w:tab w:val="left" w:pos="1930"/>
        </w:tabs>
        <w:spacing w:before="11" w:line="340" w:lineRule="auto"/>
        <w:ind w:left="1953" w:right="269" w:hanging="360"/>
        <w:rPr>
          <w:sz w:val="24"/>
        </w:rPr>
      </w:pPr>
      <w:r>
        <w:rPr>
          <w:position w:val="1"/>
          <w:sz w:val="24"/>
        </w:rPr>
        <w:t>формирование</w:t>
      </w:r>
      <w:r>
        <w:rPr>
          <w:spacing w:val="1"/>
          <w:position w:val="1"/>
          <w:sz w:val="24"/>
        </w:rPr>
        <w:t xml:space="preserve"> </w:t>
      </w:r>
      <w:r>
        <w:rPr>
          <w:position w:val="1"/>
          <w:sz w:val="24"/>
        </w:rPr>
        <w:t>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навыка</w:t>
      </w:r>
      <w:r>
        <w:rPr>
          <w:spacing w:val="1"/>
          <w:position w:val="1"/>
          <w:sz w:val="24"/>
        </w:rPr>
        <w:t xml:space="preserve"> </w:t>
      </w:r>
      <w:r>
        <w:rPr>
          <w:position w:val="1"/>
          <w:sz w:val="24"/>
        </w:rPr>
        <w:t>использования</w:t>
      </w:r>
      <w:r>
        <w:rPr>
          <w:spacing w:val="1"/>
          <w:position w:val="1"/>
          <w:sz w:val="24"/>
        </w:rPr>
        <w:t xml:space="preserve"> </w:t>
      </w:r>
      <w:r>
        <w:rPr>
          <w:position w:val="1"/>
          <w:sz w:val="24"/>
        </w:rPr>
        <w:t>в</w:t>
      </w:r>
      <w:r>
        <w:rPr>
          <w:spacing w:val="1"/>
          <w:position w:val="1"/>
          <w:sz w:val="24"/>
        </w:rPr>
        <w:t xml:space="preserve"> </w:t>
      </w:r>
      <w:r>
        <w:rPr>
          <w:position w:val="1"/>
          <w:sz w:val="24"/>
        </w:rPr>
        <w:t>трудовой</w:t>
      </w:r>
      <w:r>
        <w:rPr>
          <w:spacing w:val="1"/>
          <w:position w:val="1"/>
          <w:sz w:val="24"/>
        </w:rPr>
        <w:t xml:space="preserve"> </w:t>
      </w:r>
      <w:r>
        <w:rPr>
          <w:position w:val="1"/>
          <w:sz w:val="24"/>
        </w:rPr>
        <w:t>деятельности</w:t>
      </w:r>
      <w:r>
        <w:rPr>
          <w:spacing w:val="1"/>
          <w:position w:val="1"/>
          <w:sz w:val="24"/>
        </w:rPr>
        <w:t xml:space="preserve"> </w:t>
      </w:r>
      <w:r>
        <w:rPr>
          <w:sz w:val="24"/>
        </w:rPr>
        <w:t>цифровых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программных</w:t>
      </w:r>
      <w:r>
        <w:rPr>
          <w:spacing w:val="1"/>
          <w:sz w:val="24"/>
        </w:rPr>
        <w:t xml:space="preserve"> </w:t>
      </w:r>
      <w:r>
        <w:rPr>
          <w:sz w:val="24"/>
        </w:rPr>
        <w:t>сервисов,</w:t>
      </w:r>
      <w:r>
        <w:rPr>
          <w:spacing w:val="1"/>
          <w:sz w:val="24"/>
        </w:rPr>
        <w:t xml:space="preserve"> </w:t>
      </w:r>
      <w:r>
        <w:rPr>
          <w:sz w:val="24"/>
        </w:rPr>
        <w:t>когнитивных</w:t>
      </w:r>
      <w:r>
        <w:rPr>
          <w:spacing w:val="1"/>
          <w:sz w:val="24"/>
        </w:rPr>
        <w:t xml:space="preserve"> </w:t>
      </w:r>
      <w:r>
        <w:rPr>
          <w:sz w:val="24"/>
        </w:rPr>
        <w:t>инструментов</w:t>
      </w:r>
      <w:r>
        <w:rPr>
          <w:spacing w:val="1"/>
          <w:sz w:val="24"/>
        </w:rPr>
        <w:t xml:space="preserve"> </w:t>
      </w:r>
      <w:r>
        <w:rPr>
          <w:sz w:val="24"/>
        </w:rPr>
        <w:t>и</w:t>
      </w:r>
      <w:r>
        <w:rPr>
          <w:spacing w:val="-57"/>
          <w:sz w:val="24"/>
        </w:rPr>
        <w:t xml:space="preserve"> </w:t>
      </w:r>
      <w:r>
        <w:rPr>
          <w:sz w:val="24"/>
        </w:rPr>
        <w:t>технологий;</w:t>
      </w:r>
    </w:p>
    <w:p w:rsidR="00FB559F" w:rsidRDefault="00E8189E" w:rsidP="00244D10">
      <w:pPr>
        <w:pStyle w:val="a5"/>
        <w:numPr>
          <w:ilvl w:val="1"/>
          <w:numId w:val="40"/>
        </w:numPr>
        <w:tabs>
          <w:tab w:val="left" w:pos="1930"/>
        </w:tabs>
        <w:spacing w:before="10" w:line="340" w:lineRule="auto"/>
        <w:ind w:left="1953" w:right="262" w:hanging="360"/>
        <w:rPr>
          <w:sz w:val="24"/>
        </w:rPr>
      </w:pPr>
      <w:r>
        <w:rPr>
          <w:position w:val="1"/>
          <w:sz w:val="24"/>
        </w:rPr>
        <w:t>развитие умений оценивать свои профессиональные интересы и склонности в плане</w:t>
      </w:r>
      <w:r>
        <w:rPr>
          <w:spacing w:val="1"/>
          <w:position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методиками</w:t>
      </w:r>
      <w:r>
        <w:rPr>
          <w:spacing w:val="1"/>
          <w:sz w:val="24"/>
        </w:rPr>
        <w:t xml:space="preserve"> </w:t>
      </w:r>
      <w:r>
        <w:rPr>
          <w:sz w:val="24"/>
        </w:rPr>
        <w:t>оценки</w:t>
      </w:r>
      <w:r>
        <w:rPr>
          <w:spacing w:val="-1"/>
          <w:sz w:val="24"/>
        </w:rPr>
        <w:t xml:space="preserve"> </w:t>
      </w:r>
      <w:r>
        <w:rPr>
          <w:sz w:val="24"/>
        </w:rPr>
        <w:t>своих</w:t>
      </w:r>
      <w:r>
        <w:rPr>
          <w:spacing w:val="-1"/>
          <w:sz w:val="24"/>
        </w:rPr>
        <w:t xml:space="preserve"> </w:t>
      </w:r>
      <w:r>
        <w:rPr>
          <w:sz w:val="24"/>
        </w:rPr>
        <w:t>профессиональных</w:t>
      </w:r>
      <w:r>
        <w:rPr>
          <w:spacing w:val="2"/>
          <w:sz w:val="24"/>
        </w:rPr>
        <w:t xml:space="preserve"> </w:t>
      </w:r>
      <w:r>
        <w:rPr>
          <w:sz w:val="24"/>
        </w:rPr>
        <w:t>предпочтений.</w:t>
      </w:r>
    </w:p>
    <w:p w:rsidR="00FB559F" w:rsidRDefault="00E8189E">
      <w:pPr>
        <w:pStyle w:val="a3"/>
        <w:spacing w:before="7" w:line="350" w:lineRule="auto"/>
        <w:ind w:right="262" w:firstLine="720"/>
      </w:pPr>
      <w:r>
        <w:t>Технологическое образование обучающихся носит интегративный характер и строится на</w:t>
      </w:r>
      <w:r>
        <w:rPr>
          <w:spacing w:val="1"/>
        </w:rPr>
        <w:t xml:space="preserve"> </w:t>
      </w:r>
      <w:r>
        <w:t>неразрывной</w:t>
      </w:r>
      <w:r>
        <w:rPr>
          <w:spacing w:val="1"/>
        </w:rPr>
        <w:t xml:space="preserve"> </w:t>
      </w:r>
      <w:r>
        <w:t>взаимосвязи</w:t>
      </w:r>
      <w:r>
        <w:rPr>
          <w:spacing w:val="1"/>
        </w:rPr>
        <w:t xml:space="preserve"> </w:t>
      </w:r>
      <w:r>
        <w:t>с</w:t>
      </w:r>
      <w:r>
        <w:rPr>
          <w:spacing w:val="1"/>
        </w:rPr>
        <w:t xml:space="preserve"> </w:t>
      </w:r>
      <w:r>
        <w:t>трудовым</w:t>
      </w:r>
      <w:r>
        <w:rPr>
          <w:spacing w:val="1"/>
        </w:rPr>
        <w:t xml:space="preserve"> </w:t>
      </w:r>
      <w:r>
        <w:t>процессом,</w:t>
      </w:r>
      <w:r>
        <w:rPr>
          <w:spacing w:val="1"/>
        </w:rPr>
        <w:t xml:space="preserve"> </w:t>
      </w:r>
      <w:r>
        <w:t>создаёт</w:t>
      </w:r>
      <w:r>
        <w:rPr>
          <w:spacing w:val="1"/>
        </w:rPr>
        <w:t xml:space="preserve"> </w:t>
      </w:r>
      <w:r>
        <w:t>возможность</w:t>
      </w:r>
      <w:r>
        <w:rPr>
          <w:spacing w:val="1"/>
        </w:rPr>
        <w:t xml:space="preserve"> </w:t>
      </w:r>
      <w:r>
        <w:t>применения</w:t>
      </w:r>
      <w:r>
        <w:rPr>
          <w:spacing w:val="1"/>
        </w:rPr>
        <w:t xml:space="preserve"> </w:t>
      </w:r>
      <w:r>
        <w:t>научно-</w:t>
      </w:r>
      <w:r>
        <w:rPr>
          <w:spacing w:val="1"/>
        </w:rPr>
        <w:t xml:space="preserve"> </w:t>
      </w:r>
      <w:r>
        <w:t>теоретических</w:t>
      </w:r>
      <w:r>
        <w:rPr>
          <w:spacing w:val="57"/>
        </w:rPr>
        <w:t xml:space="preserve"> </w:t>
      </w:r>
      <w:r>
        <w:t>знаний</w:t>
      </w:r>
      <w:r>
        <w:rPr>
          <w:spacing w:val="2"/>
        </w:rPr>
        <w:t xml:space="preserve"> </w:t>
      </w:r>
      <w:r>
        <w:t>в</w:t>
      </w:r>
      <w:r>
        <w:rPr>
          <w:spacing w:val="57"/>
        </w:rPr>
        <w:t xml:space="preserve"> </w:t>
      </w:r>
      <w:r>
        <w:t>преобразовательной</w:t>
      </w:r>
      <w:r>
        <w:rPr>
          <w:spacing w:val="56"/>
        </w:rPr>
        <w:t xml:space="preserve"> </w:t>
      </w:r>
      <w:r>
        <w:t>продуктивной</w:t>
      </w:r>
      <w:r>
        <w:rPr>
          <w:spacing w:val="56"/>
        </w:rPr>
        <w:t xml:space="preserve"> </w:t>
      </w:r>
      <w:r>
        <w:t>деятельности,</w:t>
      </w:r>
      <w:r>
        <w:rPr>
          <w:spacing w:val="55"/>
        </w:rPr>
        <w:t xml:space="preserve"> </w:t>
      </w:r>
      <w:r>
        <w:t>включения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0" w:firstLine="0"/>
      </w:pPr>
      <w:r>
        <w:lastRenderedPageBreak/>
        <w:t>обучающихся</w:t>
      </w:r>
      <w:r>
        <w:rPr>
          <w:spacing w:val="1"/>
        </w:rPr>
        <w:t xml:space="preserve"> </w:t>
      </w:r>
      <w:r>
        <w:t>в</w:t>
      </w:r>
      <w:r>
        <w:rPr>
          <w:spacing w:val="1"/>
        </w:rPr>
        <w:t xml:space="preserve"> </w:t>
      </w:r>
      <w:r>
        <w:t>реальные</w:t>
      </w:r>
      <w:r>
        <w:rPr>
          <w:spacing w:val="1"/>
        </w:rPr>
        <w:t xml:space="preserve"> </w:t>
      </w:r>
      <w:r>
        <w:t>трудовые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созидательной</w:t>
      </w:r>
      <w:r>
        <w:rPr>
          <w:spacing w:val="61"/>
        </w:rPr>
        <w:t xml:space="preserve"> </w:t>
      </w:r>
      <w:r>
        <w:t>деятельности,</w:t>
      </w:r>
      <w:r>
        <w:rPr>
          <w:spacing w:val="1"/>
        </w:rPr>
        <w:t xml:space="preserve"> </w:t>
      </w:r>
      <w:r>
        <w:t>воспитания культуры личности во всех её проявлениях (культуры труда, эстетической, правовой,</w:t>
      </w:r>
      <w:r>
        <w:rPr>
          <w:spacing w:val="1"/>
        </w:rPr>
        <w:t xml:space="preserve"> </w:t>
      </w:r>
      <w:r>
        <w:t>экологической, технологической и других ее проявлениях), самостоятельности, инициативности,</w:t>
      </w:r>
      <w:r>
        <w:rPr>
          <w:spacing w:val="1"/>
        </w:rPr>
        <w:t xml:space="preserve"> </w:t>
      </w:r>
      <w:r>
        <w:t>предприимчивости, развитии компетенций, позволяющих обучающимся осваивать новые виды</w:t>
      </w:r>
      <w:r>
        <w:rPr>
          <w:spacing w:val="1"/>
        </w:rPr>
        <w:t xml:space="preserve"> </w:t>
      </w:r>
      <w:r>
        <w:t>труда</w:t>
      </w:r>
      <w:r>
        <w:rPr>
          <w:spacing w:val="-2"/>
        </w:rPr>
        <w:t xml:space="preserve"> </w:t>
      </w:r>
      <w:r>
        <w:t>и готовности принимать нестандартные</w:t>
      </w:r>
      <w:r>
        <w:rPr>
          <w:spacing w:val="-3"/>
        </w:rPr>
        <w:t xml:space="preserve"> </w:t>
      </w:r>
      <w:r>
        <w:t>решения.</w:t>
      </w:r>
    </w:p>
    <w:p w:rsidR="00FB559F" w:rsidRDefault="00E8189E">
      <w:pPr>
        <w:pStyle w:val="a3"/>
        <w:spacing w:line="350" w:lineRule="auto"/>
        <w:ind w:right="261" w:firstLine="720"/>
      </w:pPr>
      <w:r>
        <w:t>Основной</w:t>
      </w:r>
      <w:r>
        <w:rPr>
          <w:spacing w:val="1"/>
        </w:rPr>
        <w:t xml:space="preserve"> </w:t>
      </w:r>
      <w:r>
        <w:t>методический</w:t>
      </w:r>
      <w:r>
        <w:rPr>
          <w:spacing w:val="1"/>
        </w:rPr>
        <w:t xml:space="preserve"> </w:t>
      </w:r>
      <w:r>
        <w:t>принцип</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освоение</w:t>
      </w:r>
      <w:r>
        <w:rPr>
          <w:spacing w:val="1"/>
        </w:rPr>
        <w:t xml:space="preserve"> </w:t>
      </w:r>
      <w:r>
        <w:t>сущности</w:t>
      </w:r>
      <w:r>
        <w:rPr>
          <w:spacing w:val="1"/>
        </w:rPr>
        <w:t xml:space="preserve"> </w:t>
      </w:r>
      <w:r>
        <w:t>и</w:t>
      </w:r>
      <w:r>
        <w:rPr>
          <w:spacing w:val="1"/>
        </w:rPr>
        <w:t xml:space="preserve"> </w:t>
      </w:r>
      <w:r>
        <w:t>структуры технологии неразрывно связано с освоением процесса познания – построения и анализа</w:t>
      </w:r>
      <w:r>
        <w:rPr>
          <w:spacing w:val="-57"/>
        </w:rPr>
        <w:t xml:space="preserve"> </w:t>
      </w:r>
      <w:r>
        <w:t>разнообразных</w:t>
      </w:r>
      <w:r>
        <w:rPr>
          <w:spacing w:val="1"/>
        </w:rPr>
        <w:t xml:space="preserve"> </w:t>
      </w:r>
      <w:r>
        <w:t>моделей.</w:t>
      </w:r>
    </w:p>
    <w:p w:rsidR="00FB559F" w:rsidRDefault="00E8189E">
      <w:pPr>
        <w:pStyle w:val="a3"/>
        <w:spacing w:line="275" w:lineRule="exact"/>
        <w:ind w:left="1233" w:firstLine="0"/>
      </w:pPr>
      <w:r>
        <w:t>Программа</w:t>
      </w:r>
      <w:r>
        <w:rPr>
          <w:spacing w:val="-3"/>
        </w:rPr>
        <w:t xml:space="preserve"> </w:t>
      </w:r>
      <w:r>
        <w:t>по</w:t>
      </w:r>
      <w:r>
        <w:rPr>
          <w:spacing w:val="-2"/>
        </w:rPr>
        <w:t xml:space="preserve"> </w:t>
      </w:r>
      <w:r>
        <w:t>технологии</w:t>
      </w:r>
      <w:r>
        <w:rPr>
          <w:spacing w:val="-2"/>
        </w:rPr>
        <w:t xml:space="preserve"> </w:t>
      </w:r>
      <w:r>
        <w:t>построена</w:t>
      </w:r>
      <w:r>
        <w:rPr>
          <w:spacing w:val="-6"/>
        </w:rPr>
        <w:t xml:space="preserve"> </w:t>
      </w:r>
      <w:r>
        <w:t>по</w:t>
      </w:r>
      <w:r>
        <w:rPr>
          <w:spacing w:val="-2"/>
        </w:rPr>
        <w:t xml:space="preserve"> </w:t>
      </w:r>
      <w:r>
        <w:t>модульному</w:t>
      </w:r>
      <w:r>
        <w:rPr>
          <w:spacing w:val="-10"/>
        </w:rPr>
        <w:t xml:space="preserve"> </w:t>
      </w:r>
      <w:r>
        <w:t>принципу.</w:t>
      </w:r>
    </w:p>
    <w:p w:rsidR="00FB559F" w:rsidRDefault="00E8189E">
      <w:pPr>
        <w:pStyle w:val="a3"/>
        <w:spacing w:before="126" w:line="350" w:lineRule="auto"/>
        <w:ind w:right="265"/>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1"/>
        </w:rPr>
        <w:t xml:space="preserve"> </w:t>
      </w: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1"/>
        </w:rPr>
        <w:t xml:space="preserve"> </w:t>
      </w:r>
      <w:r>
        <w:t>результатов,</w:t>
      </w:r>
      <w:r>
        <w:rPr>
          <w:spacing w:val="-1"/>
        </w:rPr>
        <w:t xml:space="preserve"> </w:t>
      </w:r>
      <w:r>
        <w:t>предусматривающая</w:t>
      </w:r>
      <w:r>
        <w:rPr>
          <w:spacing w:val="-1"/>
        </w:rPr>
        <w:t xml:space="preserve"> </w:t>
      </w:r>
      <w:r>
        <w:t>разные</w:t>
      </w:r>
      <w:r>
        <w:rPr>
          <w:spacing w:val="-3"/>
        </w:rPr>
        <w:t xml:space="preserve"> </w:t>
      </w:r>
      <w:r>
        <w:t>образовательные</w:t>
      </w:r>
      <w:r>
        <w:rPr>
          <w:spacing w:val="-2"/>
        </w:rPr>
        <w:t xml:space="preserve"> </w:t>
      </w:r>
      <w:r>
        <w:t>траектории</w:t>
      </w:r>
      <w:r>
        <w:rPr>
          <w:spacing w:val="-3"/>
        </w:rPr>
        <w:t xml:space="preserve"> </w:t>
      </w:r>
      <w:r>
        <w:t>её</w:t>
      </w:r>
      <w:r>
        <w:rPr>
          <w:spacing w:val="-2"/>
        </w:rPr>
        <w:t xml:space="preserve"> </w:t>
      </w:r>
      <w:r>
        <w:t>реализации.</w:t>
      </w:r>
    </w:p>
    <w:p w:rsidR="00FB559F" w:rsidRDefault="00FB559F">
      <w:pPr>
        <w:pStyle w:val="a3"/>
        <w:spacing w:before="11"/>
        <w:ind w:left="0" w:firstLine="0"/>
        <w:jc w:val="left"/>
        <w:rPr>
          <w:sz w:val="34"/>
        </w:rPr>
      </w:pPr>
    </w:p>
    <w:p w:rsidR="00FB559F" w:rsidRDefault="00E8189E">
      <w:pPr>
        <w:pStyle w:val="a3"/>
        <w:spacing w:line="348" w:lineRule="auto"/>
        <w:ind w:left="1221" w:right="827" w:firstLine="0"/>
        <w:jc w:val="left"/>
      </w:pPr>
      <w:r>
        <w:t>Модульная программа включает инвариантные (обязательные) модули и вариативные.</w:t>
      </w:r>
      <w:r>
        <w:rPr>
          <w:spacing w:val="-57"/>
        </w:rPr>
        <w:t xml:space="preserve"> </w:t>
      </w:r>
      <w:r>
        <w:t>Инвариантные</w:t>
      </w:r>
      <w:r>
        <w:rPr>
          <w:spacing w:val="-3"/>
        </w:rPr>
        <w:t xml:space="preserve"> </w:t>
      </w:r>
      <w:r>
        <w:t>модули</w:t>
      </w:r>
      <w:r>
        <w:rPr>
          <w:spacing w:val="3"/>
        </w:rPr>
        <w:t xml:space="preserve"> </w:t>
      </w:r>
      <w:r>
        <w:t>программы по технологии.</w:t>
      </w:r>
    </w:p>
    <w:p w:rsidR="00FB559F" w:rsidRDefault="00E8189E">
      <w:pPr>
        <w:pStyle w:val="a3"/>
        <w:spacing w:before="4"/>
        <w:ind w:left="1221" w:firstLine="0"/>
        <w:jc w:val="left"/>
      </w:pPr>
      <w:r>
        <w:rPr>
          <w:u w:val="single"/>
        </w:rPr>
        <w:t>Модуль</w:t>
      </w:r>
      <w:r>
        <w:rPr>
          <w:spacing w:val="-1"/>
          <w:u w:val="single"/>
        </w:rPr>
        <w:t xml:space="preserve"> </w:t>
      </w:r>
      <w:r>
        <w:rPr>
          <w:u w:val="single"/>
        </w:rPr>
        <w:t>«Производство</w:t>
      </w:r>
      <w:r>
        <w:rPr>
          <w:spacing w:val="-7"/>
          <w:u w:val="single"/>
        </w:rPr>
        <w:t xml:space="preserve"> </w:t>
      </w:r>
      <w:r>
        <w:rPr>
          <w:u w:val="single"/>
        </w:rPr>
        <w:t>и</w:t>
      </w:r>
      <w:r>
        <w:rPr>
          <w:spacing w:val="-5"/>
          <w:u w:val="single"/>
        </w:rPr>
        <w:t xml:space="preserve"> </w:t>
      </w:r>
      <w:r>
        <w:rPr>
          <w:u w:val="single"/>
        </w:rPr>
        <w:t>технологии».</w:t>
      </w:r>
    </w:p>
    <w:p w:rsidR="00FB559F" w:rsidRDefault="00E8189E">
      <w:pPr>
        <w:pStyle w:val="a3"/>
        <w:spacing w:before="127" w:line="350" w:lineRule="auto"/>
        <w:ind w:right="264"/>
      </w:pPr>
      <w:r>
        <w:t>Модуль «Производство и технология» является общим по отношению к другим модулям.</w:t>
      </w:r>
      <w:r>
        <w:rPr>
          <w:spacing w:val="1"/>
        </w:rPr>
        <w:t xml:space="preserve"> </w:t>
      </w:r>
      <w:r>
        <w:t>Основные технологические понятия раскрываются в</w:t>
      </w:r>
      <w:r>
        <w:rPr>
          <w:spacing w:val="1"/>
        </w:rPr>
        <w:t xml:space="preserve"> </w:t>
      </w:r>
      <w:r>
        <w:t>модуле</w:t>
      </w:r>
      <w:r>
        <w:rPr>
          <w:spacing w:val="1"/>
        </w:rPr>
        <w:t xml:space="preserve"> </w:t>
      </w:r>
      <w:r>
        <w:t>в системном виде, что</w:t>
      </w:r>
      <w:r>
        <w:rPr>
          <w:spacing w:val="1"/>
        </w:rPr>
        <w:t xml:space="preserve"> </w:t>
      </w:r>
      <w:r>
        <w:t>позволяет</w:t>
      </w:r>
      <w:r>
        <w:rPr>
          <w:spacing w:val="1"/>
        </w:rPr>
        <w:t xml:space="preserve"> </w:t>
      </w:r>
      <w:r>
        <w:t>осваивать</w:t>
      </w:r>
      <w:r>
        <w:rPr>
          <w:spacing w:val="-1"/>
        </w:rPr>
        <w:t xml:space="preserve"> </w:t>
      </w:r>
      <w:r>
        <w:t>их</w:t>
      </w:r>
      <w:r>
        <w:rPr>
          <w:spacing w:val="-2"/>
        </w:rPr>
        <w:t xml:space="preserve"> </w:t>
      </w:r>
      <w:r>
        <w:t>на</w:t>
      </w:r>
      <w:r>
        <w:rPr>
          <w:spacing w:val="-2"/>
        </w:rPr>
        <w:t xml:space="preserve"> </w:t>
      </w:r>
      <w:r>
        <w:t>практике</w:t>
      </w:r>
      <w:r>
        <w:rPr>
          <w:spacing w:val="-2"/>
        </w:rPr>
        <w:t xml:space="preserve"> </w:t>
      </w:r>
      <w:r>
        <w:t>в</w:t>
      </w:r>
      <w:r>
        <w:rPr>
          <w:spacing w:val="-1"/>
        </w:rPr>
        <w:t xml:space="preserve"> </w:t>
      </w:r>
      <w:r>
        <w:t>рамках</w:t>
      </w:r>
      <w:r>
        <w:rPr>
          <w:spacing w:val="1"/>
        </w:rPr>
        <w:t xml:space="preserve"> </w:t>
      </w:r>
      <w:r>
        <w:t>других</w:t>
      </w:r>
      <w:r>
        <w:rPr>
          <w:spacing w:val="1"/>
        </w:rPr>
        <w:t xml:space="preserve"> </w:t>
      </w:r>
      <w:r>
        <w:t>инвариантных</w:t>
      </w:r>
      <w:r>
        <w:rPr>
          <w:spacing w:val="1"/>
        </w:rPr>
        <w:t xml:space="preserve"> </w:t>
      </w:r>
      <w:r>
        <w:t>и</w:t>
      </w:r>
      <w:r>
        <w:rPr>
          <w:spacing w:val="-1"/>
        </w:rPr>
        <w:t xml:space="preserve"> </w:t>
      </w:r>
      <w:r>
        <w:t>вариативных</w:t>
      </w:r>
      <w:r>
        <w:rPr>
          <w:spacing w:val="1"/>
        </w:rPr>
        <w:t xml:space="preserve"> </w:t>
      </w:r>
      <w:r>
        <w:t>модулей.</w:t>
      </w:r>
    </w:p>
    <w:p w:rsidR="00FB559F" w:rsidRDefault="00E8189E">
      <w:pPr>
        <w:pStyle w:val="a3"/>
        <w:spacing w:line="350" w:lineRule="auto"/>
        <w:ind w:right="270"/>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w:t>
      </w:r>
      <w:r>
        <w:rPr>
          <w:spacing w:val="1"/>
        </w:rPr>
        <w:t xml:space="preserve"> </w:t>
      </w:r>
      <w:r>
        <w:t>данных</w:t>
      </w:r>
      <w:r>
        <w:rPr>
          <w:spacing w:val="1"/>
        </w:rPr>
        <w:t xml:space="preserve"> </w:t>
      </w:r>
      <w:r>
        <w:t>в</w:t>
      </w:r>
      <w:r>
        <w:rPr>
          <w:spacing w:val="1"/>
        </w:rPr>
        <w:t xml:space="preserve"> </w:t>
      </w:r>
      <w:r>
        <w:t>информацию и информации в знание в условиях появления феномена «больших данных» является</w:t>
      </w:r>
      <w:r>
        <w:rPr>
          <w:spacing w:val="-57"/>
        </w:rPr>
        <w:t xml:space="preserve"> </w:t>
      </w:r>
      <w:r>
        <w:t>одной</w:t>
      </w:r>
      <w:r>
        <w:rPr>
          <w:spacing w:val="-3"/>
        </w:rPr>
        <w:t xml:space="preserve"> </w:t>
      </w:r>
      <w:r>
        <w:t>из</w:t>
      </w:r>
      <w:r>
        <w:rPr>
          <w:spacing w:val="-2"/>
        </w:rPr>
        <w:t xml:space="preserve"> </w:t>
      </w:r>
      <w:r>
        <w:t>значимых и востребованных</w:t>
      </w:r>
      <w:r>
        <w:rPr>
          <w:spacing w:val="1"/>
        </w:rPr>
        <w:t xml:space="preserve"> </w:t>
      </w:r>
      <w:r>
        <w:t>в</w:t>
      </w:r>
      <w:r>
        <w:rPr>
          <w:spacing w:val="-2"/>
        </w:rPr>
        <w:t xml:space="preserve"> </w:t>
      </w:r>
      <w:r>
        <w:t>профессиональной сфере</w:t>
      </w:r>
      <w:r>
        <w:rPr>
          <w:spacing w:val="-3"/>
        </w:rPr>
        <w:t xml:space="preserve"> </w:t>
      </w:r>
      <w:r>
        <w:t>технологий.</w:t>
      </w:r>
    </w:p>
    <w:p w:rsidR="00FB559F" w:rsidRDefault="00E8189E">
      <w:pPr>
        <w:pStyle w:val="a3"/>
        <w:spacing w:line="350" w:lineRule="auto"/>
        <w:ind w:right="261"/>
      </w:pPr>
      <w:r>
        <w:t>Освоение содержания модуля осуществляется на протяжении всего курса технологии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модуля</w:t>
      </w:r>
      <w:r>
        <w:rPr>
          <w:spacing w:val="1"/>
        </w:rPr>
        <w:t xml:space="preserve"> </w:t>
      </w:r>
      <w:r>
        <w:t>построено</w:t>
      </w:r>
      <w:r>
        <w:rPr>
          <w:spacing w:val="1"/>
        </w:rPr>
        <w:t xml:space="preserve"> </w:t>
      </w:r>
      <w:r>
        <w:t>на</w:t>
      </w:r>
      <w:r>
        <w:rPr>
          <w:spacing w:val="1"/>
        </w:rPr>
        <w:t xml:space="preserve"> </w:t>
      </w:r>
      <w:r>
        <w:t>основе</w:t>
      </w:r>
      <w:r>
        <w:rPr>
          <w:spacing w:val="1"/>
        </w:rPr>
        <w:t xml:space="preserve"> </w:t>
      </w:r>
      <w:r>
        <w:t>последовательного</w:t>
      </w:r>
      <w:r>
        <w:rPr>
          <w:spacing w:val="1"/>
        </w:rPr>
        <w:t xml:space="preserve"> </w:t>
      </w:r>
      <w:r>
        <w:t>знакомства</w:t>
      </w:r>
      <w:r>
        <w:rPr>
          <w:spacing w:val="1"/>
        </w:rPr>
        <w:t xml:space="preserve"> </w:t>
      </w:r>
      <w:r>
        <w:t>обучающихся</w:t>
      </w:r>
      <w:r>
        <w:rPr>
          <w:spacing w:val="1"/>
        </w:rPr>
        <w:t xml:space="preserve"> </w:t>
      </w:r>
      <w:r>
        <w:t>с</w:t>
      </w:r>
      <w:r>
        <w:rPr>
          <w:spacing w:val="1"/>
        </w:rPr>
        <w:t xml:space="preserve"> </w:t>
      </w:r>
      <w:r>
        <w:t>технологическими</w:t>
      </w:r>
      <w:r>
        <w:rPr>
          <w:spacing w:val="1"/>
        </w:rPr>
        <w:t xml:space="preserve"> </w:t>
      </w:r>
      <w:r>
        <w:t>процессами,</w:t>
      </w:r>
      <w:r>
        <w:rPr>
          <w:spacing w:val="1"/>
        </w:rPr>
        <w:t xml:space="preserve"> </w:t>
      </w:r>
      <w:r>
        <w:t>техническими</w:t>
      </w:r>
      <w:r>
        <w:rPr>
          <w:spacing w:val="1"/>
        </w:rPr>
        <w:t xml:space="preserve"> </w:t>
      </w:r>
      <w:r>
        <w:t>системами,</w:t>
      </w:r>
      <w:r>
        <w:rPr>
          <w:spacing w:val="-1"/>
        </w:rPr>
        <w:t xml:space="preserve"> </w:t>
      </w:r>
      <w:r>
        <w:t>материалами, производством</w:t>
      </w:r>
      <w:r>
        <w:rPr>
          <w:spacing w:val="-2"/>
        </w:rPr>
        <w:t xml:space="preserve"> </w:t>
      </w:r>
      <w:r>
        <w:t>и профессиональной деятельностью.</w:t>
      </w:r>
    </w:p>
    <w:p w:rsidR="00FB559F" w:rsidRDefault="00E8189E">
      <w:pPr>
        <w:pStyle w:val="a3"/>
        <w:spacing w:line="275" w:lineRule="exact"/>
        <w:ind w:left="1221" w:firstLine="0"/>
        <w:jc w:val="left"/>
      </w:pPr>
      <w:r>
        <w:rPr>
          <w:u w:val="single"/>
        </w:rPr>
        <w:t>Модуль</w:t>
      </w:r>
      <w:r>
        <w:rPr>
          <w:spacing w:val="-1"/>
          <w:u w:val="single"/>
        </w:rPr>
        <w:t xml:space="preserve"> </w:t>
      </w:r>
      <w:r>
        <w:rPr>
          <w:u w:val="single"/>
        </w:rPr>
        <w:t>«Технологии</w:t>
      </w:r>
      <w:r>
        <w:rPr>
          <w:spacing w:val="-4"/>
          <w:u w:val="single"/>
        </w:rPr>
        <w:t xml:space="preserve"> </w:t>
      </w:r>
      <w:r>
        <w:rPr>
          <w:u w:val="single"/>
        </w:rPr>
        <w:t>обработки</w:t>
      </w:r>
      <w:r>
        <w:rPr>
          <w:spacing w:val="-5"/>
          <w:u w:val="single"/>
        </w:rPr>
        <w:t xml:space="preserve"> </w:t>
      </w:r>
      <w:r>
        <w:rPr>
          <w:u w:val="single"/>
        </w:rPr>
        <w:t>материалов</w:t>
      </w:r>
      <w:r>
        <w:rPr>
          <w:spacing w:val="-6"/>
          <w:u w:val="single"/>
        </w:rPr>
        <w:t xml:space="preserve"> </w:t>
      </w:r>
      <w:r>
        <w:rPr>
          <w:u w:val="single"/>
        </w:rPr>
        <w:t>и</w:t>
      </w:r>
      <w:r>
        <w:rPr>
          <w:spacing w:val="-6"/>
          <w:u w:val="single"/>
        </w:rPr>
        <w:t xml:space="preserve"> </w:t>
      </w:r>
      <w:r>
        <w:rPr>
          <w:u w:val="single"/>
        </w:rPr>
        <w:t>пищевых</w:t>
      </w:r>
      <w:r>
        <w:rPr>
          <w:spacing w:val="-6"/>
          <w:u w:val="single"/>
        </w:rPr>
        <w:t xml:space="preserve"> </w:t>
      </w:r>
      <w:r>
        <w:rPr>
          <w:u w:val="single"/>
        </w:rPr>
        <w:t>продуктов».</w:t>
      </w:r>
    </w:p>
    <w:p w:rsidR="00FB559F" w:rsidRDefault="00E8189E">
      <w:pPr>
        <w:pStyle w:val="a3"/>
        <w:spacing w:before="123" w:line="350" w:lineRule="auto"/>
        <w:ind w:right="262"/>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1"/>
        </w:rPr>
        <w:t xml:space="preserve"> </w:t>
      </w:r>
      <w:r>
        <w:t>освоение</w:t>
      </w:r>
      <w:r>
        <w:rPr>
          <w:spacing w:val="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 свойств материала, знакомство с инструментами, технологиями обработки, 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57"/>
        </w:rPr>
        <w:t xml:space="preserve"> </w:t>
      </w:r>
      <w:r>
        <w:t>характеризуются</w:t>
      </w:r>
      <w:r>
        <w:rPr>
          <w:spacing w:val="1"/>
        </w:rPr>
        <w:t xml:space="preserve"> </w:t>
      </w:r>
      <w:r>
        <w:t>профессии,</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4"/>
        </w:rPr>
        <w:t xml:space="preserve"> </w:t>
      </w:r>
      <w:r>
        <w:t>Изучение</w:t>
      </w:r>
      <w:r>
        <w:rPr>
          <w:spacing w:val="14"/>
        </w:rPr>
        <w:t xml:space="preserve"> </w:t>
      </w:r>
      <w:r>
        <w:t>материалов</w:t>
      </w:r>
      <w:r>
        <w:rPr>
          <w:spacing w:val="14"/>
        </w:rPr>
        <w:t xml:space="preserve"> </w:t>
      </w:r>
      <w:r>
        <w:t>и</w:t>
      </w:r>
      <w:r>
        <w:rPr>
          <w:spacing w:val="15"/>
        </w:rPr>
        <w:t xml:space="preserve"> </w:t>
      </w:r>
      <w:r>
        <w:t>технологий</w:t>
      </w:r>
      <w:r>
        <w:rPr>
          <w:spacing w:val="13"/>
        </w:rPr>
        <w:t xml:space="preserve"> </w:t>
      </w:r>
      <w:r>
        <w:t>предполагается</w:t>
      </w:r>
      <w:r>
        <w:rPr>
          <w:spacing w:val="14"/>
        </w:rPr>
        <w:t xml:space="preserve"> </w:t>
      </w:r>
      <w:r>
        <w:t>в</w:t>
      </w:r>
      <w:r>
        <w:rPr>
          <w:spacing w:val="14"/>
        </w:rPr>
        <w:t xml:space="preserve"> </w:t>
      </w:r>
      <w:r>
        <w:t>процессе</w:t>
      </w:r>
      <w:r>
        <w:rPr>
          <w:spacing w:val="14"/>
        </w:rPr>
        <w:t xml:space="preserve"> </w:t>
      </w:r>
      <w:r>
        <w:t>выполнения</w:t>
      </w:r>
      <w:r>
        <w:rPr>
          <w:spacing w:val="17"/>
        </w:rPr>
        <w:t xml:space="preserve"> </w:t>
      </w:r>
      <w:r>
        <w:t>учебного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firstLine="0"/>
        <w:jc w:val="left"/>
      </w:pPr>
      <w:r>
        <w:lastRenderedPageBreak/>
        <w:t>проекта,</w:t>
      </w:r>
      <w:r>
        <w:rPr>
          <w:spacing w:val="51"/>
        </w:rPr>
        <w:t xml:space="preserve"> </w:t>
      </w:r>
      <w:r>
        <w:t>результатом</w:t>
      </w:r>
      <w:r>
        <w:rPr>
          <w:spacing w:val="54"/>
        </w:rPr>
        <w:t xml:space="preserve"> </w:t>
      </w:r>
      <w:r>
        <w:t>которого</w:t>
      </w:r>
      <w:r>
        <w:rPr>
          <w:spacing w:val="51"/>
        </w:rPr>
        <w:t xml:space="preserve"> </w:t>
      </w:r>
      <w:r>
        <w:t>будет</w:t>
      </w:r>
      <w:r>
        <w:rPr>
          <w:spacing w:val="53"/>
        </w:rPr>
        <w:t xml:space="preserve"> </w:t>
      </w:r>
      <w:r>
        <w:t>продукт-изделие,</w:t>
      </w:r>
      <w:r>
        <w:rPr>
          <w:spacing w:val="51"/>
        </w:rPr>
        <w:t xml:space="preserve"> </w:t>
      </w:r>
      <w:r>
        <w:t>изготовленный</w:t>
      </w:r>
      <w:r>
        <w:rPr>
          <w:spacing w:val="53"/>
        </w:rPr>
        <w:t xml:space="preserve"> </w:t>
      </w:r>
      <w:r>
        <w:t>обучающимися.</w:t>
      </w:r>
      <w:r>
        <w:rPr>
          <w:spacing w:val="51"/>
        </w:rPr>
        <w:t xml:space="preserve"> </w:t>
      </w:r>
      <w:r>
        <w:t>Модуль</w:t>
      </w:r>
      <w:r>
        <w:rPr>
          <w:spacing w:val="-57"/>
        </w:rPr>
        <w:t xml:space="preserve"> </w:t>
      </w:r>
      <w:r>
        <w:t>может</w:t>
      </w:r>
      <w:r>
        <w:rPr>
          <w:spacing w:val="-2"/>
        </w:rPr>
        <w:t xml:space="preserve"> </w:t>
      </w:r>
      <w:r>
        <w:t>быть представлен</w:t>
      </w:r>
      <w:r>
        <w:rPr>
          <w:spacing w:val="-2"/>
        </w:rPr>
        <w:t xml:space="preserve"> </w:t>
      </w:r>
      <w:r>
        <w:t>как</w:t>
      </w:r>
      <w:r>
        <w:rPr>
          <w:spacing w:val="-1"/>
        </w:rPr>
        <w:t xml:space="preserve"> </w:t>
      </w:r>
      <w:r>
        <w:t>проектный</w:t>
      </w:r>
      <w:r>
        <w:rPr>
          <w:spacing w:val="-3"/>
        </w:rPr>
        <w:t xml:space="preserve"> </w:t>
      </w:r>
      <w:r>
        <w:t>цикл</w:t>
      </w:r>
      <w:r>
        <w:rPr>
          <w:spacing w:val="-3"/>
        </w:rPr>
        <w:t xml:space="preserve"> </w:t>
      </w:r>
      <w:r>
        <w:t>по</w:t>
      </w:r>
      <w:r>
        <w:rPr>
          <w:spacing w:val="-1"/>
        </w:rPr>
        <w:t xml:space="preserve"> </w:t>
      </w:r>
      <w:r>
        <w:t>освоению</w:t>
      </w:r>
      <w:r>
        <w:rPr>
          <w:spacing w:val="-1"/>
        </w:rPr>
        <w:t xml:space="preserve"> </w:t>
      </w:r>
      <w:r>
        <w:t>технологии</w:t>
      </w:r>
      <w:r>
        <w:rPr>
          <w:spacing w:val="-4"/>
        </w:rPr>
        <w:t xml:space="preserve"> </w:t>
      </w:r>
      <w:r>
        <w:t>обработки</w:t>
      </w:r>
      <w:r>
        <w:rPr>
          <w:spacing w:val="-1"/>
        </w:rPr>
        <w:t xml:space="preserve"> </w:t>
      </w:r>
      <w:r>
        <w:t>материалов.</w:t>
      </w:r>
    </w:p>
    <w:p w:rsidR="00FB559F" w:rsidRDefault="00E8189E">
      <w:pPr>
        <w:pStyle w:val="a3"/>
        <w:spacing w:before="1"/>
        <w:ind w:left="1221" w:firstLine="0"/>
        <w:jc w:val="left"/>
      </w:pPr>
      <w:r>
        <w:rPr>
          <w:u w:val="single"/>
        </w:rPr>
        <w:t>Модуль</w:t>
      </w:r>
      <w:r>
        <w:rPr>
          <w:spacing w:val="-2"/>
          <w:u w:val="single"/>
        </w:rPr>
        <w:t xml:space="preserve"> </w:t>
      </w:r>
      <w:r>
        <w:rPr>
          <w:u w:val="single"/>
        </w:rPr>
        <w:t>«Компьютерная</w:t>
      </w:r>
      <w:r>
        <w:rPr>
          <w:spacing w:val="-6"/>
          <w:u w:val="single"/>
        </w:rPr>
        <w:t xml:space="preserve"> </w:t>
      </w:r>
      <w:r>
        <w:rPr>
          <w:u w:val="single"/>
        </w:rPr>
        <w:t>графика.</w:t>
      </w:r>
      <w:r>
        <w:rPr>
          <w:spacing w:val="-6"/>
          <w:u w:val="single"/>
        </w:rPr>
        <w:t xml:space="preserve"> </w:t>
      </w:r>
      <w:r>
        <w:rPr>
          <w:u w:val="single"/>
        </w:rPr>
        <w:t>Черчение».</w:t>
      </w:r>
    </w:p>
    <w:p w:rsidR="00FB559F" w:rsidRDefault="00E8189E">
      <w:pPr>
        <w:pStyle w:val="a3"/>
        <w:spacing w:before="127" w:line="350" w:lineRule="auto"/>
        <w:ind w:right="263"/>
      </w:pP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основными</w:t>
      </w:r>
      <w:r>
        <w:rPr>
          <w:spacing w:val="1"/>
        </w:rPr>
        <w:t xml:space="preserve"> </w:t>
      </w:r>
      <w:r>
        <w:t>видами</w:t>
      </w:r>
      <w:r>
        <w:rPr>
          <w:spacing w:val="1"/>
        </w:rPr>
        <w:t xml:space="preserve"> </w:t>
      </w:r>
      <w:r>
        <w:t>и</w:t>
      </w:r>
      <w:r>
        <w:rPr>
          <w:spacing w:val="1"/>
        </w:rPr>
        <w:t xml:space="preserve"> </w:t>
      </w:r>
      <w:r>
        <w:t>областями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элементами,</w:t>
      </w:r>
      <w:r>
        <w:rPr>
          <w:spacing w:val="1"/>
        </w:rPr>
        <w:t xml:space="preserve"> </w:t>
      </w:r>
      <w:r>
        <w:t>учатся</w:t>
      </w:r>
      <w:r>
        <w:rPr>
          <w:spacing w:val="1"/>
        </w:rPr>
        <w:t xml:space="preserve"> </w:t>
      </w:r>
      <w:r>
        <w:t>применять</w:t>
      </w:r>
      <w:r>
        <w:rPr>
          <w:spacing w:val="1"/>
        </w:rPr>
        <w:t xml:space="preserve"> </w:t>
      </w:r>
      <w:r>
        <w:t>чертёжные</w:t>
      </w:r>
      <w:r>
        <w:rPr>
          <w:spacing w:val="1"/>
        </w:rPr>
        <w:t xml:space="preserve"> </w:t>
      </w:r>
      <w:r>
        <w:t>инструменты,</w:t>
      </w:r>
      <w:r>
        <w:rPr>
          <w:spacing w:val="1"/>
        </w:rPr>
        <w:t xml:space="preserve"> </w:t>
      </w:r>
      <w:r>
        <w:t>читать</w:t>
      </w:r>
      <w:r>
        <w:rPr>
          <w:spacing w:val="1"/>
        </w:rPr>
        <w:t xml:space="preserve"> </w:t>
      </w:r>
      <w:r>
        <w:t>и</w:t>
      </w:r>
      <w:r>
        <w:rPr>
          <w:spacing w:val="1"/>
        </w:rPr>
        <w:t xml:space="preserve"> </w:t>
      </w:r>
      <w:r>
        <w:t>выполнять</w:t>
      </w:r>
      <w:r>
        <w:rPr>
          <w:spacing w:val="1"/>
        </w:rPr>
        <w:t xml:space="preserve"> </w:t>
      </w:r>
      <w:r>
        <w:t>чертежи</w:t>
      </w:r>
      <w:r>
        <w:rPr>
          <w:spacing w:val="61"/>
        </w:rPr>
        <w:t xml:space="preserve"> </w:t>
      </w:r>
      <w:r>
        <w:t>на</w:t>
      </w:r>
      <w:r>
        <w:rPr>
          <w:spacing w:val="-57"/>
        </w:rPr>
        <w:t xml:space="preserve"> </w:t>
      </w:r>
      <w:r>
        <w:t>бумажном носителе с соблюдением основных правил, знакомятся с инструментами и условными</w:t>
      </w:r>
      <w:r>
        <w:rPr>
          <w:spacing w:val="1"/>
        </w:rPr>
        <w:t xml:space="preserve"> </w:t>
      </w:r>
      <w:r>
        <w:t>графическими обозначениями графических редакторов, учатся создавать с их помощью тексты и</w:t>
      </w:r>
      <w:r>
        <w:rPr>
          <w:spacing w:val="1"/>
        </w:rPr>
        <w:t xml:space="preserve"> </w:t>
      </w:r>
      <w:r>
        <w:t>рисунки,</w:t>
      </w:r>
      <w:r>
        <w:rPr>
          <w:spacing w:val="1"/>
        </w:rPr>
        <w:t xml:space="preserve"> </w:t>
      </w:r>
      <w:r>
        <w:t>знакомятся</w:t>
      </w:r>
      <w:r>
        <w:rPr>
          <w:spacing w:val="1"/>
        </w:rPr>
        <w:t xml:space="preserve"> </w:t>
      </w:r>
      <w:r>
        <w:t>с</w:t>
      </w:r>
      <w:r>
        <w:rPr>
          <w:spacing w:val="1"/>
        </w:rPr>
        <w:t xml:space="preserve"> </w:t>
      </w:r>
      <w:r>
        <w:t>видами</w:t>
      </w:r>
      <w:r>
        <w:rPr>
          <w:spacing w:val="1"/>
        </w:rPr>
        <w:t xml:space="preserve"> </w:t>
      </w:r>
      <w:r>
        <w:t>конструкторской</w:t>
      </w:r>
      <w:r>
        <w:rPr>
          <w:spacing w:val="1"/>
        </w:rPr>
        <w:t xml:space="preserve"> </w:t>
      </w:r>
      <w:r>
        <w:t>документации</w:t>
      </w:r>
      <w:r>
        <w:rPr>
          <w:spacing w:val="1"/>
        </w:rPr>
        <w:t xml:space="preserve"> </w:t>
      </w:r>
      <w:r>
        <w:t>и</w:t>
      </w:r>
      <w:r>
        <w:rPr>
          <w:spacing w:val="61"/>
        </w:rPr>
        <w:t xml:space="preserve"> </w:t>
      </w:r>
      <w:r>
        <w:t>графических</w:t>
      </w:r>
      <w:r>
        <w:rPr>
          <w:spacing w:val="61"/>
        </w:rPr>
        <w:t xml:space="preserve"> </w:t>
      </w:r>
      <w:r>
        <w:t>моделей,</w:t>
      </w:r>
      <w:r>
        <w:rPr>
          <w:spacing w:val="1"/>
        </w:rPr>
        <w:t xml:space="preserve"> </w:t>
      </w:r>
      <w:r>
        <w:t>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 способами подготовки чертежей, эскизов и технических рисунков деталей,</w:t>
      </w:r>
      <w:r>
        <w:rPr>
          <w:spacing w:val="1"/>
        </w:rPr>
        <w:t xml:space="preserve"> </w:t>
      </w:r>
      <w:r>
        <w:t>осуществления</w:t>
      </w:r>
      <w:r>
        <w:rPr>
          <w:spacing w:val="-1"/>
        </w:rPr>
        <w:t xml:space="preserve"> </w:t>
      </w:r>
      <w:r>
        <w:t>расчётов</w:t>
      </w:r>
      <w:r>
        <w:rPr>
          <w:spacing w:val="-1"/>
        </w:rPr>
        <w:t xml:space="preserve"> </w:t>
      </w:r>
      <w:r>
        <w:t>по чертежам.</w:t>
      </w:r>
    </w:p>
    <w:p w:rsidR="00FB559F" w:rsidRDefault="00E8189E">
      <w:pPr>
        <w:pStyle w:val="a3"/>
        <w:spacing w:line="350" w:lineRule="auto"/>
        <w:ind w:right="263"/>
      </w:pPr>
      <w:r>
        <w:t>Приобретаемые в модуле знания и умения необходимы для создания и освоения новых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продуктов</w:t>
      </w:r>
      <w:r>
        <w:rPr>
          <w:spacing w:val="1"/>
        </w:rPr>
        <w:t xml:space="preserve"> </w:t>
      </w:r>
      <w:r>
        <w:t>техносферы,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укрепления</w:t>
      </w:r>
      <w:r>
        <w:rPr>
          <w:spacing w:val="1"/>
        </w:rPr>
        <w:t xml:space="preserve"> </w:t>
      </w:r>
      <w:r>
        <w:t>кадрового</w:t>
      </w:r>
      <w:r>
        <w:rPr>
          <w:spacing w:val="-1"/>
        </w:rPr>
        <w:t xml:space="preserve"> </w:t>
      </w:r>
      <w:r>
        <w:t>потенциала</w:t>
      </w:r>
      <w:r>
        <w:rPr>
          <w:spacing w:val="-1"/>
        </w:rPr>
        <w:t xml:space="preserve"> </w:t>
      </w:r>
      <w:r>
        <w:t>российского производства.</w:t>
      </w:r>
    </w:p>
    <w:p w:rsidR="00FB559F" w:rsidRDefault="00E8189E">
      <w:pPr>
        <w:pStyle w:val="a3"/>
        <w:spacing w:line="350" w:lineRule="auto"/>
        <w:ind w:right="271"/>
      </w:pPr>
      <w:r>
        <w:t>Содержание модуля «Компьютерная графика. Черчение» может быть представлено, в том</w:t>
      </w:r>
      <w:r>
        <w:rPr>
          <w:spacing w:val="1"/>
        </w:rPr>
        <w:t xml:space="preserve"> </w:t>
      </w:r>
      <w:r>
        <w:t>числе, и отдельными темами или блоками в других модулях. Ориентиром в данном случае будут</w:t>
      </w:r>
      <w:r>
        <w:rPr>
          <w:spacing w:val="1"/>
        </w:rPr>
        <w:t xml:space="preserve"> </w:t>
      </w:r>
      <w:r>
        <w:t>планируемые</w:t>
      </w:r>
      <w:r>
        <w:rPr>
          <w:spacing w:val="-1"/>
        </w:rPr>
        <w:t xml:space="preserve"> </w:t>
      </w:r>
      <w:r>
        <w:t>предметные результаты за год</w:t>
      </w:r>
      <w:r>
        <w:rPr>
          <w:spacing w:val="-2"/>
        </w:rPr>
        <w:t xml:space="preserve"> </w:t>
      </w:r>
      <w:r>
        <w:t>обучения.</w:t>
      </w:r>
    </w:p>
    <w:p w:rsidR="00FB559F" w:rsidRDefault="00E8189E">
      <w:pPr>
        <w:pStyle w:val="a3"/>
        <w:spacing w:line="275" w:lineRule="exact"/>
        <w:ind w:left="1221" w:firstLine="0"/>
        <w:jc w:val="left"/>
      </w:pPr>
      <w:r>
        <w:rPr>
          <w:u w:val="single"/>
        </w:rPr>
        <w:t>Модуль</w:t>
      </w:r>
      <w:r>
        <w:rPr>
          <w:spacing w:val="-5"/>
          <w:u w:val="single"/>
        </w:rPr>
        <w:t xml:space="preserve"> </w:t>
      </w:r>
      <w:r>
        <w:rPr>
          <w:u w:val="single"/>
        </w:rPr>
        <w:t>«Робототехника».</w:t>
      </w:r>
    </w:p>
    <w:p w:rsidR="00FB559F" w:rsidRDefault="00E8189E">
      <w:pPr>
        <w:pStyle w:val="a3"/>
        <w:spacing w:before="121" w:line="350" w:lineRule="auto"/>
        <w:ind w:right="262"/>
      </w:pPr>
      <w:r>
        <w:t>В</w:t>
      </w:r>
      <w:r>
        <w:rPr>
          <w:spacing w:val="1"/>
        </w:rPr>
        <w:t xml:space="preserve"> </w:t>
      </w:r>
      <w:r>
        <w:t>модуле</w:t>
      </w:r>
      <w:r>
        <w:rPr>
          <w:spacing w:val="1"/>
        </w:rPr>
        <w:t xml:space="preserve"> </w:t>
      </w:r>
      <w:r>
        <w:t>наиболее</w:t>
      </w:r>
      <w:r>
        <w:rPr>
          <w:spacing w:val="1"/>
        </w:rPr>
        <w:t xml:space="preserve"> </w:t>
      </w:r>
      <w:r>
        <w:t>полно</w:t>
      </w:r>
      <w:r>
        <w:rPr>
          <w:spacing w:val="1"/>
        </w:rPr>
        <w:t xml:space="preserve"> </w:t>
      </w:r>
      <w:r>
        <w:t>реализуется</w:t>
      </w:r>
      <w:r>
        <w:rPr>
          <w:spacing w:val="1"/>
        </w:rPr>
        <w:t xml:space="preserve"> </w:t>
      </w:r>
      <w:r>
        <w:t>идея</w:t>
      </w:r>
      <w:r>
        <w:rPr>
          <w:spacing w:val="1"/>
        </w:rPr>
        <w:t xml:space="preserve"> </w:t>
      </w:r>
      <w:r>
        <w:t>конвергенции</w:t>
      </w:r>
      <w:r>
        <w:rPr>
          <w:spacing w:val="1"/>
        </w:rPr>
        <w:t xml:space="preserve"> </w:t>
      </w:r>
      <w:r>
        <w:t>материальных</w:t>
      </w:r>
      <w:r>
        <w:rPr>
          <w:spacing w:val="6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Значимость</w:t>
      </w:r>
      <w:r>
        <w:rPr>
          <w:spacing w:val="1"/>
        </w:rPr>
        <w:t xml:space="preserve"> </w:t>
      </w:r>
      <w:r>
        <w:t>данного</w:t>
      </w:r>
      <w:r>
        <w:rPr>
          <w:spacing w:val="1"/>
        </w:rPr>
        <w:t xml:space="preserve"> </w:t>
      </w:r>
      <w:r>
        <w:t>модуля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при</w:t>
      </w:r>
      <w:r>
        <w:rPr>
          <w:spacing w:val="1"/>
        </w:rPr>
        <w:t xml:space="preserve"> </w:t>
      </w:r>
      <w:r>
        <w:t>его</w:t>
      </w:r>
      <w:r>
        <w:rPr>
          <w:spacing w:val="1"/>
        </w:rPr>
        <w:t xml:space="preserve"> </w:t>
      </w:r>
      <w:r>
        <w:t>освоении формируются навыки работы с когнитивной составляющей (действиями, операциями и</w:t>
      </w:r>
      <w:r>
        <w:rPr>
          <w:spacing w:val="1"/>
        </w:rPr>
        <w:t xml:space="preserve"> </w:t>
      </w:r>
      <w:r>
        <w:t>этапами).</w:t>
      </w:r>
    </w:p>
    <w:p w:rsidR="00FB559F" w:rsidRDefault="00E8189E">
      <w:pPr>
        <w:pStyle w:val="a3"/>
        <w:spacing w:line="350" w:lineRule="auto"/>
        <w:ind w:right="260"/>
      </w:pPr>
      <w:r>
        <w:t>Модуль «Робототехника» позволяет в процессе конструирования, создания действующих</w:t>
      </w:r>
      <w:r>
        <w:rPr>
          <w:spacing w:val="1"/>
        </w:rPr>
        <w:t xml:space="preserve"> </w:t>
      </w:r>
      <w:r>
        <w:t>моделей</w:t>
      </w:r>
      <w:r>
        <w:rPr>
          <w:spacing w:val="1"/>
        </w:rPr>
        <w:t xml:space="preserve"> </w:t>
      </w:r>
      <w:r>
        <w:t>роботов</w:t>
      </w:r>
      <w:r>
        <w:rPr>
          <w:spacing w:val="1"/>
        </w:rPr>
        <w:t xml:space="preserve"> </w:t>
      </w:r>
      <w:r>
        <w:t>интегрировать</w:t>
      </w:r>
      <w:r>
        <w:rPr>
          <w:spacing w:val="1"/>
        </w:rPr>
        <w:t xml:space="preserve"> </w:t>
      </w:r>
      <w:r>
        <w:t>знания</w:t>
      </w:r>
      <w:r>
        <w:rPr>
          <w:spacing w:val="1"/>
        </w:rPr>
        <w:t xml:space="preserve"> </w:t>
      </w:r>
      <w:r>
        <w:t>о</w:t>
      </w:r>
      <w:r>
        <w:rPr>
          <w:spacing w:val="1"/>
        </w:rPr>
        <w:t xml:space="preserve"> </w:t>
      </w:r>
      <w:r>
        <w:t>технике</w:t>
      </w:r>
      <w:r>
        <w:rPr>
          <w:spacing w:val="1"/>
        </w:rPr>
        <w:t xml:space="preserve"> </w:t>
      </w:r>
      <w:r>
        <w:t>и</w:t>
      </w:r>
      <w:r>
        <w:rPr>
          <w:spacing w:val="1"/>
        </w:rPr>
        <w:t xml:space="preserve"> </w:t>
      </w:r>
      <w:r>
        <w:t>технических</w:t>
      </w:r>
      <w:r>
        <w:rPr>
          <w:spacing w:val="1"/>
        </w:rPr>
        <w:t xml:space="preserve"> </w:t>
      </w:r>
      <w:r>
        <w:t>устройствах,</w:t>
      </w:r>
      <w:r>
        <w:rPr>
          <w:spacing w:val="1"/>
        </w:rPr>
        <w:t xml:space="preserve"> </w:t>
      </w:r>
      <w:r>
        <w:t>электронике,</w:t>
      </w:r>
      <w:r>
        <w:rPr>
          <w:spacing w:val="1"/>
        </w:rPr>
        <w:t xml:space="preserve"> </w:t>
      </w:r>
      <w:r>
        <w:t>программировании, фундаментальные знания, полученные в рамках учебных предметов, а также</w:t>
      </w:r>
      <w:r>
        <w:rPr>
          <w:spacing w:val="1"/>
        </w:rPr>
        <w:t xml:space="preserve"> </w:t>
      </w:r>
      <w:r>
        <w:t>дополнительного</w:t>
      </w:r>
      <w:r>
        <w:rPr>
          <w:spacing w:val="-1"/>
        </w:rPr>
        <w:t xml:space="preserve"> </w:t>
      </w:r>
      <w:r>
        <w:t>образования</w:t>
      </w:r>
      <w:r>
        <w:rPr>
          <w:spacing w:val="2"/>
        </w:rPr>
        <w:t xml:space="preserve"> </w:t>
      </w:r>
      <w:r>
        <w:t>и самообразования.</w:t>
      </w:r>
    </w:p>
    <w:p w:rsidR="00FB559F" w:rsidRDefault="00E8189E">
      <w:pPr>
        <w:pStyle w:val="a3"/>
        <w:spacing w:line="275" w:lineRule="exact"/>
        <w:ind w:left="1221" w:firstLine="0"/>
        <w:jc w:val="left"/>
      </w:pPr>
      <w:r>
        <w:rPr>
          <w:u w:val="single"/>
        </w:rPr>
        <w:t>Модуль</w:t>
      </w:r>
      <w:r>
        <w:rPr>
          <w:spacing w:val="-3"/>
          <w:u w:val="single"/>
        </w:rPr>
        <w:t xml:space="preserve"> </w:t>
      </w:r>
      <w:r>
        <w:rPr>
          <w:u w:val="single"/>
        </w:rPr>
        <w:t>«3D-моделирование,</w:t>
      </w:r>
      <w:r>
        <w:rPr>
          <w:spacing w:val="-6"/>
          <w:u w:val="single"/>
        </w:rPr>
        <w:t xml:space="preserve"> </w:t>
      </w:r>
      <w:r>
        <w:rPr>
          <w:u w:val="single"/>
        </w:rPr>
        <w:t>прототипирование,</w:t>
      </w:r>
      <w:r>
        <w:rPr>
          <w:spacing w:val="-7"/>
          <w:u w:val="single"/>
        </w:rPr>
        <w:t xml:space="preserve"> </w:t>
      </w:r>
      <w:r>
        <w:rPr>
          <w:u w:val="single"/>
        </w:rPr>
        <w:t>макетирование».</w:t>
      </w:r>
    </w:p>
    <w:p w:rsidR="00FB559F" w:rsidRDefault="00E8189E">
      <w:pPr>
        <w:pStyle w:val="a3"/>
        <w:spacing w:before="124" w:line="350" w:lineRule="auto"/>
        <w:ind w:right="262"/>
      </w:pPr>
      <w:r>
        <w:t>Модуль в значительной мере нацелен на реализацию основного методического принципа</w:t>
      </w:r>
      <w:r>
        <w:rPr>
          <w:spacing w:val="1"/>
        </w:rPr>
        <w:t xml:space="preserve"> </w:t>
      </w:r>
      <w:r>
        <w:t>модульного курса технологии: освоение технологии идёт неразрывно с освоением методологии</w:t>
      </w:r>
      <w:r>
        <w:rPr>
          <w:spacing w:val="1"/>
        </w:rPr>
        <w:t xml:space="preserve"> </w:t>
      </w:r>
      <w:r>
        <w:t>познания, основой которого является моделирование. При этом связь технологии с процессом</w:t>
      </w:r>
      <w:r>
        <w:rPr>
          <w:spacing w:val="1"/>
        </w:rPr>
        <w:t xml:space="preserve"> </w:t>
      </w:r>
      <w:r>
        <w:t>познания</w:t>
      </w:r>
      <w:r>
        <w:rPr>
          <w:spacing w:val="1"/>
        </w:rPr>
        <w:t xml:space="preserve"> </w:t>
      </w:r>
      <w:r>
        <w:t>носит</w:t>
      </w:r>
      <w:r>
        <w:rPr>
          <w:spacing w:val="1"/>
        </w:rPr>
        <w:t xml:space="preserve"> </w:t>
      </w:r>
      <w:r>
        <w:t>двусторонний</w:t>
      </w:r>
      <w:r>
        <w:rPr>
          <w:spacing w:val="1"/>
        </w:rPr>
        <w:t xml:space="preserve"> </w:t>
      </w:r>
      <w:r>
        <w:t>характер:</w:t>
      </w:r>
      <w:r>
        <w:rPr>
          <w:spacing w:val="1"/>
        </w:rPr>
        <w:t xml:space="preserve"> </w:t>
      </w:r>
      <w:r>
        <w:t>анализ</w:t>
      </w:r>
      <w:r>
        <w:rPr>
          <w:spacing w:val="1"/>
        </w:rPr>
        <w:t xml:space="preserve"> </w:t>
      </w:r>
      <w:r>
        <w:t>модели</w:t>
      </w:r>
      <w:r>
        <w:rPr>
          <w:spacing w:val="1"/>
        </w:rPr>
        <w:t xml:space="preserve"> </w:t>
      </w:r>
      <w:r>
        <w:t>позволяет</w:t>
      </w:r>
      <w:r>
        <w:rPr>
          <w:spacing w:val="1"/>
        </w:rPr>
        <w:t xml:space="preserve"> </w:t>
      </w:r>
      <w:r>
        <w:t>выделить</w:t>
      </w:r>
      <w:r>
        <w:rPr>
          <w:spacing w:val="1"/>
        </w:rPr>
        <w:t xml:space="preserve"> </w:t>
      </w:r>
      <w:r>
        <w:t>составляющие</w:t>
      </w:r>
      <w:r>
        <w:rPr>
          <w:spacing w:val="1"/>
        </w:rPr>
        <w:t xml:space="preserve"> </w:t>
      </w:r>
      <w:r>
        <w:t>её</w:t>
      </w:r>
      <w:r>
        <w:rPr>
          <w:spacing w:val="1"/>
        </w:rPr>
        <w:t xml:space="preserve"> </w:t>
      </w:r>
      <w:r>
        <w:t>элементы</w:t>
      </w:r>
      <w:r>
        <w:rPr>
          <w:spacing w:val="1"/>
        </w:rPr>
        <w:t xml:space="preserve"> </w:t>
      </w:r>
      <w:r>
        <w:t>и</w:t>
      </w:r>
      <w:r>
        <w:rPr>
          <w:spacing w:val="1"/>
        </w:rPr>
        <w:t xml:space="preserve"> </w:t>
      </w:r>
      <w:r>
        <w:t>открывает</w:t>
      </w:r>
      <w:r>
        <w:rPr>
          <w:spacing w:val="1"/>
        </w:rPr>
        <w:t xml:space="preserve"> </w:t>
      </w:r>
      <w:r>
        <w:t>возможность</w:t>
      </w:r>
      <w:r>
        <w:rPr>
          <w:spacing w:val="1"/>
        </w:rPr>
        <w:t xml:space="preserve"> </w:t>
      </w:r>
      <w:r>
        <w:t>использовать</w:t>
      </w:r>
      <w:r>
        <w:rPr>
          <w:spacing w:val="1"/>
        </w:rPr>
        <w:t xml:space="preserve"> </w:t>
      </w:r>
      <w:r>
        <w:t>технологический</w:t>
      </w:r>
      <w:r>
        <w:rPr>
          <w:spacing w:val="1"/>
        </w:rPr>
        <w:t xml:space="preserve"> </w:t>
      </w:r>
      <w:r>
        <w:t>подход</w:t>
      </w:r>
      <w:r>
        <w:rPr>
          <w:spacing w:val="1"/>
        </w:rPr>
        <w:t xml:space="preserve"> </w:t>
      </w:r>
      <w:r>
        <w:t>при</w:t>
      </w:r>
      <w:r>
        <w:rPr>
          <w:spacing w:val="1"/>
        </w:rPr>
        <w:t xml:space="preserve"> </w:t>
      </w:r>
      <w:r>
        <w:t>построении</w:t>
      </w:r>
      <w:r>
        <w:rPr>
          <w:spacing w:val="1"/>
        </w:rPr>
        <w:t xml:space="preserve"> </w:t>
      </w:r>
      <w:r>
        <w:t>моделей,</w:t>
      </w:r>
      <w:r>
        <w:rPr>
          <w:spacing w:val="1"/>
        </w:rPr>
        <w:t xml:space="preserve"> </w:t>
      </w:r>
      <w:r>
        <w:t>необходимых</w:t>
      </w:r>
      <w:r>
        <w:rPr>
          <w:spacing w:val="1"/>
        </w:rPr>
        <w:t xml:space="preserve"> </w:t>
      </w:r>
      <w:r>
        <w:t>для</w:t>
      </w:r>
      <w:r>
        <w:rPr>
          <w:spacing w:val="1"/>
        </w:rPr>
        <w:t xml:space="preserve"> </w:t>
      </w:r>
      <w:r>
        <w:t>познания</w:t>
      </w:r>
      <w:r>
        <w:rPr>
          <w:spacing w:val="1"/>
        </w:rPr>
        <w:t xml:space="preserve"> </w:t>
      </w:r>
      <w:r>
        <w:t>объекта.</w:t>
      </w:r>
      <w:r>
        <w:rPr>
          <w:spacing w:val="1"/>
        </w:rPr>
        <w:t xml:space="preserve"> </w:t>
      </w:r>
      <w:r>
        <w:t>Модуль</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60"/>
        </w:rPr>
        <w:t xml:space="preserve"> </w:t>
      </w:r>
      <w:r>
        <w:t>формировании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61"/>
        </w:rPr>
        <w:t xml:space="preserve"> </w:t>
      </w:r>
      <w:r>
        <w:t>продуктов</w:t>
      </w:r>
      <w:r>
        <w:rPr>
          <w:spacing w:val="1"/>
        </w:rPr>
        <w:t xml:space="preserve"> </w:t>
      </w:r>
      <w:r>
        <w:t>(предметов),</w:t>
      </w:r>
      <w:r>
        <w:rPr>
          <w:spacing w:val="-1"/>
        </w:rPr>
        <w:t xml:space="preserve"> </w:t>
      </w:r>
      <w:r>
        <w:t>освоения и создания технологий.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4751" w:firstLine="0"/>
      </w:pPr>
      <w:r>
        <w:lastRenderedPageBreak/>
        <w:t>Вариативные модули программы по технологии.</w:t>
      </w:r>
      <w:r>
        <w:rPr>
          <w:spacing w:val="-57"/>
        </w:rPr>
        <w:t xml:space="preserve"> </w:t>
      </w:r>
      <w:r>
        <w:rPr>
          <w:u w:val="single"/>
        </w:rPr>
        <w:t>Модуль</w:t>
      </w:r>
      <w:r>
        <w:rPr>
          <w:spacing w:val="2"/>
          <w:u w:val="single"/>
        </w:rPr>
        <w:t xml:space="preserve"> </w:t>
      </w:r>
      <w:r>
        <w:rPr>
          <w:u w:val="single"/>
        </w:rPr>
        <w:t>«Автоматизированные</w:t>
      </w:r>
      <w:r>
        <w:rPr>
          <w:spacing w:val="-4"/>
          <w:u w:val="single"/>
        </w:rPr>
        <w:t xml:space="preserve"> </w:t>
      </w:r>
      <w:r>
        <w:rPr>
          <w:u w:val="single"/>
        </w:rPr>
        <w:t>системы».</w:t>
      </w:r>
    </w:p>
    <w:p w:rsidR="00FB559F" w:rsidRDefault="00E8189E">
      <w:pPr>
        <w:pStyle w:val="a3"/>
        <w:spacing w:before="1" w:line="350" w:lineRule="auto"/>
        <w:ind w:right="260"/>
      </w:pP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автоматизацией</w:t>
      </w:r>
      <w:r>
        <w:rPr>
          <w:spacing w:val="1"/>
        </w:rPr>
        <w:t xml:space="preserve"> </w:t>
      </w:r>
      <w:r>
        <w:t>технологических</w:t>
      </w:r>
      <w:r>
        <w:rPr>
          <w:spacing w:val="1"/>
        </w:rPr>
        <w:t xml:space="preserve"> </w:t>
      </w:r>
      <w:r>
        <w:t>процессов</w:t>
      </w:r>
      <w:r>
        <w:rPr>
          <w:spacing w:val="1"/>
        </w:rPr>
        <w:t xml:space="preserve"> </w:t>
      </w:r>
      <w:r>
        <w:t>на</w:t>
      </w:r>
      <w:r>
        <w:rPr>
          <w:spacing w:val="1"/>
        </w:rPr>
        <w:t xml:space="preserve"> </w:t>
      </w:r>
      <w:r>
        <w:t>производстве и в быту. Акцент сделан на изучение принципов управления автоматизированными</w:t>
      </w:r>
      <w:r>
        <w:rPr>
          <w:spacing w:val="1"/>
        </w:rPr>
        <w:t xml:space="preserve"> </w:t>
      </w:r>
      <w:r>
        <w:t>системами и их практической реализации на примере простых технических систем. В результате</w:t>
      </w:r>
      <w:r>
        <w:rPr>
          <w:spacing w:val="1"/>
        </w:rPr>
        <w:t xml:space="preserve"> </w:t>
      </w:r>
      <w:proofErr w:type="gramStart"/>
      <w:r>
        <w:t>освоения</w:t>
      </w:r>
      <w:r>
        <w:rPr>
          <w:spacing w:val="1"/>
        </w:rPr>
        <w:t xml:space="preserve"> </w:t>
      </w:r>
      <w:r>
        <w:t>модуля</w:t>
      </w:r>
      <w:proofErr w:type="gramEnd"/>
      <w:r>
        <w:rPr>
          <w:spacing w:val="1"/>
        </w:rPr>
        <w:t xml:space="preserve"> </w:t>
      </w:r>
      <w:r>
        <w:t>обучающиеся</w:t>
      </w:r>
      <w:r>
        <w:rPr>
          <w:spacing w:val="1"/>
        </w:rPr>
        <w:t xml:space="preserve"> </w:t>
      </w:r>
      <w:r>
        <w:t>разрабатывают</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1"/>
        </w:rPr>
        <w:t xml:space="preserve"> </w:t>
      </w:r>
      <w:r>
        <w:t>автоматизированной</w:t>
      </w:r>
      <w:r>
        <w:rPr>
          <w:spacing w:val="1"/>
        </w:rPr>
        <w:t xml:space="preserve"> </w:t>
      </w:r>
      <w:r>
        <w:t>системы</w:t>
      </w:r>
      <w:r>
        <w:rPr>
          <w:spacing w:val="1"/>
        </w:rPr>
        <w:t xml:space="preserve"> </w:t>
      </w:r>
      <w:r>
        <w:t>(например,</w:t>
      </w:r>
      <w:r>
        <w:rPr>
          <w:spacing w:val="1"/>
        </w:rPr>
        <w:t xml:space="preserve"> </w:t>
      </w:r>
      <w:r>
        <w:t>системы</w:t>
      </w:r>
      <w:r>
        <w:rPr>
          <w:spacing w:val="1"/>
        </w:rPr>
        <w:t xml:space="preserve"> </w:t>
      </w:r>
      <w:r>
        <w:t>управления</w:t>
      </w:r>
      <w:r>
        <w:rPr>
          <w:spacing w:val="-57"/>
        </w:rPr>
        <w:t xml:space="preserve"> </w:t>
      </w:r>
      <w:r>
        <w:t>электродвигателем,</w:t>
      </w:r>
      <w:r>
        <w:rPr>
          <w:spacing w:val="-1"/>
        </w:rPr>
        <w:t xml:space="preserve"> </w:t>
      </w:r>
      <w:r>
        <w:t>освещением</w:t>
      </w:r>
      <w:r>
        <w:rPr>
          <w:spacing w:val="-1"/>
        </w:rPr>
        <w:t xml:space="preserve"> </w:t>
      </w:r>
      <w:r>
        <w:t>в</w:t>
      </w:r>
      <w:r>
        <w:rPr>
          <w:spacing w:val="-1"/>
        </w:rPr>
        <w:t xml:space="preserve"> </w:t>
      </w:r>
      <w:r>
        <w:t>помещении и</w:t>
      </w:r>
      <w:r>
        <w:rPr>
          <w:spacing w:val="-1"/>
        </w:rPr>
        <w:t xml:space="preserve"> </w:t>
      </w:r>
      <w:r>
        <w:t>прочее).</w:t>
      </w:r>
    </w:p>
    <w:p w:rsidR="00FB559F" w:rsidRDefault="00E8189E">
      <w:pPr>
        <w:pStyle w:val="a3"/>
        <w:spacing w:line="273" w:lineRule="exact"/>
        <w:ind w:left="1221" w:firstLine="0"/>
        <w:jc w:val="left"/>
      </w:pPr>
      <w:r>
        <w:rPr>
          <w:spacing w:val="-1"/>
          <w:u w:val="single"/>
        </w:rPr>
        <w:t>Модули</w:t>
      </w:r>
      <w:r>
        <w:rPr>
          <w:spacing w:val="1"/>
          <w:u w:val="single"/>
        </w:rPr>
        <w:t xml:space="preserve"> </w:t>
      </w:r>
      <w:r>
        <w:rPr>
          <w:spacing w:val="-1"/>
          <w:u w:val="single"/>
        </w:rPr>
        <w:t>«Животноводство»</w:t>
      </w:r>
      <w:r>
        <w:rPr>
          <w:spacing w:val="-11"/>
          <w:u w:val="single"/>
        </w:rPr>
        <w:t xml:space="preserve"> </w:t>
      </w:r>
      <w:r>
        <w:rPr>
          <w:u w:val="single"/>
        </w:rPr>
        <w:t>и</w:t>
      </w:r>
      <w:r>
        <w:rPr>
          <w:spacing w:val="2"/>
          <w:u w:val="single"/>
        </w:rPr>
        <w:t xml:space="preserve"> </w:t>
      </w:r>
      <w:r>
        <w:rPr>
          <w:u w:val="single"/>
        </w:rPr>
        <w:t>«Растениеводство».</w:t>
      </w:r>
    </w:p>
    <w:p w:rsidR="00FB559F" w:rsidRDefault="00E8189E">
      <w:pPr>
        <w:pStyle w:val="a3"/>
        <w:spacing w:before="127" w:line="350" w:lineRule="auto"/>
        <w:ind w:right="267"/>
      </w:pP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в</w:t>
      </w:r>
      <w:r>
        <w:rPr>
          <w:spacing w:val="-57"/>
        </w:rPr>
        <w:t xml:space="preserve"> </w:t>
      </w:r>
      <w:r>
        <w:t>сельскохозяйственной</w:t>
      </w:r>
      <w:r>
        <w:rPr>
          <w:spacing w:val="1"/>
        </w:rPr>
        <w:t xml:space="preserve"> </w:t>
      </w:r>
      <w:r>
        <w:t>сфере,</w:t>
      </w:r>
      <w:r>
        <w:rPr>
          <w:spacing w:val="1"/>
        </w:rPr>
        <w:t xml:space="preserve"> </w:t>
      </w:r>
      <w:r>
        <w:t>направленными</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1"/>
        </w:rPr>
        <w:t xml:space="preserve"> </w:t>
      </w:r>
      <w:r>
        <w:t>биологические</w:t>
      </w:r>
      <w:r>
        <w:rPr>
          <w:spacing w:val="-2"/>
        </w:rPr>
        <w:t xml:space="preserve"> </w:t>
      </w:r>
      <w:r>
        <w:t>циклы.</w:t>
      </w:r>
    </w:p>
    <w:p w:rsidR="00FB559F" w:rsidRDefault="00E8189E">
      <w:pPr>
        <w:pStyle w:val="a3"/>
        <w:spacing w:line="274" w:lineRule="exact"/>
        <w:ind w:left="1221" w:firstLine="0"/>
      </w:pPr>
      <w:r>
        <w:t>В</w:t>
      </w:r>
      <w:r>
        <w:rPr>
          <w:spacing w:val="-5"/>
        </w:rPr>
        <w:t xml:space="preserve"> </w:t>
      </w:r>
      <w:r>
        <w:t>курсе</w:t>
      </w:r>
      <w:r>
        <w:rPr>
          <w:spacing w:val="-4"/>
        </w:rPr>
        <w:t xml:space="preserve"> </w:t>
      </w:r>
      <w:r>
        <w:t>технологии</w:t>
      </w:r>
      <w:r>
        <w:rPr>
          <w:spacing w:val="-2"/>
        </w:rPr>
        <w:t xml:space="preserve"> </w:t>
      </w:r>
      <w:r>
        <w:t>осуществляется</w:t>
      </w:r>
      <w:r>
        <w:rPr>
          <w:spacing w:val="-3"/>
        </w:rPr>
        <w:t xml:space="preserve"> </w:t>
      </w:r>
      <w:r>
        <w:t>реализация</w:t>
      </w:r>
      <w:r>
        <w:rPr>
          <w:spacing w:val="1"/>
        </w:rPr>
        <w:t xml:space="preserve"> </w:t>
      </w:r>
      <w:r>
        <w:t>межпредметных</w:t>
      </w:r>
      <w:r>
        <w:rPr>
          <w:spacing w:val="-2"/>
        </w:rPr>
        <w:t xml:space="preserve"> </w:t>
      </w:r>
      <w:r>
        <w:t>связей:</w:t>
      </w:r>
    </w:p>
    <w:p w:rsidR="00FB559F" w:rsidRDefault="00E8189E">
      <w:pPr>
        <w:pStyle w:val="a3"/>
        <w:spacing w:before="127" w:line="350" w:lineRule="auto"/>
        <w:ind w:right="263"/>
      </w:pPr>
      <w:r>
        <w:t>с алгеброй и геометрией при изучении модулей «Компьютерная графика. Черчение», «3D-</w:t>
      </w:r>
      <w:r>
        <w:rPr>
          <w:spacing w:val="1"/>
        </w:rPr>
        <w:t xml:space="preserve"> </w:t>
      </w:r>
      <w:r>
        <w:t>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w:t>
      </w:r>
      <w:r>
        <w:rPr>
          <w:spacing w:val="1"/>
        </w:rPr>
        <w:t xml:space="preserve"> </w:t>
      </w:r>
      <w:r>
        <w:t>пищевых</w:t>
      </w:r>
      <w:r>
        <w:rPr>
          <w:spacing w:val="-2"/>
        </w:rPr>
        <w:t xml:space="preserve"> </w:t>
      </w:r>
      <w:r>
        <w:t>продуктов»;</w:t>
      </w:r>
    </w:p>
    <w:p w:rsidR="00FB559F" w:rsidRDefault="00E8189E">
      <w:pPr>
        <w:pStyle w:val="a3"/>
        <w:spacing w:line="348" w:lineRule="auto"/>
        <w:ind w:right="272"/>
      </w:pPr>
      <w:r>
        <w:t>с</w:t>
      </w:r>
      <w:r>
        <w:rPr>
          <w:spacing w:val="11"/>
        </w:rPr>
        <w:t xml:space="preserve"> </w:t>
      </w:r>
      <w:r>
        <w:t>химией</w:t>
      </w:r>
      <w:r>
        <w:rPr>
          <w:spacing w:val="14"/>
        </w:rPr>
        <w:t xml:space="preserve"> </w:t>
      </w:r>
      <w:r>
        <w:t>при</w:t>
      </w:r>
      <w:r>
        <w:rPr>
          <w:spacing w:val="13"/>
        </w:rPr>
        <w:t xml:space="preserve"> </w:t>
      </w:r>
      <w:r>
        <w:t>освоении</w:t>
      </w:r>
      <w:r>
        <w:rPr>
          <w:spacing w:val="11"/>
        </w:rPr>
        <w:t xml:space="preserve"> </w:t>
      </w:r>
      <w:r>
        <w:t>разделов,</w:t>
      </w:r>
      <w:r>
        <w:rPr>
          <w:spacing w:val="13"/>
        </w:rPr>
        <w:t xml:space="preserve"> </w:t>
      </w:r>
      <w:r>
        <w:t>связанных</w:t>
      </w:r>
      <w:r>
        <w:rPr>
          <w:spacing w:val="14"/>
        </w:rPr>
        <w:t xml:space="preserve"> </w:t>
      </w:r>
      <w:r>
        <w:t>с</w:t>
      </w:r>
      <w:r>
        <w:rPr>
          <w:spacing w:val="9"/>
        </w:rPr>
        <w:t xml:space="preserve"> </w:t>
      </w:r>
      <w:r>
        <w:t>технологиями</w:t>
      </w:r>
      <w:r>
        <w:rPr>
          <w:spacing w:val="11"/>
        </w:rPr>
        <w:t xml:space="preserve"> </w:t>
      </w:r>
      <w:r>
        <w:t>химической</w:t>
      </w:r>
      <w:r>
        <w:rPr>
          <w:spacing w:val="11"/>
        </w:rPr>
        <w:t xml:space="preserve"> </w:t>
      </w:r>
      <w:r>
        <w:t>промышленности</w:t>
      </w:r>
      <w:r>
        <w:rPr>
          <w:spacing w:val="-57"/>
        </w:rPr>
        <w:t xml:space="preserve"> </w:t>
      </w:r>
      <w:r>
        <w:t>в</w:t>
      </w:r>
      <w:r>
        <w:rPr>
          <w:spacing w:val="-2"/>
        </w:rPr>
        <w:t xml:space="preserve"> </w:t>
      </w:r>
      <w:r>
        <w:t>инвариантных</w:t>
      </w:r>
      <w:r>
        <w:rPr>
          <w:spacing w:val="2"/>
        </w:rPr>
        <w:t xml:space="preserve"> </w:t>
      </w:r>
      <w:r>
        <w:t>модулях;</w:t>
      </w:r>
    </w:p>
    <w:p w:rsidR="00FB559F" w:rsidRDefault="00E8189E">
      <w:pPr>
        <w:pStyle w:val="a3"/>
        <w:spacing w:before="3" w:line="350" w:lineRule="auto"/>
        <w:ind w:right="270"/>
      </w:pPr>
      <w:r>
        <w:t>с биологией при изучении современных биотехнологий в инвариантных модулях и при</w:t>
      </w:r>
      <w:r>
        <w:rPr>
          <w:spacing w:val="1"/>
        </w:rPr>
        <w:t xml:space="preserve"> </w:t>
      </w:r>
      <w:r>
        <w:t>освоении</w:t>
      </w:r>
      <w:r>
        <w:rPr>
          <w:spacing w:val="-1"/>
        </w:rPr>
        <w:t xml:space="preserve"> </w:t>
      </w:r>
      <w:r>
        <w:t>вариативных</w:t>
      </w:r>
      <w:r>
        <w:rPr>
          <w:spacing w:val="-2"/>
        </w:rPr>
        <w:t xml:space="preserve"> </w:t>
      </w:r>
      <w:r>
        <w:t>модулей</w:t>
      </w:r>
      <w:r>
        <w:rPr>
          <w:spacing w:val="3"/>
        </w:rPr>
        <w:t xml:space="preserve"> </w:t>
      </w:r>
      <w:r>
        <w:t>«Растениеводство»</w:t>
      </w:r>
      <w:r>
        <w:rPr>
          <w:spacing w:val="-2"/>
        </w:rPr>
        <w:t xml:space="preserve"> </w:t>
      </w:r>
      <w:r>
        <w:t>и</w:t>
      </w:r>
      <w:r>
        <w:rPr>
          <w:spacing w:val="4"/>
        </w:rPr>
        <w:t xml:space="preserve"> </w:t>
      </w:r>
      <w:r>
        <w:t>«Животноводство»;</w:t>
      </w:r>
    </w:p>
    <w:p w:rsidR="00FB559F" w:rsidRDefault="00E8189E">
      <w:pPr>
        <w:pStyle w:val="a3"/>
        <w:spacing w:line="350" w:lineRule="auto"/>
        <w:ind w:right="266"/>
      </w:pPr>
      <w:r>
        <w:t>с физикой при освоении моделей машин и механизмов, модуля</w:t>
      </w:r>
      <w:r>
        <w:rPr>
          <w:spacing w:val="1"/>
        </w:rPr>
        <w:t xml:space="preserve"> </w:t>
      </w:r>
      <w:r>
        <w:t>«Робототехника»,</w:t>
      </w:r>
      <w:r>
        <w:rPr>
          <w:spacing w:val="1"/>
        </w:rPr>
        <w:t xml:space="preserve"> </w:t>
      </w:r>
      <w:r>
        <w:t>«3D-</w:t>
      </w:r>
      <w:r>
        <w:rPr>
          <w:spacing w:val="1"/>
        </w:rPr>
        <w:t xml:space="preserve"> </w:t>
      </w:r>
      <w:r>
        <w:t>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w:t>
      </w:r>
      <w:r>
        <w:rPr>
          <w:spacing w:val="1"/>
        </w:rPr>
        <w:t xml:space="preserve"> </w:t>
      </w:r>
      <w:r>
        <w:t>пищевых</w:t>
      </w:r>
      <w:r>
        <w:rPr>
          <w:spacing w:val="-2"/>
        </w:rPr>
        <w:t xml:space="preserve"> </w:t>
      </w:r>
      <w:r>
        <w:t>продуктов»;</w:t>
      </w:r>
    </w:p>
    <w:p w:rsidR="00FB559F" w:rsidRDefault="00E8189E">
      <w:pPr>
        <w:pStyle w:val="a3"/>
        <w:spacing w:line="350" w:lineRule="auto"/>
        <w:ind w:right="261"/>
      </w:pPr>
      <w:r>
        <w:t>с</w:t>
      </w:r>
      <w:r>
        <w:rPr>
          <w:spacing w:val="1"/>
        </w:rPr>
        <w:t xml:space="preserve"> </w:t>
      </w:r>
      <w:r>
        <w:t>информатикой</w:t>
      </w:r>
      <w:r>
        <w:rPr>
          <w:spacing w:val="1"/>
        </w:rPr>
        <w:t xml:space="preserve"> </w:t>
      </w:r>
      <w:r>
        <w:t>и</w:t>
      </w:r>
      <w:r>
        <w:rPr>
          <w:spacing w:val="1"/>
        </w:rPr>
        <w:t xml:space="preserve"> </w:t>
      </w:r>
      <w:r>
        <w:t>ИКТ</w:t>
      </w:r>
      <w:r>
        <w:rPr>
          <w:spacing w:val="1"/>
        </w:rPr>
        <w:t xml:space="preserve"> </w:t>
      </w:r>
      <w:r>
        <w:t>при</w:t>
      </w:r>
      <w:r>
        <w:rPr>
          <w:spacing w:val="1"/>
        </w:rPr>
        <w:t xml:space="preserve"> </w:t>
      </w:r>
      <w:r>
        <w:t>освоении</w:t>
      </w:r>
      <w:r>
        <w:rPr>
          <w:spacing w:val="1"/>
        </w:rPr>
        <w:t xml:space="preserve"> </w:t>
      </w:r>
      <w:r>
        <w:t>в</w:t>
      </w:r>
      <w:r>
        <w:rPr>
          <w:spacing w:val="1"/>
        </w:rPr>
        <w:t xml:space="preserve"> </w:t>
      </w:r>
      <w:r>
        <w:t>инвариантных</w:t>
      </w:r>
      <w:r>
        <w:rPr>
          <w:spacing w:val="1"/>
        </w:rPr>
        <w:t xml:space="preserve"> </w:t>
      </w:r>
      <w:r>
        <w:t>и</w:t>
      </w:r>
      <w:r>
        <w:rPr>
          <w:spacing w:val="1"/>
        </w:rPr>
        <w:t xml:space="preserve"> </w:t>
      </w:r>
      <w:r>
        <w:t>вариативных</w:t>
      </w:r>
      <w:r>
        <w:rPr>
          <w:spacing w:val="1"/>
        </w:rPr>
        <w:t xml:space="preserve"> </w:t>
      </w:r>
      <w:r>
        <w:t>модулях</w:t>
      </w:r>
      <w:r>
        <w:rPr>
          <w:spacing w:val="1"/>
        </w:rPr>
        <w:t xml:space="preserve"> </w:t>
      </w:r>
      <w:r>
        <w:t>информационных</w:t>
      </w:r>
      <w:r>
        <w:rPr>
          <w:spacing w:val="1"/>
        </w:rPr>
        <w:t xml:space="preserve"> </w:t>
      </w:r>
      <w:r>
        <w:t>процессов</w:t>
      </w:r>
      <w:r>
        <w:rPr>
          <w:spacing w:val="1"/>
        </w:rPr>
        <w:t xml:space="preserve"> </w:t>
      </w:r>
      <w:r>
        <w:t>сбора,</w:t>
      </w:r>
      <w:r>
        <w:rPr>
          <w:spacing w:val="1"/>
        </w:rPr>
        <w:t xml:space="preserve"> </w:t>
      </w:r>
      <w:r>
        <w:t>хранения,</w:t>
      </w:r>
      <w:r>
        <w:rPr>
          <w:spacing w:val="1"/>
        </w:rPr>
        <w:t xml:space="preserve"> </w:t>
      </w:r>
      <w:r>
        <w:t>преобразования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протекающих</w:t>
      </w:r>
      <w:r>
        <w:rPr>
          <w:spacing w:val="2"/>
        </w:rPr>
        <w:t xml:space="preserve"> </w:t>
      </w:r>
      <w:r>
        <w:t>в</w:t>
      </w:r>
      <w:r>
        <w:rPr>
          <w:spacing w:val="-2"/>
        </w:rPr>
        <w:t xml:space="preserve"> </w:t>
      </w:r>
      <w:r>
        <w:t>технических</w:t>
      </w:r>
      <w:r>
        <w:rPr>
          <w:spacing w:val="1"/>
        </w:rPr>
        <w:t xml:space="preserve"> </w:t>
      </w:r>
      <w:r>
        <w:t>системах,</w:t>
      </w:r>
      <w:r>
        <w:rPr>
          <w:spacing w:val="-3"/>
        </w:rPr>
        <w:t xml:space="preserve"> </w:t>
      </w:r>
      <w:r>
        <w:t>использовании</w:t>
      </w:r>
      <w:r>
        <w:rPr>
          <w:spacing w:val="-3"/>
        </w:rPr>
        <w:t xml:space="preserve"> </w:t>
      </w:r>
      <w:r>
        <w:t>программных сервисов;</w:t>
      </w:r>
    </w:p>
    <w:p w:rsidR="00FB559F" w:rsidRDefault="00E8189E">
      <w:pPr>
        <w:pStyle w:val="a3"/>
        <w:spacing w:line="348" w:lineRule="auto"/>
        <w:ind w:right="271"/>
      </w:pPr>
      <w:r>
        <w:t>с</w:t>
      </w:r>
      <w:r>
        <w:rPr>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1"/>
        </w:rPr>
        <w:t xml:space="preserve"> </w:t>
      </w:r>
      <w:r>
        <w:t>ремёсел</w:t>
      </w:r>
      <w:r>
        <w:rPr>
          <w:spacing w:val="-2"/>
        </w:rPr>
        <w:t xml:space="preserve"> </w:t>
      </w:r>
      <w:r>
        <w:t>в</w:t>
      </w:r>
      <w:r>
        <w:rPr>
          <w:spacing w:val="-1"/>
        </w:rPr>
        <w:t xml:space="preserve"> </w:t>
      </w:r>
      <w:r>
        <w:t>инвариантном</w:t>
      </w:r>
      <w:r>
        <w:rPr>
          <w:spacing w:val="-2"/>
        </w:rPr>
        <w:t xml:space="preserve"> </w:t>
      </w:r>
      <w:r>
        <w:t>модуле</w:t>
      </w:r>
      <w:r>
        <w:rPr>
          <w:spacing w:val="3"/>
        </w:rPr>
        <w:t xml:space="preserve"> </w:t>
      </w:r>
      <w:r>
        <w:t>«Производство</w:t>
      </w:r>
      <w:r>
        <w:rPr>
          <w:spacing w:val="-2"/>
        </w:rPr>
        <w:t xml:space="preserve"> </w:t>
      </w:r>
      <w:r>
        <w:t>и технология»;</w:t>
      </w:r>
    </w:p>
    <w:p w:rsidR="00FB559F" w:rsidRDefault="00E8189E">
      <w:pPr>
        <w:pStyle w:val="a3"/>
        <w:spacing w:before="1" w:line="350" w:lineRule="auto"/>
        <w:ind w:right="271"/>
      </w:pPr>
      <w:r>
        <w:t>с обществознанием при освоении темы «Технология и мир. Современная техносфера» в</w:t>
      </w:r>
      <w:r>
        <w:rPr>
          <w:spacing w:val="1"/>
        </w:rPr>
        <w:t xml:space="preserve"> </w:t>
      </w:r>
      <w:r>
        <w:t>инвариантном</w:t>
      </w:r>
      <w:r>
        <w:rPr>
          <w:spacing w:val="-2"/>
        </w:rPr>
        <w:t xml:space="preserve"> </w:t>
      </w:r>
      <w:r>
        <w:t>модуле</w:t>
      </w:r>
      <w:r>
        <w:rPr>
          <w:spacing w:val="3"/>
        </w:rPr>
        <w:t xml:space="preserve"> </w:t>
      </w:r>
      <w:r>
        <w:t>«Производство</w:t>
      </w:r>
      <w:r>
        <w:rPr>
          <w:spacing w:val="-2"/>
        </w:rPr>
        <w:t xml:space="preserve"> </w:t>
      </w:r>
      <w:r>
        <w:t>и технология».</w:t>
      </w:r>
    </w:p>
    <w:p w:rsidR="00FB559F" w:rsidRDefault="00FB559F">
      <w:pPr>
        <w:pStyle w:val="a3"/>
        <w:spacing w:before="11"/>
        <w:ind w:left="0" w:firstLine="0"/>
        <w:jc w:val="left"/>
        <w:rPr>
          <w:sz w:val="34"/>
        </w:rPr>
      </w:pPr>
    </w:p>
    <w:p w:rsidR="00FB559F" w:rsidRDefault="00E8189E">
      <w:pPr>
        <w:pStyle w:val="a3"/>
        <w:spacing w:line="350" w:lineRule="auto"/>
        <w:ind w:right="264"/>
      </w:pPr>
      <w:r>
        <w:t>Общее число часов, рекомендованных для изучения технологии, – 272 часа: в 5 классе – 68</w:t>
      </w:r>
      <w:r>
        <w:rPr>
          <w:spacing w:val="1"/>
        </w:rPr>
        <w:t xml:space="preserve"> </w:t>
      </w:r>
      <w:r>
        <w:t>часов (2 часа в неделю), в 6 классе – 68 часов (2 часа в неделю), в 7 классе – 68 часов (2 часа в</w:t>
      </w:r>
      <w:r>
        <w:rPr>
          <w:spacing w:val="1"/>
        </w:rPr>
        <w:t xml:space="preserve"> </w:t>
      </w:r>
      <w:r>
        <w:t>неделю),</w:t>
      </w:r>
      <w:r>
        <w:rPr>
          <w:spacing w:val="1"/>
        </w:rPr>
        <w:t xml:space="preserve"> </w:t>
      </w:r>
      <w:r>
        <w:t>в</w:t>
      </w:r>
      <w:r>
        <w:rPr>
          <w:spacing w:val="1"/>
        </w:rPr>
        <w:t xml:space="preserve"> </w:t>
      </w:r>
      <w:r>
        <w:t>8</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9</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60"/>
        </w:rPr>
        <w:t xml:space="preserve"> </w:t>
      </w:r>
      <w:r>
        <w:t>неделю).</w:t>
      </w:r>
      <w:r>
        <w:rPr>
          <w:spacing w:val="1"/>
        </w:rPr>
        <w:t xml:space="preserve"> </w:t>
      </w:r>
      <w:r>
        <w:t>Дополнительно рекомендуется выделить за счёт внеурочной деятельности в 8 классе – 34 часа (1</w:t>
      </w:r>
      <w:r>
        <w:rPr>
          <w:spacing w:val="1"/>
        </w:rPr>
        <w:t xml:space="preserve"> </w:t>
      </w:r>
      <w:r>
        <w:t>час</w:t>
      </w:r>
      <w:r>
        <w:rPr>
          <w:spacing w:val="-2"/>
        </w:rPr>
        <w:t xml:space="preserve"> </w:t>
      </w:r>
      <w:r>
        <w:t>в</w:t>
      </w:r>
      <w:r>
        <w:rPr>
          <w:spacing w:val="-1"/>
        </w:rPr>
        <w:t xml:space="preserve"> </w:t>
      </w:r>
      <w:r w:rsidR="008D344C">
        <w:t>неделю).</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ind w:left="1221"/>
        <w:rPr>
          <w:i/>
          <w:sz w:val="24"/>
        </w:rPr>
      </w:pPr>
      <w:r>
        <w:rPr>
          <w:i/>
          <w:sz w:val="24"/>
        </w:rPr>
        <w:lastRenderedPageBreak/>
        <w:t>Содержание</w:t>
      </w:r>
      <w:r>
        <w:rPr>
          <w:i/>
          <w:spacing w:val="-4"/>
          <w:sz w:val="24"/>
        </w:rPr>
        <w:t xml:space="preserve"> </w:t>
      </w:r>
      <w:r>
        <w:rPr>
          <w:i/>
          <w:sz w:val="24"/>
        </w:rPr>
        <w:t>обучения</w:t>
      </w:r>
      <w:r>
        <w:rPr>
          <w:i/>
          <w:spacing w:val="-2"/>
          <w:sz w:val="24"/>
        </w:rPr>
        <w:t xml:space="preserve"> </w:t>
      </w:r>
      <w:r>
        <w:rPr>
          <w:i/>
          <w:sz w:val="24"/>
        </w:rPr>
        <w:t>технологии.</w:t>
      </w:r>
    </w:p>
    <w:p w:rsidR="00FB559F" w:rsidRDefault="00E8189E">
      <w:pPr>
        <w:pStyle w:val="a3"/>
        <w:spacing w:before="127"/>
        <w:ind w:left="1221" w:firstLine="0"/>
        <w:jc w:val="left"/>
      </w:pPr>
      <w:r>
        <w:t>Инвариантные</w:t>
      </w:r>
      <w:r>
        <w:rPr>
          <w:spacing w:val="-6"/>
        </w:rPr>
        <w:t xml:space="preserve"> </w:t>
      </w:r>
      <w:r>
        <w:t>модули.</w:t>
      </w:r>
    </w:p>
    <w:p w:rsidR="00FB559F" w:rsidRDefault="00E8189E">
      <w:pPr>
        <w:spacing w:before="127" w:line="350" w:lineRule="auto"/>
        <w:ind w:left="1221" w:right="5727"/>
        <w:rPr>
          <w:i/>
          <w:sz w:val="24"/>
        </w:rPr>
      </w:pPr>
      <w:r>
        <w:rPr>
          <w:i/>
          <w:sz w:val="24"/>
        </w:rPr>
        <w:t>Модуль «Производство и технологии».</w:t>
      </w:r>
      <w:r>
        <w:rPr>
          <w:i/>
          <w:spacing w:val="-57"/>
          <w:sz w:val="24"/>
        </w:rPr>
        <w:t xml:space="preserve"> </w:t>
      </w:r>
      <w:r>
        <w:rPr>
          <w:i/>
          <w:sz w:val="24"/>
        </w:rPr>
        <w:t>5</w:t>
      </w:r>
      <w:r>
        <w:rPr>
          <w:i/>
          <w:spacing w:val="-1"/>
          <w:sz w:val="24"/>
        </w:rPr>
        <w:t xml:space="preserve"> </w:t>
      </w:r>
      <w:r>
        <w:rPr>
          <w:i/>
          <w:sz w:val="24"/>
        </w:rPr>
        <w:t>класс.</w:t>
      </w:r>
    </w:p>
    <w:p w:rsidR="00FB559F" w:rsidRDefault="00E8189E">
      <w:pPr>
        <w:pStyle w:val="a3"/>
        <w:spacing w:line="350" w:lineRule="auto"/>
        <w:jc w:val="left"/>
      </w:pPr>
      <w:r>
        <w:t>Технологии</w:t>
      </w:r>
      <w:r>
        <w:rPr>
          <w:spacing w:val="18"/>
        </w:rPr>
        <w:t xml:space="preserve"> </w:t>
      </w:r>
      <w:r>
        <w:t>вокруг</w:t>
      </w:r>
      <w:r>
        <w:rPr>
          <w:spacing w:val="20"/>
        </w:rPr>
        <w:t xml:space="preserve"> </w:t>
      </w:r>
      <w:r>
        <w:t>нас.</w:t>
      </w:r>
      <w:r>
        <w:rPr>
          <w:spacing w:val="20"/>
        </w:rPr>
        <w:t xml:space="preserve"> </w:t>
      </w:r>
      <w:r>
        <w:t>Преобразующая</w:t>
      </w:r>
      <w:r>
        <w:rPr>
          <w:spacing w:val="20"/>
        </w:rPr>
        <w:t xml:space="preserve"> </w:t>
      </w:r>
      <w:r>
        <w:t>деятельность</w:t>
      </w:r>
      <w:r>
        <w:rPr>
          <w:spacing w:val="18"/>
        </w:rPr>
        <w:t xml:space="preserve"> </w:t>
      </w:r>
      <w:r>
        <w:t>человека</w:t>
      </w:r>
      <w:r>
        <w:rPr>
          <w:spacing w:val="19"/>
        </w:rPr>
        <w:t xml:space="preserve"> </w:t>
      </w:r>
      <w:r>
        <w:t>и</w:t>
      </w:r>
      <w:r>
        <w:rPr>
          <w:spacing w:val="21"/>
        </w:rPr>
        <w:t xml:space="preserve"> </w:t>
      </w:r>
      <w:r>
        <w:t>технологии.</w:t>
      </w:r>
      <w:r>
        <w:rPr>
          <w:spacing w:val="20"/>
        </w:rPr>
        <w:t xml:space="preserve"> </w:t>
      </w:r>
      <w:r>
        <w:t>Мир</w:t>
      </w:r>
      <w:r>
        <w:rPr>
          <w:spacing w:val="18"/>
        </w:rPr>
        <w:t xml:space="preserve"> </w:t>
      </w:r>
      <w:r>
        <w:t>идей</w:t>
      </w:r>
      <w:r>
        <w:rPr>
          <w:spacing w:val="27"/>
        </w:rPr>
        <w:t xml:space="preserve"> </w:t>
      </w:r>
      <w:r>
        <w:t>и</w:t>
      </w:r>
      <w:r>
        <w:rPr>
          <w:spacing w:val="-57"/>
        </w:rPr>
        <w:t xml:space="preserve"> </w:t>
      </w:r>
      <w:r>
        <w:t>создание</w:t>
      </w:r>
      <w:r>
        <w:rPr>
          <w:spacing w:val="-2"/>
        </w:rPr>
        <w:t xml:space="preserve"> </w:t>
      </w:r>
      <w:r>
        <w:t>новых</w:t>
      </w:r>
      <w:r>
        <w:rPr>
          <w:spacing w:val="2"/>
        </w:rPr>
        <w:t xml:space="preserve"> </w:t>
      </w:r>
      <w:r>
        <w:t>вещей</w:t>
      </w:r>
      <w:r>
        <w:rPr>
          <w:spacing w:val="-3"/>
        </w:rPr>
        <w:t xml:space="preserve"> </w:t>
      </w:r>
      <w:r>
        <w:t>и продуктов.</w:t>
      </w:r>
      <w:r>
        <w:rPr>
          <w:spacing w:val="-1"/>
        </w:rPr>
        <w:t xml:space="preserve"> </w:t>
      </w:r>
      <w:r>
        <w:t>Производственная деятельность.</w:t>
      </w:r>
    </w:p>
    <w:p w:rsidR="00FB559F" w:rsidRDefault="00E8189E">
      <w:pPr>
        <w:pStyle w:val="a3"/>
        <w:ind w:left="1221" w:firstLine="0"/>
        <w:jc w:val="left"/>
      </w:pPr>
      <w:r>
        <w:t>Материальный</w:t>
      </w:r>
      <w:r>
        <w:rPr>
          <w:spacing w:val="-3"/>
        </w:rPr>
        <w:t xml:space="preserve"> </w:t>
      </w:r>
      <w:r>
        <w:t>мир</w:t>
      </w:r>
      <w:r>
        <w:rPr>
          <w:spacing w:val="-6"/>
        </w:rPr>
        <w:t xml:space="preserve"> </w:t>
      </w:r>
      <w:r>
        <w:t>и</w:t>
      </w:r>
      <w:r>
        <w:rPr>
          <w:spacing w:val="-2"/>
        </w:rPr>
        <w:t xml:space="preserve"> </w:t>
      </w:r>
      <w:r>
        <w:t>потребности</w:t>
      </w:r>
      <w:r>
        <w:rPr>
          <w:spacing w:val="-3"/>
        </w:rPr>
        <w:t xml:space="preserve"> </w:t>
      </w:r>
      <w:r>
        <w:t>человека.</w:t>
      </w:r>
      <w:r>
        <w:rPr>
          <w:spacing w:val="-2"/>
        </w:rPr>
        <w:t xml:space="preserve"> </w:t>
      </w:r>
      <w:r>
        <w:t>Свойства</w:t>
      </w:r>
      <w:r>
        <w:rPr>
          <w:spacing w:val="-5"/>
        </w:rPr>
        <w:t xml:space="preserve"> </w:t>
      </w:r>
      <w:r>
        <w:t>вещей.</w:t>
      </w:r>
    </w:p>
    <w:p w:rsidR="00FB559F" w:rsidRDefault="00E8189E">
      <w:pPr>
        <w:pStyle w:val="a3"/>
        <w:spacing w:before="124" w:line="350" w:lineRule="auto"/>
        <w:ind w:left="1221" w:right="1825" w:firstLine="0"/>
        <w:jc w:val="left"/>
      </w:pPr>
      <w:r>
        <w:t>Материалы и сырьё. Естественные (природные) и искусственные материалы.</w:t>
      </w:r>
      <w:r>
        <w:rPr>
          <w:spacing w:val="-57"/>
        </w:rPr>
        <w:t xml:space="preserve"> </w:t>
      </w:r>
      <w:r>
        <w:t>Материальные</w:t>
      </w:r>
      <w:r>
        <w:rPr>
          <w:spacing w:val="-3"/>
        </w:rPr>
        <w:t xml:space="preserve"> </w:t>
      </w:r>
      <w:r>
        <w:t>технологии. Технологический</w:t>
      </w:r>
      <w:r>
        <w:rPr>
          <w:spacing w:val="-3"/>
        </w:rPr>
        <w:t xml:space="preserve"> </w:t>
      </w:r>
      <w:r>
        <w:t>процесс.</w:t>
      </w:r>
    </w:p>
    <w:p w:rsidR="00FB559F" w:rsidRDefault="00E8189E">
      <w:pPr>
        <w:pStyle w:val="a3"/>
        <w:spacing w:before="1"/>
        <w:ind w:left="1221" w:firstLine="0"/>
        <w:jc w:val="left"/>
      </w:pPr>
      <w:r>
        <w:t>Производство</w:t>
      </w:r>
      <w:r>
        <w:rPr>
          <w:spacing w:val="-5"/>
        </w:rPr>
        <w:t xml:space="preserve"> </w:t>
      </w:r>
      <w:r>
        <w:t>и</w:t>
      </w:r>
      <w:r>
        <w:rPr>
          <w:spacing w:val="-4"/>
        </w:rPr>
        <w:t xml:space="preserve"> </w:t>
      </w:r>
      <w:r>
        <w:t>техника.</w:t>
      </w:r>
      <w:r>
        <w:rPr>
          <w:spacing w:val="-4"/>
        </w:rPr>
        <w:t xml:space="preserve"> </w:t>
      </w:r>
      <w:r>
        <w:t>Роль</w:t>
      </w:r>
      <w:r>
        <w:rPr>
          <w:spacing w:val="-5"/>
        </w:rPr>
        <w:t xml:space="preserve"> </w:t>
      </w:r>
      <w:r>
        <w:t>техники</w:t>
      </w:r>
      <w:r>
        <w:rPr>
          <w:spacing w:val="-4"/>
        </w:rPr>
        <w:t xml:space="preserve"> </w:t>
      </w:r>
      <w:r>
        <w:t>в</w:t>
      </w:r>
      <w:r>
        <w:rPr>
          <w:spacing w:val="-5"/>
        </w:rPr>
        <w:t xml:space="preserve"> </w:t>
      </w:r>
      <w:r>
        <w:t>производственной</w:t>
      </w:r>
      <w:r>
        <w:rPr>
          <w:spacing w:val="-4"/>
        </w:rPr>
        <w:t xml:space="preserve"> </w:t>
      </w:r>
      <w:r>
        <w:t>деятельности</w:t>
      </w:r>
      <w:r>
        <w:rPr>
          <w:spacing w:val="-5"/>
        </w:rPr>
        <w:t xml:space="preserve"> </w:t>
      </w:r>
      <w:r>
        <w:t>человека.</w:t>
      </w:r>
    </w:p>
    <w:p w:rsidR="00FB559F" w:rsidRDefault="00E8189E">
      <w:pPr>
        <w:pStyle w:val="a3"/>
        <w:spacing w:before="125" w:line="350" w:lineRule="auto"/>
        <w:ind w:right="266"/>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w:t>
      </w:r>
      <w:r>
        <w:rPr>
          <w:spacing w:val="1"/>
        </w:rPr>
        <w:t xml:space="preserve"> </w:t>
      </w:r>
      <w:r>
        <w:t>объектов</w:t>
      </w:r>
      <w:r>
        <w:rPr>
          <w:spacing w:val="-1"/>
        </w:rPr>
        <w:t xml:space="preserve"> </w:t>
      </w:r>
      <w:r>
        <w:t>и другие.</w:t>
      </w:r>
    </w:p>
    <w:p w:rsidR="00FB559F" w:rsidRDefault="00E8189E">
      <w:pPr>
        <w:pStyle w:val="a3"/>
        <w:spacing w:before="1" w:line="350" w:lineRule="auto"/>
        <w:ind w:right="264"/>
      </w:pPr>
      <w:r>
        <w:t>Проекты</w:t>
      </w:r>
      <w:r>
        <w:rPr>
          <w:spacing w:val="1"/>
        </w:rPr>
        <w:t xml:space="preserve"> </w:t>
      </w:r>
      <w:r>
        <w:t>и</w:t>
      </w:r>
      <w:r>
        <w:rPr>
          <w:spacing w:val="1"/>
        </w:rPr>
        <w:t xml:space="preserve"> </w:t>
      </w:r>
      <w:r>
        <w:t>ресурсы</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Проект</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деятельности.</w:t>
      </w:r>
      <w:r>
        <w:rPr>
          <w:spacing w:val="1"/>
        </w:rPr>
        <w:t xml:space="preserve"> </w:t>
      </w:r>
      <w:r>
        <w:t>Виды</w:t>
      </w:r>
      <w:r>
        <w:rPr>
          <w:spacing w:val="1"/>
        </w:rPr>
        <w:t xml:space="preserve"> </w:t>
      </w:r>
      <w:r>
        <w:t>проектов.</w:t>
      </w:r>
      <w:r>
        <w:rPr>
          <w:spacing w:val="1"/>
        </w:rPr>
        <w:t xml:space="preserve"> </w:t>
      </w:r>
      <w:r>
        <w:t>Этапы</w:t>
      </w:r>
      <w:r>
        <w:rPr>
          <w:spacing w:val="1"/>
        </w:rPr>
        <w:t xml:space="preserve"> </w:t>
      </w:r>
      <w:r>
        <w:t>проектной</w:t>
      </w:r>
      <w:r>
        <w:rPr>
          <w:spacing w:val="1"/>
        </w:rPr>
        <w:t xml:space="preserve"> </w:t>
      </w:r>
      <w:r>
        <w:t>деятельности.</w:t>
      </w:r>
      <w:r>
        <w:rPr>
          <w:spacing w:val="1"/>
        </w:rPr>
        <w:t xml:space="preserve"> </w:t>
      </w:r>
      <w:r>
        <w:t>Проектная</w:t>
      </w:r>
      <w:r>
        <w:rPr>
          <w:spacing w:val="1"/>
        </w:rPr>
        <w:t xml:space="preserve"> </w:t>
      </w:r>
      <w:r>
        <w:t>документация.</w:t>
      </w:r>
    </w:p>
    <w:p w:rsidR="00FB559F" w:rsidRDefault="00E8189E">
      <w:pPr>
        <w:pStyle w:val="a3"/>
        <w:spacing w:line="274" w:lineRule="exact"/>
        <w:ind w:left="1221" w:firstLine="0"/>
      </w:pPr>
      <w:r>
        <w:t>Какие</w:t>
      </w:r>
      <w:r>
        <w:rPr>
          <w:spacing w:val="-3"/>
        </w:rPr>
        <w:t xml:space="preserve"> </w:t>
      </w:r>
      <w:r>
        <w:t>бывают</w:t>
      </w:r>
      <w:r>
        <w:rPr>
          <w:spacing w:val="-2"/>
        </w:rPr>
        <w:t xml:space="preserve"> </w:t>
      </w:r>
      <w:r>
        <w:t>профессии.</w:t>
      </w:r>
    </w:p>
    <w:p w:rsidR="00FB559F" w:rsidRDefault="00FB559F">
      <w:pPr>
        <w:pStyle w:val="a3"/>
        <w:ind w:left="0" w:firstLine="0"/>
        <w:jc w:val="left"/>
        <w:rPr>
          <w:sz w:val="26"/>
        </w:rPr>
      </w:pPr>
    </w:p>
    <w:p w:rsidR="00FB559F" w:rsidRDefault="00E8189E" w:rsidP="00244D10">
      <w:pPr>
        <w:pStyle w:val="a5"/>
        <w:numPr>
          <w:ilvl w:val="0"/>
          <w:numId w:val="39"/>
        </w:numPr>
        <w:tabs>
          <w:tab w:val="left" w:pos="1402"/>
        </w:tabs>
        <w:spacing w:before="229"/>
        <w:ind w:hanging="181"/>
        <w:rPr>
          <w:i/>
          <w:sz w:val="24"/>
        </w:rPr>
      </w:pPr>
      <w:r>
        <w:rPr>
          <w:i/>
          <w:sz w:val="24"/>
        </w:rPr>
        <w:t>класс.</w:t>
      </w:r>
    </w:p>
    <w:p w:rsidR="00FB559F" w:rsidRDefault="00E8189E">
      <w:pPr>
        <w:pStyle w:val="a3"/>
        <w:spacing w:before="127"/>
        <w:ind w:left="1221" w:firstLine="0"/>
      </w:pPr>
      <w:r>
        <w:t>Производственно-технологические</w:t>
      </w:r>
      <w:r>
        <w:rPr>
          <w:spacing w:val="-5"/>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1"/>
        </w:rPr>
        <w:t xml:space="preserve"> </w:t>
      </w:r>
      <w:r>
        <w:t>решения.</w:t>
      </w:r>
    </w:p>
    <w:p w:rsidR="00FB559F" w:rsidRDefault="00E8189E">
      <w:pPr>
        <w:pStyle w:val="a3"/>
        <w:spacing w:before="127" w:line="348" w:lineRule="auto"/>
        <w:ind w:right="272"/>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1"/>
        </w:rPr>
        <w:t xml:space="preserve"> </w:t>
      </w:r>
      <w:r>
        <w:t>устройств.</w:t>
      </w:r>
      <w:r>
        <w:rPr>
          <w:spacing w:val="-2"/>
        </w:rPr>
        <w:t xml:space="preserve"> </w:t>
      </w:r>
      <w:r>
        <w:t>Кинематические</w:t>
      </w:r>
      <w:r>
        <w:rPr>
          <w:spacing w:val="-1"/>
        </w:rPr>
        <w:t xml:space="preserve"> </w:t>
      </w:r>
      <w:r>
        <w:t>схемы.</w:t>
      </w:r>
    </w:p>
    <w:p w:rsidR="00FB559F" w:rsidRDefault="00E8189E">
      <w:pPr>
        <w:pStyle w:val="a3"/>
        <w:spacing w:before="4" w:line="350" w:lineRule="auto"/>
        <w:ind w:right="263"/>
      </w:pPr>
      <w:r>
        <w:t>Конструирование</w:t>
      </w:r>
      <w:r>
        <w:rPr>
          <w:spacing w:val="1"/>
        </w:rPr>
        <w:t xml:space="preserve"> </w:t>
      </w:r>
      <w:r>
        <w:t>изделий.</w:t>
      </w:r>
      <w:r>
        <w:rPr>
          <w:spacing w:val="1"/>
        </w:rPr>
        <w:t xml:space="preserve"> </w:t>
      </w:r>
      <w:r>
        <w:t>Конструкторская</w:t>
      </w:r>
      <w:r>
        <w:rPr>
          <w:spacing w:val="1"/>
        </w:rPr>
        <w:t xml:space="preserve"> </w:t>
      </w:r>
      <w:r>
        <w:t>документация.</w:t>
      </w:r>
      <w:r>
        <w:rPr>
          <w:spacing w:val="1"/>
        </w:rPr>
        <w:t xml:space="preserve"> </w:t>
      </w:r>
      <w:r>
        <w:t>Конструирование</w:t>
      </w:r>
      <w:r>
        <w:rPr>
          <w:spacing w:val="1"/>
        </w:rPr>
        <w:t xml:space="preserve"> </w:t>
      </w:r>
      <w:r>
        <w:t>и</w:t>
      </w:r>
      <w:r>
        <w:rPr>
          <w:spacing w:val="1"/>
        </w:rPr>
        <w:t xml:space="preserve"> </w:t>
      </w:r>
      <w:r>
        <w:t>производство</w:t>
      </w:r>
      <w:r>
        <w:rPr>
          <w:spacing w:val="1"/>
        </w:rPr>
        <w:t xml:space="preserve"> </w:t>
      </w:r>
      <w:r>
        <w:t>техники.</w:t>
      </w:r>
      <w:r>
        <w:rPr>
          <w:spacing w:val="1"/>
        </w:rPr>
        <w:t xml:space="preserve"> </w:t>
      </w:r>
      <w:r>
        <w:t>Усовершенствование</w:t>
      </w:r>
      <w:r>
        <w:rPr>
          <w:spacing w:val="1"/>
        </w:rPr>
        <w:t xml:space="preserve"> </w:t>
      </w:r>
      <w:r>
        <w:t>конструкции.</w:t>
      </w:r>
      <w:r>
        <w:rPr>
          <w:spacing w:val="1"/>
        </w:rPr>
        <w:t xml:space="preserve"> </w:t>
      </w:r>
      <w:r>
        <w:t>Основы</w:t>
      </w:r>
      <w:r>
        <w:rPr>
          <w:spacing w:val="1"/>
        </w:rPr>
        <w:t xml:space="preserve"> </w:t>
      </w:r>
      <w:r>
        <w:t>изобретательской</w:t>
      </w:r>
      <w:r>
        <w:rPr>
          <w:spacing w:val="1"/>
        </w:rPr>
        <w:t xml:space="preserve"> </w:t>
      </w:r>
      <w:r>
        <w:t>и</w:t>
      </w:r>
      <w:r>
        <w:rPr>
          <w:spacing w:val="1"/>
        </w:rPr>
        <w:t xml:space="preserve"> </w:t>
      </w:r>
      <w:r>
        <w:t>рационализаторской</w:t>
      </w:r>
      <w:r>
        <w:rPr>
          <w:spacing w:val="-1"/>
        </w:rPr>
        <w:t xml:space="preserve"> </w:t>
      </w:r>
      <w:r>
        <w:t>деятельности.</w:t>
      </w:r>
    </w:p>
    <w:p w:rsidR="00FB559F" w:rsidRDefault="00E8189E">
      <w:pPr>
        <w:pStyle w:val="a3"/>
        <w:spacing w:line="275" w:lineRule="exact"/>
        <w:ind w:left="1221" w:firstLine="0"/>
      </w:pPr>
      <w:r>
        <w:t>Технологические</w:t>
      </w:r>
      <w:r>
        <w:rPr>
          <w:spacing w:val="77"/>
        </w:rPr>
        <w:t xml:space="preserve"> </w:t>
      </w:r>
      <w:proofErr w:type="gramStart"/>
      <w:r>
        <w:t xml:space="preserve">задачи,  </w:t>
      </w:r>
      <w:r>
        <w:rPr>
          <w:spacing w:val="15"/>
        </w:rPr>
        <w:t xml:space="preserve"> </w:t>
      </w:r>
      <w:proofErr w:type="gramEnd"/>
      <w:r>
        <w:t xml:space="preserve">решаемые  </w:t>
      </w:r>
      <w:r>
        <w:rPr>
          <w:spacing w:val="16"/>
        </w:rPr>
        <w:t xml:space="preserve"> </w:t>
      </w:r>
      <w:r>
        <w:t xml:space="preserve">в  </w:t>
      </w:r>
      <w:r>
        <w:rPr>
          <w:spacing w:val="15"/>
        </w:rPr>
        <w:t xml:space="preserve"> </w:t>
      </w:r>
      <w:r>
        <w:t xml:space="preserve">процессе  </w:t>
      </w:r>
      <w:r>
        <w:rPr>
          <w:spacing w:val="16"/>
        </w:rPr>
        <w:t xml:space="preserve"> </w:t>
      </w:r>
      <w:r>
        <w:t xml:space="preserve">производства  </w:t>
      </w:r>
      <w:r>
        <w:rPr>
          <w:spacing w:val="14"/>
        </w:rPr>
        <w:t xml:space="preserve"> </w:t>
      </w:r>
      <w:r>
        <w:t xml:space="preserve">и  </w:t>
      </w:r>
      <w:r>
        <w:rPr>
          <w:spacing w:val="16"/>
        </w:rPr>
        <w:t xml:space="preserve"> </w:t>
      </w:r>
      <w:r>
        <w:t xml:space="preserve">создания  </w:t>
      </w:r>
      <w:r>
        <w:rPr>
          <w:spacing w:val="14"/>
        </w:rPr>
        <w:t xml:space="preserve"> </w:t>
      </w:r>
      <w:r>
        <w:t>изделий.</w:t>
      </w:r>
    </w:p>
    <w:p w:rsidR="00FB559F" w:rsidRDefault="00E8189E">
      <w:pPr>
        <w:pStyle w:val="a3"/>
        <w:spacing w:before="127"/>
        <w:ind w:firstLine="0"/>
      </w:pPr>
      <w:r>
        <w:t>Соблюдение</w:t>
      </w:r>
      <w:r>
        <w:rPr>
          <w:spacing w:val="-4"/>
        </w:rPr>
        <w:t xml:space="preserve"> </w:t>
      </w:r>
      <w:r>
        <w:t>технологии</w:t>
      </w:r>
      <w:r>
        <w:rPr>
          <w:spacing w:val="-3"/>
        </w:rPr>
        <w:t xml:space="preserve"> </w:t>
      </w:r>
      <w:r>
        <w:t>и</w:t>
      </w:r>
      <w:r>
        <w:rPr>
          <w:spacing w:val="-3"/>
        </w:rPr>
        <w:t xml:space="preserve"> </w:t>
      </w:r>
      <w:r>
        <w:t>качество</w:t>
      </w:r>
      <w:r>
        <w:rPr>
          <w:spacing w:val="-4"/>
        </w:rPr>
        <w:t xml:space="preserve"> </w:t>
      </w:r>
      <w:r>
        <w:t>изделия</w:t>
      </w:r>
      <w:r>
        <w:rPr>
          <w:spacing w:val="-3"/>
        </w:rPr>
        <w:t xml:space="preserve"> </w:t>
      </w:r>
      <w:r>
        <w:t>(продукции).</w:t>
      </w:r>
    </w:p>
    <w:p w:rsidR="00FB559F" w:rsidRDefault="00E8189E">
      <w:pPr>
        <w:pStyle w:val="a3"/>
        <w:spacing w:before="128"/>
        <w:ind w:left="1221" w:firstLine="0"/>
      </w:pPr>
      <w:r>
        <w:t>Информационные</w:t>
      </w:r>
      <w:r>
        <w:rPr>
          <w:spacing w:val="-6"/>
        </w:rPr>
        <w:t xml:space="preserve"> </w:t>
      </w:r>
      <w:r>
        <w:t>технологии.</w:t>
      </w:r>
      <w:r>
        <w:rPr>
          <w:spacing w:val="-3"/>
        </w:rPr>
        <w:t xml:space="preserve"> </w:t>
      </w:r>
      <w:r>
        <w:t>Перспективные</w:t>
      </w:r>
      <w:r>
        <w:rPr>
          <w:spacing w:val="-6"/>
        </w:rPr>
        <w:t xml:space="preserve"> </w:t>
      </w:r>
      <w:r>
        <w:t>технологии.</w:t>
      </w:r>
    </w:p>
    <w:p w:rsidR="00FB559F" w:rsidRDefault="00FB559F">
      <w:pPr>
        <w:pStyle w:val="a3"/>
        <w:ind w:left="0" w:firstLine="0"/>
        <w:jc w:val="left"/>
        <w:rPr>
          <w:sz w:val="26"/>
        </w:rPr>
      </w:pPr>
    </w:p>
    <w:p w:rsidR="00FB559F" w:rsidRDefault="00E8189E" w:rsidP="00244D10">
      <w:pPr>
        <w:pStyle w:val="a5"/>
        <w:numPr>
          <w:ilvl w:val="0"/>
          <w:numId w:val="39"/>
        </w:numPr>
        <w:tabs>
          <w:tab w:val="left" w:pos="1402"/>
        </w:tabs>
        <w:spacing w:before="229"/>
        <w:ind w:hanging="181"/>
        <w:rPr>
          <w:i/>
          <w:sz w:val="24"/>
        </w:rPr>
      </w:pPr>
      <w:r>
        <w:rPr>
          <w:i/>
          <w:sz w:val="24"/>
        </w:rPr>
        <w:t>класс.</w:t>
      </w:r>
    </w:p>
    <w:p w:rsidR="00FB559F" w:rsidRDefault="00E8189E">
      <w:pPr>
        <w:pStyle w:val="a3"/>
        <w:tabs>
          <w:tab w:val="left" w:pos="2396"/>
          <w:tab w:val="left" w:pos="3777"/>
          <w:tab w:val="left" w:pos="4326"/>
          <w:tab w:val="left" w:pos="5466"/>
          <w:tab w:val="left" w:pos="6329"/>
          <w:tab w:val="left" w:pos="7869"/>
          <w:tab w:val="left" w:pos="8734"/>
          <w:tab w:val="left" w:pos="9806"/>
        </w:tabs>
        <w:spacing w:before="127" w:line="348" w:lineRule="auto"/>
        <w:ind w:right="271"/>
        <w:jc w:val="left"/>
      </w:pPr>
      <w:r>
        <w:t>Создание</w:t>
      </w:r>
      <w:r>
        <w:tab/>
        <w:t>технологий</w:t>
      </w:r>
      <w:r>
        <w:tab/>
        <w:t>как</w:t>
      </w:r>
      <w:r>
        <w:tab/>
        <w:t>основная</w:t>
      </w:r>
      <w:r>
        <w:tab/>
        <w:t>задача</w:t>
      </w:r>
      <w:r>
        <w:tab/>
        <w:t>современной</w:t>
      </w:r>
      <w:r>
        <w:tab/>
        <w:t>науки.</w:t>
      </w:r>
      <w:r>
        <w:tab/>
        <w:t>История</w:t>
      </w:r>
      <w:r>
        <w:tab/>
      </w:r>
      <w:r>
        <w:rPr>
          <w:spacing w:val="-1"/>
        </w:rPr>
        <w:t>развития</w:t>
      </w:r>
      <w:r>
        <w:rPr>
          <w:spacing w:val="-57"/>
        </w:rPr>
        <w:t xml:space="preserve"> </w:t>
      </w:r>
      <w:r>
        <w:t>технологий.</w:t>
      </w:r>
    </w:p>
    <w:p w:rsidR="00FB559F" w:rsidRDefault="00E8189E">
      <w:pPr>
        <w:pStyle w:val="a3"/>
        <w:spacing w:before="4" w:line="350" w:lineRule="auto"/>
        <w:ind w:left="1221" w:right="1866" w:firstLine="0"/>
        <w:jc w:val="left"/>
      </w:pPr>
      <w:r>
        <w:t>Эстетическая ценность результатов труда. Промышленная эстетика. Дизайн.</w:t>
      </w:r>
      <w:r>
        <w:rPr>
          <w:spacing w:val="-57"/>
        </w:rPr>
        <w:t xml:space="preserve"> </w:t>
      </w:r>
      <w:r>
        <w:t>Народные</w:t>
      </w:r>
      <w:r>
        <w:rPr>
          <w:spacing w:val="-3"/>
        </w:rPr>
        <w:t xml:space="preserve"> </w:t>
      </w:r>
      <w:r>
        <w:t>ремёсла.</w:t>
      </w:r>
      <w:r>
        <w:rPr>
          <w:spacing w:val="2"/>
        </w:rPr>
        <w:t xml:space="preserve"> </w:t>
      </w:r>
      <w:r>
        <w:t>Народные</w:t>
      </w:r>
      <w:r>
        <w:rPr>
          <w:spacing w:val="-3"/>
        </w:rPr>
        <w:t xml:space="preserve"> </w:t>
      </w:r>
      <w:r>
        <w:t>ремёсла</w:t>
      </w:r>
      <w:r>
        <w:rPr>
          <w:spacing w:val="-1"/>
        </w:rPr>
        <w:t xml:space="preserve"> </w:t>
      </w:r>
      <w:r>
        <w:t>и промыслы</w:t>
      </w:r>
      <w:r>
        <w:rPr>
          <w:spacing w:val="-2"/>
        </w:rPr>
        <w:t xml:space="preserve"> </w:t>
      </w:r>
      <w:r>
        <w:t>России.</w:t>
      </w:r>
    </w:p>
    <w:p w:rsidR="00FB559F" w:rsidRDefault="00E8189E">
      <w:pPr>
        <w:pStyle w:val="a3"/>
        <w:spacing w:line="274" w:lineRule="exact"/>
        <w:ind w:left="1221" w:firstLine="0"/>
        <w:jc w:val="left"/>
      </w:pPr>
      <w:r>
        <w:t>Цифровизация</w:t>
      </w:r>
      <w:r>
        <w:rPr>
          <w:spacing w:val="-3"/>
        </w:rPr>
        <w:t xml:space="preserve"> </w:t>
      </w:r>
      <w:r>
        <w:t>производства.</w:t>
      </w:r>
      <w:r>
        <w:rPr>
          <w:spacing w:val="-3"/>
        </w:rPr>
        <w:t xml:space="preserve"> </w:t>
      </w:r>
      <w:r>
        <w:t>Цифровые</w:t>
      </w:r>
      <w:r>
        <w:rPr>
          <w:spacing w:val="-4"/>
        </w:rPr>
        <w:t xml:space="preserve"> </w:t>
      </w:r>
      <w:r>
        <w:t>технологии</w:t>
      </w:r>
      <w:r>
        <w:rPr>
          <w:spacing w:val="-5"/>
        </w:rPr>
        <w:t xml:space="preserve"> </w:t>
      </w:r>
      <w:r>
        <w:t>и</w:t>
      </w:r>
      <w:r>
        <w:rPr>
          <w:spacing w:val="-2"/>
        </w:rPr>
        <w:t xml:space="preserve"> </w:t>
      </w:r>
      <w:r>
        <w:t>способы</w:t>
      </w:r>
      <w:r>
        <w:rPr>
          <w:spacing w:val="-3"/>
        </w:rPr>
        <w:t xml:space="preserve"> </w:t>
      </w:r>
      <w:r>
        <w:t>обработки</w:t>
      </w:r>
      <w:r>
        <w:rPr>
          <w:spacing w:val="-4"/>
        </w:rPr>
        <w:t xml:space="preserve"> </w:t>
      </w:r>
      <w:r>
        <w:t>информации.</w:t>
      </w:r>
    </w:p>
    <w:p w:rsidR="00FB559F" w:rsidRDefault="00E8189E">
      <w:pPr>
        <w:pStyle w:val="a3"/>
        <w:spacing w:before="127" w:line="350" w:lineRule="auto"/>
        <w:jc w:val="left"/>
      </w:pPr>
      <w:r>
        <w:t>Управление</w:t>
      </w:r>
      <w:r>
        <w:rPr>
          <w:spacing w:val="1"/>
        </w:rPr>
        <w:t xml:space="preserve"> </w:t>
      </w:r>
      <w:r>
        <w:t>технологическими</w:t>
      </w:r>
      <w:r>
        <w:rPr>
          <w:spacing w:val="1"/>
        </w:rPr>
        <w:t xml:space="preserve"> </w:t>
      </w:r>
      <w:r>
        <w:t>процессами.</w:t>
      </w:r>
      <w:r>
        <w:rPr>
          <w:spacing w:val="1"/>
        </w:rPr>
        <w:t xml:space="preserve"> </w:t>
      </w:r>
      <w:r>
        <w:t>Управление</w:t>
      </w:r>
      <w:r>
        <w:rPr>
          <w:spacing w:val="1"/>
        </w:rPr>
        <w:t xml:space="preserve"> </w:t>
      </w:r>
      <w:r>
        <w:t>производством.</w:t>
      </w:r>
      <w:r>
        <w:rPr>
          <w:spacing w:val="1"/>
        </w:rPr>
        <w:t xml:space="preserve"> </w:t>
      </w:r>
      <w:r>
        <w:t>Современные</w:t>
      </w:r>
      <w:r>
        <w:rPr>
          <w:spacing w:val="1"/>
        </w:rPr>
        <w:t xml:space="preserve"> </w:t>
      </w:r>
      <w:r>
        <w:t>и</w:t>
      </w:r>
      <w:r>
        <w:rPr>
          <w:spacing w:val="-57"/>
        </w:rPr>
        <w:t xml:space="preserve"> </w:t>
      </w:r>
      <w:r>
        <w:t>перспективные</w:t>
      </w:r>
      <w:r>
        <w:rPr>
          <w:spacing w:val="-3"/>
        </w:rPr>
        <w:t xml:space="preserve"> </w:t>
      </w:r>
      <w:r>
        <w:t>технологии.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Понятие</w:t>
      </w:r>
      <w:r>
        <w:rPr>
          <w:spacing w:val="-5"/>
        </w:rPr>
        <w:t xml:space="preserve"> </w:t>
      </w:r>
      <w:r>
        <w:t>высокотехнологичных</w:t>
      </w:r>
      <w:r>
        <w:rPr>
          <w:spacing w:val="-3"/>
        </w:rPr>
        <w:t xml:space="preserve"> </w:t>
      </w:r>
      <w:r>
        <w:t>отраслей. «Высокие</w:t>
      </w:r>
      <w:r>
        <w:rPr>
          <w:spacing w:val="-5"/>
        </w:rPr>
        <w:t xml:space="preserve"> </w:t>
      </w:r>
      <w:r>
        <w:t>технологии»</w:t>
      </w:r>
      <w:r>
        <w:rPr>
          <w:spacing w:val="-11"/>
        </w:rPr>
        <w:t xml:space="preserve"> </w:t>
      </w:r>
      <w:r>
        <w:t>двойного</w:t>
      </w:r>
      <w:r>
        <w:rPr>
          <w:spacing w:val="-4"/>
        </w:rPr>
        <w:t xml:space="preserve"> </w:t>
      </w:r>
      <w:r>
        <w:t>назначения.</w:t>
      </w:r>
    </w:p>
    <w:p w:rsidR="00FB559F" w:rsidRDefault="00E8189E">
      <w:pPr>
        <w:pStyle w:val="a3"/>
        <w:spacing w:before="127" w:line="350" w:lineRule="auto"/>
        <w:jc w:val="left"/>
      </w:pPr>
      <w:r>
        <w:t>Разработка</w:t>
      </w:r>
      <w:r>
        <w:rPr>
          <w:spacing w:val="11"/>
        </w:rPr>
        <w:t xml:space="preserve"> </w:t>
      </w:r>
      <w:r>
        <w:t>и</w:t>
      </w:r>
      <w:r>
        <w:rPr>
          <w:spacing w:val="13"/>
        </w:rPr>
        <w:t xml:space="preserve"> </w:t>
      </w:r>
      <w:r>
        <w:t>внедрение</w:t>
      </w:r>
      <w:r>
        <w:rPr>
          <w:spacing w:val="11"/>
        </w:rPr>
        <w:t xml:space="preserve"> </w:t>
      </w:r>
      <w:r>
        <w:t>технологий</w:t>
      </w:r>
      <w:r>
        <w:rPr>
          <w:spacing w:val="14"/>
        </w:rPr>
        <w:t xml:space="preserve"> </w:t>
      </w:r>
      <w:r>
        <w:t>многократного</w:t>
      </w:r>
      <w:r>
        <w:rPr>
          <w:spacing w:val="12"/>
        </w:rPr>
        <w:t xml:space="preserve"> </w:t>
      </w:r>
      <w:r>
        <w:t>использования</w:t>
      </w:r>
      <w:r>
        <w:rPr>
          <w:spacing w:val="12"/>
        </w:rPr>
        <w:t xml:space="preserve"> </w:t>
      </w:r>
      <w:r>
        <w:t>материалов,</w:t>
      </w:r>
      <w:r>
        <w:rPr>
          <w:spacing w:val="12"/>
        </w:rPr>
        <w:t xml:space="preserve"> </w:t>
      </w:r>
      <w:r>
        <w:t>технологий</w:t>
      </w:r>
      <w:r>
        <w:rPr>
          <w:spacing w:val="-57"/>
        </w:rPr>
        <w:t xml:space="preserve"> </w:t>
      </w:r>
      <w:r>
        <w:t>безотходного</w:t>
      </w:r>
      <w:r>
        <w:rPr>
          <w:spacing w:val="-4"/>
        </w:rPr>
        <w:t xml:space="preserve"> </w:t>
      </w:r>
      <w:r>
        <w:t>производства.</w:t>
      </w:r>
    </w:p>
    <w:p w:rsidR="00FB559F" w:rsidRDefault="00E8189E">
      <w:pPr>
        <w:pStyle w:val="a3"/>
        <w:spacing w:before="1" w:line="348" w:lineRule="auto"/>
        <w:ind w:left="1221" w:right="1827" w:firstLine="0"/>
        <w:jc w:val="left"/>
      </w:pPr>
      <w:r>
        <w:t>Современная техносфера. Проблема взаимодействия природы и техносферы.</w:t>
      </w:r>
      <w:r>
        <w:rPr>
          <w:spacing w:val="-57"/>
        </w:rPr>
        <w:t xml:space="preserve"> </w:t>
      </w:r>
      <w:r>
        <w:t>Современный</w:t>
      </w:r>
      <w:r>
        <w:rPr>
          <w:spacing w:val="-1"/>
        </w:rPr>
        <w:t xml:space="preserve"> </w:t>
      </w:r>
      <w:r>
        <w:t>транспорт и</w:t>
      </w:r>
      <w:r>
        <w:rPr>
          <w:spacing w:val="-1"/>
        </w:rPr>
        <w:t xml:space="preserve"> </w:t>
      </w:r>
      <w:r>
        <w:t>перспективы</w:t>
      </w:r>
      <w:r>
        <w:rPr>
          <w:spacing w:val="-1"/>
        </w:rPr>
        <w:t xml:space="preserve"> </w:t>
      </w:r>
      <w:r>
        <w:t>его</w:t>
      </w:r>
      <w:r>
        <w:rPr>
          <w:spacing w:val="-2"/>
        </w:rPr>
        <w:t xml:space="preserve"> </w:t>
      </w:r>
      <w:r>
        <w:t>развития.</w:t>
      </w:r>
    </w:p>
    <w:p w:rsidR="00FB559F" w:rsidRDefault="00FB559F">
      <w:pPr>
        <w:pStyle w:val="a3"/>
        <w:spacing w:before="4"/>
        <w:ind w:left="0" w:firstLine="0"/>
        <w:jc w:val="left"/>
        <w:rPr>
          <w:sz w:val="35"/>
        </w:rPr>
      </w:pPr>
    </w:p>
    <w:p w:rsidR="00FB559F" w:rsidRDefault="00E8189E" w:rsidP="00244D10">
      <w:pPr>
        <w:pStyle w:val="a5"/>
        <w:numPr>
          <w:ilvl w:val="0"/>
          <w:numId w:val="39"/>
        </w:numPr>
        <w:tabs>
          <w:tab w:val="left" w:pos="1402"/>
        </w:tabs>
        <w:ind w:hanging="181"/>
        <w:rPr>
          <w:i/>
          <w:sz w:val="24"/>
        </w:rPr>
      </w:pPr>
      <w:r>
        <w:rPr>
          <w:i/>
          <w:sz w:val="24"/>
        </w:rPr>
        <w:t>класс.</w:t>
      </w:r>
    </w:p>
    <w:p w:rsidR="00FB559F" w:rsidRDefault="00E8189E">
      <w:pPr>
        <w:pStyle w:val="a3"/>
        <w:tabs>
          <w:tab w:val="left" w:pos="2192"/>
          <w:tab w:val="left" w:pos="3504"/>
          <w:tab w:val="left" w:pos="4998"/>
          <w:tab w:val="left" w:pos="7135"/>
          <w:tab w:val="left" w:pos="8317"/>
          <w:tab w:val="left" w:pos="10008"/>
        </w:tabs>
        <w:spacing w:before="125" w:line="350" w:lineRule="auto"/>
        <w:ind w:right="272"/>
        <w:jc w:val="left"/>
      </w:pPr>
      <w:r>
        <w:t>Общие</w:t>
      </w:r>
      <w:r>
        <w:tab/>
        <w:t>принципы</w:t>
      </w:r>
      <w:r>
        <w:tab/>
        <w:t>управления.</w:t>
      </w:r>
      <w:r>
        <w:tab/>
        <w:t>Самоуправляемые</w:t>
      </w:r>
      <w:r>
        <w:tab/>
        <w:t>системы.</w:t>
      </w:r>
      <w:r>
        <w:tab/>
        <w:t>Устойчивость</w:t>
      </w:r>
      <w:r>
        <w:tab/>
      </w:r>
      <w:r>
        <w:rPr>
          <w:spacing w:val="-1"/>
        </w:rPr>
        <w:t>систем</w:t>
      </w:r>
      <w:r>
        <w:rPr>
          <w:spacing w:val="-57"/>
        </w:rPr>
        <w:t xml:space="preserve"> </w:t>
      </w:r>
      <w:r>
        <w:t>управления.</w:t>
      </w:r>
      <w:r>
        <w:rPr>
          <w:spacing w:val="-1"/>
        </w:rPr>
        <w:t xml:space="preserve"> </w:t>
      </w:r>
      <w:r>
        <w:t>Устойчивость технических</w:t>
      </w:r>
      <w:r>
        <w:rPr>
          <w:spacing w:val="2"/>
        </w:rPr>
        <w:t xml:space="preserve"> </w:t>
      </w:r>
      <w:r>
        <w:t>систем.</w:t>
      </w:r>
    </w:p>
    <w:p w:rsidR="00FB559F" w:rsidRDefault="00E8189E">
      <w:pPr>
        <w:pStyle w:val="a3"/>
        <w:spacing w:before="1"/>
        <w:ind w:left="1221" w:firstLine="0"/>
        <w:jc w:val="left"/>
      </w:pPr>
      <w:r>
        <w:t>Производство</w:t>
      </w:r>
      <w:r>
        <w:rPr>
          <w:spacing w:val="-5"/>
        </w:rPr>
        <w:t xml:space="preserve"> </w:t>
      </w:r>
      <w:r>
        <w:t>и</w:t>
      </w:r>
      <w:r>
        <w:rPr>
          <w:spacing w:val="-3"/>
        </w:rPr>
        <w:t xml:space="preserve"> </w:t>
      </w:r>
      <w:r>
        <w:t>его</w:t>
      </w:r>
      <w:r>
        <w:rPr>
          <w:spacing w:val="-5"/>
        </w:rPr>
        <w:t xml:space="preserve"> </w:t>
      </w:r>
      <w:r>
        <w:t>виды.</w:t>
      </w:r>
    </w:p>
    <w:p w:rsidR="00FB559F" w:rsidRDefault="00E8189E">
      <w:pPr>
        <w:pStyle w:val="a3"/>
        <w:tabs>
          <w:tab w:val="left" w:pos="2999"/>
          <w:tab w:val="left" w:pos="3363"/>
          <w:tab w:val="left" w:pos="4498"/>
          <w:tab w:val="left" w:pos="6219"/>
          <w:tab w:val="left" w:pos="7380"/>
          <w:tab w:val="left" w:pos="9158"/>
        </w:tabs>
        <w:spacing w:before="125" w:line="350" w:lineRule="auto"/>
        <w:ind w:right="259"/>
        <w:jc w:val="left"/>
      </w:pPr>
      <w:r>
        <w:t>Биотехнологии</w:t>
      </w:r>
      <w:r>
        <w:tab/>
        <w:t>в</w:t>
      </w:r>
      <w:r>
        <w:tab/>
        <w:t>решении</w:t>
      </w:r>
      <w:r>
        <w:tab/>
        <w:t>экологических</w:t>
      </w:r>
      <w:r>
        <w:tab/>
        <w:t>проблем.</w:t>
      </w:r>
      <w:r>
        <w:tab/>
        <w:t>Биоэнергетика.</w:t>
      </w:r>
      <w:r>
        <w:tab/>
      </w:r>
      <w:r>
        <w:rPr>
          <w:spacing w:val="-3"/>
        </w:rPr>
        <w:t>Перспективные</w:t>
      </w:r>
      <w:r>
        <w:rPr>
          <w:spacing w:val="-57"/>
        </w:rPr>
        <w:t xml:space="preserve"> </w:t>
      </w:r>
      <w:r>
        <w:t>технологии</w:t>
      </w:r>
      <w:r>
        <w:rPr>
          <w:spacing w:val="-5"/>
        </w:rPr>
        <w:t xml:space="preserve"> </w:t>
      </w:r>
      <w:r>
        <w:t>(в</w:t>
      </w:r>
      <w:r>
        <w:rPr>
          <w:spacing w:val="-9"/>
        </w:rPr>
        <w:t xml:space="preserve"> </w:t>
      </w:r>
      <w:r>
        <w:t>том</w:t>
      </w:r>
      <w:r>
        <w:rPr>
          <w:spacing w:val="-7"/>
        </w:rPr>
        <w:t xml:space="preserve"> </w:t>
      </w:r>
      <w:r>
        <w:t>числе</w:t>
      </w:r>
      <w:r>
        <w:rPr>
          <w:spacing w:val="-10"/>
        </w:rPr>
        <w:t xml:space="preserve"> </w:t>
      </w:r>
      <w:r>
        <w:t>нанотехнологии).</w:t>
      </w:r>
    </w:p>
    <w:p w:rsidR="00FB559F" w:rsidRDefault="00E8189E">
      <w:pPr>
        <w:pStyle w:val="a3"/>
        <w:spacing w:before="1"/>
        <w:ind w:left="1221" w:firstLine="0"/>
        <w:jc w:val="left"/>
      </w:pPr>
      <w:r>
        <w:t>Сферы</w:t>
      </w:r>
      <w:r>
        <w:rPr>
          <w:spacing w:val="-5"/>
        </w:rPr>
        <w:t xml:space="preserve"> </w:t>
      </w:r>
      <w:r>
        <w:t>применения</w:t>
      </w:r>
      <w:r>
        <w:rPr>
          <w:spacing w:val="-3"/>
        </w:rPr>
        <w:t xml:space="preserve"> </w:t>
      </w:r>
      <w:r>
        <w:t>современных</w:t>
      </w:r>
      <w:r>
        <w:rPr>
          <w:spacing w:val="-2"/>
        </w:rPr>
        <w:t xml:space="preserve"> </w:t>
      </w:r>
      <w:r>
        <w:t>технологий.</w:t>
      </w:r>
    </w:p>
    <w:p w:rsidR="00FB559F" w:rsidRDefault="00E8189E">
      <w:pPr>
        <w:pStyle w:val="a3"/>
        <w:spacing w:before="127" w:line="348" w:lineRule="auto"/>
        <w:ind w:left="1221" w:right="3576"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4"/>
        </w:rPr>
        <w:t xml:space="preserve"> </w:t>
      </w:r>
      <w:r>
        <w:t>Профессия,</w:t>
      </w:r>
      <w:r>
        <w:rPr>
          <w:spacing w:val="-5"/>
        </w:rPr>
        <w:t xml:space="preserve"> </w:t>
      </w:r>
      <w:r>
        <w:t>квалификация</w:t>
      </w:r>
      <w:r>
        <w:rPr>
          <w:spacing w:val="-4"/>
        </w:rPr>
        <w:t xml:space="preserve"> </w:t>
      </w:r>
      <w:r>
        <w:t>и</w:t>
      </w:r>
      <w:r>
        <w:rPr>
          <w:spacing w:val="-6"/>
        </w:rPr>
        <w:t xml:space="preserve"> </w:t>
      </w:r>
      <w:r>
        <w:t>компетенции.</w:t>
      </w:r>
    </w:p>
    <w:p w:rsidR="00FB559F" w:rsidRDefault="00E8189E">
      <w:pPr>
        <w:pStyle w:val="a3"/>
        <w:spacing w:before="3"/>
        <w:ind w:left="1221" w:firstLine="0"/>
        <w:jc w:val="left"/>
      </w:pPr>
      <w:r>
        <w:t>Выбор</w:t>
      </w:r>
      <w:r>
        <w:rPr>
          <w:spacing w:val="-3"/>
        </w:rPr>
        <w:t xml:space="preserve"> </w:t>
      </w:r>
      <w:r>
        <w:t>профессии</w:t>
      </w:r>
      <w:r>
        <w:rPr>
          <w:spacing w:val="-2"/>
        </w:rPr>
        <w:t xml:space="preserve"> </w:t>
      </w:r>
      <w:r>
        <w:t>в</w:t>
      </w:r>
      <w:r>
        <w:rPr>
          <w:spacing w:val="-3"/>
        </w:rPr>
        <w:t xml:space="preserve"> </w:t>
      </w:r>
      <w:r>
        <w:t>зависимости</w:t>
      </w:r>
      <w:r>
        <w:rPr>
          <w:spacing w:val="-2"/>
        </w:rPr>
        <w:t xml:space="preserve"> </w:t>
      </w:r>
      <w:r>
        <w:t>от</w:t>
      </w:r>
      <w:r>
        <w:rPr>
          <w:spacing w:val="-3"/>
        </w:rPr>
        <w:t xml:space="preserve"> </w:t>
      </w:r>
      <w:r>
        <w:t>интересов</w:t>
      </w:r>
      <w:r>
        <w:rPr>
          <w:spacing w:val="-2"/>
        </w:rPr>
        <w:t xml:space="preserve"> </w:t>
      </w:r>
      <w:r>
        <w:t>и</w:t>
      </w:r>
      <w:r>
        <w:rPr>
          <w:spacing w:val="-2"/>
        </w:rPr>
        <w:t xml:space="preserve"> </w:t>
      </w:r>
      <w:r>
        <w:t>способностей</w:t>
      </w:r>
      <w:r>
        <w:rPr>
          <w:spacing w:val="-2"/>
        </w:rPr>
        <w:t xml:space="preserve"> </w:t>
      </w:r>
      <w:r>
        <w:t>человека.</w:t>
      </w:r>
    </w:p>
    <w:p w:rsidR="00FB559F" w:rsidRDefault="00FB559F">
      <w:pPr>
        <w:pStyle w:val="a3"/>
        <w:ind w:left="0" w:firstLine="0"/>
        <w:jc w:val="left"/>
        <w:rPr>
          <w:sz w:val="26"/>
        </w:rPr>
      </w:pPr>
    </w:p>
    <w:p w:rsidR="00FB559F" w:rsidRDefault="00E8189E" w:rsidP="00244D10">
      <w:pPr>
        <w:pStyle w:val="a5"/>
        <w:numPr>
          <w:ilvl w:val="0"/>
          <w:numId w:val="39"/>
        </w:numPr>
        <w:tabs>
          <w:tab w:val="left" w:pos="1402"/>
        </w:tabs>
        <w:spacing w:before="230"/>
        <w:ind w:hanging="181"/>
        <w:rPr>
          <w:i/>
          <w:sz w:val="24"/>
        </w:rPr>
      </w:pPr>
      <w:r>
        <w:rPr>
          <w:i/>
          <w:sz w:val="24"/>
        </w:rPr>
        <w:t>класс.</w:t>
      </w:r>
    </w:p>
    <w:p w:rsidR="00FB559F" w:rsidRDefault="00E8189E">
      <w:pPr>
        <w:pStyle w:val="a3"/>
        <w:spacing w:before="127"/>
        <w:ind w:left="1221" w:firstLine="0"/>
        <w:jc w:val="left"/>
      </w:pPr>
      <w:r>
        <w:t>Предпринимательство.</w:t>
      </w:r>
    </w:p>
    <w:p w:rsidR="00FB559F" w:rsidRDefault="00E8189E">
      <w:pPr>
        <w:pStyle w:val="a3"/>
        <w:spacing w:before="127" w:line="350" w:lineRule="auto"/>
        <w:ind w:right="260"/>
      </w:pPr>
      <w:r>
        <w:t>Сущность культуры предпринимательства. Корпоративная культура. 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1"/>
        </w:rPr>
        <w:t xml:space="preserve"> </w:t>
      </w:r>
      <w:r>
        <w:t>предпринимательства.</w:t>
      </w:r>
      <w:r>
        <w:rPr>
          <w:spacing w:val="1"/>
        </w:rPr>
        <w:t xml:space="preserve"> </w:t>
      </w:r>
      <w:r>
        <w:t>Базовые</w:t>
      </w:r>
      <w:r>
        <w:rPr>
          <w:spacing w:val="1"/>
        </w:rPr>
        <w:t xml:space="preserve"> </w:t>
      </w:r>
      <w:r>
        <w:t>составляющие</w:t>
      </w:r>
      <w:r>
        <w:rPr>
          <w:spacing w:val="-2"/>
        </w:rPr>
        <w:t xml:space="preserve"> </w:t>
      </w:r>
      <w:r>
        <w:t>внутренней среды. Формирование</w:t>
      </w:r>
      <w:r>
        <w:rPr>
          <w:spacing w:val="-1"/>
        </w:rPr>
        <w:t xml:space="preserve"> </w:t>
      </w:r>
      <w:r>
        <w:t>цены</w:t>
      </w:r>
      <w:r>
        <w:rPr>
          <w:spacing w:val="-1"/>
        </w:rPr>
        <w:t xml:space="preserve"> </w:t>
      </w:r>
      <w:r>
        <w:t>товара.</w:t>
      </w:r>
    </w:p>
    <w:p w:rsidR="00FB559F" w:rsidRDefault="00E8189E">
      <w:pPr>
        <w:pStyle w:val="a3"/>
        <w:spacing w:line="350" w:lineRule="auto"/>
        <w:ind w:right="266"/>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60"/>
        </w:rPr>
        <w:t xml:space="preserve"> </w:t>
      </w:r>
      <w:r>
        <w:t>механизма</w:t>
      </w:r>
      <w:r>
        <w:rPr>
          <w:spacing w:val="1"/>
        </w:rPr>
        <w:t xml:space="preserve"> </w:t>
      </w:r>
      <w:r>
        <w:t>защиты</w:t>
      </w:r>
      <w:r>
        <w:rPr>
          <w:spacing w:val="1"/>
        </w:rPr>
        <w:t xml:space="preserve"> </w:t>
      </w:r>
      <w:r>
        <w:t>предпринимательской</w:t>
      </w:r>
      <w:r>
        <w:rPr>
          <w:spacing w:val="1"/>
        </w:rPr>
        <w:t xml:space="preserve"> </w:t>
      </w:r>
      <w:r>
        <w:t>тайны.</w:t>
      </w:r>
      <w:r>
        <w:rPr>
          <w:spacing w:val="1"/>
        </w:rPr>
        <w:t xml:space="preserve"> </w:t>
      </w:r>
      <w:r>
        <w:t>Защита</w:t>
      </w:r>
      <w:r>
        <w:rPr>
          <w:spacing w:val="1"/>
        </w:rPr>
        <w:t xml:space="preserve"> </w:t>
      </w:r>
      <w:r>
        <w:t>предпринимательской</w:t>
      </w:r>
      <w:r>
        <w:rPr>
          <w:spacing w:val="1"/>
        </w:rPr>
        <w:t xml:space="preserve"> </w:t>
      </w:r>
      <w:r>
        <w:t>тайны</w:t>
      </w:r>
      <w:r>
        <w:rPr>
          <w:spacing w:val="1"/>
        </w:rPr>
        <w:t xml:space="preserve"> </w:t>
      </w:r>
      <w:r>
        <w:t>и</w:t>
      </w:r>
      <w:r>
        <w:rPr>
          <w:spacing w:val="1"/>
        </w:rPr>
        <w:t xml:space="preserve"> </w:t>
      </w:r>
      <w:r>
        <w:t>обеспечение</w:t>
      </w:r>
      <w:r>
        <w:rPr>
          <w:spacing w:val="1"/>
        </w:rPr>
        <w:t xml:space="preserve"> </w:t>
      </w:r>
      <w:r>
        <w:t>безопасности</w:t>
      </w:r>
      <w:r>
        <w:rPr>
          <w:spacing w:val="-1"/>
        </w:rPr>
        <w:t xml:space="preserve"> </w:t>
      </w:r>
      <w:r>
        <w:t>фирмы.</w:t>
      </w:r>
    </w:p>
    <w:p w:rsidR="00FB559F" w:rsidRDefault="00E8189E">
      <w:pPr>
        <w:pStyle w:val="a3"/>
        <w:spacing w:line="350" w:lineRule="auto"/>
        <w:ind w:right="264"/>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1"/>
        </w:rPr>
        <w:t xml:space="preserve"> </w:t>
      </w:r>
      <w:r>
        <w:t>деятельности,</w:t>
      </w:r>
      <w:r>
        <w:rPr>
          <w:spacing w:val="1"/>
        </w:rPr>
        <w:t xml:space="preserve"> </w:t>
      </w:r>
      <w:r>
        <w:t>создание</w:t>
      </w:r>
      <w:r>
        <w:rPr>
          <w:spacing w:val="1"/>
        </w:rPr>
        <w:t xml:space="preserve"> </w:t>
      </w:r>
      <w:r>
        <w:t>логотипа</w:t>
      </w:r>
      <w:r>
        <w:rPr>
          <w:spacing w:val="1"/>
        </w:rPr>
        <w:t xml:space="preserve"> </w:t>
      </w:r>
      <w:r>
        <w:t>фирмы,</w:t>
      </w:r>
      <w:r>
        <w:rPr>
          <w:spacing w:val="1"/>
        </w:rPr>
        <w:t xml:space="preserve"> </w:t>
      </w:r>
      <w:r>
        <w:t>разработка</w:t>
      </w:r>
      <w:r>
        <w:rPr>
          <w:spacing w:val="1"/>
        </w:rPr>
        <w:t xml:space="preserve"> </w:t>
      </w:r>
      <w:r>
        <w:t>бизнес-плана.</w:t>
      </w:r>
    </w:p>
    <w:p w:rsidR="00FB559F" w:rsidRDefault="00E8189E">
      <w:pPr>
        <w:pStyle w:val="a3"/>
        <w:spacing w:line="350" w:lineRule="auto"/>
        <w:ind w:right="271"/>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61"/>
        </w:rPr>
        <w:t xml:space="preserve"> </w:t>
      </w:r>
      <w:r>
        <w:t>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Технологическое</w:t>
      </w:r>
      <w:r>
        <w:rPr>
          <w:spacing w:val="1"/>
        </w:rPr>
        <w:t xml:space="preserve"> </w:t>
      </w:r>
      <w:r>
        <w:t>предпринимательство.</w:t>
      </w:r>
      <w:r>
        <w:rPr>
          <w:spacing w:val="-4"/>
        </w:rPr>
        <w:t xml:space="preserve"> </w:t>
      </w:r>
      <w:r>
        <w:t>Инновации и</w:t>
      </w:r>
      <w:r>
        <w:rPr>
          <w:spacing w:val="-3"/>
        </w:rPr>
        <w:t xml:space="preserve"> </w:t>
      </w:r>
      <w:r>
        <w:t>их</w:t>
      </w:r>
      <w:r>
        <w:rPr>
          <w:spacing w:val="2"/>
        </w:rPr>
        <w:t xml:space="preserve"> </w:t>
      </w:r>
      <w:r>
        <w:t>виды.</w:t>
      </w:r>
      <w:r>
        <w:rPr>
          <w:spacing w:val="-4"/>
        </w:rPr>
        <w:t xml:space="preserve"> </w:t>
      </w:r>
      <w:r>
        <w:t>Новые</w:t>
      </w:r>
      <w:r>
        <w:rPr>
          <w:spacing w:val="-2"/>
        </w:rPr>
        <w:t xml:space="preserve"> </w:t>
      </w:r>
      <w:r>
        <w:t>рынки</w:t>
      </w:r>
      <w:r>
        <w:rPr>
          <w:spacing w:val="2"/>
        </w:rPr>
        <w:t xml:space="preserve"> </w:t>
      </w:r>
      <w:r>
        <w:t>для</w:t>
      </w:r>
      <w:r>
        <w:rPr>
          <w:spacing w:val="-1"/>
        </w:rPr>
        <w:t xml:space="preserve"> </w:t>
      </w:r>
      <w:r>
        <w:t>продуктов.</w:t>
      </w:r>
    </w:p>
    <w:p w:rsidR="00FB559F" w:rsidRDefault="00FB559F">
      <w:pPr>
        <w:pStyle w:val="a3"/>
        <w:spacing w:before="5"/>
        <w:ind w:left="0" w:firstLine="0"/>
        <w:jc w:val="left"/>
        <w:rPr>
          <w:sz w:val="34"/>
        </w:rPr>
      </w:pPr>
    </w:p>
    <w:p w:rsidR="00FB559F" w:rsidRDefault="00E8189E">
      <w:pPr>
        <w:spacing w:line="350" w:lineRule="auto"/>
        <w:ind w:left="1221" w:right="2712"/>
        <w:rPr>
          <w:i/>
          <w:sz w:val="24"/>
        </w:rPr>
      </w:pPr>
      <w:r>
        <w:rPr>
          <w:i/>
          <w:sz w:val="24"/>
        </w:rPr>
        <w:t>Модуль</w:t>
      </w:r>
      <w:r>
        <w:rPr>
          <w:i/>
          <w:spacing w:val="-3"/>
          <w:sz w:val="24"/>
        </w:rPr>
        <w:t xml:space="preserve"> </w:t>
      </w:r>
      <w:r>
        <w:rPr>
          <w:i/>
          <w:sz w:val="24"/>
        </w:rPr>
        <w:t>«Технологии</w:t>
      </w:r>
      <w:r>
        <w:rPr>
          <w:i/>
          <w:spacing w:val="-3"/>
          <w:sz w:val="24"/>
        </w:rPr>
        <w:t xml:space="preserve"> </w:t>
      </w:r>
      <w:r>
        <w:rPr>
          <w:i/>
          <w:sz w:val="24"/>
        </w:rPr>
        <w:t>обработки</w:t>
      </w:r>
      <w:r>
        <w:rPr>
          <w:i/>
          <w:spacing w:val="-3"/>
          <w:sz w:val="24"/>
        </w:rPr>
        <w:t xml:space="preserve"> </w:t>
      </w:r>
      <w:r>
        <w:rPr>
          <w:i/>
          <w:sz w:val="24"/>
        </w:rPr>
        <w:t>материалов</w:t>
      </w:r>
      <w:r>
        <w:rPr>
          <w:i/>
          <w:spacing w:val="-3"/>
          <w:sz w:val="24"/>
        </w:rPr>
        <w:t xml:space="preserve"> </w:t>
      </w:r>
      <w:r>
        <w:rPr>
          <w:i/>
          <w:sz w:val="24"/>
        </w:rPr>
        <w:t>и</w:t>
      </w:r>
      <w:r>
        <w:rPr>
          <w:i/>
          <w:spacing w:val="-1"/>
          <w:sz w:val="24"/>
        </w:rPr>
        <w:t xml:space="preserve"> </w:t>
      </w:r>
      <w:r>
        <w:rPr>
          <w:i/>
          <w:sz w:val="24"/>
        </w:rPr>
        <w:t>пищевых</w:t>
      </w:r>
      <w:r>
        <w:rPr>
          <w:i/>
          <w:spacing w:val="-4"/>
          <w:sz w:val="24"/>
        </w:rPr>
        <w:t xml:space="preserve"> </w:t>
      </w:r>
      <w:r>
        <w:rPr>
          <w:i/>
          <w:sz w:val="24"/>
        </w:rPr>
        <w:t>продуктов».</w:t>
      </w:r>
      <w:r>
        <w:rPr>
          <w:i/>
          <w:spacing w:val="-57"/>
          <w:sz w:val="24"/>
        </w:rPr>
        <w:t xml:space="preserve"> </w:t>
      </w:r>
      <w:r>
        <w:rPr>
          <w:i/>
          <w:sz w:val="24"/>
        </w:rPr>
        <w:t>5</w:t>
      </w:r>
      <w:r>
        <w:rPr>
          <w:i/>
          <w:spacing w:val="-11"/>
          <w:sz w:val="24"/>
        </w:rPr>
        <w:t xml:space="preserve"> </w:t>
      </w:r>
      <w:r>
        <w:rPr>
          <w:i/>
          <w:sz w:val="24"/>
        </w:rPr>
        <w:t>класс.</w:t>
      </w:r>
    </w:p>
    <w:p w:rsidR="00FB559F" w:rsidRDefault="00FB559F">
      <w:pPr>
        <w:spacing w:line="350" w:lineRule="auto"/>
        <w:rPr>
          <w:sz w:val="24"/>
        </w:rPr>
        <w:sectPr w:rsidR="00FB559F">
          <w:pgSz w:w="11910" w:h="16850"/>
          <w:pgMar w:top="1060" w:right="300" w:bottom="280" w:left="620" w:header="720" w:footer="720" w:gutter="0"/>
          <w:cols w:space="720"/>
        </w:sectPr>
      </w:pPr>
    </w:p>
    <w:p w:rsidR="00FB559F" w:rsidRDefault="00E8189E">
      <w:pPr>
        <w:pStyle w:val="a3"/>
        <w:spacing w:before="64"/>
        <w:ind w:left="1221" w:firstLine="0"/>
      </w:pPr>
      <w:r>
        <w:rPr>
          <w:spacing w:val="-4"/>
        </w:rPr>
        <w:lastRenderedPageBreak/>
        <w:t>Технологии</w:t>
      </w:r>
      <w:r>
        <w:rPr>
          <w:spacing w:val="-10"/>
        </w:rPr>
        <w:t xml:space="preserve"> </w:t>
      </w:r>
      <w:r>
        <w:rPr>
          <w:spacing w:val="-4"/>
        </w:rPr>
        <w:t>обработки</w:t>
      </w:r>
      <w:r>
        <w:rPr>
          <w:spacing w:val="-9"/>
        </w:rPr>
        <w:t xml:space="preserve"> </w:t>
      </w:r>
      <w:r>
        <w:rPr>
          <w:spacing w:val="-4"/>
        </w:rPr>
        <w:t>конструкционных</w:t>
      </w:r>
      <w:r>
        <w:rPr>
          <w:spacing w:val="-8"/>
        </w:rPr>
        <w:t xml:space="preserve"> </w:t>
      </w:r>
      <w:r>
        <w:rPr>
          <w:spacing w:val="-4"/>
        </w:rPr>
        <w:t>материалов.</w:t>
      </w:r>
    </w:p>
    <w:p w:rsidR="00FB559F" w:rsidRDefault="00E8189E">
      <w:pPr>
        <w:pStyle w:val="a3"/>
        <w:spacing w:before="127"/>
        <w:ind w:left="1221" w:firstLine="0"/>
      </w:pPr>
      <w:r>
        <w:t>Проектирование,</w:t>
      </w:r>
      <w:r>
        <w:rPr>
          <w:spacing w:val="18"/>
        </w:rPr>
        <w:t xml:space="preserve"> </w:t>
      </w:r>
      <w:r>
        <w:t>моделирование,</w:t>
      </w:r>
      <w:r>
        <w:rPr>
          <w:spacing w:val="18"/>
        </w:rPr>
        <w:t xml:space="preserve"> </w:t>
      </w:r>
      <w:r>
        <w:t>конструирование</w:t>
      </w:r>
      <w:r>
        <w:rPr>
          <w:spacing w:val="26"/>
        </w:rPr>
        <w:t xml:space="preserve"> </w:t>
      </w:r>
      <w:r>
        <w:t>–</w:t>
      </w:r>
      <w:r>
        <w:rPr>
          <w:spacing w:val="18"/>
        </w:rPr>
        <w:t xml:space="preserve"> </w:t>
      </w:r>
      <w:r>
        <w:t>основные</w:t>
      </w:r>
      <w:r>
        <w:rPr>
          <w:spacing w:val="20"/>
        </w:rPr>
        <w:t xml:space="preserve"> </w:t>
      </w:r>
      <w:r>
        <w:t>составляющие</w:t>
      </w:r>
      <w:r>
        <w:rPr>
          <w:spacing w:val="17"/>
        </w:rPr>
        <w:t xml:space="preserve"> </w:t>
      </w:r>
      <w:r>
        <w:t>технологии.</w:t>
      </w:r>
    </w:p>
    <w:p w:rsidR="00FB559F" w:rsidRDefault="00E8189E">
      <w:pPr>
        <w:pStyle w:val="a3"/>
        <w:spacing w:before="127"/>
        <w:ind w:firstLine="0"/>
      </w:pPr>
      <w:r>
        <w:t>Основные</w:t>
      </w:r>
      <w:r>
        <w:rPr>
          <w:spacing w:val="4"/>
        </w:rPr>
        <w:t xml:space="preserve"> </w:t>
      </w:r>
      <w:r>
        <w:t>элементы</w:t>
      </w:r>
      <w:r>
        <w:rPr>
          <w:spacing w:val="5"/>
        </w:rPr>
        <w:t xml:space="preserve"> </w:t>
      </w:r>
      <w:r>
        <w:t>структуры</w:t>
      </w:r>
      <w:r>
        <w:rPr>
          <w:spacing w:val="4"/>
        </w:rPr>
        <w:t xml:space="preserve"> </w:t>
      </w:r>
      <w:r>
        <w:t>технологии:</w:t>
      </w:r>
      <w:r>
        <w:rPr>
          <w:spacing w:val="6"/>
        </w:rPr>
        <w:t xml:space="preserve"> </w:t>
      </w:r>
      <w:r>
        <w:t>действия,</w:t>
      </w:r>
      <w:r>
        <w:rPr>
          <w:spacing w:val="6"/>
        </w:rPr>
        <w:t xml:space="preserve"> </w:t>
      </w:r>
      <w:r>
        <w:t>операции,</w:t>
      </w:r>
      <w:r>
        <w:rPr>
          <w:spacing w:val="5"/>
        </w:rPr>
        <w:t xml:space="preserve"> </w:t>
      </w:r>
      <w:r>
        <w:t>этапы.</w:t>
      </w:r>
      <w:r>
        <w:rPr>
          <w:spacing w:val="5"/>
        </w:rPr>
        <w:t xml:space="preserve"> </w:t>
      </w:r>
      <w:r>
        <w:t>Технологическая</w:t>
      </w:r>
      <w:r>
        <w:rPr>
          <w:spacing w:val="6"/>
        </w:rPr>
        <w:t xml:space="preserve"> </w:t>
      </w:r>
      <w:r>
        <w:t>карта.</w:t>
      </w:r>
    </w:p>
    <w:p w:rsidR="00FB559F" w:rsidRDefault="00E8189E">
      <w:pPr>
        <w:pStyle w:val="a3"/>
        <w:spacing w:before="128"/>
        <w:ind w:left="1221" w:firstLine="0"/>
      </w:pPr>
      <w:r>
        <w:t>Бумага</w:t>
      </w:r>
      <w:r>
        <w:rPr>
          <w:spacing w:val="-4"/>
        </w:rPr>
        <w:t xml:space="preserve"> </w:t>
      </w:r>
      <w:r>
        <w:t>и</w:t>
      </w:r>
      <w:r>
        <w:rPr>
          <w:spacing w:val="-3"/>
        </w:rPr>
        <w:t xml:space="preserve"> </w:t>
      </w:r>
      <w:r>
        <w:t>её</w:t>
      </w:r>
      <w:r>
        <w:rPr>
          <w:spacing w:val="-4"/>
        </w:rPr>
        <w:t xml:space="preserve"> </w:t>
      </w:r>
      <w:r>
        <w:t>свойства.</w:t>
      </w:r>
      <w:r>
        <w:rPr>
          <w:spacing w:val="-2"/>
        </w:rPr>
        <w:t xml:space="preserve"> </w:t>
      </w:r>
      <w:r>
        <w:t>Производство</w:t>
      </w:r>
      <w:r>
        <w:rPr>
          <w:spacing w:val="-4"/>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5"/>
        </w:rPr>
        <w:t xml:space="preserve"> </w:t>
      </w:r>
      <w:r>
        <w:t>технологии.</w:t>
      </w:r>
    </w:p>
    <w:p w:rsidR="00FB559F" w:rsidRDefault="00E8189E">
      <w:pPr>
        <w:pStyle w:val="a3"/>
        <w:spacing w:before="125" w:line="350" w:lineRule="auto"/>
        <w:ind w:right="270"/>
      </w:pPr>
      <w:r>
        <w:t>Использование древесины человеком (история и современность). Использование древесины</w:t>
      </w:r>
      <w:r>
        <w:rPr>
          <w:spacing w:val="-57"/>
        </w:rPr>
        <w:t xml:space="preserve"> </w:t>
      </w:r>
      <w:r>
        <w:t>и охрана природы. Общие сведения о древесине хвойных и лиственных пород. Пиломатериалы.</w:t>
      </w:r>
      <w:r>
        <w:rPr>
          <w:spacing w:val="1"/>
        </w:rPr>
        <w:t xml:space="preserve"> </w:t>
      </w:r>
      <w:r>
        <w:t>Способы</w:t>
      </w:r>
      <w:r>
        <w:rPr>
          <w:spacing w:val="-1"/>
        </w:rPr>
        <w:t xml:space="preserve"> </w:t>
      </w:r>
      <w:r>
        <w:t>обработки</w:t>
      </w:r>
      <w:r>
        <w:rPr>
          <w:spacing w:val="-1"/>
        </w:rPr>
        <w:t xml:space="preserve"> </w:t>
      </w:r>
      <w:r>
        <w:t>древесины.</w:t>
      </w:r>
      <w:r>
        <w:rPr>
          <w:spacing w:val="-1"/>
        </w:rPr>
        <w:t xml:space="preserve"> </w:t>
      </w:r>
      <w:r>
        <w:t>Организация</w:t>
      </w:r>
      <w:r>
        <w:rPr>
          <w:spacing w:val="-1"/>
        </w:rPr>
        <w:t xml:space="preserve"> </w:t>
      </w:r>
      <w:r>
        <w:t>рабочего</w:t>
      </w:r>
      <w:r>
        <w:rPr>
          <w:spacing w:val="-1"/>
        </w:rPr>
        <w:t xml:space="preserve"> </w:t>
      </w:r>
      <w:r>
        <w:t>места</w:t>
      </w:r>
      <w:r>
        <w:rPr>
          <w:spacing w:val="-2"/>
        </w:rPr>
        <w:t xml:space="preserve"> </w:t>
      </w:r>
      <w:r>
        <w:t>при</w:t>
      </w:r>
      <w:r>
        <w:rPr>
          <w:spacing w:val="-1"/>
        </w:rPr>
        <w:t xml:space="preserve"> </w:t>
      </w:r>
      <w:r>
        <w:t>работе</w:t>
      </w:r>
      <w:r>
        <w:rPr>
          <w:spacing w:val="-2"/>
        </w:rPr>
        <w:t xml:space="preserve"> </w:t>
      </w:r>
      <w:r>
        <w:t>с</w:t>
      </w:r>
      <w:r>
        <w:rPr>
          <w:spacing w:val="-2"/>
        </w:rPr>
        <w:t xml:space="preserve"> </w:t>
      </w:r>
      <w:r>
        <w:t>древесиной.</w:t>
      </w:r>
    </w:p>
    <w:p w:rsidR="00FB559F" w:rsidRDefault="00E8189E">
      <w:pPr>
        <w:pStyle w:val="a3"/>
        <w:spacing w:line="274" w:lineRule="exact"/>
        <w:ind w:left="1221" w:firstLine="0"/>
      </w:pPr>
      <w:r>
        <w:t>Ручной</w:t>
      </w:r>
      <w:r>
        <w:rPr>
          <w:spacing w:val="-5"/>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4"/>
        </w:rPr>
        <w:t xml:space="preserve"> </w:t>
      </w:r>
      <w:r>
        <w:t>древесины.</w:t>
      </w:r>
    </w:p>
    <w:p w:rsidR="00FB559F" w:rsidRDefault="00E8189E">
      <w:pPr>
        <w:pStyle w:val="a3"/>
        <w:spacing w:before="127" w:line="350" w:lineRule="auto"/>
        <w:ind w:left="1221" w:right="492" w:firstLine="0"/>
        <w:jc w:val="left"/>
      </w:pPr>
      <w:r>
        <w:t>Операции (основные): разметка, пиление, сверление, зачистка, декорирование древесины.</w:t>
      </w:r>
      <w:r>
        <w:rPr>
          <w:spacing w:val="-57"/>
        </w:rPr>
        <w:t xml:space="preserve"> </w:t>
      </w:r>
      <w:r>
        <w:t>Народные</w:t>
      </w:r>
      <w:r>
        <w:rPr>
          <w:spacing w:val="-3"/>
        </w:rPr>
        <w:t xml:space="preserve"> </w:t>
      </w:r>
      <w:r>
        <w:t>промыслы</w:t>
      </w:r>
      <w:r>
        <w:rPr>
          <w:spacing w:val="-1"/>
        </w:rPr>
        <w:t xml:space="preserve"> </w:t>
      </w:r>
      <w:r>
        <w:t>по обработке</w:t>
      </w:r>
      <w:r>
        <w:rPr>
          <w:spacing w:val="-1"/>
        </w:rPr>
        <w:t xml:space="preserve"> </w:t>
      </w:r>
      <w:r>
        <w:t>древесины.</w:t>
      </w:r>
    </w:p>
    <w:p w:rsidR="00FB559F" w:rsidRDefault="00E8189E">
      <w:pPr>
        <w:pStyle w:val="a3"/>
        <w:spacing w:line="274" w:lineRule="exact"/>
        <w:ind w:left="1221" w:firstLine="0"/>
        <w:jc w:val="left"/>
      </w:pPr>
      <w:r>
        <w:t>Профессии,</w:t>
      </w:r>
      <w:r>
        <w:rPr>
          <w:spacing w:val="-4"/>
        </w:rPr>
        <w:t xml:space="preserve"> </w:t>
      </w:r>
      <w:r>
        <w:t>связанные</w:t>
      </w:r>
      <w:r>
        <w:rPr>
          <w:spacing w:val="-6"/>
        </w:rPr>
        <w:t xml:space="preserve"> </w:t>
      </w:r>
      <w:r>
        <w:t>с</w:t>
      </w:r>
      <w:r>
        <w:rPr>
          <w:spacing w:val="-4"/>
        </w:rPr>
        <w:t xml:space="preserve"> </w:t>
      </w:r>
      <w:r>
        <w:t>производством</w:t>
      </w:r>
      <w:r>
        <w:rPr>
          <w:spacing w:val="-6"/>
        </w:rPr>
        <w:t xml:space="preserve"> </w:t>
      </w:r>
      <w:r>
        <w:t>и</w:t>
      </w:r>
      <w:r>
        <w:rPr>
          <w:spacing w:val="-4"/>
        </w:rPr>
        <w:t xml:space="preserve"> </w:t>
      </w:r>
      <w:r>
        <w:t>обработкой</w:t>
      </w:r>
      <w:r>
        <w:rPr>
          <w:spacing w:val="-4"/>
        </w:rPr>
        <w:t xml:space="preserve"> </w:t>
      </w:r>
      <w:r>
        <w:t>древесины.</w:t>
      </w:r>
    </w:p>
    <w:p w:rsidR="00FB559F" w:rsidRDefault="00E8189E">
      <w:pPr>
        <w:pStyle w:val="a3"/>
        <w:spacing w:before="128" w:line="350" w:lineRule="auto"/>
        <w:ind w:left="1221" w:right="1766" w:firstLine="0"/>
        <w:jc w:val="left"/>
      </w:pPr>
      <w:r>
        <w:t>Индивидуальный</w:t>
      </w:r>
      <w:r>
        <w:rPr>
          <w:spacing w:val="-6"/>
        </w:rPr>
        <w:t xml:space="preserve"> </w:t>
      </w:r>
      <w:r>
        <w:t>творческий</w:t>
      </w:r>
      <w:r>
        <w:rPr>
          <w:spacing w:val="-6"/>
        </w:rPr>
        <w:t xml:space="preserve"> </w:t>
      </w:r>
      <w:r>
        <w:t>(учебный)</w:t>
      </w:r>
      <w:r>
        <w:rPr>
          <w:spacing w:val="-6"/>
        </w:rPr>
        <w:t xml:space="preserve"> </w:t>
      </w:r>
      <w:r>
        <w:t>проект</w:t>
      </w:r>
      <w:r>
        <w:rPr>
          <w:spacing w:val="-2"/>
        </w:rPr>
        <w:t xml:space="preserve"> </w:t>
      </w:r>
      <w:r>
        <w:t>«Изделие</w:t>
      </w:r>
      <w:r>
        <w:rPr>
          <w:spacing w:val="-6"/>
        </w:rPr>
        <w:t xml:space="preserve"> </w:t>
      </w:r>
      <w:r>
        <w:t>из</w:t>
      </w:r>
      <w:r>
        <w:rPr>
          <w:spacing w:val="-6"/>
        </w:rPr>
        <w:t xml:space="preserve"> </w:t>
      </w:r>
      <w:r>
        <w:t>древесины».</w:t>
      </w:r>
      <w:r>
        <w:rPr>
          <w:spacing w:val="-57"/>
        </w:rPr>
        <w:t xml:space="preserve"> </w:t>
      </w:r>
      <w:r>
        <w:t>Технологии</w:t>
      </w:r>
      <w:r>
        <w:rPr>
          <w:spacing w:val="-1"/>
        </w:rPr>
        <w:t xml:space="preserve"> </w:t>
      </w:r>
      <w:r>
        <w:t>обработки</w:t>
      </w:r>
      <w:r>
        <w:rPr>
          <w:spacing w:val="-2"/>
        </w:rPr>
        <w:t xml:space="preserve"> </w:t>
      </w:r>
      <w:r>
        <w:t>пищевых</w:t>
      </w:r>
      <w:r>
        <w:rPr>
          <w:spacing w:val="-1"/>
        </w:rPr>
        <w:t xml:space="preserve"> </w:t>
      </w:r>
      <w:r>
        <w:t>продуктов.</w:t>
      </w:r>
    </w:p>
    <w:p w:rsidR="00FB559F" w:rsidRDefault="00E8189E">
      <w:pPr>
        <w:pStyle w:val="a3"/>
        <w:spacing w:line="348" w:lineRule="auto"/>
        <w:ind w:left="1221" w:right="1766" w:firstLine="0"/>
        <w:jc w:val="left"/>
      </w:pPr>
      <w:r>
        <w:t>Общие сведения о питании и технологиях приготовления пищи.</w:t>
      </w:r>
      <w:r>
        <w:rPr>
          <w:spacing w:val="1"/>
        </w:rPr>
        <w:t xml:space="preserve"> </w:t>
      </w:r>
      <w:r>
        <w:t>Рациональное,</w:t>
      </w:r>
      <w:r>
        <w:rPr>
          <w:spacing w:val="-4"/>
        </w:rPr>
        <w:t xml:space="preserve"> </w:t>
      </w:r>
      <w:r>
        <w:t>здоровое</w:t>
      </w:r>
      <w:r>
        <w:rPr>
          <w:spacing w:val="-5"/>
        </w:rPr>
        <w:t xml:space="preserve"> </w:t>
      </w:r>
      <w:r>
        <w:t>питание,</w:t>
      </w:r>
      <w:r>
        <w:rPr>
          <w:spacing w:val="-4"/>
        </w:rPr>
        <w:t xml:space="preserve"> </w:t>
      </w:r>
      <w:r>
        <w:t>режим</w:t>
      </w:r>
      <w:r>
        <w:rPr>
          <w:spacing w:val="-4"/>
        </w:rPr>
        <w:t xml:space="preserve"> </w:t>
      </w:r>
      <w:r>
        <w:t>питания,</w:t>
      </w:r>
      <w:r>
        <w:rPr>
          <w:spacing w:val="-4"/>
        </w:rPr>
        <w:t xml:space="preserve"> </w:t>
      </w:r>
      <w:r>
        <w:t>пищевая</w:t>
      </w:r>
      <w:r>
        <w:rPr>
          <w:spacing w:val="-4"/>
        </w:rPr>
        <w:t xml:space="preserve"> </w:t>
      </w:r>
      <w:r>
        <w:t>пирамида.</w:t>
      </w:r>
    </w:p>
    <w:p w:rsidR="00FB559F" w:rsidRDefault="00E8189E">
      <w:pPr>
        <w:pStyle w:val="a3"/>
        <w:spacing w:before="4" w:line="350" w:lineRule="auto"/>
        <w:jc w:val="left"/>
      </w:pPr>
      <w:r>
        <w:t>Значение</w:t>
      </w:r>
      <w:r>
        <w:rPr>
          <w:spacing w:val="30"/>
        </w:rPr>
        <w:t xml:space="preserve"> </w:t>
      </w:r>
      <w:r>
        <w:t>выбора</w:t>
      </w:r>
      <w:r>
        <w:rPr>
          <w:spacing w:val="32"/>
        </w:rPr>
        <w:t xml:space="preserve"> </w:t>
      </w:r>
      <w:r>
        <w:t>продуктов</w:t>
      </w:r>
      <w:r>
        <w:rPr>
          <w:spacing w:val="31"/>
        </w:rPr>
        <w:t xml:space="preserve"> </w:t>
      </w:r>
      <w:r>
        <w:t>для</w:t>
      </w:r>
      <w:r>
        <w:rPr>
          <w:spacing w:val="32"/>
        </w:rPr>
        <w:t xml:space="preserve"> </w:t>
      </w:r>
      <w:r>
        <w:t>здоровья</w:t>
      </w:r>
      <w:r>
        <w:rPr>
          <w:spacing w:val="32"/>
        </w:rPr>
        <w:t xml:space="preserve"> </w:t>
      </w:r>
      <w:r>
        <w:t>человека.</w:t>
      </w:r>
      <w:r>
        <w:rPr>
          <w:spacing w:val="31"/>
        </w:rPr>
        <w:t xml:space="preserve"> </w:t>
      </w:r>
      <w:r>
        <w:t>Пищевая</w:t>
      </w:r>
      <w:r>
        <w:rPr>
          <w:spacing w:val="32"/>
        </w:rPr>
        <w:t xml:space="preserve"> </w:t>
      </w:r>
      <w:r>
        <w:t>ценность</w:t>
      </w:r>
      <w:r>
        <w:rPr>
          <w:spacing w:val="32"/>
        </w:rPr>
        <w:t xml:space="preserve"> </w:t>
      </w:r>
      <w:r>
        <w:t>разных</w:t>
      </w:r>
      <w:r>
        <w:rPr>
          <w:spacing w:val="32"/>
        </w:rPr>
        <w:t xml:space="preserve"> </w:t>
      </w:r>
      <w:r>
        <w:t>продуктов</w:t>
      </w:r>
      <w:r>
        <w:rPr>
          <w:spacing w:val="-57"/>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4"/>
        </w:rPr>
        <w:t xml:space="preserve"> </w:t>
      </w:r>
      <w:r>
        <w:t>круп,</w:t>
      </w:r>
      <w:r>
        <w:rPr>
          <w:spacing w:val="-1"/>
        </w:rPr>
        <w:t xml:space="preserve"> </w:t>
      </w:r>
      <w:r>
        <w:t>овощей.</w:t>
      </w:r>
      <w:r>
        <w:rPr>
          <w:spacing w:val="2"/>
        </w:rPr>
        <w:t xml:space="preserve"> </w:t>
      </w:r>
      <w:r>
        <w:t>Технологии</w:t>
      </w:r>
      <w:r>
        <w:rPr>
          <w:spacing w:val="-1"/>
        </w:rPr>
        <w:t xml:space="preserve"> </w:t>
      </w:r>
      <w:r>
        <w:t>обработки</w:t>
      </w:r>
      <w:r>
        <w:rPr>
          <w:spacing w:val="-3"/>
        </w:rPr>
        <w:t xml:space="preserve"> </w:t>
      </w:r>
      <w:r>
        <w:t>овощей,</w:t>
      </w:r>
      <w:r>
        <w:rPr>
          <w:spacing w:val="-1"/>
        </w:rPr>
        <w:t xml:space="preserve"> </w:t>
      </w:r>
      <w:r>
        <w:t>круп.</w:t>
      </w:r>
    </w:p>
    <w:p w:rsidR="00FB559F" w:rsidRDefault="00E8189E">
      <w:pPr>
        <w:pStyle w:val="a3"/>
        <w:spacing w:line="350" w:lineRule="auto"/>
        <w:jc w:val="left"/>
      </w:pPr>
      <w:r>
        <w:t>Технология</w:t>
      </w:r>
      <w:r>
        <w:rPr>
          <w:spacing w:val="29"/>
        </w:rPr>
        <w:t xml:space="preserve"> </w:t>
      </w:r>
      <w:r>
        <w:t>приготовления</w:t>
      </w:r>
      <w:r>
        <w:rPr>
          <w:spacing w:val="30"/>
        </w:rPr>
        <w:t xml:space="preserve"> </w:t>
      </w:r>
      <w:r>
        <w:t>блюд</w:t>
      </w:r>
      <w:r>
        <w:rPr>
          <w:spacing w:val="28"/>
        </w:rPr>
        <w:t xml:space="preserve"> </w:t>
      </w:r>
      <w:r>
        <w:t>из</w:t>
      </w:r>
      <w:r>
        <w:rPr>
          <w:spacing w:val="31"/>
        </w:rPr>
        <w:t xml:space="preserve"> </w:t>
      </w:r>
      <w:r>
        <w:t>яиц,</w:t>
      </w:r>
      <w:r>
        <w:rPr>
          <w:spacing w:val="30"/>
        </w:rPr>
        <w:t xml:space="preserve"> </w:t>
      </w:r>
      <w:r>
        <w:t>круп,</w:t>
      </w:r>
      <w:r>
        <w:rPr>
          <w:spacing w:val="30"/>
        </w:rPr>
        <w:t xml:space="preserve"> </w:t>
      </w:r>
      <w:r>
        <w:t>овощей.</w:t>
      </w:r>
      <w:r>
        <w:rPr>
          <w:spacing w:val="30"/>
        </w:rPr>
        <w:t xml:space="preserve"> </w:t>
      </w:r>
      <w:r>
        <w:t>Определение</w:t>
      </w:r>
      <w:r>
        <w:rPr>
          <w:spacing w:val="31"/>
        </w:rPr>
        <w:t xml:space="preserve"> </w:t>
      </w:r>
      <w:r>
        <w:t>качества</w:t>
      </w:r>
      <w:r>
        <w:rPr>
          <w:spacing w:val="29"/>
        </w:rPr>
        <w:t xml:space="preserve"> </w:t>
      </w:r>
      <w:r>
        <w:t>продуктов,</w:t>
      </w:r>
      <w:r>
        <w:rPr>
          <w:spacing w:val="-57"/>
        </w:rPr>
        <w:t xml:space="preserve"> </w:t>
      </w:r>
      <w:r>
        <w:t>правила</w:t>
      </w:r>
      <w:r>
        <w:rPr>
          <w:spacing w:val="-2"/>
        </w:rPr>
        <w:t xml:space="preserve"> </w:t>
      </w:r>
      <w:r>
        <w:t>хранения продуктов.</w:t>
      </w:r>
    </w:p>
    <w:p w:rsidR="00FB559F" w:rsidRDefault="00E8189E">
      <w:pPr>
        <w:pStyle w:val="a3"/>
        <w:spacing w:line="348" w:lineRule="auto"/>
        <w:jc w:val="left"/>
      </w:pPr>
      <w:r>
        <w:t>Интерьер</w:t>
      </w:r>
      <w:r>
        <w:rPr>
          <w:spacing w:val="6"/>
        </w:rPr>
        <w:t xml:space="preserve"> </w:t>
      </w:r>
      <w:r>
        <w:t>кухни,</w:t>
      </w:r>
      <w:r>
        <w:rPr>
          <w:spacing w:val="7"/>
        </w:rPr>
        <w:t xml:space="preserve"> </w:t>
      </w:r>
      <w:r>
        <w:t>рациональное</w:t>
      </w:r>
      <w:r>
        <w:rPr>
          <w:spacing w:val="5"/>
        </w:rPr>
        <w:t xml:space="preserve"> </w:t>
      </w:r>
      <w:r>
        <w:t>размещение</w:t>
      </w:r>
      <w:r>
        <w:rPr>
          <w:spacing w:val="6"/>
        </w:rPr>
        <w:t xml:space="preserve"> </w:t>
      </w:r>
      <w:r>
        <w:t>мебели.</w:t>
      </w:r>
      <w:r>
        <w:rPr>
          <w:spacing w:val="7"/>
        </w:rPr>
        <w:t xml:space="preserve"> </w:t>
      </w:r>
      <w:r>
        <w:t>Посуда,</w:t>
      </w:r>
      <w:r>
        <w:rPr>
          <w:spacing w:val="6"/>
        </w:rPr>
        <w:t xml:space="preserve"> </w:t>
      </w:r>
      <w:r>
        <w:t>инструменты,</w:t>
      </w:r>
      <w:r>
        <w:rPr>
          <w:spacing w:val="7"/>
        </w:rPr>
        <w:t xml:space="preserve"> </w:t>
      </w:r>
      <w:r>
        <w:t>приспособления</w:t>
      </w:r>
      <w:r>
        <w:rPr>
          <w:spacing w:val="-57"/>
        </w:rPr>
        <w:t xml:space="preserve"> </w:t>
      </w:r>
      <w:r>
        <w:t>для</w:t>
      </w:r>
      <w:r>
        <w:rPr>
          <w:spacing w:val="-1"/>
        </w:rPr>
        <w:t xml:space="preserve"> </w:t>
      </w:r>
      <w:r>
        <w:t>обработки</w:t>
      </w:r>
      <w:r>
        <w:rPr>
          <w:spacing w:val="-2"/>
        </w:rPr>
        <w:t xml:space="preserve"> </w:t>
      </w:r>
      <w:r>
        <w:t>пищевых</w:t>
      </w:r>
      <w:r>
        <w:rPr>
          <w:spacing w:val="2"/>
        </w:rPr>
        <w:t xml:space="preserve"> </w:t>
      </w:r>
      <w:r>
        <w:t>продуктов, приготовления блюд.</w:t>
      </w:r>
    </w:p>
    <w:p w:rsidR="00FB559F" w:rsidRDefault="00E8189E">
      <w:pPr>
        <w:pStyle w:val="a3"/>
        <w:spacing w:before="3" w:line="350" w:lineRule="auto"/>
        <w:jc w:val="left"/>
      </w:pPr>
      <w:r>
        <w:t>Правила</w:t>
      </w:r>
      <w:r>
        <w:rPr>
          <w:spacing w:val="20"/>
        </w:rPr>
        <w:t xml:space="preserve"> </w:t>
      </w:r>
      <w:r>
        <w:t>этикета</w:t>
      </w:r>
      <w:r>
        <w:rPr>
          <w:spacing w:val="20"/>
        </w:rPr>
        <w:t xml:space="preserve"> </w:t>
      </w:r>
      <w:r>
        <w:t>за</w:t>
      </w:r>
      <w:r>
        <w:rPr>
          <w:spacing w:val="20"/>
        </w:rPr>
        <w:t xml:space="preserve"> </w:t>
      </w:r>
      <w:r>
        <w:t>столом.</w:t>
      </w:r>
      <w:r>
        <w:rPr>
          <w:spacing w:val="21"/>
        </w:rPr>
        <w:t xml:space="preserve"> </w:t>
      </w:r>
      <w:r>
        <w:t>Условия</w:t>
      </w:r>
      <w:r>
        <w:rPr>
          <w:spacing w:val="21"/>
        </w:rPr>
        <w:t xml:space="preserve"> </w:t>
      </w:r>
      <w:r>
        <w:t>хранения</w:t>
      </w:r>
      <w:r>
        <w:rPr>
          <w:spacing w:val="18"/>
        </w:rPr>
        <w:t xml:space="preserve"> </w:t>
      </w:r>
      <w:r>
        <w:t>продуктов</w:t>
      </w:r>
      <w:r>
        <w:rPr>
          <w:spacing w:val="21"/>
        </w:rPr>
        <w:t xml:space="preserve"> </w:t>
      </w:r>
      <w:r>
        <w:t>питания.</w:t>
      </w:r>
      <w:r>
        <w:rPr>
          <w:spacing w:val="21"/>
        </w:rPr>
        <w:t xml:space="preserve"> </w:t>
      </w:r>
      <w:r>
        <w:t>Утилизация</w:t>
      </w:r>
      <w:r>
        <w:rPr>
          <w:spacing w:val="21"/>
        </w:rPr>
        <w:t xml:space="preserve"> </w:t>
      </w:r>
      <w:r>
        <w:t>бытовых</w:t>
      </w:r>
      <w:r>
        <w:rPr>
          <w:spacing w:val="23"/>
        </w:rPr>
        <w:t xml:space="preserve"> </w:t>
      </w:r>
      <w:r>
        <w:t>и</w:t>
      </w:r>
      <w:r>
        <w:rPr>
          <w:spacing w:val="-57"/>
        </w:rPr>
        <w:t xml:space="preserve"> </w:t>
      </w:r>
      <w:r>
        <w:t>пищевых</w:t>
      </w:r>
      <w:r>
        <w:rPr>
          <w:spacing w:val="1"/>
        </w:rPr>
        <w:t xml:space="preserve"> </w:t>
      </w:r>
      <w:r>
        <w:t>отходов.</w:t>
      </w:r>
    </w:p>
    <w:p w:rsidR="00FB559F" w:rsidRDefault="00E8189E">
      <w:pPr>
        <w:pStyle w:val="a3"/>
        <w:spacing w:line="350" w:lineRule="auto"/>
        <w:ind w:left="1221" w:right="1766" w:firstLine="0"/>
        <w:jc w:val="left"/>
      </w:pPr>
      <w:r>
        <w:t>Профессии,</w:t>
      </w:r>
      <w:r>
        <w:rPr>
          <w:spacing w:val="-4"/>
        </w:rPr>
        <w:t xml:space="preserve"> </w:t>
      </w:r>
      <w:r>
        <w:t>связанные</w:t>
      </w:r>
      <w:r>
        <w:rPr>
          <w:spacing w:val="-6"/>
        </w:rPr>
        <w:t xml:space="preserve"> </w:t>
      </w:r>
      <w:r>
        <w:t>с</w:t>
      </w:r>
      <w:r>
        <w:rPr>
          <w:spacing w:val="-5"/>
        </w:rPr>
        <w:t xml:space="preserve"> </w:t>
      </w:r>
      <w:r>
        <w:t>производством</w:t>
      </w:r>
      <w:r>
        <w:rPr>
          <w:spacing w:val="-5"/>
        </w:rPr>
        <w:t xml:space="preserve"> </w:t>
      </w:r>
      <w:r>
        <w:t>и</w:t>
      </w:r>
      <w:r>
        <w:rPr>
          <w:spacing w:val="-4"/>
        </w:rPr>
        <w:t xml:space="preserve"> </w:t>
      </w:r>
      <w:r>
        <w:t>обработкой</w:t>
      </w:r>
      <w:r>
        <w:rPr>
          <w:spacing w:val="-6"/>
        </w:rPr>
        <w:t xml:space="preserve"> </w:t>
      </w:r>
      <w:r>
        <w:t>пищевых</w:t>
      </w:r>
      <w:r>
        <w:rPr>
          <w:spacing w:val="-4"/>
        </w:rPr>
        <w:t xml:space="preserve"> </w:t>
      </w:r>
      <w:r>
        <w:t>продуктов.</w:t>
      </w:r>
      <w:r>
        <w:rPr>
          <w:spacing w:val="-57"/>
        </w:rPr>
        <w:t xml:space="preserve"> </w:t>
      </w:r>
      <w:r>
        <w:t>Групповой</w:t>
      </w:r>
      <w:r>
        <w:rPr>
          <w:spacing w:val="-4"/>
        </w:rPr>
        <w:t xml:space="preserve"> </w:t>
      </w:r>
      <w:r>
        <w:t>проект</w:t>
      </w:r>
      <w:r>
        <w:rPr>
          <w:spacing w:val="-4"/>
        </w:rPr>
        <w:t xml:space="preserve"> </w:t>
      </w:r>
      <w:r>
        <w:t>по</w:t>
      </w:r>
      <w:r>
        <w:rPr>
          <w:spacing w:val="-5"/>
        </w:rPr>
        <w:t xml:space="preserve"> </w:t>
      </w:r>
      <w:r>
        <w:t>теме</w:t>
      </w:r>
      <w:r>
        <w:rPr>
          <w:spacing w:val="-1"/>
        </w:rPr>
        <w:t xml:space="preserve"> </w:t>
      </w:r>
      <w:r>
        <w:t>«Питание</w:t>
      </w:r>
      <w:r>
        <w:rPr>
          <w:spacing w:val="-6"/>
        </w:rPr>
        <w:t xml:space="preserve"> </w:t>
      </w:r>
      <w:r>
        <w:t>и</w:t>
      </w:r>
      <w:r>
        <w:rPr>
          <w:spacing w:val="-3"/>
        </w:rPr>
        <w:t xml:space="preserve"> </w:t>
      </w:r>
      <w:r>
        <w:t>здоровье</w:t>
      </w:r>
      <w:r>
        <w:rPr>
          <w:spacing w:val="-6"/>
        </w:rPr>
        <w:t xml:space="preserve"> </w:t>
      </w:r>
      <w:r>
        <w:t>человека».</w:t>
      </w:r>
    </w:p>
    <w:p w:rsidR="00FB559F" w:rsidRDefault="00E8189E">
      <w:pPr>
        <w:pStyle w:val="a3"/>
        <w:ind w:left="1221" w:firstLine="0"/>
        <w:jc w:val="left"/>
      </w:pPr>
      <w:r>
        <w:t>Технологии</w:t>
      </w:r>
      <w:r>
        <w:rPr>
          <w:spacing w:val="-5"/>
        </w:rPr>
        <w:t xml:space="preserve"> </w:t>
      </w:r>
      <w:r>
        <w:t>обработки</w:t>
      </w:r>
      <w:r>
        <w:rPr>
          <w:spacing w:val="-6"/>
        </w:rPr>
        <w:t xml:space="preserve"> </w:t>
      </w:r>
      <w:r>
        <w:t>текстильных</w:t>
      </w:r>
      <w:r>
        <w:rPr>
          <w:spacing w:val="-4"/>
        </w:rPr>
        <w:t xml:space="preserve"> </w:t>
      </w:r>
      <w:r>
        <w:t>материалов.</w:t>
      </w:r>
    </w:p>
    <w:p w:rsidR="00FB559F" w:rsidRDefault="00E8189E">
      <w:pPr>
        <w:pStyle w:val="a3"/>
        <w:spacing w:before="126" w:line="348" w:lineRule="auto"/>
        <w:jc w:val="left"/>
      </w:pPr>
      <w:r>
        <w:t>Основы</w:t>
      </w:r>
      <w:r>
        <w:rPr>
          <w:spacing w:val="6"/>
        </w:rPr>
        <w:t xml:space="preserve"> </w:t>
      </w:r>
      <w:r>
        <w:t>материаловедения.</w:t>
      </w:r>
      <w:r>
        <w:rPr>
          <w:spacing w:val="7"/>
        </w:rPr>
        <w:t xml:space="preserve"> </w:t>
      </w:r>
      <w:r>
        <w:t>Текстильные</w:t>
      </w:r>
      <w:r>
        <w:rPr>
          <w:spacing w:val="6"/>
        </w:rPr>
        <w:t xml:space="preserve"> </w:t>
      </w:r>
      <w:r>
        <w:t>материалы</w:t>
      </w:r>
      <w:r>
        <w:rPr>
          <w:spacing w:val="7"/>
        </w:rPr>
        <w:t xml:space="preserve"> </w:t>
      </w:r>
      <w:r>
        <w:t>(нитки,</w:t>
      </w:r>
      <w:r>
        <w:rPr>
          <w:spacing w:val="7"/>
        </w:rPr>
        <w:t xml:space="preserve"> </w:t>
      </w:r>
      <w:r>
        <w:t>ткань),</w:t>
      </w:r>
      <w:r>
        <w:rPr>
          <w:spacing w:val="7"/>
        </w:rPr>
        <w:t xml:space="preserve"> </w:t>
      </w:r>
      <w:r>
        <w:t>производство</w:t>
      </w:r>
      <w:r>
        <w:rPr>
          <w:spacing w:val="4"/>
        </w:rPr>
        <w:t xml:space="preserve"> </w:t>
      </w:r>
      <w:r>
        <w:t>и</w:t>
      </w:r>
      <w:r>
        <w:rPr>
          <w:spacing w:val="-57"/>
        </w:rPr>
        <w:t xml:space="preserve"> </w:t>
      </w:r>
      <w:r>
        <w:t>использование</w:t>
      </w:r>
      <w:r>
        <w:rPr>
          <w:spacing w:val="-2"/>
        </w:rPr>
        <w:t xml:space="preserve"> </w:t>
      </w:r>
      <w:r>
        <w:t>человеком. История, культура.</w:t>
      </w:r>
    </w:p>
    <w:p w:rsidR="00FB559F" w:rsidRDefault="00E8189E">
      <w:pPr>
        <w:pStyle w:val="a3"/>
        <w:spacing w:before="4"/>
        <w:ind w:left="1221" w:firstLine="0"/>
        <w:jc w:val="left"/>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FB559F" w:rsidRDefault="00E8189E">
      <w:pPr>
        <w:pStyle w:val="a3"/>
        <w:spacing w:before="127" w:line="348" w:lineRule="auto"/>
        <w:jc w:val="left"/>
      </w:pPr>
      <w:r>
        <w:t>Технологии</w:t>
      </w:r>
      <w:r>
        <w:rPr>
          <w:spacing w:val="48"/>
        </w:rPr>
        <w:t xml:space="preserve"> </w:t>
      </w:r>
      <w:r>
        <w:t>получения</w:t>
      </w:r>
      <w:r>
        <w:rPr>
          <w:spacing w:val="48"/>
        </w:rPr>
        <w:t xml:space="preserve"> </w:t>
      </w:r>
      <w:r>
        <w:t>текстильных</w:t>
      </w:r>
      <w:r>
        <w:rPr>
          <w:spacing w:val="49"/>
        </w:rPr>
        <w:t xml:space="preserve"> </w:t>
      </w:r>
      <w:r>
        <w:t>материалов</w:t>
      </w:r>
      <w:r>
        <w:rPr>
          <w:spacing w:val="48"/>
        </w:rPr>
        <w:t xml:space="preserve"> </w:t>
      </w:r>
      <w:r>
        <w:t>из</w:t>
      </w:r>
      <w:r>
        <w:rPr>
          <w:spacing w:val="49"/>
        </w:rPr>
        <w:t xml:space="preserve"> </w:t>
      </w:r>
      <w:r>
        <w:t>натуральных</w:t>
      </w:r>
      <w:r>
        <w:rPr>
          <w:spacing w:val="49"/>
        </w:rPr>
        <w:t xml:space="preserve"> </w:t>
      </w:r>
      <w:r>
        <w:t>волокон</w:t>
      </w:r>
      <w:r>
        <w:rPr>
          <w:spacing w:val="49"/>
        </w:rPr>
        <w:t xml:space="preserve"> </w:t>
      </w:r>
      <w:r>
        <w:t>растительного,</w:t>
      </w:r>
      <w:r>
        <w:rPr>
          <w:spacing w:val="-57"/>
        </w:rPr>
        <w:t xml:space="preserve"> </w:t>
      </w:r>
      <w:r>
        <w:t>животного</w:t>
      </w:r>
      <w:r>
        <w:rPr>
          <w:spacing w:val="-1"/>
        </w:rPr>
        <w:t xml:space="preserve"> </w:t>
      </w:r>
      <w:r>
        <w:t>происхождения, из</w:t>
      </w:r>
      <w:r>
        <w:rPr>
          <w:spacing w:val="-3"/>
        </w:rPr>
        <w:t xml:space="preserve"> </w:t>
      </w:r>
      <w:r>
        <w:t>химических</w:t>
      </w:r>
      <w:r>
        <w:rPr>
          <w:spacing w:val="2"/>
        </w:rPr>
        <w:t xml:space="preserve"> </w:t>
      </w:r>
      <w:r>
        <w:t>волокон.</w:t>
      </w:r>
      <w:r>
        <w:rPr>
          <w:spacing w:val="-1"/>
        </w:rPr>
        <w:t xml:space="preserve"> </w:t>
      </w:r>
      <w:r>
        <w:t>Свойства</w:t>
      </w:r>
      <w:r>
        <w:rPr>
          <w:spacing w:val="-2"/>
        </w:rPr>
        <w:t xml:space="preserve"> </w:t>
      </w:r>
      <w:r>
        <w:t>тканей.</w:t>
      </w:r>
    </w:p>
    <w:p w:rsidR="00FB559F" w:rsidRDefault="00E8189E">
      <w:pPr>
        <w:pStyle w:val="a3"/>
        <w:spacing w:before="4"/>
        <w:ind w:left="1221" w:firstLine="0"/>
        <w:jc w:val="left"/>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2"/>
        </w:rPr>
        <w:t xml:space="preserve"> </w:t>
      </w:r>
      <w:r>
        <w:t>материалов.</w:t>
      </w:r>
    </w:p>
    <w:p w:rsidR="00FB559F" w:rsidRDefault="00E8189E">
      <w:pPr>
        <w:pStyle w:val="a3"/>
        <w:spacing w:before="127" w:line="348" w:lineRule="auto"/>
        <w:ind w:left="1221" w:right="357" w:firstLine="0"/>
        <w:jc w:val="left"/>
      </w:pPr>
      <w:r>
        <w:t>Последовательность изготовления швейного изделия. Контроль качества готового изделия.</w:t>
      </w:r>
      <w:r>
        <w:rPr>
          <w:spacing w:val="-57"/>
        </w:rPr>
        <w:t xml:space="preserve"> </w:t>
      </w:r>
      <w:r>
        <w:t>Устройство</w:t>
      </w:r>
      <w:r>
        <w:rPr>
          <w:spacing w:val="-2"/>
        </w:rPr>
        <w:t xml:space="preserve"> </w:t>
      </w:r>
      <w:r>
        <w:t>швейной</w:t>
      </w:r>
      <w:r>
        <w:rPr>
          <w:spacing w:val="-1"/>
        </w:rPr>
        <w:t xml:space="preserve"> </w:t>
      </w:r>
      <w:r>
        <w:t>машины:</w:t>
      </w:r>
      <w:r>
        <w:rPr>
          <w:spacing w:val="-1"/>
        </w:rPr>
        <w:t xml:space="preserve"> </w:t>
      </w:r>
      <w:r>
        <w:t>виды приводов</w:t>
      </w:r>
      <w:r>
        <w:rPr>
          <w:spacing w:val="-2"/>
        </w:rPr>
        <w:t xml:space="preserve"> </w:t>
      </w:r>
      <w:r>
        <w:t>швейной</w:t>
      </w:r>
      <w:r>
        <w:rPr>
          <w:spacing w:val="-1"/>
        </w:rPr>
        <w:t xml:space="preserve"> </w:t>
      </w:r>
      <w:r>
        <w:t>машины,</w:t>
      </w:r>
      <w:r>
        <w:rPr>
          <w:spacing w:val="-1"/>
        </w:rPr>
        <w:t xml:space="preserve"> </w:t>
      </w:r>
      <w:r>
        <w:t>регуляторы.</w:t>
      </w:r>
    </w:p>
    <w:p w:rsidR="00FB559F" w:rsidRDefault="00E8189E">
      <w:pPr>
        <w:pStyle w:val="a3"/>
        <w:spacing w:before="4" w:line="350" w:lineRule="auto"/>
        <w:ind w:left="1221" w:right="1766" w:firstLine="0"/>
        <w:jc w:val="left"/>
      </w:pPr>
      <w:r>
        <w:t>Виды</w:t>
      </w:r>
      <w:r>
        <w:rPr>
          <w:spacing w:val="-3"/>
        </w:rPr>
        <w:t xml:space="preserve"> </w:t>
      </w:r>
      <w:r>
        <w:t>стежков,</w:t>
      </w:r>
      <w:r>
        <w:rPr>
          <w:spacing w:val="-3"/>
        </w:rPr>
        <w:t xml:space="preserve"> </w:t>
      </w:r>
      <w:r>
        <w:t>швов.</w:t>
      </w:r>
      <w:r>
        <w:rPr>
          <w:spacing w:val="-2"/>
        </w:rPr>
        <w:t xml:space="preserve"> </w:t>
      </w:r>
      <w:r>
        <w:t>Виды</w:t>
      </w:r>
      <w:r>
        <w:rPr>
          <w:spacing w:val="-3"/>
        </w:rPr>
        <w:t xml:space="preserve"> </w:t>
      </w:r>
      <w:r>
        <w:t>ручных</w:t>
      </w:r>
      <w:r>
        <w:rPr>
          <w:spacing w:val="-1"/>
        </w:rPr>
        <w:t xml:space="preserve"> </w:t>
      </w:r>
      <w:r>
        <w:t>и</w:t>
      </w:r>
      <w:r>
        <w:rPr>
          <w:spacing w:val="-3"/>
        </w:rPr>
        <w:t xml:space="preserve"> </w:t>
      </w:r>
      <w:r>
        <w:t>машинных</w:t>
      </w:r>
      <w:r>
        <w:rPr>
          <w:spacing w:val="-2"/>
        </w:rPr>
        <w:t xml:space="preserve"> </w:t>
      </w:r>
      <w:r>
        <w:t>швов</w:t>
      </w:r>
      <w:r>
        <w:rPr>
          <w:spacing w:val="-4"/>
        </w:rPr>
        <w:t xml:space="preserve"> </w:t>
      </w:r>
      <w:r>
        <w:t>(стачные,</w:t>
      </w:r>
      <w:r>
        <w:rPr>
          <w:spacing w:val="-2"/>
        </w:rPr>
        <w:t xml:space="preserve"> </w:t>
      </w:r>
      <w:r>
        <w:t>краевые).</w:t>
      </w:r>
      <w:r>
        <w:rPr>
          <w:spacing w:val="-57"/>
        </w:rPr>
        <w:t xml:space="preserve"> </w:t>
      </w:r>
      <w:r>
        <w:t>Профессии,</w:t>
      </w:r>
      <w:r>
        <w:rPr>
          <w:spacing w:val="-1"/>
        </w:rPr>
        <w:t xml:space="preserve"> </w:t>
      </w:r>
      <w:r>
        <w:t>связанные</w:t>
      </w:r>
      <w:r>
        <w:rPr>
          <w:spacing w:val="-3"/>
        </w:rPr>
        <w:t xml:space="preserve"> </w:t>
      </w:r>
      <w:r>
        <w:t>со швейным</w:t>
      </w:r>
      <w:r>
        <w:rPr>
          <w:spacing w:val="-3"/>
        </w:rPr>
        <w:t xml:space="preserve"> </w:t>
      </w:r>
      <w:r>
        <w:t>производством.</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Индивидуальный</w:t>
      </w:r>
      <w:r>
        <w:rPr>
          <w:spacing w:val="-5"/>
        </w:rPr>
        <w:t xml:space="preserve"> </w:t>
      </w:r>
      <w:r>
        <w:t>творческий</w:t>
      </w:r>
      <w:r>
        <w:rPr>
          <w:spacing w:val="-5"/>
        </w:rPr>
        <w:t xml:space="preserve"> </w:t>
      </w:r>
      <w:r>
        <w:t>(учебный)</w:t>
      </w:r>
      <w:r>
        <w:rPr>
          <w:spacing w:val="-4"/>
        </w:rPr>
        <w:t xml:space="preserve"> </w:t>
      </w:r>
      <w:r>
        <w:t>проект «Изделие</w:t>
      </w:r>
      <w:r>
        <w:rPr>
          <w:spacing w:val="-5"/>
        </w:rPr>
        <w:t xml:space="preserve"> </w:t>
      </w:r>
      <w:r>
        <w:t>из</w:t>
      </w:r>
      <w:r>
        <w:rPr>
          <w:spacing w:val="-5"/>
        </w:rPr>
        <w:t xml:space="preserve"> </w:t>
      </w:r>
      <w:r>
        <w:t>текстильных</w:t>
      </w:r>
      <w:r>
        <w:rPr>
          <w:spacing w:val="-3"/>
        </w:rPr>
        <w:t xml:space="preserve"> </w:t>
      </w:r>
      <w:r>
        <w:t>материалов».</w:t>
      </w:r>
    </w:p>
    <w:p w:rsidR="00FB559F" w:rsidRDefault="00E8189E">
      <w:pPr>
        <w:pStyle w:val="a3"/>
        <w:spacing w:before="127" w:line="350" w:lineRule="auto"/>
        <w:jc w:val="left"/>
      </w:pPr>
      <w:r>
        <w:t>Чертёж</w:t>
      </w:r>
      <w:r>
        <w:rPr>
          <w:spacing w:val="12"/>
        </w:rPr>
        <w:t xml:space="preserve"> </w:t>
      </w:r>
      <w:r>
        <w:t>выкроек</w:t>
      </w:r>
      <w:r>
        <w:rPr>
          <w:spacing w:val="13"/>
        </w:rPr>
        <w:t xml:space="preserve"> </w:t>
      </w:r>
      <w:r>
        <w:t>проектного</w:t>
      </w:r>
      <w:r>
        <w:rPr>
          <w:spacing w:val="13"/>
        </w:rPr>
        <w:t xml:space="preserve"> </w:t>
      </w:r>
      <w:r>
        <w:t>швейного</w:t>
      </w:r>
      <w:r>
        <w:rPr>
          <w:spacing w:val="10"/>
        </w:rPr>
        <w:t xml:space="preserve"> </w:t>
      </w:r>
      <w:r>
        <w:t>изделия</w:t>
      </w:r>
      <w:r>
        <w:rPr>
          <w:spacing w:val="13"/>
        </w:rPr>
        <w:t xml:space="preserve"> </w:t>
      </w:r>
      <w:r>
        <w:t>(например,</w:t>
      </w:r>
      <w:r>
        <w:rPr>
          <w:spacing w:val="13"/>
        </w:rPr>
        <w:t xml:space="preserve"> </w:t>
      </w:r>
      <w:r>
        <w:t>мешок</w:t>
      </w:r>
      <w:r>
        <w:rPr>
          <w:spacing w:val="13"/>
        </w:rPr>
        <w:t xml:space="preserve"> </w:t>
      </w:r>
      <w:r>
        <w:t>для</w:t>
      </w:r>
      <w:r>
        <w:rPr>
          <w:spacing w:val="13"/>
        </w:rPr>
        <w:t xml:space="preserve"> </w:t>
      </w:r>
      <w:r>
        <w:t>сменной</w:t>
      </w:r>
      <w:r>
        <w:rPr>
          <w:spacing w:val="14"/>
        </w:rPr>
        <w:t xml:space="preserve"> </w:t>
      </w:r>
      <w:r>
        <w:t>обуви,</w:t>
      </w:r>
      <w:r>
        <w:rPr>
          <w:spacing w:val="-57"/>
        </w:rPr>
        <w:t xml:space="preserve"> </w:t>
      </w:r>
      <w:r>
        <w:t>прихватка,</w:t>
      </w:r>
      <w:r>
        <w:rPr>
          <w:spacing w:val="-1"/>
        </w:rPr>
        <w:t xml:space="preserve"> </w:t>
      </w:r>
      <w:r>
        <w:t>лоскутное</w:t>
      </w:r>
      <w:r>
        <w:rPr>
          <w:spacing w:val="-1"/>
        </w:rPr>
        <w:t xml:space="preserve"> </w:t>
      </w:r>
      <w:r>
        <w:t>шитьё).</w:t>
      </w:r>
    </w:p>
    <w:p w:rsidR="00FB559F" w:rsidRDefault="00E8189E">
      <w:pPr>
        <w:pStyle w:val="a3"/>
        <w:spacing w:before="1" w:line="348" w:lineRule="auto"/>
        <w:ind w:left="1221" w:right="524" w:firstLine="0"/>
        <w:jc w:val="left"/>
      </w:pPr>
      <w:r>
        <w:t>Выполнение технологических операций по пошиву проектного изделия, отделке изделия.</w:t>
      </w:r>
      <w:r>
        <w:rPr>
          <w:spacing w:val="-57"/>
        </w:rPr>
        <w:t xml:space="preserve"> </w:t>
      </w:r>
      <w:r>
        <w:t>Оценка</w:t>
      </w:r>
      <w:r>
        <w:rPr>
          <w:spacing w:val="-2"/>
        </w:rPr>
        <w:t xml:space="preserve"> </w:t>
      </w:r>
      <w:r>
        <w:t>качества</w:t>
      </w:r>
      <w:r>
        <w:rPr>
          <w:spacing w:val="-2"/>
        </w:rPr>
        <w:t xml:space="preserve"> </w:t>
      </w:r>
      <w:r>
        <w:t>изготовления проектного</w:t>
      </w:r>
      <w:r>
        <w:rPr>
          <w:spacing w:val="-1"/>
        </w:rPr>
        <w:t xml:space="preserve"> </w:t>
      </w:r>
      <w:r>
        <w:t>швейного изделия.</w:t>
      </w:r>
    </w:p>
    <w:p w:rsidR="00FB559F" w:rsidRDefault="00FB559F">
      <w:pPr>
        <w:pStyle w:val="a3"/>
        <w:spacing w:before="4"/>
        <w:ind w:left="0" w:firstLine="0"/>
        <w:jc w:val="left"/>
        <w:rPr>
          <w:sz w:val="35"/>
        </w:rPr>
      </w:pPr>
    </w:p>
    <w:p w:rsidR="00FB559F" w:rsidRDefault="00E8189E" w:rsidP="00244D10">
      <w:pPr>
        <w:pStyle w:val="a5"/>
        <w:numPr>
          <w:ilvl w:val="0"/>
          <w:numId w:val="38"/>
        </w:numPr>
        <w:tabs>
          <w:tab w:val="left" w:pos="1402"/>
        </w:tabs>
        <w:ind w:hanging="181"/>
        <w:rPr>
          <w:i/>
          <w:sz w:val="24"/>
        </w:rPr>
      </w:pPr>
      <w:r>
        <w:rPr>
          <w:i/>
          <w:sz w:val="24"/>
        </w:rPr>
        <w:t>класс.</w:t>
      </w:r>
    </w:p>
    <w:p w:rsidR="00FB559F" w:rsidRDefault="00E8189E">
      <w:pPr>
        <w:pStyle w:val="a3"/>
        <w:spacing w:before="125"/>
        <w:ind w:left="1221" w:firstLine="0"/>
      </w:pPr>
      <w:r>
        <w:rPr>
          <w:spacing w:val="-2"/>
        </w:rPr>
        <w:t>Технологии</w:t>
      </w:r>
      <w:r>
        <w:rPr>
          <w:spacing w:val="-12"/>
        </w:rPr>
        <w:t xml:space="preserve"> </w:t>
      </w:r>
      <w:r>
        <w:rPr>
          <w:spacing w:val="-2"/>
        </w:rPr>
        <w:t>обработки</w:t>
      </w:r>
      <w:r>
        <w:rPr>
          <w:spacing w:val="-11"/>
        </w:rPr>
        <w:t xml:space="preserve"> </w:t>
      </w:r>
      <w:r>
        <w:rPr>
          <w:spacing w:val="-2"/>
        </w:rPr>
        <w:t>конструкционных</w:t>
      </w:r>
      <w:r>
        <w:rPr>
          <w:spacing w:val="-11"/>
        </w:rPr>
        <w:t xml:space="preserve"> </w:t>
      </w:r>
      <w:r>
        <w:rPr>
          <w:spacing w:val="-1"/>
        </w:rPr>
        <w:t>материалов.</w:t>
      </w:r>
    </w:p>
    <w:p w:rsidR="00FB559F" w:rsidRDefault="00E8189E">
      <w:pPr>
        <w:pStyle w:val="a3"/>
        <w:spacing w:before="128" w:line="350" w:lineRule="auto"/>
        <w:ind w:right="272"/>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1"/>
        </w:rPr>
        <w:t xml:space="preserve"> </w:t>
      </w:r>
      <w:r>
        <w:t>Тонколистовой</w:t>
      </w:r>
      <w:r>
        <w:rPr>
          <w:spacing w:val="-57"/>
        </w:rPr>
        <w:t xml:space="preserve"> </w:t>
      </w:r>
      <w:r>
        <w:t>металл</w:t>
      </w:r>
      <w:r>
        <w:rPr>
          <w:spacing w:val="-2"/>
        </w:rPr>
        <w:t xml:space="preserve"> </w:t>
      </w:r>
      <w:r>
        <w:t>и</w:t>
      </w:r>
      <w:r>
        <w:rPr>
          <w:spacing w:val="1"/>
        </w:rPr>
        <w:t xml:space="preserve"> </w:t>
      </w:r>
      <w:r>
        <w:t>проволока.</w:t>
      </w:r>
    </w:p>
    <w:p w:rsidR="00FB559F" w:rsidRDefault="00E8189E">
      <w:pPr>
        <w:pStyle w:val="a3"/>
        <w:spacing w:line="350" w:lineRule="auto"/>
        <w:ind w:left="1221" w:right="5102" w:firstLine="0"/>
        <w:jc w:val="left"/>
      </w:pP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rsidR="00FB559F" w:rsidRDefault="00E8189E">
      <w:pPr>
        <w:pStyle w:val="a3"/>
        <w:spacing w:line="348" w:lineRule="auto"/>
        <w:ind w:left="1221" w:firstLine="0"/>
        <w:jc w:val="left"/>
      </w:pPr>
      <w:r>
        <w:t>Слесарный</w:t>
      </w:r>
      <w:r>
        <w:rPr>
          <w:spacing w:val="-4"/>
        </w:rPr>
        <w:t xml:space="preserve"> </w:t>
      </w:r>
      <w:r>
        <w:t>верстак.</w:t>
      </w:r>
      <w:r>
        <w:rPr>
          <w:spacing w:val="-4"/>
        </w:rPr>
        <w:t xml:space="preserve"> </w:t>
      </w:r>
      <w:r>
        <w:t>Инструменты</w:t>
      </w:r>
      <w:r>
        <w:rPr>
          <w:spacing w:val="-3"/>
        </w:rPr>
        <w:t xml:space="preserve"> </w:t>
      </w:r>
      <w:r>
        <w:t>для</w:t>
      </w:r>
      <w:r>
        <w:rPr>
          <w:spacing w:val="-4"/>
        </w:rPr>
        <w:t xml:space="preserve"> </w:t>
      </w:r>
      <w:r>
        <w:t>разметки,</w:t>
      </w:r>
      <w:r>
        <w:rPr>
          <w:spacing w:val="-4"/>
        </w:rPr>
        <w:t xml:space="preserve"> </w:t>
      </w:r>
      <w:r>
        <w:t>правки,</w:t>
      </w:r>
      <w:r>
        <w:rPr>
          <w:spacing w:val="-3"/>
        </w:rPr>
        <w:t xml:space="preserve"> </w:t>
      </w:r>
      <w:r>
        <w:t>резания</w:t>
      </w:r>
      <w:r>
        <w:rPr>
          <w:spacing w:val="-4"/>
        </w:rPr>
        <w:t xml:space="preserve"> </w:t>
      </w:r>
      <w:r>
        <w:t>тонколистового</w:t>
      </w:r>
      <w:r>
        <w:rPr>
          <w:spacing w:val="-4"/>
        </w:rPr>
        <w:t xml:space="preserve"> </w:t>
      </w:r>
      <w:r>
        <w:t>металла.</w:t>
      </w:r>
      <w:r>
        <w:rPr>
          <w:spacing w:val="-57"/>
        </w:rPr>
        <w:t xml:space="preserve"> </w:t>
      </w:r>
      <w:r>
        <w:t>Операции</w:t>
      </w:r>
      <w:r>
        <w:rPr>
          <w:spacing w:val="-2"/>
        </w:rPr>
        <w:t xml:space="preserve"> </w:t>
      </w:r>
      <w:r>
        <w:t>(основные):</w:t>
      </w:r>
      <w:r>
        <w:rPr>
          <w:spacing w:val="-1"/>
        </w:rPr>
        <w:t xml:space="preserve"> </w:t>
      </w:r>
      <w:r>
        <w:t>правка,</w:t>
      </w:r>
      <w:r>
        <w:rPr>
          <w:spacing w:val="-2"/>
        </w:rPr>
        <w:t xml:space="preserve"> </w:t>
      </w:r>
      <w:r>
        <w:t>разметка,</w:t>
      </w:r>
      <w:r>
        <w:rPr>
          <w:spacing w:val="-1"/>
        </w:rPr>
        <w:t xml:space="preserve"> </w:t>
      </w:r>
      <w:r>
        <w:t>резание,</w:t>
      </w:r>
      <w:r>
        <w:rPr>
          <w:spacing w:val="-1"/>
        </w:rPr>
        <w:t xml:space="preserve"> </w:t>
      </w:r>
      <w:r>
        <w:t>гибка</w:t>
      </w:r>
      <w:r>
        <w:rPr>
          <w:spacing w:val="-3"/>
        </w:rPr>
        <w:t xml:space="preserve"> </w:t>
      </w:r>
      <w:r>
        <w:t>тонколистового</w:t>
      </w:r>
      <w:r>
        <w:rPr>
          <w:spacing w:val="-2"/>
        </w:rPr>
        <w:t xml:space="preserve"> </w:t>
      </w:r>
      <w:r>
        <w:t>металла.</w:t>
      </w:r>
    </w:p>
    <w:p w:rsidR="00FB559F" w:rsidRDefault="00E8189E">
      <w:pPr>
        <w:pStyle w:val="a3"/>
        <w:spacing w:before="2"/>
        <w:ind w:left="1221" w:firstLine="0"/>
        <w:jc w:val="left"/>
      </w:pPr>
      <w:r>
        <w:t>Профессии,</w:t>
      </w:r>
      <w:r>
        <w:rPr>
          <w:spacing w:val="-4"/>
        </w:rPr>
        <w:t xml:space="preserve"> </w:t>
      </w:r>
      <w:r>
        <w:t>связанные</w:t>
      </w:r>
      <w:r>
        <w:rPr>
          <w:spacing w:val="-5"/>
        </w:rPr>
        <w:t xml:space="preserve"> </w:t>
      </w:r>
      <w:r>
        <w:t>с</w:t>
      </w:r>
      <w:r>
        <w:rPr>
          <w:spacing w:val="-4"/>
        </w:rPr>
        <w:t xml:space="preserve"> </w:t>
      </w:r>
      <w:r>
        <w:t>производством</w:t>
      </w:r>
      <w:r>
        <w:rPr>
          <w:spacing w:val="-5"/>
        </w:rPr>
        <w:t xml:space="preserve"> </w:t>
      </w:r>
      <w:r>
        <w:t>и</w:t>
      </w:r>
      <w:r>
        <w:rPr>
          <w:spacing w:val="-4"/>
        </w:rPr>
        <w:t xml:space="preserve"> </w:t>
      </w:r>
      <w:r>
        <w:t>обработкой</w:t>
      </w:r>
      <w:r>
        <w:rPr>
          <w:spacing w:val="-3"/>
        </w:rPr>
        <w:t xml:space="preserve"> </w:t>
      </w:r>
      <w:r>
        <w:t>металлов.</w:t>
      </w:r>
    </w:p>
    <w:p w:rsidR="00FB559F" w:rsidRDefault="00E8189E">
      <w:pPr>
        <w:pStyle w:val="a3"/>
        <w:spacing w:before="128" w:line="348" w:lineRule="auto"/>
        <w:ind w:left="1221" w:right="1766" w:firstLine="0"/>
        <w:jc w:val="left"/>
      </w:pPr>
      <w:r>
        <w:t>Индивидуальный</w:t>
      </w:r>
      <w:r>
        <w:rPr>
          <w:spacing w:val="-6"/>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7"/>
        </w:rPr>
        <w:t xml:space="preserve"> </w:t>
      </w:r>
      <w:r>
        <w:t>из</w:t>
      </w:r>
      <w:r>
        <w:rPr>
          <w:spacing w:val="-6"/>
        </w:rPr>
        <w:t xml:space="preserve"> </w:t>
      </w:r>
      <w:r>
        <w:t>металла».</w:t>
      </w:r>
      <w:r>
        <w:rPr>
          <w:spacing w:val="-57"/>
        </w:rPr>
        <w:t xml:space="preserve"> </w:t>
      </w:r>
      <w:r>
        <w:t>Выполнение</w:t>
      </w:r>
      <w:r>
        <w:rPr>
          <w:spacing w:val="-2"/>
        </w:rPr>
        <w:t xml:space="preserve"> </w:t>
      </w:r>
      <w:r>
        <w:t>проектного</w:t>
      </w:r>
      <w:r>
        <w:rPr>
          <w:spacing w:val="-1"/>
        </w:rPr>
        <w:t xml:space="preserve"> </w:t>
      </w:r>
      <w:r>
        <w:t>изделия</w:t>
      </w:r>
      <w:r>
        <w:rPr>
          <w:spacing w:val="-4"/>
        </w:rPr>
        <w:t xml:space="preserve"> </w:t>
      </w:r>
      <w:r>
        <w:t>по</w:t>
      </w:r>
      <w:r>
        <w:rPr>
          <w:spacing w:val="-1"/>
        </w:rPr>
        <w:t xml:space="preserve"> </w:t>
      </w:r>
      <w:r>
        <w:t>технологической</w:t>
      </w:r>
      <w:r>
        <w:rPr>
          <w:spacing w:val="-1"/>
        </w:rPr>
        <w:t xml:space="preserve"> </w:t>
      </w:r>
      <w:r>
        <w:t>карте.</w:t>
      </w:r>
    </w:p>
    <w:p w:rsidR="00FB559F" w:rsidRDefault="00E8189E">
      <w:pPr>
        <w:pStyle w:val="a3"/>
        <w:spacing w:before="4" w:line="350" w:lineRule="auto"/>
        <w:ind w:left="1221" w:right="2215" w:firstLine="0"/>
        <w:jc w:val="left"/>
      </w:pP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FB559F" w:rsidRDefault="00E8189E">
      <w:pPr>
        <w:pStyle w:val="a3"/>
        <w:spacing w:line="274" w:lineRule="exact"/>
        <w:ind w:left="1221" w:firstLine="0"/>
        <w:jc w:val="left"/>
      </w:pPr>
      <w:r>
        <w:t>Технологии</w:t>
      </w:r>
      <w:r>
        <w:rPr>
          <w:spacing w:val="-3"/>
        </w:rPr>
        <w:t xml:space="preserve"> </w:t>
      </w:r>
      <w:r>
        <w:t>обработки</w:t>
      </w:r>
      <w:r>
        <w:rPr>
          <w:spacing w:val="-5"/>
        </w:rPr>
        <w:t xml:space="preserve"> </w:t>
      </w:r>
      <w:r>
        <w:t>пищевых</w:t>
      </w:r>
      <w:r>
        <w:rPr>
          <w:spacing w:val="-3"/>
        </w:rPr>
        <w:t xml:space="preserve"> </w:t>
      </w:r>
      <w:r>
        <w:t>продуктов (6</w:t>
      </w:r>
      <w:r>
        <w:rPr>
          <w:spacing w:val="-2"/>
        </w:rPr>
        <w:t xml:space="preserve"> </w:t>
      </w:r>
      <w:r>
        <w:t>часов).</w:t>
      </w:r>
    </w:p>
    <w:p w:rsidR="00FB559F" w:rsidRDefault="00E8189E">
      <w:pPr>
        <w:pStyle w:val="a3"/>
        <w:spacing w:before="127" w:line="350" w:lineRule="auto"/>
        <w:jc w:val="left"/>
      </w:pPr>
      <w:r>
        <w:t>Молоко</w:t>
      </w:r>
      <w:r>
        <w:rPr>
          <w:spacing w:val="52"/>
        </w:rPr>
        <w:t xml:space="preserve"> </w:t>
      </w:r>
      <w:r>
        <w:t>и</w:t>
      </w:r>
      <w:r>
        <w:rPr>
          <w:spacing w:val="53"/>
        </w:rPr>
        <w:t xml:space="preserve"> </w:t>
      </w:r>
      <w:r>
        <w:t>молочные</w:t>
      </w:r>
      <w:r>
        <w:rPr>
          <w:spacing w:val="49"/>
        </w:rPr>
        <w:t xml:space="preserve"> </w:t>
      </w:r>
      <w:r>
        <w:t>продукты</w:t>
      </w:r>
      <w:r>
        <w:rPr>
          <w:spacing w:val="52"/>
        </w:rPr>
        <w:t xml:space="preserve"> </w:t>
      </w:r>
      <w:r>
        <w:t>в</w:t>
      </w:r>
      <w:r>
        <w:rPr>
          <w:spacing w:val="52"/>
        </w:rPr>
        <w:t xml:space="preserve"> </w:t>
      </w:r>
      <w:r>
        <w:t>питании.</w:t>
      </w:r>
      <w:r>
        <w:rPr>
          <w:spacing w:val="52"/>
        </w:rPr>
        <w:t xml:space="preserve"> </w:t>
      </w:r>
      <w:r>
        <w:t>Пищевая</w:t>
      </w:r>
      <w:r>
        <w:rPr>
          <w:spacing w:val="52"/>
        </w:rPr>
        <w:t xml:space="preserve"> </w:t>
      </w:r>
      <w:r>
        <w:t>ценность</w:t>
      </w:r>
      <w:r>
        <w:rPr>
          <w:spacing w:val="51"/>
        </w:rPr>
        <w:t xml:space="preserve"> </w:t>
      </w:r>
      <w:r>
        <w:t>молока</w:t>
      </w:r>
      <w:r>
        <w:rPr>
          <w:spacing w:val="60"/>
        </w:rPr>
        <w:t xml:space="preserve"> </w:t>
      </w:r>
      <w:r>
        <w:t>и</w:t>
      </w:r>
      <w:r>
        <w:rPr>
          <w:spacing w:val="53"/>
        </w:rPr>
        <w:t xml:space="preserve"> </w:t>
      </w:r>
      <w:r>
        <w:t>молочных</w:t>
      </w:r>
      <w:r>
        <w:rPr>
          <w:spacing w:val="-57"/>
        </w:rPr>
        <w:t xml:space="preserve"> </w:t>
      </w:r>
      <w:r>
        <w:t>продуктов.</w:t>
      </w:r>
      <w:r>
        <w:rPr>
          <w:spacing w:val="-1"/>
        </w:rPr>
        <w:t xml:space="preserve"> </w:t>
      </w:r>
      <w:r>
        <w:t>Технологии</w:t>
      </w:r>
      <w:r>
        <w:rPr>
          <w:spacing w:val="-3"/>
        </w:rPr>
        <w:t xml:space="preserve"> </w:t>
      </w:r>
      <w:r>
        <w:t>приготовления блюд</w:t>
      </w:r>
      <w:r>
        <w:rPr>
          <w:spacing w:val="-4"/>
        </w:rPr>
        <w:t xml:space="preserve"> </w:t>
      </w:r>
      <w:r>
        <w:t>из молока</w:t>
      </w:r>
      <w:r>
        <w:rPr>
          <w:spacing w:val="-2"/>
        </w:rPr>
        <w:t xml:space="preserve"> </w:t>
      </w:r>
      <w:r>
        <w:t>и</w:t>
      </w:r>
      <w:r>
        <w:rPr>
          <w:spacing w:val="-1"/>
        </w:rPr>
        <w:t xml:space="preserve"> </w:t>
      </w:r>
      <w:r>
        <w:t>молочных</w:t>
      </w:r>
      <w:r>
        <w:rPr>
          <w:spacing w:val="2"/>
        </w:rPr>
        <w:t xml:space="preserve"> </w:t>
      </w:r>
      <w:r>
        <w:t>продуктов.</w:t>
      </w:r>
    </w:p>
    <w:p w:rsidR="00FB559F" w:rsidRDefault="00E8189E">
      <w:pPr>
        <w:pStyle w:val="a3"/>
        <w:spacing w:line="275" w:lineRule="exact"/>
        <w:ind w:left="1221" w:firstLine="0"/>
        <w:jc w:val="left"/>
      </w:pPr>
      <w:r>
        <w:t>Определение</w:t>
      </w:r>
      <w:r>
        <w:rPr>
          <w:spacing w:val="-4"/>
        </w:rPr>
        <w:t xml:space="preserve"> </w:t>
      </w:r>
      <w:r>
        <w:t>качества</w:t>
      </w:r>
      <w:r>
        <w:rPr>
          <w:spacing w:val="-3"/>
        </w:rPr>
        <w:t xml:space="preserve"> </w:t>
      </w:r>
      <w:r>
        <w:t>молочных</w:t>
      </w:r>
      <w:r>
        <w:rPr>
          <w:spacing w:val="-1"/>
        </w:rPr>
        <w:t xml:space="preserve"> </w:t>
      </w:r>
      <w:r>
        <w:t>продуктов,</w:t>
      </w:r>
      <w:r>
        <w:rPr>
          <w:spacing w:val="-3"/>
        </w:rPr>
        <w:t xml:space="preserve"> </w:t>
      </w:r>
      <w:r>
        <w:t>правила</w:t>
      </w:r>
      <w:r>
        <w:rPr>
          <w:spacing w:val="-4"/>
        </w:rPr>
        <w:t xml:space="preserve"> </w:t>
      </w:r>
      <w:r>
        <w:t>хранения</w:t>
      </w:r>
      <w:r>
        <w:rPr>
          <w:spacing w:val="-6"/>
        </w:rPr>
        <w:t xml:space="preserve"> </w:t>
      </w:r>
      <w:r>
        <w:t>продуктов.</w:t>
      </w:r>
    </w:p>
    <w:p w:rsidR="00FB559F" w:rsidRDefault="00E8189E">
      <w:pPr>
        <w:pStyle w:val="a3"/>
        <w:spacing w:before="127" w:line="350" w:lineRule="auto"/>
        <w:jc w:val="left"/>
      </w:pPr>
      <w:r>
        <w:t>Виды</w:t>
      </w:r>
      <w:r>
        <w:rPr>
          <w:spacing w:val="7"/>
        </w:rPr>
        <w:t xml:space="preserve"> </w:t>
      </w:r>
      <w:r>
        <w:t>теста.</w:t>
      </w:r>
      <w:r>
        <w:rPr>
          <w:spacing w:val="7"/>
        </w:rPr>
        <w:t xml:space="preserve"> </w:t>
      </w:r>
      <w:r>
        <w:t>Технологии</w:t>
      </w:r>
      <w:r>
        <w:rPr>
          <w:spacing w:val="9"/>
        </w:rPr>
        <w:t xml:space="preserve"> </w:t>
      </w:r>
      <w:r>
        <w:t>приготовления</w:t>
      </w:r>
      <w:r>
        <w:rPr>
          <w:spacing w:val="7"/>
        </w:rPr>
        <w:t xml:space="preserve"> </w:t>
      </w:r>
      <w:r>
        <w:t>разных</w:t>
      </w:r>
      <w:r>
        <w:rPr>
          <w:spacing w:val="9"/>
        </w:rPr>
        <w:t xml:space="preserve"> </w:t>
      </w:r>
      <w:r>
        <w:t>видов</w:t>
      </w:r>
      <w:r>
        <w:rPr>
          <w:spacing w:val="8"/>
        </w:rPr>
        <w:t xml:space="preserve"> </w:t>
      </w:r>
      <w:r>
        <w:t>теста</w:t>
      </w:r>
      <w:r>
        <w:rPr>
          <w:spacing w:val="6"/>
        </w:rPr>
        <w:t xml:space="preserve"> </w:t>
      </w:r>
      <w:r>
        <w:t>(тесто</w:t>
      </w:r>
      <w:r>
        <w:rPr>
          <w:spacing w:val="14"/>
        </w:rPr>
        <w:t xml:space="preserve"> </w:t>
      </w:r>
      <w:r>
        <w:t>для</w:t>
      </w:r>
      <w:r>
        <w:rPr>
          <w:spacing w:val="8"/>
        </w:rPr>
        <w:t xml:space="preserve"> </w:t>
      </w:r>
      <w:r>
        <w:t>вареников,</w:t>
      </w:r>
      <w:r>
        <w:rPr>
          <w:spacing w:val="4"/>
        </w:rPr>
        <w:t xml:space="preserve"> </w:t>
      </w:r>
      <w:r>
        <w:t>песочное</w:t>
      </w:r>
      <w:r>
        <w:rPr>
          <w:spacing w:val="-57"/>
        </w:rPr>
        <w:t xml:space="preserve"> </w:t>
      </w:r>
      <w:r>
        <w:t>тесто,</w:t>
      </w:r>
      <w:r>
        <w:rPr>
          <w:spacing w:val="-1"/>
        </w:rPr>
        <w:t xml:space="preserve"> </w:t>
      </w:r>
      <w:r>
        <w:t>бисквитное</w:t>
      </w:r>
      <w:r>
        <w:rPr>
          <w:spacing w:val="-1"/>
        </w:rPr>
        <w:t xml:space="preserve"> </w:t>
      </w:r>
      <w:r>
        <w:t>тесто, дрожжевое</w:t>
      </w:r>
      <w:r>
        <w:rPr>
          <w:spacing w:val="-2"/>
        </w:rPr>
        <w:t xml:space="preserve"> </w:t>
      </w:r>
      <w:r>
        <w:t>тесто).</w:t>
      </w:r>
    </w:p>
    <w:p w:rsidR="00FB559F" w:rsidRDefault="00E8189E">
      <w:pPr>
        <w:pStyle w:val="a3"/>
        <w:spacing w:before="1"/>
        <w:ind w:left="1221" w:firstLine="0"/>
        <w:jc w:val="left"/>
      </w:pPr>
      <w:r>
        <w:t>Профессии,</w:t>
      </w:r>
      <w:r>
        <w:rPr>
          <w:spacing w:val="-5"/>
        </w:rPr>
        <w:t xml:space="preserve"> </w:t>
      </w:r>
      <w:r>
        <w:t>связанные</w:t>
      </w:r>
      <w:r>
        <w:rPr>
          <w:spacing w:val="-7"/>
        </w:rPr>
        <w:t xml:space="preserve"> </w:t>
      </w:r>
      <w:r>
        <w:t>с</w:t>
      </w:r>
      <w:r>
        <w:rPr>
          <w:spacing w:val="-5"/>
        </w:rPr>
        <w:t xml:space="preserve"> </w:t>
      </w:r>
      <w:r>
        <w:t>пищевым</w:t>
      </w:r>
      <w:r>
        <w:rPr>
          <w:spacing w:val="-6"/>
        </w:rPr>
        <w:t xml:space="preserve"> </w:t>
      </w:r>
      <w:r>
        <w:t>производством.</w:t>
      </w:r>
    </w:p>
    <w:p w:rsidR="00FB559F" w:rsidRDefault="00E8189E">
      <w:pPr>
        <w:pStyle w:val="a3"/>
        <w:spacing w:before="125" w:line="350" w:lineRule="auto"/>
        <w:ind w:left="1221" w:right="1766" w:firstLine="0"/>
        <w:jc w:val="left"/>
      </w:pPr>
      <w:r>
        <w:t>Групповой</w:t>
      </w:r>
      <w:r>
        <w:rPr>
          <w:spacing w:val="-5"/>
        </w:rPr>
        <w:t xml:space="preserve"> </w:t>
      </w:r>
      <w:r>
        <w:t>проект</w:t>
      </w:r>
      <w:r>
        <w:rPr>
          <w:spacing w:val="-3"/>
        </w:rPr>
        <w:t xml:space="preserve"> </w:t>
      </w:r>
      <w:r>
        <w:t>по</w:t>
      </w:r>
      <w:r>
        <w:rPr>
          <w:spacing w:val="-5"/>
        </w:rPr>
        <w:t xml:space="preserve"> </w:t>
      </w:r>
      <w:r>
        <w:t>теме</w:t>
      </w:r>
      <w:r>
        <w:rPr>
          <w:spacing w:val="-1"/>
        </w:rPr>
        <w:t xml:space="preserve"> </w:t>
      </w:r>
      <w:r>
        <w:t>«Технологии</w:t>
      </w:r>
      <w:r>
        <w:rPr>
          <w:spacing w:val="-5"/>
        </w:rPr>
        <w:t xml:space="preserve"> </w:t>
      </w:r>
      <w:r>
        <w:t>обработки</w:t>
      </w:r>
      <w:r>
        <w:rPr>
          <w:spacing w:val="-7"/>
        </w:rPr>
        <w:t xml:space="preserve"> </w:t>
      </w:r>
      <w:r>
        <w:t>пищевых</w:t>
      </w:r>
      <w:r>
        <w:rPr>
          <w:spacing w:val="-5"/>
        </w:rPr>
        <w:t xml:space="preserve"> </w:t>
      </w:r>
      <w:r>
        <w:t>продуктов».</w:t>
      </w:r>
      <w:r>
        <w:rPr>
          <w:spacing w:val="-57"/>
        </w:rPr>
        <w:t xml:space="preserve"> </w:t>
      </w:r>
      <w:r>
        <w:t>Технологии</w:t>
      </w:r>
      <w:r>
        <w:rPr>
          <w:spacing w:val="-1"/>
        </w:rPr>
        <w:t xml:space="preserve"> </w:t>
      </w:r>
      <w:r>
        <w:t>обработки</w:t>
      </w:r>
      <w:r>
        <w:rPr>
          <w:spacing w:val="-2"/>
        </w:rPr>
        <w:t xml:space="preserve"> </w:t>
      </w:r>
      <w:r>
        <w:t>текстильных</w:t>
      </w:r>
      <w:r>
        <w:rPr>
          <w:spacing w:val="1"/>
        </w:rPr>
        <w:t xml:space="preserve"> </w:t>
      </w:r>
      <w:r>
        <w:t>материалов.</w:t>
      </w:r>
    </w:p>
    <w:p w:rsidR="00FB559F" w:rsidRDefault="00E8189E">
      <w:pPr>
        <w:pStyle w:val="a3"/>
        <w:ind w:left="1221" w:firstLine="0"/>
        <w:jc w:val="left"/>
      </w:pPr>
      <w:r>
        <w:rPr>
          <w:spacing w:val="-2"/>
        </w:rPr>
        <w:t>Современные</w:t>
      </w:r>
      <w:r>
        <w:rPr>
          <w:spacing w:val="-11"/>
        </w:rPr>
        <w:t xml:space="preserve"> </w:t>
      </w:r>
      <w:r>
        <w:rPr>
          <w:spacing w:val="-2"/>
        </w:rPr>
        <w:t>текстильные</w:t>
      </w:r>
      <w:r>
        <w:rPr>
          <w:spacing w:val="-11"/>
        </w:rPr>
        <w:t xml:space="preserve"> </w:t>
      </w:r>
      <w:r>
        <w:rPr>
          <w:spacing w:val="-1"/>
        </w:rPr>
        <w:t>материалы,</w:t>
      </w:r>
      <w:r>
        <w:rPr>
          <w:spacing w:val="-13"/>
        </w:rPr>
        <w:t xml:space="preserve"> </w:t>
      </w:r>
      <w:r>
        <w:rPr>
          <w:spacing w:val="-1"/>
        </w:rPr>
        <w:t>получение</w:t>
      </w:r>
      <w:r>
        <w:rPr>
          <w:spacing w:val="-13"/>
        </w:rPr>
        <w:t xml:space="preserve"> </w:t>
      </w:r>
      <w:r>
        <w:rPr>
          <w:spacing w:val="-1"/>
        </w:rPr>
        <w:t>и</w:t>
      </w:r>
      <w:r>
        <w:rPr>
          <w:spacing w:val="-11"/>
        </w:rPr>
        <w:t xml:space="preserve"> </w:t>
      </w:r>
      <w:r>
        <w:rPr>
          <w:spacing w:val="-1"/>
        </w:rPr>
        <w:t>свойства.</w:t>
      </w:r>
    </w:p>
    <w:p w:rsidR="00FB559F" w:rsidRDefault="00E8189E">
      <w:pPr>
        <w:pStyle w:val="a3"/>
        <w:spacing w:before="125" w:line="350" w:lineRule="auto"/>
        <w:ind w:left="1221" w:right="2306" w:firstLine="0"/>
        <w:jc w:val="left"/>
      </w:pPr>
      <w:r>
        <w:t>Сравнение свойств тканей, выбор ткани с учётом эксплуатации изделия.</w:t>
      </w:r>
      <w:r>
        <w:rPr>
          <w:spacing w:val="-58"/>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FB559F" w:rsidRDefault="00E8189E">
      <w:pPr>
        <w:pStyle w:val="a3"/>
        <w:spacing w:before="1"/>
        <w:ind w:left="1221" w:firstLine="0"/>
        <w:jc w:val="left"/>
      </w:pPr>
      <w:r>
        <w:t>Индивидуальный</w:t>
      </w:r>
      <w:r>
        <w:rPr>
          <w:spacing w:val="-5"/>
        </w:rPr>
        <w:t xml:space="preserve"> </w:t>
      </w:r>
      <w:r>
        <w:t>творческий</w:t>
      </w:r>
      <w:r>
        <w:rPr>
          <w:spacing w:val="-5"/>
        </w:rPr>
        <w:t xml:space="preserve"> </w:t>
      </w:r>
      <w:r>
        <w:t>(учебный)</w:t>
      </w:r>
      <w:r>
        <w:rPr>
          <w:spacing w:val="-5"/>
        </w:rPr>
        <w:t xml:space="preserve"> </w:t>
      </w:r>
      <w:r>
        <w:t>проект «Изделие</w:t>
      </w:r>
      <w:r>
        <w:rPr>
          <w:spacing w:val="-6"/>
        </w:rPr>
        <w:t xml:space="preserve"> </w:t>
      </w:r>
      <w:r>
        <w:t>из</w:t>
      </w:r>
      <w:r>
        <w:rPr>
          <w:spacing w:val="-5"/>
        </w:rPr>
        <w:t xml:space="preserve"> </w:t>
      </w:r>
      <w:r>
        <w:t>текстильных</w:t>
      </w:r>
      <w:r>
        <w:rPr>
          <w:spacing w:val="-4"/>
        </w:rPr>
        <w:t xml:space="preserve"> </w:t>
      </w:r>
      <w:r>
        <w:t>материалов».</w:t>
      </w:r>
    </w:p>
    <w:p w:rsidR="00FB559F" w:rsidRDefault="00E8189E">
      <w:pPr>
        <w:pStyle w:val="a3"/>
        <w:spacing w:before="125" w:line="350" w:lineRule="auto"/>
        <w:ind w:right="263"/>
        <w:jc w:val="left"/>
      </w:pPr>
      <w:r>
        <w:t>Чертёж</w:t>
      </w:r>
      <w:r>
        <w:rPr>
          <w:spacing w:val="17"/>
        </w:rPr>
        <w:t xml:space="preserve"> </w:t>
      </w:r>
      <w:r>
        <w:t>выкроек</w:t>
      </w:r>
      <w:r>
        <w:rPr>
          <w:spacing w:val="19"/>
        </w:rPr>
        <w:t xml:space="preserve"> </w:t>
      </w:r>
      <w:r>
        <w:t>проектного</w:t>
      </w:r>
      <w:r>
        <w:rPr>
          <w:spacing w:val="15"/>
        </w:rPr>
        <w:t xml:space="preserve"> </w:t>
      </w:r>
      <w:r>
        <w:t>швейного</w:t>
      </w:r>
      <w:r>
        <w:rPr>
          <w:spacing w:val="15"/>
        </w:rPr>
        <w:t xml:space="preserve"> </w:t>
      </w:r>
      <w:r>
        <w:t>изделия</w:t>
      </w:r>
      <w:r>
        <w:rPr>
          <w:spacing w:val="18"/>
        </w:rPr>
        <w:t xml:space="preserve"> </w:t>
      </w:r>
      <w:r>
        <w:t>(например,</w:t>
      </w:r>
      <w:r>
        <w:rPr>
          <w:spacing w:val="20"/>
        </w:rPr>
        <w:t xml:space="preserve"> </w:t>
      </w:r>
      <w:r>
        <w:t>укладка</w:t>
      </w:r>
      <w:r>
        <w:rPr>
          <w:spacing w:val="24"/>
        </w:rPr>
        <w:t xml:space="preserve"> </w:t>
      </w:r>
      <w:r>
        <w:t>для</w:t>
      </w:r>
      <w:r>
        <w:rPr>
          <w:spacing w:val="18"/>
        </w:rPr>
        <w:t xml:space="preserve"> </w:t>
      </w:r>
      <w:r>
        <w:t>инструментов,</w:t>
      </w:r>
      <w:r>
        <w:rPr>
          <w:spacing w:val="-57"/>
        </w:rPr>
        <w:t xml:space="preserve"> </w:t>
      </w:r>
      <w:r>
        <w:t>сумка,</w:t>
      </w:r>
      <w:r>
        <w:rPr>
          <w:spacing w:val="-1"/>
        </w:rPr>
        <w:t xml:space="preserve"> </w:t>
      </w:r>
      <w:r>
        <w:t>рюкзак; изделие</w:t>
      </w:r>
      <w:r>
        <w:rPr>
          <w:spacing w:val="-4"/>
        </w:rPr>
        <w:t xml:space="preserve"> </w:t>
      </w:r>
      <w:r>
        <w:t>в</w:t>
      </w:r>
      <w:r>
        <w:rPr>
          <w:spacing w:val="-1"/>
        </w:rPr>
        <w:t xml:space="preserve"> </w:t>
      </w:r>
      <w:r>
        <w:t>технике</w:t>
      </w:r>
      <w:r>
        <w:rPr>
          <w:spacing w:val="-2"/>
        </w:rPr>
        <w:t xml:space="preserve"> </w:t>
      </w:r>
      <w:r>
        <w:t>лоскутной пластики).</w:t>
      </w:r>
    </w:p>
    <w:p w:rsidR="00FB559F" w:rsidRDefault="00E8189E">
      <w:pPr>
        <w:pStyle w:val="a3"/>
        <w:ind w:left="1221" w:firstLine="0"/>
        <w:jc w:val="left"/>
      </w:pPr>
      <w:r>
        <w:t>Выполнение</w:t>
      </w:r>
      <w:r>
        <w:rPr>
          <w:spacing w:val="6"/>
        </w:rPr>
        <w:t xml:space="preserve"> </w:t>
      </w:r>
      <w:r>
        <w:t>технологических</w:t>
      </w:r>
      <w:r>
        <w:rPr>
          <w:spacing w:val="10"/>
        </w:rPr>
        <w:t xml:space="preserve"> </w:t>
      </w:r>
      <w:r>
        <w:t>операций</w:t>
      </w:r>
      <w:r>
        <w:rPr>
          <w:spacing w:val="8"/>
        </w:rPr>
        <w:t xml:space="preserve"> </w:t>
      </w:r>
      <w:r>
        <w:t>по</w:t>
      </w:r>
      <w:r>
        <w:rPr>
          <w:spacing w:val="8"/>
        </w:rPr>
        <w:t xml:space="preserve"> </w:t>
      </w:r>
      <w:r>
        <w:t>раскрою</w:t>
      </w:r>
      <w:r>
        <w:rPr>
          <w:spacing w:val="8"/>
        </w:rPr>
        <w:t xml:space="preserve"> </w:t>
      </w:r>
      <w:r>
        <w:t>и</w:t>
      </w:r>
      <w:r>
        <w:rPr>
          <w:spacing w:val="5"/>
        </w:rPr>
        <w:t xml:space="preserve"> </w:t>
      </w:r>
      <w:r>
        <w:t>пошиву</w:t>
      </w:r>
      <w:r>
        <w:rPr>
          <w:spacing w:val="1"/>
        </w:rPr>
        <w:t xml:space="preserve"> </w:t>
      </w:r>
      <w:r>
        <w:t>проектного</w:t>
      </w:r>
      <w:r>
        <w:rPr>
          <w:spacing w:val="8"/>
        </w:rPr>
        <w:t xml:space="preserve"> </w:t>
      </w:r>
      <w:r>
        <w:t>изделия,</w:t>
      </w:r>
      <w:r>
        <w:rPr>
          <w:spacing w:val="7"/>
        </w:rPr>
        <w:t xml:space="preserve"> </w:t>
      </w:r>
      <w:r>
        <w:t>отделке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изделия.</w:t>
      </w:r>
    </w:p>
    <w:p w:rsidR="00FB559F" w:rsidRDefault="00E8189E">
      <w:pPr>
        <w:pStyle w:val="a3"/>
        <w:spacing w:before="127"/>
        <w:ind w:left="1221" w:firstLine="0"/>
        <w:jc w:val="left"/>
      </w:pPr>
      <w:r>
        <w:rPr>
          <w:spacing w:val="-2"/>
        </w:rPr>
        <w:t>Оценка</w:t>
      </w:r>
      <w:r>
        <w:rPr>
          <w:spacing w:val="-12"/>
        </w:rPr>
        <w:t xml:space="preserve"> </w:t>
      </w:r>
      <w:r>
        <w:rPr>
          <w:spacing w:val="-2"/>
        </w:rPr>
        <w:t>качества</w:t>
      </w:r>
      <w:r>
        <w:rPr>
          <w:spacing w:val="-10"/>
        </w:rPr>
        <w:t xml:space="preserve"> </w:t>
      </w:r>
      <w:r>
        <w:rPr>
          <w:spacing w:val="-2"/>
        </w:rPr>
        <w:t>изготовления</w:t>
      </w:r>
      <w:r>
        <w:rPr>
          <w:spacing w:val="-11"/>
        </w:rPr>
        <w:t xml:space="preserve"> </w:t>
      </w:r>
      <w:r>
        <w:rPr>
          <w:spacing w:val="-1"/>
        </w:rPr>
        <w:t>проектного</w:t>
      </w:r>
      <w:r>
        <w:rPr>
          <w:spacing w:val="-11"/>
        </w:rPr>
        <w:t xml:space="preserve"> </w:t>
      </w:r>
      <w:r>
        <w:rPr>
          <w:spacing w:val="-1"/>
        </w:rPr>
        <w:t>швейного</w:t>
      </w:r>
      <w:r>
        <w:rPr>
          <w:spacing w:val="-11"/>
        </w:rPr>
        <w:t xml:space="preserve"> </w:t>
      </w:r>
      <w:r>
        <w:rPr>
          <w:spacing w:val="-1"/>
        </w:rPr>
        <w:t>изделия.</w:t>
      </w:r>
    </w:p>
    <w:p w:rsidR="00FB559F" w:rsidRDefault="00FB559F">
      <w:pPr>
        <w:pStyle w:val="a3"/>
        <w:ind w:left="0" w:firstLine="0"/>
        <w:jc w:val="left"/>
        <w:rPr>
          <w:sz w:val="26"/>
        </w:rPr>
      </w:pPr>
    </w:p>
    <w:p w:rsidR="00FB559F" w:rsidRDefault="00E8189E" w:rsidP="00244D10">
      <w:pPr>
        <w:pStyle w:val="a5"/>
        <w:numPr>
          <w:ilvl w:val="0"/>
          <w:numId w:val="38"/>
        </w:numPr>
        <w:tabs>
          <w:tab w:val="left" w:pos="1397"/>
        </w:tabs>
        <w:spacing w:before="232"/>
        <w:ind w:left="1396" w:hanging="176"/>
        <w:rPr>
          <w:sz w:val="24"/>
        </w:rPr>
      </w:pPr>
      <w:r>
        <w:rPr>
          <w:i/>
          <w:sz w:val="24"/>
        </w:rPr>
        <w:t>класс</w:t>
      </w:r>
      <w:r>
        <w:rPr>
          <w:sz w:val="24"/>
        </w:rPr>
        <w:t>.</w:t>
      </w:r>
    </w:p>
    <w:p w:rsidR="00FB559F" w:rsidRDefault="00E8189E">
      <w:pPr>
        <w:pStyle w:val="a3"/>
        <w:spacing w:before="125"/>
        <w:ind w:left="1221" w:firstLine="0"/>
        <w:jc w:val="left"/>
      </w:pPr>
      <w:r>
        <w:rPr>
          <w:spacing w:val="-2"/>
        </w:rPr>
        <w:t>Технологии</w:t>
      </w:r>
      <w:r>
        <w:rPr>
          <w:spacing w:val="-12"/>
        </w:rPr>
        <w:t xml:space="preserve"> </w:t>
      </w:r>
      <w:r>
        <w:rPr>
          <w:spacing w:val="-2"/>
        </w:rPr>
        <w:t>обработки</w:t>
      </w:r>
      <w:r>
        <w:rPr>
          <w:spacing w:val="-11"/>
        </w:rPr>
        <w:t xml:space="preserve"> </w:t>
      </w:r>
      <w:r>
        <w:rPr>
          <w:spacing w:val="-2"/>
        </w:rPr>
        <w:t>конструкционных</w:t>
      </w:r>
      <w:r>
        <w:rPr>
          <w:spacing w:val="-11"/>
        </w:rPr>
        <w:t xml:space="preserve"> </w:t>
      </w:r>
      <w:r>
        <w:rPr>
          <w:spacing w:val="-1"/>
        </w:rPr>
        <w:t>материалов.</w:t>
      </w:r>
    </w:p>
    <w:p w:rsidR="00FB559F" w:rsidRDefault="00E8189E">
      <w:pPr>
        <w:pStyle w:val="a3"/>
        <w:spacing w:before="127"/>
        <w:ind w:left="1221" w:firstLine="0"/>
        <w:jc w:val="left"/>
      </w:pPr>
      <w:r>
        <w:t>Обработка</w:t>
      </w:r>
      <w:r>
        <w:rPr>
          <w:spacing w:val="7"/>
        </w:rPr>
        <w:t xml:space="preserve"> </w:t>
      </w:r>
      <w:r>
        <w:t>древесины.</w:t>
      </w:r>
      <w:r>
        <w:rPr>
          <w:spacing w:val="10"/>
        </w:rPr>
        <w:t xml:space="preserve"> </w:t>
      </w:r>
      <w:r>
        <w:t>Технологии</w:t>
      </w:r>
      <w:r>
        <w:rPr>
          <w:spacing w:val="9"/>
        </w:rPr>
        <w:t xml:space="preserve"> </w:t>
      </w:r>
      <w:r>
        <w:t>механической</w:t>
      </w:r>
      <w:r>
        <w:rPr>
          <w:spacing w:val="9"/>
        </w:rPr>
        <w:t xml:space="preserve"> </w:t>
      </w:r>
      <w:r>
        <w:t>обработки</w:t>
      </w:r>
      <w:r>
        <w:rPr>
          <w:spacing w:val="10"/>
        </w:rPr>
        <w:t xml:space="preserve"> </w:t>
      </w:r>
      <w:r>
        <w:t>конструкционных</w:t>
      </w:r>
      <w:r>
        <w:rPr>
          <w:spacing w:val="10"/>
        </w:rPr>
        <w:t xml:space="preserve"> </w:t>
      </w:r>
      <w:r>
        <w:t>материалов.</w:t>
      </w:r>
    </w:p>
    <w:p w:rsidR="00FB559F" w:rsidRDefault="00E8189E">
      <w:pPr>
        <w:pStyle w:val="a3"/>
        <w:spacing w:before="127"/>
        <w:ind w:firstLine="0"/>
        <w:jc w:val="left"/>
      </w:pPr>
      <w:r>
        <w:t>Технологии</w:t>
      </w:r>
      <w:r>
        <w:rPr>
          <w:spacing w:val="-4"/>
        </w:rPr>
        <w:t xml:space="preserve"> </w:t>
      </w:r>
      <w:r>
        <w:t>отделки</w:t>
      </w:r>
      <w:r>
        <w:rPr>
          <w:spacing w:val="-4"/>
        </w:rPr>
        <w:t xml:space="preserve"> </w:t>
      </w:r>
      <w:r>
        <w:t>изделий</w:t>
      </w:r>
      <w:r>
        <w:rPr>
          <w:spacing w:val="-3"/>
        </w:rPr>
        <w:t xml:space="preserve"> </w:t>
      </w:r>
      <w:r>
        <w:t>из</w:t>
      </w:r>
      <w:r>
        <w:rPr>
          <w:spacing w:val="-3"/>
        </w:rPr>
        <w:t xml:space="preserve"> </w:t>
      </w:r>
      <w:r>
        <w:t>древесины.</w:t>
      </w:r>
    </w:p>
    <w:p w:rsidR="00FB559F" w:rsidRDefault="00E8189E">
      <w:pPr>
        <w:pStyle w:val="a3"/>
        <w:spacing w:before="125" w:line="350" w:lineRule="auto"/>
        <w:ind w:right="263"/>
      </w:pPr>
      <w:r>
        <w:t>Обработка металлов. Технологии обработки металлов. Конструкционная сталь. Токарно-</w:t>
      </w:r>
      <w:r>
        <w:rPr>
          <w:spacing w:val="1"/>
        </w:rPr>
        <w:t xml:space="preserve"> </w:t>
      </w:r>
      <w:r>
        <w:t>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 Отделка</w:t>
      </w:r>
      <w:r>
        <w:rPr>
          <w:spacing w:val="-1"/>
        </w:rPr>
        <w:t xml:space="preserve"> </w:t>
      </w:r>
      <w:r>
        <w:t>деталей.</w:t>
      </w:r>
    </w:p>
    <w:p w:rsidR="00FB559F" w:rsidRDefault="00E8189E">
      <w:pPr>
        <w:pStyle w:val="a3"/>
        <w:spacing w:line="275" w:lineRule="exact"/>
        <w:ind w:left="1221" w:firstLine="0"/>
      </w:pPr>
      <w:r>
        <w:t>Пластмасса</w:t>
      </w:r>
      <w:r>
        <w:rPr>
          <w:spacing w:val="-5"/>
        </w:rPr>
        <w:t xml:space="preserve"> </w:t>
      </w:r>
      <w:r>
        <w:t>и</w:t>
      </w:r>
      <w:r>
        <w:rPr>
          <w:spacing w:val="-4"/>
        </w:rPr>
        <w:t xml:space="preserve"> </w:t>
      </w:r>
      <w:r>
        <w:t>другие</w:t>
      </w:r>
      <w:r>
        <w:rPr>
          <w:spacing w:val="-4"/>
        </w:rPr>
        <w:t xml:space="preserve"> </w:t>
      </w:r>
      <w:r>
        <w:t>современные</w:t>
      </w:r>
      <w:r>
        <w:rPr>
          <w:spacing w:val="-6"/>
        </w:rPr>
        <w:t xml:space="preserve"> </w:t>
      </w:r>
      <w:r>
        <w:t>материалы:</w:t>
      </w:r>
      <w:r>
        <w:rPr>
          <w:spacing w:val="-4"/>
        </w:rPr>
        <w:t xml:space="preserve"> </w:t>
      </w:r>
      <w:r>
        <w:t>свойства,</w:t>
      </w:r>
      <w:r>
        <w:rPr>
          <w:spacing w:val="-4"/>
        </w:rPr>
        <w:t xml:space="preserve"> </w:t>
      </w:r>
      <w:r>
        <w:t>получение</w:t>
      </w:r>
      <w:r>
        <w:rPr>
          <w:spacing w:val="1"/>
        </w:rPr>
        <w:t xml:space="preserve"> </w:t>
      </w:r>
      <w:r>
        <w:t>и</w:t>
      </w:r>
      <w:r>
        <w:rPr>
          <w:spacing w:val="-4"/>
        </w:rPr>
        <w:t xml:space="preserve"> </w:t>
      </w:r>
      <w:r>
        <w:t>использование.</w:t>
      </w:r>
    </w:p>
    <w:p w:rsidR="00FB559F" w:rsidRDefault="00E8189E">
      <w:pPr>
        <w:pStyle w:val="a3"/>
        <w:spacing w:before="127" w:line="350" w:lineRule="auto"/>
        <w:ind w:right="271"/>
      </w:pPr>
      <w:r>
        <w:t>Индивидуальный</w:t>
      </w:r>
      <w:r>
        <w:rPr>
          <w:spacing w:val="1"/>
        </w:rPr>
        <w:t xml:space="preserve"> </w:t>
      </w:r>
      <w:r>
        <w:t>творческий</w:t>
      </w:r>
      <w:r>
        <w:rPr>
          <w:spacing w:val="1"/>
        </w:rPr>
        <w:t xml:space="preserve"> </w:t>
      </w:r>
      <w:r>
        <w:t>(учебный)</w:t>
      </w:r>
      <w:r>
        <w:rPr>
          <w:spacing w:val="1"/>
        </w:rPr>
        <w:t xml:space="preserve"> </w:t>
      </w:r>
      <w:r>
        <w:t>проект</w:t>
      </w:r>
      <w:r>
        <w:rPr>
          <w:spacing w:val="1"/>
        </w:rPr>
        <w:t xml:space="preserve"> </w:t>
      </w:r>
      <w:r>
        <w:t>«Изделие</w:t>
      </w:r>
      <w:r>
        <w:rPr>
          <w:spacing w:val="1"/>
        </w:rPr>
        <w:t xml:space="preserve"> </w:t>
      </w:r>
      <w:r>
        <w:t>из</w:t>
      </w:r>
      <w:r>
        <w:rPr>
          <w:spacing w:val="1"/>
        </w:rPr>
        <w:t xml:space="preserve"> </w:t>
      </w:r>
      <w:r>
        <w:t>конструкционных</w:t>
      </w:r>
      <w:r>
        <w:rPr>
          <w:spacing w:val="1"/>
        </w:rPr>
        <w:t xml:space="preserve"> </w:t>
      </w:r>
      <w:r>
        <w:t>и</w:t>
      </w:r>
      <w:r>
        <w:rPr>
          <w:spacing w:val="1"/>
        </w:rPr>
        <w:t xml:space="preserve"> </w:t>
      </w:r>
      <w:r>
        <w:t>поделочных</w:t>
      </w:r>
      <w:r>
        <w:rPr>
          <w:spacing w:val="1"/>
        </w:rPr>
        <w:t xml:space="preserve"> </w:t>
      </w:r>
      <w:r>
        <w:t>материалов».</w:t>
      </w:r>
    </w:p>
    <w:p w:rsidR="00FB559F" w:rsidRDefault="00E8189E">
      <w:pPr>
        <w:pStyle w:val="a3"/>
        <w:spacing w:before="1"/>
        <w:ind w:left="1221" w:firstLine="0"/>
      </w:pPr>
      <w:r>
        <w:t>Технологии</w:t>
      </w:r>
      <w:r>
        <w:rPr>
          <w:spacing w:val="-4"/>
        </w:rPr>
        <w:t xml:space="preserve"> </w:t>
      </w:r>
      <w:r>
        <w:t>обработки</w:t>
      </w:r>
      <w:r>
        <w:rPr>
          <w:spacing w:val="-5"/>
        </w:rPr>
        <w:t xml:space="preserve"> </w:t>
      </w:r>
      <w:r>
        <w:t>пищевых</w:t>
      </w:r>
      <w:r>
        <w:rPr>
          <w:spacing w:val="-5"/>
        </w:rPr>
        <w:t xml:space="preserve"> </w:t>
      </w:r>
      <w:r>
        <w:t>продуктов.</w:t>
      </w:r>
    </w:p>
    <w:p w:rsidR="00FB559F" w:rsidRDefault="00E8189E">
      <w:pPr>
        <w:pStyle w:val="a3"/>
        <w:spacing w:before="124" w:line="350" w:lineRule="auto"/>
        <w:ind w:right="266"/>
      </w:pPr>
      <w:r>
        <w:t>Рыба, морепродукты в питании человека. Пищевая ценность рыбы и морепродуктов. Виды</w:t>
      </w:r>
      <w:r>
        <w:rPr>
          <w:spacing w:val="1"/>
        </w:rPr>
        <w:t xml:space="preserve"> </w:t>
      </w:r>
      <w:r>
        <w:t>промысловых рыб. Охлаждённая, мороженая рыба. Механическая обработка рыбы. Показатели</w:t>
      </w:r>
      <w:r>
        <w:rPr>
          <w:spacing w:val="1"/>
        </w:rPr>
        <w:t xml:space="preserve"> </w:t>
      </w:r>
      <w:r>
        <w:t>свежести</w:t>
      </w:r>
      <w:r>
        <w:rPr>
          <w:spacing w:val="1"/>
        </w:rPr>
        <w:t xml:space="preserve"> </w:t>
      </w:r>
      <w:r>
        <w:t>рыбы.</w:t>
      </w:r>
      <w:r>
        <w:rPr>
          <w:spacing w:val="1"/>
        </w:rPr>
        <w:t xml:space="preserve"> </w:t>
      </w:r>
      <w:r>
        <w:t>Кулинарная</w:t>
      </w:r>
      <w:r>
        <w:rPr>
          <w:spacing w:val="1"/>
        </w:rPr>
        <w:t xml:space="preserve"> </w:t>
      </w:r>
      <w:r>
        <w:t>разделка</w:t>
      </w:r>
      <w:r>
        <w:rPr>
          <w:spacing w:val="1"/>
        </w:rPr>
        <w:t xml:space="preserve"> </w:t>
      </w:r>
      <w:r>
        <w:t>рыбы.</w:t>
      </w:r>
      <w:r>
        <w:rPr>
          <w:spacing w:val="1"/>
        </w:rPr>
        <w:t xml:space="preserve"> </w:t>
      </w:r>
      <w:r>
        <w:t>Виды</w:t>
      </w:r>
      <w:r>
        <w:rPr>
          <w:spacing w:val="1"/>
        </w:rPr>
        <w:t xml:space="preserve"> </w:t>
      </w:r>
      <w:r>
        <w:t>тепловой</w:t>
      </w:r>
      <w:r>
        <w:rPr>
          <w:spacing w:val="1"/>
        </w:rPr>
        <w:t xml:space="preserve"> </w:t>
      </w:r>
      <w:r>
        <w:t>обработки</w:t>
      </w:r>
      <w:r>
        <w:rPr>
          <w:spacing w:val="1"/>
        </w:rPr>
        <w:t xml:space="preserve"> </w:t>
      </w:r>
      <w:r>
        <w:t>рыбы.</w:t>
      </w:r>
      <w:r>
        <w:rPr>
          <w:spacing w:val="1"/>
        </w:rPr>
        <w:t xml:space="preserve"> </w:t>
      </w:r>
      <w:r>
        <w:t>Требования</w:t>
      </w:r>
      <w:r>
        <w:rPr>
          <w:spacing w:val="1"/>
        </w:rPr>
        <w:t xml:space="preserve"> </w:t>
      </w:r>
      <w:r>
        <w:t>к</w:t>
      </w:r>
      <w:r>
        <w:rPr>
          <w:spacing w:val="1"/>
        </w:rPr>
        <w:t xml:space="preserve"> </w:t>
      </w:r>
      <w:r>
        <w:t>качеству</w:t>
      </w:r>
      <w:r>
        <w:rPr>
          <w:spacing w:val="-5"/>
        </w:rPr>
        <w:t xml:space="preserve"> </w:t>
      </w:r>
      <w:r>
        <w:t>рыбных</w:t>
      </w:r>
      <w:r>
        <w:rPr>
          <w:spacing w:val="1"/>
        </w:rPr>
        <w:t xml:space="preserve"> </w:t>
      </w:r>
      <w:r>
        <w:t>блюд.</w:t>
      </w:r>
      <w:r>
        <w:rPr>
          <w:spacing w:val="-3"/>
        </w:rPr>
        <w:t xml:space="preserve"> </w:t>
      </w:r>
      <w:r>
        <w:t>Рыбные</w:t>
      </w:r>
      <w:r>
        <w:rPr>
          <w:spacing w:val="-1"/>
        </w:rPr>
        <w:t xml:space="preserve"> </w:t>
      </w:r>
      <w:r>
        <w:t>консервы.</w:t>
      </w:r>
    </w:p>
    <w:p w:rsidR="00FB559F" w:rsidRDefault="00E8189E">
      <w:pPr>
        <w:pStyle w:val="a3"/>
        <w:spacing w:line="350" w:lineRule="auto"/>
        <w:ind w:right="273"/>
      </w:pPr>
      <w:r>
        <w:t>Мясо животных, мясо птицы в питании человека. Пищевая ценность мяса. 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1"/>
        </w:rPr>
        <w:t xml:space="preserve"> </w:t>
      </w:r>
      <w:r>
        <w:t>баранина),</w:t>
      </w:r>
      <w:r>
        <w:rPr>
          <w:spacing w:val="1"/>
        </w:rPr>
        <w:t xml:space="preserve"> </w:t>
      </w:r>
      <w:r>
        <w:t>обработка</w:t>
      </w:r>
      <w:r>
        <w:rPr>
          <w:spacing w:val="1"/>
        </w:rPr>
        <w:t xml:space="preserve"> </w:t>
      </w:r>
      <w:r>
        <w:t>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2"/>
        </w:rPr>
        <w:t xml:space="preserve"> </w:t>
      </w:r>
      <w:r>
        <w:t>Виды тепловой обработки мяса.</w:t>
      </w:r>
    </w:p>
    <w:p w:rsidR="00FB559F" w:rsidRDefault="00E8189E">
      <w:pPr>
        <w:pStyle w:val="a3"/>
        <w:spacing w:line="274" w:lineRule="exact"/>
        <w:ind w:left="1221" w:firstLine="0"/>
      </w:pPr>
      <w:r>
        <w:t>Блюда</w:t>
      </w:r>
      <w:r>
        <w:rPr>
          <w:spacing w:val="-3"/>
        </w:rPr>
        <w:t xml:space="preserve"> </w:t>
      </w:r>
      <w:r>
        <w:t>национальной</w:t>
      </w:r>
      <w:r>
        <w:rPr>
          <w:spacing w:val="-4"/>
        </w:rPr>
        <w:t xml:space="preserve"> </w:t>
      </w:r>
      <w:r>
        <w:t>кухни</w:t>
      </w:r>
      <w:r>
        <w:rPr>
          <w:spacing w:val="-2"/>
        </w:rPr>
        <w:t xml:space="preserve"> </w:t>
      </w:r>
      <w:r>
        <w:t>из</w:t>
      </w:r>
      <w:r>
        <w:rPr>
          <w:spacing w:val="-2"/>
        </w:rPr>
        <w:t xml:space="preserve"> </w:t>
      </w:r>
      <w:r>
        <w:t>мяса,</w:t>
      </w:r>
      <w:r>
        <w:rPr>
          <w:spacing w:val="-2"/>
        </w:rPr>
        <w:t xml:space="preserve"> </w:t>
      </w:r>
      <w:r>
        <w:t>рыбы.</w:t>
      </w:r>
    </w:p>
    <w:p w:rsidR="00FB559F" w:rsidRDefault="00E8189E">
      <w:pPr>
        <w:pStyle w:val="a3"/>
        <w:spacing w:before="127"/>
        <w:ind w:left="1221" w:firstLine="0"/>
      </w:pPr>
      <w:r>
        <w:t>Групповой</w:t>
      </w:r>
      <w:r>
        <w:rPr>
          <w:spacing w:val="-5"/>
        </w:rPr>
        <w:t xml:space="preserve"> </w:t>
      </w:r>
      <w:r>
        <w:t>проект</w:t>
      </w:r>
      <w:r>
        <w:rPr>
          <w:spacing w:val="-4"/>
        </w:rPr>
        <w:t xml:space="preserve"> </w:t>
      </w:r>
      <w:r>
        <w:t>по</w:t>
      </w:r>
      <w:r>
        <w:rPr>
          <w:spacing w:val="-4"/>
        </w:rPr>
        <w:t xml:space="preserve"> </w:t>
      </w:r>
      <w:r>
        <w:t>теме</w:t>
      </w:r>
      <w:r>
        <w:rPr>
          <w:spacing w:val="-2"/>
        </w:rPr>
        <w:t xml:space="preserve"> </w:t>
      </w:r>
      <w:r>
        <w:t>«Технологии</w:t>
      </w:r>
      <w:r>
        <w:rPr>
          <w:spacing w:val="-4"/>
        </w:rPr>
        <w:t xml:space="preserve"> </w:t>
      </w:r>
      <w:r>
        <w:t>обработки</w:t>
      </w:r>
      <w:r>
        <w:rPr>
          <w:spacing w:val="-6"/>
        </w:rPr>
        <w:t xml:space="preserve"> </w:t>
      </w:r>
      <w:r>
        <w:t>пищевых</w:t>
      </w:r>
      <w:r>
        <w:rPr>
          <w:spacing w:val="-5"/>
        </w:rPr>
        <w:t xml:space="preserve"> </w:t>
      </w:r>
      <w:r>
        <w:t>продуктов».</w:t>
      </w:r>
    </w:p>
    <w:p w:rsidR="00FB559F" w:rsidRDefault="00FB559F">
      <w:pPr>
        <w:pStyle w:val="a3"/>
        <w:ind w:left="0" w:firstLine="0"/>
        <w:jc w:val="left"/>
        <w:rPr>
          <w:sz w:val="26"/>
        </w:rPr>
      </w:pPr>
    </w:p>
    <w:p w:rsidR="00FB559F" w:rsidRDefault="00E8189E">
      <w:pPr>
        <w:spacing w:before="229" w:line="350" w:lineRule="auto"/>
        <w:ind w:left="1221" w:right="6968"/>
        <w:rPr>
          <w:i/>
          <w:sz w:val="24"/>
        </w:rPr>
      </w:pPr>
      <w:r>
        <w:rPr>
          <w:i/>
          <w:sz w:val="24"/>
        </w:rPr>
        <w:t>Модуль «Робототехника».</w:t>
      </w:r>
      <w:r>
        <w:rPr>
          <w:i/>
          <w:spacing w:val="-57"/>
          <w:sz w:val="24"/>
        </w:rPr>
        <w:t xml:space="preserve"> </w:t>
      </w:r>
      <w:r>
        <w:rPr>
          <w:i/>
          <w:sz w:val="24"/>
        </w:rPr>
        <w:t>5</w:t>
      </w:r>
      <w:r>
        <w:rPr>
          <w:i/>
          <w:spacing w:val="-1"/>
          <w:sz w:val="24"/>
        </w:rPr>
        <w:t xml:space="preserve"> </w:t>
      </w:r>
      <w:r>
        <w:rPr>
          <w:i/>
          <w:sz w:val="24"/>
        </w:rPr>
        <w:t>класс.</w:t>
      </w:r>
    </w:p>
    <w:p w:rsidR="00FB559F" w:rsidRDefault="00E8189E">
      <w:pPr>
        <w:pStyle w:val="a3"/>
        <w:spacing w:before="1"/>
        <w:ind w:left="1221" w:firstLine="0"/>
        <w:jc w:val="left"/>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rsidR="00FB559F" w:rsidRDefault="00E8189E">
      <w:pPr>
        <w:pStyle w:val="a3"/>
        <w:spacing w:before="125" w:line="350" w:lineRule="auto"/>
        <w:ind w:left="1221" w:right="1473" w:firstLine="0"/>
        <w:jc w:val="left"/>
      </w:pPr>
      <w:r>
        <w:t>Классификация современных роботов. Виды роботов, их функции и назначение.</w:t>
      </w:r>
      <w:r>
        <w:rPr>
          <w:spacing w:val="-57"/>
        </w:rPr>
        <w:t xml:space="preserve"> </w:t>
      </w:r>
      <w:r>
        <w:t>Взаимосвязь</w:t>
      </w:r>
      <w:r>
        <w:rPr>
          <w:spacing w:val="-1"/>
        </w:rPr>
        <w:t xml:space="preserve"> </w:t>
      </w:r>
      <w:r>
        <w:t>конструкции</w:t>
      </w:r>
      <w:r>
        <w:rPr>
          <w:spacing w:val="-1"/>
        </w:rPr>
        <w:t xml:space="preserve"> </w:t>
      </w:r>
      <w:r>
        <w:t>робота</w:t>
      </w:r>
      <w:r>
        <w:rPr>
          <w:spacing w:val="-1"/>
        </w:rPr>
        <w:t xml:space="preserve"> </w:t>
      </w:r>
      <w:r>
        <w:t>и</w:t>
      </w:r>
      <w:r>
        <w:rPr>
          <w:spacing w:val="-1"/>
        </w:rPr>
        <w:t xml:space="preserve"> </w:t>
      </w:r>
      <w:r>
        <w:t>выполняемой</w:t>
      </w:r>
      <w:r>
        <w:rPr>
          <w:spacing w:val="-1"/>
        </w:rPr>
        <w:t xml:space="preserve"> </w:t>
      </w:r>
      <w:r>
        <w:t>им</w:t>
      </w:r>
      <w:r>
        <w:rPr>
          <w:spacing w:val="-1"/>
        </w:rPr>
        <w:t xml:space="preserve"> </w:t>
      </w:r>
      <w:r>
        <w:t>функции.</w:t>
      </w:r>
    </w:p>
    <w:p w:rsidR="00FB559F" w:rsidRDefault="00E8189E">
      <w:pPr>
        <w:pStyle w:val="a3"/>
        <w:ind w:left="1221" w:firstLine="0"/>
        <w:jc w:val="left"/>
      </w:pPr>
      <w:r>
        <w:t>Робототехнический</w:t>
      </w:r>
      <w:r>
        <w:rPr>
          <w:spacing w:val="-6"/>
        </w:rPr>
        <w:t xml:space="preserve"> </w:t>
      </w:r>
      <w:r>
        <w:t>конструктор</w:t>
      </w:r>
      <w:r>
        <w:rPr>
          <w:spacing w:val="-5"/>
        </w:rPr>
        <w:t xml:space="preserve"> </w:t>
      </w:r>
      <w:r>
        <w:t>и</w:t>
      </w:r>
      <w:r>
        <w:rPr>
          <w:spacing w:val="-5"/>
        </w:rPr>
        <w:t xml:space="preserve"> </w:t>
      </w:r>
      <w:r>
        <w:t>комплектующие.</w:t>
      </w:r>
    </w:p>
    <w:p w:rsidR="00FB559F" w:rsidRDefault="00E8189E">
      <w:pPr>
        <w:pStyle w:val="a3"/>
        <w:spacing w:before="125" w:line="350" w:lineRule="auto"/>
        <w:ind w:left="1221" w:right="2380" w:firstLine="0"/>
        <w:jc w:val="left"/>
      </w:pPr>
      <w:r>
        <w:t>Чтение схем. Сборка роботизированной конструкции по готовой схеме.</w:t>
      </w:r>
      <w:r>
        <w:rPr>
          <w:spacing w:val="-58"/>
        </w:rPr>
        <w:t xml:space="preserve"> </w:t>
      </w:r>
      <w:r>
        <w:t>Базовые</w:t>
      </w:r>
      <w:r>
        <w:rPr>
          <w:spacing w:val="-2"/>
        </w:rPr>
        <w:t xml:space="preserve"> </w:t>
      </w:r>
      <w:r>
        <w:t>принципы программирования.</w:t>
      </w:r>
    </w:p>
    <w:p w:rsidR="00FB559F" w:rsidRDefault="00E8189E">
      <w:pPr>
        <w:pStyle w:val="a3"/>
        <w:spacing w:before="1"/>
        <w:ind w:left="1221" w:firstLine="0"/>
        <w:jc w:val="left"/>
      </w:pPr>
      <w:r>
        <w:t>Визуальный</w:t>
      </w:r>
      <w:r>
        <w:rPr>
          <w:spacing w:val="-3"/>
        </w:rPr>
        <w:t xml:space="preserve"> </w:t>
      </w:r>
      <w:r>
        <w:t>язык</w:t>
      </w:r>
      <w:r>
        <w:rPr>
          <w:spacing w:val="-3"/>
        </w:rPr>
        <w:t xml:space="preserve"> </w:t>
      </w:r>
      <w:r>
        <w:t>для</w:t>
      </w:r>
      <w:r>
        <w:rPr>
          <w:spacing w:val="-6"/>
        </w:rPr>
        <w:t xml:space="preserve"> </w:t>
      </w:r>
      <w:r>
        <w:t>программирования</w:t>
      </w:r>
      <w:r>
        <w:rPr>
          <w:spacing w:val="-3"/>
        </w:rPr>
        <w:t xml:space="preserve"> </w:t>
      </w:r>
      <w:r>
        <w:t>простых</w:t>
      </w:r>
      <w:r>
        <w:rPr>
          <w:spacing w:val="-2"/>
        </w:rPr>
        <w:t xml:space="preserve"> </w:t>
      </w:r>
      <w:r>
        <w:t>робототехнических</w:t>
      </w:r>
      <w:r>
        <w:rPr>
          <w:spacing w:val="-3"/>
        </w:rPr>
        <w:t xml:space="preserve"> </w:t>
      </w:r>
      <w:r>
        <w:t>систем.</w:t>
      </w:r>
    </w:p>
    <w:p w:rsidR="00FB559F" w:rsidRDefault="00FB559F">
      <w:pPr>
        <w:pStyle w:val="a3"/>
        <w:ind w:left="0" w:firstLine="0"/>
        <w:jc w:val="left"/>
        <w:rPr>
          <w:sz w:val="26"/>
        </w:rPr>
      </w:pPr>
    </w:p>
    <w:p w:rsidR="00FB559F" w:rsidRDefault="00E8189E" w:rsidP="00244D10">
      <w:pPr>
        <w:pStyle w:val="a5"/>
        <w:numPr>
          <w:ilvl w:val="0"/>
          <w:numId w:val="37"/>
        </w:numPr>
        <w:tabs>
          <w:tab w:val="left" w:pos="1402"/>
        </w:tabs>
        <w:spacing w:before="229"/>
        <w:ind w:hanging="181"/>
        <w:jc w:val="both"/>
        <w:rPr>
          <w:i/>
          <w:sz w:val="24"/>
        </w:rPr>
      </w:pPr>
      <w:r>
        <w:rPr>
          <w:i/>
          <w:sz w:val="24"/>
        </w:rPr>
        <w:t>класс.</w:t>
      </w:r>
    </w:p>
    <w:p w:rsidR="00FB559F" w:rsidRDefault="00E8189E">
      <w:pPr>
        <w:pStyle w:val="a3"/>
        <w:spacing w:before="127"/>
        <w:ind w:left="1221" w:firstLine="0"/>
        <w:jc w:val="left"/>
      </w:pPr>
      <w:r>
        <w:t>Мобильная</w:t>
      </w:r>
      <w:r>
        <w:rPr>
          <w:spacing w:val="-7"/>
        </w:rPr>
        <w:t xml:space="preserve"> </w:t>
      </w:r>
      <w:r>
        <w:t>робототехника.</w:t>
      </w:r>
      <w:r>
        <w:rPr>
          <w:spacing w:val="-7"/>
        </w:rPr>
        <w:t xml:space="preserve"> </w:t>
      </w:r>
      <w:r>
        <w:t>Организация</w:t>
      </w:r>
      <w:r>
        <w:rPr>
          <w:spacing w:val="-7"/>
        </w:rPr>
        <w:t xml:space="preserve"> </w:t>
      </w:r>
      <w:r>
        <w:t>перемещения</w:t>
      </w:r>
      <w:r>
        <w:rPr>
          <w:spacing w:val="-6"/>
        </w:rPr>
        <w:t xml:space="preserve"> </w:t>
      </w:r>
      <w:r>
        <w:t>робототехнических</w:t>
      </w:r>
      <w:r>
        <w:rPr>
          <w:spacing w:val="-4"/>
        </w:rPr>
        <w:t xml:space="preserve"> </w:t>
      </w:r>
      <w:r>
        <w:t>устройств.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left="1221" w:right="4496" w:firstLine="0"/>
        <w:jc w:val="left"/>
      </w:pPr>
      <w:r>
        <w:lastRenderedPageBreak/>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w:t>
      </w:r>
      <w:r>
        <w:rPr>
          <w:spacing w:val="-2"/>
        </w:rPr>
        <w:t xml:space="preserve"> </w:t>
      </w:r>
      <w:r>
        <w:t>мобильного робота.</w:t>
      </w:r>
    </w:p>
    <w:p w:rsidR="00FB559F" w:rsidRDefault="00E8189E">
      <w:pPr>
        <w:pStyle w:val="a3"/>
        <w:spacing w:before="1"/>
        <w:ind w:left="1221" w:firstLine="0"/>
        <w:jc w:val="left"/>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FB559F" w:rsidRDefault="00E8189E">
      <w:pPr>
        <w:pStyle w:val="a3"/>
        <w:spacing w:before="125" w:line="350" w:lineRule="auto"/>
        <w:jc w:val="left"/>
      </w:pPr>
      <w:r>
        <w:t>Изучение</w:t>
      </w:r>
      <w:r>
        <w:rPr>
          <w:spacing w:val="17"/>
        </w:rPr>
        <w:t xml:space="preserve"> </w:t>
      </w:r>
      <w:r>
        <w:t>интерфейса</w:t>
      </w:r>
      <w:r>
        <w:rPr>
          <w:spacing w:val="17"/>
        </w:rPr>
        <w:t xml:space="preserve"> </w:t>
      </w:r>
      <w:r>
        <w:t>визуального</w:t>
      </w:r>
      <w:r>
        <w:rPr>
          <w:spacing w:val="18"/>
        </w:rPr>
        <w:t xml:space="preserve"> </w:t>
      </w:r>
      <w:r>
        <w:t>языка</w:t>
      </w:r>
      <w:r>
        <w:rPr>
          <w:spacing w:val="17"/>
        </w:rPr>
        <w:t xml:space="preserve"> </w:t>
      </w:r>
      <w:r>
        <w:t>программирования,</w:t>
      </w:r>
      <w:r>
        <w:rPr>
          <w:spacing w:val="18"/>
        </w:rPr>
        <w:t xml:space="preserve"> </w:t>
      </w:r>
      <w:r>
        <w:t>основные</w:t>
      </w:r>
      <w:r>
        <w:rPr>
          <w:spacing w:val="16"/>
        </w:rPr>
        <w:t xml:space="preserve"> </w:t>
      </w:r>
      <w:r>
        <w:t>инструменты</w:t>
      </w:r>
      <w:r>
        <w:rPr>
          <w:spacing w:val="17"/>
        </w:rPr>
        <w:t xml:space="preserve"> </w:t>
      </w:r>
      <w:r>
        <w:t>и</w:t>
      </w:r>
      <w:r>
        <w:rPr>
          <w:spacing w:val="-57"/>
        </w:rPr>
        <w:t xml:space="preserve"> </w:t>
      </w:r>
      <w:r>
        <w:t>команды</w:t>
      </w:r>
      <w:r>
        <w:rPr>
          <w:spacing w:val="-1"/>
        </w:rPr>
        <w:t xml:space="preserve"> </w:t>
      </w:r>
      <w:r>
        <w:t>программирования роботов.</w:t>
      </w:r>
    </w:p>
    <w:p w:rsidR="00FB559F" w:rsidRDefault="00E8189E">
      <w:pPr>
        <w:pStyle w:val="a3"/>
        <w:ind w:left="1221" w:firstLine="0"/>
        <w:jc w:val="left"/>
      </w:pPr>
      <w:r>
        <w:t>Учебный</w:t>
      </w:r>
      <w:r>
        <w:rPr>
          <w:spacing w:val="-3"/>
        </w:rPr>
        <w:t xml:space="preserve"> </w:t>
      </w:r>
      <w:r>
        <w:t>проект</w:t>
      </w:r>
      <w:r>
        <w:rPr>
          <w:spacing w:val="-4"/>
        </w:rPr>
        <w:t xml:space="preserve"> </w:t>
      </w:r>
      <w:r>
        <w:t>по</w:t>
      </w:r>
      <w:r>
        <w:rPr>
          <w:spacing w:val="-2"/>
        </w:rPr>
        <w:t xml:space="preserve"> </w:t>
      </w:r>
      <w:r>
        <w:t>робототехнике.</w:t>
      </w:r>
    </w:p>
    <w:p w:rsidR="00FB559F" w:rsidRDefault="00FB559F">
      <w:pPr>
        <w:pStyle w:val="a3"/>
        <w:ind w:left="0" w:firstLine="0"/>
        <w:jc w:val="left"/>
        <w:rPr>
          <w:sz w:val="26"/>
        </w:rPr>
      </w:pPr>
    </w:p>
    <w:p w:rsidR="00FB559F" w:rsidRDefault="00E8189E" w:rsidP="00244D10">
      <w:pPr>
        <w:pStyle w:val="a5"/>
        <w:numPr>
          <w:ilvl w:val="0"/>
          <w:numId w:val="37"/>
        </w:numPr>
        <w:tabs>
          <w:tab w:val="left" w:pos="1402"/>
        </w:tabs>
        <w:spacing w:before="230"/>
        <w:ind w:hanging="181"/>
        <w:jc w:val="left"/>
        <w:rPr>
          <w:i/>
          <w:sz w:val="24"/>
        </w:rPr>
      </w:pPr>
      <w:r>
        <w:rPr>
          <w:i/>
          <w:sz w:val="24"/>
        </w:rPr>
        <w:t>класс.</w:t>
      </w:r>
    </w:p>
    <w:p w:rsidR="00FB559F" w:rsidRDefault="00E8189E">
      <w:pPr>
        <w:pStyle w:val="a3"/>
        <w:spacing w:before="127" w:line="348" w:lineRule="auto"/>
        <w:ind w:left="1221"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31"/>
        </w:rPr>
        <w:t xml:space="preserve"> </w:t>
      </w:r>
      <w:r>
        <w:t>контроллера</w:t>
      </w:r>
      <w:r>
        <w:rPr>
          <w:spacing w:val="31"/>
        </w:rPr>
        <w:t xml:space="preserve"> </w:t>
      </w:r>
      <w:r>
        <w:t>в</w:t>
      </w:r>
      <w:r>
        <w:rPr>
          <w:spacing w:val="35"/>
        </w:rPr>
        <w:t xml:space="preserve"> </w:t>
      </w:r>
      <w:r>
        <w:t>среде</w:t>
      </w:r>
      <w:r>
        <w:rPr>
          <w:spacing w:val="34"/>
        </w:rPr>
        <w:t xml:space="preserve"> </w:t>
      </w:r>
      <w:r>
        <w:t>конкретного</w:t>
      </w:r>
      <w:r>
        <w:rPr>
          <w:spacing w:val="33"/>
        </w:rPr>
        <w:t xml:space="preserve"> </w:t>
      </w:r>
      <w:r>
        <w:t>языка</w:t>
      </w:r>
      <w:r>
        <w:rPr>
          <w:spacing w:val="32"/>
        </w:rPr>
        <w:t xml:space="preserve"> </w:t>
      </w:r>
      <w:r>
        <w:t>программирования,</w:t>
      </w:r>
      <w:r>
        <w:rPr>
          <w:spacing w:val="32"/>
        </w:rPr>
        <w:t xml:space="preserve"> </w:t>
      </w:r>
      <w:r>
        <w:t>основные</w:t>
      </w:r>
    </w:p>
    <w:p w:rsidR="00FB559F" w:rsidRDefault="00E8189E">
      <w:pPr>
        <w:pStyle w:val="a3"/>
        <w:spacing w:before="4"/>
        <w:ind w:firstLine="0"/>
        <w:jc w:val="left"/>
      </w:pPr>
      <w:r>
        <w:t>инструменты</w:t>
      </w:r>
      <w:r>
        <w:rPr>
          <w:spacing w:val="-4"/>
        </w:rPr>
        <w:t xml:space="preserve"> </w:t>
      </w:r>
      <w:r>
        <w:t>и</w:t>
      </w:r>
      <w:r>
        <w:rPr>
          <w:spacing w:val="-3"/>
        </w:rPr>
        <w:t xml:space="preserve"> </w:t>
      </w:r>
      <w:r>
        <w:t>команды</w:t>
      </w:r>
      <w:r>
        <w:rPr>
          <w:spacing w:val="-3"/>
        </w:rPr>
        <w:t xml:space="preserve"> </w:t>
      </w:r>
      <w:r>
        <w:t>программирования</w:t>
      </w:r>
      <w:r>
        <w:rPr>
          <w:spacing w:val="-3"/>
        </w:rPr>
        <w:t xml:space="preserve"> </w:t>
      </w:r>
      <w:r>
        <w:t>роботов.</w:t>
      </w:r>
    </w:p>
    <w:p w:rsidR="00FB559F" w:rsidRDefault="00E8189E">
      <w:pPr>
        <w:pStyle w:val="a3"/>
        <w:spacing w:before="127" w:line="350" w:lineRule="auto"/>
        <w:jc w:val="left"/>
      </w:pPr>
      <w:r>
        <w:t>Реализация</w:t>
      </w:r>
      <w:r>
        <w:rPr>
          <w:spacing w:val="46"/>
        </w:rPr>
        <w:t xml:space="preserve"> </w:t>
      </w:r>
      <w:r>
        <w:t>на</w:t>
      </w:r>
      <w:r>
        <w:rPr>
          <w:spacing w:val="47"/>
        </w:rPr>
        <w:t xml:space="preserve"> </w:t>
      </w:r>
      <w:r>
        <w:t>выбранном</w:t>
      </w:r>
      <w:r>
        <w:rPr>
          <w:spacing w:val="47"/>
        </w:rPr>
        <w:t xml:space="preserve"> </w:t>
      </w:r>
      <w:r>
        <w:t>языке</w:t>
      </w:r>
      <w:r>
        <w:rPr>
          <w:spacing w:val="48"/>
        </w:rPr>
        <w:t xml:space="preserve"> </w:t>
      </w:r>
      <w:r>
        <w:t>программирования</w:t>
      </w:r>
      <w:r>
        <w:rPr>
          <w:spacing w:val="48"/>
        </w:rPr>
        <w:t xml:space="preserve"> </w:t>
      </w:r>
      <w:r>
        <w:t>алгоритмов</w:t>
      </w:r>
      <w:r>
        <w:rPr>
          <w:spacing w:val="51"/>
        </w:rPr>
        <w:t xml:space="preserve"> </w:t>
      </w:r>
      <w:r>
        <w:t>управления</w:t>
      </w:r>
      <w:r>
        <w:rPr>
          <w:spacing w:val="48"/>
        </w:rPr>
        <w:t xml:space="preserve"> </w:t>
      </w:r>
      <w:r>
        <w:t>отдельными</w:t>
      </w:r>
      <w:r>
        <w:rPr>
          <w:spacing w:val="-57"/>
        </w:rPr>
        <w:t xml:space="preserve"> </w:t>
      </w:r>
      <w:r>
        <w:t>компонентами</w:t>
      </w:r>
      <w:r>
        <w:rPr>
          <w:spacing w:val="-3"/>
        </w:rPr>
        <w:t xml:space="preserve"> </w:t>
      </w:r>
      <w:r>
        <w:t>и роботизированными системами.</w:t>
      </w:r>
    </w:p>
    <w:p w:rsidR="00FB559F" w:rsidRDefault="00E8189E">
      <w:pPr>
        <w:pStyle w:val="a3"/>
        <w:spacing w:line="350" w:lineRule="auto"/>
        <w:ind w:left="1221" w:right="1050" w:firstLine="0"/>
        <w:jc w:val="left"/>
      </w:pPr>
      <w:r>
        <w:t>Анализ и проверка на работоспособность, усовершенствование конструкции робота.</w:t>
      </w:r>
      <w:r>
        <w:rPr>
          <w:spacing w:val="-57"/>
        </w:rPr>
        <w:t xml:space="preserve"> </w:t>
      </w:r>
      <w:r>
        <w:t>Учебный</w:t>
      </w:r>
      <w:r>
        <w:rPr>
          <w:spacing w:val="-1"/>
        </w:rPr>
        <w:t xml:space="preserve"> </w:t>
      </w:r>
      <w:r>
        <w:t>проект</w:t>
      </w:r>
      <w:r>
        <w:rPr>
          <w:spacing w:val="-2"/>
        </w:rPr>
        <w:t xml:space="preserve"> </w:t>
      </w:r>
      <w:r>
        <w:t>по робототехнике.</w:t>
      </w:r>
    </w:p>
    <w:p w:rsidR="00FB559F" w:rsidRDefault="00FB559F">
      <w:pPr>
        <w:pStyle w:val="a3"/>
        <w:spacing w:before="9"/>
        <w:ind w:left="0" w:firstLine="0"/>
        <w:jc w:val="left"/>
        <w:rPr>
          <w:sz w:val="34"/>
        </w:rPr>
      </w:pPr>
    </w:p>
    <w:p w:rsidR="00FB559F" w:rsidRDefault="00E8189E" w:rsidP="00244D10">
      <w:pPr>
        <w:pStyle w:val="a5"/>
        <w:numPr>
          <w:ilvl w:val="0"/>
          <w:numId w:val="37"/>
        </w:numPr>
        <w:tabs>
          <w:tab w:val="left" w:pos="1402"/>
        </w:tabs>
        <w:ind w:hanging="181"/>
        <w:jc w:val="left"/>
        <w:rPr>
          <w:i/>
          <w:sz w:val="24"/>
        </w:rPr>
      </w:pPr>
      <w:r>
        <w:rPr>
          <w:i/>
          <w:sz w:val="24"/>
        </w:rPr>
        <w:t>класс.</w:t>
      </w:r>
    </w:p>
    <w:p w:rsidR="00FB559F" w:rsidRDefault="00E8189E">
      <w:pPr>
        <w:pStyle w:val="a3"/>
        <w:spacing w:before="127"/>
        <w:ind w:left="1221" w:firstLine="0"/>
        <w:jc w:val="left"/>
      </w:pPr>
      <w:r>
        <w:t>История</w:t>
      </w:r>
      <w:r>
        <w:rPr>
          <w:spacing w:val="-5"/>
        </w:rPr>
        <w:t xml:space="preserve"> </w:t>
      </w:r>
      <w:r>
        <w:t>развития</w:t>
      </w:r>
      <w:r>
        <w:rPr>
          <w:spacing w:val="-4"/>
        </w:rPr>
        <w:t xml:space="preserve"> </w:t>
      </w:r>
      <w:r>
        <w:t>беспилотного</w:t>
      </w:r>
      <w:r>
        <w:rPr>
          <w:spacing w:val="-5"/>
        </w:rPr>
        <w:t xml:space="preserve"> </w:t>
      </w:r>
      <w:r>
        <w:t>авиастроения,</w:t>
      </w:r>
      <w:r>
        <w:rPr>
          <w:spacing w:val="-7"/>
        </w:rPr>
        <w:t xml:space="preserve"> </w:t>
      </w:r>
      <w:r>
        <w:t>применение</w:t>
      </w:r>
      <w:r>
        <w:rPr>
          <w:spacing w:val="-5"/>
        </w:rPr>
        <w:t xml:space="preserve"> </w:t>
      </w:r>
      <w:r>
        <w:t>беспилотных</w:t>
      </w:r>
      <w:r>
        <w:rPr>
          <w:spacing w:val="-3"/>
        </w:rPr>
        <w:t xml:space="preserve"> </w:t>
      </w:r>
      <w:r>
        <w:t>воздушных</w:t>
      </w:r>
      <w:r>
        <w:rPr>
          <w:spacing w:val="-4"/>
        </w:rPr>
        <w:t xml:space="preserve"> </w:t>
      </w:r>
      <w:r>
        <w:t>судов.</w:t>
      </w:r>
    </w:p>
    <w:p w:rsidR="00FB559F" w:rsidRDefault="00E8189E">
      <w:pPr>
        <w:pStyle w:val="a3"/>
        <w:spacing w:before="127" w:line="348" w:lineRule="auto"/>
        <w:jc w:val="left"/>
      </w:pPr>
      <w:r>
        <w:t>Принципы</w:t>
      </w:r>
      <w:r>
        <w:rPr>
          <w:spacing w:val="49"/>
        </w:rPr>
        <w:t xml:space="preserve"> </w:t>
      </w:r>
      <w:r>
        <w:t>работы</w:t>
      </w:r>
      <w:r>
        <w:rPr>
          <w:spacing w:val="50"/>
        </w:rPr>
        <w:t xml:space="preserve"> </w:t>
      </w:r>
      <w:r>
        <w:t>и</w:t>
      </w:r>
      <w:r>
        <w:rPr>
          <w:spacing w:val="48"/>
        </w:rPr>
        <w:t xml:space="preserve"> </w:t>
      </w:r>
      <w:r>
        <w:t>назначение</w:t>
      </w:r>
      <w:r>
        <w:rPr>
          <w:spacing w:val="49"/>
        </w:rPr>
        <w:t xml:space="preserve"> </w:t>
      </w:r>
      <w:r>
        <w:t>основных</w:t>
      </w:r>
      <w:r>
        <w:rPr>
          <w:spacing w:val="52"/>
        </w:rPr>
        <w:t xml:space="preserve"> </w:t>
      </w:r>
      <w:r>
        <w:t>блоков,</w:t>
      </w:r>
      <w:r>
        <w:rPr>
          <w:spacing w:val="49"/>
        </w:rPr>
        <w:t xml:space="preserve"> </w:t>
      </w:r>
      <w:r>
        <w:t>оптимальный</w:t>
      </w:r>
      <w:r>
        <w:rPr>
          <w:spacing w:val="51"/>
        </w:rPr>
        <w:t xml:space="preserve"> </w:t>
      </w:r>
      <w:r>
        <w:t>вариант</w:t>
      </w:r>
      <w:r>
        <w:rPr>
          <w:spacing w:val="50"/>
        </w:rPr>
        <w:t xml:space="preserve"> </w:t>
      </w:r>
      <w:r>
        <w:t>использования</w:t>
      </w:r>
      <w:r>
        <w:rPr>
          <w:spacing w:val="-57"/>
        </w:rPr>
        <w:t xml:space="preserve"> </w:t>
      </w:r>
      <w:r>
        <w:t>при</w:t>
      </w:r>
      <w:r>
        <w:rPr>
          <w:spacing w:val="-1"/>
        </w:rPr>
        <w:t xml:space="preserve"> </w:t>
      </w:r>
      <w:r>
        <w:t>конструировании роботов.</w:t>
      </w:r>
    </w:p>
    <w:p w:rsidR="00FB559F" w:rsidRDefault="00E8189E">
      <w:pPr>
        <w:pStyle w:val="a3"/>
        <w:spacing w:before="4" w:line="350" w:lineRule="auto"/>
        <w:ind w:left="1221" w:right="288" w:firstLine="0"/>
        <w:jc w:val="left"/>
      </w:pPr>
      <w:r>
        <w:t>Основные принципы теории автоматического управления и регулирования. Обратная связь.</w:t>
      </w:r>
      <w:r>
        <w:rPr>
          <w:spacing w:val="-58"/>
        </w:rPr>
        <w:t xml:space="preserve"> </w:t>
      </w:r>
      <w:r>
        <w:t>Датчики,</w:t>
      </w:r>
      <w:r>
        <w:rPr>
          <w:spacing w:val="-1"/>
        </w:rPr>
        <w:t xml:space="preserve"> </w:t>
      </w:r>
      <w:r>
        <w:t>принципы и</w:t>
      </w:r>
      <w:r>
        <w:rPr>
          <w:spacing w:val="-1"/>
        </w:rPr>
        <w:t xml:space="preserve"> </w:t>
      </w:r>
      <w:r>
        <w:t>режимы работы,</w:t>
      </w:r>
      <w:r>
        <w:rPr>
          <w:spacing w:val="-1"/>
        </w:rPr>
        <w:t xml:space="preserve"> </w:t>
      </w:r>
      <w:r>
        <w:t>параметры, применение.</w:t>
      </w:r>
    </w:p>
    <w:p w:rsidR="00FB559F" w:rsidRDefault="00E8189E">
      <w:pPr>
        <w:pStyle w:val="a3"/>
        <w:spacing w:line="350" w:lineRule="auto"/>
        <w:ind w:left="1221" w:firstLine="0"/>
        <w:jc w:val="left"/>
      </w:pPr>
      <w:r>
        <w:t>Отладка</w:t>
      </w:r>
      <w:r>
        <w:rPr>
          <w:spacing w:val="-7"/>
        </w:rPr>
        <w:t xml:space="preserve"> </w:t>
      </w:r>
      <w:r>
        <w:t>роботизированных</w:t>
      </w:r>
      <w:r>
        <w:rPr>
          <w:spacing w:val="-6"/>
        </w:rPr>
        <w:t xml:space="preserve"> </w:t>
      </w:r>
      <w:r>
        <w:t>конструкций</w:t>
      </w:r>
      <w:r>
        <w:rPr>
          <w:spacing w:val="-5"/>
        </w:rPr>
        <w:t xml:space="preserve"> </w:t>
      </w:r>
      <w:r>
        <w:t>в</w:t>
      </w:r>
      <w:r>
        <w:rPr>
          <w:spacing w:val="-6"/>
        </w:rPr>
        <w:t xml:space="preserve"> </w:t>
      </w:r>
      <w:r>
        <w:t>соответствии</w:t>
      </w:r>
      <w:r>
        <w:rPr>
          <w:spacing w:val="-5"/>
        </w:rPr>
        <w:t xml:space="preserve"> </w:t>
      </w:r>
      <w:r>
        <w:t>с</w:t>
      </w:r>
      <w:r>
        <w:rPr>
          <w:spacing w:val="-7"/>
        </w:rPr>
        <w:t xml:space="preserve"> </w:t>
      </w:r>
      <w:r>
        <w:t>поставленными</w:t>
      </w:r>
      <w:r>
        <w:rPr>
          <w:spacing w:val="-5"/>
        </w:rPr>
        <w:t xml:space="preserve"> </w:t>
      </w:r>
      <w:r>
        <w:t>задачами.</w:t>
      </w:r>
      <w:r>
        <w:rPr>
          <w:spacing w:val="-57"/>
        </w:rPr>
        <w:t xml:space="preserve"> </w:t>
      </w:r>
      <w:r>
        <w:t>Беспроводное</w:t>
      </w:r>
      <w:r>
        <w:rPr>
          <w:spacing w:val="2"/>
        </w:rPr>
        <w:t xml:space="preserve"> </w:t>
      </w:r>
      <w:r>
        <w:t>управление</w:t>
      </w:r>
      <w:r>
        <w:rPr>
          <w:spacing w:val="-1"/>
        </w:rPr>
        <w:t xml:space="preserve"> </w:t>
      </w:r>
      <w:r>
        <w:t>роботом.</w:t>
      </w:r>
    </w:p>
    <w:p w:rsidR="00FB559F" w:rsidRDefault="00E8189E">
      <w:pPr>
        <w:pStyle w:val="a3"/>
        <w:spacing w:line="350" w:lineRule="auto"/>
        <w:jc w:val="left"/>
      </w:pPr>
      <w:r>
        <w:t>Программирование</w:t>
      </w:r>
      <w:r>
        <w:rPr>
          <w:spacing w:val="40"/>
        </w:rPr>
        <w:t xml:space="preserve"> </w:t>
      </w:r>
      <w:r>
        <w:t>роботов</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57"/>
        </w:rPr>
        <w:t xml:space="preserve"> </w:t>
      </w:r>
      <w:r>
        <w:t>инструменты</w:t>
      </w:r>
      <w:r>
        <w:rPr>
          <w:spacing w:val="-1"/>
        </w:rPr>
        <w:t xml:space="preserve"> </w:t>
      </w:r>
      <w:r>
        <w:t>и команды программирования роботов.</w:t>
      </w:r>
    </w:p>
    <w:p w:rsidR="00FB559F" w:rsidRDefault="00E8189E">
      <w:pPr>
        <w:pStyle w:val="a3"/>
        <w:spacing w:line="274" w:lineRule="exact"/>
        <w:ind w:left="1221" w:firstLine="0"/>
        <w:jc w:val="left"/>
      </w:pPr>
      <w:r>
        <w:t>Учебный</w:t>
      </w:r>
      <w:r>
        <w:rPr>
          <w:spacing w:val="-2"/>
        </w:rPr>
        <w:t xml:space="preserve"> </w:t>
      </w:r>
      <w:r>
        <w:t>проект</w:t>
      </w:r>
      <w:r>
        <w:rPr>
          <w:spacing w:val="-4"/>
        </w:rPr>
        <w:t xml:space="preserve"> </w:t>
      </w:r>
      <w:r>
        <w:t>по</w:t>
      </w:r>
      <w:r>
        <w:rPr>
          <w:spacing w:val="-1"/>
        </w:rPr>
        <w:t xml:space="preserve"> </w:t>
      </w:r>
      <w:r>
        <w:t>робототехнике</w:t>
      </w:r>
      <w:r>
        <w:rPr>
          <w:spacing w:val="-3"/>
        </w:rPr>
        <w:t xml:space="preserve"> </w:t>
      </w:r>
      <w:r>
        <w:t>(одна</w:t>
      </w:r>
      <w:r>
        <w:rPr>
          <w:spacing w:val="-2"/>
        </w:rPr>
        <w:t xml:space="preserve"> </w:t>
      </w:r>
      <w:r>
        <w:t>из</w:t>
      </w:r>
      <w:r>
        <w:rPr>
          <w:spacing w:val="-4"/>
        </w:rPr>
        <w:t xml:space="preserve"> </w:t>
      </w:r>
      <w:r>
        <w:t>предложенных тем</w:t>
      </w:r>
      <w:r>
        <w:rPr>
          <w:spacing w:val="-3"/>
        </w:rPr>
        <w:t xml:space="preserve"> </w:t>
      </w:r>
      <w:r>
        <w:t>на</w:t>
      </w:r>
      <w:r>
        <w:rPr>
          <w:spacing w:val="-2"/>
        </w:rPr>
        <w:t xml:space="preserve"> </w:t>
      </w:r>
      <w:r>
        <w:t>выбор).</w:t>
      </w:r>
    </w:p>
    <w:p w:rsidR="00FB559F" w:rsidRDefault="00FB559F">
      <w:pPr>
        <w:pStyle w:val="a3"/>
        <w:ind w:left="0" w:firstLine="0"/>
        <w:jc w:val="left"/>
        <w:rPr>
          <w:sz w:val="20"/>
        </w:rPr>
      </w:pPr>
    </w:p>
    <w:p w:rsidR="00FB559F" w:rsidRDefault="00FB559F">
      <w:pPr>
        <w:pStyle w:val="a3"/>
        <w:spacing w:before="3"/>
        <w:ind w:left="0" w:firstLine="0"/>
        <w:jc w:val="left"/>
        <w:rPr>
          <w:sz w:val="18"/>
        </w:rPr>
      </w:pPr>
    </w:p>
    <w:p w:rsidR="00FB559F" w:rsidRDefault="00FB559F">
      <w:pPr>
        <w:rPr>
          <w:sz w:val="18"/>
        </w:rPr>
        <w:sectPr w:rsidR="00FB559F">
          <w:pgSz w:w="11910" w:h="16850"/>
          <w:pgMar w:top="1060" w:right="300" w:bottom="280" w:left="620" w:header="720" w:footer="720" w:gutter="0"/>
          <w:cols w:space="720"/>
        </w:sectPr>
      </w:pP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FB559F">
      <w:pPr>
        <w:pStyle w:val="a3"/>
        <w:spacing w:before="9"/>
        <w:ind w:left="0" w:firstLine="0"/>
        <w:jc w:val="left"/>
        <w:rPr>
          <w:sz w:val="25"/>
        </w:rPr>
      </w:pPr>
    </w:p>
    <w:p w:rsidR="00FB559F" w:rsidRDefault="00E8189E">
      <w:pPr>
        <w:pStyle w:val="a3"/>
        <w:ind w:firstLine="0"/>
        <w:jc w:val="left"/>
      </w:pPr>
      <w:r>
        <w:rPr>
          <w:spacing w:val="-2"/>
        </w:rPr>
        <w:t>линии.</w:t>
      </w:r>
    </w:p>
    <w:p w:rsidR="00FB559F" w:rsidRDefault="00E8189E" w:rsidP="00244D10">
      <w:pPr>
        <w:pStyle w:val="a5"/>
        <w:numPr>
          <w:ilvl w:val="0"/>
          <w:numId w:val="37"/>
        </w:numPr>
        <w:tabs>
          <w:tab w:val="left" w:pos="163"/>
        </w:tabs>
        <w:spacing w:before="90"/>
        <w:ind w:left="162" w:hanging="181"/>
        <w:jc w:val="left"/>
        <w:rPr>
          <w:sz w:val="24"/>
        </w:rPr>
      </w:pPr>
      <w:r>
        <w:rPr>
          <w:i/>
          <w:sz w:val="24"/>
        </w:rPr>
        <w:br w:type="column"/>
      </w:r>
      <w:r>
        <w:rPr>
          <w:i/>
          <w:sz w:val="24"/>
        </w:rPr>
        <w:lastRenderedPageBreak/>
        <w:t>класс</w:t>
      </w:r>
      <w:r>
        <w:rPr>
          <w:sz w:val="24"/>
        </w:rPr>
        <w:t>.</w:t>
      </w:r>
    </w:p>
    <w:p w:rsidR="00FB559F" w:rsidRDefault="00E8189E">
      <w:pPr>
        <w:pStyle w:val="a3"/>
        <w:spacing w:before="125"/>
        <w:ind w:left="-18" w:firstLine="0"/>
        <w:jc w:val="left"/>
      </w:pPr>
      <w:r>
        <w:t>Робототехнические</w:t>
      </w:r>
      <w:r>
        <w:rPr>
          <w:spacing w:val="19"/>
        </w:rPr>
        <w:t xml:space="preserve"> </w:t>
      </w:r>
      <w:r>
        <w:t>системы.</w:t>
      </w:r>
      <w:r>
        <w:rPr>
          <w:spacing w:val="19"/>
        </w:rPr>
        <w:t xml:space="preserve"> </w:t>
      </w:r>
      <w:r>
        <w:t>Автоматизированные</w:t>
      </w:r>
      <w:r>
        <w:rPr>
          <w:spacing w:val="19"/>
        </w:rPr>
        <w:t xml:space="preserve"> </w:t>
      </w:r>
      <w:r>
        <w:t>и</w:t>
      </w:r>
      <w:r>
        <w:rPr>
          <w:spacing w:val="21"/>
        </w:rPr>
        <w:t xml:space="preserve"> </w:t>
      </w:r>
      <w:r>
        <w:t>роботизированные</w:t>
      </w:r>
      <w:r>
        <w:rPr>
          <w:spacing w:val="15"/>
        </w:rPr>
        <w:t xml:space="preserve"> </w:t>
      </w:r>
      <w:r>
        <w:t>производственные</w:t>
      </w:r>
    </w:p>
    <w:p w:rsidR="00FB559F" w:rsidRDefault="00FB559F">
      <w:pPr>
        <w:pStyle w:val="a3"/>
        <w:ind w:left="0" w:firstLine="0"/>
        <w:jc w:val="left"/>
        <w:rPr>
          <w:sz w:val="26"/>
        </w:rPr>
      </w:pPr>
    </w:p>
    <w:p w:rsidR="00FB559F" w:rsidRDefault="00E8189E">
      <w:pPr>
        <w:pStyle w:val="a3"/>
        <w:spacing w:before="231" w:line="348" w:lineRule="auto"/>
        <w:ind w:left="-18" w:right="1480" w:firstLine="0"/>
        <w:jc w:val="left"/>
      </w:pPr>
      <w:r>
        <w:rPr>
          <w:spacing w:val="-2"/>
        </w:rPr>
        <w:t>Система</w:t>
      </w:r>
      <w:r>
        <w:rPr>
          <w:spacing w:val="-8"/>
        </w:rPr>
        <w:t xml:space="preserve"> </w:t>
      </w:r>
      <w:r>
        <w:rPr>
          <w:spacing w:val="-2"/>
        </w:rPr>
        <w:t>«Интернет</w:t>
      </w:r>
      <w:r>
        <w:rPr>
          <w:spacing w:val="-12"/>
        </w:rPr>
        <w:t xml:space="preserve"> </w:t>
      </w:r>
      <w:r>
        <w:rPr>
          <w:spacing w:val="-2"/>
        </w:rPr>
        <w:t>вещей».</w:t>
      </w:r>
      <w:r>
        <w:rPr>
          <w:spacing w:val="-9"/>
        </w:rPr>
        <w:t xml:space="preserve"> </w:t>
      </w:r>
      <w:r>
        <w:rPr>
          <w:spacing w:val="-2"/>
        </w:rPr>
        <w:t>Промышленный</w:t>
      </w:r>
      <w:r>
        <w:rPr>
          <w:spacing w:val="-7"/>
        </w:rPr>
        <w:t xml:space="preserve"> </w:t>
      </w:r>
      <w:r>
        <w:rPr>
          <w:spacing w:val="-1"/>
        </w:rPr>
        <w:t>«Интернет</w:t>
      </w:r>
      <w:r>
        <w:rPr>
          <w:spacing w:val="-11"/>
        </w:rPr>
        <w:t xml:space="preserve"> </w:t>
      </w:r>
      <w:r>
        <w:rPr>
          <w:spacing w:val="-1"/>
        </w:rPr>
        <w:t>вещей».</w:t>
      </w:r>
      <w:r>
        <w:rPr>
          <w:spacing w:val="-57"/>
        </w:rPr>
        <w:t xml:space="preserve"> </w:t>
      </w:r>
      <w:r>
        <w:rPr>
          <w:spacing w:val="-2"/>
        </w:rPr>
        <w:t>Потребительский</w:t>
      </w:r>
      <w:r>
        <w:rPr>
          <w:spacing w:val="-8"/>
        </w:rPr>
        <w:t xml:space="preserve"> </w:t>
      </w:r>
      <w:r>
        <w:rPr>
          <w:spacing w:val="-2"/>
        </w:rPr>
        <w:t>«Интернет</w:t>
      </w:r>
      <w:r>
        <w:rPr>
          <w:spacing w:val="-13"/>
        </w:rPr>
        <w:t xml:space="preserve"> </w:t>
      </w:r>
      <w:r>
        <w:rPr>
          <w:spacing w:val="-1"/>
        </w:rPr>
        <w:t>вещей».</w:t>
      </w:r>
      <w:r>
        <w:rPr>
          <w:spacing w:val="-11"/>
        </w:rPr>
        <w:t xml:space="preserve"> </w:t>
      </w:r>
      <w:r>
        <w:rPr>
          <w:spacing w:val="-1"/>
        </w:rPr>
        <w:t>Элементы</w:t>
      </w:r>
      <w:r>
        <w:rPr>
          <w:spacing w:val="-11"/>
        </w:rPr>
        <w:t xml:space="preserve"> </w:t>
      </w:r>
      <w:r>
        <w:rPr>
          <w:spacing w:val="-1"/>
        </w:rPr>
        <w:t>«Умного</w:t>
      </w:r>
      <w:r>
        <w:rPr>
          <w:spacing w:val="-13"/>
        </w:rPr>
        <w:t xml:space="preserve"> </w:t>
      </w:r>
      <w:r>
        <w:rPr>
          <w:spacing w:val="-1"/>
        </w:rPr>
        <w:t>дома».</w:t>
      </w:r>
    </w:p>
    <w:p w:rsidR="00FB559F" w:rsidRDefault="00E8189E">
      <w:pPr>
        <w:pStyle w:val="a3"/>
        <w:spacing w:before="4"/>
        <w:ind w:left="-18" w:firstLine="0"/>
        <w:jc w:val="left"/>
      </w:pPr>
      <w:r>
        <w:t>Конструирование</w:t>
      </w:r>
      <w:r>
        <w:rPr>
          <w:spacing w:val="54"/>
        </w:rPr>
        <w:t xml:space="preserve"> </w:t>
      </w:r>
      <w:r>
        <w:t>и</w:t>
      </w:r>
      <w:r>
        <w:rPr>
          <w:spacing w:val="115"/>
        </w:rPr>
        <w:t xml:space="preserve"> </w:t>
      </w:r>
      <w:r>
        <w:t>моделирование</w:t>
      </w:r>
      <w:r>
        <w:rPr>
          <w:spacing w:val="113"/>
        </w:rPr>
        <w:t xml:space="preserve"> </w:t>
      </w:r>
      <w:r>
        <w:t>с</w:t>
      </w:r>
      <w:r>
        <w:rPr>
          <w:spacing w:val="113"/>
        </w:rPr>
        <w:t xml:space="preserve"> </w:t>
      </w:r>
      <w:r>
        <w:t>использованием</w:t>
      </w:r>
      <w:r>
        <w:rPr>
          <w:spacing w:val="113"/>
        </w:rPr>
        <w:t xml:space="preserve"> </w:t>
      </w:r>
      <w:r>
        <w:t>автоматизированных</w:t>
      </w:r>
      <w:r>
        <w:rPr>
          <w:spacing w:val="116"/>
        </w:rPr>
        <w:t xml:space="preserve"> </w:t>
      </w:r>
      <w:r>
        <w:t>систем</w:t>
      </w:r>
      <w:r>
        <w:rPr>
          <w:spacing w:val="116"/>
        </w:rPr>
        <w:t xml:space="preserve"> </w:t>
      </w:r>
      <w:r>
        <w:t>с</w:t>
      </w:r>
    </w:p>
    <w:p w:rsidR="00FB559F" w:rsidRDefault="00FB559F">
      <w:pPr>
        <w:sectPr w:rsidR="00FB559F">
          <w:type w:val="continuous"/>
          <w:pgSz w:w="11910" w:h="16850"/>
          <w:pgMar w:top="1240" w:right="300" w:bottom="280" w:left="620" w:header="720" w:footer="720" w:gutter="0"/>
          <w:cols w:num="2" w:space="720" w:equalWidth="0">
            <w:col w:w="1200" w:space="40"/>
            <w:col w:w="9750"/>
          </w:cols>
        </w:sectPr>
      </w:pPr>
    </w:p>
    <w:p w:rsidR="00FB559F" w:rsidRDefault="00E8189E">
      <w:pPr>
        <w:pStyle w:val="a3"/>
        <w:spacing w:before="127"/>
        <w:ind w:firstLine="0"/>
        <w:jc w:val="left"/>
      </w:pPr>
      <w:r>
        <w:lastRenderedPageBreak/>
        <w:t>обратной</w:t>
      </w:r>
      <w:r>
        <w:rPr>
          <w:spacing w:val="-3"/>
        </w:rPr>
        <w:t xml:space="preserve"> </w:t>
      </w:r>
      <w:r>
        <w:t>связью.</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64" w:line="350" w:lineRule="auto"/>
        <w:ind w:left="1221" w:firstLine="0"/>
        <w:jc w:val="left"/>
      </w:pPr>
      <w:r>
        <w:lastRenderedPageBreak/>
        <w:t>Составление</w:t>
      </w:r>
      <w:r>
        <w:rPr>
          <w:spacing w:val="-6"/>
        </w:rPr>
        <w:t xml:space="preserve"> </w:t>
      </w:r>
      <w:r>
        <w:t>алгоритмов</w:t>
      </w:r>
      <w:r>
        <w:rPr>
          <w:spacing w:val="-4"/>
        </w:rPr>
        <w:t xml:space="preserve"> </w:t>
      </w:r>
      <w:r>
        <w:t>и</w:t>
      </w:r>
      <w:r>
        <w:rPr>
          <w:spacing w:val="-5"/>
        </w:rPr>
        <w:t xml:space="preserve"> </w:t>
      </w:r>
      <w:r>
        <w:t>программ</w:t>
      </w:r>
      <w:r>
        <w:rPr>
          <w:spacing w:val="-5"/>
        </w:rPr>
        <w:t xml:space="preserve"> </w:t>
      </w:r>
      <w:r>
        <w:t>по</w:t>
      </w:r>
      <w:r>
        <w:rPr>
          <w:spacing w:val="-2"/>
        </w:rPr>
        <w:t xml:space="preserve"> </w:t>
      </w:r>
      <w:r>
        <w:t>управлению</w:t>
      </w:r>
      <w:r>
        <w:rPr>
          <w:spacing w:val="-5"/>
        </w:rPr>
        <w:t xml:space="preserve"> </w:t>
      </w:r>
      <w:r>
        <w:t>роботизированными</w:t>
      </w:r>
      <w:r>
        <w:rPr>
          <w:spacing w:val="-4"/>
        </w:rPr>
        <w:t xml:space="preserve"> </w:t>
      </w:r>
      <w:r>
        <w:t>системами.</w:t>
      </w:r>
      <w:r>
        <w:rPr>
          <w:spacing w:val="-57"/>
        </w:rPr>
        <w:t xml:space="preserve"> </w:t>
      </w:r>
      <w:r>
        <w:t>Протоколы</w:t>
      </w:r>
      <w:r>
        <w:rPr>
          <w:spacing w:val="-1"/>
        </w:rPr>
        <w:t xml:space="preserve"> </w:t>
      </w:r>
      <w:r>
        <w:t>связи.</w:t>
      </w:r>
    </w:p>
    <w:p w:rsidR="00FB559F" w:rsidRDefault="00E8189E">
      <w:pPr>
        <w:pStyle w:val="a3"/>
        <w:spacing w:before="1" w:line="350" w:lineRule="auto"/>
        <w:ind w:left="1221" w:right="2164" w:firstLine="0"/>
        <w:jc w:val="left"/>
      </w:pPr>
      <w:r>
        <w:t>Перспективы автоматизации и роботизации: возможности и ограничения.</w:t>
      </w:r>
      <w:r>
        <w:rPr>
          <w:spacing w:val="-57"/>
        </w:rPr>
        <w:t xml:space="preserve"> </w:t>
      </w:r>
      <w:r>
        <w:t>Профессии</w:t>
      </w:r>
      <w:r>
        <w:rPr>
          <w:spacing w:val="-1"/>
        </w:rPr>
        <w:t xml:space="preserve"> </w:t>
      </w:r>
      <w:r>
        <w:t>в</w:t>
      </w:r>
      <w:r>
        <w:rPr>
          <w:spacing w:val="-1"/>
        </w:rPr>
        <w:t xml:space="preserve"> </w:t>
      </w:r>
      <w:r>
        <w:t>области робототехники.</w:t>
      </w:r>
    </w:p>
    <w:p w:rsidR="00FB559F" w:rsidRDefault="00E8189E">
      <w:pPr>
        <w:pStyle w:val="a3"/>
        <w:spacing w:line="274" w:lineRule="exact"/>
        <w:ind w:left="1221" w:firstLine="0"/>
        <w:jc w:val="left"/>
      </w:pPr>
      <w:r>
        <w:t>Научно-практический</w:t>
      </w:r>
      <w:r>
        <w:rPr>
          <w:spacing w:val="-4"/>
        </w:rPr>
        <w:t xml:space="preserve"> </w:t>
      </w:r>
      <w:r>
        <w:t>проект</w:t>
      </w:r>
      <w:r>
        <w:rPr>
          <w:spacing w:val="-4"/>
        </w:rPr>
        <w:t xml:space="preserve"> </w:t>
      </w:r>
      <w:r>
        <w:t>по</w:t>
      </w:r>
      <w:r>
        <w:rPr>
          <w:spacing w:val="-4"/>
        </w:rPr>
        <w:t xml:space="preserve"> </w:t>
      </w:r>
      <w:r>
        <w:t>робототехнике.</w:t>
      </w:r>
    </w:p>
    <w:p w:rsidR="00FB559F" w:rsidRDefault="00FB559F">
      <w:pPr>
        <w:pStyle w:val="a3"/>
        <w:ind w:left="0" w:firstLine="0"/>
        <w:jc w:val="left"/>
        <w:rPr>
          <w:sz w:val="26"/>
        </w:rPr>
      </w:pPr>
    </w:p>
    <w:p w:rsidR="00FB559F" w:rsidRDefault="00E8189E">
      <w:pPr>
        <w:spacing w:before="231" w:line="348" w:lineRule="auto"/>
        <w:ind w:left="1221" w:right="2903"/>
        <w:jc w:val="both"/>
        <w:rPr>
          <w:i/>
          <w:sz w:val="24"/>
        </w:rPr>
      </w:pPr>
      <w:r>
        <w:rPr>
          <w:i/>
          <w:sz w:val="24"/>
        </w:rPr>
        <w:t>Модуль «3D-моделирование, прототипирование, макетирование».</w:t>
      </w:r>
      <w:r>
        <w:rPr>
          <w:i/>
          <w:spacing w:val="-57"/>
          <w:sz w:val="24"/>
        </w:rPr>
        <w:t xml:space="preserve"> </w:t>
      </w:r>
      <w:r>
        <w:rPr>
          <w:i/>
          <w:sz w:val="24"/>
        </w:rPr>
        <w:t>7 класс.</w:t>
      </w:r>
    </w:p>
    <w:p w:rsidR="00FB559F" w:rsidRDefault="00E8189E">
      <w:pPr>
        <w:pStyle w:val="a3"/>
        <w:spacing w:before="4" w:line="350" w:lineRule="auto"/>
        <w:ind w:right="273"/>
      </w:pPr>
      <w:r>
        <w:t>Виды и свойства, назначение моделей.</w:t>
      </w:r>
      <w:r>
        <w:rPr>
          <w:spacing w:val="1"/>
        </w:rPr>
        <w:t xml:space="preserve"> </w:t>
      </w:r>
      <w:r>
        <w:t>Соответствие модели моделируемому объекту и</w:t>
      </w:r>
      <w:r>
        <w:rPr>
          <w:spacing w:val="1"/>
        </w:rPr>
        <w:t xml:space="preserve"> </w:t>
      </w:r>
      <w:r>
        <w:t>целям</w:t>
      </w:r>
      <w:r>
        <w:rPr>
          <w:spacing w:val="-2"/>
        </w:rPr>
        <w:t xml:space="preserve"> </w:t>
      </w:r>
      <w:r>
        <w:t>моделирования.</w:t>
      </w:r>
    </w:p>
    <w:p w:rsidR="00FB559F" w:rsidRDefault="00E8189E">
      <w:pPr>
        <w:pStyle w:val="a3"/>
        <w:spacing w:line="350" w:lineRule="auto"/>
        <w:ind w:right="264"/>
      </w:pPr>
      <w:r>
        <w:t>Понятие</w:t>
      </w:r>
      <w:r>
        <w:rPr>
          <w:spacing w:val="1"/>
        </w:rPr>
        <w:t xml:space="preserve"> </w:t>
      </w:r>
      <w:r>
        <w:t>о</w:t>
      </w:r>
      <w:r>
        <w:rPr>
          <w:spacing w:val="1"/>
        </w:rPr>
        <w:t xml:space="preserve"> </w:t>
      </w:r>
      <w:r>
        <w:t>макетировании.</w:t>
      </w:r>
      <w:r>
        <w:rPr>
          <w:spacing w:val="1"/>
        </w:rPr>
        <w:t xml:space="preserve"> </w:t>
      </w:r>
      <w:r>
        <w:t>Типы</w:t>
      </w:r>
      <w:r>
        <w:rPr>
          <w:spacing w:val="1"/>
        </w:rPr>
        <w:t xml:space="preserve"> </w:t>
      </w:r>
      <w:r>
        <w:t>макетов.</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w:t>
      </w:r>
      <w:r>
        <w:rPr>
          <w:spacing w:val="1"/>
        </w:rPr>
        <w:t xml:space="preserve"> </w:t>
      </w:r>
      <w:r>
        <w:t>графической</w:t>
      </w:r>
      <w:r>
        <w:rPr>
          <w:spacing w:val="1"/>
        </w:rPr>
        <w:t xml:space="preserve"> </w:t>
      </w:r>
      <w:r>
        <w:t>документации.</w:t>
      </w:r>
    </w:p>
    <w:p w:rsidR="00FB559F" w:rsidRDefault="00E8189E">
      <w:pPr>
        <w:pStyle w:val="a3"/>
        <w:ind w:left="1221" w:firstLine="0"/>
      </w:pPr>
      <w:r>
        <w:t>Создание</w:t>
      </w:r>
      <w:r>
        <w:rPr>
          <w:spacing w:val="-5"/>
        </w:rPr>
        <w:t xml:space="preserve"> </w:t>
      </w:r>
      <w:r>
        <w:t>объёмных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FB559F" w:rsidRDefault="00E8189E">
      <w:pPr>
        <w:pStyle w:val="a3"/>
        <w:spacing w:before="124" w:line="350" w:lineRule="auto"/>
        <w:ind w:right="269"/>
      </w:pPr>
      <w:r>
        <w:t>Программы</w:t>
      </w:r>
      <w:r>
        <w:rPr>
          <w:spacing w:val="1"/>
        </w:rPr>
        <w:t xml:space="preserve"> </w:t>
      </w:r>
      <w:r>
        <w:t>для</w:t>
      </w:r>
      <w:r>
        <w:rPr>
          <w:spacing w:val="1"/>
        </w:rPr>
        <w:t xml:space="preserve"> </w:t>
      </w:r>
      <w:r>
        <w:t>просмотра</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файлов</w:t>
      </w:r>
      <w:r>
        <w:rPr>
          <w:spacing w:val="1"/>
        </w:rPr>
        <w:t xml:space="preserve"> </w:t>
      </w:r>
      <w:r>
        <w:t>с</w:t>
      </w:r>
      <w:r>
        <w:rPr>
          <w:spacing w:val="1"/>
        </w:rPr>
        <w:t xml:space="preserve"> </w:t>
      </w:r>
      <w:r>
        <w:t>готовыми</w:t>
      </w:r>
      <w:r>
        <w:rPr>
          <w:spacing w:val="1"/>
        </w:rPr>
        <w:t xml:space="preserve"> </w:t>
      </w:r>
      <w:r>
        <w:t>цифровыми</w:t>
      </w:r>
      <w:r>
        <w:rPr>
          <w:spacing w:val="-57"/>
        </w:rPr>
        <w:t xml:space="preserve"> </w:t>
      </w:r>
      <w:r>
        <w:t>трёхмерными</w:t>
      </w:r>
      <w:r>
        <w:rPr>
          <w:spacing w:val="-1"/>
        </w:rPr>
        <w:t xml:space="preserve"> </w:t>
      </w:r>
      <w:r>
        <w:t>моделями</w:t>
      </w:r>
      <w:r>
        <w:rPr>
          <w:spacing w:val="-1"/>
        </w:rPr>
        <w:t xml:space="preserve"> </w:t>
      </w:r>
      <w:r>
        <w:t>и последующей распечатки их</w:t>
      </w:r>
      <w:r>
        <w:rPr>
          <w:spacing w:val="1"/>
        </w:rPr>
        <w:t xml:space="preserve"> </w:t>
      </w:r>
      <w:r>
        <w:t>развёрток.</w:t>
      </w:r>
    </w:p>
    <w:p w:rsidR="00FB559F" w:rsidRDefault="00E8189E">
      <w:pPr>
        <w:pStyle w:val="a3"/>
        <w:spacing w:before="1"/>
        <w:ind w:left="1221" w:firstLine="0"/>
      </w:pPr>
      <w:r>
        <w:t>Программа</w:t>
      </w:r>
      <w:r>
        <w:rPr>
          <w:spacing w:val="84"/>
        </w:rPr>
        <w:t xml:space="preserve"> </w:t>
      </w:r>
      <w:r>
        <w:t xml:space="preserve">для  </w:t>
      </w:r>
      <w:r>
        <w:rPr>
          <w:spacing w:val="24"/>
        </w:rPr>
        <w:t xml:space="preserve"> </w:t>
      </w:r>
      <w:r>
        <w:t xml:space="preserve">редактирования  </w:t>
      </w:r>
      <w:r>
        <w:rPr>
          <w:spacing w:val="24"/>
        </w:rPr>
        <w:t xml:space="preserve"> </w:t>
      </w:r>
      <w:r>
        <w:t xml:space="preserve">готовых  </w:t>
      </w:r>
      <w:r>
        <w:rPr>
          <w:spacing w:val="24"/>
        </w:rPr>
        <w:t xml:space="preserve"> </w:t>
      </w:r>
      <w:r>
        <w:t xml:space="preserve">моделей  </w:t>
      </w:r>
      <w:r>
        <w:rPr>
          <w:spacing w:val="25"/>
        </w:rPr>
        <w:t xml:space="preserve"> </w:t>
      </w:r>
      <w:r>
        <w:t xml:space="preserve">и  </w:t>
      </w:r>
      <w:r>
        <w:rPr>
          <w:spacing w:val="25"/>
        </w:rPr>
        <w:t xml:space="preserve"> </w:t>
      </w:r>
      <w:r>
        <w:t xml:space="preserve">последующей  </w:t>
      </w:r>
      <w:r>
        <w:rPr>
          <w:spacing w:val="32"/>
        </w:rPr>
        <w:t xml:space="preserve"> </w:t>
      </w:r>
      <w:r>
        <w:t xml:space="preserve">их  </w:t>
      </w:r>
      <w:r>
        <w:rPr>
          <w:spacing w:val="26"/>
        </w:rPr>
        <w:t xml:space="preserve"> </w:t>
      </w:r>
      <w:r>
        <w:t>распечатки.</w:t>
      </w:r>
    </w:p>
    <w:p w:rsidR="00FB559F" w:rsidRDefault="00E8189E">
      <w:pPr>
        <w:pStyle w:val="a3"/>
        <w:spacing w:before="125"/>
        <w:ind w:firstLine="0"/>
      </w:pPr>
      <w:r>
        <w:t>Инструменты</w:t>
      </w:r>
      <w:r>
        <w:rPr>
          <w:spacing w:val="-3"/>
        </w:rPr>
        <w:t xml:space="preserve"> </w:t>
      </w:r>
      <w:r>
        <w:t>для</w:t>
      </w:r>
      <w:r>
        <w:rPr>
          <w:spacing w:val="-3"/>
        </w:rPr>
        <w:t xml:space="preserve"> </w:t>
      </w:r>
      <w:r>
        <w:t>редактирования</w:t>
      </w:r>
      <w:r>
        <w:rPr>
          <w:spacing w:val="-3"/>
        </w:rPr>
        <w:t xml:space="preserve"> </w:t>
      </w:r>
      <w:r>
        <w:t>моделей.</w:t>
      </w:r>
    </w:p>
    <w:p w:rsidR="00FB559F" w:rsidRDefault="00FB559F">
      <w:pPr>
        <w:pStyle w:val="a3"/>
        <w:ind w:left="0" w:firstLine="0"/>
        <w:jc w:val="left"/>
        <w:rPr>
          <w:sz w:val="26"/>
        </w:rPr>
      </w:pPr>
    </w:p>
    <w:p w:rsidR="00FB559F" w:rsidRDefault="00E8189E" w:rsidP="00244D10">
      <w:pPr>
        <w:pStyle w:val="a5"/>
        <w:numPr>
          <w:ilvl w:val="1"/>
          <w:numId w:val="37"/>
        </w:numPr>
        <w:tabs>
          <w:tab w:val="left" w:pos="1402"/>
        </w:tabs>
        <w:spacing w:before="231"/>
        <w:ind w:hanging="181"/>
        <w:rPr>
          <w:i/>
          <w:sz w:val="24"/>
        </w:rPr>
      </w:pPr>
      <w:r>
        <w:rPr>
          <w:i/>
          <w:sz w:val="24"/>
        </w:rPr>
        <w:t>класс.</w:t>
      </w:r>
    </w:p>
    <w:p w:rsidR="00FB559F" w:rsidRDefault="00E8189E">
      <w:pPr>
        <w:pStyle w:val="a3"/>
        <w:spacing w:before="125"/>
        <w:ind w:left="1221" w:firstLine="0"/>
        <w:jc w:val="left"/>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4"/>
        </w:rPr>
        <w:t xml:space="preserve"> </w:t>
      </w:r>
      <w:r>
        <w:t>визуальных</w:t>
      </w:r>
      <w:r>
        <w:rPr>
          <w:spacing w:val="-2"/>
        </w:rPr>
        <w:t xml:space="preserve"> </w:t>
      </w:r>
      <w:r>
        <w:t>моделей.</w:t>
      </w:r>
    </w:p>
    <w:p w:rsidR="00FB559F" w:rsidRDefault="00E8189E">
      <w:pPr>
        <w:pStyle w:val="a3"/>
        <w:spacing w:before="127"/>
        <w:ind w:left="1221" w:firstLine="0"/>
        <w:jc w:val="left"/>
      </w:pPr>
      <w:r>
        <w:t>Графические</w:t>
      </w:r>
      <w:r>
        <w:rPr>
          <w:spacing w:val="36"/>
        </w:rPr>
        <w:t xml:space="preserve"> </w:t>
      </w:r>
      <w:r>
        <w:t>примитивы</w:t>
      </w:r>
      <w:r>
        <w:rPr>
          <w:spacing w:val="95"/>
        </w:rPr>
        <w:t xml:space="preserve"> </w:t>
      </w:r>
      <w:r>
        <w:t>в</w:t>
      </w:r>
      <w:r>
        <w:rPr>
          <w:spacing w:val="95"/>
        </w:rPr>
        <w:t xml:space="preserve"> </w:t>
      </w:r>
      <w:r>
        <w:t>3D-моделировании.</w:t>
      </w:r>
      <w:r>
        <w:rPr>
          <w:spacing w:val="97"/>
        </w:rPr>
        <w:t xml:space="preserve"> </w:t>
      </w:r>
      <w:r>
        <w:t>Куб</w:t>
      </w:r>
      <w:r>
        <w:rPr>
          <w:spacing w:val="96"/>
        </w:rPr>
        <w:t xml:space="preserve"> </w:t>
      </w:r>
      <w:r>
        <w:t>и</w:t>
      </w:r>
      <w:r>
        <w:rPr>
          <w:spacing w:val="98"/>
        </w:rPr>
        <w:t xml:space="preserve"> </w:t>
      </w:r>
      <w:r>
        <w:t>кубоид.</w:t>
      </w:r>
      <w:r>
        <w:rPr>
          <w:spacing w:val="98"/>
        </w:rPr>
        <w:t xml:space="preserve"> </w:t>
      </w:r>
      <w:r>
        <w:t>Шар</w:t>
      </w:r>
      <w:r>
        <w:rPr>
          <w:spacing w:val="98"/>
        </w:rPr>
        <w:t xml:space="preserve"> </w:t>
      </w:r>
      <w:r>
        <w:t>и</w:t>
      </w:r>
      <w:r>
        <w:rPr>
          <w:spacing w:val="98"/>
        </w:rPr>
        <w:t xml:space="preserve"> </w:t>
      </w:r>
      <w:r>
        <w:t>многогранник.</w:t>
      </w:r>
    </w:p>
    <w:p w:rsidR="00FB559F" w:rsidRDefault="00E8189E">
      <w:pPr>
        <w:pStyle w:val="a3"/>
        <w:spacing w:before="128"/>
        <w:ind w:firstLine="0"/>
        <w:jc w:val="left"/>
      </w:pPr>
      <w:r>
        <w:t>Цилиндр,</w:t>
      </w:r>
      <w:r>
        <w:rPr>
          <w:spacing w:val="-6"/>
        </w:rPr>
        <w:t xml:space="preserve"> </w:t>
      </w:r>
      <w:r>
        <w:t>призма,</w:t>
      </w:r>
      <w:r>
        <w:rPr>
          <w:spacing w:val="-3"/>
        </w:rPr>
        <w:t xml:space="preserve"> </w:t>
      </w:r>
      <w:r>
        <w:t>пирамида.</w:t>
      </w:r>
    </w:p>
    <w:p w:rsidR="00FB559F" w:rsidRDefault="00E8189E">
      <w:pPr>
        <w:pStyle w:val="a3"/>
        <w:tabs>
          <w:tab w:val="left" w:pos="2446"/>
          <w:tab w:val="left" w:pos="3007"/>
          <w:tab w:val="left" w:pos="4662"/>
          <w:tab w:val="left" w:pos="5736"/>
          <w:tab w:val="left" w:pos="6273"/>
          <w:tab w:val="left" w:pos="6590"/>
          <w:tab w:val="left" w:pos="8220"/>
          <w:tab w:val="left" w:pos="10321"/>
        </w:tabs>
        <w:spacing w:before="125"/>
        <w:ind w:left="1221" w:firstLine="0"/>
        <w:jc w:val="left"/>
      </w:pPr>
      <w:r>
        <w:t>Операции</w:t>
      </w:r>
      <w:r>
        <w:tab/>
        <w:t>над</w:t>
      </w:r>
      <w:r>
        <w:tab/>
        <w:t>примитивами.</w:t>
      </w:r>
      <w:r>
        <w:tab/>
        <w:t>Поворот</w:t>
      </w:r>
      <w:r>
        <w:tab/>
        <w:t>тел</w:t>
      </w:r>
      <w:r>
        <w:tab/>
        <w:t>в</w:t>
      </w:r>
      <w:r>
        <w:tab/>
        <w:t>пространстве.</w:t>
      </w:r>
      <w:r>
        <w:tab/>
        <w:t>Масштабирование</w:t>
      </w:r>
      <w:r>
        <w:tab/>
        <w:t>тел.</w:t>
      </w:r>
    </w:p>
    <w:p w:rsidR="00FB559F" w:rsidRDefault="00E8189E">
      <w:pPr>
        <w:pStyle w:val="a3"/>
        <w:spacing w:before="127"/>
        <w:ind w:firstLine="0"/>
        <w:jc w:val="left"/>
      </w:pPr>
      <w:r>
        <w:t>Вычитание,</w:t>
      </w:r>
      <w:r>
        <w:rPr>
          <w:spacing w:val="-4"/>
        </w:rPr>
        <w:t xml:space="preserve"> </w:t>
      </w:r>
      <w:r>
        <w:t>пересечение</w:t>
      </w:r>
      <w:r>
        <w:rPr>
          <w:spacing w:val="-4"/>
        </w:rPr>
        <w:t xml:space="preserve"> </w:t>
      </w:r>
      <w:r>
        <w:t>и</w:t>
      </w:r>
      <w:r>
        <w:rPr>
          <w:spacing w:val="-3"/>
        </w:rPr>
        <w:t xml:space="preserve"> </w:t>
      </w:r>
      <w:r>
        <w:t>объединение</w:t>
      </w:r>
      <w:r>
        <w:rPr>
          <w:spacing w:val="-5"/>
        </w:rPr>
        <w:t xml:space="preserve"> </w:t>
      </w:r>
      <w:r>
        <w:t>геометрических</w:t>
      </w:r>
      <w:r>
        <w:rPr>
          <w:spacing w:val="-4"/>
        </w:rPr>
        <w:t xml:space="preserve"> </w:t>
      </w:r>
      <w:r>
        <w:t>тел.</w:t>
      </w:r>
    </w:p>
    <w:p w:rsidR="00FB559F" w:rsidRDefault="00E8189E">
      <w:pPr>
        <w:pStyle w:val="a3"/>
        <w:spacing w:before="127" w:line="350" w:lineRule="auto"/>
        <w:ind w:left="1221" w:right="2579" w:firstLine="0"/>
        <w:jc w:val="left"/>
      </w:pPr>
      <w:r>
        <w:t>Понятие «прототипирование». Создание цифровой объёмной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объёмной</w:t>
      </w:r>
      <w:r>
        <w:rPr>
          <w:spacing w:val="-1"/>
        </w:rPr>
        <w:t xml:space="preserve"> </w:t>
      </w:r>
      <w:r>
        <w:t>модели.</w:t>
      </w:r>
    </w:p>
    <w:p w:rsidR="00FB559F" w:rsidRDefault="00FB559F">
      <w:pPr>
        <w:pStyle w:val="a3"/>
        <w:spacing w:before="11"/>
        <w:ind w:left="0" w:firstLine="0"/>
        <w:jc w:val="left"/>
        <w:rPr>
          <w:sz w:val="34"/>
        </w:rPr>
      </w:pPr>
    </w:p>
    <w:p w:rsidR="00FB559F" w:rsidRDefault="00E8189E" w:rsidP="00244D10">
      <w:pPr>
        <w:pStyle w:val="a5"/>
        <w:numPr>
          <w:ilvl w:val="1"/>
          <w:numId w:val="37"/>
        </w:numPr>
        <w:tabs>
          <w:tab w:val="left" w:pos="1402"/>
        </w:tabs>
        <w:ind w:hanging="181"/>
        <w:rPr>
          <w:i/>
          <w:sz w:val="24"/>
        </w:rPr>
      </w:pPr>
      <w:r>
        <w:rPr>
          <w:i/>
          <w:sz w:val="24"/>
        </w:rPr>
        <w:t>класс.</w:t>
      </w:r>
    </w:p>
    <w:p w:rsidR="00FB559F" w:rsidRDefault="00E8189E">
      <w:pPr>
        <w:pStyle w:val="a3"/>
        <w:spacing w:before="127" w:line="348" w:lineRule="auto"/>
        <w:ind w:left="1221" w:right="2603" w:firstLine="0"/>
        <w:jc w:val="left"/>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FB559F" w:rsidRDefault="00E8189E">
      <w:pPr>
        <w:pStyle w:val="a3"/>
        <w:spacing w:before="4" w:line="350" w:lineRule="auto"/>
        <w:ind w:left="1221" w:right="1995" w:firstLine="0"/>
        <w:jc w:val="left"/>
      </w:pPr>
      <w:r>
        <w:t>Технологическое оборудование для аддитивных технологий: 3D-принтеры.</w:t>
      </w:r>
      <w:r>
        <w:rPr>
          <w:spacing w:val="-57"/>
        </w:rPr>
        <w:t xml:space="preserve"> </w:t>
      </w:r>
      <w:r>
        <w:t>Области</w:t>
      </w:r>
      <w:r>
        <w:rPr>
          <w:spacing w:val="-2"/>
        </w:rPr>
        <w:t xml:space="preserve"> </w:t>
      </w:r>
      <w:r>
        <w:t>применения</w:t>
      </w:r>
      <w:r>
        <w:rPr>
          <w:spacing w:val="-5"/>
        </w:rPr>
        <w:t xml:space="preserve"> </w:t>
      </w:r>
      <w:r>
        <w:t>трёхмерной</w:t>
      </w:r>
      <w:r>
        <w:rPr>
          <w:spacing w:val="-2"/>
        </w:rPr>
        <w:t xml:space="preserve"> </w:t>
      </w:r>
      <w:r>
        <w:t>печати.</w:t>
      </w:r>
      <w:r>
        <w:rPr>
          <w:spacing w:val="-2"/>
        </w:rPr>
        <w:t xml:space="preserve"> </w:t>
      </w:r>
      <w:r>
        <w:t>Сырьё</w:t>
      </w:r>
      <w:r>
        <w:rPr>
          <w:spacing w:val="-3"/>
        </w:rPr>
        <w:t xml:space="preserve"> </w:t>
      </w:r>
      <w:r>
        <w:t>для</w:t>
      </w:r>
      <w:r>
        <w:rPr>
          <w:spacing w:val="-1"/>
        </w:rPr>
        <w:t xml:space="preserve"> </w:t>
      </w:r>
      <w:r>
        <w:t>трёхмерной</w:t>
      </w:r>
      <w:r>
        <w:rPr>
          <w:spacing w:val="-2"/>
        </w:rPr>
        <w:t xml:space="preserve"> </w:t>
      </w:r>
      <w:r>
        <w:t>печати.</w:t>
      </w:r>
    </w:p>
    <w:p w:rsidR="00FB559F" w:rsidRDefault="00E8189E">
      <w:pPr>
        <w:pStyle w:val="a3"/>
        <w:tabs>
          <w:tab w:val="left" w:pos="9178"/>
        </w:tabs>
        <w:spacing w:line="274" w:lineRule="exact"/>
        <w:ind w:left="1221" w:firstLine="0"/>
        <w:jc w:val="left"/>
      </w:pPr>
      <w:r>
        <w:t xml:space="preserve">Этапы  </w:t>
      </w:r>
      <w:r>
        <w:rPr>
          <w:spacing w:val="7"/>
        </w:rPr>
        <w:t xml:space="preserve"> </w:t>
      </w:r>
      <w:r>
        <w:t xml:space="preserve">аддитивного  </w:t>
      </w:r>
      <w:r>
        <w:rPr>
          <w:spacing w:val="6"/>
        </w:rPr>
        <w:t xml:space="preserve"> </w:t>
      </w:r>
      <w:r>
        <w:t xml:space="preserve">производства.  </w:t>
      </w:r>
      <w:r>
        <w:rPr>
          <w:spacing w:val="9"/>
        </w:rPr>
        <w:t xml:space="preserve"> </w:t>
      </w:r>
      <w:r>
        <w:t xml:space="preserve">Правила  </w:t>
      </w:r>
      <w:r>
        <w:rPr>
          <w:spacing w:val="8"/>
        </w:rPr>
        <w:t xml:space="preserve"> </w:t>
      </w:r>
      <w:r>
        <w:t xml:space="preserve">безопасного  </w:t>
      </w:r>
      <w:r>
        <w:rPr>
          <w:spacing w:val="9"/>
        </w:rPr>
        <w:t xml:space="preserve"> </w:t>
      </w:r>
      <w:r>
        <w:t>пользования</w:t>
      </w:r>
      <w:r>
        <w:tab/>
        <w:t>3D-принтером.</w:t>
      </w:r>
    </w:p>
    <w:p w:rsidR="00FB559F" w:rsidRDefault="00E8189E">
      <w:pPr>
        <w:pStyle w:val="a3"/>
        <w:spacing w:before="127"/>
        <w:ind w:firstLine="0"/>
        <w:jc w:val="left"/>
      </w:pPr>
      <w:r>
        <w:t>Основные</w:t>
      </w:r>
      <w:r>
        <w:rPr>
          <w:spacing w:val="-5"/>
        </w:rPr>
        <w:t xml:space="preserve"> </w:t>
      </w:r>
      <w:r>
        <w:t>настройки</w:t>
      </w:r>
      <w:r>
        <w:rPr>
          <w:spacing w:val="-2"/>
        </w:rPr>
        <w:t xml:space="preserve"> </w:t>
      </w:r>
      <w:r>
        <w:t>для</w:t>
      </w:r>
      <w:r>
        <w:rPr>
          <w:spacing w:val="-3"/>
        </w:rPr>
        <w:t xml:space="preserve"> </w:t>
      </w:r>
      <w:r>
        <w:t>выполнения</w:t>
      </w:r>
      <w:r>
        <w:rPr>
          <w:spacing w:val="-5"/>
        </w:rPr>
        <w:t xml:space="preserve"> </w:t>
      </w:r>
      <w:r>
        <w:t>печати</w:t>
      </w:r>
      <w:r>
        <w:rPr>
          <w:spacing w:val="-2"/>
        </w:rPr>
        <w:t xml:space="preserve"> </w:t>
      </w:r>
      <w:r>
        <w:t>на</w:t>
      </w:r>
      <w:r>
        <w:rPr>
          <w:spacing w:val="-4"/>
        </w:rPr>
        <w:t xml:space="preserve"> </w:t>
      </w:r>
      <w:r>
        <w:t>3D-принтере.</w:t>
      </w:r>
    </w:p>
    <w:p w:rsidR="00FB559F" w:rsidRDefault="00E8189E">
      <w:pPr>
        <w:pStyle w:val="a3"/>
        <w:spacing w:before="128"/>
        <w:ind w:left="1221" w:firstLine="0"/>
        <w:jc w:val="left"/>
      </w:pPr>
      <w:r>
        <w:t>Подготовка</w:t>
      </w:r>
      <w:r>
        <w:rPr>
          <w:spacing w:val="-4"/>
        </w:rPr>
        <w:t xml:space="preserve"> </w:t>
      </w:r>
      <w:r>
        <w:t>к</w:t>
      </w:r>
      <w:r>
        <w:rPr>
          <w:spacing w:val="-3"/>
        </w:rPr>
        <w:t xml:space="preserve"> </w:t>
      </w:r>
      <w:r>
        <w:t>печати.</w:t>
      </w:r>
      <w:r>
        <w:rPr>
          <w:spacing w:val="-3"/>
        </w:rPr>
        <w:t xml:space="preserve"> </w:t>
      </w:r>
      <w:r>
        <w:t>Печать</w:t>
      </w:r>
      <w:r>
        <w:rPr>
          <w:spacing w:val="-3"/>
        </w:rPr>
        <w:t xml:space="preserve"> </w:t>
      </w:r>
      <w:r>
        <w:t>3D-модели.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Профессии,</w:t>
      </w:r>
      <w:r>
        <w:rPr>
          <w:spacing w:val="-3"/>
        </w:rPr>
        <w:t xml:space="preserve"> </w:t>
      </w:r>
      <w:r>
        <w:t>связанные</w:t>
      </w:r>
      <w:r>
        <w:rPr>
          <w:spacing w:val="-5"/>
        </w:rPr>
        <w:t xml:space="preserve"> </w:t>
      </w:r>
      <w:r>
        <w:t>с</w:t>
      </w:r>
      <w:r>
        <w:rPr>
          <w:spacing w:val="-4"/>
        </w:rPr>
        <w:t xml:space="preserve"> </w:t>
      </w:r>
      <w:r>
        <w:t>3D-печатью.</w:t>
      </w:r>
    </w:p>
    <w:p w:rsidR="00FB559F" w:rsidRDefault="00FB559F">
      <w:pPr>
        <w:pStyle w:val="a3"/>
        <w:ind w:left="0" w:firstLine="0"/>
        <w:jc w:val="left"/>
        <w:rPr>
          <w:sz w:val="26"/>
        </w:rPr>
      </w:pPr>
    </w:p>
    <w:p w:rsidR="00FB559F" w:rsidRDefault="00E8189E">
      <w:pPr>
        <w:spacing w:before="231" w:line="350" w:lineRule="auto"/>
        <w:ind w:left="1221" w:right="5051"/>
        <w:rPr>
          <w:i/>
          <w:sz w:val="24"/>
        </w:rPr>
      </w:pPr>
      <w:r>
        <w:rPr>
          <w:i/>
          <w:sz w:val="24"/>
        </w:rPr>
        <w:t>Модуль «Компьютерная графика. Черчение».</w:t>
      </w:r>
      <w:r>
        <w:rPr>
          <w:i/>
          <w:spacing w:val="-57"/>
          <w:sz w:val="24"/>
        </w:rPr>
        <w:t xml:space="preserve"> </w:t>
      </w:r>
      <w:r>
        <w:rPr>
          <w:i/>
          <w:sz w:val="24"/>
        </w:rPr>
        <w:t>5</w:t>
      </w:r>
      <w:r>
        <w:rPr>
          <w:i/>
          <w:spacing w:val="-1"/>
          <w:sz w:val="24"/>
        </w:rPr>
        <w:t xml:space="preserve"> </w:t>
      </w:r>
      <w:r>
        <w:rPr>
          <w:i/>
          <w:sz w:val="24"/>
        </w:rPr>
        <w:t>класс.</w:t>
      </w:r>
    </w:p>
    <w:p w:rsidR="00FB559F" w:rsidRDefault="00E8189E">
      <w:pPr>
        <w:pStyle w:val="a3"/>
        <w:spacing w:line="350" w:lineRule="auto"/>
        <w:jc w:val="left"/>
      </w:pPr>
      <w:r>
        <w:t>Графическая</w:t>
      </w:r>
      <w:r>
        <w:rPr>
          <w:spacing w:val="44"/>
        </w:rPr>
        <w:t xml:space="preserve"> </w:t>
      </w:r>
      <w:r>
        <w:t>информация</w:t>
      </w:r>
      <w:r>
        <w:rPr>
          <w:spacing w:val="44"/>
        </w:rPr>
        <w:t xml:space="preserve"> </w:t>
      </w:r>
      <w:r>
        <w:t>как</w:t>
      </w:r>
      <w:r>
        <w:rPr>
          <w:spacing w:val="45"/>
        </w:rPr>
        <w:t xml:space="preserve"> </w:t>
      </w:r>
      <w:r>
        <w:t>средство</w:t>
      </w:r>
      <w:r>
        <w:rPr>
          <w:spacing w:val="44"/>
        </w:rPr>
        <w:t xml:space="preserve"> </w:t>
      </w:r>
      <w:r>
        <w:t>передачи</w:t>
      </w:r>
      <w:r>
        <w:rPr>
          <w:spacing w:val="45"/>
        </w:rPr>
        <w:t xml:space="preserve"> </w:t>
      </w:r>
      <w:r>
        <w:t>информации</w:t>
      </w:r>
      <w:r>
        <w:rPr>
          <w:spacing w:val="43"/>
        </w:rPr>
        <w:t xml:space="preserve"> </w:t>
      </w:r>
      <w:r>
        <w:t>о</w:t>
      </w:r>
      <w:r>
        <w:rPr>
          <w:spacing w:val="44"/>
        </w:rPr>
        <w:t xml:space="preserve"> </w:t>
      </w:r>
      <w:r>
        <w:t>материальном</w:t>
      </w:r>
      <w:r>
        <w:rPr>
          <w:spacing w:val="44"/>
        </w:rPr>
        <w:t xml:space="preserve"> </w:t>
      </w:r>
      <w:r>
        <w:t>мире</w:t>
      </w:r>
      <w:r>
        <w:rPr>
          <w:spacing w:val="-57"/>
        </w:rPr>
        <w:t xml:space="preserve"> </w:t>
      </w:r>
      <w:r>
        <w:t>(вещах).</w:t>
      </w:r>
      <w:r>
        <w:rPr>
          <w:spacing w:val="-2"/>
        </w:rPr>
        <w:t xml:space="preserve"> </w:t>
      </w:r>
      <w:r>
        <w:t>Виды</w:t>
      </w:r>
      <w:r>
        <w:rPr>
          <w:spacing w:val="-2"/>
        </w:rPr>
        <w:t xml:space="preserve"> </w:t>
      </w:r>
      <w:r>
        <w:t>и</w:t>
      </w:r>
      <w:r>
        <w:rPr>
          <w:spacing w:val="-1"/>
        </w:rPr>
        <w:t xml:space="preserve"> </w:t>
      </w:r>
      <w:r>
        <w:t>области</w:t>
      </w:r>
      <w:r>
        <w:rPr>
          <w:spacing w:val="-2"/>
        </w:rPr>
        <w:t xml:space="preserve"> </w:t>
      </w:r>
      <w:r>
        <w:t>применения</w:t>
      </w:r>
      <w:r>
        <w:rPr>
          <w:spacing w:val="-2"/>
        </w:rPr>
        <w:t xml:space="preserve"> </w:t>
      </w:r>
      <w:r>
        <w:t>графической</w:t>
      </w:r>
      <w:r>
        <w:rPr>
          <w:spacing w:val="-1"/>
        </w:rPr>
        <w:t xml:space="preserve"> </w:t>
      </w:r>
      <w:r>
        <w:t>информации</w:t>
      </w:r>
      <w:r>
        <w:rPr>
          <w:spacing w:val="-2"/>
        </w:rPr>
        <w:t xml:space="preserve"> </w:t>
      </w:r>
      <w:r>
        <w:t>(графических</w:t>
      </w:r>
      <w:r>
        <w:rPr>
          <w:spacing w:val="-3"/>
        </w:rPr>
        <w:t xml:space="preserve"> </w:t>
      </w:r>
      <w:r>
        <w:t>изображений).</w:t>
      </w:r>
    </w:p>
    <w:p w:rsidR="00FB559F" w:rsidRDefault="00E8189E">
      <w:pPr>
        <w:pStyle w:val="a3"/>
        <w:ind w:left="1221" w:firstLine="0"/>
        <w:jc w:val="left"/>
      </w:pPr>
      <w:r>
        <w:t>Основы</w:t>
      </w:r>
      <w:r>
        <w:rPr>
          <w:spacing w:val="-4"/>
        </w:rPr>
        <w:t xml:space="preserve"> </w:t>
      </w:r>
      <w:r>
        <w:t>графической</w:t>
      </w:r>
      <w:r>
        <w:rPr>
          <w:spacing w:val="-3"/>
        </w:rPr>
        <w:t xml:space="preserve"> </w:t>
      </w:r>
      <w:r>
        <w:t>грамоты.</w:t>
      </w:r>
      <w:r>
        <w:rPr>
          <w:spacing w:val="-4"/>
        </w:rPr>
        <w:t xml:space="preserve"> </w:t>
      </w:r>
      <w:r>
        <w:t>Графические</w:t>
      </w:r>
      <w:r>
        <w:rPr>
          <w:spacing w:val="-3"/>
        </w:rPr>
        <w:t xml:space="preserve"> </w:t>
      </w:r>
      <w:r>
        <w:t>материалы</w:t>
      </w:r>
      <w:r>
        <w:rPr>
          <w:spacing w:val="-4"/>
        </w:rPr>
        <w:t xml:space="preserve"> </w:t>
      </w:r>
      <w:r>
        <w:t>и</w:t>
      </w:r>
      <w:r>
        <w:rPr>
          <w:spacing w:val="-3"/>
        </w:rPr>
        <w:t xml:space="preserve"> </w:t>
      </w:r>
      <w:r>
        <w:t>инструменты.</w:t>
      </w:r>
    </w:p>
    <w:p w:rsidR="00FB559F" w:rsidRDefault="00E8189E">
      <w:pPr>
        <w:pStyle w:val="a3"/>
        <w:spacing w:before="124" w:line="350" w:lineRule="auto"/>
        <w:jc w:val="left"/>
      </w:pPr>
      <w:r>
        <w:t>Типы</w:t>
      </w:r>
      <w:r>
        <w:rPr>
          <w:spacing w:val="12"/>
        </w:rPr>
        <w:t xml:space="preserve"> </w:t>
      </w:r>
      <w:r>
        <w:t>графических</w:t>
      </w:r>
      <w:r>
        <w:rPr>
          <w:spacing w:val="14"/>
        </w:rPr>
        <w:t xml:space="preserve"> </w:t>
      </w:r>
      <w:r>
        <w:t>изображений</w:t>
      </w:r>
      <w:r>
        <w:rPr>
          <w:spacing w:val="14"/>
        </w:rPr>
        <w:t xml:space="preserve"> </w:t>
      </w:r>
      <w:r>
        <w:t>(рисунок,</w:t>
      </w:r>
      <w:r>
        <w:rPr>
          <w:spacing w:val="12"/>
        </w:rPr>
        <w:t xml:space="preserve"> </w:t>
      </w:r>
      <w:r>
        <w:t>диаграмма,</w:t>
      </w:r>
      <w:r>
        <w:rPr>
          <w:spacing w:val="13"/>
        </w:rPr>
        <w:t xml:space="preserve"> </w:t>
      </w:r>
      <w:r>
        <w:t>графики,</w:t>
      </w:r>
      <w:r>
        <w:rPr>
          <w:spacing w:val="12"/>
        </w:rPr>
        <w:t xml:space="preserve"> </w:t>
      </w:r>
      <w:r>
        <w:t>графы,</w:t>
      </w:r>
      <w:r>
        <w:rPr>
          <w:spacing w:val="13"/>
        </w:rPr>
        <w:t xml:space="preserve"> </w:t>
      </w:r>
      <w:r>
        <w:t>эскиз,</w:t>
      </w:r>
      <w:r>
        <w:rPr>
          <w:spacing w:val="12"/>
        </w:rPr>
        <w:t xml:space="preserve"> </w:t>
      </w:r>
      <w:r>
        <w:t>технический</w:t>
      </w:r>
      <w:r>
        <w:rPr>
          <w:spacing w:val="-57"/>
        </w:rPr>
        <w:t xml:space="preserve"> </w:t>
      </w:r>
      <w:r>
        <w:t>рисунок,</w:t>
      </w:r>
      <w:r>
        <w:rPr>
          <w:spacing w:val="-1"/>
        </w:rPr>
        <w:t xml:space="preserve"> </w:t>
      </w:r>
      <w:r>
        <w:t>чертёж, схема,</w:t>
      </w:r>
      <w:r>
        <w:rPr>
          <w:spacing w:val="2"/>
        </w:rPr>
        <w:t xml:space="preserve"> </w:t>
      </w:r>
      <w:r>
        <w:t>карта,</w:t>
      </w:r>
      <w:r>
        <w:rPr>
          <w:spacing w:val="-1"/>
        </w:rPr>
        <w:t xml:space="preserve"> </w:t>
      </w:r>
      <w:r>
        <w:t>пиктограмма</w:t>
      </w:r>
      <w:r>
        <w:rPr>
          <w:spacing w:val="-1"/>
        </w:rPr>
        <w:t xml:space="preserve"> </w:t>
      </w:r>
      <w:r>
        <w:t>и</w:t>
      </w:r>
      <w:r>
        <w:rPr>
          <w:spacing w:val="4"/>
        </w:rPr>
        <w:t xml:space="preserve"> </w:t>
      </w:r>
      <w:r>
        <w:t>другое.).</w:t>
      </w:r>
    </w:p>
    <w:p w:rsidR="00FB559F" w:rsidRDefault="00E8189E">
      <w:pPr>
        <w:pStyle w:val="a3"/>
        <w:spacing w:before="1" w:line="348" w:lineRule="auto"/>
        <w:jc w:val="left"/>
      </w:pPr>
      <w:r>
        <w:t>Основные</w:t>
      </w:r>
      <w:r>
        <w:rPr>
          <w:spacing w:val="2"/>
        </w:rPr>
        <w:t xml:space="preserve"> </w:t>
      </w:r>
      <w:r>
        <w:t>элементы</w:t>
      </w:r>
      <w:r>
        <w:rPr>
          <w:spacing w:val="3"/>
        </w:rPr>
        <w:t xml:space="preserve"> </w:t>
      </w:r>
      <w:r>
        <w:t>графических</w:t>
      </w:r>
      <w:r>
        <w:rPr>
          <w:spacing w:val="6"/>
        </w:rPr>
        <w:t xml:space="preserve"> </w:t>
      </w:r>
      <w:r>
        <w:t>изображений</w:t>
      </w:r>
      <w:r>
        <w:rPr>
          <w:spacing w:val="4"/>
        </w:rPr>
        <w:t xml:space="preserve"> </w:t>
      </w:r>
      <w:r>
        <w:t>(точка,</w:t>
      </w:r>
      <w:r>
        <w:rPr>
          <w:spacing w:val="3"/>
        </w:rPr>
        <w:t xml:space="preserve"> </w:t>
      </w:r>
      <w:r>
        <w:t>линия,</w:t>
      </w:r>
      <w:r>
        <w:rPr>
          <w:spacing w:val="3"/>
        </w:rPr>
        <w:t xml:space="preserve"> </w:t>
      </w:r>
      <w:r>
        <w:t>контур,</w:t>
      </w:r>
      <w:r>
        <w:rPr>
          <w:spacing w:val="3"/>
        </w:rPr>
        <w:t xml:space="preserve"> </w:t>
      </w:r>
      <w:r>
        <w:t>буквы</w:t>
      </w:r>
      <w:r>
        <w:rPr>
          <w:spacing w:val="11"/>
        </w:rPr>
        <w:t xml:space="preserve"> </w:t>
      </w:r>
      <w:r>
        <w:t>и</w:t>
      </w:r>
      <w:r>
        <w:rPr>
          <w:spacing w:val="4"/>
        </w:rPr>
        <w:t xml:space="preserve"> </w:t>
      </w:r>
      <w:r>
        <w:t>цифры,</w:t>
      </w:r>
      <w:r>
        <w:rPr>
          <w:spacing w:val="-57"/>
        </w:rPr>
        <w:t xml:space="preserve"> </w:t>
      </w:r>
      <w:r>
        <w:t>условные</w:t>
      </w:r>
      <w:r>
        <w:rPr>
          <w:spacing w:val="-3"/>
        </w:rPr>
        <w:t xml:space="preserve"> </w:t>
      </w:r>
      <w:r>
        <w:t>знаки).</w:t>
      </w:r>
    </w:p>
    <w:p w:rsidR="00FB559F" w:rsidRDefault="00E8189E">
      <w:pPr>
        <w:pStyle w:val="a3"/>
        <w:spacing w:before="4" w:line="350" w:lineRule="auto"/>
        <w:jc w:val="left"/>
      </w:pPr>
      <w:r>
        <w:t>Правила</w:t>
      </w:r>
      <w:r>
        <w:rPr>
          <w:spacing w:val="47"/>
        </w:rPr>
        <w:t xml:space="preserve"> </w:t>
      </w:r>
      <w:r>
        <w:t>построения</w:t>
      </w:r>
      <w:r>
        <w:rPr>
          <w:spacing w:val="45"/>
        </w:rPr>
        <w:t xml:space="preserve"> </w:t>
      </w:r>
      <w:r>
        <w:t>чертежей</w:t>
      </w:r>
      <w:r>
        <w:rPr>
          <w:spacing w:val="49"/>
        </w:rPr>
        <w:t xml:space="preserve"> </w:t>
      </w:r>
      <w:r>
        <w:t>(рамка,</w:t>
      </w:r>
      <w:r>
        <w:rPr>
          <w:spacing w:val="48"/>
        </w:rPr>
        <w:t xml:space="preserve"> </w:t>
      </w:r>
      <w:r>
        <w:t>основная</w:t>
      </w:r>
      <w:r>
        <w:rPr>
          <w:spacing w:val="48"/>
        </w:rPr>
        <w:t xml:space="preserve"> </w:t>
      </w:r>
      <w:r>
        <w:t>надпись,</w:t>
      </w:r>
      <w:r>
        <w:rPr>
          <w:spacing w:val="45"/>
        </w:rPr>
        <w:t xml:space="preserve"> </w:t>
      </w:r>
      <w:r>
        <w:t>масштаб,</w:t>
      </w:r>
      <w:r>
        <w:rPr>
          <w:spacing w:val="48"/>
        </w:rPr>
        <w:t xml:space="preserve"> </w:t>
      </w:r>
      <w:r>
        <w:t>виды,</w:t>
      </w:r>
      <w:r>
        <w:rPr>
          <w:spacing w:val="48"/>
        </w:rPr>
        <w:t xml:space="preserve"> </w:t>
      </w:r>
      <w:r>
        <w:t>нанесение</w:t>
      </w:r>
      <w:r>
        <w:rPr>
          <w:spacing w:val="-57"/>
        </w:rPr>
        <w:t xml:space="preserve"> </w:t>
      </w:r>
      <w:r>
        <w:t>размеров).</w:t>
      </w:r>
    </w:p>
    <w:p w:rsidR="00FB559F" w:rsidRDefault="00E8189E">
      <w:pPr>
        <w:pStyle w:val="a3"/>
        <w:ind w:left="1221" w:firstLine="0"/>
        <w:jc w:val="left"/>
      </w:pPr>
      <w:r>
        <w:t>Чтение</w:t>
      </w:r>
      <w:r>
        <w:rPr>
          <w:spacing w:val="-4"/>
        </w:rPr>
        <w:t xml:space="preserve"> </w:t>
      </w:r>
      <w:r>
        <w:t>чертежа.</w:t>
      </w:r>
    </w:p>
    <w:p w:rsidR="00FB559F" w:rsidRDefault="00FB559F">
      <w:pPr>
        <w:pStyle w:val="a3"/>
        <w:ind w:left="0" w:firstLine="0"/>
        <w:jc w:val="left"/>
        <w:rPr>
          <w:sz w:val="26"/>
        </w:rPr>
      </w:pPr>
    </w:p>
    <w:p w:rsidR="00FB559F" w:rsidRDefault="00E8189E" w:rsidP="00244D10">
      <w:pPr>
        <w:pStyle w:val="a5"/>
        <w:numPr>
          <w:ilvl w:val="0"/>
          <w:numId w:val="36"/>
        </w:numPr>
        <w:tabs>
          <w:tab w:val="left" w:pos="1402"/>
        </w:tabs>
        <w:spacing w:before="229"/>
        <w:ind w:hanging="181"/>
        <w:rPr>
          <w:i/>
          <w:sz w:val="24"/>
        </w:rPr>
      </w:pPr>
      <w:r>
        <w:rPr>
          <w:i/>
          <w:sz w:val="24"/>
        </w:rPr>
        <w:t>класс.</w:t>
      </w:r>
    </w:p>
    <w:p w:rsidR="00FB559F" w:rsidRDefault="00E8189E">
      <w:pPr>
        <w:pStyle w:val="a3"/>
        <w:spacing w:before="128"/>
        <w:ind w:left="1221" w:firstLine="0"/>
        <w:jc w:val="left"/>
      </w:pPr>
      <w:r>
        <w:t>Создание</w:t>
      </w:r>
      <w:r>
        <w:rPr>
          <w:spacing w:val="-8"/>
        </w:rPr>
        <w:t xml:space="preserve"> </w:t>
      </w:r>
      <w:r>
        <w:t>проектной</w:t>
      </w:r>
      <w:r>
        <w:rPr>
          <w:spacing w:val="-4"/>
        </w:rPr>
        <w:t xml:space="preserve"> </w:t>
      </w:r>
      <w:r>
        <w:t>документации.</w:t>
      </w:r>
    </w:p>
    <w:p w:rsidR="00FB559F" w:rsidRDefault="00E8189E">
      <w:pPr>
        <w:pStyle w:val="a3"/>
        <w:tabs>
          <w:tab w:val="left" w:pos="2312"/>
          <w:tab w:val="left" w:pos="3847"/>
          <w:tab w:val="left" w:pos="5094"/>
          <w:tab w:val="left" w:pos="5490"/>
          <w:tab w:val="left" w:pos="7442"/>
          <w:tab w:val="left" w:pos="8862"/>
          <w:tab w:val="left" w:pos="10592"/>
        </w:tabs>
        <w:spacing w:before="125" w:line="350" w:lineRule="auto"/>
        <w:ind w:right="263"/>
        <w:jc w:val="left"/>
      </w:pPr>
      <w:r>
        <w:t>Основы</w:t>
      </w:r>
      <w:r>
        <w:tab/>
        <w:t>выполнения</w:t>
      </w:r>
      <w:r>
        <w:tab/>
        <w:t>чертежей</w:t>
      </w:r>
      <w:r>
        <w:tab/>
        <w:t>с</w:t>
      </w:r>
      <w:r>
        <w:tab/>
        <w:t>использованием</w:t>
      </w:r>
      <w:r>
        <w:tab/>
        <w:t>чертёжных</w:t>
      </w:r>
      <w:r>
        <w:tab/>
        <w:t>инструментов</w:t>
      </w:r>
      <w:r>
        <w:tab/>
      </w:r>
      <w:r>
        <w:rPr>
          <w:spacing w:val="-2"/>
        </w:rPr>
        <w:t>и</w:t>
      </w:r>
      <w:r>
        <w:rPr>
          <w:spacing w:val="-57"/>
        </w:rPr>
        <w:t xml:space="preserve"> </w:t>
      </w:r>
      <w:r>
        <w:t>приспособлений.</w:t>
      </w:r>
    </w:p>
    <w:p w:rsidR="00FB559F" w:rsidRDefault="00E8189E">
      <w:pPr>
        <w:pStyle w:val="a3"/>
        <w:ind w:left="1221" w:firstLine="0"/>
        <w:jc w:val="left"/>
      </w:pPr>
      <w:r>
        <w:t>Стандарты</w:t>
      </w:r>
      <w:r>
        <w:rPr>
          <w:spacing w:val="-3"/>
        </w:rPr>
        <w:t xml:space="preserve"> </w:t>
      </w:r>
      <w:r>
        <w:t>оформления.</w:t>
      </w:r>
    </w:p>
    <w:p w:rsidR="00FB559F" w:rsidRDefault="00E8189E">
      <w:pPr>
        <w:pStyle w:val="a3"/>
        <w:spacing w:before="125"/>
        <w:ind w:left="1221" w:firstLine="0"/>
        <w:jc w:val="left"/>
      </w:pPr>
      <w:r>
        <w:t>Понятие</w:t>
      </w:r>
      <w:r>
        <w:rPr>
          <w:spacing w:val="-4"/>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FB559F" w:rsidRDefault="00E8189E">
      <w:pPr>
        <w:pStyle w:val="a3"/>
        <w:spacing w:before="127" w:line="350" w:lineRule="auto"/>
        <w:ind w:left="1221" w:firstLine="0"/>
        <w:jc w:val="left"/>
      </w:pPr>
      <w:r>
        <w:t>Инструменты</w:t>
      </w:r>
      <w:r>
        <w:rPr>
          <w:spacing w:val="-4"/>
        </w:rPr>
        <w:t xml:space="preserve"> </w:t>
      </w:r>
      <w:r>
        <w:t>графического</w:t>
      </w:r>
      <w:r>
        <w:rPr>
          <w:spacing w:val="-3"/>
        </w:rPr>
        <w:t xml:space="preserve"> </w:t>
      </w:r>
      <w:r>
        <w:t>редактора.</w:t>
      </w:r>
      <w:r>
        <w:rPr>
          <w:spacing w:val="-4"/>
        </w:rPr>
        <w:t xml:space="preserve"> </w:t>
      </w:r>
      <w:r>
        <w:t>Создание</w:t>
      </w:r>
      <w:r>
        <w:rPr>
          <w:spacing w:val="-4"/>
        </w:rPr>
        <w:t xml:space="preserve"> </w:t>
      </w:r>
      <w:r>
        <w:t>эскиза</w:t>
      </w:r>
      <w:r>
        <w:rPr>
          <w:spacing w:val="-4"/>
        </w:rPr>
        <w:t xml:space="preserve"> </w:t>
      </w:r>
      <w:r>
        <w:t>в</w:t>
      </w:r>
      <w:r>
        <w:rPr>
          <w:spacing w:val="-4"/>
        </w:rPr>
        <w:t xml:space="preserve"> </w:t>
      </w:r>
      <w:r>
        <w:t>графическом</w:t>
      </w:r>
      <w:r>
        <w:rPr>
          <w:spacing w:val="-5"/>
        </w:rPr>
        <w:t xml:space="preserve"> </w:t>
      </w:r>
      <w:r>
        <w:t>редакторе.</w:t>
      </w:r>
      <w:r>
        <w:rPr>
          <w:spacing w:val="-57"/>
        </w:rPr>
        <w:t xml:space="preserve"> </w:t>
      </w:r>
      <w:r>
        <w:t>Инструменты</w:t>
      </w:r>
      <w:r>
        <w:rPr>
          <w:spacing w:val="-2"/>
        </w:rPr>
        <w:t xml:space="preserve"> </w:t>
      </w:r>
      <w:r>
        <w:t>для</w:t>
      </w:r>
      <w:r>
        <w:rPr>
          <w:spacing w:val="-2"/>
        </w:rPr>
        <w:t xml:space="preserve"> </w:t>
      </w:r>
      <w:r>
        <w:t>создания</w:t>
      </w:r>
      <w:r>
        <w:rPr>
          <w:spacing w:val="-1"/>
        </w:rPr>
        <w:t xml:space="preserve"> </w:t>
      </w:r>
      <w:r>
        <w:t>и</w:t>
      </w:r>
      <w:r>
        <w:rPr>
          <w:spacing w:val="-2"/>
        </w:rPr>
        <w:t xml:space="preserve"> </w:t>
      </w:r>
      <w:r>
        <w:t>редактирования</w:t>
      </w:r>
      <w:r>
        <w:rPr>
          <w:spacing w:val="-4"/>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rsidR="00FB559F" w:rsidRDefault="00E8189E">
      <w:pPr>
        <w:pStyle w:val="a3"/>
        <w:spacing w:line="275" w:lineRule="exact"/>
        <w:ind w:left="1221" w:firstLine="0"/>
        <w:jc w:val="left"/>
      </w:pPr>
      <w:r>
        <w:t>Создание</w:t>
      </w:r>
      <w:r>
        <w:rPr>
          <w:spacing w:val="-7"/>
        </w:rPr>
        <w:t xml:space="preserve"> </w:t>
      </w:r>
      <w:r>
        <w:t>печатной</w:t>
      </w:r>
      <w:r>
        <w:rPr>
          <w:spacing w:val="-3"/>
        </w:rPr>
        <w:t xml:space="preserve"> </w:t>
      </w:r>
      <w:r>
        <w:t>продукции</w:t>
      </w:r>
      <w:r>
        <w:rPr>
          <w:spacing w:val="-2"/>
        </w:rPr>
        <w:t xml:space="preserve"> </w:t>
      </w:r>
      <w:r>
        <w:t>в</w:t>
      </w:r>
      <w:r>
        <w:rPr>
          <w:spacing w:val="-4"/>
        </w:rPr>
        <w:t xml:space="preserve"> </w:t>
      </w:r>
      <w:r>
        <w:t>графическом</w:t>
      </w:r>
      <w:r>
        <w:rPr>
          <w:spacing w:val="-2"/>
        </w:rPr>
        <w:t xml:space="preserve"> </w:t>
      </w:r>
      <w:r>
        <w:t>редакторе.</w:t>
      </w:r>
    </w:p>
    <w:p w:rsidR="00FB559F" w:rsidRDefault="00FB559F">
      <w:pPr>
        <w:pStyle w:val="a3"/>
        <w:ind w:left="0" w:firstLine="0"/>
        <w:jc w:val="left"/>
        <w:rPr>
          <w:sz w:val="26"/>
        </w:rPr>
      </w:pPr>
    </w:p>
    <w:p w:rsidR="00FB559F" w:rsidRDefault="00E8189E" w:rsidP="00244D10">
      <w:pPr>
        <w:pStyle w:val="a5"/>
        <w:numPr>
          <w:ilvl w:val="0"/>
          <w:numId w:val="36"/>
        </w:numPr>
        <w:tabs>
          <w:tab w:val="left" w:pos="1402"/>
        </w:tabs>
        <w:spacing w:before="232"/>
        <w:ind w:hanging="181"/>
        <w:rPr>
          <w:i/>
          <w:sz w:val="24"/>
        </w:rPr>
      </w:pPr>
      <w:r>
        <w:rPr>
          <w:i/>
          <w:sz w:val="24"/>
        </w:rPr>
        <w:t>класс.</w:t>
      </w:r>
    </w:p>
    <w:p w:rsidR="00FB559F" w:rsidRDefault="00E8189E">
      <w:pPr>
        <w:pStyle w:val="a3"/>
        <w:spacing w:before="127" w:line="350" w:lineRule="auto"/>
        <w:ind w:right="267"/>
      </w:pPr>
      <w:r>
        <w:t>Понятие о конструкторской документации. Формы деталей и их конструктивные 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1"/>
        </w:rPr>
        <w:t xml:space="preserve"> </w:t>
      </w:r>
      <w:r>
        <w:t>документации</w:t>
      </w:r>
      <w:r>
        <w:rPr>
          <w:spacing w:val="-1"/>
        </w:rPr>
        <w:t xml:space="preserve"> </w:t>
      </w:r>
      <w:r>
        <w:t>(далее –</w:t>
      </w:r>
      <w:r>
        <w:rPr>
          <w:spacing w:val="1"/>
        </w:rPr>
        <w:t xml:space="preserve"> </w:t>
      </w:r>
      <w:r>
        <w:t>ЕСКД). Государственный</w:t>
      </w:r>
      <w:r>
        <w:rPr>
          <w:spacing w:val="-1"/>
        </w:rPr>
        <w:t xml:space="preserve"> </w:t>
      </w:r>
      <w:r>
        <w:t>стандарт (далее – ГОСТ).</w:t>
      </w:r>
    </w:p>
    <w:p w:rsidR="00FB559F" w:rsidRDefault="00E8189E">
      <w:pPr>
        <w:pStyle w:val="a3"/>
        <w:spacing w:line="348" w:lineRule="auto"/>
        <w:ind w:right="270"/>
      </w:pPr>
      <w:r>
        <w:t>Общие сведения о сборочных чертежах. Оформление сборочного чертежа. Правила чтения</w:t>
      </w:r>
      <w:r>
        <w:rPr>
          <w:spacing w:val="1"/>
        </w:rPr>
        <w:t xml:space="preserve"> </w:t>
      </w:r>
      <w:r>
        <w:t>сборочных</w:t>
      </w:r>
      <w:r>
        <w:rPr>
          <w:spacing w:val="1"/>
        </w:rPr>
        <w:t xml:space="preserve"> </w:t>
      </w:r>
      <w:r>
        <w:t>чертежей.</w:t>
      </w:r>
    </w:p>
    <w:p w:rsidR="00FB559F" w:rsidRDefault="00E8189E">
      <w:pPr>
        <w:pStyle w:val="a3"/>
        <w:spacing w:before="3"/>
        <w:ind w:left="1221" w:firstLine="0"/>
      </w:pPr>
      <w:r>
        <w:t>Понятие</w:t>
      </w:r>
      <w:r>
        <w:rPr>
          <w:spacing w:val="-4"/>
        </w:rPr>
        <w:t xml:space="preserve"> </w:t>
      </w:r>
      <w:r>
        <w:t>графической</w:t>
      </w:r>
      <w:r>
        <w:rPr>
          <w:spacing w:val="-2"/>
        </w:rPr>
        <w:t xml:space="preserve"> </w:t>
      </w:r>
      <w:r>
        <w:t>модели.</w:t>
      </w:r>
    </w:p>
    <w:p w:rsidR="00FB559F" w:rsidRDefault="00E8189E">
      <w:pPr>
        <w:pStyle w:val="a3"/>
        <w:spacing w:before="127" w:line="348" w:lineRule="auto"/>
        <w:ind w:left="1221" w:right="2477" w:firstLine="0"/>
        <w:jc w:val="left"/>
      </w:pPr>
      <w:r>
        <w:t>Применение компьютеров для разработки графической документации.</w:t>
      </w:r>
      <w:r>
        <w:rPr>
          <w:spacing w:val="-58"/>
        </w:rPr>
        <w:t xml:space="preserve"> </w:t>
      </w:r>
      <w:r>
        <w:t>Математические,</w:t>
      </w:r>
      <w:r>
        <w:rPr>
          <w:spacing w:val="-1"/>
        </w:rPr>
        <w:t xml:space="preserve"> </w:t>
      </w:r>
      <w:r>
        <w:t>физические</w:t>
      </w:r>
      <w:r>
        <w:rPr>
          <w:spacing w:val="-2"/>
        </w:rPr>
        <w:t xml:space="preserve"> </w:t>
      </w:r>
      <w:r>
        <w:t>и</w:t>
      </w:r>
      <w:r>
        <w:rPr>
          <w:spacing w:val="-1"/>
        </w:rPr>
        <w:t xml:space="preserve"> </w:t>
      </w:r>
      <w:r>
        <w:t>информационные</w:t>
      </w:r>
      <w:r>
        <w:rPr>
          <w:spacing w:val="-3"/>
        </w:rPr>
        <w:t xml:space="preserve"> </w:t>
      </w:r>
      <w:r>
        <w:t>модели.</w:t>
      </w:r>
    </w:p>
    <w:p w:rsidR="00FB559F" w:rsidRDefault="00E8189E">
      <w:pPr>
        <w:pStyle w:val="a3"/>
        <w:spacing w:before="4" w:line="350" w:lineRule="auto"/>
        <w:ind w:left="1221" w:right="4570" w:firstLine="0"/>
        <w:jc w:val="left"/>
      </w:pPr>
      <w:r>
        <w:t>Графические модели. Виды графических моделей.</w:t>
      </w:r>
      <w:r>
        <w:rPr>
          <w:spacing w:val="-57"/>
        </w:rPr>
        <w:t xml:space="preserve"> </w:t>
      </w:r>
      <w:r>
        <w:t>Количественная</w:t>
      </w:r>
      <w:r>
        <w:rPr>
          <w:spacing w:val="-2"/>
        </w:rPr>
        <w:t xml:space="preserve"> </w:t>
      </w:r>
      <w:r>
        <w:t>и</w:t>
      </w:r>
      <w:r>
        <w:rPr>
          <w:spacing w:val="-2"/>
        </w:rPr>
        <w:t xml:space="preserve"> </w:t>
      </w:r>
      <w:r>
        <w:t>качественная</w:t>
      </w:r>
      <w:r>
        <w:rPr>
          <w:spacing w:val="-2"/>
        </w:rPr>
        <w:t xml:space="preserve"> </w:t>
      </w:r>
      <w:r>
        <w:t>оценка</w:t>
      </w:r>
      <w:r>
        <w:rPr>
          <w:spacing w:val="-3"/>
        </w:rPr>
        <w:t xml:space="preserve"> </w:t>
      </w:r>
      <w:r>
        <w:t>модели.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rsidP="00244D10">
      <w:pPr>
        <w:pStyle w:val="a5"/>
        <w:numPr>
          <w:ilvl w:val="0"/>
          <w:numId w:val="36"/>
        </w:numPr>
        <w:tabs>
          <w:tab w:val="left" w:pos="1402"/>
        </w:tabs>
        <w:spacing w:before="64"/>
        <w:ind w:hanging="181"/>
        <w:rPr>
          <w:i/>
          <w:sz w:val="24"/>
        </w:rPr>
      </w:pPr>
      <w:r>
        <w:rPr>
          <w:i/>
          <w:sz w:val="24"/>
        </w:rPr>
        <w:lastRenderedPageBreak/>
        <w:t>класс.</w:t>
      </w:r>
    </w:p>
    <w:p w:rsidR="00FB559F" w:rsidRDefault="00E8189E">
      <w:pPr>
        <w:pStyle w:val="a3"/>
        <w:spacing w:before="127" w:line="350" w:lineRule="auto"/>
        <w:jc w:val="left"/>
      </w:pPr>
      <w:r>
        <w:t>Применение</w:t>
      </w:r>
      <w:r>
        <w:rPr>
          <w:spacing w:val="40"/>
        </w:rPr>
        <w:t xml:space="preserve"> </w:t>
      </w:r>
      <w:r>
        <w:t>программного</w:t>
      </w:r>
      <w:r>
        <w:rPr>
          <w:spacing w:val="41"/>
        </w:rPr>
        <w:t xml:space="preserve"> </w:t>
      </w:r>
      <w:r>
        <w:t>обеспечения</w:t>
      </w:r>
      <w:r>
        <w:rPr>
          <w:spacing w:val="41"/>
        </w:rPr>
        <w:t xml:space="preserve"> </w:t>
      </w:r>
      <w:r>
        <w:t>для</w:t>
      </w:r>
      <w:r>
        <w:rPr>
          <w:spacing w:val="41"/>
        </w:rPr>
        <w:t xml:space="preserve"> </w:t>
      </w:r>
      <w:r>
        <w:t>создания</w:t>
      </w:r>
      <w:r>
        <w:rPr>
          <w:spacing w:val="41"/>
        </w:rPr>
        <w:t xml:space="preserve"> </w:t>
      </w:r>
      <w:r>
        <w:t>проектной</w:t>
      </w:r>
      <w:r>
        <w:rPr>
          <w:spacing w:val="42"/>
        </w:rPr>
        <w:t xml:space="preserve"> </w:t>
      </w:r>
      <w:r>
        <w:t>документации:</w:t>
      </w:r>
      <w:r>
        <w:rPr>
          <w:spacing w:val="41"/>
        </w:rPr>
        <w:t xml:space="preserve"> </w:t>
      </w:r>
      <w:r>
        <w:t>моделей</w:t>
      </w:r>
      <w:r>
        <w:rPr>
          <w:spacing w:val="-57"/>
        </w:rPr>
        <w:t xml:space="preserve"> </w:t>
      </w:r>
      <w:r>
        <w:t>объектов</w:t>
      </w:r>
      <w:r>
        <w:rPr>
          <w:spacing w:val="-1"/>
        </w:rPr>
        <w:t xml:space="preserve"> </w:t>
      </w:r>
      <w:r>
        <w:t>и их</w:t>
      </w:r>
      <w:r>
        <w:rPr>
          <w:spacing w:val="2"/>
        </w:rPr>
        <w:t xml:space="preserve"> </w:t>
      </w:r>
      <w:r>
        <w:t>чертежей.</w:t>
      </w:r>
    </w:p>
    <w:p w:rsidR="00FB559F" w:rsidRDefault="00E8189E">
      <w:pPr>
        <w:pStyle w:val="a3"/>
        <w:spacing w:before="1" w:line="348" w:lineRule="auto"/>
        <w:ind w:left="1221" w:right="3552" w:firstLine="0"/>
        <w:jc w:val="left"/>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FB559F" w:rsidRDefault="00E8189E">
      <w:pPr>
        <w:pStyle w:val="a3"/>
        <w:spacing w:before="3" w:line="350" w:lineRule="auto"/>
        <w:ind w:left="1221" w:right="2782" w:firstLine="0"/>
        <w:jc w:val="left"/>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rsidR="00FB559F" w:rsidRDefault="00E8189E">
      <w:pPr>
        <w:pStyle w:val="a3"/>
        <w:spacing w:line="350" w:lineRule="auto"/>
        <w:ind w:left="1221" w:right="3300" w:firstLine="0"/>
        <w:jc w:val="left"/>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rsidR="00FB559F" w:rsidRDefault="00E8189E">
      <w:pPr>
        <w:pStyle w:val="a3"/>
        <w:tabs>
          <w:tab w:val="left" w:pos="2235"/>
          <w:tab w:val="left" w:pos="3334"/>
          <w:tab w:val="left" w:pos="5589"/>
          <w:tab w:val="left" w:pos="6625"/>
          <w:tab w:val="left" w:pos="7829"/>
          <w:tab w:val="left" w:pos="9756"/>
        </w:tabs>
        <w:spacing w:line="348" w:lineRule="auto"/>
        <w:ind w:right="262"/>
        <w:jc w:val="left"/>
      </w:pPr>
      <w:r>
        <w:t>Дерево</w:t>
      </w:r>
      <w:r>
        <w:tab/>
        <w:t>модели.</w:t>
      </w:r>
      <w:r>
        <w:tab/>
        <w:t>Формообразование</w:t>
      </w:r>
      <w:r>
        <w:tab/>
        <w:t>детали.</w:t>
      </w:r>
      <w:r>
        <w:tab/>
        <w:t>Способы</w:t>
      </w:r>
      <w:r>
        <w:tab/>
        <w:t>редактирования</w:t>
      </w:r>
      <w:r>
        <w:tab/>
      </w:r>
      <w:r>
        <w:rPr>
          <w:spacing w:val="-1"/>
        </w:rPr>
        <w:t>операции</w:t>
      </w:r>
      <w:r>
        <w:rPr>
          <w:spacing w:val="-57"/>
        </w:rPr>
        <w:t xml:space="preserve"> </w:t>
      </w:r>
      <w:r>
        <w:t>формообразования</w:t>
      </w:r>
      <w:r>
        <w:rPr>
          <w:spacing w:val="-1"/>
        </w:rPr>
        <w:t xml:space="preserve"> </w:t>
      </w:r>
      <w:r>
        <w:t>и эскиза.</w:t>
      </w:r>
    </w:p>
    <w:p w:rsidR="00FB559F" w:rsidRDefault="00FB559F">
      <w:pPr>
        <w:pStyle w:val="a3"/>
        <w:spacing w:before="4"/>
        <w:ind w:left="0" w:firstLine="0"/>
        <w:jc w:val="left"/>
        <w:rPr>
          <w:sz w:val="35"/>
        </w:rPr>
      </w:pPr>
    </w:p>
    <w:p w:rsidR="00FB559F" w:rsidRDefault="00E8189E" w:rsidP="00244D10">
      <w:pPr>
        <w:pStyle w:val="a5"/>
        <w:numPr>
          <w:ilvl w:val="0"/>
          <w:numId w:val="36"/>
        </w:numPr>
        <w:tabs>
          <w:tab w:val="left" w:pos="1402"/>
        </w:tabs>
        <w:ind w:hanging="181"/>
        <w:rPr>
          <w:i/>
          <w:sz w:val="24"/>
        </w:rPr>
      </w:pPr>
      <w:r>
        <w:rPr>
          <w:i/>
          <w:sz w:val="24"/>
        </w:rPr>
        <w:t>класс.</w:t>
      </w:r>
    </w:p>
    <w:p w:rsidR="00FB559F" w:rsidRDefault="00E8189E">
      <w:pPr>
        <w:pStyle w:val="a3"/>
        <w:spacing w:before="127" w:line="350" w:lineRule="auto"/>
        <w:ind w:right="262"/>
      </w:pPr>
      <w:r>
        <w:t>Система автоматизации проектно-конструкторских работ – система автоматизированного</w:t>
      </w:r>
      <w:r>
        <w:rPr>
          <w:spacing w:val="1"/>
        </w:rPr>
        <w:t xml:space="preserve"> </w:t>
      </w:r>
      <w:r>
        <w:t>проектирования</w:t>
      </w:r>
      <w:r>
        <w:rPr>
          <w:spacing w:val="1"/>
        </w:rPr>
        <w:t xml:space="preserve"> </w:t>
      </w:r>
      <w:r>
        <w:t>(далее</w:t>
      </w:r>
      <w:r>
        <w:rPr>
          <w:spacing w:val="1"/>
        </w:rPr>
        <w:t xml:space="preserve"> </w:t>
      </w:r>
      <w:r>
        <w:t>–</w:t>
      </w:r>
      <w:r>
        <w:rPr>
          <w:spacing w:val="1"/>
        </w:rPr>
        <w:t xml:space="preserve"> </w:t>
      </w:r>
      <w:r>
        <w:t>САПР).</w:t>
      </w:r>
      <w:r>
        <w:rPr>
          <w:spacing w:val="1"/>
        </w:rPr>
        <w:t xml:space="preserve"> </w:t>
      </w:r>
      <w:r>
        <w:t>Чертежи</w:t>
      </w:r>
      <w:r>
        <w:rPr>
          <w:spacing w:val="1"/>
        </w:rPr>
        <w:t xml:space="preserve"> </w:t>
      </w:r>
      <w:r>
        <w:t>с</w:t>
      </w:r>
      <w:r>
        <w:rPr>
          <w:spacing w:val="1"/>
        </w:rPr>
        <w:t xml:space="preserve"> </w:t>
      </w:r>
      <w:r>
        <w:t>использованием</w:t>
      </w:r>
      <w:r>
        <w:rPr>
          <w:spacing w:val="1"/>
        </w:rPr>
        <w:t xml:space="preserve"> </w:t>
      </w:r>
      <w:r>
        <w:t>САПР</w:t>
      </w:r>
      <w:r>
        <w:rPr>
          <w:spacing w:val="1"/>
        </w:rPr>
        <w:t xml:space="preserve"> </w:t>
      </w:r>
      <w:r>
        <w:t>для</w:t>
      </w:r>
      <w:r>
        <w:rPr>
          <w:spacing w:val="1"/>
        </w:rPr>
        <w:t xml:space="preserve"> </w:t>
      </w:r>
      <w:r>
        <w:t>подготовки</w:t>
      </w:r>
      <w:r>
        <w:rPr>
          <w:spacing w:val="1"/>
        </w:rPr>
        <w:t xml:space="preserve"> </w:t>
      </w:r>
      <w:r>
        <w:t>проекта</w:t>
      </w:r>
      <w:r>
        <w:rPr>
          <w:spacing w:val="1"/>
        </w:rPr>
        <w:t xml:space="preserve"> </w:t>
      </w:r>
      <w:r>
        <w:t>изделия.</w:t>
      </w:r>
    </w:p>
    <w:p w:rsidR="00FB559F" w:rsidRDefault="00E8189E">
      <w:pPr>
        <w:pStyle w:val="a3"/>
        <w:spacing w:line="275" w:lineRule="exact"/>
        <w:ind w:left="1221" w:firstLine="0"/>
      </w:pPr>
      <w:r>
        <w:t>Оформление</w:t>
      </w:r>
      <w:r>
        <w:rPr>
          <w:spacing w:val="-4"/>
        </w:rPr>
        <w:t xml:space="preserve"> </w:t>
      </w:r>
      <w:r>
        <w:t>конструкторской</w:t>
      </w:r>
      <w:r>
        <w:rPr>
          <w:spacing w:val="-3"/>
        </w:rPr>
        <w:t xml:space="preserve"> </w:t>
      </w:r>
      <w:r>
        <w:t>документации,</w:t>
      </w:r>
      <w:r>
        <w:rPr>
          <w:spacing w:val="-6"/>
        </w:rPr>
        <w:t xml:space="preserve"> </w:t>
      </w:r>
      <w:r>
        <w:t>в</w:t>
      </w:r>
      <w:r>
        <w:rPr>
          <w:spacing w:val="-4"/>
        </w:rPr>
        <w:t xml:space="preserve"> </w:t>
      </w:r>
      <w:r>
        <w:t>том</w:t>
      </w:r>
      <w:r>
        <w:rPr>
          <w:spacing w:val="-2"/>
        </w:rPr>
        <w:t xml:space="preserve"> </w:t>
      </w:r>
      <w:r>
        <w:t>числе</w:t>
      </w:r>
      <w:r>
        <w:rPr>
          <w:spacing w:val="-4"/>
        </w:rPr>
        <w:t xml:space="preserve"> </w:t>
      </w:r>
      <w:r>
        <w:t>с</w:t>
      </w:r>
      <w:r>
        <w:rPr>
          <w:spacing w:val="-4"/>
        </w:rPr>
        <w:t xml:space="preserve"> </w:t>
      </w:r>
      <w:r>
        <w:t>использованием</w:t>
      </w:r>
      <w:r>
        <w:rPr>
          <w:spacing w:val="-4"/>
        </w:rPr>
        <w:t xml:space="preserve"> </w:t>
      </w:r>
      <w:r>
        <w:t>САПР.</w:t>
      </w:r>
    </w:p>
    <w:p w:rsidR="00FB559F" w:rsidRDefault="00E8189E">
      <w:pPr>
        <w:pStyle w:val="a3"/>
        <w:spacing w:before="125" w:line="350" w:lineRule="auto"/>
        <w:ind w:right="270"/>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 рисунок объекта, чертёж общего вида, чертежи деталей. Условности и упрощения на</w:t>
      </w:r>
      <w:r>
        <w:rPr>
          <w:spacing w:val="1"/>
        </w:rPr>
        <w:t xml:space="preserve"> </w:t>
      </w:r>
      <w:r>
        <w:t>чертеже.</w:t>
      </w:r>
      <w:r>
        <w:rPr>
          <w:spacing w:val="-1"/>
        </w:rPr>
        <w:t xml:space="preserve"> </w:t>
      </w:r>
      <w:r>
        <w:t>Создание</w:t>
      </w:r>
      <w:r>
        <w:rPr>
          <w:spacing w:val="-1"/>
        </w:rPr>
        <w:t xml:space="preserve"> </w:t>
      </w:r>
      <w:r>
        <w:t>презентации.</w:t>
      </w:r>
    </w:p>
    <w:p w:rsidR="00FB559F" w:rsidRDefault="00E8189E">
      <w:pPr>
        <w:pStyle w:val="a3"/>
        <w:spacing w:line="350" w:lineRule="auto"/>
        <w:ind w:right="272"/>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1"/>
        </w:rPr>
        <w:t xml:space="preserve"> </w:t>
      </w:r>
      <w:r>
        <w:t>с</w:t>
      </w:r>
      <w:r>
        <w:rPr>
          <w:spacing w:val="-57"/>
        </w:rPr>
        <w:t xml:space="preserve"> </w:t>
      </w:r>
      <w:r>
        <w:t>использованием</w:t>
      </w:r>
      <w:r>
        <w:rPr>
          <w:spacing w:val="-2"/>
        </w:rPr>
        <w:t xml:space="preserve"> </w:t>
      </w:r>
      <w:r>
        <w:t>САПР, их</w:t>
      </w:r>
      <w:r>
        <w:rPr>
          <w:spacing w:val="2"/>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FB559F" w:rsidRDefault="00FB559F">
      <w:pPr>
        <w:pStyle w:val="a3"/>
        <w:spacing w:before="9"/>
        <w:ind w:left="0" w:firstLine="0"/>
        <w:jc w:val="left"/>
        <w:rPr>
          <w:sz w:val="34"/>
        </w:rPr>
      </w:pPr>
    </w:p>
    <w:p w:rsidR="00FB559F" w:rsidRDefault="00E8189E">
      <w:pPr>
        <w:pStyle w:val="a3"/>
        <w:spacing w:before="1"/>
        <w:ind w:left="1221" w:firstLine="0"/>
        <w:jc w:val="left"/>
      </w:pPr>
      <w:r>
        <w:t>Вариативные</w:t>
      </w:r>
      <w:r>
        <w:rPr>
          <w:spacing w:val="-5"/>
        </w:rPr>
        <w:t xml:space="preserve"> </w:t>
      </w:r>
      <w:r>
        <w:t>модули.</w:t>
      </w:r>
    </w:p>
    <w:p w:rsidR="00FB559F" w:rsidRDefault="00E8189E">
      <w:pPr>
        <w:spacing w:before="127" w:line="350" w:lineRule="auto"/>
        <w:ind w:left="1221" w:right="5343"/>
        <w:rPr>
          <w:i/>
          <w:sz w:val="24"/>
        </w:rPr>
      </w:pPr>
      <w:r>
        <w:rPr>
          <w:i/>
          <w:sz w:val="24"/>
        </w:rPr>
        <w:t>Модуль «Автоматизированные системы».</w:t>
      </w:r>
      <w:r>
        <w:rPr>
          <w:i/>
          <w:spacing w:val="-58"/>
          <w:sz w:val="24"/>
        </w:rPr>
        <w:t xml:space="preserve"> </w:t>
      </w:r>
      <w:r>
        <w:rPr>
          <w:i/>
          <w:sz w:val="24"/>
        </w:rPr>
        <w:t>8–9</w:t>
      </w:r>
      <w:r>
        <w:rPr>
          <w:i/>
          <w:spacing w:val="-1"/>
          <w:sz w:val="24"/>
        </w:rPr>
        <w:t xml:space="preserve"> </w:t>
      </w:r>
      <w:r>
        <w:rPr>
          <w:i/>
          <w:sz w:val="24"/>
        </w:rPr>
        <w:t>классы.</w:t>
      </w:r>
    </w:p>
    <w:p w:rsidR="00FB559F" w:rsidRDefault="00E8189E" w:rsidP="00244D10">
      <w:pPr>
        <w:pStyle w:val="a5"/>
        <w:numPr>
          <w:ilvl w:val="0"/>
          <w:numId w:val="35"/>
        </w:numPr>
        <w:tabs>
          <w:tab w:val="left" w:pos="1462"/>
        </w:tabs>
        <w:ind w:hanging="241"/>
        <w:rPr>
          <w:sz w:val="24"/>
        </w:rPr>
      </w:pPr>
      <w:r>
        <w:rPr>
          <w:sz w:val="24"/>
        </w:rPr>
        <w:t>Введение</w:t>
      </w:r>
      <w:r>
        <w:rPr>
          <w:spacing w:val="-6"/>
          <w:sz w:val="24"/>
        </w:rPr>
        <w:t xml:space="preserve"> </w:t>
      </w:r>
      <w:r>
        <w:rPr>
          <w:sz w:val="24"/>
        </w:rPr>
        <w:t>в</w:t>
      </w:r>
      <w:r>
        <w:rPr>
          <w:spacing w:val="-5"/>
          <w:sz w:val="24"/>
        </w:rPr>
        <w:t xml:space="preserve"> </w:t>
      </w:r>
      <w:r>
        <w:rPr>
          <w:sz w:val="24"/>
        </w:rPr>
        <w:t>автоматизированные</w:t>
      </w:r>
      <w:r>
        <w:rPr>
          <w:spacing w:val="-6"/>
          <w:sz w:val="24"/>
        </w:rPr>
        <w:t xml:space="preserve"> </w:t>
      </w:r>
      <w:r>
        <w:rPr>
          <w:sz w:val="24"/>
        </w:rPr>
        <w:t>системы.</w:t>
      </w:r>
    </w:p>
    <w:p w:rsidR="00FB559F" w:rsidRDefault="00E8189E">
      <w:pPr>
        <w:pStyle w:val="a3"/>
        <w:spacing w:before="125"/>
        <w:ind w:left="1221" w:firstLine="0"/>
        <w:jc w:val="left"/>
      </w:pPr>
      <w:r>
        <w:t>Определение</w:t>
      </w:r>
      <w:r>
        <w:rPr>
          <w:spacing w:val="58"/>
        </w:rPr>
        <w:t xml:space="preserve"> </w:t>
      </w:r>
      <w:r>
        <w:t>автоматизации,</w:t>
      </w:r>
      <w:r>
        <w:rPr>
          <w:spacing w:val="58"/>
        </w:rPr>
        <w:t xml:space="preserve"> </w:t>
      </w:r>
      <w:r>
        <w:t>общие</w:t>
      </w:r>
      <w:r>
        <w:rPr>
          <w:spacing w:val="55"/>
        </w:rPr>
        <w:t xml:space="preserve"> </w:t>
      </w:r>
      <w:r>
        <w:t>принципы</w:t>
      </w:r>
      <w:r>
        <w:rPr>
          <w:spacing w:val="1"/>
        </w:rPr>
        <w:t xml:space="preserve"> </w:t>
      </w:r>
      <w:r>
        <w:t>управления</w:t>
      </w:r>
      <w:r>
        <w:rPr>
          <w:spacing w:val="58"/>
        </w:rPr>
        <w:t xml:space="preserve"> </w:t>
      </w:r>
      <w:r>
        <w:t>технологическим</w:t>
      </w:r>
      <w:r>
        <w:rPr>
          <w:spacing w:val="57"/>
        </w:rPr>
        <w:t xml:space="preserve"> </w:t>
      </w:r>
      <w:r>
        <w:t>процессом.</w:t>
      </w:r>
    </w:p>
    <w:p w:rsidR="00FB559F" w:rsidRDefault="00E8189E">
      <w:pPr>
        <w:pStyle w:val="a3"/>
        <w:spacing w:before="127"/>
        <w:ind w:firstLine="0"/>
        <w:jc w:val="left"/>
      </w:pPr>
      <w:r>
        <w:t>Автоматизированные</w:t>
      </w:r>
      <w:r>
        <w:rPr>
          <w:spacing w:val="-5"/>
        </w:rPr>
        <w:t xml:space="preserve"> </w:t>
      </w:r>
      <w:r>
        <w:t>системы,</w:t>
      </w:r>
      <w:r>
        <w:rPr>
          <w:spacing w:val="-4"/>
        </w:rPr>
        <w:t xml:space="preserve"> </w:t>
      </w:r>
      <w:r>
        <w:t>используемые</w:t>
      </w:r>
      <w:r>
        <w:rPr>
          <w:spacing w:val="-5"/>
        </w:rPr>
        <w:t xml:space="preserve"> </w:t>
      </w:r>
      <w:r>
        <w:t>на</w:t>
      </w:r>
      <w:r>
        <w:rPr>
          <w:spacing w:val="-5"/>
        </w:rPr>
        <w:t xml:space="preserve"> </w:t>
      </w:r>
      <w:r>
        <w:t>промышленных</w:t>
      </w:r>
      <w:r>
        <w:rPr>
          <w:spacing w:val="-3"/>
        </w:rPr>
        <w:t xml:space="preserve"> </w:t>
      </w:r>
      <w:r>
        <w:t>предприятиях</w:t>
      </w:r>
      <w:r>
        <w:rPr>
          <w:spacing w:val="-3"/>
        </w:rPr>
        <w:t xml:space="preserve"> </w:t>
      </w:r>
      <w:r>
        <w:t>региона.</w:t>
      </w:r>
    </w:p>
    <w:p w:rsidR="00FB559F" w:rsidRDefault="00E8189E">
      <w:pPr>
        <w:pStyle w:val="a3"/>
        <w:spacing w:before="128" w:line="348" w:lineRule="auto"/>
        <w:ind w:right="273"/>
      </w:pPr>
      <w:r>
        <w:t>Управляющие и управляемые системы. Понятие обратной связи, ошибка регулирования,</w:t>
      </w:r>
      <w:r>
        <w:rPr>
          <w:spacing w:val="1"/>
        </w:rPr>
        <w:t xml:space="preserve"> </w:t>
      </w:r>
      <w:r>
        <w:t>корректирующие устройства.</w:t>
      </w:r>
    </w:p>
    <w:p w:rsidR="00FB559F" w:rsidRDefault="00E8189E">
      <w:pPr>
        <w:pStyle w:val="a3"/>
        <w:spacing w:before="4"/>
        <w:ind w:left="1221" w:firstLine="0"/>
      </w:pPr>
      <w:r>
        <w:t>Виды</w:t>
      </w:r>
      <w:r>
        <w:rPr>
          <w:spacing w:val="-5"/>
        </w:rPr>
        <w:t xml:space="preserve"> </w:t>
      </w:r>
      <w:r>
        <w:t>автоматизированных</w:t>
      </w:r>
      <w:r>
        <w:rPr>
          <w:spacing w:val="-4"/>
        </w:rPr>
        <w:t xml:space="preserve"> </w:t>
      </w:r>
      <w:r>
        <w:t>систем,</w:t>
      </w:r>
      <w:r>
        <w:rPr>
          <w:spacing w:val="-4"/>
        </w:rPr>
        <w:t xml:space="preserve"> </w:t>
      </w:r>
      <w:r>
        <w:t>их</w:t>
      </w:r>
      <w:r>
        <w:rPr>
          <w:spacing w:val="-6"/>
        </w:rPr>
        <w:t xml:space="preserve"> </w:t>
      </w:r>
      <w:r>
        <w:t>применение</w:t>
      </w:r>
      <w:r>
        <w:rPr>
          <w:spacing w:val="-5"/>
        </w:rPr>
        <w:t xml:space="preserve"> </w:t>
      </w:r>
      <w:r>
        <w:t>на</w:t>
      </w:r>
      <w:r>
        <w:rPr>
          <w:spacing w:val="-5"/>
        </w:rPr>
        <w:t xml:space="preserve"> </w:t>
      </w:r>
      <w:r>
        <w:t>производстве.</w:t>
      </w:r>
    </w:p>
    <w:p w:rsidR="00FB559F" w:rsidRDefault="00E8189E" w:rsidP="00244D10">
      <w:pPr>
        <w:pStyle w:val="a5"/>
        <w:numPr>
          <w:ilvl w:val="0"/>
          <w:numId w:val="35"/>
        </w:numPr>
        <w:tabs>
          <w:tab w:val="left" w:pos="1462"/>
        </w:tabs>
        <w:spacing w:before="127"/>
        <w:ind w:hanging="241"/>
        <w:rPr>
          <w:sz w:val="24"/>
        </w:rPr>
      </w:pPr>
      <w:r>
        <w:rPr>
          <w:sz w:val="24"/>
        </w:rPr>
        <w:t>Элементарная</w:t>
      </w:r>
      <w:r>
        <w:rPr>
          <w:spacing w:val="-5"/>
          <w:sz w:val="24"/>
        </w:rPr>
        <w:t xml:space="preserve"> </w:t>
      </w:r>
      <w:r>
        <w:rPr>
          <w:sz w:val="24"/>
        </w:rPr>
        <w:t>база</w:t>
      </w:r>
      <w:r>
        <w:rPr>
          <w:spacing w:val="-6"/>
          <w:sz w:val="24"/>
        </w:rPr>
        <w:t xml:space="preserve"> </w:t>
      </w:r>
      <w:r>
        <w:rPr>
          <w:sz w:val="24"/>
        </w:rPr>
        <w:t>автоматизированных</w:t>
      </w:r>
      <w:r>
        <w:rPr>
          <w:spacing w:val="-3"/>
          <w:sz w:val="24"/>
        </w:rPr>
        <w:t xml:space="preserve"> </w:t>
      </w:r>
      <w:r>
        <w:rPr>
          <w:sz w:val="24"/>
        </w:rPr>
        <w:t>систем.</w:t>
      </w:r>
    </w:p>
    <w:p w:rsidR="00FB559F" w:rsidRDefault="00E8189E">
      <w:pPr>
        <w:pStyle w:val="a3"/>
        <w:spacing w:before="125" w:line="350" w:lineRule="auto"/>
        <w:ind w:right="265"/>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Создание</w:t>
      </w:r>
      <w:r>
        <w:rPr>
          <w:spacing w:val="60"/>
        </w:rPr>
        <w:t xml:space="preserve"> </w:t>
      </w:r>
      <w:r>
        <w:t>электрических</w:t>
      </w:r>
      <w:r>
        <w:rPr>
          <w:spacing w:val="1"/>
        </w:rPr>
        <w:t xml:space="preserve"> </w:t>
      </w:r>
      <w:r>
        <w:t>цепей,</w:t>
      </w:r>
      <w:r>
        <w:rPr>
          <w:spacing w:val="1"/>
        </w:rPr>
        <w:t xml:space="preserve"> </w:t>
      </w:r>
      <w:r>
        <w:t>соединение</w:t>
      </w:r>
      <w:r>
        <w:rPr>
          <w:spacing w:val="1"/>
        </w:rPr>
        <w:t xml:space="preserve"> </w:t>
      </w:r>
      <w:r>
        <w:t>проводников.</w:t>
      </w:r>
      <w:r>
        <w:rPr>
          <w:spacing w:val="1"/>
        </w:rPr>
        <w:t xml:space="preserve"> </w:t>
      </w:r>
      <w:r>
        <w:t>Основные</w:t>
      </w:r>
      <w:r>
        <w:rPr>
          <w:spacing w:val="1"/>
        </w:rPr>
        <w:t xml:space="preserve"> </w:t>
      </w:r>
      <w:r>
        <w:t>электрические</w:t>
      </w:r>
      <w:r>
        <w:rPr>
          <w:spacing w:val="1"/>
        </w:rPr>
        <w:t xml:space="preserve"> </w:t>
      </w:r>
      <w:r>
        <w:t>устройства</w:t>
      </w:r>
      <w:r>
        <w:rPr>
          <w:spacing w:val="1"/>
        </w:rPr>
        <w:t xml:space="preserve"> </w:t>
      </w:r>
      <w:r>
        <w:t>и</w:t>
      </w:r>
      <w:r>
        <w:rPr>
          <w:spacing w:val="1"/>
        </w:rPr>
        <w:t xml:space="preserve"> </w:t>
      </w:r>
      <w:r>
        <w:t>системы:</w:t>
      </w:r>
      <w:r>
        <w:rPr>
          <w:spacing w:val="1"/>
        </w:rPr>
        <w:t xml:space="preserve"> </w:t>
      </w:r>
      <w:r>
        <w:t>щиты</w:t>
      </w:r>
      <w:r>
        <w:rPr>
          <w:spacing w:val="1"/>
        </w:rPr>
        <w:t xml:space="preserve"> </w:t>
      </w:r>
      <w:r>
        <w:t>и</w:t>
      </w:r>
      <w:r>
        <w:rPr>
          <w:spacing w:val="1"/>
        </w:rPr>
        <w:t xml:space="preserve"> </w:t>
      </w:r>
      <w:r>
        <w:t>оборудование</w:t>
      </w:r>
      <w:r>
        <w:rPr>
          <w:spacing w:val="41"/>
        </w:rPr>
        <w:t xml:space="preserve"> </w:t>
      </w:r>
      <w:r>
        <w:t>щитов,</w:t>
      </w:r>
      <w:r>
        <w:rPr>
          <w:spacing w:val="42"/>
        </w:rPr>
        <w:t xml:space="preserve"> </w:t>
      </w:r>
      <w:r>
        <w:t>элементы</w:t>
      </w:r>
      <w:r>
        <w:rPr>
          <w:spacing w:val="44"/>
        </w:rPr>
        <w:t xml:space="preserve"> </w:t>
      </w:r>
      <w:r>
        <w:t>управления</w:t>
      </w:r>
      <w:r>
        <w:rPr>
          <w:spacing w:val="40"/>
        </w:rPr>
        <w:t xml:space="preserve"> </w:t>
      </w:r>
      <w:r>
        <w:t>и</w:t>
      </w:r>
      <w:r>
        <w:rPr>
          <w:spacing w:val="43"/>
        </w:rPr>
        <w:t xml:space="preserve"> </w:t>
      </w:r>
      <w:r>
        <w:t>сигнализации,</w:t>
      </w:r>
      <w:r>
        <w:rPr>
          <w:spacing w:val="42"/>
        </w:rPr>
        <w:t xml:space="preserve"> </w:t>
      </w:r>
      <w:r>
        <w:t>силовое</w:t>
      </w:r>
      <w:r>
        <w:rPr>
          <w:spacing w:val="41"/>
        </w:rPr>
        <w:t xml:space="preserve"> </w:t>
      </w:r>
      <w:r>
        <w:t>оборудование,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2" w:firstLine="0"/>
      </w:pPr>
      <w:r>
        <w:lastRenderedPageBreak/>
        <w:t>кабеленесущие</w:t>
      </w:r>
      <w:r>
        <w:rPr>
          <w:spacing w:val="1"/>
        </w:rPr>
        <w:t xml:space="preserve"> </w:t>
      </w:r>
      <w:r>
        <w:t>системы,</w:t>
      </w:r>
      <w:r>
        <w:rPr>
          <w:spacing w:val="1"/>
        </w:rPr>
        <w:t xml:space="preserve"> </w:t>
      </w:r>
      <w:r>
        <w:t>провода</w:t>
      </w:r>
      <w:r>
        <w:rPr>
          <w:spacing w:val="1"/>
        </w:rPr>
        <w:t xml:space="preserve"> </w:t>
      </w:r>
      <w:r>
        <w:t>и</w:t>
      </w:r>
      <w:r>
        <w:rPr>
          <w:spacing w:val="1"/>
        </w:rPr>
        <w:t xml:space="preserve"> </w:t>
      </w:r>
      <w:r>
        <w:t>кабели.</w:t>
      </w:r>
      <w:r>
        <w:rPr>
          <w:spacing w:val="1"/>
        </w:rPr>
        <w:t xml:space="preserve"> </w:t>
      </w:r>
      <w:r>
        <w:t>Разработка</w:t>
      </w:r>
      <w:r>
        <w:rPr>
          <w:spacing w:val="1"/>
        </w:rPr>
        <w:t xml:space="preserve"> </w:t>
      </w:r>
      <w:r>
        <w:t>стенда</w:t>
      </w:r>
      <w:r>
        <w:rPr>
          <w:spacing w:val="1"/>
        </w:rPr>
        <w:t xml:space="preserve"> </w:t>
      </w:r>
      <w:r>
        <w:t>программирования</w:t>
      </w:r>
      <w:r>
        <w:rPr>
          <w:spacing w:val="1"/>
        </w:rPr>
        <w:t xml:space="preserve"> </w:t>
      </w:r>
      <w:r>
        <w:t>модели</w:t>
      </w:r>
      <w:r>
        <w:rPr>
          <w:spacing w:val="-57"/>
        </w:rPr>
        <w:t xml:space="preserve"> </w:t>
      </w:r>
      <w:r>
        <w:t>автоматизированной</w:t>
      </w:r>
      <w:r>
        <w:rPr>
          <w:spacing w:val="-1"/>
        </w:rPr>
        <w:t xml:space="preserve"> </w:t>
      </w:r>
      <w:r>
        <w:t>системы.</w:t>
      </w:r>
    </w:p>
    <w:p w:rsidR="00FB559F" w:rsidRDefault="00E8189E" w:rsidP="00244D10">
      <w:pPr>
        <w:pStyle w:val="a5"/>
        <w:numPr>
          <w:ilvl w:val="0"/>
          <w:numId w:val="35"/>
        </w:numPr>
        <w:tabs>
          <w:tab w:val="left" w:pos="1462"/>
        </w:tabs>
        <w:spacing w:before="1"/>
        <w:ind w:hanging="241"/>
        <w:rPr>
          <w:sz w:val="24"/>
        </w:rPr>
      </w:pPr>
      <w:r>
        <w:rPr>
          <w:sz w:val="24"/>
        </w:rPr>
        <w:t>Управление</w:t>
      </w:r>
      <w:r>
        <w:rPr>
          <w:spacing w:val="-5"/>
          <w:sz w:val="24"/>
        </w:rPr>
        <w:t xml:space="preserve"> </w:t>
      </w:r>
      <w:r>
        <w:rPr>
          <w:sz w:val="24"/>
        </w:rPr>
        <w:t>техническими системами.</w:t>
      </w:r>
    </w:p>
    <w:p w:rsidR="00FB559F" w:rsidRDefault="00E8189E">
      <w:pPr>
        <w:pStyle w:val="a3"/>
        <w:spacing w:before="127" w:line="350" w:lineRule="auto"/>
        <w:ind w:right="271"/>
      </w:pPr>
      <w:r>
        <w:t>Технические</w:t>
      </w:r>
      <w:r>
        <w:rPr>
          <w:spacing w:val="1"/>
        </w:rPr>
        <w:t xml:space="preserve"> </w:t>
      </w:r>
      <w:r>
        <w:t>средства</w:t>
      </w:r>
      <w:r>
        <w:rPr>
          <w:spacing w:val="1"/>
        </w:rPr>
        <w:t xml:space="preserve"> </w:t>
      </w:r>
      <w:r>
        <w:t>и</w:t>
      </w:r>
      <w:r>
        <w:rPr>
          <w:spacing w:val="1"/>
        </w:rPr>
        <w:t xml:space="preserve"> </w:t>
      </w:r>
      <w:r>
        <w:t>системы</w:t>
      </w:r>
      <w:r>
        <w:rPr>
          <w:spacing w:val="1"/>
        </w:rPr>
        <w:t xml:space="preserve"> </w:t>
      </w:r>
      <w:r>
        <w:t>управления.</w:t>
      </w:r>
      <w:r>
        <w:rPr>
          <w:spacing w:val="1"/>
        </w:rPr>
        <w:t xml:space="preserve"> </w:t>
      </w:r>
      <w:r>
        <w:t>Программируемое</w:t>
      </w:r>
      <w:r>
        <w:rPr>
          <w:spacing w:val="1"/>
        </w:rPr>
        <w:t xml:space="preserve"> </w:t>
      </w:r>
      <w:r>
        <w:t>логическое</w:t>
      </w:r>
      <w:r>
        <w:rPr>
          <w:spacing w:val="1"/>
        </w:rPr>
        <w:t xml:space="preserve"> </w:t>
      </w:r>
      <w:r>
        <w:t>реле</w:t>
      </w:r>
      <w:r>
        <w:rPr>
          <w:spacing w:val="1"/>
        </w:rPr>
        <w:t xml:space="preserve"> </w:t>
      </w:r>
      <w:r>
        <w:t>в</w:t>
      </w:r>
      <w:r>
        <w:rPr>
          <w:spacing w:val="1"/>
        </w:rPr>
        <w:t xml:space="preserve"> </w:t>
      </w:r>
      <w:r>
        <w:t>управлении</w:t>
      </w:r>
      <w:r>
        <w:rPr>
          <w:spacing w:val="1"/>
        </w:rPr>
        <w:t xml:space="preserve"> </w:t>
      </w:r>
      <w:r>
        <w:t>и</w:t>
      </w:r>
      <w:r>
        <w:rPr>
          <w:spacing w:val="1"/>
        </w:rPr>
        <w:t xml:space="preserve"> </w:t>
      </w:r>
      <w:r>
        <w:t>автоматизации</w:t>
      </w:r>
      <w:r>
        <w:rPr>
          <w:spacing w:val="1"/>
        </w:rPr>
        <w:t xml:space="preserve"> </w:t>
      </w:r>
      <w:r>
        <w:t>процессов.</w:t>
      </w:r>
      <w:r>
        <w:rPr>
          <w:spacing w:val="1"/>
        </w:rPr>
        <w:t xml:space="preserve"> </w:t>
      </w:r>
      <w:r>
        <w:t>Графический</w:t>
      </w:r>
      <w:r>
        <w:rPr>
          <w:spacing w:val="1"/>
        </w:rPr>
        <w:t xml:space="preserve"> </w:t>
      </w:r>
      <w:r>
        <w:t>язык</w:t>
      </w:r>
      <w:r>
        <w:rPr>
          <w:spacing w:val="1"/>
        </w:rPr>
        <w:t xml:space="preserve"> </w:t>
      </w:r>
      <w:r>
        <w:t>программирования,</w:t>
      </w:r>
      <w:r>
        <w:rPr>
          <w:spacing w:val="60"/>
        </w:rPr>
        <w:t xml:space="preserve"> </w:t>
      </w:r>
      <w:r>
        <w:t>библиотеки</w:t>
      </w:r>
      <w:r>
        <w:rPr>
          <w:spacing w:val="1"/>
        </w:rPr>
        <w:t xml:space="preserve"> </w:t>
      </w:r>
      <w:r>
        <w:t>блоков. Создание простых алгоритмов и программ для управления технологическим процессом.</w:t>
      </w:r>
      <w:r>
        <w:rPr>
          <w:spacing w:val="1"/>
        </w:rPr>
        <w:t xml:space="preserve"> </w:t>
      </w:r>
      <w:r>
        <w:t>Создание</w:t>
      </w:r>
      <w:r>
        <w:rPr>
          <w:spacing w:val="-3"/>
        </w:rPr>
        <w:t xml:space="preserve"> </w:t>
      </w:r>
      <w:r>
        <w:t>алгоритма</w:t>
      </w:r>
      <w:r>
        <w:rPr>
          <w:spacing w:val="-3"/>
        </w:rPr>
        <w:t xml:space="preserve"> </w:t>
      </w:r>
      <w:r>
        <w:t>пуска</w:t>
      </w:r>
      <w:r>
        <w:rPr>
          <w:spacing w:val="-2"/>
        </w:rPr>
        <w:t xml:space="preserve"> </w:t>
      </w:r>
      <w:r>
        <w:t>и</w:t>
      </w:r>
      <w:r>
        <w:rPr>
          <w:spacing w:val="-2"/>
        </w:rPr>
        <w:t xml:space="preserve"> </w:t>
      </w:r>
      <w:r>
        <w:t>реверса</w:t>
      </w:r>
      <w:r>
        <w:rPr>
          <w:spacing w:val="-3"/>
        </w:rPr>
        <w:t xml:space="preserve"> </w:t>
      </w:r>
      <w:r>
        <w:t>электродвигателя.</w:t>
      </w:r>
      <w:r>
        <w:rPr>
          <w:spacing w:val="-2"/>
        </w:rPr>
        <w:t xml:space="preserve"> </w:t>
      </w:r>
      <w:r>
        <w:t>Управление</w:t>
      </w:r>
      <w:r>
        <w:rPr>
          <w:spacing w:val="-3"/>
        </w:rPr>
        <w:t xml:space="preserve"> </w:t>
      </w:r>
      <w:r>
        <w:t>освещением</w:t>
      </w:r>
      <w:r>
        <w:rPr>
          <w:spacing w:val="-3"/>
        </w:rPr>
        <w:t xml:space="preserve"> </w:t>
      </w:r>
      <w:r>
        <w:t>в</w:t>
      </w:r>
      <w:r>
        <w:rPr>
          <w:spacing w:val="-2"/>
        </w:rPr>
        <w:t xml:space="preserve"> </w:t>
      </w:r>
      <w:r>
        <w:t>помещениях.</w:t>
      </w:r>
    </w:p>
    <w:p w:rsidR="00FB559F" w:rsidRDefault="00FB559F">
      <w:pPr>
        <w:pStyle w:val="a3"/>
        <w:spacing w:before="9"/>
        <w:ind w:left="0" w:firstLine="0"/>
        <w:jc w:val="left"/>
        <w:rPr>
          <w:sz w:val="34"/>
        </w:rPr>
      </w:pPr>
    </w:p>
    <w:p w:rsidR="00FB559F" w:rsidRDefault="00E8189E">
      <w:pPr>
        <w:ind w:left="1221"/>
        <w:rPr>
          <w:i/>
          <w:sz w:val="24"/>
        </w:rPr>
      </w:pPr>
      <w:r>
        <w:rPr>
          <w:i/>
          <w:sz w:val="24"/>
        </w:rPr>
        <w:t>Модуль</w:t>
      </w:r>
      <w:r>
        <w:rPr>
          <w:i/>
          <w:spacing w:val="-3"/>
          <w:sz w:val="24"/>
        </w:rPr>
        <w:t xml:space="preserve"> </w:t>
      </w:r>
      <w:r>
        <w:rPr>
          <w:i/>
          <w:sz w:val="24"/>
        </w:rPr>
        <w:t>«Животноводство».</w:t>
      </w:r>
    </w:p>
    <w:p w:rsidR="00FB559F" w:rsidRDefault="00E8189E" w:rsidP="00244D10">
      <w:pPr>
        <w:pStyle w:val="a5"/>
        <w:numPr>
          <w:ilvl w:val="0"/>
          <w:numId w:val="34"/>
        </w:numPr>
        <w:tabs>
          <w:tab w:val="left" w:pos="1462"/>
        </w:tabs>
        <w:spacing w:before="127" w:line="348" w:lineRule="auto"/>
        <w:ind w:right="2241" w:firstLine="0"/>
        <w:rPr>
          <w:sz w:val="24"/>
        </w:rPr>
      </w:pPr>
      <w:r>
        <w:rPr>
          <w:sz w:val="24"/>
        </w:rPr>
        <w:t>Элементы технологий выращивания сельскохозяйственных животных.</w:t>
      </w:r>
      <w:r>
        <w:rPr>
          <w:spacing w:val="-57"/>
          <w:sz w:val="24"/>
        </w:rPr>
        <w:t xml:space="preserve"> </w:t>
      </w:r>
      <w:r>
        <w:rPr>
          <w:sz w:val="24"/>
        </w:rPr>
        <w:t>Домашние</w:t>
      </w:r>
      <w:r>
        <w:rPr>
          <w:spacing w:val="-2"/>
          <w:sz w:val="24"/>
        </w:rPr>
        <w:t xml:space="preserve"> </w:t>
      </w:r>
      <w:r>
        <w:rPr>
          <w:sz w:val="24"/>
        </w:rPr>
        <w:t>животные.</w:t>
      </w:r>
      <w:r>
        <w:rPr>
          <w:spacing w:val="-1"/>
          <w:sz w:val="24"/>
        </w:rPr>
        <w:t xml:space="preserve"> </w:t>
      </w:r>
      <w:r>
        <w:rPr>
          <w:sz w:val="24"/>
        </w:rPr>
        <w:t>Сельскохозяйственные</w:t>
      </w:r>
      <w:r>
        <w:rPr>
          <w:spacing w:val="-2"/>
          <w:sz w:val="24"/>
        </w:rPr>
        <w:t xml:space="preserve"> </w:t>
      </w:r>
      <w:r>
        <w:rPr>
          <w:sz w:val="24"/>
        </w:rPr>
        <w:t>животные.</w:t>
      </w:r>
    </w:p>
    <w:p w:rsidR="00FB559F" w:rsidRDefault="00E8189E">
      <w:pPr>
        <w:pStyle w:val="a3"/>
        <w:spacing w:before="4" w:line="350" w:lineRule="auto"/>
        <w:ind w:left="1221" w:right="1496" w:firstLine="0"/>
        <w:jc w:val="left"/>
      </w:pPr>
      <w:r>
        <w:t>Содержание сельскохозяйственных животных: помещение, оборудование, уход.</w:t>
      </w:r>
      <w:r>
        <w:rPr>
          <w:spacing w:val="-57"/>
        </w:rPr>
        <w:t xml:space="preserve"> </w:t>
      </w:r>
      <w:r>
        <w:t>Разведение</w:t>
      </w:r>
      <w:r>
        <w:rPr>
          <w:spacing w:val="-2"/>
        </w:rPr>
        <w:t xml:space="preserve"> </w:t>
      </w:r>
      <w:r>
        <w:t>животных.</w:t>
      </w:r>
      <w:r>
        <w:rPr>
          <w:spacing w:val="-3"/>
        </w:rPr>
        <w:t xml:space="preserve"> </w:t>
      </w:r>
      <w:r>
        <w:t>Породы</w:t>
      </w:r>
      <w:r>
        <w:rPr>
          <w:spacing w:val="-1"/>
        </w:rPr>
        <w:t xml:space="preserve"> </w:t>
      </w:r>
      <w:r>
        <w:t>животных.</w:t>
      </w:r>
    </w:p>
    <w:p w:rsidR="00FB559F" w:rsidRDefault="00E8189E">
      <w:pPr>
        <w:pStyle w:val="a3"/>
        <w:ind w:left="1221" w:firstLine="0"/>
        <w:jc w:val="left"/>
      </w:pPr>
      <w:r>
        <w:t>Лечение</w:t>
      </w:r>
      <w:r>
        <w:rPr>
          <w:spacing w:val="-5"/>
        </w:rPr>
        <w:t xml:space="preserve"> </w:t>
      </w:r>
      <w:r>
        <w:t>животных.</w:t>
      </w:r>
      <w:r>
        <w:rPr>
          <w:spacing w:val="-3"/>
        </w:rPr>
        <w:t xml:space="preserve"> </w:t>
      </w:r>
      <w:r>
        <w:t>Понятие</w:t>
      </w:r>
      <w:r>
        <w:rPr>
          <w:spacing w:val="-4"/>
        </w:rPr>
        <w:t xml:space="preserve"> </w:t>
      </w:r>
      <w:r>
        <w:t>о</w:t>
      </w:r>
      <w:r>
        <w:rPr>
          <w:spacing w:val="-3"/>
        </w:rPr>
        <w:t xml:space="preserve"> </w:t>
      </w:r>
      <w:r>
        <w:t>ветеринарии.</w:t>
      </w:r>
    </w:p>
    <w:p w:rsidR="00FB559F" w:rsidRDefault="00E8189E">
      <w:pPr>
        <w:pStyle w:val="a3"/>
        <w:spacing w:before="125" w:line="350" w:lineRule="auto"/>
        <w:ind w:left="1221" w:right="2333"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w:t>
      </w:r>
      <w:r>
        <w:rPr>
          <w:spacing w:val="-2"/>
        </w:rPr>
        <w:t xml:space="preserve"> </w:t>
      </w:r>
      <w:r>
        <w:t>дома.</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и</w:t>
      </w:r>
      <w:r>
        <w:rPr>
          <w:spacing w:val="-3"/>
        </w:rPr>
        <w:t xml:space="preserve"> </w:t>
      </w:r>
      <w:r>
        <w:t>бездомных животных.</w:t>
      </w:r>
    </w:p>
    <w:p w:rsidR="00FB559F" w:rsidRDefault="00E8189E">
      <w:pPr>
        <w:pStyle w:val="a3"/>
        <w:spacing w:before="1"/>
        <w:ind w:left="1221" w:firstLine="0"/>
        <w:jc w:val="left"/>
      </w:pPr>
      <w:r>
        <w:t>Проблема</w:t>
      </w:r>
      <w:r>
        <w:rPr>
          <w:spacing w:val="-5"/>
        </w:rPr>
        <w:t xml:space="preserve"> </w:t>
      </w:r>
      <w:r>
        <w:t>клонирования</w:t>
      </w:r>
      <w:r>
        <w:rPr>
          <w:spacing w:val="-3"/>
        </w:rPr>
        <w:t xml:space="preserve"> </w:t>
      </w:r>
      <w:r>
        <w:t>живых</w:t>
      </w:r>
      <w:r>
        <w:rPr>
          <w:spacing w:val="-1"/>
        </w:rPr>
        <w:t xml:space="preserve"> </w:t>
      </w:r>
      <w:r>
        <w:t>организмов.</w:t>
      </w:r>
      <w:r>
        <w:rPr>
          <w:spacing w:val="-3"/>
        </w:rPr>
        <w:t xml:space="preserve"> </w:t>
      </w:r>
      <w:r>
        <w:t>Социальные</w:t>
      </w:r>
      <w:r>
        <w:rPr>
          <w:spacing w:val="-5"/>
        </w:rPr>
        <w:t xml:space="preserve"> </w:t>
      </w:r>
      <w:r>
        <w:t>и</w:t>
      </w:r>
      <w:r>
        <w:rPr>
          <w:spacing w:val="-3"/>
        </w:rPr>
        <w:t xml:space="preserve"> </w:t>
      </w:r>
      <w:r>
        <w:t>этические</w:t>
      </w:r>
      <w:r>
        <w:rPr>
          <w:spacing w:val="-7"/>
        </w:rPr>
        <w:t xml:space="preserve"> </w:t>
      </w:r>
      <w:r>
        <w:t>проблемы.</w:t>
      </w:r>
    </w:p>
    <w:p w:rsidR="00FB559F" w:rsidRDefault="00E8189E" w:rsidP="00244D10">
      <w:pPr>
        <w:pStyle w:val="a5"/>
        <w:numPr>
          <w:ilvl w:val="0"/>
          <w:numId w:val="34"/>
        </w:numPr>
        <w:tabs>
          <w:tab w:val="left" w:pos="1462"/>
        </w:tabs>
        <w:spacing w:before="125"/>
        <w:ind w:left="1461" w:hanging="241"/>
        <w:rPr>
          <w:sz w:val="24"/>
        </w:rPr>
      </w:pPr>
      <w:r>
        <w:rPr>
          <w:sz w:val="24"/>
        </w:rPr>
        <w:t>Производство</w:t>
      </w:r>
      <w:r>
        <w:rPr>
          <w:spacing w:val="-8"/>
          <w:sz w:val="24"/>
        </w:rPr>
        <w:t xml:space="preserve"> </w:t>
      </w:r>
      <w:r>
        <w:rPr>
          <w:sz w:val="24"/>
        </w:rPr>
        <w:t>животноводческих</w:t>
      </w:r>
      <w:r>
        <w:rPr>
          <w:spacing w:val="-8"/>
          <w:sz w:val="24"/>
        </w:rPr>
        <w:t xml:space="preserve"> </w:t>
      </w:r>
      <w:r>
        <w:rPr>
          <w:sz w:val="24"/>
        </w:rPr>
        <w:t>продуктов.</w:t>
      </w:r>
    </w:p>
    <w:p w:rsidR="00FB559F" w:rsidRDefault="00E8189E">
      <w:pPr>
        <w:pStyle w:val="a3"/>
        <w:spacing w:before="127" w:line="350" w:lineRule="auto"/>
        <w:ind w:right="270"/>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57"/>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rsidR="00FB559F" w:rsidRDefault="00E8189E">
      <w:pPr>
        <w:pStyle w:val="a3"/>
        <w:spacing w:line="350" w:lineRule="auto"/>
        <w:ind w:left="1221" w:right="3890" w:firstLine="0"/>
        <w:jc w:val="left"/>
      </w:pPr>
      <w:r>
        <w:t>Использование цифровых технологий в животноводстве.</w:t>
      </w:r>
      <w:r>
        <w:rPr>
          <w:spacing w:val="-58"/>
        </w:rPr>
        <w:t xml:space="preserve"> </w:t>
      </w:r>
      <w:r>
        <w:t>Цифровая</w:t>
      </w:r>
      <w:r>
        <w:rPr>
          <w:spacing w:val="-1"/>
        </w:rPr>
        <w:t xml:space="preserve"> </w:t>
      </w:r>
      <w:r>
        <w:t>ферма:</w:t>
      </w:r>
    </w:p>
    <w:p w:rsidR="00FB559F" w:rsidRDefault="00E8189E">
      <w:pPr>
        <w:pStyle w:val="a3"/>
        <w:spacing w:line="350" w:lineRule="auto"/>
        <w:ind w:left="1221" w:right="5808"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rsidR="00FB559F" w:rsidRDefault="00E8189E">
      <w:pPr>
        <w:pStyle w:val="a3"/>
        <w:ind w:left="1221" w:firstLine="0"/>
        <w:jc w:val="left"/>
      </w:pPr>
      <w:r>
        <w:t>уборка</w:t>
      </w:r>
      <w:r>
        <w:rPr>
          <w:spacing w:val="-4"/>
        </w:rPr>
        <w:t xml:space="preserve"> </w:t>
      </w:r>
      <w:r>
        <w:t>помещения</w:t>
      </w:r>
      <w:r>
        <w:rPr>
          <w:spacing w:val="-2"/>
        </w:rPr>
        <w:t xml:space="preserve"> </w:t>
      </w:r>
      <w:r>
        <w:t>и</w:t>
      </w:r>
      <w:r>
        <w:rPr>
          <w:spacing w:val="1"/>
        </w:rPr>
        <w:t xml:space="preserve"> </w:t>
      </w:r>
      <w:r>
        <w:t>другое.</w:t>
      </w:r>
    </w:p>
    <w:p w:rsidR="00FB559F" w:rsidRDefault="00E8189E">
      <w:pPr>
        <w:pStyle w:val="a3"/>
        <w:spacing w:before="125"/>
        <w:ind w:left="1221" w:firstLine="0"/>
        <w:jc w:val="left"/>
      </w:pPr>
      <w:r>
        <w:t>Цифровая «умная»</w:t>
      </w:r>
      <w:r>
        <w:rPr>
          <w:spacing w:val="-9"/>
        </w:rPr>
        <w:t xml:space="preserve"> </w:t>
      </w:r>
      <w:r>
        <w:t>ферма</w:t>
      </w:r>
      <w:r>
        <w:rPr>
          <w:spacing w:val="-2"/>
        </w:rPr>
        <w:t xml:space="preserve"> </w:t>
      </w:r>
      <w:r>
        <w:t>—</w:t>
      </w:r>
      <w:r>
        <w:rPr>
          <w:spacing w:val="-3"/>
        </w:rPr>
        <w:t xml:space="preserve"> </w:t>
      </w:r>
      <w:r>
        <w:t>перспективное</w:t>
      </w:r>
      <w:r>
        <w:rPr>
          <w:spacing w:val="-4"/>
        </w:rPr>
        <w:t xml:space="preserve"> </w:t>
      </w:r>
      <w:r>
        <w:t>направление</w:t>
      </w:r>
      <w:r>
        <w:rPr>
          <w:spacing w:val="-4"/>
        </w:rPr>
        <w:t xml:space="preserve"> </w:t>
      </w:r>
      <w:r>
        <w:t>роботизации в</w:t>
      </w:r>
      <w:r>
        <w:rPr>
          <w:spacing w:val="-4"/>
        </w:rPr>
        <w:t xml:space="preserve"> </w:t>
      </w:r>
      <w:r>
        <w:t>животноводстве.</w:t>
      </w:r>
    </w:p>
    <w:p w:rsidR="00FB559F" w:rsidRDefault="00E8189E" w:rsidP="00244D10">
      <w:pPr>
        <w:pStyle w:val="a5"/>
        <w:numPr>
          <w:ilvl w:val="0"/>
          <w:numId w:val="34"/>
        </w:numPr>
        <w:tabs>
          <w:tab w:val="left" w:pos="1462"/>
        </w:tabs>
        <w:spacing w:before="125"/>
        <w:ind w:left="1461" w:hanging="241"/>
        <w:rPr>
          <w:sz w:val="24"/>
        </w:rPr>
      </w:pP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
          <w:sz w:val="24"/>
        </w:rPr>
        <w:t xml:space="preserve"> </w:t>
      </w:r>
      <w:r>
        <w:rPr>
          <w:sz w:val="24"/>
        </w:rPr>
        <w:t>деятельностью</w:t>
      </w:r>
      <w:r>
        <w:rPr>
          <w:spacing w:val="-3"/>
          <w:sz w:val="24"/>
        </w:rPr>
        <w:t xml:space="preserve"> </w:t>
      </w:r>
      <w:r>
        <w:rPr>
          <w:sz w:val="24"/>
        </w:rPr>
        <w:t>животновода.</w:t>
      </w:r>
    </w:p>
    <w:p w:rsidR="00FB559F" w:rsidRDefault="00E8189E">
      <w:pPr>
        <w:pStyle w:val="a3"/>
        <w:spacing w:before="127" w:line="350" w:lineRule="auto"/>
        <w:ind w:right="271"/>
      </w:pPr>
      <w:r>
        <w:t>Зоотехник, зооинженер, ветеринар, оператор птицефабрики, оператор 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1"/>
        </w:rPr>
        <w:t xml:space="preserve"> </w:t>
      </w:r>
      <w:r>
        <w:t>технологий</w:t>
      </w:r>
      <w:r>
        <w:rPr>
          <w:spacing w:val="1"/>
        </w:rPr>
        <w:t xml:space="preserve"> </w:t>
      </w:r>
      <w:r>
        <w:t>в</w:t>
      </w:r>
      <w:r>
        <w:rPr>
          <w:spacing w:val="-57"/>
        </w:rPr>
        <w:t xml:space="preserve"> </w:t>
      </w:r>
      <w:r>
        <w:t>профессиональной</w:t>
      </w:r>
      <w:r>
        <w:rPr>
          <w:spacing w:val="-1"/>
        </w:rPr>
        <w:t xml:space="preserve"> </w:t>
      </w:r>
      <w:r>
        <w:t>деятельности.</w:t>
      </w:r>
    </w:p>
    <w:p w:rsidR="00FB559F" w:rsidRDefault="00FB559F">
      <w:pPr>
        <w:pStyle w:val="a3"/>
        <w:ind w:left="0" w:firstLine="0"/>
        <w:jc w:val="left"/>
        <w:rPr>
          <w:sz w:val="35"/>
        </w:rPr>
      </w:pPr>
    </w:p>
    <w:p w:rsidR="00FB559F" w:rsidRDefault="00E8189E">
      <w:pPr>
        <w:ind w:left="1221"/>
        <w:rPr>
          <w:i/>
          <w:sz w:val="24"/>
        </w:rPr>
      </w:pPr>
      <w:r>
        <w:rPr>
          <w:i/>
          <w:sz w:val="24"/>
        </w:rPr>
        <w:t>Модуль</w:t>
      </w:r>
      <w:r>
        <w:rPr>
          <w:i/>
          <w:spacing w:val="-5"/>
          <w:sz w:val="24"/>
        </w:rPr>
        <w:t xml:space="preserve"> </w:t>
      </w:r>
      <w:r>
        <w:rPr>
          <w:i/>
          <w:sz w:val="24"/>
        </w:rPr>
        <w:t>«Растениеводство».</w:t>
      </w:r>
    </w:p>
    <w:p w:rsidR="00FB559F" w:rsidRDefault="00E8189E" w:rsidP="00244D10">
      <w:pPr>
        <w:pStyle w:val="a5"/>
        <w:numPr>
          <w:ilvl w:val="0"/>
          <w:numId w:val="33"/>
        </w:numPr>
        <w:tabs>
          <w:tab w:val="left" w:pos="1462"/>
        </w:tabs>
        <w:spacing w:before="125"/>
        <w:ind w:hanging="241"/>
        <w:rPr>
          <w:sz w:val="24"/>
        </w:rPr>
      </w:pPr>
      <w:r>
        <w:rPr>
          <w:sz w:val="24"/>
        </w:rPr>
        <w:t>Элементы</w:t>
      </w:r>
      <w:r>
        <w:rPr>
          <w:spacing w:val="-7"/>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4"/>
          <w:sz w:val="24"/>
        </w:rPr>
        <w:t xml:space="preserve"> </w:t>
      </w:r>
      <w:r>
        <w:rPr>
          <w:sz w:val="24"/>
        </w:rPr>
        <w:t>культур.</w:t>
      </w:r>
    </w:p>
    <w:p w:rsidR="00FB559F" w:rsidRDefault="00E8189E">
      <w:pPr>
        <w:pStyle w:val="a3"/>
        <w:spacing w:before="127" w:line="350" w:lineRule="auto"/>
        <w:ind w:right="263"/>
        <w:jc w:val="left"/>
      </w:pPr>
      <w:r>
        <w:t>Земледелие</w:t>
      </w:r>
      <w:r>
        <w:rPr>
          <w:spacing w:val="3"/>
        </w:rPr>
        <w:t xml:space="preserve"> </w:t>
      </w:r>
      <w:r>
        <w:t>как</w:t>
      </w:r>
      <w:r>
        <w:rPr>
          <w:spacing w:val="4"/>
        </w:rPr>
        <w:t xml:space="preserve"> </w:t>
      </w:r>
      <w:r>
        <w:t>поворотный</w:t>
      </w:r>
      <w:r>
        <w:rPr>
          <w:spacing w:val="2"/>
        </w:rPr>
        <w:t xml:space="preserve"> </w:t>
      </w:r>
      <w:r>
        <w:t>пункт</w:t>
      </w:r>
      <w:r>
        <w:rPr>
          <w:spacing w:val="4"/>
        </w:rPr>
        <w:t xml:space="preserve"> </w:t>
      </w:r>
      <w:r>
        <w:t>развития</w:t>
      </w:r>
      <w:r>
        <w:rPr>
          <w:spacing w:val="3"/>
        </w:rPr>
        <w:t xml:space="preserve"> </w:t>
      </w:r>
      <w:r>
        <w:t>человеческой</w:t>
      </w:r>
      <w:r>
        <w:rPr>
          <w:spacing w:val="4"/>
        </w:rPr>
        <w:t xml:space="preserve"> </w:t>
      </w:r>
      <w:r>
        <w:t>цивилизации.</w:t>
      </w:r>
      <w:r>
        <w:rPr>
          <w:spacing w:val="3"/>
        </w:rPr>
        <w:t xml:space="preserve"> </w:t>
      </w:r>
      <w:r>
        <w:t>Земля</w:t>
      </w:r>
      <w:r>
        <w:rPr>
          <w:spacing w:val="4"/>
        </w:rPr>
        <w:t xml:space="preserve"> </w:t>
      </w:r>
      <w:r>
        <w:t>как</w:t>
      </w:r>
      <w:r>
        <w:rPr>
          <w:spacing w:val="-57"/>
        </w:rPr>
        <w:t xml:space="preserve"> </w:t>
      </w:r>
      <w:r>
        <w:t>величайшая</w:t>
      </w:r>
      <w:r>
        <w:rPr>
          <w:spacing w:val="-1"/>
        </w:rPr>
        <w:t xml:space="preserve"> </w:t>
      </w:r>
      <w:r>
        <w:t>ценность человечества.</w:t>
      </w:r>
      <w:r>
        <w:rPr>
          <w:spacing w:val="2"/>
        </w:rPr>
        <w:t xml:space="preserve"> </w:t>
      </w:r>
      <w:r>
        <w:t>История</w:t>
      </w:r>
      <w:r>
        <w:rPr>
          <w:spacing w:val="-1"/>
        </w:rPr>
        <w:t xml:space="preserve"> </w:t>
      </w:r>
      <w:r>
        <w:t>земледелия.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FB559F" w:rsidRDefault="00E8189E">
      <w:pPr>
        <w:pStyle w:val="a3"/>
        <w:spacing w:before="127" w:line="350" w:lineRule="auto"/>
        <w:ind w:right="263"/>
        <w:jc w:val="left"/>
      </w:pPr>
      <w:r>
        <w:t>Инструменты</w:t>
      </w:r>
      <w:r>
        <w:rPr>
          <w:spacing w:val="1"/>
        </w:rPr>
        <w:t xml:space="preserve"> </w:t>
      </w:r>
      <w:r>
        <w:t>обработки</w:t>
      </w:r>
      <w:r>
        <w:rPr>
          <w:spacing w:val="1"/>
        </w:rPr>
        <w:t xml:space="preserve"> </w:t>
      </w:r>
      <w:r>
        <w:t>почвы:</w:t>
      </w:r>
      <w:r>
        <w:rPr>
          <w:spacing w:val="1"/>
        </w:rPr>
        <w:t xml:space="preserve"> </w:t>
      </w:r>
      <w:r>
        <w:t>ручные</w:t>
      </w:r>
      <w:r>
        <w:rPr>
          <w:spacing w:val="1"/>
        </w:rPr>
        <w:t xml:space="preserve"> </w:t>
      </w:r>
      <w:r>
        <w:t>и</w:t>
      </w:r>
      <w:r>
        <w:rPr>
          <w:spacing w:val="1"/>
        </w:rPr>
        <w:t xml:space="preserve"> </w:t>
      </w:r>
      <w:r>
        <w:t>механизированные.</w:t>
      </w:r>
      <w:r>
        <w:rPr>
          <w:spacing w:val="1"/>
        </w:rPr>
        <w:t xml:space="preserve"> </w:t>
      </w:r>
      <w:r>
        <w:t>Сельскохозяйственная</w:t>
      </w:r>
      <w:r>
        <w:rPr>
          <w:spacing w:val="-57"/>
        </w:rPr>
        <w:t xml:space="preserve"> </w:t>
      </w:r>
      <w:r>
        <w:t>техника.</w:t>
      </w:r>
    </w:p>
    <w:p w:rsidR="00FB559F" w:rsidRDefault="00E8189E">
      <w:pPr>
        <w:pStyle w:val="a3"/>
        <w:spacing w:before="1"/>
        <w:ind w:left="1221" w:firstLine="0"/>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t>классификация.</w:t>
      </w:r>
    </w:p>
    <w:p w:rsidR="00FB559F" w:rsidRDefault="00E8189E">
      <w:pPr>
        <w:pStyle w:val="a3"/>
        <w:spacing w:before="125" w:line="350" w:lineRule="auto"/>
        <w:ind w:left="1221" w:right="2567" w:firstLine="0"/>
        <w:jc w:val="left"/>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4"/>
        </w:rPr>
        <w:t xml:space="preserve"> </w:t>
      </w:r>
      <w:r>
        <w:t>их</w:t>
      </w:r>
      <w:r>
        <w:rPr>
          <w:spacing w:val="-1"/>
        </w:rPr>
        <w:t xml:space="preserve"> </w:t>
      </w:r>
      <w:r>
        <w:t>классификация.</w:t>
      </w:r>
    </w:p>
    <w:p w:rsidR="00FB559F" w:rsidRDefault="00E8189E">
      <w:pPr>
        <w:pStyle w:val="a3"/>
        <w:ind w:left="1221" w:firstLine="0"/>
        <w:jc w:val="left"/>
      </w:pPr>
      <w:r>
        <w:t>Сбор,</w:t>
      </w:r>
      <w:r>
        <w:rPr>
          <w:spacing w:val="33"/>
        </w:rPr>
        <w:t xml:space="preserve"> </w:t>
      </w:r>
      <w:r>
        <w:t>заготовка</w:t>
      </w:r>
      <w:r>
        <w:rPr>
          <w:spacing w:val="33"/>
        </w:rPr>
        <w:t xml:space="preserve"> </w:t>
      </w:r>
      <w:r>
        <w:t>и</w:t>
      </w:r>
      <w:r>
        <w:rPr>
          <w:spacing w:val="29"/>
        </w:rPr>
        <w:t xml:space="preserve"> </w:t>
      </w:r>
      <w:r>
        <w:t>хранение</w:t>
      </w:r>
      <w:r>
        <w:rPr>
          <w:spacing w:val="32"/>
        </w:rPr>
        <w:t xml:space="preserve"> </w:t>
      </w:r>
      <w:r>
        <w:t>полезных</w:t>
      </w:r>
      <w:r>
        <w:rPr>
          <w:spacing w:val="33"/>
        </w:rPr>
        <w:t xml:space="preserve"> </w:t>
      </w:r>
      <w:r>
        <w:t>для</w:t>
      </w:r>
      <w:r>
        <w:rPr>
          <w:spacing w:val="33"/>
        </w:rPr>
        <w:t xml:space="preserve"> </w:t>
      </w:r>
      <w:r>
        <w:t>человека</w:t>
      </w:r>
      <w:r>
        <w:rPr>
          <w:spacing w:val="32"/>
        </w:rPr>
        <w:t xml:space="preserve"> </w:t>
      </w:r>
      <w:r>
        <w:t>дикорастущих</w:t>
      </w:r>
      <w:r>
        <w:rPr>
          <w:spacing w:val="35"/>
        </w:rPr>
        <w:t xml:space="preserve"> </w:t>
      </w:r>
      <w:r>
        <w:t>растений</w:t>
      </w:r>
      <w:r>
        <w:rPr>
          <w:spacing w:val="39"/>
        </w:rPr>
        <w:t xml:space="preserve"> </w:t>
      </w:r>
      <w:r>
        <w:t>и</w:t>
      </w:r>
      <w:r>
        <w:rPr>
          <w:spacing w:val="32"/>
        </w:rPr>
        <w:t xml:space="preserve"> </w:t>
      </w:r>
      <w:r>
        <w:t>их</w:t>
      </w:r>
      <w:r>
        <w:rPr>
          <w:spacing w:val="32"/>
        </w:rPr>
        <w:t xml:space="preserve"> </w:t>
      </w:r>
      <w:r>
        <w:t>плодов.</w:t>
      </w:r>
    </w:p>
    <w:p w:rsidR="00FB559F" w:rsidRDefault="00E8189E">
      <w:pPr>
        <w:pStyle w:val="a3"/>
        <w:spacing w:before="125"/>
        <w:ind w:firstLine="0"/>
        <w:jc w:val="left"/>
      </w:pPr>
      <w:r>
        <w:t>Сбор</w:t>
      </w:r>
      <w:r>
        <w:rPr>
          <w:spacing w:val="-3"/>
        </w:rPr>
        <w:t xml:space="preserve"> </w:t>
      </w:r>
      <w:r>
        <w:t>и</w:t>
      </w:r>
      <w:r>
        <w:rPr>
          <w:spacing w:val="-1"/>
        </w:rPr>
        <w:t xml:space="preserve"> </w:t>
      </w:r>
      <w:r>
        <w:t>заготовка</w:t>
      </w:r>
      <w:r>
        <w:rPr>
          <w:spacing w:val="-3"/>
        </w:rPr>
        <w:t xml:space="preserve"> </w:t>
      </w:r>
      <w:r>
        <w:t>грибов.</w:t>
      </w:r>
      <w:r>
        <w:rPr>
          <w:spacing w:val="-3"/>
        </w:rPr>
        <w:t xml:space="preserve"> </w:t>
      </w:r>
      <w:r>
        <w:t>Соблюдение</w:t>
      </w:r>
      <w:r>
        <w:rPr>
          <w:spacing w:val="-3"/>
        </w:rPr>
        <w:t xml:space="preserve"> </w:t>
      </w:r>
      <w:r>
        <w:t>правил</w:t>
      </w:r>
      <w:r>
        <w:rPr>
          <w:spacing w:val="-5"/>
        </w:rPr>
        <w:t xml:space="preserve"> </w:t>
      </w:r>
      <w:r>
        <w:t>безопасности.</w:t>
      </w:r>
    </w:p>
    <w:p w:rsidR="00FB559F" w:rsidRDefault="00E8189E">
      <w:pPr>
        <w:pStyle w:val="a3"/>
        <w:spacing w:before="128"/>
        <w:ind w:left="1221" w:firstLine="0"/>
        <w:jc w:val="left"/>
      </w:pPr>
      <w:r>
        <w:t>Сохранение</w:t>
      </w:r>
      <w:r>
        <w:rPr>
          <w:spacing w:val="-4"/>
        </w:rPr>
        <w:t xml:space="preserve"> </w:t>
      </w:r>
      <w:r>
        <w:t>природной</w:t>
      </w:r>
      <w:r>
        <w:rPr>
          <w:spacing w:val="-5"/>
        </w:rPr>
        <w:t xml:space="preserve"> </w:t>
      </w:r>
      <w:r>
        <w:t>среды.</w:t>
      </w:r>
    </w:p>
    <w:p w:rsidR="00FB559F" w:rsidRDefault="00E8189E" w:rsidP="00244D10">
      <w:pPr>
        <w:pStyle w:val="a5"/>
        <w:numPr>
          <w:ilvl w:val="0"/>
          <w:numId w:val="33"/>
        </w:numPr>
        <w:tabs>
          <w:tab w:val="left" w:pos="1462"/>
        </w:tabs>
        <w:spacing w:before="127"/>
        <w:ind w:hanging="241"/>
        <w:rPr>
          <w:sz w:val="24"/>
        </w:rPr>
      </w:pPr>
      <w:r>
        <w:rPr>
          <w:sz w:val="24"/>
        </w:rPr>
        <w:t>Сельскохозяйственное</w:t>
      </w:r>
      <w:r>
        <w:rPr>
          <w:spacing w:val="-10"/>
          <w:sz w:val="24"/>
        </w:rPr>
        <w:t xml:space="preserve"> </w:t>
      </w:r>
      <w:r>
        <w:rPr>
          <w:sz w:val="24"/>
        </w:rPr>
        <w:t>производство.</w:t>
      </w:r>
    </w:p>
    <w:p w:rsidR="00FB559F" w:rsidRDefault="00E8189E">
      <w:pPr>
        <w:pStyle w:val="a3"/>
        <w:spacing w:before="125" w:line="350" w:lineRule="auto"/>
        <w:ind w:right="26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природно-климатические</w:t>
      </w:r>
      <w:r>
        <w:rPr>
          <w:spacing w:val="-57"/>
        </w:rPr>
        <w:t xml:space="preserve"> </w:t>
      </w:r>
      <w:r>
        <w:t>условия, слабая прогнозируемость показателей. Агропромышленные комплексы. Компьютерное</w:t>
      </w:r>
      <w:r>
        <w:rPr>
          <w:spacing w:val="1"/>
        </w:rPr>
        <w:t xml:space="preserve"> </w:t>
      </w:r>
      <w:r>
        <w:t>оснащение</w:t>
      </w:r>
      <w:r>
        <w:rPr>
          <w:spacing w:val="-2"/>
        </w:rPr>
        <w:t xml:space="preserve"> </w:t>
      </w:r>
      <w:r>
        <w:t>сельскохозяйственной</w:t>
      </w:r>
      <w:r>
        <w:rPr>
          <w:spacing w:val="-2"/>
        </w:rPr>
        <w:t xml:space="preserve"> </w:t>
      </w:r>
      <w:r>
        <w:t>техники.</w:t>
      </w:r>
    </w:p>
    <w:p w:rsidR="00FB559F" w:rsidRDefault="00E8189E">
      <w:pPr>
        <w:pStyle w:val="a3"/>
        <w:spacing w:before="1" w:line="350" w:lineRule="auto"/>
        <w:ind w:left="1221" w:right="2364"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rsidR="00FB559F" w:rsidRDefault="00E8189E">
      <w:pPr>
        <w:pStyle w:val="a3"/>
        <w:spacing w:line="275" w:lineRule="exact"/>
        <w:ind w:left="1221" w:firstLine="0"/>
        <w:jc w:val="left"/>
      </w:pPr>
      <w:r>
        <w:t>применение</w:t>
      </w:r>
      <w:r>
        <w:rPr>
          <w:spacing w:val="-5"/>
        </w:rPr>
        <w:t xml:space="preserve"> </w:t>
      </w:r>
      <w:r>
        <w:t>роботов-манипуляторов</w:t>
      </w:r>
      <w:r>
        <w:rPr>
          <w:spacing w:val="-3"/>
        </w:rPr>
        <w:t xml:space="preserve"> </w:t>
      </w:r>
      <w:r>
        <w:t>для</w:t>
      </w:r>
      <w:r>
        <w:rPr>
          <w:spacing w:val="-2"/>
        </w:rPr>
        <w:t xml:space="preserve"> </w:t>
      </w:r>
      <w:r>
        <w:t>уборки</w:t>
      </w:r>
      <w:r>
        <w:rPr>
          <w:spacing w:val="-1"/>
        </w:rPr>
        <w:t xml:space="preserve"> </w:t>
      </w:r>
      <w:r>
        <w:t>урожая;</w:t>
      </w:r>
    </w:p>
    <w:p w:rsidR="00FB559F" w:rsidRDefault="00E8189E">
      <w:pPr>
        <w:pStyle w:val="a3"/>
        <w:spacing w:before="125" w:line="350" w:lineRule="auto"/>
        <w:ind w:left="1221" w:right="2206"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2"/>
        </w:rPr>
        <w:t xml:space="preserve"> </w:t>
      </w:r>
      <w:r>
        <w:t>беспилотных</w:t>
      </w:r>
      <w:r>
        <w:rPr>
          <w:spacing w:val="1"/>
        </w:rPr>
        <w:t xml:space="preserve"> </w:t>
      </w:r>
      <w:r>
        <w:t>летательных</w:t>
      </w:r>
      <w:r>
        <w:rPr>
          <w:spacing w:val="1"/>
        </w:rPr>
        <w:t xml:space="preserve"> </w:t>
      </w:r>
      <w:r>
        <w:t>аппаратов</w:t>
      </w:r>
      <w:r>
        <w:rPr>
          <w:spacing w:val="1"/>
        </w:rPr>
        <w:t xml:space="preserve"> </w:t>
      </w:r>
      <w:r>
        <w:t>и</w:t>
      </w:r>
      <w:r>
        <w:rPr>
          <w:spacing w:val="-1"/>
        </w:rPr>
        <w:t xml:space="preserve"> </w:t>
      </w:r>
      <w:r>
        <w:t>другое.</w:t>
      </w:r>
    </w:p>
    <w:p w:rsidR="00FB559F" w:rsidRDefault="00E8189E">
      <w:pPr>
        <w:pStyle w:val="a3"/>
        <w:spacing w:line="274" w:lineRule="exact"/>
        <w:ind w:left="1221" w:firstLine="0"/>
      </w:pPr>
      <w:r>
        <w:t>Генно-модифицированные</w:t>
      </w:r>
      <w:r>
        <w:rPr>
          <w:spacing w:val="-6"/>
        </w:rPr>
        <w:t xml:space="preserve"> </w:t>
      </w:r>
      <w:r>
        <w:t>растения:</w:t>
      </w:r>
      <w:r>
        <w:rPr>
          <w:spacing w:val="-4"/>
        </w:rPr>
        <w:t xml:space="preserve"> </w:t>
      </w:r>
      <w:r>
        <w:t>положительные</w:t>
      </w:r>
      <w:r>
        <w:rPr>
          <w:spacing w:val="-5"/>
        </w:rPr>
        <w:t xml:space="preserve"> </w:t>
      </w:r>
      <w:r>
        <w:t>и</w:t>
      </w:r>
      <w:r>
        <w:rPr>
          <w:spacing w:val="-4"/>
        </w:rPr>
        <w:t xml:space="preserve"> </w:t>
      </w:r>
      <w:r>
        <w:t>отрицательные</w:t>
      </w:r>
      <w:r>
        <w:rPr>
          <w:spacing w:val="-5"/>
        </w:rPr>
        <w:t xml:space="preserve"> </w:t>
      </w:r>
      <w:r>
        <w:t>аспекты.</w:t>
      </w:r>
    </w:p>
    <w:p w:rsidR="00FB559F" w:rsidRDefault="00E8189E" w:rsidP="00244D10">
      <w:pPr>
        <w:pStyle w:val="a5"/>
        <w:numPr>
          <w:ilvl w:val="0"/>
          <w:numId w:val="33"/>
        </w:numPr>
        <w:tabs>
          <w:tab w:val="left" w:pos="1462"/>
        </w:tabs>
        <w:spacing w:before="127"/>
        <w:ind w:hanging="241"/>
        <w:rPr>
          <w:sz w:val="24"/>
        </w:rPr>
      </w:pPr>
      <w:r>
        <w:rPr>
          <w:sz w:val="24"/>
        </w:rPr>
        <w:t>Сельскохозяйственные</w:t>
      </w:r>
      <w:r>
        <w:rPr>
          <w:spacing w:val="-8"/>
          <w:sz w:val="24"/>
        </w:rPr>
        <w:t xml:space="preserve"> </w:t>
      </w:r>
      <w:r>
        <w:rPr>
          <w:sz w:val="24"/>
        </w:rPr>
        <w:t>профессии.</w:t>
      </w:r>
    </w:p>
    <w:p w:rsidR="00FB559F" w:rsidRDefault="00E8189E">
      <w:pPr>
        <w:pStyle w:val="a3"/>
        <w:spacing w:before="127" w:line="350" w:lineRule="auto"/>
        <w:ind w:right="261"/>
      </w:pPr>
      <w:r>
        <w:t>Профессии в сельском хозяйстве: агроном, агрохимик, агроинженер, тракторист-машинист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 в сельском хозяйстве. Использование цифровых технологий в профессиональной</w:t>
      </w:r>
      <w:r>
        <w:rPr>
          <w:spacing w:val="1"/>
        </w:rPr>
        <w:t xml:space="preserve"> </w:t>
      </w:r>
      <w:r>
        <w:t>деятельности.</w:t>
      </w:r>
    </w:p>
    <w:p w:rsidR="00FB559F" w:rsidRDefault="00FB559F">
      <w:pPr>
        <w:pStyle w:val="a3"/>
        <w:spacing w:before="9"/>
        <w:ind w:left="0" w:firstLine="0"/>
        <w:jc w:val="left"/>
        <w:rPr>
          <w:sz w:val="34"/>
        </w:rPr>
      </w:pPr>
    </w:p>
    <w:p w:rsidR="00FB559F" w:rsidRDefault="00E8189E">
      <w:pPr>
        <w:ind w:left="1221"/>
        <w:jc w:val="both"/>
        <w:rPr>
          <w:i/>
          <w:sz w:val="24"/>
        </w:rPr>
      </w:pPr>
      <w:r>
        <w:rPr>
          <w:i/>
          <w:sz w:val="24"/>
        </w:rPr>
        <w:t>Планируемые</w:t>
      </w:r>
      <w:r>
        <w:rPr>
          <w:i/>
          <w:spacing w:val="-4"/>
          <w:sz w:val="24"/>
        </w:rPr>
        <w:t xml:space="preserve"> </w:t>
      </w:r>
      <w:r>
        <w:rPr>
          <w:i/>
          <w:sz w:val="24"/>
        </w:rPr>
        <w:t>результаты</w:t>
      </w:r>
      <w:r>
        <w:rPr>
          <w:i/>
          <w:spacing w:val="-2"/>
          <w:sz w:val="24"/>
        </w:rPr>
        <w:t xml:space="preserve"> </w:t>
      </w:r>
      <w:r>
        <w:rPr>
          <w:i/>
          <w:sz w:val="24"/>
        </w:rPr>
        <w:t>освоения</w:t>
      </w:r>
      <w:r>
        <w:rPr>
          <w:i/>
          <w:spacing w:val="-5"/>
          <w:sz w:val="24"/>
        </w:rPr>
        <w:t xml:space="preserve"> </w:t>
      </w:r>
      <w:r>
        <w:rPr>
          <w:i/>
          <w:sz w:val="24"/>
        </w:rPr>
        <w:t>технологии</w:t>
      </w:r>
      <w:r>
        <w:rPr>
          <w:i/>
          <w:spacing w:val="-2"/>
          <w:sz w:val="24"/>
        </w:rPr>
        <w:t xml:space="preserve"> </w:t>
      </w:r>
      <w:r>
        <w:rPr>
          <w:i/>
          <w:sz w:val="24"/>
        </w:rPr>
        <w:t>на</w:t>
      </w:r>
      <w:r>
        <w:rPr>
          <w:i/>
          <w:spacing w:val="-2"/>
          <w:sz w:val="24"/>
        </w:rPr>
        <w:t xml:space="preserve"> </w:t>
      </w:r>
      <w:r>
        <w:rPr>
          <w:i/>
          <w:sz w:val="24"/>
        </w:rPr>
        <w:t>уровне</w:t>
      </w:r>
      <w:r>
        <w:rPr>
          <w:i/>
          <w:spacing w:val="-4"/>
          <w:sz w:val="24"/>
        </w:rPr>
        <w:t xml:space="preserve"> </w:t>
      </w:r>
      <w:r>
        <w:rPr>
          <w:i/>
          <w:sz w:val="24"/>
        </w:rPr>
        <w:t>основного</w:t>
      </w:r>
      <w:r>
        <w:rPr>
          <w:i/>
          <w:spacing w:val="-2"/>
          <w:sz w:val="24"/>
        </w:rPr>
        <w:t xml:space="preserve"> </w:t>
      </w:r>
      <w:r>
        <w:rPr>
          <w:i/>
          <w:sz w:val="24"/>
        </w:rPr>
        <w:t>общего</w:t>
      </w:r>
      <w:r>
        <w:rPr>
          <w:i/>
          <w:spacing w:val="-3"/>
          <w:sz w:val="24"/>
        </w:rPr>
        <w:t xml:space="preserve"> </w:t>
      </w:r>
      <w:r>
        <w:rPr>
          <w:i/>
          <w:sz w:val="24"/>
        </w:rPr>
        <w:t>образования.</w:t>
      </w:r>
    </w:p>
    <w:p w:rsidR="00FB559F" w:rsidRDefault="00E8189E">
      <w:pPr>
        <w:pStyle w:val="a3"/>
        <w:spacing w:before="127" w:line="350" w:lineRule="auto"/>
        <w:ind w:right="267"/>
      </w:pPr>
      <w:r>
        <w:t>Изучение технологии на уровне основного общего образования направлено на 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57"/>
        </w:rPr>
        <w:t xml:space="preserve"> </w:t>
      </w:r>
      <w:r>
        <w:t>учебного</w:t>
      </w:r>
      <w:r>
        <w:rPr>
          <w:spacing w:val="-1"/>
        </w:rPr>
        <w:t xml:space="preserve"> </w:t>
      </w:r>
      <w:r>
        <w:t>предмета.</w:t>
      </w:r>
    </w:p>
    <w:p w:rsidR="00FB559F" w:rsidRDefault="00E8189E">
      <w:pPr>
        <w:pStyle w:val="a3"/>
        <w:spacing w:line="350" w:lineRule="auto"/>
        <w:ind w:right="268"/>
      </w:pPr>
      <w:r>
        <w:rPr>
          <w:color w:val="0D0D0D"/>
        </w:rPr>
        <w:t>В</w:t>
      </w:r>
      <w:r>
        <w:rPr>
          <w:color w:val="0D0D0D"/>
          <w:spacing w:val="1"/>
        </w:rPr>
        <w:t xml:space="preserve"> </w:t>
      </w:r>
      <w:r>
        <w:rPr>
          <w:color w:val="0D0D0D"/>
        </w:rPr>
        <w:t>результате</w:t>
      </w:r>
      <w:r>
        <w:rPr>
          <w:color w:val="0D0D0D"/>
          <w:spacing w:val="1"/>
        </w:rPr>
        <w:t xml:space="preserve"> </w:t>
      </w:r>
      <w:r>
        <w:rPr>
          <w:color w:val="0D0D0D"/>
        </w:rPr>
        <w:t>изучения</w:t>
      </w:r>
      <w:r>
        <w:rPr>
          <w:color w:val="0D0D0D"/>
          <w:spacing w:val="1"/>
        </w:rPr>
        <w:t xml:space="preserve"> </w:t>
      </w:r>
      <w:r>
        <w:rPr>
          <w:color w:val="0D0D0D"/>
        </w:rPr>
        <w:t>технологии</w:t>
      </w:r>
      <w:r>
        <w:rPr>
          <w:color w:val="0D0D0D"/>
          <w:spacing w:val="1"/>
        </w:rPr>
        <w:t xml:space="preserve"> </w:t>
      </w:r>
      <w:r>
        <w:rPr>
          <w:color w:val="0D0D0D"/>
        </w:rPr>
        <w:t>на</w:t>
      </w:r>
      <w:r>
        <w:rPr>
          <w:color w:val="0D0D0D"/>
          <w:spacing w:val="1"/>
        </w:rPr>
        <w:t xml:space="preserve"> </w:t>
      </w:r>
      <w:r>
        <w:rPr>
          <w:color w:val="0D0D0D"/>
        </w:rPr>
        <w:t>уровне</w:t>
      </w:r>
      <w:r>
        <w:rPr>
          <w:color w:val="0D0D0D"/>
          <w:spacing w:val="1"/>
        </w:rPr>
        <w:t xml:space="preserve"> </w:t>
      </w:r>
      <w:r>
        <w:rPr>
          <w:color w:val="0D0D0D"/>
        </w:rPr>
        <w:t>основного</w:t>
      </w:r>
      <w:r>
        <w:rPr>
          <w:color w:val="0D0D0D"/>
          <w:spacing w:val="1"/>
        </w:rPr>
        <w:t xml:space="preserve"> </w:t>
      </w:r>
      <w:r>
        <w:rPr>
          <w:color w:val="0D0D0D"/>
        </w:rPr>
        <w:t>общего</w:t>
      </w:r>
      <w:r>
        <w:rPr>
          <w:color w:val="0D0D0D"/>
          <w:spacing w:val="1"/>
        </w:rPr>
        <w:t xml:space="preserve"> </w:t>
      </w:r>
      <w:r>
        <w:rPr>
          <w:color w:val="0D0D0D"/>
        </w:rPr>
        <w:t>образования</w:t>
      </w:r>
      <w:r>
        <w:rPr>
          <w:color w:val="0D0D0D"/>
          <w:spacing w:val="1"/>
        </w:rPr>
        <w:t xml:space="preserve"> </w:t>
      </w:r>
      <w:r>
        <w:rPr>
          <w:color w:val="0D0D0D"/>
        </w:rPr>
        <w:t>у</w:t>
      </w:r>
      <w:r>
        <w:rPr>
          <w:color w:val="0D0D0D"/>
          <w:spacing w:val="1"/>
        </w:rPr>
        <w:t xml:space="preserve"> </w:t>
      </w:r>
      <w:r>
        <w:rPr>
          <w:color w:val="0D0D0D"/>
        </w:rPr>
        <w:t>обучающегося</w:t>
      </w:r>
      <w:r>
        <w:rPr>
          <w:color w:val="0D0D0D"/>
          <w:spacing w:val="-1"/>
        </w:rPr>
        <w:t xml:space="preserve"> </w:t>
      </w:r>
      <w:r>
        <w:rPr>
          <w:color w:val="0D0D0D"/>
        </w:rPr>
        <w:t>будут</w:t>
      </w:r>
      <w:r>
        <w:rPr>
          <w:color w:val="0D0D0D"/>
          <w:spacing w:val="-1"/>
        </w:rPr>
        <w:t xml:space="preserve"> </w:t>
      </w:r>
      <w:r>
        <w:rPr>
          <w:color w:val="0D0D0D"/>
        </w:rPr>
        <w:t>сформированы следующие</w:t>
      </w:r>
      <w:r>
        <w:rPr>
          <w:color w:val="0D0D0D"/>
          <w:spacing w:val="-2"/>
        </w:rPr>
        <w:t xml:space="preserve"> </w:t>
      </w:r>
      <w:r>
        <w:rPr>
          <w:color w:val="0D0D0D"/>
        </w:rPr>
        <w:t>личностные</w:t>
      </w:r>
      <w:r>
        <w:rPr>
          <w:color w:val="0D0D0D"/>
          <w:spacing w:val="-2"/>
        </w:rPr>
        <w:t xml:space="preserve"> </w:t>
      </w:r>
      <w:r>
        <w:rPr>
          <w:color w:val="0D0D0D"/>
        </w:rPr>
        <w:t>результаты</w:t>
      </w:r>
      <w:r>
        <w:rPr>
          <w:color w:val="0D0D0D"/>
          <w:spacing w:val="-1"/>
        </w:rPr>
        <w:t xml:space="preserve"> </w:t>
      </w:r>
      <w:r>
        <w:rPr>
          <w:color w:val="0D0D0D"/>
        </w:rPr>
        <w:t>в</w:t>
      </w:r>
      <w:r>
        <w:rPr>
          <w:color w:val="0D0D0D"/>
          <w:spacing w:val="-2"/>
        </w:rPr>
        <w:t xml:space="preserve"> </w:t>
      </w:r>
      <w:r>
        <w:rPr>
          <w:color w:val="0D0D0D"/>
        </w:rPr>
        <w:t>части:</w:t>
      </w:r>
    </w:p>
    <w:p w:rsidR="00FB559F" w:rsidRDefault="00E8189E" w:rsidP="00244D10">
      <w:pPr>
        <w:pStyle w:val="a5"/>
        <w:numPr>
          <w:ilvl w:val="0"/>
          <w:numId w:val="32"/>
        </w:numPr>
        <w:tabs>
          <w:tab w:val="left" w:pos="1481"/>
        </w:tabs>
        <w:spacing w:line="274" w:lineRule="exact"/>
        <w:jc w:val="both"/>
        <w:rPr>
          <w:sz w:val="24"/>
        </w:rPr>
      </w:pPr>
      <w:r>
        <w:rPr>
          <w:sz w:val="24"/>
        </w:rPr>
        <w:t>патриотического</w:t>
      </w:r>
      <w:r>
        <w:rPr>
          <w:spacing w:val="-5"/>
          <w:sz w:val="24"/>
        </w:rPr>
        <w:t xml:space="preserve"> </w:t>
      </w:r>
      <w:r>
        <w:rPr>
          <w:sz w:val="24"/>
        </w:rPr>
        <w:t>воспитания:</w:t>
      </w:r>
    </w:p>
    <w:p w:rsidR="00FB559F" w:rsidRDefault="00E8189E">
      <w:pPr>
        <w:pStyle w:val="a3"/>
        <w:spacing w:before="126" w:line="350" w:lineRule="auto"/>
        <w:ind w:right="260"/>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61"/>
        </w:rPr>
        <w:t xml:space="preserve"> </w:t>
      </w:r>
      <w:r>
        <w:t>науки</w:t>
      </w:r>
      <w:r>
        <w:rPr>
          <w:spacing w:val="61"/>
        </w:rPr>
        <w:t xml:space="preserve"> </w:t>
      </w:r>
      <w:r>
        <w:t>и</w:t>
      </w:r>
      <w:r>
        <w:rPr>
          <w:spacing w:val="1"/>
        </w:rPr>
        <w:t xml:space="preserve"> </w:t>
      </w:r>
      <w:r>
        <w:t>технологии;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t>учёных;</w:t>
      </w:r>
    </w:p>
    <w:p w:rsidR="00FB559F" w:rsidRDefault="00E8189E" w:rsidP="00244D10">
      <w:pPr>
        <w:pStyle w:val="a5"/>
        <w:numPr>
          <w:ilvl w:val="0"/>
          <w:numId w:val="32"/>
        </w:numPr>
        <w:tabs>
          <w:tab w:val="left" w:pos="1481"/>
        </w:tabs>
        <w:spacing w:before="127"/>
        <w:jc w:val="both"/>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z w:val="24"/>
        </w:rPr>
        <w:t>воспитания:</w:t>
      </w:r>
    </w:p>
    <w:p w:rsidR="00FB559F" w:rsidRDefault="00E8189E">
      <w:pPr>
        <w:pStyle w:val="a3"/>
        <w:spacing w:before="127" w:line="350" w:lineRule="auto"/>
        <w:ind w:right="265"/>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обсуждении</w:t>
      </w:r>
      <w:r>
        <w:rPr>
          <w:spacing w:val="1"/>
        </w:rPr>
        <w:t xml:space="preserve"> </w:t>
      </w:r>
      <w:r>
        <w:t>общественно</w:t>
      </w:r>
      <w:r>
        <w:rPr>
          <w:spacing w:val="1"/>
        </w:rPr>
        <w:t xml:space="preserve"> </w:t>
      </w:r>
      <w:r>
        <w:t>значимых</w:t>
      </w:r>
      <w:r>
        <w:rPr>
          <w:spacing w:val="1"/>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четвёртой</w:t>
      </w:r>
      <w:r>
        <w:rPr>
          <w:spacing w:val="1"/>
        </w:rPr>
        <w:t xml:space="preserve"> </w:t>
      </w:r>
      <w:r>
        <w:t>промышленной</w:t>
      </w:r>
      <w:r>
        <w:rPr>
          <w:spacing w:val="-1"/>
        </w:rPr>
        <w:t xml:space="preserve"> </w:t>
      </w:r>
      <w:r>
        <w:t>революции;</w:t>
      </w:r>
    </w:p>
    <w:p w:rsidR="00FB559F" w:rsidRDefault="00E8189E">
      <w:pPr>
        <w:pStyle w:val="a3"/>
        <w:spacing w:line="350" w:lineRule="auto"/>
        <w:ind w:right="270"/>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технологий;</w:t>
      </w:r>
    </w:p>
    <w:p w:rsidR="00FB559F" w:rsidRDefault="00E8189E">
      <w:pPr>
        <w:pStyle w:val="a3"/>
        <w:spacing w:line="350" w:lineRule="auto"/>
        <w:ind w:right="272"/>
      </w:pPr>
      <w:r>
        <w:t>освоение социальных норм и правил поведения, роли и формы социальной жизни в группах</w:t>
      </w:r>
      <w:r>
        <w:rPr>
          <w:spacing w:val="-57"/>
        </w:rPr>
        <w:t xml:space="preserve"> </w:t>
      </w:r>
      <w:r>
        <w:t>и</w:t>
      </w:r>
      <w:r>
        <w:rPr>
          <w:spacing w:val="-1"/>
        </w:rPr>
        <w:t xml:space="preserve"> </w:t>
      </w:r>
      <w:r>
        <w:t>сообществах, включая взрослые</w:t>
      </w:r>
      <w:r>
        <w:rPr>
          <w:spacing w:val="-2"/>
        </w:rPr>
        <w:t xml:space="preserve"> </w:t>
      </w:r>
      <w:r>
        <w:t>и</w:t>
      </w:r>
      <w:r>
        <w:rPr>
          <w:spacing w:val="-1"/>
        </w:rPr>
        <w:t xml:space="preserve"> </w:t>
      </w:r>
      <w:r>
        <w:t>социальные</w:t>
      </w:r>
      <w:r>
        <w:rPr>
          <w:spacing w:val="-2"/>
        </w:rPr>
        <w:t xml:space="preserve"> </w:t>
      </w:r>
      <w:r>
        <w:t>сообщества;</w:t>
      </w:r>
    </w:p>
    <w:p w:rsidR="00FB559F" w:rsidRDefault="00E8189E" w:rsidP="00244D10">
      <w:pPr>
        <w:pStyle w:val="a5"/>
        <w:numPr>
          <w:ilvl w:val="0"/>
          <w:numId w:val="32"/>
        </w:numPr>
        <w:tabs>
          <w:tab w:val="left" w:pos="1481"/>
        </w:tabs>
        <w:jc w:val="both"/>
        <w:rPr>
          <w:sz w:val="24"/>
        </w:rPr>
      </w:pPr>
      <w:r>
        <w:rPr>
          <w:sz w:val="24"/>
        </w:rPr>
        <w:t>эстетического</w:t>
      </w:r>
      <w:r>
        <w:rPr>
          <w:spacing w:val="-5"/>
          <w:sz w:val="24"/>
        </w:rPr>
        <w:t xml:space="preserve"> </w:t>
      </w:r>
      <w:r>
        <w:rPr>
          <w:sz w:val="24"/>
        </w:rPr>
        <w:t>воспитания:</w:t>
      </w:r>
    </w:p>
    <w:p w:rsidR="00FB559F" w:rsidRDefault="00E8189E">
      <w:pPr>
        <w:pStyle w:val="a3"/>
        <w:spacing w:before="123"/>
        <w:ind w:left="1221" w:firstLine="0"/>
      </w:pPr>
      <w:r>
        <w:t>восприятие</w:t>
      </w:r>
      <w:r>
        <w:rPr>
          <w:spacing w:val="-5"/>
        </w:rPr>
        <w:t xml:space="preserve"> </w:t>
      </w:r>
      <w:r>
        <w:t>эстетических</w:t>
      </w:r>
      <w:r>
        <w:rPr>
          <w:spacing w:val="-4"/>
        </w:rPr>
        <w:t xml:space="preserve"> </w:t>
      </w:r>
      <w:r>
        <w:t>качеств</w:t>
      </w:r>
      <w:r>
        <w:rPr>
          <w:spacing w:val="-5"/>
        </w:rPr>
        <w:t xml:space="preserve"> </w:t>
      </w:r>
      <w:r>
        <w:t>предметов</w:t>
      </w:r>
      <w:r>
        <w:rPr>
          <w:spacing w:val="-3"/>
        </w:rPr>
        <w:t xml:space="preserve"> </w:t>
      </w:r>
      <w:r>
        <w:t>труда;</w:t>
      </w:r>
    </w:p>
    <w:p w:rsidR="00FB559F" w:rsidRDefault="00E8189E">
      <w:pPr>
        <w:pStyle w:val="a3"/>
        <w:spacing w:before="127"/>
        <w:ind w:left="1221" w:firstLine="0"/>
      </w:pPr>
      <w:r>
        <w:t>умение</w:t>
      </w:r>
      <w:r>
        <w:rPr>
          <w:spacing w:val="-5"/>
        </w:rPr>
        <w:t xml:space="preserve"> </w:t>
      </w:r>
      <w:r>
        <w:t>создавать</w:t>
      </w:r>
      <w:r>
        <w:rPr>
          <w:spacing w:val="-4"/>
        </w:rPr>
        <w:t xml:space="preserve"> </w:t>
      </w:r>
      <w:r>
        <w:t>эстетически</w:t>
      </w:r>
      <w:r>
        <w:rPr>
          <w:spacing w:val="-4"/>
        </w:rPr>
        <w:t xml:space="preserve"> </w:t>
      </w:r>
      <w:r>
        <w:t>значимые</w:t>
      </w:r>
      <w:r>
        <w:rPr>
          <w:spacing w:val="-6"/>
        </w:rPr>
        <w:t xml:space="preserve"> </w:t>
      </w:r>
      <w:r>
        <w:t>изделия</w:t>
      </w:r>
      <w:r>
        <w:rPr>
          <w:spacing w:val="-4"/>
        </w:rPr>
        <w:t xml:space="preserve"> </w:t>
      </w:r>
      <w:r>
        <w:t>из</w:t>
      </w:r>
      <w:r>
        <w:rPr>
          <w:spacing w:val="-3"/>
        </w:rPr>
        <w:t xml:space="preserve"> </w:t>
      </w:r>
      <w:r>
        <w:t>различных</w:t>
      </w:r>
      <w:r>
        <w:rPr>
          <w:spacing w:val="-2"/>
        </w:rPr>
        <w:t xml:space="preserve"> </w:t>
      </w:r>
      <w:r>
        <w:t>материалов;</w:t>
      </w:r>
    </w:p>
    <w:p w:rsidR="00FB559F" w:rsidRDefault="00E8189E">
      <w:pPr>
        <w:pStyle w:val="a3"/>
        <w:spacing w:before="127" w:line="350" w:lineRule="auto"/>
        <w:ind w:right="272"/>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народных</w:t>
      </w:r>
      <w:r>
        <w:rPr>
          <w:spacing w:val="1"/>
        </w:rPr>
        <w:t xml:space="preserve"> </w:t>
      </w:r>
      <w:r>
        <w:t>традиций</w:t>
      </w:r>
      <w:r>
        <w:rPr>
          <w:spacing w:val="61"/>
        </w:rPr>
        <w:t xml:space="preserve"> </w:t>
      </w:r>
      <w:r>
        <w:t>и</w:t>
      </w:r>
      <w:r>
        <w:rPr>
          <w:spacing w:val="1"/>
        </w:rPr>
        <w:t xml:space="preserve"> </w:t>
      </w:r>
      <w:r>
        <w:t>народного</w:t>
      </w:r>
      <w:r>
        <w:rPr>
          <w:spacing w:val="-1"/>
        </w:rPr>
        <w:t xml:space="preserve"> </w:t>
      </w:r>
      <w:r>
        <w:t>творчества</w:t>
      </w:r>
      <w:r>
        <w:rPr>
          <w:spacing w:val="-2"/>
        </w:rPr>
        <w:t xml:space="preserve"> </w:t>
      </w:r>
      <w:r>
        <w:t>в</w:t>
      </w:r>
      <w:r>
        <w:rPr>
          <w:spacing w:val="1"/>
        </w:rPr>
        <w:t xml:space="preserve"> </w:t>
      </w:r>
      <w:r>
        <w:t>декоративно-прикладном</w:t>
      </w:r>
      <w:r>
        <w:rPr>
          <w:spacing w:val="-2"/>
        </w:rPr>
        <w:t xml:space="preserve"> </w:t>
      </w:r>
      <w:r>
        <w:t>искусстве;</w:t>
      </w:r>
    </w:p>
    <w:p w:rsidR="00FB559F" w:rsidRDefault="00E8189E">
      <w:pPr>
        <w:pStyle w:val="a3"/>
        <w:spacing w:line="350" w:lineRule="auto"/>
        <w:ind w:right="265"/>
      </w:pPr>
      <w:r>
        <w:t>осознание роли художественной культуры как средства коммуникации и самовыражения в</w:t>
      </w:r>
      <w:r>
        <w:rPr>
          <w:spacing w:val="1"/>
        </w:rPr>
        <w:t xml:space="preserve"> </w:t>
      </w:r>
      <w:r>
        <w:t>современном</w:t>
      </w:r>
      <w:r>
        <w:rPr>
          <w:spacing w:val="-2"/>
        </w:rPr>
        <w:t xml:space="preserve"> </w:t>
      </w:r>
      <w:r>
        <w:t>обществе;</w:t>
      </w:r>
    </w:p>
    <w:p w:rsidR="00FB559F" w:rsidRDefault="00E8189E" w:rsidP="00244D10">
      <w:pPr>
        <w:pStyle w:val="a5"/>
        <w:numPr>
          <w:ilvl w:val="0"/>
          <w:numId w:val="32"/>
        </w:numPr>
        <w:tabs>
          <w:tab w:val="left" w:pos="1481"/>
        </w:tabs>
        <w:jc w:val="both"/>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r>
        <w:rPr>
          <w:spacing w:val="-4"/>
          <w:sz w:val="24"/>
        </w:rPr>
        <w:t xml:space="preserve"> </w:t>
      </w:r>
      <w:r>
        <w:rPr>
          <w:sz w:val="24"/>
        </w:rPr>
        <w:t>и</w:t>
      </w:r>
      <w:r>
        <w:rPr>
          <w:spacing w:val="-5"/>
          <w:sz w:val="24"/>
        </w:rPr>
        <w:t xml:space="preserve"> </w:t>
      </w:r>
      <w:r>
        <w:rPr>
          <w:sz w:val="24"/>
        </w:rPr>
        <w:t>практической</w:t>
      </w:r>
      <w:r>
        <w:rPr>
          <w:spacing w:val="-4"/>
          <w:sz w:val="24"/>
        </w:rPr>
        <w:t xml:space="preserve"> </w:t>
      </w:r>
      <w:r>
        <w:rPr>
          <w:sz w:val="24"/>
        </w:rPr>
        <w:t>деятельности:</w:t>
      </w:r>
    </w:p>
    <w:p w:rsidR="00FB559F" w:rsidRDefault="00E8189E">
      <w:pPr>
        <w:pStyle w:val="a3"/>
        <w:spacing w:before="124"/>
        <w:ind w:left="1221" w:firstLine="0"/>
      </w:pPr>
      <w:r>
        <w:t>осознание</w:t>
      </w:r>
      <w:r>
        <w:rPr>
          <w:spacing w:val="-4"/>
        </w:rPr>
        <w:t xml:space="preserve"> </w:t>
      </w:r>
      <w:r>
        <w:t>ценности</w:t>
      </w:r>
      <w:r>
        <w:rPr>
          <w:spacing w:val="-5"/>
        </w:rPr>
        <w:t xml:space="preserve"> </w:t>
      </w:r>
      <w:r>
        <w:t>науки</w:t>
      </w:r>
      <w:r>
        <w:rPr>
          <w:spacing w:val="-2"/>
        </w:rPr>
        <w:t xml:space="preserve"> </w:t>
      </w:r>
      <w:r>
        <w:t>как</w:t>
      </w:r>
      <w:r>
        <w:rPr>
          <w:spacing w:val="-3"/>
        </w:rPr>
        <w:t xml:space="preserve"> </w:t>
      </w:r>
      <w:r>
        <w:t>фундамента</w:t>
      </w:r>
      <w:r>
        <w:rPr>
          <w:spacing w:val="-4"/>
        </w:rPr>
        <w:t xml:space="preserve"> </w:t>
      </w:r>
      <w:r>
        <w:t>технологий;</w:t>
      </w:r>
    </w:p>
    <w:p w:rsidR="00FB559F" w:rsidRDefault="00E8189E">
      <w:pPr>
        <w:pStyle w:val="a3"/>
        <w:spacing w:before="128"/>
        <w:ind w:left="1221" w:firstLine="0"/>
      </w:pPr>
      <w:r>
        <w:t>развитие</w:t>
      </w:r>
      <w:r>
        <w:rPr>
          <w:spacing w:val="14"/>
        </w:rPr>
        <w:t xml:space="preserve"> </w:t>
      </w:r>
      <w:r>
        <w:t>интереса</w:t>
      </w:r>
      <w:r>
        <w:rPr>
          <w:spacing w:val="14"/>
        </w:rPr>
        <w:t xml:space="preserve"> </w:t>
      </w:r>
      <w:r>
        <w:t>к</w:t>
      </w:r>
      <w:r>
        <w:rPr>
          <w:spacing w:val="15"/>
        </w:rPr>
        <w:t xml:space="preserve"> </w:t>
      </w:r>
      <w:r>
        <w:t>исследовательской</w:t>
      </w:r>
      <w:r>
        <w:rPr>
          <w:spacing w:val="16"/>
        </w:rPr>
        <w:t xml:space="preserve"> </w:t>
      </w:r>
      <w:r>
        <w:t>деятельности,</w:t>
      </w:r>
      <w:r>
        <w:rPr>
          <w:spacing w:val="20"/>
        </w:rPr>
        <w:t xml:space="preserve"> </w:t>
      </w:r>
      <w:r>
        <w:t>реализации</w:t>
      </w:r>
      <w:r>
        <w:rPr>
          <w:spacing w:val="14"/>
        </w:rPr>
        <w:t xml:space="preserve"> </w:t>
      </w:r>
      <w:r>
        <w:t>на</w:t>
      </w:r>
      <w:r>
        <w:rPr>
          <w:spacing w:val="14"/>
        </w:rPr>
        <w:t xml:space="preserve"> </w:t>
      </w:r>
      <w:r>
        <w:t>практике</w:t>
      </w:r>
      <w:r>
        <w:rPr>
          <w:spacing w:val="14"/>
        </w:rPr>
        <w:t xml:space="preserve"> </w:t>
      </w:r>
      <w:r>
        <w:t>достижений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27"/>
        <w:ind w:firstLine="0"/>
        <w:jc w:val="left"/>
      </w:pPr>
      <w:r>
        <w:rPr>
          <w:spacing w:val="-1"/>
        </w:rPr>
        <w:lastRenderedPageBreak/>
        <w:t>науки;</w:t>
      </w:r>
    </w:p>
    <w:p w:rsidR="00FB559F" w:rsidRDefault="00E8189E">
      <w:pPr>
        <w:pStyle w:val="a3"/>
        <w:ind w:left="0" w:firstLine="0"/>
        <w:jc w:val="left"/>
        <w:rPr>
          <w:sz w:val="26"/>
        </w:rPr>
      </w:pPr>
      <w:r>
        <w:br w:type="column"/>
      </w:r>
    </w:p>
    <w:p w:rsidR="00FB559F" w:rsidRDefault="00E8189E" w:rsidP="00244D10">
      <w:pPr>
        <w:pStyle w:val="a5"/>
        <w:numPr>
          <w:ilvl w:val="0"/>
          <w:numId w:val="32"/>
        </w:numPr>
        <w:tabs>
          <w:tab w:val="left" w:pos="265"/>
        </w:tabs>
        <w:spacing w:before="229"/>
        <w:ind w:left="264"/>
        <w:jc w:val="left"/>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FB559F" w:rsidRDefault="00E8189E">
      <w:pPr>
        <w:pStyle w:val="a3"/>
        <w:spacing w:before="127"/>
        <w:ind w:left="5" w:firstLine="0"/>
        <w:jc w:val="left"/>
      </w:pPr>
      <w:r>
        <w:t>осознание</w:t>
      </w:r>
      <w:r>
        <w:rPr>
          <w:spacing w:val="18"/>
        </w:rPr>
        <w:t xml:space="preserve"> </w:t>
      </w:r>
      <w:r>
        <w:t>ценности</w:t>
      </w:r>
      <w:r>
        <w:rPr>
          <w:spacing w:val="79"/>
        </w:rPr>
        <w:t xml:space="preserve"> </w:t>
      </w:r>
      <w:r>
        <w:t>безопасного</w:t>
      </w:r>
      <w:r>
        <w:rPr>
          <w:spacing w:val="78"/>
        </w:rPr>
        <w:t xml:space="preserve"> </w:t>
      </w:r>
      <w:r>
        <w:t>образа</w:t>
      </w:r>
      <w:r>
        <w:rPr>
          <w:spacing w:val="77"/>
        </w:rPr>
        <w:t xml:space="preserve"> </w:t>
      </w:r>
      <w:r>
        <w:t>жизни</w:t>
      </w:r>
      <w:r>
        <w:rPr>
          <w:spacing w:val="79"/>
        </w:rPr>
        <w:t xml:space="preserve"> </w:t>
      </w:r>
      <w:r>
        <w:t>в</w:t>
      </w:r>
      <w:r>
        <w:rPr>
          <w:spacing w:val="77"/>
        </w:rPr>
        <w:t xml:space="preserve"> </w:t>
      </w:r>
      <w:r>
        <w:t>современном</w:t>
      </w:r>
      <w:r>
        <w:rPr>
          <w:spacing w:val="78"/>
        </w:rPr>
        <w:t xml:space="preserve"> </w:t>
      </w:r>
      <w:r>
        <w:t>технологическом</w:t>
      </w:r>
      <w:r>
        <w:rPr>
          <w:spacing w:val="77"/>
        </w:rPr>
        <w:t xml:space="preserve"> </w:t>
      </w:r>
      <w:r>
        <w:t>мире,</w:t>
      </w:r>
    </w:p>
    <w:p w:rsidR="00FB559F" w:rsidRDefault="00FB559F">
      <w:pPr>
        <w:sectPr w:rsidR="00FB559F">
          <w:type w:val="continuous"/>
          <w:pgSz w:w="11910" w:h="16850"/>
          <w:pgMar w:top="1240" w:right="300" w:bottom="280" w:left="620" w:header="720" w:footer="720" w:gutter="0"/>
          <w:cols w:num="2" w:space="720" w:equalWidth="0">
            <w:col w:w="1177" w:space="40"/>
            <w:col w:w="9773"/>
          </w:cols>
        </w:sectPr>
      </w:pPr>
    </w:p>
    <w:p w:rsidR="00FB559F" w:rsidRDefault="00E8189E">
      <w:pPr>
        <w:pStyle w:val="a3"/>
        <w:spacing w:before="127"/>
        <w:ind w:firstLine="0"/>
        <w:jc w:val="left"/>
      </w:pPr>
      <w:r>
        <w:lastRenderedPageBreak/>
        <w:t>важности</w:t>
      </w:r>
      <w:r>
        <w:rPr>
          <w:spacing w:val="-3"/>
        </w:rPr>
        <w:t xml:space="preserve"> </w:t>
      </w:r>
      <w:r>
        <w:t>правил</w:t>
      </w:r>
      <w:r>
        <w:rPr>
          <w:spacing w:val="-4"/>
        </w:rPr>
        <w:t xml:space="preserve"> </w:t>
      </w:r>
      <w:r>
        <w:t>безопасной</w:t>
      </w:r>
      <w:r>
        <w:rPr>
          <w:spacing w:val="-3"/>
        </w:rPr>
        <w:t xml:space="preserve"> </w:t>
      </w:r>
      <w:r>
        <w:t>работы</w:t>
      </w:r>
      <w:r>
        <w:rPr>
          <w:spacing w:val="-2"/>
        </w:rPr>
        <w:t xml:space="preserve"> </w:t>
      </w:r>
      <w:r>
        <w:t>с</w:t>
      </w:r>
      <w:r>
        <w:rPr>
          <w:spacing w:val="-5"/>
        </w:rPr>
        <w:t xml:space="preserve"> </w:t>
      </w:r>
      <w:r>
        <w:t>инструментами;</w:t>
      </w:r>
    </w:p>
    <w:p w:rsidR="00FB559F" w:rsidRDefault="00E8189E">
      <w:pPr>
        <w:pStyle w:val="a3"/>
        <w:spacing w:before="126"/>
        <w:ind w:left="1221" w:firstLine="0"/>
        <w:jc w:val="left"/>
      </w:pPr>
      <w:r>
        <w:t>умение</w:t>
      </w:r>
      <w:r>
        <w:rPr>
          <w:spacing w:val="42"/>
        </w:rPr>
        <w:t xml:space="preserve"> </w:t>
      </w:r>
      <w:r>
        <w:t>распознавать</w:t>
      </w:r>
      <w:r>
        <w:rPr>
          <w:spacing w:val="45"/>
        </w:rPr>
        <w:t xml:space="preserve"> </w:t>
      </w:r>
      <w:r>
        <w:t>информационные</w:t>
      </w:r>
      <w:r>
        <w:rPr>
          <w:spacing w:val="45"/>
        </w:rPr>
        <w:t xml:space="preserve"> </w:t>
      </w:r>
      <w:r>
        <w:t>угрозы</w:t>
      </w:r>
      <w:r>
        <w:rPr>
          <w:spacing w:val="44"/>
        </w:rPr>
        <w:t xml:space="preserve"> </w:t>
      </w:r>
      <w:r>
        <w:t>и</w:t>
      </w:r>
      <w:r>
        <w:rPr>
          <w:spacing w:val="45"/>
        </w:rPr>
        <w:t xml:space="preserve"> </w:t>
      </w:r>
      <w:r>
        <w:t>осуществлять</w:t>
      </w:r>
      <w:r>
        <w:rPr>
          <w:spacing w:val="44"/>
        </w:rPr>
        <w:t xml:space="preserve"> </w:t>
      </w:r>
      <w:r>
        <w:t>защиту</w:t>
      </w:r>
      <w:r>
        <w:rPr>
          <w:spacing w:val="37"/>
        </w:rPr>
        <w:t xml:space="preserve"> </w:t>
      </w:r>
      <w:r>
        <w:t>личности</w:t>
      </w:r>
      <w:r>
        <w:rPr>
          <w:spacing w:val="45"/>
        </w:rPr>
        <w:t xml:space="preserve"> </w:t>
      </w:r>
      <w:r>
        <w:t>от</w:t>
      </w:r>
      <w:r>
        <w:rPr>
          <w:spacing w:val="45"/>
        </w:rPr>
        <w:t xml:space="preserve"> </w:t>
      </w:r>
      <w:r>
        <w:t>этих</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127"/>
        <w:ind w:firstLine="0"/>
        <w:jc w:val="left"/>
      </w:pPr>
      <w:r>
        <w:rPr>
          <w:spacing w:val="-1"/>
        </w:rPr>
        <w:lastRenderedPageBreak/>
        <w:t>угроз;</w:t>
      </w:r>
    </w:p>
    <w:p w:rsidR="00FB559F" w:rsidRDefault="00E8189E">
      <w:pPr>
        <w:pStyle w:val="a3"/>
        <w:ind w:left="0" w:firstLine="0"/>
        <w:jc w:val="left"/>
        <w:rPr>
          <w:sz w:val="26"/>
        </w:rPr>
      </w:pPr>
      <w:r>
        <w:br w:type="column"/>
      </w:r>
    </w:p>
    <w:p w:rsidR="00FB559F" w:rsidRDefault="00E8189E" w:rsidP="00244D10">
      <w:pPr>
        <w:pStyle w:val="a5"/>
        <w:numPr>
          <w:ilvl w:val="0"/>
          <w:numId w:val="32"/>
        </w:numPr>
        <w:tabs>
          <w:tab w:val="left" w:pos="310"/>
        </w:tabs>
        <w:spacing w:before="231"/>
        <w:ind w:left="309"/>
        <w:jc w:val="left"/>
        <w:rPr>
          <w:sz w:val="24"/>
        </w:rPr>
      </w:pPr>
      <w:r>
        <w:rPr>
          <w:sz w:val="24"/>
        </w:rPr>
        <w:t>трудового</w:t>
      </w:r>
      <w:r>
        <w:rPr>
          <w:spacing w:val="-4"/>
          <w:sz w:val="24"/>
        </w:rPr>
        <w:t xml:space="preserve"> </w:t>
      </w:r>
      <w:r>
        <w:rPr>
          <w:sz w:val="24"/>
        </w:rPr>
        <w:t>воспитания:</w:t>
      </w:r>
    </w:p>
    <w:p w:rsidR="00FB559F" w:rsidRDefault="00E8189E">
      <w:pPr>
        <w:pStyle w:val="a3"/>
        <w:spacing w:before="127"/>
        <w:ind w:left="50" w:firstLine="0"/>
        <w:jc w:val="left"/>
      </w:pPr>
      <w:r>
        <w:t>уважение</w:t>
      </w:r>
      <w:r>
        <w:rPr>
          <w:spacing w:val="-4"/>
        </w:rPr>
        <w:t xml:space="preserve"> </w:t>
      </w:r>
      <w:r>
        <w:t>к</w:t>
      </w:r>
      <w:r>
        <w:rPr>
          <w:spacing w:val="-3"/>
        </w:rPr>
        <w:t xml:space="preserve"> </w:t>
      </w:r>
      <w:r>
        <w:t>труду,</w:t>
      </w:r>
      <w:r>
        <w:rPr>
          <w:spacing w:val="-3"/>
        </w:rPr>
        <w:t xml:space="preserve"> </w:t>
      </w:r>
      <w:r>
        <w:t>трудящимся,</w:t>
      </w:r>
      <w:r>
        <w:rPr>
          <w:spacing w:val="-3"/>
        </w:rPr>
        <w:t xml:space="preserve"> </w:t>
      </w:r>
      <w:r>
        <w:t>результатам</w:t>
      </w:r>
      <w:r>
        <w:rPr>
          <w:spacing w:val="-4"/>
        </w:rPr>
        <w:t xml:space="preserve"> </w:t>
      </w:r>
      <w:r>
        <w:t>труда</w:t>
      </w:r>
      <w:r>
        <w:rPr>
          <w:spacing w:val="-2"/>
        </w:rPr>
        <w:t xml:space="preserve"> </w:t>
      </w:r>
      <w:r>
        <w:t>(своего</w:t>
      </w:r>
      <w:r>
        <w:rPr>
          <w:spacing w:val="-4"/>
        </w:rPr>
        <w:t xml:space="preserve"> </w:t>
      </w:r>
      <w:r>
        <w:t>и</w:t>
      </w:r>
      <w:r>
        <w:rPr>
          <w:spacing w:val="-3"/>
        </w:rPr>
        <w:t xml:space="preserve"> </w:t>
      </w:r>
      <w:r>
        <w:t>других</w:t>
      </w:r>
      <w:r>
        <w:rPr>
          <w:spacing w:val="-1"/>
        </w:rPr>
        <w:t xml:space="preserve"> </w:t>
      </w:r>
      <w:r>
        <w:t>людей);</w:t>
      </w:r>
    </w:p>
    <w:p w:rsidR="00FB559F" w:rsidRDefault="00E8189E">
      <w:pPr>
        <w:pStyle w:val="a3"/>
        <w:spacing w:before="125"/>
        <w:ind w:left="50" w:firstLine="0"/>
        <w:jc w:val="left"/>
      </w:pPr>
      <w:r>
        <w:t>ориентация</w:t>
      </w:r>
      <w:r>
        <w:rPr>
          <w:spacing w:val="-2"/>
        </w:rPr>
        <w:t xml:space="preserve"> </w:t>
      </w:r>
      <w:r>
        <w:t>на трудовую</w:t>
      </w:r>
      <w:r>
        <w:rPr>
          <w:spacing w:val="1"/>
        </w:rPr>
        <w:t xml:space="preserve"> </w:t>
      </w:r>
      <w:r>
        <w:t>деятельность,</w:t>
      </w:r>
      <w:r>
        <w:rPr>
          <w:spacing w:val="-1"/>
        </w:rPr>
        <w:t xml:space="preserve"> </w:t>
      </w:r>
      <w:r>
        <w:t>получение профессии, личностное самовыражение в</w:t>
      </w:r>
    </w:p>
    <w:p w:rsidR="00FB559F" w:rsidRDefault="00FB559F">
      <w:pPr>
        <w:sectPr w:rsidR="00FB559F">
          <w:type w:val="continuous"/>
          <w:pgSz w:w="11910" w:h="16850"/>
          <w:pgMar w:top="1240" w:right="300" w:bottom="280" w:left="620" w:header="720" w:footer="720" w:gutter="0"/>
          <w:cols w:num="2" w:space="720" w:equalWidth="0">
            <w:col w:w="1132" w:space="40"/>
            <w:col w:w="9818"/>
          </w:cols>
        </w:sectPr>
      </w:pPr>
    </w:p>
    <w:p w:rsidR="00FB559F" w:rsidRDefault="00E8189E">
      <w:pPr>
        <w:pStyle w:val="a3"/>
        <w:spacing w:before="127"/>
        <w:ind w:firstLine="0"/>
      </w:pPr>
      <w:r>
        <w:lastRenderedPageBreak/>
        <w:t>продуктивном,</w:t>
      </w:r>
      <w:r>
        <w:rPr>
          <w:spacing w:val="-4"/>
        </w:rPr>
        <w:t xml:space="preserve"> </w:t>
      </w:r>
      <w:r>
        <w:t>нравственно</w:t>
      </w:r>
      <w:r>
        <w:rPr>
          <w:spacing w:val="-4"/>
        </w:rPr>
        <w:t xml:space="preserve"> </w:t>
      </w:r>
      <w:r>
        <w:t>достойном</w:t>
      </w:r>
      <w:r>
        <w:rPr>
          <w:spacing w:val="-5"/>
        </w:rPr>
        <w:t xml:space="preserve"> </w:t>
      </w:r>
      <w:r>
        <w:t>труде</w:t>
      </w:r>
      <w:r>
        <w:rPr>
          <w:spacing w:val="-4"/>
        </w:rPr>
        <w:t xml:space="preserve"> </w:t>
      </w:r>
      <w:r>
        <w:t>в</w:t>
      </w:r>
      <w:r>
        <w:rPr>
          <w:spacing w:val="-3"/>
        </w:rPr>
        <w:t xml:space="preserve"> </w:t>
      </w:r>
      <w:r>
        <w:t>российском</w:t>
      </w:r>
      <w:r>
        <w:rPr>
          <w:spacing w:val="-5"/>
        </w:rPr>
        <w:t xml:space="preserve"> </w:t>
      </w:r>
      <w:r>
        <w:t>обществе;</w:t>
      </w:r>
    </w:p>
    <w:p w:rsidR="00FB559F" w:rsidRDefault="00E8189E">
      <w:pPr>
        <w:pStyle w:val="a3"/>
        <w:spacing w:before="127" w:line="350" w:lineRule="auto"/>
        <w:ind w:right="272"/>
      </w:pPr>
      <w:r>
        <w:t>готовность к активному участию в решении возникающих практических трудовых дел,</w:t>
      </w:r>
      <w:r>
        <w:rPr>
          <w:spacing w:val="1"/>
        </w:rPr>
        <w:t xml:space="preserve"> </w:t>
      </w:r>
      <w:r>
        <w:t>задач технологической и социальной направленности, способность инициировать, планировать и</w:t>
      </w:r>
      <w:r>
        <w:rPr>
          <w:spacing w:val="1"/>
        </w:rPr>
        <w:t xml:space="preserve"> </w:t>
      </w:r>
      <w:r>
        <w:t>самостоятельно</w:t>
      </w:r>
      <w:r>
        <w:rPr>
          <w:spacing w:val="-1"/>
        </w:rPr>
        <w:t xml:space="preserve"> </w:t>
      </w:r>
      <w:r>
        <w:t>выполнять такого рода</w:t>
      </w:r>
      <w:r>
        <w:rPr>
          <w:spacing w:val="-1"/>
        </w:rPr>
        <w:t xml:space="preserve"> </w:t>
      </w:r>
      <w:r>
        <w:t>деятельность;</w:t>
      </w:r>
    </w:p>
    <w:p w:rsidR="00FB559F" w:rsidRDefault="00E8189E">
      <w:pPr>
        <w:pStyle w:val="a3"/>
        <w:spacing w:line="275" w:lineRule="exact"/>
        <w:ind w:left="1221" w:firstLine="0"/>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rsidR="00FB559F" w:rsidRDefault="00E8189E">
      <w:pPr>
        <w:pStyle w:val="a3"/>
        <w:spacing w:before="125" w:line="350" w:lineRule="auto"/>
        <w:ind w:right="265"/>
      </w:pPr>
      <w:r>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w:t>
      </w:r>
      <w:r>
        <w:rPr>
          <w:spacing w:val="-57"/>
        </w:rPr>
        <w:t xml:space="preserve"> </w:t>
      </w:r>
      <w:r>
        <w:t>общественных</w:t>
      </w:r>
      <w:r>
        <w:rPr>
          <w:spacing w:val="-10"/>
        </w:rPr>
        <w:t xml:space="preserve"> </w:t>
      </w:r>
      <w:r>
        <w:t>интересов,</w:t>
      </w:r>
      <w:r>
        <w:rPr>
          <w:spacing w:val="-11"/>
        </w:rPr>
        <w:t xml:space="preserve"> </w:t>
      </w:r>
      <w:r>
        <w:t>потребностей;</w:t>
      </w:r>
    </w:p>
    <w:p w:rsidR="00FB559F" w:rsidRDefault="00E8189E">
      <w:pPr>
        <w:pStyle w:val="a3"/>
        <w:spacing w:before="1"/>
        <w:ind w:left="1221" w:firstLine="0"/>
      </w:pPr>
      <w:r>
        <w:t>ориентация</w:t>
      </w:r>
      <w:r>
        <w:rPr>
          <w:spacing w:val="-5"/>
        </w:rPr>
        <w:t xml:space="preserve"> </w:t>
      </w:r>
      <w:r>
        <w:t>на</w:t>
      </w:r>
      <w:r>
        <w:rPr>
          <w:spacing w:val="-3"/>
        </w:rPr>
        <w:t xml:space="preserve"> </w:t>
      </w:r>
      <w:r>
        <w:t>достижение</w:t>
      </w:r>
      <w:r>
        <w:rPr>
          <w:spacing w:val="-4"/>
        </w:rPr>
        <w:t xml:space="preserve"> </w:t>
      </w:r>
      <w:r>
        <w:t>выдающихся</w:t>
      </w:r>
      <w:r>
        <w:rPr>
          <w:spacing w:val="-2"/>
        </w:rPr>
        <w:t xml:space="preserve"> </w:t>
      </w:r>
      <w:r>
        <w:t>результатов</w:t>
      </w:r>
      <w:r>
        <w:rPr>
          <w:spacing w:val="-2"/>
        </w:rPr>
        <w:t xml:space="preserve"> </w:t>
      </w:r>
      <w:r>
        <w:t>в</w:t>
      </w:r>
      <w:r>
        <w:rPr>
          <w:spacing w:val="-3"/>
        </w:rPr>
        <w:t xml:space="preserve"> </w:t>
      </w:r>
      <w:r>
        <w:t>профессиональной</w:t>
      </w:r>
      <w:r>
        <w:rPr>
          <w:spacing w:val="-2"/>
        </w:rPr>
        <w:t xml:space="preserve"> </w:t>
      </w:r>
      <w:r>
        <w:t>деятельности;</w:t>
      </w:r>
    </w:p>
    <w:p w:rsidR="00FB559F" w:rsidRDefault="00FB559F">
      <w:pPr>
        <w:sectPr w:rsidR="00FB559F">
          <w:type w:val="continuous"/>
          <w:pgSz w:w="11910" w:h="16850"/>
          <w:pgMar w:top="1240" w:right="300" w:bottom="280" w:left="620" w:header="720" w:footer="720" w:gutter="0"/>
          <w:cols w:space="720"/>
        </w:sectPr>
      </w:pPr>
    </w:p>
    <w:p w:rsidR="00FB559F" w:rsidRDefault="00E8189E" w:rsidP="00244D10">
      <w:pPr>
        <w:pStyle w:val="a5"/>
        <w:numPr>
          <w:ilvl w:val="0"/>
          <w:numId w:val="32"/>
        </w:numPr>
        <w:tabs>
          <w:tab w:val="left" w:pos="1481"/>
        </w:tabs>
        <w:spacing w:before="64"/>
        <w:jc w:val="both"/>
        <w:rPr>
          <w:sz w:val="24"/>
        </w:rPr>
      </w:pPr>
      <w:r>
        <w:rPr>
          <w:sz w:val="24"/>
        </w:rPr>
        <w:lastRenderedPageBreak/>
        <w:t>экологического</w:t>
      </w:r>
      <w:r>
        <w:rPr>
          <w:spacing w:val="-5"/>
          <w:sz w:val="24"/>
        </w:rPr>
        <w:t xml:space="preserve"> </w:t>
      </w:r>
      <w:r>
        <w:rPr>
          <w:sz w:val="24"/>
        </w:rPr>
        <w:t>воспитания:</w:t>
      </w:r>
    </w:p>
    <w:p w:rsidR="00FB559F" w:rsidRDefault="00E8189E">
      <w:pPr>
        <w:pStyle w:val="a3"/>
        <w:spacing w:before="127" w:line="350" w:lineRule="auto"/>
        <w:ind w:right="272"/>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5"/>
        </w:rPr>
        <w:t xml:space="preserve"> </w:t>
      </w:r>
      <w:r>
        <w:t>природой</w:t>
      </w:r>
      <w:r>
        <w:rPr>
          <w:spacing w:val="1"/>
        </w:rPr>
        <w:t xml:space="preserve"> </w:t>
      </w:r>
      <w:r>
        <w:t>и техносферой;</w:t>
      </w:r>
    </w:p>
    <w:p w:rsidR="00FB559F" w:rsidRDefault="00E8189E">
      <w:pPr>
        <w:pStyle w:val="a3"/>
        <w:spacing w:before="1"/>
        <w:ind w:left="1221" w:firstLine="0"/>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rsidR="00FB559F" w:rsidRDefault="00E8189E">
      <w:pPr>
        <w:pStyle w:val="a3"/>
        <w:spacing w:before="125" w:line="350" w:lineRule="auto"/>
        <w:ind w:right="265"/>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p>
    <w:p w:rsidR="00FB559F" w:rsidRDefault="00E8189E">
      <w:pPr>
        <w:pStyle w:val="a3"/>
        <w:spacing w:line="350" w:lineRule="auto"/>
        <w:ind w:right="26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FB559F" w:rsidRDefault="00E8189E" w:rsidP="00244D10">
      <w:pPr>
        <w:pStyle w:val="a5"/>
        <w:numPr>
          <w:ilvl w:val="0"/>
          <w:numId w:val="31"/>
        </w:numPr>
        <w:tabs>
          <w:tab w:val="left" w:pos="1221"/>
          <w:tab w:val="left" w:pos="1222"/>
        </w:tabs>
        <w:spacing w:line="292" w:lineRule="exact"/>
        <w:ind w:left="1221" w:hanging="349"/>
        <w:jc w:val="left"/>
        <w:rPr>
          <w:sz w:val="24"/>
        </w:rPr>
      </w:pPr>
      <w:r>
        <w:rPr>
          <w:sz w:val="24"/>
        </w:rPr>
        <w:t>выявлять</w:t>
      </w:r>
      <w:r>
        <w:rPr>
          <w:spacing w:val="-3"/>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5"/>
          <w:sz w:val="24"/>
        </w:rPr>
        <w:t xml:space="preserve"> </w:t>
      </w:r>
      <w:r>
        <w:rPr>
          <w:sz w:val="24"/>
        </w:rPr>
        <w:t>признаки</w:t>
      </w:r>
      <w:r>
        <w:rPr>
          <w:spacing w:val="-5"/>
          <w:sz w:val="24"/>
        </w:rPr>
        <w:t xml:space="preserve"> </w:t>
      </w:r>
      <w:r>
        <w:rPr>
          <w:sz w:val="24"/>
        </w:rPr>
        <w:t>природных</w:t>
      </w:r>
      <w:r>
        <w:rPr>
          <w:spacing w:val="5"/>
          <w:sz w:val="24"/>
        </w:rPr>
        <w:t xml:space="preserve"> </w:t>
      </w:r>
      <w:r>
        <w:rPr>
          <w:sz w:val="24"/>
        </w:rPr>
        <w:t>и</w:t>
      </w:r>
      <w:r>
        <w:rPr>
          <w:spacing w:val="-4"/>
          <w:sz w:val="24"/>
        </w:rPr>
        <w:t xml:space="preserve"> </w:t>
      </w:r>
      <w:r>
        <w:rPr>
          <w:sz w:val="24"/>
        </w:rPr>
        <w:t>рукотворных</w:t>
      </w:r>
      <w:r>
        <w:rPr>
          <w:spacing w:val="-2"/>
          <w:sz w:val="24"/>
        </w:rPr>
        <w:t xml:space="preserve"> </w:t>
      </w:r>
      <w:r>
        <w:rPr>
          <w:sz w:val="24"/>
        </w:rPr>
        <w:t>объектов;</w:t>
      </w:r>
    </w:p>
    <w:p w:rsidR="00FB559F" w:rsidRDefault="00E8189E" w:rsidP="00244D10">
      <w:pPr>
        <w:pStyle w:val="a5"/>
        <w:numPr>
          <w:ilvl w:val="0"/>
          <w:numId w:val="31"/>
        </w:numPr>
        <w:tabs>
          <w:tab w:val="left" w:pos="1221"/>
          <w:tab w:val="left" w:pos="1222"/>
        </w:tabs>
        <w:spacing w:before="125" w:line="343" w:lineRule="auto"/>
        <w:ind w:right="262" w:hanging="360"/>
        <w:jc w:val="left"/>
        <w:rPr>
          <w:sz w:val="24"/>
        </w:rPr>
      </w:pPr>
      <w:r>
        <w:rPr>
          <w:sz w:val="24"/>
        </w:rPr>
        <w:t>устанавливать</w:t>
      </w:r>
      <w:r>
        <w:rPr>
          <w:spacing w:val="16"/>
          <w:sz w:val="24"/>
        </w:rPr>
        <w:t xml:space="preserve"> </w:t>
      </w:r>
      <w:r>
        <w:rPr>
          <w:sz w:val="24"/>
        </w:rPr>
        <w:t>существенный</w:t>
      </w:r>
      <w:r>
        <w:rPr>
          <w:spacing w:val="16"/>
          <w:sz w:val="24"/>
        </w:rPr>
        <w:t xml:space="preserve"> </w:t>
      </w:r>
      <w:r>
        <w:rPr>
          <w:sz w:val="24"/>
        </w:rPr>
        <w:t>признак</w:t>
      </w:r>
      <w:r>
        <w:rPr>
          <w:spacing w:val="16"/>
          <w:sz w:val="24"/>
        </w:rPr>
        <w:t xml:space="preserve"> </w:t>
      </w:r>
      <w:r>
        <w:rPr>
          <w:sz w:val="24"/>
        </w:rPr>
        <w:t>классификации,</w:t>
      </w:r>
      <w:r>
        <w:rPr>
          <w:spacing w:val="15"/>
          <w:sz w:val="24"/>
        </w:rPr>
        <w:t xml:space="preserve"> </w:t>
      </w:r>
      <w:r>
        <w:rPr>
          <w:sz w:val="24"/>
        </w:rPr>
        <w:t>основание</w:t>
      </w:r>
      <w:r>
        <w:rPr>
          <w:spacing w:val="15"/>
          <w:sz w:val="24"/>
        </w:rPr>
        <w:t xml:space="preserve"> </w:t>
      </w:r>
      <w:r>
        <w:rPr>
          <w:sz w:val="24"/>
        </w:rPr>
        <w:t>для</w:t>
      </w:r>
      <w:r>
        <w:rPr>
          <w:spacing w:val="16"/>
          <w:sz w:val="24"/>
        </w:rPr>
        <w:t xml:space="preserve"> </w:t>
      </w:r>
      <w:r>
        <w:rPr>
          <w:sz w:val="24"/>
        </w:rPr>
        <w:t>обобщения</w:t>
      </w:r>
      <w:r>
        <w:rPr>
          <w:spacing w:val="13"/>
          <w:sz w:val="24"/>
        </w:rPr>
        <w:t xml:space="preserve"> </w:t>
      </w:r>
      <w:r>
        <w:rPr>
          <w:sz w:val="24"/>
        </w:rPr>
        <w:t>и</w:t>
      </w:r>
      <w:r>
        <w:rPr>
          <w:spacing w:val="-57"/>
          <w:sz w:val="24"/>
        </w:rPr>
        <w:t xml:space="preserve"> </w:t>
      </w:r>
      <w:r>
        <w:rPr>
          <w:sz w:val="24"/>
        </w:rPr>
        <w:t>сравнения;</w:t>
      </w:r>
    </w:p>
    <w:p w:rsidR="00FB559F" w:rsidRDefault="00E8189E" w:rsidP="00244D10">
      <w:pPr>
        <w:pStyle w:val="a5"/>
        <w:numPr>
          <w:ilvl w:val="0"/>
          <w:numId w:val="31"/>
        </w:numPr>
        <w:tabs>
          <w:tab w:val="left" w:pos="1221"/>
          <w:tab w:val="left" w:pos="1222"/>
          <w:tab w:val="left" w:pos="2384"/>
          <w:tab w:val="left" w:pos="4247"/>
          <w:tab w:val="left" w:pos="4611"/>
          <w:tab w:val="left" w:pos="6243"/>
          <w:tab w:val="left" w:pos="6591"/>
          <w:tab w:val="left" w:pos="8608"/>
          <w:tab w:val="left" w:pos="9602"/>
          <w:tab w:val="left" w:pos="10597"/>
        </w:tabs>
        <w:spacing w:before="8" w:line="343" w:lineRule="auto"/>
        <w:ind w:right="258" w:hanging="360"/>
        <w:jc w:val="left"/>
        <w:rPr>
          <w:sz w:val="24"/>
        </w:rPr>
      </w:pPr>
      <w:r>
        <w:rPr>
          <w:sz w:val="24"/>
        </w:rPr>
        <w:t>выявлять</w:t>
      </w:r>
      <w:r>
        <w:rPr>
          <w:sz w:val="24"/>
        </w:rPr>
        <w:tab/>
        <w:t>закономерности</w:t>
      </w:r>
      <w:r>
        <w:rPr>
          <w:sz w:val="24"/>
        </w:rPr>
        <w:tab/>
        <w:t>и</w:t>
      </w:r>
      <w:r>
        <w:rPr>
          <w:sz w:val="24"/>
        </w:rPr>
        <w:tab/>
        <w:t>противоречия</w:t>
      </w:r>
      <w:r>
        <w:rPr>
          <w:sz w:val="24"/>
        </w:rPr>
        <w:tab/>
        <w:t>в</w:t>
      </w:r>
      <w:r>
        <w:rPr>
          <w:sz w:val="24"/>
        </w:rPr>
        <w:tab/>
        <w:t>рассматриваемых</w:t>
      </w:r>
      <w:r>
        <w:rPr>
          <w:sz w:val="24"/>
        </w:rPr>
        <w:tab/>
        <w:t>фактах,</w:t>
      </w:r>
      <w:r>
        <w:rPr>
          <w:sz w:val="24"/>
        </w:rPr>
        <w:tab/>
        <w:t>данных</w:t>
      </w:r>
      <w:r>
        <w:rPr>
          <w:sz w:val="24"/>
        </w:rPr>
        <w:tab/>
      </w:r>
      <w:r>
        <w:rPr>
          <w:spacing w:val="-2"/>
          <w:sz w:val="24"/>
        </w:rPr>
        <w:t>и</w:t>
      </w:r>
      <w:r>
        <w:rPr>
          <w:spacing w:val="-57"/>
          <w:sz w:val="24"/>
        </w:rPr>
        <w:t xml:space="preserve"> </w:t>
      </w:r>
      <w:r>
        <w:rPr>
          <w:sz w:val="24"/>
        </w:rPr>
        <w:t>наблюдениях,</w:t>
      </w:r>
      <w:r>
        <w:rPr>
          <w:spacing w:val="-6"/>
          <w:sz w:val="24"/>
        </w:rPr>
        <w:t xml:space="preserve"> </w:t>
      </w:r>
      <w:r>
        <w:rPr>
          <w:sz w:val="24"/>
        </w:rPr>
        <w:t>относящихся</w:t>
      </w:r>
      <w:r>
        <w:rPr>
          <w:spacing w:val="-6"/>
          <w:sz w:val="24"/>
        </w:rPr>
        <w:t xml:space="preserve"> </w:t>
      </w:r>
      <w:r>
        <w:rPr>
          <w:sz w:val="24"/>
        </w:rPr>
        <w:t>к</w:t>
      </w:r>
      <w:r>
        <w:rPr>
          <w:spacing w:val="-5"/>
          <w:sz w:val="24"/>
        </w:rPr>
        <w:t xml:space="preserve"> </w:t>
      </w:r>
      <w:r>
        <w:rPr>
          <w:sz w:val="24"/>
        </w:rPr>
        <w:t>внешнему</w:t>
      </w:r>
      <w:r>
        <w:rPr>
          <w:spacing w:val="-9"/>
          <w:sz w:val="24"/>
        </w:rPr>
        <w:t xml:space="preserve"> </w:t>
      </w:r>
      <w:r>
        <w:rPr>
          <w:sz w:val="24"/>
        </w:rPr>
        <w:t>миру;</w:t>
      </w:r>
    </w:p>
    <w:p w:rsidR="00FB559F" w:rsidRDefault="00E8189E" w:rsidP="00244D10">
      <w:pPr>
        <w:pStyle w:val="a5"/>
        <w:numPr>
          <w:ilvl w:val="0"/>
          <w:numId w:val="31"/>
        </w:numPr>
        <w:tabs>
          <w:tab w:val="left" w:pos="1221"/>
          <w:tab w:val="left" w:pos="1222"/>
        </w:tabs>
        <w:spacing w:before="6" w:line="343" w:lineRule="auto"/>
        <w:ind w:right="266" w:hanging="360"/>
        <w:jc w:val="left"/>
        <w:rPr>
          <w:sz w:val="24"/>
        </w:rPr>
      </w:pPr>
      <w:r>
        <w:rPr>
          <w:sz w:val="24"/>
        </w:rPr>
        <w:t>выявлять</w:t>
      </w:r>
      <w:r>
        <w:rPr>
          <w:spacing w:val="30"/>
          <w:sz w:val="24"/>
        </w:rPr>
        <w:t xml:space="preserve"> </w:t>
      </w:r>
      <w:r>
        <w:rPr>
          <w:sz w:val="24"/>
        </w:rPr>
        <w:t>причинно-следственные</w:t>
      </w:r>
      <w:r>
        <w:rPr>
          <w:spacing w:val="28"/>
          <w:sz w:val="24"/>
        </w:rPr>
        <w:t xml:space="preserve"> </w:t>
      </w:r>
      <w:r>
        <w:rPr>
          <w:sz w:val="24"/>
        </w:rPr>
        <w:t>связи</w:t>
      </w:r>
      <w:r>
        <w:rPr>
          <w:spacing w:val="31"/>
          <w:sz w:val="24"/>
        </w:rPr>
        <w:t xml:space="preserve"> </w:t>
      </w:r>
      <w:r>
        <w:rPr>
          <w:sz w:val="24"/>
        </w:rPr>
        <w:t>при</w:t>
      </w:r>
      <w:r>
        <w:rPr>
          <w:spacing w:val="31"/>
          <w:sz w:val="24"/>
        </w:rPr>
        <w:t xml:space="preserve"> </w:t>
      </w:r>
      <w:r>
        <w:rPr>
          <w:sz w:val="24"/>
        </w:rPr>
        <w:t>изучении</w:t>
      </w:r>
      <w:r>
        <w:rPr>
          <w:spacing w:val="31"/>
          <w:sz w:val="24"/>
        </w:rPr>
        <w:t xml:space="preserve"> </w:t>
      </w:r>
      <w:r>
        <w:rPr>
          <w:sz w:val="24"/>
        </w:rPr>
        <w:t>природных</w:t>
      </w:r>
      <w:r>
        <w:rPr>
          <w:spacing w:val="31"/>
          <w:sz w:val="24"/>
        </w:rPr>
        <w:t xml:space="preserve"> </w:t>
      </w:r>
      <w:r>
        <w:rPr>
          <w:sz w:val="24"/>
        </w:rPr>
        <w:t>явлений</w:t>
      </w:r>
      <w:r>
        <w:rPr>
          <w:spacing w:val="38"/>
          <w:sz w:val="24"/>
        </w:rPr>
        <w:t xml:space="preserve"> </w:t>
      </w:r>
      <w:r>
        <w:rPr>
          <w:sz w:val="24"/>
        </w:rPr>
        <w:t>и</w:t>
      </w:r>
      <w:r>
        <w:rPr>
          <w:spacing w:val="28"/>
          <w:sz w:val="24"/>
        </w:rPr>
        <w:t xml:space="preserve"> </w:t>
      </w:r>
      <w:r>
        <w:rPr>
          <w:sz w:val="24"/>
        </w:rPr>
        <w:t>процессов,</w:t>
      </w:r>
      <w:r>
        <w:rPr>
          <w:spacing w:val="29"/>
          <w:sz w:val="24"/>
        </w:rPr>
        <w:t xml:space="preserve"> </w:t>
      </w:r>
      <w:r>
        <w:rPr>
          <w:sz w:val="24"/>
        </w:rPr>
        <w:t>а</w:t>
      </w:r>
      <w:r>
        <w:rPr>
          <w:spacing w:val="-57"/>
          <w:sz w:val="24"/>
        </w:rPr>
        <w:t xml:space="preserve"> </w:t>
      </w:r>
      <w:r>
        <w:rPr>
          <w:sz w:val="24"/>
        </w:rPr>
        <w:t>также</w:t>
      </w:r>
      <w:r>
        <w:rPr>
          <w:spacing w:val="-3"/>
          <w:sz w:val="24"/>
        </w:rPr>
        <w:t xml:space="preserve"> </w:t>
      </w:r>
      <w:r>
        <w:rPr>
          <w:sz w:val="24"/>
        </w:rPr>
        <w:t>процессов, происходящих</w:t>
      </w:r>
      <w:r>
        <w:rPr>
          <w:spacing w:val="2"/>
          <w:sz w:val="24"/>
        </w:rPr>
        <w:t xml:space="preserve"> </w:t>
      </w:r>
      <w:r>
        <w:rPr>
          <w:sz w:val="24"/>
        </w:rPr>
        <w:t>в</w:t>
      </w:r>
      <w:r>
        <w:rPr>
          <w:spacing w:val="-1"/>
          <w:sz w:val="24"/>
        </w:rPr>
        <w:t xml:space="preserve"> </w:t>
      </w:r>
      <w:r>
        <w:rPr>
          <w:sz w:val="24"/>
        </w:rPr>
        <w:t>техносфере;</w:t>
      </w:r>
    </w:p>
    <w:p w:rsidR="00FB559F" w:rsidRDefault="00E8189E" w:rsidP="00244D10">
      <w:pPr>
        <w:pStyle w:val="a5"/>
        <w:numPr>
          <w:ilvl w:val="0"/>
          <w:numId w:val="31"/>
        </w:numPr>
        <w:tabs>
          <w:tab w:val="left" w:pos="1221"/>
          <w:tab w:val="left" w:pos="1222"/>
        </w:tabs>
        <w:spacing w:before="8" w:line="343" w:lineRule="auto"/>
        <w:ind w:right="260" w:hanging="360"/>
        <w:jc w:val="left"/>
        <w:rPr>
          <w:sz w:val="24"/>
        </w:rPr>
      </w:pPr>
      <w:r>
        <w:rPr>
          <w:sz w:val="24"/>
        </w:rPr>
        <w:t>самостоятельно</w:t>
      </w:r>
      <w:r>
        <w:rPr>
          <w:spacing w:val="32"/>
          <w:sz w:val="24"/>
        </w:rPr>
        <w:t xml:space="preserve"> </w:t>
      </w:r>
      <w:r>
        <w:rPr>
          <w:sz w:val="24"/>
        </w:rPr>
        <w:t>выбирать</w:t>
      </w:r>
      <w:r>
        <w:rPr>
          <w:spacing w:val="33"/>
          <w:sz w:val="24"/>
        </w:rPr>
        <w:t xml:space="preserve"> </w:t>
      </w:r>
      <w:r>
        <w:rPr>
          <w:sz w:val="24"/>
        </w:rPr>
        <w:t>способ</w:t>
      </w:r>
      <w:r>
        <w:rPr>
          <w:spacing w:val="33"/>
          <w:sz w:val="24"/>
        </w:rPr>
        <w:t xml:space="preserve"> </w:t>
      </w:r>
      <w:r>
        <w:rPr>
          <w:sz w:val="24"/>
        </w:rPr>
        <w:t>решения</w:t>
      </w:r>
      <w:r>
        <w:rPr>
          <w:spacing w:val="30"/>
          <w:sz w:val="24"/>
        </w:rPr>
        <w:t xml:space="preserve"> </w:t>
      </w:r>
      <w:r>
        <w:rPr>
          <w:sz w:val="24"/>
        </w:rPr>
        <w:t>поставленной</w:t>
      </w:r>
      <w:r>
        <w:rPr>
          <w:spacing w:val="31"/>
          <w:sz w:val="24"/>
        </w:rPr>
        <w:t xml:space="preserve"> </w:t>
      </w:r>
      <w:r>
        <w:rPr>
          <w:sz w:val="24"/>
        </w:rPr>
        <w:t>задачи,</w:t>
      </w:r>
      <w:r>
        <w:rPr>
          <w:spacing w:val="32"/>
          <w:sz w:val="24"/>
        </w:rPr>
        <w:t xml:space="preserve"> </w:t>
      </w:r>
      <w:r>
        <w:rPr>
          <w:sz w:val="24"/>
        </w:rPr>
        <w:t>используя</w:t>
      </w:r>
      <w:r>
        <w:rPr>
          <w:spacing w:val="40"/>
          <w:sz w:val="24"/>
        </w:rPr>
        <w:t xml:space="preserve"> </w:t>
      </w:r>
      <w:r>
        <w:rPr>
          <w:sz w:val="24"/>
        </w:rPr>
        <w:t>для</w:t>
      </w:r>
      <w:r>
        <w:rPr>
          <w:spacing w:val="33"/>
          <w:sz w:val="24"/>
        </w:rPr>
        <w:t xml:space="preserve"> </w:t>
      </w:r>
      <w:r>
        <w:rPr>
          <w:sz w:val="24"/>
        </w:rPr>
        <w:t>этого</w:t>
      </w:r>
      <w:r>
        <w:rPr>
          <w:spacing w:val="-57"/>
          <w:sz w:val="24"/>
        </w:rPr>
        <w:t xml:space="preserve"> </w:t>
      </w:r>
      <w:r>
        <w:rPr>
          <w:sz w:val="24"/>
        </w:rPr>
        <w:t>необходимые</w:t>
      </w:r>
      <w:r>
        <w:rPr>
          <w:spacing w:val="-3"/>
          <w:sz w:val="24"/>
        </w:rPr>
        <w:t xml:space="preserve"> </w:t>
      </w:r>
      <w:r>
        <w:rPr>
          <w:sz w:val="24"/>
        </w:rPr>
        <w:t>материалы, инструменты и технологии.</w:t>
      </w:r>
    </w:p>
    <w:p w:rsidR="00FB559F" w:rsidRDefault="00E8189E">
      <w:pPr>
        <w:pStyle w:val="a3"/>
        <w:spacing w:before="9" w:line="348" w:lineRule="auto"/>
        <w:jc w:val="left"/>
      </w:pPr>
      <w:r>
        <w:t>У</w:t>
      </w:r>
      <w:r>
        <w:rPr>
          <w:spacing w:val="2"/>
        </w:rPr>
        <w:t xml:space="preserve"> </w:t>
      </w:r>
      <w:r>
        <w:t>обучающегося</w:t>
      </w:r>
      <w:r>
        <w:rPr>
          <w:spacing w:val="2"/>
        </w:rPr>
        <w:t xml:space="preserve"> </w:t>
      </w:r>
      <w:r>
        <w:t>будут</w:t>
      </w:r>
      <w:r>
        <w:rPr>
          <w:spacing w:val="4"/>
        </w:rPr>
        <w:t xml:space="preserve"> </w:t>
      </w:r>
      <w:r>
        <w:t>сформированы</w:t>
      </w:r>
      <w:r>
        <w:rPr>
          <w:spacing w:val="2"/>
        </w:rPr>
        <w:t xml:space="preserve"> </w:t>
      </w:r>
      <w:r>
        <w:t>следующие базовые</w:t>
      </w:r>
      <w:r>
        <w:rPr>
          <w:spacing w:val="1"/>
        </w:rPr>
        <w:t xml:space="preserve"> </w:t>
      </w:r>
      <w:r>
        <w:t>исследовательские действия</w:t>
      </w:r>
      <w:r>
        <w:rPr>
          <w:spacing w:val="2"/>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7"/>
        </w:rPr>
        <w:t xml:space="preserve"> </w:t>
      </w:r>
      <w:r>
        <w:t>действий:</w:t>
      </w:r>
    </w:p>
    <w:p w:rsidR="00FB559F" w:rsidRDefault="00E8189E" w:rsidP="00244D10">
      <w:pPr>
        <w:pStyle w:val="a5"/>
        <w:numPr>
          <w:ilvl w:val="1"/>
          <w:numId w:val="31"/>
        </w:numPr>
        <w:tabs>
          <w:tab w:val="left" w:pos="1929"/>
          <w:tab w:val="left" w:pos="1930"/>
        </w:tabs>
        <w:spacing w:before="3"/>
        <w:ind w:left="1929" w:hanging="349"/>
        <w:jc w:val="left"/>
        <w:rPr>
          <w:sz w:val="24"/>
        </w:rPr>
      </w:pPr>
      <w:r>
        <w:rPr>
          <w:sz w:val="24"/>
        </w:rPr>
        <w:t>использовать</w:t>
      </w:r>
      <w:r>
        <w:rPr>
          <w:spacing w:val="-4"/>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z w:val="24"/>
        </w:rPr>
        <w:t>познания;</w:t>
      </w:r>
    </w:p>
    <w:p w:rsidR="00FB559F" w:rsidRDefault="00E8189E" w:rsidP="00244D10">
      <w:pPr>
        <w:pStyle w:val="a5"/>
        <w:numPr>
          <w:ilvl w:val="1"/>
          <w:numId w:val="31"/>
        </w:numPr>
        <w:tabs>
          <w:tab w:val="left" w:pos="1929"/>
          <w:tab w:val="left" w:pos="1930"/>
        </w:tabs>
        <w:spacing w:before="126" w:line="343" w:lineRule="auto"/>
        <w:ind w:right="273" w:hanging="360"/>
        <w:jc w:val="left"/>
        <w:rPr>
          <w:sz w:val="24"/>
        </w:rPr>
      </w:pPr>
      <w:r>
        <w:rPr>
          <w:sz w:val="24"/>
        </w:rPr>
        <w:t>формировать</w:t>
      </w:r>
      <w:r>
        <w:rPr>
          <w:spacing w:val="21"/>
          <w:sz w:val="24"/>
        </w:rPr>
        <w:t xml:space="preserve"> </w:t>
      </w:r>
      <w:r>
        <w:rPr>
          <w:sz w:val="24"/>
        </w:rPr>
        <w:t>запросы</w:t>
      </w:r>
      <w:r>
        <w:rPr>
          <w:spacing w:val="20"/>
          <w:sz w:val="24"/>
        </w:rPr>
        <w:t xml:space="preserve"> </w:t>
      </w:r>
      <w:r>
        <w:rPr>
          <w:sz w:val="24"/>
        </w:rPr>
        <w:t>к</w:t>
      </w:r>
      <w:r>
        <w:rPr>
          <w:spacing w:val="22"/>
          <w:sz w:val="24"/>
        </w:rPr>
        <w:t xml:space="preserve"> </w:t>
      </w:r>
      <w:r>
        <w:rPr>
          <w:sz w:val="24"/>
        </w:rPr>
        <w:t>информационной</w:t>
      </w:r>
      <w:r>
        <w:rPr>
          <w:spacing w:val="21"/>
          <w:sz w:val="24"/>
        </w:rPr>
        <w:t xml:space="preserve"> </w:t>
      </w:r>
      <w:r>
        <w:rPr>
          <w:sz w:val="24"/>
        </w:rPr>
        <w:t>системе</w:t>
      </w:r>
      <w:r>
        <w:rPr>
          <w:spacing w:val="22"/>
          <w:sz w:val="24"/>
        </w:rPr>
        <w:t xml:space="preserve"> </w:t>
      </w:r>
      <w:r>
        <w:rPr>
          <w:sz w:val="24"/>
        </w:rPr>
        <w:t>с</w:t>
      </w:r>
      <w:r>
        <w:rPr>
          <w:spacing w:val="20"/>
          <w:sz w:val="24"/>
        </w:rPr>
        <w:t xml:space="preserve"> </w:t>
      </w:r>
      <w:r>
        <w:rPr>
          <w:sz w:val="24"/>
        </w:rPr>
        <w:t>целью</w:t>
      </w:r>
      <w:r>
        <w:rPr>
          <w:spacing w:val="21"/>
          <w:sz w:val="24"/>
        </w:rPr>
        <w:t xml:space="preserve"> </w:t>
      </w:r>
      <w:r>
        <w:rPr>
          <w:sz w:val="24"/>
        </w:rPr>
        <w:t>получения</w:t>
      </w:r>
      <w:r>
        <w:rPr>
          <w:spacing w:val="21"/>
          <w:sz w:val="24"/>
        </w:rPr>
        <w:t xml:space="preserve"> </w:t>
      </w:r>
      <w:r>
        <w:rPr>
          <w:sz w:val="24"/>
        </w:rPr>
        <w:t>необходимой</w:t>
      </w:r>
      <w:r>
        <w:rPr>
          <w:spacing w:val="-57"/>
          <w:sz w:val="24"/>
        </w:rPr>
        <w:t xml:space="preserve"> </w:t>
      </w:r>
      <w:r>
        <w:rPr>
          <w:sz w:val="24"/>
        </w:rPr>
        <w:t>информации;</w:t>
      </w:r>
    </w:p>
    <w:p w:rsidR="00FB559F" w:rsidRDefault="00E8189E" w:rsidP="00244D10">
      <w:pPr>
        <w:pStyle w:val="a5"/>
        <w:numPr>
          <w:ilvl w:val="1"/>
          <w:numId w:val="31"/>
        </w:numPr>
        <w:tabs>
          <w:tab w:val="left" w:pos="1929"/>
          <w:tab w:val="left" w:pos="1930"/>
        </w:tabs>
        <w:spacing w:before="6"/>
        <w:ind w:left="1929" w:hanging="349"/>
        <w:jc w:val="left"/>
        <w:rPr>
          <w:sz w:val="24"/>
        </w:rPr>
      </w:pPr>
      <w:r>
        <w:rPr>
          <w:sz w:val="24"/>
        </w:rPr>
        <w:t>оценивать</w:t>
      </w:r>
      <w:r>
        <w:rPr>
          <w:spacing w:val="-7"/>
          <w:sz w:val="24"/>
        </w:rPr>
        <w:t xml:space="preserve"> </w:t>
      </w:r>
      <w:r>
        <w:rPr>
          <w:sz w:val="24"/>
        </w:rPr>
        <w:t>полноту,</w:t>
      </w:r>
      <w:r>
        <w:rPr>
          <w:spacing w:val="-4"/>
          <w:sz w:val="24"/>
        </w:rPr>
        <w:t xml:space="preserve"> </w:t>
      </w:r>
      <w:r>
        <w:rPr>
          <w:sz w:val="24"/>
        </w:rPr>
        <w:t>достоверность</w:t>
      </w:r>
      <w:r>
        <w:rPr>
          <w:spacing w:val="-4"/>
          <w:sz w:val="24"/>
        </w:rPr>
        <w:t xml:space="preserve"> </w:t>
      </w:r>
      <w:r>
        <w:rPr>
          <w:sz w:val="24"/>
        </w:rPr>
        <w:t>и</w:t>
      </w:r>
      <w:r>
        <w:rPr>
          <w:spacing w:val="-5"/>
          <w:sz w:val="24"/>
        </w:rPr>
        <w:t xml:space="preserve"> </w:t>
      </w:r>
      <w:r>
        <w:rPr>
          <w:sz w:val="24"/>
        </w:rPr>
        <w:t>актуальность</w:t>
      </w:r>
      <w:r>
        <w:rPr>
          <w:spacing w:val="-4"/>
          <w:sz w:val="24"/>
        </w:rPr>
        <w:t xml:space="preserve"> </w:t>
      </w:r>
      <w:r>
        <w:rPr>
          <w:sz w:val="24"/>
        </w:rPr>
        <w:t>полученной</w:t>
      </w:r>
      <w:r>
        <w:rPr>
          <w:spacing w:val="-5"/>
          <w:sz w:val="24"/>
        </w:rPr>
        <w:t xml:space="preserve"> </w:t>
      </w:r>
      <w:r>
        <w:rPr>
          <w:sz w:val="24"/>
        </w:rPr>
        <w:t>информации;</w:t>
      </w:r>
    </w:p>
    <w:p w:rsidR="00FB559F" w:rsidRDefault="00E8189E" w:rsidP="00244D10">
      <w:pPr>
        <w:pStyle w:val="a5"/>
        <w:numPr>
          <w:ilvl w:val="1"/>
          <w:numId w:val="31"/>
        </w:numPr>
        <w:tabs>
          <w:tab w:val="left" w:pos="1929"/>
          <w:tab w:val="left" w:pos="1930"/>
        </w:tabs>
        <w:spacing w:before="126"/>
        <w:ind w:left="1929" w:hanging="349"/>
        <w:jc w:val="left"/>
        <w:rPr>
          <w:sz w:val="24"/>
        </w:rPr>
      </w:pPr>
      <w:r>
        <w:rPr>
          <w:sz w:val="24"/>
        </w:rPr>
        <w:t>опытным</w:t>
      </w:r>
      <w:r>
        <w:rPr>
          <w:spacing w:val="-5"/>
          <w:sz w:val="24"/>
        </w:rPr>
        <w:t xml:space="preserve"> </w:t>
      </w:r>
      <w:r>
        <w:rPr>
          <w:sz w:val="24"/>
        </w:rPr>
        <w:t>путём</w:t>
      </w:r>
      <w:r>
        <w:rPr>
          <w:spacing w:val="-3"/>
          <w:sz w:val="24"/>
        </w:rPr>
        <w:t xml:space="preserve"> </w:t>
      </w:r>
      <w:r>
        <w:rPr>
          <w:sz w:val="24"/>
        </w:rPr>
        <w:t>изучать</w:t>
      </w:r>
      <w:r>
        <w:rPr>
          <w:spacing w:val="-3"/>
          <w:sz w:val="24"/>
        </w:rPr>
        <w:t xml:space="preserve"> </w:t>
      </w:r>
      <w:r>
        <w:rPr>
          <w:sz w:val="24"/>
        </w:rPr>
        <w:t>свойства</w:t>
      </w:r>
      <w:r>
        <w:rPr>
          <w:spacing w:val="-4"/>
          <w:sz w:val="24"/>
        </w:rPr>
        <w:t xml:space="preserve"> </w:t>
      </w:r>
      <w:r>
        <w:rPr>
          <w:sz w:val="24"/>
        </w:rPr>
        <w:t>различных</w:t>
      </w:r>
      <w:r>
        <w:rPr>
          <w:spacing w:val="-2"/>
          <w:sz w:val="24"/>
        </w:rPr>
        <w:t xml:space="preserve"> </w:t>
      </w:r>
      <w:r>
        <w:rPr>
          <w:sz w:val="24"/>
        </w:rPr>
        <w:t>материалов;</w:t>
      </w:r>
    </w:p>
    <w:p w:rsidR="00FB559F" w:rsidRDefault="00E8189E" w:rsidP="00244D10">
      <w:pPr>
        <w:pStyle w:val="a5"/>
        <w:numPr>
          <w:ilvl w:val="1"/>
          <w:numId w:val="31"/>
        </w:numPr>
        <w:tabs>
          <w:tab w:val="left" w:pos="1930"/>
        </w:tabs>
        <w:spacing w:before="126" w:line="348" w:lineRule="auto"/>
        <w:ind w:right="273" w:hanging="360"/>
        <w:rPr>
          <w:sz w:val="24"/>
        </w:rPr>
      </w:pPr>
      <w:r>
        <w:rPr>
          <w:sz w:val="24"/>
        </w:rPr>
        <w:t>овладевать навыками измерения величин с помощью измерительных инструментов,</w:t>
      </w:r>
      <w:r>
        <w:rPr>
          <w:spacing w:val="1"/>
          <w:sz w:val="24"/>
        </w:rPr>
        <w:t xml:space="preserve"> </w:t>
      </w:r>
      <w:r>
        <w:rPr>
          <w:sz w:val="24"/>
        </w:rPr>
        <w:t>оценивать погрешность измерения, уметь осуществлять арифметические действия с</w:t>
      </w:r>
      <w:r>
        <w:rPr>
          <w:spacing w:val="1"/>
          <w:sz w:val="24"/>
        </w:rPr>
        <w:t xml:space="preserve"> </w:t>
      </w:r>
      <w:r>
        <w:rPr>
          <w:sz w:val="24"/>
        </w:rPr>
        <w:t>приближёнными</w:t>
      </w:r>
      <w:r>
        <w:rPr>
          <w:spacing w:val="-1"/>
          <w:sz w:val="24"/>
        </w:rPr>
        <w:t xml:space="preserve"> </w:t>
      </w:r>
      <w:r>
        <w:rPr>
          <w:sz w:val="24"/>
        </w:rPr>
        <w:t>величинами;</w:t>
      </w:r>
    </w:p>
    <w:p w:rsidR="00FB559F" w:rsidRDefault="00E8189E" w:rsidP="00244D10">
      <w:pPr>
        <w:pStyle w:val="a5"/>
        <w:numPr>
          <w:ilvl w:val="1"/>
          <w:numId w:val="31"/>
        </w:numPr>
        <w:tabs>
          <w:tab w:val="left" w:pos="1930"/>
        </w:tabs>
        <w:spacing w:line="291" w:lineRule="exact"/>
        <w:ind w:left="1929" w:hanging="349"/>
        <w:rPr>
          <w:sz w:val="24"/>
        </w:rPr>
      </w:pPr>
      <w:r>
        <w:rPr>
          <w:sz w:val="24"/>
        </w:rPr>
        <w:t>строить</w:t>
      </w:r>
      <w:r>
        <w:rPr>
          <w:spacing w:val="-4"/>
          <w:sz w:val="24"/>
        </w:rPr>
        <w:t xml:space="preserve"> </w:t>
      </w:r>
      <w:r>
        <w:rPr>
          <w:sz w:val="24"/>
        </w:rPr>
        <w:t>и</w:t>
      </w:r>
      <w:r>
        <w:rPr>
          <w:spacing w:val="-2"/>
          <w:sz w:val="24"/>
        </w:rPr>
        <w:t xml:space="preserve"> </w:t>
      </w:r>
      <w:r>
        <w:rPr>
          <w:sz w:val="24"/>
        </w:rPr>
        <w:t>оценивать</w:t>
      </w:r>
      <w:r>
        <w:rPr>
          <w:spacing w:val="-3"/>
          <w:sz w:val="24"/>
        </w:rPr>
        <w:t xml:space="preserve"> </w:t>
      </w:r>
      <w:r>
        <w:rPr>
          <w:sz w:val="24"/>
        </w:rPr>
        <w:t>модели</w:t>
      </w:r>
      <w:r>
        <w:rPr>
          <w:spacing w:val="-1"/>
          <w:sz w:val="24"/>
        </w:rPr>
        <w:t xml:space="preserve"> </w:t>
      </w:r>
      <w:r>
        <w:rPr>
          <w:sz w:val="24"/>
        </w:rPr>
        <w:t>объектов,</w:t>
      </w:r>
      <w:r>
        <w:rPr>
          <w:spacing w:val="-2"/>
          <w:sz w:val="24"/>
        </w:rPr>
        <w:t xml:space="preserve"> </w:t>
      </w:r>
      <w:r>
        <w:rPr>
          <w:sz w:val="24"/>
        </w:rPr>
        <w:t>явлений</w:t>
      </w:r>
      <w:r>
        <w:rPr>
          <w:spacing w:val="-4"/>
          <w:sz w:val="24"/>
        </w:rPr>
        <w:t xml:space="preserve"> </w:t>
      </w:r>
      <w:r>
        <w:rPr>
          <w:sz w:val="24"/>
        </w:rPr>
        <w:t>и</w:t>
      </w:r>
      <w:r>
        <w:rPr>
          <w:spacing w:val="3"/>
          <w:sz w:val="24"/>
        </w:rPr>
        <w:t xml:space="preserve"> </w:t>
      </w:r>
      <w:r>
        <w:rPr>
          <w:sz w:val="24"/>
        </w:rPr>
        <w:t>процессов;</w:t>
      </w:r>
    </w:p>
    <w:p w:rsidR="00FB559F" w:rsidRDefault="00E8189E" w:rsidP="00244D10">
      <w:pPr>
        <w:pStyle w:val="a5"/>
        <w:numPr>
          <w:ilvl w:val="1"/>
          <w:numId w:val="31"/>
        </w:numPr>
        <w:tabs>
          <w:tab w:val="left" w:pos="1929"/>
          <w:tab w:val="left" w:pos="1930"/>
        </w:tabs>
        <w:spacing w:before="127" w:line="343" w:lineRule="auto"/>
        <w:ind w:right="262" w:hanging="360"/>
        <w:jc w:val="left"/>
        <w:rPr>
          <w:sz w:val="24"/>
        </w:rPr>
      </w:pPr>
      <w:r>
        <w:rPr>
          <w:sz w:val="24"/>
        </w:rPr>
        <w:t>уметь</w:t>
      </w:r>
      <w:r>
        <w:rPr>
          <w:spacing w:val="37"/>
          <w:sz w:val="24"/>
        </w:rPr>
        <w:t xml:space="preserve"> </w:t>
      </w:r>
      <w:r>
        <w:rPr>
          <w:sz w:val="24"/>
        </w:rPr>
        <w:t>создавать,</w:t>
      </w:r>
      <w:r>
        <w:rPr>
          <w:spacing w:val="37"/>
          <w:sz w:val="24"/>
        </w:rPr>
        <w:t xml:space="preserve"> </w:t>
      </w:r>
      <w:r>
        <w:rPr>
          <w:sz w:val="24"/>
        </w:rPr>
        <w:t>применять</w:t>
      </w:r>
      <w:r>
        <w:rPr>
          <w:spacing w:val="34"/>
          <w:sz w:val="24"/>
        </w:rPr>
        <w:t xml:space="preserve"> </w:t>
      </w:r>
      <w:r>
        <w:rPr>
          <w:sz w:val="24"/>
        </w:rPr>
        <w:t>и</w:t>
      </w:r>
      <w:r>
        <w:rPr>
          <w:spacing w:val="38"/>
          <w:sz w:val="24"/>
        </w:rPr>
        <w:t xml:space="preserve"> </w:t>
      </w:r>
      <w:r>
        <w:rPr>
          <w:sz w:val="24"/>
        </w:rPr>
        <w:t>преобразовывать</w:t>
      </w:r>
      <w:r>
        <w:rPr>
          <w:spacing w:val="37"/>
          <w:sz w:val="24"/>
        </w:rPr>
        <w:t xml:space="preserve"> </w:t>
      </w:r>
      <w:r>
        <w:rPr>
          <w:sz w:val="24"/>
        </w:rPr>
        <w:t>знаки</w:t>
      </w:r>
      <w:r>
        <w:rPr>
          <w:spacing w:val="36"/>
          <w:sz w:val="24"/>
        </w:rPr>
        <w:t xml:space="preserve"> </w:t>
      </w:r>
      <w:r>
        <w:rPr>
          <w:sz w:val="24"/>
        </w:rPr>
        <w:t>и</w:t>
      </w:r>
      <w:r>
        <w:rPr>
          <w:spacing w:val="37"/>
          <w:sz w:val="24"/>
        </w:rPr>
        <w:t xml:space="preserve"> </w:t>
      </w:r>
      <w:r>
        <w:rPr>
          <w:sz w:val="24"/>
        </w:rPr>
        <w:t>символы,</w:t>
      </w:r>
      <w:r>
        <w:rPr>
          <w:spacing w:val="36"/>
          <w:sz w:val="24"/>
        </w:rPr>
        <w:t xml:space="preserve"> </w:t>
      </w:r>
      <w:r>
        <w:rPr>
          <w:sz w:val="24"/>
        </w:rPr>
        <w:t>модели</w:t>
      </w:r>
      <w:r>
        <w:rPr>
          <w:spacing w:val="47"/>
          <w:sz w:val="24"/>
        </w:rPr>
        <w:t xml:space="preserve"> </w:t>
      </w:r>
      <w:r>
        <w:rPr>
          <w:sz w:val="24"/>
        </w:rPr>
        <w:t>и</w:t>
      </w:r>
      <w:r>
        <w:rPr>
          <w:spacing w:val="38"/>
          <w:sz w:val="24"/>
        </w:rPr>
        <w:t xml:space="preserve"> </w:t>
      </w:r>
      <w:r>
        <w:rPr>
          <w:sz w:val="24"/>
        </w:rPr>
        <w:t>схемы</w:t>
      </w:r>
      <w:r>
        <w:rPr>
          <w:spacing w:val="-57"/>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познавательных</w:t>
      </w:r>
      <w:r>
        <w:rPr>
          <w:spacing w:val="-1"/>
          <w:sz w:val="24"/>
        </w:rPr>
        <w:t xml:space="preserve"> </w:t>
      </w:r>
      <w:r>
        <w:rPr>
          <w:sz w:val="24"/>
        </w:rPr>
        <w:t>задач;</w:t>
      </w:r>
    </w:p>
    <w:p w:rsidR="00FB559F" w:rsidRDefault="00E8189E" w:rsidP="00244D10">
      <w:pPr>
        <w:pStyle w:val="a5"/>
        <w:numPr>
          <w:ilvl w:val="1"/>
          <w:numId w:val="31"/>
        </w:numPr>
        <w:tabs>
          <w:tab w:val="left" w:pos="1929"/>
          <w:tab w:val="left" w:pos="1930"/>
          <w:tab w:val="left" w:pos="2789"/>
          <w:tab w:val="left" w:pos="4108"/>
          <w:tab w:val="left" w:pos="5772"/>
          <w:tab w:val="left" w:pos="7290"/>
          <w:tab w:val="left" w:pos="8403"/>
          <w:tab w:val="left" w:pos="9410"/>
        </w:tabs>
        <w:spacing w:before="8" w:line="343" w:lineRule="auto"/>
        <w:ind w:right="269" w:hanging="360"/>
        <w:jc w:val="left"/>
        <w:rPr>
          <w:sz w:val="24"/>
        </w:rPr>
      </w:pPr>
      <w:r>
        <w:rPr>
          <w:sz w:val="24"/>
        </w:rPr>
        <w:t>уметь</w:t>
      </w:r>
      <w:r>
        <w:rPr>
          <w:sz w:val="24"/>
        </w:rPr>
        <w:tab/>
        <w:t>оценивать</w:t>
      </w:r>
      <w:r>
        <w:rPr>
          <w:sz w:val="24"/>
        </w:rPr>
        <w:tab/>
        <w:t>правильность</w:t>
      </w:r>
      <w:r>
        <w:rPr>
          <w:sz w:val="24"/>
        </w:rPr>
        <w:tab/>
        <w:t>выполнения</w:t>
      </w:r>
      <w:r>
        <w:rPr>
          <w:sz w:val="24"/>
        </w:rPr>
        <w:tab/>
        <w:t>учебной</w:t>
      </w:r>
      <w:r>
        <w:rPr>
          <w:sz w:val="24"/>
        </w:rPr>
        <w:tab/>
        <w:t>задачи,</w:t>
      </w:r>
      <w:r>
        <w:rPr>
          <w:sz w:val="24"/>
        </w:rPr>
        <w:tab/>
      </w:r>
      <w:r>
        <w:rPr>
          <w:spacing w:val="-1"/>
          <w:sz w:val="24"/>
        </w:rPr>
        <w:t>собственные</w:t>
      </w:r>
      <w:r>
        <w:rPr>
          <w:spacing w:val="-57"/>
          <w:sz w:val="24"/>
        </w:rPr>
        <w:t xml:space="preserve"> </w:t>
      </w:r>
      <w:r>
        <w:rPr>
          <w:sz w:val="24"/>
        </w:rPr>
        <w:t>возможности</w:t>
      </w:r>
      <w:r>
        <w:rPr>
          <w:spacing w:val="-1"/>
          <w:sz w:val="24"/>
        </w:rPr>
        <w:t xml:space="preserve"> </w:t>
      </w:r>
      <w:r>
        <w:rPr>
          <w:sz w:val="24"/>
        </w:rPr>
        <w:t>её</w:t>
      </w:r>
      <w:r>
        <w:rPr>
          <w:spacing w:val="-1"/>
          <w:sz w:val="24"/>
        </w:rPr>
        <w:t xml:space="preserve"> </w:t>
      </w:r>
      <w:r>
        <w:rPr>
          <w:sz w:val="24"/>
        </w:rPr>
        <w:t>решения;</w:t>
      </w:r>
    </w:p>
    <w:p w:rsidR="00FB559F" w:rsidRDefault="00E8189E" w:rsidP="00244D10">
      <w:pPr>
        <w:pStyle w:val="a5"/>
        <w:numPr>
          <w:ilvl w:val="1"/>
          <w:numId w:val="31"/>
        </w:numPr>
        <w:tabs>
          <w:tab w:val="left" w:pos="1929"/>
          <w:tab w:val="left" w:pos="1930"/>
          <w:tab w:val="left" w:pos="3792"/>
          <w:tab w:val="left" w:pos="5099"/>
          <w:tab w:val="left" w:pos="6640"/>
          <w:tab w:val="left" w:pos="7813"/>
          <w:tab w:val="left" w:pos="8175"/>
          <w:tab w:val="left" w:pos="8803"/>
          <w:tab w:val="left" w:pos="9636"/>
          <w:tab w:val="left" w:pos="9995"/>
        </w:tabs>
        <w:spacing w:before="5"/>
        <w:ind w:left="1929" w:hanging="349"/>
        <w:jc w:val="left"/>
        <w:rPr>
          <w:sz w:val="24"/>
        </w:rPr>
      </w:pPr>
      <w:r>
        <w:rPr>
          <w:sz w:val="24"/>
        </w:rPr>
        <w:t>прогнозировать</w:t>
      </w:r>
      <w:r>
        <w:rPr>
          <w:sz w:val="24"/>
        </w:rPr>
        <w:tab/>
        <w:t>поведение</w:t>
      </w:r>
      <w:r>
        <w:rPr>
          <w:sz w:val="24"/>
        </w:rPr>
        <w:tab/>
        <w:t>технической</w:t>
      </w:r>
      <w:r>
        <w:rPr>
          <w:sz w:val="24"/>
        </w:rPr>
        <w:tab/>
        <w:t>системы,</w:t>
      </w:r>
      <w:r>
        <w:rPr>
          <w:sz w:val="24"/>
        </w:rPr>
        <w:tab/>
        <w:t>в</w:t>
      </w:r>
      <w:r>
        <w:rPr>
          <w:sz w:val="24"/>
        </w:rPr>
        <w:tab/>
        <w:t>том</w:t>
      </w:r>
      <w:r>
        <w:rPr>
          <w:sz w:val="24"/>
        </w:rPr>
        <w:tab/>
        <w:t>числе</w:t>
      </w:r>
      <w:r>
        <w:rPr>
          <w:sz w:val="24"/>
        </w:rPr>
        <w:tab/>
        <w:t>с</w:t>
      </w:r>
      <w:r>
        <w:rPr>
          <w:sz w:val="24"/>
        </w:rPr>
        <w:tab/>
        <w:t>учётом</w:t>
      </w:r>
    </w:p>
    <w:p w:rsidR="00FB559F" w:rsidRDefault="00FB559F">
      <w:pPr>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jc w:val="left"/>
      </w:pPr>
      <w:r>
        <w:lastRenderedPageBreak/>
        <w:t>синергетических</w:t>
      </w:r>
      <w:r>
        <w:rPr>
          <w:spacing w:val="-4"/>
        </w:rPr>
        <w:t xml:space="preserve"> </w:t>
      </w:r>
      <w:r>
        <w:t>эффектов.</w:t>
      </w:r>
    </w:p>
    <w:p w:rsidR="00FB559F" w:rsidRDefault="00E8189E">
      <w:pPr>
        <w:pStyle w:val="a3"/>
        <w:spacing w:before="127" w:line="350" w:lineRule="auto"/>
        <w:jc w:val="left"/>
      </w:pPr>
      <w:r>
        <w:t>У</w:t>
      </w:r>
      <w:r>
        <w:rPr>
          <w:spacing w:val="2"/>
        </w:rPr>
        <w:t xml:space="preserve"> </w:t>
      </w:r>
      <w:r>
        <w:t>обучающегося</w:t>
      </w:r>
      <w:r>
        <w:rPr>
          <w:spacing w:val="3"/>
        </w:rPr>
        <w:t xml:space="preserve"> </w:t>
      </w:r>
      <w:r>
        <w:t>будут</w:t>
      </w:r>
      <w:r>
        <w:rPr>
          <w:spacing w:val="6"/>
        </w:rPr>
        <w:t xml:space="preserve"> </w:t>
      </w:r>
      <w:r>
        <w:t>сформированы</w:t>
      </w:r>
      <w:r>
        <w:rPr>
          <w:spacing w:val="5"/>
        </w:rPr>
        <w:t xml:space="preserve"> </w:t>
      </w:r>
      <w:r>
        <w:t>умения</w:t>
      </w:r>
      <w:r>
        <w:rPr>
          <w:spacing w:val="1"/>
        </w:rPr>
        <w:t xml:space="preserve"> </w:t>
      </w:r>
      <w:r>
        <w:t>работать</w:t>
      </w:r>
      <w:r>
        <w:rPr>
          <w:spacing w:val="8"/>
        </w:rPr>
        <w:t xml:space="preserve"> </w:t>
      </w:r>
      <w:r>
        <w:t>с</w:t>
      </w:r>
      <w:r>
        <w:rPr>
          <w:spacing w:val="61"/>
        </w:rPr>
        <w:t xml:space="preserve"> </w:t>
      </w:r>
      <w:r>
        <w:t>информацией</w:t>
      </w:r>
      <w:r>
        <w:rPr>
          <w:spacing w:val="2"/>
        </w:rPr>
        <w:t xml:space="preserve"> </w:t>
      </w:r>
      <w:r>
        <w:t>как</w:t>
      </w:r>
      <w:r>
        <w:rPr>
          <w:spacing w:val="2"/>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31"/>
        </w:numPr>
        <w:tabs>
          <w:tab w:val="left" w:pos="1929"/>
          <w:tab w:val="left" w:pos="1930"/>
        </w:tabs>
        <w:ind w:left="1929" w:hanging="349"/>
        <w:jc w:val="left"/>
        <w:rPr>
          <w:sz w:val="24"/>
        </w:rPr>
      </w:pPr>
      <w:r>
        <w:rPr>
          <w:sz w:val="24"/>
        </w:rPr>
        <w:t>выбирать</w:t>
      </w:r>
      <w:r>
        <w:rPr>
          <w:spacing w:val="-2"/>
          <w:sz w:val="24"/>
        </w:rPr>
        <w:t xml:space="preserve"> </w:t>
      </w:r>
      <w:r>
        <w:rPr>
          <w:sz w:val="24"/>
        </w:rPr>
        <w:t>форму</w:t>
      </w:r>
      <w:r>
        <w:rPr>
          <w:spacing w:val="-7"/>
          <w:sz w:val="24"/>
        </w:rPr>
        <w:t xml:space="preserve"> </w:t>
      </w:r>
      <w:r>
        <w:rPr>
          <w:sz w:val="24"/>
        </w:rPr>
        <w:t>представления</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поставленной</w:t>
      </w:r>
      <w:r>
        <w:rPr>
          <w:spacing w:val="-4"/>
          <w:sz w:val="24"/>
        </w:rPr>
        <w:t xml:space="preserve"> </w:t>
      </w:r>
      <w:r>
        <w:rPr>
          <w:sz w:val="24"/>
        </w:rPr>
        <w:t>задачи;</w:t>
      </w:r>
    </w:p>
    <w:p w:rsidR="00FB559F" w:rsidRDefault="00E8189E" w:rsidP="00244D10">
      <w:pPr>
        <w:pStyle w:val="a5"/>
        <w:numPr>
          <w:ilvl w:val="1"/>
          <w:numId w:val="31"/>
        </w:numPr>
        <w:tabs>
          <w:tab w:val="left" w:pos="1929"/>
          <w:tab w:val="left" w:pos="1930"/>
        </w:tabs>
        <w:spacing w:before="124"/>
        <w:ind w:left="1929" w:hanging="349"/>
        <w:jc w:val="left"/>
        <w:rPr>
          <w:sz w:val="24"/>
        </w:rPr>
      </w:pPr>
      <w:r>
        <w:rPr>
          <w:sz w:val="24"/>
        </w:rPr>
        <w:t>понимать</w:t>
      </w:r>
      <w:r>
        <w:rPr>
          <w:spacing w:val="-3"/>
          <w:sz w:val="24"/>
        </w:rPr>
        <w:t xml:space="preserve"> </w:t>
      </w:r>
      <w:r>
        <w:rPr>
          <w:sz w:val="24"/>
        </w:rPr>
        <w:t>различие</w:t>
      </w:r>
      <w:r>
        <w:rPr>
          <w:spacing w:val="-3"/>
          <w:sz w:val="24"/>
        </w:rPr>
        <w:t xml:space="preserve"> </w:t>
      </w:r>
      <w:r>
        <w:rPr>
          <w:sz w:val="24"/>
        </w:rPr>
        <w:t>между</w:t>
      </w:r>
      <w:r>
        <w:rPr>
          <w:spacing w:val="-8"/>
          <w:sz w:val="24"/>
        </w:rPr>
        <w:t xml:space="preserve"> </w:t>
      </w:r>
      <w:r>
        <w:rPr>
          <w:sz w:val="24"/>
        </w:rPr>
        <w:t>данными,</w:t>
      </w:r>
      <w:r>
        <w:rPr>
          <w:spacing w:val="-2"/>
          <w:sz w:val="24"/>
        </w:rPr>
        <w:t xml:space="preserve"> </w:t>
      </w:r>
      <w:r>
        <w:rPr>
          <w:sz w:val="24"/>
        </w:rPr>
        <w:t>информацией</w:t>
      </w:r>
      <w:r>
        <w:rPr>
          <w:spacing w:val="-3"/>
          <w:sz w:val="24"/>
        </w:rPr>
        <w:t xml:space="preserve"> </w:t>
      </w:r>
      <w:r>
        <w:rPr>
          <w:sz w:val="24"/>
        </w:rPr>
        <w:t>и</w:t>
      </w:r>
      <w:r>
        <w:rPr>
          <w:spacing w:val="-4"/>
          <w:sz w:val="24"/>
        </w:rPr>
        <w:t xml:space="preserve"> </w:t>
      </w:r>
      <w:r>
        <w:rPr>
          <w:sz w:val="24"/>
        </w:rPr>
        <w:t>знаниями;</w:t>
      </w:r>
    </w:p>
    <w:p w:rsidR="00FB559F" w:rsidRDefault="00E8189E" w:rsidP="00244D10">
      <w:pPr>
        <w:pStyle w:val="a5"/>
        <w:numPr>
          <w:ilvl w:val="1"/>
          <w:numId w:val="31"/>
        </w:numPr>
        <w:tabs>
          <w:tab w:val="left" w:pos="1929"/>
          <w:tab w:val="left" w:pos="1930"/>
        </w:tabs>
        <w:spacing w:before="126"/>
        <w:ind w:left="1929" w:hanging="349"/>
        <w:jc w:val="left"/>
        <w:rPr>
          <w:sz w:val="24"/>
        </w:rPr>
      </w:pPr>
      <w:r>
        <w:rPr>
          <w:spacing w:val="-2"/>
          <w:sz w:val="24"/>
        </w:rPr>
        <w:t>владеть</w:t>
      </w:r>
      <w:r>
        <w:rPr>
          <w:spacing w:val="-12"/>
          <w:sz w:val="24"/>
        </w:rPr>
        <w:t xml:space="preserve"> </w:t>
      </w:r>
      <w:r>
        <w:rPr>
          <w:spacing w:val="-2"/>
          <w:sz w:val="24"/>
        </w:rPr>
        <w:t>начальными</w:t>
      </w:r>
      <w:r>
        <w:rPr>
          <w:spacing w:val="-11"/>
          <w:sz w:val="24"/>
        </w:rPr>
        <w:t xml:space="preserve"> </w:t>
      </w:r>
      <w:r>
        <w:rPr>
          <w:spacing w:val="-1"/>
          <w:sz w:val="24"/>
        </w:rPr>
        <w:t>навыками</w:t>
      </w:r>
      <w:r>
        <w:rPr>
          <w:spacing w:val="-11"/>
          <w:sz w:val="24"/>
        </w:rPr>
        <w:t xml:space="preserve"> </w:t>
      </w:r>
      <w:r>
        <w:rPr>
          <w:spacing w:val="-1"/>
          <w:sz w:val="24"/>
        </w:rPr>
        <w:t>работы</w:t>
      </w:r>
      <w:r>
        <w:rPr>
          <w:spacing w:val="-13"/>
          <w:sz w:val="24"/>
        </w:rPr>
        <w:t xml:space="preserve"> </w:t>
      </w:r>
      <w:r>
        <w:rPr>
          <w:spacing w:val="-1"/>
          <w:sz w:val="24"/>
        </w:rPr>
        <w:t>с</w:t>
      </w:r>
      <w:r>
        <w:rPr>
          <w:spacing w:val="-6"/>
          <w:sz w:val="24"/>
        </w:rPr>
        <w:t xml:space="preserve"> </w:t>
      </w:r>
      <w:r>
        <w:rPr>
          <w:spacing w:val="-1"/>
          <w:sz w:val="24"/>
        </w:rPr>
        <w:t>«большими</w:t>
      </w:r>
      <w:r>
        <w:rPr>
          <w:spacing w:val="-11"/>
          <w:sz w:val="24"/>
        </w:rPr>
        <w:t xml:space="preserve"> </w:t>
      </w:r>
      <w:r>
        <w:rPr>
          <w:spacing w:val="-1"/>
          <w:sz w:val="24"/>
        </w:rPr>
        <w:t>данными»;</w:t>
      </w:r>
    </w:p>
    <w:p w:rsidR="00FB559F" w:rsidRDefault="00E8189E" w:rsidP="00244D10">
      <w:pPr>
        <w:pStyle w:val="a5"/>
        <w:numPr>
          <w:ilvl w:val="1"/>
          <w:numId w:val="31"/>
        </w:numPr>
        <w:tabs>
          <w:tab w:val="left" w:pos="1929"/>
          <w:tab w:val="left" w:pos="1930"/>
        </w:tabs>
        <w:spacing w:before="126"/>
        <w:ind w:left="1929" w:hanging="349"/>
        <w:jc w:val="left"/>
        <w:rPr>
          <w:sz w:val="24"/>
        </w:rPr>
      </w:pPr>
      <w:r>
        <w:rPr>
          <w:sz w:val="24"/>
        </w:rPr>
        <w:t>владеть</w:t>
      </w:r>
      <w:r>
        <w:rPr>
          <w:spacing w:val="-4"/>
          <w:sz w:val="24"/>
        </w:rPr>
        <w:t xml:space="preserve"> </w:t>
      </w:r>
      <w:r>
        <w:rPr>
          <w:sz w:val="24"/>
        </w:rPr>
        <w:t>технологией</w:t>
      </w:r>
      <w:r>
        <w:rPr>
          <w:spacing w:val="-3"/>
          <w:sz w:val="24"/>
        </w:rPr>
        <w:t xml:space="preserve"> </w:t>
      </w:r>
      <w:r>
        <w:rPr>
          <w:sz w:val="24"/>
        </w:rPr>
        <w:t>трансформации</w:t>
      </w:r>
      <w:r>
        <w:rPr>
          <w:spacing w:val="-3"/>
          <w:sz w:val="24"/>
        </w:rPr>
        <w:t xml:space="preserve"> </w:t>
      </w:r>
      <w:r>
        <w:rPr>
          <w:sz w:val="24"/>
        </w:rPr>
        <w:t>данных</w:t>
      </w:r>
      <w:r>
        <w:rPr>
          <w:spacing w:val="-1"/>
          <w:sz w:val="24"/>
        </w:rPr>
        <w:t xml:space="preserve"> </w:t>
      </w:r>
      <w:r>
        <w:rPr>
          <w:sz w:val="24"/>
        </w:rPr>
        <w:t>в</w:t>
      </w:r>
      <w:r>
        <w:rPr>
          <w:spacing w:val="-6"/>
          <w:sz w:val="24"/>
        </w:rPr>
        <w:t xml:space="preserve"> </w:t>
      </w:r>
      <w:r>
        <w:rPr>
          <w:sz w:val="24"/>
        </w:rPr>
        <w:t>информацию,</w:t>
      </w:r>
      <w:r>
        <w:rPr>
          <w:spacing w:val="-3"/>
          <w:sz w:val="24"/>
        </w:rPr>
        <w:t xml:space="preserve"> </w:t>
      </w:r>
      <w:r>
        <w:rPr>
          <w:sz w:val="24"/>
        </w:rPr>
        <w:t>информации</w:t>
      </w:r>
      <w:r>
        <w:rPr>
          <w:spacing w:val="4"/>
          <w:sz w:val="24"/>
        </w:rPr>
        <w:t xml:space="preserve"> </w:t>
      </w:r>
      <w:r>
        <w:rPr>
          <w:sz w:val="24"/>
        </w:rPr>
        <w:t>в</w:t>
      </w:r>
      <w:r>
        <w:rPr>
          <w:spacing w:val="-6"/>
          <w:sz w:val="24"/>
        </w:rPr>
        <w:t xml:space="preserve"> </w:t>
      </w:r>
      <w:r>
        <w:rPr>
          <w:sz w:val="24"/>
        </w:rPr>
        <w:t>знания.</w:t>
      </w:r>
    </w:p>
    <w:p w:rsidR="00FB559F" w:rsidRDefault="00E8189E">
      <w:pPr>
        <w:pStyle w:val="a3"/>
        <w:spacing w:before="126" w:line="350" w:lineRule="auto"/>
        <w:jc w:val="left"/>
      </w:pPr>
      <w:r>
        <w:t>У</w:t>
      </w:r>
      <w:r>
        <w:rPr>
          <w:spacing w:val="44"/>
        </w:rPr>
        <w:t xml:space="preserve"> </w:t>
      </w:r>
      <w:r>
        <w:t>обучающегося</w:t>
      </w:r>
      <w:r>
        <w:rPr>
          <w:spacing w:val="45"/>
        </w:rPr>
        <w:t xml:space="preserve"> </w:t>
      </w:r>
      <w:r>
        <w:t>будут</w:t>
      </w:r>
      <w:r>
        <w:rPr>
          <w:spacing w:val="45"/>
        </w:rPr>
        <w:t xml:space="preserve"> </w:t>
      </w:r>
      <w:r>
        <w:t>сформированы</w:t>
      </w:r>
      <w:r>
        <w:rPr>
          <w:spacing w:val="48"/>
        </w:rPr>
        <w:t xml:space="preserve"> </w:t>
      </w:r>
      <w:r>
        <w:t>умения</w:t>
      </w:r>
      <w:r>
        <w:rPr>
          <w:spacing w:val="44"/>
        </w:rPr>
        <w:t xml:space="preserve"> </w:t>
      </w:r>
      <w:r>
        <w:t>самоорганизации</w:t>
      </w:r>
      <w:r>
        <w:rPr>
          <w:spacing w:val="44"/>
        </w:rPr>
        <w:t xml:space="preserve"> </w:t>
      </w:r>
      <w:r>
        <w:t>как</w:t>
      </w:r>
      <w:r>
        <w:rPr>
          <w:spacing w:val="52"/>
        </w:rPr>
        <w:t xml:space="preserve"> </w:t>
      </w:r>
      <w:r>
        <w:t>часть</w:t>
      </w:r>
      <w:r>
        <w:rPr>
          <w:spacing w:val="45"/>
        </w:rPr>
        <w:t xml:space="preserve"> </w:t>
      </w:r>
      <w:r>
        <w:t>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31"/>
        </w:numPr>
        <w:tabs>
          <w:tab w:val="left" w:pos="1930"/>
        </w:tabs>
        <w:spacing w:line="348" w:lineRule="auto"/>
        <w:ind w:right="262" w:hanging="360"/>
        <w:rPr>
          <w:sz w:val="24"/>
        </w:rPr>
      </w:pPr>
      <w:r>
        <w:rPr>
          <w:sz w:val="24"/>
        </w:rPr>
        <w:t>уметь самостоятельно определять цели и планировать пути их достижения, в том</w:t>
      </w:r>
      <w:r>
        <w:rPr>
          <w:spacing w:val="1"/>
          <w:sz w:val="24"/>
        </w:rPr>
        <w:t xml:space="preserve"> </w:t>
      </w:r>
      <w:r>
        <w:rPr>
          <w:sz w:val="24"/>
        </w:rPr>
        <w:t>числе</w:t>
      </w:r>
      <w:r>
        <w:rPr>
          <w:spacing w:val="1"/>
          <w:sz w:val="24"/>
        </w:rPr>
        <w:t xml:space="preserve"> </w:t>
      </w:r>
      <w:r>
        <w:rPr>
          <w:sz w:val="24"/>
        </w:rPr>
        <w:t>альтернативные,</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6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2"/>
          <w:sz w:val="24"/>
        </w:rPr>
        <w:t xml:space="preserve"> </w:t>
      </w:r>
      <w:r>
        <w:rPr>
          <w:sz w:val="24"/>
        </w:rPr>
        <w:t>познавательных</w:t>
      </w:r>
      <w:r>
        <w:rPr>
          <w:spacing w:val="-1"/>
          <w:sz w:val="24"/>
        </w:rPr>
        <w:t xml:space="preserve"> </w:t>
      </w:r>
      <w:r>
        <w:rPr>
          <w:sz w:val="24"/>
        </w:rPr>
        <w:t>задач;</w:t>
      </w:r>
    </w:p>
    <w:p w:rsidR="00FB559F" w:rsidRDefault="00E8189E" w:rsidP="00244D10">
      <w:pPr>
        <w:pStyle w:val="a5"/>
        <w:numPr>
          <w:ilvl w:val="1"/>
          <w:numId w:val="31"/>
        </w:numPr>
        <w:tabs>
          <w:tab w:val="left" w:pos="1930"/>
        </w:tabs>
        <w:spacing w:line="348" w:lineRule="auto"/>
        <w:ind w:right="270" w:hanging="360"/>
        <w:rPr>
          <w:sz w:val="24"/>
        </w:rPr>
      </w:pPr>
      <w:r>
        <w:rPr>
          <w:sz w:val="24"/>
        </w:rPr>
        <w:t>уметь</w:t>
      </w:r>
      <w:r>
        <w:rPr>
          <w:spacing w:val="1"/>
          <w:sz w:val="24"/>
        </w:rPr>
        <w:t xml:space="preserve"> </w:t>
      </w: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осуществлять</w:t>
      </w:r>
      <w:r>
        <w:rPr>
          <w:spacing w:val="1"/>
          <w:sz w:val="24"/>
        </w:rPr>
        <w:t xml:space="preserve"> </w:t>
      </w:r>
      <w:r>
        <w:rPr>
          <w:sz w:val="24"/>
        </w:rPr>
        <w:t>контроль</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r>
        <w:rPr>
          <w:spacing w:val="61"/>
          <w:sz w:val="24"/>
        </w:rPr>
        <w:t xml:space="preserve"> </w:t>
      </w:r>
      <w:r>
        <w:rPr>
          <w:sz w:val="24"/>
        </w:rPr>
        <w:t>определять</w:t>
      </w:r>
      <w:r>
        <w:rPr>
          <w:spacing w:val="1"/>
          <w:sz w:val="24"/>
        </w:rPr>
        <w:t xml:space="preserve"> </w:t>
      </w:r>
      <w:r>
        <w:rPr>
          <w:sz w:val="24"/>
        </w:rPr>
        <w:t>способы действий в рамках предложенных условий и требований, корректировать</w:t>
      </w:r>
      <w:r>
        <w:rPr>
          <w:spacing w:val="1"/>
          <w:sz w:val="24"/>
        </w:rPr>
        <w:t xml:space="preserve"> </w:t>
      </w:r>
      <w:r>
        <w:rPr>
          <w:sz w:val="24"/>
        </w:rPr>
        <w:t>свои</w:t>
      </w:r>
      <w:r>
        <w:rPr>
          <w:spacing w:val="-1"/>
          <w:sz w:val="24"/>
        </w:rPr>
        <w:t xml:space="preserve"> </w:t>
      </w:r>
      <w:r>
        <w:rPr>
          <w:sz w:val="24"/>
        </w:rPr>
        <w:t>действия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изменяющейся ситуацией;</w:t>
      </w:r>
    </w:p>
    <w:p w:rsidR="00FB559F" w:rsidRDefault="00E8189E" w:rsidP="00244D10">
      <w:pPr>
        <w:pStyle w:val="a5"/>
        <w:numPr>
          <w:ilvl w:val="1"/>
          <w:numId w:val="31"/>
        </w:numPr>
        <w:tabs>
          <w:tab w:val="left" w:pos="1930"/>
        </w:tabs>
        <w:ind w:left="1929" w:hanging="349"/>
        <w:rPr>
          <w:sz w:val="24"/>
        </w:rPr>
      </w:pPr>
      <w:r>
        <w:rPr>
          <w:sz w:val="24"/>
        </w:rPr>
        <w:t>проводить</w:t>
      </w:r>
      <w:r>
        <w:rPr>
          <w:spacing w:val="-1"/>
          <w:sz w:val="24"/>
        </w:rPr>
        <w:t xml:space="preserve"> </w:t>
      </w:r>
      <w:r>
        <w:rPr>
          <w:sz w:val="24"/>
        </w:rPr>
        <w:t>выбор</w:t>
      </w:r>
      <w:r>
        <w:rPr>
          <w:spacing w:val="-2"/>
          <w:sz w:val="24"/>
        </w:rPr>
        <w:t xml:space="preserve"> </w:t>
      </w:r>
      <w:r>
        <w:rPr>
          <w:sz w:val="24"/>
        </w:rPr>
        <w:t>и</w:t>
      </w:r>
      <w:r>
        <w:rPr>
          <w:spacing w:val="-1"/>
          <w:sz w:val="24"/>
        </w:rPr>
        <w:t xml:space="preserve"> </w:t>
      </w:r>
      <w:r>
        <w:rPr>
          <w:sz w:val="24"/>
        </w:rPr>
        <w:t>брать</w:t>
      </w:r>
      <w:r>
        <w:rPr>
          <w:spacing w:val="-2"/>
          <w:sz w:val="24"/>
        </w:rPr>
        <w:t xml:space="preserve"> </w:t>
      </w:r>
      <w:r>
        <w:rPr>
          <w:sz w:val="24"/>
        </w:rPr>
        <w:t>ответственность</w:t>
      </w:r>
      <w:r>
        <w:rPr>
          <w:spacing w:val="-4"/>
          <w:sz w:val="24"/>
        </w:rPr>
        <w:t xml:space="preserve"> </w:t>
      </w:r>
      <w:r>
        <w:rPr>
          <w:sz w:val="24"/>
        </w:rPr>
        <w:t>за</w:t>
      </w:r>
      <w:r>
        <w:rPr>
          <w:spacing w:val="-4"/>
          <w:sz w:val="24"/>
        </w:rPr>
        <w:t xml:space="preserve"> </w:t>
      </w:r>
      <w:r>
        <w:rPr>
          <w:sz w:val="24"/>
        </w:rPr>
        <w:t>решение.</w:t>
      </w:r>
    </w:p>
    <w:p w:rsidR="00FB559F" w:rsidRDefault="00E8189E">
      <w:pPr>
        <w:pStyle w:val="a3"/>
        <w:spacing w:before="126" w:line="348" w:lineRule="auto"/>
        <w:ind w:right="27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(рефлексии)</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FB559F" w:rsidRDefault="00E8189E" w:rsidP="00244D10">
      <w:pPr>
        <w:pStyle w:val="a5"/>
        <w:numPr>
          <w:ilvl w:val="1"/>
          <w:numId w:val="31"/>
        </w:numPr>
        <w:tabs>
          <w:tab w:val="left" w:pos="1929"/>
          <w:tab w:val="left" w:pos="1930"/>
        </w:tabs>
        <w:spacing w:before="3"/>
        <w:ind w:left="1929" w:hanging="349"/>
        <w:jc w:val="left"/>
        <w:rPr>
          <w:sz w:val="24"/>
        </w:rPr>
      </w:pPr>
      <w:r>
        <w:rPr>
          <w:sz w:val="24"/>
        </w:rPr>
        <w:t>давать</w:t>
      </w:r>
      <w:r>
        <w:rPr>
          <w:spacing w:val="-3"/>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2"/>
          <w:sz w:val="24"/>
        </w:rPr>
        <w:t xml:space="preserve"> </w:t>
      </w:r>
      <w:r>
        <w:rPr>
          <w:sz w:val="24"/>
        </w:rPr>
        <w:t>план</w:t>
      </w:r>
      <w:r>
        <w:rPr>
          <w:spacing w:val="-2"/>
          <w:sz w:val="24"/>
        </w:rPr>
        <w:t xml:space="preserve"> </w:t>
      </w:r>
      <w:r>
        <w:rPr>
          <w:sz w:val="24"/>
        </w:rPr>
        <w:t>её</w:t>
      </w:r>
      <w:r>
        <w:rPr>
          <w:spacing w:val="-3"/>
          <w:sz w:val="24"/>
        </w:rPr>
        <w:t xml:space="preserve"> </w:t>
      </w:r>
      <w:r>
        <w:rPr>
          <w:sz w:val="24"/>
        </w:rPr>
        <w:t>изменения;</w:t>
      </w:r>
    </w:p>
    <w:p w:rsidR="00FB559F" w:rsidRDefault="00E8189E" w:rsidP="00244D10">
      <w:pPr>
        <w:pStyle w:val="a5"/>
        <w:numPr>
          <w:ilvl w:val="1"/>
          <w:numId w:val="31"/>
        </w:numPr>
        <w:tabs>
          <w:tab w:val="left" w:pos="1929"/>
          <w:tab w:val="left" w:pos="1930"/>
        </w:tabs>
        <w:spacing w:before="126" w:line="343" w:lineRule="auto"/>
        <w:ind w:right="266" w:hanging="360"/>
        <w:jc w:val="left"/>
        <w:rPr>
          <w:sz w:val="24"/>
        </w:rPr>
      </w:pPr>
      <w:r>
        <w:rPr>
          <w:sz w:val="24"/>
        </w:rPr>
        <w:t>объяснять</w:t>
      </w:r>
      <w:r>
        <w:rPr>
          <w:spacing w:val="15"/>
          <w:sz w:val="24"/>
        </w:rPr>
        <w:t xml:space="preserve"> </w:t>
      </w:r>
      <w:r>
        <w:rPr>
          <w:sz w:val="24"/>
        </w:rPr>
        <w:t>причины</w:t>
      </w:r>
      <w:r>
        <w:rPr>
          <w:spacing w:val="16"/>
          <w:sz w:val="24"/>
        </w:rPr>
        <w:t xml:space="preserve"> </w:t>
      </w:r>
      <w:r>
        <w:rPr>
          <w:sz w:val="24"/>
        </w:rPr>
        <w:t>достижения</w:t>
      </w:r>
      <w:r>
        <w:rPr>
          <w:spacing w:val="17"/>
          <w:sz w:val="24"/>
        </w:rPr>
        <w:t xml:space="preserve"> </w:t>
      </w:r>
      <w:r>
        <w:rPr>
          <w:sz w:val="24"/>
        </w:rPr>
        <w:t>(недостижения)</w:t>
      </w:r>
      <w:r>
        <w:rPr>
          <w:spacing w:val="16"/>
          <w:sz w:val="24"/>
        </w:rPr>
        <w:t xml:space="preserve"> </w:t>
      </w:r>
      <w:r>
        <w:rPr>
          <w:sz w:val="24"/>
        </w:rPr>
        <w:t>результатов</w:t>
      </w:r>
      <w:r>
        <w:rPr>
          <w:spacing w:val="16"/>
          <w:sz w:val="24"/>
        </w:rPr>
        <w:t xml:space="preserve"> </w:t>
      </w:r>
      <w:r>
        <w:rPr>
          <w:sz w:val="24"/>
        </w:rPr>
        <w:t>преобразовательной</w:t>
      </w:r>
      <w:r>
        <w:rPr>
          <w:spacing w:val="-57"/>
          <w:sz w:val="24"/>
        </w:rPr>
        <w:t xml:space="preserve"> </w:t>
      </w:r>
      <w:r>
        <w:rPr>
          <w:sz w:val="24"/>
        </w:rPr>
        <w:t>деятельности;</w:t>
      </w:r>
    </w:p>
    <w:p w:rsidR="00FB559F" w:rsidRDefault="00E8189E" w:rsidP="00244D10">
      <w:pPr>
        <w:pStyle w:val="a5"/>
        <w:numPr>
          <w:ilvl w:val="1"/>
          <w:numId w:val="31"/>
        </w:numPr>
        <w:tabs>
          <w:tab w:val="left" w:pos="1929"/>
          <w:tab w:val="left" w:pos="1930"/>
        </w:tabs>
        <w:spacing w:before="5" w:line="343" w:lineRule="auto"/>
        <w:ind w:right="260" w:hanging="360"/>
        <w:jc w:val="left"/>
        <w:rPr>
          <w:sz w:val="24"/>
        </w:rPr>
      </w:pPr>
      <w:r>
        <w:rPr>
          <w:sz w:val="24"/>
        </w:rPr>
        <w:t>вносить</w:t>
      </w:r>
      <w:r>
        <w:rPr>
          <w:spacing w:val="34"/>
          <w:sz w:val="24"/>
        </w:rPr>
        <w:t xml:space="preserve"> </w:t>
      </w:r>
      <w:r>
        <w:rPr>
          <w:sz w:val="24"/>
        </w:rPr>
        <w:t>необходимые</w:t>
      </w:r>
      <w:r>
        <w:rPr>
          <w:spacing w:val="34"/>
          <w:sz w:val="24"/>
        </w:rPr>
        <w:t xml:space="preserve"> </w:t>
      </w:r>
      <w:r>
        <w:rPr>
          <w:sz w:val="24"/>
        </w:rPr>
        <w:t>коррективы</w:t>
      </w:r>
      <w:r>
        <w:rPr>
          <w:spacing w:val="35"/>
          <w:sz w:val="24"/>
        </w:rPr>
        <w:t xml:space="preserve"> </w:t>
      </w:r>
      <w:r>
        <w:rPr>
          <w:sz w:val="24"/>
        </w:rPr>
        <w:t>в</w:t>
      </w:r>
      <w:r>
        <w:rPr>
          <w:spacing w:val="35"/>
          <w:sz w:val="24"/>
        </w:rPr>
        <w:t xml:space="preserve"> </w:t>
      </w:r>
      <w:r>
        <w:rPr>
          <w:sz w:val="24"/>
        </w:rPr>
        <w:t>деятельность</w:t>
      </w:r>
      <w:r>
        <w:rPr>
          <w:spacing w:val="34"/>
          <w:sz w:val="24"/>
        </w:rPr>
        <w:t xml:space="preserve"> </w:t>
      </w:r>
      <w:r>
        <w:rPr>
          <w:sz w:val="24"/>
        </w:rPr>
        <w:t>по</w:t>
      </w:r>
      <w:r>
        <w:rPr>
          <w:spacing w:val="33"/>
          <w:sz w:val="24"/>
        </w:rPr>
        <w:t xml:space="preserve"> </w:t>
      </w:r>
      <w:r>
        <w:rPr>
          <w:sz w:val="24"/>
        </w:rPr>
        <w:t>решению</w:t>
      </w:r>
      <w:r>
        <w:rPr>
          <w:spacing w:val="34"/>
          <w:sz w:val="24"/>
        </w:rPr>
        <w:t xml:space="preserve"> </w:t>
      </w:r>
      <w:r>
        <w:rPr>
          <w:sz w:val="24"/>
        </w:rPr>
        <w:t>задачи</w:t>
      </w:r>
      <w:r>
        <w:rPr>
          <w:spacing w:val="45"/>
          <w:sz w:val="24"/>
        </w:rPr>
        <w:t xml:space="preserve"> </w:t>
      </w:r>
      <w:r>
        <w:rPr>
          <w:sz w:val="24"/>
        </w:rPr>
        <w:t>или</w:t>
      </w:r>
      <w:r>
        <w:rPr>
          <w:spacing w:val="35"/>
          <w:sz w:val="24"/>
        </w:rPr>
        <w:t xml:space="preserve"> </w:t>
      </w:r>
      <w:r>
        <w:rPr>
          <w:sz w:val="24"/>
        </w:rPr>
        <w:t>по</w:t>
      </w:r>
      <w:r>
        <w:rPr>
          <w:spacing w:val="-57"/>
          <w:sz w:val="24"/>
        </w:rPr>
        <w:t xml:space="preserve"> </w:t>
      </w:r>
      <w:r>
        <w:rPr>
          <w:sz w:val="24"/>
        </w:rPr>
        <w:t>осуществлению</w:t>
      </w:r>
      <w:r>
        <w:rPr>
          <w:spacing w:val="-1"/>
          <w:sz w:val="24"/>
        </w:rPr>
        <w:t xml:space="preserve"> </w:t>
      </w:r>
      <w:r>
        <w:rPr>
          <w:sz w:val="24"/>
        </w:rPr>
        <w:t>проекта;</w:t>
      </w:r>
    </w:p>
    <w:p w:rsidR="00FB559F" w:rsidRDefault="00E8189E" w:rsidP="00244D10">
      <w:pPr>
        <w:pStyle w:val="a5"/>
        <w:numPr>
          <w:ilvl w:val="1"/>
          <w:numId w:val="31"/>
        </w:numPr>
        <w:tabs>
          <w:tab w:val="left" w:pos="1929"/>
          <w:tab w:val="left" w:pos="1930"/>
          <w:tab w:val="left" w:pos="3182"/>
          <w:tab w:val="left" w:pos="4719"/>
          <w:tab w:val="left" w:pos="6017"/>
          <w:tab w:val="left" w:pos="6705"/>
          <w:tab w:val="left" w:pos="7043"/>
          <w:tab w:val="left" w:pos="8213"/>
          <w:tab w:val="left" w:pos="8549"/>
          <w:tab w:val="left" w:pos="9131"/>
        </w:tabs>
        <w:spacing w:before="9" w:line="343" w:lineRule="auto"/>
        <w:ind w:right="273" w:hanging="360"/>
        <w:jc w:val="left"/>
        <w:rPr>
          <w:sz w:val="24"/>
        </w:rPr>
      </w:pPr>
      <w:r>
        <w:rPr>
          <w:sz w:val="24"/>
        </w:rPr>
        <w:t>оценивать</w:t>
      </w:r>
      <w:r>
        <w:rPr>
          <w:sz w:val="24"/>
        </w:rPr>
        <w:tab/>
        <w:t>соответствие</w:t>
      </w:r>
      <w:r>
        <w:rPr>
          <w:sz w:val="24"/>
        </w:rPr>
        <w:tab/>
        <w:t>результата</w:t>
      </w:r>
      <w:r>
        <w:rPr>
          <w:sz w:val="24"/>
        </w:rPr>
        <w:tab/>
        <w:t>цели</w:t>
      </w:r>
      <w:r>
        <w:rPr>
          <w:sz w:val="24"/>
        </w:rPr>
        <w:tab/>
        <w:t>и</w:t>
      </w:r>
      <w:r>
        <w:rPr>
          <w:sz w:val="24"/>
        </w:rPr>
        <w:tab/>
        <w:t>условиям</w:t>
      </w:r>
      <w:r>
        <w:rPr>
          <w:sz w:val="24"/>
        </w:rPr>
        <w:tab/>
        <w:t>и</w:t>
      </w:r>
      <w:r>
        <w:rPr>
          <w:sz w:val="24"/>
        </w:rPr>
        <w:tab/>
        <w:t>при</w:t>
      </w:r>
      <w:r>
        <w:rPr>
          <w:sz w:val="24"/>
        </w:rPr>
        <w:tab/>
      </w:r>
      <w:r>
        <w:rPr>
          <w:spacing w:val="-1"/>
          <w:sz w:val="24"/>
        </w:rPr>
        <w:t>необходимости</w:t>
      </w:r>
      <w:r>
        <w:rPr>
          <w:spacing w:val="-57"/>
          <w:sz w:val="24"/>
        </w:rPr>
        <w:t xml:space="preserve"> </w:t>
      </w:r>
      <w:r>
        <w:rPr>
          <w:sz w:val="24"/>
        </w:rPr>
        <w:t>корректировать</w:t>
      </w:r>
      <w:r>
        <w:rPr>
          <w:spacing w:val="-3"/>
          <w:sz w:val="24"/>
        </w:rPr>
        <w:t xml:space="preserve"> </w:t>
      </w:r>
      <w:r>
        <w:rPr>
          <w:sz w:val="24"/>
        </w:rPr>
        <w:t>цель и</w:t>
      </w:r>
      <w:r>
        <w:rPr>
          <w:spacing w:val="-2"/>
          <w:sz w:val="24"/>
        </w:rPr>
        <w:t xml:space="preserve"> </w:t>
      </w:r>
      <w:r>
        <w:rPr>
          <w:sz w:val="24"/>
        </w:rPr>
        <w:t>процесс</w:t>
      </w:r>
      <w:r>
        <w:rPr>
          <w:spacing w:val="-1"/>
          <w:sz w:val="24"/>
        </w:rPr>
        <w:t xml:space="preserve"> </w:t>
      </w:r>
      <w:r>
        <w:rPr>
          <w:sz w:val="24"/>
        </w:rPr>
        <w:t>её</w:t>
      </w:r>
      <w:r>
        <w:rPr>
          <w:spacing w:val="-1"/>
          <w:sz w:val="24"/>
        </w:rPr>
        <w:t xml:space="preserve"> </w:t>
      </w:r>
      <w:r>
        <w:rPr>
          <w:sz w:val="24"/>
        </w:rPr>
        <w:t>достижения.</w:t>
      </w:r>
    </w:p>
    <w:p w:rsidR="00FB559F" w:rsidRDefault="00E8189E">
      <w:pPr>
        <w:pStyle w:val="a3"/>
        <w:spacing w:before="9" w:line="348" w:lineRule="auto"/>
        <w:jc w:val="left"/>
      </w:pPr>
      <w:r>
        <w:t>У</w:t>
      </w:r>
      <w:r>
        <w:rPr>
          <w:spacing w:val="59"/>
        </w:rPr>
        <w:t xml:space="preserve"> </w:t>
      </w:r>
      <w:r>
        <w:t>обучающегося</w:t>
      </w:r>
      <w:r>
        <w:rPr>
          <w:spacing w:val="1"/>
        </w:rPr>
        <w:t xml:space="preserve"> </w:t>
      </w:r>
      <w:r>
        <w:t>будут</w:t>
      </w:r>
      <w:r>
        <w:rPr>
          <w:spacing w:val="4"/>
        </w:rPr>
        <w:t xml:space="preserve"> </w:t>
      </w:r>
      <w:r>
        <w:t>сформированы</w:t>
      </w:r>
      <w:r>
        <w:rPr>
          <w:spacing w:val="3"/>
        </w:rPr>
        <w:t xml:space="preserve"> </w:t>
      </w:r>
      <w:r>
        <w:t>умения</w:t>
      </w:r>
      <w:r>
        <w:rPr>
          <w:spacing w:val="59"/>
        </w:rPr>
        <w:t xml:space="preserve"> </w:t>
      </w:r>
      <w:r>
        <w:t>принятия</w:t>
      </w:r>
      <w:r>
        <w:rPr>
          <w:spacing w:val="59"/>
        </w:rPr>
        <w:t xml:space="preserve"> </w:t>
      </w:r>
      <w:r>
        <w:t>себя</w:t>
      </w:r>
      <w:r>
        <w:rPr>
          <w:spacing w:val="59"/>
        </w:rPr>
        <w:t xml:space="preserve"> </w:t>
      </w:r>
      <w:r>
        <w:t>и</w:t>
      </w:r>
      <w:r>
        <w:rPr>
          <w:spacing w:val="60"/>
        </w:rPr>
        <w:t xml:space="preserve"> </w:t>
      </w:r>
      <w:r>
        <w:t>других</w:t>
      </w:r>
      <w:r>
        <w:rPr>
          <w:spacing w:val="1"/>
        </w:rPr>
        <w:t xml:space="preserve"> </w:t>
      </w:r>
      <w:r>
        <w:t>как</w:t>
      </w:r>
      <w:r>
        <w:rPr>
          <w:spacing w:val="59"/>
        </w:rPr>
        <w:t xml:space="preserve"> </w:t>
      </w:r>
      <w:r>
        <w:t>часть</w:t>
      </w:r>
      <w:r>
        <w:rPr>
          <w:spacing w:val="-57"/>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FB559F" w:rsidRDefault="00E8189E">
      <w:pPr>
        <w:pStyle w:val="a3"/>
        <w:spacing w:before="3" w:line="350" w:lineRule="auto"/>
        <w:jc w:val="left"/>
      </w:pPr>
      <w:r>
        <w:t>признавать</w:t>
      </w:r>
      <w:r>
        <w:rPr>
          <w:spacing w:val="3"/>
        </w:rPr>
        <w:t xml:space="preserve"> </w:t>
      </w:r>
      <w:r>
        <w:t>своё</w:t>
      </w:r>
      <w:r>
        <w:rPr>
          <w:spacing w:val="1"/>
        </w:rPr>
        <w:t xml:space="preserve"> </w:t>
      </w:r>
      <w:r>
        <w:t>право</w:t>
      </w:r>
      <w:r>
        <w:rPr>
          <w:spacing w:val="7"/>
        </w:rPr>
        <w:t xml:space="preserve"> </w:t>
      </w:r>
      <w:r>
        <w:t>на</w:t>
      </w:r>
      <w:r>
        <w:rPr>
          <w:spacing w:val="1"/>
        </w:rPr>
        <w:t xml:space="preserve"> </w:t>
      </w:r>
      <w:r>
        <w:t>ошибку</w:t>
      </w:r>
      <w:r>
        <w:rPr>
          <w:spacing w:val="-2"/>
        </w:rPr>
        <w:t xml:space="preserve"> </w:t>
      </w:r>
      <w:r>
        <w:t>при</w:t>
      </w:r>
      <w:r>
        <w:rPr>
          <w:spacing w:val="3"/>
        </w:rPr>
        <w:t xml:space="preserve"> </w:t>
      </w:r>
      <w:r>
        <w:t>решении</w:t>
      </w:r>
      <w:r>
        <w:rPr>
          <w:spacing w:val="4"/>
        </w:rPr>
        <w:t xml:space="preserve"> </w:t>
      </w:r>
      <w:r>
        <w:t>задач</w:t>
      </w:r>
      <w:r>
        <w:rPr>
          <w:spacing w:val="1"/>
        </w:rPr>
        <w:t xml:space="preserve"> </w:t>
      </w:r>
      <w:r>
        <w:t>или</w:t>
      </w:r>
      <w:r>
        <w:rPr>
          <w:spacing w:val="4"/>
        </w:rPr>
        <w:t xml:space="preserve"> </w:t>
      </w:r>
      <w:r>
        <w:t>при</w:t>
      </w:r>
      <w:r>
        <w:rPr>
          <w:spacing w:val="3"/>
        </w:rPr>
        <w:t xml:space="preserve"> </w:t>
      </w:r>
      <w:r>
        <w:t>реализации</w:t>
      </w:r>
      <w:r>
        <w:rPr>
          <w:spacing w:val="4"/>
        </w:rPr>
        <w:t xml:space="preserve"> </w:t>
      </w:r>
      <w:r>
        <w:t>проекта,</w:t>
      </w:r>
      <w:r>
        <w:rPr>
          <w:spacing w:val="2"/>
        </w:rPr>
        <w:t xml:space="preserve"> </w:t>
      </w:r>
      <w:r>
        <w:t>такое</w:t>
      </w:r>
      <w:r>
        <w:rPr>
          <w:spacing w:val="1"/>
        </w:rPr>
        <w:t xml:space="preserve"> </w:t>
      </w:r>
      <w:r>
        <w:t>же</w:t>
      </w:r>
      <w:r>
        <w:rPr>
          <w:spacing w:val="-57"/>
        </w:rPr>
        <w:t xml:space="preserve"> </w:t>
      </w:r>
      <w:r>
        <w:t>право</w:t>
      </w:r>
      <w:r>
        <w:rPr>
          <w:spacing w:val="-2"/>
        </w:rPr>
        <w:t xml:space="preserve"> </w:t>
      </w:r>
      <w:r>
        <w:t>другого</w:t>
      </w:r>
      <w:r>
        <w:rPr>
          <w:spacing w:val="-1"/>
        </w:rPr>
        <w:t xml:space="preserve"> </w:t>
      </w:r>
      <w:r>
        <w:t>на</w:t>
      </w:r>
      <w:r>
        <w:rPr>
          <w:spacing w:val="-1"/>
        </w:rPr>
        <w:t xml:space="preserve"> </w:t>
      </w:r>
      <w:r>
        <w:t>подобные</w:t>
      </w:r>
      <w:r>
        <w:rPr>
          <w:spacing w:val="-2"/>
        </w:rPr>
        <w:t xml:space="preserve"> </w:t>
      </w:r>
      <w:r>
        <w:t>ошибки.</w:t>
      </w:r>
    </w:p>
    <w:p w:rsidR="00FB559F" w:rsidRDefault="00E8189E">
      <w:pPr>
        <w:pStyle w:val="a3"/>
        <w:spacing w:line="350" w:lineRule="auto"/>
        <w:jc w:val="left"/>
      </w:pPr>
      <w:r>
        <w:t>.</w:t>
      </w:r>
      <w:r>
        <w:rPr>
          <w:spacing w:val="-2"/>
        </w:rPr>
        <w:t xml:space="preserve"> </w:t>
      </w:r>
      <w:r>
        <w:t>У</w:t>
      </w:r>
      <w:r>
        <w:rPr>
          <w:spacing w:val="21"/>
        </w:rPr>
        <w:t xml:space="preserve"> </w:t>
      </w:r>
      <w:r>
        <w:t>обучающегося</w:t>
      </w:r>
      <w:r>
        <w:rPr>
          <w:spacing w:val="22"/>
        </w:rPr>
        <w:t xml:space="preserve"> </w:t>
      </w:r>
      <w:r>
        <w:t>будут</w:t>
      </w:r>
      <w:r>
        <w:rPr>
          <w:spacing w:val="26"/>
        </w:rPr>
        <w:t xml:space="preserve"> </w:t>
      </w:r>
      <w:r>
        <w:t>сформированы</w:t>
      </w:r>
      <w:r>
        <w:rPr>
          <w:spacing w:val="25"/>
        </w:rPr>
        <w:t xml:space="preserve"> </w:t>
      </w:r>
      <w:r>
        <w:t>умения</w:t>
      </w:r>
      <w:r>
        <w:rPr>
          <w:spacing w:val="20"/>
        </w:rPr>
        <w:t xml:space="preserve"> </w:t>
      </w:r>
      <w:r>
        <w:t>общения</w:t>
      </w:r>
      <w:r>
        <w:rPr>
          <w:spacing w:val="20"/>
        </w:rPr>
        <w:t xml:space="preserve"> </w:t>
      </w:r>
      <w:r>
        <w:t>как</w:t>
      </w:r>
      <w:r>
        <w:rPr>
          <w:spacing w:val="21"/>
        </w:rPr>
        <w:t xml:space="preserve"> </w:t>
      </w:r>
      <w:r>
        <w:t>часть</w:t>
      </w:r>
      <w:r>
        <w:rPr>
          <w:spacing w:val="21"/>
        </w:rPr>
        <w:t xml:space="preserve"> </w:t>
      </w:r>
      <w:r>
        <w:t>коммуникативных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31"/>
        </w:numPr>
        <w:tabs>
          <w:tab w:val="left" w:pos="1929"/>
          <w:tab w:val="left" w:pos="1930"/>
        </w:tabs>
        <w:spacing w:line="343" w:lineRule="auto"/>
        <w:ind w:right="273" w:hanging="360"/>
        <w:jc w:val="left"/>
        <w:rPr>
          <w:sz w:val="24"/>
        </w:rPr>
      </w:pPr>
      <w:r>
        <w:rPr>
          <w:sz w:val="24"/>
        </w:rPr>
        <w:t>в</w:t>
      </w:r>
      <w:r>
        <w:rPr>
          <w:spacing w:val="44"/>
          <w:sz w:val="24"/>
        </w:rPr>
        <w:t xml:space="preserve"> </w:t>
      </w:r>
      <w:r>
        <w:rPr>
          <w:sz w:val="24"/>
        </w:rPr>
        <w:t>ходе</w:t>
      </w:r>
      <w:r>
        <w:rPr>
          <w:spacing w:val="44"/>
          <w:sz w:val="24"/>
        </w:rPr>
        <w:t xml:space="preserve"> </w:t>
      </w:r>
      <w:r>
        <w:rPr>
          <w:sz w:val="24"/>
        </w:rPr>
        <w:t>обсуждения</w:t>
      </w:r>
      <w:r>
        <w:rPr>
          <w:spacing w:val="47"/>
          <w:sz w:val="24"/>
        </w:rPr>
        <w:t xml:space="preserve"> </w:t>
      </w:r>
      <w:r>
        <w:rPr>
          <w:sz w:val="24"/>
        </w:rPr>
        <w:t>учебного</w:t>
      </w:r>
      <w:r>
        <w:rPr>
          <w:spacing w:val="44"/>
          <w:sz w:val="24"/>
        </w:rPr>
        <w:t xml:space="preserve"> </w:t>
      </w:r>
      <w:r>
        <w:rPr>
          <w:sz w:val="24"/>
        </w:rPr>
        <w:t>материала,</w:t>
      </w:r>
      <w:r>
        <w:rPr>
          <w:spacing w:val="46"/>
          <w:sz w:val="24"/>
        </w:rPr>
        <w:t xml:space="preserve"> </w:t>
      </w:r>
      <w:r>
        <w:rPr>
          <w:sz w:val="24"/>
        </w:rPr>
        <w:t>планирования</w:t>
      </w:r>
      <w:r>
        <w:rPr>
          <w:spacing w:val="44"/>
          <w:sz w:val="24"/>
        </w:rPr>
        <w:t xml:space="preserve"> </w:t>
      </w:r>
      <w:r>
        <w:rPr>
          <w:sz w:val="24"/>
        </w:rPr>
        <w:t>и</w:t>
      </w:r>
      <w:r>
        <w:rPr>
          <w:spacing w:val="45"/>
          <w:sz w:val="24"/>
        </w:rPr>
        <w:t xml:space="preserve"> </w:t>
      </w:r>
      <w:r>
        <w:rPr>
          <w:sz w:val="24"/>
        </w:rPr>
        <w:t>осуществления</w:t>
      </w:r>
      <w:r>
        <w:rPr>
          <w:spacing w:val="47"/>
          <w:sz w:val="24"/>
        </w:rPr>
        <w:t xml:space="preserve"> </w:t>
      </w:r>
      <w:r>
        <w:rPr>
          <w:sz w:val="24"/>
        </w:rPr>
        <w:t>учебного</w:t>
      </w:r>
      <w:r>
        <w:rPr>
          <w:spacing w:val="-57"/>
          <w:sz w:val="24"/>
        </w:rPr>
        <w:t xml:space="preserve"> </w:t>
      </w:r>
      <w:r>
        <w:rPr>
          <w:sz w:val="24"/>
        </w:rPr>
        <w:t>проекта;</w:t>
      </w:r>
    </w:p>
    <w:p w:rsidR="00FB559F" w:rsidRDefault="00E8189E" w:rsidP="00244D10">
      <w:pPr>
        <w:pStyle w:val="a5"/>
        <w:numPr>
          <w:ilvl w:val="1"/>
          <w:numId w:val="31"/>
        </w:numPr>
        <w:tabs>
          <w:tab w:val="left" w:pos="1929"/>
          <w:tab w:val="left" w:pos="1930"/>
        </w:tabs>
        <w:spacing w:before="5"/>
        <w:ind w:left="1929" w:hanging="349"/>
        <w:jc w:val="left"/>
        <w:rPr>
          <w:sz w:val="24"/>
        </w:rPr>
      </w:pPr>
      <w:r>
        <w:rPr>
          <w:sz w:val="24"/>
        </w:rPr>
        <w:t>в</w:t>
      </w:r>
      <w:r>
        <w:rPr>
          <w:spacing w:val="-4"/>
          <w:sz w:val="24"/>
        </w:rPr>
        <w:t xml:space="preserve"> </w:t>
      </w:r>
      <w:r>
        <w:rPr>
          <w:sz w:val="24"/>
        </w:rPr>
        <w:t>рамках</w:t>
      </w:r>
      <w:r>
        <w:rPr>
          <w:spacing w:val="-2"/>
          <w:sz w:val="24"/>
        </w:rPr>
        <w:t xml:space="preserve"> </w:t>
      </w:r>
      <w:r>
        <w:rPr>
          <w:sz w:val="24"/>
        </w:rPr>
        <w:t>публичного</w:t>
      </w:r>
      <w:r>
        <w:rPr>
          <w:spacing w:val="-3"/>
          <w:sz w:val="24"/>
        </w:rPr>
        <w:t xml:space="preserve"> </w:t>
      </w:r>
      <w:r>
        <w:rPr>
          <w:sz w:val="24"/>
        </w:rPr>
        <w:t>представления</w:t>
      </w:r>
      <w:r>
        <w:rPr>
          <w:spacing w:val="-3"/>
          <w:sz w:val="24"/>
        </w:rPr>
        <w:t xml:space="preserve"> </w:t>
      </w:r>
      <w:r>
        <w:rPr>
          <w:sz w:val="24"/>
        </w:rPr>
        <w:t>результатов</w:t>
      </w:r>
      <w:r>
        <w:rPr>
          <w:spacing w:val="-3"/>
          <w:sz w:val="24"/>
        </w:rPr>
        <w:t xml:space="preserve"> </w:t>
      </w:r>
      <w:r>
        <w:rPr>
          <w:sz w:val="24"/>
        </w:rPr>
        <w:t>проектной</w:t>
      </w:r>
      <w:r>
        <w:rPr>
          <w:spacing w:val="-2"/>
          <w:sz w:val="24"/>
        </w:rPr>
        <w:t xml:space="preserve"> </w:t>
      </w:r>
      <w:r>
        <w:rPr>
          <w:sz w:val="24"/>
        </w:rPr>
        <w:t>деятельности;</w:t>
      </w:r>
    </w:p>
    <w:p w:rsidR="00FB559F" w:rsidRDefault="00FB559F">
      <w:pPr>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31"/>
        </w:numPr>
        <w:tabs>
          <w:tab w:val="left" w:pos="1929"/>
          <w:tab w:val="left" w:pos="1930"/>
        </w:tabs>
        <w:spacing w:before="83"/>
        <w:ind w:left="1929" w:hanging="349"/>
        <w:jc w:val="left"/>
        <w:rPr>
          <w:sz w:val="24"/>
        </w:rPr>
      </w:pPr>
      <w:r>
        <w:rPr>
          <w:sz w:val="24"/>
        </w:rPr>
        <w:lastRenderedPageBreak/>
        <w:t>в</w:t>
      </w:r>
      <w:r>
        <w:rPr>
          <w:spacing w:val="-4"/>
          <w:sz w:val="24"/>
        </w:rPr>
        <w:t xml:space="preserve"> </w:t>
      </w:r>
      <w:r>
        <w:rPr>
          <w:sz w:val="24"/>
        </w:rPr>
        <w:t>ходе</w:t>
      </w:r>
      <w:r>
        <w:rPr>
          <w:spacing w:val="-3"/>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облачных</w:t>
      </w:r>
      <w:r>
        <w:rPr>
          <w:spacing w:val="-1"/>
          <w:sz w:val="24"/>
        </w:rPr>
        <w:t xml:space="preserve"> </w:t>
      </w:r>
      <w:r>
        <w:rPr>
          <w:sz w:val="24"/>
        </w:rPr>
        <w:t>сервисов;</w:t>
      </w:r>
    </w:p>
    <w:p w:rsidR="00FB559F" w:rsidRDefault="00E8189E" w:rsidP="00244D10">
      <w:pPr>
        <w:pStyle w:val="a5"/>
        <w:numPr>
          <w:ilvl w:val="1"/>
          <w:numId w:val="31"/>
        </w:numPr>
        <w:tabs>
          <w:tab w:val="left" w:pos="1929"/>
          <w:tab w:val="left" w:pos="1930"/>
        </w:tabs>
        <w:spacing w:before="127"/>
        <w:ind w:left="1929" w:hanging="349"/>
        <w:jc w:val="left"/>
        <w:rPr>
          <w:sz w:val="24"/>
        </w:rPr>
      </w:pPr>
      <w:r>
        <w:rPr>
          <w:sz w:val="24"/>
        </w:rPr>
        <w:t>в</w:t>
      </w:r>
      <w:r>
        <w:rPr>
          <w:spacing w:val="-4"/>
          <w:sz w:val="24"/>
        </w:rPr>
        <w:t xml:space="preserve"> </w:t>
      </w:r>
      <w:r>
        <w:rPr>
          <w:sz w:val="24"/>
        </w:rPr>
        <w:t>ходе</w:t>
      </w:r>
      <w:r>
        <w:rPr>
          <w:spacing w:val="-4"/>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представителями</w:t>
      </w:r>
      <w:r>
        <w:rPr>
          <w:spacing w:val="-4"/>
          <w:sz w:val="24"/>
        </w:rPr>
        <w:t xml:space="preserve"> </w:t>
      </w:r>
      <w:r>
        <w:rPr>
          <w:sz w:val="24"/>
        </w:rPr>
        <w:t>других культур,</w:t>
      </w:r>
      <w:r>
        <w:rPr>
          <w:spacing w:val="-1"/>
          <w:sz w:val="24"/>
        </w:rPr>
        <w:t xml:space="preserve"> </w:t>
      </w:r>
      <w:r>
        <w:rPr>
          <w:sz w:val="24"/>
        </w:rPr>
        <w:t>в</w:t>
      </w:r>
      <w:r>
        <w:rPr>
          <w:spacing w:val="-4"/>
          <w:sz w:val="24"/>
        </w:rPr>
        <w:t xml:space="preserve"> </w:t>
      </w:r>
      <w:r>
        <w:rPr>
          <w:sz w:val="24"/>
        </w:rPr>
        <w:t>частности</w:t>
      </w:r>
      <w:r>
        <w:rPr>
          <w:spacing w:val="-3"/>
          <w:sz w:val="24"/>
        </w:rPr>
        <w:t xml:space="preserve"> </w:t>
      </w:r>
      <w:r>
        <w:rPr>
          <w:sz w:val="24"/>
        </w:rPr>
        <w:t>в</w:t>
      </w:r>
      <w:r>
        <w:rPr>
          <w:spacing w:val="-3"/>
          <w:sz w:val="24"/>
        </w:rPr>
        <w:t xml:space="preserve"> </w:t>
      </w:r>
      <w:r>
        <w:rPr>
          <w:sz w:val="24"/>
        </w:rPr>
        <w:t>социальных</w:t>
      </w:r>
      <w:r>
        <w:rPr>
          <w:spacing w:val="-1"/>
          <w:sz w:val="24"/>
        </w:rPr>
        <w:t xml:space="preserve"> </w:t>
      </w:r>
      <w:r>
        <w:rPr>
          <w:sz w:val="24"/>
        </w:rPr>
        <w:t>сетях.</w:t>
      </w:r>
    </w:p>
    <w:p w:rsidR="00FB559F" w:rsidRDefault="00E8189E">
      <w:pPr>
        <w:pStyle w:val="a3"/>
        <w:spacing w:before="126" w:line="350" w:lineRule="auto"/>
        <w:jc w:val="left"/>
      </w:pPr>
      <w:r>
        <w:t>У</w:t>
      </w:r>
      <w:r>
        <w:rPr>
          <w:spacing w:val="6"/>
        </w:rPr>
        <w:t xml:space="preserve"> </w:t>
      </w:r>
      <w:r>
        <w:t>обучающегося</w:t>
      </w:r>
      <w:r>
        <w:rPr>
          <w:spacing w:val="8"/>
        </w:rPr>
        <w:t xml:space="preserve"> </w:t>
      </w:r>
      <w:r>
        <w:t>будут</w:t>
      </w:r>
      <w:r>
        <w:rPr>
          <w:spacing w:val="9"/>
        </w:rPr>
        <w:t xml:space="preserve"> </w:t>
      </w:r>
      <w:r>
        <w:t>сформированы</w:t>
      </w:r>
      <w:r>
        <w:rPr>
          <w:spacing w:val="10"/>
        </w:rPr>
        <w:t xml:space="preserve"> </w:t>
      </w:r>
      <w:r>
        <w:t>умения</w:t>
      </w:r>
      <w:r>
        <w:rPr>
          <w:spacing w:val="6"/>
        </w:rPr>
        <w:t xml:space="preserve"> </w:t>
      </w:r>
      <w:r>
        <w:t>совместной</w:t>
      </w:r>
      <w:r>
        <w:rPr>
          <w:spacing w:val="7"/>
        </w:rPr>
        <w:t xml:space="preserve"> </w:t>
      </w:r>
      <w:r>
        <w:t>деятельности</w:t>
      </w:r>
      <w:r>
        <w:rPr>
          <w:spacing w:val="7"/>
        </w:rPr>
        <w:t xml:space="preserve"> </w:t>
      </w:r>
      <w:r>
        <w:t>как</w:t>
      </w:r>
      <w:r>
        <w:rPr>
          <w:spacing w:val="7"/>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FB559F" w:rsidRDefault="00E8189E" w:rsidP="00244D10">
      <w:pPr>
        <w:pStyle w:val="a5"/>
        <w:numPr>
          <w:ilvl w:val="1"/>
          <w:numId w:val="31"/>
        </w:numPr>
        <w:tabs>
          <w:tab w:val="left" w:pos="1929"/>
          <w:tab w:val="left" w:pos="1930"/>
        </w:tabs>
        <w:spacing w:line="343" w:lineRule="auto"/>
        <w:ind w:right="274" w:hanging="360"/>
        <w:jc w:val="left"/>
        <w:rPr>
          <w:sz w:val="24"/>
        </w:rPr>
      </w:pPr>
      <w:r>
        <w:rPr>
          <w:sz w:val="24"/>
        </w:rPr>
        <w:t>понимать и использовать преимущества командной работы при реализации учебного</w:t>
      </w:r>
      <w:r>
        <w:rPr>
          <w:spacing w:val="-57"/>
          <w:sz w:val="24"/>
        </w:rPr>
        <w:t xml:space="preserve"> </w:t>
      </w:r>
      <w:r>
        <w:rPr>
          <w:sz w:val="24"/>
        </w:rPr>
        <w:t>проекта;</w:t>
      </w:r>
    </w:p>
    <w:p w:rsidR="00FB559F" w:rsidRDefault="00E8189E" w:rsidP="00244D10">
      <w:pPr>
        <w:pStyle w:val="a5"/>
        <w:numPr>
          <w:ilvl w:val="1"/>
          <w:numId w:val="31"/>
        </w:numPr>
        <w:tabs>
          <w:tab w:val="left" w:pos="1929"/>
          <w:tab w:val="left" w:pos="1930"/>
          <w:tab w:val="left" w:pos="3226"/>
          <w:tab w:val="left" w:pos="5103"/>
          <w:tab w:val="left" w:pos="6514"/>
          <w:tab w:val="left" w:pos="9284"/>
          <w:tab w:val="left" w:pos="10383"/>
        </w:tabs>
        <w:spacing w:before="6" w:line="343" w:lineRule="auto"/>
        <w:ind w:right="260" w:hanging="360"/>
        <w:jc w:val="left"/>
        <w:rPr>
          <w:sz w:val="24"/>
        </w:rPr>
      </w:pPr>
      <w:r>
        <w:rPr>
          <w:sz w:val="24"/>
        </w:rPr>
        <w:t>понимать</w:t>
      </w:r>
      <w:r>
        <w:rPr>
          <w:sz w:val="24"/>
        </w:rPr>
        <w:tab/>
        <w:t>необходимость</w:t>
      </w:r>
      <w:r>
        <w:rPr>
          <w:sz w:val="24"/>
        </w:rPr>
        <w:tab/>
        <w:t>выработки</w:t>
      </w:r>
      <w:r>
        <w:rPr>
          <w:sz w:val="24"/>
        </w:rPr>
        <w:tab/>
        <w:t>знаково-символических</w:t>
      </w:r>
      <w:r>
        <w:rPr>
          <w:sz w:val="24"/>
        </w:rPr>
        <w:tab/>
        <w:t>средств</w:t>
      </w:r>
      <w:r>
        <w:rPr>
          <w:sz w:val="24"/>
        </w:rPr>
        <w:tab/>
      </w:r>
      <w:r>
        <w:rPr>
          <w:spacing w:val="-1"/>
          <w:sz w:val="24"/>
        </w:rPr>
        <w:t>как</w:t>
      </w:r>
      <w:r>
        <w:rPr>
          <w:spacing w:val="-57"/>
          <w:sz w:val="24"/>
        </w:rPr>
        <w:t xml:space="preserve"> </w:t>
      </w:r>
      <w:r>
        <w:rPr>
          <w:sz w:val="24"/>
        </w:rPr>
        <w:t>необходимого</w:t>
      </w:r>
      <w:r>
        <w:rPr>
          <w:spacing w:val="1"/>
          <w:sz w:val="24"/>
        </w:rPr>
        <w:t xml:space="preserve"> </w:t>
      </w:r>
      <w:r>
        <w:rPr>
          <w:sz w:val="24"/>
        </w:rPr>
        <w:t>условия</w:t>
      </w:r>
      <w:r>
        <w:rPr>
          <w:spacing w:val="2"/>
          <w:sz w:val="24"/>
        </w:rPr>
        <w:t xml:space="preserve"> </w:t>
      </w:r>
      <w:r>
        <w:rPr>
          <w:sz w:val="24"/>
        </w:rPr>
        <w:t>успешной</w:t>
      </w:r>
      <w:r>
        <w:rPr>
          <w:spacing w:val="-1"/>
          <w:sz w:val="24"/>
        </w:rPr>
        <w:t xml:space="preserve"> </w:t>
      </w:r>
      <w:r>
        <w:rPr>
          <w:sz w:val="24"/>
        </w:rPr>
        <w:t>проектной</w:t>
      </w:r>
      <w:r>
        <w:rPr>
          <w:spacing w:val="-2"/>
          <w:sz w:val="24"/>
        </w:rPr>
        <w:t xml:space="preserve"> </w:t>
      </w:r>
      <w:r>
        <w:rPr>
          <w:sz w:val="24"/>
        </w:rPr>
        <w:t>деятельности;</w:t>
      </w:r>
    </w:p>
    <w:p w:rsidR="00FB559F" w:rsidRDefault="00E8189E" w:rsidP="00244D10">
      <w:pPr>
        <w:pStyle w:val="a5"/>
        <w:numPr>
          <w:ilvl w:val="1"/>
          <w:numId w:val="31"/>
        </w:numPr>
        <w:tabs>
          <w:tab w:val="left" w:pos="1929"/>
          <w:tab w:val="left" w:pos="1930"/>
        </w:tabs>
        <w:spacing w:before="9"/>
        <w:ind w:left="1929" w:hanging="349"/>
        <w:jc w:val="left"/>
        <w:rPr>
          <w:sz w:val="24"/>
        </w:rPr>
      </w:pPr>
      <w:r>
        <w:rPr>
          <w:sz w:val="24"/>
        </w:rPr>
        <w:t>интерпретировать</w:t>
      </w:r>
      <w:r>
        <w:rPr>
          <w:spacing w:val="-5"/>
          <w:sz w:val="24"/>
        </w:rPr>
        <w:t xml:space="preserve"> </w:t>
      </w:r>
      <w:r>
        <w:rPr>
          <w:sz w:val="24"/>
        </w:rPr>
        <w:t>высказывания</w:t>
      </w:r>
      <w:r>
        <w:rPr>
          <w:spacing w:val="-4"/>
          <w:sz w:val="24"/>
        </w:rPr>
        <w:t xml:space="preserve"> </w:t>
      </w:r>
      <w:r>
        <w:rPr>
          <w:sz w:val="24"/>
        </w:rPr>
        <w:t>собеседника</w:t>
      </w:r>
      <w:r>
        <w:rPr>
          <w:spacing w:val="-4"/>
          <w:sz w:val="24"/>
        </w:rPr>
        <w:t xml:space="preserve"> </w:t>
      </w:r>
      <w:r>
        <w:rPr>
          <w:sz w:val="24"/>
        </w:rPr>
        <w:t>–</w:t>
      </w:r>
      <w:r>
        <w:rPr>
          <w:spacing w:val="-3"/>
          <w:sz w:val="24"/>
        </w:rPr>
        <w:t xml:space="preserve"> </w:t>
      </w:r>
      <w:r>
        <w:rPr>
          <w:sz w:val="24"/>
        </w:rPr>
        <w:t>участника</w:t>
      </w:r>
      <w:r>
        <w:rPr>
          <w:spacing w:val="-5"/>
          <w:sz w:val="24"/>
        </w:rPr>
        <w:t xml:space="preserve"> </w:t>
      </w:r>
      <w:r>
        <w:rPr>
          <w:sz w:val="24"/>
        </w:rPr>
        <w:t>совместной</w:t>
      </w:r>
      <w:r>
        <w:rPr>
          <w:spacing w:val="-4"/>
          <w:sz w:val="24"/>
        </w:rPr>
        <w:t xml:space="preserve"> </w:t>
      </w:r>
      <w:r>
        <w:rPr>
          <w:sz w:val="24"/>
        </w:rPr>
        <w:t>деятельности;</w:t>
      </w:r>
    </w:p>
    <w:p w:rsidR="00FB559F" w:rsidRDefault="00E8189E" w:rsidP="00244D10">
      <w:pPr>
        <w:pStyle w:val="a5"/>
        <w:numPr>
          <w:ilvl w:val="1"/>
          <w:numId w:val="31"/>
        </w:numPr>
        <w:tabs>
          <w:tab w:val="left" w:pos="1929"/>
          <w:tab w:val="left" w:pos="1930"/>
        </w:tabs>
        <w:spacing w:before="125" w:line="343" w:lineRule="auto"/>
        <w:ind w:right="269" w:hanging="360"/>
        <w:jc w:val="left"/>
        <w:rPr>
          <w:sz w:val="24"/>
        </w:rPr>
      </w:pPr>
      <w:r>
        <w:rPr>
          <w:sz w:val="24"/>
        </w:rPr>
        <w:t>владеть</w:t>
      </w:r>
      <w:r>
        <w:rPr>
          <w:spacing w:val="10"/>
          <w:sz w:val="24"/>
        </w:rPr>
        <w:t xml:space="preserve"> </w:t>
      </w:r>
      <w:r>
        <w:rPr>
          <w:sz w:val="24"/>
        </w:rPr>
        <w:t>навыками</w:t>
      </w:r>
      <w:r>
        <w:rPr>
          <w:spacing w:val="11"/>
          <w:sz w:val="24"/>
        </w:rPr>
        <w:t xml:space="preserve"> </w:t>
      </w:r>
      <w:r>
        <w:rPr>
          <w:sz w:val="24"/>
        </w:rPr>
        <w:t>отстаивания</w:t>
      </w:r>
      <w:r>
        <w:rPr>
          <w:spacing w:val="10"/>
          <w:sz w:val="24"/>
        </w:rPr>
        <w:t xml:space="preserve"> </w:t>
      </w:r>
      <w:r>
        <w:rPr>
          <w:sz w:val="24"/>
        </w:rPr>
        <w:t>своей</w:t>
      </w:r>
      <w:r>
        <w:rPr>
          <w:spacing w:val="11"/>
          <w:sz w:val="24"/>
        </w:rPr>
        <w:t xml:space="preserve"> </w:t>
      </w:r>
      <w:r>
        <w:rPr>
          <w:sz w:val="24"/>
        </w:rPr>
        <w:t>точки</w:t>
      </w:r>
      <w:r>
        <w:rPr>
          <w:spacing w:val="8"/>
          <w:sz w:val="24"/>
        </w:rPr>
        <w:t xml:space="preserve"> </w:t>
      </w:r>
      <w:r>
        <w:rPr>
          <w:sz w:val="24"/>
        </w:rPr>
        <w:t>зрения,</w:t>
      </w:r>
      <w:r>
        <w:rPr>
          <w:spacing w:val="10"/>
          <w:sz w:val="24"/>
        </w:rPr>
        <w:t xml:space="preserve"> </w:t>
      </w:r>
      <w:r>
        <w:rPr>
          <w:sz w:val="24"/>
        </w:rPr>
        <w:t>используя</w:t>
      </w:r>
      <w:r>
        <w:rPr>
          <w:spacing w:val="10"/>
          <w:sz w:val="24"/>
        </w:rPr>
        <w:t xml:space="preserve"> </w:t>
      </w:r>
      <w:r>
        <w:rPr>
          <w:sz w:val="24"/>
        </w:rPr>
        <w:t>при</w:t>
      </w:r>
      <w:r>
        <w:rPr>
          <w:spacing w:val="11"/>
          <w:sz w:val="24"/>
        </w:rPr>
        <w:t xml:space="preserve"> </w:t>
      </w:r>
      <w:r>
        <w:rPr>
          <w:sz w:val="24"/>
        </w:rPr>
        <w:t>этом</w:t>
      </w:r>
      <w:r>
        <w:rPr>
          <w:spacing w:val="7"/>
          <w:sz w:val="24"/>
        </w:rPr>
        <w:t xml:space="preserve"> </w:t>
      </w:r>
      <w:r>
        <w:rPr>
          <w:sz w:val="24"/>
        </w:rPr>
        <w:t>законы</w:t>
      </w:r>
      <w:r>
        <w:rPr>
          <w:spacing w:val="-57"/>
          <w:sz w:val="24"/>
        </w:rPr>
        <w:t xml:space="preserve"> </w:t>
      </w:r>
      <w:r>
        <w:rPr>
          <w:sz w:val="24"/>
        </w:rPr>
        <w:t>логики;</w:t>
      </w:r>
    </w:p>
    <w:p w:rsidR="00FB559F" w:rsidRDefault="00E8189E" w:rsidP="00244D10">
      <w:pPr>
        <w:pStyle w:val="a5"/>
        <w:numPr>
          <w:ilvl w:val="1"/>
          <w:numId w:val="31"/>
        </w:numPr>
        <w:tabs>
          <w:tab w:val="left" w:pos="1929"/>
          <w:tab w:val="left" w:pos="1930"/>
        </w:tabs>
        <w:spacing w:before="6"/>
        <w:ind w:left="1929" w:hanging="349"/>
        <w:jc w:val="left"/>
        <w:rPr>
          <w:sz w:val="24"/>
        </w:rPr>
      </w:pPr>
      <w:r>
        <w:rPr>
          <w:sz w:val="24"/>
        </w:rPr>
        <w:t>распознавать</w:t>
      </w:r>
      <w:r>
        <w:rPr>
          <w:spacing w:val="-6"/>
          <w:sz w:val="24"/>
        </w:rPr>
        <w:t xml:space="preserve"> </w:t>
      </w:r>
      <w:r>
        <w:rPr>
          <w:sz w:val="24"/>
        </w:rPr>
        <w:t>некорректную</w:t>
      </w:r>
      <w:r>
        <w:rPr>
          <w:spacing w:val="-5"/>
          <w:sz w:val="24"/>
        </w:rPr>
        <w:t xml:space="preserve"> </w:t>
      </w:r>
      <w:r>
        <w:rPr>
          <w:sz w:val="24"/>
        </w:rPr>
        <w:t>аргументацию.</w:t>
      </w:r>
    </w:p>
    <w:p w:rsidR="00FB559F" w:rsidRDefault="00FB559F">
      <w:pPr>
        <w:pStyle w:val="a3"/>
        <w:ind w:left="0" w:firstLine="0"/>
        <w:jc w:val="left"/>
        <w:rPr>
          <w:sz w:val="28"/>
        </w:rPr>
      </w:pPr>
    </w:p>
    <w:p w:rsidR="00FB559F" w:rsidRDefault="00E8189E">
      <w:pPr>
        <w:pStyle w:val="a3"/>
        <w:spacing w:before="208" w:line="348" w:lineRule="auto"/>
        <w:jc w:val="left"/>
      </w:pPr>
      <w:r>
        <w:t>Предметные</w:t>
      </w:r>
      <w:r>
        <w:rPr>
          <w:spacing w:val="24"/>
        </w:rPr>
        <w:t xml:space="preserve"> </w:t>
      </w:r>
      <w:r>
        <w:t>результаты</w:t>
      </w:r>
      <w:r>
        <w:rPr>
          <w:spacing w:val="25"/>
        </w:rPr>
        <w:t xml:space="preserve"> </w:t>
      </w:r>
      <w:r>
        <w:t>освоения</w:t>
      </w:r>
      <w:r>
        <w:rPr>
          <w:spacing w:val="25"/>
        </w:rPr>
        <w:t xml:space="preserve"> </w:t>
      </w:r>
      <w:r>
        <w:t>программы</w:t>
      </w:r>
      <w:r>
        <w:rPr>
          <w:spacing w:val="28"/>
        </w:rPr>
        <w:t xml:space="preserve"> </w:t>
      </w:r>
      <w:r>
        <w:t>по</w:t>
      </w:r>
      <w:r>
        <w:rPr>
          <w:spacing w:val="25"/>
        </w:rPr>
        <w:t xml:space="preserve"> </w:t>
      </w:r>
      <w:r>
        <w:t>технологии</w:t>
      </w:r>
      <w:r>
        <w:rPr>
          <w:spacing w:val="26"/>
        </w:rPr>
        <w:t xml:space="preserve"> </w:t>
      </w:r>
      <w:r>
        <w:t>на</w:t>
      </w:r>
      <w:r>
        <w:rPr>
          <w:spacing w:val="27"/>
        </w:rPr>
        <w:t xml:space="preserve"> </w:t>
      </w:r>
      <w:r>
        <w:t>уровне</w:t>
      </w:r>
      <w:r>
        <w:rPr>
          <w:spacing w:val="25"/>
        </w:rPr>
        <w:t xml:space="preserve"> </w:t>
      </w:r>
      <w:r>
        <w:t>основного</w:t>
      </w:r>
      <w:r>
        <w:rPr>
          <w:spacing w:val="33"/>
        </w:rPr>
        <w:t xml:space="preserve"> </w:t>
      </w:r>
      <w:r>
        <w:t>общего</w:t>
      </w:r>
      <w:r>
        <w:rPr>
          <w:spacing w:val="-57"/>
        </w:rPr>
        <w:t xml:space="preserve"> </w:t>
      </w:r>
      <w:r>
        <w:t>образования.</w:t>
      </w:r>
    </w:p>
    <w:p w:rsidR="00FB559F" w:rsidRDefault="00E8189E">
      <w:pPr>
        <w:pStyle w:val="a3"/>
        <w:spacing w:before="3"/>
        <w:ind w:left="1221" w:firstLine="0"/>
        <w:jc w:val="left"/>
        <w:rPr>
          <w:b/>
        </w:rPr>
      </w:pPr>
      <w:r>
        <w:t>Для</w:t>
      </w:r>
      <w:r>
        <w:rPr>
          <w:spacing w:val="-4"/>
        </w:rPr>
        <w:t xml:space="preserve"> </w:t>
      </w:r>
      <w:r>
        <w:t>всех</w:t>
      </w:r>
      <w:r>
        <w:rPr>
          <w:spacing w:val="-1"/>
        </w:rPr>
        <w:t xml:space="preserve"> </w:t>
      </w:r>
      <w:r>
        <w:t>модулей</w:t>
      </w:r>
      <w:r>
        <w:rPr>
          <w:spacing w:val="-1"/>
        </w:rPr>
        <w:t xml:space="preserve"> </w:t>
      </w:r>
      <w:r>
        <w:t>обязательные</w:t>
      </w:r>
      <w:r>
        <w:rPr>
          <w:spacing w:val="-5"/>
        </w:rPr>
        <w:t xml:space="preserve"> </w:t>
      </w:r>
      <w:r>
        <w:t>предметные</w:t>
      </w:r>
      <w:r>
        <w:rPr>
          <w:spacing w:val="-5"/>
        </w:rPr>
        <w:t xml:space="preserve"> </w:t>
      </w:r>
      <w:r>
        <w:t>результаты</w:t>
      </w:r>
      <w:r>
        <w:rPr>
          <w:b/>
        </w:rPr>
        <w:t>:</w:t>
      </w:r>
    </w:p>
    <w:p w:rsidR="00FB559F" w:rsidRDefault="00E8189E" w:rsidP="00244D10">
      <w:pPr>
        <w:pStyle w:val="a5"/>
        <w:numPr>
          <w:ilvl w:val="1"/>
          <w:numId w:val="31"/>
        </w:numPr>
        <w:tabs>
          <w:tab w:val="left" w:pos="1929"/>
          <w:tab w:val="left" w:pos="1930"/>
        </w:tabs>
        <w:spacing w:before="128"/>
        <w:ind w:left="1929" w:hanging="349"/>
        <w:jc w:val="left"/>
        <w:rPr>
          <w:sz w:val="24"/>
        </w:rPr>
      </w:pPr>
      <w:r>
        <w:rPr>
          <w:sz w:val="24"/>
        </w:rPr>
        <w:t>организовывать</w:t>
      </w:r>
      <w:r>
        <w:rPr>
          <w:spacing w:val="-4"/>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изучаемой</w:t>
      </w:r>
      <w:r>
        <w:rPr>
          <w:spacing w:val="-3"/>
          <w:sz w:val="24"/>
        </w:rPr>
        <w:t xml:space="preserve"> </w:t>
      </w:r>
      <w:r>
        <w:rPr>
          <w:sz w:val="24"/>
        </w:rPr>
        <w:t>технологией;</w:t>
      </w:r>
    </w:p>
    <w:p w:rsidR="00FB559F" w:rsidRDefault="00E8189E" w:rsidP="00244D10">
      <w:pPr>
        <w:pStyle w:val="a5"/>
        <w:numPr>
          <w:ilvl w:val="1"/>
          <w:numId w:val="31"/>
        </w:numPr>
        <w:tabs>
          <w:tab w:val="left" w:pos="1929"/>
          <w:tab w:val="left" w:pos="1930"/>
        </w:tabs>
        <w:spacing w:before="126" w:line="343" w:lineRule="auto"/>
        <w:ind w:right="264" w:hanging="360"/>
        <w:jc w:val="left"/>
        <w:rPr>
          <w:sz w:val="24"/>
        </w:rPr>
      </w:pPr>
      <w:r>
        <w:rPr>
          <w:sz w:val="24"/>
        </w:rPr>
        <w:t>соблюдать</w:t>
      </w:r>
      <w:r>
        <w:rPr>
          <w:spacing w:val="20"/>
          <w:sz w:val="24"/>
        </w:rPr>
        <w:t xml:space="preserve"> </w:t>
      </w:r>
      <w:r>
        <w:rPr>
          <w:sz w:val="24"/>
        </w:rPr>
        <w:t>правила</w:t>
      </w:r>
      <w:r>
        <w:rPr>
          <w:spacing w:val="20"/>
          <w:sz w:val="24"/>
        </w:rPr>
        <w:t xml:space="preserve"> </w:t>
      </w:r>
      <w:r>
        <w:rPr>
          <w:sz w:val="24"/>
        </w:rPr>
        <w:t>безопасного</w:t>
      </w:r>
      <w:r>
        <w:rPr>
          <w:spacing w:val="20"/>
          <w:sz w:val="24"/>
        </w:rPr>
        <w:t xml:space="preserve"> </w:t>
      </w:r>
      <w:r>
        <w:rPr>
          <w:sz w:val="24"/>
        </w:rPr>
        <w:t>использования</w:t>
      </w:r>
      <w:r>
        <w:rPr>
          <w:spacing w:val="20"/>
          <w:sz w:val="24"/>
        </w:rPr>
        <w:t xml:space="preserve"> </w:t>
      </w:r>
      <w:r>
        <w:rPr>
          <w:sz w:val="24"/>
        </w:rPr>
        <w:t>ручных</w:t>
      </w:r>
      <w:r>
        <w:rPr>
          <w:spacing w:val="28"/>
          <w:sz w:val="24"/>
        </w:rPr>
        <w:t xml:space="preserve"> </w:t>
      </w:r>
      <w:r>
        <w:rPr>
          <w:sz w:val="24"/>
        </w:rPr>
        <w:t>и</w:t>
      </w:r>
      <w:r>
        <w:rPr>
          <w:spacing w:val="21"/>
          <w:sz w:val="24"/>
        </w:rPr>
        <w:t xml:space="preserve"> </w:t>
      </w:r>
      <w:r>
        <w:rPr>
          <w:sz w:val="24"/>
        </w:rPr>
        <w:t>электрифицированных</w:t>
      </w:r>
      <w:r>
        <w:rPr>
          <w:spacing w:val="-57"/>
          <w:sz w:val="24"/>
        </w:rPr>
        <w:t xml:space="preserve"> </w:t>
      </w:r>
      <w:r>
        <w:rPr>
          <w:sz w:val="24"/>
        </w:rPr>
        <w:t>инструментов</w:t>
      </w:r>
      <w:r>
        <w:rPr>
          <w:spacing w:val="-1"/>
          <w:sz w:val="24"/>
        </w:rPr>
        <w:t xml:space="preserve"> </w:t>
      </w:r>
      <w:r>
        <w:rPr>
          <w:sz w:val="24"/>
        </w:rPr>
        <w:t>и оборудования;</w:t>
      </w:r>
    </w:p>
    <w:p w:rsidR="00FB559F" w:rsidRDefault="00E8189E" w:rsidP="00244D10">
      <w:pPr>
        <w:pStyle w:val="a5"/>
        <w:numPr>
          <w:ilvl w:val="1"/>
          <w:numId w:val="31"/>
        </w:numPr>
        <w:tabs>
          <w:tab w:val="left" w:pos="1929"/>
          <w:tab w:val="left" w:pos="1930"/>
          <w:tab w:val="left" w:pos="3408"/>
        </w:tabs>
        <w:spacing w:before="5" w:line="343" w:lineRule="auto"/>
        <w:ind w:right="270" w:hanging="360"/>
        <w:jc w:val="left"/>
        <w:rPr>
          <w:sz w:val="24"/>
        </w:rPr>
      </w:pPr>
      <w:r>
        <w:rPr>
          <w:sz w:val="24"/>
        </w:rPr>
        <w:t xml:space="preserve">грамотно  </w:t>
      </w:r>
      <w:r>
        <w:rPr>
          <w:spacing w:val="16"/>
          <w:sz w:val="24"/>
        </w:rPr>
        <w:t xml:space="preserve"> </w:t>
      </w:r>
      <w:r>
        <w:rPr>
          <w:sz w:val="24"/>
        </w:rPr>
        <w:t>и</w:t>
      </w:r>
      <w:r>
        <w:rPr>
          <w:sz w:val="24"/>
        </w:rPr>
        <w:tab/>
        <w:t>осознанно</w:t>
      </w:r>
      <w:r>
        <w:rPr>
          <w:spacing w:val="14"/>
          <w:sz w:val="24"/>
        </w:rPr>
        <w:t xml:space="preserve"> </w:t>
      </w:r>
      <w:r>
        <w:rPr>
          <w:sz w:val="24"/>
        </w:rPr>
        <w:t>выполнять</w:t>
      </w:r>
      <w:r>
        <w:rPr>
          <w:spacing w:val="13"/>
          <w:sz w:val="24"/>
        </w:rPr>
        <w:t xml:space="preserve"> </w:t>
      </w:r>
      <w:r>
        <w:rPr>
          <w:sz w:val="24"/>
        </w:rPr>
        <w:t>технологические</w:t>
      </w:r>
      <w:r>
        <w:rPr>
          <w:spacing w:val="14"/>
          <w:sz w:val="24"/>
        </w:rPr>
        <w:t xml:space="preserve"> </w:t>
      </w:r>
      <w:r>
        <w:rPr>
          <w:sz w:val="24"/>
        </w:rPr>
        <w:t>операции</w:t>
      </w:r>
      <w:r>
        <w:rPr>
          <w:spacing w:val="15"/>
          <w:sz w:val="24"/>
        </w:rPr>
        <w:t xml:space="preserve"> </w:t>
      </w:r>
      <w:r>
        <w:rPr>
          <w:sz w:val="24"/>
        </w:rPr>
        <w:t>в</w:t>
      </w:r>
      <w:r>
        <w:rPr>
          <w:spacing w:val="12"/>
          <w:sz w:val="24"/>
        </w:rPr>
        <w:t xml:space="preserve"> </w:t>
      </w:r>
      <w:r>
        <w:rPr>
          <w:sz w:val="24"/>
        </w:rPr>
        <w:t>соответствии</w:t>
      </w:r>
      <w:r>
        <w:rPr>
          <w:spacing w:val="-57"/>
          <w:sz w:val="24"/>
        </w:rPr>
        <w:t xml:space="preserve"> </w:t>
      </w:r>
      <w:r>
        <w:rPr>
          <w:sz w:val="24"/>
        </w:rPr>
        <w:t>изучаемой</w:t>
      </w:r>
      <w:r>
        <w:rPr>
          <w:spacing w:val="-1"/>
          <w:sz w:val="24"/>
        </w:rPr>
        <w:t xml:space="preserve"> </w:t>
      </w:r>
      <w:r>
        <w:rPr>
          <w:sz w:val="24"/>
        </w:rPr>
        <w:t>технологией.</w:t>
      </w:r>
    </w:p>
    <w:p w:rsidR="00FB559F" w:rsidRDefault="00E8189E">
      <w:pPr>
        <w:spacing w:before="9" w:line="350" w:lineRule="auto"/>
        <w:ind w:left="1221" w:right="743"/>
        <w:rPr>
          <w:sz w:val="24"/>
        </w:rPr>
      </w:pPr>
      <w:r>
        <w:rPr>
          <w:i/>
          <w:sz w:val="24"/>
        </w:rPr>
        <w:t>Предметные результаты освоения содержания модуля «Производство и технологии».</w:t>
      </w:r>
      <w:r>
        <w:rPr>
          <w:i/>
          <w:spacing w:val="-57"/>
          <w:sz w:val="24"/>
        </w:rPr>
        <w:t xml:space="preserve"> </w:t>
      </w:r>
      <w:r>
        <w:rPr>
          <w:i/>
          <w:sz w:val="24"/>
        </w:rPr>
        <w:t>К</w:t>
      </w:r>
      <w:r>
        <w:rPr>
          <w:i/>
          <w:spacing w:val="-2"/>
          <w:sz w:val="24"/>
        </w:rPr>
        <w:t xml:space="preserve"> </w:t>
      </w:r>
      <w:r>
        <w:rPr>
          <w:i/>
          <w:sz w:val="24"/>
        </w:rPr>
        <w:t>концу</w:t>
      </w:r>
      <w:r>
        <w:rPr>
          <w:i/>
          <w:spacing w:val="-1"/>
          <w:sz w:val="24"/>
        </w:rPr>
        <w:t xml:space="preserve"> </w:t>
      </w:r>
      <w:r>
        <w:rPr>
          <w:i/>
          <w:sz w:val="24"/>
        </w:rPr>
        <w:t>обучения</w:t>
      </w:r>
      <w:r>
        <w:rPr>
          <w:i/>
          <w:spacing w:val="2"/>
          <w:sz w:val="24"/>
        </w:rPr>
        <w:t xml:space="preserve"> </w:t>
      </w:r>
      <w:r>
        <w:rPr>
          <w:i/>
          <w:sz w:val="24"/>
        </w:rPr>
        <w:t>в</w:t>
      </w:r>
      <w:r>
        <w:rPr>
          <w:i/>
          <w:spacing w:val="-1"/>
          <w:sz w:val="24"/>
        </w:rPr>
        <w:t xml:space="preserve"> </w:t>
      </w:r>
      <w:r>
        <w:rPr>
          <w:i/>
          <w:sz w:val="24"/>
        </w:rPr>
        <w:t>5 классе</w:t>
      </w:r>
      <w:r>
        <w:rPr>
          <w:sz w:val="24"/>
        </w:rPr>
        <w:t>:</w:t>
      </w:r>
    </w:p>
    <w:p w:rsidR="00FB559F" w:rsidRDefault="00E8189E">
      <w:pPr>
        <w:pStyle w:val="a3"/>
        <w:spacing w:line="275" w:lineRule="exact"/>
        <w:ind w:left="1221"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FB559F" w:rsidRDefault="00E8189E">
      <w:pPr>
        <w:pStyle w:val="a3"/>
        <w:spacing w:before="127"/>
        <w:ind w:left="1221" w:firstLine="0"/>
        <w:jc w:val="left"/>
      </w:pPr>
      <w:r>
        <w:t>называть</w:t>
      </w:r>
      <w:r>
        <w:rPr>
          <w:spacing w:val="-4"/>
        </w:rPr>
        <w:t xml:space="preserve"> </w:t>
      </w:r>
      <w:r>
        <w:t>и</w:t>
      </w:r>
      <w:r>
        <w:rPr>
          <w:spacing w:val="-5"/>
        </w:rPr>
        <w:t xml:space="preserve"> </w:t>
      </w:r>
      <w:r>
        <w:t>характеризовать потребности</w:t>
      </w:r>
      <w:r>
        <w:rPr>
          <w:spacing w:val="-3"/>
        </w:rPr>
        <w:t xml:space="preserve"> </w:t>
      </w:r>
      <w:r>
        <w:t>человека;</w:t>
      </w:r>
    </w:p>
    <w:p w:rsidR="00FB559F" w:rsidRDefault="00E8189E">
      <w:pPr>
        <w:pStyle w:val="a3"/>
        <w:spacing w:before="127" w:line="348" w:lineRule="auto"/>
        <w:ind w:left="1221" w:right="263" w:firstLine="0"/>
        <w:jc w:val="left"/>
      </w:pPr>
      <w:r>
        <w:t>называть</w:t>
      </w:r>
      <w:r>
        <w:rPr>
          <w:spacing w:val="-5"/>
        </w:rPr>
        <w:t xml:space="preserve"> </w:t>
      </w:r>
      <w:r>
        <w:t>и</w:t>
      </w:r>
      <w:r>
        <w:rPr>
          <w:spacing w:val="-5"/>
        </w:rPr>
        <w:t xml:space="preserve"> </w:t>
      </w:r>
      <w:r>
        <w:t>характеризовать</w:t>
      </w:r>
      <w:r>
        <w:rPr>
          <w:spacing w:val="-4"/>
        </w:rPr>
        <w:t xml:space="preserve"> </w:t>
      </w:r>
      <w:r>
        <w:t>естественные</w:t>
      </w:r>
      <w:r>
        <w:rPr>
          <w:spacing w:val="-6"/>
        </w:rPr>
        <w:t xml:space="preserve"> </w:t>
      </w:r>
      <w:r>
        <w:t>(природные)</w:t>
      </w:r>
      <w:r>
        <w:rPr>
          <w:spacing w:val="-4"/>
        </w:rPr>
        <w:t xml:space="preserve"> </w:t>
      </w:r>
      <w:r>
        <w:t>и</w:t>
      </w:r>
      <w:r>
        <w:rPr>
          <w:spacing w:val="-5"/>
        </w:rPr>
        <w:t xml:space="preserve"> </w:t>
      </w:r>
      <w:r>
        <w:t>искусственные</w:t>
      </w:r>
      <w:r>
        <w:rPr>
          <w:spacing w:val="-6"/>
        </w:rPr>
        <w:t xml:space="preserve"> </w:t>
      </w:r>
      <w:r>
        <w:t>материалы;</w:t>
      </w:r>
      <w:r>
        <w:rPr>
          <w:spacing w:val="-57"/>
        </w:rPr>
        <w:t xml:space="preserve"> </w:t>
      </w:r>
      <w:r>
        <w:t>сравнивать</w:t>
      </w:r>
      <w:r>
        <w:rPr>
          <w:spacing w:val="-1"/>
        </w:rPr>
        <w:t xml:space="preserve"> </w:t>
      </w:r>
      <w:r>
        <w:t>и анализировать</w:t>
      </w:r>
      <w:r>
        <w:rPr>
          <w:spacing w:val="-1"/>
        </w:rPr>
        <w:t xml:space="preserve"> </w:t>
      </w:r>
      <w:r>
        <w:t>свойства</w:t>
      </w:r>
      <w:r>
        <w:rPr>
          <w:spacing w:val="-2"/>
        </w:rPr>
        <w:t xml:space="preserve"> </w:t>
      </w:r>
      <w:r>
        <w:t>материалов;</w:t>
      </w:r>
    </w:p>
    <w:p w:rsidR="00FB559F" w:rsidRDefault="00E8189E">
      <w:pPr>
        <w:pStyle w:val="a3"/>
        <w:spacing w:before="4"/>
        <w:ind w:left="1221" w:firstLine="0"/>
        <w:jc w:val="left"/>
      </w:pPr>
      <w:r>
        <w:t>классифицировать</w:t>
      </w:r>
      <w:r>
        <w:rPr>
          <w:spacing w:val="-5"/>
        </w:rPr>
        <w:t xml:space="preserve"> </w:t>
      </w:r>
      <w:r>
        <w:t>технику,</w:t>
      </w:r>
      <w:r>
        <w:rPr>
          <w:spacing w:val="-4"/>
        </w:rPr>
        <w:t xml:space="preserve"> </w:t>
      </w:r>
      <w:r>
        <w:t>описывать</w:t>
      </w:r>
      <w:r>
        <w:rPr>
          <w:spacing w:val="-4"/>
        </w:rPr>
        <w:t xml:space="preserve"> </w:t>
      </w:r>
      <w:r>
        <w:t>назначение</w:t>
      </w:r>
      <w:r>
        <w:rPr>
          <w:spacing w:val="-5"/>
        </w:rPr>
        <w:t xml:space="preserve"> </w:t>
      </w:r>
      <w:r>
        <w:t>техники;</w:t>
      </w:r>
    </w:p>
    <w:p w:rsidR="00FB559F" w:rsidRDefault="00E8189E">
      <w:pPr>
        <w:pStyle w:val="a3"/>
        <w:spacing w:before="127" w:line="348" w:lineRule="auto"/>
        <w:ind w:right="245"/>
        <w:jc w:val="left"/>
      </w:pPr>
      <w:r>
        <w:rPr>
          <w:spacing w:val="-2"/>
        </w:rPr>
        <w:t xml:space="preserve">объяснять понятия «техника», «машина», «механизм», характеризовать </w:t>
      </w:r>
      <w:r>
        <w:rPr>
          <w:spacing w:val="-1"/>
        </w:rPr>
        <w:t>простые механизмы и</w:t>
      </w:r>
      <w:r>
        <w:rPr>
          <w:spacing w:val="-58"/>
        </w:rPr>
        <w:t xml:space="preserve"> </w:t>
      </w:r>
      <w:r>
        <w:rPr>
          <w:spacing w:val="-5"/>
        </w:rPr>
        <w:t>узнавать</w:t>
      </w:r>
      <w:r>
        <w:rPr>
          <w:spacing w:val="-9"/>
        </w:rPr>
        <w:t xml:space="preserve"> </w:t>
      </w:r>
      <w:r>
        <w:rPr>
          <w:spacing w:val="-5"/>
        </w:rPr>
        <w:t>их</w:t>
      </w:r>
      <w:r>
        <w:rPr>
          <w:spacing w:val="-8"/>
        </w:rPr>
        <w:t xml:space="preserve"> </w:t>
      </w:r>
      <w:r>
        <w:rPr>
          <w:spacing w:val="-5"/>
        </w:rPr>
        <w:t>в</w:t>
      </w:r>
      <w:r>
        <w:rPr>
          <w:spacing w:val="-13"/>
        </w:rPr>
        <w:t xml:space="preserve"> </w:t>
      </w:r>
      <w:r>
        <w:rPr>
          <w:spacing w:val="-5"/>
        </w:rPr>
        <w:t>конструкциях</w:t>
      </w:r>
      <w:r>
        <w:rPr>
          <w:spacing w:val="-8"/>
        </w:rPr>
        <w:t xml:space="preserve"> </w:t>
      </w:r>
      <w:r>
        <w:rPr>
          <w:spacing w:val="-5"/>
        </w:rPr>
        <w:t>и</w:t>
      </w:r>
      <w:r>
        <w:rPr>
          <w:spacing w:val="-11"/>
        </w:rPr>
        <w:t xml:space="preserve"> </w:t>
      </w:r>
      <w:r>
        <w:rPr>
          <w:spacing w:val="-5"/>
        </w:rPr>
        <w:t>разнообразных</w:t>
      </w:r>
      <w:r>
        <w:rPr>
          <w:spacing w:val="-8"/>
        </w:rPr>
        <w:t xml:space="preserve"> </w:t>
      </w:r>
      <w:r>
        <w:rPr>
          <w:spacing w:val="-5"/>
        </w:rPr>
        <w:t>моделях</w:t>
      </w:r>
      <w:r>
        <w:rPr>
          <w:spacing w:val="-8"/>
        </w:rPr>
        <w:t xml:space="preserve"> </w:t>
      </w:r>
      <w:r>
        <w:rPr>
          <w:spacing w:val="-5"/>
        </w:rPr>
        <w:t>окружающего</w:t>
      </w:r>
      <w:r>
        <w:rPr>
          <w:spacing w:val="-10"/>
        </w:rPr>
        <w:t xml:space="preserve"> </w:t>
      </w:r>
      <w:r>
        <w:rPr>
          <w:spacing w:val="-4"/>
        </w:rPr>
        <w:t>предметного</w:t>
      </w:r>
      <w:r>
        <w:rPr>
          <w:spacing w:val="-10"/>
        </w:rPr>
        <w:t xml:space="preserve"> </w:t>
      </w:r>
      <w:r>
        <w:rPr>
          <w:spacing w:val="-4"/>
        </w:rPr>
        <w:t>мира;</w:t>
      </w:r>
    </w:p>
    <w:p w:rsidR="00FB559F" w:rsidRDefault="00E8189E">
      <w:pPr>
        <w:pStyle w:val="a3"/>
        <w:spacing w:before="4" w:line="350" w:lineRule="auto"/>
        <w:ind w:left="1221" w:firstLine="0"/>
        <w:jc w:val="left"/>
      </w:pPr>
      <w:r>
        <w:t>характеризовать предметы труда в различных видах материального производства;</w:t>
      </w:r>
      <w:r>
        <w:rPr>
          <w:spacing w:val="1"/>
        </w:rPr>
        <w:t xml:space="preserve"> </w:t>
      </w:r>
      <w:r>
        <w:t>использовать</w:t>
      </w:r>
      <w:r>
        <w:rPr>
          <w:spacing w:val="6"/>
        </w:rPr>
        <w:t xml:space="preserve"> </w:t>
      </w:r>
      <w:r>
        <w:t>метод</w:t>
      </w:r>
      <w:r>
        <w:rPr>
          <w:spacing w:val="6"/>
        </w:rPr>
        <w:t xml:space="preserve"> </w:t>
      </w:r>
      <w:r>
        <w:t>мозгового</w:t>
      </w:r>
      <w:r>
        <w:rPr>
          <w:spacing w:val="5"/>
        </w:rPr>
        <w:t xml:space="preserve"> </w:t>
      </w:r>
      <w:r>
        <w:t>штурма,</w:t>
      </w:r>
      <w:r>
        <w:rPr>
          <w:spacing w:val="6"/>
        </w:rPr>
        <w:t xml:space="preserve"> </w:t>
      </w:r>
      <w:r>
        <w:t>метод</w:t>
      </w:r>
      <w:r>
        <w:rPr>
          <w:spacing w:val="6"/>
        </w:rPr>
        <w:t xml:space="preserve"> </w:t>
      </w:r>
      <w:r>
        <w:t>интеллект-карт,</w:t>
      </w:r>
      <w:r>
        <w:rPr>
          <w:spacing w:val="4"/>
        </w:rPr>
        <w:t xml:space="preserve"> </w:t>
      </w:r>
      <w:r>
        <w:t>метод</w:t>
      </w:r>
      <w:r>
        <w:rPr>
          <w:spacing w:val="4"/>
        </w:rPr>
        <w:t xml:space="preserve"> </w:t>
      </w:r>
      <w:r>
        <w:t>фокальных</w:t>
      </w:r>
      <w:r>
        <w:rPr>
          <w:spacing w:val="8"/>
        </w:rPr>
        <w:t xml:space="preserve"> </w:t>
      </w:r>
      <w:r>
        <w:t>объектов</w:t>
      </w:r>
      <w:r>
        <w:rPr>
          <w:spacing w:val="3"/>
        </w:rPr>
        <w:t xml:space="preserve"> </w:t>
      </w:r>
      <w:r>
        <w:t>и</w:t>
      </w:r>
    </w:p>
    <w:p w:rsidR="00FB559F" w:rsidRDefault="00E8189E">
      <w:pPr>
        <w:pStyle w:val="a3"/>
        <w:spacing w:line="274" w:lineRule="exact"/>
        <w:ind w:firstLine="0"/>
        <w:jc w:val="left"/>
      </w:pPr>
      <w:r>
        <w:t>другие</w:t>
      </w:r>
      <w:r>
        <w:rPr>
          <w:spacing w:val="-4"/>
        </w:rPr>
        <w:t xml:space="preserve"> </w:t>
      </w:r>
      <w:r>
        <w:t>методы;</w:t>
      </w:r>
    </w:p>
    <w:p w:rsidR="00FB559F" w:rsidRDefault="00E8189E">
      <w:pPr>
        <w:pStyle w:val="a3"/>
        <w:spacing w:before="128" w:line="350" w:lineRule="auto"/>
        <w:ind w:left="1221" w:right="1766" w:firstLine="0"/>
        <w:jc w:val="left"/>
      </w:pPr>
      <w:r>
        <w:t>использовать</w:t>
      </w:r>
      <w:r>
        <w:rPr>
          <w:spacing w:val="-4"/>
        </w:rPr>
        <w:t xml:space="preserve"> </w:t>
      </w:r>
      <w:r>
        <w:t>метод</w:t>
      </w:r>
      <w:r>
        <w:rPr>
          <w:spacing w:val="-2"/>
        </w:rPr>
        <w:t xml:space="preserve"> </w:t>
      </w:r>
      <w:r>
        <w:t>учебного</w:t>
      </w:r>
      <w:r>
        <w:rPr>
          <w:spacing w:val="-4"/>
        </w:rPr>
        <w:t xml:space="preserve"> </w:t>
      </w:r>
      <w:r>
        <w:t>проектирования,</w:t>
      </w:r>
      <w:r>
        <w:rPr>
          <w:spacing w:val="-7"/>
        </w:rPr>
        <w:t xml:space="preserve"> </w:t>
      </w:r>
      <w:r>
        <w:t>выполнять</w:t>
      </w:r>
      <w:r>
        <w:rPr>
          <w:spacing w:val="-2"/>
        </w:rPr>
        <w:t xml:space="preserve"> </w:t>
      </w:r>
      <w:r>
        <w:t>учебные</w:t>
      </w:r>
      <w:r>
        <w:rPr>
          <w:spacing w:val="-6"/>
        </w:rPr>
        <w:t xml:space="preserve"> </w:t>
      </w:r>
      <w:r>
        <w:t>проекты;</w:t>
      </w:r>
      <w:r>
        <w:rPr>
          <w:spacing w:val="-57"/>
        </w:rPr>
        <w:t xml:space="preserve"> </w:t>
      </w:r>
      <w:r>
        <w:t>назвать</w:t>
      </w:r>
      <w:r>
        <w:rPr>
          <w:spacing w:val="-1"/>
        </w:rPr>
        <w:t xml:space="preserve"> </w:t>
      </w:r>
      <w:r>
        <w:t>и</w:t>
      </w:r>
      <w:r>
        <w:rPr>
          <w:spacing w:val="-2"/>
        </w:rPr>
        <w:t xml:space="preserve"> </w:t>
      </w:r>
      <w:r>
        <w:t>характеризовать профессии.</w:t>
      </w:r>
    </w:p>
    <w:p w:rsidR="00FB559F" w:rsidRDefault="00FB559F">
      <w:pPr>
        <w:spacing w:line="350" w:lineRule="auto"/>
        <w:sectPr w:rsidR="00FB559F">
          <w:pgSz w:w="11910" w:h="16850"/>
          <w:pgMar w:top="1040" w:right="300" w:bottom="280" w:left="620" w:header="720" w:footer="720" w:gutter="0"/>
          <w:cols w:space="720"/>
        </w:sectPr>
      </w:pPr>
    </w:p>
    <w:p w:rsidR="00FB559F" w:rsidRDefault="00E8189E">
      <w:pPr>
        <w:spacing w:before="64"/>
        <w:ind w:left="1221"/>
        <w:rPr>
          <w:i/>
          <w:sz w:val="24"/>
        </w:rPr>
      </w:pPr>
      <w:r>
        <w:rPr>
          <w:i/>
          <w:sz w:val="24"/>
        </w:rPr>
        <w:lastRenderedPageBreak/>
        <w:t>К</w:t>
      </w:r>
      <w:r>
        <w:rPr>
          <w:i/>
          <w:spacing w:val="-2"/>
          <w:sz w:val="24"/>
        </w:rPr>
        <w:t xml:space="preserve"> </w:t>
      </w:r>
      <w:r>
        <w:rPr>
          <w:i/>
          <w:sz w:val="24"/>
        </w:rPr>
        <w:t>концу</w:t>
      </w:r>
      <w:r>
        <w:rPr>
          <w:i/>
          <w:spacing w:val="-2"/>
          <w:sz w:val="24"/>
        </w:rPr>
        <w:t xml:space="preserve"> </w:t>
      </w:r>
      <w:r>
        <w:rPr>
          <w:i/>
          <w:sz w:val="24"/>
        </w:rPr>
        <w:t>обучения</w:t>
      </w:r>
      <w:r>
        <w:rPr>
          <w:i/>
          <w:spacing w:val="2"/>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7"/>
        <w:ind w:left="1221"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FB559F" w:rsidRDefault="00E8189E">
      <w:pPr>
        <w:pStyle w:val="a3"/>
        <w:spacing w:before="127" w:line="350" w:lineRule="auto"/>
        <w:jc w:val="left"/>
      </w:pPr>
      <w:r>
        <w:t>конструировать,</w:t>
      </w:r>
      <w:r>
        <w:rPr>
          <w:spacing w:val="35"/>
        </w:rPr>
        <w:t xml:space="preserve"> </w:t>
      </w:r>
      <w:r>
        <w:t>оценивать</w:t>
      </w:r>
      <w:r>
        <w:rPr>
          <w:spacing w:val="35"/>
        </w:rPr>
        <w:t xml:space="preserve"> </w:t>
      </w:r>
      <w:r>
        <w:t>и</w:t>
      </w:r>
      <w:r>
        <w:rPr>
          <w:spacing w:val="36"/>
        </w:rPr>
        <w:t xml:space="preserve"> </w:t>
      </w:r>
      <w:r>
        <w:t>использовать</w:t>
      </w:r>
      <w:r>
        <w:rPr>
          <w:spacing w:val="35"/>
        </w:rPr>
        <w:t xml:space="preserve"> </w:t>
      </w:r>
      <w:r>
        <w:t>модели</w:t>
      </w:r>
      <w:r>
        <w:rPr>
          <w:spacing w:val="36"/>
        </w:rPr>
        <w:t xml:space="preserve"> </w:t>
      </w:r>
      <w:r>
        <w:t>в</w:t>
      </w:r>
      <w:r>
        <w:rPr>
          <w:spacing w:val="34"/>
        </w:rPr>
        <w:t xml:space="preserve"> </w:t>
      </w:r>
      <w:r>
        <w:t>познавательной</w:t>
      </w:r>
      <w:r>
        <w:rPr>
          <w:spacing w:val="40"/>
        </w:rPr>
        <w:t xml:space="preserve"> </w:t>
      </w:r>
      <w:r>
        <w:t>и</w:t>
      </w:r>
      <w:r>
        <w:rPr>
          <w:spacing w:val="36"/>
        </w:rPr>
        <w:t xml:space="preserve"> </w:t>
      </w:r>
      <w:r>
        <w:t>практической</w:t>
      </w:r>
      <w:r>
        <w:rPr>
          <w:spacing w:val="-57"/>
        </w:rPr>
        <w:t xml:space="preserve"> </w:t>
      </w:r>
      <w:r>
        <w:t>деятельности;</w:t>
      </w:r>
    </w:p>
    <w:p w:rsidR="00FB559F" w:rsidRDefault="00E8189E">
      <w:pPr>
        <w:pStyle w:val="a3"/>
        <w:spacing w:line="350" w:lineRule="auto"/>
        <w:jc w:val="left"/>
      </w:pPr>
      <w:r>
        <w:rPr>
          <w:spacing w:val="-4"/>
        </w:rPr>
        <w:t xml:space="preserve">разрабатывать несложную технологическую, </w:t>
      </w:r>
      <w:r>
        <w:rPr>
          <w:spacing w:val="-3"/>
        </w:rPr>
        <w:t>конструкторскую документацию для выполнения</w:t>
      </w:r>
      <w:r>
        <w:rPr>
          <w:spacing w:val="-57"/>
        </w:rPr>
        <w:t xml:space="preserve"> </w:t>
      </w:r>
      <w:r>
        <w:t>творческих</w:t>
      </w:r>
      <w:r>
        <w:rPr>
          <w:spacing w:val="-4"/>
        </w:rPr>
        <w:t xml:space="preserve"> </w:t>
      </w:r>
      <w:r>
        <w:t>проектных</w:t>
      </w:r>
      <w:r>
        <w:rPr>
          <w:spacing w:val="-3"/>
        </w:rPr>
        <w:t xml:space="preserve"> </w:t>
      </w:r>
      <w:r>
        <w:t>задач;</w:t>
      </w:r>
    </w:p>
    <w:p w:rsidR="00FB559F" w:rsidRDefault="00E8189E">
      <w:pPr>
        <w:pStyle w:val="a3"/>
        <w:spacing w:line="348" w:lineRule="auto"/>
        <w:jc w:val="left"/>
      </w:pPr>
      <w:r>
        <w:t>решать</w:t>
      </w:r>
      <w:r>
        <w:rPr>
          <w:spacing w:val="31"/>
        </w:rPr>
        <w:t xml:space="preserve"> </w:t>
      </w:r>
      <w:r>
        <w:t>простые</w:t>
      </w:r>
      <w:r>
        <w:rPr>
          <w:spacing w:val="28"/>
        </w:rPr>
        <w:t xml:space="preserve"> </w:t>
      </w:r>
      <w:r>
        <w:t>изобретательские,</w:t>
      </w:r>
      <w:r>
        <w:rPr>
          <w:spacing w:val="31"/>
        </w:rPr>
        <w:t xml:space="preserve"> </w:t>
      </w:r>
      <w:r>
        <w:t>конструкторские</w:t>
      </w:r>
      <w:r>
        <w:rPr>
          <w:spacing w:val="29"/>
        </w:rPr>
        <w:t xml:space="preserve"> </w:t>
      </w:r>
      <w:r>
        <w:t>и</w:t>
      </w:r>
      <w:r>
        <w:rPr>
          <w:spacing w:val="32"/>
        </w:rPr>
        <w:t xml:space="preserve"> </w:t>
      </w:r>
      <w:r>
        <w:t>технологические</w:t>
      </w:r>
      <w:r>
        <w:rPr>
          <w:spacing w:val="29"/>
        </w:rPr>
        <w:t xml:space="preserve"> </w:t>
      </w:r>
      <w:r>
        <w:t>задачи</w:t>
      </w:r>
      <w:r>
        <w:rPr>
          <w:spacing w:val="32"/>
        </w:rPr>
        <w:t xml:space="preserve"> </w:t>
      </w:r>
      <w:r>
        <w:t>в</w:t>
      </w:r>
      <w:r>
        <w:rPr>
          <w:spacing w:val="27"/>
        </w:rPr>
        <w:t xml:space="preserve"> </w:t>
      </w:r>
      <w:r>
        <w:t>процессе</w:t>
      </w:r>
      <w:r>
        <w:rPr>
          <w:spacing w:val="-57"/>
        </w:rPr>
        <w:t xml:space="preserve"> </w:t>
      </w:r>
      <w:r>
        <w:t>изготовления</w:t>
      </w:r>
      <w:r>
        <w:rPr>
          <w:spacing w:val="-1"/>
        </w:rPr>
        <w:t xml:space="preserve"> </w:t>
      </w:r>
      <w:r>
        <w:t>изделий</w:t>
      </w:r>
      <w:r>
        <w:rPr>
          <w:spacing w:val="-2"/>
        </w:rPr>
        <w:t xml:space="preserve"> </w:t>
      </w:r>
      <w:r>
        <w:t>из различных</w:t>
      </w:r>
      <w:r>
        <w:rPr>
          <w:spacing w:val="2"/>
        </w:rPr>
        <w:t xml:space="preserve"> </w:t>
      </w:r>
      <w:r>
        <w:t>материалов;</w:t>
      </w:r>
    </w:p>
    <w:p w:rsidR="00FB559F" w:rsidRDefault="00E8189E">
      <w:pPr>
        <w:pStyle w:val="a3"/>
        <w:spacing w:before="3"/>
        <w:ind w:left="1221" w:firstLine="0"/>
        <w:jc w:val="left"/>
      </w:pPr>
      <w:r>
        <w:t>предлагать</w:t>
      </w:r>
      <w:r>
        <w:rPr>
          <w:spacing w:val="-6"/>
        </w:rPr>
        <w:t xml:space="preserve"> </w:t>
      </w:r>
      <w:r>
        <w:t>варианты</w:t>
      </w:r>
      <w:r>
        <w:rPr>
          <w:spacing w:val="-6"/>
        </w:rPr>
        <w:t xml:space="preserve"> </w:t>
      </w:r>
      <w:r>
        <w:t>усовершенствования</w:t>
      </w:r>
      <w:r>
        <w:rPr>
          <w:spacing w:val="-6"/>
        </w:rPr>
        <w:t xml:space="preserve"> </w:t>
      </w:r>
      <w:r>
        <w:t>конструкций;</w:t>
      </w:r>
    </w:p>
    <w:p w:rsidR="00FB559F" w:rsidRDefault="00E8189E">
      <w:pPr>
        <w:pStyle w:val="a3"/>
        <w:spacing w:before="128" w:line="348" w:lineRule="auto"/>
        <w:ind w:left="1221" w:firstLine="0"/>
        <w:jc w:val="left"/>
      </w:pPr>
      <w:r>
        <w:t>характеризовать предметы труда в различных видах материального производства;</w:t>
      </w:r>
      <w:r>
        <w:rPr>
          <w:spacing w:val="1"/>
        </w:rPr>
        <w:t xml:space="preserve"> </w:t>
      </w:r>
      <w:r>
        <w:t>характеризовать</w:t>
      </w:r>
      <w:r>
        <w:rPr>
          <w:spacing w:val="-4"/>
        </w:rPr>
        <w:t xml:space="preserve"> </w:t>
      </w:r>
      <w:r>
        <w:t>виды</w:t>
      </w:r>
      <w:r>
        <w:rPr>
          <w:spacing w:val="-3"/>
        </w:rPr>
        <w:t xml:space="preserve"> </w:t>
      </w:r>
      <w:r>
        <w:t>современных</w:t>
      </w:r>
      <w:r>
        <w:rPr>
          <w:spacing w:val="-2"/>
        </w:rPr>
        <w:t xml:space="preserve"> </w:t>
      </w:r>
      <w:r>
        <w:t>технологий</w:t>
      </w:r>
      <w:r>
        <w:rPr>
          <w:spacing w:val="-3"/>
        </w:rPr>
        <w:t xml:space="preserve"> </w:t>
      </w:r>
      <w:r>
        <w:t>и</w:t>
      </w:r>
      <w:r>
        <w:rPr>
          <w:spacing w:val="-4"/>
        </w:rPr>
        <w:t xml:space="preserve"> </w:t>
      </w:r>
      <w:r>
        <w:t>определять</w:t>
      </w:r>
      <w:r>
        <w:rPr>
          <w:spacing w:val="-3"/>
        </w:rPr>
        <w:t xml:space="preserve"> </w:t>
      </w:r>
      <w:r>
        <w:t>перспективы</w:t>
      </w:r>
      <w:r>
        <w:rPr>
          <w:spacing w:val="1"/>
        </w:rPr>
        <w:t xml:space="preserve"> </w:t>
      </w:r>
      <w:r>
        <w:t>их</w:t>
      </w:r>
      <w:r>
        <w:rPr>
          <w:spacing w:val="-2"/>
        </w:rPr>
        <w:t xml:space="preserve"> </w:t>
      </w:r>
      <w:r>
        <w:t>развития.</w:t>
      </w:r>
    </w:p>
    <w:p w:rsidR="00FB559F" w:rsidRDefault="00FB559F">
      <w:pPr>
        <w:pStyle w:val="a3"/>
        <w:spacing w:before="4"/>
        <w:ind w:left="0" w:firstLine="0"/>
        <w:jc w:val="left"/>
        <w:rPr>
          <w:sz w:val="35"/>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7"/>
        <w:ind w:left="1221" w:firstLine="0"/>
        <w:jc w:val="left"/>
      </w:pP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rsidR="00FB559F" w:rsidRDefault="00E8189E">
      <w:pPr>
        <w:pStyle w:val="a3"/>
        <w:spacing w:before="125"/>
        <w:ind w:left="1221" w:firstLine="0"/>
        <w:jc w:val="left"/>
      </w:pPr>
      <w:r>
        <w:t>приводить</w:t>
      </w:r>
      <w:r>
        <w:rPr>
          <w:spacing w:val="-5"/>
        </w:rPr>
        <w:t xml:space="preserve"> </w:t>
      </w:r>
      <w:r>
        <w:t>примеры</w:t>
      </w:r>
      <w:r>
        <w:rPr>
          <w:spacing w:val="-5"/>
        </w:rPr>
        <w:t xml:space="preserve"> </w:t>
      </w:r>
      <w:r>
        <w:t>эстетичных</w:t>
      </w:r>
      <w:r>
        <w:rPr>
          <w:spacing w:val="-5"/>
        </w:rPr>
        <w:t xml:space="preserve"> </w:t>
      </w:r>
      <w:r>
        <w:t>промышленных</w:t>
      </w:r>
      <w:r>
        <w:rPr>
          <w:spacing w:val="-3"/>
        </w:rPr>
        <w:t xml:space="preserve"> </w:t>
      </w:r>
      <w:r>
        <w:t>изделий;</w:t>
      </w:r>
    </w:p>
    <w:p w:rsidR="00FB559F" w:rsidRDefault="00E8189E">
      <w:pPr>
        <w:pStyle w:val="a3"/>
        <w:spacing w:before="127" w:line="350" w:lineRule="auto"/>
        <w:ind w:left="1221" w:right="2798" w:firstLine="0"/>
        <w:jc w:val="left"/>
      </w:pPr>
      <w:r>
        <w:t>называть и характеризовать народные промыслы и ремёсла России;</w:t>
      </w:r>
      <w:r>
        <w:rPr>
          <w:spacing w:val="-57"/>
        </w:rPr>
        <w:t xml:space="preserve"> </w:t>
      </w:r>
      <w:r>
        <w:t>называть</w:t>
      </w:r>
      <w:r>
        <w:rPr>
          <w:spacing w:val="-2"/>
        </w:rPr>
        <w:t xml:space="preserve"> </w:t>
      </w:r>
      <w:r>
        <w:t>производства</w:t>
      </w:r>
      <w:r>
        <w:rPr>
          <w:spacing w:val="-2"/>
        </w:rPr>
        <w:t xml:space="preserve"> </w:t>
      </w:r>
      <w:r>
        <w:t>и</w:t>
      </w:r>
      <w:r>
        <w:rPr>
          <w:spacing w:val="-1"/>
        </w:rPr>
        <w:t xml:space="preserve"> </w:t>
      </w:r>
      <w:r>
        <w:t>производственные</w:t>
      </w:r>
      <w:r>
        <w:rPr>
          <w:spacing w:val="-3"/>
        </w:rPr>
        <w:t xml:space="preserve"> </w:t>
      </w:r>
      <w:r>
        <w:t>процессы;</w:t>
      </w:r>
    </w:p>
    <w:p w:rsidR="00FB559F" w:rsidRDefault="00E8189E">
      <w:pPr>
        <w:pStyle w:val="a3"/>
        <w:spacing w:line="275" w:lineRule="exact"/>
        <w:ind w:left="1221" w:firstLine="0"/>
        <w:jc w:val="left"/>
      </w:pPr>
      <w:r>
        <w:t>называть</w:t>
      </w:r>
      <w:r>
        <w:rPr>
          <w:spacing w:val="-3"/>
        </w:rPr>
        <w:t xml:space="preserve"> </w:t>
      </w:r>
      <w:r>
        <w:t>современные</w:t>
      </w:r>
      <w:r>
        <w:rPr>
          <w:spacing w:val="-3"/>
        </w:rPr>
        <w:t xml:space="preserve"> </w:t>
      </w:r>
      <w:r>
        <w:t>и</w:t>
      </w:r>
      <w:r>
        <w:rPr>
          <w:spacing w:val="-2"/>
        </w:rPr>
        <w:t xml:space="preserve"> </w:t>
      </w:r>
      <w:r>
        <w:t>перспективные</w:t>
      </w:r>
      <w:r>
        <w:rPr>
          <w:spacing w:val="-5"/>
        </w:rPr>
        <w:t xml:space="preserve"> </w:t>
      </w:r>
      <w:r>
        <w:t>технологии;</w:t>
      </w:r>
    </w:p>
    <w:p w:rsidR="00FB559F" w:rsidRDefault="00E8189E">
      <w:pPr>
        <w:pStyle w:val="a3"/>
        <w:tabs>
          <w:tab w:val="left" w:pos="2489"/>
          <w:tab w:val="left" w:pos="3523"/>
          <w:tab w:val="left" w:pos="3871"/>
          <w:tab w:val="left" w:pos="4691"/>
          <w:tab w:val="left" w:pos="6413"/>
          <w:tab w:val="left" w:pos="7806"/>
          <w:tab w:val="left" w:pos="8132"/>
          <w:tab w:val="left" w:pos="9208"/>
        </w:tabs>
        <w:spacing w:before="128" w:line="350" w:lineRule="auto"/>
        <w:ind w:left="1221" w:right="273" w:firstLine="0"/>
        <w:jc w:val="left"/>
      </w:pPr>
      <w:r>
        <w:t>оценивать области применения технологий, понимать их возможности и ограничения;</w:t>
      </w:r>
      <w:r>
        <w:rPr>
          <w:spacing w:val="1"/>
        </w:rPr>
        <w:t xml:space="preserve"> </w:t>
      </w:r>
      <w:r>
        <w:t>оценивать</w:t>
      </w:r>
      <w:r>
        <w:tab/>
        <w:t>условия</w:t>
      </w:r>
      <w:r>
        <w:tab/>
        <w:t>и</w:t>
      </w:r>
      <w:r>
        <w:tab/>
        <w:t>риски</w:t>
      </w:r>
      <w:r>
        <w:tab/>
        <w:t>применимости</w:t>
      </w:r>
      <w:r>
        <w:tab/>
        <w:t>технологий</w:t>
      </w:r>
      <w:r>
        <w:tab/>
        <w:t>с</w:t>
      </w:r>
      <w:r>
        <w:tab/>
        <w:t>позиций</w:t>
      </w:r>
      <w:r>
        <w:tab/>
      </w:r>
      <w:r>
        <w:rPr>
          <w:spacing w:val="-1"/>
        </w:rPr>
        <w:t>экологических</w:t>
      </w:r>
    </w:p>
    <w:p w:rsidR="00FB559F" w:rsidRDefault="00E8189E">
      <w:pPr>
        <w:pStyle w:val="a3"/>
        <w:spacing w:line="274" w:lineRule="exact"/>
        <w:ind w:firstLine="0"/>
        <w:jc w:val="left"/>
      </w:pPr>
      <w:r>
        <w:t>последствий;</w:t>
      </w:r>
    </w:p>
    <w:p w:rsidR="00FB559F" w:rsidRDefault="00E8189E">
      <w:pPr>
        <w:pStyle w:val="a3"/>
        <w:spacing w:before="127"/>
        <w:ind w:left="1221" w:firstLine="0"/>
        <w:jc w:val="left"/>
      </w:pPr>
      <w:r>
        <w:t>выявлять</w:t>
      </w:r>
      <w:r>
        <w:rPr>
          <w:spacing w:val="-2"/>
        </w:rPr>
        <w:t xml:space="preserve"> </w:t>
      </w:r>
      <w:r>
        <w:t>экологические</w:t>
      </w:r>
      <w:r>
        <w:rPr>
          <w:spacing w:val="-4"/>
        </w:rPr>
        <w:t xml:space="preserve"> </w:t>
      </w:r>
      <w:r>
        <w:t>проблемы;</w:t>
      </w:r>
    </w:p>
    <w:p w:rsidR="00FB559F" w:rsidRDefault="00E8189E">
      <w:pPr>
        <w:pStyle w:val="a3"/>
        <w:spacing w:before="127" w:line="348" w:lineRule="auto"/>
        <w:ind w:left="1221" w:right="1525"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2"/>
        </w:rPr>
        <w:t xml:space="preserve"> </w:t>
      </w:r>
      <w:r>
        <w:t>технологии</w:t>
      </w:r>
      <w:r>
        <w:rPr>
          <w:spacing w:val="-1"/>
        </w:rPr>
        <w:t xml:space="preserve"> </w:t>
      </w:r>
      <w:r>
        <w:t>на</w:t>
      </w:r>
      <w:r>
        <w:rPr>
          <w:spacing w:val="-2"/>
        </w:rPr>
        <w:t xml:space="preserve"> </w:t>
      </w:r>
      <w:r>
        <w:t>транспорте,</w:t>
      </w:r>
      <w:r>
        <w:rPr>
          <w:spacing w:val="-1"/>
        </w:rPr>
        <w:t xml:space="preserve"> </w:t>
      </w:r>
      <w:r>
        <w:t>транспортную</w:t>
      </w:r>
      <w:r>
        <w:rPr>
          <w:spacing w:val="-1"/>
        </w:rPr>
        <w:t xml:space="preserve"> </w:t>
      </w:r>
      <w:r>
        <w:t>логистику.</w:t>
      </w:r>
    </w:p>
    <w:p w:rsidR="00FB559F" w:rsidRDefault="00FB559F">
      <w:pPr>
        <w:pStyle w:val="a3"/>
        <w:spacing w:before="5"/>
        <w:ind w:left="0" w:firstLine="0"/>
        <w:jc w:val="left"/>
        <w:rPr>
          <w:sz w:val="35"/>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ind w:left="1221" w:firstLine="0"/>
        <w:jc w:val="left"/>
      </w:pPr>
      <w:r>
        <w:t>характеризовать</w:t>
      </w:r>
      <w:r>
        <w:rPr>
          <w:spacing w:val="-5"/>
        </w:rPr>
        <w:t xml:space="preserve"> </w:t>
      </w:r>
      <w:r>
        <w:t>общие</w:t>
      </w:r>
      <w:r>
        <w:rPr>
          <w:spacing w:val="-8"/>
        </w:rPr>
        <w:t xml:space="preserve"> </w:t>
      </w:r>
      <w:r>
        <w:t>принципы</w:t>
      </w:r>
      <w:r>
        <w:rPr>
          <w:spacing w:val="-3"/>
        </w:rPr>
        <w:t xml:space="preserve"> </w:t>
      </w:r>
      <w:r>
        <w:t>управления;</w:t>
      </w:r>
    </w:p>
    <w:p w:rsidR="00FB559F" w:rsidRDefault="00E8189E">
      <w:pPr>
        <w:pStyle w:val="a3"/>
        <w:spacing w:before="125" w:line="350" w:lineRule="auto"/>
        <w:ind w:left="1221" w:right="1244" w:firstLine="0"/>
        <w:jc w:val="left"/>
      </w:pPr>
      <w:r>
        <w:t>анализировать возможности и сферу применения современных технологий;</w:t>
      </w:r>
      <w:r>
        <w:rPr>
          <w:spacing w:val="1"/>
        </w:rPr>
        <w:t xml:space="preserve"> </w:t>
      </w:r>
      <w:r>
        <w:t>характеризовать технологии получения, преобразования и использования энергии;</w:t>
      </w:r>
      <w:r>
        <w:rPr>
          <w:spacing w:val="-57"/>
        </w:rPr>
        <w:t xml:space="preserve"> </w:t>
      </w:r>
      <w:r>
        <w:t>называть</w:t>
      </w:r>
      <w:r>
        <w:rPr>
          <w:spacing w:val="-1"/>
        </w:rPr>
        <w:t xml:space="preserve"> </w:t>
      </w:r>
      <w:r>
        <w:t>и</w:t>
      </w:r>
      <w:r>
        <w:rPr>
          <w:spacing w:val="-2"/>
        </w:rPr>
        <w:t xml:space="preserve"> </w:t>
      </w:r>
      <w:r>
        <w:t>характеризовать</w:t>
      </w:r>
      <w:r>
        <w:rPr>
          <w:spacing w:val="-1"/>
        </w:rPr>
        <w:t xml:space="preserve"> </w:t>
      </w:r>
      <w:r>
        <w:t>биотехнологии,</w:t>
      </w:r>
      <w:r>
        <w:rPr>
          <w:spacing w:val="-3"/>
        </w:rPr>
        <w:t xml:space="preserve"> </w:t>
      </w:r>
      <w:r>
        <w:t>их</w:t>
      </w:r>
      <w:r>
        <w:rPr>
          <w:spacing w:val="-1"/>
        </w:rPr>
        <w:t xml:space="preserve"> </w:t>
      </w:r>
      <w:r>
        <w:t>применение;</w:t>
      </w:r>
    </w:p>
    <w:p w:rsidR="00FB559F" w:rsidRDefault="00E8189E">
      <w:pPr>
        <w:pStyle w:val="a3"/>
        <w:spacing w:line="350" w:lineRule="auto"/>
        <w:ind w:left="1221" w:right="263" w:firstLine="0"/>
        <w:jc w:val="left"/>
      </w:pPr>
      <w:r>
        <w:t>характеризовать</w:t>
      </w:r>
      <w:r>
        <w:rPr>
          <w:spacing w:val="-5"/>
        </w:rPr>
        <w:t xml:space="preserve"> </w:t>
      </w:r>
      <w:r>
        <w:t>направления</w:t>
      </w:r>
      <w:r>
        <w:rPr>
          <w:spacing w:val="-5"/>
        </w:rPr>
        <w:t xml:space="preserve"> </w:t>
      </w:r>
      <w:r>
        <w:t>развития</w:t>
      </w:r>
      <w:r>
        <w:rPr>
          <w:spacing w:val="-5"/>
        </w:rPr>
        <w:t xml:space="preserve"> </w:t>
      </w:r>
      <w:r>
        <w:t>и</w:t>
      </w:r>
      <w:r>
        <w:rPr>
          <w:spacing w:val="-5"/>
        </w:rPr>
        <w:t xml:space="preserve"> </w:t>
      </w:r>
      <w:r>
        <w:t>особенности</w:t>
      </w:r>
      <w:r>
        <w:rPr>
          <w:spacing w:val="-6"/>
        </w:rPr>
        <w:t xml:space="preserve"> </w:t>
      </w:r>
      <w:r>
        <w:t>перспективных</w:t>
      </w:r>
      <w:r>
        <w:rPr>
          <w:spacing w:val="-6"/>
        </w:rPr>
        <w:t xml:space="preserve"> </w:t>
      </w:r>
      <w:r>
        <w:t>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 обосновывать</w:t>
      </w:r>
      <w:r>
        <w:rPr>
          <w:spacing w:val="-1"/>
        </w:rPr>
        <w:t xml:space="preserve"> </w:t>
      </w:r>
      <w:r>
        <w:t>их</w:t>
      </w:r>
      <w:r>
        <w:rPr>
          <w:spacing w:val="1"/>
        </w:rPr>
        <w:t xml:space="preserve"> </w:t>
      </w:r>
      <w:r>
        <w:t>решение;</w:t>
      </w:r>
    </w:p>
    <w:p w:rsidR="00FB559F" w:rsidRDefault="00E8189E">
      <w:pPr>
        <w:pStyle w:val="a3"/>
        <w:ind w:left="1221" w:firstLine="0"/>
      </w:pPr>
      <w:r>
        <w:rPr>
          <w:spacing w:val="-2"/>
        </w:rPr>
        <w:t>определять</w:t>
      </w:r>
      <w:r>
        <w:rPr>
          <w:spacing w:val="-11"/>
        </w:rPr>
        <w:t xml:space="preserve"> </w:t>
      </w:r>
      <w:r>
        <w:rPr>
          <w:spacing w:val="-2"/>
        </w:rPr>
        <w:t>проблему,</w:t>
      </w:r>
      <w:r>
        <w:rPr>
          <w:spacing w:val="-10"/>
        </w:rPr>
        <w:t xml:space="preserve"> </w:t>
      </w:r>
      <w:r>
        <w:rPr>
          <w:spacing w:val="-2"/>
        </w:rPr>
        <w:t>анализировать</w:t>
      </w:r>
      <w:r>
        <w:rPr>
          <w:spacing w:val="-10"/>
        </w:rPr>
        <w:t xml:space="preserve"> </w:t>
      </w:r>
      <w:r>
        <w:rPr>
          <w:spacing w:val="-1"/>
        </w:rPr>
        <w:t>потребности</w:t>
      </w:r>
      <w:r>
        <w:rPr>
          <w:spacing w:val="-11"/>
        </w:rPr>
        <w:t xml:space="preserve"> </w:t>
      </w:r>
      <w:r>
        <w:rPr>
          <w:spacing w:val="-1"/>
        </w:rPr>
        <w:t>в</w:t>
      </w:r>
      <w:r>
        <w:rPr>
          <w:spacing w:val="-12"/>
        </w:rPr>
        <w:t xml:space="preserve"> </w:t>
      </w:r>
      <w:r>
        <w:rPr>
          <w:spacing w:val="-1"/>
        </w:rPr>
        <w:t>продукте;</w:t>
      </w:r>
    </w:p>
    <w:p w:rsidR="00FB559F" w:rsidRDefault="00E8189E">
      <w:pPr>
        <w:pStyle w:val="a3"/>
        <w:spacing w:before="124" w:line="350" w:lineRule="auto"/>
        <w:ind w:right="262"/>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 задач, проектирования, моделирования, конструирования и эстетического оформления</w:t>
      </w:r>
      <w:r>
        <w:rPr>
          <w:spacing w:val="1"/>
        </w:rPr>
        <w:t xml:space="preserve"> </w:t>
      </w:r>
      <w:r>
        <w:t>изделий;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tabs>
          <w:tab w:val="left" w:pos="3194"/>
          <w:tab w:val="left" w:pos="3887"/>
          <w:tab w:val="left" w:pos="5343"/>
          <w:tab w:val="left" w:pos="6708"/>
          <w:tab w:val="left" w:pos="7108"/>
          <w:tab w:val="left" w:pos="8669"/>
          <w:tab w:val="left" w:pos="10470"/>
        </w:tabs>
        <w:spacing w:before="64" w:line="350" w:lineRule="auto"/>
        <w:ind w:right="266"/>
        <w:jc w:val="left"/>
      </w:pPr>
      <w:r>
        <w:lastRenderedPageBreak/>
        <w:t>характеризовать</w:t>
      </w:r>
      <w:r>
        <w:tab/>
        <w:t>мир</w:t>
      </w:r>
      <w:r>
        <w:tab/>
        <w:t>профессий,</w:t>
      </w:r>
      <w:r>
        <w:tab/>
        <w:t>связанных</w:t>
      </w:r>
      <w:r>
        <w:tab/>
        <w:t>с</w:t>
      </w:r>
      <w:r>
        <w:tab/>
        <w:t>изучаемыми</w:t>
      </w:r>
      <w:r>
        <w:tab/>
        <w:t>технологиями,</w:t>
      </w:r>
      <w:r>
        <w:tab/>
      </w:r>
      <w:r>
        <w:rPr>
          <w:spacing w:val="-2"/>
        </w:rPr>
        <w:t>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FB559F" w:rsidRDefault="00FB559F">
      <w:pPr>
        <w:pStyle w:val="a3"/>
        <w:spacing w:before="1"/>
        <w:ind w:left="0" w:firstLine="0"/>
        <w:jc w:val="left"/>
        <w:rPr>
          <w:sz w:val="35"/>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tabs>
          <w:tab w:val="left" w:pos="2772"/>
          <w:tab w:val="left" w:pos="3189"/>
          <w:tab w:val="left" w:pos="5156"/>
          <w:tab w:val="left" w:pos="5971"/>
          <w:tab w:val="left" w:pos="7622"/>
        </w:tabs>
        <w:spacing w:before="125" w:line="350" w:lineRule="auto"/>
        <w:ind w:right="265"/>
        <w:jc w:val="left"/>
      </w:pPr>
      <w:r>
        <w:t>перечислять</w:t>
      </w:r>
      <w:r>
        <w:tab/>
        <w:t>и</w:t>
      </w:r>
      <w:r>
        <w:tab/>
        <w:t>характеризовать</w:t>
      </w:r>
      <w:r>
        <w:tab/>
        <w:t>виды</w:t>
      </w:r>
      <w:r>
        <w:tab/>
        <w:t>современных</w:t>
      </w:r>
      <w:r>
        <w:tab/>
        <w:t>информационно-когнитивных</w:t>
      </w:r>
      <w:r>
        <w:rPr>
          <w:spacing w:val="-57"/>
        </w:rPr>
        <w:t xml:space="preserve"> </w:t>
      </w:r>
      <w:r>
        <w:t>технологий;</w:t>
      </w:r>
    </w:p>
    <w:p w:rsidR="00FB559F" w:rsidRDefault="00E8189E">
      <w:pPr>
        <w:pStyle w:val="a3"/>
        <w:tabs>
          <w:tab w:val="left" w:pos="2403"/>
          <w:tab w:val="left" w:pos="5937"/>
          <w:tab w:val="left" w:pos="7654"/>
          <w:tab w:val="left" w:pos="9558"/>
          <w:tab w:val="left" w:pos="10604"/>
        </w:tabs>
        <w:spacing w:before="1" w:line="348" w:lineRule="auto"/>
        <w:ind w:right="266"/>
        <w:jc w:val="left"/>
      </w:pPr>
      <w:r>
        <w:t>овладеть</w:t>
      </w:r>
      <w:r>
        <w:tab/>
        <w:t>информационно-когнитивными</w:t>
      </w:r>
      <w:r>
        <w:tab/>
        <w:t>технологиями</w:t>
      </w:r>
      <w:r>
        <w:tab/>
        <w:t>преобразования</w:t>
      </w:r>
      <w:r>
        <w:tab/>
        <w:t>данных</w:t>
      </w:r>
      <w:r>
        <w:tab/>
      </w:r>
      <w:r>
        <w:rPr>
          <w:spacing w:val="-2"/>
        </w:rPr>
        <w:t>в</w:t>
      </w:r>
      <w:r>
        <w:rPr>
          <w:spacing w:val="-57"/>
        </w:rPr>
        <w:t xml:space="preserve"> </w:t>
      </w:r>
      <w:r>
        <w:t>информацию</w:t>
      </w:r>
      <w:r>
        <w:rPr>
          <w:spacing w:val="-1"/>
        </w:rPr>
        <w:t xml:space="preserve"> </w:t>
      </w:r>
      <w:r>
        <w:t>и</w:t>
      </w:r>
      <w:r>
        <w:rPr>
          <w:spacing w:val="-2"/>
        </w:rPr>
        <w:t xml:space="preserve"> </w:t>
      </w:r>
      <w:r>
        <w:t>информации в</w:t>
      </w:r>
      <w:r>
        <w:rPr>
          <w:spacing w:val="-1"/>
        </w:rPr>
        <w:t xml:space="preserve"> </w:t>
      </w:r>
      <w:r>
        <w:t>знание;</w:t>
      </w:r>
    </w:p>
    <w:p w:rsidR="00FB559F" w:rsidRDefault="00E8189E">
      <w:pPr>
        <w:pStyle w:val="a3"/>
        <w:spacing w:before="4" w:line="350" w:lineRule="auto"/>
        <w:ind w:left="1221" w:firstLine="0"/>
        <w:jc w:val="left"/>
      </w:pPr>
      <w:r>
        <w:t>характеризовать</w:t>
      </w:r>
      <w:r>
        <w:rPr>
          <w:spacing w:val="-6"/>
        </w:rPr>
        <w:t xml:space="preserve"> </w:t>
      </w:r>
      <w:r>
        <w:t>культуру</w:t>
      </w:r>
      <w:r>
        <w:rPr>
          <w:spacing w:val="-10"/>
        </w:rPr>
        <w:t xml:space="preserve"> </w:t>
      </w:r>
      <w:r>
        <w:t>предпринимательства,</w:t>
      </w:r>
      <w:r>
        <w:rPr>
          <w:spacing w:val="-5"/>
        </w:rPr>
        <w:t xml:space="preserve"> </w:t>
      </w:r>
      <w:r>
        <w:t>виды</w:t>
      </w:r>
      <w:r>
        <w:rPr>
          <w:spacing w:val="-5"/>
        </w:rPr>
        <w:t xml:space="preserve"> </w:t>
      </w:r>
      <w:r>
        <w:t>предпринимательской</w:t>
      </w:r>
      <w:r>
        <w:rPr>
          <w:spacing w:val="-5"/>
        </w:rPr>
        <w:t xml:space="preserve"> </w:t>
      </w:r>
      <w:r>
        <w:t>деятельности;</w:t>
      </w:r>
      <w:r>
        <w:rPr>
          <w:spacing w:val="-57"/>
        </w:rPr>
        <w:t xml:space="preserve"> </w:t>
      </w:r>
      <w:r>
        <w:t>создавать</w:t>
      </w:r>
      <w:r>
        <w:rPr>
          <w:spacing w:val="-1"/>
        </w:rPr>
        <w:t xml:space="preserve"> </w:t>
      </w:r>
      <w:r>
        <w:t>модели</w:t>
      </w:r>
      <w:r>
        <w:rPr>
          <w:spacing w:val="1"/>
        </w:rPr>
        <w:t xml:space="preserve"> </w:t>
      </w:r>
      <w:r>
        <w:t>экономической деятельности;</w:t>
      </w:r>
    </w:p>
    <w:p w:rsidR="00FB559F" w:rsidRDefault="00E8189E">
      <w:pPr>
        <w:pStyle w:val="a3"/>
        <w:spacing w:line="274" w:lineRule="exact"/>
        <w:ind w:left="1221" w:firstLine="0"/>
        <w:jc w:val="left"/>
      </w:pPr>
      <w:r>
        <w:t>разрабатывать</w:t>
      </w:r>
      <w:r>
        <w:rPr>
          <w:spacing w:val="-4"/>
        </w:rPr>
        <w:t xml:space="preserve"> </w:t>
      </w:r>
      <w:r>
        <w:t>бизнес-проект;</w:t>
      </w:r>
    </w:p>
    <w:p w:rsidR="00FB559F" w:rsidRDefault="00E8189E">
      <w:pPr>
        <w:pStyle w:val="a3"/>
        <w:spacing w:before="127" w:line="350" w:lineRule="auto"/>
        <w:ind w:left="1221" w:right="1766" w:firstLine="0"/>
        <w:jc w:val="left"/>
      </w:pPr>
      <w:r>
        <w:rPr>
          <w:spacing w:val="-2"/>
        </w:rPr>
        <w:t>оценивать эффективность предпринимательской деятельности;</w:t>
      </w:r>
      <w:r>
        <w:rPr>
          <w:spacing w:val="-1"/>
        </w:rPr>
        <w:t xml:space="preserve"> </w:t>
      </w:r>
      <w:r>
        <w:t>характеризовать</w:t>
      </w:r>
      <w:r>
        <w:rPr>
          <w:spacing w:val="-7"/>
        </w:rPr>
        <w:t xml:space="preserve"> </w:t>
      </w:r>
      <w:r>
        <w:t>закономерности</w:t>
      </w:r>
      <w:r>
        <w:rPr>
          <w:spacing w:val="-6"/>
        </w:rPr>
        <w:t xml:space="preserve"> </w:t>
      </w:r>
      <w:r>
        <w:t>технологического</w:t>
      </w:r>
      <w:r>
        <w:rPr>
          <w:spacing w:val="-6"/>
        </w:rPr>
        <w:t xml:space="preserve"> </w:t>
      </w:r>
      <w:r>
        <w:t>развития</w:t>
      </w:r>
      <w:r>
        <w:rPr>
          <w:spacing w:val="-6"/>
        </w:rPr>
        <w:t xml:space="preserve"> </w:t>
      </w:r>
      <w:r>
        <w:t>цивилизации;</w:t>
      </w:r>
    </w:p>
    <w:p w:rsidR="00FB559F" w:rsidRDefault="00E8189E">
      <w:pPr>
        <w:pStyle w:val="a3"/>
        <w:spacing w:before="1"/>
        <w:ind w:left="1221" w:firstLine="0"/>
        <w:jc w:val="left"/>
      </w:pPr>
      <w:r>
        <w:t>планировать</w:t>
      </w:r>
      <w:r>
        <w:rPr>
          <w:spacing w:val="-4"/>
        </w:rPr>
        <w:t xml:space="preserve"> </w:t>
      </w:r>
      <w:r>
        <w:t>своё</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rsidR="00FB559F" w:rsidRDefault="00FB559F">
      <w:pPr>
        <w:pStyle w:val="a3"/>
        <w:ind w:left="0" w:firstLine="0"/>
        <w:jc w:val="left"/>
        <w:rPr>
          <w:sz w:val="26"/>
        </w:rPr>
      </w:pPr>
    </w:p>
    <w:p w:rsidR="00FB559F" w:rsidRDefault="00E8189E">
      <w:pPr>
        <w:spacing w:before="229" w:line="350" w:lineRule="auto"/>
        <w:ind w:left="512" w:right="272"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содержания</w:t>
      </w:r>
      <w:r>
        <w:rPr>
          <w:i/>
          <w:spacing w:val="1"/>
          <w:sz w:val="24"/>
        </w:rPr>
        <w:t xml:space="preserve"> </w:t>
      </w:r>
      <w:r>
        <w:rPr>
          <w:i/>
          <w:sz w:val="24"/>
        </w:rPr>
        <w:t>модуля</w:t>
      </w:r>
      <w:r>
        <w:rPr>
          <w:i/>
          <w:spacing w:val="1"/>
          <w:sz w:val="24"/>
        </w:rPr>
        <w:t xml:space="preserve"> </w:t>
      </w:r>
      <w:r>
        <w:rPr>
          <w:i/>
          <w:sz w:val="24"/>
        </w:rPr>
        <w:t>«Технологии</w:t>
      </w:r>
      <w:r>
        <w:rPr>
          <w:i/>
          <w:spacing w:val="1"/>
          <w:sz w:val="24"/>
        </w:rPr>
        <w:t xml:space="preserve"> </w:t>
      </w:r>
      <w:r>
        <w:rPr>
          <w:i/>
          <w:sz w:val="24"/>
        </w:rPr>
        <w:t>обработки</w:t>
      </w:r>
      <w:r>
        <w:rPr>
          <w:i/>
          <w:spacing w:val="1"/>
          <w:sz w:val="24"/>
        </w:rPr>
        <w:t xml:space="preserve"> </w:t>
      </w:r>
      <w:r>
        <w:rPr>
          <w:i/>
          <w:sz w:val="24"/>
        </w:rPr>
        <w:t>материалов</w:t>
      </w:r>
      <w:r>
        <w:rPr>
          <w:i/>
          <w:spacing w:val="-2"/>
          <w:sz w:val="24"/>
        </w:rPr>
        <w:t xml:space="preserve"> </w:t>
      </w:r>
      <w:r>
        <w:rPr>
          <w:i/>
          <w:sz w:val="24"/>
        </w:rPr>
        <w:t>и пищевых</w:t>
      </w:r>
      <w:r>
        <w:rPr>
          <w:i/>
          <w:spacing w:val="1"/>
          <w:sz w:val="24"/>
        </w:rPr>
        <w:t xml:space="preserve"> </w:t>
      </w:r>
      <w:r>
        <w:rPr>
          <w:i/>
          <w:sz w:val="24"/>
        </w:rPr>
        <w:t>продуктов».</w:t>
      </w:r>
    </w:p>
    <w:p w:rsidR="00FB559F" w:rsidRDefault="00E8189E">
      <w:pPr>
        <w:spacing w:line="275" w:lineRule="exact"/>
        <w:ind w:left="1221"/>
        <w:jc w:val="both"/>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27" w:line="350" w:lineRule="auto"/>
        <w:ind w:right="270"/>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этапами</w:t>
      </w:r>
      <w:r>
        <w:rPr>
          <w:spacing w:val="1"/>
        </w:rPr>
        <w:t xml:space="preserve"> </w:t>
      </w:r>
      <w:r>
        <w:t>проектной</w:t>
      </w:r>
      <w:r>
        <w:rPr>
          <w:spacing w:val="1"/>
        </w:rPr>
        <w:t xml:space="preserve"> </w:t>
      </w:r>
      <w:r>
        <w:t>деятельности;</w:t>
      </w:r>
      <w:r>
        <w:rPr>
          <w:spacing w:val="1"/>
        </w:rPr>
        <w:t xml:space="preserve"> </w:t>
      </w:r>
      <w:r>
        <w:t>выбирать</w:t>
      </w:r>
      <w:r>
        <w:rPr>
          <w:spacing w:val="1"/>
        </w:rPr>
        <w:t xml:space="preserve"> </w:t>
      </w:r>
      <w:r>
        <w:t>идею</w:t>
      </w:r>
      <w:r>
        <w:rPr>
          <w:spacing w:val="1"/>
        </w:rPr>
        <w:t xml:space="preserve"> </w:t>
      </w:r>
      <w:r>
        <w:t>творческого</w:t>
      </w:r>
      <w:r>
        <w:rPr>
          <w:spacing w:val="1"/>
        </w:rPr>
        <w:t xml:space="preserve"> </w:t>
      </w:r>
      <w:r>
        <w:t>проекта,</w:t>
      </w:r>
      <w:r>
        <w:rPr>
          <w:spacing w:val="1"/>
        </w:rPr>
        <w:t xml:space="preserve"> </w:t>
      </w:r>
      <w:r>
        <w:t>выявлять</w:t>
      </w:r>
      <w:r>
        <w:rPr>
          <w:spacing w:val="1"/>
        </w:rPr>
        <w:t xml:space="preserve"> </w:t>
      </w:r>
      <w:r>
        <w:t>потребность</w:t>
      </w:r>
      <w:r>
        <w:rPr>
          <w:spacing w:val="1"/>
        </w:rPr>
        <w:t xml:space="preserve"> </w:t>
      </w:r>
      <w:r>
        <w:t>в</w:t>
      </w:r>
      <w:r>
        <w:rPr>
          <w:spacing w:val="60"/>
        </w:rPr>
        <w:t xml:space="preserve"> </w:t>
      </w:r>
      <w:r>
        <w:t>изготовлении</w:t>
      </w:r>
      <w:r>
        <w:rPr>
          <w:spacing w:val="1"/>
        </w:rPr>
        <w:t xml:space="preserve"> </w:t>
      </w:r>
      <w:r>
        <w:t>продукта на основе анализа информационных источников различных видов и реализовывать её в</w:t>
      </w:r>
      <w:r>
        <w:rPr>
          <w:spacing w:val="1"/>
        </w:rPr>
        <w:t xml:space="preserve"> </w:t>
      </w:r>
      <w:r>
        <w:t>проектной</w:t>
      </w:r>
      <w:r>
        <w:rPr>
          <w:spacing w:val="-1"/>
        </w:rPr>
        <w:t xml:space="preserve"> </w:t>
      </w:r>
      <w:r>
        <w:t>деятельности;</w:t>
      </w:r>
    </w:p>
    <w:p w:rsidR="00FB559F" w:rsidRDefault="00E8189E">
      <w:pPr>
        <w:pStyle w:val="a3"/>
        <w:spacing w:line="348" w:lineRule="auto"/>
        <w:ind w:right="271"/>
      </w:pPr>
      <w:r>
        <w:t>создавать, применять и преобразовывать знаки и символы, модели и схемы; использовать</w:t>
      </w:r>
      <w:r>
        <w:rPr>
          <w:spacing w:val="1"/>
        </w:rPr>
        <w:t xml:space="preserve"> </w:t>
      </w:r>
      <w:r>
        <w:t>средства</w:t>
      </w:r>
      <w:r>
        <w:rPr>
          <w:spacing w:val="-4"/>
        </w:rPr>
        <w:t xml:space="preserve"> </w:t>
      </w:r>
      <w:r>
        <w:t>и</w:t>
      </w:r>
      <w:r>
        <w:rPr>
          <w:spacing w:val="-1"/>
        </w:rPr>
        <w:t xml:space="preserve"> </w:t>
      </w:r>
      <w:r>
        <w:t>инструменты</w:t>
      </w:r>
      <w:r>
        <w:rPr>
          <w:spacing w:val="1"/>
        </w:rPr>
        <w:t xml:space="preserve"> </w:t>
      </w:r>
      <w:r>
        <w:t>ИКТ</w:t>
      </w:r>
      <w:r>
        <w:rPr>
          <w:spacing w:val="-1"/>
        </w:rPr>
        <w:t xml:space="preserve"> </w:t>
      </w:r>
      <w:r>
        <w:t>для</w:t>
      </w:r>
      <w:r>
        <w:rPr>
          <w:spacing w:val="-1"/>
        </w:rPr>
        <w:t xml:space="preserve"> </w:t>
      </w:r>
      <w:r>
        <w:t>решения</w:t>
      </w:r>
      <w:r>
        <w:rPr>
          <w:spacing w:val="-1"/>
        </w:rPr>
        <w:t xml:space="preserve"> </w:t>
      </w:r>
      <w:r>
        <w:t>прикладных</w:t>
      </w:r>
      <w:r>
        <w:rPr>
          <w:spacing w:val="2"/>
        </w:rPr>
        <w:t xml:space="preserve"> </w:t>
      </w:r>
      <w:r>
        <w:t>учебно-познавательных</w:t>
      </w:r>
      <w:r>
        <w:rPr>
          <w:spacing w:val="-2"/>
        </w:rPr>
        <w:t xml:space="preserve"> </w:t>
      </w:r>
      <w:r>
        <w:t>задач;</w:t>
      </w:r>
    </w:p>
    <w:p w:rsidR="00FB559F" w:rsidRDefault="00E8189E">
      <w:pPr>
        <w:pStyle w:val="a3"/>
        <w:spacing w:before="3" w:line="350" w:lineRule="auto"/>
        <w:ind w:left="1221" w:right="1495" w:firstLine="0"/>
      </w:pPr>
      <w:r>
        <w:t>называть и характеризовать виды бумаги, её свойства, получение и применение;</w:t>
      </w:r>
      <w:r>
        <w:rPr>
          <w:spacing w:val="-57"/>
        </w:rPr>
        <w:t xml:space="preserve"> </w:t>
      </w:r>
      <w:r>
        <w:t>называть</w:t>
      </w:r>
      <w:r>
        <w:rPr>
          <w:spacing w:val="-1"/>
        </w:rPr>
        <w:t xml:space="preserve"> </w:t>
      </w:r>
      <w:r>
        <w:t>народные</w:t>
      </w:r>
      <w:r>
        <w:rPr>
          <w:spacing w:val="-2"/>
        </w:rPr>
        <w:t xml:space="preserve"> </w:t>
      </w:r>
      <w:r>
        <w:t>промыслы</w:t>
      </w:r>
      <w:r>
        <w:rPr>
          <w:spacing w:val="-1"/>
        </w:rPr>
        <w:t xml:space="preserve"> </w:t>
      </w:r>
      <w:r>
        <w:t>по</w:t>
      </w:r>
      <w:r>
        <w:rPr>
          <w:spacing w:val="-1"/>
        </w:rPr>
        <w:t xml:space="preserve"> </w:t>
      </w:r>
      <w:r>
        <w:t>обработке</w:t>
      </w:r>
      <w:r>
        <w:rPr>
          <w:spacing w:val="-1"/>
        </w:rPr>
        <w:t xml:space="preserve"> </w:t>
      </w:r>
      <w:r>
        <w:t>древесины;</w:t>
      </w:r>
    </w:p>
    <w:p w:rsidR="00FB559F" w:rsidRDefault="00E8189E">
      <w:pPr>
        <w:pStyle w:val="a3"/>
        <w:spacing w:before="1"/>
        <w:ind w:left="1221" w:firstLine="0"/>
      </w:pPr>
      <w:r>
        <w:t>характеризовать</w:t>
      </w:r>
      <w:r>
        <w:rPr>
          <w:spacing w:val="-6"/>
        </w:rPr>
        <w:t xml:space="preserve"> </w:t>
      </w:r>
      <w:r>
        <w:t>свойства</w:t>
      </w:r>
      <w:r>
        <w:rPr>
          <w:spacing w:val="-7"/>
        </w:rPr>
        <w:t xml:space="preserve"> </w:t>
      </w:r>
      <w:r>
        <w:t>конструкционных</w:t>
      </w:r>
      <w:r>
        <w:rPr>
          <w:spacing w:val="-5"/>
        </w:rPr>
        <w:t xml:space="preserve"> </w:t>
      </w:r>
      <w:r>
        <w:t>материалов;</w:t>
      </w:r>
    </w:p>
    <w:p w:rsidR="00FB559F" w:rsidRDefault="00E8189E">
      <w:pPr>
        <w:pStyle w:val="a3"/>
        <w:spacing w:before="124" w:line="350" w:lineRule="auto"/>
        <w:ind w:right="269"/>
      </w:pPr>
      <w:r>
        <w:t>выбирать материалы для изготовления изделий с учётом их свойств, технологий обработки,</w:t>
      </w:r>
      <w:r>
        <w:rPr>
          <w:spacing w:val="-57"/>
        </w:rPr>
        <w:t xml:space="preserve"> </w:t>
      </w:r>
      <w:r>
        <w:t>инструментов</w:t>
      </w:r>
      <w:r>
        <w:rPr>
          <w:spacing w:val="-1"/>
        </w:rPr>
        <w:t xml:space="preserve"> </w:t>
      </w:r>
      <w:r>
        <w:t>и приспособлений;</w:t>
      </w:r>
    </w:p>
    <w:p w:rsidR="00FB559F" w:rsidRDefault="00E8189E">
      <w:pPr>
        <w:pStyle w:val="a3"/>
        <w:spacing w:before="1"/>
        <w:ind w:left="1221" w:firstLine="0"/>
      </w:pPr>
      <w:r>
        <w:t>называть</w:t>
      </w:r>
      <w:r>
        <w:rPr>
          <w:spacing w:val="-4"/>
        </w:rPr>
        <w:t xml:space="preserve"> </w:t>
      </w:r>
      <w:r>
        <w:t>и</w:t>
      </w:r>
      <w:r>
        <w:rPr>
          <w:spacing w:val="-5"/>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rsidR="00FB559F" w:rsidRDefault="00E8189E">
      <w:pPr>
        <w:pStyle w:val="a3"/>
        <w:spacing w:before="125" w:line="350" w:lineRule="auto"/>
        <w:ind w:right="262"/>
      </w:pPr>
      <w:r>
        <w:t>выполнять простые ручные операции (разметка, распиливание, строгание, сверление) по</w:t>
      </w:r>
      <w:r>
        <w:rPr>
          <w:spacing w:val="1"/>
        </w:rPr>
        <w:t xml:space="preserve"> </w:t>
      </w:r>
      <w:r>
        <w:t>обработке изделий из древесины с учётом её свойств, применять в работе столярные инструменты</w:t>
      </w:r>
      <w:r>
        <w:rPr>
          <w:spacing w:val="1"/>
        </w:rPr>
        <w:t xml:space="preserve"> </w:t>
      </w:r>
      <w:r>
        <w:t>и</w:t>
      </w:r>
      <w:r>
        <w:rPr>
          <w:spacing w:val="-1"/>
        </w:rPr>
        <w:t xml:space="preserve"> </w:t>
      </w:r>
      <w:r>
        <w:t>приспособления;</w:t>
      </w:r>
    </w:p>
    <w:p w:rsidR="00FB559F" w:rsidRDefault="00E8189E">
      <w:pPr>
        <w:pStyle w:val="a3"/>
        <w:spacing w:line="350" w:lineRule="auto"/>
        <w:ind w:left="1221" w:right="711" w:firstLine="0"/>
        <w:jc w:val="left"/>
      </w:pPr>
      <w:r>
        <w:t>исследовать,</w:t>
      </w:r>
      <w:r>
        <w:rPr>
          <w:spacing w:val="-5"/>
        </w:rPr>
        <w:t xml:space="preserve"> </w:t>
      </w:r>
      <w:r>
        <w:t>анализировать</w:t>
      </w:r>
      <w:r>
        <w:rPr>
          <w:spacing w:val="-4"/>
        </w:rPr>
        <w:t xml:space="preserve"> </w:t>
      </w:r>
      <w:r>
        <w:t>и</w:t>
      </w:r>
      <w:r>
        <w:rPr>
          <w:spacing w:val="-4"/>
        </w:rPr>
        <w:t xml:space="preserve"> </w:t>
      </w:r>
      <w:r>
        <w:t>сравнивать</w:t>
      </w:r>
      <w:r>
        <w:rPr>
          <w:spacing w:val="-5"/>
        </w:rPr>
        <w:t xml:space="preserve"> </w:t>
      </w:r>
      <w:r>
        <w:t>свойства</w:t>
      </w:r>
      <w:r>
        <w:rPr>
          <w:spacing w:val="-6"/>
        </w:rPr>
        <w:t xml:space="preserve"> </w:t>
      </w:r>
      <w:r>
        <w:t>древесины</w:t>
      </w:r>
      <w:r>
        <w:rPr>
          <w:spacing w:val="-4"/>
        </w:rPr>
        <w:t xml:space="preserve"> </w:t>
      </w:r>
      <w:r>
        <w:t>разных</w:t>
      </w:r>
      <w:r>
        <w:rPr>
          <w:spacing w:val="-5"/>
        </w:rPr>
        <w:t xml:space="preserve"> </w:t>
      </w:r>
      <w:r>
        <w:t>пород</w:t>
      </w:r>
      <w:r>
        <w:rPr>
          <w:spacing w:val="-5"/>
        </w:rPr>
        <w:t xml:space="preserve"> </w:t>
      </w:r>
      <w:r>
        <w:t>деревьев;</w:t>
      </w:r>
      <w:r>
        <w:rPr>
          <w:spacing w:val="-57"/>
        </w:rPr>
        <w:t xml:space="preserve"> </w:t>
      </w:r>
      <w:r>
        <w:t>знать</w:t>
      </w:r>
      <w:r>
        <w:rPr>
          <w:spacing w:val="-3"/>
        </w:rPr>
        <w:t xml:space="preserve"> </w:t>
      </w:r>
      <w:r>
        <w:t>и называть</w:t>
      </w:r>
      <w:r>
        <w:rPr>
          <w:spacing w:val="-3"/>
        </w:rPr>
        <w:t xml:space="preserve"> </w:t>
      </w:r>
      <w:r>
        <w:t>пищевую</w:t>
      </w:r>
      <w:r>
        <w:rPr>
          <w:spacing w:val="2"/>
        </w:rPr>
        <w:t xml:space="preserve"> </w:t>
      </w:r>
      <w:r>
        <w:t>ценность</w:t>
      </w:r>
      <w:r>
        <w:rPr>
          <w:spacing w:val="-1"/>
        </w:rPr>
        <w:t xml:space="preserve"> </w:t>
      </w:r>
      <w:r>
        <w:t>яиц, круп,</w:t>
      </w:r>
      <w:r>
        <w:rPr>
          <w:spacing w:val="2"/>
        </w:rPr>
        <w:t xml:space="preserve"> </w:t>
      </w:r>
      <w:r>
        <w:t>овощей;</w:t>
      </w:r>
    </w:p>
    <w:p w:rsidR="00FB559F" w:rsidRDefault="00E8189E">
      <w:pPr>
        <w:pStyle w:val="a3"/>
        <w:ind w:left="1221" w:firstLine="0"/>
        <w:jc w:val="left"/>
      </w:pPr>
      <w:r>
        <w:t>приводить</w:t>
      </w:r>
      <w:r>
        <w:rPr>
          <w:spacing w:val="19"/>
        </w:rPr>
        <w:t xml:space="preserve"> </w:t>
      </w:r>
      <w:r>
        <w:t>примеры</w:t>
      </w:r>
      <w:r>
        <w:rPr>
          <w:spacing w:val="20"/>
        </w:rPr>
        <w:t xml:space="preserve"> </w:t>
      </w:r>
      <w:r>
        <w:t>обработки</w:t>
      </w:r>
      <w:r>
        <w:rPr>
          <w:spacing w:val="20"/>
        </w:rPr>
        <w:t xml:space="preserve"> </w:t>
      </w:r>
      <w:r>
        <w:t>пищевых</w:t>
      </w:r>
      <w:r>
        <w:rPr>
          <w:spacing w:val="21"/>
        </w:rPr>
        <w:t xml:space="preserve"> </w:t>
      </w:r>
      <w:r>
        <w:t>продуктов,</w:t>
      </w:r>
      <w:r>
        <w:rPr>
          <w:spacing w:val="20"/>
        </w:rPr>
        <w:t xml:space="preserve"> </w:t>
      </w:r>
      <w:r>
        <w:t>позволяющие</w:t>
      </w:r>
      <w:r>
        <w:rPr>
          <w:spacing w:val="21"/>
        </w:rPr>
        <w:t xml:space="preserve"> </w:t>
      </w:r>
      <w:r>
        <w:t>максимально</w:t>
      </w:r>
      <w:r>
        <w:rPr>
          <w:spacing w:val="21"/>
        </w:rPr>
        <w:t xml:space="preserve"> </w:t>
      </w:r>
      <w:r>
        <w:t>сохранять</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их</w:t>
      </w:r>
      <w:r>
        <w:rPr>
          <w:spacing w:val="-4"/>
        </w:rPr>
        <w:t xml:space="preserve"> </w:t>
      </w:r>
      <w:r>
        <w:t>пищевую</w:t>
      </w:r>
      <w:r>
        <w:rPr>
          <w:spacing w:val="-2"/>
        </w:rPr>
        <w:t xml:space="preserve"> </w:t>
      </w:r>
      <w:r>
        <w:t>ценность;</w:t>
      </w:r>
    </w:p>
    <w:p w:rsidR="00FB559F" w:rsidRDefault="00E8189E">
      <w:pPr>
        <w:pStyle w:val="a3"/>
        <w:spacing w:before="127"/>
        <w:ind w:left="1221" w:firstLine="0"/>
        <w:jc w:val="left"/>
      </w:pPr>
      <w:r>
        <w:t>называть</w:t>
      </w:r>
      <w:r>
        <w:rPr>
          <w:spacing w:val="-4"/>
        </w:rPr>
        <w:t xml:space="preserve"> </w:t>
      </w:r>
      <w:r>
        <w:t>и</w:t>
      </w:r>
      <w:r>
        <w:rPr>
          <w:spacing w:val="-3"/>
        </w:rPr>
        <w:t xml:space="preserve"> </w:t>
      </w:r>
      <w:r>
        <w:t>выполнять</w:t>
      </w:r>
      <w:r>
        <w:rPr>
          <w:spacing w:val="-5"/>
        </w:rPr>
        <w:t xml:space="preserve"> </w:t>
      </w:r>
      <w:r>
        <w:t>технологии</w:t>
      </w:r>
      <w:r>
        <w:rPr>
          <w:spacing w:val="-5"/>
        </w:rPr>
        <w:t xml:space="preserve"> </w:t>
      </w:r>
      <w:r>
        <w:t>первичной</w:t>
      </w:r>
      <w:r>
        <w:rPr>
          <w:spacing w:val="-3"/>
        </w:rPr>
        <w:t xml:space="preserve"> </w:t>
      </w:r>
      <w:r>
        <w:t>обработки</w:t>
      </w:r>
      <w:r>
        <w:rPr>
          <w:spacing w:val="-3"/>
        </w:rPr>
        <w:t xml:space="preserve"> </w:t>
      </w:r>
      <w:r>
        <w:t>овощей,</w:t>
      </w:r>
      <w:r>
        <w:rPr>
          <w:spacing w:val="-3"/>
        </w:rPr>
        <w:t xml:space="preserve"> </w:t>
      </w:r>
      <w:r>
        <w:t>круп;</w:t>
      </w:r>
    </w:p>
    <w:p w:rsidR="00FB559F" w:rsidRDefault="00E8189E">
      <w:pPr>
        <w:pStyle w:val="a3"/>
        <w:spacing w:before="127" w:line="350" w:lineRule="auto"/>
        <w:ind w:left="1221" w:right="1345" w:firstLine="0"/>
        <w:jc w:val="left"/>
      </w:pP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4"/>
        </w:rPr>
        <w:t xml:space="preserve"> </w:t>
      </w:r>
      <w:r>
        <w:t>размещения</w:t>
      </w:r>
      <w:r>
        <w:rPr>
          <w:spacing w:val="-4"/>
        </w:rPr>
        <w:t xml:space="preserve"> </w:t>
      </w:r>
      <w:r>
        <w:t>мебели;</w:t>
      </w:r>
    </w:p>
    <w:p w:rsidR="00FB559F" w:rsidRDefault="00E8189E">
      <w:pPr>
        <w:pStyle w:val="a3"/>
        <w:spacing w:line="350" w:lineRule="auto"/>
        <w:jc w:val="left"/>
      </w:pPr>
      <w:r>
        <w:t>называть</w:t>
      </w:r>
      <w:r>
        <w:rPr>
          <w:spacing w:val="22"/>
        </w:rPr>
        <w:t xml:space="preserve"> </w:t>
      </w:r>
      <w:r>
        <w:t>и</w:t>
      </w:r>
      <w:r>
        <w:rPr>
          <w:spacing w:val="18"/>
        </w:rPr>
        <w:t xml:space="preserve"> </w:t>
      </w:r>
      <w:r>
        <w:t>характеризовать</w:t>
      </w:r>
      <w:r>
        <w:rPr>
          <w:spacing w:val="22"/>
        </w:rPr>
        <w:t xml:space="preserve"> </w:t>
      </w:r>
      <w:r>
        <w:t>текстильные</w:t>
      </w:r>
      <w:r>
        <w:rPr>
          <w:spacing w:val="25"/>
        </w:rPr>
        <w:t xml:space="preserve"> </w:t>
      </w:r>
      <w:r>
        <w:t>материалы,</w:t>
      </w:r>
      <w:r>
        <w:rPr>
          <w:spacing w:val="21"/>
        </w:rPr>
        <w:t xml:space="preserve"> </w:t>
      </w:r>
      <w:r>
        <w:t>классифицировать</w:t>
      </w:r>
      <w:r>
        <w:rPr>
          <w:spacing w:val="25"/>
        </w:rPr>
        <w:t xml:space="preserve"> </w:t>
      </w:r>
      <w:r>
        <w:t>их,</w:t>
      </w:r>
      <w:r>
        <w:rPr>
          <w:spacing w:val="22"/>
        </w:rPr>
        <w:t xml:space="preserve"> </w:t>
      </w:r>
      <w:r>
        <w:t>описывать</w:t>
      </w:r>
      <w:r>
        <w:rPr>
          <w:spacing w:val="-57"/>
        </w:rPr>
        <w:t xml:space="preserve"> </w:t>
      </w:r>
      <w:r>
        <w:t>основные</w:t>
      </w:r>
      <w:r>
        <w:rPr>
          <w:spacing w:val="-3"/>
        </w:rPr>
        <w:t xml:space="preserve"> </w:t>
      </w:r>
      <w:r>
        <w:t>этапы производства;</w:t>
      </w:r>
    </w:p>
    <w:p w:rsidR="00FB559F" w:rsidRDefault="00E8189E">
      <w:pPr>
        <w:pStyle w:val="a3"/>
        <w:ind w:left="1221" w:firstLine="0"/>
        <w:jc w:val="left"/>
      </w:pPr>
      <w:r>
        <w:t>анализировать</w:t>
      </w:r>
      <w:r>
        <w:rPr>
          <w:spacing w:val="-5"/>
        </w:rPr>
        <w:t xml:space="preserve"> </w:t>
      </w:r>
      <w:r>
        <w:t>и</w:t>
      </w:r>
      <w:r>
        <w:rPr>
          <w:spacing w:val="-3"/>
        </w:rPr>
        <w:t xml:space="preserve"> </w:t>
      </w:r>
      <w:r>
        <w:t>сравнивать</w:t>
      </w:r>
      <w:r>
        <w:rPr>
          <w:spacing w:val="-3"/>
        </w:rPr>
        <w:t xml:space="preserve"> </w:t>
      </w:r>
      <w:r>
        <w:t>свойства</w:t>
      </w:r>
      <w:r>
        <w:rPr>
          <w:spacing w:val="-5"/>
        </w:rPr>
        <w:t xml:space="preserve"> </w:t>
      </w:r>
      <w:r>
        <w:t>текстильных</w:t>
      </w:r>
      <w:r>
        <w:rPr>
          <w:spacing w:val="-2"/>
        </w:rPr>
        <w:t xml:space="preserve"> </w:t>
      </w:r>
      <w:r>
        <w:t>материалов;</w:t>
      </w:r>
    </w:p>
    <w:p w:rsidR="00FB559F" w:rsidRDefault="00E8189E">
      <w:pPr>
        <w:pStyle w:val="a3"/>
        <w:spacing w:before="124" w:line="350" w:lineRule="auto"/>
        <w:ind w:left="1221" w:right="1039" w:firstLine="0"/>
        <w:jc w:val="left"/>
      </w:pPr>
      <w:r>
        <w:t>выбирать материалы, инструменты и оборудование для выполнения швейных работ;</w:t>
      </w:r>
      <w:r>
        <w:rPr>
          <w:spacing w:val="-57"/>
        </w:rPr>
        <w:t xml:space="preserve"> </w:t>
      </w:r>
      <w:r>
        <w:t>использовать</w:t>
      </w:r>
      <w:r>
        <w:rPr>
          <w:spacing w:val="-1"/>
        </w:rPr>
        <w:t xml:space="preserve"> </w:t>
      </w:r>
      <w:r>
        <w:t>ручные</w:t>
      </w:r>
      <w:r>
        <w:rPr>
          <w:spacing w:val="-3"/>
        </w:rPr>
        <w:t xml:space="preserve"> </w:t>
      </w:r>
      <w:r>
        <w:t>инструменты для</w:t>
      </w:r>
      <w:r>
        <w:rPr>
          <w:spacing w:val="-1"/>
        </w:rPr>
        <w:t xml:space="preserve"> </w:t>
      </w:r>
      <w:r>
        <w:t>выполнения</w:t>
      </w:r>
      <w:r>
        <w:rPr>
          <w:spacing w:val="3"/>
        </w:rPr>
        <w:t xml:space="preserve"> </w:t>
      </w:r>
      <w:r>
        <w:t>швейных</w:t>
      </w:r>
      <w:r>
        <w:rPr>
          <w:spacing w:val="1"/>
        </w:rPr>
        <w:t xml:space="preserve"> </w:t>
      </w:r>
      <w:r>
        <w:t>работ;</w:t>
      </w:r>
    </w:p>
    <w:p w:rsidR="00FB559F" w:rsidRDefault="00E8189E">
      <w:pPr>
        <w:pStyle w:val="a3"/>
        <w:spacing w:before="1" w:line="348" w:lineRule="auto"/>
        <w:jc w:val="left"/>
      </w:pPr>
      <w:r>
        <w:t>подготавливать</w:t>
      </w:r>
      <w:r>
        <w:rPr>
          <w:spacing w:val="27"/>
        </w:rPr>
        <w:t xml:space="preserve"> </w:t>
      </w:r>
      <w:r>
        <w:t>швейную</w:t>
      </w:r>
      <w:r>
        <w:rPr>
          <w:spacing w:val="30"/>
        </w:rPr>
        <w:t xml:space="preserve"> </w:t>
      </w:r>
      <w:r>
        <w:t>машину</w:t>
      </w:r>
      <w:r>
        <w:rPr>
          <w:spacing w:val="23"/>
        </w:rPr>
        <w:t xml:space="preserve"> </w:t>
      </w:r>
      <w:r>
        <w:t>к</w:t>
      </w:r>
      <w:r>
        <w:rPr>
          <w:spacing w:val="28"/>
        </w:rPr>
        <w:t xml:space="preserve"> </w:t>
      </w:r>
      <w:r>
        <w:t>работе</w:t>
      </w:r>
      <w:r>
        <w:rPr>
          <w:spacing w:val="28"/>
        </w:rPr>
        <w:t xml:space="preserve"> </w:t>
      </w:r>
      <w:r>
        <w:t>с</w:t>
      </w:r>
      <w:r>
        <w:rPr>
          <w:spacing w:val="31"/>
        </w:rPr>
        <w:t xml:space="preserve"> </w:t>
      </w:r>
      <w:r>
        <w:t>учётом</w:t>
      </w:r>
      <w:r>
        <w:rPr>
          <w:spacing w:val="27"/>
        </w:rPr>
        <w:t xml:space="preserve"> </w:t>
      </w:r>
      <w:r>
        <w:t>безопасных</w:t>
      </w:r>
      <w:r>
        <w:rPr>
          <w:spacing w:val="29"/>
        </w:rPr>
        <w:t xml:space="preserve"> </w:t>
      </w:r>
      <w:r>
        <w:t>правил</w:t>
      </w:r>
      <w:r>
        <w:rPr>
          <w:spacing w:val="35"/>
        </w:rPr>
        <w:t xml:space="preserve"> </w:t>
      </w:r>
      <w:r>
        <w:t>её</w:t>
      </w:r>
      <w:r>
        <w:rPr>
          <w:spacing w:val="27"/>
        </w:rPr>
        <w:t xml:space="preserve"> </w:t>
      </w:r>
      <w:r>
        <w:t>эксплуатации,</w:t>
      </w:r>
      <w:r>
        <w:rPr>
          <w:spacing w:val="-57"/>
        </w:rPr>
        <w:t xml:space="preserve"> </w:t>
      </w:r>
      <w:r>
        <w:t>выполнять</w:t>
      </w:r>
      <w:r>
        <w:rPr>
          <w:spacing w:val="-3"/>
        </w:rPr>
        <w:t xml:space="preserve"> </w:t>
      </w:r>
      <w:r>
        <w:t>простые</w:t>
      </w:r>
      <w:r>
        <w:rPr>
          <w:spacing w:val="-2"/>
        </w:rPr>
        <w:t xml:space="preserve"> </w:t>
      </w:r>
      <w:r>
        <w:t>операции</w:t>
      </w:r>
      <w:r>
        <w:rPr>
          <w:spacing w:val="-1"/>
        </w:rPr>
        <w:t xml:space="preserve"> </w:t>
      </w:r>
      <w:r>
        <w:t>машинной обработки (машинные</w:t>
      </w:r>
      <w:r>
        <w:rPr>
          <w:spacing w:val="-3"/>
        </w:rPr>
        <w:t xml:space="preserve"> </w:t>
      </w:r>
      <w:r>
        <w:t>строчки);</w:t>
      </w:r>
    </w:p>
    <w:p w:rsidR="00FB559F" w:rsidRDefault="00E8189E">
      <w:pPr>
        <w:pStyle w:val="a3"/>
        <w:spacing w:before="4" w:line="350" w:lineRule="auto"/>
        <w:jc w:val="left"/>
      </w:pPr>
      <w:r>
        <w:t>выполнять</w:t>
      </w:r>
      <w:r>
        <w:rPr>
          <w:spacing w:val="8"/>
        </w:rPr>
        <w:t xml:space="preserve"> </w:t>
      </w:r>
      <w:r>
        <w:t>последовательность</w:t>
      </w:r>
      <w:r>
        <w:rPr>
          <w:spacing w:val="8"/>
        </w:rPr>
        <w:t xml:space="preserve"> </w:t>
      </w:r>
      <w:r>
        <w:t>изготовления</w:t>
      </w:r>
      <w:r>
        <w:rPr>
          <w:spacing w:val="5"/>
        </w:rPr>
        <w:t xml:space="preserve"> </w:t>
      </w:r>
      <w:r>
        <w:t>швейных</w:t>
      </w:r>
      <w:r>
        <w:rPr>
          <w:spacing w:val="9"/>
        </w:rPr>
        <w:t xml:space="preserve"> </w:t>
      </w:r>
      <w:r>
        <w:t>изделий,</w:t>
      </w:r>
      <w:r>
        <w:rPr>
          <w:spacing w:val="7"/>
        </w:rPr>
        <w:t xml:space="preserve"> </w:t>
      </w:r>
      <w:r>
        <w:t>осуществлять</w:t>
      </w:r>
      <w:r>
        <w:rPr>
          <w:spacing w:val="8"/>
        </w:rPr>
        <w:t xml:space="preserve"> </w:t>
      </w:r>
      <w:r>
        <w:t>контроль</w:t>
      </w:r>
      <w:r>
        <w:rPr>
          <w:spacing w:val="-57"/>
        </w:rPr>
        <w:t xml:space="preserve"> </w:t>
      </w:r>
      <w:r>
        <w:t>качества;</w:t>
      </w:r>
    </w:p>
    <w:p w:rsidR="00FB559F" w:rsidRDefault="00E8189E">
      <w:pPr>
        <w:pStyle w:val="a3"/>
        <w:tabs>
          <w:tab w:val="left" w:pos="3113"/>
          <w:tab w:val="left" w:pos="4081"/>
          <w:tab w:val="left" w:pos="5456"/>
          <w:tab w:val="left" w:pos="6743"/>
          <w:tab w:val="left" w:pos="8038"/>
          <w:tab w:val="left" w:pos="8499"/>
          <w:tab w:val="left" w:pos="9679"/>
        </w:tabs>
        <w:spacing w:line="348" w:lineRule="auto"/>
        <w:ind w:right="270"/>
        <w:jc w:val="left"/>
      </w:pPr>
      <w:r>
        <w:t>характеризовать</w:t>
      </w:r>
      <w:r>
        <w:tab/>
        <w:t>группы</w:t>
      </w:r>
      <w:r>
        <w:tab/>
        <w:t>профессий,</w:t>
      </w:r>
      <w:r>
        <w:tab/>
        <w:t>описывать</w:t>
      </w:r>
      <w:r>
        <w:tab/>
        <w:t>тенденции</w:t>
      </w:r>
      <w:r>
        <w:tab/>
        <w:t>их</w:t>
      </w:r>
      <w:r>
        <w:tab/>
        <w:t>развития,</w:t>
      </w:r>
      <w:r>
        <w:tab/>
      </w:r>
      <w:r>
        <w:rPr>
          <w:spacing w:val="-1"/>
        </w:rP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rsidR="00FB559F" w:rsidRDefault="00FB559F">
      <w:pPr>
        <w:pStyle w:val="a3"/>
        <w:spacing w:before="5"/>
        <w:ind w:left="0" w:firstLine="0"/>
        <w:jc w:val="left"/>
        <w:rPr>
          <w:sz w:val="35"/>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5" w:line="350" w:lineRule="auto"/>
        <w:ind w:left="1221" w:right="3576"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4"/>
        </w:rPr>
        <w:t xml:space="preserve"> </w:t>
      </w:r>
      <w:r>
        <w:t>характеризовать</w:t>
      </w:r>
      <w:r>
        <w:rPr>
          <w:spacing w:val="-3"/>
        </w:rPr>
        <w:t xml:space="preserve"> </w:t>
      </w:r>
      <w:r>
        <w:t>виды</w:t>
      </w:r>
      <w:r>
        <w:rPr>
          <w:spacing w:val="-3"/>
        </w:rPr>
        <w:t xml:space="preserve"> </w:t>
      </w:r>
      <w:r>
        <w:t>металлов</w:t>
      </w:r>
      <w:r>
        <w:rPr>
          <w:spacing w:val="-4"/>
        </w:rPr>
        <w:t xml:space="preserve"> </w:t>
      </w:r>
      <w:r>
        <w:t>и</w:t>
      </w:r>
      <w:r>
        <w:rPr>
          <w:spacing w:val="-3"/>
        </w:rPr>
        <w:t xml:space="preserve"> </w:t>
      </w:r>
      <w:r>
        <w:t>их</w:t>
      </w:r>
      <w:r>
        <w:rPr>
          <w:spacing w:val="-1"/>
        </w:rPr>
        <w:t xml:space="preserve"> </w:t>
      </w:r>
      <w:r>
        <w:t>сплавов;</w:t>
      </w:r>
    </w:p>
    <w:p w:rsidR="00FB559F" w:rsidRDefault="00E8189E">
      <w:pPr>
        <w:pStyle w:val="a3"/>
        <w:spacing w:line="274" w:lineRule="exact"/>
        <w:ind w:left="1221" w:firstLine="0"/>
        <w:jc w:val="left"/>
      </w:pPr>
      <w:r>
        <w:t>исследовать,</w:t>
      </w:r>
      <w:r>
        <w:rPr>
          <w:spacing w:val="-4"/>
        </w:rPr>
        <w:t xml:space="preserve"> </w:t>
      </w:r>
      <w:r>
        <w:t>анализировать</w:t>
      </w:r>
      <w:r>
        <w:rPr>
          <w:spacing w:val="-4"/>
        </w:rPr>
        <w:t xml:space="preserve"> </w:t>
      </w:r>
      <w:r>
        <w:t>и</w:t>
      </w:r>
      <w:r>
        <w:rPr>
          <w:spacing w:val="-4"/>
        </w:rPr>
        <w:t xml:space="preserve"> </w:t>
      </w:r>
      <w:r>
        <w:t>сравнивать</w:t>
      </w:r>
      <w:r>
        <w:rPr>
          <w:spacing w:val="-4"/>
        </w:rPr>
        <w:t xml:space="preserve"> </w:t>
      </w:r>
      <w:r>
        <w:t>свойства</w:t>
      </w:r>
      <w:r>
        <w:rPr>
          <w:spacing w:val="-6"/>
        </w:rPr>
        <w:t xml:space="preserve"> </w:t>
      </w:r>
      <w:r>
        <w:t>металлов</w:t>
      </w:r>
      <w:r>
        <w:rPr>
          <w:spacing w:val="-5"/>
        </w:rPr>
        <w:t xml:space="preserve"> </w:t>
      </w:r>
      <w:r>
        <w:t>и</w:t>
      </w:r>
      <w:r>
        <w:rPr>
          <w:spacing w:val="-4"/>
        </w:rPr>
        <w:t xml:space="preserve"> </w:t>
      </w:r>
      <w:r>
        <w:t>их</w:t>
      </w:r>
      <w:r>
        <w:rPr>
          <w:spacing w:val="-2"/>
        </w:rPr>
        <w:t xml:space="preserve"> </w:t>
      </w:r>
      <w:r>
        <w:t>сплавов;</w:t>
      </w:r>
    </w:p>
    <w:p w:rsidR="00FB559F" w:rsidRDefault="00E8189E">
      <w:pPr>
        <w:pStyle w:val="a3"/>
        <w:spacing w:before="127" w:line="350" w:lineRule="auto"/>
        <w:jc w:val="left"/>
      </w:pPr>
      <w:r>
        <w:t>классифицировать</w:t>
      </w:r>
      <w:r>
        <w:rPr>
          <w:spacing w:val="18"/>
        </w:rPr>
        <w:t xml:space="preserve"> </w:t>
      </w:r>
      <w:r>
        <w:t>и</w:t>
      </w:r>
      <w:r>
        <w:rPr>
          <w:spacing w:val="13"/>
        </w:rPr>
        <w:t xml:space="preserve"> </w:t>
      </w:r>
      <w:r>
        <w:t>характеризовать</w:t>
      </w:r>
      <w:r>
        <w:rPr>
          <w:spacing w:val="18"/>
        </w:rPr>
        <w:t xml:space="preserve"> </w:t>
      </w:r>
      <w:r>
        <w:t>инструменты,</w:t>
      </w:r>
      <w:r>
        <w:rPr>
          <w:spacing w:val="16"/>
        </w:rPr>
        <w:t xml:space="preserve"> </w:t>
      </w:r>
      <w:r>
        <w:t>приспособления</w:t>
      </w:r>
      <w:r>
        <w:rPr>
          <w:spacing w:val="24"/>
        </w:rPr>
        <w:t xml:space="preserve"> </w:t>
      </w:r>
      <w:r>
        <w:t>и</w:t>
      </w:r>
      <w:r>
        <w:rPr>
          <w:spacing w:val="15"/>
        </w:rPr>
        <w:t xml:space="preserve"> </w:t>
      </w:r>
      <w:r>
        <w:t>технологическое</w:t>
      </w:r>
      <w:r>
        <w:rPr>
          <w:spacing w:val="-57"/>
        </w:rPr>
        <w:t xml:space="preserve"> </w:t>
      </w:r>
      <w:r>
        <w:t>оборудование;</w:t>
      </w:r>
    </w:p>
    <w:p w:rsidR="00FB559F" w:rsidRDefault="00E8189E">
      <w:pPr>
        <w:pStyle w:val="a3"/>
        <w:tabs>
          <w:tab w:val="left" w:pos="2813"/>
          <w:tab w:val="left" w:pos="4462"/>
          <w:tab w:val="left" w:pos="6364"/>
          <w:tab w:val="left" w:pos="6724"/>
          <w:tab w:val="left" w:pos="8682"/>
          <w:tab w:val="left" w:pos="10340"/>
        </w:tabs>
        <w:spacing w:line="350" w:lineRule="auto"/>
        <w:ind w:right="266"/>
        <w:jc w:val="left"/>
      </w:pPr>
      <w:r>
        <w:t>использовать</w:t>
      </w:r>
      <w:r>
        <w:tab/>
        <w:t>инструменты,</w:t>
      </w:r>
      <w:r>
        <w:tab/>
        <w:t>приспособления</w:t>
      </w:r>
      <w:r>
        <w:tab/>
        <w:t>и</w:t>
      </w:r>
      <w:r>
        <w:tab/>
        <w:t>технологическое</w:t>
      </w:r>
      <w:r>
        <w:tab/>
        <w:t>оборудование</w:t>
      </w:r>
      <w:r>
        <w:tab/>
      </w:r>
      <w:r>
        <w:rPr>
          <w:spacing w:val="-1"/>
        </w:rPr>
        <w:t>при</w:t>
      </w:r>
      <w:r>
        <w:rPr>
          <w:spacing w:val="-57"/>
        </w:rPr>
        <w:t xml:space="preserve"> </w:t>
      </w:r>
      <w:r>
        <w:t>обработке</w:t>
      </w:r>
      <w:r>
        <w:rPr>
          <w:spacing w:val="-2"/>
        </w:rPr>
        <w:t xml:space="preserve"> </w:t>
      </w:r>
      <w:r>
        <w:t>тонколистового металла,</w:t>
      </w:r>
      <w:r>
        <w:rPr>
          <w:spacing w:val="-1"/>
        </w:rPr>
        <w:t xml:space="preserve"> </w:t>
      </w:r>
      <w:r>
        <w:t>проволоки;</w:t>
      </w:r>
    </w:p>
    <w:p w:rsidR="00FB559F" w:rsidRDefault="00E8189E">
      <w:pPr>
        <w:pStyle w:val="a3"/>
        <w:tabs>
          <w:tab w:val="left" w:pos="2595"/>
          <w:tab w:val="left" w:pos="4602"/>
          <w:tab w:val="left" w:pos="5849"/>
          <w:tab w:val="left" w:pos="6233"/>
          <w:tab w:val="left" w:pos="8173"/>
          <w:tab w:val="left" w:pos="9221"/>
        </w:tabs>
        <w:spacing w:line="350" w:lineRule="auto"/>
        <w:ind w:right="271"/>
        <w:jc w:val="left"/>
      </w:pPr>
      <w:r>
        <w:t>выполнять</w:t>
      </w:r>
      <w:r>
        <w:tab/>
        <w:t>технологические</w:t>
      </w:r>
      <w:r>
        <w:tab/>
        <w:t>операции</w:t>
      </w:r>
      <w:r>
        <w:tab/>
        <w:t>с</w:t>
      </w:r>
      <w:r>
        <w:tab/>
        <w:t>использованием</w:t>
      </w:r>
      <w:r>
        <w:tab/>
        <w:t>ручных</w:t>
      </w:r>
      <w:r>
        <w:tab/>
      </w:r>
      <w:r>
        <w:rPr>
          <w:spacing w:val="-1"/>
        </w:rPr>
        <w:t>инструментов,</w:t>
      </w:r>
      <w:r>
        <w:rPr>
          <w:spacing w:val="-57"/>
        </w:rPr>
        <w:t xml:space="preserve"> </w:t>
      </w:r>
      <w:r>
        <w:t>приспособлений,</w:t>
      </w:r>
      <w:r>
        <w:rPr>
          <w:spacing w:val="-1"/>
        </w:rPr>
        <w:t xml:space="preserve"> </w:t>
      </w:r>
      <w:r>
        <w:t>технологического оборудования;</w:t>
      </w:r>
    </w:p>
    <w:p w:rsidR="00FB559F" w:rsidRDefault="00E8189E">
      <w:pPr>
        <w:pStyle w:val="a3"/>
        <w:spacing w:line="274" w:lineRule="exact"/>
        <w:ind w:left="1221" w:firstLine="0"/>
        <w:jc w:val="left"/>
      </w:pPr>
      <w:r>
        <w:t>обрабатывать</w:t>
      </w:r>
      <w:r>
        <w:rPr>
          <w:spacing w:val="-4"/>
        </w:rPr>
        <w:t xml:space="preserve"> </w:t>
      </w:r>
      <w:r>
        <w:t>металлы</w:t>
      </w:r>
      <w:r>
        <w:rPr>
          <w:spacing w:val="-2"/>
        </w:rPr>
        <w:t xml:space="preserve"> </w:t>
      </w:r>
      <w:r>
        <w:t>и</w:t>
      </w:r>
      <w:r>
        <w:rPr>
          <w:spacing w:val="-3"/>
        </w:rPr>
        <w:t xml:space="preserve"> </w:t>
      </w:r>
      <w:r>
        <w:t>их</w:t>
      </w:r>
      <w:r>
        <w:rPr>
          <w:spacing w:val="-2"/>
        </w:rPr>
        <w:t xml:space="preserve"> </w:t>
      </w:r>
      <w:r>
        <w:t>сплавы</w:t>
      </w:r>
      <w:r>
        <w:rPr>
          <w:spacing w:val="-4"/>
        </w:rPr>
        <w:t xml:space="preserve"> </w:t>
      </w:r>
      <w:r>
        <w:t>слесарным</w:t>
      </w:r>
      <w:r>
        <w:rPr>
          <w:spacing w:val="-3"/>
        </w:rPr>
        <w:t xml:space="preserve"> </w:t>
      </w:r>
      <w:r>
        <w:t>инструментом;</w:t>
      </w:r>
    </w:p>
    <w:p w:rsidR="00FB559F" w:rsidRDefault="00E8189E">
      <w:pPr>
        <w:pStyle w:val="a3"/>
        <w:spacing w:before="127"/>
        <w:ind w:left="1221" w:firstLine="0"/>
        <w:jc w:val="left"/>
      </w:pPr>
      <w:r>
        <w:t>знать</w:t>
      </w:r>
      <w:r>
        <w:rPr>
          <w:spacing w:val="-5"/>
        </w:rPr>
        <w:t xml:space="preserve"> </w:t>
      </w:r>
      <w:r>
        <w:t>и</w:t>
      </w:r>
      <w:r>
        <w:rPr>
          <w:spacing w:val="-2"/>
        </w:rPr>
        <w:t xml:space="preserve"> </w:t>
      </w:r>
      <w:r>
        <w:t>называть</w:t>
      </w:r>
      <w:r>
        <w:rPr>
          <w:spacing w:val="-4"/>
        </w:rPr>
        <w:t xml:space="preserve"> </w:t>
      </w:r>
      <w:r>
        <w:t>пищевую</w:t>
      </w:r>
      <w:r>
        <w:rPr>
          <w:spacing w:val="-1"/>
        </w:rPr>
        <w:t xml:space="preserve"> </w:t>
      </w:r>
      <w:r>
        <w:t>ценность</w:t>
      </w:r>
      <w:r>
        <w:rPr>
          <w:spacing w:val="-2"/>
        </w:rPr>
        <w:t xml:space="preserve"> </w:t>
      </w:r>
      <w:r>
        <w:t>молока</w:t>
      </w:r>
      <w:r>
        <w:rPr>
          <w:spacing w:val="-4"/>
        </w:rPr>
        <w:t xml:space="preserve"> </w:t>
      </w:r>
      <w:r>
        <w:t>и</w:t>
      </w:r>
      <w:r>
        <w:rPr>
          <w:spacing w:val="-4"/>
        </w:rPr>
        <w:t xml:space="preserve"> </w:t>
      </w:r>
      <w:r>
        <w:t>молочных продуктов;</w:t>
      </w:r>
    </w:p>
    <w:p w:rsidR="00FB559F" w:rsidRDefault="00E8189E">
      <w:pPr>
        <w:pStyle w:val="a3"/>
        <w:spacing w:before="127"/>
        <w:ind w:left="1221" w:firstLine="0"/>
        <w:jc w:val="left"/>
      </w:pPr>
      <w:r>
        <w:t>определять</w:t>
      </w:r>
      <w:r>
        <w:rPr>
          <w:spacing w:val="-4"/>
        </w:rPr>
        <w:t xml:space="preserve"> </w:t>
      </w:r>
      <w:r>
        <w:t>качество</w:t>
      </w:r>
      <w:r>
        <w:rPr>
          <w:spacing w:val="-4"/>
        </w:rPr>
        <w:t xml:space="preserve"> </w:t>
      </w:r>
      <w:r>
        <w:t>молочных</w:t>
      </w:r>
      <w:r>
        <w:rPr>
          <w:spacing w:val="-4"/>
        </w:rPr>
        <w:t xml:space="preserve"> </w:t>
      </w:r>
      <w:r>
        <w:t>продуктов,</w:t>
      </w:r>
      <w:r>
        <w:rPr>
          <w:spacing w:val="-3"/>
        </w:rPr>
        <w:t xml:space="preserve"> </w:t>
      </w:r>
      <w:r>
        <w:t>называть</w:t>
      </w:r>
      <w:r>
        <w:rPr>
          <w:spacing w:val="-3"/>
        </w:rPr>
        <w:t xml:space="preserve"> </w:t>
      </w:r>
      <w:r>
        <w:t>правила</w:t>
      </w:r>
      <w:r>
        <w:rPr>
          <w:spacing w:val="-5"/>
        </w:rPr>
        <w:t xml:space="preserve"> </w:t>
      </w:r>
      <w:r>
        <w:t>хранения</w:t>
      </w:r>
      <w:r>
        <w:rPr>
          <w:spacing w:val="-3"/>
        </w:rPr>
        <w:t xml:space="preserve"> </w:t>
      </w:r>
      <w:r>
        <w:t>продуктов;</w:t>
      </w:r>
    </w:p>
    <w:p w:rsidR="00FB559F" w:rsidRDefault="00E8189E">
      <w:pPr>
        <w:pStyle w:val="a3"/>
        <w:spacing w:before="125" w:line="350" w:lineRule="auto"/>
        <w:ind w:left="1221" w:firstLine="0"/>
        <w:jc w:val="left"/>
      </w:pPr>
      <w:r>
        <w:t>называть</w:t>
      </w:r>
      <w:r>
        <w:rPr>
          <w:spacing w:val="-3"/>
        </w:rPr>
        <w:t xml:space="preserve"> </w:t>
      </w:r>
      <w:r>
        <w:t>и</w:t>
      </w:r>
      <w:r>
        <w:rPr>
          <w:spacing w:val="-3"/>
        </w:rPr>
        <w:t xml:space="preserve"> </w:t>
      </w:r>
      <w:r>
        <w:t>выполнять</w:t>
      </w:r>
      <w:r>
        <w:rPr>
          <w:spacing w:val="-4"/>
        </w:rPr>
        <w:t xml:space="preserve"> </w:t>
      </w:r>
      <w:r>
        <w:t>технологии</w:t>
      </w:r>
      <w:r>
        <w:rPr>
          <w:spacing w:val="-5"/>
        </w:rPr>
        <w:t xml:space="preserve"> </w:t>
      </w:r>
      <w:r>
        <w:t>приготовления</w:t>
      </w:r>
      <w:r>
        <w:rPr>
          <w:spacing w:val="-3"/>
        </w:rPr>
        <w:t xml:space="preserve"> </w:t>
      </w:r>
      <w:r>
        <w:t>блюд</w:t>
      </w:r>
      <w:r>
        <w:rPr>
          <w:spacing w:val="-5"/>
        </w:rPr>
        <w:t xml:space="preserve"> </w:t>
      </w:r>
      <w:r>
        <w:t>из</w:t>
      </w:r>
      <w:r>
        <w:rPr>
          <w:spacing w:val="-3"/>
        </w:rPr>
        <w:t xml:space="preserve"> </w:t>
      </w:r>
      <w:r>
        <w:t>молока</w:t>
      </w:r>
      <w:r>
        <w:rPr>
          <w:spacing w:val="-4"/>
        </w:rPr>
        <w:t xml:space="preserve"> </w:t>
      </w:r>
      <w:r>
        <w:t>и</w:t>
      </w:r>
      <w:r>
        <w:rPr>
          <w:spacing w:val="-2"/>
        </w:rPr>
        <w:t xml:space="preserve"> </w:t>
      </w:r>
      <w:r>
        <w:t>молочных</w:t>
      </w:r>
      <w:r>
        <w:rPr>
          <w:spacing w:val="-3"/>
        </w:rPr>
        <w:t xml:space="preserve"> </w:t>
      </w:r>
      <w:r>
        <w:t>продуктов;</w:t>
      </w:r>
      <w:r>
        <w:rPr>
          <w:spacing w:val="-57"/>
        </w:rPr>
        <w:t xml:space="preserve"> </w:t>
      </w:r>
      <w:r>
        <w:t>называть</w:t>
      </w:r>
      <w:r>
        <w:rPr>
          <w:spacing w:val="-1"/>
        </w:rPr>
        <w:t xml:space="preserve"> </w:t>
      </w:r>
      <w:r>
        <w:t>виды</w:t>
      </w:r>
      <w:r>
        <w:rPr>
          <w:spacing w:val="-1"/>
        </w:rPr>
        <w:t xml:space="preserve"> </w:t>
      </w:r>
      <w:r>
        <w:t>теста, технологии</w:t>
      </w:r>
      <w:r>
        <w:rPr>
          <w:spacing w:val="-1"/>
        </w:rPr>
        <w:t xml:space="preserve"> </w:t>
      </w:r>
      <w:r>
        <w:t>приготовления разных видов теста;</w:t>
      </w:r>
    </w:p>
    <w:p w:rsidR="00FB559F" w:rsidRDefault="00E8189E">
      <w:pPr>
        <w:pStyle w:val="a3"/>
        <w:spacing w:before="1" w:line="348" w:lineRule="auto"/>
        <w:ind w:left="1221" w:right="4026" w:firstLine="0"/>
        <w:jc w:val="left"/>
      </w:pPr>
      <w:r>
        <w:t>называть национальные блюда из разных видов теста;</w:t>
      </w:r>
      <w:r>
        <w:rPr>
          <w:spacing w:val="1"/>
        </w:rPr>
        <w:t xml:space="preserve"> </w:t>
      </w:r>
      <w:r>
        <w:t>называть</w:t>
      </w:r>
      <w:r>
        <w:rPr>
          <w:spacing w:val="-4"/>
        </w:rPr>
        <w:t xml:space="preserve"> </w:t>
      </w:r>
      <w:r>
        <w:t>виды</w:t>
      </w:r>
      <w:r>
        <w:rPr>
          <w:spacing w:val="-3"/>
        </w:rPr>
        <w:t xml:space="preserve"> </w:t>
      </w:r>
      <w:r>
        <w:t>одежды,</w:t>
      </w:r>
      <w:r>
        <w:rPr>
          <w:spacing w:val="-3"/>
        </w:rPr>
        <w:t xml:space="preserve"> </w:t>
      </w:r>
      <w:r>
        <w:t>характеризовать</w:t>
      </w:r>
      <w:r>
        <w:rPr>
          <w:spacing w:val="-3"/>
        </w:rPr>
        <w:t xml:space="preserve"> </w:t>
      </w:r>
      <w:r>
        <w:t>стили</w:t>
      </w:r>
      <w:r>
        <w:rPr>
          <w:spacing w:val="-4"/>
        </w:rPr>
        <w:t xml:space="preserve"> </w:t>
      </w:r>
      <w:r>
        <w:t>одежды;</w:t>
      </w:r>
    </w:p>
    <w:p w:rsidR="00FB559F" w:rsidRDefault="00E8189E">
      <w:pPr>
        <w:pStyle w:val="a3"/>
        <w:spacing w:before="3" w:line="350" w:lineRule="auto"/>
        <w:ind w:left="1221" w:right="1420" w:firstLine="0"/>
        <w:jc w:val="left"/>
      </w:pPr>
      <w:r>
        <w:t>характеризовать современные текстильные материалы, их получение и свойства;</w:t>
      </w:r>
      <w:r>
        <w:rPr>
          <w:spacing w:val="-57"/>
        </w:rPr>
        <w:t xml:space="preserve"> </w:t>
      </w:r>
      <w:r>
        <w:t>выбирать</w:t>
      </w:r>
      <w:r>
        <w:rPr>
          <w:spacing w:val="-1"/>
        </w:rPr>
        <w:t xml:space="preserve"> </w:t>
      </w:r>
      <w:r>
        <w:t>текстильные</w:t>
      </w:r>
      <w:r>
        <w:rPr>
          <w:spacing w:val="-4"/>
        </w:rPr>
        <w:t xml:space="preserve"> </w:t>
      </w:r>
      <w:r>
        <w:t>материалы</w:t>
      </w:r>
      <w:r>
        <w:rPr>
          <w:spacing w:val="-2"/>
        </w:rPr>
        <w:t xml:space="preserve"> </w:t>
      </w:r>
      <w:r>
        <w:t>для изделий</w:t>
      </w:r>
      <w:r>
        <w:rPr>
          <w:spacing w:val="-3"/>
        </w:rPr>
        <w:t xml:space="preserve"> </w:t>
      </w:r>
      <w:r>
        <w:t>с</w:t>
      </w:r>
      <w:r>
        <w:rPr>
          <w:spacing w:val="1"/>
        </w:rPr>
        <w:t xml:space="preserve"> </w:t>
      </w:r>
      <w:r>
        <w:t>учётом</w:t>
      </w:r>
      <w:r>
        <w:rPr>
          <w:spacing w:val="-2"/>
        </w:rPr>
        <w:t xml:space="preserve"> </w:t>
      </w:r>
      <w:r>
        <w:t>их</w:t>
      </w:r>
      <w:r>
        <w:rPr>
          <w:spacing w:val="2"/>
        </w:rPr>
        <w:t xml:space="preserve"> </w:t>
      </w:r>
      <w:r>
        <w:t>свойств;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самостоятельно</w:t>
      </w:r>
      <w:r>
        <w:rPr>
          <w:spacing w:val="-2"/>
        </w:rPr>
        <w:t xml:space="preserve"> </w:t>
      </w:r>
      <w:r>
        <w:t>выполнять</w:t>
      </w:r>
      <w:r>
        <w:rPr>
          <w:spacing w:val="-2"/>
        </w:rPr>
        <w:t xml:space="preserve"> </w:t>
      </w:r>
      <w:r>
        <w:t>чертёж</w:t>
      </w:r>
      <w:r>
        <w:rPr>
          <w:spacing w:val="-2"/>
        </w:rPr>
        <w:t xml:space="preserve"> </w:t>
      </w:r>
      <w:r>
        <w:t>выкроек</w:t>
      </w:r>
      <w:r>
        <w:rPr>
          <w:spacing w:val="-1"/>
        </w:rPr>
        <w:t xml:space="preserve"> </w:t>
      </w:r>
      <w:r>
        <w:t>швейного</w:t>
      </w:r>
      <w:r>
        <w:rPr>
          <w:spacing w:val="-2"/>
        </w:rPr>
        <w:t xml:space="preserve"> </w:t>
      </w:r>
      <w:r>
        <w:t>изделия;</w:t>
      </w:r>
    </w:p>
    <w:p w:rsidR="00FB559F" w:rsidRDefault="00E8189E">
      <w:pPr>
        <w:pStyle w:val="a3"/>
        <w:spacing w:before="127" w:line="350" w:lineRule="auto"/>
        <w:jc w:val="left"/>
      </w:pPr>
      <w:r>
        <w:t>соблюдать</w:t>
      </w:r>
      <w:r>
        <w:rPr>
          <w:spacing w:val="31"/>
        </w:rPr>
        <w:t xml:space="preserve"> </w:t>
      </w:r>
      <w:r>
        <w:t>последовательность</w:t>
      </w:r>
      <w:r>
        <w:rPr>
          <w:spacing w:val="29"/>
        </w:rPr>
        <w:t xml:space="preserve"> </w:t>
      </w:r>
      <w:r>
        <w:t>технологических</w:t>
      </w:r>
      <w:r>
        <w:rPr>
          <w:spacing w:val="31"/>
        </w:rPr>
        <w:t xml:space="preserve"> </w:t>
      </w:r>
      <w:r>
        <w:t>операций</w:t>
      </w:r>
      <w:r>
        <w:rPr>
          <w:spacing w:val="28"/>
        </w:rPr>
        <w:t xml:space="preserve"> </w:t>
      </w:r>
      <w:r>
        <w:t>по</w:t>
      </w:r>
      <w:r>
        <w:rPr>
          <w:spacing w:val="31"/>
        </w:rPr>
        <w:t xml:space="preserve"> </w:t>
      </w:r>
      <w:r>
        <w:t>раскрою,</w:t>
      </w:r>
      <w:r>
        <w:rPr>
          <w:spacing w:val="31"/>
        </w:rPr>
        <w:t xml:space="preserve"> </w:t>
      </w:r>
      <w:r>
        <w:t>пошиву</w:t>
      </w:r>
      <w:r>
        <w:rPr>
          <w:spacing w:val="24"/>
        </w:rPr>
        <w:t xml:space="preserve"> </w:t>
      </w:r>
      <w:r>
        <w:t>и</w:t>
      </w:r>
      <w:r>
        <w:rPr>
          <w:spacing w:val="31"/>
        </w:rPr>
        <w:t xml:space="preserve"> </w:t>
      </w:r>
      <w:r>
        <w:t>отделке</w:t>
      </w:r>
      <w:r>
        <w:rPr>
          <w:spacing w:val="-57"/>
        </w:rPr>
        <w:t xml:space="preserve"> </w:t>
      </w:r>
      <w:r>
        <w:t>изделия;</w:t>
      </w:r>
    </w:p>
    <w:p w:rsidR="00FB559F" w:rsidRDefault="00E8189E">
      <w:pPr>
        <w:pStyle w:val="a3"/>
        <w:spacing w:before="1" w:line="348" w:lineRule="auto"/>
        <w:jc w:val="left"/>
      </w:pPr>
      <w:r>
        <w:t>выполнять</w:t>
      </w:r>
      <w:r>
        <w:rPr>
          <w:spacing w:val="33"/>
        </w:rPr>
        <w:t xml:space="preserve"> </w:t>
      </w:r>
      <w:r>
        <w:t>учебные</w:t>
      </w:r>
      <w:r>
        <w:rPr>
          <w:spacing w:val="31"/>
        </w:rPr>
        <w:t xml:space="preserve"> </w:t>
      </w:r>
      <w:r>
        <w:t>проекты,</w:t>
      </w:r>
      <w:r>
        <w:rPr>
          <w:spacing w:val="32"/>
        </w:rPr>
        <w:t xml:space="preserve"> </w:t>
      </w:r>
      <w:r>
        <w:t>соблюдая</w:t>
      </w:r>
      <w:r>
        <w:rPr>
          <w:spacing w:val="32"/>
        </w:rPr>
        <w:t xml:space="preserve"> </w:t>
      </w:r>
      <w:r>
        <w:t>этапы</w:t>
      </w:r>
      <w:r>
        <w:rPr>
          <w:spacing w:val="32"/>
        </w:rPr>
        <w:t xml:space="preserve"> </w:t>
      </w:r>
      <w:r>
        <w:t>и</w:t>
      </w:r>
      <w:r>
        <w:rPr>
          <w:spacing w:val="33"/>
        </w:rPr>
        <w:t xml:space="preserve"> </w:t>
      </w:r>
      <w:r>
        <w:t>технологии</w:t>
      </w:r>
      <w:r>
        <w:rPr>
          <w:spacing w:val="33"/>
        </w:rPr>
        <w:t xml:space="preserve"> </w:t>
      </w:r>
      <w:r>
        <w:t>изготовления</w:t>
      </w:r>
      <w:r>
        <w:rPr>
          <w:spacing w:val="32"/>
        </w:rPr>
        <w:t xml:space="preserve"> </w:t>
      </w:r>
      <w:r>
        <w:t>проектных</w:t>
      </w:r>
      <w:r>
        <w:rPr>
          <w:spacing w:val="-57"/>
        </w:rPr>
        <w:t xml:space="preserve"> </w:t>
      </w:r>
      <w:r>
        <w:t>изделий.</w:t>
      </w:r>
    </w:p>
    <w:p w:rsidR="00FB559F" w:rsidRDefault="00FB559F">
      <w:pPr>
        <w:pStyle w:val="a3"/>
        <w:spacing w:before="4"/>
        <w:ind w:left="0" w:firstLine="0"/>
        <w:jc w:val="left"/>
        <w:rPr>
          <w:sz w:val="35"/>
        </w:rPr>
      </w:pPr>
    </w:p>
    <w:p w:rsidR="00FB559F" w:rsidRDefault="00E8189E">
      <w:pPr>
        <w:ind w:left="1221"/>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5"/>
        <w:ind w:left="1221" w:firstLine="0"/>
        <w:jc w:val="left"/>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rsidR="00FB559F" w:rsidRDefault="00E8189E">
      <w:pPr>
        <w:pStyle w:val="a3"/>
        <w:spacing w:before="128" w:line="350" w:lineRule="auto"/>
        <w:jc w:val="left"/>
      </w:pPr>
      <w:r>
        <w:t>выбирать</w:t>
      </w:r>
      <w:r>
        <w:rPr>
          <w:spacing w:val="52"/>
        </w:rPr>
        <w:t xml:space="preserve"> </w:t>
      </w:r>
      <w:r>
        <w:t>инструменты</w:t>
      </w:r>
      <w:r>
        <w:rPr>
          <w:spacing w:val="51"/>
        </w:rPr>
        <w:t xml:space="preserve"> </w:t>
      </w:r>
      <w:r>
        <w:t>и</w:t>
      </w:r>
      <w:r>
        <w:rPr>
          <w:spacing w:val="52"/>
        </w:rPr>
        <w:t xml:space="preserve"> </w:t>
      </w:r>
      <w:r>
        <w:t>оборудование,</w:t>
      </w:r>
      <w:r>
        <w:rPr>
          <w:spacing w:val="51"/>
        </w:rPr>
        <w:t xml:space="preserve"> </w:t>
      </w:r>
      <w:r>
        <w:t>необходимые</w:t>
      </w:r>
      <w:r>
        <w:rPr>
          <w:spacing w:val="50"/>
        </w:rPr>
        <w:t xml:space="preserve"> </w:t>
      </w:r>
      <w:r>
        <w:t>для</w:t>
      </w:r>
      <w:r>
        <w:rPr>
          <w:spacing w:val="50"/>
        </w:rPr>
        <w:t xml:space="preserve"> </w:t>
      </w:r>
      <w:r>
        <w:t>изготовления</w:t>
      </w:r>
      <w:r>
        <w:rPr>
          <w:spacing w:val="51"/>
        </w:rPr>
        <w:t xml:space="preserve"> </w:t>
      </w:r>
      <w:r>
        <w:t>выбранного</w:t>
      </w:r>
      <w:r>
        <w:rPr>
          <w:spacing w:val="-57"/>
        </w:rPr>
        <w:t xml:space="preserve"> </w:t>
      </w:r>
      <w:r>
        <w:t>изделия</w:t>
      </w:r>
      <w:r>
        <w:rPr>
          <w:spacing w:val="-4"/>
        </w:rPr>
        <w:t xml:space="preserve"> </w:t>
      </w:r>
      <w:r>
        <w:t>по данной технологии;</w:t>
      </w:r>
    </w:p>
    <w:p w:rsidR="00FB559F" w:rsidRDefault="00E8189E">
      <w:pPr>
        <w:pStyle w:val="a3"/>
        <w:spacing w:line="350" w:lineRule="auto"/>
        <w:ind w:left="1221" w:right="263" w:firstLine="0"/>
        <w:jc w:val="left"/>
      </w:pPr>
      <w:r>
        <w:t>применять технологии механической обработки конструкционных материалов;</w:t>
      </w:r>
      <w:r>
        <w:rPr>
          <w:spacing w:val="1"/>
        </w:rPr>
        <w:t xml:space="preserve"> </w:t>
      </w:r>
      <w:r>
        <w:t>осуществлять</w:t>
      </w:r>
      <w:r>
        <w:rPr>
          <w:spacing w:val="4"/>
        </w:rPr>
        <w:t xml:space="preserve"> </w:t>
      </w:r>
      <w:r>
        <w:t>доступными</w:t>
      </w:r>
      <w:r>
        <w:rPr>
          <w:spacing w:val="3"/>
        </w:rPr>
        <w:t xml:space="preserve"> </w:t>
      </w:r>
      <w:r>
        <w:t>средствами</w:t>
      </w:r>
      <w:r>
        <w:rPr>
          <w:spacing w:val="3"/>
        </w:rPr>
        <w:t xml:space="preserve"> </w:t>
      </w:r>
      <w:r>
        <w:t>контроль</w:t>
      </w:r>
      <w:r>
        <w:rPr>
          <w:spacing w:val="3"/>
        </w:rPr>
        <w:t xml:space="preserve"> </w:t>
      </w:r>
      <w:r>
        <w:t>качества</w:t>
      </w:r>
      <w:r>
        <w:rPr>
          <w:spacing w:val="3"/>
        </w:rPr>
        <w:t xml:space="preserve"> </w:t>
      </w:r>
      <w:r>
        <w:t>изготавливаемого</w:t>
      </w:r>
      <w:r>
        <w:rPr>
          <w:spacing w:val="2"/>
        </w:rPr>
        <w:t xml:space="preserve"> </w:t>
      </w:r>
      <w:r>
        <w:t>изделия,</w:t>
      </w:r>
    </w:p>
    <w:p w:rsidR="00FB559F" w:rsidRDefault="00E8189E">
      <w:pPr>
        <w:pStyle w:val="a3"/>
        <w:ind w:firstLine="0"/>
        <w:jc w:val="left"/>
      </w:pPr>
      <w:r>
        <w:t>находить</w:t>
      </w:r>
      <w:r>
        <w:rPr>
          <w:spacing w:val="-5"/>
        </w:rPr>
        <w:t xml:space="preserve"> </w:t>
      </w:r>
      <w:r>
        <w:t>и</w:t>
      </w:r>
      <w:r>
        <w:rPr>
          <w:spacing w:val="-1"/>
        </w:rPr>
        <w:t xml:space="preserve"> </w:t>
      </w:r>
      <w:r>
        <w:t>устранять</w:t>
      </w:r>
      <w:r>
        <w:rPr>
          <w:spacing w:val="-3"/>
        </w:rPr>
        <w:t xml:space="preserve"> </w:t>
      </w:r>
      <w:r>
        <w:t>допущенные</w:t>
      </w:r>
      <w:r>
        <w:rPr>
          <w:spacing w:val="-4"/>
        </w:rPr>
        <w:t xml:space="preserve"> </w:t>
      </w:r>
      <w:r>
        <w:t>дефекты;</w:t>
      </w:r>
    </w:p>
    <w:p w:rsidR="00FB559F" w:rsidRDefault="00E8189E">
      <w:pPr>
        <w:pStyle w:val="a3"/>
        <w:spacing w:before="126"/>
        <w:ind w:left="1221" w:firstLine="0"/>
        <w:jc w:val="left"/>
      </w:pPr>
      <w:r>
        <w:t>выполнять</w:t>
      </w:r>
      <w:r>
        <w:rPr>
          <w:spacing w:val="-5"/>
        </w:rPr>
        <w:t xml:space="preserve"> </w:t>
      </w:r>
      <w:r>
        <w:t>художественное</w:t>
      </w:r>
      <w:r>
        <w:rPr>
          <w:spacing w:val="-4"/>
        </w:rPr>
        <w:t xml:space="preserve"> </w:t>
      </w:r>
      <w:r>
        <w:t>оформление</w:t>
      </w:r>
      <w:r>
        <w:rPr>
          <w:spacing w:val="-4"/>
        </w:rPr>
        <w:t xml:space="preserve"> </w:t>
      </w:r>
      <w:r>
        <w:t>изделий;</w:t>
      </w:r>
    </w:p>
    <w:p w:rsidR="00FB559F" w:rsidRDefault="00E8189E">
      <w:pPr>
        <w:pStyle w:val="a3"/>
        <w:spacing w:before="125" w:line="350" w:lineRule="auto"/>
        <w:jc w:val="left"/>
      </w:pPr>
      <w:r>
        <w:t>называть</w:t>
      </w:r>
      <w:r>
        <w:rPr>
          <w:spacing w:val="44"/>
        </w:rPr>
        <w:t xml:space="preserve"> </w:t>
      </w:r>
      <w:r>
        <w:t>пластмассы</w:t>
      </w:r>
      <w:r>
        <w:rPr>
          <w:spacing w:val="45"/>
        </w:rPr>
        <w:t xml:space="preserve"> </w:t>
      </w:r>
      <w:r>
        <w:t>и</w:t>
      </w:r>
      <w:r>
        <w:rPr>
          <w:spacing w:val="44"/>
        </w:rPr>
        <w:t xml:space="preserve"> </w:t>
      </w:r>
      <w:r>
        <w:t>другие</w:t>
      </w:r>
      <w:r>
        <w:rPr>
          <w:spacing w:val="42"/>
        </w:rPr>
        <w:t xml:space="preserve"> </w:t>
      </w:r>
      <w:r>
        <w:t>современные</w:t>
      </w:r>
      <w:r>
        <w:rPr>
          <w:spacing w:val="42"/>
        </w:rPr>
        <w:t xml:space="preserve"> </w:t>
      </w:r>
      <w:r>
        <w:t>материалы,</w:t>
      </w:r>
      <w:r>
        <w:rPr>
          <w:spacing w:val="43"/>
        </w:rPr>
        <w:t xml:space="preserve"> </w:t>
      </w:r>
      <w:r>
        <w:t>анализировать</w:t>
      </w:r>
      <w:r>
        <w:rPr>
          <w:spacing w:val="52"/>
        </w:rPr>
        <w:t xml:space="preserve"> </w:t>
      </w:r>
      <w:r>
        <w:t>их</w:t>
      </w:r>
      <w:r>
        <w:rPr>
          <w:spacing w:val="43"/>
        </w:rPr>
        <w:t xml:space="preserve"> </w:t>
      </w:r>
      <w:r>
        <w:t>свойства,</w:t>
      </w:r>
      <w:r>
        <w:rPr>
          <w:spacing w:val="-57"/>
        </w:rPr>
        <w:t xml:space="preserve"> </w:t>
      </w:r>
      <w:r>
        <w:t>возможность</w:t>
      </w:r>
      <w:r>
        <w:rPr>
          <w:spacing w:val="-1"/>
        </w:rPr>
        <w:t xml:space="preserve"> </w:t>
      </w:r>
      <w:r>
        <w:t>применения в</w:t>
      </w:r>
      <w:r>
        <w:rPr>
          <w:spacing w:val="-1"/>
        </w:rPr>
        <w:t xml:space="preserve"> </w:t>
      </w:r>
      <w:r>
        <w:t>быту</w:t>
      </w:r>
      <w:r>
        <w:rPr>
          <w:spacing w:val="-5"/>
        </w:rPr>
        <w:t xml:space="preserve"> </w:t>
      </w:r>
      <w:r>
        <w:t>и</w:t>
      </w:r>
      <w:r>
        <w:rPr>
          <w:spacing w:val="-1"/>
        </w:rPr>
        <w:t xml:space="preserve"> </w:t>
      </w:r>
      <w:r>
        <w:t>на</w:t>
      </w:r>
      <w:r>
        <w:rPr>
          <w:spacing w:val="-1"/>
        </w:rPr>
        <w:t xml:space="preserve"> </w:t>
      </w:r>
      <w:r>
        <w:t>производстве;</w:t>
      </w:r>
    </w:p>
    <w:p w:rsidR="00FB559F" w:rsidRDefault="00E8189E">
      <w:pPr>
        <w:pStyle w:val="a3"/>
        <w:tabs>
          <w:tab w:val="left" w:pos="2890"/>
          <w:tab w:val="left" w:pos="4523"/>
          <w:tab w:val="left" w:pos="6074"/>
          <w:tab w:val="left" w:pos="7038"/>
          <w:tab w:val="left" w:pos="8297"/>
          <w:tab w:val="left" w:pos="9489"/>
          <w:tab w:val="left" w:pos="9987"/>
        </w:tabs>
        <w:spacing w:before="1" w:line="348" w:lineRule="auto"/>
        <w:ind w:right="274"/>
        <w:jc w:val="left"/>
      </w:pPr>
      <w:r>
        <w:t>осуществлять</w:t>
      </w:r>
      <w:r>
        <w:tab/>
        <w:t>изготовление</w:t>
      </w:r>
      <w:r>
        <w:tab/>
        <w:t>субъективно</w:t>
      </w:r>
      <w:r>
        <w:tab/>
        <w:t>нового</w:t>
      </w:r>
      <w:r>
        <w:tab/>
        <w:t>продукта,</w:t>
      </w:r>
      <w:r>
        <w:tab/>
        <w:t>опираясь</w:t>
      </w:r>
      <w:r>
        <w:tab/>
        <w:t>на</w:t>
      </w:r>
      <w:r>
        <w:tab/>
      </w:r>
      <w:r>
        <w:rPr>
          <w:spacing w:val="-2"/>
        </w:rPr>
        <w:t>общую</w:t>
      </w:r>
      <w:r>
        <w:rPr>
          <w:spacing w:val="-57"/>
        </w:rPr>
        <w:t xml:space="preserve"> </w:t>
      </w:r>
      <w:r>
        <w:t>технологическую</w:t>
      </w:r>
      <w:r>
        <w:rPr>
          <w:spacing w:val="1"/>
        </w:rPr>
        <w:t xml:space="preserve"> </w:t>
      </w:r>
      <w:r>
        <w:t>схему;</w:t>
      </w:r>
    </w:p>
    <w:p w:rsidR="00FB559F" w:rsidRDefault="00E8189E">
      <w:pPr>
        <w:pStyle w:val="a3"/>
        <w:spacing w:before="3" w:line="350" w:lineRule="auto"/>
        <w:jc w:val="left"/>
      </w:pPr>
      <w:r>
        <w:t>оценивать</w:t>
      </w:r>
      <w:r>
        <w:rPr>
          <w:spacing w:val="58"/>
        </w:rPr>
        <w:t xml:space="preserve"> </w:t>
      </w:r>
      <w:r>
        <w:t>пределы</w:t>
      </w:r>
      <w:r>
        <w:rPr>
          <w:spacing w:val="2"/>
        </w:rPr>
        <w:t xml:space="preserve"> </w:t>
      </w:r>
      <w:r>
        <w:t>применимости</w:t>
      </w:r>
      <w:r>
        <w:rPr>
          <w:spacing w:val="2"/>
        </w:rPr>
        <w:t xml:space="preserve"> </w:t>
      </w:r>
      <w:proofErr w:type="gramStart"/>
      <w:r>
        <w:t>данной  технологии</w:t>
      </w:r>
      <w:proofErr w:type="gramEnd"/>
      <w:r>
        <w:t>,</w:t>
      </w:r>
      <w:r>
        <w:rPr>
          <w:spacing w:val="1"/>
        </w:rPr>
        <w:t xml:space="preserve"> </w:t>
      </w:r>
      <w:r>
        <w:t>в</w:t>
      </w:r>
      <w:r>
        <w:rPr>
          <w:spacing w:val="1"/>
        </w:rPr>
        <w:t xml:space="preserve"> </w:t>
      </w:r>
      <w:r>
        <w:t>том</w:t>
      </w:r>
      <w:r>
        <w:rPr>
          <w:spacing w:val="59"/>
        </w:rPr>
        <w:t xml:space="preserve"> </w:t>
      </w:r>
      <w:r>
        <w:t>числе</w:t>
      </w:r>
      <w:r>
        <w:rPr>
          <w:spacing w:val="9"/>
        </w:rPr>
        <w:t xml:space="preserve"> </w:t>
      </w:r>
      <w:r>
        <w:t>с  экономических</w:t>
      </w:r>
      <w:r>
        <w:rPr>
          <w:spacing w:val="1"/>
        </w:rPr>
        <w:t xml:space="preserve"> </w:t>
      </w:r>
      <w:r>
        <w:t>и</w:t>
      </w:r>
      <w:r>
        <w:rPr>
          <w:spacing w:val="-57"/>
        </w:rPr>
        <w:t xml:space="preserve"> </w:t>
      </w:r>
      <w:r>
        <w:t>экологических</w:t>
      </w:r>
      <w:r>
        <w:rPr>
          <w:spacing w:val="1"/>
        </w:rPr>
        <w:t xml:space="preserve"> </w:t>
      </w:r>
      <w:r>
        <w:t>позиций;</w:t>
      </w:r>
    </w:p>
    <w:p w:rsidR="00FB559F" w:rsidRDefault="00E8189E">
      <w:pPr>
        <w:pStyle w:val="a3"/>
        <w:spacing w:line="274" w:lineRule="exact"/>
        <w:ind w:left="1221" w:firstLine="0"/>
        <w:jc w:val="left"/>
      </w:pPr>
      <w:r>
        <w:t>знать</w:t>
      </w:r>
      <w:r>
        <w:rPr>
          <w:spacing w:val="6"/>
        </w:rPr>
        <w:t xml:space="preserve"> </w:t>
      </w:r>
      <w:r>
        <w:t>и</w:t>
      </w:r>
      <w:r>
        <w:rPr>
          <w:spacing w:val="7"/>
        </w:rPr>
        <w:t xml:space="preserve"> </w:t>
      </w:r>
      <w:r>
        <w:t>называть</w:t>
      </w:r>
      <w:r>
        <w:rPr>
          <w:spacing w:val="7"/>
        </w:rPr>
        <w:t xml:space="preserve"> </w:t>
      </w:r>
      <w:r>
        <w:t>пищевую</w:t>
      </w:r>
      <w:r>
        <w:rPr>
          <w:spacing w:val="9"/>
        </w:rPr>
        <w:t xml:space="preserve"> </w:t>
      </w:r>
      <w:r>
        <w:t>ценность</w:t>
      </w:r>
      <w:r>
        <w:rPr>
          <w:spacing w:val="9"/>
        </w:rPr>
        <w:t xml:space="preserve"> </w:t>
      </w:r>
      <w:r>
        <w:t>рыбы,</w:t>
      </w:r>
      <w:r>
        <w:rPr>
          <w:spacing w:val="8"/>
        </w:rPr>
        <w:t xml:space="preserve"> </w:t>
      </w:r>
      <w:r>
        <w:t>морепродуктов</w:t>
      </w:r>
      <w:r>
        <w:rPr>
          <w:spacing w:val="7"/>
        </w:rPr>
        <w:t xml:space="preserve"> </w:t>
      </w:r>
      <w:r>
        <w:t>продуктов;</w:t>
      </w:r>
      <w:r>
        <w:rPr>
          <w:spacing w:val="9"/>
        </w:rPr>
        <w:t xml:space="preserve"> </w:t>
      </w:r>
      <w:r>
        <w:t>определять</w:t>
      </w:r>
      <w:r>
        <w:rPr>
          <w:spacing w:val="7"/>
        </w:rPr>
        <w:t xml:space="preserve"> </w:t>
      </w:r>
      <w:r>
        <w:t>качество</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127"/>
        <w:ind w:firstLine="0"/>
        <w:jc w:val="left"/>
      </w:pPr>
      <w:r>
        <w:lastRenderedPageBreak/>
        <w:t>рыбы;</w:t>
      </w:r>
    </w:p>
    <w:p w:rsidR="00FB559F" w:rsidRDefault="00E8189E">
      <w:pPr>
        <w:pStyle w:val="a3"/>
        <w:ind w:left="0" w:firstLine="0"/>
        <w:jc w:val="left"/>
        <w:rPr>
          <w:sz w:val="26"/>
        </w:rPr>
      </w:pPr>
      <w:r>
        <w:br w:type="column"/>
      </w:r>
    </w:p>
    <w:p w:rsidR="00FB559F" w:rsidRDefault="00E8189E">
      <w:pPr>
        <w:pStyle w:val="a3"/>
        <w:spacing w:before="232" w:line="348" w:lineRule="auto"/>
        <w:ind w:left="37" w:firstLine="0"/>
        <w:jc w:val="left"/>
      </w:pPr>
      <w:r>
        <w:t>знать</w:t>
      </w:r>
      <w:r>
        <w:rPr>
          <w:spacing w:val="-6"/>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4"/>
        </w:rPr>
        <w:t xml:space="preserve"> </w:t>
      </w:r>
      <w:r>
        <w:t>мяса</w:t>
      </w:r>
      <w:r>
        <w:rPr>
          <w:spacing w:val="-4"/>
        </w:rPr>
        <w:t xml:space="preserve"> </w:t>
      </w:r>
      <w:r>
        <w:t>животных,</w:t>
      </w:r>
      <w:r>
        <w:rPr>
          <w:spacing w:val="-3"/>
        </w:rPr>
        <w:t xml:space="preserve"> </w:t>
      </w:r>
      <w:r>
        <w:t>мяса</w:t>
      </w:r>
      <w:r>
        <w:rPr>
          <w:spacing w:val="-4"/>
        </w:rPr>
        <w:t xml:space="preserve"> </w:t>
      </w:r>
      <w:r>
        <w:t>птицы,</w:t>
      </w:r>
      <w:r>
        <w:rPr>
          <w:spacing w:val="-3"/>
        </w:rPr>
        <w:t xml:space="preserve"> </w:t>
      </w:r>
      <w:r>
        <w:t>определять</w:t>
      </w:r>
      <w:r>
        <w:rPr>
          <w:spacing w:val="-4"/>
        </w:rPr>
        <w:t xml:space="preserve"> </w:t>
      </w:r>
      <w:r>
        <w:t>качество;</w:t>
      </w:r>
      <w:r>
        <w:rPr>
          <w:spacing w:val="-57"/>
        </w:rPr>
        <w:t xml:space="preserve"> </w:t>
      </w:r>
      <w:r>
        <w:t>называть</w:t>
      </w:r>
      <w:r>
        <w:rPr>
          <w:spacing w:val="-1"/>
        </w:rPr>
        <w:t xml:space="preserve"> </w:t>
      </w:r>
      <w:r>
        <w:t>и выполнять</w:t>
      </w:r>
      <w:r>
        <w:rPr>
          <w:spacing w:val="-3"/>
        </w:rPr>
        <w:t xml:space="preserve"> </w:t>
      </w:r>
      <w:r>
        <w:t>технологии</w:t>
      </w:r>
      <w:r>
        <w:rPr>
          <w:spacing w:val="-2"/>
        </w:rPr>
        <w:t xml:space="preserve"> </w:t>
      </w:r>
      <w:r>
        <w:t>приготовления блюд</w:t>
      </w:r>
      <w:r>
        <w:rPr>
          <w:spacing w:val="-4"/>
        </w:rPr>
        <w:t xml:space="preserve"> </w:t>
      </w:r>
      <w:r>
        <w:t>из рыбы,</w:t>
      </w:r>
    </w:p>
    <w:p w:rsidR="00FB559F" w:rsidRDefault="00E8189E">
      <w:pPr>
        <w:pStyle w:val="a3"/>
        <w:spacing w:before="4" w:line="350" w:lineRule="auto"/>
        <w:ind w:left="37" w:right="1954" w:firstLine="0"/>
        <w:jc w:val="left"/>
      </w:pPr>
      <w:r>
        <w:t>характеризовать технологии приготовления из мяса животных, мяса птицы;</w:t>
      </w:r>
      <w:r>
        <w:rPr>
          <w:spacing w:val="-57"/>
        </w:rPr>
        <w:t xml:space="preserve"> </w:t>
      </w:r>
      <w:r>
        <w:t>называть</w:t>
      </w:r>
      <w:r>
        <w:rPr>
          <w:spacing w:val="-1"/>
        </w:rPr>
        <w:t xml:space="preserve"> </w:t>
      </w:r>
      <w:r>
        <w:t>блюда</w:t>
      </w:r>
      <w:r>
        <w:rPr>
          <w:spacing w:val="-1"/>
        </w:rPr>
        <w:t xml:space="preserve"> </w:t>
      </w:r>
      <w:r>
        <w:t>национальной кухни</w:t>
      </w:r>
      <w:r>
        <w:rPr>
          <w:spacing w:val="-3"/>
        </w:rPr>
        <w:t xml:space="preserve"> </w:t>
      </w:r>
      <w:r>
        <w:t>из рыбы,</w:t>
      </w:r>
      <w:r>
        <w:rPr>
          <w:spacing w:val="-3"/>
        </w:rPr>
        <w:t xml:space="preserve"> </w:t>
      </w:r>
      <w:r>
        <w:t>мяса;</w:t>
      </w:r>
    </w:p>
    <w:p w:rsidR="00FB559F" w:rsidRDefault="00E8189E">
      <w:pPr>
        <w:pStyle w:val="a3"/>
        <w:tabs>
          <w:tab w:val="left" w:pos="2011"/>
          <w:tab w:val="left" w:pos="2704"/>
          <w:tab w:val="left" w:pos="4160"/>
          <w:tab w:val="left" w:pos="5524"/>
          <w:tab w:val="left" w:pos="5925"/>
          <w:tab w:val="left" w:pos="7486"/>
          <w:tab w:val="left" w:pos="9286"/>
        </w:tabs>
        <w:ind w:left="37" w:firstLine="0"/>
        <w:jc w:val="left"/>
      </w:pPr>
      <w:r>
        <w:t>характеризовать</w:t>
      </w:r>
      <w:r>
        <w:tab/>
        <w:t>мир</w:t>
      </w:r>
      <w:r>
        <w:tab/>
        <w:t>профессий,</w:t>
      </w:r>
      <w:r>
        <w:tab/>
        <w:t>связанных</w:t>
      </w:r>
      <w:r>
        <w:tab/>
        <w:t>с</w:t>
      </w:r>
      <w:r>
        <w:tab/>
        <w:t>изучаемыми</w:t>
      </w:r>
      <w:r>
        <w:tab/>
        <w:t>технологиями,</w:t>
      </w:r>
      <w:r>
        <w:tab/>
        <w:t>их</w:t>
      </w:r>
    </w:p>
    <w:p w:rsidR="00FB559F" w:rsidRDefault="00FB559F">
      <w:pPr>
        <w:sectPr w:rsidR="00FB559F">
          <w:type w:val="continuous"/>
          <w:pgSz w:w="11910" w:h="16850"/>
          <w:pgMar w:top="1240" w:right="300" w:bottom="280" w:left="620" w:header="720" w:footer="720" w:gutter="0"/>
          <w:cols w:num="2" w:space="720" w:equalWidth="0">
            <w:col w:w="1144" w:space="40"/>
            <w:col w:w="9806"/>
          </w:cols>
        </w:sectPr>
      </w:pPr>
    </w:p>
    <w:p w:rsidR="00FB559F" w:rsidRDefault="00E8189E">
      <w:pPr>
        <w:pStyle w:val="a3"/>
        <w:spacing w:before="125"/>
        <w:ind w:firstLine="0"/>
        <w:jc w:val="left"/>
      </w:pPr>
      <w:r>
        <w:lastRenderedPageBreak/>
        <w:t>востребованность</w:t>
      </w:r>
      <w:r>
        <w:rPr>
          <w:spacing w:val="-3"/>
        </w:rPr>
        <w:t xml:space="preserve"> </w:t>
      </w:r>
      <w:r>
        <w:t>на</w:t>
      </w:r>
      <w:r>
        <w:rPr>
          <w:spacing w:val="-4"/>
        </w:rPr>
        <w:t xml:space="preserve"> </w:t>
      </w:r>
      <w:r>
        <w:t>рынке</w:t>
      </w:r>
      <w:r>
        <w:rPr>
          <w:spacing w:val="-4"/>
        </w:rPr>
        <w:t xml:space="preserve"> </w:t>
      </w:r>
      <w:r>
        <w:t>труда.</w:t>
      </w:r>
    </w:p>
    <w:p w:rsidR="00FB559F" w:rsidRDefault="00FB559F">
      <w:pPr>
        <w:pStyle w:val="a3"/>
        <w:ind w:left="0" w:firstLine="0"/>
        <w:jc w:val="left"/>
        <w:rPr>
          <w:sz w:val="26"/>
        </w:rPr>
      </w:pPr>
    </w:p>
    <w:p w:rsidR="00FB559F" w:rsidRDefault="00E8189E">
      <w:pPr>
        <w:spacing w:before="232" w:line="348" w:lineRule="auto"/>
        <w:ind w:left="1221" w:right="1985"/>
        <w:rPr>
          <w:i/>
          <w:sz w:val="24"/>
        </w:rPr>
      </w:pPr>
      <w:r>
        <w:rPr>
          <w:i/>
          <w:sz w:val="24"/>
        </w:rPr>
        <w:t>Предметные результаты освоения содержания модуля «Робототехника».</w:t>
      </w:r>
      <w:r>
        <w:rPr>
          <w:i/>
          <w:spacing w:val="-57"/>
          <w:sz w:val="24"/>
        </w:rPr>
        <w:t xml:space="preserve"> </w:t>
      </w:r>
      <w:r>
        <w:rPr>
          <w:i/>
          <w:sz w:val="24"/>
        </w:rPr>
        <w:t>К</w:t>
      </w:r>
      <w:r>
        <w:rPr>
          <w:i/>
          <w:spacing w:val="-2"/>
          <w:sz w:val="24"/>
        </w:rPr>
        <w:t xml:space="preserve"> </w:t>
      </w:r>
      <w:r>
        <w:rPr>
          <w:i/>
          <w:sz w:val="24"/>
        </w:rPr>
        <w:t>концу</w:t>
      </w:r>
      <w:r>
        <w:rPr>
          <w:i/>
          <w:spacing w:val="-1"/>
          <w:sz w:val="24"/>
        </w:rPr>
        <w:t xml:space="preserve"> </w:t>
      </w:r>
      <w:r>
        <w:rPr>
          <w:i/>
          <w:sz w:val="24"/>
        </w:rPr>
        <w:t>обучения в</w:t>
      </w:r>
      <w:r>
        <w:rPr>
          <w:i/>
          <w:spacing w:val="-1"/>
          <w:sz w:val="24"/>
        </w:rPr>
        <w:t xml:space="preserve"> </w:t>
      </w:r>
      <w:r>
        <w:rPr>
          <w:i/>
          <w:sz w:val="24"/>
        </w:rPr>
        <w:t>5 классе:</w:t>
      </w:r>
    </w:p>
    <w:p w:rsidR="00FB559F" w:rsidRDefault="00E8189E">
      <w:pPr>
        <w:pStyle w:val="a3"/>
        <w:spacing w:before="4" w:line="350" w:lineRule="auto"/>
        <w:ind w:left="1221" w:right="2105" w:firstLine="0"/>
        <w:jc w:val="left"/>
      </w:pPr>
      <w:r>
        <w:t>классифицировать</w:t>
      </w:r>
      <w:r>
        <w:rPr>
          <w:spacing w:val="-3"/>
        </w:rPr>
        <w:t xml:space="preserve"> </w:t>
      </w:r>
      <w:r>
        <w:t>и</w:t>
      </w:r>
      <w:r>
        <w:rPr>
          <w:spacing w:val="-5"/>
        </w:rPr>
        <w:t xml:space="preserve"> </w:t>
      </w:r>
      <w:r>
        <w:t>характеризовать</w:t>
      </w:r>
      <w:r>
        <w:rPr>
          <w:spacing w:val="-3"/>
        </w:rPr>
        <w:t xml:space="preserve"> </w:t>
      </w:r>
      <w:r>
        <w:t>роботов</w:t>
      </w:r>
      <w:r>
        <w:rPr>
          <w:spacing w:val="-6"/>
        </w:rPr>
        <w:t xml:space="preserve"> </w:t>
      </w:r>
      <w:r>
        <w:t>по</w:t>
      </w:r>
      <w:r>
        <w:rPr>
          <w:spacing w:val="-3"/>
        </w:rPr>
        <w:t xml:space="preserve"> </w:t>
      </w:r>
      <w:r>
        <w:t>видам</w:t>
      </w:r>
      <w:r>
        <w:rPr>
          <w:spacing w:val="-4"/>
        </w:rPr>
        <w:t xml:space="preserve"> </w:t>
      </w:r>
      <w:r>
        <w:t>и</w:t>
      </w:r>
      <w:r>
        <w:rPr>
          <w:spacing w:val="-3"/>
        </w:rPr>
        <w:t xml:space="preserve"> </w:t>
      </w:r>
      <w:r>
        <w:t>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rsidR="00FB559F" w:rsidRDefault="00E8189E">
      <w:pPr>
        <w:pStyle w:val="a3"/>
        <w:spacing w:line="350" w:lineRule="auto"/>
        <w:ind w:left="1221"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rPr>
          <w:spacing w:val="23"/>
        </w:rPr>
        <w:t xml:space="preserve"> </w:t>
      </w:r>
      <w:r>
        <w:t>составные</w:t>
      </w:r>
      <w:r>
        <w:rPr>
          <w:spacing w:val="21"/>
        </w:rPr>
        <w:t xml:space="preserve"> </w:t>
      </w:r>
      <w:r>
        <w:t>части</w:t>
      </w:r>
      <w:r>
        <w:rPr>
          <w:spacing w:val="24"/>
        </w:rPr>
        <w:t xml:space="preserve"> </w:t>
      </w:r>
      <w:r>
        <w:t>роботов,</w:t>
      </w:r>
      <w:r>
        <w:rPr>
          <w:spacing w:val="21"/>
        </w:rPr>
        <w:t xml:space="preserve"> </w:t>
      </w:r>
      <w:r>
        <w:t>датчики</w:t>
      </w:r>
      <w:r>
        <w:rPr>
          <w:spacing w:val="24"/>
        </w:rPr>
        <w:t xml:space="preserve"> </w:t>
      </w:r>
      <w:r>
        <w:t>в</w:t>
      </w:r>
      <w:r>
        <w:rPr>
          <w:spacing w:val="21"/>
        </w:rPr>
        <w:t xml:space="preserve"> </w:t>
      </w:r>
      <w:r>
        <w:t>современных</w:t>
      </w:r>
      <w:r>
        <w:rPr>
          <w:spacing w:val="24"/>
        </w:rPr>
        <w:t xml:space="preserve"> </w:t>
      </w:r>
      <w:r>
        <w:t>робототехнических</w:t>
      </w:r>
    </w:p>
    <w:p w:rsidR="00FB559F" w:rsidRDefault="00E8189E">
      <w:pPr>
        <w:pStyle w:val="a3"/>
        <w:ind w:firstLine="0"/>
        <w:jc w:val="left"/>
      </w:pPr>
      <w:r>
        <w:t>системах;</w:t>
      </w:r>
    </w:p>
    <w:p w:rsidR="00FB559F" w:rsidRDefault="00FB559F">
      <w:pPr>
        <w:sectPr w:rsidR="00FB559F">
          <w:type w:val="continuous"/>
          <w:pgSz w:w="11910" w:h="16850"/>
          <w:pgMar w:top="1240" w:right="300" w:bottom="280" w:left="620" w:header="720" w:footer="720" w:gutter="0"/>
          <w:cols w:space="720"/>
        </w:sectPr>
      </w:pPr>
    </w:p>
    <w:p w:rsidR="00FB559F" w:rsidRDefault="00E8189E">
      <w:pPr>
        <w:pStyle w:val="a3"/>
        <w:spacing w:before="64" w:line="350" w:lineRule="auto"/>
        <w:jc w:val="left"/>
      </w:pPr>
      <w:r>
        <w:lastRenderedPageBreak/>
        <w:t>получить</w:t>
      </w:r>
      <w:r>
        <w:rPr>
          <w:spacing w:val="31"/>
        </w:rPr>
        <w:t xml:space="preserve"> </w:t>
      </w:r>
      <w:r>
        <w:t>опыт</w:t>
      </w:r>
      <w:r>
        <w:rPr>
          <w:spacing w:val="28"/>
        </w:rPr>
        <w:t xml:space="preserve"> </w:t>
      </w:r>
      <w:r>
        <w:t>моделирования</w:t>
      </w:r>
      <w:r>
        <w:rPr>
          <w:spacing w:val="30"/>
        </w:rPr>
        <w:t xml:space="preserve"> </w:t>
      </w:r>
      <w:r>
        <w:t>машин</w:t>
      </w:r>
      <w:r>
        <w:rPr>
          <w:spacing w:val="31"/>
        </w:rPr>
        <w:t xml:space="preserve"> </w:t>
      </w:r>
      <w:r>
        <w:t>и</w:t>
      </w:r>
      <w:r>
        <w:rPr>
          <w:spacing w:val="29"/>
        </w:rPr>
        <w:t xml:space="preserve"> </w:t>
      </w:r>
      <w:r>
        <w:t>механизмов</w:t>
      </w:r>
      <w:r>
        <w:rPr>
          <w:spacing w:val="29"/>
        </w:rPr>
        <w:t xml:space="preserve"> </w:t>
      </w:r>
      <w:r>
        <w:t>с</w:t>
      </w:r>
      <w:r>
        <w:rPr>
          <w:spacing w:val="29"/>
        </w:rPr>
        <w:t xml:space="preserve"> </w:t>
      </w:r>
      <w:r>
        <w:t>помощью</w:t>
      </w:r>
      <w:r>
        <w:rPr>
          <w:spacing w:val="30"/>
        </w:rPr>
        <w:t xml:space="preserve"> </w:t>
      </w:r>
      <w:r>
        <w:t>робототехнического</w:t>
      </w:r>
      <w:r>
        <w:rPr>
          <w:spacing w:val="-57"/>
        </w:rPr>
        <w:t xml:space="preserve"> </w:t>
      </w:r>
      <w:r>
        <w:t>конструктора;</w:t>
      </w:r>
    </w:p>
    <w:p w:rsidR="00FB559F" w:rsidRDefault="00E8189E">
      <w:pPr>
        <w:pStyle w:val="a3"/>
        <w:spacing w:before="1" w:line="350" w:lineRule="auto"/>
        <w:jc w:val="left"/>
      </w:pPr>
      <w:r>
        <w:t>применять</w:t>
      </w:r>
      <w:r>
        <w:rPr>
          <w:spacing w:val="40"/>
        </w:rPr>
        <w:t xml:space="preserve"> </w:t>
      </w:r>
      <w:r>
        <w:t>навыки</w:t>
      </w:r>
      <w:r>
        <w:rPr>
          <w:spacing w:val="43"/>
        </w:rPr>
        <w:t xml:space="preserve"> </w:t>
      </w:r>
      <w:r>
        <w:t>моделирования</w:t>
      </w:r>
      <w:r>
        <w:rPr>
          <w:spacing w:val="42"/>
        </w:rPr>
        <w:t xml:space="preserve"> </w:t>
      </w:r>
      <w:r>
        <w:t>машин</w:t>
      </w:r>
      <w:r>
        <w:rPr>
          <w:spacing w:val="43"/>
        </w:rPr>
        <w:t xml:space="preserve"> </w:t>
      </w:r>
      <w:r>
        <w:t>и</w:t>
      </w:r>
      <w:r>
        <w:rPr>
          <w:spacing w:val="40"/>
        </w:rPr>
        <w:t xml:space="preserve"> </w:t>
      </w:r>
      <w:r>
        <w:t>механизмов</w:t>
      </w:r>
      <w:r>
        <w:rPr>
          <w:spacing w:val="41"/>
        </w:rPr>
        <w:t xml:space="preserve"> </w:t>
      </w:r>
      <w:r>
        <w:t>с</w:t>
      </w:r>
      <w:r>
        <w:rPr>
          <w:spacing w:val="41"/>
        </w:rPr>
        <w:t xml:space="preserve"> </w:t>
      </w:r>
      <w:r>
        <w:t>помощью</w:t>
      </w:r>
      <w:r>
        <w:rPr>
          <w:spacing w:val="42"/>
        </w:rPr>
        <w:t xml:space="preserve"> </w:t>
      </w:r>
      <w:r>
        <w:t>робототехнического</w:t>
      </w:r>
      <w:r>
        <w:rPr>
          <w:spacing w:val="-57"/>
        </w:rPr>
        <w:t xml:space="preserve"> </w:t>
      </w:r>
      <w:r>
        <w:t>конструктора;</w:t>
      </w:r>
    </w:p>
    <w:p w:rsidR="00FB559F" w:rsidRDefault="00E8189E">
      <w:pPr>
        <w:pStyle w:val="a3"/>
        <w:spacing w:line="350" w:lineRule="auto"/>
        <w:ind w:right="263"/>
        <w:jc w:val="left"/>
      </w:pPr>
      <w:r>
        <w:t>владеть</w:t>
      </w:r>
      <w:r>
        <w:rPr>
          <w:spacing w:val="8"/>
        </w:rPr>
        <w:t xml:space="preserve"> </w:t>
      </w:r>
      <w:r>
        <w:t>навыками</w:t>
      </w:r>
      <w:r>
        <w:rPr>
          <w:spacing w:val="8"/>
        </w:rPr>
        <w:t xml:space="preserve"> </w:t>
      </w:r>
      <w:r>
        <w:t>индивидуальной</w:t>
      </w:r>
      <w:r>
        <w:rPr>
          <w:spacing w:val="8"/>
        </w:rPr>
        <w:t xml:space="preserve"> </w:t>
      </w:r>
      <w:r>
        <w:t>и</w:t>
      </w:r>
      <w:r>
        <w:rPr>
          <w:spacing w:val="8"/>
        </w:rPr>
        <w:t xml:space="preserve"> </w:t>
      </w:r>
      <w:r>
        <w:t>коллективной</w:t>
      </w:r>
      <w:r>
        <w:rPr>
          <w:spacing w:val="8"/>
        </w:rPr>
        <w:t xml:space="preserve"> </w:t>
      </w:r>
      <w:r>
        <w:t>деятельности,</w:t>
      </w:r>
      <w:r>
        <w:rPr>
          <w:spacing w:val="7"/>
        </w:rPr>
        <w:t xml:space="preserve"> </w:t>
      </w:r>
      <w:r>
        <w:t>направленной</w:t>
      </w:r>
      <w:r>
        <w:rPr>
          <w:spacing w:val="6"/>
        </w:rPr>
        <w:t xml:space="preserve"> </w:t>
      </w:r>
      <w:r>
        <w:t>на</w:t>
      </w:r>
      <w:r>
        <w:rPr>
          <w:spacing w:val="-57"/>
        </w:rPr>
        <w:t xml:space="preserve"> </w:t>
      </w:r>
      <w:r>
        <w:t>создание</w:t>
      </w:r>
      <w:r>
        <w:rPr>
          <w:spacing w:val="-2"/>
        </w:rPr>
        <w:t xml:space="preserve"> </w:t>
      </w:r>
      <w:r>
        <w:t>робототехнического продукта.</w:t>
      </w:r>
    </w:p>
    <w:p w:rsidR="00FB559F" w:rsidRDefault="00FB559F">
      <w:pPr>
        <w:pStyle w:val="a3"/>
        <w:spacing w:before="8"/>
        <w:ind w:left="0" w:firstLine="0"/>
        <w:jc w:val="left"/>
        <w:rPr>
          <w:sz w:val="34"/>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8" w:line="350" w:lineRule="auto"/>
        <w:ind w:left="1221" w:right="1530" w:firstLine="0"/>
        <w:jc w:val="left"/>
      </w:pPr>
      <w:r>
        <w:t>называть виды транспортных роботов, описывать их назначение;</w:t>
      </w:r>
      <w:r>
        <w:rPr>
          <w:spacing w:val="1"/>
        </w:rPr>
        <w:t xml:space="preserve"> </w:t>
      </w:r>
      <w:r>
        <w:t>конструировать мобильного робота по схеме; усовершенствовать конструкцию;</w:t>
      </w:r>
      <w:r>
        <w:rPr>
          <w:spacing w:val="-57"/>
        </w:rPr>
        <w:t xml:space="preserve"> </w:t>
      </w:r>
      <w:r>
        <w:t>программировать</w:t>
      </w:r>
      <w:r>
        <w:rPr>
          <w:spacing w:val="-1"/>
        </w:rPr>
        <w:t xml:space="preserve"> </w:t>
      </w:r>
      <w:r>
        <w:t>мобильного робота;</w:t>
      </w:r>
    </w:p>
    <w:p w:rsidR="00FB559F" w:rsidRDefault="00E8189E">
      <w:pPr>
        <w:pStyle w:val="a3"/>
        <w:spacing w:line="274" w:lineRule="exact"/>
        <w:ind w:left="1221" w:firstLine="0"/>
        <w:jc w:val="left"/>
      </w:pPr>
      <w:r>
        <w:t>управлять</w:t>
      </w:r>
      <w:r>
        <w:rPr>
          <w:spacing w:val="-3"/>
        </w:rPr>
        <w:t xml:space="preserve"> </w:t>
      </w:r>
      <w:r>
        <w:t>мобильными</w:t>
      </w:r>
      <w:r>
        <w:rPr>
          <w:spacing w:val="-5"/>
        </w:rPr>
        <w:t xml:space="preserve"> </w:t>
      </w:r>
      <w:r>
        <w:t>роботами</w:t>
      </w:r>
      <w:r>
        <w:rPr>
          <w:spacing w:val="-4"/>
        </w:rPr>
        <w:t xml:space="preserve"> </w:t>
      </w:r>
      <w:r>
        <w:t>в</w:t>
      </w:r>
      <w:r>
        <w:rPr>
          <w:spacing w:val="-4"/>
        </w:rPr>
        <w:t xml:space="preserve"> </w:t>
      </w:r>
      <w:r>
        <w:t>компьютерно-управляемых</w:t>
      </w:r>
      <w:r>
        <w:rPr>
          <w:spacing w:val="-3"/>
        </w:rPr>
        <w:t xml:space="preserve"> </w:t>
      </w:r>
      <w:r>
        <w:t>средах;</w:t>
      </w:r>
    </w:p>
    <w:p w:rsidR="00FB559F" w:rsidRDefault="00E8189E">
      <w:pPr>
        <w:pStyle w:val="a3"/>
        <w:spacing w:before="127" w:line="350" w:lineRule="auto"/>
        <w:jc w:val="left"/>
      </w:pPr>
      <w:r>
        <w:t>называть</w:t>
      </w:r>
      <w:r>
        <w:rPr>
          <w:spacing w:val="11"/>
        </w:rPr>
        <w:t xml:space="preserve"> </w:t>
      </w:r>
      <w:r>
        <w:t>и</w:t>
      </w:r>
      <w:r>
        <w:rPr>
          <w:spacing w:val="9"/>
        </w:rPr>
        <w:t xml:space="preserve"> </w:t>
      </w:r>
      <w:r>
        <w:t>характеризовать</w:t>
      </w:r>
      <w:r>
        <w:rPr>
          <w:spacing w:val="11"/>
        </w:rPr>
        <w:t xml:space="preserve"> </w:t>
      </w:r>
      <w:r>
        <w:t>датчики,</w:t>
      </w:r>
      <w:r>
        <w:rPr>
          <w:spacing w:val="8"/>
        </w:rPr>
        <w:t xml:space="preserve"> </w:t>
      </w:r>
      <w:r>
        <w:t>использованные</w:t>
      </w:r>
      <w:r>
        <w:rPr>
          <w:spacing w:val="9"/>
        </w:rPr>
        <w:t xml:space="preserve"> </w:t>
      </w:r>
      <w:r>
        <w:t>при</w:t>
      </w:r>
      <w:r>
        <w:rPr>
          <w:spacing w:val="9"/>
        </w:rPr>
        <w:t xml:space="preserve"> </w:t>
      </w:r>
      <w:r>
        <w:t>проектировании</w:t>
      </w:r>
      <w:r>
        <w:rPr>
          <w:spacing w:val="12"/>
        </w:rPr>
        <w:t xml:space="preserve"> </w:t>
      </w:r>
      <w:r>
        <w:t>мобильного</w:t>
      </w:r>
      <w:r>
        <w:rPr>
          <w:spacing w:val="-57"/>
        </w:rPr>
        <w:t xml:space="preserve"> </w:t>
      </w:r>
      <w:r>
        <w:t>робота;</w:t>
      </w:r>
    </w:p>
    <w:p w:rsidR="00FB559F" w:rsidRDefault="00E8189E">
      <w:pPr>
        <w:pStyle w:val="a3"/>
        <w:spacing w:line="350" w:lineRule="auto"/>
        <w:ind w:left="1221" w:right="4664" w:firstLine="0"/>
        <w:jc w:val="left"/>
      </w:pPr>
      <w:r>
        <w:t>уметь осуществлять робототехнические проекты;</w:t>
      </w:r>
      <w:r>
        <w:rPr>
          <w:spacing w:val="-57"/>
        </w:rPr>
        <w:t xml:space="preserve"> </w:t>
      </w:r>
      <w:r>
        <w:t>презентовать</w:t>
      </w:r>
      <w:r>
        <w:rPr>
          <w:spacing w:val="-3"/>
        </w:rPr>
        <w:t xml:space="preserve"> </w:t>
      </w:r>
      <w:r>
        <w:t>изделие.</w:t>
      </w:r>
    </w:p>
    <w:p w:rsidR="00FB559F" w:rsidRDefault="00FB559F">
      <w:pPr>
        <w:pStyle w:val="a3"/>
        <w:spacing w:before="9"/>
        <w:ind w:left="0" w:firstLine="0"/>
        <w:jc w:val="left"/>
        <w:rPr>
          <w:sz w:val="34"/>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7" w:line="350" w:lineRule="auto"/>
        <w:ind w:left="1221" w:right="1345" w:firstLine="0"/>
        <w:jc w:val="left"/>
      </w:pPr>
      <w:r>
        <w:t>называть</w:t>
      </w:r>
      <w:r>
        <w:rPr>
          <w:spacing w:val="-4"/>
        </w:rPr>
        <w:t xml:space="preserve"> </w:t>
      </w:r>
      <w:r>
        <w:t>виды</w:t>
      </w:r>
      <w:r>
        <w:rPr>
          <w:spacing w:val="-4"/>
        </w:rPr>
        <w:t xml:space="preserve"> </w:t>
      </w:r>
      <w:r>
        <w:t>промышленных</w:t>
      </w:r>
      <w:r>
        <w:rPr>
          <w:spacing w:val="-3"/>
        </w:rPr>
        <w:t xml:space="preserve"> </w:t>
      </w:r>
      <w:r>
        <w:t>роботов,</w:t>
      </w:r>
      <w:r>
        <w:rPr>
          <w:spacing w:val="-4"/>
        </w:rPr>
        <w:t xml:space="preserve"> </w:t>
      </w:r>
      <w:r>
        <w:t>описывать</w:t>
      </w:r>
      <w:r>
        <w:rPr>
          <w:spacing w:val="-3"/>
        </w:rPr>
        <w:t xml:space="preserve"> </w:t>
      </w:r>
      <w:r>
        <w:t>их</w:t>
      </w:r>
      <w:r>
        <w:rPr>
          <w:spacing w:val="-2"/>
        </w:rPr>
        <w:t xml:space="preserve"> </w:t>
      </w:r>
      <w:r>
        <w:t>назначение</w:t>
      </w:r>
      <w:r>
        <w:rPr>
          <w:spacing w:val="-5"/>
        </w:rPr>
        <w:t xml:space="preserve"> </w:t>
      </w:r>
      <w:r>
        <w:t>и</w:t>
      </w:r>
      <w:r>
        <w:rPr>
          <w:spacing w:val="-4"/>
        </w:rPr>
        <w:t xml:space="preserve"> </w:t>
      </w:r>
      <w:r>
        <w:t>функции;</w:t>
      </w:r>
      <w:r>
        <w:rPr>
          <w:spacing w:val="-57"/>
        </w:rPr>
        <w:t xml:space="preserve"> </w:t>
      </w:r>
      <w:r>
        <w:t>назвать</w:t>
      </w:r>
      <w:r>
        <w:rPr>
          <w:spacing w:val="-2"/>
        </w:rPr>
        <w:t xml:space="preserve"> </w:t>
      </w:r>
      <w:r>
        <w:t>виды</w:t>
      </w:r>
      <w:r>
        <w:rPr>
          <w:spacing w:val="-1"/>
        </w:rPr>
        <w:t xml:space="preserve"> </w:t>
      </w:r>
      <w:r>
        <w:t>бытовых</w:t>
      </w:r>
      <w:r>
        <w:rPr>
          <w:spacing w:val="-2"/>
        </w:rPr>
        <w:t xml:space="preserve"> </w:t>
      </w:r>
      <w:r>
        <w:t>роботов,</w:t>
      </w:r>
      <w:r>
        <w:rPr>
          <w:spacing w:val="-1"/>
        </w:rPr>
        <w:t xml:space="preserve"> </w:t>
      </w:r>
      <w:r>
        <w:t>описывать</w:t>
      </w:r>
      <w:r>
        <w:rPr>
          <w:spacing w:val="-1"/>
        </w:rPr>
        <w:t xml:space="preserve"> </w:t>
      </w:r>
      <w:r>
        <w:t>их</w:t>
      </w:r>
      <w:r>
        <w:rPr>
          <w:spacing w:val="-2"/>
        </w:rPr>
        <w:t xml:space="preserve"> </w:t>
      </w:r>
      <w:r>
        <w:t>назначение</w:t>
      </w:r>
      <w:r>
        <w:rPr>
          <w:spacing w:val="-2"/>
        </w:rPr>
        <w:t xml:space="preserve"> </w:t>
      </w:r>
      <w:r>
        <w:t>и</w:t>
      </w:r>
      <w:r>
        <w:rPr>
          <w:spacing w:val="-1"/>
        </w:rPr>
        <w:t xml:space="preserve"> </w:t>
      </w:r>
      <w:r>
        <w:t>функции;</w:t>
      </w:r>
    </w:p>
    <w:p w:rsidR="00FB559F" w:rsidRDefault="00E8189E">
      <w:pPr>
        <w:pStyle w:val="a3"/>
        <w:spacing w:line="350" w:lineRule="auto"/>
        <w:jc w:val="left"/>
      </w:pPr>
      <w:r>
        <w:t>использовать</w:t>
      </w:r>
      <w:r>
        <w:rPr>
          <w:spacing w:val="3"/>
        </w:rPr>
        <w:t xml:space="preserve"> </w:t>
      </w:r>
      <w:r>
        <w:t>датчики</w:t>
      </w:r>
      <w:r>
        <w:rPr>
          <w:spacing w:val="1"/>
        </w:rPr>
        <w:t xml:space="preserve"> </w:t>
      </w:r>
      <w:r>
        <w:t>и</w:t>
      </w:r>
      <w:r>
        <w:rPr>
          <w:spacing w:val="1"/>
        </w:rPr>
        <w:t xml:space="preserve"> </w:t>
      </w:r>
      <w:r>
        <w:t>программировать</w:t>
      </w:r>
      <w:r>
        <w:rPr>
          <w:spacing w:val="3"/>
        </w:rPr>
        <w:t xml:space="preserve"> </w:t>
      </w:r>
      <w:r>
        <w:t>действие</w:t>
      </w:r>
      <w:r>
        <w:rPr>
          <w:spacing w:val="4"/>
        </w:rPr>
        <w:t xml:space="preserve"> </w:t>
      </w:r>
      <w:r>
        <w:t>учебного</w:t>
      </w:r>
      <w:r>
        <w:rPr>
          <w:spacing w:val="2"/>
        </w:rPr>
        <w:t xml:space="preserve"> </w:t>
      </w:r>
      <w:r>
        <w:t>робота</w:t>
      </w:r>
      <w:r>
        <w:rPr>
          <w:spacing w:val="9"/>
        </w:rPr>
        <w:t xml:space="preserve"> </w:t>
      </w:r>
      <w:r>
        <w:t>в</w:t>
      </w:r>
      <w:r>
        <w:rPr>
          <w:spacing w:val="3"/>
        </w:rPr>
        <w:t xml:space="preserve"> </w:t>
      </w:r>
      <w:r>
        <w:t>зависимости</w:t>
      </w:r>
      <w:r>
        <w:rPr>
          <w:spacing w:val="3"/>
        </w:rPr>
        <w:t xml:space="preserve"> </w:t>
      </w:r>
      <w:r>
        <w:t>от</w:t>
      </w:r>
      <w:r>
        <w:rPr>
          <w:spacing w:val="4"/>
        </w:rPr>
        <w:t xml:space="preserve"> </w:t>
      </w:r>
      <w:r>
        <w:t>задач</w:t>
      </w:r>
      <w:r>
        <w:rPr>
          <w:spacing w:val="-57"/>
        </w:rPr>
        <w:t xml:space="preserve"> </w:t>
      </w:r>
      <w:r>
        <w:t>проекта;</w:t>
      </w:r>
    </w:p>
    <w:p w:rsidR="00FB559F" w:rsidRDefault="00E8189E">
      <w:pPr>
        <w:pStyle w:val="a3"/>
        <w:spacing w:line="348" w:lineRule="auto"/>
        <w:jc w:val="left"/>
      </w:pPr>
      <w:r>
        <w:t>осуществлять</w:t>
      </w:r>
      <w:r>
        <w:rPr>
          <w:spacing w:val="27"/>
        </w:rPr>
        <w:t xml:space="preserve"> </w:t>
      </w:r>
      <w:r>
        <w:t>робототехнические</w:t>
      </w:r>
      <w:r>
        <w:rPr>
          <w:spacing w:val="26"/>
        </w:rPr>
        <w:t xml:space="preserve"> </w:t>
      </w:r>
      <w:r>
        <w:t>проекты,</w:t>
      </w:r>
      <w:r>
        <w:rPr>
          <w:spacing w:val="26"/>
        </w:rPr>
        <w:t xml:space="preserve"> </w:t>
      </w:r>
      <w:r>
        <w:t>совершенствовать</w:t>
      </w:r>
      <w:r>
        <w:rPr>
          <w:spacing w:val="32"/>
        </w:rPr>
        <w:t xml:space="preserve"> </w:t>
      </w:r>
      <w:r>
        <w:t>конструкцию,</w:t>
      </w:r>
      <w:r>
        <w:rPr>
          <w:spacing w:val="22"/>
        </w:rPr>
        <w:t xml:space="preserve"> </w:t>
      </w:r>
      <w:r>
        <w:t>испытывать</w:t>
      </w:r>
      <w:r>
        <w:rPr>
          <w:spacing w:val="25"/>
        </w:rPr>
        <w:t xml:space="preserve"> </w:t>
      </w:r>
      <w:r>
        <w:t>и</w:t>
      </w:r>
      <w:r>
        <w:rPr>
          <w:spacing w:val="-57"/>
        </w:rPr>
        <w:t xml:space="preserve"> </w:t>
      </w:r>
      <w:r>
        <w:t>презентовать</w:t>
      </w:r>
      <w:r>
        <w:rPr>
          <w:spacing w:val="-5"/>
        </w:rPr>
        <w:t xml:space="preserve"> </w:t>
      </w:r>
      <w:r>
        <w:t>результат</w:t>
      </w:r>
      <w:r>
        <w:rPr>
          <w:spacing w:val="-3"/>
        </w:rPr>
        <w:t xml:space="preserve"> </w:t>
      </w:r>
      <w:r>
        <w:t>проекта.</w:t>
      </w:r>
    </w:p>
    <w:p w:rsidR="00FB559F" w:rsidRDefault="00FB559F">
      <w:pPr>
        <w:pStyle w:val="a3"/>
        <w:spacing w:before="4"/>
        <w:ind w:left="0" w:firstLine="0"/>
        <w:jc w:val="left"/>
        <w:rPr>
          <w:sz w:val="35"/>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tabs>
          <w:tab w:val="left" w:pos="2388"/>
          <w:tab w:val="left" w:pos="3612"/>
          <w:tab w:val="left" w:pos="4583"/>
          <w:tab w:val="left" w:pos="4952"/>
          <w:tab w:val="left" w:pos="6245"/>
          <w:tab w:val="left" w:pos="7196"/>
          <w:tab w:val="left" w:pos="9163"/>
          <w:tab w:val="left" w:pos="10592"/>
        </w:tabs>
        <w:spacing w:before="127" w:line="348" w:lineRule="auto"/>
        <w:ind w:right="263"/>
        <w:jc w:val="left"/>
      </w:pPr>
      <w:r>
        <w:t>называть</w:t>
      </w:r>
      <w:r>
        <w:tab/>
        <w:t>основные</w:t>
      </w:r>
      <w:r>
        <w:tab/>
        <w:t>законы</w:t>
      </w:r>
      <w:r>
        <w:tab/>
        <w:t>и</w:t>
      </w:r>
      <w:r>
        <w:tab/>
        <w:t>принципы</w:t>
      </w:r>
      <w:r>
        <w:tab/>
        <w:t>теории</w:t>
      </w:r>
      <w:r>
        <w:tab/>
        <w:t>автоматического</w:t>
      </w:r>
      <w:r>
        <w:tab/>
        <w:t>управления</w:t>
      </w:r>
      <w:r>
        <w:tab/>
      </w:r>
      <w:r>
        <w:rPr>
          <w:spacing w:val="-2"/>
        </w:rPr>
        <w:t>и</w:t>
      </w:r>
      <w:r>
        <w:rPr>
          <w:spacing w:val="-57"/>
        </w:rPr>
        <w:t xml:space="preserve"> </w:t>
      </w:r>
      <w:r>
        <w:t>регулирования,</w:t>
      </w:r>
      <w:r>
        <w:rPr>
          <w:spacing w:val="-1"/>
        </w:rPr>
        <w:t xml:space="preserve"> </w:t>
      </w:r>
      <w:r>
        <w:t>методы</w:t>
      </w:r>
      <w:r>
        <w:rPr>
          <w:spacing w:val="1"/>
        </w:rPr>
        <w:t xml:space="preserve"> </w:t>
      </w:r>
      <w:r>
        <w:t>использования</w:t>
      </w:r>
      <w:r>
        <w:rPr>
          <w:spacing w:val="-1"/>
        </w:rPr>
        <w:t xml:space="preserve"> </w:t>
      </w:r>
      <w:r>
        <w:t>в</w:t>
      </w:r>
      <w:r>
        <w:rPr>
          <w:spacing w:val="-1"/>
        </w:rPr>
        <w:t xml:space="preserve"> </w:t>
      </w:r>
      <w:r>
        <w:t>робототехнических</w:t>
      </w:r>
      <w:r>
        <w:rPr>
          <w:spacing w:val="1"/>
        </w:rPr>
        <w:t xml:space="preserve"> </w:t>
      </w:r>
      <w:r>
        <w:t>системах;</w:t>
      </w:r>
    </w:p>
    <w:p w:rsidR="00FB559F" w:rsidRDefault="00E8189E">
      <w:pPr>
        <w:pStyle w:val="a3"/>
        <w:spacing w:before="4" w:line="350" w:lineRule="auto"/>
        <w:ind w:left="1221" w:right="3446" w:firstLine="0"/>
        <w:jc w:val="left"/>
      </w:pPr>
      <w:r>
        <w:t>реализовывать</w:t>
      </w:r>
      <w:r>
        <w:rPr>
          <w:spacing w:val="1"/>
        </w:rPr>
        <w:t xml:space="preserve"> </w:t>
      </w:r>
      <w:r>
        <w:t>полный</w:t>
      </w:r>
      <w:r>
        <w:rPr>
          <w:spacing w:val="-1"/>
        </w:rPr>
        <w:t xml:space="preserve"> </w:t>
      </w:r>
      <w:r>
        <w:t>цикл создания</w:t>
      </w:r>
      <w:r>
        <w:rPr>
          <w:spacing w:val="2"/>
        </w:rPr>
        <w:t xml:space="preserve"> </w:t>
      </w:r>
      <w:r>
        <w:t>робота;</w:t>
      </w:r>
      <w:r>
        <w:rPr>
          <w:spacing w:val="1"/>
        </w:rPr>
        <w:t xml:space="preserve"> </w:t>
      </w:r>
      <w:r>
        <w:t>конструировать</w:t>
      </w:r>
      <w:r>
        <w:rPr>
          <w:spacing w:val="-6"/>
        </w:rPr>
        <w:t xml:space="preserve"> </w:t>
      </w:r>
      <w:r>
        <w:t>и</w:t>
      </w:r>
      <w:r>
        <w:rPr>
          <w:spacing w:val="-5"/>
        </w:rPr>
        <w:t xml:space="preserve"> </w:t>
      </w:r>
      <w:r>
        <w:t>моделировать</w:t>
      </w:r>
      <w:r>
        <w:rPr>
          <w:spacing w:val="-5"/>
        </w:rPr>
        <w:t xml:space="preserve"> </w:t>
      </w:r>
      <w:r>
        <w:t>робототехнические</w:t>
      </w:r>
      <w:r>
        <w:rPr>
          <w:spacing w:val="-6"/>
        </w:rPr>
        <w:t xml:space="preserve"> </w:t>
      </w:r>
      <w:r>
        <w:t>системы;</w:t>
      </w:r>
    </w:p>
    <w:p w:rsidR="00FB559F" w:rsidRDefault="00E8189E">
      <w:pPr>
        <w:pStyle w:val="a3"/>
        <w:spacing w:line="350" w:lineRule="auto"/>
        <w:ind w:left="1221" w:firstLine="0"/>
        <w:jc w:val="left"/>
      </w:pPr>
      <w:r>
        <w:t>приводить примеры применения роботов из различных областей материального мира;</w:t>
      </w:r>
      <w:r>
        <w:rPr>
          <w:spacing w:val="1"/>
        </w:rPr>
        <w:t xml:space="preserve"> </w:t>
      </w:r>
      <w:r>
        <w:t>характеризовать</w:t>
      </w:r>
      <w:r>
        <w:rPr>
          <w:spacing w:val="4"/>
        </w:rPr>
        <w:t xml:space="preserve"> </w:t>
      </w:r>
      <w:r>
        <w:t>конструкцию</w:t>
      </w:r>
      <w:r>
        <w:rPr>
          <w:spacing w:val="4"/>
        </w:rPr>
        <w:t xml:space="preserve"> </w:t>
      </w:r>
      <w:r>
        <w:t>беспилотных</w:t>
      </w:r>
      <w:r>
        <w:rPr>
          <w:spacing w:val="8"/>
        </w:rPr>
        <w:t xml:space="preserve"> </w:t>
      </w:r>
      <w:r>
        <w:t>воздушных</w:t>
      </w:r>
      <w:r>
        <w:rPr>
          <w:spacing w:val="5"/>
        </w:rPr>
        <w:t xml:space="preserve"> </w:t>
      </w:r>
      <w:r>
        <w:t>судов;</w:t>
      </w:r>
      <w:r>
        <w:rPr>
          <w:spacing w:val="6"/>
        </w:rPr>
        <w:t xml:space="preserve"> </w:t>
      </w:r>
      <w:r>
        <w:t>описывать</w:t>
      </w:r>
      <w:r>
        <w:rPr>
          <w:spacing w:val="4"/>
        </w:rPr>
        <w:t xml:space="preserve"> </w:t>
      </w:r>
      <w:r>
        <w:t>сферы</w:t>
      </w:r>
      <w:r>
        <w:rPr>
          <w:spacing w:val="3"/>
        </w:rPr>
        <w:t xml:space="preserve"> </w:t>
      </w:r>
      <w:r>
        <w:t>их</w:t>
      </w:r>
    </w:p>
    <w:p w:rsidR="00FB559F" w:rsidRDefault="00E8189E">
      <w:pPr>
        <w:pStyle w:val="a3"/>
        <w:ind w:firstLine="0"/>
        <w:jc w:val="left"/>
      </w:pPr>
      <w:r>
        <w:t>применения;</w:t>
      </w:r>
    </w:p>
    <w:p w:rsidR="00FB559F" w:rsidRDefault="00E8189E">
      <w:pPr>
        <w:pStyle w:val="a3"/>
        <w:tabs>
          <w:tab w:val="left" w:pos="3105"/>
          <w:tab w:val="left" w:pos="4664"/>
          <w:tab w:val="left" w:pos="5748"/>
          <w:tab w:val="left" w:pos="7722"/>
          <w:tab w:val="left" w:pos="8636"/>
          <w:tab w:val="left" w:pos="8969"/>
          <w:tab w:val="left" w:pos="10470"/>
        </w:tabs>
        <w:spacing w:before="124" w:line="350" w:lineRule="auto"/>
        <w:ind w:right="266"/>
        <w:jc w:val="left"/>
      </w:pPr>
      <w:r>
        <w:t>характеризовать</w:t>
      </w:r>
      <w:r>
        <w:tab/>
        <w:t>возможности</w:t>
      </w:r>
      <w:r>
        <w:tab/>
        <w:t>роботов,</w:t>
      </w:r>
      <w:r>
        <w:tab/>
        <w:t>роботехнических</w:t>
      </w:r>
      <w:r>
        <w:tab/>
        <w:t>систем</w:t>
      </w:r>
      <w:r>
        <w:tab/>
        <w:t>и</w:t>
      </w:r>
      <w:r>
        <w:tab/>
        <w:t>направления</w:t>
      </w:r>
      <w:r>
        <w:tab/>
      </w:r>
      <w:r>
        <w:rPr>
          <w:spacing w:val="-2"/>
        </w:rPr>
        <w:t>их</w:t>
      </w:r>
      <w:r>
        <w:rPr>
          <w:spacing w:val="-57"/>
        </w:rPr>
        <w:t xml:space="preserve"> </w:t>
      </w:r>
      <w:r>
        <w:t>применения.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ind w:left="1221"/>
        <w:rPr>
          <w:i/>
          <w:sz w:val="24"/>
        </w:rPr>
      </w:pPr>
      <w:r>
        <w:rPr>
          <w:i/>
          <w:sz w:val="24"/>
        </w:rPr>
        <w:lastRenderedPageBreak/>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7" w:line="350" w:lineRule="auto"/>
        <w:ind w:left="1221" w:firstLine="0"/>
        <w:jc w:val="left"/>
      </w:pPr>
      <w:r>
        <w:t>характеризовать</w:t>
      </w:r>
      <w:r>
        <w:rPr>
          <w:spacing w:val="-7"/>
        </w:rPr>
        <w:t xml:space="preserve"> </w:t>
      </w:r>
      <w:r>
        <w:t>автоматизированные</w:t>
      </w:r>
      <w:r>
        <w:rPr>
          <w:spacing w:val="-8"/>
        </w:rPr>
        <w:t xml:space="preserve"> </w:t>
      </w:r>
      <w:r>
        <w:t>и</w:t>
      </w:r>
      <w:r>
        <w:rPr>
          <w:spacing w:val="-6"/>
        </w:rPr>
        <w:t xml:space="preserve"> </w:t>
      </w:r>
      <w:r>
        <w:t>роботизированные</w:t>
      </w:r>
      <w:r>
        <w:rPr>
          <w:spacing w:val="-9"/>
        </w:rPr>
        <w:t xml:space="preserve"> </w:t>
      </w:r>
      <w:r>
        <w:t>производственные</w:t>
      </w:r>
      <w:r>
        <w:rPr>
          <w:spacing w:val="-8"/>
        </w:rPr>
        <w:t xml:space="preserve"> </w:t>
      </w:r>
      <w:r>
        <w:t>линии;</w:t>
      </w:r>
      <w:r>
        <w:rPr>
          <w:spacing w:val="-57"/>
        </w:rPr>
        <w:t xml:space="preserve"> </w:t>
      </w:r>
      <w:r>
        <w:t>анализировать</w:t>
      </w:r>
      <w:r>
        <w:rPr>
          <w:spacing w:val="-3"/>
        </w:rPr>
        <w:t xml:space="preserve"> </w:t>
      </w:r>
      <w:r>
        <w:t>перспективы</w:t>
      </w:r>
      <w:r>
        <w:rPr>
          <w:spacing w:val="-1"/>
        </w:rPr>
        <w:t xml:space="preserve"> </w:t>
      </w:r>
      <w:r>
        <w:t>развития робототехники;</w:t>
      </w:r>
    </w:p>
    <w:p w:rsidR="00FB559F" w:rsidRDefault="00E8189E">
      <w:pPr>
        <w:pStyle w:val="a3"/>
        <w:spacing w:before="1" w:line="348" w:lineRule="auto"/>
        <w:ind w:right="263"/>
        <w:jc w:val="left"/>
      </w:pPr>
      <w:r>
        <w:t>характеризовать</w:t>
      </w:r>
      <w:r>
        <w:rPr>
          <w:spacing w:val="8"/>
        </w:rPr>
        <w:t xml:space="preserve"> </w:t>
      </w:r>
      <w:r>
        <w:t>мир</w:t>
      </w:r>
      <w:r>
        <w:rPr>
          <w:spacing w:val="3"/>
        </w:rPr>
        <w:t xml:space="preserve"> </w:t>
      </w:r>
      <w:r>
        <w:t>профессий,</w:t>
      </w:r>
      <w:r>
        <w:rPr>
          <w:spacing w:val="7"/>
        </w:rPr>
        <w:t xml:space="preserve"> </w:t>
      </w:r>
      <w:r>
        <w:t>связанных</w:t>
      </w:r>
      <w:r>
        <w:rPr>
          <w:spacing w:val="7"/>
        </w:rPr>
        <w:t xml:space="preserve"> </w:t>
      </w:r>
      <w:r>
        <w:t>с</w:t>
      </w:r>
      <w:r>
        <w:rPr>
          <w:spacing w:val="6"/>
        </w:rPr>
        <w:t xml:space="preserve"> </w:t>
      </w:r>
      <w:r>
        <w:t>робототехникой,</w:t>
      </w:r>
      <w:r>
        <w:rPr>
          <w:spacing w:val="12"/>
        </w:rPr>
        <w:t xml:space="preserve"> </w:t>
      </w:r>
      <w:r>
        <w:t>их</w:t>
      </w:r>
      <w:r>
        <w:rPr>
          <w:spacing w:val="9"/>
        </w:rPr>
        <w:t xml:space="preserve"> </w:t>
      </w:r>
      <w:r>
        <w:t>востребованность</w:t>
      </w:r>
      <w:r>
        <w:rPr>
          <w:spacing w:val="8"/>
        </w:rPr>
        <w:t xml:space="preserve"> </w:t>
      </w:r>
      <w:r>
        <w:t>на</w:t>
      </w:r>
      <w:r>
        <w:rPr>
          <w:spacing w:val="-57"/>
        </w:rPr>
        <w:t xml:space="preserve"> </w:t>
      </w:r>
      <w:r>
        <w:t>рынке</w:t>
      </w:r>
      <w:r>
        <w:rPr>
          <w:spacing w:val="-2"/>
        </w:rPr>
        <w:t xml:space="preserve"> </w:t>
      </w:r>
      <w:r>
        <w:t>труда;</w:t>
      </w:r>
    </w:p>
    <w:p w:rsidR="00FB559F" w:rsidRDefault="00E8189E">
      <w:pPr>
        <w:pStyle w:val="a3"/>
        <w:spacing w:before="3" w:line="350" w:lineRule="auto"/>
        <w:jc w:val="left"/>
      </w:pPr>
      <w:r>
        <w:t>характеризовать</w:t>
      </w:r>
      <w:r>
        <w:rPr>
          <w:spacing w:val="34"/>
        </w:rPr>
        <w:t xml:space="preserve"> </w:t>
      </w:r>
      <w:r>
        <w:t>принципы</w:t>
      </w:r>
      <w:r>
        <w:rPr>
          <w:spacing w:val="34"/>
        </w:rPr>
        <w:t xml:space="preserve"> </w:t>
      </w:r>
      <w:r>
        <w:t>работы</w:t>
      </w:r>
      <w:r>
        <w:rPr>
          <w:spacing w:val="32"/>
        </w:rPr>
        <w:t xml:space="preserve"> </w:t>
      </w:r>
      <w:r>
        <w:t>системы</w:t>
      </w:r>
      <w:r>
        <w:rPr>
          <w:spacing w:val="34"/>
        </w:rPr>
        <w:t xml:space="preserve"> </w:t>
      </w:r>
      <w:r>
        <w:t>интернет</w:t>
      </w:r>
      <w:r>
        <w:rPr>
          <w:spacing w:val="36"/>
        </w:rPr>
        <w:t xml:space="preserve"> </w:t>
      </w:r>
      <w:r>
        <w:t>вещей;</w:t>
      </w:r>
      <w:r>
        <w:rPr>
          <w:spacing w:val="35"/>
        </w:rPr>
        <w:t xml:space="preserve"> </w:t>
      </w:r>
      <w:r>
        <w:t>сферы</w:t>
      </w:r>
      <w:r>
        <w:rPr>
          <w:spacing w:val="31"/>
        </w:rPr>
        <w:t xml:space="preserve"> </w:t>
      </w:r>
      <w:r>
        <w:t>применения</w:t>
      </w:r>
      <w:r>
        <w:rPr>
          <w:spacing w:val="32"/>
        </w:rPr>
        <w:t xml:space="preserve"> </w:t>
      </w:r>
      <w:r>
        <w:t>системы</w:t>
      </w:r>
      <w:r>
        <w:rPr>
          <w:spacing w:val="-57"/>
        </w:rPr>
        <w:t xml:space="preserve"> </w:t>
      </w:r>
      <w:r>
        <w:t>интернет</w:t>
      </w:r>
      <w:r>
        <w:rPr>
          <w:spacing w:val="-1"/>
        </w:rPr>
        <w:t xml:space="preserve"> </w:t>
      </w:r>
      <w:r>
        <w:t>вещей в</w:t>
      </w:r>
      <w:r>
        <w:rPr>
          <w:spacing w:val="-1"/>
        </w:rPr>
        <w:t xml:space="preserve"> </w:t>
      </w:r>
      <w:r>
        <w:t>промышленности и</w:t>
      </w:r>
      <w:r>
        <w:rPr>
          <w:spacing w:val="-1"/>
        </w:rPr>
        <w:t xml:space="preserve"> </w:t>
      </w:r>
      <w:r>
        <w:t>быту;</w:t>
      </w:r>
    </w:p>
    <w:p w:rsidR="00FB559F" w:rsidRDefault="00E8189E">
      <w:pPr>
        <w:pStyle w:val="a3"/>
        <w:spacing w:line="274" w:lineRule="exact"/>
        <w:ind w:left="1221" w:firstLine="0"/>
        <w:jc w:val="left"/>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FB559F" w:rsidRDefault="00E8189E">
      <w:pPr>
        <w:pStyle w:val="a3"/>
        <w:tabs>
          <w:tab w:val="left" w:pos="3122"/>
          <w:tab w:val="left" w:pos="3537"/>
          <w:tab w:val="left" w:pos="5245"/>
          <w:tab w:val="left" w:pos="7508"/>
          <w:tab w:val="left" w:pos="8665"/>
          <w:tab w:val="left" w:pos="9056"/>
        </w:tabs>
        <w:spacing w:before="128" w:line="350" w:lineRule="auto"/>
        <w:ind w:right="265"/>
        <w:jc w:val="left"/>
      </w:pPr>
      <w:r>
        <w:t>конструировать</w:t>
      </w:r>
      <w:r>
        <w:tab/>
        <w:t>и</w:t>
      </w:r>
      <w:r>
        <w:tab/>
        <w:t>моделировать</w:t>
      </w:r>
      <w:r>
        <w:tab/>
        <w:t>робототехнические</w:t>
      </w:r>
      <w:r>
        <w:tab/>
        <w:t>системы</w:t>
      </w:r>
      <w:r>
        <w:tab/>
        <w:t>с</w:t>
      </w:r>
      <w:r>
        <w:tab/>
      </w:r>
      <w:r>
        <w:rPr>
          <w:spacing w:val="-1"/>
        </w:rPr>
        <w:t>использованием</w:t>
      </w:r>
      <w:r>
        <w:rPr>
          <w:spacing w:val="-57"/>
        </w:rPr>
        <w:t xml:space="preserve"> </w:t>
      </w:r>
      <w:r>
        <w:t>материальных конструкторов</w:t>
      </w:r>
      <w:r>
        <w:rPr>
          <w:spacing w:val="-1"/>
        </w:rPr>
        <w:t xml:space="preserve"> </w:t>
      </w:r>
      <w:r>
        <w:t>с</w:t>
      </w:r>
      <w:r>
        <w:rPr>
          <w:spacing w:val="-3"/>
        </w:rPr>
        <w:t xml:space="preserve"> </w:t>
      </w:r>
      <w:r>
        <w:t>компьютерным управлением</w:t>
      </w:r>
      <w:r>
        <w:rPr>
          <w:spacing w:val="4"/>
        </w:rPr>
        <w:t xml:space="preserve"> </w:t>
      </w:r>
      <w:r>
        <w:t>и обратной</w:t>
      </w:r>
      <w:r>
        <w:rPr>
          <w:spacing w:val="-1"/>
        </w:rPr>
        <w:t xml:space="preserve"> </w:t>
      </w:r>
      <w:r>
        <w:t>связью;</w:t>
      </w:r>
    </w:p>
    <w:p w:rsidR="00FB559F" w:rsidRDefault="00E8189E">
      <w:pPr>
        <w:pStyle w:val="a3"/>
        <w:spacing w:line="350" w:lineRule="auto"/>
        <w:ind w:left="1221" w:right="342" w:firstLine="0"/>
        <w:jc w:val="left"/>
      </w:pPr>
      <w:r>
        <w:t>использовать визуальный язык для программирования простых робототехнических систем;</w:t>
      </w:r>
      <w:r>
        <w:rPr>
          <w:spacing w:val="-57"/>
        </w:rPr>
        <w:t xml:space="preserve"> </w:t>
      </w:r>
      <w:r>
        <w:t>составлять алгоритмы и</w:t>
      </w:r>
      <w:r>
        <w:rPr>
          <w:spacing w:val="-1"/>
        </w:rPr>
        <w:t xml:space="preserve"> </w:t>
      </w:r>
      <w:r>
        <w:t>программы по</w:t>
      </w:r>
      <w:r>
        <w:rPr>
          <w:spacing w:val="2"/>
        </w:rPr>
        <w:t xml:space="preserve"> </w:t>
      </w:r>
      <w:r>
        <w:t>управлению</w:t>
      </w:r>
      <w:r>
        <w:rPr>
          <w:spacing w:val="-1"/>
        </w:rPr>
        <w:t xml:space="preserve"> </w:t>
      </w:r>
      <w:r>
        <w:t>роботом;</w:t>
      </w:r>
    </w:p>
    <w:p w:rsidR="00FB559F" w:rsidRDefault="00E8189E">
      <w:pPr>
        <w:pStyle w:val="a3"/>
        <w:ind w:left="1221" w:firstLine="0"/>
        <w:jc w:val="left"/>
      </w:pPr>
      <w:r>
        <w:t>самостоятельно</w:t>
      </w:r>
      <w:r>
        <w:rPr>
          <w:spacing w:val="-5"/>
        </w:rPr>
        <w:t xml:space="preserve"> </w:t>
      </w:r>
      <w:r>
        <w:t>осуществлять</w:t>
      </w:r>
      <w:r>
        <w:rPr>
          <w:spacing w:val="-3"/>
        </w:rPr>
        <w:t xml:space="preserve"> </w:t>
      </w:r>
      <w:r>
        <w:t>робототехнические</w:t>
      </w:r>
      <w:r>
        <w:rPr>
          <w:spacing w:val="-5"/>
        </w:rPr>
        <w:t xml:space="preserve"> </w:t>
      </w:r>
      <w:r>
        <w:t>проекты.</w:t>
      </w:r>
    </w:p>
    <w:p w:rsidR="00FB559F" w:rsidRDefault="00FB559F">
      <w:pPr>
        <w:pStyle w:val="a3"/>
        <w:ind w:left="0" w:firstLine="0"/>
        <w:jc w:val="left"/>
        <w:rPr>
          <w:sz w:val="26"/>
        </w:rPr>
      </w:pPr>
    </w:p>
    <w:p w:rsidR="00FB559F" w:rsidRDefault="00E8189E">
      <w:pPr>
        <w:tabs>
          <w:tab w:val="left" w:pos="2789"/>
          <w:tab w:val="left" w:pos="4288"/>
          <w:tab w:val="left" w:pos="5422"/>
          <w:tab w:val="left" w:pos="6919"/>
          <w:tab w:val="left" w:pos="7864"/>
          <w:tab w:val="left" w:pos="9794"/>
        </w:tabs>
        <w:spacing w:before="228"/>
        <w:ind w:left="1221"/>
        <w:rPr>
          <w:i/>
          <w:sz w:val="24"/>
        </w:rPr>
      </w:pPr>
      <w:r>
        <w:rPr>
          <w:i/>
          <w:sz w:val="24"/>
        </w:rPr>
        <w:t>Предметные</w:t>
      </w:r>
      <w:r>
        <w:rPr>
          <w:i/>
          <w:sz w:val="24"/>
        </w:rPr>
        <w:tab/>
        <w:t>результаты</w:t>
      </w:r>
      <w:r>
        <w:rPr>
          <w:i/>
          <w:sz w:val="24"/>
        </w:rPr>
        <w:tab/>
        <w:t>освоения</w:t>
      </w:r>
      <w:r>
        <w:rPr>
          <w:i/>
          <w:sz w:val="24"/>
        </w:rPr>
        <w:tab/>
        <w:t>содержания</w:t>
      </w:r>
      <w:r>
        <w:rPr>
          <w:i/>
          <w:sz w:val="24"/>
        </w:rPr>
        <w:tab/>
        <w:t>модуля</w:t>
      </w:r>
      <w:r>
        <w:rPr>
          <w:i/>
          <w:sz w:val="24"/>
        </w:rPr>
        <w:tab/>
        <w:t>«Компьютерная</w:t>
      </w:r>
      <w:r>
        <w:rPr>
          <w:i/>
          <w:sz w:val="24"/>
        </w:rPr>
        <w:tab/>
        <w:t>графика.</w:t>
      </w:r>
    </w:p>
    <w:p w:rsidR="00FB559F" w:rsidRDefault="00E8189E">
      <w:pPr>
        <w:spacing w:before="127"/>
        <w:ind w:left="512"/>
        <w:rPr>
          <w:i/>
          <w:sz w:val="24"/>
        </w:rPr>
      </w:pPr>
      <w:r>
        <w:rPr>
          <w:i/>
          <w:sz w:val="24"/>
        </w:rPr>
        <w:t>Черчение».</w:t>
      </w:r>
    </w:p>
    <w:p w:rsidR="00FB559F" w:rsidRDefault="00E8189E">
      <w:pPr>
        <w:spacing w:before="128"/>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25"/>
        <w:ind w:left="1221" w:firstLine="0"/>
        <w:jc w:val="left"/>
      </w:pPr>
      <w:r>
        <w:t>называть</w:t>
      </w:r>
      <w:r>
        <w:rPr>
          <w:spacing w:val="-4"/>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rsidR="00FB559F" w:rsidRDefault="00E8189E">
      <w:pPr>
        <w:pStyle w:val="a3"/>
        <w:spacing w:before="127" w:line="350" w:lineRule="auto"/>
        <w:jc w:val="left"/>
      </w:pPr>
      <w:r>
        <w:t>называть</w:t>
      </w:r>
      <w:r>
        <w:rPr>
          <w:spacing w:val="6"/>
        </w:rPr>
        <w:t xml:space="preserve"> </w:t>
      </w:r>
      <w:r>
        <w:t>типы</w:t>
      </w:r>
      <w:r>
        <w:rPr>
          <w:spacing w:val="4"/>
        </w:rPr>
        <w:t xml:space="preserve"> </w:t>
      </w:r>
      <w:r>
        <w:t>графических</w:t>
      </w:r>
      <w:r>
        <w:rPr>
          <w:spacing w:val="5"/>
        </w:rPr>
        <w:t xml:space="preserve"> </w:t>
      </w:r>
      <w:r>
        <w:t>изображений</w:t>
      </w:r>
      <w:r>
        <w:rPr>
          <w:spacing w:val="6"/>
        </w:rPr>
        <w:t xml:space="preserve"> </w:t>
      </w:r>
      <w:r>
        <w:t>(рисунок,</w:t>
      </w:r>
      <w:r>
        <w:rPr>
          <w:spacing w:val="5"/>
        </w:rPr>
        <w:t xml:space="preserve"> </w:t>
      </w:r>
      <w:r>
        <w:t>диаграмма,</w:t>
      </w:r>
      <w:r>
        <w:rPr>
          <w:spacing w:val="5"/>
        </w:rPr>
        <w:t xml:space="preserve"> </w:t>
      </w:r>
      <w:r>
        <w:t>графики,</w:t>
      </w:r>
      <w:r>
        <w:rPr>
          <w:spacing w:val="5"/>
        </w:rPr>
        <w:t xml:space="preserve"> </w:t>
      </w:r>
      <w:r>
        <w:t>графы,</w:t>
      </w:r>
      <w:r>
        <w:rPr>
          <w:spacing w:val="5"/>
        </w:rPr>
        <w:t xml:space="preserve"> </w:t>
      </w:r>
      <w:r>
        <w:t>эскиз,</w:t>
      </w:r>
      <w:r>
        <w:rPr>
          <w:spacing w:val="-57"/>
        </w:rPr>
        <w:t xml:space="preserve"> </w:t>
      </w:r>
      <w:r>
        <w:t>технический</w:t>
      </w:r>
      <w:r>
        <w:rPr>
          <w:spacing w:val="-1"/>
        </w:rPr>
        <w:t xml:space="preserve"> </w:t>
      </w:r>
      <w:r>
        <w:t>рисунок, чертёж,</w:t>
      </w:r>
      <w:r>
        <w:rPr>
          <w:spacing w:val="-1"/>
        </w:rPr>
        <w:t xml:space="preserve"> </w:t>
      </w:r>
      <w:r>
        <w:t>схема, карта,</w:t>
      </w:r>
      <w:r>
        <w:rPr>
          <w:spacing w:val="-1"/>
        </w:rPr>
        <w:t xml:space="preserve"> </w:t>
      </w:r>
      <w:r>
        <w:t>пиктограмма</w:t>
      </w:r>
      <w:r>
        <w:rPr>
          <w:spacing w:val="-1"/>
        </w:rPr>
        <w:t xml:space="preserve"> </w:t>
      </w:r>
      <w:r>
        <w:t>и другие);</w:t>
      </w:r>
    </w:p>
    <w:p w:rsidR="00FB559F" w:rsidRDefault="00E8189E">
      <w:pPr>
        <w:pStyle w:val="a3"/>
        <w:spacing w:line="350" w:lineRule="auto"/>
        <w:jc w:val="left"/>
      </w:pPr>
      <w:r>
        <w:t>называть</w:t>
      </w:r>
      <w:r>
        <w:rPr>
          <w:spacing w:val="51"/>
        </w:rPr>
        <w:t xml:space="preserve"> </w:t>
      </w:r>
      <w:r>
        <w:t>основные</w:t>
      </w:r>
      <w:r>
        <w:rPr>
          <w:spacing w:val="50"/>
        </w:rPr>
        <w:t xml:space="preserve"> </w:t>
      </w:r>
      <w:r>
        <w:t>элементы</w:t>
      </w:r>
      <w:r>
        <w:rPr>
          <w:spacing w:val="51"/>
        </w:rPr>
        <w:t xml:space="preserve"> </w:t>
      </w:r>
      <w:r>
        <w:t>графических</w:t>
      </w:r>
      <w:r>
        <w:rPr>
          <w:spacing w:val="51"/>
        </w:rPr>
        <w:t xml:space="preserve"> </w:t>
      </w:r>
      <w:r>
        <w:t>изображений</w:t>
      </w:r>
      <w:r>
        <w:rPr>
          <w:spacing w:val="52"/>
        </w:rPr>
        <w:t xml:space="preserve"> </w:t>
      </w:r>
      <w:r>
        <w:t>(точка,</w:t>
      </w:r>
      <w:r>
        <w:rPr>
          <w:spacing w:val="51"/>
        </w:rPr>
        <w:t xml:space="preserve"> </w:t>
      </w:r>
      <w:r>
        <w:t>линия,</w:t>
      </w:r>
      <w:r>
        <w:rPr>
          <w:spacing w:val="49"/>
        </w:rPr>
        <w:t xml:space="preserve"> </w:t>
      </w:r>
      <w:r>
        <w:t>контур,</w:t>
      </w:r>
      <w:r>
        <w:rPr>
          <w:spacing w:val="51"/>
        </w:rPr>
        <w:t xml:space="preserve"> </w:t>
      </w:r>
      <w:r>
        <w:t>буквы</w:t>
      </w:r>
      <w:r>
        <w:rPr>
          <w:spacing w:val="53"/>
        </w:rPr>
        <w:t xml:space="preserve"> </w:t>
      </w:r>
      <w:r>
        <w:t>и</w:t>
      </w:r>
      <w:r>
        <w:rPr>
          <w:spacing w:val="-57"/>
        </w:rPr>
        <w:t xml:space="preserve"> </w:t>
      </w:r>
      <w:r>
        <w:t>цифры,</w:t>
      </w:r>
      <w:r>
        <w:rPr>
          <w:spacing w:val="1"/>
        </w:rPr>
        <w:t xml:space="preserve"> </w:t>
      </w:r>
      <w:r>
        <w:t>условные</w:t>
      </w:r>
      <w:r>
        <w:rPr>
          <w:spacing w:val="-2"/>
        </w:rPr>
        <w:t xml:space="preserve"> </w:t>
      </w:r>
      <w:r>
        <w:t>знаки);</w:t>
      </w:r>
    </w:p>
    <w:p w:rsidR="00FB559F" w:rsidRDefault="00E8189E">
      <w:pPr>
        <w:pStyle w:val="a3"/>
        <w:ind w:left="1221" w:firstLine="0"/>
        <w:jc w:val="left"/>
      </w:pPr>
      <w:r>
        <w:t>называть</w:t>
      </w:r>
      <w:r>
        <w:rPr>
          <w:spacing w:val="-4"/>
        </w:rPr>
        <w:t xml:space="preserve"> </w:t>
      </w:r>
      <w:r>
        <w:t>и</w:t>
      </w:r>
      <w:r>
        <w:rPr>
          <w:spacing w:val="-3"/>
        </w:rPr>
        <w:t xml:space="preserve"> </w:t>
      </w:r>
      <w:r>
        <w:t>применять</w:t>
      </w:r>
      <w:r>
        <w:rPr>
          <w:spacing w:val="-4"/>
        </w:rPr>
        <w:t xml:space="preserve"> </w:t>
      </w:r>
      <w:r>
        <w:t>чертёжные</w:t>
      </w:r>
      <w:r>
        <w:rPr>
          <w:spacing w:val="-4"/>
        </w:rPr>
        <w:t xml:space="preserve"> </w:t>
      </w:r>
      <w:r>
        <w:t>инструменты;</w:t>
      </w:r>
    </w:p>
    <w:p w:rsidR="00FB559F" w:rsidRDefault="00E8189E">
      <w:pPr>
        <w:pStyle w:val="a3"/>
        <w:spacing w:before="124" w:line="350" w:lineRule="auto"/>
        <w:jc w:val="left"/>
      </w:pPr>
      <w:r>
        <w:t>читать</w:t>
      </w:r>
      <w:r>
        <w:rPr>
          <w:spacing w:val="20"/>
        </w:rPr>
        <w:t xml:space="preserve"> </w:t>
      </w:r>
      <w:r>
        <w:t>и</w:t>
      </w:r>
      <w:r>
        <w:rPr>
          <w:spacing w:val="20"/>
        </w:rPr>
        <w:t xml:space="preserve"> </w:t>
      </w:r>
      <w:r>
        <w:t>выполнять</w:t>
      </w:r>
      <w:r>
        <w:rPr>
          <w:spacing w:val="20"/>
        </w:rPr>
        <w:t xml:space="preserve"> </w:t>
      </w:r>
      <w:r>
        <w:t>чертежи</w:t>
      </w:r>
      <w:r>
        <w:rPr>
          <w:spacing w:val="20"/>
        </w:rPr>
        <w:t xml:space="preserve"> </w:t>
      </w:r>
      <w:r>
        <w:t>на</w:t>
      </w:r>
      <w:r>
        <w:rPr>
          <w:spacing w:val="18"/>
        </w:rPr>
        <w:t xml:space="preserve"> </w:t>
      </w:r>
      <w:r>
        <w:t>листе</w:t>
      </w:r>
      <w:r>
        <w:rPr>
          <w:spacing w:val="18"/>
        </w:rPr>
        <w:t xml:space="preserve"> </w:t>
      </w:r>
      <w:r>
        <w:t>А4</w:t>
      </w:r>
      <w:r>
        <w:rPr>
          <w:spacing w:val="18"/>
        </w:rPr>
        <w:t xml:space="preserve"> </w:t>
      </w:r>
      <w:r>
        <w:t>(рамка,</w:t>
      </w:r>
      <w:r>
        <w:rPr>
          <w:spacing w:val="19"/>
        </w:rPr>
        <w:t xml:space="preserve"> </w:t>
      </w:r>
      <w:r>
        <w:t>основная</w:t>
      </w:r>
      <w:r>
        <w:rPr>
          <w:spacing w:val="19"/>
        </w:rPr>
        <w:t xml:space="preserve"> </w:t>
      </w:r>
      <w:r>
        <w:t>надпись,</w:t>
      </w:r>
      <w:r>
        <w:rPr>
          <w:spacing w:val="19"/>
        </w:rPr>
        <w:t xml:space="preserve"> </w:t>
      </w:r>
      <w:r>
        <w:t>масштаб,</w:t>
      </w:r>
      <w:r>
        <w:rPr>
          <w:spacing w:val="19"/>
        </w:rPr>
        <w:t xml:space="preserve"> </w:t>
      </w:r>
      <w:r>
        <w:t>виды,</w:t>
      </w:r>
      <w:r>
        <w:rPr>
          <w:spacing w:val="-57"/>
        </w:rPr>
        <w:t xml:space="preserve"> </w:t>
      </w:r>
      <w:r>
        <w:t>нанесение</w:t>
      </w:r>
      <w:r>
        <w:rPr>
          <w:spacing w:val="-2"/>
        </w:rPr>
        <w:t xml:space="preserve"> </w:t>
      </w:r>
      <w:r>
        <w:t>размеров).</w:t>
      </w:r>
    </w:p>
    <w:p w:rsidR="00FB559F" w:rsidRDefault="00FB559F">
      <w:pPr>
        <w:pStyle w:val="a3"/>
        <w:spacing w:before="1"/>
        <w:ind w:left="0" w:firstLine="0"/>
        <w:jc w:val="left"/>
        <w:rPr>
          <w:sz w:val="35"/>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5" w:line="350" w:lineRule="auto"/>
        <w:jc w:val="left"/>
      </w:pPr>
      <w:r>
        <w:t>знать</w:t>
      </w:r>
      <w:r>
        <w:rPr>
          <w:spacing w:val="26"/>
        </w:rPr>
        <w:t xml:space="preserve"> </w:t>
      </w:r>
      <w:r>
        <w:t>и</w:t>
      </w:r>
      <w:r>
        <w:rPr>
          <w:spacing w:val="28"/>
        </w:rPr>
        <w:t xml:space="preserve"> </w:t>
      </w:r>
      <w:r>
        <w:t>выполнять</w:t>
      </w:r>
      <w:r>
        <w:rPr>
          <w:spacing w:val="29"/>
        </w:rPr>
        <w:t xml:space="preserve"> </w:t>
      </w:r>
      <w:r>
        <w:t>основные</w:t>
      </w:r>
      <w:r>
        <w:rPr>
          <w:spacing w:val="26"/>
        </w:rPr>
        <w:t xml:space="preserve"> </w:t>
      </w:r>
      <w:r>
        <w:t>правила</w:t>
      </w:r>
      <w:r>
        <w:rPr>
          <w:spacing w:val="28"/>
        </w:rPr>
        <w:t xml:space="preserve"> </w:t>
      </w:r>
      <w:r>
        <w:t>выполнения</w:t>
      </w:r>
      <w:r>
        <w:rPr>
          <w:spacing w:val="27"/>
        </w:rPr>
        <w:t xml:space="preserve"> </w:t>
      </w:r>
      <w:r>
        <w:t>чертежей</w:t>
      </w:r>
      <w:r>
        <w:rPr>
          <w:spacing w:val="29"/>
        </w:rPr>
        <w:t xml:space="preserve"> </w:t>
      </w:r>
      <w:r>
        <w:t>с</w:t>
      </w:r>
      <w:r>
        <w:rPr>
          <w:spacing w:val="27"/>
        </w:rPr>
        <w:t xml:space="preserve"> </w:t>
      </w:r>
      <w:r>
        <w:t>использованием</w:t>
      </w:r>
      <w:r>
        <w:rPr>
          <w:spacing w:val="27"/>
        </w:rPr>
        <w:t xml:space="preserve"> </w:t>
      </w:r>
      <w:r>
        <w:t>чертёжных</w:t>
      </w:r>
      <w:r>
        <w:rPr>
          <w:spacing w:val="-57"/>
        </w:rPr>
        <w:t xml:space="preserve"> </w:t>
      </w:r>
      <w:r>
        <w:t>инструментов;</w:t>
      </w:r>
    </w:p>
    <w:p w:rsidR="00FB559F" w:rsidRDefault="00E8189E">
      <w:pPr>
        <w:pStyle w:val="a3"/>
        <w:spacing w:before="1" w:line="348" w:lineRule="auto"/>
        <w:ind w:left="1221" w:firstLine="0"/>
        <w:jc w:val="left"/>
      </w:pPr>
      <w:r>
        <w:t>знать и использовать для выполнения чертежей инструменты графического редактора;</w:t>
      </w:r>
      <w:r>
        <w:rPr>
          <w:spacing w:val="1"/>
        </w:rPr>
        <w:t xml:space="preserve"> </w:t>
      </w:r>
      <w:r>
        <w:t>понимать</w:t>
      </w:r>
      <w:r>
        <w:rPr>
          <w:spacing w:val="1"/>
        </w:rPr>
        <w:t xml:space="preserve"> </w:t>
      </w:r>
      <w:r>
        <w:t>смысл</w:t>
      </w:r>
      <w:r>
        <w:rPr>
          <w:spacing w:val="3"/>
        </w:rPr>
        <w:t xml:space="preserve"> </w:t>
      </w:r>
      <w:r>
        <w:t>условных</w:t>
      </w:r>
      <w:r>
        <w:rPr>
          <w:spacing w:val="2"/>
        </w:rPr>
        <w:t xml:space="preserve"> </w:t>
      </w:r>
      <w:r>
        <w:t>графических</w:t>
      </w:r>
      <w:r>
        <w:rPr>
          <w:spacing w:val="2"/>
        </w:rPr>
        <w:t xml:space="preserve"> </w:t>
      </w:r>
      <w:r>
        <w:t>обозначений, создавать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графические</w:t>
      </w:r>
    </w:p>
    <w:p w:rsidR="00FB559F" w:rsidRDefault="00E8189E">
      <w:pPr>
        <w:pStyle w:val="a3"/>
        <w:spacing w:before="4"/>
        <w:ind w:firstLine="0"/>
        <w:jc w:val="left"/>
      </w:pPr>
      <w:r>
        <w:t>тексты;</w:t>
      </w:r>
    </w:p>
    <w:p w:rsidR="00FB559F" w:rsidRDefault="00E8189E">
      <w:pPr>
        <w:pStyle w:val="a3"/>
        <w:spacing w:before="127" w:line="348" w:lineRule="auto"/>
        <w:ind w:left="1221" w:right="4328"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FB559F" w:rsidRDefault="00E8189E">
      <w:pPr>
        <w:pStyle w:val="a3"/>
        <w:spacing w:before="4"/>
        <w:ind w:left="1221" w:firstLine="0"/>
        <w:jc w:val="left"/>
      </w:pPr>
      <w:r>
        <w:t>называть</w:t>
      </w:r>
      <w:r>
        <w:rPr>
          <w:spacing w:val="-5"/>
        </w:rPr>
        <w:t xml:space="preserve"> </w:t>
      </w:r>
      <w:r>
        <w:t>виды</w:t>
      </w:r>
      <w:r>
        <w:rPr>
          <w:spacing w:val="-4"/>
        </w:rPr>
        <w:t xml:space="preserve"> </w:t>
      </w:r>
      <w:r>
        <w:t>конструкторской</w:t>
      </w:r>
      <w:r>
        <w:rPr>
          <w:spacing w:val="-5"/>
        </w:rPr>
        <w:t xml:space="preserve"> </w:t>
      </w:r>
      <w:r>
        <w:t>документации;</w:t>
      </w:r>
    </w:p>
    <w:p w:rsidR="00FB559F" w:rsidRDefault="00E8189E">
      <w:pPr>
        <w:pStyle w:val="a3"/>
        <w:spacing w:before="127"/>
        <w:ind w:left="1221" w:firstLine="0"/>
        <w:jc w:val="left"/>
      </w:pPr>
      <w:r>
        <w:t>называть</w:t>
      </w:r>
      <w:r>
        <w:rPr>
          <w:spacing w:val="-4"/>
        </w:rPr>
        <w:t xml:space="preserve"> </w:t>
      </w:r>
      <w:r>
        <w:t>и</w:t>
      </w:r>
      <w:r>
        <w:rPr>
          <w:spacing w:val="-5"/>
        </w:rPr>
        <w:t xml:space="preserve"> </w:t>
      </w:r>
      <w:r>
        <w:t>характеризовать</w:t>
      </w:r>
      <w:r>
        <w:rPr>
          <w:spacing w:val="-3"/>
        </w:rPr>
        <w:t xml:space="preserve"> </w:t>
      </w:r>
      <w:r>
        <w:t>виды</w:t>
      </w:r>
      <w:r>
        <w:rPr>
          <w:spacing w:val="-3"/>
        </w:rPr>
        <w:t xml:space="preserve"> </w:t>
      </w:r>
      <w:r>
        <w:t>графических</w:t>
      </w:r>
      <w:r>
        <w:rPr>
          <w:spacing w:val="-4"/>
        </w:rPr>
        <w:t xml:space="preserve"> </w:t>
      </w:r>
      <w:r>
        <w:t>моделей;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выполнять</w:t>
      </w:r>
      <w:r>
        <w:rPr>
          <w:spacing w:val="-4"/>
        </w:rPr>
        <w:t xml:space="preserve"> </w:t>
      </w:r>
      <w:r>
        <w:t>и</w:t>
      </w:r>
      <w:r>
        <w:rPr>
          <w:spacing w:val="-1"/>
        </w:rPr>
        <w:t xml:space="preserve"> </w:t>
      </w:r>
      <w:r>
        <w:t>оформлять</w:t>
      </w:r>
      <w:r>
        <w:rPr>
          <w:spacing w:val="-1"/>
        </w:rPr>
        <w:t xml:space="preserve"> </w:t>
      </w:r>
      <w:r>
        <w:t>сборочный чертёж;</w:t>
      </w:r>
    </w:p>
    <w:p w:rsidR="00FB559F" w:rsidRDefault="00E8189E">
      <w:pPr>
        <w:pStyle w:val="a3"/>
        <w:spacing w:before="127" w:line="350" w:lineRule="auto"/>
        <w:jc w:val="left"/>
      </w:pPr>
      <w:r>
        <w:t>владеть</w:t>
      </w:r>
      <w:r>
        <w:rPr>
          <w:spacing w:val="10"/>
        </w:rPr>
        <w:t xml:space="preserve"> </w:t>
      </w:r>
      <w:r>
        <w:t>ручными</w:t>
      </w:r>
      <w:r>
        <w:rPr>
          <w:spacing w:val="10"/>
        </w:rPr>
        <w:t xml:space="preserve"> </w:t>
      </w:r>
      <w:r>
        <w:t>способами</w:t>
      </w:r>
      <w:r>
        <w:rPr>
          <w:spacing w:val="10"/>
        </w:rPr>
        <w:t xml:space="preserve"> </w:t>
      </w:r>
      <w:r>
        <w:t>вычерчивания</w:t>
      </w:r>
      <w:r>
        <w:rPr>
          <w:spacing w:val="12"/>
        </w:rPr>
        <w:t xml:space="preserve"> </w:t>
      </w:r>
      <w:r>
        <w:t>чертежей,</w:t>
      </w:r>
      <w:r>
        <w:rPr>
          <w:spacing w:val="9"/>
        </w:rPr>
        <w:t xml:space="preserve"> </w:t>
      </w:r>
      <w:r>
        <w:t>эскизов</w:t>
      </w:r>
      <w:r>
        <w:rPr>
          <w:spacing w:val="9"/>
        </w:rPr>
        <w:t xml:space="preserve"> </w:t>
      </w:r>
      <w:r>
        <w:t>и</w:t>
      </w:r>
      <w:r>
        <w:rPr>
          <w:spacing w:val="10"/>
        </w:rPr>
        <w:t xml:space="preserve"> </w:t>
      </w:r>
      <w:r>
        <w:t>технических</w:t>
      </w:r>
      <w:r>
        <w:rPr>
          <w:spacing w:val="11"/>
        </w:rPr>
        <w:t xml:space="preserve"> </w:t>
      </w:r>
      <w:r>
        <w:t>рисунков</w:t>
      </w:r>
      <w:r>
        <w:rPr>
          <w:spacing w:val="-57"/>
        </w:rPr>
        <w:t xml:space="preserve"> </w:t>
      </w:r>
      <w:r>
        <w:t>деталей;</w:t>
      </w:r>
    </w:p>
    <w:p w:rsidR="00FB559F" w:rsidRDefault="00E8189E">
      <w:pPr>
        <w:pStyle w:val="a3"/>
        <w:spacing w:before="1" w:line="348" w:lineRule="auto"/>
        <w:jc w:val="left"/>
      </w:pPr>
      <w:r>
        <w:t>владеть</w:t>
      </w:r>
      <w:r>
        <w:rPr>
          <w:spacing w:val="25"/>
        </w:rPr>
        <w:t xml:space="preserve"> </w:t>
      </w:r>
      <w:r>
        <w:t>автоматизированными</w:t>
      </w:r>
      <w:r>
        <w:rPr>
          <w:spacing w:val="25"/>
        </w:rPr>
        <w:t xml:space="preserve"> </w:t>
      </w:r>
      <w:r>
        <w:t>способами</w:t>
      </w:r>
      <w:r>
        <w:rPr>
          <w:spacing w:val="25"/>
        </w:rPr>
        <w:t xml:space="preserve"> </w:t>
      </w:r>
      <w:r>
        <w:t>вычерчивания</w:t>
      </w:r>
      <w:r>
        <w:rPr>
          <w:spacing w:val="24"/>
        </w:rPr>
        <w:t xml:space="preserve"> </w:t>
      </w:r>
      <w:r>
        <w:t>чертежей,</w:t>
      </w:r>
      <w:r>
        <w:rPr>
          <w:spacing w:val="24"/>
        </w:rPr>
        <w:t xml:space="preserve"> </w:t>
      </w:r>
      <w:r>
        <w:t>эскизов</w:t>
      </w:r>
      <w:r>
        <w:rPr>
          <w:spacing w:val="29"/>
        </w:rPr>
        <w:t xml:space="preserve"> </w:t>
      </w:r>
      <w:r>
        <w:t>и</w:t>
      </w:r>
      <w:r>
        <w:rPr>
          <w:spacing w:val="23"/>
        </w:rPr>
        <w:t xml:space="preserve"> </w:t>
      </w:r>
      <w:r>
        <w:t>технических</w:t>
      </w:r>
      <w:r>
        <w:rPr>
          <w:spacing w:val="-57"/>
        </w:rPr>
        <w:t xml:space="preserve"> </w:t>
      </w:r>
      <w:r>
        <w:t>рисунков;</w:t>
      </w:r>
    </w:p>
    <w:p w:rsidR="00FB559F" w:rsidRDefault="00E8189E">
      <w:pPr>
        <w:pStyle w:val="a3"/>
        <w:spacing w:before="3"/>
        <w:ind w:left="1221" w:firstLine="0"/>
        <w:jc w:val="left"/>
      </w:pPr>
      <w:r>
        <w:t>уметь</w:t>
      </w:r>
      <w:r>
        <w:rPr>
          <w:spacing w:val="-3"/>
        </w:rPr>
        <w:t xml:space="preserve"> </w:t>
      </w:r>
      <w:r>
        <w:t>читать</w:t>
      </w:r>
      <w:r>
        <w:rPr>
          <w:spacing w:val="-3"/>
        </w:rPr>
        <w:t xml:space="preserve"> </w:t>
      </w:r>
      <w:r>
        <w:t>чертежи</w:t>
      </w:r>
      <w:r>
        <w:rPr>
          <w:spacing w:val="-2"/>
        </w:rPr>
        <w:t xml:space="preserve"> </w:t>
      </w:r>
      <w:r>
        <w:t>деталей</w:t>
      </w:r>
      <w:r>
        <w:rPr>
          <w:spacing w:val="-3"/>
        </w:rPr>
        <w:t xml:space="preserve"> </w:t>
      </w:r>
      <w:r>
        <w:t>и</w:t>
      </w:r>
      <w:r>
        <w:rPr>
          <w:spacing w:val="-2"/>
        </w:rPr>
        <w:t xml:space="preserve"> </w:t>
      </w:r>
      <w:r>
        <w:t>осуществлять</w:t>
      </w:r>
      <w:r>
        <w:rPr>
          <w:spacing w:val="-2"/>
        </w:rPr>
        <w:t xml:space="preserve"> </w:t>
      </w:r>
      <w:r>
        <w:t>расчёты</w:t>
      </w:r>
      <w:r>
        <w:rPr>
          <w:spacing w:val="-3"/>
        </w:rPr>
        <w:t xml:space="preserve"> </w:t>
      </w:r>
      <w:r>
        <w:t>по</w:t>
      </w:r>
      <w:r>
        <w:rPr>
          <w:spacing w:val="-2"/>
        </w:rPr>
        <w:t xml:space="preserve"> </w:t>
      </w:r>
      <w:r>
        <w:t>чертежам.</w:t>
      </w:r>
    </w:p>
    <w:p w:rsidR="00FB559F" w:rsidRDefault="00FB559F">
      <w:pPr>
        <w:pStyle w:val="a3"/>
        <w:ind w:left="0" w:firstLine="0"/>
        <w:jc w:val="left"/>
        <w:rPr>
          <w:sz w:val="26"/>
        </w:rPr>
      </w:pPr>
    </w:p>
    <w:p w:rsidR="00FB559F" w:rsidRDefault="00E8189E">
      <w:pPr>
        <w:spacing w:before="230"/>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line="350" w:lineRule="auto"/>
        <w:ind w:left="1221" w:right="1522" w:firstLine="0"/>
        <w:jc w:val="left"/>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rsidR="00FB559F" w:rsidRDefault="00E8189E">
      <w:pPr>
        <w:pStyle w:val="a3"/>
        <w:tabs>
          <w:tab w:val="left" w:pos="2512"/>
          <w:tab w:val="left" w:pos="3481"/>
          <w:tab w:val="left" w:pos="4386"/>
          <w:tab w:val="left" w:pos="5436"/>
          <w:tab w:val="left" w:pos="5753"/>
          <w:tab w:val="left" w:pos="7601"/>
          <w:tab w:val="left" w:pos="8943"/>
          <w:tab w:val="left" w:pos="10588"/>
        </w:tabs>
        <w:spacing w:line="350" w:lineRule="auto"/>
        <w:ind w:left="1221" w:right="267" w:firstLine="0"/>
        <w:jc w:val="left"/>
      </w:pPr>
      <w:r>
        <w:t>владеть способами создания, редактирования и трансформации графических объектов;</w:t>
      </w:r>
      <w:r>
        <w:rPr>
          <w:spacing w:val="1"/>
        </w:rPr>
        <w:t xml:space="preserve"> </w:t>
      </w:r>
      <w:r>
        <w:t>выполнять</w:t>
      </w:r>
      <w:r>
        <w:tab/>
        <w:t>эскизы,</w:t>
      </w:r>
      <w:r>
        <w:tab/>
        <w:t>схемы,</w:t>
      </w:r>
      <w:r>
        <w:tab/>
        <w:t>чертежи</w:t>
      </w:r>
      <w:r>
        <w:tab/>
        <w:t>с</w:t>
      </w:r>
      <w:r>
        <w:tab/>
        <w:t>использованием</w:t>
      </w:r>
      <w:r>
        <w:tab/>
        <w:t>чертёжных</w:t>
      </w:r>
      <w:r>
        <w:tab/>
        <w:t>инструментов</w:t>
      </w:r>
      <w:r>
        <w:tab/>
      </w:r>
      <w:r>
        <w:rPr>
          <w:spacing w:val="-2"/>
        </w:rPr>
        <w:t>и</w:t>
      </w:r>
    </w:p>
    <w:p w:rsidR="00FB559F" w:rsidRDefault="00E8189E">
      <w:pPr>
        <w:pStyle w:val="a3"/>
        <w:ind w:firstLine="0"/>
        <w:jc w:val="left"/>
      </w:pPr>
      <w:r>
        <w:t>приспособлений</w:t>
      </w:r>
      <w:r>
        <w:rPr>
          <w:spacing w:val="-3"/>
        </w:rPr>
        <w:t xml:space="preserve"> </w:t>
      </w:r>
      <w:r>
        <w:t>и</w:t>
      </w:r>
      <w:r>
        <w:rPr>
          <w:spacing w:val="-1"/>
        </w:rPr>
        <w:t xml:space="preserve"> </w:t>
      </w:r>
      <w:r>
        <w:t>(или)</w:t>
      </w:r>
      <w:r>
        <w:rPr>
          <w:spacing w:val="-3"/>
        </w:rPr>
        <w:t xml:space="preserve"> </w:t>
      </w:r>
      <w:r>
        <w:t>с</w:t>
      </w:r>
      <w:r>
        <w:rPr>
          <w:spacing w:val="-4"/>
        </w:rPr>
        <w:t xml:space="preserve"> </w:t>
      </w:r>
      <w:r>
        <w:t>использованием</w:t>
      </w:r>
      <w:r>
        <w:rPr>
          <w:spacing w:val="-4"/>
        </w:rPr>
        <w:t xml:space="preserve"> </w:t>
      </w:r>
      <w:r>
        <w:t>программного</w:t>
      </w:r>
      <w:r>
        <w:rPr>
          <w:spacing w:val="-2"/>
        </w:rPr>
        <w:t xml:space="preserve"> </w:t>
      </w:r>
      <w:r>
        <w:t>обеспечения;</w:t>
      </w:r>
    </w:p>
    <w:p w:rsidR="00FB559F" w:rsidRDefault="00E8189E">
      <w:pPr>
        <w:pStyle w:val="a3"/>
        <w:spacing w:before="126"/>
        <w:ind w:left="1221" w:firstLine="0"/>
        <w:jc w:val="left"/>
      </w:pPr>
      <w:r>
        <w:t>создавать</w:t>
      </w:r>
      <w:r>
        <w:rPr>
          <w:spacing w:val="-2"/>
        </w:rPr>
        <w:t xml:space="preserve"> </w:t>
      </w:r>
      <w:r>
        <w:t>и</w:t>
      </w:r>
      <w:r>
        <w:rPr>
          <w:spacing w:val="-2"/>
        </w:rPr>
        <w:t xml:space="preserve"> </w:t>
      </w:r>
      <w:r>
        <w:t>редактировать</w:t>
      </w:r>
      <w:r>
        <w:rPr>
          <w:spacing w:val="-2"/>
        </w:rPr>
        <w:t xml:space="preserve"> </w:t>
      </w:r>
      <w:r>
        <w:t>сложные</w:t>
      </w:r>
      <w:r>
        <w:rPr>
          <w:spacing w:val="-3"/>
        </w:rPr>
        <w:t xml:space="preserve"> </w:t>
      </w:r>
      <w:r>
        <w:t>3D-модели</w:t>
      </w:r>
      <w:r>
        <w:rPr>
          <w:spacing w:val="-2"/>
        </w:rPr>
        <w:t xml:space="preserve"> </w:t>
      </w:r>
      <w:r>
        <w:t>и</w:t>
      </w:r>
      <w:r>
        <w:rPr>
          <w:spacing w:val="-2"/>
        </w:rPr>
        <w:t xml:space="preserve"> </w:t>
      </w:r>
      <w:r>
        <w:t>сборочные</w:t>
      </w:r>
      <w:r>
        <w:rPr>
          <w:spacing w:val="-2"/>
        </w:rPr>
        <w:t xml:space="preserve"> </w:t>
      </w:r>
      <w:r>
        <w:t>чертежи.</w:t>
      </w:r>
    </w:p>
    <w:p w:rsidR="00FB559F" w:rsidRDefault="00FB559F">
      <w:pPr>
        <w:pStyle w:val="a3"/>
        <w:ind w:left="0" w:firstLine="0"/>
        <w:jc w:val="left"/>
        <w:rPr>
          <w:sz w:val="26"/>
        </w:rPr>
      </w:pPr>
    </w:p>
    <w:p w:rsidR="00FB559F" w:rsidRDefault="00E8189E">
      <w:pPr>
        <w:spacing w:before="229"/>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tabs>
          <w:tab w:val="left" w:pos="2512"/>
          <w:tab w:val="left" w:pos="3481"/>
          <w:tab w:val="left" w:pos="4386"/>
          <w:tab w:val="left" w:pos="5436"/>
          <w:tab w:val="left" w:pos="5753"/>
          <w:tab w:val="left" w:pos="7601"/>
          <w:tab w:val="left" w:pos="8943"/>
          <w:tab w:val="left" w:pos="10588"/>
        </w:tabs>
        <w:spacing w:before="128" w:line="348" w:lineRule="auto"/>
        <w:ind w:right="267"/>
        <w:jc w:val="left"/>
      </w:pPr>
      <w:r>
        <w:t>выполнять</w:t>
      </w:r>
      <w:r>
        <w:tab/>
        <w:t>эскизы,</w:t>
      </w:r>
      <w:r>
        <w:tab/>
        <w:t>схемы,</w:t>
      </w:r>
      <w:r>
        <w:tab/>
        <w:t>чертежи</w:t>
      </w:r>
      <w:r>
        <w:tab/>
        <w:t>с</w:t>
      </w:r>
      <w:r>
        <w:tab/>
        <w:t>использованием</w:t>
      </w:r>
      <w:r>
        <w:tab/>
        <w:t>чертёжных</w:t>
      </w:r>
      <w:r>
        <w:tab/>
        <w:t>инструментов</w:t>
      </w:r>
      <w:r>
        <w:tab/>
      </w:r>
      <w:r>
        <w:rPr>
          <w:spacing w:val="-2"/>
        </w:rPr>
        <w:t>и</w:t>
      </w:r>
      <w:r>
        <w:rPr>
          <w:spacing w:val="-57"/>
        </w:rPr>
        <w:t xml:space="preserve"> </w:t>
      </w:r>
      <w:r>
        <w:t>приспособлений</w:t>
      </w:r>
      <w:r>
        <w:rPr>
          <w:spacing w:val="-1"/>
        </w:rPr>
        <w:t xml:space="preserve"> </w:t>
      </w:r>
      <w:r>
        <w:t>и</w:t>
      </w:r>
      <w:r>
        <w:rPr>
          <w:spacing w:val="1"/>
        </w:rPr>
        <w:t xml:space="preserve"> </w:t>
      </w:r>
      <w:r>
        <w:t>(или) в</w:t>
      </w:r>
      <w:r>
        <w:rPr>
          <w:spacing w:val="-2"/>
        </w:rPr>
        <w:t xml:space="preserve"> </w:t>
      </w:r>
      <w:r>
        <w:t>САПР;</w:t>
      </w:r>
    </w:p>
    <w:p w:rsidR="00FB559F" w:rsidRDefault="00E8189E">
      <w:pPr>
        <w:pStyle w:val="a3"/>
        <w:spacing w:before="4"/>
        <w:ind w:left="1221" w:firstLine="0"/>
        <w:jc w:val="left"/>
      </w:pPr>
      <w:r>
        <w:t>создавать</w:t>
      </w:r>
      <w:r>
        <w:rPr>
          <w:spacing w:val="-3"/>
        </w:rPr>
        <w:t xml:space="preserve"> </w:t>
      </w:r>
      <w:r>
        <w:t>3D-модели</w:t>
      </w:r>
      <w:r>
        <w:rPr>
          <w:spacing w:val="-1"/>
        </w:rPr>
        <w:t xml:space="preserve"> </w:t>
      </w:r>
      <w:r>
        <w:t>в САПР;</w:t>
      </w:r>
    </w:p>
    <w:p w:rsidR="00FB559F" w:rsidRDefault="00E8189E">
      <w:pPr>
        <w:pStyle w:val="a3"/>
        <w:tabs>
          <w:tab w:val="left" w:pos="3194"/>
          <w:tab w:val="left" w:pos="3887"/>
          <w:tab w:val="left" w:pos="5343"/>
          <w:tab w:val="left" w:pos="6708"/>
          <w:tab w:val="left" w:pos="7108"/>
          <w:tab w:val="left" w:pos="8669"/>
          <w:tab w:val="left" w:pos="10470"/>
        </w:tabs>
        <w:spacing w:before="127" w:line="348" w:lineRule="auto"/>
        <w:ind w:left="1221" w:right="266" w:firstLine="0"/>
        <w:jc w:val="left"/>
      </w:pPr>
      <w:r>
        <w:t>оформлять конструкторскую документацию, в том числе с использованием САПР;</w:t>
      </w:r>
      <w:r>
        <w:rPr>
          <w:spacing w:val="1"/>
        </w:rPr>
        <w:t xml:space="preserve"> </w:t>
      </w:r>
      <w:r>
        <w:t>характеризовать</w:t>
      </w:r>
      <w:r>
        <w:tab/>
        <w:t>мир</w:t>
      </w:r>
      <w:r>
        <w:tab/>
        <w:t>профессий,</w:t>
      </w:r>
      <w:r>
        <w:tab/>
        <w:t>связанных</w:t>
      </w:r>
      <w:r>
        <w:tab/>
        <w:t>с</w:t>
      </w:r>
      <w:r>
        <w:tab/>
        <w:t>изучаемыми</w:t>
      </w:r>
      <w:r>
        <w:tab/>
        <w:t>технологиями,</w:t>
      </w:r>
      <w:r>
        <w:tab/>
      </w:r>
      <w:r>
        <w:rPr>
          <w:spacing w:val="-2"/>
        </w:rPr>
        <w:t>их</w:t>
      </w:r>
    </w:p>
    <w:p w:rsidR="00FB559F" w:rsidRDefault="00E8189E">
      <w:pPr>
        <w:pStyle w:val="a3"/>
        <w:spacing w:before="4"/>
        <w:ind w:firstLine="0"/>
        <w:jc w:val="left"/>
      </w:pPr>
      <w:r>
        <w:t>востребованность</w:t>
      </w:r>
      <w:r>
        <w:rPr>
          <w:spacing w:val="-3"/>
        </w:rPr>
        <w:t xml:space="preserve"> </w:t>
      </w:r>
      <w:r>
        <w:t>на</w:t>
      </w:r>
      <w:r>
        <w:rPr>
          <w:spacing w:val="-4"/>
        </w:rPr>
        <w:t xml:space="preserve"> </w:t>
      </w:r>
      <w:r>
        <w:t>рынке</w:t>
      </w:r>
      <w:r>
        <w:rPr>
          <w:spacing w:val="-4"/>
        </w:rPr>
        <w:t xml:space="preserve"> </w:t>
      </w:r>
      <w:r>
        <w:t>труда.</w:t>
      </w:r>
    </w:p>
    <w:p w:rsidR="00FB559F" w:rsidRDefault="00FB559F">
      <w:pPr>
        <w:pStyle w:val="a3"/>
        <w:ind w:left="0" w:firstLine="0"/>
        <w:jc w:val="left"/>
        <w:rPr>
          <w:sz w:val="26"/>
        </w:rPr>
      </w:pPr>
    </w:p>
    <w:p w:rsidR="00FB559F" w:rsidRDefault="00E8189E">
      <w:pPr>
        <w:tabs>
          <w:tab w:val="left" w:pos="2943"/>
          <w:tab w:val="left" w:pos="4593"/>
          <w:tab w:val="left" w:pos="5879"/>
          <w:tab w:val="left" w:pos="7529"/>
          <w:tab w:val="left" w:pos="8633"/>
        </w:tabs>
        <w:spacing w:before="229" w:line="350" w:lineRule="auto"/>
        <w:ind w:left="512" w:right="263" w:firstLine="708"/>
        <w:rPr>
          <w:i/>
          <w:sz w:val="24"/>
        </w:rPr>
      </w:pPr>
      <w:r>
        <w:rPr>
          <w:i/>
          <w:sz w:val="24"/>
        </w:rPr>
        <w:t>Предметные</w:t>
      </w:r>
      <w:r>
        <w:rPr>
          <w:i/>
          <w:sz w:val="24"/>
        </w:rPr>
        <w:tab/>
        <w:t>результаты</w:t>
      </w:r>
      <w:r>
        <w:rPr>
          <w:i/>
          <w:sz w:val="24"/>
        </w:rPr>
        <w:tab/>
        <w:t>освоения</w:t>
      </w:r>
      <w:r>
        <w:rPr>
          <w:i/>
          <w:sz w:val="24"/>
        </w:rPr>
        <w:tab/>
        <w:t>содержания</w:t>
      </w:r>
      <w:r>
        <w:rPr>
          <w:i/>
          <w:sz w:val="24"/>
        </w:rPr>
        <w:tab/>
        <w:t>модуля</w:t>
      </w:r>
      <w:r>
        <w:rPr>
          <w:i/>
          <w:sz w:val="24"/>
        </w:rPr>
        <w:tab/>
      </w:r>
      <w:r>
        <w:rPr>
          <w:i/>
          <w:spacing w:val="-1"/>
          <w:sz w:val="24"/>
        </w:rPr>
        <w:t>«3D-моделирование,</w:t>
      </w:r>
      <w:r>
        <w:rPr>
          <w:i/>
          <w:spacing w:val="-57"/>
          <w:sz w:val="24"/>
        </w:rPr>
        <w:t xml:space="preserve"> </w:t>
      </w:r>
      <w:r>
        <w:rPr>
          <w:i/>
          <w:sz w:val="24"/>
        </w:rPr>
        <w:t>прототипирование,</w:t>
      </w:r>
      <w:r>
        <w:rPr>
          <w:i/>
          <w:spacing w:val="-1"/>
          <w:sz w:val="24"/>
        </w:rPr>
        <w:t xml:space="preserve"> </w:t>
      </w:r>
      <w:r>
        <w:rPr>
          <w:i/>
          <w:sz w:val="24"/>
        </w:rPr>
        <w:t>макетирование».</w:t>
      </w:r>
    </w:p>
    <w:p w:rsidR="00FB559F" w:rsidRDefault="00E8189E">
      <w:pPr>
        <w:spacing w:before="1"/>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7" w:line="348" w:lineRule="auto"/>
        <w:ind w:left="1221" w:right="4833" w:firstLine="0"/>
        <w:jc w:val="left"/>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FB559F" w:rsidRDefault="00E8189E">
      <w:pPr>
        <w:pStyle w:val="a3"/>
        <w:spacing w:before="4" w:line="350" w:lineRule="auto"/>
        <w:ind w:right="263"/>
        <w:jc w:val="left"/>
      </w:pPr>
      <w:r>
        <w:t>создавать</w:t>
      </w:r>
      <w:r>
        <w:rPr>
          <w:spacing w:val="8"/>
        </w:rPr>
        <w:t xml:space="preserve"> </w:t>
      </w:r>
      <w:r>
        <w:t>макеты</w:t>
      </w:r>
      <w:r>
        <w:rPr>
          <w:spacing w:val="6"/>
        </w:rPr>
        <w:t xml:space="preserve"> </w:t>
      </w:r>
      <w:r>
        <w:t>различных</w:t>
      </w:r>
      <w:r>
        <w:rPr>
          <w:spacing w:val="9"/>
        </w:rPr>
        <w:t xml:space="preserve"> </w:t>
      </w:r>
      <w:r>
        <w:t>видов,</w:t>
      </w:r>
      <w:r>
        <w:rPr>
          <w:spacing w:val="7"/>
        </w:rPr>
        <w:t xml:space="preserve"> </w:t>
      </w:r>
      <w:r>
        <w:t>в</w:t>
      </w:r>
      <w:r>
        <w:rPr>
          <w:spacing w:val="6"/>
        </w:rPr>
        <w:t xml:space="preserve"> </w:t>
      </w:r>
      <w:r>
        <w:t>том</w:t>
      </w:r>
      <w:r>
        <w:rPr>
          <w:spacing w:val="6"/>
        </w:rPr>
        <w:t xml:space="preserve"> </w:t>
      </w:r>
      <w:r>
        <w:t>числе</w:t>
      </w:r>
      <w:r>
        <w:rPr>
          <w:spacing w:val="6"/>
        </w:rPr>
        <w:t xml:space="preserve"> </w:t>
      </w:r>
      <w:r>
        <w:t>с</w:t>
      </w:r>
      <w:r>
        <w:rPr>
          <w:spacing w:val="6"/>
        </w:rPr>
        <w:t xml:space="preserve"> </w:t>
      </w:r>
      <w:r>
        <w:t>использованием</w:t>
      </w:r>
      <w:r>
        <w:rPr>
          <w:spacing w:val="6"/>
        </w:rPr>
        <w:t xml:space="preserve"> </w:t>
      </w:r>
      <w:r>
        <w:t>программного</w:t>
      </w:r>
      <w:r>
        <w:rPr>
          <w:spacing w:val="-57"/>
        </w:rPr>
        <w:t xml:space="preserve"> </w:t>
      </w:r>
      <w:r>
        <w:t>обеспечения;</w:t>
      </w:r>
    </w:p>
    <w:p w:rsidR="00FB559F" w:rsidRDefault="00E8189E">
      <w:pPr>
        <w:pStyle w:val="a3"/>
        <w:spacing w:line="350" w:lineRule="auto"/>
        <w:ind w:left="1221" w:right="4292" w:firstLine="0"/>
        <w:jc w:val="left"/>
      </w:pPr>
      <w:r>
        <w:t>выполнять развёртку и соединять фрагменты макета;</w:t>
      </w:r>
      <w:r>
        <w:rPr>
          <w:spacing w:val="-57"/>
        </w:rPr>
        <w:t xml:space="preserve"> </w:t>
      </w:r>
      <w:r>
        <w:t>выполнять</w:t>
      </w:r>
      <w:r>
        <w:rPr>
          <w:spacing w:val="-1"/>
        </w:rPr>
        <w:t xml:space="preserve"> </w:t>
      </w:r>
      <w:r>
        <w:t>сборку</w:t>
      </w:r>
      <w:r>
        <w:rPr>
          <w:spacing w:val="-8"/>
        </w:rPr>
        <w:t xml:space="preserve"> </w:t>
      </w:r>
      <w:r>
        <w:t>деталей макета;</w:t>
      </w:r>
    </w:p>
    <w:p w:rsidR="00FB559F" w:rsidRDefault="00E8189E">
      <w:pPr>
        <w:pStyle w:val="a3"/>
        <w:ind w:left="1221" w:firstLine="0"/>
        <w:jc w:val="left"/>
      </w:pPr>
      <w:r>
        <w:t>разрабатывать</w:t>
      </w:r>
      <w:r>
        <w:rPr>
          <w:spacing w:val="-4"/>
        </w:rPr>
        <w:t xml:space="preserve"> </w:t>
      </w:r>
      <w:r>
        <w:t>графическую</w:t>
      </w:r>
      <w:r>
        <w:rPr>
          <w:spacing w:val="-4"/>
        </w:rPr>
        <w:t xml:space="preserve"> </w:t>
      </w:r>
      <w:r>
        <w:t>документацию;</w:t>
      </w:r>
    </w:p>
    <w:p w:rsidR="00FB559F" w:rsidRDefault="00E8189E">
      <w:pPr>
        <w:pStyle w:val="a3"/>
        <w:spacing w:before="124" w:line="350" w:lineRule="auto"/>
        <w:jc w:val="left"/>
      </w:pPr>
      <w:r>
        <w:t>характеризовать</w:t>
      </w:r>
      <w:r>
        <w:rPr>
          <w:spacing w:val="1"/>
        </w:rPr>
        <w:t xml:space="preserve"> </w:t>
      </w:r>
      <w:r>
        <w:t>мир</w:t>
      </w:r>
      <w:r>
        <w:rPr>
          <w:spacing w:val="1"/>
        </w:rPr>
        <w:t xml:space="preserve"> </w:t>
      </w:r>
      <w:r>
        <w:t>профессий, связанных</w:t>
      </w:r>
      <w:r>
        <w:rPr>
          <w:spacing w:val="2"/>
        </w:rPr>
        <w:t xml:space="preserve"> </w:t>
      </w:r>
      <w:r>
        <w:t>с изучаемыми</w:t>
      </w:r>
      <w:r>
        <w:rPr>
          <w:spacing w:val="2"/>
        </w:rPr>
        <w:t xml:space="preserve"> </w:t>
      </w:r>
      <w:r>
        <w:t>технологиями</w:t>
      </w:r>
      <w:r>
        <w:rPr>
          <w:spacing w:val="1"/>
        </w:rPr>
        <w:t xml:space="preserve"> </w:t>
      </w:r>
      <w:r>
        <w:t>макетирования, их</w:t>
      </w:r>
      <w:r>
        <w:rPr>
          <w:spacing w:val="-57"/>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ind w:left="1221"/>
        <w:rPr>
          <w:i/>
          <w:sz w:val="24"/>
        </w:rPr>
      </w:pPr>
      <w:r>
        <w:rPr>
          <w:i/>
          <w:sz w:val="24"/>
        </w:rPr>
        <w:lastRenderedPageBreak/>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line="350" w:lineRule="auto"/>
        <w:jc w:val="left"/>
      </w:pPr>
      <w:r>
        <w:t>разрабатывать</w:t>
      </w:r>
      <w:r>
        <w:rPr>
          <w:spacing w:val="3"/>
        </w:rPr>
        <w:t xml:space="preserve"> </w:t>
      </w:r>
      <w:r>
        <w:t>оригинальные</w:t>
      </w:r>
      <w:r>
        <w:rPr>
          <w:spacing w:val="1"/>
        </w:rPr>
        <w:t xml:space="preserve"> </w:t>
      </w:r>
      <w:r>
        <w:t>конструкции</w:t>
      </w:r>
      <w:r>
        <w:rPr>
          <w:spacing w:val="3"/>
        </w:rPr>
        <w:t xml:space="preserve"> </w:t>
      </w:r>
      <w:r>
        <w:t>с</w:t>
      </w:r>
      <w:r>
        <w:rPr>
          <w:spacing w:val="58"/>
        </w:rPr>
        <w:t xml:space="preserve"> </w:t>
      </w:r>
      <w:r>
        <w:t>использованием</w:t>
      </w:r>
      <w:r>
        <w:rPr>
          <w:spacing w:val="1"/>
        </w:rPr>
        <w:t xml:space="preserve"> </w:t>
      </w:r>
      <w:r>
        <w:t>3D-моделей,</w:t>
      </w:r>
      <w:r>
        <w:rPr>
          <w:spacing w:val="2"/>
        </w:rPr>
        <w:t xml:space="preserve"> </w:t>
      </w:r>
      <w:r>
        <w:t>проводить</w:t>
      </w:r>
      <w:r>
        <w:rPr>
          <w:spacing w:val="59"/>
        </w:rPr>
        <w:t xml:space="preserve"> </w:t>
      </w:r>
      <w:r>
        <w:t>их</w:t>
      </w:r>
      <w:r>
        <w:rPr>
          <w:spacing w:val="-57"/>
        </w:rPr>
        <w:t xml:space="preserve"> </w:t>
      </w:r>
      <w:r>
        <w:t>испытание,</w:t>
      </w:r>
      <w:r>
        <w:rPr>
          <w:spacing w:val="-1"/>
        </w:rPr>
        <w:t xml:space="preserve"> </w:t>
      </w:r>
      <w:r>
        <w:t>анализ,</w:t>
      </w:r>
      <w:r>
        <w:rPr>
          <w:spacing w:val="-1"/>
        </w:rPr>
        <w:t xml:space="preserve"> </w:t>
      </w:r>
      <w:r>
        <w:t>способы</w:t>
      </w:r>
      <w:r>
        <w:rPr>
          <w:spacing w:val="-1"/>
        </w:rPr>
        <w:t xml:space="preserve"> </w:t>
      </w:r>
      <w:r>
        <w:t>модернизации</w:t>
      </w:r>
      <w:r>
        <w:rPr>
          <w:spacing w:val="-1"/>
        </w:rPr>
        <w:t xml:space="preserve"> </w:t>
      </w:r>
      <w:r>
        <w:t>в</w:t>
      </w:r>
      <w:r>
        <w:rPr>
          <w:spacing w:val="-4"/>
        </w:rPr>
        <w:t xml:space="preserve"> </w:t>
      </w:r>
      <w:r>
        <w:t>зависимости</w:t>
      </w:r>
      <w:r>
        <w:rPr>
          <w:spacing w:val="6"/>
        </w:rPr>
        <w:t xml:space="preserve"> </w:t>
      </w:r>
      <w:r>
        <w:t>от</w:t>
      </w:r>
      <w:r>
        <w:rPr>
          <w:spacing w:val="-1"/>
        </w:rPr>
        <w:t xml:space="preserve"> </w:t>
      </w:r>
      <w:r>
        <w:t>результатов</w:t>
      </w:r>
      <w:r>
        <w:rPr>
          <w:spacing w:val="-1"/>
        </w:rPr>
        <w:t xml:space="preserve"> </w:t>
      </w:r>
      <w:r>
        <w:t>испытания;</w:t>
      </w:r>
    </w:p>
    <w:p w:rsidR="00FB559F" w:rsidRDefault="00E8189E">
      <w:pPr>
        <w:pStyle w:val="a3"/>
        <w:spacing w:before="1" w:line="350" w:lineRule="auto"/>
        <w:ind w:left="1221" w:right="2633" w:firstLine="0"/>
        <w:jc w:val="left"/>
      </w:pPr>
      <w:r>
        <w:t>создавать 3D-модели, используя программное обеспечение;</w:t>
      </w:r>
      <w:r>
        <w:rPr>
          <w:spacing w:val="1"/>
        </w:rPr>
        <w:t xml:space="preserve"> </w:t>
      </w:r>
      <w:r>
        <w:t>устанавливать соответствие модели объекту и целям моделирования;</w:t>
      </w:r>
      <w:r>
        <w:rPr>
          <w:spacing w:val="-57"/>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w:t>
      </w:r>
      <w:r>
        <w:rPr>
          <w:spacing w:val="-1"/>
        </w:rPr>
        <w:t xml:space="preserve"> </w:t>
      </w:r>
      <w:r>
        <w:t>компьютерной</w:t>
      </w:r>
      <w:r>
        <w:rPr>
          <w:spacing w:val="-1"/>
        </w:rPr>
        <w:t xml:space="preserve"> </w:t>
      </w:r>
      <w:r>
        <w:t>модели;</w:t>
      </w:r>
    </w:p>
    <w:p w:rsidR="00FB559F" w:rsidRDefault="00E8189E">
      <w:pPr>
        <w:pStyle w:val="a3"/>
        <w:spacing w:line="348" w:lineRule="auto"/>
        <w:jc w:val="left"/>
      </w:pPr>
      <w:r>
        <w:t>изготавливать</w:t>
      </w:r>
      <w:r>
        <w:rPr>
          <w:spacing w:val="25"/>
        </w:rPr>
        <w:t xml:space="preserve"> </w:t>
      </w:r>
      <w:r>
        <w:t>прототипы</w:t>
      </w:r>
      <w:r>
        <w:rPr>
          <w:spacing w:val="26"/>
        </w:rPr>
        <w:t xml:space="preserve"> </w:t>
      </w:r>
      <w:r>
        <w:t>с</w:t>
      </w:r>
      <w:r>
        <w:rPr>
          <w:spacing w:val="26"/>
        </w:rPr>
        <w:t xml:space="preserve"> </w:t>
      </w:r>
      <w:r>
        <w:t>использованием</w:t>
      </w:r>
      <w:r>
        <w:rPr>
          <w:spacing w:val="27"/>
        </w:rPr>
        <w:t xml:space="preserve"> </w:t>
      </w:r>
      <w:r>
        <w:t>технологического</w:t>
      </w:r>
      <w:r>
        <w:rPr>
          <w:spacing w:val="26"/>
        </w:rPr>
        <w:t xml:space="preserve"> </w:t>
      </w:r>
      <w:r>
        <w:t>оборудования</w:t>
      </w:r>
      <w:r>
        <w:rPr>
          <w:spacing w:val="26"/>
        </w:rPr>
        <w:t xml:space="preserve"> </w:t>
      </w:r>
      <w:r>
        <w:t>(3D-принтер,</w:t>
      </w:r>
      <w:r>
        <w:rPr>
          <w:spacing w:val="-57"/>
        </w:rPr>
        <w:t xml:space="preserve"> </w:t>
      </w:r>
      <w:r>
        <w:t>лазерный</w:t>
      </w:r>
      <w:r>
        <w:rPr>
          <w:spacing w:val="-1"/>
        </w:rPr>
        <w:t xml:space="preserve"> </w:t>
      </w:r>
      <w:r>
        <w:t>гравёр и другие);</w:t>
      </w:r>
    </w:p>
    <w:p w:rsidR="00FB559F" w:rsidRDefault="00E8189E">
      <w:pPr>
        <w:pStyle w:val="a3"/>
        <w:spacing w:before="2" w:line="350" w:lineRule="auto"/>
        <w:ind w:left="1221" w:right="2817" w:firstLine="0"/>
        <w:jc w:val="left"/>
      </w:pPr>
      <w:r>
        <w:t>модернизировать прототип в соответствии с поставленной задачей;</w:t>
      </w:r>
      <w:r>
        <w:rPr>
          <w:spacing w:val="-58"/>
        </w:rPr>
        <w:t xml:space="preserve"> </w:t>
      </w:r>
      <w:r>
        <w:t>презентовать</w:t>
      </w:r>
      <w:r>
        <w:rPr>
          <w:spacing w:val="-3"/>
        </w:rPr>
        <w:t xml:space="preserve"> </w:t>
      </w:r>
      <w:r>
        <w:t>изделие.</w:t>
      </w:r>
    </w:p>
    <w:p w:rsidR="00FB559F" w:rsidRDefault="00FB559F">
      <w:pPr>
        <w:pStyle w:val="a3"/>
        <w:spacing w:before="11"/>
        <w:ind w:left="0" w:firstLine="0"/>
        <w:jc w:val="left"/>
        <w:rPr>
          <w:sz w:val="34"/>
        </w:rPr>
      </w:pPr>
    </w:p>
    <w:p w:rsidR="00FB559F" w:rsidRDefault="00E8189E">
      <w:pPr>
        <w:ind w:left="1221"/>
        <w:rPr>
          <w:i/>
          <w:sz w:val="24"/>
        </w:rPr>
      </w:pPr>
      <w:r>
        <w:rPr>
          <w:i/>
          <w:sz w:val="24"/>
        </w:rPr>
        <w:t>К</w:t>
      </w:r>
      <w:r>
        <w:rPr>
          <w:i/>
          <w:spacing w:val="-2"/>
          <w:sz w:val="24"/>
        </w:rPr>
        <w:t xml:space="preserve"> </w:t>
      </w:r>
      <w:r>
        <w:rPr>
          <w:i/>
          <w:sz w:val="24"/>
        </w:rPr>
        <w:t>концу</w:t>
      </w:r>
      <w:r>
        <w:rPr>
          <w:i/>
          <w:spacing w:val="-2"/>
          <w:sz w:val="24"/>
        </w:rPr>
        <w:t xml:space="preserve"> </w:t>
      </w:r>
      <w:r>
        <w:rPr>
          <w:i/>
          <w:sz w:val="24"/>
        </w:rPr>
        <w:t>обучения 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7" w:line="350" w:lineRule="auto"/>
        <w:jc w:val="left"/>
      </w:pPr>
      <w:r>
        <w:t>использовать</w:t>
      </w:r>
      <w:r>
        <w:rPr>
          <w:spacing w:val="13"/>
        </w:rPr>
        <w:t xml:space="preserve"> </w:t>
      </w:r>
      <w:r>
        <w:t>редактор</w:t>
      </w:r>
      <w:r>
        <w:rPr>
          <w:spacing w:val="13"/>
        </w:rPr>
        <w:t xml:space="preserve"> </w:t>
      </w:r>
      <w:r>
        <w:t>компьютерного</w:t>
      </w:r>
      <w:r>
        <w:rPr>
          <w:spacing w:val="13"/>
        </w:rPr>
        <w:t xml:space="preserve"> </w:t>
      </w:r>
      <w:r>
        <w:t>трёхмерного</w:t>
      </w:r>
      <w:r>
        <w:rPr>
          <w:spacing w:val="12"/>
        </w:rPr>
        <w:t xml:space="preserve"> </w:t>
      </w:r>
      <w:r>
        <w:t>проектирования</w:t>
      </w:r>
      <w:r>
        <w:rPr>
          <w:spacing w:val="18"/>
        </w:rPr>
        <w:t xml:space="preserve"> </w:t>
      </w:r>
      <w:r>
        <w:t>для</w:t>
      </w:r>
      <w:r>
        <w:rPr>
          <w:spacing w:val="13"/>
        </w:rPr>
        <w:t xml:space="preserve"> </w:t>
      </w:r>
      <w:r>
        <w:t>создания</w:t>
      </w:r>
      <w:r>
        <w:rPr>
          <w:spacing w:val="13"/>
        </w:rPr>
        <w:t xml:space="preserve"> </w:t>
      </w:r>
      <w:r>
        <w:t>моделей</w:t>
      </w:r>
      <w:r>
        <w:rPr>
          <w:spacing w:val="-57"/>
        </w:rPr>
        <w:t xml:space="preserve"> </w:t>
      </w:r>
      <w:r>
        <w:t>сложных объектов;</w:t>
      </w:r>
    </w:p>
    <w:p w:rsidR="00FB559F" w:rsidRDefault="00E8189E">
      <w:pPr>
        <w:pStyle w:val="a3"/>
        <w:spacing w:line="350" w:lineRule="auto"/>
        <w:jc w:val="left"/>
      </w:pPr>
      <w:r>
        <w:t>изготавливать</w:t>
      </w:r>
      <w:r>
        <w:rPr>
          <w:spacing w:val="25"/>
        </w:rPr>
        <w:t xml:space="preserve"> </w:t>
      </w:r>
      <w:r>
        <w:t>прототипы</w:t>
      </w:r>
      <w:r>
        <w:rPr>
          <w:spacing w:val="26"/>
        </w:rPr>
        <w:t xml:space="preserve"> </w:t>
      </w:r>
      <w:r>
        <w:t>с</w:t>
      </w:r>
      <w:r>
        <w:rPr>
          <w:spacing w:val="26"/>
        </w:rPr>
        <w:t xml:space="preserve"> </w:t>
      </w:r>
      <w:r>
        <w:t>использованием</w:t>
      </w:r>
      <w:r>
        <w:rPr>
          <w:spacing w:val="27"/>
        </w:rPr>
        <w:t xml:space="preserve"> </w:t>
      </w:r>
      <w:r>
        <w:t>технологического</w:t>
      </w:r>
      <w:r>
        <w:rPr>
          <w:spacing w:val="26"/>
        </w:rPr>
        <w:t xml:space="preserve"> </w:t>
      </w:r>
      <w:r>
        <w:t>оборудования</w:t>
      </w:r>
      <w:r>
        <w:rPr>
          <w:spacing w:val="26"/>
        </w:rPr>
        <w:t xml:space="preserve"> </w:t>
      </w:r>
      <w:r>
        <w:t>(3D-принтер,</w:t>
      </w:r>
      <w:r>
        <w:rPr>
          <w:spacing w:val="-57"/>
        </w:rPr>
        <w:t xml:space="preserve"> </w:t>
      </w:r>
      <w:r>
        <w:t>лазерный</w:t>
      </w:r>
      <w:r>
        <w:rPr>
          <w:spacing w:val="-1"/>
        </w:rPr>
        <w:t xml:space="preserve"> </w:t>
      </w:r>
      <w:r>
        <w:t>гравёр и другие);</w:t>
      </w:r>
    </w:p>
    <w:p w:rsidR="00FB559F" w:rsidRDefault="00E8189E">
      <w:pPr>
        <w:pStyle w:val="a3"/>
        <w:spacing w:line="350" w:lineRule="auto"/>
        <w:ind w:left="1221" w:right="2817"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8"/>
        </w:rPr>
        <w:t xml:space="preserve"> </w:t>
      </w:r>
      <w:r>
        <w:t>называть</w:t>
      </w:r>
      <w:r>
        <w:rPr>
          <w:spacing w:val="-1"/>
        </w:rPr>
        <w:t xml:space="preserve"> </w:t>
      </w:r>
      <w:r>
        <w:t>области применения</w:t>
      </w:r>
      <w:r>
        <w:rPr>
          <w:spacing w:val="-1"/>
        </w:rPr>
        <w:t xml:space="preserve"> </w:t>
      </w:r>
      <w:r>
        <w:t>3D-моделирования;</w:t>
      </w:r>
    </w:p>
    <w:p w:rsidR="00FB559F" w:rsidRDefault="00E8189E">
      <w:pPr>
        <w:pStyle w:val="a3"/>
        <w:tabs>
          <w:tab w:val="left" w:pos="3185"/>
          <w:tab w:val="left" w:pos="3868"/>
          <w:tab w:val="left" w:pos="5314"/>
          <w:tab w:val="left" w:pos="6671"/>
          <w:tab w:val="left" w:pos="7062"/>
          <w:tab w:val="left" w:pos="8617"/>
          <w:tab w:val="left" w:pos="10350"/>
        </w:tabs>
        <w:spacing w:line="348" w:lineRule="auto"/>
        <w:ind w:right="261"/>
        <w:jc w:val="left"/>
      </w:pPr>
      <w:r>
        <w:t>характеризовать</w:t>
      </w:r>
      <w:r>
        <w:tab/>
        <w:t>мир</w:t>
      </w:r>
      <w:r>
        <w:tab/>
        <w:t>профессий,</w:t>
      </w:r>
      <w:r>
        <w:tab/>
        <w:t>связанных</w:t>
      </w:r>
      <w:r>
        <w:tab/>
        <w:t>с</w:t>
      </w:r>
      <w:r>
        <w:tab/>
        <w:t>изучаемыми</w:t>
      </w:r>
      <w:r>
        <w:tab/>
        <w:t>технологиями</w:t>
      </w:r>
      <w:r>
        <w:tab/>
      </w:r>
      <w:r>
        <w:rPr>
          <w:spacing w:val="-1"/>
        </w:rPr>
        <w:t>3D-</w:t>
      </w:r>
      <w:r>
        <w:rPr>
          <w:spacing w:val="-57"/>
        </w:rPr>
        <w:t xml:space="preserve"> </w:t>
      </w:r>
      <w:r>
        <w:t>моделирования,</w:t>
      </w:r>
      <w:r>
        <w:rPr>
          <w:spacing w:val="-1"/>
        </w:rPr>
        <w:t xml:space="preserve"> </w:t>
      </w:r>
      <w:r>
        <w:t>их</w:t>
      </w:r>
      <w:r>
        <w:rPr>
          <w:spacing w:val="2"/>
        </w:rPr>
        <w:t xml:space="preserve"> </w:t>
      </w:r>
      <w:r>
        <w:t>востребованность на</w:t>
      </w:r>
      <w:r>
        <w:rPr>
          <w:spacing w:val="-1"/>
        </w:rPr>
        <w:t xml:space="preserve"> </w:t>
      </w:r>
      <w:r>
        <w:t>рынке</w:t>
      </w:r>
      <w:r>
        <w:rPr>
          <w:spacing w:val="-4"/>
        </w:rPr>
        <w:t xml:space="preserve"> </w:t>
      </w:r>
      <w:r>
        <w:t>труда.</w:t>
      </w:r>
    </w:p>
    <w:p w:rsidR="00FB559F" w:rsidRDefault="00FB559F">
      <w:pPr>
        <w:pStyle w:val="a3"/>
        <w:spacing w:before="2"/>
        <w:ind w:left="0" w:firstLine="0"/>
        <w:jc w:val="left"/>
        <w:rPr>
          <w:sz w:val="35"/>
        </w:rPr>
      </w:pPr>
    </w:p>
    <w:p w:rsidR="00FB559F" w:rsidRDefault="00E8189E">
      <w:pPr>
        <w:spacing w:line="348" w:lineRule="auto"/>
        <w:ind w:left="1221" w:right="359"/>
        <w:rPr>
          <w:i/>
          <w:sz w:val="24"/>
        </w:rPr>
      </w:pPr>
      <w:r>
        <w:rPr>
          <w:i/>
          <w:sz w:val="24"/>
        </w:rPr>
        <w:t>Предметные результаты освоения содержания модуля «Автоматизированные системы».</w:t>
      </w:r>
      <w:r>
        <w:rPr>
          <w:i/>
          <w:spacing w:val="-57"/>
          <w:sz w:val="24"/>
        </w:rPr>
        <w:t xml:space="preserve"> </w:t>
      </w:r>
      <w:r>
        <w:rPr>
          <w:i/>
          <w:sz w:val="24"/>
        </w:rPr>
        <w:t>К</w:t>
      </w:r>
      <w:r>
        <w:rPr>
          <w:i/>
          <w:spacing w:val="-2"/>
          <w:sz w:val="24"/>
        </w:rPr>
        <w:t xml:space="preserve"> </w:t>
      </w:r>
      <w:r>
        <w:rPr>
          <w:i/>
          <w:sz w:val="24"/>
        </w:rPr>
        <w:t>концу</w:t>
      </w:r>
      <w:r>
        <w:rPr>
          <w:i/>
          <w:spacing w:val="-1"/>
          <w:sz w:val="24"/>
        </w:rPr>
        <w:t xml:space="preserve"> </w:t>
      </w:r>
      <w:r>
        <w:rPr>
          <w:i/>
          <w:sz w:val="24"/>
        </w:rPr>
        <w:t>обучения в</w:t>
      </w:r>
      <w:r>
        <w:rPr>
          <w:i/>
          <w:spacing w:val="-1"/>
          <w:sz w:val="24"/>
        </w:rPr>
        <w:t xml:space="preserve"> </w:t>
      </w:r>
      <w:r>
        <w:rPr>
          <w:i/>
          <w:sz w:val="24"/>
        </w:rPr>
        <w:t>8–9</w:t>
      </w:r>
      <w:r>
        <w:rPr>
          <w:i/>
          <w:spacing w:val="2"/>
          <w:sz w:val="24"/>
        </w:rPr>
        <w:t xml:space="preserve"> </w:t>
      </w:r>
      <w:r>
        <w:rPr>
          <w:i/>
          <w:sz w:val="24"/>
        </w:rPr>
        <w:t>классах:</w:t>
      </w:r>
    </w:p>
    <w:p w:rsidR="00FB559F" w:rsidRDefault="00E8189E">
      <w:pPr>
        <w:pStyle w:val="a3"/>
        <w:spacing w:before="4"/>
        <w:ind w:left="1221" w:firstLine="0"/>
        <w:jc w:val="left"/>
      </w:pPr>
      <w:r>
        <w:t>называть</w:t>
      </w:r>
      <w:r>
        <w:rPr>
          <w:spacing w:val="-4"/>
        </w:rPr>
        <w:t xml:space="preserve"> </w:t>
      </w:r>
      <w:r>
        <w:t>признаки</w:t>
      </w:r>
      <w:r>
        <w:rPr>
          <w:spacing w:val="-4"/>
        </w:rPr>
        <w:t xml:space="preserve"> </w:t>
      </w:r>
      <w:r>
        <w:t>автоматизированных</w:t>
      </w:r>
      <w:r>
        <w:rPr>
          <w:spacing w:val="-2"/>
        </w:rPr>
        <w:t xml:space="preserve"> </w:t>
      </w:r>
      <w:r>
        <w:t>систем,</w:t>
      </w:r>
      <w:r>
        <w:rPr>
          <w:spacing w:val="-4"/>
        </w:rPr>
        <w:t xml:space="preserve"> </w:t>
      </w:r>
      <w:r>
        <w:t>их</w:t>
      </w:r>
      <w:r>
        <w:rPr>
          <w:spacing w:val="-2"/>
        </w:rPr>
        <w:t xml:space="preserve"> </w:t>
      </w:r>
      <w:r>
        <w:t>виды;</w:t>
      </w:r>
    </w:p>
    <w:p w:rsidR="00FB559F" w:rsidRDefault="00E8189E">
      <w:pPr>
        <w:pStyle w:val="a3"/>
        <w:spacing w:before="128"/>
        <w:ind w:left="1221" w:firstLine="0"/>
        <w:jc w:val="left"/>
      </w:pPr>
      <w:r>
        <w:t>называть</w:t>
      </w:r>
      <w:r>
        <w:rPr>
          <w:spacing w:val="-5"/>
        </w:rPr>
        <w:t xml:space="preserve"> </w:t>
      </w:r>
      <w:r>
        <w:t>принципы</w:t>
      </w:r>
      <w:r>
        <w:rPr>
          <w:spacing w:val="-3"/>
        </w:rPr>
        <w:t xml:space="preserve"> </w:t>
      </w:r>
      <w:r>
        <w:t>управления</w:t>
      </w:r>
      <w:r>
        <w:rPr>
          <w:spacing w:val="-5"/>
        </w:rPr>
        <w:t xml:space="preserve"> </w:t>
      </w:r>
      <w:r>
        <w:t>технологическими</w:t>
      </w:r>
      <w:r>
        <w:rPr>
          <w:spacing w:val="-6"/>
        </w:rPr>
        <w:t xml:space="preserve"> </w:t>
      </w:r>
      <w:r>
        <w:t>процессами;</w:t>
      </w:r>
    </w:p>
    <w:p w:rsidR="00FB559F" w:rsidRDefault="00E8189E">
      <w:pPr>
        <w:pStyle w:val="a3"/>
        <w:spacing w:before="127" w:line="348" w:lineRule="auto"/>
        <w:ind w:left="1221" w:right="263" w:firstLine="0"/>
        <w:jc w:val="left"/>
      </w:pPr>
      <w:r>
        <w:t>характеризовать</w:t>
      </w:r>
      <w:r>
        <w:rPr>
          <w:spacing w:val="-4"/>
        </w:rPr>
        <w:t xml:space="preserve"> </w:t>
      </w:r>
      <w:r>
        <w:t>управляющие</w:t>
      </w:r>
      <w:r>
        <w:rPr>
          <w:spacing w:val="-6"/>
        </w:rPr>
        <w:t xml:space="preserve"> </w:t>
      </w:r>
      <w:r>
        <w:t>и</w:t>
      </w:r>
      <w:r>
        <w:rPr>
          <w:spacing w:val="-3"/>
        </w:rPr>
        <w:t xml:space="preserve"> </w:t>
      </w:r>
      <w:r>
        <w:t>управляемые</w:t>
      </w:r>
      <w:r>
        <w:rPr>
          <w:spacing w:val="-6"/>
        </w:rPr>
        <w:t xml:space="preserve"> </w:t>
      </w:r>
      <w:r>
        <w:t>системы,</w:t>
      </w:r>
      <w:r>
        <w:rPr>
          <w:spacing w:val="-5"/>
        </w:rPr>
        <w:t xml:space="preserve"> </w:t>
      </w:r>
      <w:r>
        <w:t>функции</w:t>
      </w:r>
      <w:r>
        <w:rPr>
          <w:spacing w:val="-6"/>
        </w:rPr>
        <w:t xml:space="preserve"> </w:t>
      </w:r>
      <w:r>
        <w:t>обратной</w:t>
      </w:r>
      <w:r>
        <w:rPr>
          <w:spacing w:val="-5"/>
        </w:rPr>
        <w:t xml:space="preserve"> </w:t>
      </w:r>
      <w:r>
        <w:t>связи;</w:t>
      </w:r>
      <w:r>
        <w:rPr>
          <w:spacing w:val="-57"/>
        </w:rPr>
        <w:t xml:space="preserve"> </w:t>
      </w:r>
      <w:r>
        <w:t>осуществлять</w:t>
      </w:r>
      <w:r>
        <w:rPr>
          <w:spacing w:val="-8"/>
        </w:rPr>
        <w:t xml:space="preserve"> </w:t>
      </w:r>
      <w:r>
        <w:t>управление</w:t>
      </w:r>
      <w:r>
        <w:rPr>
          <w:spacing w:val="-11"/>
        </w:rPr>
        <w:t xml:space="preserve"> </w:t>
      </w:r>
      <w:r>
        <w:t>учебными</w:t>
      </w:r>
      <w:r>
        <w:rPr>
          <w:spacing w:val="-14"/>
        </w:rPr>
        <w:t xml:space="preserve"> </w:t>
      </w:r>
      <w:r>
        <w:t>техническими</w:t>
      </w:r>
      <w:r>
        <w:rPr>
          <w:spacing w:val="-11"/>
        </w:rPr>
        <w:t xml:space="preserve"> </w:t>
      </w:r>
      <w:r>
        <w:t>системами;</w:t>
      </w:r>
    </w:p>
    <w:p w:rsidR="00FB559F" w:rsidRDefault="00E8189E">
      <w:pPr>
        <w:pStyle w:val="a3"/>
        <w:spacing w:before="3"/>
        <w:ind w:left="1221" w:firstLine="0"/>
        <w:jc w:val="left"/>
      </w:pPr>
      <w:r>
        <w:t>конструировать</w:t>
      </w:r>
      <w:r>
        <w:rPr>
          <w:spacing w:val="-6"/>
        </w:rPr>
        <w:t xml:space="preserve"> </w:t>
      </w:r>
      <w:r>
        <w:t>автоматизированные</w:t>
      </w:r>
      <w:r>
        <w:rPr>
          <w:spacing w:val="-8"/>
        </w:rPr>
        <w:t xml:space="preserve"> </w:t>
      </w:r>
      <w:r>
        <w:t>системы;</w:t>
      </w:r>
    </w:p>
    <w:p w:rsidR="00FB559F" w:rsidRDefault="00E8189E">
      <w:pPr>
        <w:pStyle w:val="a3"/>
        <w:tabs>
          <w:tab w:val="left" w:pos="2448"/>
          <w:tab w:val="left" w:pos="3734"/>
          <w:tab w:val="left" w:pos="5523"/>
          <w:tab w:val="left" w:pos="6952"/>
          <w:tab w:val="left" w:pos="7384"/>
          <w:tab w:val="left" w:pos="7935"/>
          <w:tab w:val="left" w:pos="9144"/>
          <w:tab w:val="left" w:pos="9796"/>
        </w:tabs>
        <w:spacing w:before="128" w:line="348" w:lineRule="auto"/>
        <w:ind w:right="271"/>
        <w:jc w:val="left"/>
      </w:pPr>
      <w:r>
        <w:t>называть</w:t>
      </w:r>
      <w:r>
        <w:tab/>
        <w:t>основные</w:t>
      </w:r>
      <w:r>
        <w:tab/>
        <w:t>электрические</w:t>
      </w:r>
      <w:r>
        <w:tab/>
        <w:t>устройства</w:t>
      </w:r>
      <w:r>
        <w:tab/>
        <w:t>и</w:t>
      </w:r>
      <w:r>
        <w:tab/>
        <w:t>их</w:t>
      </w:r>
      <w:r>
        <w:tab/>
        <w:t>функции</w:t>
      </w:r>
      <w:r>
        <w:tab/>
        <w:t>для</w:t>
      </w:r>
      <w:r>
        <w:tab/>
      </w:r>
      <w:r>
        <w:rPr>
          <w:spacing w:val="-1"/>
        </w:rPr>
        <w:t>создания</w:t>
      </w:r>
      <w:r>
        <w:rPr>
          <w:spacing w:val="-57"/>
        </w:rPr>
        <w:t xml:space="preserve"> </w:t>
      </w:r>
      <w:r>
        <w:t>автоматизированных</w:t>
      </w:r>
      <w:r>
        <w:rPr>
          <w:spacing w:val="1"/>
        </w:rPr>
        <w:t xml:space="preserve"> </w:t>
      </w:r>
      <w:r>
        <w:t>систем;</w:t>
      </w:r>
    </w:p>
    <w:p w:rsidR="00FB559F" w:rsidRDefault="00E8189E">
      <w:pPr>
        <w:pStyle w:val="a3"/>
        <w:spacing w:before="4"/>
        <w:ind w:left="1221" w:firstLine="0"/>
        <w:jc w:val="left"/>
      </w:pPr>
      <w:r>
        <w:t>объяснять</w:t>
      </w:r>
      <w:r>
        <w:rPr>
          <w:spacing w:val="-7"/>
        </w:rPr>
        <w:t xml:space="preserve"> </w:t>
      </w:r>
      <w:r>
        <w:t>принцип</w:t>
      </w:r>
      <w:r>
        <w:rPr>
          <w:spacing w:val="-5"/>
        </w:rPr>
        <w:t xml:space="preserve"> </w:t>
      </w:r>
      <w:r>
        <w:t>сборки</w:t>
      </w:r>
      <w:r>
        <w:rPr>
          <w:spacing w:val="-4"/>
        </w:rPr>
        <w:t xml:space="preserve"> </w:t>
      </w:r>
      <w:r>
        <w:t>электрических</w:t>
      </w:r>
      <w:r>
        <w:rPr>
          <w:spacing w:val="-3"/>
        </w:rPr>
        <w:t xml:space="preserve"> </w:t>
      </w:r>
      <w:r>
        <w:t>схем;</w:t>
      </w:r>
    </w:p>
    <w:p w:rsidR="00FB559F" w:rsidRDefault="00E8189E">
      <w:pPr>
        <w:pStyle w:val="a3"/>
        <w:spacing w:before="127" w:line="348" w:lineRule="auto"/>
        <w:ind w:right="263"/>
        <w:jc w:val="left"/>
      </w:pPr>
      <w:r>
        <w:t>выполнять</w:t>
      </w:r>
      <w:r>
        <w:rPr>
          <w:spacing w:val="38"/>
        </w:rPr>
        <w:t xml:space="preserve"> </w:t>
      </w:r>
      <w:r>
        <w:t>сборку</w:t>
      </w:r>
      <w:r>
        <w:rPr>
          <w:spacing w:val="30"/>
        </w:rPr>
        <w:t xml:space="preserve"> </w:t>
      </w:r>
      <w:r>
        <w:t>электрических</w:t>
      </w:r>
      <w:r>
        <w:rPr>
          <w:spacing w:val="39"/>
        </w:rPr>
        <w:t xml:space="preserve"> </w:t>
      </w:r>
      <w:r>
        <w:t>схем</w:t>
      </w:r>
      <w:r>
        <w:rPr>
          <w:spacing w:val="36"/>
        </w:rPr>
        <w:t xml:space="preserve"> </w:t>
      </w:r>
      <w:r>
        <w:t>с</w:t>
      </w:r>
      <w:r>
        <w:rPr>
          <w:spacing w:val="36"/>
        </w:rPr>
        <w:t xml:space="preserve"> </w:t>
      </w:r>
      <w:r>
        <w:t>использованием</w:t>
      </w:r>
      <w:r>
        <w:rPr>
          <w:spacing w:val="36"/>
        </w:rPr>
        <w:t xml:space="preserve"> </w:t>
      </w:r>
      <w:r>
        <w:t>электрических</w:t>
      </w:r>
      <w:r>
        <w:rPr>
          <w:spacing w:val="42"/>
        </w:rPr>
        <w:t xml:space="preserve"> </w:t>
      </w:r>
      <w:r>
        <w:t>устройств</w:t>
      </w:r>
      <w:r>
        <w:rPr>
          <w:spacing w:val="39"/>
        </w:rPr>
        <w:t xml:space="preserve"> </w:t>
      </w:r>
      <w:r>
        <w:t>и</w:t>
      </w:r>
      <w:r>
        <w:rPr>
          <w:spacing w:val="-57"/>
        </w:rPr>
        <w:t xml:space="preserve"> </w:t>
      </w:r>
      <w:r>
        <w:t>систем;</w:t>
      </w:r>
    </w:p>
    <w:p w:rsidR="00FB559F" w:rsidRDefault="00E8189E">
      <w:pPr>
        <w:pStyle w:val="a3"/>
        <w:tabs>
          <w:tab w:val="left" w:pos="2581"/>
          <w:tab w:val="left" w:pos="3774"/>
          <w:tab w:val="left" w:pos="4720"/>
          <w:tab w:val="left" w:pos="6427"/>
          <w:tab w:val="left" w:pos="7284"/>
          <w:tab w:val="left" w:pos="7871"/>
          <w:tab w:val="left" w:pos="9612"/>
        </w:tabs>
        <w:spacing w:before="4" w:line="350" w:lineRule="auto"/>
        <w:ind w:right="276"/>
        <w:jc w:val="left"/>
      </w:pPr>
      <w:r>
        <w:t>определять</w:t>
      </w:r>
      <w:r>
        <w:tab/>
        <w:t>результат</w:t>
      </w:r>
      <w:r>
        <w:tab/>
        <w:t>работы</w:t>
      </w:r>
      <w:r>
        <w:tab/>
        <w:t>электрической</w:t>
      </w:r>
      <w:r>
        <w:tab/>
        <w:t>схемы</w:t>
      </w:r>
      <w:r>
        <w:tab/>
        <w:t>при</w:t>
      </w:r>
      <w:r>
        <w:tab/>
        <w:t>использовании</w:t>
      </w:r>
      <w:r>
        <w:tab/>
      </w:r>
      <w:r>
        <w:rPr>
          <w:spacing w:val="-1"/>
        </w:rPr>
        <w:t>различных</w:t>
      </w:r>
      <w:r>
        <w:rPr>
          <w:spacing w:val="-57"/>
        </w:rPr>
        <w:t xml:space="preserve"> </w:t>
      </w:r>
      <w:r>
        <w:t>элементов;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jc w:val="left"/>
      </w:pPr>
      <w:r>
        <w:lastRenderedPageBreak/>
        <w:t>осуществлять</w:t>
      </w:r>
      <w:r>
        <w:rPr>
          <w:spacing w:val="16"/>
        </w:rPr>
        <w:t xml:space="preserve"> </w:t>
      </w:r>
      <w:r>
        <w:t>программирование</w:t>
      </w:r>
      <w:r>
        <w:rPr>
          <w:spacing w:val="14"/>
        </w:rPr>
        <w:t xml:space="preserve"> </w:t>
      </w:r>
      <w:r>
        <w:t>автоматизированных</w:t>
      </w:r>
      <w:r>
        <w:rPr>
          <w:spacing w:val="16"/>
        </w:rPr>
        <w:t xml:space="preserve"> </w:t>
      </w:r>
      <w:r>
        <w:t>систем</w:t>
      </w:r>
      <w:r>
        <w:rPr>
          <w:spacing w:val="14"/>
        </w:rPr>
        <w:t xml:space="preserve"> </w:t>
      </w:r>
      <w:r>
        <w:t>на</w:t>
      </w:r>
      <w:r>
        <w:rPr>
          <w:spacing w:val="11"/>
        </w:rPr>
        <w:t xml:space="preserve"> </w:t>
      </w:r>
      <w:r>
        <w:t>основе</w:t>
      </w:r>
      <w:r>
        <w:rPr>
          <w:spacing w:val="13"/>
        </w:rPr>
        <w:t xml:space="preserve"> </w:t>
      </w:r>
      <w:r>
        <w:t>использования</w:t>
      </w:r>
      <w:r>
        <w:rPr>
          <w:spacing w:val="-57"/>
        </w:rPr>
        <w:t xml:space="preserve"> </w:t>
      </w:r>
      <w:r>
        <w:t>программированных логических</w:t>
      </w:r>
      <w:r>
        <w:rPr>
          <w:spacing w:val="2"/>
        </w:rPr>
        <w:t xml:space="preserve"> </w:t>
      </w:r>
      <w:r>
        <w:t>реле;</w:t>
      </w:r>
    </w:p>
    <w:p w:rsidR="00FB559F" w:rsidRDefault="00E8189E">
      <w:pPr>
        <w:pStyle w:val="a3"/>
        <w:tabs>
          <w:tab w:val="left" w:pos="6312"/>
          <w:tab w:val="left" w:pos="8948"/>
        </w:tabs>
        <w:spacing w:before="1" w:line="350" w:lineRule="auto"/>
        <w:ind w:right="263"/>
        <w:jc w:val="left"/>
      </w:pPr>
      <w:r>
        <w:t xml:space="preserve">разрабатывать  </w:t>
      </w:r>
      <w:r>
        <w:rPr>
          <w:spacing w:val="13"/>
        </w:rPr>
        <w:t xml:space="preserve"> </w:t>
      </w:r>
      <w:r>
        <w:t xml:space="preserve">проекты  </w:t>
      </w:r>
      <w:r>
        <w:rPr>
          <w:spacing w:val="12"/>
        </w:rPr>
        <w:t xml:space="preserve"> </w:t>
      </w:r>
      <w:r>
        <w:t>автоматизированных</w:t>
      </w:r>
      <w:r>
        <w:tab/>
      </w:r>
      <w:proofErr w:type="gramStart"/>
      <w:r>
        <w:t xml:space="preserve">систем,  </w:t>
      </w:r>
      <w:r>
        <w:rPr>
          <w:spacing w:val="12"/>
        </w:rPr>
        <w:t xml:space="preserve"> </w:t>
      </w:r>
      <w:proofErr w:type="gramEnd"/>
      <w:r>
        <w:t>направленных</w:t>
      </w:r>
      <w:r>
        <w:tab/>
        <w:t>на</w:t>
      </w:r>
      <w:r>
        <w:rPr>
          <w:spacing w:val="8"/>
        </w:rPr>
        <w:t xml:space="preserve"> </w:t>
      </w:r>
      <w:r>
        <w:t>эффективное</w:t>
      </w:r>
      <w:r>
        <w:rPr>
          <w:spacing w:val="-57"/>
        </w:rPr>
        <w:t xml:space="preserve"> </w:t>
      </w:r>
      <w:r>
        <w:t>управление</w:t>
      </w:r>
      <w:r>
        <w:rPr>
          <w:spacing w:val="-2"/>
        </w:rPr>
        <w:t xml:space="preserve"> </w:t>
      </w:r>
      <w:r>
        <w:t>технологическими процессами</w:t>
      </w:r>
      <w:r>
        <w:rPr>
          <w:spacing w:val="-1"/>
        </w:rPr>
        <w:t xml:space="preserve"> </w:t>
      </w:r>
      <w:r>
        <w:t>на</w:t>
      </w:r>
      <w:r>
        <w:rPr>
          <w:spacing w:val="-1"/>
        </w:rPr>
        <w:t xml:space="preserve"> </w:t>
      </w:r>
      <w:r>
        <w:t>производстве</w:t>
      </w:r>
      <w:r>
        <w:rPr>
          <w:spacing w:val="3"/>
        </w:rPr>
        <w:t xml:space="preserve"> </w:t>
      </w:r>
      <w:r>
        <w:t>и в</w:t>
      </w:r>
      <w:r>
        <w:rPr>
          <w:spacing w:val="-2"/>
        </w:rPr>
        <w:t xml:space="preserve"> </w:t>
      </w:r>
      <w:r>
        <w:t>быту;</w:t>
      </w:r>
    </w:p>
    <w:p w:rsidR="00FB559F" w:rsidRDefault="00E8189E">
      <w:pPr>
        <w:pStyle w:val="a3"/>
        <w:spacing w:line="350" w:lineRule="auto"/>
        <w:jc w:val="left"/>
      </w:pPr>
      <w:r>
        <w:t>характеризовать</w:t>
      </w:r>
      <w:r>
        <w:rPr>
          <w:spacing w:val="10"/>
        </w:rPr>
        <w:t xml:space="preserve"> </w:t>
      </w:r>
      <w:r>
        <w:t>мир</w:t>
      </w:r>
      <w:r>
        <w:rPr>
          <w:spacing w:val="7"/>
        </w:rPr>
        <w:t xml:space="preserve"> </w:t>
      </w:r>
      <w:r>
        <w:t>профессий,</w:t>
      </w:r>
      <w:r>
        <w:rPr>
          <w:spacing w:val="10"/>
        </w:rPr>
        <w:t xml:space="preserve"> </w:t>
      </w:r>
      <w:r>
        <w:t>связанных</w:t>
      </w:r>
      <w:r>
        <w:rPr>
          <w:spacing w:val="11"/>
        </w:rPr>
        <w:t xml:space="preserve"> </w:t>
      </w:r>
      <w:r>
        <w:t>с</w:t>
      </w:r>
      <w:r>
        <w:rPr>
          <w:spacing w:val="9"/>
        </w:rPr>
        <w:t xml:space="preserve"> </w:t>
      </w:r>
      <w:r>
        <w:t>автоматизированными</w:t>
      </w:r>
      <w:r>
        <w:rPr>
          <w:spacing w:val="11"/>
        </w:rPr>
        <w:t xml:space="preserve"> </w:t>
      </w:r>
      <w:r>
        <w:t>системами,</w:t>
      </w:r>
      <w:r>
        <w:rPr>
          <w:spacing w:val="10"/>
        </w:rPr>
        <w:t xml:space="preserve"> </w:t>
      </w:r>
      <w:r>
        <w:t>их</w:t>
      </w:r>
      <w:r>
        <w:rPr>
          <w:spacing w:val="-57"/>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rsidR="00FB559F" w:rsidRDefault="00FB559F">
      <w:pPr>
        <w:pStyle w:val="a3"/>
        <w:spacing w:before="8"/>
        <w:ind w:left="0" w:firstLine="0"/>
        <w:jc w:val="left"/>
        <w:rPr>
          <w:sz w:val="34"/>
        </w:rPr>
      </w:pPr>
    </w:p>
    <w:p w:rsidR="00FB559F" w:rsidRDefault="00E8189E">
      <w:pPr>
        <w:spacing w:line="350" w:lineRule="auto"/>
        <w:ind w:left="1221" w:right="1805" w:firstLine="12"/>
        <w:rPr>
          <w:i/>
          <w:sz w:val="24"/>
        </w:rPr>
      </w:pPr>
      <w:r>
        <w:rPr>
          <w:i/>
          <w:sz w:val="24"/>
        </w:rPr>
        <w:t>Предметные результаты освоения содержания модуля «Животноводство».</w:t>
      </w:r>
      <w:r>
        <w:rPr>
          <w:i/>
          <w:spacing w:val="-58"/>
          <w:sz w:val="24"/>
        </w:rPr>
        <w:t xml:space="preserve"> </w:t>
      </w:r>
      <w:r>
        <w:rPr>
          <w:i/>
          <w:sz w:val="24"/>
        </w:rPr>
        <w:t>К</w:t>
      </w:r>
      <w:r>
        <w:rPr>
          <w:i/>
          <w:spacing w:val="-2"/>
          <w:sz w:val="24"/>
        </w:rPr>
        <w:t xml:space="preserve"> </w:t>
      </w:r>
      <w:r>
        <w:rPr>
          <w:i/>
          <w:sz w:val="24"/>
        </w:rPr>
        <w:t>концу</w:t>
      </w:r>
      <w:r>
        <w:rPr>
          <w:i/>
          <w:spacing w:val="-1"/>
          <w:sz w:val="24"/>
        </w:rPr>
        <w:t xml:space="preserve"> </w:t>
      </w:r>
      <w:r>
        <w:rPr>
          <w:i/>
          <w:sz w:val="24"/>
        </w:rPr>
        <w:t>обучения в</w:t>
      </w:r>
      <w:r>
        <w:rPr>
          <w:i/>
          <w:spacing w:val="-1"/>
          <w:sz w:val="24"/>
        </w:rPr>
        <w:t xml:space="preserve"> </w:t>
      </w:r>
      <w:r>
        <w:rPr>
          <w:i/>
          <w:sz w:val="24"/>
        </w:rPr>
        <w:t>7–8</w:t>
      </w:r>
      <w:r>
        <w:rPr>
          <w:i/>
          <w:spacing w:val="2"/>
          <w:sz w:val="24"/>
        </w:rPr>
        <w:t xml:space="preserve"> </w:t>
      </w:r>
      <w:r>
        <w:rPr>
          <w:i/>
          <w:sz w:val="24"/>
        </w:rPr>
        <w:t>классах:</w:t>
      </w:r>
    </w:p>
    <w:p w:rsidR="00FB559F" w:rsidRDefault="00E8189E">
      <w:pPr>
        <w:pStyle w:val="a3"/>
        <w:spacing w:before="1"/>
        <w:ind w:left="1221" w:firstLine="0"/>
        <w:jc w:val="left"/>
      </w:pPr>
      <w:r>
        <w:t>характеризовать</w:t>
      </w:r>
      <w:r>
        <w:rPr>
          <w:spacing w:val="-6"/>
        </w:rPr>
        <w:t xml:space="preserve"> </w:t>
      </w:r>
      <w:r>
        <w:t>основные</w:t>
      </w:r>
      <w:r>
        <w:rPr>
          <w:spacing w:val="-7"/>
        </w:rPr>
        <w:t xml:space="preserve"> </w:t>
      </w:r>
      <w:r>
        <w:t>направления</w:t>
      </w:r>
      <w:r>
        <w:rPr>
          <w:spacing w:val="-5"/>
        </w:rPr>
        <w:t xml:space="preserve"> </w:t>
      </w:r>
      <w:r>
        <w:t>животноводства;</w:t>
      </w:r>
    </w:p>
    <w:p w:rsidR="00FB559F" w:rsidRDefault="00E8189E">
      <w:pPr>
        <w:pStyle w:val="a3"/>
        <w:spacing w:before="125" w:line="350" w:lineRule="auto"/>
        <w:jc w:val="left"/>
      </w:pPr>
      <w:r>
        <w:t>характеризовать</w:t>
      </w:r>
      <w:r>
        <w:rPr>
          <w:spacing w:val="24"/>
        </w:rPr>
        <w:t xml:space="preserve"> </w:t>
      </w:r>
      <w:r>
        <w:t>особенности</w:t>
      </w:r>
      <w:r>
        <w:rPr>
          <w:spacing w:val="24"/>
        </w:rPr>
        <w:t xml:space="preserve"> </w:t>
      </w:r>
      <w:r>
        <w:t>основных</w:t>
      </w:r>
      <w:r>
        <w:rPr>
          <w:spacing w:val="25"/>
        </w:rPr>
        <w:t xml:space="preserve"> </w:t>
      </w:r>
      <w:r>
        <w:t>видов</w:t>
      </w:r>
      <w:r>
        <w:rPr>
          <w:spacing w:val="23"/>
        </w:rPr>
        <w:t xml:space="preserve"> </w:t>
      </w:r>
      <w:r>
        <w:t>сельскохозяйственных</w:t>
      </w:r>
      <w:r>
        <w:rPr>
          <w:spacing w:val="25"/>
        </w:rPr>
        <w:t xml:space="preserve"> </w:t>
      </w:r>
      <w:r>
        <w:t>животных</w:t>
      </w:r>
      <w:r>
        <w:rPr>
          <w:spacing w:val="25"/>
        </w:rPr>
        <w:t xml:space="preserve"> </w:t>
      </w:r>
      <w:r>
        <w:t>своего</w:t>
      </w:r>
      <w:r>
        <w:rPr>
          <w:spacing w:val="-57"/>
        </w:rPr>
        <w:t xml:space="preserve"> </w:t>
      </w:r>
      <w:r>
        <w:t>региона;</w:t>
      </w:r>
    </w:p>
    <w:p w:rsidR="00FB559F" w:rsidRDefault="00E8189E">
      <w:pPr>
        <w:pStyle w:val="a3"/>
        <w:spacing w:before="1" w:line="350" w:lineRule="auto"/>
        <w:jc w:val="left"/>
      </w:pPr>
      <w:r>
        <w:t>описывать</w:t>
      </w:r>
      <w:r>
        <w:rPr>
          <w:spacing w:val="1"/>
        </w:rPr>
        <w:t xml:space="preserve"> </w:t>
      </w:r>
      <w:r>
        <w:t>полный</w:t>
      </w:r>
      <w:r>
        <w:rPr>
          <w:spacing w:val="1"/>
        </w:rPr>
        <w:t xml:space="preserve"> </w:t>
      </w:r>
      <w:r>
        <w:t>технологический</w:t>
      </w:r>
      <w:r>
        <w:rPr>
          <w:spacing w:val="1"/>
        </w:rPr>
        <w:t xml:space="preserve"> </w:t>
      </w:r>
      <w:r>
        <w:t>цикл</w:t>
      </w:r>
      <w:r>
        <w:rPr>
          <w:spacing w:val="1"/>
        </w:rPr>
        <w:t xml:space="preserve"> </w:t>
      </w:r>
      <w:r>
        <w:t>получения</w:t>
      </w:r>
      <w:r>
        <w:rPr>
          <w:spacing w:val="1"/>
        </w:rPr>
        <w:t xml:space="preserve"> </w:t>
      </w:r>
      <w:r>
        <w:t>продукции</w:t>
      </w:r>
      <w:r>
        <w:rPr>
          <w:spacing w:val="1"/>
        </w:rPr>
        <w:t xml:space="preserve"> </w:t>
      </w:r>
      <w:r>
        <w:t>животноводства</w:t>
      </w:r>
      <w:r>
        <w:rPr>
          <w:spacing w:val="1"/>
        </w:rPr>
        <w:t xml:space="preserve"> </w:t>
      </w:r>
      <w:r>
        <w:t>своего</w:t>
      </w:r>
      <w:r>
        <w:rPr>
          <w:spacing w:val="-57"/>
        </w:rPr>
        <w:t xml:space="preserve"> </w:t>
      </w:r>
      <w:r>
        <w:t>региона;</w:t>
      </w:r>
    </w:p>
    <w:p w:rsidR="00FB559F" w:rsidRDefault="00E8189E">
      <w:pPr>
        <w:pStyle w:val="a3"/>
        <w:spacing w:line="350" w:lineRule="auto"/>
        <w:ind w:left="1221" w:right="1086" w:firstLine="0"/>
        <w:jc w:val="left"/>
      </w:pPr>
      <w:r>
        <w:t>называть виды сельскохозяйственных животных, характерных для данного региона;</w:t>
      </w:r>
      <w:r>
        <w:rPr>
          <w:spacing w:val="-57"/>
        </w:rPr>
        <w:t xml:space="preserve"> </w:t>
      </w:r>
      <w:r>
        <w:t>оценивать</w:t>
      </w:r>
      <w:r>
        <w:rPr>
          <w:spacing w:val="1"/>
        </w:rPr>
        <w:t xml:space="preserve"> </w:t>
      </w:r>
      <w:r>
        <w:t>условия</w:t>
      </w:r>
      <w:r>
        <w:rPr>
          <w:spacing w:val="-1"/>
        </w:rPr>
        <w:t xml:space="preserve"> </w:t>
      </w:r>
      <w:r>
        <w:t>содержания</w:t>
      </w:r>
      <w:r>
        <w:rPr>
          <w:spacing w:val="-1"/>
        </w:rPr>
        <w:t xml:space="preserve"> </w:t>
      </w:r>
      <w:r>
        <w:t>животных</w:t>
      </w:r>
      <w:r>
        <w:rPr>
          <w:spacing w:val="2"/>
        </w:rPr>
        <w:t xml:space="preserve"> </w:t>
      </w:r>
      <w:r>
        <w:t>в</w:t>
      </w:r>
      <w:r>
        <w:rPr>
          <w:spacing w:val="-2"/>
        </w:rPr>
        <w:t xml:space="preserve"> </w:t>
      </w:r>
      <w:r>
        <w:t>различных</w:t>
      </w:r>
      <w:r>
        <w:rPr>
          <w:spacing w:val="3"/>
        </w:rPr>
        <w:t xml:space="preserve"> </w:t>
      </w:r>
      <w:r>
        <w:t>условиях;</w:t>
      </w:r>
    </w:p>
    <w:p w:rsidR="00FB559F" w:rsidRDefault="00E8189E">
      <w:pPr>
        <w:pStyle w:val="a3"/>
        <w:spacing w:line="350" w:lineRule="auto"/>
        <w:ind w:left="1221" w:right="966" w:firstLine="0"/>
        <w:jc w:val="left"/>
      </w:pPr>
      <w:r>
        <w:t>владеть навыками оказания первой помощи заболевшим или пораненным животным;</w:t>
      </w:r>
      <w:r>
        <w:rPr>
          <w:spacing w:val="-57"/>
        </w:rPr>
        <w:t xml:space="preserve"> </w:t>
      </w:r>
      <w:r>
        <w:t>характеризовать способы переработки и хранения продукции животноводства;</w:t>
      </w:r>
      <w:r>
        <w:rPr>
          <w:spacing w:val="1"/>
        </w:rPr>
        <w:t xml:space="preserve"> </w:t>
      </w:r>
      <w:r>
        <w:t>характеризовать</w:t>
      </w:r>
      <w:r>
        <w:rPr>
          <w:spacing w:val="-1"/>
        </w:rPr>
        <w:t xml:space="preserve"> </w:t>
      </w:r>
      <w:r>
        <w:t>пути</w:t>
      </w:r>
      <w:r>
        <w:rPr>
          <w:spacing w:val="-1"/>
        </w:rPr>
        <w:t xml:space="preserve"> </w:t>
      </w:r>
      <w:r>
        <w:t>цифровизации</w:t>
      </w:r>
      <w:r>
        <w:rPr>
          <w:spacing w:val="-1"/>
        </w:rPr>
        <w:t xml:space="preserve"> </w:t>
      </w:r>
      <w:r>
        <w:t>животноводческого</w:t>
      </w:r>
      <w:r>
        <w:rPr>
          <w:spacing w:val="-1"/>
        </w:rPr>
        <w:t xml:space="preserve"> </w:t>
      </w:r>
      <w:r>
        <w:t>производства;</w:t>
      </w:r>
    </w:p>
    <w:p w:rsidR="00FB559F" w:rsidRDefault="00E8189E">
      <w:pPr>
        <w:pStyle w:val="a3"/>
        <w:spacing w:line="348" w:lineRule="auto"/>
        <w:ind w:left="1221" w:right="263" w:firstLine="0"/>
        <w:jc w:val="left"/>
      </w:pPr>
      <w:r>
        <w:t>объяснять особенности сельскохозяйственного производства своего региона;</w:t>
      </w:r>
      <w:r>
        <w:rPr>
          <w:spacing w:val="1"/>
        </w:rPr>
        <w:t xml:space="preserve"> </w:t>
      </w:r>
      <w:r>
        <w:t>характеризовать</w:t>
      </w:r>
      <w:r>
        <w:rPr>
          <w:spacing w:val="45"/>
        </w:rPr>
        <w:t xml:space="preserve"> </w:t>
      </w:r>
      <w:r>
        <w:t>мир</w:t>
      </w:r>
      <w:r>
        <w:rPr>
          <w:spacing w:val="43"/>
        </w:rPr>
        <w:t xml:space="preserve"> </w:t>
      </w:r>
      <w:r>
        <w:t>профессий,</w:t>
      </w:r>
      <w:r>
        <w:rPr>
          <w:spacing w:val="46"/>
        </w:rPr>
        <w:t xml:space="preserve"> </w:t>
      </w:r>
      <w:r>
        <w:t>связанных</w:t>
      </w:r>
      <w:r>
        <w:rPr>
          <w:spacing w:val="47"/>
        </w:rPr>
        <w:t xml:space="preserve"> </w:t>
      </w:r>
      <w:r>
        <w:t>с</w:t>
      </w:r>
      <w:r>
        <w:rPr>
          <w:spacing w:val="42"/>
        </w:rPr>
        <w:t xml:space="preserve"> </w:t>
      </w:r>
      <w:r>
        <w:t>животноводством,</w:t>
      </w:r>
      <w:r>
        <w:rPr>
          <w:spacing w:val="50"/>
        </w:rPr>
        <w:t xml:space="preserve"> </w:t>
      </w:r>
      <w:r>
        <w:t>их</w:t>
      </w:r>
      <w:r>
        <w:rPr>
          <w:spacing w:val="45"/>
        </w:rPr>
        <w:t xml:space="preserve"> </w:t>
      </w:r>
      <w:r>
        <w:t>востребованность</w:t>
      </w:r>
      <w:r>
        <w:rPr>
          <w:spacing w:val="46"/>
        </w:rPr>
        <w:t xml:space="preserve"> </w:t>
      </w:r>
      <w:r>
        <w:t>на</w:t>
      </w:r>
    </w:p>
    <w:p w:rsidR="00FB559F" w:rsidRDefault="00E8189E">
      <w:pPr>
        <w:pStyle w:val="a3"/>
        <w:spacing w:before="1"/>
        <w:ind w:firstLine="0"/>
        <w:jc w:val="left"/>
      </w:pPr>
      <w:r>
        <w:t>рынке</w:t>
      </w:r>
      <w:r>
        <w:rPr>
          <w:spacing w:val="-3"/>
        </w:rPr>
        <w:t xml:space="preserve"> </w:t>
      </w:r>
      <w:r>
        <w:t>труда.</w:t>
      </w:r>
    </w:p>
    <w:p w:rsidR="00FB559F" w:rsidRDefault="00FB559F">
      <w:pPr>
        <w:pStyle w:val="a3"/>
        <w:ind w:left="0" w:firstLine="0"/>
        <w:jc w:val="left"/>
        <w:rPr>
          <w:sz w:val="26"/>
        </w:rPr>
      </w:pPr>
    </w:p>
    <w:p w:rsidR="00FB559F" w:rsidRDefault="00E8189E">
      <w:pPr>
        <w:spacing w:before="229" w:line="350" w:lineRule="auto"/>
        <w:ind w:left="1221" w:right="973"/>
        <w:rPr>
          <w:i/>
          <w:sz w:val="24"/>
        </w:rPr>
      </w:pPr>
      <w:r>
        <w:rPr>
          <w:i/>
          <w:sz w:val="24"/>
        </w:rPr>
        <w:t>Предметные результаты освоения содержания модуля Модуль «Растениеводство».</w:t>
      </w:r>
      <w:r>
        <w:rPr>
          <w:i/>
          <w:spacing w:val="-57"/>
          <w:sz w:val="24"/>
        </w:rPr>
        <w:t xml:space="preserve"> </w:t>
      </w:r>
      <w:r>
        <w:rPr>
          <w:i/>
          <w:sz w:val="24"/>
        </w:rPr>
        <w:t>К</w:t>
      </w:r>
      <w:r>
        <w:rPr>
          <w:i/>
          <w:spacing w:val="-2"/>
          <w:sz w:val="24"/>
        </w:rPr>
        <w:t xml:space="preserve"> </w:t>
      </w:r>
      <w:r>
        <w:rPr>
          <w:i/>
          <w:sz w:val="24"/>
        </w:rPr>
        <w:t>концу</w:t>
      </w:r>
      <w:r>
        <w:rPr>
          <w:i/>
          <w:spacing w:val="-1"/>
          <w:sz w:val="24"/>
        </w:rPr>
        <w:t xml:space="preserve"> </w:t>
      </w:r>
      <w:r>
        <w:rPr>
          <w:i/>
          <w:sz w:val="24"/>
        </w:rPr>
        <w:t>обучения в</w:t>
      </w:r>
      <w:r>
        <w:rPr>
          <w:i/>
          <w:spacing w:val="-1"/>
          <w:sz w:val="24"/>
        </w:rPr>
        <w:t xml:space="preserve"> </w:t>
      </w:r>
      <w:r>
        <w:rPr>
          <w:i/>
          <w:sz w:val="24"/>
        </w:rPr>
        <w:t>7–8</w:t>
      </w:r>
      <w:r>
        <w:rPr>
          <w:i/>
          <w:spacing w:val="2"/>
          <w:sz w:val="24"/>
        </w:rPr>
        <w:t xml:space="preserve"> </w:t>
      </w:r>
      <w:r>
        <w:rPr>
          <w:i/>
          <w:sz w:val="24"/>
        </w:rPr>
        <w:t>классах:</w:t>
      </w:r>
    </w:p>
    <w:p w:rsidR="00FB559F" w:rsidRDefault="00E8189E">
      <w:pPr>
        <w:pStyle w:val="a3"/>
        <w:spacing w:before="1"/>
        <w:ind w:left="1221" w:firstLine="0"/>
        <w:jc w:val="left"/>
      </w:pPr>
      <w:r>
        <w:t>характеризовать</w:t>
      </w:r>
      <w:r>
        <w:rPr>
          <w:spacing w:val="-7"/>
        </w:rPr>
        <w:t xml:space="preserve"> </w:t>
      </w:r>
      <w:r>
        <w:t>основные</w:t>
      </w:r>
      <w:r>
        <w:rPr>
          <w:spacing w:val="-7"/>
        </w:rPr>
        <w:t xml:space="preserve"> </w:t>
      </w:r>
      <w:r>
        <w:t>направления</w:t>
      </w:r>
      <w:r>
        <w:rPr>
          <w:spacing w:val="-6"/>
        </w:rPr>
        <w:t xml:space="preserve"> </w:t>
      </w:r>
      <w:r>
        <w:t>растениеводства;</w:t>
      </w:r>
    </w:p>
    <w:p w:rsidR="00FB559F" w:rsidRDefault="00E8189E">
      <w:pPr>
        <w:pStyle w:val="a3"/>
        <w:tabs>
          <w:tab w:val="left" w:pos="2547"/>
          <w:tab w:val="left" w:pos="3578"/>
          <w:tab w:val="left" w:pos="5578"/>
          <w:tab w:val="left" w:pos="6316"/>
          <w:tab w:val="left" w:pos="7645"/>
          <w:tab w:val="left" w:pos="8827"/>
        </w:tabs>
        <w:spacing w:before="127" w:line="348" w:lineRule="auto"/>
        <w:ind w:right="275"/>
        <w:jc w:val="left"/>
      </w:pPr>
      <w:r>
        <w:t>описывать</w:t>
      </w:r>
      <w:r>
        <w:tab/>
        <w:t>полный</w:t>
      </w:r>
      <w:r>
        <w:tab/>
        <w:t>технологический</w:t>
      </w:r>
      <w:r>
        <w:tab/>
        <w:t>цикл</w:t>
      </w:r>
      <w:r>
        <w:tab/>
        <w:t>получения</w:t>
      </w:r>
      <w:r>
        <w:tab/>
        <w:t>наиболее</w:t>
      </w:r>
      <w:r>
        <w:tab/>
        <w:t>распространённой</w:t>
      </w:r>
      <w:r>
        <w:rPr>
          <w:spacing w:val="-57"/>
        </w:rPr>
        <w:t xml:space="preserve"> </w:t>
      </w:r>
      <w:r>
        <w:t>растениеводческой</w:t>
      </w:r>
      <w:r>
        <w:rPr>
          <w:spacing w:val="-1"/>
        </w:rPr>
        <w:t xml:space="preserve"> </w:t>
      </w:r>
      <w:r>
        <w:t>продукции своего</w:t>
      </w:r>
      <w:r>
        <w:rPr>
          <w:spacing w:val="-1"/>
        </w:rPr>
        <w:t xml:space="preserve"> </w:t>
      </w:r>
      <w:r>
        <w:t>региона;</w:t>
      </w:r>
    </w:p>
    <w:p w:rsidR="00FB559F" w:rsidRDefault="00E8189E">
      <w:pPr>
        <w:pStyle w:val="a3"/>
        <w:spacing w:before="4"/>
        <w:ind w:left="1221" w:firstLine="0"/>
        <w:jc w:val="left"/>
      </w:pPr>
      <w:r>
        <w:t>характеризовать</w:t>
      </w:r>
      <w:r>
        <w:rPr>
          <w:spacing w:val="-2"/>
        </w:rPr>
        <w:t xml:space="preserve"> </w:t>
      </w:r>
      <w:r>
        <w:t>виды</w:t>
      </w:r>
      <w:r>
        <w:rPr>
          <w:spacing w:val="-2"/>
        </w:rPr>
        <w:t xml:space="preserve"> </w:t>
      </w:r>
      <w:r>
        <w:t>и</w:t>
      </w:r>
      <w:r>
        <w:rPr>
          <w:spacing w:val="-4"/>
        </w:rPr>
        <w:t xml:space="preserve"> </w:t>
      </w:r>
      <w:r>
        <w:t>свойства</w:t>
      </w:r>
      <w:r>
        <w:rPr>
          <w:spacing w:val="-4"/>
        </w:rPr>
        <w:t xml:space="preserve"> </w:t>
      </w:r>
      <w:r>
        <w:t>почв</w:t>
      </w:r>
      <w:r>
        <w:rPr>
          <w:spacing w:val="-3"/>
        </w:rPr>
        <w:t xml:space="preserve"> </w:t>
      </w:r>
      <w:r>
        <w:t>данного</w:t>
      </w:r>
      <w:r>
        <w:rPr>
          <w:spacing w:val="-2"/>
        </w:rPr>
        <w:t xml:space="preserve"> </w:t>
      </w:r>
      <w:r>
        <w:t>региона;</w:t>
      </w:r>
    </w:p>
    <w:p w:rsidR="00FB559F" w:rsidRDefault="00E8189E">
      <w:pPr>
        <w:pStyle w:val="a3"/>
        <w:spacing w:before="127" w:line="350" w:lineRule="auto"/>
        <w:ind w:left="1221" w:right="2462" w:firstLine="0"/>
        <w:jc w:val="left"/>
      </w:pPr>
      <w:r>
        <w:t>называть</w:t>
      </w:r>
      <w:r>
        <w:rPr>
          <w:spacing w:val="-4"/>
        </w:rPr>
        <w:t xml:space="preserve"> </w:t>
      </w:r>
      <w:r>
        <w:t>ручные</w:t>
      </w:r>
      <w:r>
        <w:rPr>
          <w:spacing w:val="-6"/>
        </w:rPr>
        <w:t xml:space="preserve"> </w:t>
      </w:r>
      <w:r>
        <w:t>и</w:t>
      </w:r>
      <w:r>
        <w:rPr>
          <w:spacing w:val="-4"/>
        </w:rPr>
        <w:t xml:space="preserve"> </w:t>
      </w:r>
      <w:r>
        <w:t>механизированные</w:t>
      </w:r>
      <w:r>
        <w:rPr>
          <w:spacing w:val="-5"/>
        </w:rPr>
        <w:t xml:space="preserve"> </w:t>
      </w:r>
      <w:r>
        <w:t>инструменты</w:t>
      </w:r>
      <w:r>
        <w:rPr>
          <w:spacing w:val="-4"/>
        </w:rPr>
        <w:t xml:space="preserve"> </w:t>
      </w:r>
      <w:r>
        <w:t>обработки</w:t>
      </w:r>
      <w:r>
        <w:rPr>
          <w:spacing w:val="-4"/>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1"/>
        </w:rPr>
        <w:t xml:space="preserve"> </w:t>
      </w:r>
      <w:r>
        <w:t>опасные</w:t>
      </w:r>
      <w:r>
        <w:rPr>
          <w:spacing w:val="-2"/>
        </w:rPr>
        <w:t xml:space="preserve"> </w:t>
      </w:r>
      <w:r>
        <w:t>для</w:t>
      </w:r>
      <w:r>
        <w:rPr>
          <w:spacing w:val="-1"/>
        </w:rPr>
        <w:t xml:space="preserve"> </w:t>
      </w:r>
      <w:r>
        <w:t>человека</w:t>
      </w:r>
      <w:r>
        <w:rPr>
          <w:spacing w:val="-1"/>
        </w:rPr>
        <w:t xml:space="preserve"> </w:t>
      </w:r>
      <w:r>
        <w:t>дикорастущие</w:t>
      </w:r>
      <w:r>
        <w:rPr>
          <w:spacing w:val="-2"/>
        </w:rPr>
        <w:t xml:space="preserve"> </w:t>
      </w:r>
      <w:r>
        <w:t>растения;</w:t>
      </w:r>
    </w:p>
    <w:p w:rsidR="00FB559F" w:rsidRDefault="00E8189E">
      <w:pPr>
        <w:pStyle w:val="a3"/>
        <w:spacing w:line="350" w:lineRule="auto"/>
        <w:ind w:left="1221" w:right="5658" w:firstLine="0"/>
        <w:jc w:val="left"/>
      </w:pPr>
      <w:r>
        <w:t>называть полезные для человека грибы;</w:t>
      </w:r>
      <w:r>
        <w:rPr>
          <w:spacing w:val="-57"/>
        </w:rPr>
        <w:t xml:space="preserve"> </w:t>
      </w:r>
      <w:r>
        <w:t>называть</w:t>
      </w:r>
      <w:r>
        <w:rPr>
          <w:spacing w:val="-2"/>
        </w:rPr>
        <w:t xml:space="preserve"> </w:t>
      </w:r>
      <w:r>
        <w:t>опасные</w:t>
      </w:r>
      <w:r>
        <w:rPr>
          <w:spacing w:val="-4"/>
        </w:rPr>
        <w:t xml:space="preserve"> </w:t>
      </w:r>
      <w:r>
        <w:t>для</w:t>
      </w:r>
      <w:r>
        <w:rPr>
          <w:spacing w:val="-2"/>
        </w:rPr>
        <w:t xml:space="preserve"> </w:t>
      </w:r>
      <w:r>
        <w:t>человека</w:t>
      </w:r>
      <w:r>
        <w:rPr>
          <w:spacing w:val="-3"/>
        </w:rPr>
        <w:t xml:space="preserve"> </w:t>
      </w:r>
      <w:r>
        <w:t>грибы;</w:t>
      </w:r>
    </w:p>
    <w:p w:rsidR="00FB559F" w:rsidRDefault="00E8189E">
      <w:pPr>
        <w:pStyle w:val="a3"/>
        <w:ind w:left="1221" w:firstLine="0"/>
        <w:jc w:val="left"/>
      </w:pPr>
      <w:r>
        <w:t>владеть</w:t>
      </w:r>
      <w:r>
        <w:rPr>
          <w:spacing w:val="32"/>
        </w:rPr>
        <w:t xml:space="preserve"> </w:t>
      </w:r>
      <w:r>
        <w:t>методами</w:t>
      </w:r>
      <w:r>
        <w:rPr>
          <w:spacing w:val="33"/>
        </w:rPr>
        <w:t xml:space="preserve"> </w:t>
      </w:r>
      <w:r>
        <w:t>сбора,</w:t>
      </w:r>
      <w:r>
        <w:rPr>
          <w:spacing w:val="32"/>
        </w:rPr>
        <w:t xml:space="preserve"> </w:t>
      </w:r>
      <w:r>
        <w:t>переработки</w:t>
      </w:r>
      <w:r>
        <w:rPr>
          <w:spacing w:val="33"/>
        </w:rPr>
        <w:t xml:space="preserve"> </w:t>
      </w:r>
      <w:r>
        <w:t>и</w:t>
      </w:r>
      <w:r>
        <w:rPr>
          <w:spacing w:val="33"/>
        </w:rPr>
        <w:t xml:space="preserve"> </w:t>
      </w:r>
      <w:r>
        <w:t>хранения</w:t>
      </w:r>
      <w:r>
        <w:rPr>
          <w:spacing w:val="32"/>
        </w:rPr>
        <w:t xml:space="preserve"> </w:t>
      </w:r>
      <w:r>
        <w:t>полезных</w:t>
      </w:r>
      <w:r>
        <w:rPr>
          <w:spacing w:val="34"/>
        </w:rPr>
        <w:t xml:space="preserve"> </w:t>
      </w:r>
      <w:r>
        <w:t>дикорастущих</w:t>
      </w:r>
      <w:r>
        <w:rPr>
          <w:spacing w:val="34"/>
        </w:rPr>
        <w:t xml:space="preserve"> </w:t>
      </w:r>
      <w:r>
        <w:t>растений</w:t>
      </w:r>
      <w:r>
        <w:rPr>
          <w:spacing w:val="33"/>
        </w:rPr>
        <w:t xml:space="preserve"> </w:t>
      </w:r>
      <w:r>
        <w:t>и</w:t>
      </w:r>
      <w:r>
        <w:rPr>
          <w:spacing w:val="31"/>
        </w:rPr>
        <w:t xml:space="preserve"> </w:t>
      </w:r>
      <w:r>
        <w:t>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плодов;</w:t>
      </w:r>
    </w:p>
    <w:p w:rsidR="00FB559F" w:rsidRDefault="00E8189E">
      <w:pPr>
        <w:pStyle w:val="a3"/>
        <w:spacing w:before="127" w:line="350" w:lineRule="auto"/>
        <w:ind w:left="1221" w:firstLine="0"/>
        <w:jc w:val="left"/>
      </w:pPr>
      <w:r>
        <w:t>владеть методами сбора, переработки и хранения полезных для человека грибов;</w:t>
      </w:r>
      <w:r>
        <w:rPr>
          <w:spacing w:val="1"/>
        </w:rPr>
        <w:t xml:space="preserve"> </w:t>
      </w:r>
      <w:r>
        <w:t>характеризовать основные направления цифровизации и роботизации в растениеводстве;</w:t>
      </w:r>
      <w:r>
        <w:rPr>
          <w:spacing w:val="1"/>
        </w:rPr>
        <w:t xml:space="preserve"> </w:t>
      </w:r>
      <w:r>
        <w:t>получить</w:t>
      </w:r>
      <w:r>
        <w:rPr>
          <w:spacing w:val="15"/>
        </w:rPr>
        <w:t xml:space="preserve"> </w:t>
      </w:r>
      <w:r>
        <w:t>опыт</w:t>
      </w:r>
      <w:r>
        <w:rPr>
          <w:spacing w:val="13"/>
        </w:rPr>
        <w:t xml:space="preserve"> </w:t>
      </w:r>
      <w:r>
        <w:t>использования</w:t>
      </w:r>
      <w:r>
        <w:rPr>
          <w:spacing w:val="15"/>
        </w:rPr>
        <w:t xml:space="preserve"> </w:t>
      </w:r>
      <w:r>
        <w:t>цифровых</w:t>
      </w:r>
      <w:r>
        <w:rPr>
          <w:spacing w:val="16"/>
        </w:rPr>
        <w:t xml:space="preserve"> </w:t>
      </w:r>
      <w:r>
        <w:t>устройств</w:t>
      </w:r>
      <w:r>
        <w:rPr>
          <w:spacing w:val="15"/>
        </w:rPr>
        <w:t xml:space="preserve"> </w:t>
      </w:r>
      <w:r>
        <w:t>и</w:t>
      </w:r>
      <w:r>
        <w:rPr>
          <w:spacing w:val="13"/>
        </w:rPr>
        <w:t xml:space="preserve"> </w:t>
      </w:r>
      <w:r>
        <w:t>программных</w:t>
      </w:r>
      <w:r>
        <w:rPr>
          <w:spacing w:val="17"/>
        </w:rPr>
        <w:t xml:space="preserve"> </w:t>
      </w:r>
      <w:r>
        <w:t>сервисов</w:t>
      </w:r>
      <w:r>
        <w:rPr>
          <w:spacing w:val="22"/>
        </w:rPr>
        <w:t xml:space="preserve"> </w:t>
      </w:r>
      <w:r>
        <w:t>в</w:t>
      </w:r>
      <w:r>
        <w:rPr>
          <w:spacing w:val="15"/>
        </w:rPr>
        <w:t xml:space="preserve"> </w:t>
      </w:r>
      <w:r>
        <w:t>технологии</w:t>
      </w:r>
    </w:p>
    <w:p w:rsidR="00FB559F" w:rsidRDefault="00E8189E">
      <w:pPr>
        <w:pStyle w:val="a3"/>
        <w:spacing w:line="274" w:lineRule="exact"/>
        <w:ind w:firstLine="0"/>
        <w:jc w:val="left"/>
      </w:pPr>
      <w:r>
        <w:t>растениеводства;</w:t>
      </w:r>
    </w:p>
    <w:p w:rsidR="00FB559F" w:rsidRDefault="00E8189E">
      <w:pPr>
        <w:pStyle w:val="a3"/>
        <w:spacing w:before="127" w:line="350" w:lineRule="auto"/>
        <w:jc w:val="left"/>
      </w:pPr>
      <w:r>
        <w:t>характеризовать</w:t>
      </w:r>
      <w:r>
        <w:rPr>
          <w:spacing w:val="41"/>
        </w:rPr>
        <w:t xml:space="preserve"> </w:t>
      </w:r>
      <w:r>
        <w:t>мир</w:t>
      </w:r>
      <w:r>
        <w:rPr>
          <w:spacing w:val="41"/>
        </w:rPr>
        <w:t xml:space="preserve"> </w:t>
      </w:r>
      <w:r>
        <w:t>профессий,</w:t>
      </w:r>
      <w:r>
        <w:rPr>
          <w:spacing w:val="41"/>
        </w:rPr>
        <w:t xml:space="preserve"> </w:t>
      </w:r>
      <w:r>
        <w:t>связанных</w:t>
      </w:r>
      <w:r>
        <w:rPr>
          <w:spacing w:val="42"/>
        </w:rPr>
        <w:t xml:space="preserve"> </w:t>
      </w:r>
      <w:r>
        <w:t>с</w:t>
      </w:r>
      <w:r>
        <w:rPr>
          <w:spacing w:val="38"/>
        </w:rPr>
        <w:t xml:space="preserve"> </w:t>
      </w:r>
      <w:r>
        <w:t>растениеводством,</w:t>
      </w:r>
      <w:r>
        <w:rPr>
          <w:spacing w:val="48"/>
        </w:rPr>
        <w:t xml:space="preserve"> </w:t>
      </w:r>
      <w:r>
        <w:t>их</w:t>
      </w:r>
      <w:r>
        <w:rPr>
          <w:spacing w:val="42"/>
        </w:rPr>
        <w:t xml:space="preserve"> </w:t>
      </w:r>
      <w:r>
        <w:t>востребованность</w:t>
      </w:r>
      <w:r>
        <w:rPr>
          <w:spacing w:val="42"/>
        </w:rPr>
        <w:t xml:space="preserve"> </w:t>
      </w:r>
      <w:r>
        <w:t>на</w:t>
      </w:r>
      <w:r>
        <w:rPr>
          <w:spacing w:val="-57"/>
        </w:rPr>
        <w:t xml:space="preserve"> </w:t>
      </w:r>
      <w:r>
        <w:t>рынке</w:t>
      </w:r>
      <w:r>
        <w:rPr>
          <w:spacing w:val="-2"/>
        </w:rPr>
        <w:t xml:space="preserve"> </w:t>
      </w:r>
      <w:r>
        <w:t>труда.</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rsidP="00380556">
      <w:pPr>
        <w:pStyle w:val="1"/>
        <w:shd w:val="clear" w:color="auto" w:fill="92D050"/>
        <w:spacing w:before="212"/>
        <w:ind w:left="949"/>
        <w:jc w:val="center"/>
      </w:pP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3"/>
        </w:rPr>
        <w:t xml:space="preserve"> </w:t>
      </w:r>
      <w:r>
        <w:t>предмету</w:t>
      </w:r>
      <w:r>
        <w:rPr>
          <w:spacing w:val="-2"/>
        </w:rPr>
        <w:t xml:space="preserve"> </w:t>
      </w:r>
      <w:r>
        <w:t>«Физическая</w:t>
      </w:r>
      <w:r>
        <w:rPr>
          <w:spacing w:val="-2"/>
        </w:rPr>
        <w:t xml:space="preserve"> </w:t>
      </w:r>
      <w:r>
        <w:t>культура».</w:t>
      </w:r>
    </w:p>
    <w:p w:rsidR="00FB559F" w:rsidRDefault="00E8189E">
      <w:pPr>
        <w:pStyle w:val="a3"/>
        <w:spacing w:before="121"/>
        <w:ind w:left="948" w:firstLine="0"/>
        <w:jc w:val="center"/>
      </w:pPr>
      <w:r>
        <w:t>Рабочая</w:t>
      </w:r>
      <w:r>
        <w:rPr>
          <w:spacing w:val="56"/>
        </w:rPr>
        <w:t xml:space="preserve"> </w:t>
      </w:r>
      <w:r>
        <w:t>программа</w:t>
      </w:r>
      <w:r>
        <w:rPr>
          <w:spacing w:val="55"/>
        </w:rPr>
        <w:t xml:space="preserve"> </w:t>
      </w:r>
      <w:proofErr w:type="gramStart"/>
      <w:r>
        <w:t>по  учебному</w:t>
      </w:r>
      <w:proofErr w:type="gramEnd"/>
      <w:r>
        <w:rPr>
          <w:spacing w:val="51"/>
        </w:rPr>
        <w:t xml:space="preserve"> </w:t>
      </w:r>
      <w:r>
        <w:t>предмету</w:t>
      </w:r>
      <w:r>
        <w:rPr>
          <w:spacing w:val="57"/>
        </w:rPr>
        <w:t xml:space="preserve"> </w:t>
      </w:r>
      <w:r>
        <w:t>«Физическая</w:t>
      </w:r>
      <w:r>
        <w:rPr>
          <w:spacing w:val="56"/>
        </w:rPr>
        <w:t xml:space="preserve"> </w:t>
      </w:r>
      <w:r>
        <w:t>культура»</w:t>
      </w:r>
      <w:r>
        <w:rPr>
          <w:spacing w:val="55"/>
        </w:rPr>
        <w:t xml:space="preserve"> </w:t>
      </w:r>
      <w:r>
        <w:t>(предметная</w:t>
      </w:r>
      <w:r>
        <w:rPr>
          <w:spacing w:val="56"/>
        </w:rPr>
        <w:t xml:space="preserve"> </w:t>
      </w:r>
      <w:r>
        <w:t>область</w:t>
      </w:r>
    </w:p>
    <w:p w:rsidR="00FB559F" w:rsidRDefault="00E8189E">
      <w:pPr>
        <w:pStyle w:val="a3"/>
        <w:spacing w:before="127" w:line="350" w:lineRule="auto"/>
        <w:ind w:right="259" w:firstLine="0"/>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4"/>
        </w:rPr>
        <w:t xml:space="preserve"> </w:t>
      </w:r>
      <w:r>
        <w:t>обучения,</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физической</w:t>
      </w:r>
      <w:r>
        <w:rPr>
          <w:spacing w:val="-2"/>
        </w:rPr>
        <w:t xml:space="preserve"> </w:t>
      </w:r>
      <w:r>
        <w:t>культуре.</w:t>
      </w:r>
    </w:p>
    <w:p w:rsidR="00FB559F" w:rsidRDefault="00FB559F">
      <w:pPr>
        <w:pStyle w:val="a3"/>
        <w:spacing w:before="10"/>
        <w:ind w:left="0" w:firstLine="0"/>
        <w:jc w:val="left"/>
        <w:rPr>
          <w:sz w:val="34"/>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8" w:line="350" w:lineRule="auto"/>
        <w:ind w:right="262"/>
      </w:pPr>
      <w:r>
        <w:t>Программа по физической культуре на уровне основного общего образования составлена на</w:t>
      </w:r>
      <w:r>
        <w:rPr>
          <w:spacing w:val="-57"/>
        </w:rPr>
        <w:t xml:space="preserve"> </w:t>
      </w:r>
      <w:r>
        <w:t>основе требований к результатам освоения основной образовательной программы ФГОС ООО, 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57"/>
        </w:rPr>
        <w:t xml:space="preserve"> </w:t>
      </w:r>
      <w:r>
        <w:t>воспитания.</w:t>
      </w:r>
    </w:p>
    <w:p w:rsidR="00FB559F" w:rsidRDefault="00E8189E">
      <w:pPr>
        <w:pStyle w:val="a3"/>
        <w:spacing w:line="350" w:lineRule="auto"/>
        <w:ind w:right="260"/>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и</w:t>
      </w:r>
      <w:r>
        <w:rPr>
          <w:spacing w:val="1"/>
        </w:rPr>
        <w:t xml:space="preserve"> </w:t>
      </w:r>
      <w:r>
        <w:t>раскрывает</w:t>
      </w:r>
      <w:r>
        <w:rPr>
          <w:spacing w:val="1"/>
        </w:rPr>
        <w:t xml:space="preserve"> </w:t>
      </w:r>
      <w:r>
        <w:t>их</w:t>
      </w:r>
      <w:r>
        <w:rPr>
          <w:spacing w:val="1"/>
        </w:rPr>
        <w:t xml:space="preserve"> </w:t>
      </w:r>
      <w:r>
        <w:t>реализацию</w:t>
      </w:r>
      <w:r>
        <w:rPr>
          <w:spacing w:val="61"/>
        </w:rPr>
        <w:t xml:space="preserve"> </w:t>
      </w:r>
      <w:r>
        <w:t>через</w:t>
      </w:r>
      <w:r>
        <w:rPr>
          <w:spacing w:val="61"/>
        </w:rPr>
        <w:t xml:space="preserve"> </w:t>
      </w:r>
      <w:r>
        <w:t>конкретное</w:t>
      </w:r>
      <w:r>
        <w:rPr>
          <w:spacing w:val="1"/>
        </w:rPr>
        <w:t xml:space="preserve"> </w:t>
      </w:r>
      <w:r>
        <w:t>предметное</w:t>
      </w:r>
      <w:r>
        <w:rPr>
          <w:spacing w:val="-2"/>
        </w:rPr>
        <w:t xml:space="preserve"> </w:t>
      </w:r>
      <w:r>
        <w:t>содержание.</w:t>
      </w:r>
    </w:p>
    <w:p w:rsidR="00FB559F" w:rsidRDefault="00E8189E">
      <w:pPr>
        <w:pStyle w:val="a3"/>
        <w:spacing w:line="350" w:lineRule="auto"/>
        <w:ind w:right="266"/>
      </w:pPr>
      <w:r>
        <w:t>При создании программы по физической культуре учитывались потребности современного</w:t>
      </w:r>
      <w:r>
        <w:rPr>
          <w:spacing w:val="1"/>
        </w:rPr>
        <w:t xml:space="preserve"> </w:t>
      </w:r>
      <w:r>
        <w:t>российского общества в физически крепком и дееспособном подрастающем поколении, способном</w:t>
      </w:r>
      <w:r>
        <w:rPr>
          <w:spacing w:val="-57"/>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 формы</w:t>
      </w:r>
      <w:r>
        <w:rPr>
          <w:spacing w:val="1"/>
        </w:rPr>
        <w:t xml:space="preserve"> </w:t>
      </w:r>
      <w:r>
        <w:t>здорового</w:t>
      </w:r>
      <w:r>
        <w:rPr>
          <w:spacing w:val="1"/>
        </w:rPr>
        <w:t xml:space="preserve"> </w:t>
      </w:r>
      <w:r>
        <w:t>образа 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3"/>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3"/>
        </w:rPr>
        <w:t xml:space="preserve"> </w:t>
      </w:r>
      <w:r>
        <w:t>самоактуализации.</w:t>
      </w:r>
    </w:p>
    <w:p w:rsidR="00FB559F" w:rsidRDefault="00E8189E">
      <w:pPr>
        <w:pStyle w:val="a3"/>
        <w:spacing w:line="350" w:lineRule="auto"/>
        <w:ind w:right="263"/>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 развития жизненно важных физических качеств. Программа по физической культуре</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2"/>
        </w:rPr>
        <w:t xml:space="preserve"> </w:t>
      </w:r>
      <w:r>
        <w:t>общего</w:t>
      </w:r>
      <w:r>
        <w:rPr>
          <w:spacing w:val="-1"/>
        </w:rPr>
        <w:t xml:space="preserve"> </w:t>
      </w:r>
      <w:r>
        <w:t>образования.</w:t>
      </w:r>
    </w:p>
    <w:p w:rsidR="00FB559F" w:rsidRDefault="00E8189E">
      <w:pPr>
        <w:pStyle w:val="a3"/>
        <w:spacing w:line="350" w:lineRule="auto"/>
        <w:ind w:right="266"/>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61"/>
        </w:rPr>
        <w:t xml:space="preserve"> </w:t>
      </w:r>
      <w:r>
        <w:t>формирование</w:t>
      </w:r>
      <w:r>
        <w:rPr>
          <w:spacing w:val="1"/>
        </w:rPr>
        <w:t xml:space="preserve"> </w:t>
      </w:r>
      <w:r>
        <w:t>разносторонне</w:t>
      </w:r>
      <w:r>
        <w:rPr>
          <w:spacing w:val="22"/>
        </w:rPr>
        <w:t xml:space="preserve"> </w:t>
      </w:r>
      <w:r>
        <w:t>физически</w:t>
      </w:r>
      <w:r>
        <w:rPr>
          <w:spacing w:val="26"/>
        </w:rPr>
        <w:t xml:space="preserve"> </w:t>
      </w:r>
      <w:r>
        <w:t>развитой</w:t>
      </w:r>
      <w:r>
        <w:rPr>
          <w:spacing w:val="24"/>
        </w:rPr>
        <w:t xml:space="preserve"> </w:t>
      </w:r>
      <w:r>
        <w:t>личности,</w:t>
      </w:r>
      <w:r>
        <w:rPr>
          <w:spacing w:val="25"/>
        </w:rPr>
        <w:t xml:space="preserve"> </w:t>
      </w:r>
      <w:r>
        <w:t>способной</w:t>
      </w:r>
      <w:r>
        <w:rPr>
          <w:spacing w:val="24"/>
        </w:rPr>
        <w:t xml:space="preserve"> </w:t>
      </w:r>
      <w:r>
        <w:t>активно</w:t>
      </w:r>
      <w:r>
        <w:rPr>
          <w:spacing w:val="25"/>
        </w:rPr>
        <w:t xml:space="preserve"> </w:t>
      </w:r>
      <w:r>
        <w:t>использовать</w:t>
      </w:r>
      <w:r>
        <w:rPr>
          <w:spacing w:val="24"/>
        </w:rPr>
        <w:t xml:space="preserve"> </w:t>
      </w:r>
      <w:r>
        <w:t>ценности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6" w:firstLine="0"/>
      </w:pPr>
      <w:r>
        <w:lastRenderedPageBreak/>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61"/>
        </w:rPr>
        <w:t xml:space="preserve"> </w:t>
      </w:r>
      <w:r>
        <w:t>по</w:t>
      </w:r>
      <w:r>
        <w:rPr>
          <w:spacing w:val="1"/>
        </w:rPr>
        <w:t xml:space="preserve"> </w:t>
      </w:r>
      <w:r>
        <w:t>физической культуре данная цель конкретизируется и связывается с формированием устойчивых</w:t>
      </w:r>
      <w:r>
        <w:rPr>
          <w:spacing w:val="1"/>
        </w:rPr>
        <w:t xml:space="preserve"> </w:t>
      </w:r>
      <w:r>
        <w:t xml:space="preserve">мотивов и </w:t>
      </w:r>
      <w:proofErr w:type="gramStart"/>
      <w:r>
        <w:t>потребностей</w:t>
      </w:r>
      <w:proofErr w:type="gramEnd"/>
      <w:r>
        <w:t xml:space="preserve"> обучающихся в бережном отношении к своему здоровью, целостном</w:t>
      </w:r>
      <w:r>
        <w:rPr>
          <w:spacing w:val="1"/>
        </w:rPr>
        <w:t xml:space="preserve"> </w:t>
      </w:r>
      <w:r>
        <w:t>развитии физических, психических и нравственных качеств, творческом использовании ценностей</w:t>
      </w:r>
      <w:r>
        <w:rPr>
          <w:spacing w:val="-57"/>
        </w:rPr>
        <w:t xml:space="preserve"> </w:t>
      </w:r>
      <w:r>
        <w:t>физической культуры в организации здорового образа жизни, регулярных занятиях двигательной</w:t>
      </w:r>
      <w:r>
        <w:rPr>
          <w:spacing w:val="1"/>
        </w:rPr>
        <w:t xml:space="preserve"> </w:t>
      </w:r>
      <w:r>
        <w:t>деятельностью</w:t>
      </w:r>
      <w:r>
        <w:rPr>
          <w:spacing w:val="-3"/>
        </w:rPr>
        <w:t xml:space="preserve"> </w:t>
      </w:r>
      <w:r>
        <w:t>и спортом.</w:t>
      </w:r>
    </w:p>
    <w:p w:rsidR="00FB559F" w:rsidRDefault="00E8189E">
      <w:pPr>
        <w:pStyle w:val="a3"/>
        <w:spacing w:line="350" w:lineRule="auto"/>
        <w:ind w:right="263"/>
      </w:pPr>
      <w:r>
        <w:t>Развивающая направленность программы по физической культуре определяется вектором</w:t>
      </w:r>
      <w:r>
        <w:rPr>
          <w:spacing w:val="1"/>
        </w:rPr>
        <w:t xml:space="preserve"> </w:t>
      </w:r>
      <w:r>
        <w:t>развития физических качеств и функциональных возможностей организма, являющихся 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надёжности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 достижением данной ориентации является приобретение обучающимися знаний и</w:t>
      </w:r>
      <w:r>
        <w:rPr>
          <w:spacing w:val="1"/>
        </w:rPr>
        <w:t xml:space="preserve"> </w:t>
      </w:r>
      <w:r>
        <w:t>умений в организации самостоятельных форм занятий оздоровительной, спортивной и прикладно-</w:t>
      </w:r>
      <w:r>
        <w:rPr>
          <w:spacing w:val="1"/>
        </w:rPr>
        <w:t xml:space="preserve"> </w:t>
      </w:r>
      <w:r>
        <w:t>ориентированной</w:t>
      </w:r>
      <w:r>
        <w:rPr>
          <w:spacing w:val="18"/>
        </w:rPr>
        <w:t xml:space="preserve"> </w:t>
      </w:r>
      <w:r>
        <w:t>физической</w:t>
      </w:r>
      <w:r>
        <w:rPr>
          <w:spacing w:val="18"/>
        </w:rPr>
        <w:t xml:space="preserve"> </w:t>
      </w:r>
      <w:r>
        <w:t>культурой,</w:t>
      </w:r>
      <w:r>
        <w:rPr>
          <w:spacing w:val="17"/>
        </w:rPr>
        <w:t xml:space="preserve"> </w:t>
      </w:r>
      <w:r>
        <w:t>возможности</w:t>
      </w:r>
      <w:r>
        <w:rPr>
          <w:spacing w:val="18"/>
        </w:rPr>
        <w:t xml:space="preserve"> </w:t>
      </w:r>
      <w:r>
        <w:t>познания</w:t>
      </w:r>
      <w:r>
        <w:rPr>
          <w:spacing w:val="17"/>
        </w:rPr>
        <w:t xml:space="preserve"> </w:t>
      </w:r>
      <w:r>
        <w:t>своих</w:t>
      </w:r>
      <w:r>
        <w:rPr>
          <w:spacing w:val="17"/>
        </w:rPr>
        <w:t xml:space="preserve"> </w:t>
      </w:r>
      <w:r>
        <w:t>физических</w:t>
      </w:r>
      <w:r>
        <w:rPr>
          <w:spacing w:val="19"/>
        </w:rPr>
        <w:t xml:space="preserve"> </w:t>
      </w:r>
      <w:r>
        <w:t>способностей</w:t>
      </w:r>
      <w:r>
        <w:rPr>
          <w:spacing w:val="-57"/>
        </w:rPr>
        <w:t xml:space="preserve"> </w:t>
      </w:r>
      <w:r>
        <w:t>и</w:t>
      </w:r>
      <w:r>
        <w:rPr>
          <w:spacing w:val="-1"/>
        </w:rPr>
        <w:t xml:space="preserve"> </w:t>
      </w:r>
      <w:r>
        <w:t>их</w:t>
      </w:r>
      <w:r>
        <w:rPr>
          <w:spacing w:val="2"/>
        </w:rPr>
        <w:t xml:space="preserve"> </w:t>
      </w:r>
      <w:r>
        <w:t>целенаправленного развития.</w:t>
      </w:r>
    </w:p>
    <w:p w:rsidR="00FB559F" w:rsidRDefault="00E8189E">
      <w:pPr>
        <w:pStyle w:val="a3"/>
        <w:spacing w:line="350" w:lineRule="auto"/>
        <w:ind w:right="260"/>
      </w:pPr>
      <w:r>
        <w:t>Воспитывающее значение программы по физической культуре заключается в 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1"/>
        </w:rPr>
        <w:t xml:space="preserve"> </w:t>
      </w:r>
      <w:r>
        <w:t>и</w:t>
      </w:r>
      <w:r>
        <w:rPr>
          <w:spacing w:val="-10"/>
        </w:rPr>
        <w:t xml:space="preserve"> </w:t>
      </w:r>
      <w:r>
        <w:t>современному</w:t>
      </w:r>
      <w:r>
        <w:rPr>
          <w:spacing w:val="-13"/>
        </w:rPr>
        <w:t xml:space="preserve"> </w:t>
      </w:r>
      <w:r>
        <w:t>развитию.</w:t>
      </w:r>
      <w:r>
        <w:rPr>
          <w:spacing w:val="-7"/>
        </w:rPr>
        <w:t xml:space="preserve"> </w:t>
      </w:r>
      <w:r>
        <w:t>В</w:t>
      </w:r>
      <w:r>
        <w:rPr>
          <w:spacing w:val="-11"/>
        </w:rPr>
        <w:t xml:space="preserve"> </w:t>
      </w:r>
      <w:r>
        <w:t>число</w:t>
      </w:r>
      <w:r>
        <w:rPr>
          <w:spacing w:val="-9"/>
        </w:rPr>
        <w:t xml:space="preserve"> </w:t>
      </w:r>
      <w:r>
        <w:t>практических</w:t>
      </w:r>
      <w:r>
        <w:rPr>
          <w:spacing w:val="-9"/>
        </w:rPr>
        <w:t xml:space="preserve"> </w:t>
      </w:r>
      <w:r>
        <w:t>результатов</w:t>
      </w:r>
      <w:r>
        <w:rPr>
          <w:spacing w:val="-12"/>
        </w:rPr>
        <w:t xml:space="preserve"> </w:t>
      </w:r>
      <w:r>
        <w:t>данного</w:t>
      </w:r>
      <w:r>
        <w:rPr>
          <w:spacing w:val="-12"/>
        </w:rPr>
        <w:t xml:space="preserve"> </w:t>
      </w:r>
      <w:r>
        <w:t>направления</w:t>
      </w:r>
      <w:r>
        <w:rPr>
          <w:spacing w:val="-9"/>
        </w:rPr>
        <w:t xml:space="preserve"> </w:t>
      </w:r>
      <w:r>
        <w:t>входит</w:t>
      </w:r>
      <w:r>
        <w:rPr>
          <w:spacing w:val="-57"/>
        </w:rPr>
        <w:t xml:space="preserve"> </w:t>
      </w:r>
      <w:r>
        <w:t>формирование положительных навыков и умений в общении и взаимодействии со сверстниками 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1"/>
        </w:rPr>
        <w:t xml:space="preserve"> </w:t>
      </w:r>
      <w:r>
        <w:t>деятельности.</w:t>
      </w:r>
    </w:p>
    <w:p w:rsidR="00FB559F" w:rsidRDefault="00E8189E">
      <w:pPr>
        <w:pStyle w:val="a3"/>
        <w:spacing w:line="350" w:lineRule="auto"/>
        <w:ind w:right="264"/>
      </w:pPr>
      <w:r>
        <w:t>Центральной</w:t>
      </w:r>
      <w:r>
        <w:rPr>
          <w:spacing w:val="1"/>
        </w:rPr>
        <w:t xml:space="preserve"> </w:t>
      </w:r>
      <w:r>
        <w:t>идеей</w:t>
      </w:r>
      <w:r>
        <w:rPr>
          <w:spacing w:val="1"/>
        </w:rPr>
        <w:t xml:space="preserve"> </w:t>
      </w:r>
      <w:r>
        <w:t>конструирования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57"/>
        </w:rPr>
        <w:t xml:space="preserve"> </w:t>
      </w:r>
      <w:r>
        <w:t>воспитание целостной личности обучающихся, обеспечение единства в развитии их 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 компонентами: информационным (знания о физической культуре), 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FB559F" w:rsidRDefault="00E8189E">
      <w:pPr>
        <w:pStyle w:val="a3"/>
        <w:spacing w:line="350" w:lineRule="auto"/>
        <w:ind w:right="266"/>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57"/>
        </w:rPr>
        <w:t xml:space="preserve"> </w:t>
      </w:r>
      <w:r>
        <w:t>культуре</w:t>
      </w:r>
      <w:r>
        <w:rPr>
          <w:spacing w:val="-5"/>
        </w:rPr>
        <w:t xml:space="preserve"> </w:t>
      </w:r>
      <w:r>
        <w:t>представляется</w:t>
      </w:r>
      <w:r>
        <w:rPr>
          <w:spacing w:val="-3"/>
        </w:rPr>
        <w:t xml:space="preserve"> </w:t>
      </w:r>
      <w:r>
        <w:t>системой</w:t>
      </w:r>
      <w:r>
        <w:rPr>
          <w:spacing w:val="-3"/>
        </w:rPr>
        <w:t xml:space="preserve"> </w:t>
      </w:r>
      <w:r>
        <w:t>модулей,</w:t>
      </w:r>
      <w:r>
        <w:rPr>
          <w:spacing w:val="-3"/>
        </w:rPr>
        <w:t xml:space="preserve"> </w:t>
      </w:r>
      <w:r>
        <w:t>которые</w:t>
      </w:r>
      <w:r>
        <w:rPr>
          <w:spacing w:val="-5"/>
        </w:rPr>
        <w:t xml:space="preserve"> </w:t>
      </w:r>
      <w:r>
        <w:t>входят</w:t>
      </w:r>
      <w:r>
        <w:rPr>
          <w:spacing w:val="-3"/>
        </w:rPr>
        <w:t xml:space="preserve"> </w:t>
      </w:r>
      <w:r>
        <w:t>структурными</w:t>
      </w:r>
      <w:r>
        <w:rPr>
          <w:spacing w:val="-3"/>
        </w:rPr>
        <w:t xml:space="preserve"> </w:t>
      </w:r>
      <w:r>
        <w:t>компонентами</w:t>
      </w:r>
      <w:r>
        <w:rPr>
          <w:spacing w:val="-3"/>
        </w:rPr>
        <w:t xml:space="preserve"> </w:t>
      </w:r>
      <w:r>
        <w:t>в</w:t>
      </w:r>
      <w:r>
        <w:rPr>
          <w:spacing w:val="-4"/>
        </w:rPr>
        <w:t xml:space="preserve"> </w:t>
      </w:r>
      <w:r>
        <w:t>раздел</w:t>
      </w:r>
    </w:p>
    <w:p w:rsidR="00FB559F" w:rsidRDefault="00E8189E">
      <w:pPr>
        <w:pStyle w:val="a3"/>
        <w:spacing w:line="275" w:lineRule="exact"/>
        <w:ind w:firstLine="0"/>
      </w:pPr>
      <w:r>
        <w:t>«Физическое</w:t>
      </w:r>
      <w:r>
        <w:rPr>
          <w:spacing w:val="-8"/>
        </w:rPr>
        <w:t xml:space="preserve"> </w:t>
      </w:r>
      <w:r>
        <w:t>совершенствование».</w:t>
      </w:r>
    </w:p>
    <w:p w:rsidR="00FB559F" w:rsidRDefault="00E8189E">
      <w:pPr>
        <w:pStyle w:val="a3"/>
        <w:spacing w:before="115" w:line="350" w:lineRule="auto"/>
        <w:ind w:right="272"/>
      </w:pPr>
      <w:r>
        <w:t>Инвариантные модули включают в себя содержание базовых видов спорта: гимнастика,</w:t>
      </w:r>
      <w:r>
        <w:rPr>
          <w:spacing w:val="1"/>
        </w:rPr>
        <w:t xml:space="preserve"> </w:t>
      </w:r>
      <w:r>
        <w:t>лёгкая</w:t>
      </w:r>
      <w:r>
        <w:rPr>
          <w:spacing w:val="1"/>
        </w:rPr>
        <w:t xml:space="preserve"> </w:t>
      </w:r>
      <w:r>
        <w:t>атлетика,</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60"/>
        </w:rPr>
        <w:t xml:space="preserve"> </w:t>
      </w:r>
      <w:r>
        <w:t>Инвариантные</w:t>
      </w:r>
      <w:r>
        <w:rPr>
          <w:spacing w:val="59"/>
        </w:rPr>
        <w:t xml:space="preserve"> </w:t>
      </w:r>
      <w:r>
        <w:t>модули</w:t>
      </w:r>
      <w:r>
        <w:rPr>
          <w:spacing w:val="58"/>
        </w:rPr>
        <w:t xml:space="preserve"> </w:t>
      </w:r>
      <w:r>
        <w:t>в</w:t>
      </w:r>
      <w:r>
        <w:rPr>
          <w:spacing w:val="59"/>
        </w:rPr>
        <w:t xml:space="preserve"> </w:t>
      </w:r>
      <w:r>
        <w:t>своём</w:t>
      </w:r>
      <w:r>
        <w:rPr>
          <w:spacing w:val="57"/>
        </w:rPr>
        <w:t xml:space="preserve"> </w:t>
      </w:r>
      <w:r>
        <w:t>предметном</w:t>
      </w:r>
      <w:r>
        <w:rPr>
          <w:spacing w:val="59"/>
        </w:rPr>
        <w:t xml:space="preserve"> </w:t>
      </w:r>
      <w:r>
        <w:t>содержании</w:t>
      </w:r>
      <w:r>
        <w:rPr>
          <w:spacing w:val="58"/>
        </w:rPr>
        <w:t xml:space="preserve"> </w:t>
      </w:r>
      <w:r>
        <w:t>ориентируются</w:t>
      </w:r>
      <w:r>
        <w:rPr>
          <w:spacing w:val="57"/>
        </w:rPr>
        <w:t xml:space="preserve"> </w:t>
      </w:r>
      <w:r>
        <w:t>на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9" w:firstLine="0"/>
      </w:pPr>
      <w:r>
        <w:lastRenderedPageBreak/>
        <w:t>всестороннюю физическую подготовленность обучающихся, освоение ими технических действий</w:t>
      </w:r>
      <w:r>
        <w:rPr>
          <w:spacing w:val="1"/>
        </w:rPr>
        <w:t xml:space="preserve"> </w:t>
      </w:r>
      <w:r>
        <w:t>и физических</w:t>
      </w:r>
      <w:r>
        <w:rPr>
          <w:spacing w:val="7"/>
        </w:rPr>
        <w:t xml:space="preserve"> </w:t>
      </w:r>
      <w:r>
        <w:t>упражнений, содействующих</w:t>
      </w:r>
      <w:r>
        <w:rPr>
          <w:spacing w:val="5"/>
        </w:rPr>
        <w:t xml:space="preserve"> </w:t>
      </w:r>
      <w:r>
        <w:t>обогащению</w:t>
      </w:r>
      <w:r>
        <w:rPr>
          <w:spacing w:val="2"/>
        </w:rPr>
        <w:t xml:space="preserve"> </w:t>
      </w:r>
      <w:r>
        <w:t>двигательного</w:t>
      </w:r>
      <w:r>
        <w:rPr>
          <w:spacing w:val="3"/>
        </w:rPr>
        <w:t xml:space="preserve"> </w:t>
      </w:r>
      <w:r>
        <w:t>опыта.</w:t>
      </w:r>
    </w:p>
    <w:p w:rsidR="00FB559F" w:rsidRDefault="00E8189E">
      <w:pPr>
        <w:pStyle w:val="a3"/>
        <w:spacing w:before="1" w:line="350" w:lineRule="auto"/>
        <w:ind w:right="268"/>
      </w:pPr>
      <w:r>
        <w:t>Для бесснежных районов Российской Федерации, а также при отсутствии должных условий</w:t>
      </w:r>
      <w:r>
        <w:rPr>
          <w:spacing w:val="-57"/>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61"/>
        </w:rPr>
        <w:t xml:space="preserve"> </w:t>
      </w:r>
      <w:r>
        <w:t>освоением</w:t>
      </w:r>
      <w:r>
        <w:rPr>
          <w:spacing w:val="1"/>
        </w:rPr>
        <w:t xml:space="preserve"> </w:t>
      </w:r>
      <w:r>
        <w:t>содержания</w:t>
      </w:r>
      <w:r>
        <w:rPr>
          <w:spacing w:val="11"/>
        </w:rPr>
        <w:t xml:space="preserve"> </w:t>
      </w:r>
      <w:r>
        <w:t>других</w:t>
      </w:r>
      <w:r>
        <w:rPr>
          <w:spacing w:val="13"/>
        </w:rPr>
        <w:t xml:space="preserve"> </w:t>
      </w:r>
      <w:r>
        <w:t>инвариантных</w:t>
      </w:r>
      <w:r>
        <w:rPr>
          <w:spacing w:val="13"/>
        </w:rPr>
        <w:t xml:space="preserve"> </w:t>
      </w:r>
      <w:r>
        <w:t>модулей</w:t>
      </w:r>
      <w:r>
        <w:rPr>
          <w:spacing w:val="12"/>
        </w:rPr>
        <w:t xml:space="preserve"> </w:t>
      </w:r>
      <w:r>
        <w:t>(«Лёгкая</w:t>
      </w:r>
      <w:r>
        <w:rPr>
          <w:spacing w:val="13"/>
        </w:rPr>
        <w:t xml:space="preserve"> </w:t>
      </w:r>
      <w:r>
        <w:t>атлетика»,</w:t>
      </w:r>
      <w:r>
        <w:rPr>
          <w:spacing w:val="15"/>
        </w:rPr>
        <w:t xml:space="preserve"> </w:t>
      </w:r>
      <w:r>
        <w:t>«Гимнастика»,</w:t>
      </w:r>
      <w:r>
        <w:rPr>
          <w:spacing w:val="15"/>
        </w:rPr>
        <w:t xml:space="preserve"> </w:t>
      </w:r>
      <w:r>
        <w:t>«Плавание»</w:t>
      </w:r>
      <w:r>
        <w:rPr>
          <w:spacing w:val="4"/>
        </w:rPr>
        <w:t xml:space="preserve"> </w:t>
      </w:r>
      <w:r>
        <w:t>и</w:t>
      </w:r>
    </w:p>
    <w:p w:rsidR="00FB559F" w:rsidRDefault="00E8189E">
      <w:pPr>
        <w:pStyle w:val="a3"/>
        <w:spacing w:line="350" w:lineRule="auto"/>
        <w:ind w:right="264" w:firstLine="0"/>
      </w:pPr>
      <w:r>
        <w:t>«Спортивные</w:t>
      </w:r>
      <w:r>
        <w:rPr>
          <w:spacing w:val="1"/>
        </w:rPr>
        <w:t xml:space="preserve"> </w:t>
      </w:r>
      <w:r>
        <w:t>игры»).</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муниципальных органов управления</w:t>
      </w:r>
      <w:r>
        <w:rPr>
          <w:spacing w:val="1"/>
        </w:rPr>
        <w:t xml:space="preserve"> </w:t>
      </w:r>
      <w:r>
        <w:t>образованием.</w:t>
      </w:r>
      <w:r>
        <w:rPr>
          <w:spacing w:val="1"/>
        </w:rPr>
        <w:t xml:space="preserve"> </w:t>
      </w:r>
      <w:r>
        <w:t>Модули</w:t>
      </w:r>
      <w:r>
        <w:rPr>
          <w:spacing w:val="1"/>
        </w:rPr>
        <w:t xml:space="preserve"> </w:t>
      </w:r>
      <w:r>
        <w:t>«Плавание»,</w:t>
      </w:r>
      <w:r>
        <w:rPr>
          <w:spacing w:val="1"/>
        </w:rPr>
        <w:t xml:space="preserve"> </w:t>
      </w:r>
      <w:r>
        <w:t>«Лыжные</w:t>
      </w:r>
      <w:r>
        <w:rPr>
          <w:spacing w:val="1"/>
        </w:rPr>
        <w:t xml:space="preserve"> </w:t>
      </w:r>
      <w:r>
        <w:t>гонки»</w:t>
      </w:r>
      <w:r>
        <w:rPr>
          <w:spacing w:val="1"/>
        </w:rPr>
        <w:t xml:space="preserve"> </w:t>
      </w:r>
      <w:r>
        <w:t>могут</w:t>
      </w:r>
      <w:r>
        <w:rPr>
          <w:spacing w:val="1"/>
        </w:rPr>
        <w:t xml:space="preserve"> </w:t>
      </w:r>
      <w:r>
        <w:t>быть</w:t>
      </w:r>
      <w:r>
        <w:rPr>
          <w:spacing w:val="1"/>
        </w:rPr>
        <w:t xml:space="preserve"> </w:t>
      </w:r>
      <w:r>
        <w:t>заменены</w:t>
      </w:r>
      <w:r>
        <w:rPr>
          <w:spacing w:val="1"/>
        </w:rPr>
        <w:t xml:space="preserve"> </w:t>
      </w:r>
      <w:r>
        <w:t>углублённым</w:t>
      </w:r>
      <w:r>
        <w:rPr>
          <w:spacing w:val="1"/>
        </w:rPr>
        <w:t xml:space="preserve"> </w:t>
      </w:r>
      <w:r>
        <w:t>изучением</w:t>
      </w:r>
      <w:r>
        <w:rPr>
          <w:spacing w:val="-2"/>
        </w:rPr>
        <w:t xml:space="preserve"> </w:t>
      </w:r>
      <w:r>
        <w:t>материалов</w:t>
      </w:r>
      <w:r>
        <w:rPr>
          <w:spacing w:val="1"/>
        </w:rPr>
        <w:t xml:space="preserve"> </w:t>
      </w:r>
      <w:r>
        <w:t>других</w:t>
      </w:r>
      <w:r>
        <w:rPr>
          <w:spacing w:val="1"/>
        </w:rPr>
        <w:t xml:space="preserve"> </w:t>
      </w:r>
      <w:r>
        <w:t>инвариантных</w:t>
      </w:r>
      <w:r>
        <w:rPr>
          <w:spacing w:val="2"/>
        </w:rPr>
        <w:t xml:space="preserve"> </w:t>
      </w:r>
      <w:r>
        <w:t>модулей.</w:t>
      </w:r>
    </w:p>
    <w:p w:rsidR="00FB559F" w:rsidRDefault="00E8189E">
      <w:pPr>
        <w:pStyle w:val="a3"/>
        <w:spacing w:line="350" w:lineRule="auto"/>
        <w:ind w:right="260"/>
      </w:pPr>
      <w:r>
        <w:t>Вариативные модули объединены модулем «Спорт», содержание которого 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 физкультурно-спортивного комплекса «Готов к труду и обороне» (далее – ГТО),</w:t>
      </w:r>
      <w:r>
        <w:rPr>
          <w:spacing w:val="1"/>
        </w:rPr>
        <w:t xml:space="preserve"> </w:t>
      </w:r>
      <w:r>
        <w:t>активное</w:t>
      </w:r>
      <w:r>
        <w:rPr>
          <w:spacing w:val="-2"/>
        </w:rPr>
        <w:t xml:space="preserve"> </w:t>
      </w:r>
      <w:r>
        <w:t>вовлечение</w:t>
      </w:r>
      <w:r>
        <w:rPr>
          <w:spacing w:val="-1"/>
        </w:rPr>
        <w:t xml:space="preserve"> </w:t>
      </w:r>
      <w:r>
        <w:t>их</w:t>
      </w:r>
      <w:r>
        <w:rPr>
          <w:spacing w:val="2"/>
        </w:rPr>
        <w:t xml:space="preserve"> </w:t>
      </w:r>
      <w:r>
        <w:t>в</w:t>
      </w:r>
      <w:r>
        <w:rPr>
          <w:spacing w:val="-2"/>
        </w:rPr>
        <w:t xml:space="preserve"> </w:t>
      </w:r>
      <w:r>
        <w:t>соревновательную деятельность.</w:t>
      </w:r>
    </w:p>
    <w:p w:rsidR="00FB559F" w:rsidRDefault="00E8189E">
      <w:pPr>
        <w:pStyle w:val="a3"/>
        <w:spacing w:line="350" w:lineRule="auto"/>
        <w:ind w:right="261"/>
      </w:pPr>
      <w:r>
        <w:t>Модуль</w:t>
      </w:r>
      <w:r>
        <w:rPr>
          <w:spacing w:val="1"/>
        </w:rPr>
        <w:t xml:space="preserve"> </w:t>
      </w:r>
      <w:r>
        <w:t>«Спорт»</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 систем. В рамках данного модуля представлено примерное содержание «Базовой</w:t>
      </w:r>
      <w:r>
        <w:rPr>
          <w:spacing w:val="-57"/>
        </w:rPr>
        <w:t xml:space="preserve"> </w:t>
      </w:r>
      <w:r>
        <w:t>физической</w:t>
      </w:r>
      <w:r>
        <w:rPr>
          <w:spacing w:val="-1"/>
        </w:rPr>
        <w:t xml:space="preserve"> </w:t>
      </w:r>
      <w:r>
        <w:t>подготовки».</w:t>
      </w:r>
    </w:p>
    <w:p w:rsidR="00FB559F" w:rsidRDefault="00E8189E">
      <w:pPr>
        <w:pStyle w:val="a3"/>
        <w:spacing w:line="350" w:lineRule="auto"/>
        <w:ind w:right="263"/>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для</w:t>
      </w:r>
      <w:r>
        <w:rPr>
          <w:spacing w:val="-57"/>
        </w:rPr>
        <w:t xml:space="preserve"> </w:t>
      </w:r>
      <w:r>
        <w:t>каждого класса предусмотрен раздел «Универсальные учебные действия», в котором раскрывается</w:t>
      </w:r>
      <w:r>
        <w:rPr>
          <w:spacing w:val="-57"/>
        </w:rPr>
        <w:t xml:space="preserve"> </w:t>
      </w:r>
      <w:r>
        <w:t>вклад предмета в формирование познавательных, коммуникативных и регулятивных 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57"/>
        </w:rPr>
        <w:t xml:space="preserve"> </w:t>
      </w:r>
      <w:r>
        <w:t>достижения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конкретным</w:t>
      </w:r>
      <w:r>
        <w:rPr>
          <w:spacing w:val="1"/>
        </w:rPr>
        <w:t xml:space="preserve"> </w:t>
      </w:r>
      <w:r>
        <w:t>содержанием</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представлены</w:t>
      </w:r>
      <w:r>
        <w:rPr>
          <w:spacing w:val="-4"/>
        </w:rPr>
        <w:t xml:space="preserve"> </w:t>
      </w:r>
      <w:r>
        <w:t>по</w:t>
      </w:r>
      <w:r>
        <w:rPr>
          <w:spacing w:val="-6"/>
        </w:rPr>
        <w:t xml:space="preserve"> </w:t>
      </w:r>
      <w:r>
        <w:t>мере</w:t>
      </w:r>
      <w:r>
        <w:rPr>
          <w:spacing w:val="-4"/>
        </w:rPr>
        <w:t xml:space="preserve"> </w:t>
      </w:r>
      <w:r>
        <w:t>его</w:t>
      </w:r>
      <w:r>
        <w:rPr>
          <w:spacing w:val="-6"/>
        </w:rPr>
        <w:t xml:space="preserve"> </w:t>
      </w:r>
      <w:r>
        <w:t>раскрытия.</w:t>
      </w:r>
    </w:p>
    <w:p w:rsidR="00FB559F" w:rsidRDefault="00FB559F">
      <w:pPr>
        <w:pStyle w:val="a3"/>
        <w:spacing w:before="3"/>
        <w:ind w:left="0" w:firstLine="0"/>
        <w:jc w:val="left"/>
        <w:rPr>
          <w:sz w:val="34"/>
        </w:rPr>
      </w:pPr>
    </w:p>
    <w:p w:rsidR="00FB559F" w:rsidRDefault="00E8189E">
      <w:pPr>
        <w:ind w:left="1221"/>
        <w:jc w:val="both"/>
        <w:rPr>
          <w:i/>
          <w:sz w:val="24"/>
        </w:rPr>
      </w:pPr>
      <w:r>
        <w:rPr>
          <w:i/>
          <w:sz w:val="24"/>
        </w:rPr>
        <w:t>Пояснительная</w:t>
      </w:r>
      <w:r>
        <w:rPr>
          <w:i/>
          <w:spacing w:val="-7"/>
          <w:sz w:val="24"/>
        </w:rPr>
        <w:t xml:space="preserve"> </w:t>
      </w:r>
      <w:r>
        <w:rPr>
          <w:i/>
          <w:sz w:val="24"/>
        </w:rPr>
        <w:t>записка.</w:t>
      </w:r>
    </w:p>
    <w:p w:rsidR="00FB559F" w:rsidRDefault="00E8189E">
      <w:pPr>
        <w:pStyle w:val="a3"/>
        <w:spacing w:before="125" w:line="350" w:lineRule="auto"/>
        <w:ind w:right="264"/>
      </w:pPr>
      <w:r>
        <w:t>ъ Программа по физической культуре на уровне основного общего образования составлена</w:t>
      </w:r>
      <w:r>
        <w:rPr>
          <w:spacing w:val="1"/>
        </w:rPr>
        <w:t xml:space="preserve"> </w:t>
      </w:r>
      <w:r>
        <w:t>на</w:t>
      </w:r>
      <w:r>
        <w:rPr>
          <w:spacing w:val="7"/>
        </w:rPr>
        <w:t xml:space="preserve"> </w:t>
      </w:r>
      <w:r>
        <w:t>основе</w:t>
      </w:r>
      <w:r>
        <w:rPr>
          <w:spacing w:val="8"/>
        </w:rPr>
        <w:t xml:space="preserve"> </w:t>
      </w:r>
      <w:r>
        <w:t>требований</w:t>
      </w:r>
      <w:r>
        <w:rPr>
          <w:spacing w:val="9"/>
        </w:rPr>
        <w:t xml:space="preserve"> </w:t>
      </w:r>
      <w:r>
        <w:t>к</w:t>
      </w:r>
      <w:r>
        <w:rPr>
          <w:spacing w:val="8"/>
        </w:rPr>
        <w:t xml:space="preserve"> </w:t>
      </w:r>
      <w:r>
        <w:t>результатам</w:t>
      </w:r>
      <w:r>
        <w:rPr>
          <w:spacing w:val="9"/>
        </w:rPr>
        <w:t xml:space="preserve"> </w:t>
      </w:r>
      <w:r>
        <w:t>освоения</w:t>
      </w:r>
      <w:r>
        <w:rPr>
          <w:spacing w:val="6"/>
        </w:rPr>
        <w:t xml:space="preserve"> </w:t>
      </w:r>
      <w:r>
        <w:t>основной</w:t>
      </w:r>
      <w:r>
        <w:rPr>
          <w:spacing w:val="10"/>
        </w:rPr>
        <w:t xml:space="preserve"> </w:t>
      </w:r>
      <w:r>
        <w:t>образовательной</w:t>
      </w:r>
      <w:r>
        <w:rPr>
          <w:spacing w:val="8"/>
        </w:rPr>
        <w:t xml:space="preserve"> </w:t>
      </w:r>
      <w:r>
        <w:t>программы</w:t>
      </w:r>
      <w:r>
        <w:rPr>
          <w:spacing w:val="8"/>
        </w:rPr>
        <w:t xml:space="preserve"> </w:t>
      </w:r>
      <w:r>
        <w:t>ФГОС</w:t>
      </w:r>
      <w:r>
        <w:rPr>
          <w:spacing w:val="10"/>
        </w:rPr>
        <w:t xml:space="preserve"> </w:t>
      </w:r>
      <w:r>
        <w:t>ООО,</w:t>
      </w:r>
      <w:r>
        <w:rPr>
          <w:spacing w:val="-58"/>
        </w:rPr>
        <w:t xml:space="preserve"> </w:t>
      </w:r>
      <w:r>
        <w:t>а также на основе 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57"/>
        </w:rPr>
        <w:t xml:space="preserve"> </w:t>
      </w:r>
      <w:r>
        <w:t>воспитания.</w:t>
      </w:r>
    </w:p>
    <w:p w:rsidR="00FB559F" w:rsidRDefault="00E8189E">
      <w:pPr>
        <w:pStyle w:val="a3"/>
        <w:spacing w:line="350" w:lineRule="auto"/>
        <w:ind w:right="260" w:firstLine="768"/>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и</w:t>
      </w:r>
      <w:r>
        <w:rPr>
          <w:spacing w:val="1"/>
        </w:rPr>
        <w:t xml:space="preserve"> </w:t>
      </w:r>
      <w:r>
        <w:t>раскрывает</w:t>
      </w:r>
      <w:r>
        <w:rPr>
          <w:spacing w:val="1"/>
        </w:rPr>
        <w:t xml:space="preserve"> </w:t>
      </w:r>
      <w:r>
        <w:t>их</w:t>
      </w:r>
      <w:r>
        <w:rPr>
          <w:spacing w:val="1"/>
        </w:rPr>
        <w:t xml:space="preserve"> </w:t>
      </w:r>
      <w:r>
        <w:t>реализацию</w:t>
      </w:r>
      <w:r>
        <w:rPr>
          <w:spacing w:val="61"/>
        </w:rPr>
        <w:t xml:space="preserve"> </w:t>
      </w:r>
      <w:r>
        <w:t>через</w:t>
      </w:r>
      <w:r>
        <w:rPr>
          <w:spacing w:val="61"/>
        </w:rPr>
        <w:t xml:space="preserve"> </w:t>
      </w:r>
      <w:r>
        <w:t>конкретное</w:t>
      </w:r>
      <w:r>
        <w:rPr>
          <w:spacing w:val="1"/>
        </w:rPr>
        <w:t xml:space="preserve"> </w:t>
      </w:r>
      <w:r>
        <w:t>предметное</w:t>
      </w:r>
      <w:r>
        <w:rPr>
          <w:spacing w:val="-2"/>
        </w:rPr>
        <w:t xml:space="preserve"> </w:t>
      </w:r>
      <w:r>
        <w:t>содержание.</w:t>
      </w:r>
    </w:p>
    <w:p w:rsidR="00FB559F" w:rsidRDefault="00E8189E">
      <w:pPr>
        <w:pStyle w:val="a3"/>
        <w:spacing w:line="274" w:lineRule="exact"/>
        <w:ind w:left="1221" w:firstLine="0"/>
      </w:pPr>
      <w:r>
        <w:t>При</w:t>
      </w:r>
      <w:r>
        <w:rPr>
          <w:spacing w:val="9"/>
        </w:rPr>
        <w:t xml:space="preserve"> </w:t>
      </w:r>
      <w:r>
        <w:t>создании</w:t>
      </w:r>
      <w:r>
        <w:rPr>
          <w:spacing w:val="7"/>
        </w:rPr>
        <w:t xml:space="preserve"> </w:t>
      </w:r>
      <w:r>
        <w:t>программы</w:t>
      </w:r>
      <w:r>
        <w:rPr>
          <w:spacing w:val="8"/>
        </w:rPr>
        <w:t xml:space="preserve"> </w:t>
      </w:r>
      <w:r>
        <w:t>по</w:t>
      </w:r>
      <w:r>
        <w:rPr>
          <w:spacing w:val="8"/>
        </w:rPr>
        <w:t xml:space="preserve"> </w:t>
      </w:r>
      <w:r>
        <w:t>физической</w:t>
      </w:r>
      <w:r>
        <w:rPr>
          <w:spacing w:val="9"/>
        </w:rPr>
        <w:t xml:space="preserve"> </w:t>
      </w:r>
      <w:r>
        <w:t>культуре</w:t>
      </w:r>
      <w:r>
        <w:rPr>
          <w:spacing w:val="12"/>
        </w:rPr>
        <w:t xml:space="preserve"> </w:t>
      </w:r>
      <w:r>
        <w:t>учитывались</w:t>
      </w:r>
      <w:r>
        <w:rPr>
          <w:spacing w:val="10"/>
        </w:rPr>
        <w:t xml:space="preserve"> </w:t>
      </w:r>
      <w:r>
        <w:t>потребности</w:t>
      </w:r>
      <w:r>
        <w:rPr>
          <w:spacing w:val="9"/>
        </w:rPr>
        <w:t xml:space="preserve"> </w:t>
      </w:r>
      <w:r>
        <w:t>современного</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6" w:firstLine="0"/>
      </w:pPr>
      <w:r>
        <w:lastRenderedPageBreak/>
        <w:t>российского общества в физически крепком и дееспособном подрастающем поколении, способном</w:t>
      </w:r>
      <w:r>
        <w:rPr>
          <w:spacing w:val="-57"/>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 формы</w:t>
      </w:r>
      <w:r>
        <w:rPr>
          <w:spacing w:val="1"/>
        </w:rPr>
        <w:t xml:space="preserve"> </w:t>
      </w:r>
      <w:r>
        <w:t>здорового</w:t>
      </w:r>
      <w:r>
        <w:rPr>
          <w:spacing w:val="1"/>
        </w:rPr>
        <w:t xml:space="preserve"> </w:t>
      </w:r>
      <w:r>
        <w:t>образа 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3"/>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3"/>
        </w:rPr>
        <w:t xml:space="preserve"> </w:t>
      </w:r>
      <w:r>
        <w:t>самоактуализации.</w:t>
      </w:r>
    </w:p>
    <w:p w:rsidR="00FB559F" w:rsidRDefault="00E8189E">
      <w:pPr>
        <w:pStyle w:val="a3"/>
        <w:spacing w:before="1" w:line="350" w:lineRule="auto"/>
        <w:ind w:right="263"/>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 развития жизненно важных физических качеств. Программа по физической культуре</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2"/>
        </w:rPr>
        <w:t xml:space="preserve"> </w:t>
      </w:r>
      <w:r>
        <w:t>общего</w:t>
      </w:r>
      <w:r>
        <w:rPr>
          <w:spacing w:val="-1"/>
        </w:rPr>
        <w:t xml:space="preserve"> </w:t>
      </w:r>
      <w:r>
        <w:t>образования.</w:t>
      </w:r>
    </w:p>
    <w:p w:rsidR="00FB559F" w:rsidRDefault="00E8189E">
      <w:pPr>
        <w:pStyle w:val="a3"/>
        <w:spacing w:line="350" w:lineRule="auto"/>
        <w:ind w:right="268"/>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6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61"/>
        </w:rPr>
        <w:t xml:space="preserve"> </w:t>
      </w:r>
      <w:r>
        <w:t>по</w:t>
      </w:r>
      <w:r>
        <w:rPr>
          <w:spacing w:val="1"/>
        </w:rPr>
        <w:t xml:space="preserve"> </w:t>
      </w:r>
      <w:r>
        <w:t>физической культуре данная цель конкретизируется и связывается с формированием устойчивых</w:t>
      </w:r>
      <w:r>
        <w:rPr>
          <w:spacing w:val="1"/>
        </w:rPr>
        <w:t xml:space="preserve"> </w:t>
      </w:r>
      <w:r>
        <w:t xml:space="preserve">мотивов и </w:t>
      </w:r>
      <w:proofErr w:type="gramStart"/>
      <w:r>
        <w:t>потребностей</w:t>
      </w:r>
      <w:proofErr w:type="gramEnd"/>
      <w:r>
        <w:t xml:space="preserve"> обучающихся в бережном отношении к своему здоровью, целостном</w:t>
      </w:r>
      <w:r>
        <w:rPr>
          <w:spacing w:val="1"/>
        </w:rPr>
        <w:t xml:space="preserve"> </w:t>
      </w:r>
      <w:r>
        <w:t>развитии физических, психических и нравственных качеств, творческом использовании ценностей</w:t>
      </w:r>
      <w:r>
        <w:rPr>
          <w:spacing w:val="-57"/>
        </w:rPr>
        <w:t xml:space="preserve"> </w:t>
      </w:r>
      <w:r>
        <w:t>физической культуры в организации здорового образа жизни, регулярных занятиях двигательной</w:t>
      </w:r>
      <w:r>
        <w:rPr>
          <w:spacing w:val="1"/>
        </w:rPr>
        <w:t xml:space="preserve"> </w:t>
      </w:r>
      <w:r>
        <w:t>деятельностью</w:t>
      </w:r>
      <w:r>
        <w:rPr>
          <w:spacing w:val="-3"/>
        </w:rPr>
        <w:t xml:space="preserve"> </w:t>
      </w:r>
      <w:r>
        <w:t>и спортом.</w:t>
      </w:r>
    </w:p>
    <w:p w:rsidR="00FB559F" w:rsidRDefault="00E8189E">
      <w:pPr>
        <w:pStyle w:val="a3"/>
        <w:spacing w:line="350" w:lineRule="auto"/>
        <w:ind w:right="261"/>
      </w:pPr>
      <w:r>
        <w:t>Развивающая направленность программы по физической культуре определяется вектором</w:t>
      </w:r>
      <w:r>
        <w:rPr>
          <w:spacing w:val="1"/>
        </w:rPr>
        <w:t xml:space="preserve"> </w:t>
      </w:r>
      <w:r>
        <w:t>развития физических качеств и функциональных возможностей организма, являющихся 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надёжности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 достижением данной ориентации является приобретение обучающимися знаний и</w:t>
      </w:r>
      <w:r>
        <w:rPr>
          <w:spacing w:val="1"/>
        </w:rPr>
        <w:t xml:space="preserve"> </w:t>
      </w:r>
      <w:r>
        <w:t>умений в организации самостоятельных форм занятий оздоровительной, спортивной и прикладно-</w:t>
      </w:r>
      <w:r>
        <w:rPr>
          <w:spacing w:val="1"/>
        </w:rPr>
        <w:t xml:space="preserve"> </w:t>
      </w:r>
      <w:r>
        <w:t>ориентированной</w:t>
      </w:r>
      <w:r>
        <w:rPr>
          <w:spacing w:val="18"/>
        </w:rPr>
        <w:t xml:space="preserve"> </w:t>
      </w:r>
      <w:r>
        <w:t>физической</w:t>
      </w:r>
      <w:r>
        <w:rPr>
          <w:spacing w:val="18"/>
        </w:rPr>
        <w:t xml:space="preserve"> </w:t>
      </w:r>
      <w:r>
        <w:t>культурой,</w:t>
      </w:r>
      <w:r>
        <w:rPr>
          <w:spacing w:val="17"/>
        </w:rPr>
        <w:t xml:space="preserve"> </w:t>
      </w:r>
      <w:r>
        <w:t>возможности</w:t>
      </w:r>
      <w:r>
        <w:rPr>
          <w:spacing w:val="18"/>
        </w:rPr>
        <w:t xml:space="preserve"> </w:t>
      </w:r>
      <w:r>
        <w:t>познания</w:t>
      </w:r>
      <w:r>
        <w:rPr>
          <w:spacing w:val="17"/>
        </w:rPr>
        <w:t xml:space="preserve"> </w:t>
      </w:r>
      <w:r>
        <w:t>своих</w:t>
      </w:r>
      <w:r>
        <w:rPr>
          <w:spacing w:val="17"/>
        </w:rPr>
        <w:t xml:space="preserve"> </w:t>
      </w:r>
      <w:r>
        <w:t>физических</w:t>
      </w:r>
      <w:r>
        <w:rPr>
          <w:spacing w:val="19"/>
        </w:rPr>
        <w:t xml:space="preserve"> </w:t>
      </w:r>
      <w:r>
        <w:t>способностей</w:t>
      </w:r>
      <w:r>
        <w:rPr>
          <w:spacing w:val="-57"/>
        </w:rPr>
        <w:t xml:space="preserve"> </w:t>
      </w:r>
      <w:r>
        <w:t>и</w:t>
      </w:r>
      <w:r>
        <w:rPr>
          <w:spacing w:val="-1"/>
        </w:rPr>
        <w:t xml:space="preserve"> </w:t>
      </w:r>
      <w:r>
        <w:t>их</w:t>
      </w:r>
      <w:r>
        <w:rPr>
          <w:spacing w:val="2"/>
        </w:rPr>
        <w:t xml:space="preserve"> </w:t>
      </w:r>
      <w:r>
        <w:t>целенаправленного развития.</w:t>
      </w:r>
    </w:p>
    <w:p w:rsidR="00FB559F" w:rsidRDefault="00E8189E">
      <w:pPr>
        <w:pStyle w:val="a3"/>
        <w:spacing w:line="350" w:lineRule="auto"/>
        <w:ind w:right="260"/>
      </w:pPr>
      <w:r>
        <w:t>Воспитывающее значение программы по физической культуре заключается в 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2"/>
        </w:rPr>
        <w:t xml:space="preserve"> </w:t>
      </w:r>
      <w:r>
        <w:t>и</w:t>
      </w:r>
      <w:r>
        <w:rPr>
          <w:spacing w:val="-9"/>
        </w:rPr>
        <w:t xml:space="preserve"> </w:t>
      </w:r>
      <w:r>
        <w:t>современному</w:t>
      </w:r>
      <w:r>
        <w:rPr>
          <w:spacing w:val="-14"/>
        </w:rPr>
        <w:t xml:space="preserve"> </w:t>
      </w:r>
      <w:r>
        <w:t>развитию.</w:t>
      </w:r>
      <w:r>
        <w:rPr>
          <w:spacing w:val="-6"/>
        </w:rPr>
        <w:t xml:space="preserve"> </w:t>
      </w:r>
      <w:r>
        <w:t>В</w:t>
      </w:r>
      <w:r>
        <w:rPr>
          <w:spacing w:val="-11"/>
        </w:rPr>
        <w:t xml:space="preserve"> </w:t>
      </w:r>
      <w:r>
        <w:t>число</w:t>
      </w:r>
      <w:r>
        <w:rPr>
          <w:spacing w:val="-10"/>
        </w:rPr>
        <w:t xml:space="preserve"> </w:t>
      </w:r>
      <w:r>
        <w:t>практических</w:t>
      </w:r>
      <w:r>
        <w:rPr>
          <w:spacing w:val="-9"/>
        </w:rPr>
        <w:t xml:space="preserve"> </w:t>
      </w:r>
      <w:r>
        <w:t>результатов</w:t>
      </w:r>
      <w:r>
        <w:rPr>
          <w:spacing w:val="-12"/>
        </w:rPr>
        <w:t xml:space="preserve"> </w:t>
      </w:r>
      <w:r>
        <w:t>данного</w:t>
      </w:r>
      <w:r>
        <w:rPr>
          <w:spacing w:val="-12"/>
        </w:rPr>
        <w:t xml:space="preserve"> </w:t>
      </w:r>
      <w:r>
        <w:t>направления</w:t>
      </w:r>
      <w:r>
        <w:rPr>
          <w:spacing w:val="-9"/>
        </w:rPr>
        <w:t xml:space="preserve"> </w:t>
      </w:r>
      <w:r>
        <w:t>входит</w:t>
      </w:r>
      <w:r>
        <w:rPr>
          <w:spacing w:val="-58"/>
        </w:rPr>
        <w:t xml:space="preserve"> </w:t>
      </w:r>
      <w:r>
        <w:t>формирование положительных навыков и умений в общении и взаимодействии со сверстниками 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1"/>
        </w:rPr>
        <w:t xml:space="preserve"> </w:t>
      </w:r>
      <w:r>
        <w:t>деятельности.</w:t>
      </w:r>
    </w:p>
    <w:p w:rsidR="00FB559F" w:rsidRDefault="00E8189E">
      <w:pPr>
        <w:pStyle w:val="a3"/>
        <w:spacing w:line="350" w:lineRule="auto"/>
        <w:ind w:right="267"/>
      </w:pPr>
      <w:r>
        <w:t>Центральной</w:t>
      </w:r>
      <w:r>
        <w:rPr>
          <w:spacing w:val="1"/>
        </w:rPr>
        <w:t xml:space="preserve"> </w:t>
      </w:r>
      <w:r>
        <w:t>идеей</w:t>
      </w:r>
      <w:r>
        <w:rPr>
          <w:spacing w:val="1"/>
        </w:rPr>
        <w:t xml:space="preserve"> </w:t>
      </w:r>
      <w:r>
        <w:t>конструирования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57"/>
        </w:rPr>
        <w:t xml:space="preserve"> </w:t>
      </w:r>
      <w:r>
        <w:t>воспитание целостной личности обучающихся, обеспечение единства в развитии их физической,</w:t>
      </w:r>
      <w:r>
        <w:rPr>
          <w:spacing w:val="1"/>
        </w:rPr>
        <w:t xml:space="preserve"> </w:t>
      </w:r>
      <w:r>
        <w:t>психической</w:t>
      </w:r>
      <w:r>
        <w:rPr>
          <w:spacing w:val="10"/>
        </w:rPr>
        <w:t xml:space="preserve"> </w:t>
      </w:r>
      <w:r>
        <w:t>и</w:t>
      </w:r>
      <w:r>
        <w:rPr>
          <w:spacing w:val="8"/>
        </w:rPr>
        <w:t xml:space="preserve"> </w:t>
      </w:r>
      <w:r>
        <w:t>социальной</w:t>
      </w:r>
      <w:r>
        <w:rPr>
          <w:spacing w:val="5"/>
        </w:rPr>
        <w:t xml:space="preserve"> </w:t>
      </w:r>
      <w:r>
        <w:t>природы.</w:t>
      </w:r>
      <w:r>
        <w:rPr>
          <w:spacing w:val="6"/>
        </w:rPr>
        <w:t xml:space="preserve"> </w:t>
      </w:r>
      <w:r>
        <w:t>Реализация</w:t>
      </w:r>
      <w:r>
        <w:rPr>
          <w:spacing w:val="7"/>
        </w:rPr>
        <w:t xml:space="preserve"> </w:t>
      </w:r>
      <w:r>
        <w:t>этой</w:t>
      </w:r>
      <w:r>
        <w:rPr>
          <w:spacing w:val="8"/>
        </w:rPr>
        <w:t xml:space="preserve"> </w:t>
      </w:r>
      <w:r>
        <w:t>идеи</w:t>
      </w:r>
      <w:r>
        <w:rPr>
          <w:spacing w:val="8"/>
        </w:rPr>
        <w:t xml:space="preserve"> </w:t>
      </w:r>
      <w:r>
        <w:t>становится</w:t>
      </w:r>
      <w:r>
        <w:rPr>
          <w:spacing w:val="7"/>
        </w:rPr>
        <w:t xml:space="preserve"> </w:t>
      </w:r>
      <w:r>
        <w:t>возможной</w:t>
      </w:r>
      <w:r>
        <w:rPr>
          <w:spacing w:val="8"/>
        </w:rPr>
        <w:t xml:space="preserve"> </w:t>
      </w:r>
      <w:r>
        <w:t>на</w:t>
      </w:r>
      <w:r>
        <w:rPr>
          <w:spacing w:val="6"/>
        </w:rPr>
        <w:t xml:space="preserve"> </w:t>
      </w:r>
      <w:r>
        <w:t>основе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5" w:firstLine="0"/>
      </w:pPr>
      <w:r>
        <w:lastRenderedPageBreak/>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 компонентами: информационным (знания о физической культуре), 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FB559F" w:rsidRDefault="00E8189E">
      <w:pPr>
        <w:pStyle w:val="a3"/>
        <w:spacing w:line="350" w:lineRule="auto"/>
        <w:ind w:right="269"/>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57"/>
        </w:rPr>
        <w:t xml:space="preserve"> </w:t>
      </w:r>
      <w:r>
        <w:t>культуре</w:t>
      </w:r>
      <w:r>
        <w:rPr>
          <w:spacing w:val="-5"/>
        </w:rPr>
        <w:t xml:space="preserve"> </w:t>
      </w:r>
      <w:r>
        <w:t>представляется</w:t>
      </w:r>
      <w:r>
        <w:rPr>
          <w:spacing w:val="-3"/>
        </w:rPr>
        <w:t xml:space="preserve"> </w:t>
      </w:r>
      <w:r>
        <w:t>системой</w:t>
      </w:r>
      <w:r>
        <w:rPr>
          <w:spacing w:val="-4"/>
        </w:rPr>
        <w:t xml:space="preserve"> </w:t>
      </w:r>
      <w:r>
        <w:t>модулей,</w:t>
      </w:r>
      <w:r>
        <w:rPr>
          <w:spacing w:val="-3"/>
        </w:rPr>
        <w:t xml:space="preserve"> </w:t>
      </w:r>
      <w:r>
        <w:t>которые</w:t>
      </w:r>
      <w:r>
        <w:rPr>
          <w:spacing w:val="-5"/>
        </w:rPr>
        <w:t xml:space="preserve"> </w:t>
      </w:r>
      <w:r>
        <w:t>входят</w:t>
      </w:r>
      <w:r>
        <w:rPr>
          <w:spacing w:val="-4"/>
        </w:rPr>
        <w:t xml:space="preserve"> </w:t>
      </w:r>
      <w:r>
        <w:t>структурными</w:t>
      </w:r>
      <w:r>
        <w:rPr>
          <w:spacing w:val="-3"/>
        </w:rPr>
        <w:t xml:space="preserve"> </w:t>
      </w:r>
      <w:r>
        <w:t>компонентами</w:t>
      </w:r>
      <w:r>
        <w:rPr>
          <w:spacing w:val="-4"/>
        </w:rPr>
        <w:t xml:space="preserve"> </w:t>
      </w:r>
      <w:r>
        <w:t>в</w:t>
      </w:r>
      <w:r>
        <w:rPr>
          <w:spacing w:val="-4"/>
        </w:rPr>
        <w:t xml:space="preserve"> </w:t>
      </w:r>
      <w:r>
        <w:t>раздел</w:t>
      </w:r>
    </w:p>
    <w:p w:rsidR="00FB559F" w:rsidRDefault="00E8189E">
      <w:pPr>
        <w:pStyle w:val="a3"/>
        <w:spacing w:line="274" w:lineRule="exact"/>
        <w:ind w:firstLine="0"/>
      </w:pPr>
      <w:r>
        <w:t>«Физическое</w:t>
      </w:r>
      <w:r>
        <w:rPr>
          <w:spacing w:val="-8"/>
        </w:rPr>
        <w:t xml:space="preserve"> </w:t>
      </w:r>
      <w:r>
        <w:t>совершенствование».</w:t>
      </w:r>
    </w:p>
    <w:p w:rsidR="00FB559F" w:rsidRDefault="00E8189E">
      <w:pPr>
        <w:pStyle w:val="a3"/>
        <w:spacing w:before="127" w:line="350" w:lineRule="auto"/>
        <w:ind w:right="267"/>
      </w:pPr>
      <w:r>
        <w:t>Инвариантные модули включают в себя содержание базовых видов спорта: гимнастика,</w:t>
      </w:r>
      <w:r>
        <w:rPr>
          <w:spacing w:val="1"/>
        </w:rPr>
        <w:t xml:space="preserve"> </w:t>
      </w:r>
      <w:r>
        <w:t>лёгкая</w:t>
      </w:r>
      <w:r>
        <w:rPr>
          <w:spacing w:val="1"/>
        </w:rPr>
        <w:t xml:space="preserve"> </w:t>
      </w:r>
      <w:r>
        <w:t>атлетика,</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Инвариантные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57"/>
        </w:rPr>
        <w:t xml:space="preserve"> </w:t>
      </w:r>
      <w:r>
        <w:t>всестороннюю физическую подготовленность обучающихся, освоение ими технических действий</w:t>
      </w:r>
      <w:r>
        <w:rPr>
          <w:spacing w:val="1"/>
        </w:rPr>
        <w:t xml:space="preserve"> </w:t>
      </w:r>
      <w:r>
        <w:t>и физических</w:t>
      </w:r>
      <w:r>
        <w:rPr>
          <w:spacing w:val="7"/>
        </w:rPr>
        <w:t xml:space="preserve"> </w:t>
      </w:r>
      <w:r>
        <w:t>упражнений, содействующих</w:t>
      </w:r>
      <w:r>
        <w:rPr>
          <w:spacing w:val="5"/>
        </w:rPr>
        <w:t xml:space="preserve"> </w:t>
      </w:r>
      <w:r>
        <w:t>обогащению</w:t>
      </w:r>
      <w:r>
        <w:rPr>
          <w:spacing w:val="2"/>
        </w:rPr>
        <w:t xml:space="preserve"> </w:t>
      </w:r>
      <w:r>
        <w:t>двигательного</w:t>
      </w:r>
      <w:r>
        <w:rPr>
          <w:spacing w:val="3"/>
        </w:rPr>
        <w:t xml:space="preserve"> </w:t>
      </w:r>
      <w:r>
        <w:t>опыта.</w:t>
      </w:r>
    </w:p>
    <w:p w:rsidR="00FB559F" w:rsidRDefault="00E8189E">
      <w:pPr>
        <w:pStyle w:val="a3"/>
        <w:spacing w:line="350" w:lineRule="auto"/>
        <w:ind w:right="271"/>
      </w:pPr>
      <w:r>
        <w:t>Для бесснежных районов Российской Федерации, а также при отсутствии должных условий</w:t>
      </w:r>
      <w:r>
        <w:rPr>
          <w:spacing w:val="-57"/>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61"/>
        </w:rPr>
        <w:t xml:space="preserve"> </w:t>
      </w:r>
      <w:r>
        <w:t>освоением</w:t>
      </w:r>
      <w:r>
        <w:rPr>
          <w:spacing w:val="1"/>
        </w:rPr>
        <w:t xml:space="preserve"> </w:t>
      </w:r>
      <w:r>
        <w:t>содержания</w:t>
      </w:r>
      <w:r>
        <w:rPr>
          <w:spacing w:val="11"/>
        </w:rPr>
        <w:t xml:space="preserve"> </w:t>
      </w:r>
      <w:r>
        <w:t>других</w:t>
      </w:r>
      <w:r>
        <w:rPr>
          <w:spacing w:val="12"/>
        </w:rPr>
        <w:t xml:space="preserve"> </w:t>
      </w:r>
      <w:r>
        <w:t>инвариантных</w:t>
      </w:r>
      <w:r>
        <w:rPr>
          <w:spacing w:val="12"/>
        </w:rPr>
        <w:t xml:space="preserve"> </w:t>
      </w:r>
      <w:r>
        <w:t>модулей</w:t>
      </w:r>
      <w:r>
        <w:rPr>
          <w:spacing w:val="12"/>
        </w:rPr>
        <w:t xml:space="preserve"> </w:t>
      </w:r>
      <w:r>
        <w:t>(«Лёгкая</w:t>
      </w:r>
      <w:r>
        <w:rPr>
          <w:spacing w:val="12"/>
        </w:rPr>
        <w:t xml:space="preserve"> </w:t>
      </w:r>
      <w:r>
        <w:t>атлетика»,</w:t>
      </w:r>
      <w:r>
        <w:rPr>
          <w:spacing w:val="15"/>
        </w:rPr>
        <w:t xml:space="preserve"> </w:t>
      </w:r>
      <w:r>
        <w:t>«Гимнастика»,</w:t>
      </w:r>
      <w:r>
        <w:rPr>
          <w:spacing w:val="15"/>
        </w:rPr>
        <w:t xml:space="preserve"> </w:t>
      </w:r>
      <w:r>
        <w:t>«Плавание»</w:t>
      </w:r>
      <w:r>
        <w:rPr>
          <w:spacing w:val="4"/>
        </w:rPr>
        <w:t xml:space="preserve"> </w:t>
      </w:r>
      <w:r>
        <w:t>и</w:t>
      </w:r>
    </w:p>
    <w:p w:rsidR="00FB559F" w:rsidRDefault="00E8189E">
      <w:pPr>
        <w:pStyle w:val="a3"/>
        <w:spacing w:line="350" w:lineRule="auto"/>
        <w:ind w:right="268" w:firstLine="0"/>
      </w:pPr>
      <w:r>
        <w:t>«Спортивные</w:t>
      </w:r>
      <w:r>
        <w:rPr>
          <w:spacing w:val="1"/>
        </w:rPr>
        <w:t xml:space="preserve"> </w:t>
      </w:r>
      <w:r>
        <w:t>игры»).</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муниципальных органов управления</w:t>
      </w:r>
      <w:r>
        <w:rPr>
          <w:spacing w:val="1"/>
        </w:rPr>
        <w:t xml:space="preserve"> </w:t>
      </w:r>
      <w:r>
        <w:t>образованием.</w:t>
      </w:r>
      <w:r>
        <w:rPr>
          <w:spacing w:val="1"/>
        </w:rPr>
        <w:t xml:space="preserve"> </w:t>
      </w:r>
      <w:r>
        <w:t>Модули</w:t>
      </w:r>
      <w:r>
        <w:rPr>
          <w:spacing w:val="1"/>
        </w:rPr>
        <w:t xml:space="preserve"> </w:t>
      </w:r>
      <w:r>
        <w:t>«Плавание»,</w:t>
      </w:r>
      <w:r>
        <w:rPr>
          <w:spacing w:val="1"/>
        </w:rPr>
        <w:t xml:space="preserve"> </w:t>
      </w:r>
      <w:r>
        <w:t>«Лыжные</w:t>
      </w:r>
      <w:r>
        <w:rPr>
          <w:spacing w:val="1"/>
        </w:rPr>
        <w:t xml:space="preserve"> </w:t>
      </w:r>
      <w:r>
        <w:t>гонки»</w:t>
      </w:r>
      <w:r>
        <w:rPr>
          <w:spacing w:val="1"/>
        </w:rPr>
        <w:t xml:space="preserve"> </w:t>
      </w:r>
      <w:r>
        <w:t>могут</w:t>
      </w:r>
      <w:r>
        <w:rPr>
          <w:spacing w:val="1"/>
        </w:rPr>
        <w:t xml:space="preserve"> </w:t>
      </w:r>
      <w:r>
        <w:t>быть</w:t>
      </w:r>
      <w:r>
        <w:rPr>
          <w:spacing w:val="1"/>
        </w:rPr>
        <w:t xml:space="preserve"> </w:t>
      </w:r>
      <w:r>
        <w:t>заменены</w:t>
      </w:r>
      <w:r>
        <w:rPr>
          <w:spacing w:val="1"/>
        </w:rPr>
        <w:t xml:space="preserve"> </w:t>
      </w:r>
      <w:r>
        <w:t>углублённым</w:t>
      </w:r>
      <w:r>
        <w:rPr>
          <w:spacing w:val="1"/>
        </w:rPr>
        <w:t xml:space="preserve"> </w:t>
      </w:r>
      <w:r>
        <w:t>изучением</w:t>
      </w:r>
      <w:r>
        <w:rPr>
          <w:spacing w:val="-2"/>
        </w:rPr>
        <w:t xml:space="preserve"> </w:t>
      </w:r>
      <w:r>
        <w:t>материалов</w:t>
      </w:r>
      <w:r>
        <w:rPr>
          <w:spacing w:val="1"/>
        </w:rPr>
        <w:t xml:space="preserve"> </w:t>
      </w:r>
      <w:r>
        <w:t>других</w:t>
      </w:r>
      <w:r>
        <w:rPr>
          <w:spacing w:val="1"/>
        </w:rPr>
        <w:t xml:space="preserve"> </w:t>
      </w:r>
      <w:r>
        <w:t>инвариантных</w:t>
      </w:r>
      <w:r>
        <w:rPr>
          <w:spacing w:val="2"/>
        </w:rPr>
        <w:t xml:space="preserve"> </w:t>
      </w:r>
      <w:r>
        <w:t>модулей.</w:t>
      </w:r>
    </w:p>
    <w:p w:rsidR="00FB559F" w:rsidRDefault="00E8189E">
      <w:pPr>
        <w:pStyle w:val="a3"/>
        <w:spacing w:line="350" w:lineRule="auto"/>
        <w:ind w:right="266"/>
      </w:pPr>
      <w:r>
        <w:t>Вариативные модули объединены модулем «Спорт», содержание которого 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ГТО,</w:t>
      </w:r>
      <w:r>
        <w:rPr>
          <w:spacing w:val="1"/>
        </w:rPr>
        <w:t xml:space="preserve"> </w:t>
      </w:r>
      <w:r>
        <w:t>активное</w:t>
      </w:r>
      <w:r>
        <w:rPr>
          <w:spacing w:val="-2"/>
        </w:rPr>
        <w:t xml:space="preserve"> </w:t>
      </w:r>
      <w:r>
        <w:t>вовлечение</w:t>
      </w:r>
      <w:r>
        <w:rPr>
          <w:spacing w:val="-1"/>
        </w:rPr>
        <w:t xml:space="preserve"> </w:t>
      </w:r>
      <w:r>
        <w:t>их</w:t>
      </w:r>
      <w:r>
        <w:rPr>
          <w:spacing w:val="2"/>
        </w:rPr>
        <w:t xml:space="preserve"> </w:t>
      </w:r>
      <w:r>
        <w:t>в</w:t>
      </w:r>
      <w:r>
        <w:rPr>
          <w:spacing w:val="-2"/>
        </w:rPr>
        <w:t xml:space="preserve"> </w:t>
      </w:r>
      <w:r>
        <w:t>соревновательную деятельность.</w:t>
      </w:r>
    </w:p>
    <w:p w:rsidR="00FB559F" w:rsidRDefault="00E8189E">
      <w:pPr>
        <w:pStyle w:val="a3"/>
        <w:spacing w:line="350" w:lineRule="auto"/>
        <w:ind w:right="261"/>
      </w:pPr>
      <w:r>
        <w:t>Модуль</w:t>
      </w:r>
      <w:r>
        <w:rPr>
          <w:spacing w:val="1"/>
        </w:rPr>
        <w:t xml:space="preserve"> </w:t>
      </w:r>
      <w:r>
        <w:t>«Спорт»</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 систем. В рамках данного модуля представлено примерное содержание «Базовой</w:t>
      </w:r>
      <w:r>
        <w:rPr>
          <w:spacing w:val="-57"/>
        </w:rPr>
        <w:t xml:space="preserve"> </w:t>
      </w:r>
      <w:r>
        <w:t>физической</w:t>
      </w:r>
      <w:r>
        <w:rPr>
          <w:spacing w:val="-1"/>
        </w:rPr>
        <w:t xml:space="preserve"> </w:t>
      </w:r>
      <w:r>
        <w:t>подготовки».</w:t>
      </w:r>
    </w:p>
    <w:p w:rsidR="00FB559F" w:rsidRDefault="00E8189E">
      <w:pPr>
        <w:pStyle w:val="a3"/>
        <w:spacing w:line="350" w:lineRule="auto"/>
        <w:ind w:right="261"/>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для</w:t>
      </w:r>
      <w:r>
        <w:rPr>
          <w:spacing w:val="-57"/>
        </w:rPr>
        <w:t xml:space="preserve"> </w:t>
      </w:r>
      <w:r>
        <w:t>каждого класса предусмотрен раздел «Универсальные учебные действия», в котором раскрывается</w:t>
      </w:r>
      <w:r>
        <w:rPr>
          <w:spacing w:val="-57"/>
        </w:rPr>
        <w:t xml:space="preserve"> </w:t>
      </w:r>
      <w:r>
        <w:t>вклад предмета в формирование познавательных, коммуникативных и регулятивных 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57"/>
        </w:rPr>
        <w:t xml:space="preserve"> </w:t>
      </w:r>
      <w:r>
        <w:t>достижения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конкретным</w:t>
      </w:r>
      <w:r>
        <w:rPr>
          <w:spacing w:val="1"/>
        </w:rPr>
        <w:t xml:space="preserve"> </w:t>
      </w:r>
      <w:r>
        <w:t>содержанием</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представлены</w:t>
      </w:r>
      <w:r>
        <w:rPr>
          <w:spacing w:val="-4"/>
        </w:rPr>
        <w:t xml:space="preserve"> </w:t>
      </w:r>
      <w:r>
        <w:t>по</w:t>
      </w:r>
      <w:r>
        <w:rPr>
          <w:spacing w:val="-6"/>
        </w:rPr>
        <w:t xml:space="preserve"> </w:t>
      </w:r>
      <w:r>
        <w:t>мере</w:t>
      </w:r>
      <w:r>
        <w:rPr>
          <w:spacing w:val="-4"/>
        </w:rPr>
        <w:t xml:space="preserve"> </w:t>
      </w:r>
      <w:r>
        <w:t>его</w:t>
      </w:r>
      <w:r>
        <w:rPr>
          <w:spacing w:val="-6"/>
        </w:rPr>
        <w:t xml:space="preserve"> </w:t>
      </w:r>
      <w:r>
        <w:t>раскрытия.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 общего образования, – 510 часов: в 5 классе – 102 часа (3 часа в неделю), в 6 классе –</w:t>
      </w:r>
      <w:r>
        <w:rPr>
          <w:spacing w:val="1"/>
        </w:rPr>
        <w:t xml:space="preserve"> </w:t>
      </w:r>
      <w:r>
        <w:t>102 часа (3 часа в неделю), в 7 классе – 102 часа (3 часа в неделю), в 8 классе – 102 часа (3 часа в</w:t>
      </w:r>
      <w:r>
        <w:rPr>
          <w:spacing w:val="1"/>
        </w:rPr>
        <w:t xml:space="preserve"> </w:t>
      </w:r>
      <w:r>
        <w:t xml:space="preserve">неделю), в 9 классе – 102 часа (3 часа в неделю). </w:t>
      </w:r>
    </w:p>
    <w:p w:rsidR="00FB559F" w:rsidRDefault="00E8189E">
      <w:pPr>
        <w:pStyle w:val="a3"/>
        <w:spacing w:line="348" w:lineRule="auto"/>
        <w:ind w:right="265"/>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учитываются</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зафиксированные</w:t>
      </w:r>
      <w:r>
        <w:rPr>
          <w:spacing w:val="-2"/>
        </w:rPr>
        <w:t xml:space="preserve"> </w:t>
      </w:r>
      <w:r>
        <w:t>в</w:t>
      </w:r>
      <w:r>
        <w:rPr>
          <w:spacing w:val="-1"/>
        </w:rPr>
        <w:t xml:space="preserve"> </w:t>
      </w:r>
      <w:r>
        <w:t>ФГОС</w:t>
      </w:r>
      <w:r>
        <w:rPr>
          <w:spacing w:val="-1"/>
        </w:rPr>
        <w:t xml:space="preserve"> </w:t>
      </w:r>
      <w:r>
        <w:t>ООО.</w:t>
      </w:r>
    </w:p>
    <w:p w:rsidR="00FB559F" w:rsidRDefault="00FB559F">
      <w:pPr>
        <w:pStyle w:val="a3"/>
        <w:spacing w:before="4"/>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p>
    <w:p w:rsidR="00FB559F" w:rsidRDefault="00E8189E">
      <w:pPr>
        <w:pStyle w:val="a3"/>
        <w:spacing w:before="125"/>
        <w:ind w:left="1221" w:firstLine="0"/>
        <w:jc w:val="left"/>
      </w:pPr>
      <w:r>
        <w:rPr>
          <w:u w:val="single"/>
        </w:rPr>
        <w:t>Знания</w:t>
      </w:r>
      <w:r>
        <w:rPr>
          <w:spacing w:val="-3"/>
          <w:u w:val="single"/>
        </w:rPr>
        <w:t xml:space="preserve"> </w:t>
      </w:r>
      <w:r>
        <w:rPr>
          <w:u w:val="single"/>
        </w:rPr>
        <w:t>о</w:t>
      </w:r>
      <w:r>
        <w:rPr>
          <w:spacing w:val="-3"/>
          <w:u w:val="single"/>
        </w:rPr>
        <w:t xml:space="preserve"> </w:t>
      </w:r>
      <w:r>
        <w:rPr>
          <w:u w:val="single"/>
        </w:rPr>
        <w:t>физической</w:t>
      </w:r>
      <w:r>
        <w:rPr>
          <w:spacing w:val="-3"/>
          <w:u w:val="single"/>
        </w:rPr>
        <w:t xml:space="preserve"> </w:t>
      </w:r>
      <w:r>
        <w:rPr>
          <w:u w:val="single"/>
        </w:rPr>
        <w:t>культуре.</w:t>
      </w:r>
    </w:p>
    <w:p w:rsidR="00FB559F" w:rsidRDefault="00E8189E">
      <w:pPr>
        <w:pStyle w:val="a3"/>
        <w:spacing w:before="127" w:line="350" w:lineRule="auto"/>
        <w:ind w:right="267"/>
      </w:pP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 работы</w:t>
      </w:r>
      <w:r>
        <w:rPr>
          <w:spacing w:val="-1"/>
        </w:rPr>
        <w:t xml:space="preserve"> </w:t>
      </w:r>
      <w:r>
        <w:t>в</w:t>
      </w:r>
      <w:r>
        <w:rPr>
          <w:spacing w:val="-1"/>
        </w:rPr>
        <w:t xml:space="preserve"> </w:t>
      </w:r>
      <w:r>
        <w:t>общеобразовательной</w:t>
      </w:r>
      <w:r>
        <w:rPr>
          <w:spacing w:val="-1"/>
        </w:rPr>
        <w:t xml:space="preserve"> </w:t>
      </w:r>
      <w:r>
        <w:t>организации.</w:t>
      </w:r>
    </w:p>
    <w:p w:rsidR="00FB559F" w:rsidRDefault="00E8189E">
      <w:pPr>
        <w:pStyle w:val="a3"/>
        <w:spacing w:line="350" w:lineRule="auto"/>
        <w:ind w:right="268"/>
      </w:pPr>
      <w:r>
        <w:t>Физическая культура</w:t>
      </w:r>
      <w:r>
        <w:rPr>
          <w:spacing w:val="1"/>
        </w:rPr>
        <w:t xml:space="preserve"> </w:t>
      </w:r>
      <w:r>
        <w:t>и здоровый образ жизни: характеристика основных форм занятий</w:t>
      </w:r>
      <w:r>
        <w:rPr>
          <w:spacing w:val="1"/>
        </w:rPr>
        <w:t xml:space="preserve"> </w:t>
      </w:r>
      <w:r>
        <w:t>физической</w:t>
      </w:r>
      <w:r>
        <w:rPr>
          <w:spacing w:val="-2"/>
        </w:rPr>
        <w:t xml:space="preserve"> </w:t>
      </w:r>
      <w:r>
        <w:t>культурой,</w:t>
      </w:r>
      <w:r>
        <w:rPr>
          <w:spacing w:val="1"/>
        </w:rPr>
        <w:t xml:space="preserve"> </w:t>
      </w:r>
      <w:r>
        <w:t>их связь</w:t>
      </w:r>
      <w:r>
        <w:rPr>
          <w:spacing w:val="-1"/>
        </w:rPr>
        <w:t xml:space="preserve"> </w:t>
      </w:r>
      <w:r>
        <w:t>с</w:t>
      </w:r>
      <w:r>
        <w:rPr>
          <w:spacing w:val="-1"/>
        </w:rPr>
        <w:t xml:space="preserve"> </w:t>
      </w:r>
      <w:r>
        <w:t>укреплением</w:t>
      </w:r>
      <w:r>
        <w:rPr>
          <w:spacing w:val="-2"/>
        </w:rPr>
        <w:t xml:space="preserve"> </w:t>
      </w:r>
      <w:r>
        <w:t>здоровья,</w:t>
      </w:r>
      <w:r>
        <w:rPr>
          <w:spacing w:val="-1"/>
        </w:rPr>
        <w:t xml:space="preserve"> </w:t>
      </w:r>
      <w:r>
        <w:t>организацией</w:t>
      </w:r>
      <w:r>
        <w:rPr>
          <w:spacing w:val="-2"/>
        </w:rPr>
        <w:t xml:space="preserve"> </w:t>
      </w:r>
      <w:r>
        <w:t>отдыха</w:t>
      </w:r>
      <w:r>
        <w:rPr>
          <w:spacing w:val="-2"/>
        </w:rPr>
        <w:t xml:space="preserve"> </w:t>
      </w:r>
      <w:r>
        <w:t>и</w:t>
      </w:r>
      <w:r>
        <w:rPr>
          <w:spacing w:val="-2"/>
        </w:rPr>
        <w:t xml:space="preserve"> </w:t>
      </w:r>
      <w:r>
        <w:t>досуга.</w:t>
      </w:r>
    </w:p>
    <w:p w:rsidR="00FB559F" w:rsidRDefault="00E8189E">
      <w:pPr>
        <w:pStyle w:val="a3"/>
        <w:spacing w:line="350" w:lineRule="auto"/>
        <w:ind w:right="266"/>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1"/>
        </w:rPr>
        <w:t xml:space="preserve"> </w:t>
      </w:r>
      <w:r>
        <w:t>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1"/>
        </w:rPr>
        <w:t xml:space="preserve"> </w:t>
      </w:r>
      <w:r>
        <w:t>Олимпийских</w:t>
      </w:r>
      <w:r>
        <w:rPr>
          <w:spacing w:val="1"/>
        </w:rPr>
        <w:t xml:space="preserve"> </w:t>
      </w:r>
      <w:r>
        <w:t>игр</w:t>
      </w:r>
      <w:r>
        <w:rPr>
          <w:spacing w:val="1"/>
        </w:rPr>
        <w:t xml:space="preserve"> </w:t>
      </w:r>
      <w:r>
        <w:t>древности.</w:t>
      </w:r>
    </w:p>
    <w:p w:rsidR="00FB559F" w:rsidRDefault="00E8189E">
      <w:pPr>
        <w:pStyle w:val="a3"/>
        <w:spacing w:line="274" w:lineRule="exact"/>
        <w:ind w:left="1221" w:firstLine="0"/>
        <w:jc w:val="left"/>
      </w:pPr>
      <w:r>
        <w:rPr>
          <w:u w:val="single"/>
        </w:rPr>
        <w:t>Способы</w:t>
      </w:r>
      <w:r>
        <w:rPr>
          <w:spacing w:val="-4"/>
          <w:u w:val="single"/>
        </w:rPr>
        <w:t xml:space="preserve"> </w:t>
      </w:r>
      <w:r>
        <w:rPr>
          <w:u w:val="single"/>
        </w:rPr>
        <w:t>самостоятельной</w:t>
      </w:r>
      <w:r>
        <w:rPr>
          <w:spacing w:val="-3"/>
          <w:u w:val="single"/>
        </w:rPr>
        <w:t xml:space="preserve"> </w:t>
      </w:r>
      <w:r>
        <w:rPr>
          <w:u w:val="single"/>
        </w:rPr>
        <w:t>деятельности.</w:t>
      </w:r>
    </w:p>
    <w:p w:rsidR="00FB559F" w:rsidRDefault="00E8189E">
      <w:pPr>
        <w:pStyle w:val="a3"/>
        <w:spacing w:before="125" w:line="350" w:lineRule="auto"/>
        <w:ind w:right="269"/>
      </w:pPr>
      <w:r>
        <w:t>Режим</w:t>
      </w:r>
      <w:r>
        <w:rPr>
          <w:spacing w:val="1"/>
        </w:rPr>
        <w:t xml:space="preserve"> </w:t>
      </w:r>
      <w:r>
        <w:t>дня и</w:t>
      </w:r>
      <w:r>
        <w:rPr>
          <w:spacing w:val="1"/>
        </w:rPr>
        <w:t xml:space="preserve"> </w:t>
      </w:r>
      <w:r>
        <w:t>его значение для</w:t>
      </w:r>
      <w:r>
        <w:rPr>
          <w:spacing w:val="1"/>
        </w:rPr>
        <w:t xml:space="preserve"> </w:t>
      </w:r>
      <w:r>
        <w:t>обучающихся,</w:t>
      </w:r>
      <w:r>
        <w:rPr>
          <w:spacing w:val="1"/>
        </w:rPr>
        <w:t xml:space="preserve"> </w:t>
      </w:r>
      <w:r>
        <w:t>связь</w:t>
      </w:r>
      <w:r>
        <w:rPr>
          <w:spacing w:val="1"/>
        </w:rPr>
        <w:t xml:space="preserve"> </w:t>
      </w:r>
      <w:r>
        <w:t>с</w:t>
      </w:r>
      <w:r>
        <w:rPr>
          <w:spacing w:val="1"/>
        </w:rPr>
        <w:t xml:space="preserve"> </w:t>
      </w:r>
      <w:r>
        <w:t>умственной 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w:t>
      </w:r>
      <w:r>
        <w:rPr>
          <w:spacing w:val="1"/>
        </w:rPr>
        <w:t xml:space="preserve"> </w:t>
      </w:r>
      <w:r>
        <w:t>индивидуальных</w:t>
      </w:r>
      <w:r>
        <w:rPr>
          <w:spacing w:val="1"/>
        </w:rPr>
        <w:t xml:space="preserve"> </w:t>
      </w:r>
      <w:r>
        <w:t>видов</w:t>
      </w:r>
      <w:r>
        <w:rPr>
          <w:spacing w:val="-57"/>
        </w:rPr>
        <w:t xml:space="preserve"> </w:t>
      </w:r>
      <w:r>
        <w:t>деятельности,</w:t>
      </w:r>
      <w:r>
        <w:rPr>
          <w:spacing w:val="-1"/>
        </w:rPr>
        <w:t xml:space="preserve"> </w:t>
      </w:r>
      <w:r>
        <w:t>их</w:t>
      </w:r>
      <w:r>
        <w:rPr>
          <w:spacing w:val="1"/>
        </w:rPr>
        <w:t xml:space="preserve"> </w:t>
      </w:r>
      <w:r>
        <w:t>временных</w:t>
      </w:r>
      <w:r>
        <w:rPr>
          <w:spacing w:val="2"/>
        </w:rPr>
        <w:t xml:space="preserve"> </w:t>
      </w:r>
      <w:r>
        <w:t>диапазонов</w:t>
      </w:r>
      <w:r>
        <w:rPr>
          <w:spacing w:val="2"/>
        </w:rPr>
        <w:t xml:space="preserve"> </w:t>
      </w:r>
      <w:r>
        <w:t>и</w:t>
      </w:r>
      <w:r>
        <w:rPr>
          <w:spacing w:val="-3"/>
        </w:rPr>
        <w:t xml:space="preserve"> </w:t>
      </w:r>
      <w:r>
        <w:t>последовательности в</w:t>
      </w:r>
      <w:r>
        <w:rPr>
          <w:spacing w:val="-2"/>
        </w:rPr>
        <w:t xml:space="preserve"> </w:t>
      </w:r>
      <w:r>
        <w:t>выполнении.</w:t>
      </w:r>
    </w:p>
    <w:p w:rsidR="00FB559F" w:rsidRDefault="00E8189E">
      <w:pPr>
        <w:pStyle w:val="a3"/>
        <w:spacing w:line="350" w:lineRule="auto"/>
        <w:ind w:right="265"/>
      </w:pPr>
      <w:r>
        <w:t>Физическое развитие человека, его показатели и способы измерения. Осанка как показатель</w:t>
      </w:r>
      <w:r>
        <w:rPr>
          <w:spacing w:val="-57"/>
        </w:rPr>
        <w:t xml:space="preserve"> </w:t>
      </w:r>
      <w:r>
        <w:t>физического развития, правила предупреждения её нарушений</w:t>
      </w:r>
      <w:r>
        <w:rPr>
          <w:spacing w:val="1"/>
        </w:rPr>
        <w:t xml:space="preserve"> </w:t>
      </w:r>
      <w:r>
        <w:t>в условиях учебной и бытовой</w:t>
      </w:r>
      <w:r>
        <w:rPr>
          <w:spacing w:val="1"/>
        </w:rPr>
        <w:t xml:space="preserve"> </w:t>
      </w:r>
      <w:r>
        <w:t>деятельности.</w:t>
      </w:r>
      <w:r>
        <w:rPr>
          <w:spacing w:val="1"/>
        </w:rPr>
        <w:t xml:space="preserve"> </w:t>
      </w:r>
      <w:r>
        <w:t>Способы</w:t>
      </w:r>
      <w:r>
        <w:rPr>
          <w:spacing w:val="1"/>
        </w:rPr>
        <w:t xml:space="preserve"> </w:t>
      </w:r>
      <w:r>
        <w:t>измерения</w:t>
      </w:r>
      <w:r>
        <w:rPr>
          <w:spacing w:val="1"/>
        </w:rPr>
        <w:t xml:space="preserve"> </w:t>
      </w:r>
      <w:r>
        <w:t>и</w:t>
      </w:r>
      <w:r>
        <w:rPr>
          <w:spacing w:val="1"/>
        </w:rPr>
        <w:t xml:space="preserve"> </w:t>
      </w:r>
      <w:r>
        <w:t>оценивания</w:t>
      </w:r>
      <w:r>
        <w:rPr>
          <w:spacing w:val="1"/>
        </w:rPr>
        <w:t xml:space="preserve"> </w:t>
      </w:r>
      <w:r>
        <w:t>осанки.</w:t>
      </w:r>
      <w:r>
        <w:rPr>
          <w:spacing w:val="1"/>
        </w:rPr>
        <w:t xml:space="preserve"> </w:t>
      </w:r>
      <w:r>
        <w:t>Составление</w:t>
      </w:r>
      <w:r>
        <w:rPr>
          <w:spacing w:val="1"/>
        </w:rPr>
        <w:t xml:space="preserve"> </w:t>
      </w:r>
      <w:r>
        <w:t>комплексов</w:t>
      </w:r>
      <w:r>
        <w:rPr>
          <w:spacing w:val="1"/>
        </w:rPr>
        <w:t xml:space="preserve"> </w:t>
      </w:r>
      <w:r>
        <w:t>физических</w:t>
      </w:r>
      <w:r>
        <w:rPr>
          <w:spacing w:val="-57"/>
        </w:rPr>
        <w:t xml:space="preserve"> </w:t>
      </w:r>
      <w:r>
        <w:t>упражнений</w:t>
      </w:r>
      <w:r>
        <w:rPr>
          <w:spacing w:val="-2"/>
        </w:rPr>
        <w:t xml:space="preserve"> </w:t>
      </w:r>
      <w:r>
        <w:t>с</w:t>
      </w:r>
      <w:r>
        <w:rPr>
          <w:spacing w:val="-2"/>
        </w:rPr>
        <w:t xml:space="preserve"> </w:t>
      </w:r>
      <w:r>
        <w:t>коррекционной</w:t>
      </w:r>
      <w:r>
        <w:rPr>
          <w:spacing w:val="-3"/>
        </w:rPr>
        <w:t xml:space="preserve"> </w:t>
      </w:r>
      <w:r>
        <w:t>направленностью</w:t>
      </w:r>
      <w:r>
        <w:rPr>
          <w:spacing w:val="-2"/>
        </w:rPr>
        <w:t xml:space="preserve"> </w:t>
      </w:r>
      <w:r>
        <w:t>и</w:t>
      </w:r>
      <w:r>
        <w:rPr>
          <w:spacing w:val="-1"/>
        </w:rPr>
        <w:t xml:space="preserve"> </w:t>
      </w:r>
      <w:r>
        <w:t>правил</w:t>
      </w:r>
      <w:r>
        <w:rPr>
          <w:spacing w:val="-4"/>
        </w:rPr>
        <w:t xml:space="preserve"> </w:t>
      </w:r>
      <w:r>
        <w:t>их самостоятельного</w:t>
      </w:r>
      <w:r>
        <w:rPr>
          <w:spacing w:val="-1"/>
        </w:rPr>
        <w:t xml:space="preserve"> </w:t>
      </w:r>
      <w:r>
        <w:t>проведения.</w:t>
      </w:r>
    </w:p>
    <w:p w:rsidR="00FB559F" w:rsidRDefault="00E8189E">
      <w:pPr>
        <w:pStyle w:val="a3"/>
        <w:spacing w:line="350" w:lineRule="auto"/>
        <w:ind w:right="264"/>
      </w:pPr>
      <w:r>
        <w:t>Проведение самостоятельных занятий физическими упражнениями на открытых площадках</w:t>
      </w:r>
      <w:r>
        <w:rPr>
          <w:spacing w:val="-57"/>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1"/>
        </w:rPr>
        <w:t xml:space="preserve"> </w:t>
      </w:r>
      <w:r>
        <w:t>и</w:t>
      </w:r>
      <w:r>
        <w:rPr>
          <w:spacing w:val="1"/>
        </w:rPr>
        <w:t xml:space="preserve"> </w:t>
      </w:r>
      <w:r>
        <w:t>обуви,</w:t>
      </w:r>
      <w:r>
        <w:rPr>
          <w:spacing w:val="1"/>
        </w:rPr>
        <w:t xml:space="preserve"> </w:t>
      </w:r>
      <w:r>
        <w:t>предупреждение</w:t>
      </w:r>
      <w:r>
        <w:rPr>
          <w:spacing w:val="1"/>
        </w:rPr>
        <w:t xml:space="preserve"> </w:t>
      </w:r>
      <w:r>
        <w:t>травматизма.</w:t>
      </w:r>
    </w:p>
    <w:p w:rsidR="00FB559F" w:rsidRDefault="00E8189E">
      <w:pPr>
        <w:pStyle w:val="a3"/>
        <w:spacing w:line="350" w:lineRule="auto"/>
        <w:ind w:right="264"/>
      </w:pPr>
      <w:r>
        <w:t>Оценивание</w:t>
      </w:r>
      <w:r>
        <w:rPr>
          <w:spacing w:val="1"/>
        </w:rPr>
        <w:t xml:space="preserve"> </w:t>
      </w:r>
      <w:r>
        <w:t>состояния</w:t>
      </w:r>
      <w:r>
        <w:rPr>
          <w:spacing w:val="1"/>
        </w:rPr>
        <w:t xml:space="preserve"> </w:t>
      </w:r>
      <w:r>
        <w:t>организма</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процессе</w:t>
      </w:r>
      <w:r>
        <w:rPr>
          <w:spacing w:val="1"/>
        </w:rPr>
        <w:t xml:space="preserve"> </w:t>
      </w:r>
      <w:r>
        <w:t>самостоятельных занятий физической культуры</w:t>
      </w:r>
      <w:r>
        <w:rPr>
          <w:spacing w:val="-1"/>
        </w:rPr>
        <w:t xml:space="preserve"> </w:t>
      </w:r>
      <w:r>
        <w:t>и спортом.</w:t>
      </w:r>
    </w:p>
    <w:p w:rsidR="00FB559F" w:rsidRDefault="00E8189E">
      <w:pPr>
        <w:pStyle w:val="a3"/>
        <w:spacing w:line="348" w:lineRule="auto"/>
        <w:ind w:left="1221" w:right="5079" w:firstLine="0"/>
        <w:jc w:val="left"/>
      </w:pPr>
      <w:r>
        <w:t>Составление дневника физической культуры.</w:t>
      </w:r>
      <w:r>
        <w:rPr>
          <w:spacing w:val="-57"/>
        </w:rPr>
        <w:t xml:space="preserve"> </w:t>
      </w:r>
      <w:r>
        <w:rPr>
          <w:u w:val="single"/>
        </w:rPr>
        <w:t>Физическое</w:t>
      </w:r>
      <w:r>
        <w:rPr>
          <w:spacing w:val="1"/>
          <w:u w:val="single"/>
        </w:rPr>
        <w:t xml:space="preserve"> </w:t>
      </w:r>
      <w:r>
        <w:rPr>
          <w:u w:val="single"/>
        </w:rPr>
        <w:t>совершенствование.</w:t>
      </w:r>
    </w:p>
    <w:p w:rsidR="00FB559F" w:rsidRDefault="00E8189E" w:rsidP="00244D10">
      <w:pPr>
        <w:pStyle w:val="a5"/>
        <w:numPr>
          <w:ilvl w:val="0"/>
          <w:numId w:val="30"/>
        </w:numPr>
        <w:tabs>
          <w:tab w:val="left" w:pos="1464"/>
        </w:tabs>
        <w:rPr>
          <w:sz w:val="24"/>
        </w:rPr>
      </w:pPr>
      <w:r>
        <w:rPr>
          <w:sz w:val="24"/>
        </w:rPr>
        <w:t>Физкультурно-оздоровительная</w:t>
      </w:r>
      <w:r>
        <w:rPr>
          <w:spacing w:val="11"/>
          <w:sz w:val="24"/>
        </w:rPr>
        <w:t xml:space="preserve"> </w:t>
      </w:r>
      <w:r>
        <w:rPr>
          <w:sz w:val="24"/>
        </w:rPr>
        <w:t>деятельность.</w:t>
      </w:r>
    </w:p>
    <w:p w:rsidR="00FB559F" w:rsidRDefault="00E8189E">
      <w:pPr>
        <w:pStyle w:val="a3"/>
        <w:spacing w:before="128"/>
        <w:ind w:left="1221" w:firstLine="0"/>
        <w:jc w:val="left"/>
      </w:pPr>
      <w:r>
        <w:t>Роль</w:t>
      </w:r>
      <w:r>
        <w:rPr>
          <w:spacing w:val="51"/>
        </w:rPr>
        <w:t xml:space="preserve"> </w:t>
      </w:r>
      <w:r>
        <w:t>и</w:t>
      </w:r>
      <w:r>
        <w:rPr>
          <w:spacing w:val="52"/>
        </w:rPr>
        <w:t xml:space="preserve"> </w:t>
      </w:r>
      <w:r>
        <w:t>значение</w:t>
      </w:r>
      <w:r>
        <w:rPr>
          <w:spacing w:val="50"/>
        </w:rPr>
        <w:t xml:space="preserve"> </w:t>
      </w:r>
      <w:r>
        <w:t>физкультурно-оздоровительной</w:t>
      </w:r>
      <w:r>
        <w:rPr>
          <w:spacing w:val="52"/>
        </w:rPr>
        <w:t xml:space="preserve"> </w:t>
      </w:r>
      <w:r>
        <w:t>деятельности</w:t>
      </w:r>
      <w:r>
        <w:rPr>
          <w:spacing w:val="51"/>
        </w:rPr>
        <w:t xml:space="preserve"> </w:t>
      </w:r>
      <w:r>
        <w:t>в</w:t>
      </w:r>
      <w:r>
        <w:rPr>
          <w:spacing w:val="51"/>
        </w:rPr>
        <w:t xml:space="preserve"> </w:t>
      </w:r>
      <w:r>
        <w:t>здоровом</w:t>
      </w:r>
      <w:r>
        <w:rPr>
          <w:spacing w:val="51"/>
        </w:rPr>
        <w:t xml:space="preserve"> </w:t>
      </w:r>
      <w:r>
        <w:t>образе</w:t>
      </w:r>
      <w:r>
        <w:rPr>
          <w:spacing w:val="53"/>
        </w:rPr>
        <w:t xml:space="preserve"> </w:t>
      </w:r>
      <w:r>
        <w:t>жизни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8" w:firstLine="0"/>
      </w:pPr>
      <w:r>
        <w:lastRenderedPageBreak/>
        <w:t>современного</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 гимнастики в процессе</w:t>
      </w:r>
      <w:r>
        <w:rPr>
          <w:spacing w:val="1"/>
        </w:rPr>
        <w:t xml:space="preserve"> </w:t>
      </w:r>
      <w:r>
        <w:t>учебных занятий, закаливающие процедуры после занятий</w:t>
      </w:r>
      <w:r>
        <w:rPr>
          <w:spacing w:val="1"/>
        </w:rPr>
        <w:t xml:space="preserve"> </w:t>
      </w:r>
      <w:r>
        <w:t>утренней</w:t>
      </w:r>
      <w:r>
        <w:rPr>
          <w:spacing w:val="1"/>
        </w:rPr>
        <w:t xml:space="preserve"> </w:t>
      </w:r>
      <w:r>
        <w:t>зарядкой.</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2"/>
        </w:rPr>
        <w:t xml:space="preserve"> </w:t>
      </w:r>
      <w:r>
        <w:t>формирование</w:t>
      </w:r>
      <w:r>
        <w:rPr>
          <w:spacing w:val="2"/>
        </w:rPr>
        <w:t xml:space="preserve"> </w:t>
      </w:r>
      <w:r>
        <w:t>телосложения</w:t>
      </w:r>
      <w:r>
        <w:rPr>
          <w:spacing w:val="5"/>
        </w:rPr>
        <w:t xml:space="preserve"> </w:t>
      </w:r>
      <w:r>
        <w:t>с</w:t>
      </w:r>
      <w:r>
        <w:rPr>
          <w:spacing w:val="2"/>
        </w:rPr>
        <w:t xml:space="preserve"> </w:t>
      </w:r>
      <w:r>
        <w:t>использованием</w:t>
      </w:r>
      <w:r>
        <w:rPr>
          <w:spacing w:val="1"/>
        </w:rPr>
        <w:t xml:space="preserve"> </w:t>
      </w:r>
      <w:r>
        <w:t>внешних</w:t>
      </w:r>
      <w:r>
        <w:rPr>
          <w:spacing w:val="3"/>
        </w:rPr>
        <w:t xml:space="preserve"> </w:t>
      </w:r>
      <w:r>
        <w:t>отягощений.</w:t>
      </w:r>
    </w:p>
    <w:p w:rsidR="00FB559F" w:rsidRDefault="00E8189E" w:rsidP="00244D10">
      <w:pPr>
        <w:pStyle w:val="a5"/>
        <w:numPr>
          <w:ilvl w:val="0"/>
          <w:numId w:val="30"/>
        </w:numPr>
        <w:tabs>
          <w:tab w:val="left" w:pos="1462"/>
        </w:tabs>
        <w:spacing w:line="275" w:lineRule="exact"/>
        <w:ind w:left="1461" w:hanging="241"/>
        <w:rPr>
          <w:sz w:val="24"/>
        </w:rPr>
      </w:pPr>
      <w:r>
        <w:rPr>
          <w:sz w:val="24"/>
        </w:rPr>
        <w:t>Спортивно-оздоровительная</w:t>
      </w:r>
      <w:r>
        <w:rPr>
          <w:spacing w:val="-3"/>
          <w:sz w:val="24"/>
        </w:rPr>
        <w:t xml:space="preserve"> </w:t>
      </w:r>
      <w:r>
        <w:rPr>
          <w:sz w:val="24"/>
        </w:rPr>
        <w:t>деятельность.</w:t>
      </w:r>
    </w:p>
    <w:p w:rsidR="00FB559F" w:rsidRDefault="00E8189E">
      <w:pPr>
        <w:pStyle w:val="a3"/>
        <w:spacing w:before="127" w:line="350" w:lineRule="auto"/>
        <w:jc w:val="left"/>
      </w:pPr>
      <w:r>
        <w:t>Роль</w:t>
      </w:r>
      <w:r>
        <w:rPr>
          <w:spacing w:val="38"/>
        </w:rPr>
        <w:t xml:space="preserve"> </w:t>
      </w:r>
      <w:r>
        <w:t>и</w:t>
      </w:r>
      <w:r>
        <w:rPr>
          <w:spacing w:val="40"/>
        </w:rPr>
        <w:t xml:space="preserve"> </w:t>
      </w:r>
      <w:r>
        <w:t>значение</w:t>
      </w:r>
      <w:r>
        <w:rPr>
          <w:spacing w:val="39"/>
        </w:rPr>
        <w:t xml:space="preserve"> </w:t>
      </w:r>
      <w:r>
        <w:t>спортивно-оздоровительной</w:t>
      </w:r>
      <w:r>
        <w:rPr>
          <w:spacing w:val="40"/>
        </w:rPr>
        <w:t xml:space="preserve"> </w:t>
      </w:r>
      <w:r>
        <w:t>деятельности</w:t>
      </w:r>
      <w:r>
        <w:rPr>
          <w:spacing w:val="40"/>
        </w:rPr>
        <w:t xml:space="preserve"> </w:t>
      </w:r>
      <w:r>
        <w:t>в</w:t>
      </w:r>
      <w:r>
        <w:rPr>
          <w:spacing w:val="38"/>
        </w:rPr>
        <w:t xml:space="preserve"> </w:t>
      </w:r>
      <w:r>
        <w:t>здоровом</w:t>
      </w:r>
      <w:r>
        <w:rPr>
          <w:spacing w:val="38"/>
        </w:rPr>
        <w:t xml:space="preserve"> </w:t>
      </w:r>
      <w:r>
        <w:t>образе</w:t>
      </w:r>
      <w:r>
        <w:rPr>
          <w:spacing w:val="39"/>
        </w:rPr>
        <w:t xml:space="preserve"> </w:t>
      </w:r>
      <w:r>
        <w:t>жизни</w:t>
      </w:r>
      <w:r>
        <w:rPr>
          <w:spacing w:val="-57"/>
        </w:rPr>
        <w:t xml:space="preserve"> </w:t>
      </w:r>
      <w:r>
        <w:t>современного</w:t>
      </w:r>
      <w:r>
        <w:rPr>
          <w:spacing w:val="-1"/>
        </w:rPr>
        <w:t xml:space="preserve"> </w:t>
      </w:r>
      <w:r>
        <w:t>человека.</w:t>
      </w:r>
    </w:p>
    <w:p w:rsidR="00FB559F" w:rsidRDefault="00E8189E">
      <w:pPr>
        <w:pStyle w:val="a3"/>
        <w:spacing w:line="274" w:lineRule="exact"/>
        <w:ind w:left="1221" w:firstLine="0"/>
        <w:jc w:val="left"/>
      </w:pPr>
      <w:r>
        <w:t>Модуль</w:t>
      </w:r>
      <w:r>
        <w:rPr>
          <w:spacing w:val="5"/>
        </w:rPr>
        <w:t xml:space="preserve"> </w:t>
      </w:r>
      <w:r>
        <w:t>«Гимнастика».</w:t>
      </w:r>
    </w:p>
    <w:p w:rsidR="00FB559F" w:rsidRDefault="00E8189E">
      <w:pPr>
        <w:pStyle w:val="a3"/>
        <w:spacing w:before="128" w:line="350" w:lineRule="auto"/>
        <w:ind w:right="264"/>
        <w:jc w:val="right"/>
      </w:pPr>
      <w:r>
        <w:t>Кувырки</w:t>
      </w:r>
      <w:r>
        <w:rPr>
          <w:spacing w:val="31"/>
        </w:rPr>
        <w:t xml:space="preserve"> </w:t>
      </w:r>
      <w:r>
        <w:t>вперёд</w:t>
      </w:r>
      <w:r>
        <w:rPr>
          <w:spacing w:val="27"/>
        </w:rPr>
        <w:t xml:space="preserve"> </w:t>
      </w:r>
      <w:r>
        <w:t>и</w:t>
      </w:r>
      <w:r>
        <w:rPr>
          <w:spacing w:val="31"/>
        </w:rPr>
        <w:t xml:space="preserve"> </w:t>
      </w:r>
      <w:r>
        <w:t>назад</w:t>
      </w:r>
      <w:r>
        <w:rPr>
          <w:spacing w:val="29"/>
        </w:rPr>
        <w:t xml:space="preserve"> </w:t>
      </w:r>
      <w:r>
        <w:t>в</w:t>
      </w:r>
      <w:r>
        <w:rPr>
          <w:spacing w:val="29"/>
        </w:rPr>
        <w:t xml:space="preserve"> </w:t>
      </w:r>
      <w:r>
        <w:t>группировке,</w:t>
      </w:r>
      <w:r>
        <w:rPr>
          <w:spacing w:val="28"/>
        </w:rPr>
        <w:t xml:space="preserve"> </w:t>
      </w:r>
      <w:r>
        <w:t>кувырки</w:t>
      </w:r>
      <w:r>
        <w:rPr>
          <w:spacing w:val="31"/>
        </w:rPr>
        <w:t xml:space="preserve"> </w:t>
      </w:r>
      <w:r>
        <w:t>вперёд</w:t>
      </w:r>
      <w:r>
        <w:rPr>
          <w:spacing w:val="28"/>
        </w:rPr>
        <w:t xml:space="preserve"> </w:t>
      </w:r>
      <w:r>
        <w:t>ноги</w:t>
      </w:r>
      <w:r>
        <w:rPr>
          <w:spacing w:val="35"/>
        </w:rPr>
        <w:t xml:space="preserve"> </w:t>
      </w:r>
      <w:r>
        <w:t>«скрестно»,</w:t>
      </w:r>
      <w:r>
        <w:rPr>
          <w:spacing w:val="29"/>
        </w:rPr>
        <w:t xml:space="preserve"> </w:t>
      </w:r>
      <w:r>
        <w:t>кувырки</w:t>
      </w:r>
      <w:r>
        <w:rPr>
          <w:spacing w:val="29"/>
        </w:rPr>
        <w:t xml:space="preserve"> </w:t>
      </w:r>
      <w:r>
        <w:t>назад</w:t>
      </w:r>
      <w:r>
        <w:rPr>
          <w:spacing w:val="-57"/>
        </w:rPr>
        <w:t xml:space="preserve"> </w:t>
      </w:r>
      <w:r>
        <w:t>из</w:t>
      </w:r>
      <w:r>
        <w:rPr>
          <w:spacing w:val="52"/>
        </w:rPr>
        <w:t xml:space="preserve"> </w:t>
      </w:r>
      <w:r>
        <w:t>стойки</w:t>
      </w:r>
      <w:r>
        <w:rPr>
          <w:spacing w:val="52"/>
        </w:rPr>
        <w:t xml:space="preserve"> </w:t>
      </w:r>
      <w:r>
        <w:t>на</w:t>
      </w:r>
      <w:r>
        <w:rPr>
          <w:spacing w:val="50"/>
        </w:rPr>
        <w:t xml:space="preserve"> </w:t>
      </w:r>
      <w:r>
        <w:t>лопатках</w:t>
      </w:r>
      <w:r>
        <w:rPr>
          <w:spacing w:val="57"/>
        </w:rPr>
        <w:t xml:space="preserve"> </w:t>
      </w:r>
      <w:r>
        <w:t>(мальчики).</w:t>
      </w:r>
      <w:r>
        <w:rPr>
          <w:spacing w:val="52"/>
        </w:rPr>
        <w:t xml:space="preserve"> </w:t>
      </w:r>
      <w:r>
        <w:t>Опорные</w:t>
      </w:r>
      <w:r>
        <w:rPr>
          <w:spacing w:val="52"/>
        </w:rPr>
        <w:t xml:space="preserve"> </w:t>
      </w:r>
      <w:r>
        <w:t>прыжки</w:t>
      </w:r>
      <w:r>
        <w:rPr>
          <w:spacing w:val="56"/>
        </w:rPr>
        <w:t xml:space="preserve"> </w:t>
      </w:r>
      <w:r>
        <w:t>через</w:t>
      </w:r>
      <w:r>
        <w:rPr>
          <w:spacing w:val="52"/>
        </w:rPr>
        <w:t xml:space="preserve"> </w:t>
      </w:r>
      <w:r>
        <w:t>гимнастического</w:t>
      </w:r>
      <w:r>
        <w:rPr>
          <w:spacing w:val="52"/>
        </w:rPr>
        <w:t xml:space="preserve"> </w:t>
      </w:r>
      <w:r>
        <w:t>козла</w:t>
      </w:r>
      <w:r>
        <w:rPr>
          <w:spacing w:val="50"/>
        </w:rPr>
        <w:t xml:space="preserve"> </w:t>
      </w:r>
      <w:r>
        <w:t>ноги</w:t>
      </w:r>
      <w:r>
        <w:rPr>
          <w:spacing w:val="54"/>
        </w:rPr>
        <w:t xml:space="preserve"> </w:t>
      </w:r>
      <w:r>
        <w:t>врозь</w:t>
      </w:r>
      <w:r>
        <w:rPr>
          <w:spacing w:val="-57"/>
        </w:rPr>
        <w:t xml:space="preserve"> </w:t>
      </w:r>
      <w:r>
        <w:t>(мальчики),</w:t>
      </w:r>
      <w:r>
        <w:rPr>
          <w:spacing w:val="4"/>
        </w:rPr>
        <w:t xml:space="preserve"> </w:t>
      </w:r>
      <w:r>
        <w:t>опорные</w:t>
      </w:r>
      <w:r>
        <w:rPr>
          <w:spacing w:val="4"/>
        </w:rPr>
        <w:t xml:space="preserve"> </w:t>
      </w:r>
      <w:r>
        <w:t>прыжки</w:t>
      </w:r>
      <w:r>
        <w:rPr>
          <w:spacing w:val="8"/>
        </w:rPr>
        <w:t xml:space="preserve"> </w:t>
      </w:r>
      <w:r>
        <w:t>на</w:t>
      </w:r>
      <w:r>
        <w:rPr>
          <w:spacing w:val="4"/>
        </w:rPr>
        <w:t xml:space="preserve"> </w:t>
      </w:r>
      <w:r>
        <w:t>гимнастического</w:t>
      </w:r>
      <w:r>
        <w:rPr>
          <w:spacing w:val="5"/>
        </w:rPr>
        <w:t xml:space="preserve"> </w:t>
      </w:r>
      <w:r>
        <w:t>козла</w:t>
      </w:r>
      <w:r>
        <w:rPr>
          <w:spacing w:val="4"/>
        </w:rPr>
        <w:t xml:space="preserve"> </w:t>
      </w:r>
      <w:r>
        <w:t>с</w:t>
      </w:r>
      <w:r>
        <w:rPr>
          <w:spacing w:val="4"/>
        </w:rPr>
        <w:t xml:space="preserve"> </w:t>
      </w:r>
      <w:r>
        <w:t>последующим</w:t>
      </w:r>
      <w:r>
        <w:rPr>
          <w:spacing w:val="4"/>
        </w:rPr>
        <w:t xml:space="preserve"> </w:t>
      </w:r>
      <w:r>
        <w:t>спрыгиванием</w:t>
      </w:r>
      <w:r>
        <w:rPr>
          <w:spacing w:val="6"/>
        </w:rPr>
        <w:t xml:space="preserve"> </w:t>
      </w:r>
      <w:r>
        <w:t>(девочки).</w:t>
      </w:r>
      <w:r>
        <w:rPr>
          <w:spacing w:val="1"/>
        </w:rPr>
        <w:t xml:space="preserve"> </w:t>
      </w:r>
      <w:r>
        <w:t>Упражнения</w:t>
      </w:r>
      <w:r>
        <w:rPr>
          <w:spacing w:val="60"/>
        </w:rPr>
        <w:t xml:space="preserve"> </w:t>
      </w:r>
      <w:r>
        <w:t>на</w:t>
      </w:r>
      <w:r>
        <w:rPr>
          <w:spacing w:val="61"/>
        </w:rPr>
        <w:t xml:space="preserve"> </w:t>
      </w:r>
      <w:r>
        <w:t>низком</w:t>
      </w:r>
      <w:r>
        <w:rPr>
          <w:spacing w:val="61"/>
        </w:rPr>
        <w:t xml:space="preserve"> </w:t>
      </w:r>
      <w:r>
        <w:t xml:space="preserve">гимнастическом   </w:t>
      </w:r>
      <w:proofErr w:type="gramStart"/>
      <w:r>
        <w:t xml:space="preserve">бревне:   </w:t>
      </w:r>
      <w:proofErr w:type="gramEnd"/>
      <w:r>
        <w:t>передвижение   ходьбой   с</w:t>
      </w:r>
      <w:r>
        <w:rPr>
          <w:spacing w:val="60"/>
        </w:rPr>
        <w:t xml:space="preserve"> </w:t>
      </w:r>
      <w:r>
        <w:t>поворотами</w:t>
      </w:r>
      <w:r>
        <w:rPr>
          <w:spacing w:val="1"/>
        </w:rPr>
        <w:t xml:space="preserve"> </w:t>
      </w:r>
      <w:r>
        <w:t>кругом</w:t>
      </w:r>
      <w:r>
        <w:rPr>
          <w:spacing w:val="44"/>
        </w:rPr>
        <w:t xml:space="preserve"> </w:t>
      </w:r>
      <w:r>
        <w:t>и</w:t>
      </w:r>
      <w:r>
        <w:rPr>
          <w:spacing w:val="45"/>
        </w:rPr>
        <w:t xml:space="preserve"> </w:t>
      </w:r>
      <w:r>
        <w:t>на</w:t>
      </w:r>
      <w:r>
        <w:rPr>
          <w:spacing w:val="43"/>
        </w:rPr>
        <w:t xml:space="preserve"> </w:t>
      </w:r>
      <w:r>
        <w:t>90°,</w:t>
      </w:r>
      <w:r>
        <w:rPr>
          <w:spacing w:val="43"/>
        </w:rPr>
        <w:t xml:space="preserve"> </w:t>
      </w:r>
      <w:r>
        <w:t>лёгкие</w:t>
      </w:r>
      <w:r>
        <w:rPr>
          <w:spacing w:val="43"/>
        </w:rPr>
        <w:t xml:space="preserve"> </w:t>
      </w:r>
      <w:r>
        <w:t>подпрыгивания,</w:t>
      </w:r>
      <w:r>
        <w:rPr>
          <w:spacing w:val="42"/>
        </w:rPr>
        <w:t xml:space="preserve"> </w:t>
      </w:r>
      <w:r>
        <w:t>подпрыгивания</w:t>
      </w:r>
      <w:r>
        <w:rPr>
          <w:spacing w:val="43"/>
        </w:rPr>
        <w:t xml:space="preserve"> </w:t>
      </w:r>
      <w:r>
        <w:t>толчком</w:t>
      </w:r>
      <w:r>
        <w:rPr>
          <w:spacing w:val="42"/>
        </w:rPr>
        <w:t xml:space="preserve"> </w:t>
      </w:r>
      <w:r>
        <w:t>двумя</w:t>
      </w:r>
      <w:r>
        <w:rPr>
          <w:spacing w:val="44"/>
        </w:rPr>
        <w:t xml:space="preserve"> </w:t>
      </w:r>
      <w:r>
        <w:t>ногами,</w:t>
      </w:r>
      <w:r>
        <w:rPr>
          <w:spacing w:val="45"/>
        </w:rPr>
        <w:t xml:space="preserve"> </w:t>
      </w:r>
      <w:r>
        <w:t>передвижение</w:t>
      </w:r>
      <w:r>
        <w:rPr>
          <w:spacing w:val="-57"/>
        </w:rPr>
        <w:t xml:space="preserve"> </w:t>
      </w:r>
      <w:r>
        <w:t>приставным</w:t>
      </w:r>
      <w:r>
        <w:rPr>
          <w:spacing w:val="5"/>
        </w:rPr>
        <w:t xml:space="preserve"> </w:t>
      </w:r>
      <w:r>
        <w:t>шагом</w:t>
      </w:r>
      <w:r>
        <w:rPr>
          <w:spacing w:val="7"/>
        </w:rPr>
        <w:t xml:space="preserve"> </w:t>
      </w:r>
      <w:r>
        <w:t>(девочки).</w:t>
      </w:r>
      <w:r>
        <w:rPr>
          <w:spacing w:val="6"/>
        </w:rPr>
        <w:t xml:space="preserve"> </w:t>
      </w:r>
      <w:r>
        <w:t>Упражнения</w:t>
      </w:r>
      <w:r>
        <w:rPr>
          <w:spacing w:val="8"/>
        </w:rPr>
        <w:t xml:space="preserve"> </w:t>
      </w:r>
      <w:r>
        <w:t>на</w:t>
      </w:r>
      <w:r>
        <w:rPr>
          <w:spacing w:val="6"/>
        </w:rPr>
        <w:t xml:space="preserve"> </w:t>
      </w:r>
      <w:r>
        <w:t>гимнастической</w:t>
      </w:r>
      <w:r>
        <w:rPr>
          <w:spacing w:val="7"/>
        </w:rPr>
        <w:t xml:space="preserve"> </w:t>
      </w:r>
      <w:r>
        <w:t>лестнице:</w:t>
      </w:r>
      <w:r>
        <w:rPr>
          <w:spacing w:val="5"/>
        </w:rPr>
        <w:t xml:space="preserve"> </w:t>
      </w:r>
      <w:r>
        <w:t>перелезание</w:t>
      </w:r>
      <w:r>
        <w:rPr>
          <w:spacing w:val="6"/>
        </w:rPr>
        <w:t xml:space="preserve"> </w:t>
      </w:r>
      <w:r>
        <w:t>приставным</w:t>
      </w:r>
      <w:r>
        <w:rPr>
          <w:spacing w:val="-57"/>
        </w:rPr>
        <w:t xml:space="preserve"> </w:t>
      </w:r>
      <w:r>
        <w:t>шагом</w:t>
      </w:r>
      <w:r>
        <w:rPr>
          <w:spacing w:val="39"/>
        </w:rPr>
        <w:t xml:space="preserve"> </w:t>
      </w:r>
      <w:r>
        <w:t>правым</w:t>
      </w:r>
      <w:r>
        <w:rPr>
          <w:spacing w:val="40"/>
        </w:rPr>
        <w:t xml:space="preserve"> </w:t>
      </w:r>
      <w:r>
        <w:t>и</w:t>
      </w:r>
      <w:r>
        <w:rPr>
          <w:spacing w:val="41"/>
        </w:rPr>
        <w:t xml:space="preserve"> </w:t>
      </w:r>
      <w:r>
        <w:t>левым</w:t>
      </w:r>
      <w:r>
        <w:rPr>
          <w:spacing w:val="39"/>
        </w:rPr>
        <w:t xml:space="preserve"> </w:t>
      </w:r>
      <w:r>
        <w:t>боком,</w:t>
      </w:r>
      <w:r>
        <w:rPr>
          <w:spacing w:val="40"/>
        </w:rPr>
        <w:t xml:space="preserve"> </w:t>
      </w:r>
      <w:r>
        <w:t>лазанье</w:t>
      </w:r>
      <w:r>
        <w:rPr>
          <w:spacing w:val="40"/>
        </w:rPr>
        <w:t xml:space="preserve"> </w:t>
      </w:r>
      <w:r>
        <w:t>разноимённым</w:t>
      </w:r>
      <w:r>
        <w:rPr>
          <w:spacing w:val="39"/>
        </w:rPr>
        <w:t xml:space="preserve"> </w:t>
      </w:r>
      <w:r>
        <w:t>способом</w:t>
      </w:r>
      <w:r>
        <w:rPr>
          <w:spacing w:val="39"/>
        </w:rPr>
        <w:t xml:space="preserve"> </w:t>
      </w:r>
      <w:r>
        <w:t>по</w:t>
      </w:r>
      <w:r>
        <w:rPr>
          <w:spacing w:val="40"/>
        </w:rPr>
        <w:t xml:space="preserve"> </w:t>
      </w:r>
      <w:r>
        <w:t>диагонали</w:t>
      </w:r>
      <w:r>
        <w:rPr>
          <w:spacing w:val="42"/>
        </w:rPr>
        <w:t xml:space="preserve"> </w:t>
      </w:r>
      <w:r>
        <w:t>и</w:t>
      </w:r>
      <w:r>
        <w:rPr>
          <w:spacing w:val="40"/>
        </w:rPr>
        <w:t xml:space="preserve"> </w:t>
      </w:r>
      <w:r>
        <w:t>одноимённым</w:t>
      </w:r>
      <w:r>
        <w:rPr>
          <w:spacing w:val="-57"/>
        </w:rPr>
        <w:t xml:space="preserve"> </w:t>
      </w:r>
      <w:r>
        <w:t>способом</w:t>
      </w:r>
      <w:r>
        <w:rPr>
          <w:spacing w:val="3"/>
        </w:rPr>
        <w:t xml:space="preserve"> </w:t>
      </w:r>
      <w:r>
        <w:t>вверх.</w:t>
      </w:r>
      <w:r>
        <w:rPr>
          <w:spacing w:val="5"/>
        </w:rPr>
        <w:t xml:space="preserve"> </w:t>
      </w:r>
      <w:r>
        <w:t>Расхождение</w:t>
      </w:r>
      <w:r>
        <w:rPr>
          <w:spacing w:val="2"/>
        </w:rPr>
        <w:t xml:space="preserve"> </w:t>
      </w:r>
      <w:r>
        <w:t>на</w:t>
      </w:r>
      <w:r>
        <w:rPr>
          <w:spacing w:val="2"/>
        </w:rPr>
        <w:t xml:space="preserve"> </w:t>
      </w:r>
      <w:r>
        <w:t>гимнастической</w:t>
      </w:r>
      <w:r>
        <w:rPr>
          <w:spacing w:val="4"/>
        </w:rPr>
        <w:t xml:space="preserve"> </w:t>
      </w:r>
      <w:r>
        <w:t>скамейке</w:t>
      </w:r>
      <w:r>
        <w:rPr>
          <w:spacing w:val="2"/>
        </w:rPr>
        <w:t xml:space="preserve"> </w:t>
      </w:r>
      <w:r>
        <w:t>правым</w:t>
      </w:r>
      <w:r>
        <w:rPr>
          <w:spacing w:val="5"/>
        </w:rPr>
        <w:t xml:space="preserve"> </w:t>
      </w:r>
      <w:r>
        <w:t>и</w:t>
      </w:r>
      <w:r>
        <w:rPr>
          <w:spacing w:val="4"/>
        </w:rPr>
        <w:t xml:space="preserve"> </w:t>
      </w:r>
      <w:r>
        <w:t>левым</w:t>
      </w:r>
      <w:r>
        <w:rPr>
          <w:spacing w:val="5"/>
        </w:rPr>
        <w:t xml:space="preserve"> </w:t>
      </w:r>
      <w:r>
        <w:t>боком</w:t>
      </w:r>
      <w:r>
        <w:rPr>
          <w:spacing w:val="2"/>
        </w:rPr>
        <w:t xml:space="preserve"> </w:t>
      </w:r>
      <w:r>
        <w:t>способом</w:t>
      </w:r>
    </w:p>
    <w:p w:rsidR="00FB559F" w:rsidRDefault="00E8189E">
      <w:pPr>
        <w:pStyle w:val="a3"/>
        <w:spacing w:line="274" w:lineRule="exact"/>
        <w:ind w:firstLine="0"/>
      </w:pPr>
      <w:r>
        <w:t>«удерживая</w:t>
      </w:r>
      <w:r>
        <w:rPr>
          <w:spacing w:val="-4"/>
        </w:rPr>
        <w:t xml:space="preserve"> </w:t>
      </w:r>
      <w:r>
        <w:t>за</w:t>
      </w:r>
      <w:r>
        <w:rPr>
          <w:spacing w:val="-3"/>
        </w:rPr>
        <w:t xml:space="preserve"> </w:t>
      </w:r>
      <w:r>
        <w:t>плечи».</w:t>
      </w:r>
    </w:p>
    <w:p w:rsidR="00FB559F" w:rsidRDefault="00E8189E">
      <w:pPr>
        <w:pStyle w:val="a3"/>
        <w:spacing w:before="125"/>
        <w:ind w:left="1221" w:firstLine="0"/>
      </w:pPr>
      <w:r>
        <w:t>Модуль</w:t>
      </w:r>
      <w:r>
        <w:rPr>
          <w:spacing w:val="-2"/>
        </w:rPr>
        <w:t xml:space="preserve"> </w:t>
      </w:r>
      <w:r>
        <w:t>«Лёгкая</w:t>
      </w:r>
      <w:r>
        <w:rPr>
          <w:spacing w:val="-6"/>
        </w:rPr>
        <w:t xml:space="preserve"> </w:t>
      </w:r>
      <w:r>
        <w:t>атлетика».</w:t>
      </w:r>
    </w:p>
    <w:p w:rsidR="00FB559F" w:rsidRDefault="00E8189E">
      <w:pPr>
        <w:pStyle w:val="a3"/>
        <w:spacing w:before="127" w:line="350" w:lineRule="auto"/>
        <w:ind w:right="266"/>
      </w:pPr>
      <w:r>
        <w:t>Бег на длинные дистанции с равномерной скоростью передвижения с высокого старта, бег</w:t>
      </w:r>
      <w:r>
        <w:rPr>
          <w:spacing w:val="1"/>
        </w:rPr>
        <w:t xml:space="preserve"> </w:t>
      </w:r>
      <w:r>
        <w:t>на короткие дистанции</w:t>
      </w:r>
      <w:r>
        <w:rPr>
          <w:spacing w:val="1"/>
        </w:rPr>
        <w:t xml:space="preserve"> </w:t>
      </w:r>
      <w:r>
        <w:t>с максимальной</w:t>
      </w:r>
      <w:r>
        <w:rPr>
          <w:spacing w:val="1"/>
        </w:rPr>
        <w:t xml:space="preserve"> </w:t>
      </w:r>
      <w:r>
        <w:t>скоростью передвижения. Прыжки</w:t>
      </w:r>
      <w:r>
        <w:rPr>
          <w:spacing w:val="1"/>
        </w:rPr>
        <w:t xml:space="preserve"> </w:t>
      </w:r>
      <w:r>
        <w:t>в длину с разбега</w:t>
      </w:r>
      <w:r>
        <w:rPr>
          <w:spacing w:val="1"/>
        </w:rPr>
        <w:t xml:space="preserve"> </w:t>
      </w:r>
      <w:r>
        <w:t>способом</w:t>
      </w:r>
      <w:r>
        <w:rPr>
          <w:spacing w:val="3"/>
        </w:rPr>
        <w:t xml:space="preserve"> </w:t>
      </w:r>
      <w:r>
        <w:t>«согнув</w:t>
      </w:r>
      <w:r>
        <w:rPr>
          <w:spacing w:val="1"/>
        </w:rPr>
        <w:t xml:space="preserve"> </w:t>
      </w:r>
      <w:r>
        <w:t>ноги»,</w:t>
      </w:r>
      <w:r>
        <w:rPr>
          <w:spacing w:val="2"/>
        </w:rPr>
        <w:t xml:space="preserve"> </w:t>
      </w:r>
      <w:r>
        <w:t>прыжки в</w:t>
      </w:r>
      <w:r>
        <w:rPr>
          <w:spacing w:val="-2"/>
        </w:rPr>
        <w:t xml:space="preserve"> </w:t>
      </w:r>
      <w:r>
        <w:t>высоту</w:t>
      </w:r>
      <w:r>
        <w:rPr>
          <w:spacing w:val="-5"/>
        </w:rPr>
        <w:t xml:space="preserve"> </w:t>
      </w:r>
      <w:r>
        <w:t>с</w:t>
      </w:r>
      <w:r>
        <w:rPr>
          <w:spacing w:val="-1"/>
        </w:rPr>
        <w:t xml:space="preserve"> </w:t>
      </w:r>
      <w:r>
        <w:t>прямого разбега.</w:t>
      </w:r>
    </w:p>
    <w:p w:rsidR="00FB559F" w:rsidRDefault="00E8189E">
      <w:pPr>
        <w:pStyle w:val="a3"/>
        <w:spacing w:line="350" w:lineRule="auto"/>
        <w:ind w:right="274"/>
      </w:pPr>
      <w:r>
        <w:t>Метание малого мяча с места в вертикальную неподвижную мишень, метание малого мяча</w:t>
      </w:r>
      <w:r>
        <w:rPr>
          <w:spacing w:val="1"/>
        </w:rPr>
        <w:t xml:space="preserve"> </w:t>
      </w:r>
      <w:r>
        <w:t>на</w:t>
      </w:r>
      <w:r>
        <w:rPr>
          <w:spacing w:val="-2"/>
        </w:rPr>
        <w:t xml:space="preserve"> </w:t>
      </w:r>
      <w:r>
        <w:t>дальность с</w:t>
      </w:r>
      <w:r>
        <w:rPr>
          <w:spacing w:val="-1"/>
        </w:rPr>
        <w:t xml:space="preserve"> </w:t>
      </w:r>
      <w:r>
        <w:t>трёх</w:t>
      </w:r>
      <w:r>
        <w:rPr>
          <w:spacing w:val="2"/>
        </w:rPr>
        <w:t xml:space="preserve"> </w:t>
      </w:r>
      <w:r>
        <w:t>шагов</w:t>
      </w:r>
      <w:r>
        <w:rPr>
          <w:spacing w:val="-1"/>
        </w:rPr>
        <w:t xml:space="preserve"> </w:t>
      </w:r>
      <w:r>
        <w:t>разбега.</w:t>
      </w:r>
    </w:p>
    <w:p w:rsidR="00FB559F" w:rsidRDefault="00E8189E">
      <w:pPr>
        <w:pStyle w:val="a3"/>
        <w:spacing w:line="275" w:lineRule="exact"/>
        <w:ind w:left="1221" w:firstLine="0"/>
      </w:pPr>
      <w:r>
        <w:t>Модуль</w:t>
      </w:r>
      <w:r>
        <w:rPr>
          <w:spacing w:val="-1"/>
        </w:rPr>
        <w:t xml:space="preserve"> </w:t>
      </w:r>
      <w:r>
        <w:t>«Зимние</w:t>
      </w:r>
      <w:r>
        <w:rPr>
          <w:spacing w:val="-6"/>
        </w:rPr>
        <w:t xml:space="preserve"> </w:t>
      </w:r>
      <w:r>
        <w:t>виды</w:t>
      </w:r>
      <w:r>
        <w:rPr>
          <w:spacing w:val="-5"/>
        </w:rPr>
        <w:t xml:space="preserve"> </w:t>
      </w:r>
      <w:r>
        <w:t>спорта».</w:t>
      </w:r>
    </w:p>
    <w:p w:rsidR="00FB559F" w:rsidRDefault="00E8189E">
      <w:pPr>
        <w:pStyle w:val="a3"/>
        <w:spacing w:before="125" w:line="350" w:lineRule="auto"/>
        <w:ind w:right="259"/>
      </w:pPr>
      <w:r>
        <w:t>Передвижение</w:t>
      </w:r>
      <w:r>
        <w:rPr>
          <w:spacing w:val="1"/>
        </w:rPr>
        <w:t xml:space="preserve"> </w:t>
      </w:r>
      <w:r>
        <w:t>на</w:t>
      </w:r>
      <w:r>
        <w:rPr>
          <w:spacing w:val="1"/>
        </w:rPr>
        <w:t xml:space="preserve"> </w:t>
      </w:r>
      <w:r>
        <w:t>лыжах</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повороты</w:t>
      </w:r>
      <w:r>
        <w:rPr>
          <w:spacing w:val="1"/>
        </w:rPr>
        <w:t xml:space="preserve"> </w:t>
      </w:r>
      <w:r>
        <w:t>на</w:t>
      </w:r>
      <w:r>
        <w:rPr>
          <w:spacing w:val="1"/>
        </w:rPr>
        <w:t xml:space="preserve"> </w:t>
      </w:r>
      <w:r>
        <w:t>лыжах</w:t>
      </w:r>
      <w:r>
        <w:rPr>
          <w:spacing w:val="1"/>
        </w:rPr>
        <w:t xml:space="preserve"> </w:t>
      </w:r>
      <w:r>
        <w:t>переступанием</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подъём</w:t>
      </w:r>
      <w:r>
        <w:rPr>
          <w:spacing w:val="1"/>
        </w:rPr>
        <w:t xml:space="preserve"> </w:t>
      </w:r>
      <w:r>
        <w:t>по</w:t>
      </w:r>
      <w:r>
        <w:rPr>
          <w:spacing w:val="1"/>
        </w:rPr>
        <w:t xml:space="preserve"> </w:t>
      </w:r>
      <w:r>
        <w:t>пологому</w:t>
      </w:r>
      <w:r>
        <w:rPr>
          <w:spacing w:val="1"/>
        </w:rPr>
        <w:t xml:space="preserve"> </w:t>
      </w:r>
      <w:r>
        <w:t>склону</w:t>
      </w:r>
      <w:r>
        <w:rPr>
          <w:spacing w:val="1"/>
        </w:rPr>
        <w:t xml:space="preserve"> </w:t>
      </w:r>
      <w:r>
        <w:t>способом «лесенка» и спуск в основной стойке, преодоление небольших бугров и впадин при</w:t>
      </w:r>
      <w:r>
        <w:rPr>
          <w:spacing w:val="1"/>
        </w:rPr>
        <w:t xml:space="preserve"> </w:t>
      </w:r>
      <w:r>
        <w:t>спуске с</w:t>
      </w:r>
      <w:r>
        <w:rPr>
          <w:spacing w:val="-1"/>
        </w:rPr>
        <w:t xml:space="preserve"> </w:t>
      </w:r>
      <w:r>
        <w:t>пологого склона.</w:t>
      </w:r>
    </w:p>
    <w:p w:rsidR="00FB559F" w:rsidRDefault="00E8189E">
      <w:pPr>
        <w:pStyle w:val="a3"/>
        <w:spacing w:line="275" w:lineRule="exact"/>
        <w:ind w:left="1221" w:firstLine="0"/>
      </w:pPr>
      <w:r>
        <w:t>Модуль</w:t>
      </w:r>
      <w:r>
        <w:rPr>
          <w:spacing w:val="-2"/>
        </w:rPr>
        <w:t xml:space="preserve"> </w:t>
      </w:r>
      <w:r>
        <w:t>«Спортивные</w:t>
      </w:r>
      <w:r>
        <w:rPr>
          <w:spacing w:val="-8"/>
        </w:rPr>
        <w:t xml:space="preserve"> </w:t>
      </w:r>
      <w:r>
        <w:t>игры».</w:t>
      </w:r>
    </w:p>
    <w:p w:rsidR="00FB559F" w:rsidRDefault="00E8189E">
      <w:pPr>
        <w:pStyle w:val="a3"/>
        <w:spacing w:before="128" w:line="350" w:lineRule="auto"/>
        <w:ind w:right="270"/>
      </w:pPr>
      <w:r>
        <w:t>Баскетбол. Передача мяча двумя руками от груди, на месте и в движении, ведение мяча на</w:t>
      </w:r>
      <w:r>
        <w:rPr>
          <w:spacing w:val="1"/>
        </w:rPr>
        <w:t xml:space="preserve"> </w:t>
      </w:r>
      <w:r>
        <w:t>месте и в движении «по прямой», «по кругу» и «змейкой», бросок мяча в корзину двумя руками от</w:t>
      </w:r>
      <w:r>
        <w:rPr>
          <w:spacing w:val="-57"/>
        </w:rPr>
        <w:t xml:space="preserve"> </w:t>
      </w:r>
      <w:r>
        <w:t>груди с</w:t>
      </w:r>
      <w:r>
        <w:rPr>
          <w:spacing w:val="-1"/>
        </w:rPr>
        <w:t xml:space="preserve"> </w:t>
      </w:r>
      <w:r>
        <w:t>места, ранее</w:t>
      </w:r>
      <w:r>
        <w:rPr>
          <w:spacing w:val="-1"/>
        </w:rPr>
        <w:t xml:space="preserve"> </w:t>
      </w:r>
      <w:r>
        <w:t>разученные</w:t>
      </w:r>
      <w:r>
        <w:rPr>
          <w:spacing w:val="-3"/>
        </w:rPr>
        <w:t xml:space="preserve"> </w:t>
      </w:r>
      <w:r>
        <w:t>технические</w:t>
      </w:r>
      <w:r>
        <w:rPr>
          <w:spacing w:val="-1"/>
        </w:rPr>
        <w:t xml:space="preserve"> </w:t>
      </w:r>
      <w:r>
        <w:t>действия</w:t>
      </w:r>
      <w:r>
        <w:rPr>
          <w:spacing w:val="5"/>
        </w:rPr>
        <w:t xml:space="preserve"> </w:t>
      </w:r>
      <w:r>
        <w:t>с</w:t>
      </w:r>
      <w:r>
        <w:rPr>
          <w:spacing w:val="-1"/>
        </w:rPr>
        <w:t xml:space="preserve"> </w:t>
      </w:r>
      <w:r>
        <w:t>мячом.</w:t>
      </w:r>
    </w:p>
    <w:p w:rsidR="00FB559F" w:rsidRDefault="00E8189E">
      <w:pPr>
        <w:pStyle w:val="a3"/>
        <w:spacing w:line="348" w:lineRule="auto"/>
        <w:ind w:right="273"/>
      </w:pPr>
      <w:r>
        <w:t>Волейбол. Прямая нижняя подача мяча, приём и передача мяча двумя руками снизу и</w:t>
      </w:r>
      <w:r>
        <w:rPr>
          <w:spacing w:val="1"/>
        </w:rPr>
        <w:t xml:space="preserve"> </w:t>
      </w:r>
      <w:r>
        <w:t>сверху</w:t>
      </w:r>
      <w:r>
        <w:rPr>
          <w:spacing w:val="-6"/>
        </w:rPr>
        <w:t xml:space="preserve"> </w:t>
      </w:r>
      <w:r>
        <w:t>на</w:t>
      </w:r>
      <w:r>
        <w:rPr>
          <w:spacing w:val="-1"/>
        </w:rPr>
        <w:t xml:space="preserve"> </w:t>
      </w:r>
      <w:r>
        <w:t>месте</w:t>
      </w:r>
      <w:r>
        <w:rPr>
          <w:spacing w:val="-2"/>
        </w:rPr>
        <w:t xml:space="preserve"> </w:t>
      </w:r>
      <w:r>
        <w:t>и в</w:t>
      </w:r>
      <w:r>
        <w:rPr>
          <w:spacing w:val="-1"/>
        </w:rPr>
        <w:t xml:space="preserve"> </w:t>
      </w:r>
      <w:r>
        <w:t>движении,</w:t>
      </w:r>
      <w:r>
        <w:rPr>
          <w:spacing w:val="-1"/>
        </w:rPr>
        <w:t xml:space="preserve"> </w:t>
      </w:r>
      <w:r>
        <w:t>ранее</w:t>
      </w:r>
      <w:r>
        <w:rPr>
          <w:spacing w:val="-1"/>
        </w:rPr>
        <w:t xml:space="preserve"> </w:t>
      </w:r>
      <w:r>
        <w:t>разученные</w:t>
      </w:r>
      <w:r>
        <w:rPr>
          <w:spacing w:val="-3"/>
        </w:rPr>
        <w:t xml:space="preserve"> </w:t>
      </w:r>
      <w:r>
        <w:t>технические</w:t>
      </w:r>
      <w:r>
        <w:rPr>
          <w:spacing w:val="-1"/>
        </w:rPr>
        <w:t xml:space="preserve"> </w:t>
      </w:r>
      <w:r>
        <w:t>действия</w:t>
      </w:r>
      <w:r>
        <w:rPr>
          <w:spacing w:val="6"/>
        </w:rPr>
        <w:t xml:space="preserve"> </w:t>
      </w:r>
      <w:r>
        <w:t>с</w:t>
      </w:r>
      <w:r>
        <w:rPr>
          <w:spacing w:val="-2"/>
        </w:rPr>
        <w:t xml:space="preserve"> </w:t>
      </w:r>
      <w:r>
        <w:t>мячом.</w:t>
      </w:r>
    </w:p>
    <w:p w:rsidR="00FB559F" w:rsidRDefault="00E8189E">
      <w:pPr>
        <w:pStyle w:val="a3"/>
        <w:spacing w:before="2" w:line="350" w:lineRule="auto"/>
        <w:ind w:right="265"/>
      </w:pPr>
      <w:r>
        <w:t>Футбол. Удар по неподвижному мячу внутренней стороной стопы с небольшого разбега,</w:t>
      </w:r>
      <w:r>
        <w:rPr>
          <w:spacing w:val="1"/>
        </w:rPr>
        <w:t xml:space="preserve"> </w:t>
      </w:r>
      <w:r>
        <w:t>остановка</w:t>
      </w:r>
      <w:r>
        <w:rPr>
          <w:spacing w:val="52"/>
        </w:rPr>
        <w:t xml:space="preserve"> </w:t>
      </w:r>
      <w:r>
        <w:t>катящегося</w:t>
      </w:r>
      <w:r>
        <w:rPr>
          <w:spacing w:val="53"/>
        </w:rPr>
        <w:t xml:space="preserve"> </w:t>
      </w:r>
      <w:r>
        <w:t>мяча</w:t>
      </w:r>
      <w:r>
        <w:rPr>
          <w:spacing w:val="53"/>
        </w:rPr>
        <w:t xml:space="preserve"> </w:t>
      </w:r>
      <w:r>
        <w:t>способом</w:t>
      </w:r>
      <w:r>
        <w:rPr>
          <w:spacing w:val="57"/>
        </w:rPr>
        <w:t xml:space="preserve"> </w:t>
      </w:r>
      <w:r>
        <w:t>«наступания»,</w:t>
      </w:r>
      <w:r>
        <w:rPr>
          <w:spacing w:val="53"/>
        </w:rPr>
        <w:t xml:space="preserve"> </w:t>
      </w:r>
      <w:r>
        <w:t>ведение</w:t>
      </w:r>
      <w:r>
        <w:rPr>
          <w:spacing w:val="53"/>
        </w:rPr>
        <w:t xml:space="preserve"> </w:t>
      </w:r>
      <w:r>
        <w:t>мяча</w:t>
      </w:r>
      <w:r>
        <w:rPr>
          <w:spacing w:val="54"/>
        </w:rPr>
        <w:t xml:space="preserve"> </w:t>
      </w:r>
      <w:r>
        <w:t>«по</w:t>
      </w:r>
      <w:r>
        <w:rPr>
          <w:spacing w:val="54"/>
        </w:rPr>
        <w:t xml:space="preserve"> </w:t>
      </w:r>
      <w:r>
        <w:t>прямой»,</w:t>
      </w:r>
      <w:r>
        <w:rPr>
          <w:spacing w:val="58"/>
        </w:rPr>
        <w:t xml:space="preserve"> </w:t>
      </w:r>
      <w:r>
        <w:t>«по</w:t>
      </w:r>
      <w:r>
        <w:rPr>
          <w:spacing w:val="53"/>
        </w:rPr>
        <w:t xml:space="preserve"> </w:t>
      </w:r>
      <w:r>
        <w:t>кругу»</w:t>
      </w:r>
      <w:r>
        <w:rPr>
          <w:spacing w:val="47"/>
        </w:rPr>
        <w:t xml:space="preserve"> </w:t>
      </w:r>
      <w:r>
        <w:t>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«змейкой»,</w:t>
      </w:r>
      <w:r>
        <w:rPr>
          <w:spacing w:val="-4"/>
        </w:rPr>
        <w:t xml:space="preserve"> </w:t>
      </w:r>
      <w:r>
        <w:t>обводка</w:t>
      </w:r>
      <w:r>
        <w:rPr>
          <w:spacing w:val="-3"/>
        </w:rPr>
        <w:t xml:space="preserve"> </w:t>
      </w:r>
      <w:r>
        <w:t>мячом</w:t>
      </w:r>
      <w:r>
        <w:rPr>
          <w:spacing w:val="-4"/>
        </w:rPr>
        <w:t xml:space="preserve"> </w:t>
      </w:r>
      <w:r>
        <w:t>ориентиров</w:t>
      </w:r>
      <w:r>
        <w:rPr>
          <w:spacing w:val="-3"/>
        </w:rPr>
        <w:t xml:space="preserve"> </w:t>
      </w:r>
      <w:r>
        <w:t>(конусов).</w:t>
      </w:r>
    </w:p>
    <w:p w:rsidR="00FB559F" w:rsidRDefault="00E8189E">
      <w:pPr>
        <w:pStyle w:val="a3"/>
        <w:spacing w:before="127" w:line="350" w:lineRule="auto"/>
        <w:ind w:right="264"/>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rsidR="00FB559F" w:rsidRDefault="00E8189E">
      <w:pPr>
        <w:pStyle w:val="a3"/>
        <w:spacing w:line="274" w:lineRule="exact"/>
        <w:ind w:left="1221" w:firstLine="0"/>
      </w:pPr>
      <w:r>
        <w:t>Модуль</w:t>
      </w:r>
      <w:r>
        <w:rPr>
          <w:spacing w:val="-3"/>
        </w:rPr>
        <w:t xml:space="preserve"> </w:t>
      </w:r>
      <w:r>
        <w:t>«Спорт».</w:t>
      </w:r>
    </w:p>
    <w:p w:rsidR="00FB559F" w:rsidRDefault="00E8189E">
      <w:pPr>
        <w:pStyle w:val="a3"/>
        <w:spacing w:before="127" w:line="350" w:lineRule="auto"/>
        <w:ind w:right="263"/>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 базовой</w:t>
      </w:r>
      <w:r>
        <w:rPr>
          <w:spacing w:val="1"/>
        </w:rPr>
        <w:t xml:space="preserve"> </w:t>
      </w:r>
      <w:r>
        <w:t>физической</w:t>
      </w:r>
      <w:r>
        <w:rPr>
          <w:spacing w:val="1"/>
        </w:rPr>
        <w:t xml:space="preserve"> </w:t>
      </w:r>
      <w:r>
        <w:t>подготовки, видов спорта</w:t>
      </w:r>
      <w:r>
        <w:rPr>
          <w:spacing w:val="1"/>
        </w:rPr>
        <w:t xml:space="preserve"> </w:t>
      </w:r>
      <w:r>
        <w:t>и</w:t>
      </w:r>
      <w:r>
        <w:rPr>
          <w:spacing w:val="1"/>
        </w:rPr>
        <w:t xml:space="preserve"> </w:t>
      </w:r>
      <w:r>
        <w:t>оздоровительных систем 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2"/>
        </w:rPr>
        <w:t xml:space="preserve"> </w:t>
      </w:r>
      <w:r>
        <w:t>спорта, культурно-этнических</w:t>
      </w:r>
      <w:r>
        <w:rPr>
          <w:spacing w:val="-2"/>
        </w:rPr>
        <w:t xml:space="preserve"> </w:t>
      </w:r>
      <w:r>
        <w:t>игр.</w:t>
      </w:r>
    </w:p>
    <w:p w:rsidR="00FB559F" w:rsidRDefault="00FB559F">
      <w:pPr>
        <w:pStyle w:val="a3"/>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p>
    <w:p w:rsidR="00FB559F" w:rsidRDefault="00E8189E">
      <w:pPr>
        <w:pStyle w:val="a3"/>
        <w:spacing w:before="125"/>
        <w:ind w:left="1221" w:firstLine="0"/>
        <w:jc w:val="left"/>
      </w:pPr>
      <w:r>
        <w:rPr>
          <w:u w:val="single"/>
        </w:rPr>
        <w:t>Знания</w:t>
      </w:r>
      <w:r>
        <w:rPr>
          <w:spacing w:val="-4"/>
          <w:u w:val="single"/>
        </w:rPr>
        <w:t xml:space="preserve"> </w:t>
      </w:r>
      <w:r>
        <w:rPr>
          <w:u w:val="single"/>
        </w:rPr>
        <w:t>о</w:t>
      </w:r>
      <w:r>
        <w:rPr>
          <w:spacing w:val="-3"/>
          <w:u w:val="single"/>
        </w:rPr>
        <w:t xml:space="preserve"> </w:t>
      </w:r>
      <w:r>
        <w:rPr>
          <w:u w:val="single"/>
        </w:rPr>
        <w:t>физической</w:t>
      </w:r>
      <w:r>
        <w:rPr>
          <w:spacing w:val="-4"/>
          <w:u w:val="single"/>
        </w:rPr>
        <w:t xml:space="preserve"> </w:t>
      </w:r>
      <w:r>
        <w:rPr>
          <w:u w:val="single"/>
        </w:rPr>
        <w:t>культуре.</w:t>
      </w:r>
    </w:p>
    <w:p w:rsidR="00FB559F" w:rsidRDefault="00E8189E">
      <w:pPr>
        <w:pStyle w:val="a3"/>
        <w:spacing w:before="127" w:line="350" w:lineRule="auto"/>
        <w:ind w:right="262"/>
      </w:pP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r>
        <w:rPr>
          <w:spacing w:val="1"/>
        </w:rPr>
        <w:t xml:space="preserve"> </w:t>
      </w:r>
      <w:r>
        <w:t>в</w:t>
      </w:r>
      <w:r>
        <w:rPr>
          <w:spacing w:val="1"/>
        </w:rPr>
        <w:t xml:space="preserve"> </w:t>
      </w:r>
      <w:r>
        <w:t>современном</w:t>
      </w:r>
      <w:r>
        <w:rPr>
          <w:spacing w:val="60"/>
        </w:rPr>
        <w:t xml:space="preserve"> </w:t>
      </w:r>
      <w:r>
        <w:t>мире,</w:t>
      </w:r>
      <w:r>
        <w:rPr>
          <w:spacing w:val="60"/>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становлении</w:t>
      </w:r>
      <w:r>
        <w:rPr>
          <w:spacing w:val="1"/>
        </w:rPr>
        <w:t xml:space="preserve"> </w:t>
      </w:r>
      <w:r>
        <w:t>и</w:t>
      </w:r>
      <w:r>
        <w:rPr>
          <w:spacing w:val="1"/>
        </w:rPr>
        <w:t xml:space="preserve"> </w:t>
      </w:r>
      <w:r>
        <w:t>развитии.</w:t>
      </w:r>
      <w:r>
        <w:rPr>
          <w:spacing w:val="1"/>
        </w:rPr>
        <w:t xml:space="preserve"> </w:t>
      </w:r>
      <w:r>
        <w:t>Девиз,</w:t>
      </w:r>
      <w:r>
        <w:rPr>
          <w:spacing w:val="1"/>
        </w:rPr>
        <w:t xml:space="preserve"> </w:t>
      </w:r>
      <w:r>
        <w:t>символика</w:t>
      </w:r>
      <w:r>
        <w:rPr>
          <w:spacing w:val="1"/>
        </w:rPr>
        <w:t xml:space="preserve"> </w:t>
      </w:r>
      <w:r>
        <w:t>и</w:t>
      </w:r>
      <w:r>
        <w:rPr>
          <w:spacing w:val="1"/>
        </w:rPr>
        <w:t xml:space="preserve"> </w:t>
      </w:r>
      <w:r>
        <w:t>ритуалы</w:t>
      </w:r>
      <w:r>
        <w:rPr>
          <w:spacing w:val="1"/>
        </w:rPr>
        <w:t xml:space="preserve"> </w:t>
      </w:r>
      <w:r>
        <w:t>современных</w:t>
      </w:r>
      <w:r>
        <w:rPr>
          <w:spacing w:val="1"/>
        </w:rPr>
        <w:t xml:space="preserve"> </w:t>
      </w:r>
      <w:r>
        <w:t>Олимпийских игр. История организации и проведения первых Олимпийских игр современности,</w:t>
      </w:r>
      <w:r>
        <w:rPr>
          <w:spacing w:val="1"/>
        </w:rPr>
        <w:t xml:space="preserve"> </w:t>
      </w:r>
      <w:r>
        <w:t>первые</w:t>
      </w:r>
      <w:r>
        <w:rPr>
          <w:spacing w:val="-2"/>
        </w:rPr>
        <w:t xml:space="preserve"> </w:t>
      </w:r>
      <w:r>
        <w:t>олимпийские</w:t>
      </w:r>
      <w:r>
        <w:rPr>
          <w:spacing w:val="-1"/>
        </w:rPr>
        <w:t xml:space="preserve"> </w:t>
      </w:r>
      <w:r>
        <w:t>чемпионы.</w:t>
      </w:r>
    </w:p>
    <w:p w:rsidR="00FB559F" w:rsidRDefault="00E8189E">
      <w:pPr>
        <w:pStyle w:val="a3"/>
        <w:spacing w:line="275" w:lineRule="exact"/>
        <w:ind w:left="1221" w:firstLine="0"/>
        <w:jc w:val="left"/>
      </w:pPr>
      <w:r>
        <w:rPr>
          <w:u w:val="single"/>
        </w:rPr>
        <w:t>Способы</w:t>
      </w:r>
      <w:r>
        <w:rPr>
          <w:spacing w:val="-4"/>
          <w:u w:val="single"/>
        </w:rPr>
        <w:t xml:space="preserve"> </w:t>
      </w:r>
      <w:r>
        <w:rPr>
          <w:u w:val="single"/>
        </w:rPr>
        <w:t>самостоятельной</w:t>
      </w:r>
      <w:r>
        <w:rPr>
          <w:spacing w:val="-3"/>
          <w:u w:val="single"/>
        </w:rPr>
        <w:t xml:space="preserve"> </w:t>
      </w:r>
      <w:r>
        <w:rPr>
          <w:u w:val="single"/>
        </w:rPr>
        <w:t>деятельности.</w:t>
      </w:r>
    </w:p>
    <w:p w:rsidR="00FB559F" w:rsidRDefault="00E8189E">
      <w:pPr>
        <w:pStyle w:val="a3"/>
        <w:spacing w:before="128" w:line="350" w:lineRule="auto"/>
        <w:ind w:right="273"/>
      </w:pPr>
      <w:r>
        <w:t>Ведение дневника физической культуры. Физическая подготовка и её влияние на 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1"/>
        </w:rPr>
        <w:t xml:space="preserve"> </w:t>
      </w:r>
      <w:r>
        <w:t>как</w:t>
      </w:r>
      <w:r>
        <w:rPr>
          <w:spacing w:val="1"/>
        </w:rPr>
        <w:t xml:space="preserve"> </w:t>
      </w:r>
      <w:r>
        <w:t>результат</w:t>
      </w:r>
      <w:r>
        <w:rPr>
          <w:spacing w:val="-57"/>
        </w:rPr>
        <w:t xml:space="preserve"> </w:t>
      </w:r>
      <w:r>
        <w:t>физической</w:t>
      </w:r>
      <w:r>
        <w:rPr>
          <w:spacing w:val="-1"/>
        </w:rPr>
        <w:t xml:space="preserve"> </w:t>
      </w:r>
      <w:r>
        <w:t>подготовки.</w:t>
      </w:r>
    </w:p>
    <w:p w:rsidR="00FB559F" w:rsidRDefault="00E8189E">
      <w:pPr>
        <w:pStyle w:val="a3"/>
        <w:spacing w:line="350" w:lineRule="auto"/>
        <w:ind w:right="264"/>
      </w:pPr>
      <w:r>
        <w:t>Правила и способы самостоятельного развития физических качеств. Способы определения</w:t>
      </w:r>
      <w:r>
        <w:rPr>
          <w:spacing w:val="1"/>
        </w:rPr>
        <w:t xml:space="preserve"> </w:t>
      </w:r>
      <w:r>
        <w:t xml:space="preserve">индивидуальной физической нагрузки. </w:t>
      </w:r>
      <w:proofErr w:type="gramStart"/>
      <w:r>
        <w:t>Правила проведения измерительных процедур</w:t>
      </w:r>
      <w:proofErr w:type="gramEnd"/>
      <w:r>
        <w:t xml:space="preserve"> по 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w:t>
      </w:r>
      <w:r>
        <w:rPr>
          <w:spacing w:val="1"/>
        </w:rPr>
        <w:t xml:space="preserve"> </w:t>
      </w:r>
      <w:r>
        <w:t>и</w:t>
      </w:r>
      <w:r>
        <w:rPr>
          <w:spacing w:val="1"/>
        </w:rPr>
        <w:t xml:space="preserve"> </w:t>
      </w:r>
      <w:r>
        <w:t>способы</w:t>
      </w:r>
      <w:r>
        <w:rPr>
          <w:spacing w:val="1"/>
        </w:rPr>
        <w:t xml:space="preserve"> </w:t>
      </w:r>
      <w:r>
        <w:t>регистрации их</w:t>
      </w:r>
      <w:r>
        <w:rPr>
          <w:spacing w:val="2"/>
        </w:rPr>
        <w:t xml:space="preserve"> </w:t>
      </w:r>
      <w:r>
        <w:t>результатов.</w:t>
      </w:r>
    </w:p>
    <w:p w:rsidR="00FB559F" w:rsidRDefault="00E8189E">
      <w:pPr>
        <w:pStyle w:val="a3"/>
        <w:spacing w:line="350" w:lineRule="auto"/>
        <w:ind w:left="1221" w:right="445" w:firstLine="0"/>
      </w:pPr>
      <w:r>
        <w:t>Правила и способы составления плана самостоятельных занятий физической подготовкой.</w:t>
      </w:r>
      <w:r>
        <w:rPr>
          <w:spacing w:val="-57"/>
        </w:rPr>
        <w:t xml:space="preserve"> </w:t>
      </w:r>
      <w:r>
        <w:rPr>
          <w:u w:val="single"/>
        </w:rPr>
        <w:t>Физическое</w:t>
      </w:r>
      <w:r>
        <w:rPr>
          <w:spacing w:val="-2"/>
          <w:u w:val="single"/>
        </w:rPr>
        <w:t xml:space="preserve"> </w:t>
      </w:r>
      <w:r>
        <w:rPr>
          <w:u w:val="single"/>
        </w:rPr>
        <w:t>совершенствование.</w:t>
      </w:r>
    </w:p>
    <w:p w:rsidR="00FB559F" w:rsidRDefault="00E8189E" w:rsidP="00244D10">
      <w:pPr>
        <w:pStyle w:val="a5"/>
        <w:numPr>
          <w:ilvl w:val="0"/>
          <w:numId w:val="29"/>
        </w:numPr>
        <w:tabs>
          <w:tab w:val="left" w:pos="1462"/>
        </w:tabs>
        <w:ind w:hanging="241"/>
        <w:rPr>
          <w:sz w:val="24"/>
        </w:rPr>
      </w:pPr>
      <w:r>
        <w:rPr>
          <w:sz w:val="24"/>
        </w:rPr>
        <w:t>Физкультурно-оздоровительная</w:t>
      </w:r>
      <w:r>
        <w:rPr>
          <w:spacing w:val="-6"/>
          <w:sz w:val="24"/>
        </w:rPr>
        <w:t xml:space="preserve"> </w:t>
      </w:r>
      <w:r>
        <w:rPr>
          <w:sz w:val="24"/>
        </w:rPr>
        <w:t>деятельность.</w:t>
      </w:r>
    </w:p>
    <w:p w:rsidR="00FB559F" w:rsidRDefault="00E8189E">
      <w:pPr>
        <w:pStyle w:val="a3"/>
        <w:spacing w:before="123" w:line="350" w:lineRule="auto"/>
        <w:ind w:right="265"/>
      </w:pPr>
      <w:r>
        <w:t>Правила</w:t>
      </w:r>
      <w:r>
        <w:rPr>
          <w:spacing w:val="1"/>
        </w:rPr>
        <w:t xml:space="preserve"> </w:t>
      </w:r>
      <w:r>
        <w:t>самостоятельного</w:t>
      </w:r>
      <w:r>
        <w:rPr>
          <w:spacing w:val="1"/>
        </w:rPr>
        <w:t xml:space="preserve"> </w:t>
      </w:r>
      <w:r>
        <w:t>закаливания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воздушных</w:t>
      </w:r>
      <w:r>
        <w:rPr>
          <w:spacing w:val="1"/>
        </w:rPr>
        <w:t xml:space="preserve"> </w:t>
      </w:r>
      <w:r>
        <w:t>и</w:t>
      </w:r>
      <w:r>
        <w:rPr>
          <w:spacing w:val="1"/>
        </w:rPr>
        <w:t xml:space="preserve"> </w:t>
      </w:r>
      <w:r>
        <w:t>солнечных</w:t>
      </w:r>
      <w:r>
        <w:rPr>
          <w:spacing w:val="-57"/>
        </w:rPr>
        <w:t xml:space="preserve"> </w:t>
      </w:r>
      <w:r>
        <w:t>ванн, купания в естественных водоёмах. Правила техники безопасности и гигиены мест занятий</w:t>
      </w:r>
      <w:r>
        <w:rPr>
          <w:spacing w:val="1"/>
        </w:rPr>
        <w:t xml:space="preserve"> </w:t>
      </w:r>
      <w:r>
        <w:t>физическими</w:t>
      </w:r>
      <w:r>
        <w:rPr>
          <w:spacing w:val="2"/>
        </w:rPr>
        <w:t xml:space="preserve"> </w:t>
      </w:r>
      <w:r>
        <w:t>упражнениями.</w:t>
      </w:r>
    </w:p>
    <w:p w:rsidR="00FB559F" w:rsidRDefault="00E8189E">
      <w:pPr>
        <w:pStyle w:val="a3"/>
        <w:spacing w:line="350" w:lineRule="auto"/>
        <w:ind w:right="265"/>
      </w:pPr>
      <w:r>
        <w:t>Оздоровительные комплексы: упражнения для коррекции телосложения с использованием</w:t>
      </w:r>
      <w:r>
        <w:rPr>
          <w:spacing w:val="1"/>
        </w:rPr>
        <w:t xml:space="preserve"> </w:t>
      </w:r>
      <w:r>
        <w:t>дополнительных отягощений, упражнения для профилактики нарушения зрения во время учебных</w:t>
      </w:r>
      <w:r>
        <w:rPr>
          <w:spacing w:val="-57"/>
        </w:rPr>
        <w:t xml:space="preserve"> </w:t>
      </w:r>
      <w:r>
        <w:t>занятий и работы за компьютером, упражнения для физкультпауз, направленных на 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в</w:t>
      </w:r>
      <w:r>
        <w:rPr>
          <w:spacing w:val="1"/>
        </w:rPr>
        <w:t xml:space="preserve"> </w:t>
      </w:r>
      <w:r>
        <w:t>режиме</w:t>
      </w:r>
      <w:r>
        <w:rPr>
          <w:spacing w:val="1"/>
        </w:rPr>
        <w:t xml:space="preserve"> </w:t>
      </w:r>
      <w:r>
        <w:t>учебной</w:t>
      </w:r>
      <w:r>
        <w:rPr>
          <w:spacing w:val="-57"/>
        </w:rPr>
        <w:t xml:space="preserve"> </w:t>
      </w:r>
      <w:r>
        <w:t>деятельности.</w:t>
      </w:r>
    </w:p>
    <w:p w:rsidR="00FB559F" w:rsidRDefault="00E8189E" w:rsidP="00244D10">
      <w:pPr>
        <w:pStyle w:val="a5"/>
        <w:numPr>
          <w:ilvl w:val="0"/>
          <w:numId w:val="29"/>
        </w:numPr>
        <w:tabs>
          <w:tab w:val="left" w:pos="1462"/>
        </w:tabs>
        <w:spacing w:line="350" w:lineRule="auto"/>
        <w:ind w:left="1221" w:right="5121" w:firstLine="0"/>
        <w:rPr>
          <w:sz w:val="24"/>
        </w:rPr>
      </w:pPr>
      <w:r>
        <w:rPr>
          <w:sz w:val="24"/>
        </w:rPr>
        <w:t>Спортивно-оздоровительная деятельность.</w:t>
      </w:r>
      <w:r>
        <w:rPr>
          <w:spacing w:val="-57"/>
          <w:sz w:val="24"/>
        </w:rPr>
        <w:t xml:space="preserve"> </w:t>
      </w:r>
      <w:r>
        <w:rPr>
          <w:sz w:val="24"/>
        </w:rPr>
        <w:t>Модуль</w:t>
      </w:r>
      <w:r>
        <w:rPr>
          <w:spacing w:val="4"/>
          <w:sz w:val="24"/>
        </w:rPr>
        <w:t xml:space="preserve"> </w:t>
      </w:r>
      <w:r>
        <w:rPr>
          <w:sz w:val="24"/>
        </w:rPr>
        <w:t>«Гимнастика».</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75"/>
      </w:pPr>
      <w:r>
        <w:lastRenderedPageBreak/>
        <w:t>Акробатическая</w:t>
      </w:r>
      <w:r>
        <w:rPr>
          <w:spacing w:val="1"/>
        </w:rPr>
        <w:t xml:space="preserve"> </w:t>
      </w:r>
      <w:r>
        <w:t>комбинация</w:t>
      </w:r>
      <w:r>
        <w:rPr>
          <w:spacing w:val="1"/>
        </w:rPr>
        <w:t xml:space="preserve"> </w:t>
      </w:r>
      <w:r>
        <w:t>из</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стоек</w:t>
      </w:r>
      <w:r>
        <w:rPr>
          <w:spacing w:val="-1"/>
        </w:rPr>
        <w:t xml:space="preserve"> </w:t>
      </w:r>
      <w:r>
        <w:t>и кувырков,</w:t>
      </w:r>
      <w:r>
        <w:rPr>
          <w:spacing w:val="-1"/>
        </w:rPr>
        <w:t xml:space="preserve"> </w:t>
      </w:r>
      <w:r>
        <w:t>ранее</w:t>
      </w:r>
      <w:r>
        <w:rPr>
          <w:spacing w:val="-2"/>
        </w:rPr>
        <w:t xml:space="preserve"> </w:t>
      </w:r>
      <w:r>
        <w:t>разученных</w:t>
      </w:r>
      <w:r>
        <w:rPr>
          <w:spacing w:val="1"/>
        </w:rPr>
        <w:t xml:space="preserve"> </w:t>
      </w:r>
      <w:r>
        <w:t>акробатических</w:t>
      </w:r>
      <w:r>
        <w:rPr>
          <w:spacing w:val="3"/>
        </w:rPr>
        <w:t xml:space="preserve"> </w:t>
      </w:r>
      <w:r>
        <w:t>упражнений.</w:t>
      </w:r>
    </w:p>
    <w:p w:rsidR="00FB559F" w:rsidRDefault="00E8189E">
      <w:pPr>
        <w:pStyle w:val="a3"/>
        <w:spacing w:before="1" w:line="350" w:lineRule="auto"/>
        <w:ind w:right="261"/>
      </w:pPr>
      <w:r>
        <w:t>Комбинация</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упражнений</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 с разной амплитудой и траекторией, танцевальными движениями из ранее разученных</w:t>
      </w:r>
      <w:r>
        <w:rPr>
          <w:spacing w:val="1"/>
        </w:rPr>
        <w:t xml:space="preserve"> </w:t>
      </w:r>
      <w:r>
        <w:t>танцев</w:t>
      </w:r>
      <w:r>
        <w:rPr>
          <w:spacing w:val="-2"/>
        </w:rPr>
        <w:t xml:space="preserve"> </w:t>
      </w:r>
      <w:r>
        <w:t>(девочки).</w:t>
      </w:r>
    </w:p>
    <w:p w:rsidR="00FB559F" w:rsidRDefault="00E8189E">
      <w:pPr>
        <w:pStyle w:val="a3"/>
        <w:spacing w:line="348" w:lineRule="auto"/>
        <w:ind w:right="266"/>
      </w:pP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«согнув</w:t>
      </w:r>
      <w:r>
        <w:rPr>
          <w:spacing w:val="1"/>
        </w:rPr>
        <w:t xml:space="preserve"> </w:t>
      </w:r>
      <w:r>
        <w:t>ноги»</w:t>
      </w:r>
      <w:r>
        <w:rPr>
          <w:spacing w:val="-57"/>
        </w:rPr>
        <w:t xml:space="preserve"> </w:t>
      </w:r>
      <w:r>
        <w:t>(мальчики)</w:t>
      </w:r>
      <w:r>
        <w:rPr>
          <w:spacing w:val="-1"/>
        </w:rPr>
        <w:t xml:space="preserve"> </w:t>
      </w:r>
      <w:r>
        <w:t>и</w:t>
      </w:r>
      <w:r>
        <w:rPr>
          <w:spacing w:val="-1"/>
        </w:rPr>
        <w:t xml:space="preserve"> </w:t>
      </w:r>
      <w:r>
        <w:t>способом «ноги врозь»</w:t>
      </w:r>
      <w:r>
        <w:rPr>
          <w:spacing w:val="-6"/>
        </w:rPr>
        <w:t xml:space="preserve"> </w:t>
      </w:r>
      <w:r>
        <w:t>(девочки).</w:t>
      </w:r>
    </w:p>
    <w:p w:rsidR="00FB559F" w:rsidRDefault="00E8189E">
      <w:pPr>
        <w:pStyle w:val="a3"/>
        <w:spacing w:before="3" w:line="350" w:lineRule="auto"/>
        <w:ind w:right="263"/>
      </w:pPr>
      <w:r>
        <w:t>Гимнастические</w:t>
      </w:r>
      <w:r>
        <w:rPr>
          <w:spacing w:val="1"/>
        </w:rPr>
        <w:t xml:space="preserve"> </w:t>
      </w:r>
      <w:r>
        <w:t>комбинации</w:t>
      </w:r>
      <w:r>
        <w:rPr>
          <w:spacing w:val="1"/>
        </w:rPr>
        <w:t xml:space="preserve"> </w:t>
      </w:r>
      <w:r>
        <w:t>на</w:t>
      </w:r>
      <w:r>
        <w:rPr>
          <w:spacing w:val="1"/>
        </w:rPr>
        <w:t xml:space="preserve"> </w:t>
      </w:r>
      <w:r>
        <w:t>низком</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6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1"/>
        </w:rPr>
        <w:t xml:space="preserve"> </w:t>
      </w:r>
      <w:r>
        <w:t>рук</w:t>
      </w:r>
      <w:r>
        <w:rPr>
          <w:spacing w:val="1"/>
        </w:rPr>
        <w:t xml:space="preserve"> </w:t>
      </w:r>
      <w:r>
        <w:t>и</w:t>
      </w:r>
      <w:r>
        <w:rPr>
          <w:spacing w:val="1"/>
        </w:rPr>
        <w:t xml:space="preserve"> </w:t>
      </w:r>
      <w:r>
        <w:t>ног,</w:t>
      </w:r>
      <w:r>
        <w:rPr>
          <w:spacing w:val="1"/>
        </w:rPr>
        <w:t xml:space="preserve"> </w:t>
      </w:r>
      <w:r>
        <w:t>удержанием</w:t>
      </w:r>
      <w:r>
        <w:rPr>
          <w:spacing w:val="1"/>
        </w:rPr>
        <w:t xml:space="preserve"> </w:t>
      </w:r>
      <w:r>
        <w:t>статических</w:t>
      </w:r>
      <w:r>
        <w:rPr>
          <w:spacing w:val="-2"/>
        </w:rPr>
        <w:t xml:space="preserve"> </w:t>
      </w:r>
      <w:r>
        <w:t>поз (девочки).</w:t>
      </w:r>
    </w:p>
    <w:p w:rsidR="00FB559F" w:rsidRDefault="00E8189E">
      <w:pPr>
        <w:pStyle w:val="a3"/>
        <w:spacing w:line="350" w:lineRule="auto"/>
        <w:ind w:right="272"/>
      </w:pPr>
      <w:r>
        <w:t>Упражнения на невысокой гимнастической перекладине: висы, упор ноги врозь, перемах</w:t>
      </w:r>
      <w:r>
        <w:rPr>
          <w:spacing w:val="1"/>
        </w:rPr>
        <w:t xml:space="preserve"> </w:t>
      </w:r>
      <w:r>
        <w:t>вперёд</w:t>
      </w:r>
      <w:r>
        <w:rPr>
          <w:spacing w:val="-1"/>
        </w:rPr>
        <w:t xml:space="preserve"> </w:t>
      </w:r>
      <w:r>
        <w:t>и</w:t>
      </w:r>
      <w:r>
        <w:rPr>
          <w:spacing w:val="1"/>
        </w:rPr>
        <w:t xml:space="preserve"> </w:t>
      </w:r>
      <w:r>
        <w:t>обратно (мальчики).</w:t>
      </w:r>
    </w:p>
    <w:p w:rsidR="00FB559F" w:rsidRDefault="00E8189E">
      <w:pPr>
        <w:pStyle w:val="a3"/>
        <w:spacing w:line="350" w:lineRule="auto"/>
        <w:ind w:left="1221" w:right="5249" w:firstLine="0"/>
      </w:pPr>
      <w:r>
        <w:t>Лазанье по канату в три приёма (мальчики).</w:t>
      </w:r>
      <w:r>
        <w:rPr>
          <w:spacing w:val="-57"/>
        </w:rPr>
        <w:t xml:space="preserve"> </w:t>
      </w:r>
      <w:r>
        <w:t>Модуль</w:t>
      </w:r>
      <w:r>
        <w:rPr>
          <w:spacing w:val="4"/>
        </w:rPr>
        <w:t xml:space="preserve"> </w:t>
      </w:r>
      <w:r>
        <w:t>«Лёгкая</w:t>
      </w:r>
      <w:r>
        <w:rPr>
          <w:spacing w:val="-1"/>
        </w:rPr>
        <w:t xml:space="preserve"> </w:t>
      </w:r>
      <w:r>
        <w:t>атлетика».</w:t>
      </w:r>
    </w:p>
    <w:p w:rsidR="00FB559F" w:rsidRDefault="00E8189E">
      <w:pPr>
        <w:pStyle w:val="a3"/>
        <w:spacing w:line="348" w:lineRule="auto"/>
        <w:ind w:right="261"/>
      </w:pPr>
      <w:r>
        <w:t>Старт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одну</w:t>
      </w:r>
      <w:r>
        <w:rPr>
          <w:spacing w:val="1"/>
        </w:rPr>
        <w:t xml:space="preserve"> </w:t>
      </w:r>
      <w:r>
        <w:t>руку</w:t>
      </w:r>
      <w:r>
        <w:rPr>
          <w:spacing w:val="1"/>
        </w:rPr>
        <w:t xml:space="preserve"> </w:t>
      </w:r>
      <w:r>
        <w:t>и</w:t>
      </w:r>
      <w:r>
        <w:rPr>
          <w:spacing w:val="1"/>
        </w:rPr>
        <w:t xml:space="preserve"> </w:t>
      </w:r>
      <w:r>
        <w:t>последующим</w:t>
      </w:r>
      <w:r>
        <w:rPr>
          <w:spacing w:val="1"/>
        </w:rPr>
        <w:t xml:space="preserve"> </w:t>
      </w:r>
      <w:r>
        <w:t>ускорением,</w:t>
      </w:r>
      <w:r>
        <w:rPr>
          <w:spacing w:val="1"/>
        </w:rPr>
        <w:t xml:space="preserve"> </w:t>
      </w:r>
      <w:r>
        <w:t>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2"/>
        </w:rPr>
        <w:t xml:space="preserve"> </w:t>
      </w:r>
      <w:r>
        <w:t>по</w:t>
      </w:r>
      <w:r>
        <w:rPr>
          <w:spacing w:val="1"/>
        </w:rPr>
        <w:t xml:space="preserve"> </w:t>
      </w:r>
      <w:r>
        <w:t>учебной дистанции,</w:t>
      </w:r>
      <w:r>
        <w:rPr>
          <w:spacing w:val="-1"/>
        </w:rPr>
        <w:t xml:space="preserve"> </w:t>
      </w:r>
      <w:r>
        <w:t>ранее</w:t>
      </w:r>
      <w:r>
        <w:rPr>
          <w:spacing w:val="-2"/>
        </w:rPr>
        <w:t xml:space="preserve"> </w:t>
      </w:r>
      <w:r>
        <w:t>разученные</w:t>
      </w:r>
      <w:r>
        <w:rPr>
          <w:spacing w:val="-2"/>
        </w:rPr>
        <w:t xml:space="preserve"> </w:t>
      </w:r>
      <w:r>
        <w:t>беговые</w:t>
      </w:r>
      <w:r>
        <w:rPr>
          <w:spacing w:val="2"/>
        </w:rPr>
        <w:t xml:space="preserve"> </w:t>
      </w:r>
      <w:r>
        <w:t>упражнения.</w:t>
      </w:r>
    </w:p>
    <w:p w:rsidR="00FB559F" w:rsidRDefault="00E8189E">
      <w:pPr>
        <w:pStyle w:val="a3"/>
        <w:spacing w:before="1" w:line="350" w:lineRule="auto"/>
        <w:ind w:right="270"/>
      </w:pPr>
      <w:r>
        <w:t>Прыжковые упражнения: прыжок в высоту с разбега способом «перешагивание», ранее</w:t>
      </w:r>
      <w:r>
        <w:rPr>
          <w:spacing w:val="1"/>
        </w:rPr>
        <w:t xml:space="preserve"> </w:t>
      </w:r>
      <w:r>
        <w:t>разученные</w:t>
      </w:r>
      <w:r>
        <w:rPr>
          <w:spacing w:val="-3"/>
        </w:rPr>
        <w:t xml:space="preserve"> </w:t>
      </w:r>
      <w:r>
        <w:t>прыжковые упражнения в</w:t>
      </w:r>
      <w:r>
        <w:rPr>
          <w:spacing w:val="-2"/>
        </w:rPr>
        <w:t xml:space="preserve"> </w:t>
      </w:r>
      <w:r>
        <w:t>длину</w:t>
      </w:r>
      <w:r>
        <w:rPr>
          <w:spacing w:val="-8"/>
        </w:rPr>
        <w:t xml:space="preserve"> </w:t>
      </w:r>
      <w:r>
        <w:t>и</w:t>
      </w:r>
      <w:r>
        <w:rPr>
          <w:spacing w:val="2"/>
        </w:rPr>
        <w:t xml:space="preserve"> </w:t>
      </w:r>
      <w:r>
        <w:t>высоту,</w:t>
      </w:r>
      <w:r>
        <w:rPr>
          <w:spacing w:val="-1"/>
        </w:rPr>
        <w:t xml:space="preserve"> </w:t>
      </w:r>
      <w:r>
        <w:t>напрыгивание</w:t>
      </w:r>
      <w:r>
        <w:rPr>
          <w:spacing w:val="-1"/>
        </w:rPr>
        <w:t xml:space="preserve"> </w:t>
      </w:r>
      <w:r>
        <w:t>и</w:t>
      </w:r>
      <w:r>
        <w:rPr>
          <w:spacing w:val="-1"/>
        </w:rPr>
        <w:t xml:space="preserve"> </w:t>
      </w:r>
      <w:r>
        <w:t>спрыгивание.</w:t>
      </w:r>
    </w:p>
    <w:p w:rsidR="00FB559F" w:rsidRDefault="00E8189E">
      <w:pPr>
        <w:pStyle w:val="a3"/>
        <w:spacing w:line="350" w:lineRule="auto"/>
        <w:ind w:left="1221" w:right="1663" w:firstLine="0"/>
      </w:pPr>
      <w:r>
        <w:t>Метание малого (теннисного) мяча в подвижную (раскачивающуюся) мишень.</w:t>
      </w:r>
      <w:r>
        <w:rPr>
          <w:spacing w:val="-58"/>
        </w:rPr>
        <w:t xml:space="preserve"> </w:t>
      </w:r>
      <w:r>
        <w:t>Модуль</w:t>
      </w:r>
      <w:r>
        <w:rPr>
          <w:spacing w:val="4"/>
        </w:rPr>
        <w:t xml:space="preserve"> </w:t>
      </w:r>
      <w:r>
        <w:t>«Зимние</w:t>
      </w:r>
      <w:r>
        <w:rPr>
          <w:spacing w:val="-1"/>
        </w:rPr>
        <w:t xml:space="preserve"> </w:t>
      </w:r>
      <w:r>
        <w:t>виды спорта».</w:t>
      </w:r>
    </w:p>
    <w:p w:rsidR="00FB559F" w:rsidRDefault="00E8189E">
      <w:pPr>
        <w:pStyle w:val="a3"/>
        <w:spacing w:line="350" w:lineRule="auto"/>
        <w:ind w:right="268"/>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w:t>
      </w:r>
      <w:r>
        <w:rPr>
          <w:spacing w:val="1"/>
        </w:rPr>
        <w:t xml:space="preserve"> </w:t>
      </w:r>
      <w:r>
        <w:t>небольших</w:t>
      </w:r>
      <w:r>
        <w:rPr>
          <w:spacing w:val="-57"/>
        </w:rPr>
        <w:t xml:space="preserve"> </w:t>
      </w:r>
      <w:r>
        <w:t>трамплинов при спуске с пологого склона в низкой стойке, ранее разученные упражнения лыжной</w:t>
      </w:r>
      <w:r>
        <w:rPr>
          <w:spacing w:val="1"/>
        </w:rPr>
        <w:t xml:space="preserve"> </w:t>
      </w:r>
      <w:r>
        <w:t>подготовки,</w:t>
      </w:r>
      <w:r>
        <w:rPr>
          <w:spacing w:val="-1"/>
        </w:rPr>
        <w:t xml:space="preserve"> </w:t>
      </w:r>
      <w:r>
        <w:t>передвижения</w:t>
      </w:r>
      <w:r>
        <w:rPr>
          <w:spacing w:val="-1"/>
        </w:rPr>
        <w:t xml:space="preserve"> </w:t>
      </w:r>
      <w:r>
        <w:t>по</w:t>
      </w:r>
      <w:r>
        <w:rPr>
          <w:spacing w:val="1"/>
        </w:rPr>
        <w:t xml:space="preserve"> </w:t>
      </w:r>
      <w:r>
        <w:t>учебной дистанции,</w:t>
      </w:r>
      <w:r>
        <w:rPr>
          <w:spacing w:val="-4"/>
        </w:rPr>
        <w:t xml:space="preserve"> </w:t>
      </w:r>
      <w:r>
        <w:t>повороты,</w:t>
      </w:r>
      <w:r>
        <w:rPr>
          <w:spacing w:val="-1"/>
        </w:rPr>
        <w:t xml:space="preserve"> </w:t>
      </w:r>
      <w:r>
        <w:t>спуски, торможение.</w:t>
      </w:r>
    </w:p>
    <w:p w:rsidR="00FB559F" w:rsidRDefault="00E8189E">
      <w:pPr>
        <w:pStyle w:val="a3"/>
        <w:spacing w:line="275" w:lineRule="exact"/>
        <w:ind w:left="1221" w:firstLine="0"/>
      </w:pPr>
      <w:r>
        <w:t>Модуль</w:t>
      </w:r>
      <w:r>
        <w:rPr>
          <w:spacing w:val="-3"/>
        </w:rPr>
        <w:t xml:space="preserve"> </w:t>
      </w:r>
      <w:r>
        <w:t>«Спортивные</w:t>
      </w:r>
      <w:r>
        <w:rPr>
          <w:spacing w:val="-10"/>
        </w:rPr>
        <w:t xml:space="preserve"> </w:t>
      </w:r>
      <w:r>
        <w:t>игры».</w:t>
      </w:r>
    </w:p>
    <w:p w:rsidR="00FB559F" w:rsidRDefault="00E8189E">
      <w:pPr>
        <w:pStyle w:val="a3"/>
        <w:spacing w:before="126" w:line="350" w:lineRule="auto"/>
        <w:ind w:right="271"/>
      </w:pPr>
      <w:r>
        <w:t>Баскетбол. Технические действия игрока без мяча: передвижение в стойке баскетболиста,</w:t>
      </w:r>
      <w:r>
        <w:rPr>
          <w:spacing w:val="1"/>
        </w:rPr>
        <w:t xml:space="preserve"> </w:t>
      </w:r>
      <w:r>
        <w:t>прыжки вверх толчком одной ногой и приземлением на другую ногу, остановка двумя шагами и</w:t>
      </w:r>
      <w:r>
        <w:rPr>
          <w:spacing w:val="1"/>
        </w:rPr>
        <w:t xml:space="preserve"> </w:t>
      </w:r>
      <w:r>
        <w:t>прыжком.</w:t>
      </w:r>
    </w:p>
    <w:p w:rsidR="00FB559F" w:rsidRDefault="00E8189E">
      <w:pPr>
        <w:pStyle w:val="a3"/>
        <w:spacing w:line="348" w:lineRule="auto"/>
        <w:ind w:right="266"/>
      </w:pPr>
      <w:r>
        <w:t>Упражнения с мячом: ранее разученные упражнения в ведении мяча в разных направлениях</w:t>
      </w:r>
      <w:r>
        <w:rPr>
          <w:spacing w:val="-57"/>
        </w:rPr>
        <w:t xml:space="preserve"> </w:t>
      </w:r>
      <w:r>
        <w:t>и</w:t>
      </w:r>
      <w:r>
        <w:rPr>
          <w:spacing w:val="-1"/>
        </w:rPr>
        <w:t xml:space="preserve"> </w:t>
      </w:r>
      <w:r>
        <w:t>по разной траектории, на</w:t>
      </w:r>
      <w:r>
        <w:rPr>
          <w:spacing w:val="-2"/>
        </w:rPr>
        <w:t xml:space="preserve"> </w:t>
      </w:r>
      <w:r>
        <w:t>передачу</w:t>
      </w:r>
      <w:r>
        <w:rPr>
          <w:spacing w:val="-5"/>
        </w:rPr>
        <w:t xml:space="preserve"> </w:t>
      </w:r>
      <w:r>
        <w:t>и броски мяча</w:t>
      </w:r>
      <w:r>
        <w:rPr>
          <w:spacing w:val="-2"/>
        </w:rPr>
        <w:t xml:space="preserve"> </w:t>
      </w:r>
      <w:r>
        <w:t>в</w:t>
      </w:r>
      <w:r>
        <w:rPr>
          <w:spacing w:val="-1"/>
        </w:rPr>
        <w:t xml:space="preserve"> </w:t>
      </w:r>
      <w:r>
        <w:t>корзину.</w:t>
      </w:r>
    </w:p>
    <w:p w:rsidR="00FB559F" w:rsidRDefault="00E8189E">
      <w:pPr>
        <w:pStyle w:val="a3"/>
        <w:spacing w:before="2" w:line="350" w:lineRule="auto"/>
        <w:ind w:right="273"/>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57"/>
        </w:rPr>
        <w:t xml:space="preserve"> </w:t>
      </w:r>
      <w:r>
        <w:t>технических</w:t>
      </w:r>
      <w:r>
        <w:rPr>
          <w:spacing w:val="1"/>
        </w:rPr>
        <w:t xml:space="preserve"> </w:t>
      </w:r>
      <w:r>
        <w:t>приёмов.</w:t>
      </w:r>
    </w:p>
    <w:p w:rsidR="00FB559F" w:rsidRDefault="00E8189E">
      <w:pPr>
        <w:pStyle w:val="a3"/>
        <w:spacing w:line="350" w:lineRule="auto"/>
        <w:ind w:right="261"/>
      </w:pPr>
      <w:r>
        <w:t>Волейбол. Приём и передача мяча двумя руками снизу в разные зоны площадки команды</w:t>
      </w:r>
      <w:r>
        <w:rPr>
          <w:spacing w:val="1"/>
        </w:rPr>
        <w:t xml:space="preserve"> </w:t>
      </w:r>
      <w:r>
        <w:t>соперника.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57"/>
        </w:rPr>
        <w:t xml:space="preserve"> </w:t>
      </w:r>
      <w:r>
        <w:t>технических</w:t>
      </w:r>
      <w:r>
        <w:rPr>
          <w:spacing w:val="1"/>
        </w:rPr>
        <w:t xml:space="preserve"> </w:t>
      </w:r>
      <w:r>
        <w:t>приёмов</w:t>
      </w:r>
      <w:r>
        <w:rPr>
          <w:spacing w:val="-1"/>
        </w:rPr>
        <w:t xml:space="preserve"> </w:t>
      </w:r>
      <w:r>
        <w:t>в</w:t>
      </w:r>
      <w:r>
        <w:rPr>
          <w:spacing w:val="-2"/>
        </w:rPr>
        <w:t xml:space="preserve"> </w:t>
      </w:r>
      <w:r>
        <w:t>подаче</w:t>
      </w:r>
      <w:r>
        <w:rPr>
          <w:spacing w:val="-2"/>
        </w:rPr>
        <w:t xml:space="preserve"> </w:t>
      </w:r>
      <w:r>
        <w:t>мяча,</w:t>
      </w:r>
      <w:r>
        <w:rPr>
          <w:spacing w:val="1"/>
        </w:rPr>
        <w:t xml:space="preserve"> </w:t>
      </w:r>
      <w:r>
        <w:t>его</w:t>
      </w:r>
      <w:r>
        <w:rPr>
          <w:spacing w:val="-2"/>
        </w:rPr>
        <w:t xml:space="preserve"> </w:t>
      </w:r>
      <w:r>
        <w:t>приёме</w:t>
      </w:r>
      <w:r>
        <w:rPr>
          <w:spacing w:val="3"/>
        </w:rPr>
        <w:t xml:space="preserve"> </w:t>
      </w:r>
      <w:r>
        <w:t>и</w:t>
      </w:r>
      <w:r>
        <w:rPr>
          <w:spacing w:val="-1"/>
        </w:rPr>
        <w:t xml:space="preserve"> </w:t>
      </w:r>
      <w:r>
        <w:t>передаче</w:t>
      </w:r>
      <w:r>
        <w:rPr>
          <w:spacing w:val="-2"/>
        </w:rPr>
        <w:t xml:space="preserve"> </w:t>
      </w:r>
      <w:r>
        <w:t>двумя</w:t>
      </w:r>
      <w:r>
        <w:rPr>
          <w:spacing w:val="-1"/>
        </w:rPr>
        <w:t xml:space="preserve"> </w:t>
      </w:r>
      <w:r>
        <w:t>руками</w:t>
      </w:r>
      <w:r>
        <w:rPr>
          <w:spacing w:val="-1"/>
        </w:rPr>
        <w:t xml:space="preserve"> </w:t>
      </w:r>
      <w:r>
        <w:t>снизу</w:t>
      </w:r>
      <w:r>
        <w:rPr>
          <w:spacing w:val="-8"/>
        </w:rPr>
        <w:t xml:space="preserve"> </w:t>
      </w:r>
      <w:r>
        <w:t>и</w:t>
      </w:r>
      <w:r>
        <w:rPr>
          <w:spacing w:val="-1"/>
        </w:rPr>
        <w:t xml:space="preserve"> </w:t>
      </w:r>
      <w:r>
        <w:t>сверху.</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4"/>
      </w:pPr>
      <w:r>
        <w:lastRenderedPageBreak/>
        <w:t>Футбол. Удары по катящемуся мячу с разбега. Правила игры и игровая деятельность по</w:t>
      </w:r>
      <w:r>
        <w:rPr>
          <w:spacing w:val="1"/>
        </w:rPr>
        <w:t xml:space="preserve"> </w:t>
      </w:r>
      <w:r>
        <w:t>правилам с использованием разученных технических приёмов в остановке и передаче мяча, его</w:t>
      </w:r>
      <w:r>
        <w:rPr>
          <w:spacing w:val="1"/>
        </w:rPr>
        <w:t xml:space="preserve"> </w:t>
      </w:r>
      <w:r>
        <w:t>ведении</w:t>
      </w:r>
      <w:r>
        <w:rPr>
          <w:spacing w:val="-1"/>
        </w:rPr>
        <w:t xml:space="preserve"> </w:t>
      </w:r>
      <w:r>
        <w:t>и обводке.</w:t>
      </w:r>
    </w:p>
    <w:p w:rsidR="00FB559F" w:rsidRDefault="00E8189E">
      <w:pPr>
        <w:pStyle w:val="a3"/>
        <w:spacing w:before="1" w:line="350" w:lineRule="auto"/>
        <w:ind w:right="262"/>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rsidR="00FB559F" w:rsidRDefault="00E8189E">
      <w:pPr>
        <w:pStyle w:val="a3"/>
        <w:spacing w:line="274" w:lineRule="exact"/>
        <w:ind w:left="1221" w:firstLine="0"/>
      </w:pPr>
      <w:r>
        <w:t>Модуль</w:t>
      </w:r>
      <w:r>
        <w:rPr>
          <w:spacing w:val="-3"/>
        </w:rPr>
        <w:t xml:space="preserve"> </w:t>
      </w:r>
      <w:r>
        <w:t>«Спорт».</w:t>
      </w:r>
    </w:p>
    <w:p w:rsidR="00FB559F" w:rsidRDefault="00E8189E">
      <w:pPr>
        <w:pStyle w:val="a3"/>
        <w:spacing w:before="125" w:line="350" w:lineRule="auto"/>
        <w:ind w:right="263"/>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 базовой</w:t>
      </w:r>
      <w:r>
        <w:rPr>
          <w:spacing w:val="1"/>
        </w:rPr>
        <w:t xml:space="preserve"> </w:t>
      </w:r>
      <w:r>
        <w:t>физической</w:t>
      </w:r>
      <w:r>
        <w:rPr>
          <w:spacing w:val="1"/>
        </w:rPr>
        <w:t xml:space="preserve"> </w:t>
      </w:r>
      <w:r>
        <w:t>подготовки, видов спорта</w:t>
      </w:r>
      <w:r>
        <w:rPr>
          <w:spacing w:val="1"/>
        </w:rPr>
        <w:t xml:space="preserve"> </w:t>
      </w:r>
      <w:r>
        <w:t>и</w:t>
      </w:r>
      <w:r>
        <w:rPr>
          <w:spacing w:val="1"/>
        </w:rPr>
        <w:t xml:space="preserve"> </w:t>
      </w:r>
      <w:r>
        <w:t>оздоровительных систем 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 культурно-этнических</w:t>
      </w:r>
      <w:r>
        <w:rPr>
          <w:spacing w:val="-2"/>
        </w:rPr>
        <w:t xml:space="preserve"> </w:t>
      </w:r>
      <w:r>
        <w:t>игр.</w:t>
      </w:r>
    </w:p>
    <w:p w:rsidR="00FB559F" w:rsidRDefault="00FB559F">
      <w:pPr>
        <w:pStyle w:val="a3"/>
        <w:spacing w:before="11"/>
        <w:ind w:left="0" w:firstLine="0"/>
        <w:jc w:val="left"/>
        <w:rPr>
          <w:sz w:val="34"/>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p>
    <w:p w:rsidR="00FB559F" w:rsidRDefault="00E8189E">
      <w:pPr>
        <w:pStyle w:val="a3"/>
        <w:spacing w:before="127"/>
        <w:ind w:left="1221" w:firstLine="0"/>
        <w:jc w:val="left"/>
      </w:pPr>
      <w:r>
        <w:rPr>
          <w:u w:val="single"/>
        </w:rPr>
        <w:t>Знания</w:t>
      </w:r>
      <w:r>
        <w:rPr>
          <w:spacing w:val="-4"/>
          <w:u w:val="single"/>
        </w:rPr>
        <w:t xml:space="preserve"> </w:t>
      </w:r>
      <w:r>
        <w:rPr>
          <w:u w:val="single"/>
        </w:rPr>
        <w:t>о</w:t>
      </w:r>
      <w:r>
        <w:rPr>
          <w:spacing w:val="-3"/>
          <w:u w:val="single"/>
        </w:rPr>
        <w:t xml:space="preserve"> </w:t>
      </w:r>
      <w:r>
        <w:rPr>
          <w:u w:val="single"/>
        </w:rPr>
        <w:t>физической</w:t>
      </w:r>
      <w:r>
        <w:rPr>
          <w:spacing w:val="-4"/>
          <w:u w:val="single"/>
        </w:rPr>
        <w:t xml:space="preserve"> </w:t>
      </w:r>
      <w:r>
        <w:rPr>
          <w:u w:val="single"/>
        </w:rPr>
        <w:t>культуре.</w:t>
      </w:r>
    </w:p>
    <w:p w:rsidR="00FB559F" w:rsidRDefault="00E8189E">
      <w:pPr>
        <w:pStyle w:val="a3"/>
        <w:spacing w:before="127" w:line="350" w:lineRule="auto"/>
        <w:ind w:right="263"/>
      </w:pPr>
      <w:r>
        <w:t>Зарождение олимпийского движения в дореволюционной России, роль А.Д. Бутовского в</w:t>
      </w:r>
      <w:r>
        <w:rPr>
          <w:spacing w:val="1"/>
        </w:rPr>
        <w:t xml:space="preserve"> </w:t>
      </w:r>
      <w:r>
        <w:t>развитии отечественной системы физического воспитания</w:t>
      </w:r>
      <w:r>
        <w:rPr>
          <w:spacing w:val="1"/>
        </w:rPr>
        <w:t xml:space="preserve"> </w:t>
      </w:r>
      <w:r>
        <w:t>и спорта. Олимпийское движение в</w:t>
      </w:r>
      <w:r>
        <w:rPr>
          <w:spacing w:val="1"/>
        </w:rPr>
        <w:t xml:space="preserve"> </w:t>
      </w:r>
      <w:r>
        <w:t>СССР и современной России, характеристика основных этапов развития. Выдающиеся советские и</w:t>
      </w:r>
      <w:r>
        <w:rPr>
          <w:spacing w:val="-57"/>
        </w:rPr>
        <w:t xml:space="preserve"> </w:t>
      </w:r>
      <w:r>
        <w:t>российские</w:t>
      </w:r>
      <w:r>
        <w:rPr>
          <w:spacing w:val="-2"/>
        </w:rPr>
        <w:t xml:space="preserve"> </w:t>
      </w:r>
      <w:r>
        <w:t>олимпийцы.</w:t>
      </w:r>
    </w:p>
    <w:p w:rsidR="00FB559F" w:rsidRDefault="00E8189E">
      <w:pPr>
        <w:pStyle w:val="a3"/>
        <w:spacing w:line="350" w:lineRule="auto"/>
        <w:ind w:right="274"/>
      </w:pPr>
      <w:r>
        <w:t>Влияние занятий физической культурой и спортом на воспитание положительных качеств</w:t>
      </w:r>
      <w:r>
        <w:rPr>
          <w:spacing w:val="1"/>
        </w:rPr>
        <w:t xml:space="preserve"> </w:t>
      </w:r>
      <w:r>
        <w:t>личности</w:t>
      </w:r>
      <w:r>
        <w:rPr>
          <w:spacing w:val="-1"/>
        </w:rPr>
        <w:t xml:space="preserve"> </w:t>
      </w:r>
      <w:r>
        <w:t>современного человека.</w:t>
      </w:r>
    </w:p>
    <w:p w:rsidR="00FB559F" w:rsidRDefault="00E8189E">
      <w:pPr>
        <w:pStyle w:val="a3"/>
        <w:ind w:left="1221" w:firstLine="0"/>
        <w:jc w:val="left"/>
      </w:pPr>
      <w:r>
        <w:rPr>
          <w:u w:val="single"/>
        </w:rPr>
        <w:t>Способы</w:t>
      </w:r>
      <w:r>
        <w:rPr>
          <w:spacing w:val="-3"/>
          <w:u w:val="single"/>
        </w:rPr>
        <w:t xml:space="preserve"> </w:t>
      </w:r>
      <w:r>
        <w:rPr>
          <w:u w:val="single"/>
        </w:rPr>
        <w:t>самостоятельной</w:t>
      </w:r>
      <w:r>
        <w:rPr>
          <w:spacing w:val="-2"/>
          <w:u w:val="single"/>
        </w:rPr>
        <w:t xml:space="preserve"> </w:t>
      </w:r>
      <w:r>
        <w:rPr>
          <w:u w:val="single"/>
        </w:rPr>
        <w:t>деятельности.</w:t>
      </w:r>
    </w:p>
    <w:p w:rsidR="00FB559F" w:rsidRDefault="00E8189E">
      <w:pPr>
        <w:pStyle w:val="a3"/>
        <w:spacing w:before="122" w:line="350" w:lineRule="auto"/>
        <w:ind w:right="275"/>
      </w:pPr>
      <w:r>
        <w:t>Правила техники безопасности и гигиены мест занятий в процессе выполнения физических</w:t>
      </w:r>
      <w:r>
        <w:rPr>
          <w:spacing w:val="1"/>
        </w:rPr>
        <w:t xml:space="preserve"> </w:t>
      </w:r>
      <w:r>
        <w:t>упражнений</w:t>
      </w:r>
      <w:r>
        <w:rPr>
          <w:spacing w:val="-1"/>
        </w:rPr>
        <w:t xml:space="preserve"> </w:t>
      </w:r>
      <w:r>
        <w:t>на</w:t>
      </w:r>
      <w:r>
        <w:rPr>
          <w:spacing w:val="-2"/>
        </w:rPr>
        <w:t xml:space="preserve"> </w:t>
      </w:r>
      <w:r>
        <w:t>открытых площадках. Ведение</w:t>
      </w:r>
      <w:r>
        <w:rPr>
          <w:spacing w:val="-2"/>
        </w:rPr>
        <w:t xml:space="preserve"> </w:t>
      </w:r>
      <w:r>
        <w:t>дневника</w:t>
      </w:r>
      <w:r>
        <w:rPr>
          <w:spacing w:val="3"/>
        </w:rPr>
        <w:t xml:space="preserve"> </w:t>
      </w:r>
      <w:r>
        <w:t>по</w:t>
      </w:r>
      <w:r>
        <w:rPr>
          <w:spacing w:val="-3"/>
        </w:rPr>
        <w:t xml:space="preserve"> </w:t>
      </w:r>
      <w:r>
        <w:t>физической</w:t>
      </w:r>
      <w:r>
        <w:rPr>
          <w:spacing w:val="-1"/>
        </w:rPr>
        <w:t xml:space="preserve"> </w:t>
      </w:r>
      <w:r>
        <w:t>культуре.</w:t>
      </w:r>
    </w:p>
    <w:p w:rsidR="00FB559F" w:rsidRDefault="00E8189E">
      <w:pPr>
        <w:pStyle w:val="a3"/>
        <w:spacing w:before="1" w:line="350" w:lineRule="auto"/>
        <w:ind w:right="272"/>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w:t>
      </w:r>
      <w:r>
        <w:rPr>
          <w:spacing w:val="1"/>
        </w:rPr>
        <w:t xml:space="preserve"> </w:t>
      </w:r>
      <w:r>
        <w:t>подготовки. Двигательные действия как основа технической подготовки, понятие двигательного</w:t>
      </w:r>
      <w:r>
        <w:rPr>
          <w:spacing w:val="1"/>
        </w:rPr>
        <w:t xml:space="preserve"> </w:t>
      </w:r>
      <w:r>
        <w:t>умения</w:t>
      </w:r>
      <w:r>
        <w:rPr>
          <w:spacing w:val="1"/>
        </w:rPr>
        <w:t xml:space="preserve"> </w:t>
      </w:r>
      <w:r>
        <w:t>и</w:t>
      </w:r>
      <w:r>
        <w:rPr>
          <w:spacing w:val="1"/>
        </w:rPr>
        <w:t xml:space="preserve"> </w:t>
      </w:r>
      <w:r>
        <w:t>двигательного</w:t>
      </w:r>
      <w:r>
        <w:rPr>
          <w:spacing w:val="1"/>
        </w:rPr>
        <w:t xml:space="preserve"> </w:t>
      </w:r>
      <w:r>
        <w:t>навыка.</w:t>
      </w:r>
      <w:r>
        <w:rPr>
          <w:spacing w:val="1"/>
        </w:rPr>
        <w:t xml:space="preserve"> </w:t>
      </w:r>
      <w:r>
        <w:t>Способы</w:t>
      </w:r>
      <w:r>
        <w:rPr>
          <w:spacing w:val="1"/>
        </w:rPr>
        <w:t xml:space="preserve"> </w:t>
      </w:r>
      <w:r>
        <w:t>оценивания</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 процедуры оценивания. Ошибки при разучивании техники выполнения двигательных</w:t>
      </w:r>
      <w:r>
        <w:rPr>
          <w:spacing w:val="-57"/>
        </w:rPr>
        <w:t xml:space="preserve"> </w:t>
      </w:r>
      <w:r>
        <w:t>действий, причины и способы их предупреждения при самостоятельных занятиях технической</w:t>
      </w:r>
      <w:r>
        <w:rPr>
          <w:spacing w:val="1"/>
        </w:rPr>
        <w:t xml:space="preserve"> </w:t>
      </w:r>
      <w:r>
        <w:t>подготовкой.</w:t>
      </w:r>
    </w:p>
    <w:p w:rsidR="00FB559F" w:rsidRDefault="00E8189E">
      <w:pPr>
        <w:pStyle w:val="a3"/>
        <w:spacing w:line="350" w:lineRule="auto"/>
        <w:ind w:right="265"/>
      </w:pPr>
      <w:r>
        <w:t>Планирование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на</w:t>
      </w:r>
      <w:r>
        <w:rPr>
          <w:spacing w:val="1"/>
        </w:rPr>
        <w:t xml:space="preserve"> </w:t>
      </w:r>
      <w:r>
        <w:t>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57"/>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с</w:t>
      </w:r>
      <w:r>
        <w:rPr>
          <w:spacing w:val="-57"/>
        </w:rPr>
        <w:t xml:space="preserve"> </w:t>
      </w:r>
      <w:r>
        <w:t>помощью «индекса Кетле», «ортостатической пробы», «функциональной пробы со стандартной</w:t>
      </w:r>
      <w:r>
        <w:rPr>
          <w:spacing w:val="1"/>
        </w:rPr>
        <w:t xml:space="preserve"> </w:t>
      </w:r>
      <w:r>
        <w:t>нагрузкой».</w:t>
      </w:r>
    </w:p>
    <w:p w:rsidR="00FB559F" w:rsidRDefault="00E8189E">
      <w:pPr>
        <w:pStyle w:val="a3"/>
        <w:spacing w:line="273" w:lineRule="exact"/>
        <w:ind w:left="1221" w:firstLine="0"/>
        <w:jc w:val="left"/>
      </w:pPr>
      <w:r>
        <w:rPr>
          <w:u w:val="single"/>
        </w:rPr>
        <w:t>Физическое</w:t>
      </w:r>
      <w:r>
        <w:rPr>
          <w:spacing w:val="-6"/>
          <w:u w:val="single"/>
        </w:rPr>
        <w:t xml:space="preserve"> </w:t>
      </w:r>
      <w:r>
        <w:rPr>
          <w:u w:val="single"/>
        </w:rPr>
        <w:t>совершенствование.</w:t>
      </w:r>
    </w:p>
    <w:p w:rsidR="00FB559F" w:rsidRDefault="00E8189E" w:rsidP="00244D10">
      <w:pPr>
        <w:pStyle w:val="a5"/>
        <w:numPr>
          <w:ilvl w:val="0"/>
          <w:numId w:val="28"/>
        </w:numPr>
        <w:tabs>
          <w:tab w:val="left" w:pos="1462"/>
        </w:tabs>
        <w:spacing w:before="125"/>
        <w:ind w:hanging="241"/>
        <w:rPr>
          <w:sz w:val="24"/>
        </w:rPr>
      </w:pPr>
      <w:r>
        <w:rPr>
          <w:sz w:val="24"/>
        </w:rPr>
        <w:t>Физкультурно-оздоровительная</w:t>
      </w:r>
      <w:r>
        <w:rPr>
          <w:spacing w:val="-5"/>
          <w:sz w:val="24"/>
        </w:rPr>
        <w:t xml:space="preserve"> </w:t>
      </w:r>
      <w:r>
        <w:rPr>
          <w:sz w:val="24"/>
        </w:rPr>
        <w:t>деятельность.</w:t>
      </w:r>
    </w:p>
    <w:p w:rsidR="00FB559F" w:rsidRDefault="00E8189E">
      <w:pPr>
        <w:pStyle w:val="a3"/>
        <w:tabs>
          <w:tab w:val="left" w:pos="3279"/>
          <w:tab w:val="left" w:pos="4636"/>
          <w:tab w:val="left" w:pos="5220"/>
          <w:tab w:val="left" w:pos="7227"/>
          <w:tab w:val="left" w:pos="8257"/>
          <w:tab w:val="left" w:pos="8591"/>
          <w:tab w:val="left" w:pos="10145"/>
        </w:tabs>
        <w:spacing w:before="127"/>
        <w:ind w:left="1221" w:firstLine="0"/>
        <w:jc w:val="left"/>
      </w:pPr>
      <w:r>
        <w:t>Оздоровительные</w:t>
      </w:r>
      <w:r>
        <w:tab/>
        <w:t>комплексы</w:t>
      </w:r>
      <w:r>
        <w:tab/>
        <w:t>для</w:t>
      </w:r>
      <w:r>
        <w:tab/>
        <w:t>самостоятельных</w:t>
      </w:r>
      <w:r>
        <w:tab/>
        <w:t>занятий</w:t>
      </w:r>
      <w:r>
        <w:tab/>
        <w:t>с</w:t>
      </w:r>
      <w:r>
        <w:tab/>
        <w:t>добавлением</w:t>
      </w:r>
      <w:r>
        <w:tab/>
        <w:t>ранее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9" w:firstLine="0"/>
      </w:pPr>
      <w:r>
        <w:lastRenderedPageBreak/>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дыхательной</w:t>
      </w:r>
      <w:r>
        <w:rPr>
          <w:spacing w:val="-1"/>
        </w:rPr>
        <w:t xml:space="preserve"> </w:t>
      </w:r>
      <w:r>
        <w:t>и</w:t>
      </w:r>
      <w:r>
        <w:rPr>
          <w:spacing w:val="-2"/>
        </w:rPr>
        <w:t xml:space="preserve"> </w:t>
      </w:r>
      <w:r>
        <w:t>зрительной</w:t>
      </w:r>
      <w:r>
        <w:rPr>
          <w:spacing w:val="-1"/>
        </w:rPr>
        <w:t xml:space="preserve"> </w:t>
      </w:r>
      <w:r>
        <w:t>гимнастики в</w:t>
      </w:r>
      <w:r>
        <w:rPr>
          <w:spacing w:val="-1"/>
        </w:rPr>
        <w:t xml:space="preserve"> </w:t>
      </w:r>
      <w:r>
        <w:t>режиме</w:t>
      </w:r>
      <w:r>
        <w:rPr>
          <w:spacing w:val="2"/>
        </w:rPr>
        <w:t xml:space="preserve"> </w:t>
      </w:r>
      <w:r>
        <w:t>учебного дня.</w:t>
      </w:r>
    </w:p>
    <w:p w:rsidR="00FB559F" w:rsidRDefault="00E8189E" w:rsidP="00244D10">
      <w:pPr>
        <w:pStyle w:val="a5"/>
        <w:numPr>
          <w:ilvl w:val="0"/>
          <w:numId w:val="28"/>
        </w:numPr>
        <w:tabs>
          <w:tab w:val="left" w:pos="1462"/>
        </w:tabs>
        <w:spacing w:before="1" w:line="350" w:lineRule="auto"/>
        <w:ind w:left="1221" w:right="5119" w:firstLine="0"/>
        <w:rPr>
          <w:sz w:val="24"/>
        </w:rPr>
      </w:pPr>
      <w:r>
        <w:rPr>
          <w:sz w:val="24"/>
        </w:rPr>
        <w:t>Спортивно-оздоровительная деятельность.</w:t>
      </w:r>
      <w:r>
        <w:rPr>
          <w:spacing w:val="-57"/>
          <w:sz w:val="24"/>
        </w:rPr>
        <w:t xml:space="preserve"> </w:t>
      </w:r>
      <w:r>
        <w:rPr>
          <w:sz w:val="24"/>
        </w:rPr>
        <w:t>Модуль</w:t>
      </w:r>
      <w:r>
        <w:rPr>
          <w:spacing w:val="4"/>
          <w:sz w:val="24"/>
        </w:rPr>
        <w:t xml:space="preserve"> </w:t>
      </w:r>
      <w:r>
        <w:rPr>
          <w:sz w:val="24"/>
        </w:rPr>
        <w:t>«Гимнастика».</w:t>
      </w:r>
    </w:p>
    <w:p w:rsidR="00FB559F" w:rsidRDefault="00E8189E">
      <w:pPr>
        <w:pStyle w:val="a3"/>
        <w:spacing w:line="350" w:lineRule="auto"/>
        <w:ind w:right="266"/>
      </w:pPr>
      <w:r>
        <w:t>Акробатические комбинации из ранее разученных упражнений с добавлением упражнений</w:t>
      </w:r>
      <w:r>
        <w:rPr>
          <w:spacing w:val="1"/>
        </w:rPr>
        <w:t xml:space="preserve"> </w:t>
      </w:r>
      <w:r>
        <w:t>ритмической гимнастики (девочки). Простейшие акробатические пирамиды в парах и 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 стойках,</w:t>
      </w:r>
      <w:r>
        <w:rPr>
          <w:spacing w:val="-3"/>
        </w:rPr>
        <w:t xml:space="preserve"> </w:t>
      </w:r>
      <w:r>
        <w:t>кувырках (мальчики).</w:t>
      </w:r>
    </w:p>
    <w:p w:rsidR="00FB559F" w:rsidRDefault="00E8189E">
      <w:pPr>
        <w:pStyle w:val="a3"/>
        <w:spacing w:line="350" w:lineRule="auto"/>
        <w:ind w:right="268"/>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 и запрыгивании с поворотами разведением рук и ног, выполняемых в среднем и</w:t>
      </w:r>
      <w:r>
        <w:rPr>
          <w:spacing w:val="1"/>
        </w:rPr>
        <w:t xml:space="preserve"> </w:t>
      </w:r>
      <w:r>
        <w:t>высоком</w:t>
      </w:r>
      <w:r>
        <w:rPr>
          <w:spacing w:val="-2"/>
        </w:rPr>
        <w:t xml:space="preserve"> </w:t>
      </w:r>
      <w:r>
        <w:t>темпе</w:t>
      </w:r>
      <w:r>
        <w:rPr>
          <w:spacing w:val="-1"/>
        </w:rPr>
        <w:t xml:space="preserve"> </w:t>
      </w:r>
      <w:r>
        <w:t>(девочки).</w:t>
      </w:r>
    </w:p>
    <w:p w:rsidR="00FB559F" w:rsidRDefault="00E8189E">
      <w:pPr>
        <w:pStyle w:val="a3"/>
        <w:spacing w:line="350" w:lineRule="auto"/>
        <w:ind w:right="263"/>
      </w:pPr>
      <w:r>
        <w:t>Комбинация на гимнастическом бревне из ранее разученных упражнений с 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висах,</w:t>
      </w:r>
      <w:r>
        <w:rPr>
          <w:spacing w:val="1"/>
        </w:rPr>
        <w:t xml:space="preserve"> </w:t>
      </w:r>
      <w:r>
        <w:t>упорах,</w:t>
      </w:r>
      <w:r>
        <w:rPr>
          <w:spacing w:val="1"/>
        </w:rPr>
        <w:t xml:space="preserve"> </w:t>
      </w:r>
      <w:r>
        <w:t>переворотах</w:t>
      </w:r>
      <w:r>
        <w:rPr>
          <w:spacing w:val="1"/>
        </w:rPr>
        <w:t xml:space="preserve"> </w:t>
      </w:r>
      <w:r>
        <w:t>(мальчики).</w:t>
      </w:r>
      <w:r>
        <w:rPr>
          <w:spacing w:val="-1"/>
        </w:rPr>
        <w:t xml:space="preserve"> </w:t>
      </w:r>
      <w:r>
        <w:t>Лазанье</w:t>
      </w:r>
      <w:r>
        <w:rPr>
          <w:spacing w:val="-1"/>
        </w:rPr>
        <w:t xml:space="preserve"> </w:t>
      </w:r>
      <w:r>
        <w:t>по</w:t>
      </w:r>
      <w:r>
        <w:rPr>
          <w:spacing w:val="-3"/>
        </w:rPr>
        <w:t xml:space="preserve"> </w:t>
      </w:r>
      <w:r>
        <w:t>канату</w:t>
      </w:r>
      <w:r>
        <w:rPr>
          <w:spacing w:val="-2"/>
        </w:rPr>
        <w:t xml:space="preserve"> </w:t>
      </w:r>
      <w:r>
        <w:t>в</w:t>
      </w:r>
      <w:r>
        <w:rPr>
          <w:spacing w:val="-1"/>
        </w:rPr>
        <w:t xml:space="preserve"> </w:t>
      </w:r>
      <w:r>
        <w:t>два</w:t>
      </w:r>
      <w:r>
        <w:rPr>
          <w:spacing w:val="-2"/>
        </w:rPr>
        <w:t xml:space="preserve"> </w:t>
      </w:r>
      <w:r>
        <w:t>приёма (мальчики).</w:t>
      </w:r>
    </w:p>
    <w:p w:rsidR="00FB559F" w:rsidRDefault="00E8189E">
      <w:pPr>
        <w:pStyle w:val="a3"/>
        <w:spacing w:line="275" w:lineRule="exact"/>
        <w:ind w:left="1221" w:firstLine="0"/>
      </w:pPr>
      <w:r>
        <w:t>Модуль</w:t>
      </w:r>
      <w:r>
        <w:rPr>
          <w:spacing w:val="-2"/>
        </w:rPr>
        <w:t xml:space="preserve"> </w:t>
      </w:r>
      <w:r>
        <w:t>«Лёгкая</w:t>
      </w:r>
      <w:r>
        <w:rPr>
          <w:spacing w:val="-6"/>
        </w:rPr>
        <w:t xml:space="preserve"> </w:t>
      </w:r>
      <w:r>
        <w:t>атлетика».</w:t>
      </w:r>
    </w:p>
    <w:p w:rsidR="00FB559F" w:rsidRDefault="00E8189E">
      <w:pPr>
        <w:pStyle w:val="a3"/>
        <w:spacing w:before="123" w:line="350" w:lineRule="auto"/>
        <w:ind w:right="264"/>
      </w:pPr>
      <w:r>
        <w:t>Бег с преодолением препятствий способами «наступание» и «прыжковый бег», 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
        </w:rPr>
        <w:t xml:space="preserve"> </w:t>
      </w:r>
      <w:r>
        <w:t>и</w:t>
      </w:r>
      <w:r>
        <w:rPr>
          <w:spacing w:val="1"/>
        </w:rPr>
        <w:t xml:space="preserve"> </w:t>
      </w:r>
      <w:r>
        <w:t>продолжительности выполнения, прыжки с разбега в длину способом «согнув ноги» и в высоту</w:t>
      </w:r>
      <w:r>
        <w:rPr>
          <w:spacing w:val="1"/>
        </w:rPr>
        <w:t xml:space="preserve"> </w:t>
      </w:r>
      <w:r>
        <w:t>способом</w:t>
      </w:r>
      <w:r>
        <w:rPr>
          <w:spacing w:val="3"/>
        </w:rPr>
        <w:t xml:space="preserve"> </w:t>
      </w:r>
      <w:r>
        <w:t>«перешагивание».</w:t>
      </w:r>
    </w:p>
    <w:p w:rsidR="00FB559F" w:rsidRDefault="00E8189E">
      <w:pPr>
        <w:pStyle w:val="a3"/>
        <w:spacing w:line="350" w:lineRule="auto"/>
        <w:ind w:right="269"/>
      </w:pPr>
      <w:r>
        <w:t>Метание</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(катящейся)</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мишени.</w:t>
      </w:r>
    </w:p>
    <w:p w:rsidR="00FB559F" w:rsidRDefault="00E8189E">
      <w:pPr>
        <w:pStyle w:val="a3"/>
        <w:ind w:left="1221" w:firstLine="0"/>
      </w:pPr>
      <w:r>
        <w:t>Модуль</w:t>
      </w:r>
      <w:r>
        <w:rPr>
          <w:spacing w:val="-1"/>
        </w:rPr>
        <w:t xml:space="preserve"> </w:t>
      </w:r>
      <w:r>
        <w:t>«Зимние</w:t>
      </w:r>
      <w:r>
        <w:rPr>
          <w:spacing w:val="-6"/>
        </w:rPr>
        <w:t xml:space="preserve"> </w:t>
      </w:r>
      <w:r>
        <w:t>виды</w:t>
      </w:r>
      <w:r>
        <w:rPr>
          <w:spacing w:val="-5"/>
        </w:rPr>
        <w:t xml:space="preserve"> </w:t>
      </w:r>
      <w:r>
        <w:t>спорта».</w:t>
      </w:r>
    </w:p>
    <w:p w:rsidR="00FB559F" w:rsidRDefault="00E8189E">
      <w:pPr>
        <w:pStyle w:val="a3"/>
        <w:spacing w:before="122" w:line="350" w:lineRule="auto"/>
        <w:ind w:right="270"/>
      </w:pPr>
      <w:r>
        <w:t>Торможение</w:t>
      </w:r>
      <w:r>
        <w:rPr>
          <w:spacing w:val="1"/>
        </w:rPr>
        <w:t xml:space="preserve"> </w:t>
      </w:r>
      <w:r>
        <w:t>и</w:t>
      </w:r>
      <w:r>
        <w:rPr>
          <w:spacing w:val="1"/>
        </w:rPr>
        <w:t xml:space="preserve"> </w:t>
      </w:r>
      <w:r>
        <w:t>поворот</w:t>
      </w:r>
      <w:r>
        <w:rPr>
          <w:spacing w:val="1"/>
        </w:rPr>
        <w:t xml:space="preserve"> </w:t>
      </w:r>
      <w:r>
        <w:t>на</w:t>
      </w:r>
      <w:r>
        <w:rPr>
          <w:spacing w:val="1"/>
        </w:rPr>
        <w:t xml:space="preserve"> </w:t>
      </w:r>
      <w:r>
        <w:t>лыжах</w:t>
      </w:r>
      <w:r>
        <w:rPr>
          <w:spacing w:val="1"/>
        </w:rPr>
        <w:t xml:space="preserve"> </w:t>
      </w:r>
      <w:r>
        <w:t>упором</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переход</w:t>
      </w:r>
      <w:r>
        <w:rPr>
          <w:spacing w:val="1"/>
        </w:rPr>
        <w:t xml:space="preserve"> </w:t>
      </w:r>
      <w:r>
        <w:t>с</w:t>
      </w:r>
      <w:r>
        <w:rPr>
          <w:spacing w:val="1"/>
        </w:rPr>
        <w:t xml:space="preserve"> </w:t>
      </w:r>
      <w:r>
        <w:t>передвижения попеременным двухшажным ходом на передвижение одновременным одношажным</w:t>
      </w:r>
      <w:r>
        <w:rPr>
          <w:spacing w:val="-57"/>
        </w:rPr>
        <w:t xml:space="preserve"> </w:t>
      </w:r>
      <w:r>
        <w:t>ходом и обратно во время прохождения учебной дистанции, спуски и подъёмы ранее освоенными</w:t>
      </w:r>
      <w:r>
        <w:rPr>
          <w:spacing w:val="1"/>
        </w:rPr>
        <w:t xml:space="preserve"> </w:t>
      </w:r>
      <w:r>
        <w:t>способами.</w:t>
      </w:r>
    </w:p>
    <w:p w:rsidR="00FB559F" w:rsidRDefault="00E8189E">
      <w:pPr>
        <w:pStyle w:val="a3"/>
        <w:spacing w:line="275" w:lineRule="exact"/>
        <w:ind w:left="1221" w:firstLine="0"/>
      </w:pPr>
      <w:r>
        <w:t>Модуль</w:t>
      </w:r>
      <w:r>
        <w:rPr>
          <w:spacing w:val="-2"/>
        </w:rPr>
        <w:t xml:space="preserve"> </w:t>
      </w:r>
      <w:r>
        <w:t>«Спортивные</w:t>
      </w:r>
      <w:r>
        <w:rPr>
          <w:spacing w:val="-7"/>
        </w:rPr>
        <w:t xml:space="preserve"> </w:t>
      </w:r>
      <w:r>
        <w:t>игры».</w:t>
      </w:r>
    </w:p>
    <w:p w:rsidR="00FB559F" w:rsidRDefault="00E8189E">
      <w:pPr>
        <w:pStyle w:val="a3"/>
        <w:spacing w:before="128" w:line="350" w:lineRule="auto"/>
        <w:ind w:right="263"/>
      </w:pPr>
      <w:r>
        <w:t>Баскетбол. Передача и ловля мяча после отскока от пола, бросок в корзину двумя руками</w:t>
      </w:r>
      <w:r>
        <w:rPr>
          <w:spacing w:val="1"/>
        </w:rPr>
        <w:t xml:space="preserve"> </w:t>
      </w:r>
      <w:r>
        <w:t>снизу и</w:t>
      </w:r>
      <w:r>
        <w:rPr>
          <w:spacing w:val="1"/>
        </w:rPr>
        <w:t xml:space="preserve"> </w:t>
      </w:r>
      <w:r>
        <w:t>от</w:t>
      </w:r>
      <w:r>
        <w:rPr>
          <w:spacing w:val="1"/>
        </w:rPr>
        <w:t xml:space="preserve"> </w:t>
      </w:r>
      <w:r>
        <w:t>груди</w:t>
      </w:r>
      <w:r>
        <w:rPr>
          <w:spacing w:val="1"/>
        </w:rPr>
        <w:t xml:space="preserve"> </w:t>
      </w:r>
      <w:r>
        <w:t>после</w:t>
      </w:r>
      <w:r>
        <w:rPr>
          <w:spacing w:val="1"/>
        </w:rPr>
        <w:t xml:space="preserve"> </w:t>
      </w:r>
      <w:r>
        <w:t>ведения.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 приёмов без мяча и с мячом: ведение, приёмы и</w:t>
      </w:r>
      <w:r>
        <w:rPr>
          <w:spacing w:val="1"/>
        </w:rPr>
        <w:t xml:space="preserve"> </w:t>
      </w:r>
      <w:r>
        <w:t>передачи, броски в</w:t>
      </w:r>
      <w:r>
        <w:rPr>
          <w:spacing w:val="1"/>
        </w:rPr>
        <w:t xml:space="preserve"> </w:t>
      </w:r>
      <w:r>
        <w:t>корзину.</w:t>
      </w:r>
    </w:p>
    <w:p w:rsidR="00FB559F" w:rsidRDefault="00E8189E">
      <w:pPr>
        <w:pStyle w:val="a3"/>
        <w:spacing w:line="350" w:lineRule="auto"/>
        <w:ind w:right="272"/>
      </w:pPr>
      <w:r>
        <w:t>Волейбол. Верхняя прямая подача мяча в разные зоны площадки соперника, передача мяча</w:t>
      </w:r>
      <w:r>
        <w:rPr>
          <w:spacing w:val="1"/>
        </w:rPr>
        <w:t xml:space="preserve"> </w:t>
      </w:r>
      <w:r>
        <w:t>через сетку двумя руками сверху и перевод мяча за голову. Игровая деятельность по правилам с</w:t>
      </w:r>
      <w:r>
        <w:rPr>
          <w:spacing w:val="1"/>
        </w:rPr>
        <w:t xml:space="preserve"> </w:t>
      </w:r>
      <w:r>
        <w:t>использованием</w:t>
      </w:r>
      <w:r>
        <w:rPr>
          <w:spacing w:val="-2"/>
        </w:rPr>
        <w:t xml:space="preserve"> </w:t>
      </w:r>
      <w:r>
        <w:t>ранее</w:t>
      </w:r>
      <w:r>
        <w:rPr>
          <w:spacing w:val="-1"/>
        </w:rPr>
        <w:t xml:space="preserve"> </w:t>
      </w:r>
      <w:r>
        <w:t>разученных</w:t>
      </w:r>
      <w:r>
        <w:rPr>
          <w:spacing w:val="1"/>
        </w:rPr>
        <w:t xml:space="preserve"> </w:t>
      </w:r>
      <w:r>
        <w:t>технических</w:t>
      </w:r>
      <w:r>
        <w:rPr>
          <w:spacing w:val="2"/>
        </w:rPr>
        <w:t xml:space="preserve"> </w:t>
      </w:r>
      <w:r>
        <w:t>приёмов.</w:t>
      </w:r>
    </w:p>
    <w:p w:rsidR="00FB559F" w:rsidRDefault="00E8189E">
      <w:pPr>
        <w:pStyle w:val="a3"/>
        <w:spacing w:line="274" w:lineRule="exact"/>
        <w:ind w:left="1221" w:firstLine="0"/>
      </w:pPr>
      <w:r>
        <w:t>Футбол.</w:t>
      </w:r>
      <w:r>
        <w:rPr>
          <w:spacing w:val="21"/>
        </w:rPr>
        <w:t xml:space="preserve"> </w:t>
      </w:r>
      <w:r>
        <w:t>Средние</w:t>
      </w:r>
      <w:r>
        <w:rPr>
          <w:spacing w:val="19"/>
        </w:rPr>
        <w:t xml:space="preserve"> </w:t>
      </w:r>
      <w:r>
        <w:t>и</w:t>
      </w:r>
      <w:r>
        <w:rPr>
          <w:spacing w:val="19"/>
        </w:rPr>
        <w:t xml:space="preserve"> </w:t>
      </w:r>
      <w:r>
        <w:t>длинные</w:t>
      </w:r>
      <w:r>
        <w:rPr>
          <w:spacing w:val="17"/>
        </w:rPr>
        <w:t xml:space="preserve"> </w:t>
      </w:r>
      <w:r>
        <w:t>передачи</w:t>
      </w:r>
      <w:r>
        <w:rPr>
          <w:spacing w:val="21"/>
        </w:rPr>
        <w:t xml:space="preserve"> </w:t>
      </w:r>
      <w:r>
        <w:t>мяча</w:t>
      </w:r>
      <w:r>
        <w:rPr>
          <w:spacing w:val="20"/>
        </w:rPr>
        <w:t xml:space="preserve"> </w:t>
      </w:r>
      <w:r>
        <w:t>по</w:t>
      </w:r>
      <w:r>
        <w:rPr>
          <w:spacing w:val="20"/>
        </w:rPr>
        <w:t xml:space="preserve"> </w:t>
      </w:r>
      <w:r>
        <w:t>прямой</w:t>
      </w:r>
      <w:r>
        <w:rPr>
          <w:spacing w:val="21"/>
        </w:rPr>
        <w:t xml:space="preserve"> </w:t>
      </w:r>
      <w:r>
        <w:t>и</w:t>
      </w:r>
      <w:r>
        <w:rPr>
          <w:spacing w:val="19"/>
        </w:rPr>
        <w:t xml:space="preserve"> </w:t>
      </w:r>
      <w:r>
        <w:t>диагонали,</w:t>
      </w:r>
      <w:r>
        <w:rPr>
          <w:spacing w:val="21"/>
        </w:rPr>
        <w:t xml:space="preserve"> </w:t>
      </w:r>
      <w:r>
        <w:t>тактические</w:t>
      </w:r>
      <w:r>
        <w:rPr>
          <w:spacing w:val="19"/>
        </w:rPr>
        <w:t xml:space="preserve"> </w:t>
      </w:r>
      <w:r>
        <w:t>действия</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при выполнении углового удара и вбрасывании мяча из-за боковой линии. Игровая деятельность</w:t>
      </w:r>
      <w:r>
        <w:rPr>
          <w:spacing w:val="1"/>
        </w:rPr>
        <w:t xml:space="preserve"> </w:t>
      </w:r>
      <w:r>
        <w:t>по</w:t>
      </w:r>
      <w:r>
        <w:rPr>
          <w:spacing w:val="-1"/>
        </w:rPr>
        <w:t xml:space="preserve"> </w:t>
      </w:r>
      <w:r>
        <w:t>правилам</w:t>
      </w:r>
      <w:r>
        <w:rPr>
          <w:spacing w:val="-1"/>
        </w:rPr>
        <w:t xml:space="preserve"> </w:t>
      </w:r>
      <w:r>
        <w:t>с</w:t>
      </w:r>
      <w:r>
        <w:rPr>
          <w:spacing w:val="-2"/>
        </w:rPr>
        <w:t xml:space="preserve"> </w:t>
      </w:r>
      <w:r>
        <w:t>использованием</w:t>
      </w:r>
      <w:r>
        <w:rPr>
          <w:spacing w:val="-1"/>
        </w:rPr>
        <w:t xml:space="preserve"> </w:t>
      </w:r>
      <w:r>
        <w:t>ранее</w:t>
      </w:r>
      <w:r>
        <w:rPr>
          <w:spacing w:val="-2"/>
        </w:rPr>
        <w:t xml:space="preserve"> </w:t>
      </w:r>
      <w:r>
        <w:t>разученных</w:t>
      </w:r>
      <w:r>
        <w:rPr>
          <w:spacing w:val="1"/>
        </w:rPr>
        <w:t xml:space="preserve"> </w:t>
      </w:r>
      <w:r>
        <w:t>технических</w:t>
      </w:r>
      <w:r>
        <w:rPr>
          <w:spacing w:val="-2"/>
        </w:rPr>
        <w:t xml:space="preserve"> </w:t>
      </w:r>
      <w:r>
        <w:t>приёмов.</w:t>
      </w:r>
    </w:p>
    <w:p w:rsidR="00FB559F" w:rsidRDefault="00E8189E">
      <w:pPr>
        <w:pStyle w:val="a3"/>
        <w:spacing w:before="1" w:line="350" w:lineRule="auto"/>
        <w:ind w:right="264"/>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rsidR="00FB559F" w:rsidRDefault="00E8189E">
      <w:pPr>
        <w:pStyle w:val="a3"/>
        <w:spacing w:line="274" w:lineRule="exact"/>
        <w:ind w:left="1221" w:firstLine="0"/>
      </w:pPr>
      <w:r>
        <w:t>Модуль</w:t>
      </w:r>
      <w:r>
        <w:rPr>
          <w:spacing w:val="-3"/>
        </w:rPr>
        <w:t xml:space="preserve"> </w:t>
      </w:r>
      <w:r>
        <w:t>«Спорт».</w:t>
      </w:r>
    </w:p>
    <w:p w:rsidR="00FB559F" w:rsidRDefault="00E8189E">
      <w:pPr>
        <w:pStyle w:val="a3"/>
        <w:spacing w:before="127" w:line="350" w:lineRule="auto"/>
        <w:ind w:right="261"/>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 базовой</w:t>
      </w:r>
      <w:r>
        <w:rPr>
          <w:spacing w:val="1"/>
        </w:rPr>
        <w:t xml:space="preserve"> </w:t>
      </w:r>
      <w:r>
        <w:t>физической</w:t>
      </w:r>
      <w:r>
        <w:rPr>
          <w:spacing w:val="1"/>
        </w:rPr>
        <w:t xml:space="preserve"> </w:t>
      </w:r>
      <w:r>
        <w:t>подготовки, видов спорта</w:t>
      </w:r>
      <w:r>
        <w:rPr>
          <w:spacing w:val="1"/>
        </w:rPr>
        <w:t xml:space="preserve"> </w:t>
      </w:r>
      <w:r>
        <w:t>и</w:t>
      </w:r>
      <w:r>
        <w:rPr>
          <w:spacing w:val="1"/>
        </w:rPr>
        <w:t xml:space="preserve"> </w:t>
      </w:r>
      <w:r>
        <w:t>оздоровительных систем 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 культурно-этнических</w:t>
      </w:r>
      <w:r>
        <w:rPr>
          <w:spacing w:val="-1"/>
        </w:rPr>
        <w:t xml:space="preserve"> </w:t>
      </w:r>
      <w:r>
        <w:t>игр.</w:t>
      </w:r>
    </w:p>
    <w:p w:rsidR="00FB559F" w:rsidRDefault="00FB559F">
      <w:pPr>
        <w:pStyle w:val="a3"/>
        <w:spacing w:before="8"/>
        <w:ind w:left="0" w:firstLine="0"/>
        <w:jc w:val="left"/>
        <w:rPr>
          <w:sz w:val="34"/>
        </w:rPr>
      </w:pPr>
    </w:p>
    <w:p w:rsidR="00FB559F" w:rsidRDefault="00E8189E">
      <w:pPr>
        <w:spacing w:before="1"/>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p>
    <w:p w:rsidR="00FB559F" w:rsidRDefault="00E8189E">
      <w:pPr>
        <w:pStyle w:val="a3"/>
        <w:spacing w:before="127"/>
        <w:ind w:left="1221" w:firstLine="0"/>
        <w:jc w:val="left"/>
      </w:pPr>
      <w:r>
        <w:rPr>
          <w:u w:val="single"/>
        </w:rPr>
        <w:t>Знания</w:t>
      </w:r>
      <w:r>
        <w:rPr>
          <w:spacing w:val="-4"/>
          <w:u w:val="single"/>
        </w:rPr>
        <w:t xml:space="preserve"> </w:t>
      </w:r>
      <w:r>
        <w:rPr>
          <w:u w:val="single"/>
        </w:rPr>
        <w:t>о</w:t>
      </w:r>
      <w:r>
        <w:rPr>
          <w:spacing w:val="-3"/>
          <w:u w:val="single"/>
        </w:rPr>
        <w:t xml:space="preserve"> </w:t>
      </w:r>
      <w:r>
        <w:rPr>
          <w:u w:val="single"/>
        </w:rPr>
        <w:t>физической</w:t>
      </w:r>
      <w:r>
        <w:rPr>
          <w:spacing w:val="-4"/>
          <w:u w:val="single"/>
        </w:rPr>
        <w:t xml:space="preserve"> </w:t>
      </w:r>
      <w:r>
        <w:rPr>
          <w:u w:val="single"/>
        </w:rPr>
        <w:t>культуре.</w:t>
      </w:r>
    </w:p>
    <w:p w:rsidR="00FB559F" w:rsidRDefault="00E8189E">
      <w:pPr>
        <w:pStyle w:val="a3"/>
        <w:spacing w:before="127" w:line="350" w:lineRule="auto"/>
        <w:ind w:right="268"/>
      </w:pPr>
      <w:r>
        <w:t>Физическая культура в современном обществе: характеристика основных направлений и</w:t>
      </w:r>
      <w:r>
        <w:rPr>
          <w:spacing w:val="1"/>
        </w:rPr>
        <w:t xml:space="preserve"> </w:t>
      </w:r>
      <w:r>
        <w:t>форм организации. Всестороннее и гармоничное физическое развитие. Адаптивная физическая</w:t>
      </w:r>
      <w:r>
        <w:rPr>
          <w:spacing w:val="1"/>
        </w:rPr>
        <w:t xml:space="preserve"> </w:t>
      </w:r>
      <w:r>
        <w:t>культура,</w:t>
      </w:r>
      <w:r>
        <w:rPr>
          <w:spacing w:val="1"/>
        </w:rPr>
        <w:t xml:space="preserve"> </w:t>
      </w:r>
      <w:r>
        <w:t>её</w:t>
      </w:r>
      <w:r>
        <w:rPr>
          <w:spacing w:val="-1"/>
        </w:rPr>
        <w:t xml:space="preserve"> </w:t>
      </w:r>
      <w:r>
        <w:t>история и социальная значимость.</w:t>
      </w:r>
    </w:p>
    <w:p w:rsidR="00FB559F" w:rsidRDefault="00E8189E">
      <w:pPr>
        <w:pStyle w:val="a3"/>
        <w:spacing w:line="274" w:lineRule="exact"/>
        <w:ind w:left="1221" w:firstLine="0"/>
        <w:jc w:val="left"/>
      </w:pPr>
      <w:r>
        <w:rPr>
          <w:spacing w:val="-1"/>
          <w:u w:val="single"/>
        </w:rPr>
        <w:t>Способы</w:t>
      </w:r>
      <w:r>
        <w:rPr>
          <w:spacing w:val="-11"/>
          <w:u w:val="single"/>
        </w:rPr>
        <w:t xml:space="preserve"> </w:t>
      </w:r>
      <w:r>
        <w:rPr>
          <w:spacing w:val="-1"/>
          <w:u w:val="single"/>
        </w:rPr>
        <w:t>самостоятельной</w:t>
      </w:r>
      <w:r>
        <w:rPr>
          <w:spacing w:val="-9"/>
          <w:u w:val="single"/>
        </w:rPr>
        <w:t xml:space="preserve"> </w:t>
      </w:r>
      <w:r>
        <w:rPr>
          <w:u w:val="single"/>
        </w:rPr>
        <w:t>деятельности.</w:t>
      </w:r>
    </w:p>
    <w:p w:rsidR="00FB559F" w:rsidRDefault="00E8189E">
      <w:pPr>
        <w:pStyle w:val="a3"/>
        <w:spacing w:before="128" w:line="350" w:lineRule="auto"/>
        <w:ind w:right="267"/>
      </w:pPr>
      <w:r>
        <w:t>Коррекция</w:t>
      </w:r>
      <w:r>
        <w:rPr>
          <w:spacing w:val="1"/>
        </w:rPr>
        <w:t xml:space="preserve"> </w:t>
      </w:r>
      <w:r>
        <w:t>осанки</w:t>
      </w:r>
      <w:r>
        <w:rPr>
          <w:spacing w:val="1"/>
        </w:rPr>
        <w:t xml:space="preserve"> </w:t>
      </w:r>
      <w:r>
        <w:t>и</w:t>
      </w:r>
      <w:r>
        <w:rPr>
          <w:spacing w:val="1"/>
        </w:rPr>
        <w:t xml:space="preserve"> </w:t>
      </w:r>
      <w:r>
        <w:t>разработка</w:t>
      </w:r>
      <w:r>
        <w:rPr>
          <w:spacing w:val="1"/>
        </w:rPr>
        <w:t xml:space="preserve"> </w:t>
      </w:r>
      <w:r>
        <w:t>индивидуальных</w:t>
      </w:r>
      <w:r>
        <w:rPr>
          <w:spacing w:val="1"/>
        </w:rPr>
        <w:t xml:space="preserve"> </w:t>
      </w:r>
      <w:r>
        <w:t>планов</w:t>
      </w:r>
      <w:r>
        <w:rPr>
          <w:spacing w:val="1"/>
        </w:rPr>
        <w:t xml:space="preserve"> </w:t>
      </w:r>
      <w:r>
        <w:t>занятий</w:t>
      </w:r>
      <w:r>
        <w:rPr>
          <w:spacing w:val="1"/>
        </w:rPr>
        <w:t xml:space="preserve"> </w:t>
      </w:r>
      <w:r>
        <w:t>корригирующей</w:t>
      </w:r>
      <w:r>
        <w:rPr>
          <w:spacing w:val="1"/>
        </w:rPr>
        <w:t xml:space="preserve"> </w:t>
      </w:r>
      <w:r>
        <w:t>гимнастикой. Коррекция избыточной массы тела и разработка индивидуальных планов занятий</w:t>
      </w:r>
      <w:r>
        <w:rPr>
          <w:spacing w:val="1"/>
        </w:rPr>
        <w:t xml:space="preserve"> </w:t>
      </w:r>
      <w:r>
        <w:t>корригирующей</w:t>
      </w:r>
      <w:r>
        <w:rPr>
          <w:spacing w:val="-3"/>
        </w:rPr>
        <w:t xml:space="preserve"> </w:t>
      </w:r>
      <w:r>
        <w:t>гимнастикой.</w:t>
      </w:r>
    </w:p>
    <w:p w:rsidR="00FB559F" w:rsidRDefault="00E8189E">
      <w:pPr>
        <w:pStyle w:val="a3"/>
        <w:spacing w:line="350" w:lineRule="auto"/>
        <w:ind w:right="268"/>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w:t>
      </w:r>
      <w:r>
        <w:rPr>
          <w:spacing w:val="-57"/>
        </w:rPr>
        <w:t xml:space="preserve"> </w:t>
      </w:r>
      <w:r>
        <w:t>Способы</w:t>
      </w:r>
      <w:r>
        <w:rPr>
          <w:spacing w:val="1"/>
        </w:rPr>
        <w:t xml:space="preserve"> </w:t>
      </w:r>
      <w:r>
        <w:t>учёта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w:t>
      </w:r>
      <w:r>
        <w:rPr>
          <w:spacing w:val="1"/>
        </w:rPr>
        <w:t xml:space="preserve"> </w:t>
      </w:r>
      <w:r>
        <w:t>тренировочных</w:t>
      </w:r>
      <w:r>
        <w:rPr>
          <w:spacing w:val="1"/>
        </w:rPr>
        <w:t xml:space="preserve"> </w:t>
      </w:r>
      <w:r>
        <w:t>занятий.</w:t>
      </w:r>
    </w:p>
    <w:p w:rsidR="00FB559F" w:rsidRDefault="00E8189E">
      <w:pPr>
        <w:pStyle w:val="a3"/>
        <w:spacing w:line="274" w:lineRule="exact"/>
        <w:ind w:left="1221" w:firstLine="0"/>
        <w:jc w:val="left"/>
      </w:pPr>
      <w:r>
        <w:rPr>
          <w:u w:val="single"/>
        </w:rPr>
        <w:t>Физическое</w:t>
      </w:r>
      <w:r>
        <w:rPr>
          <w:spacing w:val="-6"/>
          <w:u w:val="single"/>
        </w:rPr>
        <w:t xml:space="preserve"> </w:t>
      </w:r>
      <w:r>
        <w:rPr>
          <w:u w:val="single"/>
        </w:rPr>
        <w:t>совершенствование.</w:t>
      </w:r>
    </w:p>
    <w:p w:rsidR="00FB559F" w:rsidRDefault="00E8189E" w:rsidP="00244D10">
      <w:pPr>
        <w:pStyle w:val="a5"/>
        <w:numPr>
          <w:ilvl w:val="0"/>
          <w:numId w:val="27"/>
        </w:numPr>
        <w:tabs>
          <w:tab w:val="left" w:pos="1462"/>
        </w:tabs>
        <w:spacing w:before="124"/>
        <w:ind w:hanging="241"/>
        <w:rPr>
          <w:sz w:val="24"/>
        </w:rPr>
      </w:pPr>
      <w:r>
        <w:rPr>
          <w:sz w:val="24"/>
        </w:rPr>
        <w:t>Физкультурно-оздоровительная</w:t>
      </w:r>
      <w:r>
        <w:rPr>
          <w:spacing w:val="-6"/>
          <w:sz w:val="24"/>
        </w:rPr>
        <w:t xml:space="preserve"> </w:t>
      </w:r>
      <w:r>
        <w:rPr>
          <w:sz w:val="24"/>
        </w:rPr>
        <w:t>деятельность.</w:t>
      </w:r>
    </w:p>
    <w:p w:rsidR="00FB559F" w:rsidRDefault="00E8189E">
      <w:pPr>
        <w:pStyle w:val="a3"/>
        <w:spacing w:before="127" w:line="350" w:lineRule="auto"/>
        <w:ind w:right="268"/>
      </w:pPr>
      <w:r>
        <w:t>Профилактика перенапряжения систем организма средствами оздоровительной физической</w:t>
      </w:r>
      <w:r>
        <w:rPr>
          <w:spacing w:val="1"/>
        </w:rPr>
        <w:t xml:space="preserve"> </w:t>
      </w:r>
      <w:r>
        <w:t>культуры: упражнения мышечной релаксации и регулирования вегетативной нервной системы,</w:t>
      </w:r>
      <w:r>
        <w:rPr>
          <w:spacing w:val="1"/>
        </w:rPr>
        <w:t xml:space="preserve"> </w:t>
      </w:r>
      <w:r>
        <w:t>профилактики</w:t>
      </w:r>
      <w:r>
        <w:rPr>
          <w:spacing w:val="-1"/>
        </w:rPr>
        <w:t xml:space="preserve"> </w:t>
      </w:r>
      <w:r>
        <w:t>общего</w:t>
      </w:r>
      <w:r>
        <w:rPr>
          <w:spacing w:val="-3"/>
        </w:rPr>
        <w:t xml:space="preserve"> </w:t>
      </w:r>
      <w:r>
        <w:t>утомления</w:t>
      </w:r>
      <w:r>
        <w:rPr>
          <w:spacing w:val="3"/>
        </w:rPr>
        <w:t xml:space="preserve"> </w:t>
      </w:r>
      <w:r>
        <w:t>и остроты зрения.</w:t>
      </w:r>
    </w:p>
    <w:p w:rsidR="00FB559F" w:rsidRDefault="00E8189E" w:rsidP="00244D10">
      <w:pPr>
        <w:pStyle w:val="a5"/>
        <w:numPr>
          <w:ilvl w:val="0"/>
          <w:numId w:val="27"/>
        </w:numPr>
        <w:tabs>
          <w:tab w:val="left" w:pos="1462"/>
        </w:tabs>
        <w:spacing w:line="350" w:lineRule="auto"/>
        <w:ind w:left="1221" w:right="5121" w:firstLine="0"/>
        <w:rPr>
          <w:sz w:val="24"/>
        </w:rPr>
      </w:pPr>
      <w:r>
        <w:rPr>
          <w:sz w:val="24"/>
        </w:rPr>
        <w:t>Спортивно-оздоровительная деятельность.</w:t>
      </w:r>
      <w:r>
        <w:rPr>
          <w:spacing w:val="-57"/>
          <w:sz w:val="24"/>
        </w:rPr>
        <w:t xml:space="preserve"> </w:t>
      </w:r>
      <w:r>
        <w:rPr>
          <w:sz w:val="24"/>
        </w:rPr>
        <w:t>Модуль</w:t>
      </w:r>
      <w:r>
        <w:rPr>
          <w:spacing w:val="4"/>
          <w:sz w:val="24"/>
        </w:rPr>
        <w:t xml:space="preserve"> </w:t>
      </w:r>
      <w:r>
        <w:rPr>
          <w:sz w:val="24"/>
        </w:rPr>
        <w:t>«Гимнастика».</w:t>
      </w:r>
    </w:p>
    <w:p w:rsidR="00FB559F" w:rsidRDefault="00E8189E">
      <w:pPr>
        <w:pStyle w:val="a3"/>
        <w:spacing w:line="350" w:lineRule="auto"/>
        <w:ind w:right="262"/>
      </w:pPr>
      <w:r>
        <w:t>Акробатическая комбинация из ранее освоенных упражнений силовой направленности, 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стойках,</w:t>
      </w:r>
      <w:r>
        <w:rPr>
          <w:spacing w:val="1"/>
        </w:rPr>
        <w:t xml:space="preserve"> </w:t>
      </w:r>
      <w:r>
        <w:t>упорах,</w:t>
      </w:r>
      <w:r>
        <w:rPr>
          <w:spacing w:val="61"/>
        </w:rPr>
        <w:t xml:space="preserve"> </w:t>
      </w:r>
      <w:r>
        <w:t>кувырках,</w:t>
      </w:r>
      <w:r>
        <w:rPr>
          <w:spacing w:val="61"/>
        </w:rPr>
        <w:t xml:space="preserve"> </w:t>
      </w:r>
      <w:r>
        <w:t>прыжках</w:t>
      </w:r>
      <w:r>
        <w:rPr>
          <w:spacing w:val="1"/>
        </w:rPr>
        <w:t xml:space="preserve"> </w:t>
      </w:r>
      <w:r>
        <w:t>(юноши).</w:t>
      </w:r>
    </w:p>
    <w:p w:rsidR="00FB559F" w:rsidRDefault="00E8189E">
      <w:pPr>
        <w:pStyle w:val="a3"/>
        <w:spacing w:line="350" w:lineRule="auto"/>
        <w:ind w:right="265"/>
      </w:pPr>
      <w:r>
        <w:t>Гимнастическая комбинация на гимнастическом бревне из ранее освоенных упражнений 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прыжках,</w:t>
      </w:r>
      <w:r>
        <w:rPr>
          <w:spacing w:val="1"/>
        </w:rPr>
        <w:t xml:space="preserve"> </w:t>
      </w:r>
      <w:r>
        <w:t>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ранее</w:t>
      </w:r>
      <w:r>
        <w:rPr>
          <w:spacing w:val="1"/>
        </w:rPr>
        <w:t xml:space="preserve"> </w:t>
      </w:r>
      <w:r>
        <w:t>освоенных</w:t>
      </w:r>
      <w:r>
        <w:rPr>
          <w:spacing w:val="1"/>
        </w:rPr>
        <w:t xml:space="preserve"> </w:t>
      </w:r>
      <w:r>
        <w:t>упражнений</w:t>
      </w:r>
      <w:r>
        <w:rPr>
          <w:spacing w:val="23"/>
        </w:rPr>
        <w:t xml:space="preserve"> </w:t>
      </w:r>
      <w:r>
        <w:t>в</w:t>
      </w:r>
      <w:r>
        <w:rPr>
          <w:spacing w:val="24"/>
        </w:rPr>
        <w:t xml:space="preserve"> </w:t>
      </w:r>
      <w:r>
        <w:t>упорах</w:t>
      </w:r>
      <w:r>
        <w:rPr>
          <w:spacing w:val="24"/>
        </w:rPr>
        <w:t xml:space="preserve"> </w:t>
      </w:r>
      <w:r>
        <w:t>и</w:t>
      </w:r>
      <w:r>
        <w:rPr>
          <w:spacing w:val="24"/>
        </w:rPr>
        <w:t xml:space="preserve"> </w:t>
      </w:r>
      <w:r>
        <w:t>висах</w:t>
      </w:r>
      <w:r>
        <w:rPr>
          <w:spacing w:val="24"/>
        </w:rPr>
        <w:t xml:space="preserve"> </w:t>
      </w:r>
      <w:r>
        <w:t>(юноши).</w:t>
      </w:r>
      <w:r>
        <w:rPr>
          <w:spacing w:val="22"/>
        </w:rPr>
        <w:t xml:space="preserve"> </w:t>
      </w:r>
      <w:r>
        <w:t>Гимнастическая</w:t>
      </w:r>
      <w:r>
        <w:rPr>
          <w:spacing w:val="22"/>
        </w:rPr>
        <w:t xml:space="preserve"> </w:t>
      </w:r>
      <w:r>
        <w:t>комбинация</w:t>
      </w:r>
      <w:r>
        <w:rPr>
          <w:spacing w:val="22"/>
        </w:rPr>
        <w:t xml:space="preserve"> </w:t>
      </w:r>
      <w:r>
        <w:t>на</w:t>
      </w:r>
      <w:r>
        <w:rPr>
          <w:spacing w:val="22"/>
        </w:rPr>
        <w:t xml:space="preserve"> </w:t>
      </w:r>
      <w:r>
        <w:t>параллельных</w:t>
      </w:r>
      <w:r>
        <w:rPr>
          <w:spacing w:val="24"/>
        </w:rPr>
        <w:t xml:space="preserve"> </w:t>
      </w:r>
      <w:r>
        <w:t>брусьях</w:t>
      </w:r>
      <w:r>
        <w:rPr>
          <w:spacing w:val="26"/>
        </w:rPr>
        <w:t xml:space="preserve"> </w:t>
      </w:r>
      <w:r>
        <w:t>с</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включением</w:t>
      </w:r>
      <w:r>
        <w:rPr>
          <w:spacing w:val="1"/>
        </w:rPr>
        <w:t xml:space="preserve"> </w:t>
      </w:r>
      <w:r>
        <w:t>упражнений</w:t>
      </w:r>
      <w:r>
        <w:rPr>
          <w:spacing w:val="1"/>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(юноши).</w:t>
      </w:r>
      <w:r>
        <w:rPr>
          <w:spacing w:val="1"/>
        </w:rPr>
        <w:t xml:space="preserve"> </w:t>
      </w:r>
      <w:r>
        <w:t>Вольные</w:t>
      </w:r>
      <w:r>
        <w:rPr>
          <w:spacing w:val="1"/>
        </w:rPr>
        <w:t xml:space="preserve"> </w:t>
      </w:r>
      <w:r>
        <w:t>упражнения на базе ранее разученных акробатических упражнений и упражнений ритмической</w:t>
      </w:r>
      <w:r>
        <w:rPr>
          <w:spacing w:val="1"/>
        </w:rPr>
        <w:t xml:space="preserve"> </w:t>
      </w:r>
      <w:r>
        <w:t>гимнастики</w:t>
      </w:r>
      <w:r>
        <w:rPr>
          <w:spacing w:val="-1"/>
        </w:rPr>
        <w:t xml:space="preserve"> </w:t>
      </w:r>
      <w:r>
        <w:t>(девушки).</w:t>
      </w:r>
    </w:p>
    <w:p w:rsidR="00FB559F" w:rsidRDefault="00E8189E">
      <w:pPr>
        <w:pStyle w:val="a3"/>
        <w:spacing w:before="1"/>
        <w:ind w:left="1221" w:firstLine="0"/>
      </w:pPr>
      <w:r>
        <w:t>Модуль</w:t>
      </w:r>
      <w:r>
        <w:rPr>
          <w:spacing w:val="-2"/>
        </w:rPr>
        <w:t xml:space="preserve"> </w:t>
      </w:r>
      <w:r>
        <w:t>«Лёгкая</w:t>
      </w:r>
      <w:r>
        <w:rPr>
          <w:spacing w:val="-6"/>
        </w:rPr>
        <w:t xml:space="preserve"> </w:t>
      </w:r>
      <w:r>
        <w:t>атлетика».</w:t>
      </w:r>
    </w:p>
    <w:p w:rsidR="00FB559F" w:rsidRDefault="00E8189E">
      <w:pPr>
        <w:pStyle w:val="a3"/>
        <w:spacing w:before="125"/>
        <w:ind w:left="1221" w:firstLine="0"/>
      </w:pPr>
      <w:r>
        <w:t>Кроссовый</w:t>
      </w:r>
      <w:r>
        <w:rPr>
          <w:spacing w:val="-3"/>
        </w:rPr>
        <w:t xml:space="preserve"> </w:t>
      </w:r>
      <w:r>
        <w:t>бег,</w:t>
      </w:r>
      <w:r>
        <w:rPr>
          <w:spacing w:val="-3"/>
        </w:rPr>
        <w:t xml:space="preserve"> </w:t>
      </w:r>
      <w:r>
        <w:t>прыжок</w:t>
      </w:r>
      <w:r>
        <w:rPr>
          <w:spacing w:val="-2"/>
        </w:rPr>
        <w:t xml:space="preserve"> </w:t>
      </w:r>
      <w:r>
        <w:t>в</w:t>
      </w:r>
      <w:r>
        <w:rPr>
          <w:spacing w:val="-3"/>
        </w:rPr>
        <w:t xml:space="preserve"> </w:t>
      </w:r>
      <w:r>
        <w:t>длину</w:t>
      </w:r>
      <w:r>
        <w:rPr>
          <w:spacing w:val="-9"/>
        </w:rPr>
        <w:t xml:space="preserve"> </w:t>
      </w:r>
      <w:r>
        <w:t>с</w:t>
      </w:r>
      <w:r>
        <w:rPr>
          <w:spacing w:val="-4"/>
        </w:rPr>
        <w:t xml:space="preserve"> </w:t>
      </w:r>
      <w:r>
        <w:t>разбега</w:t>
      </w:r>
      <w:r>
        <w:rPr>
          <w:spacing w:val="-3"/>
        </w:rPr>
        <w:t xml:space="preserve"> </w:t>
      </w:r>
      <w:r>
        <w:t>способом</w:t>
      </w:r>
      <w:r>
        <w:rPr>
          <w:spacing w:val="2"/>
        </w:rPr>
        <w:t xml:space="preserve"> </w:t>
      </w:r>
      <w:r>
        <w:t>«прогнувшись».</w:t>
      </w:r>
    </w:p>
    <w:p w:rsidR="00FB559F" w:rsidRDefault="00E8189E">
      <w:pPr>
        <w:pStyle w:val="a3"/>
        <w:spacing w:before="127" w:line="350" w:lineRule="auto"/>
        <w:ind w:right="267"/>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w:t>
      </w:r>
      <w:r>
        <w:rPr>
          <w:spacing w:val="1"/>
        </w:rPr>
        <w:t xml:space="preserve"> </w:t>
      </w:r>
      <w:r>
        <w:t>подготовка к выполнению нормативных требований комплекса ГТО в беговых (бег на короткие и</w:t>
      </w:r>
      <w:r>
        <w:rPr>
          <w:spacing w:val="1"/>
        </w:rPr>
        <w:t xml:space="preserve"> </w:t>
      </w:r>
      <w:r>
        <w:t>средние дистанции) и технических (прыжки и метание спортивного снаряда) дисциплинах лёгкой</w:t>
      </w:r>
      <w:r>
        <w:rPr>
          <w:spacing w:val="1"/>
        </w:rPr>
        <w:t xml:space="preserve"> </w:t>
      </w:r>
      <w:r>
        <w:t>атлетики.</w:t>
      </w:r>
    </w:p>
    <w:p w:rsidR="00FB559F" w:rsidRDefault="00E8189E">
      <w:pPr>
        <w:pStyle w:val="a3"/>
        <w:spacing w:line="275" w:lineRule="exact"/>
        <w:ind w:left="1221" w:firstLine="0"/>
      </w:pPr>
      <w:r>
        <w:t>Модуль</w:t>
      </w:r>
      <w:r>
        <w:rPr>
          <w:spacing w:val="-1"/>
        </w:rPr>
        <w:t xml:space="preserve"> </w:t>
      </w:r>
      <w:r>
        <w:t>«Зимние</w:t>
      </w:r>
      <w:r>
        <w:rPr>
          <w:spacing w:val="-6"/>
        </w:rPr>
        <w:t xml:space="preserve"> </w:t>
      </w:r>
      <w:r>
        <w:t>виды</w:t>
      </w:r>
      <w:r>
        <w:rPr>
          <w:spacing w:val="-5"/>
        </w:rPr>
        <w:t xml:space="preserve"> </w:t>
      </w:r>
      <w:r>
        <w:t>спорта».</w:t>
      </w:r>
    </w:p>
    <w:p w:rsidR="00FB559F" w:rsidRDefault="00E8189E">
      <w:pPr>
        <w:pStyle w:val="a3"/>
        <w:spacing w:before="125" w:line="350" w:lineRule="auto"/>
        <w:ind w:right="269"/>
      </w:pPr>
      <w:r>
        <w:t>Передвижение на лыжах одновременным бесшажным ходом, преодоление естественных</w:t>
      </w:r>
      <w:r>
        <w:rPr>
          <w:spacing w:val="1"/>
        </w:rPr>
        <w:t xml:space="preserve"> </w:t>
      </w:r>
      <w:r>
        <w:t>препятствий на лыжах</w:t>
      </w:r>
      <w:r>
        <w:rPr>
          <w:spacing w:val="1"/>
        </w:rPr>
        <w:t xml:space="preserve"> </w:t>
      </w:r>
      <w:r>
        <w:t>широким шагом, перешагиванием, перелазанием, торможение боковым</w:t>
      </w:r>
      <w:r>
        <w:rPr>
          <w:spacing w:val="1"/>
        </w:rPr>
        <w:t xml:space="preserve"> </w:t>
      </w:r>
      <w:r>
        <w:t>скольжением при спуске на лыжах с пологого склона, переход с попеременного двухшажного хода</w:t>
      </w:r>
      <w:r>
        <w:rPr>
          <w:spacing w:val="-57"/>
        </w:rPr>
        <w:t xml:space="preserve"> </w:t>
      </w:r>
      <w:r>
        <w:t>на</w:t>
      </w:r>
      <w:r>
        <w:rPr>
          <w:spacing w:val="11"/>
        </w:rPr>
        <w:t xml:space="preserve"> </w:t>
      </w:r>
      <w:r>
        <w:t>одновременный</w:t>
      </w:r>
      <w:r>
        <w:rPr>
          <w:spacing w:val="12"/>
        </w:rPr>
        <w:t xml:space="preserve"> </w:t>
      </w:r>
      <w:r>
        <w:t>бесшажный</w:t>
      </w:r>
      <w:r>
        <w:rPr>
          <w:spacing w:val="12"/>
        </w:rPr>
        <w:t xml:space="preserve"> </w:t>
      </w:r>
      <w:r>
        <w:t>ход</w:t>
      </w:r>
      <w:r>
        <w:rPr>
          <w:spacing w:val="13"/>
        </w:rPr>
        <w:t xml:space="preserve"> </w:t>
      </w:r>
      <w:r>
        <w:t>и</w:t>
      </w:r>
      <w:r>
        <w:rPr>
          <w:spacing w:val="13"/>
        </w:rPr>
        <w:t xml:space="preserve"> </w:t>
      </w:r>
      <w:r>
        <w:t>обратно,</w:t>
      </w:r>
      <w:r>
        <w:rPr>
          <w:spacing w:val="12"/>
        </w:rPr>
        <w:t xml:space="preserve"> </w:t>
      </w:r>
      <w:r>
        <w:t>ранее</w:t>
      </w:r>
      <w:r>
        <w:rPr>
          <w:spacing w:val="11"/>
        </w:rPr>
        <w:t xml:space="preserve"> </w:t>
      </w:r>
      <w:r>
        <w:t>разученные</w:t>
      </w:r>
      <w:r>
        <w:rPr>
          <w:spacing w:val="16"/>
        </w:rPr>
        <w:t xml:space="preserve"> </w:t>
      </w:r>
      <w:r>
        <w:t>упражнения</w:t>
      </w:r>
      <w:r>
        <w:rPr>
          <w:spacing w:val="12"/>
        </w:rPr>
        <w:t xml:space="preserve"> </w:t>
      </w:r>
      <w:r>
        <w:t>лыжной</w:t>
      </w:r>
      <w:r>
        <w:rPr>
          <w:spacing w:val="13"/>
        </w:rPr>
        <w:t xml:space="preserve"> </w:t>
      </w:r>
      <w:r>
        <w:t>подготовки</w:t>
      </w:r>
      <w:r>
        <w:rPr>
          <w:spacing w:val="-57"/>
        </w:rPr>
        <w:t xml:space="preserve"> </w:t>
      </w:r>
      <w:r>
        <w:t>в</w:t>
      </w:r>
      <w:r>
        <w:rPr>
          <w:spacing w:val="-2"/>
        </w:rPr>
        <w:t xml:space="preserve"> </w:t>
      </w:r>
      <w:r>
        <w:t>передвижениях</w:t>
      </w:r>
      <w:r>
        <w:rPr>
          <w:spacing w:val="-1"/>
        </w:rPr>
        <w:t xml:space="preserve"> </w:t>
      </w:r>
      <w:r>
        <w:t>на</w:t>
      </w:r>
      <w:r>
        <w:rPr>
          <w:spacing w:val="-1"/>
        </w:rPr>
        <w:t xml:space="preserve"> </w:t>
      </w:r>
      <w:r>
        <w:t>лыжах, при</w:t>
      </w:r>
      <w:r>
        <w:rPr>
          <w:spacing w:val="-1"/>
        </w:rPr>
        <w:t xml:space="preserve"> </w:t>
      </w:r>
      <w:r>
        <w:t>спусках, подъёмах, торможении.</w:t>
      </w:r>
    </w:p>
    <w:p w:rsidR="00FB559F" w:rsidRDefault="00E8189E">
      <w:pPr>
        <w:pStyle w:val="a3"/>
        <w:spacing w:line="275" w:lineRule="exact"/>
        <w:ind w:left="1221" w:firstLine="0"/>
      </w:pPr>
      <w:r>
        <w:t>Модуль</w:t>
      </w:r>
      <w:r>
        <w:rPr>
          <w:spacing w:val="-5"/>
        </w:rPr>
        <w:t xml:space="preserve"> </w:t>
      </w:r>
      <w:r>
        <w:t>«Плавание».</w:t>
      </w:r>
    </w:p>
    <w:p w:rsidR="00FB559F" w:rsidRDefault="00E8189E">
      <w:pPr>
        <w:pStyle w:val="a3"/>
        <w:spacing w:before="127" w:line="350" w:lineRule="auto"/>
        <w:ind w:right="270"/>
      </w:pPr>
      <w:r>
        <w:t>Старт</w:t>
      </w:r>
      <w:r>
        <w:rPr>
          <w:spacing w:val="1"/>
        </w:rPr>
        <w:t xml:space="preserve"> </w:t>
      </w:r>
      <w:r>
        <w:t>прыжком с тумбочки</w:t>
      </w:r>
      <w:r>
        <w:rPr>
          <w:spacing w:val="1"/>
        </w:rPr>
        <w:t xml:space="preserve"> </w:t>
      </w:r>
      <w:r>
        <w:t>при</w:t>
      </w:r>
      <w:r>
        <w:rPr>
          <w:spacing w:val="1"/>
        </w:rPr>
        <w:t xml:space="preserve"> </w:t>
      </w:r>
      <w:r>
        <w:t>плавании</w:t>
      </w:r>
      <w:r>
        <w:rPr>
          <w:spacing w:val="1"/>
        </w:rPr>
        <w:t xml:space="preserve"> </w:t>
      </w:r>
      <w:r>
        <w:t>кролем на груди, старт</w:t>
      </w:r>
      <w:r>
        <w:rPr>
          <w:spacing w:val="1"/>
        </w:rPr>
        <w:t xml:space="preserve"> </w:t>
      </w:r>
      <w:r>
        <w:t>из</w:t>
      </w:r>
      <w:r>
        <w:rPr>
          <w:spacing w:val="60"/>
        </w:rPr>
        <w:t xml:space="preserve"> </w:t>
      </w:r>
      <w:r>
        <w:t>воды толчком от</w:t>
      </w:r>
      <w:r>
        <w:rPr>
          <w:spacing w:val="1"/>
        </w:rPr>
        <w:t xml:space="preserve"> </w:t>
      </w:r>
      <w:r>
        <w:t>стенки бассейна при плавании кролем на спине. Повороты при плавании кролем на груди и на</w:t>
      </w:r>
      <w:r>
        <w:rPr>
          <w:spacing w:val="1"/>
        </w:rPr>
        <w:t xml:space="preserve"> </w:t>
      </w:r>
      <w:r>
        <w:t>спине.</w:t>
      </w:r>
      <w:r>
        <w:rPr>
          <w:spacing w:val="-1"/>
        </w:rPr>
        <w:t xml:space="preserve"> </w:t>
      </w:r>
      <w:r>
        <w:t>Проплывание</w:t>
      </w:r>
      <w:r>
        <w:rPr>
          <w:spacing w:val="1"/>
        </w:rPr>
        <w:t xml:space="preserve"> </w:t>
      </w:r>
      <w:r>
        <w:t>учебных дистанций кролем</w:t>
      </w:r>
      <w:r>
        <w:rPr>
          <w:spacing w:val="-2"/>
        </w:rPr>
        <w:t xml:space="preserve"> </w:t>
      </w:r>
      <w:r>
        <w:t>на</w:t>
      </w:r>
      <w:r>
        <w:rPr>
          <w:spacing w:val="-1"/>
        </w:rPr>
        <w:t xml:space="preserve"> </w:t>
      </w:r>
      <w:r>
        <w:t>груди</w:t>
      </w:r>
      <w:r>
        <w:rPr>
          <w:spacing w:val="6"/>
        </w:rPr>
        <w:t xml:space="preserve"> </w:t>
      </w:r>
      <w:r>
        <w:t>и на</w:t>
      </w:r>
      <w:r>
        <w:rPr>
          <w:spacing w:val="-2"/>
        </w:rPr>
        <w:t xml:space="preserve"> </w:t>
      </w:r>
      <w:r>
        <w:t>спине.</w:t>
      </w:r>
    </w:p>
    <w:p w:rsidR="00FB559F" w:rsidRDefault="00E8189E">
      <w:pPr>
        <w:pStyle w:val="a3"/>
        <w:spacing w:line="274" w:lineRule="exact"/>
        <w:ind w:left="1221" w:firstLine="0"/>
      </w:pPr>
      <w:r>
        <w:t>Модуль</w:t>
      </w:r>
      <w:r>
        <w:rPr>
          <w:spacing w:val="-2"/>
        </w:rPr>
        <w:t xml:space="preserve"> </w:t>
      </w:r>
      <w:r>
        <w:t>«Спортивные</w:t>
      </w:r>
      <w:r>
        <w:rPr>
          <w:spacing w:val="-8"/>
        </w:rPr>
        <w:t xml:space="preserve"> </w:t>
      </w:r>
      <w:r>
        <w:t>игры».</w:t>
      </w:r>
    </w:p>
    <w:p w:rsidR="00FB559F" w:rsidRDefault="00E8189E">
      <w:pPr>
        <w:pStyle w:val="a3"/>
        <w:spacing w:before="125" w:line="350" w:lineRule="auto"/>
        <w:ind w:right="267"/>
      </w:pPr>
      <w:r>
        <w:t>Баскетбол.</w:t>
      </w:r>
      <w:r>
        <w:rPr>
          <w:spacing w:val="1"/>
        </w:rPr>
        <w:t xml:space="preserve"> </w:t>
      </w:r>
      <w:r>
        <w:t>Повороты</w:t>
      </w:r>
      <w:r>
        <w:rPr>
          <w:spacing w:val="1"/>
        </w:rPr>
        <w:t xml:space="preserve"> </w:t>
      </w:r>
      <w:r>
        <w:t>туловища</w:t>
      </w:r>
      <w:r>
        <w:rPr>
          <w:spacing w:val="1"/>
        </w:rPr>
        <w:t xml:space="preserve"> </w:t>
      </w:r>
      <w:r>
        <w:t>в</w:t>
      </w:r>
      <w:r>
        <w:rPr>
          <w:spacing w:val="1"/>
        </w:rPr>
        <w:t xml:space="preserve"> </w:t>
      </w:r>
      <w:r>
        <w:t>правую</w:t>
      </w:r>
      <w:r>
        <w:rPr>
          <w:spacing w:val="1"/>
        </w:rPr>
        <w:t xml:space="preserve"> </w:t>
      </w:r>
      <w:r>
        <w:t>и</w:t>
      </w:r>
      <w:r>
        <w:rPr>
          <w:spacing w:val="1"/>
        </w:rPr>
        <w:t xml:space="preserve"> </w:t>
      </w:r>
      <w:r>
        <w:t>левую</w:t>
      </w:r>
      <w:r>
        <w:rPr>
          <w:spacing w:val="1"/>
        </w:rPr>
        <w:t xml:space="preserve"> </w:t>
      </w:r>
      <w:r>
        <w:t>стороны</w:t>
      </w:r>
      <w:r>
        <w:rPr>
          <w:spacing w:val="1"/>
        </w:rPr>
        <w:t xml:space="preserve"> </w:t>
      </w:r>
      <w:r>
        <w:t>с</w:t>
      </w:r>
      <w:r>
        <w:rPr>
          <w:spacing w:val="1"/>
        </w:rPr>
        <w:t xml:space="preserve"> </w:t>
      </w:r>
      <w:r>
        <w:t>удержанием</w:t>
      </w:r>
      <w:r>
        <w:rPr>
          <w:spacing w:val="1"/>
        </w:rPr>
        <w:t xml:space="preserve"> </w:t>
      </w:r>
      <w:r>
        <w:t>мяча</w:t>
      </w:r>
      <w:r>
        <w:rPr>
          <w:spacing w:val="1"/>
        </w:rPr>
        <w:t xml:space="preserve"> </w:t>
      </w:r>
      <w:r>
        <w:t>двумя</w:t>
      </w:r>
      <w:r>
        <w:rPr>
          <w:spacing w:val="1"/>
        </w:rPr>
        <w:t xml:space="preserve"> </w:t>
      </w:r>
      <w:r>
        <w:t>руками, передача мяча одной рукой от плеча и снизу, бросок мяча двумя и одной рукой в прыжке.</w:t>
      </w:r>
      <w:r>
        <w:rPr>
          <w:spacing w:val="1"/>
        </w:rPr>
        <w:t xml:space="preserve"> </w:t>
      </w:r>
      <w:r>
        <w:t>Игровая</w:t>
      </w:r>
      <w:r>
        <w:rPr>
          <w:spacing w:val="-3"/>
        </w:rPr>
        <w:t xml:space="preserve"> </w:t>
      </w:r>
      <w:r>
        <w:t>деятельность</w:t>
      </w:r>
      <w:r>
        <w:rPr>
          <w:spacing w:val="-2"/>
        </w:rPr>
        <w:t xml:space="preserve"> </w:t>
      </w:r>
      <w:r>
        <w:t>по</w:t>
      </w:r>
      <w:r>
        <w:rPr>
          <w:spacing w:val="-2"/>
        </w:rPr>
        <w:t xml:space="preserve"> </w:t>
      </w:r>
      <w:r>
        <w:t>правилам</w:t>
      </w:r>
      <w:r>
        <w:rPr>
          <w:spacing w:val="-3"/>
        </w:rPr>
        <w:t xml:space="preserve"> </w:t>
      </w:r>
      <w:r>
        <w:t>с</w:t>
      </w:r>
      <w:r>
        <w:rPr>
          <w:spacing w:val="-3"/>
        </w:rPr>
        <w:t xml:space="preserve"> </w:t>
      </w:r>
      <w:r>
        <w:t>использованием</w:t>
      </w:r>
      <w:r>
        <w:rPr>
          <w:spacing w:val="-3"/>
        </w:rPr>
        <w:t xml:space="preserve"> </w:t>
      </w:r>
      <w:r>
        <w:t>ранее</w:t>
      </w:r>
      <w:r>
        <w:rPr>
          <w:spacing w:val="-3"/>
        </w:rPr>
        <w:t xml:space="preserve"> </w:t>
      </w:r>
      <w:r>
        <w:t>разученных технических приёмов.</w:t>
      </w:r>
    </w:p>
    <w:p w:rsidR="00FB559F" w:rsidRDefault="00E8189E">
      <w:pPr>
        <w:pStyle w:val="a3"/>
        <w:spacing w:line="350" w:lineRule="auto"/>
        <w:ind w:right="264"/>
      </w:pPr>
      <w:r>
        <w:t>Волейбол.</w:t>
      </w:r>
      <w:r>
        <w:rPr>
          <w:spacing w:val="1"/>
        </w:rPr>
        <w:t xml:space="preserve"> </w:t>
      </w:r>
      <w:r>
        <w:t>Прямой</w:t>
      </w:r>
      <w:r>
        <w:rPr>
          <w:spacing w:val="1"/>
        </w:rPr>
        <w:t xml:space="preserve"> </w:t>
      </w:r>
      <w:r>
        <w:t>нападающий</w:t>
      </w:r>
      <w:r>
        <w:rPr>
          <w:spacing w:val="1"/>
        </w:rPr>
        <w:t xml:space="preserve"> </w:t>
      </w:r>
      <w:r>
        <w:t>удар,</w:t>
      </w:r>
      <w:r>
        <w:rPr>
          <w:spacing w:val="1"/>
        </w:rPr>
        <w:t xml:space="preserve"> </w:t>
      </w:r>
      <w:r>
        <w:t>индивидуальное</w:t>
      </w:r>
      <w:r>
        <w:rPr>
          <w:spacing w:val="1"/>
        </w:rPr>
        <w:t xml:space="preserve"> </w:t>
      </w:r>
      <w:r>
        <w:t>блокирование</w:t>
      </w:r>
      <w:r>
        <w:rPr>
          <w:spacing w:val="1"/>
        </w:rPr>
        <w:t xml:space="preserve"> </w:t>
      </w:r>
      <w:r>
        <w:t>мяча</w:t>
      </w:r>
      <w:r>
        <w:rPr>
          <w:spacing w:val="1"/>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2"/>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p>
    <w:p w:rsidR="00FB559F" w:rsidRDefault="00E8189E">
      <w:pPr>
        <w:pStyle w:val="a3"/>
        <w:spacing w:line="350" w:lineRule="auto"/>
        <w:ind w:right="267"/>
      </w:pPr>
      <w:r>
        <w:t>Футбол.</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1"/>
        </w:rPr>
        <w:t xml:space="preserve"> </w:t>
      </w:r>
      <w:r>
        <w:t>частью</w:t>
      </w:r>
      <w:r>
        <w:rPr>
          <w:spacing w:val="1"/>
        </w:rPr>
        <w:t xml:space="preserve"> </w:t>
      </w:r>
      <w:r>
        <w:t>подъёма</w:t>
      </w:r>
      <w:r>
        <w:rPr>
          <w:spacing w:val="1"/>
        </w:rPr>
        <w:t xml:space="preserve"> </w:t>
      </w:r>
      <w:r>
        <w:t>стопы,</w:t>
      </w:r>
      <w:r>
        <w:rPr>
          <w:spacing w:val="1"/>
        </w:rPr>
        <w:t xml:space="preserve"> </w:t>
      </w:r>
      <w:r>
        <w:t>остановка</w:t>
      </w:r>
      <w:r>
        <w:rPr>
          <w:spacing w:val="1"/>
        </w:rPr>
        <w:t xml:space="preserve"> </w:t>
      </w:r>
      <w:r>
        <w:t>мяча</w:t>
      </w:r>
      <w:r>
        <w:rPr>
          <w:spacing w:val="1"/>
        </w:rPr>
        <w:t xml:space="preserve"> </w:t>
      </w:r>
      <w:r>
        <w:t>внутренней стороной стопы. Правила игры в мини-футбол, технические и тактические действия.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мини-футбола</w:t>
      </w:r>
      <w:r>
        <w:rPr>
          <w:spacing w:val="1"/>
        </w:rPr>
        <w:t xml:space="preserve"> </w:t>
      </w:r>
      <w:r>
        <w:t>с</w:t>
      </w:r>
      <w:r>
        <w:rPr>
          <w:spacing w:val="1"/>
        </w:rPr>
        <w:t xml:space="preserve"> </w:t>
      </w:r>
      <w:r>
        <w:t>использованием</w:t>
      </w:r>
      <w:r>
        <w:rPr>
          <w:spacing w:val="1"/>
        </w:rPr>
        <w:t xml:space="preserve"> </w:t>
      </w:r>
      <w:r>
        <w:t>ранее</w:t>
      </w:r>
      <w:r>
        <w:rPr>
          <w:spacing w:val="6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 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2"/>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 (юноши).</w:t>
      </w:r>
    </w:p>
    <w:p w:rsidR="00FB559F" w:rsidRDefault="00E8189E">
      <w:pPr>
        <w:pStyle w:val="a3"/>
        <w:spacing w:line="350" w:lineRule="auto"/>
        <w:ind w:right="264"/>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rsidR="00FB559F" w:rsidRDefault="00E8189E">
      <w:pPr>
        <w:pStyle w:val="a3"/>
        <w:spacing w:line="274" w:lineRule="exact"/>
        <w:ind w:left="1221" w:firstLine="0"/>
      </w:pPr>
      <w:r>
        <w:t>Модуль</w:t>
      </w:r>
      <w:r>
        <w:rPr>
          <w:spacing w:val="-3"/>
        </w:rPr>
        <w:t xml:space="preserve"> </w:t>
      </w:r>
      <w:r>
        <w:t>«Спорт».</w:t>
      </w:r>
    </w:p>
    <w:p w:rsidR="00FB559F" w:rsidRDefault="00E8189E">
      <w:pPr>
        <w:pStyle w:val="a3"/>
        <w:spacing w:before="124"/>
        <w:ind w:left="1221" w:firstLine="0"/>
      </w:pPr>
      <w:r>
        <w:t>Физическая</w:t>
      </w:r>
      <w:r>
        <w:rPr>
          <w:spacing w:val="28"/>
        </w:rPr>
        <w:t xml:space="preserve"> </w:t>
      </w:r>
      <w:r>
        <w:t>подготовка</w:t>
      </w:r>
      <w:r>
        <w:rPr>
          <w:spacing w:val="86"/>
        </w:rPr>
        <w:t xml:space="preserve"> </w:t>
      </w:r>
      <w:r>
        <w:t>к</w:t>
      </w:r>
      <w:r>
        <w:rPr>
          <w:spacing w:val="87"/>
        </w:rPr>
        <w:t xml:space="preserve"> </w:t>
      </w:r>
      <w:r>
        <w:t>выполнению</w:t>
      </w:r>
      <w:r>
        <w:rPr>
          <w:spacing w:val="85"/>
        </w:rPr>
        <w:t xml:space="preserve"> </w:t>
      </w:r>
      <w:r>
        <w:t>нормативов</w:t>
      </w:r>
      <w:r>
        <w:rPr>
          <w:spacing w:val="91"/>
        </w:rPr>
        <w:t xml:space="preserve"> </w:t>
      </w:r>
      <w:r>
        <w:t>комплекса</w:t>
      </w:r>
      <w:r>
        <w:rPr>
          <w:spacing w:val="87"/>
        </w:rPr>
        <w:t xml:space="preserve"> </w:t>
      </w:r>
      <w:r>
        <w:t>ГТО</w:t>
      </w:r>
      <w:r>
        <w:rPr>
          <w:spacing w:val="87"/>
        </w:rPr>
        <w:t xml:space="preserve"> </w:t>
      </w:r>
      <w:r>
        <w:t>с</w:t>
      </w:r>
      <w:r>
        <w:rPr>
          <w:spacing w:val="86"/>
        </w:rPr>
        <w:t xml:space="preserve"> </w:t>
      </w:r>
      <w:r>
        <w:t>использованием</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firstLine="0"/>
        <w:jc w:val="left"/>
      </w:pPr>
      <w:r>
        <w:lastRenderedPageBreak/>
        <w:t>средств</w:t>
      </w:r>
      <w:r>
        <w:rPr>
          <w:spacing w:val="54"/>
        </w:rPr>
        <w:t xml:space="preserve"> </w:t>
      </w:r>
      <w:r>
        <w:t>базовой</w:t>
      </w:r>
      <w:r>
        <w:rPr>
          <w:spacing w:val="56"/>
        </w:rPr>
        <w:t xml:space="preserve"> </w:t>
      </w:r>
      <w:r>
        <w:t>физической</w:t>
      </w:r>
      <w:r>
        <w:rPr>
          <w:spacing w:val="56"/>
        </w:rPr>
        <w:t xml:space="preserve"> </w:t>
      </w:r>
      <w:r>
        <w:t>подготовки,</w:t>
      </w:r>
      <w:r>
        <w:rPr>
          <w:spacing w:val="55"/>
        </w:rPr>
        <w:t xml:space="preserve"> </w:t>
      </w:r>
      <w:r>
        <w:t>видов</w:t>
      </w:r>
      <w:r>
        <w:rPr>
          <w:spacing w:val="55"/>
        </w:rPr>
        <w:t xml:space="preserve"> </w:t>
      </w:r>
      <w:r>
        <w:t>спорта</w:t>
      </w:r>
      <w:r>
        <w:rPr>
          <w:spacing w:val="59"/>
        </w:rPr>
        <w:t xml:space="preserve"> </w:t>
      </w:r>
      <w:r>
        <w:t>и</w:t>
      </w:r>
      <w:r>
        <w:rPr>
          <w:spacing w:val="56"/>
        </w:rPr>
        <w:t xml:space="preserve"> </w:t>
      </w:r>
      <w:r>
        <w:t>оздоровительных</w:t>
      </w:r>
      <w:r>
        <w:rPr>
          <w:spacing w:val="55"/>
        </w:rPr>
        <w:t xml:space="preserve"> </w:t>
      </w:r>
      <w:r>
        <w:t>систем</w:t>
      </w:r>
      <w:r>
        <w:rPr>
          <w:spacing w:val="55"/>
        </w:rPr>
        <w:t xml:space="preserve"> </w:t>
      </w:r>
      <w:r>
        <w:t>физической</w:t>
      </w:r>
      <w:r>
        <w:rPr>
          <w:spacing w:val="-57"/>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 культурно-этнических</w:t>
      </w:r>
      <w:r>
        <w:rPr>
          <w:spacing w:val="-1"/>
        </w:rPr>
        <w:t xml:space="preserve"> </w:t>
      </w:r>
      <w:r>
        <w:t>игр.</w:t>
      </w:r>
    </w:p>
    <w:p w:rsidR="00FB559F" w:rsidRDefault="00FB559F">
      <w:pPr>
        <w:pStyle w:val="a3"/>
        <w:spacing w:before="1"/>
        <w:ind w:left="0" w:firstLine="0"/>
        <w:jc w:val="left"/>
        <w:rPr>
          <w:sz w:val="35"/>
        </w:rPr>
      </w:pPr>
    </w:p>
    <w:p w:rsidR="00FB559F" w:rsidRDefault="00E8189E">
      <w:pPr>
        <w:ind w:left="1221"/>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p>
    <w:p w:rsidR="00FB559F" w:rsidRDefault="00E8189E">
      <w:pPr>
        <w:pStyle w:val="a3"/>
        <w:spacing w:before="125"/>
        <w:ind w:left="1221" w:firstLine="0"/>
        <w:jc w:val="left"/>
      </w:pPr>
      <w:r>
        <w:rPr>
          <w:u w:val="single"/>
        </w:rPr>
        <w:t>Знания</w:t>
      </w:r>
      <w:r>
        <w:rPr>
          <w:spacing w:val="-4"/>
          <w:u w:val="single"/>
        </w:rPr>
        <w:t xml:space="preserve"> </w:t>
      </w:r>
      <w:r>
        <w:rPr>
          <w:u w:val="single"/>
        </w:rPr>
        <w:t>о</w:t>
      </w:r>
      <w:r>
        <w:rPr>
          <w:spacing w:val="-3"/>
          <w:u w:val="single"/>
        </w:rPr>
        <w:t xml:space="preserve"> </w:t>
      </w:r>
      <w:r>
        <w:rPr>
          <w:u w:val="single"/>
        </w:rPr>
        <w:t>физической</w:t>
      </w:r>
      <w:r>
        <w:rPr>
          <w:spacing w:val="-4"/>
          <w:u w:val="single"/>
        </w:rPr>
        <w:t xml:space="preserve"> </w:t>
      </w:r>
      <w:r>
        <w:rPr>
          <w:u w:val="single"/>
        </w:rPr>
        <w:t>культуре.</w:t>
      </w:r>
    </w:p>
    <w:p w:rsidR="00FB559F" w:rsidRDefault="00E8189E">
      <w:pPr>
        <w:pStyle w:val="a3"/>
        <w:spacing w:before="127" w:line="350" w:lineRule="auto"/>
        <w:ind w:right="258"/>
      </w:pPr>
      <w:r>
        <w:t>Здоровье и здоровый образ жизни, вредные привычки и их пагубное влияние на здоровье</w:t>
      </w:r>
      <w:r>
        <w:rPr>
          <w:spacing w:val="1"/>
        </w:rPr>
        <w:t xml:space="preserve"> </w:t>
      </w:r>
      <w:r>
        <w:t>человека. Туристские походы как форма организации здорового образа жизни. Профессионально-</w:t>
      </w:r>
      <w:r>
        <w:rPr>
          <w:spacing w:val="1"/>
        </w:rPr>
        <w:t xml:space="preserve"> </w:t>
      </w:r>
      <w:r>
        <w:t>прикладная</w:t>
      </w:r>
      <w:r>
        <w:rPr>
          <w:spacing w:val="-1"/>
        </w:rPr>
        <w:t xml:space="preserve"> </w:t>
      </w:r>
      <w:r>
        <w:t>физическая культура.</w:t>
      </w:r>
    </w:p>
    <w:p w:rsidR="00FB559F" w:rsidRDefault="00E8189E">
      <w:pPr>
        <w:pStyle w:val="a3"/>
        <w:spacing w:line="275" w:lineRule="exact"/>
        <w:ind w:left="1221" w:firstLine="0"/>
        <w:jc w:val="left"/>
      </w:pPr>
      <w:r>
        <w:rPr>
          <w:u w:val="single"/>
        </w:rPr>
        <w:t>Способы</w:t>
      </w:r>
      <w:r>
        <w:rPr>
          <w:spacing w:val="-4"/>
          <w:u w:val="single"/>
        </w:rPr>
        <w:t xml:space="preserve"> </w:t>
      </w:r>
      <w:r>
        <w:rPr>
          <w:u w:val="single"/>
        </w:rPr>
        <w:t>самостоятельной</w:t>
      </w:r>
      <w:r>
        <w:rPr>
          <w:spacing w:val="-3"/>
          <w:u w:val="single"/>
        </w:rPr>
        <w:t xml:space="preserve"> </w:t>
      </w:r>
      <w:r>
        <w:rPr>
          <w:u w:val="single"/>
        </w:rPr>
        <w:t>деятельности.</w:t>
      </w:r>
    </w:p>
    <w:p w:rsidR="00FB559F" w:rsidRDefault="00E8189E">
      <w:pPr>
        <w:pStyle w:val="a3"/>
        <w:spacing w:before="128" w:line="350" w:lineRule="auto"/>
        <w:ind w:right="272"/>
      </w:pPr>
      <w:r>
        <w:t>Восстановительный массаж как средство оптимизации работоспособности, его правила и</w:t>
      </w:r>
      <w:r>
        <w:rPr>
          <w:spacing w:val="1"/>
        </w:rPr>
        <w:t xml:space="preserve"> </w:t>
      </w:r>
      <w:r>
        <w:t>приёмы</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средство укрепления здоровья. Измерение функциональных резервов организма. Оказание первой</w:t>
      </w:r>
      <w:r>
        <w:rPr>
          <w:spacing w:val="1"/>
        </w:rPr>
        <w:t xml:space="preserve"> </w:t>
      </w:r>
      <w:r>
        <w:t>помощи</w:t>
      </w:r>
      <w:r>
        <w:rPr>
          <w:spacing w:val="-4"/>
        </w:rPr>
        <w:t xml:space="preserve"> </w:t>
      </w:r>
      <w:r>
        <w:t>на</w:t>
      </w:r>
      <w:r>
        <w:rPr>
          <w:spacing w:val="-4"/>
        </w:rPr>
        <w:t xml:space="preserve"> </w:t>
      </w:r>
      <w:r>
        <w:t>самостоятельных</w:t>
      </w:r>
      <w:r>
        <w:rPr>
          <w:spacing w:val="-1"/>
        </w:rPr>
        <w:t xml:space="preserve"> </w:t>
      </w:r>
      <w:r>
        <w:t>занятиях</w:t>
      </w:r>
      <w:r>
        <w:rPr>
          <w:spacing w:val="-1"/>
        </w:rPr>
        <w:t xml:space="preserve"> </w:t>
      </w:r>
      <w:r>
        <w:t>физическими упражнениями</w:t>
      </w:r>
      <w:r>
        <w:rPr>
          <w:spacing w:val="-3"/>
        </w:rPr>
        <w:t xml:space="preserve"> </w:t>
      </w:r>
      <w:r>
        <w:t>и</w:t>
      </w:r>
      <w:r>
        <w:rPr>
          <w:spacing w:val="-5"/>
        </w:rPr>
        <w:t xml:space="preserve"> </w:t>
      </w:r>
      <w:r>
        <w:t>во</w:t>
      </w:r>
      <w:r>
        <w:rPr>
          <w:spacing w:val="-4"/>
        </w:rPr>
        <w:t xml:space="preserve"> </w:t>
      </w:r>
      <w:r>
        <w:t>время</w:t>
      </w:r>
      <w:r>
        <w:rPr>
          <w:spacing w:val="-2"/>
        </w:rPr>
        <w:t xml:space="preserve"> </w:t>
      </w:r>
      <w:r>
        <w:t>активного</w:t>
      </w:r>
      <w:r>
        <w:rPr>
          <w:spacing w:val="-3"/>
        </w:rPr>
        <w:t xml:space="preserve"> </w:t>
      </w:r>
      <w:r>
        <w:t>отдыха.</w:t>
      </w:r>
    </w:p>
    <w:p w:rsidR="00FB559F" w:rsidRDefault="00E8189E">
      <w:pPr>
        <w:pStyle w:val="a3"/>
        <w:spacing w:line="275" w:lineRule="exact"/>
        <w:ind w:left="1221" w:firstLine="0"/>
        <w:jc w:val="left"/>
      </w:pPr>
      <w:r>
        <w:rPr>
          <w:u w:val="single"/>
        </w:rPr>
        <w:t>Физическое</w:t>
      </w:r>
      <w:r>
        <w:rPr>
          <w:spacing w:val="-6"/>
          <w:u w:val="single"/>
        </w:rPr>
        <w:t xml:space="preserve"> </w:t>
      </w:r>
      <w:r>
        <w:rPr>
          <w:u w:val="single"/>
        </w:rPr>
        <w:t>совершенствование.</w:t>
      </w:r>
    </w:p>
    <w:p w:rsidR="00FB559F" w:rsidRDefault="00E8189E" w:rsidP="00244D10">
      <w:pPr>
        <w:pStyle w:val="a5"/>
        <w:numPr>
          <w:ilvl w:val="0"/>
          <w:numId w:val="26"/>
        </w:numPr>
        <w:tabs>
          <w:tab w:val="left" w:pos="1462"/>
        </w:tabs>
        <w:spacing w:before="124"/>
        <w:ind w:hanging="241"/>
        <w:rPr>
          <w:sz w:val="24"/>
        </w:rPr>
      </w:pPr>
      <w:r>
        <w:rPr>
          <w:sz w:val="24"/>
        </w:rPr>
        <w:t>Физкультурно-оздоровительная</w:t>
      </w:r>
      <w:r>
        <w:rPr>
          <w:spacing w:val="-6"/>
          <w:sz w:val="24"/>
        </w:rPr>
        <w:t xml:space="preserve"> </w:t>
      </w:r>
      <w:r>
        <w:rPr>
          <w:sz w:val="24"/>
        </w:rPr>
        <w:t>деятельность.</w:t>
      </w:r>
    </w:p>
    <w:p w:rsidR="00FB559F" w:rsidRDefault="00E8189E">
      <w:pPr>
        <w:pStyle w:val="a3"/>
        <w:spacing w:before="128" w:line="350" w:lineRule="auto"/>
        <w:ind w:right="269"/>
      </w:pPr>
      <w:r>
        <w:t>Занятия физической культурой и режим питания. Упражнения для снижения 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двигательной</w:t>
      </w:r>
      <w:r>
        <w:rPr>
          <w:spacing w:val="-1"/>
        </w:rPr>
        <w:t xml:space="preserve"> </w:t>
      </w:r>
      <w:r>
        <w:t>активности</w:t>
      </w:r>
      <w:r>
        <w:rPr>
          <w:spacing w:val="4"/>
        </w:rPr>
        <w:t xml:space="preserve"> </w:t>
      </w:r>
      <w:r>
        <w:t>обучающихся.</w:t>
      </w:r>
    </w:p>
    <w:p w:rsidR="00FB559F" w:rsidRDefault="00E8189E" w:rsidP="00244D10">
      <w:pPr>
        <w:pStyle w:val="a5"/>
        <w:numPr>
          <w:ilvl w:val="0"/>
          <w:numId w:val="26"/>
        </w:numPr>
        <w:tabs>
          <w:tab w:val="left" w:pos="1462"/>
        </w:tabs>
        <w:spacing w:line="350" w:lineRule="auto"/>
        <w:ind w:left="1221" w:right="5121" w:firstLine="0"/>
        <w:rPr>
          <w:sz w:val="24"/>
        </w:rPr>
      </w:pPr>
      <w:r>
        <w:rPr>
          <w:sz w:val="24"/>
        </w:rPr>
        <w:t>Спортивно-оздоровительная деятельность.</w:t>
      </w:r>
      <w:r>
        <w:rPr>
          <w:spacing w:val="-57"/>
          <w:sz w:val="24"/>
        </w:rPr>
        <w:t xml:space="preserve"> </w:t>
      </w:r>
      <w:r>
        <w:rPr>
          <w:sz w:val="24"/>
        </w:rPr>
        <w:t>Модуль</w:t>
      </w:r>
      <w:r>
        <w:rPr>
          <w:spacing w:val="4"/>
          <w:sz w:val="24"/>
        </w:rPr>
        <w:t xml:space="preserve"> </w:t>
      </w:r>
      <w:r>
        <w:rPr>
          <w:sz w:val="24"/>
        </w:rPr>
        <w:t>«Гимнастика».</w:t>
      </w:r>
    </w:p>
    <w:p w:rsidR="00FB559F" w:rsidRDefault="00E8189E">
      <w:pPr>
        <w:pStyle w:val="a3"/>
        <w:spacing w:line="350" w:lineRule="auto"/>
        <w:ind w:right="264"/>
      </w:pPr>
      <w:r>
        <w:t>Акробатическая комбинация с включением длинного кувырка с разбега и кувырка назад в</w:t>
      </w:r>
      <w:r>
        <w:rPr>
          <w:spacing w:val="1"/>
        </w:rPr>
        <w:t xml:space="preserve"> </w:t>
      </w:r>
      <w:r>
        <w:t>упор,</w:t>
      </w:r>
      <w:r>
        <w:rPr>
          <w:spacing w:val="1"/>
        </w:rPr>
        <w:t xml:space="preserve"> </w:t>
      </w:r>
      <w:r>
        <w:t>стоя</w:t>
      </w:r>
      <w:r>
        <w:rPr>
          <w:spacing w:val="1"/>
        </w:rPr>
        <w:t xml:space="preserve"> </w:t>
      </w:r>
      <w:r>
        <w:t>ноги</w:t>
      </w:r>
      <w:r>
        <w:rPr>
          <w:spacing w:val="1"/>
        </w:rPr>
        <w:t xml:space="preserve"> </w:t>
      </w:r>
      <w:r>
        <w:t>врозь</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 элементов размахивания и соскока вперёд прогнувшись (юноши). Гимнастическая</w:t>
      </w:r>
      <w:r>
        <w:rPr>
          <w:spacing w:val="1"/>
        </w:rPr>
        <w:t xml:space="preserve"> </w:t>
      </w:r>
      <w:r>
        <w:t>комбинация на параллельных брусьях, с включением двух кувырков вперёд с опорой на руки</w:t>
      </w:r>
      <w:r>
        <w:rPr>
          <w:spacing w:val="1"/>
        </w:rPr>
        <w:t xml:space="preserve"> </w:t>
      </w:r>
      <w:r>
        <w:t>(юноши). Гимнастическая комбинация на гимнастическом бревне, с включением полушпагата,</w:t>
      </w:r>
      <w:r>
        <w:rPr>
          <w:spacing w:val="1"/>
        </w:rPr>
        <w:t xml:space="preserve"> </w:t>
      </w:r>
      <w:r>
        <w:t>стойки на колене с опорой на руки и отведением ноги назад (девушки). Черлидинг: 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1"/>
        </w:rPr>
        <w:t xml:space="preserve"> </w:t>
      </w:r>
      <w:r>
        <w:t>(девушки).</w:t>
      </w:r>
    </w:p>
    <w:p w:rsidR="00FB559F" w:rsidRDefault="00E8189E">
      <w:pPr>
        <w:pStyle w:val="a3"/>
        <w:spacing w:line="274" w:lineRule="exact"/>
        <w:ind w:left="1221" w:firstLine="0"/>
      </w:pPr>
      <w:r>
        <w:t>Модуль</w:t>
      </w:r>
      <w:r>
        <w:rPr>
          <w:spacing w:val="-2"/>
        </w:rPr>
        <w:t xml:space="preserve"> </w:t>
      </w:r>
      <w:r>
        <w:t>«Лёгкая</w:t>
      </w:r>
      <w:r>
        <w:rPr>
          <w:spacing w:val="-6"/>
        </w:rPr>
        <w:t xml:space="preserve"> </w:t>
      </w:r>
      <w:r>
        <w:t>атлетика».</w:t>
      </w:r>
    </w:p>
    <w:p w:rsidR="00FB559F" w:rsidRDefault="00E8189E">
      <w:pPr>
        <w:pStyle w:val="a3"/>
        <w:spacing w:before="124" w:line="350" w:lineRule="auto"/>
        <w:ind w:right="263"/>
      </w:pPr>
      <w:r>
        <w:t>Техническая подготовка в беговых и прыжковых упражнениях: бег на короткие и длинные</w:t>
      </w:r>
      <w:r>
        <w:rPr>
          <w:spacing w:val="1"/>
        </w:rPr>
        <w:t xml:space="preserve"> </w:t>
      </w:r>
      <w:r>
        <w:t>дистанции,</w:t>
      </w:r>
      <w:r>
        <w:rPr>
          <w:spacing w:val="1"/>
        </w:rPr>
        <w:t xml:space="preserve"> </w:t>
      </w:r>
      <w:r>
        <w:t>прыжки</w:t>
      </w:r>
      <w:r>
        <w:rPr>
          <w:spacing w:val="1"/>
        </w:rPr>
        <w:t xml:space="preserve"> </w:t>
      </w:r>
      <w:r>
        <w:t>в</w:t>
      </w:r>
      <w:r>
        <w:rPr>
          <w:spacing w:val="1"/>
        </w:rPr>
        <w:t xml:space="preserve"> </w:t>
      </w:r>
      <w:r>
        <w:t>длину</w:t>
      </w:r>
      <w:r>
        <w:rPr>
          <w:spacing w:val="1"/>
        </w:rPr>
        <w:t xml:space="preserve"> </w:t>
      </w:r>
      <w:r>
        <w:t>способами</w:t>
      </w:r>
      <w:r>
        <w:rPr>
          <w:spacing w:val="1"/>
        </w:rPr>
        <w:t xml:space="preserve"> </w:t>
      </w:r>
      <w:r>
        <w:t>«прогнувшись»</w:t>
      </w:r>
      <w:r>
        <w:rPr>
          <w:spacing w:val="1"/>
        </w:rPr>
        <w:t xml:space="preserve"> </w:t>
      </w:r>
      <w:r>
        <w:t>и</w:t>
      </w:r>
      <w:r>
        <w:rPr>
          <w:spacing w:val="1"/>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 «перешагивание». Техническая подготовка в метании спортивного снаряда с разбега на</w:t>
      </w:r>
      <w:r>
        <w:rPr>
          <w:spacing w:val="1"/>
        </w:rPr>
        <w:t xml:space="preserve"> </w:t>
      </w:r>
      <w:r>
        <w:t>дальность.</w:t>
      </w:r>
    </w:p>
    <w:p w:rsidR="00FB559F" w:rsidRDefault="00E8189E">
      <w:pPr>
        <w:pStyle w:val="a3"/>
        <w:spacing w:line="273" w:lineRule="exact"/>
        <w:ind w:left="1221" w:firstLine="0"/>
      </w:pPr>
      <w:r>
        <w:t>Модуль</w:t>
      </w:r>
      <w:r>
        <w:rPr>
          <w:spacing w:val="-1"/>
        </w:rPr>
        <w:t xml:space="preserve"> </w:t>
      </w:r>
      <w:r>
        <w:t>«Зимние</w:t>
      </w:r>
      <w:r>
        <w:rPr>
          <w:spacing w:val="-6"/>
        </w:rPr>
        <w:t xml:space="preserve"> </w:t>
      </w:r>
      <w:r>
        <w:t>виды</w:t>
      </w:r>
      <w:r>
        <w:rPr>
          <w:spacing w:val="-5"/>
        </w:rPr>
        <w:t xml:space="preserve"> </w:t>
      </w:r>
      <w:r>
        <w:t>спорта».</w:t>
      </w:r>
    </w:p>
    <w:p w:rsidR="00FB559F" w:rsidRDefault="00E8189E">
      <w:pPr>
        <w:pStyle w:val="a3"/>
        <w:spacing w:before="127" w:line="350" w:lineRule="auto"/>
        <w:ind w:right="269"/>
      </w:pPr>
      <w:r>
        <w:t>Техническая</w:t>
      </w:r>
      <w:r>
        <w:rPr>
          <w:spacing w:val="1"/>
        </w:rPr>
        <w:t xml:space="preserve"> </w:t>
      </w:r>
      <w:r>
        <w:t>подготовка</w:t>
      </w:r>
      <w:r>
        <w:rPr>
          <w:spacing w:val="1"/>
        </w:rPr>
        <w:t xml:space="preserve"> </w:t>
      </w:r>
      <w:r>
        <w:t>в</w:t>
      </w:r>
      <w:r>
        <w:rPr>
          <w:spacing w:val="1"/>
        </w:rPr>
        <w:t xml:space="preserve"> </w:t>
      </w:r>
      <w:r>
        <w:t>передвижении</w:t>
      </w:r>
      <w:r>
        <w:rPr>
          <w:spacing w:val="1"/>
        </w:rPr>
        <w:t xml:space="preserve"> </w:t>
      </w:r>
      <w:r>
        <w:t>лыжными</w:t>
      </w:r>
      <w:r>
        <w:rPr>
          <w:spacing w:val="1"/>
        </w:rPr>
        <w:t xml:space="preserve"> </w:t>
      </w:r>
      <w:r>
        <w:t>ходами</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попеременный</w:t>
      </w:r>
      <w:r>
        <w:rPr>
          <w:spacing w:val="36"/>
        </w:rPr>
        <w:t xml:space="preserve"> </w:t>
      </w:r>
      <w:r>
        <w:t>двухшажный</w:t>
      </w:r>
      <w:r>
        <w:rPr>
          <w:spacing w:val="35"/>
        </w:rPr>
        <w:t xml:space="preserve"> </w:t>
      </w:r>
      <w:r>
        <w:t>ход,</w:t>
      </w:r>
      <w:r>
        <w:rPr>
          <w:spacing w:val="36"/>
        </w:rPr>
        <w:t xml:space="preserve"> </w:t>
      </w:r>
      <w:r>
        <w:t>одновременный</w:t>
      </w:r>
      <w:r>
        <w:rPr>
          <w:spacing w:val="37"/>
        </w:rPr>
        <w:t xml:space="preserve"> </w:t>
      </w:r>
      <w:r>
        <w:t>одношажный</w:t>
      </w:r>
      <w:r>
        <w:rPr>
          <w:spacing w:val="34"/>
        </w:rPr>
        <w:t xml:space="preserve"> </w:t>
      </w:r>
      <w:r>
        <w:t>ход,</w:t>
      </w:r>
      <w:r>
        <w:rPr>
          <w:spacing w:val="35"/>
        </w:rPr>
        <w:t xml:space="preserve"> </w:t>
      </w:r>
      <w:r>
        <w:t>способы</w:t>
      </w:r>
      <w:r>
        <w:rPr>
          <w:spacing w:val="36"/>
        </w:rPr>
        <w:t xml:space="preserve"> </w:t>
      </w:r>
      <w:r>
        <w:t>перехода</w:t>
      </w:r>
      <w:r>
        <w:rPr>
          <w:spacing w:val="35"/>
        </w:rPr>
        <w:t xml:space="preserve"> </w:t>
      </w:r>
      <w:r>
        <w:t>с</w:t>
      </w:r>
      <w:r>
        <w:rPr>
          <w:spacing w:val="36"/>
        </w:rPr>
        <w:t xml:space="preserve"> </w:t>
      </w:r>
      <w:r>
        <w:t>одного</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лыжного</w:t>
      </w:r>
      <w:r>
        <w:rPr>
          <w:spacing w:val="-4"/>
        </w:rPr>
        <w:t xml:space="preserve"> </w:t>
      </w:r>
      <w:r>
        <w:t>хода</w:t>
      </w:r>
      <w:r>
        <w:rPr>
          <w:spacing w:val="-2"/>
        </w:rPr>
        <w:t xml:space="preserve"> </w:t>
      </w:r>
      <w:r>
        <w:t>на</w:t>
      </w:r>
      <w:r>
        <w:rPr>
          <w:spacing w:val="-3"/>
        </w:rPr>
        <w:t xml:space="preserve"> </w:t>
      </w:r>
      <w:r>
        <w:t>другой.</w:t>
      </w:r>
    </w:p>
    <w:p w:rsidR="00FB559F" w:rsidRDefault="00E8189E">
      <w:pPr>
        <w:pStyle w:val="a3"/>
        <w:spacing w:before="127"/>
        <w:ind w:left="1221" w:firstLine="0"/>
      </w:pPr>
      <w:r>
        <w:t>Модуль</w:t>
      </w:r>
      <w:r>
        <w:rPr>
          <w:spacing w:val="-5"/>
        </w:rPr>
        <w:t xml:space="preserve"> </w:t>
      </w:r>
      <w:r>
        <w:t>«Плавание».</w:t>
      </w:r>
    </w:p>
    <w:p w:rsidR="00FB559F" w:rsidRDefault="00E8189E">
      <w:pPr>
        <w:pStyle w:val="a3"/>
        <w:spacing w:before="127" w:line="350" w:lineRule="auto"/>
        <w:ind w:right="273"/>
      </w:pPr>
      <w:r>
        <w:t>Брасс: подводящие упражнения и плавание в полной координации. Повороты при плавании</w:t>
      </w:r>
      <w:r>
        <w:rPr>
          <w:spacing w:val="-57"/>
        </w:rPr>
        <w:t xml:space="preserve"> </w:t>
      </w:r>
      <w:r>
        <w:t>брассом.</w:t>
      </w:r>
    </w:p>
    <w:p w:rsidR="00FB559F" w:rsidRDefault="00E8189E">
      <w:pPr>
        <w:pStyle w:val="a3"/>
        <w:spacing w:line="274" w:lineRule="exact"/>
        <w:ind w:left="1221" w:firstLine="0"/>
      </w:pPr>
      <w:r>
        <w:t>Модуль</w:t>
      </w:r>
      <w:r>
        <w:rPr>
          <w:spacing w:val="-2"/>
        </w:rPr>
        <w:t xml:space="preserve"> </w:t>
      </w:r>
      <w:r>
        <w:t>«Спортивные</w:t>
      </w:r>
      <w:r>
        <w:rPr>
          <w:spacing w:val="-8"/>
        </w:rPr>
        <w:t xml:space="preserve"> </w:t>
      </w:r>
      <w:r>
        <w:t>игры».</w:t>
      </w:r>
    </w:p>
    <w:p w:rsidR="00FB559F" w:rsidRDefault="00E8189E">
      <w:pPr>
        <w:pStyle w:val="a3"/>
        <w:spacing w:before="128" w:line="350" w:lineRule="auto"/>
        <w:ind w:right="269"/>
      </w:pPr>
      <w:r>
        <w:t>Баскетбол.</w:t>
      </w:r>
      <w:r>
        <w:rPr>
          <w:spacing w:val="1"/>
        </w:rPr>
        <w:t xml:space="preserve"> </w:t>
      </w:r>
      <w:r>
        <w:t>Техническая подготовка в игровых</w:t>
      </w:r>
      <w:r>
        <w:rPr>
          <w:spacing w:val="1"/>
        </w:rPr>
        <w:t xml:space="preserve"> </w:t>
      </w:r>
      <w:r>
        <w:t>действиях:</w:t>
      </w:r>
      <w:r>
        <w:rPr>
          <w:spacing w:val="1"/>
        </w:rPr>
        <w:t xml:space="preserve"> </w:t>
      </w:r>
      <w:r>
        <w:t>ведение, передачи, приёмы и</w:t>
      </w:r>
      <w:r>
        <w:rPr>
          <w:spacing w:val="1"/>
        </w:rPr>
        <w:t xml:space="preserve"> </w:t>
      </w:r>
      <w:r>
        <w:t>броски</w:t>
      </w:r>
      <w:r>
        <w:rPr>
          <w:spacing w:val="-1"/>
        </w:rPr>
        <w:t xml:space="preserve"> </w:t>
      </w:r>
      <w:r>
        <w:t>мяча</w:t>
      </w:r>
      <w:r>
        <w:rPr>
          <w:spacing w:val="-1"/>
        </w:rPr>
        <w:t xml:space="preserve"> </w:t>
      </w:r>
      <w:r>
        <w:t>на</w:t>
      </w:r>
      <w:r>
        <w:rPr>
          <w:spacing w:val="-1"/>
        </w:rPr>
        <w:t xml:space="preserve"> </w:t>
      </w:r>
      <w:r>
        <w:t>месте,</w:t>
      </w:r>
      <w:r>
        <w:rPr>
          <w:spacing w:val="3"/>
        </w:rPr>
        <w:t xml:space="preserve"> </w:t>
      </w:r>
      <w:r>
        <w:t>в</w:t>
      </w:r>
      <w:r>
        <w:rPr>
          <w:spacing w:val="1"/>
        </w:rPr>
        <w:t xml:space="preserve"> </w:t>
      </w:r>
      <w:r>
        <w:t>прыжке, после</w:t>
      </w:r>
      <w:r>
        <w:rPr>
          <w:spacing w:val="-2"/>
        </w:rPr>
        <w:t xml:space="preserve"> </w:t>
      </w:r>
      <w:r>
        <w:t>ведения.</w:t>
      </w:r>
    </w:p>
    <w:p w:rsidR="00FB559F" w:rsidRDefault="00E8189E">
      <w:pPr>
        <w:pStyle w:val="a3"/>
        <w:spacing w:line="350" w:lineRule="auto"/>
        <w:ind w:right="261"/>
      </w:pPr>
      <w:r>
        <w:t>Волейбол.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подачи</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r>
        <w:t>приёмы и</w:t>
      </w:r>
      <w:r>
        <w:rPr>
          <w:spacing w:val="-1"/>
        </w:rPr>
        <w:t xml:space="preserve"> </w:t>
      </w:r>
      <w:r>
        <w:t>передачи</w:t>
      </w:r>
      <w:r>
        <w:rPr>
          <w:spacing w:val="-1"/>
        </w:rPr>
        <w:t xml:space="preserve"> </w:t>
      </w:r>
      <w:r>
        <w:t>на</w:t>
      </w:r>
      <w:r>
        <w:rPr>
          <w:spacing w:val="-1"/>
        </w:rPr>
        <w:t xml:space="preserve"> </w:t>
      </w:r>
      <w:r>
        <w:t>месте</w:t>
      </w:r>
      <w:r>
        <w:rPr>
          <w:spacing w:val="-2"/>
        </w:rPr>
        <w:t xml:space="preserve"> </w:t>
      </w:r>
      <w:r>
        <w:t>и в</w:t>
      </w:r>
      <w:r>
        <w:rPr>
          <w:spacing w:val="-2"/>
        </w:rPr>
        <w:t xml:space="preserve"> </w:t>
      </w:r>
      <w:r>
        <w:t>движении,</w:t>
      </w:r>
      <w:r>
        <w:rPr>
          <w:spacing w:val="1"/>
        </w:rPr>
        <w:t xml:space="preserve"> </w:t>
      </w:r>
      <w:r>
        <w:t>удары и</w:t>
      </w:r>
      <w:r>
        <w:rPr>
          <w:spacing w:val="-1"/>
        </w:rPr>
        <w:t xml:space="preserve"> </w:t>
      </w:r>
      <w:r>
        <w:t>блокировка.</w:t>
      </w:r>
    </w:p>
    <w:p w:rsidR="00FB559F" w:rsidRDefault="00E8189E">
      <w:pPr>
        <w:pStyle w:val="a3"/>
        <w:spacing w:line="348" w:lineRule="auto"/>
        <w:ind w:right="262"/>
      </w:pPr>
      <w:r>
        <w:t>Футбол.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приёмы</w:t>
      </w:r>
      <w:r>
        <w:rPr>
          <w:spacing w:val="1"/>
        </w:rPr>
        <w:t xml:space="preserve"> </w:t>
      </w:r>
      <w:r>
        <w:t>и</w:t>
      </w:r>
      <w:r>
        <w:rPr>
          <w:spacing w:val="1"/>
        </w:rPr>
        <w:t xml:space="preserve"> </w:t>
      </w:r>
      <w:r>
        <w:t>передачи,</w:t>
      </w:r>
      <w:r>
        <w:rPr>
          <w:spacing w:val="1"/>
        </w:rPr>
        <w:t xml:space="preserve"> </w:t>
      </w:r>
      <w:r>
        <w:t>остановки и</w:t>
      </w:r>
      <w:r>
        <w:rPr>
          <w:spacing w:val="3"/>
        </w:rPr>
        <w:t xml:space="preserve"> </w:t>
      </w:r>
      <w:r>
        <w:t>удары по мячу</w:t>
      </w:r>
      <w:r>
        <w:rPr>
          <w:spacing w:val="-3"/>
        </w:rPr>
        <w:t xml:space="preserve"> </w:t>
      </w:r>
      <w:r>
        <w:t>с</w:t>
      </w:r>
      <w:r>
        <w:rPr>
          <w:spacing w:val="-1"/>
        </w:rPr>
        <w:t xml:space="preserve"> </w:t>
      </w:r>
      <w:r>
        <w:t>места</w:t>
      </w:r>
      <w:r>
        <w:rPr>
          <w:spacing w:val="-1"/>
        </w:rPr>
        <w:t xml:space="preserve"> </w:t>
      </w:r>
      <w:r>
        <w:t>и в</w:t>
      </w:r>
      <w:r>
        <w:rPr>
          <w:spacing w:val="-1"/>
        </w:rPr>
        <w:t xml:space="preserve"> </w:t>
      </w:r>
      <w:r>
        <w:t>движении.</w:t>
      </w:r>
    </w:p>
    <w:p w:rsidR="00FB559F" w:rsidRDefault="00E8189E">
      <w:pPr>
        <w:pStyle w:val="a3"/>
        <w:spacing w:before="3" w:line="350" w:lineRule="auto"/>
        <w:ind w:right="264"/>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w:t>
      </w:r>
      <w:r>
        <w:rPr>
          <w:spacing w:val="1"/>
        </w:rPr>
        <w:t xml:space="preserve"> </w:t>
      </w:r>
      <w:r>
        <w:t>спортивных</w:t>
      </w:r>
      <w:r>
        <w:rPr>
          <w:spacing w:val="1"/>
        </w:rPr>
        <w:t xml:space="preserve"> </w:t>
      </w:r>
      <w:r>
        <w:t>игр.</w:t>
      </w:r>
    </w:p>
    <w:p w:rsidR="00FB559F" w:rsidRDefault="00E8189E">
      <w:pPr>
        <w:pStyle w:val="a3"/>
        <w:spacing w:line="274" w:lineRule="exact"/>
        <w:ind w:left="1221" w:firstLine="0"/>
      </w:pPr>
      <w:r>
        <w:t>Модуль</w:t>
      </w:r>
      <w:r>
        <w:rPr>
          <w:spacing w:val="-3"/>
        </w:rPr>
        <w:t xml:space="preserve"> </w:t>
      </w:r>
      <w:r>
        <w:t>«Спорт».</w:t>
      </w:r>
    </w:p>
    <w:p w:rsidR="00FB559F" w:rsidRDefault="00E8189E">
      <w:pPr>
        <w:pStyle w:val="a3"/>
        <w:spacing w:before="127" w:line="350" w:lineRule="auto"/>
        <w:ind w:right="263"/>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 базовой</w:t>
      </w:r>
      <w:r>
        <w:rPr>
          <w:spacing w:val="1"/>
        </w:rPr>
        <w:t xml:space="preserve"> </w:t>
      </w:r>
      <w:r>
        <w:t>физической</w:t>
      </w:r>
      <w:r>
        <w:rPr>
          <w:spacing w:val="1"/>
        </w:rPr>
        <w:t xml:space="preserve"> </w:t>
      </w:r>
      <w:r>
        <w:t>подготовки, видов спорта</w:t>
      </w:r>
      <w:r>
        <w:rPr>
          <w:spacing w:val="1"/>
        </w:rPr>
        <w:t xml:space="preserve"> </w:t>
      </w:r>
      <w:r>
        <w:t>и</w:t>
      </w:r>
      <w:r>
        <w:rPr>
          <w:spacing w:val="1"/>
        </w:rPr>
        <w:t xml:space="preserve"> </w:t>
      </w:r>
      <w:r>
        <w:t>оздоровительных систем 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 культурно-этнических</w:t>
      </w:r>
      <w:r>
        <w:rPr>
          <w:spacing w:val="-1"/>
        </w:rPr>
        <w:t xml:space="preserve"> </w:t>
      </w:r>
      <w:r>
        <w:t>игр.</w:t>
      </w:r>
    </w:p>
    <w:p w:rsidR="00FB559F" w:rsidRDefault="00FB559F">
      <w:pPr>
        <w:pStyle w:val="a3"/>
        <w:spacing w:before="11"/>
        <w:ind w:left="0" w:firstLine="0"/>
        <w:jc w:val="left"/>
        <w:rPr>
          <w:sz w:val="34"/>
        </w:rPr>
      </w:pPr>
    </w:p>
    <w:p w:rsidR="00FB559F" w:rsidRDefault="00E8189E">
      <w:pPr>
        <w:ind w:left="1221"/>
        <w:rPr>
          <w:i/>
          <w:sz w:val="24"/>
        </w:rPr>
      </w:pPr>
      <w:r>
        <w:rPr>
          <w:i/>
          <w:sz w:val="24"/>
        </w:rPr>
        <w:t>Программа</w:t>
      </w:r>
      <w:r>
        <w:rPr>
          <w:i/>
          <w:spacing w:val="-5"/>
          <w:sz w:val="24"/>
        </w:rPr>
        <w:t xml:space="preserve"> </w:t>
      </w:r>
      <w:r>
        <w:rPr>
          <w:i/>
          <w:sz w:val="24"/>
        </w:rPr>
        <w:t>вариативного</w:t>
      </w:r>
      <w:r>
        <w:rPr>
          <w:i/>
          <w:spacing w:val="-5"/>
          <w:sz w:val="24"/>
        </w:rPr>
        <w:t xml:space="preserve"> </w:t>
      </w:r>
      <w:r>
        <w:rPr>
          <w:i/>
          <w:sz w:val="24"/>
        </w:rPr>
        <w:t>модуля</w:t>
      </w:r>
      <w:r>
        <w:rPr>
          <w:i/>
          <w:spacing w:val="-6"/>
          <w:sz w:val="24"/>
        </w:rPr>
        <w:t xml:space="preserve"> </w:t>
      </w:r>
      <w:r>
        <w:rPr>
          <w:i/>
          <w:sz w:val="24"/>
        </w:rPr>
        <w:t>«Базовая</w:t>
      </w:r>
      <w:r>
        <w:rPr>
          <w:i/>
          <w:spacing w:val="-6"/>
          <w:sz w:val="24"/>
        </w:rPr>
        <w:t xml:space="preserve"> </w:t>
      </w:r>
      <w:r>
        <w:rPr>
          <w:i/>
          <w:sz w:val="24"/>
        </w:rPr>
        <w:t>физическая</w:t>
      </w:r>
      <w:r>
        <w:rPr>
          <w:i/>
          <w:spacing w:val="-3"/>
          <w:sz w:val="24"/>
        </w:rPr>
        <w:t xml:space="preserve"> </w:t>
      </w:r>
      <w:r>
        <w:rPr>
          <w:i/>
          <w:sz w:val="24"/>
        </w:rPr>
        <w:t>подготовка».</w:t>
      </w:r>
    </w:p>
    <w:p w:rsidR="00FB559F" w:rsidRDefault="00E8189E">
      <w:pPr>
        <w:pStyle w:val="a3"/>
        <w:spacing w:before="125"/>
        <w:ind w:left="1221" w:firstLine="0"/>
        <w:jc w:val="left"/>
      </w:pPr>
      <w:r>
        <w:rPr>
          <w:u w:val="single"/>
        </w:rPr>
        <w:t>Развитие</w:t>
      </w:r>
      <w:r>
        <w:rPr>
          <w:spacing w:val="-5"/>
          <w:u w:val="single"/>
        </w:rPr>
        <w:t xml:space="preserve"> </w:t>
      </w:r>
      <w:r>
        <w:rPr>
          <w:u w:val="single"/>
        </w:rPr>
        <w:t>силовых</w:t>
      </w:r>
      <w:r>
        <w:rPr>
          <w:spacing w:val="-2"/>
          <w:u w:val="single"/>
        </w:rPr>
        <w:t xml:space="preserve"> </w:t>
      </w:r>
      <w:r>
        <w:rPr>
          <w:u w:val="single"/>
        </w:rPr>
        <w:t>способностей.</w:t>
      </w:r>
    </w:p>
    <w:p w:rsidR="00FB559F" w:rsidRDefault="00E8189E">
      <w:pPr>
        <w:pStyle w:val="a3"/>
        <w:spacing w:before="127" w:line="350" w:lineRule="auto"/>
        <w:ind w:right="261"/>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 Упражнения на гимнастических снарядах (брусьях, перекладинах, гимнастической</w:t>
      </w:r>
      <w:r>
        <w:rPr>
          <w:spacing w:val="1"/>
        </w:rPr>
        <w:t xml:space="preserve"> </w:t>
      </w:r>
      <w:r>
        <w:t>стенке и других снарядах). Броски набивного мяча двумя и одной рукой из положений стоя и сидя</w:t>
      </w:r>
      <w:r>
        <w:rPr>
          <w:spacing w:val="1"/>
        </w:rPr>
        <w:t xml:space="preserve"> </w:t>
      </w:r>
      <w:r>
        <w:t>(вверх, вперёд, назад, в стороны, снизу и сбоку, от груди, из-за головы). Прыжковые упражнения 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61"/>
        </w:rPr>
        <w:t xml:space="preserve"> </w:t>
      </w:r>
      <w:r>
        <w:t>скакалку,</w:t>
      </w:r>
      <w:r>
        <w:rPr>
          <w:spacing w:val="-57"/>
        </w:rPr>
        <w:t xml:space="preserve"> </w:t>
      </w:r>
      <w:r>
        <w:t>многоскоки,</w:t>
      </w:r>
      <w:r>
        <w:rPr>
          <w:spacing w:val="1"/>
        </w:rPr>
        <w:t xml:space="preserve"> </w:t>
      </w:r>
      <w:r>
        <w:t>прыжки</w:t>
      </w:r>
      <w:r>
        <w:rPr>
          <w:spacing w:val="1"/>
        </w:rPr>
        <w:t xml:space="preserve"> </w:t>
      </w:r>
      <w:r>
        <w:t>через</w:t>
      </w:r>
      <w:r>
        <w:rPr>
          <w:spacing w:val="1"/>
        </w:rPr>
        <w:t xml:space="preserve"> </w:t>
      </w:r>
      <w:r>
        <w:t>препятствия</w:t>
      </w:r>
      <w:r>
        <w:rPr>
          <w:spacing w:val="1"/>
        </w:rPr>
        <w:t xml:space="preserve"> </w:t>
      </w:r>
      <w:r>
        <w:t>и</w:t>
      </w:r>
      <w:r>
        <w:rPr>
          <w:spacing w:val="1"/>
        </w:rPr>
        <w:t xml:space="preserve"> </w:t>
      </w:r>
      <w:r>
        <w:t>другие</w:t>
      </w:r>
      <w:r>
        <w:rPr>
          <w:spacing w:val="1"/>
        </w:rPr>
        <w:t xml:space="preserve"> </w:t>
      </w:r>
      <w:r>
        <w:t>упражнения).</w:t>
      </w:r>
      <w:r>
        <w:rPr>
          <w:spacing w:val="1"/>
        </w:rPr>
        <w:t xml:space="preserve"> </w:t>
      </w:r>
      <w:r>
        <w:t>Бег</w:t>
      </w:r>
      <w:r>
        <w:rPr>
          <w:spacing w:val="1"/>
        </w:rPr>
        <w:t xml:space="preserve"> </w:t>
      </w:r>
      <w:r>
        <w:t>с</w:t>
      </w:r>
      <w:r>
        <w:rPr>
          <w:spacing w:val="61"/>
        </w:rPr>
        <w:t xml:space="preserve"> </w:t>
      </w:r>
      <w:r>
        <w:t>дополнительным</w:t>
      </w:r>
      <w:r>
        <w:rPr>
          <w:spacing w:val="1"/>
        </w:rPr>
        <w:t xml:space="preserve"> </w:t>
      </w:r>
      <w:r>
        <w:t>отягощением (в горку и с горки, на короткие дистанции, эстафеты). Передвижения в висе и 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 непредельных тяжестей (мальчики – сверстников способом на спине). Подвижные игры</w:t>
      </w:r>
      <w:r>
        <w:rPr>
          <w:spacing w:val="-57"/>
        </w:rPr>
        <w:t xml:space="preserve"> </w:t>
      </w:r>
      <w:r>
        <w:t>с</w:t>
      </w:r>
      <w:r>
        <w:rPr>
          <w:spacing w:val="-3"/>
        </w:rPr>
        <w:t xml:space="preserve"> </w:t>
      </w:r>
      <w:r>
        <w:t>силовой</w:t>
      </w:r>
      <w:r>
        <w:rPr>
          <w:spacing w:val="-3"/>
        </w:rPr>
        <w:t xml:space="preserve"> </w:t>
      </w:r>
      <w:r>
        <w:t>направленностью</w:t>
      </w:r>
      <w:r>
        <w:rPr>
          <w:spacing w:val="-2"/>
        </w:rPr>
        <w:t xml:space="preserve"> </w:t>
      </w:r>
      <w:r>
        <w:t>(импровизированный</w:t>
      </w:r>
      <w:r>
        <w:rPr>
          <w:spacing w:val="-2"/>
        </w:rPr>
        <w:t xml:space="preserve"> </w:t>
      </w:r>
      <w:r>
        <w:t>баскетбол</w:t>
      </w:r>
      <w:r>
        <w:rPr>
          <w:spacing w:val="-2"/>
        </w:rPr>
        <w:t xml:space="preserve"> </w:t>
      </w:r>
      <w:r>
        <w:t>с</w:t>
      </w:r>
      <w:r>
        <w:rPr>
          <w:spacing w:val="-2"/>
        </w:rPr>
        <w:t xml:space="preserve"> </w:t>
      </w:r>
      <w:r>
        <w:t>набивным</w:t>
      </w:r>
      <w:r>
        <w:rPr>
          <w:spacing w:val="-4"/>
        </w:rPr>
        <w:t xml:space="preserve"> </w:t>
      </w:r>
      <w:r>
        <w:t>мячом</w:t>
      </w:r>
      <w:r>
        <w:rPr>
          <w:spacing w:val="-3"/>
        </w:rPr>
        <w:t xml:space="preserve"> </w:t>
      </w:r>
      <w:r>
        <w:t>и</w:t>
      </w:r>
      <w:r>
        <w:rPr>
          <w:spacing w:val="-2"/>
        </w:rPr>
        <w:t xml:space="preserve"> </w:t>
      </w:r>
      <w:r>
        <w:t>другие</w:t>
      </w:r>
      <w:r>
        <w:rPr>
          <w:spacing w:val="-3"/>
        </w:rPr>
        <w:t xml:space="preserve"> </w:t>
      </w:r>
      <w:r>
        <w:t>игры).</w:t>
      </w:r>
    </w:p>
    <w:p w:rsidR="00FB559F" w:rsidRDefault="00E8189E">
      <w:pPr>
        <w:pStyle w:val="a3"/>
        <w:spacing w:line="271" w:lineRule="exact"/>
        <w:ind w:left="1221" w:firstLine="0"/>
        <w:jc w:val="left"/>
      </w:pPr>
      <w:r>
        <w:rPr>
          <w:u w:val="single"/>
        </w:rPr>
        <w:t>Развитие</w:t>
      </w:r>
      <w:r>
        <w:rPr>
          <w:spacing w:val="-5"/>
          <w:u w:val="single"/>
        </w:rPr>
        <w:t xml:space="preserve"> </w:t>
      </w:r>
      <w:r>
        <w:rPr>
          <w:u w:val="single"/>
        </w:rPr>
        <w:t>скоростных</w:t>
      </w:r>
      <w:r>
        <w:rPr>
          <w:spacing w:val="-3"/>
          <w:u w:val="single"/>
        </w:rPr>
        <w:t xml:space="preserve"> </w:t>
      </w:r>
      <w:r>
        <w:rPr>
          <w:u w:val="single"/>
        </w:rPr>
        <w:t>способностей.</w:t>
      </w:r>
    </w:p>
    <w:p w:rsidR="00FB559F" w:rsidRDefault="00E8189E">
      <w:pPr>
        <w:pStyle w:val="a3"/>
        <w:spacing w:before="127" w:line="350" w:lineRule="auto"/>
        <w:jc w:val="left"/>
      </w:pPr>
      <w:r>
        <w:t>Бег</w:t>
      </w:r>
      <w:r>
        <w:rPr>
          <w:spacing w:val="4"/>
        </w:rPr>
        <w:t xml:space="preserve"> </w:t>
      </w:r>
      <w:r>
        <w:t>на</w:t>
      </w:r>
      <w:r>
        <w:rPr>
          <w:spacing w:val="4"/>
        </w:rPr>
        <w:t xml:space="preserve"> </w:t>
      </w:r>
      <w:r>
        <w:t>месте</w:t>
      </w:r>
      <w:r>
        <w:rPr>
          <w:spacing w:val="4"/>
        </w:rPr>
        <w:t xml:space="preserve"> </w:t>
      </w:r>
      <w:r>
        <w:t>в</w:t>
      </w:r>
      <w:r>
        <w:rPr>
          <w:spacing w:val="4"/>
        </w:rPr>
        <w:t xml:space="preserve"> </w:t>
      </w:r>
      <w:r>
        <w:t>максимальном</w:t>
      </w:r>
      <w:r>
        <w:rPr>
          <w:spacing w:val="4"/>
        </w:rPr>
        <w:t xml:space="preserve"> </w:t>
      </w:r>
      <w:r>
        <w:t>темпе</w:t>
      </w:r>
      <w:r>
        <w:rPr>
          <w:spacing w:val="4"/>
        </w:rPr>
        <w:t xml:space="preserve"> </w:t>
      </w:r>
      <w:r>
        <w:t>(в</w:t>
      </w:r>
      <w:r>
        <w:rPr>
          <w:spacing w:val="8"/>
        </w:rPr>
        <w:t xml:space="preserve"> </w:t>
      </w:r>
      <w:r>
        <w:t>упоре</w:t>
      </w:r>
      <w:r>
        <w:rPr>
          <w:spacing w:val="4"/>
        </w:rPr>
        <w:t xml:space="preserve"> </w:t>
      </w:r>
      <w:r>
        <w:t>о</w:t>
      </w:r>
      <w:r>
        <w:rPr>
          <w:spacing w:val="4"/>
        </w:rPr>
        <w:t xml:space="preserve"> </w:t>
      </w:r>
      <w:r>
        <w:t>гимнастическую</w:t>
      </w:r>
      <w:r>
        <w:rPr>
          <w:spacing w:val="7"/>
        </w:rPr>
        <w:t xml:space="preserve"> </w:t>
      </w:r>
      <w:r>
        <w:t>стенку</w:t>
      </w:r>
      <w:r>
        <w:rPr>
          <w:spacing w:val="9"/>
        </w:rPr>
        <w:t xml:space="preserve"> </w:t>
      </w:r>
      <w:r>
        <w:t>и</w:t>
      </w:r>
      <w:r>
        <w:rPr>
          <w:spacing w:val="5"/>
        </w:rPr>
        <w:t xml:space="preserve"> </w:t>
      </w:r>
      <w:r>
        <w:t>без</w:t>
      </w:r>
      <w:r>
        <w:rPr>
          <w:spacing w:val="8"/>
        </w:rPr>
        <w:t xml:space="preserve"> </w:t>
      </w:r>
      <w:r>
        <w:t>упора).</w:t>
      </w:r>
      <w:r>
        <w:rPr>
          <w:spacing w:val="-57"/>
        </w:rPr>
        <w:t xml:space="preserve"> </w:t>
      </w:r>
      <w:r>
        <w:t>Челночный</w:t>
      </w:r>
      <w:r>
        <w:rPr>
          <w:spacing w:val="11"/>
        </w:rPr>
        <w:t xml:space="preserve"> </w:t>
      </w:r>
      <w:r>
        <w:t>бег.</w:t>
      </w:r>
      <w:r>
        <w:rPr>
          <w:spacing w:val="10"/>
        </w:rPr>
        <w:t xml:space="preserve"> </w:t>
      </w:r>
      <w:r>
        <w:t>Бег</w:t>
      </w:r>
      <w:r>
        <w:rPr>
          <w:spacing w:val="10"/>
        </w:rPr>
        <w:t xml:space="preserve"> </w:t>
      </w:r>
      <w:r>
        <w:t>по</w:t>
      </w:r>
      <w:r>
        <w:rPr>
          <w:spacing w:val="10"/>
        </w:rPr>
        <w:t xml:space="preserve"> </w:t>
      </w:r>
      <w:r>
        <w:t>разметкам</w:t>
      </w:r>
      <w:r>
        <w:rPr>
          <w:spacing w:val="10"/>
        </w:rPr>
        <w:t xml:space="preserve"> </w:t>
      </w:r>
      <w:r>
        <w:t>с</w:t>
      </w:r>
      <w:r>
        <w:rPr>
          <w:spacing w:val="9"/>
        </w:rPr>
        <w:t xml:space="preserve"> </w:t>
      </w:r>
      <w:r>
        <w:t>максимальным</w:t>
      </w:r>
      <w:r>
        <w:rPr>
          <w:spacing w:val="9"/>
        </w:rPr>
        <w:t xml:space="preserve"> </w:t>
      </w:r>
      <w:r>
        <w:t>темпом.</w:t>
      </w:r>
      <w:r>
        <w:rPr>
          <w:spacing w:val="10"/>
        </w:rPr>
        <w:t xml:space="preserve"> </w:t>
      </w:r>
      <w:r>
        <w:t>Повторный</w:t>
      </w:r>
      <w:r>
        <w:rPr>
          <w:spacing w:val="11"/>
        </w:rPr>
        <w:t xml:space="preserve"> </w:t>
      </w:r>
      <w:r>
        <w:t>бег</w:t>
      </w:r>
      <w:r>
        <w:rPr>
          <w:spacing w:val="10"/>
        </w:rPr>
        <w:t xml:space="preserve"> </w:t>
      </w:r>
      <w:r>
        <w:t>с</w:t>
      </w:r>
      <w:r>
        <w:rPr>
          <w:spacing w:val="9"/>
        </w:rPr>
        <w:t xml:space="preserve"> </w:t>
      </w:r>
      <w:r>
        <w:t>максимальной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2" w:firstLine="0"/>
      </w:pPr>
      <w:r>
        <w:lastRenderedPageBreak/>
        <w:t>скоростью и максимальной частотой шагов (10–15 м). Бег с ускорениями из разных исходных</w:t>
      </w:r>
      <w:r>
        <w:rPr>
          <w:spacing w:val="1"/>
        </w:rPr>
        <w:t xml:space="preserve"> </w:t>
      </w:r>
      <w:r>
        <w:t>положений. Бег с максимальной скоростью и собиранием малых предметов, лежащих на полу и на</w:t>
      </w:r>
      <w:r>
        <w:rPr>
          <w:spacing w:val="1"/>
        </w:rPr>
        <w:t xml:space="preserve"> </w:t>
      </w:r>
      <w:r>
        <w:t>разной высоте. Стартовые ускорения по дифференцированному сигналу. Метание малых мячей по</w:t>
      </w:r>
      <w:r>
        <w:rPr>
          <w:spacing w:val="1"/>
        </w:rPr>
        <w:t xml:space="preserve"> </w:t>
      </w:r>
      <w:r>
        <w:t>движущимся мишеням (катящейся, раскачивающейся, летящей). Ловля теннисного мяча после</w:t>
      </w:r>
      <w:r>
        <w:rPr>
          <w:spacing w:val="1"/>
        </w:rPr>
        <w:t xml:space="preserve"> </w:t>
      </w:r>
      <w:r>
        <w:t>отскока от пола, стены (правой и левой рукой). Передача теннисного мяча в парах правой (левой)</w:t>
      </w:r>
      <w:r>
        <w:rPr>
          <w:spacing w:val="1"/>
        </w:rPr>
        <w:t xml:space="preserve"> </w:t>
      </w:r>
      <w:r>
        <w:t>рукой</w:t>
      </w:r>
      <w:r>
        <w:rPr>
          <w:spacing w:val="1"/>
        </w:rPr>
        <w:t xml:space="preserve"> </w:t>
      </w:r>
      <w:r>
        <w:t>и</w:t>
      </w:r>
      <w:r>
        <w:rPr>
          <w:spacing w:val="1"/>
        </w:rPr>
        <w:t xml:space="preserve"> </w:t>
      </w:r>
      <w:r>
        <w:t>попеременно. Ведение теннисного мяча ногами</w:t>
      </w:r>
      <w:r>
        <w:rPr>
          <w:spacing w:val="1"/>
        </w:rPr>
        <w:t xml:space="preserve"> </w:t>
      </w:r>
      <w:r>
        <w:t>с</w:t>
      </w:r>
      <w:r>
        <w:rPr>
          <w:spacing w:val="1"/>
        </w:rPr>
        <w:t xml:space="preserve"> </w:t>
      </w:r>
      <w:r>
        <w:t>ускорениями</w:t>
      </w:r>
      <w:r>
        <w:rPr>
          <w:spacing w:val="60"/>
        </w:rPr>
        <w:t xml:space="preserve"> </w:t>
      </w:r>
      <w:r>
        <w:t>по прямой, по кругу,</w:t>
      </w:r>
      <w:r>
        <w:rPr>
          <w:spacing w:val="1"/>
        </w:rPr>
        <w:t xml:space="preserve"> </w:t>
      </w:r>
      <w:r>
        <w:t>вокруг стоек. Прыжки через скакалку на месте и в движении с максимальной частотой прыжков.</w:t>
      </w:r>
      <w:r>
        <w:rPr>
          <w:spacing w:val="1"/>
        </w:rPr>
        <w:t xml:space="preserve"> </w:t>
      </w:r>
      <w:r>
        <w:t>Преодоление полосы препятствий, включающей в себя: прыжки на разную высоту и длину, по</w:t>
      </w:r>
      <w:r>
        <w:rPr>
          <w:spacing w:val="1"/>
        </w:rPr>
        <w:t xml:space="preserve"> </w:t>
      </w:r>
      <w:r>
        <w:t>разметкам,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 высоты и ширины, повороты, обегание различных предметов (легкоатлетических стоек,</w:t>
      </w:r>
      <w:r>
        <w:rPr>
          <w:spacing w:val="-57"/>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60"/>
        </w:rPr>
        <w:t xml:space="preserve"> </w:t>
      </w:r>
      <w:r>
        <w:t>игры</w:t>
      </w:r>
      <w:r>
        <w:rPr>
          <w:spacing w:val="60"/>
        </w:rPr>
        <w:t xml:space="preserve"> </w:t>
      </w:r>
      <w:r>
        <w:t>со</w:t>
      </w:r>
      <w:r>
        <w:rPr>
          <w:spacing w:val="1"/>
        </w:rPr>
        <w:t xml:space="preserve"> </w:t>
      </w:r>
      <w:r>
        <w:t>скоростной направленностью. Технические действия из базовых видов спорта, выполняемые с</w:t>
      </w:r>
      <w:r>
        <w:rPr>
          <w:spacing w:val="1"/>
        </w:rPr>
        <w:t xml:space="preserve"> </w:t>
      </w:r>
      <w:r>
        <w:t>максимальной</w:t>
      </w:r>
      <w:r>
        <w:rPr>
          <w:spacing w:val="-1"/>
        </w:rPr>
        <w:t xml:space="preserve"> </w:t>
      </w:r>
      <w:r>
        <w:t>скоростью движений.</w:t>
      </w:r>
    </w:p>
    <w:p w:rsidR="00FB559F" w:rsidRDefault="00E8189E">
      <w:pPr>
        <w:pStyle w:val="a3"/>
        <w:spacing w:line="273" w:lineRule="exact"/>
        <w:ind w:left="1221" w:firstLine="0"/>
        <w:jc w:val="left"/>
      </w:pPr>
      <w:r>
        <w:rPr>
          <w:u w:val="single"/>
        </w:rPr>
        <w:t>Развитие</w:t>
      </w:r>
      <w:r>
        <w:rPr>
          <w:spacing w:val="-7"/>
          <w:u w:val="single"/>
        </w:rPr>
        <w:t xml:space="preserve"> </w:t>
      </w:r>
      <w:r>
        <w:rPr>
          <w:u w:val="single"/>
        </w:rPr>
        <w:t>выносливости.</w:t>
      </w:r>
    </w:p>
    <w:p w:rsidR="00FB559F" w:rsidRDefault="00E8189E">
      <w:pPr>
        <w:pStyle w:val="a3"/>
        <w:spacing w:before="124" w:line="350" w:lineRule="auto"/>
        <w:ind w:right="260"/>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максимальной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3"/>
        </w:rPr>
        <w:t xml:space="preserve"> </w:t>
      </w:r>
      <w:r>
        <w:t>Кроссовый бег</w:t>
      </w:r>
      <w:r>
        <w:rPr>
          <w:spacing w:val="-2"/>
        </w:rPr>
        <w:t xml:space="preserve"> </w:t>
      </w:r>
      <w:r>
        <w:t>и марш-бросок на</w:t>
      </w:r>
      <w:r>
        <w:rPr>
          <w:spacing w:val="-2"/>
        </w:rPr>
        <w:t xml:space="preserve"> </w:t>
      </w:r>
      <w:r>
        <w:t>лыжах.</w:t>
      </w:r>
    </w:p>
    <w:p w:rsidR="00FB559F" w:rsidRDefault="00E8189E">
      <w:pPr>
        <w:pStyle w:val="a3"/>
        <w:spacing w:line="275" w:lineRule="exact"/>
        <w:ind w:left="1221" w:firstLine="0"/>
        <w:jc w:val="left"/>
      </w:pPr>
      <w:r>
        <w:rPr>
          <w:u w:val="single"/>
        </w:rPr>
        <w:t>Развитие</w:t>
      </w:r>
      <w:r>
        <w:rPr>
          <w:spacing w:val="-4"/>
          <w:u w:val="single"/>
        </w:rPr>
        <w:t xml:space="preserve"> </w:t>
      </w:r>
      <w:r>
        <w:rPr>
          <w:u w:val="single"/>
        </w:rPr>
        <w:t>координации</w:t>
      </w:r>
      <w:r>
        <w:rPr>
          <w:spacing w:val="-5"/>
          <w:u w:val="single"/>
        </w:rPr>
        <w:t xml:space="preserve"> </w:t>
      </w:r>
      <w:r>
        <w:rPr>
          <w:u w:val="single"/>
        </w:rPr>
        <w:t>движений.</w:t>
      </w:r>
    </w:p>
    <w:p w:rsidR="00FB559F" w:rsidRDefault="00E8189E">
      <w:pPr>
        <w:pStyle w:val="a3"/>
        <w:spacing w:before="128" w:line="350" w:lineRule="auto"/>
        <w:ind w:right="262"/>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 гимнастической палкой. Жонглирование волейбольным мячом головой. 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w:t>
      </w:r>
      <w:r>
        <w:rPr>
          <w:spacing w:val="1"/>
        </w:rPr>
        <w:t xml:space="preserve"> </w:t>
      </w:r>
      <w:r>
        <w:t>по</w:t>
      </w:r>
      <w:r>
        <w:rPr>
          <w:spacing w:val="1"/>
        </w:rPr>
        <w:t xml:space="preserve"> </w:t>
      </w:r>
      <w:r>
        <w:t>ширине</w:t>
      </w:r>
      <w:r>
        <w:rPr>
          <w:spacing w:val="1"/>
        </w:rPr>
        <w:t xml:space="preserve"> </w:t>
      </w:r>
      <w:r>
        <w:t>опоре</w:t>
      </w:r>
      <w:r>
        <w:rPr>
          <w:spacing w:val="1"/>
        </w:rPr>
        <w:t xml:space="preserve"> </w:t>
      </w:r>
      <w:r>
        <w:t>(без</w:t>
      </w:r>
      <w:r>
        <w:rPr>
          <w:spacing w:val="1"/>
        </w:rPr>
        <w:t xml:space="preserve"> </w:t>
      </w:r>
      <w:r>
        <w:t>предмета</w:t>
      </w:r>
      <w:r>
        <w:rPr>
          <w:spacing w:val="1"/>
        </w:rPr>
        <w:t xml:space="preserve"> </w:t>
      </w:r>
      <w:r>
        <w:t>и</w:t>
      </w:r>
      <w:r>
        <w:rPr>
          <w:spacing w:val="1"/>
        </w:rPr>
        <w:t xml:space="preserve"> </w:t>
      </w:r>
      <w:r>
        <w:t>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6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2"/>
        </w:rPr>
        <w:t xml:space="preserve"> </w:t>
      </w:r>
      <w:r>
        <w:t>усилий. Подвижные</w:t>
      </w:r>
      <w:r>
        <w:rPr>
          <w:spacing w:val="-3"/>
        </w:rPr>
        <w:t xml:space="preserve"> </w:t>
      </w:r>
      <w:r>
        <w:t>и спортивные</w:t>
      </w:r>
      <w:r>
        <w:rPr>
          <w:spacing w:val="-3"/>
        </w:rPr>
        <w:t xml:space="preserve"> </w:t>
      </w:r>
      <w:r>
        <w:t>игры.</w:t>
      </w:r>
    </w:p>
    <w:p w:rsidR="00FB559F" w:rsidRDefault="00E8189E">
      <w:pPr>
        <w:pStyle w:val="a3"/>
        <w:spacing w:line="274" w:lineRule="exact"/>
        <w:ind w:left="1221" w:firstLine="0"/>
        <w:jc w:val="left"/>
      </w:pPr>
      <w:r>
        <w:rPr>
          <w:u w:val="single"/>
        </w:rPr>
        <w:t>Развитие</w:t>
      </w:r>
      <w:r>
        <w:rPr>
          <w:spacing w:val="-4"/>
          <w:u w:val="single"/>
        </w:rPr>
        <w:t xml:space="preserve"> </w:t>
      </w:r>
      <w:r>
        <w:rPr>
          <w:u w:val="single"/>
        </w:rPr>
        <w:t>гибкости.</w:t>
      </w:r>
    </w:p>
    <w:p w:rsidR="00FB559F" w:rsidRDefault="00E8189E">
      <w:pPr>
        <w:pStyle w:val="a3"/>
        <w:spacing w:before="127" w:line="350" w:lineRule="auto"/>
        <w:ind w:right="267"/>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w:t>
      </w:r>
      <w:r>
        <w:rPr>
          <w:spacing w:val="1"/>
        </w:rPr>
        <w:t xml:space="preserve"> </w:t>
      </w:r>
      <w:r>
        <w:t>с</w:t>
      </w:r>
      <w:r>
        <w:rPr>
          <w:spacing w:val="1"/>
        </w:rPr>
        <w:t xml:space="preserve"> </w:t>
      </w:r>
      <w:r>
        <w:t>большой амплитудой движений. Упражнения на растяжение и расслабление мышц. Специальные</w:t>
      </w:r>
      <w:r>
        <w:rPr>
          <w:spacing w:val="1"/>
        </w:rPr>
        <w:t xml:space="preserve"> </w:t>
      </w:r>
      <w:r>
        <w:t>упражнения для развития подвижности суставов (полушпагат, шпагат, выкруты гимнастической</w:t>
      </w:r>
      <w:r>
        <w:rPr>
          <w:spacing w:val="1"/>
        </w:rPr>
        <w:t xml:space="preserve"> </w:t>
      </w:r>
      <w:r>
        <w:t>палки).</w:t>
      </w:r>
    </w:p>
    <w:p w:rsidR="00FB559F" w:rsidRDefault="00E8189E">
      <w:pPr>
        <w:pStyle w:val="a3"/>
        <w:spacing w:line="272" w:lineRule="exact"/>
        <w:ind w:left="1221" w:firstLine="0"/>
        <w:jc w:val="left"/>
      </w:pPr>
      <w:r>
        <w:rPr>
          <w:u w:val="single"/>
        </w:rPr>
        <w:t>Упражнения</w:t>
      </w:r>
      <w:r>
        <w:rPr>
          <w:spacing w:val="-9"/>
          <w:u w:val="single"/>
        </w:rPr>
        <w:t xml:space="preserve"> </w:t>
      </w:r>
      <w:r>
        <w:rPr>
          <w:u w:val="single"/>
        </w:rPr>
        <w:t>культурно-этнической</w:t>
      </w:r>
      <w:r>
        <w:rPr>
          <w:spacing w:val="-5"/>
          <w:u w:val="single"/>
        </w:rPr>
        <w:t xml:space="preserve"> </w:t>
      </w:r>
      <w:r>
        <w:rPr>
          <w:u w:val="single"/>
        </w:rPr>
        <w:t>направленности.</w:t>
      </w:r>
    </w:p>
    <w:p w:rsidR="00FB559F" w:rsidRDefault="00E8189E">
      <w:pPr>
        <w:pStyle w:val="a3"/>
        <w:spacing w:before="128" w:line="350" w:lineRule="auto"/>
        <w:ind w:left="1221" w:right="406" w:firstLine="0"/>
        <w:jc w:val="left"/>
      </w:pPr>
      <w:r>
        <w:t>Сюжетно-образные и обрядовые игры. Технические действия национальных видов спорта.</w:t>
      </w:r>
      <w:r>
        <w:rPr>
          <w:spacing w:val="-57"/>
        </w:rPr>
        <w:t xml:space="preserve"> </w:t>
      </w:r>
      <w:r>
        <w:rPr>
          <w:u w:val="single"/>
        </w:rPr>
        <w:t>Специальная</w:t>
      </w:r>
      <w:r>
        <w:rPr>
          <w:spacing w:val="-1"/>
          <w:u w:val="single"/>
        </w:rPr>
        <w:t xml:space="preserve"> </w:t>
      </w:r>
      <w:r>
        <w:rPr>
          <w:u w:val="single"/>
        </w:rPr>
        <w:t>физическая подготовка.</w:t>
      </w:r>
    </w:p>
    <w:p w:rsidR="00FB559F" w:rsidRDefault="00E8189E">
      <w:pPr>
        <w:pStyle w:val="a3"/>
        <w:spacing w:line="274" w:lineRule="exact"/>
        <w:ind w:left="1221" w:firstLine="0"/>
        <w:jc w:val="left"/>
      </w:pPr>
      <w:r>
        <w:t>Модуль</w:t>
      </w:r>
      <w:r>
        <w:rPr>
          <w:spacing w:val="-5"/>
        </w:rPr>
        <w:t xml:space="preserve"> </w:t>
      </w:r>
      <w:r>
        <w:t>«Гимнастика».</w:t>
      </w:r>
    </w:p>
    <w:p w:rsidR="00FB559F" w:rsidRDefault="00E8189E" w:rsidP="00244D10">
      <w:pPr>
        <w:pStyle w:val="a5"/>
        <w:numPr>
          <w:ilvl w:val="0"/>
          <w:numId w:val="25"/>
        </w:numPr>
        <w:tabs>
          <w:tab w:val="left" w:pos="1403"/>
          <w:tab w:val="left" w:pos="1949"/>
          <w:tab w:val="left" w:pos="3181"/>
          <w:tab w:val="left" w:pos="3503"/>
          <w:tab w:val="left" w:pos="4855"/>
          <w:tab w:val="left" w:pos="5563"/>
          <w:tab w:val="left" w:pos="6300"/>
          <w:tab w:val="left" w:pos="6974"/>
          <w:tab w:val="left" w:pos="7661"/>
          <w:tab w:val="left" w:pos="7982"/>
          <w:tab w:val="left" w:pos="9112"/>
          <w:tab w:val="left" w:pos="10613"/>
        </w:tabs>
        <w:spacing w:before="127" w:line="350" w:lineRule="auto"/>
        <w:ind w:right="264" w:firstLine="708"/>
        <w:rPr>
          <w:sz w:val="24"/>
        </w:rPr>
      </w:pPr>
      <w:r>
        <w:rPr>
          <w:sz w:val="24"/>
        </w:rPr>
        <w:t>Развитие</w:t>
      </w:r>
      <w:r>
        <w:rPr>
          <w:spacing w:val="50"/>
          <w:sz w:val="24"/>
        </w:rPr>
        <w:t xml:space="preserve"> </w:t>
      </w:r>
      <w:r>
        <w:rPr>
          <w:sz w:val="24"/>
        </w:rPr>
        <w:t>гибкости.</w:t>
      </w:r>
      <w:r>
        <w:rPr>
          <w:spacing w:val="49"/>
          <w:sz w:val="24"/>
        </w:rPr>
        <w:t xml:space="preserve"> </w:t>
      </w:r>
      <w:r>
        <w:rPr>
          <w:sz w:val="24"/>
        </w:rPr>
        <w:t>Наклоны</w:t>
      </w:r>
      <w:r>
        <w:rPr>
          <w:spacing w:val="51"/>
          <w:sz w:val="24"/>
        </w:rPr>
        <w:t xml:space="preserve"> </w:t>
      </w:r>
      <w:r>
        <w:rPr>
          <w:sz w:val="24"/>
        </w:rPr>
        <w:t>туловища</w:t>
      </w:r>
      <w:r>
        <w:rPr>
          <w:spacing w:val="53"/>
          <w:sz w:val="24"/>
        </w:rPr>
        <w:t xml:space="preserve"> </w:t>
      </w:r>
      <w:r>
        <w:rPr>
          <w:sz w:val="24"/>
        </w:rPr>
        <w:t>вперёд,</w:t>
      </w:r>
      <w:r>
        <w:rPr>
          <w:spacing w:val="51"/>
          <w:sz w:val="24"/>
        </w:rPr>
        <w:t xml:space="preserve"> </w:t>
      </w:r>
      <w:r>
        <w:rPr>
          <w:sz w:val="24"/>
        </w:rPr>
        <w:t>назад,</w:t>
      </w:r>
      <w:r>
        <w:rPr>
          <w:spacing w:val="51"/>
          <w:sz w:val="24"/>
        </w:rPr>
        <w:t xml:space="preserve"> </w:t>
      </w:r>
      <w:r>
        <w:rPr>
          <w:sz w:val="24"/>
        </w:rPr>
        <w:t>в</w:t>
      </w:r>
      <w:r>
        <w:rPr>
          <w:spacing w:val="53"/>
          <w:sz w:val="24"/>
        </w:rPr>
        <w:t xml:space="preserve"> </w:t>
      </w:r>
      <w:r>
        <w:rPr>
          <w:sz w:val="24"/>
        </w:rPr>
        <w:t>стороны</w:t>
      </w:r>
      <w:r>
        <w:rPr>
          <w:spacing w:val="55"/>
          <w:sz w:val="24"/>
        </w:rPr>
        <w:t xml:space="preserve"> </w:t>
      </w:r>
      <w:r>
        <w:rPr>
          <w:sz w:val="24"/>
        </w:rPr>
        <w:t>с</w:t>
      </w:r>
      <w:r>
        <w:rPr>
          <w:spacing w:val="50"/>
          <w:sz w:val="24"/>
        </w:rPr>
        <w:t xml:space="preserve"> </w:t>
      </w:r>
      <w:r>
        <w:rPr>
          <w:sz w:val="24"/>
        </w:rPr>
        <w:t>возрастающей</w:t>
      </w:r>
      <w:r>
        <w:rPr>
          <w:spacing w:val="-57"/>
          <w:sz w:val="24"/>
        </w:rPr>
        <w:t xml:space="preserve"> </w:t>
      </w:r>
      <w:r>
        <w:rPr>
          <w:sz w:val="24"/>
        </w:rPr>
        <w:t>амплитудой</w:t>
      </w:r>
      <w:r>
        <w:rPr>
          <w:sz w:val="24"/>
        </w:rPr>
        <w:tab/>
        <w:t>движений</w:t>
      </w:r>
      <w:r>
        <w:rPr>
          <w:sz w:val="24"/>
        </w:rPr>
        <w:tab/>
        <w:t>в</w:t>
      </w:r>
      <w:r>
        <w:rPr>
          <w:sz w:val="24"/>
        </w:rPr>
        <w:tab/>
        <w:t>положении</w:t>
      </w:r>
      <w:r>
        <w:rPr>
          <w:sz w:val="24"/>
        </w:rPr>
        <w:tab/>
        <w:t>стоя,</w:t>
      </w:r>
      <w:r>
        <w:rPr>
          <w:sz w:val="24"/>
        </w:rPr>
        <w:tab/>
        <w:t>сидя,</w:t>
      </w:r>
      <w:r>
        <w:rPr>
          <w:sz w:val="24"/>
        </w:rPr>
        <w:tab/>
        <w:t>сидя</w:t>
      </w:r>
      <w:r>
        <w:rPr>
          <w:sz w:val="24"/>
        </w:rPr>
        <w:tab/>
        <w:t>ноги</w:t>
      </w:r>
      <w:r>
        <w:rPr>
          <w:sz w:val="24"/>
        </w:rPr>
        <w:tab/>
        <w:t>в</w:t>
      </w:r>
      <w:r>
        <w:rPr>
          <w:sz w:val="24"/>
        </w:rPr>
        <w:tab/>
        <w:t>стороны.</w:t>
      </w:r>
      <w:r>
        <w:rPr>
          <w:sz w:val="24"/>
        </w:rPr>
        <w:tab/>
        <w:t>Упражнения</w:t>
      </w:r>
      <w:r>
        <w:rPr>
          <w:sz w:val="24"/>
        </w:rPr>
        <w:tab/>
      </w:r>
      <w:r>
        <w:rPr>
          <w:spacing w:val="-2"/>
          <w:sz w:val="24"/>
        </w:rPr>
        <w:t>с</w:t>
      </w:r>
    </w:p>
    <w:p w:rsidR="00FB559F" w:rsidRDefault="00FB559F">
      <w:pPr>
        <w:spacing w:line="350" w:lineRule="auto"/>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гимнастической палкой (укороченной скакалкой) для развития подвижности плечевого сустава</w:t>
      </w:r>
      <w:r>
        <w:rPr>
          <w:spacing w:val="1"/>
        </w:rPr>
        <w:t xml:space="preserve"> </w:t>
      </w:r>
      <w:r>
        <w:t>(выкруты). Комплексы общеразвивающих упражнений с повышенной амплитудой для плечевых,</w:t>
      </w:r>
      <w:r>
        <w:rPr>
          <w:spacing w:val="1"/>
        </w:rPr>
        <w:t xml:space="preserve"> </w:t>
      </w:r>
      <w:r>
        <w:t>локтевых, тазобедренных и коленных суставов, для развития подвижности позвоночного столба.</w:t>
      </w:r>
      <w:r>
        <w:rPr>
          <w:spacing w:val="1"/>
        </w:rPr>
        <w:t xml:space="preserve"> </w:t>
      </w:r>
      <w:r>
        <w:t>Комплексы</w:t>
      </w:r>
      <w:r>
        <w:rPr>
          <w:spacing w:val="40"/>
        </w:rPr>
        <w:t xml:space="preserve"> </w:t>
      </w:r>
      <w:r>
        <w:t>активных</w:t>
      </w:r>
      <w:r>
        <w:rPr>
          <w:spacing w:val="41"/>
        </w:rPr>
        <w:t xml:space="preserve"> </w:t>
      </w:r>
      <w:r>
        <w:t>и</w:t>
      </w:r>
      <w:r>
        <w:rPr>
          <w:spacing w:val="42"/>
        </w:rPr>
        <w:t xml:space="preserve"> </w:t>
      </w:r>
      <w:r>
        <w:t>пассивных</w:t>
      </w:r>
      <w:r>
        <w:rPr>
          <w:spacing w:val="45"/>
        </w:rPr>
        <w:t xml:space="preserve"> </w:t>
      </w:r>
      <w:r>
        <w:t>упражнений</w:t>
      </w:r>
      <w:r>
        <w:rPr>
          <w:spacing w:val="42"/>
        </w:rPr>
        <w:t xml:space="preserve"> </w:t>
      </w:r>
      <w:r>
        <w:t>с</w:t>
      </w:r>
      <w:r>
        <w:rPr>
          <w:spacing w:val="41"/>
        </w:rPr>
        <w:t xml:space="preserve"> </w:t>
      </w:r>
      <w:r>
        <w:t>большой</w:t>
      </w:r>
      <w:r>
        <w:rPr>
          <w:spacing w:val="42"/>
        </w:rPr>
        <w:t xml:space="preserve"> </w:t>
      </w:r>
      <w:r>
        <w:t>амплитудой</w:t>
      </w:r>
      <w:r>
        <w:rPr>
          <w:spacing w:val="42"/>
        </w:rPr>
        <w:t xml:space="preserve"> </w:t>
      </w:r>
      <w:r>
        <w:t>движений.</w:t>
      </w:r>
      <w:r>
        <w:rPr>
          <w:spacing w:val="41"/>
        </w:rPr>
        <w:t xml:space="preserve"> </w:t>
      </w:r>
      <w:r>
        <w:t>Упражнения</w:t>
      </w:r>
      <w:r>
        <w:rPr>
          <w:spacing w:val="-57"/>
        </w:rPr>
        <w:t xml:space="preserve"> </w:t>
      </w:r>
      <w:r>
        <w:t>для</w:t>
      </w:r>
      <w:r>
        <w:rPr>
          <w:spacing w:val="-1"/>
        </w:rPr>
        <w:t xml:space="preserve"> </w:t>
      </w:r>
      <w:r>
        <w:t>развития</w:t>
      </w:r>
      <w:r>
        <w:rPr>
          <w:spacing w:val="-3"/>
        </w:rPr>
        <w:t xml:space="preserve"> </w:t>
      </w:r>
      <w:r>
        <w:t>подвижности</w:t>
      </w:r>
      <w:r>
        <w:rPr>
          <w:spacing w:val="-1"/>
        </w:rPr>
        <w:t xml:space="preserve"> </w:t>
      </w:r>
      <w:r>
        <w:t>суставов</w:t>
      </w:r>
      <w:r>
        <w:rPr>
          <w:spacing w:val="-1"/>
        </w:rPr>
        <w:t xml:space="preserve"> </w:t>
      </w:r>
      <w:r>
        <w:t>(полушпагат, шпагат,</w:t>
      </w:r>
      <w:r>
        <w:rPr>
          <w:spacing w:val="-1"/>
        </w:rPr>
        <w:t xml:space="preserve"> </w:t>
      </w:r>
      <w:r>
        <w:t>складка, мост).</w:t>
      </w:r>
    </w:p>
    <w:p w:rsidR="00FB559F" w:rsidRDefault="00E8189E" w:rsidP="00244D10">
      <w:pPr>
        <w:pStyle w:val="a5"/>
        <w:numPr>
          <w:ilvl w:val="0"/>
          <w:numId w:val="25"/>
        </w:numPr>
        <w:tabs>
          <w:tab w:val="left" w:pos="1462"/>
        </w:tabs>
        <w:spacing w:line="350" w:lineRule="auto"/>
        <w:ind w:right="266" w:firstLine="708"/>
        <w:rPr>
          <w:sz w:val="24"/>
        </w:rPr>
      </w:pPr>
      <w:r>
        <w:rPr>
          <w:sz w:val="24"/>
        </w:rPr>
        <w:t>Развитие</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Прохождение</w:t>
      </w:r>
      <w:r>
        <w:rPr>
          <w:spacing w:val="1"/>
          <w:sz w:val="24"/>
        </w:rPr>
        <w:t xml:space="preserve"> </w:t>
      </w:r>
      <w:r>
        <w:rPr>
          <w:sz w:val="24"/>
        </w:rPr>
        <w:t>усложнённой</w:t>
      </w:r>
      <w:r>
        <w:rPr>
          <w:spacing w:val="1"/>
          <w:sz w:val="24"/>
        </w:rPr>
        <w:t xml:space="preserve"> </w:t>
      </w:r>
      <w:r>
        <w:rPr>
          <w:sz w:val="24"/>
        </w:rPr>
        <w:t>полосы</w:t>
      </w:r>
      <w:r>
        <w:rPr>
          <w:spacing w:val="1"/>
          <w:sz w:val="24"/>
        </w:rPr>
        <w:t xml:space="preserve"> </w:t>
      </w:r>
      <w:r>
        <w:rPr>
          <w:sz w:val="24"/>
        </w:rPr>
        <w:t>препятствий,</w:t>
      </w:r>
      <w:r>
        <w:rPr>
          <w:spacing w:val="1"/>
          <w:sz w:val="24"/>
        </w:rPr>
        <w:t xml:space="preserve"> </w:t>
      </w:r>
      <w:r>
        <w:rPr>
          <w:sz w:val="24"/>
        </w:rPr>
        <w:t>включающей быстрые кувырки (вперёд, назад), кувырки по наклонной плоскости, преодоление</w:t>
      </w:r>
      <w:r>
        <w:rPr>
          <w:spacing w:val="1"/>
          <w:sz w:val="24"/>
        </w:rPr>
        <w:t xml:space="preserve"> </w:t>
      </w:r>
      <w:r>
        <w:rPr>
          <w:sz w:val="24"/>
        </w:rPr>
        <w:t>препятствий</w:t>
      </w:r>
      <w:r>
        <w:rPr>
          <w:spacing w:val="1"/>
          <w:sz w:val="24"/>
        </w:rPr>
        <w:t xml:space="preserve"> </w:t>
      </w:r>
      <w:r>
        <w:rPr>
          <w:sz w:val="24"/>
        </w:rPr>
        <w:t>прыжком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руку,</w:t>
      </w:r>
      <w:r>
        <w:rPr>
          <w:spacing w:val="1"/>
          <w:sz w:val="24"/>
        </w:rPr>
        <w:t xml:space="preserve"> </w:t>
      </w:r>
      <w:r>
        <w:rPr>
          <w:sz w:val="24"/>
        </w:rPr>
        <w:t>безопорным</w:t>
      </w:r>
      <w:r>
        <w:rPr>
          <w:spacing w:val="1"/>
          <w:sz w:val="24"/>
        </w:rPr>
        <w:t xml:space="preserve"> </w:t>
      </w:r>
      <w:r>
        <w:rPr>
          <w:sz w:val="24"/>
        </w:rPr>
        <w:t>прыжком,</w:t>
      </w:r>
      <w:r>
        <w:rPr>
          <w:spacing w:val="1"/>
          <w:sz w:val="24"/>
        </w:rPr>
        <w:t xml:space="preserve"> </w:t>
      </w:r>
      <w:r>
        <w:rPr>
          <w:sz w:val="24"/>
        </w:rPr>
        <w:t>быстрым</w:t>
      </w:r>
      <w:r>
        <w:rPr>
          <w:spacing w:val="1"/>
          <w:sz w:val="24"/>
        </w:rPr>
        <w:t xml:space="preserve"> </w:t>
      </w:r>
      <w:r>
        <w:rPr>
          <w:sz w:val="24"/>
        </w:rPr>
        <w:t>лазаньем.</w:t>
      </w:r>
      <w:r>
        <w:rPr>
          <w:spacing w:val="1"/>
          <w:sz w:val="24"/>
        </w:rPr>
        <w:t xml:space="preserve"> </w:t>
      </w:r>
      <w:r>
        <w:rPr>
          <w:sz w:val="24"/>
        </w:rPr>
        <w:t>Броски</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r>
        <w:rPr>
          <w:spacing w:val="1"/>
          <w:sz w:val="24"/>
        </w:rPr>
        <w:t xml:space="preserve"> </w:t>
      </w:r>
      <w:r>
        <w:rPr>
          <w:sz w:val="24"/>
        </w:rPr>
        <w:t>в</w:t>
      </w:r>
      <w:r>
        <w:rPr>
          <w:spacing w:val="1"/>
          <w:sz w:val="24"/>
        </w:rPr>
        <w:t xml:space="preserve"> </w:t>
      </w:r>
      <w:r>
        <w:rPr>
          <w:sz w:val="24"/>
        </w:rPr>
        <w:t>подвижную</w:t>
      </w:r>
      <w:r>
        <w:rPr>
          <w:spacing w:val="1"/>
          <w:sz w:val="24"/>
        </w:rPr>
        <w:t xml:space="preserve"> </w:t>
      </w:r>
      <w:r>
        <w:rPr>
          <w:sz w:val="24"/>
        </w:rPr>
        <w:t>и</w:t>
      </w:r>
      <w:r>
        <w:rPr>
          <w:spacing w:val="1"/>
          <w:sz w:val="24"/>
        </w:rPr>
        <w:t xml:space="preserve"> </w:t>
      </w:r>
      <w:r>
        <w:rPr>
          <w:sz w:val="24"/>
        </w:rPr>
        <w:t>неподвижную</w:t>
      </w:r>
      <w:r>
        <w:rPr>
          <w:spacing w:val="1"/>
          <w:sz w:val="24"/>
        </w:rPr>
        <w:t xml:space="preserve"> </w:t>
      </w:r>
      <w:r>
        <w:rPr>
          <w:sz w:val="24"/>
        </w:rPr>
        <w:t>мишень,</w:t>
      </w:r>
      <w:r>
        <w:rPr>
          <w:spacing w:val="60"/>
          <w:sz w:val="24"/>
        </w:rPr>
        <w:t xml:space="preserve"> </w:t>
      </w:r>
      <w:r>
        <w:rPr>
          <w:sz w:val="24"/>
        </w:rPr>
        <w:t>с</w:t>
      </w:r>
      <w:r>
        <w:rPr>
          <w:spacing w:val="60"/>
          <w:sz w:val="24"/>
        </w:rPr>
        <w:t xml:space="preserve"> </w:t>
      </w:r>
      <w:r>
        <w:rPr>
          <w:sz w:val="24"/>
        </w:rPr>
        <w:t>места</w:t>
      </w:r>
      <w:r>
        <w:rPr>
          <w:spacing w:val="60"/>
          <w:sz w:val="24"/>
        </w:rPr>
        <w:t xml:space="preserve"> </w:t>
      </w:r>
      <w:r>
        <w:rPr>
          <w:sz w:val="24"/>
        </w:rPr>
        <w:t>и</w:t>
      </w:r>
      <w:r>
        <w:rPr>
          <w:spacing w:val="60"/>
          <w:sz w:val="24"/>
        </w:rPr>
        <w:t xml:space="preserve"> </w:t>
      </w:r>
      <w:r>
        <w:rPr>
          <w:sz w:val="24"/>
        </w:rPr>
        <w:t>с</w:t>
      </w:r>
      <w:r>
        <w:rPr>
          <w:spacing w:val="1"/>
          <w:sz w:val="24"/>
        </w:rPr>
        <w:t xml:space="preserve"> </w:t>
      </w:r>
      <w:r>
        <w:rPr>
          <w:sz w:val="24"/>
        </w:rPr>
        <w:t>разбега. Касание правой и левой ногой мишеней, подвешенных на разной высоте, с места и с</w:t>
      </w:r>
      <w:r>
        <w:rPr>
          <w:spacing w:val="1"/>
          <w:sz w:val="24"/>
        </w:rPr>
        <w:t xml:space="preserve"> </w:t>
      </w:r>
      <w:r>
        <w:rPr>
          <w:sz w:val="24"/>
        </w:rPr>
        <w:t>разбега.</w:t>
      </w:r>
      <w:r>
        <w:rPr>
          <w:spacing w:val="1"/>
          <w:sz w:val="24"/>
        </w:rPr>
        <w:t xml:space="preserve"> </w:t>
      </w:r>
      <w:r>
        <w:rPr>
          <w:sz w:val="24"/>
        </w:rPr>
        <w:t>Разнообразные</w:t>
      </w:r>
      <w:r>
        <w:rPr>
          <w:spacing w:val="1"/>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гимнастическую</w:t>
      </w:r>
      <w:r>
        <w:rPr>
          <w:spacing w:val="1"/>
          <w:sz w:val="24"/>
        </w:rPr>
        <w:t xml:space="preserve"> </w:t>
      </w:r>
      <w:r>
        <w:rPr>
          <w:sz w:val="24"/>
        </w:rPr>
        <w:t>скакалку 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Прыжки</w:t>
      </w:r>
      <w:r>
        <w:rPr>
          <w:spacing w:val="3"/>
          <w:sz w:val="24"/>
        </w:rPr>
        <w:t xml:space="preserve"> </w:t>
      </w:r>
      <w:r>
        <w:rPr>
          <w:sz w:val="24"/>
        </w:rPr>
        <w:t>на</w:t>
      </w:r>
      <w:r>
        <w:rPr>
          <w:spacing w:val="2"/>
          <w:sz w:val="24"/>
        </w:rPr>
        <w:t xml:space="preserve"> </w:t>
      </w:r>
      <w:r>
        <w:rPr>
          <w:sz w:val="24"/>
        </w:rPr>
        <w:t>точность</w:t>
      </w:r>
      <w:r>
        <w:rPr>
          <w:spacing w:val="4"/>
          <w:sz w:val="24"/>
        </w:rPr>
        <w:t xml:space="preserve"> </w:t>
      </w:r>
      <w:r>
        <w:rPr>
          <w:sz w:val="24"/>
        </w:rPr>
        <w:t>отталкивания</w:t>
      </w:r>
      <w:r>
        <w:rPr>
          <w:spacing w:val="2"/>
          <w:sz w:val="24"/>
        </w:rPr>
        <w:t xml:space="preserve"> </w:t>
      </w:r>
      <w:r>
        <w:rPr>
          <w:sz w:val="24"/>
        </w:rPr>
        <w:t>и</w:t>
      </w:r>
      <w:r>
        <w:rPr>
          <w:spacing w:val="4"/>
          <w:sz w:val="24"/>
        </w:rPr>
        <w:t xml:space="preserve"> </w:t>
      </w:r>
      <w:r>
        <w:rPr>
          <w:sz w:val="24"/>
        </w:rPr>
        <w:t>приземления.</w:t>
      </w:r>
    </w:p>
    <w:p w:rsidR="00FB559F" w:rsidRDefault="00E8189E" w:rsidP="00244D10">
      <w:pPr>
        <w:pStyle w:val="a5"/>
        <w:numPr>
          <w:ilvl w:val="0"/>
          <w:numId w:val="25"/>
        </w:numPr>
        <w:tabs>
          <w:tab w:val="left" w:pos="1462"/>
        </w:tabs>
        <w:spacing w:line="350" w:lineRule="auto"/>
        <w:ind w:right="265" w:firstLine="708"/>
        <w:rPr>
          <w:sz w:val="24"/>
        </w:rPr>
      </w:pPr>
      <w:r>
        <w:rPr>
          <w:sz w:val="24"/>
        </w:rPr>
        <w:t>Развитие</w:t>
      </w:r>
      <w:r>
        <w:rPr>
          <w:spacing w:val="1"/>
          <w:sz w:val="24"/>
        </w:rPr>
        <w:t xml:space="preserve"> </w:t>
      </w:r>
      <w:r>
        <w:rPr>
          <w:sz w:val="24"/>
        </w:rPr>
        <w:t>силовых</w:t>
      </w:r>
      <w:r>
        <w:rPr>
          <w:spacing w:val="1"/>
          <w:sz w:val="24"/>
        </w:rPr>
        <w:t xml:space="preserve"> </w:t>
      </w:r>
      <w:r>
        <w:rPr>
          <w:sz w:val="24"/>
        </w:rPr>
        <w:t>способностей.</w:t>
      </w:r>
      <w:r>
        <w:rPr>
          <w:spacing w:val="1"/>
          <w:sz w:val="24"/>
        </w:rPr>
        <w:t xml:space="preserve"> </w:t>
      </w:r>
      <w:r>
        <w:rPr>
          <w:sz w:val="24"/>
        </w:rPr>
        <w:t>Подтягивание</w:t>
      </w:r>
      <w:r>
        <w:rPr>
          <w:spacing w:val="1"/>
          <w:sz w:val="24"/>
        </w:rPr>
        <w:t xml:space="preserve"> </w:t>
      </w:r>
      <w:r>
        <w:rPr>
          <w:sz w:val="24"/>
        </w:rPr>
        <w:t>в</w:t>
      </w:r>
      <w:r>
        <w:rPr>
          <w:spacing w:val="1"/>
          <w:sz w:val="24"/>
        </w:rPr>
        <w:t xml:space="preserve"> </w:t>
      </w:r>
      <w:r>
        <w:rPr>
          <w:sz w:val="24"/>
        </w:rPr>
        <w:t>висе</w:t>
      </w:r>
      <w:r>
        <w:rPr>
          <w:spacing w:val="1"/>
          <w:sz w:val="24"/>
        </w:rPr>
        <w:t xml:space="preserve"> </w:t>
      </w:r>
      <w:r>
        <w:rPr>
          <w:sz w:val="24"/>
        </w:rPr>
        <w:t>и</w:t>
      </w:r>
      <w:r>
        <w:rPr>
          <w:spacing w:val="1"/>
          <w:sz w:val="24"/>
        </w:rPr>
        <w:t xml:space="preserve"> </w:t>
      </w:r>
      <w:r>
        <w:rPr>
          <w:sz w:val="24"/>
        </w:rPr>
        <w:t>отжимание</w:t>
      </w:r>
      <w:r>
        <w:rPr>
          <w:spacing w:val="1"/>
          <w:sz w:val="24"/>
        </w:rPr>
        <w:t xml:space="preserve"> </w:t>
      </w:r>
      <w:r>
        <w:rPr>
          <w:sz w:val="24"/>
        </w:rPr>
        <w:t>в</w:t>
      </w:r>
      <w:r>
        <w:rPr>
          <w:spacing w:val="1"/>
          <w:sz w:val="24"/>
        </w:rPr>
        <w:t xml:space="preserve"> </w:t>
      </w:r>
      <w:r>
        <w:rPr>
          <w:sz w:val="24"/>
        </w:rPr>
        <w:t>упоре.</w:t>
      </w:r>
      <w:r>
        <w:rPr>
          <w:spacing w:val="1"/>
          <w:sz w:val="24"/>
        </w:rPr>
        <w:t xml:space="preserve"> </w:t>
      </w:r>
      <w:r>
        <w:rPr>
          <w:sz w:val="24"/>
        </w:rPr>
        <w:t>Передвижения в висе и</w:t>
      </w:r>
      <w:r>
        <w:rPr>
          <w:spacing w:val="60"/>
          <w:sz w:val="24"/>
        </w:rPr>
        <w:t xml:space="preserve"> </w:t>
      </w:r>
      <w:r>
        <w:rPr>
          <w:sz w:val="24"/>
        </w:rPr>
        <w:t>упоре на руках на перекладине (мальчики), подтягивание в висе стоя</w:t>
      </w:r>
      <w:r>
        <w:rPr>
          <w:spacing w:val="1"/>
          <w:sz w:val="24"/>
        </w:rPr>
        <w:t xml:space="preserve"> </w:t>
      </w:r>
      <w:r>
        <w:rPr>
          <w:sz w:val="24"/>
        </w:rPr>
        <w:t>(лёжа) на низкой перекладине (девочки), отжимания в упоре лёжа с изменяющейся высотой опоры</w:t>
      </w:r>
      <w:r>
        <w:rPr>
          <w:spacing w:val="-57"/>
          <w:sz w:val="24"/>
        </w:rPr>
        <w:t xml:space="preserve"> </w:t>
      </w:r>
      <w:r>
        <w:rPr>
          <w:sz w:val="24"/>
        </w:rPr>
        <w:t>для рук и ног, отжимание в упоре на низких брусьях, поднимание ног в висе на гимнастической</w:t>
      </w:r>
      <w:r>
        <w:rPr>
          <w:spacing w:val="1"/>
          <w:sz w:val="24"/>
        </w:rPr>
        <w:t xml:space="preserve"> </w:t>
      </w:r>
      <w:r>
        <w:rPr>
          <w:sz w:val="24"/>
        </w:rPr>
        <w:t>стенке до посильной высоты, из положения лёжа на гимнастическом козле (ноги зафиксированы)</w:t>
      </w:r>
      <w:r>
        <w:rPr>
          <w:spacing w:val="1"/>
          <w:sz w:val="24"/>
        </w:rPr>
        <w:t xml:space="preserve"> </w:t>
      </w:r>
      <w:r>
        <w:rPr>
          <w:sz w:val="24"/>
        </w:rPr>
        <w:t>сгибание</w:t>
      </w:r>
      <w:r>
        <w:rPr>
          <w:spacing w:val="1"/>
          <w:sz w:val="24"/>
        </w:rPr>
        <w:t xml:space="preserve"> </w:t>
      </w:r>
      <w:r>
        <w:rPr>
          <w:sz w:val="24"/>
        </w:rPr>
        <w:t>туловища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амплитудой</w:t>
      </w:r>
      <w:r>
        <w:rPr>
          <w:spacing w:val="1"/>
          <w:sz w:val="24"/>
        </w:rPr>
        <w:t xml:space="preserve"> </w:t>
      </w:r>
      <w:r>
        <w:rPr>
          <w:sz w:val="24"/>
        </w:rPr>
        <w:t>движений</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комплексы</w:t>
      </w:r>
      <w:r>
        <w:rPr>
          <w:spacing w:val="1"/>
          <w:sz w:val="24"/>
        </w:rPr>
        <w:t xml:space="preserve"> </w:t>
      </w:r>
      <w:r>
        <w:rPr>
          <w:sz w:val="24"/>
        </w:rPr>
        <w:t>упражнений с гантелями с индивидуально подобранной массой (движения руками, повороты на</w:t>
      </w:r>
      <w:r>
        <w:rPr>
          <w:spacing w:val="1"/>
          <w:sz w:val="24"/>
        </w:rPr>
        <w:t xml:space="preserve"> </w:t>
      </w:r>
      <w:r>
        <w:rPr>
          <w:sz w:val="24"/>
        </w:rPr>
        <w:t>месте,</w:t>
      </w:r>
      <w:r>
        <w:rPr>
          <w:spacing w:val="1"/>
          <w:sz w:val="24"/>
        </w:rPr>
        <w:t xml:space="preserve"> </w:t>
      </w:r>
      <w:r>
        <w:rPr>
          <w:sz w:val="24"/>
        </w:rPr>
        <w:t>наклоны,</w:t>
      </w:r>
      <w:r>
        <w:rPr>
          <w:spacing w:val="1"/>
          <w:sz w:val="24"/>
        </w:rPr>
        <w:t xml:space="preserve"> </w:t>
      </w:r>
      <w:r>
        <w:rPr>
          <w:sz w:val="24"/>
        </w:rPr>
        <w:t>подскоки</w:t>
      </w:r>
      <w:r>
        <w:rPr>
          <w:spacing w:val="1"/>
          <w:sz w:val="24"/>
        </w:rPr>
        <w:t xml:space="preserve"> </w:t>
      </w:r>
      <w:r>
        <w:rPr>
          <w:sz w:val="24"/>
        </w:rPr>
        <w:t>со</w:t>
      </w:r>
      <w:r>
        <w:rPr>
          <w:spacing w:val="1"/>
          <w:sz w:val="24"/>
        </w:rPr>
        <w:t xml:space="preserve"> </w:t>
      </w:r>
      <w:r>
        <w:rPr>
          <w:sz w:val="24"/>
        </w:rPr>
        <w:t>взмахом</w:t>
      </w:r>
      <w:r>
        <w:rPr>
          <w:spacing w:val="1"/>
          <w:sz w:val="24"/>
        </w:rPr>
        <w:t xml:space="preserve"> </w:t>
      </w:r>
      <w:r>
        <w:rPr>
          <w:sz w:val="24"/>
        </w:rPr>
        <w:t>рук),</w:t>
      </w:r>
      <w:r>
        <w:rPr>
          <w:spacing w:val="1"/>
          <w:sz w:val="24"/>
        </w:rPr>
        <w:t xml:space="preserve"> </w:t>
      </w:r>
      <w:r>
        <w:rPr>
          <w:sz w:val="24"/>
        </w:rPr>
        <w:t>метание</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исходных</w:t>
      </w:r>
      <w:r>
        <w:rPr>
          <w:spacing w:val="-57"/>
          <w:sz w:val="24"/>
        </w:rPr>
        <w:t xml:space="preserve"> </w:t>
      </w:r>
      <w:r>
        <w:rPr>
          <w:sz w:val="24"/>
        </w:rPr>
        <w:t>положений, комплексы упражнений избирательного воздействия на отдельные мышечные группы</w:t>
      </w:r>
      <w:r>
        <w:rPr>
          <w:spacing w:val="1"/>
          <w:sz w:val="24"/>
        </w:rPr>
        <w:t xml:space="preserve"> </w:t>
      </w:r>
      <w:r>
        <w:rPr>
          <w:sz w:val="24"/>
        </w:rPr>
        <w:t>(с увеличивающимся темпом движений без потери качества выполнения), элементы атлетической</w:t>
      </w:r>
      <w:r>
        <w:rPr>
          <w:spacing w:val="1"/>
          <w:sz w:val="24"/>
        </w:rPr>
        <w:t xml:space="preserve"> </w:t>
      </w:r>
      <w:r>
        <w:rPr>
          <w:sz w:val="24"/>
        </w:rPr>
        <w:t>гимнастики (по типу «подкачки»), приседания на одной ноге «пистолетом» с опорой на руку для</w:t>
      </w:r>
      <w:r>
        <w:rPr>
          <w:spacing w:val="1"/>
          <w:sz w:val="24"/>
        </w:rPr>
        <w:t xml:space="preserve"> </w:t>
      </w:r>
      <w:r>
        <w:rPr>
          <w:sz w:val="24"/>
        </w:rPr>
        <w:t>сохранения</w:t>
      </w:r>
      <w:r>
        <w:rPr>
          <w:spacing w:val="-1"/>
          <w:sz w:val="24"/>
        </w:rPr>
        <w:t xml:space="preserve"> </w:t>
      </w:r>
      <w:r>
        <w:rPr>
          <w:sz w:val="24"/>
        </w:rPr>
        <w:t>равновесия).</w:t>
      </w:r>
    </w:p>
    <w:p w:rsidR="00FB559F" w:rsidRDefault="00E8189E" w:rsidP="00244D10">
      <w:pPr>
        <w:pStyle w:val="a5"/>
        <w:numPr>
          <w:ilvl w:val="0"/>
          <w:numId w:val="25"/>
        </w:numPr>
        <w:tabs>
          <w:tab w:val="left" w:pos="1462"/>
        </w:tabs>
        <w:spacing w:line="350" w:lineRule="auto"/>
        <w:ind w:right="264" w:firstLine="708"/>
        <w:rPr>
          <w:sz w:val="24"/>
        </w:rPr>
      </w:pPr>
      <w:r>
        <w:rPr>
          <w:sz w:val="24"/>
        </w:rPr>
        <w:t>Развитие выносливости. Упражнения с непредельными отягощениями, выполняемые в</w:t>
      </w:r>
      <w:r>
        <w:rPr>
          <w:spacing w:val="1"/>
          <w:sz w:val="24"/>
        </w:rPr>
        <w:t xml:space="preserve"> </w:t>
      </w:r>
      <w:r>
        <w:rPr>
          <w:sz w:val="24"/>
        </w:rPr>
        <w:t>режиме</w:t>
      </w:r>
      <w:r>
        <w:rPr>
          <w:spacing w:val="1"/>
          <w:sz w:val="24"/>
        </w:rPr>
        <w:t xml:space="preserve"> </w:t>
      </w:r>
      <w:r>
        <w:rPr>
          <w:sz w:val="24"/>
        </w:rPr>
        <w:t>умеренной интенсивности в сочетании</w:t>
      </w:r>
      <w:r>
        <w:rPr>
          <w:spacing w:val="60"/>
          <w:sz w:val="24"/>
        </w:rPr>
        <w:t xml:space="preserve"> </w:t>
      </w:r>
      <w:r>
        <w:rPr>
          <w:sz w:val="24"/>
        </w:rPr>
        <w:t>с напряжением мышц и фиксацией положений</w:t>
      </w:r>
      <w:r>
        <w:rPr>
          <w:spacing w:val="1"/>
          <w:sz w:val="24"/>
        </w:rPr>
        <w:t xml:space="preserve"> </w:t>
      </w:r>
      <w:r>
        <w:rPr>
          <w:sz w:val="24"/>
        </w:rPr>
        <w:t>тела. Повторное выполнение гимнастических упражнений с уменьшающимся интервалом отдыха</w:t>
      </w:r>
      <w:r>
        <w:rPr>
          <w:spacing w:val="1"/>
          <w:sz w:val="24"/>
        </w:rPr>
        <w:t xml:space="preserve"> </w:t>
      </w:r>
      <w:r>
        <w:rPr>
          <w:sz w:val="24"/>
        </w:rPr>
        <w:t>(по типу «круговой тренировки»). Комплексы упражнений с отягощением, выполняемые в режиме</w:t>
      </w:r>
      <w:r>
        <w:rPr>
          <w:spacing w:val="-57"/>
          <w:sz w:val="24"/>
        </w:rPr>
        <w:t xml:space="preserve"> </w:t>
      </w:r>
      <w:r>
        <w:rPr>
          <w:sz w:val="24"/>
        </w:rPr>
        <w:t>непрерывного</w:t>
      </w:r>
      <w:r>
        <w:rPr>
          <w:spacing w:val="-1"/>
          <w:sz w:val="24"/>
        </w:rPr>
        <w:t xml:space="preserve"> </w:t>
      </w:r>
      <w:r>
        <w:rPr>
          <w:sz w:val="24"/>
        </w:rPr>
        <w:t>и интервального методов.</w:t>
      </w:r>
    </w:p>
    <w:p w:rsidR="00FB559F" w:rsidRDefault="00E8189E">
      <w:pPr>
        <w:pStyle w:val="a3"/>
        <w:spacing w:line="275" w:lineRule="exact"/>
        <w:ind w:left="1221" w:firstLine="0"/>
      </w:pPr>
      <w:r>
        <w:t>Модуль</w:t>
      </w:r>
      <w:r>
        <w:rPr>
          <w:spacing w:val="-1"/>
        </w:rPr>
        <w:t xml:space="preserve"> </w:t>
      </w:r>
      <w:r>
        <w:t>«Лёгкая</w:t>
      </w:r>
      <w:r>
        <w:rPr>
          <w:spacing w:val="-5"/>
        </w:rPr>
        <w:t xml:space="preserve"> </w:t>
      </w:r>
      <w:r>
        <w:t>атлетика».</w:t>
      </w:r>
    </w:p>
    <w:p w:rsidR="00FB559F" w:rsidRDefault="00E8189E" w:rsidP="00244D10">
      <w:pPr>
        <w:pStyle w:val="a5"/>
        <w:numPr>
          <w:ilvl w:val="0"/>
          <w:numId w:val="24"/>
        </w:numPr>
        <w:tabs>
          <w:tab w:val="left" w:pos="1462"/>
        </w:tabs>
        <w:spacing w:before="116" w:line="350" w:lineRule="auto"/>
        <w:ind w:right="261" w:firstLine="708"/>
        <w:rPr>
          <w:sz w:val="24"/>
        </w:rPr>
      </w:pPr>
      <w:r>
        <w:rPr>
          <w:sz w:val="24"/>
        </w:rPr>
        <w:t>Развитие</w:t>
      </w:r>
      <w:r>
        <w:rPr>
          <w:spacing w:val="1"/>
          <w:sz w:val="24"/>
        </w:rPr>
        <w:t xml:space="preserve"> </w:t>
      </w:r>
      <w:r>
        <w:rPr>
          <w:sz w:val="24"/>
        </w:rPr>
        <w:t>выносливости.</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повторно-</w:t>
      </w:r>
      <w:r>
        <w:rPr>
          <w:spacing w:val="1"/>
          <w:sz w:val="24"/>
        </w:rPr>
        <w:t xml:space="preserve"> </w:t>
      </w:r>
      <w:r>
        <w:rPr>
          <w:sz w:val="24"/>
        </w:rPr>
        <w:t>интервального</w:t>
      </w:r>
      <w:r>
        <w:rPr>
          <w:spacing w:val="1"/>
          <w:sz w:val="24"/>
        </w:rPr>
        <w:t xml:space="preserve"> </w:t>
      </w:r>
      <w:r>
        <w:rPr>
          <w:sz w:val="24"/>
        </w:rPr>
        <w:t>метода.</w:t>
      </w:r>
      <w:r>
        <w:rPr>
          <w:spacing w:val="1"/>
          <w:sz w:val="24"/>
        </w:rPr>
        <w:t xml:space="preserve"> </w:t>
      </w:r>
      <w:r>
        <w:rPr>
          <w:sz w:val="24"/>
        </w:rPr>
        <w:t>Бег</w:t>
      </w:r>
      <w:r>
        <w:rPr>
          <w:spacing w:val="1"/>
          <w:sz w:val="24"/>
        </w:rPr>
        <w:t xml:space="preserve"> </w:t>
      </w:r>
      <w:r>
        <w:rPr>
          <w:sz w:val="24"/>
        </w:rPr>
        <w:t>по</w:t>
      </w:r>
      <w:r>
        <w:rPr>
          <w:spacing w:val="1"/>
          <w:sz w:val="24"/>
        </w:rPr>
        <w:t xml:space="preserve"> </w:t>
      </w:r>
      <w:r>
        <w:rPr>
          <w:sz w:val="24"/>
        </w:rPr>
        <w:t>пересеченной</w:t>
      </w:r>
      <w:r>
        <w:rPr>
          <w:spacing w:val="1"/>
          <w:sz w:val="24"/>
        </w:rPr>
        <w:t xml:space="preserve"> </w:t>
      </w:r>
      <w:r>
        <w:rPr>
          <w:sz w:val="24"/>
        </w:rPr>
        <w:t>местности</w:t>
      </w:r>
      <w:r>
        <w:rPr>
          <w:spacing w:val="1"/>
          <w:sz w:val="24"/>
        </w:rPr>
        <w:t xml:space="preserve"> </w:t>
      </w:r>
      <w:r>
        <w:rPr>
          <w:sz w:val="24"/>
        </w:rPr>
        <w:t>(кроссовый</w:t>
      </w:r>
      <w:r>
        <w:rPr>
          <w:spacing w:val="1"/>
          <w:sz w:val="24"/>
        </w:rPr>
        <w:t xml:space="preserve"> </w:t>
      </w:r>
      <w:r>
        <w:rPr>
          <w:sz w:val="24"/>
        </w:rPr>
        <w:t>бег).</w:t>
      </w:r>
      <w:r>
        <w:rPr>
          <w:spacing w:val="1"/>
          <w:sz w:val="24"/>
        </w:rPr>
        <w:t xml:space="preserve"> </w:t>
      </w:r>
      <w:r>
        <w:rPr>
          <w:sz w:val="24"/>
        </w:rPr>
        <w:t>Гладкий</w:t>
      </w:r>
      <w:r>
        <w:rPr>
          <w:spacing w:val="1"/>
          <w:sz w:val="24"/>
        </w:rPr>
        <w:t xml:space="preserve"> </w:t>
      </w:r>
      <w:r>
        <w:rPr>
          <w:sz w:val="24"/>
        </w:rPr>
        <w:t>бег</w:t>
      </w:r>
      <w:r>
        <w:rPr>
          <w:spacing w:val="61"/>
          <w:sz w:val="24"/>
        </w:rPr>
        <w:t xml:space="preserve"> </w:t>
      </w:r>
      <w:r>
        <w:rPr>
          <w:sz w:val="24"/>
        </w:rPr>
        <w:t>с</w:t>
      </w:r>
      <w:r>
        <w:rPr>
          <w:spacing w:val="1"/>
          <w:sz w:val="24"/>
        </w:rPr>
        <w:t xml:space="preserve"> </w:t>
      </w:r>
      <w:r>
        <w:rPr>
          <w:sz w:val="24"/>
        </w:rPr>
        <w:t>равномерной</w:t>
      </w:r>
      <w:r>
        <w:rPr>
          <w:spacing w:val="1"/>
          <w:sz w:val="24"/>
        </w:rPr>
        <w:t xml:space="preserve"> </w:t>
      </w:r>
      <w:r>
        <w:rPr>
          <w:sz w:val="24"/>
        </w:rPr>
        <w:t>скоростью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зонах</w:t>
      </w:r>
      <w:r>
        <w:rPr>
          <w:spacing w:val="1"/>
          <w:sz w:val="24"/>
        </w:rPr>
        <w:t xml:space="preserve"> </w:t>
      </w:r>
      <w:r>
        <w:rPr>
          <w:sz w:val="24"/>
        </w:rPr>
        <w:t>интенсивности.</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препятствиями</w:t>
      </w:r>
      <w:r>
        <w:rPr>
          <w:spacing w:val="1"/>
          <w:sz w:val="24"/>
        </w:rPr>
        <w:t xml:space="preserve"> </w:t>
      </w:r>
      <w:r>
        <w:rPr>
          <w:sz w:val="24"/>
        </w:rPr>
        <w:t>в</w:t>
      </w:r>
      <w:r>
        <w:rPr>
          <w:spacing w:val="1"/>
          <w:sz w:val="24"/>
        </w:rPr>
        <w:t xml:space="preserve"> </w:t>
      </w:r>
      <w:r>
        <w:rPr>
          <w:sz w:val="24"/>
        </w:rPr>
        <w:t>максимальном</w:t>
      </w:r>
      <w:r>
        <w:rPr>
          <w:spacing w:val="1"/>
          <w:sz w:val="24"/>
        </w:rPr>
        <w:t xml:space="preserve"> </w:t>
      </w:r>
      <w:r>
        <w:rPr>
          <w:sz w:val="24"/>
        </w:rPr>
        <w:t>темпе.</w:t>
      </w:r>
      <w:r>
        <w:rPr>
          <w:spacing w:val="1"/>
          <w:sz w:val="24"/>
        </w:rPr>
        <w:t xml:space="preserve"> </w:t>
      </w:r>
      <w:r>
        <w:rPr>
          <w:sz w:val="24"/>
        </w:rPr>
        <w:t>Равномерный</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финальным</w:t>
      </w:r>
      <w:r>
        <w:rPr>
          <w:spacing w:val="1"/>
          <w:sz w:val="24"/>
        </w:rPr>
        <w:t xml:space="preserve"> </w:t>
      </w:r>
      <w:r>
        <w:rPr>
          <w:sz w:val="24"/>
        </w:rPr>
        <w:t>ускорением</w:t>
      </w:r>
      <w:r>
        <w:rPr>
          <w:spacing w:val="1"/>
          <w:sz w:val="24"/>
        </w:rPr>
        <w:t xml:space="preserve"> </w:t>
      </w:r>
      <w:r>
        <w:rPr>
          <w:sz w:val="24"/>
        </w:rPr>
        <w:t>(на</w:t>
      </w:r>
      <w:r>
        <w:rPr>
          <w:spacing w:val="1"/>
          <w:sz w:val="24"/>
        </w:rPr>
        <w:t xml:space="preserve"> </w:t>
      </w:r>
      <w:r>
        <w:rPr>
          <w:sz w:val="24"/>
        </w:rPr>
        <w:t>разные</w:t>
      </w:r>
      <w:r>
        <w:rPr>
          <w:spacing w:val="-57"/>
          <w:sz w:val="24"/>
        </w:rPr>
        <w:t xml:space="preserve"> </w:t>
      </w:r>
      <w:r>
        <w:rPr>
          <w:sz w:val="24"/>
        </w:rPr>
        <w:t>дистанции).</w:t>
      </w:r>
      <w:r>
        <w:rPr>
          <w:spacing w:val="-1"/>
          <w:sz w:val="24"/>
        </w:rPr>
        <w:t xml:space="preserve"> </w:t>
      </w:r>
      <w:r>
        <w:rPr>
          <w:sz w:val="24"/>
        </w:rPr>
        <w:t>Равномерный</w:t>
      </w:r>
      <w:r>
        <w:rPr>
          <w:spacing w:val="-1"/>
          <w:sz w:val="24"/>
        </w:rPr>
        <w:t xml:space="preserve"> </w:t>
      </w:r>
      <w:r>
        <w:rPr>
          <w:sz w:val="24"/>
        </w:rPr>
        <w:t>бег</w:t>
      </w:r>
      <w:r>
        <w:rPr>
          <w:spacing w:val="1"/>
          <w:sz w:val="24"/>
        </w:rPr>
        <w:t xml:space="preserve"> </w:t>
      </w:r>
      <w:r>
        <w:rPr>
          <w:sz w:val="24"/>
        </w:rPr>
        <w:t>с</w:t>
      </w:r>
      <w:r>
        <w:rPr>
          <w:spacing w:val="-2"/>
          <w:sz w:val="24"/>
        </w:rPr>
        <w:t xml:space="preserve"> </w:t>
      </w:r>
      <w:r>
        <w:rPr>
          <w:sz w:val="24"/>
        </w:rPr>
        <w:t>дополнительным</w:t>
      </w:r>
      <w:r>
        <w:rPr>
          <w:spacing w:val="-3"/>
          <w:sz w:val="24"/>
        </w:rPr>
        <w:t xml:space="preserve"> </w:t>
      </w:r>
      <w:r>
        <w:rPr>
          <w:sz w:val="24"/>
        </w:rPr>
        <w:t>отягощением</w:t>
      </w:r>
      <w:r>
        <w:rPr>
          <w:spacing w:val="-2"/>
          <w:sz w:val="24"/>
        </w:rPr>
        <w:t xml:space="preserve"> </w:t>
      </w:r>
      <w:r>
        <w:rPr>
          <w:sz w:val="24"/>
        </w:rPr>
        <w:t>в</w:t>
      </w:r>
      <w:r>
        <w:rPr>
          <w:spacing w:val="-2"/>
          <w:sz w:val="24"/>
        </w:rPr>
        <w:t xml:space="preserve"> </w:t>
      </w:r>
      <w:r>
        <w:rPr>
          <w:sz w:val="24"/>
        </w:rPr>
        <w:t>режиме</w:t>
      </w:r>
      <w:r>
        <w:rPr>
          <w:spacing w:val="2"/>
          <w:sz w:val="24"/>
        </w:rPr>
        <w:t xml:space="preserve"> </w:t>
      </w:r>
      <w:r>
        <w:rPr>
          <w:sz w:val="24"/>
        </w:rPr>
        <w:t>«до</w:t>
      </w:r>
      <w:r>
        <w:rPr>
          <w:spacing w:val="-1"/>
          <w:sz w:val="24"/>
        </w:rPr>
        <w:t xml:space="preserve"> </w:t>
      </w:r>
      <w:r>
        <w:rPr>
          <w:sz w:val="24"/>
        </w:rPr>
        <w:t>отказа».</w:t>
      </w:r>
    </w:p>
    <w:p w:rsidR="00FB559F" w:rsidRDefault="00E8189E" w:rsidP="00244D10">
      <w:pPr>
        <w:pStyle w:val="a5"/>
        <w:numPr>
          <w:ilvl w:val="0"/>
          <w:numId w:val="24"/>
        </w:numPr>
        <w:tabs>
          <w:tab w:val="left" w:pos="1462"/>
        </w:tabs>
        <w:spacing w:line="275" w:lineRule="exact"/>
        <w:ind w:left="1461" w:hanging="241"/>
        <w:rPr>
          <w:sz w:val="24"/>
        </w:rPr>
      </w:pPr>
      <w:r>
        <w:rPr>
          <w:sz w:val="24"/>
        </w:rPr>
        <w:t xml:space="preserve">Развитие   </w:t>
      </w:r>
      <w:r>
        <w:rPr>
          <w:spacing w:val="44"/>
          <w:sz w:val="24"/>
        </w:rPr>
        <w:t xml:space="preserve"> </w:t>
      </w:r>
      <w:r>
        <w:rPr>
          <w:sz w:val="24"/>
        </w:rPr>
        <w:t xml:space="preserve">силовых    </w:t>
      </w:r>
      <w:r>
        <w:rPr>
          <w:spacing w:val="43"/>
          <w:sz w:val="24"/>
        </w:rPr>
        <w:t xml:space="preserve"> </w:t>
      </w:r>
      <w:r>
        <w:rPr>
          <w:sz w:val="24"/>
        </w:rPr>
        <w:t xml:space="preserve">способностей.    </w:t>
      </w:r>
      <w:r>
        <w:rPr>
          <w:spacing w:val="44"/>
          <w:sz w:val="24"/>
        </w:rPr>
        <w:t xml:space="preserve"> </w:t>
      </w:r>
      <w:r>
        <w:rPr>
          <w:sz w:val="24"/>
        </w:rPr>
        <w:t xml:space="preserve">Специальные    </w:t>
      </w:r>
      <w:r>
        <w:rPr>
          <w:spacing w:val="43"/>
          <w:sz w:val="24"/>
        </w:rPr>
        <w:t xml:space="preserve"> </w:t>
      </w:r>
      <w:r>
        <w:rPr>
          <w:sz w:val="24"/>
        </w:rPr>
        <w:t xml:space="preserve">прыжковые    </w:t>
      </w:r>
      <w:r>
        <w:rPr>
          <w:spacing w:val="45"/>
          <w:sz w:val="24"/>
        </w:rPr>
        <w:t xml:space="preserve"> </w:t>
      </w:r>
      <w:r>
        <w:rPr>
          <w:sz w:val="24"/>
        </w:rPr>
        <w:t xml:space="preserve">упражнения    </w:t>
      </w:r>
      <w:r>
        <w:rPr>
          <w:spacing w:val="43"/>
          <w:sz w:val="24"/>
        </w:rPr>
        <w:t xml:space="preserve"> </w:t>
      </w:r>
      <w:r>
        <w:rPr>
          <w:sz w:val="24"/>
        </w:rPr>
        <w:t>с</w:t>
      </w:r>
    </w:p>
    <w:p w:rsidR="00FB559F" w:rsidRDefault="00FB559F">
      <w:pPr>
        <w:spacing w:line="275" w:lineRule="exact"/>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4" w:firstLine="0"/>
      </w:pPr>
      <w:r>
        <w:lastRenderedPageBreak/>
        <w:t>дополнительным отягощением. Прыжки вверх с доставанием подвешенных предметов. Прыжки 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 и изменением направлений, поворотами вправо и влево, на правой, левой ноге и</w:t>
      </w:r>
      <w:r>
        <w:rPr>
          <w:spacing w:val="1"/>
        </w:rPr>
        <w:t xml:space="preserve"> </w:t>
      </w:r>
      <w:r>
        <w:t>поочерёдно.</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w:t>
      </w:r>
      <w:r>
        <w:rPr>
          <w:spacing w:val="-1"/>
        </w:rPr>
        <w:t xml:space="preserve"> </w:t>
      </w:r>
      <w:r>
        <w:t>Комплексы силовых</w:t>
      </w:r>
      <w:r>
        <w:rPr>
          <w:spacing w:val="2"/>
        </w:rPr>
        <w:t xml:space="preserve"> </w:t>
      </w:r>
      <w:r>
        <w:t>упражнений</w:t>
      </w:r>
      <w:r>
        <w:rPr>
          <w:spacing w:val="-3"/>
        </w:rPr>
        <w:t xml:space="preserve"> </w:t>
      </w:r>
      <w:r>
        <w:t>по методу</w:t>
      </w:r>
      <w:r>
        <w:rPr>
          <w:spacing w:val="-9"/>
        </w:rPr>
        <w:t xml:space="preserve"> </w:t>
      </w:r>
      <w:r>
        <w:t>круговой</w:t>
      </w:r>
      <w:r>
        <w:rPr>
          <w:spacing w:val="-1"/>
        </w:rPr>
        <w:t xml:space="preserve"> </w:t>
      </w:r>
      <w:r>
        <w:t>тренировки.</w:t>
      </w:r>
    </w:p>
    <w:p w:rsidR="00FB559F" w:rsidRDefault="00E8189E" w:rsidP="00244D10">
      <w:pPr>
        <w:pStyle w:val="a5"/>
        <w:numPr>
          <w:ilvl w:val="0"/>
          <w:numId w:val="24"/>
        </w:numPr>
        <w:tabs>
          <w:tab w:val="left" w:pos="1462"/>
        </w:tabs>
        <w:spacing w:line="350" w:lineRule="auto"/>
        <w:ind w:right="262" w:firstLine="708"/>
        <w:rPr>
          <w:sz w:val="24"/>
        </w:rPr>
      </w:pPr>
      <w:r>
        <w:rPr>
          <w:sz w:val="24"/>
        </w:rPr>
        <w:t>Развитие скоростных способностей. Бег на месте с максимальной скоростью и темпом с</w:t>
      </w:r>
      <w:r>
        <w:rPr>
          <w:spacing w:val="1"/>
          <w:sz w:val="24"/>
        </w:rPr>
        <w:t xml:space="preserve"> </w:t>
      </w:r>
      <w:r>
        <w:rPr>
          <w:sz w:val="24"/>
        </w:rPr>
        <w:t>опорой на руки и без опоры. Максимальный бег в горку и с горки. Повторный бег на короткие</w:t>
      </w:r>
      <w:r>
        <w:rPr>
          <w:spacing w:val="1"/>
          <w:sz w:val="24"/>
        </w:rPr>
        <w:t xml:space="preserve"> </w:t>
      </w:r>
      <w:r>
        <w:rPr>
          <w:sz w:val="24"/>
        </w:rPr>
        <w:t>дистанции с максимальной скоростью (по прямой, на повороте и со старта). Бег с максимальной</w:t>
      </w:r>
      <w:r>
        <w:rPr>
          <w:spacing w:val="1"/>
          <w:sz w:val="24"/>
        </w:rPr>
        <w:t xml:space="preserve"> </w:t>
      </w:r>
      <w:r>
        <w:rPr>
          <w:sz w:val="24"/>
        </w:rPr>
        <w:t>скоростью «с ходу». Прыжки через скакалку в максимальном темпе. Ускорение, переходящее в</w:t>
      </w:r>
      <w:r>
        <w:rPr>
          <w:spacing w:val="1"/>
          <w:sz w:val="24"/>
        </w:rPr>
        <w:t xml:space="preserve"> </w:t>
      </w:r>
      <w:r>
        <w:rPr>
          <w:sz w:val="24"/>
        </w:rPr>
        <w:t>многоскоки, и многоскоки, переходящие в бег с ускорением. Подвижные и спортивные игры,</w:t>
      </w:r>
      <w:r>
        <w:rPr>
          <w:spacing w:val="1"/>
          <w:sz w:val="24"/>
        </w:rPr>
        <w:t xml:space="preserve"> </w:t>
      </w:r>
      <w:r>
        <w:rPr>
          <w:sz w:val="24"/>
        </w:rPr>
        <w:t>эстафеты.</w:t>
      </w:r>
    </w:p>
    <w:p w:rsidR="00FB559F" w:rsidRDefault="00E8189E" w:rsidP="00244D10">
      <w:pPr>
        <w:pStyle w:val="a5"/>
        <w:numPr>
          <w:ilvl w:val="0"/>
          <w:numId w:val="24"/>
        </w:numPr>
        <w:tabs>
          <w:tab w:val="left" w:pos="1462"/>
        </w:tabs>
        <w:spacing w:line="348" w:lineRule="auto"/>
        <w:ind w:right="267" w:firstLine="708"/>
        <w:rPr>
          <w:sz w:val="24"/>
        </w:rPr>
      </w:pPr>
      <w:r>
        <w:rPr>
          <w:sz w:val="24"/>
        </w:rPr>
        <w:t>Развитие</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Специализированные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7"/>
          <w:sz w:val="24"/>
        </w:rPr>
        <w:t xml:space="preserve"> </w:t>
      </w:r>
      <w:r>
        <w:rPr>
          <w:sz w:val="24"/>
        </w:rPr>
        <w:t>координации</w:t>
      </w:r>
      <w:r>
        <w:rPr>
          <w:spacing w:val="16"/>
          <w:sz w:val="24"/>
        </w:rPr>
        <w:t xml:space="preserve"> </w:t>
      </w:r>
      <w:r>
        <w:rPr>
          <w:sz w:val="24"/>
        </w:rPr>
        <w:t>(разрабатываются</w:t>
      </w:r>
      <w:r>
        <w:rPr>
          <w:spacing w:val="18"/>
          <w:sz w:val="24"/>
        </w:rPr>
        <w:t xml:space="preserve"> </w:t>
      </w:r>
      <w:r>
        <w:rPr>
          <w:sz w:val="24"/>
        </w:rPr>
        <w:t>на</w:t>
      </w:r>
      <w:r>
        <w:rPr>
          <w:spacing w:val="20"/>
          <w:sz w:val="24"/>
        </w:rPr>
        <w:t xml:space="preserve"> </w:t>
      </w:r>
      <w:r>
        <w:rPr>
          <w:sz w:val="24"/>
        </w:rPr>
        <w:t>основе</w:t>
      </w:r>
      <w:r>
        <w:rPr>
          <w:spacing w:val="21"/>
          <w:sz w:val="24"/>
        </w:rPr>
        <w:t xml:space="preserve"> </w:t>
      </w:r>
      <w:r>
        <w:rPr>
          <w:sz w:val="24"/>
        </w:rPr>
        <w:t>учебного</w:t>
      </w:r>
      <w:r>
        <w:rPr>
          <w:spacing w:val="18"/>
          <w:sz w:val="24"/>
        </w:rPr>
        <w:t xml:space="preserve"> </w:t>
      </w:r>
      <w:r>
        <w:rPr>
          <w:sz w:val="24"/>
        </w:rPr>
        <w:t>материала</w:t>
      </w:r>
      <w:r>
        <w:rPr>
          <w:spacing w:val="17"/>
          <w:sz w:val="24"/>
        </w:rPr>
        <w:t xml:space="preserve"> </w:t>
      </w:r>
      <w:r>
        <w:rPr>
          <w:sz w:val="24"/>
        </w:rPr>
        <w:t>модулей</w:t>
      </w:r>
      <w:r>
        <w:rPr>
          <w:spacing w:val="24"/>
          <w:sz w:val="24"/>
        </w:rPr>
        <w:t xml:space="preserve"> </w:t>
      </w:r>
      <w:r>
        <w:rPr>
          <w:sz w:val="24"/>
        </w:rPr>
        <w:t>«Гимнастика»</w:t>
      </w:r>
      <w:r>
        <w:rPr>
          <w:spacing w:val="12"/>
          <w:sz w:val="24"/>
        </w:rPr>
        <w:t xml:space="preserve"> </w:t>
      </w:r>
      <w:r>
        <w:rPr>
          <w:sz w:val="24"/>
        </w:rPr>
        <w:t>и</w:t>
      </w:r>
    </w:p>
    <w:p w:rsidR="00FB559F" w:rsidRDefault="00E8189E">
      <w:pPr>
        <w:pStyle w:val="a3"/>
        <w:spacing w:before="1"/>
        <w:ind w:firstLine="0"/>
      </w:pPr>
      <w:r>
        <w:t>«Спортивные</w:t>
      </w:r>
      <w:r>
        <w:rPr>
          <w:spacing w:val="-7"/>
        </w:rPr>
        <w:t xml:space="preserve"> </w:t>
      </w:r>
      <w:r>
        <w:t>игры»).</w:t>
      </w:r>
    </w:p>
    <w:p w:rsidR="00FB559F" w:rsidRDefault="00E8189E">
      <w:pPr>
        <w:pStyle w:val="a3"/>
        <w:spacing w:before="127"/>
        <w:ind w:left="1221" w:firstLine="0"/>
      </w:pPr>
      <w:r>
        <w:t>Модуль</w:t>
      </w:r>
      <w:r>
        <w:rPr>
          <w:spacing w:val="-1"/>
        </w:rPr>
        <w:t xml:space="preserve"> </w:t>
      </w:r>
      <w:r>
        <w:t>«Зимние</w:t>
      </w:r>
      <w:r>
        <w:rPr>
          <w:spacing w:val="-6"/>
        </w:rPr>
        <w:t xml:space="preserve"> </w:t>
      </w:r>
      <w:r>
        <w:t>виды</w:t>
      </w:r>
      <w:r>
        <w:rPr>
          <w:spacing w:val="-5"/>
        </w:rPr>
        <w:t xml:space="preserve"> </w:t>
      </w:r>
      <w:r>
        <w:t>спорта».</w:t>
      </w:r>
    </w:p>
    <w:p w:rsidR="00FB559F" w:rsidRDefault="00E8189E" w:rsidP="00244D10">
      <w:pPr>
        <w:pStyle w:val="a5"/>
        <w:numPr>
          <w:ilvl w:val="0"/>
          <w:numId w:val="23"/>
        </w:numPr>
        <w:tabs>
          <w:tab w:val="left" w:pos="1462"/>
        </w:tabs>
        <w:spacing w:before="125" w:line="350" w:lineRule="auto"/>
        <w:ind w:right="270" w:firstLine="708"/>
        <w:rPr>
          <w:sz w:val="24"/>
        </w:rPr>
      </w:pPr>
      <w:r>
        <w:rPr>
          <w:sz w:val="24"/>
        </w:rPr>
        <w:t>Развитие выносливости. Передвижения на лыжах с равномерной скоростью в режимах</w:t>
      </w:r>
      <w:r>
        <w:rPr>
          <w:spacing w:val="1"/>
          <w:sz w:val="24"/>
        </w:rPr>
        <w:t xml:space="preserve"> </w:t>
      </w:r>
      <w:r>
        <w:rPr>
          <w:sz w:val="24"/>
        </w:rPr>
        <w:t>умеренной,</w:t>
      </w:r>
      <w:r>
        <w:rPr>
          <w:spacing w:val="-2"/>
          <w:sz w:val="24"/>
        </w:rPr>
        <w:t xml:space="preserve"> </w:t>
      </w:r>
      <w:r>
        <w:rPr>
          <w:sz w:val="24"/>
        </w:rPr>
        <w:t>большой</w:t>
      </w:r>
      <w:r>
        <w:rPr>
          <w:spacing w:val="-3"/>
          <w:sz w:val="24"/>
        </w:rPr>
        <w:t xml:space="preserve"> </w:t>
      </w:r>
      <w:r>
        <w:rPr>
          <w:sz w:val="24"/>
        </w:rPr>
        <w:t>и</w:t>
      </w:r>
      <w:r>
        <w:rPr>
          <w:spacing w:val="-3"/>
          <w:sz w:val="24"/>
        </w:rPr>
        <w:t xml:space="preserve"> </w:t>
      </w:r>
      <w:r>
        <w:rPr>
          <w:sz w:val="24"/>
        </w:rPr>
        <w:t>субмаксимальной</w:t>
      </w:r>
      <w:r>
        <w:rPr>
          <w:spacing w:val="-1"/>
          <w:sz w:val="24"/>
        </w:rPr>
        <w:t xml:space="preserve"> </w:t>
      </w:r>
      <w:r>
        <w:rPr>
          <w:sz w:val="24"/>
        </w:rPr>
        <w:t>интенсивности,</w:t>
      </w:r>
      <w:r>
        <w:rPr>
          <w:spacing w:val="5"/>
          <w:sz w:val="24"/>
        </w:rPr>
        <w:t xml:space="preserve"> </w:t>
      </w:r>
      <w:r>
        <w:rPr>
          <w:sz w:val="24"/>
        </w:rPr>
        <w:t>с</w:t>
      </w:r>
      <w:r>
        <w:rPr>
          <w:spacing w:val="-2"/>
          <w:sz w:val="24"/>
        </w:rPr>
        <w:t xml:space="preserve"> </w:t>
      </w:r>
      <w:r>
        <w:rPr>
          <w:sz w:val="24"/>
        </w:rPr>
        <w:t>соревновательной</w:t>
      </w:r>
      <w:r>
        <w:rPr>
          <w:spacing w:val="-1"/>
          <w:sz w:val="24"/>
        </w:rPr>
        <w:t xml:space="preserve"> </w:t>
      </w:r>
      <w:r>
        <w:rPr>
          <w:sz w:val="24"/>
        </w:rPr>
        <w:t>скоростью.</w:t>
      </w:r>
    </w:p>
    <w:p w:rsidR="00FB559F" w:rsidRDefault="00E8189E" w:rsidP="00244D10">
      <w:pPr>
        <w:pStyle w:val="a5"/>
        <w:numPr>
          <w:ilvl w:val="0"/>
          <w:numId w:val="23"/>
        </w:numPr>
        <w:tabs>
          <w:tab w:val="left" w:pos="1462"/>
        </w:tabs>
        <w:spacing w:before="1" w:line="348" w:lineRule="auto"/>
        <w:ind w:right="265" w:firstLine="708"/>
        <w:rPr>
          <w:sz w:val="24"/>
        </w:rPr>
      </w:pPr>
      <w:r>
        <w:rPr>
          <w:sz w:val="24"/>
        </w:rPr>
        <w:t>Развитие</w:t>
      </w:r>
      <w:r>
        <w:rPr>
          <w:spacing w:val="1"/>
          <w:sz w:val="24"/>
        </w:rPr>
        <w:t xml:space="preserve"> </w:t>
      </w:r>
      <w:r>
        <w:rPr>
          <w:sz w:val="24"/>
        </w:rPr>
        <w:t>силовых</w:t>
      </w:r>
      <w:r>
        <w:rPr>
          <w:spacing w:val="1"/>
          <w:sz w:val="24"/>
        </w:rPr>
        <w:t xml:space="preserve"> </w:t>
      </w:r>
      <w:r>
        <w:rPr>
          <w:sz w:val="24"/>
        </w:rPr>
        <w:t>способностей.</w:t>
      </w:r>
      <w:r>
        <w:rPr>
          <w:spacing w:val="1"/>
          <w:sz w:val="24"/>
        </w:rPr>
        <w:t xml:space="preserve"> </w:t>
      </w:r>
      <w:r>
        <w:rPr>
          <w:sz w:val="24"/>
        </w:rPr>
        <w:t>Передвижение</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по</w:t>
      </w:r>
      <w:r>
        <w:rPr>
          <w:spacing w:val="1"/>
          <w:sz w:val="24"/>
        </w:rPr>
        <w:t xml:space="preserve"> </w:t>
      </w:r>
      <w:r>
        <w:rPr>
          <w:sz w:val="24"/>
        </w:rPr>
        <w:t>отлогому</w:t>
      </w:r>
      <w:r>
        <w:rPr>
          <w:spacing w:val="1"/>
          <w:sz w:val="24"/>
        </w:rPr>
        <w:t xml:space="preserve"> </w:t>
      </w:r>
      <w:r>
        <w:rPr>
          <w:sz w:val="24"/>
        </w:rPr>
        <w:t>склону</w:t>
      </w:r>
      <w:r>
        <w:rPr>
          <w:spacing w:val="1"/>
          <w:sz w:val="24"/>
        </w:rPr>
        <w:t xml:space="preserve"> </w:t>
      </w:r>
      <w:r>
        <w:rPr>
          <w:sz w:val="24"/>
        </w:rPr>
        <w:t>с</w:t>
      </w:r>
      <w:r>
        <w:rPr>
          <w:spacing w:val="1"/>
          <w:sz w:val="24"/>
        </w:rPr>
        <w:t xml:space="preserve"> </w:t>
      </w:r>
      <w:r>
        <w:rPr>
          <w:sz w:val="24"/>
        </w:rPr>
        <w:t>дополнительным</w:t>
      </w:r>
      <w:r>
        <w:rPr>
          <w:spacing w:val="13"/>
          <w:sz w:val="24"/>
        </w:rPr>
        <w:t xml:space="preserve"> </w:t>
      </w:r>
      <w:r>
        <w:rPr>
          <w:sz w:val="24"/>
        </w:rPr>
        <w:t>отягощением.</w:t>
      </w:r>
      <w:r>
        <w:rPr>
          <w:spacing w:val="14"/>
          <w:sz w:val="24"/>
        </w:rPr>
        <w:t xml:space="preserve"> </w:t>
      </w:r>
      <w:r>
        <w:rPr>
          <w:sz w:val="24"/>
        </w:rPr>
        <w:t>Скоростной</w:t>
      </w:r>
      <w:r>
        <w:rPr>
          <w:spacing w:val="13"/>
          <w:sz w:val="24"/>
        </w:rPr>
        <w:t xml:space="preserve"> </w:t>
      </w:r>
      <w:r>
        <w:rPr>
          <w:sz w:val="24"/>
        </w:rPr>
        <w:t>подъём</w:t>
      </w:r>
      <w:r>
        <w:rPr>
          <w:spacing w:val="13"/>
          <w:sz w:val="24"/>
        </w:rPr>
        <w:t xml:space="preserve"> </w:t>
      </w:r>
      <w:r>
        <w:rPr>
          <w:sz w:val="24"/>
        </w:rPr>
        <w:t>ступающим</w:t>
      </w:r>
      <w:r>
        <w:rPr>
          <w:spacing w:val="13"/>
          <w:sz w:val="24"/>
        </w:rPr>
        <w:t xml:space="preserve"> </w:t>
      </w:r>
      <w:r>
        <w:rPr>
          <w:sz w:val="24"/>
        </w:rPr>
        <w:t>и</w:t>
      </w:r>
      <w:r>
        <w:rPr>
          <w:spacing w:val="15"/>
          <w:sz w:val="24"/>
        </w:rPr>
        <w:t xml:space="preserve"> </w:t>
      </w:r>
      <w:r>
        <w:rPr>
          <w:sz w:val="24"/>
        </w:rPr>
        <w:t>скользящим</w:t>
      </w:r>
      <w:r>
        <w:rPr>
          <w:spacing w:val="13"/>
          <w:sz w:val="24"/>
        </w:rPr>
        <w:t xml:space="preserve"> </w:t>
      </w:r>
      <w:r>
        <w:rPr>
          <w:sz w:val="24"/>
        </w:rPr>
        <w:t>шагом,</w:t>
      </w:r>
      <w:r>
        <w:rPr>
          <w:spacing w:val="14"/>
          <w:sz w:val="24"/>
        </w:rPr>
        <w:t xml:space="preserve"> </w:t>
      </w:r>
      <w:r>
        <w:rPr>
          <w:sz w:val="24"/>
        </w:rPr>
        <w:t>бегом,</w:t>
      </w:r>
    </w:p>
    <w:p w:rsidR="00FB559F" w:rsidRDefault="00E8189E">
      <w:pPr>
        <w:pStyle w:val="a3"/>
        <w:spacing w:before="3"/>
        <w:ind w:firstLine="0"/>
      </w:pPr>
      <w:r>
        <w:t>«лесенкой»,</w:t>
      </w:r>
      <w:r>
        <w:rPr>
          <w:spacing w:val="-2"/>
        </w:rPr>
        <w:t xml:space="preserve"> </w:t>
      </w:r>
      <w:r>
        <w:t>«ёлочкой».</w:t>
      </w:r>
      <w:r>
        <w:rPr>
          <w:spacing w:val="-4"/>
        </w:rPr>
        <w:t xml:space="preserve"> </w:t>
      </w:r>
      <w:r>
        <w:t>Упражнения</w:t>
      </w:r>
      <w:r>
        <w:rPr>
          <w:spacing w:val="-2"/>
        </w:rPr>
        <w:t xml:space="preserve"> </w:t>
      </w:r>
      <w:r>
        <w:t>в</w:t>
      </w:r>
      <w:r>
        <w:rPr>
          <w:spacing w:val="-5"/>
        </w:rPr>
        <w:t xml:space="preserve"> </w:t>
      </w:r>
      <w:r>
        <w:t>«транспортировке».</w:t>
      </w:r>
    </w:p>
    <w:p w:rsidR="00FB559F" w:rsidRDefault="00E8189E">
      <w:pPr>
        <w:pStyle w:val="a3"/>
        <w:spacing w:before="128"/>
        <w:ind w:left="1221" w:firstLine="0"/>
      </w:pPr>
      <w:r>
        <w:t>13.</w:t>
      </w:r>
      <w:r>
        <w:rPr>
          <w:spacing w:val="-3"/>
        </w:rPr>
        <w:t xml:space="preserve"> </w:t>
      </w:r>
      <w:r>
        <w:t>Развитие</w:t>
      </w:r>
      <w:r>
        <w:rPr>
          <w:spacing w:val="58"/>
        </w:rPr>
        <w:t xml:space="preserve"> </w:t>
      </w:r>
      <w:r>
        <w:t>координации.</w:t>
      </w:r>
      <w:r>
        <w:rPr>
          <w:spacing w:val="58"/>
        </w:rPr>
        <w:t xml:space="preserve"> </w:t>
      </w:r>
      <w:r>
        <w:t>Упражнения</w:t>
      </w:r>
      <w:r>
        <w:rPr>
          <w:spacing w:val="56"/>
        </w:rPr>
        <w:t xml:space="preserve"> </w:t>
      </w:r>
      <w:r>
        <w:t>в</w:t>
      </w:r>
      <w:r>
        <w:rPr>
          <w:spacing w:val="58"/>
        </w:rPr>
        <w:t xml:space="preserve"> </w:t>
      </w:r>
      <w:r>
        <w:t>поворотах</w:t>
      </w:r>
      <w:r>
        <w:rPr>
          <w:spacing w:val="58"/>
        </w:rPr>
        <w:t xml:space="preserve"> </w:t>
      </w:r>
      <w:r>
        <w:t>и</w:t>
      </w:r>
      <w:r>
        <w:rPr>
          <w:spacing w:val="1"/>
        </w:rPr>
        <w:t xml:space="preserve"> </w:t>
      </w:r>
      <w:r>
        <w:t>спусках</w:t>
      </w:r>
      <w:r>
        <w:rPr>
          <w:spacing w:val="65"/>
        </w:rPr>
        <w:t xml:space="preserve"> </w:t>
      </w:r>
      <w:r>
        <w:t>на</w:t>
      </w:r>
      <w:r>
        <w:rPr>
          <w:spacing w:val="59"/>
        </w:rPr>
        <w:t xml:space="preserve"> </w:t>
      </w:r>
      <w:r>
        <w:t>лыжах,</w:t>
      </w:r>
      <w:r>
        <w:rPr>
          <w:spacing w:val="59"/>
        </w:rPr>
        <w:t xml:space="preserve"> </w:t>
      </w:r>
      <w:r>
        <w:t>проезд</w:t>
      </w:r>
      <w:r>
        <w:rPr>
          <w:spacing w:val="59"/>
        </w:rPr>
        <w:t xml:space="preserve"> </w:t>
      </w:r>
      <w:r>
        <w:t>через</w:t>
      </w:r>
    </w:p>
    <w:p w:rsidR="00FB559F" w:rsidRDefault="00E8189E">
      <w:pPr>
        <w:pStyle w:val="a3"/>
        <w:spacing w:before="125"/>
        <w:ind w:firstLine="0"/>
      </w:pPr>
      <w:r>
        <w:t>«ворота»</w:t>
      </w:r>
      <w:r>
        <w:rPr>
          <w:spacing w:val="-8"/>
        </w:rPr>
        <w:t xml:space="preserve"> </w:t>
      </w:r>
      <w:r>
        <w:t>и</w:t>
      </w:r>
      <w:r>
        <w:rPr>
          <w:spacing w:val="-1"/>
        </w:rPr>
        <w:t xml:space="preserve"> </w:t>
      </w:r>
      <w:r>
        <w:t>преодоление</w:t>
      </w:r>
      <w:r>
        <w:rPr>
          <w:spacing w:val="-3"/>
        </w:rPr>
        <w:t xml:space="preserve"> </w:t>
      </w:r>
      <w:r>
        <w:t>небольших</w:t>
      </w:r>
      <w:r>
        <w:rPr>
          <w:spacing w:val="1"/>
        </w:rPr>
        <w:t xml:space="preserve"> </w:t>
      </w:r>
      <w:r>
        <w:t>трамплинов.</w:t>
      </w:r>
    </w:p>
    <w:p w:rsidR="00FB559F" w:rsidRDefault="00E8189E">
      <w:pPr>
        <w:pStyle w:val="a3"/>
        <w:spacing w:before="127" w:line="350" w:lineRule="auto"/>
        <w:ind w:left="1221" w:right="6520" w:firstLine="0"/>
      </w:pPr>
      <w:r>
        <w:t>4. Модуль «Спортивные игры».</w:t>
      </w:r>
      <w:r>
        <w:rPr>
          <w:spacing w:val="-57"/>
        </w:rPr>
        <w:t xml:space="preserve"> </w:t>
      </w:r>
      <w:r>
        <w:rPr>
          <w:u w:val="single"/>
        </w:rPr>
        <w:t>Баскетбол.</w:t>
      </w:r>
    </w:p>
    <w:p w:rsidR="00FB559F" w:rsidRDefault="00E8189E" w:rsidP="00244D10">
      <w:pPr>
        <w:pStyle w:val="a5"/>
        <w:numPr>
          <w:ilvl w:val="0"/>
          <w:numId w:val="22"/>
        </w:numPr>
        <w:tabs>
          <w:tab w:val="left" w:pos="1598"/>
        </w:tabs>
        <w:spacing w:before="1" w:line="350" w:lineRule="auto"/>
        <w:ind w:right="262" w:firstLine="708"/>
        <w:rPr>
          <w:sz w:val="24"/>
        </w:rPr>
      </w:pPr>
      <w:r>
        <w:rPr>
          <w:sz w:val="24"/>
        </w:rPr>
        <w:t>развитие</w:t>
      </w:r>
      <w:r>
        <w:rPr>
          <w:spacing w:val="1"/>
          <w:sz w:val="24"/>
        </w:rPr>
        <w:t xml:space="preserve"> </w:t>
      </w:r>
      <w:r>
        <w:rPr>
          <w:sz w:val="24"/>
        </w:rPr>
        <w:t>скоростных</w:t>
      </w:r>
      <w:r>
        <w:rPr>
          <w:spacing w:val="1"/>
          <w:sz w:val="24"/>
        </w:rPr>
        <w:t xml:space="preserve"> </w:t>
      </w:r>
      <w:r>
        <w:rPr>
          <w:sz w:val="24"/>
        </w:rPr>
        <w:t>способностей.</w:t>
      </w:r>
      <w:r>
        <w:rPr>
          <w:spacing w:val="1"/>
          <w:sz w:val="24"/>
        </w:rPr>
        <w:t xml:space="preserve"> </w:t>
      </w:r>
      <w:r>
        <w:rPr>
          <w:sz w:val="24"/>
        </w:rPr>
        <w:t>Ходьба</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направлениях</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внезапными</w:t>
      </w:r>
      <w:r>
        <w:rPr>
          <w:spacing w:val="1"/>
          <w:sz w:val="24"/>
        </w:rPr>
        <w:t xml:space="preserve"> </w:t>
      </w:r>
      <w:r>
        <w:rPr>
          <w:sz w:val="24"/>
        </w:rPr>
        <w:t>остановками</w:t>
      </w:r>
      <w:r>
        <w:rPr>
          <w:spacing w:val="1"/>
          <w:sz w:val="24"/>
        </w:rPr>
        <w:t xml:space="preserve"> </w:t>
      </w:r>
      <w:r>
        <w:rPr>
          <w:sz w:val="24"/>
        </w:rPr>
        <w:t>и</w:t>
      </w:r>
      <w:r>
        <w:rPr>
          <w:spacing w:val="1"/>
          <w:sz w:val="24"/>
        </w:rPr>
        <w:t xml:space="preserve"> </w:t>
      </w:r>
      <w:r>
        <w:rPr>
          <w:sz w:val="24"/>
        </w:rPr>
        <w:t>выполнением</w:t>
      </w:r>
      <w:r>
        <w:rPr>
          <w:spacing w:val="1"/>
          <w:sz w:val="24"/>
        </w:rPr>
        <w:t xml:space="preserve"> </w:t>
      </w:r>
      <w:r>
        <w:rPr>
          <w:sz w:val="24"/>
        </w:rPr>
        <w:t>различных</w:t>
      </w:r>
      <w:r>
        <w:rPr>
          <w:spacing w:val="1"/>
          <w:sz w:val="24"/>
        </w:rPr>
        <w:t xml:space="preserve"> </w:t>
      </w:r>
      <w:r>
        <w:rPr>
          <w:sz w:val="24"/>
        </w:rPr>
        <w:t>заданий</w:t>
      </w:r>
      <w:r>
        <w:rPr>
          <w:spacing w:val="1"/>
          <w:sz w:val="24"/>
        </w:rPr>
        <w:t xml:space="preserve"> </w:t>
      </w:r>
      <w:r>
        <w:rPr>
          <w:sz w:val="24"/>
        </w:rPr>
        <w:t>(например,</w:t>
      </w:r>
      <w:r>
        <w:rPr>
          <w:spacing w:val="1"/>
          <w:sz w:val="24"/>
        </w:rPr>
        <w:t xml:space="preserve"> </w:t>
      </w:r>
      <w:r>
        <w:rPr>
          <w:sz w:val="24"/>
        </w:rPr>
        <w:t>прыжки</w:t>
      </w:r>
      <w:r>
        <w:rPr>
          <w:spacing w:val="1"/>
          <w:sz w:val="24"/>
        </w:rPr>
        <w:t xml:space="preserve"> </w:t>
      </w:r>
      <w:r>
        <w:rPr>
          <w:sz w:val="24"/>
        </w:rPr>
        <w:t>вверх,</w:t>
      </w:r>
      <w:r>
        <w:rPr>
          <w:spacing w:val="1"/>
          <w:sz w:val="24"/>
        </w:rPr>
        <w:t xml:space="preserve"> </w:t>
      </w:r>
      <w:r>
        <w:rPr>
          <w:sz w:val="24"/>
        </w:rPr>
        <w:t>назад,</w:t>
      </w:r>
      <w:r>
        <w:rPr>
          <w:spacing w:val="1"/>
          <w:sz w:val="24"/>
        </w:rPr>
        <w:t xml:space="preserve"> </w:t>
      </w:r>
      <w:r>
        <w:rPr>
          <w:sz w:val="24"/>
        </w:rPr>
        <w:t>вправо,</w:t>
      </w:r>
      <w:r>
        <w:rPr>
          <w:spacing w:val="1"/>
          <w:sz w:val="24"/>
        </w:rPr>
        <w:t xml:space="preserve"> </w:t>
      </w:r>
      <w:r>
        <w:rPr>
          <w:sz w:val="24"/>
        </w:rPr>
        <w:t>влево,</w:t>
      </w:r>
      <w:r>
        <w:rPr>
          <w:spacing w:val="1"/>
          <w:sz w:val="24"/>
        </w:rPr>
        <w:t xml:space="preserve"> </w:t>
      </w:r>
      <w:r>
        <w:rPr>
          <w:sz w:val="24"/>
        </w:rPr>
        <w:t>приседания).</w:t>
      </w:r>
      <w:r>
        <w:rPr>
          <w:spacing w:val="1"/>
          <w:sz w:val="24"/>
        </w:rPr>
        <w:t xml:space="preserve"> </w:t>
      </w:r>
      <w:r>
        <w:rPr>
          <w:sz w:val="24"/>
        </w:rPr>
        <w:t>Ускорения</w:t>
      </w:r>
      <w:r>
        <w:rPr>
          <w:spacing w:val="1"/>
          <w:sz w:val="24"/>
        </w:rPr>
        <w:t xml:space="preserve"> </w:t>
      </w:r>
      <w:r>
        <w:rPr>
          <w:sz w:val="24"/>
        </w:rPr>
        <w:t>с</w:t>
      </w:r>
      <w:r>
        <w:rPr>
          <w:spacing w:val="61"/>
          <w:sz w:val="24"/>
        </w:rPr>
        <w:t xml:space="preserve"> </w:t>
      </w:r>
      <w:r>
        <w:rPr>
          <w:sz w:val="24"/>
        </w:rPr>
        <w:t>изменением</w:t>
      </w:r>
      <w:r>
        <w:rPr>
          <w:spacing w:val="1"/>
          <w:sz w:val="24"/>
        </w:rPr>
        <w:t xml:space="preserve"> </w:t>
      </w:r>
      <w:r>
        <w:rPr>
          <w:sz w:val="24"/>
        </w:rPr>
        <w:t>направления движения. Бег с максимальной частотой (темпом) шагов с опорой на руки и без</w:t>
      </w:r>
      <w:r>
        <w:rPr>
          <w:spacing w:val="1"/>
          <w:sz w:val="24"/>
        </w:rPr>
        <w:t xml:space="preserve"> </w:t>
      </w:r>
      <w:r>
        <w:rPr>
          <w:sz w:val="24"/>
        </w:rPr>
        <w:t>опоры. Выпрыгивание вверх</w:t>
      </w:r>
      <w:r>
        <w:rPr>
          <w:spacing w:val="1"/>
          <w:sz w:val="24"/>
        </w:rPr>
        <w:t xml:space="preserve"> </w:t>
      </w:r>
      <w:r>
        <w:rPr>
          <w:sz w:val="24"/>
        </w:rPr>
        <w:t>с доставанием ориентиров левой (правой) рукой. Челночный бег</w:t>
      </w:r>
      <w:r>
        <w:rPr>
          <w:spacing w:val="1"/>
          <w:sz w:val="24"/>
        </w:rPr>
        <w:t xml:space="preserve"> </w:t>
      </w:r>
      <w:r>
        <w:rPr>
          <w:sz w:val="24"/>
        </w:rPr>
        <w:t>(чередование</w:t>
      </w:r>
      <w:r>
        <w:rPr>
          <w:spacing w:val="1"/>
          <w:sz w:val="24"/>
        </w:rPr>
        <w:t xml:space="preserve"> </w:t>
      </w:r>
      <w:r>
        <w:rPr>
          <w:sz w:val="24"/>
        </w:rPr>
        <w:t>прохождения</w:t>
      </w:r>
      <w:r>
        <w:rPr>
          <w:spacing w:val="1"/>
          <w:sz w:val="24"/>
        </w:rPr>
        <w:t xml:space="preserve"> </w:t>
      </w:r>
      <w:r>
        <w:rPr>
          <w:sz w:val="24"/>
        </w:rPr>
        <w:t>заданных</w:t>
      </w:r>
      <w:r>
        <w:rPr>
          <w:spacing w:val="1"/>
          <w:sz w:val="24"/>
        </w:rPr>
        <w:t xml:space="preserve"> </w:t>
      </w:r>
      <w:r>
        <w:rPr>
          <w:sz w:val="24"/>
        </w:rPr>
        <w:t>отрезков</w:t>
      </w:r>
      <w:r>
        <w:rPr>
          <w:spacing w:val="1"/>
          <w:sz w:val="24"/>
        </w:rPr>
        <w:t xml:space="preserve"> </w:t>
      </w:r>
      <w:r>
        <w:rPr>
          <w:sz w:val="24"/>
        </w:rPr>
        <w:t>дистанции</w:t>
      </w:r>
      <w:r>
        <w:rPr>
          <w:spacing w:val="1"/>
          <w:sz w:val="24"/>
        </w:rPr>
        <w:t xml:space="preserve"> </w:t>
      </w:r>
      <w:r>
        <w:rPr>
          <w:sz w:val="24"/>
        </w:rPr>
        <w:t>лицом</w:t>
      </w:r>
      <w:r>
        <w:rPr>
          <w:spacing w:val="1"/>
          <w:sz w:val="24"/>
        </w:rPr>
        <w:t xml:space="preserve"> </w:t>
      </w:r>
      <w:r>
        <w:rPr>
          <w:sz w:val="24"/>
        </w:rPr>
        <w:t>и</w:t>
      </w:r>
      <w:r>
        <w:rPr>
          <w:spacing w:val="1"/>
          <w:sz w:val="24"/>
        </w:rPr>
        <w:t xml:space="preserve"> </w:t>
      </w:r>
      <w:r>
        <w:rPr>
          <w:sz w:val="24"/>
        </w:rPr>
        <w:t>спиной</w:t>
      </w:r>
      <w:r>
        <w:rPr>
          <w:spacing w:val="1"/>
          <w:sz w:val="24"/>
        </w:rPr>
        <w:t xml:space="preserve"> </w:t>
      </w:r>
      <w:r>
        <w:rPr>
          <w:sz w:val="24"/>
        </w:rPr>
        <w:t>вперёд).</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предварительным</w:t>
      </w:r>
      <w:r>
        <w:rPr>
          <w:spacing w:val="1"/>
          <w:sz w:val="24"/>
        </w:rPr>
        <w:t xml:space="preserve"> </w:t>
      </w:r>
      <w:r>
        <w:rPr>
          <w:sz w:val="24"/>
        </w:rPr>
        <w:t>выполнением</w:t>
      </w:r>
      <w:r>
        <w:rPr>
          <w:spacing w:val="1"/>
          <w:sz w:val="24"/>
        </w:rPr>
        <w:t xml:space="preserve"> </w:t>
      </w:r>
      <w:r>
        <w:rPr>
          <w:sz w:val="24"/>
        </w:rPr>
        <w:t>многоскоков.</w:t>
      </w:r>
      <w:r>
        <w:rPr>
          <w:spacing w:val="1"/>
          <w:sz w:val="24"/>
        </w:rPr>
        <w:t xml:space="preserve"> </w:t>
      </w:r>
      <w:r>
        <w:rPr>
          <w:sz w:val="24"/>
        </w:rPr>
        <w:t>Передвижения</w:t>
      </w:r>
      <w:r>
        <w:rPr>
          <w:spacing w:val="1"/>
          <w:sz w:val="24"/>
        </w:rPr>
        <w:t xml:space="preserve"> </w:t>
      </w:r>
      <w:r>
        <w:rPr>
          <w:sz w:val="24"/>
        </w:rPr>
        <w:t>с</w:t>
      </w:r>
      <w:r>
        <w:rPr>
          <w:spacing w:val="1"/>
          <w:sz w:val="24"/>
        </w:rPr>
        <w:t xml:space="preserve"> </w:t>
      </w:r>
      <w:r>
        <w:rPr>
          <w:sz w:val="24"/>
        </w:rPr>
        <w:t>ускорениями и максимальной скоростью приставными шагами левым и правым боком. Ведение</w:t>
      </w:r>
      <w:r>
        <w:rPr>
          <w:spacing w:val="1"/>
          <w:sz w:val="24"/>
        </w:rPr>
        <w:t xml:space="preserve"> </w:t>
      </w:r>
      <w:r>
        <w:rPr>
          <w:sz w:val="24"/>
        </w:rPr>
        <w:t>баскетбольного мяча с ускорением и максимальной скоростью. Прыжки вверх на обеих ногах и</w:t>
      </w:r>
      <w:r>
        <w:rPr>
          <w:spacing w:val="1"/>
          <w:sz w:val="24"/>
        </w:rPr>
        <w:t xml:space="preserve"> </w:t>
      </w:r>
      <w:r>
        <w:rPr>
          <w:sz w:val="24"/>
        </w:rPr>
        <w:t>одной</w:t>
      </w:r>
      <w:r>
        <w:rPr>
          <w:spacing w:val="24"/>
          <w:sz w:val="24"/>
        </w:rPr>
        <w:t xml:space="preserve"> </w:t>
      </w:r>
      <w:r>
        <w:rPr>
          <w:sz w:val="24"/>
        </w:rPr>
        <w:t>ноге</w:t>
      </w:r>
      <w:r>
        <w:rPr>
          <w:spacing w:val="25"/>
          <w:sz w:val="24"/>
        </w:rPr>
        <w:t xml:space="preserve"> </w:t>
      </w:r>
      <w:r>
        <w:rPr>
          <w:sz w:val="24"/>
        </w:rPr>
        <w:t>с</w:t>
      </w:r>
      <w:r>
        <w:rPr>
          <w:spacing w:val="25"/>
          <w:sz w:val="24"/>
        </w:rPr>
        <w:t xml:space="preserve"> </w:t>
      </w:r>
      <w:r>
        <w:rPr>
          <w:sz w:val="24"/>
        </w:rPr>
        <w:t>места</w:t>
      </w:r>
      <w:r>
        <w:rPr>
          <w:spacing w:val="24"/>
          <w:sz w:val="24"/>
        </w:rPr>
        <w:t xml:space="preserve"> </w:t>
      </w:r>
      <w:r>
        <w:rPr>
          <w:sz w:val="24"/>
        </w:rPr>
        <w:t>и</w:t>
      </w:r>
      <w:r>
        <w:rPr>
          <w:spacing w:val="27"/>
          <w:sz w:val="24"/>
        </w:rPr>
        <w:t xml:space="preserve"> </w:t>
      </w:r>
      <w:r>
        <w:rPr>
          <w:sz w:val="24"/>
        </w:rPr>
        <w:t>с</w:t>
      </w:r>
      <w:r>
        <w:rPr>
          <w:spacing w:val="23"/>
          <w:sz w:val="24"/>
        </w:rPr>
        <w:t xml:space="preserve"> </w:t>
      </w:r>
      <w:r>
        <w:rPr>
          <w:sz w:val="24"/>
        </w:rPr>
        <w:t>разбега.</w:t>
      </w:r>
      <w:r>
        <w:rPr>
          <w:spacing w:val="26"/>
          <w:sz w:val="24"/>
        </w:rPr>
        <w:t xml:space="preserve"> </w:t>
      </w:r>
      <w:r>
        <w:rPr>
          <w:sz w:val="24"/>
        </w:rPr>
        <w:t>Прыжки</w:t>
      </w:r>
      <w:r>
        <w:rPr>
          <w:spacing w:val="31"/>
          <w:sz w:val="24"/>
        </w:rPr>
        <w:t xml:space="preserve"> </w:t>
      </w:r>
      <w:r>
        <w:rPr>
          <w:sz w:val="24"/>
        </w:rPr>
        <w:t>с</w:t>
      </w:r>
      <w:r>
        <w:rPr>
          <w:spacing w:val="25"/>
          <w:sz w:val="24"/>
        </w:rPr>
        <w:t xml:space="preserve"> </w:t>
      </w:r>
      <w:r>
        <w:rPr>
          <w:sz w:val="24"/>
        </w:rPr>
        <w:t>поворотами</w:t>
      </w:r>
      <w:r>
        <w:rPr>
          <w:spacing w:val="27"/>
          <w:sz w:val="24"/>
        </w:rPr>
        <w:t xml:space="preserve"> </w:t>
      </w:r>
      <w:r>
        <w:rPr>
          <w:sz w:val="24"/>
        </w:rPr>
        <w:t>на</w:t>
      </w:r>
      <w:r>
        <w:rPr>
          <w:spacing w:val="24"/>
          <w:sz w:val="24"/>
        </w:rPr>
        <w:t xml:space="preserve"> </w:t>
      </w:r>
      <w:r>
        <w:rPr>
          <w:sz w:val="24"/>
        </w:rPr>
        <w:t>точность</w:t>
      </w:r>
      <w:r>
        <w:rPr>
          <w:spacing w:val="22"/>
          <w:sz w:val="24"/>
        </w:rPr>
        <w:t xml:space="preserve"> </w:t>
      </w:r>
      <w:r>
        <w:rPr>
          <w:sz w:val="24"/>
        </w:rPr>
        <w:t>приземления.</w:t>
      </w:r>
      <w:r>
        <w:rPr>
          <w:spacing w:val="24"/>
          <w:sz w:val="24"/>
        </w:rPr>
        <w:t xml:space="preserve"> </w:t>
      </w:r>
      <w:r>
        <w:rPr>
          <w:sz w:val="24"/>
        </w:rPr>
        <w:t>Передача</w:t>
      </w:r>
      <w:r>
        <w:rPr>
          <w:spacing w:val="27"/>
          <w:sz w:val="24"/>
        </w:rPr>
        <w:t xml:space="preserve"> </w:t>
      </w:r>
      <w:r>
        <w:rPr>
          <w:sz w:val="24"/>
        </w:rPr>
        <w:t>мяча</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73" w:firstLine="0"/>
      </w:pPr>
      <w:r>
        <w:lastRenderedPageBreak/>
        <w:t>двумя руками от груди в максимальном темпе при встречном беге в колоннах. Кувырки вперёд,</w:t>
      </w:r>
      <w:r>
        <w:rPr>
          <w:spacing w:val="1"/>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2"/>
        </w:rPr>
        <w:t xml:space="preserve"> </w:t>
      </w:r>
      <w:r>
        <w:t>на</w:t>
      </w:r>
      <w:r>
        <w:rPr>
          <w:spacing w:val="-1"/>
        </w:rPr>
        <w:t xml:space="preserve"> </w:t>
      </w:r>
      <w:r>
        <w:t>3–5</w:t>
      </w:r>
      <w:r>
        <w:rPr>
          <w:spacing w:val="-1"/>
        </w:rPr>
        <w:t xml:space="preserve"> </w:t>
      </w:r>
      <w:r>
        <w:t>м. Подвижные</w:t>
      </w:r>
      <w:r>
        <w:rPr>
          <w:spacing w:val="-3"/>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FB559F" w:rsidRDefault="00E8189E" w:rsidP="00244D10">
      <w:pPr>
        <w:pStyle w:val="a5"/>
        <w:numPr>
          <w:ilvl w:val="0"/>
          <w:numId w:val="22"/>
        </w:numPr>
        <w:tabs>
          <w:tab w:val="left" w:pos="1481"/>
        </w:tabs>
        <w:spacing w:before="1" w:line="350" w:lineRule="auto"/>
        <w:ind w:right="261" w:firstLine="708"/>
        <w:rPr>
          <w:sz w:val="24"/>
        </w:rPr>
      </w:pPr>
      <w:r>
        <w:rPr>
          <w:sz w:val="24"/>
        </w:rPr>
        <w:t>развитие</w:t>
      </w:r>
      <w:r>
        <w:rPr>
          <w:spacing w:val="1"/>
          <w:sz w:val="24"/>
        </w:rPr>
        <w:t xml:space="preserve"> </w:t>
      </w:r>
      <w:r>
        <w:rPr>
          <w:sz w:val="24"/>
        </w:rPr>
        <w:t>силовых</w:t>
      </w:r>
      <w:r>
        <w:rPr>
          <w:spacing w:val="1"/>
          <w:sz w:val="24"/>
        </w:rPr>
        <w:t xml:space="preserve"> </w:t>
      </w:r>
      <w:r>
        <w:rPr>
          <w:sz w:val="24"/>
        </w:rPr>
        <w:t>способностей.</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61"/>
          <w:sz w:val="24"/>
        </w:rPr>
        <w:t xml:space="preserve"> </w:t>
      </w:r>
      <w:r>
        <w:rPr>
          <w:sz w:val="24"/>
        </w:rPr>
        <w:t>дополнительным</w:t>
      </w:r>
      <w:r>
        <w:rPr>
          <w:spacing w:val="1"/>
          <w:sz w:val="24"/>
        </w:rPr>
        <w:t xml:space="preserve"> </w:t>
      </w:r>
      <w:r>
        <w:rPr>
          <w:sz w:val="24"/>
        </w:rPr>
        <w:t>отягощением на основные мышечные группы. Ходьба и прыжки в глубоком приседе. Прыжки на</w:t>
      </w:r>
      <w:r>
        <w:rPr>
          <w:spacing w:val="1"/>
          <w:sz w:val="24"/>
        </w:rPr>
        <w:t xml:space="preserve"> </w:t>
      </w:r>
      <w:r>
        <w:rPr>
          <w:sz w:val="24"/>
        </w:rPr>
        <w:t>одной ноге и обеих ногах с продвижением вперед, по кругу, «змейкой», на месте с поворотом на</w:t>
      </w:r>
      <w:r>
        <w:rPr>
          <w:spacing w:val="1"/>
          <w:sz w:val="24"/>
        </w:rPr>
        <w:t xml:space="preserve"> </w:t>
      </w:r>
      <w:r>
        <w:rPr>
          <w:sz w:val="24"/>
        </w:rPr>
        <w:t>180°</w:t>
      </w:r>
      <w:r>
        <w:rPr>
          <w:spacing w:val="1"/>
          <w:sz w:val="24"/>
        </w:rPr>
        <w:t xml:space="preserve"> </w:t>
      </w:r>
      <w:r>
        <w:rPr>
          <w:sz w:val="24"/>
        </w:rPr>
        <w:t>и</w:t>
      </w:r>
      <w:r>
        <w:rPr>
          <w:spacing w:val="1"/>
          <w:sz w:val="24"/>
        </w:rPr>
        <w:t xml:space="preserve"> </w:t>
      </w:r>
      <w:r>
        <w:rPr>
          <w:sz w:val="24"/>
        </w:rPr>
        <w:t>360°.</w:t>
      </w:r>
      <w:r>
        <w:rPr>
          <w:spacing w:val="1"/>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скакалку</w:t>
      </w:r>
      <w:r>
        <w:rPr>
          <w:spacing w:val="1"/>
          <w:sz w:val="24"/>
        </w:rPr>
        <w:t xml:space="preserve"> </w:t>
      </w:r>
      <w:r>
        <w:rPr>
          <w:sz w:val="24"/>
        </w:rPr>
        <w:t>в</w:t>
      </w:r>
      <w:r>
        <w:rPr>
          <w:spacing w:val="1"/>
          <w:sz w:val="24"/>
        </w:rPr>
        <w:t xml:space="preserve"> </w:t>
      </w:r>
      <w:r>
        <w:rPr>
          <w:sz w:val="24"/>
        </w:rPr>
        <w:t>максимальном</w:t>
      </w:r>
      <w:r>
        <w:rPr>
          <w:spacing w:val="1"/>
          <w:sz w:val="24"/>
        </w:rPr>
        <w:t xml:space="preserve"> </w:t>
      </w:r>
      <w:r>
        <w:rPr>
          <w:sz w:val="24"/>
        </w:rPr>
        <w:t>темпе</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передвижением</w:t>
      </w:r>
      <w:r>
        <w:rPr>
          <w:spacing w:val="1"/>
          <w:sz w:val="24"/>
        </w:rPr>
        <w:t xml:space="preserve"> </w:t>
      </w:r>
      <w:r>
        <w:rPr>
          <w:sz w:val="24"/>
        </w:rPr>
        <w:t>(с</w:t>
      </w:r>
      <w:r>
        <w:rPr>
          <w:spacing w:val="-57"/>
          <w:sz w:val="24"/>
        </w:rPr>
        <w:t xml:space="preserve"> </w:t>
      </w:r>
      <w:r>
        <w:rPr>
          <w:sz w:val="24"/>
        </w:rPr>
        <w:t>дополнительным</w:t>
      </w:r>
      <w:r>
        <w:rPr>
          <w:spacing w:val="1"/>
          <w:sz w:val="24"/>
        </w:rPr>
        <w:t xml:space="preserve"> </w:t>
      </w:r>
      <w:r>
        <w:rPr>
          <w:sz w:val="24"/>
        </w:rPr>
        <w:t>отягощением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него).</w:t>
      </w:r>
      <w:r>
        <w:rPr>
          <w:spacing w:val="1"/>
          <w:sz w:val="24"/>
        </w:rPr>
        <w:t xml:space="preserve"> </w:t>
      </w:r>
      <w:r>
        <w:rPr>
          <w:sz w:val="24"/>
        </w:rPr>
        <w:t>Напрыгивание</w:t>
      </w:r>
      <w:r>
        <w:rPr>
          <w:spacing w:val="1"/>
          <w:sz w:val="24"/>
        </w:rPr>
        <w:t xml:space="preserve"> </w:t>
      </w:r>
      <w:r>
        <w:rPr>
          <w:sz w:val="24"/>
        </w:rPr>
        <w:t>и</w:t>
      </w:r>
      <w:r>
        <w:rPr>
          <w:spacing w:val="1"/>
          <w:sz w:val="24"/>
        </w:rPr>
        <w:t xml:space="preserve"> </w:t>
      </w:r>
      <w:r>
        <w:rPr>
          <w:sz w:val="24"/>
        </w:rPr>
        <w:t>спрыгивание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ускорением. Многоскоки с последующим ускорением и ускорения с последующим выполнением</w:t>
      </w:r>
      <w:r>
        <w:rPr>
          <w:spacing w:val="1"/>
          <w:sz w:val="24"/>
        </w:rPr>
        <w:t xml:space="preserve"> </w:t>
      </w:r>
      <w:r>
        <w:rPr>
          <w:sz w:val="24"/>
        </w:rPr>
        <w:t>многоскоков.</w:t>
      </w:r>
      <w:r>
        <w:rPr>
          <w:spacing w:val="1"/>
          <w:sz w:val="24"/>
        </w:rPr>
        <w:t xml:space="preserve"> </w:t>
      </w:r>
      <w:r>
        <w:rPr>
          <w:sz w:val="24"/>
        </w:rPr>
        <w:t>Броски</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с</w:t>
      </w:r>
      <w:r>
        <w:rPr>
          <w:spacing w:val="61"/>
          <w:sz w:val="24"/>
        </w:rPr>
        <w:t xml:space="preserve"> </w:t>
      </w:r>
      <w:r>
        <w:rPr>
          <w:sz w:val="24"/>
        </w:rPr>
        <w:t>различной</w:t>
      </w:r>
      <w:r>
        <w:rPr>
          <w:spacing w:val="1"/>
          <w:sz w:val="24"/>
        </w:rPr>
        <w:t xml:space="preserve"> </w:t>
      </w:r>
      <w:r>
        <w:rPr>
          <w:sz w:val="24"/>
        </w:rPr>
        <w:t>траекторией</w:t>
      </w:r>
      <w:r>
        <w:rPr>
          <w:spacing w:val="-1"/>
          <w:sz w:val="24"/>
        </w:rPr>
        <w:t xml:space="preserve"> </w:t>
      </w:r>
      <w:r>
        <w:rPr>
          <w:sz w:val="24"/>
        </w:rPr>
        <w:t>полёта</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и обеими</w:t>
      </w:r>
      <w:r>
        <w:rPr>
          <w:spacing w:val="-1"/>
          <w:sz w:val="24"/>
        </w:rPr>
        <w:t xml:space="preserve"> </w:t>
      </w:r>
      <w:r>
        <w:rPr>
          <w:sz w:val="24"/>
        </w:rPr>
        <w:t>руками, стоя,</w:t>
      </w:r>
      <w:r>
        <w:rPr>
          <w:spacing w:val="-1"/>
          <w:sz w:val="24"/>
        </w:rPr>
        <w:t xml:space="preserve"> </w:t>
      </w:r>
      <w:r>
        <w:rPr>
          <w:sz w:val="24"/>
        </w:rPr>
        <w:t>сидя,</w:t>
      </w:r>
      <w:r>
        <w:rPr>
          <w:spacing w:val="6"/>
          <w:sz w:val="24"/>
        </w:rPr>
        <w:t xml:space="preserve"> </w:t>
      </w:r>
      <w:r>
        <w:rPr>
          <w:sz w:val="24"/>
        </w:rPr>
        <w:t>в</w:t>
      </w:r>
      <w:r>
        <w:rPr>
          <w:spacing w:val="-2"/>
          <w:sz w:val="24"/>
        </w:rPr>
        <w:t xml:space="preserve"> </w:t>
      </w:r>
      <w:r>
        <w:rPr>
          <w:sz w:val="24"/>
        </w:rPr>
        <w:t>полуприседе;</w:t>
      </w:r>
    </w:p>
    <w:p w:rsidR="00FB559F" w:rsidRDefault="00E8189E" w:rsidP="00244D10">
      <w:pPr>
        <w:pStyle w:val="a5"/>
        <w:numPr>
          <w:ilvl w:val="0"/>
          <w:numId w:val="22"/>
        </w:numPr>
        <w:tabs>
          <w:tab w:val="left" w:pos="1481"/>
        </w:tabs>
        <w:spacing w:line="350" w:lineRule="auto"/>
        <w:ind w:right="268" w:firstLine="708"/>
        <w:rPr>
          <w:sz w:val="24"/>
        </w:rPr>
      </w:pPr>
      <w:r>
        <w:rPr>
          <w:sz w:val="24"/>
        </w:rPr>
        <w:t>развитие выносливости. Повторный бег с максимальной скоростью с уменьшающимся</w:t>
      </w:r>
      <w:r>
        <w:rPr>
          <w:spacing w:val="1"/>
          <w:sz w:val="24"/>
        </w:rPr>
        <w:t xml:space="preserve"> </w:t>
      </w:r>
      <w:r>
        <w:rPr>
          <w:sz w:val="24"/>
        </w:rPr>
        <w:t>интервалом отдыха. Гладкий бег по методу непрерывно-интервального упражнения. Гладкий бег в</w:t>
      </w:r>
      <w:r>
        <w:rPr>
          <w:spacing w:val="-57"/>
          <w:sz w:val="24"/>
        </w:rPr>
        <w:t xml:space="preserve"> </w:t>
      </w:r>
      <w:r>
        <w:rPr>
          <w:sz w:val="24"/>
        </w:rPr>
        <w:t>режиме большой и умеренной интенсивности. Игра в баскетбол с увеличивающимся объёмом</w:t>
      </w:r>
      <w:r>
        <w:rPr>
          <w:spacing w:val="1"/>
          <w:sz w:val="24"/>
        </w:rPr>
        <w:t xml:space="preserve"> </w:t>
      </w:r>
      <w:r>
        <w:rPr>
          <w:sz w:val="24"/>
        </w:rPr>
        <w:t>времени</w:t>
      </w:r>
      <w:r>
        <w:rPr>
          <w:spacing w:val="-1"/>
          <w:sz w:val="24"/>
        </w:rPr>
        <w:t xml:space="preserve"> </w:t>
      </w:r>
      <w:r>
        <w:rPr>
          <w:sz w:val="24"/>
        </w:rPr>
        <w:t>игры;</w:t>
      </w:r>
    </w:p>
    <w:p w:rsidR="00FB559F" w:rsidRDefault="00E8189E" w:rsidP="00244D10">
      <w:pPr>
        <w:pStyle w:val="a5"/>
        <w:numPr>
          <w:ilvl w:val="0"/>
          <w:numId w:val="22"/>
        </w:numPr>
        <w:tabs>
          <w:tab w:val="left" w:pos="1481"/>
        </w:tabs>
        <w:spacing w:line="350" w:lineRule="auto"/>
        <w:ind w:right="262" w:firstLine="708"/>
        <w:rPr>
          <w:sz w:val="24"/>
        </w:rPr>
      </w:pPr>
      <w:r>
        <w:rPr>
          <w:sz w:val="24"/>
        </w:rPr>
        <w:t>развитие</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Броски</w:t>
      </w:r>
      <w:r>
        <w:rPr>
          <w:spacing w:val="1"/>
          <w:sz w:val="24"/>
        </w:rPr>
        <w:t xml:space="preserve"> </w:t>
      </w:r>
      <w:r>
        <w:rPr>
          <w:sz w:val="24"/>
        </w:rPr>
        <w:t>баскетбольного</w:t>
      </w:r>
      <w:r>
        <w:rPr>
          <w:spacing w:val="1"/>
          <w:sz w:val="24"/>
        </w:rPr>
        <w:t xml:space="preserve"> </w:t>
      </w:r>
      <w:r>
        <w:rPr>
          <w:sz w:val="24"/>
        </w:rPr>
        <w:t>мяча</w:t>
      </w:r>
      <w:r>
        <w:rPr>
          <w:spacing w:val="1"/>
          <w:sz w:val="24"/>
        </w:rPr>
        <w:t xml:space="preserve"> </w:t>
      </w:r>
      <w:r>
        <w:rPr>
          <w:sz w:val="24"/>
        </w:rPr>
        <w:t>по</w:t>
      </w:r>
      <w:r>
        <w:rPr>
          <w:spacing w:val="1"/>
          <w:sz w:val="24"/>
        </w:rPr>
        <w:t xml:space="preserve"> </w:t>
      </w:r>
      <w:r>
        <w:rPr>
          <w:sz w:val="24"/>
        </w:rPr>
        <w:t>неподвижной</w:t>
      </w:r>
      <w:r>
        <w:rPr>
          <w:spacing w:val="1"/>
          <w:sz w:val="24"/>
        </w:rPr>
        <w:t xml:space="preserve"> </w:t>
      </w:r>
      <w:r>
        <w:rPr>
          <w:sz w:val="24"/>
        </w:rPr>
        <w:t>и</w:t>
      </w:r>
      <w:r>
        <w:rPr>
          <w:spacing w:val="1"/>
          <w:sz w:val="24"/>
        </w:rPr>
        <w:t xml:space="preserve"> </w:t>
      </w:r>
      <w:r>
        <w:rPr>
          <w:sz w:val="24"/>
        </w:rPr>
        <w:t>подвижной мишени. Акробатические упражнения (двойные и тройные кувырки вперёд и назад).</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«тенью»</w:t>
      </w:r>
      <w:r>
        <w:rPr>
          <w:spacing w:val="1"/>
          <w:sz w:val="24"/>
        </w:rPr>
        <w:t xml:space="preserve"> </w:t>
      </w:r>
      <w:r>
        <w:rPr>
          <w:sz w:val="24"/>
        </w:rPr>
        <w:t>(повторение</w:t>
      </w:r>
      <w:r>
        <w:rPr>
          <w:spacing w:val="1"/>
          <w:sz w:val="24"/>
        </w:rPr>
        <w:t xml:space="preserve"> </w:t>
      </w:r>
      <w:r>
        <w:rPr>
          <w:sz w:val="24"/>
        </w:rPr>
        <w:t>движений</w:t>
      </w:r>
      <w:r>
        <w:rPr>
          <w:spacing w:val="1"/>
          <w:sz w:val="24"/>
        </w:rPr>
        <w:t xml:space="preserve"> </w:t>
      </w:r>
      <w:r>
        <w:rPr>
          <w:sz w:val="24"/>
        </w:rPr>
        <w:t>партнёра).</w:t>
      </w:r>
      <w:r>
        <w:rPr>
          <w:spacing w:val="1"/>
          <w:sz w:val="24"/>
        </w:rPr>
        <w:t xml:space="preserve"> </w:t>
      </w:r>
      <w:r>
        <w:rPr>
          <w:sz w:val="24"/>
        </w:rPr>
        <w:t>Бег</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по</w:t>
      </w:r>
      <w:r>
        <w:rPr>
          <w:spacing w:val="1"/>
          <w:sz w:val="24"/>
        </w:rPr>
        <w:t xml:space="preserve"> </w:t>
      </w:r>
      <w:r>
        <w:rPr>
          <w:sz w:val="24"/>
        </w:rPr>
        <w:t>гимнастическому</w:t>
      </w:r>
      <w:r>
        <w:rPr>
          <w:spacing w:val="1"/>
          <w:sz w:val="24"/>
        </w:rPr>
        <w:t xml:space="preserve"> </w:t>
      </w:r>
      <w:r>
        <w:rPr>
          <w:sz w:val="24"/>
        </w:rPr>
        <w:t>бревну</w:t>
      </w:r>
      <w:r>
        <w:rPr>
          <w:spacing w:val="1"/>
          <w:sz w:val="24"/>
        </w:rPr>
        <w:t xml:space="preserve"> </w:t>
      </w:r>
      <w:r>
        <w:rPr>
          <w:sz w:val="24"/>
        </w:rPr>
        <w:t>разной</w:t>
      </w:r>
      <w:r>
        <w:rPr>
          <w:spacing w:val="1"/>
          <w:sz w:val="24"/>
        </w:rPr>
        <w:t xml:space="preserve"> </w:t>
      </w:r>
      <w:r>
        <w:rPr>
          <w:sz w:val="24"/>
        </w:rPr>
        <w:t>высоты.</w:t>
      </w:r>
      <w:r>
        <w:rPr>
          <w:spacing w:val="1"/>
          <w:sz w:val="24"/>
        </w:rPr>
        <w:t xml:space="preserve"> </w:t>
      </w:r>
      <w:r>
        <w:rPr>
          <w:sz w:val="24"/>
        </w:rPr>
        <w:t>Прыжки</w:t>
      </w:r>
      <w:r>
        <w:rPr>
          <w:spacing w:val="1"/>
          <w:sz w:val="24"/>
        </w:rPr>
        <w:t xml:space="preserve"> </w:t>
      </w:r>
      <w:r>
        <w:rPr>
          <w:sz w:val="24"/>
        </w:rPr>
        <w:t>по</w:t>
      </w:r>
      <w:r>
        <w:rPr>
          <w:spacing w:val="1"/>
          <w:sz w:val="24"/>
        </w:rPr>
        <w:t xml:space="preserve"> </w:t>
      </w:r>
      <w:r>
        <w:rPr>
          <w:sz w:val="24"/>
        </w:rPr>
        <w:t>разметкам</w:t>
      </w:r>
      <w:r>
        <w:rPr>
          <w:spacing w:val="1"/>
          <w:sz w:val="24"/>
        </w:rPr>
        <w:t xml:space="preserve"> </w:t>
      </w:r>
      <w:r>
        <w:rPr>
          <w:sz w:val="24"/>
        </w:rPr>
        <w:t>с</w:t>
      </w:r>
      <w:r>
        <w:rPr>
          <w:spacing w:val="1"/>
          <w:sz w:val="24"/>
        </w:rPr>
        <w:t xml:space="preserve"> </w:t>
      </w:r>
      <w:r>
        <w:rPr>
          <w:sz w:val="24"/>
        </w:rPr>
        <w:t>изменяющейся</w:t>
      </w:r>
      <w:r>
        <w:rPr>
          <w:spacing w:val="1"/>
          <w:sz w:val="24"/>
        </w:rPr>
        <w:t xml:space="preserve"> </w:t>
      </w:r>
      <w:r>
        <w:rPr>
          <w:sz w:val="24"/>
        </w:rPr>
        <w:t>амплитудой</w:t>
      </w:r>
      <w:r>
        <w:rPr>
          <w:spacing w:val="-57"/>
          <w:sz w:val="24"/>
        </w:rPr>
        <w:t xml:space="preserve"> </w:t>
      </w:r>
      <w:r>
        <w:rPr>
          <w:sz w:val="24"/>
        </w:rPr>
        <w:t>движений. Броски малого мяча в стену одной (обеими) руками с последующей его ловлей (обеими</w:t>
      </w:r>
      <w:r>
        <w:rPr>
          <w:spacing w:val="1"/>
          <w:sz w:val="24"/>
        </w:rPr>
        <w:t xml:space="preserve"> </w:t>
      </w:r>
      <w:r>
        <w:rPr>
          <w:sz w:val="24"/>
        </w:rPr>
        <w:t>руками</w:t>
      </w:r>
      <w:r>
        <w:rPr>
          <w:spacing w:val="1"/>
          <w:sz w:val="24"/>
        </w:rPr>
        <w:t xml:space="preserve"> </w:t>
      </w:r>
      <w:r>
        <w:rPr>
          <w:sz w:val="24"/>
        </w:rPr>
        <w:t>и</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после</w:t>
      </w:r>
      <w:r>
        <w:rPr>
          <w:spacing w:val="1"/>
          <w:sz w:val="24"/>
        </w:rPr>
        <w:t xml:space="preserve"> </w:t>
      </w:r>
      <w:r>
        <w:rPr>
          <w:sz w:val="24"/>
        </w:rPr>
        <w:t>отскока от стены</w:t>
      </w:r>
      <w:r>
        <w:rPr>
          <w:spacing w:val="1"/>
          <w:sz w:val="24"/>
        </w:rPr>
        <w:t xml:space="preserve"> </w:t>
      </w:r>
      <w:r>
        <w:rPr>
          <w:sz w:val="24"/>
        </w:rPr>
        <w:t>(от</w:t>
      </w:r>
      <w:r>
        <w:rPr>
          <w:spacing w:val="1"/>
          <w:sz w:val="24"/>
        </w:rPr>
        <w:t xml:space="preserve"> </w:t>
      </w:r>
      <w:r>
        <w:rPr>
          <w:sz w:val="24"/>
        </w:rPr>
        <w:t>пола).</w:t>
      </w:r>
      <w:r>
        <w:rPr>
          <w:spacing w:val="1"/>
          <w:sz w:val="24"/>
        </w:rPr>
        <w:t xml:space="preserve"> </w:t>
      </w:r>
      <w:r>
        <w:rPr>
          <w:sz w:val="24"/>
        </w:rPr>
        <w:t>Ведение мяча с изменяющейся</w:t>
      </w:r>
      <w:r>
        <w:rPr>
          <w:spacing w:val="1"/>
          <w:sz w:val="24"/>
        </w:rPr>
        <w:t xml:space="preserve"> </w:t>
      </w:r>
      <w:r>
        <w:rPr>
          <w:sz w:val="24"/>
        </w:rPr>
        <w:t>по</w:t>
      </w:r>
      <w:r>
        <w:rPr>
          <w:spacing w:val="1"/>
          <w:sz w:val="24"/>
        </w:rPr>
        <w:t xml:space="preserve"> </w:t>
      </w:r>
      <w:r>
        <w:rPr>
          <w:sz w:val="24"/>
        </w:rPr>
        <w:t>команде</w:t>
      </w:r>
      <w:r>
        <w:rPr>
          <w:spacing w:val="-2"/>
          <w:sz w:val="24"/>
        </w:rPr>
        <w:t xml:space="preserve"> </w:t>
      </w:r>
      <w:r>
        <w:rPr>
          <w:sz w:val="24"/>
        </w:rPr>
        <w:t>скоростью и направлением</w:t>
      </w:r>
      <w:r>
        <w:rPr>
          <w:spacing w:val="-1"/>
          <w:sz w:val="24"/>
        </w:rPr>
        <w:t xml:space="preserve"> </w:t>
      </w:r>
      <w:r>
        <w:rPr>
          <w:sz w:val="24"/>
        </w:rPr>
        <w:t>передвижения.</w:t>
      </w:r>
    </w:p>
    <w:p w:rsidR="00FB559F" w:rsidRDefault="00E8189E">
      <w:pPr>
        <w:pStyle w:val="a3"/>
        <w:spacing w:line="273" w:lineRule="exact"/>
        <w:ind w:left="1221" w:firstLine="0"/>
        <w:jc w:val="left"/>
      </w:pPr>
      <w:r>
        <w:rPr>
          <w:u w:val="single"/>
        </w:rPr>
        <w:t>Футбол.</w:t>
      </w:r>
    </w:p>
    <w:p w:rsidR="00FB559F" w:rsidRDefault="00E8189E" w:rsidP="00244D10">
      <w:pPr>
        <w:pStyle w:val="a5"/>
        <w:numPr>
          <w:ilvl w:val="0"/>
          <w:numId w:val="21"/>
        </w:numPr>
        <w:tabs>
          <w:tab w:val="left" w:pos="1462"/>
        </w:tabs>
        <w:spacing w:before="121" w:line="350" w:lineRule="auto"/>
        <w:ind w:right="262" w:firstLine="708"/>
        <w:rPr>
          <w:sz w:val="24"/>
        </w:rPr>
      </w:pPr>
      <w:r>
        <w:rPr>
          <w:sz w:val="24"/>
        </w:rPr>
        <w:t>Развитие скоростных способностей. Старты из различных положений с последующим</w:t>
      </w:r>
      <w:r>
        <w:rPr>
          <w:spacing w:val="1"/>
          <w:sz w:val="24"/>
        </w:rPr>
        <w:t xml:space="preserve"> </w:t>
      </w:r>
      <w:r>
        <w:rPr>
          <w:sz w:val="24"/>
        </w:rPr>
        <w:t>ускорением.</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с</w:t>
      </w:r>
      <w:r>
        <w:rPr>
          <w:spacing w:val="1"/>
          <w:sz w:val="24"/>
        </w:rPr>
        <w:t xml:space="preserve"> </w:t>
      </w:r>
      <w:r>
        <w:rPr>
          <w:sz w:val="24"/>
        </w:rPr>
        <w:t>остановками</w:t>
      </w:r>
      <w:r>
        <w:rPr>
          <w:spacing w:val="1"/>
          <w:sz w:val="24"/>
        </w:rPr>
        <w:t xml:space="preserve"> </w:t>
      </w:r>
      <w:r>
        <w:rPr>
          <w:sz w:val="24"/>
        </w:rPr>
        <w:t>(по</w:t>
      </w:r>
      <w:r>
        <w:rPr>
          <w:spacing w:val="1"/>
          <w:sz w:val="24"/>
        </w:rPr>
        <w:t xml:space="preserve"> </w:t>
      </w:r>
      <w:r>
        <w:rPr>
          <w:sz w:val="24"/>
        </w:rPr>
        <w:t>свистку,</w:t>
      </w:r>
      <w:r>
        <w:rPr>
          <w:spacing w:val="1"/>
          <w:sz w:val="24"/>
        </w:rPr>
        <w:t xml:space="preserve"> </w:t>
      </w:r>
      <w:r>
        <w:rPr>
          <w:sz w:val="24"/>
        </w:rPr>
        <w:t>хлопку,</w:t>
      </w:r>
      <w:r>
        <w:rPr>
          <w:spacing w:val="1"/>
          <w:sz w:val="24"/>
        </w:rPr>
        <w:t xml:space="preserve"> </w:t>
      </w:r>
      <w:r>
        <w:rPr>
          <w:sz w:val="24"/>
        </w:rPr>
        <w:t>заданному сигналу), с ускорениями, «рывками», изменением направления передвижения. Бег в</w:t>
      </w:r>
      <w:r>
        <w:rPr>
          <w:spacing w:val="1"/>
          <w:sz w:val="24"/>
        </w:rPr>
        <w:t xml:space="preserve"> </w:t>
      </w:r>
      <w:r>
        <w:rPr>
          <w:sz w:val="24"/>
        </w:rPr>
        <w:t>максимальном темпе.</w:t>
      </w:r>
      <w:r>
        <w:rPr>
          <w:spacing w:val="1"/>
          <w:sz w:val="24"/>
        </w:rPr>
        <w:t xml:space="preserve"> </w:t>
      </w:r>
      <w:r>
        <w:rPr>
          <w:sz w:val="24"/>
        </w:rPr>
        <w:t>Бег и</w:t>
      </w:r>
      <w:r>
        <w:rPr>
          <w:spacing w:val="1"/>
          <w:sz w:val="24"/>
        </w:rPr>
        <w:t xml:space="preserve"> </w:t>
      </w:r>
      <w:r>
        <w:rPr>
          <w:sz w:val="24"/>
        </w:rPr>
        <w:t>ходьба спиной</w:t>
      </w:r>
      <w:r>
        <w:rPr>
          <w:spacing w:val="1"/>
          <w:sz w:val="24"/>
        </w:rPr>
        <w:t xml:space="preserve"> </w:t>
      </w:r>
      <w:r>
        <w:rPr>
          <w:sz w:val="24"/>
        </w:rPr>
        <w:t>вперёд с изменением темпа и</w:t>
      </w:r>
      <w:r>
        <w:rPr>
          <w:spacing w:val="60"/>
          <w:sz w:val="24"/>
        </w:rPr>
        <w:t xml:space="preserve"> </w:t>
      </w:r>
      <w:r>
        <w:rPr>
          <w:sz w:val="24"/>
        </w:rPr>
        <w:t>направления движения</w:t>
      </w:r>
      <w:r>
        <w:rPr>
          <w:spacing w:val="1"/>
          <w:sz w:val="24"/>
        </w:rPr>
        <w:t xml:space="preserve"> </w:t>
      </w:r>
      <w:r>
        <w:rPr>
          <w:sz w:val="24"/>
        </w:rPr>
        <w:t>(по прямой, по кругу и «змейкой»). Бег с максимальной скоростью с поворотами на 180° и 360°.</w:t>
      </w:r>
      <w:r>
        <w:rPr>
          <w:spacing w:val="1"/>
          <w:sz w:val="24"/>
        </w:rPr>
        <w:t xml:space="preserve"> </w:t>
      </w:r>
      <w:r>
        <w:rPr>
          <w:sz w:val="24"/>
        </w:rPr>
        <w:t>Прыжки через скакалку в максимальном темпе. Прыжки по разметкам на правой (левой) ноге,</w:t>
      </w:r>
      <w:r>
        <w:rPr>
          <w:spacing w:val="1"/>
          <w:sz w:val="24"/>
        </w:rPr>
        <w:t xml:space="preserve"> </w:t>
      </w:r>
      <w:r>
        <w:rPr>
          <w:sz w:val="24"/>
        </w:rPr>
        <w:t>между стоек, спиной вперёд. Прыжки вверх на обеих ногах и одной ноге с продвижением вперёд.</w:t>
      </w:r>
      <w:r>
        <w:rPr>
          <w:spacing w:val="1"/>
          <w:sz w:val="24"/>
        </w:rPr>
        <w:t xml:space="preserve"> </w:t>
      </w:r>
      <w:r>
        <w:rPr>
          <w:sz w:val="24"/>
        </w:rPr>
        <w:t>Удары</w:t>
      </w:r>
      <w:r>
        <w:rPr>
          <w:spacing w:val="46"/>
          <w:sz w:val="24"/>
        </w:rPr>
        <w:t xml:space="preserve"> </w:t>
      </w:r>
      <w:r>
        <w:rPr>
          <w:sz w:val="24"/>
        </w:rPr>
        <w:t>по</w:t>
      </w:r>
      <w:r>
        <w:rPr>
          <w:spacing w:val="48"/>
          <w:sz w:val="24"/>
        </w:rPr>
        <w:t xml:space="preserve"> </w:t>
      </w:r>
      <w:r>
        <w:rPr>
          <w:sz w:val="24"/>
        </w:rPr>
        <w:t>мячу</w:t>
      </w:r>
      <w:r>
        <w:rPr>
          <w:spacing w:val="44"/>
          <w:sz w:val="24"/>
        </w:rPr>
        <w:t xml:space="preserve"> </w:t>
      </w:r>
      <w:r>
        <w:rPr>
          <w:sz w:val="24"/>
        </w:rPr>
        <w:t>в</w:t>
      </w:r>
      <w:r>
        <w:rPr>
          <w:spacing w:val="47"/>
          <w:sz w:val="24"/>
        </w:rPr>
        <w:t xml:space="preserve"> </w:t>
      </w:r>
      <w:r>
        <w:rPr>
          <w:sz w:val="24"/>
        </w:rPr>
        <w:t>стенку</w:t>
      </w:r>
      <w:r>
        <w:rPr>
          <w:spacing w:val="43"/>
          <w:sz w:val="24"/>
        </w:rPr>
        <w:t xml:space="preserve"> </w:t>
      </w:r>
      <w:r>
        <w:rPr>
          <w:sz w:val="24"/>
        </w:rPr>
        <w:t>в</w:t>
      </w:r>
      <w:r>
        <w:rPr>
          <w:spacing w:val="47"/>
          <w:sz w:val="24"/>
        </w:rPr>
        <w:t xml:space="preserve"> </w:t>
      </w:r>
      <w:r>
        <w:rPr>
          <w:sz w:val="24"/>
        </w:rPr>
        <w:t>максимальном</w:t>
      </w:r>
      <w:r>
        <w:rPr>
          <w:spacing w:val="47"/>
          <w:sz w:val="24"/>
        </w:rPr>
        <w:t xml:space="preserve"> </w:t>
      </w:r>
      <w:r>
        <w:rPr>
          <w:sz w:val="24"/>
        </w:rPr>
        <w:t>темпе.</w:t>
      </w:r>
      <w:r>
        <w:rPr>
          <w:spacing w:val="48"/>
          <w:sz w:val="24"/>
        </w:rPr>
        <w:t xml:space="preserve"> </w:t>
      </w:r>
      <w:r>
        <w:rPr>
          <w:sz w:val="24"/>
        </w:rPr>
        <w:t>Ведение</w:t>
      </w:r>
      <w:r>
        <w:rPr>
          <w:spacing w:val="47"/>
          <w:sz w:val="24"/>
        </w:rPr>
        <w:t xml:space="preserve"> </w:t>
      </w:r>
      <w:r>
        <w:rPr>
          <w:sz w:val="24"/>
        </w:rPr>
        <w:t>мяча</w:t>
      </w:r>
      <w:r>
        <w:rPr>
          <w:spacing w:val="46"/>
          <w:sz w:val="24"/>
        </w:rPr>
        <w:t xml:space="preserve"> </w:t>
      </w:r>
      <w:r>
        <w:rPr>
          <w:sz w:val="24"/>
        </w:rPr>
        <w:t>с</w:t>
      </w:r>
      <w:r>
        <w:rPr>
          <w:spacing w:val="49"/>
          <w:sz w:val="24"/>
        </w:rPr>
        <w:t xml:space="preserve"> </w:t>
      </w:r>
      <w:r>
        <w:rPr>
          <w:sz w:val="24"/>
        </w:rPr>
        <w:t>остановками</w:t>
      </w:r>
      <w:r>
        <w:rPr>
          <w:spacing w:val="49"/>
          <w:sz w:val="24"/>
        </w:rPr>
        <w:t xml:space="preserve"> </w:t>
      </w:r>
      <w:r>
        <w:rPr>
          <w:sz w:val="24"/>
        </w:rPr>
        <w:t>и</w:t>
      </w:r>
      <w:r>
        <w:rPr>
          <w:spacing w:val="51"/>
          <w:sz w:val="24"/>
        </w:rPr>
        <w:t xml:space="preserve"> </w:t>
      </w:r>
      <w:r>
        <w:rPr>
          <w:sz w:val="24"/>
        </w:rPr>
        <w:t>ускорениями,</w:t>
      </w:r>
    </w:p>
    <w:p w:rsidR="00FB559F" w:rsidRDefault="00E8189E">
      <w:pPr>
        <w:pStyle w:val="a3"/>
        <w:spacing w:line="350" w:lineRule="auto"/>
        <w:ind w:right="264" w:firstLine="0"/>
      </w:pP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2"/>
        </w:rPr>
        <w:t xml:space="preserve"> </w:t>
      </w:r>
      <w:r>
        <w:t>рывком.</w:t>
      </w:r>
      <w:r>
        <w:rPr>
          <w:spacing w:val="2"/>
        </w:rPr>
        <w:t xml:space="preserve"> </w:t>
      </w:r>
      <w:r>
        <w:t>Подвижные и спортивные</w:t>
      </w:r>
      <w:r>
        <w:rPr>
          <w:spacing w:val="-2"/>
        </w:rPr>
        <w:t xml:space="preserve"> </w:t>
      </w:r>
      <w:r>
        <w:t>игры,</w:t>
      </w:r>
      <w:r>
        <w:rPr>
          <w:spacing w:val="-2"/>
        </w:rPr>
        <w:t xml:space="preserve"> </w:t>
      </w:r>
      <w:r>
        <w:t>эстафеты.</w:t>
      </w:r>
    </w:p>
    <w:p w:rsidR="00FB559F" w:rsidRDefault="00E8189E" w:rsidP="00244D10">
      <w:pPr>
        <w:pStyle w:val="a5"/>
        <w:numPr>
          <w:ilvl w:val="0"/>
          <w:numId w:val="21"/>
        </w:numPr>
        <w:tabs>
          <w:tab w:val="left" w:pos="1462"/>
        </w:tabs>
        <w:spacing w:line="350" w:lineRule="auto"/>
        <w:ind w:right="262" w:firstLine="708"/>
        <w:rPr>
          <w:sz w:val="24"/>
        </w:rPr>
      </w:pPr>
      <w:r>
        <w:rPr>
          <w:sz w:val="24"/>
        </w:rPr>
        <w:t>Развитие</w:t>
      </w:r>
      <w:r>
        <w:rPr>
          <w:spacing w:val="1"/>
          <w:sz w:val="24"/>
        </w:rPr>
        <w:t xml:space="preserve"> </w:t>
      </w:r>
      <w:r>
        <w:rPr>
          <w:sz w:val="24"/>
        </w:rPr>
        <w:t>силовых</w:t>
      </w:r>
      <w:r>
        <w:rPr>
          <w:spacing w:val="1"/>
          <w:sz w:val="24"/>
        </w:rPr>
        <w:t xml:space="preserve"> </w:t>
      </w:r>
      <w:r>
        <w:rPr>
          <w:sz w:val="24"/>
        </w:rPr>
        <w:t>способностей.</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61"/>
          <w:sz w:val="24"/>
        </w:rPr>
        <w:t xml:space="preserve"> </w:t>
      </w:r>
      <w:r>
        <w:rPr>
          <w:sz w:val="24"/>
        </w:rPr>
        <w:t>дополнительным</w:t>
      </w:r>
      <w:r>
        <w:rPr>
          <w:spacing w:val="1"/>
          <w:sz w:val="24"/>
        </w:rPr>
        <w:t xml:space="preserve"> </w:t>
      </w:r>
      <w:r>
        <w:rPr>
          <w:sz w:val="24"/>
        </w:rPr>
        <w:t>отягощением на основные мышечные группы. Многоскоки</w:t>
      </w:r>
      <w:r>
        <w:rPr>
          <w:spacing w:val="1"/>
          <w:sz w:val="24"/>
        </w:rPr>
        <w:t xml:space="preserve"> </w:t>
      </w:r>
      <w:r>
        <w:rPr>
          <w:sz w:val="24"/>
        </w:rPr>
        <w:t>через</w:t>
      </w:r>
      <w:r>
        <w:rPr>
          <w:spacing w:val="1"/>
          <w:sz w:val="24"/>
        </w:rPr>
        <w:t xml:space="preserve"> </w:t>
      </w:r>
      <w:r>
        <w:rPr>
          <w:sz w:val="24"/>
        </w:rPr>
        <w:t>препятствия. Спрыгивание с</w:t>
      </w:r>
      <w:r>
        <w:rPr>
          <w:spacing w:val="1"/>
          <w:sz w:val="24"/>
        </w:rPr>
        <w:t xml:space="preserve"> </w:t>
      </w:r>
      <w:r>
        <w:rPr>
          <w:sz w:val="24"/>
        </w:rPr>
        <w:t>возвышенной опоры с последующим ускорением, прыжком в длину и в высоту. Прыжки на обеих</w:t>
      </w:r>
      <w:r>
        <w:rPr>
          <w:spacing w:val="1"/>
          <w:sz w:val="24"/>
        </w:rPr>
        <w:t xml:space="preserve"> </w:t>
      </w:r>
      <w:r>
        <w:rPr>
          <w:sz w:val="24"/>
        </w:rPr>
        <w:t>ногах</w:t>
      </w:r>
      <w:r>
        <w:rPr>
          <w:spacing w:val="1"/>
          <w:sz w:val="24"/>
        </w:rPr>
        <w:t xml:space="preserve"> </w:t>
      </w:r>
      <w:r>
        <w:rPr>
          <w:sz w:val="24"/>
        </w:rPr>
        <w:t>с</w:t>
      </w:r>
      <w:r>
        <w:rPr>
          <w:spacing w:val="-2"/>
          <w:sz w:val="24"/>
        </w:rPr>
        <w:t xml:space="preserve"> </w:t>
      </w:r>
      <w:r>
        <w:rPr>
          <w:sz w:val="24"/>
        </w:rPr>
        <w:t>дополнительным</w:t>
      </w:r>
      <w:r>
        <w:rPr>
          <w:spacing w:val="-2"/>
          <w:sz w:val="24"/>
        </w:rPr>
        <w:t xml:space="preserve"> </w:t>
      </w:r>
      <w:r>
        <w:rPr>
          <w:sz w:val="24"/>
        </w:rPr>
        <w:t>отягощением</w:t>
      </w:r>
      <w:r>
        <w:rPr>
          <w:spacing w:val="-2"/>
          <w:sz w:val="24"/>
        </w:rPr>
        <w:t xml:space="preserve"> </w:t>
      </w:r>
      <w:r>
        <w:rPr>
          <w:sz w:val="24"/>
        </w:rPr>
        <w:t>(вперёд,</w:t>
      </w:r>
      <w:r>
        <w:rPr>
          <w:spacing w:val="-1"/>
          <w:sz w:val="24"/>
        </w:rPr>
        <w:t xml:space="preserve"> </w:t>
      </w:r>
      <w:r>
        <w:rPr>
          <w:sz w:val="24"/>
        </w:rPr>
        <w:t>назад,</w:t>
      </w:r>
      <w:r>
        <w:rPr>
          <w:spacing w:val="-1"/>
          <w:sz w:val="24"/>
        </w:rPr>
        <w:t xml:space="preserve"> </w:t>
      </w:r>
      <w:r>
        <w:rPr>
          <w:sz w:val="24"/>
        </w:rPr>
        <w:t>в</w:t>
      </w:r>
      <w:r>
        <w:rPr>
          <w:spacing w:val="-2"/>
          <w:sz w:val="24"/>
        </w:rPr>
        <w:t xml:space="preserve"> </w:t>
      </w:r>
      <w:r>
        <w:rPr>
          <w:sz w:val="24"/>
        </w:rPr>
        <w:t>приседе,</w:t>
      </w:r>
      <w:r>
        <w:rPr>
          <w:spacing w:val="-1"/>
          <w:sz w:val="24"/>
        </w:rPr>
        <w:t xml:space="preserve"> </w:t>
      </w:r>
      <w:r>
        <w:rPr>
          <w:sz w:val="24"/>
        </w:rPr>
        <w:t>с</w:t>
      </w:r>
      <w:r>
        <w:rPr>
          <w:spacing w:val="-2"/>
          <w:sz w:val="24"/>
        </w:rPr>
        <w:t xml:space="preserve"> </w:t>
      </w:r>
      <w:r>
        <w:rPr>
          <w:sz w:val="24"/>
        </w:rPr>
        <w:t>продвижением</w:t>
      </w:r>
      <w:r>
        <w:rPr>
          <w:spacing w:val="-2"/>
          <w:sz w:val="24"/>
        </w:rPr>
        <w:t xml:space="preserve"> </w:t>
      </w:r>
      <w:r>
        <w:rPr>
          <w:sz w:val="24"/>
        </w:rPr>
        <w:t>вперёд).</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0"/>
          <w:numId w:val="21"/>
        </w:numPr>
        <w:tabs>
          <w:tab w:val="left" w:pos="1462"/>
        </w:tabs>
        <w:spacing w:before="64" w:line="350" w:lineRule="auto"/>
        <w:ind w:right="268" w:firstLine="708"/>
        <w:rPr>
          <w:sz w:val="24"/>
        </w:rPr>
      </w:pPr>
      <w:r>
        <w:rPr>
          <w:sz w:val="24"/>
        </w:rPr>
        <w:lastRenderedPageBreak/>
        <w:t>Развитие выносливости. Равномерный бег на средние и длинные дистанции. Повторные</w:t>
      </w:r>
      <w:r>
        <w:rPr>
          <w:spacing w:val="1"/>
          <w:sz w:val="24"/>
        </w:rPr>
        <w:t xml:space="preserve"> </w:t>
      </w:r>
      <w:r>
        <w:rPr>
          <w:sz w:val="24"/>
        </w:rPr>
        <w:t>ускорения</w:t>
      </w:r>
      <w:r>
        <w:rPr>
          <w:spacing w:val="1"/>
          <w:sz w:val="24"/>
        </w:rPr>
        <w:t xml:space="preserve"> </w:t>
      </w:r>
      <w:r>
        <w:rPr>
          <w:sz w:val="24"/>
        </w:rPr>
        <w:t>с</w:t>
      </w:r>
      <w:r>
        <w:rPr>
          <w:spacing w:val="1"/>
          <w:sz w:val="24"/>
        </w:rPr>
        <w:t xml:space="preserve"> </w:t>
      </w:r>
      <w:r>
        <w:rPr>
          <w:sz w:val="24"/>
        </w:rPr>
        <w:t>уменьшающимся</w:t>
      </w:r>
      <w:r>
        <w:rPr>
          <w:spacing w:val="1"/>
          <w:sz w:val="24"/>
        </w:rPr>
        <w:t xml:space="preserve"> </w:t>
      </w:r>
      <w:r>
        <w:rPr>
          <w:sz w:val="24"/>
        </w:rPr>
        <w:t>интервалом</w:t>
      </w:r>
      <w:r>
        <w:rPr>
          <w:spacing w:val="1"/>
          <w:sz w:val="24"/>
        </w:rPr>
        <w:t xml:space="preserve"> </w:t>
      </w:r>
      <w:r>
        <w:rPr>
          <w:sz w:val="24"/>
        </w:rPr>
        <w:t>отдыха.</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короткие</w:t>
      </w:r>
      <w:r>
        <w:rPr>
          <w:spacing w:val="1"/>
          <w:sz w:val="24"/>
        </w:rPr>
        <w:t xml:space="preserve"> </w:t>
      </w:r>
      <w:r>
        <w:rPr>
          <w:sz w:val="24"/>
        </w:rPr>
        <w:t>дистанции</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и</w:t>
      </w:r>
      <w:r>
        <w:rPr>
          <w:spacing w:val="1"/>
          <w:sz w:val="24"/>
        </w:rPr>
        <w:t xml:space="preserve"> </w:t>
      </w:r>
      <w:r>
        <w:rPr>
          <w:sz w:val="24"/>
        </w:rPr>
        <w:t>уменьшающимся</w:t>
      </w:r>
      <w:r>
        <w:rPr>
          <w:spacing w:val="1"/>
          <w:sz w:val="24"/>
        </w:rPr>
        <w:t xml:space="preserve"> </w:t>
      </w:r>
      <w:r>
        <w:rPr>
          <w:sz w:val="24"/>
        </w:rPr>
        <w:t>интервалом</w:t>
      </w:r>
      <w:r>
        <w:rPr>
          <w:spacing w:val="1"/>
          <w:sz w:val="24"/>
        </w:rPr>
        <w:t xml:space="preserve"> </w:t>
      </w:r>
      <w:r>
        <w:rPr>
          <w:sz w:val="24"/>
        </w:rPr>
        <w:t>отдыха.</w:t>
      </w:r>
      <w:r>
        <w:rPr>
          <w:spacing w:val="1"/>
          <w:sz w:val="24"/>
        </w:rPr>
        <w:t xml:space="preserve"> </w:t>
      </w:r>
      <w:r>
        <w:rPr>
          <w:sz w:val="24"/>
        </w:rPr>
        <w:t>Гладкий</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непрерывно-интервального</w:t>
      </w:r>
      <w:r>
        <w:rPr>
          <w:spacing w:val="1"/>
          <w:sz w:val="24"/>
        </w:rPr>
        <w:t xml:space="preserve"> </w:t>
      </w:r>
      <w:r>
        <w:rPr>
          <w:sz w:val="24"/>
        </w:rPr>
        <w:t>метода.</w:t>
      </w:r>
      <w:r>
        <w:rPr>
          <w:spacing w:val="1"/>
          <w:sz w:val="24"/>
        </w:rPr>
        <w:t xml:space="preserve"> </w:t>
      </w:r>
      <w:r>
        <w:rPr>
          <w:sz w:val="24"/>
        </w:rPr>
        <w:t>Передвижение</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большой</w:t>
      </w:r>
      <w:r>
        <w:rPr>
          <w:spacing w:val="1"/>
          <w:sz w:val="24"/>
        </w:rPr>
        <w:t xml:space="preserve"> </w:t>
      </w:r>
      <w:r>
        <w:rPr>
          <w:sz w:val="24"/>
        </w:rPr>
        <w:t>и</w:t>
      </w:r>
      <w:r>
        <w:rPr>
          <w:spacing w:val="1"/>
          <w:sz w:val="24"/>
        </w:rPr>
        <w:t xml:space="preserve"> </w:t>
      </w:r>
      <w:r>
        <w:rPr>
          <w:sz w:val="24"/>
        </w:rPr>
        <w:t>умеренной</w:t>
      </w:r>
      <w:r>
        <w:rPr>
          <w:spacing w:val="1"/>
          <w:sz w:val="24"/>
        </w:rPr>
        <w:t xml:space="preserve"> </w:t>
      </w:r>
      <w:r>
        <w:rPr>
          <w:sz w:val="24"/>
        </w:rPr>
        <w:t>интенсивности.</w:t>
      </w:r>
    </w:p>
    <w:p w:rsidR="00FB559F" w:rsidRDefault="00FB559F">
      <w:pPr>
        <w:pStyle w:val="a3"/>
        <w:ind w:left="0" w:firstLine="0"/>
        <w:jc w:val="left"/>
        <w:rPr>
          <w:sz w:val="35"/>
        </w:rPr>
      </w:pPr>
    </w:p>
    <w:p w:rsidR="00FB559F" w:rsidRDefault="00E8189E">
      <w:pPr>
        <w:spacing w:line="348" w:lineRule="auto"/>
        <w:ind w:left="512" w:right="268" w:firstLine="708"/>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физической</w:t>
      </w:r>
      <w:r>
        <w:rPr>
          <w:i/>
          <w:spacing w:val="1"/>
          <w:sz w:val="24"/>
        </w:rPr>
        <w:t xml:space="preserve"> </w:t>
      </w:r>
      <w:r>
        <w:rPr>
          <w:i/>
          <w:sz w:val="24"/>
        </w:rPr>
        <w:t>культуре</w:t>
      </w:r>
      <w:r>
        <w:rPr>
          <w:i/>
          <w:spacing w:val="1"/>
          <w:sz w:val="24"/>
        </w:rPr>
        <w:t xml:space="preserve"> </w:t>
      </w:r>
      <w:r>
        <w:rPr>
          <w:i/>
          <w:sz w:val="24"/>
        </w:rPr>
        <w:t>на</w:t>
      </w:r>
      <w:r>
        <w:rPr>
          <w:i/>
          <w:spacing w:val="1"/>
          <w:sz w:val="24"/>
        </w:rPr>
        <w:t xml:space="preserve"> </w:t>
      </w:r>
      <w:r>
        <w:rPr>
          <w:i/>
          <w:sz w:val="24"/>
        </w:rPr>
        <w:t>уровне</w:t>
      </w:r>
      <w:r>
        <w:rPr>
          <w:i/>
          <w:spacing w:val="-57"/>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rsidR="00FB559F" w:rsidRDefault="00E8189E">
      <w:pPr>
        <w:pStyle w:val="a3"/>
        <w:spacing w:before="4" w:line="350" w:lineRule="auto"/>
        <w:ind w:right="269"/>
      </w:pPr>
      <w:r>
        <w:t>В результате изучения физической культуры на уровне основного общего образования 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FB559F" w:rsidRDefault="00E8189E">
      <w:pPr>
        <w:pStyle w:val="a3"/>
        <w:spacing w:line="350" w:lineRule="auto"/>
        <w:ind w:right="263"/>
      </w:pPr>
      <w:r>
        <w:t>готовность</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57"/>
        </w:rPr>
        <w:t xml:space="preserve"> </w:t>
      </w:r>
      <w:r>
        <w:t>Российской</w:t>
      </w:r>
      <w:r>
        <w:rPr>
          <w:spacing w:val="1"/>
        </w:rPr>
        <w:t xml:space="preserve"> </w:t>
      </w:r>
      <w:r>
        <w:t>Федерации,</w:t>
      </w:r>
      <w:r>
        <w:rPr>
          <w:spacing w:val="1"/>
        </w:rPr>
        <w:t xml:space="preserve"> </w:t>
      </w:r>
      <w:r>
        <w:t>гордиться</w:t>
      </w:r>
      <w:r>
        <w:rPr>
          <w:spacing w:val="1"/>
        </w:rPr>
        <w:t xml:space="preserve"> </w:t>
      </w:r>
      <w:r>
        <w:t>победами</w:t>
      </w:r>
      <w:r>
        <w:rPr>
          <w:spacing w:val="1"/>
        </w:rPr>
        <w:t xml:space="preserve"> </w:t>
      </w:r>
      <w:r>
        <w:t>выдающихся</w:t>
      </w:r>
      <w:r>
        <w:rPr>
          <w:spacing w:val="1"/>
        </w:rPr>
        <w:t xml:space="preserve"> </w:t>
      </w:r>
      <w:r>
        <w:t>отечественных</w:t>
      </w:r>
      <w:r>
        <w:rPr>
          <w:spacing w:val="1"/>
        </w:rPr>
        <w:t xml:space="preserve"> </w:t>
      </w:r>
      <w:r>
        <w:t>спортсменов-</w:t>
      </w:r>
      <w:r>
        <w:rPr>
          <w:spacing w:val="1"/>
        </w:rPr>
        <w:t xml:space="preserve"> </w:t>
      </w:r>
      <w:r>
        <w:t>олимпийцев;</w:t>
      </w:r>
    </w:p>
    <w:p w:rsidR="00FB559F" w:rsidRDefault="00E8189E">
      <w:pPr>
        <w:pStyle w:val="a3"/>
        <w:spacing w:line="348" w:lineRule="auto"/>
        <w:ind w:right="271"/>
      </w:pPr>
      <w:r>
        <w:t>готовность отстаивать символы Российской Федерации во время спортивных соревнований,</w:t>
      </w:r>
      <w:r>
        <w:rPr>
          <w:spacing w:val="-57"/>
        </w:rPr>
        <w:t xml:space="preserve"> </w:t>
      </w:r>
      <w:r>
        <w:t>уважать</w:t>
      </w:r>
      <w:r>
        <w:rPr>
          <w:spacing w:val="-2"/>
        </w:rPr>
        <w:t xml:space="preserve"> </w:t>
      </w:r>
      <w:r>
        <w:t>традиции</w:t>
      </w:r>
      <w:r>
        <w:rPr>
          <w:spacing w:val="-1"/>
        </w:rPr>
        <w:t xml:space="preserve"> </w:t>
      </w:r>
      <w:r>
        <w:t>и</w:t>
      </w:r>
      <w:r>
        <w:rPr>
          <w:spacing w:val="-2"/>
        </w:rPr>
        <w:t xml:space="preserve"> </w:t>
      </w:r>
      <w:r>
        <w:t>принципы</w:t>
      </w:r>
      <w:r>
        <w:rPr>
          <w:spacing w:val="-1"/>
        </w:rPr>
        <w:t xml:space="preserve"> </w:t>
      </w:r>
      <w:r>
        <w:t>современных</w:t>
      </w:r>
      <w:r>
        <w:rPr>
          <w:spacing w:val="-3"/>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2"/>
        </w:rPr>
        <w:t xml:space="preserve"> </w:t>
      </w:r>
      <w:r>
        <w:t>движения;</w:t>
      </w:r>
    </w:p>
    <w:p w:rsidR="00FB559F" w:rsidRDefault="00E8189E">
      <w:pPr>
        <w:pStyle w:val="a3"/>
        <w:spacing w:before="3" w:line="350" w:lineRule="auto"/>
        <w:ind w:right="271"/>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 при организации, планировании и проведении совместных занятий физической</w:t>
      </w:r>
      <w:r>
        <w:rPr>
          <w:spacing w:val="1"/>
        </w:rPr>
        <w:t xml:space="preserve"> </w:t>
      </w:r>
      <w:r>
        <w:t>культурой</w:t>
      </w:r>
      <w:r>
        <w:rPr>
          <w:spacing w:val="-2"/>
        </w:rPr>
        <w:t xml:space="preserve"> </w:t>
      </w:r>
      <w:r>
        <w:t>и</w:t>
      </w:r>
      <w:r>
        <w:rPr>
          <w:spacing w:val="-1"/>
        </w:rPr>
        <w:t xml:space="preserve"> </w:t>
      </w:r>
      <w:r>
        <w:t>спортом,</w:t>
      </w:r>
      <w:r>
        <w:rPr>
          <w:spacing w:val="-2"/>
        </w:rPr>
        <w:t xml:space="preserve"> </w:t>
      </w:r>
      <w:r>
        <w:t>оздоровительных</w:t>
      </w:r>
      <w:r>
        <w:rPr>
          <w:spacing w:val="4"/>
        </w:rPr>
        <w:t xml:space="preserve"> </w:t>
      </w:r>
      <w:r>
        <w:t>мероприятий</w:t>
      </w:r>
      <w:r>
        <w:rPr>
          <w:spacing w:val="-2"/>
        </w:rPr>
        <w:t xml:space="preserve"> </w:t>
      </w:r>
      <w:r>
        <w:t>в условиях активного</w:t>
      </w:r>
      <w:r>
        <w:rPr>
          <w:spacing w:val="-1"/>
        </w:rPr>
        <w:t xml:space="preserve"> </w:t>
      </w:r>
      <w:r>
        <w:t>отдыха</w:t>
      </w:r>
      <w:r>
        <w:rPr>
          <w:spacing w:val="-6"/>
        </w:rPr>
        <w:t xml:space="preserve"> </w:t>
      </w:r>
      <w:r>
        <w:t>и</w:t>
      </w:r>
      <w:r>
        <w:rPr>
          <w:spacing w:val="-1"/>
        </w:rPr>
        <w:t xml:space="preserve"> </w:t>
      </w:r>
      <w:r>
        <w:t>досуга;</w:t>
      </w:r>
    </w:p>
    <w:p w:rsidR="00FB559F" w:rsidRDefault="00E8189E">
      <w:pPr>
        <w:pStyle w:val="a3"/>
        <w:spacing w:line="350" w:lineRule="auto"/>
        <w:ind w:right="274"/>
      </w:pPr>
      <w:r>
        <w:t>готовность оценивать своё поведение и поступки во время проведения совместных занятий</w:t>
      </w:r>
      <w:r>
        <w:rPr>
          <w:spacing w:val="1"/>
        </w:rPr>
        <w:t xml:space="preserve"> </w:t>
      </w:r>
      <w:r>
        <w:t>физической</w:t>
      </w:r>
      <w:r>
        <w:rPr>
          <w:spacing w:val="-1"/>
        </w:rPr>
        <w:t xml:space="preserve"> </w:t>
      </w:r>
      <w:r>
        <w:t>культурой,</w:t>
      </w:r>
      <w:r>
        <w:rPr>
          <w:spacing w:val="1"/>
        </w:rPr>
        <w:t xml:space="preserve"> </w:t>
      </w:r>
      <w:r>
        <w:t>участия</w:t>
      </w:r>
      <w:r>
        <w:rPr>
          <w:spacing w:val="-1"/>
        </w:rPr>
        <w:t xml:space="preserve"> </w:t>
      </w:r>
      <w:r>
        <w:t>в</w:t>
      </w:r>
      <w:r>
        <w:rPr>
          <w:spacing w:val="-1"/>
        </w:rPr>
        <w:t xml:space="preserve"> </w:t>
      </w:r>
      <w:r>
        <w:t>спортивных</w:t>
      </w:r>
      <w:r>
        <w:rPr>
          <w:spacing w:val="-2"/>
        </w:rPr>
        <w:t xml:space="preserve"> </w:t>
      </w:r>
      <w:r>
        <w:t>мероприятиях</w:t>
      </w:r>
      <w:r>
        <w:rPr>
          <w:spacing w:val="5"/>
        </w:rPr>
        <w:t xml:space="preserve"> </w:t>
      </w:r>
      <w:r>
        <w:t>и соревнованиях;</w:t>
      </w:r>
    </w:p>
    <w:p w:rsidR="00FB559F" w:rsidRDefault="00E8189E">
      <w:pPr>
        <w:pStyle w:val="a3"/>
        <w:spacing w:line="350" w:lineRule="auto"/>
        <w:ind w:right="267"/>
      </w:pPr>
      <w:r>
        <w:t>готовность</w:t>
      </w:r>
      <w:r>
        <w:rPr>
          <w:spacing w:val="1"/>
        </w:rPr>
        <w:t xml:space="preserve"> </w:t>
      </w:r>
      <w:r>
        <w:t>оказывать 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 и</w:t>
      </w:r>
      <w:r>
        <w:rPr>
          <w:spacing w:val="1"/>
        </w:rPr>
        <w:t xml:space="preserve"> </w:t>
      </w:r>
      <w:r>
        <w:t>ушибах, соблюдать</w:t>
      </w:r>
      <w:r>
        <w:rPr>
          <w:spacing w:val="1"/>
        </w:rPr>
        <w:t xml:space="preserve"> </w:t>
      </w:r>
      <w:r>
        <w:t>правила</w:t>
      </w:r>
      <w:r>
        <w:rPr>
          <w:spacing w:val="-4"/>
        </w:rPr>
        <w:t xml:space="preserve"> </w:t>
      </w:r>
      <w:r>
        <w:t>техники</w:t>
      </w:r>
      <w:r>
        <w:rPr>
          <w:spacing w:val="-2"/>
        </w:rPr>
        <w:t xml:space="preserve"> </w:t>
      </w:r>
      <w:r>
        <w:t>безопасности</w:t>
      </w:r>
      <w:r>
        <w:rPr>
          <w:spacing w:val="-2"/>
        </w:rPr>
        <w:t xml:space="preserve"> </w:t>
      </w:r>
      <w:r>
        <w:t>во</w:t>
      </w:r>
      <w:r>
        <w:rPr>
          <w:spacing w:val="-3"/>
        </w:rPr>
        <w:t xml:space="preserve"> </w:t>
      </w:r>
      <w:r>
        <w:t>время</w:t>
      </w:r>
      <w:r>
        <w:rPr>
          <w:spacing w:val="-2"/>
        </w:rPr>
        <w:t xml:space="preserve"> </w:t>
      </w:r>
      <w:r>
        <w:t>совместных занятий</w:t>
      </w:r>
      <w:r>
        <w:rPr>
          <w:spacing w:val="-4"/>
        </w:rPr>
        <w:t xml:space="preserve"> </w:t>
      </w:r>
      <w:r>
        <w:t>физической</w:t>
      </w:r>
      <w:r>
        <w:rPr>
          <w:spacing w:val="-2"/>
        </w:rPr>
        <w:t xml:space="preserve"> </w:t>
      </w:r>
      <w:r>
        <w:t>культурой</w:t>
      </w:r>
      <w:r>
        <w:rPr>
          <w:spacing w:val="-2"/>
        </w:rPr>
        <w:t xml:space="preserve"> </w:t>
      </w:r>
      <w:r>
        <w:t>и</w:t>
      </w:r>
      <w:r>
        <w:rPr>
          <w:spacing w:val="-3"/>
        </w:rPr>
        <w:t xml:space="preserve"> </w:t>
      </w:r>
      <w:r>
        <w:t>спортом;</w:t>
      </w:r>
    </w:p>
    <w:p w:rsidR="00FB559F" w:rsidRDefault="00E8189E">
      <w:pPr>
        <w:pStyle w:val="a3"/>
        <w:spacing w:line="348" w:lineRule="auto"/>
        <w:ind w:right="275"/>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1"/>
        </w:rPr>
        <w:t xml:space="preserve"> </w:t>
      </w:r>
      <w:r>
        <w:t>и</w:t>
      </w:r>
      <w:r>
        <w:rPr>
          <w:spacing w:val="1"/>
        </w:rPr>
        <w:t xml:space="preserve"> </w:t>
      </w:r>
      <w:r>
        <w:t>телосложения,</w:t>
      </w:r>
      <w:r>
        <w:rPr>
          <w:spacing w:val="-1"/>
        </w:rPr>
        <w:t xml:space="preserve"> </w:t>
      </w:r>
      <w:r>
        <w:t>самовыражению в</w:t>
      </w:r>
      <w:r>
        <w:rPr>
          <w:spacing w:val="-1"/>
        </w:rPr>
        <w:t xml:space="preserve"> </w:t>
      </w:r>
      <w:r>
        <w:t>избранном</w:t>
      </w:r>
      <w:r>
        <w:rPr>
          <w:spacing w:val="-1"/>
        </w:rPr>
        <w:t xml:space="preserve"> </w:t>
      </w:r>
      <w:r>
        <w:t>виде</w:t>
      </w:r>
      <w:r>
        <w:rPr>
          <w:spacing w:val="-2"/>
        </w:rPr>
        <w:t xml:space="preserve"> </w:t>
      </w:r>
      <w:r>
        <w:t>спорта;</w:t>
      </w:r>
    </w:p>
    <w:p w:rsidR="00FB559F" w:rsidRDefault="00E8189E">
      <w:pPr>
        <w:pStyle w:val="a3"/>
        <w:spacing w:before="1" w:line="350" w:lineRule="auto"/>
        <w:ind w:right="262"/>
      </w:pPr>
      <w:r>
        <w:t>готовность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60"/>
        </w:rPr>
        <w:t xml:space="preserve"> </w:t>
      </w:r>
      <w:r>
        <w:t>спортом</w:t>
      </w:r>
      <w:r>
        <w:rPr>
          <w:spacing w:val="60"/>
        </w:rPr>
        <w:t xml:space="preserve"> </w:t>
      </w:r>
      <w:r>
        <w:t>на</w:t>
      </w:r>
      <w:r>
        <w:rPr>
          <w:spacing w:val="1"/>
        </w:rPr>
        <w:t xml:space="preserve"> </w:t>
      </w:r>
      <w:r>
        <w:t>основе</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2"/>
        </w:rPr>
        <w:t xml:space="preserve"> </w:t>
      </w:r>
      <w:r>
        <w:t>с учётом</w:t>
      </w:r>
      <w:r>
        <w:rPr>
          <w:spacing w:val="-2"/>
        </w:rPr>
        <w:t xml:space="preserve"> </w:t>
      </w:r>
      <w:r>
        <w:t>самостоятельных</w:t>
      </w:r>
      <w:r>
        <w:rPr>
          <w:spacing w:val="-1"/>
        </w:rPr>
        <w:t xml:space="preserve"> </w:t>
      </w:r>
      <w:r>
        <w:t>наблюдений</w:t>
      </w:r>
      <w:r>
        <w:rPr>
          <w:spacing w:val="2"/>
        </w:rPr>
        <w:t xml:space="preserve"> </w:t>
      </w:r>
      <w:r>
        <w:t>за</w:t>
      </w:r>
      <w:r>
        <w:rPr>
          <w:spacing w:val="-2"/>
        </w:rPr>
        <w:t xml:space="preserve"> </w:t>
      </w:r>
      <w:r>
        <w:t>изменением</w:t>
      </w:r>
      <w:r>
        <w:rPr>
          <w:spacing w:val="-2"/>
        </w:rPr>
        <w:t xml:space="preserve"> </w:t>
      </w:r>
      <w:r>
        <w:t>их показателей;</w:t>
      </w:r>
    </w:p>
    <w:p w:rsidR="00FB559F" w:rsidRDefault="00E8189E">
      <w:pPr>
        <w:pStyle w:val="a3"/>
        <w:spacing w:line="350" w:lineRule="auto"/>
        <w:ind w:right="269"/>
      </w:pPr>
      <w:r>
        <w:t>осознание здоровья как базовой ценности человека, признание объективной необходимости</w:t>
      </w:r>
      <w:r>
        <w:rPr>
          <w:spacing w:val="-57"/>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1"/>
        </w:rPr>
        <w:t xml:space="preserve"> </w:t>
      </w:r>
      <w:r>
        <w:t>культурой</w:t>
      </w:r>
      <w:r>
        <w:rPr>
          <w:spacing w:val="60"/>
        </w:rPr>
        <w:t xml:space="preserve"> </w:t>
      </w:r>
      <w:r>
        <w:t>и</w:t>
      </w:r>
      <w:r>
        <w:rPr>
          <w:spacing w:val="1"/>
        </w:rPr>
        <w:t xml:space="preserve"> </w:t>
      </w:r>
      <w:r>
        <w:t>спортом;</w:t>
      </w:r>
    </w:p>
    <w:p w:rsidR="00FB559F" w:rsidRDefault="00E8189E">
      <w:pPr>
        <w:pStyle w:val="a3"/>
        <w:spacing w:line="350" w:lineRule="auto"/>
        <w:ind w:right="265"/>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1"/>
        </w:rPr>
        <w:t xml:space="preserve"> </w:t>
      </w:r>
      <w:r>
        <w:t>пагубного</w:t>
      </w:r>
      <w:r>
        <w:rPr>
          <w:spacing w:val="1"/>
        </w:rPr>
        <w:t xml:space="preserve"> </w:t>
      </w:r>
      <w:r>
        <w:t>влияния</w:t>
      </w:r>
      <w:r>
        <w:rPr>
          <w:spacing w:val="1"/>
        </w:rPr>
        <w:t xml:space="preserve"> </w:t>
      </w:r>
      <w:r>
        <w:t>вредных</w:t>
      </w:r>
      <w:r>
        <w:rPr>
          <w:spacing w:val="1"/>
        </w:rPr>
        <w:t xml:space="preserve"> </w:t>
      </w:r>
      <w:r>
        <w:t>привычек</w:t>
      </w:r>
      <w:r>
        <w:rPr>
          <w:spacing w:val="1"/>
        </w:rPr>
        <w:t xml:space="preserve"> </w:t>
      </w:r>
      <w:r>
        <w:t>на</w:t>
      </w:r>
      <w:r>
        <w:rPr>
          <w:spacing w:val="1"/>
        </w:rPr>
        <w:t xml:space="preserve"> </w:t>
      </w:r>
      <w:r>
        <w:t>физическое,</w:t>
      </w:r>
      <w:r>
        <w:rPr>
          <w:spacing w:val="1"/>
        </w:rPr>
        <w:t xml:space="preserve"> </w:t>
      </w:r>
      <w:r>
        <w:t>психическое</w:t>
      </w:r>
      <w:r>
        <w:rPr>
          <w:spacing w:val="1"/>
        </w:rPr>
        <w:t xml:space="preserve"> </w:t>
      </w:r>
      <w:r>
        <w:t>и</w:t>
      </w:r>
      <w:r>
        <w:rPr>
          <w:spacing w:val="1"/>
        </w:rPr>
        <w:t xml:space="preserve"> </w:t>
      </w:r>
      <w:r>
        <w:t>социальное</w:t>
      </w:r>
      <w:r>
        <w:rPr>
          <w:spacing w:val="1"/>
        </w:rPr>
        <w:t xml:space="preserve"> </w:t>
      </w:r>
      <w:r>
        <w:t>здоровье</w:t>
      </w:r>
      <w:r>
        <w:rPr>
          <w:spacing w:val="1"/>
        </w:rPr>
        <w:t xml:space="preserve"> </w:t>
      </w:r>
      <w:r>
        <w:t>человека;</w:t>
      </w:r>
    </w:p>
    <w:p w:rsidR="00FB559F" w:rsidRDefault="00E8189E">
      <w:pPr>
        <w:pStyle w:val="a3"/>
        <w:spacing w:line="350" w:lineRule="auto"/>
        <w:ind w:right="271"/>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2"/>
        </w:rPr>
        <w:t xml:space="preserve"> </w:t>
      </w:r>
      <w:r>
        <w:t>после</w:t>
      </w:r>
      <w:r>
        <w:rPr>
          <w:spacing w:val="-2"/>
        </w:rPr>
        <w:t xml:space="preserve"> </w:t>
      </w:r>
      <w:r>
        <w:t>значительных</w:t>
      </w:r>
      <w:r>
        <w:rPr>
          <w:spacing w:val="3"/>
        </w:rPr>
        <w:t xml:space="preserve"> </w:t>
      </w:r>
      <w:r>
        <w:t>умственных</w:t>
      </w:r>
      <w:r>
        <w:rPr>
          <w:spacing w:val="2"/>
        </w:rPr>
        <w:t xml:space="preserve"> </w:t>
      </w:r>
      <w:r>
        <w:t>и физических</w:t>
      </w:r>
      <w:r>
        <w:rPr>
          <w:spacing w:val="-2"/>
        </w:rPr>
        <w:t xml:space="preserve"> </w:t>
      </w:r>
      <w:r>
        <w:t>нагрузок;</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5"/>
      </w:pPr>
      <w:r>
        <w:lastRenderedPageBreak/>
        <w:t>готовность соблюдать правила безопасности во время занятий физической культурой 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w:t>
      </w:r>
      <w:r>
        <w:rPr>
          <w:spacing w:val="60"/>
        </w:rPr>
        <w:t xml:space="preserve"> </w:t>
      </w:r>
      <w:r>
        <w:t>мест</w:t>
      </w:r>
      <w:r>
        <w:rPr>
          <w:spacing w:val="1"/>
        </w:rPr>
        <w:t xml:space="preserve"> </w:t>
      </w:r>
      <w:r>
        <w:t>занятий,</w:t>
      </w:r>
      <w:r>
        <w:rPr>
          <w:spacing w:val="-1"/>
        </w:rPr>
        <w:t xml:space="preserve"> </w:t>
      </w:r>
      <w:r>
        <w:t>выбору</w:t>
      </w:r>
      <w:r>
        <w:rPr>
          <w:spacing w:val="-6"/>
        </w:rPr>
        <w:t xml:space="preserve"> </w:t>
      </w:r>
      <w:r>
        <w:t>спортивного</w:t>
      </w:r>
      <w:r>
        <w:rPr>
          <w:spacing w:val="-1"/>
        </w:rPr>
        <w:t xml:space="preserve"> </w:t>
      </w:r>
      <w:r>
        <w:t>инвентаря и</w:t>
      </w:r>
      <w:r>
        <w:rPr>
          <w:spacing w:val="-1"/>
        </w:rPr>
        <w:t xml:space="preserve"> </w:t>
      </w:r>
      <w:r>
        <w:t>оборудования, спортивной</w:t>
      </w:r>
      <w:r>
        <w:rPr>
          <w:spacing w:val="-1"/>
        </w:rPr>
        <w:t xml:space="preserve"> </w:t>
      </w:r>
      <w:r>
        <w:t>одежды;</w:t>
      </w:r>
    </w:p>
    <w:p w:rsidR="00FB559F" w:rsidRDefault="00E8189E">
      <w:pPr>
        <w:pStyle w:val="a3"/>
        <w:spacing w:before="1" w:line="348" w:lineRule="auto"/>
        <w:ind w:right="272"/>
      </w:pPr>
      <w:r>
        <w:t>готовность соблюдать правила и требования к организации бивуака во время туристских</w:t>
      </w:r>
      <w:r>
        <w:rPr>
          <w:spacing w:val="1"/>
        </w:rPr>
        <w:t xml:space="preserve"> </w:t>
      </w:r>
      <w:r>
        <w:t>походов,</w:t>
      </w:r>
      <w:r>
        <w:rPr>
          <w:spacing w:val="-2"/>
        </w:rPr>
        <w:t xml:space="preserve"> </w:t>
      </w:r>
      <w:r>
        <w:t>противостоять</w:t>
      </w:r>
      <w:r>
        <w:rPr>
          <w:spacing w:val="-2"/>
        </w:rPr>
        <w:t xml:space="preserve"> </w:t>
      </w:r>
      <w:r>
        <w:t>действиям</w:t>
      </w:r>
      <w:r>
        <w:rPr>
          <w:spacing w:val="-2"/>
        </w:rPr>
        <w:t xml:space="preserve"> </w:t>
      </w:r>
      <w:r>
        <w:t>и</w:t>
      </w:r>
      <w:r>
        <w:rPr>
          <w:spacing w:val="-1"/>
        </w:rPr>
        <w:t xml:space="preserve"> </w:t>
      </w:r>
      <w:r>
        <w:t>поступкам,</w:t>
      </w:r>
      <w:r>
        <w:rPr>
          <w:spacing w:val="-1"/>
        </w:rPr>
        <w:t xml:space="preserve"> </w:t>
      </w:r>
      <w:r>
        <w:t>приносящим</w:t>
      </w:r>
      <w:r>
        <w:rPr>
          <w:spacing w:val="-2"/>
        </w:rPr>
        <w:t xml:space="preserve"> </w:t>
      </w:r>
      <w:r>
        <w:t>вред</w:t>
      </w:r>
      <w:r>
        <w:rPr>
          <w:spacing w:val="-1"/>
        </w:rPr>
        <w:t xml:space="preserve"> </w:t>
      </w:r>
      <w:r>
        <w:t>окружающей</w:t>
      </w:r>
      <w:r>
        <w:rPr>
          <w:spacing w:val="-1"/>
        </w:rPr>
        <w:t xml:space="preserve"> </w:t>
      </w:r>
      <w:r>
        <w:t>среде;</w:t>
      </w:r>
    </w:p>
    <w:p w:rsidR="00FB559F" w:rsidRDefault="00E8189E">
      <w:pPr>
        <w:pStyle w:val="a3"/>
        <w:spacing w:before="4" w:line="350" w:lineRule="auto"/>
        <w:ind w:right="262"/>
      </w:pPr>
      <w:r>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FB559F" w:rsidRDefault="00E8189E">
      <w:pPr>
        <w:pStyle w:val="a3"/>
        <w:spacing w:line="350" w:lineRule="auto"/>
        <w:ind w:right="266"/>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61"/>
        </w:rPr>
        <w:t xml:space="preserve"> </w:t>
      </w:r>
      <w:r>
        <w:t>физической</w:t>
      </w:r>
      <w:r>
        <w:rPr>
          <w:spacing w:val="-57"/>
        </w:rPr>
        <w:t xml:space="preserve"> </w:t>
      </w:r>
      <w:r>
        <w:t>культурой, планировании их содержания и направленности</w:t>
      </w:r>
      <w:r>
        <w:rPr>
          <w:spacing w:val="1"/>
        </w:rPr>
        <w:t xml:space="preserve"> </w:t>
      </w:r>
      <w:r>
        <w:t>в зависимости от индивидуальных</w:t>
      </w:r>
      <w:r>
        <w:rPr>
          <w:spacing w:val="1"/>
        </w:rPr>
        <w:t xml:space="preserve"> </w:t>
      </w:r>
      <w:r>
        <w:t>интересов</w:t>
      </w:r>
      <w:r>
        <w:rPr>
          <w:spacing w:val="-1"/>
        </w:rPr>
        <w:t xml:space="preserve"> </w:t>
      </w:r>
      <w:r>
        <w:t>и потребностей;</w:t>
      </w:r>
    </w:p>
    <w:p w:rsidR="00FB559F" w:rsidRDefault="00E8189E">
      <w:pPr>
        <w:pStyle w:val="a3"/>
        <w:spacing w:line="350" w:lineRule="auto"/>
        <w:ind w:right="270"/>
      </w:pPr>
      <w:r>
        <w:t>формирование представлений об основных понятиях и терминах физического воспитания и</w:t>
      </w:r>
      <w:r>
        <w:rPr>
          <w:spacing w:val="-57"/>
        </w:rPr>
        <w:t xml:space="preserve"> </w:t>
      </w:r>
      <w:r>
        <w:t>спортивной</w:t>
      </w:r>
      <w:r>
        <w:rPr>
          <w:spacing w:val="1"/>
        </w:rPr>
        <w:t xml:space="preserve"> </w:t>
      </w:r>
      <w:r>
        <w:t>тренировки,</w:t>
      </w:r>
      <w:r>
        <w:rPr>
          <w:spacing w:val="1"/>
        </w:rPr>
        <w:t xml:space="preserve"> </w:t>
      </w:r>
      <w:r>
        <w:t>умений</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3"/>
        </w:rPr>
        <w:t xml:space="preserve"> </w:t>
      </w:r>
      <w:r>
        <w:t>со сверстниками,</w:t>
      </w:r>
      <w:r>
        <w:rPr>
          <w:spacing w:val="-1"/>
        </w:rPr>
        <w:t xml:space="preserve"> </w:t>
      </w:r>
      <w:r>
        <w:t>публичных выступлениях</w:t>
      </w:r>
      <w:r>
        <w:rPr>
          <w:spacing w:val="-1"/>
        </w:rPr>
        <w:t xml:space="preserve"> </w:t>
      </w:r>
      <w:r>
        <w:t>и</w:t>
      </w:r>
      <w:r>
        <w:rPr>
          <w:spacing w:val="-3"/>
        </w:rPr>
        <w:t xml:space="preserve"> </w:t>
      </w:r>
      <w:r>
        <w:t>дискуссиях.</w:t>
      </w:r>
    </w:p>
    <w:p w:rsidR="00FB559F" w:rsidRDefault="00FB559F">
      <w:pPr>
        <w:pStyle w:val="a3"/>
        <w:spacing w:before="7"/>
        <w:ind w:left="0" w:firstLine="0"/>
        <w:jc w:val="left"/>
        <w:rPr>
          <w:sz w:val="34"/>
        </w:rPr>
      </w:pPr>
    </w:p>
    <w:p w:rsidR="00FB559F" w:rsidRDefault="00E8189E">
      <w:pPr>
        <w:pStyle w:val="a3"/>
        <w:spacing w:before="1" w:line="350" w:lineRule="auto"/>
        <w:ind w:right="264"/>
      </w:pPr>
      <w:r>
        <w:t>В результате изучения физической культуры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p>
    <w:p w:rsidR="00FB559F" w:rsidRDefault="00FB559F">
      <w:pPr>
        <w:pStyle w:val="a3"/>
        <w:spacing w:before="8"/>
        <w:ind w:left="0" w:firstLine="0"/>
        <w:jc w:val="left"/>
        <w:rPr>
          <w:sz w:val="34"/>
        </w:rPr>
      </w:pPr>
    </w:p>
    <w:p w:rsidR="00FB559F" w:rsidRDefault="00E8189E">
      <w:pPr>
        <w:pStyle w:val="a3"/>
        <w:spacing w:before="1" w:line="350" w:lineRule="auto"/>
        <w:ind w:right="272"/>
      </w:pPr>
      <w:r>
        <w:t>У обучающегося будут сформированы следующие универсальные познавательные учебные</w:t>
      </w:r>
      <w:r>
        <w:rPr>
          <w:spacing w:val="1"/>
        </w:rPr>
        <w:t xml:space="preserve"> </w:t>
      </w:r>
      <w:r>
        <w:t>действия:</w:t>
      </w:r>
    </w:p>
    <w:p w:rsidR="00FB559F" w:rsidRDefault="00E8189E" w:rsidP="00244D10">
      <w:pPr>
        <w:pStyle w:val="a5"/>
        <w:numPr>
          <w:ilvl w:val="0"/>
          <w:numId w:val="20"/>
        </w:numPr>
        <w:tabs>
          <w:tab w:val="left" w:pos="1930"/>
        </w:tabs>
        <w:spacing w:before="2" w:line="328" w:lineRule="auto"/>
        <w:ind w:right="273" w:hanging="360"/>
        <w:rPr>
          <w:sz w:val="24"/>
        </w:rPr>
      </w:pPr>
      <w:r>
        <w:rPr>
          <w:position w:val="1"/>
          <w:sz w:val="24"/>
        </w:rPr>
        <w:t>проводить сравнение соревновательных упражнений Олимпийских игр древности и</w:t>
      </w:r>
      <w:r>
        <w:rPr>
          <w:spacing w:val="1"/>
          <w:position w:val="1"/>
          <w:sz w:val="24"/>
        </w:rPr>
        <w:t xml:space="preserve"> </w:t>
      </w:r>
      <w:r>
        <w:rPr>
          <w:sz w:val="24"/>
        </w:rPr>
        <w:t>современных Олимпийских</w:t>
      </w:r>
      <w:r>
        <w:rPr>
          <w:spacing w:val="1"/>
          <w:sz w:val="24"/>
        </w:rPr>
        <w:t xml:space="preserve"> </w:t>
      </w:r>
      <w:r>
        <w:rPr>
          <w:sz w:val="24"/>
        </w:rPr>
        <w:t>игр,</w:t>
      </w:r>
      <w:r>
        <w:rPr>
          <w:spacing w:val="-1"/>
          <w:sz w:val="24"/>
        </w:rPr>
        <w:t xml:space="preserve"> </w:t>
      </w:r>
      <w:r>
        <w:rPr>
          <w:sz w:val="24"/>
        </w:rPr>
        <w:t>выявлять</w:t>
      </w:r>
      <w:r>
        <w:rPr>
          <w:spacing w:val="-3"/>
          <w:sz w:val="24"/>
        </w:rPr>
        <w:t xml:space="preserve"> </w:t>
      </w:r>
      <w:r>
        <w:rPr>
          <w:sz w:val="24"/>
        </w:rPr>
        <w:t>их</w:t>
      </w:r>
      <w:r>
        <w:rPr>
          <w:spacing w:val="1"/>
          <w:sz w:val="24"/>
        </w:rPr>
        <w:t xml:space="preserve"> </w:t>
      </w:r>
      <w:r>
        <w:rPr>
          <w:sz w:val="24"/>
        </w:rPr>
        <w:t>общность и</w:t>
      </w:r>
      <w:r>
        <w:rPr>
          <w:spacing w:val="-1"/>
          <w:sz w:val="24"/>
        </w:rPr>
        <w:t xml:space="preserve"> </w:t>
      </w:r>
      <w:r>
        <w:rPr>
          <w:sz w:val="24"/>
        </w:rPr>
        <w:t>различия;</w:t>
      </w:r>
    </w:p>
    <w:p w:rsidR="00FB559F" w:rsidRDefault="00E8189E" w:rsidP="00244D10">
      <w:pPr>
        <w:pStyle w:val="a5"/>
        <w:numPr>
          <w:ilvl w:val="0"/>
          <w:numId w:val="20"/>
        </w:numPr>
        <w:tabs>
          <w:tab w:val="left" w:pos="1930"/>
        </w:tabs>
        <w:spacing w:before="29" w:line="328" w:lineRule="auto"/>
        <w:ind w:right="271" w:hanging="360"/>
        <w:rPr>
          <w:sz w:val="24"/>
        </w:rPr>
      </w:pPr>
      <w:r>
        <w:rPr>
          <w:position w:val="1"/>
          <w:sz w:val="24"/>
        </w:rPr>
        <w:t>осмысливать Олимпийскую хартию как основополагающий документ современного</w:t>
      </w:r>
      <w:r>
        <w:rPr>
          <w:spacing w:val="1"/>
          <w:position w:val="1"/>
          <w:sz w:val="24"/>
        </w:rPr>
        <w:t xml:space="preserve"> </w:t>
      </w:r>
      <w:r>
        <w:rPr>
          <w:sz w:val="24"/>
        </w:rPr>
        <w:t>олимпийского</w:t>
      </w:r>
      <w:r>
        <w:rPr>
          <w:spacing w:val="-4"/>
          <w:sz w:val="24"/>
        </w:rPr>
        <w:t xml:space="preserve"> </w:t>
      </w:r>
      <w:r>
        <w:rPr>
          <w:sz w:val="24"/>
        </w:rPr>
        <w:t>движения,</w:t>
      </w:r>
      <w:r>
        <w:rPr>
          <w:spacing w:val="-4"/>
          <w:sz w:val="24"/>
        </w:rPr>
        <w:t xml:space="preserve"> </w:t>
      </w:r>
      <w:r>
        <w:rPr>
          <w:sz w:val="24"/>
        </w:rPr>
        <w:t>приводить</w:t>
      </w:r>
      <w:r>
        <w:rPr>
          <w:spacing w:val="-4"/>
          <w:sz w:val="24"/>
        </w:rPr>
        <w:t xml:space="preserve"> </w:t>
      </w:r>
      <w:r>
        <w:rPr>
          <w:sz w:val="24"/>
        </w:rPr>
        <w:t>примеры</w:t>
      </w:r>
      <w:r>
        <w:rPr>
          <w:spacing w:val="-3"/>
          <w:sz w:val="24"/>
        </w:rPr>
        <w:t xml:space="preserve"> </w:t>
      </w:r>
      <w:r>
        <w:rPr>
          <w:sz w:val="24"/>
        </w:rPr>
        <w:t>её</w:t>
      </w:r>
      <w:r>
        <w:rPr>
          <w:spacing w:val="-5"/>
          <w:sz w:val="24"/>
        </w:rPr>
        <w:t xml:space="preserve"> </w:t>
      </w:r>
      <w:r>
        <w:rPr>
          <w:sz w:val="24"/>
        </w:rPr>
        <w:t>гуманистической</w:t>
      </w:r>
      <w:r>
        <w:rPr>
          <w:spacing w:val="-4"/>
          <w:sz w:val="24"/>
        </w:rPr>
        <w:t xml:space="preserve"> </w:t>
      </w:r>
      <w:r>
        <w:rPr>
          <w:sz w:val="24"/>
        </w:rPr>
        <w:t>направленности;</w:t>
      </w:r>
    </w:p>
    <w:p w:rsidR="00FB559F" w:rsidRDefault="00E8189E" w:rsidP="00244D10">
      <w:pPr>
        <w:pStyle w:val="a5"/>
        <w:numPr>
          <w:ilvl w:val="0"/>
          <w:numId w:val="20"/>
        </w:numPr>
        <w:tabs>
          <w:tab w:val="left" w:pos="1930"/>
        </w:tabs>
        <w:spacing w:before="27" w:line="340" w:lineRule="auto"/>
        <w:ind w:right="260" w:hanging="360"/>
        <w:rPr>
          <w:sz w:val="24"/>
        </w:rPr>
      </w:pPr>
      <w:r>
        <w:rPr>
          <w:position w:val="1"/>
          <w:sz w:val="24"/>
        </w:rPr>
        <w:t>анализировать</w:t>
      </w:r>
      <w:r>
        <w:rPr>
          <w:spacing w:val="1"/>
          <w:position w:val="1"/>
          <w:sz w:val="24"/>
        </w:rPr>
        <w:t xml:space="preserve"> </w:t>
      </w:r>
      <w:r>
        <w:rPr>
          <w:position w:val="1"/>
          <w:sz w:val="24"/>
        </w:rPr>
        <w:t>влияние</w:t>
      </w:r>
      <w:r>
        <w:rPr>
          <w:spacing w:val="1"/>
          <w:position w:val="1"/>
          <w:sz w:val="24"/>
        </w:rPr>
        <w:t xml:space="preserve"> </w:t>
      </w:r>
      <w:r>
        <w:rPr>
          <w:position w:val="1"/>
          <w:sz w:val="24"/>
        </w:rPr>
        <w:t>занятий</w:t>
      </w:r>
      <w:r>
        <w:rPr>
          <w:spacing w:val="1"/>
          <w:position w:val="1"/>
          <w:sz w:val="24"/>
        </w:rPr>
        <w:t xml:space="preserve"> </w:t>
      </w:r>
      <w:r>
        <w:rPr>
          <w:position w:val="1"/>
          <w:sz w:val="24"/>
        </w:rPr>
        <w:t>физической</w:t>
      </w:r>
      <w:r>
        <w:rPr>
          <w:spacing w:val="1"/>
          <w:position w:val="1"/>
          <w:sz w:val="24"/>
        </w:rPr>
        <w:t xml:space="preserve"> </w:t>
      </w:r>
      <w:r>
        <w:rPr>
          <w:position w:val="1"/>
          <w:sz w:val="24"/>
        </w:rPr>
        <w:t>культурой</w:t>
      </w:r>
      <w:r>
        <w:rPr>
          <w:spacing w:val="1"/>
          <w:position w:val="1"/>
          <w:sz w:val="24"/>
        </w:rPr>
        <w:t xml:space="preserve"> </w:t>
      </w:r>
      <w:r>
        <w:rPr>
          <w:position w:val="1"/>
          <w:sz w:val="24"/>
        </w:rPr>
        <w:t>и</w:t>
      </w:r>
      <w:r>
        <w:rPr>
          <w:spacing w:val="1"/>
          <w:position w:val="1"/>
          <w:sz w:val="24"/>
        </w:rPr>
        <w:t xml:space="preserve"> </w:t>
      </w:r>
      <w:r>
        <w:rPr>
          <w:position w:val="1"/>
          <w:sz w:val="24"/>
        </w:rPr>
        <w:t>спортом</w:t>
      </w:r>
      <w:r>
        <w:rPr>
          <w:spacing w:val="1"/>
          <w:position w:val="1"/>
          <w:sz w:val="24"/>
        </w:rPr>
        <w:t xml:space="preserve"> </w:t>
      </w:r>
      <w:r>
        <w:rPr>
          <w:position w:val="1"/>
          <w:sz w:val="24"/>
        </w:rPr>
        <w:t>на</w:t>
      </w:r>
      <w:r>
        <w:rPr>
          <w:spacing w:val="1"/>
          <w:position w:val="1"/>
          <w:sz w:val="24"/>
        </w:rPr>
        <w:t xml:space="preserve"> </w:t>
      </w:r>
      <w:r>
        <w:rPr>
          <w:position w:val="1"/>
          <w:sz w:val="24"/>
        </w:rPr>
        <w:t>воспитание</w:t>
      </w:r>
      <w:r>
        <w:rPr>
          <w:spacing w:val="1"/>
          <w:position w:val="1"/>
          <w:sz w:val="24"/>
        </w:rPr>
        <w:t xml:space="preserve"> </w:t>
      </w:r>
      <w:r>
        <w:rPr>
          <w:sz w:val="24"/>
        </w:rPr>
        <w:t>положительных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устанавливать</w:t>
      </w:r>
      <w:r>
        <w:rPr>
          <w:spacing w:val="1"/>
          <w:sz w:val="24"/>
        </w:rPr>
        <w:t xml:space="preserve"> </w:t>
      </w:r>
      <w:r>
        <w:rPr>
          <w:sz w:val="24"/>
        </w:rPr>
        <w:t>возможность</w:t>
      </w:r>
      <w:r>
        <w:rPr>
          <w:spacing w:val="1"/>
          <w:sz w:val="24"/>
        </w:rPr>
        <w:t xml:space="preserve"> </w:t>
      </w:r>
      <w:r>
        <w:rPr>
          <w:sz w:val="24"/>
        </w:rPr>
        <w:t>профилактики</w:t>
      </w:r>
      <w:r>
        <w:rPr>
          <w:spacing w:val="1"/>
          <w:sz w:val="24"/>
        </w:rPr>
        <w:t xml:space="preserve"> </w:t>
      </w:r>
      <w:r>
        <w:rPr>
          <w:sz w:val="24"/>
        </w:rPr>
        <w:t>вредных привычек;</w:t>
      </w:r>
    </w:p>
    <w:p w:rsidR="00FB559F" w:rsidRDefault="00E8189E" w:rsidP="00244D10">
      <w:pPr>
        <w:pStyle w:val="a5"/>
        <w:numPr>
          <w:ilvl w:val="0"/>
          <w:numId w:val="20"/>
        </w:numPr>
        <w:tabs>
          <w:tab w:val="left" w:pos="1930"/>
        </w:tabs>
        <w:spacing w:before="9" w:line="343" w:lineRule="auto"/>
        <w:ind w:right="262" w:hanging="360"/>
        <w:rPr>
          <w:sz w:val="24"/>
        </w:rPr>
      </w:pPr>
      <w:r>
        <w:rPr>
          <w:position w:val="1"/>
          <w:sz w:val="24"/>
        </w:rPr>
        <w:t>характеризовать</w:t>
      </w:r>
      <w:r>
        <w:rPr>
          <w:spacing w:val="1"/>
          <w:position w:val="1"/>
          <w:sz w:val="24"/>
        </w:rPr>
        <w:t xml:space="preserve"> </w:t>
      </w:r>
      <w:r>
        <w:rPr>
          <w:position w:val="1"/>
          <w:sz w:val="24"/>
        </w:rPr>
        <w:t>туристские</w:t>
      </w:r>
      <w:r>
        <w:rPr>
          <w:spacing w:val="1"/>
          <w:position w:val="1"/>
          <w:sz w:val="24"/>
        </w:rPr>
        <w:t xml:space="preserve"> </w:t>
      </w:r>
      <w:r>
        <w:rPr>
          <w:position w:val="1"/>
          <w:sz w:val="24"/>
        </w:rPr>
        <w:t>походы</w:t>
      </w:r>
      <w:r>
        <w:rPr>
          <w:spacing w:val="1"/>
          <w:position w:val="1"/>
          <w:sz w:val="24"/>
        </w:rPr>
        <w:t xml:space="preserve"> </w:t>
      </w:r>
      <w:r>
        <w:rPr>
          <w:position w:val="1"/>
          <w:sz w:val="24"/>
        </w:rPr>
        <w:t>как</w:t>
      </w:r>
      <w:r>
        <w:rPr>
          <w:spacing w:val="1"/>
          <w:position w:val="1"/>
          <w:sz w:val="24"/>
        </w:rPr>
        <w:t xml:space="preserve"> </w:t>
      </w:r>
      <w:r>
        <w:rPr>
          <w:position w:val="1"/>
          <w:sz w:val="24"/>
        </w:rPr>
        <w:t>форму</w:t>
      </w:r>
      <w:r>
        <w:rPr>
          <w:spacing w:val="1"/>
          <w:position w:val="1"/>
          <w:sz w:val="24"/>
        </w:rPr>
        <w:t xml:space="preserve"> </w:t>
      </w:r>
      <w:r>
        <w:rPr>
          <w:position w:val="1"/>
          <w:sz w:val="24"/>
        </w:rPr>
        <w:t>активного</w:t>
      </w:r>
      <w:r>
        <w:rPr>
          <w:spacing w:val="1"/>
          <w:position w:val="1"/>
          <w:sz w:val="24"/>
        </w:rPr>
        <w:t xml:space="preserve"> </w:t>
      </w:r>
      <w:r>
        <w:rPr>
          <w:position w:val="1"/>
          <w:sz w:val="24"/>
        </w:rPr>
        <w:t>отдыха,</w:t>
      </w:r>
      <w:r>
        <w:rPr>
          <w:spacing w:val="1"/>
          <w:position w:val="1"/>
          <w:sz w:val="24"/>
        </w:rPr>
        <w:t xml:space="preserve"> </w:t>
      </w:r>
      <w:r>
        <w:rPr>
          <w:position w:val="1"/>
          <w:sz w:val="24"/>
        </w:rPr>
        <w:t>выявлять</w:t>
      </w:r>
      <w:r>
        <w:rPr>
          <w:spacing w:val="1"/>
          <w:position w:val="1"/>
          <w:sz w:val="24"/>
        </w:rPr>
        <w:t xml:space="preserve"> </w:t>
      </w:r>
      <w:r>
        <w:rPr>
          <w:position w:val="1"/>
          <w:sz w:val="24"/>
        </w:rPr>
        <w:t>их</w:t>
      </w:r>
      <w:r>
        <w:rPr>
          <w:spacing w:val="1"/>
          <w:position w:val="1"/>
          <w:sz w:val="24"/>
        </w:rPr>
        <w:t xml:space="preserve"> </w:t>
      </w:r>
      <w:r>
        <w:rPr>
          <w:sz w:val="24"/>
        </w:rPr>
        <w:t>целевое предназначение в сохранении и укреплении здоровья, руководствоваться</w:t>
      </w:r>
      <w:r>
        <w:rPr>
          <w:spacing w:val="1"/>
          <w:sz w:val="24"/>
        </w:rPr>
        <w:t xml:space="preserve"> </w:t>
      </w:r>
      <w:r>
        <w:rPr>
          <w:sz w:val="24"/>
        </w:rPr>
        <w:t>требованиями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передвижения</w:t>
      </w:r>
      <w:r>
        <w:rPr>
          <w:spacing w:val="1"/>
          <w:sz w:val="24"/>
        </w:rPr>
        <w:t xml:space="preserve"> </w:t>
      </w:r>
      <w:r>
        <w:rPr>
          <w:sz w:val="24"/>
        </w:rPr>
        <w:t>по</w:t>
      </w:r>
      <w:r>
        <w:rPr>
          <w:spacing w:val="1"/>
          <w:sz w:val="24"/>
        </w:rPr>
        <w:t xml:space="preserve"> </w:t>
      </w:r>
      <w:r>
        <w:rPr>
          <w:sz w:val="24"/>
        </w:rPr>
        <w:t>маршруту</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бивуака;</w:t>
      </w:r>
    </w:p>
    <w:p w:rsidR="00FB559F" w:rsidRDefault="00E8189E" w:rsidP="00244D10">
      <w:pPr>
        <w:pStyle w:val="a5"/>
        <w:numPr>
          <w:ilvl w:val="0"/>
          <w:numId w:val="20"/>
        </w:numPr>
        <w:tabs>
          <w:tab w:val="left" w:pos="1930"/>
        </w:tabs>
        <w:spacing w:before="11" w:line="328" w:lineRule="auto"/>
        <w:ind w:right="269" w:hanging="360"/>
        <w:rPr>
          <w:sz w:val="24"/>
        </w:rPr>
      </w:pPr>
      <w:r>
        <w:rPr>
          <w:position w:val="1"/>
          <w:sz w:val="24"/>
        </w:rPr>
        <w:t>устанавливать причинно-следственную связь между планированием режима дня и</w:t>
      </w:r>
      <w:r>
        <w:rPr>
          <w:spacing w:val="1"/>
          <w:position w:val="1"/>
          <w:sz w:val="24"/>
        </w:rPr>
        <w:t xml:space="preserve"> </w:t>
      </w:r>
      <w:r>
        <w:rPr>
          <w:sz w:val="24"/>
        </w:rPr>
        <w:t>изменениями</w:t>
      </w:r>
      <w:r>
        <w:rPr>
          <w:spacing w:val="-1"/>
          <w:sz w:val="24"/>
        </w:rPr>
        <w:t xml:space="preserve"> </w:t>
      </w:r>
      <w:r>
        <w:rPr>
          <w:sz w:val="24"/>
        </w:rPr>
        <w:t>показателей работоспособности;</w:t>
      </w:r>
    </w:p>
    <w:p w:rsidR="00FB559F" w:rsidRDefault="00E8189E" w:rsidP="00244D10">
      <w:pPr>
        <w:pStyle w:val="a5"/>
        <w:numPr>
          <w:ilvl w:val="0"/>
          <w:numId w:val="20"/>
        </w:numPr>
        <w:tabs>
          <w:tab w:val="left" w:pos="1930"/>
        </w:tabs>
        <w:spacing w:before="28"/>
        <w:ind w:left="1929" w:hanging="349"/>
        <w:rPr>
          <w:sz w:val="24"/>
        </w:rPr>
      </w:pPr>
      <w:r>
        <w:rPr>
          <w:position w:val="1"/>
          <w:sz w:val="24"/>
        </w:rPr>
        <w:t>устанавливать</w:t>
      </w:r>
      <w:r>
        <w:rPr>
          <w:spacing w:val="-2"/>
          <w:position w:val="1"/>
          <w:sz w:val="24"/>
        </w:rPr>
        <w:t xml:space="preserve"> </w:t>
      </w:r>
      <w:r>
        <w:rPr>
          <w:position w:val="1"/>
          <w:sz w:val="24"/>
        </w:rPr>
        <w:t>связь</w:t>
      </w:r>
      <w:r>
        <w:rPr>
          <w:spacing w:val="-2"/>
          <w:position w:val="1"/>
          <w:sz w:val="24"/>
        </w:rPr>
        <w:t xml:space="preserve"> </w:t>
      </w:r>
      <w:r>
        <w:rPr>
          <w:position w:val="1"/>
          <w:sz w:val="24"/>
        </w:rPr>
        <w:t>негативного</w:t>
      </w:r>
      <w:r>
        <w:rPr>
          <w:spacing w:val="-1"/>
          <w:position w:val="1"/>
          <w:sz w:val="24"/>
        </w:rPr>
        <w:t xml:space="preserve"> </w:t>
      </w:r>
      <w:r>
        <w:rPr>
          <w:position w:val="1"/>
          <w:sz w:val="24"/>
        </w:rPr>
        <w:t>влияния</w:t>
      </w:r>
      <w:r>
        <w:rPr>
          <w:spacing w:val="-5"/>
          <w:position w:val="1"/>
          <w:sz w:val="24"/>
        </w:rPr>
        <w:t xml:space="preserve"> </w:t>
      </w:r>
      <w:r>
        <w:rPr>
          <w:position w:val="1"/>
          <w:sz w:val="24"/>
        </w:rPr>
        <w:t>нарушения</w:t>
      </w:r>
      <w:r>
        <w:rPr>
          <w:spacing w:val="-1"/>
          <w:position w:val="1"/>
          <w:sz w:val="24"/>
        </w:rPr>
        <w:t xml:space="preserve"> </w:t>
      </w:r>
      <w:r>
        <w:rPr>
          <w:position w:val="1"/>
          <w:sz w:val="24"/>
        </w:rPr>
        <w:t>осанки</w:t>
      </w:r>
      <w:r>
        <w:rPr>
          <w:spacing w:val="-2"/>
          <w:position w:val="1"/>
          <w:sz w:val="24"/>
        </w:rPr>
        <w:t xml:space="preserve"> </w:t>
      </w:r>
      <w:r>
        <w:rPr>
          <w:position w:val="1"/>
          <w:sz w:val="24"/>
        </w:rPr>
        <w:t>на</w:t>
      </w:r>
      <w:r>
        <w:rPr>
          <w:spacing w:val="-2"/>
          <w:position w:val="1"/>
          <w:sz w:val="24"/>
        </w:rPr>
        <w:t xml:space="preserve"> </w:t>
      </w:r>
      <w:r>
        <w:rPr>
          <w:position w:val="1"/>
          <w:sz w:val="24"/>
        </w:rPr>
        <w:t>состояние</w:t>
      </w:r>
      <w:r>
        <w:rPr>
          <w:spacing w:val="-3"/>
          <w:position w:val="1"/>
          <w:sz w:val="24"/>
        </w:rPr>
        <w:t xml:space="preserve"> </w:t>
      </w:r>
      <w:r>
        <w:rPr>
          <w:position w:val="1"/>
          <w:sz w:val="24"/>
        </w:rPr>
        <w:t>здоровья</w:t>
      </w:r>
      <w:r>
        <w:rPr>
          <w:spacing w:val="-1"/>
          <w:position w:val="1"/>
          <w:sz w:val="24"/>
        </w:rPr>
        <w:t xml:space="preserve"> </w:t>
      </w:r>
      <w:r>
        <w:rPr>
          <w:position w:val="1"/>
          <w:sz w:val="24"/>
        </w:rPr>
        <w:t>и</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left="1941" w:right="264" w:firstLine="0"/>
      </w:pPr>
      <w:r>
        <w:lastRenderedPageBreak/>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4"/>
        </w:rPr>
        <w:t xml:space="preserve"> </w:t>
      </w:r>
      <w:r>
        <w:t>по</w:t>
      </w:r>
      <w:r>
        <w:rPr>
          <w:spacing w:val="-2"/>
        </w:rPr>
        <w:t xml:space="preserve"> </w:t>
      </w:r>
      <w:r>
        <w:t>профилактике</w:t>
      </w:r>
      <w:r>
        <w:rPr>
          <w:spacing w:val="-2"/>
        </w:rPr>
        <w:t xml:space="preserve"> </w:t>
      </w:r>
      <w:r>
        <w:t>и</w:t>
      </w:r>
      <w:r>
        <w:rPr>
          <w:spacing w:val="-2"/>
        </w:rPr>
        <w:t xml:space="preserve"> </w:t>
      </w:r>
      <w:r>
        <w:t>коррекции</w:t>
      </w:r>
      <w:r>
        <w:rPr>
          <w:spacing w:val="-2"/>
        </w:rPr>
        <w:t xml:space="preserve"> </w:t>
      </w:r>
      <w:r>
        <w:t>выявляемых</w:t>
      </w:r>
      <w:r>
        <w:rPr>
          <w:spacing w:val="-3"/>
        </w:rPr>
        <w:t xml:space="preserve"> </w:t>
      </w:r>
      <w:r>
        <w:t>нарушений;</w:t>
      </w:r>
    </w:p>
    <w:p w:rsidR="00FB559F" w:rsidRDefault="00E8189E" w:rsidP="00244D10">
      <w:pPr>
        <w:pStyle w:val="a5"/>
        <w:numPr>
          <w:ilvl w:val="0"/>
          <w:numId w:val="20"/>
        </w:numPr>
        <w:tabs>
          <w:tab w:val="left" w:pos="1930"/>
        </w:tabs>
        <w:spacing w:before="3" w:line="340" w:lineRule="auto"/>
        <w:ind w:right="268" w:hanging="360"/>
        <w:rPr>
          <w:sz w:val="24"/>
        </w:rPr>
      </w:pPr>
      <w:r>
        <w:rPr>
          <w:position w:val="1"/>
          <w:sz w:val="24"/>
        </w:rPr>
        <w:t>устанавливать причинно-следственную связь между уровнем развития физических</w:t>
      </w:r>
      <w:r>
        <w:rPr>
          <w:spacing w:val="1"/>
          <w:position w:val="1"/>
          <w:sz w:val="24"/>
        </w:rPr>
        <w:t xml:space="preserve"> </w:t>
      </w:r>
      <w:r>
        <w:rPr>
          <w:sz w:val="24"/>
        </w:rPr>
        <w:t>качеств, состоянием здоровья и функциональными возможностями основных систем</w:t>
      </w:r>
      <w:r>
        <w:rPr>
          <w:spacing w:val="-57"/>
          <w:sz w:val="24"/>
        </w:rPr>
        <w:t xml:space="preserve"> </w:t>
      </w:r>
      <w:r>
        <w:rPr>
          <w:sz w:val="24"/>
        </w:rPr>
        <w:t>организма;</w:t>
      </w:r>
    </w:p>
    <w:p w:rsidR="00FB559F" w:rsidRDefault="00E8189E" w:rsidP="00244D10">
      <w:pPr>
        <w:pStyle w:val="a5"/>
        <w:numPr>
          <w:ilvl w:val="0"/>
          <w:numId w:val="20"/>
        </w:numPr>
        <w:tabs>
          <w:tab w:val="left" w:pos="1930"/>
        </w:tabs>
        <w:spacing w:before="10" w:line="340" w:lineRule="auto"/>
        <w:ind w:right="270" w:hanging="360"/>
        <w:rPr>
          <w:sz w:val="24"/>
        </w:rPr>
      </w:pPr>
      <w:r>
        <w:rPr>
          <w:position w:val="1"/>
          <w:sz w:val="24"/>
        </w:rPr>
        <w:t>устанавливать причинно-следственную связь между качеством владения техникой</w:t>
      </w:r>
      <w:r>
        <w:rPr>
          <w:spacing w:val="1"/>
          <w:position w:val="1"/>
          <w:sz w:val="24"/>
        </w:rPr>
        <w:t xml:space="preserve"> </w:t>
      </w:r>
      <w:r>
        <w:rPr>
          <w:sz w:val="24"/>
        </w:rPr>
        <w:t>физического упражнения и возможностью возникновения травм и ушибов во время</w:t>
      </w:r>
      <w:r>
        <w:rPr>
          <w:spacing w:val="1"/>
          <w:sz w:val="24"/>
        </w:rPr>
        <w:t xml:space="preserve"> </w:t>
      </w:r>
      <w:r>
        <w:rPr>
          <w:sz w:val="24"/>
        </w:rPr>
        <w:t>самостоятельных занятий физической</w:t>
      </w:r>
      <w:r>
        <w:rPr>
          <w:spacing w:val="-1"/>
          <w:sz w:val="24"/>
        </w:rPr>
        <w:t xml:space="preserve"> </w:t>
      </w:r>
      <w:r>
        <w:rPr>
          <w:sz w:val="24"/>
        </w:rPr>
        <w:t>культурой и спортом;</w:t>
      </w:r>
    </w:p>
    <w:p w:rsidR="00FB559F" w:rsidRDefault="00E8189E" w:rsidP="00244D10">
      <w:pPr>
        <w:pStyle w:val="a5"/>
        <w:numPr>
          <w:ilvl w:val="0"/>
          <w:numId w:val="20"/>
        </w:numPr>
        <w:tabs>
          <w:tab w:val="left" w:pos="1930"/>
        </w:tabs>
        <w:spacing w:before="9" w:line="331" w:lineRule="auto"/>
        <w:ind w:right="266" w:hanging="360"/>
        <w:rPr>
          <w:sz w:val="24"/>
        </w:rPr>
      </w:pPr>
      <w:r>
        <w:rPr>
          <w:position w:val="1"/>
          <w:sz w:val="24"/>
        </w:rPr>
        <w:t>устанавливать причинно-следственную связь между подготовкой мест занятий на</w:t>
      </w:r>
      <w:r>
        <w:rPr>
          <w:spacing w:val="1"/>
          <w:position w:val="1"/>
          <w:sz w:val="24"/>
        </w:rPr>
        <w:t xml:space="preserve"> </w:t>
      </w:r>
      <w:r>
        <w:rPr>
          <w:sz w:val="24"/>
        </w:rPr>
        <w:t>открытых</w:t>
      </w:r>
      <w:r>
        <w:rPr>
          <w:spacing w:val="1"/>
          <w:sz w:val="24"/>
        </w:rPr>
        <w:t xml:space="preserve"> </w:t>
      </w:r>
      <w:r>
        <w:rPr>
          <w:sz w:val="24"/>
        </w:rPr>
        <w:t>площадках</w:t>
      </w:r>
      <w:r>
        <w:rPr>
          <w:spacing w:val="1"/>
          <w:sz w:val="24"/>
        </w:rPr>
        <w:t xml:space="preserve"> </w:t>
      </w:r>
      <w:r>
        <w:rPr>
          <w:sz w:val="24"/>
        </w:rPr>
        <w:t>и</w:t>
      </w:r>
      <w:r>
        <w:rPr>
          <w:spacing w:val="-2"/>
          <w:sz w:val="24"/>
        </w:rPr>
        <w:t xml:space="preserve"> </w:t>
      </w:r>
      <w:r>
        <w:rPr>
          <w:sz w:val="24"/>
        </w:rPr>
        <w:t>правилами</w:t>
      </w:r>
      <w:r>
        <w:rPr>
          <w:spacing w:val="-1"/>
          <w:sz w:val="24"/>
        </w:rPr>
        <w:t xml:space="preserve"> </w:t>
      </w:r>
      <w:r>
        <w:rPr>
          <w:sz w:val="24"/>
        </w:rPr>
        <w:t>предупреждения</w:t>
      </w:r>
      <w:r>
        <w:rPr>
          <w:spacing w:val="-1"/>
          <w:sz w:val="24"/>
        </w:rPr>
        <w:t xml:space="preserve"> </w:t>
      </w:r>
      <w:r>
        <w:rPr>
          <w:sz w:val="24"/>
        </w:rPr>
        <w:t>травматизма.</w:t>
      </w:r>
    </w:p>
    <w:p w:rsidR="00FB559F" w:rsidRDefault="00FB559F">
      <w:pPr>
        <w:pStyle w:val="a3"/>
        <w:spacing w:before="9"/>
        <w:ind w:left="0" w:firstLine="0"/>
        <w:jc w:val="left"/>
        <w:rPr>
          <w:sz w:val="36"/>
        </w:rPr>
      </w:pPr>
    </w:p>
    <w:p w:rsidR="00FB559F" w:rsidRDefault="00E8189E">
      <w:pPr>
        <w:pStyle w:val="a3"/>
        <w:spacing w:before="1" w:line="35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3"/>
        </w:rPr>
        <w:t xml:space="preserve"> </w:t>
      </w:r>
      <w:r>
        <w:t>действия:</w:t>
      </w:r>
    </w:p>
    <w:p w:rsidR="00FB559F" w:rsidRDefault="00E8189E" w:rsidP="00244D10">
      <w:pPr>
        <w:pStyle w:val="a5"/>
        <w:numPr>
          <w:ilvl w:val="0"/>
          <w:numId w:val="20"/>
        </w:numPr>
        <w:tabs>
          <w:tab w:val="left" w:pos="1930"/>
        </w:tabs>
        <w:spacing w:line="340" w:lineRule="auto"/>
        <w:ind w:right="266" w:hanging="360"/>
        <w:rPr>
          <w:sz w:val="24"/>
        </w:rPr>
      </w:pPr>
      <w:r>
        <w:rPr>
          <w:position w:val="1"/>
          <w:sz w:val="24"/>
        </w:rPr>
        <w:t>выбирать, анализировать</w:t>
      </w:r>
      <w:r>
        <w:rPr>
          <w:spacing w:val="1"/>
          <w:position w:val="1"/>
          <w:sz w:val="24"/>
        </w:rPr>
        <w:t xml:space="preserve"> </w:t>
      </w:r>
      <w:r>
        <w:rPr>
          <w:position w:val="1"/>
          <w:sz w:val="24"/>
        </w:rPr>
        <w:t>и систематизировать</w:t>
      </w:r>
      <w:r>
        <w:rPr>
          <w:spacing w:val="1"/>
          <w:position w:val="1"/>
          <w:sz w:val="24"/>
        </w:rPr>
        <w:t xml:space="preserve"> </w:t>
      </w:r>
      <w:r>
        <w:rPr>
          <w:position w:val="1"/>
          <w:sz w:val="24"/>
        </w:rPr>
        <w:t>информацию из</w:t>
      </w:r>
      <w:r>
        <w:rPr>
          <w:spacing w:val="60"/>
          <w:position w:val="1"/>
          <w:sz w:val="24"/>
        </w:rPr>
        <w:t xml:space="preserve"> </w:t>
      </w:r>
      <w:r>
        <w:rPr>
          <w:position w:val="1"/>
          <w:sz w:val="24"/>
        </w:rPr>
        <w:t>разных источников</w:t>
      </w:r>
      <w:r>
        <w:rPr>
          <w:spacing w:val="1"/>
          <w:position w:val="1"/>
          <w:sz w:val="24"/>
        </w:rPr>
        <w:t xml:space="preserve"> </w:t>
      </w:r>
      <w:r>
        <w:rPr>
          <w:sz w:val="24"/>
        </w:rPr>
        <w:t>об</w:t>
      </w:r>
      <w:r>
        <w:rPr>
          <w:spacing w:val="1"/>
          <w:sz w:val="24"/>
        </w:rPr>
        <w:t xml:space="preserve"> </w:t>
      </w:r>
      <w:r>
        <w:rPr>
          <w:sz w:val="24"/>
        </w:rPr>
        <w:t>образцах</w:t>
      </w:r>
      <w:r>
        <w:rPr>
          <w:spacing w:val="1"/>
          <w:sz w:val="24"/>
        </w:rPr>
        <w:t xml:space="preserve"> </w:t>
      </w:r>
      <w:r>
        <w:rPr>
          <w:sz w:val="24"/>
        </w:rPr>
        <w:t>техники</w:t>
      </w:r>
      <w:r>
        <w:rPr>
          <w:spacing w:val="1"/>
          <w:sz w:val="24"/>
        </w:rPr>
        <w:t xml:space="preserve"> </w:t>
      </w:r>
      <w:r>
        <w:rPr>
          <w:sz w:val="24"/>
        </w:rPr>
        <w:t>выполнения</w:t>
      </w:r>
      <w:r>
        <w:rPr>
          <w:spacing w:val="1"/>
          <w:sz w:val="24"/>
        </w:rPr>
        <w:t xml:space="preserve"> </w:t>
      </w:r>
      <w:r>
        <w:rPr>
          <w:sz w:val="24"/>
        </w:rPr>
        <w:t>разучиваемых</w:t>
      </w:r>
      <w:r>
        <w:rPr>
          <w:spacing w:val="1"/>
          <w:sz w:val="24"/>
        </w:rPr>
        <w:t xml:space="preserve"> </w:t>
      </w:r>
      <w:r>
        <w:rPr>
          <w:sz w:val="24"/>
        </w:rPr>
        <w:t>упражнений,</w:t>
      </w:r>
      <w:r>
        <w:rPr>
          <w:spacing w:val="61"/>
          <w:sz w:val="24"/>
        </w:rPr>
        <w:t xml:space="preserve"> </w:t>
      </w:r>
      <w:r>
        <w:rPr>
          <w:sz w:val="24"/>
        </w:rPr>
        <w:t>правилах</w:t>
      </w:r>
      <w:r>
        <w:rPr>
          <w:spacing w:val="-57"/>
          <w:sz w:val="24"/>
        </w:rPr>
        <w:t xml:space="preserve"> </w:t>
      </w:r>
      <w:r>
        <w:rPr>
          <w:sz w:val="24"/>
        </w:rPr>
        <w:t>планирования</w:t>
      </w:r>
      <w:r>
        <w:rPr>
          <w:spacing w:val="-3"/>
          <w:sz w:val="24"/>
        </w:rPr>
        <w:t xml:space="preserve"> </w:t>
      </w:r>
      <w:r>
        <w:rPr>
          <w:sz w:val="24"/>
        </w:rPr>
        <w:t>самостоятельных занятий</w:t>
      </w:r>
      <w:r>
        <w:rPr>
          <w:spacing w:val="-2"/>
          <w:sz w:val="24"/>
        </w:rPr>
        <w:t xml:space="preserve"> </w:t>
      </w:r>
      <w:r>
        <w:rPr>
          <w:sz w:val="24"/>
        </w:rPr>
        <w:t>физической</w:t>
      </w:r>
      <w:r>
        <w:rPr>
          <w:spacing w:val="-2"/>
          <w:sz w:val="24"/>
        </w:rPr>
        <w:t xml:space="preserve"> </w:t>
      </w:r>
      <w:r>
        <w:rPr>
          <w:sz w:val="24"/>
        </w:rPr>
        <w:t>и</w:t>
      </w:r>
      <w:r>
        <w:rPr>
          <w:spacing w:val="-2"/>
          <w:sz w:val="24"/>
        </w:rPr>
        <w:t xml:space="preserve"> </w:t>
      </w:r>
      <w:r>
        <w:rPr>
          <w:sz w:val="24"/>
        </w:rPr>
        <w:t>технической</w:t>
      </w:r>
      <w:r>
        <w:rPr>
          <w:spacing w:val="-4"/>
          <w:sz w:val="24"/>
        </w:rPr>
        <w:t xml:space="preserve"> </w:t>
      </w:r>
      <w:r>
        <w:rPr>
          <w:sz w:val="24"/>
        </w:rPr>
        <w:t>подготовкой;</w:t>
      </w:r>
    </w:p>
    <w:p w:rsidR="00FB559F" w:rsidRDefault="00E8189E" w:rsidP="00244D10">
      <w:pPr>
        <w:pStyle w:val="a5"/>
        <w:numPr>
          <w:ilvl w:val="0"/>
          <w:numId w:val="20"/>
        </w:numPr>
        <w:tabs>
          <w:tab w:val="left" w:pos="1930"/>
        </w:tabs>
        <w:spacing w:before="11" w:line="343" w:lineRule="auto"/>
        <w:ind w:right="262" w:hanging="360"/>
        <w:rPr>
          <w:sz w:val="24"/>
        </w:rPr>
      </w:pPr>
      <w:r>
        <w:rPr>
          <w:position w:val="1"/>
          <w:sz w:val="24"/>
        </w:rPr>
        <w:t>вести наблюдения за развитием физических качеств, сравнивать их показатели с</w:t>
      </w:r>
      <w:r>
        <w:rPr>
          <w:spacing w:val="1"/>
          <w:position w:val="1"/>
          <w:sz w:val="24"/>
        </w:rPr>
        <w:t xml:space="preserve"> </w:t>
      </w:r>
      <w:r>
        <w:rPr>
          <w:sz w:val="24"/>
        </w:rPr>
        <w:t>данными</w:t>
      </w:r>
      <w:r>
        <w:rPr>
          <w:spacing w:val="1"/>
          <w:sz w:val="24"/>
        </w:rPr>
        <w:t xml:space="preserve"> </w:t>
      </w:r>
      <w:r>
        <w:rPr>
          <w:sz w:val="24"/>
        </w:rPr>
        <w:t>возрастно-половых</w:t>
      </w:r>
      <w:r>
        <w:rPr>
          <w:spacing w:val="1"/>
          <w:sz w:val="24"/>
        </w:rPr>
        <w:t xml:space="preserve"> </w:t>
      </w:r>
      <w:r>
        <w:rPr>
          <w:sz w:val="24"/>
        </w:rPr>
        <w:t>стандартов,</w:t>
      </w:r>
      <w:r>
        <w:rPr>
          <w:spacing w:val="1"/>
          <w:sz w:val="24"/>
        </w:rPr>
        <w:t xml:space="preserve"> </w:t>
      </w:r>
      <w:r>
        <w:rPr>
          <w:sz w:val="24"/>
        </w:rPr>
        <w:t>составлять</w:t>
      </w:r>
      <w:r>
        <w:rPr>
          <w:spacing w:val="1"/>
          <w:sz w:val="24"/>
        </w:rPr>
        <w:t xml:space="preserve"> </w:t>
      </w:r>
      <w:r>
        <w:rPr>
          <w:sz w:val="24"/>
        </w:rPr>
        <w:t>планы</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определённых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регулировать</w:t>
      </w:r>
      <w:r>
        <w:rPr>
          <w:spacing w:val="1"/>
          <w:sz w:val="24"/>
        </w:rPr>
        <w:t xml:space="preserve"> </w:t>
      </w:r>
      <w:r>
        <w:rPr>
          <w:sz w:val="24"/>
        </w:rPr>
        <w:t>нагрузку</w:t>
      </w:r>
      <w:r>
        <w:rPr>
          <w:spacing w:val="1"/>
          <w:sz w:val="24"/>
        </w:rPr>
        <w:t xml:space="preserve"> </w:t>
      </w:r>
      <w:r>
        <w:rPr>
          <w:sz w:val="24"/>
        </w:rPr>
        <w:t>по</w:t>
      </w:r>
      <w:r>
        <w:rPr>
          <w:spacing w:val="1"/>
          <w:sz w:val="24"/>
        </w:rPr>
        <w:t xml:space="preserve"> </w:t>
      </w:r>
      <w:r>
        <w:rPr>
          <w:sz w:val="24"/>
        </w:rPr>
        <w:t>частоте</w:t>
      </w:r>
      <w:r>
        <w:rPr>
          <w:spacing w:val="1"/>
          <w:sz w:val="24"/>
        </w:rPr>
        <w:t xml:space="preserve"> </w:t>
      </w:r>
      <w:r>
        <w:rPr>
          <w:sz w:val="24"/>
        </w:rPr>
        <w:t>пульса</w:t>
      </w:r>
      <w:r>
        <w:rPr>
          <w:spacing w:val="1"/>
          <w:sz w:val="24"/>
        </w:rPr>
        <w:t xml:space="preserve"> </w:t>
      </w:r>
      <w:r>
        <w:rPr>
          <w:sz w:val="24"/>
        </w:rPr>
        <w:t>и</w:t>
      </w:r>
      <w:r>
        <w:rPr>
          <w:spacing w:val="1"/>
          <w:sz w:val="24"/>
        </w:rPr>
        <w:t xml:space="preserve"> </w:t>
      </w:r>
      <w:r>
        <w:rPr>
          <w:sz w:val="24"/>
        </w:rPr>
        <w:t>внешним</w:t>
      </w:r>
      <w:r>
        <w:rPr>
          <w:spacing w:val="1"/>
          <w:sz w:val="24"/>
        </w:rPr>
        <w:t xml:space="preserve"> </w:t>
      </w:r>
      <w:r>
        <w:rPr>
          <w:sz w:val="24"/>
        </w:rPr>
        <w:t>признакам утомления;</w:t>
      </w:r>
    </w:p>
    <w:p w:rsidR="00FB559F" w:rsidRDefault="00E8189E" w:rsidP="00244D10">
      <w:pPr>
        <w:pStyle w:val="a5"/>
        <w:numPr>
          <w:ilvl w:val="0"/>
          <w:numId w:val="20"/>
        </w:numPr>
        <w:tabs>
          <w:tab w:val="left" w:pos="1930"/>
        </w:tabs>
        <w:spacing w:before="8" w:line="343" w:lineRule="auto"/>
        <w:ind w:right="262" w:hanging="360"/>
        <w:rPr>
          <w:sz w:val="24"/>
        </w:rPr>
      </w:pPr>
      <w:r>
        <w:rPr>
          <w:position w:val="1"/>
          <w:sz w:val="24"/>
        </w:rPr>
        <w:t>описывать и анализировать технику разучиваемого упражнения, выделять фазы и</w:t>
      </w:r>
      <w:r>
        <w:rPr>
          <w:spacing w:val="1"/>
          <w:position w:val="1"/>
          <w:sz w:val="24"/>
        </w:rPr>
        <w:t xml:space="preserve"> </w:t>
      </w:r>
      <w:r>
        <w:rPr>
          <w:sz w:val="24"/>
        </w:rPr>
        <w:t>элементы</w:t>
      </w:r>
      <w:r>
        <w:rPr>
          <w:spacing w:val="1"/>
          <w:sz w:val="24"/>
        </w:rPr>
        <w:t xml:space="preserve"> </w:t>
      </w:r>
      <w:r>
        <w:rPr>
          <w:sz w:val="24"/>
        </w:rPr>
        <w:t>движений,</w:t>
      </w:r>
      <w:r>
        <w:rPr>
          <w:spacing w:val="1"/>
          <w:sz w:val="24"/>
        </w:rPr>
        <w:t xml:space="preserve"> </w:t>
      </w:r>
      <w:r>
        <w:rPr>
          <w:sz w:val="24"/>
        </w:rPr>
        <w:t>подбирать</w:t>
      </w:r>
      <w:r>
        <w:rPr>
          <w:spacing w:val="1"/>
          <w:sz w:val="24"/>
        </w:rPr>
        <w:t xml:space="preserve"> </w:t>
      </w:r>
      <w:r>
        <w:rPr>
          <w:sz w:val="24"/>
        </w:rPr>
        <w:t>подготовительные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планировать</w:t>
      </w:r>
      <w:r>
        <w:rPr>
          <w:spacing w:val="-57"/>
          <w:sz w:val="24"/>
        </w:rPr>
        <w:t xml:space="preserve"> </w:t>
      </w:r>
      <w:r>
        <w:rPr>
          <w:sz w:val="24"/>
        </w:rPr>
        <w:t>последовательность решения задач обучения, оценивать эффективность обучения</w:t>
      </w:r>
      <w:r>
        <w:rPr>
          <w:spacing w:val="1"/>
          <w:sz w:val="24"/>
        </w:rPr>
        <w:t xml:space="preserve"> </w:t>
      </w:r>
      <w:r>
        <w:rPr>
          <w:sz w:val="24"/>
        </w:rPr>
        <w:t>посредством</w:t>
      </w:r>
      <w:r>
        <w:rPr>
          <w:spacing w:val="-3"/>
          <w:sz w:val="24"/>
        </w:rPr>
        <w:t xml:space="preserve"> </w:t>
      </w:r>
      <w:r>
        <w:rPr>
          <w:sz w:val="24"/>
        </w:rPr>
        <w:t>сравнения с</w:t>
      </w:r>
      <w:r>
        <w:rPr>
          <w:spacing w:val="-1"/>
          <w:sz w:val="24"/>
        </w:rPr>
        <w:t xml:space="preserve"> </w:t>
      </w:r>
      <w:r>
        <w:rPr>
          <w:sz w:val="24"/>
        </w:rPr>
        <w:t>эталонным</w:t>
      </w:r>
      <w:r>
        <w:rPr>
          <w:spacing w:val="-2"/>
          <w:sz w:val="24"/>
        </w:rPr>
        <w:t xml:space="preserve"> </w:t>
      </w:r>
      <w:r>
        <w:rPr>
          <w:sz w:val="24"/>
        </w:rPr>
        <w:t>образцом;</w:t>
      </w:r>
    </w:p>
    <w:p w:rsidR="00FB559F" w:rsidRDefault="00E8189E" w:rsidP="00244D10">
      <w:pPr>
        <w:pStyle w:val="a5"/>
        <w:numPr>
          <w:ilvl w:val="0"/>
          <w:numId w:val="20"/>
        </w:numPr>
        <w:tabs>
          <w:tab w:val="left" w:pos="1930"/>
        </w:tabs>
        <w:spacing w:before="12" w:line="340" w:lineRule="auto"/>
        <w:ind w:right="263" w:hanging="360"/>
        <w:rPr>
          <w:sz w:val="24"/>
        </w:rPr>
      </w:pPr>
      <w:r>
        <w:rPr>
          <w:position w:val="1"/>
          <w:sz w:val="24"/>
        </w:rPr>
        <w:t>наблюдать,</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контролировать</w:t>
      </w:r>
      <w:r>
        <w:rPr>
          <w:spacing w:val="1"/>
          <w:position w:val="1"/>
          <w:sz w:val="24"/>
        </w:rPr>
        <w:t xml:space="preserve"> </w:t>
      </w:r>
      <w:r>
        <w:rPr>
          <w:position w:val="1"/>
          <w:sz w:val="24"/>
        </w:rPr>
        <w:t>технику</w:t>
      </w:r>
      <w:r>
        <w:rPr>
          <w:spacing w:val="1"/>
          <w:position w:val="1"/>
          <w:sz w:val="24"/>
        </w:rPr>
        <w:t xml:space="preserve"> </w:t>
      </w:r>
      <w:r>
        <w:rPr>
          <w:position w:val="1"/>
          <w:sz w:val="24"/>
        </w:rPr>
        <w:t>выполнения</w:t>
      </w:r>
      <w:r>
        <w:rPr>
          <w:spacing w:val="1"/>
          <w:position w:val="1"/>
          <w:sz w:val="24"/>
        </w:rPr>
        <w:t xml:space="preserve"> </w:t>
      </w:r>
      <w:r>
        <w:rPr>
          <w:position w:val="1"/>
          <w:sz w:val="24"/>
        </w:rPr>
        <w:t>физических</w:t>
      </w:r>
      <w:r>
        <w:rPr>
          <w:spacing w:val="1"/>
          <w:position w:val="1"/>
          <w:sz w:val="24"/>
        </w:rPr>
        <w:t xml:space="preserve"> </w:t>
      </w:r>
      <w:r>
        <w:rPr>
          <w:sz w:val="24"/>
        </w:rPr>
        <w:t>упражнений</w:t>
      </w:r>
      <w:r>
        <w:rPr>
          <w:spacing w:val="1"/>
          <w:sz w:val="24"/>
        </w:rPr>
        <w:t xml:space="preserve"> </w:t>
      </w:r>
      <w:r>
        <w:rPr>
          <w:sz w:val="24"/>
        </w:rPr>
        <w:t>другими</w:t>
      </w:r>
      <w:r>
        <w:rPr>
          <w:spacing w:val="1"/>
          <w:sz w:val="24"/>
        </w:rPr>
        <w:t xml:space="preserve"> </w:t>
      </w:r>
      <w:r>
        <w:rPr>
          <w:sz w:val="24"/>
        </w:rPr>
        <w:t>обучающимися,</w:t>
      </w:r>
      <w:r>
        <w:rPr>
          <w:spacing w:val="1"/>
          <w:sz w:val="24"/>
        </w:rPr>
        <w:t xml:space="preserve"> </w:t>
      </w:r>
      <w:r>
        <w:rPr>
          <w:sz w:val="24"/>
        </w:rPr>
        <w:t>сравнивать</w:t>
      </w:r>
      <w:r>
        <w:rPr>
          <w:spacing w:val="1"/>
          <w:sz w:val="24"/>
        </w:rPr>
        <w:t xml:space="preserve"> </w:t>
      </w:r>
      <w:r>
        <w:rPr>
          <w:sz w:val="24"/>
        </w:rPr>
        <w:t>её</w:t>
      </w:r>
      <w:r>
        <w:rPr>
          <w:spacing w:val="1"/>
          <w:sz w:val="24"/>
        </w:rPr>
        <w:t xml:space="preserve"> </w:t>
      </w:r>
      <w:r>
        <w:rPr>
          <w:sz w:val="24"/>
        </w:rPr>
        <w:t>с</w:t>
      </w:r>
      <w:r>
        <w:rPr>
          <w:spacing w:val="1"/>
          <w:sz w:val="24"/>
        </w:rPr>
        <w:t xml:space="preserve"> </w:t>
      </w:r>
      <w:r>
        <w:rPr>
          <w:sz w:val="24"/>
        </w:rPr>
        <w:t>эталонным</w:t>
      </w:r>
      <w:r>
        <w:rPr>
          <w:spacing w:val="61"/>
          <w:sz w:val="24"/>
        </w:rPr>
        <w:t xml:space="preserve"> </w:t>
      </w:r>
      <w:r>
        <w:rPr>
          <w:sz w:val="24"/>
        </w:rPr>
        <w:t>образцом,</w:t>
      </w:r>
      <w:r>
        <w:rPr>
          <w:spacing w:val="1"/>
          <w:sz w:val="24"/>
        </w:rPr>
        <w:t xml:space="preserve"> </w:t>
      </w:r>
      <w:r>
        <w:rPr>
          <w:sz w:val="24"/>
        </w:rPr>
        <w:t>выявлять ошибки и</w:t>
      </w:r>
      <w:r>
        <w:rPr>
          <w:spacing w:val="-2"/>
          <w:sz w:val="24"/>
        </w:rPr>
        <w:t xml:space="preserve"> </w:t>
      </w:r>
      <w:r>
        <w:rPr>
          <w:sz w:val="24"/>
        </w:rPr>
        <w:t>предлагать</w:t>
      </w:r>
      <w:r>
        <w:rPr>
          <w:spacing w:val="-1"/>
          <w:sz w:val="24"/>
        </w:rPr>
        <w:t xml:space="preserve"> </w:t>
      </w:r>
      <w:r>
        <w:rPr>
          <w:sz w:val="24"/>
        </w:rPr>
        <w:t>способы их</w:t>
      </w:r>
      <w:r>
        <w:rPr>
          <w:spacing w:val="4"/>
          <w:sz w:val="24"/>
        </w:rPr>
        <w:t xml:space="preserve"> </w:t>
      </w:r>
      <w:r>
        <w:rPr>
          <w:sz w:val="24"/>
        </w:rPr>
        <w:t>устранения;</w:t>
      </w:r>
    </w:p>
    <w:p w:rsidR="00FB559F" w:rsidRDefault="00E8189E" w:rsidP="00244D10">
      <w:pPr>
        <w:pStyle w:val="a5"/>
        <w:numPr>
          <w:ilvl w:val="0"/>
          <w:numId w:val="20"/>
        </w:numPr>
        <w:tabs>
          <w:tab w:val="left" w:pos="1930"/>
        </w:tabs>
        <w:spacing w:before="10" w:line="340" w:lineRule="auto"/>
        <w:ind w:right="265" w:hanging="360"/>
        <w:rPr>
          <w:sz w:val="24"/>
        </w:rPr>
      </w:pPr>
      <w:r>
        <w:rPr>
          <w:position w:val="1"/>
          <w:sz w:val="24"/>
        </w:rPr>
        <w:t>изучать</w:t>
      </w:r>
      <w:r>
        <w:rPr>
          <w:spacing w:val="1"/>
          <w:position w:val="1"/>
          <w:sz w:val="24"/>
        </w:rPr>
        <w:t xml:space="preserve"> </w:t>
      </w:r>
      <w:r>
        <w:rPr>
          <w:position w:val="1"/>
          <w:sz w:val="24"/>
        </w:rPr>
        <w:t>и</w:t>
      </w:r>
      <w:r>
        <w:rPr>
          <w:spacing w:val="1"/>
          <w:position w:val="1"/>
          <w:sz w:val="24"/>
        </w:rPr>
        <w:t xml:space="preserve"> </w:t>
      </w:r>
      <w:r>
        <w:rPr>
          <w:position w:val="1"/>
          <w:sz w:val="24"/>
        </w:rPr>
        <w:t>коллективно</w:t>
      </w:r>
      <w:r>
        <w:rPr>
          <w:spacing w:val="1"/>
          <w:position w:val="1"/>
          <w:sz w:val="24"/>
        </w:rPr>
        <w:t xml:space="preserve"> </w:t>
      </w:r>
      <w:r>
        <w:rPr>
          <w:position w:val="1"/>
          <w:sz w:val="24"/>
        </w:rPr>
        <w:t>обсуждать</w:t>
      </w:r>
      <w:r>
        <w:rPr>
          <w:spacing w:val="1"/>
          <w:position w:val="1"/>
          <w:sz w:val="24"/>
        </w:rPr>
        <w:t xml:space="preserve"> </w:t>
      </w:r>
      <w:r>
        <w:rPr>
          <w:position w:val="1"/>
          <w:sz w:val="24"/>
        </w:rPr>
        <w:t>технику</w:t>
      </w:r>
      <w:r>
        <w:rPr>
          <w:spacing w:val="1"/>
          <w:position w:val="1"/>
          <w:sz w:val="24"/>
        </w:rPr>
        <w:t xml:space="preserve"> </w:t>
      </w:r>
      <w:r>
        <w:rPr>
          <w:position w:val="1"/>
          <w:sz w:val="24"/>
        </w:rPr>
        <w:t>«иллюстративного</w:t>
      </w:r>
      <w:r>
        <w:rPr>
          <w:spacing w:val="1"/>
          <w:position w:val="1"/>
          <w:sz w:val="24"/>
        </w:rPr>
        <w:t xml:space="preserve"> </w:t>
      </w:r>
      <w:r>
        <w:rPr>
          <w:position w:val="1"/>
          <w:sz w:val="24"/>
        </w:rPr>
        <w:t>образца»</w:t>
      </w:r>
      <w:r>
        <w:rPr>
          <w:spacing w:val="-57"/>
          <w:position w:val="1"/>
          <w:sz w:val="24"/>
        </w:rPr>
        <w:t xml:space="preserve"> </w:t>
      </w:r>
      <w:r>
        <w:rPr>
          <w:sz w:val="24"/>
        </w:rPr>
        <w:t>разучиваемого</w:t>
      </w:r>
      <w:r>
        <w:rPr>
          <w:spacing w:val="1"/>
          <w:sz w:val="24"/>
        </w:rPr>
        <w:t xml:space="preserve"> </w:t>
      </w:r>
      <w:r>
        <w:rPr>
          <w:sz w:val="24"/>
        </w:rPr>
        <w:t>упражнения,</w:t>
      </w:r>
      <w:r>
        <w:rPr>
          <w:spacing w:val="1"/>
          <w:sz w:val="24"/>
        </w:rPr>
        <w:t xml:space="preserve"> </w:t>
      </w:r>
      <w:r>
        <w:rPr>
          <w:sz w:val="24"/>
        </w:rPr>
        <w:t>рассматривать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появление</w:t>
      </w:r>
      <w:r>
        <w:rPr>
          <w:spacing w:val="1"/>
          <w:sz w:val="24"/>
        </w:rPr>
        <w:t xml:space="preserve"> </w:t>
      </w:r>
      <w:r>
        <w:rPr>
          <w:sz w:val="24"/>
        </w:rPr>
        <w:t>ошибок,</w:t>
      </w:r>
      <w:r>
        <w:rPr>
          <w:spacing w:val="1"/>
          <w:sz w:val="24"/>
        </w:rPr>
        <w:t xml:space="preserve"> </w:t>
      </w:r>
      <w:r>
        <w:rPr>
          <w:sz w:val="24"/>
        </w:rPr>
        <w:t>анализировать</w:t>
      </w:r>
      <w:r>
        <w:rPr>
          <w:spacing w:val="-4"/>
          <w:sz w:val="24"/>
        </w:rPr>
        <w:t xml:space="preserve"> </w:t>
      </w:r>
      <w:r>
        <w:rPr>
          <w:sz w:val="24"/>
        </w:rPr>
        <w:t>возможные</w:t>
      </w:r>
      <w:r>
        <w:rPr>
          <w:spacing w:val="-5"/>
          <w:sz w:val="24"/>
        </w:rPr>
        <w:t xml:space="preserve"> </w:t>
      </w:r>
      <w:r>
        <w:rPr>
          <w:sz w:val="24"/>
        </w:rPr>
        <w:t>причины</w:t>
      </w:r>
      <w:r>
        <w:rPr>
          <w:spacing w:val="-4"/>
          <w:sz w:val="24"/>
        </w:rPr>
        <w:t xml:space="preserve"> </w:t>
      </w:r>
      <w:r>
        <w:rPr>
          <w:sz w:val="24"/>
        </w:rPr>
        <w:t>их</w:t>
      </w:r>
      <w:r>
        <w:rPr>
          <w:spacing w:val="-4"/>
          <w:sz w:val="24"/>
        </w:rPr>
        <w:t xml:space="preserve"> </w:t>
      </w:r>
      <w:r>
        <w:rPr>
          <w:sz w:val="24"/>
        </w:rPr>
        <w:t>появления,</w:t>
      </w:r>
      <w:r>
        <w:rPr>
          <w:spacing w:val="-4"/>
          <w:sz w:val="24"/>
        </w:rPr>
        <w:t xml:space="preserve"> </w:t>
      </w:r>
      <w:r>
        <w:rPr>
          <w:sz w:val="24"/>
        </w:rPr>
        <w:t>выяснять</w:t>
      </w:r>
      <w:r>
        <w:rPr>
          <w:spacing w:val="-3"/>
          <w:sz w:val="24"/>
        </w:rPr>
        <w:t xml:space="preserve"> </w:t>
      </w:r>
      <w:r>
        <w:rPr>
          <w:sz w:val="24"/>
        </w:rPr>
        <w:t>способы</w:t>
      </w:r>
      <w:r>
        <w:rPr>
          <w:spacing w:val="-4"/>
          <w:sz w:val="24"/>
        </w:rPr>
        <w:t xml:space="preserve"> </w:t>
      </w:r>
      <w:r>
        <w:rPr>
          <w:sz w:val="24"/>
        </w:rPr>
        <w:t>их</w:t>
      </w:r>
      <w:r>
        <w:rPr>
          <w:spacing w:val="1"/>
          <w:sz w:val="24"/>
        </w:rPr>
        <w:t xml:space="preserve"> </w:t>
      </w:r>
      <w:r>
        <w:rPr>
          <w:sz w:val="24"/>
        </w:rPr>
        <w:t>устранения.</w:t>
      </w:r>
    </w:p>
    <w:p w:rsidR="00FB559F" w:rsidRDefault="00FB559F">
      <w:pPr>
        <w:pStyle w:val="a3"/>
        <w:spacing w:before="8"/>
        <w:ind w:left="0" w:firstLine="0"/>
        <w:jc w:val="left"/>
        <w:rPr>
          <w:sz w:val="35"/>
        </w:rPr>
      </w:pPr>
    </w:p>
    <w:p w:rsidR="00FB559F" w:rsidRDefault="00E8189E">
      <w:pPr>
        <w:pStyle w:val="a3"/>
        <w:spacing w:line="350" w:lineRule="auto"/>
        <w:ind w:right="272"/>
      </w:pPr>
      <w:r>
        <w:t>У обучающегося будут сформированы следующие универсальные регулятивные учебные</w:t>
      </w:r>
      <w:r>
        <w:rPr>
          <w:spacing w:val="1"/>
        </w:rPr>
        <w:t xml:space="preserve"> </w:t>
      </w:r>
      <w:r>
        <w:t>действия:</w:t>
      </w:r>
    </w:p>
    <w:p w:rsidR="00FB559F" w:rsidRDefault="00E8189E" w:rsidP="00244D10">
      <w:pPr>
        <w:pStyle w:val="a5"/>
        <w:numPr>
          <w:ilvl w:val="0"/>
          <w:numId w:val="20"/>
        </w:numPr>
        <w:tabs>
          <w:tab w:val="left" w:pos="1930"/>
        </w:tabs>
        <w:spacing w:line="340" w:lineRule="auto"/>
        <w:ind w:right="258" w:hanging="360"/>
        <w:rPr>
          <w:sz w:val="24"/>
        </w:rPr>
      </w:pPr>
      <w:r>
        <w:rPr>
          <w:position w:val="1"/>
          <w:sz w:val="24"/>
        </w:rPr>
        <w:t>составлять</w:t>
      </w:r>
      <w:r>
        <w:rPr>
          <w:spacing w:val="1"/>
          <w:position w:val="1"/>
          <w:sz w:val="24"/>
        </w:rPr>
        <w:t xml:space="preserve"> </w:t>
      </w:r>
      <w:r>
        <w:rPr>
          <w:position w:val="1"/>
          <w:sz w:val="24"/>
        </w:rPr>
        <w:t>и</w:t>
      </w:r>
      <w:r>
        <w:rPr>
          <w:spacing w:val="1"/>
          <w:position w:val="1"/>
          <w:sz w:val="24"/>
        </w:rPr>
        <w:t xml:space="preserve"> </w:t>
      </w:r>
      <w:r>
        <w:rPr>
          <w:position w:val="1"/>
          <w:sz w:val="24"/>
        </w:rPr>
        <w:t>выполнять</w:t>
      </w:r>
      <w:r>
        <w:rPr>
          <w:spacing w:val="1"/>
          <w:position w:val="1"/>
          <w:sz w:val="24"/>
        </w:rPr>
        <w:t xml:space="preserve"> </w:t>
      </w:r>
      <w:r>
        <w:rPr>
          <w:position w:val="1"/>
          <w:sz w:val="24"/>
        </w:rPr>
        <w:t>индивидуальные</w:t>
      </w:r>
      <w:r>
        <w:rPr>
          <w:spacing w:val="1"/>
          <w:position w:val="1"/>
          <w:sz w:val="24"/>
        </w:rPr>
        <w:t xml:space="preserve"> </w:t>
      </w:r>
      <w:r>
        <w:rPr>
          <w:position w:val="1"/>
          <w:sz w:val="24"/>
        </w:rPr>
        <w:t>комплексы</w:t>
      </w:r>
      <w:r>
        <w:rPr>
          <w:spacing w:val="1"/>
          <w:position w:val="1"/>
          <w:sz w:val="24"/>
        </w:rPr>
        <w:t xml:space="preserve"> </w:t>
      </w:r>
      <w:r>
        <w:rPr>
          <w:position w:val="1"/>
          <w:sz w:val="24"/>
        </w:rPr>
        <w:t>физических</w:t>
      </w:r>
      <w:r>
        <w:rPr>
          <w:spacing w:val="1"/>
          <w:position w:val="1"/>
          <w:sz w:val="24"/>
        </w:rPr>
        <w:t xml:space="preserve"> </w:t>
      </w:r>
      <w:r>
        <w:rPr>
          <w:position w:val="1"/>
          <w:sz w:val="24"/>
        </w:rPr>
        <w:t>упражнений</w:t>
      </w:r>
      <w:r>
        <w:rPr>
          <w:spacing w:val="1"/>
          <w:position w:val="1"/>
          <w:sz w:val="24"/>
        </w:rPr>
        <w:t xml:space="preserve"> </w:t>
      </w:r>
      <w:r>
        <w:rPr>
          <w:position w:val="1"/>
          <w:sz w:val="24"/>
        </w:rPr>
        <w:t>с</w:t>
      </w:r>
      <w:r>
        <w:rPr>
          <w:spacing w:val="1"/>
          <w:position w:val="1"/>
          <w:sz w:val="24"/>
        </w:rPr>
        <w:t xml:space="preserve"> </w:t>
      </w:r>
      <w:r>
        <w:rPr>
          <w:sz w:val="24"/>
        </w:rPr>
        <w:t>разной функциональной направленностью, выявлять особенности их воздействия на</w:t>
      </w:r>
      <w:r>
        <w:rPr>
          <w:spacing w:val="1"/>
          <w:sz w:val="24"/>
        </w:rPr>
        <w:t xml:space="preserve"> </w:t>
      </w:r>
      <w:r>
        <w:rPr>
          <w:sz w:val="24"/>
        </w:rPr>
        <w:t>состояние</w:t>
      </w:r>
      <w:r>
        <w:rPr>
          <w:spacing w:val="36"/>
          <w:sz w:val="24"/>
        </w:rPr>
        <w:t xml:space="preserve"> </w:t>
      </w:r>
      <w:r>
        <w:rPr>
          <w:sz w:val="24"/>
        </w:rPr>
        <w:t>организма,</w:t>
      </w:r>
      <w:r>
        <w:rPr>
          <w:spacing w:val="35"/>
          <w:sz w:val="24"/>
        </w:rPr>
        <w:t xml:space="preserve"> </w:t>
      </w:r>
      <w:r>
        <w:rPr>
          <w:sz w:val="24"/>
        </w:rPr>
        <w:t>развитие</w:t>
      </w:r>
      <w:r>
        <w:rPr>
          <w:spacing w:val="36"/>
          <w:sz w:val="24"/>
        </w:rPr>
        <w:t xml:space="preserve"> </w:t>
      </w:r>
      <w:r>
        <w:rPr>
          <w:sz w:val="24"/>
        </w:rPr>
        <w:t>его</w:t>
      </w:r>
      <w:r>
        <w:rPr>
          <w:spacing w:val="37"/>
          <w:sz w:val="24"/>
        </w:rPr>
        <w:t xml:space="preserve"> </w:t>
      </w:r>
      <w:r>
        <w:rPr>
          <w:sz w:val="24"/>
        </w:rPr>
        <w:t>резервных</w:t>
      </w:r>
      <w:r>
        <w:rPr>
          <w:spacing w:val="39"/>
          <w:sz w:val="24"/>
        </w:rPr>
        <w:t xml:space="preserve"> </w:t>
      </w:r>
      <w:r>
        <w:rPr>
          <w:sz w:val="24"/>
        </w:rPr>
        <w:t>возможностей</w:t>
      </w:r>
      <w:r>
        <w:rPr>
          <w:spacing w:val="38"/>
          <w:sz w:val="24"/>
        </w:rPr>
        <w:t xml:space="preserve"> </w:t>
      </w:r>
      <w:r>
        <w:rPr>
          <w:sz w:val="24"/>
        </w:rPr>
        <w:t>с</w:t>
      </w:r>
      <w:r>
        <w:rPr>
          <w:spacing w:val="35"/>
          <w:sz w:val="24"/>
        </w:rPr>
        <w:t xml:space="preserve"> </w:t>
      </w:r>
      <w:r>
        <w:rPr>
          <w:sz w:val="24"/>
        </w:rPr>
        <w:t>помощью</w:t>
      </w:r>
      <w:r>
        <w:rPr>
          <w:spacing w:val="38"/>
          <w:sz w:val="24"/>
        </w:rPr>
        <w:t xml:space="preserve"> </w:t>
      </w:r>
      <w:r>
        <w:rPr>
          <w:sz w:val="24"/>
        </w:rPr>
        <w:t>процедур</w:t>
      </w:r>
    </w:p>
    <w:p w:rsidR="00FB559F" w:rsidRDefault="00FB559F">
      <w:pPr>
        <w:spacing w:line="34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pPr>
      <w:r>
        <w:lastRenderedPageBreak/>
        <w:t>контроля</w:t>
      </w:r>
      <w:r>
        <w:rPr>
          <w:spacing w:val="-6"/>
        </w:rPr>
        <w:t xml:space="preserve"> </w:t>
      </w:r>
      <w:r>
        <w:t>и</w:t>
      </w:r>
      <w:r>
        <w:rPr>
          <w:spacing w:val="-3"/>
        </w:rPr>
        <w:t xml:space="preserve"> </w:t>
      </w:r>
      <w:r>
        <w:t>функциональных</w:t>
      </w:r>
      <w:r>
        <w:rPr>
          <w:spacing w:val="-1"/>
        </w:rPr>
        <w:t xml:space="preserve"> </w:t>
      </w:r>
      <w:r>
        <w:t>проб;</w:t>
      </w:r>
    </w:p>
    <w:p w:rsidR="00FB559F" w:rsidRDefault="00E8189E" w:rsidP="00244D10">
      <w:pPr>
        <w:pStyle w:val="a5"/>
        <w:numPr>
          <w:ilvl w:val="0"/>
          <w:numId w:val="20"/>
        </w:numPr>
        <w:tabs>
          <w:tab w:val="left" w:pos="1930"/>
        </w:tabs>
        <w:spacing w:before="129" w:line="340" w:lineRule="auto"/>
        <w:ind w:right="261" w:hanging="360"/>
        <w:rPr>
          <w:sz w:val="24"/>
        </w:rPr>
      </w:pPr>
      <w:r>
        <w:rPr>
          <w:position w:val="1"/>
          <w:sz w:val="24"/>
        </w:rPr>
        <w:t>составлять и выполнять акробатические и гимнастические комплексы упражнений,</w:t>
      </w:r>
      <w:r>
        <w:rPr>
          <w:spacing w:val="1"/>
          <w:position w:val="1"/>
          <w:sz w:val="24"/>
        </w:rPr>
        <w:t xml:space="preserve"> </w:t>
      </w:r>
      <w:r>
        <w:rPr>
          <w:sz w:val="24"/>
        </w:rPr>
        <w:t>самостоятельно разучивать сложно-координированные упражнения на спортивных</w:t>
      </w:r>
      <w:r>
        <w:rPr>
          <w:spacing w:val="1"/>
          <w:sz w:val="24"/>
        </w:rPr>
        <w:t xml:space="preserve"> </w:t>
      </w:r>
      <w:r>
        <w:rPr>
          <w:sz w:val="24"/>
        </w:rPr>
        <w:t>снарядах;</w:t>
      </w:r>
    </w:p>
    <w:p w:rsidR="00FB559F" w:rsidRDefault="00E8189E" w:rsidP="00244D10">
      <w:pPr>
        <w:pStyle w:val="a5"/>
        <w:numPr>
          <w:ilvl w:val="0"/>
          <w:numId w:val="20"/>
        </w:numPr>
        <w:tabs>
          <w:tab w:val="left" w:pos="1930"/>
        </w:tabs>
        <w:spacing w:before="11" w:line="343" w:lineRule="auto"/>
        <w:ind w:right="261" w:hanging="360"/>
        <w:rPr>
          <w:sz w:val="24"/>
        </w:rPr>
      </w:pPr>
      <w:r>
        <w:rPr>
          <w:position w:val="1"/>
          <w:sz w:val="24"/>
        </w:rPr>
        <w:t>активно</w:t>
      </w:r>
      <w:r>
        <w:rPr>
          <w:spacing w:val="1"/>
          <w:position w:val="1"/>
          <w:sz w:val="24"/>
        </w:rPr>
        <w:t xml:space="preserve"> </w:t>
      </w:r>
      <w:r>
        <w:rPr>
          <w:position w:val="1"/>
          <w:sz w:val="24"/>
        </w:rPr>
        <w:t>взаимодействовать</w:t>
      </w:r>
      <w:r>
        <w:rPr>
          <w:spacing w:val="1"/>
          <w:position w:val="1"/>
          <w:sz w:val="24"/>
        </w:rPr>
        <w:t xml:space="preserve"> </w:t>
      </w:r>
      <w:r>
        <w:rPr>
          <w:position w:val="1"/>
          <w:sz w:val="24"/>
        </w:rPr>
        <w:t>в</w:t>
      </w:r>
      <w:r>
        <w:rPr>
          <w:spacing w:val="1"/>
          <w:position w:val="1"/>
          <w:sz w:val="24"/>
        </w:rPr>
        <w:t xml:space="preserve"> </w:t>
      </w:r>
      <w:r>
        <w:rPr>
          <w:position w:val="1"/>
          <w:sz w:val="24"/>
        </w:rPr>
        <w:t>условиях</w:t>
      </w:r>
      <w:r>
        <w:rPr>
          <w:spacing w:val="1"/>
          <w:position w:val="1"/>
          <w:sz w:val="24"/>
        </w:rPr>
        <w:t xml:space="preserve"> </w:t>
      </w:r>
      <w:r>
        <w:rPr>
          <w:position w:val="1"/>
          <w:sz w:val="24"/>
        </w:rPr>
        <w:t>учебной</w:t>
      </w:r>
      <w:r>
        <w:rPr>
          <w:spacing w:val="1"/>
          <w:position w:val="1"/>
          <w:sz w:val="24"/>
        </w:rPr>
        <w:t xml:space="preserve"> </w:t>
      </w:r>
      <w:r>
        <w:rPr>
          <w:position w:val="1"/>
          <w:sz w:val="24"/>
        </w:rPr>
        <w:t>и</w:t>
      </w:r>
      <w:r>
        <w:rPr>
          <w:spacing w:val="1"/>
          <w:position w:val="1"/>
          <w:sz w:val="24"/>
        </w:rPr>
        <w:t xml:space="preserve"> </w:t>
      </w:r>
      <w:r>
        <w:rPr>
          <w:position w:val="1"/>
          <w:sz w:val="24"/>
        </w:rPr>
        <w:t>игровой</w:t>
      </w:r>
      <w:r>
        <w:rPr>
          <w:spacing w:val="1"/>
          <w:position w:val="1"/>
          <w:sz w:val="24"/>
        </w:rPr>
        <w:t xml:space="preserve"> </w:t>
      </w:r>
      <w:r>
        <w:rPr>
          <w:position w:val="1"/>
          <w:sz w:val="24"/>
        </w:rPr>
        <w:t>деятельности,</w:t>
      </w:r>
      <w:r>
        <w:rPr>
          <w:spacing w:val="1"/>
          <w:position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указания</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игры</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конфликтных и нестандартных ситуаций, признавать своё право и право других на</w:t>
      </w:r>
      <w:r>
        <w:rPr>
          <w:spacing w:val="1"/>
          <w:sz w:val="24"/>
        </w:rPr>
        <w:t xml:space="preserve"> </w:t>
      </w:r>
      <w:r>
        <w:rPr>
          <w:sz w:val="24"/>
        </w:rPr>
        <w:t>ошибку,</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её</w:t>
      </w:r>
      <w:r>
        <w:rPr>
          <w:spacing w:val="-1"/>
          <w:sz w:val="24"/>
        </w:rPr>
        <w:t xml:space="preserve"> </w:t>
      </w:r>
      <w:r>
        <w:rPr>
          <w:sz w:val="24"/>
        </w:rPr>
        <w:t>совместное</w:t>
      </w:r>
      <w:r>
        <w:rPr>
          <w:spacing w:val="-2"/>
          <w:sz w:val="24"/>
        </w:rPr>
        <w:t xml:space="preserve"> </w:t>
      </w:r>
      <w:r>
        <w:rPr>
          <w:sz w:val="24"/>
        </w:rPr>
        <w:t>исправление;</w:t>
      </w:r>
    </w:p>
    <w:p w:rsidR="00FB559F" w:rsidRDefault="00E8189E" w:rsidP="00244D10">
      <w:pPr>
        <w:pStyle w:val="a5"/>
        <w:numPr>
          <w:ilvl w:val="0"/>
          <w:numId w:val="20"/>
        </w:numPr>
        <w:tabs>
          <w:tab w:val="left" w:pos="1930"/>
        </w:tabs>
        <w:spacing w:before="9" w:line="340" w:lineRule="auto"/>
        <w:ind w:right="262" w:hanging="360"/>
        <w:rPr>
          <w:sz w:val="24"/>
        </w:rPr>
      </w:pPr>
      <w:r>
        <w:rPr>
          <w:position w:val="1"/>
          <w:sz w:val="24"/>
        </w:rPr>
        <w:t>разучивать</w:t>
      </w:r>
      <w:r>
        <w:rPr>
          <w:spacing w:val="1"/>
          <w:position w:val="1"/>
          <w:sz w:val="24"/>
        </w:rPr>
        <w:t xml:space="preserve"> </w:t>
      </w:r>
      <w:r>
        <w:rPr>
          <w:position w:val="1"/>
          <w:sz w:val="24"/>
        </w:rPr>
        <w:t>и</w:t>
      </w:r>
      <w:r>
        <w:rPr>
          <w:spacing w:val="1"/>
          <w:position w:val="1"/>
          <w:sz w:val="24"/>
        </w:rPr>
        <w:t xml:space="preserve"> </w:t>
      </w:r>
      <w:r>
        <w:rPr>
          <w:position w:val="1"/>
          <w:sz w:val="24"/>
        </w:rPr>
        <w:t>выполнять</w:t>
      </w:r>
      <w:r>
        <w:rPr>
          <w:spacing w:val="1"/>
          <w:position w:val="1"/>
          <w:sz w:val="24"/>
        </w:rPr>
        <w:t xml:space="preserve"> </w:t>
      </w:r>
      <w:r>
        <w:rPr>
          <w:position w:val="1"/>
          <w:sz w:val="24"/>
        </w:rPr>
        <w:t>технические</w:t>
      </w:r>
      <w:r>
        <w:rPr>
          <w:spacing w:val="1"/>
          <w:position w:val="1"/>
          <w:sz w:val="24"/>
        </w:rPr>
        <w:t xml:space="preserve"> </w:t>
      </w:r>
      <w:r>
        <w:rPr>
          <w:position w:val="1"/>
          <w:sz w:val="24"/>
        </w:rPr>
        <w:t>действия</w:t>
      </w:r>
      <w:r>
        <w:rPr>
          <w:spacing w:val="1"/>
          <w:position w:val="1"/>
          <w:sz w:val="24"/>
        </w:rPr>
        <w:t xml:space="preserve"> </w:t>
      </w:r>
      <w:r>
        <w:rPr>
          <w:position w:val="1"/>
          <w:sz w:val="24"/>
        </w:rPr>
        <w:t>в</w:t>
      </w:r>
      <w:r>
        <w:rPr>
          <w:spacing w:val="1"/>
          <w:position w:val="1"/>
          <w:sz w:val="24"/>
        </w:rPr>
        <w:t xml:space="preserve"> </w:t>
      </w:r>
      <w:r>
        <w:rPr>
          <w:position w:val="1"/>
          <w:sz w:val="24"/>
        </w:rPr>
        <w:t>игровых</w:t>
      </w:r>
      <w:r>
        <w:rPr>
          <w:spacing w:val="1"/>
          <w:position w:val="1"/>
          <w:sz w:val="24"/>
        </w:rPr>
        <w:t xml:space="preserve"> </w:t>
      </w:r>
      <w:r>
        <w:rPr>
          <w:position w:val="1"/>
          <w:sz w:val="24"/>
        </w:rPr>
        <w:t>видах</w:t>
      </w:r>
      <w:r>
        <w:rPr>
          <w:spacing w:val="1"/>
          <w:position w:val="1"/>
          <w:sz w:val="24"/>
        </w:rPr>
        <w:t xml:space="preserve"> </w:t>
      </w:r>
      <w:r>
        <w:rPr>
          <w:position w:val="1"/>
          <w:sz w:val="24"/>
        </w:rPr>
        <w:t>спорта,</w:t>
      </w:r>
      <w:r>
        <w:rPr>
          <w:spacing w:val="1"/>
          <w:position w:val="1"/>
          <w:sz w:val="24"/>
        </w:rPr>
        <w:t xml:space="preserve"> </w:t>
      </w:r>
      <w:r>
        <w:rPr>
          <w:position w:val="1"/>
          <w:sz w:val="24"/>
        </w:rPr>
        <w:t>активно</w:t>
      </w:r>
      <w:r>
        <w:rPr>
          <w:spacing w:val="-57"/>
          <w:position w:val="1"/>
          <w:sz w:val="24"/>
        </w:rPr>
        <w:t xml:space="preserve"> </w:t>
      </w:r>
      <w:r>
        <w:rPr>
          <w:sz w:val="24"/>
        </w:rPr>
        <w:t>взаимодействуют</w:t>
      </w:r>
      <w:r>
        <w:rPr>
          <w:spacing w:val="1"/>
          <w:sz w:val="24"/>
        </w:rPr>
        <w:t xml:space="preserve"> </w:t>
      </w:r>
      <w:r>
        <w:rPr>
          <w:sz w:val="24"/>
        </w:rPr>
        <w:t>при</w:t>
      </w:r>
      <w:r>
        <w:rPr>
          <w:spacing w:val="1"/>
          <w:sz w:val="24"/>
        </w:rPr>
        <w:t xml:space="preserve"> </w:t>
      </w:r>
      <w:r>
        <w:rPr>
          <w:sz w:val="24"/>
        </w:rPr>
        <w:t>совместных</w:t>
      </w:r>
      <w:r>
        <w:rPr>
          <w:spacing w:val="1"/>
          <w:sz w:val="24"/>
        </w:rPr>
        <w:t xml:space="preserve"> </w:t>
      </w:r>
      <w:r>
        <w:rPr>
          <w:sz w:val="24"/>
        </w:rPr>
        <w:t>тактических</w:t>
      </w:r>
      <w:r>
        <w:rPr>
          <w:spacing w:val="1"/>
          <w:sz w:val="24"/>
        </w:rPr>
        <w:t xml:space="preserve"> </w:t>
      </w:r>
      <w:r>
        <w:rPr>
          <w:sz w:val="24"/>
        </w:rPr>
        <w:t>действиях</w:t>
      </w:r>
      <w:r>
        <w:rPr>
          <w:spacing w:val="1"/>
          <w:sz w:val="24"/>
        </w:rPr>
        <w:t xml:space="preserve"> </w:t>
      </w:r>
      <w:r>
        <w:rPr>
          <w:sz w:val="24"/>
        </w:rPr>
        <w:t>в защите</w:t>
      </w:r>
      <w:r>
        <w:rPr>
          <w:spacing w:val="1"/>
          <w:sz w:val="24"/>
        </w:rPr>
        <w:t xml:space="preserve"> </w:t>
      </w:r>
      <w:r>
        <w:rPr>
          <w:sz w:val="24"/>
        </w:rPr>
        <w:t>и</w:t>
      </w:r>
      <w:r>
        <w:rPr>
          <w:spacing w:val="1"/>
          <w:sz w:val="24"/>
        </w:rPr>
        <w:t xml:space="preserve"> </w:t>
      </w:r>
      <w:r>
        <w:rPr>
          <w:sz w:val="24"/>
        </w:rPr>
        <w:t>нападении,</w:t>
      </w:r>
      <w:r>
        <w:rPr>
          <w:spacing w:val="1"/>
          <w:sz w:val="24"/>
        </w:rPr>
        <w:t xml:space="preserve"> </w:t>
      </w:r>
      <w:r>
        <w:rPr>
          <w:sz w:val="24"/>
        </w:rPr>
        <w:t>терпимо</w:t>
      </w:r>
      <w:r>
        <w:rPr>
          <w:spacing w:val="-2"/>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ошибкам</w:t>
      </w:r>
      <w:r>
        <w:rPr>
          <w:spacing w:val="-2"/>
          <w:sz w:val="24"/>
        </w:rPr>
        <w:t xml:space="preserve"> </w:t>
      </w:r>
      <w:r>
        <w:rPr>
          <w:sz w:val="24"/>
        </w:rPr>
        <w:t>игроков</w:t>
      </w:r>
      <w:r>
        <w:rPr>
          <w:spacing w:val="-1"/>
          <w:sz w:val="24"/>
        </w:rPr>
        <w:t xml:space="preserve"> </w:t>
      </w:r>
      <w:r>
        <w:rPr>
          <w:sz w:val="24"/>
        </w:rPr>
        <w:t>своей</w:t>
      </w:r>
      <w:r>
        <w:rPr>
          <w:spacing w:val="-1"/>
          <w:sz w:val="24"/>
        </w:rPr>
        <w:t xml:space="preserve"> </w:t>
      </w:r>
      <w:r>
        <w:rPr>
          <w:sz w:val="24"/>
        </w:rPr>
        <w:t>команды</w:t>
      </w:r>
      <w:r>
        <w:rPr>
          <w:spacing w:val="-2"/>
          <w:sz w:val="24"/>
        </w:rPr>
        <w:t xml:space="preserve"> </w:t>
      </w:r>
      <w:r>
        <w:rPr>
          <w:sz w:val="24"/>
        </w:rPr>
        <w:t>и</w:t>
      </w:r>
      <w:r>
        <w:rPr>
          <w:spacing w:val="-1"/>
          <w:sz w:val="24"/>
        </w:rPr>
        <w:t xml:space="preserve"> </w:t>
      </w:r>
      <w:r>
        <w:rPr>
          <w:sz w:val="24"/>
        </w:rPr>
        <w:t>команды</w:t>
      </w:r>
      <w:r>
        <w:rPr>
          <w:spacing w:val="-1"/>
          <w:sz w:val="24"/>
        </w:rPr>
        <w:t xml:space="preserve"> </w:t>
      </w:r>
      <w:r>
        <w:rPr>
          <w:sz w:val="24"/>
        </w:rPr>
        <w:t>соперников;</w:t>
      </w:r>
    </w:p>
    <w:p w:rsidR="00FB559F" w:rsidRDefault="00E8189E" w:rsidP="00244D10">
      <w:pPr>
        <w:pStyle w:val="a5"/>
        <w:numPr>
          <w:ilvl w:val="0"/>
          <w:numId w:val="20"/>
        </w:numPr>
        <w:tabs>
          <w:tab w:val="left" w:pos="1930"/>
        </w:tabs>
        <w:spacing w:before="11" w:line="340" w:lineRule="auto"/>
        <w:ind w:right="263" w:hanging="360"/>
        <w:rPr>
          <w:sz w:val="24"/>
        </w:rPr>
      </w:pPr>
      <w:r>
        <w:rPr>
          <w:position w:val="1"/>
          <w:sz w:val="24"/>
        </w:rPr>
        <w:t>организовывать</w:t>
      </w:r>
      <w:r>
        <w:rPr>
          <w:spacing w:val="1"/>
          <w:position w:val="1"/>
          <w:sz w:val="24"/>
        </w:rPr>
        <w:t xml:space="preserve"> </w:t>
      </w:r>
      <w:r>
        <w:rPr>
          <w:position w:val="1"/>
          <w:sz w:val="24"/>
        </w:rPr>
        <w:t>оказание</w:t>
      </w:r>
      <w:r>
        <w:rPr>
          <w:spacing w:val="1"/>
          <w:position w:val="1"/>
          <w:sz w:val="24"/>
        </w:rPr>
        <w:t xml:space="preserve"> </w:t>
      </w:r>
      <w:r>
        <w:rPr>
          <w:position w:val="1"/>
          <w:sz w:val="24"/>
        </w:rPr>
        <w:t>первой</w:t>
      </w:r>
      <w:r>
        <w:rPr>
          <w:spacing w:val="1"/>
          <w:position w:val="1"/>
          <w:sz w:val="24"/>
        </w:rPr>
        <w:t xml:space="preserve"> </w:t>
      </w:r>
      <w:r>
        <w:rPr>
          <w:position w:val="1"/>
          <w:sz w:val="24"/>
        </w:rPr>
        <w:t>помощи</w:t>
      </w:r>
      <w:r>
        <w:rPr>
          <w:spacing w:val="1"/>
          <w:position w:val="1"/>
          <w:sz w:val="24"/>
        </w:rPr>
        <w:t xml:space="preserve"> </w:t>
      </w:r>
      <w:r>
        <w:rPr>
          <w:position w:val="1"/>
          <w:sz w:val="24"/>
        </w:rPr>
        <w:t>при</w:t>
      </w:r>
      <w:r>
        <w:rPr>
          <w:spacing w:val="1"/>
          <w:position w:val="1"/>
          <w:sz w:val="24"/>
        </w:rPr>
        <w:t xml:space="preserve"> </w:t>
      </w:r>
      <w:r>
        <w:rPr>
          <w:position w:val="1"/>
          <w:sz w:val="24"/>
        </w:rPr>
        <w:t>травмах</w:t>
      </w:r>
      <w:r>
        <w:rPr>
          <w:spacing w:val="1"/>
          <w:position w:val="1"/>
          <w:sz w:val="24"/>
        </w:rPr>
        <w:t xml:space="preserve"> </w:t>
      </w:r>
      <w:r>
        <w:rPr>
          <w:position w:val="1"/>
          <w:sz w:val="24"/>
        </w:rPr>
        <w:t>и</w:t>
      </w:r>
      <w:r>
        <w:rPr>
          <w:spacing w:val="1"/>
          <w:position w:val="1"/>
          <w:sz w:val="24"/>
        </w:rPr>
        <w:t xml:space="preserve"> </w:t>
      </w:r>
      <w:r>
        <w:rPr>
          <w:position w:val="1"/>
          <w:sz w:val="24"/>
        </w:rPr>
        <w:t>ушибах</w:t>
      </w:r>
      <w:r>
        <w:rPr>
          <w:spacing w:val="1"/>
          <w:position w:val="1"/>
          <w:sz w:val="24"/>
        </w:rPr>
        <w:t xml:space="preserve"> </w:t>
      </w:r>
      <w:r>
        <w:rPr>
          <w:position w:val="1"/>
          <w:sz w:val="24"/>
        </w:rPr>
        <w:t>во</w:t>
      </w:r>
      <w:r>
        <w:rPr>
          <w:spacing w:val="1"/>
          <w:position w:val="1"/>
          <w:sz w:val="24"/>
        </w:rPr>
        <w:t xml:space="preserve"> </w:t>
      </w:r>
      <w:r>
        <w:rPr>
          <w:position w:val="1"/>
          <w:sz w:val="24"/>
        </w:rPr>
        <w:t>время</w:t>
      </w:r>
      <w:r>
        <w:rPr>
          <w:spacing w:val="1"/>
          <w:position w:val="1"/>
          <w:sz w:val="24"/>
        </w:rPr>
        <w:t xml:space="preserve"> </w:t>
      </w:r>
      <w:r>
        <w:rPr>
          <w:sz w:val="24"/>
        </w:rPr>
        <w:t>самостоятельных занятий физической культурой и спортом, применять способы и</w:t>
      </w:r>
      <w:r>
        <w:rPr>
          <w:spacing w:val="1"/>
          <w:sz w:val="24"/>
        </w:rPr>
        <w:t xml:space="preserve"> </w:t>
      </w:r>
      <w:r>
        <w:rPr>
          <w:sz w:val="24"/>
        </w:rPr>
        <w:t>приёмы</w:t>
      </w:r>
      <w:r>
        <w:rPr>
          <w:spacing w:val="-2"/>
          <w:sz w:val="24"/>
        </w:rPr>
        <w:t xml:space="preserve"> </w:t>
      </w:r>
      <w:r>
        <w:rPr>
          <w:sz w:val="24"/>
        </w:rPr>
        <w:t>помощи</w:t>
      </w:r>
      <w:r>
        <w:rPr>
          <w:spacing w:val="-1"/>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характера</w:t>
      </w:r>
      <w:r>
        <w:rPr>
          <w:spacing w:val="-2"/>
          <w:sz w:val="24"/>
        </w:rPr>
        <w:t xml:space="preserve"> </w:t>
      </w:r>
      <w:r>
        <w:rPr>
          <w:sz w:val="24"/>
        </w:rPr>
        <w:t>и</w:t>
      </w:r>
      <w:r>
        <w:rPr>
          <w:spacing w:val="-3"/>
          <w:sz w:val="24"/>
        </w:rPr>
        <w:t xml:space="preserve"> </w:t>
      </w:r>
      <w:r>
        <w:rPr>
          <w:sz w:val="24"/>
        </w:rPr>
        <w:t>признаков</w:t>
      </w:r>
      <w:r>
        <w:rPr>
          <w:spacing w:val="-1"/>
          <w:sz w:val="24"/>
        </w:rPr>
        <w:t xml:space="preserve"> </w:t>
      </w:r>
      <w:r>
        <w:rPr>
          <w:sz w:val="24"/>
        </w:rPr>
        <w:t>полученной</w:t>
      </w:r>
      <w:r>
        <w:rPr>
          <w:spacing w:val="-1"/>
          <w:sz w:val="24"/>
        </w:rPr>
        <w:t xml:space="preserve"> </w:t>
      </w:r>
      <w:r>
        <w:rPr>
          <w:sz w:val="24"/>
        </w:rPr>
        <w:t>травмы.</w:t>
      </w:r>
    </w:p>
    <w:p w:rsidR="00FB559F" w:rsidRDefault="00FB559F">
      <w:pPr>
        <w:pStyle w:val="a3"/>
        <w:spacing w:before="7"/>
        <w:ind w:left="0" w:firstLine="0"/>
        <w:jc w:val="left"/>
        <w:rPr>
          <w:sz w:val="35"/>
        </w:rPr>
      </w:pPr>
    </w:p>
    <w:p w:rsidR="00FB559F" w:rsidRDefault="00E8189E">
      <w:pPr>
        <w:spacing w:line="350" w:lineRule="auto"/>
        <w:ind w:left="512" w:right="270" w:firstLine="708"/>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физической</w:t>
      </w:r>
      <w:r>
        <w:rPr>
          <w:i/>
          <w:spacing w:val="1"/>
          <w:sz w:val="24"/>
        </w:rPr>
        <w:t xml:space="preserve"> </w:t>
      </w:r>
      <w:r>
        <w:rPr>
          <w:i/>
          <w:sz w:val="24"/>
        </w:rPr>
        <w:t>культуре</w:t>
      </w:r>
      <w:r>
        <w:rPr>
          <w:i/>
          <w:spacing w:val="1"/>
          <w:sz w:val="24"/>
        </w:rPr>
        <w:t xml:space="preserve"> </w:t>
      </w:r>
      <w:r>
        <w:rPr>
          <w:i/>
          <w:sz w:val="24"/>
        </w:rPr>
        <w:t>на</w:t>
      </w:r>
      <w:r>
        <w:rPr>
          <w:i/>
          <w:spacing w:val="1"/>
          <w:sz w:val="24"/>
        </w:rPr>
        <w:t xml:space="preserve"> </w:t>
      </w:r>
      <w:r>
        <w:rPr>
          <w:i/>
          <w:sz w:val="24"/>
        </w:rPr>
        <w:t>уровне</w:t>
      </w:r>
      <w:r>
        <w:rPr>
          <w:i/>
          <w:spacing w:val="-57"/>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rsidR="00FB559F" w:rsidRDefault="00FB559F">
      <w:pPr>
        <w:pStyle w:val="a3"/>
        <w:spacing w:before="10"/>
        <w:ind w:left="0" w:firstLine="0"/>
        <w:jc w:val="left"/>
        <w:rPr>
          <w:i/>
          <w:sz w:val="34"/>
        </w:rPr>
      </w:pPr>
    </w:p>
    <w:p w:rsidR="00FB559F" w:rsidRDefault="00E8189E">
      <w:pPr>
        <w:pStyle w:val="a3"/>
        <w:spacing w:before="1" w:line="350" w:lineRule="auto"/>
        <w:ind w:right="269"/>
      </w:pPr>
      <w:r>
        <w:t>В результате изучения физической культуры на уровне основного общего образования 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FB559F" w:rsidRDefault="00E8189E">
      <w:pPr>
        <w:pStyle w:val="a3"/>
        <w:spacing w:line="350" w:lineRule="auto"/>
        <w:ind w:right="263"/>
      </w:pPr>
      <w:r>
        <w:t>готовность</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57"/>
        </w:rPr>
        <w:t xml:space="preserve"> </w:t>
      </w:r>
      <w:r>
        <w:t>Российской</w:t>
      </w:r>
      <w:r>
        <w:rPr>
          <w:spacing w:val="1"/>
        </w:rPr>
        <w:t xml:space="preserve"> </w:t>
      </w:r>
      <w:r>
        <w:t>Федерации,</w:t>
      </w:r>
      <w:r>
        <w:rPr>
          <w:spacing w:val="1"/>
        </w:rPr>
        <w:t xml:space="preserve"> </w:t>
      </w:r>
      <w:r>
        <w:t>гордиться</w:t>
      </w:r>
      <w:r>
        <w:rPr>
          <w:spacing w:val="1"/>
        </w:rPr>
        <w:t xml:space="preserve"> </w:t>
      </w:r>
      <w:r>
        <w:t>победами</w:t>
      </w:r>
      <w:r>
        <w:rPr>
          <w:spacing w:val="1"/>
        </w:rPr>
        <w:t xml:space="preserve"> </w:t>
      </w:r>
      <w:r>
        <w:t>выдающихся</w:t>
      </w:r>
      <w:r>
        <w:rPr>
          <w:spacing w:val="1"/>
        </w:rPr>
        <w:t xml:space="preserve"> </w:t>
      </w:r>
      <w:r>
        <w:t>отечественных</w:t>
      </w:r>
      <w:r>
        <w:rPr>
          <w:spacing w:val="1"/>
        </w:rPr>
        <w:t xml:space="preserve"> </w:t>
      </w:r>
      <w:r>
        <w:t>спортсменов-</w:t>
      </w:r>
      <w:r>
        <w:rPr>
          <w:spacing w:val="1"/>
        </w:rPr>
        <w:t xml:space="preserve"> </w:t>
      </w:r>
      <w:r>
        <w:t>олимпийцев;</w:t>
      </w:r>
    </w:p>
    <w:p w:rsidR="00FB559F" w:rsidRDefault="00E8189E">
      <w:pPr>
        <w:pStyle w:val="a3"/>
        <w:spacing w:line="350" w:lineRule="auto"/>
        <w:ind w:right="266"/>
      </w:pPr>
      <w:r>
        <w:t>готовность отстаивать символы Российской Федерации во время спортивных соревнований,</w:t>
      </w:r>
      <w:r>
        <w:rPr>
          <w:spacing w:val="-57"/>
        </w:rPr>
        <w:t xml:space="preserve"> </w:t>
      </w:r>
      <w:r>
        <w:t>уважать</w:t>
      </w:r>
      <w:r>
        <w:rPr>
          <w:spacing w:val="-2"/>
        </w:rPr>
        <w:t xml:space="preserve"> </w:t>
      </w:r>
      <w:r>
        <w:t>традиции</w:t>
      </w:r>
      <w:r>
        <w:rPr>
          <w:spacing w:val="-2"/>
        </w:rPr>
        <w:t xml:space="preserve"> </w:t>
      </w:r>
      <w:r>
        <w:t>и</w:t>
      </w:r>
      <w:r>
        <w:rPr>
          <w:spacing w:val="-1"/>
        </w:rPr>
        <w:t xml:space="preserve"> </w:t>
      </w:r>
      <w:r>
        <w:t>принципы</w:t>
      </w:r>
      <w:r>
        <w:rPr>
          <w:spacing w:val="-2"/>
        </w:rPr>
        <w:t xml:space="preserve"> </w:t>
      </w:r>
      <w:r>
        <w:t>современных</w:t>
      </w:r>
      <w:r>
        <w:rPr>
          <w:spacing w:val="-2"/>
        </w:rPr>
        <w:t xml:space="preserve"> </w:t>
      </w:r>
      <w:r>
        <w:t>Олимпийских игр</w:t>
      </w:r>
      <w:r>
        <w:rPr>
          <w:spacing w:val="2"/>
        </w:rPr>
        <w:t xml:space="preserve"> </w:t>
      </w:r>
      <w:r>
        <w:t>и</w:t>
      </w:r>
      <w:r>
        <w:rPr>
          <w:spacing w:val="-1"/>
        </w:rPr>
        <w:t xml:space="preserve"> </w:t>
      </w:r>
      <w:r>
        <w:t>олимпийского</w:t>
      </w:r>
      <w:r>
        <w:rPr>
          <w:spacing w:val="-2"/>
        </w:rPr>
        <w:t xml:space="preserve"> </w:t>
      </w:r>
      <w:r>
        <w:t>движения;</w:t>
      </w:r>
    </w:p>
    <w:p w:rsidR="00FB559F" w:rsidRDefault="00E8189E">
      <w:pPr>
        <w:pStyle w:val="a3"/>
        <w:spacing w:line="350" w:lineRule="auto"/>
        <w:ind w:right="268"/>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 при организации, планировании и проведении совместных занятий физической</w:t>
      </w:r>
      <w:r>
        <w:rPr>
          <w:spacing w:val="1"/>
        </w:rPr>
        <w:t xml:space="preserve"> </w:t>
      </w:r>
      <w:r>
        <w:t>культурой</w:t>
      </w:r>
      <w:r>
        <w:rPr>
          <w:spacing w:val="-2"/>
        </w:rPr>
        <w:t xml:space="preserve"> </w:t>
      </w:r>
      <w:r>
        <w:t>и</w:t>
      </w:r>
      <w:r>
        <w:rPr>
          <w:spacing w:val="-1"/>
        </w:rPr>
        <w:t xml:space="preserve"> </w:t>
      </w:r>
      <w:r>
        <w:t>спортом,</w:t>
      </w:r>
      <w:r>
        <w:rPr>
          <w:spacing w:val="-2"/>
        </w:rPr>
        <w:t xml:space="preserve"> </w:t>
      </w:r>
      <w:r>
        <w:t>оздоровительных</w:t>
      </w:r>
      <w:r>
        <w:rPr>
          <w:spacing w:val="1"/>
        </w:rPr>
        <w:t xml:space="preserve"> </w:t>
      </w:r>
      <w:r>
        <w:t>мероприятий</w:t>
      </w:r>
      <w:r>
        <w:rPr>
          <w:spacing w:val="-2"/>
        </w:rPr>
        <w:t xml:space="preserve"> </w:t>
      </w:r>
      <w:r>
        <w:t>в условиях активного</w:t>
      </w:r>
      <w:r>
        <w:rPr>
          <w:spacing w:val="-1"/>
        </w:rPr>
        <w:t xml:space="preserve"> </w:t>
      </w:r>
      <w:r>
        <w:t>отдыха</w:t>
      </w:r>
      <w:r>
        <w:rPr>
          <w:spacing w:val="-6"/>
        </w:rPr>
        <w:t xml:space="preserve"> </w:t>
      </w:r>
      <w:r>
        <w:t>и</w:t>
      </w:r>
      <w:r>
        <w:rPr>
          <w:spacing w:val="-1"/>
        </w:rPr>
        <w:t xml:space="preserve"> </w:t>
      </w:r>
      <w:r>
        <w:t>досуга;</w:t>
      </w:r>
    </w:p>
    <w:p w:rsidR="00FB559F" w:rsidRDefault="00E8189E">
      <w:pPr>
        <w:pStyle w:val="a3"/>
        <w:spacing w:line="350" w:lineRule="auto"/>
        <w:ind w:right="274"/>
      </w:pPr>
      <w:r>
        <w:t>готовность оценивать своё поведение и поступки во время проведения совместных занятий</w:t>
      </w:r>
      <w:r>
        <w:rPr>
          <w:spacing w:val="1"/>
        </w:rPr>
        <w:t xml:space="preserve"> </w:t>
      </w:r>
      <w:r>
        <w:t>физической</w:t>
      </w:r>
      <w:r>
        <w:rPr>
          <w:spacing w:val="-1"/>
        </w:rPr>
        <w:t xml:space="preserve"> </w:t>
      </w:r>
      <w:r>
        <w:t>культурой,</w:t>
      </w:r>
      <w:r>
        <w:rPr>
          <w:spacing w:val="1"/>
        </w:rPr>
        <w:t xml:space="preserve"> </w:t>
      </w:r>
      <w:r>
        <w:t>участия</w:t>
      </w:r>
      <w:r>
        <w:rPr>
          <w:spacing w:val="-1"/>
        </w:rPr>
        <w:t xml:space="preserve"> </w:t>
      </w:r>
      <w:r>
        <w:t>в</w:t>
      </w:r>
      <w:r>
        <w:rPr>
          <w:spacing w:val="-1"/>
        </w:rPr>
        <w:t xml:space="preserve"> </w:t>
      </w:r>
      <w:r>
        <w:t>спортивных</w:t>
      </w:r>
      <w:r>
        <w:rPr>
          <w:spacing w:val="-2"/>
        </w:rPr>
        <w:t xml:space="preserve"> </w:t>
      </w:r>
      <w:r>
        <w:t>мероприятиях</w:t>
      </w:r>
      <w:r>
        <w:rPr>
          <w:spacing w:val="5"/>
        </w:rPr>
        <w:t xml:space="preserve"> </w:t>
      </w:r>
      <w:r>
        <w:t>и</w:t>
      </w:r>
      <w:r>
        <w:rPr>
          <w:spacing w:val="1"/>
        </w:rPr>
        <w:t xml:space="preserve"> </w:t>
      </w:r>
      <w:r>
        <w:t>соревнованиях;</w:t>
      </w:r>
    </w:p>
    <w:p w:rsidR="00FB559F" w:rsidRDefault="00E8189E">
      <w:pPr>
        <w:pStyle w:val="a3"/>
        <w:spacing w:line="348" w:lineRule="auto"/>
        <w:ind w:right="273"/>
      </w:pPr>
      <w:r>
        <w:t>готовность</w:t>
      </w:r>
      <w:r>
        <w:rPr>
          <w:spacing w:val="1"/>
        </w:rPr>
        <w:t xml:space="preserve"> </w:t>
      </w:r>
      <w:r>
        <w:t>оказывать 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 и</w:t>
      </w:r>
      <w:r>
        <w:rPr>
          <w:spacing w:val="1"/>
        </w:rPr>
        <w:t xml:space="preserve"> </w:t>
      </w:r>
      <w:r>
        <w:t>ушибах, соблюдать</w:t>
      </w:r>
      <w:r>
        <w:rPr>
          <w:spacing w:val="1"/>
        </w:rPr>
        <w:t xml:space="preserve"> </w:t>
      </w:r>
      <w:r>
        <w:t>правила</w:t>
      </w:r>
      <w:r>
        <w:rPr>
          <w:spacing w:val="-4"/>
        </w:rPr>
        <w:t xml:space="preserve"> </w:t>
      </w:r>
      <w:r>
        <w:t>техники</w:t>
      </w:r>
      <w:r>
        <w:rPr>
          <w:spacing w:val="-2"/>
        </w:rPr>
        <w:t xml:space="preserve"> </w:t>
      </w:r>
      <w:r>
        <w:t>безопасности</w:t>
      </w:r>
      <w:r>
        <w:rPr>
          <w:spacing w:val="-2"/>
        </w:rPr>
        <w:t xml:space="preserve"> </w:t>
      </w:r>
      <w:r>
        <w:t>во</w:t>
      </w:r>
      <w:r>
        <w:rPr>
          <w:spacing w:val="-3"/>
        </w:rPr>
        <w:t xml:space="preserve"> </w:t>
      </w:r>
      <w:r>
        <w:t>время</w:t>
      </w:r>
      <w:r>
        <w:rPr>
          <w:spacing w:val="-2"/>
        </w:rPr>
        <w:t xml:space="preserve"> </w:t>
      </w:r>
      <w:r>
        <w:t>совместных занятий</w:t>
      </w:r>
      <w:r>
        <w:rPr>
          <w:spacing w:val="-4"/>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FB559F" w:rsidRDefault="00E8189E">
      <w:pPr>
        <w:pStyle w:val="a3"/>
        <w:spacing w:line="350" w:lineRule="auto"/>
        <w:ind w:right="266"/>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1"/>
        </w:rPr>
        <w:t xml:space="preserve"> </w:t>
      </w:r>
      <w:r>
        <w:t>и</w:t>
      </w:r>
      <w:r>
        <w:rPr>
          <w:spacing w:val="1"/>
        </w:rPr>
        <w:t xml:space="preserve"> </w:t>
      </w:r>
      <w:r>
        <w:t>телосложения,</w:t>
      </w:r>
      <w:r>
        <w:rPr>
          <w:spacing w:val="-1"/>
        </w:rPr>
        <w:t xml:space="preserve"> </w:t>
      </w:r>
      <w:r>
        <w:t>самовыражению в</w:t>
      </w:r>
      <w:r>
        <w:rPr>
          <w:spacing w:val="-1"/>
        </w:rPr>
        <w:t xml:space="preserve"> </w:t>
      </w:r>
      <w:r>
        <w:t>избранном</w:t>
      </w:r>
      <w:r>
        <w:rPr>
          <w:spacing w:val="-1"/>
        </w:rPr>
        <w:t xml:space="preserve"> </w:t>
      </w:r>
      <w:r>
        <w:t>виде</w:t>
      </w:r>
      <w:r>
        <w:rPr>
          <w:spacing w:val="-2"/>
        </w:rPr>
        <w:t xml:space="preserve"> </w:t>
      </w:r>
      <w:r>
        <w:t>спорта;</w:t>
      </w:r>
    </w:p>
    <w:p w:rsidR="00FB559F" w:rsidRDefault="00E8189E">
      <w:pPr>
        <w:pStyle w:val="a3"/>
        <w:spacing w:before="1" w:line="348" w:lineRule="auto"/>
        <w:ind w:right="262"/>
      </w:pPr>
      <w:r>
        <w:t>готовность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60"/>
        </w:rPr>
        <w:t xml:space="preserve"> </w:t>
      </w:r>
      <w:r>
        <w:t>спортом</w:t>
      </w:r>
      <w:r>
        <w:rPr>
          <w:spacing w:val="60"/>
        </w:rPr>
        <w:t xml:space="preserve"> </w:t>
      </w:r>
      <w:r>
        <w:t>на</w:t>
      </w:r>
      <w:r>
        <w:rPr>
          <w:spacing w:val="1"/>
        </w:rPr>
        <w:t xml:space="preserve"> </w:t>
      </w:r>
      <w:r>
        <w:t>основе</w:t>
      </w:r>
      <w:r>
        <w:rPr>
          <w:spacing w:val="26"/>
        </w:rPr>
        <w:t xml:space="preserve"> </w:t>
      </w:r>
      <w:r>
        <w:t>научных</w:t>
      </w:r>
      <w:r>
        <w:rPr>
          <w:spacing w:val="28"/>
        </w:rPr>
        <w:t xml:space="preserve"> </w:t>
      </w:r>
      <w:r>
        <w:t>представлений</w:t>
      </w:r>
      <w:r>
        <w:rPr>
          <w:spacing w:val="28"/>
        </w:rPr>
        <w:t xml:space="preserve"> </w:t>
      </w:r>
      <w:r>
        <w:t>о</w:t>
      </w:r>
      <w:r>
        <w:rPr>
          <w:spacing w:val="27"/>
        </w:rPr>
        <w:t xml:space="preserve"> </w:t>
      </w:r>
      <w:r>
        <w:t>закономерностях</w:t>
      </w:r>
      <w:r>
        <w:rPr>
          <w:spacing w:val="29"/>
        </w:rPr>
        <w:t xml:space="preserve"> </w:t>
      </w:r>
      <w:r>
        <w:t>физического</w:t>
      </w:r>
      <w:r>
        <w:rPr>
          <w:spacing w:val="27"/>
        </w:rPr>
        <w:t xml:space="preserve"> </w:t>
      </w:r>
      <w:r>
        <w:t>развития</w:t>
      </w:r>
      <w:r>
        <w:rPr>
          <w:spacing w:val="27"/>
        </w:rPr>
        <w:t xml:space="preserve"> </w:t>
      </w:r>
      <w:r>
        <w:t>и</w:t>
      </w:r>
      <w:r>
        <w:rPr>
          <w:spacing w:val="28"/>
        </w:rPr>
        <w:t xml:space="preserve"> </w:t>
      </w:r>
      <w:r>
        <w:t>физической</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271" w:hanging="709"/>
      </w:pPr>
      <w:r>
        <w:lastRenderedPageBreak/>
        <w:t>подготовленности с учётом самостоятельных наблюдений за изменением их показателей;</w:t>
      </w:r>
      <w:r>
        <w:rPr>
          <w:spacing w:val="1"/>
        </w:rPr>
        <w:t xml:space="preserve"> </w:t>
      </w:r>
      <w:r>
        <w:t>осознание здоровья как базовой</w:t>
      </w:r>
      <w:r>
        <w:rPr>
          <w:spacing w:val="2"/>
        </w:rPr>
        <w:t xml:space="preserve"> </w:t>
      </w:r>
      <w:r>
        <w:t>ценности</w:t>
      </w:r>
      <w:r>
        <w:rPr>
          <w:spacing w:val="2"/>
        </w:rPr>
        <w:t xml:space="preserve"> </w:t>
      </w:r>
      <w:r>
        <w:t>человека,</w:t>
      </w:r>
      <w:r>
        <w:rPr>
          <w:spacing w:val="1"/>
        </w:rPr>
        <w:t xml:space="preserve"> </w:t>
      </w:r>
      <w:r>
        <w:t>признание объективной необходимости</w:t>
      </w:r>
    </w:p>
    <w:p w:rsidR="00FB559F" w:rsidRDefault="00E8189E">
      <w:pPr>
        <w:pStyle w:val="a3"/>
        <w:spacing w:before="1" w:line="350" w:lineRule="auto"/>
        <w:ind w:right="272" w:firstLine="0"/>
      </w:pP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1"/>
        </w:rPr>
        <w:t xml:space="preserve"> </w:t>
      </w:r>
      <w:r>
        <w:t>культурой</w:t>
      </w:r>
      <w:r>
        <w:rPr>
          <w:spacing w:val="60"/>
        </w:rPr>
        <w:t xml:space="preserve"> </w:t>
      </w:r>
      <w:r>
        <w:t>и</w:t>
      </w:r>
      <w:r>
        <w:rPr>
          <w:spacing w:val="1"/>
        </w:rPr>
        <w:t xml:space="preserve"> </w:t>
      </w:r>
      <w:r>
        <w:t>спортом;</w:t>
      </w:r>
    </w:p>
    <w:p w:rsidR="00FB559F" w:rsidRDefault="00E8189E">
      <w:pPr>
        <w:pStyle w:val="a3"/>
        <w:spacing w:line="350" w:lineRule="auto"/>
        <w:ind w:right="265"/>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1"/>
        </w:rPr>
        <w:t xml:space="preserve"> </w:t>
      </w:r>
      <w:r>
        <w:t>пагубного</w:t>
      </w:r>
      <w:r>
        <w:rPr>
          <w:spacing w:val="1"/>
        </w:rPr>
        <w:t xml:space="preserve"> </w:t>
      </w:r>
      <w:r>
        <w:t>влияния</w:t>
      </w:r>
      <w:r>
        <w:rPr>
          <w:spacing w:val="1"/>
        </w:rPr>
        <w:t xml:space="preserve"> </w:t>
      </w:r>
      <w:r>
        <w:t>вредных</w:t>
      </w:r>
      <w:r>
        <w:rPr>
          <w:spacing w:val="1"/>
        </w:rPr>
        <w:t xml:space="preserve"> </w:t>
      </w:r>
      <w:r>
        <w:t>привычек</w:t>
      </w:r>
      <w:r>
        <w:rPr>
          <w:spacing w:val="1"/>
        </w:rPr>
        <w:t xml:space="preserve"> </w:t>
      </w:r>
      <w:r>
        <w:t>на</w:t>
      </w:r>
      <w:r>
        <w:rPr>
          <w:spacing w:val="1"/>
        </w:rPr>
        <w:t xml:space="preserve"> </w:t>
      </w:r>
      <w:r>
        <w:t>физическое,</w:t>
      </w:r>
      <w:r>
        <w:rPr>
          <w:spacing w:val="1"/>
        </w:rPr>
        <w:t xml:space="preserve"> </w:t>
      </w:r>
      <w:r>
        <w:t>психическое</w:t>
      </w:r>
      <w:r>
        <w:rPr>
          <w:spacing w:val="1"/>
        </w:rPr>
        <w:t xml:space="preserve"> </w:t>
      </w:r>
      <w:r>
        <w:t>и</w:t>
      </w:r>
      <w:r>
        <w:rPr>
          <w:spacing w:val="1"/>
        </w:rPr>
        <w:t xml:space="preserve"> </w:t>
      </w:r>
      <w:r>
        <w:t>социальное</w:t>
      </w:r>
      <w:r>
        <w:rPr>
          <w:spacing w:val="1"/>
        </w:rPr>
        <w:t xml:space="preserve"> </w:t>
      </w:r>
      <w:r>
        <w:t>здоровье</w:t>
      </w:r>
      <w:r>
        <w:rPr>
          <w:spacing w:val="1"/>
        </w:rPr>
        <w:t xml:space="preserve"> </w:t>
      </w:r>
      <w:r>
        <w:t>человека;</w:t>
      </w:r>
    </w:p>
    <w:p w:rsidR="00FB559F" w:rsidRDefault="00E8189E">
      <w:pPr>
        <w:pStyle w:val="a3"/>
        <w:spacing w:line="350" w:lineRule="auto"/>
        <w:ind w:right="267"/>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2"/>
        </w:rPr>
        <w:t xml:space="preserve"> </w:t>
      </w:r>
      <w:r>
        <w:t>после</w:t>
      </w:r>
      <w:r>
        <w:rPr>
          <w:spacing w:val="-2"/>
        </w:rPr>
        <w:t xml:space="preserve"> </w:t>
      </w:r>
      <w:r>
        <w:t>значительных</w:t>
      </w:r>
      <w:r>
        <w:rPr>
          <w:spacing w:val="3"/>
        </w:rPr>
        <w:t xml:space="preserve"> </w:t>
      </w:r>
      <w:r>
        <w:t>умственных</w:t>
      </w:r>
      <w:r>
        <w:rPr>
          <w:spacing w:val="3"/>
        </w:rPr>
        <w:t xml:space="preserve"> </w:t>
      </w:r>
      <w:r>
        <w:t>и физических</w:t>
      </w:r>
      <w:r>
        <w:rPr>
          <w:spacing w:val="-2"/>
        </w:rPr>
        <w:t xml:space="preserve"> </w:t>
      </w:r>
      <w:r>
        <w:t>нагрузок;</w:t>
      </w:r>
    </w:p>
    <w:p w:rsidR="00FB559F" w:rsidRDefault="00E8189E">
      <w:pPr>
        <w:pStyle w:val="a3"/>
        <w:spacing w:line="350" w:lineRule="auto"/>
        <w:ind w:right="268"/>
      </w:pPr>
      <w:r>
        <w:t>готовность соблюдать правила безопасности во время занятий физической культурой 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w:t>
      </w:r>
      <w:r>
        <w:rPr>
          <w:spacing w:val="60"/>
        </w:rPr>
        <w:t xml:space="preserve"> </w:t>
      </w:r>
      <w:r>
        <w:t>мест</w:t>
      </w:r>
      <w:r>
        <w:rPr>
          <w:spacing w:val="1"/>
        </w:rPr>
        <w:t xml:space="preserve"> </w:t>
      </w:r>
      <w:r>
        <w:t>занятий,</w:t>
      </w:r>
      <w:r>
        <w:rPr>
          <w:spacing w:val="-1"/>
        </w:rPr>
        <w:t xml:space="preserve"> </w:t>
      </w:r>
      <w:r>
        <w:t>выбору</w:t>
      </w:r>
      <w:r>
        <w:rPr>
          <w:spacing w:val="-7"/>
        </w:rPr>
        <w:t xml:space="preserve"> </w:t>
      </w:r>
      <w:r>
        <w:t>спортивного инвентаря</w:t>
      </w:r>
      <w:r>
        <w:rPr>
          <w:spacing w:val="-1"/>
        </w:rPr>
        <w:t xml:space="preserve"> </w:t>
      </w:r>
      <w:r>
        <w:t>и оборудования,</w:t>
      </w:r>
      <w:r>
        <w:rPr>
          <w:spacing w:val="-1"/>
        </w:rPr>
        <w:t xml:space="preserve"> </w:t>
      </w:r>
      <w:r>
        <w:t>спортивной</w:t>
      </w:r>
      <w:r>
        <w:rPr>
          <w:spacing w:val="-1"/>
        </w:rPr>
        <w:t xml:space="preserve"> </w:t>
      </w:r>
      <w:r>
        <w:t>одежды;</w:t>
      </w:r>
    </w:p>
    <w:p w:rsidR="00FB559F" w:rsidRDefault="00E8189E">
      <w:pPr>
        <w:pStyle w:val="a3"/>
        <w:spacing w:line="348" w:lineRule="auto"/>
        <w:ind w:right="272"/>
      </w:pPr>
      <w:r>
        <w:t>готовность соблюдать правила и требования к организации бивуака во время туристских</w:t>
      </w:r>
      <w:r>
        <w:rPr>
          <w:spacing w:val="1"/>
        </w:rPr>
        <w:t xml:space="preserve"> </w:t>
      </w:r>
      <w:r>
        <w:t>походов,</w:t>
      </w:r>
      <w:r>
        <w:rPr>
          <w:spacing w:val="-2"/>
        </w:rPr>
        <w:t xml:space="preserve"> </w:t>
      </w:r>
      <w:r>
        <w:t>противостоять</w:t>
      </w:r>
      <w:r>
        <w:rPr>
          <w:spacing w:val="-2"/>
        </w:rPr>
        <w:t xml:space="preserve"> </w:t>
      </w:r>
      <w:r>
        <w:t>действиям</w:t>
      </w:r>
      <w:r>
        <w:rPr>
          <w:spacing w:val="-2"/>
        </w:rPr>
        <w:t xml:space="preserve"> </w:t>
      </w:r>
      <w:r>
        <w:t>и</w:t>
      </w:r>
      <w:r>
        <w:rPr>
          <w:spacing w:val="-1"/>
        </w:rPr>
        <w:t xml:space="preserve"> </w:t>
      </w:r>
      <w:r>
        <w:t>поступкам,</w:t>
      </w:r>
      <w:r>
        <w:rPr>
          <w:spacing w:val="-1"/>
        </w:rPr>
        <w:t xml:space="preserve"> </w:t>
      </w:r>
      <w:r>
        <w:t>приносящим</w:t>
      </w:r>
      <w:r>
        <w:rPr>
          <w:spacing w:val="-2"/>
        </w:rPr>
        <w:t xml:space="preserve"> </w:t>
      </w:r>
      <w:r>
        <w:t>вред</w:t>
      </w:r>
      <w:r>
        <w:rPr>
          <w:spacing w:val="-1"/>
        </w:rPr>
        <w:t xml:space="preserve"> </w:t>
      </w:r>
      <w:r>
        <w:t>окружающей</w:t>
      </w:r>
      <w:r>
        <w:rPr>
          <w:spacing w:val="7"/>
        </w:rPr>
        <w:t xml:space="preserve"> </w:t>
      </w:r>
      <w:r>
        <w:t>среде;</w:t>
      </w:r>
    </w:p>
    <w:p w:rsidR="00FB559F" w:rsidRDefault="00E8189E">
      <w:pPr>
        <w:pStyle w:val="a3"/>
        <w:spacing w:line="350" w:lineRule="auto"/>
        <w:ind w:right="262"/>
      </w:pPr>
      <w:r>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FB559F" w:rsidRDefault="00E8189E">
      <w:pPr>
        <w:pStyle w:val="a3"/>
        <w:spacing w:line="350" w:lineRule="auto"/>
        <w:ind w:right="263"/>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61"/>
        </w:rPr>
        <w:t xml:space="preserve"> </w:t>
      </w:r>
      <w:r>
        <w:t>физической</w:t>
      </w:r>
      <w:r>
        <w:rPr>
          <w:spacing w:val="-57"/>
        </w:rPr>
        <w:t xml:space="preserve"> </w:t>
      </w:r>
      <w:r>
        <w:t>культурой, планировании их содержания и направленности</w:t>
      </w:r>
      <w:r>
        <w:rPr>
          <w:spacing w:val="1"/>
        </w:rPr>
        <w:t xml:space="preserve"> </w:t>
      </w:r>
      <w:r>
        <w:t>в зависимости от индивидуальных</w:t>
      </w:r>
      <w:r>
        <w:rPr>
          <w:spacing w:val="1"/>
        </w:rPr>
        <w:t xml:space="preserve"> </w:t>
      </w:r>
      <w:r>
        <w:t>интересов</w:t>
      </w:r>
      <w:r>
        <w:rPr>
          <w:spacing w:val="-1"/>
        </w:rPr>
        <w:t xml:space="preserve"> </w:t>
      </w:r>
      <w:r>
        <w:t>и потребностей;</w:t>
      </w:r>
    </w:p>
    <w:p w:rsidR="00FB559F" w:rsidRDefault="00E8189E">
      <w:pPr>
        <w:pStyle w:val="a3"/>
        <w:spacing w:line="350" w:lineRule="auto"/>
        <w:ind w:right="269"/>
      </w:pPr>
      <w:r>
        <w:t>формирование представлений об основных понятиях и терминах физического воспитания и</w:t>
      </w:r>
      <w:r>
        <w:rPr>
          <w:spacing w:val="-57"/>
        </w:rPr>
        <w:t xml:space="preserve"> </w:t>
      </w:r>
      <w:r>
        <w:t>спортивной</w:t>
      </w:r>
      <w:r>
        <w:rPr>
          <w:spacing w:val="1"/>
        </w:rPr>
        <w:t xml:space="preserve"> </w:t>
      </w:r>
      <w:r>
        <w:t>тренировки,</w:t>
      </w:r>
      <w:r>
        <w:rPr>
          <w:spacing w:val="1"/>
        </w:rPr>
        <w:t xml:space="preserve"> </w:t>
      </w:r>
      <w:r>
        <w:t>умений</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3"/>
        </w:rPr>
        <w:t xml:space="preserve"> </w:t>
      </w:r>
      <w:r>
        <w:t>со</w:t>
      </w:r>
      <w:r>
        <w:rPr>
          <w:spacing w:val="-1"/>
        </w:rPr>
        <w:t xml:space="preserve"> </w:t>
      </w:r>
      <w:r>
        <w:t>сверстниками, публичных выступлениях</w:t>
      </w:r>
      <w:r>
        <w:rPr>
          <w:spacing w:val="-2"/>
        </w:rPr>
        <w:t xml:space="preserve"> </w:t>
      </w:r>
      <w:r>
        <w:t>и</w:t>
      </w:r>
      <w:r>
        <w:rPr>
          <w:spacing w:val="-3"/>
        </w:rPr>
        <w:t xml:space="preserve"> </w:t>
      </w:r>
      <w:r>
        <w:t>дискуссиях.</w:t>
      </w:r>
    </w:p>
    <w:p w:rsidR="00FB559F" w:rsidRDefault="00FB559F">
      <w:pPr>
        <w:pStyle w:val="a3"/>
        <w:spacing w:before="8"/>
        <w:ind w:left="0" w:firstLine="0"/>
        <w:jc w:val="left"/>
        <w:rPr>
          <w:sz w:val="34"/>
        </w:rPr>
      </w:pPr>
    </w:p>
    <w:p w:rsidR="00FB559F" w:rsidRDefault="00E8189E">
      <w:pPr>
        <w:pStyle w:val="a3"/>
        <w:spacing w:line="350" w:lineRule="auto"/>
        <w:ind w:right="263"/>
      </w:pPr>
      <w:r>
        <w:t>В результате изучения физической культуры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p>
    <w:p w:rsidR="00FB559F" w:rsidRDefault="00FB559F">
      <w:pPr>
        <w:pStyle w:val="a3"/>
        <w:spacing w:before="9"/>
        <w:ind w:left="0" w:firstLine="0"/>
        <w:jc w:val="left"/>
        <w:rPr>
          <w:sz w:val="34"/>
        </w:rPr>
      </w:pPr>
    </w:p>
    <w:p w:rsidR="00FB559F" w:rsidRDefault="00E8189E">
      <w:pPr>
        <w:pStyle w:val="a3"/>
        <w:spacing w:line="350" w:lineRule="auto"/>
        <w:jc w:val="left"/>
      </w:pPr>
      <w:r>
        <w:t>У</w:t>
      </w:r>
      <w:r>
        <w:rPr>
          <w:spacing w:val="3"/>
        </w:rPr>
        <w:t xml:space="preserve"> </w:t>
      </w:r>
      <w:r>
        <w:t>обучающегося</w:t>
      </w:r>
      <w:r>
        <w:rPr>
          <w:spacing w:val="4"/>
        </w:rPr>
        <w:t xml:space="preserve"> </w:t>
      </w:r>
      <w:r>
        <w:t>будут</w:t>
      </w:r>
      <w:r>
        <w:rPr>
          <w:spacing w:val="7"/>
        </w:rPr>
        <w:t xml:space="preserve"> </w:t>
      </w:r>
      <w:r>
        <w:t>сформированы</w:t>
      </w:r>
      <w:r>
        <w:rPr>
          <w:spacing w:val="3"/>
        </w:rPr>
        <w:t xml:space="preserve"> </w:t>
      </w:r>
      <w:r>
        <w:t>следующие</w:t>
      </w:r>
      <w:r>
        <w:rPr>
          <w:spacing w:val="5"/>
        </w:rPr>
        <w:t xml:space="preserve"> </w:t>
      </w:r>
      <w:r>
        <w:t>универсальные</w:t>
      </w:r>
      <w:r>
        <w:rPr>
          <w:spacing w:val="2"/>
        </w:rPr>
        <w:t xml:space="preserve"> </w:t>
      </w:r>
      <w:r>
        <w:t>познавательные</w:t>
      </w:r>
      <w:r>
        <w:rPr>
          <w:spacing w:val="5"/>
        </w:rPr>
        <w:t xml:space="preserve"> </w:t>
      </w:r>
      <w:r>
        <w:t>учебные</w:t>
      </w:r>
      <w:r>
        <w:rPr>
          <w:spacing w:val="-57"/>
        </w:rPr>
        <w:t xml:space="preserve"> </w:t>
      </w:r>
      <w:r>
        <w:t>действия:</w:t>
      </w:r>
    </w:p>
    <w:p w:rsidR="00FB559F" w:rsidRDefault="00E8189E">
      <w:pPr>
        <w:pStyle w:val="a3"/>
        <w:spacing w:before="1" w:line="348" w:lineRule="auto"/>
        <w:jc w:val="left"/>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1"/>
        </w:rPr>
        <w:t xml:space="preserve"> </w:t>
      </w:r>
      <w:r>
        <w:t>и</w:t>
      </w:r>
      <w:r>
        <w:rPr>
          <w:spacing w:val="-57"/>
        </w:rPr>
        <w:t xml:space="preserve"> </w:t>
      </w:r>
      <w:r>
        <w:t>современных Олимпийских</w:t>
      </w:r>
      <w:r>
        <w:rPr>
          <w:spacing w:val="2"/>
        </w:rPr>
        <w:t xml:space="preserve"> </w:t>
      </w:r>
      <w:r>
        <w:t>игр,</w:t>
      </w:r>
      <w:r>
        <w:rPr>
          <w:spacing w:val="-2"/>
        </w:rPr>
        <w:t xml:space="preserve"> </w:t>
      </w:r>
      <w:r>
        <w:t>выявлять</w:t>
      </w:r>
      <w:r>
        <w:rPr>
          <w:spacing w:val="-2"/>
        </w:rPr>
        <w:t xml:space="preserve"> </w:t>
      </w:r>
      <w:r>
        <w:t>их</w:t>
      </w:r>
      <w:r>
        <w:rPr>
          <w:spacing w:val="1"/>
        </w:rPr>
        <w:t xml:space="preserve"> </w:t>
      </w:r>
      <w:r>
        <w:t>общность и</w:t>
      </w:r>
      <w:r>
        <w:rPr>
          <w:spacing w:val="-1"/>
        </w:rPr>
        <w:t xml:space="preserve"> </w:t>
      </w:r>
      <w:r>
        <w:t>различия;</w:t>
      </w:r>
    </w:p>
    <w:p w:rsidR="00FB559F" w:rsidRDefault="00E8189E">
      <w:pPr>
        <w:pStyle w:val="a3"/>
        <w:spacing w:before="3" w:line="350" w:lineRule="auto"/>
        <w:jc w:val="left"/>
      </w:pPr>
      <w:r>
        <w:t>осмысливать</w:t>
      </w:r>
      <w:r>
        <w:rPr>
          <w:spacing w:val="15"/>
        </w:rPr>
        <w:t xml:space="preserve"> </w:t>
      </w:r>
      <w:r>
        <w:t>Олимпийскую</w:t>
      </w:r>
      <w:r>
        <w:rPr>
          <w:spacing w:val="15"/>
        </w:rPr>
        <w:t xml:space="preserve"> </w:t>
      </w:r>
      <w:r>
        <w:t>хартию</w:t>
      </w:r>
      <w:r>
        <w:rPr>
          <w:spacing w:val="13"/>
        </w:rPr>
        <w:t xml:space="preserve"> </w:t>
      </w:r>
      <w:r>
        <w:t>как</w:t>
      </w:r>
      <w:r>
        <w:rPr>
          <w:spacing w:val="13"/>
        </w:rPr>
        <w:t xml:space="preserve"> </w:t>
      </w:r>
      <w:r>
        <w:t>основополагающий</w:t>
      </w:r>
      <w:r>
        <w:rPr>
          <w:spacing w:val="15"/>
        </w:rPr>
        <w:t xml:space="preserve"> </w:t>
      </w:r>
      <w:r>
        <w:t>документ</w:t>
      </w:r>
      <w:r>
        <w:rPr>
          <w:spacing w:val="15"/>
        </w:rPr>
        <w:t xml:space="preserve"> </w:t>
      </w:r>
      <w:r>
        <w:t>современного</w:t>
      </w:r>
      <w:r>
        <w:rPr>
          <w:spacing w:val="-57"/>
        </w:rPr>
        <w:t xml:space="preserve"> </w:t>
      </w:r>
      <w:r>
        <w:t>олимпийского</w:t>
      </w:r>
      <w:r>
        <w:rPr>
          <w:spacing w:val="-2"/>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2"/>
        </w:rPr>
        <w:t xml:space="preserve"> </w:t>
      </w:r>
      <w:r>
        <w:t>гуманистической</w:t>
      </w:r>
      <w:r>
        <w:rPr>
          <w:spacing w:val="-1"/>
        </w:rPr>
        <w:t xml:space="preserve"> </w:t>
      </w:r>
      <w:r>
        <w:t>направленности;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анализировать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3"/>
        </w:rPr>
        <w:t xml:space="preserve"> </w:t>
      </w:r>
      <w:r>
        <w:t>качеств</w:t>
      </w:r>
      <w:r>
        <w:rPr>
          <w:spacing w:val="-6"/>
        </w:rPr>
        <w:t xml:space="preserve"> </w:t>
      </w:r>
      <w:r>
        <w:t>личности,</w:t>
      </w:r>
      <w:r>
        <w:rPr>
          <w:spacing w:val="-3"/>
        </w:rPr>
        <w:t xml:space="preserve"> </w:t>
      </w:r>
      <w:r>
        <w:t>устанавливать</w:t>
      </w:r>
      <w:r>
        <w:rPr>
          <w:spacing w:val="-5"/>
        </w:rPr>
        <w:t xml:space="preserve"> </w:t>
      </w:r>
      <w:r>
        <w:t>возможность</w:t>
      </w:r>
      <w:r>
        <w:rPr>
          <w:spacing w:val="-5"/>
        </w:rPr>
        <w:t xml:space="preserve"> </w:t>
      </w:r>
      <w:r>
        <w:t>профилактики</w:t>
      </w:r>
      <w:r>
        <w:rPr>
          <w:spacing w:val="-4"/>
        </w:rPr>
        <w:t xml:space="preserve"> </w:t>
      </w:r>
      <w:r>
        <w:t>вредных</w:t>
      </w:r>
      <w:r>
        <w:rPr>
          <w:spacing w:val="-3"/>
        </w:rPr>
        <w:t xml:space="preserve"> </w:t>
      </w:r>
      <w:r>
        <w:t>привычек;</w:t>
      </w:r>
    </w:p>
    <w:p w:rsidR="00FB559F" w:rsidRDefault="00E8189E">
      <w:pPr>
        <w:pStyle w:val="a3"/>
        <w:spacing w:before="1" w:line="350" w:lineRule="auto"/>
        <w:ind w:right="261"/>
      </w:pPr>
      <w:r>
        <w:t>характеризовать</w:t>
      </w:r>
      <w:r>
        <w:rPr>
          <w:spacing w:val="1"/>
        </w:rPr>
        <w:t xml:space="preserve"> </w:t>
      </w:r>
      <w:r>
        <w:t>туристские походы как</w:t>
      </w:r>
      <w:r>
        <w:rPr>
          <w:spacing w:val="1"/>
        </w:rPr>
        <w:t xml:space="preserve"> </w:t>
      </w:r>
      <w:r>
        <w:t>форму активного</w:t>
      </w:r>
      <w:r>
        <w:rPr>
          <w:spacing w:val="1"/>
        </w:rPr>
        <w:t xml:space="preserve"> </w:t>
      </w:r>
      <w:r>
        <w:t>отдыха,</w:t>
      </w:r>
      <w:r>
        <w:rPr>
          <w:spacing w:val="1"/>
        </w:rPr>
        <w:t xml:space="preserve"> </w:t>
      </w:r>
      <w:r>
        <w:t>выявлять</w:t>
      </w:r>
      <w:r>
        <w:rPr>
          <w:spacing w:val="1"/>
        </w:rPr>
        <w:t xml:space="preserve"> </w:t>
      </w:r>
      <w:r>
        <w:t>их</w:t>
      </w:r>
      <w:r>
        <w:rPr>
          <w:spacing w:val="1"/>
        </w:rPr>
        <w:t xml:space="preserve"> </w:t>
      </w:r>
      <w:r>
        <w:t>целевое</w:t>
      </w:r>
      <w:r>
        <w:rPr>
          <w:spacing w:val="1"/>
        </w:rPr>
        <w:t xml:space="preserve"> </w:t>
      </w:r>
      <w:r>
        <w:t>предназначение в сохранении и укреплении здоровья, руководствоваться требованиями 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передвижения по</w:t>
      </w:r>
      <w:r>
        <w:rPr>
          <w:spacing w:val="-1"/>
        </w:rPr>
        <w:t xml:space="preserve"> </w:t>
      </w:r>
      <w:r>
        <w:t>маршруту</w:t>
      </w:r>
      <w:r>
        <w:rPr>
          <w:spacing w:val="-1"/>
        </w:rPr>
        <w:t xml:space="preserve"> </w:t>
      </w:r>
      <w:r>
        <w:t>и</w:t>
      </w:r>
      <w:r>
        <w:rPr>
          <w:spacing w:val="-1"/>
        </w:rPr>
        <w:t xml:space="preserve"> </w:t>
      </w:r>
      <w:r>
        <w:t>организации бивуака;</w:t>
      </w:r>
    </w:p>
    <w:p w:rsidR="00FB559F" w:rsidRDefault="00E8189E">
      <w:pPr>
        <w:pStyle w:val="a3"/>
        <w:spacing w:line="350" w:lineRule="auto"/>
        <w:ind w:right="272"/>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планированием</w:t>
      </w:r>
      <w:r>
        <w:rPr>
          <w:spacing w:val="1"/>
        </w:rPr>
        <w:t xml:space="preserve"> </w:t>
      </w:r>
      <w:r>
        <w:t>режима</w:t>
      </w:r>
      <w:r>
        <w:rPr>
          <w:spacing w:val="1"/>
        </w:rPr>
        <w:t xml:space="preserve"> </w:t>
      </w:r>
      <w:r>
        <w:t>дня</w:t>
      </w:r>
      <w:r>
        <w:rPr>
          <w:spacing w:val="1"/>
        </w:rPr>
        <w:t xml:space="preserve"> </w:t>
      </w:r>
      <w:r>
        <w:t>и</w:t>
      </w:r>
      <w:r>
        <w:rPr>
          <w:spacing w:val="1"/>
        </w:rPr>
        <w:t xml:space="preserve"> </w:t>
      </w:r>
      <w:r>
        <w:t>изменениями</w:t>
      </w:r>
      <w:r>
        <w:rPr>
          <w:spacing w:val="-1"/>
        </w:rPr>
        <w:t xml:space="preserve"> </w:t>
      </w:r>
      <w:r>
        <w:t>показателей работоспособности;</w:t>
      </w:r>
    </w:p>
    <w:p w:rsidR="00FB559F" w:rsidRDefault="00E8189E">
      <w:pPr>
        <w:pStyle w:val="a3"/>
        <w:spacing w:line="350" w:lineRule="auto"/>
        <w:ind w:right="266"/>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 профилактике</w:t>
      </w:r>
      <w:r>
        <w:rPr>
          <w:spacing w:val="-2"/>
        </w:rPr>
        <w:t xml:space="preserve"> </w:t>
      </w:r>
      <w:r>
        <w:t>и</w:t>
      </w:r>
      <w:r>
        <w:rPr>
          <w:spacing w:val="-2"/>
        </w:rPr>
        <w:t xml:space="preserve"> </w:t>
      </w:r>
      <w:r>
        <w:t>коррекции</w:t>
      </w:r>
      <w:r>
        <w:rPr>
          <w:spacing w:val="-1"/>
        </w:rPr>
        <w:t xml:space="preserve"> </w:t>
      </w:r>
      <w:r>
        <w:t>выявляемых</w:t>
      </w:r>
      <w:r>
        <w:rPr>
          <w:spacing w:val="1"/>
        </w:rPr>
        <w:t xml:space="preserve"> </w:t>
      </w:r>
      <w:r>
        <w:t>нарушений;</w:t>
      </w:r>
    </w:p>
    <w:p w:rsidR="00FB559F" w:rsidRDefault="00E8189E">
      <w:pPr>
        <w:pStyle w:val="a3"/>
        <w:spacing w:line="350" w:lineRule="auto"/>
        <w:ind w:right="271"/>
      </w:pPr>
      <w:r>
        <w:t>устанавливать причинно-следственную связь между уровнем развития физических качеств,</w:t>
      </w:r>
      <w:r>
        <w:rPr>
          <w:spacing w:val="1"/>
        </w:rPr>
        <w:t xml:space="preserve"> </w:t>
      </w:r>
      <w:r>
        <w:t>состоянием</w:t>
      </w:r>
      <w:r>
        <w:rPr>
          <w:spacing w:val="-2"/>
        </w:rPr>
        <w:t xml:space="preserve"> </w:t>
      </w:r>
      <w:r>
        <w:t>здоровья</w:t>
      </w:r>
      <w:r>
        <w:rPr>
          <w:spacing w:val="-1"/>
        </w:rPr>
        <w:t xml:space="preserve"> </w:t>
      </w:r>
      <w:r>
        <w:t>и</w:t>
      </w:r>
      <w:r>
        <w:rPr>
          <w:spacing w:val="-3"/>
        </w:rPr>
        <w:t xml:space="preserve"> </w:t>
      </w:r>
      <w:r>
        <w:t>функциональными</w:t>
      </w:r>
      <w:r>
        <w:rPr>
          <w:spacing w:val="-1"/>
        </w:rPr>
        <w:t xml:space="preserve"> </w:t>
      </w:r>
      <w:r>
        <w:t>возможностями</w:t>
      </w:r>
      <w:r>
        <w:rPr>
          <w:spacing w:val="-1"/>
        </w:rPr>
        <w:t xml:space="preserve"> </w:t>
      </w:r>
      <w:r>
        <w:t>основных</w:t>
      </w:r>
      <w:r>
        <w:rPr>
          <w:spacing w:val="-2"/>
        </w:rPr>
        <w:t xml:space="preserve"> </w:t>
      </w:r>
      <w:r>
        <w:t>систем</w:t>
      </w:r>
      <w:r>
        <w:rPr>
          <w:spacing w:val="-2"/>
        </w:rPr>
        <w:t xml:space="preserve"> </w:t>
      </w:r>
      <w:r>
        <w:t>организма;</w:t>
      </w:r>
    </w:p>
    <w:p w:rsidR="00FB559F" w:rsidRDefault="00E8189E">
      <w:pPr>
        <w:pStyle w:val="a3"/>
        <w:spacing w:line="350" w:lineRule="auto"/>
        <w:ind w:right="266"/>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w:t>
      </w:r>
      <w:r>
        <w:rPr>
          <w:spacing w:val="1"/>
        </w:rPr>
        <w:t xml:space="preserve"> </w:t>
      </w: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 занятий физической культурой</w:t>
      </w:r>
      <w:r>
        <w:rPr>
          <w:spacing w:val="-1"/>
        </w:rPr>
        <w:t xml:space="preserve"> </w:t>
      </w:r>
      <w:r>
        <w:t>и спортом;</w:t>
      </w:r>
    </w:p>
    <w:p w:rsidR="00FB559F" w:rsidRDefault="00E8189E">
      <w:pPr>
        <w:pStyle w:val="a3"/>
        <w:spacing w:line="350" w:lineRule="auto"/>
        <w:ind w:right="269"/>
      </w:pPr>
      <w:r>
        <w:t>устанавливать причинно-следственную связь между подготовкой мест занятий на открытых</w:t>
      </w:r>
      <w:r>
        <w:rPr>
          <w:spacing w:val="-57"/>
        </w:rPr>
        <w:t xml:space="preserve"> </w:t>
      </w:r>
      <w:r>
        <w:t>площадках</w:t>
      </w:r>
      <w:r>
        <w:rPr>
          <w:spacing w:val="-2"/>
        </w:rPr>
        <w:t xml:space="preserve"> </w:t>
      </w:r>
      <w:r>
        <w:t>и правилами предупреждения</w:t>
      </w:r>
      <w:r>
        <w:rPr>
          <w:spacing w:val="-1"/>
        </w:rPr>
        <w:t xml:space="preserve"> </w:t>
      </w:r>
      <w:r>
        <w:t>травматизма.</w:t>
      </w:r>
    </w:p>
    <w:p w:rsidR="00FB559F" w:rsidRDefault="00FB559F">
      <w:pPr>
        <w:pStyle w:val="a3"/>
        <w:spacing w:before="5"/>
        <w:ind w:left="0" w:firstLine="0"/>
        <w:jc w:val="left"/>
        <w:rPr>
          <w:sz w:val="34"/>
        </w:rPr>
      </w:pPr>
    </w:p>
    <w:p w:rsidR="00FB559F" w:rsidRDefault="00E8189E">
      <w:pPr>
        <w:pStyle w:val="a3"/>
        <w:spacing w:line="350" w:lineRule="auto"/>
        <w:ind w:right="2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57"/>
        </w:rPr>
        <w:t xml:space="preserve"> </w:t>
      </w:r>
      <w:r>
        <w:t>учебные</w:t>
      </w:r>
      <w:r>
        <w:rPr>
          <w:spacing w:val="-3"/>
        </w:rPr>
        <w:t xml:space="preserve"> </w:t>
      </w:r>
      <w:r>
        <w:t>действия:</w:t>
      </w:r>
    </w:p>
    <w:p w:rsidR="00FB559F" w:rsidRDefault="00E8189E">
      <w:pPr>
        <w:pStyle w:val="a3"/>
        <w:spacing w:line="350" w:lineRule="auto"/>
        <w:ind w:right="270"/>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1"/>
        </w:rPr>
        <w:t xml:space="preserve"> </w:t>
      </w:r>
      <w:r>
        <w:t>самостоятельных занятий физической и</w:t>
      </w:r>
      <w:r>
        <w:rPr>
          <w:spacing w:val="-1"/>
        </w:rPr>
        <w:t xml:space="preserve"> </w:t>
      </w:r>
      <w:r>
        <w:t>технической подготовкой;</w:t>
      </w:r>
    </w:p>
    <w:p w:rsidR="00FB559F" w:rsidRDefault="00E8189E">
      <w:pPr>
        <w:pStyle w:val="a3"/>
        <w:spacing w:line="350" w:lineRule="auto"/>
        <w:ind w:right="269"/>
      </w:pPr>
      <w:r>
        <w:t>вести наблюдения за развитием физических качеств, сравнивать их показатели с 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правил</w:t>
      </w:r>
      <w:r>
        <w:rPr>
          <w:spacing w:val="1"/>
        </w:rPr>
        <w:t xml:space="preserve"> </w:t>
      </w:r>
      <w:r>
        <w:t>и</w:t>
      </w:r>
      <w:r>
        <w:rPr>
          <w:spacing w:val="1"/>
        </w:rPr>
        <w:t xml:space="preserve"> </w:t>
      </w:r>
      <w:r>
        <w:t>регулировать</w:t>
      </w:r>
      <w:r>
        <w:rPr>
          <w:spacing w:val="-1"/>
        </w:rPr>
        <w:t xml:space="preserve"> </w:t>
      </w:r>
      <w:r>
        <w:t>нагрузку</w:t>
      </w:r>
      <w:r>
        <w:rPr>
          <w:spacing w:val="-3"/>
        </w:rPr>
        <w:t xml:space="preserve"> </w:t>
      </w:r>
      <w:r>
        <w:t>по</w:t>
      </w:r>
      <w:r>
        <w:rPr>
          <w:spacing w:val="-1"/>
        </w:rPr>
        <w:t xml:space="preserve"> </w:t>
      </w:r>
      <w:r>
        <w:t>частоте пульса</w:t>
      </w:r>
      <w:r>
        <w:rPr>
          <w:spacing w:val="-2"/>
        </w:rPr>
        <w:t xml:space="preserve"> </w:t>
      </w:r>
      <w:r>
        <w:t>и внешним</w:t>
      </w:r>
      <w:r>
        <w:rPr>
          <w:spacing w:val="-2"/>
        </w:rPr>
        <w:t xml:space="preserve"> </w:t>
      </w:r>
      <w:r>
        <w:t>признакам</w:t>
      </w:r>
      <w:r>
        <w:rPr>
          <w:spacing w:val="1"/>
        </w:rPr>
        <w:t xml:space="preserve"> </w:t>
      </w:r>
      <w:r>
        <w:t>утомления;</w:t>
      </w:r>
    </w:p>
    <w:p w:rsidR="00FB559F" w:rsidRDefault="00E8189E">
      <w:pPr>
        <w:pStyle w:val="a3"/>
        <w:spacing w:line="350" w:lineRule="auto"/>
        <w:ind w:right="267"/>
      </w:pPr>
      <w:r>
        <w:t>описывать и анализировать технику разучиваемого упражнения, выделять фазы и элементы</w:t>
      </w:r>
      <w:r>
        <w:rPr>
          <w:spacing w:val="-57"/>
        </w:rPr>
        <w:t xml:space="preserve"> </w:t>
      </w:r>
      <w:r>
        <w:t>движений, подбирать подготовительные упражнения и планировать последовательность решения</w:t>
      </w:r>
      <w:r>
        <w:rPr>
          <w:spacing w:val="1"/>
        </w:rPr>
        <w:t xml:space="preserve"> </w:t>
      </w:r>
      <w:r>
        <w:t>задач</w:t>
      </w:r>
      <w:r>
        <w:rPr>
          <w:spacing w:val="1"/>
        </w:rPr>
        <w:t xml:space="preserve"> </w:t>
      </w:r>
      <w:r>
        <w:t>обучения,</w:t>
      </w:r>
      <w:r>
        <w:rPr>
          <w:spacing w:val="1"/>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1"/>
        </w:rPr>
        <w:t xml:space="preserve"> </w:t>
      </w:r>
      <w:r>
        <w:t>с</w:t>
      </w:r>
      <w:r>
        <w:rPr>
          <w:spacing w:val="1"/>
        </w:rPr>
        <w:t xml:space="preserve"> </w:t>
      </w:r>
      <w:r>
        <w:t>эталонным</w:t>
      </w:r>
      <w:r>
        <w:rPr>
          <w:spacing w:val="1"/>
        </w:rPr>
        <w:t xml:space="preserve"> </w:t>
      </w:r>
      <w:r>
        <w:t>образцом;</w:t>
      </w:r>
    </w:p>
    <w:p w:rsidR="00FB559F" w:rsidRDefault="00E8189E">
      <w:pPr>
        <w:pStyle w:val="a3"/>
        <w:spacing w:line="350" w:lineRule="auto"/>
        <w:ind w:right="273"/>
      </w:pPr>
      <w:r>
        <w:t>наблюдать, анализировать и контролировать технику выполнения физических упражнений</w:t>
      </w:r>
      <w:r>
        <w:rPr>
          <w:spacing w:val="1"/>
        </w:rPr>
        <w:t xml:space="preserve"> </w:t>
      </w:r>
      <w:r>
        <w:t>другими обучающимися, сравнивать её с эталонным образцом, выявлять ошибки и предлагать</w:t>
      </w:r>
      <w:r>
        <w:rPr>
          <w:spacing w:val="1"/>
        </w:rPr>
        <w:t xml:space="preserve"> </w:t>
      </w:r>
      <w:r>
        <w:t>способы</w:t>
      </w:r>
      <w:r>
        <w:rPr>
          <w:spacing w:val="-1"/>
        </w:rPr>
        <w:t xml:space="preserve"> </w:t>
      </w:r>
      <w:r>
        <w:t>их</w:t>
      </w:r>
      <w:r>
        <w:rPr>
          <w:spacing w:val="4"/>
        </w:rPr>
        <w:t xml:space="preserve"> </w:t>
      </w:r>
      <w:r>
        <w:t>устранения;</w:t>
      </w:r>
    </w:p>
    <w:p w:rsidR="00FB559F" w:rsidRDefault="00E8189E">
      <w:pPr>
        <w:pStyle w:val="a3"/>
        <w:spacing w:line="350" w:lineRule="auto"/>
        <w:ind w:right="267"/>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1"/>
        </w:rPr>
        <w:t xml:space="preserve"> </w:t>
      </w:r>
      <w:r>
        <w:t>возможные</w:t>
      </w:r>
      <w:r>
        <w:rPr>
          <w:spacing w:val="-57"/>
        </w:rPr>
        <w:t xml:space="preserve"> </w:t>
      </w:r>
      <w:r>
        <w:t>причины</w:t>
      </w:r>
      <w:r>
        <w:rPr>
          <w:spacing w:val="-1"/>
        </w:rPr>
        <w:t xml:space="preserve"> </w:t>
      </w:r>
      <w:r>
        <w:t>их</w:t>
      </w:r>
      <w:r>
        <w:rPr>
          <w:spacing w:val="2"/>
        </w:rPr>
        <w:t xml:space="preserve"> </w:t>
      </w:r>
      <w:r>
        <w:t>появления,</w:t>
      </w:r>
      <w:r>
        <w:rPr>
          <w:spacing w:val="-3"/>
        </w:rPr>
        <w:t xml:space="preserve"> </w:t>
      </w:r>
      <w:r>
        <w:t>выяснять</w:t>
      </w:r>
      <w:r>
        <w:rPr>
          <w:spacing w:val="-1"/>
        </w:rPr>
        <w:t xml:space="preserve"> </w:t>
      </w:r>
      <w:r>
        <w:t>способы их</w:t>
      </w:r>
      <w:r>
        <w:rPr>
          <w:spacing w:val="4"/>
        </w:rPr>
        <w:t xml:space="preserve"> </w:t>
      </w:r>
      <w:r>
        <w:t>устранения.</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7" w:line="350" w:lineRule="auto"/>
        <w:ind w:right="272"/>
      </w:pPr>
      <w:r>
        <w:lastRenderedPageBreak/>
        <w:t>У обучающегося будут сформированы следующие универсальные регулятивные учебные</w:t>
      </w:r>
      <w:r>
        <w:rPr>
          <w:spacing w:val="1"/>
        </w:rPr>
        <w:t xml:space="preserve"> </w:t>
      </w:r>
      <w:r>
        <w:t>действия:</w:t>
      </w:r>
    </w:p>
    <w:p w:rsidR="00FB559F" w:rsidRDefault="00E8189E">
      <w:pPr>
        <w:pStyle w:val="a3"/>
        <w:spacing w:before="1" w:line="350" w:lineRule="auto"/>
        <w:ind w:right="264"/>
      </w:pPr>
      <w:r>
        <w:t>составлять</w:t>
      </w:r>
      <w:r>
        <w:rPr>
          <w:spacing w:val="1"/>
        </w:rPr>
        <w:t xml:space="preserve"> </w:t>
      </w:r>
      <w:r>
        <w:t>и</w:t>
      </w:r>
      <w:r>
        <w:rPr>
          <w:spacing w:val="1"/>
        </w:rPr>
        <w:t xml:space="preserve"> </w:t>
      </w:r>
      <w:r>
        <w:t>выполнять</w:t>
      </w:r>
      <w:r>
        <w:rPr>
          <w:spacing w:val="1"/>
        </w:rPr>
        <w:t xml:space="preserve"> </w:t>
      </w:r>
      <w:r>
        <w:t>индивидуальные</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разной</w:t>
      </w:r>
      <w:r>
        <w:rPr>
          <w:spacing w:val="1"/>
        </w:rPr>
        <w:t xml:space="preserve"> </w:t>
      </w:r>
      <w:r>
        <w:t>функциональной направленностью, выявлять особенности их воздействия на состояние организма,</w:t>
      </w:r>
      <w:r>
        <w:rPr>
          <w:spacing w:val="-57"/>
        </w:rPr>
        <w:t xml:space="preserve"> </w:t>
      </w:r>
      <w:r>
        <w:t>развитие</w:t>
      </w:r>
      <w:r>
        <w:rPr>
          <w:spacing w:val="-3"/>
        </w:rPr>
        <w:t xml:space="preserve"> </w:t>
      </w:r>
      <w:r>
        <w:t>его</w:t>
      </w:r>
      <w:r>
        <w:rPr>
          <w:spacing w:val="-3"/>
        </w:rPr>
        <w:t xml:space="preserve"> </w:t>
      </w:r>
      <w:r>
        <w:t>резервных</w:t>
      </w:r>
      <w:r>
        <w:rPr>
          <w:spacing w:val="-2"/>
        </w:rPr>
        <w:t xml:space="preserve"> </w:t>
      </w:r>
      <w:r>
        <w:t>возможностей</w:t>
      </w:r>
      <w:r>
        <w:rPr>
          <w:spacing w:val="-1"/>
        </w:rPr>
        <w:t xml:space="preserve"> </w:t>
      </w:r>
      <w:r>
        <w:t>с</w:t>
      </w:r>
      <w:r>
        <w:rPr>
          <w:spacing w:val="-3"/>
        </w:rPr>
        <w:t xml:space="preserve"> </w:t>
      </w:r>
      <w:r>
        <w:t>помощью</w:t>
      </w:r>
      <w:r>
        <w:rPr>
          <w:spacing w:val="-2"/>
        </w:rPr>
        <w:t xml:space="preserve"> </w:t>
      </w:r>
      <w:r>
        <w:t>процедур</w:t>
      </w:r>
      <w:r>
        <w:rPr>
          <w:spacing w:val="-2"/>
        </w:rPr>
        <w:t xml:space="preserve"> </w:t>
      </w:r>
      <w:r>
        <w:t>контроля</w:t>
      </w:r>
      <w:r>
        <w:rPr>
          <w:spacing w:val="-4"/>
        </w:rPr>
        <w:t xml:space="preserve"> </w:t>
      </w:r>
      <w:r>
        <w:t>и</w:t>
      </w:r>
      <w:r>
        <w:rPr>
          <w:spacing w:val="-2"/>
        </w:rPr>
        <w:t xml:space="preserve"> </w:t>
      </w:r>
      <w:r>
        <w:t>функциональных</w:t>
      </w:r>
      <w:r>
        <w:rPr>
          <w:spacing w:val="-3"/>
        </w:rPr>
        <w:t xml:space="preserve"> </w:t>
      </w:r>
      <w:r>
        <w:t>проб;</w:t>
      </w:r>
    </w:p>
    <w:p w:rsidR="00FB559F" w:rsidRDefault="00E8189E">
      <w:pPr>
        <w:pStyle w:val="a3"/>
        <w:spacing w:line="348" w:lineRule="auto"/>
        <w:ind w:right="271"/>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w:t>
      </w:r>
      <w:r>
        <w:rPr>
          <w:spacing w:val="1"/>
        </w:rPr>
        <w:t xml:space="preserve"> </w:t>
      </w:r>
      <w:r>
        <w:t>самостоятельно</w:t>
      </w:r>
      <w:r>
        <w:rPr>
          <w:spacing w:val="-2"/>
        </w:rPr>
        <w:t xml:space="preserve"> </w:t>
      </w:r>
      <w:r>
        <w:t>разучивать</w:t>
      </w:r>
      <w:r>
        <w:rPr>
          <w:spacing w:val="-2"/>
        </w:rPr>
        <w:t xml:space="preserve"> </w:t>
      </w:r>
      <w:r>
        <w:t>сложно-координированные</w:t>
      </w:r>
      <w:r>
        <w:rPr>
          <w:spacing w:val="-1"/>
        </w:rPr>
        <w:t xml:space="preserve"> </w:t>
      </w:r>
      <w:r>
        <w:t>упражнения на</w:t>
      </w:r>
      <w:r>
        <w:rPr>
          <w:spacing w:val="-2"/>
        </w:rPr>
        <w:t xml:space="preserve"> </w:t>
      </w:r>
      <w:r>
        <w:t>спортивных снарядах;</w:t>
      </w:r>
    </w:p>
    <w:p w:rsidR="00FB559F" w:rsidRDefault="00E8189E">
      <w:pPr>
        <w:pStyle w:val="a3"/>
        <w:spacing w:before="2" w:line="350" w:lineRule="auto"/>
        <w:ind w:right="272"/>
      </w:pPr>
      <w:r>
        <w:t>активно взаимодействовать в</w:t>
      </w:r>
      <w:r>
        <w:rPr>
          <w:spacing w:val="1"/>
        </w:rPr>
        <w:t xml:space="preserve"> </w:t>
      </w:r>
      <w:r>
        <w:t>условиях</w:t>
      </w:r>
      <w:r>
        <w:rPr>
          <w:spacing w:val="60"/>
        </w:rPr>
        <w:t xml:space="preserve"> </w:t>
      </w:r>
      <w:r>
        <w:t>учебной и игровой деятельности, ориентироваться</w:t>
      </w:r>
      <w:r>
        <w:rPr>
          <w:spacing w:val="1"/>
        </w:rPr>
        <w:t xml:space="preserve"> </w:t>
      </w:r>
      <w:r>
        <w:t>на указания учителя и правила игры при возникновении конфликтных и нестандартных ситуаций,</w:t>
      </w:r>
      <w:r>
        <w:rPr>
          <w:spacing w:val="1"/>
        </w:rPr>
        <w:t xml:space="preserve"> </w:t>
      </w:r>
      <w:r>
        <w:t>признавать</w:t>
      </w:r>
      <w:r>
        <w:rPr>
          <w:spacing w:val="-2"/>
        </w:rPr>
        <w:t xml:space="preserve"> </w:t>
      </w:r>
      <w:r>
        <w:t>своё</w:t>
      </w:r>
      <w:r>
        <w:rPr>
          <w:spacing w:val="-3"/>
        </w:rPr>
        <w:t xml:space="preserve"> </w:t>
      </w:r>
      <w:r>
        <w:t>право и</w:t>
      </w:r>
      <w:r>
        <w:rPr>
          <w:spacing w:val="-1"/>
        </w:rPr>
        <w:t xml:space="preserve"> </w:t>
      </w:r>
      <w:r>
        <w:t>право</w:t>
      </w:r>
      <w:r>
        <w:rPr>
          <w:spacing w:val="-2"/>
        </w:rPr>
        <w:t xml:space="preserve"> </w:t>
      </w:r>
      <w:r>
        <w:t>других</w:t>
      </w:r>
      <w:r>
        <w:rPr>
          <w:spacing w:val="5"/>
        </w:rPr>
        <w:t xml:space="preserve"> </w:t>
      </w:r>
      <w:r>
        <w:t>на</w:t>
      </w:r>
      <w:r>
        <w:rPr>
          <w:spacing w:val="-2"/>
        </w:rPr>
        <w:t xml:space="preserve"> </w:t>
      </w:r>
      <w:r>
        <w:t>ошибку,</w:t>
      </w:r>
      <w:r>
        <w:rPr>
          <w:spacing w:val="-1"/>
        </w:rPr>
        <w:t xml:space="preserve"> </w:t>
      </w:r>
      <w:r>
        <w:t>право</w:t>
      </w:r>
      <w:r>
        <w:rPr>
          <w:spacing w:val="-2"/>
        </w:rPr>
        <w:t xml:space="preserve"> </w:t>
      </w:r>
      <w:r>
        <w:t>на</w:t>
      </w:r>
      <w:r>
        <w:rPr>
          <w:spacing w:val="-2"/>
        </w:rPr>
        <w:t xml:space="preserve"> </w:t>
      </w:r>
      <w:r>
        <w:t>её совместное</w:t>
      </w:r>
      <w:r>
        <w:rPr>
          <w:spacing w:val="-3"/>
        </w:rPr>
        <w:t xml:space="preserve"> </w:t>
      </w:r>
      <w:r>
        <w:t>исправление;</w:t>
      </w:r>
    </w:p>
    <w:p w:rsidR="00FB559F" w:rsidRDefault="00E8189E">
      <w:pPr>
        <w:pStyle w:val="a3"/>
        <w:spacing w:line="350" w:lineRule="auto"/>
        <w:ind w:right="264"/>
      </w:pPr>
      <w:r>
        <w:t>разучивать</w:t>
      </w:r>
      <w:r>
        <w:rPr>
          <w:spacing w:val="1"/>
        </w:rPr>
        <w:t xml:space="preserve"> </w:t>
      </w:r>
      <w:r>
        <w:t>и</w:t>
      </w:r>
      <w:r>
        <w:rPr>
          <w:spacing w:val="1"/>
        </w:rPr>
        <w:t xml:space="preserve"> </w:t>
      </w:r>
      <w:r>
        <w:t>выполнять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активно</w:t>
      </w:r>
      <w:r>
        <w:rPr>
          <w:spacing w:val="1"/>
        </w:rPr>
        <w:t xml:space="preserve"> </w:t>
      </w:r>
      <w:r>
        <w:t>взаимодействуют</w:t>
      </w:r>
      <w:r>
        <w:rPr>
          <w:spacing w:val="1"/>
        </w:rPr>
        <w:t xml:space="preserve"> </w:t>
      </w:r>
      <w:r>
        <w:t>при</w:t>
      </w:r>
      <w:r>
        <w:rPr>
          <w:spacing w:val="1"/>
        </w:rPr>
        <w:t xml:space="preserve"> </w:t>
      </w:r>
      <w:r>
        <w:t>совместных</w:t>
      </w:r>
      <w:r>
        <w:rPr>
          <w:spacing w:val="1"/>
        </w:rPr>
        <w:t xml:space="preserve"> </w:t>
      </w:r>
      <w:r>
        <w:t>тактических</w:t>
      </w:r>
      <w:r>
        <w:rPr>
          <w:spacing w:val="1"/>
        </w:rPr>
        <w:t xml:space="preserve"> </w:t>
      </w:r>
      <w:r>
        <w:t>действиях</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 ошибкам</w:t>
      </w:r>
      <w:r>
        <w:rPr>
          <w:spacing w:val="-2"/>
        </w:rPr>
        <w:t xml:space="preserve"> </w:t>
      </w:r>
      <w:r>
        <w:t>игроков своей команды</w:t>
      </w:r>
      <w:r>
        <w:rPr>
          <w:spacing w:val="-1"/>
        </w:rPr>
        <w:t xml:space="preserve"> </w:t>
      </w:r>
      <w:r>
        <w:t>и команды</w:t>
      </w:r>
      <w:r>
        <w:rPr>
          <w:spacing w:val="-1"/>
        </w:rPr>
        <w:t xml:space="preserve"> </w:t>
      </w:r>
      <w:r>
        <w:t>соперников;</w:t>
      </w:r>
    </w:p>
    <w:p w:rsidR="00FB559F" w:rsidRDefault="00E8189E">
      <w:pPr>
        <w:pStyle w:val="a3"/>
        <w:spacing w:line="350" w:lineRule="auto"/>
        <w:ind w:right="267"/>
      </w:pPr>
      <w:r>
        <w:t>организовывать оказание первой помощи при травмах и ушибах во время самостоятельных</w:t>
      </w:r>
      <w:r>
        <w:rPr>
          <w:spacing w:val="1"/>
        </w:rPr>
        <w:t xml:space="preserve"> </w:t>
      </w:r>
      <w:r>
        <w:t>занятий физической культурой и спортом, применять способы и приёмы помощи в зависимости от</w:t>
      </w:r>
      <w:r>
        <w:rPr>
          <w:spacing w:val="-57"/>
        </w:rPr>
        <w:t xml:space="preserve"> </w:t>
      </w:r>
      <w:r>
        <w:t>характера</w:t>
      </w:r>
      <w:r>
        <w:rPr>
          <w:spacing w:val="-2"/>
        </w:rPr>
        <w:t xml:space="preserve"> </w:t>
      </w:r>
      <w:r>
        <w:t>и признаков полученной травмы.</w:t>
      </w:r>
    </w:p>
    <w:p w:rsidR="00FB559F" w:rsidRDefault="00FB559F">
      <w:pPr>
        <w:pStyle w:val="a3"/>
        <w:spacing w:before="8"/>
        <w:ind w:left="0" w:firstLine="0"/>
        <w:jc w:val="left"/>
        <w:rPr>
          <w:sz w:val="34"/>
        </w:rPr>
      </w:pPr>
    </w:p>
    <w:p w:rsidR="00FB559F" w:rsidRDefault="00E8189E">
      <w:pPr>
        <w:spacing w:line="350" w:lineRule="auto"/>
        <w:ind w:left="512" w:right="270"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физической</w:t>
      </w:r>
      <w:r>
        <w:rPr>
          <w:i/>
          <w:spacing w:val="1"/>
          <w:sz w:val="24"/>
        </w:rPr>
        <w:t xml:space="preserve"> </w:t>
      </w:r>
      <w:r>
        <w:rPr>
          <w:i/>
          <w:sz w:val="24"/>
        </w:rPr>
        <w:t>культуре</w:t>
      </w:r>
      <w:r>
        <w:rPr>
          <w:i/>
          <w:spacing w:val="1"/>
          <w:sz w:val="24"/>
        </w:rPr>
        <w:t xml:space="preserve"> </w:t>
      </w:r>
      <w:r>
        <w:rPr>
          <w:i/>
          <w:sz w:val="24"/>
        </w:rPr>
        <w:t>на</w:t>
      </w:r>
      <w:r>
        <w:rPr>
          <w:i/>
          <w:spacing w:val="6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rsidR="00FB559F" w:rsidRDefault="00FB559F">
      <w:pPr>
        <w:pStyle w:val="a3"/>
        <w:spacing w:before="11"/>
        <w:ind w:left="0" w:firstLine="0"/>
        <w:jc w:val="left"/>
        <w:rPr>
          <w:i/>
          <w:sz w:val="34"/>
        </w:rPr>
      </w:pPr>
    </w:p>
    <w:p w:rsidR="00FB559F" w:rsidRDefault="00E8189E">
      <w:pPr>
        <w:ind w:left="122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5</w:t>
      </w:r>
      <w:r>
        <w:rPr>
          <w:i/>
          <w:spacing w:val="-1"/>
          <w:sz w:val="24"/>
        </w:rPr>
        <w:t xml:space="preserve"> </w:t>
      </w:r>
      <w:r>
        <w:rPr>
          <w:i/>
          <w:sz w:val="24"/>
        </w:rPr>
        <w:t>классе</w:t>
      </w:r>
      <w:r>
        <w:rPr>
          <w:i/>
          <w:spacing w:val="-2"/>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127" w:line="348" w:lineRule="auto"/>
        <w:ind w:right="265"/>
      </w:pPr>
      <w:r>
        <w:t>выполнять требования безопасности на уроках физической культуры, на самостоятельных</w:t>
      </w:r>
      <w:r>
        <w:rPr>
          <w:spacing w:val="1"/>
        </w:rPr>
        <w:t xml:space="preserve"> </w:t>
      </w:r>
      <w:r>
        <w:t>занятиях</w:t>
      </w:r>
      <w:r>
        <w:rPr>
          <w:spacing w:val="-2"/>
        </w:rPr>
        <w:t xml:space="preserve"> </w:t>
      </w:r>
      <w:r>
        <w:t>физическими</w:t>
      </w:r>
      <w:r>
        <w:rPr>
          <w:spacing w:val="-3"/>
        </w:rPr>
        <w:t xml:space="preserve"> </w:t>
      </w:r>
      <w:r>
        <w:t>упражнениями в условиях</w:t>
      </w:r>
      <w:r>
        <w:rPr>
          <w:spacing w:val="2"/>
        </w:rPr>
        <w:t xml:space="preserve"> </w:t>
      </w:r>
      <w:r>
        <w:t>активного</w:t>
      </w:r>
      <w:r>
        <w:rPr>
          <w:spacing w:val="-1"/>
        </w:rPr>
        <w:t xml:space="preserve"> </w:t>
      </w:r>
      <w:r>
        <w:t>отдыха</w:t>
      </w:r>
      <w:r>
        <w:rPr>
          <w:spacing w:val="-2"/>
        </w:rPr>
        <w:t xml:space="preserve"> </w:t>
      </w:r>
      <w:r>
        <w:t>и</w:t>
      </w:r>
      <w:r>
        <w:rPr>
          <w:spacing w:val="-2"/>
        </w:rPr>
        <w:t xml:space="preserve"> </w:t>
      </w:r>
      <w:r>
        <w:t>досуга;</w:t>
      </w:r>
    </w:p>
    <w:p w:rsidR="00FB559F" w:rsidRDefault="00E8189E">
      <w:pPr>
        <w:pStyle w:val="a3"/>
        <w:spacing w:before="4" w:line="350" w:lineRule="auto"/>
        <w:ind w:right="265"/>
      </w:pPr>
      <w:r>
        <w:t>проводить измерение индивидуальной осанки и сравнивать её показатели со стандартами,</w:t>
      </w:r>
      <w:r>
        <w:rPr>
          <w:spacing w:val="1"/>
        </w:rPr>
        <w:t xml:space="preserve"> </w:t>
      </w:r>
      <w:r>
        <w:t>составлять комплексы упражнений по коррекции и профилактике её нарушения, планировать их</w:t>
      </w:r>
      <w:r>
        <w:rPr>
          <w:spacing w:val="1"/>
        </w:rPr>
        <w:t xml:space="preserve"> </w:t>
      </w:r>
      <w:r>
        <w:t>выполнение</w:t>
      </w:r>
      <w:r>
        <w:rPr>
          <w:spacing w:val="-2"/>
        </w:rPr>
        <w:t xml:space="preserve"> </w:t>
      </w:r>
      <w:r>
        <w:t>в</w:t>
      </w:r>
      <w:r>
        <w:rPr>
          <w:spacing w:val="-1"/>
        </w:rPr>
        <w:t xml:space="preserve"> </w:t>
      </w:r>
      <w:r>
        <w:t>режиме</w:t>
      </w:r>
      <w:r>
        <w:rPr>
          <w:spacing w:val="-1"/>
        </w:rPr>
        <w:t xml:space="preserve"> </w:t>
      </w:r>
      <w:r>
        <w:t>дня;</w:t>
      </w:r>
    </w:p>
    <w:p w:rsidR="00FB559F" w:rsidRDefault="00E8189E">
      <w:pPr>
        <w:pStyle w:val="a3"/>
        <w:spacing w:line="350" w:lineRule="auto"/>
        <w:ind w:right="264"/>
      </w:pPr>
      <w:r>
        <w:t>составлять</w:t>
      </w:r>
      <w:r>
        <w:rPr>
          <w:spacing w:val="1"/>
        </w:rPr>
        <w:t xml:space="preserve"> </w:t>
      </w:r>
      <w:r>
        <w:t>дневник</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вести</w:t>
      </w:r>
      <w:r>
        <w:rPr>
          <w:spacing w:val="1"/>
        </w:rPr>
        <w:t xml:space="preserve"> </w:t>
      </w:r>
      <w:r>
        <w:t>в</w:t>
      </w:r>
      <w:r>
        <w:rPr>
          <w:spacing w:val="1"/>
        </w:rPr>
        <w:t xml:space="preserve"> </w:t>
      </w:r>
      <w:r>
        <w:t>нём</w:t>
      </w:r>
      <w:r>
        <w:rPr>
          <w:spacing w:val="1"/>
        </w:rPr>
        <w:t xml:space="preserve"> </w:t>
      </w:r>
      <w:r>
        <w:t>наблюдение</w:t>
      </w:r>
      <w:r>
        <w:rPr>
          <w:spacing w:val="1"/>
        </w:rPr>
        <w:t xml:space="preserve"> </w:t>
      </w:r>
      <w:r>
        <w:t>за</w:t>
      </w:r>
      <w:r>
        <w:rPr>
          <w:spacing w:val="1"/>
        </w:rPr>
        <w:t xml:space="preserve"> </w:t>
      </w:r>
      <w:r>
        <w:t>показателями</w:t>
      </w:r>
      <w:r>
        <w:rPr>
          <w:spacing w:val="1"/>
        </w:rPr>
        <w:t xml:space="preserve"> </w:t>
      </w:r>
      <w:r>
        <w:t>физического развития и физической подготовленности, планировать содержание и регулярность</w:t>
      </w:r>
      <w:r>
        <w:rPr>
          <w:spacing w:val="1"/>
        </w:rPr>
        <w:t xml:space="preserve"> </w:t>
      </w:r>
      <w:r>
        <w:t>проведения</w:t>
      </w:r>
      <w:r>
        <w:rPr>
          <w:spacing w:val="-1"/>
        </w:rPr>
        <w:t xml:space="preserve"> </w:t>
      </w:r>
      <w:r>
        <w:t>самостоятельных</w:t>
      </w:r>
      <w:r>
        <w:rPr>
          <w:spacing w:val="2"/>
        </w:rPr>
        <w:t xml:space="preserve"> </w:t>
      </w:r>
      <w:r>
        <w:t>занятий;</w:t>
      </w:r>
    </w:p>
    <w:p w:rsidR="00FB559F" w:rsidRDefault="00E8189E">
      <w:pPr>
        <w:pStyle w:val="a3"/>
        <w:spacing w:line="350" w:lineRule="auto"/>
        <w:ind w:right="270"/>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2"/>
        </w:rPr>
        <w:t xml:space="preserve"> </w:t>
      </w:r>
      <w:r>
        <w:t>физкультминуток,</w:t>
      </w:r>
      <w:r>
        <w:rPr>
          <w:spacing w:val="-1"/>
        </w:rPr>
        <w:t xml:space="preserve"> </w:t>
      </w:r>
      <w:r>
        <w:t>дыхательной</w:t>
      </w:r>
      <w:r>
        <w:rPr>
          <w:spacing w:val="-1"/>
        </w:rPr>
        <w:t xml:space="preserve"> </w:t>
      </w:r>
      <w:r>
        <w:t>и</w:t>
      </w:r>
      <w:r>
        <w:rPr>
          <w:spacing w:val="-3"/>
        </w:rPr>
        <w:t xml:space="preserve"> </w:t>
      </w:r>
      <w:r>
        <w:t>зрительной</w:t>
      </w:r>
      <w:r>
        <w:rPr>
          <w:spacing w:val="-3"/>
        </w:rPr>
        <w:t xml:space="preserve"> </w:t>
      </w:r>
      <w:r>
        <w:t>гимнастики;</w:t>
      </w:r>
    </w:p>
    <w:p w:rsidR="00FB559F" w:rsidRDefault="00E8189E">
      <w:pPr>
        <w:pStyle w:val="a3"/>
        <w:spacing w:line="348" w:lineRule="auto"/>
        <w:ind w:right="262"/>
      </w:pPr>
      <w:r>
        <w:t>выполнять</w:t>
      </w:r>
      <w:r>
        <w:rPr>
          <w:spacing w:val="1"/>
        </w:rPr>
        <w:t xml:space="preserve"> </w:t>
      </w:r>
      <w:r>
        <w:t>комплексы</w:t>
      </w:r>
      <w:r>
        <w:rPr>
          <w:spacing w:val="1"/>
        </w:rPr>
        <w:t xml:space="preserve"> </w:t>
      </w:r>
      <w:r>
        <w:t>упражнений</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развитие</w:t>
      </w:r>
      <w:r>
        <w:rPr>
          <w:spacing w:val="1"/>
        </w:rPr>
        <w:t xml:space="preserve"> </w:t>
      </w:r>
      <w:r>
        <w:t>гибкости,</w:t>
      </w:r>
      <w:r>
        <w:rPr>
          <w:spacing w:val="-4"/>
        </w:rPr>
        <w:t xml:space="preserve"> </w:t>
      </w:r>
      <w:r>
        <w:t>координации</w:t>
      </w:r>
      <w:r>
        <w:rPr>
          <w:spacing w:val="-2"/>
        </w:rPr>
        <w:t xml:space="preserve"> </w:t>
      </w:r>
      <w:r>
        <w:t>и формирование</w:t>
      </w:r>
      <w:r>
        <w:rPr>
          <w:spacing w:val="-1"/>
        </w:rPr>
        <w:t xml:space="preserve"> </w:t>
      </w:r>
      <w:r>
        <w:t>телосложения;</w:t>
      </w:r>
    </w:p>
    <w:p w:rsidR="00FB559F" w:rsidRDefault="00E8189E">
      <w:pPr>
        <w:pStyle w:val="a3"/>
        <w:spacing w:before="2"/>
        <w:ind w:left="1221" w:firstLine="0"/>
      </w:pPr>
      <w:r>
        <w:t>выполнять</w:t>
      </w:r>
      <w:r>
        <w:rPr>
          <w:spacing w:val="11"/>
        </w:rPr>
        <w:t xml:space="preserve"> </w:t>
      </w:r>
      <w:r>
        <w:t>опорный</w:t>
      </w:r>
      <w:r>
        <w:rPr>
          <w:spacing w:val="70"/>
        </w:rPr>
        <w:t xml:space="preserve"> </w:t>
      </w:r>
      <w:r>
        <w:t>прыжок</w:t>
      </w:r>
      <w:r>
        <w:rPr>
          <w:spacing w:val="70"/>
        </w:rPr>
        <w:t xml:space="preserve"> </w:t>
      </w:r>
      <w:r>
        <w:t>с</w:t>
      </w:r>
      <w:r>
        <w:rPr>
          <w:spacing w:val="68"/>
        </w:rPr>
        <w:t xml:space="preserve"> </w:t>
      </w:r>
      <w:r>
        <w:t>разбега</w:t>
      </w:r>
      <w:r>
        <w:rPr>
          <w:spacing w:val="70"/>
        </w:rPr>
        <w:t xml:space="preserve"> </w:t>
      </w:r>
      <w:r>
        <w:t>способом</w:t>
      </w:r>
      <w:r>
        <w:rPr>
          <w:spacing w:val="74"/>
        </w:rPr>
        <w:t xml:space="preserve"> </w:t>
      </w:r>
      <w:r>
        <w:t>«ноги</w:t>
      </w:r>
      <w:r>
        <w:rPr>
          <w:spacing w:val="70"/>
        </w:rPr>
        <w:t xml:space="preserve"> </w:t>
      </w:r>
      <w:r>
        <w:t>врозь»</w:t>
      </w:r>
      <w:r>
        <w:rPr>
          <w:spacing w:val="64"/>
        </w:rPr>
        <w:t xml:space="preserve"> </w:t>
      </w:r>
      <w:r>
        <w:t>(мальчики)</w:t>
      </w:r>
      <w:r>
        <w:rPr>
          <w:spacing w:val="78"/>
        </w:rPr>
        <w:t xml:space="preserve"> </w:t>
      </w:r>
      <w:r>
        <w:t>и</w:t>
      </w:r>
      <w:r>
        <w:rPr>
          <w:spacing w:val="71"/>
        </w:rPr>
        <w:t xml:space="preserve"> </w:t>
      </w:r>
      <w:r>
        <w:t>способом</w:t>
      </w:r>
    </w:p>
    <w:p w:rsidR="00FB559F" w:rsidRDefault="00E8189E">
      <w:pPr>
        <w:pStyle w:val="a3"/>
        <w:spacing w:before="127"/>
        <w:ind w:firstLine="0"/>
      </w:pPr>
      <w:r>
        <w:t>«напрыгивания</w:t>
      </w:r>
      <w:r>
        <w:rPr>
          <w:spacing w:val="-4"/>
        </w:rPr>
        <w:t xml:space="preserve"> </w:t>
      </w:r>
      <w:r>
        <w:t>с</w:t>
      </w:r>
      <w:r>
        <w:rPr>
          <w:spacing w:val="-5"/>
        </w:rPr>
        <w:t xml:space="preserve"> </w:t>
      </w:r>
      <w:r>
        <w:t>последующим</w:t>
      </w:r>
      <w:r>
        <w:rPr>
          <w:spacing w:val="-5"/>
        </w:rPr>
        <w:t xml:space="preserve"> </w:t>
      </w:r>
      <w:r>
        <w:t>спрыгиванием»</w:t>
      </w:r>
      <w:r>
        <w:rPr>
          <w:spacing w:val="-7"/>
        </w:rPr>
        <w:t xml:space="preserve"> </w:t>
      </w:r>
      <w:r>
        <w:t>(девочки);</w:t>
      </w:r>
    </w:p>
    <w:p w:rsidR="00FB559F" w:rsidRDefault="00FB559F">
      <w:pPr>
        <w:sectPr w:rsidR="00FB559F">
          <w:pgSz w:w="11910" w:h="16850"/>
          <w:pgMar w:top="1460" w:right="300" w:bottom="280" w:left="620" w:header="720" w:footer="720" w:gutter="0"/>
          <w:cols w:space="720"/>
        </w:sectPr>
      </w:pPr>
    </w:p>
    <w:p w:rsidR="00FB559F" w:rsidRDefault="00E8189E">
      <w:pPr>
        <w:pStyle w:val="a3"/>
        <w:spacing w:before="64" w:line="350" w:lineRule="auto"/>
        <w:ind w:right="264"/>
      </w:pPr>
      <w:r>
        <w:lastRenderedPageBreak/>
        <w:t>выполнять</w:t>
      </w:r>
      <w:r>
        <w:rPr>
          <w:spacing w:val="1"/>
        </w:rPr>
        <w:t xml:space="preserve"> </w:t>
      </w:r>
      <w:r>
        <w:t>упражнения</w:t>
      </w:r>
      <w:r>
        <w:rPr>
          <w:spacing w:val="1"/>
        </w:rPr>
        <w:t xml:space="preserve"> </w:t>
      </w:r>
      <w:r>
        <w:t>в</w:t>
      </w:r>
      <w:r>
        <w:rPr>
          <w:spacing w:val="1"/>
        </w:rPr>
        <w:t xml:space="preserve"> </w:t>
      </w:r>
      <w:r>
        <w:t>висах</w:t>
      </w:r>
      <w:r>
        <w:rPr>
          <w:spacing w:val="1"/>
        </w:rPr>
        <w:t xml:space="preserve"> </w:t>
      </w:r>
      <w:r>
        <w:t>и</w:t>
      </w:r>
      <w:r>
        <w:rPr>
          <w:spacing w:val="1"/>
        </w:rPr>
        <w:t xml:space="preserve"> </w:t>
      </w:r>
      <w:r>
        <w:t>упорах</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(мальчики),</w:t>
      </w:r>
      <w:r>
        <w:rPr>
          <w:spacing w:val="1"/>
        </w:rPr>
        <w:t xml:space="preserve"> </w:t>
      </w:r>
      <w:r>
        <w:t>в</w:t>
      </w:r>
      <w:r>
        <w:rPr>
          <w:spacing w:val="1"/>
        </w:rPr>
        <w:t xml:space="preserve"> </w:t>
      </w:r>
      <w:r>
        <w:t>передвижениях</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ходьбой</w:t>
      </w:r>
      <w:r>
        <w:rPr>
          <w:spacing w:val="1"/>
        </w:rPr>
        <w:t xml:space="preserve"> </w:t>
      </w:r>
      <w:r>
        <w:t>и</w:t>
      </w:r>
      <w:r>
        <w:rPr>
          <w:spacing w:val="1"/>
        </w:rPr>
        <w:t xml:space="preserve"> </w:t>
      </w:r>
      <w:r>
        <w:t>приставным</w:t>
      </w:r>
      <w:r>
        <w:rPr>
          <w:spacing w:val="1"/>
        </w:rPr>
        <w:t xml:space="preserve"> </w:t>
      </w:r>
      <w:r>
        <w:t>шагом</w:t>
      </w:r>
      <w:r>
        <w:rPr>
          <w:spacing w:val="1"/>
        </w:rPr>
        <w:t xml:space="preserve"> </w:t>
      </w:r>
      <w:r>
        <w:t>с</w:t>
      </w:r>
      <w:r>
        <w:rPr>
          <w:spacing w:val="1"/>
        </w:rPr>
        <w:t xml:space="preserve"> </w:t>
      </w:r>
      <w:r>
        <w:t>поворотами,</w:t>
      </w:r>
      <w:r>
        <w:rPr>
          <w:spacing w:val="-1"/>
        </w:rPr>
        <w:t xml:space="preserve"> </w:t>
      </w:r>
      <w:r>
        <w:t>подпрыгиванием</w:t>
      </w:r>
      <w:r>
        <w:rPr>
          <w:spacing w:val="-2"/>
        </w:rPr>
        <w:t xml:space="preserve"> </w:t>
      </w:r>
      <w:r>
        <w:t>на</w:t>
      </w:r>
      <w:r>
        <w:rPr>
          <w:spacing w:val="-2"/>
        </w:rPr>
        <w:t xml:space="preserve"> </w:t>
      </w:r>
      <w:r>
        <w:t>двух</w:t>
      </w:r>
      <w:r>
        <w:rPr>
          <w:spacing w:val="2"/>
        </w:rPr>
        <w:t xml:space="preserve"> </w:t>
      </w:r>
      <w:r>
        <w:t>ногах</w:t>
      </w:r>
      <w:r>
        <w:rPr>
          <w:spacing w:val="1"/>
        </w:rPr>
        <w:t xml:space="preserve"> </w:t>
      </w:r>
      <w:r>
        <w:t>на</w:t>
      </w:r>
      <w:r>
        <w:rPr>
          <w:spacing w:val="-2"/>
        </w:rPr>
        <w:t xml:space="preserve"> </w:t>
      </w:r>
      <w:r>
        <w:t>месте</w:t>
      </w:r>
      <w:r>
        <w:rPr>
          <w:spacing w:val="2"/>
        </w:rPr>
        <w:t xml:space="preserve"> </w:t>
      </w:r>
      <w:r>
        <w:t>и с</w:t>
      </w:r>
      <w:r>
        <w:rPr>
          <w:spacing w:val="-2"/>
        </w:rPr>
        <w:t xml:space="preserve"> </w:t>
      </w:r>
      <w:r>
        <w:t>продвижением</w:t>
      </w:r>
      <w:r>
        <w:rPr>
          <w:spacing w:val="-2"/>
        </w:rPr>
        <w:t xml:space="preserve"> </w:t>
      </w:r>
      <w:r>
        <w:t>(девочки);</w:t>
      </w:r>
    </w:p>
    <w:p w:rsidR="00FB559F" w:rsidRDefault="00E8189E">
      <w:pPr>
        <w:pStyle w:val="a3"/>
        <w:spacing w:before="1" w:line="348" w:lineRule="auto"/>
        <w:ind w:right="265"/>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1"/>
        </w:rPr>
        <w:t xml:space="preserve"> </w:t>
      </w:r>
      <w:r>
        <w:t>разноимённым</w:t>
      </w:r>
      <w:r>
        <w:rPr>
          <w:spacing w:val="1"/>
        </w:rPr>
        <w:t xml:space="preserve"> </w:t>
      </w:r>
      <w:r>
        <w:t>способом</w:t>
      </w:r>
      <w:r>
        <w:rPr>
          <w:spacing w:val="-1"/>
        </w:rPr>
        <w:t xml:space="preserve"> </w:t>
      </w:r>
      <w:r>
        <w:t>вверх</w:t>
      </w:r>
      <w:r>
        <w:rPr>
          <w:spacing w:val="2"/>
        </w:rPr>
        <w:t xml:space="preserve"> </w:t>
      </w:r>
      <w:r>
        <w:t>и по диагонали;</w:t>
      </w:r>
    </w:p>
    <w:p w:rsidR="00FB559F" w:rsidRDefault="00E8189E">
      <w:pPr>
        <w:pStyle w:val="a3"/>
        <w:spacing w:before="4" w:line="350" w:lineRule="auto"/>
        <w:ind w:left="1221" w:right="1253" w:firstLine="0"/>
      </w:pPr>
      <w:r>
        <w:t>выполнять бег с равномерной скоростью с высокого старта по учебной дистанции;</w:t>
      </w:r>
      <w:r>
        <w:rPr>
          <w:spacing w:val="-57"/>
        </w:rPr>
        <w:t xml:space="preserve"> </w:t>
      </w:r>
      <w:r>
        <w:t>демонстрировать</w:t>
      </w:r>
      <w:r>
        <w:rPr>
          <w:spacing w:val="-1"/>
        </w:rPr>
        <w:t xml:space="preserve"> </w:t>
      </w:r>
      <w:r>
        <w:t>технику</w:t>
      </w:r>
      <w:r>
        <w:rPr>
          <w:spacing w:val="-6"/>
        </w:rPr>
        <w:t xml:space="preserve"> </w:t>
      </w:r>
      <w:r>
        <w:t>прыжка</w:t>
      </w:r>
      <w:r>
        <w:rPr>
          <w:spacing w:val="-2"/>
        </w:rPr>
        <w:t xml:space="preserve"> </w:t>
      </w:r>
      <w:r>
        <w:t>в</w:t>
      </w:r>
      <w:r>
        <w:rPr>
          <w:spacing w:val="-2"/>
        </w:rPr>
        <w:t xml:space="preserve"> </w:t>
      </w:r>
      <w:r>
        <w:t>длину</w:t>
      </w:r>
      <w:r>
        <w:rPr>
          <w:spacing w:val="-7"/>
        </w:rPr>
        <w:t xml:space="preserve"> </w:t>
      </w:r>
      <w:r>
        <w:t>с</w:t>
      </w:r>
      <w:r>
        <w:rPr>
          <w:spacing w:val="-1"/>
        </w:rPr>
        <w:t xml:space="preserve"> </w:t>
      </w:r>
      <w:r>
        <w:t>разбега</w:t>
      </w:r>
      <w:r>
        <w:rPr>
          <w:spacing w:val="-2"/>
        </w:rPr>
        <w:t xml:space="preserve"> </w:t>
      </w:r>
      <w:r>
        <w:t>способом</w:t>
      </w:r>
      <w:r>
        <w:rPr>
          <w:spacing w:val="3"/>
        </w:rPr>
        <w:t xml:space="preserve"> </w:t>
      </w:r>
      <w:r>
        <w:t>«согнув ноги»;</w:t>
      </w:r>
    </w:p>
    <w:p w:rsidR="00FB559F" w:rsidRDefault="00E8189E">
      <w:pPr>
        <w:pStyle w:val="a3"/>
        <w:spacing w:line="350" w:lineRule="auto"/>
        <w:jc w:val="left"/>
      </w:pPr>
      <w:r>
        <w:t>передвигаться</w:t>
      </w:r>
      <w:r>
        <w:rPr>
          <w:spacing w:val="43"/>
        </w:rPr>
        <w:t xml:space="preserve"> </w:t>
      </w:r>
      <w:r>
        <w:t>на</w:t>
      </w:r>
      <w:r>
        <w:rPr>
          <w:spacing w:val="42"/>
        </w:rPr>
        <w:t xml:space="preserve"> </w:t>
      </w:r>
      <w:r>
        <w:t>лыжах</w:t>
      </w:r>
      <w:r>
        <w:rPr>
          <w:spacing w:val="43"/>
        </w:rPr>
        <w:t xml:space="preserve"> </w:t>
      </w:r>
      <w:r>
        <w:t>попеременным</w:t>
      </w:r>
      <w:r>
        <w:rPr>
          <w:spacing w:val="42"/>
        </w:rPr>
        <w:t xml:space="preserve"> </w:t>
      </w:r>
      <w:r>
        <w:t>двухшажным</w:t>
      </w:r>
      <w:r>
        <w:rPr>
          <w:spacing w:val="42"/>
        </w:rPr>
        <w:t xml:space="preserve"> </w:t>
      </w:r>
      <w:r>
        <w:t>ходом</w:t>
      </w:r>
      <w:r>
        <w:rPr>
          <w:spacing w:val="43"/>
        </w:rPr>
        <w:t xml:space="preserve"> </w:t>
      </w:r>
      <w:r>
        <w:t>(для</w:t>
      </w:r>
      <w:r>
        <w:rPr>
          <w:spacing w:val="40"/>
        </w:rPr>
        <w:t xml:space="preserve"> </w:t>
      </w:r>
      <w:r>
        <w:t>бесснежных</w:t>
      </w:r>
      <w:r>
        <w:rPr>
          <w:spacing w:val="45"/>
        </w:rPr>
        <w:t xml:space="preserve"> </w:t>
      </w:r>
      <w:r>
        <w:t>районов</w:t>
      </w:r>
      <w:r>
        <w:rPr>
          <w:spacing w:val="44"/>
        </w:rPr>
        <w:t xml:space="preserve"> </w:t>
      </w:r>
      <w:r>
        <w:t>–</w:t>
      </w:r>
      <w:r>
        <w:rPr>
          <w:spacing w:val="-57"/>
        </w:rPr>
        <w:t xml:space="preserve"> </w:t>
      </w:r>
      <w:r>
        <w:t>имитация</w:t>
      </w:r>
      <w:r>
        <w:rPr>
          <w:spacing w:val="-1"/>
        </w:rPr>
        <w:t xml:space="preserve"> </w:t>
      </w:r>
      <w:r>
        <w:t>передвижения);</w:t>
      </w:r>
    </w:p>
    <w:p w:rsidR="00FB559F" w:rsidRDefault="00E8189E">
      <w:pPr>
        <w:pStyle w:val="a3"/>
        <w:spacing w:line="348" w:lineRule="auto"/>
        <w:jc w:val="left"/>
      </w:pPr>
      <w:r>
        <w:t>тренироваться</w:t>
      </w:r>
      <w:r>
        <w:rPr>
          <w:spacing w:val="45"/>
        </w:rPr>
        <w:t xml:space="preserve"> </w:t>
      </w:r>
      <w:r>
        <w:t>в</w:t>
      </w:r>
      <w:r>
        <w:rPr>
          <w:spacing w:val="48"/>
        </w:rPr>
        <w:t xml:space="preserve"> </w:t>
      </w:r>
      <w:r>
        <w:t>упражнениях</w:t>
      </w:r>
      <w:r>
        <w:rPr>
          <w:spacing w:val="47"/>
        </w:rPr>
        <w:t xml:space="preserve"> </w:t>
      </w:r>
      <w:r>
        <w:t>общефизической</w:t>
      </w:r>
      <w:r>
        <w:rPr>
          <w:spacing w:val="47"/>
        </w:rPr>
        <w:t xml:space="preserve"> </w:t>
      </w:r>
      <w:r>
        <w:t>и</w:t>
      </w:r>
      <w:r>
        <w:rPr>
          <w:spacing w:val="43"/>
        </w:rPr>
        <w:t xml:space="preserve"> </w:t>
      </w:r>
      <w:r>
        <w:t>специальной</w:t>
      </w:r>
      <w:r>
        <w:rPr>
          <w:spacing w:val="44"/>
        </w:rPr>
        <w:t xml:space="preserve"> </w:t>
      </w:r>
      <w:r>
        <w:t>физической</w:t>
      </w:r>
      <w:r>
        <w:rPr>
          <w:spacing w:val="46"/>
        </w:rPr>
        <w:t xml:space="preserve"> </w:t>
      </w:r>
      <w:r>
        <w:t>подготовки</w:t>
      </w:r>
      <w:r>
        <w:rPr>
          <w:spacing w:val="47"/>
        </w:rPr>
        <w:t xml:space="preserve"> </w:t>
      </w:r>
      <w:r>
        <w:t>с</w:t>
      </w:r>
      <w:r>
        <w:rPr>
          <w:spacing w:val="-57"/>
        </w:rPr>
        <w:t xml:space="preserve"> </w:t>
      </w:r>
      <w:r>
        <w:t>учётом</w:t>
      </w:r>
      <w:r>
        <w:rPr>
          <w:spacing w:val="-2"/>
        </w:rPr>
        <w:t xml:space="preserve"> </w:t>
      </w:r>
      <w:r>
        <w:t>индивидуальных</w:t>
      </w:r>
      <w:r>
        <w:rPr>
          <w:spacing w:val="1"/>
        </w:rPr>
        <w:t xml:space="preserve"> </w:t>
      </w:r>
      <w:r>
        <w:t>и возрастно-половых</w:t>
      </w:r>
      <w:r>
        <w:rPr>
          <w:spacing w:val="-2"/>
        </w:rPr>
        <w:t xml:space="preserve"> </w:t>
      </w:r>
      <w:r>
        <w:t>особенностей;</w:t>
      </w:r>
    </w:p>
    <w:p w:rsidR="00FB559F" w:rsidRDefault="00E8189E">
      <w:pPr>
        <w:pStyle w:val="a3"/>
        <w:spacing w:before="2"/>
        <w:ind w:left="1221" w:firstLine="0"/>
        <w:jc w:val="left"/>
      </w:pPr>
      <w:r>
        <w:t>демонстрировать</w:t>
      </w:r>
      <w:r>
        <w:rPr>
          <w:spacing w:val="-4"/>
        </w:rPr>
        <w:t xml:space="preserve"> </w:t>
      </w:r>
      <w:r>
        <w:t>технические</w:t>
      </w:r>
      <w:r>
        <w:rPr>
          <w:spacing w:val="-5"/>
        </w:rPr>
        <w:t xml:space="preserve"> </w:t>
      </w:r>
      <w:r>
        <w:t>действия</w:t>
      </w:r>
      <w:r>
        <w:rPr>
          <w:spacing w:val="-3"/>
        </w:rPr>
        <w:t xml:space="preserve"> </w:t>
      </w:r>
      <w:r>
        <w:t>в</w:t>
      </w:r>
      <w:r>
        <w:rPr>
          <w:spacing w:val="-5"/>
        </w:rPr>
        <w:t xml:space="preserve"> </w:t>
      </w:r>
      <w:r>
        <w:t>спортивных</w:t>
      </w:r>
      <w:r>
        <w:rPr>
          <w:spacing w:val="-2"/>
        </w:rPr>
        <w:t xml:space="preserve"> </w:t>
      </w:r>
      <w:r>
        <w:t>играх:</w:t>
      </w:r>
    </w:p>
    <w:p w:rsidR="00FB559F" w:rsidRDefault="00E8189E">
      <w:pPr>
        <w:pStyle w:val="a3"/>
        <w:spacing w:before="128" w:line="350" w:lineRule="auto"/>
        <w:ind w:right="263"/>
        <w:jc w:val="left"/>
      </w:pPr>
      <w:r>
        <w:t>баскетбол</w:t>
      </w:r>
      <w:r>
        <w:rPr>
          <w:spacing w:val="24"/>
        </w:rPr>
        <w:t xml:space="preserve"> </w:t>
      </w:r>
      <w:r>
        <w:t>(ведение</w:t>
      </w:r>
      <w:r>
        <w:rPr>
          <w:spacing w:val="25"/>
        </w:rPr>
        <w:t xml:space="preserve"> </w:t>
      </w:r>
      <w:r>
        <w:t>мяча</w:t>
      </w:r>
      <w:r>
        <w:rPr>
          <w:spacing w:val="23"/>
        </w:rPr>
        <w:t xml:space="preserve"> </w:t>
      </w:r>
      <w:r>
        <w:t>с</w:t>
      </w:r>
      <w:r>
        <w:rPr>
          <w:spacing w:val="25"/>
        </w:rPr>
        <w:t xml:space="preserve"> </w:t>
      </w:r>
      <w:r>
        <w:t>равномерной</w:t>
      </w:r>
      <w:r>
        <w:rPr>
          <w:spacing w:val="25"/>
        </w:rPr>
        <w:t xml:space="preserve"> </w:t>
      </w:r>
      <w:r>
        <w:t>скоростью</w:t>
      </w:r>
      <w:r>
        <w:rPr>
          <w:spacing w:val="24"/>
        </w:rPr>
        <w:t xml:space="preserve"> </w:t>
      </w:r>
      <w:r>
        <w:t>в</w:t>
      </w:r>
      <w:r>
        <w:rPr>
          <w:spacing w:val="23"/>
        </w:rPr>
        <w:t xml:space="preserve"> </w:t>
      </w:r>
      <w:r>
        <w:t>разных</w:t>
      </w:r>
      <w:r>
        <w:rPr>
          <w:spacing w:val="25"/>
        </w:rPr>
        <w:t xml:space="preserve"> </w:t>
      </w:r>
      <w:r>
        <w:t>направлениях,</w:t>
      </w:r>
      <w:r>
        <w:rPr>
          <w:spacing w:val="24"/>
        </w:rPr>
        <w:t xml:space="preserve"> </w:t>
      </w:r>
      <w:r>
        <w:t>приём</w:t>
      </w:r>
      <w:r>
        <w:rPr>
          <w:spacing w:val="23"/>
        </w:rPr>
        <w:t xml:space="preserve"> </w:t>
      </w:r>
      <w:r>
        <w:t>и</w:t>
      </w:r>
      <w:r>
        <w:rPr>
          <w:spacing w:val="-57"/>
        </w:rPr>
        <w:t xml:space="preserve"> </w:t>
      </w:r>
      <w:r>
        <w:t>передача мяча</w:t>
      </w:r>
      <w:r>
        <w:rPr>
          <w:spacing w:val="-1"/>
        </w:rPr>
        <w:t xml:space="preserve"> </w:t>
      </w:r>
      <w:r>
        <w:t>двумя руками 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и</w:t>
      </w:r>
      <w:r>
        <w:rPr>
          <w:spacing w:val="3"/>
        </w:rPr>
        <w:t xml:space="preserve"> </w:t>
      </w:r>
      <w:r>
        <w:t>в</w:t>
      </w:r>
      <w:r>
        <w:rPr>
          <w:spacing w:val="-2"/>
        </w:rPr>
        <w:t xml:space="preserve"> </w:t>
      </w:r>
      <w:r>
        <w:t>движении);</w:t>
      </w:r>
    </w:p>
    <w:p w:rsidR="00FB559F" w:rsidRDefault="00E8189E">
      <w:pPr>
        <w:pStyle w:val="a3"/>
        <w:spacing w:line="350" w:lineRule="auto"/>
        <w:jc w:val="left"/>
      </w:pPr>
      <w:r>
        <w:t>волейбол</w:t>
      </w:r>
      <w:r>
        <w:rPr>
          <w:spacing w:val="48"/>
        </w:rPr>
        <w:t xml:space="preserve"> </w:t>
      </w:r>
      <w:r>
        <w:t>(приём</w:t>
      </w:r>
      <w:r>
        <w:rPr>
          <w:spacing w:val="47"/>
        </w:rPr>
        <w:t xml:space="preserve"> </w:t>
      </w:r>
      <w:r>
        <w:t>и</w:t>
      </w:r>
      <w:r>
        <w:rPr>
          <w:spacing w:val="47"/>
        </w:rPr>
        <w:t xml:space="preserve"> </w:t>
      </w:r>
      <w:r>
        <w:t>передача</w:t>
      </w:r>
      <w:r>
        <w:rPr>
          <w:spacing w:val="47"/>
        </w:rPr>
        <w:t xml:space="preserve"> </w:t>
      </w:r>
      <w:r>
        <w:t>мяча</w:t>
      </w:r>
      <w:r>
        <w:rPr>
          <w:spacing w:val="48"/>
        </w:rPr>
        <w:t xml:space="preserve"> </w:t>
      </w:r>
      <w:r>
        <w:t>двумя</w:t>
      </w:r>
      <w:r>
        <w:rPr>
          <w:spacing w:val="48"/>
        </w:rPr>
        <w:t xml:space="preserve"> </w:t>
      </w:r>
      <w:r>
        <w:t>руками</w:t>
      </w:r>
      <w:r>
        <w:rPr>
          <w:spacing w:val="50"/>
        </w:rPr>
        <w:t xml:space="preserve"> </w:t>
      </w:r>
      <w:r>
        <w:t>снизу</w:t>
      </w:r>
      <w:r>
        <w:rPr>
          <w:spacing w:val="40"/>
        </w:rPr>
        <w:t xml:space="preserve"> </w:t>
      </w:r>
      <w:r>
        <w:t>и</w:t>
      </w:r>
      <w:r>
        <w:rPr>
          <w:spacing w:val="50"/>
        </w:rPr>
        <w:t xml:space="preserve"> </w:t>
      </w:r>
      <w:r>
        <w:t>сверху</w:t>
      </w:r>
      <w:r>
        <w:rPr>
          <w:spacing w:val="45"/>
        </w:rPr>
        <w:t xml:space="preserve"> </w:t>
      </w:r>
      <w:r>
        <w:t>с</w:t>
      </w:r>
      <w:r>
        <w:rPr>
          <w:spacing w:val="50"/>
        </w:rPr>
        <w:t xml:space="preserve"> </w:t>
      </w:r>
      <w:r>
        <w:t>места</w:t>
      </w:r>
      <w:r>
        <w:rPr>
          <w:spacing w:val="55"/>
        </w:rPr>
        <w:t xml:space="preserve"> </w:t>
      </w:r>
      <w:r>
        <w:t>и</w:t>
      </w:r>
      <w:r>
        <w:rPr>
          <w:spacing w:val="50"/>
        </w:rPr>
        <w:t xml:space="preserve"> </w:t>
      </w:r>
      <w:r>
        <w:t>в</w:t>
      </w:r>
      <w:r>
        <w:rPr>
          <w:spacing w:val="47"/>
        </w:rPr>
        <w:t xml:space="preserve"> </w:t>
      </w:r>
      <w:r>
        <w:t>движении,</w:t>
      </w:r>
      <w:r>
        <w:rPr>
          <w:spacing w:val="-57"/>
        </w:rPr>
        <w:t xml:space="preserve"> </w:t>
      </w:r>
      <w:r>
        <w:t>прямая</w:t>
      </w:r>
      <w:r>
        <w:rPr>
          <w:spacing w:val="-1"/>
        </w:rPr>
        <w:t xml:space="preserve"> </w:t>
      </w:r>
      <w:r>
        <w:t>нижняя</w:t>
      </w:r>
      <w:r>
        <w:rPr>
          <w:spacing w:val="-3"/>
        </w:rPr>
        <w:t xml:space="preserve"> </w:t>
      </w:r>
      <w:r>
        <w:t>подача);</w:t>
      </w:r>
    </w:p>
    <w:p w:rsidR="00FB559F" w:rsidRDefault="00E8189E">
      <w:pPr>
        <w:pStyle w:val="a3"/>
        <w:spacing w:line="348" w:lineRule="auto"/>
        <w:jc w:val="left"/>
      </w:pPr>
      <w:r>
        <w:t>футбол</w:t>
      </w:r>
      <w:r>
        <w:rPr>
          <w:spacing w:val="14"/>
        </w:rPr>
        <w:t xml:space="preserve"> </w:t>
      </w:r>
      <w:r>
        <w:t>(ведение</w:t>
      </w:r>
      <w:r>
        <w:rPr>
          <w:spacing w:val="12"/>
        </w:rPr>
        <w:t xml:space="preserve"> </w:t>
      </w:r>
      <w:r>
        <w:t>мяча</w:t>
      </w:r>
      <w:r>
        <w:rPr>
          <w:spacing w:val="16"/>
        </w:rPr>
        <w:t xml:space="preserve"> </w:t>
      </w:r>
      <w:r>
        <w:t>с</w:t>
      </w:r>
      <w:r>
        <w:rPr>
          <w:spacing w:val="12"/>
        </w:rPr>
        <w:t xml:space="preserve"> </w:t>
      </w:r>
      <w:r>
        <w:t>равномерной</w:t>
      </w:r>
      <w:r>
        <w:rPr>
          <w:spacing w:val="14"/>
        </w:rPr>
        <w:t xml:space="preserve"> </w:t>
      </w:r>
      <w:r>
        <w:t>скоростью</w:t>
      </w:r>
      <w:r>
        <w:rPr>
          <w:spacing w:val="15"/>
        </w:rPr>
        <w:t xml:space="preserve"> </w:t>
      </w:r>
      <w:r>
        <w:t>в</w:t>
      </w:r>
      <w:r>
        <w:rPr>
          <w:spacing w:val="13"/>
        </w:rPr>
        <w:t xml:space="preserve"> </w:t>
      </w:r>
      <w:r>
        <w:t>разных</w:t>
      </w:r>
      <w:r>
        <w:rPr>
          <w:spacing w:val="13"/>
        </w:rPr>
        <w:t xml:space="preserve"> </w:t>
      </w:r>
      <w:r>
        <w:t>направлениях,</w:t>
      </w:r>
      <w:r>
        <w:rPr>
          <w:spacing w:val="12"/>
        </w:rPr>
        <w:t xml:space="preserve"> </w:t>
      </w:r>
      <w:r>
        <w:t>приём</w:t>
      </w:r>
      <w:r>
        <w:rPr>
          <w:spacing w:val="12"/>
        </w:rPr>
        <w:t xml:space="preserve"> </w:t>
      </w:r>
      <w:r>
        <w:t>и</w:t>
      </w:r>
      <w:r>
        <w:rPr>
          <w:spacing w:val="15"/>
        </w:rPr>
        <w:t xml:space="preserve"> </w:t>
      </w:r>
      <w:r>
        <w:t>передача</w:t>
      </w:r>
      <w:r>
        <w:rPr>
          <w:spacing w:val="-57"/>
        </w:rPr>
        <w:t xml:space="preserve"> </w:t>
      </w:r>
      <w:r>
        <w:t>мяча,</w:t>
      </w:r>
      <w:r>
        <w:rPr>
          <w:spacing w:val="3"/>
        </w:rPr>
        <w:t xml:space="preserve"> </w:t>
      </w:r>
      <w:r>
        <w:t>удар по неподвижному</w:t>
      </w:r>
      <w:r>
        <w:rPr>
          <w:spacing w:val="-5"/>
        </w:rPr>
        <w:t xml:space="preserve"> </w:t>
      </w:r>
      <w:r>
        <w:t>мячу</w:t>
      </w:r>
      <w:r>
        <w:rPr>
          <w:spacing w:val="-3"/>
        </w:rPr>
        <w:t xml:space="preserve"> </w:t>
      </w:r>
      <w:r>
        <w:t>с</w:t>
      </w:r>
      <w:r>
        <w:rPr>
          <w:spacing w:val="-1"/>
        </w:rPr>
        <w:t xml:space="preserve"> </w:t>
      </w:r>
      <w:r>
        <w:t>небольшого разбега).</w:t>
      </w:r>
    </w:p>
    <w:p w:rsidR="00FB559F" w:rsidRDefault="00FB559F">
      <w:pPr>
        <w:pStyle w:val="a3"/>
        <w:spacing w:before="3"/>
        <w:ind w:left="0" w:firstLine="0"/>
        <w:jc w:val="left"/>
        <w:rPr>
          <w:sz w:val="35"/>
        </w:rPr>
      </w:pPr>
    </w:p>
    <w:p w:rsidR="00FB559F" w:rsidRDefault="00E8189E">
      <w:pPr>
        <w:ind w:left="122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6</w:t>
      </w:r>
      <w:r>
        <w:rPr>
          <w:i/>
          <w:spacing w:val="-1"/>
          <w:sz w:val="24"/>
        </w:rPr>
        <w:t xml:space="preserve"> </w:t>
      </w:r>
      <w:r>
        <w:rPr>
          <w:i/>
          <w:sz w:val="24"/>
        </w:rPr>
        <w:t>классе</w:t>
      </w:r>
      <w:r>
        <w:rPr>
          <w:i/>
          <w:spacing w:val="-2"/>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125" w:line="350" w:lineRule="auto"/>
        <w:ind w:right="270"/>
      </w:pPr>
      <w:r>
        <w:t>характеризовать</w:t>
      </w:r>
      <w:r>
        <w:rPr>
          <w:spacing w:val="1"/>
        </w:rPr>
        <w:t xml:space="preserve"> </w:t>
      </w:r>
      <w:r>
        <w:t>Олимпийские</w:t>
      </w:r>
      <w:r>
        <w:rPr>
          <w:spacing w:val="1"/>
        </w:rPr>
        <w:t xml:space="preserve"> </w:t>
      </w:r>
      <w:r>
        <w:t>игры</w:t>
      </w:r>
      <w:r>
        <w:rPr>
          <w:spacing w:val="1"/>
        </w:rPr>
        <w:t xml:space="preserve"> </w:t>
      </w:r>
      <w:r>
        <w:t>современности</w:t>
      </w:r>
      <w:r>
        <w:rPr>
          <w:spacing w:val="1"/>
        </w:rPr>
        <w:t xml:space="preserve"> </w:t>
      </w:r>
      <w:r>
        <w:t>как</w:t>
      </w:r>
      <w:r>
        <w:rPr>
          <w:spacing w:val="1"/>
        </w:rPr>
        <w:t xml:space="preserve"> </w:t>
      </w:r>
      <w:r>
        <w:t>международное</w:t>
      </w:r>
      <w:r>
        <w:rPr>
          <w:spacing w:val="1"/>
        </w:rPr>
        <w:t xml:space="preserve"> </w:t>
      </w:r>
      <w:r>
        <w:t>культурное</w:t>
      </w:r>
      <w:r>
        <w:rPr>
          <w:spacing w:val="1"/>
        </w:rPr>
        <w:t xml:space="preserve"> </w:t>
      </w:r>
      <w:r>
        <w:t>явление,</w:t>
      </w:r>
      <w:r>
        <w:rPr>
          <w:spacing w:val="1"/>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1"/>
        </w:rPr>
        <w:t xml:space="preserve"> </w:t>
      </w:r>
      <w:r>
        <w:t>возникновения</w:t>
      </w:r>
      <w:r>
        <w:rPr>
          <w:spacing w:val="-4"/>
        </w:rPr>
        <w:t xml:space="preserve"> </w:t>
      </w:r>
      <w:r>
        <w:t>девиза,</w:t>
      </w:r>
      <w:r>
        <w:rPr>
          <w:spacing w:val="-3"/>
        </w:rPr>
        <w:t xml:space="preserve"> </w:t>
      </w:r>
      <w:r>
        <w:t>символики</w:t>
      </w:r>
      <w:r>
        <w:rPr>
          <w:spacing w:val="-3"/>
        </w:rPr>
        <w:t xml:space="preserve"> </w:t>
      </w:r>
      <w:r>
        <w:t>и</w:t>
      </w:r>
      <w:r>
        <w:rPr>
          <w:spacing w:val="-1"/>
        </w:rPr>
        <w:t xml:space="preserve"> </w:t>
      </w:r>
      <w:r>
        <w:t>ритуалов</w:t>
      </w:r>
      <w:r>
        <w:rPr>
          <w:spacing w:val="1"/>
        </w:rPr>
        <w:t xml:space="preserve"> </w:t>
      </w:r>
      <w:r>
        <w:t>Олимпийских</w:t>
      </w:r>
      <w:r>
        <w:rPr>
          <w:spacing w:val="1"/>
        </w:rPr>
        <w:t xml:space="preserve"> </w:t>
      </w:r>
      <w:r>
        <w:t>игр;</w:t>
      </w:r>
    </w:p>
    <w:p w:rsidR="00FB559F" w:rsidRDefault="00E8189E">
      <w:pPr>
        <w:pStyle w:val="a3"/>
        <w:spacing w:line="350" w:lineRule="auto"/>
        <w:ind w:right="264"/>
      </w:pPr>
      <w:r>
        <w:t>измерять</w:t>
      </w:r>
      <w:r>
        <w:rPr>
          <w:spacing w:val="1"/>
        </w:rPr>
        <w:t xml:space="preserve"> </w:t>
      </w:r>
      <w:r>
        <w:t>индивидуальные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определять</w:t>
      </w:r>
      <w:r>
        <w:rPr>
          <w:spacing w:val="1"/>
        </w:rPr>
        <w:t xml:space="preserve"> </w:t>
      </w:r>
      <w:r>
        <w:t>их</w:t>
      </w:r>
      <w:r>
        <w:rPr>
          <w:spacing w:val="1"/>
        </w:rPr>
        <w:t xml:space="preserve"> </w:t>
      </w:r>
      <w:r>
        <w:t>соответствие</w:t>
      </w:r>
      <w:r>
        <w:rPr>
          <w:spacing w:val="1"/>
        </w:rPr>
        <w:t xml:space="preserve"> </w:t>
      </w:r>
      <w:r>
        <w:t>возрастным</w:t>
      </w:r>
      <w:r>
        <w:rPr>
          <w:spacing w:val="-3"/>
        </w:rPr>
        <w:t xml:space="preserve"> </w:t>
      </w:r>
      <w:r>
        <w:t>нормам</w:t>
      </w:r>
      <w:r>
        <w:rPr>
          <w:spacing w:val="-2"/>
        </w:rPr>
        <w:t xml:space="preserve"> </w:t>
      </w:r>
      <w:r>
        <w:t>и подбирать</w:t>
      </w:r>
      <w:r>
        <w:rPr>
          <w:spacing w:val="1"/>
        </w:rPr>
        <w:t xml:space="preserve"> </w:t>
      </w:r>
      <w:r>
        <w:t>упражнения для</w:t>
      </w:r>
      <w:r>
        <w:rPr>
          <w:spacing w:val="-1"/>
        </w:rPr>
        <w:t xml:space="preserve"> </w:t>
      </w:r>
      <w:r>
        <w:t>их</w:t>
      </w:r>
      <w:r>
        <w:rPr>
          <w:spacing w:val="2"/>
        </w:rPr>
        <w:t xml:space="preserve"> </w:t>
      </w:r>
      <w:r>
        <w:t>направленного</w:t>
      </w:r>
      <w:r>
        <w:rPr>
          <w:spacing w:val="-1"/>
        </w:rPr>
        <w:t xml:space="preserve"> </w:t>
      </w:r>
      <w:r>
        <w:t>развития;</w:t>
      </w:r>
    </w:p>
    <w:p w:rsidR="00FB559F" w:rsidRDefault="00E8189E">
      <w:pPr>
        <w:pStyle w:val="a3"/>
        <w:spacing w:line="350" w:lineRule="auto"/>
        <w:ind w:right="275"/>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3"/>
        </w:rPr>
        <w:t xml:space="preserve"> </w:t>
      </w:r>
      <w:r>
        <w:t>по</w:t>
      </w:r>
      <w:r>
        <w:rPr>
          <w:spacing w:val="-2"/>
        </w:rPr>
        <w:t xml:space="preserve"> </w:t>
      </w:r>
      <w:r>
        <w:t>внешним</w:t>
      </w:r>
      <w:r>
        <w:rPr>
          <w:spacing w:val="-3"/>
        </w:rPr>
        <w:t xml:space="preserve"> </w:t>
      </w:r>
      <w:r>
        <w:t>признакам</w:t>
      </w:r>
      <w:r>
        <w:rPr>
          <w:spacing w:val="-2"/>
        </w:rPr>
        <w:t xml:space="preserve"> </w:t>
      </w:r>
      <w:r>
        <w:t>во</w:t>
      </w:r>
      <w:r>
        <w:rPr>
          <w:spacing w:val="-3"/>
        </w:rPr>
        <w:t xml:space="preserve"> </w:t>
      </w:r>
      <w:r>
        <w:t>время</w:t>
      </w:r>
      <w:r>
        <w:rPr>
          <w:spacing w:val="-2"/>
        </w:rPr>
        <w:t xml:space="preserve"> </w:t>
      </w:r>
      <w:r>
        <w:t>самостоятельных</w:t>
      </w:r>
      <w:r>
        <w:rPr>
          <w:spacing w:val="-2"/>
        </w:rPr>
        <w:t xml:space="preserve"> </w:t>
      </w:r>
      <w:r>
        <w:t>занятий</w:t>
      </w:r>
      <w:r>
        <w:rPr>
          <w:spacing w:val="-4"/>
        </w:rPr>
        <w:t xml:space="preserve"> </w:t>
      </w:r>
      <w:r>
        <w:t>физической</w:t>
      </w:r>
      <w:r>
        <w:rPr>
          <w:spacing w:val="-2"/>
        </w:rPr>
        <w:t xml:space="preserve"> </w:t>
      </w:r>
      <w:r>
        <w:t>подготовкой;</w:t>
      </w:r>
    </w:p>
    <w:p w:rsidR="00FB559F" w:rsidRDefault="00E8189E">
      <w:pPr>
        <w:pStyle w:val="a3"/>
        <w:spacing w:line="350" w:lineRule="auto"/>
        <w:ind w:right="263"/>
      </w:pPr>
      <w:r>
        <w:t>подготавливать места для самостоятельных занятий физической культурой и спортом в</w:t>
      </w:r>
      <w:r>
        <w:rPr>
          <w:spacing w:val="1"/>
        </w:rPr>
        <w:t xml:space="preserve"> </w:t>
      </w:r>
      <w:r>
        <w:t>соответствии</w:t>
      </w:r>
      <w:r>
        <w:rPr>
          <w:spacing w:val="-1"/>
        </w:rPr>
        <w:t xml:space="preserve"> </w:t>
      </w:r>
      <w:r>
        <w:t>с</w:t>
      </w:r>
      <w:r>
        <w:rPr>
          <w:spacing w:val="-2"/>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гигиеническими</w:t>
      </w:r>
      <w:r>
        <w:rPr>
          <w:spacing w:val="-1"/>
        </w:rPr>
        <w:t xml:space="preserve"> </w:t>
      </w:r>
      <w:r>
        <w:t>требованиями;</w:t>
      </w:r>
    </w:p>
    <w:p w:rsidR="00FB559F" w:rsidRDefault="00E8189E">
      <w:pPr>
        <w:pStyle w:val="a3"/>
        <w:spacing w:line="350" w:lineRule="auto"/>
        <w:ind w:right="263"/>
      </w:pPr>
      <w:r>
        <w:t>отбирать</w:t>
      </w:r>
      <w:r>
        <w:rPr>
          <w:spacing w:val="1"/>
        </w:rPr>
        <w:t xml:space="preserve"> </w:t>
      </w:r>
      <w:r>
        <w:t>упражнения</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1"/>
        </w:rPr>
        <w:t xml:space="preserve"> </w:t>
      </w:r>
      <w:r>
        <w:t>и</w:t>
      </w:r>
      <w:r>
        <w:rPr>
          <w:spacing w:val="1"/>
        </w:rPr>
        <w:t xml:space="preserve"> </w:t>
      </w:r>
      <w:r>
        <w:t>снятия</w:t>
      </w:r>
      <w:r>
        <w:rPr>
          <w:spacing w:val="1"/>
        </w:rPr>
        <w:t xml:space="preserve"> </w:t>
      </w:r>
      <w:r>
        <w:t>мышечного</w:t>
      </w:r>
      <w:r>
        <w:rPr>
          <w:spacing w:val="3"/>
        </w:rPr>
        <w:t xml:space="preserve"> </w:t>
      </w:r>
      <w:r>
        <w:t>утомления в</w:t>
      </w:r>
      <w:r>
        <w:rPr>
          <w:spacing w:val="-1"/>
        </w:rPr>
        <w:t xml:space="preserve"> </w:t>
      </w:r>
      <w:r>
        <w:t>режиме</w:t>
      </w:r>
      <w:r>
        <w:rPr>
          <w:spacing w:val="2"/>
        </w:rPr>
        <w:t xml:space="preserve"> </w:t>
      </w:r>
      <w:r>
        <w:t>учебной деятельности;</w:t>
      </w:r>
    </w:p>
    <w:p w:rsidR="00FB559F" w:rsidRDefault="00E8189E">
      <w:pPr>
        <w:pStyle w:val="a3"/>
        <w:spacing w:line="350" w:lineRule="auto"/>
        <w:ind w:right="272"/>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разученных</w:t>
      </w:r>
      <w:r>
        <w:rPr>
          <w:spacing w:val="61"/>
        </w:rPr>
        <w:t xml:space="preserve"> </w:t>
      </w:r>
      <w:r>
        <w:t>упражнений,</w:t>
      </w:r>
      <w:r>
        <w:rPr>
          <w:spacing w:val="1"/>
        </w:rPr>
        <w:t xml:space="preserve"> </w:t>
      </w:r>
      <w:r>
        <w:t>наблюдать и анализировать выполнение другими обучающимися, выявлять ошибки и предлагать</w:t>
      </w:r>
      <w:r>
        <w:rPr>
          <w:spacing w:val="1"/>
        </w:rPr>
        <w:t xml:space="preserve"> </w:t>
      </w:r>
      <w:r>
        <w:t>способы устранения;</w:t>
      </w:r>
    </w:p>
    <w:p w:rsidR="00FB559F" w:rsidRDefault="00E8189E">
      <w:pPr>
        <w:pStyle w:val="a3"/>
        <w:spacing w:line="274" w:lineRule="exact"/>
        <w:ind w:left="1221" w:firstLine="0"/>
      </w:pPr>
      <w:r>
        <w:t>выполнять</w:t>
      </w:r>
      <w:r>
        <w:rPr>
          <w:spacing w:val="73"/>
        </w:rPr>
        <w:t xml:space="preserve"> </w:t>
      </w:r>
      <w:r>
        <w:t xml:space="preserve">лазанье  </w:t>
      </w:r>
      <w:r>
        <w:rPr>
          <w:spacing w:val="10"/>
        </w:rPr>
        <w:t xml:space="preserve"> </w:t>
      </w:r>
      <w:r>
        <w:t xml:space="preserve">по  </w:t>
      </w:r>
      <w:r>
        <w:rPr>
          <w:spacing w:val="17"/>
        </w:rPr>
        <w:t xml:space="preserve"> </w:t>
      </w:r>
      <w:r>
        <w:t xml:space="preserve">канату  </w:t>
      </w:r>
      <w:r>
        <w:rPr>
          <w:spacing w:val="6"/>
        </w:rPr>
        <w:t xml:space="preserve"> </w:t>
      </w:r>
      <w:r>
        <w:t xml:space="preserve">в  </w:t>
      </w:r>
      <w:r>
        <w:rPr>
          <w:spacing w:val="14"/>
        </w:rPr>
        <w:t xml:space="preserve"> </w:t>
      </w:r>
      <w:r>
        <w:t xml:space="preserve">три  </w:t>
      </w:r>
      <w:r>
        <w:rPr>
          <w:spacing w:val="15"/>
        </w:rPr>
        <w:t xml:space="preserve"> </w:t>
      </w:r>
      <w:r>
        <w:t>приёма</w:t>
      </w:r>
      <w:proofErr w:type="gramStart"/>
      <w:r>
        <w:t xml:space="preserve">  </w:t>
      </w:r>
      <w:r>
        <w:rPr>
          <w:spacing w:val="12"/>
        </w:rPr>
        <w:t xml:space="preserve"> </w:t>
      </w:r>
      <w:r>
        <w:t>(</w:t>
      </w:r>
      <w:proofErr w:type="gramEnd"/>
      <w:r>
        <w:t xml:space="preserve">мальчики),  </w:t>
      </w:r>
      <w:r>
        <w:rPr>
          <w:spacing w:val="13"/>
        </w:rPr>
        <w:t xml:space="preserve"> </w:t>
      </w:r>
      <w:r>
        <w:t xml:space="preserve">составлять  </w:t>
      </w:r>
      <w:r>
        <w:rPr>
          <w:spacing w:val="14"/>
        </w:rPr>
        <w:t xml:space="preserve"> </w:t>
      </w:r>
      <w:r>
        <w:t xml:space="preserve">и  </w:t>
      </w:r>
      <w:r>
        <w:rPr>
          <w:spacing w:val="15"/>
        </w:rPr>
        <w:t xml:space="preserve"> </w:t>
      </w:r>
      <w:r>
        <w:t>выполнять</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pPr>
      <w:r>
        <w:lastRenderedPageBreak/>
        <w:t>комбинацию на низком бревне из стилизованных общеразвивающих и сложно-координированных</w:t>
      </w:r>
      <w:r>
        <w:rPr>
          <w:spacing w:val="1"/>
        </w:rPr>
        <w:t xml:space="preserve"> </w:t>
      </w:r>
      <w:r>
        <w:t>упражнений</w:t>
      </w:r>
      <w:r>
        <w:rPr>
          <w:spacing w:val="-1"/>
        </w:rPr>
        <w:t xml:space="preserve"> </w:t>
      </w:r>
      <w:r>
        <w:t>(девочки);</w:t>
      </w:r>
    </w:p>
    <w:p w:rsidR="00FB559F" w:rsidRDefault="00E8189E">
      <w:pPr>
        <w:pStyle w:val="a3"/>
        <w:spacing w:before="1" w:line="350" w:lineRule="auto"/>
        <w:ind w:right="262"/>
      </w:pPr>
      <w:r>
        <w:t>выполнять</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максимальным</w:t>
      </w:r>
      <w:r>
        <w:rPr>
          <w:spacing w:val="1"/>
        </w:rPr>
        <w:t xml:space="preserve"> </w:t>
      </w:r>
      <w:r>
        <w:t>ускорением,</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самостоятельных</w:t>
      </w:r>
      <w:r>
        <w:rPr>
          <w:spacing w:val="1"/>
        </w:rPr>
        <w:t xml:space="preserve"> </w:t>
      </w:r>
      <w:r>
        <w:t>занятиях</w:t>
      </w:r>
      <w:r>
        <w:rPr>
          <w:spacing w:val="1"/>
        </w:rPr>
        <w:t xml:space="preserve"> </w:t>
      </w:r>
      <w:r>
        <w:t>для</w:t>
      </w:r>
      <w:r>
        <w:rPr>
          <w:spacing w:val="1"/>
        </w:rPr>
        <w:t xml:space="preserve"> </w:t>
      </w:r>
      <w:r>
        <w:t>развития</w:t>
      </w:r>
      <w:r>
        <w:rPr>
          <w:spacing w:val="1"/>
        </w:rPr>
        <w:t xml:space="preserve"> </w:t>
      </w:r>
      <w:r>
        <w:t>быстроты</w:t>
      </w:r>
      <w:r>
        <w:rPr>
          <w:spacing w:val="1"/>
        </w:rPr>
        <w:t xml:space="preserve"> </w:t>
      </w:r>
      <w:r>
        <w:t>и</w:t>
      </w:r>
      <w:r>
        <w:rPr>
          <w:spacing w:val="1"/>
        </w:rPr>
        <w:t xml:space="preserve"> </w:t>
      </w:r>
      <w:r>
        <w:t>равномерный</w:t>
      </w:r>
      <w:r>
        <w:rPr>
          <w:spacing w:val="1"/>
        </w:rPr>
        <w:t xml:space="preserve"> </w:t>
      </w:r>
      <w:r>
        <w:t>бег</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выносливости;</w:t>
      </w:r>
    </w:p>
    <w:p w:rsidR="00FB559F" w:rsidRDefault="00E8189E">
      <w:pPr>
        <w:pStyle w:val="a3"/>
        <w:spacing w:line="350" w:lineRule="auto"/>
        <w:ind w:right="272"/>
      </w:pPr>
      <w:r>
        <w:t>выполнять</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«перешагивание»,</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61"/>
        </w:rPr>
        <w:t xml:space="preserve"> </w:t>
      </w:r>
      <w:r>
        <w:t>образцом,</w:t>
      </w:r>
      <w:r>
        <w:rPr>
          <w:spacing w:val="-57"/>
        </w:rPr>
        <w:t xml:space="preserve"> </w:t>
      </w:r>
      <w:r>
        <w:t>выявлять ошибки и</w:t>
      </w:r>
      <w:r>
        <w:rPr>
          <w:spacing w:val="-1"/>
        </w:rPr>
        <w:t xml:space="preserve"> </w:t>
      </w:r>
      <w:r>
        <w:t>предлагать способы</w:t>
      </w:r>
      <w:r>
        <w:rPr>
          <w:spacing w:val="1"/>
        </w:rPr>
        <w:t xml:space="preserve"> </w:t>
      </w:r>
      <w:r>
        <w:t>устранения;</w:t>
      </w:r>
    </w:p>
    <w:p w:rsidR="00FB559F" w:rsidRDefault="00E8189E">
      <w:pPr>
        <w:pStyle w:val="a3"/>
        <w:spacing w:line="350" w:lineRule="auto"/>
        <w:ind w:right="261"/>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61"/>
        </w:rPr>
        <w:t xml:space="preserve"> </w:t>
      </w:r>
      <w:r>
        <w:t>заданным</w:t>
      </w:r>
      <w:r>
        <w:rPr>
          <w:spacing w:val="61"/>
        </w:rPr>
        <w:t xml:space="preserve"> </w:t>
      </w:r>
      <w:r>
        <w:t>образцом,</w:t>
      </w:r>
      <w:r>
        <w:rPr>
          <w:spacing w:val="-57"/>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передвижения);</w:t>
      </w:r>
    </w:p>
    <w:p w:rsidR="00FB559F" w:rsidRDefault="00E8189E">
      <w:pPr>
        <w:pStyle w:val="a3"/>
        <w:spacing w:line="350" w:lineRule="auto"/>
        <w:ind w:right="270"/>
      </w:pPr>
      <w:r>
        <w:t>тренироваться в упражнениях общефизической и специальной физической подготовки с</w:t>
      </w:r>
      <w:r>
        <w:rPr>
          <w:spacing w:val="1"/>
        </w:rPr>
        <w:t xml:space="preserve"> </w:t>
      </w:r>
      <w:r>
        <w:t>учётом</w:t>
      </w:r>
      <w:r>
        <w:rPr>
          <w:spacing w:val="-2"/>
        </w:rPr>
        <w:t xml:space="preserve"> </w:t>
      </w:r>
      <w:r>
        <w:t>индивидуальных</w:t>
      </w:r>
      <w:r>
        <w:rPr>
          <w:spacing w:val="1"/>
        </w:rPr>
        <w:t xml:space="preserve"> </w:t>
      </w:r>
      <w:r>
        <w:t>и возрастно-половых</w:t>
      </w:r>
      <w:r>
        <w:rPr>
          <w:spacing w:val="-2"/>
        </w:rPr>
        <w:t xml:space="preserve"> </w:t>
      </w:r>
      <w:r>
        <w:t>особенностей;</w:t>
      </w:r>
    </w:p>
    <w:p w:rsidR="00FB559F" w:rsidRDefault="00E8189E">
      <w:pPr>
        <w:pStyle w:val="a3"/>
        <w:spacing w:line="274" w:lineRule="exact"/>
        <w:ind w:left="1221" w:firstLine="0"/>
      </w:pPr>
      <w:r>
        <w:t>выполнять</w:t>
      </w:r>
      <w:r>
        <w:rPr>
          <w:spacing w:val="-5"/>
        </w:rPr>
        <w:t xml:space="preserve"> </w:t>
      </w:r>
      <w:r>
        <w:t>правила</w:t>
      </w:r>
      <w:r>
        <w:rPr>
          <w:spacing w:val="-4"/>
        </w:rPr>
        <w:t xml:space="preserve"> </w:t>
      </w:r>
      <w:r>
        <w:t>и</w:t>
      </w:r>
      <w:r>
        <w:rPr>
          <w:spacing w:val="-3"/>
        </w:rPr>
        <w:t xml:space="preserve"> </w:t>
      </w:r>
      <w:r>
        <w:t>демонстрировать</w:t>
      </w:r>
      <w:r>
        <w:rPr>
          <w:spacing w:val="-3"/>
        </w:rPr>
        <w:t xml:space="preserve"> </w:t>
      </w:r>
      <w:r>
        <w:t>технические</w:t>
      </w:r>
      <w:r>
        <w:rPr>
          <w:spacing w:val="-3"/>
        </w:rPr>
        <w:t xml:space="preserve"> </w:t>
      </w:r>
      <w:r>
        <w:t>действия</w:t>
      </w:r>
      <w:r>
        <w:rPr>
          <w:spacing w:val="-3"/>
        </w:rPr>
        <w:t xml:space="preserve"> </w:t>
      </w:r>
      <w:r>
        <w:t>в</w:t>
      </w:r>
      <w:r>
        <w:rPr>
          <w:spacing w:val="-4"/>
        </w:rPr>
        <w:t xml:space="preserve"> </w:t>
      </w:r>
      <w:r>
        <w:t>спортивных</w:t>
      </w:r>
      <w:r>
        <w:rPr>
          <w:spacing w:val="-4"/>
        </w:rPr>
        <w:t xml:space="preserve"> </w:t>
      </w:r>
      <w:r>
        <w:t>играх:</w:t>
      </w:r>
    </w:p>
    <w:p w:rsidR="00FB559F" w:rsidRDefault="00E8189E">
      <w:pPr>
        <w:pStyle w:val="a3"/>
        <w:spacing w:before="123" w:line="350" w:lineRule="auto"/>
        <w:ind w:right="265"/>
      </w:pPr>
      <w:r>
        <w:t>баскетбол (технические действия без мяча, броски мяча двумя руками снизу и от груди с</w:t>
      </w:r>
      <w:r>
        <w:rPr>
          <w:spacing w:val="1"/>
        </w:rPr>
        <w:t xml:space="preserve"> </w:t>
      </w:r>
      <w:r>
        <w:t>места,</w:t>
      </w:r>
      <w:r>
        <w:rPr>
          <w:spacing w:val="-2"/>
        </w:rPr>
        <w:t xml:space="preserve"> </w:t>
      </w:r>
      <w:r>
        <w:t>использование</w:t>
      </w:r>
      <w:r>
        <w:rPr>
          <w:spacing w:val="-3"/>
        </w:rPr>
        <w:t xml:space="preserve"> </w:t>
      </w:r>
      <w:r>
        <w:t>разученных</w:t>
      </w:r>
      <w:r>
        <w:rPr>
          <w:spacing w:val="-1"/>
        </w:rPr>
        <w:t xml:space="preserve"> </w:t>
      </w:r>
      <w:r>
        <w:t>технических</w:t>
      </w:r>
      <w:r>
        <w:rPr>
          <w:spacing w:val="-1"/>
        </w:rPr>
        <w:t xml:space="preserve"> </w:t>
      </w:r>
      <w:r>
        <w:t>действий</w:t>
      </w:r>
      <w:r>
        <w:rPr>
          <w:spacing w:val="-2"/>
        </w:rPr>
        <w:t xml:space="preserve"> </w:t>
      </w:r>
      <w:r>
        <w:t>в</w:t>
      </w:r>
      <w:r>
        <w:rPr>
          <w:spacing w:val="-1"/>
        </w:rPr>
        <w:t xml:space="preserve"> </w:t>
      </w:r>
      <w:r>
        <w:t>условиях игровой</w:t>
      </w:r>
      <w:r>
        <w:rPr>
          <w:spacing w:val="-1"/>
        </w:rPr>
        <w:t xml:space="preserve"> </w:t>
      </w:r>
      <w:r>
        <w:t>деятельности);</w:t>
      </w:r>
    </w:p>
    <w:p w:rsidR="00FB559F" w:rsidRDefault="00E8189E">
      <w:pPr>
        <w:pStyle w:val="a3"/>
        <w:spacing w:line="350" w:lineRule="auto"/>
        <w:ind w:right="270"/>
      </w:pPr>
      <w:r>
        <w:t>волейбол (приём и передача мяча двумя руками снизу и сверху в разные зоны площадки</w:t>
      </w:r>
      <w:r>
        <w:rPr>
          <w:spacing w:val="1"/>
        </w:rPr>
        <w:t xml:space="preserve"> </w:t>
      </w:r>
      <w:r>
        <w:t>соперника,</w:t>
      </w:r>
      <w:r>
        <w:rPr>
          <w:spacing w:val="-4"/>
        </w:rPr>
        <w:t xml:space="preserve"> </w:t>
      </w:r>
      <w:r>
        <w:t>использование</w:t>
      </w:r>
      <w:r>
        <w:rPr>
          <w:spacing w:val="-4"/>
        </w:rPr>
        <w:t xml:space="preserve"> </w:t>
      </w:r>
      <w:r>
        <w:t>разученных</w:t>
      </w:r>
      <w:r>
        <w:rPr>
          <w:spacing w:val="-2"/>
        </w:rPr>
        <w:t xml:space="preserve"> </w:t>
      </w:r>
      <w:r>
        <w:t>технических</w:t>
      </w:r>
      <w:r>
        <w:rPr>
          <w:spacing w:val="-1"/>
        </w:rPr>
        <w:t xml:space="preserve"> </w:t>
      </w:r>
      <w:r>
        <w:t>действий</w:t>
      </w:r>
      <w:r>
        <w:rPr>
          <w:spacing w:val="-3"/>
        </w:rPr>
        <w:t xml:space="preserve"> </w:t>
      </w:r>
      <w:r>
        <w:t>в</w:t>
      </w:r>
      <w:r>
        <w:rPr>
          <w:spacing w:val="-2"/>
        </w:rPr>
        <w:t xml:space="preserve"> </w:t>
      </w:r>
      <w:r>
        <w:t>условиях</w:t>
      </w:r>
      <w:r>
        <w:rPr>
          <w:spacing w:val="-4"/>
        </w:rPr>
        <w:t xml:space="preserve"> </w:t>
      </w:r>
      <w:r>
        <w:t>игровой</w:t>
      </w:r>
      <w:r>
        <w:rPr>
          <w:spacing w:val="-3"/>
        </w:rPr>
        <w:t xml:space="preserve"> </w:t>
      </w:r>
      <w:r>
        <w:t>деятельности);</w:t>
      </w:r>
    </w:p>
    <w:p w:rsidR="00FB559F" w:rsidRDefault="00E8189E">
      <w:pPr>
        <w:pStyle w:val="a3"/>
        <w:spacing w:line="350" w:lineRule="auto"/>
        <w:ind w:right="265"/>
      </w:pPr>
      <w:r>
        <w:t>футбол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передвижения,</w:t>
      </w:r>
      <w:r>
        <w:rPr>
          <w:spacing w:val="1"/>
        </w:rPr>
        <w:t xml:space="preserve"> </w:t>
      </w:r>
      <w:r>
        <w:t>с</w:t>
      </w:r>
      <w:r>
        <w:rPr>
          <w:spacing w:val="1"/>
        </w:rPr>
        <w:t xml:space="preserve"> </w:t>
      </w:r>
      <w:r>
        <w:t>ускорением</w:t>
      </w:r>
      <w:r>
        <w:rPr>
          <w:spacing w:val="1"/>
        </w:rPr>
        <w:t xml:space="preserve"> </w:t>
      </w:r>
      <w:r>
        <w:t>в</w:t>
      </w:r>
      <w:r>
        <w:rPr>
          <w:spacing w:val="1"/>
        </w:rPr>
        <w:t xml:space="preserve"> </w:t>
      </w:r>
      <w:r>
        <w:t>разных</w:t>
      </w:r>
      <w:r>
        <w:rPr>
          <w:spacing w:val="-57"/>
        </w:rPr>
        <w:t xml:space="preserve"> </w:t>
      </w:r>
      <w:r>
        <w:t>направлениях,</w:t>
      </w:r>
      <w:r>
        <w:rPr>
          <w:spacing w:val="1"/>
        </w:rPr>
        <w:t xml:space="preserve"> </w:t>
      </w:r>
      <w:r>
        <w:t>удар</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2"/>
        </w:rPr>
        <w:t xml:space="preserve"> </w:t>
      </w:r>
      <w:r>
        <w:t>игровой деятельности).</w:t>
      </w:r>
    </w:p>
    <w:p w:rsidR="00FB559F" w:rsidRDefault="00FB559F">
      <w:pPr>
        <w:pStyle w:val="a3"/>
        <w:spacing w:before="8"/>
        <w:ind w:left="0" w:firstLine="0"/>
        <w:jc w:val="left"/>
        <w:rPr>
          <w:sz w:val="34"/>
        </w:rPr>
      </w:pPr>
    </w:p>
    <w:p w:rsidR="00FB559F" w:rsidRDefault="00E8189E">
      <w:pPr>
        <w:ind w:left="122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7</w:t>
      </w:r>
      <w:r>
        <w:rPr>
          <w:i/>
          <w:spacing w:val="-1"/>
          <w:sz w:val="24"/>
        </w:rPr>
        <w:t xml:space="preserve"> </w:t>
      </w:r>
      <w:r>
        <w:rPr>
          <w:i/>
          <w:sz w:val="24"/>
        </w:rPr>
        <w:t>классе</w:t>
      </w:r>
      <w:r>
        <w:rPr>
          <w:i/>
          <w:spacing w:val="-2"/>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127" w:line="350" w:lineRule="auto"/>
        <w:ind w:right="271"/>
      </w:pPr>
      <w:r>
        <w:t>проводить</w:t>
      </w:r>
      <w:r>
        <w:rPr>
          <w:spacing w:val="1"/>
        </w:rPr>
        <w:t xml:space="preserve"> </w:t>
      </w:r>
      <w:r>
        <w:t>анализ</w:t>
      </w:r>
      <w:r>
        <w:rPr>
          <w:spacing w:val="1"/>
        </w:rPr>
        <w:t xml:space="preserve"> </w:t>
      </w:r>
      <w:r>
        <w:t>причин</w:t>
      </w:r>
      <w:r>
        <w:rPr>
          <w:spacing w:val="1"/>
        </w:rPr>
        <w:t xml:space="preserve"> </w:t>
      </w:r>
      <w:r>
        <w:t>зарождения</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9"/>
        </w:rPr>
        <w:t xml:space="preserve"> </w:t>
      </w:r>
      <w:r>
        <w:t>основным</w:t>
      </w:r>
      <w:r>
        <w:rPr>
          <w:spacing w:val="-2"/>
        </w:rPr>
        <w:t xml:space="preserve"> </w:t>
      </w:r>
      <w:r>
        <w:t>этапам</w:t>
      </w:r>
      <w:r>
        <w:rPr>
          <w:spacing w:val="-1"/>
        </w:rPr>
        <w:t xml:space="preserve"> </w:t>
      </w:r>
      <w:r>
        <w:t>его</w:t>
      </w:r>
      <w:r>
        <w:rPr>
          <w:spacing w:val="-2"/>
        </w:rPr>
        <w:t xml:space="preserve"> </w:t>
      </w:r>
      <w:r>
        <w:t>развития в</w:t>
      </w:r>
      <w:r>
        <w:rPr>
          <w:spacing w:val="-1"/>
        </w:rPr>
        <w:t xml:space="preserve"> </w:t>
      </w:r>
      <w:r>
        <w:t>СССР</w:t>
      </w:r>
      <w:r>
        <w:rPr>
          <w:spacing w:val="-3"/>
        </w:rPr>
        <w:t xml:space="preserve"> </w:t>
      </w:r>
      <w:r>
        <w:t>и современной России;</w:t>
      </w:r>
    </w:p>
    <w:p w:rsidR="00FB559F" w:rsidRDefault="00E8189E">
      <w:pPr>
        <w:pStyle w:val="a3"/>
        <w:spacing w:before="1" w:line="348" w:lineRule="auto"/>
        <w:ind w:right="265"/>
      </w:pPr>
      <w:r>
        <w:t>объяснять положительное влияние занятий физической культурой и спортом на воспитание</w:t>
      </w:r>
      <w:r>
        <w:rPr>
          <w:spacing w:val="1"/>
        </w:rPr>
        <w:t xml:space="preserve"> </w:t>
      </w:r>
      <w:r>
        <w:t>личностных</w:t>
      </w:r>
      <w:r>
        <w:rPr>
          <w:spacing w:val="-1"/>
        </w:rPr>
        <w:t xml:space="preserve"> </w:t>
      </w:r>
      <w:r>
        <w:t>качеств</w:t>
      </w:r>
      <w:r>
        <w:rPr>
          <w:spacing w:val="-4"/>
        </w:rPr>
        <w:t xml:space="preserve"> </w:t>
      </w:r>
      <w:r>
        <w:t>современных</w:t>
      </w:r>
      <w:r>
        <w:rPr>
          <w:spacing w:val="2"/>
        </w:rPr>
        <w:t xml:space="preserve"> </w:t>
      </w:r>
      <w:r>
        <w:t>обучающихся,</w:t>
      </w:r>
      <w:r>
        <w:rPr>
          <w:spacing w:val="-3"/>
        </w:rPr>
        <w:t xml:space="preserve"> </w:t>
      </w:r>
      <w:r>
        <w:t>приводить</w:t>
      </w:r>
      <w:r>
        <w:rPr>
          <w:spacing w:val="-5"/>
        </w:rPr>
        <w:t xml:space="preserve"> </w:t>
      </w:r>
      <w:r>
        <w:t>примеры</w:t>
      </w:r>
      <w:r>
        <w:rPr>
          <w:spacing w:val="-3"/>
        </w:rPr>
        <w:t xml:space="preserve"> </w:t>
      </w:r>
      <w:r>
        <w:t>из</w:t>
      </w:r>
      <w:r>
        <w:rPr>
          <w:spacing w:val="-2"/>
        </w:rPr>
        <w:t xml:space="preserve"> </w:t>
      </w:r>
      <w:r>
        <w:t>собственной</w:t>
      </w:r>
      <w:r>
        <w:rPr>
          <w:spacing w:val="-3"/>
        </w:rPr>
        <w:t xml:space="preserve"> </w:t>
      </w:r>
      <w:r>
        <w:t>жизни;</w:t>
      </w:r>
    </w:p>
    <w:p w:rsidR="00FB559F" w:rsidRDefault="00E8189E">
      <w:pPr>
        <w:pStyle w:val="a3"/>
        <w:spacing w:before="3" w:line="350" w:lineRule="auto"/>
        <w:ind w:right="268"/>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w:t>
      </w:r>
      <w:r>
        <w:rPr>
          <w:spacing w:val="1"/>
        </w:rPr>
        <w:t xml:space="preserve"> </w:t>
      </w:r>
      <w:r>
        <w:t>технической</w:t>
      </w:r>
      <w:r>
        <w:rPr>
          <w:spacing w:val="1"/>
        </w:rPr>
        <w:t xml:space="preserve"> </w:t>
      </w:r>
      <w:r>
        <w:t>подготовки</w:t>
      </w:r>
      <w:r>
        <w:rPr>
          <w:spacing w:val="1"/>
        </w:rPr>
        <w:t xml:space="preserve"> </w:t>
      </w:r>
      <w:r>
        <w:t>при</w:t>
      </w:r>
      <w:r>
        <w:rPr>
          <w:spacing w:val="1"/>
        </w:rPr>
        <w:t xml:space="preserve"> </w:t>
      </w:r>
      <w:r>
        <w:t>самостоятельном</w:t>
      </w:r>
      <w:r>
        <w:rPr>
          <w:spacing w:val="1"/>
        </w:rPr>
        <w:t xml:space="preserve"> </w:t>
      </w:r>
      <w:r>
        <w:t>обучении</w:t>
      </w:r>
      <w:r>
        <w:rPr>
          <w:spacing w:val="1"/>
        </w:rPr>
        <w:t xml:space="preserve"> </w:t>
      </w:r>
      <w:r>
        <w:t>новым</w:t>
      </w:r>
      <w:r>
        <w:rPr>
          <w:spacing w:val="1"/>
        </w:rPr>
        <w:t xml:space="preserve"> </w:t>
      </w:r>
      <w:r>
        <w:t>физическим</w:t>
      </w:r>
      <w:r>
        <w:rPr>
          <w:spacing w:val="1"/>
        </w:rPr>
        <w:t xml:space="preserve"> </w:t>
      </w:r>
      <w:r>
        <w:t>упражнениям,</w:t>
      </w:r>
      <w:r>
        <w:rPr>
          <w:spacing w:val="1"/>
        </w:rPr>
        <w:t xml:space="preserve"> </w:t>
      </w:r>
      <w:r>
        <w:t>проводить</w:t>
      </w:r>
      <w:r>
        <w:rPr>
          <w:spacing w:val="-1"/>
        </w:rPr>
        <w:t xml:space="preserve"> </w:t>
      </w:r>
      <w:r>
        <w:t>процедуры оценивания</w:t>
      </w:r>
      <w:r>
        <w:rPr>
          <w:spacing w:val="-3"/>
        </w:rPr>
        <w:t xml:space="preserve"> </w:t>
      </w:r>
      <w:r>
        <w:t>техники</w:t>
      </w:r>
      <w:r>
        <w:rPr>
          <w:spacing w:val="2"/>
        </w:rPr>
        <w:t xml:space="preserve"> </w:t>
      </w:r>
      <w:r>
        <w:t>их</w:t>
      </w:r>
      <w:r>
        <w:rPr>
          <w:spacing w:val="2"/>
        </w:rPr>
        <w:t xml:space="preserve"> </w:t>
      </w:r>
      <w:r>
        <w:t>выполнения;</w:t>
      </w:r>
    </w:p>
    <w:p w:rsidR="00FB559F" w:rsidRDefault="00E8189E">
      <w:pPr>
        <w:pStyle w:val="a3"/>
        <w:spacing w:line="350" w:lineRule="auto"/>
        <w:ind w:right="263"/>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 их в недельном и месячном циклах учебного года, оценивать их оздоровительный</w:t>
      </w:r>
      <w:r>
        <w:rPr>
          <w:spacing w:val="1"/>
        </w:rPr>
        <w:t xml:space="preserve"> </w:t>
      </w:r>
      <w:r>
        <w:t>эффект</w:t>
      </w:r>
      <w:r>
        <w:rPr>
          <w:spacing w:val="-1"/>
        </w:rPr>
        <w:t xml:space="preserve"> </w:t>
      </w:r>
      <w:r>
        <w:t>с</w:t>
      </w:r>
      <w:r>
        <w:rPr>
          <w:spacing w:val="-1"/>
        </w:rPr>
        <w:t xml:space="preserve"> </w:t>
      </w:r>
      <w:r>
        <w:t>помощью</w:t>
      </w:r>
      <w:r>
        <w:rPr>
          <w:spacing w:val="1"/>
        </w:rPr>
        <w:t xml:space="preserve"> </w:t>
      </w:r>
      <w:r>
        <w:t>«индекса</w:t>
      </w:r>
      <w:r>
        <w:rPr>
          <w:spacing w:val="-1"/>
        </w:rPr>
        <w:t xml:space="preserve"> </w:t>
      </w:r>
      <w:r>
        <w:t>Кетле»</w:t>
      </w:r>
      <w:r>
        <w:rPr>
          <w:spacing w:val="-5"/>
        </w:rPr>
        <w:t xml:space="preserve"> </w:t>
      </w:r>
      <w:r>
        <w:t>и</w:t>
      </w:r>
      <w:r>
        <w:rPr>
          <w:spacing w:val="5"/>
        </w:rPr>
        <w:t xml:space="preserve"> </w:t>
      </w:r>
      <w:r>
        <w:t>«ортостатической пробы»</w:t>
      </w:r>
      <w:r>
        <w:rPr>
          <w:spacing w:val="-7"/>
        </w:rPr>
        <w:t xml:space="preserve"> </w:t>
      </w:r>
      <w:r>
        <w:t>(по образцу);</w:t>
      </w:r>
    </w:p>
    <w:p w:rsidR="00FB559F" w:rsidRDefault="00E8189E">
      <w:pPr>
        <w:pStyle w:val="a3"/>
        <w:spacing w:line="350" w:lineRule="auto"/>
        <w:ind w:right="273"/>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 тройках</w:t>
      </w:r>
      <w:r>
        <w:rPr>
          <w:spacing w:val="2"/>
        </w:rPr>
        <w:t xml:space="preserve"> </w:t>
      </w:r>
      <w:r>
        <w:t>(девушки);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61"/>
        </w:rPr>
        <w:t xml:space="preserve"> </w:t>
      </w:r>
      <w:r>
        <w:t>включающий</w:t>
      </w:r>
      <w:r>
        <w:rPr>
          <w:spacing w:val="1"/>
        </w:rPr>
        <w:t xml:space="preserve"> </w:t>
      </w:r>
      <w:r>
        <w:t>упражнения в ходьбе, прыжках, спрыгивании и запрыгивании</w:t>
      </w:r>
      <w:r>
        <w:rPr>
          <w:spacing w:val="60"/>
        </w:rPr>
        <w:t xml:space="preserve"> </w:t>
      </w:r>
      <w:r>
        <w:t>с поворотами, разведением рук и</w:t>
      </w:r>
      <w:r>
        <w:rPr>
          <w:spacing w:val="1"/>
        </w:rPr>
        <w:t xml:space="preserve"> </w:t>
      </w:r>
      <w:r>
        <w:t>ног</w:t>
      </w:r>
      <w:r>
        <w:rPr>
          <w:spacing w:val="-1"/>
        </w:rPr>
        <w:t xml:space="preserve"> </w:t>
      </w:r>
      <w:r>
        <w:t>(девушки);</w:t>
      </w:r>
    </w:p>
    <w:p w:rsidR="00FB559F" w:rsidRDefault="00E8189E">
      <w:pPr>
        <w:pStyle w:val="a3"/>
        <w:spacing w:before="1" w:line="348" w:lineRule="auto"/>
        <w:ind w:right="275"/>
      </w:pPr>
      <w:r>
        <w:t>выполнять стойку на голове с опорой на руки и включать её в акробатическую комбинацию</w:t>
      </w:r>
      <w:r>
        <w:rPr>
          <w:spacing w:val="-57"/>
        </w:rPr>
        <w:t xml:space="preserve"> </w:t>
      </w:r>
      <w:r>
        <w:t>из</w:t>
      </w:r>
      <w:r>
        <w:rPr>
          <w:spacing w:val="-1"/>
        </w:rPr>
        <w:t xml:space="preserve"> </w:t>
      </w:r>
      <w:r>
        <w:t>ранее</w:t>
      </w:r>
      <w:r>
        <w:rPr>
          <w:spacing w:val="-1"/>
        </w:rPr>
        <w:t xml:space="preserve"> </w:t>
      </w:r>
      <w:r>
        <w:t>освоенных</w:t>
      </w:r>
      <w:r>
        <w:rPr>
          <w:spacing w:val="3"/>
        </w:rPr>
        <w:t xml:space="preserve"> </w:t>
      </w:r>
      <w:r>
        <w:t>упражнений (юноши);</w:t>
      </w:r>
    </w:p>
    <w:p w:rsidR="00FB559F" w:rsidRDefault="00E8189E">
      <w:pPr>
        <w:pStyle w:val="a3"/>
        <w:spacing w:before="4"/>
        <w:ind w:left="1221" w:firstLine="0"/>
      </w:pPr>
      <w:r>
        <w:t>выполнять</w:t>
      </w:r>
      <w:r>
        <w:rPr>
          <w:spacing w:val="42"/>
        </w:rPr>
        <w:t xml:space="preserve"> </w:t>
      </w:r>
      <w:r>
        <w:t>беговые</w:t>
      </w:r>
      <w:r>
        <w:rPr>
          <w:spacing w:val="46"/>
        </w:rPr>
        <w:t xml:space="preserve"> </w:t>
      </w:r>
      <w:r>
        <w:t>упражнения</w:t>
      </w:r>
      <w:r>
        <w:rPr>
          <w:spacing w:val="44"/>
        </w:rPr>
        <w:t xml:space="preserve"> </w:t>
      </w:r>
      <w:r>
        <w:t>с</w:t>
      </w:r>
      <w:r>
        <w:rPr>
          <w:spacing w:val="43"/>
        </w:rPr>
        <w:t xml:space="preserve"> </w:t>
      </w:r>
      <w:r>
        <w:t>преодолением</w:t>
      </w:r>
      <w:r>
        <w:rPr>
          <w:spacing w:val="43"/>
        </w:rPr>
        <w:t xml:space="preserve"> </w:t>
      </w:r>
      <w:r>
        <w:t>препятствий</w:t>
      </w:r>
      <w:r>
        <w:rPr>
          <w:spacing w:val="43"/>
        </w:rPr>
        <w:t xml:space="preserve"> </w:t>
      </w:r>
      <w:r>
        <w:t>способами</w:t>
      </w:r>
      <w:r>
        <w:rPr>
          <w:spacing w:val="50"/>
        </w:rPr>
        <w:t xml:space="preserve"> </w:t>
      </w:r>
      <w:r>
        <w:t>«наступание»</w:t>
      </w:r>
      <w:r>
        <w:rPr>
          <w:spacing w:val="37"/>
        </w:rPr>
        <w:t xml:space="preserve"> </w:t>
      </w:r>
      <w:r>
        <w:t>и</w:t>
      </w:r>
    </w:p>
    <w:p w:rsidR="00FB559F" w:rsidRDefault="00E8189E">
      <w:pPr>
        <w:pStyle w:val="a3"/>
        <w:spacing w:before="127"/>
        <w:ind w:firstLine="0"/>
      </w:pPr>
      <w:r>
        <w:t>«прыжковый</w:t>
      </w:r>
      <w:r>
        <w:rPr>
          <w:spacing w:val="-3"/>
        </w:rPr>
        <w:t xml:space="preserve"> </w:t>
      </w:r>
      <w:r>
        <w:t>бег»,</w:t>
      </w:r>
      <w:r>
        <w:rPr>
          <w:spacing w:val="-1"/>
        </w:rPr>
        <w:t xml:space="preserve"> </w:t>
      </w:r>
      <w:r>
        <w:t>применять</w:t>
      </w:r>
      <w:r>
        <w:rPr>
          <w:spacing w:val="-3"/>
        </w:rPr>
        <w:t xml:space="preserve"> </w:t>
      </w:r>
      <w:r>
        <w:t>их</w:t>
      </w:r>
      <w:r>
        <w:rPr>
          <w:spacing w:val="-1"/>
        </w:rPr>
        <w:t xml:space="preserve"> </w:t>
      </w:r>
      <w:r>
        <w:t>в</w:t>
      </w:r>
      <w:r>
        <w:rPr>
          <w:spacing w:val="-4"/>
        </w:rPr>
        <w:t xml:space="preserve"> </w:t>
      </w:r>
      <w:r>
        <w:t>беге</w:t>
      </w:r>
      <w:r>
        <w:rPr>
          <w:spacing w:val="-4"/>
        </w:rPr>
        <w:t xml:space="preserve"> </w:t>
      </w:r>
      <w:r>
        <w:t>по</w:t>
      </w:r>
      <w:r>
        <w:rPr>
          <w:spacing w:val="-3"/>
        </w:rPr>
        <w:t xml:space="preserve"> </w:t>
      </w:r>
      <w:r>
        <w:t>пересечённой</w:t>
      </w:r>
      <w:r>
        <w:rPr>
          <w:spacing w:val="-3"/>
        </w:rPr>
        <w:t xml:space="preserve"> </w:t>
      </w:r>
      <w:r>
        <w:t>местности;</w:t>
      </w:r>
    </w:p>
    <w:p w:rsidR="00FB559F" w:rsidRDefault="00E8189E">
      <w:pPr>
        <w:pStyle w:val="a3"/>
        <w:spacing w:before="125" w:line="350" w:lineRule="auto"/>
        <w:ind w:right="265"/>
      </w:pPr>
      <w:r>
        <w:t>выполнять метание малого мяча на точность в неподвижную, качающуюся и катящуюся с</w:t>
      </w:r>
      <w:r>
        <w:rPr>
          <w:spacing w:val="1"/>
        </w:rPr>
        <w:t xml:space="preserve"> </w:t>
      </w:r>
      <w:r>
        <w:t>разной</w:t>
      </w:r>
      <w:r>
        <w:rPr>
          <w:spacing w:val="-1"/>
        </w:rPr>
        <w:t xml:space="preserve"> </w:t>
      </w:r>
      <w:r>
        <w:t>скоростью мишень;</w:t>
      </w:r>
    </w:p>
    <w:p w:rsidR="00FB559F" w:rsidRDefault="00E8189E">
      <w:pPr>
        <w:pStyle w:val="a3"/>
        <w:spacing w:before="1" w:line="350" w:lineRule="auto"/>
        <w:ind w:right="262"/>
      </w:pPr>
      <w:r>
        <w:t>выполнять переход с передвижения попеременным двухшажным ходом на передвижение</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и</w:t>
      </w:r>
      <w:r>
        <w:rPr>
          <w:spacing w:val="1"/>
        </w:rPr>
        <w:t xml:space="preserve"> </w:t>
      </w:r>
      <w:r>
        <w:t>обратно</w:t>
      </w:r>
      <w:r>
        <w:rPr>
          <w:spacing w:val="1"/>
        </w:rPr>
        <w:t xml:space="preserve"> </w:t>
      </w:r>
      <w:r>
        <w:t>во</w:t>
      </w:r>
      <w:r>
        <w:rPr>
          <w:spacing w:val="1"/>
        </w:rPr>
        <w:t xml:space="preserve"> </w:t>
      </w:r>
      <w:r>
        <w:t>время</w:t>
      </w:r>
      <w:r>
        <w:rPr>
          <w:spacing w:val="1"/>
        </w:rPr>
        <w:t xml:space="preserve"> </w:t>
      </w:r>
      <w:r>
        <w:t>прохождения</w:t>
      </w:r>
      <w:r>
        <w:rPr>
          <w:spacing w:val="1"/>
        </w:rPr>
        <w:t xml:space="preserve"> </w:t>
      </w:r>
      <w:r>
        <w:t>учебной</w:t>
      </w:r>
      <w:r>
        <w:rPr>
          <w:spacing w:val="1"/>
        </w:rPr>
        <w:t xml:space="preserve"> </w:t>
      </w:r>
      <w:r>
        <w:t>дистанции,</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FB559F" w:rsidRDefault="00E8189E">
      <w:pPr>
        <w:pStyle w:val="a3"/>
        <w:spacing w:line="350" w:lineRule="auto"/>
        <w:ind w:right="270"/>
      </w:pPr>
      <w:r>
        <w:t>тренироваться в упражнениях общефизической и специальной физической подготовки с</w:t>
      </w:r>
      <w:r>
        <w:rPr>
          <w:spacing w:val="1"/>
        </w:rPr>
        <w:t xml:space="preserve"> </w:t>
      </w:r>
      <w:r>
        <w:t>учётом</w:t>
      </w:r>
      <w:r>
        <w:rPr>
          <w:spacing w:val="-2"/>
        </w:rPr>
        <w:t xml:space="preserve"> </w:t>
      </w:r>
      <w:r>
        <w:t>индивидуальных</w:t>
      </w:r>
      <w:r>
        <w:rPr>
          <w:spacing w:val="1"/>
        </w:rPr>
        <w:t xml:space="preserve"> </w:t>
      </w:r>
      <w:r>
        <w:t>и возрастно-половых</w:t>
      </w:r>
      <w:r>
        <w:rPr>
          <w:spacing w:val="-2"/>
        </w:rPr>
        <w:t xml:space="preserve"> </w:t>
      </w:r>
      <w:r>
        <w:t>особенностей;</w:t>
      </w:r>
    </w:p>
    <w:p w:rsidR="00FB559F" w:rsidRDefault="00E8189E">
      <w:pPr>
        <w:pStyle w:val="a3"/>
        <w:ind w:left="1221" w:firstLine="0"/>
      </w:pPr>
      <w:r>
        <w:t>демонстрировать</w:t>
      </w:r>
      <w:r>
        <w:rPr>
          <w:spacing w:val="-4"/>
        </w:rPr>
        <w:t xml:space="preserve"> </w:t>
      </w:r>
      <w:r>
        <w:t>и</w:t>
      </w:r>
      <w:r>
        <w:rPr>
          <w:spacing w:val="-4"/>
        </w:rPr>
        <w:t xml:space="preserve"> </w:t>
      </w:r>
      <w:r>
        <w:t>использовать</w:t>
      </w:r>
      <w:r>
        <w:rPr>
          <w:spacing w:val="-3"/>
        </w:rPr>
        <w:t xml:space="preserve"> </w:t>
      </w:r>
      <w:r>
        <w:t>технические</w:t>
      </w:r>
      <w:r>
        <w:rPr>
          <w:spacing w:val="-5"/>
        </w:rPr>
        <w:t xml:space="preserve"> </w:t>
      </w:r>
      <w:r>
        <w:t>действия</w:t>
      </w:r>
      <w:r>
        <w:rPr>
          <w:spacing w:val="-3"/>
        </w:rPr>
        <w:t xml:space="preserve"> </w:t>
      </w:r>
      <w:r>
        <w:t>спортивных</w:t>
      </w:r>
      <w:r>
        <w:rPr>
          <w:spacing w:val="-5"/>
        </w:rPr>
        <w:t xml:space="preserve"> </w:t>
      </w:r>
      <w:r>
        <w:t>игр:</w:t>
      </w:r>
    </w:p>
    <w:p w:rsidR="00FB559F" w:rsidRDefault="00E8189E">
      <w:pPr>
        <w:pStyle w:val="a3"/>
        <w:spacing w:before="122" w:line="350" w:lineRule="auto"/>
        <w:ind w:right="272"/>
      </w:pPr>
      <w:r>
        <w:t>баскетбол (передача и ловля мяча после отскока от пола, броски мяча двумя руками снизу и</w:t>
      </w:r>
      <w:r>
        <w:rPr>
          <w:spacing w:val="-57"/>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FB559F" w:rsidRDefault="00E8189E">
      <w:pPr>
        <w:pStyle w:val="a3"/>
        <w:spacing w:line="350" w:lineRule="auto"/>
        <w:ind w:right="268"/>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w:t>
      </w:r>
      <w:r>
        <w:rPr>
          <w:spacing w:val="1"/>
        </w:rPr>
        <w:t xml:space="preserve"> </w:t>
      </w:r>
      <w:r>
        <w:t>разученных технических</w:t>
      </w:r>
      <w:r>
        <w:rPr>
          <w:spacing w:val="1"/>
        </w:rPr>
        <w:t xml:space="preserve"> </w:t>
      </w:r>
      <w:r>
        <w:t>действий в условиях</w:t>
      </w:r>
      <w:r>
        <w:rPr>
          <w:spacing w:val="-1"/>
        </w:rPr>
        <w:t xml:space="preserve"> </w:t>
      </w:r>
      <w:r>
        <w:t>игровой</w:t>
      </w:r>
      <w:r>
        <w:rPr>
          <w:spacing w:val="-1"/>
        </w:rPr>
        <w:t xml:space="preserve"> </w:t>
      </w:r>
      <w:r>
        <w:t>деятельности);</w:t>
      </w:r>
    </w:p>
    <w:p w:rsidR="00FB559F" w:rsidRDefault="00E8189E">
      <w:pPr>
        <w:pStyle w:val="a3"/>
        <w:spacing w:line="350" w:lineRule="auto"/>
        <w:ind w:right="266"/>
      </w:pPr>
      <w:r>
        <w:t>футбол</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футбольного</w:t>
      </w:r>
      <w:r>
        <w:rPr>
          <w:spacing w:val="1"/>
        </w:rPr>
        <w:t xml:space="preserve"> </w:t>
      </w:r>
      <w:r>
        <w:t>мяча,</w:t>
      </w:r>
      <w:r>
        <w:rPr>
          <w:spacing w:val="1"/>
        </w:rPr>
        <w:t xml:space="preserve"> </w:t>
      </w:r>
      <w:r>
        <w:t>тактические</w:t>
      </w:r>
      <w:r>
        <w:rPr>
          <w:spacing w:val="1"/>
        </w:rPr>
        <w:t xml:space="preserve"> </w:t>
      </w:r>
      <w:r>
        <w:t>действия</w:t>
      </w:r>
      <w:r>
        <w:rPr>
          <w:spacing w:val="1"/>
        </w:rPr>
        <w:t xml:space="preserve"> </w:t>
      </w:r>
      <w:r>
        <w:t>при</w:t>
      </w:r>
      <w:r>
        <w:rPr>
          <w:spacing w:val="1"/>
        </w:rPr>
        <w:t xml:space="preserve"> </w:t>
      </w:r>
      <w:r>
        <w:t>выполнении углового удара и вбрасывании мяча из-за боковой линии, использование разученных</w:t>
      </w:r>
      <w:r>
        <w:rPr>
          <w:spacing w:val="1"/>
        </w:rPr>
        <w:t xml:space="preserve"> </w:t>
      </w:r>
      <w:r>
        <w:t>технических</w:t>
      </w:r>
      <w:r>
        <w:rPr>
          <w:spacing w:val="1"/>
        </w:rPr>
        <w:t xml:space="preserve"> </w:t>
      </w:r>
      <w:r>
        <w:t>действий</w:t>
      </w:r>
      <w:r>
        <w:rPr>
          <w:spacing w:val="-2"/>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FB559F" w:rsidRDefault="00FB559F">
      <w:pPr>
        <w:pStyle w:val="a3"/>
        <w:spacing w:before="10"/>
        <w:ind w:left="0" w:firstLine="0"/>
        <w:jc w:val="left"/>
        <w:rPr>
          <w:sz w:val="34"/>
        </w:rPr>
      </w:pPr>
    </w:p>
    <w:p w:rsidR="00FB559F" w:rsidRDefault="00E8189E">
      <w:pPr>
        <w:ind w:left="122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8</w:t>
      </w:r>
      <w:r>
        <w:rPr>
          <w:i/>
          <w:spacing w:val="-1"/>
          <w:sz w:val="24"/>
        </w:rPr>
        <w:t xml:space="preserve"> </w:t>
      </w:r>
      <w:r>
        <w:rPr>
          <w:i/>
          <w:sz w:val="24"/>
        </w:rPr>
        <w:t>классе</w:t>
      </w:r>
      <w:r>
        <w:rPr>
          <w:i/>
          <w:spacing w:val="-2"/>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125" w:line="350" w:lineRule="auto"/>
        <w:ind w:right="264"/>
      </w:pPr>
      <w:r>
        <w:t>проводить</w:t>
      </w:r>
      <w:r>
        <w:rPr>
          <w:spacing w:val="1"/>
        </w:rPr>
        <w:t xml:space="preserve"> </w:t>
      </w:r>
      <w:r>
        <w:t>анализ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характеризовать содержание</w:t>
      </w:r>
      <w:r>
        <w:rPr>
          <w:spacing w:val="-2"/>
        </w:rPr>
        <w:t xml:space="preserve"> </w:t>
      </w:r>
      <w:r>
        <w:t>основных</w:t>
      </w:r>
      <w:r>
        <w:rPr>
          <w:spacing w:val="1"/>
        </w:rPr>
        <w:t xml:space="preserve"> </w:t>
      </w:r>
      <w:r>
        <w:t>форм их</w:t>
      </w:r>
      <w:r>
        <w:rPr>
          <w:spacing w:val="1"/>
        </w:rPr>
        <w:t xml:space="preserve"> </w:t>
      </w:r>
      <w:r>
        <w:t>организации;</w:t>
      </w:r>
    </w:p>
    <w:p w:rsidR="00FB559F" w:rsidRDefault="00E8189E">
      <w:pPr>
        <w:pStyle w:val="a3"/>
        <w:spacing w:before="1" w:line="350" w:lineRule="auto"/>
        <w:ind w:right="273"/>
      </w:pPr>
      <w:r>
        <w:t>анализировать понятие «всестороннее и гармоничное физическое развитие», раскрывать</w:t>
      </w:r>
      <w:r>
        <w:rPr>
          <w:spacing w:val="1"/>
        </w:rPr>
        <w:t xml:space="preserve"> </w:t>
      </w:r>
      <w:r>
        <w:t>критерии и приводить примеры, устанавливать связь с наследственными факторами и занятиями</w:t>
      </w:r>
      <w:r>
        <w:rPr>
          <w:spacing w:val="1"/>
        </w:rPr>
        <w:t xml:space="preserve"> </w:t>
      </w:r>
      <w:r>
        <w:t>физической</w:t>
      </w:r>
      <w:r>
        <w:rPr>
          <w:spacing w:val="-1"/>
        </w:rPr>
        <w:t xml:space="preserve"> </w:t>
      </w:r>
      <w:r>
        <w:t>культурой</w:t>
      </w:r>
      <w:r>
        <w:rPr>
          <w:spacing w:val="3"/>
        </w:rPr>
        <w:t xml:space="preserve"> </w:t>
      </w:r>
      <w:r>
        <w:t>и спортом;</w:t>
      </w:r>
    </w:p>
    <w:p w:rsidR="00FB559F" w:rsidRDefault="00E8189E">
      <w:pPr>
        <w:pStyle w:val="a3"/>
        <w:spacing w:line="348" w:lineRule="auto"/>
        <w:ind w:right="273"/>
      </w:pPr>
      <w:r>
        <w:t>проводить занятия оздоровительной гимнастикой по коррекции индивидуальной формы</w:t>
      </w:r>
      <w:r>
        <w:rPr>
          <w:spacing w:val="1"/>
        </w:rPr>
        <w:t xml:space="preserve"> </w:t>
      </w:r>
      <w:r>
        <w:t>осанки</w:t>
      </w:r>
      <w:r>
        <w:rPr>
          <w:spacing w:val="-1"/>
        </w:rPr>
        <w:t xml:space="preserve"> </w:t>
      </w:r>
      <w:r>
        <w:t>и</w:t>
      </w:r>
      <w:r>
        <w:rPr>
          <w:spacing w:val="-2"/>
        </w:rPr>
        <w:t xml:space="preserve"> </w:t>
      </w:r>
      <w:r>
        <w:t>избыточной массы тела;</w:t>
      </w:r>
    </w:p>
    <w:p w:rsidR="00FB559F" w:rsidRDefault="00E8189E">
      <w:pPr>
        <w:pStyle w:val="a3"/>
        <w:spacing w:before="2" w:line="350" w:lineRule="auto"/>
        <w:ind w:right="273"/>
      </w:pPr>
      <w:r>
        <w:t>составлять планы занятия спортивной тренировкой, определять их целевое содержание в</w:t>
      </w:r>
      <w:r>
        <w:rPr>
          <w:spacing w:val="1"/>
        </w:rPr>
        <w:t xml:space="preserve"> </w:t>
      </w:r>
      <w:r>
        <w:t>соответствии</w:t>
      </w:r>
      <w:r>
        <w:rPr>
          <w:spacing w:val="-2"/>
        </w:rPr>
        <w:t xml:space="preserve"> </w:t>
      </w:r>
      <w:r>
        <w:t>с</w:t>
      </w:r>
      <w:r>
        <w:rPr>
          <w:spacing w:val="-2"/>
        </w:rPr>
        <w:t xml:space="preserve"> </w:t>
      </w:r>
      <w:r>
        <w:t>индивидуальными</w:t>
      </w:r>
      <w:r>
        <w:rPr>
          <w:spacing w:val="-2"/>
        </w:rPr>
        <w:t xml:space="preserve"> </w:t>
      </w:r>
      <w:r>
        <w:t>показателями</w:t>
      </w:r>
      <w:r>
        <w:rPr>
          <w:spacing w:val="-2"/>
        </w:rPr>
        <w:t xml:space="preserve"> </w:t>
      </w:r>
      <w:r>
        <w:t>развития</w:t>
      </w:r>
      <w:r>
        <w:rPr>
          <w:spacing w:val="-1"/>
        </w:rPr>
        <w:t xml:space="preserve"> </w:t>
      </w:r>
      <w:r>
        <w:t>основных физических</w:t>
      </w:r>
      <w:r>
        <w:rPr>
          <w:spacing w:val="-2"/>
        </w:rPr>
        <w:t xml:space="preserve"> </w:t>
      </w:r>
      <w:r>
        <w:t>качеств;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4"/>
      </w:pPr>
      <w:r>
        <w:lastRenderedPageBreak/>
        <w:t>выполнять гимнастическую комбинацию на гимнастическом бревне из ранее освоенных</w:t>
      </w:r>
      <w:r>
        <w:rPr>
          <w:spacing w:val="1"/>
        </w:rPr>
        <w:t xml:space="preserve"> </w:t>
      </w:r>
      <w:r>
        <w:t>упражнений</w:t>
      </w:r>
      <w:r>
        <w:rPr>
          <w:spacing w:val="-2"/>
        </w:rPr>
        <w:t xml:space="preserve"> </w:t>
      </w:r>
      <w:r>
        <w:t>с</w:t>
      </w:r>
      <w:r>
        <w:rPr>
          <w:spacing w:val="-2"/>
        </w:rPr>
        <w:t xml:space="preserve"> </w:t>
      </w:r>
      <w:r>
        <w:t>добавлением</w:t>
      </w:r>
      <w:r>
        <w:rPr>
          <w:spacing w:val="-3"/>
        </w:rPr>
        <w:t xml:space="preserve"> </w:t>
      </w:r>
      <w:r>
        <w:t>элементов</w:t>
      </w:r>
      <w:r>
        <w:rPr>
          <w:spacing w:val="-1"/>
        </w:rPr>
        <w:t xml:space="preserve"> </w:t>
      </w:r>
      <w:r>
        <w:t>акробатики</w:t>
      </w:r>
      <w:r>
        <w:rPr>
          <w:spacing w:val="-4"/>
        </w:rPr>
        <w:t xml:space="preserve"> </w:t>
      </w:r>
      <w:r>
        <w:t>и</w:t>
      </w:r>
      <w:r>
        <w:rPr>
          <w:spacing w:val="-1"/>
        </w:rPr>
        <w:t xml:space="preserve"> </w:t>
      </w:r>
      <w:r>
        <w:t>ритмической</w:t>
      </w:r>
      <w:r>
        <w:rPr>
          <w:spacing w:val="-2"/>
        </w:rPr>
        <w:t xml:space="preserve"> </w:t>
      </w:r>
      <w:r>
        <w:t>гимнастики</w:t>
      </w:r>
      <w:r>
        <w:rPr>
          <w:spacing w:val="-1"/>
        </w:rPr>
        <w:t xml:space="preserve"> </w:t>
      </w:r>
      <w:r>
        <w:t>(девушки);</w:t>
      </w:r>
    </w:p>
    <w:p w:rsidR="00FB559F" w:rsidRDefault="00E8189E">
      <w:pPr>
        <w:pStyle w:val="a3"/>
        <w:spacing w:before="1" w:line="350" w:lineRule="auto"/>
        <w:ind w:right="265"/>
      </w:pPr>
      <w:r>
        <w:t>выполнять комбинацию на параллельных брусьях с включением упражнений в упоре на</w:t>
      </w:r>
      <w:r>
        <w:rPr>
          <w:spacing w:val="1"/>
        </w:rPr>
        <w:t xml:space="preserve"> </w:t>
      </w:r>
      <w:r>
        <w:t>руках, кувырка вперёд и соскока, наблюдать их выполнение другими обучающимися и сравнивать</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анализировать</w:t>
      </w:r>
      <w:r>
        <w:rPr>
          <w:spacing w:val="1"/>
        </w:rPr>
        <w:t xml:space="preserve"> </w:t>
      </w:r>
      <w:r>
        <w:t>ошибки</w:t>
      </w:r>
      <w:r>
        <w:rPr>
          <w:spacing w:val="1"/>
        </w:rPr>
        <w:t xml:space="preserve"> </w:t>
      </w:r>
      <w:r>
        <w:t>и</w:t>
      </w:r>
      <w:r>
        <w:rPr>
          <w:spacing w:val="1"/>
        </w:rPr>
        <w:t xml:space="preserve"> </w:t>
      </w:r>
      <w:r>
        <w:t>причины</w:t>
      </w:r>
      <w:r>
        <w:rPr>
          <w:spacing w:val="1"/>
        </w:rPr>
        <w:t xml:space="preserve"> </w:t>
      </w:r>
      <w:r>
        <w:t>их</w:t>
      </w:r>
      <w:r>
        <w:rPr>
          <w:spacing w:val="1"/>
        </w:rPr>
        <w:t xml:space="preserve"> </w:t>
      </w:r>
      <w:r>
        <w:t>появления,</w:t>
      </w:r>
      <w:r>
        <w:rPr>
          <w:spacing w:val="1"/>
        </w:rPr>
        <w:t xml:space="preserve"> </w:t>
      </w:r>
      <w:r>
        <w:t>находить</w:t>
      </w:r>
      <w:r>
        <w:rPr>
          <w:spacing w:val="1"/>
        </w:rPr>
        <w:t xml:space="preserve"> </w:t>
      </w:r>
      <w:r>
        <w:t>способы</w:t>
      </w:r>
      <w:r>
        <w:rPr>
          <w:spacing w:val="1"/>
        </w:rPr>
        <w:t xml:space="preserve"> </w:t>
      </w:r>
      <w:r>
        <w:t>устранения</w:t>
      </w:r>
      <w:r>
        <w:rPr>
          <w:spacing w:val="-1"/>
        </w:rPr>
        <w:t xml:space="preserve"> </w:t>
      </w:r>
      <w:r>
        <w:t>(юноши);</w:t>
      </w:r>
    </w:p>
    <w:p w:rsidR="00FB559F" w:rsidRDefault="00E8189E">
      <w:pPr>
        <w:pStyle w:val="a3"/>
        <w:spacing w:line="350" w:lineRule="auto"/>
        <w:ind w:right="264"/>
      </w:pPr>
      <w:r>
        <w:t>выполнять прыжок в длину с разбега способом «прогнувшись», наблюдать и анализировать</w:t>
      </w:r>
      <w:r>
        <w:rPr>
          <w:spacing w:val="-57"/>
        </w:rPr>
        <w:t xml:space="preserve"> </w:t>
      </w:r>
      <w:r>
        <w:t>технические особенности в выполнении другими обучающимися, выявлять ошибки и предлагать</w:t>
      </w:r>
      <w:r>
        <w:rPr>
          <w:spacing w:val="1"/>
        </w:rPr>
        <w:t xml:space="preserve"> </w:t>
      </w:r>
      <w:r>
        <w:t>способы устранения;</w:t>
      </w:r>
    </w:p>
    <w:p w:rsidR="00FB559F" w:rsidRDefault="00E8189E">
      <w:pPr>
        <w:pStyle w:val="a3"/>
        <w:spacing w:line="348" w:lineRule="auto"/>
        <w:ind w:right="274"/>
      </w:pPr>
      <w:r>
        <w:t>выполнять тестовые задания комплекса ГТО в беговых и технических легкоатлетических</w:t>
      </w:r>
      <w:r>
        <w:rPr>
          <w:spacing w:val="1"/>
        </w:rPr>
        <w:t xml:space="preserve"> </w:t>
      </w:r>
      <w:r>
        <w:t>дисциплинах</w:t>
      </w:r>
      <w:r>
        <w:rPr>
          <w:spacing w:val="1"/>
        </w:rPr>
        <w:t xml:space="preserve"> </w:t>
      </w:r>
      <w:r>
        <w:t>в</w:t>
      </w:r>
      <w:r>
        <w:rPr>
          <w:spacing w:val="-2"/>
        </w:rPr>
        <w:t xml:space="preserve"> </w:t>
      </w:r>
      <w:r>
        <w:t>соответствии с установленными требованиями</w:t>
      </w:r>
      <w:r>
        <w:rPr>
          <w:spacing w:val="1"/>
        </w:rPr>
        <w:t xml:space="preserve"> </w:t>
      </w:r>
      <w:r>
        <w:t>к</w:t>
      </w:r>
      <w:r>
        <w:rPr>
          <w:spacing w:val="-2"/>
        </w:rPr>
        <w:t xml:space="preserve"> </w:t>
      </w:r>
      <w:r>
        <w:t>их</w:t>
      </w:r>
      <w:r>
        <w:rPr>
          <w:spacing w:val="1"/>
        </w:rPr>
        <w:t xml:space="preserve"> </w:t>
      </w:r>
      <w:r>
        <w:t>технике;</w:t>
      </w:r>
    </w:p>
    <w:p w:rsidR="00FB559F" w:rsidRDefault="00E8189E">
      <w:pPr>
        <w:pStyle w:val="a3"/>
        <w:spacing w:before="1" w:line="350" w:lineRule="auto"/>
        <w:ind w:right="261"/>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переход</w:t>
      </w:r>
      <w:r>
        <w:rPr>
          <w:spacing w:val="1"/>
        </w:rPr>
        <w:t xml:space="preserve"> </w:t>
      </w:r>
      <w:r>
        <w:t>с</w:t>
      </w:r>
      <w:r>
        <w:rPr>
          <w:spacing w:val="1"/>
        </w:rPr>
        <w:t xml:space="preserve"> </w:t>
      </w:r>
      <w:r>
        <w:t>попеременного двухшажного хода на одновременный бесшажный ход, преодоление естественных</w:t>
      </w:r>
      <w:r>
        <w:rPr>
          <w:spacing w:val="1"/>
        </w:rPr>
        <w:t xml:space="preserve"> </w:t>
      </w:r>
      <w:r>
        <w:t>препятствий</w:t>
      </w:r>
      <w:r>
        <w:rPr>
          <w:spacing w:val="9"/>
        </w:rPr>
        <w:t xml:space="preserve"> </w:t>
      </w:r>
      <w:r>
        <w:t>на</w:t>
      </w:r>
      <w:r>
        <w:rPr>
          <w:spacing w:val="8"/>
        </w:rPr>
        <w:t xml:space="preserve"> </w:t>
      </w:r>
      <w:r>
        <w:t>лыжах</w:t>
      </w:r>
      <w:r>
        <w:rPr>
          <w:spacing w:val="9"/>
        </w:rPr>
        <w:t xml:space="preserve"> </w:t>
      </w:r>
      <w:r>
        <w:t>широким</w:t>
      </w:r>
      <w:r>
        <w:rPr>
          <w:spacing w:val="8"/>
        </w:rPr>
        <w:t xml:space="preserve"> </w:t>
      </w:r>
      <w:r>
        <w:t>шагом,</w:t>
      </w:r>
      <w:r>
        <w:rPr>
          <w:spacing w:val="9"/>
        </w:rPr>
        <w:t xml:space="preserve"> </w:t>
      </w:r>
      <w:r>
        <w:t>перешагиванием,</w:t>
      </w:r>
      <w:r>
        <w:rPr>
          <w:spacing w:val="9"/>
        </w:rPr>
        <w:t xml:space="preserve"> </w:t>
      </w:r>
      <w:r>
        <w:t>перелазанием</w:t>
      </w:r>
      <w:r>
        <w:rPr>
          <w:spacing w:val="8"/>
        </w:rPr>
        <w:t xml:space="preserve"> </w:t>
      </w:r>
      <w:r>
        <w:t>(для</w:t>
      </w:r>
      <w:r>
        <w:rPr>
          <w:spacing w:val="9"/>
        </w:rPr>
        <w:t xml:space="preserve"> </w:t>
      </w:r>
      <w:r>
        <w:t>бесснежных</w:t>
      </w:r>
      <w:r>
        <w:rPr>
          <w:spacing w:val="11"/>
        </w:rPr>
        <w:t xml:space="preserve"> </w:t>
      </w:r>
      <w:r>
        <w:t>районов</w:t>
      </w:r>
    </w:p>
    <w:p w:rsidR="00FB559F" w:rsidRDefault="00E8189E" w:rsidP="00244D10">
      <w:pPr>
        <w:pStyle w:val="a5"/>
        <w:numPr>
          <w:ilvl w:val="0"/>
          <w:numId w:val="86"/>
        </w:numPr>
        <w:tabs>
          <w:tab w:val="left" w:pos="694"/>
        </w:tabs>
        <w:spacing w:line="274" w:lineRule="exact"/>
        <w:ind w:left="693" w:hanging="182"/>
        <w:rPr>
          <w:sz w:val="24"/>
        </w:rPr>
      </w:pPr>
      <w:r>
        <w:rPr>
          <w:sz w:val="24"/>
        </w:rPr>
        <w:t>имитация</w:t>
      </w:r>
      <w:r>
        <w:rPr>
          <w:spacing w:val="-5"/>
          <w:sz w:val="24"/>
        </w:rPr>
        <w:t xml:space="preserve"> </w:t>
      </w:r>
      <w:r>
        <w:rPr>
          <w:sz w:val="24"/>
        </w:rPr>
        <w:t>передвижения);</w:t>
      </w:r>
    </w:p>
    <w:p w:rsidR="00FB559F" w:rsidRDefault="00E8189E">
      <w:pPr>
        <w:pStyle w:val="a3"/>
        <w:spacing w:before="127" w:line="350" w:lineRule="auto"/>
        <w:ind w:left="1221" w:firstLine="0"/>
        <w:jc w:val="left"/>
      </w:pPr>
      <w:r>
        <w:t>соблюдать</w:t>
      </w:r>
      <w:r>
        <w:rPr>
          <w:spacing w:val="-5"/>
        </w:rPr>
        <w:t xml:space="preserve"> </w:t>
      </w:r>
      <w:r>
        <w:t>правила</w:t>
      </w:r>
      <w:r>
        <w:rPr>
          <w:spacing w:val="-5"/>
        </w:rPr>
        <w:t xml:space="preserve"> </w:t>
      </w:r>
      <w:r>
        <w:t>безопасности</w:t>
      </w:r>
      <w:r>
        <w:rPr>
          <w:spacing w:val="-4"/>
        </w:rPr>
        <w:t xml:space="preserve"> </w:t>
      </w:r>
      <w:r>
        <w:t>в</w:t>
      </w:r>
      <w:r>
        <w:rPr>
          <w:spacing w:val="-6"/>
        </w:rPr>
        <w:t xml:space="preserve"> </w:t>
      </w:r>
      <w:r>
        <w:t>бассейне</w:t>
      </w:r>
      <w:r>
        <w:rPr>
          <w:spacing w:val="-5"/>
        </w:rPr>
        <w:t xml:space="preserve"> </w:t>
      </w:r>
      <w:r>
        <w:t>при</w:t>
      </w:r>
      <w:r>
        <w:rPr>
          <w:spacing w:val="-4"/>
        </w:rPr>
        <w:t xml:space="preserve"> </w:t>
      </w:r>
      <w:r>
        <w:t>выполнении</w:t>
      </w:r>
      <w:r>
        <w:rPr>
          <w:spacing w:val="-6"/>
        </w:rPr>
        <w:t xml:space="preserve"> </w:t>
      </w:r>
      <w:r>
        <w:t>плавательных</w:t>
      </w:r>
      <w:r>
        <w:rPr>
          <w:spacing w:val="-1"/>
        </w:rPr>
        <w:t xml:space="preserve"> </w:t>
      </w:r>
      <w:r>
        <w:t>упражнений;</w:t>
      </w:r>
      <w:r>
        <w:rPr>
          <w:spacing w:val="-57"/>
        </w:rPr>
        <w:t xml:space="preserve"> </w:t>
      </w:r>
      <w:r>
        <w:t>выполнять</w:t>
      </w:r>
      <w:r>
        <w:rPr>
          <w:spacing w:val="-3"/>
        </w:rPr>
        <w:t xml:space="preserve"> </w:t>
      </w:r>
      <w:r>
        <w:t>прыжки в</w:t>
      </w:r>
      <w:r>
        <w:rPr>
          <w:spacing w:val="-1"/>
        </w:rPr>
        <w:t xml:space="preserve"> </w:t>
      </w:r>
      <w:r>
        <w:t>воду</w:t>
      </w:r>
      <w:r>
        <w:rPr>
          <w:spacing w:val="-5"/>
        </w:rPr>
        <w:t xml:space="preserve"> </w:t>
      </w:r>
      <w:r>
        <w:t>со</w:t>
      </w:r>
      <w:r>
        <w:rPr>
          <w:spacing w:val="2"/>
        </w:rPr>
        <w:t xml:space="preserve"> </w:t>
      </w:r>
      <w:r>
        <w:t>стартовой тумбы;</w:t>
      </w:r>
    </w:p>
    <w:p w:rsidR="00FB559F" w:rsidRDefault="00E8189E">
      <w:pPr>
        <w:pStyle w:val="a3"/>
        <w:spacing w:line="350" w:lineRule="auto"/>
        <w:ind w:left="1221" w:firstLine="0"/>
        <w:jc w:val="left"/>
      </w:pPr>
      <w:r>
        <w:t>выполнять технические элементы плавания кролем на груди в согласовании с дыханием;</w:t>
      </w:r>
      <w:r>
        <w:rPr>
          <w:spacing w:val="1"/>
        </w:rPr>
        <w:t xml:space="preserve"> </w:t>
      </w:r>
      <w:r>
        <w:t>тренироваться</w:t>
      </w:r>
      <w:r>
        <w:rPr>
          <w:spacing w:val="45"/>
        </w:rPr>
        <w:t xml:space="preserve"> </w:t>
      </w:r>
      <w:r>
        <w:t>в</w:t>
      </w:r>
      <w:r>
        <w:rPr>
          <w:spacing w:val="48"/>
        </w:rPr>
        <w:t xml:space="preserve"> </w:t>
      </w:r>
      <w:r>
        <w:t>упражнениях</w:t>
      </w:r>
      <w:r>
        <w:rPr>
          <w:spacing w:val="47"/>
        </w:rPr>
        <w:t xml:space="preserve"> </w:t>
      </w:r>
      <w:r>
        <w:t>общефизической</w:t>
      </w:r>
      <w:r>
        <w:rPr>
          <w:spacing w:val="47"/>
        </w:rPr>
        <w:t xml:space="preserve"> </w:t>
      </w:r>
      <w:r>
        <w:t>и</w:t>
      </w:r>
      <w:r>
        <w:rPr>
          <w:spacing w:val="43"/>
        </w:rPr>
        <w:t xml:space="preserve"> </w:t>
      </w:r>
      <w:r>
        <w:t>специальной</w:t>
      </w:r>
      <w:r>
        <w:rPr>
          <w:spacing w:val="44"/>
        </w:rPr>
        <w:t xml:space="preserve"> </w:t>
      </w:r>
      <w:r>
        <w:t>физической</w:t>
      </w:r>
      <w:r>
        <w:rPr>
          <w:spacing w:val="46"/>
        </w:rPr>
        <w:t xml:space="preserve"> </w:t>
      </w:r>
      <w:r>
        <w:t>подготовки</w:t>
      </w:r>
      <w:r>
        <w:rPr>
          <w:spacing w:val="47"/>
        </w:rPr>
        <w:t xml:space="preserve"> </w:t>
      </w:r>
      <w:r>
        <w:t>с</w:t>
      </w:r>
    </w:p>
    <w:p w:rsidR="00FB559F" w:rsidRDefault="00E8189E">
      <w:pPr>
        <w:pStyle w:val="a3"/>
        <w:ind w:firstLine="0"/>
        <w:jc w:val="left"/>
      </w:pPr>
      <w:r>
        <w:t>учётом</w:t>
      </w:r>
      <w:r>
        <w:rPr>
          <w:spacing w:val="-5"/>
        </w:rPr>
        <w:t xml:space="preserve"> </w:t>
      </w:r>
      <w:r>
        <w:t>индивидуальных</w:t>
      </w:r>
      <w:r>
        <w:rPr>
          <w:spacing w:val="-3"/>
        </w:rPr>
        <w:t xml:space="preserve"> </w:t>
      </w:r>
      <w:r>
        <w:t>и</w:t>
      </w:r>
      <w:r>
        <w:rPr>
          <w:spacing w:val="-4"/>
        </w:rPr>
        <w:t xml:space="preserve"> </w:t>
      </w:r>
      <w:r>
        <w:t>возрастно-половых</w:t>
      </w:r>
      <w:r>
        <w:rPr>
          <w:spacing w:val="-5"/>
        </w:rPr>
        <w:t xml:space="preserve"> </w:t>
      </w:r>
      <w:r>
        <w:t>особенностей;</w:t>
      </w:r>
    </w:p>
    <w:p w:rsidR="00FB559F" w:rsidRDefault="00E8189E">
      <w:pPr>
        <w:pStyle w:val="a3"/>
        <w:spacing w:before="124"/>
        <w:ind w:left="1221"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FB559F" w:rsidRDefault="00E8189E">
      <w:pPr>
        <w:pStyle w:val="a3"/>
        <w:spacing w:before="127" w:line="350" w:lineRule="auto"/>
        <w:ind w:right="267"/>
      </w:pPr>
      <w:r>
        <w:t>баскетбол (передача мяча одной рукой снизу и от плеча, бросок в корзину двумя и 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 в условиях</w:t>
      </w:r>
      <w:r>
        <w:rPr>
          <w:spacing w:val="1"/>
        </w:rPr>
        <w:t xml:space="preserve"> </w:t>
      </w:r>
      <w:r>
        <w:t>игровой деятельности);</w:t>
      </w:r>
    </w:p>
    <w:p w:rsidR="00FB559F" w:rsidRDefault="00E8189E">
      <w:pPr>
        <w:pStyle w:val="a3"/>
        <w:spacing w:line="350" w:lineRule="auto"/>
        <w:ind w:right="262"/>
      </w:pPr>
      <w:r>
        <w:t>волейбол (прямой нападающий</w:t>
      </w:r>
      <w:r>
        <w:rPr>
          <w:spacing w:val="1"/>
        </w:rPr>
        <w:t xml:space="preserve"> </w:t>
      </w:r>
      <w:r>
        <w:t>удар и индивидуальное блокирование мяча в прыжке с</w:t>
      </w:r>
      <w:r>
        <w:rPr>
          <w:spacing w:val="1"/>
        </w:rPr>
        <w:t xml:space="preserve"> </w:t>
      </w:r>
      <w:r>
        <w:t>места, тактические действия в защите и нападении, использование разученных технических и</w:t>
      </w:r>
      <w:r>
        <w:rPr>
          <w:spacing w:val="1"/>
        </w:rPr>
        <w:t xml:space="preserve"> </w:t>
      </w:r>
      <w:r>
        <w:t>тактических</w:t>
      </w:r>
      <w:r>
        <w:rPr>
          <w:spacing w:val="1"/>
        </w:rPr>
        <w:t xml:space="preserve"> </w:t>
      </w:r>
      <w:r>
        <w:t>действий в</w:t>
      </w:r>
      <w:r>
        <w:rPr>
          <w:spacing w:val="-2"/>
        </w:rPr>
        <w:t xml:space="preserve"> </w:t>
      </w:r>
      <w:r>
        <w:t>условиях</w:t>
      </w:r>
      <w:r>
        <w:rPr>
          <w:spacing w:val="2"/>
        </w:rPr>
        <w:t xml:space="preserve"> </w:t>
      </w:r>
      <w:r>
        <w:t>игровой деятельности);</w:t>
      </w:r>
    </w:p>
    <w:p w:rsidR="00FB559F" w:rsidRDefault="00E8189E">
      <w:pPr>
        <w:pStyle w:val="a3"/>
        <w:spacing w:line="350" w:lineRule="auto"/>
        <w:ind w:right="265"/>
      </w:pPr>
      <w:r>
        <w:t>футбол (удары по неподвижному, катящемуся и летящему мячу с разбега внутренней и</w:t>
      </w:r>
      <w:r>
        <w:rPr>
          <w:spacing w:val="1"/>
        </w:rPr>
        <w:t xml:space="preserve"> </w:t>
      </w:r>
      <w:r>
        <w:t>внешней</w:t>
      </w:r>
      <w:r>
        <w:rPr>
          <w:spacing w:val="1"/>
        </w:rPr>
        <w:t xml:space="preserve"> </w:t>
      </w:r>
      <w:r>
        <w:t>частью</w:t>
      </w:r>
      <w:r>
        <w:rPr>
          <w:spacing w:val="1"/>
        </w:rPr>
        <w:t xml:space="preserve"> </w:t>
      </w:r>
      <w:r>
        <w:t>подъёма</w:t>
      </w:r>
      <w:r>
        <w:rPr>
          <w:spacing w:val="1"/>
        </w:rPr>
        <w:t xml:space="preserve"> </w:t>
      </w:r>
      <w:r>
        <w:t>стопы,</w:t>
      </w:r>
      <w:r>
        <w:rPr>
          <w:spacing w:val="1"/>
        </w:rPr>
        <w:t xml:space="preserve"> </w:t>
      </w:r>
      <w:r>
        <w:t>тактические</w:t>
      </w:r>
      <w:r>
        <w:rPr>
          <w:spacing w:val="1"/>
        </w:rPr>
        <w:t xml:space="preserve"> </w:t>
      </w:r>
      <w:r>
        <w:t>действия</w:t>
      </w:r>
      <w:r>
        <w:rPr>
          <w:spacing w:val="1"/>
        </w:rPr>
        <w:t xml:space="preserve"> </w:t>
      </w:r>
      <w:r>
        <w:t>игроков</w:t>
      </w:r>
      <w:r>
        <w:rPr>
          <w:spacing w:val="1"/>
        </w:rPr>
        <w:t xml:space="preserve"> </w:t>
      </w:r>
      <w:r>
        <w:t>в</w:t>
      </w:r>
      <w:r>
        <w:rPr>
          <w:spacing w:val="1"/>
        </w:rPr>
        <w:t xml:space="preserve"> </w:t>
      </w:r>
      <w:r>
        <w:t>нападении</w:t>
      </w:r>
      <w:r>
        <w:rPr>
          <w:spacing w:val="1"/>
        </w:rPr>
        <w:t xml:space="preserve"> </w:t>
      </w:r>
      <w:r>
        <w:t>и</w:t>
      </w:r>
      <w:r>
        <w:rPr>
          <w:spacing w:val="1"/>
        </w:rPr>
        <w:t xml:space="preserve"> </w:t>
      </w:r>
      <w:r>
        <w:t>защите,</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61"/>
        </w:rPr>
        <w:t xml:space="preserve"> </w:t>
      </w:r>
      <w:r>
        <w:t>игровой</w:t>
      </w:r>
      <w:r>
        <w:rPr>
          <w:spacing w:val="1"/>
        </w:rPr>
        <w:t xml:space="preserve"> </w:t>
      </w:r>
      <w:r>
        <w:t>деятельности).</w:t>
      </w:r>
    </w:p>
    <w:p w:rsidR="00FB559F" w:rsidRDefault="00FB559F">
      <w:pPr>
        <w:pStyle w:val="a3"/>
        <w:spacing w:before="9"/>
        <w:ind w:left="0" w:firstLine="0"/>
        <w:jc w:val="left"/>
        <w:rPr>
          <w:sz w:val="34"/>
        </w:rPr>
      </w:pPr>
    </w:p>
    <w:p w:rsidR="00FB559F" w:rsidRDefault="00E8189E">
      <w:pPr>
        <w:ind w:left="1221"/>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9</w:t>
      </w:r>
      <w:r>
        <w:rPr>
          <w:i/>
          <w:spacing w:val="-1"/>
          <w:sz w:val="24"/>
        </w:rPr>
        <w:t xml:space="preserve"> </w:t>
      </w:r>
      <w:r>
        <w:rPr>
          <w:i/>
          <w:sz w:val="24"/>
        </w:rPr>
        <w:t>классе</w:t>
      </w:r>
      <w:r>
        <w:rPr>
          <w:i/>
          <w:spacing w:val="-2"/>
          <w:sz w:val="24"/>
        </w:rPr>
        <w:t xml:space="preserve"> </w:t>
      </w:r>
      <w:r>
        <w:rPr>
          <w:i/>
          <w:sz w:val="24"/>
        </w:rPr>
        <w:t>обучающийся</w:t>
      </w:r>
      <w:r>
        <w:rPr>
          <w:i/>
          <w:spacing w:val="-3"/>
          <w:sz w:val="24"/>
        </w:rPr>
        <w:t xml:space="preserve"> </w:t>
      </w:r>
      <w:r>
        <w:rPr>
          <w:i/>
          <w:sz w:val="24"/>
        </w:rPr>
        <w:t>научится:</w:t>
      </w:r>
    </w:p>
    <w:p w:rsidR="00FB559F" w:rsidRDefault="00E8189E">
      <w:pPr>
        <w:pStyle w:val="a3"/>
        <w:spacing w:before="125" w:line="350" w:lineRule="auto"/>
        <w:ind w:right="262"/>
      </w:pPr>
      <w:r>
        <w:t>отстаивать</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раскрывать</w:t>
      </w:r>
      <w:r>
        <w:rPr>
          <w:spacing w:val="1"/>
        </w:rPr>
        <w:t xml:space="preserve"> </w:t>
      </w:r>
      <w:r>
        <w:t>эффективность</w:t>
      </w:r>
      <w:r>
        <w:rPr>
          <w:spacing w:val="1"/>
        </w:rPr>
        <w:t xml:space="preserve"> </w:t>
      </w:r>
      <w:r>
        <w:t>его</w:t>
      </w:r>
      <w:r>
        <w:rPr>
          <w:spacing w:val="1"/>
        </w:rPr>
        <w:t xml:space="preserve"> </w:t>
      </w:r>
      <w:r>
        <w:t>форм</w:t>
      </w:r>
      <w:r>
        <w:rPr>
          <w:spacing w:val="1"/>
        </w:rPr>
        <w:t xml:space="preserve"> </w:t>
      </w:r>
      <w:r>
        <w:t>в</w:t>
      </w:r>
      <w:r>
        <w:rPr>
          <w:spacing w:val="1"/>
        </w:rPr>
        <w:t xml:space="preserve"> </w:t>
      </w:r>
      <w:r>
        <w:t>профилактике вредных привычек, обосновывать пагубное влияние вредных привычек на здоровье</w:t>
      </w:r>
      <w:r>
        <w:rPr>
          <w:spacing w:val="1"/>
        </w:rPr>
        <w:t xml:space="preserve"> </w:t>
      </w:r>
      <w:r>
        <w:t>человека,</w:t>
      </w:r>
      <w:r>
        <w:rPr>
          <w:spacing w:val="1"/>
        </w:rPr>
        <w:t xml:space="preserve"> </w:t>
      </w:r>
      <w:r>
        <w:t>его</w:t>
      </w:r>
      <w:r>
        <w:rPr>
          <w:spacing w:val="-1"/>
        </w:rPr>
        <w:t xml:space="preserve"> </w:t>
      </w:r>
      <w:r>
        <w:t>социальную</w:t>
      </w:r>
      <w:r>
        <w:rPr>
          <w:spacing w:val="1"/>
        </w:rPr>
        <w:t xml:space="preserve"> </w:t>
      </w:r>
      <w:r>
        <w:t>и производственную</w:t>
      </w:r>
      <w:r>
        <w:rPr>
          <w:spacing w:val="-1"/>
        </w:rPr>
        <w:t xml:space="preserve"> </w:t>
      </w:r>
      <w:r>
        <w:t>деятельность;</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pPr>
      <w:r>
        <w:lastRenderedPageBreak/>
        <w:t>понимать пользу туристских подходов как формы организации здорового образа жизни,</w:t>
      </w:r>
      <w:r>
        <w:rPr>
          <w:spacing w:val="1"/>
        </w:rPr>
        <w:t xml:space="preserve"> </w:t>
      </w:r>
      <w:r>
        <w:t>выполнять правила подготовки к пешим походам, требования безопасности при передвижении и</w:t>
      </w:r>
      <w:r>
        <w:rPr>
          <w:spacing w:val="1"/>
        </w:rPr>
        <w:t xml:space="preserve"> </w:t>
      </w:r>
      <w:r>
        <w:t>организации</w:t>
      </w:r>
      <w:r>
        <w:rPr>
          <w:spacing w:val="-1"/>
        </w:rPr>
        <w:t xml:space="preserve"> </w:t>
      </w:r>
      <w:r>
        <w:t>бивуака;</w:t>
      </w:r>
    </w:p>
    <w:p w:rsidR="00FB559F" w:rsidRDefault="00E8189E">
      <w:pPr>
        <w:pStyle w:val="a3"/>
        <w:spacing w:before="1" w:line="350" w:lineRule="auto"/>
        <w:ind w:right="264"/>
      </w:pPr>
      <w:r>
        <w:t>объяснять</w:t>
      </w:r>
      <w:r>
        <w:rPr>
          <w:spacing w:val="1"/>
        </w:rPr>
        <w:t xml:space="preserve"> </w:t>
      </w:r>
      <w:r>
        <w:t>понятие</w:t>
      </w:r>
      <w:r>
        <w:rPr>
          <w:spacing w:val="1"/>
        </w:rPr>
        <w:t xml:space="preserve"> </w:t>
      </w:r>
      <w:r>
        <w:t>«профессионально-прикладная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целевое</w:t>
      </w:r>
      <w:r>
        <w:rPr>
          <w:spacing w:val="1"/>
        </w:rPr>
        <w:t xml:space="preserve"> </w:t>
      </w:r>
      <w:r>
        <w:t>предназначение, связь с характером и особенностями профессиональной деятельности, 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p>
    <w:p w:rsidR="00FB559F" w:rsidRDefault="00E8189E">
      <w:pPr>
        <w:pStyle w:val="a3"/>
        <w:spacing w:line="350" w:lineRule="auto"/>
        <w:ind w:right="273"/>
      </w:pPr>
      <w:r>
        <w:t>использовать</w:t>
      </w:r>
      <w:r>
        <w:rPr>
          <w:spacing w:val="1"/>
        </w:rPr>
        <w:t xml:space="preserve"> </w:t>
      </w:r>
      <w:r>
        <w:t>приёмы</w:t>
      </w:r>
      <w:r>
        <w:rPr>
          <w:spacing w:val="1"/>
        </w:rPr>
        <w:t xml:space="preserve"> </w:t>
      </w:r>
      <w:r>
        <w:t>массажа</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3"/>
        </w:rPr>
        <w:t xml:space="preserve"> </w:t>
      </w:r>
      <w:r>
        <w:t>культурой и</w:t>
      </w:r>
      <w:r>
        <w:rPr>
          <w:spacing w:val="1"/>
        </w:rPr>
        <w:t xml:space="preserve"> </w:t>
      </w:r>
      <w:r>
        <w:t>спортом,</w:t>
      </w:r>
      <w:r>
        <w:rPr>
          <w:spacing w:val="-2"/>
        </w:rPr>
        <w:t xml:space="preserve"> </w:t>
      </w:r>
      <w:r>
        <w:t>выполнять</w:t>
      </w:r>
      <w:r>
        <w:rPr>
          <w:spacing w:val="-3"/>
        </w:rPr>
        <w:t xml:space="preserve"> </w:t>
      </w:r>
      <w:r>
        <w:t>гигиенические</w:t>
      </w:r>
      <w:r>
        <w:rPr>
          <w:spacing w:val="-3"/>
        </w:rPr>
        <w:t xml:space="preserve"> </w:t>
      </w:r>
      <w:r>
        <w:t>требования</w:t>
      </w:r>
      <w:r>
        <w:rPr>
          <w:spacing w:val="1"/>
        </w:rPr>
        <w:t xml:space="preserve"> </w:t>
      </w:r>
      <w:r>
        <w:t>к</w:t>
      </w:r>
      <w:r>
        <w:rPr>
          <w:spacing w:val="-3"/>
        </w:rPr>
        <w:t xml:space="preserve"> </w:t>
      </w:r>
      <w:r>
        <w:t>процедурам</w:t>
      </w:r>
      <w:r>
        <w:rPr>
          <w:spacing w:val="-3"/>
        </w:rPr>
        <w:t xml:space="preserve"> </w:t>
      </w:r>
      <w:r>
        <w:t>массажа;</w:t>
      </w:r>
    </w:p>
    <w:p w:rsidR="00FB559F" w:rsidRDefault="00E8189E">
      <w:pPr>
        <w:pStyle w:val="a3"/>
        <w:spacing w:line="350" w:lineRule="auto"/>
        <w:ind w:right="271"/>
      </w:pPr>
      <w:r>
        <w:t>измерять индивидуальные функциональные резервы организма с помощью проб 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2"/>
        </w:rPr>
        <w:t xml:space="preserve"> </w:t>
      </w:r>
      <w:r>
        <w:t>профессионально-прикладной</w:t>
      </w:r>
      <w:r>
        <w:rPr>
          <w:spacing w:val="-1"/>
        </w:rPr>
        <w:t xml:space="preserve"> </w:t>
      </w:r>
      <w:r>
        <w:t>физической</w:t>
      </w:r>
      <w:r>
        <w:rPr>
          <w:spacing w:val="-2"/>
        </w:rPr>
        <w:t xml:space="preserve"> </w:t>
      </w:r>
      <w:r>
        <w:t>подготовкой;</w:t>
      </w:r>
    </w:p>
    <w:p w:rsidR="00FB559F" w:rsidRDefault="00E8189E">
      <w:pPr>
        <w:pStyle w:val="a3"/>
        <w:spacing w:line="350" w:lineRule="auto"/>
        <w:ind w:right="271"/>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 упражнениями и во время активного отдыха, применять способы оказания первой</w:t>
      </w:r>
      <w:r>
        <w:rPr>
          <w:spacing w:val="1"/>
        </w:rPr>
        <w:t xml:space="preserve"> </w:t>
      </w:r>
      <w:r>
        <w:t>помощи;</w:t>
      </w:r>
    </w:p>
    <w:p w:rsidR="00FB559F" w:rsidRDefault="00E8189E">
      <w:pPr>
        <w:pStyle w:val="a3"/>
        <w:spacing w:line="350" w:lineRule="auto"/>
        <w:ind w:right="270"/>
      </w:pP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разученных</w:t>
      </w:r>
      <w:r>
        <w:rPr>
          <w:spacing w:val="61"/>
        </w:rPr>
        <w:t xml:space="preserve"> </w:t>
      </w:r>
      <w:r>
        <w:t>акробатических</w:t>
      </w:r>
      <w:r>
        <w:rPr>
          <w:spacing w:val="-57"/>
        </w:rPr>
        <w:t xml:space="preserve"> </w:t>
      </w:r>
      <w:r>
        <w:t>упражнений</w:t>
      </w:r>
      <w:r>
        <w:rPr>
          <w:spacing w:val="-1"/>
        </w:rPr>
        <w:t xml:space="preserve"> </w:t>
      </w:r>
      <w:r>
        <w:t>с</w:t>
      </w:r>
      <w:r>
        <w:rPr>
          <w:spacing w:val="-2"/>
        </w:rPr>
        <w:t xml:space="preserve"> </w:t>
      </w:r>
      <w:r>
        <w:t>повышенными требованиями</w:t>
      </w:r>
      <w:r>
        <w:rPr>
          <w:spacing w:val="-1"/>
        </w:rPr>
        <w:t xml:space="preserve"> </w:t>
      </w:r>
      <w:r>
        <w:t>к</w:t>
      </w:r>
      <w:r>
        <w:rPr>
          <w:spacing w:val="-2"/>
        </w:rPr>
        <w:t xml:space="preserve"> </w:t>
      </w:r>
      <w:r>
        <w:t>технике</w:t>
      </w:r>
      <w:r>
        <w:rPr>
          <w:spacing w:val="3"/>
        </w:rPr>
        <w:t xml:space="preserve"> </w:t>
      </w:r>
      <w:r>
        <w:t>их</w:t>
      </w:r>
      <w:r>
        <w:rPr>
          <w:spacing w:val="2"/>
        </w:rPr>
        <w:t xml:space="preserve"> </w:t>
      </w:r>
      <w:r>
        <w:t>выполнения</w:t>
      </w:r>
      <w:r>
        <w:rPr>
          <w:spacing w:val="-4"/>
        </w:rPr>
        <w:t xml:space="preserve"> </w:t>
      </w:r>
      <w:r>
        <w:t>(юноши);</w:t>
      </w:r>
    </w:p>
    <w:p w:rsidR="00FB559F" w:rsidRDefault="00E8189E">
      <w:pPr>
        <w:pStyle w:val="a3"/>
        <w:spacing w:line="350" w:lineRule="auto"/>
        <w:ind w:right="264"/>
      </w:pPr>
      <w:r>
        <w:t>составлять</w:t>
      </w:r>
      <w:r>
        <w:rPr>
          <w:spacing w:val="1"/>
        </w:rPr>
        <w:t xml:space="preserve"> </w:t>
      </w:r>
      <w:r>
        <w:t>и</w:t>
      </w:r>
      <w:r>
        <w:rPr>
          <w:spacing w:val="1"/>
        </w:rPr>
        <w:t xml:space="preserve"> </w:t>
      </w: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из</w:t>
      </w:r>
      <w:r>
        <w:rPr>
          <w:spacing w:val="1"/>
        </w:rPr>
        <w:t xml:space="preserve"> </w:t>
      </w:r>
      <w:r>
        <w:t>разученных</w:t>
      </w:r>
      <w:r>
        <w:rPr>
          <w:spacing w:val="18"/>
        </w:rPr>
        <w:t xml:space="preserve"> </w:t>
      </w:r>
      <w:r>
        <w:t>упражнений,</w:t>
      </w:r>
      <w:r>
        <w:rPr>
          <w:spacing w:val="14"/>
        </w:rPr>
        <w:t xml:space="preserve"> </w:t>
      </w:r>
      <w:r>
        <w:t>с</w:t>
      </w:r>
      <w:r>
        <w:rPr>
          <w:spacing w:val="13"/>
        </w:rPr>
        <w:t xml:space="preserve"> </w:t>
      </w:r>
      <w:r>
        <w:t>включением</w:t>
      </w:r>
      <w:r>
        <w:rPr>
          <w:spacing w:val="13"/>
        </w:rPr>
        <w:t xml:space="preserve"> </w:t>
      </w:r>
      <w:r>
        <w:t>элементов</w:t>
      </w:r>
      <w:r>
        <w:rPr>
          <w:spacing w:val="14"/>
        </w:rPr>
        <w:t xml:space="preserve"> </w:t>
      </w:r>
      <w:r>
        <w:t>размахивания</w:t>
      </w:r>
      <w:r>
        <w:rPr>
          <w:spacing w:val="19"/>
        </w:rPr>
        <w:t xml:space="preserve"> </w:t>
      </w:r>
      <w:r>
        <w:t>и</w:t>
      </w:r>
      <w:r>
        <w:rPr>
          <w:spacing w:val="15"/>
        </w:rPr>
        <w:t xml:space="preserve"> </w:t>
      </w:r>
      <w:r>
        <w:t>соскока</w:t>
      </w:r>
      <w:r>
        <w:rPr>
          <w:spacing w:val="13"/>
        </w:rPr>
        <w:t xml:space="preserve"> </w:t>
      </w:r>
      <w:r>
        <w:t>вперёд</w:t>
      </w:r>
      <w:r>
        <w:rPr>
          <w:spacing w:val="14"/>
        </w:rPr>
        <w:t xml:space="preserve"> </w:t>
      </w:r>
      <w:r>
        <w:t>способом</w:t>
      </w:r>
    </w:p>
    <w:p w:rsidR="00FB559F" w:rsidRDefault="00E8189E">
      <w:pPr>
        <w:pStyle w:val="a3"/>
        <w:ind w:firstLine="0"/>
      </w:pPr>
      <w:r>
        <w:t>«прогнувшись»</w:t>
      </w:r>
      <w:r>
        <w:rPr>
          <w:spacing w:val="-7"/>
        </w:rPr>
        <w:t xml:space="preserve"> </w:t>
      </w:r>
      <w:r>
        <w:t>(юноши);</w:t>
      </w:r>
    </w:p>
    <w:p w:rsidR="00FB559F" w:rsidRDefault="00E8189E">
      <w:pPr>
        <w:pStyle w:val="a3"/>
        <w:spacing w:before="118" w:line="350" w:lineRule="auto"/>
        <w:jc w:val="left"/>
      </w:pPr>
      <w:r>
        <w:t>составлять</w:t>
      </w:r>
      <w:r>
        <w:rPr>
          <w:spacing w:val="9"/>
        </w:rPr>
        <w:t xml:space="preserve"> </w:t>
      </w:r>
      <w:r>
        <w:t>и</w:t>
      </w:r>
      <w:r>
        <w:rPr>
          <w:spacing w:val="9"/>
        </w:rPr>
        <w:t xml:space="preserve"> </w:t>
      </w:r>
      <w:r>
        <w:t>выполнять</w:t>
      </w:r>
      <w:r>
        <w:rPr>
          <w:spacing w:val="9"/>
        </w:rPr>
        <w:t xml:space="preserve"> </w:t>
      </w:r>
      <w:r>
        <w:t>композицию</w:t>
      </w:r>
      <w:r>
        <w:rPr>
          <w:spacing w:val="10"/>
        </w:rPr>
        <w:t xml:space="preserve"> </w:t>
      </w:r>
      <w:r>
        <w:t>упражнений</w:t>
      </w:r>
      <w:r>
        <w:rPr>
          <w:spacing w:val="9"/>
        </w:rPr>
        <w:t xml:space="preserve"> </w:t>
      </w:r>
      <w:r>
        <w:t>черлидинга</w:t>
      </w:r>
      <w:r>
        <w:rPr>
          <w:spacing w:val="7"/>
        </w:rPr>
        <w:t xml:space="preserve"> </w:t>
      </w:r>
      <w:r>
        <w:t>с</w:t>
      </w:r>
      <w:r>
        <w:rPr>
          <w:spacing w:val="7"/>
        </w:rPr>
        <w:t xml:space="preserve"> </w:t>
      </w:r>
      <w:r>
        <w:t>построением</w:t>
      </w:r>
      <w:r>
        <w:rPr>
          <w:spacing w:val="8"/>
        </w:rPr>
        <w:t xml:space="preserve"> </w:t>
      </w:r>
      <w:r>
        <w:t>пирамид,</w:t>
      </w:r>
      <w:r>
        <w:rPr>
          <w:spacing w:val="-57"/>
        </w:rPr>
        <w:t xml:space="preserve"> </w:t>
      </w:r>
      <w:r>
        <w:t>элементами</w:t>
      </w:r>
      <w:r>
        <w:rPr>
          <w:spacing w:val="-1"/>
        </w:rPr>
        <w:t xml:space="preserve"> </w:t>
      </w:r>
      <w:r>
        <w:t>степ-аэробики</w:t>
      </w:r>
      <w:r>
        <w:rPr>
          <w:spacing w:val="-2"/>
        </w:rPr>
        <w:t xml:space="preserve"> </w:t>
      </w:r>
      <w:r>
        <w:t>и акробатики (девушки);</w:t>
      </w:r>
    </w:p>
    <w:p w:rsidR="00FB559F" w:rsidRDefault="00E8189E">
      <w:pPr>
        <w:pStyle w:val="a3"/>
        <w:spacing w:before="1" w:line="348" w:lineRule="auto"/>
        <w:jc w:val="left"/>
      </w:pPr>
      <w:r>
        <w:t>составлять</w:t>
      </w:r>
      <w:r>
        <w:rPr>
          <w:spacing w:val="31"/>
        </w:rPr>
        <w:t xml:space="preserve"> </w:t>
      </w:r>
      <w:r>
        <w:t>и</w:t>
      </w:r>
      <w:r>
        <w:rPr>
          <w:spacing w:val="31"/>
        </w:rPr>
        <w:t xml:space="preserve"> </w:t>
      </w:r>
      <w:r>
        <w:t>выполнять</w:t>
      </w:r>
      <w:r>
        <w:rPr>
          <w:spacing w:val="31"/>
        </w:rPr>
        <w:t xml:space="preserve"> </w:t>
      </w:r>
      <w:r>
        <w:t>комплекс</w:t>
      </w:r>
      <w:r>
        <w:rPr>
          <w:spacing w:val="29"/>
        </w:rPr>
        <w:t xml:space="preserve"> </w:t>
      </w:r>
      <w:r>
        <w:t>ритмической</w:t>
      </w:r>
      <w:r>
        <w:rPr>
          <w:spacing w:val="31"/>
        </w:rPr>
        <w:t xml:space="preserve"> </w:t>
      </w:r>
      <w:r>
        <w:t>гимнастики</w:t>
      </w:r>
      <w:r>
        <w:rPr>
          <w:spacing w:val="29"/>
        </w:rPr>
        <w:t xml:space="preserve"> </w:t>
      </w:r>
      <w:r>
        <w:t>с</w:t>
      </w:r>
      <w:r>
        <w:rPr>
          <w:spacing w:val="29"/>
        </w:rPr>
        <w:t xml:space="preserve"> </w:t>
      </w:r>
      <w:r>
        <w:t>включением</w:t>
      </w:r>
      <w:r>
        <w:rPr>
          <w:spacing w:val="30"/>
        </w:rPr>
        <w:t xml:space="preserve"> </w:t>
      </w:r>
      <w:r>
        <w:t>элементов</w:t>
      </w:r>
      <w:r>
        <w:rPr>
          <w:spacing w:val="-57"/>
        </w:rPr>
        <w:t xml:space="preserve"> </w:t>
      </w:r>
      <w:r>
        <w:t>художественной</w:t>
      </w:r>
      <w:r>
        <w:rPr>
          <w:spacing w:val="-1"/>
        </w:rPr>
        <w:t xml:space="preserve"> </w:t>
      </w:r>
      <w:r>
        <w:t>гимнастики,</w:t>
      </w:r>
      <w:r>
        <w:rPr>
          <w:spacing w:val="1"/>
        </w:rPr>
        <w:t xml:space="preserve"> </w:t>
      </w:r>
      <w:r>
        <w:t>упражнений</w:t>
      </w:r>
      <w:r>
        <w:rPr>
          <w:spacing w:val="-1"/>
        </w:rPr>
        <w:t xml:space="preserve"> </w:t>
      </w:r>
      <w:r>
        <w:t>на</w:t>
      </w:r>
      <w:r>
        <w:rPr>
          <w:spacing w:val="-2"/>
        </w:rPr>
        <w:t xml:space="preserve"> </w:t>
      </w:r>
      <w:r>
        <w:t>гибкость</w:t>
      </w:r>
      <w:r>
        <w:rPr>
          <w:spacing w:val="-3"/>
        </w:rPr>
        <w:t xml:space="preserve"> </w:t>
      </w:r>
      <w:r>
        <w:t>и равновесие</w:t>
      </w:r>
      <w:r>
        <w:rPr>
          <w:spacing w:val="-2"/>
        </w:rPr>
        <w:t xml:space="preserve"> </w:t>
      </w:r>
      <w:r>
        <w:t>(девушки);</w:t>
      </w:r>
    </w:p>
    <w:p w:rsidR="00FB559F" w:rsidRDefault="00E8189E">
      <w:pPr>
        <w:pStyle w:val="a3"/>
        <w:spacing w:before="4" w:line="350" w:lineRule="auto"/>
        <w:jc w:val="left"/>
      </w:pPr>
      <w:r>
        <w:t>совершенствовать</w:t>
      </w:r>
      <w:r>
        <w:rPr>
          <w:spacing w:val="6"/>
        </w:rPr>
        <w:t xml:space="preserve"> </w:t>
      </w:r>
      <w:r>
        <w:t>технику</w:t>
      </w:r>
      <w:r>
        <w:rPr>
          <w:spacing w:val="-1"/>
        </w:rPr>
        <w:t xml:space="preserve"> </w:t>
      </w:r>
      <w:r>
        <w:t>беговых</w:t>
      </w:r>
      <w:r>
        <w:rPr>
          <w:spacing w:val="8"/>
        </w:rPr>
        <w:t xml:space="preserve"> </w:t>
      </w:r>
      <w:r>
        <w:t>и</w:t>
      </w:r>
      <w:r>
        <w:rPr>
          <w:spacing w:val="6"/>
        </w:rPr>
        <w:t xml:space="preserve"> </w:t>
      </w:r>
      <w:r>
        <w:t>прыжковых</w:t>
      </w:r>
      <w:r>
        <w:rPr>
          <w:spacing w:val="10"/>
        </w:rPr>
        <w:t xml:space="preserve"> </w:t>
      </w:r>
      <w:r>
        <w:t>упражнений</w:t>
      </w:r>
      <w:r>
        <w:rPr>
          <w:spacing w:val="7"/>
        </w:rPr>
        <w:t xml:space="preserve"> </w:t>
      </w:r>
      <w:r>
        <w:t>в</w:t>
      </w:r>
      <w:r>
        <w:rPr>
          <w:spacing w:val="4"/>
        </w:rPr>
        <w:t xml:space="preserve"> </w:t>
      </w:r>
      <w:r>
        <w:t>процессе</w:t>
      </w:r>
      <w:r>
        <w:rPr>
          <w:spacing w:val="5"/>
        </w:rPr>
        <w:t xml:space="preserve"> </w:t>
      </w:r>
      <w:r>
        <w:t>самостоятельных</w:t>
      </w:r>
      <w:r>
        <w:rPr>
          <w:spacing w:val="-57"/>
        </w:rPr>
        <w:t xml:space="preserve"> </w:t>
      </w:r>
      <w:r>
        <w:t>занятий</w:t>
      </w:r>
      <w:r>
        <w:rPr>
          <w:spacing w:val="-2"/>
        </w:rPr>
        <w:t xml:space="preserve"> </w:t>
      </w:r>
      <w:r>
        <w:t>технической</w:t>
      </w:r>
      <w:r>
        <w:rPr>
          <w:spacing w:val="-2"/>
        </w:rPr>
        <w:t xml:space="preserve"> </w:t>
      </w:r>
      <w:r>
        <w:t>подготовкой к</w:t>
      </w:r>
      <w:r>
        <w:rPr>
          <w:spacing w:val="-2"/>
        </w:rPr>
        <w:t xml:space="preserve"> </w:t>
      </w:r>
      <w:r>
        <w:t>выполнению</w:t>
      </w:r>
      <w:r>
        <w:rPr>
          <w:spacing w:val="-2"/>
        </w:rPr>
        <w:t xml:space="preserve"> </w:t>
      </w:r>
      <w:r>
        <w:t>нормативных</w:t>
      </w:r>
      <w:r>
        <w:rPr>
          <w:spacing w:val="-2"/>
        </w:rPr>
        <w:t xml:space="preserve"> </w:t>
      </w:r>
      <w:r>
        <w:t>требований</w:t>
      </w:r>
      <w:r>
        <w:rPr>
          <w:spacing w:val="-2"/>
        </w:rPr>
        <w:t xml:space="preserve"> </w:t>
      </w:r>
      <w:r>
        <w:t>комплекса</w:t>
      </w:r>
      <w:r>
        <w:rPr>
          <w:spacing w:val="-3"/>
        </w:rPr>
        <w:t xml:space="preserve"> </w:t>
      </w:r>
      <w:r>
        <w:t>ГТО;</w:t>
      </w:r>
    </w:p>
    <w:p w:rsidR="00FB559F" w:rsidRDefault="00E8189E">
      <w:pPr>
        <w:pStyle w:val="a3"/>
        <w:spacing w:line="348" w:lineRule="auto"/>
        <w:jc w:val="left"/>
      </w:pPr>
      <w:r>
        <w:t>совершенствовать</w:t>
      </w:r>
      <w:r>
        <w:rPr>
          <w:spacing w:val="46"/>
        </w:rPr>
        <w:t xml:space="preserve"> </w:t>
      </w:r>
      <w:r>
        <w:t>технику</w:t>
      </w:r>
      <w:r>
        <w:rPr>
          <w:spacing w:val="41"/>
        </w:rPr>
        <w:t xml:space="preserve"> </w:t>
      </w:r>
      <w:r>
        <w:t>передвижения</w:t>
      </w:r>
      <w:r>
        <w:rPr>
          <w:spacing w:val="45"/>
        </w:rPr>
        <w:t xml:space="preserve"> </w:t>
      </w:r>
      <w:r>
        <w:t>лыжными</w:t>
      </w:r>
      <w:r>
        <w:rPr>
          <w:spacing w:val="47"/>
        </w:rPr>
        <w:t xml:space="preserve"> </w:t>
      </w:r>
      <w:r>
        <w:t>ходами</w:t>
      </w:r>
      <w:r>
        <w:rPr>
          <w:spacing w:val="46"/>
        </w:rPr>
        <w:t xml:space="preserve"> </w:t>
      </w:r>
      <w:r>
        <w:t>в</w:t>
      </w:r>
      <w:r>
        <w:rPr>
          <w:spacing w:val="45"/>
        </w:rPr>
        <w:t xml:space="preserve"> </w:t>
      </w:r>
      <w:r>
        <w:t>процессе</w:t>
      </w:r>
      <w:r>
        <w:rPr>
          <w:spacing w:val="45"/>
        </w:rPr>
        <w:t xml:space="preserve"> </w:t>
      </w:r>
      <w:r>
        <w:t>самостоятельных</w:t>
      </w:r>
      <w:r>
        <w:rPr>
          <w:spacing w:val="-57"/>
        </w:rPr>
        <w:t xml:space="preserve"> </w:t>
      </w:r>
      <w:r>
        <w:t>занятий</w:t>
      </w:r>
      <w:r>
        <w:rPr>
          <w:spacing w:val="-2"/>
        </w:rPr>
        <w:t xml:space="preserve"> </w:t>
      </w:r>
      <w:r>
        <w:t>технической</w:t>
      </w:r>
      <w:r>
        <w:rPr>
          <w:spacing w:val="-2"/>
        </w:rPr>
        <w:t xml:space="preserve"> </w:t>
      </w:r>
      <w:r>
        <w:t>подготовкой к</w:t>
      </w:r>
      <w:r>
        <w:rPr>
          <w:spacing w:val="-2"/>
        </w:rPr>
        <w:t xml:space="preserve"> </w:t>
      </w:r>
      <w:r>
        <w:t>выполнению</w:t>
      </w:r>
      <w:r>
        <w:rPr>
          <w:spacing w:val="-2"/>
        </w:rPr>
        <w:t xml:space="preserve"> </w:t>
      </w:r>
      <w:r>
        <w:t>нормативных</w:t>
      </w:r>
      <w:r>
        <w:rPr>
          <w:spacing w:val="-2"/>
        </w:rPr>
        <w:t xml:space="preserve"> </w:t>
      </w:r>
      <w:r>
        <w:t>требований</w:t>
      </w:r>
      <w:r>
        <w:rPr>
          <w:spacing w:val="-2"/>
        </w:rPr>
        <w:t xml:space="preserve"> </w:t>
      </w:r>
      <w:r>
        <w:t>комплекса</w:t>
      </w:r>
      <w:r>
        <w:rPr>
          <w:spacing w:val="-3"/>
        </w:rPr>
        <w:t xml:space="preserve"> </w:t>
      </w:r>
      <w:r>
        <w:t>ГТО;</w:t>
      </w:r>
    </w:p>
    <w:p w:rsidR="00FB559F" w:rsidRDefault="00E8189E">
      <w:pPr>
        <w:pStyle w:val="a3"/>
        <w:spacing w:before="4" w:line="350" w:lineRule="auto"/>
        <w:ind w:left="1221" w:firstLine="0"/>
        <w:jc w:val="left"/>
      </w:pPr>
      <w:r>
        <w:t>соблюдать</w:t>
      </w:r>
      <w:r>
        <w:rPr>
          <w:spacing w:val="-5"/>
        </w:rPr>
        <w:t xml:space="preserve"> </w:t>
      </w:r>
      <w:r>
        <w:t>правила</w:t>
      </w:r>
      <w:r>
        <w:rPr>
          <w:spacing w:val="-5"/>
        </w:rPr>
        <w:t xml:space="preserve"> </w:t>
      </w:r>
      <w:r>
        <w:t>безопасности</w:t>
      </w:r>
      <w:r>
        <w:rPr>
          <w:spacing w:val="-4"/>
        </w:rPr>
        <w:t xml:space="preserve"> </w:t>
      </w:r>
      <w:r>
        <w:t>в</w:t>
      </w:r>
      <w:r>
        <w:rPr>
          <w:spacing w:val="-6"/>
        </w:rPr>
        <w:t xml:space="preserve"> </w:t>
      </w:r>
      <w:r>
        <w:t>бассейне</w:t>
      </w:r>
      <w:r>
        <w:rPr>
          <w:spacing w:val="-5"/>
        </w:rPr>
        <w:t xml:space="preserve"> </w:t>
      </w:r>
      <w:r>
        <w:t>при</w:t>
      </w:r>
      <w:r>
        <w:rPr>
          <w:spacing w:val="-4"/>
        </w:rPr>
        <w:t xml:space="preserve"> </w:t>
      </w:r>
      <w:r>
        <w:t>выполнении</w:t>
      </w:r>
      <w:r>
        <w:rPr>
          <w:spacing w:val="-6"/>
        </w:rPr>
        <w:t xml:space="preserve"> </w:t>
      </w:r>
      <w:r>
        <w:t>плавательных</w:t>
      </w:r>
      <w:r>
        <w:rPr>
          <w:spacing w:val="-1"/>
        </w:rPr>
        <w:t xml:space="preserve"> </w:t>
      </w:r>
      <w:r>
        <w:t>упражнений;</w:t>
      </w:r>
      <w:r>
        <w:rPr>
          <w:spacing w:val="-57"/>
        </w:rPr>
        <w:t xml:space="preserve"> </w:t>
      </w:r>
      <w:r>
        <w:t>выполнять</w:t>
      </w:r>
      <w:r>
        <w:rPr>
          <w:spacing w:val="-3"/>
        </w:rPr>
        <w:t xml:space="preserve"> </w:t>
      </w:r>
      <w:r>
        <w:t>повороты кувырком, маятником;</w:t>
      </w:r>
    </w:p>
    <w:p w:rsidR="00FB559F" w:rsidRDefault="00E8189E">
      <w:pPr>
        <w:pStyle w:val="a3"/>
        <w:spacing w:line="274" w:lineRule="exact"/>
        <w:ind w:left="1221" w:firstLine="0"/>
        <w:jc w:val="left"/>
      </w:pPr>
      <w:r>
        <w:t>выполнять</w:t>
      </w:r>
      <w:r>
        <w:rPr>
          <w:spacing w:val="-5"/>
        </w:rPr>
        <w:t xml:space="preserve"> </w:t>
      </w:r>
      <w:r>
        <w:t>технические</w:t>
      </w:r>
      <w:r>
        <w:rPr>
          <w:spacing w:val="-7"/>
        </w:rPr>
        <w:t xml:space="preserve"> </w:t>
      </w:r>
      <w:r>
        <w:t>элементы</w:t>
      </w:r>
      <w:r>
        <w:rPr>
          <w:spacing w:val="-3"/>
        </w:rPr>
        <w:t xml:space="preserve"> </w:t>
      </w:r>
      <w:r>
        <w:t>брассом</w:t>
      </w:r>
      <w:r>
        <w:rPr>
          <w:spacing w:val="-3"/>
        </w:rPr>
        <w:t xml:space="preserve"> </w:t>
      </w:r>
      <w:r>
        <w:t>в</w:t>
      </w:r>
      <w:r>
        <w:rPr>
          <w:spacing w:val="-4"/>
        </w:rPr>
        <w:t xml:space="preserve"> </w:t>
      </w:r>
      <w:r>
        <w:t>согласовании</w:t>
      </w:r>
      <w:r>
        <w:rPr>
          <w:spacing w:val="-3"/>
        </w:rPr>
        <w:t xml:space="preserve"> </w:t>
      </w:r>
      <w:r>
        <w:t>с</w:t>
      </w:r>
      <w:r>
        <w:rPr>
          <w:spacing w:val="-4"/>
        </w:rPr>
        <w:t xml:space="preserve"> </w:t>
      </w:r>
      <w:r>
        <w:t>дыханием;</w:t>
      </w:r>
    </w:p>
    <w:p w:rsidR="00FB559F" w:rsidRDefault="00E8189E">
      <w:pPr>
        <w:pStyle w:val="a3"/>
        <w:spacing w:before="128" w:line="350" w:lineRule="auto"/>
        <w:ind w:right="274"/>
      </w:pPr>
      <w:r>
        <w:t>совершенствовать технические действия в спортивных играх: баскетбол, волейбол, футбол,</w:t>
      </w:r>
      <w:r>
        <w:rPr>
          <w:spacing w:val="1"/>
        </w:rPr>
        <w:t xml:space="preserve"> </w:t>
      </w:r>
      <w:r>
        <w:t>взаимодействовать с игроками своих команд в условиях игровой деятельности, при организации</w:t>
      </w:r>
      <w:r>
        <w:rPr>
          <w:spacing w:val="1"/>
        </w:rPr>
        <w:t xml:space="preserve"> </w:t>
      </w:r>
      <w:r>
        <w:t>тактических</w:t>
      </w:r>
      <w:r>
        <w:rPr>
          <w:spacing w:val="1"/>
        </w:rPr>
        <w:t xml:space="preserve"> </w:t>
      </w:r>
      <w:r>
        <w:t>действий в</w:t>
      </w:r>
      <w:r>
        <w:rPr>
          <w:spacing w:val="-3"/>
        </w:rPr>
        <w:t xml:space="preserve"> </w:t>
      </w:r>
      <w:r>
        <w:t>нападении</w:t>
      </w:r>
      <w:r>
        <w:rPr>
          <w:spacing w:val="-2"/>
        </w:rPr>
        <w:t xml:space="preserve"> </w:t>
      </w:r>
      <w:r>
        <w:t>и защите;</w:t>
      </w:r>
    </w:p>
    <w:p w:rsidR="00FB559F" w:rsidRDefault="00E8189E">
      <w:pPr>
        <w:pStyle w:val="a3"/>
        <w:spacing w:line="350" w:lineRule="auto"/>
        <w:ind w:right="270"/>
      </w:pPr>
      <w:r>
        <w:t>тренироваться в упражнениях общефизической и специальной физической подготовки с</w:t>
      </w:r>
      <w:r>
        <w:rPr>
          <w:spacing w:val="1"/>
        </w:rPr>
        <w:t xml:space="preserve"> </w:t>
      </w:r>
      <w:r>
        <w:t>учётом</w:t>
      </w:r>
      <w:r>
        <w:rPr>
          <w:spacing w:val="-2"/>
        </w:rPr>
        <w:t xml:space="preserve"> </w:t>
      </w:r>
      <w:r>
        <w:t>индивидуальных</w:t>
      </w:r>
      <w:r>
        <w:rPr>
          <w:spacing w:val="1"/>
        </w:rPr>
        <w:t xml:space="preserve"> </w:t>
      </w:r>
      <w:r>
        <w:t>и возрастно-половых</w:t>
      </w:r>
      <w:r>
        <w:rPr>
          <w:spacing w:val="-2"/>
        </w:rPr>
        <w:t xml:space="preserve"> </w:t>
      </w:r>
      <w:r>
        <w:t>особенностей.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4"/>
        <w:ind w:left="1221"/>
        <w:jc w:val="both"/>
        <w:rPr>
          <w:i/>
          <w:sz w:val="24"/>
        </w:rPr>
      </w:pPr>
      <w:r>
        <w:rPr>
          <w:i/>
          <w:sz w:val="24"/>
        </w:rPr>
        <w:lastRenderedPageBreak/>
        <w:t>Модуль</w:t>
      </w:r>
      <w:r>
        <w:rPr>
          <w:i/>
          <w:spacing w:val="-2"/>
          <w:sz w:val="24"/>
        </w:rPr>
        <w:t xml:space="preserve"> </w:t>
      </w:r>
      <w:r>
        <w:rPr>
          <w:i/>
          <w:sz w:val="24"/>
        </w:rPr>
        <w:t>«Шахматы</w:t>
      </w:r>
      <w:r>
        <w:rPr>
          <w:i/>
          <w:spacing w:val="-2"/>
          <w:sz w:val="24"/>
        </w:rPr>
        <w:t xml:space="preserve"> </w:t>
      </w:r>
      <w:r>
        <w:rPr>
          <w:i/>
          <w:sz w:val="24"/>
        </w:rPr>
        <w:t>в</w:t>
      </w:r>
      <w:r>
        <w:rPr>
          <w:i/>
          <w:spacing w:val="-2"/>
          <w:sz w:val="24"/>
        </w:rPr>
        <w:t xml:space="preserve"> </w:t>
      </w:r>
      <w:r>
        <w:rPr>
          <w:i/>
          <w:sz w:val="24"/>
        </w:rPr>
        <w:t>школе».</w:t>
      </w:r>
    </w:p>
    <w:p w:rsidR="00FB559F" w:rsidRDefault="00E8189E">
      <w:pPr>
        <w:pStyle w:val="a3"/>
        <w:spacing w:before="130"/>
        <w:ind w:left="1221" w:firstLine="0"/>
      </w:pPr>
      <w:r>
        <w:t>Пояснительная</w:t>
      </w:r>
      <w:r>
        <w:rPr>
          <w:spacing w:val="-5"/>
        </w:rPr>
        <w:t xml:space="preserve"> </w:t>
      </w:r>
      <w:r>
        <w:t>записка</w:t>
      </w:r>
      <w:r>
        <w:rPr>
          <w:spacing w:val="-7"/>
        </w:rPr>
        <w:t xml:space="preserve"> </w:t>
      </w:r>
      <w:r>
        <w:t>модуля</w:t>
      </w:r>
      <w:r>
        <w:rPr>
          <w:spacing w:val="-1"/>
        </w:rPr>
        <w:t xml:space="preserve"> </w:t>
      </w:r>
      <w:r>
        <w:t>«Шахматы</w:t>
      </w:r>
      <w:r>
        <w:rPr>
          <w:spacing w:val="-4"/>
        </w:rPr>
        <w:t xml:space="preserve"> </w:t>
      </w:r>
      <w:r>
        <w:t>в</w:t>
      </w:r>
      <w:r>
        <w:rPr>
          <w:spacing w:val="-5"/>
        </w:rPr>
        <w:t xml:space="preserve"> </w:t>
      </w:r>
      <w:r>
        <w:t>школе».</w:t>
      </w:r>
    </w:p>
    <w:p w:rsidR="00FB559F" w:rsidRDefault="00E8189E">
      <w:pPr>
        <w:pStyle w:val="a3"/>
        <w:spacing w:before="139" w:line="360" w:lineRule="auto"/>
        <w:ind w:right="262"/>
      </w:pPr>
      <w:r>
        <w:t>Модуль «Шахматы в школе» на уровне основного общего образования разработан с целью</w:t>
      </w:r>
      <w:r>
        <w:rPr>
          <w:spacing w:val="1"/>
        </w:rPr>
        <w:t xml:space="preserve"> </w:t>
      </w:r>
      <w:r>
        <w:t>оказания методической помощи учителю физической культуры в создании рабочей программы 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тенденций</w:t>
      </w:r>
      <w:r>
        <w:rPr>
          <w:spacing w:val="1"/>
        </w:rPr>
        <w:t xml:space="preserve"> </w:t>
      </w:r>
      <w:r>
        <w:t>в</w:t>
      </w:r>
      <w:r>
        <w:rPr>
          <w:spacing w:val="1"/>
        </w:rPr>
        <w:t xml:space="preserve"> </w:t>
      </w:r>
      <w:r>
        <w:t>системе</w:t>
      </w:r>
      <w:r>
        <w:rPr>
          <w:spacing w:val="1"/>
        </w:rPr>
        <w:t xml:space="preserve"> </w:t>
      </w:r>
      <w:r>
        <w:t>образования и использования спортивно-ориентированных форм, средств и методов обучения по</w:t>
      </w:r>
      <w:r>
        <w:rPr>
          <w:spacing w:val="1"/>
        </w:rPr>
        <w:t xml:space="preserve"> </w:t>
      </w:r>
      <w:r>
        <w:t>различным</w:t>
      </w:r>
      <w:r>
        <w:rPr>
          <w:spacing w:val="-3"/>
        </w:rPr>
        <w:t xml:space="preserve"> </w:t>
      </w:r>
      <w:r>
        <w:t>видам</w:t>
      </w:r>
      <w:r>
        <w:rPr>
          <w:spacing w:val="-1"/>
        </w:rPr>
        <w:t xml:space="preserve"> </w:t>
      </w:r>
      <w:r>
        <w:t>спорта.</w:t>
      </w:r>
    </w:p>
    <w:p w:rsidR="00FB559F" w:rsidRDefault="00E8189E">
      <w:pPr>
        <w:pStyle w:val="a3"/>
        <w:spacing w:line="360" w:lineRule="auto"/>
        <w:ind w:right="264"/>
      </w:pPr>
      <w:r>
        <w:t>Социально-педагогическая функция шахмат выражается в развитии у детей способности</w:t>
      </w:r>
      <w:r>
        <w:rPr>
          <w:spacing w:val="1"/>
        </w:rPr>
        <w:t xml:space="preserve"> </w:t>
      </w:r>
      <w:r>
        <w:t>самостоятельно логически мыслить, формировании навыков систематизированной аналитической</w:t>
      </w:r>
      <w:r>
        <w:rPr>
          <w:spacing w:val="1"/>
        </w:rPr>
        <w:t xml:space="preserve"> </w:t>
      </w:r>
      <w:r>
        <w:t>работы, что окажет в дальнейшем помощь в реализации научной и практической деятельности.</w:t>
      </w:r>
      <w:r>
        <w:rPr>
          <w:spacing w:val="1"/>
        </w:rPr>
        <w:t xml:space="preserve"> </w:t>
      </w:r>
      <w:r>
        <w:t>Занятие</w:t>
      </w:r>
      <w:r>
        <w:rPr>
          <w:spacing w:val="1"/>
        </w:rPr>
        <w:t xml:space="preserve"> </w:t>
      </w:r>
      <w:r>
        <w:t>шахматами</w:t>
      </w:r>
      <w:r>
        <w:rPr>
          <w:spacing w:val="1"/>
        </w:rPr>
        <w:t xml:space="preserve"> </w:t>
      </w:r>
      <w:r>
        <w:t>сопряжено</w:t>
      </w:r>
      <w:r>
        <w:rPr>
          <w:spacing w:val="1"/>
        </w:rPr>
        <w:t xml:space="preserve"> </w:t>
      </w:r>
      <w:r>
        <w:t>с</w:t>
      </w:r>
      <w:r>
        <w:rPr>
          <w:spacing w:val="1"/>
        </w:rPr>
        <w:t xml:space="preserve"> </w:t>
      </w:r>
      <w:r>
        <w:t>постоянной</w:t>
      </w:r>
      <w:r>
        <w:rPr>
          <w:spacing w:val="1"/>
        </w:rPr>
        <w:t xml:space="preserve"> </w:t>
      </w:r>
      <w:r>
        <w:t>систематизацией</w:t>
      </w:r>
      <w:r>
        <w:rPr>
          <w:spacing w:val="1"/>
        </w:rPr>
        <w:t xml:space="preserve"> </w:t>
      </w:r>
      <w:r>
        <w:t>получаемых</w:t>
      </w:r>
      <w:r>
        <w:rPr>
          <w:spacing w:val="1"/>
        </w:rPr>
        <w:t xml:space="preserve"> </w:t>
      </w:r>
      <w:r>
        <w:t>на</w:t>
      </w:r>
      <w:r>
        <w:rPr>
          <w:spacing w:val="1"/>
        </w:rPr>
        <w:t xml:space="preserve"> </w:t>
      </w:r>
      <w:r>
        <w:t>уроках</w:t>
      </w:r>
      <w:r>
        <w:rPr>
          <w:spacing w:val="1"/>
        </w:rPr>
        <w:t xml:space="preserve"> </w:t>
      </w:r>
      <w:r>
        <w:t>знаний,</w:t>
      </w:r>
      <w:r>
        <w:rPr>
          <w:spacing w:val="-57"/>
        </w:rPr>
        <w:t xml:space="preserve"> </w:t>
      </w:r>
      <w:r>
        <w:t>выработкой</w:t>
      </w:r>
      <w:r>
        <w:rPr>
          <w:spacing w:val="1"/>
        </w:rPr>
        <w:t xml:space="preserve"> </w:t>
      </w:r>
      <w:r>
        <w:t>у</w:t>
      </w:r>
      <w:r>
        <w:rPr>
          <w:spacing w:val="1"/>
        </w:rPr>
        <w:t xml:space="preserve"> </w:t>
      </w:r>
      <w:r>
        <w:t>детей</w:t>
      </w:r>
      <w:r>
        <w:rPr>
          <w:spacing w:val="1"/>
        </w:rPr>
        <w:t xml:space="preserve"> </w:t>
      </w:r>
      <w:r>
        <w:t>способности</w:t>
      </w:r>
      <w:r>
        <w:rPr>
          <w:spacing w:val="1"/>
        </w:rPr>
        <w:t xml:space="preserve"> </w:t>
      </w:r>
      <w:r>
        <w:t>реагировать</w:t>
      </w:r>
      <w:r>
        <w:rPr>
          <w:spacing w:val="1"/>
        </w:rPr>
        <w:t xml:space="preserve"> </w:t>
      </w:r>
      <w:r>
        <w:t>на</w:t>
      </w:r>
      <w:r>
        <w:rPr>
          <w:spacing w:val="1"/>
        </w:rPr>
        <w:t xml:space="preserve"> </w:t>
      </w:r>
      <w:r>
        <w:t>большой</w:t>
      </w:r>
      <w:r>
        <w:rPr>
          <w:spacing w:val="1"/>
        </w:rPr>
        <w:t xml:space="preserve"> </w:t>
      </w:r>
      <w:r>
        <w:t>поток</w:t>
      </w:r>
      <w:r>
        <w:rPr>
          <w:spacing w:val="1"/>
        </w:rPr>
        <w:t xml:space="preserve"> </w:t>
      </w:r>
      <w:r>
        <w:t>информации</w:t>
      </w:r>
      <w:r>
        <w:rPr>
          <w:spacing w:val="1"/>
        </w:rPr>
        <w:t xml:space="preserve"> </w:t>
      </w:r>
      <w:r>
        <w:t>и</w:t>
      </w:r>
      <w:r>
        <w:rPr>
          <w:spacing w:val="1"/>
        </w:rPr>
        <w:t xml:space="preserve"> </w:t>
      </w:r>
      <w:r>
        <w:t>быстро</w:t>
      </w:r>
      <w:r>
        <w:rPr>
          <w:spacing w:val="1"/>
        </w:rPr>
        <w:t xml:space="preserve"> </w:t>
      </w:r>
      <w:r>
        <w:t>её</w:t>
      </w:r>
      <w:r>
        <w:rPr>
          <w:spacing w:val="1"/>
        </w:rPr>
        <w:t xml:space="preserve"> </w:t>
      </w:r>
      <w:r>
        <w:t>осмысливать.</w:t>
      </w:r>
      <w:r>
        <w:rPr>
          <w:spacing w:val="-3"/>
        </w:rPr>
        <w:t xml:space="preserve"> </w:t>
      </w:r>
      <w:r>
        <w:t>Для</w:t>
      </w:r>
      <w:r>
        <w:rPr>
          <w:spacing w:val="-3"/>
        </w:rPr>
        <w:t xml:space="preserve"> </w:t>
      </w:r>
      <w:r>
        <w:t>подростков</w:t>
      </w:r>
      <w:r>
        <w:rPr>
          <w:spacing w:val="-2"/>
        </w:rPr>
        <w:t xml:space="preserve"> </w:t>
      </w:r>
      <w:r>
        <w:t>шахматы</w:t>
      </w:r>
      <w:r>
        <w:rPr>
          <w:spacing w:val="-3"/>
        </w:rPr>
        <w:t xml:space="preserve"> </w:t>
      </w:r>
      <w:r>
        <w:t>являются</w:t>
      </w:r>
      <w:r>
        <w:rPr>
          <w:spacing w:val="-2"/>
        </w:rPr>
        <w:t xml:space="preserve"> </w:t>
      </w:r>
      <w:r>
        <w:t>интеллектуальной</w:t>
      </w:r>
      <w:r>
        <w:rPr>
          <w:spacing w:val="-2"/>
        </w:rPr>
        <w:t xml:space="preserve"> </w:t>
      </w:r>
      <w:r>
        <w:t>формой</w:t>
      </w:r>
      <w:r>
        <w:rPr>
          <w:spacing w:val="-2"/>
        </w:rPr>
        <w:t xml:space="preserve"> </w:t>
      </w:r>
      <w:r>
        <w:t>проведения</w:t>
      </w:r>
      <w:r>
        <w:rPr>
          <w:spacing w:val="-3"/>
        </w:rPr>
        <w:t xml:space="preserve"> </w:t>
      </w:r>
      <w:r>
        <w:t>досуга.</w:t>
      </w:r>
    </w:p>
    <w:p w:rsidR="00FB559F" w:rsidRDefault="00E8189E">
      <w:pPr>
        <w:pStyle w:val="a3"/>
        <w:spacing w:line="360" w:lineRule="auto"/>
        <w:ind w:right="258"/>
      </w:pPr>
      <w:r>
        <w:t>Игра в шахматы способствует формированию у обучающихся навыков сотрудничества со</w:t>
      </w:r>
      <w:r>
        <w:rPr>
          <w:spacing w:val="1"/>
        </w:rPr>
        <w:t xml:space="preserve"> </w:t>
      </w:r>
      <w:r>
        <w:t>сверстниками и взрослыми, решению проблем творческого и поискового характера, планирования,</w:t>
      </w:r>
      <w:r>
        <w:rPr>
          <w:spacing w:val="-57"/>
        </w:rPr>
        <w:t xml:space="preserve"> </w:t>
      </w:r>
      <w:r>
        <w:t>контроля</w:t>
      </w:r>
      <w:r>
        <w:rPr>
          <w:spacing w:val="1"/>
        </w:rPr>
        <w:t xml:space="preserve"> </w:t>
      </w:r>
      <w:r>
        <w:t>и</w:t>
      </w:r>
      <w:r>
        <w:rPr>
          <w:spacing w:val="1"/>
        </w:rPr>
        <w:t xml:space="preserve"> </w:t>
      </w:r>
      <w:r>
        <w:t>оценки</w:t>
      </w:r>
      <w:r>
        <w:rPr>
          <w:spacing w:val="1"/>
        </w:rPr>
        <w:t xml:space="preserve"> </w:t>
      </w:r>
      <w:r>
        <w:t>своих</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61"/>
        </w:rPr>
        <w:t xml:space="preserve"> </w:t>
      </w:r>
      <w:r>
        <w:t>овладению</w:t>
      </w:r>
      <w:r>
        <w:rPr>
          <w:spacing w:val="1"/>
        </w:rPr>
        <w:t xml:space="preserve"> </w:t>
      </w:r>
      <w:r>
        <w:t>логическими</w:t>
      </w:r>
      <w:r>
        <w:rPr>
          <w:spacing w:val="1"/>
        </w:rPr>
        <w:t xml:space="preserve"> </w:t>
      </w:r>
      <w:r>
        <w:t>действиями</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w:t>
      </w:r>
      <w:r>
        <w:rPr>
          <w:spacing w:val="1"/>
        </w:rPr>
        <w:t xml:space="preserve"> </w:t>
      </w:r>
      <w:r>
        <w:t>следственных связей.</w:t>
      </w:r>
    </w:p>
    <w:p w:rsidR="00FB559F" w:rsidRDefault="00FB559F">
      <w:pPr>
        <w:pStyle w:val="a3"/>
        <w:ind w:left="0" w:firstLine="0"/>
        <w:jc w:val="left"/>
        <w:rPr>
          <w:sz w:val="36"/>
        </w:rPr>
      </w:pPr>
    </w:p>
    <w:p w:rsidR="00FB559F" w:rsidRDefault="00E8189E">
      <w:pPr>
        <w:pStyle w:val="a3"/>
        <w:spacing w:line="360" w:lineRule="auto"/>
        <w:ind w:right="265"/>
      </w:pPr>
      <w:r>
        <w:t>Целью изучения модуля «Шахматы в школе» является создание условий для гармоничного</w:t>
      </w:r>
      <w:r>
        <w:rPr>
          <w:spacing w:val="1"/>
        </w:rPr>
        <w:t xml:space="preserve"> </w:t>
      </w:r>
      <w:r>
        <w:t>когнитивного развития детей подросткового возраста посредством их</w:t>
      </w:r>
      <w:r>
        <w:rPr>
          <w:spacing w:val="1"/>
        </w:rPr>
        <w:t xml:space="preserve"> </w:t>
      </w:r>
      <w:r>
        <w:t>массового</w:t>
      </w:r>
      <w:r>
        <w:rPr>
          <w:spacing w:val="1"/>
        </w:rPr>
        <w:t xml:space="preserve"> </w:t>
      </w:r>
      <w:r>
        <w:t>вовлечения</w:t>
      </w:r>
      <w:r>
        <w:rPr>
          <w:spacing w:val="1"/>
        </w:rPr>
        <w:t xml:space="preserve"> </w:t>
      </w:r>
      <w:r>
        <w:t>в</w:t>
      </w:r>
      <w:r>
        <w:rPr>
          <w:spacing w:val="1"/>
        </w:rPr>
        <w:t xml:space="preserve"> </w:t>
      </w:r>
      <w:r>
        <w:t>шахматную</w:t>
      </w:r>
      <w:r>
        <w:rPr>
          <w:spacing w:val="-1"/>
        </w:rPr>
        <w:t xml:space="preserve"> </w:t>
      </w:r>
      <w:r>
        <w:t>игру.</w:t>
      </w:r>
    </w:p>
    <w:p w:rsidR="00FB559F" w:rsidRDefault="00FB559F">
      <w:pPr>
        <w:pStyle w:val="a3"/>
        <w:spacing w:before="1"/>
        <w:ind w:left="0" w:firstLine="0"/>
        <w:jc w:val="left"/>
        <w:rPr>
          <w:sz w:val="36"/>
        </w:rPr>
      </w:pPr>
    </w:p>
    <w:p w:rsidR="00FB559F" w:rsidRDefault="00E8189E">
      <w:pPr>
        <w:pStyle w:val="a3"/>
        <w:ind w:left="1221" w:firstLine="0"/>
      </w:pPr>
      <w:r>
        <w:t>Задачами</w:t>
      </w:r>
      <w:r>
        <w:rPr>
          <w:spacing w:val="-3"/>
        </w:rPr>
        <w:t xml:space="preserve"> </w:t>
      </w:r>
      <w:r>
        <w:t>изучения</w:t>
      </w:r>
      <w:r>
        <w:rPr>
          <w:spacing w:val="-3"/>
        </w:rPr>
        <w:t xml:space="preserve"> </w:t>
      </w:r>
      <w:r>
        <w:t>модуля</w:t>
      </w:r>
      <w:r>
        <w:rPr>
          <w:spacing w:val="2"/>
        </w:rPr>
        <w:t xml:space="preserve"> </w:t>
      </w:r>
      <w:r>
        <w:t>«Шахматы</w:t>
      </w:r>
      <w:r>
        <w:rPr>
          <w:spacing w:val="-3"/>
        </w:rPr>
        <w:t xml:space="preserve"> </w:t>
      </w:r>
      <w:r>
        <w:t>в</w:t>
      </w:r>
      <w:r>
        <w:rPr>
          <w:spacing w:val="-4"/>
        </w:rPr>
        <w:t xml:space="preserve"> </w:t>
      </w:r>
      <w:r>
        <w:t>школе»</w:t>
      </w:r>
      <w:r>
        <w:rPr>
          <w:spacing w:val="-5"/>
        </w:rPr>
        <w:t xml:space="preserve"> </w:t>
      </w:r>
      <w:r>
        <w:t>являются:</w:t>
      </w:r>
    </w:p>
    <w:p w:rsidR="00FB559F" w:rsidRDefault="00E8189E">
      <w:pPr>
        <w:pStyle w:val="a3"/>
        <w:spacing w:before="137" w:line="360" w:lineRule="auto"/>
        <w:ind w:left="1221" w:right="2795" w:firstLine="0"/>
      </w:pPr>
      <w:r>
        <w:t>приобщение обучающихся основной школы к шахматной культуре;</w:t>
      </w:r>
      <w:r>
        <w:rPr>
          <w:spacing w:val="-58"/>
        </w:rPr>
        <w:t xml:space="preserve"> </w:t>
      </w:r>
      <w:r>
        <w:t>формирование</w:t>
      </w:r>
      <w:r>
        <w:rPr>
          <w:spacing w:val="-4"/>
        </w:rPr>
        <w:t xml:space="preserve"> </w:t>
      </w:r>
      <w:r>
        <w:t>новых</w:t>
      </w:r>
      <w:r>
        <w:rPr>
          <w:spacing w:val="-3"/>
        </w:rPr>
        <w:t xml:space="preserve"> </w:t>
      </w:r>
      <w:r>
        <w:t>знаний, умений</w:t>
      </w:r>
      <w:r>
        <w:rPr>
          <w:spacing w:val="-2"/>
        </w:rPr>
        <w:t xml:space="preserve"> </w:t>
      </w:r>
      <w:r>
        <w:t>и</w:t>
      </w:r>
      <w:r>
        <w:rPr>
          <w:spacing w:val="-2"/>
        </w:rPr>
        <w:t xml:space="preserve"> </w:t>
      </w:r>
      <w:r>
        <w:t>навыков</w:t>
      </w:r>
      <w:r>
        <w:rPr>
          <w:spacing w:val="-2"/>
        </w:rPr>
        <w:t xml:space="preserve"> </w:t>
      </w:r>
      <w:r>
        <w:t>игры</w:t>
      </w:r>
      <w:r>
        <w:rPr>
          <w:spacing w:val="-3"/>
        </w:rPr>
        <w:t xml:space="preserve"> </w:t>
      </w:r>
      <w:r>
        <w:t>в</w:t>
      </w:r>
      <w:r>
        <w:rPr>
          <w:spacing w:val="-3"/>
        </w:rPr>
        <w:t xml:space="preserve"> </w:t>
      </w:r>
      <w:r>
        <w:t>шахматы;</w:t>
      </w:r>
    </w:p>
    <w:p w:rsidR="00FB559F" w:rsidRDefault="00E8189E">
      <w:pPr>
        <w:pStyle w:val="a3"/>
        <w:spacing w:line="360" w:lineRule="auto"/>
        <w:ind w:right="266"/>
      </w:pPr>
      <w:r>
        <w:t>выявление,</w:t>
      </w:r>
      <w:r>
        <w:rPr>
          <w:spacing w:val="1"/>
        </w:rPr>
        <w:t xml:space="preserve"> </w:t>
      </w:r>
      <w:r>
        <w:t>развитие</w:t>
      </w:r>
      <w:r>
        <w:rPr>
          <w:spacing w:val="1"/>
        </w:rPr>
        <w:t xml:space="preserve"> </w:t>
      </w:r>
      <w:r>
        <w:t>и</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области</w:t>
      </w:r>
      <w:r>
        <w:rPr>
          <w:spacing w:val="1"/>
        </w:rPr>
        <w:t xml:space="preserve"> </w:t>
      </w:r>
      <w:r>
        <w:t>спорта,</w:t>
      </w:r>
      <w:r>
        <w:rPr>
          <w:spacing w:val="1"/>
        </w:rPr>
        <w:t xml:space="preserve"> </w:t>
      </w:r>
      <w:r>
        <w:t>привлечение</w:t>
      </w:r>
      <w:r>
        <w:rPr>
          <w:spacing w:val="1"/>
        </w:rPr>
        <w:t xml:space="preserve"> </w:t>
      </w:r>
      <w:r>
        <w:t>обучающихся,</w:t>
      </w:r>
      <w:r>
        <w:rPr>
          <w:spacing w:val="1"/>
        </w:rPr>
        <w:t xml:space="preserve"> </w:t>
      </w:r>
      <w:r>
        <w:t>проявляющих</w:t>
      </w:r>
      <w:r>
        <w:rPr>
          <w:spacing w:val="1"/>
        </w:rPr>
        <w:t xml:space="preserve"> </w:t>
      </w:r>
      <w:r>
        <w:t>повышенный</w:t>
      </w:r>
      <w:r>
        <w:rPr>
          <w:spacing w:val="1"/>
        </w:rPr>
        <w:t xml:space="preserve"> </w:t>
      </w:r>
      <w:r>
        <w:t>интерес</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занятиям</w:t>
      </w:r>
      <w:r>
        <w:rPr>
          <w:spacing w:val="1"/>
        </w:rPr>
        <w:t xml:space="preserve"> </w:t>
      </w:r>
      <w:r>
        <w:t>шахматами,</w:t>
      </w:r>
      <w:r>
        <w:rPr>
          <w:spacing w:val="1"/>
        </w:rPr>
        <w:t xml:space="preserve"> </w:t>
      </w:r>
      <w:r>
        <w:t>в</w:t>
      </w:r>
      <w:r>
        <w:rPr>
          <w:spacing w:val="1"/>
        </w:rPr>
        <w:t xml:space="preserve"> </w:t>
      </w:r>
      <w:r>
        <w:t>школьные</w:t>
      </w:r>
      <w:r>
        <w:rPr>
          <w:spacing w:val="-3"/>
        </w:rPr>
        <w:t xml:space="preserve"> </w:t>
      </w:r>
      <w:r>
        <w:t>спортивные</w:t>
      </w:r>
      <w:r>
        <w:rPr>
          <w:spacing w:val="-2"/>
        </w:rPr>
        <w:t xml:space="preserve"> </w:t>
      </w:r>
      <w:r>
        <w:t>клубы,</w:t>
      </w:r>
      <w:r>
        <w:rPr>
          <w:spacing w:val="-1"/>
        </w:rPr>
        <w:t xml:space="preserve"> </w:t>
      </w:r>
      <w:r>
        <w:t>секции, к</w:t>
      </w:r>
      <w:r>
        <w:rPr>
          <w:spacing w:val="7"/>
        </w:rPr>
        <w:t xml:space="preserve"> </w:t>
      </w:r>
      <w:r>
        <w:t>участию в</w:t>
      </w:r>
      <w:r>
        <w:rPr>
          <w:spacing w:val="-1"/>
        </w:rPr>
        <w:t xml:space="preserve"> </w:t>
      </w:r>
      <w:r>
        <w:t>соревнованиях;</w:t>
      </w:r>
    </w:p>
    <w:p w:rsidR="00FB559F" w:rsidRDefault="00E8189E">
      <w:pPr>
        <w:pStyle w:val="a3"/>
        <w:spacing w:before="1"/>
        <w:ind w:left="1221" w:firstLine="0"/>
      </w:pPr>
      <w:r>
        <w:t>приобретение</w:t>
      </w:r>
      <w:r>
        <w:rPr>
          <w:spacing w:val="-5"/>
        </w:rPr>
        <w:t xml:space="preserve"> </w:t>
      </w:r>
      <w:r>
        <w:t>знаний</w:t>
      </w:r>
      <w:r>
        <w:rPr>
          <w:spacing w:val="-5"/>
        </w:rPr>
        <w:t xml:space="preserve"> </w:t>
      </w:r>
      <w:r>
        <w:t>из</w:t>
      </w:r>
      <w:r>
        <w:rPr>
          <w:spacing w:val="-4"/>
        </w:rPr>
        <w:t xml:space="preserve"> </w:t>
      </w:r>
      <w:r>
        <w:t>истории</w:t>
      </w:r>
      <w:r>
        <w:rPr>
          <w:spacing w:val="-3"/>
        </w:rPr>
        <w:t xml:space="preserve"> </w:t>
      </w:r>
      <w:r>
        <w:t>развития</w:t>
      </w:r>
      <w:r>
        <w:rPr>
          <w:spacing w:val="-4"/>
        </w:rPr>
        <w:t xml:space="preserve"> </w:t>
      </w:r>
      <w:r>
        <w:t>шахмат;</w:t>
      </w:r>
    </w:p>
    <w:p w:rsidR="00FB559F" w:rsidRDefault="00E8189E">
      <w:pPr>
        <w:pStyle w:val="a3"/>
        <w:spacing w:before="137" w:line="360" w:lineRule="auto"/>
        <w:ind w:right="265"/>
      </w:pPr>
      <w:r>
        <w:t>углубление</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шахматной</w:t>
      </w:r>
      <w:r>
        <w:rPr>
          <w:spacing w:val="1"/>
        </w:rPr>
        <w:t xml:space="preserve"> </w:t>
      </w:r>
      <w:r>
        <w:t>игры,</w:t>
      </w:r>
      <w:r>
        <w:rPr>
          <w:spacing w:val="1"/>
        </w:rPr>
        <w:t xml:space="preserve"> </w:t>
      </w:r>
      <w:r>
        <w:t>получение</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тактических</w:t>
      </w:r>
      <w:r>
        <w:rPr>
          <w:spacing w:val="1"/>
        </w:rPr>
        <w:t xml:space="preserve"> </w:t>
      </w:r>
      <w:r>
        <w:t>приёмах;</w:t>
      </w:r>
    </w:p>
    <w:p w:rsidR="00FB559F" w:rsidRDefault="00E8189E">
      <w:pPr>
        <w:pStyle w:val="a3"/>
        <w:spacing w:before="1" w:line="360" w:lineRule="auto"/>
        <w:ind w:left="1221" w:right="3141" w:firstLine="0"/>
        <w:jc w:val="left"/>
      </w:pPr>
      <w:r>
        <w:t>освоение принципов игры в дебюте, миттельшпиле и эндшпиле;</w:t>
      </w:r>
      <w:r>
        <w:rPr>
          <w:spacing w:val="-57"/>
        </w:rPr>
        <w:t xml:space="preserve"> </w:t>
      </w:r>
      <w:r>
        <w:t>изучение</w:t>
      </w:r>
      <w:r>
        <w:rPr>
          <w:spacing w:val="-2"/>
        </w:rPr>
        <w:t xml:space="preserve"> </w:t>
      </w:r>
      <w:r>
        <w:t>приёмов и</w:t>
      </w:r>
      <w:r>
        <w:rPr>
          <w:spacing w:val="-1"/>
        </w:rPr>
        <w:t xml:space="preserve"> </w:t>
      </w:r>
      <w:r>
        <w:t>методов шахматной</w:t>
      </w:r>
      <w:r>
        <w:rPr>
          <w:spacing w:val="-1"/>
        </w:rPr>
        <w:t xml:space="preserve"> </w:t>
      </w:r>
      <w:r>
        <w:t>борьбы;</w:t>
      </w:r>
    </w:p>
    <w:p w:rsidR="00FB559F" w:rsidRDefault="00E8189E">
      <w:pPr>
        <w:pStyle w:val="a3"/>
        <w:ind w:left="1221" w:firstLine="0"/>
        <w:jc w:val="left"/>
      </w:pPr>
      <w:r>
        <w:t>формирование</w:t>
      </w:r>
      <w:r>
        <w:rPr>
          <w:spacing w:val="-2"/>
        </w:rPr>
        <w:t xml:space="preserve"> </w:t>
      </w:r>
      <w:r>
        <w:t>представлений об интеллектуальной</w:t>
      </w:r>
      <w:r>
        <w:rPr>
          <w:spacing w:val="-3"/>
        </w:rPr>
        <w:t xml:space="preserve"> </w:t>
      </w:r>
      <w:r>
        <w:t>культуре</w:t>
      </w:r>
      <w:r>
        <w:rPr>
          <w:spacing w:val="-1"/>
        </w:rPr>
        <w:t xml:space="preserve"> </w:t>
      </w:r>
      <w:r>
        <w:t>вообще</w:t>
      </w:r>
      <w:r>
        <w:rPr>
          <w:spacing w:val="8"/>
        </w:rPr>
        <w:t xml:space="preserve"> </w:t>
      </w:r>
      <w:r>
        <w:t>и о</w:t>
      </w:r>
      <w:r>
        <w:rPr>
          <w:spacing w:val="-1"/>
        </w:rPr>
        <w:t xml:space="preserve"> </w:t>
      </w:r>
      <w:r>
        <w:t>культуре</w:t>
      </w:r>
      <w:r>
        <w:rPr>
          <w:spacing w:val="1"/>
        </w:rPr>
        <w:t xml:space="preserve"> </w:t>
      </w:r>
      <w:r>
        <w:t>шахмат</w:t>
      </w:r>
      <w:r>
        <w:rPr>
          <w:spacing w:val="2"/>
        </w:rPr>
        <w:t xml:space="preserve"> </w:t>
      </w:r>
      <w:r>
        <w:t>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firstLine="0"/>
        <w:jc w:val="left"/>
      </w:pPr>
      <w:r>
        <w:lastRenderedPageBreak/>
        <w:t>частности;</w:t>
      </w:r>
    </w:p>
    <w:p w:rsidR="00FB559F" w:rsidRDefault="00E8189E">
      <w:pPr>
        <w:pStyle w:val="a3"/>
        <w:tabs>
          <w:tab w:val="left" w:pos="3113"/>
          <w:tab w:val="left" w:pos="5200"/>
          <w:tab w:val="left" w:pos="6351"/>
          <w:tab w:val="left" w:pos="8289"/>
          <w:tab w:val="left" w:pos="10592"/>
        </w:tabs>
        <w:spacing w:before="140" w:line="360" w:lineRule="auto"/>
        <w:ind w:right="263"/>
        <w:jc w:val="left"/>
      </w:pPr>
      <w:r>
        <w:t>формирование</w:t>
      </w:r>
      <w:r>
        <w:tab/>
        <w:t>первоначальных</w:t>
      </w:r>
      <w:r>
        <w:tab/>
        <w:t>умений</w:t>
      </w:r>
      <w:r>
        <w:tab/>
        <w:t>саморегуляции</w:t>
      </w:r>
      <w:r>
        <w:tab/>
        <w:t>интеллектуальных</w:t>
      </w:r>
      <w:r>
        <w:tab/>
      </w:r>
      <w:r>
        <w:rPr>
          <w:spacing w:val="-2"/>
        </w:rPr>
        <w:t>и</w:t>
      </w:r>
      <w:r>
        <w:rPr>
          <w:spacing w:val="-57"/>
        </w:rPr>
        <w:t xml:space="preserve"> </w:t>
      </w:r>
      <w:r>
        <w:t>эмоциональных</w:t>
      </w:r>
      <w:r>
        <w:rPr>
          <w:spacing w:val="1"/>
        </w:rPr>
        <w:t xml:space="preserve"> </w:t>
      </w:r>
      <w:r>
        <w:t>проявлений;</w:t>
      </w:r>
    </w:p>
    <w:p w:rsidR="00FB559F" w:rsidRDefault="00E8189E">
      <w:pPr>
        <w:pStyle w:val="a3"/>
        <w:ind w:left="1221" w:firstLine="0"/>
        <w:jc w:val="left"/>
      </w:pPr>
      <w:r>
        <w:t>воспитание</w:t>
      </w:r>
      <w:r>
        <w:rPr>
          <w:spacing w:val="-4"/>
        </w:rPr>
        <w:t xml:space="preserve"> </w:t>
      </w:r>
      <w:r>
        <w:t>стремления</w:t>
      </w:r>
      <w:r>
        <w:rPr>
          <w:spacing w:val="-5"/>
        </w:rPr>
        <w:t xml:space="preserve"> </w:t>
      </w:r>
      <w:r>
        <w:t>вести</w:t>
      </w:r>
      <w:r>
        <w:rPr>
          <w:spacing w:val="-2"/>
        </w:rPr>
        <w:t xml:space="preserve"> </w:t>
      </w:r>
      <w:r>
        <w:t>здоровый</w:t>
      </w:r>
      <w:r>
        <w:rPr>
          <w:spacing w:val="-2"/>
        </w:rPr>
        <w:t xml:space="preserve"> </w:t>
      </w:r>
      <w:r>
        <w:t>образ</w:t>
      </w:r>
      <w:r>
        <w:rPr>
          <w:spacing w:val="-4"/>
        </w:rPr>
        <w:t xml:space="preserve"> </w:t>
      </w:r>
      <w:r>
        <w:t>жизни;</w:t>
      </w:r>
    </w:p>
    <w:p w:rsidR="00FB559F" w:rsidRDefault="00E8189E">
      <w:pPr>
        <w:pStyle w:val="a3"/>
        <w:spacing w:before="137" w:line="360" w:lineRule="auto"/>
        <w:jc w:val="left"/>
      </w:pPr>
      <w:r>
        <w:t>приобщение</w:t>
      </w:r>
      <w:r>
        <w:rPr>
          <w:spacing w:val="1"/>
        </w:rPr>
        <w:t xml:space="preserve"> </w:t>
      </w:r>
      <w:r>
        <w:t>подростков</w:t>
      </w:r>
      <w:r>
        <w:rPr>
          <w:spacing w:val="1"/>
        </w:rPr>
        <w:t xml:space="preserve"> </w:t>
      </w:r>
      <w:r>
        <w:t>к</w:t>
      </w:r>
      <w:r>
        <w:rPr>
          <w:spacing w:val="1"/>
        </w:rPr>
        <w:t xml:space="preserve"> </w:t>
      </w:r>
      <w:r>
        <w:t>самостоятельным</w:t>
      </w:r>
      <w:r>
        <w:rPr>
          <w:spacing w:val="1"/>
        </w:rPr>
        <w:t xml:space="preserve"> </w:t>
      </w:r>
      <w:r>
        <w:t>занятиям</w:t>
      </w:r>
      <w:r>
        <w:rPr>
          <w:spacing w:val="1"/>
        </w:rPr>
        <w:t xml:space="preserve"> </w:t>
      </w:r>
      <w:r>
        <w:t>интеллектуальными</w:t>
      </w:r>
      <w:r>
        <w:rPr>
          <w:spacing w:val="1"/>
        </w:rPr>
        <w:t xml:space="preserve"> </w:t>
      </w:r>
      <w:r>
        <w:t>играми</w:t>
      </w:r>
      <w:r>
        <w:rPr>
          <w:spacing w:val="1"/>
        </w:rPr>
        <w:t xml:space="preserve"> </w:t>
      </w:r>
      <w:r>
        <w:t>и</w:t>
      </w:r>
      <w:r>
        <w:rPr>
          <w:spacing w:val="-57"/>
        </w:rPr>
        <w:t xml:space="preserve"> </w:t>
      </w:r>
      <w:r>
        <w:t>использованию</w:t>
      </w:r>
      <w:r>
        <w:rPr>
          <w:spacing w:val="-3"/>
        </w:rPr>
        <w:t xml:space="preserve"> </w:t>
      </w:r>
      <w:r>
        <w:t>их</w:t>
      </w:r>
      <w:r>
        <w:rPr>
          <w:spacing w:val="2"/>
        </w:rPr>
        <w:t xml:space="preserve"> </w:t>
      </w:r>
      <w:r>
        <w:t>в</w:t>
      </w:r>
      <w:r>
        <w:rPr>
          <w:spacing w:val="-1"/>
        </w:rPr>
        <w:t xml:space="preserve"> </w:t>
      </w:r>
      <w:r>
        <w:t>свободное</w:t>
      </w:r>
      <w:r>
        <w:rPr>
          <w:spacing w:val="-1"/>
        </w:rPr>
        <w:t xml:space="preserve"> </w:t>
      </w:r>
      <w:r>
        <w:t>время;</w:t>
      </w:r>
    </w:p>
    <w:p w:rsidR="00FB559F" w:rsidRDefault="00E8189E">
      <w:pPr>
        <w:pStyle w:val="a3"/>
        <w:spacing w:line="360" w:lineRule="auto"/>
        <w:jc w:val="left"/>
      </w:pPr>
      <w:r>
        <w:t>воспитание</w:t>
      </w:r>
      <w:r>
        <w:rPr>
          <w:spacing w:val="30"/>
        </w:rPr>
        <w:t xml:space="preserve"> </w:t>
      </w:r>
      <w:r>
        <w:t>положительных</w:t>
      </w:r>
      <w:r>
        <w:rPr>
          <w:spacing w:val="36"/>
        </w:rPr>
        <w:t xml:space="preserve"> </w:t>
      </w:r>
      <w:r>
        <w:t>качеств</w:t>
      </w:r>
      <w:r>
        <w:rPr>
          <w:spacing w:val="33"/>
        </w:rPr>
        <w:t xml:space="preserve"> </w:t>
      </w:r>
      <w:r>
        <w:t>личности,</w:t>
      </w:r>
      <w:r>
        <w:rPr>
          <w:spacing w:val="34"/>
        </w:rPr>
        <w:t xml:space="preserve"> </w:t>
      </w:r>
      <w:r>
        <w:t>норм</w:t>
      </w:r>
      <w:r>
        <w:rPr>
          <w:spacing w:val="31"/>
        </w:rPr>
        <w:t xml:space="preserve"> </w:t>
      </w:r>
      <w:r>
        <w:t>коллективного</w:t>
      </w:r>
      <w:r>
        <w:rPr>
          <w:spacing w:val="34"/>
        </w:rPr>
        <w:t xml:space="preserve"> </w:t>
      </w:r>
      <w:r>
        <w:t>взаимодействия</w:t>
      </w:r>
      <w:r>
        <w:rPr>
          <w:spacing w:val="31"/>
        </w:rPr>
        <w:t xml:space="preserve"> </w:t>
      </w:r>
      <w:r>
        <w:t>и</w:t>
      </w:r>
      <w:r>
        <w:rPr>
          <w:spacing w:val="-57"/>
        </w:rPr>
        <w:t xml:space="preserve"> </w:t>
      </w:r>
      <w:r>
        <w:t>сотрудничества</w:t>
      </w:r>
      <w:r>
        <w:rPr>
          <w:spacing w:val="-1"/>
        </w:rPr>
        <w:t xml:space="preserve"> </w:t>
      </w:r>
      <w:r>
        <w:t>в</w:t>
      </w:r>
      <w:r>
        <w:rPr>
          <w:spacing w:val="4"/>
        </w:rPr>
        <w:t xml:space="preserve"> </w:t>
      </w:r>
      <w:r>
        <w:t>учебной и соревновательной</w:t>
      </w:r>
      <w:r>
        <w:rPr>
          <w:spacing w:val="-3"/>
        </w:rPr>
        <w:t xml:space="preserve"> </w:t>
      </w:r>
      <w:r>
        <w:t>деятельности;</w:t>
      </w:r>
    </w:p>
    <w:p w:rsidR="00FB559F" w:rsidRDefault="00E8189E">
      <w:pPr>
        <w:pStyle w:val="a3"/>
        <w:spacing w:line="360" w:lineRule="auto"/>
        <w:ind w:left="1221" w:right="711" w:firstLine="0"/>
        <w:jc w:val="left"/>
      </w:pPr>
      <w:r>
        <w:t>формирование</w:t>
      </w:r>
      <w:r>
        <w:rPr>
          <w:spacing w:val="-3"/>
        </w:rPr>
        <w:t xml:space="preserve"> </w:t>
      </w:r>
      <w:r>
        <w:t>у</w:t>
      </w:r>
      <w:r>
        <w:rPr>
          <w:spacing w:val="-8"/>
        </w:rPr>
        <w:t xml:space="preserve"> </w:t>
      </w:r>
      <w:r>
        <w:t>подростков</w:t>
      </w:r>
      <w:r>
        <w:rPr>
          <w:spacing w:val="-2"/>
        </w:rPr>
        <w:t xml:space="preserve"> </w:t>
      </w:r>
      <w:r>
        <w:t>устойчивой</w:t>
      </w:r>
      <w:r>
        <w:rPr>
          <w:spacing w:val="-3"/>
        </w:rPr>
        <w:t xml:space="preserve"> </w:t>
      </w:r>
      <w:r>
        <w:t>мотивации</w:t>
      </w:r>
      <w:r>
        <w:rPr>
          <w:spacing w:val="-4"/>
        </w:rPr>
        <w:t xml:space="preserve"> </w:t>
      </w:r>
      <w:r>
        <w:t>к</w:t>
      </w:r>
      <w:r>
        <w:rPr>
          <w:spacing w:val="-5"/>
        </w:rPr>
        <w:t xml:space="preserve"> </w:t>
      </w:r>
      <w:r>
        <w:t>интеллектуальным</w:t>
      </w:r>
      <w:r>
        <w:rPr>
          <w:spacing w:val="-5"/>
        </w:rPr>
        <w:t xml:space="preserve"> </w:t>
      </w:r>
      <w:r>
        <w:t>занятиям;</w:t>
      </w:r>
      <w:r>
        <w:rPr>
          <w:spacing w:val="-57"/>
        </w:rPr>
        <w:t xml:space="preserve"> </w:t>
      </w:r>
      <w:r>
        <w:t>развитие</w:t>
      </w:r>
      <w:r>
        <w:rPr>
          <w:spacing w:val="-2"/>
        </w:rPr>
        <w:t xml:space="preserve"> </w:t>
      </w:r>
      <w:r>
        <w:t>выдержки, собранности, внимательности;</w:t>
      </w:r>
    </w:p>
    <w:p w:rsidR="00FB559F" w:rsidRDefault="00E8189E">
      <w:pPr>
        <w:pStyle w:val="a3"/>
        <w:spacing w:line="360" w:lineRule="auto"/>
        <w:ind w:left="1221" w:right="4146" w:firstLine="0"/>
        <w:jc w:val="left"/>
      </w:pPr>
      <w:r>
        <w:t>развитие эстетического восприятия действительности;</w:t>
      </w:r>
      <w:r>
        <w:rPr>
          <w:spacing w:val="-57"/>
        </w:rPr>
        <w:t xml:space="preserve"> </w:t>
      </w:r>
      <w:r>
        <w:t>формирование уважения</w:t>
      </w:r>
      <w:r>
        <w:rPr>
          <w:spacing w:val="-1"/>
        </w:rPr>
        <w:t xml:space="preserve"> </w:t>
      </w:r>
      <w:r>
        <w:t>к чужому</w:t>
      </w:r>
      <w:r>
        <w:rPr>
          <w:spacing w:val="-4"/>
        </w:rPr>
        <w:t xml:space="preserve"> </w:t>
      </w:r>
      <w:r>
        <w:t>мнению.</w:t>
      </w:r>
    </w:p>
    <w:p w:rsidR="00FB559F" w:rsidRDefault="00FB559F">
      <w:pPr>
        <w:pStyle w:val="a3"/>
        <w:spacing w:before="1"/>
        <w:ind w:left="0" w:firstLine="0"/>
        <w:jc w:val="left"/>
        <w:rPr>
          <w:sz w:val="36"/>
        </w:rPr>
      </w:pPr>
    </w:p>
    <w:p w:rsidR="00FB559F" w:rsidRDefault="00E8189E">
      <w:pPr>
        <w:pStyle w:val="a3"/>
        <w:spacing w:before="1"/>
        <w:ind w:left="1221" w:firstLine="0"/>
      </w:pPr>
      <w:r>
        <w:t>Место</w:t>
      </w:r>
      <w:r>
        <w:rPr>
          <w:spacing w:val="-3"/>
        </w:rPr>
        <w:t xml:space="preserve"> </w:t>
      </w:r>
      <w:r>
        <w:t>и</w:t>
      </w:r>
      <w:r>
        <w:rPr>
          <w:spacing w:val="-2"/>
        </w:rPr>
        <w:t xml:space="preserve"> </w:t>
      </w:r>
      <w:r>
        <w:t>роль</w:t>
      </w:r>
      <w:r>
        <w:rPr>
          <w:spacing w:val="-3"/>
        </w:rPr>
        <w:t xml:space="preserve"> </w:t>
      </w:r>
      <w:r>
        <w:t>модуля</w:t>
      </w:r>
      <w:r>
        <w:rPr>
          <w:spacing w:val="2"/>
        </w:rPr>
        <w:t xml:space="preserve"> </w:t>
      </w:r>
      <w:r>
        <w:t>«Шахматы</w:t>
      </w:r>
      <w:r>
        <w:rPr>
          <w:spacing w:val="-3"/>
        </w:rPr>
        <w:t xml:space="preserve"> </w:t>
      </w:r>
      <w:r>
        <w:t>в</w:t>
      </w:r>
      <w:r>
        <w:rPr>
          <w:spacing w:val="-1"/>
        </w:rPr>
        <w:t xml:space="preserve"> </w:t>
      </w:r>
      <w:r>
        <w:t>школе».</w:t>
      </w:r>
    </w:p>
    <w:p w:rsidR="00FB559F" w:rsidRDefault="00E8189E">
      <w:pPr>
        <w:pStyle w:val="a3"/>
        <w:spacing w:before="136" w:line="360" w:lineRule="auto"/>
        <w:ind w:right="265"/>
      </w:pPr>
      <w:r>
        <w:t>Модуль</w:t>
      </w:r>
      <w:r>
        <w:rPr>
          <w:spacing w:val="1"/>
        </w:rPr>
        <w:t xml:space="preserve"> </w:t>
      </w:r>
      <w:r>
        <w:t>«Шахматы</w:t>
      </w:r>
      <w:r>
        <w:rPr>
          <w:spacing w:val="1"/>
        </w:rPr>
        <w:t xml:space="preserve"> </w:t>
      </w:r>
      <w:r>
        <w:t>в</w:t>
      </w:r>
      <w:r>
        <w:rPr>
          <w:spacing w:val="1"/>
        </w:rPr>
        <w:t xml:space="preserve"> </w:t>
      </w:r>
      <w:r>
        <w:t>школе» доступен</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5,</w:t>
      </w:r>
      <w:r>
        <w:rPr>
          <w:spacing w:val="1"/>
        </w:rPr>
        <w:t xml:space="preserve"> </w:t>
      </w:r>
      <w:r>
        <w:t>6</w:t>
      </w:r>
      <w:r>
        <w:rPr>
          <w:spacing w:val="1"/>
        </w:rPr>
        <w:t xml:space="preserve"> </w:t>
      </w:r>
      <w:r>
        <w:t>и</w:t>
      </w:r>
      <w:r>
        <w:rPr>
          <w:spacing w:val="1"/>
        </w:rPr>
        <w:t xml:space="preserve"> </w:t>
      </w:r>
      <w:r>
        <w:t>7</w:t>
      </w:r>
      <w:r>
        <w:rPr>
          <w:spacing w:val="1"/>
        </w:rPr>
        <w:t xml:space="preserve"> </w:t>
      </w:r>
      <w:r>
        <w:t>классов,</w:t>
      </w:r>
      <w:r>
        <w:rPr>
          <w:spacing w:val="1"/>
        </w:rPr>
        <w:t xml:space="preserve"> </w:t>
      </w:r>
      <w:r>
        <w:t>независимо от уровня их физического развития и гендерных особенностей и расширяет спектр</w:t>
      </w:r>
      <w:r>
        <w:rPr>
          <w:spacing w:val="1"/>
        </w:rPr>
        <w:t xml:space="preserve"> </w:t>
      </w:r>
      <w:r>
        <w:t>физкультурно-спортивных</w:t>
      </w:r>
      <w:r>
        <w:rPr>
          <w:spacing w:val="-2"/>
        </w:rPr>
        <w:t xml:space="preserve"> </w:t>
      </w:r>
      <w:r>
        <w:t>направлений</w:t>
      </w:r>
      <w:r>
        <w:rPr>
          <w:spacing w:val="3"/>
        </w:rPr>
        <w:t xml:space="preserve"> </w:t>
      </w:r>
      <w:r>
        <w:t>в</w:t>
      </w:r>
      <w:r>
        <w:rPr>
          <w:spacing w:val="-2"/>
        </w:rPr>
        <w:t xml:space="preserve"> </w:t>
      </w:r>
      <w:r>
        <w:t>общеобразовательных</w:t>
      </w:r>
      <w:r>
        <w:rPr>
          <w:spacing w:val="1"/>
        </w:rPr>
        <w:t xml:space="preserve"> </w:t>
      </w:r>
      <w:r>
        <w:t>организациях.</w:t>
      </w:r>
    </w:p>
    <w:p w:rsidR="00FB559F" w:rsidRDefault="00E8189E">
      <w:pPr>
        <w:pStyle w:val="a3"/>
        <w:spacing w:before="2" w:line="360" w:lineRule="auto"/>
        <w:ind w:right="262"/>
      </w:pPr>
      <w:r>
        <w:t>Интеграция модуля «Шахматы в школе» поможет обучающимся в освоении программ 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физкультурно-спортивной</w:t>
      </w:r>
      <w:r>
        <w:rPr>
          <w:spacing w:val="1"/>
        </w:rPr>
        <w:t xml:space="preserve"> </w:t>
      </w:r>
      <w:r>
        <w:t>направленности,</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и</w:t>
      </w:r>
      <w:r>
        <w:rPr>
          <w:spacing w:val="1"/>
        </w:rPr>
        <w:t xml:space="preserve"> </w:t>
      </w:r>
      <w:r>
        <w:t>проведении</w:t>
      </w:r>
      <w:r>
        <w:rPr>
          <w:spacing w:val="1"/>
        </w:rPr>
        <w:t xml:space="preserve"> </w:t>
      </w:r>
      <w:r>
        <w:t>спортивных</w:t>
      </w:r>
      <w:r>
        <w:rPr>
          <w:spacing w:val="1"/>
        </w:rPr>
        <w:t xml:space="preserve"> </w:t>
      </w:r>
      <w:r>
        <w:t>мероприятий.</w:t>
      </w:r>
    </w:p>
    <w:p w:rsidR="00FB559F" w:rsidRDefault="00E8189E">
      <w:pPr>
        <w:pStyle w:val="a3"/>
        <w:spacing w:line="360" w:lineRule="auto"/>
        <w:ind w:right="272"/>
      </w:pPr>
      <w:r>
        <w:t>Основу содержания урока составляет изучение основ теории и практики шахматной игры с</w:t>
      </w:r>
      <w:r>
        <w:rPr>
          <w:spacing w:val="1"/>
        </w:rPr>
        <w:t xml:space="preserve"> </w:t>
      </w:r>
      <w:r>
        <w:t>дальнейшим закреплением полученных знаний в игровой деятельности, включающей в себя игру с</w:t>
      </w:r>
      <w:r>
        <w:rPr>
          <w:spacing w:val="-57"/>
        </w:rPr>
        <w:t xml:space="preserve"> </w:t>
      </w:r>
      <w:r>
        <w:t>соперником,</w:t>
      </w:r>
      <w:r>
        <w:rPr>
          <w:spacing w:val="-1"/>
        </w:rPr>
        <w:t xml:space="preserve"> </w:t>
      </w:r>
      <w:r>
        <w:t>спарринги,</w:t>
      </w:r>
      <w:r>
        <w:rPr>
          <w:spacing w:val="-1"/>
        </w:rPr>
        <w:t xml:space="preserve"> </w:t>
      </w:r>
      <w:r>
        <w:t>соревновательную</w:t>
      </w:r>
      <w:r>
        <w:rPr>
          <w:spacing w:val="-1"/>
        </w:rPr>
        <w:t xml:space="preserve"> </w:t>
      </w:r>
      <w:r>
        <w:t>деятельность, шахматные</w:t>
      </w:r>
      <w:r>
        <w:rPr>
          <w:spacing w:val="-3"/>
        </w:rPr>
        <w:t xml:space="preserve"> </w:t>
      </w:r>
      <w:r>
        <w:t>праздники.</w:t>
      </w:r>
    </w:p>
    <w:p w:rsidR="00FB559F" w:rsidRDefault="00FB559F">
      <w:pPr>
        <w:pStyle w:val="a3"/>
        <w:spacing w:before="1"/>
        <w:ind w:left="0" w:firstLine="0"/>
        <w:jc w:val="left"/>
        <w:rPr>
          <w:sz w:val="36"/>
        </w:rPr>
      </w:pPr>
    </w:p>
    <w:p w:rsidR="00FB559F" w:rsidRDefault="00E8189E">
      <w:pPr>
        <w:pStyle w:val="a3"/>
        <w:ind w:left="1221" w:firstLine="0"/>
      </w:pPr>
      <w:r>
        <w:t>Модуль</w:t>
      </w:r>
      <w:r>
        <w:rPr>
          <w:spacing w:val="2"/>
        </w:rPr>
        <w:t xml:space="preserve"> </w:t>
      </w:r>
      <w:r>
        <w:t>«Шахматы</w:t>
      </w:r>
      <w:r>
        <w:rPr>
          <w:spacing w:val="-2"/>
        </w:rPr>
        <w:t xml:space="preserve"> </w:t>
      </w:r>
      <w:r>
        <w:t>в</w:t>
      </w:r>
      <w:r>
        <w:rPr>
          <w:spacing w:val="-3"/>
        </w:rPr>
        <w:t xml:space="preserve"> </w:t>
      </w:r>
      <w:r>
        <w:t>школе»</w:t>
      </w:r>
      <w:r>
        <w:rPr>
          <w:spacing w:val="-10"/>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следующих</w:t>
      </w:r>
      <w:r>
        <w:rPr>
          <w:spacing w:val="-1"/>
        </w:rPr>
        <w:t xml:space="preserve"> </w:t>
      </w:r>
      <w:r>
        <w:t>вариантах:</w:t>
      </w:r>
    </w:p>
    <w:p w:rsidR="00FB559F" w:rsidRDefault="00E8189E">
      <w:pPr>
        <w:pStyle w:val="a3"/>
        <w:spacing w:before="137" w:line="360" w:lineRule="auto"/>
        <w:ind w:right="269"/>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физической</w:t>
      </w:r>
      <w:r>
        <w:rPr>
          <w:spacing w:val="1"/>
        </w:rPr>
        <w:t xml:space="preserve"> </w:t>
      </w:r>
      <w:r>
        <w:t>культуры</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обучению</w:t>
      </w:r>
      <w:r>
        <w:rPr>
          <w:spacing w:val="1"/>
        </w:rPr>
        <w:t xml:space="preserve"> </w:t>
      </w:r>
      <w:r>
        <w:t>игре</w:t>
      </w:r>
      <w:r>
        <w:rPr>
          <w:spacing w:val="1"/>
        </w:rPr>
        <w:t xml:space="preserve"> </w:t>
      </w:r>
      <w:r>
        <w:t>в</w:t>
      </w:r>
      <w:r>
        <w:rPr>
          <w:spacing w:val="1"/>
        </w:rPr>
        <w:t xml:space="preserve"> </w:t>
      </w:r>
      <w:r>
        <w:t>шахматы</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57"/>
        </w:rPr>
        <w:t xml:space="preserve"> </w:t>
      </w:r>
      <w:r>
        <w:t>подготовленности</w:t>
      </w:r>
      <w:r>
        <w:rPr>
          <w:spacing w:val="-1"/>
        </w:rPr>
        <w:t xml:space="preserve"> </w:t>
      </w:r>
      <w:r>
        <w:t>обучающихся;</w:t>
      </w:r>
    </w:p>
    <w:p w:rsidR="00FB559F" w:rsidRDefault="00E8189E">
      <w:pPr>
        <w:pStyle w:val="a3"/>
        <w:spacing w:before="1" w:line="360" w:lineRule="auto"/>
        <w:ind w:right="264"/>
      </w:pPr>
      <w:r>
        <w:t>в виде целостного последовательного учебного модуля, изучаемого за счёт части 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57"/>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числе предусматривающие удовлетворение различных интересов обучающихся</w:t>
      </w:r>
      <w:r>
        <w:rPr>
          <w:spacing w:val="60"/>
        </w:rPr>
        <w:t xml:space="preserve"> </w:t>
      </w:r>
      <w:r>
        <w:t>(при организации</w:t>
      </w:r>
      <w:r>
        <w:rPr>
          <w:spacing w:val="1"/>
        </w:rPr>
        <w:t xml:space="preserve"> </w:t>
      </w:r>
      <w:r>
        <w:t>и</w:t>
      </w:r>
      <w:r>
        <w:rPr>
          <w:spacing w:val="36"/>
        </w:rPr>
        <w:t xml:space="preserve"> </w:t>
      </w:r>
      <w:r>
        <w:t>проведении</w:t>
      </w:r>
      <w:r>
        <w:rPr>
          <w:spacing w:val="39"/>
        </w:rPr>
        <w:t xml:space="preserve"> </w:t>
      </w:r>
      <w:r>
        <w:t>уроков</w:t>
      </w:r>
      <w:r>
        <w:rPr>
          <w:spacing w:val="38"/>
        </w:rPr>
        <w:t xml:space="preserve"> </w:t>
      </w:r>
      <w:r>
        <w:t>физической</w:t>
      </w:r>
      <w:r>
        <w:rPr>
          <w:spacing w:val="37"/>
        </w:rPr>
        <w:t xml:space="preserve"> </w:t>
      </w:r>
      <w:r>
        <w:t>культуры</w:t>
      </w:r>
      <w:r>
        <w:rPr>
          <w:spacing w:val="38"/>
        </w:rPr>
        <w:t xml:space="preserve"> </w:t>
      </w:r>
      <w:r>
        <w:t>с</w:t>
      </w:r>
      <w:r>
        <w:rPr>
          <w:spacing w:val="35"/>
        </w:rPr>
        <w:t xml:space="preserve"> </w:t>
      </w:r>
      <w:r>
        <w:t>3-х</w:t>
      </w:r>
      <w:r>
        <w:rPr>
          <w:spacing w:val="38"/>
        </w:rPr>
        <w:t xml:space="preserve"> </w:t>
      </w:r>
      <w:r>
        <w:t>часовой</w:t>
      </w:r>
      <w:r>
        <w:rPr>
          <w:spacing w:val="37"/>
        </w:rPr>
        <w:t xml:space="preserve"> </w:t>
      </w:r>
      <w:r>
        <w:t>недельной</w:t>
      </w:r>
      <w:r>
        <w:rPr>
          <w:spacing w:val="37"/>
        </w:rPr>
        <w:t xml:space="preserve"> </w:t>
      </w:r>
      <w:r>
        <w:t>нагрузкой</w:t>
      </w:r>
      <w:r>
        <w:rPr>
          <w:spacing w:val="37"/>
        </w:rPr>
        <w:t xml:space="preserve"> </w:t>
      </w:r>
      <w:r>
        <w:t>рекомендуемый</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объём</w:t>
      </w:r>
      <w:r>
        <w:rPr>
          <w:spacing w:val="-2"/>
        </w:rPr>
        <w:t xml:space="preserve"> </w:t>
      </w:r>
      <w:r>
        <w:t>в</w:t>
      </w:r>
      <w:r>
        <w:rPr>
          <w:spacing w:val="-1"/>
        </w:rPr>
        <w:t xml:space="preserve"> </w:t>
      </w:r>
      <w:r>
        <w:t>5,</w:t>
      </w:r>
      <w:r>
        <w:rPr>
          <w:spacing w:val="-1"/>
        </w:rPr>
        <w:t xml:space="preserve"> </w:t>
      </w:r>
      <w:r>
        <w:t>6,</w:t>
      </w:r>
      <w:r>
        <w:rPr>
          <w:spacing w:val="-1"/>
        </w:rPr>
        <w:t xml:space="preserve"> </w:t>
      </w:r>
      <w:r>
        <w:t>7-х</w:t>
      </w:r>
      <w:r>
        <w:rPr>
          <w:spacing w:val="1"/>
        </w:rPr>
        <w:t xml:space="preserve"> </w:t>
      </w:r>
      <w:r>
        <w:t>классах</w:t>
      </w:r>
      <w:r>
        <w:rPr>
          <w:spacing w:val="2"/>
        </w:rPr>
        <w:t xml:space="preserve"> </w:t>
      </w:r>
      <w:r>
        <w:t>–</w:t>
      </w:r>
      <w:r>
        <w:rPr>
          <w:spacing w:val="-1"/>
        </w:rPr>
        <w:t xml:space="preserve"> </w:t>
      </w:r>
      <w:r>
        <w:t>по 34</w:t>
      </w:r>
      <w:r>
        <w:rPr>
          <w:spacing w:val="-1"/>
        </w:rPr>
        <w:t xml:space="preserve"> </w:t>
      </w:r>
      <w:r>
        <w:t>часа);</w:t>
      </w:r>
    </w:p>
    <w:p w:rsidR="00FB559F" w:rsidRDefault="00E8189E">
      <w:pPr>
        <w:pStyle w:val="a3"/>
        <w:spacing w:before="140" w:line="360" w:lineRule="auto"/>
        <w:ind w:right="263"/>
      </w:pPr>
      <w:r>
        <w:t>в</w:t>
      </w:r>
      <w:r>
        <w:rPr>
          <w:spacing w:val="1"/>
        </w:rPr>
        <w:t xml:space="preserve"> </w:t>
      </w:r>
      <w:r>
        <w:t>виде</w:t>
      </w:r>
      <w:r>
        <w:rPr>
          <w:spacing w:val="1"/>
        </w:rPr>
        <w:t xml:space="preserve"> </w:t>
      </w:r>
      <w:r>
        <w:t>дополнительных</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спортивно-оздоровительную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 счет</w:t>
      </w:r>
      <w:r>
        <w:rPr>
          <w:spacing w:val="1"/>
        </w:rPr>
        <w:t xml:space="preserve"> </w:t>
      </w:r>
      <w:r>
        <w:t>посещения</w:t>
      </w:r>
      <w:r>
        <w:rPr>
          <w:spacing w:val="1"/>
        </w:rPr>
        <w:t xml:space="preserve"> </w:t>
      </w:r>
      <w:r>
        <w:t>обучающимися</w:t>
      </w:r>
      <w:r>
        <w:rPr>
          <w:spacing w:val="1"/>
        </w:rPr>
        <w:t xml:space="preserve"> </w:t>
      </w:r>
      <w:r>
        <w:t>спортивных секций, школьных спортивных клубов, включая использование учебных модулей по</w:t>
      </w:r>
      <w:r>
        <w:rPr>
          <w:spacing w:val="1"/>
        </w:rPr>
        <w:t xml:space="preserve"> </w:t>
      </w:r>
      <w:r>
        <w:t>видам</w:t>
      </w:r>
      <w:r>
        <w:rPr>
          <w:spacing w:val="-2"/>
        </w:rPr>
        <w:t xml:space="preserve"> </w:t>
      </w:r>
      <w:r>
        <w:t>спорта</w:t>
      </w:r>
      <w:r>
        <w:rPr>
          <w:spacing w:val="-1"/>
        </w:rPr>
        <w:t xml:space="preserve"> </w:t>
      </w:r>
      <w:r>
        <w:t>(рекомендуемый объём</w:t>
      </w:r>
      <w:r>
        <w:rPr>
          <w:spacing w:val="1"/>
        </w:rPr>
        <w:t xml:space="preserve"> </w:t>
      </w:r>
      <w:r>
        <w:t>в</w:t>
      </w:r>
      <w:r>
        <w:rPr>
          <w:spacing w:val="-1"/>
        </w:rPr>
        <w:t xml:space="preserve"> </w:t>
      </w:r>
      <w:r>
        <w:t>5, 6, 7-х</w:t>
      </w:r>
      <w:r>
        <w:rPr>
          <w:spacing w:val="1"/>
        </w:rPr>
        <w:t xml:space="preserve"> </w:t>
      </w:r>
      <w:r>
        <w:t>классах</w:t>
      </w:r>
      <w:r>
        <w:rPr>
          <w:spacing w:val="3"/>
        </w:rPr>
        <w:t xml:space="preserve"> </w:t>
      </w:r>
      <w:r>
        <w:t>– по</w:t>
      </w:r>
      <w:r>
        <w:rPr>
          <w:spacing w:val="-1"/>
        </w:rPr>
        <w:t xml:space="preserve"> </w:t>
      </w:r>
      <w:r>
        <w:t>34 часа).</w:t>
      </w:r>
    </w:p>
    <w:p w:rsidR="00FB559F" w:rsidRDefault="00FB559F">
      <w:pPr>
        <w:pStyle w:val="a3"/>
        <w:spacing w:before="10"/>
        <w:ind w:left="0" w:firstLine="0"/>
        <w:jc w:val="left"/>
        <w:rPr>
          <w:sz w:val="35"/>
        </w:rPr>
      </w:pPr>
    </w:p>
    <w:p w:rsidR="00FB559F" w:rsidRDefault="00E8189E">
      <w:pPr>
        <w:pStyle w:val="a3"/>
        <w:spacing w:line="360" w:lineRule="auto"/>
        <w:ind w:left="1221" w:right="5446" w:firstLine="0"/>
        <w:jc w:val="left"/>
      </w:pPr>
      <w:r>
        <w:t>Содержание модуля «Шахматы в школе».</w:t>
      </w:r>
      <w:r>
        <w:rPr>
          <w:spacing w:val="-58"/>
        </w:rPr>
        <w:t xml:space="preserve"> </w:t>
      </w:r>
      <w:r>
        <w:t>Знания</w:t>
      </w:r>
      <w:r>
        <w:rPr>
          <w:spacing w:val="-1"/>
        </w:rPr>
        <w:t xml:space="preserve"> </w:t>
      </w:r>
      <w:r>
        <w:t>об</w:t>
      </w:r>
      <w:r>
        <w:rPr>
          <w:spacing w:val="-3"/>
        </w:rPr>
        <w:t xml:space="preserve"> </w:t>
      </w:r>
      <w:r>
        <w:t>игре</w:t>
      </w:r>
      <w:r>
        <w:rPr>
          <w:spacing w:val="-1"/>
        </w:rPr>
        <w:t xml:space="preserve"> </w:t>
      </w:r>
      <w:r>
        <w:t>в</w:t>
      </w:r>
      <w:r>
        <w:rPr>
          <w:spacing w:val="-1"/>
        </w:rPr>
        <w:t xml:space="preserve"> </w:t>
      </w:r>
      <w:r>
        <w:t>шахматы.</w:t>
      </w:r>
    </w:p>
    <w:p w:rsidR="00FB559F" w:rsidRDefault="00E8189E">
      <w:pPr>
        <w:pStyle w:val="a3"/>
        <w:spacing w:before="1" w:line="360" w:lineRule="auto"/>
        <w:ind w:left="1221" w:right="4510" w:firstLine="0"/>
        <w:jc w:val="left"/>
      </w:pPr>
      <w:r>
        <w:t>Теоретические основы и правила шахматной игры.</w:t>
      </w:r>
      <w:r>
        <w:rPr>
          <w:spacing w:val="-57"/>
        </w:rPr>
        <w:t xml:space="preserve"> </w:t>
      </w:r>
      <w:r>
        <w:t>История</w:t>
      </w:r>
      <w:r>
        <w:rPr>
          <w:spacing w:val="-1"/>
        </w:rPr>
        <w:t xml:space="preserve"> </w:t>
      </w:r>
      <w:r>
        <w:t>шахмат.</w:t>
      </w:r>
    </w:p>
    <w:p w:rsidR="00FB559F" w:rsidRDefault="00E8189E">
      <w:pPr>
        <w:pStyle w:val="a3"/>
        <w:spacing w:line="360" w:lineRule="auto"/>
        <w:ind w:right="266"/>
      </w:pPr>
      <w:r>
        <w:t>Шахматная игра как спорт в международном сообществе; цели, задачи, оздоровительное и</w:t>
      </w:r>
      <w:r>
        <w:rPr>
          <w:spacing w:val="1"/>
        </w:rPr>
        <w:t xml:space="preserve"> </w:t>
      </w:r>
      <w:r>
        <w:t>воспитательное значение шахмат. История зарождения</w:t>
      </w:r>
      <w:r>
        <w:rPr>
          <w:spacing w:val="1"/>
        </w:rPr>
        <w:t xml:space="preserve"> </w:t>
      </w:r>
      <w:r>
        <w:t>и развития шахматной игры, её роль в</w:t>
      </w:r>
      <w:r>
        <w:rPr>
          <w:spacing w:val="1"/>
        </w:rPr>
        <w:t xml:space="preserve"> </w:t>
      </w:r>
      <w:r>
        <w:t>современном</w:t>
      </w:r>
      <w:r>
        <w:rPr>
          <w:spacing w:val="17"/>
        </w:rPr>
        <w:t xml:space="preserve"> </w:t>
      </w:r>
      <w:r>
        <w:t>обществе.</w:t>
      </w:r>
      <w:r>
        <w:rPr>
          <w:spacing w:val="19"/>
        </w:rPr>
        <w:t xml:space="preserve"> </w:t>
      </w:r>
      <w:r>
        <w:t>Чемпионы</w:t>
      </w:r>
      <w:r>
        <w:rPr>
          <w:spacing w:val="18"/>
        </w:rPr>
        <w:t xml:space="preserve"> </w:t>
      </w:r>
      <w:r>
        <w:t>мира</w:t>
      </w:r>
      <w:r>
        <w:rPr>
          <w:spacing w:val="22"/>
        </w:rPr>
        <w:t xml:space="preserve"> </w:t>
      </w:r>
      <w:r>
        <w:t>по</w:t>
      </w:r>
      <w:r>
        <w:rPr>
          <w:spacing w:val="19"/>
        </w:rPr>
        <w:t xml:space="preserve"> </w:t>
      </w:r>
      <w:r>
        <w:t>шахматам.</w:t>
      </w:r>
      <w:r>
        <w:rPr>
          <w:spacing w:val="19"/>
        </w:rPr>
        <w:t xml:space="preserve"> </w:t>
      </w:r>
      <w:r>
        <w:t>Современные</w:t>
      </w:r>
      <w:r>
        <w:rPr>
          <w:spacing w:val="20"/>
        </w:rPr>
        <w:t xml:space="preserve"> </w:t>
      </w:r>
      <w:r>
        <w:t>выдающиеся</w:t>
      </w:r>
      <w:r>
        <w:rPr>
          <w:spacing w:val="20"/>
        </w:rPr>
        <w:t xml:space="preserve"> </w:t>
      </w:r>
      <w:r>
        <w:t>отечественные</w:t>
      </w:r>
      <w:r>
        <w:rPr>
          <w:spacing w:val="-57"/>
        </w:rPr>
        <w:t xml:space="preserve"> </w:t>
      </w:r>
      <w:r>
        <w:t>и</w:t>
      </w:r>
      <w:r>
        <w:rPr>
          <w:spacing w:val="-1"/>
        </w:rPr>
        <w:t xml:space="preserve"> </w:t>
      </w:r>
      <w:r>
        <w:t>зарубежные</w:t>
      </w:r>
      <w:r>
        <w:rPr>
          <w:spacing w:val="-2"/>
        </w:rPr>
        <w:t xml:space="preserve"> </w:t>
      </w:r>
      <w:r>
        <w:t>шахматисты.</w:t>
      </w:r>
    </w:p>
    <w:p w:rsidR="00FB559F" w:rsidRDefault="00E8189E">
      <w:pPr>
        <w:pStyle w:val="a3"/>
        <w:ind w:left="1221" w:firstLine="0"/>
      </w:pPr>
      <w:r>
        <w:t>Базовые</w:t>
      </w:r>
      <w:r>
        <w:rPr>
          <w:spacing w:val="-4"/>
        </w:rPr>
        <w:t xml:space="preserve"> </w:t>
      </w:r>
      <w:r>
        <w:t>понятия</w:t>
      </w:r>
      <w:r>
        <w:rPr>
          <w:spacing w:val="-3"/>
        </w:rPr>
        <w:t xml:space="preserve"> </w:t>
      </w:r>
      <w:r>
        <w:t>шахматной</w:t>
      </w:r>
      <w:r>
        <w:rPr>
          <w:spacing w:val="-3"/>
        </w:rPr>
        <w:t xml:space="preserve"> </w:t>
      </w:r>
      <w:r>
        <w:t>игры.</w:t>
      </w:r>
    </w:p>
    <w:p w:rsidR="00FB559F" w:rsidRDefault="00E8189E">
      <w:pPr>
        <w:pStyle w:val="a3"/>
        <w:spacing w:before="140" w:line="360" w:lineRule="auto"/>
        <w:ind w:right="266"/>
      </w:pPr>
      <w:r>
        <w:t>Правила техники безопасности во время занятий шахматами. Понятие о травмах и способах</w:t>
      </w:r>
      <w:r>
        <w:rPr>
          <w:spacing w:val="-57"/>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поведения</w:t>
      </w:r>
      <w:r>
        <w:rPr>
          <w:spacing w:val="1"/>
        </w:rPr>
        <w:t xml:space="preserve"> </w:t>
      </w:r>
      <w:r>
        <w:t>шахматистов,</w:t>
      </w:r>
      <w:r>
        <w:rPr>
          <w:spacing w:val="1"/>
        </w:rPr>
        <w:t xml:space="preserve"> </w:t>
      </w:r>
      <w:r>
        <w:t>шахматный</w:t>
      </w:r>
      <w:r>
        <w:rPr>
          <w:spacing w:val="1"/>
        </w:rPr>
        <w:t xml:space="preserve"> </w:t>
      </w:r>
      <w:r>
        <w:t>этикет.</w:t>
      </w:r>
      <w:r>
        <w:rPr>
          <w:spacing w:val="1"/>
        </w:rPr>
        <w:t xml:space="preserve"> </w:t>
      </w:r>
      <w:r>
        <w:t>Шахматные</w:t>
      </w:r>
      <w:r>
        <w:rPr>
          <w:spacing w:val="-57"/>
        </w:rPr>
        <w:t xml:space="preserve"> </w:t>
      </w:r>
      <w:r>
        <w:t>соревнования</w:t>
      </w:r>
      <w:r>
        <w:rPr>
          <w:spacing w:val="-1"/>
        </w:rPr>
        <w:t xml:space="preserve"> </w:t>
      </w:r>
      <w:r>
        <w:t>и правила</w:t>
      </w:r>
      <w:r>
        <w:rPr>
          <w:spacing w:val="-1"/>
        </w:rPr>
        <w:t xml:space="preserve"> </w:t>
      </w:r>
      <w:r>
        <w:t>их</w:t>
      </w:r>
      <w:r>
        <w:rPr>
          <w:spacing w:val="-1"/>
        </w:rPr>
        <w:t xml:space="preserve"> </w:t>
      </w:r>
      <w:r>
        <w:t>проведения.</w:t>
      </w:r>
    </w:p>
    <w:p w:rsidR="00FB559F" w:rsidRDefault="00E8189E">
      <w:pPr>
        <w:pStyle w:val="a3"/>
        <w:spacing w:line="360" w:lineRule="auto"/>
        <w:ind w:right="269"/>
      </w:pPr>
      <w:r>
        <w:t>Структура</w:t>
      </w:r>
      <w:r>
        <w:rPr>
          <w:spacing w:val="1"/>
        </w:rPr>
        <w:t xml:space="preserve"> </w:t>
      </w:r>
      <w:r>
        <w:t>и</w:t>
      </w:r>
      <w:r>
        <w:rPr>
          <w:spacing w:val="1"/>
        </w:rPr>
        <w:t xml:space="preserve"> </w:t>
      </w:r>
      <w:r>
        <w:t>содержание</w:t>
      </w:r>
      <w:r>
        <w:rPr>
          <w:spacing w:val="1"/>
        </w:rPr>
        <w:t xml:space="preserve"> </w:t>
      </w:r>
      <w:r>
        <w:t>тренировочных</w:t>
      </w:r>
      <w:r>
        <w:rPr>
          <w:spacing w:val="1"/>
        </w:rPr>
        <w:t xml:space="preserve"> </w:t>
      </w:r>
      <w:r>
        <w:t>занятий</w:t>
      </w:r>
      <w:r>
        <w:rPr>
          <w:spacing w:val="1"/>
        </w:rPr>
        <w:t xml:space="preserve"> </w:t>
      </w:r>
      <w:r>
        <w:t>по</w:t>
      </w:r>
      <w:r>
        <w:rPr>
          <w:spacing w:val="1"/>
        </w:rPr>
        <w:t xml:space="preserve"> </w:t>
      </w:r>
      <w:r>
        <w:t>шахматам.</w:t>
      </w:r>
      <w:r>
        <w:rPr>
          <w:spacing w:val="1"/>
        </w:rPr>
        <w:t xml:space="preserve"> </w:t>
      </w:r>
      <w:r>
        <w:t>Основные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шахматной</w:t>
      </w:r>
      <w:r>
        <w:rPr>
          <w:spacing w:val="1"/>
        </w:rPr>
        <w:t xml:space="preserve"> </w:t>
      </w:r>
      <w:r>
        <w:t>игре:</w:t>
      </w:r>
      <w:r>
        <w:rPr>
          <w:spacing w:val="1"/>
        </w:rPr>
        <w:t xml:space="preserve"> </w:t>
      </w:r>
      <w:r>
        <w:t>белое</w:t>
      </w:r>
      <w:r>
        <w:rPr>
          <w:spacing w:val="1"/>
        </w:rPr>
        <w:t xml:space="preserve"> </w:t>
      </w:r>
      <w:r>
        <w:t>и</w:t>
      </w:r>
      <w:r>
        <w:rPr>
          <w:spacing w:val="1"/>
        </w:rPr>
        <w:t xml:space="preserve"> </w:t>
      </w:r>
      <w:r>
        <w:t>чёрное</w:t>
      </w:r>
      <w:r>
        <w:rPr>
          <w:spacing w:val="1"/>
        </w:rPr>
        <w:t xml:space="preserve"> </w:t>
      </w:r>
      <w:r>
        <w:t>поле,</w:t>
      </w:r>
      <w:r>
        <w:rPr>
          <w:spacing w:val="1"/>
        </w:rPr>
        <w:t xml:space="preserve"> </w:t>
      </w:r>
      <w:r>
        <w:t>горизонталь,</w:t>
      </w:r>
      <w:r>
        <w:rPr>
          <w:spacing w:val="1"/>
        </w:rPr>
        <w:t xml:space="preserve"> </w:t>
      </w:r>
      <w:r>
        <w:t>вертикаль,</w:t>
      </w:r>
      <w:r>
        <w:rPr>
          <w:spacing w:val="1"/>
        </w:rPr>
        <w:t xml:space="preserve"> </w:t>
      </w:r>
      <w:r>
        <w:t>диагональ,</w:t>
      </w:r>
      <w:r>
        <w:rPr>
          <w:spacing w:val="1"/>
        </w:rPr>
        <w:t xml:space="preserve"> </w:t>
      </w:r>
      <w:r>
        <w:t>центр,</w:t>
      </w:r>
      <w:r>
        <w:rPr>
          <w:spacing w:val="1"/>
        </w:rPr>
        <w:t xml:space="preserve"> </w:t>
      </w:r>
      <w:r>
        <w:t>шахматные</w:t>
      </w:r>
      <w:r>
        <w:rPr>
          <w:spacing w:val="1"/>
        </w:rPr>
        <w:t xml:space="preserve"> </w:t>
      </w:r>
      <w:r>
        <w:t>фигуры</w:t>
      </w:r>
      <w:r>
        <w:rPr>
          <w:spacing w:val="1"/>
        </w:rPr>
        <w:t xml:space="preserve"> </w:t>
      </w:r>
      <w:r>
        <w:t>(ладья,</w:t>
      </w:r>
      <w:r>
        <w:rPr>
          <w:spacing w:val="1"/>
        </w:rPr>
        <w:t xml:space="preserve"> </w:t>
      </w:r>
      <w:r>
        <w:t>слон,</w:t>
      </w:r>
      <w:r>
        <w:rPr>
          <w:spacing w:val="1"/>
        </w:rPr>
        <w:t xml:space="preserve"> </w:t>
      </w:r>
      <w:r>
        <w:t>ферзь, конь,</w:t>
      </w:r>
      <w:r>
        <w:rPr>
          <w:spacing w:val="1"/>
        </w:rPr>
        <w:t xml:space="preserve"> </w:t>
      </w:r>
      <w:r>
        <w:t>пешка,</w:t>
      </w:r>
      <w:r>
        <w:rPr>
          <w:spacing w:val="1"/>
        </w:rPr>
        <w:t xml:space="preserve"> </w:t>
      </w:r>
      <w:r>
        <w:t>король); ход и</w:t>
      </w:r>
      <w:r>
        <w:rPr>
          <w:spacing w:val="1"/>
        </w:rPr>
        <w:t xml:space="preserve"> </w:t>
      </w:r>
      <w:r>
        <w:t>взятие</w:t>
      </w:r>
      <w:r>
        <w:rPr>
          <w:spacing w:val="1"/>
        </w:rPr>
        <w:t xml:space="preserve"> </w:t>
      </w:r>
      <w:r>
        <w:t>каждой</w:t>
      </w:r>
      <w:r>
        <w:rPr>
          <w:spacing w:val="1"/>
        </w:rPr>
        <w:t xml:space="preserve"> </w:t>
      </w:r>
      <w:r>
        <w:t>фигурой,</w:t>
      </w:r>
      <w:r>
        <w:rPr>
          <w:spacing w:val="1"/>
        </w:rPr>
        <w:t xml:space="preserve"> </w:t>
      </w:r>
      <w:r>
        <w:t>нападение, защита, начальное положение, ход, взятие, удар, взятие на проходе, длинная и короткая</w:t>
      </w:r>
      <w:r>
        <w:rPr>
          <w:spacing w:val="-57"/>
        </w:rPr>
        <w:t xml:space="preserve"> </w:t>
      </w:r>
      <w:r>
        <w:t>рокировка, шах, мат, пат, ничья, ценность шахматных фигур, сравнительная сила фигур, стадии</w:t>
      </w:r>
      <w:r>
        <w:rPr>
          <w:spacing w:val="1"/>
        </w:rPr>
        <w:t xml:space="preserve"> </w:t>
      </w:r>
      <w:r>
        <w:t>шахматной партии, основные тактические приёмы; шахматная партия, запись шахматной партии,</w:t>
      </w:r>
      <w:r>
        <w:rPr>
          <w:spacing w:val="1"/>
        </w:rPr>
        <w:t xml:space="preserve"> </w:t>
      </w:r>
      <w:r>
        <w:t>основы дебюта, атака на рокировавшегося и нерокировавшегося короля в начале партии, атака при</w:t>
      </w:r>
      <w:r>
        <w:rPr>
          <w:spacing w:val="-57"/>
        </w:rPr>
        <w:t xml:space="preserve"> </w:t>
      </w:r>
      <w:r>
        <w:t>равносторонних и разносторонних рокировках, основы пешечных, ладейных и легкофигурных</w:t>
      </w:r>
      <w:r>
        <w:rPr>
          <w:spacing w:val="1"/>
        </w:rPr>
        <w:t xml:space="preserve"> </w:t>
      </w:r>
      <w:r>
        <w:t>эндшпилей.</w:t>
      </w:r>
    </w:p>
    <w:p w:rsidR="00FB559F" w:rsidRDefault="00E8189E">
      <w:pPr>
        <w:pStyle w:val="a3"/>
        <w:spacing w:before="1"/>
        <w:ind w:left="1221" w:firstLine="0"/>
      </w:pPr>
      <w:r>
        <w:t>Способы</w:t>
      </w:r>
      <w:r>
        <w:rPr>
          <w:spacing w:val="-4"/>
        </w:rPr>
        <w:t xml:space="preserve"> </w:t>
      </w:r>
      <w:r>
        <w:t>физкультурной</w:t>
      </w:r>
      <w:r>
        <w:rPr>
          <w:spacing w:val="-3"/>
        </w:rPr>
        <w:t xml:space="preserve"> </w:t>
      </w:r>
      <w:r>
        <w:t>деятельности.</w:t>
      </w:r>
    </w:p>
    <w:p w:rsidR="00FB559F" w:rsidRDefault="00E8189E">
      <w:pPr>
        <w:pStyle w:val="a3"/>
        <w:spacing w:before="136"/>
        <w:ind w:left="1221" w:firstLine="0"/>
      </w:pPr>
      <w:r>
        <w:t>Практико-ориентированная</w:t>
      </w:r>
      <w:r>
        <w:rPr>
          <w:spacing w:val="-6"/>
        </w:rPr>
        <w:t xml:space="preserve"> </w:t>
      </w:r>
      <w:r>
        <w:t>соревновательная</w:t>
      </w:r>
      <w:r>
        <w:rPr>
          <w:spacing w:val="-6"/>
        </w:rPr>
        <w:t xml:space="preserve"> </w:t>
      </w:r>
      <w:r>
        <w:t>деятельность.</w:t>
      </w:r>
    </w:p>
    <w:p w:rsidR="00FB559F" w:rsidRDefault="00E8189E">
      <w:pPr>
        <w:pStyle w:val="a3"/>
        <w:spacing w:before="140" w:line="360" w:lineRule="auto"/>
        <w:ind w:right="271"/>
      </w:pPr>
      <w:r>
        <w:t>Данный</w:t>
      </w:r>
      <w:r>
        <w:rPr>
          <w:spacing w:val="1"/>
        </w:rPr>
        <w:t xml:space="preserve"> </w:t>
      </w:r>
      <w:r>
        <w:t>вид</w:t>
      </w:r>
      <w:r>
        <w:rPr>
          <w:spacing w:val="1"/>
        </w:rPr>
        <w:t xml:space="preserve"> </w:t>
      </w:r>
      <w:r>
        <w:t>деятельности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конкурсы</w:t>
      </w:r>
      <w:r>
        <w:rPr>
          <w:spacing w:val="1"/>
        </w:rPr>
        <w:t xml:space="preserve"> </w:t>
      </w:r>
      <w:r>
        <w:t>решения</w:t>
      </w:r>
      <w:r>
        <w:rPr>
          <w:spacing w:val="1"/>
        </w:rPr>
        <w:t xml:space="preserve"> </w:t>
      </w:r>
      <w:r>
        <w:t>позиций,</w:t>
      </w:r>
      <w:r>
        <w:rPr>
          <w:spacing w:val="1"/>
        </w:rPr>
        <w:t xml:space="preserve"> </w:t>
      </w:r>
      <w:r>
        <w:t>спарринги,</w:t>
      </w:r>
      <w:r>
        <w:rPr>
          <w:spacing w:val="1"/>
        </w:rPr>
        <w:t xml:space="preserve"> </w:t>
      </w:r>
      <w:r>
        <w:t>соревнования,</w:t>
      </w:r>
      <w:r>
        <w:rPr>
          <w:spacing w:val="-1"/>
        </w:rPr>
        <w:t xml:space="preserve"> </w:t>
      </w:r>
      <w:r>
        <w:t>шахматные</w:t>
      </w:r>
      <w:r>
        <w:rPr>
          <w:spacing w:val="-2"/>
        </w:rPr>
        <w:t xml:space="preserve"> </w:t>
      </w:r>
      <w:r>
        <w:t>праздники.</w:t>
      </w:r>
    </w:p>
    <w:p w:rsidR="00FB559F" w:rsidRDefault="00E8189E">
      <w:pPr>
        <w:pStyle w:val="a3"/>
        <w:spacing w:line="360" w:lineRule="auto"/>
        <w:ind w:right="264"/>
      </w:pPr>
      <w:r>
        <w:t>Тесты</w:t>
      </w:r>
      <w:r>
        <w:rPr>
          <w:spacing w:val="1"/>
        </w:rPr>
        <w:t xml:space="preserve"> </w:t>
      </w:r>
      <w:r>
        <w:t>и</w:t>
      </w:r>
      <w:r>
        <w:rPr>
          <w:spacing w:val="1"/>
        </w:rPr>
        <w:t xml:space="preserve"> </w:t>
      </w:r>
      <w:r>
        <w:t>контрольные</w:t>
      </w:r>
      <w:r>
        <w:rPr>
          <w:spacing w:val="1"/>
        </w:rPr>
        <w:t xml:space="preserve"> </w:t>
      </w:r>
      <w:r>
        <w:t>точки</w:t>
      </w:r>
      <w:r>
        <w:rPr>
          <w:spacing w:val="1"/>
        </w:rPr>
        <w:t xml:space="preserve"> </w:t>
      </w:r>
      <w:r>
        <w:t>на</w:t>
      </w:r>
      <w:r>
        <w:rPr>
          <w:spacing w:val="1"/>
        </w:rPr>
        <w:t xml:space="preserve"> </w:t>
      </w:r>
      <w:r>
        <w:t>все</w:t>
      </w:r>
      <w:r>
        <w:rPr>
          <w:spacing w:val="1"/>
        </w:rPr>
        <w:t xml:space="preserve"> </w:t>
      </w:r>
      <w:r>
        <w:t>пройденные</w:t>
      </w:r>
      <w:r>
        <w:rPr>
          <w:spacing w:val="1"/>
        </w:rPr>
        <w:t xml:space="preserve"> </w:t>
      </w:r>
      <w:r>
        <w:t>тактические</w:t>
      </w:r>
      <w:r>
        <w:rPr>
          <w:spacing w:val="1"/>
        </w:rPr>
        <w:t xml:space="preserve"> </w:t>
      </w:r>
      <w:r>
        <w:t>приемы</w:t>
      </w:r>
      <w:r>
        <w:rPr>
          <w:spacing w:val="1"/>
        </w:rPr>
        <w:t xml:space="preserve"> </w:t>
      </w:r>
      <w:r>
        <w:t>и</w:t>
      </w:r>
      <w:r>
        <w:rPr>
          <w:spacing w:val="1"/>
        </w:rPr>
        <w:t xml:space="preserve"> </w:t>
      </w:r>
      <w:r>
        <w:t>шахматные</w:t>
      </w:r>
      <w:r>
        <w:rPr>
          <w:spacing w:val="1"/>
        </w:rPr>
        <w:t xml:space="preserve"> </w:t>
      </w:r>
      <w:r>
        <w:t>комбинации,</w:t>
      </w:r>
      <w:r>
        <w:rPr>
          <w:spacing w:val="-1"/>
        </w:rPr>
        <w:t xml:space="preserve"> </w:t>
      </w:r>
      <w:r>
        <w:t>стратегические</w:t>
      </w:r>
      <w:r>
        <w:rPr>
          <w:spacing w:val="-1"/>
        </w:rPr>
        <w:t xml:space="preserve"> </w:t>
      </w:r>
      <w:r>
        <w:t>приемы.</w:t>
      </w:r>
    </w:p>
    <w:p w:rsidR="00FB559F" w:rsidRDefault="00FB559F">
      <w:pPr>
        <w:pStyle w:val="a3"/>
        <w:spacing w:before="10"/>
        <w:ind w:left="0" w:firstLine="0"/>
        <w:jc w:val="left"/>
        <w:rPr>
          <w:sz w:val="35"/>
        </w:rPr>
      </w:pPr>
    </w:p>
    <w:p w:rsidR="00FB559F" w:rsidRDefault="00E8189E">
      <w:pPr>
        <w:pStyle w:val="a3"/>
        <w:spacing w:before="1"/>
        <w:ind w:left="1221" w:firstLine="0"/>
      </w:pPr>
      <w:r>
        <w:t>Содержание</w:t>
      </w:r>
      <w:r>
        <w:rPr>
          <w:spacing w:val="37"/>
        </w:rPr>
        <w:t xml:space="preserve"> </w:t>
      </w:r>
      <w:r>
        <w:t>модуля</w:t>
      </w:r>
      <w:r>
        <w:rPr>
          <w:spacing w:val="101"/>
        </w:rPr>
        <w:t xml:space="preserve"> </w:t>
      </w:r>
      <w:r>
        <w:t>«Шахматы</w:t>
      </w:r>
      <w:r>
        <w:rPr>
          <w:spacing w:val="97"/>
        </w:rPr>
        <w:t xml:space="preserve"> </w:t>
      </w:r>
      <w:r>
        <w:t>в</w:t>
      </w:r>
      <w:r>
        <w:rPr>
          <w:spacing w:val="97"/>
        </w:rPr>
        <w:t xml:space="preserve"> </w:t>
      </w:r>
      <w:r>
        <w:t>школе»</w:t>
      </w:r>
      <w:r>
        <w:rPr>
          <w:spacing w:val="92"/>
        </w:rPr>
        <w:t xml:space="preserve"> </w:t>
      </w:r>
      <w:r>
        <w:t>направлено</w:t>
      </w:r>
      <w:r>
        <w:rPr>
          <w:spacing w:val="102"/>
        </w:rPr>
        <w:t xml:space="preserve"> </w:t>
      </w:r>
      <w:r>
        <w:t>на</w:t>
      </w:r>
      <w:r>
        <w:rPr>
          <w:spacing w:val="95"/>
        </w:rPr>
        <w:t xml:space="preserve"> </w:t>
      </w:r>
      <w:r>
        <w:t>достижение</w:t>
      </w:r>
      <w:r>
        <w:rPr>
          <w:spacing w:val="96"/>
        </w:rPr>
        <w:t xml:space="preserve"> </w:t>
      </w:r>
      <w:r>
        <w:t>обучающимися</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личностных,</w:t>
      </w:r>
      <w:r>
        <w:rPr>
          <w:spacing w:val="-4"/>
        </w:rPr>
        <w:t xml:space="preserve"> </w:t>
      </w:r>
      <w:r>
        <w:t>метапредметных</w:t>
      </w:r>
      <w:r>
        <w:rPr>
          <w:spacing w:val="-2"/>
        </w:rPr>
        <w:t xml:space="preserve"> </w:t>
      </w:r>
      <w:r>
        <w:t>и</w:t>
      </w:r>
      <w:r>
        <w:rPr>
          <w:spacing w:val="-6"/>
        </w:rPr>
        <w:t xml:space="preserve"> </w:t>
      </w:r>
      <w:r>
        <w:t>предметных</w:t>
      </w:r>
      <w:r>
        <w:rPr>
          <w:spacing w:val="-2"/>
        </w:rPr>
        <w:t xml:space="preserve"> </w:t>
      </w:r>
      <w:r>
        <w:t>результатов</w:t>
      </w:r>
      <w:r>
        <w:rPr>
          <w:spacing w:val="-4"/>
        </w:rPr>
        <w:t xml:space="preserve"> </w:t>
      </w:r>
      <w:r>
        <w:t>обучения.</w:t>
      </w:r>
    </w:p>
    <w:p w:rsidR="00FB559F" w:rsidRDefault="00FB559F">
      <w:pPr>
        <w:pStyle w:val="a3"/>
        <w:ind w:left="0" w:firstLine="0"/>
        <w:jc w:val="left"/>
        <w:rPr>
          <w:sz w:val="26"/>
        </w:rPr>
      </w:pPr>
    </w:p>
    <w:p w:rsidR="00FB559F" w:rsidRDefault="00FB559F">
      <w:pPr>
        <w:pStyle w:val="a3"/>
        <w:ind w:left="0" w:firstLine="0"/>
        <w:jc w:val="left"/>
        <w:rPr>
          <w:sz w:val="22"/>
        </w:rPr>
      </w:pPr>
    </w:p>
    <w:p w:rsidR="00FB559F" w:rsidRDefault="00E8189E">
      <w:pPr>
        <w:pStyle w:val="a3"/>
        <w:spacing w:before="1" w:line="360" w:lineRule="auto"/>
        <w:jc w:val="left"/>
      </w:pPr>
      <w:r>
        <w:t>При</w:t>
      </w:r>
      <w:r>
        <w:rPr>
          <w:spacing w:val="50"/>
        </w:rPr>
        <w:t xml:space="preserve"> </w:t>
      </w:r>
      <w:r>
        <w:t>изучении</w:t>
      </w:r>
      <w:r>
        <w:rPr>
          <w:spacing w:val="50"/>
        </w:rPr>
        <w:t xml:space="preserve"> </w:t>
      </w:r>
      <w:r>
        <w:t>модуля</w:t>
      </w:r>
      <w:r>
        <w:rPr>
          <w:spacing w:val="56"/>
        </w:rPr>
        <w:t xml:space="preserve"> </w:t>
      </w:r>
      <w:r>
        <w:t>«Шахматы</w:t>
      </w:r>
      <w:r>
        <w:rPr>
          <w:spacing w:val="50"/>
        </w:rPr>
        <w:t xml:space="preserve"> </w:t>
      </w:r>
      <w:r>
        <w:t>в</w:t>
      </w:r>
      <w:r>
        <w:rPr>
          <w:spacing w:val="49"/>
        </w:rPr>
        <w:t xml:space="preserve"> </w:t>
      </w:r>
      <w:r>
        <w:t>школе»</w:t>
      </w:r>
      <w:r>
        <w:rPr>
          <w:spacing w:val="48"/>
        </w:rPr>
        <w:t xml:space="preserve"> </w:t>
      </w:r>
      <w:r>
        <w:t>на</w:t>
      </w:r>
      <w:r>
        <w:rPr>
          <w:spacing w:val="51"/>
        </w:rPr>
        <w:t xml:space="preserve"> </w:t>
      </w:r>
      <w:r>
        <w:t>уровне</w:t>
      </w:r>
      <w:r>
        <w:rPr>
          <w:spacing w:val="48"/>
        </w:rPr>
        <w:t xml:space="preserve"> </w:t>
      </w:r>
      <w:r>
        <w:t>основного</w:t>
      </w:r>
      <w:r>
        <w:rPr>
          <w:spacing w:val="52"/>
        </w:rPr>
        <w:t xml:space="preserve"> </w:t>
      </w:r>
      <w:r>
        <w:t>общего</w:t>
      </w:r>
      <w:r>
        <w:rPr>
          <w:spacing w:val="49"/>
        </w:rPr>
        <w:t xml:space="preserve"> </w:t>
      </w:r>
      <w:r>
        <w:t>образования</w:t>
      </w:r>
      <w:r>
        <w:rPr>
          <w:spacing w:val="51"/>
        </w:rPr>
        <w:t xml:space="preserve"> </w:t>
      </w:r>
      <w:r>
        <w:t>у</w:t>
      </w:r>
      <w:r>
        <w:rPr>
          <w:spacing w:val="-57"/>
        </w:rPr>
        <w:t xml:space="preserve"> </w:t>
      </w:r>
      <w:r>
        <w:t>обучающихся</w:t>
      </w:r>
      <w:r>
        <w:rPr>
          <w:spacing w:val="-1"/>
        </w:rPr>
        <w:t xml:space="preserve"> </w:t>
      </w:r>
      <w:r>
        <w:t>будут сформированы следующие</w:t>
      </w:r>
      <w:r>
        <w:rPr>
          <w:spacing w:val="-2"/>
        </w:rPr>
        <w:t xml:space="preserve"> </w:t>
      </w:r>
      <w:r>
        <w:t>личностные</w:t>
      </w:r>
      <w:r>
        <w:rPr>
          <w:spacing w:val="-2"/>
        </w:rPr>
        <w:t xml:space="preserve"> </w:t>
      </w:r>
      <w:r>
        <w:t>результаты:</w:t>
      </w:r>
    </w:p>
    <w:p w:rsidR="00FB559F" w:rsidRDefault="00E8189E">
      <w:pPr>
        <w:pStyle w:val="a3"/>
        <w:spacing w:line="360" w:lineRule="auto"/>
        <w:ind w:left="1221" w:right="3366" w:firstLine="0"/>
        <w:jc w:val="left"/>
      </w:pPr>
      <w:r>
        <w:t>формирование основ российской, гражданской идентичности;</w:t>
      </w:r>
      <w:r>
        <w:rPr>
          <w:spacing w:val="-57"/>
        </w:rPr>
        <w:t xml:space="preserve"> </w:t>
      </w:r>
      <w:r>
        <w:t>ориентация</w:t>
      </w:r>
      <w:r>
        <w:rPr>
          <w:spacing w:val="-4"/>
        </w:rPr>
        <w:t xml:space="preserve"> </w:t>
      </w:r>
      <w:r>
        <w:t>на</w:t>
      </w:r>
      <w:r>
        <w:rPr>
          <w:spacing w:val="-2"/>
        </w:rPr>
        <w:t xml:space="preserve"> </w:t>
      </w:r>
      <w:r>
        <w:t>моральные</w:t>
      </w:r>
      <w:r>
        <w:rPr>
          <w:spacing w:val="-2"/>
        </w:rPr>
        <w:t xml:space="preserve"> </w:t>
      </w:r>
      <w:r>
        <w:t>нормы</w:t>
      </w:r>
      <w:r>
        <w:rPr>
          <w:spacing w:val="-1"/>
        </w:rPr>
        <w:t xml:space="preserve"> </w:t>
      </w:r>
      <w:r>
        <w:t>и</w:t>
      </w:r>
      <w:r>
        <w:rPr>
          <w:spacing w:val="-1"/>
        </w:rPr>
        <w:t xml:space="preserve"> </w:t>
      </w:r>
      <w:r>
        <w:t>их</w:t>
      </w:r>
      <w:r>
        <w:rPr>
          <w:spacing w:val="2"/>
        </w:rPr>
        <w:t xml:space="preserve"> </w:t>
      </w:r>
      <w:r>
        <w:t>выполнение;</w:t>
      </w:r>
    </w:p>
    <w:p w:rsidR="00FB559F" w:rsidRDefault="00E8189E">
      <w:pPr>
        <w:pStyle w:val="a3"/>
        <w:spacing w:line="360" w:lineRule="auto"/>
        <w:ind w:left="1221" w:right="2027" w:firstLine="0"/>
        <w:jc w:val="left"/>
      </w:pPr>
      <w:r>
        <w:t>формирование основ шахматной культуры и наличие чувства прекрасного;</w:t>
      </w:r>
      <w:r>
        <w:rPr>
          <w:spacing w:val="-57"/>
        </w:rPr>
        <w:t xml:space="preserve"> </w:t>
      </w:r>
      <w:r>
        <w:t>понимание важности бережного отношения к собственному здоровью;</w:t>
      </w:r>
      <w:r>
        <w:rPr>
          <w:spacing w:val="1"/>
        </w:rPr>
        <w:t xml:space="preserve"> </w:t>
      </w:r>
      <w:r>
        <w:t>наличие</w:t>
      </w:r>
      <w:r>
        <w:rPr>
          <w:spacing w:val="-2"/>
        </w:rPr>
        <w:t xml:space="preserve"> </w:t>
      </w:r>
      <w:r>
        <w:t>мотивации</w:t>
      </w:r>
      <w:r>
        <w:rPr>
          <w:spacing w:val="-1"/>
        </w:rPr>
        <w:t xml:space="preserve"> </w:t>
      </w:r>
      <w:r>
        <w:t>к творческому</w:t>
      </w:r>
      <w:r>
        <w:rPr>
          <w:spacing w:val="-6"/>
        </w:rPr>
        <w:t xml:space="preserve"> </w:t>
      </w:r>
      <w:r>
        <w:t>труду, работе</w:t>
      </w:r>
      <w:r>
        <w:rPr>
          <w:spacing w:val="-2"/>
        </w:rPr>
        <w:t xml:space="preserve"> </w:t>
      </w:r>
      <w:r>
        <w:t>на</w:t>
      </w:r>
      <w:r>
        <w:rPr>
          <w:spacing w:val="-1"/>
        </w:rPr>
        <w:t xml:space="preserve"> </w:t>
      </w:r>
      <w:r>
        <w:t>результат;</w:t>
      </w:r>
    </w:p>
    <w:p w:rsidR="00FB559F" w:rsidRDefault="00E8189E">
      <w:pPr>
        <w:pStyle w:val="a3"/>
        <w:spacing w:before="2" w:line="360" w:lineRule="auto"/>
        <w:ind w:left="1221" w:right="3578" w:firstLine="0"/>
        <w:jc w:val="left"/>
      </w:pPr>
      <w:r>
        <w:t>готовность и способность к саморазвитию и самообучению;</w:t>
      </w:r>
      <w:r>
        <w:rPr>
          <w:spacing w:val="-58"/>
        </w:rPr>
        <w:t xml:space="preserve"> </w:t>
      </w:r>
      <w:r>
        <w:t>уважительное</w:t>
      </w:r>
      <w:r>
        <w:rPr>
          <w:spacing w:val="-2"/>
        </w:rPr>
        <w:t xml:space="preserve"> </w:t>
      </w:r>
      <w:r>
        <w:t>отношение</w:t>
      </w:r>
      <w:r>
        <w:rPr>
          <w:spacing w:val="-1"/>
        </w:rPr>
        <w:t xml:space="preserve"> </w:t>
      </w:r>
      <w:r>
        <w:t>к иному</w:t>
      </w:r>
      <w:r>
        <w:rPr>
          <w:spacing w:val="-8"/>
        </w:rPr>
        <w:t xml:space="preserve"> </w:t>
      </w:r>
      <w:r>
        <w:t>мнению;</w:t>
      </w:r>
    </w:p>
    <w:p w:rsidR="00FB559F" w:rsidRDefault="00E8189E">
      <w:pPr>
        <w:pStyle w:val="a3"/>
        <w:tabs>
          <w:tab w:val="left" w:pos="2603"/>
          <w:tab w:val="left" w:pos="3843"/>
          <w:tab w:val="left" w:pos="4727"/>
          <w:tab w:val="left" w:pos="7128"/>
          <w:tab w:val="left" w:pos="8840"/>
          <w:tab w:val="left" w:pos="9178"/>
        </w:tabs>
        <w:spacing w:line="360" w:lineRule="auto"/>
        <w:ind w:left="1221" w:right="261" w:firstLine="0"/>
        <w:jc w:val="left"/>
      </w:pPr>
      <w:r>
        <w:t>приобретение основных навыков сотрудничества со взрослыми людьми и сверстниками;</w:t>
      </w:r>
      <w:r>
        <w:rPr>
          <w:spacing w:val="1"/>
        </w:rPr>
        <w:t xml:space="preserve"> </w:t>
      </w:r>
      <w:r>
        <w:t>воспитание</w:t>
      </w:r>
      <w:r>
        <w:tab/>
        <w:t>этических</w:t>
      </w:r>
      <w:r>
        <w:tab/>
        <w:t>чувств</w:t>
      </w:r>
      <w:r>
        <w:tab/>
        <w:t>доброжелательности,</w:t>
      </w:r>
      <w:r>
        <w:tab/>
        <w:t>толерантности</w:t>
      </w:r>
      <w:r>
        <w:tab/>
        <w:t>и</w:t>
      </w:r>
      <w:r>
        <w:tab/>
        <w:t>эмоционально-</w:t>
      </w:r>
    </w:p>
    <w:p w:rsidR="00FB559F" w:rsidRDefault="00E8189E">
      <w:pPr>
        <w:pStyle w:val="a3"/>
        <w:spacing w:line="360" w:lineRule="auto"/>
        <w:ind w:right="263" w:firstLine="0"/>
        <w:jc w:val="left"/>
      </w:pPr>
      <w:r>
        <w:t>нравственной</w:t>
      </w:r>
      <w:r>
        <w:rPr>
          <w:spacing w:val="3"/>
        </w:rPr>
        <w:t xml:space="preserve"> </w:t>
      </w:r>
      <w:r>
        <w:t>отзывчивости,</w:t>
      </w:r>
      <w:r>
        <w:rPr>
          <w:spacing w:val="1"/>
        </w:rPr>
        <w:t xml:space="preserve"> </w:t>
      </w:r>
      <w:r>
        <w:t>понимания</w:t>
      </w:r>
      <w:r>
        <w:rPr>
          <w:spacing w:val="59"/>
        </w:rPr>
        <w:t xml:space="preserve"> </w:t>
      </w:r>
      <w:r>
        <w:t>и</w:t>
      </w:r>
      <w:r>
        <w:rPr>
          <w:spacing w:val="2"/>
        </w:rPr>
        <w:t xml:space="preserve"> </w:t>
      </w:r>
      <w:r>
        <w:t>сопереживания</w:t>
      </w:r>
      <w:r>
        <w:rPr>
          <w:spacing w:val="1"/>
        </w:rPr>
        <w:t xml:space="preserve"> </w:t>
      </w:r>
      <w:r>
        <w:t>чувствам</w:t>
      </w:r>
      <w:r>
        <w:rPr>
          <w:spacing w:val="1"/>
        </w:rPr>
        <w:t xml:space="preserve"> </w:t>
      </w:r>
      <w:r>
        <w:t>и</w:t>
      </w:r>
      <w:r>
        <w:rPr>
          <w:spacing w:val="2"/>
        </w:rPr>
        <w:t xml:space="preserve"> </w:t>
      </w:r>
      <w:r>
        <w:t>обстоятельствам</w:t>
      </w:r>
      <w:r>
        <w:rPr>
          <w:spacing w:val="1"/>
        </w:rPr>
        <w:t xml:space="preserve"> </w:t>
      </w:r>
      <w:r>
        <w:t>других</w:t>
      </w:r>
      <w:r>
        <w:rPr>
          <w:spacing w:val="-57"/>
        </w:rPr>
        <w:t xml:space="preserve"> </w:t>
      </w:r>
      <w:r>
        <w:t>людей,</w:t>
      </w:r>
      <w:r>
        <w:rPr>
          <w:spacing w:val="-1"/>
        </w:rPr>
        <w:t xml:space="preserve"> </w:t>
      </w:r>
      <w:r>
        <w:t>оказание</w:t>
      </w:r>
      <w:r>
        <w:rPr>
          <w:spacing w:val="-1"/>
        </w:rPr>
        <w:t xml:space="preserve"> </w:t>
      </w:r>
      <w:r>
        <w:t>бескорыстной помощи окружающим;</w:t>
      </w:r>
    </w:p>
    <w:p w:rsidR="00FB559F" w:rsidRDefault="00E8189E">
      <w:pPr>
        <w:pStyle w:val="a3"/>
        <w:spacing w:line="360" w:lineRule="auto"/>
        <w:ind w:right="263"/>
        <w:jc w:val="left"/>
      </w:pPr>
      <w:r>
        <w:t>умение</w:t>
      </w:r>
      <w:r>
        <w:rPr>
          <w:spacing w:val="17"/>
        </w:rPr>
        <w:t xml:space="preserve"> </w:t>
      </w:r>
      <w:r>
        <w:t>управлять</w:t>
      </w:r>
      <w:r>
        <w:rPr>
          <w:spacing w:val="15"/>
        </w:rPr>
        <w:t xml:space="preserve"> </w:t>
      </w:r>
      <w:r>
        <w:t>своими</w:t>
      </w:r>
      <w:r>
        <w:rPr>
          <w:spacing w:val="15"/>
        </w:rPr>
        <w:t xml:space="preserve"> </w:t>
      </w:r>
      <w:r>
        <w:t>эмоциями,</w:t>
      </w:r>
      <w:r>
        <w:rPr>
          <w:spacing w:val="11"/>
        </w:rPr>
        <w:t xml:space="preserve"> </w:t>
      </w:r>
      <w:r>
        <w:t>дисциплинированность,</w:t>
      </w:r>
      <w:r>
        <w:rPr>
          <w:spacing w:val="20"/>
        </w:rPr>
        <w:t xml:space="preserve"> </w:t>
      </w:r>
      <w:r>
        <w:t>внимательность,</w:t>
      </w:r>
      <w:r>
        <w:rPr>
          <w:spacing w:val="11"/>
        </w:rPr>
        <w:t xml:space="preserve"> </w:t>
      </w:r>
      <w:r>
        <w:t>трудолюбие</w:t>
      </w:r>
      <w:r>
        <w:rPr>
          <w:spacing w:val="-57"/>
        </w:rPr>
        <w:t xml:space="preserve"> </w:t>
      </w:r>
      <w:r>
        <w:t>и</w:t>
      </w:r>
      <w:r>
        <w:rPr>
          <w:spacing w:val="2"/>
        </w:rPr>
        <w:t xml:space="preserve"> </w:t>
      </w:r>
      <w:r>
        <w:t>упорство</w:t>
      </w:r>
      <w:r>
        <w:rPr>
          <w:spacing w:val="1"/>
        </w:rPr>
        <w:t xml:space="preserve"> </w:t>
      </w:r>
      <w:r>
        <w:t>в</w:t>
      </w:r>
      <w:r>
        <w:rPr>
          <w:spacing w:val="-1"/>
        </w:rPr>
        <w:t xml:space="preserve"> </w:t>
      </w:r>
      <w:r>
        <w:t>достижении</w:t>
      </w:r>
      <w:r>
        <w:rPr>
          <w:spacing w:val="-1"/>
        </w:rPr>
        <w:t xml:space="preserve"> </w:t>
      </w:r>
      <w:r>
        <w:t>поставленных</w:t>
      </w:r>
      <w:r>
        <w:rPr>
          <w:spacing w:val="-1"/>
        </w:rPr>
        <w:t xml:space="preserve"> </w:t>
      </w:r>
      <w:r>
        <w:t>целей;</w:t>
      </w:r>
    </w:p>
    <w:p w:rsidR="00FB559F" w:rsidRDefault="00E8189E">
      <w:pPr>
        <w:pStyle w:val="a3"/>
        <w:spacing w:line="360" w:lineRule="auto"/>
        <w:jc w:val="left"/>
      </w:pPr>
      <w:r>
        <w:t>формирование</w:t>
      </w:r>
      <w:r>
        <w:rPr>
          <w:spacing w:val="19"/>
        </w:rPr>
        <w:t xml:space="preserve"> </w:t>
      </w:r>
      <w:r>
        <w:t>навыков</w:t>
      </w:r>
      <w:r>
        <w:rPr>
          <w:spacing w:val="21"/>
        </w:rPr>
        <w:t xml:space="preserve"> </w:t>
      </w:r>
      <w:r>
        <w:t>творческого</w:t>
      </w:r>
      <w:r>
        <w:rPr>
          <w:spacing w:val="22"/>
        </w:rPr>
        <w:t xml:space="preserve"> </w:t>
      </w:r>
      <w:r>
        <w:t>подхода</w:t>
      </w:r>
      <w:r>
        <w:rPr>
          <w:spacing w:val="21"/>
        </w:rPr>
        <w:t xml:space="preserve"> </w:t>
      </w:r>
      <w:r>
        <w:t>при</w:t>
      </w:r>
      <w:r>
        <w:rPr>
          <w:spacing w:val="21"/>
        </w:rPr>
        <w:t xml:space="preserve"> </w:t>
      </w:r>
      <w:r>
        <w:t>решении</w:t>
      </w:r>
      <w:r>
        <w:rPr>
          <w:spacing w:val="22"/>
        </w:rPr>
        <w:t xml:space="preserve"> </w:t>
      </w:r>
      <w:r>
        <w:t>различных</w:t>
      </w:r>
      <w:r>
        <w:rPr>
          <w:spacing w:val="22"/>
        </w:rPr>
        <w:t xml:space="preserve"> </w:t>
      </w:r>
      <w:r>
        <w:t>задач,</w:t>
      </w:r>
      <w:r>
        <w:rPr>
          <w:spacing w:val="21"/>
        </w:rPr>
        <w:t xml:space="preserve"> </w:t>
      </w:r>
      <w:r>
        <w:t>стремление</w:t>
      </w:r>
      <w:r>
        <w:rPr>
          <w:spacing w:val="20"/>
        </w:rPr>
        <w:t xml:space="preserve"> </w:t>
      </w:r>
      <w:r>
        <w:t>к</w:t>
      </w:r>
      <w:r>
        <w:rPr>
          <w:spacing w:val="-57"/>
        </w:rPr>
        <w:t xml:space="preserve"> </w:t>
      </w:r>
      <w:r>
        <w:t>работе</w:t>
      </w:r>
      <w:r>
        <w:rPr>
          <w:spacing w:val="-2"/>
        </w:rPr>
        <w:t xml:space="preserve"> </w:t>
      </w:r>
      <w:r>
        <w:t>на</w:t>
      </w:r>
      <w:r>
        <w:rPr>
          <w:spacing w:val="-1"/>
        </w:rPr>
        <w:t xml:space="preserve"> </w:t>
      </w:r>
      <w:r>
        <w:t>результат.</w:t>
      </w:r>
    </w:p>
    <w:p w:rsidR="00FB559F" w:rsidRDefault="00FB559F">
      <w:pPr>
        <w:pStyle w:val="a3"/>
        <w:spacing w:before="10"/>
        <w:ind w:left="0" w:firstLine="0"/>
        <w:jc w:val="left"/>
        <w:rPr>
          <w:sz w:val="35"/>
        </w:rPr>
      </w:pPr>
    </w:p>
    <w:p w:rsidR="00FB559F" w:rsidRDefault="00E8189E">
      <w:pPr>
        <w:pStyle w:val="a3"/>
        <w:spacing w:before="1" w:line="360" w:lineRule="auto"/>
        <w:jc w:val="left"/>
      </w:pPr>
      <w:r>
        <w:t>При</w:t>
      </w:r>
      <w:r>
        <w:rPr>
          <w:spacing w:val="50"/>
        </w:rPr>
        <w:t xml:space="preserve"> </w:t>
      </w:r>
      <w:r>
        <w:t>изучении</w:t>
      </w:r>
      <w:r>
        <w:rPr>
          <w:spacing w:val="50"/>
        </w:rPr>
        <w:t xml:space="preserve"> </w:t>
      </w:r>
      <w:r>
        <w:t>модуля</w:t>
      </w:r>
      <w:r>
        <w:rPr>
          <w:spacing w:val="56"/>
        </w:rPr>
        <w:t xml:space="preserve"> </w:t>
      </w:r>
      <w:r>
        <w:t>«Шахматы</w:t>
      </w:r>
      <w:r>
        <w:rPr>
          <w:spacing w:val="50"/>
        </w:rPr>
        <w:t xml:space="preserve"> </w:t>
      </w:r>
      <w:r>
        <w:t>в</w:t>
      </w:r>
      <w:r>
        <w:rPr>
          <w:spacing w:val="49"/>
        </w:rPr>
        <w:t xml:space="preserve"> </w:t>
      </w:r>
      <w:r>
        <w:t>школе»</w:t>
      </w:r>
      <w:r>
        <w:rPr>
          <w:spacing w:val="48"/>
        </w:rPr>
        <w:t xml:space="preserve"> </w:t>
      </w:r>
      <w:r>
        <w:t>на</w:t>
      </w:r>
      <w:r>
        <w:rPr>
          <w:spacing w:val="51"/>
        </w:rPr>
        <w:t xml:space="preserve"> </w:t>
      </w:r>
      <w:r>
        <w:t>уровне</w:t>
      </w:r>
      <w:r>
        <w:rPr>
          <w:spacing w:val="48"/>
        </w:rPr>
        <w:t xml:space="preserve"> </w:t>
      </w:r>
      <w:r>
        <w:t>основного</w:t>
      </w:r>
      <w:r>
        <w:rPr>
          <w:spacing w:val="52"/>
        </w:rPr>
        <w:t xml:space="preserve"> </w:t>
      </w:r>
      <w:r>
        <w:t>общего</w:t>
      </w:r>
      <w:r>
        <w:rPr>
          <w:spacing w:val="49"/>
        </w:rPr>
        <w:t xml:space="preserve"> </w:t>
      </w:r>
      <w:r>
        <w:t>образования</w:t>
      </w:r>
      <w:r>
        <w:rPr>
          <w:spacing w:val="2"/>
        </w:rPr>
        <w:t xml:space="preserve"> </w:t>
      </w:r>
      <w:r>
        <w:t>у</w:t>
      </w:r>
      <w:r>
        <w:rPr>
          <w:spacing w:val="-57"/>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метапредметные</w:t>
      </w:r>
      <w:r>
        <w:rPr>
          <w:spacing w:val="-3"/>
        </w:rPr>
        <w:t xml:space="preserve"> </w:t>
      </w:r>
      <w:r>
        <w:t>результаты:</w:t>
      </w:r>
    </w:p>
    <w:p w:rsidR="00FB559F" w:rsidRDefault="00E8189E">
      <w:pPr>
        <w:pStyle w:val="a3"/>
        <w:spacing w:line="362" w:lineRule="auto"/>
        <w:jc w:val="left"/>
      </w:pPr>
      <w:r>
        <w:t>умение</w:t>
      </w:r>
      <w:r>
        <w:rPr>
          <w:spacing w:val="14"/>
        </w:rPr>
        <w:t xml:space="preserve"> </w:t>
      </w:r>
      <w:r>
        <w:t>с</w:t>
      </w:r>
      <w:r>
        <w:rPr>
          <w:spacing w:val="11"/>
        </w:rPr>
        <w:t xml:space="preserve"> </w:t>
      </w:r>
      <w:r>
        <w:t>помощью</w:t>
      </w:r>
      <w:r>
        <w:rPr>
          <w:spacing w:val="14"/>
        </w:rPr>
        <w:t xml:space="preserve"> </w:t>
      </w:r>
      <w:r>
        <w:t>педагога</w:t>
      </w:r>
      <w:r>
        <w:rPr>
          <w:spacing w:val="11"/>
        </w:rPr>
        <w:t xml:space="preserve"> </w:t>
      </w:r>
      <w:r>
        <w:t>и</w:t>
      </w:r>
      <w:r>
        <w:rPr>
          <w:spacing w:val="14"/>
        </w:rPr>
        <w:t xml:space="preserve"> </w:t>
      </w:r>
      <w:proofErr w:type="gramStart"/>
      <w:r>
        <w:t>самостоятельно</w:t>
      </w:r>
      <w:r>
        <w:rPr>
          <w:spacing w:val="12"/>
        </w:rPr>
        <w:t xml:space="preserve"> </w:t>
      </w:r>
      <w:r>
        <w:t>выделять</w:t>
      </w:r>
      <w:proofErr w:type="gramEnd"/>
      <w:r>
        <w:rPr>
          <w:spacing w:val="19"/>
        </w:rPr>
        <w:t xml:space="preserve"> </w:t>
      </w:r>
      <w:r>
        <w:t>и</w:t>
      </w:r>
      <w:r>
        <w:rPr>
          <w:spacing w:val="14"/>
        </w:rPr>
        <w:t xml:space="preserve"> </w:t>
      </w:r>
      <w:r>
        <w:t>формулировать</w:t>
      </w:r>
      <w:r>
        <w:rPr>
          <w:spacing w:val="13"/>
        </w:rPr>
        <w:t xml:space="preserve"> </w:t>
      </w:r>
      <w:r>
        <w:t>познавательную</w:t>
      </w:r>
      <w:r>
        <w:rPr>
          <w:spacing w:val="-57"/>
        </w:rPr>
        <w:t xml:space="preserve"> </w:t>
      </w:r>
      <w:r>
        <w:t>цель</w:t>
      </w:r>
      <w:r>
        <w:rPr>
          <w:spacing w:val="-1"/>
        </w:rPr>
        <w:t xml:space="preserve"> </w:t>
      </w:r>
      <w:r>
        <w:t>деятельности в</w:t>
      </w:r>
      <w:r>
        <w:rPr>
          <w:spacing w:val="-1"/>
        </w:rPr>
        <w:t xml:space="preserve"> </w:t>
      </w:r>
      <w:r>
        <w:t>области шахматной</w:t>
      </w:r>
      <w:r>
        <w:rPr>
          <w:spacing w:val="-2"/>
        </w:rPr>
        <w:t xml:space="preserve"> </w:t>
      </w:r>
      <w:r>
        <w:t>игры;</w:t>
      </w:r>
    </w:p>
    <w:p w:rsidR="00FB559F" w:rsidRDefault="00E8189E">
      <w:pPr>
        <w:pStyle w:val="a3"/>
        <w:spacing w:line="271" w:lineRule="exact"/>
        <w:ind w:left="1221" w:firstLine="0"/>
        <w:jc w:val="left"/>
      </w:pPr>
      <w:r>
        <w:t>владение</w:t>
      </w:r>
      <w:r>
        <w:rPr>
          <w:spacing w:val="-5"/>
        </w:rPr>
        <w:t xml:space="preserve"> </w:t>
      </w:r>
      <w:r>
        <w:t>способом</w:t>
      </w:r>
      <w:r>
        <w:rPr>
          <w:spacing w:val="-4"/>
        </w:rPr>
        <w:t xml:space="preserve"> </w:t>
      </w:r>
      <w:r>
        <w:t>структурирования</w:t>
      </w:r>
      <w:r>
        <w:rPr>
          <w:spacing w:val="-4"/>
        </w:rPr>
        <w:t xml:space="preserve"> </w:t>
      </w:r>
      <w:r>
        <w:t>шахматных</w:t>
      </w:r>
      <w:r>
        <w:rPr>
          <w:spacing w:val="-4"/>
        </w:rPr>
        <w:t xml:space="preserve"> </w:t>
      </w:r>
      <w:r>
        <w:t>знаний;</w:t>
      </w:r>
    </w:p>
    <w:p w:rsidR="00FB559F" w:rsidRDefault="00E8189E">
      <w:pPr>
        <w:pStyle w:val="a3"/>
        <w:spacing w:before="139" w:line="360" w:lineRule="auto"/>
        <w:jc w:val="left"/>
      </w:pPr>
      <w:r>
        <w:t>способность</w:t>
      </w:r>
      <w:r>
        <w:rPr>
          <w:spacing w:val="3"/>
        </w:rPr>
        <w:t xml:space="preserve"> </w:t>
      </w:r>
      <w:r>
        <w:t>выбрать</w:t>
      </w:r>
      <w:r>
        <w:rPr>
          <w:spacing w:val="1"/>
        </w:rPr>
        <w:t xml:space="preserve"> </w:t>
      </w:r>
      <w:r>
        <w:t>наиболее</w:t>
      </w:r>
      <w:r>
        <w:rPr>
          <w:spacing w:val="1"/>
        </w:rPr>
        <w:t xml:space="preserve"> </w:t>
      </w:r>
      <w:r>
        <w:t>эффективный</w:t>
      </w:r>
      <w:r>
        <w:rPr>
          <w:spacing w:val="4"/>
        </w:rPr>
        <w:t xml:space="preserve"> </w:t>
      </w:r>
      <w:r>
        <w:t>способ</w:t>
      </w:r>
      <w:r>
        <w:rPr>
          <w:spacing w:val="3"/>
        </w:rPr>
        <w:t xml:space="preserve"> </w:t>
      </w:r>
      <w:r>
        <w:t>решения</w:t>
      </w:r>
      <w:r>
        <w:rPr>
          <w:spacing w:val="5"/>
        </w:rPr>
        <w:t xml:space="preserve"> </w:t>
      </w:r>
      <w:r>
        <w:t>учебной</w:t>
      </w:r>
      <w:r>
        <w:rPr>
          <w:spacing w:val="3"/>
        </w:rPr>
        <w:t xml:space="preserve"> </w:t>
      </w:r>
      <w:r>
        <w:t>задачи</w:t>
      </w:r>
      <w:r>
        <w:rPr>
          <w:spacing w:val="12"/>
        </w:rPr>
        <w:t xml:space="preserve"> </w:t>
      </w:r>
      <w:r>
        <w:t>в конкретных</w:t>
      </w:r>
      <w:r>
        <w:rPr>
          <w:spacing w:val="-57"/>
        </w:rPr>
        <w:t xml:space="preserve"> </w:t>
      </w:r>
      <w:r>
        <w:t>условиях;</w:t>
      </w:r>
    </w:p>
    <w:p w:rsidR="00FB559F" w:rsidRDefault="00E8189E">
      <w:pPr>
        <w:pStyle w:val="a3"/>
        <w:ind w:left="1221" w:firstLine="0"/>
        <w:jc w:val="left"/>
      </w:pPr>
      <w:r>
        <w:t>умение</w:t>
      </w:r>
      <w:r>
        <w:rPr>
          <w:spacing w:val="-4"/>
        </w:rPr>
        <w:t xml:space="preserve"> </w:t>
      </w:r>
      <w:r>
        <w:t>находить</w:t>
      </w:r>
      <w:r>
        <w:rPr>
          <w:spacing w:val="-5"/>
        </w:rPr>
        <w:t xml:space="preserve"> </w:t>
      </w:r>
      <w:r>
        <w:t>необходимую</w:t>
      </w:r>
      <w:r>
        <w:rPr>
          <w:spacing w:val="-3"/>
        </w:rPr>
        <w:t xml:space="preserve"> </w:t>
      </w:r>
      <w:r>
        <w:t>информацию;</w:t>
      </w:r>
    </w:p>
    <w:p w:rsidR="00FB559F" w:rsidRDefault="00E8189E">
      <w:pPr>
        <w:pStyle w:val="a3"/>
        <w:spacing w:before="137" w:line="360" w:lineRule="auto"/>
        <w:ind w:right="263"/>
        <w:jc w:val="right"/>
      </w:pPr>
      <w:r>
        <w:t>способность</w:t>
      </w:r>
      <w:r>
        <w:rPr>
          <w:spacing w:val="35"/>
        </w:rPr>
        <w:t xml:space="preserve"> </w:t>
      </w:r>
      <w:r>
        <w:t>совместно</w:t>
      </w:r>
      <w:r>
        <w:rPr>
          <w:spacing w:val="35"/>
        </w:rPr>
        <w:t xml:space="preserve"> </w:t>
      </w:r>
      <w:r>
        <w:t>с</w:t>
      </w:r>
      <w:r>
        <w:rPr>
          <w:spacing w:val="36"/>
        </w:rPr>
        <w:t xml:space="preserve"> </w:t>
      </w:r>
      <w:r>
        <w:t>учителем</w:t>
      </w:r>
      <w:r>
        <w:rPr>
          <w:spacing w:val="34"/>
        </w:rPr>
        <w:t xml:space="preserve"> </w:t>
      </w:r>
      <w:r>
        <w:t>ставить</w:t>
      </w:r>
      <w:r>
        <w:rPr>
          <w:spacing w:val="35"/>
        </w:rPr>
        <w:t xml:space="preserve"> </w:t>
      </w:r>
      <w:r>
        <w:t>и</w:t>
      </w:r>
      <w:r>
        <w:rPr>
          <w:spacing w:val="36"/>
        </w:rPr>
        <w:t xml:space="preserve"> </w:t>
      </w:r>
      <w:r>
        <w:t>формулировать</w:t>
      </w:r>
      <w:r>
        <w:rPr>
          <w:spacing w:val="35"/>
        </w:rPr>
        <w:t xml:space="preserve"> </w:t>
      </w:r>
      <w:r>
        <w:t>задачу,</w:t>
      </w:r>
      <w:r>
        <w:rPr>
          <w:spacing w:val="35"/>
        </w:rPr>
        <w:t xml:space="preserve"> </w:t>
      </w:r>
      <w:r>
        <w:t>самостоятельно</w:t>
      </w:r>
      <w:r>
        <w:rPr>
          <w:spacing w:val="-57"/>
        </w:rPr>
        <w:t xml:space="preserve"> </w:t>
      </w:r>
      <w:r>
        <w:t>создавать алгоритмы деятельности при решении проблемы творческого или поискового характера;</w:t>
      </w:r>
      <w:r>
        <w:rPr>
          <w:spacing w:val="-57"/>
        </w:rPr>
        <w:t xml:space="preserve"> </w:t>
      </w:r>
      <w:r>
        <w:t>умение</w:t>
      </w:r>
      <w:r>
        <w:rPr>
          <w:spacing w:val="26"/>
        </w:rPr>
        <w:t xml:space="preserve"> </w:t>
      </w:r>
      <w:r>
        <w:t>моделировать,</w:t>
      </w:r>
      <w:r>
        <w:rPr>
          <w:spacing w:val="25"/>
        </w:rPr>
        <w:t xml:space="preserve"> </w:t>
      </w:r>
      <w:r>
        <w:t>владение</w:t>
      </w:r>
      <w:r>
        <w:rPr>
          <w:spacing w:val="24"/>
        </w:rPr>
        <w:t xml:space="preserve"> </w:t>
      </w:r>
      <w:r>
        <w:t>широким</w:t>
      </w:r>
      <w:r>
        <w:rPr>
          <w:spacing w:val="24"/>
        </w:rPr>
        <w:t xml:space="preserve"> </w:t>
      </w:r>
      <w:r>
        <w:t>спектром</w:t>
      </w:r>
      <w:r>
        <w:rPr>
          <w:spacing w:val="24"/>
        </w:rPr>
        <w:t xml:space="preserve"> </w:t>
      </w:r>
      <w:r>
        <w:t>логических</w:t>
      </w:r>
      <w:r>
        <w:rPr>
          <w:spacing w:val="27"/>
        </w:rPr>
        <w:t xml:space="preserve"> </w:t>
      </w:r>
      <w:r>
        <w:t>действий</w:t>
      </w:r>
      <w:r>
        <w:rPr>
          <w:spacing w:val="33"/>
        </w:rPr>
        <w:t xml:space="preserve"> </w:t>
      </w:r>
      <w:r>
        <w:t>и</w:t>
      </w:r>
      <w:r>
        <w:rPr>
          <w:spacing w:val="26"/>
        </w:rPr>
        <w:t xml:space="preserve"> </w:t>
      </w:r>
      <w:r>
        <w:t>операций,</w:t>
      </w:r>
    </w:p>
    <w:p w:rsidR="00FB559F" w:rsidRDefault="00E8189E">
      <w:pPr>
        <w:pStyle w:val="a3"/>
        <w:spacing w:before="2"/>
        <w:ind w:firstLine="0"/>
      </w:pPr>
      <w:r>
        <w:t>включая</w:t>
      </w:r>
      <w:r>
        <w:rPr>
          <w:spacing w:val="-3"/>
        </w:rPr>
        <w:t xml:space="preserve"> </w:t>
      </w:r>
      <w:r>
        <w:t>общие</w:t>
      </w:r>
      <w:r>
        <w:rPr>
          <w:spacing w:val="-3"/>
        </w:rPr>
        <w:t xml:space="preserve"> </w:t>
      </w:r>
      <w:r>
        <w:t>приёмы</w:t>
      </w:r>
      <w:r>
        <w:rPr>
          <w:spacing w:val="-2"/>
        </w:rPr>
        <w:t xml:space="preserve"> </w:t>
      </w:r>
      <w:r>
        <w:t>решения</w:t>
      </w:r>
      <w:r>
        <w:rPr>
          <w:spacing w:val="-2"/>
        </w:rPr>
        <w:t xml:space="preserve"> </w:t>
      </w:r>
      <w:r>
        <w:t>задач;</w:t>
      </w:r>
    </w:p>
    <w:p w:rsidR="00FB559F" w:rsidRDefault="00E8189E">
      <w:pPr>
        <w:pStyle w:val="a3"/>
        <w:spacing w:before="136" w:line="360" w:lineRule="auto"/>
        <w:ind w:right="258"/>
      </w:pPr>
      <w:r>
        <w:t>способность</w:t>
      </w:r>
      <w:r>
        <w:rPr>
          <w:spacing w:val="1"/>
        </w:rPr>
        <w:t xml:space="preserve"> </w:t>
      </w:r>
      <w:r>
        <w:t>строить</w:t>
      </w:r>
      <w:r>
        <w:rPr>
          <w:spacing w:val="1"/>
        </w:rPr>
        <w:t xml:space="preserve"> </w:t>
      </w:r>
      <w:r>
        <w:t>логические</w:t>
      </w:r>
      <w:r>
        <w:rPr>
          <w:spacing w:val="1"/>
        </w:rPr>
        <w:t xml:space="preserve"> </w:t>
      </w:r>
      <w:r>
        <w:t>цепи</w:t>
      </w:r>
      <w:r>
        <w:rPr>
          <w:spacing w:val="1"/>
        </w:rPr>
        <w:t xml:space="preserve"> </w:t>
      </w:r>
      <w:r>
        <w:t>рассуждений,</w:t>
      </w:r>
      <w:r>
        <w:rPr>
          <w:spacing w:val="1"/>
        </w:rPr>
        <w:t xml:space="preserve"> </w:t>
      </w:r>
      <w:r>
        <w:t>анализировать</w:t>
      </w:r>
      <w:r>
        <w:rPr>
          <w:spacing w:val="1"/>
        </w:rPr>
        <w:t xml:space="preserve"> </w:t>
      </w:r>
      <w:r>
        <w:t>и</w:t>
      </w:r>
      <w:r>
        <w:rPr>
          <w:spacing w:val="1"/>
        </w:rPr>
        <w:t xml:space="preserve"> </w:t>
      </w:r>
      <w:r>
        <w:t>просчитывать</w:t>
      </w:r>
      <w:r>
        <w:rPr>
          <w:spacing w:val="1"/>
        </w:rPr>
        <w:t xml:space="preserve"> </w:t>
      </w:r>
      <w:r>
        <w:t>результат</w:t>
      </w:r>
      <w:r>
        <w:rPr>
          <w:spacing w:val="1"/>
        </w:rPr>
        <w:t xml:space="preserve"> </w:t>
      </w:r>
      <w:r>
        <w:t>своих</w:t>
      </w:r>
      <w:r>
        <w:rPr>
          <w:spacing w:val="1"/>
        </w:rPr>
        <w:t xml:space="preserve"> </w:t>
      </w:r>
      <w:r>
        <w:t>действий,</w:t>
      </w:r>
      <w:r>
        <w:rPr>
          <w:spacing w:val="1"/>
        </w:rPr>
        <w:t xml:space="preserve"> </w:t>
      </w:r>
      <w:r>
        <w:t>воспроизводить</w:t>
      </w:r>
      <w:r>
        <w:rPr>
          <w:spacing w:val="1"/>
        </w:rPr>
        <w:t xml:space="preserve"> </w:t>
      </w:r>
      <w:r>
        <w:t>по</w:t>
      </w:r>
      <w:r>
        <w:rPr>
          <w:spacing w:val="1"/>
        </w:rPr>
        <w:t xml:space="preserve"> </w:t>
      </w:r>
      <w:r>
        <w:t>памяти</w:t>
      </w:r>
      <w:r>
        <w:rPr>
          <w:spacing w:val="1"/>
        </w:rPr>
        <w:t xml:space="preserve"> </w:t>
      </w:r>
      <w:r>
        <w:t>информацию,</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46"/>
        </w:rPr>
        <w:t xml:space="preserve"> </w:t>
      </w:r>
      <w:r>
        <w:t>связи,</w:t>
      </w:r>
      <w:r>
        <w:rPr>
          <w:spacing w:val="47"/>
        </w:rPr>
        <w:t xml:space="preserve"> </w:t>
      </w:r>
      <w:r>
        <w:t>предвидеть</w:t>
      </w:r>
      <w:r>
        <w:rPr>
          <w:spacing w:val="48"/>
        </w:rPr>
        <w:t xml:space="preserve"> </w:t>
      </w:r>
      <w:r>
        <w:t>реакцию</w:t>
      </w:r>
      <w:r>
        <w:rPr>
          <w:spacing w:val="43"/>
        </w:rPr>
        <w:t xml:space="preserve"> </w:t>
      </w:r>
      <w:r>
        <w:t>соперника,</w:t>
      </w:r>
      <w:r>
        <w:rPr>
          <w:spacing w:val="47"/>
        </w:rPr>
        <w:t xml:space="preserve"> </w:t>
      </w:r>
      <w:r>
        <w:t>сопоставлять</w:t>
      </w:r>
      <w:r>
        <w:rPr>
          <w:spacing w:val="48"/>
        </w:rPr>
        <w:t xml:space="preserve"> </w:t>
      </w:r>
      <w:r>
        <w:t>факты,</w:t>
      </w:r>
      <w:r>
        <w:rPr>
          <w:spacing w:val="47"/>
        </w:rPr>
        <w:t xml:space="preserve"> </w:t>
      </w:r>
      <w:r>
        <w:t>концентрировать</w:t>
      </w:r>
    </w:p>
    <w:p w:rsidR="00FB559F" w:rsidRDefault="00FB559F">
      <w:pPr>
        <w:spacing w:line="360" w:lineRule="auto"/>
        <w:sectPr w:rsidR="00FB559F">
          <w:pgSz w:w="11910" w:h="16850"/>
          <w:pgMar w:top="1060" w:right="300" w:bottom="280" w:left="620" w:header="720" w:footer="720" w:gutter="0"/>
          <w:cols w:space="720"/>
        </w:sectPr>
      </w:pPr>
    </w:p>
    <w:p w:rsidR="00FB559F" w:rsidRDefault="00E8189E">
      <w:pPr>
        <w:pStyle w:val="a3"/>
        <w:spacing w:before="66"/>
        <w:ind w:firstLine="0"/>
      </w:pPr>
      <w:r>
        <w:lastRenderedPageBreak/>
        <w:t>внимание,</w:t>
      </w:r>
      <w:r>
        <w:rPr>
          <w:spacing w:val="-4"/>
        </w:rPr>
        <w:t xml:space="preserve"> </w:t>
      </w:r>
      <w:r>
        <w:t>находить</w:t>
      </w:r>
      <w:r>
        <w:rPr>
          <w:spacing w:val="-3"/>
        </w:rPr>
        <w:t xml:space="preserve"> </w:t>
      </w:r>
      <w:r>
        <w:t>нестандартные</w:t>
      </w:r>
      <w:r>
        <w:rPr>
          <w:spacing w:val="-6"/>
        </w:rPr>
        <w:t xml:space="preserve"> </w:t>
      </w:r>
      <w:r>
        <w:t>решения;</w:t>
      </w:r>
    </w:p>
    <w:p w:rsidR="00FB559F" w:rsidRDefault="00E8189E">
      <w:pPr>
        <w:pStyle w:val="a3"/>
        <w:spacing w:before="140" w:line="360" w:lineRule="auto"/>
        <w:ind w:right="261"/>
      </w:pPr>
      <w:r>
        <w:t>умение</w:t>
      </w:r>
      <w:r>
        <w:rPr>
          <w:spacing w:val="1"/>
        </w:rPr>
        <w:t xml:space="preserve"> </w:t>
      </w:r>
      <w:r>
        <w:t>находить</w:t>
      </w:r>
      <w:r>
        <w:rPr>
          <w:spacing w:val="1"/>
        </w:rPr>
        <w:t xml:space="preserve"> </w:t>
      </w:r>
      <w:r>
        <w:t>компромиссы</w:t>
      </w:r>
      <w:r>
        <w:rPr>
          <w:spacing w:val="1"/>
        </w:rPr>
        <w:t xml:space="preserve"> </w:t>
      </w:r>
      <w:r>
        <w:t>и</w:t>
      </w:r>
      <w:r>
        <w:rPr>
          <w:spacing w:val="1"/>
        </w:rPr>
        <w:t xml:space="preserve"> </w:t>
      </w:r>
      <w:r>
        <w:t>общие</w:t>
      </w:r>
      <w:r>
        <w:rPr>
          <w:spacing w:val="1"/>
        </w:rPr>
        <w:t xml:space="preserve"> </w:t>
      </w:r>
      <w:r>
        <w:t>решения,</w:t>
      </w:r>
      <w:r>
        <w:rPr>
          <w:spacing w:val="1"/>
        </w:rPr>
        <w:t xml:space="preserve"> </w:t>
      </w:r>
      <w:r>
        <w:t>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согласования</w:t>
      </w:r>
      <w:r>
        <w:rPr>
          <w:spacing w:val="-1"/>
        </w:rPr>
        <w:t xml:space="preserve"> </w:t>
      </w:r>
      <w:r>
        <w:t>различных</w:t>
      </w:r>
      <w:r>
        <w:rPr>
          <w:spacing w:val="2"/>
        </w:rPr>
        <w:t xml:space="preserve"> </w:t>
      </w:r>
      <w:r>
        <w:t>позиций;</w:t>
      </w:r>
    </w:p>
    <w:p w:rsidR="00FB559F" w:rsidRDefault="00E8189E">
      <w:pPr>
        <w:pStyle w:val="a3"/>
        <w:spacing w:line="360" w:lineRule="auto"/>
        <w:ind w:right="274"/>
      </w:pPr>
      <w:r>
        <w:t>способность формулировать, аргументировать и отстаивать своё мнение, вести дискуссию,</w:t>
      </w:r>
      <w:r>
        <w:rPr>
          <w:spacing w:val="1"/>
        </w:rPr>
        <w:t xml:space="preserve"> </w:t>
      </w:r>
      <w:r>
        <w:t>обсуждать</w:t>
      </w:r>
      <w:r>
        <w:rPr>
          <w:spacing w:val="-1"/>
        </w:rPr>
        <w:t xml:space="preserve"> </w:t>
      </w:r>
      <w:r>
        <w:t>содержание</w:t>
      </w:r>
      <w:r>
        <w:rPr>
          <w:spacing w:val="1"/>
        </w:rPr>
        <w:t xml:space="preserve"> </w:t>
      </w:r>
      <w:r>
        <w:t>и результаты</w:t>
      </w:r>
      <w:r>
        <w:rPr>
          <w:spacing w:val="-1"/>
        </w:rPr>
        <w:t xml:space="preserve"> </w:t>
      </w:r>
      <w:r>
        <w:t>совместной деятельности;</w:t>
      </w:r>
    </w:p>
    <w:p w:rsidR="00FB559F" w:rsidRDefault="00E8189E">
      <w:pPr>
        <w:pStyle w:val="a3"/>
        <w:spacing w:line="360" w:lineRule="auto"/>
        <w:ind w:right="267"/>
      </w:pPr>
      <w:r>
        <w:t>умение донести свою точку зрения до других и отстаивать собственную позицию, а также</w:t>
      </w:r>
      <w:r>
        <w:rPr>
          <w:spacing w:val="1"/>
        </w:rPr>
        <w:t xml:space="preserve"> </w:t>
      </w:r>
      <w:r>
        <w:t>уважать</w:t>
      </w:r>
      <w:r>
        <w:rPr>
          <w:spacing w:val="-1"/>
        </w:rPr>
        <w:t xml:space="preserve"> </w:t>
      </w:r>
      <w:r>
        <w:t>и</w:t>
      </w:r>
      <w:r>
        <w:rPr>
          <w:spacing w:val="3"/>
        </w:rPr>
        <w:t xml:space="preserve"> </w:t>
      </w:r>
      <w:r>
        <w:t>учитывать позицию</w:t>
      </w:r>
      <w:r>
        <w:rPr>
          <w:spacing w:val="-2"/>
        </w:rPr>
        <w:t xml:space="preserve"> </w:t>
      </w:r>
      <w:r>
        <w:t>партнёра</w:t>
      </w:r>
      <w:r>
        <w:rPr>
          <w:spacing w:val="-2"/>
        </w:rPr>
        <w:t xml:space="preserve"> </w:t>
      </w:r>
      <w:r>
        <w:t>(собеседника);</w:t>
      </w:r>
    </w:p>
    <w:p w:rsidR="00FB559F" w:rsidRDefault="00E8189E">
      <w:pPr>
        <w:pStyle w:val="a3"/>
        <w:spacing w:line="360" w:lineRule="auto"/>
        <w:ind w:right="267"/>
      </w:pPr>
      <w:r>
        <w:t>возможность организовывать и осуществлять сотрудничество и кооперацию с учителем и</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в</w:t>
      </w:r>
      <w:r>
        <w:rPr>
          <w:spacing w:val="-1"/>
        </w:rPr>
        <w:t xml:space="preserve"> </w:t>
      </w:r>
      <w:r>
        <w:t>речи.</w:t>
      </w:r>
    </w:p>
    <w:p w:rsidR="00FB559F" w:rsidRDefault="00E8189E">
      <w:pPr>
        <w:pStyle w:val="a3"/>
        <w:spacing w:line="360" w:lineRule="auto"/>
        <w:ind w:right="269"/>
      </w:pPr>
      <w:r>
        <w:t>умение</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свои</w:t>
      </w:r>
      <w:r>
        <w:rPr>
          <w:spacing w:val="1"/>
        </w:rPr>
        <w:t xml:space="preserve"> </w:t>
      </w:r>
      <w:r>
        <w:t>умственные,</w:t>
      </w:r>
      <w:r>
        <w:rPr>
          <w:spacing w:val="1"/>
        </w:rPr>
        <w:t xml:space="preserve"> </w:t>
      </w:r>
      <w:r>
        <w:t>физические,</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60"/>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p>
    <w:p w:rsidR="00FB559F" w:rsidRDefault="00E8189E">
      <w:pPr>
        <w:pStyle w:val="a3"/>
        <w:spacing w:before="1" w:line="360" w:lineRule="auto"/>
        <w:ind w:right="262"/>
      </w:pPr>
      <w:r>
        <w:t>способность принимать и сохранять учебную цель и задачу, планировать её реализацию (в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внутреннем</w:t>
      </w:r>
      <w:r>
        <w:rPr>
          <w:spacing w:val="1"/>
        </w:rPr>
        <w:t xml:space="preserve"> </w:t>
      </w:r>
      <w:r>
        <w:t>плане),</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2"/>
        </w:rPr>
        <w:t xml:space="preserve"> </w:t>
      </w:r>
      <w:r>
        <w:t>коррективы</w:t>
      </w:r>
      <w:r>
        <w:rPr>
          <w:spacing w:val="-1"/>
        </w:rPr>
        <w:t xml:space="preserve"> </w:t>
      </w:r>
      <w:r>
        <w:t>в</w:t>
      </w:r>
      <w:r>
        <w:rPr>
          <w:spacing w:val="-1"/>
        </w:rPr>
        <w:t xml:space="preserve"> </w:t>
      </w:r>
      <w:r>
        <w:t>их</w:t>
      </w:r>
      <w:r>
        <w:rPr>
          <w:spacing w:val="2"/>
        </w:rPr>
        <w:t xml:space="preserve"> </w:t>
      </w:r>
      <w:r>
        <w:t>выполнение.</w:t>
      </w:r>
    </w:p>
    <w:p w:rsidR="00FB559F" w:rsidRDefault="00FB559F">
      <w:pPr>
        <w:pStyle w:val="a3"/>
        <w:ind w:left="0" w:firstLine="0"/>
        <w:jc w:val="left"/>
        <w:rPr>
          <w:sz w:val="36"/>
        </w:rPr>
      </w:pPr>
    </w:p>
    <w:p w:rsidR="00FB559F" w:rsidRDefault="00E8189E">
      <w:pPr>
        <w:pStyle w:val="a3"/>
        <w:spacing w:line="360" w:lineRule="auto"/>
        <w:ind w:right="268"/>
      </w:pPr>
      <w:r>
        <w:t>При изучении модуля</w:t>
      </w:r>
      <w:r>
        <w:rPr>
          <w:spacing w:val="1"/>
        </w:rPr>
        <w:t xml:space="preserve"> </w:t>
      </w:r>
      <w:r>
        <w:t>«Шахматы в школе» на уровне основного общего образования у</w:t>
      </w:r>
      <w:r>
        <w:rPr>
          <w:spacing w:val="1"/>
        </w:rPr>
        <w:t xml:space="preserve"> </w:t>
      </w:r>
      <w:r>
        <w:t>обучающихся</w:t>
      </w:r>
      <w:r>
        <w:rPr>
          <w:spacing w:val="-1"/>
        </w:rPr>
        <w:t xml:space="preserve"> </w:t>
      </w:r>
      <w:r>
        <w:t>будут сформированы</w:t>
      </w:r>
      <w:r>
        <w:rPr>
          <w:spacing w:val="-1"/>
        </w:rPr>
        <w:t xml:space="preserve"> </w:t>
      </w:r>
      <w:r>
        <w:t>следующие</w:t>
      </w:r>
      <w:r>
        <w:rPr>
          <w:spacing w:val="-1"/>
        </w:rPr>
        <w:t xml:space="preserve"> </w:t>
      </w:r>
      <w:r>
        <w:t>предметные</w:t>
      </w:r>
      <w:r>
        <w:rPr>
          <w:spacing w:val="-2"/>
        </w:rPr>
        <w:t xml:space="preserve"> </w:t>
      </w:r>
      <w:r>
        <w:t>результаты:</w:t>
      </w:r>
    </w:p>
    <w:p w:rsidR="00FB559F" w:rsidRDefault="00E8189E">
      <w:pPr>
        <w:pStyle w:val="a3"/>
        <w:spacing w:line="360" w:lineRule="auto"/>
        <w:ind w:left="1221" w:right="2864" w:firstLine="0"/>
      </w:pPr>
      <w:r>
        <w:t>знание правил техники безопасности во время занятий шахматами;</w:t>
      </w:r>
      <w:r>
        <w:rPr>
          <w:spacing w:val="-57"/>
        </w:rPr>
        <w:t xml:space="preserve"> </w:t>
      </w:r>
      <w:r>
        <w:t>знание</w:t>
      </w:r>
      <w:r>
        <w:rPr>
          <w:spacing w:val="-3"/>
        </w:rPr>
        <w:t xml:space="preserve"> </w:t>
      </w:r>
      <w:r>
        <w:t>истории</w:t>
      </w:r>
      <w:r>
        <w:rPr>
          <w:spacing w:val="-2"/>
        </w:rPr>
        <w:t xml:space="preserve"> </w:t>
      </w:r>
      <w:r>
        <w:t>возникновения</w:t>
      </w:r>
      <w:r>
        <w:rPr>
          <w:spacing w:val="-1"/>
        </w:rPr>
        <w:t xml:space="preserve"> </w:t>
      </w:r>
      <w:r>
        <w:t>и</w:t>
      </w:r>
      <w:r>
        <w:rPr>
          <w:spacing w:val="-2"/>
        </w:rPr>
        <w:t xml:space="preserve"> </w:t>
      </w:r>
      <w:r>
        <w:t>развития</w:t>
      </w:r>
      <w:r>
        <w:rPr>
          <w:spacing w:val="-1"/>
        </w:rPr>
        <w:t xml:space="preserve"> </w:t>
      </w:r>
      <w:r>
        <w:t>шахматной</w:t>
      </w:r>
      <w:r>
        <w:rPr>
          <w:spacing w:val="-2"/>
        </w:rPr>
        <w:t xml:space="preserve"> </w:t>
      </w:r>
      <w:r>
        <w:t>игры;</w:t>
      </w:r>
    </w:p>
    <w:p w:rsidR="00FB559F" w:rsidRDefault="00E8189E">
      <w:pPr>
        <w:pStyle w:val="a3"/>
        <w:ind w:left="1221" w:firstLine="0"/>
      </w:pPr>
      <w:r>
        <w:t>знание</w:t>
      </w:r>
      <w:r>
        <w:rPr>
          <w:spacing w:val="-4"/>
        </w:rPr>
        <w:t xml:space="preserve"> </w:t>
      </w:r>
      <w:r>
        <w:t>чемпионов</w:t>
      </w:r>
      <w:r>
        <w:rPr>
          <w:spacing w:val="-2"/>
        </w:rPr>
        <w:t xml:space="preserve"> </w:t>
      </w:r>
      <w:r>
        <w:t>мира</w:t>
      </w:r>
      <w:r>
        <w:rPr>
          <w:spacing w:val="-3"/>
        </w:rPr>
        <w:t xml:space="preserve"> </w:t>
      </w:r>
      <w:r>
        <w:t>по</w:t>
      </w:r>
      <w:r>
        <w:rPr>
          <w:spacing w:val="-2"/>
        </w:rPr>
        <w:t xml:space="preserve"> </w:t>
      </w:r>
      <w:r>
        <w:t>шахматам,</w:t>
      </w:r>
      <w:r>
        <w:rPr>
          <w:spacing w:val="-2"/>
        </w:rPr>
        <w:t xml:space="preserve"> </w:t>
      </w:r>
      <w:r>
        <w:t>их вклада</w:t>
      </w:r>
      <w:r>
        <w:rPr>
          <w:spacing w:val="-3"/>
        </w:rPr>
        <w:t xml:space="preserve"> </w:t>
      </w:r>
      <w:r>
        <w:t>в</w:t>
      </w:r>
      <w:r>
        <w:rPr>
          <w:spacing w:val="-4"/>
        </w:rPr>
        <w:t xml:space="preserve"> </w:t>
      </w:r>
      <w:r>
        <w:t>развитие</w:t>
      </w:r>
      <w:r>
        <w:rPr>
          <w:spacing w:val="-3"/>
        </w:rPr>
        <w:t xml:space="preserve"> </w:t>
      </w:r>
      <w:r>
        <w:t>шахмат;</w:t>
      </w:r>
    </w:p>
    <w:p w:rsidR="00FB559F" w:rsidRDefault="00E8189E">
      <w:pPr>
        <w:pStyle w:val="a3"/>
        <w:spacing w:before="137" w:line="360" w:lineRule="auto"/>
        <w:ind w:right="263"/>
      </w:pPr>
      <w:r>
        <w:t>знание истории возникновения шахматных соревнований, правил проведения соревнований</w:t>
      </w:r>
      <w:r>
        <w:rPr>
          <w:spacing w:val="-57"/>
        </w:rPr>
        <w:t xml:space="preserve"> </w:t>
      </w:r>
      <w:r>
        <w:t>и</w:t>
      </w:r>
      <w:r>
        <w:rPr>
          <w:spacing w:val="1"/>
        </w:rPr>
        <w:t xml:space="preserve"> </w:t>
      </w:r>
      <w:r>
        <w:t>личностных</w:t>
      </w:r>
      <w:r>
        <w:rPr>
          <w:spacing w:val="1"/>
        </w:rPr>
        <w:t xml:space="preserve"> </w:t>
      </w:r>
      <w:r>
        <w:t>(интеллектуальные,</w:t>
      </w:r>
      <w:r>
        <w:rPr>
          <w:spacing w:val="1"/>
        </w:rPr>
        <w:t xml:space="preserve"> </w:t>
      </w:r>
      <w:r>
        <w:t>физические,</w:t>
      </w:r>
      <w:r>
        <w:rPr>
          <w:spacing w:val="1"/>
        </w:rPr>
        <w:t xml:space="preserve"> </w:t>
      </w:r>
      <w:r>
        <w:t>духовно-нравственные)</w:t>
      </w:r>
      <w:r>
        <w:rPr>
          <w:spacing w:val="1"/>
        </w:rPr>
        <w:t xml:space="preserve"> </w:t>
      </w:r>
      <w:r>
        <w:t>качеств</w:t>
      </w:r>
      <w:r>
        <w:rPr>
          <w:spacing w:val="1"/>
        </w:rPr>
        <w:t xml:space="preserve"> </w:t>
      </w:r>
      <w:r>
        <w:t>шахматиста</w:t>
      </w:r>
      <w:r>
        <w:rPr>
          <w:spacing w:val="1"/>
        </w:rPr>
        <w:t xml:space="preserve"> </w:t>
      </w:r>
      <w:r>
        <w:t>-</w:t>
      </w:r>
      <w:r>
        <w:rPr>
          <w:spacing w:val="1"/>
        </w:rPr>
        <w:t xml:space="preserve"> </w:t>
      </w:r>
      <w:r>
        <w:t>спортсмена;</w:t>
      </w:r>
    </w:p>
    <w:p w:rsidR="00FB559F" w:rsidRDefault="00E8189E">
      <w:pPr>
        <w:pStyle w:val="a3"/>
        <w:spacing w:before="2" w:line="360" w:lineRule="auto"/>
        <w:ind w:right="275"/>
      </w:pPr>
      <w:r>
        <w:t>знание истории развития шахматной культуры и спорта в России, выдающихся шахматных</w:t>
      </w:r>
      <w:r>
        <w:rPr>
          <w:spacing w:val="1"/>
        </w:rPr>
        <w:t xml:space="preserve"> </w:t>
      </w:r>
      <w:r>
        <w:t>деятелей</w:t>
      </w:r>
      <w:r>
        <w:rPr>
          <w:spacing w:val="-1"/>
        </w:rPr>
        <w:t xml:space="preserve"> </w:t>
      </w:r>
      <w:r>
        <w:t>России;</w:t>
      </w:r>
    </w:p>
    <w:p w:rsidR="00FB559F" w:rsidRDefault="00E8189E">
      <w:pPr>
        <w:pStyle w:val="a3"/>
        <w:spacing w:line="360" w:lineRule="auto"/>
        <w:ind w:left="1221" w:right="5901" w:firstLine="0"/>
        <w:jc w:val="left"/>
      </w:pPr>
      <w:r>
        <w:t>знание правил разыгрывания дебюта;</w:t>
      </w:r>
      <w:r>
        <w:rPr>
          <w:spacing w:val="-57"/>
        </w:rPr>
        <w:t xml:space="preserve"> </w:t>
      </w:r>
      <w:r>
        <w:t>знание</w:t>
      </w:r>
      <w:r>
        <w:rPr>
          <w:spacing w:val="-3"/>
        </w:rPr>
        <w:t xml:space="preserve"> </w:t>
      </w:r>
      <w:r>
        <w:t>техники</w:t>
      </w:r>
      <w:r>
        <w:rPr>
          <w:spacing w:val="-2"/>
        </w:rPr>
        <w:t xml:space="preserve"> </w:t>
      </w:r>
      <w:r>
        <w:t>расчета</w:t>
      </w:r>
      <w:r>
        <w:rPr>
          <w:spacing w:val="-1"/>
        </w:rPr>
        <w:t xml:space="preserve"> </w:t>
      </w:r>
      <w:r>
        <w:t>вариантов;</w:t>
      </w:r>
    </w:p>
    <w:p w:rsidR="00FB559F" w:rsidRDefault="00E8189E">
      <w:pPr>
        <w:pStyle w:val="a3"/>
        <w:ind w:left="1221" w:firstLine="0"/>
        <w:jc w:val="left"/>
      </w:pPr>
      <w:r>
        <w:t>знание</w:t>
      </w:r>
      <w:r>
        <w:rPr>
          <w:spacing w:val="-6"/>
        </w:rPr>
        <w:t xml:space="preserve"> </w:t>
      </w:r>
      <w:r>
        <w:t>основ</w:t>
      </w:r>
      <w:r>
        <w:rPr>
          <w:spacing w:val="-5"/>
        </w:rPr>
        <w:t xml:space="preserve"> </w:t>
      </w:r>
      <w:r>
        <w:t>стратегического</w:t>
      </w:r>
      <w:r>
        <w:rPr>
          <w:spacing w:val="-4"/>
        </w:rPr>
        <w:t xml:space="preserve"> </w:t>
      </w:r>
      <w:r>
        <w:t>преимущества;</w:t>
      </w:r>
    </w:p>
    <w:p w:rsidR="00FB559F" w:rsidRDefault="00E8189E">
      <w:pPr>
        <w:pStyle w:val="a3"/>
        <w:spacing w:before="137"/>
        <w:ind w:left="1221" w:firstLine="0"/>
        <w:jc w:val="left"/>
      </w:pPr>
      <w:r>
        <w:t>знание</w:t>
      </w:r>
      <w:r>
        <w:rPr>
          <w:spacing w:val="43"/>
        </w:rPr>
        <w:t xml:space="preserve"> </w:t>
      </w:r>
      <w:r>
        <w:t>специфики</w:t>
      </w:r>
      <w:r>
        <w:rPr>
          <w:spacing w:val="45"/>
        </w:rPr>
        <w:t xml:space="preserve"> </w:t>
      </w:r>
      <w:r>
        <w:t>открытых</w:t>
      </w:r>
      <w:r>
        <w:rPr>
          <w:spacing w:val="44"/>
        </w:rPr>
        <w:t xml:space="preserve"> </w:t>
      </w:r>
      <w:r>
        <w:t>и</w:t>
      </w:r>
      <w:r>
        <w:rPr>
          <w:spacing w:val="43"/>
        </w:rPr>
        <w:t xml:space="preserve"> </w:t>
      </w:r>
      <w:r>
        <w:t>полуоткрытых</w:t>
      </w:r>
      <w:r>
        <w:rPr>
          <w:spacing w:val="44"/>
        </w:rPr>
        <w:t xml:space="preserve"> </w:t>
      </w:r>
      <w:r>
        <w:t>линий,</w:t>
      </w:r>
      <w:r>
        <w:rPr>
          <w:spacing w:val="42"/>
        </w:rPr>
        <w:t xml:space="preserve"> </w:t>
      </w:r>
      <w:r>
        <w:t>специфики</w:t>
      </w:r>
      <w:r>
        <w:rPr>
          <w:spacing w:val="48"/>
        </w:rPr>
        <w:t xml:space="preserve"> </w:t>
      </w:r>
      <w:r>
        <w:t>«хороших»</w:t>
      </w:r>
      <w:r>
        <w:rPr>
          <w:spacing w:val="44"/>
        </w:rPr>
        <w:t xml:space="preserve"> </w:t>
      </w:r>
      <w:r>
        <w:t>и</w:t>
      </w:r>
      <w:r>
        <w:rPr>
          <w:spacing w:val="50"/>
        </w:rPr>
        <w:t xml:space="preserve"> </w:t>
      </w:r>
      <w:r>
        <w:t>«плохих»</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140"/>
        <w:ind w:firstLine="0"/>
        <w:jc w:val="left"/>
      </w:pPr>
      <w:r>
        <w:rPr>
          <w:spacing w:val="-1"/>
        </w:rPr>
        <w:lastRenderedPageBreak/>
        <w:t>фигур;</w:t>
      </w:r>
    </w:p>
    <w:p w:rsidR="00FB559F" w:rsidRDefault="00E8189E">
      <w:pPr>
        <w:pStyle w:val="a3"/>
        <w:ind w:left="0" w:firstLine="0"/>
        <w:jc w:val="left"/>
        <w:rPr>
          <w:sz w:val="26"/>
        </w:rPr>
      </w:pPr>
      <w:r>
        <w:br w:type="column"/>
      </w:r>
    </w:p>
    <w:p w:rsidR="00FB559F" w:rsidRDefault="00FB559F">
      <w:pPr>
        <w:pStyle w:val="a3"/>
        <w:ind w:left="0" w:firstLine="0"/>
        <w:jc w:val="left"/>
        <w:rPr>
          <w:sz w:val="22"/>
        </w:rPr>
      </w:pPr>
    </w:p>
    <w:p w:rsidR="00FB559F" w:rsidRDefault="00E8189E">
      <w:pPr>
        <w:pStyle w:val="a3"/>
        <w:spacing w:before="1" w:line="360" w:lineRule="auto"/>
        <w:ind w:left="-17" w:right="2874" w:firstLine="0"/>
        <w:jc w:val="left"/>
      </w:pPr>
      <w:r>
        <w:t>поиск и решение различные шахматные комбинации;</w:t>
      </w:r>
      <w:r>
        <w:rPr>
          <w:spacing w:val="1"/>
        </w:rPr>
        <w:t xml:space="preserve"> </w:t>
      </w:r>
      <w:r>
        <w:t>приобретение</w:t>
      </w:r>
      <w:r>
        <w:rPr>
          <w:spacing w:val="-6"/>
        </w:rPr>
        <w:t xml:space="preserve"> </w:t>
      </w:r>
      <w:r>
        <w:t>навыков</w:t>
      </w:r>
      <w:r>
        <w:rPr>
          <w:spacing w:val="-5"/>
        </w:rPr>
        <w:t xml:space="preserve"> </w:t>
      </w:r>
      <w:r>
        <w:t>разыгрывания</w:t>
      </w:r>
      <w:r>
        <w:rPr>
          <w:spacing w:val="-5"/>
        </w:rPr>
        <w:t xml:space="preserve"> </w:t>
      </w:r>
      <w:r>
        <w:t>пешечных</w:t>
      </w:r>
      <w:r>
        <w:rPr>
          <w:spacing w:val="-4"/>
        </w:rPr>
        <w:t xml:space="preserve"> </w:t>
      </w:r>
      <w:r>
        <w:t>окончаний;</w:t>
      </w:r>
    </w:p>
    <w:p w:rsidR="00FB559F" w:rsidRDefault="00E8189E">
      <w:pPr>
        <w:pStyle w:val="a3"/>
        <w:ind w:left="-17" w:firstLine="0"/>
        <w:jc w:val="left"/>
      </w:pPr>
      <w:r>
        <w:t>умение</w:t>
      </w:r>
      <w:r>
        <w:rPr>
          <w:spacing w:val="-4"/>
        </w:rPr>
        <w:t xml:space="preserve"> </w:t>
      </w:r>
      <w:r>
        <w:t>длительно</w:t>
      </w:r>
      <w:r>
        <w:rPr>
          <w:spacing w:val="-2"/>
        </w:rPr>
        <w:t xml:space="preserve"> </w:t>
      </w:r>
      <w:r>
        <w:t>концентрировать</w:t>
      </w:r>
      <w:r>
        <w:rPr>
          <w:spacing w:val="-3"/>
        </w:rPr>
        <w:t xml:space="preserve"> </w:t>
      </w:r>
      <w:r>
        <w:t>внимание</w:t>
      </w:r>
      <w:r>
        <w:rPr>
          <w:spacing w:val="-6"/>
        </w:rPr>
        <w:t xml:space="preserve"> </w:t>
      </w:r>
      <w:r>
        <w:t>во</w:t>
      </w:r>
      <w:r>
        <w:rPr>
          <w:spacing w:val="-3"/>
        </w:rPr>
        <w:t xml:space="preserve"> </w:t>
      </w:r>
      <w:r>
        <w:t>время</w:t>
      </w:r>
      <w:r>
        <w:rPr>
          <w:spacing w:val="-3"/>
        </w:rPr>
        <w:t xml:space="preserve"> </w:t>
      </w:r>
      <w:r>
        <w:t>шахматной</w:t>
      </w:r>
      <w:r>
        <w:rPr>
          <w:spacing w:val="-4"/>
        </w:rPr>
        <w:t xml:space="preserve"> </w:t>
      </w:r>
      <w:r>
        <w:t>партии;</w:t>
      </w:r>
    </w:p>
    <w:p w:rsidR="00FB559F" w:rsidRDefault="00FB559F">
      <w:pPr>
        <w:sectPr w:rsidR="00FB559F">
          <w:type w:val="continuous"/>
          <w:pgSz w:w="11910" w:h="16850"/>
          <w:pgMar w:top="1240" w:right="300" w:bottom="280" w:left="620" w:header="720" w:footer="720" w:gutter="0"/>
          <w:cols w:num="2" w:space="720" w:equalWidth="0">
            <w:col w:w="1199" w:space="40"/>
            <w:col w:w="9751"/>
          </w:cols>
        </w:sectPr>
      </w:pPr>
    </w:p>
    <w:p w:rsidR="00FB559F" w:rsidRDefault="00E8189E">
      <w:pPr>
        <w:pStyle w:val="a3"/>
        <w:spacing w:before="66" w:line="362" w:lineRule="auto"/>
        <w:ind w:left="1221" w:right="3692" w:firstLine="0"/>
        <w:jc w:val="left"/>
      </w:pPr>
      <w:r>
        <w:lastRenderedPageBreak/>
        <w:t>знание истории возникновения шахматных дебютов;</w:t>
      </w:r>
      <w:r>
        <w:rPr>
          <w:spacing w:val="1"/>
        </w:rPr>
        <w:t xml:space="preserve"> </w:t>
      </w:r>
      <w:r>
        <w:t>знание</w:t>
      </w:r>
      <w:r>
        <w:rPr>
          <w:spacing w:val="-4"/>
        </w:rPr>
        <w:t xml:space="preserve"> </w:t>
      </w:r>
      <w:r>
        <w:t>основ</w:t>
      </w:r>
      <w:r>
        <w:rPr>
          <w:spacing w:val="-2"/>
        </w:rPr>
        <w:t xml:space="preserve"> </w:t>
      </w:r>
      <w:r>
        <w:t>начала</w:t>
      </w:r>
      <w:r>
        <w:rPr>
          <w:spacing w:val="-4"/>
        </w:rPr>
        <w:t xml:space="preserve"> </w:t>
      </w:r>
      <w:r>
        <w:t>шахматной</w:t>
      </w:r>
      <w:r>
        <w:rPr>
          <w:spacing w:val="-2"/>
        </w:rPr>
        <w:t xml:space="preserve"> </w:t>
      </w:r>
      <w:r>
        <w:t>партии</w:t>
      </w:r>
      <w:r>
        <w:rPr>
          <w:spacing w:val="-3"/>
        </w:rPr>
        <w:t xml:space="preserve"> </w:t>
      </w:r>
      <w:r>
        <w:t>и</w:t>
      </w:r>
      <w:r>
        <w:rPr>
          <w:spacing w:val="-1"/>
        </w:rPr>
        <w:t xml:space="preserve"> </w:t>
      </w:r>
      <w:r>
        <w:t>его</w:t>
      </w:r>
      <w:r>
        <w:rPr>
          <w:spacing w:val="-4"/>
        </w:rPr>
        <w:t xml:space="preserve"> </w:t>
      </w:r>
      <w:r>
        <w:t>особенности;</w:t>
      </w:r>
    </w:p>
    <w:p w:rsidR="00FB559F" w:rsidRDefault="00E8189E">
      <w:pPr>
        <w:pStyle w:val="a3"/>
        <w:spacing w:line="360" w:lineRule="auto"/>
        <w:ind w:left="1221" w:right="1155" w:firstLine="0"/>
        <w:jc w:val="left"/>
      </w:pPr>
      <w:r>
        <w:t>знание приемов развития атаки на короля в разных стадиях шахматной партии;</w:t>
      </w:r>
      <w:r>
        <w:rPr>
          <w:spacing w:val="1"/>
        </w:rPr>
        <w:t xml:space="preserve"> </w:t>
      </w:r>
      <w:r>
        <w:t>понимание специфики «сильных» и «слабых» фигур, понимание «форпоста»;</w:t>
      </w:r>
      <w:r>
        <w:rPr>
          <w:spacing w:val="1"/>
        </w:rPr>
        <w:t xml:space="preserve"> </w:t>
      </w:r>
      <w:r>
        <w:t>применение на практике приемов подключения ладьи к атаке на короля соперника;</w:t>
      </w:r>
      <w:r>
        <w:rPr>
          <w:spacing w:val="-57"/>
        </w:rPr>
        <w:t xml:space="preserve"> </w:t>
      </w:r>
      <w:r>
        <w:t>приобретение элементарных навыков разыгрывания слоновых окончаний;</w:t>
      </w:r>
      <w:r>
        <w:rPr>
          <w:spacing w:val="1"/>
        </w:rPr>
        <w:t xml:space="preserve"> </w:t>
      </w:r>
      <w:r>
        <w:t>применение на практике тактических и стратегических средств шахматной борьбы;</w:t>
      </w:r>
      <w:r>
        <w:rPr>
          <w:spacing w:val="-57"/>
        </w:rPr>
        <w:t xml:space="preserve"> </w:t>
      </w:r>
      <w:r>
        <w:t>умение</w:t>
      </w:r>
      <w:r>
        <w:rPr>
          <w:spacing w:val="-2"/>
        </w:rPr>
        <w:t xml:space="preserve"> </w:t>
      </w:r>
      <w:r>
        <w:t>находить</w:t>
      </w:r>
      <w:r>
        <w:rPr>
          <w:spacing w:val="-2"/>
        </w:rPr>
        <w:t xml:space="preserve"> </w:t>
      </w:r>
      <w:r>
        <w:t>и решать</w:t>
      </w:r>
      <w:r>
        <w:rPr>
          <w:spacing w:val="-1"/>
        </w:rPr>
        <w:t xml:space="preserve"> </w:t>
      </w:r>
      <w:r>
        <w:t>различные</w:t>
      </w:r>
      <w:r>
        <w:rPr>
          <w:spacing w:val="-2"/>
        </w:rPr>
        <w:t xml:space="preserve"> </w:t>
      </w:r>
      <w:r>
        <w:t>шахматные</w:t>
      </w:r>
      <w:r>
        <w:rPr>
          <w:spacing w:val="-2"/>
        </w:rPr>
        <w:t xml:space="preserve"> </w:t>
      </w:r>
      <w:r>
        <w:t>комбинации;</w:t>
      </w:r>
    </w:p>
    <w:p w:rsidR="00FB559F" w:rsidRDefault="00E8189E">
      <w:pPr>
        <w:pStyle w:val="a3"/>
        <w:spacing w:line="360" w:lineRule="auto"/>
        <w:ind w:left="1221" w:right="2910" w:firstLine="0"/>
        <w:jc w:val="left"/>
      </w:pPr>
      <w:r>
        <w:t>овладение стратегическими особенностями разыгрывания дебюта;</w:t>
      </w:r>
      <w:r>
        <w:rPr>
          <w:spacing w:val="-57"/>
        </w:rPr>
        <w:t xml:space="preserve"> </w:t>
      </w:r>
      <w:r>
        <w:t>обучение</w:t>
      </w:r>
      <w:r>
        <w:rPr>
          <w:spacing w:val="-2"/>
        </w:rPr>
        <w:t xml:space="preserve"> </w:t>
      </w:r>
      <w:r>
        <w:t>различным</w:t>
      </w:r>
      <w:r>
        <w:rPr>
          <w:spacing w:val="-2"/>
        </w:rPr>
        <w:t xml:space="preserve"> </w:t>
      </w:r>
      <w:r>
        <w:t>пешечным</w:t>
      </w:r>
      <w:r>
        <w:rPr>
          <w:spacing w:val="-2"/>
        </w:rPr>
        <w:t xml:space="preserve"> </w:t>
      </w:r>
      <w:r>
        <w:t>формациям;</w:t>
      </w:r>
    </w:p>
    <w:p w:rsidR="00FB559F" w:rsidRDefault="00E8189E">
      <w:pPr>
        <w:pStyle w:val="a3"/>
        <w:spacing w:line="360" w:lineRule="auto"/>
        <w:ind w:left="1221" w:right="4578" w:firstLine="0"/>
        <w:jc w:val="left"/>
      </w:pPr>
      <w:r>
        <w:t>умение ценить классическое шахматное наследие;</w:t>
      </w:r>
      <w:r>
        <w:rPr>
          <w:spacing w:val="-57"/>
        </w:rPr>
        <w:t xml:space="preserve"> </w:t>
      </w:r>
      <w:r>
        <w:t>знание</w:t>
      </w:r>
      <w:r>
        <w:rPr>
          <w:spacing w:val="-3"/>
        </w:rPr>
        <w:t xml:space="preserve"> </w:t>
      </w:r>
      <w:r>
        <w:t>ключевых</w:t>
      </w:r>
      <w:r>
        <w:rPr>
          <w:spacing w:val="1"/>
        </w:rPr>
        <w:t xml:space="preserve"> </w:t>
      </w:r>
      <w:r>
        <w:t>шахматных</w:t>
      </w:r>
      <w:r>
        <w:rPr>
          <w:spacing w:val="-2"/>
        </w:rPr>
        <w:t xml:space="preserve"> </w:t>
      </w:r>
      <w:r>
        <w:t>компетенций;</w:t>
      </w:r>
    </w:p>
    <w:p w:rsidR="00FB559F" w:rsidRDefault="00E8189E">
      <w:pPr>
        <w:pStyle w:val="a3"/>
        <w:spacing w:line="360" w:lineRule="auto"/>
        <w:ind w:left="1221" w:right="2959" w:firstLine="0"/>
        <w:jc w:val="left"/>
      </w:pPr>
      <w:r>
        <w:t>знание элементарных навыков разыгрывания коневых окончаний;</w:t>
      </w:r>
      <w:r>
        <w:rPr>
          <w:spacing w:val="-57"/>
        </w:rPr>
        <w:t xml:space="preserve"> </w:t>
      </w:r>
      <w:r>
        <w:t>знание фундаментального стратегического подхода в шахматах;</w:t>
      </w:r>
      <w:r>
        <w:rPr>
          <w:spacing w:val="1"/>
        </w:rPr>
        <w:t xml:space="preserve"> </w:t>
      </w:r>
      <w:r>
        <w:t>умение</w:t>
      </w:r>
      <w:r>
        <w:rPr>
          <w:spacing w:val="-2"/>
        </w:rPr>
        <w:t xml:space="preserve"> </w:t>
      </w:r>
      <w:r>
        <w:t>анализировать,</w:t>
      </w:r>
      <w:r>
        <w:rPr>
          <w:spacing w:val="-1"/>
        </w:rPr>
        <w:t xml:space="preserve"> </w:t>
      </w:r>
      <w:r>
        <w:t>разбирать шахматные</w:t>
      </w:r>
      <w:r>
        <w:rPr>
          <w:spacing w:val="-3"/>
        </w:rPr>
        <w:t xml:space="preserve"> </w:t>
      </w:r>
      <w:r>
        <w:t>партии.</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rsidP="00380556">
      <w:pPr>
        <w:pStyle w:val="1"/>
        <w:shd w:val="clear" w:color="auto" w:fill="92D050"/>
        <w:spacing w:before="206" w:line="350" w:lineRule="auto"/>
        <w:ind w:left="4466" w:right="1433" w:hanging="2077"/>
        <w:jc w:val="both"/>
      </w:pPr>
      <w:r>
        <w:t>Рабочая программа по учебному предмету «</w:t>
      </w:r>
      <w:r>
        <w:rPr>
          <w:position w:val="1"/>
        </w:rPr>
        <w:t>Основы безопасности</w:t>
      </w:r>
      <w:r>
        <w:rPr>
          <w:spacing w:val="-57"/>
          <w:position w:val="1"/>
        </w:rPr>
        <w:t xml:space="preserve"> </w:t>
      </w:r>
      <w:r>
        <w:rPr>
          <w:position w:val="1"/>
        </w:rPr>
        <w:t>жизнедеятельности</w:t>
      </w:r>
      <w:r>
        <w:t>».</w:t>
      </w:r>
    </w:p>
    <w:p w:rsidR="00FB559F" w:rsidRDefault="00E8189E">
      <w:pPr>
        <w:pStyle w:val="a3"/>
        <w:spacing w:line="350" w:lineRule="auto"/>
        <w:ind w:right="257"/>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r>
        <w:rPr>
          <w:spacing w:val="1"/>
        </w:rPr>
        <w:t xml:space="preserve"> </w:t>
      </w:r>
      <w:r>
        <w:t>(предметная область «Физическая культура и основы безопасности жизнедеятельности») (далее</w:t>
      </w:r>
      <w:r>
        <w:rPr>
          <w:spacing w:val="1"/>
        </w:rPr>
        <w:t xml:space="preserve"> </w:t>
      </w:r>
      <w:r>
        <w:t>соответственно – программа ОБЖ, ОБЖ) включает пояснительную записку, содержание обучения,</w:t>
      </w:r>
      <w:r>
        <w:rPr>
          <w:spacing w:val="-57"/>
        </w:rPr>
        <w:t xml:space="preserve"> </w:t>
      </w:r>
      <w:r>
        <w:t>планируемые</w:t>
      </w:r>
      <w:r>
        <w:rPr>
          <w:spacing w:val="-3"/>
        </w:rPr>
        <w:t xml:space="preserve"> </w:t>
      </w:r>
      <w:r>
        <w:t>результаты освоения программы по ОБЖ.</w:t>
      </w:r>
    </w:p>
    <w:p w:rsidR="00FB559F" w:rsidRDefault="00FB559F">
      <w:pPr>
        <w:pStyle w:val="a3"/>
        <w:spacing w:before="6"/>
        <w:ind w:left="0" w:firstLine="0"/>
        <w:jc w:val="left"/>
        <w:rPr>
          <w:sz w:val="34"/>
        </w:rPr>
      </w:pPr>
    </w:p>
    <w:p w:rsidR="00FB559F" w:rsidRDefault="00E8189E">
      <w:pPr>
        <w:ind w:left="1221"/>
        <w:rPr>
          <w:i/>
          <w:sz w:val="24"/>
        </w:rPr>
      </w:pPr>
      <w:r>
        <w:rPr>
          <w:i/>
          <w:sz w:val="24"/>
        </w:rPr>
        <w:t>Пояснительная</w:t>
      </w:r>
      <w:r>
        <w:rPr>
          <w:i/>
          <w:spacing w:val="-7"/>
          <w:sz w:val="24"/>
        </w:rPr>
        <w:t xml:space="preserve"> </w:t>
      </w:r>
      <w:r>
        <w:rPr>
          <w:i/>
          <w:sz w:val="24"/>
        </w:rPr>
        <w:t>записка.</w:t>
      </w:r>
    </w:p>
    <w:p w:rsidR="00FB559F" w:rsidRDefault="00FB559F">
      <w:pPr>
        <w:pStyle w:val="a3"/>
        <w:ind w:left="0" w:firstLine="0"/>
        <w:jc w:val="left"/>
        <w:rPr>
          <w:i/>
          <w:sz w:val="26"/>
        </w:rPr>
      </w:pPr>
    </w:p>
    <w:p w:rsidR="00FB559F" w:rsidRDefault="00E8189E">
      <w:pPr>
        <w:pStyle w:val="a3"/>
        <w:tabs>
          <w:tab w:val="left" w:pos="1911"/>
          <w:tab w:val="left" w:pos="2125"/>
          <w:tab w:val="left" w:pos="2690"/>
          <w:tab w:val="left" w:pos="3616"/>
          <w:tab w:val="left" w:pos="3877"/>
          <w:tab w:val="left" w:pos="5004"/>
          <w:tab w:val="left" w:pos="5413"/>
          <w:tab w:val="left" w:pos="6301"/>
          <w:tab w:val="left" w:pos="6722"/>
          <w:tab w:val="left" w:pos="7481"/>
          <w:tab w:val="left" w:pos="8049"/>
          <w:tab w:val="left" w:pos="8955"/>
          <w:tab w:val="left" w:pos="9319"/>
        </w:tabs>
        <w:spacing w:before="229" w:line="350" w:lineRule="auto"/>
        <w:ind w:right="264"/>
        <w:jc w:val="right"/>
      </w:pPr>
      <w:r>
        <w:t>Программа</w:t>
      </w:r>
      <w:r>
        <w:rPr>
          <w:spacing w:val="48"/>
        </w:rPr>
        <w:t xml:space="preserve"> </w:t>
      </w:r>
      <w:r>
        <w:t>ОБЖ</w:t>
      </w:r>
      <w:r>
        <w:rPr>
          <w:spacing w:val="50"/>
        </w:rPr>
        <w:t xml:space="preserve"> </w:t>
      </w:r>
      <w:r>
        <w:t>разработана</w:t>
      </w:r>
      <w:r>
        <w:rPr>
          <w:spacing w:val="48"/>
        </w:rPr>
        <w:t xml:space="preserve"> </w:t>
      </w:r>
      <w:r>
        <w:t>на</w:t>
      </w:r>
      <w:r>
        <w:rPr>
          <w:spacing w:val="48"/>
        </w:rPr>
        <w:t xml:space="preserve"> </w:t>
      </w:r>
      <w:r>
        <w:t>основе</w:t>
      </w:r>
      <w:r>
        <w:rPr>
          <w:spacing w:val="50"/>
        </w:rPr>
        <w:t xml:space="preserve"> </w:t>
      </w:r>
      <w:r>
        <w:t>требований</w:t>
      </w:r>
      <w:r>
        <w:rPr>
          <w:spacing w:val="50"/>
        </w:rPr>
        <w:t xml:space="preserve"> </w:t>
      </w:r>
      <w:r>
        <w:t>к</w:t>
      </w:r>
      <w:r>
        <w:rPr>
          <w:spacing w:val="51"/>
        </w:rPr>
        <w:t xml:space="preserve"> </w:t>
      </w:r>
      <w:r>
        <w:t>результатам</w:t>
      </w:r>
      <w:r>
        <w:rPr>
          <w:spacing w:val="53"/>
        </w:rPr>
        <w:t xml:space="preserve"> </w:t>
      </w:r>
      <w:r>
        <w:t>освоения</w:t>
      </w:r>
      <w:r>
        <w:rPr>
          <w:spacing w:val="49"/>
        </w:rPr>
        <w:t xml:space="preserve"> </w:t>
      </w:r>
      <w:r>
        <w:t>программы</w:t>
      </w:r>
      <w:r>
        <w:rPr>
          <w:spacing w:val="-57"/>
        </w:rPr>
        <w:t xml:space="preserve"> </w:t>
      </w:r>
      <w:r>
        <w:t>основного</w:t>
      </w:r>
      <w:r>
        <w:rPr>
          <w:spacing w:val="18"/>
        </w:rPr>
        <w:t xml:space="preserve"> </w:t>
      </w:r>
      <w:r>
        <w:t>общего</w:t>
      </w:r>
      <w:r>
        <w:rPr>
          <w:spacing w:val="18"/>
        </w:rPr>
        <w:t xml:space="preserve"> </w:t>
      </w:r>
      <w:r>
        <w:t>образования,</w:t>
      </w:r>
      <w:r>
        <w:rPr>
          <w:spacing w:val="18"/>
        </w:rPr>
        <w:t xml:space="preserve"> </w:t>
      </w:r>
      <w:r>
        <w:t>представленных</w:t>
      </w:r>
      <w:r>
        <w:rPr>
          <w:spacing w:val="20"/>
        </w:rPr>
        <w:t xml:space="preserve"> </w:t>
      </w:r>
      <w:r>
        <w:t>в</w:t>
      </w:r>
      <w:r>
        <w:rPr>
          <w:spacing w:val="22"/>
        </w:rPr>
        <w:t xml:space="preserve"> </w:t>
      </w:r>
      <w:r>
        <w:t>ФГОС</w:t>
      </w:r>
      <w:r>
        <w:rPr>
          <w:spacing w:val="18"/>
        </w:rPr>
        <w:t xml:space="preserve"> </w:t>
      </w:r>
      <w:r>
        <w:t>ООО,</w:t>
      </w:r>
      <w:r>
        <w:rPr>
          <w:spacing w:val="17"/>
        </w:rPr>
        <w:t xml:space="preserve"> </w:t>
      </w:r>
      <w:r>
        <w:t>федеральной</w:t>
      </w:r>
      <w:r>
        <w:rPr>
          <w:spacing w:val="21"/>
        </w:rPr>
        <w:t xml:space="preserve"> </w:t>
      </w:r>
      <w:r>
        <w:t>рабочей</w:t>
      </w:r>
      <w:r>
        <w:rPr>
          <w:spacing w:val="19"/>
        </w:rPr>
        <w:t xml:space="preserve"> </w:t>
      </w:r>
      <w:r>
        <w:t>программы</w:t>
      </w:r>
      <w:r>
        <w:rPr>
          <w:spacing w:val="-57"/>
        </w:rPr>
        <w:t xml:space="preserve"> </w:t>
      </w:r>
      <w:r>
        <w:t>воспитания,</w:t>
      </w:r>
      <w:r>
        <w:tab/>
      </w:r>
      <w:r>
        <w:tab/>
        <w:t>концепции</w:t>
      </w:r>
      <w:r>
        <w:tab/>
        <w:t>преподавания</w:t>
      </w:r>
      <w:r>
        <w:tab/>
        <w:t>учебного</w:t>
      </w:r>
      <w:r>
        <w:tab/>
        <w:t>предмета</w:t>
      </w:r>
      <w:r>
        <w:tab/>
        <w:t>«Основы</w:t>
      </w:r>
      <w:r>
        <w:tab/>
        <w:t>безопасности</w:t>
      </w:r>
      <w:r>
        <w:rPr>
          <w:spacing w:val="-57"/>
        </w:rPr>
        <w:t xml:space="preserve"> </w:t>
      </w:r>
      <w:r>
        <w:t>жизнедеятельности» и предусматривает непосредственное применение при реализации ООП ООО.</w:t>
      </w:r>
      <w:r>
        <w:rPr>
          <w:spacing w:val="-57"/>
        </w:rPr>
        <w:t xml:space="preserve"> </w:t>
      </w:r>
      <w:r>
        <w:t>Программа</w:t>
      </w:r>
      <w:r>
        <w:tab/>
        <w:t>ОБЖ</w:t>
      </w:r>
      <w:r>
        <w:tab/>
        <w:t>позволит</w:t>
      </w:r>
      <w:r>
        <w:tab/>
        <w:t>учителю</w:t>
      </w:r>
      <w:r>
        <w:tab/>
        <w:t>построить</w:t>
      </w:r>
      <w:r>
        <w:tab/>
        <w:t>освоение</w:t>
      </w:r>
      <w:r>
        <w:tab/>
        <w:t>содержания</w:t>
      </w:r>
      <w:r>
        <w:tab/>
        <w:t>в</w:t>
      </w:r>
      <w:r>
        <w:tab/>
        <w:t>логике</w:t>
      </w:r>
      <w:r>
        <w:rPr>
          <w:spacing w:val="1"/>
        </w:rPr>
        <w:t xml:space="preserve"> </w:t>
      </w:r>
      <w:r>
        <w:t>последовательного</w:t>
      </w:r>
      <w:r>
        <w:rPr>
          <w:spacing w:val="50"/>
        </w:rPr>
        <w:t xml:space="preserve"> </w:t>
      </w:r>
      <w:r>
        <w:t>нарастания</w:t>
      </w:r>
      <w:r>
        <w:rPr>
          <w:spacing w:val="50"/>
        </w:rPr>
        <w:t xml:space="preserve"> </w:t>
      </w:r>
      <w:r>
        <w:t>факторов</w:t>
      </w:r>
      <w:r>
        <w:rPr>
          <w:spacing w:val="50"/>
        </w:rPr>
        <w:t xml:space="preserve"> </w:t>
      </w:r>
      <w:r>
        <w:t>опасности</w:t>
      </w:r>
      <w:r>
        <w:rPr>
          <w:spacing w:val="51"/>
        </w:rPr>
        <w:t xml:space="preserve"> </w:t>
      </w:r>
      <w:r>
        <w:t>от</w:t>
      </w:r>
      <w:r>
        <w:rPr>
          <w:spacing w:val="51"/>
        </w:rPr>
        <w:t xml:space="preserve"> </w:t>
      </w:r>
      <w:r>
        <w:t>опасной</w:t>
      </w:r>
      <w:r>
        <w:rPr>
          <w:spacing w:val="49"/>
        </w:rPr>
        <w:t xml:space="preserve"> </w:t>
      </w:r>
      <w:r>
        <w:t>ситуации</w:t>
      </w:r>
      <w:r>
        <w:rPr>
          <w:spacing w:val="60"/>
        </w:rPr>
        <w:t xml:space="preserve"> </w:t>
      </w:r>
      <w:r>
        <w:t>до</w:t>
      </w:r>
      <w:r>
        <w:rPr>
          <w:spacing w:val="51"/>
        </w:rPr>
        <w:t xml:space="preserve"> </w:t>
      </w:r>
      <w:r>
        <w:t>чрезвычайной</w:t>
      </w:r>
      <w:r>
        <w:rPr>
          <w:spacing w:val="-57"/>
        </w:rPr>
        <w:t xml:space="preserve"> </w:t>
      </w:r>
      <w:r>
        <w:t>ситуации</w:t>
      </w:r>
      <w:r>
        <w:rPr>
          <w:spacing w:val="35"/>
        </w:rPr>
        <w:t xml:space="preserve"> </w:t>
      </w:r>
      <w:r>
        <w:t>и</w:t>
      </w:r>
      <w:r>
        <w:rPr>
          <w:spacing w:val="36"/>
        </w:rPr>
        <w:t xml:space="preserve"> </w:t>
      </w:r>
      <w:r>
        <w:t>разумного</w:t>
      </w:r>
      <w:r>
        <w:rPr>
          <w:spacing w:val="37"/>
        </w:rPr>
        <w:t xml:space="preserve"> </w:t>
      </w:r>
      <w:r>
        <w:t>взаимодействия</w:t>
      </w:r>
      <w:r>
        <w:rPr>
          <w:spacing w:val="35"/>
        </w:rPr>
        <w:t xml:space="preserve"> </w:t>
      </w:r>
      <w:r>
        <w:t>человека</w:t>
      </w:r>
      <w:r>
        <w:rPr>
          <w:spacing w:val="34"/>
        </w:rPr>
        <w:t xml:space="preserve"> </w:t>
      </w:r>
      <w:r>
        <w:t>с</w:t>
      </w:r>
      <w:r>
        <w:rPr>
          <w:spacing w:val="33"/>
        </w:rPr>
        <w:t xml:space="preserve"> </w:t>
      </w:r>
      <w:r>
        <w:t>окружающей</w:t>
      </w:r>
      <w:r>
        <w:rPr>
          <w:spacing w:val="36"/>
        </w:rPr>
        <w:t xml:space="preserve"> </w:t>
      </w:r>
      <w:r>
        <w:t>средой,</w:t>
      </w:r>
      <w:r>
        <w:rPr>
          <w:spacing w:val="37"/>
        </w:rPr>
        <w:t xml:space="preserve"> </w:t>
      </w:r>
      <w:r>
        <w:t>учесть</w:t>
      </w:r>
      <w:r>
        <w:rPr>
          <w:spacing w:val="35"/>
        </w:rPr>
        <w:t xml:space="preserve"> </w:t>
      </w:r>
      <w:r>
        <w:t>преемственность</w:t>
      </w:r>
      <w:r>
        <w:rPr>
          <w:spacing w:val="-57"/>
        </w:rPr>
        <w:t xml:space="preserve"> </w:t>
      </w:r>
      <w:r>
        <w:t>приобретения</w:t>
      </w:r>
      <w:r>
        <w:rPr>
          <w:spacing w:val="31"/>
        </w:rPr>
        <w:t xml:space="preserve"> </w:t>
      </w:r>
      <w:r>
        <w:t>обучающимися</w:t>
      </w:r>
      <w:r>
        <w:rPr>
          <w:spacing w:val="31"/>
        </w:rPr>
        <w:t xml:space="preserve"> </w:t>
      </w:r>
      <w:r>
        <w:t>знаний</w:t>
      </w:r>
      <w:r>
        <w:rPr>
          <w:spacing w:val="34"/>
        </w:rPr>
        <w:t xml:space="preserve"> </w:t>
      </w:r>
      <w:r>
        <w:t>и</w:t>
      </w:r>
      <w:r>
        <w:rPr>
          <w:spacing w:val="32"/>
        </w:rPr>
        <w:t xml:space="preserve"> </w:t>
      </w:r>
      <w:r>
        <w:t>формирования</w:t>
      </w:r>
      <w:r>
        <w:rPr>
          <w:spacing w:val="33"/>
        </w:rPr>
        <w:t xml:space="preserve"> </w:t>
      </w:r>
      <w:r>
        <w:t>у</w:t>
      </w:r>
      <w:r>
        <w:rPr>
          <w:spacing w:val="24"/>
        </w:rPr>
        <w:t xml:space="preserve"> </w:t>
      </w:r>
      <w:r>
        <w:t>них</w:t>
      </w:r>
      <w:r>
        <w:rPr>
          <w:spacing w:val="35"/>
        </w:rPr>
        <w:t xml:space="preserve"> </w:t>
      </w:r>
      <w:r>
        <w:t>умений</w:t>
      </w:r>
      <w:r>
        <w:rPr>
          <w:spacing w:val="29"/>
        </w:rPr>
        <w:t xml:space="preserve"> </w:t>
      </w:r>
      <w:r>
        <w:t>и</w:t>
      </w:r>
      <w:r>
        <w:rPr>
          <w:spacing w:val="32"/>
        </w:rPr>
        <w:t xml:space="preserve"> </w:t>
      </w:r>
      <w:r>
        <w:t>навыков</w:t>
      </w:r>
      <w:r>
        <w:rPr>
          <w:spacing w:val="30"/>
        </w:rPr>
        <w:t xml:space="preserve"> </w:t>
      </w:r>
      <w:r>
        <w:t>в</w:t>
      </w:r>
      <w:r>
        <w:rPr>
          <w:spacing w:val="30"/>
        </w:rPr>
        <w:t xml:space="preserve"> </w:t>
      </w:r>
      <w:r>
        <w:t>области</w:t>
      </w:r>
    </w:p>
    <w:p w:rsidR="00FB559F" w:rsidRDefault="00E8189E">
      <w:pPr>
        <w:pStyle w:val="a3"/>
        <w:spacing w:line="271" w:lineRule="exact"/>
        <w:ind w:firstLine="0"/>
        <w:jc w:val="left"/>
      </w:pPr>
      <w:r>
        <w:t>безопасности</w:t>
      </w:r>
      <w:r>
        <w:rPr>
          <w:spacing w:val="-5"/>
        </w:rPr>
        <w:t xml:space="preserve"> </w:t>
      </w:r>
      <w:r>
        <w:t>жизнедеятельности.</w:t>
      </w:r>
    </w:p>
    <w:p w:rsidR="00FB559F" w:rsidRDefault="00FB559F">
      <w:pPr>
        <w:spacing w:line="271" w:lineRule="exact"/>
        <w:sectPr w:rsidR="00FB559F">
          <w:pgSz w:w="11910" w:h="16850"/>
          <w:pgMar w:top="1060" w:right="300" w:bottom="280" w:left="620" w:header="720" w:footer="720" w:gutter="0"/>
          <w:cols w:space="720"/>
        </w:sectPr>
      </w:pPr>
    </w:p>
    <w:p w:rsidR="00FB559F" w:rsidRDefault="00E8189E">
      <w:pPr>
        <w:pStyle w:val="a3"/>
        <w:spacing w:before="63"/>
        <w:ind w:left="1221" w:firstLine="0"/>
      </w:pPr>
      <w:r>
        <w:lastRenderedPageBreak/>
        <w:t>Программа</w:t>
      </w:r>
      <w:r>
        <w:rPr>
          <w:spacing w:val="-6"/>
        </w:rPr>
        <w:t xml:space="preserve"> </w:t>
      </w:r>
      <w:r>
        <w:t>ОБЖ</w:t>
      </w:r>
      <w:r>
        <w:rPr>
          <w:spacing w:val="-4"/>
        </w:rPr>
        <w:t xml:space="preserve"> </w:t>
      </w:r>
      <w:r>
        <w:rPr>
          <w:position w:val="1"/>
        </w:rPr>
        <w:t>обеспечивает:</w:t>
      </w:r>
    </w:p>
    <w:p w:rsidR="00FB559F" w:rsidRDefault="00E8189E" w:rsidP="00244D10">
      <w:pPr>
        <w:pStyle w:val="a5"/>
        <w:numPr>
          <w:ilvl w:val="1"/>
          <w:numId w:val="86"/>
        </w:numPr>
        <w:tabs>
          <w:tab w:val="left" w:pos="1930"/>
        </w:tabs>
        <w:spacing w:before="127" w:line="343" w:lineRule="auto"/>
        <w:ind w:right="260" w:hanging="360"/>
        <w:rPr>
          <w:sz w:val="24"/>
        </w:rPr>
      </w:pPr>
      <w:r>
        <w:rPr>
          <w:position w:val="1"/>
          <w:sz w:val="24"/>
        </w:rPr>
        <w:t>ясное</w:t>
      </w:r>
      <w:r>
        <w:rPr>
          <w:spacing w:val="1"/>
          <w:position w:val="1"/>
          <w:sz w:val="24"/>
        </w:rPr>
        <w:t xml:space="preserve"> </w:t>
      </w:r>
      <w:r>
        <w:rPr>
          <w:position w:val="1"/>
          <w:sz w:val="24"/>
        </w:rPr>
        <w:t>понимание</w:t>
      </w:r>
      <w:r>
        <w:rPr>
          <w:spacing w:val="1"/>
          <w:position w:val="1"/>
          <w:sz w:val="24"/>
        </w:rPr>
        <w:t xml:space="preserve"> </w:t>
      </w:r>
      <w:r>
        <w:rPr>
          <w:position w:val="1"/>
          <w:sz w:val="24"/>
        </w:rPr>
        <w:t>обучающимися</w:t>
      </w:r>
      <w:r>
        <w:rPr>
          <w:spacing w:val="1"/>
          <w:position w:val="1"/>
          <w:sz w:val="24"/>
        </w:rPr>
        <w:t xml:space="preserve"> </w:t>
      </w:r>
      <w:r>
        <w:rPr>
          <w:position w:val="1"/>
          <w:sz w:val="24"/>
        </w:rPr>
        <w:t>современных</w:t>
      </w:r>
      <w:r>
        <w:rPr>
          <w:spacing w:val="1"/>
          <w:position w:val="1"/>
          <w:sz w:val="24"/>
        </w:rPr>
        <w:t xml:space="preserve"> </w:t>
      </w:r>
      <w:r>
        <w:rPr>
          <w:position w:val="1"/>
          <w:sz w:val="24"/>
        </w:rPr>
        <w:t>проблем</w:t>
      </w:r>
      <w:r>
        <w:rPr>
          <w:spacing w:val="1"/>
          <w:position w:val="1"/>
          <w:sz w:val="24"/>
        </w:rPr>
        <w:t xml:space="preserve"> </w:t>
      </w:r>
      <w:r>
        <w:rPr>
          <w:position w:val="1"/>
          <w:sz w:val="24"/>
        </w:rPr>
        <w:t>безопасности</w:t>
      </w:r>
      <w:r>
        <w:rPr>
          <w:spacing w:val="1"/>
          <w:position w:val="1"/>
          <w:sz w:val="24"/>
        </w:rPr>
        <w:t xml:space="preserve"> </w:t>
      </w:r>
      <w:r>
        <w:rPr>
          <w:position w:val="1"/>
          <w:sz w:val="24"/>
        </w:rPr>
        <w:t>и</w:t>
      </w:r>
      <w:r>
        <w:rPr>
          <w:spacing w:val="1"/>
          <w:position w:val="1"/>
          <w:sz w:val="24"/>
        </w:rPr>
        <w:t xml:space="preserve"> </w:t>
      </w:r>
      <w:r>
        <w:rPr>
          <w:sz w:val="24"/>
        </w:rPr>
        <w:t>формирование у подрастающего поколения базового уровня культуры безопасного</w:t>
      </w:r>
      <w:r>
        <w:rPr>
          <w:spacing w:val="1"/>
          <w:sz w:val="24"/>
        </w:rPr>
        <w:t xml:space="preserve"> </w:t>
      </w:r>
      <w:r>
        <w:rPr>
          <w:sz w:val="24"/>
        </w:rPr>
        <w:t>поведения;</w:t>
      </w:r>
    </w:p>
    <w:p w:rsidR="00FB559F" w:rsidRDefault="00E8189E" w:rsidP="00244D10">
      <w:pPr>
        <w:pStyle w:val="a5"/>
        <w:numPr>
          <w:ilvl w:val="1"/>
          <w:numId w:val="86"/>
        </w:numPr>
        <w:tabs>
          <w:tab w:val="left" w:pos="1930"/>
        </w:tabs>
        <w:spacing w:before="5" w:line="343" w:lineRule="auto"/>
        <w:ind w:right="269" w:hanging="360"/>
        <w:rPr>
          <w:sz w:val="24"/>
        </w:rPr>
      </w:pPr>
      <w:r>
        <w:rPr>
          <w:position w:val="1"/>
          <w:sz w:val="24"/>
        </w:rPr>
        <w:t>прочное усвоение обучающимися</w:t>
      </w:r>
      <w:r>
        <w:rPr>
          <w:spacing w:val="1"/>
          <w:position w:val="1"/>
          <w:sz w:val="24"/>
        </w:rPr>
        <w:t xml:space="preserve"> </w:t>
      </w:r>
      <w:r>
        <w:rPr>
          <w:position w:val="1"/>
          <w:sz w:val="24"/>
        </w:rPr>
        <w:t>основных ключевых понятий, обеспечивающих</w:t>
      </w:r>
      <w:r>
        <w:rPr>
          <w:spacing w:val="1"/>
          <w:position w:val="1"/>
          <w:sz w:val="24"/>
        </w:rPr>
        <w:t xml:space="preserve"> </w:t>
      </w:r>
      <w:r>
        <w:rPr>
          <w:sz w:val="24"/>
        </w:rPr>
        <w:t>преемственность</w:t>
      </w:r>
      <w:r>
        <w:rPr>
          <w:spacing w:val="1"/>
          <w:sz w:val="24"/>
        </w:rPr>
        <w:t xml:space="preserve"> </w:t>
      </w:r>
      <w:r>
        <w:rPr>
          <w:sz w:val="24"/>
        </w:rPr>
        <w:t>изучения</w:t>
      </w:r>
      <w:r>
        <w:rPr>
          <w:spacing w:val="1"/>
          <w:sz w:val="24"/>
        </w:rPr>
        <w:t xml:space="preserve"> </w:t>
      </w:r>
      <w:r>
        <w:rPr>
          <w:sz w:val="24"/>
        </w:rPr>
        <w:t>основ</w:t>
      </w:r>
      <w:r>
        <w:rPr>
          <w:spacing w:val="1"/>
          <w:sz w:val="24"/>
        </w:rPr>
        <w:t xml:space="preserve"> </w:t>
      </w:r>
      <w:r>
        <w:rPr>
          <w:sz w:val="24"/>
        </w:rPr>
        <w:t>комплексной</w:t>
      </w:r>
      <w:r>
        <w:rPr>
          <w:spacing w:val="1"/>
          <w:sz w:val="24"/>
        </w:rPr>
        <w:t xml:space="preserve"> </w:t>
      </w:r>
      <w:r>
        <w:rPr>
          <w:sz w:val="24"/>
        </w:rPr>
        <w:t>безопасности</w:t>
      </w:r>
      <w:r>
        <w:rPr>
          <w:spacing w:val="1"/>
          <w:sz w:val="24"/>
        </w:rPr>
        <w:t xml:space="preserve"> </w:t>
      </w:r>
      <w:r>
        <w:rPr>
          <w:sz w:val="24"/>
        </w:rPr>
        <w:t>личности</w:t>
      </w:r>
      <w:r>
        <w:rPr>
          <w:spacing w:val="61"/>
          <w:sz w:val="24"/>
        </w:rPr>
        <w:t xml:space="preserve"> </w:t>
      </w:r>
      <w:r>
        <w:rPr>
          <w:sz w:val="24"/>
        </w:rPr>
        <w:t>на</w:t>
      </w:r>
      <w:r>
        <w:rPr>
          <w:spacing w:val="1"/>
          <w:sz w:val="24"/>
        </w:rPr>
        <w:t xml:space="preserve"> </w:t>
      </w:r>
      <w:r>
        <w:rPr>
          <w:sz w:val="24"/>
        </w:rPr>
        <w:t>следующем</w:t>
      </w:r>
      <w:r>
        <w:rPr>
          <w:spacing w:val="2"/>
          <w:sz w:val="24"/>
        </w:rPr>
        <w:t xml:space="preserve"> </w:t>
      </w:r>
      <w:r>
        <w:rPr>
          <w:sz w:val="24"/>
        </w:rPr>
        <w:t>уровне</w:t>
      </w:r>
      <w:r>
        <w:rPr>
          <w:spacing w:val="-1"/>
          <w:sz w:val="24"/>
        </w:rPr>
        <w:t xml:space="preserve"> </w:t>
      </w:r>
      <w:r>
        <w:rPr>
          <w:sz w:val="24"/>
        </w:rPr>
        <w:t>образования;</w:t>
      </w:r>
    </w:p>
    <w:p w:rsidR="00FB559F" w:rsidRDefault="00E8189E" w:rsidP="00244D10">
      <w:pPr>
        <w:pStyle w:val="a5"/>
        <w:numPr>
          <w:ilvl w:val="1"/>
          <w:numId w:val="86"/>
        </w:numPr>
        <w:tabs>
          <w:tab w:val="left" w:pos="1930"/>
        </w:tabs>
        <w:spacing w:line="340" w:lineRule="auto"/>
        <w:ind w:right="271" w:hanging="360"/>
        <w:rPr>
          <w:sz w:val="24"/>
        </w:rPr>
      </w:pPr>
      <w:r>
        <w:rPr>
          <w:sz w:val="24"/>
        </w:rPr>
        <w:t>возможность</w:t>
      </w:r>
      <w:r>
        <w:rPr>
          <w:spacing w:val="1"/>
          <w:sz w:val="24"/>
        </w:rPr>
        <w:t xml:space="preserve"> </w:t>
      </w:r>
      <w:r>
        <w:rPr>
          <w:sz w:val="24"/>
        </w:rPr>
        <w:t>выработки</w:t>
      </w:r>
      <w:r>
        <w:rPr>
          <w:spacing w:val="1"/>
          <w:sz w:val="24"/>
        </w:rPr>
        <w:t xml:space="preserve"> </w:t>
      </w:r>
      <w:r>
        <w:rPr>
          <w:sz w:val="24"/>
        </w:rPr>
        <w:t>и</w:t>
      </w:r>
      <w:r>
        <w:rPr>
          <w:spacing w:val="1"/>
          <w:sz w:val="24"/>
        </w:rPr>
        <w:t xml:space="preserve"> </w:t>
      </w:r>
      <w:r>
        <w:rPr>
          <w:sz w:val="24"/>
        </w:rPr>
        <w:t>закрепления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необходимых для</w:t>
      </w:r>
      <w:r>
        <w:rPr>
          <w:spacing w:val="-1"/>
          <w:sz w:val="24"/>
        </w:rPr>
        <w:t xml:space="preserve"> </w:t>
      </w:r>
      <w:r>
        <w:rPr>
          <w:sz w:val="24"/>
        </w:rPr>
        <w:t>последующей жизни;</w:t>
      </w:r>
    </w:p>
    <w:p w:rsidR="00FB559F" w:rsidRDefault="00E8189E" w:rsidP="00244D10">
      <w:pPr>
        <w:pStyle w:val="a5"/>
        <w:numPr>
          <w:ilvl w:val="1"/>
          <w:numId w:val="86"/>
        </w:numPr>
        <w:tabs>
          <w:tab w:val="left" w:pos="1930"/>
        </w:tabs>
        <w:spacing w:before="10" w:line="343" w:lineRule="auto"/>
        <w:ind w:right="268" w:hanging="360"/>
        <w:rPr>
          <w:sz w:val="24"/>
        </w:rPr>
      </w:pPr>
      <w:r>
        <w:rPr>
          <w:sz w:val="24"/>
        </w:rPr>
        <w:t>выработку</w:t>
      </w:r>
      <w:r>
        <w:rPr>
          <w:spacing w:val="1"/>
          <w:sz w:val="24"/>
        </w:rPr>
        <w:t xml:space="preserve"> </w:t>
      </w:r>
      <w:r>
        <w:rPr>
          <w:sz w:val="24"/>
        </w:rPr>
        <w:t>практико-ориентированных</w:t>
      </w:r>
      <w:r>
        <w:rPr>
          <w:spacing w:val="1"/>
          <w:sz w:val="24"/>
        </w:rPr>
        <w:t xml:space="preserve"> </w:t>
      </w:r>
      <w:r>
        <w:rPr>
          <w:sz w:val="24"/>
        </w:rPr>
        <w:t>компетенций,</w:t>
      </w:r>
      <w:r>
        <w:rPr>
          <w:spacing w:val="61"/>
          <w:sz w:val="24"/>
        </w:rPr>
        <w:t xml:space="preserve"> </w:t>
      </w:r>
      <w:r>
        <w:rPr>
          <w:sz w:val="24"/>
        </w:rPr>
        <w:t>соответствующих</w:t>
      </w:r>
      <w:r>
        <w:rPr>
          <w:spacing w:val="1"/>
          <w:sz w:val="24"/>
        </w:rPr>
        <w:t xml:space="preserve"> </w:t>
      </w:r>
      <w:r>
        <w:rPr>
          <w:sz w:val="24"/>
        </w:rPr>
        <w:t>потребностям</w:t>
      </w:r>
      <w:r>
        <w:rPr>
          <w:spacing w:val="-2"/>
          <w:sz w:val="24"/>
        </w:rPr>
        <w:t xml:space="preserve"> </w:t>
      </w:r>
      <w:r>
        <w:rPr>
          <w:sz w:val="24"/>
        </w:rPr>
        <w:t>современности;</w:t>
      </w:r>
    </w:p>
    <w:p w:rsidR="00FB559F" w:rsidRDefault="00E8189E" w:rsidP="00244D10">
      <w:pPr>
        <w:pStyle w:val="a5"/>
        <w:numPr>
          <w:ilvl w:val="1"/>
          <w:numId w:val="86"/>
        </w:numPr>
        <w:tabs>
          <w:tab w:val="left" w:pos="1930"/>
        </w:tabs>
        <w:spacing w:before="8" w:line="345" w:lineRule="auto"/>
        <w:ind w:right="263" w:hanging="360"/>
        <w:rPr>
          <w:sz w:val="24"/>
        </w:rPr>
      </w:pPr>
      <w:r>
        <w:rPr>
          <w:sz w:val="24"/>
        </w:rPr>
        <w:t>реализацию</w:t>
      </w:r>
      <w:r>
        <w:rPr>
          <w:spacing w:val="1"/>
          <w:sz w:val="24"/>
        </w:rPr>
        <w:t xml:space="preserve"> </w:t>
      </w:r>
      <w:r>
        <w:rPr>
          <w:sz w:val="24"/>
        </w:rPr>
        <w:t>оптимального</w:t>
      </w:r>
      <w:r>
        <w:rPr>
          <w:spacing w:val="1"/>
          <w:sz w:val="24"/>
        </w:rPr>
        <w:t xml:space="preserve"> </w:t>
      </w:r>
      <w:r>
        <w:rPr>
          <w:sz w:val="24"/>
        </w:rPr>
        <w:t>баланса</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разумное</w:t>
      </w:r>
      <w:r>
        <w:rPr>
          <w:spacing w:val="1"/>
          <w:sz w:val="24"/>
        </w:rPr>
        <w:t xml:space="preserve"> </w:t>
      </w:r>
      <w:r>
        <w:rPr>
          <w:sz w:val="24"/>
        </w:rPr>
        <w:t>взаимодополнение,</w:t>
      </w:r>
      <w:r>
        <w:rPr>
          <w:spacing w:val="1"/>
          <w:sz w:val="24"/>
        </w:rPr>
        <w:t xml:space="preserve"> </w:t>
      </w:r>
      <w:r>
        <w:rPr>
          <w:sz w:val="24"/>
        </w:rPr>
        <w:t>способствующее</w:t>
      </w:r>
      <w:r>
        <w:rPr>
          <w:spacing w:val="1"/>
          <w:sz w:val="24"/>
        </w:rPr>
        <w:t xml:space="preserve"> </w:t>
      </w:r>
      <w:r>
        <w:rPr>
          <w:sz w:val="24"/>
        </w:rPr>
        <w:t>формированию</w:t>
      </w:r>
      <w:r>
        <w:rPr>
          <w:spacing w:val="1"/>
          <w:sz w:val="24"/>
        </w:rPr>
        <w:t xml:space="preserve"> </w:t>
      </w:r>
      <w:r>
        <w:rPr>
          <w:sz w:val="24"/>
        </w:rPr>
        <w:t>практических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p>
    <w:p w:rsidR="00FB559F" w:rsidRDefault="00E8189E">
      <w:pPr>
        <w:pStyle w:val="a3"/>
        <w:spacing w:before="6" w:line="350" w:lineRule="auto"/>
        <w:ind w:right="268"/>
      </w:pPr>
      <w:r>
        <w:t>В программе ОБЖ содержание учебного предмета ОБЖ структурно представлено 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 основного общего образования и преемственность учебного процесса на уровне среднего</w:t>
      </w:r>
      <w:r>
        <w:rPr>
          <w:spacing w:val="1"/>
        </w:rPr>
        <w:t xml:space="preserve"> </w:t>
      </w:r>
      <w:r>
        <w:t>общего</w:t>
      </w:r>
      <w:r>
        <w:rPr>
          <w:spacing w:val="-2"/>
        </w:rPr>
        <w:t xml:space="preserve"> </w:t>
      </w:r>
      <w:r>
        <w:t>образования:</w:t>
      </w:r>
    </w:p>
    <w:p w:rsidR="00FB559F" w:rsidRDefault="00E8189E">
      <w:pPr>
        <w:pStyle w:val="a3"/>
        <w:spacing w:line="348" w:lineRule="auto"/>
        <w:ind w:left="1221" w:right="711" w:firstLine="0"/>
        <w:jc w:val="left"/>
      </w:pPr>
      <w:r>
        <w:t>модуль</w:t>
      </w:r>
      <w:r>
        <w:rPr>
          <w:spacing w:val="-5"/>
        </w:rPr>
        <w:t xml:space="preserve"> </w:t>
      </w:r>
      <w:r>
        <w:t>№</w:t>
      </w:r>
      <w:r>
        <w:rPr>
          <w:spacing w:val="-5"/>
        </w:rPr>
        <w:t xml:space="preserve"> </w:t>
      </w:r>
      <w:r>
        <w:t>1</w:t>
      </w:r>
      <w:r>
        <w:rPr>
          <w:spacing w:val="1"/>
        </w:rPr>
        <w:t xml:space="preserve"> </w:t>
      </w:r>
      <w:r>
        <w:t>«Культура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5"/>
        </w:rPr>
        <w:t xml:space="preserve"> </w:t>
      </w:r>
      <w:r>
        <w:t>современном</w:t>
      </w:r>
      <w:r>
        <w:rPr>
          <w:spacing w:val="-5"/>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 в</w:t>
      </w:r>
      <w:r>
        <w:rPr>
          <w:spacing w:val="-2"/>
        </w:rPr>
        <w:t xml:space="preserve"> </w:t>
      </w:r>
      <w:r>
        <w:t>быту»;</w:t>
      </w:r>
    </w:p>
    <w:p w:rsidR="00FB559F" w:rsidRDefault="00E8189E">
      <w:pPr>
        <w:pStyle w:val="a3"/>
        <w:spacing w:before="3"/>
        <w:ind w:left="1221" w:firstLine="0"/>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4"/>
        </w:rPr>
        <w:t xml:space="preserve"> </w:t>
      </w:r>
      <w:r>
        <w:t>транспорте»;</w:t>
      </w:r>
    </w:p>
    <w:p w:rsidR="00FB559F" w:rsidRDefault="00E8189E">
      <w:pPr>
        <w:pStyle w:val="a3"/>
        <w:spacing w:before="127" w:line="348" w:lineRule="auto"/>
        <w:ind w:left="1221" w:right="3899" w:firstLine="0"/>
        <w:jc w:val="left"/>
      </w:pPr>
      <w:r>
        <w:t>модуль</w:t>
      </w:r>
      <w:r>
        <w:rPr>
          <w:spacing w:val="-5"/>
        </w:rPr>
        <w:t xml:space="preserve"> </w:t>
      </w:r>
      <w:r>
        <w:t>№</w:t>
      </w:r>
      <w:r>
        <w:rPr>
          <w:spacing w:val="-5"/>
        </w:rPr>
        <w:t xml:space="preserve"> </w:t>
      </w:r>
      <w:r>
        <w:t>4 «Безопасность</w:t>
      </w:r>
      <w:r>
        <w:rPr>
          <w:spacing w:val="-4"/>
        </w:rPr>
        <w:t xml:space="preserve"> </w:t>
      </w:r>
      <w:r>
        <w:t>в</w:t>
      </w:r>
      <w:r>
        <w:rPr>
          <w:spacing w:val="-5"/>
        </w:rPr>
        <w:t xml:space="preserve"> </w:t>
      </w:r>
      <w:r>
        <w:t>общественных</w:t>
      </w:r>
      <w:r>
        <w:rPr>
          <w:spacing w:val="-3"/>
        </w:rPr>
        <w:t xml:space="preserve"> </w:t>
      </w:r>
      <w:r>
        <w:t>местах»;</w:t>
      </w:r>
      <w:r>
        <w:rPr>
          <w:spacing w:val="-57"/>
        </w:rPr>
        <w:t xml:space="preserve"> </w:t>
      </w:r>
      <w:r>
        <w:t>модуль</w:t>
      </w:r>
      <w:r>
        <w:rPr>
          <w:spacing w:val="-2"/>
        </w:rPr>
        <w:t xml:space="preserve"> </w:t>
      </w:r>
      <w:r>
        <w:t>№</w:t>
      </w:r>
      <w:r>
        <w:rPr>
          <w:spacing w:val="-2"/>
        </w:rPr>
        <w:t xml:space="preserve"> </w:t>
      </w:r>
      <w:r>
        <w:t>5</w:t>
      </w:r>
      <w:r>
        <w:rPr>
          <w:spacing w:val="3"/>
        </w:rPr>
        <w:t xml:space="preserve"> </w:t>
      </w:r>
      <w:r>
        <w:t>«Безопасность</w:t>
      </w:r>
      <w:r>
        <w:rPr>
          <w:spacing w:val="-2"/>
        </w:rPr>
        <w:t xml:space="preserve"> </w:t>
      </w:r>
      <w:r>
        <w:t>в</w:t>
      </w:r>
      <w:r>
        <w:rPr>
          <w:spacing w:val="-2"/>
        </w:rPr>
        <w:t xml:space="preserve"> </w:t>
      </w:r>
      <w:r>
        <w:t>природной</w:t>
      </w:r>
      <w:r>
        <w:rPr>
          <w:spacing w:val="-1"/>
        </w:rPr>
        <w:t xml:space="preserve"> </w:t>
      </w:r>
      <w:r>
        <w:t>среде»;</w:t>
      </w:r>
    </w:p>
    <w:p w:rsidR="00FB559F" w:rsidRDefault="00E8189E">
      <w:pPr>
        <w:pStyle w:val="a3"/>
        <w:spacing w:before="4" w:line="350" w:lineRule="auto"/>
        <w:ind w:left="1221" w:right="1766" w:firstLine="0"/>
        <w:jc w:val="left"/>
      </w:pPr>
      <w:r>
        <w:t>модуль</w:t>
      </w:r>
      <w:r>
        <w:rPr>
          <w:spacing w:val="-4"/>
        </w:rPr>
        <w:t xml:space="preserve"> </w:t>
      </w:r>
      <w:r>
        <w:t>№</w:t>
      </w:r>
      <w:r>
        <w:rPr>
          <w:spacing w:val="-5"/>
        </w:rPr>
        <w:t xml:space="preserve"> </w:t>
      </w:r>
      <w:r>
        <w:t>6 «Здоровье</w:t>
      </w:r>
      <w:r>
        <w:rPr>
          <w:spacing w:val="-2"/>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4"/>
        </w:rPr>
        <w:t xml:space="preserve"> </w:t>
      </w:r>
      <w:r>
        <w:t>Основы</w:t>
      </w:r>
      <w:r>
        <w:rPr>
          <w:spacing w:val="-5"/>
        </w:rPr>
        <w:t xml:space="preserve"> </w:t>
      </w:r>
      <w:r>
        <w:t>медицинских</w:t>
      </w:r>
      <w:r>
        <w:rPr>
          <w:spacing w:val="-1"/>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4"/>
        </w:rPr>
        <w:t xml:space="preserve"> </w:t>
      </w:r>
      <w:r>
        <w:t>«Безопасность</w:t>
      </w:r>
      <w:r>
        <w:rPr>
          <w:spacing w:val="-1"/>
        </w:rPr>
        <w:t xml:space="preserve"> </w:t>
      </w:r>
      <w:r>
        <w:t>в</w:t>
      </w:r>
      <w:r>
        <w:rPr>
          <w:spacing w:val="-1"/>
        </w:rPr>
        <w:t xml:space="preserve"> </w:t>
      </w:r>
      <w:r>
        <w:t>социуме»;</w:t>
      </w:r>
    </w:p>
    <w:p w:rsidR="00FB559F" w:rsidRDefault="00E8189E">
      <w:pPr>
        <w:pStyle w:val="a3"/>
        <w:spacing w:line="350" w:lineRule="auto"/>
        <w:ind w:left="1221" w:right="2629" w:firstLine="0"/>
        <w:jc w:val="left"/>
      </w:pPr>
      <w:r>
        <w:t>модуль № 8 «Безопасность в информационном пространстве»;</w:t>
      </w:r>
      <w:r>
        <w:rPr>
          <w:spacing w:val="1"/>
        </w:rPr>
        <w:t xml:space="preserve"> </w:t>
      </w:r>
      <w:r>
        <w:t>модуль</w:t>
      </w:r>
      <w:r>
        <w:rPr>
          <w:spacing w:val="-5"/>
        </w:rPr>
        <w:t xml:space="preserve"> </w:t>
      </w:r>
      <w:r>
        <w:t>№</w:t>
      </w:r>
      <w:r>
        <w:rPr>
          <w:spacing w:val="-5"/>
        </w:rPr>
        <w:t xml:space="preserve"> </w:t>
      </w:r>
      <w:r>
        <w:t>9 «Основы</w:t>
      </w:r>
      <w:r>
        <w:rPr>
          <w:spacing w:val="-4"/>
        </w:rPr>
        <w:t xml:space="preserve"> </w:t>
      </w:r>
      <w:r>
        <w:t>противодействия</w:t>
      </w:r>
      <w:r>
        <w:rPr>
          <w:spacing w:val="-4"/>
        </w:rPr>
        <w:t xml:space="preserve"> </w:t>
      </w:r>
      <w:r>
        <w:t>экстремизму</w:t>
      </w:r>
      <w:r>
        <w:rPr>
          <w:spacing w:val="-9"/>
        </w:rPr>
        <w:t xml:space="preserve"> </w:t>
      </w:r>
      <w:r>
        <w:t>и</w:t>
      </w:r>
      <w:r>
        <w:rPr>
          <w:spacing w:val="-4"/>
        </w:rPr>
        <w:t xml:space="preserve"> </w:t>
      </w:r>
      <w:r>
        <w:t>терроризму»;</w:t>
      </w:r>
    </w:p>
    <w:p w:rsidR="00FB559F" w:rsidRDefault="00E8189E">
      <w:pPr>
        <w:pStyle w:val="a3"/>
        <w:spacing w:line="348" w:lineRule="auto"/>
        <w:ind w:right="265"/>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жизни и</w:t>
      </w:r>
      <w:r>
        <w:rPr>
          <w:spacing w:val="-2"/>
        </w:rPr>
        <w:t xml:space="preserve"> </w:t>
      </w:r>
      <w:r>
        <w:t>здоровья населения».</w:t>
      </w:r>
    </w:p>
    <w:p w:rsidR="00FB559F" w:rsidRDefault="00E8189E">
      <w:pPr>
        <w:pStyle w:val="a3"/>
        <w:spacing w:before="2" w:line="350" w:lineRule="auto"/>
        <w:ind w:right="261"/>
      </w:pPr>
      <w:r>
        <w:t>В целях обеспечения системного подхода в изучении учебного предмета ОБЖ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ОБЖ</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 жизнедеятельности:</w:t>
      </w:r>
      <w:r>
        <w:rPr>
          <w:spacing w:val="1"/>
        </w:rPr>
        <w:t xml:space="preserve"> </w:t>
      </w:r>
      <w:r>
        <w:t>«предвидеть опасность → по возможности её избегать → при</w:t>
      </w:r>
      <w:r>
        <w:rPr>
          <w:spacing w:val="1"/>
        </w:rPr>
        <w:t xml:space="preserve"> </w:t>
      </w:r>
      <w:r>
        <w:t>необходимости</w:t>
      </w:r>
      <w:r>
        <w:rPr>
          <w:spacing w:val="-1"/>
        </w:rPr>
        <w:t xml:space="preserve"> </w:t>
      </w:r>
      <w:r>
        <w:t>действовать».</w:t>
      </w:r>
    </w:p>
    <w:p w:rsidR="00FB559F" w:rsidRDefault="00E8189E">
      <w:pPr>
        <w:pStyle w:val="a3"/>
        <w:spacing w:line="348" w:lineRule="auto"/>
        <w:ind w:right="271"/>
      </w:pPr>
      <w:r>
        <w:t>Учебный</w:t>
      </w:r>
      <w:r>
        <w:rPr>
          <w:spacing w:val="1"/>
        </w:rPr>
        <w:t xml:space="preserve"> </w:t>
      </w:r>
      <w:r>
        <w:t>материал</w:t>
      </w:r>
      <w:r>
        <w:rPr>
          <w:spacing w:val="1"/>
        </w:rPr>
        <w:t xml:space="preserve"> </w:t>
      </w:r>
      <w:r>
        <w:t>систематизирован</w:t>
      </w:r>
      <w:r>
        <w:rPr>
          <w:spacing w:val="1"/>
        </w:rPr>
        <w:t xml:space="preserve"> </w:t>
      </w:r>
      <w:r>
        <w:t>по</w:t>
      </w:r>
      <w:r>
        <w:rPr>
          <w:spacing w:val="1"/>
        </w:rPr>
        <w:t xml:space="preserve"> </w:t>
      </w:r>
      <w:r>
        <w:t>сферам</w:t>
      </w:r>
      <w:r>
        <w:rPr>
          <w:spacing w:val="1"/>
        </w:rPr>
        <w:t xml:space="preserve"> </w:t>
      </w:r>
      <w:r>
        <w:t>возможных</w:t>
      </w:r>
      <w:r>
        <w:rPr>
          <w:spacing w:val="1"/>
        </w:rPr>
        <w:t xml:space="preserve"> </w:t>
      </w:r>
      <w:r>
        <w:t>проявлений</w:t>
      </w:r>
      <w:r>
        <w:rPr>
          <w:spacing w:val="1"/>
        </w:rPr>
        <w:t xml:space="preserve"> </w:t>
      </w:r>
      <w:r>
        <w:t>рисков</w:t>
      </w:r>
      <w:r>
        <w:rPr>
          <w:spacing w:val="1"/>
        </w:rPr>
        <w:t xml:space="preserve"> </w:t>
      </w:r>
      <w:r>
        <w:t>и</w:t>
      </w:r>
      <w:r>
        <w:rPr>
          <w:spacing w:val="1"/>
        </w:rPr>
        <w:t xml:space="preserve"> </w:t>
      </w:r>
      <w:r>
        <w:t>опасностей:</w:t>
      </w:r>
    </w:p>
    <w:p w:rsidR="00FB559F" w:rsidRDefault="00FB559F">
      <w:pPr>
        <w:spacing w:line="348"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помещения</w:t>
      </w:r>
      <w:r>
        <w:rPr>
          <w:spacing w:val="-3"/>
        </w:rPr>
        <w:t xml:space="preserve"> </w:t>
      </w:r>
      <w:r>
        <w:t>и</w:t>
      </w:r>
      <w:r>
        <w:rPr>
          <w:spacing w:val="-2"/>
        </w:rPr>
        <w:t xml:space="preserve"> </w:t>
      </w:r>
      <w:r>
        <w:t>бытовые</w:t>
      </w:r>
      <w:r>
        <w:rPr>
          <w:spacing w:val="-4"/>
        </w:rPr>
        <w:t xml:space="preserve"> </w:t>
      </w:r>
      <w:r>
        <w:t>условия;</w:t>
      </w:r>
      <w:r>
        <w:rPr>
          <w:spacing w:val="-1"/>
        </w:rPr>
        <w:t xml:space="preserve"> </w:t>
      </w:r>
      <w:r>
        <w:t>улица</w:t>
      </w:r>
      <w:r>
        <w:rPr>
          <w:spacing w:val="-3"/>
        </w:rPr>
        <w:t xml:space="preserve"> </w:t>
      </w:r>
      <w:r>
        <w:t>и</w:t>
      </w:r>
      <w:r>
        <w:rPr>
          <w:spacing w:val="-2"/>
        </w:rPr>
        <w:t xml:space="preserve"> </w:t>
      </w:r>
      <w:r>
        <w:t>общественные</w:t>
      </w:r>
      <w:r>
        <w:rPr>
          <w:spacing w:val="-4"/>
        </w:rPr>
        <w:t xml:space="preserve"> </w:t>
      </w:r>
      <w:r>
        <w:t>места;</w:t>
      </w:r>
    </w:p>
    <w:p w:rsidR="00FB559F" w:rsidRDefault="00E8189E">
      <w:pPr>
        <w:pStyle w:val="a3"/>
        <w:spacing w:before="127" w:line="350" w:lineRule="auto"/>
        <w:ind w:right="268"/>
      </w:pPr>
      <w:r>
        <w:t>природные условия; коммуникационные связи и каналы; объекты и учреждения культуры и</w:t>
      </w:r>
      <w:r>
        <w:rPr>
          <w:spacing w:val="-57"/>
        </w:rPr>
        <w:t xml:space="preserve"> </w:t>
      </w:r>
      <w:r>
        <w:t>другие.</w:t>
      </w:r>
    </w:p>
    <w:p w:rsidR="00FB559F" w:rsidRDefault="00E8189E">
      <w:pPr>
        <w:pStyle w:val="a3"/>
        <w:spacing w:before="1" w:line="350" w:lineRule="auto"/>
        <w:ind w:right="264"/>
      </w:pPr>
      <w:r>
        <w:t>Программой</w:t>
      </w:r>
      <w:r>
        <w:rPr>
          <w:spacing w:val="1"/>
        </w:rPr>
        <w:t xml:space="preserve"> </w:t>
      </w:r>
      <w:r>
        <w:t>ОБЖ</w:t>
      </w:r>
      <w:r>
        <w:rPr>
          <w:spacing w:val="1"/>
        </w:rPr>
        <w:t xml:space="preserve"> </w:t>
      </w:r>
      <w:r>
        <w:t>предусматривается</w:t>
      </w:r>
      <w:r>
        <w:rPr>
          <w:spacing w:val="1"/>
        </w:rPr>
        <w:t xml:space="preserve"> </w:t>
      </w:r>
      <w:r>
        <w:t>использование</w:t>
      </w:r>
      <w:r>
        <w:rPr>
          <w:spacing w:val="1"/>
        </w:rPr>
        <w:t xml:space="preserve"> </w:t>
      </w:r>
      <w:r>
        <w:t>практико-ориентированных</w:t>
      </w:r>
      <w:r>
        <w:rPr>
          <w:spacing w:val="1"/>
        </w:rPr>
        <w:t xml:space="preserve"> </w:t>
      </w:r>
      <w:r>
        <w:t>интерактивных форм организации учебных занятий с возможностью применения тренажёрных</w:t>
      </w:r>
      <w:r>
        <w:rPr>
          <w:spacing w:val="1"/>
        </w:rPr>
        <w:t xml:space="preserve"> </w:t>
      </w:r>
      <w:r>
        <w:t>систем и виртуальных моделей. При этом использование цифровой образовательной среды на</w:t>
      </w:r>
      <w:r>
        <w:rPr>
          <w:spacing w:val="1"/>
        </w:rPr>
        <w:t xml:space="preserve"> </w:t>
      </w:r>
      <w:r>
        <w:t>учебных</w:t>
      </w:r>
      <w:r>
        <w:rPr>
          <w:spacing w:val="1"/>
        </w:rPr>
        <w:t xml:space="preserve"> </w:t>
      </w:r>
      <w:r>
        <w:t>занятиях</w:t>
      </w:r>
      <w:r>
        <w:rPr>
          <w:spacing w:val="1"/>
        </w:rPr>
        <w:t xml:space="preserve"> </w:t>
      </w:r>
      <w:r>
        <w:t>должно</w:t>
      </w:r>
      <w:r>
        <w:rPr>
          <w:spacing w:val="1"/>
        </w:rPr>
        <w:t xml:space="preserve"> </w:t>
      </w:r>
      <w:r>
        <w:t>быть</w:t>
      </w:r>
      <w:r>
        <w:rPr>
          <w:spacing w:val="1"/>
        </w:rPr>
        <w:t xml:space="preserve"> </w:t>
      </w:r>
      <w:r>
        <w:t>разумным,</w:t>
      </w:r>
      <w:r>
        <w:rPr>
          <w:spacing w:val="1"/>
        </w:rPr>
        <w:t xml:space="preserve"> </w:t>
      </w:r>
      <w:r>
        <w:t>компьютер</w:t>
      </w:r>
      <w:r>
        <w:rPr>
          <w:spacing w:val="1"/>
        </w:rPr>
        <w:t xml:space="preserve"> </w:t>
      </w:r>
      <w:r>
        <w:t>и</w:t>
      </w:r>
      <w:r>
        <w:rPr>
          <w:spacing w:val="1"/>
        </w:rPr>
        <w:t xml:space="preserve"> </w:t>
      </w:r>
      <w:r>
        <w:t>дистанционные</w:t>
      </w:r>
      <w:r>
        <w:rPr>
          <w:spacing w:val="1"/>
        </w:rPr>
        <w:t xml:space="preserve"> </w:t>
      </w:r>
      <w:r>
        <w:t>образовательные</w:t>
      </w:r>
      <w:r>
        <w:rPr>
          <w:spacing w:val="1"/>
        </w:rPr>
        <w:t xml:space="preserve"> </w:t>
      </w:r>
      <w:r>
        <w:t>технологии</w:t>
      </w:r>
      <w:r>
        <w:rPr>
          <w:spacing w:val="-4"/>
        </w:rPr>
        <w:t xml:space="preserve"> </w:t>
      </w:r>
      <w:r>
        <w:t>не</w:t>
      </w:r>
      <w:r>
        <w:rPr>
          <w:spacing w:val="-2"/>
        </w:rPr>
        <w:t xml:space="preserve"> </w:t>
      </w:r>
      <w:r>
        <w:t>способны</w:t>
      </w:r>
      <w:r>
        <w:rPr>
          <w:spacing w:val="-2"/>
        </w:rPr>
        <w:t xml:space="preserve"> </w:t>
      </w:r>
      <w:r>
        <w:t>полностью</w:t>
      </w:r>
      <w:r>
        <w:rPr>
          <w:spacing w:val="-3"/>
        </w:rPr>
        <w:t xml:space="preserve"> </w:t>
      </w:r>
      <w:r>
        <w:t>заменить</w:t>
      </w:r>
      <w:r>
        <w:rPr>
          <w:spacing w:val="-4"/>
        </w:rPr>
        <w:t xml:space="preserve"> </w:t>
      </w:r>
      <w:r>
        <w:t>педагога</w:t>
      </w:r>
      <w:r>
        <w:rPr>
          <w:spacing w:val="-2"/>
        </w:rPr>
        <w:t xml:space="preserve"> </w:t>
      </w:r>
      <w:r>
        <w:t>и</w:t>
      </w:r>
      <w:r>
        <w:rPr>
          <w:spacing w:val="-2"/>
        </w:rPr>
        <w:t xml:space="preserve"> </w:t>
      </w:r>
      <w:r>
        <w:t>практические</w:t>
      </w:r>
      <w:r>
        <w:rPr>
          <w:spacing w:val="-2"/>
        </w:rPr>
        <w:t xml:space="preserve"> </w:t>
      </w:r>
      <w:r>
        <w:t>действия</w:t>
      </w:r>
      <w:r>
        <w:rPr>
          <w:spacing w:val="-2"/>
        </w:rPr>
        <w:t xml:space="preserve"> </w:t>
      </w:r>
      <w:r>
        <w:t>обучающихся.</w:t>
      </w:r>
    </w:p>
    <w:p w:rsidR="00FB559F" w:rsidRDefault="00E8189E">
      <w:pPr>
        <w:pStyle w:val="a3"/>
        <w:spacing w:line="350" w:lineRule="auto"/>
        <w:ind w:right="265"/>
      </w:pPr>
      <w:r>
        <w:t>В</w:t>
      </w:r>
      <w:r>
        <w:rPr>
          <w:spacing w:val="1"/>
        </w:rPr>
        <w:t xml:space="preserve"> </w:t>
      </w:r>
      <w:r>
        <w:t>условиях</w:t>
      </w:r>
      <w:r>
        <w:rPr>
          <w:spacing w:val="1"/>
        </w:rPr>
        <w:t xml:space="preserve"> </w:t>
      </w:r>
      <w:r>
        <w:t>современного</w:t>
      </w:r>
      <w:r>
        <w:rPr>
          <w:spacing w:val="1"/>
        </w:rPr>
        <w:t xml:space="preserve"> </w:t>
      </w:r>
      <w:r>
        <w:t>исторического</w:t>
      </w:r>
      <w:r>
        <w:rPr>
          <w:spacing w:val="1"/>
        </w:rPr>
        <w:t xml:space="preserve"> </w:t>
      </w:r>
      <w:r>
        <w:t>процесса</w:t>
      </w:r>
      <w:r>
        <w:rPr>
          <w:spacing w:val="1"/>
        </w:rPr>
        <w:t xml:space="preserve"> </w:t>
      </w:r>
      <w:r>
        <w:t>с</w:t>
      </w:r>
      <w:r>
        <w:rPr>
          <w:spacing w:val="1"/>
        </w:rPr>
        <w:t xml:space="preserve"> </w:t>
      </w:r>
      <w:r>
        <w:t>появлением</w:t>
      </w:r>
      <w:r>
        <w:rPr>
          <w:spacing w:val="1"/>
        </w:rPr>
        <w:t xml:space="preserve"> </w:t>
      </w:r>
      <w:r>
        <w:t>новых</w:t>
      </w:r>
      <w:r>
        <w:rPr>
          <w:spacing w:val="1"/>
        </w:rPr>
        <w:t xml:space="preserve"> </w:t>
      </w:r>
      <w:r>
        <w:t>глобальных</w:t>
      </w:r>
      <w:r>
        <w:rPr>
          <w:spacing w:val="1"/>
        </w:rPr>
        <w:t xml:space="preserve"> </w:t>
      </w:r>
      <w:r>
        <w:t>и</w:t>
      </w:r>
      <w:r>
        <w:rPr>
          <w:spacing w:val="1"/>
        </w:rPr>
        <w:t xml:space="preserve"> </w:t>
      </w:r>
      <w:r>
        <w:t>региональных</w:t>
      </w:r>
      <w:r>
        <w:rPr>
          <w:spacing w:val="1"/>
        </w:rPr>
        <w:t xml:space="preserve"> </w:t>
      </w:r>
      <w:r>
        <w:t>природных,</w:t>
      </w:r>
      <w:r>
        <w:rPr>
          <w:spacing w:val="1"/>
        </w:rPr>
        <w:t xml:space="preserve"> </w:t>
      </w:r>
      <w:r>
        <w:t>техногенных,</w:t>
      </w:r>
      <w:r>
        <w:rPr>
          <w:spacing w:val="1"/>
        </w:rPr>
        <w:t xml:space="preserve"> </w:t>
      </w:r>
      <w:r>
        <w:t>социальных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медико-биологические,</w:t>
      </w:r>
      <w:r>
        <w:rPr>
          <w:spacing w:val="1"/>
        </w:rPr>
        <w:t xml:space="preserve"> </w:t>
      </w:r>
      <w:r>
        <w:t>экологические,</w:t>
      </w:r>
      <w:r>
        <w:rPr>
          <w:spacing w:val="1"/>
        </w:rPr>
        <w:t xml:space="preserve"> </w:t>
      </w:r>
      <w:r>
        <w:t>информационные факторы и другие условия жизнедеятельности) возрастает приоритет вопросов</w:t>
      </w:r>
      <w:r>
        <w:rPr>
          <w:spacing w:val="1"/>
        </w:rPr>
        <w:t xml:space="preserve"> </w:t>
      </w:r>
      <w:r>
        <w:t>безопасности, их значение не только для самого человека, но также для общества и государства.</w:t>
      </w:r>
      <w:r>
        <w:rPr>
          <w:spacing w:val="1"/>
        </w:rPr>
        <w:t xml:space="preserve"> </w:t>
      </w:r>
      <w:r>
        <w:t>При этом центральной проблемой безопасности жизнедеятельности остаётся сохранение жизни и</w:t>
      </w:r>
      <w:r>
        <w:rPr>
          <w:spacing w:val="1"/>
        </w:rPr>
        <w:t xml:space="preserve"> </w:t>
      </w:r>
      <w:r>
        <w:t>здоровья</w:t>
      </w:r>
      <w:r>
        <w:rPr>
          <w:spacing w:val="-1"/>
        </w:rPr>
        <w:t xml:space="preserve"> </w:t>
      </w:r>
      <w:r>
        <w:t>каждого человека.</w:t>
      </w:r>
    </w:p>
    <w:p w:rsidR="00FB559F" w:rsidRDefault="00E8189E">
      <w:pPr>
        <w:pStyle w:val="a3"/>
        <w:spacing w:line="350" w:lineRule="auto"/>
        <w:ind w:right="261"/>
      </w:pPr>
      <w:r>
        <w:t>В данных обстоятельствах колоссальное значение приобретает качественное образование</w:t>
      </w:r>
      <w:r>
        <w:rPr>
          <w:spacing w:val="1"/>
        </w:rPr>
        <w:t xml:space="preserve"> </w:t>
      </w:r>
      <w:r>
        <w:t>подрастающего поколения россиян, направленное на формирование гражданской 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61"/>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6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w:t>
      </w:r>
      <w:r>
        <w:rPr>
          <w:spacing w:val="1"/>
        </w:rPr>
        <w:t xml:space="preserve"> </w:t>
      </w:r>
      <w:r>
        <w:t>Указом</w:t>
      </w:r>
      <w:r>
        <w:rPr>
          <w:spacing w:val="6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w:t>
      </w:r>
      <w:r>
        <w:rPr>
          <w:spacing w:val="1"/>
        </w:rPr>
        <w:t xml:space="preserve"> </w:t>
      </w:r>
      <w:r>
        <w:t>Российской Федерации, утвержденная Указом Президента Российской Федерации от 5 декабря</w:t>
      </w:r>
      <w:r>
        <w:rPr>
          <w:spacing w:val="1"/>
        </w:rPr>
        <w:t xml:space="preserve"> </w:t>
      </w:r>
      <w:r>
        <w:t>2016</w:t>
      </w:r>
      <w:r>
        <w:rPr>
          <w:spacing w:val="1"/>
        </w:rPr>
        <w:t xml:space="preserve"> </w:t>
      </w:r>
      <w:r>
        <w:t>г.</w:t>
      </w:r>
      <w:r>
        <w:rPr>
          <w:spacing w:val="1"/>
        </w:rPr>
        <w:t xml:space="preserve"> </w:t>
      </w:r>
      <w:r>
        <w:t>№</w:t>
      </w:r>
      <w:r>
        <w:rPr>
          <w:spacing w:val="1"/>
        </w:rPr>
        <w:t xml:space="preserve"> </w:t>
      </w:r>
      <w:r>
        <w:t>646,</w:t>
      </w:r>
      <w:r>
        <w:rPr>
          <w:spacing w:val="1"/>
        </w:rPr>
        <w:t xml:space="preserve"> </w:t>
      </w:r>
      <w:r>
        <w:t>Национальные</w:t>
      </w:r>
      <w:r>
        <w:rPr>
          <w:spacing w:val="1"/>
        </w:rPr>
        <w:t xml:space="preserve"> </w:t>
      </w:r>
      <w:r>
        <w:t>цели</w:t>
      </w:r>
      <w:r>
        <w:rPr>
          <w:spacing w:val="1"/>
        </w:rPr>
        <w:t xml:space="preserve"> </w:t>
      </w:r>
      <w:r>
        <w:t>развития</w:t>
      </w:r>
      <w:r>
        <w:rPr>
          <w:spacing w:val="1"/>
        </w:rPr>
        <w:t xml:space="preserve"> </w:t>
      </w:r>
      <w:r>
        <w:t>Российской</w:t>
      </w:r>
      <w:r>
        <w:rPr>
          <w:spacing w:val="1"/>
        </w:rPr>
        <w:t xml:space="preserve"> </w:t>
      </w:r>
      <w:r>
        <w:t>Федерациина</w:t>
      </w:r>
      <w:r>
        <w:rPr>
          <w:spacing w:val="1"/>
        </w:rPr>
        <w:t xml:space="preserve"> </w:t>
      </w:r>
      <w:r>
        <w:t>период</w:t>
      </w:r>
      <w:r>
        <w:rPr>
          <w:spacing w:val="1"/>
        </w:rPr>
        <w:t xml:space="preserve"> </w:t>
      </w:r>
      <w:r>
        <w:t>до</w:t>
      </w:r>
      <w:r>
        <w:rPr>
          <w:spacing w:val="1"/>
        </w:rPr>
        <w:t xml:space="preserve"> </w:t>
      </w:r>
      <w:r>
        <w:rPr>
          <w:position w:val="1"/>
        </w:rPr>
        <w:t>2030</w:t>
      </w:r>
      <w:r>
        <w:rPr>
          <w:spacing w:val="1"/>
          <w:position w:val="1"/>
        </w:rPr>
        <w:t xml:space="preserve"> </w:t>
      </w:r>
      <w:r>
        <w:rPr>
          <w:position w:val="1"/>
        </w:rPr>
        <w:t>года</w:t>
      </w:r>
      <w:r>
        <w:t>,</w:t>
      </w:r>
      <w:r>
        <w:rPr>
          <w:spacing w:val="1"/>
        </w:rPr>
        <w:t xml:space="preserve"> </w:t>
      </w:r>
      <w:r>
        <w:t>утвержденные</w:t>
      </w:r>
      <w:r>
        <w:rPr>
          <w:spacing w:val="1"/>
        </w:rPr>
        <w:t xml:space="preserve"> </w:t>
      </w:r>
      <w:r>
        <w:t>Указом</w:t>
      </w:r>
      <w:r>
        <w:rPr>
          <w:spacing w:val="1"/>
        </w:rPr>
        <w:t xml:space="preserve"> </w:t>
      </w:r>
      <w:r>
        <w:rPr>
          <w:position w:val="1"/>
        </w:rPr>
        <w:t>Президента</w:t>
      </w:r>
      <w:r>
        <w:rPr>
          <w:spacing w:val="1"/>
          <w:position w:val="1"/>
        </w:rPr>
        <w:t xml:space="preserve"> </w:t>
      </w:r>
      <w:r>
        <w:rPr>
          <w:position w:val="1"/>
        </w:rPr>
        <w:t>Российской</w:t>
      </w:r>
      <w:r>
        <w:rPr>
          <w:spacing w:val="1"/>
          <w:position w:val="1"/>
        </w:rPr>
        <w:t xml:space="preserve"> </w:t>
      </w:r>
      <w:r>
        <w:rPr>
          <w:position w:val="1"/>
        </w:rPr>
        <w:t>Федерации</w:t>
      </w:r>
      <w:r>
        <w:rPr>
          <w:spacing w:val="1"/>
          <w:position w:val="1"/>
        </w:rPr>
        <w:t xml:space="preserve"> </w:t>
      </w:r>
      <w:r>
        <w:rPr>
          <w:position w:val="1"/>
        </w:rPr>
        <w:t>от</w:t>
      </w:r>
      <w:r>
        <w:rPr>
          <w:spacing w:val="1"/>
          <w:position w:val="1"/>
        </w:rPr>
        <w:t xml:space="preserve"> </w:t>
      </w:r>
      <w:r>
        <w:rPr>
          <w:position w:val="1"/>
        </w:rPr>
        <w:t>21</w:t>
      </w:r>
      <w:r>
        <w:rPr>
          <w:spacing w:val="1"/>
          <w:position w:val="1"/>
        </w:rPr>
        <w:t xml:space="preserve"> </w:t>
      </w:r>
      <w:r>
        <w:rPr>
          <w:position w:val="1"/>
        </w:rPr>
        <w:t>июля</w:t>
      </w:r>
      <w:r>
        <w:rPr>
          <w:spacing w:val="1"/>
          <w:position w:val="1"/>
        </w:rPr>
        <w:t xml:space="preserve"> </w:t>
      </w:r>
      <w:r>
        <w:rPr>
          <w:position w:val="1"/>
        </w:rPr>
        <w:t>2020</w:t>
      </w:r>
      <w:r>
        <w:rPr>
          <w:spacing w:val="1"/>
          <w:position w:val="1"/>
        </w:rPr>
        <w:t xml:space="preserve"> </w:t>
      </w:r>
      <w:r>
        <w:rPr>
          <w:position w:val="1"/>
        </w:rPr>
        <w:t>г.</w:t>
      </w:r>
      <w:r>
        <w:rPr>
          <w:spacing w:val="1"/>
          <w:position w:val="1"/>
        </w:rPr>
        <w:t xml:space="preserve"> </w:t>
      </w:r>
      <w:r>
        <w:rPr>
          <w:position w:val="1"/>
        </w:rPr>
        <w:t>№</w:t>
      </w:r>
      <w:r>
        <w:rPr>
          <w:spacing w:val="1"/>
          <w:position w:val="1"/>
        </w:rPr>
        <w:t xml:space="preserve"> </w:t>
      </w:r>
      <w:r>
        <w:rPr>
          <w:position w:val="1"/>
        </w:rPr>
        <w:t>474),</w:t>
      </w:r>
      <w:r>
        <w:rPr>
          <w:spacing w:val="1"/>
          <w:position w:val="1"/>
        </w:rPr>
        <w:t xml:space="preserve"> </w:t>
      </w:r>
      <w:r>
        <w:rPr>
          <w:position w:val="1"/>
        </w:rPr>
        <w:t>государственная</w:t>
      </w:r>
      <w:r>
        <w:rPr>
          <w:spacing w:val="1"/>
          <w:position w:val="1"/>
        </w:rPr>
        <w:t xml:space="preserve"> </w:t>
      </w:r>
      <w:r>
        <w:rPr>
          <w:position w:val="1"/>
        </w:rPr>
        <w:t>программа</w:t>
      </w:r>
      <w:r>
        <w:rPr>
          <w:spacing w:val="1"/>
          <w:position w:val="1"/>
        </w:rPr>
        <w:t xml:space="preserve"> </w:t>
      </w:r>
      <w:r>
        <w:rPr>
          <w:position w:val="1"/>
        </w:rPr>
        <w:t>Российской</w:t>
      </w:r>
      <w:r>
        <w:rPr>
          <w:spacing w:val="1"/>
          <w:position w:val="1"/>
        </w:rPr>
        <w:t xml:space="preserve"> </w:t>
      </w:r>
      <w:r>
        <w:rPr>
          <w:position w:val="1"/>
        </w:rPr>
        <w:t>Федерации</w:t>
      </w:r>
      <w:r>
        <w:rPr>
          <w:spacing w:val="1"/>
          <w:position w:val="1"/>
        </w:rPr>
        <w:t xml:space="preserve"> </w:t>
      </w:r>
      <w:r>
        <w:rPr>
          <w:position w:val="1"/>
        </w:rPr>
        <w:t>«Развитие</w:t>
      </w:r>
      <w:r>
        <w:rPr>
          <w:spacing w:val="1"/>
          <w:position w:val="1"/>
        </w:rPr>
        <w:t xml:space="preserve"> </w:t>
      </w:r>
      <w:r>
        <w:rPr>
          <w:position w:val="1"/>
        </w:rPr>
        <w:t>образования»</w:t>
      </w:r>
      <w:r>
        <w:t>,</w:t>
      </w:r>
      <w:r>
        <w:rPr>
          <w:spacing w:val="1"/>
        </w:rPr>
        <w:t xml:space="preserve"> </w:t>
      </w:r>
      <w:r>
        <w:t>утвержденная</w:t>
      </w:r>
      <w:r>
        <w:rPr>
          <w:spacing w:val="1"/>
        </w:rPr>
        <w:t xml:space="preserve"> </w:t>
      </w:r>
      <w:r>
        <w:t>постановлением</w:t>
      </w:r>
      <w:r>
        <w:rPr>
          <w:spacing w:val="-2"/>
        </w:rPr>
        <w:t xml:space="preserve"> </w:t>
      </w:r>
      <w:r>
        <w:t>Правительства</w:t>
      </w:r>
      <w:r>
        <w:rPr>
          <w:spacing w:val="-3"/>
        </w:rPr>
        <w:t xml:space="preserve"> </w:t>
      </w:r>
      <w:r>
        <w:t>Российской</w:t>
      </w:r>
      <w:r>
        <w:rPr>
          <w:spacing w:val="-1"/>
        </w:rPr>
        <w:t xml:space="preserve"> </w:t>
      </w:r>
      <w:r>
        <w:t>Федерации</w:t>
      </w:r>
      <w:r>
        <w:rPr>
          <w:spacing w:val="5"/>
        </w:rPr>
        <w:t xml:space="preserve"> </w:t>
      </w:r>
      <w:r>
        <w:t>от</w:t>
      </w:r>
      <w:r>
        <w:rPr>
          <w:spacing w:val="-1"/>
        </w:rPr>
        <w:t xml:space="preserve"> </w:t>
      </w:r>
      <w:r>
        <w:t>26</w:t>
      </w:r>
      <w:r>
        <w:rPr>
          <w:spacing w:val="-1"/>
        </w:rPr>
        <w:t xml:space="preserve"> </w:t>
      </w:r>
      <w:r>
        <w:t>декабря</w:t>
      </w:r>
      <w:r>
        <w:rPr>
          <w:spacing w:val="-3"/>
        </w:rPr>
        <w:t xml:space="preserve"> </w:t>
      </w:r>
      <w:r>
        <w:t>2017</w:t>
      </w:r>
      <w:r>
        <w:rPr>
          <w:spacing w:val="-1"/>
        </w:rPr>
        <w:t xml:space="preserve"> </w:t>
      </w:r>
      <w:r>
        <w:t>г.</w:t>
      </w:r>
      <w:r>
        <w:rPr>
          <w:spacing w:val="-1"/>
        </w:rPr>
        <w:t xml:space="preserve"> </w:t>
      </w:r>
      <w:r>
        <w:t>№</w:t>
      </w:r>
      <w:r>
        <w:rPr>
          <w:spacing w:val="-1"/>
        </w:rPr>
        <w:t xml:space="preserve"> </w:t>
      </w:r>
      <w:r>
        <w:t>1642.</w:t>
      </w:r>
    </w:p>
    <w:p w:rsidR="00FB559F" w:rsidRDefault="00E8189E">
      <w:pPr>
        <w:pStyle w:val="a3"/>
        <w:spacing w:line="350" w:lineRule="auto"/>
        <w:ind w:right="262"/>
      </w:pPr>
      <w:r>
        <w:t>ОБЖ</w:t>
      </w:r>
      <w:r>
        <w:rPr>
          <w:spacing w:val="1"/>
        </w:rPr>
        <w:t xml:space="preserve"> </w:t>
      </w:r>
      <w:r>
        <w:t>является</w:t>
      </w:r>
      <w:r>
        <w:rPr>
          <w:spacing w:val="1"/>
        </w:rPr>
        <w:t xml:space="preserve"> </w:t>
      </w:r>
      <w:r>
        <w:t>системообразующим</w:t>
      </w:r>
      <w:r>
        <w:rPr>
          <w:spacing w:val="1"/>
        </w:rPr>
        <w:t xml:space="preserve"> </w:t>
      </w:r>
      <w:r>
        <w:t>учебным</w:t>
      </w:r>
      <w:r>
        <w:rPr>
          <w:spacing w:val="1"/>
        </w:rPr>
        <w:t xml:space="preserve"> </w:t>
      </w:r>
      <w:r>
        <w:t>предметом,</w:t>
      </w:r>
      <w:r>
        <w:rPr>
          <w:spacing w:val="1"/>
        </w:rPr>
        <w:t xml:space="preserve"> </w:t>
      </w:r>
      <w:r>
        <w:t>имеет</w:t>
      </w:r>
      <w:r>
        <w:rPr>
          <w:spacing w:val="1"/>
        </w:rPr>
        <w:t xml:space="preserve"> </w:t>
      </w:r>
      <w:r>
        <w:t>свои</w:t>
      </w:r>
      <w:r>
        <w:rPr>
          <w:spacing w:val="1"/>
        </w:rPr>
        <w:t xml:space="preserve"> </w:t>
      </w:r>
      <w:r>
        <w:t>дидактические</w:t>
      </w:r>
      <w:r>
        <w:rPr>
          <w:spacing w:val="-57"/>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57"/>
        </w:rPr>
        <w:t xml:space="preserve"> </w:t>
      </w:r>
      <w:r>
        <w:t>необходимых</w:t>
      </w:r>
      <w:r>
        <w:rPr>
          <w:spacing w:val="1"/>
        </w:rPr>
        <w:t xml:space="preserve"> </w:t>
      </w:r>
      <w:r>
        <w:t>знаний, выработку 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 компетенций в области безопасности, поддержанных согласованным 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исходя</w:t>
      </w:r>
      <w:r>
        <w:rPr>
          <w:spacing w:val="1"/>
        </w:rPr>
        <w:t xml:space="preserve"> </w:t>
      </w:r>
      <w:r>
        <w:t>из</w:t>
      </w:r>
      <w:r>
        <w:rPr>
          <w:spacing w:val="1"/>
        </w:rPr>
        <w:t xml:space="preserve"> </w:t>
      </w:r>
      <w:r>
        <w:t>которой</w:t>
      </w:r>
      <w:r>
        <w:rPr>
          <w:spacing w:val="1"/>
        </w:rPr>
        <w:t xml:space="preserve"> </w:t>
      </w:r>
      <w:r>
        <w:t>он</w:t>
      </w:r>
      <w:r>
        <w:rPr>
          <w:spacing w:val="1"/>
        </w:rPr>
        <w:t xml:space="preserve"> </w:t>
      </w:r>
      <w:r>
        <w:t>должен</w:t>
      </w:r>
      <w:r>
        <w:rPr>
          <w:spacing w:val="1"/>
        </w:rPr>
        <w:t xml:space="preserve"> </w:t>
      </w:r>
      <w:r>
        <w:t>обеспечивать</w:t>
      </w:r>
      <w:r>
        <w:rPr>
          <w:spacing w:val="1"/>
        </w:rPr>
        <w:t xml:space="preserve"> </w:t>
      </w:r>
      <w:r>
        <w:t>формирование</w:t>
      </w:r>
      <w:r>
        <w:rPr>
          <w:spacing w:val="60"/>
        </w:rPr>
        <w:t xml:space="preserve"> </w:t>
      </w:r>
      <w:r>
        <w:t>целостного</w:t>
      </w:r>
      <w:r>
        <w:rPr>
          <w:spacing w:val="60"/>
        </w:rPr>
        <w:t xml:space="preserve"> </w:t>
      </w:r>
      <w:r>
        <w:t>видения</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включая</w:t>
      </w:r>
      <w:r>
        <w:rPr>
          <w:spacing w:val="1"/>
        </w:rPr>
        <w:t xml:space="preserve"> </w:t>
      </w:r>
      <w:r>
        <w:t>глобальные,</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4"/>
        </w:rPr>
        <w:t xml:space="preserve"> </w:t>
      </w:r>
      <w:r>
        <w:t>систему</w:t>
      </w:r>
      <w:r>
        <w:rPr>
          <w:spacing w:val="11"/>
        </w:rPr>
        <w:t xml:space="preserve"> </w:t>
      </w:r>
      <w:r>
        <w:t>обеспечения</w:t>
      </w:r>
      <w:r>
        <w:rPr>
          <w:spacing w:val="13"/>
        </w:rPr>
        <w:t xml:space="preserve"> </w:t>
      </w:r>
      <w:r>
        <w:t>безопасности</w:t>
      </w:r>
      <w:r>
        <w:rPr>
          <w:spacing w:val="14"/>
        </w:rPr>
        <w:t xml:space="preserve"> </w:t>
      </w:r>
      <w:r>
        <w:t>личности,</w:t>
      </w:r>
      <w:r>
        <w:rPr>
          <w:spacing w:val="18"/>
        </w:rPr>
        <w:t xml:space="preserve"> </w:t>
      </w:r>
      <w:r>
        <w:t>общества</w:t>
      </w:r>
      <w:r>
        <w:rPr>
          <w:spacing w:val="12"/>
        </w:rPr>
        <w:t xml:space="preserve"> </w:t>
      </w:r>
      <w:r>
        <w:t>и</w:t>
      </w:r>
      <w:r>
        <w:rPr>
          <w:spacing w:val="14"/>
        </w:rPr>
        <w:t xml:space="preserve"> </w:t>
      </w:r>
      <w:r>
        <w:t>государства,</w:t>
      </w:r>
      <w:r>
        <w:rPr>
          <w:spacing w:val="13"/>
        </w:rPr>
        <w:t xml:space="preserve"> </w:t>
      </w:r>
      <w:r>
        <w:t>а</w:t>
      </w:r>
      <w:r>
        <w:rPr>
          <w:spacing w:val="14"/>
        </w:rPr>
        <w:t xml:space="preserve"> </w:t>
      </w:r>
      <w:r>
        <w:t>также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0" w:firstLine="0"/>
      </w:pPr>
      <w:r>
        <w:lastRenderedPageBreak/>
        <w:t>актуализировать для обучающихся построение модели индивидуального безопасного поведения в</w:t>
      </w:r>
      <w:r>
        <w:rPr>
          <w:spacing w:val="1"/>
        </w:rPr>
        <w:t xml:space="preserve"> </w:t>
      </w:r>
      <w:r>
        <w:t>повседневной</w:t>
      </w:r>
      <w:r>
        <w:rPr>
          <w:spacing w:val="1"/>
        </w:rPr>
        <w:t xml:space="preserve"> </w:t>
      </w:r>
      <w:r>
        <w:t>жизни,</w:t>
      </w:r>
      <w:r>
        <w:rPr>
          <w:spacing w:val="1"/>
        </w:rPr>
        <w:t xml:space="preserve"> </w:t>
      </w:r>
      <w:r>
        <w:t>сформировать</w:t>
      </w:r>
      <w:r>
        <w:rPr>
          <w:spacing w:val="1"/>
        </w:rPr>
        <w:t xml:space="preserve"> </w:t>
      </w:r>
      <w:r>
        <w:t>у</w:t>
      </w:r>
      <w:r>
        <w:rPr>
          <w:spacing w:val="1"/>
        </w:rPr>
        <w:t xml:space="preserve"> </w:t>
      </w:r>
      <w:r>
        <w:t>них</w:t>
      </w:r>
      <w:r>
        <w:rPr>
          <w:spacing w:val="1"/>
        </w:rPr>
        <w:t xml:space="preserve"> </w:t>
      </w:r>
      <w:r>
        <w:t>базовый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FB559F" w:rsidRDefault="00E8189E">
      <w:pPr>
        <w:pStyle w:val="a3"/>
        <w:spacing w:before="1" w:line="350" w:lineRule="auto"/>
        <w:ind w:right="267"/>
      </w:pP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FB559F" w:rsidRDefault="00E8189E">
      <w:pPr>
        <w:pStyle w:val="a3"/>
        <w:spacing w:line="350" w:lineRule="auto"/>
        <w:ind w:right="265"/>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обучающихся</w:t>
      </w:r>
      <w:r>
        <w:rPr>
          <w:spacing w:val="1"/>
        </w:rPr>
        <w:t xml:space="preserve"> </w:t>
      </w:r>
      <w:r>
        <w:t>умений</w:t>
      </w:r>
      <w:r>
        <w:rPr>
          <w:spacing w:val="-57"/>
        </w:rPr>
        <w:t xml:space="preserve"> </w:t>
      </w:r>
      <w:r>
        <w:t>распознавать</w:t>
      </w:r>
      <w:r>
        <w:rPr>
          <w:spacing w:val="1"/>
        </w:rPr>
        <w:t xml:space="preserve"> </w:t>
      </w:r>
      <w:r>
        <w:t>угрозы,</w:t>
      </w:r>
      <w:r>
        <w:rPr>
          <w:spacing w:val="1"/>
        </w:rPr>
        <w:t xml:space="preserve"> </w:t>
      </w:r>
      <w:r>
        <w:t>избегать</w:t>
      </w:r>
      <w:r>
        <w:rPr>
          <w:spacing w:val="1"/>
        </w:rPr>
        <w:t xml:space="preserve"> </w:t>
      </w:r>
      <w:r>
        <w:t>опасности,</w:t>
      </w:r>
      <w:r>
        <w:rPr>
          <w:spacing w:val="1"/>
        </w:rPr>
        <w:t xml:space="preserve"> </w:t>
      </w:r>
      <w:r>
        <w:t>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1"/>
        </w:rPr>
        <w:t xml:space="preserve"> </w:t>
      </w:r>
      <w:r>
        <w:t>сложные вопросы социального характера, грамотно вести себя в чрезвычайных ситуациях. Такой</w:t>
      </w:r>
      <w:r>
        <w:rPr>
          <w:spacing w:val="1"/>
        </w:rPr>
        <w:t xml:space="preserve"> </w:t>
      </w:r>
      <w:r>
        <w:t>подход содействует закреплению навыков, позволяющих обеспечивать защиту жизни и 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 широкие возможности для эффективной социализации, необходимой для успешной</w:t>
      </w:r>
      <w:r>
        <w:rPr>
          <w:spacing w:val="1"/>
        </w:rPr>
        <w:t xml:space="preserve"> </w:t>
      </w:r>
      <w:r>
        <w:t>адаптации обучающихся к современной техно-социальной и информационной среде, способствует</w:t>
      </w:r>
      <w:r>
        <w:rPr>
          <w:spacing w:val="-57"/>
        </w:rPr>
        <w:t xml:space="preserve"> </w:t>
      </w:r>
      <w:r>
        <w:t>проведению</w:t>
      </w:r>
      <w:r>
        <w:rPr>
          <w:spacing w:val="-1"/>
        </w:rPr>
        <w:t xml:space="preserve"> </w:t>
      </w:r>
      <w:r>
        <w:t>мероприятий профилактического</w:t>
      </w:r>
      <w:r>
        <w:rPr>
          <w:spacing w:val="-1"/>
        </w:rPr>
        <w:t xml:space="preserve"> </w:t>
      </w:r>
      <w:r>
        <w:t>характера</w:t>
      </w:r>
      <w:r>
        <w:rPr>
          <w:spacing w:val="-1"/>
        </w:rPr>
        <w:t xml:space="preserve"> </w:t>
      </w:r>
      <w:r>
        <w:t>в</w:t>
      </w:r>
      <w:r>
        <w:rPr>
          <w:spacing w:val="-2"/>
        </w:rPr>
        <w:t xml:space="preserve"> </w:t>
      </w:r>
      <w:r>
        <w:t>сфере</w:t>
      </w:r>
      <w:r>
        <w:rPr>
          <w:spacing w:val="-2"/>
        </w:rPr>
        <w:t xml:space="preserve"> </w:t>
      </w:r>
      <w:r>
        <w:t>безопасности.</w:t>
      </w:r>
    </w:p>
    <w:p w:rsidR="00FB559F" w:rsidRDefault="00E8189E">
      <w:pPr>
        <w:pStyle w:val="a3"/>
        <w:spacing w:line="350" w:lineRule="auto"/>
        <w:ind w:right="266"/>
      </w:pPr>
      <w:r>
        <w:t>Целью изучения ОБЖ на уровне основного общего образования является формирование 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потребностями</w:t>
      </w:r>
      <w:r>
        <w:rPr>
          <w:spacing w:val="-1"/>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 что</w:t>
      </w:r>
      <w:r>
        <w:rPr>
          <w:spacing w:val="1"/>
        </w:rPr>
        <w:t xml:space="preserve"> </w:t>
      </w:r>
      <w:r>
        <w:t>предполагает:</w:t>
      </w:r>
    </w:p>
    <w:p w:rsidR="00FB559F" w:rsidRDefault="00E8189E" w:rsidP="00244D10">
      <w:pPr>
        <w:pStyle w:val="a5"/>
        <w:numPr>
          <w:ilvl w:val="1"/>
          <w:numId w:val="86"/>
        </w:numPr>
        <w:tabs>
          <w:tab w:val="left" w:pos="1930"/>
        </w:tabs>
        <w:spacing w:line="348" w:lineRule="auto"/>
        <w:ind w:right="261" w:hanging="360"/>
        <w:rPr>
          <w:sz w:val="24"/>
        </w:rPr>
      </w:pPr>
      <w:r>
        <w:rPr>
          <w:sz w:val="24"/>
        </w:rPr>
        <w:t>способность построения модели индивидуального безопасного поведения на основе</w:t>
      </w:r>
      <w:r>
        <w:rPr>
          <w:spacing w:val="1"/>
          <w:sz w:val="24"/>
        </w:rPr>
        <w:t xml:space="preserve"> </w:t>
      </w:r>
      <w:r>
        <w:rPr>
          <w:sz w:val="24"/>
        </w:rPr>
        <w:t>понимания необходимости ведения здорового образа жизни, причин, 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различных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необходимые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рационального</w:t>
      </w:r>
      <w:r>
        <w:rPr>
          <w:spacing w:val="-1"/>
          <w:sz w:val="24"/>
        </w:rPr>
        <w:t xml:space="preserve"> </w:t>
      </w:r>
      <w:r>
        <w:rPr>
          <w:sz w:val="24"/>
        </w:rPr>
        <w:t>и безопасного</w:t>
      </w:r>
      <w:r>
        <w:rPr>
          <w:spacing w:val="-1"/>
          <w:sz w:val="24"/>
        </w:rPr>
        <w:t xml:space="preserve"> </w:t>
      </w:r>
      <w:r>
        <w:rPr>
          <w:sz w:val="24"/>
        </w:rPr>
        <w:t>поведения при</w:t>
      </w:r>
      <w:r>
        <w:rPr>
          <w:spacing w:val="-3"/>
          <w:sz w:val="24"/>
        </w:rPr>
        <w:t xml:space="preserve"> </w:t>
      </w:r>
      <w:r>
        <w:rPr>
          <w:sz w:val="24"/>
        </w:rPr>
        <w:t>их</w:t>
      </w:r>
      <w:r>
        <w:rPr>
          <w:spacing w:val="2"/>
          <w:sz w:val="24"/>
        </w:rPr>
        <w:t xml:space="preserve"> </w:t>
      </w:r>
      <w:r>
        <w:rPr>
          <w:sz w:val="24"/>
        </w:rPr>
        <w:t>проявлении;</w:t>
      </w:r>
    </w:p>
    <w:p w:rsidR="00FB559F" w:rsidRDefault="00E8189E" w:rsidP="00244D10">
      <w:pPr>
        <w:pStyle w:val="a5"/>
        <w:numPr>
          <w:ilvl w:val="1"/>
          <w:numId w:val="86"/>
        </w:numPr>
        <w:tabs>
          <w:tab w:val="left" w:pos="1930"/>
        </w:tabs>
        <w:spacing w:line="345" w:lineRule="auto"/>
        <w:ind w:right="267" w:hanging="360"/>
        <w:rPr>
          <w:sz w:val="24"/>
        </w:rPr>
      </w:pPr>
      <w:r>
        <w:rPr>
          <w:sz w:val="24"/>
        </w:rPr>
        <w:t>сформированность активной жизненной позиции, осознанное понимание значимости</w:t>
      </w:r>
      <w:r>
        <w:rPr>
          <w:spacing w:val="-57"/>
          <w:sz w:val="24"/>
        </w:rPr>
        <w:t xml:space="preserve"> </w:t>
      </w:r>
      <w:r>
        <w:rPr>
          <w:sz w:val="24"/>
        </w:rPr>
        <w:t>личного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57"/>
          <w:sz w:val="24"/>
        </w:rPr>
        <w:t xml:space="preserve"> </w:t>
      </w:r>
      <w:r>
        <w:rPr>
          <w:sz w:val="24"/>
        </w:rPr>
        <w:t>государства;</w:t>
      </w:r>
    </w:p>
    <w:p w:rsidR="00FB559F" w:rsidRDefault="00E8189E" w:rsidP="00244D10">
      <w:pPr>
        <w:pStyle w:val="a5"/>
        <w:numPr>
          <w:ilvl w:val="1"/>
          <w:numId w:val="86"/>
        </w:numPr>
        <w:tabs>
          <w:tab w:val="left" w:pos="1930"/>
        </w:tabs>
        <w:spacing w:before="2" w:line="345" w:lineRule="auto"/>
        <w:ind w:right="262" w:hanging="360"/>
        <w:rPr>
          <w:sz w:val="24"/>
        </w:rPr>
      </w:pPr>
      <w:r>
        <w:rPr>
          <w:sz w:val="24"/>
        </w:rPr>
        <w:t>знание и понимание роли государства и общества в решении задач обеспечения</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 техногенного</w:t>
      </w:r>
      <w:r>
        <w:rPr>
          <w:spacing w:val="-1"/>
          <w:sz w:val="24"/>
        </w:rPr>
        <w:t xml:space="preserve"> </w:t>
      </w:r>
      <w:r>
        <w:rPr>
          <w:sz w:val="24"/>
        </w:rPr>
        <w:t>и социального</w:t>
      </w:r>
      <w:r>
        <w:rPr>
          <w:spacing w:val="-1"/>
          <w:sz w:val="24"/>
        </w:rPr>
        <w:t xml:space="preserve"> </w:t>
      </w:r>
      <w:r>
        <w:rPr>
          <w:sz w:val="24"/>
        </w:rPr>
        <w:t>характера.</w:t>
      </w:r>
    </w:p>
    <w:p w:rsidR="00FB559F" w:rsidRDefault="00E8189E">
      <w:pPr>
        <w:pStyle w:val="a3"/>
        <w:spacing w:before="7" w:line="350" w:lineRule="auto"/>
        <w:ind w:right="264"/>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формировании</w:t>
      </w:r>
      <w:r>
        <w:rPr>
          <w:spacing w:val="-57"/>
        </w:rPr>
        <w:t xml:space="preserve"> </w:t>
      </w:r>
      <w:r>
        <w:t>культуры безопасности жизнедеятельности на основе расширения знаний и умений, углубленного</w:t>
      </w:r>
      <w:r>
        <w:rPr>
          <w:spacing w:val="1"/>
        </w:rPr>
        <w:t xml:space="preserve"> </w:t>
      </w:r>
      <w:r>
        <w:t>понимания значимости безопасного поведения в условиях опасных и чрезвычайных ситуаций для</w:t>
      </w:r>
      <w:r>
        <w:rPr>
          <w:spacing w:val="1"/>
        </w:rPr>
        <w:t xml:space="preserve"> </w:t>
      </w:r>
      <w:r>
        <w:t xml:space="preserve">личности, общества и </w:t>
      </w:r>
      <w:proofErr w:type="gramStart"/>
      <w:r>
        <w:t xml:space="preserve">государства </w:t>
      </w:r>
      <w:r w:rsidR="00C418F9">
        <w:t>.</w:t>
      </w:r>
      <w:proofErr w:type="gramEnd"/>
      <w:r>
        <w:t xml:space="preserve"> ОБЖ изучается в 5-9</w:t>
      </w:r>
      <w:r>
        <w:rPr>
          <w:spacing w:val="1"/>
        </w:rPr>
        <w:t xml:space="preserve"> </w:t>
      </w:r>
      <w:r>
        <w:t>классах из расчета 1 час в неделю за счет использования части учебного плана, формируемого</w:t>
      </w:r>
      <w:r>
        <w:rPr>
          <w:spacing w:val="1"/>
        </w:rPr>
        <w:t xml:space="preserve"> </w:t>
      </w:r>
      <w:r>
        <w:t>участниками</w:t>
      </w:r>
      <w:r>
        <w:rPr>
          <w:spacing w:val="-1"/>
        </w:rPr>
        <w:t xml:space="preserve"> </w:t>
      </w:r>
      <w:r>
        <w:t>образовательных</w:t>
      </w:r>
      <w:r>
        <w:rPr>
          <w:spacing w:val="1"/>
        </w:rPr>
        <w:t xml:space="preserve"> </w:t>
      </w:r>
      <w:proofErr w:type="gramStart"/>
      <w:r>
        <w:t xml:space="preserve">отношений </w:t>
      </w:r>
      <w:r w:rsidR="00C418F9">
        <w:t>.</w:t>
      </w:r>
      <w:proofErr w:type="gramEnd"/>
    </w:p>
    <w:p w:rsidR="00FB559F" w:rsidRDefault="00E8189E">
      <w:pPr>
        <w:spacing w:line="283" w:lineRule="exact"/>
        <w:ind w:left="1221"/>
        <w:jc w:val="both"/>
        <w:rPr>
          <w:i/>
          <w:sz w:val="24"/>
        </w:rPr>
      </w:pPr>
      <w:r>
        <w:rPr>
          <w:i/>
          <w:sz w:val="24"/>
        </w:rPr>
        <w:t>Содержание</w:t>
      </w:r>
      <w:r>
        <w:rPr>
          <w:i/>
          <w:spacing w:val="-3"/>
          <w:sz w:val="24"/>
        </w:rPr>
        <w:t xml:space="preserve"> </w:t>
      </w:r>
      <w:r>
        <w:rPr>
          <w:i/>
          <w:sz w:val="24"/>
        </w:rPr>
        <w:t>обучения</w:t>
      </w:r>
      <w:r>
        <w:rPr>
          <w:i/>
          <w:position w:val="1"/>
          <w:sz w:val="24"/>
        </w:rPr>
        <w:t>.</w:t>
      </w:r>
    </w:p>
    <w:p w:rsidR="00FB559F" w:rsidRDefault="00FB559F">
      <w:pPr>
        <w:spacing w:line="283" w:lineRule="exact"/>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left="1221" w:right="711" w:firstLine="0"/>
        <w:jc w:val="left"/>
      </w:pPr>
      <w:r>
        <w:lastRenderedPageBreak/>
        <w:t>Модуль № 1 «Культура безопасности жизнедеятельности в современном обществе»:</w:t>
      </w:r>
      <w:r>
        <w:rPr>
          <w:spacing w:val="1"/>
        </w:rPr>
        <w:t xml:space="preserve"> </w:t>
      </w:r>
      <w:r>
        <w:t>цель</w:t>
      </w:r>
      <w:r>
        <w:rPr>
          <w:spacing w:val="-3"/>
        </w:rPr>
        <w:t xml:space="preserve"> </w:t>
      </w:r>
      <w:r>
        <w:t>и</w:t>
      </w:r>
      <w:r>
        <w:rPr>
          <w:spacing w:val="-4"/>
        </w:rPr>
        <w:t xml:space="preserve"> </w:t>
      </w:r>
      <w:r>
        <w:t>задачи учебного</w:t>
      </w:r>
      <w:r>
        <w:rPr>
          <w:spacing w:val="-2"/>
        </w:rPr>
        <w:t xml:space="preserve"> </w:t>
      </w:r>
      <w:r>
        <w:t>предмета</w:t>
      </w:r>
      <w:r>
        <w:rPr>
          <w:spacing w:val="-3"/>
        </w:rPr>
        <w:t xml:space="preserve"> </w:t>
      </w:r>
      <w:r>
        <w:t>ОБЖ,</w:t>
      </w:r>
      <w:r>
        <w:rPr>
          <w:spacing w:val="-3"/>
        </w:rPr>
        <w:t xml:space="preserve"> </w:t>
      </w:r>
      <w:r>
        <w:t>его</w:t>
      </w:r>
      <w:r>
        <w:rPr>
          <w:spacing w:val="-3"/>
        </w:rPr>
        <w:t xml:space="preserve"> </w:t>
      </w:r>
      <w:r>
        <w:t>ключевые</w:t>
      </w:r>
      <w:r>
        <w:rPr>
          <w:spacing w:val="-3"/>
        </w:rPr>
        <w:t xml:space="preserve"> </w:t>
      </w:r>
      <w:r>
        <w:t>понятия</w:t>
      </w:r>
      <w:r>
        <w:rPr>
          <w:spacing w:val="-3"/>
        </w:rPr>
        <w:t xml:space="preserve"> </w:t>
      </w:r>
      <w:r>
        <w:t>и</w:t>
      </w:r>
      <w:r>
        <w:rPr>
          <w:spacing w:val="-2"/>
        </w:rPr>
        <w:t xml:space="preserve"> </w:t>
      </w:r>
      <w:r>
        <w:t>значение</w:t>
      </w:r>
      <w:r>
        <w:rPr>
          <w:spacing w:val="2"/>
        </w:rPr>
        <w:t xml:space="preserve"> </w:t>
      </w:r>
      <w:r>
        <w:t>для</w:t>
      </w:r>
      <w:r>
        <w:rPr>
          <w:spacing w:val="-2"/>
        </w:rPr>
        <w:t xml:space="preserve"> </w:t>
      </w:r>
      <w:r>
        <w:t>человека;</w:t>
      </w:r>
    </w:p>
    <w:p w:rsidR="00FB559F" w:rsidRDefault="00E8189E">
      <w:pPr>
        <w:pStyle w:val="a3"/>
        <w:tabs>
          <w:tab w:val="left" w:pos="2171"/>
          <w:tab w:val="left" w:pos="3331"/>
          <w:tab w:val="left" w:pos="4964"/>
          <w:tab w:val="left" w:pos="6928"/>
          <w:tab w:val="left" w:pos="8004"/>
          <w:tab w:val="left" w:pos="9342"/>
        </w:tabs>
        <w:spacing w:before="1" w:line="350" w:lineRule="auto"/>
        <w:ind w:right="268"/>
        <w:jc w:val="left"/>
      </w:pPr>
      <w:r>
        <w:t>смысл</w:t>
      </w:r>
      <w:r>
        <w:tab/>
        <w:t>понятий</w:t>
      </w:r>
      <w:r>
        <w:tab/>
        <w:t>«опасность»,</w:t>
      </w:r>
      <w:r>
        <w:tab/>
        <w:t>«безопасность»,</w:t>
      </w:r>
      <w:r>
        <w:tab/>
        <w:t>«риск»,</w:t>
      </w:r>
      <w:r>
        <w:tab/>
        <w:t>«культура</w:t>
      </w:r>
      <w:r>
        <w:tab/>
      </w:r>
      <w:r>
        <w:rPr>
          <w:spacing w:val="-1"/>
        </w:rPr>
        <w:t>безопасности</w:t>
      </w:r>
      <w:r>
        <w:rPr>
          <w:spacing w:val="-57"/>
        </w:rPr>
        <w:t xml:space="preserve"> </w:t>
      </w:r>
      <w:r>
        <w:t>жизнедеятельности»;</w:t>
      </w:r>
    </w:p>
    <w:p w:rsidR="00FB559F" w:rsidRDefault="00E8189E">
      <w:pPr>
        <w:pStyle w:val="a3"/>
        <w:spacing w:line="350" w:lineRule="auto"/>
        <w:ind w:left="1221" w:right="4369" w:firstLine="0"/>
        <w:jc w:val="left"/>
      </w:pPr>
      <w:r>
        <w:t>источники и факторы опасности, их классификация;</w:t>
      </w:r>
      <w:r>
        <w:rPr>
          <w:spacing w:val="-57"/>
        </w:rPr>
        <w:t xml:space="preserve"> </w:t>
      </w:r>
      <w:r>
        <w:t>общие</w:t>
      </w:r>
      <w:r>
        <w:rPr>
          <w:spacing w:val="-2"/>
        </w:rPr>
        <w:t xml:space="preserve"> </w:t>
      </w:r>
      <w:r>
        <w:t>принципы</w:t>
      </w:r>
      <w:r>
        <w:rPr>
          <w:spacing w:val="-1"/>
        </w:rPr>
        <w:t xml:space="preserve"> </w:t>
      </w:r>
      <w:r>
        <w:t>безопасного</w:t>
      </w:r>
      <w:r>
        <w:rPr>
          <w:spacing w:val="-1"/>
        </w:rPr>
        <w:t xml:space="preserve"> </w:t>
      </w:r>
      <w:r>
        <w:t>поведения;</w:t>
      </w:r>
    </w:p>
    <w:p w:rsidR="00FB559F" w:rsidRDefault="00E8189E">
      <w:pPr>
        <w:pStyle w:val="a3"/>
        <w:tabs>
          <w:tab w:val="left" w:pos="1991"/>
          <w:tab w:val="left" w:pos="3715"/>
          <w:tab w:val="left" w:pos="4972"/>
          <w:tab w:val="left" w:pos="6127"/>
          <w:tab w:val="left" w:pos="6501"/>
          <w:tab w:val="left" w:pos="7676"/>
          <w:tab w:val="left" w:pos="8818"/>
          <w:tab w:val="left" w:pos="10592"/>
        </w:tabs>
        <w:spacing w:line="348" w:lineRule="auto"/>
        <w:ind w:right="263"/>
        <w:jc w:val="left"/>
      </w:pPr>
      <w:r>
        <w:t>виды</w:t>
      </w:r>
      <w:r>
        <w:tab/>
        <w:t>чрезвычайных</w:t>
      </w:r>
      <w:r>
        <w:tab/>
        <w:t>ситуаций,</w:t>
      </w:r>
      <w:r>
        <w:tab/>
        <w:t>сходство</w:t>
      </w:r>
      <w:r>
        <w:tab/>
        <w:t>и</w:t>
      </w:r>
      <w:r>
        <w:tab/>
        <w:t>различия</w:t>
      </w:r>
      <w:r>
        <w:tab/>
        <w:t>опасной,</w:t>
      </w:r>
      <w:r>
        <w:tab/>
        <w:t>экстремальной</w:t>
      </w:r>
      <w:r>
        <w:tab/>
      </w:r>
      <w:r>
        <w:rPr>
          <w:spacing w:val="-2"/>
        </w:rPr>
        <w:t>и</w:t>
      </w:r>
      <w:r>
        <w:rPr>
          <w:spacing w:val="-57"/>
        </w:rPr>
        <w:t xml:space="preserve"> </w:t>
      </w:r>
      <w:r>
        <w:t>чрезвычайной</w:t>
      </w:r>
      <w:r>
        <w:rPr>
          <w:spacing w:val="-1"/>
        </w:rPr>
        <w:t xml:space="preserve"> </w:t>
      </w:r>
      <w:r>
        <w:t>ситуаций;</w:t>
      </w:r>
    </w:p>
    <w:p w:rsidR="00FB559F" w:rsidRDefault="00E8189E">
      <w:pPr>
        <w:pStyle w:val="a3"/>
        <w:spacing w:before="3"/>
        <w:ind w:left="1221" w:firstLine="0"/>
        <w:jc w:val="left"/>
      </w:pPr>
      <w:r>
        <w:t>уровни</w:t>
      </w:r>
      <w:r>
        <w:rPr>
          <w:spacing w:val="-3"/>
        </w:rPr>
        <w:t xml:space="preserve"> </w:t>
      </w:r>
      <w:r>
        <w:t>взаимодействия</w:t>
      </w:r>
      <w:r>
        <w:rPr>
          <w:spacing w:val="-2"/>
        </w:rPr>
        <w:t xml:space="preserve"> </w:t>
      </w:r>
      <w:r>
        <w:t>человека</w:t>
      </w:r>
      <w:r>
        <w:rPr>
          <w:spacing w:val="-4"/>
        </w:rPr>
        <w:t xml:space="preserve"> </w:t>
      </w:r>
      <w:r>
        <w:t>и</w:t>
      </w:r>
      <w:r>
        <w:rPr>
          <w:spacing w:val="-2"/>
        </w:rPr>
        <w:t xml:space="preserve"> </w:t>
      </w:r>
      <w:r>
        <w:t>окружающей</w:t>
      </w:r>
      <w:r>
        <w:rPr>
          <w:spacing w:val="-2"/>
        </w:rPr>
        <w:t xml:space="preserve"> </w:t>
      </w:r>
      <w:r>
        <w:t>среды;</w:t>
      </w:r>
    </w:p>
    <w:p w:rsidR="00FB559F" w:rsidRDefault="00E8189E">
      <w:pPr>
        <w:pStyle w:val="a3"/>
        <w:spacing w:before="127" w:line="348" w:lineRule="auto"/>
        <w:ind w:right="263"/>
        <w:jc w:val="left"/>
      </w:pPr>
      <w:r>
        <w:t>механизм</w:t>
      </w:r>
      <w:r>
        <w:rPr>
          <w:spacing w:val="1"/>
        </w:rPr>
        <w:t xml:space="preserve"> </w:t>
      </w:r>
      <w:r>
        <w:t>перерастания</w:t>
      </w:r>
      <w:r>
        <w:rPr>
          <w:spacing w:val="1"/>
        </w:rPr>
        <w:t xml:space="preserve"> </w:t>
      </w:r>
      <w:r>
        <w:t>повседневной</w:t>
      </w:r>
      <w:r>
        <w:rPr>
          <w:spacing w:val="1"/>
        </w:rPr>
        <w:t xml:space="preserve"> </w:t>
      </w:r>
      <w:r>
        <w:t>ситуации</w:t>
      </w:r>
      <w:r>
        <w:rPr>
          <w:spacing w:val="1"/>
        </w:rPr>
        <w:t xml:space="preserve"> </w:t>
      </w:r>
      <w:r>
        <w:t>в</w:t>
      </w:r>
      <w:r>
        <w:rPr>
          <w:spacing w:val="1"/>
        </w:rPr>
        <w:t xml:space="preserve"> </w:t>
      </w:r>
      <w:r>
        <w:t>чрезвычайную</w:t>
      </w:r>
      <w:r>
        <w:rPr>
          <w:spacing w:val="1"/>
        </w:rPr>
        <w:t xml:space="preserve"> </w:t>
      </w:r>
      <w:r>
        <w:t>ситуацию,</w:t>
      </w:r>
      <w:r>
        <w:rPr>
          <w:spacing w:val="1"/>
        </w:rPr>
        <w:t xml:space="preserve"> </w:t>
      </w:r>
      <w:r>
        <w:t>правила</w:t>
      </w:r>
      <w:r>
        <w:rPr>
          <w:spacing w:val="-57"/>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2"/>
        </w:rPr>
        <w:t xml:space="preserve"> </w:t>
      </w:r>
      <w:r>
        <w:t>чрезвычайных</w:t>
      </w:r>
      <w:r>
        <w:rPr>
          <w:spacing w:val="1"/>
        </w:rPr>
        <w:t xml:space="preserve"> </w:t>
      </w:r>
      <w:r>
        <w:t>ситуациях.</w:t>
      </w:r>
    </w:p>
    <w:p w:rsidR="00FB559F" w:rsidRDefault="00FB559F">
      <w:pPr>
        <w:pStyle w:val="a3"/>
        <w:spacing w:before="4"/>
        <w:ind w:left="0" w:firstLine="0"/>
        <w:jc w:val="left"/>
        <w:rPr>
          <w:sz w:val="35"/>
        </w:rPr>
      </w:pPr>
    </w:p>
    <w:p w:rsidR="00FB559F" w:rsidRDefault="00E8189E">
      <w:pPr>
        <w:pStyle w:val="a3"/>
        <w:ind w:left="1221" w:firstLine="0"/>
        <w:jc w:val="left"/>
      </w:pPr>
      <w:r>
        <w:t>Модуль</w:t>
      </w:r>
      <w:r>
        <w:rPr>
          <w:spacing w:val="-3"/>
        </w:rPr>
        <w:t xml:space="preserve"> </w:t>
      </w:r>
      <w:r>
        <w:t>№</w:t>
      </w:r>
      <w:r>
        <w:rPr>
          <w:spacing w:val="-4"/>
        </w:rPr>
        <w:t xml:space="preserve"> </w:t>
      </w:r>
      <w:r>
        <w:t>2 «Безопасность</w:t>
      </w:r>
      <w:r>
        <w:rPr>
          <w:spacing w:val="-3"/>
        </w:rPr>
        <w:t xml:space="preserve"> </w:t>
      </w:r>
      <w:r>
        <w:t>в</w:t>
      </w:r>
      <w:r>
        <w:rPr>
          <w:spacing w:val="-4"/>
        </w:rPr>
        <w:t xml:space="preserve"> </w:t>
      </w:r>
      <w:r>
        <w:t>быту»:</w:t>
      </w:r>
    </w:p>
    <w:p w:rsidR="00FB559F" w:rsidRDefault="00E8189E">
      <w:pPr>
        <w:pStyle w:val="a3"/>
        <w:spacing w:before="127"/>
        <w:ind w:left="1221" w:firstLine="0"/>
        <w:jc w:val="left"/>
      </w:pPr>
      <w:r>
        <w:t>основные</w:t>
      </w:r>
      <w:r>
        <w:rPr>
          <w:spacing w:val="-4"/>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7"/>
        </w:rPr>
        <w:t xml:space="preserve"> </w:t>
      </w:r>
      <w:r>
        <w:t>и</w:t>
      </w:r>
      <w:r>
        <w:rPr>
          <w:spacing w:val="-2"/>
        </w:rPr>
        <w:t xml:space="preserve"> </w:t>
      </w:r>
      <w:r>
        <w:t>их классификация;</w:t>
      </w:r>
    </w:p>
    <w:p w:rsidR="00FB559F" w:rsidRDefault="00E8189E">
      <w:pPr>
        <w:pStyle w:val="a3"/>
        <w:spacing w:before="125"/>
        <w:ind w:left="1221" w:firstLine="0"/>
        <w:jc w:val="left"/>
      </w:pPr>
      <w:r>
        <w:t>защита</w:t>
      </w:r>
      <w:r>
        <w:rPr>
          <w:spacing w:val="-4"/>
        </w:rPr>
        <w:t xml:space="preserve"> </w:t>
      </w:r>
      <w:r>
        <w:t>прав</w:t>
      </w:r>
      <w:r>
        <w:rPr>
          <w:spacing w:val="-4"/>
        </w:rPr>
        <w:t xml:space="preserve"> </w:t>
      </w:r>
      <w:r>
        <w:t>потребителя,</w:t>
      </w:r>
      <w:r>
        <w:rPr>
          <w:spacing w:val="-3"/>
        </w:rPr>
        <w:t xml:space="preserve"> </w:t>
      </w:r>
      <w:r>
        <w:t>сроки</w:t>
      </w:r>
      <w:r>
        <w:rPr>
          <w:spacing w:val="-2"/>
        </w:rPr>
        <w:t xml:space="preserve"> </w:t>
      </w:r>
      <w:r>
        <w:t>годности</w:t>
      </w:r>
      <w:r>
        <w:rPr>
          <w:spacing w:val="-2"/>
        </w:rPr>
        <w:t xml:space="preserve"> </w:t>
      </w:r>
      <w:r>
        <w:t>и</w:t>
      </w:r>
      <w:r>
        <w:rPr>
          <w:spacing w:val="-3"/>
        </w:rPr>
        <w:t xml:space="preserve"> </w:t>
      </w:r>
      <w:r>
        <w:t>состав</w:t>
      </w:r>
      <w:r>
        <w:rPr>
          <w:spacing w:val="-3"/>
        </w:rPr>
        <w:t xml:space="preserve"> </w:t>
      </w:r>
      <w:r>
        <w:t>продуктов</w:t>
      </w:r>
      <w:r>
        <w:rPr>
          <w:spacing w:val="-3"/>
        </w:rPr>
        <w:t xml:space="preserve"> </w:t>
      </w:r>
      <w:r>
        <w:t>питания;</w:t>
      </w:r>
    </w:p>
    <w:p w:rsidR="00FB559F" w:rsidRDefault="00E8189E">
      <w:pPr>
        <w:pStyle w:val="a3"/>
        <w:spacing w:before="127" w:line="350" w:lineRule="auto"/>
        <w:jc w:val="left"/>
      </w:pPr>
      <w:r>
        <w:t>бытовые</w:t>
      </w:r>
      <w:r>
        <w:rPr>
          <w:spacing w:val="15"/>
        </w:rPr>
        <w:t xml:space="preserve"> </w:t>
      </w:r>
      <w:r>
        <w:t>отравления</w:t>
      </w:r>
      <w:r>
        <w:rPr>
          <w:spacing w:val="18"/>
        </w:rPr>
        <w:t xml:space="preserve"> </w:t>
      </w:r>
      <w:r>
        <w:t>и</w:t>
      </w:r>
      <w:r>
        <w:rPr>
          <w:spacing w:val="16"/>
        </w:rPr>
        <w:t xml:space="preserve"> </w:t>
      </w:r>
      <w:r>
        <w:t>причины</w:t>
      </w:r>
      <w:r>
        <w:rPr>
          <w:spacing w:val="17"/>
        </w:rPr>
        <w:t xml:space="preserve"> </w:t>
      </w:r>
      <w:r>
        <w:t>их</w:t>
      </w:r>
      <w:r>
        <w:rPr>
          <w:spacing w:val="18"/>
        </w:rPr>
        <w:t xml:space="preserve"> </w:t>
      </w:r>
      <w:r>
        <w:t>возникновения,</w:t>
      </w:r>
      <w:r>
        <w:rPr>
          <w:spacing w:val="18"/>
        </w:rPr>
        <w:t xml:space="preserve"> </w:t>
      </w:r>
      <w:r>
        <w:t>классификация</w:t>
      </w:r>
      <w:r>
        <w:rPr>
          <w:spacing w:val="15"/>
        </w:rPr>
        <w:t xml:space="preserve"> </w:t>
      </w:r>
      <w:r>
        <w:t>ядовитых</w:t>
      </w:r>
      <w:r>
        <w:rPr>
          <w:spacing w:val="16"/>
        </w:rPr>
        <w:t xml:space="preserve"> </w:t>
      </w:r>
      <w:r>
        <w:t>веществ</w:t>
      </w:r>
      <w:r>
        <w:rPr>
          <w:spacing w:val="17"/>
        </w:rPr>
        <w:t xml:space="preserve"> </w:t>
      </w:r>
      <w:r>
        <w:t>и</w:t>
      </w:r>
      <w:r>
        <w:rPr>
          <w:spacing w:val="19"/>
        </w:rPr>
        <w:t xml:space="preserve"> </w:t>
      </w:r>
      <w:r>
        <w:t>их</w:t>
      </w:r>
      <w:r>
        <w:rPr>
          <w:spacing w:val="-57"/>
        </w:rPr>
        <w:t xml:space="preserve"> </w:t>
      </w:r>
      <w:r>
        <w:t>опасности;</w:t>
      </w:r>
    </w:p>
    <w:p w:rsidR="00FB559F" w:rsidRDefault="00E8189E">
      <w:pPr>
        <w:pStyle w:val="a3"/>
        <w:spacing w:line="350" w:lineRule="auto"/>
        <w:ind w:left="1221" w:right="2882" w:firstLine="0"/>
        <w:jc w:val="left"/>
      </w:pPr>
      <w:r>
        <w:t>признаки отравления, приёмы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w:t>
      </w:r>
      <w:r>
        <w:rPr>
          <w:spacing w:val="-1"/>
        </w:rPr>
        <w:t xml:space="preserve"> </w:t>
      </w:r>
      <w:r>
        <w:t>хранения</w:t>
      </w:r>
      <w:r>
        <w:rPr>
          <w:spacing w:val="3"/>
        </w:rPr>
        <w:t xml:space="preserve"> </w:t>
      </w:r>
      <w:r>
        <w:t>домашней</w:t>
      </w:r>
      <w:r>
        <w:rPr>
          <w:spacing w:val="-3"/>
        </w:rPr>
        <w:t xml:space="preserve"> </w:t>
      </w:r>
      <w:r>
        <w:t>аптечки;</w:t>
      </w:r>
    </w:p>
    <w:p w:rsidR="00FB559F" w:rsidRDefault="00E8189E">
      <w:pPr>
        <w:pStyle w:val="a3"/>
        <w:spacing w:line="348" w:lineRule="auto"/>
        <w:ind w:right="263"/>
        <w:jc w:val="left"/>
      </w:pPr>
      <w:r>
        <w:t>бытовые</w:t>
      </w:r>
      <w:r>
        <w:rPr>
          <w:spacing w:val="26"/>
        </w:rPr>
        <w:t xml:space="preserve"> </w:t>
      </w:r>
      <w:r>
        <w:t>травмы</w:t>
      </w:r>
      <w:r>
        <w:rPr>
          <w:spacing w:val="27"/>
        </w:rPr>
        <w:t xml:space="preserve"> </w:t>
      </w:r>
      <w:r>
        <w:t>и</w:t>
      </w:r>
      <w:r>
        <w:rPr>
          <w:spacing w:val="28"/>
        </w:rPr>
        <w:t xml:space="preserve"> </w:t>
      </w:r>
      <w:r>
        <w:t>правила</w:t>
      </w:r>
      <w:r>
        <w:rPr>
          <w:spacing w:val="26"/>
        </w:rPr>
        <w:t xml:space="preserve"> </w:t>
      </w:r>
      <w:r>
        <w:t>их</w:t>
      </w:r>
      <w:r>
        <w:rPr>
          <w:spacing w:val="29"/>
        </w:rPr>
        <w:t xml:space="preserve"> </w:t>
      </w:r>
      <w:r>
        <w:t>предупреждения,</w:t>
      </w:r>
      <w:r>
        <w:rPr>
          <w:spacing w:val="27"/>
        </w:rPr>
        <w:t xml:space="preserve"> </w:t>
      </w:r>
      <w:r>
        <w:t>приёмы</w:t>
      </w:r>
      <w:r>
        <w:rPr>
          <w:spacing w:val="27"/>
        </w:rPr>
        <w:t xml:space="preserve"> </w:t>
      </w:r>
      <w:r>
        <w:t>и</w:t>
      </w:r>
      <w:r>
        <w:rPr>
          <w:spacing w:val="28"/>
        </w:rPr>
        <w:t xml:space="preserve"> </w:t>
      </w:r>
      <w:r>
        <w:t>правила</w:t>
      </w:r>
      <w:r>
        <w:rPr>
          <w:spacing w:val="26"/>
        </w:rPr>
        <w:t xml:space="preserve"> </w:t>
      </w:r>
      <w:r>
        <w:t>оказания</w:t>
      </w:r>
      <w:r>
        <w:rPr>
          <w:spacing w:val="27"/>
        </w:rPr>
        <w:t xml:space="preserve"> </w:t>
      </w:r>
      <w:r>
        <w:t>первой</w:t>
      </w:r>
      <w:r>
        <w:rPr>
          <w:spacing w:val="-57"/>
        </w:rPr>
        <w:t xml:space="preserve"> </w:t>
      </w:r>
      <w:r>
        <w:t>помощи;</w:t>
      </w:r>
    </w:p>
    <w:p w:rsidR="00FB559F" w:rsidRDefault="00E8189E">
      <w:pPr>
        <w:pStyle w:val="a3"/>
        <w:spacing w:before="3" w:line="350" w:lineRule="auto"/>
        <w:jc w:val="left"/>
      </w:pPr>
      <w:r>
        <w:t>правила</w:t>
      </w:r>
      <w:r>
        <w:rPr>
          <w:spacing w:val="19"/>
        </w:rPr>
        <w:t xml:space="preserve"> </w:t>
      </w:r>
      <w:r>
        <w:t>обращения</w:t>
      </w:r>
      <w:r>
        <w:rPr>
          <w:spacing w:val="20"/>
        </w:rPr>
        <w:t xml:space="preserve"> </w:t>
      </w:r>
      <w:r>
        <w:t>с</w:t>
      </w:r>
      <w:r>
        <w:rPr>
          <w:spacing w:val="19"/>
        </w:rPr>
        <w:t xml:space="preserve"> </w:t>
      </w:r>
      <w:r>
        <w:t>газовыми</w:t>
      </w:r>
      <w:r>
        <w:rPr>
          <w:spacing w:val="20"/>
        </w:rPr>
        <w:t xml:space="preserve"> </w:t>
      </w:r>
      <w:r>
        <w:t>и</w:t>
      </w:r>
      <w:r>
        <w:rPr>
          <w:spacing w:val="21"/>
        </w:rPr>
        <w:t xml:space="preserve"> </w:t>
      </w:r>
      <w:r>
        <w:t>электрическими</w:t>
      </w:r>
      <w:r>
        <w:rPr>
          <w:spacing w:val="21"/>
        </w:rPr>
        <w:t xml:space="preserve"> </w:t>
      </w:r>
      <w:r>
        <w:t>приборами,</w:t>
      </w:r>
      <w:r>
        <w:rPr>
          <w:spacing w:val="17"/>
        </w:rPr>
        <w:t xml:space="preserve"> </w:t>
      </w:r>
      <w:r>
        <w:t>приёмы</w:t>
      </w:r>
      <w:r>
        <w:rPr>
          <w:spacing w:val="28"/>
        </w:rPr>
        <w:t xml:space="preserve"> </w:t>
      </w:r>
      <w:r>
        <w:t>и</w:t>
      </w:r>
      <w:r>
        <w:rPr>
          <w:spacing w:val="20"/>
        </w:rPr>
        <w:t xml:space="preserve"> </w:t>
      </w:r>
      <w:r>
        <w:t>правила</w:t>
      </w:r>
      <w:r>
        <w:rPr>
          <w:spacing w:val="20"/>
        </w:rPr>
        <w:t xml:space="preserve"> </w:t>
      </w:r>
      <w:r>
        <w:t>оказания</w:t>
      </w:r>
      <w:r>
        <w:rPr>
          <w:spacing w:val="-57"/>
        </w:rPr>
        <w:t xml:space="preserve"> </w:t>
      </w:r>
      <w:r>
        <w:t>первой</w:t>
      </w:r>
      <w:r>
        <w:rPr>
          <w:spacing w:val="-1"/>
        </w:rPr>
        <w:t xml:space="preserve"> </w:t>
      </w:r>
      <w:r>
        <w:t>помощи;</w:t>
      </w:r>
    </w:p>
    <w:p w:rsidR="00FB559F" w:rsidRDefault="00E8189E">
      <w:pPr>
        <w:pStyle w:val="a3"/>
        <w:spacing w:line="350" w:lineRule="auto"/>
        <w:ind w:left="1221" w:right="2036" w:firstLine="0"/>
        <w:jc w:val="left"/>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rsidR="00FB559F" w:rsidRDefault="00E8189E">
      <w:pPr>
        <w:pStyle w:val="a3"/>
        <w:spacing w:line="350" w:lineRule="auto"/>
        <w:jc w:val="left"/>
      </w:pPr>
      <w:r>
        <w:t>условия</w:t>
      </w:r>
      <w:r>
        <w:rPr>
          <w:spacing w:val="3"/>
        </w:rPr>
        <w:t xml:space="preserve"> </w:t>
      </w:r>
      <w:r>
        <w:t>и</w:t>
      </w:r>
      <w:r>
        <w:rPr>
          <w:spacing w:val="4"/>
        </w:rPr>
        <w:t xml:space="preserve"> </w:t>
      </w:r>
      <w:r>
        <w:t>причины</w:t>
      </w:r>
      <w:r>
        <w:rPr>
          <w:spacing w:val="4"/>
        </w:rPr>
        <w:t xml:space="preserve"> </w:t>
      </w:r>
      <w:r>
        <w:t>возникновения</w:t>
      </w:r>
      <w:r>
        <w:rPr>
          <w:spacing w:val="3"/>
        </w:rPr>
        <w:t xml:space="preserve"> </w:t>
      </w:r>
      <w:r>
        <w:t>пожаров,</w:t>
      </w:r>
      <w:r>
        <w:rPr>
          <w:spacing w:val="4"/>
        </w:rPr>
        <w:t xml:space="preserve"> </w:t>
      </w:r>
      <w:r>
        <w:t>их</w:t>
      </w:r>
      <w:r>
        <w:rPr>
          <w:spacing w:val="6"/>
        </w:rPr>
        <w:t xml:space="preserve"> </w:t>
      </w:r>
      <w:r>
        <w:t>возможные</w:t>
      </w:r>
      <w:r>
        <w:rPr>
          <w:spacing w:val="3"/>
        </w:rPr>
        <w:t xml:space="preserve"> </w:t>
      </w:r>
      <w:r>
        <w:t>последствия,</w:t>
      </w:r>
      <w:r>
        <w:rPr>
          <w:spacing w:val="3"/>
        </w:rPr>
        <w:t xml:space="preserve"> </w:t>
      </w:r>
      <w:r>
        <w:t>приёмы</w:t>
      </w:r>
      <w:r>
        <w:rPr>
          <w:spacing w:val="4"/>
        </w:rPr>
        <w:t xml:space="preserve"> </w:t>
      </w:r>
      <w:r>
        <w:t>и</w:t>
      </w:r>
      <w:r>
        <w:rPr>
          <w:spacing w:val="4"/>
        </w:rPr>
        <w:t xml:space="preserve"> </w:t>
      </w:r>
      <w:r>
        <w:t>правила</w:t>
      </w:r>
      <w:r>
        <w:rPr>
          <w:spacing w:val="-57"/>
        </w:rPr>
        <w:t xml:space="preserve"> </w:t>
      </w:r>
      <w:r>
        <w:t>оказания</w:t>
      </w:r>
      <w:r>
        <w:rPr>
          <w:spacing w:val="-4"/>
        </w:rPr>
        <w:t xml:space="preserve"> </w:t>
      </w:r>
      <w:r>
        <w:t>первой помощи;</w:t>
      </w:r>
    </w:p>
    <w:p w:rsidR="00FB559F" w:rsidRDefault="00E8189E">
      <w:pPr>
        <w:pStyle w:val="a3"/>
        <w:spacing w:line="274" w:lineRule="exact"/>
        <w:ind w:left="1221" w:firstLine="0"/>
        <w:jc w:val="left"/>
      </w:pPr>
      <w:r>
        <w:t>первичные</w:t>
      </w:r>
      <w:r>
        <w:rPr>
          <w:spacing w:val="-5"/>
        </w:rPr>
        <w:t xml:space="preserve"> </w:t>
      </w:r>
      <w:r>
        <w:t>средства</w:t>
      </w:r>
      <w:r>
        <w:rPr>
          <w:spacing w:val="-4"/>
        </w:rPr>
        <w:t xml:space="preserve"> </w:t>
      </w:r>
      <w:r>
        <w:t>пожаротушения;</w:t>
      </w:r>
    </w:p>
    <w:p w:rsidR="00FB559F" w:rsidRDefault="00E8189E">
      <w:pPr>
        <w:pStyle w:val="a3"/>
        <w:spacing w:before="127" w:line="350" w:lineRule="auto"/>
        <w:jc w:val="left"/>
      </w:pPr>
      <w:r>
        <w:t>правила</w:t>
      </w:r>
      <w:r>
        <w:rPr>
          <w:spacing w:val="32"/>
        </w:rPr>
        <w:t xml:space="preserve"> </w:t>
      </w:r>
      <w:r>
        <w:t>вызова</w:t>
      </w:r>
      <w:r>
        <w:rPr>
          <w:spacing w:val="31"/>
        </w:rPr>
        <w:t xml:space="preserve"> </w:t>
      </w:r>
      <w:r>
        <w:t>экстренных</w:t>
      </w:r>
      <w:r>
        <w:rPr>
          <w:spacing w:val="35"/>
        </w:rPr>
        <w:t xml:space="preserve"> </w:t>
      </w:r>
      <w:r>
        <w:t>служб</w:t>
      </w:r>
      <w:r>
        <w:rPr>
          <w:spacing w:val="32"/>
        </w:rPr>
        <w:t xml:space="preserve"> </w:t>
      </w:r>
      <w:r>
        <w:t>и</w:t>
      </w:r>
      <w:r>
        <w:rPr>
          <w:spacing w:val="33"/>
        </w:rPr>
        <w:t xml:space="preserve"> </w:t>
      </w:r>
      <w:r>
        <w:t>порядок</w:t>
      </w:r>
      <w:r>
        <w:rPr>
          <w:spacing w:val="32"/>
        </w:rPr>
        <w:t xml:space="preserve"> </w:t>
      </w:r>
      <w:r>
        <w:t>взаимодействия</w:t>
      </w:r>
      <w:r>
        <w:rPr>
          <w:spacing w:val="32"/>
        </w:rPr>
        <w:t xml:space="preserve"> </w:t>
      </w:r>
      <w:r>
        <w:t>с</w:t>
      </w:r>
      <w:r>
        <w:rPr>
          <w:spacing w:val="30"/>
        </w:rPr>
        <w:t xml:space="preserve"> </w:t>
      </w:r>
      <w:r>
        <w:t>ними,</w:t>
      </w:r>
      <w:r>
        <w:rPr>
          <w:spacing w:val="32"/>
        </w:rPr>
        <w:t xml:space="preserve"> </w:t>
      </w:r>
      <w:r>
        <w:t>ответственность</w:t>
      </w:r>
      <w:r>
        <w:rPr>
          <w:spacing w:val="32"/>
        </w:rPr>
        <w:t xml:space="preserve"> </w:t>
      </w:r>
      <w:r>
        <w:t>за</w:t>
      </w:r>
      <w:r>
        <w:rPr>
          <w:spacing w:val="-57"/>
        </w:rPr>
        <w:t xml:space="preserve"> </w:t>
      </w:r>
      <w:r>
        <w:t>ложные</w:t>
      </w:r>
      <w:r>
        <w:rPr>
          <w:spacing w:val="-3"/>
        </w:rPr>
        <w:t xml:space="preserve"> </w:t>
      </w:r>
      <w:r>
        <w:t>сообщения;</w:t>
      </w:r>
    </w:p>
    <w:p w:rsidR="00FB559F" w:rsidRDefault="00E8189E">
      <w:pPr>
        <w:pStyle w:val="a3"/>
        <w:spacing w:line="350" w:lineRule="auto"/>
        <w:ind w:left="1221" w:right="711" w:firstLine="0"/>
        <w:jc w:val="left"/>
      </w:pPr>
      <w:r>
        <w:t>права, обязанности и ответственность граждан в области пожарной безопасности;</w:t>
      </w:r>
      <w:r>
        <w:rPr>
          <w:spacing w:val="1"/>
        </w:rPr>
        <w:t xml:space="preserve"> </w:t>
      </w:r>
      <w:r>
        <w:t>ситуации</w:t>
      </w:r>
      <w:r>
        <w:rPr>
          <w:spacing w:val="-4"/>
        </w:rPr>
        <w:t xml:space="preserve"> </w:t>
      </w:r>
      <w:r>
        <w:t>криминального</w:t>
      </w:r>
      <w:r>
        <w:rPr>
          <w:spacing w:val="-5"/>
        </w:rPr>
        <w:t xml:space="preserve"> </w:t>
      </w:r>
      <w:r>
        <w:t>характера,</w:t>
      </w:r>
      <w:r>
        <w:rPr>
          <w:spacing w:val="-4"/>
        </w:rPr>
        <w:t xml:space="preserve"> </w:t>
      </w:r>
      <w:r>
        <w:t>правила</w:t>
      </w:r>
      <w:r>
        <w:rPr>
          <w:spacing w:val="-5"/>
        </w:rPr>
        <w:t xml:space="preserve"> </w:t>
      </w:r>
      <w:r>
        <w:t>поведения</w:t>
      </w:r>
      <w:r>
        <w:rPr>
          <w:spacing w:val="-4"/>
        </w:rPr>
        <w:t xml:space="preserve"> </w:t>
      </w:r>
      <w:r>
        <w:t>с</w:t>
      </w:r>
      <w:r>
        <w:rPr>
          <w:spacing w:val="-5"/>
        </w:rPr>
        <w:t xml:space="preserve"> </w:t>
      </w:r>
      <w:r>
        <w:t>малознакомыми</w:t>
      </w:r>
      <w:r>
        <w:rPr>
          <w:spacing w:val="-4"/>
        </w:rPr>
        <w:t xml:space="preserve"> </w:t>
      </w:r>
      <w:r>
        <w:t>людьми;</w:t>
      </w:r>
    </w:p>
    <w:p w:rsidR="00FB559F" w:rsidRDefault="00E8189E">
      <w:pPr>
        <w:pStyle w:val="a3"/>
        <w:spacing w:line="348" w:lineRule="auto"/>
        <w:jc w:val="left"/>
      </w:pPr>
      <w:r>
        <w:t>меры</w:t>
      </w:r>
      <w:r>
        <w:rPr>
          <w:spacing w:val="6"/>
        </w:rPr>
        <w:t xml:space="preserve"> </w:t>
      </w:r>
      <w:r>
        <w:t>по</w:t>
      </w:r>
      <w:r>
        <w:rPr>
          <w:spacing w:val="6"/>
        </w:rPr>
        <w:t xml:space="preserve"> </w:t>
      </w:r>
      <w:r>
        <w:t>предотвращению</w:t>
      </w:r>
      <w:r>
        <w:rPr>
          <w:spacing w:val="6"/>
        </w:rPr>
        <w:t xml:space="preserve"> </w:t>
      </w:r>
      <w:r>
        <w:t>проникновения</w:t>
      </w:r>
      <w:r>
        <w:rPr>
          <w:spacing w:val="4"/>
        </w:rPr>
        <w:t xml:space="preserve"> </w:t>
      </w:r>
      <w:r>
        <w:t>злоумышленников</w:t>
      </w:r>
      <w:r>
        <w:rPr>
          <w:spacing w:val="6"/>
        </w:rPr>
        <w:t xml:space="preserve"> </w:t>
      </w:r>
      <w:r>
        <w:t>в</w:t>
      </w:r>
      <w:r>
        <w:rPr>
          <w:spacing w:val="4"/>
        </w:rPr>
        <w:t xml:space="preserve"> </w:t>
      </w:r>
      <w:r>
        <w:t>дом,</w:t>
      </w:r>
      <w:r>
        <w:rPr>
          <w:spacing w:val="4"/>
        </w:rPr>
        <w:t xml:space="preserve"> </w:t>
      </w:r>
      <w:r>
        <w:t>правила</w:t>
      </w:r>
      <w:r>
        <w:rPr>
          <w:spacing w:val="6"/>
        </w:rPr>
        <w:t xml:space="preserve"> </w:t>
      </w:r>
      <w:r>
        <w:t>поведения</w:t>
      </w:r>
      <w:r>
        <w:rPr>
          <w:spacing w:val="4"/>
        </w:rPr>
        <w:t xml:space="preserve"> </w:t>
      </w:r>
      <w:r>
        <w:t>при</w:t>
      </w:r>
      <w:r>
        <w:rPr>
          <w:spacing w:val="-57"/>
        </w:rPr>
        <w:t xml:space="preserve"> </w:t>
      </w:r>
      <w:r>
        <w:t>попытке</w:t>
      </w:r>
      <w:r>
        <w:rPr>
          <w:spacing w:val="-5"/>
        </w:rPr>
        <w:t xml:space="preserve"> </w:t>
      </w:r>
      <w:r>
        <w:t>проникновения в</w:t>
      </w:r>
      <w:r>
        <w:rPr>
          <w:spacing w:val="-1"/>
        </w:rPr>
        <w:t xml:space="preserve"> </w:t>
      </w:r>
      <w:r>
        <w:t>дом</w:t>
      </w:r>
      <w:r>
        <w:rPr>
          <w:spacing w:val="-1"/>
        </w:rPr>
        <w:t xml:space="preserve"> </w:t>
      </w:r>
      <w:r>
        <w:t>посторонних;</w:t>
      </w:r>
    </w:p>
    <w:p w:rsidR="00FB559F" w:rsidRDefault="00E8189E">
      <w:pPr>
        <w:pStyle w:val="a3"/>
        <w:spacing w:before="2"/>
        <w:ind w:left="1221" w:firstLine="0"/>
        <w:jc w:val="left"/>
      </w:pPr>
      <w:r>
        <w:t>классификация</w:t>
      </w:r>
      <w:r>
        <w:rPr>
          <w:spacing w:val="-6"/>
        </w:rPr>
        <w:t xml:space="preserve"> </w:t>
      </w:r>
      <w:r>
        <w:t>аварийных</w:t>
      </w:r>
      <w:r>
        <w:rPr>
          <w:spacing w:val="-5"/>
        </w:rPr>
        <w:t xml:space="preserve"> </w:t>
      </w:r>
      <w:r>
        <w:t>ситуаций</w:t>
      </w:r>
      <w:r>
        <w:rPr>
          <w:spacing w:val="-5"/>
        </w:rPr>
        <w:t xml:space="preserve"> </w:t>
      </w:r>
      <w:r>
        <w:t>в</w:t>
      </w:r>
      <w:r>
        <w:rPr>
          <w:spacing w:val="-7"/>
        </w:rPr>
        <w:t xml:space="preserve"> </w:t>
      </w:r>
      <w:r>
        <w:t>коммунальных</w:t>
      </w:r>
      <w:r>
        <w:rPr>
          <w:spacing w:val="-3"/>
        </w:rPr>
        <w:t xml:space="preserve"> </w:t>
      </w:r>
      <w:r>
        <w:t>системах</w:t>
      </w:r>
      <w:r>
        <w:rPr>
          <w:spacing w:val="-4"/>
        </w:rPr>
        <w:t xml:space="preserve"> </w:t>
      </w:r>
      <w:r>
        <w:t>жизнеобеспечения;</w:t>
      </w:r>
    </w:p>
    <w:p w:rsidR="00FB559F" w:rsidRDefault="00E8189E">
      <w:pPr>
        <w:pStyle w:val="a3"/>
        <w:spacing w:before="128"/>
        <w:ind w:left="1221" w:firstLine="0"/>
        <w:jc w:val="left"/>
      </w:pPr>
      <w:r>
        <w:t>правила</w:t>
      </w:r>
      <w:r>
        <w:rPr>
          <w:spacing w:val="25"/>
        </w:rPr>
        <w:t xml:space="preserve"> </w:t>
      </w:r>
      <w:r>
        <w:t>подготовки</w:t>
      </w:r>
      <w:r>
        <w:rPr>
          <w:spacing w:val="25"/>
        </w:rPr>
        <w:t xml:space="preserve"> </w:t>
      </w:r>
      <w:r>
        <w:t>к</w:t>
      </w:r>
      <w:r>
        <w:rPr>
          <w:spacing w:val="27"/>
        </w:rPr>
        <w:t xml:space="preserve"> </w:t>
      </w:r>
      <w:r>
        <w:t>возможным</w:t>
      </w:r>
      <w:r>
        <w:rPr>
          <w:spacing w:val="25"/>
        </w:rPr>
        <w:t xml:space="preserve"> </w:t>
      </w:r>
      <w:r>
        <w:t>авариям</w:t>
      </w:r>
      <w:r>
        <w:rPr>
          <w:spacing w:val="25"/>
        </w:rPr>
        <w:t xml:space="preserve"> </w:t>
      </w:r>
      <w:r>
        <w:t>на</w:t>
      </w:r>
      <w:r>
        <w:rPr>
          <w:spacing w:val="26"/>
        </w:rPr>
        <w:t xml:space="preserve"> </w:t>
      </w:r>
      <w:r>
        <w:t>коммунальных</w:t>
      </w:r>
      <w:r>
        <w:rPr>
          <w:spacing w:val="28"/>
        </w:rPr>
        <w:t xml:space="preserve"> </w:t>
      </w:r>
      <w:r>
        <w:t>системах,</w:t>
      </w:r>
      <w:r>
        <w:rPr>
          <w:spacing w:val="26"/>
        </w:rPr>
        <w:t xml:space="preserve"> </w:t>
      </w:r>
      <w:r>
        <w:t>порядок</w:t>
      </w:r>
      <w:r>
        <w:rPr>
          <w:spacing w:val="27"/>
        </w:rPr>
        <w:t xml:space="preserve"> </w:t>
      </w:r>
      <w:r>
        <w:t>действий</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при</w:t>
      </w:r>
      <w:r>
        <w:rPr>
          <w:spacing w:val="-3"/>
        </w:rPr>
        <w:t xml:space="preserve"> </w:t>
      </w:r>
      <w:r>
        <w:t>авариях</w:t>
      </w:r>
      <w:r>
        <w:rPr>
          <w:spacing w:val="-3"/>
        </w:rPr>
        <w:t xml:space="preserve"> </w:t>
      </w:r>
      <w:r>
        <w:t>на</w:t>
      </w:r>
      <w:r>
        <w:rPr>
          <w:spacing w:val="-4"/>
        </w:rPr>
        <w:t xml:space="preserve"> </w:t>
      </w:r>
      <w:r>
        <w:t>коммунальных</w:t>
      </w:r>
      <w:r>
        <w:rPr>
          <w:spacing w:val="-1"/>
        </w:rPr>
        <w:t xml:space="preserve"> </w:t>
      </w:r>
      <w:r>
        <w:t>системах.</w:t>
      </w:r>
    </w:p>
    <w:p w:rsidR="00FB559F" w:rsidRDefault="00FB559F">
      <w:pPr>
        <w:pStyle w:val="a3"/>
        <w:ind w:left="0" w:firstLine="0"/>
        <w:jc w:val="left"/>
        <w:rPr>
          <w:sz w:val="26"/>
        </w:rPr>
      </w:pPr>
    </w:p>
    <w:p w:rsidR="00FB559F" w:rsidRDefault="00E8189E">
      <w:pPr>
        <w:pStyle w:val="a3"/>
        <w:spacing w:before="231"/>
        <w:ind w:left="1221" w:firstLine="0"/>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5"/>
        </w:rPr>
        <w:t xml:space="preserve"> </w:t>
      </w:r>
      <w:r>
        <w:t>транспорте»:</w:t>
      </w:r>
    </w:p>
    <w:p w:rsidR="00FB559F" w:rsidRDefault="00E8189E">
      <w:pPr>
        <w:pStyle w:val="a3"/>
        <w:spacing w:before="128" w:line="348" w:lineRule="auto"/>
        <w:ind w:right="269"/>
        <w:jc w:val="left"/>
      </w:pPr>
      <w:r>
        <w:t>правила дорожного движения и их значение, условия обеспечения безопасности участников</w:t>
      </w:r>
      <w:r>
        <w:rPr>
          <w:spacing w:val="-57"/>
        </w:rPr>
        <w:t xml:space="preserve"> </w:t>
      </w:r>
      <w:r>
        <w:t>дорожного</w:t>
      </w:r>
      <w:r>
        <w:rPr>
          <w:spacing w:val="-1"/>
        </w:rPr>
        <w:t xml:space="preserve"> </w:t>
      </w:r>
      <w:r>
        <w:t>движения;</w:t>
      </w:r>
    </w:p>
    <w:p w:rsidR="00FB559F" w:rsidRDefault="00E8189E">
      <w:pPr>
        <w:pStyle w:val="a3"/>
        <w:spacing w:before="3"/>
        <w:ind w:left="1221" w:firstLine="0"/>
        <w:jc w:val="left"/>
      </w:pPr>
      <w:r>
        <w:t>правила</w:t>
      </w:r>
      <w:r>
        <w:rPr>
          <w:spacing w:val="-3"/>
        </w:rPr>
        <w:t xml:space="preserve"> </w:t>
      </w:r>
      <w:r>
        <w:t>дорожного</w:t>
      </w:r>
      <w:r>
        <w:rPr>
          <w:spacing w:val="-1"/>
        </w:rPr>
        <w:t xml:space="preserve"> </w:t>
      </w:r>
      <w:r>
        <w:t>движения</w:t>
      </w:r>
      <w:r>
        <w:rPr>
          <w:spacing w:val="-1"/>
        </w:rPr>
        <w:t xml:space="preserve"> </w:t>
      </w:r>
      <w:r>
        <w:t>и</w:t>
      </w:r>
      <w:r>
        <w:rPr>
          <w:spacing w:val="-1"/>
        </w:rPr>
        <w:t xml:space="preserve"> </w:t>
      </w:r>
      <w:r>
        <w:t>дорожные</w:t>
      </w:r>
      <w:r>
        <w:rPr>
          <w:spacing w:val="-3"/>
        </w:rPr>
        <w:t xml:space="preserve"> </w:t>
      </w:r>
      <w:r>
        <w:t>знаки</w:t>
      </w:r>
      <w:r>
        <w:rPr>
          <w:spacing w:val="-1"/>
        </w:rPr>
        <w:t xml:space="preserve"> </w:t>
      </w:r>
      <w:r>
        <w:t>для</w:t>
      </w:r>
      <w:r>
        <w:rPr>
          <w:spacing w:val="-1"/>
        </w:rPr>
        <w:t xml:space="preserve"> </w:t>
      </w:r>
      <w:r>
        <w:t>пешеходов;</w:t>
      </w:r>
    </w:p>
    <w:p w:rsidR="00FB559F" w:rsidRDefault="00E8189E">
      <w:pPr>
        <w:pStyle w:val="a3"/>
        <w:spacing w:before="128" w:line="348" w:lineRule="auto"/>
        <w:jc w:val="left"/>
      </w:pPr>
      <w:r>
        <w:t>«дорожные</w:t>
      </w:r>
      <w:r>
        <w:rPr>
          <w:spacing w:val="15"/>
        </w:rPr>
        <w:t xml:space="preserve"> </w:t>
      </w:r>
      <w:r>
        <w:t>ловушки»</w:t>
      </w:r>
      <w:r>
        <w:rPr>
          <w:spacing w:val="12"/>
        </w:rPr>
        <w:t xml:space="preserve"> </w:t>
      </w:r>
      <w:r>
        <w:t>и</w:t>
      </w:r>
      <w:r>
        <w:rPr>
          <w:spacing w:val="17"/>
        </w:rPr>
        <w:t xml:space="preserve"> </w:t>
      </w:r>
      <w:r>
        <w:t>правила</w:t>
      </w:r>
      <w:r>
        <w:rPr>
          <w:spacing w:val="13"/>
        </w:rPr>
        <w:t xml:space="preserve"> </w:t>
      </w:r>
      <w:r>
        <w:t>их</w:t>
      </w:r>
      <w:r>
        <w:rPr>
          <w:spacing w:val="19"/>
        </w:rPr>
        <w:t xml:space="preserve"> </w:t>
      </w:r>
      <w:r>
        <w:t>предупреждения;</w:t>
      </w:r>
      <w:r>
        <w:rPr>
          <w:spacing w:val="17"/>
        </w:rPr>
        <w:t xml:space="preserve"> </w:t>
      </w:r>
      <w:r>
        <w:t>световозвращающие</w:t>
      </w:r>
      <w:r>
        <w:rPr>
          <w:spacing w:val="16"/>
        </w:rPr>
        <w:t xml:space="preserve"> </w:t>
      </w:r>
      <w:r>
        <w:t>элементы</w:t>
      </w:r>
      <w:r>
        <w:rPr>
          <w:spacing w:val="16"/>
        </w:rPr>
        <w:t xml:space="preserve"> </w:t>
      </w:r>
      <w:r>
        <w:t>и</w:t>
      </w:r>
      <w:r>
        <w:rPr>
          <w:spacing w:val="-57"/>
        </w:rPr>
        <w:t xml:space="preserve"> </w:t>
      </w:r>
      <w:r>
        <w:t>правила</w:t>
      </w:r>
      <w:r>
        <w:rPr>
          <w:spacing w:val="-2"/>
        </w:rPr>
        <w:t xml:space="preserve"> </w:t>
      </w:r>
      <w:r>
        <w:t>их</w:t>
      </w:r>
      <w:r>
        <w:rPr>
          <w:spacing w:val="2"/>
        </w:rPr>
        <w:t xml:space="preserve"> </w:t>
      </w:r>
      <w:r>
        <w:t>применения;</w:t>
      </w:r>
      <w:r>
        <w:rPr>
          <w:spacing w:val="-1"/>
        </w:rPr>
        <w:t xml:space="preserve"> </w:t>
      </w:r>
      <w:r>
        <w:t>правила</w:t>
      </w:r>
      <w:r>
        <w:rPr>
          <w:spacing w:val="-1"/>
        </w:rPr>
        <w:t xml:space="preserve"> </w:t>
      </w:r>
      <w:r>
        <w:t>дорожного движения</w:t>
      </w:r>
      <w:r>
        <w:rPr>
          <w:spacing w:val="-1"/>
        </w:rPr>
        <w:t xml:space="preserve"> </w:t>
      </w:r>
      <w:r>
        <w:t>для</w:t>
      </w:r>
      <w:r>
        <w:rPr>
          <w:spacing w:val="-2"/>
        </w:rPr>
        <w:t xml:space="preserve"> </w:t>
      </w:r>
      <w:r>
        <w:t>пассажиров;</w:t>
      </w:r>
    </w:p>
    <w:p w:rsidR="00FB559F" w:rsidRDefault="00E8189E">
      <w:pPr>
        <w:pStyle w:val="a3"/>
        <w:spacing w:before="4" w:line="350" w:lineRule="auto"/>
        <w:jc w:val="left"/>
      </w:pPr>
      <w:r>
        <w:t>обязанности</w:t>
      </w:r>
      <w:r>
        <w:rPr>
          <w:spacing w:val="48"/>
        </w:rPr>
        <w:t xml:space="preserve"> </w:t>
      </w:r>
      <w:r>
        <w:t>пассажиров</w:t>
      </w:r>
      <w:r>
        <w:rPr>
          <w:spacing w:val="46"/>
        </w:rPr>
        <w:t xml:space="preserve"> </w:t>
      </w:r>
      <w:r>
        <w:t>маршрутных</w:t>
      </w:r>
      <w:r>
        <w:rPr>
          <w:spacing w:val="48"/>
        </w:rPr>
        <w:t xml:space="preserve"> </w:t>
      </w:r>
      <w:r>
        <w:t>транспортных</w:t>
      </w:r>
      <w:r>
        <w:rPr>
          <w:spacing w:val="49"/>
        </w:rPr>
        <w:t xml:space="preserve"> </w:t>
      </w:r>
      <w:r>
        <w:t>средств,</w:t>
      </w:r>
      <w:r>
        <w:rPr>
          <w:spacing w:val="46"/>
        </w:rPr>
        <w:t xml:space="preserve"> </w:t>
      </w:r>
      <w:r>
        <w:t>ремень</w:t>
      </w:r>
      <w:r>
        <w:rPr>
          <w:spacing w:val="47"/>
        </w:rPr>
        <w:t xml:space="preserve"> </w:t>
      </w:r>
      <w:r>
        <w:t>безопасности</w:t>
      </w:r>
      <w:r>
        <w:rPr>
          <w:spacing w:val="48"/>
        </w:rPr>
        <w:t xml:space="preserve"> </w:t>
      </w:r>
      <w:r>
        <w:t>и</w:t>
      </w:r>
      <w:r>
        <w:rPr>
          <w:spacing w:val="-57"/>
        </w:rPr>
        <w:t xml:space="preserve"> </w:t>
      </w:r>
      <w:r>
        <w:t>правила</w:t>
      </w:r>
      <w:r>
        <w:rPr>
          <w:spacing w:val="-2"/>
        </w:rPr>
        <w:t xml:space="preserve"> </w:t>
      </w:r>
      <w:r>
        <w:t>его</w:t>
      </w:r>
      <w:r>
        <w:rPr>
          <w:spacing w:val="-1"/>
        </w:rPr>
        <w:t xml:space="preserve"> </w:t>
      </w:r>
      <w:r>
        <w:t>применения;</w:t>
      </w:r>
    </w:p>
    <w:p w:rsidR="00FB559F" w:rsidRDefault="00E8189E">
      <w:pPr>
        <w:pStyle w:val="a3"/>
        <w:spacing w:line="350" w:lineRule="auto"/>
        <w:jc w:val="left"/>
      </w:pPr>
      <w:r>
        <w:t>порядок</w:t>
      </w:r>
      <w:r>
        <w:rPr>
          <w:spacing w:val="10"/>
        </w:rPr>
        <w:t xml:space="preserve"> </w:t>
      </w:r>
      <w:r>
        <w:t>действий</w:t>
      </w:r>
      <w:r>
        <w:rPr>
          <w:spacing w:val="8"/>
        </w:rPr>
        <w:t xml:space="preserve"> </w:t>
      </w:r>
      <w:r>
        <w:t>пассажиров</w:t>
      </w:r>
      <w:r>
        <w:rPr>
          <w:spacing w:val="9"/>
        </w:rPr>
        <w:t xml:space="preserve"> </w:t>
      </w:r>
      <w:r>
        <w:t>при</w:t>
      </w:r>
      <w:r>
        <w:rPr>
          <w:spacing w:val="10"/>
        </w:rPr>
        <w:t xml:space="preserve"> </w:t>
      </w:r>
      <w:r>
        <w:t>различных</w:t>
      </w:r>
      <w:r>
        <w:rPr>
          <w:spacing w:val="12"/>
        </w:rPr>
        <w:t xml:space="preserve"> </w:t>
      </w:r>
      <w:r>
        <w:t>происшествиях</w:t>
      </w:r>
      <w:r>
        <w:rPr>
          <w:spacing w:val="11"/>
        </w:rPr>
        <w:t xml:space="preserve"> </w:t>
      </w:r>
      <w:r>
        <w:t>в</w:t>
      </w:r>
      <w:r>
        <w:rPr>
          <w:spacing w:val="9"/>
        </w:rPr>
        <w:t xml:space="preserve"> </w:t>
      </w:r>
      <w:r>
        <w:t>маршрутных</w:t>
      </w:r>
      <w:r>
        <w:rPr>
          <w:spacing w:val="11"/>
        </w:rPr>
        <w:t xml:space="preserve"> </w:t>
      </w:r>
      <w:r>
        <w:t>транспортных</w:t>
      </w:r>
      <w:r>
        <w:rPr>
          <w:spacing w:val="-57"/>
        </w:rPr>
        <w:t xml:space="preserve"> </w:t>
      </w:r>
      <w:r>
        <w:t>средствах,</w:t>
      </w:r>
      <w:r>
        <w:rPr>
          <w:spacing w:val="-1"/>
        </w:rPr>
        <w:t xml:space="preserve"> </w:t>
      </w:r>
      <w:r>
        <w:t>в</w:t>
      </w:r>
      <w:r>
        <w:rPr>
          <w:spacing w:val="-1"/>
        </w:rPr>
        <w:t xml:space="preserve"> </w:t>
      </w:r>
      <w:r>
        <w:t>том числе вызванных</w:t>
      </w:r>
      <w:r>
        <w:rPr>
          <w:spacing w:val="-1"/>
        </w:rPr>
        <w:t xml:space="preserve"> </w:t>
      </w:r>
      <w:r>
        <w:t>террористическим</w:t>
      </w:r>
      <w:r>
        <w:rPr>
          <w:spacing w:val="-1"/>
        </w:rPr>
        <w:t xml:space="preserve"> </w:t>
      </w:r>
      <w:r>
        <w:t>актом;</w:t>
      </w:r>
    </w:p>
    <w:p w:rsidR="00FB559F" w:rsidRDefault="00E8189E">
      <w:pPr>
        <w:pStyle w:val="a3"/>
        <w:ind w:left="1221" w:firstLine="0"/>
        <w:jc w:val="left"/>
      </w:pPr>
      <w:r>
        <w:t>правила</w:t>
      </w:r>
      <w:r>
        <w:rPr>
          <w:spacing w:val="-4"/>
        </w:rPr>
        <w:t xml:space="preserve"> </w:t>
      </w:r>
      <w:r>
        <w:t>поведения</w:t>
      </w:r>
      <w:r>
        <w:rPr>
          <w:spacing w:val="-3"/>
        </w:rPr>
        <w:t xml:space="preserve"> </w:t>
      </w:r>
      <w:r>
        <w:t>пассажира</w:t>
      </w:r>
      <w:r>
        <w:rPr>
          <w:spacing w:val="-3"/>
        </w:rPr>
        <w:t xml:space="preserve"> </w:t>
      </w:r>
      <w:r>
        <w:t>мотоцикла;</w:t>
      </w:r>
    </w:p>
    <w:p w:rsidR="00FB559F" w:rsidRDefault="00E8189E">
      <w:pPr>
        <w:pStyle w:val="a3"/>
        <w:spacing w:before="126" w:line="350" w:lineRule="auto"/>
        <w:ind w:right="266"/>
      </w:pPr>
      <w:r>
        <w:t>правила дорожного движения для водителя велосипеда и иных индивидуальных средств</w:t>
      </w:r>
      <w:r>
        <w:rPr>
          <w:spacing w:val="1"/>
        </w:rPr>
        <w:t xml:space="preserve"> </w:t>
      </w:r>
      <w:r>
        <w:t>передвижения (электросамокаты, гироскутеры, моноколёса, сигвеи и другие), правила безопасного</w:t>
      </w:r>
      <w:r>
        <w:rPr>
          <w:spacing w:val="-57"/>
        </w:rPr>
        <w:t xml:space="preserve"> </w:t>
      </w:r>
      <w:r>
        <w:t>использования</w:t>
      </w:r>
      <w:r>
        <w:rPr>
          <w:spacing w:val="-1"/>
        </w:rPr>
        <w:t xml:space="preserve"> </w:t>
      </w:r>
      <w:r>
        <w:t>мототранспорта</w:t>
      </w:r>
      <w:r>
        <w:rPr>
          <w:spacing w:val="-1"/>
        </w:rPr>
        <w:t xml:space="preserve"> </w:t>
      </w:r>
      <w:r>
        <w:t>(мопедов и мотоциклов);</w:t>
      </w:r>
    </w:p>
    <w:p w:rsidR="00FB559F" w:rsidRDefault="00E8189E">
      <w:pPr>
        <w:pStyle w:val="a3"/>
        <w:spacing w:line="348" w:lineRule="auto"/>
        <w:ind w:left="1221" w:right="2860" w:firstLine="0"/>
        <w:jc w:val="left"/>
      </w:pPr>
      <w:r>
        <w:t>дорожные знаки для водителя велосипеда, сигналы велосипедиста;</w:t>
      </w:r>
      <w:r>
        <w:rPr>
          <w:spacing w:val="-57"/>
        </w:rPr>
        <w:t xml:space="preserve"> </w:t>
      </w:r>
      <w:r>
        <w:t>правила</w:t>
      </w:r>
      <w:r>
        <w:rPr>
          <w:spacing w:val="-2"/>
        </w:rPr>
        <w:t xml:space="preserve"> </w:t>
      </w:r>
      <w:r>
        <w:t>подготовки велосипеда</w:t>
      </w:r>
      <w:r>
        <w:rPr>
          <w:spacing w:val="-2"/>
        </w:rPr>
        <w:t xml:space="preserve"> </w:t>
      </w:r>
      <w:r>
        <w:t>к пользованию;</w:t>
      </w:r>
    </w:p>
    <w:p w:rsidR="00FB559F" w:rsidRDefault="00E8189E">
      <w:pPr>
        <w:pStyle w:val="a3"/>
        <w:spacing w:before="2"/>
        <w:ind w:left="1221" w:firstLine="0"/>
        <w:jc w:val="left"/>
      </w:pPr>
      <w:r>
        <w:t>дорожно-транспортные</w:t>
      </w:r>
      <w:r>
        <w:rPr>
          <w:spacing w:val="-8"/>
        </w:rPr>
        <w:t xml:space="preserve"> </w:t>
      </w:r>
      <w:r>
        <w:t>происшествия</w:t>
      </w:r>
      <w:r>
        <w:rPr>
          <w:spacing w:val="-4"/>
        </w:rPr>
        <w:t xml:space="preserve"> </w:t>
      </w:r>
      <w:r>
        <w:t>и</w:t>
      </w:r>
      <w:r>
        <w:rPr>
          <w:spacing w:val="-3"/>
        </w:rPr>
        <w:t xml:space="preserve"> </w:t>
      </w:r>
      <w:r>
        <w:t>причины</w:t>
      </w:r>
      <w:r>
        <w:rPr>
          <w:spacing w:val="-4"/>
        </w:rPr>
        <w:t xml:space="preserve"> </w:t>
      </w:r>
      <w:r>
        <w:t>их</w:t>
      </w:r>
      <w:r>
        <w:rPr>
          <w:spacing w:val="-2"/>
        </w:rPr>
        <w:t xml:space="preserve"> </w:t>
      </w:r>
      <w:r>
        <w:t>возникновения;</w:t>
      </w:r>
    </w:p>
    <w:p w:rsidR="00FB559F" w:rsidRDefault="00E8189E">
      <w:pPr>
        <w:pStyle w:val="a3"/>
        <w:spacing w:before="128" w:line="348" w:lineRule="auto"/>
        <w:ind w:left="1221" w:right="1495"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1"/>
        </w:rPr>
        <w:t xml:space="preserve"> </w:t>
      </w:r>
      <w:r>
        <w:t>очевидца</w:t>
      </w:r>
      <w:r>
        <w:rPr>
          <w:spacing w:val="-1"/>
        </w:rPr>
        <w:t xml:space="preserve"> </w:t>
      </w:r>
      <w:r>
        <w:t>дорожно-транспортного</w:t>
      </w:r>
      <w:r>
        <w:rPr>
          <w:spacing w:val="-1"/>
        </w:rPr>
        <w:t xml:space="preserve"> </w:t>
      </w:r>
      <w:r>
        <w:t>происшествия;</w:t>
      </w:r>
    </w:p>
    <w:p w:rsidR="00FB559F" w:rsidRDefault="00E8189E">
      <w:pPr>
        <w:pStyle w:val="a3"/>
        <w:spacing w:before="3"/>
        <w:ind w:left="1221" w:firstLine="0"/>
        <w:jc w:val="left"/>
      </w:pPr>
      <w:r>
        <w:t>порядок</w:t>
      </w:r>
      <w:r>
        <w:rPr>
          <w:spacing w:val="-3"/>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3"/>
        </w:rPr>
        <w:t xml:space="preserve"> </w:t>
      </w:r>
      <w:r>
        <w:t>транспорте;</w:t>
      </w:r>
    </w:p>
    <w:p w:rsidR="00FB559F" w:rsidRDefault="00E8189E">
      <w:pPr>
        <w:pStyle w:val="a3"/>
        <w:spacing w:before="127" w:line="348" w:lineRule="auto"/>
        <w:jc w:val="left"/>
      </w:pPr>
      <w:r>
        <w:t>особенности</w:t>
      </w:r>
      <w:r>
        <w:rPr>
          <w:spacing w:val="7"/>
        </w:rPr>
        <w:t xml:space="preserve"> </w:t>
      </w:r>
      <w:r>
        <w:t>различных</w:t>
      </w:r>
      <w:r>
        <w:rPr>
          <w:spacing w:val="8"/>
        </w:rPr>
        <w:t xml:space="preserve"> </w:t>
      </w:r>
      <w:r>
        <w:t>видов</w:t>
      </w:r>
      <w:r>
        <w:rPr>
          <w:spacing w:val="6"/>
        </w:rPr>
        <w:t xml:space="preserve"> </w:t>
      </w:r>
      <w:r>
        <w:t>транспорта</w:t>
      </w:r>
      <w:r>
        <w:rPr>
          <w:spacing w:val="3"/>
        </w:rPr>
        <w:t xml:space="preserve"> </w:t>
      </w:r>
      <w:r>
        <w:t>(подземного,</w:t>
      </w:r>
      <w:r>
        <w:rPr>
          <w:spacing w:val="6"/>
        </w:rPr>
        <w:t xml:space="preserve"> </w:t>
      </w:r>
      <w:r>
        <w:t>железнодорожного,</w:t>
      </w:r>
      <w:r>
        <w:rPr>
          <w:spacing w:val="6"/>
        </w:rPr>
        <w:t xml:space="preserve"> </w:t>
      </w:r>
      <w:r>
        <w:t>водного,</w:t>
      </w:r>
      <w:r>
        <w:rPr>
          <w:spacing w:val="-57"/>
        </w:rPr>
        <w:t xml:space="preserve"> </w:t>
      </w:r>
      <w:r>
        <w:t>воздушного);</w:t>
      </w:r>
    </w:p>
    <w:p w:rsidR="00FB559F" w:rsidRDefault="00E8189E">
      <w:pPr>
        <w:pStyle w:val="a3"/>
        <w:spacing w:before="5" w:line="350" w:lineRule="auto"/>
        <w:jc w:val="left"/>
      </w:pPr>
      <w:r>
        <w:t>обязанности</w:t>
      </w:r>
      <w:r>
        <w:rPr>
          <w:spacing w:val="19"/>
        </w:rPr>
        <w:t xml:space="preserve"> </w:t>
      </w:r>
      <w:r>
        <w:t>и</w:t>
      </w:r>
      <w:r>
        <w:rPr>
          <w:spacing w:val="19"/>
        </w:rPr>
        <w:t xml:space="preserve"> </w:t>
      </w:r>
      <w:r>
        <w:t>порядок</w:t>
      </w:r>
      <w:r>
        <w:rPr>
          <w:spacing w:val="16"/>
        </w:rPr>
        <w:t xml:space="preserve"> </w:t>
      </w:r>
      <w:r>
        <w:t>действий</w:t>
      </w:r>
      <w:r>
        <w:rPr>
          <w:spacing w:val="19"/>
        </w:rPr>
        <w:t xml:space="preserve"> </w:t>
      </w:r>
      <w:r>
        <w:t>пассажиров</w:t>
      </w:r>
      <w:r>
        <w:rPr>
          <w:spacing w:val="17"/>
        </w:rPr>
        <w:t xml:space="preserve"> </w:t>
      </w:r>
      <w:r>
        <w:t>при</w:t>
      </w:r>
      <w:r>
        <w:rPr>
          <w:spacing w:val="19"/>
        </w:rPr>
        <w:t xml:space="preserve"> </w:t>
      </w:r>
      <w:r>
        <w:t>различных</w:t>
      </w:r>
      <w:r>
        <w:rPr>
          <w:spacing w:val="17"/>
        </w:rPr>
        <w:t xml:space="preserve"> </w:t>
      </w:r>
      <w:r>
        <w:t>происшествиях</w:t>
      </w:r>
      <w:r>
        <w:rPr>
          <w:spacing w:val="21"/>
        </w:rPr>
        <w:t xml:space="preserve"> </w:t>
      </w:r>
      <w:r>
        <w:t>на</w:t>
      </w:r>
      <w:r>
        <w:rPr>
          <w:spacing w:val="17"/>
        </w:rPr>
        <w:t xml:space="preserve"> </w:t>
      </w:r>
      <w:r>
        <w:t>отдельных</w:t>
      </w:r>
      <w:r>
        <w:rPr>
          <w:spacing w:val="-57"/>
        </w:rPr>
        <w:t xml:space="preserve"> </w:t>
      </w:r>
      <w:r>
        <w:t>видах</w:t>
      </w:r>
      <w:r>
        <w:rPr>
          <w:spacing w:val="1"/>
        </w:rPr>
        <w:t xml:space="preserve"> </w:t>
      </w:r>
      <w:r>
        <w:t>транспорта, в</w:t>
      </w:r>
      <w:r>
        <w:rPr>
          <w:spacing w:val="-2"/>
        </w:rPr>
        <w:t xml:space="preserve"> </w:t>
      </w:r>
      <w:r>
        <w:t>том числе</w:t>
      </w:r>
      <w:r>
        <w:rPr>
          <w:spacing w:val="-1"/>
        </w:rPr>
        <w:t xml:space="preserve"> </w:t>
      </w:r>
      <w:r>
        <w:t>вызванных террористическим</w:t>
      </w:r>
      <w:r>
        <w:rPr>
          <w:spacing w:val="-1"/>
        </w:rPr>
        <w:t xml:space="preserve"> </w:t>
      </w:r>
      <w:r>
        <w:t>актом;</w:t>
      </w:r>
    </w:p>
    <w:p w:rsidR="00FB559F" w:rsidRDefault="00E8189E">
      <w:pPr>
        <w:pStyle w:val="a3"/>
        <w:ind w:left="1221" w:firstLine="0"/>
        <w:jc w:val="left"/>
      </w:pPr>
      <w:r>
        <w:t>первая</w:t>
      </w:r>
      <w:r>
        <w:rPr>
          <w:spacing w:val="-3"/>
        </w:rPr>
        <w:t xml:space="preserve"> </w:t>
      </w:r>
      <w:r>
        <w:t>помощь</w:t>
      </w:r>
      <w:r>
        <w:rPr>
          <w:spacing w:val="-2"/>
        </w:rPr>
        <w:t xml:space="preserve"> </w:t>
      </w:r>
      <w:r>
        <w:t>и</w:t>
      </w:r>
      <w:r>
        <w:rPr>
          <w:spacing w:val="-2"/>
        </w:rPr>
        <w:t xml:space="preserve"> </w:t>
      </w:r>
      <w:r>
        <w:t>последовательность</w:t>
      </w:r>
      <w:r>
        <w:rPr>
          <w:spacing w:val="-2"/>
        </w:rPr>
        <w:t xml:space="preserve"> </w:t>
      </w:r>
      <w:r>
        <w:t>её</w:t>
      </w:r>
      <w:r>
        <w:rPr>
          <w:spacing w:val="-3"/>
        </w:rPr>
        <w:t xml:space="preserve"> </w:t>
      </w:r>
      <w:r>
        <w:t>оказания;</w:t>
      </w:r>
    </w:p>
    <w:p w:rsidR="00FB559F" w:rsidRDefault="00E8189E">
      <w:pPr>
        <w:pStyle w:val="a3"/>
        <w:spacing w:before="125" w:line="350" w:lineRule="auto"/>
        <w:jc w:val="left"/>
      </w:pPr>
      <w:r>
        <w:t>правила</w:t>
      </w:r>
      <w:r>
        <w:rPr>
          <w:spacing w:val="55"/>
        </w:rPr>
        <w:t xml:space="preserve"> </w:t>
      </w:r>
      <w:r>
        <w:t>и</w:t>
      </w:r>
      <w:r>
        <w:rPr>
          <w:spacing w:val="57"/>
        </w:rPr>
        <w:t xml:space="preserve"> </w:t>
      </w:r>
      <w:r>
        <w:t>приёмы</w:t>
      </w:r>
      <w:r>
        <w:rPr>
          <w:spacing w:val="55"/>
        </w:rPr>
        <w:t xml:space="preserve"> </w:t>
      </w:r>
      <w:r>
        <w:t>оказания</w:t>
      </w:r>
      <w:r>
        <w:rPr>
          <w:spacing w:val="56"/>
        </w:rPr>
        <w:t xml:space="preserve"> </w:t>
      </w:r>
      <w:r>
        <w:t>первой</w:t>
      </w:r>
      <w:r>
        <w:rPr>
          <w:spacing w:val="54"/>
        </w:rPr>
        <w:t xml:space="preserve"> </w:t>
      </w:r>
      <w:r>
        <w:t>помощи</w:t>
      </w:r>
      <w:r>
        <w:rPr>
          <w:spacing w:val="57"/>
        </w:rPr>
        <w:t xml:space="preserve"> </w:t>
      </w:r>
      <w:r>
        <w:t>при</w:t>
      </w:r>
      <w:r>
        <w:rPr>
          <w:spacing w:val="57"/>
        </w:rPr>
        <w:t xml:space="preserve"> </w:t>
      </w:r>
      <w:r>
        <w:t>различных</w:t>
      </w:r>
      <w:r>
        <w:rPr>
          <w:spacing w:val="58"/>
        </w:rPr>
        <w:t xml:space="preserve"> </w:t>
      </w:r>
      <w:r>
        <w:t>травмах</w:t>
      </w:r>
      <w:r>
        <w:rPr>
          <w:spacing w:val="60"/>
        </w:rPr>
        <w:t xml:space="preserve"> </w:t>
      </w:r>
      <w:r>
        <w:t>в</w:t>
      </w:r>
      <w:r>
        <w:rPr>
          <w:spacing w:val="55"/>
        </w:rPr>
        <w:t xml:space="preserve"> </w:t>
      </w:r>
      <w:r>
        <w:t>результате</w:t>
      </w:r>
      <w:r>
        <w:rPr>
          <w:spacing w:val="-57"/>
        </w:rPr>
        <w:t xml:space="preserve"> </w:t>
      </w:r>
      <w:r>
        <w:t>чрезвычайных ситуаций на</w:t>
      </w:r>
      <w:r>
        <w:rPr>
          <w:spacing w:val="-1"/>
        </w:rPr>
        <w:t xml:space="preserve"> </w:t>
      </w:r>
      <w:r>
        <w:t>транспорте.</w:t>
      </w:r>
    </w:p>
    <w:p w:rsidR="00FB559F" w:rsidRDefault="00FB559F">
      <w:pPr>
        <w:pStyle w:val="a3"/>
        <w:spacing w:before="10"/>
        <w:ind w:left="0" w:firstLine="0"/>
        <w:jc w:val="left"/>
        <w:rPr>
          <w:sz w:val="34"/>
        </w:rPr>
      </w:pPr>
    </w:p>
    <w:p w:rsidR="00FB559F" w:rsidRDefault="00E8189E">
      <w:pPr>
        <w:pStyle w:val="a3"/>
        <w:ind w:left="1221" w:firstLine="0"/>
        <w:jc w:val="left"/>
      </w:pPr>
      <w:r>
        <w:t>Модуль</w:t>
      </w:r>
      <w:r>
        <w:rPr>
          <w:spacing w:val="-4"/>
        </w:rPr>
        <w:t xml:space="preserve"> </w:t>
      </w:r>
      <w:r>
        <w:t>№</w:t>
      </w:r>
      <w:r>
        <w:rPr>
          <w:spacing w:val="-5"/>
        </w:rPr>
        <w:t xml:space="preserve"> </w:t>
      </w:r>
      <w:r>
        <w:t>4 «Безопасность</w:t>
      </w:r>
      <w:r>
        <w:rPr>
          <w:spacing w:val="-4"/>
        </w:rPr>
        <w:t xml:space="preserve"> </w:t>
      </w:r>
      <w:r>
        <w:t>в</w:t>
      </w:r>
      <w:r>
        <w:rPr>
          <w:spacing w:val="-5"/>
        </w:rPr>
        <w:t xml:space="preserve"> </w:t>
      </w:r>
      <w:r>
        <w:t>общественных</w:t>
      </w:r>
      <w:r>
        <w:rPr>
          <w:spacing w:val="-2"/>
        </w:rPr>
        <w:t xml:space="preserve"> </w:t>
      </w:r>
      <w:r>
        <w:t>местах»:</w:t>
      </w:r>
    </w:p>
    <w:p w:rsidR="00FB559F" w:rsidRDefault="00E8189E">
      <w:pPr>
        <w:pStyle w:val="a3"/>
        <w:spacing w:before="128" w:line="350" w:lineRule="auto"/>
        <w:jc w:val="left"/>
      </w:pPr>
      <w:r>
        <w:t>общественные</w:t>
      </w:r>
      <w:r>
        <w:rPr>
          <w:spacing w:val="9"/>
        </w:rPr>
        <w:t xml:space="preserve"> </w:t>
      </w:r>
      <w:r>
        <w:t>места</w:t>
      </w:r>
      <w:r>
        <w:rPr>
          <w:spacing w:val="12"/>
        </w:rPr>
        <w:t xml:space="preserve"> </w:t>
      </w:r>
      <w:r>
        <w:t>и</w:t>
      </w:r>
      <w:r>
        <w:rPr>
          <w:spacing w:val="12"/>
        </w:rPr>
        <w:t xml:space="preserve"> </w:t>
      </w:r>
      <w:r>
        <w:t>их</w:t>
      </w:r>
      <w:r>
        <w:rPr>
          <w:spacing w:val="10"/>
        </w:rPr>
        <w:t xml:space="preserve"> </w:t>
      </w:r>
      <w:r>
        <w:t>характеристики,</w:t>
      </w:r>
      <w:r>
        <w:rPr>
          <w:spacing w:val="8"/>
        </w:rPr>
        <w:t xml:space="preserve"> </w:t>
      </w:r>
      <w:r>
        <w:t>потенциальные</w:t>
      </w:r>
      <w:r>
        <w:rPr>
          <w:spacing w:val="9"/>
        </w:rPr>
        <w:t xml:space="preserve"> </w:t>
      </w:r>
      <w:r>
        <w:t>источники</w:t>
      </w:r>
      <w:r>
        <w:rPr>
          <w:spacing w:val="12"/>
        </w:rPr>
        <w:t xml:space="preserve"> </w:t>
      </w:r>
      <w:r>
        <w:t>опасности</w:t>
      </w:r>
      <w:r>
        <w:rPr>
          <w:spacing w:val="12"/>
        </w:rPr>
        <w:t xml:space="preserve"> </w:t>
      </w:r>
      <w:r>
        <w:t>в</w:t>
      </w:r>
      <w:r>
        <w:rPr>
          <w:spacing w:val="-57"/>
        </w:rPr>
        <w:t xml:space="preserve"> </w:t>
      </w:r>
      <w:r>
        <w:t>общественных местах;</w:t>
      </w:r>
    </w:p>
    <w:p w:rsidR="00FB559F" w:rsidRDefault="00E8189E">
      <w:pPr>
        <w:pStyle w:val="a3"/>
        <w:spacing w:line="274" w:lineRule="exact"/>
        <w:ind w:left="1221" w:firstLine="0"/>
        <w:jc w:val="left"/>
      </w:pPr>
      <w:r>
        <w:t>правила</w:t>
      </w:r>
      <w:r>
        <w:rPr>
          <w:spacing w:val="-4"/>
        </w:rPr>
        <w:t xml:space="preserve"> </w:t>
      </w:r>
      <w:r>
        <w:t>вызова</w:t>
      </w:r>
      <w:r>
        <w:rPr>
          <w:spacing w:val="-3"/>
        </w:rPr>
        <w:t xml:space="preserve"> </w:t>
      </w:r>
      <w:r>
        <w:t>экстренных</w:t>
      </w:r>
      <w:r>
        <w:rPr>
          <w:spacing w:val="-2"/>
        </w:rPr>
        <w:t xml:space="preserve"> </w:t>
      </w:r>
      <w:r>
        <w:t>служб</w:t>
      </w:r>
      <w:r>
        <w:rPr>
          <w:spacing w:val="-2"/>
        </w:rPr>
        <w:t xml:space="preserve"> </w:t>
      </w:r>
      <w:r>
        <w:t>и</w:t>
      </w:r>
      <w:r>
        <w:rPr>
          <w:spacing w:val="-2"/>
        </w:rPr>
        <w:t xml:space="preserve"> </w:t>
      </w:r>
      <w:r>
        <w:t>порядок</w:t>
      </w:r>
      <w:r>
        <w:rPr>
          <w:spacing w:val="-2"/>
        </w:rPr>
        <w:t xml:space="preserve"> </w:t>
      </w:r>
      <w:r>
        <w:t>взаимодействия</w:t>
      </w:r>
      <w:r>
        <w:rPr>
          <w:spacing w:val="-2"/>
        </w:rPr>
        <w:t xml:space="preserve"> </w:t>
      </w:r>
      <w:r>
        <w:t>с</w:t>
      </w:r>
      <w:r>
        <w:rPr>
          <w:spacing w:val="-3"/>
        </w:rPr>
        <w:t xml:space="preserve"> </w:t>
      </w:r>
      <w:r>
        <w:t>ними;</w:t>
      </w:r>
    </w:p>
    <w:p w:rsidR="00FB559F" w:rsidRDefault="00E8189E">
      <w:pPr>
        <w:pStyle w:val="a3"/>
        <w:spacing w:before="127" w:line="350" w:lineRule="auto"/>
        <w:jc w:val="left"/>
      </w:pPr>
      <w:r>
        <w:t>массовые</w:t>
      </w:r>
      <w:r>
        <w:rPr>
          <w:spacing w:val="48"/>
        </w:rPr>
        <w:t xml:space="preserve"> </w:t>
      </w:r>
      <w:r>
        <w:t>мероприятия</w:t>
      </w:r>
      <w:r>
        <w:rPr>
          <w:spacing w:val="49"/>
        </w:rPr>
        <w:t xml:space="preserve"> </w:t>
      </w:r>
      <w:r>
        <w:t>и</w:t>
      </w:r>
      <w:r>
        <w:rPr>
          <w:spacing w:val="48"/>
        </w:rPr>
        <w:t xml:space="preserve"> </w:t>
      </w:r>
      <w:r>
        <w:t>правила</w:t>
      </w:r>
      <w:r>
        <w:rPr>
          <w:spacing w:val="48"/>
        </w:rPr>
        <w:t xml:space="preserve"> </w:t>
      </w:r>
      <w:r>
        <w:t>подготовки</w:t>
      </w:r>
      <w:r>
        <w:rPr>
          <w:spacing w:val="48"/>
        </w:rPr>
        <w:t xml:space="preserve"> </w:t>
      </w:r>
      <w:r>
        <w:t>к</w:t>
      </w:r>
      <w:r>
        <w:rPr>
          <w:spacing w:val="50"/>
        </w:rPr>
        <w:t xml:space="preserve"> </w:t>
      </w:r>
      <w:r>
        <w:t>ним,</w:t>
      </w:r>
      <w:r>
        <w:rPr>
          <w:spacing w:val="49"/>
        </w:rPr>
        <w:t xml:space="preserve"> </w:t>
      </w:r>
      <w:r>
        <w:t>оборудование</w:t>
      </w:r>
      <w:r>
        <w:rPr>
          <w:spacing w:val="48"/>
        </w:rPr>
        <w:t xml:space="preserve"> </w:t>
      </w:r>
      <w:r>
        <w:t>мест</w:t>
      </w:r>
      <w:r>
        <w:rPr>
          <w:spacing w:val="50"/>
        </w:rPr>
        <w:t xml:space="preserve"> </w:t>
      </w:r>
      <w:r>
        <w:t>массового</w:t>
      </w:r>
      <w:r>
        <w:rPr>
          <w:spacing w:val="-57"/>
        </w:rPr>
        <w:t xml:space="preserve"> </w:t>
      </w:r>
      <w:r>
        <w:t>пребывания</w:t>
      </w:r>
      <w:r>
        <w:rPr>
          <w:spacing w:val="-1"/>
        </w:rPr>
        <w:t xml:space="preserve"> </w:t>
      </w:r>
      <w:r>
        <w:t>людей;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1766" w:firstLine="0"/>
        <w:jc w:val="left"/>
      </w:pPr>
      <w:r>
        <w:lastRenderedPageBreak/>
        <w:t>порядок</w:t>
      </w:r>
      <w:r>
        <w:rPr>
          <w:spacing w:val="-4"/>
        </w:rPr>
        <w:t xml:space="preserve"> </w:t>
      </w:r>
      <w:r>
        <w:t>действий</w:t>
      </w:r>
      <w:r>
        <w:rPr>
          <w:spacing w:val="-3"/>
        </w:rPr>
        <w:t xml:space="preserve"> </w:t>
      </w:r>
      <w:r>
        <w:t>при</w:t>
      </w:r>
      <w:r>
        <w:rPr>
          <w:spacing w:val="-3"/>
        </w:rPr>
        <w:t xml:space="preserve"> </w:t>
      </w:r>
      <w:r>
        <w:t>беспорядках</w:t>
      </w:r>
      <w:r>
        <w:rPr>
          <w:spacing w:val="-1"/>
        </w:rPr>
        <w:t xml:space="preserve"> </w:t>
      </w:r>
      <w:r>
        <w:t>в</w:t>
      </w:r>
      <w:r>
        <w:rPr>
          <w:spacing w:val="-4"/>
        </w:rPr>
        <w:t xml:space="preserve"> </w:t>
      </w:r>
      <w:r>
        <w:t>местах</w:t>
      </w:r>
      <w:r>
        <w:rPr>
          <w:spacing w:val="-2"/>
        </w:rPr>
        <w:t xml:space="preserve"> </w:t>
      </w:r>
      <w:r>
        <w:t>массового</w:t>
      </w:r>
      <w:r>
        <w:rPr>
          <w:spacing w:val="-3"/>
        </w:rPr>
        <w:t xml:space="preserve"> </w:t>
      </w:r>
      <w:r>
        <w:t>пребывания</w:t>
      </w:r>
      <w:r>
        <w:rPr>
          <w:spacing w:val="-3"/>
        </w:rPr>
        <w:t xml:space="preserve"> </w:t>
      </w:r>
      <w:r>
        <w:t>людей;</w:t>
      </w:r>
      <w:r>
        <w:rPr>
          <w:spacing w:val="-57"/>
        </w:rPr>
        <w:t xml:space="preserve"> </w:t>
      </w:r>
      <w:r>
        <w:t>порядок</w:t>
      </w:r>
      <w:r>
        <w:rPr>
          <w:spacing w:val="-1"/>
        </w:rPr>
        <w:t xml:space="preserve"> </w:t>
      </w:r>
      <w:r>
        <w:t>действий при</w:t>
      </w:r>
      <w:r>
        <w:rPr>
          <w:spacing w:val="-2"/>
        </w:rPr>
        <w:t xml:space="preserve"> </w:t>
      </w:r>
      <w:r>
        <w:t>попадании</w:t>
      </w:r>
      <w:r>
        <w:rPr>
          <w:spacing w:val="-1"/>
        </w:rPr>
        <w:t xml:space="preserve"> </w:t>
      </w:r>
      <w:r>
        <w:t>в</w:t>
      </w:r>
      <w:r>
        <w:rPr>
          <w:spacing w:val="-1"/>
        </w:rPr>
        <w:t xml:space="preserve"> </w:t>
      </w:r>
      <w:r>
        <w:t>толпу</w:t>
      </w:r>
      <w:r>
        <w:rPr>
          <w:spacing w:val="-8"/>
        </w:rPr>
        <w:t xml:space="preserve"> </w:t>
      </w:r>
      <w:r>
        <w:t>и давку;</w:t>
      </w:r>
    </w:p>
    <w:p w:rsidR="00FB559F" w:rsidRDefault="00E8189E">
      <w:pPr>
        <w:pStyle w:val="a3"/>
        <w:spacing w:before="1" w:line="350" w:lineRule="auto"/>
        <w:ind w:left="1221" w:right="2795" w:firstLine="0"/>
        <w:jc w:val="left"/>
      </w:pPr>
      <w:r>
        <w:t>порядок действий при обнаружении угрозы возникновения пожара;</w:t>
      </w:r>
      <w:r>
        <w:rPr>
          <w:spacing w:val="-58"/>
        </w:rPr>
        <w:t xml:space="preserve"> </w:t>
      </w:r>
      <w:r>
        <w:t>порядок</w:t>
      </w:r>
      <w:r>
        <w:rPr>
          <w:spacing w:val="-3"/>
        </w:rPr>
        <w:t xml:space="preserve"> </w:t>
      </w:r>
      <w:r>
        <w:t>действий</w:t>
      </w:r>
      <w:r>
        <w:rPr>
          <w:spacing w:val="-3"/>
        </w:rPr>
        <w:t xml:space="preserve"> </w:t>
      </w:r>
      <w:r>
        <w:t>при</w:t>
      </w:r>
      <w:r>
        <w:rPr>
          <w:spacing w:val="-2"/>
        </w:rPr>
        <w:t xml:space="preserve"> </w:t>
      </w:r>
      <w:r>
        <w:t>эвакуации</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3"/>
        </w:rPr>
        <w:t xml:space="preserve"> </w:t>
      </w:r>
      <w:r>
        <w:t>зданий;</w:t>
      </w:r>
    </w:p>
    <w:p w:rsidR="00FB559F" w:rsidRDefault="00E8189E">
      <w:pPr>
        <w:pStyle w:val="a3"/>
        <w:spacing w:line="350" w:lineRule="auto"/>
        <w:ind w:right="274"/>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порядок</w:t>
      </w:r>
      <w:r>
        <w:rPr>
          <w:spacing w:val="-1"/>
        </w:rPr>
        <w:t xml:space="preserve"> </w:t>
      </w:r>
      <w:r>
        <w:t>действий при</w:t>
      </w:r>
      <w:r>
        <w:rPr>
          <w:spacing w:val="-2"/>
        </w:rPr>
        <w:t xml:space="preserve"> </w:t>
      </w:r>
      <w:r>
        <w:t>их</w:t>
      </w:r>
      <w:r>
        <w:rPr>
          <w:spacing w:val="2"/>
        </w:rPr>
        <w:t xml:space="preserve"> </w:t>
      </w:r>
      <w:r>
        <w:t>возникновении;</w:t>
      </w:r>
    </w:p>
    <w:p w:rsidR="00FB559F" w:rsidRDefault="00E8189E">
      <w:pPr>
        <w:pStyle w:val="a3"/>
        <w:spacing w:line="350" w:lineRule="auto"/>
        <w:ind w:right="265"/>
      </w:pPr>
      <w:r>
        <w:t>порядок</w:t>
      </w:r>
      <w:r>
        <w:rPr>
          <w:spacing w:val="1"/>
        </w:rPr>
        <w:t xml:space="preserve"> </w:t>
      </w:r>
      <w:r>
        <w:t>действий</w:t>
      </w:r>
      <w:r>
        <w:rPr>
          <w:spacing w:val="1"/>
        </w:rPr>
        <w:t xml:space="preserve"> </w:t>
      </w:r>
      <w:r>
        <w:t>при</w:t>
      </w:r>
      <w:r>
        <w:rPr>
          <w:spacing w:val="1"/>
        </w:rPr>
        <w:t xml:space="preserve"> </w:t>
      </w:r>
      <w:r>
        <w:t>обнаружении</w:t>
      </w:r>
      <w:r>
        <w:rPr>
          <w:spacing w:val="1"/>
        </w:rPr>
        <w:t xml:space="preserve"> </w:t>
      </w:r>
      <w:r>
        <w:t>бесхозных</w:t>
      </w:r>
      <w:r>
        <w:rPr>
          <w:spacing w:val="1"/>
        </w:rPr>
        <w:t xml:space="preserve"> </w:t>
      </w:r>
      <w:r>
        <w:t>(потенциально</w:t>
      </w:r>
      <w:r>
        <w:rPr>
          <w:spacing w:val="1"/>
        </w:rPr>
        <w:t xml:space="preserve"> </w:t>
      </w:r>
      <w:r>
        <w:t>опасных)</w:t>
      </w:r>
      <w:r>
        <w:rPr>
          <w:spacing w:val="1"/>
        </w:rPr>
        <w:t xml:space="preserve"> </w:t>
      </w:r>
      <w:r>
        <w:t>вещей</w:t>
      </w:r>
      <w:r>
        <w:rPr>
          <w:spacing w:val="61"/>
        </w:rPr>
        <w:t xml:space="preserve"> </w:t>
      </w:r>
      <w:r>
        <w:t>и</w:t>
      </w:r>
      <w:r>
        <w:rPr>
          <w:spacing w:val="1"/>
        </w:rPr>
        <w:t xml:space="preserve"> </w:t>
      </w:r>
      <w:r>
        <w:t>предметов, а также в условиях совершения террористического акта, в том числе при захвате и</w:t>
      </w:r>
      <w:r>
        <w:rPr>
          <w:spacing w:val="1"/>
        </w:rPr>
        <w:t xml:space="preserve"> </w:t>
      </w:r>
      <w:r>
        <w:t>освобождении</w:t>
      </w:r>
      <w:r>
        <w:rPr>
          <w:spacing w:val="-1"/>
        </w:rPr>
        <w:t xml:space="preserve"> </w:t>
      </w:r>
      <w:r>
        <w:t>заложников;</w:t>
      </w:r>
    </w:p>
    <w:p w:rsidR="00FB559F" w:rsidRDefault="00E8189E">
      <w:pPr>
        <w:pStyle w:val="a3"/>
        <w:spacing w:line="275" w:lineRule="exact"/>
        <w:ind w:left="1221" w:firstLine="0"/>
      </w:pPr>
      <w:r>
        <w:t>порядок</w:t>
      </w:r>
      <w:r>
        <w:rPr>
          <w:spacing w:val="-5"/>
        </w:rPr>
        <w:t xml:space="preserve"> </w:t>
      </w:r>
      <w:r>
        <w:t>действий</w:t>
      </w:r>
      <w:r>
        <w:rPr>
          <w:spacing w:val="-4"/>
        </w:rPr>
        <w:t xml:space="preserve"> </w:t>
      </w:r>
      <w:r>
        <w:t>при</w:t>
      </w:r>
      <w:r>
        <w:rPr>
          <w:spacing w:val="-4"/>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t>органами.</w:t>
      </w:r>
    </w:p>
    <w:p w:rsidR="00FB559F" w:rsidRDefault="00FB559F">
      <w:pPr>
        <w:pStyle w:val="a3"/>
        <w:ind w:left="0" w:firstLine="0"/>
        <w:jc w:val="left"/>
        <w:rPr>
          <w:sz w:val="26"/>
        </w:rPr>
      </w:pPr>
    </w:p>
    <w:p w:rsidR="00FB559F" w:rsidRDefault="00E8189E">
      <w:pPr>
        <w:pStyle w:val="a3"/>
        <w:spacing w:before="227"/>
        <w:ind w:left="1221" w:firstLine="0"/>
      </w:pPr>
      <w:r>
        <w:t>Модуль</w:t>
      </w:r>
      <w:r>
        <w:rPr>
          <w:spacing w:val="-3"/>
        </w:rPr>
        <w:t xml:space="preserve"> </w:t>
      </w:r>
      <w:r>
        <w:t>№</w:t>
      </w:r>
      <w:r>
        <w:rPr>
          <w:spacing w:val="-4"/>
        </w:rPr>
        <w:t xml:space="preserve"> </w:t>
      </w:r>
      <w:r>
        <w:t>5</w:t>
      </w:r>
      <w:r>
        <w:rPr>
          <w:spacing w:val="1"/>
        </w:rPr>
        <w:t xml:space="preserve"> </w:t>
      </w:r>
      <w:r>
        <w:t>«Безопасность</w:t>
      </w:r>
      <w:r>
        <w:rPr>
          <w:spacing w:val="-3"/>
        </w:rPr>
        <w:t xml:space="preserve"> </w:t>
      </w:r>
      <w:r>
        <w:t>в</w:t>
      </w:r>
      <w:r>
        <w:rPr>
          <w:spacing w:val="-4"/>
        </w:rPr>
        <w:t xml:space="preserve"> </w:t>
      </w:r>
      <w:r>
        <w:t>природной</w:t>
      </w:r>
      <w:r>
        <w:rPr>
          <w:spacing w:val="-3"/>
        </w:rPr>
        <w:t xml:space="preserve"> </w:t>
      </w:r>
      <w:r>
        <w:t>среде»:</w:t>
      </w:r>
    </w:p>
    <w:p w:rsidR="00FB559F" w:rsidRDefault="00E8189E">
      <w:pPr>
        <w:pStyle w:val="a3"/>
        <w:spacing w:before="128"/>
        <w:ind w:left="1221" w:firstLine="0"/>
      </w:pPr>
      <w:r>
        <w:t>чрезвычайные</w:t>
      </w:r>
      <w:r>
        <w:rPr>
          <w:spacing w:val="-5"/>
        </w:rPr>
        <w:t xml:space="preserve"> </w:t>
      </w:r>
      <w:r>
        <w:t>ситуации</w:t>
      </w:r>
      <w:r>
        <w:rPr>
          <w:spacing w:val="-3"/>
        </w:rPr>
        <w:t xml:space="preserve"> </w:t>
      </w:r>
      <w:r>
        <w:t>природного</w:t>
      </w:r>
      <w:r>
        <w:rPr>
          <w:spacing w:val="-6"/>
        </w:rPr>
        <w:t xml:space="preserve"> </w:t>
      </w:r>
      <w:r>
        <w:t>характера</w:t>
      </w:r>
      <w:r>
        <w:rPr>
          <w:spacing w:val="-4"/>
        </w:rPr>
        <w:t xml:space="preserve"> </w:t>
      </w:r>
      <w:r>
        <w:t>и</w:t>
      </w:r>
      <w:r>
        <w:rPr>
          <w:spacing w:val="-3"/>
        </w:rPr>
        <w:t xml:space="preserve"> </w:t>
      </w:r>
      <w:r>
        <w:t>их</w:t>
      </w:r>
      <w:r>
        <w:rPr>
          <w:spacing w:val="-1"/>
        </w:rPr>
        <w:t xml:space="preserve"> </w:t>
      </w:r>
      <w:r>
        <w:t>классификация;</w:t>
      </w:r>
    </w:p>
    <w:p w:rsidR="00FB559F" w:rsidRDefault="00E8189E">
      <w:pPr>
        <w:pStyle w:val="a3"/>
        <w:spacing w:before="127" w:line="350" w:lineRule="auto"/>
        <w:ind w:right="269"/>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встрече</w:t>
      </w:r>
      <w:r>
        <w:rPr>
          <w:spacing w:val="1"/>
        </w:rPr>
        <w:t xml:space="preserve"> </w:t>
      </w:r>
      <w:r>
        <w:t>с</w:t>
      </w:r>
      <w:r>
        <w:rPr>
          <w:spacing w:val="1"/>
        </w:rPr>
        <w:t xml:space="preserve"> </w:t>
      </w:r>
      <w:r>
        <w:t>ними;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укусах</w:t>
      </w:r>
      <w:r>
        <w:rPr>
          <w:spacing w:val="1"/>
        </w:rPr>
        <w:t xml:space="preserve"> </w:t>
      </w:r>
      <w:r>
        <w:t>диких</w:t>
      </w:r>
      <w:r>
        <w:rPr>
          <w:spacing w:val="1"/>
        </w:rPr>
        <w:t xml:space="preserve"> </w:t>
      </w:r>
      <w:r>
        <w:t>животных, змей,</w:t>
      </w:r>
      <w:r>
        <w:rPr>
          <w:spacing w:val="1"/>
        </w:rPr>
        <w:t xml:space="preserve"> </w:t>
      </w:r>
      <w:r>
        <w:t>пауков,</w:t>
      </w:r>
      <w:r>
        <w:rPr>
          <w:spacing w:val="-1"/>
        </w:rPr>
        <w:t xml:space="preserve"> </w:t>
      </w:r>
      <w:r>
        <w:rPr>
          <w:position w:val="1"/>
        </w:rPr>
        <w:t>клещей и насекомых;</w:t>
      </w:r>
    </w:p>
    <w:p w:rsidR="00FB559F" w:rsidRDefault="00E8189E">
      <w:pPr>
        <w:pStyle w:val="a3"/>
        <w:spacing w:line="348" w:lineRule="auto"/>
        <w:ind w:right="272"/>
      </w:pPr>
      <w:r>
        <w:t>различия съедобных и ядовитых грибов и растений, правила поведения, необходимые для</w:t>
      </w:r>
      <w:r>
        <w:rPr>
          <w:spacing w:val="1"/>
        </w:rPr>
        <w:t xml:space="preserve"> </w:t>
      </w:r>
      <w:r>
        <w:t>снижения</w:t>
      </w:r>
      <w:r>
        <w:rPr>
          <w:spacing w:val="-1"/>
        </w:rPr>
        <w:t xml:space="preserve"> </w:t>
      </w:r>
      <w:r>
        <w:t>риска</w:t>
      </w:r>
      <w:r>
        <w:rPr>
          <w:spacing w:val="-1"/>
        </w:rPr>
        <w:t xml:space="preserve"> </w:t>
      </w:r>
      <w:r>
        <w:t>отравления</w:t>
      </w:r>
      <w:r>
        <w:rPr>
          <w:spacing w:val="-1"/>
        </w:rPr>
        <w:t xml:space="preserve"> </w:t>
      </w:r>
      <w:r>
        <w:t>ядовитыми грибами и</w:t>
      </w:r>
      <w:r>
        <w:rPr>
          <w:spacing w:val="-1"/>
        </w:rPr>
        <w:t xml:space="preserve"> </w:t>
      </w:r>
      <w:r>
        <w:t>растениями;</w:t>
      </w:r>
    </w:p>
    <w:p w:rsidR="00FB559F" w:rsidRDefault="00E8189E">
      <w:pPr>
        <w:pStyle w:val="a3"/>
        <w:spacing w:before="2" w:line="350" w:lineRule="auto"/>
        <w:ind w:right="259"/>
      </w:pPr>
      <w:r>
        <w:t>автономные</w:t>
      </w:r>
      <w:r>
        <w:rPr>
          <w:spacing w:val="1"/>
        </w:rPr>
        <w:t xml:space="preserve"> </w:t>
      </w:r>
      <w:r>
        <w:t>условия,</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подготовки</w:t>
      </w:r>
      <w:r>
        <w:rPr>
          <w:spacing w:val="1"/>
        </w:rPr>
        <w:t xml:space="preserve"> </w:t>
      </w:r>
      <w:r>
        <w:t>к</w:t>
      </w:r>
      <w:r>
        <w:rPr>
          <w:spacing w:val="1"/>
        </w:rPr>
        <w:t xml:space="preserve"> </w:t>
      </w:r>
      <w:r>
        <w:t>длительному</w:t>
      </w:r>
      <w:r>
        <w:rPr>
          <w:spacing w:val="1"/>
        </w:rPr>
        <w:t xml:space="preserve"> </w:t>
      </w:r>
      <w:r>
        <w:t>автономному</w:t>
      </w:r>
      <w:r>
        <w:rPr>
          <w:spacing w:val="-6"/>
        </w:rPr>
        <w:t xml:space="preserve"> </w:t>
      </w:r>
      <w:r>
        <w:t>существованию;</w:t>
      </w:r>
    </w:p>
    <w:p w:rsidR="00FB559F" w:rsidRDefault="00E8189E">
      <w:pPr>
        <w:pStyle w:val="a3"/>
        <w:spacing w:line="348" w:lineRule="auto"/>
        <w:ind w:left="1221" w:right="2013" w:firstLine="0"/>
      </w:pPr>
      <w:r>
        <w:t>порядок действий при автономном существовании в природной среде;</w:t>
      </w:r>
      <w:r>
        <w:rPr>
          <w:spacing w:val="1"/>
        </w:rPr>
        <w:t xml:space="preserve"> </w:t>
      </w:r>
      <w:r>
        <w:t>правила</w:t>
      </w:r>
      <w:r>
        <w:rPr>
          <w:spacing w:val="-5"/>
        </w:rPr>
        <w:t xml:space="preserve"> </w:t>
      </w:r>
      <w:r>
        <w:t>ориентирования</w:t>
      </w:r>
      <w:r>
        <w:rPr>
          <w:spacing w:val="-3"/>
        </w:rPr>
        <w:t xml:space="preserve"> </w:t>
      </w:r>
      <w:r>
        <w:t>на</w:t>
      </w:r>
      <w:r>
        <w:rPr>
          <w:spacing w:val="-4"/>
        </w:rPr>
        <w:t xml:space="preserve"> </w:t>
      </w:r>
      <w:r>
        <w:t>местности,</w:t>
      </w:r>
      <w:r>
        <w:rPr>
          <w:spacing w:val="-4"/>
        </w:rPr>
        <w:t xml:space="preserve"> </w:t>
      </w:r>
      <w:r>
        <w:t>способы</w:t>
      </w:r>
      <w:r>
        <w:rPr>
          <w:spacing w:val="-3"/>
        </w:rPr>
        <w:t xml:space="preserve"> </w:t>
      </w:r>
      <w:r>
        <w:t>подачи</w:t>
      </w:r>
      <w:r>
        <w:rPr>
          <w:spacing w:val="-3"/>
        </w:rPr>
        <w:t xml:space="preserve"> </w:t>
      </w:r>
      <w:r>
        <w:t>сигналов</w:t>
      </w:r>
      <w:r>
        <w:rPr>
          <w:spacing w:val="-5"/>
        </w:rPr>
        <w:t xml:space="preserve"> </w:t>
      </w:r>
      <w:r>
        <w:t>бедствия;</w:t>
      </w:r>
    </w:p>
    <w:p w:rsidR="00FB559F" w:rsidRDefault="00E8189E">
      <w:pPr>
        <w:pStyle w:val="a3"/>
        <w:spacing w:before="4" w:line="350" w:lineRule="auto"/>
        <w:jc w:val="left"/>
      </w:pPr>
      <w:r>
        <w:t>природные</w:t>
      </w:r>
      <w:r>
        <w:rPr>
          <w:spacing w:val="14"/>
        </w:rPr>
        <w:t xml:space="preserve"> </w:t>
      </w:r>
      <w:r>
        <w:t>пожары,</w:t>
      </w:r>
      <w:r>
        <w:rPr>
          <w:spacing w:val="16"/>
        </w:rPr>
        <w:t xml:space="preserve"> </w:t>
      </w:r>
      <w:r>
        <w:t>их</w:t>
      </w:r>
      <w:r>
        <w:rPr>
          <w:spacing w:val="16"/>
        </w:rPr>
        <w:t xml:space="preserve"> </w:t>
      </w:r>
      <w:r>
        <w:t>виды</w:t>
      </w:r>
      <w:r>
        <w:rPr>
          <w:spacing w:val="15"/>
        </w:rPr>
        <w:t xml:space="preserve"> </w:t>
      </w:r>
      <w:r>
        <w:t>и</w:t>
      </w:r>
      <w:r>
        <w:rPr>
          <w:spacing w:val="17"/>
        </w:rPr>
        <w:t xml:space="preserve"> </w:t>
      </w:r>
      <w:r>
        <w:t>опасности,</w:t>
      </w:r>
      <w:r>
        <w:rPr>
          <w:spacing w:val="16"/>
        </w:rPr>
        <w:t xml:space="preserve"> </w:t>
      </w:r>
      <w:r>
        <w:t>факторы</w:t>
      </w:r>
      <w:r>
        <w:rPr>
          <w:spacing w:val="15"/>
        </w:rPr>
        <w:t xml:space="preserve"> </w:t>
      </w:r>
      <w:r>
        <w:t>и</w:t>
      </w:r>
      <w:r>
        <w:rPr>
          <w:spacing w:val="17"/>
        </w:rPr>
        <w:t xml:space="preserve"> </w:t>
      </w:r>
      <w:r>
        <w:t>причины</w:t>
      </w:r>
      <w:r>
        <w:rPr>
          <w:spacing w:val="23"/>
        </w:rPr>
        <w:t xml:space="preserve"> </w:t>
      </w:r>
      <w:r>
        <w:t>их</w:t>
      </w:r>
      <w:r>
        <w:rPr>
          <w:spacing w:val="19"/>
        </w:rPr>
        <w:t xml:space="preserve"> </w:t>
      </w:r>
      <w:r>
        <w:t>возникновения,</w:t>
      </w:r>
      <w:r>
        <w:rPr>
          <w:spacing w:val="16"/>
        </w:rPr>
        <w:t xml:space="preserve"> </w:t>
      </w:r>
      <w:r>
        <w:t>порядок</w:t>
      </w:r>
      <w:r>
        <w:rPr>
          <w:spacing w:val="-57"/>
        </w:rPr>
        <w:t xml:space="preserve"> </w:t>
      </w:r>
      <w:r>
        <w:t>действий</w:t>
      </w:r>
      <w:r>
        <w:rPr>
          <w:spacing w:val="-1"/>
        </w:rPr>
        <w:t xml:space="preserve"> </w:t>
      </w:r>
      <w:r>
        <w:t>при нахождении в</w:t>
      </w:r>
      <w:r>
        <w:rPr>
          <w:spacing w:val="-1"/>
        </w:rPr>
        <w:t xml:space="preserve"> </w:t>
      </w:r>
      <w:r>
        <w:t>зоне</w:t>
      </w:r>
      <w:r>
        <w:rPr>
          <w:spacing w:val="-2"/>
        </w:rPr>
        <w:t xml:space="preserve"> </w:t>
      </w:r>
      <w:r>
        <w:t>природного пожара;</w:t>
      </w:r>
    </w:p>
    <w:p w:rsidR="00FB559F" w:rsidRDefault="00E8189E">
      <w:pPr>
        <w:pStyle w:val="a3"/>
        <w:spacing w:line="275" w:lineRule="exact"/>
        <w:ind w:left="1221" w:firstLine="0"/>
        <w:jc w:val="left"/>
      </w:pPr>
      <w:r>
        <w:t>горы</w:t>
      </w:r>
      <w:r>
        <w:rPr>
          <w:spacing w:val="-3"/>
        </w:rPr>
        <w:t xml:space="preserve"> </w:t>
      </w:r>
      <w:r>
        <w:t>и</w:t>
      </w:r>
      <w:r>
        <w:rPr>
          <w:spacing w:val="-3"/>
        </w:rPr>
        <w:t xml:space="preserve"> </w:t>
      </w:r>
      <w:r>
        <w:t>классификация</w:t>
      </w:r>
      <w:r>
        <w:rPr>
          <w:spacing w:val="-3"/>
        </w:rPr>
        <w:t xml:space="preserve"> </w:t>
      </w:r>
      <w:r>
        <w:t>горных</w:t>
      </w:r>
      <w:r>
        <w:rPr>
          <w:spacing w:val="-3"/>
        </w:rPr>
        <w:t xml:space="preserve"> </w:t>
      </w:r>
      <w:r>
        <w:t>пород,</w:t>
      </w:r>
      <w:r>
        <w:rPr>
          <w:spacing w:val="-2"/>
        </w:rPr>
        <w:t xml:space="preserve"> </w:t>
      </w:r>
      <w:r>
        <w:t>правила</w:t>
      </w:r>
      <w:r>
        <w:rPr>
          <w:spacing w:val="-6"/>
        </w:rPr>
        <w:t xml:space="preserve"> </w:t>
      </w:r>
      <w:r>
        <w:t>безопасного</w:t>
      </w:r>
      <w:r>
        <w:rPr>
          <w:spacing w:val="-2"/>
        </w:rPr>
        <w:t xml:space="preserve"> </w:t>
      </w:r>
      <w:r>
        <w:t>поведения</w:t>
      </w:r>
      <w:r>
        <w:rPr>
          <w:spacing w:val="-5"/>
        </w:rPr>
        <w:t xml:space="preserve"> </w:t>
      </w:r>
      <w:r>
        <w:t>в</w:t>
      </w:r>
      <w:r>
        <w:rPr>
          <w:spacing w:val="-3"/>
        </w:rPr>
        <w:t xml:space="preserve"> </w:t>
      </w:r>
      <w:r>
        <w:t>горах;</w:t>
      </w:r>
    </w:p>
    <w:p w:rsidR="00FB559F" w:rsidRDefault="00E8189E">
      <w:pPr>
        <w:pStyle w:val="a3"/>
        <w:spacing w:before="127" w:line="350" w:lineRule="auto"/>
        <w:ind w:right="263"/>
        <w:jc w:val="left"/>
      </w:pPr>
      <w:r>
        <w:t>снежные</w:t>
      </w:r>
      <w:r>
        <w:rPr>
          <w:spacing w:val="8"/>
        </w:rPr>
        <w:t xml:space="preserve"> </w:t>
      </w:r>
      <w:r>
        <w:t>лавины,</w:t>
      </w:r>
      <w:r>
        <w:rPr>
          <w:spacing w:val="9"/>
        </w:rPr>
        <w:t xml:space="preserve"> </w:t>
      </w:r>
      <w:r>
        <w:t>их</w:t>
      </w:r>
      <w:r>
        <w:rPr>
          <w:spacing w:val="9"/>
        </w:rPr>
        <w:t xml:space="preserve"> </w:t>
      </w:r>
      <w:r>
        <w:t>характеристики</w:t>
      </w:r>
      <w:r>
        <w:rPr>
          <w:spacing w:val="8"/>
        </w:rPr>
        <w:t xml:space="preserve"> </w:t>
      </w:r>
      <w:r>
        <w:t>и</w:t>
      </w:r>
      <w:r>
        <w:rPr>
          <w:spacing w:val="8"/>
        </w:rPr>
        <w:t xml:space="preserve"> </w:t>
      </w:r>
      <w:r>
        <w:t>опасности,</w:t>
      </w:r>
      <w:r>
        <w:rPr>
          <w:spacing w:val="9"/>
        </w:rPr>
        <w:t xml:space="preserve"> </w:t>
      </w:r>
      <w:r>
        <w:t>порядок</w:t>
      </w:r>
      <w:r>
        <w:rPr>
          <w:spacing w:val="10"/>
        </w:rPr>
        <w:t xml:space="preserve"> </w:t>
      </w:r>
      <w:r>
        <w:t>действий</w:t>
      </w:r>
      <w:r>
        <w:rPr>
          <w:spacing w:val="16"/>
        </w:rPr>
        <w:t xml:space="preserve"> </w:t>
      </w:r>
      <w:r>
        <w:t>при</w:t>
      </w:r>
      <w:r>
        <w:rPr>
          <w:spacing w:val="8"/>
        </w:rPr>
        <w:t xml:space="preserve"> </w:t>
      </w:r>
      <w:r>
        <w:t>попадании</w:t>
      </w:r>
      <w:r>
        <w:rPr>
          <w:spacing w:val="8"/>
        </w:rPr>
        <w:t xml:space="preserve"> </w:t>
      </w:r>
      <w:r>
        <w:t>в</w:t>
      </w:r>
      <w:r>
        <w:rPr>
          <w:spacing w:val="-57"/>
        </w:rPr>
        <w:t xml:space="preserve"> </w:t>
      </w:r>
      <w:r>
        <w:t>лавину;</w:t>
      </w:r>
    </w:p>
    <w:p w:rsidR="00FB559F" w:rsidRDefault="00E8189E">
      <w:pPr>
        <w:pStyle w:val="a3"/>
        <w:spacing w:line="350" w:lineRule="auto"/>
        <w:jc w:val="left"/>
      </w:pPr>
      <w:r>
        <w:t>камнепады,</w:t>
      </w:r>
      <w:r>
        <w:rPr>
          <w:spacing w:val="4"/>
        </w:rPr>
        <w:t xml:space="preserve"> </w:t>
      </w:r>
      <w:r>
        <w:t>их</w:t>
      </w:r>
      <w:r>
        <w:rPr>
          <w:spacing w:val="7"/>
        </w:rPr>
        <w:t xml:space="preserve"> </w:t>
      </w:r>
      <w:r>
        <w:t>характеристики</w:t>
      </w:r>
      <w:r>
        <w:rPr>
          <w:spacing w:val="5"/>
        </w:rPr>
        <w:t xml:space="preserve"> </w:t>
      </w:r>
      <w:r>
        <w:t>и</w:t>
      </w:r>
      <w:r>
        <w:rPr>
          <w:spacing w:val="5"/>
        </w:rPr>
        <w:t xml:space="preserve"> </w:t>
      </w:r>
      <w:r>
        <w:t>опасности,</w:t>
      </w:r>
      <w:r>
        <w:rPr>
          <w:spacing w:val="5"/>
        </w:rPr>
        <w:t xml:space="preserve"> </w:t>
      </w:r>
      <w:r>
        <w:t>порядок</w:t>
      </w:r>
      <w:r>
        <w:rPr>
          <w:spacing w:val="5"/>
        </w:rPr>
        <w:t xml:space="preserve"> </w:t>
      </w:r>
      <w:r>
        <w:t>действий,</w:t>
      </w:r>
      <w:r>
        <w:rPr>
          <w:spacing w:val="4"/>
        </w:rPr>
        <w:t xml:space="preserve"> </w:t>
      </w:r>
      <w:r>
        <w:t>необходимых</w:t>
      </w:r>
      <w:r>
        <w:rPr>
          <w:spacing w:val="6"/>
        </w:rPr>
        <w:t xml:space="preserve"> </w:t>
      </w:r>
      <w:r>
        <w:t>для</w:t>
      </w:r>
      <w:r>
        <w:rPr>
          <w:spacing w:val="6"/>
        </w:rPr>
        <w:t xml:space="preserve"> </w:t>
      </w:r>
      <w:r>
        <w:t>снижения</w:t>
      </w:r>
      <w:r>
        <w:rPr>
          <w:spacing w:val="-57"/>
        </w:rPr>
        <w:t xml:space="preserve"> </w:t>
      </w:r>
      <w:r>
        <w:t>риска</w:t>
      </w:r>
      <w:r>
        <w:rPr>
          <w:spacing w:val="-2"/>
        </w:rPr>
        <w:t xml:space="preserve"> </w:t>
      </w:r>
      <w:r>
        <w:t>попадания</w:t>
      </w:r>
      <w:r>
        <w:rPr>
          <w:spacing w:val="-3"/>
        </w:rPr>
        <w:t xml:space="preserve"> </w:t>
      </w:r>
      <w:r>
        <w:t>под камнепад;</w:t>
      </w:r>
    </w:p>
    <w:p w:rsidR="00FB559F" w:rsidRDefault="00E8189E">
      <w:pPr>
        <w:pStyle w:val="a3"/>
        <w:spacing w:line="348" w:lineRule="auto"/>
        <w:ind w:left="1221" w:right="711" w:firstLine="0"/>
        <w:jc w:val="left"/>
      </w:pPr>
      <w:r>
        <w:t>сели,</w:t>
      </w:r>
      <w:r>
        <w:rPr>
          <w:spacing w:val="-3"/>
        </w:rPr>
        <w:t xml:space="preserve"> </w:t>
      </w:r>
      <w:r>
        <w:t>их</w:t>
      </w:r>
      <w:r>
        <w:rPr>
          <w:spacing w:val="-3"/>
        </w:rPr>
        <w:t xml:space="preserve"> </w:t>
      </w:r>
      <w:r>
        <w:t>характеристики</w:t>
      </w:r>
      <w:r>
        <w:rPr>
          <w:spacing w:val="-2"/>
        </w:rPr>
        <w:t xml:space="preserve"> </w:t>
      </w:r>
      <w:r>
        <w:t>и</w:t>
      </w:r>
      <w:r>
        <w:rPr>
          <w:spacing w:val="-2"/>
        </w:rPr>
        <w:t xml:space="preserve"> </w:t>
      </w:r>
      <w:r>
        <w:t>опасности,</w:t>
      </w:r>
      <w:r>
        <w:rPr>
          <w:spacing w:val="-2"/>
        </w:rPr>
        <w:t xml:space="preserve"> </w:t>
      </w:r>
      <w:r>
        <w:t>порядок</w:t>
      </w:r>
      <w:r>
        <w:rPr>
          <w:spacing w:val="-5"/>
        </w:rPr>
        <w:t xml:space="preserve"> </w:t>
      </w:r>
      <w:r>
        <w:t>действий</w:t>
      </w:r>
      <w:r>
        <w:rPr>
          <w:spacing w:val="-2"/>
        </w:rPr>
        <w:t xml:space="preserve"> </w:t>
      </w:r>
      <w:r>
        <w:t>при</w:t>
      </w:r>
      <w:r>
        <w:rPr>
          <w:spacing w:val="-2"/>
        </w:rPr>
        <w:t xml:space="preserve"> </w:t>
      </w:r>
      <w:r>
        <w:t>попадании</w:t>
      </w:r>
      <w:r>
        <w:rPr>
          <w:spacing w:val="-2"/>
        </w:rPr>
        <w:t xml:space="preserve"> </w:t>
      </w:r>
      <w:r>
        <w:t>в</w:t>
      </w:r>
      <w:r>
        <w:rPr>
          <w:spacing w:val="-3"/>
        </w:rPr>
        <w:t xml:space="preserve"> </w:t>
      </w:r>
      <w:r>
        <w:t>зону</w:t>
      </w:r>
      <w:r>
        <w:rPr>
          <w:spacing w:val="-10"/>
        </w:rPr>
        <w:t xml:space="preserve"> </w:t>
      </w:r>
      <w:r>
        <w:t>селя;</w:t>
      </w:r>
      <w:r>
        <w:rPr>
          <w:spacing w:val="-57"/>
        </w:rPr>
        <w:t xml:space="preserve"> </w:t>
      </w:r>
      <w:r>
        <w:t>оползни,</w:t>
      </w:r>
      <w:r>
        <w:rPr>
          <w:spacing w:val="-2"/>
        </w:rPr>
        <w:t xml:space="preserve"> </w:t>
      </w:r>
      <w:r>
        <w:t>их</w:t>
      </w:r>
      <w:r>
        <w:rPr>
          <w:spacing w:val="-3"/>
        </w:rPr>
        <w:t xml:space="preserve"> </w:t>
      </w:r>
      <w:r>
        <w:t>характеристики</w:t>
      </w:r>
      <w:r>
        <w:rPr>
          <w:spacing w:val="-1"/>
        </w:rPr>
        <w:t xml:space="preserve"> </w:t>
      </w:r>
      <w:r>
        <w:t>и</w:t>
      </w:r>
      <w:r>
        <w:rPr>
          <w:spacing w:val="-2"/>
        </w:rPr>
        <w:t xml:space="preserve"> </w:t>
      </w:r>
      <w:r>
        <w:t>опасности,</w:t>
      </w:r>
      <w:r>
        <w:rPr>
          <w:spacing w:val="-1"/>
        </w:rPr>
        <w:t xml:space="preserve"> </w:t>
      </w:r>
      <w:r>
        <w:t>порядок</w:t>
      </w:r>
      <w:r>
        <w:rPr>
          <w:spacing w:val="-1"/>
        </w:rPr>
        <w:t xml:space="preserve"> </w:t>
      </w:r>
      <w:r>
        <w:t>действий</w:t>
      </w:r>
      <w:r>
        <w:rPr>
          <w:spacing w:val="-4"/>
        </w:rPr>
        <w:t xml:space="preserve"> </w:t>
      </w:r>
      <w:r>
        <w:t>при</w:t>
      </w:r>
      <w:r>
        <w:rPr>
          <w:spacing w:val="-3"/>
        </w:rPr>
        <w:t xml:space="preserve"> </w:t>
      </w:r>
      <w:r>
        <w:t>начале</w:t>
      </w:r>
      <w:r>
        <w:rPr>
          <w:spacing w:val="-3"/>
        </w:rPr>
        <w:t xml:space="preserve"> </w:t>
      </w:r>
      <w:r>
        <w:t>оползня;</w:t>
      </w:r>
    </w:p>
    <w:p w:rsidR="00FB559F" w:rsidRDefault="00E8189E">
      <w:pPr>
        <w:pStyle w:val="a3"/>
        <w:spacing w:before="3" w:line="350" w:lineRule="auto"/>
        <w:ind w:right="265"/>
      </w:pPr>
      <w:r>
        <w:t>общие правила безопасного поведения на водоёмах, правила купания в подготовленных и</w:t>
      </w:r>
      <w:r>
        <w:rPr>
          <w:spacing w:val="1"/>
        </w:rPr>
        <w:t xml:space="preserve"> </w:t>
      </w:r>
      <w:r>
        <w:t>неподготовленных</w:t>
      </w:r>
      <w:r>
        <w:rPr>
          <w:spacing w:val="1"/>
        </w:rPr>
        <w:t xml:space="preserve"> </w:t>
      </w:r>
      <w:r>
        <w:t>местах;</w:t>
      </w:r>
    </w:p>
    <w:p w:rsidR="00FB559F" w:rsidRDefault="00E8189E">
      <w:pPr>
        <w:pStyle w:val="a3"/>
        <w:spacing w:before="1" w:line="350" w:lineRule="auto"/>
        <w:ind w:right="262"/>
      </w:pPr>
      <w:r>
        <w:t>порядок</w:t>
      </w:r>
      <w:r>
        <w:rPr>
          <w:spacing w:val="1"/>
        </w:rPr>
        <w:t xml:space="preserve"> </w:t>
      </w:r>
      <w:r>
        <w:t>действий</w:t>
      </w:r>
      <w:r>
        <w:rPr>
          <w:spacing w:val="1"/>
        </w:rPr>
        <w:t xml:space="preserve"> </w:t>
      </w:r>
      <w:r>
        <w:t>при</w:t>
      </w:r>
      <w:r>
        <w:rPr>
          <w:spacing w:val="1"/>
        </w:rPr>
        <w:t xml:space="preserve"> </w:t>
      </w:r>
      <w:r>
        <w:t>обнаружении</w:t>
      </w:r>
      <w:r>
        <w:rPr>
          <w:spacing w:val="1"/>
        </w:rPr>
        <w:t xml:space="preserve"> </w:t>
      </w:r>
      <w:r>
        <w:t>тонущего</w:t>
      </w:r>
      <w:r>
        <w:rPr>
          <w:spacing w:val="1"/>
        </w:rPr>
        <w:t xml:space="preserve"> </w:t>
      </w:r>
      <w:r>
        <w:t>человека;</w:t>
      </w:r>
      <w:r>
        <w:rPr>
          <w:spacing w:val="1"/>
        </w:rPr>
        <w:t xml:space="preserve"> </w:t>
      </w:r>
      <w:r>
        <w:t>правила</w:t>
      </w:r>
      <w:r>
        <w:rPr>
          <w:spacing w:val="1"/>
        </w:rPr>
        <w:t xml:space="preserve"> </w:t>
      </w:r>
      <w:r>
        <w:t>поведения</w:t>
      </w:r>
      <w:r>
        <w:rPr>
          <w:spacing w:val="61"/>
        </w:rPr>
        <w:t xml:space="preserve"> </w:t>
      </w:r>
      <w:r>
        <w:t>при</w:t>
      </w:r>
      <w:r>
        <w:rPr>
          <w:spacing w:val="1"/>
        </w:rPr>
        <w:t xml:space="preserve"> </w:t>
      </w:r>
      <w:r>
        <w:t>нахождении на плавсредствах; правила поведения при нахождении на льду, порядок дей</w:t>
      </w:r>
      <w:r>
        <w:rPr>
          <w:position w:val="1"/>
        </w:rPr>
        <w:t>ствий при</w:t>
      </w:r>
      <w:r>
        <w:rPr>
          <w:spacing w:val="1"/>
          <w:position w:val="1"/>
        </w:rPr>
        <w:t xml:space="preserve"> </w:t>
      </w:r>
      <w:r>
        <w:t>обнаружении</w:t>
      </w:r>
      <w:r>
        <w:rPr>
          <w:spacing w:val="-1"/>
        </w:rPr>
        <w:t xml:space="preserve"> </w:t>
      </w:r>
      <w:r>
        <w:t>человека</w:t>
      </w:r>
      <w:r>
        <w:rPr>
          <w:spacing w:val="1"/>
        </w:rPr>
        <w:t xml:space="preserve"> </w:t>
      </w:r>
      <w:r>
        <w:t>в</w:t>
      </w:r>
      <w:r>
        <w:rPr>
          <w:spacing w:val="-1"/>
        </w:rPr>
        <w:t xml:space="preserve"> </w:t>
      </w:r>
      <w:r>
        <w:t>полынье;</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наводнения,</w:t>
      </w:r>
      <w:r>
        <w:rPr>
          <w:spacing w:val="-6"/>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3"/>
        </w:rPr>
        <w:t xml:space="preserve"> </w:t>
      </w:r>
      <w:r>
        <w:t>действий</w:t>
      </w:r>
      <w:r>
        <w:rPr>
          <w:spacing w:val="-1"/>
        </w:rPr>
        <w:t xml:space="preserve"> </w:t>
      </w:r>
      <w:r>
        <w:t>при</w:t>
      </w:r>
      <w:r>
        <w:rPr>
          <w:spacing w:val="-4"/>
        </w:rPr>
        <w:t xml:space="preserve"> </w:t>
      </w:r>
      <w:r>
        <w:t>наводнении;</w:t>
      </w:r>
    </w:p>
    <w:p w:rsidR="00FB559F" w:rsidRDefault="00E8189E">
      <w:pPr>
        <w:pStyle w:val="a3"/>
        <w:spacing w:before="127" w:line="350" w:lineRule="auto"/>
        <w:ind w:left="1221" w:firstLine="0"/>
        <w:jc w:val="left"/>
      </w:pPr>
      <w:r>
        <w:t>цунами, их характеристики и опасности, порядок действий при нахождении в зоне цунами;</w:t>
      </w:r>
      <w:r>
        <w:rPr>
          <w:spacing w:val="1"/>
        </w:rPr>
        <w:t xml:space="preserve"> </w:t>
      </w:r>
      <w:r>
        <w:t>ураганы,</w:t>
      </w:r>
      <w:r>
        <w:rPr>
          <w:spacing w:val="39"/>
        </w:rPr>
        <w:t xml:space="preserve"> </w:t>
      </w:r>
      <w:r>
        <w:t>бури,</w:t>
      </w:r>
      <w:r>
        <w:rPr>
          <w:spacing w:val="39"/>
        </w:rPr>
        <w:t xml:space="preserve"> </w:t>
      </w:r>
      <w:r>
        <w:t>смерчи,</w:t>
      </w:r>
      <w:r>
        <w:rPr>
          <w:spacing w:val="42"/>
        </w:rPr>
        <w:t xml:space="preserve"> </w:t>
      </w:r>
      <w:r>
        <w:t>их</w:t>
      </w:r>
      <w:r>
        <w:rPr>
          <w:spacing w:val="39"/>
        </w:rPr>
        <w:t xml:space="preserve"> </w:t>
      </w:r>
      <w:r>
        <w:t>характеристики</w:t>
      </w:r>
      <w:r>
        <w:rPr>
          <w:spacing w:val="40"/>
        </w:rPr>
        <w:t xml:space="preserve"> </w:t>
      </w:r>
      <w:r>
        <w:t>и</w:t>
      </w:r>
      <w:r>
        <w:rPr>
          <w:spacing w:val="38"/>
        </w:rPr>
        <w:t xml:space="preserve"> </w:t>
      </w:r>
      <w:r>
        <w:t>опасности,</w:t>
      </w:r>
      <w:r>
        <w:rPr>
          <w:spacing w:val="39"/>
        </w:rPr>
        <w:t xml:space="preserve"> </w:t>
      </w:r>
      <w:r>
        <w:t>порядок</w:t>
      </w:r>
      <w:r>
        <w:rPr>
          <w:spacing w:val="41"/>
        </w:rPr>
        <w:t xml:space="preserve"> </w:t>
      </w:r>
      <w:r>
        <w:t>действий</w:t>
      </w:r>
      <w:r>
        <w:rPr>
          <w:spacing w:val="47"/>
        </w:rPr>
        <w:t xml:space="preserve"> </w:t>
      </w:r>
      <w:r>
        <w:t>при</w:t>
      </w:r>
      <w:r>
        <w:rPr>
          <w:spacing w:val="43"/>
        </w:rPr>
        <w:t xml:space="preserve"> </w:t>
      </w:r>
      <w:r>
        <w:t>ураганах,</w:t>
      </w:r>
    </w:p>
    <w:p w:rsidR="00FB559F" w:rsidRDefault="00E8189E">
      <w:pPr>
        <w:pStyle w:val="a3"/>
        <w:spacing w:before="1"/>
        <w:ind w:firstLine="0"/>
        <w:jc w:val="left"/>
      </w:pPr>
      <w:r>
        <w:t>бурях и</w:t>
      </w:r>
      <w:r>
        <w:rPr>
          <w:spacing w:val="-2"/>
        </w:rPr>
        <w:t xml:space="preserve"> </w:t>
      </w:r>
      <w:r>
        <w:t>смерчах;</w:t>
      </w:r>
    </w:p>
    <w:p w:rsidR="00FB559F" w:rsidRDefault="00E8189E">
      <w:pPr>
        <w:pStyle w:val="a3"/>
        <w:spacing w:before="125" w:line="350" w:lineRule="auto"/>
        <w:ind w:left="1221" w:firstLine="0"/>
        <w:jc w:val="left"/>
      </w:pPr>
      <w:r>
        <w:t>грозы, их характеристики и опасности, порядок действий при попадании в грозу;</w:t>
      </w:r>
      <w:r>
        <w:rPr>
          <w:spacing w:val="1"/>
        </w:rPr>
        <w:t xml:space="preserve"> </w:t>
      </w:r>
      <w:r>
        <w:t>землетрясения</w:t>
      </w:r>
      <w:r>
        <w:rPr>
          <w:spacing w:val="23"/>
        </w:rPr>
        <w:t xml:space="preserve"> </w:t>
      </w:r>
      <w:r>
        <w:t>и</w:t>
      </w:r>
      <w:r>
        <w:rPr>
          <w:spacing w:val="25"/>
        </w:rPr>
        <w:t xml:space="preserve"> </w:t>
      </w:r>
      <w:r>
        <w:t>извержения</w:t>
      </w:r>
      <w:r>
        <w:rPr>
          <w:spacing w:val="23"/>
        </w:rPr>
        <w:t xml:space="preserve"> </w:t>
      </w:r>
      <w:r>
        <w:t>вулканов,</w:t>
      </w:r>
      <w:r>
        <w:rPr>
          <w:spacing w:val="24"/>
        </w:rPr>
        <w:t xml:space="preserve"> </w:t>
      </w:r>
      <w:r>
        <w:t>их</w:t>
      </w:r>
      <w:r>
        <w:rPr>
          <w:spacing w:val="24"/>
        </w:rPr>
        <w:t xml:space="preserve"> </w:t>
      </w:r>
      <w:r>
        <w:t>характеристики</w:t>
      </w:r>
      <w:r>
        <w:rPr>
          <w:spacing w:val="24"/>
        </w:rPr>
        <w:t xml:space="preserve"> </w:t>
      </w:r>
      <w:r>
        <w:t>и</w:t>
      </w:r>
      <w:r>
        <w:rPr>
          <w:spacing w:val="25"/>
        </w:rPr>
        <w:t xml:space="preserve"> </w:t>
      </w:r>
      <w:r>
        <w:t>опасности,</w:t>
      </w:r>
      <w:r>
        <w:rPr>
          <w:spacing w:val="24"/>
        </w:rPr>
        <w:t xml:space="preserve"> </w:t>
      </w:r>
      <w:r>
        <w:t>порядок</w:t>
      </w:r>
      <w:r>
        <w:rPr>
          <w:spacing w:val="24"/>
        </w:rPr>
        <w:t xml:space="preserve"> </w:t>
      </w:r>
      <w:r>
        <w:t>действий</w:t>
      </w:r>
    </w:p>
    <w:p w:rsidR="00FB559F" w:rsidRDefault="00E8189E">
      <w:pPr>
        <w:pStyle w:val="a3"/>
        <w:spacing w:line="348" w:lineRule="auto"/>
        <w:ind w:firstLine="0"/>
        <w:jc w:val="left"/>
      </w:pPr>
      <w:r>
        <w:t>при</w:t>
      </w:r>
      <w:r>
        <w:rPr>
          <w:spacing w:val="40"/>
        </w:rPr>
        <w:t xml:space="preserve"> </w:t>
      </w:r>
      <w:r>
        <w:t>землетрясении,</w:t>
      </w:r>
      <w:r>
        <w:rPr>
          <w:spacing w:val="40"/>
        </w:rPr>
        <w:t xml:space="preserve"> </w:t>
      </w:r>
      <w:r>
        <w:t>в</w:t>
      </w:r>
      <w:r>
        <w:rPr>
          <w:spacing w:val="37"/>
        </w:rPr>
        <w:t xml:space="preserve"> </w:t>
      </w:r>
      <w:r>
        <w:t>том</w:t>
      </w:r>
      <w:r>
        <w:rPr>
          <w:spacing w:val="40"/>
        </w:rPr>
        <w:t xml:space="preserve"> </w:t>
      </w:r>
      <w:r>
        <w:t>числе</w:t>
      </w:r>
      <w:r>
        <w:rPr>
          <w:spacing w:val="40"/>
        </w:rPr>
        <w:t xml:space="preserve"> </w:t>
      </w:r>
      <w:r>
        <w:t>при</w:t>
      </w:r>
      <w:r>
        <w:rPr>
          <w:spacing w:val="40"/>
        </w:rPr>
        <w:t xml:space="preserve"> </w:t>
      </w:r>
      <w:r>
        <w:t>попадании</w:t>
      </w:r>
      <w:r>
        <w:rPr>
          <w:spacing w:val="39"/>
        </w:rPr>
        <w:t xml:space="preserve"> </w:t>
      </w:r>
      <w:r>
        <w:t>под</w:t>
      </w:r>
      <w:r>
        <w:rPr>
          <w:spacing w:val="38"/>
        </w:rPr>
        <w:t xml:space="preserve"> </w:t>
      </w:r>
      <w:r>
        <w:t>завал,</w:t>
      </w:r>
      <w:r>
        <w:rPr>
          <w:spacing w:val="48"/>
        </w:rPr>
        <w:t xml:space="preserve"> </w:t>
      </w:r>
      <w:r>
        <w:t>при</w:t>
      </w:r>
      <w:r>
        <w:rPr>
          <w:spacing w:val="41"/>
        </w:rPr>
        <w:t xml:space="preserve"> </w:t>
      </w:r>
      <w:r>
        <w:t>нахождении</w:t>
      </w:r>
      <w:r>
        <w:rPr>
          <w:spacing w:val="40"/>
        </w:rPr>
        <w:t xml:space="preserve"> </w:t>
      </w:r>
      <w:r>
        <w:t>в</w:t>
      </w:r>
      <w:r>
        <w:rPr>
          <w:spacing w:val="40"/>
        </w:rPr>
        <w:t xml:space="preserve"> </w:t>
      </w:r>
      <w:r>
        <w:t>зоне</w:t>
      </w:r>
      <w:r>
        <w:rPr>
          <w:spacing w:val="40"/>
        </w:rPr>
        <w:t xml:space="preserve"> </w:t>
      </w:r>
      <w:r>
        <w:t>извержения</w:t>
      </w:r>
      <w:r>
        <w:rPr>
          <w:spacing w:val="-57"/>
        </w:rPr>
        <w:t xml:space="preserve"> </w:t>
      </w:r>
      <w:r>
        <w:t>вулкана;</w:t>
      </w:r>
    </w:p>
    <w:p w:rsidR="00FB559F" w:rsidRDefault="00E8189E">
      <w:pPr>
        <w:pStyle w:val="a3"/>
        <w:tabs>
          <w:tab w:val="left" w:pos="2092"/>
          <w:tab w:val="left" w:pos="3173"/>
          <w:tab w:val="left" w:pos="4549"/>
          <w:tab w:val="left" w:pos="4911"/>
          <w:tab w:val="left" w:pos="6727"/>
          <w:tab w:val="left" w:pos="8048"/>
          <w:tab w:val="left" w:pos="9198"/>
          <w:tab w:val="left" w:pos="10362"/>
        </w:tabs>
        <w:spacing w:before="4" w:line="350" w:lineRule="auto"/>
        <w:ind w:right="269"/>
        <w:jc w:val="left"/>
      </w:pPr>
      <w:r>
        <w:t>смысл</w:t>
      </w:r>
      <w:r>
        <w:tab/>
        <w:t>понятий</w:t>
      </w:r>
      <w:r>
        <w:tab/>
        <w:t>«экология»</w:t>
      </w:r>
      <w:r>
        <w:tab/>
        <w:t>и</w:t>
      </w:r>
      <w:r>
        <w:tab/>
        <w:t>«экологическая</w:t>
      </w:r>
      <w:r>
        <w:tab/>
        <w:t>культура»,</w:t>
      </w:r>
      <w:r>
        <w:tab/>
        <w:t>значение</w:t>
      </w:r>
      <w:r>
        <w:tab/>
        <w:t>экологии</w:t>
      </w:r>
      <w:r>
        <w:tab/>
      </w:r>
      <w:r>
        <w:rPr>
          <w:spacing w:val="-1"/>
        </w:rPr>
        <w:t>для</w:t>
      </w:r>
      <w:r>
        <w:rPr>
          <w:spacing w:val="-57"/>
        </w:rPr>
        <w:t xml:space="preserve"> </w:t>
      </w:r>
      <w:r>
        <w:t>устойчивого</w:t>
      </w:r>
      <w:r>
        <w:rPr>
          <w:spacing w:val="-2"/>
        </w:rPr>
        <w:t xml:space="preserve"> </w:t>
      </w:r>
      <w:r>
        <w:t>развития общества;</w:t>
      </w:r>
    </w:p>
    <w:p w:rsidR="00FB559F" w:rsidRDefault="00E8189E">
      <w:pPr>
        <w:pStyle w:val="a3"/>
        <w:spacing w:line="274" w:lineRule="exact"/>
        <w:ind w:left="1221" w:firstLine="0"/>
        <w:jc w:val="left"/>
      </w:pPr>
      <w:r>
        <w:t>правила</w:t>
      </w:r>
      <w:r>
        <w:rPr>
          <w:spacing w:val="-5"/>
        </w:rPr>
        <w:t xml:space="preserve"> </w:t>
      </w:r>
      <w:r>
        <w:t>безопасного</w:t>
      </w:r>
      <w:r>
        <w:rPr>
          <w:spacing w:val="-3"/>
        </w:rPr>
        <w:t xml:space="preserve"> </w:t>
      </w:r>
      <w:r>
        <w:t>поведения</w:t>
      </w:r>
      <w:r>
        <w:rPr>
          <w:spacing w:val="-4"/>
        </w:rPr>
        <w:t xml:space="preserve"> </w:t>
      </w:r>
      <w:r>
        <w:t>при</w:t>
      </w:r>
      <w:r>
        <w:rPr>
          <w:spacing w:val="-5"/>
        </w:rPr>
        <w:t xml:space="preserve"> </w:t>
      </w:r>
      <w:r>
        <w:t>неблагоприятной</w:t>
      </w:r>
      <w:r>
        <w:rPr>
          <w:spacing w:val="-4"/>
        </w:rPr>
        <w:t xml:space="preserve"> </w:t>
      </w:r>
      <w:r>
        <w:t>экологической</w:t>
      </w:r>
      <w:r>
        <w:rPr>
          <w:spacing w:val="-5"/>
        </w:rPr>
        <w:t xml:space="preserve"> </w:t>
      </w:r>
      <w:r>
        <w:t>обстановке.</w:t>
      </w:r>
    </w:p>
    <w:p w:rsidR="00FB559F" w:rsidRDefault="00FB559F">
      <w:pPr>
        <w:pStyle w:val="a3"/>
        <w:ind w:left="0" w:firstLine="0"/>
        <w:jc w:val="left"/>
        <w:rPr>
          <w:sz w:val="26"/>
        </w:rPr>
      </w:pPr>
    </w:p>
    <w:p w:rsidR="00FB559F" w:rsidRDefault="00E8189E">
      <w:pPr>
        <w:pStyle w:val="a3"/>
        <w:spacing w:before="232"/>
        <w:ind w:left="1221" w:firstLine="0"/>
      </w:pPr>
      <w:r>
        <w:t>Модуль</w:t>
      </w:r>
      <w:r>
        <w:rPr>
          <w:spacing w:val="-4"/>
        </w:rPr>
        <w:t xml:space="preserve"> </w:t>
      </w:r>
      <w:r>
        <w:t>№</w:t>
      </w:r>
      <w:r>
        <w:rPr>
          <w:spacing w:val="-5"/>
        </w:rPr>
        <w:t xml:space="preserve"> </w:t>
      </w:r>
      <w:r>
        <w:t>6</w:t>
      </w:r>
      <w:r>
        <w:rPr>
          <w:spacing w:val="1"/>
        </w:rPr>
        <w:t xml:space="preserve"> </w:t>
      </w:r>
      <w:r>
        <w:t>«Здоровье</w:t>
      </w:r>
      <w:r>
        <w:rPr>
          <w:spacing w:val="-3"/>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3"/>
        </w:rPr>
        <w:t xml:space="preserve"> </w:t>
      </w:r>
      <w:r>
        <w:t>Основы</w:t>
      </w:r>
      <w:r>
        <w:rPr>
          <w:spacing w:val="-5"/>
        </w:rPr>
        <w:t xml:space="preserve"> </w:t>
      </w:r>
      <w:r>
        <w:t>медицинских</w:t>
      </w:r>
      <w:r>
        <w:rPr>
          <w:spacing w:val="-2"/>
        </w:rPr>
        <w:t xml:space="preserve"> </w:t>
      </w:r>
      <w:r>
        <w:t>знаний»:</w:t>
      </w:r>
    </w:p>
    <w:p w:rsidR="00FB559F" w:rsidRDefault="00E8189E">
      <w:pPr>
        <w:pStyle w:val="a3"/>
        <w:spacing w:before="127" w:line="348" w:lineRule="auto"/>
        <w:ind w:right="262"/>
      </w:pPr>
      <w:r>
        <w:t>смысл</w:t>
      </w:r>
      <w:r>
        <w:rPr>
          <w:spacing w:val="1"/>
        </w:rPr>
        <w:t xml:space="preserve"> </w:t>
      </w:r>
      <w:r>
        <w:t>понятий</w:t>
      </w:r>
      <w:r>
        <w:rPr>
          <w:spacing w:val="1"/>
        </w:rPr>
        <w:t xml:space="preserve"> </w:t>
      </w:r>
      <w:r>
        <w:t>«здоровье» 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их</w:t>
      </w:r>
      <w:r>
        <w:rPr>
          <w:spacing w:val="1"/>
        </w:rPr>
        <w:t xml:space="preserve"> </w:t>
      </w:r>
      <w:r>
        <w:t>содержание</w:t>
      </w:r>
      <w:r>
        <w:rPr>
          <w:spacing w:val="1"/>
        </w:rPr>
        <w:t xml:space="preserve"> </w:t>
      </w:r>
      <w:r>
        <w:t>и</w:t>
      </w:r>
      <w:r>
        <w:rPr>
          <w:spacing w:val="1"/>
        </w:rPr>
        <w:t xml:space="preserve"> </w:t>
      </w:r>
      <w:r>
        <w:t>значение</w:t>
      </w:r>
      <w:r>
        <w:rPr>
          <w:spacing w:val="1"/>
        </w:rPr>
        <w:t xml:space="preserve"> </w:t>
      </w:r>
      <w:r>
        <w:t>для</w:t>
      </w:r>
      <w:r>
        <w:rPr>
          <w:spacing w:val="1"/>
        </w:rPr>
        <w:t xml:space="preserve"> </w:t>
      </w:r>
      <w:r>
        <w:t>человека;</w:t>
      </w:r>
    </w:p>
    <w:p w:rsidR="00FB559F" w:rsidRDefault="00E8189E">
      <w:pPr>
        <w:pStyle w:val="a3"/>
        <w:spacing w:before="4" w:line="350" w:lineRule="auto"/>
        <w:ind w:right="262"/>
      </w:pPr>
      <w:r>
        <w:t>факторы, влияющие на здоровье человека, опасность вредных привычек (табакокурение,</w:t>
      </w:r>
      <w:r>
        <w:rPr>
          <w:spacing w:val="1"/>
        </w:rPr>
        <w:t xml:space="preserve"> </w:t>
      </w:r>
      <w:r>
        <w:t>алкоголизм, наркомания, чрезмерное увлечение электронными изделиями бытового назначения</w:t>
      </w:r>
      <w:r>
        <w:rPr>
          <w:spacing w:val="1"/>
        </w:rPr>
        <w:t xml:space="preserve"> </w:t>
      </w:r>
      <w:r>
        <w:t>(игровые</w:t>
      </w:r>
      <w:r>
        <w:rPr>
          <w:spacing w:val="-3"/>
        </w:rPr>
        <w:t xml:space="preserve"> </w:t>
      </w:r>
      <w:r>
        <w:t>приставки, мобильные</w:t>
      </w:r>
      <w:r>
        <w:rPr>
          <w:spacing w:val="-2"/>
        </w:rPr>
        <w:t xml:space="preserve"> </w:t>
      </w:r>
      <w:r>
        <w:t>телефоны</w:t>
      </w:r>
      <w:r>
        <w:rPr>
          <w:spacing w:val="-1"/>
        </w:rPr>
        <w:t xml:space="preserve"> </w:t>
      </w:r>
      <w:r>
        <w:t>сотовой связи и</w:t>
      </w:r>
      <w:r>
        <w:rPr>
          <w:spacing w:val="-1"/>
        </w:rPr>
        <w:t xml:space="preserve"> </w:t>
      </w:r>
      <w:r>
        <w:t>другие);</w:t>
      </w:r>
    </w:p>
    <w:p w:rsidR="00FB559F" w:rsidRDefault="00E8189E">
      <w:pPr>
        <w:pStyle w:val="a3"/>
        <w:spacing w:line="350" w:lineRule="auto"/>
        <w:ind w:left="1221" w:right="1930" w:firstLine="0"/>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3"/>
        </w:rPr>
        <w:t xml:space="preserve"> </w:t>
      </w:r>
      <w:r>
        <w:t>заболевания»,</w:t>
      </w:r>
      <w:r>
        <w:rPr>
          <w:spacing w:val="-1"/>
        </w:rPr>
        <w:t xml:space="preserve"> </w:t>
      </w:r>
      <w:r>
        <w:t>причины</w:t>
      </w:r>
      <w:r>
        <w:rPr>
          <w:spacing w:val="-2"/>
        </w:rPr>
        <w:t xml:space="preserve"> </w:t>
      </w:r>
      <w:r>
        <w:t>их возникновения;</w:t>
      </w:r>
    </w:p>
    <w:p w:rsidR="00FB559F" w:rsidRDefault="00E8189E">
      <w:pPr>
        <w:pStyle w:val="a3"/>
        <w:spacing w:line="350" w:lineRule="auto"/>
        <w:ind w:right="265"/>
      </w:pPr>
      <w:r>
        <w:t>механизм распространения инфекционных заболеваний,</w:t>
      </w:r>
      <w:r>
        <w:rPr>
          <w:spacing w:val="60"/>
        </w:rPr>
        <w:t xml:space="preserve"> </w:t>
      </w:r>
      <w:r>
        <w:t>меры их профилактики и защиты</w:t>
      </w:r>
      <w:r>
        <w:rPr>
          <w:spacing w:val="1"/>
        </w:rPr>
        <w:t xml:space="preserve"> </w:t>
      </w:r>
      <w:r>
        <w:t>от них;</w:t>
      </w:r>
    </w:p>
    <w:p w:rsidR="00FB559F" w:rsidRDefault="00E8189E">
      <w:pPr>
        <w:pStyle w:val="a3"/>
        <w:spacing w:line="350" w:lineRule="auto"/>
        <w:ind w:right="263"/>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 (эпидемия, пандемия); мероприятия, проводимые государством по 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w:t>
      </w:r>
      <w:r>
        <w:rPr>
          <w:position w:val="1"/>
        </w:rPr>
        <w:t>туаций</w:t>
      </w:r>
      <w:r>
        <w:rPr>
          <w:spacing w:val="1"/>
          <w:position w:val="1"/>
        </w:rPr>
        <w:t xml:space="preserve"> </w:t>
      </w:r>
      <w:r>
        <w:rPr>
          <w:position w:val="1"/>
        </w:rPr>
        <w:t>биолого-социального</w:t>
      </w:r>
      <w:r>
        <w:rPr>
          <w:spacing w:val="1"/>
          <w:position w:val="1"/>
        </w:rPr>
        <w:t xml:space="preserve"> </w:t>
      </w:r>
      <w:r>
        <w:t>происхождения;</w:t>
      </w:r>
    </w:p>
    <w:p w:rsidR="00FB559F" w:rsidRDefault="00E8189E">
      <w:pPr>
        <w:pStyle w:val="a3"/>
        <w:spacing w:line="348" w:lineRule="auto"/>
        <w:ind w:right="269"/>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1"/>
        </w:rPr>
        <w:t xml:space="preserve"> </w:t>
      </w:r>
      <w:r>
        <w:t>заболеваний;</w:t>
      </w:r>
    </w:p>
    <w:p w:rsidR="00FB559F" w:rsidRDefault="00E8189E">
      <w:pPr>
        <w:pStyle w:val="a3"/>
        <w:spacing w:line="350" w:lineRule="auto"/>
        <w:ind w:left="1221" w:right="2696" w:firstLine="0"/>
      </w:pPr>
      <w:r>
        <w:t>меры профилактики неинфекционных заболеваний и защиты от них;</w:t>
      </w:r>
      <w:r>
        <w:rPr>
          <w:spacing w:val="-58"/>
        </w:rPr>
        <w:t xml:space="preserve"> </w:t>
      </w:r>
      <w:r>
        <w:t>диспансеризация</w:t>
      </w:r>
      <w:r>
        <w:rPr>
          <w:spacing w:val="-1"/>
        </w:rPr>
        <w:t xml:space="preserve"> </w:t>
      </w:r>
      <w:r>
        <w:t>и её</w:t>
      </w:r>
      <w:r>
        <w:rPr>
          <w:spacing w:val="-1"/>
        </w:rPr>
        <w:t xml:space="preserve"> </w:t>
      </w:r>
      <w:r>
        <w:t>задачи;</w:t>
      </w:r>
    </w:p>
    <w:p w:rsidR="00FB559F" w:rsidRDefault="00E8189E">
      <w:pPr>
        <w:pStyle w:val="a3"/>
        <w:spacing w:line="350" w:lineRule="auto"/>
        <w:jc w:val="left"/>
      </w:pPr>
      <w:r>
        <w:t>понятия</w:t>
      </w:r>
      <w:r>
        <w:rPr>
          <w:spacing w:val="17"/>
        </w:rPr>
        <w:t xml:space="preserve"> </w:t>
      </w:r>
      <w:r>
        <w:t>«психическое</w:t>
      </w:r>
      <w:r>
        <w:rPr>
          <w:spacing w:val="11"/>
        </w:rPr>
        <w:t xml:space="preserve"> </w:t>
      </w:r>
      <w:r>
        <w:t>здоровье»</w:t>
      </w:r>
      <w:r>
        <w:rPr>
          <w:spacing w:val="6"/>
        </w:rPr>
        <w:t xml:space="preserve"> </w:t>
      </w:r>
      <w:r>
        <w:t>и</w:t>
      </w:r>
      <w:r>
        <w:rPr>
          <w:spacing w:val="21"/>
        </w:rPr>
        <w:t xml:space="preserve"> </w:t>
      </w:r>
      <w:r>
        <w:t>«психологическое</w:t>
      </w:r>
      <w:r>
        <w:rPr>
          <w:spacing w:val="14"/>
        </w:rPr>
        <w:t xml:space="preserve"> </w:t>
      </w:r>
      <w:r>
        <w:t>благополучие»,</w:t>
      </w:r>
      <w:r>
        <w:rPr>
          <w:spacing w:val="14"/>
        </w:rPr>
        <w:t xml:space="preserve"> </w:t>
      </w:r>
      <w:r>
        <w:t>современные</w:t>
      </w:r>
      <w:r>
        <w:rPr>
          <w:spacing w:val="14"/>
        </w:rPr>
        <w:t xml:space="preserve"> </w:t>
      </w:r>
      <w:r>
        <w:t>модели</w:t>
      </w:r>
      <w:r>
        <w:rPr>
          <w:spacing w:val="-57"/>
        </w:rPr>
        <w:t xml:space="preserve"> </w:t>
      </w:r>
      <w:r>
        <w:t>психического</w:t>
      </w:r>
      <w:r>
        <w:rPr>
          <w:spacing w:val="-1"/>
        </w:rPr>
        <w:t xml:space="preserve"> </w:t>
      </w:r>
      <w:r>
        <w:t>здоровья</w:t>
      </w:r>
      <w:r>
        <w:rPr>
          <w:spacing w:val="-3"/>
        </w:rPr>
        <w:t xml:space="preserve"> </w:t>
      </w:r>
      <w:r>
        <w:t>и здоровой личности;</w:t>
      </w:r>
    </w:p>
    <w:p w:rsidR="00FB559F" w:rsidRDefault="00E8189E">
      <w:pPr>
        <w:pStyle w:val="a3"/>
        <w:spacing w:line="350" w:lineRule="auto"/>
        <w:jc w:val="left"/>
      </w:pPr>
      <w:r>
        <w:t>стресс</w:t>
      </w:r>
      <w:r>
        <w:rPr>
          <w:spacing w:val="37"/>
        </w:rPr>
        <w:t xml:space="preserve"> </w:t>
      </w:r>
      <w:r>
        <w:t>и</w:t>
      </w:r>
      <w:r>
        <w:rPr>
          <w:spacing w:val="39"/>
        </w:rPr>
        <w:t xml:space="preserve"> </w:t>
      </w:r>
      <w:r>
        <w:t>его</w:t>
      </w:r>
      <w:r>
        <w:rPr>
          <w:spacing w:val="38"/>
        </w:rPr>
        <w:t xml:space="preserve"> </w:t>
      </w:r>
      <w:r>
        <w:t>влияние</w:t>
      </w:r>
      <w:r>
        <w:rPr>
          <w:spacing w:val="35"/>
        </w:rPr>
        <w:t xml:space="preserve"> </w:t>
      </w:r>
      <w:r>
        <w:t>на</w:t>
      </w:r>
      <w:r>
        <w:rPr>
          <w:spacing w:val="37"/>
        </w:rPr>
        <w:t xml:space="preserve"> </w:t>
      </w:r>
      <w:r>
        <w:t>человека,</w:t>
      </w:r>
      <w:r>
        <w:rPr>
          <w:spacing w:val="38"/>
        </w:rPr>
        <w:t xml:space="preserve"> </w:t>
      </w:r>
      <w:r>
        <w:t>меры</w:t>
      </w:r>
      <w:r>
        <w:rPr>
          <w:spacing w:val="39"/>
        </w:rPr>
        <w:t xml:space="preserve"> </w:t>
      </w:r>
      <w:r>
        <w:t>профилактики</w:t>
      </w:r>
      <w:r>
        <w:rPr>
          <w:spacing w:val="37"/>
        </w:rPr>
        <w:t xml:space="preserve"> </w:t>
      </w:r>
      <w:r>
        <w:t>стресса,</w:t>
      </w:r>
      <w:r>
        <w:rPr>
          <w:spacing w:val="38"/>
        </w:rPr>
        <w:t xml:space="preserve"> </w:t>
      </w:r>
      <w:r>
        <w:t>способы</w:t>
      </w:r>
      <w:r>
        <w:rPr>
          <w:spacing w:val="38"/>
        </w:rPr>
        <w:t xml:space="preserve"> </w:t>
      </w:r>
      <w:r>
        <w:t>самоконтроля</w:t>
      </w:r>
      <w:r>
        <w:rPr>
          <w:spacing w:val="38"/>
        </w:rPr>
        <w:t xml:space="preserve"> </w:t>
      </w:r>
      <w:r>
        <w:t>и</w:t>
      </w:r>
      <w:r>
        <w:rPr>
          <w:spacing w:val="-57"/>
        </w:rPr>
        <w:t xml:space="preserve"> </w:t>
      </w:r>
      <w:r>
        <w:t>саморегуляции</w:t>
      </w:r>
      <w:r>
        <w:rPr>
          <w:spacing w:val="-1"/>
        </w:rPr>
        <w:t xml:space="preserve"> </w:t>
      </w:r>
      <w:r>
        <w:t>эмоциональных</w:t>
      </w:r>
      <w:r>
        <w:rPr>
          <w:spacing w:val="2"/>
        </w:rPr>
        <w:t xml:space="preserve"> </w:t>
      </w:r>
      <w:r>
        <w:t>состояний;</w:t>
      </w:r>
    </w:p>
    <w:p w:rsidR="00FB559F" w:rsidRDefault="00E8189E">
      <w:pPr>
        <w:pStyle w:val="a3"/>
        <w:spacing w:line="350" w:lineRule="auto"/>
        <w:ind w:right="262"/>
        <w:jc w:val="left"/>
      </w:pPr>
      <w:r>
        <w:t>понятие «первая помощь» и обязанность по её оказанию, универсальный алгоритм оказания</w:t>
      </w:r>
      <w:r>
        <w:rPr>
          <w:spacing w:val="-57"/>
        </w:rPr>
        <w:t xml:space="preserve"> </w:t>
      </w:r>
      <w:r>
        <w:t>первой</w:t>
      </w:r>
      <w:r>
        <w:rPr>
          <w:spacing w:val="-1"/>
        </w:rPr>
        <w:t xml:space="preserve"> </w:t>
      </w:r>
      <w:r>
        <w:t>помощи;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w:t>
      </w:r>
      <w:r>
        <w:t>помощи;</w:t>
      </w:r>
    </w:p>
    <w:p w:rsidR="00FB559F" w:rsidRDefault="00E8189E">
      <w:pPr>
        <w:pStyle w:val="a3"/>
        <w:spacing w:before="127" w:line="350" w:lineRule="auto"/>
        <w:jc w:val="left"/>
      </w:pPr>
      <w:r>
        <w:t>порядок</w:t>
      </w:r>
      <w:r>
        <w:rPr>
          <w:spacing w:val="9"/>
        </w:rPr>
        <w:t xml:space="preserve"> </w:t>
      </w:r>
      <w:r>
        <w:t>действий</w:t>
      </w:r>
      <w:r>
        <w:rPr>
          <w:spacing w:val="9"/>
        </w:rPr>
        <w:t xml:space="preserve"> </w:t>
      </w:r>
      <w:r>
        <w:t>при</w:t>
      </w:r>
      <w:r>
        <w:rPr>
          <w:spacing w:val="12"/>
        </w:rPr>
        <w:t xml:space="preserve"> </w:t>
      </w:r>
      <w:r>
        <w:t>оказании</w:t>
      </w:r>
      <w:r>
        <w:rPr>
          <w:spacing w:val="9"/>
        </w:rPr>
        <w:t xml:space="preserve"> </w:t>
      </w:r>
      <w:r>
        <w:t>первой</w:t>
      </w:r>
      <w:r>
        <w:rPr>
          <w:spacing w:val="7"/>
        </w:rPr>
        <w:t xml:space="preserve"> </w:t>
      </w:r>
      <w:r>
        <w:t>помощи</w:t>
      </w:r>
      <w:r>
        <w:rPr>
          <w:spacing w:val="12"/>
        </w:rPr>
        <w:t xml:space="preserve"> </w:t>
      </w:r>
      <w:r>
        <w:t>в</w:t>
      </w:r>
      <w:r>
        <w:rPr>
          <w:spacing w:val="10"/>
        </w:rPr>
        <w:t xml:space="preserve"> </w:t>
      </w:r>
      <w:r>
        <w:t>различных</w:t>
      </w:r>
      <w:r>
        <w:rPr>
          <w:spacing w:val="11"/>
        </w:rPr>
        <w:t xml:space="preserve"> </w:t>
      </w:r>
      <w:r>
        <w:t>ситуациях,</w:t>
      </w:r>
      <w:r>
        <w:rPr>
          <w:spacing w:val="8"/>
        </w:rPr>
        <w:t xml:space="preserve"> </w:t>
      </w:r>
      <w:r>
        <w:t>приёмы</w:t>
      </w:r>
      <w:r>
        <w:rPr>
          <w:spacing w:val="-57"/>
        </w:rPr>
        <w:t xml:space="preserve"> </w:t>
      </w:r>
      <w:r>
        <w:t>психологической</w:t>
      </w:r>
      <w:r>
        <w:rPr>
          <w:spacing w:val="-1"/>
        </w:rPr>
        <w:t xml:space="preserve"> </w:t>
      </w:r>
      <w:r>
        <w:t>поддержки</w:t>
      </w:r>
      <w:r>
        <w:rPr>
          <w:spacing w:val="1"/>
        </w:rPr>
        <w:t xml:space="preserve"> </w:t>
      </w:r>
      <w:r>
        <w:t>пострадавшего.</w:t>
      </w:r>
    </w:p>
    <w:p w:rsidR="00FB559F" w:rsidRDefault="00FB559F">
      <w:pPr>
        <w:pStyle w:val="a3"/>
        <w:spacing w:before="10"/>
        <w:ind w:left="0" w:firstLine="0"/>
        <w:jc w:val="left"/>
        <w:rPr>
          <w:sz w:val="34"/>
        </w:rPr>
      </w:pPr>
    </w:p>
    <w:p w:rsidR="00FB559F" w:rsidRDefault="00E8189E">
      <w:pPr>
        <w:pStyle w:val="a3"/>
        <w:spacing w:before="1"/>
        <w:ind w:left="1221" w:firstLine="0"/>
        <w:jc w:val="left"/>
      </w:pPr>
      <w:r>
        <w:t>Модуль</w:t>
      </w:r>
      <w:r>
        <w:rPr>
          <w:spacing w:val="-4"/>
        </w:rPr>
        <w:t xml:space="preserve"> </w:t>
      </w:r>
      <w:r>
        <w:t>№</w:t>
      </w:r>
      <w:r>
        <w:rPr>
          <w:spacing w:val="-4"/>
        </w:rPr>
        <w:t xml:space="preserve"> </w:t>
      </w:r>
      <w:r>
        <w:t>7 «Безопасность</w:t>
      </w:r>
      <w:r>
        <w:rPr>
          <w:spacing w:val="-3"/>
        </w:rPr>
        <w:t xml:space="preserve"> </w:t>
      </w:r>
      <w:r>
        <w:t>в</w:t>
      </w:r>
      <w:r>
        <w:rPr>
          <w:spacing w:val="-4"/>
        </w:rPr>
        <w:t xml:space="preserve"> </w:t>
      </w:r>
      <w:r>
        <w:t>социуме»:</w:t>
      </w:r>
    </w:p>
    <w:p w:rsidR="00FB559F" w:rsidRDefault="00E8189E">
      <w:pPr>
        <w:pStyle w:val="a3"/>
        <w:spacing w:before="127" w:line="350" w:lineRule="auto"/>
        <w:jc w:val="left"/>
      </w:pPr>
      <w:r>
        <w:t>общение</w:t>
      </w:r>
      <w:r>
        <w:rPr>
          <w:spacing w:val="24"/>
        </w:rPr>
        <w:t xml:space="preserve"> </w:t>
      </w:r>
      <w:r>
        <w:t>и</w:t>
      </w:r>
      <w:r>
        <w:rPr>
          <w:spacing w:val="26"/>
        </w:rPr>
        <w:t xml:space="preserve"> </w:t>
      </w:r>
      <w:r>
        <w:t>его</w:t>
      </w:r>
      <w:r>
        <w:rPr>
          <w:spacing w:val="25"/>
        </w:rPr>
        <w:t xml:space="preserve"> </w:t>
      </w:r>
      <w:r>
        <w:t>значение</w:t>
      </w:r>
      <w:r>
        <w:rPr>
          <w:spacing w:val="24"/>
        </w:rPr>
        <w:t xml:space="preserve"> </w:t>
      </w:r>
      <w:r>
        <w:t>для</w:t>
      </w:r>
      <w:r>
        <w:rPr>
          <w:spacing w:val="26"/>
        </w:rPr>
        <w:t xml:space="preserve"> </w:t>
      </w:r>
      <w:r>
        <w:t>человека,</w:t>
      </w:r>
      <w:r>
        <w:rPr>
          <w:spacing w:val="27"/>
        </w:rPr>
        <w:t xml:space="preserve"> </w:t>
      </w:r>
      <w:r>
        <w:t>способы</w:t>
      </w:r>
      <w:r>
        <w:rPr>
          <w:spacing w:val="25"/>
        </w:rPr>
        <w:t xml:space="preserve"> </w:t>
      </w:r>
      <w:r>
        <w:t>организации</w:t>
      </w:r>
      <w:r>
        <w:rPr>
          <w:spacing w:val="26"/>
        </w:rPr>
        <w:t xml:space="preserve"> </w:t>
      </w:r>
      <w:r>
        <w:t>эффективного</w:t>
      </w:r>
      <w:r>
        <w:rPr>
          <w:spacing w:val="33"/>
        </w:rPr>
        <w:t xml:space="preserve"> </w:t>
      </w:r>
      <w:r>
        <w:t>и</w:t>
      </w:r>
      <w:r>
        <w:rPr>
          <w:spacing w:val="24"/>
        </w:rPr>
        <w:t xml:space="preserve"> </w:t>
      </w:r>
      <w:r>
        <w:t>позитивного</w:t>
      </w:r>
      <w:r>
        <w:rPr>
          <w:spacing w:val="-57"/>
        </w:rPr>
        <w:t xml:space="preserve"> </w:t>
      </w:r>
      <w:r>
        <w:t>общения;</w:t>
      </w:r>
    </w:p>
    <w:p w:rsidR="00FB559F" w:rsidRDefault="00E8189E">
      <w:pPr>
        <w:pStyle w:val="a3"/>
        <w:tabs>
          <w:tab w:val="left" w:pos="2295"/>
          <w:tab w:val="left" w:pos="2703"/>
          <w:tab w:val="left" w:pos="3801"/>
          <w:tab w:val="left" w:pos="5242"/>
          <w:tab w:val="left" w:pos="7147"/>
          <w:tab w:val="left" w:pos="8950"/>
          <w:tab w:val="left" w:pos="9357"/>
        </w:tabs>
        <w:spacing w:line="350" w:lineRule="auto"/>
        <w:ind w:right="271"/>
        <w:jc w:val="left"/>
      </w:pPr>
      <w:r>
        <w:t>приёмы</w:t>
      </w:r>
      <w:r>
        <w:tab/>
        <w:t>и</w:t>
      </w:r>
      <w:r>
        <w:tab/>
        <w:t>правила</w:t>
      </w:r>
      <w:r>
        <w:tab/>
        <w:t>безопасной</w:t>
      </w:r>
      <w:r>
        <w:tab/>
        <w:t>межличностной</w:t>
      </w:r>
      <w:r>
        <w:tab/>
        <w:t>коммуникации</w:t>
      </w:r>
      <w:r>
        <w:tab/>
        <w:t>и</w:t>
      </w:r>
      <w:r>
        <w:tab/>
      </w:r>
      <w:r>
        <w:rPr>
          <w:spacing w:val="-1"/>
        </w:rPr>
        <w:t>комфортного</w:t>
      </w:r>
      <w:r>
        <w:rPr>
          <w:spacing w:val="-57"/>
        </w:rPr>
        <w:t xml:space="preserve"> </w:t>
      </w:r>
      <w:r>
        <w:t>взаимодействия</w:t>
      </w:r>
      <w:r>
        <w:rPr>
          <w:spacing w:val="-1"/>
        </w:rPr>
        <w:t xml:space="preserve"> </w:t>
      </w:r>
      <w:r>
        <w:t>в</w:t>
      </w:r>
      <w:r>
        <w:rPr>
          <w:spacing w:val="-2"/>
        </w:rPr>
        <w:t xml:space="preserve"> </w:t>
      </w:r>
      <w:r>
        <w:t>группе,</w:t>
      </w:r>
      <w:r>
        <w:rPr>
          <w:spacing w:val="-1"/>
        </w:rPr>
        <w:t xml:space="preserve"> </w:t>
      </w:r>
      <w:r>
        <w:t>признаки</w:t>
      </w:r>
      <w:r>
        <w:rPr>
          <w:spacing w:val="-1"/>
        </w:rPr>
        <w:t xml:space="preserve"> </w:t>
      </w:r>
      <w:r>
        <w:t>конструктивного</w:t>
      </w:r>
      <w:r>
        <w:rPr>
          <w:spacing w:val="-1"/>
        </w:rPr>
        <w:t xml:space="preserve"> </w:t>
      </w:r>
      <w:r>
        <w:t>и</w:t>
      </w:r>
      <w:r>
        <w:rPr>
          <w:spacing w:val="-1"/>
        </w:rPr>
        <w:t xml:space="preserve"> </w:t>
      </w:r>
      <w:r>
        <w:t>деструктивного общения;</w:t>
      </w:r>
    </w:p>
    <w:p w:rsidR="00FB559F" w:rsidRDefault="00E8189E">
      <w:pPr>
        <w:pStyle w:val="a3"/>
        <w:spacing w:line="348" w:lineRule="auto"/>
        <w:ind w:left="1221" w:right="263" w:firstLine="0"/>
        <w:jc w:val="left"/>
      </w:pPr>
      <w:r>
        <w:t>понятие «конфликт» и стадии его развития, факторы и причины развития конфликта;</w:t>
      </w:r>
      <w:r>
        <w:rPr>
          <w:spacing w:val="1"/>
        </w:rPr>
        <w:t xml:space="preserve"> </w:t>
      </w:r>
      <w:r>
        <w:t>условия</w:t>
      </w:r>
      <w:r>
        <w:rPr>
          <w:spacing w:val="-3"/>
        </w:rPr>
        <w:t xml:space="preserve"> </w:t>
      </w:r>
      <w:r>
        <w:t>и</w:t>
      </w:r>
      <w:r>
        <w:rPr>
          <w:spacing w:val="-1"/>
        </w:rPr>
        <w:t xml:space="preserve"> </w:t>
      </w:r>
      <w:r>
        <w:t>ситуации</w:t>
      </w:r>
      <w:r>
        <w:rPr>
          <w:spacing w:val="-1"/>
        </w:rPr>
        <w:t xml:space="preserve"> </w:t>
      </w:r>
      <w:r>
        <w:t>возникновения</w:t>
      </w:r>
      <w:r>
        <w:rPr>
          <w:spacing w:val="-2"/>
        </w:rPr>
        <w:t xml:space="preserve"> </w:t>
      </w:r>
      <w:r>
        <w:t>межличностных и</w:t>
      </w:r>
      <w:r>
        <w:rPr>
          <w:spacing w:val="-2"/>
        </w:rPr>
        <w:t xml:space="preserve"> </w:t>
      </w:r>
      <w:r>
        <w:t>групповых конфликтов,</w:t>
      </w:r>
      <w:r>
        <w:rPr>
          <w:spacing w:val="-3"/>
        </w:rPr>
        <w:t xml:space="preserve"> </w:t>
      </w:r>
      <w:r>
        <w:t>безопасные</w:t>
      </w:r>
      <w:r>
        <w:rPr>
          <w:spacing w:val="-4"/>
        </w:rPr>
        <w:t xml:space="preserve"> </w:t>
      </w:r>
      <w:r>
        <w:t>и</w:t>
      </w:r>
    </w:p>
    <w:p w:rsidR="00FB559F" w:rsidRDefault="00E8189E">
      <w:pPr>
        <w:pStyle w:val="a3"/>
        <w:spacing w:before="3"/>
        <w:ind w:firstLine="0"/>
        <w:jc w:val="left"/>
      </w:pPr>
      <w:r>
        <w:t>эффективные</w:t>
      </w:r>
      <w:r>
        <w:rPr>
          <w:spacing w:val="-6"/>
        </w:rPr>
        <w:t xml:space="preserve"> </w:t>
      </w:r>
      <w:r>
        <w:t>способы</w:t>
      </w:r>
      <w:r>
        <w:rPr>
          <w:spacing w:val="-4"/>
        </w:rPr>
        <w:t xml:space="preserve"> </w:t>
      </w:r>
      <w:r>
        <w:t>избегания</w:t>
      </w:r>
      <w:r>
        <w:rPr>
          <w:spacing w:val="-7"/>
        </w:rPr>
        <w:t xml:space="preserve"> </w:t>
      </w:r>
      <w:r>
        <w:t>и</w:t>
      </w:r>
      <w:r>
        <w:rPr>
          <w:spacing w:val="-4"/>
        </w:rPr>
        <w:t xml:space="preserve"> </w:t>
      </w:r>
      <w:r>
        <w:t>разрешения</w:t>
      </w:r>
      <w:r>
        <w:rPr>
          <w:spacing w:val="-4"/>
        </w:rPr>
        <w:t xml:space="preserve"> </w:t>
      </w:r>
      <w:r>
        <w:t>конфликтных</w:t>
      </w:r>
      <w:r>
        <w:rPr>
          <w:spacing w:val="-2"/>
        </w:rPr>
        <w:t xml:space="preserve"> </w:t>
      </w:r>
      <w:r>
        <w:t>ситуаций;</w:t>
      </w:r>
    </w:p>
    <w:p w:rsidR="00FB559F" w:rsidRDefault="00E8189E">
      <w:pPr>
        <w:pStyle w:val="a3"/>
        <w:spacing w:before="127" w:line="350" w:lineRule="auto"/>
        <w:jc w:val="left"/>
      </w:pPr>
      <w:r>
        <w:t>правила</w:t>
      </w:r>
      <w:r>
        <w:rPr>
          <w:spacing w:val="36"/>
        </w:rPr>
        <w:t xml:space="preserve"> </w:t>
      </w:r>
      <w:r>
        <w:t>поведения</w:t>
      </w:r>
      <w:r>
        <w:rPr>
          <w:spacing w:val="38"/>
        </w:rPr>
        <w:t xml:space="preserve"> </w:t>
      </w:r>
      <w:r>
        <w:t>для</w:t>
      </w:r>
      <w:r>
        <w:rPr>
          <w:spacing w:val="35"/>
        </w:rPr>
        <w:t xml:space="preserve"> </w:t>
      </w:r>
      <w:r>
        <w:t>снижения</w:t>
      </w:r>
      <w:r>
        <w:rPr>
          <w:spacing w:val="36"/>
        </w:rPr>
        <w:t xml:space="preserve"> </w:t>
      </w:r>
      <w:r>
        <w:t>риска</w:t>
      </w:r>
      <w:r>
        <w:rPr>
          <w:spacing w:val="36"/>
        </w:rPr>
        <w:t xml:space="preserve"> </w:t>
      </w:r>
      <w:r>
        <w:t>конфликта</w:t>
      </w:r>
      <w:r>
        <w:rPr>
          <w:spacing w:val="35"/>
        </w:rPr>
        <w:t xml:space="preserve"> </w:t>
      </w:r>
      <w:r>
        <w:t>и</w:t>
      </w:r>
      <w:r>
        <w:rPr>
          <w:spacing w:val="39"/>
        </w:rPr>
        <w:t xml:space="preserve"> </w:t>
      </w:r>
      <w:r>
        <w:t>порядок</w:t>
      </w:r>
      <w:r>
        <w:rPr>
          <w:spacing w:val="38"/>
        </w:rPr>
        <w:t xml:space="preserve"> </w:t>
      </w:r>
      <w:r>
        <w:t>действий</w:t>
      </w:r>
      <w:r>
        <w:rPr>
          <w:spacing w:val="44"/>
        </w:rPr>
        <w:t xml:space="preserve"> </w:t>
      </w:r>
      <w:r>
        <w:t>при</w:t>
      </w:r>
      <w:r>
        <w:rPr>
          <w:spacing w:val="39"/>
        </w:rPr>
        <w:t xml:space="preserve"> </w:t>
      </w:r>
      <w:r>
        <w:t>его</w:t>
      </w:r>
      <w:r>
        <w:rPr>
          <w:spacing w:val="37"/>
        </w:rPr>
        <w:t xml:space="preserve"> </w:t>
      </w:r>
      <w:r>
        <w:t>опасных</w:t>
      </w:r>
      <w:r>
        <w:rPr>
          <w:spacing w:val="-57"/>
        </w:rPr>
        <w:t xml:space="preserve"> </w:t>
      </w:r>
      <w:r>
        <w:t>проявлениях;</w:t>
      </w:r>
    </w:p>
    <w:p w:rsidR="00FB559F" w:rsidRDefault="00E8189E">
      <w:pPr>
        <w:pStyle w:val="a3"/>
        <w:spacing w:line="350" w:lineRule="auto"/>
        <w:ind w:left="1221" w:right="1366" w:firstLine="0"/>
        <w:jc w:val="left"/>
      </w:pPr>
      <w:r>
        <w:rPr>
          <w:position w:val="1"/>
        </w:rPr>
        <w:t xml:space="preserve">способ разрешения конфликта с помощью третьей стороны </w:t>
      </w:r>
      <w:r>
        <w:t>(</w:t>
      </w:r>
      <w:r>
        <w:rPr>
          <w:position w:val="1"/>
        </w:rPr>
        <w:t>модератора);</w:t>
      </w:r>
      <w:r>
        <w:rPr>
          <w:spacing w:val="1"/>
          <w:position w:val="1"/>
        </w:rPr>
        <w:t xml:space="preserve"> </w:t>
      </w:r>
      <w:r>
        <w:t>опасные</w:t>
      </w:r>
      <w:r>
        <w:rPr>
          <w:spacing w:val="-6"/>
        </w:rPr>
        <w:t xml:space="preserve"> </w:t>
      </w:r>
      <w:r>
        <w:t>формы</w:t>
      </w:r>
      <w:r>
        <w:rPr>
          <w:spacing w:val="-3"/>
        </w:rPr>
        <w:t xml:space="preserve"> </w:t>
      </w:r>
      <w:r>
        <w:t>проявления</w:t>
      </w:r>
      <w:r>
        <w:rPr>
          <w:spacing w:val="-3"/>
        </w:rPr>
        <w:t xml:space="preserve"> </w:t>
      </w:r>
      <w:r>
        <w:t>конфликта:</w:t>
      </w:r>
      <w:r>
        <w:rPr>
          <w:spacing w:val="-3"/>
        </w:rPr>
        <w:t xml:space="preserve"> </w:t>
      </w:r>
      <w:r>
        <w:t>агрессия,</w:t>
      </w:r>
      <w:r>
        <w:rPr>
          <w:spacing w:val="-3"/>
        </w:rPr>
        <w:t xml:space="preserve"> </w:t>
      </w:r>
      <w:r>
        <w:t>домашнее</w:t>
      </w:r>
      <w:r>
        <w:rPr>
          <w:spacing w:val="-4"/>
        </w:rPr>
        <w:t xml:space="preserve"> </w:t>
      </w:r>
      <w:r>
        <w:t>насилие</w:t>
      </w:r>
      <w:r>
        <w:rPr>
          <w:spacing w:val="-1"/>
        </w:rPr>
        <w:t xml:space="preserve"> </w:t>
      </w:r>
      <w:r>
        <w:t>и</w:t>
      </w:r>
      <w:r>
        <w:rPr>
          <w:spacing w:val="-3"/>
        </w:rPr>
        <w:t xml:space="preserve"> </w:t>
      </w:r>
      <w:r>
        <w:t>буллинг;</w:t>
      </w:r>
    </w:p>
    <w:p w:rsidR="00FB559F" w:rsidRDefault="00E8189E">
      <w:pPr>
        <w:pStyle w:val="a3"/>
        <w:spacing w:line="348" w:lineRule="auto"/>
        <w:ind w:right="265"/>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1"/>
        </w:rPr>
        <w:t xml:space="preserve"> </w:t>
      </w:r>
      <w:r>
        <w:t>и</w:t>
      </w:r>
      <w:r>
        <w:rPr>
          <w:spacing w:val="1"/>
        </w:rPr>
        <w:t xml:space="preserve"> </w:t>
      </w:r>
      <w:r>
        <w:t>способы</w:t>
      </w:r>
      <w:r>
        <w:rPr>
          <w:spacing w:val="-1"/>
        </w:rPr>
        <w:t xml:space="preserve"> </w:t>
      </w:r>
      <w:r>
        <w:t>противостояния им;</w:t>
      </w:r>
    </w:p>
    <w:p w:rsidR="00FB559F" w:rsidRDefault="00E8189E">
      <w:pPr>
        <w:pStyle w:val="a3"/>
        <w:spacing w:before="2" w:line="350" w:lineRule="auto"/>
        <w:ind w:right="267"/>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1"/>
        </w:rPr>
        <w:t xml:space="preserve"> </w:t>
      </w:r>
      <w:r>
        <w:t>вред</w:t>
      </w:r>
      <w:r>
        <w:rPr>
          <w:spacing w:val="1"/>
        </w:rPr>
        <w:t xml:space="preserve"> </w:t>
      </w:r>
      <w:r>
        <w:t>жизни</w:t>
      </w:r>
      <w:r>
        <w:rPr>
          <w:spacing w:val="1"/>
        </w:rPr>
        <w:t xml:space="preserve"> </w:t>
      </w:r>
      <w:r>
        <w:t>и</w:t>
      </w:r>
      <w:r>
        <w:rPr>
          <w:spacing w:val="1"/>
        </w:rPr>
        <w:t xml:space="preserve"> </w:t>
      </w:r>
      <w:r>
        <w:t>здоровью, и вовлечение в преступную, асоциальную или деструктивную деятельность) и способы</w:t>
      </w:r>
      <w:r>
        <w:rPr>
          <w:spacing w:val="1"/>
        </w:rPr>
        <w:t xml:space="preserve"> </w:t>
      </w:r>
      <w:r>
        <w:t>защиты</w:t>
      </w:r>
      <w:r>
        <w:rPr>
          <w:spacing w:val="-1"/>
        </w:rPr>
        <w:t xml:space="preserve"> </w:t>
      </w:r>
      <w:r>
        <w:t>от них;</w:t>
      </w:r>
    </w:p>
    <w:p w:rsidR="00FB559F" w:rsidRDefault="00E8189E">
      <w:pPr>
        <w:pStyle w:val="a3"/>
        <w:spacing w:line="350" w:lineRule="auto"/>
        <w:ind w:right="274"/>
      </w:pPr>
      <w:r>
        <w:t>современные молодёжные увлечения и опасности, связанные с ними, правила безопасного</w:t>
      </w:r>
      <w:r>
        <w:rPr>
          <w:spacing w:val="1"/>
        </w:rPr>
        <w:t xml:space="preserve"> </w:t>
      </w:r>
      <w:r>
        <w:t>поведения;</w:t>
      </w:r>
    </w:p>
    <w:p w:rsidR="00FB559F" w:rsidRDefault="00E8189E">
      <w:pPr>
        <w:pStyle w:val="a3"/>
        <w:spacing w:line="275" w:lineRule="exact"/>
        <w:ind w:left="1221" w:firstLine="0"/>
      </w:pPr>
      <w:r>
        <w:t>правила</w:t>
      </w:r>
      <w:r>
        <w:rPr>
          <w:spacing w:val="-5"/>
        </w:rPr>
        <w:t xml:space="preserve"> </w:t>
      </w:r>
      <w:r>
        <w:t>безопасной</w:t>
      </w:r>
      <w:r>
        <w:rPr>
          <w:spacing w:val="-4"/>
        </w:rPr>
        <w:t xml:space="preserve"> </w:t>
      </w:r>
      <w:r>
        <w:t>коммуникации</w:t>
      </w:r>
      <w:r>
        <w:rPr>
          <w:spacing w:val="-4"/>
        </w:rPr>
        <w:t xml:space="preserve"> </w:t>
      </w:r>
      <w:r>
        <w:t>с</w:t>
      </w:r>
      <w:r>
        <w:rPr>
          <w:spacing w:val="-5"/>
        </w:rPr>
        <w:t xml:space="preserve"> </w:t>
      </w:r>
      <w:r>
        <w:t>незнакомыми</w:t>
      </w:r>
      <w:r>
        <w:rPr>
          <w:spacing w:val="-4"/>
        </w:rPr>
        <w:t xml:space="preserve"> </w:t>
      </w:r>
      <w:r>
        <w:t>людьми.</w:t>
      </w:r>
    </w:p>
    <w:p w:rsidR="00FB559F" w:rsidRDefault="00FB559F">
      <w:pPr>
        <w:pStyle w:val="a3"/>
        <w:ind w:left="0" w:firstLine="0"/>
        <w:jc w:val="left"/>
        <w:rPr>
          <w:sz w:val="26"/>
        </w:rPr>
      </w:pPr>
    </w:p>
    <w:p w:rsidR="00FB559F" w:rsidRDefault="00E8189E">
      <w:pPr>
        <w:pStyle w:val="a3"/>
        <w:spacing w:before="231"/>
        <w:ind w:left="1221" w:firstLine="0"/>
        <w:jc w:val="left"/>
      </w:pPr>
      <w:r>
        <w:t>Модуль</w:t>
      </w:r>
      <w:r>
        <w:rPr>
          <w:spacing w:val="-4"/>
        </w:rPr>
        <w:t xml:space="preserve"> </w:t>
      </w:r>
      <w:r>
        <w:t>№</w:t>
      </w:r>
      <w:r>
        <w:rPr>
          <w:spacing w:val="-4"/>
        </w:rPr>
        <w:t xml:space="preserve"> </w:t>
      </w:r>
      <w:r>
        <w:t>8 «Безопасность</w:t>
      </w:r>
      <w:r>
        <w:rPr>
          <w:spacing w:val="-3"/>
        </w:rPr>
        <w:t xml:space="preserve"> </w:t>
      </w:r>
      <w:r>
        <w:t>в</w:t>
      </w:r>
      <w:r>
        <w:rPr>
          <w:spacing w:val="-5"/>
        </w:rPr>
        <w:t xml:space="preserve"> </w:t>
      </w:r>
      <w:r>
        <w:t>информационном</w:t>
      </w:r>
      <w:r>
        <w:rPr>
          <w:spacing w:val="-4"/>
        </w:rPr>
        <w:t xml:space="preserve"> </w:t>
      </w:r>
      <w:r>
        <w:t>пространстве»:</w:t>
      </w:r>
    </w:p>
    <w:p w:rsidR="00FB559F" w:rsidRDefault="00E8189E">
      <w:pPr>
        <w:pStyle w:val="a3"/>
        <w:tabs>
          <w:tab w:val="left" w:pos="2302"/>
          <w:tab w:val="left" w:pos="3648"/>
          <w:tab w:val="left" w:pos="4638"/>
          <w:tab w:val="left" w:pos="5099"/>
          <w:tab w:val="left" w:pos="6966"/>
          <w:tab w:val="left" w:pos="7345"/>
          <w:tab w:val="left" w:pos="8508"/>
          <w:tab w:val="left" w:pos="10595"/>
        </w:tabs>
        <w:spacing w:before="124" w:line="350" w:lineRule="auto"/>
        <w:ind w:right="260"/>
        <w:jc w:val="left"/>
      </w:pPr>
      <w:r>
        <w:t>понятие</w:t>
      </w:r>
      <w:r>
        <w:tab/>
        <w:t>«цифровая</w:t>
      </w:r>
      <w:r>
        <w:tab/>
        <w:t>среда»,</w:t>
      </w:r>
      <w:r>
        <w:tab/>
        <w:t>её</w:t>
      </w:r>
      <w:r>
        <w:tab/>
        <w:t>характеристики</w:t>
      </w:r>
      <w:r>
        <w:tab/>
        <w:t>и</w:t>
      </w:r>
      <w:r>
        <w:tab/>
        <w:t>примеры</w:t>
      </w:r>
      <w:r>
        <w:tab/>
        <w:t>информационных</w:t>
      </w:r>
      <w:r>
        <w:tab/>
      </w:r>
      <w:r>
        <w:rPr>
          <w:spacing w:val="-2"/>
        </w:rPr>
        <w:t>и</w:t>
      </w:r>
      <w:r>
        <w:rPr>
          <w:spacing w:val="-57"/>
        </w:rPr>
        <w:t xml:space="preserve"> </w:t>
      </w:r>
      <w:r>
        <w:t>компьютерных</w:t>
      </w:r>
      <w:r>
        <w:rPr>
          <w:spacing w:val="2"/>
        </w:rPr>
        <w:t xml:space="preserve"> </w:t>
      </w:r>
      <w:r>
        <w:t>угроз, положительные</w:t>
      </w:r>
      <w:r>
        <w:rPr>
          <w:spacing w:val="-3"/>
        </w:rPr>
        <w:t xml:space="preserve"> </w:t>
      </w:r>
      <w:r>
        <w:t>возможности цифровой</w:t>
      </w:r>
      <w:r>
        <w:rPr>
          <w:spacing w:val="-1"/>
        </w:rPr>
        <w:t xml:space="preserve"> </w:t>
      </w:r>
      <w:r>
        <w:t>среды;</w:t>
      </w:r>
    </w:p>
    <w:p w:rsidR="00FB559F" w:rsidRDefault="00E8189E">
      <w:pPr>
        <w:pStyle w:val="a3"/>
        <w:spacing w:before="1" w:line="348" w:lineRule="auto"/>
        <w:jc w:val="left"/>
      </w:pPr>
      <w:r>
        <w:t>риски</w:t>
      </w:r>
      <w:r>
        <w:rPr>
          <w:spacing w:val="22"/>
        </w:rPr>
        <w:t xml:space="preserve"> </w:t>
      </w:r>
      <w:r>
        <w:t>и</w:t>
      </w:r>
      <w:r>
        <w:rPr>
          <w:spacing w:val="27"/>
        </w:rPr>
        <w:t xml:space="preserve"> </w:t>
      </w:r>
      <w:r>
        <w:t>угрозы</w:t>
      </w:r>
      <w:r>
        <w:rPr>
          <w:spacing w:val="23"/>
        </w:rPr>
        <w:t xml:space="preserve"> </w:t>
      </w:r>
      <w:r>
        <w:t>при</w:t>
      </w:r>
      <w:r>
        <w:rPr>
          <w:spacing w:val="23"/>
        </w:rPr>
        <w:t xml:space="preserve"> </w:t>
      </w:r>
      <w:r>
        <w:t>использовании</w:t>
      </w:r>
      <w:r>
        <w:rPr>
          <w:spacing w:val="27"/>
        </w:rPr>
        <w:t xml:space="preserve"> </w:t>
      </w:r>
      <w:r>
        <w:t>Интернета</w:t>
      </w:r>
      <w:r>
        <w:rPr>
          <w:spacing w:val="23"/>
        </w:rPr>
        <w:t xml:space="preserve"> </w:t>
      </w:r>
      <w:r>
        <w:t>электронных</w:t>
      </w:r>
      <w:r>
        <w:rPr>
          <w:spacing w:val="23"/>
        </w:rPr>
        <w:t xml:space="preserve"> </w:t>
      </w:r>
      <w:r>
        <w:t>изделий</w:t>
      </w:r>
      <w:r>
        <w:rPr>
          <w:spacing w:val="23"/>
        </w:rPr>
        <w:t xml:space="preserve"> </w:t>
      </w:r>
      <w:r>
        <w:t>бытового</w:t>
      </w:r>
      <w:r>
        <w:rPr>
          <w:spacing w:val="24"/>
        </w:rPr>
        <w:t xml:space="preserve"> </w:t>
      </w:r>
      <w:r>
        <w:t>назначения</w:t>
      </w:r>
      <w:r>
        <w:rPr>
          <w:spacing w:val="-57"/>
        </w:rPr>
        <w:t xml:space="preserve"> </w:t>
      </w:r>
      <w:r>
        <w:t>(игровых приставок,</w:t>
      </w:r>
      <w:r>
        <w:rPr>
          <w:spacing w:val="2"/>
        </w:rPr>
        <w:t xml:space="preserve"> </w:t>
      </w:r>
      <w:r>
        <w:t>мобильных</w:t>
      </w:r>
      <w:r>
        <w:rPr>
          <w:spacing w:val="-2"/>
        </w:rPr>
        <w:t xml:space="preserve"> </w:t>
      </w:r>
      <w:r>
        <w:t>телефонов сотовой</w:t>
      </w:r>
      <w:r>
        <w:rPr>
          <w:spacing w:val="-1"/>
        </w:rPr>
        <w:t xml:space="preserve"> </w:t>
      </w:r>
      <w:r>
        <w:t>связи и</w:t>
      </w:r>
      <w:r>
        <w:rPr>
          <w:spacing w:val="-1"/>
        </w:rPr>
        <w:t xml:space="preserve"> </w:t>
      </w:r>
      <w:r>
        <w:t>другие);</w:t>
      </w:r>
    </w:p>
    <w:p w:rsidR="00FB559F" w:rsidRDefault="00E8189E">
      <w:pPr>
        <w:pStyle w:val="a3"/>
        <w:tabs>
          <w:tab w:val="left" w:pos="2209"/>
          <w:tab w:val="left" w:pos="3585"/>
          <w:tab w:val="left" w:pos="5164"/>
          <w:tab w:val="left" w:pos="6613"/>
          <w:tab w:val="left" w:pos="8323"/>
          <w:tab w:val="left" w:pos="9002"/>
        </w:tabs>
        <w:spacing w:before="4" w:line="350" w:lineRule="auto"/>
        <w:ind w:right="269"/>
        <w:jc w:val="left"/>
      </w:pPr>
      <w:r>
        <w:t>общие</w:t>
      </w:r>
      <w:r>
        <w:tab/>
        <w:t>принципы</w:t>
      </w:r>
      <w:r>
        <w:tab/>
        <w:t>безопасного</w:t>
      </w:r>
      <w:r>
        <w:tab/>
        <w:t>поведения,</w:t>
      </w:r>
      <w:r>
        <w:tab/>
        <w:t>необходимые</w:t>
      </w:r>
      <w:r>
        <w:tab/>
        <w:t>для</w:t>
      </w:r>
      <w:r>
        <w:tab/>
      </w:r>
      <w:r>
        <w:rPr>
          <w:spacing w:val="-1"/>
        </w:rPr>
        <w:t>предупреждения</w:t>
      </w:r>
      <w:r>
        <w:rPr>
          <w:spacing w:val="-57"/>
        </w:rPr>
        <w:t xml:space="preserve"> </w:t>
      </w:r>
      <w:r>
        <w:t>возникновения</w:t>
      </w:r>
      <w:r>
        <w:rPr>
          <w:spacing w:val="-1"/>
        </w:rPr>
        <w:t xml:space="preserve"> </w:t>
      </w:r>
      <w:r>
        <w:t>сложных и</w:t>
      </w:r>
      <w:r>
        <w:rPr>
          <w:spacing w:val="-1"/>
        </w:rPr>
        <w:t xml:space="preserve"> </w:t>
      </w:r>
      <w:r>
        <w:t>опасных ситуаций</w:t>
      </w:r>
      <w:r>
        <w:rPr>
          <w:spacing w:val="-1"/>
        </w:rPr>
        <w:t xml:space="preserve"> </w:t>
      </w:r>
      <w:r>
        <w:t>в</w:t>
      </w:r>
      <w:r>
        <w:rPr>
          <w:spacing w:val="-4"/>
        </w:rPr>
        <w:t xml:space="preserve"> </w:t>
      </w:r>
      <w:r>
        <w:t>личном</w:t>
      </w:r>
      <w:r>
        <w:rPr>
          <w:spacing w:val="-1"/>
        </w:rPr>
        <w:t xml:space="preserve"> </w:t>
      </w:r>
      <w:r>
        <w:t>цифровом</w:t>
      </w:r>
      <w:r>
        <w:rPr>
          <w:spacing w:val="-1"/>
        </w:rPr>
        <w:t xml:space="preserve"> </w:t>
      </w:r>
      <w:r>
        <w:t>пространстве;</w:t>
      </w:r>
    </w:p>
    <w:p w:rsidR="00FB559F" w:rsidRDefault="00E8189E">
      <w:pPr>
        <w:pStyle w:val="a3"/>
        <w:tabs>
          <w:tab w:val="left" w:pos="2286"/>
          <w:tab w:val="left" w:pos="3312"/>
          <w:tab w:val="left" w:pos="4533"/>
          <w:tab w:val="left" w:pos="5424"/>
          <w:tab w:val="left" w:pos="6964"/>
          <w:tab w:val="left" w:pos="8329"/>
          <w:tab w:val="left" w:pos="8667"/>
          <w:tab w:val="left" w:pos="10136"/>
          <w:tab w:val="left" w:pos="10472"/>
        </w:tabs>
        <w:spacing w:before="1" w:line="348" w:lineRule="auto"/>
        <w:ind w:right="262"/>
        <w:jc w:val="left"/>
      </w:pPr>
      <w:r>
        <w:t>опасные</w:t>
      </w:r>
      <w:r>
        <w:tab/>
        <w:t>явления</w:t>
      </w:r>
      <w:r>
        <w:tab/>
        <w:t>цифровой</w:t>
      </w:r>
      <w:r>
        <w:tab/>
        <w:t>среды:</w:t>
      </w:r>
      <w:r>
        <w:tab/>
        <w:t>вредоносные</w:t>
      </w:r>
      <w:r>
        <w:tab/>
        <w:t>программы</w:t>
      </w:r>
      <w:r>
        <w:tab/>
        <w:t>и</w:t>
      </w:r>
      <w:r>
        <w:tab/>
        <w:t>приложения</w:t>
      </w:r>
      <w:r>
        <w:tab/>
        <w:t>и</w:t>
      </w:r>
      <w:r>
        <w:tab/>
      </w:r>
      <w:r>
        <w:rPr>
          <w:spacing w:val="-1"/>
        </w:rPr>
        <w:t>их</w:t>
      </w:r>
      <w:r>
        <w:rPr>
          <w:spacing w:val="-57"/>
        </w:rPr>
        <w:t xml:space="preserve"> </w:t>
      </w:r>
      <w:r>
        <w:t>разновидности;</w:t>
      </w:r>
    </w:p>
    <w:p w:rsidR="00FB559F" w:rsidRDefault="00E8189E">
      <w:pPr>
        <w:pStyle w:val="a3"/>
        <w:spacing w:before="3"/>
        <w:ind w:left="1221" w:firstLine="0"/>
        <w:jc w:val="left"/>
      </w:pPr>
      <w:r>
        <w:t>правила</w:t>
      </w:r>
      <w:r>
        <w:rPr>
          <w:spacing w:val="37"/>
        </w:rPr>
        <w:t xml:space="preserve"> </w:t>
      </w:r>
      <w:r>
        <w:t>кибергигиены,</w:t>
      </w:r>
      <w:r>
        <w:rPr>
          <w:spacing w:val="96"/>
        </w:rPr>
        <w:t xml:space="preserve"> </w:t>
      </w:r>
      <w:r>
        <w:t>необходимые</w:t>
      </w:r>
      <w:r>
        <w:rPr>
          <w:spacing w:val="96"/>
        </w:rPr>
        <w:t xml:space="preserve"> </w:t>
      </w:r>
      <w:r>
        <w:t>для</w:t>
      </w:r>
      <w:r>
        <w:rPr>
          <w:spacing w:val="98"/>
        </w:rPr>
        <w:t xml:space="preserve"> </w:t>
      </w:r>
      <w:r>
        <w:t>предупреждения</w:t>
      </w:r>
      <w:r>
        <w:rPr>
          <w:spacing w:val="97"/>
        </w:rPr>
        <w:t xml:space="preserve"> </w:t>
      </w:r>
      <w:r>
        <w:t>возникновения</w:t>
      </w:r>
      <w:r>
        <w:rPr>
          <w:spacing w:val="96"/>
        </w:rPr>
        <w:t xml:space="preserve"> </w:t>
      </w:r>
      <w:r>
        <w:t>сложных</w:t>
      </w:r>
      <w:r>
        <w:rPr>
          <w:spacing w:val="96"/>
        </w:rPr>
        <w:t xml:space="preserve"> </w:t>
      </w:r>
      <w:r>
        <w:t>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8" w:firstLine="0"/>
      </w:pPr>
      <w:r>
        <w:lastRenderedPageBreak/>
        <w:t>опасных</w:t>
      </w:r>
      <w:r>
        <w:rPr>
          <w:spacing w:val="1"/>
        </w:rPr>
        <w:t xml:space="preserve"> </w:t>
      </w:r>
      <w:r>
        <w:t>ситуаций</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основные</w:t>
      </w:r>
      <w:r>
        <w:rPr>
          <w:spacing w:val="1"/>
        </w:rPr>
        <w:t xml:space="preserve"> </w:t>
      </w:r>
      <w:r>
        <w:t>виды</w:t>
      </w:r>
      <w:r>
        <w:rPr>
          <w:spacing w:val="1"/>
        </w:rPr>
        <w:t xml:space="preserve"> </w:t>
      </w:r>
      <w:r>
        <w:t>опасного</w:t>
      </w:r>
      <w:r>
        <w:rPr>
          <w:spacing w:val="1"/>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3"/>
        </w:rPr>
        <w:t xml:space="preserve"> </w:t>
      </w:r>
      <w:r>
        <w:t>и</w:t>
      </w:r>
      <w:r>
        <w:rPr>
          <w:spacing w:val="-2"/>
        </w:rPr>
        <w:t xml:space="preserve"> </w:t>
      </w:r>
      <w:r>
        <w:t>его</w:t>
      </w:r>
      <w:r>
        <w:rPr>
          <w:spacing w:val="-3"/>
        </w:rPr>
        <w:t xml:space="preserve"> </w:t>
      </w:r>
      <w:r>
        <w:t>признаки,</w:t>
      </w:r>
      <w:r>
        <w:rPr>
          <w:spacing w:val="-2"/>
        </w:rPr>
        <w:t xml:space="preserve"> </w:t>
      </w:r>
      <w:r>
        <w:t>приёмы</w:t>
      </w:r>
      <w:r>
        <w:rPr>
          <w:spacing w:val="-2"/>
        </w:rPr>
        <w:t xml:space="preserve"> </w:t>
      </w:r>
      <w:r>
        <w:t>распознавания</w:t>
      </w:r>
      <w:r>
        <w:rPr>
          <w:spacing w:val="-2"/>
        </w:rPr>
        <w:t xml:space="preserve"> </w:t>
      </w:r>
      <w:r>
        <w:t>опасностей</w:t>
      </w:r>
      <w:r>
        <w:rPr>
          <w:spacing w:val="-3"/>
        </w:rPr>
        <w:t xml:space="preserve"> </w:t>
      </w:r>
      <w:r>
        <w:t>при</w:t>
      </w:r>
      <w:r>
        <w:rPr>
          <w:spacing w:val="2"/>
        </w:rPr>
        <w:t xml:space="preserve"> </w:t>
      </w:r>
      <w:r>
        <w:rPr>
          <w:position w:val="1"/>
        </w:rPr>
        <w:t>использовании Интернета;</w:t>
      </w:r>
    </w:p>
    <w:p w:rsidR="00FB559F" w:rsidRDefault="00E8189E">
      <w:pPr>
        <w:pStyle w:val="a3"/>
        <w:ind w:left="1221" w:firstLine="0"/>
      </w:pPr>
      <w:r>
        <w:t>противоправные</w:t>
      </w:r>
      <w:r>
        <w:rPr>
          <w:spacing w:val="-5"/>
        </w:rPr>
        <w:t xml:space="preserve"> </w:t>
      </w:r>
      <w:r>
        <w:t>действия</w:t>
      </w:r>
      <w:r>
        <w:rPr>
          <w:spacing w:val="-3"/>
        </w:rPr>
        <w:t xml:space="preserve"> </w:t>
      </w:r>
      <w:r>
        <w:t>в</w:t>
      </w:r>
      <w:r>
        <w:rPr>
          <w:spacing w:val="-2"/>
        </w:rPr>
        <w:t xml:space="preserve"> </w:t>
      </w:r>
      <w:r>
        <w:t>Интернете;</w:t>
      </w:r>
    </w:p>
    <w:p w:rsidR="00FB559F" w:rsidRDefault="00E8189E">
      <w:pPr>
        <w:pStyle w:val="a3"/>
        <w:spacing w:before="127" w:line="348" w:lineRule="auto"/>
        <w:ind w:right="264"/>
      </w:pPr>
      <w:r>
        <w:t>правила</w:t>
      </w:r>
      <w:r>
        <w:rPr>
          <w:spacing w:val="1"/>
        </w:rPr>
        <w:t xml:space="preserve"> </w:t>
      </w:r>
      <w:r>
        <w:t>цифрового</w:t>
      </w:r>
      <w:r>
        <w:rPr>
          <w:spacing w:val="1"/>
        </w:rPr>
        <w:t xml:space="preserve"> </w:t>
      </w:r>
      <w:r>
        <w:t>поведения,</w:t>
      </w:r>
      <w:r>
        <w:rPr>
          <w:spacing w:val="1"/>
        </w:rPr>
        <w:t xml:space="preserve"> </w:t>
      </w:r>
      <w:r>
        <w:t>необходимого</w:t>
      </w:r>
      <w:r>
        <w:rPr>
          <w:spacing w:val="1"/>
        </w:rPr>
        <w:t xml:space="preserve"> </w:t>
      </w:r>
      <w:r>
        <w:t>для</w:t>
      </w:r>
      <w:r>
        <w:rPr>
          <w:spacing w:val="1"/>
        </w:rPr>
        <w:t xml:space="preserve"> </w:t>
      </w:r>
      <w:r>
        <w:t>предотвращения</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при</w:t>
      </w:r>
      <w:r>
        <w:rPr>
          <w:spacing w:val="1"/>
        </w:rPr>
        <w:t xml:space="preserve"> </w:t>
      </w:r>
      <w:r>
        <w:t>использовании Интернета</w:t>
      </w:r>
      <w:r>
        <w:rPr>
          <w:spacing w:val="-2"/>
        </w:rPr>
        <w:t xml:space="preserve"> </w:t>
      </w:r>
      <w:r>
        <w:t>(кибербуллинга,</w:t>
      </w:r>
      <w:r>
        <w:rPr>
          <w:spacing w:val="-2"/>
        </w:rPr>
        <w:t xml:space="preserve"> </w:t>
      </w:r>
      <w:r>
        <w:t>вербовки</w:t>
      </w:r>
      <w:r>
        <w:rPr>
          <w:spacing w:val="-1"/>
        </w:rPr>
        <w:t xml:space="preserve"> </w:t>
      </w:r>
      <w:r>
        <w:t>в</w:t>
      </w:r>
      <w:r>
        <w:rPr>
          <w:spacing w:val="-3"/>
        </w:rPr>
        <w:t xml:space="preserve"> </w:t>
      </w:r>
      <w:r>
        <w:t>различные</w:t>
      </w:r>
      <w:r>
        <w:rPr>
          <w:spacing w:val="-3"/>
        </w:rPr>
        <w:t xml:space="preserve"> </w:t>
      </w:r>
      <w:r>
        <w:t>организации</w:t>
      </w:r>
      <w:r>
        <w:rPr>
          <w:spacing w:val="-2"/>
        </w:rPr>
        <w:t xml:space="preserve"> </w:t>
      </w:r>
      <w:r>
        <w:t>и</w:t>
      </w:r>
      <w:r>
        <w:rPr>
          <w:spacing w:val="-1"/>
        </w:rPr>
        <w:t xml:space="preserve"> </w:t>
      </w:r>
      <w:r>
        <w:t>группы);</w:t>
      </w:r>
    </w:p>
    <w:p w:rsidR="00FB559F" w:rsidRDefault="00E8189E">
      <w:pPr>
        <w:pStyle w:val="a3"/>
        <w:spacing w:before="4" w:line="350" w:lineRule="auto"/>
        <w:ind w:right="269"/>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вовлечения</w:t>
      </w:r>
      <w:r>
        <w:rPr>
          <w:spacing w:val="1"/>
        </w:rPr>
        <w:t xml:space="preserve"> </w:t>
      </w:r>
      <w:r>
        <w:t>в</w:t>
      </w:r>
      <w:r>
        <w:rPr>
          <w:spacing w:val="1"/>
        </w:rPr>
        <w:t xml:space="preserve"> </w:t>
      </w:r>
      <w:r>
        <w:t>различную</w:t>
      </w:r>
      <w:r>
        <w:rPr>
          <w:spacing w:val="1"/>
        </w:rPr>
        <w:t xml:space="preserve"> </w:t>
      </w:r>
      <w:r>
        <w:t>деструктивную</w:t>
      </w:r>
      <w:r>
        <w:rPr>
          <w:spacing w:val="-1"/>
        </w:rPr>
        <w:t xml:space="preserve"> </w:t>
      </w:r>
      <w:r>
        <w:t>деятельность.</w:t>
      </w:r>
    </w:p>
    <w:p w:rsidR="00FB559F" w:rsidRDefault="00FB559F">
      <w:pPr>
        <w:pStyle w:val="a3"/>
        <w:ind w:left="0" w:firstLine="0"/>
        <w:jc w:val="left"/>
        <w:rPr>
          <w:sz w:val="35"/>
        </w:rPr>
      </w:pPr>
    </w:p>
    <w:p w:rsidR="00FB559F" w:rsidRDefault="00E8189E">
      <w:pPr>
        <w:pStyle w:val="a3"/>
        <w:ind w:left="1221" w:firstLine="0"/>
        <w:jc w:val="left"/>
      </w:pPr>
      <w:r>
        <w:t>Модуль</w:t>
      </w:r>
      <w:r>
        <w:rPr>
          <w:spacing w:val="-4"/>
        </w:rPr>
        <w:t xml:space="preserve"> </w:t>
      </w:r>
      <w:r>
        <w:t>№</w:t>
      </w:r>
      <w:r>
        <w:rPr>
          <w:spacing w:val="-5"/>
        </w:rPr>
        <w:t xml:space="preserve"> </w:t>
      </w:r>
      <w:r>
        <w:t>9 «Основы</w:t>
      </w:r>
      <w:r>
        <w:rPr>
          <w:spacing w:val="-4"/>
        </w:rPr>
        <w:t xml:space="preserve"> </w:t>
      </w:r>
      <w:r>
        <w:t>противодействия</w:t>
      </w:r>
      <w:r>
        <w:rPr>
          <w:spacing w:val="-4"/>
        </w:rPr>
        <w:t xml:space="preserve"> </w:t>
      </w:r>
      <w:r>
        <w:t>экстремизму</w:t>
      </w:r>
      <w:r>
        <w:rPr>
          <w:spacing w:val="-8"/>
        </w:rPr>
        <w:t xml:space="preserve"> </w:t>
      </w:r>
      <w:r>
        <w:t>и</w:t>
      </w:r>
      <w:r>
        <w:rPr>
          <w:spacing w:val="-4"/>
        </w:rPr>
        <w:t xml:space="preserve"> </w:t>
      </w:r>
      <w:r>
        <w:t>терроризму»:</w:t>
      </w:r>
    </w:p>
    <w:p w:rsidR="00FB559F" w:rsidRDefault="00E8189E">
      <w:pPr>
        <w:pStyle w:val="a3"/>
        <w:spacing w:before="127" w:line="348" w:lineRule="auto"/>
        <w:jc w:val="left"/>
      </w:pPr>
      <w:r>
        <w:t>понятия</w:t>
      </w:r>
      <w:r>
        <w:rPr>
          <w:spacing w:val="19"/>
        </w:rPr>
        <w:t xml:space="preserve"> </w:t>
      </w:r>
      <w:r>
        <w:t>«экстремизм»</w:t>
      </w:r>
      <w:r>
        <w:rPr>
          <w:spacing w:val="10"/>
        </w:rPr>
        <w:t xml:space="preserve"> </w:t>
      </w:r>
      <w:r>
        <w:t>и</w:t>
      </w:r>
      <w:r>
        <w:rPr>
          <w:spacing w:val="20"/>
        </w:rPr>
        <w:t xml:space="preserve"> </w:t>
      </w:r>
      <w:r>
        <w:t>«терроризм»,</w:t>
      </w:r>
      <w:r>
        <w:rPr>
          <w:spacing w:val="17"/>
        </w:rPr>
        <w:t xml:space="preserve"> </w:t>
      </w:r>
      <w:r>
        <w:t>их</w:t>
      </w:r>
      <w:r>
        <w:rPr>
          <w:spacing w:val="17"/>
        </w:rPr>
        <w:t xml:space="preserve"> </w:t>
      </w:r>
      <w:r>
        <w:t>содержание,</w:t>
      </w:r>
      <w:r>
        <w:rPr>
          <w:spacing w:val="21"/>
        </w:rPr>
        <w:t xml:space="preserve"> </w:t>
      </w:r>
      <w:r>
        <w:t>причины,</w:t>
      </w:r>
      <w:r>
        <w:rPr>
          <w:spacing w:val="12"/>
        </w:rPr>
        <w:t xml:space="preserve"> </w:t>
      </w:r>
      <w:r>
        <w:t>возможные</w:t>
      </w:r>
      <w:r>
        <w:rPr>
          <w:spacing w:val="13"/>
        </w:rPr>
        <w:t xml:space="preserve"> </w:t>
      </w:r>
      <w:r>
        <w:t>варианты</w:t>
      </w:r>
      <w:r>
        <w:rPr>
          <w:spacing w:val="-57"/>
        </w:rPr>
        <w:t xml:space="preserve"> </w:t>
      </w:r>
      <w:r>
        <w:t>проявления</w:t>
      </w:r>
      <w:r>
        <w:rPr>
          <w:spacing w:val="-1"/>
        </w:rPr>
        <w:t xml:space="preserve"> </w:t>
      </w:r>
      <w:r>
        <w:t>и</w:t>
      </w:r>
      <w:r>
        <w:rPr>
          <w:spacing w:val="-2"/>
        </w:rPr>
        <w:t xml:space="preserve"> </w:t>
      </w:r>
      <w:r>
        <w:t>последствия;</w:t>
      </w:r>
    </w:p>
    <w:p w:rsidR="00FB559F" w:rsidRDefault="00E8189E">
      <w:pPr>
        <w:pStyle w:val="a3"/>
        <w:tabs>
          <w:tab w:val="left" w:pos="1981"/>
          <w:tab w:val="left" w:pos="2384"/>
          <w:tab w:val="left" w:pos="3367"/>
          <w:tab w:val="left" w:pos="4828"/>
          <w:tab w:val="left" w:pos="6962"/>
          <w:tab w:val="left" w:pos="7857"/>
          <w:tab w:val="left" w:pos="8380"/>
          <w:tab w:val="left" w:pos="9984"/>
        </w:tabs>
        <w:spacing w:before="4" w:line="350" w:lineRule="auto"/>
        <w:ind w:right="273"/>
        <w:jc w:val="left"/>
      </w:pPr>
      <w:r>
        <w:t>цели</w:t>
      </w:r>
      <w:r>
        <w:tab/>
        <w:t>и</w:t>
      </w:r>
      <w:r>
        <w:tab/>
        <w:t>формы</w:t>
      </w:r>
      <w:r>
        <w:tab/>
        <w:t>проявления</w:t>
      </w:r>
      <w:r>
        <w:tab/>
        <w:t>террористических</w:t>
      </w:r>
      <w:r>
        <w:tab/>
        <w:t>актов,</w:t>
      </w:r>
      <w:r>
        <w:tab/>
        <w:t>их</w:t>
      </w:r>
      <w:r>
        <w:tab/>
        <w:t>последствия,</w:t>
      </w:r>
      <w:r>
        <w:tab/>
      </w:r>
      <w:r>
        <w:rPr>
          <w:spacing w:val="-1"/>
        </w:rPr>
        <w:t>уровни</w:t>
      </w:r>
      <w:r>
        <w:rPr>
          <w:spacing w:val="-57"/>
        </w:rPr>
        <w:t xml:space="preserve"> </w:t>
      </w:r>
      <w:r>
        <w:t>террористической</w:t>
      </w:r>
      <w:r>
        <w:rPr>
          <w:spacing w:val="-1"/>
        </w:rPr>
        <w:t xml:space="preserve"> </w:t>
      </w:r>
      <w:r>
        <w:t>опасности;</w:t>
      </w:r>
    </w:p>
    <w:p w:rsidR="00FB559F" w:rsidRDefault="00E8189E">
      <w:pPr>
        <w:pStyle w:val="a3"/>
        <w:tabs>
          <w:tab w:val="left" w:pos="2276"/>
          <w:tab w:val="left" w:pos="5739"/>
          <w:tab w:val="left" w:pos="6909"/>
          <w:tab w:val="left" w:pos="8974"/>
          <w:tab w:val="left" w:pos="10583"/>
        </w:tabs>
        <w:spacing w:line="350" w:lineRule="auto"/>
        <w:ind w:right="272"/>
        <w:jc w:val="left"/>
      </w:pPr>
      <w:r>
        <w:t>основы</w:t>
      </w:r>
      <w:r>
        <w:tab/>
        <w:t>общественно-государственной</w:t>
      </w:r>
      <w:r>
        <w:tab/>
        <w:t>системы</w:t>
      </w:r>
      <w:r>
        <w:tab/>
        <w:t>противодействия</w:t>
      </w:r>
      <w:r>
        <w:tab/>
        <w:t>экстремизму</w:t>
      </w:r>
      <w:r>
        <w:tab/>
      </w:r>
      <w:r>
        <w:rPr>
          <w:spacing w:val="-2"/>
        </w:rPr>
        <w:t>и</w:t>
      </w:r>
      <w:r>
        <w:rPr>
          <w:spacing w:val="-57"/>
        </w:rPr>
        <w:t xml:space="preserve"> </w:t>
      </w:r>
      <w:r>
        <w:t>терроризму,</w:t>
      </w:r>
      <w:r>
        <w:rPr>
          <w:spacing w:val="-1"/>
        </w:rPr>
        <w:t xml:space="preserve"> </w:t>
      </w:r>
      <w:r>
        <w:t>контртеррористическая операция и её</w:t>
      </w:r>
      <w:r>
        <w:rPr>
          <w:spacing w:val="-1"/>
        </w:rPr>
        <w:t xml:space="preserve"> </w:t>
      </w:r>
      <w:r>
        <w:t>цели;</w:t>
      </w:r>
    </w:p>
    <w:p w:rsidR="00FB559F" w:rsidRDefault="00E8189E">
      <w:pPr>
        <w:pStyle w:val="a3"/>
        <w:spacing w:line="348" w:lineRule="auto"/>
        <w:jc w:val="left"/>
      </w:pPr>
      <w:r>
        <w:t>признаки</w:t>
      </w:r>
      <w:r>
        <w:rPr>
          <w:spacing w:val="53"/>
        </w:rPr>
        <w:t xml:space="preserve"> </w:t>
      </w:r>
      <w:r>
        <w:t>вовлечения</w:t>
      </w:r>
      <w:r>
        <w:rPr>
          <w:spacing w:val="50"/>
        </w:rPr>
        <w:t xml:space="preserve"> </w:t>
      </w:r>
      <w:r>
        <w:t>в</w:t>
      </w:r>
      <w:r>
        <w:rPr>
          <w:spacing w:val="52"/>
        </w:rPr>
        <w:t xml:space="preserve"> </w:t>
      </w:r>
      <w:r>
        <w:t>террористическую</w:t>
      </w:r>
      <w:r>
        <w:rPr>
          <w:spacing w:val="52"/>
        </w:rPr>
        <w:t xml:space="preserve"> </w:t>
      </w:r>
      <w:r>
        <w:t>деятельность,</w:t>
      </w:r>
      <w:r>
        <w:rPr>
          <w:spacing w:val="53"/>
        </w:rPr>
        <w:t xml:space="preserve"> </w:t>
      </w:r>
      <w:r>
        <w:t>правила</w:t>
      </w:r>
      <w:r>
        <w:rPr>
          <w:spacing w:val="52"/>
        </w:rPr>
        <w:t xml:space="preserve"> </w:t>
      </w:r>
      <w:r>
        <w:t>антитеррористического</w:t>
      </w:r>
      <w:r>
        <w:rPr>
          <w:spacing w:val="-57"/>
        </w:rPr>
        <w:t xml:space="preserve"> </w:t>
      </w:r>
      <w:r>
        <w:t>поведения;</w:t>
      </w:r>
    </w:p>
    <w:p w:rsidR="00FB559F" w:rsidRDefault="00E8189E">
      <w:pPr>
        <w:pStyle w:val="a3"/>
        <w:spacing w:before="2" w:line="350" w:lineRule="auto"/>
        <w:jc w:val="left"/>
      </w:pPr>
      <w:r>
        <w:t>признаки</w:t>
      </w:r>
      <w:r>
        <w:rPr>
          <w:spacing w:val="49"/>
        </w:rPr>
        <w:t xml:space="preserve"> </w:t>
      </w:r>
      <w:r>
        <w:t>угроз</w:t>
      </w:r>
      <w:r>
        <w:rPr>
          <w:spacing w:val="46"/>
        </w:rPr>
        <w:t xml:space="preserve"> </w:t>
      </w:r>
      <w:r>
        <w:t>и</w:t>
      </w:r>
      <w:r>
        <w:rPr>
          <w:spacing w:val="46"/>
        </w:rPr>
        <w:t xml:space="preserve"> </w:t>
      </w:r>
      <w:r>
        <w:t>подготовки</w:t>
      </w:r>
      <w:r>
        <w:rPr>
          <w:spacing w:val="47"/>
        </w:rPr>
        <w:t xml:space="preserve"> </w:t>
      </w:r>
      <w:r>
        <w:t>различных</w:t>
      </w:r>
      <w:r>
        <w:rPr>
          <w:spacing w:val="45"/>
        </w:rPr>
        <w:t xml:space="preserve"> </w:t>
      </w:r>
      <w:r>
        <w:t>форм</w:t>
      </w:r>
      <w:r>
        <w:rPr>
          <w:spacing w:val="45"/>
        </w:rPr>
        <w:t xml:space="preserve"> </w:t>
      </w:r>
      <w:r>
        <w:t>терактов,</w:t>
      </w:r>
      <w:r>
        <w:rPr>
          <w:spacing w:val="45"/>
        </w:rPr>
        <w:t xml:space="preserve"> </w:t>
      </w:r>
      <w:r>
        <w:t>порядок</w:t>
      </w:r>
      <w:r>
        <w:rPr>
          <w:spacing w:val="46"/>
        </w:rPr>
        <w:t xml:space="preserve"> </w:t>
      </w:r>
      <w:r>
        <w:t>действий</w:t>
      </w:r>
      <w:r>
        <w:rPr>
          <w:spacing w:val="55"/>
        </w:rPr>
        <w:t xml:space="preserve"> </w:t>
      </w:r>
      <w:r>
        <w:t>при</w:t>
      </w:r>
      <w:r>
        <w:rPr>
          <w:spacing w:val="46"/>
        </w:rPr>
        <w:t xml:space="preserve"> </w:t>
      </w:r>
      <w:r>
        <w:t>их</w:t>
      </w:r>
      <w:r>
        <w:rPr>
          <w:spacing w:val="-57"/>
        </w:rPr>
        <w:t xml:space="preserve"> </w:t>
      </w:r>
      <w:r>
        <w:t>обнаружении;</w:t>
      </w:r>
    </w:p>
    <w:p w:rsidR="00FB559F" w:rsidRDefault="00E8189E">
      <w:pPr>
        <w:pStyle w:val="a3"/>
        <w:spacing w:before="1"/>
        <w:ind w:left="1221" w:firstLine="0"/>
        <w:jc w:val="left"/>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2"/>
        </w:rPr>
        <w:t xml:space="preserve"> </w:t>
      </w:r>
      <w:r>
        <w:t>условиях</w:t>
      </w:r>
      <w:r>
        <w:rPr>
          <w:spacing w:val="-1"/>
        </w:rPr>
        <w:t xml:space="preserve"> </w:t>
      </w:r>
      <w:r>
        <w:t>совершения</w:t>
      </w:r>
      <w:r>
        <w:rPr>
          <w:spacing w:val="-3"/>
        </w:rPr>
        <w:t xml:space="preserve"> </w:t>
      </w:r>
      <w:r>
        <w:t>теракта;</w:t>
      </w:r>
    </w:p>
    <w:p w:rsidR="00FB559F" w:rsidRDefault="00E8189E">
      <w:pPr>
        <w:pStyle w:val="a3"/>
        <w:spacing w:before="125" w:line="350" w:lineRule="auto"/>
        <w:ind w:right="271"/>
      </w:pPr>
      <w:r>
        <w:t>порядок</w:t>
      </w:r>
      <w:r>
        <w:rPr>
          <w:spacing w:val="1"/>
        </w:rPr>
        <w:t xml:space="preserve"> </w:t>
      </w:r>
      <w:r>
        <w:t>действий</w:t>
      </w:r>
      <w:r>
        <w:rPr>
          <w:spacing w:val="1"/>
        </w:rPr>
        <w:t xml:space="preserve"> </w:t>
      </w:r>
      <w:r>
        <w:t>при</w:t>
      </w:r>
      <w:r>
        <w:rPr>
          <w:spacing w:val="1"/>
        </w:rPr>
        <w:t xml:space="preserve"> </w:t>
      </w:r>
      <w:r>
        <w:t>совершении</w:t>
      </w:r>
      <w:r>
        <w:rPr>
          <w:spacing w:val="1"/>
        </w:rPr>
        <w:t xml:space="preserve"> </w:t>
      </w:r>
      <w:r>
        <w:t>теракта</w:t>
      </w:r>
      <w:r>
        <w:rPr>
          <w:spacing w:val="1"/>
        </w:rPr>
        <w:t xml:space="preserve"> </w:t>
      </w:r>
      <w:r>
        <w:t>(нападение</w:t>
      </w:r>
      <w:r>
        <w:rPr>
          <w:spacing w:val="1"/>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1"/>
        </w:rPr>
        <w:t xml:space="preserve"> </w:t>
      </w:r>
      <w:r>
        <w:t>подрыв</w:t>
      </w:r>
      <w:r>
        <w:rPr>
          <w:spacing w:val="1"/>
        </w:rPr>
        <w:t xml:space="preserve"> </w:t>
      </w:r>
      <w:r>
        <w:t>взрывного</w:t>
      </w:r>
      <w:r>
        <w:rPr>
          <w:spacing w:val="1"/>
        </w:rPr>
        <w:t xml:space="preserve"> </w:t>
      </w:r>
      <w:r>
        <w:t>устройства).</w:t>
      </w:r>
    </w:p>
    <w:p w:rsidR="00FB559F" w:rsidRDefault="00FB559F">
      <w:pPr>
        <w:pStyle w:val="a3"/>
        <w:spacing w:before="11"/>
        <w:ind w:left="0" w:firstLine="0"/>
        <w:jc w:val="left"/>
        <w:rPr>
          <w:sz w:val="34"/>
        </w:rPr>
      </w:pPr>
    </w:p>
    <w:p w:rsidR="00FB559F" w:rsidRDefault="00E8189E">
      <w:pPr>
        <w:pStyle w:val="a3"/>
        <w:spacing w:line="350" w:lineRule="auto"/>
        <w:ind w:right="263"/>
        <w:jc w:val="left"/>
      </w:pPr>
      <w:r>
        <w:t>Модуль</w:t>
      </w:r>
      <w:r>
        <w:rPr>
          <w:spacing w:val="4"/>
        </w:rPr>
        <w:t xml:space="preserve"> </w:t>
      </w:r>
      <w:r>
        <w:t>№</w:t>
      </w:r>
      <w:r>
        <w:rPr>
          <w:spacing w:val="4"/>
        </w:rPr>
        <w:t xml:space="preserve"> </w:t>
      </w:r>
      <w:r>
        <w:t>10</w:t>
      </w:r>
      <w:r>
        <w:rPr>
          <w:spacing w:val="8"/>
        </w:rPr>
        <w:t xml:space="preserve"> </w:t>
      </w:r>
      <w:r>
        <w:t>«Взаимодействие</w:t>
      </w:r>
      <w:r>
        <w:rPr>
          <w:spacing w:val="2"/>
        </w:rPr>
        <w:t xml:space="preserve"> </w:t>
      </w:r>
      <w:r>
        <w:t>личности,</w:t>
      </w:r>
      <w:r>
        <w:rPr>
          <w:spacing w:val="3"/>
        </w:rPr>
        <w:t xml:space="preserve"> </w:t>
      </w:r>
      <w:r>
        <w:t>общества</w:t>
      </w:r>
      <w:r>
        <w:rPr>
          <w:spacing w:val="4"/>
        </w:rPr>
        <w:t xml:space="preserve"> </w:t>
      </w:r>
      <w:r>
        <w:t>и</w:t>
      </w:r>
      <w:r>
        <w:rPr>
          <w:spacing w:val="4"/>
        </w:rPr>
        <w:t xml:space="preserve"> </w:t>
      </w:r>
      <w:r>
        <w:t>государства</w:t>
      </w:r>
      <w:r>
        <w:rPr>
          <w:spacing w:val="4"/>
        </w:rPr>
        <w:t xml:space="preserve"> </w:t>
      </w:r>
      <w:r>
        <w:t>в</w:t>
      </w:r>
      <w:r>
        <w:rPr>
          <w:spacing w:val="5"/>
        </w:rPr>
        <w:t xml:space="preserve"> </w:t>
      </w:r>
      <w:r>
        <w:t>обеспечении</w:t>
      </w:r>
      <w:r>
        <w:rPr>
          <w:spacing w:val="-57"/>
        </w:rPr>
        <w:t xml:space="preserve"> </w:t>
      </w:r>
      <w:r>
        <w:t>безопасности</w:t>
      </w:r>
      <w:r>
        <w:rPr>
          <w:spacing w:val="-1"/>
        </w:rPr>
        <w:t xml:space="preserve"> </w:t>
      </w:r>
      <w:r>
        <w:t>жизни и</w:t>
      </w:r>
      <w:r>
        <w:rPr>
          <w:spacing w:val="-2"/>
        </w:rPr>
        <w:t xml:space="preserve"> </w:t>
      </w:r>
      <w:r>
        <w:t>здоровья населения»:</w:t>
      </w:r>
    </w:p>
    <w:p w:rsidR="00FB559F" w:rsidRDefault="00E8189E">
      <w:pPr>
        <w:pStyle w:val="a3"/>
        <w:spacing w:line="274" w:lineRule="exact"/>
        <w:ind w:left="1221" w:firstLine="0"/>
        <w:jc w:val="left"/>
      </w:pPr>
      <w:r>
        <w:t>классификация</w:t>
      </w:r>
      <w:r>
        <w:rPr>
          <w:spacing w:val="-5"/>
        </w:rPr>
        <w:t xml:space="preserve"> </w:t>
      </w:r>
      <w:r>
        <w:t>чрезвычайных</w:t>
      </w:r>
      <w:r>
        <w:rPr>
          <w:spacing w:val="-3"/>
        </w:rPr>
        <w:t xml:space="preserve"> </w:t>
      </w:r>
      <w:r>
        <w:t>ситуаций</w:t>
      </w:r>
      <w:r>
        <w:rPr>
          <w:spacing w:val="-4"/>
        </w:rPr>
        <w:t xml:space="preserve"> </w:t>
      </w:r>
      <w:r>
        <w:t>природного</w:t>
      </w:r>
      <w:r>
        <w:rPr>
          <w:spacing w:val="-5"/>
        </w:rPr>
        <w:t xml:space="preserve"> </w:t>
      </w:r>
      <w:r>
        <w:t>и</w:t>
      </w:r>
      <w:r>
        <w:rPr>
          <w:spacing w:val="-4"/>
        </w:rPr>
        <w:t xml:space="preserve"> </w:t>
      </w:r>
      <w:r>
        <w:t>техногенного</w:t>
      </w:r>
      <w:r>
        <w:rPr>
          <w:spacing w:val="-7"/>
        </w:rPr>
        <w:t xml:space="preserve"> </w:t>
      </w:r>
      <w:r>
        <w:t>характера;</w:t>
      </w:r>
    </w:p>
    <w:p w:rsidR="00FB559F" w:rsidRDefault="00E8189E">
      <w:pPr>
        <w:pStyle w:val="a3"/>
        <w:spacing w:before="127" w:line="350" w:lineRule="auto"/>
        <w:jc w:val="left"/>
      </w:pPr>
      <w:r>
        <w:t>единая</w:t>
      </w:r>
      <w:r>
        <w:rPr>
          <w:spacing w:val="46"/>
        </w:rPr>
        <w:t xml:space="preserve"> </w:t>
      </w:r>
      <w:r>
        <w:t>государственная</w:t>
      </w:r>
      <w:r>
        <w:rPr>
          <w:spacing w:val="46"/>
        </w:rPr>
        <w:t xml:space="preserve"> </w:t>
      </w:r>
      <w:r>
        <w:t>система</w:t>
      </w:r>
      <w:r>
        <w:rPr>
          <w:spacing w:val="46"/>
        </w:rPr>
        <w:t xml:space="preserve"> </w:t>
      </w:r>
      <w:r>
        <w:t>предупреждения</w:t>
      </w:r>
      <w:r>
        <w:rPr>
          <w:spacing w:val="46"/>
        </w:rPr>
        <w:t xml:space="preserve"> </w:t>
      </w:r>
      <w:r>
        <w:t>и</w:t>
      </w:r>
      <w:r>
        <w:rPr>
          <w:spacing w:val="48"/>
        </w:rPr>
        <w:t xml:space="preserve"> </w:t>
      </w:r>
      <w:r>
        <w:t>ликвидации</w:t>
      </w:r>
      <w:r>
        <w:rPr>
          <w:spacing w:val="47"/>
        </w:rPr>
        <w:t xml:space="preserve"> </w:t>
      </w:r>
      <w:r>
        <w:t>чрезвычайных</w:t>
      </w:r>
      <w:r>
        <w:rPr>
          <w:spacing w:val="49"/>
        </w:rPr>
        <w:t xml:space="preserve"> </w:t>
      </w:r>
      <w:r>
        <w:t>ситуаций</w:t>
      </w:r>
      <w:r>
        <w:rPr>
          <w:spacing w:val="-57"/>
        </w:rPr>
        <w:t xml:space="preserve"> </w:t>
      </w:r>
      <w:r>
        <w:t>(РСЧС),</w:t>
      </w:r>
      <w:r>
        <w:rPr>
          <w:spacing w:val="-1"/>
        </w:rPr>
        <w:t xml:space="preserve"> </w:t>
      </w:r>
      <w:r>
        <w:t>её</w:t>
      </w:r>
      <w:r>
        <w:rPr>
          <w:spacing w:val="-1"/>
        </w:rPr>
        <w:t xml:space="preserve"> </w:t>
      </w:r>
      <w:r>
        <w:t>задачи, структура,</w:t>
      </w:r>
      <w:r>
        <w:rPr>
          <w:spacing w:val="-1"/>
        </w:rPr>
        <w:t xml:space="preserve"> </w:t>
      </w:r>
      <w:r>
        <w:t>режимы функционирования;</w:t>
      </w:r>
    </w:p>
    <w:p w:rsidR="00FB559F" w:rsidRDefault="00E8189E">
      <w:pPr>
        <w:pStyle w:val="a3"/>
        <w:spacing w:line="350" w:lineRule="auto"/>
        <w:jc w:val="left"/>
      </w:pPr>
      <w:r>
        <w:t>государственные</w:t>
      </w:r>
      <w:r>
        <w:rPr>
          <w:spacing w:val="4"/>
        </w:rPr>
        <w:t xml:space="preserve"> </w:t>
      </w:r>
      <w:r>
        <w:t>службы</w:t>
      </w:r>
      <w:r>
        <w:rPr>
          <w:spacing w:val="6"/>
        </w:rPr>
        <w:t xml:space="preserve"> </w:t>
      </w:r>
      <w:r>
        <w:t>обеспечения</w:t>
      </w:r>
      <w:r>
        <w:rPr>
          <w:spacing w:val="6"/>
        </w:rPr>
        <w:t xml:space="preserve"> </w:t>
      </w:r>
      <w:r>
        <w:t>безопасности,</w:t>
      </w:r>
      <w:r>
        <w:rPr>
          <w:spacing w:val="6"/>
        </w:rPr>
        <w:t xml:space="preserve"> </w:t>
      </w:r>
      <w:r>
        <w:t>их</w:t>
      </w:r>
      <w:r>
        <w:rPr>
          <w:spacing w:val="8"/>
        </w:rPr>
        <w:t xml:space="preserve"> </w:t>
      </w:r>
      <w:r>
        <w:t>роль</w:t>
      </w:r>
      <w:r>
        <w:rPr>
          <w:spacing w:val="4"/>
        </w:rPr>
        <w:t xml:space="preserve"> </w:t>
      </w:r>
      <w:r>
        <w:t>и</w:t>
      </w:r>
      <w:r>
        <w:rPr>
          <w:spacing w:val="7"/>
        </w:rPr>
        <w:t xml:space="preserve"> </w:t>
      </w:r>
      <w:r>
        <w:t>сфера</w:t>
      </w:r>
      <w:r>
        <w:rPr>
          <w:spacing w:val="4"/>
        </w:rPr>
        <w:t xml:space="preserve"> </w:t>
      </w:r>
      <w:r>
        <w:t>ответственности,</w:t>
      </w:r>
      <w:r>
        <w:rPr>
          <w:spacing w:val="-57"/>
        </w:rPr>
        <w:t xml:space="preserve"> </w:t>
      </w:r>
      <w:r>
        <w:t>порядок</w:t>
      </w:r>
      <w:r>
        <w:rPr>
          <w:spacing w:val="-1"/>
        </w:rPr>
        <w:t xml:space="preserve"> </w:t>
      </w:r>
      <w:r>
        <w:t>взаимодействия с</w:t>
      </w:r>
      <w:r>
        <w:rPr>
          <w:spacing w:val="-1"/>
        </w:rPr>
        <w:t xml:space="preserve"> </w:t>
      </w:r>
      <w:r>
        <w:t>ними;</w:t>
      </w:r>
    </w:p>
    <w:p w:rsidR="00FB559F" w:rsidRDefault="00E8189E">
      <w:pPr>
        <w:pStyle w:val="a3"/>
        <w:spacing w:line="350" w:lineRule="auto"/>
        <w:jc w:val="left"/>
      </w:pPr>
      <w:r>
        <w:t>общественные институты и их место в системе обеспечения безопасности жизни и здоровья</w:t>
      </w:r>
      <w:r>
        <w:rPr>
          <w:spacing w:val="-57"/>
        </w:rPr>
        <w:t xml:space="preserve"> </w:t>
      </w:r>
      <w:r>
        <w:t>населения;</w:t>
      </w:r>
    </w:p>
    <w:p w:rsidR="00FB559F" w:rsidRDefault="00E8189E">
      <w:pPr>
        <w:pStyle w:val="a3"/>
        <w:spacing w:line="350" w:lineRule="auto"/>
        <w:jc w:val="left"/>
      </w:pPr>
      <w:r>
        <w:t>права,</w:t>
      </w:r>
      <w:r>
        <w:rPr>
          <w:spacing w:val="13"/>
        </w:rPr>
        <w:t xml:space="preserve"> </w:t>
      </w:r>
      <w:r>
        <w:t>обязанности</w:t>
      </w:r>
      <w:r>
        <w:rPr>
          <w:spacing w:val="15"/>
        </w:rPr>
        <w:t xml:space="preserve"> </w:t>
      </w:r>
      <w:r>
        <w:t>и</w:t>
      </w:r>
      <w:r>
        <w:rPr>
          <w:spacing w:val="14"/>
        </w:rPr>
        <w:t xml:space="preserve"> </w:t>
      </w:r>
      <w:r>
        <w:t>роль</w:t>
      </w:r>
      <w:r>
        <w:rPr>
          <w:spacing w:val="19"/>
        </w:rPr>
        <w:t xml:space="preserve"> </w:t>
      </w:r>
      <w:r>
        <w:t>граждан</w:t>
      </w:r>
      <w:r>
        <w:rPr>
          <w:spacing w:val="14"/>
        </w:rPr>
        <w:t xml:space="preserve"> </w:t>
      </w:r>
      <w:r>
        <w:t>Российской</w:t>
      </w:r>
      <w:r>
        <w:rPr>
          <w:spacing w:val="15"/>
        </w:rPr>
        <w:t xml:space="preserve"> </w:t>
      </w:r>
      <w:r>
        <w:t>Федерации</w:t>
      </w:r>
      <w:r>
        <w:rPr>
          <w:spacing w:val="14"/>
        </w:rPr>
        <w:t xml:space="preserve"> </w:t>
      </w:r>
      <w:r>
        <w:t>в</w:t>
      </w:r>
      <w:r>
        <w:rPr>
          <w:spacing w:val="14"/>
        </w:rPr>
        <w:t xml:space="preserve"> </w:t>
      </w:r>
      <w:r>
        <w:t>области</w:t>
      </w:r>
      <w:r>
        <w:rPr>
          <w:spacing w:val="12"/>
        </w:rPr>
        <w:t xml:space="preserve"> </w:t>
      </w:r>
      <w:r>
        <w:t>защиты</w:t>
      </w:r>
      <w:r>
        <w:rPr>
          <w:spacing w:val="14"/>
        </w:rPr>
        <w:t xml:space="preserve"> </w:t>
      </w:r>
      <w:r>
        <w:t>населения</w:t>
      </w:r>
      <w:r>
        <w:rPr>
          <w:spacing w:val="14"/>
        </w:rPr>
        <w:t xml:space="preserve"> </w:t>
      </w:r>
      <w:r>
        <w:t>от</w:t>
      </w:r>
      <w:r>
        <w:rPr>
          <w:spacing w:val="-57"/>
        </w:rPr>
        <w:t xml:space="preserve"> </w:t>
      </w:r>
      <w:r>
        <w:t>чрезвычайных ситуаций;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firstLine="0"/>
        <w:jc w:val="left"/>
      </w:pPr>
      <w:r>
        <w:lastRenderedPageBreak/>
        <w:t>антикоррупционное поведение как элемент общественной и государственной безопасности;</w:t>
      </w:r>
      <w:r>
        <w:rPr>
          <w:spacing w:val="-57"/>
        </w:rPr>
        <w:t xml:space="preserve"> </w:t>
      </w:r>
      <w:r>
        <w:t>информирование и оповещение населения о чрезвычайных ситуациях, система ОКСИОН;</w:t>
      </w:r>
      <w:r>
        <w:rPr>
          <w:spacing w:val="1"/>
        </w:rPr>
        <w:t xml:space="preserve"> </w:t>
      </w:r>
      <w:r>
        <w:t>сигнал</w:t>
      </w:r>
      <w:r>
        <w:rPr>
          <w:spacing w:val="6"/>
        </w:rPr>
        <w:t xml:space="preserve"> </w:t>
      </w:r>
      <w:r>
        <w:t>«Внимание всем!»,</w:t>
      </w:r>
      <w:r>
        <w:rPr>
          <w:spacing w:val="1"/>
        </w:rPr>
        <w:t xml:space="preserve"> </w:t>
      </w:r>
      <w:r>
        <w:t>порядок</w:t>
      </w:r>
      <w:r>
        <w:rPr>
          <w:spacing w:val="3"/>
        </w:rPr>
        <w:t xml:space="preserve"> </w:t>
      </w:r>
      <w:r>
        <w:t>действий</w:t>
      </w:r>
      <w:r>
        <w:rPr>
          <w:spacing w:val="2"/>
        </w:rPr>
        <w:t xml:space="preserve"> </w:t>
      </w:r>
      <w:r>
        <w:t>населения</w:t>
      </w:r>
      <w:r>
        <w:rPr>
          <w:spacing w:val="1"/>
        </w:rPr>
        <w:t xml:space="preserve"> </w:t>
      </w:r>
      <w:r>
        <w:t>при</w:t>
      </w:r>
      <w:r>
        <w:rPr>
          <w:spacing w:val="3"/>
        </w:rPr>
        <w:t xml:space="preserve"> </w:t>
      </w:r>
      <w:r>
        <w:t>его</w:t>
      </w:r>
      <w:r>
        <w:rPr>
          <w:spacing w:val="1"/>
        </w:rPr>
        <w:t xml:space="preserve"> </w:t>
      </w:r>
      <w:r>
        <w:t>получении,</w:t>
      </w:r>
      <w:r>
        <w:rPr>
          <w:spacing w:val="11"/>
        </w:rPr>
        <w:t xml:space="preserve"> </w:t>
      </w:r>
      <w:r>
        <w:t>в</w:t>
      </w:r>
      <w:r>
        <w:rPr>
          <w:spacing w:val="1"/>
        </w:rPr>
        <w:t xml:space="preserve"> </w:t>
      </w:r>
      <w:r>
        <w:t>том</w:t>
      </w:r>
      <w:r>
        <w:rPr>
          <w:spacing w:val="1"/>
        </w:rPr>
        <w:t xml:space="preserve"> </w:t>
      </w:r>
      <w:r>
        <w:t>числе при</w:t>
      </w:r>
    </w:p>
    <w:p w:rsidR="00FB559F" w:rsidRDefault="00E8189E">
      <w:pPr>
        <w:pStyle w:val="a3"/>
        <w:spacing w:before="1"/>
        <w:ind w:firstLine="0"/>
        <w:jc w:val="left"/>
      </w:pPr>
      <w:r>
        <w:t>авариях</w:t>
      </w:r>
      <w:r>
        <w:rPr>
          <w:spacing w:val="-2"/>
        </w:rPr>
        <w:t xml:space="preserve"> </w:t>
      </w:r>
      <w:r>
        <w:t>с</w:t>
      </w:r>
      <w:r>
        <w:rPr>
          <w:spacing w:val="-5"/>
        </w:rPr>
        <w:t xml:space="preserve"> </w:t>
      </w:r>
      <w:r>
        <w:t>выбросом</w:t>
      </w:r>
      <w:r>
        <w:rPr>
          <w:spacing w:val="-4"/>
        </w:rPr>
        <w:t xml:space="preserve"> </w:t>
      </w:r>
      <w:r>
        <w:t>химических</w:t>
      </w:r>
      <w:r>
        <w:rPr>
          <w:spacing w:val="-2"/>
        </w:rPr>
        <w:t xml:space="preserve"> </w:t>
      </w:r>
      <w:r>
        <w:t>и</w:t>
      </w:r>
      <w:r>
        <w:rPr>
          <w:spacing w:val="-3"/>
        </w:rPr>
        <w:t xml:space="preserve"> </w:t>
      </w:r>
      <w:r>
        <w:t>радиоактивных</w:t>
      </w:r>
      <w:r>
        <w:rPr>
          <w:spacing w:val="-3"/>
        </w:rPr>
        <w:t xml:space="preserve"> </w:t>
      </w:r>
      <w:r>
        <w:t>веществ;</w:t>
      </w:r>
    </w:p>
    <w:p w:rsidR="00FB559F" w:rsidRDefault="00E8189E">
      <w:pPr>
        <w:pStyle w:val="a3"/>
        <w:spacing w:before="125" w:line="350" w:lineRule="auto"/>
        <w:jc w:val="left"/>
      </w:pPr>
      <w:r>
        <w:t>средства</w:t>
      </w:r>
      <w:r>
        <w:rPr>
          <w:spacing w:val="9"/>
        </w:rPr>
        <w:t xml:space="preserve"> </w:t>
      </w:r>
      <w:r>
        <w:t>индивидуальной</w:t>
      </w:r>
      <w:r>
        <w:rPr>
          <w:spacing w:val="9"/>
        </w:rPr>
        <w:t xml:space="preserve"> </w:t>
      </w:r>
      <w:r>
        <w:t>и</w:t>
      </w:r>
      <w:r>
        <w:rPr>
          <w:spacing w:val="12"/>
        </w:rPr>
        <w:t xml:space="preserve"> </w:t>
      </w:r>
      <w:r>
        <w:t>коллективной</w:t>
      </w:r>
      <w:r>
        <w:rPr>
          <w:spacing w:val="9"/>
        </w:rPr>
        <w:t xml:space="preserve"> </w:t>
      </w:r>
      <w:r>
        <w:t>защиты</w:t>
      </w:r>
      <w:r>
        <w:rPr>
          <w:spacing w:val="8"/>
        </w:rPr>
        <w:t xml:space="preserve"> </w:t>
      </w:r>
      <w:r>
        <w:t>населения,</w:t>
      </w:r>
      <w:r>
        <w:rPr>
          <w:spacing w:val="11"/>
        </w:rPr>
        <w:t xml:space="preserve"> </w:t>
      </w:r>
      <w:r>
        <w:t>порядок</w:t>
      </w:r>
      <w:r>
        <w:rPr>
          <w:spacing w:val="9"/>
        </w:rPr>
        <w:t xml:space="preserve"> </w:t>
      </w:r>
      <w:r>
        <w:t>пользования</w:t>
      </w:r>
      <w:r>
        <w:rPr>
          <w:spacing w:val="-57"/>
        </w:rPr>
        <w:t xml:space="preserve"> </w:t>
      </w:r>
      <w:r>
        <w:t>фильтрующим</w:t>
      </w:r>
      <w:r>
        <w:rPr>
          <w:spacing w:val="-2"/>
        </w:rPr>
        <w:t xml:space="preserve"> </w:t>
      </w:r>
      <w:r>
        <w:t>противогазом;</w:t>
      </w:r>
    </w:p>
    <w:p w:rsidR="00FB559F" w:rsidRDefault="00E8189E">
      <w:pPr>
        <w:pStyle w:val="a3"/>
        <w:spacing w:line="348" w:lineRule="auto"/>
        <w:jc w:val="left"/>
      </w:pPr>
      <w:r>
        <w:t>эвакуация</w:t>
      </w:r>
      <w:r>
        <w:rPr>
          <w:spacing w:val="11"/>
        </w:rPr>
        <w:t xml:space="preserve"> </w:t>
      </w:r>
      <w:r>
        <w:t>населения</w:t>
      </w:r>
      <w:r>
        <w:rPr>
          <w:spacing w:val="15"/>
        </w:rPr>
        <w:t xml:space="preserve"> </w:t>
      </w:r>
      <w:r>
        <w:t>в</w:t>
      </w:r>
      <w:r>
        <w:rPr>
          <w:spacing w:val="11"/>
        </w:rPr>
        <w:t xml:space="preserve"> </w:t>
      </w:r>
      <w:r>
        <w:t>условиях</w:t>
      </w:r>
      <w:r>
        <w:rPr>
          <w:spacing w:val="14"/>
        </w:rPr>
        <w:t xml:space="preserve"> </w:t>
      </w:r>
      <w:r>
        <w:t>чрезвычайных</w:t>
      </w:r>
      <w:r>
        <w:rPr>
          <w:spacing w:val="14"/>
        </w:rPr>
        <w:t xml:space="preserve"> </w:t>
      </w:r>
      <w:r>
        <w:t>ситуаций,</w:t>
      </w:r>
      <w:r>
        <w:rPr>
          <w:spacing w:val="10"/>
        </w:rPr>
        <w:t xml:space="preserve"> </w:t>
      </w:r>
      <w:r>
        <w:t>порядок</w:t>
      </w:r>
      <w:r>
        <w:rPr>
          <w:spacing w:val="10"/>
        </w:rPr>
        <w:t xml:space="preserve"> </w:t>
      </w:r>
      <w:r>
        <w:t>действий</w:t>
      </w:r>
      <w:r>
        <w:rPr>
          <w:spacing w:val="11"/>
        </w:rPr>
        <w:t xml:space="preserve"> </w:t>
      </w:r>
      <w:r>
        <w:t>населения</w:t>
      </w:r>
      <w:r>
        <w:rPr>
          <w:spacing w:val="12"/>
        </w:rPr>
        <w:t xml:space="preserve"> </w:t>
      </w:r>
      <w:r>
        <w:t>при</w:t>
      </w:r>
      <w:r>
        <w:rPr>
          <w:spacing w:val="-57"/>
        </w:rPr>
        <w:t xml:space="preserve"> </w:t>
      </w:r>
      <w:r>
        <w:t>объявлении</w:t>
      </w:r>
      <w:r>
        <w:rPr>
          <w:spacing w:val="-1"/>
        </w:rPr>
        <w:t xml:space="preserve"> </w:t>
      </w:r>
      <w:r>
        <w:t>эвакуации.</w:t>
      </w:r>
    </w:p>
    <w:p w:rsidR="00FB559F" w:rsidRDefault="00FB559F">
      <w:pPr>
        <w:pStyle w:val="a3"/>
        <w:spacing w:before="5"/>
        <w:ind w:left="0" w:firstLine="0"/>
        <w:jc w:val="left"/>
        <w:rPr>
          <w:sz w:val="35"/>
        </w:rPr>
      </w:pPr>
    </w:p>
    <w:p w:rsidR="00FB559F" w:rsidRDefault="00E8189E">
      <w:pPr>
        <w:ind w:left="1221"/>
        <w:jc w:val="both"/>
        <w:rPr>
          <w:sz w:val="24"/>
        </w:rPr>
      </w:pPr>
      <w:r>
        <w:rPr>
          <w:i/>
          <w:sz w:val="24"/>
        </w:rPr>
        <w:t>Планируемые</w:t>
      </w:r>
      <w:r>
        <w:rPr>
          <w:i/>
          <w:spacing w:val="-4"/>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 xml:space="preserve">программы </w:t>
      </w:r>
      <w:r>
        <w:rPr>
          <w:sz w:val="24"/>
        </w:rPr>
        <w:t>ОБЖ.</w:t>
      </w:r>
    </w:p>
    <w:p w:rsidR="00FB559F" w:rsidRDefault="00E8189E">
      <w:pPr>
        <w:pStyle w:val="a3"/>
        <w:spacing w:before="125" w:line="350" w:lineRule="auto"/>
        <w:ind w:right="260"/>
      </w:pPr>
      <w:r>
        <w:t>Личностные результаты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57"/>
        </w:rPr>
        <w:t xml:space="preserve"> </w:t>
      </w:r>
      <w:r>
        <w:t>ценностями, принятыми в обществе правилами и нормами поведения. Способствуют процессам</w:t>
      </w:r>
      <w:r>
        <w:rPr>
          <w:spacing w:val="1"/>
        </w:rPr>
        <w:t xml:space="preserve"> </w:t>
      </w:r>
      <w:r>
        <w:t>самопознания, самовоспитания и саморазвития, формирования внутренней позиции личности и</w:t>
      </w:r>
      <w:r>
        <w:rPr>
          <w:spacing w:val="1"/>
        </w:rPr>
        <w:t xml:space="preserve"> </w:t>
      </w:r>
      <w:r>
        <w:t>проявляются</w:t>
      </w:r>
      <w:r>
        <w:rPr>
          <w:spacing w:val="1"/>
        </w:rPr>
        <w:t xml:space="preserve"> </w:t>
      </w:r>
      <w:r>
        <w:t>в</w:t>
      </w:r>
      <w:r>
        <w:rPr>
          <w:spacing w:val="1"/>
        </w:rPr>
        <w:t xml:space="preserve"> </w:t>
      </w:r>
      <w:r>
        <w:t>индивидуальных</w:t>
      </w:r>
      <w:r>
        <w:rPr>
          <w:spacing w:val="1"/>
        </w:rPr>
        <w:t xml:space="preserve"> </w:t>
      </w:r>
      <w:r>
        <w:t>социально</w:t>
      </w:r>
      <w:r>
        <w:rPr>
          <w:spacing w:val="1"/>
        </w:rPr>
        <w:t xml:space="preserve"> </w:t>
      </w:r>
      <w:r>
        <w:t>значимых</w:t>
      </w:r>
      <w:r>
        <w:rPr>
          <w:spacing w:val="1"/>
        </w:rPr>
        <w:t xml:space="preserve"> </w:t>
      </w:r>
      <w:r>
        <w:t>качествах,</w:t>
      </w:r>
      <w:r>
        <w:rPr>
          <w:spacing w:val="1"/>
        </w:rPr>
        <w:t xml:space="preserve"> </w:t>
      </w:r>
      <w:r>
        <w:t>которые</w:t>
      </w:r>
      <w:r>
        <w:rPr>
          <w:spacing w:val="1"/>
        </w:rPr>
        <w:t xml:space="preserve"> </w:t>
      </w:r>
      <w:r>
        <w:t>выражаются</w:t>
      </w:r>
      <w:r>
        <w:rPr>
          <w:spacing w:val="60"/>
        </w:rPr>
        <w:t xml:space="preserve"> </w:t>
      </w:r>
      <w:r>
        <w:t>прежде</w:t>
      </w:r>
      <w:r>
        <w:rPr>
          <w:spacing w:val="1"/>
        </w:rPr>
        <w:t xml:space="preserve"> </w:t>
      </w:r>
      <w:r>
        <w:t>всего в готовности обучающихся к саморазвитию, самостоятельности, инициативе и личностному</w:t>
      </w:r>
      <w:r>
        <w:rPr>
          <w:spacing w:val="1"/>
        </w:rPr>
        <w:t xml:space="preserve"> </w:t>
      </w:r>
      <w:r>
        <w:t>самоопределению; осмысленному ведению здорового и безопасного образа жизни и 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принятию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к</w:t>
      </w:r>
      <w:r>
        <w:rPr>
          <w:spacing w:val="1"/>
        </w:rPr>
        <w:t xml:space="preserve"> </w:t>
      </w:r>
      <w:r>
        <w:t>окружающим</w:t>
      </w:r>
      <w:r>
        <w:rPr>
          <w:spacing w:val="-2"/>
        </w:rPr>
        <w:t xml:space="preserve"> </w:t>
      </w:r>
      <w:r>
        <w:t>людям и</w:t>
      </w:r>
      <w:r>
        <w:rPr>
          <w:spacing w:val="-1"/>
        </w:rPr>
        <w:t xml:space="preserve"> </w:t>
      </w:r>
      <w:r>
        <w:t>к</w:t>
      </w:r>
      <w:r>
        <w:rPr>
          <w:spacing w:val="1"/>
        </w:rPr>
        <w:t xml:space="preserve"> </w:t>
      </w:r>
      <w:r>
        <w:t>жизни в</w:t>
      </w:r>
      <w:r>
        <w:rPr>
          <w:spacing w:val="-3"/>
        </w:rPr>
        <w:t xml:space="preserve"> </w:t>
      </w:r>
      <w:r>
        <w:t>целом.</w:t>
      </w:r>
    </w:p>
    <w:p w:rsidR="00FB559F" w:rsidRDefault="00E8189E">
      <w:pPr>
        <w:pStyle w:val="a3"/>
        <w:spacing w:line="350" w:lineRule="auto"/>
        <w:ind w:right="272"/>
      </w:pPr>
      <w:r>
        <w:t>Личностные результаты, формируемые в ходе изучения учебного предмета ОБЖ, 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 расширение</w:t>
      </w:r>
      <w:r>
        <w:rPr>
          <w:spacing w:val="-1"/>
        </w:rPr>
        <w:t xml:space="preserve"> </w:t>
      </w:r>
      <w:r>
        <w:t>опыта деятельности</w:t>
      </w:r>
      <w:r>
        <w:rPr>
          <w:spacing w:val="1"/>
        </w:rPr>
        <w:t xml:space="preserve"> </w:t>
      </w:r>
      <w:r>
        <w:t>на</w:t>
      </w:r>
      <w:r>
        <w:rPr>
          <w:spacing w:val="-1"/>
        </w:rPr>
        <w:t xml:space="preserve"> </w:t>
      </w:r>
      <w:r>
        <w:t>её</w:t>
      </w:r>
      <w:r>
        <w:rPr>
          <w:spacing w:val="-1"/>
        </w:rPr>
        <w:t xml:space="preserve"> </w:t>
      </w:r>
      <w:r>
        <w:t>основе.</w:t>
      </w:r>
    </w:p>
    <w:p w:rsidR="00FB559F" w:rsidRDefault="00E8189E">
      <w:pPr>
        <w:pStyle w:val="a3"/>
        <w:spacing w:line="275" w:lineRule="exact"/>
        <w:ind w:left="1221" w:firstLine="0"/>
      </w:pPr>
      <w:r>
        <w:t>Личностные</w:t>
      </w:r>
      <w:r>
        <w:rPr>
          <w:spacing w:val="-6"/>
        </w:rPr>
        <w:t xml:space="preserve"> </w:t>
      </w:r>
      <w:r>
        <w:t>результаты</w:t>
      </w:r>
      <w:r>
        <w:rPr>
          <w:spacing w:val="-3"/>
        </w:rPr>
        <w:t xml:space="preserve"> </w:t>
      </w:r>
      <w:r>
        <w:t>изучения</w:t>
      </w:r>
      <w:r>
        <w:rPr>
          <w:spacing w:val="-4"/>
        </w:rPr>
        <w:t xml:space="preserve"> </w:t>
      </w:r>
      <w:r>
        <w:t>ОБЖ</w:t>
      </w:r>
      <w:r>
        <w:rPr>
          <w:spacing w:val="-3"/>
        </w:rPr>
        <w:t xml:space="preserve"> </w:t>
      </w:r>
      <w:r>
        <w:t>включают:</w:t>
      </w:r>
    </w:p>
    <w:p w:rsidR="00FB559F" w:rsidRDefault="00E8189E" w:rsidP="00244D10">
      <w:pPr>
        <w:pStyle w:val="a5"/>
        <w:numPr>
          <w:ilvl w:val="0"/>
          <w:numId w:val="19"/>
        </w:numPr>
        <w:tabs>
          <w:tab w:val="left" w:pos="1481"/>
        </w:tabs>
        <w:spacing w:before="123"/>
        <w:rPr>
          <w:sz w:val="24"/>
        </w:rPr>
      </w:pPr>
      <w:r>
        <w:rPr>
          <w:sz w:val="24"/>
        </w:rPr>
        <w:t>патриотическое</w:t>
      </w:r>
      <w:r>
        <w:rPr>
          <w:spacing w:val="-5"/>
          <w:sz w:val="24"/>
        </w:rPr>
        <w:t xml:space="preserve"> </w:t>
      </w:r>
      <w:r>
        <w:rPr>
          <w:sz w:val="24"/>
        </w:rPr>
        <w:t>воспитание:</w:t>
      </w:r>
    </w:p>
    <w:p w:rsidR="00FB559F" w:rsidRDefault="00E8189E">
      <w:pPr>
        <w:pStyle w:val="a3"/>
        <w:spacing w:before="127" w:line="350" w:lineRule="auto"/>
        <w:ind w:right="265"/>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 своей Родины – России, к науке, искусству, спорту, технологиям, боевым подвигам и</w:t>
      </w:r>
      <w:r>
        <w:rPr>
          <w:spacing w:val="-57"/>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w:t>
      </w:r>
      <w:r>
        <w:rPr>
          <w:spacing w:val="1"/>
        </w:rPr>
        <w:t xml:space="preserve"> </w:t>
      </w:r>
      <w:r>
        <w:t>в</w:t>
      </w:r>
      <w:r>
        <w:rPr>
          <w:spacing w:val="-2"/>
        </w:rPr>
        <w:t xml:space="preserve"> </w:t>
      </w:r>
      <w:r>
        <w:t>родной стране;</w:t>
      </w:r>
    </w:p>
    <w:p w:rsidR="00FB559F" w:rsidRDefault="00E8189E">
      <w:pPr>
        <w:pStyle w:val="a3"/>
        <w:spacing w:line="348" w:lineRule="auto"/>
        <w:ind w:right="264"/>
      </w:pPr>
      <w:r>
        <w:t>формирование чувства гордости за свою Родину, ответственного отношения к выполнению</w:t>
      </w:r>
      <w:r>
        <w:rPr>
          <w:spacing w:val="1"/>
        </w:rPr>
        <w:t xml:space="preserve"> </w:t>
      </w:r>
      <w:r>
        <w:t>конституционного</w:t>
      </w:r>
      <w:r>
        <w:rPr>
          <w:spacing w:val="-1"/>
        </w:rPr>
        <w:t xml:space="preserve"> </w:t>
      </w:r>
      <w:r>
        <w:t>долга</w:t>
      </w:r>
      <w:r>
        <w:rPr>
          <w:spacing w:val="1"/>
        </w:rPr>
        <w:t xml:space="preserve"> </w:t>
      </w:r>
      <w:r>
        <w:t>– защите</w:t>
      </w:r>
      <w:r>
        <w:rPr>
          <w:spacing w:val="-1"/>
        </w:rPr>
        <w:t xml:space="preserve"> </w:t>
      </w:r>
      <w:r>
        <w:t>Отечества;</w:t>
      </w:r>
    </w:p>
    <w:p w:rsidR="00FB559F" w:rsidRDefault="00E8189E" w:rsidP="00244D10">
      <w:pPr>
        <w:pStyle w:val="a5"/>
        <w:numPr>
          <w:ilvl w:val="0"/>
          <w:numId w:val="19"/>
        </w:numPr>
        <w:tabs>
          <w:tab w:val="left" w:pos="1481"/>
        </w:tabs>
        <w:spacing w:before="2"/>
        <w:rPr>
          <w:sz w:val="24"/>
        </w:rPr>
      </w:pPr>
      <w:r>
        <w:rPr>
          <w:sz w:val="24"/>
        </w:rPr>
        <w:t>гражданское</w:t>
      </w:r>
      <w:r>
        <w:rPr>
          <w:spacing w:val="-5"/>
          <w:sz w:val="24"/>
        </w:rPr>
        <w:t xml:space="preserve"> </w:t>
      </w:r>
      <w:r>
        <w:rPr>
          <w:sz w:val="24"/>
        </w:rPr>
        <w:t>воспитание:</w:t>
      </w:r>
    </w:p>
    <w:p w:rsidR="00FB559F" w:rsidRDefault="00E8189E">
      <w:pPr>
        <w:pStyle w:val="a3"/>
        <w:spacing w:before="127"/>
        <w:ind w:left="1221" w:firstLine="0"/>
      </w:pPr>
      <w:r>
        <w:t>готовность</w:t>
      </w:r>
      <w:r>
        <w:rPr>
          <w:spacing w:val="6"/>
        </w:rPr>
        <w:t xml:space="preserve"> </w:t>
      </w:r>
      <w:r>
        <w:t>к</w:t>
      </w:r>
      <w:r>
        <w:rPr>
          <w:spacing w:val="7"/>
        </w:rPr>
        <w:t xml:space="preserve"> </w:t>
      </w:r>
      <w:r>
        <w:t>выполнению</w:t>
      </w:r>
      <w:r>
        <w:rPr>
          <w:spacing w:val="6"/>
        </w:rPr>
        <w:t xml:space="preserve"> </w:t>
      </w:r>
      <w:r>
        <w:t>обязанностей</w:t>
      </w:r>
      <w:r>
        <w:rPr>
          <w:spacing w:val="7"/>
        </w:rPr>
        <w:t xml:space="preserve"> </w:t>
      </w:r>
      <w:r>
        <w:t>гражданина</w:t>
      </w:r>
      <w:r>
        <w:rPr>
          <w:spacing w:val="5"/>
        </w:rPr>
        <w:t xml:space="preserve"> </w:t>
      </w:r>
      <w:r>
        <w:t>и</w:t>
      </w:r>
      <w:r>
        <w:rPr>
          <w:spacing w:val="7"/>
        </w:rPr>
        <w:t xml:space="preserve"> </w:t>
      </w:r>
      <w:r>
        <w:t>реализации</w:t>
      </w:r>
      <w:r>
        <w:rPr>
          <w:spacing w:val="7"/>
        </w:rPr>
        <w:t xml:space="preserve"> </w:t>
      </w:r>
      <w:r>
        <w:t>его</w:t>
      </w:r>
      <w:r>
        <w:rPr>
          <w:spacing w:val="3"/>
        </w:rPr>
        <w:t xml:space="preserve"> </w:t>
      </w:r>
      <w:r>
        <w:t>прав,</w:t>
      </w:r>
      <w:r>
        <w:rPr>
          <w:spacing w:val="8"/>
        </w:rPr>
        <w:t xml:space="preserve"> </w:t>
      </w:r>
      <w:r>
        <w:t>уважение</w:t>
      </w:r>
      <w:r>
        <w:rPr>
          <w:spacing w:val="5"/>
        </w:rPr>
        <w:t xml:space="preserve"> </w:t>
      </w:r>
      <w:r>
        <w:t>прав,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1" w:firstLine="0"/>
      </w:pPr>
      <w:r>
        <w:lastRenderedPageBreak/>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6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 об основных правах, свободах и обязанностях гражданина, социальных нормах 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 о способах противодействия коррупции; готовность к разнообразной 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1"/>
        </w:rPr>
        <w:t xml:space="preserve"> </w:t>
      </w:r>
      <w:r>
        <w:t>помощь</w:t>
      </w:r>
      <w:r>
        <w:rPr>
          <w:spacing w:val="-1"/>
        </w:rPr>
        <w:t xml:space="preserve"> </w:t>
      </w:r>
      <w:r>
        <w:t>людям, нуждающимся</w:t>
      </w:r>
      <w:r>
        <w:rPr>
          <w:spacing w:val="1"/>
        </w:rPr>
        <w:t xml:space="preserve"> </w:t>
      </w:r>
      <w:r>
        <w:t>в</w:t>
      </w:r>
      <w:r>
        <w:rPr>
          <w:spacing w:val="-1"/>
        </w:rPr>
        <w:t xml:space="preserve"> </w:t>
      </w:r>
      <w:r>
        <w:t>ней);</w:t>
      </w:r>
    </w:p>
    <w:p w:rsidR="00FB559F" w:rsidRDefault="00E8189E">
      <w:pPr>
        <w:pStyle w:val="a3"/>
        <w:spacing w:line="348" w:lineRule="auto"/>
        <w:ind w:right="274"/>
      </w:pPr>
      <w:r>
        <w:t>сформированность активной жизненной позиции, умений и навыков личного участия в</w:t>
      </w:r>
      <w:r>
        <w:rPr>
          <w:spacing w:val="1"/>
        </w:rPr>
        <w:t xml:space="preserve"> </w:t>
      </w:r>
      <w:r>
        <w:t>обеспечении</w:t>
      </w:r>
      <w:r>
        <w:rPr>
          <w:spacing w:val="-1"/>
        </w:rPr>
        <w:t xml:space="preserve"> </w:t>
      </w:r>
      <w:r>
        <w:t>мер безопасности</w:t>
      </w:r>
      <w:r>
        <w:rPr>
          <w:spacing w:val="-1"/>
        </w:rPr>
        <w:t xml:space="preserve"> </w:t>
      </w:r>
      <w:r>
        <w:t>личности, общества</w:t>
      </w:r>
      <w:r>
        <w:rPr>
          <w:spacing w:val="-2"/>
        </w:rPr>
        <w:t xml:space="preserve"> </w:t>
      </w:r>
      <w:r>
        <w:t>и</w:t>
      </w:r>
      <w:r>
        <w:rPr>
          <w:spacing w:val="-1"/>
        </w:rPr>
        <w:t xml:space="preserve"> </w:t>
      </w:r>
      <w:r>
        <w:t>государства;</w:t>
      </w:r>
    </w:p>
    <w:p w:rsidR="00FB559F" w:rsidRDefault="00E8189E">
      <w:pPr>
        <w:pStyle w:val="a3"/>
        <w:spacing w:before="2" w:line="350" w:lineRule="auto"/>
        <w:ind w:right="260"/>
      </w:pPr>
      <w:r>
        <w:t>понимание</w:t>
      </w:r>
      <w:r>
        <w:rPr>
          <w:spacing w:val="1"/>
        </w:rPr>
        <w:t xml:space="preserve"> </w:t>
      </w:r>
      <w:r>
        <w:t>и</w:t>
      </w:r>
      <w:r>
        <w:rPr>
          <w:spacing w:val="1"/>
        </w:rPr>
        <w:t xml:space="preserve"> </w:t>
      </w:r>
      <w:r>
        <w:t>признание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w:t>
      </w:r>
      <w:r>
        <w:rPr>
          <w:spacing w:val="1"/>
        </w:rPr>
        <w:t xml:space="preserve"> </w:t>
      </w:r>
      <w:r>
        <w:t>безопасности,</w:t>
      </w:r>
      <w:r>
        <w:rPr>
          <w:spacing w:val="1"/>
        </w:rPr>
        <w:t xml:space="preserve"> </w:t>
      </w:r>
      <w:r>
        <w:t>обороны</w:t>
      </w:r>
      <w:r>
        <w:rPr>
          <w:spacing w:val="1"/>
        </w:rPr>
        <w:t xml:space="preserve"> </w:t>
      </w:r>
      <w:r>
        <w:t>страны,</w:t>
      </w:r>
      <w:r>
        <w:rPr>
          <w:spacing w:val="1"/>
        </w:rPr>
        <w:t xml:space="preserve"> </w:t>
      </w:r>
      <w:r>
        <w:t>осмысление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 социального характера;</w:t>
      </w:r>
    </w:p>
    <w:p w:rsidR="00FB559F" w:rsidRDefault="00E8189E">
      <w:pPr>
        <w:pStyle w:val="a3"/>
        <w:spacing w:line="350" w:lineRule="auto"/>
        <w:ind w:right="266"/>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 терроризму, экстремизму, незаконному распространению наркотических 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развитие</w:t>
      </w:r>
      <w:r>
        <w:rPr>
          <w:spacing w:val="1"/>
        </w:rPr>
        <w:t xml:space="preserve"> </w:t>
      </w:r>
      <w:r>
        <w:t>способности</w:t>
      </w:r>
      <w:r>
        <w:rPr>
          <w:spacing w:val="-1"/>
        </w:rPr>
        <w:t xml:space="preserve"> </w:t>
      </w:r>
      <w:r>
        <w:t>к конструктивному</w:t>
      </w:r>
      <w:r>
        <w:rPr>
          <w:spacing w:val="-8"/>
        </w:rPr>
        <w:t xml:space="preserve"> </w:t>
      </w:r>
      <w:r>
        <w:t>диалогу</w:t>
      </w:r>
      <w:r>
        <w:rPr>
          <w:spacing w:val="-5"/>
        </w:rPr>
        <w:t xml:space="preserve"> </w:t>
      </w:r>
      <w:r>
        <w:t>с</w:t>
      </w:r>
      <w:r>
        <w:rPr>
          <w:spacing w:val="-1"/>
        </w:rPr>
        <w:t xml:space="preserve"> </w:t>
      </w:r>
      <w:r>
        <w:t>другими людьми;</w:t>
      </w:r>
    </w:p>
    <w:p w:rsidR="00FB559F" w:rsidRDefault="00E8189E" w:rsidP="00244D10">
      <w:pPr>
        <w:pStyle w:val="a5"/>
        <w:numPr>
          <w:ilvl w:val="0"/>
          <w:numId w:val="19"/>
        </w:numPr>
        <w:tabs>
          <w:tab w:val="left" w:pos="1481"/>
        </w:tabs>
        <w:spacing w:line="273" w:lineRule="exact"/>
        <w:rPr>
          <w:sz w:val="24"/>
        </w:rPr>
      </w:pPr>
      <w:r>
        <w:rPr>
          <w:sz w:val="24"/>
        </w:rPr>
        <w:t>духовно-нравственное</w:t>
      </w:r>
      <w:r>
        <w:rPr>
          <w:spacing w:val="-8"/>
          <w:sz w:val="24"/>
        </w:rPr>
        <w:t xml:space="preserve"> </w:t>
      </w:r>
      <w:r>
        <w:rPr>
          <w:sz w:val="24"/>
        </w:rPr>
        <w:t>воспитание:</w:t>
      </w:r>
    </w:p>
    <w:p w:rsidR="00FB559F" w:rsidRDefault="00E8189E">
      <w:pPr>
        <w:pStyle w:val="a3"/>
        <w:spacing w:before="126" w:line="350" w:lineRule="auto"/>
        <w:ind w:right="267"/>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61"/>
        </w:rPr>
        <w:t xml:space="preserve"> </w:t>
      </w:r>
      <w:r>
        <w:t>нравственного</w:t>
      </w:r>
      <w:r>
        <w:rPr>
          <w:spacing w:val="61"/>
        </w:rPr>
        <w:t xml:space="preserve"> </w:t>
      </w:r>
      <w:r>
        <w:t>выбора;</w:t>
      </w:r>
      <w:r>
        <w:rPr>
          <w:spacing w:val="1"/>
        </w:rPr>
        <w:t xml:space="preserve"> </w:t>
      </w:r>
      <w:r>
        <w:t>готовность оценивать своё поведение и поступки, а также поведение и поступки других людей с</w:t>
      </w:r>
      <w:r>
        <w:rPr>
          <w:spacing w:val="1"/>
        </w:rPr>
        <w:t xml:space="preserve"> </w:t>
      </w:r>
      <w:r>
        <w:t>позиции нравственных и правовых норм с учётом осознания последствий поступков; 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 общественного пространства;</w:t>
      </w:r>
    </w:p>
    <w:p w:rsidR="00FB559F" w:rsidRDefault="00E8189E">
      <w:pPr>
        <w:pStyle w:val="a3"/>
        <w:spacing w:line="350" w:lineRule="auto"/>
        <w:ind w:right="263"/>
      </w:pPr>
      <w:r>
        <w:t>развитие ответственного отношения к ведению здорового образа жизни, исключающего</w:t>
      </w:r>
      <w:r>
        <w:rPr>
          <w:spacing w:val="1"/>
        </w:rPr>
        <w:t xml:space="preserve"> </w:t>
      </w:r>
      <w:r>
        <w:rPr>
          <w:position w:val="1"/>
        </w:rPr>
        <w:t>употребление наркотиков, алкого</w:t>
      </w:r>
      <w:r>
        <w:t>ля, курения и нанесение иного вреда собственному здоровью и</w:t>
      </w:r>
      <w:r>
        <w:rPr>
          <w:spacing w:val="1"/>
        </w:rPr>
        <w:t xml:space="preserve"> </w:t>
      </w:r>
      <w:r>
        <w:t>здоровью</w:t>
      </w:r>
      <w:r>
        <w:rPr>
          <w:spacing w:val="-1"/>
        </w:rPr>
        <w:t xml:space="preserve"> </w:t>
      </w:r>
      <w:r>
        <w:t>окружающих;</w:t>
      </w:r>
    </w:p>
    <w:p w:rsidR="00FB559F" w:rsidRDefault="00E8189E">
      <w:pPr>
        <w:pStyle w:val="a3"/>
        <w:spacing w:line="348" w:lineRule="auto"/>
        <w:ind w:right="272"/>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 и</w:t>
      </w:r>
      <w:r>
        <w:rPr>
          <w:spacing w:val="-2"/>
        </w:rPr>
        <w:t xml:space="preserve"> </w:t>
      </w:r>
      <w:r>
        <w:t>безопасности других</w:t>
      </w:r>
      <w:r>
        <w:rPr>
          <w:spacing w:val="1"/>
        </w:rPr>
        <w:t xml:space="preserve"> </w:t>
      </w:r>
      <w:r>
        <w:t>людей;</w:t>
      </w:r>
    </w:p>
    <w:p w:rsidR="00FB559F" w:rsidRDefault="00E8189E" w:rsidP="00244D10">
      <w:pPr>
        <w:pStyle w:val="a5"/>
        <w:numPr>
          <w:ilvl w:val="0"/>
          <w:numId w:val="19"/>
        </w:numPr>
        <w:tabs>
          <w:tab w:val="left" w:pos="1481"/>
        </w:tabs>
        <w:spacing w:before="2"/>
        <w:rPr>
          <w:sz w:val="24"/>
        </w:rPr>
      </w:pPr>
      <w:r>
        <w:rPr>
          <w:sz w:val="24"/>
        </w:rPr>
        <w:t>эстетическое</w:t>
      </w:r>
      <w:r>
        <w:rPr>
          <w:spacing w:val="-6"/>
          <w:sz w:val="24"/>
        </w:rPr>
        <w:t xml:space="preserve"> </w:t>
      </w:r>
      <w:r>
        <w:rPr>
          <w:sz w:val="24"/>
        </w:rPr>
        <w:t>воспитание:</w:t>
      </w:r>
    </w:p>
    <w:p w:rsidR="00FB559F" w:rsidRDefault="00E8189E">
      <w:pPr>
        <w:pStyle w:val="a3"/>
        <w:spacing w:before="127" w:line="350" w:lineRule="auto"/>
        <w:ind w:right="265"/>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1"/>
        </w:rPr>
        <w:t xml:space="preserve"> </w:t>
      </w:r>
      <w:r>
        <w:t>и</w:t>
      </w:r>
      <w:r>
        <w:rPr>
          <w:spacing w:val="1"/>
        </w:rPr>
        <w:t xml:space="preserve"> </w:t>
      </w:r>
      <w:r>
        <w:t>создавать</w:t>
      </w:r>
      <w:r>
        <w:rPr>
          <w:spacing w:val="-1"/>
        </w:rPr>
        <w:t xml:space="preserve"> </w:t>
      </w:r>
      <w:r>
        <w:t>прекрасное</w:t>
      </w:r>
      <w:r>
        <w:rPr>
          <w:spacing w:val="-1"/>
        </w:rPr>
        <w:t xml:space="preserve"> </w:t>
      </w:r>
      <w:r>
        <w:t>в</w:t>
      </w:r>
      <w:r>
        <w:rPr>
          <w:spacing w:val="1"/>
        </w:rPr>
        <w:t xml:space="preserve"> </w:t>
      </w:r>
      <w:r>
        <w:t>повседневной жизни;</w:t>
      </w:r>
    </w:p>
    <w:p w:rsidR="00FB559F" w:rsidRDefault="00E8189E">
      <w:pPr>
        <w:pStyle w:val="a3"/>
        <w:spacing w:line="350" w:lineRule="auto"/>
        <w:ind w:right="271"/>
      </w:pPr>
      <w:r>
        <w:t>понимание взаимозависимости счастливого юношества и безопасного личного поведения в</w:t>
      </w:r>
      <w:r>
        <w:rPr>
          <w:spacing w:val="1"/>
        </w:rPr>
        <w:t xml:space="preserve"> </w:t>
      </w:r>
      <w:r>
        <w:t>повседневной</w:t>
      </w:r>
      <w:r>
        <w:rPr>
          <w:spacing w:val="-1"/>
        </w:rPr>
        <w:t xml:space="preserve"> </w:t>
      </w:r>
      <w:r>
        <w:t>жизни;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rsidP="00244D10">
      <w:pPr>
        <w:pStyle w:val="a5"/>
        <w:numPr>
          <w:ilvl w:val="0"/>
          <w:numId w:val="19"/>
        </w:numPr>
        <w:tabs>
          <w:tab w:val="left" w:pos="1481"/>
        </w:tabs>
        <w:spacing w:before="64"/>
        <w:rPr>
          <w:sz w:val="24"/>
        </w:rPr>
      </w:pPr>
      <w:r>
        <w:rPr>
          <w:sz w:val="24"/>
        </w:rPr>
        <w:lastRenderedPageBreak/>
        <w:t>ценности</w:t>
      </w:r>
      <w:r>
        <w:rPr>
          <w:spacing w:val="-5"/>
          <w:sz w:val="24"/>
        </w:rPr>
        <w:t xml:space="preserve"> </w:t>
      </w:r>
      <w:r>
        <w:rPr>
          <w:sz w:val="24"/>
        </w:rPr>
        <w:t>научного</w:t>
      </w:r>
      <w:r>
        <w:rPr>
          <w:spacing w:val="-3"/>
          <w:sz w:val="24"/>
        </w:rPr>
        <w:t xml:space="preserve"> </w:t>
      </w:r>
      <w:r>
        <w:rPr>
          <w:sz w:val="24"/>
        </w:rPr>
        <w:t>познания:</w:t>
      </w:r>
    </w:p>
    <w:p w:rsidR="00FB559F" w:rsidRDefault="00E8189E">
      <w:pPr>
        <w:pStyle w:val="a3"/>
        <w:spacing w:before="127" w:line="350" w:lineRule="auto"/>
        <w:ind w:right="264"/>
      </w:pPr>
      <w:r>
        <w:t>ориентация в деятельности на современную систему научных представлений об 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 средой; овладение основными навыками исследовательской деятельности, установка</w:t>
      </w:r>
      <w:r>
        <w:rPr>
          <w:spacing w:val="1"/>
        </w:rPr>
        <w:t xml:space="preserve"> </w:t>
      </w:r>
      <w:r>
        <w:t>на осмысление опыта, наблюдений, поступков и стремление совершенствовать пути достижения</w:t>
      </w:r>
      <w:r>
        <w:rPr>
          <w:spacing w:val="1"/>
        </w:rPr>
        <w:t xml:space="preserve"> </w:t>
      </w:r>
      <w:r>
        <w:t>индивидуального</w:t>
      </w:r>
      <w:r>
        <w:rPr>
          <w:spacing w:val="-1"/>
        </w:rPr>
        <w:t xml:space="preserve"> </w:t>
      </w:r>
      <w:r>
        <w:t>и коллективного благополучия;</w:t>
      </w:r>
    </w:p>
    <w:p w:rsidR="00FB559F" w:rsidRDefault="00E8189E">
      <w:pPr>
        <w:pStyle w:val="a3"/>
        <w:spacing w:line="350" w:lineRule="auto"/>
        <w:ind w:right="264"/>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последствий</w:t>
      </w:r>
      <w:r>
        <w:rPr>
          <w:spacing w:val="1"/>
        </w:rPr>
        <w:t xml:space="preserve"> </w:t>
      </w:r>
      <w:r>
        <w:t>распространённых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которые могут произойти во время пребывания в различных средах (бытовые условия, дорожное</w:t>
      </w:r>
      <w:r>
        <w:rPr>
          <w:spacing w:val="1"/>
        </w:rPr>
        <w:t xml:space="preserve"> </w:t>
      </w:r>
      <w:r>
        <w:t>движение,</w:t>
      </w:r>
      <w:r>
        <w:rPr>
          <w:spacing w:val="-2"/>
        </w:rPr>
        <w:t xml:space="preserve"> </w:t>
      </w:r>
      <w:r>
        <w:t>общественные</w:t>
      </w:r>
      <w:r>
        <w:rPr>
          <w:spacing w:val="-2"/>
        </w:rPr>
        <w:t xml:space="preserve"> </w:t>
      </w:r>
      <w:r>
        <w:t>места и</w:t>
      </w:r>
      <w:r>
        <w:rPr>
          <w:spacing w:val="-1"/>
        </w:rPr>
        <w:t xml:space="preserve"> </w:t>
      </w:r>
      <w:r>
        <w:t>социум,</w:t>
      </w:r>
      <w:r>
        <w:rPr>
          <w:spacing w:val="-1"/>
        </w:rPr>
        <w:t xml:space="preserve"> </w:t>
      </w:r>
      <w:r>
        <w:t>природа,</w:t>
      </w:r>
      <w:r>
        <w:rPr>
          <w:spacing w:val="-1"/>
        </w:rPr>
        <w:t xml:space="preserve"> </w:t>
      </w:r>
      <w:r>
        <w:t>коммуникационные</w:t>
      </w:r>
      <w:r>
        <w:rPr>
          <w:spacing w:val="-3"/>
        </w:rPr>
        <w:t xml:space="preserve"> </w:t>
      </w:r>
      <w:r>
        <w:t>связи</w:t>
      </w:r>
      <w:r>
        <w:rPr>
          <w:spacing w:val="-1"/>
        </w:rPr>
        <w:t xml:space="preserve"> </w:t>
      </w:r>
      <w:r>
        <w:t>и</w:t>
      </w:r>
      <w:r>
        <w:rPr>
          <w:spacing w:val="-1"/>
        </w:rPr>
        <w:t xml:space="preserve"> </w:t>
      </w:r>
      <w:r>
        <w:t>каналы);</w:t>
      </w:r>
    </w:p>
    <w:p w:rsidR="00FB559F" w:rsidRDefault="00E8189E">
      <w:pPr>
        <w:pStyle w:val="a3"/>
        <w:spacing w:line="350" w:lineRule="auto"/>
        <w:ind w:right="261"/>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1"/>
        </w:rPr>
        <w:t xml:space="preserve"> </w:t>
      </w:r>
      <w:r>
        <w:t>оценивать и прогнозировать неблагоприятные факторы обстановки и принимать обоснованные</w:t>
      </w:r>
      <w:r>
        <w:rPr>
          <w:spacing w:val="1"/>
        </w:rPr>
        <w:t xml:space="preserve"> </w:t>
      </w:r>
      <w:r>
        <w:t>решения</w:t>
      </w:r>
      <w:r>
        <w:rPr>
          <w:spacing w:val="-2"/>
        </w:rPr>
        <w:t xml:space="preserve"> </w:t>
      </w:r>
      <w:r>
        <w:t>в</w:t>
      </w:r>
      <w:r>
        <w:rPr>
          <w:spacing w:val="-2"/>
        </w:rPr>
        <w:t xml:space="preserve"> </w:t>
      </w:r>
      <w:r>
        <w:t>опасной</w:t>
      </w:r>
      <w:r>
        <w:rPr>
          <w:spacing w:val="-2"/>
        </w:rPr>
        <w:t xml:space="preserve"> </w:t>
      </w:r>
      <w:r>
        <w:t>(чрезвычайной)</w:t>
      </w:r>
      <w:r>
        <w:rPr>
          <w:spacing w:val="-1"/>
        </w:rPr>
        <w:t xml:space="preserve"> </w:t>
      </w:r>
      <w:r>
        <w:t>ситуации</w:t>
      </w:r>
      <w:r>
        <w:rPr>
          <w:spacing w:val="-2"/>
        </w:rPr>
        <w:t xml:space="preserve"> </w:t>
      </w:r>
      <w:r>
        <w:t>с</w:t>
      </w:r>
      <w:r>
        <w:rPr>
          <w:spacing w:val="-2"/>
        </w:rPr>
        <w:t xml:space="preserve"> </w:t>
      </w:r>
      <w:r>
        <w:t>учётом</w:t>
      </w:r>
      <w:r>
        <w:rPr>
          <w:spacing w:val="-2"/>
        </w:rPr>
        <w:t xml:space="preserve"> </w:t>
      </w:r>
      <w:r>
        <w:t>реальных</w:t>
      </w:r>
      <w:r>
        <w:rPr>
          <w:spacing w:val="1"/>
        </w:rPr>
        <w:t xml:space="preserve"> </w:t>
      </w:r>
      <w:r>
        <w:t>условий</w:t>
      </w:r>
      <w:r>
        <w:rPr>
          <w:spacing w:val="-1"/>
        </w:rPr>
        <w:t xml:space="preserve"> </w:t>
      </w:r>
      <w:r>
        <w:t>и</w:t>
      </w:r>
      <w:r>
        <w:rPr>
          <w:spacing w:val="-2"/>
        </w:rPr>
        <w:t xml:space="preserve"> </w:t>
      </w:r>
      <w:r>
        <w:t>возможностей;</w:t>
      </w:r>
    </w:p>
    <w:p w:rsidR="00FB559F" w:rsidRDefault="00E8189E" w:rsidP="00244D10">
      <w:pPr>
        <w:pStyle w:val="a5"/>
        <w:numPr>
          <w:ilvl w:val="0"/>
          <w:numId w:val="19"/>
        </w:numPr>
        <w:tabs>
          <w:tab w:val="left" w:pos="1481"/>
        </w:tabs>
        <w:spacing w:line="348" w:lineRule="auto"/>
        <w:ind w:left="512" w:right="261" w:firstLine="708"/>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FB559F" w:rsidRDefault="00E8189E">
      <w:pPr>
        <w:pStyle w:val="a3"/>
        <w:spacing w:before="1" w:line="350" w:lineRule="auto"/>
        <w:ind w:right="264"/>
      </w:pPr>
      <w:r>
        <w:t>понимание</w:t>
      </w:r>
      <w:r>
        <w:rPr>
          <w:spacing w:val="1"/>
        </w:rPr>
        <w:t xml:space="preserve"> </w:t>
      </w:r>
      <w:r>
        <w:t>личностного</w:t>
      </w:r>
      <w:r>
        <w:rPr>
          <w:spacing w:val="1"/>
        </w:rPr>
        <w:t xml:space="preserve"> </w:t>
      </w:r>
      <w:r>
        <w:t>смысла</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3"/>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4"/>
        </w:rPr>
        <w:t xml:space="preserve"> </w:t>
      </w:r>
      <w:r>
        <w:t>и</w:t>
      </w:r>
      <w:r>
        <w:rPr>
          <w:spacing w:val="-1"/>
        </w:rPr>
        <w:t xml:space="preserve"> </w:t>
      </w:r>
      <w:r>
        <w:t>государства;</w:t>
      </w:r>
    </w:p>
    <w:p w:rsidR="00FB559F" w:rsidRDefault="00E8189E">
      <w:pPr>
        <w:pStyle w:val="a3"/>
        <w:spacing w:line="350" w:lineRule="auto"/>
        <w:ind w:right="265"/>
      </w:pPr>
      <w:r>
        <w:t>осознание ценности жизни; ответственное отношение к своему здоровью и установка на</w:t>
      </w:r>
      <w:r>
        <w:rPr>
          <w:spacing w:val="1"/>
        </w:rPr>
        <w:t xml:space="preserve"> </w:t>
      </w:r>
      <w:r>
        <w:t>здоровый образ жизни (здоровое питание, соблюдение гигиенических правил, сбалансированный</w:t>
      </w:r>
      <w:r>
        <w:rPr>
          <w:spacing w:val="1"/>
        </w:rPr>
        <w:t xml:space="preserve"> </w:t>
      </w:r>
      <w:r>
        <w:t>режим занятий и отдыха, регулярная физическая активность); осознание последствий и неприятие</w:t>
      </w:r>
      <w:r>
        <w:rPr>
          <w:spacing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rPr>
          <w:position w:val="1"/>
        </w:rPr>
        <w:t>алкоголя,</w:t>
      </w:r>
      <w:r>
        <w:rPr>
          <w:spacing w:val="1"/>
          <w:position w:val="1"/>
        </w:rPr>
        <w:t xml:space="preserve"> </w:t>
      </w:r>
      <w:r>
        <w:rPr>
          <w:position w:val="1"/>
        </w:rPr>
        <w:t>наркотиков,</w:t>
      </w:r>
      <w:r>
        <w:rPr>
          <w:spacing w:val="1"/>
          <w:position w:val="1"/>
        </w:rPr>
        <w:t xml:space="preserve"> </w:t>
      </w:r>
      <w:r>
        <w:rPr>
          <w:position w:val="1"/>
        </w:rPr>
        <w:t>курение)</w:t>
      </w:r>
      <w:r>
        <w:rPr>
          <w:spacing w:val="1"/>
          <w:position w:val="1"/>
        </w:rPr>
        <w:t xml:space="preserve"> </w:t>
      </w:r>
      <w:r>
        <w:rPr>
          <w:position w:val="1"/>
        </w:rPr>
        <w:t>и</w:t>
      </w:r>
      <w:r>
        <w:rPr>
          <w:spacing w:val="1"/>
          <w:position w:val="1"/>
        </w:rPr>
        <w:t xml:space="preserve"> </w:t>
      </w:r>
      <w:r>
        <w:rPr>
          <w:position w:val="1"/>
        </w:rPr>
        <w:t>иных</w:t>
      </w:r>
      <w:r>
        <w:rPr>
          <w:spacing w:val="1"/>
          <w:position w:val="1"/>
        </w:rPr>
        <w:t xml:space="preserve"> </w:t>
      </w:r>
      <w:r>
        <w:rPr>
          <w:position w:val="1"/>
        </w:rPr>
        <w:t>форм</w:t>
      </w:r>
      <w:r>
        <w:rPr>
          <w:spacing w:val="1"/>
          <w:position w:val="1"/>
        </w:rPr>
        <w:t xml:space="preserve"> </w:t>
      </w:r>
      <w:r>
        <w:rPr>
          <w:position w:val="1"/>
        </w:rPr>
        <w:t>вреда</w:t>
      </w:r>
      <w:r>
        <w:rPr>
          <w:spacing w:val="1"/>
          <w:position w:val="1"/>
        </w:rPr>
        <w:t xml:space="preserve"> </w:t>
      </w:r>
      <w:r>
        <w:rPr>
          <w:position w:val="1"/>
        </w:rPr>
        <w:t>для</w:t>
      </w:r>
      <w:r>
        <w:rPr>
          <w:spacing w:val="1"/>
          <w:position w:val="1"/>
        </w:rPr>
        <w:t xml:space="preserve"> </w:t>
      </w:r>
      <w:r>
        <w:rPr>
          <w:position w:val="1"/>
        </w:rPr>
        <w:t xml:space="preserve">физического и психического здоровья; соблюдение </w:t>
      </w:r>
      <w:r>
        <w:t>правил безопасности, в том числе навыков</w:t>
      </w:r>
      <w:r>
        <w:rPr>
          <w:spacing w:val="1"/>
        </w:rPr>
        <w:t xml:space="preserve"> </w:t>
      </w:r>
      <w:r>
        <w:t>безопасного поведения в Интернет-среде; способность адаптироваться к стрессовым ситуациям и</w:t>
      </w:r>
      <w:r>
        <w:rPr>
          <w:spacing w:val="1"/>
        </w:rPr>
        <w:t xml:space="preserve"> </w:t>
      </w:r>
      <w:r>
        <w:t>меняющимся социальным, информационным и природным условиям,</w:t>
      </w:r>
      <w:r>
        <w:rPr>
          <w:spacing w:val="1"/>
        </w:rPr>
        <w:t xml:space="preserve"> </w:t>
      </w:r>
      <w:r>
        <w:t>в том числе осмысливая</w:t>
      </w:r>
      <w:r>
        <w:rPr>
          <w:spacing w:val="1"/>
        </w:rPr>
        <w:t xml:space="preserve"> </w:t>
      </w:r>
      <w:r>
        <w:t>собственный</w:t>
      </w:r>
      <w:r>
        <w:rPr>
          <w:spacing w:val="-1"/>
        </w:rPr>
        <w:t xml:space="preserve"> </w:t>
      </w:r>
      <w:r>
        <w:t>опыт и</w:t>
      </w:r>
      <w:r>
        <w:rPr>
          <w:spacing w:val="1"/>
        </w:rPr>
        <w:t xml:space="preserve"> </w:t>
      </w:r>
      <w:r>
        <w:t>выстраивая дальнейшие</w:t>
      </w:r>
      <w:r>
        <w:rPr>
          <w:spacing w:val="-2"/>
        </w:rPr>
        <w:t xml:space="preserve"> </w:t>
      </w:r>
      <w:r>
        <w:t>цели;</w:t>
      </w:r>
    </w:p>
    <w:p w:rsidR="00FB559F" w:rsidRDefault="00E8189E">
      <w:pPr>
        <w:pStyle w:val="a3"/>
        <w:spacing w:line="273" w:lineRule="exact"/>
        <w:ind w:left="1221"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FB559F" w:rsidRDefault="00E8189E">
      <w:pPr>
        <w:pStyle w:val="a3"/>
        <w:spacing w:before="125" w:line="350" w:lineRule="auto"/>
        <w:ind w:right="274"/>
      </w:pPr>
      <w:r>
        <w:t>умение осознавать эмоциональное состояние своё и других, уметь управлять собственным</w:t>
      </w:r>
      <w:r>
        <w:rPr>
          <w:spacing w:val="1"/>
        </w:rPr>
        <w:t xml:space="preserve"> </w:t>
      </w:r>
      <w:r>
        <w:t>эмоциональным</w:t>
      </w:r>
      <w:r>
        <w:rPr>
          <w:spacing w:val="-3"/>
        </w:rPr>
        <w:t xml:space="preserve"> </w:t>
      </w:r>
      <w:r>
        <w:t>состоянием;</w:t>
      </w:r>
    </w:p>
    <w:p w:rsidR="00FB559F" w:rsidRDefault="00E8189E">
      <w:pPr>
        <w:pStyle w:val="a3"/>
        <w:spacing w:line="350" w:lineRule="auto"/>
        <w:ind w:right="265"/>
      </w:pPr>
      <w:r>
        <w:t>сформированность навыка рефлексии, признание своего права на ошибку и такого же права</w:t>
      </w:r>
      <w:r>
        <w:rPr>
          <w:spacing w:val="-57"/>
        </w:rPr>
        <w:t xml:space="preserve"> </w:t>
      </w:r>
      <w:r>
        <w:t>другого</w:t>
      </w:r>
      <w:r>
        <w:rPr>
          <w:spacing w:val="-2"/>
        </w:rPr>
        <w:t xml:space="preserve"> </w:t>
      </w:r>
      <w:r>
        <w:t>человека;</w:t>
      </w:r>
    </w:p>
    <w:p w:rsidR="00FB559F" w:rsidRDefault="00E8189E" w:rsidP="00244D10">
      <w:pPr>
        <w:pStyle w:val="a5"/>
        <w:numPr>
          <w:ilvl w:val="0"/>
          <w:numId w:val="19"/>
        </w:numPr>
        <w:tabs>
          <w:tab w:val="left" w:pos="1481"/>
        </w:tabs>
        <w:rPr>
          <w:sz w:val="24"/>
        </w:rPr>
      </w:pPr>
      <w:r>
        <w:rPr>
          <w:sz w:val="24"/>
        </w:rPr>
        <w:t>трудовое</w:t>
      </w:r>
      <w:r>
        <w:rPr>
          <w:spacing w:val="-5"/>
          <w:sz w:val="24"/>
        </w:rPr>
        <w:t xml:space="preserve"> </w:t>
      </w:r>
      <w:r>
        <w:rPr>
          <w:sz w:val="24"/>
        </w:rPr>
        <w:t>воспитание:</w:t>
      </w:r>
    </w:p>
    <w:p w:rsidR="00FB559F" w:rsidRDefault="00E8189E">
      <w:pPr>
        <w:pStyle w:val="a3"/>
        <w:spacing w:before="124" w:line="350" w:lineRule="auto"/>
        <w:ind w:right="265"/>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61"/>
        </w:rPr>
        <w:t xml:space="preserve"> </w:t>
      </w:r>
      <w:r>
        <w:t>семьи,</w:t>
      </w:r>
      <w:r>
        <w:rPr>
          <w:spacing w:val="1"/>
        </w:rPr>
        <w:t xml:space="preserve"> </w:t>
      </w:r>
      <w:r>
        <w:rPr>
          <w:position w:val="1"/>
        </w:rPr>
        <w:t xml:space="preserve">организации, </w:t>
      </w:r>
      <w:r>
        <w:t xml:space="preserve">населенного пункта, родного края) </w:t>
      </w:r>
      <w:r>
        <w:rPr>
          <w:position w:val="1"/>
        </w:rPr>
        <w:t>технологической и социальной направленности,</w:t>
      </w:r>
      <w:r>
        <w:rPr>
          <w:spacing w:val="1"/>
          <w:position w:val="1"/>
        </w:rPr>
        <w:t xml:space="preserve"> </w:t>
      </w:r>
      <w:r>
        <w:t>способность инициировать, планировать и самостоятельно выполнять такого рода деятельность;</w:t>
      </w:r>
      <w:r>
        <w:rPr>
          <w:spacing w:val="1"/>
        </w:rPr>
        <w:t xml:space="preserve"> </w:t>
      </w:r>
      <w:r>
        <w:t>интерес к практическому изучению профессий и труда различного рода, в том числе на основе</w:t>
      </w:r>
      <w:r>
        <w:rPr>
          <w:spacing w:val="1"/>
        </w:rPr>
        <w:t xml:space="preserve"> </w:t>
      </w:r>
      <w:r>
        <w:t>применения</w:t>
      </w:r>
      <w:r>
        <w:rPr>
          <w:spacing w:val="26"/>
        </w:rPr>
        <w:t xml:space="preserve"> </w:t>
      </w:r>
      <w:r>
        <w:t>изучаемого</w:t>
      </w:r>
      <w:r>
        <w:rPr>
          <w:spacing w:val="27"/>
        </w:rPr>
        <w:t xml:space="preserve"> </w:t>
      </w:r>
      <w:r>
        <w:t>предметного</w:t>
      </w:r>
      <w:r>
        <w:rPr>
          <w:spacing w:val="27"/>
        </w:rPr>
        <w:t xml:space="preserve"> </w:t>
      </w:r>
      <w:r>
        <w:t>знания;</w:t>
      </w:r>
      <w:r>
        <w:rPr>
          <w:spacing w:val="26"/>
        </w:rPr>
        <w:t xml:space="preserve"> </w:t>
      </w:r>
      <w:r>
        <w:t>осознание</w:t>
      </w:r>
      <w:r>
        <w:rPr>
          <w:spacing w:val="26"/>
        </w:rPr>
        <w:t xml:space="preserve"> </w:t>
      </w:r>
      <w:r>
        <w:t>важности</w:t>
      </w:r>
      <w:r>
        <w:rPr>
          <w:spacing w:val="28"/>
        </w:rPr>
        <w:t xml:space="preserve"> </w:t>
      </w:r>
      <w:r>
        <w:t>обучения</w:t>
      </w:r>
      <w:r>
        <w:rPr>
          <w:spacing w:val="27"/>
        </w:rPr>
        <w:t xml:space="preserve"> </w:t>
      </w:r>
      <w:r>
        <w:t>на</w:t>
      </w:r>
      <w:r>
        <w:rPr>
          <w:spacing w:val="27"/>
        </w:rPr>
        <w:t xml:space="preserve"> </w:t>
      </w:r>
      <w:r>
        <w:t>протяжении</w:t>
      </w:r>
      <w:r>
        <w:rPr>
          <w:spacing w:val="28"/>
        </w:rPr>
        <w:t xml:space="preserve"> </w:t>
      </w:r>
      <w:r>
        <w:t>всей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3" w:firstLine="0"/>
      </w:pPr>
      <w:r>
        <w:lastRenderedPageBreak/>
        <w:t>жизни для успешной профессиональной деятельности и развитие необходимых умений для этого;</w:t>
      </w:r>
      <w:r>
        <w:rPr>
          <w:spacing w:val="1"/>
        </w:rPr>
        <w:t xml:space="preserve"> </w:t>
      </w:r>
      <w:r>
        <w:t>готовность адаптироваться в профессиональной среде; уважение к труду и результатам 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 учётом</w:t>
      </w:r>
      <w:r>
        <w:rPr>
          <w:spacing w:val="-2"/>
        </w:rPr>
        <w:t xml:space="preserve"> </w:t>
      </w:r>
      <w:r>
        <w:t>личных</w:t>
      </w:r>
      <w:r>
        <w:rPr>
          <w:spacing w:val="2"/>
        </w:rPr>
        <w:t xml:space="preserve"> </w:t>
      </w:r>
      <w:r>
        <w:t>и</w:t>
      </w:r>
      <w:r>
        <w:rPr>
          <w:spacing w:val="-1"/>
        </w:rPr>
        <w:t xml:space="preserve"> </w:t>
      </w:r>
      <w:r>
        <w:t>общественных</w:t>
      </w:r>
      <w:r>
        <w:rPr>
          <w:spacing w:val="-1"/>
        </w:rPr>
        <w:t xml:space="preserve"> </w:t>
      </w:r>
      <w:r>
        <w:t>интересов</w:t>
      </w:r>
      <w:r>
        <w:rPr>
          <w:spacing w:val="-1"/>
        </w:rPr>
        <w:t xml:space="preserve"> </w:t>
      </w:r>
      <w:r>
        <w:t>и потребностей;</w:t>
      </w:r>
    </w:p>
    <w:p w:rsidR="00FB559F" w:rsidRDefault="00E8189E">
      <w:pPr>
        <w:pStyle w:val="a3"/>
        <w:spacing w:line="350" w:lineRule="auto"/>
        <w:ind w:right="272"/>
      </w:pPr>
      <w:r>
        <w:t>укрепление ответственного отношения к учёбе, способности применять меры и 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 ситуациях;</w:t>
      </w:r>
    </w:p>
    <w:p w:rsidR="00FB559F" w:rsidRDefault="00E8189E">
      <w:pPr>
        <w:pStyle w:val="a3"/>
        <w:spacing w:line="350" w:lineRule="auto"/>
        <w:ind w:right="262"/>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 дыхания, наружных кровотечениях, попадании инородных тел в верхние дыхательные</w:t>
      </w:r>
      <w:r>
        <w:rPr>
          <w:spacing w:val="1"/>
        </w:rPr>
        <w:t xml:space="preserve"> </w:t>
      </w:r>
      <w:r>
        <w:t>пути,</w:t>
      </w:r>
      <w:r>
        <w:rPr>
          <w:spacing w:val="-1"/>
        </w:rPr>
        <w:t xml:space="preserve"> </w:t>
      </w:r>
      <w:r>
        <w:t>травмах</w:t>
      </w:r>
      <w:r>
        <w:rPr>
          <w:spacing w:val="1"/>
        </w:rPr>
        <w:t xml:space="preserve"> </w:t>
      </w:r>
      <w:r>
        <w:t>различных</w:t>
      </w:r>
      <w:r>
        <w:rPr>
          <w:spacing w:val="1"/>
        </w:rPr>
        <w:t xml:space="preserve"> </w:t>
      </w:r>
      <w:r>
        <w:t>областей</w:t>
      </w:r>
      <w:r>
        <w:rPr>
          <w:spacing w:val="-1"/>
        </w:rPr>
        <w:t xml:space="preserve"> </w:t>
      </w:r>
      <w:r>
        <w:t>тела,</w:t>
      </w:r>
      <w:r>
        <w:rPr>
          <w:spacing w:val="-1"/>
        </w:rPr>
        <w:t xml:space="preserve"> </w:t>
      </w:r>
      <w:r>
        <w:t>ожогах, отморожениях,</w:t>
      </w:r>
      <w:r>
        <w:rPr>
          <w:spacing w:val="-1"/>
        </w:rPr>
        <w:t xml:space="preserve"> </w:t>
      </w:r>
      <w:r>
        <w:t>отравлениях;</w:t>
      </w:r>
    </w:p>
    <w:p w:rsidR="00FB559F" w:rsidRDefault="00E8189E">
      <w:pPr>
        <w:pStyle w:val="a3"/>
        <w:spacing w:line="350" w:lineRule="auto"/>
        <w:ind w:right="263"/>
      </w:pPr>
      <w:r>
        <w:t>установка на овладение знаниями и умениями предупреждения опасных и чрезвычайных</w:t>
      </w:r>
      <w:r>
        <w:rPr>
          <w:spacing w:val="1"/>
        </w:rPr>
        <w:t xml:space="preserve"> </w:t>
      </w:r>
      <w:r>
        <w:t>ситуаций,</w:t>
      </w:r>
      <w:r>
        <w:rPr>
          <w:spacing w:val="1"/>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w:t>
      </w:r>
      <w:r>
        <w:rPr>
          <w:spacing w:val="1"/>
        </w:rPr>
        <w:t xml:space="preserve"> </w:t>
      </w:r>
      <w:r>
        <w:t>средах</w:t>
      </w:r>
      <w:r>
        <w:rPr>
          <w:spacing w:val="1"/>
        </w:rPr>
        <w:t xml:space="preserve"> </w:t>
      </w:r>
      <w:r>
        <w:t>(в</w:t>
      </w:r>
      <w:r>
        <w:rPr>
          <w:spacing w:val="1"/>
        </w:rPr>
        <w:t xml:space="preserve"> </w:t>
      </w:r>
      <w:r>
        <w:t>помещении,</w:t>
      </w:r>
      <w:r>
        <w:rPr>
          <w:spacing w:val="1"/>
        </w:rPr>
        <w:t xml:space="preserve"> </w:t>
      </w:r>
      <w:r>
        <w:t>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 местах и на массовых мероприятиях, при коммуникации, при воздействии рисков</w:t>
      </w:r>
      <w:r>
        <w:rPr>
          <w:spacing w:val="1"/>
        </w:rPr>
        <w:t xml:space="preserve"> </w:t>
      </w:r>
      <w:r>
        <w:t>культурной</w:t>
      </w:r>
      <w:r>
        <w:rPr>
          <w:spacing w:val="-1"/>
        </w:rPr>
        <w:t xml:space="preserve"> </w:t>
      </w:r>
      <w:r>
        <w:t>среды);</w:t>
      </w:r>
    </w:p>
    <w:p w:rsidR="00FB559F" w:rsidRDefault="00E8189E" w:rsidP="00244D10">
      <w:pPr>
        <w:pStyle w:val="a5"/>
        <w:numPr>
          <w:ilvl w:val="0"/>
          <w:numId w:val="19"/>
        </w:numPr>
        <w:tabs>
          <w:tab w:val="left" w:pos="1481"/>
        </w:tabs>
        <w:spacing w:line="275" w:lineRule="exact"/>
        <w:rPr>
          <w:sz w:val="24"/>
        </w:rPr>
      </w:pPr>
      <w:r>
        <w:rPr>
          <w:sz w:val="24"/>
        </w:rPr>
        <w:t>экологическое</w:t>
      </w:r>
      <w:r>
        <w:rPr>
          <w:spacing w:val="-5"/>
          <w:sz w:val="24"/>
        </w:rPr>
        <w:t xml:space="preserve"> </w:t>
      </w:r>
      <w:r>
        <w:rPr>
          <w:sz w:val="24"/>
        </w:rPr>
        <w:t>воспитание:</w:t>
      </w:r>
    </w:p>
    <w:p w:rsidR="00FB559F" w:rsidRDefault="00E8189E">
      <w:pPr>
        <w:pStyle w:val="a3"/>
        <w:spacing w:before="123" w:line="350" w:lineRule="auto"/>
        <w:ind w:right="261"/>
      </w:pPr>
      <w:r>
        <w:t>ориентация на применение знаний из социальных и естественных наук для решения задач в</w:t>
      </w:r>
      <w:r>
        <w:rPr>
          <w:spacing w:val="1"/>
        </w:rPr>
        <w:t xml:space="preserve"> </w:t>
      </w:r>
      <w:r>
        <w:t>области окружающей среды, планирования поступков и оценки их возможных последствий для</w:t>
      </w:r>
      <w:r>
        <w:rPr>
          <w:spacing w:val="1"/>
        </w:rPr>
        <w:t xml:space="preserve"> </w:t>
      </w:r>
      <w:r>
        <w:rPr>
          <w:position w:val="1"/>
        </w:rPr>
        <w:t>окружающей</w:t>
      </w:r>
      <w:r>
        <w:rPr>
          <w:spacing w:val="1"/>
          <w:position w:val="1"/>
        </w:rPr>
        <w:t xml:space="preserve"> </w:t>
      </w:r>
      <w:r>
        <w:rPr>
          <w:position w:val="1"/>
        </w:rPr>
        <w:t>среды;</w:t>
      </w:r>
      <w:r>
        <w:rPr>
          <w:spacing w:val="1"/>
          <w:position w:val="1"/>
        </w:rPr>
        <w:t xml:space="preserve"> </w:t>
      </w:r>
      <w:r>
        <w:rPr>
          <w:position w:val="1"/>
        </w:rPr>
        <w:t>повышение</w:t>
      </w:r>
      <w:r>
        <w:rPr>
          <w:spacing w:val="1"/>
          <w:position w:val="1"/>
        </w:rPr>
        <w:t xml:space="preserve"> </w:t>
      </w:r>
      <w:r>
        <w:rPr>
          <w:position w:val="1"/>
        </w:rPr>
        <w:t>уровня</w:t>
      </w:r>
      <w:r>
        <w:rPr>
          <w:spacing w:val="1"/>
          <w:position w:val="1"/>
        </w:rPr>
        <w:t xml:space="preserve"> </w:t>
      </w:r>
      <w:r>
        <w:rPr>
          <w:position w:val="1"/>
        </w:rPr>
        <w:t>экологической</w:t>
      </w:r>
      <w:r>
        <w:rPr>
          <w:spacing w:val="1"/>
          <w:position w:val="1"/>
        </w:rPr>
        <w:t xml:space="preserve"> </w:t>
      </w:r>
      <w:r>
        <w:rPr>
          <w:position w:val="1"/>
        </w:rPr>
        <w:t>культу</w:t>
      </w:r>
      <w:r>
        <w:t>ры,</w:t>
      </w:r>
      <w:r>
        <w:rPr>
          <w:spacing w:val="1"/>
        </w:rPr>
        <w:t xml:space="preserve"> </w:t>
      </w:r>
      <w:r>
        <w:t>осознание</w:t>
      </w:r>
      <w:r>
        <w:rPr>
          <w:spacing w:val="61"/>
        </w:rPr>
        <w:t xml:space="preserve"> </w:t>
      </w:r>
      <w:r>
        <w:t>глобального</w:t>
      </w:r>
      <w:r>
        <w:rPr>
          <w:spacing w:val="1"/>
        </w:rPr>
        <w:t xml:space="preserve"> </w:t>
      </w:r>
      <w:r>
        <w:t>характера экологических проблем и путей их решения; активное неприятие действий, приносящих</w:t>
      </w:r>
      <w:r>
        <w:rPr>
          <w:spacing w:val="-57"/>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61"/>
        </w:rPr>
        <w:t xml:space="preserve"> </w:t>
      </w:r>
      <w:r>
        <w:t>в</w:t>
      </w:r>
      <w:r>
        <w:rPr>
          <w:spacing w:val="1"/>
        </w:rPr>
        <w:t xml:space="preserve"> </w:t>
      </w:r>
      <w:r>
        <w:t>практической</w:t>
      </w:r>
      <w:r>
        <w:rPr>
          <w:spacing w:val="-1"/>
        </w:rPr>
        <w:t xml:space="preserve"> </w:t>
      </w:r>
      <w:r>
        <w:t>деятельности экологической</w:t>
      </w:r>
      <w:r>
        <w:rPr>
          <w:spacing w:val="-2"/>
        </w:rPr>
        <w:t xml:space="preserve"> </w:t>
      </w:r>
      <w:r>
        <w:t>направленности;</w:t>
      </w:r>
    </w:p>
    <w:p w:rsidR="00FB559F" w:rsidRDefault="00E8189E">
      <w:pPr>
        <w:pStyle w:val="a3"/>
        <w:spacing w:line="350" w:lineRule="auto"/>
        <w:ind w:right="262"/>
      </w:pPr>
      <w:r>
        <w:t>освоение основ экологической культуры, методов проектирования собственной безопасной</w:t>
      </w:r>
      <w:r>
        <w:rPr>
          <w:spacing w:val="1"/>
        </w:rPr>
        <w:t xml:space="preserve"> </w:t>
      </w:r>
      <w:r>
        <w:t>жизнедеятельности</w:t>
      </w:r>
      <w:r>
        <w:rPr>
          <w:spacing w:val="1"/>
        </w:rPr>
        <w:t xml:space="preserve"> </w:t>
      </w:r>
      <w:r>
        <w:t>с</w:t>
      </w:r>
      <w:r>
        <w:rPr>
          <w:spacing w:val="1"/>
        </w:rPr>
        <w:t xml:space="preserve"> </w:t>
      </w:r>
      <w:r>
        <w:t>учётом</w:t>
      </w:r>
      <w:r>
        <w:rPr>
          <w:spacing w:val="1"/>
        </w:rPr>
        <w:t xml:space="preserve"> </w:t>
      </w:r>
      <w:r>
        <w:t>природных,</w:t>
      </w:r>
      <w:r>
        <w:rPr>
          <w:spacing w:val="1"/>
        </w:rPr>
        <w:t xml:space="preserve"> </w:t>
      </w:r>
      <w:r>
        <w:t>техногенных</w:t>
      </w:r>
      <w:r>
        <w:rPr>
          <w:spacing w:val="1"/>
        </w:rPr>
        <w:t xml:space="preserve"> </w:t>
      </w:r>
      <w:r>
        <w:t>и</w:t>
      </w:r>
      <w:r>
        <w:rPr>
          <w:spacing w:val="1"/>
        </w:rPr>
        <w:t xml:space="preserve"> </w:t>
      </w:r>
      <w:r>
        <w:t>социальных</w:t>
      </w:r>
      <w:r>
        <w:rPr>
          <w:spacing w:val="1"/>
        </w:rPr>
        <w:t xml:space="preserve"> </w:t>
      </w:r>
      <w:r>
        <w:t>рисков</w:t>
      </w:r>
      <w:r>
        <w:rPr>
          <w:spacing w:val="1"/>
        </w:rPr>
        <w:t xml:space="preserve"> </w:t>
      </w:r>
      <w:r>
        <w:t>на</w:t>
      </w:r>
      <w:r>
        <w:rPr>
          <w:spacing w:val="1"/>
        </w:rPr>
        <w:t xml:space="preserve"> </w:t>
      </w:r>
      <w:r>
        <w:t>территории</w:t>
      </w:r>
      <w:r>
        <w:rPr>
          <w:spacing w:val="1"/>
        </w:rPr>
        <w:t xml:space="preserve"> </w:t>
      </w:r>
      <w:r>
        <w:t>проживания.</w:t>
      </w:r>
    </w:p>
    <w:p w:rsidR="00FB559F" w:rsidRDefault="00E8189E">
      <w:pPr>
        <w:pStyle w:val="a3"/>
        <w:spacing w:line="350" w:lineRule="auto"/>
        <w:ind w:right="263"/>
      </w:pPr>
      <w:r>
        <w:t>В результате изучения ОБЖ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 действия, регулятивные</w:t>
      </w:r>
      <w:r>
        <w:rPr>
          <w:spacing w:val="1"/>
        </w:rPr>
        <w:t xml:space="preserve"> </w:t>
      </w:r>
      <w:r>
        <w:t>универсальные</w:t>
      </w:r>
      <w:r>
        <w:rPr>
          <w:spacing w:val="1"/>
        </w:rPr>
        <w:t xml:space="preserve"> </w:t>
      </w:r>
      <w:r>
        <w:t>учебные действия, совместная</w:t>
      </w:r>
      <w:r>
        <w:rPr>
          <w:spacing w:val="1"/>
        </w:rPr>
        <w:t xml:space="preserve"> </w:t>
      </w:r>
      <w:r>
        <w:t>деятельность.</w:t>
      </w:r>
    </w:p>
    <w:p w:rsidR="00FB559F" w:rsidRDefault="00E8189E">
      <w:pPr>
        <w:pStyle w:val="a3"/>
        <w:spacing w:line="348"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19"/>
        </w:numPr>
        <w:tabs>
          <w:tab w:val="left" w:pos="1930"/>
        </w:tabs>
        <w:ind w:left="1929" w:hanging="349"/>
        <w:rPr>
          <w:sz w:val="24"/>
        </w:rPr>
      </w:pPr>
      <w:r>
        <w:rPr>
          <w:position w:val="1"/>
          <w:sz w:val="24"/>
        </w:rPr>
        <w:t>выявлять</w:t>
      </w:r>
      <w:r>
        <w:rPr>
          <w:spacing w:val="-3"/>
          <w:position w:val="1"/>
          <w:sz w:val="24"/>
        </w:rPr>
        <w:t xml:space="preserve"> </w:t>
      </w:r>
      <w:r>
        <w:rPr>
          <w:position w:val="1"/>
          <w:sz w:val="24"/>
        </w:rPr>
        <w:t>и</w:t>
      </w:r>
      <w:r>
        <w:rPr>
          <w:spacing w:val="-6"/>
          <w:position w:val="1"/>
          <w:sz w:val="24"/>
        </w:rPr>
        <w:t xml:space="preserve"> </w:t>
      </w:r>
      <w:r>
        <w:rPr>
          <w:position w:val="1"/>
          <w:sz w:val="24"/>
        </w:rPr>
        <w:t>характеризовать</w:t>
      </w:r>
      <w:r>
        <w:rPr>
          <w:spacing w:val="-4"/>
          <w:position w:val="1"/>
          <w:sz w:val="24"/>
        </w:rPr>
        <w:t xml:space="preserve"> </w:t>
      </w:r>
      <w:r>
        <w:rPr>
          <w:position w:val="1"/>
          <w:sz w:val="24"/>
        </w:rPr>
        <w:t>существенные</w:t>
      </w:r>
      <w:r>
        <w:rPr>
          <w:spacing w:val="-5"/>
          <w:position w:val="1"/>
          <w:sz w:val="24"/>
        </w:rPr>
        <w:t xml:space="preserve"> </w:t>
      </w:r>
      <w:r>
        <w:rPr>
          <w:position w:val="1"/>
          <w:sz w:val="24"/>
        </w:rPr>
        <w:t>признаки</w:t>
      </w:r>
      <w:r>
        <w:rPr>
          <w:spacing w:val="-4"/>
          <w:position w:val="1"/>
          <w:sz w:val="24"/>
        </w:rPr>
        <w:t xml:space="preserve"> </w:t>
      </w:r>
      <w:r>
        <w:rPr>
          <w:position w:val="1"/>
          <w:sz w:val="24"/>
        </w:rPr>
        <w:t>объектов</w:t>
      </w:r>
      <w:r>
        <w:rPr>
          <w:spacing w:val="-4"/>
          <w:position w:val="1"/>
          <w:sz w:val="24"/>
        </w:rPr>
        <w:t xml:space="preserve"> </w:t>
      </w:r>
      <w:r>
        <w:rPr>
          <w:position w:val="1"/>
          <w:sz w:val="24"/>
        </w:rPr>
        <w:t>(явлений);</w:t>
      </w:r>
    </w:p>
    <w:p w:rsidR="00FB559F" w:rsidRDefault="00E8189E" w:rsidP="00244D10">
      <w:pPr>
        <w:pStyle w:val="a5"/>
        <w:numPr>
          <w:ilvl w:val="1"/>
          <w:numId w:val="19"/>
        </w:numPr>
        <w:tabs>
          <w:tab w:val="left" w:pos="1930"/>
        </w:tabs>
        <w:spacing w:before="115" w:line="336" w:lineRule="auto"/>
        <w:ind w:right="264" w:hanging="360"/>
        <w:rPr>
          <w:sz w:val="24"/>
        </w:rPr>
      </w:pPr>
      <w:r>
        <w:rPr>
          <w:position w:val="1"/>
          <w:sz w:val="24"/>
        </w:rPr>
        <w:t>устанавливать существенный признак классификации, основания для обобщения и</w:t>
      </w:r>
      <w:r>
        <w:rPr>
          <w:spacing w:val="1"/>
          <w:position w:val="1"/>
          <w:sz w:val="24"/>
        </w:rPr>
        <w:t xml:space="preserve"> </w:t>
      </w:r>
      <w:r>
        <w:rPr>
          <w:sz w:val="24"/>
        </w:rPr>
        <w:t>сравнения,</w:t>
      </w:r>
      <w:r>
        <w:rPr>
          <w:spacing w:val="-1"/>
          <w:sz w:val="24"/>
        </w:rPr>
        <w:t xml:space="preserve"> </w:t>
      </w:r>
      <w:r>
        <w:rPr>
          <w:sz w:val="24"/>
        </w:rPr>
        <w:t>критерии проводимого анализа;</w:t>
      </w:r>
    </w:p>
    <w:p w:rsidR="00FB559F" w:rsidRDefault="00E8189E" w:rsidP="00244D10">
      <w:pPr>
        <w:pStyle w:val="a5"/>
        <w:numPr>
          <w:ilvl w:val="1"/>
          <w:numId w:val="19"/>
        </w:numPr>
        <w:tabs>
          <w:tab w:val="left" w:pos="1930"/>
        </w:tabs>
        <w:spacing w:before="13" w:line="336" w:lineRule="auto"/>
        <w:ind w:right="259" w:hanging="360"/>
        <w:rPr>
          <w:sz w:val="24"/>
        </w:rPr>
      </w:pPr>
      <w:r>
        <w:rPr>
          <w:position w:val="1"/>
          <w:sz w:val="24"/>
        </w:rPr>
        <w:t>с</w:t>
      </w:r>
      <w:r>
        <w:rPr>
          <w:spacing w:val="1"/>
          <w:position w:val="1"/>
          <w:sz w:val="24"/>
        </w:rPr>
        <w:t xml:space="preserve"> </w:t>
      </w:r>
      <w:r>
        <w:rPr>
          <w:position w:val="1"/>
          <w:sz w:val="24"/>
        </w:rPr>
        <w:t>учётом</w:t>
      </w:r>
      <w:r>
        <w:rPr>
          <w:spacing w:val="1"/>
          <w:position w:val="1"/>
          <w:sz w:val="24"/>
        </w:rPr>
        <w:t xml:space="preserve"> </w:t>
      </w:r>
      <w:r>
        <w:rPr>
          <w:position w:val="1"/>
          <w:sz w:val="24"/>
        </w:rPr>
        <w:t>предложенной</w:t>
      </w:r>
      <w:r>
        <w:rPr>
          <w:spacing w:val="1"/>
          <w:position w:val="1"/>
          <w:sz w:val="24"/>
        </w:rPr>
        <w:t xml:space="preserve"> </w:t>
      </w:r>
      <w:r>
        <w:rPr>
          <w:position w:val="1"/>
          <w:sz w:val="24"/>
        </w:rPr>
        <w:t>задачи</w:t>
      </w:r>
      <w:r>
        <w:rPr>
          <w:spacing w:val="1"/>
          <w:position w:val="1"/>
          <w:sz w:val="24"/>
        </w:rPr>
        <w:t xml:space="preserve"> </w:t>
      </w:r>
      <w:r>
        <w:rPr>
          <w:position w:val="1"/>
          <w:sz w:val="24"/>
        </w:rPr>
        <w:t>выявлять</w:t>
      </w:r>
      <w:r>
        <w:rPr>
          <w:spacing w:val="1"/>
          <w:position w:val="1"/>
          <w:sz w:val="24"/>
        </w:rPr>
        <w:t xml:space="preserve"> </w:t>
      </w:r>
      <w:r>
        <w:rPr>
          <w:position w:val="1"/>
          <w:sz w:val="24"/>
        </w:rPr>
        <w:t>закономерности</w:t>
      </w:r>
      <w:r>
        <w:rPr>
          <w:spacing w:val="1"/>
          <w:position w:val="1"/>
          <w:sz w:val="24"/>
        </w:rPr>
        <w:t xml:space="preserve"> </w:t>
      </w:r>
      <w:r>
        <w:rPr>
          <w:position w:val="1"/>
          <w:sz w:val="24"/>
        </w:rPr>
        <w:t>и</w:t>
      </w:r>
      <w:r>
        <w:rPr>
          <w:spacing w:val="1"/>
          <w:position w:val="1"/>
          <w:sz w:val="24"/>
        </w:rPr>
        <w:t xml:space="preserve"> </w:t>
      </w:r>
      <w:r>
        <w:rPr>
          <w:position w:val="1"/>
          <w:sz w:val="24"/>
        </w:rPr>
        <w:t>противоречия</w:t>
      </w:r>
      <w:r>
        <w:rPr>
          <w:spacing w:val="1"/>
          <w:position w:val="1"/>
          <w:sz w:val="24"/>
        </w:rPr>
        <w:t xml:space="preserve"> </w:t>
      </w:r>
      <w:r>
        <w:rPr>
          <w:position w:val="1"/>
          <w:sz w:val="24"/>
        </w:rPr>
        <w:t>в</w:t>
      </w:r>
      <w:r>
        <w:rPr>
          <w:spacing w:val="1"/>
          <w:position w:val="1"/>
          <w:sz w:val="24"/>
        </w:rPr>
        <w:t xml:space="preserve"> </w:t>
      </w:r>
      <w:r>
        <w:rPr>
          <w:sz w:val="24"/>
        </w:rPr>
        <w:t>рассматриваемых</w:t>
      </w:r>
      <w:r>
        <w:rPr>
          <w:spacing w:val="23"/>
          <w:sz w:val="24"/>
        </w:rPr>
        <w:t xml:space="preserve"> </w:t>
      </w:r>
      <w:r>
        <w:rPr>
          <w:sz w:val="24"/>
        </w:rPr>
        <w:t>фактах,</w:t>
      </w:r>
      <w:r>
        <w:rPr>
          <w:spacing w:val="21"/>
          <w:sz w:val="24"/>
        </w:rPr>
        <w:t xml:space="preserve"> </w:t>
      </w:r>
      <w:r>
        <w:rPr>
          <w:sz w:val="24"/>
        </w:rPr>
        <w:t>данных</w:t>
      </w:r>
      <w:r>
        <w:rPr>
          <w:spacing w:val="23"/>
          <w:sz w:val="24"/>
        </w:rPr>
        <w:t xml:space="preserve"> </w:t>
      </w:r>
      <w:r>
        <w:rPr>
          <w:sz w:val="24"/>
        </w:rPr>
        <w:t>и</w:t>
      </w:r>
      <w:r>
        <w:rPr>
          <w:spacing w:val="22"/>
          <w:sz w:val="24"/>
        </w:rPr>
        <w:t xml:space="preserve"> </w:t>
      </w:r>
      <w:r>
        <w:rPr>
          <w:sz w:val="24"/>
        </w:rPr>
        <w:t>наблюдениях;</w:t>
      </w:r>
      <w:r>
        <w:rPr>
          <w:spacing w:val="22"/>
          <w:sz w:val="24"/>
        </w:rPr>
        <w:t xml:space="preserve"> </w:t>
      </w:r>
      <w:r>
        <w:rPr>
          <w:sz w:val="24"/>
        </w:rPr>
        <w:t>предлагать</w:t>
      </w:r>
      <w:r>
        <w:rPr>
          <w:spacing w:val="20"/>
          <w:sz w:val="24"/>
        </w:rPr>
        <w:t xml:space="preserve"> </w:t>
      </w:r>
      <w:r>
        <w:rPr>
          <w:sz w:val="24"/>
        </w:rPr>
        <w:t>критерии</w:t>
      </w:r>
      <w:r>
        <w:rPr>
          <w:spacing w:val="31"/>
          <w:sz w:val="24"/>
        </w:rPr>
        <w:t xml:space="preserve"> </w:t>
      </w:r>
      <w:r>
        <w:rPr>
          <w:sz w:val="24"/>
        </w:rPr>
        <w:t>для</w:t>
      </w:r>
    </w:p>
    <w:p w:rsidR="00FB559F" w:rsidRDefault="00FB559F">
      <w:pPr>
        <w:spacing w:line="336"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pPr>
      <w:r>
        <w:lastRenderedPageBreak/>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FB559F" w:rsidRDefault="00E8189E" w:rsidP="00244D10">
      <w:pPr>
        <w:pStyle w:val="a5"/>
        <w:numPr>
          <w:ilvl w:val="1"/>
          <w:numId w:val="19"/>
        </w:numPr>
        <w:tabs>
          <w:tab w:val="left" w:pos="1930"/>
        </w:tabs>
        <w:spacing w:before="117" w:line="343" w:lineRule="auto"/>
        <w:ind w:right="274" w:hanging="360"/>
        <w:rPr>
          <w:sz w:val="24"/>
        </w:rPr>
      </w:pPr>
      <w:r>
        <w:rPr>
          <w:sz w:val="24"/>
        </w:rPr>
        <w:t>выявлять дефициты информации, данных, необходимых для решения поставленной</w:t>
      </w:r>
      <w:r>
        <w:rPr>
          <w:spacing w:val="1"/>
          <w:sz w:val="24"/>
        </w:rPr>
        <w:t xml:space="preserve"> </w:t>
      </w:r>
      <w:r>
        <w:rPr>
          <w:sz w:val="24"/>
        </w:rPr>
        <w:t>задачи;</w:t>
      </w:r>
    </w:p>
    <w:p w:rsidR="00FB559F" w:rsidRDefault="00E8189E" w:rsidP="00244D10">
      <w:pPr>
        <w:pStyle w:val="a5"/>
        <w:numPr>
          <w:ilvl w:val="1"/>
          <w:numId w:val="19"/>
        </w:numPr>
        <w:tabs>
          <w:tab w:val="left" w:pos="1930"/>
        </w:tabs>
        <w:spacing w:before="8" w:line="345" w:lineRule="auto"/>
        <w:ind w:right="268" w:hanging="360"/>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проводить выводы с использованием дедуктивных и индуктивных умозаключений,</w:t>
      </w:r>
      <w:r>
        <w:rPr>
          <w:spacing w:val="1"/>
          <w:sz w:val="24"/>
        </w:rPr>
        <w:t xml:space="preserve"> </w:t>
      </w:r>
      <w:r>
        <w:rPr>
          <w:sz w:val="24"/>
        </w:rPr>
        <w:t>умозаключений</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формулировать</w:t>
      </w:r>
      <w:r>
        <w:rPr>
          <w:spacing w:val="-1"/>
          <w:sz w:val="24"/>
        </w:rPr>
        <w:t xml:space="preserve"> </w:t>
      </w:r>
      <w:r>
        <w:rPr>
          <w:sz w:val="24"/>
        </w:rPr>
        <w:t>гипотезы</w:t>
      </w:r>
      <w:r>
        <w:rPr>
          <w:spacing w:val="-1"/>
          <w:sz w:val="24"/>
        </w:rPr>
        <w:t xml:space="preserve"> </w:t>
      </w:r>
      <w:r>
        <w:rPr>
          <w:sz w:val="24"/>
        </w:rPr>
        <w:t>о взаимосвязях;</w:t>
      </w:r>
    </w:p>
    <w:p w:rsidR="00FB559F" w:rsidRDefault="00E8189E" w:rsidP="00244D10">
      <w:pPr>
        <w:pStyle w:val="a5"/>
        <w:numPr>
          <w:ilvl w:val="1"/>
          <w:numId w:val="19"/>
        </w:numPr>
        <w:tabs>
          <w:tab w:val="left" w:pos="1930"/>
        </w:tabs>
        <w:spacing w:before="6" w:line="345" w:lineRule="auto"/>
        <w:ind w:right="270" w:hanging="360"/>
        <w:rPr>
          <w:sz w:val="24"/>
        </w:rPr>
      </w:pPr>
      <w:r>
        <w:rPr>
          <w:sz w:val="24"/>
        </w:rPr>
        <w:t>самостоятельно выбирать способ решения учебной задачи (сравнивать 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 критериев).</w:t>
      </w:r>
    </w:p>
    <w:p w:rsidR="00FB559F" w:rsidRDefault="00E8189E">
      <w:pPr>
        <w:pStyle w:val="a3"/>
        <w:spacing w:before="7" w:line="350" w:lineRule="auto"/>
        <w:ind w:right="268"/>
      </w:pPr>
      <w:r>
        <w:t>У обучающегося будут сформированы следующие базовые исследовательские действия 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FB559F" w:rsidRDefault="00E8189E" w:rsidP="00244D10">
      <w:pPr>
        <w:pStyle w:val="a5"/>
        <w:numPr>
          <w:ilvl w:val="1"/>
          <w:numId w:val="19"/>
        </w:numPr>
        <w:tabs>
          <w:tab w:val="left" w:pos="1930"/>
        </w:tabs>
        <w:spacing w:line="343" w:lineRule="auto"/>
        <w:ind w:right="267" w:hanging="360"/>
        <w:rPr>
          <w:sz w:val="24"/>
        </w:rPr>
      </w:pPr>
      <w:r>
        <w:rPr>
          <w:position w:val="1"/>
          <w:sz w:val="24"/>
        </w:rPr>
        <w:t>формулировать</w:t>
      </w:r>
      <w:r>
        <w:rPr>
          <w:spacing w:val="1"/>
          <w:position w:val="1"/>
          <w:sz w:val="24"/>
        </w:rPr>
        <w:t xml:space="preserve"> </w:t>
      </w:r>
      <w:r>
        <w:rPr>
          <w:position w:val="1"/>
          <w:sz w:val="24"/>
        </w:rPr>
        <w:t>проблемные</w:t>
      </w:r>
      <w:r>
        <w:rPr>
          <w:spacing w:val="1"/>
          <w:position w:val="1"/>
          <w:sz w:val="24"/>
        </w:rPr>
        <w:t xml:space="preserve"> </w:t>
      </w:r>
      <w:r>
        <w:rPr>
          <w:position w:val="1"/>
          <w:sz w:val="24"/>
        </w:rPr>
        <w:t>вопросы,</w:t>
      </w:r>
      <w:r>
        <w:rPr>
          <w:spacing w:val="1"/>
          <w:position w:val="1"/>
          <w:sz w:val="24"/>
        </w:rPr>
        <w:t xml:space="preserve"> </w:t>
      </w:r>
      <w:r>
        <w:rPr>
          <w:position w:val="1"/>
          <w:sz w:val="24"/>
        </w:rPr>
        <w:t>отражающие</w:t>
      </w:r>
      <w:r>
        <w:rPr>
          <w:spacing w:val="1"/>
          <w:position w:val="1"/>
          <w:sz w:val="24"/>
        </w:rPr>
        <w:t xml:space="preserve"> </w:t>
      </w:r>
      <w:r>
        <w:rPr>
          <w:position w:val="1"/>
          <w:sz w:val="24"/>
        </w:rPr>
        <w:t>несоответствие</w:t>
      </w:r>
      <w:r>
        <w:rPr>
          <w:spacing w:val="1"/>
          <w:position w:val="1"/>
          <w:sz w:val="24"/>
        </w:rPr>
        <w:t xml:space="preserve"> </w:t>
      </w:r>
      <w:r>
        <w:rPr>
          <w:position w:val="1"/>
          <w:sz w:val="24"/>
        </w:rPr>
        <w:t>между</w:t>
      </w:r>
      <w:r>
        <w:rPr>
          <w:spacing w:val="1"/>
          <w:position w:val="1"/>
          <w:sz w:val="24"/>
        </w:rPr>
        <w:t xml:space="preserve"> </w:t>
      </w:r>
      <w:r>
        <w:rPr>
          <w:sz w:val="24"/>
        </w:rPr>
        <w:t>рассматриваемым</w:t>
      </w:r>
      <w:r>
        <w:rPr>
          <w:spacing w:val="1"/>
          <w:sz w:val="24"/>
        </w:rPr>
        <w:t xml:space="preserve"> </w:t>
      </w:r>
      <w:r>
        <w:rPr>
          <w:sz w:val="24"/>
        </w:rPr>
        <w:t>и</w:t>
      </w:r>
      <w:r>
        <w:rPr>
          <w:spacing w:val="1"/>
          <w:sz w:val="24"/>
        </w:rPr>
        <w:t xml:space="preserve"> </w:t>
      </w:r>
      <w:r>
        <w:rPr>
          <w:sz w:val="24"/>
        </w:rPr>
        <w:t>наиболее</w:t>
      </w:r>
      <w:r>
        <w:rPr>
          <w:spacing w:val="1"/>
          <w:sz w:val="24"/>
        </w:rPr>
        <w:t xml:space="preserve"> </w:t>
      </w:r>
      <w:r>
        <w:rPr>
          <w:sz w:val="24"/>
        </w:rPr>
        <w:t>благоприятным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(явления)</w:t>
      </w:r>
      <w:r>
        <w:rPr>
          <w:spacing w:val="1"/>
          <w:sz w:val="24"/>
        </w:rPr>
        <w:t xml:space="preserve"> </w:t>
      </w:r>
      <w:r>
        <w:rPr>
          <w:sz w:val="24"/>
        </w:rPr>
        <w:t>повседневной</w:t>
      </w:r>
      <w:r>
        <w:rPr>
          <w:spacing w:val="-1"/>
          <w:sz w:val="24"/>
        </w:rPr>
        <w:t xml:space="preserve"> </w:t>
      </w:r>
      <w:r>
        <w:rPr>
          <w:sz w:val="24"/>
        </w:rPr>
        <w:t>жизни;</w:t>
      </w:r>
    </w:p>
    <w:p w:rsidR="00FB559F" w:rsidRDefault="00E8189E" w:rsidP="00244D10">
      <w:pPr>
        <w:pStyle w:val="a5"/>
        <w:numPr>
          <w:ilvl w:val="1"/>
          <w:numId w:val="19"/>
        </w:numPr>
        <w:tabs>
          <w:tab w:val="left" w:pos="1930"/>
        </w:tabs>
        <w:spacing w:before="5" w:line="343" w:lineRule="auto"/>
        <w:ind w:right="264" w:hanging="360"/>
        <w:rPr>
          <w:sz w:val="24"/>
        </w:rPr>
      </w:pPr>
      <w:r>
        <w:rPr>
          <w:position w:val="1"/>
          <w:sz w:val="24"/>
        </w:rPr>
        <w:t>обобщать,</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и</w:t>
      </w:r>
      <w:r>
        <w:rPr>
          <w:spacing w:val="1"/>
          <w:position w:val="1"/>
          <w:sz w:val="24"/>
        </w:rPr>
        <w:t xml:space="preserve"> </w:t>
      </w:r>
      <w:r>
        <w:rPr>
          <w:position w:val="1"/>
          <w:sz w:val="24"/>
        </w:rPr>
        <w:t>оценивать</w:t>
      </w:r>
      <w:r>
        <w:rPr>
          <w:spacing w:val="1"/>
          <w:position w:val="1"/>
          <w:sz w:val="24"/>
        </w:rPr>
        <w:t xml:space="preserve"> </w:t>
      </w:r>
      <w:r>
        <w:rPr>
          <w:position w:val="1"/>
          <w:sz w:val="24"/>
        </w:rPr>
        <w:t>получаемую</w:t>
      </w:r>
      <w:r>
        <w:rPr>
          <w:spacing w:val="1"/>
          <w:position w:val="1"/>
          <w:sz w:val="24"/>
        </w:rPr>
        <w:t xml:space="preserve"> </w:t>
      </w:r>
      <w:r>
        <w:rPr>
          <w:position w:val="1"/>
          <w:sz w:val="24"/>
        </w:rPr>
        <w:t>информацию,</w:t>
      </w:r>
      <w:r>
        <w:rPr>
          <w:spacing w:val="1"/>
          <w:position w:val="1"/>
          <w:sz w:val="24"/>
        </w:rPr>
        <w:t xml:space="preserve"> </w:t>
      </w:r>
      <w:r>
        <w:rPr>
          <w:position w:val="1"/>
          <w:sz w:val="24"/>
        </w:rPr>
        <w:t>выдвигать</w:t>
      </w:r>
      <w:r>
        <w:rPr>
          <w:spacing w:val="1"/>
          <w:position w:val="1"/>
          <w:sz w:val="24"/>
        </w:rPr>
        <w:t xml:space="preserve"> </w:t>
      </w:r>
      <w:r>
        <w:rPr>
          <w:sz w:val="24"/>
        </w:rPr>
        <w:t>гипотезы, аргументировать свою точку зрения, проводить обоснованные выводы по</w:t>
      </w:r>
      <w:r>
        <w:rPr>
          <w:spacing w:val="1"/>
          <w:sz w:val="24"/>
        </w:rPr>
        <w:t xml:space="preserve"> </w:t>
      </w:r>
      <w:r>
        <w:rPr>
          <w:sz w:val="24"/>
        </w:rPr>
        <w:t>результатам</w:t>
      </w:r>
      <w:r>
        <w:rPr>
          <w:spacing w:val="-2"/>
          <w:sz w:val="24"/>
        </w:rPr>
        <w:t xml:space="preserve"> </w:t>
      </w:r>
      <w:r>
        <w:rPr>
          <w:sz w:val="24"/>
        </w:rPr>
        <w:t>исследования;</w:t>
      </w:r>
    </w:p>
    <w:p w:rsidR="00FB559F" w:rsidRDefault="00E8189E" w:rsidP="00244D10">
      <w:pPr>
        <w:pStyle w:val="a5"/>
        <w:numPr>
          <w:ilvl w:val="1"/>
          <w:numId w:val="19"/>
        </w:numPr>
        <w:tabs>
          <w:tab w:val="left" w:pos="1930"/>
        </w:tabs>
        <w:spacing w:before="5" w:line="333" w:lineRule="auto"/>
        <w:ind w:right="268" w:hanging="360"/>
        <w:rPr>
          <w:sz w:val="24"/>
        </w:rPr>
      </w:pPr>
      <w:r>
        <w:rPr>
          <w:position w:val="1"/>
          <w:sz w:val="24"/>
        </w:rPr>
        <w:t>проводить (принимать участие) небольшое самостоятельное исследование заданного</w:t>
      </w:r>
      <w:r>
        <w:rPr>
          <w:spacing w:val="-57"/>
          <w:position w:val="1"/>
          <w:sz w:val="24"/>
        </w:rPr>
        <w:t xml:space="preserve"> </w:t>
      </w:r>
      <w:r>
        <w:rPr>
          <w:sz w:val="24"/>
        </w:rPr>
        <w:t>объекта</w:t>
      </w:r>
      <w:r>
        <w:rPr>
          <w:spacing w:val="-2"/>
          <w:sz w:val="24"/>
        </w:rPr>
        <w:t xml:space="preserve"> </w:t>
      </w:r>
      <w:r>
        <w:rPr>
          <w:sz w:val="24"/>
        </w:rPr>
        <w:t>(явления), устанавливать причинно-следственные</w:t>
      </w:r>
      <w:r>
        <w:rPr>
          <w:spacing w:val="-3"/>
          <w:sz w:val="24"/>
        </w:rPr>
        <w:t xml:space="preserve"> </w:t>
      </w:r>
      <w:r>
        <w:rPr>
          <w:sz w:val="24"/>
        </w:rPr>
        <w:t>связи;</w:t>
      </w:r>
    </w:p>
    <w:p w:rsidR="00FB559F" w:rsidRDefault="00E8189E" w:rsidP="00244D10">
      <w:pPr>
        <w:pStyle w:val="a5"/>
        <w:numPr>
          <w:ilvl w:val="1"/>
          <w:numId w:val="19"/>
        </w:numPr>
        <w:tabs>
          <w:tab w:val="left" w:pos="1930"/>
        </w:tabs>
        <w:spacing w:before="19" w:line="340" w:lineRule="auto"/>
        <w:ind w:right="262" w:hanging="360"/>
        <w:rPr>
          <w:sz w:val="24"/>
        </w:rPr>
      </w:pPr>
      <w:r>
        <w:rPr>
          <w:position w:val="1"/>
          <w:sz w:val="24"/>
        </w:rPr>
        <w:t>прогнозировать</w:t>
      </w:r>
      <w:r>
        <w:rPr>
          <w:spacing w:val="1"/>
          <w:position w:val="1"/>
          <w:sz w:val="24"/>
        </w:rPr>
        <w:t xml:space="preserve"> </w:t>
      </w:r>
      <w:r>
        <w:rPr>
          <w:position w:val="1"/>
          <w:sz w:val="24"/>
        </w:rPr>
        <w:t>возможное</w:t>
      </w:r>
      <w:r>
        <w:rPr>
          <w:spacing w:val="1"/>
          <w:position w:val="1"/>
          <w:sz w:val="24"/>
        </w:rPr>
        <w:t xml:space="preserve"> </w:t>
      </w:r>
      <w:r>
        <w:rPr>
          <w:position w:val="1"/>
          <w:sz w:val="24"/>
        </w:rPr>
        <w:t>дальнейшее</w:t>
      </w:r>
      <w:r>
        <w:rPr>
          <w:spacing w:val="1"/>
          <w:position w:val="1"/>
          <w:sz w:val="24"/>
        </w:rPr>
        <w:t xml:space="preserve"> </w:t>
      </w:r>
      <w:r>
        <w:rPr>
          <w:position w:val="1"/>
          <w:sz w:val="24"/>
        </w:rPr>
        <w:t>развитие</w:t>
      </w:r>
      <w:r>
        <w:rPr>
          <w:spacing w:val="1"/>
          <w:position w:val="1"/>
          <w:sz w:val="24"/>
        </w:rPr>
        <w:t xml:space="preserve"> </w:t>
      </w:r>
      <w:r>
        <w:rPr>
          <w:position w:val="1"/>
          <w:sz w:val="24"/>
        </w:rPr>
        <w:t>процессов,</w:t>
      </w:r>
      <w:r>
        <w:rPr>
          <w:spacing w:val="1"/>
          <w:position w:val="1"/>
          <w:sz w:val="24"/>
        </w:rPr>
        <w:t xml:space="preserve"> </w:t>
      </w:r>
      <w:r>
        <w:rPr>
          <w:position w:val="1"/>
          <w:sz w:val="24"/>
        </w:rPr>
        <w:t>событий</w:t>
      </w:r>
      <w:r>
        <w:rPr>
          <w:spacing w:val="1"/>
          <w:position w:val="1"/>
          <w:sz w:val="24"/>
        </w:rPr>
        <w:t xml:space="preserve"> </w:t>
      </w:r>
      <w:r>
        <w:rPr>
          <w:position w:val="1"/>
          <w:sz w:val="24"/>
        </w:rPr>
        <w:t>и</w:t>
      </w:r>
      <w:r>
        <w:rPr>
          <w:spacing w:val="1"/>
          <w:position w:val="1"/>
          <w:sz w:val="24"/>
        </w:rPr>
        <w:t xml:space="preserve"> </w:t>
      </w:r>
      <w:r>
        <w:rPr>
          <w:position w:val="1"/>
          <w:sz w:val="24"/>
        </w:rPr>
        <w:t>их</w:t>
      </w:r>
      <w:r>
        <w:rPr>
          <w:spacing w:val="1"/>
          <w:position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об</w:t>
      </w:r>
      <w:r>
        <w:rPr>
          <w:spacing w:val="-3"/>
          <w:sz w:val="24"/>
        </w:rPr>
        <w:t xml:space="preserve"> </w:t>
      </w:r>
      <w:r>
        <w:rPr>
          <w:sz w:val="24"/>
        </w:rPr>
        <w:t>их</w:t>
      </w:r>
      <w:r>
        <w:rPr>
          <w:spacing w:val="1"/>
          <w:sz w:val="24"/>
        </w:rPr>
        <w:t xml:space="preserve"> </w:t>
      </w:r>
      <w:r>
        <w:rPr>
          <w:sz w:val="24"/>
        </w:rPr>
        <w:t>развитии в</w:t>
      </w:r>
      <w:r>
        <w:rPr>
          <w:spacing w:val="-2"/>
          <w:sz w:val="24"/>
        </w:rPr>
        <w:t xml:space="preserve"> </w:t>
      </w:r>
      <w:r>
        <w:rPr>
          <w:sz w:val="24"/>
        </w:rPr>
        <w:t>новых</w:t>
      </w:r>
      <w:r>
        <w:rPr>
          <w:spacing w:val="4"/>
          <w:sz w:val="24"/>
        </w:rPr>
        <w:t xml:space="preserve"> </w:t>
      </w:r>
      <w:r>
        <w:rPr>
          <w:sz w:val="24"/>
        </w:rPr>
        <w:t>условиях</w:t>
      </w:r>
      <w:r>
        <w:rPr>
          <w:spacing w:val="1"/>
          <w:sz w:val="24"/>
        </w:rPr>
        <w:t xml:space="preserve"> </w:t>
      </w:r>
      <w:r>
        <w:rPr>
          <w:sz w:val="24"/>
        </w:rPr>
        <w:t>и</w:t>
      </w:r>
      <w:r>
        <w:rPr>
          <w:spacing w:val="-2"/>
          <w:sz w:val="24"/>
        </w:rPr>
        <w:t xml:space="preserve"> </w:t>
      </w:r>
      <w:r>
        <w:rPr>
          <w:sz w:val="24"/>
        </w:rPr>
        <w:t>контекстах.</w:t>
      </w:r>
    </w:p>
    <w:p w:rsidR="00FB559F" w:rsidRDefault="00E8189E">
      <w:pPr>
        <w:pStyle w:val="a3"/>
        <w:spacing w:before="13" w:line="350" w:lineRule="auto"/>
        <w:ind w:right="2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19"/>
        </w:numPr>
        <w:tabs>
          <w:tab w:val="left" w:pos="1930"/>
        </w:tabs>
        <w:spacing w:before="1" w:line="343" w:lineRule="auto"/>
        <w:ind w:right="263" w:hanging="360"/>
        <w:rPr>
          <w:sz w:val="24"/>
        </w:rPr>
      </w:pPr>
      <w:r>
        <w:rPr>
          <w:position w:val="1"/>
          <w:sz w:val="24"/>
        </w:rPr>
        <w:t>применять</w:t>
      </w:r>
      <w:r>
        <w:rPr>
          <w:spacing w:val="1"/>
          <w:position w:val="1"/>
          <w:sz w:val="24"/>
        </w:rPr>
        <w:t xml:space="preserve"> </w:t>
      </w:r>
      <w:r>
        <w:rPr>
          <w:position w:val="1"/>
          <w:sz w:val="24"/>
        </w:rPr>
        <w:t>различные</w:t>
      </w:r>
      <w:r>
        <w:rPr>
          <w:spacing w:val="1"/>
          <w:position w:val="1"/>
          <w:sz w:val="24"/>
        </w:rPr>
        <w:t xml:space="preserve"> </w:t>
      </w:r>
      <w:r>
        <w:rPr>
          <w:position w:val="1"/>
          <w:sz w:val="24"/>
        </w:rPr>
        <w:t>методы,</w:t>
      </w:r>
      <w:r>
        <w:rPr>
          <w:spacing w:val="1"/>
          <w:position w:val="1"/>
          <w:sz w:val="24"/>
        </w:rPr>
        <w:t xml:space="preserve"> </w:t>
      </w:r>
      <w:r>
        <w:rPr>
          <w:position w:val="1"/>
          <w:sz w:val="24"/>
        </w:rPr>
        <w:t>инструменты</w:t>
      </w:r>
      <w:r>
        <w:rPr>
          <w:spacing w:val="1"/>
          <w:position w:val="1"/>
          <w:sz w:val="24"/>
        </w:rPr>
        <w:t xml:space="preserve"> </w:t>
      </w:r>
      <w:r>
        <w:rPr>
          <w:position w:val="1"/>
          <w:sz w:val="24"/>
        </w:rPr>
        <w:t>и</w:t>
      </w:r>
      <w:r>
        <w:rPr>
          <w:spacing w:val="1"/>
          <w:position w:val="1"/>
          <w:sz w:val="24"/>
        </w:rPr>
        <w:t xml:space="preserve"> </w:t>
      </w:r>
      <w:r>
        <w:rPr>
          <w:position w:val="1"/>
          <w:sz w:val="24"/>
        </w:rPr>
        <w:t>запросы</w:t>
      </w:r>
      <w:r>
        <w:rPr>
          <w:spacing w:val="1"/>
          <w:position w:val="1"/>
          <w:sz w:val="24"/>
        </w:rPr>
        <w:t xml:space="preserve"> </w:t>
      </w:r>
      <w:r>
        <w:rPr>
          <w:position w:val="1"/>
          <w:sz w:val="24"/>
        </w:rPr>
        <w:t>при</w:t>
      </w:r>
      <w:r>
        <w:rPr>
          <w:spacing w:val="1"/>
          <w:position w:val="1"/>
          <w:sz w:val="24"/>
        </w:rPr>
        <w:t xml:space="preserve"> </w:t>
      </w:r>
      <w:r>
        <w:rPr>
          <w:position w:val="1"/>
          <w:sz w:val="24"/>
        </w:rPr>
        <w:t>поиске</w:t>
      </w:r>
      <w:r>
        <w:rPr>
          <w:spacing w:val="1"/>
          <w:position w:val="1"/>
          <w:sz w:val="24"/>
        </w:rPr>
        <w:t xml:space="preserve"> </w:t>
      </w:r>
      <w:r>
        <w:rPr>
          <w:position w:val="1"/>
          <w:sz w:val="24"/>
        </w:rPr>
        <w:t>и</w:t>
      </w:r>
      <w:r>
        <w:rPr>
          <w:spacing w:val="1"/>
          <w:position w:val="1"/>
          <w:sz w:val="24"/>
        </w:rPr>
        <w:t xml:space="preserve"> </w:t>
      </w:r>
      <w:r>
        <w:rPr>
          <w:position w:val="1"/>
          <w:sz w:val="24"/>
        </w:rPr>
        <w:t>отборе</w:t>
      </w:r>
      <w:r>
        <w:rPr>
          <w:spacing w:val="1"/>
          <w:position w:val="1"/>
          <w:sz w:val="24"/>
        </w:rPr>
        <w:t xml:space="preserve"> </w:t>
      </w:r>
      <w:r>
        <w:rPr>
          <w:sz w:val="24"/>
        </w:rPr>
        <w:t>информации или данных из источников с учётом предложенной учебной задачи и</w:t>
      </w:r>
      <w:r>
        <w:rPr>
          <w:spacing w:val="1"/>
          <w:sz w:val="24"/>
        </w:rPr>
        <w:t xml:space="preserve"> </w:t>
      </w:r>
      <w:r>
        <w:rPr>
          <w:sz w:val="24"/>
        </w:rPr>
        <w:t>заданных</w:t>
      </w:r>
      <w:r>
        <w:rPr>
          <w:spacing w:val="1"/>
          <w:sz w:val="24"/>
        </w:rPr>
        <w:t xml:space="preserve"> </w:t>
      </w:r>
      <w:r>
        <w:rPr>
          <w:sz w:val="24"/>
        </w:rPr>
        <w:t>критериев;</w:t>
      </w:r>
    </w:p>
    <w:p w:rsidR="00FB559F" w:rsidRDefault="00E8189E" w:rsidP="00244D10">
      <w:pPr>
        <w:pStyle w:val="a5"/>
        <w:numPr>
          <w:ilvl w:val="1"/>
          <w:numId w:val="19"/>
        </w:numPr>
        <w:tabs>
          <w:tab w:val="left" w:pos="1930"/>
        </w:tabs>
        <w:spacing w:before="5" w:line="333" w:lineRule="auto"/>
        <w:ind w:right="269" w:hanging="360"/>
        <w:rPr>
          <w:sz w:val="24"/>
        </w:rPr>
      </w:pPr>
      <w:r>
        <w:rPr>
          <w:position w:val="1"/>
          <w:sz w:val="24"/>
        </w:rPr>
        <w:t>выбирать,</w:t>
      </w:r>
      <w:r>
        <w:rPr>
          <w:spacing w:val="1"/>
          <w:position w:val="1"/>
          <w:sz w:val="24"/>
        </w:rPr>
        <w:t xml:space="preserve"> </w:t>
      </w:r>
      <w:r>
        <w:rPr>
          <w:position w:val="1"/>
          <w:sz w:val="24"/>
        </w:rPr>
        <w:t>анализировать,</w:t>
      </w:r>
      <w:r>
        <w:rPr>
          <w:spacing w:val="1"/>
          <w:position w:val="1"/>
          <w:sz w:val="24"/>
        </w:rPr>
        <w:t xml:space="preserve"> </w:t>
      </w:r>
      <w:r>
        <w:rPr>
          <w:position w:val="1"/>
          <w:sz w:val="24"/>
        </w:rPr>
        <w:t>систематизировать</w:t>
      </w:r>
      <w:r>
        <w:rPr>
          <w:spacing w:val="1"/>
          <w:position w:val="1"/>
          <w:sz w:val="24"/>
        </w:rPr>
        <w:t xml:space="preserve"> </w:t>
      </w:r>
      <w:r>
        <w:rPr>
          <w:position w:val="1"/>
          <w:sz w:val="24"/>
        </w:rPr>
        <w:t>и</w:t>
      </w:r>
      <w:r>
        <w:rPr>
          <w:spacing w:val="1"/>
          <w:position w:val="1"/>
          <w:sz w:val="24"/>
        </w:rPr>
        <w:t xml:space="preserve"> </w:t>
      </w:r>
      <w:r>
        <w:rPr>
          <w:position w:val="1"/>
          <w:sz w:val="24"/>
        </w:rPr>
        <w:t>интерпретировать</w:t>
      </w:r>
      <w:r>
        <w:rPr>
          <w:spacing w:val="1"/>
          <w:position w:val="1"/>
          <w:sz w:val="24"/>
        </w:rPr>
        <w:t xml:space="preserve"> </w:t>
      </w:r>
      <w:r>
        <w:rPr>
          <w:position w:val="1"/>
          <w:sz w:val="24"/>
        </w:rPr>
        <w:t>информацию</w:t>
      </w:r>
      <w:r>
        <w:rPr>
          <w:spacing w:val="-57"/>
          <w:position w:val="1"/>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rsidR="00FB559F" w:rsidRDefault="00E8189E" w:rsidP="00244D10">
      <w:pPr>
        <w:pStyle w:val="a5"/>
        <w:numPr>
          <w:ilvl w:val="1"/>
          <w:numId w:val="19"/>
        </w:numPr>
        <w:tabs>
          <w:tab w:val="left" w:pos="1930"/>
        </w:tabs>
        <w:spacing w:before="18" w:line="336" w:lineRule="auto"/>
        <w:ind w:right="264" w:hanging="360"/>
        <w:rPr>
          <w:sz w:val="24"/>
        </w:rPr>
      </w:pPr>
      <w:r>
        <w:rPr>
          <w:position w:val="1"/>
          <w:sz w:val="24"/>
        </w:rPr>
        <w:t>находить сходные аргументы (подтверждающие или опровергающие одну и ту же</w:t>
      </w:r>
      <w:r>
        <w:rPr>
          <w:spacing w:val="1"/>
          <w:position w:val="1"/>
          <w:sz w:val="24"/>
        </w:rPr>
        <w:t xml:space="preserve"> </w:t>
      </w:r>
      <w:r>
        <w:rPr>
          <w:sz w:val="24"/>
        </w:rPr>
        <w:t>идею,</w:t>
      </w:r>
      <w:r>
        <w:rPr>
          <w:spacing w:val="-1"/>
          <w:sz w:val="24"/>
        </w:rPr>
        <w:t xml:space="preserve"> </w:t>
      </w:r>
      <w:r>
        <w:rPr>
          <w:sz w:val="24"/>
        </w:rPr>
        <w:t>версию) в</w:t>
      </w:r>
      <w:r>
        <w:rPr>
          <w:spacing w:val="-2"/>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источниках;</w:t>
      </w:r>
    </w:p>
    <w:p w:rsidR="00FB559F" w:rsidRDefault="00E8189E" w:rsidP="00244D10">
      <w:pPr>
        <w:pStyle w:val="a5"/>
        <w:numPr>
          <w:ilvl w:val="1"/>
          <w:numId w:val="19"/>
        </w:numPr>
        <w:tabs>
          <w:tab w:val="left" w:pos="1930"/>
        </w:tabs>
        <w:spacing w:before="14" w:line="343" w:lineRule="auto"/>
        <w:ind w:right="260" w:hanging="360"/>
        <w:rPr>
          <w:sz w:val="24"/>
        </w:rPr>
      </w:pPr>
      <w:r>
        <w:rPr>
          <w:position w:val="1"/>
          <w:sz w:val="24"/>
        </w:rPr>
        <w:t>самостоятельно</w:t>
      </w:r>
      <w:r>
        <w:rPr>
          <w:spacing w:val="1"/>
          <w:position w:val="1"/>
          <w:sz w:val="24"/>
        </w:rPr>
        <w:t xml:space="preserve"> </w:t>
      </w:r>
      <w:r>
        <w:rPr>
          <w:position w:val="1"/>
          <w:sz w:val="24"/>
        </w:rPr>
        <w:t>выбирать</w:t>
      </w:r>
      <w:r>
        <w:rPr>
          <w:spacing w:val="1"/>
          <w:position w:val="1"/>
          <w:sz w:val="24"/>
        </w:rPr>
        <w:t xml:space="preserve"> </w:t>
      </w:r>
      <w:r>
        <w:rPr>
          <w:position w:val="1"/>
          <w:sz w:val="24"/>
        </w:rPr>
        <w:t>оптимальную</w:t>
      </w:r>
      <w:r>
        <w:rPr>
          <w:spacing w:val="1"/>
          <w:position w:val="1"/>
          <w:sz w:val="24"/>
        </w:rPr>
        <w:t xml:space="preserve"> </w:t>
      </w:r>
      <w:r>
        <w:rPr>
          <w:position w:val="1"/>
          <w:sz w:val="24"/>
        </w:rPr>
        <w:t>форму</w:t>
      </w:r>
      <w:r>
        <w:rPr>
          <w:spacing w:val="1"/>
          <w:position w:val="1"/>
          <w:sz w:val="24"/>
        </w:rPr>
        <w:t xml:space="preserve"> </w:t>
      </w:r>
      <w:r>
        <w:rPr>
          <w:position w:val="1"/>
          <w:sz w:val="24"/>
        </w:rPr>
        <w:t>представления</w:t>
      </w:r>
      <w:r>
        <w:rPr>
          <w:spacing w:val="1"/>
          <w:position w:val="1"/>
          <w:sz w:val="24"/>
        </w:rPr>
        <w:t xml:space="preserve"> </w:t>
      </w:r>
      <w:r>
        <w:rPr>
          <w:position w:val="1"/>
          <w:sz w:val="24"/>
        </w:rPr>
        <w:t>информации</w:t>
      </w:r>
      <w:r>
        <w:rPr>
          <w:spacing w:val="1"/>
          <w:position w:val="1"/>
          <w:sz w:val="24"/>
        </w:rPr>
        <w:t xml:space="preserve"> </w:t>
      </w:r>
      <w:r>
        <w:rPr>
          <w:position w:val="1"/>
          <w:sz w:val="24"/>
        </w:rPr>
        <w:t>и</w:t>
      </w:r>
      <w:r>
        <w:rPr>
          <w:spacing w:val="1"/>
          <w:position w:val="1"/>
          <w:sz w:val="24"/>
        </w:rPr>
        <w:t xml:space="preserve"> </w:t>
      </w:r>
      <w:r>
        <w:rPr>
          <w:sz w:val="24"/>
        </w:rPr>
        <w:t>иллюстрировать</w:t>
      </w:r>
      <w:r>
        <w:rPr>
          <w:spacing w:val="1"/>
          <w:sz w:val="24"/>
        </w:rPr>
        <w:t xml:space="preserve"> </w:t>
      </w:r>
      <w:r>
        <w:rPr>
          <w:sz w:val="24"/>
        </w:rPr>
        <w:t>решаемые</w:t>
      </w:r>
      <w:r>
        <w:rPr>
          <w:spacing w:val="1"/>
          <w:sz w:val="24"/>
        </w:rPr>
        <w:t xml:space="preserve"> </w:t>
      </w:r>
      <w:r>
        <w:rPr>
          <w:sz w:val="24"/>
        </w:rPr>
        <w:t>задачи</w:t>
      </w:r>
      <w:r>
        <w:rPr>
          <w:spacing w:val="1"/>
          <w:sz w:val="24"/>
        </w:rPr>
        <w:t xml:space="preserve"> </w:t>
      </w:r>
      <w:r>
        <w:rPr>
          <w:sz w:val="24"/>
        </w:rPr>
        <w:t>несложными</w:t>
      </w:r>
      <w:r>
        <w:rPr>
          <w:spacing w:val="1"/>
          <w:sz w:val="24"/>
        </w:rPr>
        <w:t xml:space="preserve"> </w:t>
      </w:r>
      <w:r>
        <w:rPr>
          <w:sz w:val="24"/>
        </w:rPr>
        <w:t>схемами,</w:t>
      </w:r>
      <w:r>
        <w:rPr>
          <w:spacing w:val="1"/>
          <w:sz w:val="24"/>
        </w:rPr>
        <w:t xml:space="preserve"> </w:t>
      </w:r>
      <w:r>
        <w:rPr>
          <w:sz w:val="24"/>
        </w:rPr>
        <w:t>диаграммами,</w:t>
      </w:r>
      <w:r>
        <w:rPr>
          <w:spacing w:val="1"/>
          <w:sz w:val="24"/>
        </w:rPr>
        <w:t xml:space="preserve"> </w:t>
      </w:r>
      <w:r>
        <w:rPr>
          <w:sz w:val="24"/>
        </w:rPr>
        <w:t>иной</w:t>
      </w:r>
      <w:r>
        <w:rPr>
          <w:spacing w:val="1"/>
          <w:sz w:val="24"/>
        </w:rPr>
        <w:t xml:space="preserve"> </w:t>
      </w:r>
      <w:r>
        <w:rPr>
          <w:sz w:val="24"/>
        </w:rPr>
        <w:t>графикой</w:t>
      </w:r>
      <w:r>
        <w:rPr>
          <w:spacing w:val="-3"/>
          <w:sz w:val="24"/>
        </w:rPr>
        <w:t xml:space="preserve"> </w:t>
      </w:r>
      <w:r>
        <w:rPr>
          <w:sz w:val="24"/>
        </w:rPr>
        <w:t>и их</w:t>
      </w:r>
      <w:r>
        <w:rPr>
          <w:spacing w:val="-1"/>
          <w:sz w:val="24"/>
        </w:rPr>
        <w:t xml:space="preserve"> </w:t>
      </w:r>
      <w:r>
        <w:rPr>
          <w:sz w:val="24"/>
        </w:rPr>
        <w:t>комбинациями;</w:t>
      </w:r>
    </w:p>
    <w:p w:rsidR="00FB559F" w:rsidRDefault="00E8189E" w:rsidP="00244D10">
      <w:pPr>
        <w:pStyle w:val="a5"/>
        <w:numPr>
          <w:ilvl w:val="1"/>
          <w:numId w:val="19"/>
        </w:numPr>
        <w:tabs>
          <w:tab w:val="left" w:pos="1930"/>
        </w:tabs>
        <w:spacing w:before="7"/>
        <w:ind w:left="1929" w:hanging="349"/>
        <w:rPr>
          <w:sz w:val="24"/>
        </w:rPr>
      </w:pPr>
      <w:r>
        <w:rPr>
          <w:position w:val="1"/>
          <w:sz w:val="24"/>
        </w:rPr>
        <w:t>оценивать</w:t>
      </w:r>
      <w:r>
        <w:rPr>
          <w:spacing w:val="44"/>
          <w:position w:val="1"/>
          <w:sz w:val="24"/>
        </w:rPr>
        <w:t xml:space="preserve"> </w:t>
      </w:r>
      <w:r>
        <w:rPr>
          <w:position w:val="1"/>
          <w:sz w:val="24"/>
        </w:rPr>
        <w:t>надёжность</w:t>
      </w:r>
      <w:r>
        <w:rPr>
          <w:spacing w:val="42"/>
          <w:position w:val="1"/>
          <w:sz w:val="24"/>
        </w:rPr>
        <w:t xml:space="preserve"> </w:t>
      </w:r>
      <w:r>
        <w:rPr>
          <w:position w:val="1"/>
          <w:sz w:val="24"/>
        </w:rPr>
        <w:t>информации</w:t>
      </w:r>
      <w:r>
        <w:rPr>
          <w:spacing w:val="44"/>
          <w:position w:val="1"/>
          <w:sz w:val="24"/>
        </w:rPr>
        <w:t xml:space="preserve"> </w:t>
      </w:r>
      <w:r>
        <w:rPr>
          <w:position w:val="1"/>
          <w:sz w:val="24"/>
        </w:rPr>
        <w:t>по</w:t>
      </w:r>
      <w:r>
        <w:rPr>
          <w:spacing w:val="44"/>
          <w:position w:val="1"/>
          <w:sz w:val="24"/>
        </w:rPr>
        <w:t xml:space="preserve"> </w:t>
      </w:r>
      <w:r>
        <w:rPr>
          <w:position w:val="1"/>
          <w:sz w:val="24"/>
        </w:rPr>
        <w:t>критериям,</w:t>
      </w:r>
      <w:r>
        <w:rPr>
          <w:spacing w:val="43"/>
          <w:position w:val="1"/>
          <w:sz w:val="24"/>
        </w:rPr>
        <w:t xml:space="preserve"> </w:t>
      </w:r>
      <w:r>
        <w:rPr>
          <w:position w:val="1"/>
          <w:sz w:val="24"/>
        </w:rPr>
        <w:t>предложенным</w:t>
      </w:r>
      <w:r>
        <w:rPr>
          <w:spacing w:val="42"/>
          <w:position w:val="1"/>
          <w:sz w:val="24"/>
        </w:rPr>
        <w:t xml:space="preserve"> </w:t>
      </w:r>
      <w:r>
        <w:rPr>
          <w:position w:val="1"/>
          <w:sz w:val="24"/>
        </w:rPr>
        <w:t>педагогическим</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pPr>
      <w:r>
        <w:lastRenderedPageBreak/>
        <w:t>работником</w:t>
      </w:r>
      <w:r>
        <w:rPr>
          <w:spacing w:val="-7"/>
        </w:rPr>
        <w:t xml:space="preserve"> </w:t>
      </w:r>
      <w:r>
        <w:t>или</w:t>
      </w:r>
      <w:r>
        <w:rPr>
          <w:spacing w:val="-1"/>
        </w:rPr>
        <w:t xml:space="preserve"> </w:t>
      </w:r>
      <w:r>
        <w:t>сформулированным</w:t>
      </w:r>
      <w:r>
        <w:rPr>
          <w:spacing w:val="-4"/>
        </w:rPr>
        <w:t xml:space="preserve"> </w:t>
      </w:r>
      <w:r>
        <w:t>самостоятельно;</w:t>
      </w:r>
    </w:p>
    <w:p w:rsidR="00FB559F" w:rsidRDefault="00E8189E" w:rsidP="00244D10">
      <w:pPr>
        <w:pStyle w:val="a5"/>
        <w:numPr>
          <w:ilvl w:val="1"/>
          <w:numId w:val="19"/>
        </w:numPr>
        <w:tabs>
          <w:tab w:val="left" w:pos="1930"/>
        </w:tabs>
        <w:spacing w:before="127"/>
        <w:ind w:left="1929" w:hanging="349"/>
        <w:rPr>
          <w:sz w:val="24"/>
        </w:rPr>
      </w:pPr>
      <w:r>
        <w:rPr>
          <w:position w:val="1"/>
          <w:sz w:val="24"/>
        </w:rPr>
        <w:t>эффективно</w:t>
      </w:r>
      <w:r>
        <w:rPr>
          <w:spacing w:val="-5"/>
          <w:position w:val="1"/>
          <w:sz w:val="24"/>
        </w:rPr>
        <w:t xml:space="preserve"> </w:t>
      </w:r>
      <w:r>
        <w:rPr>
          <w:position w:val="1"/>
          <w:sz w:val="24"/>
        </w:rPr>
        <w:t>запоминать</w:t>
      </w:r>
      <w:r>
        <w:rPr>
          <w:spacing w:val="-5"/>
          <w:position w:val="1"/>
          <w:sz w:val="24"/>
        </w:rPr>
        <w:t xml:space="preserve"> </w:t>
      </w:r>
      <w:r>
        <w:rPr>
          <w:position w:val="1"/>
          <w:sz w:val="24"/>
        </w:rPr>
        <w:t>и</w:t>
      </w:r>
      <w:r>
        <w:rPr>
          <w:spacing w:val="-4"/>
          <w:position w:val="1"/>
          <w:sz w:val="24"/>
        </w:rPr>
        <w:t xml:space="preserve"> </w:t>
      </w:r>
      <w:r>
        <w:rPr>
          <w:position w:val="1"/>
          <w:sz w:val="24"/>
        </w:rPr>
        <w:t>систематизировать</w:t>
      </w:r>
      <w:r>
        <w:rPr>
          <w:spacing w:val="-6"/>
          <w:position w:val="1"/>
          <w:sz w:val="24"/>
        </w:rPr>
        <w:t xml:space="preserve"> </w:t>
      </w:r>
      <w:r>
        <w:rPr>
          <w:position w:val="1"/>
          <w:sz w:val="24"/>
        </w:rPr>
        <w:t>информацию;</w:t>
      </w:r>
    </w:p>
    <w:p w:rsidR="00FB559F" w:rsidRDefault="00E8189E" w:rsidP="00244D10">
      <w:pPr>
        <w:pStyle w:val="a5"/>
        <w:numPr>
          <w:ilvl w:val="1"/>
          <w:numId w:val="19"/>
        </w:numPr>
        <w:tabs>
          <w:tab w:val="left" w:pos="1930"/>
        </w:tabs>
        <w:spacing w:before="116" w:line="336" w:lineRule="auto"/>
        <w:ind w:right="273" w:hanging="360"/>
        <w:rPr>
          <w:sz w:val="24"/>
        </w:rPr>
      </w:pPr>
      <w:r>
        <w:rPr>
          <w:position w:val="1"/>
          <w:sz w:val="24"/>
        </w:rPr>
        <w:t>овладение</w:t>
      </w:r>
      <w:r>
        <w:rPr>
          <w:spacing w:val="1"/>
          <w:position w:val="1"/>
          <w:sz w:val="24"/>
        </w:rPr>
        <w:t xml:space="preserve"> </w:t>
      </w:r>
      <w:r>
        <w:rPr>
          <w:position w:val="1"/>
          <w:sz w:val="24"/>
        </w:rPr>
        <w:t>системой</w:t>
      </w:r>
      <w:r>
        <w:rPr>
          <w:spacing w:val="1"/>
          <w:position w:val="1"/>
          <w:sz w:val="24"/>
        </w:rPr>
        <w:t xml:space="preserve"> </w:t>
      </w:r>
      <w:r>
        <w:rPr>
          <w:position w:val="1"/>
          <w:sz w:val="24"/>
        </w:rPr>
        <w:t>универсальных</w:t>
      </w:r>
      <w:r>
        <w:rPr>
          <w:spacing w:val="1"/>
          <w:position w:val="1"/>
          <w:sz w:val="24"/>
        </w:rPr>
        <w:t xml:space="preserve"> </w:t>
      </w:r>
      <w:r>
        <w:rPr>
          <w:position w:val="1"/>
          <w:sz w:val="24"/>
        </w:rPr>
        <w:t>познавательных</w:t>
      </w:r>
      <w:r>
        <w:rPr>
          <w:spacing w:val="1"/>
          <w:position w:val="1"/>
          <w:sz w:val="24"/>
        </w:rPr>
        <w:t xml:space="preserve"> </w:t>
      </w:r>
      <w:r>
        <w:rPr>
          <w:position w:val="1"/>
          <w:sz w:val="24"/>
        </w:rPr>
        <w:t>действий</w:t>
      </w:r>
      <w:r>
        <w:rPr>
          <w:spacing w:val="1"/>
          <w:position w:val="1"/>
          <w:sz w:val="24"/>
        </w:rPr>
        <w:t xml:space="preserve"> </w:t>
      </w:r>
      <w:r>
        <w:rPr>
          <w:position w:val="1"/>
          <w:sz w:val="24"/>
        </w:rPr>
        <w:t>обеспечивает</w:t>
      </w:r>
      <w:r>
        <w:rPr>
          <w:spacing w:val="-57"/>
          <w:position w:val="1"/>
          <w:sz w:val="24"/>
        </w:rPr>
        <w:t xml:space="preserve"> </w:t>
      </w:r>
      <w:r>
        <w:rPr>
          <w:sz w:val="24"/>
        </w:rPr>
        <w:t>сформированность</w:t>
      </w:r>
      <w:r>
        <w:rPr>
          <w:spacing w:val="-1"/>
          <w:sz w:val="24"/>
        </w:rPr>
        <w:t xml:space="preserve"> </w:t>
      </w:r>
      <w:r>
        <w:rPr>
          <w:sz w:val="24"/>
        </w:rPr>
        <w:t>когнитивных</w:t>
      </w:r>
      <w:r>
        <w:rPr>
          <w:spacing w:val="2"/>
          <w:sz w:val="24"/>
        </w:rPr>
        <w:t xml:space="preserve"> </w:t>
      </w:r>
      <w:r>
        <w:rPr>
          <w:sz w:val="24"/>
        </w:rPr>
        <w:t>навыков</w:t>
      </w:r>
      <w:r>
        <w:rPr>
          <w:spacing w:val="-1"/>
          <w:sz w:val="24"/>
        </w:rPr>
        <w:t xml:space="preserve"> </w:t>
      </w:r>
      <w:r>
        <w:rPr>
          <w:sz w:val="24"/>
        </w:rPr>
        <w:t>обучающихся.</w:t>
      </w:r>
    </w:p>
    <w:p w:rsidR="00FB559F" w:rsidRDefault="00E8189E">
      <w:pPr>
        <w:pStyle w:val="a3"/>
        <w:spacing w:before="14" w:line="350"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19"/>
        </w:numPr>
        <w:tabs>
          <w:tab w:val="left" w:pos="1930"/>
        </w:tabs>
        <w:spacing w:line="345" w:lineRule="auto"/>
        <w:ind w:right="268" w:hanging="360"/>
        <w:rPr>
          <w:sz w:val="24"/>
        </w:rPr>
      </w:pPr>
      <w:r>
        <w:rPr>
          <w:position w:val="1"/>
          <w:sz w:val="24"/>
        </w:rPr>
        <w:t>уверенно высказывать свою точку зрения в устной и письменной речи, выражать</w:t>
      </w:r>
      <w:r>
        <w:rPr>
          <w:spacing w:val="1"/>
          <w:position w:val="1"/>
          <w:sz w:val="24"/>
        </w:rPr>
        <w:t xml:space="preserve"> </w:t>
      </w:r>
      <w:r>
        <w:rPr>
          <w:sz w:val="24"/>
        </w:rPr>
        <w:t>эмоции</w:t>
      </w:r>
      <w:r>
        <w:rPr>
          <w:spacing w:val="1"/>
          <w:sz w:val="24"/>
        </w:rPr>
        <w:t xml:space="preserve"> </w:t>
      </w:r>
      <w:r>
        <w:rPr>
          <w:sz w:val="24"/>
        </w:rPr>
        <w:t>в соответствии</w:t>
      </w:r>
      <w:r>
        <w:rPr>
          <w:spacing w:val="1"/>
          <w:sz w:val="24"/>
        </w:rPr>
        <w:t xml:space="preserve"> </w:t>
      </w:r>
      <w:r>
        <w:rPr>
          <w:sz w:val="24"/>
        </w:rPr>
        <w:t>с форматом</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общения, определять</w:t>
      </w:r>
      <w:r>
        <w:rPr>
          <w:spacing w:val="1"/>
          <w:sz w:val="24"/>
        </w:rPr>
        <w:t xml:space="preserve"> </w:t>
      </w:r>
      <w:r>
        <w:rPr>
          <w:sz w:val="24"/>
        </w:rPr>
        <w:t>предпосылки</w:t>
      </w:r>
      <w:r>
        <w:rPr>
          <w:spacing w:val="1"/>
          <w:sz w:val="24"/>
        </w:rPr>
        <w:t xml:space="preserve"> </w:t>
      </w:r>
      <w:r>
        <w:rPr>
          <w:sz w:val="24"/>
        </w:rPr>
        <w:t>возникновения конфликтных ситуаций и выстраивать грамотное общение для их</w:t>
      </w:r>
      <w:r>
        <w:rPr>
          <w:spacing w:val="1"/>
          <w:sz w:val="24"/>
        </w:rPr>
        <w:t xml:space="preserve"> </w:t>
      </w:r>
      <w:r>
        <w:rPr>
          <w:sz w:val="24"/>
        </w:rPr>
        <w:t>смягчения;</w:t>
      </w:r>
    </w:p>
    <w:p w:rsidR="00FB559F" w:rsidRDefault="00E8189E" w:rsidP="00244D10">
      <w:pPr>
        <w:pStyle w:val="a5"/>
        <w:numPr>
          <w:ilvl w:val="1"/>
          <w:numId w:val="19"/>
        </w:numPr>
        <w:tabs>
          <w:tab w:val="left" w:pos="1930"/>
        </w:tabs>
        <w:spacing w:line="343" w:lineRule="auto"/>
        <w:ind w:right="271" w:hanging="360"/>
        <w:rPr>
          <w:sz w:val="24"/>
        </w:rPr>
      </w:pPr>
      <w:r>
        <w:rPr>
          <w:position w:val="1"/>
          <w:sz w:val="24"/>
        </w:rPr>
        <w:t>распознавать</w:t>
      </w:r>
      <w:r>
        <w:rPr>
          <w:spacing w:val="1"/>
          <w:position w:val="1"/>
          <w:sz w:val="24"/>
        </w:rPr>
        <w:t xml:space="preserve"> </w:t>
      </w:r>
      <w:r>
        <w:rPr>
          <w:position w:val="1"/>
          <w:sz w:val="24"/>
        </w:rPr>
        <w:t>невербальные</w:t>
      </w:r>
      <w:r>
        <w:rPr>
          <w:spacing w:val="1"/>
          <w:position w:val="1"/>
          <w:sz w:val="24"/>
        </w:rPr>
        <w:t xml:space="preserve"> </w:t>
      </w:r>
      <w:r>
        <w:rPr>
          <w:position w:val="1"/>
          <w:sz w:val="24"/>
        </w:rPr>
        <w:t>средства</w:t>
      </w:r>
      <w:r>
        <w:rPr>
          <w:spacing w:val="1"/>
          <w:position w:val="1"/>
          <w:sz w:val="24"/>
        </w:rPr>
        <w:t xml:space="preserve"> </w:t>
      </w:r>
      <w:r>
        <w:rPr>
          <w:position w:val="1"/>
          <w:sz w:val="24"/>
        </w:rPr>
        <w:t>общения,</w:t>
      </w:r>
      <w:r>
        <w:rPr>
          <w:spacing w:val="1"/>
          <w:position w:val="1"/>
          <w:sz w:val="24"/>
        </w:rPr>
        <w:t xml:space="preserve"> </w:t>
      </w:r>
      <w:r>
        <w:rPr>
          <w:position w:val="1"/>
          <w:sz w:val="24"/>
        </w:rPr>
        <w:t>понимать</w:t>
      </w:r>
      <w:r>
        <w:rPr>
          <w:spacing w:val="1"/>
          <w:position w:val="1"/>
          <w:sz w:val="24"/>
        </w:rPr>
        <w:t xml:space="preserve"> </w:t>
      </w:r>
      <w:r>
        <w:rPr>
          <w:position w:val="1"/>
          <w:sz w:val="24"/>
        </w:rPr>
        <w:t>значение</w:t>
      </w:r>
      <w:r>
        <w:rPr>
          <w:spacing w:val="1"/>
          <w:position w:val="1"/>
          <w:sz w:val="24"/>
        </w:rPr>
        <w:t xml:space="preserve"> </w:t>
      </w:r>
      <w:r>
        <w:rPr>
          <w:position w:val="1"/>
          <w:sz w:val="24"/>
        </w:rPr>
        <w:t>социальных</w:t>
      </w:r>
      <w:r>
        <w:rPr>
          <w:spacing w:val="1"/>
          <w:position w:val="1"/>
          <w:sz w:val="24"/>
        </w:rPr>
        <w:t xml:space="preserve"> </w:t>
      </w:r>
      <w:r>
        <w:rPr>
          <w:sz w:val="24"/>
        </w:rPr>
        <w:t>знаков и намерения других, уважительно, в корректной форме формулировать свои</w:t>
      </w:r>
      <w:r>
        <w:rPr>
          <w:spacing w:val="1"/>
          <w:sz w:val="24"/>
        </w:rPr>
        <w:t xml:space="preserve"> </w:t>
      </w:r>
      <w:r>
        <w:rPr>
          <w:sz w:val="24"/>
        </w:rPr>
        <w:t>взгляды;</w:t>
      </w:r>
    </w:p>
    <w:p w:rsidR="00FB559F" w:rsidRDefault="00E8189E" w:rsidP="00244D10">
      <w:pPr>
        <w:pStyle w:val="a5"/>
        <w:numPr>
          <w:ilvl w:val="1"/>
          <w:numId w:val="19"/>
        </w:numPr>
        <w:tabs>
          <w:tab w:val="left" w:pos="1930"/>
        </w:tabs>
        <w:spacing w:before="7" w:line="333" w:lineRule="auto"/>
        <w:ind w:right="263" w:hanging="360"/>
        <w:rPr>
          <w:sz w:val="24"/>
        </w:rPr>
      </w:pPr>
      <w:r>
        <w:rPr>
          <w:position w:val="1"/>
          <w:sz w:val="24"/>
        </w:rPr>
        <w:t>сопоставлять</w:t>
      </w:r>
      <w:r>
        <w:rPr>
          <w:spacing w:val="1"/>
          <w:position w:val="1"/>
          <w:sz w:val="24"/>
        </w:rPr>
        <w:t xml:space="preserve"> </w:t>
      </w:r>
      <w:r>
        <w:rPr>
          <w:position w:val="1"/>
          <w:sz w:val="24"/>
        </w:rPr>
        <w:t>свои</w:t>
      </w:r>
      <w:r>
        <w:rPr>
          <w:spacing w:val="1"/>
          <w:position w:val="1"/>
          <w:sz w:val="24"/>
        </w:rPr>
        <w:t xml:space="preserve"> </w:t>
      </w:r>
      <w:r>
        <w:rPr>
          <w:position w:val="1"/>
          <w:sz w:val="24"/>
        </w:rPr>
        <w:t>суждения</w:t>
      </w:r>
      <w:r>
        <w:rPr>
          <w:spacing w:val="1"/>
          <w:position w:val="1"/>
          <w:sz w:val="24"/>
        </w:rPr>
        <w:t xml:space="preserve"> </w:t>
      </w:r>
      <w:r>
        <w:rPr>
          <w:position w:val="1"/>
          <w:sz w:val="24"/>
        </w:rPr>
        <w:t>с</w:t>
      </w:r>
      <w:r>
        <w:rPr>
          <w:spacing w:val="1"/>
          <w:position w:val="1"/>
          <w:sz w:val="24"/>
        </w:rPr>
        <w:t xml:space="preserve"> </w:t>
      </w:r>
      <w:r>
        <w:rPr>
          <w:position w:val="1"/>
          <w:sz w:val="24"/>
        </w:rPr>
        <w:t>суждениями</w:t>
      </w:r>
      <w:r>
        <w:rPr>
          <w:spacing w:val="1"/>
          <w:position w:val="1"/>
          <w:sz w:val="24"/>
        </w:rPr>
        <w:t xml:space="preserve"> </w:t>
      </w:r>
      <w:r>
        <w:rPr>
          <w:position w:val="1"/>
          <w:sz w:val="24"/>
        </w:rPr>
        <w:t>других</w:t>
      </w:r>
      <w:r>
        <w:rPr>
          <w:spacing w:val="1"/>
          <w:position w:val="1"/>
          <w:sz w:val="24"/>
        </w:rPr>
        <w:t xml:space="preserve"> </w:t>
      </w:r>
      <w:r>
        <w:rPr>
          <w:position w:val="1"/>
          <w:sz w:val="24"/>
        </w:rPr>
        <w:t>участников</w:t>
      </w:r>
      <w:r>
        <w:rPr>
          <w:spacing w:val="61"/>
          <w:position w:val="1"/>
          <w:sz w:val="24"/>
        </w:rPr>
        <w:t xml:space="preserve"> </w:t>
      </w:r>
      <w:r>
        <w:rPr>
          <w:position w:val="1"/>
          <w:sz w:val="24"/>
        </w:rPr>
        <w:t>диалога,</w:t>
      </w:r>
      <w:r>
        <w:rPr>
          <w:spacing w:val="1"/>
          <w:position w:val="1"/>
          <w:sz w:val="24"/>
        </w:rPr>
        <w:t xml:space="preserve"> </w:t>
      </w:r>
      <w:r>
        <w:rPr>
          <w:sz w:val="24"/>
        </w:rPr>
        <w:t>обнаруживать</w:t>
      </w:r>
      <w:r>
        <w:rPr>
          <w:spacing w:val="-1"/>
          <w:sz w:val="24"/>
        </w:rPr>
        <w:t xml:space="preserve"> </w:t>
      </w:r>
      <w:r>
        <w:rPr>
          <w:sz w:val="24"/>
        </w:rPr>
        <w:t>различие</w:t>
      </w:r>
      <w:r>
        <w:rPr>
          <w:spacing w:val="-1"/>
          <w:sz w:val="24"/>
        </w:rPr>
        <w:t xml:space="preserve"> </w:t>
      </w:r>
      <w:r>
        <w:rPr>
          <w:sz w:val="24"/>
        </w:rPr>
        <w:t>и сходство</w:t>
      </w:r>
      <w:r>
        <w:rPr>
          <w:spacing w:val="-1"/>
          <w:sz w:val="24"/>
        </w:rPr>
        <w:t xml:space="preserve"> </w:t>
      </w:r>
      <w:r>
        <w:rPr>
          <w:sz w:val="24"/>
        </w:rPr>
        <w:t>позиций;</w:t>
      </w:r>
    </w:p>
    <w:p w:rsidR="00FB559F" w:rsidRDefault="00E8189E" w:rsidP="00244D10">
      <w:pPr>
        <w:pStyle w:val="a5"/>
        <w:numPr>
          <w:ilvl w:val="1"/>
          <w:numId w:val="19"/>
        </w:numPr>
        <w:tabs>
          <w:tab w:val="left" w:pos="1930"/>
        </w:tabs>
        <w:spacing w:before="19" w:line="336" w:lineRule="auto"/>
        <w:ind w:right="272" w:hanging="360"/>
        <w:rPr>
          <w:sz w:val="24"/>
        </w:rPr>
      </w:pPr>
      <w:r>
        <w:rPr>
          <w:position w:val="1"/>
          <w:sz w:val="24"/>
        </w:rPr>
        <w:t>в ходе общения задавать вопросы и выдавать ответы по существу решаемой учебной</w:t>
      </w:r>
      <w:r>
        <w:rPr>
          <w:spacing w:val="-57"/>
          <w:position w:val="1"/>
          <w:sz w:val="24"/>
        </w:rPr>
        <w:t xml:space="preserve"> </w:t>
      </w:r>
      <w:r>
        <w:rPr>
          <w:sz w:val="24"/>
        </w:rPr>
        <w:t>задачи,</w:t>
      </w:r>
      <w:r>
        <w:rPr>
          <w:spacing w:val="-3"/>
          <w:sz w:val="24"/>
        </w:rPr>
        <w:t xml:space="preserve"> </w:t>
      </w:r>
      <w:r>
        <w:rPr>
          <w:sz w:val="24"/>
        </w:rPr>
        <w:t>обнаруживать</w:t>
      </w:r>
      <w:r>
        <w:rPr>
          <w:spacing w:val="-2"/>
          <w:sz w:val="24"/>
        </w:rPr>
        <w:t xml:space="preserve"> </w:t>
      </w:r>
      <w:r>
        <w:rPr>
          <w:sz w:val="24"/>
        </w:rPr>
        <w:t>различие</w:t>
      </w:r>
      <w:r>
        <w:rPr>
          <w:spacing w:val="-3"/>
          <w:sz w:val="24"/>
        </w:rPr>
        <w:t xml:space="preserve"> </w:t>
      </w:r>
      <w:r>
        <w:rPr>
          <w:sz w:val="24"/>
        </w:rPr>
        <w:t>и</w:t>
      </w:r>
      <w:r>
        <w:rPr>
          <w:spacing w:val="-2"/>
          <w:sz w:val="24"/>
        </w:rPr>
        <w:t xml:space="preserve"> </w:t>
      </w:r>
      <w:r>
        <w:rPr>
          <w:sz w:val="24"/>
        </w:rPr>
        <w:t>сходство</w:t>
      </w:r>
      <w:r>
        <w:rPr>
          <w:spacing w:val="-3"/>
          <w:sz w:val="24"/>
        </w:rPr>
        <w:t xml:space="preserve"> </w:t>
      </w:r>
      <w:r>
        <w:rPr>
          <w:sz w:val="24"/>
        </w:rPr>
        <w:t>позиций</w:t>
      </w:r>
      <w:r>
        <w:rPr>
          <w:spacing w:val="-2"/>
          <w:sz w:val="24"/>
        </w:rPr>
        <w:t xml:space="preserve"> </w:t>
      </w:r>
      <w:r>
        <w:rPr>
          <w:sz w:val="24"/>
        </w:rPr>
        <w:t>других</w:t>
      </w:r>
      <w:r>
        <w:rPr>
          <w:spacing w:val="2"/>
          <w:sz w:val="24"/>
        </w:rPr>
        <w:t xml:space="preserve"> </w:t>
      </w:r>
      <w:r>
        <w:rPr>
          <w:sz w:val="24"/>
        </w:rPr>
        <w:t>участников</w:t>
      </w:r>
      <w:r>
        <w:rPr>
          <w:spacing w:val="-3"/>
          <w:sz w:val="24"/>
        </w:rPr>
        <w:t xml:space="preserve"> </w:t>
      </w:r>
      <w:r>
        <w:rPr>
          <w:sz w:val="24"/>
        </w:rPr>
        <w:t>диалога;</w:t>
      </w:r>
    </w:p>
    <w:p w:rsidR="00FB559F" w:rsidRDefault="00E8189E" w:rsidP="00244D10">
      <w:pPr>
        <w:pStyle w:val="a5"/>
        <w:numPr>
          <w:ilvl w:val="1"/>
          <w:numId w:val="19"/>
        </w:numPr>
        <w:tabs>
          <w:tab w:val="left" w:pos="1930"/>
        </w:tabs>
        <w:spacing w:before="14" w:line="343" w:lineRule="auto"/>
        <w:ind w:right="265" w:hanging="360"/>
        <w:rPr>
          <w:sz w:val="24"/>
        </w:rPr>
      </w:pPr>
      <w:r>
        <w:rPr>
          <w:position w:val="1"/>
          <w:sz w:val="24"/>
        </w:rPr>
        <w:t>публично</w:t>
      </w:r>
      <w:r>
        <w:rPr>
          <w:spacing w:val="1"/>
          <w:position w:val="1"/>
          <w:sz w:val="24"/>
        </w:rPr>
        <w:t xml:space="preserve"> </w:t>
      </w:r>
      <w:r>
        <w:rPr>
          <w:position w:val="1"/>
          <w:sz w:val="24"/>
        </w:rPr>
        <w:t>представлять</w:t>
      </w:r>
      <w:r>
        <w:rPr>
          <w:spacing w:val="1"/>
          <w:position w:val="1"/>
          <w:sz w:val="24"/>
        </w:rPr>
        <w:t xml:space="preserve"> </w:t>
      </w:r>
      <w:r>
        <w:rPr>
          <w:position w:val="1"/>
          <w:sz w:val="24"/>
        </w:rPr>
        <w:t>результаты</w:t>
      </w:r>
      <w:r>
        <w:rPr>
          <w:spacing w:val="1"/>
          <w:position w:val="1"/>
          <w:sz w:val="24"/>
        </w:rPr>
        <w:t xml:space="preserve"> </w:t>
      </w:r>
      <w:r>
        <w:rPr>
          <w:position w:val="1"/>
          <w:sz w:val="24"/>
        </w:rPr>
        <w:t>решения</w:t>
      </w:r>
      <w:r>
        <w:rPr>
          <w:spacing w:val="1"/>
          <w:position w:val="1"/>
          <w:sz w:val="24"/>
        </w:rPr>
        <w:t xml:space="preserve"> </w:t>
      </w:r>
      <w:r>
        <w:rPr>
          <w:position w:val="1"/>
          <w:sz w:val="24"/>
        </w:rPr>
        <w:t>учебной</w:t>
      </w:r>
      <w:r>
        <w:rPr>
          <w:spacing w:val="1"/>
          <w:position w:val="1"/>
          <w:sz w:val="24"/>
        </w:rPr>
        <w:t xml:space="preserve"> </w:t>
      </w:r>
      <w:r>
        <w:rPr>
          <w:position w:val="1"/>
          <w:sz w:val="24"/>
        </w:rPr>
        <w:t>задачи,</w:t>
      </w:r>
      <w:r>
        <w:rPr>
          <w:spacing w:val="1"/>
          <w:position w:val="1"/>
          <w:sz w:val="24"/>
        </w:rPr>
        <w:t xml:space="preserve"> </w:t>
      </w:r>
      <w:r>
        <w:rPr>
          <w:position w:val="1"/>
          <w:sz w:val="24"/>
        </w:rPr>
        <w:t>самостоятельно</w:t>
      </w:r>
      <w:r>
        <w:rPr>
          <w:spacing w:val="1"/>
          <w:position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целесообразный</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готовить</w:t>
      </w:r>
      <w:r>
        <w:rPr>
          <w:spacing w:val="1"/>
          <w:sz w:val="24"/>
        </w:rPr>
        <w:t xml:space="preserve"> </w:t>
      </w:r>
      <w:r>
        <w:rPr>
          <w:sz w:val="24"/>
        </w:rPr>
        <w:t>различные</w:t>
      </w:r>
      <w:r>
        <w:rPr>
          <w:spacing w:val="1"/>
          <w:sz w:val="24"/>
        </w:rPr>
        <w:t xml:space="preserve"> </w:t>
      </w:r>
      <w:r>
        <w:rPr>
          <w:sz w:val="24"/>
        </w:rPr>
        <w:t>презентационные</w:t>
      </w:r>
      <w:r>
        <w:rPr>
          <w:spacing w:val="-3"/>
          <w:sz w:val="24"/>
        </w:rPr>
        <w:t xml:space="preserve"> </w:t>
      </w:r>
      <w:r>
        <w:rPr>
          <w:sz w:val="24"/>
        </w:rPr>
        <w:t>материалы.</w:t>
      </w:r>
    </w:p>
    <w:p w:rsidR="00FB559F" w:rsidRDefault="00E8189E">
      <w:pPr>
        <w:pStyle w:val="a3"/>
        <w:spacing w:before="5" w:line="350" w:lineRule="auto"/>
        <w:ind w:right="265"/>
      </w:pPr>
      <w:r>
        <w:t>У обучающегося будут сформированы умения самоорганизации как части 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FB559F" w:rsidRDefault="00E8189E" w:rsidP="00244D10">
      <w:pPr>
        <w:pStyle w:val="a5"/>
        <w:numPr>
          <w:ilvl w:val="1"/>
          <w:numId w:val="19"/>
        </w:numPr>
        <w:tabs>
          <w:tab w:val="left" w:pos="1930"/>
        </w:tabs>
        <w:spacing w:line="336" w:lineRule="auto"/>
        <w:ind w:right="270" w:hanging="360"/>
        <w:rPr>
          <w:sz w:val="24"/>
        </w:rPr>
      </w:pPr>
      <w:r>
        <w:rPr>
          <w:position w:val="1"/>
          <w:sz w:val="24"/>
        </w:rPr>
        <w:t>выявлять</w:t>
      </w:r>
      <w:r>
        <w:rPr>
          <w:spacing w:val="1"/>
          <w:position w:val="1"/>
          <w:sz w:val="24"/>
        </w:rPr>
        <w:t xml:space="preserve"> </w:t>
      </w:r>
      <w:r>
        <w:rPr>
          <w:position w:val="1"/>
          <w:sz w:val="24"/>
        </w:rPr>
        <w:t>проблемные</w:t>
      </w:r>
      <w:r>
        <w:rPr>
          <w:spacing w:val="1"/>
          <w:position w:val="1"/>
          <w:sz w:val="24"/>
        </w:rPr>
        <w:t xml:space="preserve"> </w:t>
      </w:r>
      <w:r>
        <w:rPr>
          <w:position w:val="1"/>
          <w:sz w:val="24"/>
        </w:rPr>
        <w:t>вопросы,</w:t>
      </w:r>
      <w:r>
        <w:rPr>
          <w:spacing w:val="1"/>
          <w:position w:val="1"/>
          <w:sz w:val="24"/>
        </w:rPr>
        <w:t xml:space="preserve"> </w:t>
      </w:r>
      <w:r>
        <w:rPr>
          <w:position w:val="1"/>
          <w:sz w:val="24"/>
        </w:rPr>
        <w:t>требующие</w:t>
      </w:r>
      <w:r>
        <w:rPr>
          <w:spacing w:val="1"/>
          <w:position w:val="1"/>
          <w:sz w:val="24"/>
        </w:rPr>
        <w:t xml:space="preserve"> </w:t>
      </w:r>
      <w:r>
        <w:rPr>
          <w:position w:val="1"/>
          <w:sz w:val="24"/>
        </w:rPr>
        <w:t>решения</w:t>
      </w:r>
      <w:r>
        <w:rPr>
          <w:spacing w:val="1"/>
          <w:position w:val="1"/>
          <w:sz w:val="24"/>
        </w:rPr>
        <w:t xml:space="preserve"> </w:t>
      </w:r>
      <w:r>
        <w:rPr>
          <w:position w:val="1"/>
          <w:sz w:val="24"/>
        </w:rPr>
        <w:t>в</w:t>
      </w:r>
      <w:r>
        <w:rPr>
          <w:spacing w:val="1"/>
          <w:position w:val="1"/>
          <w:sz w:val="24"/>
        </w:rPr>
        <w:t xml:space="preserve"> </w:t>
      </w:r>
      <w:r>
        <w:rPr>
          <w:position w:val="1"/>
          <w:sz w:val="24"/>
        </w:rPr>
        <w:t>жизненных</w:t>
      </w:r>
      <w:r>
        <w:rPr>
          <w:spacing w:val="1"/>
          <w:position w:val="1"/>
          <w:sz w:val="24"/>
        </w:rPr>
        <w:t xml:space="preserve"> </w:t>
      </w:r>
      <w:r>
        <w:rPr>
          <w:position w:val="1"/>
          <w:sz w:val="24"/>
        </w:rPr>
        <w:t>и</w:t>
      </w:r>
      <w:r>
        <w:rPr>
          <w:spacing w:val="1"/>
          <w:position w:val="1"/>
          <w:sz w:val="24"/>
        </w:rPr>
        <w:t xml:space="preserve"> </w:t>
      </w:r>
      <w:r>
        <w:rPr>
          <w:position w:val="1"/>
          <w:sz w:val="24"/>
        </w:rPr>
        <w:t>учебных</w:t>
      </w:r>
      <w:r>
        <w:rPr>
          <w:spacing w:val="1"/>
          <w:position w:val="1"/>
          <w:sz w:val="24"/>
        </w:rPr>
        <w:t xml:space="preserve"> </w:t>
      </w:r>
      <w:r>
        <w:rPr>
          <w:sz w:val="24"/>
        </w:rPr>
        <w:t>ситуациях;</w:t>
      </w:r>
    </w:p>
    <w:p w:rsidR="00FB559F" w:rsidRDefault="00E8189E" w:rsidP="00244D10">
      <w:pPr>
        <w:pStyle w:val="a5"/>
        <w:numPr>
          <w:ilvl w:val="1"/>
          <w:numId w:val="19"/>
        </w:numPr>
        <w:tabs>
          <w:tab w:val="left" w:pos="1930"/>
        </w:tabs>
        <w:spacing w:before="4" w:line="348" w:lineRule="auto"/>
        <w:ind w:right="268" w:hanging="360"/>
        <w:rPr>
          <w:sz w:val="24"/>
        </w:rPr>
      </w:pPr>
      <w:r>
        <w:rPr>
          <w:sz w:val="24"/>
        </w:rPr>
        <w:t>аргументированно</w:t>
      </w:r>
      <w:r>
        <w:rPr>
          <w:spacing w:val="1"/>
          <w:sz w:val="24"/>
        </w:rPr>
        <w:t xml:space="preserve"> </w:t>
      </w:r>
      <w:r>
        <w:rPr>
          <w:sz w:val="24"/>
        </w:rPr>
        <w:t>определять</w:t>
      </w:r>
      <w:r>
        <w:rPr>
          <w:spacing w:val="1"/>
          <w:sz w:val="24"/>
        </w:rPr>
        <w:t xml:space="preserve"> </w:t>
      </w:r>
      <w:r>
        <w:rPr>
          <w:sz w:val="24"/>
        </w:rPr>
        <w:t>оптимальный</w:t>
      </w:r>
      <w:r>
        <w:rPr>
          <w:spacing w:val="1"/>
          <w:sz w:val="24"/>
        </w:rPr>
        <w:t xml:space="preserve"> </w:t>
      </w:r>
      <w:r>
        <w:rPr>
          <w:sz w:val="24"/>
        </w:rPr>
        <w:t>вариант</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самостоятельно составлять алгоритм (часть алгоритма) и способ решения учебной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имеющихся</w:t>
      </w:r>
      <w:r>
        <w:rPr>
          <w:spacing w:val="-1"/>
          <w:sz w:val="24"/>
        </w:rPr>
        <w:t xml:space="preserve"> </w:t>
      </w:r>
      <w:r>
        <w:rPr>
          <w:sz w:val="24"/>
        </w:rPr>
        <w:t>ресурсов;</w:t>
      </w:r>
    </w:p>
    <w:p w:rsidR="00FB559F" w:rsidRDefault="00E8189E" w:rsidP="00244D10">
      <w:pPr>
        <w:pStyle w:val="a5"/>
        <w:numPr>
          <w:ilvl w:val="1"/>
          <w:numId w:val="19"/>
        </w:numPr>
        <w:tabs>
          <w:tab w:val="left" w:pos="1930"/>
        </w:tabs>
        <w:spacing w:line="348" w:lineRule="auto"/>
        <w:ind w:right="263" w:hanging="360"/>
        <w:rPr>
          <w:sz w:val="24"/>
        </w:rPr>
      </w:pPr>
      <w:r>
        <w:rPr>
          <w:sz w:val="24"/>
        </w:rPr>
        <w:t>составлять план действий, находить необходимые ресурсы для его выполнения, при</w:t>
      </w:r>
      <w:r>
        <w:rPr>
          <w:spacing w:val="1"/>
          <w:sz w:val="24"/>
        </w:rPr>
        <w:t xml:space="preserve"> </w:t>
      </w:r>
      <w:r>
        <w:rPr>
          <w:sz w:val="24"/>
        </w:rPr>
        <w:t>необходимости корректировать предложенный алгоритм, брать ответственность за</w:t>
      </w:r>
      <w:r>
        <w:rPr>
          <w:spacing w:val="1"/>
          <w:sz w:val="24"/>
        </w:rPr>
        <w:t xml:space="preserve"> </w:t>
      </w:r>
      <w:r>
        <w:rPr>
          <w:sz w:val="24"/>
        </w:rPr>
        <w:t>принятое</w:t>
      </w:r>
      <w:r>
        <w:rPr>
          <w:spacing w:val="-2"/>
          <w:sz w:val="24"/>
        </w:rPr>
        <w:t xml:space="preserve"> </w:t>
      </w:r>
      <w:r>
        <w:rPr>
          <w:sz w:val="24"/>
        </w:rPr>
        <w:t>решение.</w:t>
      </w:r>
    </w:p>
    <w:p w:rsidR="00FB559F" w:rsidRDefault="00E8189E">
      <w:pPr>
        <w:pStyle w:val="a3"/>
        <w:spacing w:line="348" w:lineRule="auto"/>
        <w:ind w:right="262"/>
      </w:pPr>
      <w:r>
        <w:t>У обучающегося будут сформированы умения самоконтроля, эмоционального интеллекта</w:t>
      </w:r>
      <w:r>
        <w:rPr>
          <w:spacing w:val="1"/>
        </w:rPr>
        <w:t xml:space="preserve"> </w:t>
      </w:r>
      <w:r>
        <w:t>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3"/>
        </w:rPr>
        <w:t xml:space="preserve"> </w:t>
      </w:r>
      <w:r>
        <w:t>учебных</w:t>
      </w:r>
      <w:r>
        <w:rPr>
          <w:spacing w:val="1"/>
        </w:rPr>
        <w:t xml:space="preserve"> </w:t>
      </w:r>
      <w:r>
        <w:t>действий:</w:t>
      </w:r>
    </w:p>
    <w:p w:rsidR="00FB559F" w:rsidRDefault="00E8189E" w:rsidP="00244D10">
      <w:pPr>
        <w:pStyle w:val="a5"/>
        <w:numPr>
          <w:ilvl w:val="1"/>
          <w:numId w:val="19"/>
        </w:numPr>
        <w:tabs>
          <w:tab w:val="left" w:pos="1930"/>
        </w:tabs>
        <w:spacing w:before="1" w:line="340" w:lineRule="auto"/>
        <w:ind w:right="261" w:hanging="360"/>
        <w:rPr>
          <w:sz w:val="24"/>
        </w:rPr>
      </w:pPr>
      <w:r>
        <w:rPr>
          <w:position w:val="1"/>
          <w:sz w:val="24"/>
        </w:rPr>
        <w:t>давать</w:t>
      </w:r>
      <w:r>
        <w:rPr>
          <w:spacing w:val="1"/>
          <w:position w:val="1"/>
          <w:sz w:val="24"/>
        </w:rPr>
        <w:t xml:space="preserve"> </w:t>
      </w:r>
      <w:r>
        <w:rPr>
          <w:position w:val="1"/>
          <w:sz w:val="24"/>
        </w:rPr>
        <w:t>оценку</w:t>
      </w:r>
      <w:r>
        <w:rPr>
          <w:spacing w:val="1"/>
          <w:position w:val="1"/>
          <w:sz w:val="24"/>
        </w:rPr>
        <w:t xml:space="preserve"> </w:t>
      </w:r>
      <w:r>
        <w:rPr>
          <w:position w:val="1"/>
          <w:sz w:val="24"/>
        </w:rPr>
        <w:t>ситуации,</w:t>
      </w:r>
      <w:r>
        <w:rPr>
          <w:spacing w:val="1"/>
          <w:position w:val="1"/>
          <w:sz w:val="24"/>
        </w:rPr>
        <w:t xml:space="preserve"> </w:t>
      </w:r>
      <w:r>
        <w:rPr>
          <w:position w:val="1"/>
          <w:sz w:val="24"/>
        </w:rPr>
        <w:t>предвидеть</w:t>
      </w:r>
      <w:r>
        <w:rPr>
          <w:spacing w:val="1"/>
          <w:position w:val="1"/>
          <w:sz w:val="24"/>
        </w:rPr>
        <w:t xml:space="preserve"> </w:t>
      </w:r>
      <w:r>
        <w:rPr>
          <w:position w:val="1"/>
          <w:sz w:val="24"/>
        </w:rPr>
        <w:t>трудности,</w:t>
      </w:r>
      <w:r>
        <w:rPr>
          <w:spacing w:val="1"/>
          <w:position w:val="1"/>
          <w:sz w:val="24"/>
        </w:rPr>
        <w:t xml:space="preserve"> </w:t>
      </w:r>
      <w:r>
        <w:rPr>
          <w:position w:val="1"/>
          <w:sz w:val="24"/>
        </w:rPr>
        <w:t>которые</w:t>
      </w:r>
      <w:r>
        <w:rPr>
          <w:spacing w:val="1"/>
          <w:position w:val="1"/>
          <w:sz w:val="24"/>
        </w:rPr>
        <w:t xml:space="preserve"> </w:t>
      </w:r>
      <w:r>
        <w:rPr>
          <w:position w:val="1"/>
          <w:sz w:val="24"/>
        </w:rPr>
        <w:t>могут</w:t>
      </w:r>
      <w:r>
        <w:rPr>
          <w:spacing w:val="1"/>
          <w:position w:val="1"/>
          <w:sz w:val="24"/>
        </w:rPr>
        <w:t xml:space="preserve"> </w:t>
      </w:r>
      <w:r>
        <w:rPr>
          <w:position w:val="1"/>
          <w:sz w:val="24"/>
        </w:rPr>
        <w:t>возникнуть</w:t>
      </w:r>
      <w:r>
        <w:rPr>
          <w:spacing w:val="1"/>
          <w:position w:val="1"/>
          <w:sz w:val="24"/>
        </w:rPr>
        <w:t xml:space="preserve"> </w:t>
      </w:r>
      <w:r>
        <w:rPr>
          <w:position w:val="1"/>
          <w:sz w:val="24"/>
        </w:rPr>
        <w:t>при</w:t>
      </w:r>
      <w:r>
        <w:rPr>
          <w:spacing w:val="1"/>
          <w:position w:val="1"/>
          <w:sz w:val="24"/>
        </w:rPr>
        <w:t xml:space="preserve"> </w:t>
      </w:r>
      <w:r>
        <w:rPr>
          <w:sz w:val="24"/>
        </w:rPr>
        <w:t>решении учебной задачи, и вносить коррективы в деятельность</w:t>
      </w:r>
      <w:r>
        <w:rPr>
          <w:spacing w:val="1"/>
          <w:sz w:val="24"/>
        </w:rPr>
        <w:t xml:space="preserve"> </w:t>
      </w:r>
      <w:r>
        <w:rPr>
          <w:sz w:val="24"/>
        </w:rPr>
        <w:t>на основе новых</w:t>
      </w:r>
      <w:r>
        <w:rPr>
          <w:spacing w:val="1"/>
          <w:sz w:val="24"/>
        </w:rPr>
        <w:t xml:space="preserve"> </w:t>
      </w:r>
      <w:r>
        <w:rPr>
          <w:sz w:val="24"/>
        </w:rPr>
        <w:t>обстоятельств;</w:t>
      </w:r>
    </w:p>
    <w:p w:rsidR="00FB559F" w:rsidRDefault="00FB559F">
      <w:pPr>
        <w:spacing w:line="340" w:lineRule="auto"/>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19"/>
        </w:numPr>
        <w:tabs>
          <w:tab w:val="left" w:pos="1930"/>
        </w:tabs>
        <w:spacing w:before="83" w:line="343" w:lineRule="auto"/>
        <w:ind w:right="269" w:hanging="360"/>
        <w:rPr>
          <w:sz w:val="24"/>
        </w:rPr>
      </w:pPr>
      <w:r>
        <w:rPr>
          <w:position w:val="1"/>
          <w:sz w:val="24"/>
        </w:rPr>
        <w:lastRenderedPageBreak/>
        <w:t>объяснять причины достижения (недостижения) результатов деятельности, давать</w:t>
      </w:r>
      <w:r>
        <w:rPr>
          <w:spacing w:val="1"/>
          <w:position w:val="1"/>
          <w:sz w:val="24"/>
        </w:rPr>
        <w:t xml:space="preserve"> </w:t>
      </w:r>
      <w:r>
        <w:rPr>
          <w:sz w:val="24"/>
        </w:rPr>
        <w:t>оценку</w:t>
      </w:r>
      <w:r>
        <w:rPr>
          <w:spacing w:val="1"/>
          <w:sz w:val="24"/>
        </w:rPr>
        <w:t xml:space="preserve"> </w:t>
      </w:r>
      <w:r>
        <w:rPr>
          <w:sz w:val="24"/>
        </w:rPr>
        <w:t>приобретённому</w:t>
      </w:r>
      <w:r>
        <w:rPr>
          <w:spacing w:val="1"/>
          <w:sz w:val="24"/>
        </w:rPr>
        <w:t xml:space="preserve"> </w:t>
      </w:r>
      <w:r>
        <w:rPr>
          <w:sz w:val="24"/>
        </w:rPr>
        <w:t>опыту,</w:t>
      </w:r>
      <w:r>
        <w:rPr>
          <w:spacing w:val="1"/>
          <w:sz w:val="24"/>
        </w:rPr>
        <w:t xml:space="preserve"> </w:t>
      </w:r>
      <w:r>
        <w:rPr>
          <w:sz w:val="24"/>
        </w:rPr>
        <w:t>уметь</w:t>
      </w:r>
      <w:r>
        <w:rPr>
          <w:spacing w:val="1"/>
          <w:sz w:val="24"/>
        </w:rPr>
        <w:t xml:space="preserve"> </w:t>
      </w:r>
      <w:r>
        <w:rPr>
          <w:sz w:val="24"/>
        </w:rPr>
        <w:t>находить</w:t>
      </w:r>
      <w:r>
        <w:rPr>
          <w:spacing w:val="1"/>
          <w:sz w:val="24"/>
        </w:rPr>
        <w:t xml:space="preserve"> </w:t>
      </w:r>
      <w:r>
        <w:rPr>
          <w:sz w:val="24"/>
        </w:rPr>
        <w:t>позитивное</w:t>
      </w:r>
      <w:r>
        <w:rPr>
          <w:spacing w:val="1"/>
          <w:sz w:val="24"/>
        </w:rPr>
        <w:t xml:space="preserve"> </w:t>
      </w:r>
      <w:r>
        <w:rPr>
          <w:sz w:val="24"/>
        </w:rPr>
        <w:t>в</w:t>
      </w:r>
      <w:r>
        <w:rPr>
          <w:spacing w:val="1"/>
          <w:sz w:val="24"/>
        </w:rPr>
        <w:t xml:space="preserve"> </w:t>
      </w:r>
      <w:r>
        <w:rPr>
          <w:sz w:val="24"/>
        </w:rPr>
        <w:t>произошедшей</w:t>
      </w:r>
      <w:r>
        <w:rPr>
          <w:spacing w:val="1"/>
          <w:sz w:val="24"/>
        </w:rPr>
        <w:t xml:space="preserve"> </w:t>
      </w:r>
      <w:r>
        <w:rPr>
          <w:sz w:val="24"/>
        </w:rPr>
        <w:t>ситуации;</w:t>
      </w:r>
    </w:p>
    <w:p w:rsidR="00FB559F" w:rsidRDefault="00E8189E" w:rsidP="00244D10">
      <w:pPr>
        <w:pStyle w:val="a5"/>
        <w:numPr>
          <w:ilvl w:val="1"/>
          <w:numId w:val="19"/>
        </w:numPr>
        <w:tabs>
          <w:tab w:val="left" w:pos="1930"/>
        </w:tabs>
        <w:spacing w:before="8"/>
        <w:ind w:left="1929" w:hanging="349"/>
        <w:rPr>
          <w:sz w:val="24"/>
        </w:rPr>
      </w:pPr>
      <w:r>
        <w:rPr>
          <w:position w:val="1"/>
          <w:sz w:val="24"/>
        </w:rPr>
        <w:t>оценивать</w:t>
      </w:r>
      <w:r>
        <w:rPr>
          <w:spacing w:val="-4"/>
          <w:position w:val="1"/>
          <w:sz w:val="24"/>
        </w:rPr>
        <w:t xml:space="preserve"> </w:t>
      </w:r>
      <w:r>
        <w:rPr>
          <w:position w:val="1"/>
          <w:sz w:val="24"/>
        </w:rPr>
        <w:t>соответствие</w:t>
      </w:r>
      <w:r>
        <w:rPr>
          <w:spacing w:val="-4"/>
          <w:position w:val="1"/>
          <w:sz w:val="24"/>
        </w:rPr>
        <w:t xml:space="preserve"> </w:t>
      </w:r>
      <w:r>
        <w:rPr>
          <w:position w:val="1"/>
          <w:sz w:val="24"/>
        </w:rPr>
        <w:t>результата</w:t>
      </w:r>
      <w:r>
        <w:rPr>
          <w:spacing w:val="-4"/>
          <w:position w:val="1"/>
          <w:sz w:val="24"/>
        </w:rPr>
        <w:t xml:space="preserve"> </w:t>
      </w:r>
      <w:r>
        <w:rPr>
          <w:position w:val="1"/>
          <w:sz w:val="24"/>
        </w:rPr>
        <w:t>цели</w:t>
      </w:r>
      <w:r>
        <w:rPr>
          <w:spacing w:val="-3"/>
          <w:position w:val="1"/>
          <w:sz w:val="24"/>
        </w:rPr>
        <w:t xml:space="preserve"> </w:t>
      </w:r>
      <w:r>
        <w:rPr>
          <w:position w:val="1"/>
          <w:sz w:val="24"/>
        </w:rPr>
        <w:t>и условиям;</w:t>
      </w:r>
    </w:p>
    <w:p w:rsidR="00FB559F" w:rsidRDefault="00E8189E" w:rsidP="00244D10">
      <w:pPr>
        <w:pStyle w:val="a5"/>
        <w:numPr>
          <w:ilvl w:val="1"/>
          <w:numId w:val="19"/>
        </w:numPr>
        <w:tabs>
          <w:tab w:val="left" w:pos="1929"/>
          <w:tab w:val="left" w:pos="1930"/>
        </w:tabs>
        <w:spacing w:before="114" w:line="336" w:lineRule="auto"/>
        <w:ind w:right="261" w:hanging="360"/>
        <w:jc w:val="left"/>
        <w:rPr>
          <w:sz w:val="24"/>
        </w:rPr>
      </w:pPr>
      <w:r>
        <w:rPr>
          <w:position w:val="1"/>
          <w:sz w:val="24"/>
        </w:rPr>
        <w:t>управлять</w:t>
      </w:r>
      <w:r>
        <w:rPr>
          <w:spacing w:val="38"/>
          <w:position w:val="1"/>
          <w:sz w:val="24"/>
        </w:rPr>
        <w:t xml:space="preserve"> </w:t>
      </w:r>
      <w:r>
        <w:rPr>
          <w:position w:val="1"/>
          <w:sz w:val="24"/>
        </w:rPr>
        <w:t>собственными</w:t>
      </w:r>
      <w:r>
        <w:rPr>
          <w:spacing w:val="38"/>
          <w:position w:val="1"/>
          <w:sz w:val="24"/>
        </w:rPr>
        <w:t xml:space="preserve"> </w:t>
      </w:r>
      <w:r>
        <w:rPr>
          <w:position w:val="1"/>
          <w:sz w:val="24"/>
        </w:rPr>
        <w:t>эмоциями</w:t>
      </w:r>
      <w:r>
        <w:rPr>
          <w:spacing w:val="38"/>
          <w:position w:val="1"/>
          <w:sz w:val="24"/>
        </w:rPr>
        <w:t xml:space="preserve"> </w:t>
      </w:r>
      <w:r>
        <w:rPr>
          <w:position w:val="1"/>
          <w:sz w:val="24"/>
        </w:rPr>
        <w:t>и</w:t>
      </w:r>
      <w:r>
        <w:rPr>
          <w:spacing w:val="37"/>
          <w:position w:val="1"/>
          <w:sz w:val="24"/>
        </w:rPr>
        <w:t xml:space="preserve"> </w:t>
      </w:r>
      <w:r>
        <w:rPr>
          <w:position w:val="1"/>
          <w:sz w:val="24"/>
        </w:rPr>
        <w:t>не</w:t>
      </w:r>
      <w:r>
        <w:rPr>
          <w:spacing w:val="36"/>
          <w:position w:val="1"/>
          <w:sz w:val="24"/>
        </w:rPr>
        <w:t xml:space="preserve"> </w:t>
      </w:r>
      <w:r>
        <w:rPr>
          <w:position w:val="1"/>
          <w:sz w:val="24"/>
        </w:rPr>
        <w:t>поддаваться</w:t>
      </w:r>
      <w:r>
        <w:rPr>
          <w:spacing w:val="38"/>
          <w:position w:val="1"/>
          <w:sz w:val="24"/>
        </w:rPr>
        <w:t xml:space="preserve"> </w:t>
      </w:r>
      <w:r>
        <w:rPr>
          <w:position w:val="1"/>
          <w:sz w:val="24"/>
        </w:rPr>
        <w:t>эмоциям</w:t>
      </w:r>
      <w:r>
        <w:rPr>
          <w:spacing w:val="36"/>
          <w:position w:val="1"/>
          <w:sz w:val="24"/>
        </w:rPr>
        <w:t xml:space="preserve"> </w:t>
      </w:r>
      <w:r>
        <w:rPr>
          <w:position w:val="1"/>
          <w:sz w:val="24"/>
        </w:rPr>
        <w:t>других,</w:t>
      </w:r>
      <w:r>
        <w:rPr>
          <w:spacing w:val="37"/>
          <w:position w:val="1"/>
          <w:sz w:val="24"/>
        </w:rPr>
        <w:t xml:space="preserve"> </w:t>
      </w:r>
      <w:r>
        <w:rPr>
          <w:position w:val="1"/>
          <w:sz w:val="24"/>
        </w:rPr>
        <w:t>выявлять</w:t>
      </w:r>
      <w:r>
        <w:rPr>
          <w:spacing w:val="39"/>
          <w:position w:val="1"/>
          <w:sz w:val="24"/>
        </w:rPr>
        <w:t xml:space="preserve"> </w:t>
      </w:r>
      <w:r>
        <w:rPr>
          <w:position w:val="1"/>
          <w:sz w:val="24"/>
        </w:rPr>
        <w:t>и</w:t>
      </w:r>
      <w:r>
        <w:rPr>
          <w:spacing w:val="-57"/>
          <w:position w:val="1"/>
          <w:sz w:val="24"/>
        </w:rPr>
        <w:t xml:space="preserve"> </w:t>
      </w:r>
      <w:r>
        <w:rPr>
          <w:sz w:val="24"/>
        </w:rPr>
        <w:t>анализировать</w:t>
      </w:r>
      <w:r>
        <w:rPr>
          <w:spacing w:val="-3"/>
          <w:sz w:val="24"/>
        </w:rPr>
        <w:t xml:space="preserve"> </w:t>
      </w:r>
      <w:r>
        <w:rPr>
          <w:sz w:val="24"/>
        </w:rPr>
        <w:t>их</w:t>
      </w:r>
      <w:r>
        <w:rPr>
          <w:spacing w:val="2"/>
          <w:sz w:val="24"/>
        </w:rPr>
        <w:t xml:space="preserve"> </w:t>
      </w:r>
      <w:r>
        <w:rPr>
          <w:sz w:val="24"/>
        </w:rPr>
        <w:t>причины;</w:t>
      </w:r>
    </w:p>
    <w:p w:rsidR="00FB559F" w:rsidRDefault="00E8189E" w:rsidP="00244D10">
      <w:pPr>
        <w:pStyle w:val="a5"/>
        <w:numPr>
          <w:ilvl w:val="1"/>
          <w:numId w:val="19"/>
        </w:numPr>
        <w:tabs>
          <w:tab w:val="left" w:pos="1929"/>
          <w:tab w:val="left" w:pos="1930"/>
        </w:tabs>
        <w:spacing w:before="15" w:line="333" w:lineRule="auto"/>
        <w:ind w:right="273" w:hanging="360"/>
        <w:jc w:val="left"/>
        <w:rPr>
          <w:sz w:val="24"/>
        </w:rPr>
      </w:pPr>
      <w:r>
        <w:rPr>
          <w:position w:val="1"/>
          <w:sz w:val="24"/>
        </w:rPr>
        <w:t>ставить</w:t>
      </w:r>
      <w:r>
        <w:rPr>
          <w:spacing w:val="51"/>
          <w:position w:val="1"/>
          <w:sz w:val="24"/>
        </w:rPr>
        <w:t xml:space="preserve"> </w:t>
      </w:r>
      <w:r>
        <w:rPr>
          <w:position w:val="1"/>
          <w:sz w:val="24"/>
        </w:rPr>
        <w:t>себя</w:t>
      </w:r>
      <w:r>
        <w:rPr>
          <w:spacing w:val="51"/>
          <w:position w:val="1"/>
          <w:sz w:val="24"/>
        </w:rPr>
        <w:t xml:space="preserve"> </w:t>
      </w:r>
      <w:r>
        <w:rPr>
          <w:position w:val="1"/>
          <w:sz w:val="24"/>
        </w:rPr>
        <w:t>на</w:t>
      </w:r>
      <w:r>
        <w:rPr>
          <w:spacing w:val="50"/>
          <w:position w:val="1"/>
          <w:sz w:val="24"/>
        </w:rPr>
        <w:t xml:space="preserve"> </w:t>
      </w:r>
      <w:r>
        <w:rPr>
          <w:position w:val="1"/>
          <w:sz w:val="24"/>
        </w:rPr>
        <w:t>место</w:t>
      </w:r>
      <w:r>
        <w:rPr>
          <w:spacing w:val="51"/>
          <w:position w:val="1"/>
          <w:sz w:val="24"/>
        </w:rPr>
        <w:t xml:space="preserve"> </w:t>
      </w:r>
      <w:r>
        <w:rPr>
          <w:position w:val="1"/>
          <w:sz w:val="24"/>
        </w:rPr>
        <w:t>другого</w:t>
      </w:r>
      <w:r>
        <w:rPr>
          <w:spacing w:val="50"/>
          <w:position w:val="1"/>
          <w:sz w:val="24"/>
        </w:rPr>
        <w:t xml:space="preserve"> </w:t>
      </w:r>
      <w:r>
        <w:rPr>
          <w:position w:val="1"/>
          <w:sz w:val="24"/>
        </w:rPr>
        <w:t>человека,</w:t>
      </w:r>
      <w:r>
        <w:rPr>
          <w:spacing w:val="50"/>
          <w:position w:val="1"/>
          <w:sz w:val="24"/>
        </w:rPr>
        <w:t xml:space="preserve"> </w:t>
      </w:r>
      <w:r>
        <w:rPr>
          <w:position w:val="1"/>
          <w:sz w:val="24"/>
        </w:rPr>
        <w:t>понимать</w:t>
      </w:r>
      <w:r>
        <w:rPr>
          <w:spacing w:val="52"/>
          <w:position w:val="1"/>
          <w:sz w:val="24"/>
        </w:rPr>
        <w:t xml:space="preserve"> </w:t>
      </w:r>
      <w:r>
        <w:rPr>
          <w:position w:val="1"/>
          <w:sz w:val="24"/>
        </w:rPr>
        <w:t>мотивы</w:t>
      </w:r>
      <w:r>
        <w:rPr>
          <w:spacing w:val="49"/>
          <w:position w:val="1"/>
          <w:sz w:val="24"/>
        </w:rPr>
        <w:t xml:space="preserve"> </w:t>
      </w:r>
      <w:r>
        <w:rPr>
          <w:position w:val="1"/>
          <w:sz w:val="24"/>
        </w:rPr>
        <w:t>и</w:t>
      </w:r>
      <w:r>
        <w:rPr>
          <w:spacing w:val="49"/>
          <w:position w:val="1"/>
          <w:sz w:val="24"/>
        </w:rPr>
        <w:t xml:space="preserve"> </w:t>
      </w:r>
      <w:r>
        <w:rPr>
          <w:position w:val="1"/>
          <w:sz w:val="24"/>
        </w:rPr>
        <w:t>намерения</w:t>
      </w:r>
      <w:r>
        <w:rPr>
          <w:spacing w:val="51"/>
          <w:position w:val="1"/>
          <w:sz w:val="24"/>
        </w:rPr>
        <w:t xml:space="preserve"> </w:t>
      </w:r>
      <w:r>
        <w:rPr>
          <w:position w:val="1"/>
          <w:sz w:val="24"/>
        </w:rPr>
        <w:t>другого,</w:t>
      </w:r>
      <w:r>
        <w:rPr>
          <w:spacing w:val="-57"/>
          <w:position w:val="1"/>
          <w:sz w:val="24"/>
        </w:rPr>
        <w:t xml:space="preserve"> </w:t>
      </w:r>
      <w:r>
        <w:rPr>
          <w:sz w:val="24"/>
        </w:rPr>
        <w:t>регулировать</w:t>
      </w:r>
      <w:r>
        <w:rPr>
          <w:spacing w:val="-1"/>
          <w:sz w:val="24"/>
        </w:rPr>
        <w:t xml:space="preserve"> </w:t>
      </w:r>
      <w:r>
        <w:rPr>
          <w:sz w:val="24"/>
        </w:rPr>
        <w:t>способ выражения эмоций;</w:t>
      </w:r>
    </w:p>
    <w:p w:rsidR="00FB559F" w:rsidRDefault="00E8189E" w:rsidP="00244D10">
      <w:pPr>
        <w:pStyle w:val="a5"/>
        <w:numPr>
          <w:ilvl w:val="1"/>
          <w:numId w:val="19"/>
        </w:numPr>
        <w:tabs>
          <w:tab w:val="left" w:pos="1929"/>
          <w:tab w:val="left" w:pos="1930"/>
        </w:tabs>
        <w:spacing w:before="20" w:line="336" w:lineRule="auto"/>
        <w:ind w:right="260" w:hanging="360"/>
        <w:jc w:val="left"/>
        <w:rPr>
          <w:sz w:val="24"/>
        </w:rPr>
      </w:pPr>
      <w:r>
        <w:rPr>
          <w:position w:val="1"/>
          <w:sz w:val="24"/>
        </w:rPr>
        <w:t>осознанно</w:t>
      </w:r>
      <w:r>
        <w:rPr>
          <w:spacing w:val="4"/>
          <w:position w:val="1"/>
          <w:sz w:val="24"/>
        </w:rPr>
        <w:t xml:space="preserve"> </w:t>
      </w:r>
      <w:r>
        <w:rPr>
          <w:position w:val="1"/>
          <w:sz w:val="24"/>
        </w:rPr>
        <w:t>относиться</w:t>
      </w:r>
      <w:r>
        <w:rPr>
          <w:spacing w:val="4"/>
          <w:position w:val="1"/>
          <w:sz w:val="24"/>
        </w:rPr>
        <w:t xml:space="preserve"> </w:t>
      </w:r>
      <w:r>
        <w:rPr>
          <w:position w:val="1"/>
          <w:sz w:val="24"/>
        </w:rPr>
        <w:t>к</w:t>
      </w:r>
      <w:r>
        <w:rPr>
          <w:spacing w:val="3"/>
          <w:position w:val="1"/>
          <w:sz w:val="24"/>
        </w:rPr>
        <w:t xml:space="preserve"> </w:t>
      </w:r>
      <w:r>
        <w:rPr>
          <w:position w:val="1"/>
          <w:sz w:val="24"/>
        </w:rPr>
        <w:t>другому</w:t>
      </w:r>
      <w:r>
        <w:rPr>
          <w:spacing w:val="1"/>
          <w:position w:val="1"/>
          <w:sz w:val="24"/>
        </w:rPr>
        <w:t xml:space="preserve"> </w:t>
      </w:r>
      <w:r>
        <w:rPr>
          <w:position w:val="1"/>
          <w:sz w:val="24"/>
        </w:rPr>
        <w:t>человеку,</w:t>
      </w:r>
      <w:r>
        <w:rPr>
          <w:spacing w:val="7"/>
          <w:position w:val="1"/>
          <w:sz w:val="24"/>
        </w:rPr>
        <w:t xml:space="preserve"> </w:t>
      </w:r>
      <w:r>
        <w:rPr>
          <w:position w:val="1"/>
          <w:sz w:val="24"/>
        </w:rPr>
        <w:t>его</w:t>
      </w:r>
      <w:r>
        <w:rPr>
          <w:spacing w:val="7"/>
          <w:position w:val="1"/>
          <w:sz w:val="24"/>
        </w:rPr>
        <w:t xml:space="preserve"> </w:t>
      </w:r>
      <w:r>
        <w:rPr>
          <w:position w:val="1"/>
          <w:sz w:val="24"/>
        </w:rPr>
        <w:t>мнению,</w:t>
      </w:r>
      <w:r>
        <w:rPr>
          <w:spacing w:val="4"/>
          <w:position w:val="1"/>
          <w:sz w:val="24"/>
        </w:rPr>
        <w:t xml:space="preserve"> </w:t>
      </w:r>
      <w:r>
        <w:rPr>
          <w:position w:val="1"/>
          <w:sz w:val="24"/>
        </w:rPr>
        <w:t>признавать</w:t>
      </w:r>
      <w:r>
        <w:rPr>
          <w:spacing w:val="5"/>
          <w:position w:val="1"/>
          <w:sz w:val="24"/>
        </w:rPr>
        <w:t xml:space="preserve"> </w:t>
      </w:r>
      <w:r>
        <w:rPr>
          <w:position w:val="1"/>
          <w:sz w:val="24"/>
        </w:rPr>
        <w:t>право</w:t>
      </w:r>
      <w:r>
        <w:rPr>
          <w:spacing w:val="14"/>
          <w:position w:val="1"/>
          <w:sz w:val="24"/>
        </w:rPr>
        <w:t xml:space="preserve"> </w:t>
      </w:r>
      <w:r>
        <w:rPr>
          <w:position w:val="1"/>
          <w:sz w:val="24"/>
        </w:rPr>
        <w:t>на</w:t>
      </w:r>
      <w:r>
        <w:rPr>
          <w:spacing w:val="5"/>
          <w:position w:val="1"/>
          <w:sz w:val="24"/>
        </w:rPr>
        <w:t xml:space="preserve"> </w:t>
      </w:r>
      <w:r>
        <w:rPr>
          <w:position w:val="1"/>
          <w:sz w:val="24"/>
        </w:rPr>
        <w:t>ошибку</w:t>
      </w:r>
      <w:r>
        <w:rPr>
          <w:spacing w:val="-57"/>
          <w:position w:val="1"/>
          <w:sz w:val="24"/>
        </w:rPr>
        <w:t xml:space="preserve"> </w:t>
      </w:r>
      <w:r>
        <w:rPr>
          <w:sz w:val="24"/>
        </w:rPr>
        <w:t>свою</w:t>
      </w:r>
      <w:r>
        <w:rPr>
          <w:spacing w:val="-2"/>
          <w:sz w:val="24"/>
        </w:rPr>
        <w:t xml:space="preserve"> </w:t>
      </w:r>
      <w:r>
        <w:rPr>
          <w:sz w:val="24"/>
        </w:rPr>
        <w:t>и</w:t>
      </w:r>
      <w:r>
        <w:rPr>
          <w:spacing w:val="1"/>
          <w:sz w:val="24"/>
        </w:rPr>
        <w:t xml:space="preserve"> </w:t>
      </w:r>
      <w:r>
        <w:rPr>
          <w:sz w:val="24"/>
        </w:rPr>
        <w:t>чужую;</w:t>
      </w:r>
    </w:p>
    <w:p w:rsidR="00FB559F" w:rsidRDefault="00E8189E" w:rsidP="00244D10">
      <w:pPr>
        <w:pStyle w:val="a5"/>
        <w:numPr>
          <w:ilvl w:val="1"/>
          <w:numId w:val="19"/>
        </w:numPr>
        <w:tabs>
          <w:tab w:val="left" w:pos="1929"/>
          <w:tab w:val="left" w:pos="1930"/>
        </w:tabs>
        <w:spacing w:before="13" w:line="336" w:lineRule="auto"/>
        <w:ind w:left="1221" w:right="695" w:firstLine="359"/>
        <w:jc w:val="left"/>
        <w:rPr>
          <w:sz w:val="24"/>
        </w:rPr>
      </w:pPr>
      <w:r>
        <w:rPr>
          <w:position w:val="1"/>
          <w:sz w:val="24"/>
        </w:rPr>
        <w:t>быть открытым себе и другим, осознавать невозможность контроля всего вокруг.</w:t>
      </w:r>
      <w:r>
        <w:rPr>
          <w:spacing w:val="-58"/>
          <w:position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умения</w:t>
      </w:r>
      <w:r>
        <w:rPr>
          <w:spacing w:val="-1"/>
          <w:sz w:val="24"/>
        </w:rPr>
        <w:t xml:space="preserve"> </w:t>
      </w:r>
      <w:r>
        <w:rPr>
          <w:sz w:val="24"/>
        </w:rPr>
        <w:t>совместной</w:t>
      </w:r>
      <w:r>
        <w:rPr>
          <w:spacing w:val="-1"/>
          <w:sz w:val="24"/>
        </w:rPr>
        <w:t xml:space="preserve"> </w:t>
      </w:r>
      <w:r>
        <w:rPr>
          <w:sz w:val="24"/>
        </w:rPr>
        <w:t>деятельности:</w:t>
      </w:r>
    </w:p>
    <w:p w:rsidR="00FB559F" w:rsidRDefault="00E8189E" w:rsidP="00244D10">
      <w:pPr>
        <w:pStyle w:val="a5"/>
        <w:numPr>
          <w:ilvl w:val="1"/>
          <w:numId w:val="19"/>
        </w:numPr>
        <w:tabs>
          <w:tab w:val="left" w:pos="1930"/>
        </w:tabs>
        <w:spacing w:before="16" w:line="336" w:lineRule="auto"/>
        <w:ind w:right="274" w:hanging="360"/>
        <w:rPr>
          <w:sz w:val="24"/>
        </w:rPr>
      </w:pPr>
      <w:r>
        <w:rPr>
          <w:position w:val="1"/>
          <w:sz w:val="24"/>
        </w:rPr>
        <w:t>понимать и использовать преимущества командной и индивидуальной работы при</w:t>
      </w:r>
      <w:r>
        <w:rPr>
          <w:spacing w:val="1"/>
          <w:position w:val="1"/>
          <w:sz w:val="24"/>
        </w:rPr>
        <w:t xml:space="preserve"> </w:t>
      </w:r>
      <w:r>
        <w:rPr>
          <w:sz w:val="24"/>
        </w:rPr>
        <w:t>решении</w:t>
      </w:r>
      <w:r>
        <w:rPr>
          <w:spacing w:val="-1"/>
          <w:sz w:val="24"/>
        </w:rPr>
        <w:t xml:space="preserve"> </w:t>
      </w:r>
      <w:r>
        <w:rPr>
          <w:sz w:val="24"/>
        </w:rPr>
        <w:t>конкретной</w:t>
      </w:r>
      <w:r>
        <w:rPr>
          <w:spacing w:val="3"/>
          <w:sz w:val="24"/>
        </w:rPr>
        <w:t xml:space="preserve"> </w:t>
      </w:r>
      <w:r>
        <w:rPr>
          <w:sz w:val="24"/>
        </w:rPr>
        <w:t>учебной задачи;</w:t>
      </w:r>
    </w:p>
    <w:p w:rsidR="00FB559F" w:rsidRDefault="00E8189E" w:rsidP="00244D10">
      <w:pPr>
        <w:pStyle w:val="a5"/>
        <w:numPr>
          <w:ilvl w:val="1"/>
          <w:numId w:val="19"/>
        </w:numPr>
        <w:tabs>
          <w:tab w:val="left" w:pos="1930"/>
        </w:tabs>
        <w:spacing w:before="13" w:line="345" w:lineRule="auto"/>
        <w:ind w:right="262" w:hanging="360"/>
        <w:rPr>
          <w:sz w:val="24"/>
        </w:rPr>
      </w:pPr>
      <w:r>
        <w:rPr>
          <w:position w:val="1"/>
          <w:sz w:val="24"/>
        </w:rPr>
        <w:t>планировать организацию совместной деятельности (распределять роли и понимать</w:t>
      </w:r>
      <w:r>
        <w:rPr>
          <w:spacing w:val="1"/>
          <w:position w:val="1"/>
          <w:sz w:val="24"/>
        </w:rPr>
        <w:t xml:space="preserve"> </w:t>
      </w:r>
      <w:r>
        <w:rPr>
          <w:sz w:val="24"/>
        </w:rPr>
        <w:t>свою</w:t>
      </w:r>
      <w:r>
        <w:rPr>
          <w:spacing w:val="1"/>
          <w:sz w:val="24"/>
        </w:rPr>
        <w:t xml:space="preserve"> </w:t>
      </w:r>
      <w:r>
        <w:rPr>
          <w:sz w:val="24"/>
        </w:rPr>
        <w:t>роль,</w:t>
      </w:r>
      <w:r>
        <w:rPr>
          <w:spacing w:val="1"/>
          <w:sz w:val="24"/>
        </w:rPr>
        <w:t xml:space="preserve"> </w:t>
      </w:r>
      <w:r>
        <w:rPr>
          <w:sz w:val="24"/>
        </w:rPr>
        <w:t>принимать</w:t>
      </w:r>
      <w:r>
        <w:rPr>
          <w:spacing w:val="1"/>
          <w:sz w:val="24"/>
        </w:rPr>
        <w:t xml:space="preserve"> </w:t>
      </w:r>
      <w:r>
        <w:rPr>
          <w:sz w:val="24"/>
        </w:rPr>
        <w:t>правила</w:t>
      </w:r>
      <w:r>
        <w:rPr>
          <w:spacing w:val="1"/>
          <w:sz w:val="24"/>
        </w:rPr>
        <w:t xml:space="preserve"> </w:t>
      </w:r>
      <w:r>
        <w:rPr>
          <w:sz w:val="24"/>
        </w:rPr>
        <w:t>учебного</w:t>
      </w:r>
      <w:r>
        <w:rPr>
          <w:spacing w:val="1"/>
          <w:sz w:val="24"/>
        </w:rPr>
        <w:t xml:space="preserve"> </w:t>
      </w:r>
      <w:r>
        <w:rPr>
          <w:sz w:val="24"/>
        </w:rPr>
        <w:t>взаимодействия,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подчиняться,</w:t>
      </w:r>
      <w:r>
        <w:rPr>
          <w:spacing w:val="1"/>
          <w:sz w:val="24"/>
        </w:rPr>
        <w:t xml:space="preserve"> </w:t>
      </w:r>
      <w:r>
        <w:rPr>
          <w:sz w:val="24"/>
        </w:rPr>
        <w:t>выделять</w:t>
      </w:r>
      <w:r>
        <w:rPr>
          <w:spacing w:val="1"/>
          <w:sz w:val="24"/>
        </w:rPr>
        <w:t xml:space="preserve"> </w:t>
      </w:r>
      <w:r>
        <w:rPr>
          <w:sz w:val="24"/>
        </w:rPr>
        <w:t>общую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договариваться</w:t>
      </w:r>
      <w:r>
        <w:rPr>
          <w:spacing w:val="-1"/>
          <w:sz w:val="24"/>
        </w:rPr>
        <w:t xml:space="preserve"> </w:t>
      </w:r>
      <w:r>
        <w:rPr>
          <w:sz w:val="24"/>
        </w:rPr>
        <w:t>о результатах);</w:t>
      </w:r>
    </w:p>
    <w:p w:rsidR="00FB559F" w:rsidRDefault="00E8189E" w:rsidP="00244D10">
      <w:pPr>
        <w:pStyle w:val="a5"/>
        <w:numPr>
          <w:ilvl w:val="1"/>
          <w:numId w:val="19"/>
        </w:numPr>
        <w:tabs>
          <w:tab w:val="left" w:pos="1930"/>
        </w:tabs>
        <w:spacing w:before="2" w:line="345" w:lineRule="auto"/>
        <w:ind w:right="265" w:hanging="360"/>
        <w:rPr>
          <w:sz w:val="24"/>
        </w:rPr>
      </w:pPr>
      <w:r>
        <w:rPr>
          <w:position w:val="1"/>
          <w:sz w:val="24"/>
        </w:rPr>
        <w:t>определять свои действия и действия партнёра, которые помогали или затрудняли</w:t>
      </w:r>
      <w:r>
        <w:rPr>
          <w:spacing w:val="1"/>
          <w:position w:val="1"/>
          <w:sz w:val="24"/>
        </w:rPr>
        <w:t xml:space="preserve"> </w:t>
      </w:r>
      <w:r>
        <w:rPr>
          <w:sz w:val="24"/>
        </w:rPr>
        <w:t>нахождение общего решения, оценивать качество своего вклада в общий продукт по</w:t>
      </w:r>
      <w:r>
        <w:rPr>
          <w:spacing w:val="1"/>
          <w:sz w:val="24"/>
        </w:rPr>
        <w:t xml:space="preserve"> </w:t>
      </w:r>
      <w:r>
        <w:rPr>
          <w:sz w:val="24"/>
        </w:rPr>
        <w:t>заданным</w:t>
      </w:r>
      <w:r>
        <w:rPr>
          <w:spacing w:val="1"/>
          <w:sz w:val="24"/>
        </w:rPr>
        <w:t xml:space="preserve"> </w:t>
      </w:r>
      <w:r>
        <w:rPr>
          <w:sz w:val="24"/>
        </w:rPr>
        <w:t>участниками</w:t>
      </w:r>
      <w:r>
        <w:rPr>
          <w:spacing w:val="1"/>
          <w:sz w:val="24"/>
        </w:rPr>
        <w:t xml:space="preserve"> </w:t>
      </w:r>
      <w:r>
        <w:rPr>
          <w:sz w:val="24"/>
        </w:rPr>
        <w:t>группы</w:t>
      </w:r>
      <w:r>
        <w:rPr>
          <w:spacing w:val="1"/>
          <w:sz w:val="24"/>
        </w:rPr>
        <w:t xml:space="preserve"> </w:t>
      </w:r>
      <w:r>
        <w:rPr>
          <w:sz w:val="24"/>
        </w:rPr>
        <w:t>критериям,</w:t>
      </w:r>
      <w:r>
        <w:rPr>
          <w:spacing w:val="1"/>
          <w:sz w:val="24"/>
        </w:rPr>
        <w:t xml:space="preserve"> </w:t>
      </w:r>
      <w:r>
        <w:rPr>
          <w:sz w:val="24"/>
        </w:rPr>
        <w:t>разделять</w:t>
      </w:r>
      <w:r>
        <w:rPr>
          <w:spacing w:val="1"/>
          <w:sz w:val="24"/>
        </w:rPr>
        <w:t xml:space="preserve"> </w:t>
      </w:r>
      <w:r>
        <w:rPr>
          <w:sz w:val="24"/>
        </w:rPr>
        <w:t>сферу</w:t>
      </w:r>
      <w:r>
        <w:rPr>
          <w:spacing w:val="1"/>
          <w:sz w:val="24"/>
        </w:rPr>
        <w:t xml:space="preserve"> </w:t>
      </w:r>
      <w:r>
        <w:rPr>
          <w:sz w:val="24"/>
        </w:rPr>
        <w:t>ответственности</w:t>
      </w:r>
      <w:r>
        <w:rPr>
          <w:spacing w:val="1"/>
          <w:sz w:val="24"/>
        </w:rPr>
        <w:t xml:space="preserve"> </w:t>
      </w:r>
      <w:r>
        <w:rPr>
          <w:sz w:val="24"/>
        </w:rPr>
        <w:t>и</w:t>
      </w:r>
      <w:r>
        <w:rPr>
          <w:spacing w:val="1"/>
          <w:sz w:val="24"/>
        </w:rPr>
        <w:t xml:space="preserve"> </w:t>
      </w:r>
      <w:r>
        <w:rPr>
          <w:sz w:val="24"/>
        </w:rPr>
        <w:t>проявлять готовность к</w:t>
      </w:r>
      <w:r>
        <w:rPr>
          <w:spacing w:val="-3"/>
          <w:sz w:val="24"/>
        </w:rPr>
        <w:t xml:space="preserve"> </w:t>
      </w:r>
      <w:r>
        <w:rPr>
          <w:sz w:val="24"/>
        </w:rPr>
        <w:t>предоставлению отчёта</w:t>
      </w:r>
      <w:r>
        <w:rPr>
          <w:spacing w:val="2"/>
          <w:sz w:val="24"/>
        </w:rPr>
        <w:t xml:space="preserve"> </w:t>
      </w:r>
      <w:r>
        <w:rPr>
          <w:sz w:val="24"/>
        </w:rPr>
        <w:t>перед группой.</w:t>
      </w:r>
    </w:p>
    <w:p w:rsidR="00FB559F" w:rsidRDefault="00FB559F">
      <w:pPr>
        <w:pStyle w:val="a3"/>
        <w:spacing w:before="4"/>
        <w:ind w:left="0" w:firstLine="0"/>
        <w:jc w:val="left"/>
        <w:rPr>
          <w:sz w:val="35"/>
        </w:rPr>
      </w:pPr>
    </w:p>
    <w:p w:rsidR="00FB559F" w:rsidRDefault="00E8189E">
      <w:pPr>
        <w:spacing w:line="348" w:lineRule="auto"/>
        <w:ind w:left="512" w:right="272" w:firstLine="70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ОБЖ</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rsidR="00FB559F" w:rsidRDefault="00E8189E">
      <w:pPr>
        <w:pStyle w:val="a3"/>
        <w:spacing w:before="4" w:line="350" w:lineRule="auto"/>
        <w:ind w:right="260"/>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сформированностью</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культуры безопасности жизнедеятельности и проявляются в способности построения и следования</w:t>
      </w:r>
      <w:r>
        <w:rPr>
          <w:spacing w:val="-57"/>
        </w:rPr>
        <w:t xml:space="preserve"> </w:t>
      </w:r>
      <w:r>
        <w:t>модели</w:t>
      </w:r>
      <w:r>
        <w:rPr>
          <w:spacing w:val="-2"/>
        </w:rPr>
        <w:t xml:space="preserve"> </w:t>
      </w:r>
      <w:r>
        <w:t>индивидуального</w:t>
      </w:r>
      <w:r>
        <w:rPr>
          <w:spacing w:val="-2"/>
        </w:rPr>
        <w:t xml:space="preserve"> </w:t>
      </w:r>
      <w:r>
        <w:t>безопасного</w:t>
      </w:r>
      <w:r>
        <w:rPr>
          <w:spacing w:val="-2"/>
        </w:rPr>
        <w:t xml:space="preserve"> </w:t>
      </w:r>
      <w:r>
        <w:t>поведения</w:t>
      </w:r>
      <w:r>
        <w:rPr>
          <w:spacing w:val="-2"/>
        </w:rPr>
        <w:t xml:space="preserve"> </w:t>
      </w:r>
      <w:r>
        <w:t>и</w:t>
      </w:r>
      <w:r>
        <w:rPr>
          <w:spacing w:val="-2"/>
        </w:rPr>
        <w:t xml:space="preserve"> </w:t>
      </w:r>
      <w:r>
        <w:t>опыте</w:t>
      </w:r>
      <w:r>
        <w:rPr>
          <w:spacing w:val="-3"/>
        </w:rPr>
        <w:t xml:space="preserve"> </w:t>
      </w:r>
      <w:r>
        <w:t>её</w:t>
      </w:r>
      <w:r>
        <w:rPr>
          <w:spacing w:val="-3"/>
        </w:rPr>
        <w:t xml:space="preserve"> </w:t>
      </w:r>
      <w:r>
        <w:t>применения</w:t>
      </w:r>
      <w:r>
        <w:rPr>
          <w:spacing w:val="-2"/>
        </w:rPr>
        <w:t xml:space="preserve"> </w:t>
      </w:r>
      <w:r>
        <w:t>в</w:t>
      </w:r>
      <w:r>
        <w:rPr>
          <w:spacing w:val="-3"/>
        </w:rPr>
        <w:t xml:space="preserve"> </w:t>
      </w:r>
      <w:r>
        <w:t>повседневной</w:t>
      </w:r>
      <w:r>
        <w:rPr>
          <w:spacing w:val="-2"/>
        </w:rPr>
        <w:t xml:space="preserve"> </w:t>
      </w:r>
      <w:r>
        <w:t>жизни.</w:t>
      </w:r>
    </w:p>
    <w:p w:rsidR="00FB559F" w:rsidRDefault="00E8189E">
      <w:pPr>
        <w:pStyle w:val="a3"/>
        <w:spacing w:line="350" w:lineRule="auto"/>
        <w:ind w:right="261"/>
      </w:pPr>
      <w:r>
        <w:t>Приобретаемый опыт проявляется в понимании существующих проблем безопасности и</w:t>
      </w:r>
      <w:r>
        <w:rPr>
          <w:spacing w:val="1"/>
        </w:rPr>
        <w:t xml:space="preserve"> </w:t>
      </w:r>
      <w:r>
        <w:t>усвоении обучающимися минимума основных ключевых понятий, которые в дальнейшем 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 комплексной безопасности личности, общества и государства, индивидуальной 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57"/>
        </w:rPr>
        <w:t xml:space="preserve"> </w:t>
      </w:r>
      <w:r>
        <w:t>овладении</w:t>
      </w:r>
      <w:r>
        <w:rPr>
          <w:spacing w:val="10"/>
        </w:rPr>
        <w:t xml:space="preserve"> </w:t>
      </w:r>
      <w:r>
        <w:t>базовыми</w:t>
      </w:r>
      <w:r>
        <w:rPr>
          <w:spacing w:val="11"/>
        </w:rPr>
        <w:t xml:space="preserve"> </w:t>
      </w:r>
      <w:r>
        <w:t>медицинскими</w:t>
      </w:r>
      <w:r>
        <w:rPr>
          <w:spacing w:val="8"/>
        </w:rPr>
        <w:t xml:space="preserve"> </w:t>
      </w:r>
      <w:r>
        <w:t>знаниями</w:t>
      </w:r>
      <w:r>
        <w:rPr>
          <w:spacing w:val="8"/>
        </w:rPr>
        <w:t xml:space="preserve"> </w:t>
      </w:r>
      <w:r>
        <w:t>и</w:t>
      </w:r>
      <w:r>
        <w:rPr>
          <w:spacing w:val="11"/>
        </w:rPr>
        <w:t xml:space="preserve"> </w:t>
      </w:r>
      <w:r>
        <w:t>практическими</w:t>
      </w:r>
      <w:r>
        <w:rPr>
          <w:spacing w:val="13"/>
        </w:rPr>
        <w:t xml:space="preserve"> </w:t>
      </w:r>
      <w:r>
        <w:t>умениями</w:t>
      </w:r>
      <w:r>
        <w:rPr>
          <w:spacing w:val="11"/>
        </w:rPr>
        <w:t xml:space="preserve"> </w:t>
      </w:r>
      <w:r>
        <w:t>безопасного</w:t>
      </w:r>
      <w:r>
        <w:rPr>
          <w:spacing w:val="10"/>
        </w:rPr>
        <w:t xml:space="preserve"> </w:t>
      </w:r>
      <w:r>
        <w:t>поведения</w:t>
      </w:r>
      <w:r>
        <w:rPr>
          <w:spacing w:val="-58"/>
        </w:rPr>
        <w:t xml:space="preserve"> </w:t>
      </w:r>
      <w:r>
        <w:t>в</w:t>
      </w:r>
      <w:r>
        <w:rPr>
          <w:spacing w:val="-2"/>
        </w:rPr>
        <w:t xml:space="preserve"> </w:t>
      </w:r>
      <w:r>
        <w:t>повседневной жизни.</w:t>
      </w:r>
    </w:p>
    <w:p w:rsidR="00FB559F" w:rsidRDefault="00E8189E">
      <w:pPr>
        <w:pStyle w:val="a3"/>
        <w:spacing w:line="273" w:lineRule="exact"/>
        <w:ind w:left="1221" w:firstLine="0"/>
      </w:pPr>
      <w:r>
        <w:t>Предметные</w:t>
      </w:r>
      <w:r>
        <w:rPr>
          <w:spacing w:val="-5"/>
        </w:rPr>
        <w:t xml:space="preserve"> </w:t>
      </w:r>
      <w:r>
        <w:t>результаты</w:t>
      </w:r>
      <w:r>
        <w:rPr>
          <w:spacing w:val="-3"/>
        </w:rPr>
        <w:t xml:space="preserve"> </w:t>
      </w:r>
      <w:r>
        <w:t>по</w:t>
      </w:r>
      <w:r>
        <w:rPr>
          <w:spacing w:val="-3"/>
        </w:rPr>
        <w:t xml:space="preserve"> </w:t>
      </w:r>
      <w:r>
        <w:t>ОБЖ</w:t>
      </w:r>
      <w:r>
        <w:rPr>
          <w:spacing w:val="-3"/>
        </w:rPr>
        <w:t xml:space="preserve"> </w:t>
      </w:r>
      <w:r>
        <w:t>должны</w:t>
      </w:r>
      <w:r>
        <w:rPr>
          <w:spacing w:val="-3"/>
        </w:rPr>
        <w:t xml:space="preserve"> </w:t>
      </w:r>
      <w:r>
        <w:t>обеспечивать:</w:t>
      </w:r>
    </w:p>
    <w:p w:rsidR="00FB559F" w:rsidRDefault="00FB559F">
      <w:pPr>
        <w:spacing w:line="273" w:lineRule="exact"/>
        <w:sectPr w:rsidR="00FB559F">
          <w:pgSz w:w="11910" w:h="16850"/>
          <w:pgMar w:top="1040" w:right="300" w:bottom="280" w:left="620" w:header="720" w:footer="720" w:gutter="0"/>
          <w:cols w:space="720"/>
        </w:sectPr>
      </w:pPr>
    </w:p>
    <w:p w:rsidR="00FB559F" w:rsidRDefault="00E8189E" w:rsidP="00244D10">
      <w:pPr>
        <w:pStyle w:val="a5"/>
        <w:numPr>
          <w:ilvl w:val="0"/>
          <w:numId w:val="18"/>
        </w:numPr>
        <w:tabs>
          <w:tab w:val="left" w:pos="1562"/>
        </w:tabs>
        <w:spacing w:before="64" w:line="350" w:lineRule="auto"/>
        <w:ind w:right="263" w:firstLine="708"/>
        <w:rPr>
          <w:sz w:val="24"/>
        </w:rPr>
      </w:pPr>
      <w:r>
        <w:rPr>
          <w:sz w:val="24"/>
        </w:rPr>
        <w:lastRenderedPageBreak/>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 и умений, системного и комплексного понимания значимости безопасного поведения в</w:t>
      </w:r>
      <w:r>
        <w:rPr>
          <w:spacing w:val="1"/>
          <w:sz w:val="24"/>
        </w:rPr>
        <w:t xml:space="preserve"> </w:t>
      </w:r>
      <w:r>
        <w:rPr>
          <w:sz w:val="24"/>
        </w:rPr>
        <w:t>условиях опасных</w:t>
      </w:r>
      <w:r>
        <w:rPr>
          <w:spacing w:val="1"/>
          <w:sz w:val="24"/>
        </w:rPr>
        <w:t xml:space="preserve"> </w:t>
      </w:r>
      <w:r>
        <w:rPr>
          <w:sz w:val="24"/>
        </w:rPr>
        <w:t>и</w:t>
      </w:r>
      <w:r>
        <w:rPr>
          <w:spacing w:val="-1"/>
          <w:sz w:val="24"/>
        </w:rPr>
        <w:t xml:space="preserve"> </w:t>
      </w:r>
      <w:r>
        <w:rPr>
          <w:sz w:val="24"/>
        </w:rPr>
        <w:t>чрезвычайных ситуаций</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3"/>
          <w:sz w:val="24"/>
        </w:rPr>
        <w:t xml:space="preserve"> </w:t>
      </w:r>
      <w:r>
        <w:rPr>
          <w:sz w:val="24"/>
        </w:rPr>
        <w:t>и</w:t>
      </w:r>
      <w:r>
        <w:rPr>
          <w:spacing w:val="-1"/>
          <w:sz w:val="24"/>
        </w:rPr>
        <w:t xml:space="preserve"> </w:t>
      </w:r>
      <w:r>
        <w:rPr>
          <w:sz w:val="24"/>
        </w:rPr>
        <w:t>государства;</w:t>
      </w:r>
    </w:p>
    <w:p w:rsidR="00FB559F" w:rsidRDefault="00E8189E" w:rsidP="00244D10">
      <w:pPr>
        <w:pStyle w:val="a5"/>
        <w:numPr>
          <w:ilvl w:val="0"/>
          <w:numId w:val="18"/>
        </w:numPr>
        <w:tabs>
          <w:tab w:val="left" w:pos="1481"/>
        </w:tabs>
        <w:spacing w:before="1" w:line="350" w:lineRule="auto"/>
        <w:ind w:right="271" w:firstLine="708"/>
        <w:rPr>
          <w:sz w:val="24"/>
        </w:rPr>
      </w:pPr>
      <w:r>
        <w:rPr>
          <w:sz w:val="24"/>
        </w:rPr>
        <w:t>сформированность социально ответственного отношения к ведению здорового образа</w:t>
      </w:r>
      <w:r>
        <w:rPr>
          <w:spacing w:val="1"/>
          <w:sz w:val="24"/>
        </w:rPr>
        <w:t xml:space="preserve"> </w:t>
      </w:r>
      <w:r>
        <w:rPr>
          <w:sz w:val="24"/>
        </w:rPr>
        <w:t>жизни,</w:t>
      </w:r>
      <w:r>
        <w:rPr>
          <w:spacing w:val="1"/>
          <w:sz w:val="24"/>
        </w:rPr>
        <w:t xml:space="preserve"> </w:t>
      </w:r>
      <w:r>
        <w:rPr>
          <w:sz w:val="24"/>
        </w:rPr>
        <w:t>исключающего</w:t>
      </w:r>
      <w:r>
        <w:rPr>
          <w:spacing w:val="1"/>
          <w:sz w:val="24"/>
        </w:rPr>
        <w:t xml:space="preserve"> </w:t>
      </w:r>
      <w:r>
        <w:rPr>
          <w:sz w:val="24"/>
        </w:rPr>
        <w:t>употребление</w:t>
      </w:r>
      <w:r>
        <w:rPr>
          <w:spacing w:val="1"/>
          <w:sz w:val="24"/>
        </w:rPr>
        <w:t xml:space="preserve"> </w:t>
      </w:r>
      <w:r>
        <w:rPr>
          <w:sz w:val="24"/>
        </w:rPr>
        <w:t>наркотиков,</w:t>
      </w:r>
      <w:r>
        <w:rPr>
          <w:spacing w:val="1"/>
          <w:sz w:val="24"/>
        </w:rPr>
        <w:t xml:space="preserve"> </w:t>
      </w:r>
      <w:r>
        <w:rPr>
          <w:sz w:val="24"/>
        </w:rPr>
        <w:t>алкоголя,</w:t>
      </w:r>
      <w:r>
        <w:rPr>
          <w:spacing w:val="1"/>
          <w:sz w:val="24"/>
        </w:rPr>
        <w:t xml:space="preserve"> </w:t>
      </w:r>
      <w:r>
        <w:rPr>
          <w:sz w:val="24"/>
        </w:rPr>
        <w:t>курения</w:t>
      </w:r>
      <w:r>
        <w:rPr>
          <w:spacing w:val="1"/>
          <w:sz w:val="24"/>
        </w:rPr>
        <w:t xml:space="preserve"> </w:t>
      </w:r>
      <w:r>
        <w:rPr>
          <w:sz w:val="24"/>
        </w:rPr>
        <w:t>и</w:t>
      </w:r>
      <w:r>
        <w:rPr>
          <w:spacing w:val="1"/>
          <w:sz w:val="24"/>
        </w:rPr>
        <w:t xml:space="preserve"> </w:t>
      </w:r>
      <w:r>
        <w:rPr>
          <w:sz w:val="24"/>
        </w:rPr>
        <w:t>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6"/>
          <w:sz w:val="24"/>
        </w:rPr>
        <w:t xml:space="preserve"> </w:t>
      </w:r>
      <w:r>
        <w:rPr>
          <w:sz w:val="24"/>
        </w:rPr>
        <w:t>здоровью и здоровью окружающих;</w:t>
      </w:r>
    </w:p>
    <w:p w:rsidR="00FB559F" w:rsidRDefault="00E8189E" w:rsidP="00244D10">
      <w:pPr>
        <w:pStyle w:val="a5"/>
        <w:numPr>
          <w:ilvl w:val="0"/>
          <w:numId w:val="18"/>
        </w:numPr>
        <w:tabs>
          <w:tab w:val="left" w:pos="1481"/>
        </w:tabs>
        <w:spacing w:line="348" w:lineRule="auto"/>
        <w:ind w:right="275" w:firstLine="708"/>
        <w:rPr>
          <w:sz w:val="24"/>
        </w:rPr>
      </w:pPr>
      <w:r>
        <w:rPr>
          <w:sz w:val="24"/>
        </w:rPr>
        <w:t>сформированность активной жизненной позиции, умений и навыков личного участия в</w:t>
      </w:r>
      <w:r>
        <w:rPr>
          <w:spacing w:val="1"/>
          <w:sz w:val="24"/>
        </w:rPr>
        <w:t xml:space="preserve"> </w:t>
      </w:r>
      <w:r>
        <w:rPr>
          <w:sz w:val="24"/>
        </w:rPr>
        <w:t>обеспечении</w:t>
      </w:r>
      <w:r>
        <w:rPr>
          <w:spacing w:val="-1"/>
          <w:sz w:val="24"/>
        </w:rPr>
        <w:t xml:space="preserve"> </w:t>
      </w:r>
      <w:r>
        <w:rPr>
          <w:sz w:val="24"/>
        </w:rPr>
        <w:t>мер безопасности личности,</w:t>
      </w:r>
      <w:r>
        <w:rPr>
          <w:spacing w:val="-1"/>
          <w:sz w:val="24"/>
        </w:rPr>
        <w:t xml:space="preserve"> </w:t>
      </w:r>
      <w:r>
        <w:rPr>
          <w:sz w:val="24"/>
        </w:rPr>
        <w:t>общества</w:t>
      </w:r>
      <w:r>
        <w:rPr>
          <w:spacing w:val="-2"/>
          <w:sz w:val="24"/>
        </w:rPr>
        <w:t xml:space="preserve"> </w:t>
      </w:r>
      <w:r>
        <w:rPr>
          <w:sz w:val="24"/>
        </w:rPr>
        <w:t>и государства;</w:t>
      </w:r>
    </w:p>
    <w:p w:rsidR="00FB559F" w:rsidRDefault="00E8189E" w:rsidP="00244D10">
      <w:pPr>
        <w:pStyle w:val="a5"/>
        <w:numPr>
          <w:ilvl w:val="0"/>
          <w:numId w:val="18"/>
        </w:numPr>
        <w:tabs>
          <w:tab w:val="left" w:pos="1481"/>
        </w:tabs>
        <w:spacing w:before="3" w:line="350" w:lineRule="auto"/>
        <w:ind w:right="265" w:firstLine="708"/>
        <w:rPr>
          <w:sz w:val="24"/>
        </w:rPr>
      </w:pPr>
      <w:r>
        <w:rPr>
          <w:sz w:val="24"/>
        </w:rPr>
        <w:t>понимание</w:t>
      </w:r>
      <w:r>
        <w:rPr>
          <w:spacing w:val="1"/>
          <w:sz w:val="24"/>
        </w:rPr>
        <w:t xml:space="preserve"> </w:t>
      </w:r>
      <w:r>
        <w:rPr>
          <w:sz w:val="24"/>
        </w:rPr>
        <w:t>и</w:t>
      </w:r>
      <w:r>
        <w:rPr>
          <w:spacing w:val="1"/>
          <w:sz w:val="24"/>
        </w:rPr>
        <w:t xml:space="preserve"> </w:t>
      </w:r>
      <w:r>
        <w:rPr>
          <w:sz w:val="24"/>
        </w:rPr>
        <w:t>признание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государственной</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безопасности,</w:t>
      </w:r>
      <w:r>
        <w:rPr>
          <w:spacing w:val="1"/>
          <w:sz w:val="24"/>
        </w:rPr>
        <w:t xml:space="preserve"> </w:t>
      </w:r>
      <w:r>
        <w:rPr>
          <w:sz w:val="24"/>
        </w:rPr>
        <w:t>обороны</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4"/>
          <w:sz w:val="24"/>
        </w:rPr>
        <w:t xml:space="preserve"> </w:t>
      </w:r>
      <w:r>
        <w:rPr>
          <w:sz w:val="24"/>
        </w:rPr>
        <w:t>терроризму,</w:t>
      </w:r>
      <w:r>
        <w:rPr>
          <w:spacing w:val="-3"/>
          <w:sz w:val="24"/>
        </w:rPr>
        <w:t xml:space="preserve"> </w:t>
      </w:r>
      <w:r>
        <w:rPr>
          <w:sz w:val="24"/>
        </w:rPr>
        <w:t>экстремизму,</w:t>
      </w:r>
      <w:r>
        <w:rPr>
          <w:spacing w:val="-3"/>
          <w:sz w:val="24"/>
        </w:rPr>
        <w:t xml:space="preserve"> </w:t>
      </w:r>
      <w:r>
        <w:rPr>
          <w:sz w:val="24"/>
        </w:rPr>
        <w:t>незаконному</w:t>
      </w:r>
      <w:r>
        <w:rPr>
          <w:spacing w:val="-11"/>
          <w:sz w:val="24"/>
        </w:rPr>
        <w:t xml:space="preserve"> </w:t>
      </w:r>
      <w:r>
        <w:rPr>
          <w:sz w:val="24"/>
        </w:rPr>
        <w:t>распространению</w:t>
      </w:r>
      <w:r>
        <w:rPr>
          <w:spacing w:val="-5"/>
          <w:sz w:val="24"/>
        </w:rPr>
        <w:t xml:space="preserve"> </w:t>
      </w:r>
      <w:r>
        <w:rPr>
          <w:sz w:val="24"/>
        </w:rPr>
        <w:t>наркотических</w:t>
      </w:r>
      <w:r>
        <w:rPr>
          <w:spacing w:val="-1"/>
          <w:sz w:val="24"/>
        </w:rPr>
        <w:t xml:space="preserve"> </w:t>
      </w:r>
      <w:r>
        <w:rPr>
          <w:sz w:val="24"/>
        </w:rPr>
        <w:t>средств;</w:t>
      </w:r>
    </w:p>
    <w:p w:rsidR="00FB559F" w:rsidRDefault="00E8189E" w:rsidP="00244D10">
      <w:pPr>
        <w:pStyle w:val="a5"/>
        <w:numPr>
          <w:ilvl w:val="0"/>
          <w:numId w:val="18"/>
        </w:numPr>
        <w:tabs>
          <w:tab w:val="left" w:pos="1481"/>
        </w:tabs>
        <w:spacing w:line="350" w:lineRule="auto"/>
        <w:ind w:right="272" w:firstLine="708"/>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выполнению</w:t>
      </w:r>
      <w:r>
        <w:rPr>
          <w:spacing w:val="-3"/>
          <w:sz w:val="24"/>
        </w:rPr>
        <w:t xml:space="preserve"> </w:t>
      </w:r>
      <w:r>
        <w:rPr>
          <w:sz w:val="24"/>
        </w:rPr>
        <w:t>конституционного</w:t>
      </w:r>
      <w:r>
        <w:rPr>
          <w:spacing w:val="-3"/>
          <w:sz w:val="24"/>
        </w:rPr>
        <w:t xml:space="preserve"> </w:t>
      </w:r>
      <w:r>
        <w:rPr>
          <w:sz w:val="24"/>
        </w:rPr>
        <w:t>долга</w:t>
      </w:r>
      <w:r>
        <w:rPr>
          <w:spacing w:val="3"/>
          <w:sz w:val="24"/>
        </w:rPr>
        <w:t xml:space="preserve"> </w:t>
      </w:r>
      <w:r>
        <w:rPr>
          <w:sz w:val="24"/>
        </w:rPr>
        <w:t>–</w:t>
      </w:r>
      <w:r>
        <w:rPr>
          <w:spacing w:val="-1"/>
          <w:sz w:val="24"/>
        </w:rPr>
        <w:t xml:space="preserve"> </w:t>
      </w:r>
      <w:r>
        <w:rPr>
          <w:sz w:val="24"/>
        </w:rPr>
        <w:t>защите</w:t>
      </w:r>
      <w:r>
        <w:rPr>
          <w:spacing w:val="-4"/>
          <w:sz w:val="24"/>
        </w:rPr>
        <w:t xml:space="preserve"> </w:t>
      </w:r>
      <w:r>
        <w:rPr>
          <w:sz w:val="24"/>
        </w:rPr>
        <w:t>Отечества;</w:t>
      </w:r>
    </w:p>
    <w:p w:rsidR="00FB559F" w:rsidRDefault="00E8189E" w:rsidP="00244D10">
      <w:pPr>
        <w:pStyle w:val="a5"/>
        <w:numPr>
          <w:ilvl w:val="0"/>
          <w:numId w:val="18"/>
        </w:numPr>
        <w:tabs>
          <w:tab w:val="left" w:pos="1481"/>
        </w:tabs>
        <w:spacing w:line="350" w:lineRule="auto"/>
        <w:ind w:right="269" w:firstLine="708"/>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обеспечения</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 социального</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террористического)</w:t>
      </w:r>
      <w:r>
        <w:rPr>
          <w:spacing w:val="-1"/>
          <w:sz w:val="24"/>
        </w:rPr>
        <w:t xml:space="preserve"> </w:t>
      </w:r>
      <w:r>
        <w:rPr>
          <w:sz w:val="24"/>
        </w:rPr>
        <w:t>характера;</w:t>
      </w:r>
    </w:p>
    <w:p w:rsidR="00FB559F" w:rsidRDefault="00E8189E" w:rsidP="00244D10">
      <w:pPr>
        <w:pStyle w:val="a5"/>
        <w:numPr>
          <w:ilvl w:val="0"/>
          <w:numId w:val="18"/>
        </w:numPr>
        <w:tabs>
          <w:tab w:val="left" w:pos="1481"/>
        </w:tabs>
        <w:spacing w:line="350" w:lineRule="auto"/>
        <w:ind w:right="266" w:firstLine="708"/>
        <w:rPr>
          <w:sz w:val="24"/>
        </w:rPr>
      </w:pPr>
      <w:r>
        <w:rPr>
          <w:sz w:val="24"/>
        </w:rPr>
        <w:t>понимание причин, механизмов возникновения и последствий распространённых видов</w:t>
      </w:r>
      <w:r>
        <w:rPr>
          <w:spacing w:val="1"/>
          <w:sz w:val="24"/>
        </w:rPr>
        <w:t xml:space="preserve"> </w:t>
      </w:r>
      <w:r>
        <w:rPr>
          <w:sz w:val="24"/>
        </w:rPr>
        <w:t>опасных и чрезвычайных ситуаций, которые могут произойти во время пребывания в 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общественные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социум,</w:t>
      </w:r>
      <w:r>
        <w:rPr>
          <w:spacing w:val="1"/>
          <w:sz w:val="24"/>
        </w:rPr>
        <w:t xml:space="preserve"> </w:t>
      </w:r>
      <w:r>
        <w:rPr>
          <w:sz w:val="24"/>
        </w:rPr>
        <w:t>природа,</w:t>
      </w:r>
      <w:r>
        <w:rPr>
          <w:spacing w:val="1"/>
          <w:sz w:val="24"/>
        </w:rPr>
        <w:t xml:space="preserve"> </w:t>
      </w:r>
      <w:r>
        <w:rPr>
          <w:sz w:val="24"/>
        </w:rPr>
        <w:t>коммуникационные</w:t>
      </w:r>
      <w:r>
        <w:rPr>
          <w:spacing w:val="-3"/>
          <w:sz w:val="24"/>
        </w:rPr>
        <w:t xml:space="preserve"> </w:t>
      </w:r>
      <w:r>
        <w:rPr>
          <w:sz w:val="24"/>
        </w:rPr>
        <w:t>связи</w:t>
      </w:r>
      <w:r>
        <w:rPr>
          <w:spacing w:val="4"/>
          <w:sz w:val="24"/>
        </w:rPr>
        <w:t xml:space="preserve"> </w:t>
      </w:r>
      <w:r>
        <w:rPr>
          <w:sz w:val="24"/>
        </w:rPr>
        <w:t>и</w:t>
      </w:r>
      <w:r>
        <w:rPr>
          <w:spacing w:val="-2"/>
          <w:sz w:val="24"/>
        </w:rPr>
        <w:t xml:space="preserve"> </w:t>
      </w:r>
      <w:r>
        <w:rPr>
          <w:sz w:val="24"/>
        </w:rPr>
        <w:t>каналы);</w:t>
      </w:r>
    </w:p>
    <w:p w:rsidR="00FB559F" w:rsidRDefault="00E8189E" w:rsidP="00244D10">
      <w:pPr>
        <w:pStyle w:val="a5"/>
        <w:numPr>
          <w:ilvl w:val="0"/>
          <w:numId w:val="18"/>
        </w:numPr>
        <w:tabs>
          <w:tab w:val="left" w:pos="1481"/>
        </w:tabs>
        <w:spacing w:line="350" w:lineRule="auto"/>
        <w:ind w:right="271" w:firstLine="708"/>
        <w:rPr>
          <w:sz w:val="24"/>
        </w:rPr>
      </w:pPr>
      <w:r>
        <w:rPr>
          <w:sz w:val="24"/>
        </w:rPr>
        <w:t>овладение знаниями и умениями применять меры и средства индивидуальной защиты,</w:t>
      </w:r>
      <w:r>
        <w:rPr>
          <w:spacing w:val="1"/>
          <w:sz w:val="24"/>
        </w:rPr>
        <w:t xml:space="preserve"> </w:t>
      </w:r>
      <w:r>
        <w:rPr>
          <w:sz w:val="24"/>
        </w:rPr>
        <w:t>приёмы</w:t>
      </w:r>
      <w:r>
        <w:rPr>
          <w:spacing w:val="-2"/>
          <w:sz w:val="24"/>
        </w:rPr>
        <w:t xml:space="preserve"> </w:t>
      </w:r>
      <w:r>
        <w:rPr>
          <w:sz w:val="24"/>
        </w:rPr>
        <w:t>рационального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опасных и</w:t>
      </w:r>
      <w:r>
        <w:rPr>
          <w:spacing w:val="-1"/>
          <w:sz w:val="24"/>
        </w:rPr>
        <w:t xml:space="preserve"> </w:t>
      </w:r>
      <w:r>
        <w:rPr>
          <w:sz w:val="24"/>
        </w:rPr>
        <w:t>чрезвычайных</w:t>
      </w:r>
      <w:r>
        <w:rPr>
          <w:spacing w:val="1"/>
          <w:sz w:val="24"/>
        </w:rPr>
        <w:t xml:space="preserve"> </w:t>
      </w:r>
      <w:r>
        <w:rPr>
          <w:sz w:val="24"/>
        </w:rPr>
        <w:t>ситуациях;</w:t>
      </w:r>
    </w:p>
    <w:p w:rsidR="00FB559F" w:rsidRDefault="00E8189E" w:rsidP="00244D10">
      <w:pPr>
        <w:pStyle w:val="a5"/>
        <w:numPr>
          <w:ilvl w:val="0"/>
          <w:numId w:val="18"/>
        </w:numPr>
        <w:tabs>
          <w:tab w:val="left" w:pos="1481"/>
        </w:tabs>
        <w:spacing w:line="350" w:lineRule="auto"/>
        <w:ind w:right="269" w:firstLine="708"/>
        <w:rPr>
          <w:sz w:val="24"/>
        </w:rPr>
      </w:pPr>
      <w:r>
        <w:rPr>
          <w:sz w:val="24"/>
        </w:rPr>
        <w:t>освоение основ медицинских знаний и владение умениями оказывать первую 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 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тела,</w:t>
      </w:r>
      <w:r>
        <w:rPr>
          <w:spacing w:val="1"/>
          <w:sz w:val="24"/>
        </w:rPr>
        <w:t xml:space="preserve"> </w:t>
      </w:r>
      <w:r>
        <w:rPr>
          <w:sz w:val="24"/>
        </w:rPr>
        <w:t>ожогах,</w:t>
      </w:r>
      <w:r>
        <w:rPr>
          <w:spacing w:val="1"/>
          <w:sz w:val="24"/>
        </w:rPr>
        <w:t xml:space="preserve"> </w:t>
      </w:r>
      <w:r>
        <w:rPr>
          <w:sz w:val="24"/>
        </w:rPr>
        <w:t>отморожениях,</w:t>
      </w:r>
      <w:r>
        <w:rPr>
          <w:spacing w:val="-1"/>
          <w:sz w:val="24"/>
        </w:rPr>
        <w:t xml:space="preserve"> </w:t>
      </w:r>
      <w:r>
        <w:rPr>
          <w:sz w:val="24"/>
        </w:rPr>
        <w:t>отравлениях;</w:t>
      </w:r>
    </w:p>
    <w:p w:rsidR="00FB559F" w:rsidRDefault="00E8189E" w:rsidP="00244D10">
      <w:pPr>
        <w:pStyle w:val="a5"/>
        <w:numPr>
          <w:ilvl w:val="0"/>
          <w:numId w:val="18"/>
        </w:numPr>
        <w:tabs>
          <w:tab w:val="left" w:pos="1603"/>
        </w:tabs>
        <w:spacing w:line="350" w:lineRule="auto"/>
        <w:ind w:right="271" w:firstLine="708"/>
        <w:rPr>
          <w:sz w:val="24"/>
        </w:rPr>
      </w:pPr>
      <w:r>
        <w:rPr>
          <w:sz w:val="24"/>
        </w:rPr>
        <w:t>умение оценивать и прогнозировать неблагоприятные факторы обстановки и принимать</w:t>
      </w:r>
      <w:r>
        <w:rPr>
          <w:spacing w:val="-57"/>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возможностей;</w:t>
      </w:r>
    </w:p>
    <w:p w:rsidR="00FB559F" w:rsidRDefault="00E8189E" w:rsidP="00244D10">
      <w:pPr>
        <w:pStyle w:val="a5"/>
        <w:numPr>
          <w:ilvl w:val="0"/>
          <w:numId w:val="18"/>
        </w:numPr>
        <w:tabs>
          <w:tab w:val="left" w:pos="1601"/>
        </w:tabs>
        <w:spacing w:line="350" w:lineRule="auto"/>
        <w:ind w:right="263" w:firstLine="708"/>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природных,</w:t>
      </w:r>
      <w:r>
        <w:rPr>
          <w:spacing w:val="1"/>
          <w:sz w:val="24"/>
        </w:rPr>
        <w:t xml:space="preserve"> </w:t>
      </w:r>
      <w:r>
        <w:rPr>
          <w:sz w:val="24"/>
        </w:rPr>
        <w:t>техногенных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рисков</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проживания;</w:t>
      </w:r>
    </w:p>
    <w:p w:rsidR="00FB559F" w:rsidRDefault="00E8189E" w:rsidP="00244D10">
      <w:pPr>
        <w:pStyle w:val="a5"/>
        <w:numPr>
          <w:ilvl w:val="0"/>
          <w:numId w:val="18"/>
        </w:numPr>
        <w:tabs>
          <w:tab w:val="left" w:pos="1601"/>
        </w:tabs>
        <w:spacing w:line="350" w:lineRule="auto"/>
        <w:ind w:right="265" w:firstLine="708"/>
        <w:rPr>
          <w:sz w:val="24"/>
        </w:rPr>
      </w:pPr>
      <w:r>
        <w:rPr>
          <w:sz w:val="24"/>
        </w:rPr>
        <w:t>овладение знаниями и умениями предупреждения опасных и чрезвычайных ситуаций во</w:t>
      </w:r>
      <w:r>
        <w:rPr>
          <w:spacing w:val="-57"/>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 движение,</w:t>
      </w:r>
      <w:r>
        <w:rPr>
          <w:spacing w:val="1"/>
          <w:sz w:val="24"/>
        </w:rPr>
        <w:t xml:space="preserve"> </w:t>
      </w:r>
      <w:r>
        <w:rPr>
          <w:sz w:val="24"/>
        </w:rPr>
        <w:t>общественные</w:t>
      </w:r>
      <w:r>
        <w:rPr>
          <w:spacing w:val="1"/>
          <w:sz w:val="24"/>
        </w:rPr>
        <w:t xml:space="preserve"> </w:t>
      </w:r>
      <w:r>
        <w:rPr>
          <w:sz w:val="24"/>
        </w:rPr>
        <w:t>места</w:t>
      </w:r>
      <w:r>
        <w:rPr>
          <w:spacing w:val="-2"/>
          <w:sz w:val="24"/>
        </w:rPr>
        <w:t xml:space="preserve"> </w:t>
      </w:r>
      <w:r>
        <w:rPr>
          <w:sz w:val="24"/>
        </w:rPr>
        <w:t>и социум, природа,</w:t>
      </w:r>
      <w:r>
        <w:rPr>
          <w:spacing w:val="-1"/>
          <w:sz w:val="24"/>
        </w:rPr>
        <w:t xml:space="preserve"> </w:t>
      </w:r>
      <w:r>
        <w:rPr>
          <w:sz w:val="24"/>
        </w:rPr>
        <w:t>коммуникационные</w:t>
      </w:r>
      <w:r>
        <w:rPr>
          <w:spacing w:val="-2"/>
          <w:sz w:val="24"/>
        </w:rPr>
        <w:t xml:space="preserve"> </w:t>
      </w:r>
      <w:r>
        <w:rPr>
          <w:sz w:val="24"/>
        </w:rPr>
        <w:t>связи и</w:t>
      </w:r>
      <w:r>
        <w:rPr>
          <w:spacing w:val="-3"/>
          <w:sz w:val="24"/>
        </w:rPr>
        <w:t xml:space="preserve"> </w:t>
      </w:r>
      <w:r>
        <w:rPr>
          <w:sz w:val="24"/>
        </w:rPr>
        <w:t>каналы).</w:t>
      </w:r>
    </w:p>
    <w:p w:rsidR="00FB559F" w:rsidRDefault="00E8189E">
      <w:pPr>
        <w:pStyle w:val="a3"/>
        <w:spacing w:line="274" w:lineRule="exact"/>
        <w:ind w:left="1221" w:firstLine="0"/>
      </w:pPr>
      <w:r>
        <w:t xml:space="preserve">Достижение  </w:t>
      </w:r>
      <w:r>
        <w:rPr>
          <w:spacing w:val="6"/>
        </w:rPr>
        <w:t xml:space="preserve"> </w:t>
      </w:r>
      <w:r>
        <w:t xml:space="preserve">результатов   </w:t>
      </w:r>
      <w:r>
        <w:rPr>
          <w:spacing w:val="6"/>
        </w:rPr>
        <w:t xml:space="preserve"> </w:t>
      </w:r>
      <w:r>
        <w:t xml:space="preserve">освоения   </w:t>
      </w:r>
      <w:r>
        <w:rPr>
          <w:spacing w:val="6"/>
        </w:rPr>
        <w:t xml:space="preserve"> </w:t>
      </w:r>
      <w:r>
        <w:t xml:space="preserve">программы   </w:t>
      </w:r>
      <w:r>
        <w:rPr>
          <w:spacing w:val="7"/>
        </w:rPr>
        <w:t xml:space="preserve"> </w:t>
      </w:r>
      <w:r>
        <w:t xml:space="preserve">ОБЖ   </w:t>
      </w:r>
      <w:r>
        <w:rPr>
          <w:spacing w:val="7"/>
        </w:rPr>
        <w:t xml:space="preserve"> </w:t>
      </w:r>
      <w:r>
        <w:t xml:space="preserve">обеспечивается   </w:t>
      </w:r>
      <w:r>
        <w:rPr>
          <w:spacing w:val="7"/>
        </w:rPr>
        <w:t xml:space="preserve"> </w:t>
      </w:r>
      <w:r>
        <w:t>посредством</w:t>
      </w:r>
    </w:p>
    <w:p w:rsidR="00FB559F" w:rsidRDefault="00FB559F">
      <w:pPr>
        <w:spacing w:line="274" w:lineRule="exact"/>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включения</w:t>
      </w:r>
      <w:r>
        <w:rPr>
          <w:spacing w:val="-4"/>
        </w:rPr>
        <w:t xml:space="preserve"> </w:t>
      </w:r>
      <w:r>
        <w:t>в</w:t>
      </w:r>
      <w:r>
        <w:rPr>
          <w:spacing w:val="-1"/>
        </w:rPr>
        <w:t xml:space="preserve"> </w:t>
      </w:r>
      <w:r>
        <w:t>указанную</w:t>
      </w:r>
      <w:r>
        <w:rPr>
          <w:spacing w:val="-3"/>
        </w:rPr>
        <w:t xml:space="preserve"> </w:t>
      </w:r>
      <w:r>
        <w:t>программу</w:t>
      </w:r>
      <w:r>
        <w:rPr>
          <w:spacing w:val="-8"/>
        </w:rPr>
        <w:t xml:space="preserve"> </w:t>
      </w:r>
      <w:r>
        <w:t>предметных</w:t>
      </w:r>
      <w:r>
        <w:rPr>
          <w:spacing w:val="-3"/>
        </w:rPr>
        <w:t xml:space="preserve"> </w:t>
      </w:r>
      <w:r>
        <w:t>результатов</w:t>
      </w:r>
      <w:r>
        <w:rPr>
          <w:spacing w:val="-3"/>
        </w:rPr>
        <w:t xml:space="preserve"> </w:t>
      </w:r>
      <w:r>
        <w:t>освоения</w:t>
      </w:r>
      <w:r>
        <w:rPr>
          <w:spacing w:val="-3"/>
        </w:rPr>
        <w:t xml:space="preserve"> </w:t>
      </w:r>
      <w:r>
        <w:t>модулей</w:t>
      </w:r>
      <w:r>
        <w:rPr>
          <w:spacing w:val="-4"/>
        </w:rPr>
        <w:t xml:space="preserve"> </w:t>
      </w:r>
      <w:r>
        <w:t>ОБЖ.</w:t>
      </w:r>
    </w:p>
    <w:p w:rsidR="00FB559F" w:rsidRDefault="00E8189E">
      <w:pPr>
        <w:pStyle w:val="a3"/>
        <w:spacing w:before="127" w:line="350" w:lineRule="auto"/>
        <w:jc w:val="left"/>
      </w:pPr>
      <w:r>
        <w:t>Предлагается</w:t>
      </w:r>
      <w:r>
        <w:rPr>
          <w:spacing w:val="34"/>
        </w:rPr>
        <w:t xml:space="preserve"> </w:t>
      </w:r>
      <w:r>
        <w:t>распределение</w:t>
      </w:r>
      <w:r>
        <w:rPr>
          <w:spacing w:val="33"/>
        </w:rPr>
        <w:t xml:space="preserve"> </w:t>
      </w:r>
      <w:r>
        <w:t>предметных</w:t>
      </w:r>
      <w:r>
        <w:rPr>
          <w:spacing w:val="36"/>
        </w:rPr>
        <w:t xml:space="preserve"> </w:t>
      </w:r>
      <w:r>
        <w:t>результатов,</w:t>
      </w:r>
      <w:r>
        <w:rPr>
          <w:spacing w:val="33"/>
        </w:rPr>
        <w:t xml:space="preserve"> </w:t>
      </w:r>
      <w:r>
        <w:t>формируемых</w:t>
      </w:r>
      <w:r>
        <w:rPr>
          <w:spacing w:val="35"/>
        </w:rPr>
        <w:t xml:space="preserve"> </w:t>
      </w:r>
      <w:r>
        <w:t>в</w:t>
      </w:r>
      <w:r>
        <w:rPr>
          <w:spacing w:val="32"/>
        </w:rPr>
        <w:t xml:space="preserve"> </w:t>
      </w:r>
      <w:r>
        <w:t>ходе</w:t>
      </w:r>
      <w:r>
        <w:rPr>
          <w:spacing w:val="32"/>
        </w:rPr>
        <w:t xml:space="preserve"> </w:t>
      </w:r>
      <w:r>
        <w:t>изучения</w:t>
      </w:r>
      <w:r>
        <w:rPr>
          <w:spacing w:val="-57"/>
        </w:rPr>
        <w:t xml:space="preserve"> </w:t>
      </w:r>
      <w:r>
        <w:t>учебного</w:t>
      </w:r>
      <w:r>
        <w:rPr>
          <w:spacing w:val="-1"/>
        </w:rPr>
        <w:t xml:space="preserve"> </w:t>
      </w:r>
      <w:r>
        <w:t>предмета</w:t>
      </w:r>
      <w:r>
        <w:rPr>
          <w:spacing w:val="-1"/>
        </w:rPr>
        <w:t xml:space="preserve"> </w:t>
      </w:r>
      <w:r>
        <w:t>ОБЖ, сгруппировать</w:t>
      </w:r>
      <w:r>
        <w:rPr>
          <w:spacing w:val="-1"/>
        </w:rPr>
        <w:t xml:space="preserve"> </w:t>
      </w:r>
      <w:r>
        <w:t>по</w:t>
      </w:r>
      <w:r>
        <w:rPr>
          <w:spacing w:val="2"/>
        </w:rPr>
        <w:t xml:space="preserve"> </w:t>
      </w:r>
      <w:r>
        <w:t>учебным</w:t>
      </w:r>
      <w:r>
        <w:rPr>
          <w:spacing w:val="-2"/>
        </w:rPr>
        <w:t xml:space="preserve"> </w:t>
      </w:r>
      <w:r>
        <w:t>модулям:</w:t>
      </w:r>
    </w:p>
    <w:p w:rsidR="00FB559F" w:rsidRDefault="00E8189E">
      <w:pPr>
        <w:pStyle w:val="a3"/>
        <w:spacing w:before="1"/>
        <w:ind w:left="1221" w:firstLine="0"/>
        <w:jc w:val="left"/>
      </w:pPr>
      <w:r>
        <w:t>Модуль</w:t>
      </w:r>
      <w:r>
        <w:rPr>
          <w:spacing w:val="-4"/>
        </w:rPr>
        <w:t xml:space="preserve"> </w:t>
      </w:r>
      <w:r>
        <w:t>№</w:t>
      </w:r>
      <w:r>
        <w:rPr>
          <w:spacing w:val="-5"/>
        </w:rPr>
        <w:t xml:space="preserve"> </w:t>
      </w:r>
      <w:r>
        <w:t>1</w:t>
      </w:r>
      <w:r>
        <w:rPr>
          <w:spacing w:val="1"/>
        </w:rPr>
        <w:t xml:space="preserve"> </w:t>
      </w:r>
      <w:r>
        <w:t>«Культура</w:t>
      </w:r>
      <w:r>
        <w:rPr>
          <w:spacing w:val="-3"/>
        </w:rPr>
        <w:t xml:space="preserve"> </w:t>
      </w:r>
      <w:r>
        <w:t>безопасности</w:t>
      </w:r>
      <w:r>
        <w:rPr>
          <w:spacing w:val="-4"/>
        </w:rPr>
        <w:t xml:space="preserve"> </w:t>
      </w:r>
      <w:r>
        <w:t>жизнедеятельности</w:t>
      </w:r>
      <w:r>
        <w:rPr>
          <w:spacing w:val="2"/>
        </w:rPr>
        <w:t xml:space="preserve"> </w:t>
      </w:r>
      <w:r>
        <w:t>в</w:t>
      </w:r>
      <w:r>
        <w:rPr>
          <w:spacing w:val="-4"/>
        </w:rPr>
        <w:t xml:space="preserve"> </w:t>
      </w:r>
      <w:r>
        <w:t>современном</w:t>
      </w:r>
      <w:r>
        <w:rPr>
          <w:spacing w:val="-5"/>
        </w:rPr>
        <w:t xml:space="preserve"> </w:t>
      </w:r>
      <w:r>
        <w:t>обществе»:</w:t>
      </w:r>
    </w:p>
    <w:p w:rsidR="00FB559F" w:rsidRDefault="00E8189E">
      <w:pPr>
        <w:pStyle w:val="a3"/>
        <w:spacing w:before="125" w:line="350" w:lineRule="auto"/>
        <w:ind w:right="265"/>
        <w:jc w:val="right"/>
      </w:pPr>
      <w:r>
        <w:t>объяснять</w:t>
      </w:r>
      <w:r>
        <w:rPr>
          <w:spacing w:val="26"/>
        </w:rPr>
        <w:t xml:space="preserve"> </w:t>
      </w:r>
      <w:r>
        <w:t>понятия</w:t>
      </w:r>
      <w:r>
        <w:rPr>
          <w:spacing w:val="29"/>
        </w:rPr>
        <w:t xml:space="preserve"> </w:t>
      </w:r>
      <w:r>
        <w:t>«опасная</w:t>
      </w:r>
      <w:r>
        <w:rPr>
          <w:spacing w:val="29"/>
        </w:rPr>
        <w:t xml:space="preserve"> </w:t>
      </w:r>
      <w:r>
        <w:t>ситуация»</w:t>
      </w:r>
      <w:r>
        <w:rPr>
          <w:spacing w:val="20"/>
        </w:rPr>
        <w:t xml:space="preserve"> </w:t>
      </w:r>
      <w:r>
        <w:t>и</w:t>
      </w:r>
      <w:r>
        <w:rPr>
          <w:spacing w:val="34"/>
        </w:rPr>
        <w:t xml:space="preserve"> </w:t>
      </w:r>
      <w:r>
        <w:t>«чрезвычайная</w:t>
      </w:r>
      <w:r>
        <w:rPr>
          <w:spacing w:val="26"/>
        </w:rPr>
        <w:t xml:space="preserve"> </w:t>
      </w:r>
      <w:r>
        <w:t>ситуация»,</w:t>
      </w:r>
      <w:r>
        <w:rPr>
          <w:spacing w:val="31"/>
        </w:rPr>
        <w:t xml:space="preserve"> </w:t>
      </w:r>
      <w:r>
        <w:t>анализировать,</w:t>
      </w:r>
      <w:r>
        <w:rPr>
          <w:spacing w:val="26"/>
        </w:rPr>
        <w:t xml:space="preserve"> </w:t>
      </w:r>
      <w:r>
        <w:t>в</w:t>
      </w:r>
      <w:r>
        <w:rPr>
          <w:spacing w:val="26"/>
        </w:rPr>
        <w:t xml:space="preserve"> </w:t>
      </w:r>
      <w:r>
        <w:t>чём</w:t>
      </w:r>
      <w:r>
        <w:rPr>
          <w:spacing w:val="-57"/>
        </w:rPr>
        <w:t xml:space="preserve"> </w:t>
      </w:r>
      <w:r>
        <w:t>их сходство и различия (виды чрезвычайных ситуаций, в том числе террористического характера);</w:t>
      </w:r>
      <w:r>
        <w:rPr>
          <w:spacing w:val="1"/>
        </w:rPr>
        <w:t xml:space="preserve"> </w:t>
      </w:r>
      <w:r>
        <w:t>раскрывать</w:t>
      </w:r>
      <w:r>
        <w:rPr>
          <w:spacing w:val="23"/>
        </w:rPr>
        <w:t xml:space="preserve"> </w:t>
      </w:r>
      <w:r>
        <w:t>смысл</w:t>
      </w:r>
      <w:r>
        <w:rPr>
          <w:spacing w:val="22"/>
        </w:rPr>
        <w:t xml:space="preserve"> </w:t>
      </w:r>
      <w:r>
        <w:t>понятия</w:t>
      </w:r>
      <w:r>
        <w:rPr>
          <w:spacing w:val="22"/>
        </w:rPr>
        <w:t xml:space="preserve"> </w:t>
      </w:r>
      <w:r>
        <w:t>«культура</w:t>
      </w:r>
      <w:r>
        <w:rPr>
          <w:spacing w:val="21"/>
        </w:rPr>
        <w:t xml:space="preserve"> </w:t>
      </w:r>
      <w:r>
        <w:t>безопасности»</w:t>
      </w:r>
      <w:r>
        <w:rPr>
          <w:spacing w:val="15"/>
        </w:rPr>
        <w:t xml:space="preserve"> </w:t>
      </w:r>
      <w:r>
        <w:t>(как</w:t>
      </w:r>
      <w:r>
        <w:rPr>
          <w:spacing w:val="29"/>
        </w:rPr>
        <w:t xml:space="preserve"> </w:t>
      </w:r>
      <w:r>
        <w:t>способности</w:t>
      </w:r>
      <w:r>
        <w:rPr>
          <w:spacing w:val="21"/>
        </w:rPr>
        <w:t xml:space="preserve"> </w:t>
      </w:r>
      <w:r>
        <w:t>предвидеть,</w:t>
      </w:r>
      <w:r>
        <w:rPr>
          <w:spacing w:val="20"/>
        </w:rPr>
        <w:t xml:space="preserve"> </w:t>
      </w:r>
      <w:r>
        <w:t>по</w:t>
      </w:r>
    </w:p>
    <w:p w:rsidR="00FB559F" w:rsidRDefault="00E8189E">
      <w:pPr>
        <w:pStyle w:val="a3"/>
        <w:spacing w:line="274" w:lineRule="exact"/>
        <w:ind w:firstLine="0"/>
      </w:pPr>
      <w:r>
        <w:t>возможности</w:t>
      </w:r>
      <w:r>
        <w:rPr>
          <w:spacing w:val="-4"/>
        </w:rPr>
        <w:t xml:space="preserve"> </w:t>
      </w:r>
      <w:r>
        <w:t>избегать,</w:t>
      </w:r>
      <w:r>
        <w:rPr>
          <w:spacing w:val="-6"/>
        </w:rPr>
        <w:t xml:space="preserve"> </w:t>
      </w:r>
      <w:r>
        <w:t>действовать</w:t>
      </w:r>
      <w:r>
        <w:rPr>
          <w:spacing w:val="-3"/>
        </w:rPr>
        <w:t xml:space="preserve"> </w:t>
      </w:r>
      <w:r>
        <w:t>в</w:t>
      </w:r>
      <w:r>
        <w:rPr>
          <w:spacing w:val="-4"/>
        </w:rPr>
        <w:t xml:space="preserve"> </w:t>
      </w:r>
      <w:r>
        <w:t>опасных</w:t>
      </w:r>
      <w:r>
        <w:rPr>
          <w:spacing w:val="-4"/>
        </w:rPr>
        <w:t xml:space="preserve"> </w:t>
      </w:r>
      <w:r>
        <w:t>ситуациях);</w:t>
      </w:r>
    </w:p>
    <w:p w:rsidR="00FB559F" w:rsidRDefault="00E8189E">
      <w:pPr>
        <w:pStyle w:val="a3"/>
        <w:spacing w:before="127" w:line="350" w:lineRule="auto"/>
        <w:ind w:right="272"/>
      </w:pPr>
      <w:r>
        <w:t>приводить</w:t>
      </w:r>
      <w:r>
        <w:rPr>
          <w:spacing w:val="1"/>
        </w:rPr>
        <w:t xml:space="preserve"> </w:t>
      </w:r>
      <w:r>
        <w:t>примеры</w:t>
      </w:r>
      <w:r>
        <w:rPr>
          <w:spacing w:val="1"/>
        </w:rPr>
        <w:t xml:space="preserve"> </w:t>
      </w:r>
      <w:r>
        <w:t>угрозы</w:t>
      </w:r>
      <w:r>
        <w:rPr>
          <w:spacing w:val="1"/>
        </w:rPr>
        <w:t xml:space="preserve"> </w:t>
      </w:r>
      <w:r>
        <w:t>физическому,</w:t>
      </w:r>
      <w:r>
        <w:rPr>
          <w:spacing w:val="1"/>
        </w:rPr>
        <w:t xml:space="preserve"> </w:t>
      </w:r>
      <w:r>
        <w:t>психическому</w:t>
      </w:r>
      <w:r>
        <w:rPr>
          <w:spacing w:val="1"/>
        </w:rPr>
        <w:t xml:space="preserve"> </w:t>
      </w:r>
      <w:r>
        <w:t>здоровью</w:t>
      </w:r>
      <w:r>
        <w:rPr>
          <w:spacing w:val="1"/>
        </w:rPr>
        <w:t xml:space="preserve"> </w:t>
      </w:r>
      <w:r>
        <w:t>человека</w:t>
      </w:r>
      <w:r>
        <w:rPr>
          <w:spacing w:val="1"/>
        </w:rPr>
        <w:t xml:space="preserve"> </w:t>
      </w:r>
      <w:r>
        <w:t>и/или</w:t>
      </w:r>
      <w:r>
        <w:rPr>
          <w:spacing w:val="1"/>
        </w:rPr>
        <w:t xml:space="preserve"> </w:t>
      </w:r>
      <w:r>
        <w:t>нанесения</w:t>
      </w:r>
      <w:r>
        <w:rPr>
          <w:spacing w:val="1"/>
        </w:rPr>
        <w:t xml:space="preserve"> </w:t>
      </w:r>
      <w:r>
        <w:t>ущерба</w:t>
      </w:r>
      <w:r>
        <w:rPr>
          <w:spacing w:val="-2"/>
        </w:rPr>
        <w:t xml:space="preserve"> </w:t>
      </w:r>
      <w:r>
        <w:t>имуществу,</w:t>
      </w:r>
      <w:r>
        <w:rPr>
          <w:spacing w:val="-1"/>
        </w:rPr>
        <w:t xml:space="preserve"> </w:t>
      </w:r>
      <w:r>
        <w:t>безопасности</w:t>
      </w:r>
      <w:r>
        <w:rPr>
          <w:spacing w:val="-1"/>
        </w:rPr>
        <w:t xml:space="preserve"> </w:t>
      </w:r>
      <w:r>
        <w:t>личности, общества,</w:t>
      </w:r>
      <w:r>
        <w:rPr>
          <w:spacing w:val="-1"/>
        </w:rPr>
        <w:t xml:space="preserve"> </w:t>
      </w:r>
      <w:r>
        <w:t>государства;</w:t>
      </w:r>
    </w:p>
    <w:p w:rsidR="00FB559F" w:rsidRDefault="00E8189E">
      <w:pPr>
        <w:pStyle w:val="a3"/>
        <w:spacing w:line="350" w:lineRule="auto"/>
        <w:ind w:right="260"/>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57"/>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1"/>
        </w:rPr>
        <w:t xml:space="preserve"> </w:t>
      </w:r>
      <w:r>
        <w:t>–</w:t>
      </w:r>
      <w:r>
        <w:rPr>
          <w:spacing w:val="1"/>
        </w:rPr>
        <w:t xml:space="preserve"> </w:t>
      </w:r>
      <w:r>
        <w:t>люди,</w:t>
      </w:r>
      <w:r>
        <w:rPr>
          <w:spacing w:val="1"/>
        </w:rPr>
        <w:t xml:space="preserve"> </w:t>
      </w:r>
      <w:r>
        <w:t>животные,</w:t>
      </w:r>
      <w:r>
        <w:rPr>
          <w:spacing w:val="1"/>
        </w:rPr>
        <w:t xml:space="preserve"> </w:t>
      </w:r>
      <w:r>
        <w:t>вирусы</w:t>
      </w:r>
      <w:r>
        <w:rPr>
          <w:spacing w:val="1"/>
        </w:rPr>
        <w:t xml:space="preserve"> </w:t>
      </w:r>
      <w:r>
        <w:t>и</w:t>
      </w:r>
      <w:r>
        <w:rPr>
          <w:spacing w:val="1"/>
        </w:rPr>
        <w:t xml:space="preserve"> </w:t>
      </w:r>
      <w:r>
        <w:t>бактерии;</w:t>
      </w:r>
      <w:r>
        <w:rPr>
          <w:spacing w:val="1"/>
        </w:rPr>
        <w:t xml:space="preserve"> </w:t>
      </w:r>
      <w:r>
        <w:t>вещества,</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p>
    <w:p w:rsidR="00FB559F" w:rsidRDefault="00E8189E">
      <w:pPr>
        <w:pStyle w:val="a3"/>
        <w:spacing w:line="275" w:lineRule="exact"/>
        <w:ind w:left="1221" w:firstLine="0"/>
      </w:pPr>
      <w:r>
        <w:t>раскрывать</w:t>
      </w:r>
      <w:r>
        <w:rPr>
          <w:spacing w:val="-3"/>
        </w:rPr>
        <w:t xml:space="preserve"> </w:t>
      </w:r>
      <w:r>
        <w:t>общие</w:t>
      </w:r>
      <w:r>
        <w:rPr>
          <w:spacing w:val="-3"/>
        </w:rPr>
        <w:t xml:space="preserve"> </w:t>
      </w:r>
      <w:r>
        <w:t>принципы</w:t>
      </w:r>
      <w:r>
        <w:rPr>
          <w:spacing w:val="-3"/>
        </w:rPr>
        <w:t xml:space="preserve"> </w:t>
      </w:r>
      <w:r>
        <w:t>безопасного</w:t>
      </w:r>
      <w:r>
        <w:rPr>
          <w:spacing w:val="-3"/>
        </w:rPr>
        <w:t xml:space="preserve"> </w:t>
      </w:r>
      <w:r>
        <w:t>поведения;</w:t>
      </w:r>
    </w:p>
    <w:p w:rsidR="00FB559F" w:rsidRDefault="00FB559F">
      <w:pPr>
        <w:pStyle w:val="a3"/>
        <w:ind w:left="0" w:firstLine="0"/>
        <w:jc w:val="left"/>
        <w:rPr>
          <w:sz w:val="26"/>
        </w:rPr>
      </w:pPr>
    </w:p>
    <w:p w:rsidR="00FB559F" w:rsidRDefault="00E8189E">
      <w:pPr>
        <w:pStyle w:val="a3"/>
        <w:spacing w:before="230"/>
        <w:ind w:left="1221" w:firstLine="0"/>
      </w:pPr>
      <w:r>
        <w:t>Модуль</w:t>
      </w:r>
      <w:r>
        <w:rPr>
          <w:spacing w:val="-3"/>
        </w:rPr>
        <w:t xml:space="preserve"> </w:t>
      </w:r>
      <w:r>
        <w:t>№</w:t>
      </w:r>
      <w:r>
        <w:rPr>
          <w:spacing w:val="-4"/>
        </w:rPr>
        <w:t xml:space="preserve"> </w:t>
      </w:r>
      <w:r>
        <w:t>2 «Безопасность</w:t>
      </w:r>
      <w:r>
        <w:rPr>
          <w:spacing w:val="-3"/>
        </w:rPr>
        <w:t xml:space="preserve"> </w:t>
      </w:r>
      <w:r>
        <w:t>в</w:t>
      </w:r>
      <w:r>
        <w:rPr>
          <w:spacing w:val="-4"/>
        </w:rPr>
        <w:t xml:space="preserve"> </w:t>
      </w:r>
      <w:r>
        <w:t>быту»:</w:t>
      </w:r>
    </w:p>
    <w:p w:rsidR="00FB559F" w:rsidRDefault="00E8189E">
      <w:pPr>
        <w:pStyle w:val="a3"/>
        <w:spacing w:before="125"/>
        <w:ind w:left="1221" w:firstLine="0"/>
      </w:pPr>
      <w:r>
        <w:t>объяснять</w:t>
      </w:r>
      <w:r>
        <w:rPr>
          <w:spacing w:val="-4"/>
        </w:rPr>
        <w:t xml:space="preserve"> </w:t>
      </w:r>
      <w:r>
        <w:t>особенности</w:t>
      </w:r>
      <w:r>
        <w:rPr>
          <w:spacing w:val="-6"/>
        </w:rPr>
        <w:t xml:space="preserve"> </w:t>
      </w:r>
      <w:r>
        <w:t>жизнеобеспечения</w:t>
      </w:r>
      <w:r>
        <w:rPr>
          <w:spacing w:val="-4"/>
        </w:rPr>
        <w:t xml:space="preserve"> </w:t>
      </w:r>
      <w:r>
        <w:t>жилища;</w:t>
      </w:r>
    </w:p>
    <w:p w:rsidR="00FB559F" w:rsidRDefault="00E8189E">
      <w:pPr>
        <w:pStyle w:val="a3"/>
        <w:spacing w:before="128" w:line="350" w:lineRule="auto"/>
        <w:ind w:right="271"/>
      </w:pPr>
      <w:r>
        <w:t>классифицировать</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(пожароопасные</w:t>
      </w:r>
      <w:r>
        <w:rPr>
          <w:spacing w:val="1"/>
        </w:rPr>
        <w:t xml:space="preserve"> </w:t>
      </w:r>
      <w:r>
        <w:t>предметы,</w:t>
      </w:r>
      <w:r>
        <w:rPr>
          <w:spacing w:val="1"/>
        </w:rPr>
        <w:t xml:space="preserve"> </w:t>
      </w:r>
      <w:r>
        <w:t>электроприборы,</w:t>
      </w:r>
      <w:r>
        <w:rPr>
          <w:spacing w:val="-1"/>
        </w:rPr>
        <w:t xml:space="preserve"> </w:t>
      </w:r>
      <w:r>
        <w:t>газовое</w:t>
      </w:r>
      <w:r>
        <w:rPr>
          <w:spacing w:val="-2"/>
        </w:rPr>
        <w:t xml:space="preserve"> </w:t>
      </w:r>
      <w:r>
        <w:t>оборудование,</w:t>
      </w:r>
      <w:r>
        <w:rPr>
          <w:spacing w:val="-1"/>
        </w:rPr>
        <w:t xml:space="preserve"> </w:t>
      </w:r>
      <w:r>
        <w:t>бытовая химия, медикаменты);</w:t>
      </w:r>
    </w:p>
    <w:p w:rsidR="00FB559F" w:rsidRDefault="00E8189E">
      <w:pPr>
        <w:pStyle w:val="a3"/>
        <w:spacing w:line="350" w:lineRule="auto"/>
        <w:ind w:left="1221" w:right="270" w:firstLine="0"/>
      </w:pPr>
      <w:r>
        <w:t>знать права, обязанности и ответственность граждан в области пожарной безопасности;</w:t>
      </w:r>
      <w:r>
        <w:rPr>
          <w:spacing w:val="1"/>
        </w:rPr>
        <w:t xml:space="preserve"> </w:t>
      </w:r>
      <w:r>
        <w:t>соблюдать</w:t>
      </w:r>
      <w:r>
        <w:rPr>
          <w:spacing w:val="18"/>
        </w:rPr>
        <w:t xml:space="preserve"> </w:t>
      </w:r>
      <w:r>
        <w:t>правила</w:t>
      </w:r>
      <w:r>
        <w:rPr>
          <w:spacing w:val="16"/>
        </w:rPr>
        <w:t xml:space="preserve"> </w:t>
      </w:r>
      <w:r>
        <w:t>безопасного</w:t>
      </w:r>
      <w:r>
        <w:rPr>
          <w:spacing w:val="17"/>
        </w:rPr>
        <w:t xml:space="preserve"> </w:t>
      </w:r>
      <w:r>
        <w:t>поведения,</w:t>
      </w:r>
      <w:r>
        <w:rPr>
          <w:spacing w:val="14"/>
        </w:rPr>
        <w:t xml:space="preserve"> </w:t>
      </w:r>
      <w:r>
        <w:t>позволяющие</w:t>
      </w:r>
      <w:r>
        <w:rPr>
          <w:spacing w:val="16"/>
        </w:rPr>
        <w:t xml:space="preserve"> </w:t>
      </w:r>
      <w:r>
        <w:t>предупредить</w:t>
      </w:r>
      <w:r>
        <w:rPr>
          <w:spacing w:val="18"/>
        </w:rPr>
        <w:t xml:space="preserve"> </w:t>
      </w:r>
      <w:r>
        <w:t>возникновение</w:t>
      </w:r>
    </w:p>
    <w:p w:rsidR="00FB559F" w:rsidRDefault="00E8189E">
      <w:pPr>
        <w:pStyle w:val="a3"/>
        <w:ind w:firstLine="0"/>
      </w:pPr>
      <w:r>
        <w:t>опасных</w:t>
      </w:r>
      <w:r>
        <w:rPr>
          <w:spacing w:val="-3"/>
        </w:rPr>
        <w:t xml:space="preserve"> </w:t>
      </w:r>
      <w:r>
        <w:t>ситуаций</w:t>
      </w:r>
      <w:r>
        <w:rPr>
          <w:spacing w:val="-4"/>
        </w:rPr>
        <w:t xml:space="preserve"> </w:t>
      </w:r>
      <w:r>
        <w:t>в</w:t>
      </w:r>
      <w:r>
        <w:rPr>
          <w:spacing w:val="-5"/>
        </w:rPr>
        <w:t xml:space="preserve"> </w:t>
      </w:r>
      <w:r>
        <w:t>быту;</w:t>
      </w:r>
    </w:p>
    <w:p w:rsidR="00FB559F" w:rsidRDefault="00E8189E">
      <w:pPr>
        <w:pStyle w:val="a3"/>
        <w:spacing w:before="124"/>
        <w:ind w:left="1221" w:firstLine="0"/>
      </w:pPr>
      <w:r>
        <w:t>распознавать</w:t>
      </w:r>
      <w:r>
        <w:rPr>
          <w:spacing w:val="-5"/>
        </w:rPr>
        <w:t xml:space="preserve"> </w:t>
      </w:r>
      <w:r>
        <w:t>ситуации</w:t>
      </w:r>
      <w:r>
        <w:rPr>
          <w:spacing w:val="-7"/>
        </w:rPr>
        <w:t xml:space="preserve"> </w:t>
      </w:r>
      <w:r>
        <w:t>криминального</w:t>
      </w:r>
      <w:r>
        <w:rPr>
          <w:spacing w:val="-7"/>
        </w:rPr>
        <w:t xml:space="preserve"> </w:t>
      </w:r>
      <w:r>
        <w:t>характера;</w:t>
      </w:r>
    </w:p>
    <w:p w:rsidR="00FB559F" w:rsidRDefault="00E8189E">
      <w:pPr>
        <w:pStyle w:val="a3"/>
        <w:spacing w:before="127"/>
        <w:ind w:left="1221" w:firstLine="0"/>
      </w:pPr>
      <w:r>
        <w:t>знать</w:t>
      </w:r>
      <w:r>
        <w:rPr>
          <w:spacing w:val="-3"/>
        </w:rPr>
        <w:t xml:space="preserve"> </w:t>
      </w:r>
      <w:r>
        <w:t>о</w:t>
      </w:r>
      <w:r>
        <w:rPr>
          <w:spacing w:val="-5"/>
        </w:rPr>
        <w:t xml:space="preserve"> </w:t>
      </w:r>
      <w:r>
        <w:t>правилах</w:t>
      </w:r>
      <w:r>
        <w:rPr>
          <w:spacing w:val="-1"/>
        </w:rPr>
        <w:t xml:space="preserve"> </w:t>
      </w:r>
      <w:r>
        <w:t>вызова</w:t>
      </w:r>
      <w:r>
        <w:rPr>
          <w:spacing w:val="-3"/>
        </w:rPr>
        <w:t xml:space="preserve"> </w:t>
      </w:r>
      <w:r>
        <w:t>экстренных</w:t>
      </w:r>
      <w:r>
        <w:rPr>
          <w:spacing w:val="-2"/>
        </w:rPr>
        <w:t xml:space="preserve"> </w:t>
      </w:r>
      <w:r>
        <w:t>служб</w:t>
      </w:r>
      <w:r>
        <w:rPr>
          <w:spacing w:val="-2"/>
        </w:rPr>
        <w:t xml:space="preserve"> </w:t>
      </w:r>
      <w:r>
        <w:t>и</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t>сообщения;</w:t>
      </w:r>
    </w:p>
    <w:p w:rsidR="00FB559F" w:rsidRDefault="00E8189E">
      <w:pPr>
        <w:pStyle w:val="a3"/>
        <w:spacing w:before="127" w:line="350" w:lineRule="auto"/>
        <w:ind w:right="264"/>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57"/>
        </w:rPr>
        <w:t xml:space="preserve"> </w:t>
      </w:r>
      <w:r>
        <w:t>происхождения</w:t>
      </w:r>
      <w:r>
        <w:rPr>
          <w:spacing w:val="1"/>
        </w:rPr>
        <w:t xml:space="preserve"> </w:t>
      </w:r>
      <w:r>
        <w:t>в</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(водо-</w:t>
      </w:r>
      <w:r>
        <w:rPr>
          <w:spacing w:val="1"/>
        </w:rPr>
        <w:t xml:space="preserve"> </w:t>
      </w:r>
      <w:r>
        <w:t>и</w:t>
      </w:r>
      <w:r>
        <w:rPr>
          <w:spacing w:val="61"/>
        </w:rPr>
        <w:t xml:space="preserve"> </w:t>
      </w:r>
      <w:r>
        <w:t>газоснабжение,</w:t>
      </w:r>
      <w:r>
        <w:rPr>
          <w:spacing w:val="1"/>
        </w:rPr>
        <w:t xml:space="preserve"> </w:t>
      </w:r>
      <w:r>
        <w:t>канализация,</w:t>
      </w:r>
      <w:r>
        <w:rPr>
          <w:spacing w:val="-1"/>
        </w:rPr>
        <w:t xml:space="preserve"> </w:t>
      </w:r>
      <w:r>
        <w:t>электроэнергетические</w:t>
      </w:r>
      <w:r>
        <w:rPr>
          <w:spacing w:val="-1"/>
        </w:rPr>
        <w:t xml:space="preserve"> </w:t>
      </w:r>
      <w:r>
        <w:t>и тепловые</w:t>
      </w:r>
      <w:r>
        <w:rPr>
          <w:spacing w:val="-2"/>
        </w:rPr>
        <w:t xml:space="preserve"> </w:t>
      </w:r>
      <w:r>
        <w:t>сети);</w:t>
      </w:r>
    </w:p>
    <w:p w:rsidR="00FB559F" w:rsidRDefault="00E8189E">
      <w:pPr>
        <w:pStyle w:val="a3"/>
        <w:spacing w:line="274" w:lineRule="exact"/>
        <w:ind w:left="1221" w:firstLine="0"/>
      </w:pPr>
      <w:r>
        <w:t>безопасно</w:t>
      </w:r>
      <w:r>
        <w:rPr>
          <w:spacing w:val="-4"/>
        </w:rPr>
        <w:t xml:space="preserve"> </w:t>
      </w:r>
      <w:r>
        <w:t>действовать</w:t>
      </w:r>
      <w:r>
        <w:rPr>
          <w:spacing w:val="-4"/>
        </w:rPr>
        <w:t xml:space="preserve"> </w:t>
      </w:r>
      <w:r>
        <w:t>в</w:t>
      </w:r>
      <w:r>
        <w:rPr>
          <w:spacing w:val="-5"/>
        </w:rPr>
        <w:t xml:space="preserve"> </w:t>
      </w:r>
      <w:r>
        <w:t>ситуациях</w:t>
      </w:r>
      <w:r>
        <w:rPr>
          <w:spacing w:val="-2"/>
        </w:rPr>
        <w:t xml:space="preserve"> </w:t>
      </w:r>
      <w:r>
        <w:t>криминального</w:t>
      </w:r>
      <w:r>
        <w:rPr>
          <w:spacing w:val="-3"/>
        </w:rPr>
        <w:t xml:space="preserve"> </w:t>
      </w:r>
      <w:r>
        <w:t>характера;</w:t>
      </w:r>
    </w:p>
    <w:p w:rsidR="00FB559F" w:rsidRDefault="00E8189E">
      <w:pPr>
        <w:pStyle w:val="a3"/>
        <w:spacing w:before="127" w:line="348" w:lineRule="auto"/>
        <w:ind w:right="265"/>
      </w:pPr>
      <w:r>
        <w:t>безопасно</w:t>
      </w:r>
      <w:r>
        <w:rPr>
          <w:spacing w:val="1"/>
        </w:rPr>
        <w:t xml:space="preserve"> </w:t>
      </w:r>
      <w:r>
        <w:t>действовать</w:t>
      </w:r>
      <w:r>
        <w:rPr>
          <w:spacing w:val="1"/>
        </w:rPr>
        <w:t xml:space="preserve"> </w:t>
      </w:r>
      <w:r>
        <w:t>при</w:t>
      </w:r>
      <w:r>
        <w:rPr>
          <w:spacing w:val="1"/>
        </w:rPr>
        <w:t xml:space="preserve"> </w:t>
      </w:r>
      <w:r>
        <w:t>пожаре</w:t>
      </w:r>
      <w:r>
        <w:rPr>
          <w:spacing w:val="1"/>
        </w:rPr>
        <w:t xml:space="preserve"> </w:t>
      </w:r>
      <w:r>
        <w:t>в</w:t>
      </w:r>
      <w:r>
        <w:rPr>
          <w:spacing w:val="1"/>
        </w:rPr>
        <w:t xml:space="preserve"> </w:t>
      </w:r>
      <w:r>
        <w:t>жилых</w:t>
      </w:r>
      <w:r>
        <w:rPr>
          <w:spacing w:val="1"/>
        </w:rPr>
        <w:t xml:space="preserve"> </w:t>
      </w:r>
      <w:r>
        <w:t>и</w:t>
      </w:r>
      <w:r>
        <w:rPr>
          <w:spacing w:val="1"/>
        </w:rPr>
        <w:t xml:space="preserve"> </w:t>
      </w:r>
      <w:r>
        <w:t>общественных</w:t>
      </w:r>
      <w:r>
        <w:rPr>
          <w:spacing w:val="1"/>
        </w:rPr>
        <w:t xml:space="preserve"> </w:t>
      </w:r>
      <w:r>
        <w:t>зданиях,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правильно</w:t>
      </w:r>
      <w:r>
        <w:rPr>
          <w:spacing w:val="-4"/>
        </w:rPr>
        <w:t xml:space="preserve"> </w:t>
      </w:r>
      <w:r>
        <w:t>использовать первичные</w:t>
      </w:r>
      <w:r>
        <w:rPr>
          <w:spacing w:val="-2"/>
        </w:rPr>
        <w:t xml:space="preserve"> </w:t>
      </w:r>
      <w:r>
        <w:t>средства</w:t>
      </w:r>
      <w:r>
        <w:rPr>
          <w:spacing w:val="-2"/>
        </w:rPr>
        <w:t xml:space="preserve"> </w:t>
      </w:r>
      <w:r>
        <w:t>пожаротушения;</w:t>
      </w:r>
    </w:p>
    <w:p w:rsidR="00FB559F" w:rsidRDefault="00FB559F">
      <w:pPr>
        <w:pStyle w:val="a3"/>
        <w:spacing w:before="5"/>
        <w:ind w:left="0" w:firstLine="0"/>
        <w:jc w:val="left"/>
        <w:rPr>
          <w:sz w:val="35"/>
        </w:rPr>
      </w:pPr>
    </w:p>
    <w:p w:rsidR="00FB559F" w:rsidRDefault="00E8189E">
      <w:pPr>
        <w:pStyle w:val="a3"/>
        <w:ind w:left="1221" w:firstLine="0"/>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5"/>
        </w:rPr>
        <w:t xml:space="preserve"> </w:t>
      </w:r>
      <w:r>
        <w:t>транспорте»:</w:t>
      </w:r>
    </w:p>
    <w:p w:rsidR="00FB559F" w:rsidRDefault="00E8189E">
      <w:pPr>
        <w:pStyle w:val="a3"/>
        <w:tabs>
          <w:tab w:val="left" w:pos="3485"/>
          <w:tab w:val="left" w:pos="4377"/>
          <w:tab w:val="left" w:pos="5897"/>
          <w:tab w:val="left" w:pos="6495"/>
          <w:tab w:val="left" w:pos="8005"/>
          <w:tab w:val="left" w:pos="9514"/>
        </w:tabs>
        <w:spacing w:before="125" w:line="350" w:lineRule="auto"/>
        <w:ind w:right="265"/>
        <w:jc w:val="left"/>
      </w:pPr>
      <w:r>
        <w:t>классифицировать</w:t>
      </w:r>
      <w:r>
        <w:tab/>
        <w:t>виды</w:t>
      </w:r>
      <w:r>
        <w:tab/>
        <w:t>опасностей</w:t>
      </w:r>
      <w:r>
        <w:tab/>
        <w:t>на</w:t>
      </w:r>
      <w:r>
        <w:tab/>
        <w:t>транспорте</w:t>
      </w:r>
      <w:r>
        <w:tab/>
        <w:t>(наземный,</w:t>
      </w:r>
      <w:r>
        <w:tab/>
        <w:t>подземный,</w:t>
      </w:r>
      <w:r>
        <w:rPr>
          <w:spacing w:val="-57"/>
        </w:rPr>
        <w:t xml:space="preserve"> </w:t>
      </w:r>
      <w:r>
        <w:t>железнодорожный,</w:t>
      </w:r>
      <w:r>
        <w:rPr>
          <w:spacing w:val="-1"/>
        </w:rPr>
        <w:t xml:space="preserve"> </w:t>
      </w:r>
      <w:r>
        <w:t>водный, воздушный);</w:t>
      </w:r>
    </w:p>
    <w:p w:rsidR="00FB559F" w:rsidRDefault="00E8189E">
      <w:pPr>
        <w:pStyle w:val="a3"/>
        <w:ind w:left="1221" w:firstLine="0"/>
        <w:jc w:val="left"/>
      </w:pPr>
      <w:r>
        <w:t>соблюдать</w:t>
      </w:r>
      <w:r>
        <w:rPr>
          <w:spacing w:val="65"/>
        </w:rPr>
        <w:t xml:space="preserve"> </w:t>
      </w:r>
      <w:r>
        <w:t xml:space="preserve">правила  </w:t>
      </w:r>
      <w:r>
        <w:rPr>
          <w:spacing w:val="3"/>
        </w:rPr>
        <w:t xml:space="preserve"> </w:t>
      </w:r>
      <w:r>
        <w:t xml:space="preserve">дорожного  </w:t>
      </w:r>
      <w:r>
        <w:rPr>
          <w:spacing w:val="4"/>
        </w:rPr>
        <w:t xml:space="preserve"> </w:t>
      </w:r>
      <w:proofErr w:type="gramStart"/>
      <w:r>
        <w:t xml:space="preserve">движения,  </w:t>
      </w:r>
      <w:r>
        <w:rPr>
          <w:spacing w:val="2"/>
        </w:rPr>
        <w:t xml:space="preserve"> </w:t>
      </w:r>
      <w:proofErr w:type="gramEnd"/>
      <w:r>
        <w:t xml:space="preserve">установленные  </w:t>
      </w:r>
      <w:r>
        <w:rPr>
          <w:spacing w:val="3"/>
        </w:rPr>
        <w:t xml:space="preserve"> </w:t>
      </w:r>
      <w:r>
        <w:t xml:space="preserve">для  </w:t>
      </w:r>
      <w:r>
        <w:rPr>
          <w:spacing w:val="5"/>
        </w:rPr>
        <w:t xml:space="preserve"> </w:t>
      </w:r>
      <w:r>
        <w:t xml:space="preserve">пешехода,  </w:t>
      </w:r>
      <w:r>
        <w:rPr>
          <w:spacing w:val="4"/>
        </w:rPr>
        <w:t xml:space="preserve"> </w:t>
      </w:r>
      <w:r>
        <w:t>пассажира,</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водителя</w:t>
      </w:r>
      <w:r>
        <w:rPr>
          <w:spacing w:val="-5"/>
        </w:rPr>
        <w:t xml:space="preserve"> </w:t>
      </w:r>
      <w:r>
        <w:t>велосипеда</w:t>
      </w:r>
      <w:r>
        <w:rPr>
          <w:spacing w:val="-4"/>
        </w:rPr>
        <w:t xml:space="preserve"> </w:t>
      </w:r>
      <w:r>
        <w:t>и</w:t>
      </w:r>
      <w:r>
        <w:rPr>
          <w:spacing w:val="-3"/>
        </w:rPr>
        <w:t xml:space="preserve"> </w:t>
      </w:r>
      <w:r>
        <w:t>иных</w:t>
      </w:r>
      <w:r>
        <w:rPr>
          <w:spacing w:val="-1"/>
        </w:rPr>
        <w:t xml:space="preserve"> </w:t>
      </w:r>
      <w:r>
        <w:t>средств</w:t>
      </w:r>
      <w:r>
        <w:rPr>
          <w:spacing w:val="-4"/>
        </w:rPr>
        <w:t xml:space="preserve"> </w:t>
      </w:r>
      <w:r>
        <w:t>передвижения;</w:t>
      </w:r>
    </w:p>
    <w:p w:rsidR="00FB559F" w:rsidRDefault="00E8189E">
      <w:pPr>
        <w:pStyle w:val="a3"/>
        <w:spacing w:before="127" w:line="350" w:lineRule="auto"/>
        <w:ind w:right="265"/>
      </w:pPr>
      <w:r>
        <w:t>предупреждать возникновение сложных и опасных ситуаций на транспорте, в том числе</w:t>
      </w:r>
      <w:r>
        <w:rPr>
          <w:spacing w:val="1"/>
        </w:rPr>
        <w:t xml:space="preserve"> </w:t>
      </w:r>
      <w:r>
        <w:t>криминогенного</w:t>
      </w:r>
      <w:r>
        <w:rPr>
          <w:spacing w:val="-4"/>
        </w:rPr>
        <w:t xml:space="preserve"> </w:t>
      </w:r>
      <w:r>
        <w:t>характера</w:t>
      </w:r>
      <w:r>
        <w:rPr>
          <w:spacing w:val="-1"/>
        </w:rPr>
        <w:t xml:space="preserve"> </w:t>
      </w:r>
      <w:r>
        <w:t>и</w:t>
      </w:r>
      <w:r>
        <w:rPr>
          <w:spacing w:val="-1"/>
        </w:rPr>
        <w:t xml:space="preserve"> </w:t>
      </w:r>
      <w:r>
        <w:t>ситуации</w:t>
      </w:r>
      <w:r>
        <w:rPr>
          <w:spacing w:val="3"/>
        </w:rPr>
        <w:t xml:space="preserve"> </w:t>
      </w:r>
      <w:r>
        <w:t>угрозы террористического акта;</w:t>
      </w:r>
    </w:p>
    <w:p w:rsidR="00FB559F" w:rsidRDefault="00E8189E">
      <w:pPr>
        <w:pStyle w:val="a3"/>
        <w:spacing w:before="1" w:line="350" w:lineRule="auto"/>
        <w:ind w:right="265"/>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1"/>
        </w:rPr>
        <w:t xml:space="preserve"> </w:t>
      </w:r>
      <w:r>
        <w:t>водном),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вызванного</w:t>
      </w:r>
      <w:r>
        <w:rPr>
          <w:spacing w:val="-1"/>
        </w:rPr>
        <w:t xml:space="preserve"> </w:t>
      </w:r>
      <w:r>
        <w:t>террористическим</w:t>
      </w:r>
      <w:r>
        <w:rPr>
          <w:spacing w:val="-1"/>
        </w:rPr>
        <w:t xml:space="preserve"> </w:t>
      </w:r>
      <w:r>
        <w:t>актом;</w:t>
      </w:r>
    </w:p>
    <w:p w:rsidR="00FB559F" w:rsidRDefault="00FB559F">
      <w:pPr>
        <w:pStyle w:val="a3"/>
        <w:spacing w:before="8"/>
        <w:ind w:left="0" w:firstLine="0"/>
        <w:jc w:val="left"/>
        <w:rPr>
          <w:sz w:val="34"/>
        </w:rPr>
      </w:pPr>
    </w:p>
    <w:p w:rsidR="00FB559F" w:rsidRDefault="00E8189E">
      <w:pPr>
        <w:pStyle w:val="a3"/>
        <w:ind w:left="1221" w:firstLine="0"/>
      </w:pPr>
      <w:r>
        <w:t>Модуль</w:t>
      </w:r>
      <w:r>
        <w:rPr>
          <w:spacing w:val="-4"/>
        </w:rPr>
        <w:t xml:space="preserve"> </w:t>
      </w:r>
      <w:r>
        <w:t>№</w:t>
      </w:r>
      <w:r>
        <w:rPr>
          <w:spacing w:val="-5"/>
        </w:rPr>
        <w:t xml:space="preserve"> </w:t>
      </w:r>
      <w:r>
        <w:t>4 «Безопасность</w:t>
      </w:r>
      <w:r>
        <w:rPr>
          <w:spacing w:val="-4"/>
        </w:rPr>
        <w:t xml:space="preserve"> </w:t>
      </w:r>
      <w:r>
        <w:t>в</w:t>
      </w:r>
      <w:r>
        <w:rPr>
          <w:spacing w:val="-5"/>
        </w:rPr>
        <w:t xml:space="preserve"> </w:t>
      </w:r>
      <w:r>
        <w:t>общественных</w:t>
      </w:r>
      <w:r>
        <w:rPr>
          <w:spacing w:val="-2"/>
        </w:rPr>
        <w:t xml:space="preserve"> </w:t>
      </w:r>
      <w:r>
        <w:t>местах»:</w:t>
      </w:r>
    </w:p>
    <w:p w:rsidR="00FB559F" w:rsidRDefault="00E8189E">
      <w:pPr>
        <w:pStyle w:val="a3"/>
        <w:spacing w:before="128" w:line="350" w:lineRule="auto"/>
        <w:ind w:right="261"/>
      </w:pPr>
      <w:r>
        <w:t>характеризовать потенциальные источники опасности в общественных местах, в том 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5"/>
        </w:rPr>
        <w:t xml:space="preserve"> </w:t>
      </w:r>
      <w:r>
        <w:t>характера</w:t>
      </w:r>
      <w:r>
        <w:rPr>
          <w:spacing w:val="-2"/>
        </w:rPr>
        <w:t xml:space="preserve"> </w:t>
      </w:r>
      <w:r>
        <w:t>(кража,</w:t>
      </w:r>
      <w:r>
        <w:rPr>
          <w:spacing w:val="-1"/>
        </w:rPr>
        <w:t xml:space="preserve"> </w:t>
      </w:r>
      <w:r>
        <w:t>грабёж, мошенничество,</w:t>
      </w:r>
      <w:r>
        <w:rPr>
          <w:spacing w:val="3"/>
        </w:rPr>
        <w:t xml:space="preserve"> </w:t>
      </w:r>
      <w:r>
        <w:rPr>
          <w:position w:val="1"/>
        </w:rPr>
        <w:t>хулиганство,</w:t>
      </w:r>
      <w:r>
        <w:rPr>
          <w:spacing w:val="-2"/>
          <w:position w:val="1"/>
        </w:rPr>
        <w:t xml:space="preserve"> </w:t>
      </w:r>
      <w:r>
        <w:rPr>
          <w:position w:val="1"/>
        </w:rPr>
        <w:t>ксенофобия);</w:t>
      </w:r>
    </w:p>
    <w:p w:rsidR="00FB559F" w:rsidRDefault="00E8189E">
      <w:pPr>
        <w:pStyle w:val="a3"/>
        <w:spacing w:line="350" w:lineRule="auto"/>
        <w:ind w:left="1221" w:right="280" w:firstLine="0"/>
      </w:pPr>
      <w:r>
        <w:t>соблюдать правила безопасного поведения в местах массового пребывания людей (в толпе);</w:t>
      </w:r>
      <w:r>
        <w:rPr>
          <w:spacing w:val="-57"/>
        </w:rPr>
        <w:t xml:space="preserve"> </w:t>
      </w:r>
      <w:r>
        <w:t>знать</w:t>
      </w:r>
      <w:r>
        <w:rPr>
          <w:spacing w:val="-3"/>
        </w:rPr>
        <w:t xml:space="preserve"> </w:t>
      </w:r>
      <w:r>
        <w:t>правила</w:t>
      </w:r>
      <w:r>
        <w:rPr>
          <w:spacing w:val="-1"/>
        </w:rPr>
        <w:t xml:space="preserve"> </w:t>
      </w:r>
      <w:r>
        <w:t>информирования экстренных</w:t>
      </w:r>
      <w:r>
        <w:rPr>
          <w:spacing w:val="1"/>
        </w:rPr>
        <w:t xml:space="preserve"> </w:t>
      </w:r>
      <w:r>
        <w:t>служб;</w:t>
      </w:r>
    </w:p>
    <w:p w:rsidR="00FB559F" w:rsidRDefault="00E8189E">
      <w:pPr>
        <w:pStyle w:val="a3"/>
        <w:spacing w:line="348" w:lineRule="auto"/>
        <w:jc w:val="left"/>
      </w:pPr>
      <w:r>
        <w:t>безопасно</w:t>
      </w:r>
      <w:r>
        <w:rPr>
          <w:spacing w:val="6"/>
        </w:rPr>
        <w:t xml:space="preserve"> </w:t>
      </w:r>
      <w:r>
        <w:t>действовать</w:t>
      </w:r>
      <w:r>
        <w:rPr>
          <w:spacing w:val="8"/>
        </w:rPr>
        <w:t xml:space="preserve"> </w:t>
      </w:r>
      <w:r>
        <w:t>при</w:t>
      </w:r>
      <w:r>
        <w:rPr>
          <w:spacing w:val="8"/>
        </w:rPr>
        <w:t xml:space="preserve"> </w:t>
      </w:r>
      <w:r>
        <w:t>обнаружении</w:t>
      </w:r>
      <w:r>
        <w:rPr>
          <w:spacing w:val="8"/>
        </w:rPr>
        <w:t xml:space="preserve"> </w:t>
      </w:r>
      <w:r>
        <w:t>в</w:t>
      </w:r>
      <w:r>
        <w:rPr>
          <w:spacing w:val="7"/>
        </w:rPr>
        <w:t xml:space="preserve"> </w:t>
      </w:r>
      <w:r>
        <w:t>общественных</w:t>
      </w:r>
      <w:r>
        <w:rPr>
          <w:spacing w:val="8"/>
        </w:rPr>
        <w:t xml:space="preserve"> </w:t>
      </w:r>
      <w:r>
        <w:t>местах</w:t>
      </w:r>
      <w:r>
        <w:rPr>
          <w:spacing w:val="9"/>
        </w:rPr>
        <w:t xml:space="preserve"> </w:t>
      </w:r>
      <w:r>
        <w:t>бесхозных</w:t>
      </w:r>
      <w:r>
        <w:rPr>
          <w:spacing w:val="9"/>
        </w:rPr>
        <w:t xml:space="preserve"> </w:t>
      </w:r>
      <w:r>
        <w:t>(потенциально</w:t>
      </w:r>
      <w:r>
        <w:rPr>
          <w:spacing w:val="-57"/>
        </w:rPr>
        <w:t xml:space="preserve"> </w:t>
      </w:r>
      <w:r>
        <w:t>опасных)</w:t>
      </w:r>
      <w:r>
        <w:rPr>
          <w:spacing w:val="-1"/>
        </w:rPr>
        <w:t xml:space="preserve"> </w:t>
      </w:r>
      <w:r>
        <w:t>вещей и предметов;</w:t>
      </w:r>
    </w:p>
    <w:p w:rsidR="00FB559F" w:rsidRDefault="00E8189E">
      <w:pPr>
        <w:pStyle w:val="a3"/>
        <w:spacing w:before="2"/>
        <w:ind w:left="1221" w:firstLine="0"/>
        <w:jc w:val="left"/>
      </w:pPr>
      <w:r>
        <w:t>эвакуироваться</w:t>
      </w:r>
      <w:r>
        <w:rPr>
          <w:spacing w:val="-4"/>
        </w:rPr>
        <w:t xml:space="preserve"> </w:t>
      </w:r>
      <w:r>
        <w:t>из</w:t>
      </w:r>
      <w:r>
        <w:rPr>
          <w:spacing w:val="-3"/>
        </w:rPr>
        <w:t xml:space="preserve"> </w:t>
      </w:r>
      <w:r>
        <w:t>общественных</w:t>
      </w:r>
      <w:r>
        <w:rPr>
          <w:spacing w:val="-3"/>
        </w:rPr>
        <w:t xml:space="preserve"> </w:t>
      </w:r>
      <w:r>
        <w:t>мест</w:t>
      </w:r>
      <w:r>
        <w:rPr>
          <w:spacing w:val="-3"/>
        </w:rPr>
        <w:t xml:space="preserve"> </w:t>
      </w:r>
      <w:r>
        <w:t>и</w:t>
      </w:r>
      <w:r>
        <w:rPr>
          <w:spacing w:val="-4"/>
        </w:rPr>
        <w:t xml:space="preserve"> </w:t>
      </w:r>
      <w:r>
        <w:t>зданий;</w:t>
      </w:r>
    </w:p>
    <w:p w:rsidR="00FB559F" w:rsidRDefault="00E8189E">
      <w:pPr>
        <w:pStyle w:val="a3"/>
        <w:spacing w:before="128" w:line="348" w:lineRule="auto"/>
        <w:ind w:right="263"/>
        <w:jc w:val="left"/>
      </w:pPr>
      <w:r>
        <w:t>безопасно</w:t>
      </w:r>
      <w:r>
        <w:rPr>
          <w:spacing w:val="30"/>
        </w:rPr>
        <w:t xml:space="preserve"> </w:t>
      </w:r>
      <w:r>
        <w:t>действовать</w:t>
      </w:r>
      <w:r>
        <w:rPr>
          <w:spacing w:val="28"/>
        </w:rPr>
        <w:t xml:space="preserve"> </w:t>
      </w:r>
      <w:r>
        <w:t>при</w:t>
      </w:r>
      <w:r>
        <w:rPr>
          <w:spacing w:val="31"/>
        </w:rPr>
        <w:t xml:space="preserve"> </w:t>
      </w:r>
      <w:r>
        <w:t>возникновении</w:t>
      </w:r>
      <w:r>
        <w:rPr>
          <w:spacing w:val="28"/>
        </w:rPr>
        <w:t xml:space="preserve"> </w:t>
      </w:r>
      <w:r>
        <w:t>пожара</w:t>
      </w:r>
      <w:r>
        <w:rPr>
          <w:spacing w:val="29"/>
        </w:rPr>
        <w:t xml:space="preserve"> </w:t>
      </w:r>
      <w:r>
        <w:t>и</w:t>
      </w:r>
      <w:r>
        <w:rPr>
          <w:spacing w:val="31"/>
        </w:rPr>
        <w:t xml:space="preserve"> </w:t>
      </w:r>
      <w:r>
        <w:t>происшествиях</w:t>
      </w:r>
      <w:r>
        <w:rPr>
          <w:spacing w:val="38"/>
        </w:rPr>
        <w:t xml:space="preserve"> </w:t>
      </w:r>
      <w:r>
        <w:t>в</w:t>
      </w:r>
      <w:r>
        <w:rPr>
          <w:spacing w:val="29"/>
        </w:rPr>
        <w:t xml:space="preserve"> </w:t>
      </w:r>
      <w:r>
        <w:t>общественных</w:t>
      </w:r>
      <w:r>
        <w:rPr>
          <w:spacing w:val="-57"/>
        </w:rPr>
        <w:t xml:space="preserve"> </w:t>
      </w:r>
      <w:r>
        <w:t>местах;</w:t>
      </w:r>
    </w:p>
    <w:p w:rsidR="00FB559F" w:rsidRDefault="00E8189E">
      <w:pPr>
        <w:pStyle w:val="a3"/>
        <w:spacing w:before="3" w:line="350" w:lineRule="auto"/>
        <w:jc w:val="left"/>
      </w:pPr>
      <w:r>
        <w:t>безопасно</w:t>
      </w:r>
      <w:r>
        <w:rPr>
          <w:spacing w:val="43"/>
        </w:rPr>
        <w:t xml:space="preserve"> </w:t>
      </w:r>
      <w:r>
        <w:t>действовать</w:t>
      </w:r>
      <w:r>
        <w:rPr>
          <w:spacing w:val="44"/>
        </w:rPr>
        <w:t xml:space="preserve"> </w:t>
      </w:r>
      <w:r>
        <w:t>в</w:t>
      </w:r>
      <w:r>
        <w:rPr>
          <w:spacing w:val="45"/>
        </w:rPr>
        <w:t xml:space="preserve"> </w:t>
      </w:r>
      <w:r>
        <w:t>условиях</w:t>
      </w:r>
      <w:r>
        <w:rPr>
          <w:spacing w:val="45"/>
        </w:rPr>
        <w:t xml:space="preserve"> </w:t>
      </w:r>
      <w:r>
        <w:t>совершения</w:t>
      </w:r>
      <w:r>
        <w:rPr>
          <w:spacing w:val="43"/>
        </w:rPr>
        <w:t xml:space="preserve"> </w:t>
      </w:r>
      <w:r>
        <w:t>террористического</w:t>
      </w:r>
      <w:r>
        <w:rPr>
          <w:spacing w:val="43"/>
        </w:rPr>
        <w:t xml:space="preserve"> </w:t>
      </w:r>
      <w:r>
        <w:t>акта,</w:t>
      </w:r>
      <w:r>
        <w:rPr>
          <w:spacing w:val="47"/>
        </w:rPr>
        <w:t xml:space="preserve"> </w:t>
      </w:r>
      <w:r>
        <w:t>в</w:t>
      </w:r>
      <w:r>
        <w:rPr>
          <w:spacing w:val="43"/>
        </w:rPr>
        <w:t xml:space="preserve"> </w:t>
      </w:r>
      <w:r>
        <w:t>том</w:t>
      </w:r>
      <w:r>
        <w:rPr>
          <w:spacing w:val="42"/>
        </w:rPr>
        <w:t xml:space="preserve"> </w:t>
      </w:r>
      <w:r>
        <w:t>числе</w:t>
      </w:r>
      <w:r>
        <w:rPr>
          <w:spacing w:val="42"/>
        </w:rPr>
        <w:t xml:space="preserve"> </w:t>
      </w:r>
      <w:r>
        <w:t>при</w:t>
      </w:r>
      <w:r>
        <w:rPr>
          <w:spacing w:val="-57"/>
        </w:rPr>
        <w:t xml:space="preserve"> </w:t>
      </w:r>
      <w:r>
        <w:t>захвате</w:t>
      </w:r>
      <w:r>
        <w:rPr>
          <w:spacing w:val="-2"/>
        </w:rPr>
        <w:t xml:space="preserve"> </w:t>
      </w:r>
      <w:r>
        <w:t>и освобождении заложников;</w:t>
      </w:r>
    </w:p>
    <w:p w:rsidR="00FB559F" w:rsidRDefault="00E8189E">
      <w:pPr>
        <w:pStyle w:val="a3"/>
        <w:spacing w:before="1"/>
        <w:ind w:left="1221" w:firstLine="0"/>
        <w:jc w:val="left"/>
      </w:pPr>
      <w:r>
        <w:t>безопасно</w:t>
      </w:r>
      <w:r>
        <w:rPr>
          <w:spacing w:val="-5"/>
        </w:rPr>
        <w:t xml:space="preserve"> </w:t>
      </w:r>
      <w:r>
        <w:t>действовать</w:t>
      </w:r>
      <w:r>
        <w:rPr>
          <w:spacing w:val="-4"/>
        </w:rPr>
        <w:t xml:space="preserve"> </w:t>
      </w:r>
      <w:r>
        <w:t>в</w:t>
      </w:r>
      <w:r>
        <w:rPr>
          <w:spacing w:val="-5"/>
        </w:rPr>
        <w:t xml:space="preserve"> </w:t>
      </w:r>
      <w:r>
        <w:t>ситуациях</w:t>
      </w:r>
      <w:r>
        <w:rPr>
          <w:spacing w:val="-3"/>
        </w:rPr>
        <w:t xml:space="preserve"> </w:t>
      </w:r>
      <w:r>
        <w:t>криминогенного</w:t>
      </w:r>
      <w:r>
        <w:rPr>
          <w:spacing w:val="-4"/>
        </w:rPr>
        <w:t xml:space="preserve"> </w:t>
      </w:r>
      <w:r>
        <w:t>и</w:t>
      </w:r>
      <w:r>
        <w:rPr>
          <w:spacing w:val="-4"/>
        </w:rPr>
        <w:t xml:space="preserve"> </w:t>
      </w:r>
      <w:r>
        <w:t>антиобщественного</w:t>
      </w:r>
      <w:r>
        <w:rPr>
          <w:spacing w:val="-5"/>
        </w:rPr>
        <w:t xml:space="preserve"> </w:t>
      </w:r>
      <w:r>
        <w:t>характера;</w:t>
      </w:r>
    </w:p>
    <w:p w:rsidR="00FB559F" w:rsidRDefault="00FB559F">
      <w:pPr>
        <w:pStyle w:val="a3"/>
        <w:ind w:left="0" w:firstLine="0"/>
        <w:jc w:val="left"/>
        <w:rPr>
          <w:sz w:val="26"/>
        </w:rPr>
      </w:pPr>
    </w:p>
    <w:p w:rsidR="00FB559F" w:rsidRDefault="00E8189E">
      <w:pPr>
        <w:pStyle w:val="a3"/>
        <w:spacing w:before="229"/>
        <w:ind w:left="1221" w:firstLine="0"/>
      </w:pPr>
      <w:r>
        <w:t>Модуль</w:t>
      </w:r>
      <w:r>
        <w:rPr>
          <w:spacing w:val="-3"/>
        </w:rPr>
        <w:t xml:space="preserve"> </w:t>
      </w:r>
      <w:r>
        <w:t>№</w:t>
      </w:r>
      <w:r>
        <w:rPr>
          <w:spacing w:val="-4"/>
        </w:rPr>
        <w:t xml:space="preserve"> </w:t>
      </w:r>
      <w:r>
        <w:t>5</w:t>
      </w:r>
      <w:r>
        <w:rPr>
          <w:spacing w:val="1"/>
        </w:rPr>
        <w:t xml:space="preserve"> </w:t>
      </w:r>
      <w:r>
        <w:t>«Безопасность</w:t>
      </w:r>
      <w:r>
        <w:rPr>
          <w:spacing w:val="-4"/>
        </w:rPr>
        <w:t xml:space="preserve"> </w:t>
      </w:r>
      <w:r>
        <w:t>в</w:t>
      </w:r>
      <w:r>
        <w:rPr>
          <w:spacing w:val="-4"/>
        </w:rPr>
        <w:t xml:space="preserve"> </w:t>
      </w:r>
      <w:r>
        <w:t>природной</w:t>
      </w:r>
      <w:r>
        <w:rPr>
          <w:spacing w:val="-3"/>
        </w:rPr>
        <w:t xml:space="preserve"> </w:t>
      </w:r>
      <w:r>
        <w:t>среде»:</w:t>
      </w:r>
    </w:p>
    <w:p w:rsidR="00FB559F" w:rsidRDefault="00E8189E">
      <w:pPr>
        <w:pStyle w:val="a3"/>
        <w:spacing w:before="128" w:line="348" w:lineRule="auto"/>
        <w:ind w:right="266"/>
      </w:pPr>
      <w:r>
        <w:t>раскрывать</w:t>
      </w:r>
      <w:r>
        <w:rPr>
          <w:spacing w:val="1"/>
        </w:rPr>
        <w:t xml:space="preserve"> </w:t>
      </w:r>
      <w:r>
        <w:t>смысл</w:t>
      </w:r>
      <w:r>
        <w:rPr>
          <w:spacing w:val="1"/>
        </w:rPr>
        <w:t xml:space="preserve"> </w:t>
      </w:r>
      <w:r>
        <w:t>понятия</w:t>
      </w:r>
      <w:r>
        <w:rPr>
          <w:spacing w:val="1"/>
        </w:rPr>
        <w:t xml:space="preserve"> </w:t>
      </w:r>
      <w:r>
        <w:t>экологии,</w:t>
      </w:r>
      <w:r>
        <w:rPr>
          <w:spacing w:val="1"/>
        </w:rPr>
        <w:t xml:space="preserve"> </w:t>
      </w:r>
      <w:r>
        <w:t>экологической</w:t>
      </w:r>
      <w:r>
        <w:rPr>
          <w:spacing w:val="1"/>
        </w:rPr>
        <w:t xml:space="preserve"> </w:t>
      </w:r>
      <w:r>
        <w:t>культуры,</w:t>
      </w:r>
      <w:r>
        <w:rPr>
          <w:spacing w:val="1"/>
        </w:rPr>
        <w:t xml:space="preserve"> </w:t>
      </w:r>
      <w:r>
        <w:t>значение</w:t>
      </w:r>
      <w:r>
        <w:rPr>
          <w:spacing w:val="1"/>
        </w:rPr>
        <w:t xml:space="preserve"> </w:t>
      </w:r>
      <w:r>
        <w:t>экологии</w:t>
      </w:r>
      <w:r>
        <w:rPr>
          <w:spacing w:val="1"/>
        </w:rPr>
        <w:t xml:space="preserve"> </w:t>
      </w:r>
      <w:r>
        <w:t>для</w:t>
      </w:r>
      <w:r>
        <w:rPr>
          <w:spacing w:val="1"/>
        </w:rPr>
        <w:t xml:space="preserve"> </w:t>
      </w:r>
      <w:r>
        <w:t>устойчивого</w:t>
      </w:r>
      <w:r>
        <w:rPr>
          <w:spacing w:val="-2"/>
        </w:rPr>
        <w:t xml:space="preserve"> </w:t>
      </w:r>
      <w:r>
        <w:t>развития общества;</w:t>
      </w:r>
    </w:p>
    <w:p w:rsidR="00FB559F" w:rsidRDefault="00E8189E">
      <w:pPr>
        <w:pStyle w:val="a3"/>
        <w:spacing w:before="4" w:line="350" w:lineRule="auto"/>
        <w:ind w:right="273"/>
      </w:pPr>
      <w:r>
        <w:t>помнить и выполнять правила безопасного поведения при неблагоприятной экологической</w:t>
      </w:r>
      <w:r>
        <w:rPr>
          <w:spacing w:val="1"/>
        </w:rPr>
        <w:t xml:space="preserve"> </w:t>
      </w:r>
      <w:r>
        <w:t>обстановке;</w:t>
      </w:r>
    </w:p>
    <w:p w:rsidR="00FB559F" w:rsidRDefault="00E8189E">
      <w:pPr>
        <w:pStyle w:val="a3"/>
        <w:spacing w:line="274" w:lineRule="exact"/>
        <w:ind w:left="1221" w:firstLine="0"/>
      </w:pPr>
      <w:r>
        <w:t>соблюдать</w:t>
      </w:r>
      <w:r>
        <w:rPr>
          <w:spacing w:val="-3"/>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на</w:t>
      </w:r>
      <w:r>
        <w:rPr>
          <w:spacing w:val="-6"/>
        </w:rPr>
        <w:t xml:space="preserve"> </w:t>
      </w:r>
      <w:r>
        <w:t>природе;</w:t>
      </w:r>
    </w:p>
    <w:p w:rsidR="00FB559F" w:rsidRDefault="00E8189E">
      <w:pPr>
        <w:pStyle w:val="a3"/>
        <w:spacing w:before="127"/>
        <w:ind w:left="1221" w:firstLine="0"/>
      </w:pPr>
      <w:r>
        <w:t>объяснять</w:t>
      </w:r>
      <w:r>
        <w:rPr>
          <w:spacing w:val="-5"/>
        </w:rPr>
        <w:t xml:space="preserve"> </w:t>
      </w:r>
      <w:r>
        <w:t>правила</w:t>
      </w:r>
      <w:r>
        <w:rPr>
          <w:spacing w:val="-4"/>
        </w:rPr>
        <w:t xml:space="preserve"> </w:t>
      </w:r>
      <w:r>
        <w:t>безопасного</w:t>
      </w:r>
      <w:r>
        <w:rPr>
          <w:spacing w:val="-2"/>
        </w:rPr>
        <w:t xml:space="preserve"> </w:t>
      </w:r>
      <w:r>
        <w:t>поведения</w:t>
      </w:r>
      <w:r>
        <w:rPr>
          <w:spacing w:val="-3"/>
        </w:rPr>
        <w:t xml:space="preserve"> </w:t>
      </w:r>
      <w:r>
        <w:t>на водоёмах в</w:t>
      </w:r>
      <w:r>
        <w:rPr>
          <w:spacing w:val="-4"/>
        </w:rPr>
        <w:t xml:space="preserve"> </w:t>
      </w:r>
      <w:r>
        <w:t>различное</w:t>
      </w:r>
      <w:r>
        <w:rPr>
          <w:spacing w:val="-3"/>
        </w:rPr>
        <w:t xml:space="preserve"> </w:t>
      </w:r>
      <w:r>
        <w:t>время</w:t>
      </w:r>
      <w:r>
        <w:rPr>
          <w:spacing w:val="-3"/>
        </w:rPr>
        <w:t xml:space="preserve"> </w:t>
      </w:r>
      <w:r>
        <w:t>года;</w:t>
      </w:r>
    </w:p>
    <w:p w:rsidR="00FB559F" w:rsidRDefault="00E8189E">
      <w:pPr>
        <w:pStyle w:val="a3"/>
        <w:spacing w:before="127" w:line="350" w:lineRule="auto"/>
        <w:ind w:right="261"/>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57"/>
        </w:rPr>
        <w:t xml:space="preserve"> </w:t>
      </w:r>
      <w:r>
        <w:t>происхождения</w:t>
      </w:r>
      <w:r>
        <w:rPr>
          <w:spacing w:val="1"/>
        </w:rPr>
        <w:t xml:space="preserve"> </w:t>
      </w:r>
      <w:r>
        <w:t>(землетрясения,</w:t>
      </w:r>
      <w:r>
        <w:rPr>
          <w:spacing w:val="1"/>
        </w:rPr>
        <w:t xml:space="preserve"> </w:t>
      </w:r>
      <w:r>
        <w:t>извержения</w:t>
      </w:r>
      <w:r>
        <w:rPr>
          <w:spacing w:val="1"/>
        </w:rPr>
        <w:t xml:space="preserve"> </w:t>
      </w:r>
      <w:r>
        <w:t>вулкана),</w:t>
      </w:r>
      <w:r>
        <w:rPr>
          <w:spacing w:val="1"/>
        </w:rPr>
        <w:t xml:space="preserve"> </w:t>
      </w:r>
      <w:r>
        <w:t>чрезвычайных</w:t>
      </w:r>
      <w:r>
        <w:rPr>
          <w:spacing w:val="61"/>
        </w:rPr>
        <w:t xml:space="preserve"> </w:t>
      </w:r>
      <w:r>
        <w:t>ситуаций</w:t>
      </w:r>
      <w:r>
        <w:rPr>
          <w:spacing w:val="1"/>
        </w:rPr>
        <w:t xml:space="preserve"> </w:t>
      </w:r>
      <w:r>
        <w:t>метеорологического происхождения (ураганы, бури, смерчи), гидрологического происхождения</w:t>
      </w:r>
      <w:r>
        <w:rPr>
          <w:spacing w:val="1"/>
        </w:rPr>
        <w:t xml:space="preserve"> </w:t>
      </w:r>
      <w:r>
        <w:t>(наводнения,</w:t>
      </w:r>
      <w:r>
        <w:rPr>
          <w:spacing w:val="-3"/>
        </w:rPr>
        <w:t xml:space="preserve"> </w:t>
      </w:r>
      <w:r>
        <w:t>сели,</w:t>
      </w:r>
      <w:r>
        <w:rPr>
          <w:spacing w:val="-2"/>
        </w:rPr>
        <w:t xml:space="preserve"> </w:t>
      </w:r>
      <w:r>
        <w:t>цунами,</w:t>
      </w:r>
      <w:r>
        <w:rPr>
          <w:spacing w:val="-2"/>
        </w:rPr>
        <w:t xml:space="preserve"> </w:t>
      </w:r>
      <w:r>
        <w:t>снежные</w:t>
      </w:r>
      <w:r>
        <w:rPr>
          <w:spacing w:val="-4"/>
        </w:rPr>
        <w:t xml:space="preserve"> </w:t>
      </w:r>
      <w:r>
        <w:t>лавины), природных</w:t>
      </w:r>
      <w:r>
        <w:rPr>
          <w:spacing w:val="-3"/>
        </w:rPr>
        <w:t xml:space="preserve"> </w:t>
      </w:r>
      <w:r>
        <w:t>пожаров</w:t>
      </w:r>
      <w:r>
        <w:rPr>
          <w:spacing w:val="-2"/>
        </w:rPr>
        <w:t xml:space="preserve"> </w:t>
      </w:r>
      <w:r>
        <w:t>(лесные,</w:t>
      </w:r>
      <w:r>
        <w:rPr>
          <w:spacing w:val="-2"/>
        </w:rPr>
        <w:t xml:space="preserve"> </w:t>
      </w:r>
      <w:r>
        <w:t>торфяные,</w:t>
      </w:r>
      <w:r>
        <w:rPr>
          <w:spacing w:val="-2"/>
        </w:rPr>
        <w:t xml:space="preserve"> </w:t>
      </w:r>
      <w:r>
        <w:t>степные);</w:t>
      </w:r>
    </w:p>
    <w:p w:rsidR="00FB559F" w:rsidRDefault="00E8189E">
      <w:pPr>
        <w:pStyle w:val="a3"/>
        <w:spacing w:line="275" w:lineRule="exact"/>
        <w:ind w:left="1221" w:firstLine="0"/>
      </w:pPr>
      <w:r>
        <w:t>характеризовать</w:t>
      </w:r>
      <w:r>
        <w:rPr>
          <w:spacing w:val="-3"/>
        </w:rPr>
        <w:t xml:space="preserve"> </w:t>
      </w:r>
      <w:r>
        <w:t>правила</w:t>
      </w:r>
      <w:r>
        <w:rPr>
          <w:spacing w:val="-3"/>
        </w:rPr>
        <w:t xml:space="preserve"> </w:t>
      </w:r>
      <w:r>
        <w:t>само-</w:t>
      </w:r>
      <w:r>
        <w:rPr>
          <w:spacing w:val="-4"/>
        </w:rPr>
        <w:t xml:space="preserve"> </w:t>
      </w:r>
      <w:r>
        <w:t>и</w:t>
      </w:r>
      <w:r>
        <w:rPr>
          <w:spacing w:val="-2"/>
        </w:rPr>
        <w:t xml:space="preserve"> </w:t>
      </w:r>
      <w:r>
        <w:t>взаимопомощи</w:t>
      </w:r>
      <w:r>
        <w:rPr>
          <w:spacing w:val="-3"/>
        </w:rPr>
        <w:t xml:space="preserve"> </w:t>
      </w:r>
      <w:r>
        <w:t>терпящим</w:t>
      </w:r>
      <w:r>
        <w:rPr>
          <w:spacing w:val="-3"/>
        </w:rPr>
        <w:t xml:space="preserve"> </w:t>
      </w:r>
      <w:r>
        <w:t>бедствие</w:t>
      </w:r>
      <w:r>
        <w:rPr>
          <w:spacing w:val="-4"/>
        </w:rPr>
        <w:t xml:space="preserve"> </w:t>
      </w:r>
      <w:r>
        <w:t>на</w:t>
      </w:r>
      <w:r>
        <w:rPr>
          <w:spacing w:val="-3"/>
        </w:rPr>
        <w:t xml:space="preserve"> </w:t>
      </w:r>
      <w:r>
        <w:t>воде;</w:t>
      </w:r>
    </w:p>
    <w:p w:rsidR="00FB559F" w:rsidRDefault="00E8189E">
      <w:pPr>
        <w:pStyle w:val="a3"/>
        <w:spacing w:before="125" w:line="350" w:lineRule="auto"/>
        <w:ind w:right="265"/>
      </w:pPr>
      <w:r>
        <w:t>безопасно</w:t>
      </w:r>
      <w:r>
        <w:rPr>
          <w:spacing w:val="1"/>
        </w:rPr>
        <w:t xml:space="preserve"> </w:t>
      </w:r>
      <w:r>
        <w:t>действовать</w:t>
      </w:r>
      <w:r>
        <w:rPr>
          <w:spacing w:val="1"/>
        </w:rPr>
        <w:t xml:space="preserve"> </w:t>
      </w:r>
      <w:r>
        <w:t>при</w:t>
      </w:r>
      <w:r>
        <w:rPr>
          <w:spacing w:val="1"/>
        </w:rPr>
        <w:t xml:space="preserve"> </w:t>
      </w:r>
      <w:r>
        <w:t>автономном</w:t>
      </w:r>
      <w:r>
        <w:rPr>
          <w:spacing w:val="1"/>
        </w:rPr>
        <w:t xml:space="preserve"> </w:t>
      </w:r>
      <w:r>
        <w:t>существовании</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учитывая</w:t>
      </w:r>
      <w:r>
        <w:rPr>
          <w:spacing w:val="1"/>
        </w:rPr>
        <w:t xml:space="preserve"> </w:t>
      </w:r>
      <w:r>
        <w:t>вероятность</w:t>
      </w:r>
      <w:r>
        <w:rPr>
          <w:spacing w:val="52"/>
        </w:rPr>
        <w:t xml:space="preserve"> </w:t>
      </w:r>
      <w:r>
        <w:t>потери</w:t>
      </w:r>
      <w:r>
        <w:rPr>
          <w:spacing w:val="52"/>
        </w:rPr>
        <w:t xml:space="preserve"> </w:t>
      </w:r>
      <w:r>
        <w:t>ориентиров</w:t>
      </w:r>
      <w:r>
        <w:rPr>
          <w:spacing w:val="51"/>
        </w:rPr>
        <w:t xml:space="preserve"> </w:t>
      </w:r>
      <w:r>
        <w:t>(риска</w:t>
      </w:r>
      <w:r>
        <w:rPr>
          <w:spacing w:val="51"/>
        </w:rPr>
        <w:t xml:space="preserve"> </w:t>
      </w:r>
      <w:r>
        <w:t>заблудиться),</w:t>
      </w:r>
      <w:r>
        <w:rPr>
          <w:spacing w:val="51"/>
        </w:rPr>
        <w:t xml:space="preserve"> </w:t>
      </w:r>
      <w:r>
        <w:t>встречи</w:t>
      </w:r>
      <w:r>
        <w:rPr>
          <w:spacing w:val="52"/>
        </w:rPr>
        <w:t xml:space="preserve"> </w:t>
      </w:r>
      <w:r>
        <w:t>с</w:t>
      </w:r>
      <w:r>
        <w:rPr>
          <w:spacing w:val="51"/>
        </w:rPr>
        <w:t xml:space="preserve"> </w:t>
      </w:r>
      <w:r>
        <w:t>дикими</w:t>
      </w:r>
      <w:r>
        <w:rPr>
          <w:spacing w:val="52"/>
        </w:rPr>
        <w:t xml:space="preserve"> </w:t>
      </w:r>
      <w:r>
        <w:t>животными,</w:t>
      </w:r>
      <w:r>
        <w:rPr>
          <w:spacing w:val="51"/>
        </w:rPr>
        <w:t xml:space="preserve"> </w:t>
      </w:r>
      <w:r>
        <w:t>опасными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left="1221" w:right="3469" w:hanging="709"/>
        <w:jc w:val="left"/>
      </w:pPr>
      <w:r>
        <w:lastRenderedPageBreak/>
        <w:t>насекомыми, клещами и змеями, ядовитыми грибами и растениями;</w:t>
      </w:r>
      <w:r>
        <w:rPr>
          <w:spacing w:val="-57"/>
        </w:rPr>
        <w:t xml:space="preserve"> </w:t>
      </w:r>
      <w:r>
        <w:t>знать</w:t>
      </w:r>
      <w:r>
        <w:rPr>
          <w:spacing w:val="-3"/>
        </w:rPr>
        <w:t xml:space="preserve"> </w:t>
      </w:r>
      <w:r>
        <w:t>и</w:t>
      </w:r>
      <w:r>
        <w:rPr>
          <w:spacing w:val="-1"/>
        </w:rPr>
        <w:t xml:space="preserve"> </w:t>
      </w:r>
      <w:r>
        <w:t>применять</w:t>
      </w:r>
      <w:r>
        <w:rPr>
          <w:spacing w:val="-1"/>
        </w:rPr>
        <w:t xml:space="preserve"> </w:t>
      </w:r>
      <w:r>
        <w:t>способы</w:t>
      </w:r>
      <w:r>
        <w:rPr>
          <w:spacing w:val="-1"/>
        </w:rPr>
        <w:t xml:space="preserve"> </w:t>
      </w:r>
      <w:r>
        <w:t>подачи</w:t>
      </w:r>
      <w:r>
        <w:rPr>
          <w:spacing w:val="-1"/>
        </w:rPr>
        <w:t xml:space="preserve"> </w:t>
      </w:r>
      <w:r>
        <w:t>сигнала</w:t>
      </w:r>
      <w:r>
        <w:rPr>
          <w:spacing w:val="-2"/>
        </w:rPr>
        <w:t xml:space="preserve"> </w:t>
      </w:r>
      <w:r>
        <w:t>о</w:t>
      </w:r>
      <w:r>
        <w:rPr>
          <w:spacing w:val="-1"/>
        </w:rPr>
        <w:t xml:space="preserve"> </w:t>
      </w:r>
      <w:r>
        <w:t>помощи;</w:t>
      </w:r>
    </w:p>
    <w:p w:rsidR="00FB559F" w:rsidRDefault="00FB559F">
      <w:pPr>
        <w:pStyle w:val="a3"/>
        <w:spacing w:before="1"/>
        <w:ind w:left="0" w:firstLine="0"/>
        <w:jc w:val="left"/>
        <w:rPr>
          <w:sz w:val="35"/>
        </w:rPr>
      </w:pPr>
    </w:p>
    <w:p w:rsidR="00FB559F" w:rsidRDefault="00E8189E">
      <w:pPr>
        <w:pStyle w:val="a3"/>
        <w:ind w:left="1221" w:firstLine="0"/>
      </w:pPr>
      <w:r>
        <w:t>Модуль</w:t>
      </w:r>
      <w:r>
        <w:rPr>
          <w:spacing w:val="-3"/>
        </w:rPr>
        <w:t xml:space="preserve"> </w:t>
      </w:r>
      <w:r>
        <w:t>№</w:t>
      </w:r>
      <w:r>
        <w:rPr>
          <w:spacing w:val="-4"/>
        </w:rPr>
        <w:t xml:space="preserve"> </w:t>
      </w:r>
      <w:r>
        <w:t>6 «Здоровье</w:t>
      </w:r>
      <w:r>
        <w:rPr>
          <w:spacing w:val="-2"/>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3"/>
        </w:rPr>
        <w:t xml:space="preserve"> </w:t>
      </w:r>
      <w:r>
        <w:t>Основы</w:t>
      </w:r>
      <w:r>
        <w:rPr>
          <w:spacing w:val="-3"/>
        </w:rPr>
        <w:t xml:space="preserve"> </w:t>
      </w:r>
      <w:r>
        <w:t>медицинских</w:t>
      </w:r>
      <w:r>
        <w:rPr>
          <w:spacing w:val="-2"/>
        </w:rPr>
        <w:t xml:space="preserve"> </w:t>
      </w:r>
      <w:r>
        <w:t>знаний»:</w:t>
      </w:r>
    </w:p>
    <w:p w:rsidR="00FB559F" w:rsidRDefault="00E8189E">
      <w:pPr>
        <w:pStyle w:val="a3"/>
        <w:spacing w:before="125" w:line="350" w:lineRule="auto"/>
        <w:ind w:right="259"/>
      </w:pPr>
      <w:r>
        <w:t>раскрывать</w:t>
      </w:r>
      <w:r>
        <w:rPr>
          <w:spacing w:val="1"/>
        </w:rPr>
        <w:t xml:space="preserve"> </w:t>
      </w:r>
      <w:r>
        <w:t>смысл</w:t>
      </w:r>
      <w:r>
        <w:rPr>
          <w:spacing w:val="1"/>
        </w:rPr>
        <w:t xml:space="preserve"> </w:t>
      </w:r>
      <w:r>
        <w:t>понятий</w:t>
      </w:r>
      <w:r>
        <w:rPr>
          <w:spacing w:val="1"/>
        </w:rPr>
        <w:t xml:space="preserve"> </w:t>
      </w:r>
      <w:r>
        <w:t>здоровья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и</w:t>
      </w:r>
      <w:r>
        <w:rPr>
          <w:spacing w:val="1"/>
        </w:rPr>
        <w:t xml:space="preserve"> </w:t>
      </w:r>
      <w:r>
        <w:t>здорового</w:t>
      </w:r>
      <w:r>
        <w:rPr>
          <w:spacing w:val="1"/>
        </w:rPr>
        <w:t xml:space="preserve"> </w:t>
      </w:r>
      <w:r>
        <w:t>образа</w:t>
      </w:r>
      <w:r>
        <w:rPr>
          <w:spacing w:val="-57"/>
        </w:rPr>
        <w:t xml:space="preserve"> </w:t>
      </w:r>
      <w:r>
        <w:t>жизни;</w:t>
      </w:r>
    </w:p>
    <w:p w:rsidR="00FB559F" w:rsidRDefault="00E8189E">
      <w:pPr>
        <w:pStyle w:val="a3"/>
        <w:spacing w:before="1"/>
        <w:ind w:left="1221" w:firstLine="0"/>
      </w:pPr>
      <w:r>
        <w:t>характеризовать</w:t>
      </w:r>
      <w:r>
        <w:rPr>
          <w:spacing w:val="-4"/>
        </w:rPr>
        <w:t xml:space="preserve"> </w:t>
      </w:r>
      <w:r>
        <w:t>факторы,</w:t>
      </w:r>
      <w:r>
        <w:rPr>
          <w:spacing w:val="-3"/>
        </w:rPr>
        <w:t xml:space="preserve"> </w:t>
      </w:r>
      <w:r>
        <w:t>влияющие</w:t>
      </w:r>
      <w:r>
        <w:rPr>
          <w:spacing w:val="-4"/>
        </w:rPr>
        <w:t xml:space="preserve"> </w:t>
      </w:r>
      <w:r>
        <w:t>на</w:t>
      </w:r>
      <w:r>
        <w:rPr>
          <w:spacing w:val="-3"/>
        </w:rPr>
        <w:t xml:space="preserve"> </w:t>
      </w:r>
      <w:r>
        <w:t>здоровье</w:t>
      </w:r>
      <w:r>
        <w:rPr>
          <w:spacing w:val="-4"/>
        </w:rPr>
        <w:t xml:space="preserve"> </w:t>
      </w:r>
      <w:r>
        <w:t>человека;</w:t>
      </w:r>
    </w:p>
    <w:p w:rsidR="00FB559F" w:rsidRDefault="00E8189E">
      <w:pPr>
        <w:pStyle w:val="a3"/>
        <w:spacing w:before="125" w:line="350" w:lineRule="auto"/>
        <w:ind w:right="273"/>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60"/>
        </w:rPr>
        <w:t xml:space="preserve"> </w:t>
      </w:r>
      <w:r>
        <w:t>нагрузок,</w:t>
      </w:r>
      <w:r>
        <w:rPr>
          <w:spacing w:val="1"/>
        </w:rPr>
        <w:t xml:space="preserve"> </w:t>
      </w:r>
      <w:r>
        <w:t>режима</w:t>
      </w:r>
      <w:r>
        <w:rPr>
          <w:spacing w:val="-3"/>
        </w:rPr>
        <w:t xml:space="preserve"> </w:t>
      </w:r>
      <w:r>
        <w:t>труда</w:t>
      </w:r>
      <w:r>
        <w:rPr>
          <w:spacing w:val="-2"/>
        </w:rPr>
        <w:t xml:space="preserve"> </w:t>
      </w:r>
      <w:r>
        <w:t>и</w:t>
      </w:r>
      <w:r>
        <w:rPr>
          <w:spacing w:val="-1"/>
        </w:rPr>
        <w:t xml:space="preserve"> </w:t>
      </w:r>
      <w:r>
        <w:t>отдыха,</w:t>
      </w:r>
      <w:r>
        <w:rPr>
          <w:spacing w:val="-4"/>
        </w:rPr>
        <w:t xml:space="preserve"> </w:t>
      </w:r>
      <w:r>
        <w:t>питания,</w:t>
      </w:r>
      <w:r>
        <w:rPr>
          <w:spacing w:val="-1"/>
        </w:rPr>
        <w:t xml:space="preserve"> </w:t>
      </w:r>
      <w:r>
        <w:t>психического</w:t>
      </w:r>
      <w:r>
        <w:rPr>
          <w:spacing w:val="-1"/>
        </w:rPr>
        <w:t xml:space="preserve"> </w:t>
      </w:r>
      <w:r>
        <w:t>здоровья</w:t>
      </w:r>
      <w:r>
        <w:rPr>
          <w:spacing w:val="2"/>
        </w:rPr>
        <w:t xml:space="preserve"> </w:t>
      </w:r>
      <w:r>
        <w:t>и</w:t>
      </w:r>
      <w:r>
        <w:rPr>
          <w:spacing w:val="-3"/>
        </w:rPr>
        <w:t xml:space="preserve"> </w:t>
      </w:r>
      <w:r>
        <w:t>психологического</w:t>
      </w:r>
      <w:r>
        <w:rPr>
          <w:spacing w:val="-1"/>
        </w:rPr>
        <w:t xml:space="preserve"> </w:t>
      </w:r>
      <w:r>
        <w:t>благополучия);</w:t>
      </w:r>
    </w:p>
    <w:p w:rsidR="00FB559F" w:rsidRDefault="00E8189E">
      <w:pPr>
        <w:pStyle w:val="a3"/>
        <w:spacing w:before="1" w:line="348" w:lineRule="auto"/>
        <w:ind w:right="269"/>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w:t>
      </w:r>
      <w:r>
        <w:rPr>
          <w:spacing w:val="-1"/>
        </w:rPr>
        <w:t xml:space="preserve"> </w:t>
      </w:r>
      <w:r>
        <w:t>зависимость);</w:t>
      </w:r>
    </w:p>
    <w:p w:rsidR="00FB559F" w:rsidRDefault="00E8189E">
      <w:pPr>
        <w:pStyle w:val="a3"/>
        <w:spacing w:before="3"/>
        <w:ind w:left="1221" w:firstLine="0"/>
      </w:pPr>
      <w:r>
        <w:t>приводить</w:t>
      </w:r>
      <w:r>
        <w:rPr>
          <w:spacing w:val="-3"/>
        </w:rPr>
        <w:t xml:space="preserve"> </w:t>
      </w:r>
      <w:r>
        <w:t>примеры</w:t>
      </w:r>
      <w:r>
        <w:rPr>
          <w:spacing w:val="-3"/>
        </w:rPr>
        <w:t xml:space="preserve"> </w:t>
      </w:r>
      <w:r>
        <w:t>мер</w:t>
      </w:r>
      <w:r>
        <w:rPr>
          <w:spacing w:val="-3"/>
        </w:rPr>
        <w:t xml:space="preserve"> </w:t>
      </w:r>
      <w:r>
        <w:t>защиты</w:t>
      </w:r>
      <w:r>
        <w:rPr>
          <w:spacing w:val="-2"/>
        </w:rPr>
        <w:t xml:space="preserve"> </w:t>
      </w:r>
      <w:r>
        <w:t>от</w:t>
      </w:r>
      <w:r>
        <w:rPr>
          <w:spacing w:val="-3"/>
        </w:rPr>
        <w:t xml:space="preserve"> </w:t>
      </w:r>
      <w:r>
        <w:t>инфекционных</w:t>
      </w:r>
      <w:r>
        <w:rPr>
          <w:spacing w:val="-4"/>
        </w:rPr>
        <w:t xml:space="preserve"> </w:t>
      </w:r>
      <w:r>
        <w:t>и</w:t>
      </w:r>
      <w:r>
        <w:rPr>
          <w:spacing w:val="-2"/>
        </w:rPr>
        <w:t xml:space="preserve"> </w:t>
      </w:r>
      <w:r>
        <w:t>неинфекционных</w:t>
      </w:r>
      <w:r>
        <w:rPr>
          <w:spacing w:val="-3"/>
        </w:rPr>
        <w:t xml:space="preserve"> </w:t>
      </w:r>
      <w:r>
        <w:t>заболеваний;</w:t>
      </w:r>
    </w:p>
    <w:p w:rsidR="00FB559F" w:rsidRDefault="00E8189E">
      <w:pPr>
        <w:pStyle w:val="a3"/>
        <w:spacing w:before="128" w:line="350" w:lineRule="auto"/>
        <w:ind w:right="258"/>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4"/>
        </w:rPr>
        <w:t xml:space="preserve"> </w:t>
      </w:r>
      <w:r>
        <w:t>происхождения (эпидемии, пандемии);</w:t>
      </w:r>
    </w:p>
    <w:p w:rsidR="00FB559F" w:rsidRDefault="00E8189E">
      <w:pPr>
        <w:pStyle w:val="a3"/>
        <w:spacing w:line="350" w:lineRule="auto"/>
        <w:ind w:right="263"/>
      </w:pPr>
      <w:r>
        <w:t>характеризовать</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обеспечению безопасности населения при угрозе и во время чрезвычайных ситуаций биолого-</w:t>
      </w:r>
      <w:r>
        <w:rPr>
          <w:spacing w:val="1"/>
        </w:rPr>
        <w:t xml:space="preserve"> </w:t>
      </w:r>
      <w:r>
        <w:t>социального</w:t>
      </w:r>
      <w:r>
        <w:rPr>
          <w:spacing w:val="-4"/>
        </w:rPr>
        <w:t xml:space="preserve"> </w:t>
      </w:r>
      <w:r>
        <w:t>характера;</w:t>
      </w:r>
    </w:p>
    <w:p w:rsidR="00FB559F" w:rsidRDefault="00E8189E">
      <w:pPr>
        <w:pStyle w:val="a3"/>
        <w:spacing w:line="275" w:lineRule="exact"/>
        <w:ind w:left="1221" w:firstLine="0"/>
      </w:pPr>
      <w:r>
        <w:t>оказывать</w:t>
      </w:r>
      <w:r>
        <w:rPr>
          <w:spacing w:val="-3"/>
        </w:rPr>
        <w:t xml:space="preserve"> </w:t>
      </w:r>
      <w:r>
        <w:t>первую</w:t>
      </w:r>
      <w:r>
        <w:rPr>
          <w:spacing w:val="-3"/>
        </w:rPr>
        <w:t xml:space="preserve"> </w:t>
      </w:r>
      <w:r>
        <w:t>помощь</w:t>
      </w:r>
      <w:r>
        <w:rPr>
          <w:spacing w:val="-2"/>
        </w:rPr>
        <w:t xml:space="preserve"> </w:t>
      </w:r>
      <w:r>
        <w:t>и</w:t>
      </w:r>
      <w:r>
        <w:rPr>
          <w:spacing w:val="-3"/>
        </w:rPr>
        <w:t xml:space="preserve"> </w:t>
      </w:r>
      <w:r>
        <w:t>самопомощь</w:t>
      </w:r>
      <w:r>
        <w:rPr>
          <w:spacing w:val="-2"/>
        </w:rPr>
        <w:t xml:space="preserve"> </w:t>
      </w:r>
      <w:r>
        <w:t>при</w:t>
      </w:r>
      <w:r>
        <w:rPr>
          <w:spacing w:val="-5"/>
        </w:rPr>
        <w:t xml:space="preserve"> </w:t>
      </w:r>
      <w:r>
        <w:t>неотложных состояниях;</w:t>
      </w:r>
    </w:p>
    <w:p w:rsidR="00FB559F" w:rsidRDefault="00FB559F">
      <w:pPr>
        <w:pStyle w:val="a3"/>
        <w:ind w:left="0" w:firstLine="0"/>
        <w:jc w:val="left"/>
        <w:rPr>
          <w:sz w:val="26"/>
        </w:rPr>
      </w:pPr>
    </w:p>
    <w:p w:rsidR="00FB559F" w:rsidRDefault="00E8189E">
      <w:pPr>
        <w:pStyle w:val="a3"/>
        <w:spacing w:before="229"/>
        <w:ind w:left="1221" w:firstLine="0"/>
        <w:jc w:val="left"/>
      </w:pPr>
      <w:r>
        <w:t>Модуль</w:t>
      </w:r>
      <w:r>
        <w:rPr>
          <w:spacing w:val="-3"/>
        </w:rPr>
        <w:t xml:space="preserve"> </w:t>
      </w:r>
      <w:r>
        <w:t>№</w:t>
      </w:r>
      <w:r>
        <w:rPr>
          <w:spacing w:val="-5"/>
        </w:rPr>
        <w:t xml:space="preserve"> </w:t>
      </w:r>
      <w:r>
        <w:t>7 «Безопасность</w:t>
      </w:r>
      <w:r>
        <w:rPr>
          <w:spacing w:val="-3"/>
        </w:rPr>
        <w:t xml:space="preserve"> </w:t>
      </w:r>
      <w:r>
        <w:t>в</w:t>
      </w:r>
      <w:r>
        <w:rPr>
          <w:spacing w:val="-5"/>
        </w:rPr>
        <w:t xml:space="preserve"> </w:t>
      </w:r>
      <w:r>
        <w:t>социуме»:</w:t>
      </w:r>
    </w:p>
    <w:p w:rsidR="00FB559F" w:rsidRDefault="00E8189E">
      <w:pPr>
        <w:pStyle w:val="a3"/>
        <w:spacing w:before="125" w:line="350" w:lineRule="auto"/>
        <w:ind w:left="1221" w:right="1766" w:firstLine="0"/>
        <w:jc w:val="left"/>
      </w:pPr>
      <w:r>
        <w:t>приводить примеры межличностного и группового конфликта;</w:t>
      </w:r>
      <w:r>
        <w:rPr>
          <w:spacing w:val="1"/>
        </w:rPr>
        <w:t xml:space="preserve"> </w:t>
      </w:r>
      <w:r>
        <w:t>характеризовать</w:t>
      </w:r>
      <w:r>
        <w:rPr>
          <w:spacing w:val="-5"/>
        </w:rPr>
        <w:t xml:space="preserve"> </w:t>
      </w:r>
      <w:r>
        <w:t>способы</w:t>
      </w:r>
      <w:r>
        <w:rPr>
          <w:spacing w:val="-4"/>
        </w:rPr>
        <w:t xml:space="preserve"> </w:t>
      </w:r>
      <w:r>
        <w:t>избегания</w:t>
      </w:r>
      <w:r>
        <w:rPr>
          <w:spacing w:val="-7"/>
        </w:rPr>
        <w:t xml:space="preserve"> </w:t>
      </w:r>
      <w:r>
        <w:t>и</w:t>
      </w:r>
      <w:r>
        <w:rPr>
          <w:spacing w:val="-4"/>
        </w:rPr>
        <w:t xml:space="preserve"> </w:t>
      </w:r>
      <w:r>
        <w:t>разрешения</w:t>
      </w:r>
      <w:r>
        <w:rPr>
          <w:spacing w:val="-4"/>
        </w:rPr>
        <w:t xml:space="preserve"> </w:t>
      </w:r>
      <w:r>
        <w:t>конфликтных</w:t>
      </w:r>
      <w:r>
        <w:rPr>
          <w:spacing w:val="-2"/>
        </w:rPr>
        <w:t xml:space="preserve"> </w:t>
      </w:r>
      <w:r>
        <w:t>ситуаций;</w:t>
      </w:r>
    </w:p>
    <w:p w:rsidR="00FB559F" w:rsidRDefault="00E8189E">
      <w:pPr>
        <w:pStyle w:val="a3"/>
        <w:spacing w:before="1" w:line="348" w:lineRule="auto"/>
        <w:ind w:left="1221" w:firstLine="0"/>
        <w:jc w:val="left"/>
      </w:pPr>
      <w:r>
        <w:t>характеризовать опасные проявления конфликтов (в том числе насилие, буллинг (травля);</w:t>
      </w:r>
      <w:r>
        <w:rPr>
          <w:spacing w:val="1"/>
        </w:rPr>
        <w:t xml:space="preserve"> </w:t>
      </w:r>
      <w:r>
        <w:t>приводить</w:t>
      </w:r>
      <w:r>
        <w:rPr>
          <w:spacing w:val="2"/>
        </w:rPr>
        <w:t xml:space="preserve"> </w:t>
      </w:r>
      <w:r>
        <w:t>примеры</w:t>
      </w:r>
      <w:r>
        <w:rPr>
          <w:spacing w:val="3"/>
        </w:rPr>
        <w:t xml:space="preserve"> </w:t>
      </w:r>
      <w:r>
        <w:t>манипуляций</w:t>
      </w:r>
      <w:r>
        <w:rPr>
          <w:spacing w:val="4"/>
        </w:rPr>
        <w:t xml:space="preserve"> </w:t>
      </w:r>
      <w:r>
        <w:t>(в</w:t>
      </w:r>
      <w:r>
        <w:rPr>
          <w:spacing w:val="2"/>
        </w:rPr>
        <w:t xml:space="preserve"> </w:t>
      </w:r>
      <w:r>
        <w:t>том</w:t>
      </w:r>
      <w:r>
        <w:rPr>
          <w:spacing w:val="3"/>
        </w:rPr>
        <w:t xml:space="preserve"> </w:t>
      </w:r>
      <w:r>
        <w:t>числе</w:t>
      </w:r>
      <w:r>
        <w:rPr>
          <w:spacing w:val="3"/>
        </w:rPr>
        <w:t xml:space="preserve"> </w:t>
      </w:r>
      <w:r>
        <w:t>в</w:t>
      </w:r>
      <w:r>
        <w:rPr>
          <w:spacing w:val="3"/>
        </w:rPr>
        <w:t xml:space="preserve"> </w:t>
      </w:r>
      <w:r>
        <w:t>целях</w:t>
      </w:r>
      <w:r>
        <w:rPr>
          <w:spacing w:val="6"/>
        </w:rPr>
        <w:t xml:space="preserve"> </w:t>
      </w:r>
      <w:r>
        <w:t>вовлечения</w:t>
      </w:r>
      <w:r>
        <w:rPr>
          <w:spacing w:val="12"/>
        </w:rPr>
        <w:t xml:space="preserve"> </w:t>
      </w:r>
      <w:r>
        <w:t>в</w:t>
      </w:r>
      <w:r>
        <w:rPr>
          <w:spacing w:val="3"/>
        </w:rPr>
        <w:t xml:space="preserve"> </w:t>
      </w:r>
      <w:r>
        <w:t>экстремистскую,</w:t>
      </w:r>
    </w:p>
    <w:p w:rsidR="00FB559F" w:rsidRDefault="00E8189E">
      <w:pPr>
        <w:pStyle w:val="a3"/>
        <w:spacing w:before="4" w:line="350" w:lineRule="auto"/>
        <w:ind w:right="266" w:firstLine="0"/>
      </w:pPr>
      <w:r>
        <w:t>террористическую и иную деструктивную деятельность,</w:t>
      </w:r>
      <w:r>
        <w:rPr>
          <w:spacing w:val="1"/>
        </w:rPr>
        <w:t xml:space="preserve"> </w:t>
      </w:r>
      <w:r>
        <w:t>в субкультуры и формируемые на их</w:t>
      </w:r>
      <w:r>
        <w:rPr>
          <w:spacing w:val="1"/>
        </w:rPr>
        <w:t xml:space="preserve"> </w:t>
      </w:r>
      <w:r>
        <w:t>основе сообщества экстремистской и суицидальной направленности) и способов противостоять</w:t>
      </w:r>
      <w:r>
        <w:rPr>
          <w:spacing w:val="1"/>
        </w:rPr>
        <w:t xml:space="preserve"> </w:t>
      </w:r>
      <w:r>
        <w:t>манипуляциям;</w:t>
      </w:r>
    </w:p>
    <w:p w:rsidR="00FB559F" w:rsidRDefault="00E8189E">
      <w:pPr>
        <w:pStyle w:val="a3"/>
        <w:spacing w:line="350" w:lineRule="auto"/>
        <w:ind w:right="262"/>
      </w:pPr>
      <w:r>
        <w:t>соблюдать правила коммуникации с незнакомыми людьми (в том числе с подозрительными</w:t>
      </w:r>
      <w:r>
        <w:rPr>
          <w:spacing w:val="-57"/>
        </w:rPr>
        <w:t xml:space="preserve"> </w:t>
      </w:r>
      <w:r>
        <w:t>людьми,</w:t>
      </w:r>
      <w:r>
        <w:rPr>
          <w:spacing w:val="1"/>
        </w:rPr>
        <w:t xml:space="preserve"> </w:t>
      </w:r>
      <w:r>
        <w:t>у</w:t>
      </w:r>
      <w:r>
        <w:rPr>
          <w:spacing w:val="-8"/>
        </w:rPr>
        <w:t xml:space="preserve"> </w:t>
      </w:r>
      <w:r>
        <w:t>которых</w:t>
      </w:r>
      <w:r>
        <w:rPr>
          <w:spacing w:val="1"/>
        </w:rPr>
        <w:t xml:space="preserve"> </w:t>
      </w:r>
      <w:r>
        <w:t>могут</w:t>
      </w:r>
      <w:r>
        <w:rPr>
          <w:spacing w:val="2"/>
        </w:rPr>
        <w:t xml:space="preserve"> </w:t>
      </w:r>
      <w:r>
        <w:t>иметься преступные</w:t>
      </w:r>
      <w:r>
        <w:rPr>
          <w:spacing w:val="-1"/>
        </w:rPr>
        <w:t xml:space="preserve"> </w:t>
      </w:r>
      <w:r>
        <w:t>намерения);</w:t>
      </w:r>
    </w:p>
    <w:p w:rsidR="00FB559F" w:rsidRDefault="00E8189E">
      <w:pPr>
        <w:pStyle w:val="a3"/>
        <w:spacing w:line="350" w:lineRule="auto"/>
        <w:ind w:right="269"/>
      </w:pPr>
      <w:r>
        <w:t>соблюдать правила безопасного и комфортного существования со знакомыми людьми и в</w:t>
      </w:r>
      <w:r>
        <w:rPr>
          <w:spacing w:val="1"/>
        </w:rPr>
        <w:t xml:space="preserve"> </w:t>
      </w:r>
      <w:r>
        <w:t>различных группах, в том числе в семье, классе, коллективе кружка/секции/спортивной команды,</w:t>
      </w:r>
      <w:r>
        <w:rPr>
          <w:spacing w:val="1"/>
        </w:rPr>
        <w:t xml:space="preserve"> </w:t>
      </w:r>
      <w:r>
        <w:t>группе</w:t>
      </w:r>
      <w:r>
        <w:rPr>
          <w:spacing w:val="-2"/>
        </w:rPr>
        <w:t xml:space="preserve"> </w:t>
      </w:r>
      <w:r>
        <w:t>друзей;</w:t>
      </w:r>
    </w:p>
    <w:p w:rsidR="00FB559F" w:rsidRDefault="00E8189E">
      <w:pPr>
        <w:pStyle w:val="a3"/>
        <w:spacing w:line="348" w:lineRule="auto"/>
        <w:ind w:right="260"/>
      </w:pPr>
      <w:r>
        <w:t>распознавать</w:t>
      </w:r>
      <w:r>
        <w:rPr>
          <w:spacing w:val="1"/>
        </w:rPr>
        <w:t xml:space="preserve"> </w:t>
      </w:r>
      <w:r>
        <w:t>опасности</w:t>
      </w:r>
      <w:r>
        <w:rPr>
          <w:spacing w:val="1"/>
        </w:rPr>
        <w:t xml:space="preserve"> </w:t>
      </w:r>
      <w:r>
        <w:t>и</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практике</w:t>
      </w:r>
      <w:r>
        <w:rPr>
          <w:spacing w:val="1"/>
        </w:rPr>
        <w:t xml:space="preserve"> </w:t>
      </w:r>
      <w:r>
        <w:t>современных молодёжных</w:t>
      </w:r>
      <w:r>
        <w:rPr>
          <w:spacing w:val="3"/>
        </w:rPr>
        <w:t xml:space="preserve"> </w:t>
      </w:r>
      <w:r>
        <w:t>увлечений;</w:t>
      </w:r>
    </w:p>
    <w:p w:rsidR="00FB559F" w:rsidRDefault="00E8189E">
      <w:pPr>
        <w:pStyle w:val="a3"/>
        <w:spacing w:before="1" w:line="350" w:lineRule="auto"/>
        <w:ind w:right="271"/>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1"/>
        </w:rPr>
        <w:t xml:space="preserve"> </w:t>
      </w:r>
      <w:r>
        <w:t>возможных</w:t>
      </w:r>
      <w:r>
        <w:rPr>
          <w:spacing w:val="1"/>
        </w:rPr>
        <w:t xml:space="preserve"> </w:t>
      </w:r>
      <w:r>
        <w:t>манипуляциях;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7"/>
        <w:ind w:left="1221" w:firstLine="0"/>
      </w:pPr>
      <w:r>
        <w:lastRenderedPageBreak/>
        <w:t>Модуль</w:t>
      </w:r>
      <w:r>
        <w:rPr>
          <w:spacing w:val="-3"/>
        </w:rPr>
        <w:t xml:space="preserve"> </w:t>
      </w:r>
      <w:r>
        <w:t>№</w:t>
      </w:r>
      <w:r>
        <w:rPr>
          <w:spacing w:val="-5"/>
        </w:rPr>
        <w:t xml:space="preserve"> </w:t>
      </w:r>
      <w:r>
        <w:t>8</w:t>
      </w:r>
      <w:r>
        <w:rPr>
          <w:spacing w:val="-1"/>
        </w:rPr>
        <w:t xml:space="preserve"> </w:t>
      </w:r>
      <w:r>
        <w:t>«Безопасность</w:t>
      </w:r>
      <w:r>
        <w:rPr>
          <w:spacing w:val="-2"/>
        </w:rPr>
        <w:t xml:space="preserve"> </w:t>
      </w:r>
      <w:r>
        <w:rPr>
          <w:position w:val="1"/>
        </w:rPr>
        <w:t>в</w:t>
      </w:r>
      <w:r>
        <w:rPr>
          <w:spacing w:val="-4"/>
          <w:position w:val="1"/>
        </w:rPr>
        <w:t xml:space="preserve"> </w:t>
      </w:r>
      <w:r>
        <w:rPr>
          <w:position w:val="1"/>
        </w:rPr>
        <w:t>информационном</w:t>
      </w:r>
      <w:r>
        <w:rPr>
          <w:spacing w:val="-5"/>
          <w:position w:val="1"/>
        </w:rPr>
        <w:t xml:space="preserve"> </w:t>
      </w:r>
      <w:r>
        <w:rPr>
          <w:position w:val="1"/>
        </w:rPr>
        <w:t>пространстве»:</w:t>
      </w:r>
    </w:p>
    <w:p w:rsidR="00FB559F" w:rsidRDefault="00E8189E">
      <w:pPr>
        <w:pStyle w:val="a3"/>
        <w:spacing w:before="127" w:line="350" w:lineRule="auto"/>
        <w:ind w:right="263"/>
      </w:pPr>
      <w:r>
        <w:t>приводить</w:t>
      </w:r>
      <w:r>
        <w:rPr>
          <w:spacing w:val="1"/>
        </w:rPr>
        <w:t xml:space="preserve"> </w:t>
      </w:r>
      <w:r>
        <w:t>примеры</w:t>
      </w:r>
      <w:r>
        <w:rPr>
          <w:spacing w:val="1"/>
        </w:rPr>
        <w:t xml:space="preserve"> </w:t>
      </w:r>
      <w:r>
        <w:t>информационных</w:t>
      </w:r>
      <w:r>
        <w:rPr>
          <w:spacing w:val="1"/>
        </w:rPr>
        <w:t xml:space="preserve"> </w:t>
      </w:r>
      <w:r>
        <w:t>и</w:t>
      </w:r>
      <w:r>
        <w:rPr>
          <w:spacing w:val="1"/>
        </w:rPr>
        <w:t xml:space="preserve"> </w:t>
      </w:r>
      <w:r>
        <w:t>компьютерных</w:t>
      </w:r>
      <w:r>
        <w:rPr>
          <w:spacing w:val="1"/>
        </w:rPr>
        <w:t xml:space="preserve"> </w:t>
      </w:r>
      <w:r>
        <w:t>угроз;</w:t>
      </w:r>
      <w:r>
        <w:rPr>
          <w:spacing w:val="1"/>
        </w:rPr>
        <w:t xml:space="preserve"> </w:t>
      </w:r>
      <w:r>
        <w:t>характеризовать</w:t>
      </w:r>
      <w:r>
        <w:rPr>
          <w:spacing w:val="1"/>
        </w:rPr>
        <w:t xml:space="preserve"> </w:t>
      </w:r>
      <w:r>
        <w:t>потенциальные</w:t>
      </w:r>
      <w:r>
        <w:rPr>
          <w:spacing w:val="6"/>
        </w:rPr>
        <w:t xml:space="preserve"> </w:t>
      </w:r>
      <w:r>
        <w:t>риски</w:t>
      </w:r>
      <w:r>
        <w:rPr>
          <w:spacing w:val="8"/>
        </w:rPr>
        <w:t xml:space="preserve"> </w:t>
      </w:r>
      <w:r>
        <w:t>и</w:t>
      </w:r>
      <w:r>
        <w:rPr>
          <w:spacing w:val="9"/>
        </w:rPr>
        <w:t xml:space="preserve"> </w:t>
      </w:r>
      <w:r>
        <w:t>угрозы</w:t>
      </w:r>
      <w:r>
        <w:rPr>
          <w:spacing w:val="7"/>
        </w:rPr>
        <w:t xml:space="preserve"> </w:t>
      </w:r>
      <w:r>
        <w:t>при</w:t>
      </w:r>
      <w:r>
        <w:rPr>
          <w:spacing w:val="9"/>
        </w:rPr>
        <w:t xml:space="preserve"> </w:t>
      </w:r>
      <w:r>
        <w:t>использовании</w:t>
      </w:r>
      <w:r>
        <w:rPr>
          <w:spacing w:val="8"/>
        </w:rPr>
        <w:t xml:space="preserve"> </w:t>
      </w:r>
      <w:r>
        <w:t>сети</w:t>
      </w:r>
      <w:r>
        <w:rPr>
          <w:spacing w:val="16"/>
        </w:rPr>
        <w:t xml:space="preserve"> </w:t>
      </w:r>
      <w:r>
        <w:t>Интернет,</w:t>
      </w:r>
      <w:r>
        <w:rPr>
          <w:spacing w:val="8"/>
        </w:rPr>
        <w:t xml:space="preserve"> </w:t>
      </w:r>
      <w:r>
        <w:t>предупреждать</w:t>
      </w:r>
      <w:r>
        <w:rPr>
          <w:spacing w:val="8"/>
        </w:rPr>
        <w:t xml:space="preserve"> </w:t>
      </w:r>
      <w:r>
        <w:t>риски</w:t>
      </w:r>
      <w:r>
        <w:rPr>
          <w:spacing w:val="8"/>
        </w:rPr>
        <w:t xml:space="preserve"> </w:t>
      </w:r>
      <w:r>
        <w:t>и</w:t>
      </w:r>
      <w:r>
        <w:rPr>
          <w:spacing w:val="12"/>
        </w:rPr>
        <w:t xml:space="preserve"> </w:t>
      </w:r>
      <w:r>
        <w:t>угрозы</w:t>
      </w:r>
      <w:r>
        <w:rPr>
          <w:spacing w:val="-58"/>
        </w:rPr>
        <w:t xml:space="preserve"> </w:t>
      </w:r>
      <w:r>
        <w:t>в Интернете (в том числе вовлечения в экстремистские, террористические и иные деструктивные</w:t>
      </w:r>
      <w:r>
        <w:rPr>
          <w:spacing w:val="1"/>
        </w:rPr>
        <w:t xml:space="preserve"> </w:t>
      </w:r>
      <w:r>
        <w:t>Интернет</w:t>
      </w:r>
      <w:r>
        <w:rPr>
          <w:position w:val="1"/>
        </w:rPr>
        <w:t>сообщества);</w:t>
      </w:r>
    </w:p>
    <w:p w:rsidR="00FB559F" w:rsidRDefault="00E8189E">
      <w:pPr>
        <w:pStyle w:val="a3"/>
        <w:spacing w:line="350" w:lineRule="auto"/>
        <w:ind w:right="265"/>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61"/>
        </w:rPr>
        <w:t xml:space="preserve"> </w:t>
      </w:r>
      <w:r>
        <w:t>изделий</w:t>
      </w:r>
      <w:r>
        <w:rPr>
          <w:spacing w:val="1"/>
        </w:rPr>
        <w:t xml:space="preserve"> </w:t>
      </w:r>
      <w:r>
        <w:t>бытового</w:t>
      </w:r>
      <w:r>
        <w:rPr>
          <w:spacing w:val="-2"/>
        </w:rPr>
        <w:t xml:space="preserve"> </w:t>
      </w:r>
      <w:r>
        <w:t>назначения</w:t>
      </w:r>
      <w:r>
        <w:rPr>
          <w:spacing w:val="-1"/>
        </w:rPr>
        <w:t xml:space="preserve"> </w:t>
      </w:r>
      <w:r>
        <w:t>(игровые</w:t>
      </w:r>
      <w:r>
        <w:rPr>
          <w:spacing w:val="-2"/>
        </w:rPr>
        <w:t xml:space="preserve"> </w:t>
      </w:r>
      <w:r>
        <w:t>приставки,</w:t>
      </w:r>
      <w:r>
        <w:rPr>
          <w:spacing w:val="-1"/>
        </w:rPr>
        <w:t xml:space="preserve"> </w:t>
      </w:r>
      <w:r>
        <w:t>мобильные</w:t>
      </w:r>
      <w:r>
        <w:rPr>
          <w:spacing w:val="-3"/>
        </w:rPr>
        <w:t xml:space="preserve"> </w:t>
      </w:r>
      <w:r>
        <w:t>телефоны</w:t>
      </w:r>
      <w:r>
        <w:rPr>
          <w:spacing w:val="-1"/>
        </w:rPr>
        <w:t xml:space="preserve"> </w:t>
      </w:r>
      <w:r>
        <w:t>сотовой</w:t>
      </w:r>
      <w:r>
        <w:rPr>
          <w:spacing w:val="-1"/>
        </w:rPr>
        <w:t xml:space="preserve"> </w:t>
      </w:r>
      <w:r>
        <w:t>связи</w:t>
      </w:r>
      <w:r>
        <w:rPr>
          <w:spacing w:val="-1"/>
        </w:rPr>
        <w:t xml:space="preserve"> </w:t>
      </w:r>
      <w:r>
        <w:t>и</w:t>
      </w:r>
      <w:r>
        <w:rPr>
          <w:spacing w:val="-2"/>
        </w:rPr>
        <w:t xml:space="preserve"> </w:t>
      </w:r>
      <w:r>
        <w:t>другие);</w:t>
      </w:r>
    </w:p>
    <w:p w:rsidR="00FB559F" w:rsidRDefault="00E8189E">
      <w:pPr>
        <w:pStyle w:val="a3"/>
        <w:spacing w:line="275" w:lineRule="exact"/>
        <w:ind w:left="1221" w:firstLine="0"/>
      </w:pPr>
      <w:r>
        <w:t>предупреждать</w:t>
      </w:r>
      <w:r>
        <w:rPr>
          <w:spacing w:val="-5"/>
        </w:rPr>
        <w:t xml:space="preserve"> </w:t>
      </w:r>
      <w:r>
        <w:t>возникновение</w:t>
      </w:r>
      <w:r>
        <w:rPr>
          <w:spacing w:val="-5"/>
        </w:rPr>
        <w:t xml:space="preserve"> </w:t>
      </w:r>
      <w:r>
        <w:t>сложных</w:t>
      </w:r>
      <w:r>
        <w:rPr>
          <w:spacing w:val="-4"/>
        </w:rPr>
        <w:t xml:space="preserve"> </w:t>
      </w:r>
      <w:r>
        <w:t>и</w:t>
      </w:r>
      <w:r>
        <w:rPr>
          <w:spacing w:val="-4"/>
        </w:rPr>
        <w:t xml:space="preserve"> </w:t>
      </w:r>
      <w:r>
        <w:t>опасных</w:t>
      </w:r>
      <w:r>
        <w:rPr>
          <w:spacing w:val="-4"/>
        </w:rPr>
        <w:t xml:space="preserve"> </w:t>
      </w:r>
      <w:r>
        <w:t>ситуаций;</w:t>
      </w:r>
    </w:p>
    <w:p w:rsidR="00FB559F" w:rsidRDefault="00E8189E">
      <w:pPr>
        <w:pStyle w:val="a3"/>
        <w:spacing w:before="126" w:line="350" w:lineRule="auto"/>
        <w:ind w:right="265"/>
      </w:pPr>
      <w:r>
        <w:t>характеризовать</w:t>
      </w:r>
      <w:r>
        <w:rPr>
          <w:spacing w:val="1"/>
        </w:rPr>
        <w:t xml:space="preserve"> </w:t>
      </w:r>
      <w:r>
        <w:t>и</w:t>
      </w:r>
      <w:r>
        <w:rPr>
          <w:spacing w:val="1"/>
        </w:rPr>
        <w:t xml:space="preserve"> </w:t>
      </w:r>
      <w:r>
        <w:t>предотвращать</w:t>
      </w:r>
      <w:r>
        <w:rPr>
          <w:spacing w:val="1"/>
        </w:rPr>
        <w:t xml:space="preserve"> </w:t>
      </w:r>
      <w:r>
        <w:t>потенциальные</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w:t>
      </w:r>
      <w:proofErr w:type="gramStart"/>
      <w:r>
        <w:t>например</w:t>
      </w:r>
      <w:proofErr w:type="gramEnd"/>
      <w:r>
        <w:t>:</w:t>
      </w:r>
      <w:r>
        <w:rPr>
          <w:spacing w:val="1"/>
        </w:rPr>
        <w:t xml:space="preserve"> </w:t>
      </w:r>
      <w:r>
        <w:t>мошенничество,</w:t>
      </w:r>
      <w:r>
        <w:rPr>
          <w:spacing w:val="1"/>
        </w:rPr>
        <w:t xml:space="preserve"> </w:t>
      </w:r>
      <w:r>
        <w:t>игромания,</w:t>
      </w:r>
      <w:r>
        <w:rPr>
          <w:spacing w:val="1"/>
        </w:rPr>
        <w:t xml:space="preserve"> </w:t>
      </w:r>
      <w:r>
        <w:t>деструктивные</w:t>
      </w:r>
      <w:r>
        <w:rPr>
          <w:spacing w:val="1"/>
        </w:rPr>
        <w:t xml:space="preserve"> </w:t>
      </w:r>
      <w:r>
        <w:t>сообщества</w:t>
      </w:r>
      <w:r>
        <w:rPr>
          <w:spacing w:val="1"/>
        </w:rPr>
        <w:t xml:space="preserve"> </w:t>
      </w:r>
      <w:r>
        <w:t>в</w:t>
      </w:r>
      <w:r>
        <w:rPr>
          <w:spacing w:val="1"/>
        </w:rPr>
        <w:t xml:space="preserve"> </w:t>
      </w:r>
      <w:r>
        <w:t>социальных</w:t>
      </w:r>
      <w:r>
        <w:rPr>
          <w:spacing w:val="1"/>
        </w:rPr>
        <w:t xml:space="preserve"> </w:t>
      </w:r>
      <w:r>
        <w:t>сетях);</w:t>
      </w:r>
    </w:p>
    <w:p w:rsidR="00FB559F" w:rsidRDefault="00FB559F">
      <w:pPr>
        <w:pStyle w:val="a3"/>
        <w:spacing w:before="10"/>
        <w:ind w:left="0" w:firstLine="0"/>
        <w:jc w:val="left"/>
        <w:rPr>
          <w:sz w:val="34"/>
        </w:rPr>
      </w:pPr>
    </w:p>
    <w:p w:rsidR="00FB559F" w:rsidRDefault="00E8189E">
      <w:pPr>
        <w:pStyle w:val="a3"/>
        <w:spacing w:line="350" w:lineRule="auto"/>
        <w:ind w:left="1221" w:right="1766" w:firstLine="0"/>
        <w:jc w:val="left"/>
      </w:pPr>
      <w:r>
        <w:t>Модуль № 9 «Основы противодействия экстремизму и терроризму»:</w:t>
      </w:r>
      <w:r>
        <w:rPr>
          <w:spacing w:val="1"/>
        </w:rPr>
        <w:t xml:space="preserve"> </w:t>
      </w:r>
      <w:r>
        <w:t>объяснять</w:t>
      </w:r>
      <w:r>
        <w:rPr>
          <w:spacing w:val="-5"/>
        </w:rPr>
        <w:t xml:space="preserve"> </w:t>
      </w:r>
      <w:r>
        <w:t>понятия</w:t>
      </w:r>
      <w:r>
        <w:rPr>
          <w:spacing w:val="-4"/>
        </w:rPr>
        <w:t xml:space="preserve"> </w:t>
      </w:r>
      <w:r>
        <w:t>экстремизма,</w:t>
      </w:r>
      <w:r>
        <w:rPr>
          <w:spacing w:val="-3"/>
        </w:rPr>
        <w:t xml:space="preserve"> </w:t>
      </w:r>
      <w:r>
        <w:t>терроризма,</w:t>
      </w:r>
      <w:r>
        <w:rPr>
          <w:spacing w:val="-3"/>
        </w:rPr>
        <w:t xml:space="preserve"> </w:t>
      </w:r>
      <w:r>
        <w:t>их</w:t>
      </w:r>
      <w:r>
        <w:rPr>
          <w:spacing w:val="-1"/>
        </w:rPr>
        <w:t xml:space="preserve"> </w:t>
      </w:r>
      <w:r>
        <w:t>причины</w:t>
      </w:r>
      <w:r>
        <w:rPr>
          <w:spacing w:val="-3"/>
        </w:rPr>
        <w:t xml:space="preserve"> </w:t>
      </w:r>
      <w:r>
        <w:t>и</w:t>
      </w:r>
      <w:r>
        <w:rPr>
          <w:spacing w:val="-3"/>
        </w:rPr>
        <w:t xml:space="preserve"> </w:t>
      </w:r>
      <w:r>
        <w:t>последствия;</w:t>
      </w:r>
    </w:p>
    <w:p w:rsidR="00FB559F" w:rsidRDefault="00E8189E">
      <w:pPr>
        <w:pStyle w:val="a3"/>
        <w:spacing w:line="350" w:lineRule="auto"/>
        <w:ind w:left="1221" w:firstLine="0"/>
        <w:jc w:val="left"/>
      </w:pPr>
      <w:r>
        <w:t>сформировать негативное отношение к экстремистской и террористической деятельности;</w:t>
      </w:r>
      <w:r>
        <w:rPr>
          <w:spacing w:val="1"/>
        </w:rPr>
        <w:t xml:space="preserve"> </w:t>
      </w:r>
      <w:r>
        <w:t>объяснять</w:t>
      </w:r>
      <w:r>
        <w:rPr>
          <w:spacing w:val="6"/>
        </w:rPr>
        <w:t xml:space="preserve"> </w:t>
      </w:r>
      <w:r>
        <w:t>организационные</w:t>
      </w:r>
      <w:r>
        <w:rPr>
          <w:spacing w:val="4"/>
        </w:rPr>
        <w:t xml:space="preserve"> </w:t>
      </w:r>
      <w:r>
        <w:t>основы</w:t>
      </w:r>
      <w:r>
        <w:rPr>
          <w:spacing w:val="4"/>
        </w:rPr>
        <w:t xml:space="preserve"> </w:t>
      </w:r>
      <w:r>
        <w:t>системы</w:t>
      </w:r>
      <w:r>
        <w:rPr>
          <w:spacing w:val="5"/>
        </w:rPr>
        <w:t xml:space="preserve"> </w:t>
      </w:r>
      <w:r>
        <w:t>противодействия</w:t>
      </w:r>
      <w:r>
        <w:rPr>
          <w:spacing w:val="3"/>
        </w:rPr>
        <w:t xml:space="preserve"> </w:t>
      </w:r>
      <w:r>
        <w:t>терроризму</w:t>
      </w:r>
      <w:r>
        <w:rPr>
          <w:spacing w:val="6"/>
        </w:rPr>
        <w:t xml:space="preserve"> </w:t>
      </w:r>
      <w:r>
        <w:t>и</w:t>
      </w:r>
      <w:r>
        <w:rPr>
          <w:spacing w:val="7"/>
        </w:rPr>
        <w:t xml:space="preserve"> </w:t>
      </w:r>
      <w:r>
        <w:t>экстремизму</w:t>
      </w:r>
      <w:r>
        <w:rPr>
          <w:spacing w:val="3"/>
        </w:rPr>
        <w:t xml:space="preserve"> </w:t>
      </w:r>
      <w:r>
        <w:t>в</w:t>
      </w:r>
    </w:p>
    <w:p w:rsidR="00FB559F" w:rsidRDefault="00E8189E">
      <w:pPr>
        <w:pStyle w:val="a3"/>
        <w:ind w:firstLine="0"/>
        <w:jc w:val="left"/>
      </w:pPr>
      <w:r>
        <w:t>Российской</w:t>
      </w:r>
      <w:r>
        <w:rPr>
          <w:spacing w:val="-4"/>
        </w:rPr>
        <w:t xml:space="preserve"> </w:t>
      </w:r>
      <w:r>
        <w:t>Федерации;</w:t>
      </w:r>
    </w:p>
    <w:p w:rsidR="00FB559F" w:rsidRDefault="00E8189E">
      <w:pPr>
        <w:pStyle w:val="a3"/>
        <w:spacing w:before="124"/>
        <w:ind w:left="1221" w:firstLine="0"/>
        <w:jc w:val="left"/>
      </w:pPr>
      <w:r>
        <w:t>распознавать</w:t>
      </w:r>
      <w:r>
        <w:rPr>
          <w:spacing w:val="-3"/>
        </w:rPr>
        <w:t xml:space="preserve"> </w:t>
      </w:r>
      <w:r>
        <w:t>ситуации</w:t>
      </w:r>
      <w:r>
        <w:rPr>
          <w:spacing w:val="-4"/>
        </w:rPr>
        <w:t xml:space="preserve"> </w:t>
      </w:r>
      <w:r>
        <w:t>угрозы</w:t>
      </w:r>
      <w:r>
        <w:rPr>
          <w:spacing w:val="-2"/>
        </w:rPr>
        <w:t xml:space="preserve"> </w:t>
      </w:r>
      <w:r>
        <w:t>террористического</w:t>
      </w:r>
      <w:r>
        <w:rPr>
          <w:spacing w:val="-3"/>
        </w:rPr>
        <w:t xml:space="preserve"> </w:t>
      </w:r>
      <w:r>
        <w:t>акта</w:t>
      </w:r>
      <w:r>
        <w:rPr>
          <w:spacing w:val="-3"/>
        </w:rPr>
        <w:t xml:space="preserve"> </w:t>
      </w:r>
      <w:r>
        <w:t>в</w:t>
      </w:r>
      <w:r>
        <w:rPr>
          <w:spacing w:val="-3"/>
        </w:rPr>
        <w:t xml:space="preserve"> </w:t>
      </w:r>
      <w:r>
        <w:t>доме,</w:t>
      </w:r>
      <w:r>
        <w:rPr>
          <w:spacing w:val="1"/>
        </w:rPr>
        <w:t xml:space="preserve"> </w:t>
      </w:r>
      <w:r>
        <w:t>в</w:t>
      </w:r>
      <w:r>
        <w:rPr>
          <w:spacing w:val="-3"/>
        </w:rPr>
        <w:t xml:space="preserve"> </w:t>
      </w:r>
      <w:r>
        <w:t>общественном</w:t>
      </w:r>
      <w:r>
        <w:rPr>
          <w:spacing w:val="-3"/>
        </w:rPr>
        <w:t xml:space="preserve"> </w:t>
      </w:r>
      <w:r>
        <w:t>месте;</w:t>
      </w:r>
    </w:p>
    <w:p w:rsidR="00FB559F" w:rsidRDefault="00E8189E">
      <w:pPr>
        <w:pStyle w:val="a3"/>
        <w:spacing w:before="127" w:line="350" w:lineRule="auto"/>
        <w:jc w:val="left"/>
      </w:pPr>
      <w:r>
        <w:t>безопасно</w:t>
      </w:r>
      <w:r>
        <w:rPr>
          <w:spacing w:val="10"/>
        </w:rPr>
        <w:t xml:space="preserve"> </w:t>
      </w:r>
      <w:r>
        <w:t>действовать</w:t>
      </w:r>
      <w:r>
        <w:rPr>
          <w:spacing w:val="11"/>
        </w:rPr>
        <w:t xml:space="preserve"> </w:t>
      </w:r>
      <w:r>
        <w:t>при</w:t>
      </w:r>
      <w:r>
        <w:rPr>
          <w:spacing w:val="12"/>
        </w:rPr>
        <w:t xml:space="preserve"> </w:t>
      </w:r>
      <w:r>
        <w:t>обнаружении</w:t>
      </w:r>
      <w:r>
        <w:rPr>
          <w:spacing w:val="12"/>
        </w:rPr>
        <w:t xml:space="preserve"> </w:t>
      </w:r>
      <w:r>
        <w:t>в</w:t>
      </w:r>
      <w:r>
        <w:rPr>
          <w:spacing w:val="10"/>
        </w:rPr>
        <w:t xml:space="preserve"> </w:t>
      </w:r>
      <w:r>
        <w:t>общественных</w:t>
      </w:r>
      <w:r>
        <w:rPr>
          <w:spacing w:val="12"/>
        </w:rPr>
        <w:t xml:space="preserve"> </w:t>
      </w:r>
      <w:r>
        <w:t>местах</w:t>
      </w:r>
      <w:r>
        <w:rPr>
          <w:spacing w:val="13"/>
        </w:rPr>
        <w:t xml:space="preserve"> </w:t>
      </w:r>
      <w:r>
        <w:t>бесхозных</w:t>
      </w:r>
      <w:r>
        <w:rPr>
          <w:spacing w:val="13"/>
        </w:rPr>
        <w:t xml:space="preserve"> </w:t>
      </w:r>
      <w:r>
        <w:t>(или</w:t>
      </w:r>
      <w:r>
        <w:rPr>
          <w:spacing w:val="12"/>
        </w:rPr>
        <w:t xml:space="preserve"> </w:t>
      </w:r>
      <w:r>
        <w:t>опасных)</w:t>
      </w:r>
      <w:r>
        <w:rPr>
          <w:spacing w:val="-57"/>
        </w:rPr>
        <w:t xml:space="preserve"> </w:t>
      </w:r>
      <w:r>
        <w:t>вещей</w:t>
      </w:r>
      <w:r>
        <w:rPr>
          <w:spacing w:val="-1"/>
        </w:rPr>
        <w:t xml:space="preserve"> </w:t>
      </w:r>
      <w:r>
        <w:t>и предметов;</w:t>
      </w:r>
    </w:p>
    <w:p w:rsidR="00FB559F" w:rsidRDefault="00E8189E">
      <w:pPr>
        <w:pStyle w:val="a3"/>
        <w:spacing w:line="350" w:lineRule="auto"/>
        <w:jc w:val="left"/>
      </w:pPr>
      <w:r>
        <w:t>безопасно</w:t>
      </w:r>
      <w:r>
        <w:rPr>
          <w:spacing w:val="42"/>
        </w:rPr>
        <w:t xml:space="preserve"> </w:t>
      </w:r>
      <w:r>
        <w:t>действовать</w:t>
      </w:r>
      <w:r>
        <w:rPr>
          <w:spacing w:val="44"/>
        </w:rPr>
        <w:t xml:space="preserve"> </w:t>
      </w:r>
      <w:r>
        <w:t>в</w:t>
      </w:r>
      <w:r>
        <w:rPr>
          <w:spacing w:val="45"/>
        </w:rPr>
        <w:t xml:space="preserve"> </w:t>
      </w:r>
      <w:r>
        <w:t>условиях</w:t>
      </w:r>
      <w:r>
        <w:rPr>
          <w:spacing w:val="45"/>
        </w:rPr>
        <w:t xml:space="preserve"> </w:t>
      </w:r>
      <w:r>
        <w:t>совершения</w:t>
      </w:r>
      <w:r>
        <w:rPr>
          <w:spacing w:val="42"/>
        </w:rPr>
        <w:t xml:space="preserve"> </w:t>
      </w:r>
      <w:r>
        <w:t>террористического</w:t>
      </w:r>
      <w:r>
        <w:rPr>
          <w:spacing w:val="43"/>
        </w:rPr>
        <w:t xml:space="preserve"> </w:t>
      </w:r>
      <w:r>
        <w:t>акта,</w:t>
      </w:r>
      <w:r>
        <w:rPr>
          <w:spacing w:val="51"/>
        </w:rPr>
        <w:t xml:space="preserve"> </w:t>
      </w:r>
      <w:r>
        <w:t>в</w:t>
      </w:r>
      <w:r>
        <w:rPr>
          <w:spacing w:val="42"/>
        </w:rPr>
        <w:t xml:space="preserve"> </w:t>
      </w:r>
      <w:r>
        <w:t>том</w:t>
      </w:r>
      <w:r>
        <w:rPr>
          <w:spacing w:val="41"/>
        </w:rPr>
        <w:t xml:space="preserve"> </w:t>
      </w:r>
      <w:r>
        <w:t>числе</w:t>
      </w:r>
      <w:r>
        <w:rPr>
          <w:spacing w:val="42"/>
        </w:rPr>
        <w:t xml:space="preserve"> </w:t>
      </w:r>
      <w:r>
        <w:t>при</w:t>
      </w:r>
      <w:r>
        <w:rPr>
          <w:spacing w:val="-57"/>
        </w:rPr>
        <w:t xml:space="preserve"> </w:t>
      </w:r>
      <w:r>
        <w:t>захвате</w:t>
      </w:r>
      <w:r>
        <w:rPr>
          <w:spacing w:val="-2"/>
        </w:rPr>
        <w:t xml:space="preserve"> </w:t>
      </w:r>
      <w:r>
        <w:t>и освобождении заложников;</w:t>
      </w:r>
    </w:p>
    <w:p w:rsidR="00FB559F" w:rsidRDefault="00FB559F">
      <w:pPr>
        <w:pStyle w:val="a3"/>
        <w:spacing w:before="9"/>
        <w:ind w:left="0" w:firstLine="0"/>
        <w:jc w:val="left"/>
        <w:rPr>
          <w:sz w:val="34"/>
        </w:rPr>
      </w:pPr>
    </w:p>
    <w:p w:rsidR="00FB559F" w:rsidRDefault="00E8189E">
      <w:pPr>
        <w:pStyle w:val="a3"/>
        <w:spacing w:before="1" w:line="350" w:lineRule="auto"/>
        <w:ind w:right="265"/>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жизни и</w:t>
      </w:r>
      <w:r>
        <w:rPr>
          <w:spacing w:val="-2"/>
        </w:rPr>
        <w:t xml:space="preserve"> </w:t>
      </w:r>
      <w:r>
        <w:t>здоровья населения»:</w:t>
      </w:r>
    </w:p>
    <w:p w:rsidR="00FB559F" w:rsidRDefault="00E8189E">
      <w:pPr>
        <w:pStyle w:val="a3"/>
        <w:spacing w:line="350" w:lineRule="auto"/>
        <w:ind w:right="273"/>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57"/>
        </w:rPr>
        <w:t xml:space="preserve"> </w:t>
      </w:r>
      <w:r>
        <w:t>жизни</w:t>
      </w:r>
      <w:r>
        <w:rPr>
          <w:spacing w:val="-1"/>
        </w:rPr>
        <w:t xml:space="preserve"> </w:t>
      </w:r>
      <w:r>
        <w:t>и</w:t>
      </w:r>
      <w:r>
        <w:rPr>
          <w:spacing w:val="-2"/>
        </w:rPr>
        <w:t xml:space="preserve"> </w:t>
      </w:r>
      <w:r>
        <w:t>здоровья</w:t>
      </w:r>
      <w:r>
        <w:rPr>
          <w:spacing w:val="-3"/>
        </w:rPr>
        <w:t xml:space="preserve"> </w:t>
      </w:r>
      <w:r>
        <w:t>населения в</w:t>
      </w:r>
      <w:r>
        <w:rPr>
          <w:spacing w:val="-1"/>
        </w:rPr>
        <w:t xml:space="preserve"> </w:t>
      </w:r>
      <w:r>
        <w:t>Российской</w:t>
      </w:r>
      <w:r>
        <w:rPr>
          <w:spacing w:val="-1"/>
        </w:rPr>
        <w:t xml:space="preserve"> </w:t>
      </w:r>
      <w:r>
        <w:t>Федерации;</w:t>
      </w:r>
    </w:p>
    <w:p w:rsidR="00FB559F" w:rsidRDefault="00E8189E">
      <w:pPr>
        <w:pStyle w:val="a3"/>
        <w:spacing w:line="350" w:lineRule="auto"/>
        <w:ind w:right="262"/>
      </w:pPr>
      <w:r>
        <w:t>объяснять роль государственных служб Российской Федерации по защите населения при</w:t>
      </w:r>
      <w:r>
        <w:rPr>
          <w:spacing w:val="1"/>
        </w:rPr>
        <w:t xml:space="preserve"> </w:t>
      </w:r>
      <w:r>
        <w:t>возникновении</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характеризовать основные мероприятия, проводимые в Российской Федерации, по обеспечению</w:t>
      </w:r>
      <w:r>
        <w:rPr>
          <w:spacing w:val="1"/>
        </w:rPr>
        <w:t xml:space="preserve"> </w:t>
      </w:r>
      <w:r>
        <w:t>безопасности</w:t>
      </w:r>
      <w:r>
        <w:rPr>
          <w:spacing w:val="-2"/>
        </w:rPr>
        <w:t xml:space="preserve"> </w:t>
      </w:r>
      <w:r>
        <w:t>населения</w:t>
      </w:r>
      <w:r>
        <w:rPr>
          <w:spacing w:val="-2"/>
        </w:rPr>
        <w:t xml:space="preserve"> </w:t>
      </w:r>
      <w:r>
        <w:t>при</w:t>
      </w:r>
      <w:r>
        <w:rPr>
          <w:spacing w:val="1"/>
        </w:rPr>
        <w:t xml:space="preserve"> </w:t>
      </w:r>
      <w:r>
        <w:t>угрозе и</w:t>
      </w:r>
      <w:r>
        <w:rPr>
          <w:spacing w:val="-2"/>
        </w:rPr>
        <w:t xml:space="preserve"> </w:t>
      </w:r>
      <w:r>
        <w:t>во</w:t>
      </w:r>
      <w:r>
        <w:rPr>
          <w:spacing w:val="-2"/>
        </w:rPr>
        <w:t xml:space="preserve"> </w:t>
      </w:r>
      <w:r>
        <w:t>время чрезвычайных</w:t>
      </w:r>
      <w:r>
        <w:rPr>
          <w:spacing w:val="2"/>
        </w:rPr>
        <w:t xml:space="preserve"> </w:t>
      </w:r>
      <w:r>
        <w:t>ситуаций</w:t>
      </w:r>
      <w:r>
        <w:rPr>
          <w:spacing w:val="-2"/>
        </w:rPr>
        <w:t xml:space="preserve"> </w:t>
      </w:r>
      <w:r>
        <w:t>различного</w:t>
      </w:r>
      <w:r>
        <w:rPr>
          <w:spacing w:val="-5"/>
        </w:rPr>
        <w:t xml:space="preserve"> </w:t>
      </w:r>
      <w:r>
        <w:t>ха</w:t>
      </w:r>
      <w:r>
        <w:rPr>
          <w:position w:val="1"/>
        </w:rPr>
        <w:t>рактера;</w:t>
      </w:r>
    </w:p>
    <w:p w:rsidR="00FB559F" w:rsidRDefault="00E8189E">
      <w:pPr>
        <w:pStyle w:val="a3"/>
        <w:spacing w:line="350" w:lineRule="auto"/>
        <w:ind w:left="1221" w:right="261" w:firstLine="0"/>
      </w:pPr>
      <w:r>
        <w:t>объяснять правила оповещения и эвакуации населения в условиях чрезвычайных ситуаций;</w:t>
      </w:r>
      <w:r>
        <w:rPr>
          <w:spacing w:val="1"/>
        </w:rPr>
        <w:t xml:space="preserve"> </w:t>
      </w:r>
      <w:r>
        <w:t>помнить</w:t>
      </w:r>
      <w:r>
        <w:rPr>
          <w:spacing w:val="15"/>
        </w:rPr>
        <w:t xml:space="preserve"> </w:t>
      </w:r>
      <w:r>
        <w:t>и</w:t>
      </w:r>
      <w:r>
        <w:rPr>
          <w:spacing w:val="17"/>
        </w:rPr>
        <w:t xml:space="preserve"> </w:t>
      </w:r>
      <w:r>
        <w:t>объяснять</w:t>
      </w:r>
      <w:r>
        <w:rPr>
          <w:spacing w:val="15"/>
        </w:rPr>
        <w:t xml:space="preserve"> </w:t>
      </w:r>
      <w:r>
        <w:t>права</w:t>
      </w:r>
      <w:r>
        <w:rPr>
          <w:spacing w:val="15"/>
        </w:rPr>
        <w:t xml:space="preserve"> </w:t>
      </w:r>
      <w:r>
        <w:t>и</w:t>
      </w:r>
      <w:r>
        <w:rPr>
          <w:spacing w:val="17"/>
        </w:rPr>
        <w:t xml:space="preserve"> </w:t>
      </w:r>
      <w:r>
        <w:t>обязанности</w:t>
      </w:r>
      <w:r>
        <w:rPr>
          <w:spacing w:val="15"/>
        </w:rPr>
        <w:t xml:space="preserve"> </w:t>
      </w:r>
      <w:r>
        <w:t>граждан</w:t>
      </w:r>
      <w:r>
        <w:rPr>
          <w:spacing w:val="17"/>
        </w:rPr>
        <w:t xml:space="preserve"> </w:t>
      </w:r>
      <w:r>
        <w:t>Российской</w:t>
      </w:r>
      <w:r>
        <w:rPr>
          <w:spacing w:val="15"/>
        </w:rPr>
        <w:t xml:space="preserve"> </w:t>
      </w:r>
      <w:r>
        <w:t>Федерации</w:t>
      </w:r>
      <w:r>
        <w:rPr>
          <w:spacing w:val="27"/>
        </w:rPr>
        <w:t xml:space="preserve"> </w:t>
      </w:r>
      <w:r>
        <w:t>в</w:t>
      </w:r>
      <w:r>
        <w:rPr>
          <w:spacing w:val="16"/>
        </w:rPr>
        <w:t xml:space="preserve"> </w:t>
      </w:r>
      <w:r>
        <w:t>области</w:t>
      </w:r>
    </w:p>
    <w:p w:rsidR="00FB559F" w:rsidRDefault="00E8189E">
      <w:pPr>
        <w:pStyle w:val="a3"/>
        <w:ind w:firstLine="0"/>
      </w:pPr>
      <w:r>
        <w:t>безопасности</w:t>
      </w:r>
      <w:r>
        <w:rPr>
          <w:spacing w:val="-4"/>
        </w:rPr>
        <w:t xml:space="preserve"> </w:t>
      </w:r>
      <w:r>
        <w:t>в</w:t>
      </w:r>
      <w:r>
        <w:rPr>
          <w:spacing w:val="-2"/>
        </w:rPr>
        <w:t xml:space="preserve"> </w:t>
      </w:r>
      <w:r>
        <w:t>условиях</w:t>
      </w:r>
      <w:r>
        <w:rPr>
          <w:spacing w:val="-2"/>
        </w:rPr>
        <w:t xml:space="preserve"> </w:t>
      </w:r>
      <w:r>
        <w:t>чрезвычайных</w:t>
      </w:r>
      <w:r>
        <w:rPr>
          <w:spacing w:val="-2"/>
        </w:rPr>
        <w:t xml:space="preserve"> </w:t>
      </w:r>
      <w:r>
        <w:t>ситуаций</w:t>
      </w:r>
      <w:r>
        <w:rPr>
          <w:spacing w:val="-3"/>
        </w:rPr>
        <w:t xml:space="preserve"> </w:t>
      </w:r>
      <w:r>
        <w:t>мирного</w:t>
      </w:r>
      <w:r>
        <w:rPr>
          <w:spacing w:val="-4"/>
        </w:rPr>
        <w:t xml:space="preserve"> </w:t>
      </w:r>
      <w:r>
        <w:t>и</w:t>
      </w:r>
      <w:r>
        <w:rPr>
          <w:spacing w:val="-3"/>
        </w:rPr>
        <w:t xml:space="preserve"> </w:t>
      </w:r>
      <w:r>
        <w:t>военного</w:t>
      </w:r>
      <w:r>
        <w:rPr>
          <w:spacing w:val="-6"/>
        </w:rPr>
        <w:t xml:space="preserve"> </w:t>
      </w:r>
      <w:r>
        <w:t>времени;</w:t>
      </w:r>
    </w:p>
    <w:p w:rsidR="00FB559F" w:rsidRDefault="00E8189E">
      <w:pPr>
        <w:pStyle w:val="a3"/>
        <w:spacing w:before="122"/>
        <w:ind w:left="1221" w:firstLine="0"/>
      </w:pPr>
      <w:r>
        <w:t>владеть</w:t>
      </w:r>
      <w:r>
        <w:rPr>
          <w:spacing w:val="-4"/>
        </w:rPr>
        <w:t xml:space="preserve"> </w:t>
      </w:r>
      <w:r>
        <w:t>правилами</w:t>
      </w:r>
      <w:r>
        <w:rPr>
          <w:spacing w:val="-4"/>
        </w:rPr>
        <w:t xml:space="preserve"> </w:t>
      </w:r>
      <w:r>
        <w:t>безопасного</w:t>
      </w:r>
      <w:r>
        <w:rPr>
          <w:spacing w:val="-3"/>
        </w:rPr>
        <w:t xml:space="preserve"> </w:t>
      </w:r>
      <w:r>
        <w:t>поведения</w:t>
      </w:r>
      <w:r>
        <w:rPr>
          <w:spacing w:val="-4"/>
        </w:rPr>
        <w:t xml:space="preserve"> </w:t>
      </w:r>
      <w:r>
        <w:t>и</w:t>
      </w:r>
      <w:r>
        <w:rPr>
          <w:spacing w:val="-4"/>
        </w:rPr>
        <w:t xml:space="preserve"> </w:t>
      </w:r>
      <w:r>
        <w:t>безопасно</w:t>
      </w:r>
      <w:r>
        <w:rPr>
          <w:spacing w:val="-3"/>
        </w:rPr>
        <w:t xml:space="preserve"> </w:t>
      </w:r>
      <w:r>
        <w:t>действовать</w:t>
      </w:r>
      <w:r>
        <w:rPr>
          <w:spacing w:val="2"/>
        </w:rPr>
        <w:t xml:space="preserve"> </w:t>
      </w:r>
      <w:r>
        <w:t>в</w:t>
      </w:r>
      <w:r>
        <w:rPr>
          <w:spacing w:val="-5"/>
        </w:rPr>
        <w:t xml:space="preserve"> </w:t>
      </w:r>
      <w:r>
        <w:t>различных</w:t>
      </w:r>
      <w:r>
        <w:rPr>
          <w:spacing w:val="-2"/>
        </w:rPr>
        <w:t xml:space="preserve"> </w:t>
      </w:r>
      <w:r>
        <w:t>ситуациях;</w:t>
      </w:r>
    </w:p>
    <w:p w:rsidR="00FB559F" w:rsidRDefault="00FB559F">
      <w:pPr>
        <w:sectPr w:rsidR="00FB559F">
          <w:pgSz w:w="11910" w:h="16850"/>
          <w:pgMar w:top="1460" w:right="300" w:bottom="280" w:left="620" w:header="720" w:footer="720" w:gutter="0"/>
          <w:cols w:space="720"/>
        </w:sectPr>
      </w:pPr>
    </w:p>
    <w:p w:rsidR="00FB559F" w:rsidRDefault="00E8189E">
      <w:pPr>
        <w:pStyle w:val="a3"/>
        <w:spacing w:before="64" w:line="350" w:lineRule="auto"/>
        <w:ind w:left="1221" w:firstLine="0"/>
        <w:jc w:val="left"/>
      </w:pPr>
      <w:r>
        <w:lastRenderedPageBreak/>
        <w:t>владеть способами антикоррупционного поведения с учётом возрастных обязанностей;</w:t>
      </w:r>
      <w:r>
        <w:rPr>
          <w:spacing w:val="1"/>
        </w:rPr>
        <w:t xml:space="preserve"> </w:t>
      </w:r>
      <w:r>
        <w:t>информировать</w:t>
      </w:r>
      <w:r>
        <w:rPr>
          <w:spacing w:val="-6"/>
        </w:rPr>
        <w:t xml:space="preserve"> </w:t>
      </w:r>
      <w:r>
        <w:t>население</w:t>
      </w:r>
      <w:r>
        <w:rPr>
          <w:spacing w:val="-4"/>
        </w:rPr>
        <w:t xml:space="preserve"> </w:t>
      </w:r>
      <w:r>
        <w:t>и</w:t>
      </w:r>
      <w:r>
        <w:rPr>
          <w:spacing w:val="-3"/>
        </w:rPr>
        <w:t xml:space="preserve"> </w:t>
      </w:r>
      <w:r>
        <w:t>соответствующие</w:t>
      </w:r>
      <w:r>
        <w:rPr>
          <w:spacing w:val="-3"/>
        </w:rPr>
        <w:t xml:space="preserve"> </w:t>
      </w:r>
      <w:r>
        <w:t>органы</w:t>
      </w:r>
      <w:r>
        <w:rPr>
          <w:spacing w:val="-3"/>
        </w:rPr>
        <w:t xml:space="preserve"> </w:t>
      </w:r>
      <w:r>
        <w:t>о</w:t>
      </w:r>
      <w:r>
        <w:rPr>
          <w:spacing w:val="-4"/>
        </w:rPr>
        <w:t xml:space="preserve"> </w:t>
      </w:r>
      <w:r>
        <w:t>возникновении</w:t>
      </w:r>
      <w:r>
        <w:rPr>
          <w:spacing w:val="-3"/>
        </w:rPr>
        <w:t xml:space="preserve"> </w:t>
      </w:r>
      <w:r>
        <w:t>опасных</w:t>
      </w:r>
      <w:r>
        <w:rPr>
          <w:spacing w:val="-1"/>
        </w:rPr>
        <w:t xml:space="preserve"> </w:t>
      </w:r>
      <w:r>
        <w:t>ситуаций.</w:t>
      </w:r>
    </w:p>
    <w:p w:rsidR="00FB559F" w:rsidRDefault="00FB559F">
      <w:pPr>
        <w:pStyle w:val="a3"/>
        <w:spacing w:before="6"/>
        <w:ind w:left="0" w:firstLine="0"/>
        <w:jc w:val="left"/>
        <w:rPr>
          <w:sz w:val="35"/>
        </w:rPr>
      </w:pPr>
    </w:p>
    <w:p w:rsidR="00FB559F" w:rsidRDefault="00E8189E" w:rsidP="00244D10">
      <w:pPr>
        <w:pStyle w:val="1"/>
        <w:numPr>
          <w:ilvl w:val="1"/>
          <w:numId w:val="17"/>
        </w:numPr>
        <w:tabs>
          <w:tab w:val="left" w:pos="2779"/>
        </w:tabs>
        <w:ind w:hanging="421"/>
        <w:jc w:val="left"/>
      </w:pPr>
      <w:r>
        <w:t>Программа</w:t>
      </w:r>
      <w:r>
        <w:rPr>
          <w:spacing w:val="-3"/>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r>
        <w:t>действий.</w:t>
      </w:r>
    </w:p>
    <w:p w:rsidR="00FB559F" w:rsidRDefault="00FB559F">
      <w:pPr>
        <w:pStyle w:val="a3"/>
        <w:ind w:left="0" w:firstLine="0"/>
        <w:jc w:val="left"/>
        <w:rPr>
          <w:b/>
          <w:sz w:val="26"/>
        </w:rPr>
      </w:pPr>
    </w:p>
    <w:p w:rsidR="00FB559F" w:rsidRDefault="00E8189E">
      <w:pPr>
        <w:spacing w:before="229"/>
        <w:ind w:left="5092"/>
        <w:jc w:val="both"/>
        <w:rPr>
          <w:b/>
          <w:sz w:val="24"/>
        </w:rPr>
      </w:pPr>
      <w:r>
        <w:rPr>
          <w:b/>
          <w:sz w:val="24"/>
        </w:rPr>
        <w:t>Целевой</w:t>
      </w:r>
      <w:r>
        <w:rPr>
          <w:b/>
          <w:spacing w:val="-2"/>
          <w:sz w:val="24"/>
        </w:rPr>
        <w:t xml:space="preserve"> </w:t>
      </w:r>
      <w:r>
        <w:rPr>
          <w:b/>
          <w:sz w:val="24"/>
        </w:rPr>
        <w:t>раздел.</w:t>
      </w:r>
    </w:p>
    <w:p w:rsidR="00FB559F" w:rsidRDefault="00E8189E">
      <w:pPr>
        <w:pStyle w:val="a3"/>
        <w:spacing w:before="123" w:line="350" w:lineRule="auto"/>
        <w:ind w:right="264"/>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программа</w:t>
      </w:r>
      <w:r>
        <w:rPr>
          <w:spacing w:val="1"/>
        </w:rPr>
        <w:t xml:space="preserve"> </w:t>
      </w:r>
      <w:r>
        <w:t>УУД)</w:t>
      </w:r>
      <w:r>
        <w:rPr>
          <w:spacing w:val="1"/>
        </w:rPr>
        <w:t xml:space="preserve"> </w:t>
      </w:r>
      <w:r>
        <w:t>–</w:t>
      </w:r>
      <w:r>
        <w:rPr>
          <w:spacing w:val="-57"/>
        </w:rPr>
        <w:t xml:space="preserve"> </w:t>
      </w:r>
      <w:r>
        <w:t>метапредметная</w:t>
      </w:r>
      <w:r>
        <w:rPr>
          <w:spacing w:val="1"/>
        </w:rPr>
        <w:t xml:space="preserve"> </w:t>
      </w:r>
      <w:r>
        <w:t>программа,</w:t>
      </w:r>
      <w:r>
        <w:rPr>
          <w:spacing w:val="1"/>
        </w:rPr>
        <w:t xml:space="preserve"> </w:t>
      </w:r>
      <w:r>
        <w:t>предусматривающая</w:t>
      </w:r>
      <w:r>
        <w:rPr>
          <w:spacing w:val="1"/>
        </w:rPr>
        <w:t xml:space="preserve"> </w:t>
      </w:r>
      <w:r>
        <w:t>интеграцию</w:t>
      </w:r>
      <w:r>
        <w:rPr>
          <w:spacing w:val="1"/>
        </w:rPr>
        <w:t xml:space="preserve"> </w:t>
      </w:r>
      <w:r>
        <w:t>деятельности</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Программа</w:t>
      </w:r>
      <w:r>
        <w:rPr>
          <w:spacing w:val="1"/>
        </w:rPr>
        <w:t xml:space="preserve"> </w:t>
      </w:r>
      <w:r>
        <w:t>УУД</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утвержденного приказом Министерства просвещения Российской Федерации от 31.05.2021 № 287</w:t>
      </w:r>
      <w:r>
        <w:rPr>
          <w:spacing w:val="1"/>
        </w:rPr>
        <w:t xml:space="preserve"> </w:t>
      </w:r>
      <w:r>
        <w:t>"Об утверждении федерального государственного образовательного стандарта основного общего</w:t>
      </w:r>
      <w:r>
        <w:rPr>
          <w:spacing w:val="1"/>
        </w:rPr>
        <w:t xml:space="preserve"> </w:t>
      </w:r>
      <w:r>
        <w:t>образования",</w:t>
      </w:r>
      <w:r>
        <w:rPr>
          <w:spacing w:val="1"/>
        </w:rPr>
        <w:t xml:space="preserve"> </w:t>
      </w:r>
      <w:r>
        <w:t>Федеральной</w:t>
      </w:r>
      <w:r>
        <w:rPr>
          <w:spacing w:val="1"/>
        </w:rPr>
        <w:t xml:space="preserve"> </w:t>
      </w:r>
      <w:r>
        <w:t>образовательная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утвержденной</w:t>
      </w:r>
      <w:r>
        <w:rPr>
          <w:spacing w:val="-3"/>
        </w:rPr>
        <w:t xml:space="preserve"> </w:t>
      </w:r>
      <w:r>
        <w:t>приказом</w:t>
      </w:r>
      <w:r>
        <w:rPr>
          <w:spacing w:val="-4"/>
        </w:rPr>
        <w:t xml:space="preserve"> </w:t>
      </w:r>
      <w:r>
        <w:t>Министерства</w:t>
      </w:r>
      <w:r>
        <w:rPr>
          <w:spacing w:val="-4"/>
        </w:rPr>
        <w:t xml:space="preserve"> </w:t>
      </w:r>
      <w:r>
        <w:t>просвещения</w:t>
      </w:r>
      <w:r>
        <w:rPr>
          <w:spacing w:val="-3"/>
        </w:rPr>
        <w:t xml:space="preserve"> </w:t>
      </w:r>
      <w:r>
        <w:t>Российской</w:t>
      </w:r>
      <w:r>
        <w:rPr>
          <w:spacing w:val="-3"/>
        </w:rPr>
        <w:t xml:space="preserve"> </w:t>
      </w:r>
      <w:r>
        <w:t>Федерации</w:t>
      </w:r>
      <w:r>
        <w:rPr>
          <w:spacing w:val="-2"/>
        </w:rPr>
        <w:t xml:space="preserve"> </w:t>
      </w:r>
      <w:r>
        <w:t>от</w:t>
      </w:r>
      <w:r>
        <w:rPr>
          <w:spacing w:val="-3"/>
        </w:rPr>
        <w:t xml:space="preserve"> </w:t>
      </w:r>
      <w:r>
        <w:t>18.05.2023</w:t>
      </w:r>
      <w:r>
        <w:rPr>
          <w:spacing w:val="-2"/>
        </w:rPr>
        <w:t xml:space="preserve"> </w:t>
      </w:r>
      <w:r>
        <w:t>№370.</w:t>
      </w:r>
    </w:p>
    <w:p w:rsidR="00FB559F" w:rsidRDefault="00E8189E">
      <w:pPr>
        <w:pStyle w:val="a3"/>
        <w:spacing w:line="348" w:lineRule="auto"/>
        <w:ind w:right="262"/>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2"/>
        </w:rPr>
        <w:t xml:space="preserve"> </w:t>
      </w:r>
      <w:r>
        <w:t>образования направлена</w:t>
      </w:r>
      <w:r>
        <w:rPr>
          <w:spacing w:val="-1"/>
        </w:rPr>
        <w:t xml:space="preserve"> </w:t>
      </w:r>
      <w:r>
        <w:t>на:</w:t>
      </w:r>
    </w:p>
    <w:p w:rsidR="00FB559F" w:rsidRDefault="00E8189E" w:rsidP="00244D10">
      <w:pPr>
        <w:pStyle w:val="a5"/>
        <w:numPr>
          <w:ilvl w:val="1"/>
          <w:numId w:val="18"/>
        </w:numPr>
        <w:tabs>
          <w:tab w:val="left" w:pos="1930"/>
        </w:tabs>
        <w:spacing w:before="1" w:line="345" w:lineRule="auto"/>
        <w:ind w:right="269" w:hanging="360"/>
        <w:rPr>
          <w:sz w:val="24"/>
        </w:rPr>
      </w:pPr>
      <w:r>
        <w:rPr>
          <w:sz w:val="24"/>
        </w:rPr>
        <w:t>реализацию требований ФГОС ООО к личностным и метапредметным результатам</w:t>
      </w:r>
      <w:r>
        <w:rPr>
          <w:spacing w:val="1"/>
          <w:sz w:val="24"/>
        </w:rPr>
        <w:t xml:space="preserve"> </w:t>
      </w:r>
      <w:r>
        <w:rPr>
          <w:sz w:val="24"/>
        </w:rPr>
        <w:t>освоения основной общеобразовательной программы основного общего образования</w:t>
      </w:r>
      <w:r>
        <w:rPr>
          <w:spacing w:val="-57"/>
          <w:sz w:val="24"/>
        </w:rPr>
        <w:t xml:space="preserve"> </w:t>
      </w:r>
      <w:r>
        <w:rPr>
          <w:sz w:val="24"/>
        </w:rPr>
        <w:t>и</w:t>
      </w:r>
      <w:r>
        <w:rPr>
          <w:spacing w:val="-1"/>
          <w:sz w:val="24"/>
        </w:rPr>
        <w:t xml:space="preserve"> </w:t>
      </w:r>
      <w:r>
        <w:rPr>
          <w:sz w:val="24"/>
        </w:rPr>
        <w:t>реализацию системно-деятельностного подхода;</w:t>
      </w:r>
    </w:p>
    <w:p w:rsidR="00FB559F" w:rsidRDefault="00E8189E" w:rsidP="00244D10">
      <w:pPr>
        <w:pStyle w:val="a5"/>
        <w:numPr>
          <w:ilvl w:val="1"/>
          <w:numId w:val="18"/>
        </w:numPr>
        <w:tabs>
          <w:tab w:val="left" w:pos="1930"/>
        </w:tabs>
        <w:spacing w:before="6" w:line="348" w:lineRule="auto"/>
        <w:ind w:right="263" w:hanging="36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культуры</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разработки,</w:t>
      </w:r>
      <w:r>
        <w:rPr>
          <w:spacing w:val="1"/>
          <w:sz w:val="24"/>
        </w:rPr>
        <w:t xml:space="preserve"> </w:t>
      </w:r>
      <w:r>
        <w:rPr>
          <w:sz w:val="24"/>
        </w:rPr>
        <w:t>реализации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презентации</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предметного</w:t>
      </w:r>
      <w:r>
        <w:rPr>
          <w:spacing w:val="1"/>
          <w:sz w:val="24"/>
        </w:rPr>
        <w:t xml:space="preserve"> </w:t>
      </w:r>
      <w:r>
        <w:rPr>
          <w:sz w:val="24"/>
        </w:rPr>
        <w:t>или</w:t>
      </w:r>
      <w:r>
        <w:rPr>
          <w:spacing w:val="1"/>
          <w:sz w:val="24"/>
        </w:rPr>
        <w:t xml:space="preserve"> </w:t>
      </w:r>
      <w:r>
        <w:rPr>
          <w:sz w:val="24"/>
        </w:rPr>
        <w:t>межпредметного</w:t>
      </w:r>
      <w:r>
        <w:rPr>
          <w:spacing w:val="1"/>
          <w:sz w:val="24"/>
        </w:rPr>
        <w:t xml:space="preserve"> </w:t>
      </w:r>
      <w:r>
        <w:rPr>
          <w:sz w:val="24"/>
        </w:rPr>
        <w:t>учебного проекта, направленного на решение научной, личностно и (или) социально</w:t>
      </w:r>
      <w:r>
        <w:rPr>
          <w:spacing w:val="1"/>
          <w:sz w:val="24"/>
        </w:rPr>
        <w:t xml:space="preserve"> </w:t>
      </w:r>
      <w:r>
        <w:rPr>
          <w:sz w:val="24"/>
        </w:rPr>
        <w:t>значимой</w:t>
      </w:r>
      <w:r>
        <w:rPr>
          <w:spacing w:val="-1"/>
          <w:sz w:val="24"/>
        </w:rPr>
        <w:t xml:space="preserve"> </w:t>
      </w:r>
      <w:r>
        <w:rPr>
          <w:sz w:val="24"/>
        </w:rPr>
        <w:t>проблемы;</w:t>
      </w:r>
    </w:p>
    <w:p w:rsidR="00FB559F" w:rsidRDefault="00E8189E" w:rsidP="00244D10">
      <w:pPr>
        <w:pStyle w:val="a5"/>
        <w:numPr>
          <w:ilvl w:val="1"/>
          <w:numId w:val="18"/>
        </w:numPr>
        <w:tabs>
          <w:tab w:val="left" w:pos="1930"/>
        </w:tabs>
        <w:spacing w:before="4"/>
        <w:ind w:left="1929" w:hanging="349"/>
        <w:rPr>
          <w:sz w:val="24"/>
        </w:rPr>
      </w:pPr>
      <w:r>
        <w:rPr>
          <w:sz w:val="24"/>
        </w:rPr>
        <w:t>овладение</w:t>
      </w:r>
      <w:r>
        <w:rPr>
          <w:spacing w:val="-9"/>
          <w:sz w:val="24"/>
        </w:rPr>
        <w:t xml:space="preserve"> </w:t>
      </w:r>
      <w:r>
        <w:rPr>
          <w:sz w:val="24"/>
        </w:rPr>
        <w:t>информационно-коммуникационной</w:t>
      </w:r>
      <w:r>
        <w:rPr>
          <w:spacing w:val="-7"/>
          <w:sz w:val="24"/>
        </w:rPr>
        <w:t xml:space="preserve"> </w:t>
      </w:r>
      <w:r>
        <w:rPr>
          <w:sz w:val="24"/>
        </w:rPr>
        <w:t>компетентностью.</w:t>
      </w:r>
    </w:p>
    <w:p w:rsidR="00FB559F" w:rsidRDefault="00FB559F">
      <w:pPr>
        <w:pStyle w:val="a3"/>
        <w:ind w:left="0" w:firstLine="0"/>
        <w:jc w:val="left"/>
        <w:rPr>
          <w:sz w:val="28"/>
        </w:rPr>
      </w:pPr>
    </w:p>
    <w:p w:rsidR="00FB559F" w:rsidRDefault="00E8189E">
      <w:pPr>
        <w:pStyle w:val="a3"/>
        <w:spacing w:before="205" w:line="350" w:lineRule="auto"/>
        <w:ind w:right="263"/>
      </w:pPr>
      <w:r>
        <w:t>Программа формирования универсальных учебных действий (далее – УУД) у обучающихся</w:t>
      </w:r>
      <w:r>
        <w:rPr>
          <w:spacing w:val="-57"/>
        </w:rPr>
        <w:t xml:space="preserve"> </w:t>
      </w:r>
      <w:r>
        <w:t>обеспечивает:</w:t>
      </w:r>
    </w:p>
    <w:p w:rsidR="00FB559F" w:rsidRDefault="00E8189E" w:rsidP="00244D10">
      <w:pPr>
        <w:pStyle w:val="a5"/>
        <w:numPr>
          <w:ilvl w:val="1"/>
          <w:numId w:val="18"/>
        </w:numPr>
        <w:tabs>
          <w:tab w:val="left" w:pos="1930"/>
        </w:tabs>
        <w:ind w:left="1929" w:hanging="349"/>
        <w:rPr>
          <w:sz w:val="24"/>
        </w:rPr>
      </w:pPr>
      <w:r>
        <w:rPr>
          <w:sz w:val="24"/>
        </w:rPr>
        <w:t>развитие</w:t>
      </w:r>
      <w:r>
        <w:rPr>
          <w:spacing w:val="-4"/>
          <w:sz w:val="24"/>
        </w:rPr>
        <w:t xml:space="preserve"> </w:t>
      </w:r>
      <w:r>
        <w:rPr>
          <w:sz w:val="24"/>
        </w:rPr>
        <w:t>способности</w:t>
      </w:r>
      <w:r>
        <w:rPr>
          <w:spacing w:val="-5"/>
          <w:sz w:val="24"/>
        </w:rPr>
        <w:t xml:space="preserve"> </w:t>
      </w:r>
      <w:r>
        <w:rPr>
          <w:sz w:val="24"/>
        </w:rPr>
        <w:t>к</w:t>
      </w:r>
      <w:r>
        <w:rPr>
          <w:spacing w:val="-5"/>
          <w:sz w:val="24"/>
        </w:rPr>
        <w:t xml:space="preserve"> </w:t>
      </w:r>
      <w:r>
        <w:rPr>
          <w:sz w:val="24"/>
        </w:rPr>
        <w:t>саморазвитию</w:t>
      </w:r>
      <w:r>
        <w:rPr>
          <w:spacing w:val="-3"/>
          <w:sz w:val="24"/>
        </w:rPr>
        <w:t xml:space="preserve"> </w:t>
      </w:r>
      <w:r>
        <w:rPr>
          <w:sz w:val="24"/>
        </w:rPr>
        <w:t>и</w:t>
      </w:r>
      <w:r>
        <w:rPr>
          <w:spacing w:val="-3"/>
          <w:sz w:val="24"/>
        </w:rPr>
        <w:t xml:space="preserve"> </w:t>
      </w:r>
      <w:r>
        <w:rPr>
          <w:sz w:val="24"/>
        </w:rPr>
        <w:t>самосовершенствованию;</w:t>
      </w:r>
    </w:p>
    <w:p w:rsidR="00FB559F" w:rsidRDefault="00E8189E" w:rsidP="00244D10">
      <w:pPr>
        <w:pStyle w:val="a5"/>
        <w:numPr>
          <w:ilvl w:val="1"/>
          <w:numId w:val="18"/>
        </w:numPr>
        <w:tabs>
          <w:tab w:val="left" w:pos="1930"/>
        </w:tabs>
        <w:spacing w:before="126" w:line="343" w:lineRule="auto"/>
        <w:ind w:right="268" w:hanging="360"/>
        <w:rPr>
          <w:sz w:val="24"/>
        </w:rPr>
      </w:pPr>
      <w:r>
        <w:rPr>
          <w:sz w:val="24"/>
        </w:rPr>
        <w:t>формирование</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УУД</w:t>
      </w:r>
      <w:r>
        <w:rPr>
          <w:spacing w:val="1"/>
          <w:sz w:val="24"/>
        </w:rPr>
        <w:t xml:space="preserve"> </w:t>
      </w:r>
      <w:r>
        <w:rPr>
          <w:sz w:val="24"/>
        </w:rPr>
        <w:t>у</w:t>
      </w:r>
      <w:r>
        <w:rPr>
          <w:spacing w:val="-5"/>
          <w:sz w:val="24"/>
        </w:rPr>
        <w:t xml:space="preserve"> </w:t>
      </w:r>
      <w:r>
        <w:rPr>
          <w:sz w:val="24"/>
        </w:rPr>
        <w:t>обучающихся;</w:t>
      </w:r>
    </w:p>
    <w:p w:rsidR="00FB559F" w:rsidRDefault="00E8189E" w:rsidP="00244D10">
      <w:pPr>
        <w:pStyle w:val="a5"/>
        <w:numPr>
          <w:ilvl w:val="1"/>
          <w:numId w:val="18"/>
        </w:numPr>
        <w:tabs>
          <w:tab w:val="left" w:pos="1930"/>
        </w:tabs>
        <w:spacing w:before="6" w:line="348" w:lineRule="auto"/>
        <w:ind w:right="269" w:hanging="360"/>
        <w:rPr>
          <w:sz w:val="24"/>
        </w:rPr>
      </w:pPr>
      <w:r>
        <w:rPr>
          <w:sz w:val="24"/>
        </w:rPr>
        <w:t>формирование опыта применения УУД в жизненных ситуациях для решения задач</w:t>
      </w:r>
      <w:r>
        <w:rPr>
          <w:spacing w:val="1"/>
          <w:sz w:val="24"/>
        </w:rPr>
        <w:t xml:space="preserve"> </w:t>
      </w:r>
      <w:r>
        <w:rPr>
          <w:sz w:val="24"/>
        </w:rPr>
        <w:t>общекультурного,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готовности</w:t>
      </w:r>
      <w:r>
        <w:rPr>
          <w:spacing w:val="-1"/>
          <w:sz w:val="24"/>
        </w:rPr>
        <w:t xml:space="preserve"> </w:t>
      </w:r>
      <w:r>
        <w:rPr>
          <w:sz w:val="24"/>
        </w:rPr>
        <w:t>к решению</w:t>
      </w:r>
      <w:r>
        <w:rPr>
          <w:spacing w:val="-2"/>
          <w:sz w:val="24"/>
        </w:rPr>
        <w:t xml:space="preserve"> </w:t>
      </w:r>
      <w:r>
        <w:rPr>
          <w:sz w:val="24"/>
        </w:rPr>
        <w:t>практических</w:t>
      </w:r>
      <w:r>
        <w:rPr>
          <w:spacing w:val="-1"/>
          <w:sz w:val="24"/>
        </w:rPr>
        <w:t xml:space="preserve"> </w:t>
      </w:r>
      <w:r>
        <w:rPr>
          <w:sz w:val="24"/>
        </w:rPr>
        <w:t>задач;</w:t>
      </w:r>
    </w:p>
    <w:p w:rsidR="00FB559F" w:rsidRDefault="00E8189E" w:rsidP="00244D10">
      <w:pPr>
        <w:pStyle w:val="a5"/>
        <w:numPr>
          <w:ilvl w:val="1"/>
          <w:numId w:val="18"/>
        </w:numPr>
        <w:tabs>
          <w:tab w:val="left" w:pos="1930"/>
        </w:tabs>
        <w:spacing w:line="343" w:lineRule="auto"/>
        <w:ind w:right="262" w:hanging="360"/>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формирования</w:t>
      </w:r>
      <w:r>
        <w:rPr>
          <w:spacing w:val="-57"/>
          <w:sz w:val="24"/>
        </w:rPr>
        <w:t xml:space="preserve"> </w:t>
      </w:r>
      <w:r>
        <w:rPr>
          <w:sz w:val="24"/>
        </w:rPr>
        <w:t>компетенций</w:t>
      </w:r>
      <w:r>
        <w:rPr>
          <w:spacing w:val="9"/>
          <w:sz w:val="24"/>
        </w:rPr>
        <w:t xml:space="preserve"> </w:t>
      </w:r>
      <w:r>
        <w:rPr>
          <w:sz w:val="24"/>
        </w:rPr>
        <w:t>в</w:t>
      </w:r>
      <w:r>
        <w:rPr>
          <w:spacing w:val="8"/>
          <w:sz w:val="24"/>
        </w:rPr>
        <w:t xml:space="preserve"> </w:t>
      </w:r>
      <w:r>
        <w:rPr>
          <w:sz w:val="24"/>
        </w:rPr>
        <w:t>предметных</w:t>
      </w:r>
      <w:r>
        <w:rPr>
          <w:spacing w:val="10"/>
          <w:sz w:val="24"/>
        </w:rPr>
        <w:t xml:space="preserve"> </w:t>
      </w:r>
      <w:r>
        <w:rPr>
          <w:sz w:val="24"/>
        </w:rPr>
        <w:t>областях,</w:t>
      </w:r>
      <w:r>
        <w:rPr>
          <w:spacing w:val="11"/>
          <w:sz w:val="24"/>
        </w:rPr>
        <w:t xml:space="preserve"> </w:t>
      </w:r>
      <w:r>
        <w:rPr>
          <w:sz w:val="24"/>
        </w:rPr>
        <w:t>учебно-исследовательской</w:t>
      </w:r>
      <w:r>
        <w:rPr>
          <w:spacing w:val="11"/>
          <w:sz w:val="24"/>
        </w:rPr>
        <w:t xml:space="preserve"> </w:t>
      </w:r>
      <w:r>
        <w:rPr>
          <w:sz w:val="24"/>
        </w:rPr>
        <w:t>и</w:t>
      </w:r>
      <w:r>
        <w:rPr>
          <w:spacing w:val="9"/>
          <w:sz w:val="24"/>
        </w:rPr>
        <w:t xml:space="preserve"> </w:t>
      </w:r>
      <w:r>
        <w:rPr>
          <w:sz w:val="24"/>
        </w:rPr>
        <w:t>проектной</w:t>
      </w:r>
    </w:p>
    <w:p w:rsidR="00FB559F" w:rsidRDefault="00FB559F">
      <w:pPr>
        <w:spacing w:line="343"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jc w:val="left"/>
      </w:pPr>
      <w:r>
        <w:lastRenderedPageBreak/>
        <w:t>деятельности;</w:t>
      </w:r>
    </w:p>
    <w:p w:rsidR="00FB559F" w:rsidRDefault="00E8189E" w:rsidP="00244D10">
      <w:pPr>
        <w:pStyle w:val="a5"/>
        <w:numPr>
          <w:ilvl w:val="1"/>
          <w:numId w:val="18"/>
        </w:numPr>
        <w:tabs>
          <w:tab w:val="left" w:pos="1930"/>
        </w:tabs>
        <w:spacing w:before="127" w:line="348" w:lineRule="auto"/>
        <w:ind w:right="261" w:hanging="360"/>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57"/>
          <w:sz w:val="24"/>
        </w:rPr>
        <w:t xml:space="preserve"> </w:t>
      </w:r>
      <w:r>
        <w:rPr>
          <w:sz w:val="24"/>
        </w:rPr>
        <w:t>исследовательской и проектной деятельности, в том числе творческих конкурсах,</w:t>
      </w:r>
      <w:r>
        <w:rPr>
          <w:spacing w:val="1"/>
          <w:sz w:val="24"/>
        </w:rPr>
        <w:t xml:space="preserve"> </w:t>
      </w:r>
      <w:r>
        <w:rPr>
          <w:sz w:val="24"/>
        </w:rPr>
        <w:t>олимпиадах,</w:t>
      </w:r>
      <w:r>
        <w:rPr>
          <w:spacing w:val="-5"/>
          <w:sz w:val="24"/>
        </w:rPr>
        <w:t xml:space="preserve"> </w:t>
      </w:r>
      <w:r>
        <w:rPr>
          <w:sz w:val="24"/>
        </w:rPr>
        <w:t>научных</w:t>
      </w:r>
      <w:r>
        <w:rPr>
          <w:spacing w:val="-3"/>
          <w:sz w:val="24"/>
        </w:rPr>
        <w:t xml:space="preserve"> </w:t>
      </w:r>
      <w:r>
        <w:rPr>
          <w:sz w:val="24"/>
        </w:rPr>
        <w:t>обществах,</w:t>
      </w:r>
      <w:r>
        <w:rPr>
          <w:spacing w:val="-4"/>
          <w:sz w:val="24"/>
        </w:rPr>
        <w:t xml:space="preserve"> </w:t>
      </w:r>
      <w:r>
        <w:rPr>
          <w:sz w:val="24"/>
        </w:rPr>
        <w:t>научно-практических</w:t>
      </w:r>
      <w:r>
        <w:rPr>
          <w:spacing w:val="-2"/>
          <w:sz w:val="24"/>
        </w:rPr>
        <w:t xml:space="preserve"> </w:t>
      </w:r>
      <w:r>
        <w:rPr>
          <w:sz w:val="24"/>
        </w:rPr>
        <w:t>конференциях,</w:t>
      </w:r>
      <w:r>
        <w:rPr>
          <w:spacing w:val="-4"/>
          <w:sz w:val="24"/>
        </w:rPr>
        <w:t xml:space="preserve"> </w:t>
      </w:r>
      <w:r>
        <w:rPr>
          <w:sz w:val="24"/>
        </w:rPr>
        <w:t>олимпиадах;</w:t>
      </w:r>
    </w:p>
    <w:p w:rsidR="00FB559F" w:rsidRDefault="00E8189E" w:rsidP="00244D10">
      <w:pPr>
        <w:pStyle w:val="a5"/>
        <w:numPr>
          <w:ilvl w:val="1"/>
          <w:numId w:val="18"/>
        </w:numPr>
        <w:tabs>
          <w:tab w:val="left" w:pos="1930"/>
        </w:tabs>
        <w:spacing w:line="348" w:lineRule="auto"/>
        <w:ind w:right="263" w:hanging="360"/>
        <w:rPr>
          <w:sz w:val="24"/>
        </w:rPr>
      </w:pPr>
      <w:r>
        <w:rPr>
          <w:sz w:val="24"/>
        </w:rPr>
        <w:t>овладение</w:t>
      </w:r>
      <w:r>
        <w:rPr>
          <w:spacing w:val="1"/>
          <w:sz w:val="24"/>
        </w:rPr>
        <w:t xml:space="preserve"> </w:t>
      </w:r>
      <w:r>
        <w:rPr>
          <w:sz w:val="24"/>
        </w:rPr>
        <w:t>приемами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совместной</w:t>
      </w:r>
      <w:r>
        <w:rPr>
          <w:spacing w:val="2"/>
          <w:sz w:val="24"/>
        </w:rPr>
        <w:t xml:space="preserve"> </w:t>
      </w:r>
      <w:r>
        <w:rPr>
          <w:sz w:val="24"/>
        </w:rPr>
        <w:t>учебно-исследовательской</w:t>
      </w:r>
      <w:r>
        <w:rPr>
          <w:spacing w:val="-1"/>
          <w:sz w:val="24"/>
        </w:rPr>
        <w:t xml:space="preserve"> </w:t>
      </w:r>
      <w:r>
        <w:rPr>
          <w:sz w:val="24"/>
        </w:rPr>
        <w:t>и проектной</w:t>
      </w:r>
      <w:r>
        <w:rPr>
          <w:spacing w:val="-1"/>
          <w:sz w:val="24"/>
        </w:rPr>
        <w:t xml:space="preserve"> </w:t>
      </w:r>
      <w:r>
        <w:rPr>
          <w:sz w:val="24"/>
        </w:rPr>
        <w:t>деятельности;</w:t>
      </w:r>
    </w:p>
    <w:p w:rsidR="00FB559F" w:rsidRDefault="00E8189E" w:rsidP="00244D10">
      <w:pPr>
        <w:pStyle w:val="a5"/>
        <w:numPr>
          <w:ilvl w:val="1"/>
          <w:numId w:val="18"/>
        </w:numPr>
        <w:tabs>
          <w:tab w:val="left" w:pos="1930"/>
        </w:tabs>
        <w:spacing w:line="294" w:lineRule="exact"/>
        <w:ind w:left="1929" w:hanging="349"/>
        <w:rPr>
          <w:sz w:val="24"/>
        </w:rPr>
      </w:pPr>
      <w:r>
        <w:rPr>
          <w:sz w:val="24"/>
        </w:rPr>
        <w:t>формирование</w:t>
      </w:r>
      <w:r>
        <w:rPr>
          <w:spacing w:val="-5"/>
          <w:sz w:val="24"/>
        </w:rPr>
        <w:t xml:space="preserve"> </w:t>
      </w:r>
      <w:r>
        <w:rPr>
          <w:sz w:val="24"/>
        </w:rPr>
        <w:t>и</w:t>
      </w:r>
      <w:r>
        <w:rPr>
          <w:spacing w:val="-3"/>
          <w:sz w:val="24"/>
        </w:rPr>
        <w:t xml:space="preserve"> </w:t>
      </w:r>
      <w:r>
        <w:rPr>
          <w:sz w:val="24"/>
        </w:rPr>
        <w:t>развитие</w:t>
      </w:r>
      <w:r>
        <w:rPr>
          <w:spacing w:val="-4"/>
          <w:sz w:val="24"/>
        </w:rPr>
        <w:t xml:space="preserve"> </w:t>
      </w:r>
      <w:proofErr w:type="gramStart"/>
      <w:r>
        <w:rPr>
          <w:sz w:val="24"/>
        </w:rPr>
        <w:t>компетенций</w:t>
      </w:r>
      <w:proofErr w:type="gramEnd"/>
      <w:r>
        <w:rPr>
          <w:spacing w:val="-4"/>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использования</w:t>
      </w:r>
      <w:r>
        <w:rPr>
          <w:spacing w:val="-3"/>
          <w:sz w:val="24"/>
        </w:rPr>
        <w:t xml:space="preserve"> </w:t>
      </w:r>
      <w:r>
        <w:rPr>
          <w:sz w:val="24"/>
        </w:rPr>
        <w:t>ИКТ;</w:t>
      </w:r>
    </w:p>
    <w:p w:rsidR="00FB559F" w:rsidRDefault="00E8189E" w:rsidP="00244D10">
      <w:pPr>
        <w:pStyle w:val="a5"/>
        <w:numPr>
          <w:ilvl w:val="1"/>
          <w:numId w:val="18"/>
        </w:numPr>
        <w:tabs>
          <w:tab w:val="left" w:pos="1930"/>
        </w:tabs>
        <w:spacing w:before="124" w:line="348" w:lineRule="auto"/>
        <w:ind w:right="260" w:hanging="360"/>
        <w:rPr>
          <w:sz w:val="24"/>
        </w:rPr>
      </w:pPr>
      <w:r>
        <w:rPr>
          <w:sz w:val="24"/>
        </w:rPr>
        <w:t>на</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w:t>
      </w:r>
      <w:r>
        <w:rPr>
          <w:spacing w:val="1"/>
          <w:sz w:val="24"/>
        </w:rPr>
        <w:t xml:space="preserve"> </w:t>
      </w:r>
      <w:r>
        <w:rPr>
          <w:sz w:val="24"/>
        </w:rPr>
        <w:t>презентацией</w:t>
      </w:r>
      <w:r>
        <w:rPr>
          <w:spacing w:val="1"/>
          <w:sz w:val="24"/>
        </w:rPr>
        <w:t xml:space="preserve"> </w:t>
      </w:r>
      <w:r>
        <w:rPr>
          <w:sz w:val="24"/>
        </w:rPr>
        <w:t>выполненных</w:t>
      </w:r>
      <w:r>
        <w:rPr>
          <w:spacing w:val="1"/>
          <w:sz w:val="24"/>
        </w:rPr>
        <w:t xml:space="preserve"> </w:t>
      </w:r>
      <w:r>
        <w:rPr>
          <w:sz w:val="24"/>
        </w:rPr>
        <w:t>работ,</w:t>
      </w:r>
      <w:r>
        <w:rPr>
          <w:spacing w:val="1"/>
          <w:sz w:val="24"/>
        </w:rPr>
        <w:t xml:space="preserve"> </w:t>
      </w:r>
      <w:r>
        <w:rPr>
          <w:sz w:val="24"/>
        </w:rPr>
        <w:t>основами</w:t>
      </w:r>
      <w:r>
        <w:rPr>
          <w:spacing w:val="1"/>
          <w:sz w:val="24"/>
        </w:rPr>
        <w:t xml:space="preserve"> </w:t>
      </w:r>
      <w:r>
        <w:rPr>
          <w:sz w:val="24"/>
        </w:rPr>
        <w:t>информационной безопасности, умением безопасного использования средств ИКТ и</w:t>
      </w:r>
      <w:r>
        <w:rPr>
          <w:spacing w:val="1"/>
          <w:sz w:val="24"/>
        </w:rPr>
        <w:t xml:space="preserve"> </w:t>
      </w:r>
      <w:r>
        <w:rPr>
          <w:sz w:val="24"/>
        </w:rPr>
        <w:t>Интернет,</w:t>
      </w:r>
      <w:r>
        <w:rPr>
          <w:spacing w:val="-1"/>
          <w:sz w:val="24"/>
        </w:rPr>
        <w:t xml:space="preserve"> </w:t>
      </w:r>
      <w:r>
        <w:rPr>
          <w:sz w:val="24"/>
        </w:rPr>
        <w:t>формирование</w:t>
      </w:r>
      <w:r>
        <w:rPr>
          <w:spacing w:val="-1"/>
          <w:sz w:val="24"/>
        </w:rPr>
        <w:t xml:space="preserve"> </w:t>
      </w:r>
      <w:r>
        <w:rPr>
          <w:sz w:val="24"/>
        </w:rPr>
        <w:t>культуры пользования</w:t>
      </w:r>
      <w:r>
        <w:rPr>
          <w:spacing w:val="-1"/>
          <w:sz w:val="24"/>
        </w:rPr>
        <w:t xml:space="preserve"> </w:t>
      </w:r>
      <w:r>
        <w:rPr>
          <w:sz w:val="24"/>
        </w:rPr>
        <w:t>ИКТ;</w:t>
      </w:r>
    </w:p>
    <w:p w:rsidR="00FB559F" w:rsidRDefault="00E8189E" w:rsidP="00244D10">
      <w:pPr>
        <w:pStyle w:val="a5"/>
        <w:numPr>
          <w:ilvl w:val="1"/>
          <w:numId w:val="18"/>
        </w:numPr>
        <w:tabs>
          <w:tab w:val="left" w:pos="1930"/>
        </w:tabs>
        <w:spacing w:line="340" w:lineRule="auto"/>
        <w:ind w:right="265" w:hanging="360"/>
        <w:rPr>
          <w:sz w:val="24"/>
        </w:rPr>
      </w:pPr>
      <w:r>
        <w:rPr>
          <w:sz w:val="24"/>
        </w:rPr>
        <w:t>формирование знаний и навыков в области финансовой грамотности и устойчивого</w:t>
      </w:r>
      <w:r>
        <w:rPr>
          <w:spacing w:val="1"/>
          <w:sz w:val="24"/>
        </w:rPr>
        <w:t xml:space="preserve"> </w:t>
      </w:r>
      <w:r>
        <w:rPr>
          <w:sz w:val="24"/>
        </w:rPr>
        <w:t>развития</w:t>
      </w:r>
      <w:r>
        <w:rPr>
          <w:spacing w:val="-1"/>
          <w:sz w:val="24"/>
        </w:rPr>
        <w:t xml:space="preserve"> </w:t>
      </w:r>
      <w:r>
        <w:rPr>
          <w:sz w:val="24"/>
        </w:rPr>
        <w:t>общества.</w:t>
      </w:r>
    </w:p>
    <w:p w:rsidR="00FB559F" w:rsidRDefault="00E8189E">
      <w:pPr>
        <w:pStyle w:val="a3"/>
        <w:spacing w:before="12" w:line="350" w:lineRule="auto"/>
        <w:ind w:right="275"/>
      </w:pPr>
      <w:r>
        <w:t>УУД</w:t>
      </w:r>
      <w:r>
        <w:rPr>
          <w:spacing w:val="1"/>
        </w:rPr>
        <w:t xml:space="preserve"> </w:t>
      </w:r>
      <w:r>
        <w:t>позволяют</w:t>
      </w:r>
      <w:r>
        <w:rPr>
          <w:spacing w:val="1"/>
        </w:rPr>
        <w:t xml:space="preserve"> </w:t>
      </w:r>
      <w:r>
        <w:t>решать</w:t>
      </w:r>
      <w:r>
        <w:rPr>
          <w:spacing w:val="1"/>
        </w:rPr>
        <w:t xml:space="preserve"> </w:t>
      </w:r>
      <w:r>
        <w:t>широкий</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являющиеся</w:t>
      </w:r>
      <w:r>
        <w:rPr>
          <w:spacing w:val="-1"/>
        </w:rPr>
        <w:t xml:space="preserve"> </w:t>
      </w:r>
      <w:proofErr w:type="gramStart"/>
      <w:r>
        <w:t>результатами освоения</w:t>
      </w:r>
      <w:proofErr w:type="gramEnd"/>
      <w:r>
        <w:t xml:space="preserve"> обучающимися</w:t>
      </w:r>
      <w:r>
        <w:rPr>
          <w:spacing w:val="-1"/>
        </w:rPr>
        <w:t xml:space="preserve"> </w:t>
      </w:r>
      <w:r>
        <w:t>ООП</w:t>
      </w:r>
      <w:r>
        <w:rPr>
          <w:spacing w:val="-1"/>
        </w:rPr>
        <w:t xml:space="preserve"> </w:t>
      </w:r>
      <w:r>
        <w:t>ООО.</w:t>
      </w:r>
    </w:p>
    <w:p w:rsidR="00FB559F" w:rsidRDefault="00E8189E">
      <w:pPr>
        <w:pStyle w:val="a3"/>
        <w:spacing w:line="350" w:lineRule="auto"/>
        <w:ind w:right="267"/>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61"/>
        </w:rPr>
        <w:t xml:space="preserve"> </w:t>
      </w:r>
      <w:r>
        <w:t>учебных</w:t>
      </w:r>
      <w:r>
        <w:rPr>
          <w:spacing w:val="61"/>
        </w:rPr>
        <w:t xml:space="preserve"> </w:t>
      </w:r>
      <w:r>
        <w:t>предметов,</w:t>
      </w:r>
      <w:r>
        <w:rPr>
          <w:spacing w:val="1"/>
        </w:rPr>
        <w:t xml:space="preserve"> </w:t>
      </w:r>
      <w:r>
        <w:t>учебных курсов, модулей, характеризующие совокупность познавательных, коммуникативных 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УУД,</w:t>
      </w:r>
      <w:r>
        <w:rPr>
          <w:spacing w:val="-57"/>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знаково-символическими</w:t>
      </w:r>
      <w:r>
        <w:rPr>
          <w:spacing w:val="61"/>
        </w:rPr>
        <w:t xml:space="preserve"> </w:t>
      </w:r>
      <w:r>
        <w:t>средствами,</w:t>
      </w:r>
      <w:r>
        <w:rPr>
          <w:spacing w:val="1"/>
        </w:rPr>
        <w:t xml:space="preserve"> </w:t>
      </w:r>
      <w:r>
        <w:t>направленными</w:t>
      </w:r>
      <w:r>
        <w:rPr>
          <w:spacing w:val="-1"/>
        </w:rPr>
        <w:t xml:space="preserve"> </w:t>
      </w:r>
      <w:r>
        <w:t>на:</w:t>
      </w:r>
    </w:p>
    <w:p w:rsidR="00FB559F" w:rsidRDefault="00E8189E" w:rsidP="00244D10">
      <w:pPr>
        <w:pStyle w:val="a5"/>
        <w:numPr>
          <w:ilvl w:val="1"/>
          <w:numId w:val="18"/>
        </w:numPr>
        <w:tabs>
          <w:tab w:val="left" w:pos="1930"/>
        </w:tabs>
        <w:spacing w:line="348" w:lineRule="auto"/>
        <w:ind w:right="261" w:hanging="36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замещения,</w:t>
      </w:r>
      <w:r>
        <w:rPr>
          <w:spacing w:val="1"/>
          <w:sz w:val="24"/>
        </w:rPr>
        <w:t xml:space="preserve"> </w:t>
      </w:r>
      <w:r>
        <w:rPr>
          <w:sz w:val="24"/>
        </w:rPr>
        <w:t>моделирования,</w:t>
      </w:r>
      <w:r>
        <w:rPr>
          <w:spacing w:val="1"/>
          <w:sz w:val="24"/>
        </w:rPr>
        <w:t xml:space="preserve"> </w:t>
      </w:r>
      <w:r>
        <w:rPr>
          <w:sz w:val="24"/>
        </w:rPr>
        <w:t>кодирования</w:t>
      </w:r>
      <w:r>
        <w:rPr>
          <w:spacing w:val="1"/>
          <w:sz w:val="24"/>
        </w:rPr>
        <w:t xml:space="preserve"> </w:t>
      </w:r>
      <w:r>
        <w:rPr>
          <w:sz w:val="24"/>
        </w:rPr>
        <w:t>и</w:t>
      </w:r>
      <w:r>
        <w:rPr>
          <w:spacing w:val="1"/>
          <w:sz w:val="24"/>
        </w:rPr>
        <w:t xml:space="preserve"> </w:t>
      </w:r>
      <w:r>
        <w:rPr>
          <w:sz w:val="24"/>
        </w:rPr>
        <w:t>декодирования</w:t>
      </w:r>
      <w:r>
        <w:rPr>
          <w:spacing w:val="1"/>
          <w:sz w:val="24"/>
        </w:rPr>
        <w:t xml:space="preserve"> </w:t>
      </w:r>
      <w:r>
        <w:rPr>
          <w:sz w:val="24"/>
        </w:rPr>
        <w:t>информации,</w:t>
      </w:r>
      <w:r>
        <w:rPr>
          <w:spacing w:val="1"/>
          <w:sz w:val="24"/>
        </w:rPr>
        <w:t xml:space="preserve"> </w:t>
      </w:r>
      <w:r>
        <w:rPr>
          <w:sz w:val="24"/>
        </w:rPr>
        <w:t>логическими</w:t>
      </w:r>
      <w:r>
        <w:rPr>
          <w:spacing w:val="1"/>
          <w:sz w:val="24"/>
        </w:rPr>
        <w:t xml:space="preserve"> </w:t>
      </w:r>
      <w:r>
        <w:rPr>
          <w:sz w:val="24"/>
        </w:rPr>
        <w:t>операциями,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2"/>
          <w:sz w:val="24"/>
        </w:rPr>
        <w:t xml:space="preserve"> </w:t>
      </w:r>
      <w:r>
        <w:rPr>
          <w:sz w:val="24"/>
        </w:rPr>
        <w:t>действия);</w:t>
      </w:r>
    </w:p>
    <w:p w:rsidR="00FB559F" w:rsidRDefault="00E8189E" w:rsidP="00244D10">
      <w:pPr>
        <w:pStyle w:val="a5"/>
        <w:numPr>
          <w:ilvl w:val="1"/>
          <w:numId w:val="18"/>
        </w:numPr>
        <w:tabs>
          <w:tab w:val="left" w:pos="1930"/>
        </w:tabs>
        <w:spacing w:line="348" w:lineRule="auto"/>
        <w:ind w:right="260" w:hanging="360"/>
        <w:rPr>
          <w:sz w:val="24"/>
        </w:rPr>
      </w:pPr>
      <w:r>
        <w:rPr>
          <w:sz w:val="24"/>
        </w:rPr>
        <w:t>приобретение</w:t>
      </w:r>
      <w:r>
        <w:rPr>
          <w:spacing w:val="1"/>
          <w:sz w:val="24"/>
        </w:rPr>
        <w:t xml:space="preserve"> </w:t>
      </w:r>
      <w:r>
        <w:rPr>
          <w:sz w:val="24"/>
        </w:rPr>
        <w:t>ими</w:t>
      </w:r>
      <w:r>
        <w:rPr>
          <w:spacing w:val="1"/>
          <w:sz w:val="24"/>
        </w:rPr>
        <w:t xml:space="preserve"> </w:t>
      </w:r>
      <w:r>
        <w:rPr>
          <w:sz w:val="24"/>
        </w:rPr>
        <w:t>умения</w:t>
      </w:r>
      <w:r>
        <w:rPr>
          <w:spacing w:val="1"/>
          <w:sz w:val="24"/>
        </w:rPr>
        <w:t xml:space="preserve"> </w:t>
      </w:r>
      <w:r>
        <w:rPr>
          <w:sz w:val="24"/>
        </w:rPr>
        <w:t>учитывать</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w:t>
      </w:r>
      <w:r>
        <w:rPr>
          <w:spacing w:val="1"/>
          <w:sz w:val="24"/>
        </w:rPr>
        <w:t xml:space="preserve"> </w:t>
      </w:r>
      <w:r>
        <w:rPr>
          <w:sz w:val="24"/>
        </w:rPr>
        <w:t>коррекцию</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передавать</w:t>
      </w:r>
      <w:r>
        <w:rPr>
          <w:spacing w:val="1"/>
          <w:sz w:val="24"/>
        </w:rPr>
        <w:t xml:space="preserve"> </w:t>
      </w:r>
      <w:r>
        <w:rPr>
          <w:sz w:val="24"/>
        </w:rPr>
        <w:t>информацию</w:t>
      </w:r>
      <w:r>
        <w:rPr>
          <w:spacing w:val="1"/>
          <w:sz w:val="24"/>
        </w:rPr>
        <w:t xml:space="preserve"> </w:t>
      </w:r>
      <w:r>
        <w:rPr>
          <w:sz w:val="24"/>
        </w:rPr>
        <w:t>и</w:t>
      </w:r>
      <w:r>
        <w:rPr>
          <w:spacing w:val="1"/>
          <w:sz w:val="24"/>
        </w:rPr>
        <w:t xml:space="preserve"> </w:t>
      </w:r>
      <w:r>
        <w:rPr>
          <w:sz w:val="24"/>
        </w:rPr>
        <w:t>отображать</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речи,</w:t>
      </w:r>
      <w:r>
        <w:rPr>
          <w:spacing w:val="1"/>
          <w:sz w:val="24"/>
        </w:rPr>
        <w:t xml:space="preserve"> </w:t>
      </w: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61"/>
          <w:sz w:val="24"/>
        </w:rPr>
        <w:t xml:space="preserve"> </w:t>
      </w:r>
      <w:r>
        <w:rPr>
          <w:sz w:val="24"/>
        </w:rPr>
        <w:t>интересы,</w:t>
      </w:r>
      <w:r>
        <w:rPr>
          <w:spacing w:val="1"/>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свою</w:t>
      </w:r>
      <w:r>
        <w:rPr>
          <w:spacing w:val="1"/>
          <w:sz w:val="24"/>
        </w:rPr>
        <w:t xml:space="preserve"> </w:t>
      </w:r>
      <w:r>
        <w:rPr>
          <w:sz w:val="24"/>
        </w:rPr>
        <w:t>позицию, задавать</w:t>
      </w:r>
      <w:r>
        <w:rPr>
          <w:spacing w:val="1"/>
          <w:sz w:val="24"/>
        </w:rPr>
        <w:t xml:space="preserve"> </w:t>
      </w:r>
      <w:r>
        <w:rPr>
          <w:sz w:val="24"/>
        </w:rPr>
        <w:t>вопросы,</w:t>
      </w:r>
      <w:r>
        <w:rPr>
          <w:spacing w:val="60"/>
          <w:sz w:val="24"/>
        </w:rPr>
        <w:t xml:space="preserve"> </w:t>
      </w:r>
      <w:r>
        <w:rPr>
          <w:sz w:val="24"/>
        </w:rPr>
        <w:t>необходимые</w:t>
      </w:r>
      <w:r>
        <w:rPr>
          <w:spacing w:val="-57"/>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партнером</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3"/>
          <w:sz w:val="24"/>
        </w:rPr>
        <w:t xml:space="preserve"> </w:t>
      </w:r>
      <w:r>
        <w:rPr>
          <w:sz w:val="24"/>
        </w:rPr>
        <w:t>действия);</w:t>
      </w:r>
    </w:p>
    <w:p w:rsidR="00FB559F" w:rsidRDefault="00E8189E" w:rsidP="00244D10">
      <w:pPr>
        <w:pStyle w:val="a5"/>
        <w:numPr>
          <w:ilvl w:val="1"/>
          <w:numId w:val="18"/>
        </w:numPr>
        <w:tabs>
          <w:tab w:val="left" w:pos="1930"/>
        </w:tabs>
        <w:spacing w:before="2" w:line="348" w:lineRule="auto"/>
        <w:ind w:right="265" w:hanging="360"/>
        <w:rPr>
          <w:sz w:val="24"/>
        </w:rPr>
      </w:pPr>
      <w:r>
        <w:rPr>
          <w:sz w:val="24"/>
        </w:rPr>
        <w:t>прибретение</w:t>
      </w:r>
      <w:r>
        <w:rPr>
          <w:spacing w:val="1"/>
          <w:sz w:val="24"/>
        </w:rPr>
        <w:t xml:space="preserve"> </w:t>
      </w:r>
      <w:r>
        <w:rPr>
          <w:sz w:val="24"/>
        </w:rPr>
        <w:t>способности</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задачу,</w:t>
      </w:r>
      <w:r>
        <w:rPr>
          <w:spacing w:val="1"/>
          <w:sz w:val="24"/>
        </w:rPr>
        <w:t xml:space="preserve"> </w:t>
      </w:r>
      <w:r>
        <w:rPr>
          <w:sz w:val="24"/>
        </w:rPr>
        <w:t>планировать ее реализацию, контролировать и оценивать</w:t>
      </w:r>
      <w:r>
        <w:rPr>
          <w:spacing w:val="1"/>
          <w:sz w:val="24"/>
        </w:rPr>
        <w:t xml:space="preserve"> </w:t>
      </w:r>
      <w:r>
        <w:rPr>
          <w:sz w:val="24"/>
        </w:rPr>
        <w:t>свои действия, вносить</w:t>
      </w:r>
      <w:r>
        <w:rPr>
          <w:spacing w:val="1"/>
          <w:sz w:val="24"/>
        </w:rPr>
        <w:t xml:space="preserve"> </w:t>
      </w:r>
      <w:r>
        <w:rPr>
          <w:sz w:val="24"/>
        </w:rPr>
        <w:t>соответствующие</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ставить</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проявлять</w:t>
      </w:r>
      <w:r>
        <w:rPr>
          <w:spacing w:val="7"/>
          <w:sz w:val="24"/>
        </w:rPr>
        <w:t xml:space="preserve"> </w:t>
      </w:r>
      <w:r>
        <w:rPr>
          <w:sz w:val="24"/>
        </w:rPr>
        <w:t>познавательную</w:t>
      </w:r>
      <w:r>
        <w:rPr>
          <w:spacing w:val="9"/>
          <w:sz w:val="24"/>
        </w:rPr>
        <w:t xml:space="preserve"> </w:t>
      </w:r>
      <w:r>
        <w:rPr>
          <w:sz w:val="24"/>
        </w:rPr>
        <w:t>инициативу</w:t>
      </w:r>
      <w:r>
        <w:rPr>
          <w:spacing w:val="1"/>
          <w:sz w:val="24"/>
        </w:rPr>
        <w:t xml:space="preserve"> </w:t>
      </w:r>
      <w:r>
        <w:rPr>
          <w:sz w:val="24"/>
        </w:rPr>
        <w:t>в</w:t>
      </w:r>
      <w:r>
        <w:rPr>
          <w:spacing w:val="13"/>
          <w:sz w:val="24"/>
        </w:rPr>
        <w:t xml:space="preserve"> </w:t>
      </w:r>
      <w:r>
        <w:rPr>
          <w:sz w:val="24"/>
        </w:rPr>
        <w:t>учебном</w:t>
      </w:r>
      <w:r>
        <w:rPr>
          <w:spacing w:val="8"/>
          <w:sz w:val="24"/>
        </w:rPr>
        <w:t xml:space="preserve"> </w:t>
      </w:r>
      <w:r>
        <w:rPr>
          <w:sz w:val="24"/>
        </w:rPr>
        <w:t>сотрудничестве,</w:t>
      </w:r>
      <w:r>
        <w:rPr>
          <w:spacing w:val="11"/>
          <w:sz w:val="24"/>
        </w:rPr>
        <w:t xml:space="preserve"> </w:t>
      </w:r>
      <w:r>
        <w:rPr>
          <w:sz w:val="24"/>
        </w:rPr>
        <w:t>осуществлять</w:t>
      </w:r>
    </w:p>
    <w:p w:rsidR="00FB559F" w:rsidRDefault="00FB559F">
      <w:pPr>
        <w:spacing w:line="348"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left="1941" w:right="271" w:firstLine="0"/>
      </w:pPr>
      <w:r>
        <w:lastRenderedPageBreak/>
        <w:t>констатирующий и предвосхищающий контроль по результату и 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1"/>
        </w:rPr>
        <w:t xml:space="preserve"> </w:t>
      </w:r>
      <w:r>
        <w:t>регулятивные</w:t>
      </w:r>
      <w:r>
        <w:rPr>
          <w:spacing w:val="-3"/>
        </w:rPr>
        <w:t xml:space="preserve"> </w:t>
      </w:r>
      <w:r>
        <w:t>действия).</w:t>
      </w:r>
    </w:p>
    <w:p w:rsidR="00FB559F" w:rsidRDefault="00FB559F">
      <w:pPr>
        <w:pStyle w:val="a3"/>
        <w:spacing w:before="4"/>
        <w:ind w:left="0" w:firstLine="0"/>
        <w:jc w:val="left"/>
        <w:rPr>
          <w:sz w:val="35"/>
        </w:rPr>
      </w:pPr>
    </w:p>
    <w:p w:rsidR="00FB559F" w:rsidRDefault="00E8189E">
      <w:pPr>
        <w:pStyle w:val="1"/>
        <w:jc w:val="both"/>
      </w:pPr>
      <w:r>
        <w:t>Цели</w:t>
      </w:r>
      <w:r>
        <w:rPr>
          <w:spacing w:val="-2"/>
        </w:rPr>
        <w:t xml:space="preserve"> </w:t>
      </w:r>
      <w:r>
        <w:t>программы:</w:t>
      </w:r>
    </w:p>
    <w:p w:rsidR="00FB559F" w:rsidRDefault="00E8189E" w:rsidP="00244D10">
      <w:pPr>
        <w:pStyle w:val="a5"/>
        <w:numPr>
          <w:ilvl w:val="0"/>
          <w:numId w:val="16"/>
        </w:numPr>
        <w:tabs>
          <w:tab w:val="left" w:pos="1538"/>
        </w:tabs>
        <w:spacing w:before="122" w:line="350" w:lineRule="auto"/>
        <w:ind w:right="269" w:firstLine="708"/>
        <w:rPr>
          <w:sz w:val="24"/>
        </w:rPr>
      </w:pPr>
      <w:r>
        <w:rPr>
          <w:sz w:val="24"/>
        </w:rPr>
        <w:t>Создание</w:t>
      </w:r>
      <w:r>
        <w:rPr>
          <w:spacing w:val="1"/>
          <w:sz w:val="24"/>
        </w:rPr>
        <w:t xml:space="preserve"> </w:t>
      </w:r>
      <w:r>
        <w:rPr>
          <w:sz w:val="24"/>
        </w:rPr>
        <w:t>организационно-методических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метапредметных результатов.</w:t>
      </w:r>
    </w:p>
    <w:p w:rsidR="00FB559F" w:rsidRDefault="00E8189E" w:rsidP="00244D10">
      <w:pPr>
        <w:pStyle w:val="a5"/>
        <w:numPr>
          <w:ilvl w:val="0"/>
          <w:numId w:val="16"/>
        </w:numPr>
        <w:tabs>
          <w:tab w:val="left" w:pos="1562"/>
        </w:tabs>
        <w:spacing w:line="350" w:lineRule="auto"/>
        <w:ind w:right="263" w:firstLine="708"/>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основной</w:t>
      </w:r>
      <w:r>
        <w:rPr>
          <w:spacing w:val="1"/>
          <w:sz w:val="24"/>
        </w:rPr>
        <w:t xml:space="preserve"> </w:t>
      </w:r>
      <w:r>
        <w:rPr>
          <w:sz w:val="24"/>
        </w:rPr>
        <w:t>школы</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учебному целеполаганию и учебному сотрудничеству, обеспечение достижения метапредметных и</w:t>
      </w:r>
      <w:r>
        <w:rPr>
          <w:spacing w:val="-57"/>
          <w:sz w:val="24"/>
        </w:rPr>
        <w:t xml:space="preserve"> </w:t>
      </w:r>
      <w:r>
        <w:rPr>
          <w:sz w:val="24"/>
        </w:rPr>
        <w:t>личностных</w:t>
      </w:r>
      <w:r>
        <w:rPr>
          <w:spacing w:val="1"/>
          <w:sz w:val="24"/>
        </w:rPr>
        <w:t xml:space="preserve"> </w:t>
      </w:r>
      <w:r>
        <w:rPr>
          <w:sz w:val="24"/>
        </w:rPr>
        <w:t>результатов образования.</w:t>
      </w:r>
    </w:p>
    <w:p w:rsidR="00FB559F" w:rsidRDefault="00E8189E">
      <w:pPr>
        <w:pStyle w:val="1"/>
        <w:spacing w:before="2"/>
        <w:jc w:val="both"/>
      </w:pPr>
      <w:r>
        <w:t>Организационно-педагогические</w:t>
      </w:r>
      <w:r>
        <w:rPr>
          <w:spacing w:val="-5"/>
        </w:rPr>
        <w:t xml:space="preserve"> </w:t>
      </w:r>
      <w:r>
        <w:t>задачи</w:t>
      </w:r>
    </w:p>
    <w:p w:rsidR="00FB559F" w:rsidRDefault="00E8189E" w:rsidP="00244D10">
      <w:pPr>
        <w:pStyle w:val="a5"/>
        <w:numPr>
          <w:ilvl w:val="0"/>
          <w:numId w:val="15"/>
        </w:numPr>
        <w:tabs>
          <w:tab w:val="left" w:pos="1529"/>
        </w:tabs>
        <w:spacing w:before="123" w:line="350" w:lineRule="auto"/>
        <w:ind w:right="263" w:firstLine="708"/>
        <w:rPr>
          <w:sz w:val="24"/>
        </w:rPr>
      </w:pPr>
      <w:r>
        <w:rPr>
          <w:sz w:val="24"/>
        </w:rPr>
        <w:t>Обеспечить</w:t>
      </w:r>
      <w:r>
        <w:rPr>
          <w:spacing w:val="3"/>
          <w:sz w:val="24"/>
        </w:rPr>
        <w:t xml:space="preserve"> </w:t>
      </w:r>
      <w:r>
        <w:rPr>
          <w:sz w:val="24"/>
        </w:rPr>
        <w:t>проектирование</w:t>
      </w:r>
      <w:r>
        <w:rPr>
          <w:spacing w:val="2"/>
          <w:sz w:val="24"/>
        </w:rPr>
        <w:t xml:space="preserve"> </w:t>
      </w:r>
      <w:r>
        <w:rPr>
          <w:sz w:val="24"/>
        </w:rPr>
        <w:t>рабочих</w:t>
      </w:r>
      <w:r>
        <w:rPr>
          <w:spacing w:val="2"/>
          <w:sz w:val="24"/>
        </w:rPr>
        <w:t xml:space="preserve"> </w:t>
      </w:r>
      <w:r>
        <w:rPr>
          <w:sz w:val="24"/>
        </w:rPr>
        <w:t>программ</w:t>
      </w:r>
      <w:r>
        <w:rPr>
          <w:spacing w:val="7"/>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и</w:t>
      </w:r>
      <w:r>
        <w:rPr>
          <w:spacing w:val="3"/>
          <w:sz w:val="24"/>
        </w:rPr>
        <w:t xml:space="preserve"> </w:t>
      </w:r>
      <w:r>
        <w:rPr>
          <w:sz w:val="24"/>
        </w:rPr>
        <w:t>воспитания</w:t>
      </w:r>
      <w:r>
        <w:rPr>
          <w:spacing w:val="60"/>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программы развития УУД в</w:t>
      </w:r>
      <w:r>
        <w:rPr>
          <w:spacing w:val="-1"/>
          <w:sz w:val="24"/>
        </w:rPr>
        <w:t xml:space="preserve"> </w:t>
      </w:r>
      <w:r>
        <w:rPr>
          <w:sz w:val="24"/>
        </w:rPr>
        <w:t>основной</w:t>
      </w:r>
      <w:r>
        <w:rPr>
          <w:spacing w:val="-2"/>
          <w:sz w:val="24"/>
        </w:rPr>
        <w:t xml:space="preserve"> </w:t>
      </w:r>
      <w:r>
        <w:rPr>
          <w:sz w:val="24"/>
        </w:rPr>
        <w:t>школе.</w:t>
      </w:r>
    </w:p>
    <w:p w:rsidR="00FB559F" w:rsidRDefault="00E8189E" w:rsidP="00244D10">
      <w:pPr>
        <w:pStyle w:val="a5"/>
        <w:numPr>
          <w:ilvl w:val="0"/>
          <w:numId w:val="15"/>
        </w:numPr>
        <w:tabs>
          <w:tab w:val="left" w:pos="1493"/>
        </w:tabs>
        <w:spacing w:line="348" w:lineRule="auto"/>
        <w:ind w:right="276" w:firstLine="708"/>
        <w:rPr>
          <w:sz w:val="24"/>
        </w:rPr>
      </w:pPr>
      <w:r>
        <w:rPr>
          <w:sz w:val="24"/>
        </w:rPr>
        <w:t>Разработать</w:t>
      </w:r>
      <w:r>
        <w:rPr>
          <w:spacing w:val="27"/>
          <w:sz w:val="24"/>
        </w:rPr>
        <w:t xml:space="preserve"> </w:t>
      </w:r>
      <w:r>
        <w:rPr>
          <w:sz w:val="24"/>
        </w:rPr>
        <w:t>педагогические</w:t>
      </w:r>
      <w:r>
        <w:rPr>
          <w:spacing w:val="27"/>
          <w:sz w:val="24"/>
        </w:rPr>
        <w:t xml:space="preserve"> </w:t>
      </w:r>
      <w:r>
        <w:rPr>
          <w:sz w:val="24"/>
        </w:rPr>
        <w:t>инструменты</w:t>
      </w:r>
      <w:r>
        <w:rPr>
          <w:spacing w:val="26"/>
          <w:sz w:val="24"/>
        </w:rPr>
        <w:t xml:space="preserve"> </w:t>
      </w:r>
      <w:r>
        <w:rPr>
          <w:sz w:val="24"/>
        </w:rPr>
        <w:t>формирования</w:t>
      </w:r>
      <w:r>
        <w:rPr>
          <w:spacing w:val="27"/>
          <w:sz w:val="24"/>
        </w:rPr>
        <w:t xml:space="preserve"> </w:t>
      </w:r>
      <w:r>
        <w:rPr>
          <w:sz w:val="24"/>
        </w:rPr>
        <w:t>УУД</w:t>
      </w:r>
      <w:r>
        <w:rPr>
          <w:spacing w:val="26"/>
          <w:sz w:val="24"/>
        </w:rPr>
        <w:t xml:space="preserve"> </w:t>
      </w:r>
      <w:r>
        <w:rPr>
          <w:sz w:val="24"/>
        </w:rPr>
        <w:t>в</w:t>
      </w:r>
      <w:r>
        <w:rPr>
          <w:spacing w:val="25"/>
          <w:sz w:val="24"/>
        </w:rPr>
        <w:t xml:space="preserve"> </w:t>
      </w:r>
      <w:r>
        <w:rPr>
          <w:sz w:val="24"/>
        </w:rPr>
        <w:t>урочной</w:t>
      </w:r>
      <w:r>
        <w:rPr>
          <w:spacing w:val="27"/>
          <w:sz w:val="24"/>
        </w:rPr>
        <w:t xml:space="preserve"> </w:t>
      </w:r>
      <w:r>
        <w:rPr>
          <w:sz w:val="24"/>
        </w:rPr>
        <w:t>и</w:t>
      </w:r>
      <w:r>
        <w:rPr>
          <w:spacing w:val="28"/>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обучающихся.</w:t>
      </w:r>
    </w:p>
    <w:p w:rsidR="00FB559F" w:rsidRDefault="00E8189E" w:rsidP="00244D10">
      <w:pPr>
        <w:pStyle w:val="a5"/>
        <w:numPr>
          <w:ilvl w:val="0"/>
          <w:numId w:val="15"/>
        </w:numPr>
        <w:tabs>
          <w:tab w:val="left" w:pos="1529"/>
        </w:tabs>
        <w:spacing w:before="4" w:line="350" w:lineRule="auto"/>
        <w:ind w:right="263" w:firstLine="708"/>
        <w:rPr>
          <w:sz w:val="24"/>
        </w:rPr>
      </w:pPr>
      <w:r>
        <w:rPr>
          <w:sz w:val="24"/>
        </w:rPr>
        <w:t>Обеспечить</w:t>
      </w:r>
      <w:r>
        <w:rPr>
          <w:spacing w:val="5"/>
          <w:sz w:val="24"/>
        </w:rPr>
        <w:t xml:space="preserve"> </w:t>
      </w:r>
      <w:r>
        <w:rPr>
          <w:sz w:val="24"/>
        </w:rPr>
        <w:t>организацию</w:t>
      </w:r>
      <w:r>
        <w:rPr>
          <w:spacing w:val="5"/>
          <w:sz w:val="24"/>
        </w:rPr>
        <w:t xml:space="preserve"> </w:t>
      </w:r>
      <w:r>
        <w:rPr>
          <w:sz w:val="24"/>
        </w:rPr>
        <w:t>взаимодействия</w:t>
      </w:r>
      <w:r>
        <w:rPr>
          <w:spacing w:val="2"/>
          <w:sz w:val="24"/>
        </w:rPr>
        <w:t xml:space="preserve"> </w:t>
      </w:r>
      <w:r>
        <w:rPr>
          <w:sz w:val="24"/>
        </w:rPr>
        <w:t>педагогов</w:t>
      </w:r>
      <w:r>
        <w:rPr>
          <w:spacing w:val="4"/>
          <w:sz w:val="24"/>
        </w:rPr>
        <w:t xml:space="preserve"> </w:t>
      </w:r>
      <w:r>
        <w:rPr>
          <w:sz w:val="24"/>
        </w:rPr>
        <w:t>и</w:t>
      </w:r>
      <w:r>
        <w:rPr>
          <w:spacing w:val="5"/>
          <w:sz w:val="24"/>
        </w:rPr>
        <w:t xml:space="preserve"> </w:t>
      </w:r>
      <w:r>
        <w:rPr>
          <w:sz w:val="24"/>
        </w:rPr>
        <w:t>обучающихся</w:t>
      </w:r>
      <w:r>
        <w:rPr>
          <w:spacing w:val="2"/>
          <w:sz w:val="24"/>
        </w:rPr>
        <w:t xml:space="preserve"> </w:t>
      </w:r>
      <w:r>
        <w:rPr>
          <w:sz w:val="24"/>
        </w:rPr>
        <w:t>и</w:t>
      </w:r>
      <w:r>
        <w:rPr>
          <w:spacing w:val="5"/>
          <w:sz w:val="24"/>
        </w:rPr>
        <w:t xml:space="preserve"> </w:t>
      </w:r>
      <w:r>
        <w:rPr>
          <w:sz w:val="24"/>
        </w:rPr>
        <w:t>их</w:t>
      </w:r>
      <w:r>
        <w:rPr>
          <w:spacing w:val="4"/>
          <w:sz w:val="24"/>
        </w:rPr>
        <w:t xml:space="preserve"> </w:t>
      </w:r>
      <w:r>
        <w:rPr>
          <w:sz w:val="24"/>
        </w:rPr>
        <w:t>родителей</w:t>
      </w:r>
      <w:r>
        <w:rPr>
          <w:spacing w:val="-57"/>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по</w:t>
      </w:r>
      <w:r>
        <w:rPr>
          <w:spacing w:val="-3"/>
          <w:sz w:val="24"/>
        </w:rPr>
        <w:t xml:space="preserve"> </w:t>
      </w:r>
      <w:r>
        <w:rPr>
          <w:sz w:val="24"/>
        </w:rPr>
        <w:t>развитию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в</w:t>
      </w:r>
      <w:r>
        <w:rPr>
          <w:spacing w:val="-4"/>
          <w:sz w:val="24"/>
        </w:rPr>
        <w:t xml:space="preserve"> </w:t>
      </w:r>
      <w:r>
        <w:rPr>
          <w:sz w:val="24"/>
        </w:rPr>
        <w:t>основной</w:t>
      </w:r>
      <w:r>
        <w:rPr>
          <w:spacing w:val="-2"/>
          <w:sz w:val="24"/>
        </w:rPr>
        <w:t xml:space="preserve"> </w:t>
      </w:r>
      <w:r>
        <w:rPr>
          <w:sz w:val="24"/>
        </w:rPr>
        <w:t>школе</w:t>
      </w:r>
    </w:p>
    <w:p w:rsidR="00FB559F" w:rsidRDefault="00E8189E" w:rsidP="00244D10">
      <w:pPr>
        <w:pStyle w:val="a5"/>
        <w:numPr>
          <w:ilvl w:val="0"/>
          <w:numId w:val="15"/>
        </w:numPr>
        <w:tabs>
          <w:tab w:val="left" w:pos="1462"/>
        </w:tabs>
        <w:spacing w:line="275" w:lineRule="exact"/>
        <w:ind w:left="1461" w:hanging="241"/>
        <w:rPr>
          <w:sz w:val="24"/>
        </w:rPr>
      </w:pPr>
      <w:r>
        <w:rPr>
          <w:sz w:val="24"/>
        </w:rPr>
        <w:t>Разработать</w:t>
      </w:r>
      <w:r>
        <w:rPr>
          <w:spacing w:val="-5"/>
          <w:sz w:val="24"/>
        </w:rPr>
        <w:t xml:space="preserve"> </w:t>
      </w:r>
      <w:r>
        <w:rPr>
          <w:sz w:val="24"/>
        </w:rPr>
        <w:t>систему</w:t>
      </w:r>
      <w:r>
        <w:rPr>
          <w:spacing w:val="-7"/>
          <w:sz w:val="24"/>
        </w:rPr>
        <w:t xml:space="preserve"> </w:t>
      </w:r>
      <w:r>
        <w:rPr>
          <w:sz w:val="24"/>
        </w:rPr>
        <w:t>оценки</w:t>
      </w:r>
      <w:r>
        <w:rPr>
          <w:spacing w:val="-4"/>
          <w:sz w:val="24"/>
        </w:rPr>
        <w:t xml:space="preserve"> </w:t>
      </w:r>
      <w:r>
        <w:rPr>
          <w:sz w:val="24"/>
        </w:rPr>
        <w:t>метапредметных</w:t>
      </w:r>
      <w:r>
        <w:rPr>
          <w:spacing w:val="-2"/>
          <w:sz w:val="24"/>
        </w:rPr>
        <w:t xml:space="preserve"> </w:t>
      </w:r>
      <w:r>
        <w:rPr>
          <w:sz w:val="24"/>
        </w:rPr>
        <w:t>результатов.</w:t>
      </w:r>
    </w:p>
    <w:p w:rsidR="00FB559F" w:rsidRDefault="00E8189E" w:rsidP="00244D10">
      <w:pPr>
        <w:pStyle w:val="a5"/>
        <w:numPr>
          <w:ilvl w:val="0"/>
          <w:numId w:val="15"/>
        </w:numPr>
        <w:tabs>
          <w:tab w:val="left" w:pos="1572"/>
        </w:tabs>
        <w:spacing w:before="127" w:line="350" w:lineRule="auto"/>
        <w:ind w:right="269" w:firstLine="708"/>
        <w:rPr>
          <w:sz w:val="24"/>
        </w:rPr>
      </w:pPr>
      <w:r>
        <w:rPr>
          <w:sz w:val="24"/>
        </w:rPr>
        <w:t>Организовать</w:t>
      </w:r>
      <w:r>
        <w:rPr>
          <w:spacing w:val="45"/>
          <w:sz w:val="24"/>
        </w:rPr>
        <w:t xml:space="preserve"> </w:t>
      </w:r>
      <w:r>
        <w:rPr>
          <w:sz w:val="24"/>
        </w:rPr>
        <w:t>проектно-исследовательскую</w:t>
      </w:r>
      <w:r>
        <w:rPr>
          <w:spacing w:val="45"/>
          <w:sz w:val="24"/>
        </w:rPr>
        <w:t xml:space="preserve"> </w:t>
      </w:r>
      <w:r>
        <w:rPr>
          <w:sz w:val="24"/>
        </w:rPr>
        <w:t>деятельностьобучающихся</w:t>
      </w:r>
      <w:r>
        <w:rPr>
          <w:spacing w:val="45"/>
          <w:sz w:val="24"/>
        </w:rPr>
        <w:t xml:space="preserve"> </w:t>
      </w:r>
      <w:r>
        <w:rPr>
          <w:sz w:val="24"/>
        </w:rPr>
        <w:t>в</w:t>
      </w:r>
      <w:r>
        <w:rPr>
          <w:spacing w:val="49"/>
          <w:sz w:val="24"/>
        </w:rPr>
        <w:t xml:space="preserve"> </w:t>
      </w:r>
      <w:r>
        <w:rPr>
          <w:sz w:val="24"/>
        </w:rPr>
        <w:t>урочной</w:t>
      </w:r>
      <w:r>
        <w:rPr>
          <w:spacing w:val="46"/>
          <w:sz w:val="24"/>
        </w:rPr>
        <w:t xml:space="preserve"> </w:t>
      </w:r>
      <w:r>
        <w:rPr>
          <w:sz w:val="24"/>
        </w:rPr>
        <w:t>и</w:t>
      </w:r>
      <w:r>
        <w:rPr>
          <w:spacing w:val="-57"/>
          <w:sz w:val="24"/>
        </w:rPr>
        <w:t xml:space="preserve"> </w:t>
      </w:r>
      <w:r>
        <w:rPr>
          <w:sz w:val="24"/>
        </w:rPr>
        <w:t>внеурочной</w:t>
      </w:r>
      <w:r>
        <w:rPr>
          <w:spacing w:val="-1"/>
          <w:sz w:val="24"/>
        </w:rPr>
        <w:t xml:space="preserve"> </w:t>
      </w:r>
      <w:r>
        <w:rPr>
          <w:sz w:val="24"/>
        </w:rPr>
        <w:t>деятельности.</w:t>
      </w:r>
    </w:p>
    <w:p w:rsidR="00FB559F" w:rsidRDefault="00E8189E" w:rsidP="00244D10">
      <w:pPr>
        <w:pStyle w:val="a5"/>
        <w:numPr>
          <w:ilvl w:val="0"/>
          <w:numId w:val="15"/>
        </w:numPr>
        <w:tabs>
          <w:tab w:val="left" w:pos="1462"/>
        </w:tabs>
        <w:spacing w:line="274" w:lineRule="exact"/>
        <w:ind w:left="1461" w:hanging="241"/>
        <w:rPr>
          <w:sz w:val="24"/>
        </w:rPr>
      </w:pPr>
      <w:r>
        <w:rPr>
          <w:sz w:val="24"/>
        </w:rPr>
        <w:t>Обобщать</w:t>
      </w:r>
      <w:r>
        <w:rPr>
          <w:spacing w:val="-3"/>
          <w:sz w:val="24"/>
        </w:rPr>
        <w:t xml:space="preserve"> </w:t>
      </w:r>
      <w:r>
        <w:rPr>
          <w:sz w:val="24"/>
        </w:rPr>
        <w:t>и</w:t>
      </w:r>
      <w:r>
        <w:rPr>
          <w:spacing w:val="-3"/>
          <w:sz w:val="24"/>
        </w:rPr>
        <w:t xml:space="preserve"> </w:t>
      </w:r>
      <w:r>
        <w:rPr>
          <w:sz w:val="24"/>
        </w:rPr>
        <w:t>развивать</w:t>
      </w:r>
      <w:r>
        <w:rPr>
          <w:spacing w:val="-3"/>
          <w:sz w:val="24"/>
        </w:rPr>
        <w:t xml:space="preserve"> </w:t>
      </w:r>
      <w:r>
        <w:rPr>
          <w:sz w:val="24"/>
        </w:rPr>
        <w:t>опыт</w:t>
      </w:r>
      <w:r>
        <w:rPr>
          <w:spacing w:val="-3"/>
          <w:sz w:val="24"/>
        </w:rPr>
        <w:t xml:space="preserve"> </w:t>
      </w:r>
      <w:r>
        <w:rPr>
          <w:sz w:val="24"/>
        </w:rPr>
        <w:t>формирования</w:t>
      </w:r>
      <w:r>
        <w:rPr>
          <w:spacing w:val="-6"/>
          <w:sz w:val="24"/>
        </w:rPr>
        <w:t xml:space="preserve"> </w:t>
      </w:r>
      <w:r>
        <w:rPr>
          <w:sz w:val="24"/>
        </w:rPr>
        <w:t>УУД</w:t>
      </w:r>
    </w:p>
    <w:p w:rsidR="00FB559F" w:rsidRDefault="00FB559F">
      <w:pPr>
        <w:pStyle w:val="a3"/>
        <w:ind w:left="0" w:firstLine="0"/>
        <w:jc w:val="left"/>
        <w:rPr>
          <w:sz w:val="20"/>
        </w:rPr>
      </w:pPr>
    </w:p>
    <w:p w:rsidR="00FB559F" w:rsidRDefault="00FB559F">
      <w:pPr>
        <w:pStyle w:val="a3"/>
        <w:spacing w:before="9"/>
        <w:ind w:left="0" w:firstLine="0"/>
        <w:jc w:val="left"/>
        <w:rPr>
          <w:sz w:val="18"/>
        </w:rPr>
      </w:pPr>
    </w:p>
    <w:p w:rsidR="00FB559F" w:rsidRDefault="00E8189E">
      <w:pPr>
        <w:pStyle w:val="1"/>
        <w:spacing w:before="90"/>
        <w:ind w:left="4605"/>
      </w:pPr>
      <w:r>
        <w:t>Содержательный</w:t>
      </w:r>
      <w:r>
        <w:rPr>
          <w:spacing w:val="-5"/>
        </w:rPr>
        <w:t xml:space="preserve"> </w:t>
      </w:r>
      <w:r>
        <w:t>раздел.</w:t>
      </w:r>
    </w:p>
    <w:p w:rsidR="00FB559F" w:rsidRDefault="00E8189E">
      <w:pPr>
        <w:spacing w:before="125"/>
        <w:ind w:left="1221"/>
        <w:rPr>
          <w:b/>
          <w:sz w:val="24"/>
        </w:rPr>
      </w:pPr>
      <w:r>
        <w:rPr>
          <w:b/>
          <w:sz w:val="24"/>
        </w:rPr>
        <w:t>Модель</w:t>
      </w:r>
      <w:r>
        <w:rPr>
          <w:b/>
          <w:spacing w:val="-2"/>
          <w:sz w:val="24"/>
        </w:rPr>
        <w:t xml:space="preserve"> </w:t>
      </w:r>
      <w:r>
        <w:rPr>
          <w:b/>
          <w:sz w:val="24"/>
        </w:rPr>
        <w:t>формирования</w:t>
      </w:r>
      <w:r>
        <w:rPr>
          <w:b/>
          <w:spacing w:val="-4"/>
          <w:sz w:val="24"/>
        </w:rPr>
        <w:t xml:space="preserve"> </w:t>
      </w:r>
      <w:r>
        <w:rPr>
          <w:b/>
          <w:sz w:val="24"/>
        </w:rPr>
        <w:t>УУД</w:t>
      </w:r>
    </w:p>
    <w:p w:rsidR="00FB559F" w:rsidRDefault="00E8189E">
      <w:pPr>
        <w:pStyle w:val="a3"/>
        <w:spacing w:before="122" w:line="350" w:lineRule="auto"/>
        <w:ind w:right="261"/>
      </w:pPr>
      <w:r>
        <w:t>-УУД формируются на основе развивающего обучения, на основе предметных действий в</w:t>
      </w:r>
      <w:r>
        <w:rPr>
          <w:spacing w:val="1"/>
        </w:rPr>
        <w:t xml:space="preserve"> </w:t>
      </w:r>
      <w:r>
        <w:t>рамках всех образовательных областей, на основе самостоятельной преобразующей деятельности</w:t>
      </w:r>
      <w:r>
        <w:rPr>
          <w:spacing w:val="1"/>
        </w:rPr>
        <w:t xml:space="preserve"> </w:t>
      </w:r>
      <w:r>
        <w:t>обучающихся,</w:t>
      </w:r>
      <w:r>
        <w:rPr>
          <w:spacing w:val="-1"/>
        </w:rPr>
        <w:t xml:space="preserve"> </w:t>
      </w:r>
      <w:r>
        <w:t>особых</w:t>
      </w:r>
      <w:r>
        <w:rPr>
          <w:spacing w:val="-2"/>
        </w:rPr>
        <w:t xml:space="preserve"> </w:t>
      </w:r>
      <w:r>
        <w:t>учебных ситуаций и</w:t>
      </w:r>
      <w:r>
        <w:rPr>
          <w:spacing w:val="-1"/>
        </w:rPr>
        <w:t xml:space="preserve"> </w:t>
      </w:r>
      <w:r>
        <w:t>заданий,</w:t>
      </w:r>
      <w:r>
        <w:rPr>
          <w:spacing w:val="-4"/>
        </w:rPr>
        <w:t xml:space="preserve"> </w:t>
      </w:r>
      <w:r>
        <w:t>педагогических</w:t>
      </w:r>
      <w:r>
        <w:rPr>
          <w:spacing w:val="-1"/>
        </w:rPr>
        <w:t xml:space="preserve"> </w:t>
      </w:r>
      <w:r>
        <w:t>технологий</w:t>
      </w:r>
    </w:p>
    <w:p w:rsidR="00FB559F" w:rsidRDefault="00E8189E" w:rsidP="00244D10">
      <w:pPr>
        <w:pStyle w:val="a5"/>
        <w:numPr>
          <w:ilvl w:val="0"/>
          <w:numId w:val="14"/>
        </w:numPr>
        <w:tabs>
          <w:tab w:val="left" w:pos="1394"/>
        </w:tabs>
        <w:spacing w:line="350" w:lineRule="auto"/>
        <w:ind w:right="271" w:firstLine="708"/>
        <w:rPr>
          <w:sz w:val="24"/>
        </w:rPr>
      </w:pPr>
      <w:r>
        <w:rPr>
          <w:sz w:val="24"/>
        </w:rPr>
        <w:t>УУД формируются в урочной и внеурочной деятельности при организации социальных</w:t>
      </w:r>
      <w:r>
        <w:rPr>
          <w:spacing w:val="1"/>
          <w:sz w:val="24"/>
        </w:rPr>
        <w:t xml:space="preserve"> </w:t>
      </w:r>
      <w:r>
        <w:rPr>
          <w:sz w:val="24"/>
        </w:rPr>
        <w:t>проб</w:t>
      </w:r>
      <w:r>
        <w:rPr>
          <w:spacing w:val="1"/>
          <w:sz w:val="24"/>
        </w:rPr>
        <w:t xml:space="preserve"> </w:t>
      </w:r>
      <w:r>
        <w:rPr>
          <w:sz w:val="24"/>
        </w:rPr>
        <w:t>и</w:t>
      </w:r>
      <w:r>
        <w:rPr>
          <w:spacing w:val="1"/>
          <w:sz w:val="24"/>
        </w:rPr>
        <w:t xml:space="preserve"> </w:t>
      </w:r>
      <w:r>
        <w:rPr>
          <w:sz w:val="24"/>
        </w:rPr>
        <w:t>практик,</w:t>
      </w:r>
      <w:r>
        <w:rPr>
          <w:spacing w:val="1"/>
          <w:sz w:val="24"/>
        </w:rPr>
        <w:t xml:space="preserve"> </w:t>
      </w:r>
      <w:r>
        <w:rPr>
          <w:sz w:val="24"/>
        </w:rPr>
        <w:t>организованного</w:t>
      </w:r>
      <w:r>
        <w:rPr>
          <w:spacing w:val="1"/>
          <w:sz w:val="24"/>
        </w:rPr>
        <w:t xml:space="preserve"> </w:t>
      </w:r>
      <w:r>
        <w:rPr>
          <w:sz w:val="24"/>
        </w:rPr>
        <w:t>общения</w:t>
      </w:r>
      <w:r>
        <w:rPr>
          <w:spacing w:val="1"/>
          <w:sz w:val="24"/>
        </w:rPr>
        <w:t xml:space="preserve"> </w:t>
      </w:r>
      <w:r>
        <w:rPr>
          <w:sz w:val="24"/>
        </w:rPr>
        <w:t>подростков,</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по</w:t>
      </w:r>
      <w:r>
        <w:rPr>
          <w:spacing w:val="1"/>
          <w:sz w:val="24"/>
        </w:rPr>
        <w:t xml:space="preserve"> </w:t>
      </w:r>
      <w:r>
        <w:rPr>
          <w:sz w:val="24"/>
        </w:rPr>
        <w:t>дополнительным</w:t>
      </w:r>
      <w:r>
        <w:rPr>
          <w:spacing w:val="1"/>
          <w:sz w:val="24"/>
        </w:rPr>
        <w:t xml:space="preserve"> </w:t>
      </w:r>
      <w:r>
        <w:rPr>
          <w:sz w:val="24"/>
        </w:rPr>
        <w:t>образовательным</w:t>
      </w:r>
      <w:r>
        <w:rPr>
          <w:spacing w:val="-3"/>
          <w:sz w:val="24"/>
        </w:rPr>
        <w:t xml:space="preserve"> </w:t>
      </w:r>
      <w:r>
        <w:rPr>
          <w:sz w:val="24"/>
        </w:rPr>
        <w:t>программам.</w:t>
      </w:r>
    </w:p>
    <w:p w:rsidR="00FB559F" w:rsidRDefault="00E8189E" w:rsidP="00244D10">
      <w:pPr>
        <w:pStyle w:val="a5"/>
        <w:numPr>
          <w:ilvl w:val="0"/>
          <w:numId w:val="14"/>
        </w:numPr>
        <w:tabs>
          <w:tab w:val="left" w:pos="1418"/>
        </w:tabs>
        <w:spacing w:line="350" w:lineRule="auto"/>
        <w:ind w:right="266" w:firstLine="708"/>
        <w:rPr>
          <w:sz w:val="24"/>
        </w:rPr>
      </w:pPr>
      <w:r>
        <w:rPr>
          <w:sz w:val="24"/>
        </w:rPr>
        <w:t>На формирование УУД направлена проектно-исследовательская</w:t>
      </w:r>
      <w:r>
        <w:rPr>
          <w:spacing w:val="1"/>
          <w:sz w:val="24"/>
        </w:rPr>
        <w:t xml:space="preserve"> </w:t>
      </w:r>
      <w:r>
        <w:rPr>
          <w:sz w:val="24"/>
        </w:rPr>
        <w:t>деятельность, которая</w:t>
      </w:r>
      <w:r>
        <w:rPr>
          <w:spacing w:val="1"/>
          <w:sz w:val="24"/>
        </w:rPr>
        <w:t xml:space="preserve"> </w:t>
      </w:r>
      <w:r>
        <w:rPr>
          <w:sz w:val="24"/>
        </w:rPr>
        <w:t>организуется</w:t>
      </w:r>
      <w:r>
        <w:rPr>
          <w:spacing w:val="-1"/>
          <w:sz w:val="24"/>
        </w:rPr>
        <w:t xml:space="preserve"> </w:t>
      </w:r>
      <w:r>
        <w:rPr>
          <w:sz w:val="24"/>
        </w:rPr>
        <w:t>на</w:t>
      </w:r>
      <w:r>
        <w:rPr>
          <w:spacing w:val="3"/>
          <w:sz w:val="24"/>
        </w:rPr>
        <w:t xml:space="preserve"> </w:t>
      </w:r>
      <w:r>
        <w:rPr>
          <w:sz w:val="24"/>
        </w:rPr>
        <w:t>уроках</w:t>
      </w:r>
      <w:r>
        <w:rPr>
          <w:spacing w:val="2"/>
          <w:sz w:val="24"/>
        </w:rPr>
        <w:t xml:space="preserve"> </w:t>
      </w:r>
      <w:r>
        <w:rPr>
          <w:sz w:val="24"/>
        </w:rPr>
        <w:t>и</w:t>
      </w:r>
      <w:r>
        <w:rPr>
          <w:spacing w:val="-1"/>
          <w:sz w:val="24"/>
        </w:rPr>
        <w:t xml:space="preserve"> </w:t>
      </w:r>
      <w:r>
        <w:rPr>
          <w:sz w:val="24"/>
        </w:rPr>
        <w:t>во</w:t>
      </w:r>
      <w:r>
        <w:rPr>
          <w:spacing w:val="-1"/>
          <w:sz w:val="24"/>
        </w:rPr>
        <w:t xml:space="preserve"> </w:t>
      </w:r>
      <w:r>
        <w:rPr>
          <w:sz w:val="24"/>
        </w:rPr>
        <w:t>внеурочной деятельности.</w:t>
      </w:r>
    </w:p>
    <w:p w:rsidR="00FB559F" w:rsidRDefault="00E8189E" w:rsidP="00244D10">
      <w:pPr>
        <w:pStyle w:val="a5"/>
        <w:numPr>
          <w:ilvl w:val="0"/>
          <w:numId w:val="14"/>
        </w:numPr>
        <w:tabs>
          <w:tab w:val="left" w:pos="1517"/>
        </w:tabs>
        <w:spacing w:line="348" w:lineRule="auto"/>
        <w:ind w:right="270" w:firstLine="708"/>
        <w:rPr>
          <w:sz w:val="24"/>
        </w:rPr>
      </w:pPr>
      <w:r>
        <w:rPr>
          <w:sz w:val="24"/>
        </w:rPr>
        <w:t>К</w:t>
      </w:r>
      <w:r>
        <w:rPr>
          <w:spacing w:val="1"/>
          <w:sz w:val="24"/>
        </w:rPr>
        <w:t xml:space="preserve"> </w:t>
      </w:r>
      <w:r>
        <w:rPr>
          <w:sz w:val="24"/>
        </w:rPr>
        <w:t>формированию</w:t>
      </w:r>
      <w:r>
        <w:rPr>
          <w:spacing w:val="1"/>
          <w:sz w:val="24"/>
        </w:rPr>
        <w:t xml:space="preserve"> </w:t>
      </w:r>
      <w:r>
        <w:rPr>
          <w:sz w:val="24"/>
        </w:rPr>
        <w:t>УУД</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привлечены</w:t>
      </w:r>
      <w:r>
        <w:rPr>
          <w:spacing w:val="1"/>
          <w:sz w:val="24"/>
        </w:rPr>
        <w:t xml:space="preserve"> </w:t>
      </w:r>
      <w:r>
        <w:rPr>
          <w:sz w:val="24"/>
        </w:rPr>
        <w:t>родители</w:t>
      </w:r>
      <w:r>
        <w:rPr>
          <w:spacing w:val="1"/>
          <w:sz w:val="24"/>
        </w:rPr>
        <w:t xml:space="preserve"> </w:t>
      </w:r>
      <w:r>
        <w:rPr>
          <w:sz w:val="24"/>
        </w:rPr>
        <w:t>как</w:t>
      </w:r>
      <w:r>
        <w:rPr>
          <w:spacing w:val="1"/>
          <w:sz w:val="24"/>
        </w:rPr>
        <w:t xml:space="preserve"> </w:t>
      </w:r>
      <w:r>
        <w:rPr>
          <w:sz w:val="24"/>
        </w:rPr>
        <w:t>участники</w:t>
      </w:r>
      <w:r>
        <w:rPr>
          <w:spacing w:val="1"/>
          <w:sz w:val="24"/>
        </w:rPr>
        <w:t xml:space="preserve"> </w:t>
      </w:r>
      <w:r>
        <w:rPr>
          <w:sz w:val="24"/>
        </w:rPr>
        <w:t>4</w:t>
      </w:r>
      <w:r>
        <w:rPr>
          <w:spacing w:val="1"/>
          <w:sz w:val="24"/>
        </w:rPr>
        <w:t xml:space="preserve"> </w:t>
      </w:r>
      <w:r>
        <w:rPr>
          <w:sz w:val="24"/>
        </w:rPr>
        <w:t>образовательных отношений</w:t>
      </w:r>
      <w:r>
        <w:rPr>
          <w:spacing w:val="-3"/>
          <w:sz w:val="24"/>
        </w:rPr>
        <w:t xml:space="preserve"> </w:t>
      </w:r>
      <w:r>
        <w:rPr>
          <w:sz w:val="24"/>
        </w:rPr>
        <w:t>при совместном</w:t>
      </w:r>
      <w:r>
        <w:rPr>
          <w:spacing w:val="-2"/>
          <w:sz w:val="24"/>
        </w:rPr>
        <w:t xml:space="preserve"> </w:t>
      </w:r>
      <w:r>
        <w:rPr>
          <w:sz w:val="24"/>
        </w:rPr>
        <w:t>решении</w:t>
      </w:r>
      <w:r>
        <w:rPr>
          <w:spacing w:val="-1"/>
          <w:sz w:val="24"/>
        </w:rPr>
        <w:t xml:space="preserve"> </w:t>
      </w:r>
      <w:r>
        <w:rPr>
          <w:sz w:val="24"/>
        </w:rPr>
        <w:t>жизненно важных</w:t>
      </w:r>
      <w:r>
        <w:rPr>
          <w:spacing w:val="-2"/>
          <w:sz w:val="24"/>
        </w:rPr>
        <w:t xml:space="preserve"> </w:t>
      </w:r>
      <w:r>
        <w:rPr>
          <w:sz w:val="24"/>
        </w:rPr>
        <w:t>задач.</w:t>
      </w:r>
    </w:p>
    <w:p w:rsidR="00FB559F" w:rsidRDefault="00FB559F">
      <w:pPr>
        <w:pStyle w:val="a3"/>
        <w:spacing w:before="2"/>
        <w:ind w:left="0" w:firstLine="0"/>
        <w:jc w:val="left"/>
        <w:rPr>
          <w:sz w:val="35"/>
        </w:rPr>
      </w:pPr>
    </w:p>
    <w:p w:rsidR="00FB559F" w:rsidRDefault="00E8189E">
      <w:pPr>
        <w:pStyle w:val="a3"/>
        <w:spacing w:before="1"/>
        <w:ind w:left="1221" w:firstLine="0"/>
        <w:jc w:val="left"/>
      </w:pPr>
      <w:r>
        <w:t>Программа</w:t>
      </w:r>
      <w:r>
        <w:rPr>
          <w:spacing w:val="-3"/>
        </w:rPr>
        <w:t xml:space="preserve"> </w:t>
      </w:r>
      <w:r>
        <w:t>формирования</w:t>
      </w:r>
      <w:r>
        <w:rPr>
          <w:spacing w:val="-2"/>
        </w:rPr>
        <w:t xml:space="preserve"> </w:t>
      </w:r>
      <w:r>
        <w:t>УУД у</w:t>
      </w:r>
      <w:r>
        <w:rPr>
          <w:spacing w:val="-10"/>
        </w:rPr>
        <w:t xml:space="preserve"> </w:t>
      </w:r>
      <w:r>
        <w:t>обучающихся</w:t>
      </w:r>
      <w:r>
        <w:rPr>
          <w:spacing w:val="2"/>
        </w:rPr>
        <w:t xml:space="preserve"> </w:t>
      </w:r>
      <w:r>
        <w:t>содержит:</w:t>
      </w:r>
    </w:p>
    <w:p w:rsidR="00FB559F" w:rsidRDefault="00FB559F">
      <w:pPr>
        <w:sectPr w:rsidR="00FB559F">
          <w:pgSz w:w="11910" w:h="16850"/>
          <w:pgMar w:top="1060" w:right="300" w:bottom="280" w:left="620" w:header="720" w:footer="720" w:gutter="0"/>
          <w:cols w:space="720"/>
        </w:sectPr>
      </w:pPr>
    </w:p>
    <w:p w:rsidR="00FB559F" w:rsidRDefault="00E8189E" w:rsidP="00244D10">
      <w:pPr>
        <w:pStyle w:val="a5"/>
        <w:numPr>
          <w:ilvl w:val="1"/>
          <w:numId w:val="14"/>
        </w:numPr>
        <w:tabs>
          <w:tab w:val="left" w:pos="1929"/>
          <w:tab w:val="left" w:pos="1930"/>
        </w:tabs>
        <w:spacing w:before="83" w:line="343" w:lineRule="auto"/>
        <w:ind w:right="275" w:hanging="360"/>
        <w:jc w:val="left"/>
        <w:rPr>
          <w:sz w:val="24"/>
        </w:rPr>
      </w:pPr>
      <w:r>
        <w:rPr>
          <w:sz w:val="24"/>
        </w:rPr>
        <w:lastRenderedPageBreak/>
        <w:t>описание</w:t>
      </w:r>
      <w:r>
        <w:rPr>
          <w:spacing w:val="51"/>
          <w:sz w:val="24"/>
        </w:rPr>
        <w:t xml:space="preserve"> </w:t>
      </w:r>
      <w:r>
        <w:rPr>
          <w:sz w:val="24"/>
        </w:rPr>
        <w:t>взаимосвязи</w:t>
      </w:r>
      <w:r>
        <w:rPr>
          <w:spacing w:val="54"/>
          <w:sz w:val="24"/>
        </w:rPr>
        <w:t xml:space="preserve"> </w:t>
      </w:r>
      <w:r>
        <w:rPr>
          <w:sz w:val="24"/>
        </w:rPr>
        <w:t>универсальных</w:t>
      </w:r>
      <w:r>
        <w:rPr>
          <w:spacing w:val="57"/>
          <w:sz w:val="24"/>
        </w:rPr>
        <w:t xml:space="preserve"> </w:t>
      </w:r>
      <w:r>
        <w:rPr>
          <w:sz w:val="24"/>
        </w:rPr>
        <w:t>учебных</w:t>
      </w:r>
      <w:r>
        <w:rPr>
          <w:spacing w:val="54"/>
          <w:sz w:val="24"/>
        </w:rPr>
        <w:t xml:space="preserve"> </w:t>
      </w:r>
      <w:r>
        <w:rPr>
          <w:sz w:val="24"/>
        </w:rPr>
        <w:t>действий</w:t>
      </w:r>
      <w:r>
        <w:rPr>
          <w:spacing w:val="54"/>
          <w:sz w:val="24"/>
        </w:rPr>
        <w:t xml:space="preserve"> </w:t>
      </w:r>
      <w:r>
        <w:rPr>
          <w:sz w:val="24"/>
        </w:rPr>
        <w:t>с</w:t>
      </w:r>
      <w:r>
        <w:rPr>
          <w:spacing w:val="52"/>
          <w:sz w:val="24"/>
        </w:rPr>
        <w:t xml:space="preserve"> </w:t>
      </w:r>
      <w:r>
        <w:rPr>
          <w:sz w:val="24"/>
        </w:rPr>
        <w:t>содержанием</w:t>
      </w:r>
      <w:r>
        <w:rPr>
          <w:spacing w:val="54"/>
          <w:sz w:val="24"/>
        </w:rPr>
        <w:t xml:space="preserve"> </w:t>
      </w:r>
      <w:r>
        <w:rPr>
          <w:sz w:val="24"/>
        </w:rPr>
        <w:t>учебных</w:t>
      </w:r>
      <w:r>
        <w:rPr>
          <w:spacing w:val="-57"/>
          <w:sz w:val="24"/>
        </w:rPr>
        <w:t xml:space="preserve"> </w:t>
      </w:r>
      <w:r>
        <w:rPr>
          <w:sz w:val="24"/>
        </w:rPr>
        <w:t>предметов;</w:t>
      </w:r>
    </w:p>
    <w:p w:rsidR="00FB559F" w:rsidRDefault="00E8189E" w:rsidP="00244D10">
      <w:pPr>
        <w:pStyle w:val="a5"/>
        <w:numPr>
          <w:ilvl w:val="1"/>
          <w:numId w:val="14"/>
        </w:numPr>
        <w:tabs>
          <w:tab w:val="left" w:pos="1929"/>
          <w:tab w:val="left" w:pos="1930"/>
          <w:tab w:val="left" w:pos="3094"/>
          <w:tab w:val="left" w:pos="4703"/>
          <w:tab w:val="left" w:pos="6084"/>
          <w:tab w:val="left" w:pos="7293"/>
          <w:tab w:val="left" w:pos="8818"/>
          <w:tab w:val="left" w:pos="9158"/>
          <w:tab w:val="left" w:pos="9919"/>
        </w:tabs>
        <w:spacing w:before="9" w:line="343" w:lineRule="auto"/>
        <w:ind w:right="261" w:hanging="360"/>
        <w:jc w:val="left"/>
        <w:rPr>
          <w:sz w:val="24"/>
        </w:rPr>
      </w:pPr>
      <w:r>
        <w:rPr>
          <w:sz w:val="24"/>
        </w:rPr>
        <w:t>описание</w:t>
      </w:r>
      <w:r>
        <w:rPr>
          <w:sz w:val="24"/>
        </w:rPr>
        <w:tab/>
        <w:t>особенностей</w:t>
      </w:r>
      <w:r>
        <w:rPr>
          <w:sz w:val="24"/>
        </w:rPr>
        <w:tab/>
        <w:t>реализации</w:t>
      </w:r>
      <w:r>
        <w:rPr>
          <w:sz w:val="24"/>
        </w:rPr>
        <w:tab/>
        <w:t>основных</w:t>
      </w:r>
      <w:r>
        <w:rPr>
          <w:sz w:val="24"/>
        </w:rPr>
        <w:tab/>
        <w:t>направлений</w:t>
      </w:r>
      <w:r>
        <w:rPr>
          <w:sz w:val="24"/>
        </w:rPr>
        <w:tab/>
        <w:t>и</w:t>
      </w:r>
      <w:r>
        <w:rPr>
          <w:sz w:val="24"/>
        </w:rPr>
        <w:tab/>
        <w:t>форм</w:t>
      </w:r>
      <w:r>
        <w:rPr>
          <w:sz w:val="24"/>
        </w:rPr>
        <w:tab/>
        <w:t>учебно-</w:t>
      </w:r>
      <w:r>
        <w:rPr>
          <w:spacing w:val="-57"/>
          <w:sz w:val="24"/>
        </w:rPr>
        <w:t xml:space="preserve"> </w:t>
      </w:r>
      <w:r>
        <w:rPr>
          <w:sz w:val="24"/>
        </w:rPr>
        <w:t>исследовательской</w:t>
      </w:r>
      <w:r>
        <w:rPr>
          <w:spacing w:val="-2"/>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работы.</w:t>
      </w:r>
    </w:p>
    <w:p w:rsidR="00FB559F" w:rsidRDefault="00FB559F">
      <w:pPr>
        <w:pStyle w:val="a3"/>
        <w:ind w:left="0" w:firstLine="0"/>
        <w:jc w:val="left"/>
        <w:rPr>
          <w:sz w:val="36"/>
        </w:rPr>
      </w:pPr>
    </w:p>
    <w:p w:rsidR="00FB559F" w:rsidRDefault="00E8189E">
      <w:pPr>
        <w:pStyle w:val="1"/>
        <w:jc w:val="both"/>
      </w:pPr>
      <w:r>
        <w:t>Взаимосвязь</w:t>
      </w:r>
      <w:r>
        <w:rPr>
          <w:spacing w:val="4"/>
        </w:rPr>
        <w:t xml:space="preserve"> </w:t>
      </w:r>
      <w:r>
        <w:t>универсальных</w:t>
      </w:r>
      <w:r>
        <w:rPr>
          <w:spacing w:val="63"/>
        </w:rPr>
        <w:t xml:space="preserve"> </w:t>
      </w:r>
      <w:r>
        <w:t>учебных</w:t>
      </w:r>
      <w:r>
        <w:rPr>
          <w:spacing w:val="63"/>
        </w:rPr>
        <w:t xml:space="preserve"> </w:t>
      </w:r>
      <w:r>
        <w:t>действий</w:t>
      </w:r>
      <w:r>
        <w:rPr>
          <w:spacing w:val="63"/>
        </w:rPr>
        <w:t xml:space="preserve"> </w:t>
      </w:r>
      <w:r>
        <w:t>с</w:t>
      </w:r>
      <w:r>
        <w:rPr>
          <w:spacing w:val="63"/>
        </w:rPr>
        <w:t xml:space="preserve"> </w:t>
      </w:r>
      <w:r>
        <w:t>содержанием</w:t>
      </w:r>
      <w:r>
        <w:rPr>
          <w:spacing w:val="65"/>
        </w:rPr>
        <w:t xml:space="preserve"> </w:t>
      </w:r>
      <w:r>
        <w:t>учебных</w:t>
      </w:r>
      <w:r>
        <w:rPr>
          <w:spacing w:val="64"/>
        </w:rPr>
        <w:t xml:space="preserve"> </w:t>
      </w:r>
      <w:r>
        <w:t>предметов</w:t>
      </w:r>
    </w:p>
    <w:p w:rsidR="00FB559F" w:rsidRDefault="00E8189E">
      <w:pPr>
        <w:pStyle w:val="a3"/>
        <w:spacing w:before="122"/>
        <w:ind w:firstLine="0"/>
      </w:pPr>
      <w:r>
        <w:t>Формирование</w:t>
      </w:r>
      <w:r>
        <w:rPr>
          <w:spacing w:val="-5"/>
        </w:rPr>
        <w:t xml:space="preserve"> </w:t>
      </w:r>
      <w:r>
        <w:t>УУД</w:t>
      </w:r>
      <w:r>
        <w:rPr>
          <w:spacing w:val="-5"/>
        </w:rPr>
        <w:t xml:space="preserve"> </w:t>
      </w:r>
      <w:r>
        <w:t>средствами</w:t>
      </w:r>
      <w:r>
        <w:rPr>
          <w:spacing w:val="1"/>
        </w:rPr>
        <w:t xml:space="preserve"> </w:t>
      </w:r>
      <w:r>
        <w:t>учебных</w:t>
      </w:r>
      <w:r>
        <w:rPr>
          <w:spacing w:val="-3"/>
        </w:rPr>
        <w:t xml:space="preserve"> </w:t>
      </w:r>
      <w:r>
        <w:t>предметов</w:t>
      </w:r>
      <w:r>
        <w:rPr>
          <w:spacing w:val="-4"/>
        </w:rPr>
        <w:t xml:space="preserve"> </w:t>
      </w:r>
      <w:r>
        <w:t>определяется</w:t>
      </w:r>
      <w:r>
        <w:rPr>
          <w:spacing w:val="-2"/>
        </w:rPr>
        <w:t xml:space="preserve"> </w:t>
      </w:r>
      <w:r>
        <w:t>следующими</w:t>
      </w:r>
      <w:r>
        <w:rPr>
          <w:spacing w:val="-3"/>
        </w:rPr>
        <w:t xml:space="preserve"> </w:t>
      </w:r>
      <w:r>
        <w:t>позициями:</w:t>
      </w:r>
    </w:p>
    <w:p w:rsidR="00FB559F" w:rsidRDefault="00E8189E" w:rsidP="00244D10">
      <w:pPr>
        <w:pStyle w:val="a5"/>
        <w:numPr>
          <w:ilvl w:val="0"/>
          <w:numId w:val="13"/>
        </w:numPr>
        <w:tabs>
          <w:tab w:val="left" w:pos="1646"/>
        </w:tabs>
        <w:spacing w:before="128" w:line="350" w:lineRule="auto"/>
        <w:ind w:right="265" w:firstLine="708"/>
        <w:rPr>
          <w:sz w:val="24"/>
        </w:rPr>
      </w:pPr>
      <w:r>
        <w:rPr>
          <w:sz w:val="24"/>
        </w:rPr>
        <w:t>УУД</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целостную</w:t>
      </w:r>
      <w:r>
        <w:rPr>
          <w:spacing w:val="1"/>
          <w:sz w:val="24"/>
        </w:rPr>
        <w:t xml:space="preserve"> </w:t>
      </w:r>
      <w:r>
        <w:rPr>
          <w:sz w:val="24"/>
        </w:rPr>
        <w:t>систему,</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можно</w:t>
      </w:r>
      <w:r>
        <w:rPr>
          <w:spacing w:val="1"/>
          <w:sz w:val="24"/>
        </w:rPr>
        <w:t xml:space="preserve"> </w:t>
      </w:r>
      <w:r>
        <w:rPr>
          <w:sz w:val="24"/>
        </w:rPr>
        <w:t>выделить</w:t>
      </w:r>
      <w:r>
        <w:rPr>
          <w:spacing w:val="-57"/>
          <w:sz w:val="24"/>
        </w:rPr>
        <w:t xml:space="preserve"> </w:t>
      </w:r>
      <w:r>
        <w:rPr>
          <w:sz w:val="24"/>
        </w:rPr>
        <w:t>взаимосвязанные</w:t>
      </w:r>
      <w:r>
        <w:rPr>
          <w:spacing w:val="1"/>
          <w:sz w:val="24"/>
        </w:rPr>
        <w:t xml:space="preserve"> </w:t>
      </w:r>
      <w:r>
        <w:rPr>
          <w:sz w:val="24"/>
        </w:rPr>
        <w:t>и</w:t>
      </w:r>
      <w:r>
        <w:rPr>
          <w:spacing w:val="1"/>
          <w:sz w:val="24"/>
        </w:rPr>
        <w:t xml:space="preserve"> </w:t>
      </w:r>
      <w:r>
        <w:rPr>
          <w:sz w:val="24"/>
        </w:rPr>
        <w:t>взаимообуславливающие</w:t>
      </w:r>
      <w:r>
        <w:rPr>
          <w:spacing w:val="1"/>
          <w:sz w:val="24"/>
        </w:rPr>
        <w:t xml:space="preserve"> </w:t>
      </w:r>
      <w:r>
        <w:rPr>
          <w:sz w:val="24"/>
        </w:rPr>
        <w:t>виды</w:t>
      </w:r>
      <w:r>
        <w:rPr>
          <w:spacing w:val="1"/>
          <w:sz w:val="24"/>
        </w:rPr>
        <w:t xml:space="preserve"> </w:t>
      </w:r>
      <w:r>
        <w:rPr>
          <w:sz w:val="24"/>
        </w:rPr>
        <w:t>действий,</w:t>
      </w:r>
      <w:r>
        <w:rPr>
          <w:spacing w:val="1"/>
          <w:sz w:val="24"/>
        </w:rPr>
        <w:t xml:space="preserve"> </w:t>
      </w:r>
      <w:r>
        <w:rPr>
          <w:sz w:val="24"/>
        </w:rPr>
        <w:t>учебных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заданий,</w:t>
      </w:r>
      <w:r>
        <w:rPr>
          <w:spacing w:val="1"/>
          <w:sz w:val="24"/>
        </w:rPr>
        <w:t xml:space="preserve"> </w:t>
      </w:r>
      <w:r>
        <w:rPr>
          <w:sz w:val="24"/>
        </w:rPr>
        <w:t>обеспечивающих метапредметный характер учебной деятельности. Формирование УУД – задача,</w:t>
      </w:r>
      <w:r>
        <w:rPr>
          <w:spacing w:val="1"/>
          <w:sz w:val="24"/>
        </w:rPr>
        <w:t xml:space="preserve"> </w:t>
      </w:r>
      <w:r>
        <w:rPr>
          <w:sz w:val="24"/>
        </w:rPr>
        <w:t>сквозная</w:t>
      </w:r>
      <w:r>
        <w:rPr>
          <w:spacing w:val="-1"/>
          <w:sz w:val="24"/>
        </w:rPr>
        <w:t xml:space="preserve"> </w:t>
      </w:r>
      <w:r>
        <w:rPr>
          <w:sz w:val="24"/>
        </w:rPr>
        <w:t>для всего</w:t>
      </w:r>
      <w:r>
        <w:rPr>
          <w:spacing w:val="-1"/>
          <w:sz w:val="24"/>
        </w:rPr>
        <w:t xml:space="preserve"> </w:t>
      </w:r>
      <w:r>
        <w:rPr>
          <w:sz w:val="24"/>
        </w:rPr>
        <w:t>образовательного процесса.</w:t>
      </w:r>
    </w:p>
    <w:p w:rsidR="00FB559F" w:rsidRDefault="00E8189E" w:rsidP="00244D10">
      <w:pPr>
        <w:pStyle w:val="a5"/>
        <w:numPr>
          <w:ilvl w:val="0"/>
          <w:numId w:val="13"/>
        </w:numPr>
        <w:tabs>
          <w:tab w:val="left" w:pos="1574"/>
        </w:tabs>
        <w:spacing w:line="350" w:lineRule="auto"/>
        <w:ind w:right="270" w:firstLine="708"/>
        <w:rPr>
          <w:sz w:val="24"/>
        </w:rPr>
      </w:pPr>
      <w:r>
        <w:rPr>
          <w:sz w:val="24"/>
        </w:rPr>
        <w:t>Формирование</w:t>
      </w:r>
      <w:r>
        <w:rPr>
          <w:spacing w:val="1"/>
          <w:sz w:val="24"/>
        </w:rPr>
        <w:t xml:space="preserve"> </w:t>
      </w:r>
      <w:r>
        <w:rPr>
          <w:sz w:val="24"/>
        </w:rPr>
        <w:t>УУД</w:t>
      </w:r>
      <w:r>
        <w:rPr>
          <w:spacing w:val="1"/>
          <w:sz w:val="24"/>
        </w:rPr>
        <w:t xml:space="preserve"> </w:t>
      </w:r>
      <w:r>
        <w:rPr>
          <w:sz w:val="24"/>
        </w:rPr>
        <w:t>является</w:t>
      </w:r>
      <w:r>
        <w:rPr>
          <w:spacing w:val="1"/>
          <w:sz w:val="24"/>
        </w:rPr>
        <w:t xml:space="preserve"> </w:t>
      </w:r>
      <w:r>
        <w:rPr>
          <w:sz w:val="24"/>
        </w:rPr>
        <w:t>целенаправленным,</w:t>
      </w:r>
      <w:r>
        <w:rPr>
          <w:spacing w:val="1"/>
          <w:sz w:val="24"/>
        </w:rPr>
        <w:t xml:space="preserve"> </w:t>
      </w:r>
      <w:r>
        <w:rPr>
          <w:sz w:val="24"/>
        </w:rPr>
        <w:t>системным</w:t>
      </w:r>
      <w:r>
        <w:rPr>
          <w:spacing w:val="1"/>
          <w:sz w:val="24"/>
        </w:rPr>
        <w:t xml:space="preserve"> </w:t>
      </w:r>
      <w:r>
        <w:rPr>
          <w:sz w:val="24"/>
        </w:rPr>
        <w:t>процессом,</w:t>
      </w:r>
      <w:r>
        <w:rPr>
          <w:spacing w:val="1"/>
          <w:sz w:val="24"/>
        </w:rPr>
        <w:t xml:space="preserve"> </w:t>
      </w:r>
      <w:r>
        <w:rPr>
          <w:sz w:val="24"/>
        </w:rPr>
        <w:t>который</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все</w:t>
      </w:r>
      <w:r>
        <w:rPr>
          <w:spacing w:val="1"/>
          <w:sz w:val="24"/>
        </w:rPr>
        <w:t xml:space="preserve"> </w:t>
      </w:r>
      <w:r>
        <w:rPr>
          <w:sz w:val="24"/>
        </w:rPr>
        <w:t>предметные</w:t>
      </w:r>
      <w:r>
        <w:rPr>
          <w:spacing w:val="1"/>
          <w:sz w:val="24"/>
        </w:rPr>
        <w:t xml:space="preserve"> </w:t>
      </w:r>
      <w:r>
        <w:rPr>
          <w:sz w:val="24"/>
        </w:rPr>
        <w:t>области</w:t>
      </w:r>
      <w:r>
        <w:rPr>
          <w:spacing w:val="1"/>
          <w:sz w:val="24"/>
        </w:rPr>
        <w:t xml:space="preserve"> </w:t>
      </w:r>
      <w:r>
        <w:rPr>
          <w:sz w:val="24"/>
        </w:rPr>
        <w:t>и</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обязательно</w:t>
      </w:r>
      <w:r>
        <w:rPr>
          <w:spacing w:val="1"/>
          <w:sz w:val="24"/>
        </w:rPr>
        <w:t xml:space="preserve"> </w:t>
      </w:r>
      <w:r>
        <w:rPr>
          <w:sz w:val="24"/>
        </w:rPr>
        <w:t>требует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тематическим</w:t>
      </w:r>
      <w:r>
        <w:rPr>
          <w:spacing w:val="1"/>
          <w:sz w:val="24"/>
        </w:rPr>
        <w:t xml:space="preserve"> </w:t>
      </w:r>
      <w:r>
        <w:rPr>
          <w:sz w:val="24"/>
        </w:rPr>
        <w:t>и</w:t>
      </w:r>
      <w:r>
        <w:rPr>
          <w:spacing w:val="1"/>
          <w:sz w:val="24"/>
        </w:rPr>
        <w:t xml:space="preserve"> </w:t>
      </w:r>
      <w:r>
        <w:rPr>
          <w:sz w:val="24"/>
        </w:rPr>
        <w:t>междисциплинарным</w:t>
      </w:r>
      <w:r>
        <w:rPr>
          <w:spacing w:val="1"/>
          <w:sz w:val="24"/>
        </w:rPr>
        <w:t xml:space="preserve"> </w:t>
      </w:r>
      <w:r>
        <w:rPr>
          <w:sz w:val="24"/>
        </w:rPr>
        <w:t>содержанием</w:t>
      </w:r>
      <w:r>
        <w:rPr>
          <w:spacing w:val="1"/>
          <w:sz w:val="24"/>
        </w:rPr>
        <w:t xml:space="preserve"> </w:t>
      </w:r>
      <w:r>
        <w:rPr>
          <w:sz w:val="24"/>
        </w:rPr>
        <w:t>учебного</w:t>
      </w:r>
      <w:r>
        <w:rPr>
          <w:spacing w:val="1"/>
          <w:sz w:val="24"/>
        </w:rPr>
        <w:t xml:space="preserve"> </w:t>
      </w:r>
      <w:r>
        <w:rPr>
          <w:sz w:val="24"/>
        </w:rPr>
        <w:t>предмета</w:t>
      </w:r>
    </w:p>
    <w:p w:rsidR="00FB559F" w:rsidRDefault="00E8189E" w:rsidP="00244D10">
      <w:pPr>
        <w:pStyle w:val="a5"/>
        <w:numPr>
          <w:ilvl w:val="0"/>
          <w:numId w:val="13"/>
        </w:numPr>
        <w:tabs>
          <w:tab w:val="left" w:pos="1495"/>
        </w:tabs>
        <w:spacing w:line="350" w:lineRule="auto"/>
        <w:ind w:right="271" w:firstLine="708"/>
        <w:rPr>
          <w:sz w:val="24"/>
        </w:rPr>
      </w:pPr>
      <w:r>
        <w:rPr>
          <w:sz w:val="24"/>
        </w:rPr>
        <w:t>Заданные стандартом УУД определяют акценты в отборе содержания, планировании и</w:t>
      </w:r>
      <w:r>
        <w:rPr>
          <w:spacing w:val="1"/>
          <w:sz w:val="24"/>
        </w:rPr>
        <w:t xml:space="preserve"> </w:t>
      </w:r>
      <w:r>
        <w:rPr>
          <w:sz w:val="24"/>
        </w:rPr>
        <w:t>организации образовательного процесса с учетом возрастных и психологических особенностей</w:t>
      </w:r>
      <w:r>
        <w:rPr>
          <w:spacing w:val="1"/>
          <w:sz w:val="24"/>
        </w:rPr>
        <w:t xml:space="preserve"> </w:t>
      </w:r>
      <w:r>
        <w:rPr>
          <w:sz w:val="24"/>
        </w:rPr>
        <w:t>обучающихся.</w:t>
      </w:r>
    </w:p>
    <w:p w:rsidR="00FB559F" w:rsidRDefault="00E8189E" w:rsidP="00244D10">
      <w:pPr>
        <w:pStyle w:val="a5"/>
        <w:numPr>
          <w:ilvl w:val="0"/>
          <w:numId w:val="13"/>
        </w:numPr>
        <w:tabs>
          <w:tab w:val="left" w:pos="1464"/>
        </w:tabs>
        <w:spacing w:line="350" w:lineRule="auto"/>
        <w:ind w:right="265" w:firstLine="708"/>
        <w:rPr>
          <w:sz w:val="24"/>
        </w:rPr>
      </w:pPr>
      <w:r>
        <w:rPr>
          <w:sz w:val="24"/>
        </w:rPr>
        <w:t>Схема работы над формированием конкретных УУД каждого вида указывается в рабочей</w:t>
      </w:r>
      <w:r>
        <w:rPr>
          <w:spacing w:val="-57"/>
          <w:sz w:val="24"/>
        </w:rPr>
        <w:t xml:space="preserve"> </w:t>
      </w:r>
      <w:r>
        <w:rPr>
          <w:sz w:val="24"/>
        </w:rPr>
        <w:t>программе по предмету, тематическом планировании, технологических картах, планах проведения</w:t>
      </w:r>
      <w:r>
        <w:rPr>
          <w:spacing w:val="-57"/>
          <w:sz w:val="24"/>
        </w:rPr>
        <w:t xml:space="preserve"> </w:t>
      </w:r>
      <w:r>
        <w:rPr>
          <w:sz w:val="24"/>
        </w:rPr>
        <w:t>учебных занятий (конспект</w:t>
      </w:r>
      <w:r>
        <w:rPr>
          <w:spacing w:val="2"/>
          <w:sz w:val="24"/>
        </w:rPr>
        <w:t xml:space="preserve"> </w:t>
      </w:r>
      <w:r>
        <w:rPr>
          <w:sz w:val="24"/>
        </w:rPr>
        <w:t>учителя).</w:t>
      </w:r>
    </w:p>
    <w:p w:rsidR="00FB559F" w:rsidRDefault="00E8189E" w:rsidP="00244D10">
      <w:pPr>
        <w:pStyle w:val="a5"/>
        <w:numPr>
          <w:ilvl w:val="0"/>
          <w:numId w:val="13"/>
        </w:numPr>
        <w:tabs>
          <w:tab w:val="left" w:pos="1507"/>
        </w:tabs>
        <w:spacing w:line="350" w:lineRule="auto"/>
        <w:ind w:right="269" w:firstLine="708"/>
        <w:rPr>
          <w:sz w:val="24"/>
        </w:rPr>
      </w:pPr>
      <w:r>
        <w:rPr>
          <w:sz w:val="24"/>
        </w:rPr>
        <w:t>Способы учета уровня их сформированности - в требованиях к результатам 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 в</w:t>
      </w:r>
      <w:r>
        <w:rPr>
          <w:spacing w:val="-1"/>
          <w:sz w:val="24"/>
        </w:rPr>
        <w:t xml:space="preserve"> </w:t>
      </w:r>
      <w:r>
        <w:rPr>
          <w:sz w:val="24"/>
        </w:rPr>
        <w:t>программах</w:t>
      </w:r>
      <w:r>
        <w:rPr>
          <w:spacing w:val="2"/>
          <w:sz w:val="24"/>
        </w:rPr>
        <w:t xml:space="preserve"> </w:t>
      </w:r>
      <w:r>
        <w:rPr>
          <w:sz w:val="24"/>
        </w:rPr>
        <w:t>внеурочной</w:t>
      </w:r>
      <w:r>
        <w:rPr>
          <w:spacing w:val="-1"/>
          <w:sz w:val="24"/>
        </w:rPr>
        <w:t xml:space="preserve"> </w:t>
      </w:r>
      <w:r>
        <w:rPr>
          <w:sz w:val="24"/>
        </w:rPr>
        <w:t>деятельности.</w:t>
      </w:r>
    </w:p>
    <w:p w:rsidR="00FB559F" w:rsidRDefault="00E8189E" w:rsidP="00244D10">
      <w:pPr>
        <w:pStyle w:val="a5"/>
        <w:numPr>
          <w:ilvl w:val="0"/>
          <w:numId w:val="13"/>
        </w:numPr>
        <w:tabs>
          <w:tab w:val="left" w:pos="1500"/>
        </w:tabs>
        <w:spacing w:line="350" w:lineRule="auto"/>
        <w:ind w:right="270" w:firstLine="708"/>
        <w:rPr>
          <w:sz w:val="24"/>
        </w:rPr>
      </w:pPr>
      <w:r>
        <w:rPr>
          <w:sz w:val="24"/>
        </w:rPr>
        <w:t>Педагогическое сопровождение процесса формирования УУД может осуществляется с</w:t>
      </w:r>
      <w:r>
        <w:rPr>
          <w:spacing w:val="1"/>
          <w:sz w:val="24"/>
        </w:rPr>
        <w:t xml:space="preserve"> </w:t>
      </w:r>
      <w:r>
        <w:rPr>
          <w:sz w:val="24"/>
        </w:rPr>
        <w:t>помощью</w:t>
      </w:r>
      <w:r>
        <w:rPr>
          <w:spacing w:val="1"/>
          <w:sz w:val="24"/>
        </w:rPr>
        <w:t xml:space="preserve"> </w:t>
      </w:r>
      <w:r>
        <w:rPr>
          <w:sz w:val="24"/>
        </w:rPr>
        <w:t>«Портфолио»,</w:t>
      </w:r>
      <w:r>
        <w:rPr>
          <w:spacing w:val="1"/>
          <w:sz w:val="24"/>
        </w:rPr>
        <w:t xml:space="preserve"> </w:t>
      </w:r>
      <w:r>
        <w:rPr>
          <w:sz w:val="24"/>
        </w:rPr>
        <w:t>который</w:t>
      </w:r>
      <w:r>
        <w:rPr>
          <w:spacing w:val="1"/>
          <w:sz w:val="24"/>
        </w:rPr>
        <w:t xml:space="preserve"> </w:t>
      </w:r>
      <w:r>
        <w:rPr>
          <w:sz w:val="24"/>
        </w:rPr>
        <w:t>является</w:t>
      </w:r>
      <w:r>
        <w:rPr>
          <w:spacing w:val="1"/>
          <w:sz w:val="24"/>
        </w:rPr>
        <w:t xml:space="preserve"> </w:t>
      </w:r>
      <w:r>
        <w:rPr>
          <w:sz w:val="24"/>
        </w:rPr>
        <w:t>процессуальным</w:t>
      </w:r>
      <w:r>
        <w:rPr>
          <w:spacing w:val="1"/>
          <w:sz w:val="24"/>
        </w:rPr>
        <w:t xml:space="preserve"> </w:t>
      </w:r>
      <w:r>
        <w:rPr>
          <w:sz w:val="24"/>
        </w:rPr>
        <w:t>способом</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развитии</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FB559F" w:rsidRDefault="00E8189E" w:rsidP="00244D10">
      <w:pPr>
        <w:pStyle w:val="a5"/>
        <w:numPr>
          <w:ilvl w:val="0"/>
          <w:numId w:val="13"/>
        </w:numPr>
        <w:tabs>
          <w:tab w:val="left" w:pos="1490"/>
        </w:tabs>
        <w:spacing w:line="350" w:lineRule="auto"/>
        <w:ind w:right="267" w:firstLine="708"/>
        <w:rPr>
          <w:sz w:val="24"/>
        </w:rPr>
      </w:pPr>
      <w:r>
        <w:rPr>
          <w:sz w:val="24"/>
        </w:rPr>
        <w:t>Результаты усвоения УУД формулируются для каждого класса и являются ориентиром</w:t>
      </w:r>
      <w:r>
        <w:rPr>
          <w:spacing w:val="1"/>
          <w:sz w:val="24"/>
        </w:rPr>
        <w:t xml:space="preserve"> </w:t>
      </w:r>
      <w:r>
        <w:rPr>
          <w:sz w:val="24"/>
        </w:rPr>
        <w:t>при</w:t>
      </w:r>
      <w:r>
        <w:rPr>
          <w:spacing w:val="-1"/>
          <w:sz w:val="24"/>
        </w:rPr>
        <w:t xml:space="preserve"> </w:t>
      </w:r>
      <w:r>
        <w:rPr>
          <w:sz w:val="24"/>
        </w:rPr>
        <w:t>организации мониторинга</w:t>
      </w:r>
      <w:r>
        <w:rPr>
          <w:spacing w:val="-1"/>
          <w:sz w:val="24"/>
        </w:rPr>
        <w:t xml:space="preserve"> </w:t>
      </w:r>
      <w:r>
        <w:rPr>
          <w:sz w:val="24"/>
        </w:rPr>
        <w:t>их</w:t>
      </w:r>
      <w:r>
        <w:rPr>
          <w:spacing w:val="2"/>
          <w:sz w:val="24"/>
        </w:rPr>
        <w:t xml:space="preserve"> </w:t>
      </w:r>
      <w:r>
        <w:rPr>
          <w:sz w:val="24"/>
        </w:rPr>
        <w:t>достижения.</w:t>
      </w:r>
    </w:p>
    <w:p w:rsidR="00FB559F" w:rsidRDefault="00E8189E" w:rsidP="00244D10">
      <w:pPr>
        <w:pStyle w:val="a5"/>
        <w:numPr>
          <w:ilvl w:val="0"/>
          <w:numId w:val="13"/>
        </w:numPr>
        <w:tabs>
          <w:tab w:val="left" w:pos="1603"/>
        </w:tabs>
        <w:spacing w:line="350" w:lineRule="auto"/>
        <w:ind w:right="265" w:firstLine="708"/>
        <w:rPr>
          <w:sz w:val="24"/>
        </w:rPr>
      </w:pPr>
      <w:r>
        <w:rPr>
          <w:sz w:val="24"/>
        </w:rPr>
        <w:t>Инструментом</w:t>
      </w:r>
      <w:r>
        <w:rPr>
          <w:spacing w:val="1"/>
          <w:sz w:val="24"/>
        </w:rPr>
        <w:t xml:space="preserve"> </w:t>
      </w:r>
      <w:r>
        <w:rPr>
          <w:sz w:val="24"/>
        </w:rPr>
        <w:t>диагностики</w:t>
      </w:r>
      <w:r>
        <w:rPr>
          <w:spacing w:val="1"/>
          <w:sz w:val="24"/>
        </w:rPr>
        <w:t xml:space="preserve"> </w:t>
      </w:r>
      <w:r>
        <w:rPr>
          <w:sz w:val="24"/>
        </w:rPr>
        <w:t>УУД</w:t>
      </w:r>
      <w:r>
        <w:rPr>
          <w:spacing w:val="1"/>
          <w:sz w:val="24"/>
        </w:rPr>
        <w:t xml:space="preserve"> </w:t>
      </w:r>
      <w:r>
        <w:rPr>
          <w:sz w:val="24"/>
        </w:rPr>
        <w:t>становятся</w:t>
      </w:r>
      <w:r>
        <w:rPr>
          <w:spacing w:val="1"/>
          <w:sz w:val="24"/>
        </w:rPr>
        <w:t xml:space="preserve"> </w:t>
      </w:r>
      <w:r>
        <w:rPr>
          <w:sz w:val="24"/>
        </w:rPr>
        <w:t>комплексные</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proofErr w:type="gramStart"/>
      <w:r>
        <w:rPr>
          <w:sz w:val="24"/>
        </w:rPr>
        <w:t>ВПР,оценка</w:t>
      </w:r>
      <w:proofErr w:type="gramEnd"/>
      <w:r>
        <w:rPr>
          <w:spacing w:val="1"/>
          <w:sz w:val="24"/>
        </w:rPr>
        <w:t xml:space="preserve"> </w:t>
      </w:r>
      <w:r>
        <w:rPr>
          <w:sz w:val="24"/>
        </w:rPr>
        <w:t>сформированности</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защиты индивидуальных</w:t>
      </w:r>
      <w:r>
        <w:rPr>
          <w:spacing w:val="1"/>
          <w:sz w:val="24"/>
        </w:rPr>
        <w:t xml:space="preserve"> </w:t>
      </w:r>
      <w:r>
        <w:rPr>
          <w:sz w:val="24"/>
        </w:rPr>
        <w:t>проектов.</w:t>
      </w:r>
    </w:p>
    <w:p w:rsidR="00FB559F" w:rsidRDefault="00FB559F">
      <w:pPr>
        <w:pStyle w:val="a3"/>
        <w:spacing w:before="1"/>
        <w:ind w:left="0" w:firstLine="0"/>
        <w:jc w:val="left"/>
        <w:rPr>
          <w:sz w:val="34"/>
        </w:rPr>
      </w:pPr>
    </w:p>
    <w:p w:rsidR="00FB559F" w:rsidRDefault="00E8189E">
      <w:pPr>
        <w:pStyle w:val="a3"/>
        <w:ind w:left="1221" w:firstLine="0"/>
        <w:jc w:val="left"/>
      </w:pPr>
      <w:r>
        <w:rPr>
          <w:u w:val="single"/>
        </w:rPr>
        <w:t>Описание</w:t>
      </w:r>
      <w:r>
        <w:rPr>
          <w:spacing w:val="-4"/>
          <w:u w:val="single"/>
        </w:rPr>
        <w:t xml:space="preserve"> </w:t>
      </w:r>
      <w:r>
        <w:rPr>
          <w:u w:val="single"/>
        </w:rPr>
        <w:t>взаимосвязи</w:t>
      </w:r>
      <w:r>
        <w:rPr>
          <w:spacing w:val="-5"/>
          <w:u w:val="single"/>
        </w:rPr>
        <w:t xml:space="preserve"> </w:t>
      </w:r>
      <w:r>
        <w:rPr>
          <w:u w:val="single"/>
        </w:rPr>
        <w:t>УУД</w:t>
      </w:r>
      <w:r>
        <w:rPr>
          <w:spacing w:val="-4"/>
          <w:u w:val="single"/>
        </w:rPr>
        <w:t xml:space="preserve"> </w:t>
      </w:r>
      <w:r>
        <w:rPr>
          <w:u w:val="single"/>
        </w:rPr>
        <w:t>с</w:t>
      </w:r>
      <w:r>
        <w:rPr>
          <w:spacing w:val="-5"/>
          <w:u w:val="single"/>
        </w:rPr>
        <w:t xml:space="preserve"> </w:t>
      </w:r>
      <w:r>
        <w:rPr>
          <w:u w:val="single"/>
        </w:rPr>
        <w:t>содержанием учебных</w:t>
      </w:r>
      <w:r>
        <w:rPr>
          <w:spacing w:val="-2"/>
          <w:u w:val="single"/>
        </w:rPr>
        <w:t xml:space="preserve"> </w:t>
      </w:r>
      <w:r>
        <w:rPr>
          <w:u w:val="single"/>
        </w:rPr>
        <w:t>предметов.</w:t>
      </w:r>
    </w:p>
    <w:p w:rsidR="00FB559F" w:rsidRDefault="00E8189E">
      <w:pPr>
        <w:pStyle w:val="a3"/>
        <w:spacing w:before="127" w:line="348" w:lineRule="auto"/>
        <w:jc w:val="left"/>
      </w:pPr>
      <w:r>
        <w:t>Содержание</w:t>
      </w:r>
      <w:r>
        <w:rPr>
          <w:spacing w:val="41"/>
        </w:rPr>
        <w:t xml:space="preserve"> </w:t>
      </w:r>
      <w:r>
        <w:t>основного</w:t>
      </w:r>
      <w:r>
        <w:rPr>
          <w:spacing w:val="43"/>
        </w:rPr>
        <w:t xml:space="preserve"> </w:t>
      </w:r>
      <w:r>
        <w:t>общего</w:t>
      </w:r>
      <w:r>
        <w:rPr>
          <w:spacing w:val="42"/>
        </w:rPr>
        <w:t xml:space="preserve"> </w:t>
      </w:r>
      <w:r>
        <w:t>образования</w:t>
      </w:r>
      <w:r>
        <w:rPr>
          <w:spacing w:val="43"/>
        </w:rPr>
        <w:t xml:space="preserve"> </w:t>
      </w:r>
      <w:r>
        <w:t>определяется</w:t>
      </w:r>
      <w:r>
        <w:rPr>
          <w:spacing w:val="42"/>
        </w:rPr>
        <w:t xml:space="preserve"> </w:t>
      </w:r>
      <w:r>
        <w:t>программой</w:t>
      </w:r>
      <w:r>
        <w:rPr>
          <w:spacing w:val="44"/>
        </w:rPr>
        <w:t xml:space="preserve"> </w:t>
      </w:r>
      <w:r>
        <w:t>основного</w:t>
      </w:r>
      <w:r>
        <w:rPr>
          <w:spacing w:val="42"/>
        </w:rPr>
        <w:t xml:space="preserve"> </w:t>
      </w:r>
      <w:r>
        <w:t>общего</w:t>
      </w:r>
      <w:r>
        <w:rPr>
          <w:spacing w:val="-57"/>
        </w:rPr>
        <w:t xml:space="preserve"> </w:t>
      </w:r>
      <w:r>
        <w:t>образования.</w:t>
      </w:r>
      <w:r>
        <w:rPr>
          <w:spacing w:val="-1"/>
        </w:rPr>
        <w:t xml:space="preserve"> </w:t>
      </w:r>
      <w:r>
        <w:t>Предметное учебное</w:t>
      </w:r>
      <w:r>
        <w:rPr>
          <w:spacing w:val="-2"/>
        </w:rPr>
        <w:t xml:space="preserve"> </w:t>
      </w:r>
      <w:r>
        <w:t>содержание</w:t>
      </w:r>
      <w:r>
        <w:rPr>
          <w:spacing w:val="-2"/>
        </w:rPr>
        <w:t xml:space="preserve"> </w:t>
      </w:r>
      <w:r>
        <w:t>фиксируется</w:t>
      </w:r>
      <w:r>
        <w:rPr>
          <w:spacing w:val="7"/>
        </w:rPr>
        <w:t xml:space="preserve"> </w:t>
      </w:r>
      <w:r>
        <w:t>в</w:t>
      </w:r>
      <w:r>
        <w:rPr>
          <w:spacing w:val="-2"/>
        </w:rPr>
        <w:t xml:space="preserve"> </w:t>
      </w:r>
      <w:r>
        <w:t>рабочих</w:t>
      </w:r>
      <w:r>
        <w:rPr>
          <w:spacing w:val="2"/>
        </w:rPr>
        <w:t xml:space="preserve"> </w:t>
      </w:r>
      <w:r>
        <w:t>программах.</w:t>
      </w:r>
    </w:p>
    <w:p w:rsidR="00FB559F" w:rsidRDefault="00E8189E">
      <w:pPr>
        <w:pStyle w:val="a3"/>
        <w:spacing w:before="4"/>
        <w:ind w:left="1221" w:firstLine="0"/>
        <w:jc w:val="left"/>
      </w:pPr>
      <w:r>
        <w:t>Разработанные</w:t>
      </w:r>
      <w:r>
        <w:rPr>
          <w:spacing w:val="-4"/>
        </w:rPr>
        <w:t xml:space="preserve"> </w:t>
      </w:r>
      <w:r>
        <w:t>по</w:t>
      </w:r>
      <w:r>
        <w:rPr>
          <w:spacing w:val="-2"/>
        </w:rPr>
        <w:t xml:space="preserve"> </w:t>
      </w:r>
      <w:r>
        <w:t>всем</w:t>
      </w:r>
      <w:r>
        <w:rPr>
          <w:spacing w:val="-1"/>
        </w:rPr>
        <w:t xml:space="preserve"> </w:t>
      </w:r>
      <w:r>
        <w:t>учебным</w:t>
      </w:r>
      <w:r>
        <w:rPr>
          <w:spacing w:val="-4"/>
        </w:rPr>
        <w:t xml:space="preserve"> </w:t>
      </w:r>
      <w:r>
        <w:t>предметам</w:t>
      </w:r>
      <w:r>
        <w:rPr>
          <w:spacing w:val="1"/>
        </w:rPr>
        <w:t xml:space="preserve"> </w:t>
      </w:r>
      <w:r>
        <w:t>рабочие</w:t>
      </w:r>
      <w:r>
        <w:rPr>
          <w:spacing w:val="-2"/>
        </w:rPr>
        <w:t xml:space="preserve"> </w:t>
      </w:r>
      <w:r>
        <w:t>программы</w:t>
      </w:r>
      <w:r>
        <w:rPr>
          <w:spacing w:val="-1"/>
        </w:rPr>
        <w:t xml:space="preserve"> </w:t>
      </w:r>
      <w:r>
        <w:t>отражают</w:t>
      </w:r>
      <w:r>
        <w:rPr>
          <w:spacing w:val="-2"/>
        </w:rPr>
        <w:t xml:space="preserve"> </w:t>
      </w:r>
      <w:r>
        <w:t>определенные</w:t>
      </w:r>
      <w:r>
        <w:rPr>
          <w:spacing w:val="-4"/>
        </w:rPr>
        <w:t xml:space="preserve"> </w:t>
      </w:r>
      <w:r>
        <w:t>во</w:t>
      </w:r>
    </w:p>
    <w:p w:rsidR="00FB559F" w:rsidRDefault="00FB559F">
      <w:pPr>
        <w:sectPr w:rsidR="00FB559F">
          <w:pgSz w:w="11910" w:h="16850"/>
          <w:pgMar w:top="1040" w:right="300" w:bottom="280" w:left="620" w:header="720" w:footer="720" w:gutter="0"/>
          <w:cols w:space="720"/>
        </w:sectPr>
      </w:pPr>
    </w:p>
    <w:p w:rsidR="00FB559F" w:rsidRDefault="00E8189E">
      <w:pPr>
        <w:pStyle w:val="a3"/>
        <w:spacing w:before="64"/>
        <w:ind w:firstLine="0"/>
        <w:jc w:val="left"/>
      </w:pPr>
      <w:r>
        <w:lastRenderedPageBreak/>
        <w:t>ФГОС</w:t>
      </w:r>
      <w:r>
        <w:rPr>
          <w:spacing w:val="-2"/>
        </w:rPr>
        <w:t xml:space="preserve"> </w:t>
      </w:r>
      <w:r>
        <w:t>ООО</w:t>
      </w:r>
      <w:r>
        <w:rPr>
          <w:spacing w:val="-3"/>
        </w:rPr>
        <w:t xml:space="preserve"> </w:t>
      </w:r>
      <w:r>
        <w:t>УУД</w:t>
      </w:r>
      <w:r>
        <w:rPr>
          <w:spacing w:val="-2"/>
        </w:rPr>
        <w:t xml:space="preserve"> </w:t>
      </w:r>
      <w:r>
        <w:t>в</w:t>
      </w:r>
      <w:r>
        <w:rPr>
          <w:spacing w:val="-2"/>
        </w:rPr>
        <w:t xml:space="preserve"> </w:t>
      </w:r>
      <w:r>
        <w:t>трех своих компонентах:</w:t>
      </w:r>
    </w:p>
    <w:p w:rsidR="00FB559F" w:rsidRDefault="00E8189E">
      <w:pPr>
        <w:pStyle w:val="a3"/>
        <w:spacing w:before="127" w:line="350" w:lineRule="auto"/>
        <w:jc w:val="left"/>
      </w:pPr>
      <w:r>
        <w:t>как</w:t>
      </w:r>
      <w:r>
        <w:rPr>
          <w:spacing w:val="18"/>
        </w:rPr>
        <w:t xml:space="preserve"> </w:t>
      </w:r>
      <w:r>
        <w:t>часть</w:t>
      </w:r>
      <w:r>
        <w:rPr>
          <w:spacing w:val="18"/>
        </w:rPr>
        <w:t xml:space="preserve"> </w:t>
      </w:r>
      <w:r>
        <w:t>метапредметных</w:t>
      </w:r>
      <w:r>
        <w:rPr>
          <w:spacing w:val="19"/>
        </w:rPr>
        <w:t xml:space="preserve"> </w:t>
      </w:r>
      <w:r>
        <w:t>результатов</w:t>
      </w:r>
      <w:r>
        <w:rPr>
          <w:spacing w:val="16"/>
        </w:rPr>
        <w:t xml:space="preserve"> </w:t>
      </w:r>
      <w:r>
        <w:t>обучения</w:t>
      </w:r>
      <w:r>
        <w:rPr>
          <w:spacing w:val="17"/>
        </w:rPr>
        <w:t xml:space="preserve"> </w:t>
      </w:r>
      <w:r>
        <w:t>в</w:t>
      </w:r>
      <w:r>
        <w:rPr>
          <w:spacing w:val="16"/>
        </w:rPr>
        <w:t xml:space="preserve"> </w:t>
      </w:r>
      <w:r>
        <w:t>разделе</w:t>
      </w:r>
      <w:r>
        <w:rPr>
          <w:spacing w:val="21"/>
        </w:rPr>
        <w:t xml:space="preserve"> </w:t>
      </w:r>
      <w:r>
        <w:t>«Планируемые</w:t>
      </w:r>
      <w:r>
        <w:rPr>
          <w:spacing w:val="15"/>
        </w:rPr>
        <w:t xml:space="preserve"> </w:t>
      </w:r>
      <w:r>
        <w:t>результаты</w:t>
      </w:r>
      <w:r>
        <w:rPr>
          <w:spacing w:val="-57"/>
        </w:rPr>
        <w:t xml:space="preserve"> </w:t>
      </w:r>
      <w:r>
        <w:t>освоения</w:t>
      </w:r>
      <w:r>
        <w:rPr>
          <w:spacing w:val="1"/>
        </w:rPr>
        <w:t xml:space="preserve"> </w:t>
      </w:r>
      <w:r>
        <w:t>учебного предмета</w:t>
      </w:r>
      <w:r>
        <w:rPr>
          <w:spacing w:val="-2"/>
        </w:rPr>
        <w:t xml:space="preserve"> </w:t>
      </w:r>
      <w:r>
        <w:t>на</w:t>
      </w:r>
      <w:r>
        <w:rPr>
          <w:spacing w:val="3"/>
        </w:rPr>
        <w:t xml:space="preserve"> </w:t>
      </w:r>
      <w:r>
        <w:t>уровне</w:t>
      </w:r>
      <w:r>
        <w:rPr>
          <w:spacing w:val="-2"/>
        </w:rPr>
        <w:t xml:space="preserve"> </w:t>
      </w:r>
      <w:r>
        <w:t>основного общего</w:t>
      </w:r>
      <w:r>
        <w:rPr>
          <w:spacing w:val="-1"/>
        </w:rPr>
        <w:t xml:space="preserve"> </w:t>
      </w:r>
      <w:r>
        <w:t>образования»;</w:t>
      </w:r>
    </w:p>
    <w:p w:rsidR="00FB559F" w:rsidRDefault="00E8189E">
      <w:pPr>
        <w:pStyle w:val="a3"/>
        <w:spacing w:before="1" w:line="348" w:lineRule="auto"/>
        <w:jc w:val="left"/>
      </w:pPr>
      <w:r>
        <w:t>в</w:t>
      </w:r>
      <w:r>
        <w:rPr>
          <w:spacing w:val="9"/>
        </w:rPr>
        <w:t xml:space="preserve"> </w:t>
      </w:r>
      <w:r>
        <w:t>соотнесении</w:t>
      </w:r>
      <w:r>
        <w:rPr>
          <w:spacing w:val="10"/>
        </w:rPr>
        <w:t xml:space="preserve"> </w:t>
      </w:r>
      <w:r>
        <w:t>с</w:t>
      </w:r>
      <w:r>
        <w:rPr>
          <w:spacing w:val="8"/>
        </w:rPr>
        <w:t xml:space="preserve"> </w:t>
      </w:r>
      <w:r>
        <w:t>предметными</w:t>
      </w:r>
      <w:r>
        <w:rPr>
          <w:spacing w:val="10"/>
        </w:rPr>
        <w:t xml:space="preserve"> </w:t>
      </w:r>
      <w:r>
        <w:t>результатами</w:t>
      </w:r>
      <w:r>
        <w:rPr>
          <w:spacing w:val="10"/>
        </w:rPr>
        <w:t xml:space="preserve"> </w:t>
      </w:r>
      <w:r>
        <w:t>по</w:t>
      </w:r>
      <w:r>
        <w:rPr>
          <w:spacing w:val="9"/>
        </w:rPr>
        <w:t xml:space="preserve"> </w:t>
      </w:r>
      <w:r>
        <w:t>основным</w:t>
      </w:r>
      <w:r>
        <w:rPr>
          <w:spacing w:val="8"/>
        </w:rPr>
        <w:t xml:space="preserve"> </w:t>
      </w:r>
      <w:r>
        <w:t>разделам</w:t>
      </w:r>
      <w:r>
        <w:rPr>
          <w:spacing w:val="9"/>
        </w:rPr>
        <w:t xml:space="preserve"> </w:t>
      </w:r>
      <w:r>
        <w:t>и</w:t>
      </w:r>
      <w:r>
        <w:rPr>
          <w:spacing w:val="10"/>
        </w:rPr>
        <w:t xml:space="preserve"> </w:t>
      </w:r>
      <w:r>
        <w:t>темам</w:t>
      </w:r>
      <w:r>
        <w:rPr>
          <w:spacing w:val="11"/>
        </w:rPr>
        <w:t xml:space="preserve"> </w:t>
      </w:r>
      <w:r>
        <w:t>учебного</w:t>
      </w:r>
      <w:r>
        <w:rPr>
          <w:spacing w:val="-57"/>
        </w:rPr>
        <w:t xml:space="preserve"> </w:t>
      </w:r>
      <w:r>
        <w:t>содержания;</w:t>
      </w:r>
    </w:p>
    <w:p w:rsidR="00FB559F" w:rsidRDefault="00E8189E">
      <w:pPr>
        <w:pStyle w:val="a3"/>
        <w:spacing w:before="3"/>
        <w:ind w:left="1221" w:firstLine="0"/>
        <w:jc w:val="left"/>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FB559F" w:rsidRDefault="00FB559F">
      <w:pPr>
        <w:pStyle w:val="a3"/>
        <w:ind w:left="0" w:firstLine="0"/>
        <w:jc w:val="left"/>
        <w:rPr>
          <w:sz w:val="26"/>
        </w:rPr>
      </w:pPr>
    </w:p>
    <w:p w:rsidR="00FB559F" w:rsidRDefault="00E8189E">
      <w:pPr>
        <w:pStyle w:val="a3"/>
        <w:spacing w:before="230" w:line="350" w:lineRule="auto"/>
        <w:jc w:val="left"/>
      </w:pPr>
      <w:r>
        <w:rPr>
          <w:u w:val="single"/>
        </w:rPr>
        <w:t>Описание</w:t>
      </w:r>
      <w:r>
        <w:rPr>
          <w:spacing w:val="1"/>
          <w:u w:val="single"/>
        </w:rPr>
        <w:t xml:space="preserve"> </w:t>
      </w:r>
      <w:r>
        <w:rPr>
          <w:u w:val="single"/>
        </w:rPr>
        <w:t>реализации</w:t>
      </w:r>
      <w:r>
        <w:rPr>
          <w:spacing w:val="1"/>
          <w:u w:val="single"/>
        </w:rPr>
        <w:t xml:space="preserve"> </w:t>
      </w:r>
      <w:r>
        <w:rPr>
          <w:u w:val="single"/>
        </w:rPr>
        <w:t>требований</w:t>
      </w:r>
      <w:r>
        <w:rPr>
          <w:spacing w:val="1"/>
          <w:u w:val="single"/>
        </w:rPr>
        <w:t xml:space="preserve"> </w:t>
      </w:r>
      <w:r>
        <w:rPr>
          <w:u w:val="single"/>
        </w:rPr>
        <w:t>формирования</w:t>
      </w:r>
      <w:r>
        <w:rPr>
          <w:spacing w:val="1"/>
          <w:u w:val="single"/>
        </w:rPr>
        <w:t xml:space="preserve"> </w:t>
      </w:r>
      <w:r>
        <w:rPr>
          <w:u w:val="single"/>
        </w:rPr>
        <w:t>УУД</w:t>
      </w:r>
      <w:r>
        <w:rPr>
          <w:spacing w:val="1"/>
          <w:u w:val="single"/>
        </w:rPr>
        <w:t xml:space="preserve"> </w:t>
      </w:r>
      <w:r>
        <w:rPr>
          <w:u w:val="single"/>
        </w:rPr>
        <w:t>в</w:t>
      </w:r>
      <w:r>
        <w:rPr>
          <w:spacing w:val="1"/>
          <w:u w:val="single"/>
        </w:rPr>
        <w:t xml:space="preserve"> </w:t>
      </w:r>
      <w:r>
        <w:rPr>
          <w:u w:val="single"/>
        </w:rPr>
        <w:t>предметных</w:t>
      </w:r>
      <w:r>
        <w:rPr>
          <w:spacing w:val="1"/>
          <w:u w:val="single"/>
        </w:rPr>
        <w:t xml:space="preserve"> </w:t>
      </w:r>
      <w:r>
        <w:rPr>
          <w:u w:val="single"/>
        </w:rPr>
        <w:t>результатах</w:t>
      </w:r>
      <w:r>
        <w:rPr>
          <w:spacing w:val="1"/>
          <w:u w:val="single"/>
        </w:rPr>
        <w:t xml:space="preserve"> </w:t>
      </w:r>
      <w:r>
        <w:rPr>
          <w:u w:val="single"/>
        </w:rPr>
        <w:t>и</w:t>
      </w:r>
      <w:r>
        <w:rPr>
          <w:spacing w:val="-57"/>
        </w:rPr>
        <w:t xml:space="preserve"> </w:t>
      </w:r>
      <w:r>
        <w:rPr>
          <w:u w:val="single"/>
        </w:rPr>
        <w:t>тематическом</w:t>
      </w:r>
      <w:r>
        <w:rPr>
          <w:spacing w:val="-2"/>
          <w:u w:val="single"/>
        </w:rPr>
        <w:t xml:space="preserve"> </w:t>
      </w:r>
      <w:r>
        <w:rPr>
          <w:u w:val="single"/>
        </w:rPr>
        <w:t>планировании</w:t>
      </w:r>
      <w:r>
        <w:rPr>
          <w:spacing w:val="-2"/>
          <w:u w:val="single"/>
        </w:rPr>
        <w:t xml:space="preserve"> </w:t>
      </w:r>
      <w:r>
        <w:rPr>
          <w:u w:val="single"/>
        </w:rPr>
        <w:t>по отдельным</w:t>
      </w:r>
      <w:r>
        <w:rPr>
          <w:spacing w:val="-3"/>
          <w:u w:val="single"/>
        </w:rPr>
        <w:t xml:space="preserve"> </w:t>
      </w:r>
      <w:r>
        <w:rPr>
          <w:u w:val="single"/>
        </w:rPr>
        <w:t>предметным</w:t>
      </w:r>
      <w:r>
        <w:rPr>
          <w:spacing w:val="-2"/>
          <w:u w:val="single"/>
        </w:rPr>
        <w:t xml:space="preserve"> </w:t>
      </w:r>
      <w:r>
        <w:rPr>
          <w:u w:val="single"/>
        </w:rPr>
        <w:t>областям.</w:t>
      </w:r>
    </w:p>
    <w:p w:rsidR="00FB559F" w:rsidRDefault="00E8189E">
      <w:pPr>
        <w:spacing w:before="1"/>
        <w:ind w:left="1221"/>
        <w:rPr>
          <w:i/>
          <w:sz w:val="24"/>
        </w:rPr>
      </w:pPr>
      <w:r>
        <w:rPr>
          <w:i/>
          <w:sz w:val="24"/>
        </w:rPr>
        <w:t>Русский</w:t>
      </w:r>
      <w:r>
        <w:rPr>
          <w:i/>
          <w:spacing w:val="-1"/>
          <w:sz w:val="24"/>
        </w:rPr>
        <w:t xml:space="preserve"> </w:t>
      </w:r>
      <w:r>
        <w:rPr>
          <w:i/>
          <w:sz w:val="24"/>
        </w:rPr>
        <w:t>язык</w:t>
      </w:r>
      <w:r>
        <w:rPr>
          <w:i/>
          <w:spacing w:val="-2"/>
          <w:sz w:val="24"/>
        </w:rPr>
        <w:t xml:space="preserve"> </w:t>
      </w:r>
      <w:r>
        <w:rPr>
          <w:i/>
          <w:sz w:val="24"/>
        </w:rPr>
        <w:t>и</w:t>
      </w:r>
      <w:r>
        <w:rPr>
          <w:i/>
          <w:spacing w:val="-2"/>
          <w:sz w:val="24"/>
        </w:rPr>
        <w:t xml:space="preserve"> </w:t>
      </w:r>
      <w:r>
        <w:rPr>
          <w:i/>
          <w:sz w:val="24"/>
        </w:rPr>
        <w:t>литература.</w:t>
      </w:r>
    </w:p>
    <w:p w:rsidR="00FB559F" w:rsidRDefault="00E8189E" w:rsidP="00244D10">
      <w:pPr>
        <w:pStyle w:val="a5"/>
        <w:numPr>
          <w:ilvl w:val="0"/>
          <w:numId w:val="12"/>
        </w:numPr>
        <w:tabs>
          <w:tab w:val="left" w:pos="1462"/>
        </w:tabs>
        <w:spacing w:before="124" w:line="350" w:lineRule="auto"/>
        <w:ind w:right="263" w:firstLine="708"/>
        <w:rPr>
          <w:sz w:val="24"/>
        </w:rPr>
      </w:pPr>
      <w:r>
        <w:rPr>
          <w:sz w:val="24"/>
        </w:rPr>
        <w:t>Формирование</w:t>
      </w:r>
      <w:r>
        <w:rPr>
          <w:spacing w:val="44"/>
          <w:sz w:val="24"/>
        </w:rPr>
        <w:t xml:space="preserve"> </w:t>
      </w:r>
      <w:r>
        <w:rPr>
          <w:sz w:val="24"/>
        </w:rPr>
        <w:t>универсальных</w:t>
      </w:r>
      <w:r>
        <w:rPr>
          <w:spacing w:val="46"/>
          <w:sz w:val="24"/>
        </w:rPr>
        <w:t xml:space="preserve"> </w:t>
      </w:r>
      <w:r>
        <w:rPr>
          <w:sz w:val="24"/>
        </w:rPr>
        <w:t>учебных</w:t>
      </w:r>
      <w:r>
        <w:rPr>
          <w:spacing w:val="44"/>
          <w:sz w:val="24"/>
        </w:rPr>
        <w:t xml:space="preserve"> </w:t>
      </w:r>
      <w:r>
        <w:rPr>
          <w:sz w:val="24"/>
        </w:rPr>
        <w:t>познавательных</w:t>
      </w:r>
      <w:r>
        <w:rPr>
          <w:spacing w:val="44"/>
          <w:sz w:val="24"/>
        </w:rPr>
        <w:t xml:space="preserve"> </w:t>
      </w:r>
      <w:r>
        <w:rPr>
          <w:sz w:val="24"/>
        </w:rPr>
        <w:t>действий</w:t>
      </w:r>
      <w:r>
        <w:rPr>
          <w:spacing w:val="51"/>
          <w:sz w:val="24"/>
        </w:rPr>
        <w:t xml:space="preserve"> </w:t>
      </w:r>
      <w:r>
        <w:rPr>
          <w:sz w:val="24"/>
        </w:rPr>
        <w:t>в</w:t>
      </w:r>
      <w:r>
        <w:rPr>
          <w:spacing w:val="42"/>
          <w:sz w:val="24"/>
        </w:rPr>
        <w:t xml:space="preserve"> </w:t>
      </w:r>
      <w:r>
        <w:rPr>
          <w:sz w:val="24"/>
        </w:rPr>
        <w:t>части</w:t>
      </w:r>
      <w:r>
        <w:rPr>
          <w:spacing w:val="43"/>
          <w:sz w:val="24"/>
        </w:rPr>
        <w:t xml:space="preserve"> </w:t>
      </w:r>
      <w:r>
        <w:rPr>
          <w:sz w:val="24"/>
        </w:rPr>
        <w:t>базовых</w:t>
      </w:r>
      <w:r>
        <w:rPr>
          <w:spacing w:val="-57"/>
          <w:sz w:val="24"/>
        </w:rPr>
        <w:t xml:space="preserve"> </w:t>
      </w:r>
      <w:r>
        <w:rPr>
          <w:sz w:val="24"/>
        </w:rPr>
        <w:t>логических</w:t>
      </w:r>
      <w:r>
        <w:rPr>
          <w:spacing w:val="1"/>
          <w:sz w:val="24"/>
        </w:rPr>
        <w:t xml:space="preserve"> </w:t>
      </w:r>
      <w:r>
        <w:rPr>
          <w:sz w:val="24"/>
        </w:rPr>
        <w:t>действий.</w:t>
      </w:r>
    </w:p>
    <w:p w:rsidR="00FB559F" w:rsidRDefault="00E8189E">
      <w:pPr>
        <w:pStyle w:val="a3"/>
        <w:spacing w:before="1" w:line="350" w:lineRule="auto"/>
        <w:ind w:right="265"/>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w:t>
      </w:r>
      <w:r>
        <w:rPr>
          <w:spacing w:val="1"/>
        </w:rPr>
        <w:t xml:space="preserve"> </w:t>
      </w:r>
      <w:r>
        <w:t>жанров.</w:t>
      </w:r>
    </w:p>
    <w:p w:rsidR="00FB559F" w:rsidRDefault="00E8189E">
      <w:pPr>
        <w:pStyle w:val="a3"/>
        <w:spacing w:line="350" w:lineRule="auto"/>
        <w:ind w:right="265"/>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 и</w:t>
      </w:r>
      <w:r>
        <w:rPr>
          <w:spacing w:val="1"/>
        </w:rPr>
        <w:t xml:space="preserve"> </w:t>
      </w:r>
      <w:r>
        <w:t>сравнения, критерии</w:t>
      </w:r>
      <w:r>
        <w:rPr>
          <w:spacing w:val="1"/>
        </w:rPr>
        <w:t xml:space="preserve"> </w:t>
      </w:r>
      <w:r>
        <w:t>проводимого анализа</w:t>
      </w:r>
      <w:r>
        <w:rPr>
          <w:spacing w:val="1"/>
        </w:rPr>
        <w:t xml:space="preserve"> </w:t>
      </w:r>
      <w:r>
        <w:t>языковых единиц, текстов различных</w:t>
      </w:r>
      <w:r>
        <w:rPr>
          <w:spacing w:val="1"/>
        </w:rPr>
        <w:t xml:space="preserve"> </w:t>
      </w:r>
      <w:r>
        <w:t>функциональных 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w:t>
      </w:r>
      <w:r>
        <w:rPr>
          <w:spacing w:val="-2"/>
        </w:rPr>
        <w:t xml:space="preserve"> </w:t>
      </w:r>
      <w:r>
        <w:t>жанров.</w:t>
      </w:r>
    </w:p>
    <w:p w:rsidR="00FB559F" w:rsidRDefault="00E8189E">
      <w:pPr>
        <w:pStyle w:val="a3"/>
        <w:spacing w:line="350" w:lineRule="auto"/>
        <w:ind w:right="263"/>
      </w:pPr>
      <w:r>
        <w:t>Устанавливать существенный признак классификации и классифицировать 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1"/>
        </w:rPr>
        <w:t xml:space="preserve"> </w:t>
      </w:r>
      <w:r>
        <w:t>проводимого</w:t>
      </w:r>
      <w:r>
        <w:rPr>
          <w:spacing w:val="-1"/>
        </w:rPr>
        <w:t xml:space="preserve"> </w:t>
      </w:r>
      <w:r>
        <w:t>анализа.</w:t>
      </w:r>
    </w:p>
    <w:p w:rsidR="00FB559F" w:rsidRDefault="00E8189E">
      <w:pPr>
        <w:pStyle w:val="a3"/>
        <w:spacing w:line="350" w:lineRule="auto"/>
        <w:ind w:right="273"/>
      </w:pPr>
      <w:r>
        <w:t>Выявлять закономерности при изучении языковых процессов; формулировать выводы с</w:t>
      </w:r>
      <w:r>
        <w:rPr>
          <w:spacing w:val="1"/>
        </w:rPr>
        <w:t xml:space="preserve"> </w:t>
      </w:r>
      <w:r>
        <w:t>использованием</w:t>
      </w:r>
      <w:r>
        <w:rPr>
          <w:spacing w:val="-4"/>
        </w:rPr>
        <w:t xml:space="preserve"> </w:t>
      </w:r>
      <w:r>
        <w:t>дедуктивных и</w:t>
      </w:r>
      <w:r>
        <w:rPr>
          <w:spacing w:val="-2"/>
        </w:rPr>
        <w:t xml:space="preserve"> </w:t>
      </w:r>
      <w:r>
        <w:t>индуктивных умозаключений, умозаключений</w:t>
      </w:r>
      <w:r>
        <w:rPr>
          <w:spacing w:val="-4"/>
        </w:rPr>
        <w:t xml:space="preserve"> </w:t>
      </w:r>
      <w:r>
        <w:t>по</w:t>
      </w:r>
      <w:r>
        <w:rPr>
          <w:spacing w:val="-2"/>
        </w:rPr>
        <w:t xml:space="preserve"> </w:t>
      </w:r>
      <w:r>
        <w:t>аналогии.</w:t>
      </w:r>
    </w:p>
    <w:p w:rsidR="00FB559F" w:rsidRDefault="00E8189E">
      <w:pPr>
        <w:pStyle w:val="a3"/>
        <w:spacing w:line="350" w:lineRule="auto"/>
        <w:ind w:right="266"/>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61"/>
        </w:rPr>
        <w:t xml:space="preserve"> </w:t>
      </w:r>
      <w:r>
        <w:t>разными</w:t>
      </w:r>
      <w:r>
        <w:rPr>
          <w:spacing w:val="1"/>
        </w:rPr>
        <w:t xml:space="preserve"> </w:t>
      </w:r>
      <w:r>
        <w:t>единицами языка, разными типами текстов, сравнивая варианты решения и выбирая оптимальный</w:t>
      </w:r>
      <w:r>
        <w:rPr>
          <w:spacing w:val="1"/>
        </w:rPr>
        <w:t xml:space="preserve"> </w:t>
      </w:r>
      <w:r>
        <w:t>вариант</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FB559F" w:rsidRDefault="00E8189E">
      <w:pPr>
        <w:pStyle w:val="a3"/>
        <w:spacing w:line="348" w:lineRule="auto"/>
        <w:ind w:right="268"/>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2"/>
        </w:rPr>
        <w:t xml:space="preserve"> </w:t>
      </w:r>
      <w:r>
        <w:t>рассматриваемых литературных фактах</w:t>
      </w:r>
      <w:r>
        <w:rPr>
          <w:spacing w:val="3"/>
        </w:rPr>
        <w:t xml:space="preserve"> </w:t>
      </w:r>
      <w:r>
        <w:t>и</w:t>
      </w:r>
      <w:r>
        <w:rPr>
          <w:spacing w:val="-3"/>
        </w:rPr>
        <w:t xml:space="preserve"> </w:t>
      </w:r>
      <w:r>
        <w:t>наблюдениях</w:t>
      </w:r>
      <w:r>
        <w:rPr>
          <w:spacing w:val="1"/>
        </w:rPr>
        <w:t xml:space="preserve"> </w:t>
      </w:r>
      <w:r>
        <w:t>над</w:t>
      </w:r>
      <w:r>
        <w:rPr>
          <w:spacing w:val="-1"/>
        </w:rPr>
        <w:t xml:space="preserve"> </w:t>
      </w:r>
      <w:r>
        <w:t>текстом.</w:t>
      </w:r>
    </w:p>
    <w:p w:rsidR="00FB559F" w:rsidRDefault="00E8189E">
      <w:pPr>
        <w:pStyle w:val="a3"/>
        <w:spacing w:line="350" w:lineRule="auto"/>
        <w:ind w:right="269"/>
      </w:pPr>
      <w:r>
        <w:t>Выявлять дефицит литературной и другой информации, данных, необходимых для решения</w:t>
      </w:r>
      <w:r>
        <w:rPr>
          <w:spacing w:val="-57"/>
        </w:rPr>
        <w:t xml:space="preserve"> </w:t>
      </w:r>
      <w:r>
        <w:t>поставленной</w:t>
      </w:r>
      <w:r>
        <w:rPr>
          <w:spacing w:val="2"/>
        </w:rPr>
        <w:t xml:space="preserve"> </w:t>
      </w:r>
      <w:r>
        <w:t>учебной задачи.</w:t>
      </w:r>
    </w:p>
    <w:p w:rsidR="00FB559F" w:rsidRDefault="00E8189E">
      <w:pPr>
        <w:pStyle w:val="a3"/>
        <w:spacing w:line="350" w:lineRule="auto"/>
        <w:ind w:right="268"/>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 гипотезы об их</w:t>
      </w:r>
      <w:r>
        <w:rPr>
          <w:spacing w:val="1"/>
        </w:rPr>
        <w:t xml:space="preserve"> </w:t>
      </w:r>
      <w:r>
        <w:t>взаимосвязях.</w:t>
      </w:r>
    </w:p>
    <w:p w:rsidR="00FB559F" w:rsidRDefault="00E8189E" w:rsidP="00244D10">
      <w:pPr>
        <w:pStyle w:val="a5"/>
        <w:numPr>
          <w:ilvl w:val="0"/>
          <w:numId w:val="12"/>
        </w:numPr>
        <w:tabs>
          <w:tab w:val="left" w:pos="1462"/>
        </w:tabs>
        <w:spacing w:line="348" w:lineRule="auto"/>
        <w:ind w:right="263"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p>
    <w:p w:rsidR="00FB559F" w:rsidRDefault="00E8189E">
      <w:pPr>
        <w:pStyle w:val="a3"/>
        <w:spacing w:before="2" w:line="350" w:lineRule="auto"/>
        <w:ind w:right="263"/>
      </w:pPr>
      <w:r>
        <w:t>Самостоятельно определять и формулировать цели лингвистических мини-исследований,</w:t>
      </w:r>
      <w:r>
        <w:rPr>
          <w:spacing w:val="1"/>
        </w:rPr>
        <w:t xml:space="preserve"> </w:t>
      </w:r>
      <w:r>
        <w:t>формулировать</w:t>
      </w:r>
      <w:r>
        <w:rPr>
          <w:spacing w:val="-1"/>
        </w:rPr>
        <w:t xml:space="preserve"> </w:t>
      </w:r>
      <w:r>
        <w:t>и</w:t>
      </w:r>
      <w:r>
        <w:rPr>
          <w:spacing w:val="-1"/>
        </w:rPr>
        <w:t xml:space="preserve"> </w:t>
      </w:r>
      <w:r>
        <w:t>использовать вопросы</w:t>
      </w:r>
      <w:r>
        <w:rPr>
          <w:spacing w:val="-1"/>
        </w:rPr>
        <w:t xml:space="preserve"> </w:t>
      </w:r>
      <w:r>
        <w:t>как</w:t>
      </w:r>
      <w:r>
        <w:rPr>
          <w:spacing w:val="-2"/>
        </w:rPr>
        <w:t xml:space="preserve"> </w:t>
      </w:r>
      <w:r>
        <w:t>исследовательский</w:t>
      </w:r>
      <w:r>
        <w:rPr>
          <w:spacing w:val="-1"/>
        </w:rPr>
        <w:t xml:space="preserve"> </w:t>
      </w:r>
      <w:r>
        <w:t>инструмент.</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70"/>
      </w:pPr>
      <w:r>
        <w:lastRenderedPageBreak/>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FB559F" w:rsidRDefault="00E8189E">
      <w:pPr>
        <w:pStyle w:val="a3"/>
        <w:spacing w:before="1" w:line="350" w:lineRule="auto"/>
        <w:ind w:right="26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w:t>
      </w:r>
      <w:r>
        <w:rPr>
          <w:spacing w:val="1"/>
        </w:rPr>
        <w:t xml:space="preserve"> </w:t>
      </w:r>
      <w:r>
        <w:t>следственных связей и</w:t>
      </w:r>
      <w:r>
        <w:rPr>
          <w:spacing w:val="-2"/>
        </w:rPr>
        <w:t xml:space="preserve"> </w:t>
      </w:r>
      <w:r>
        <w:t>зависимостей объектов</w:t>
      </w:r>
      <w:r>
        <w:rPr>
          <w:spacing w:val="-4"/>
        </w:rPr>
        <w:t xml:space="preserve"> </w:t>
      </w:r>
      <w:r>
        <w:t>между</w:t>
      </w:r>
      <w:r>
        <w:rPr>
          <w:spacing w:val="-5"/>
        </w:rPr>
        <w:t xml:space="preserve"> </w:t>
      </w:r>
      <w:r>
        <w:t>собой.</w:t>
      </w:r>
    </w:p>
    <w:p w:rsidR="00FB559F" w:rsidRDefault="00E8189E">
      <w:pPr>
        <w:pStyle w:val="a3"/>
        <w:spacing w:line="350" w:lineRule="auto"/>
        <w:ind w:right="25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1"/>
        </w:rPr>
        <w:t xml:space="preserve"> </w:t>
      </w:r>
      <w:r>
        <w:t>мини-</w:t>
      </w:r>
      <w:r>
        <w:rPr>
          <w:spacing w:val="1"/>
        </w:rPr>
        <w:t xml:space="preserve"> </w:t>
      </w:r>
      <w:r>
        <w:t>исследования,</w:t>
      </w:r>
      <w:r>
        <w:rPr>
          <w:spacing w:val="1"/>
        </w:rPr>
        <w:t xml:space="preserve"> </w:t>
      </w: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 схемы,</w:t>
      </w:r>
      <w:r>
        <w:rPr>
          <w:spacing w:val="-1"/>
        </w:rPr>
        <w:t xml:space="preserve"> </w:t>
      </w:r>
      <w:r>
        <w:t>таблицы, диаграммы</w:t>
      </w:r>
      <w:r>
        <w:rPr>
          <w:spacing w:val="-1"/>
        </w:rPr>
        <w:t xml:space="preserve"> </w:t>
      </w:r>
      <w:r>
        <w:t>и других.</w:t>
      </w:r>
    </w:p>
    <w:p w:rsidR="00FB559F" w:rsidRDefault="00E8189E">
      <w:pPr>
        <w:pStyle w:val="a3"/>
        <w:spacing w:line="350" w:lineRule="auto"/>
        <w:ind w:right="272"/>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3"/>
        </w:rPr>
        <w:t xml:space="preserve"> </w:t>
      </w:r>
      <w:r>
        <w:t>свою</w:t>
      </w:r>
      <w:r>
        <w:rPr>
          <w:spacing w:val="-3"/>
        </w:rPr>
        <w:t xml:space="preserve"> </w:t>
      </w:r>
      <w:r>
        <w:t>позицию</w:t>
      </w:r>
      <w:r>
        <w:rPr>
          <w:spacing w:val="-3"/>
        </w:rPr>
        <w:t xml:space="preserve"> </w:t>
      </w:r>
      <w:r>
        <w:t>в</w:t>
      </w:r>
      <w:r>
        <w:rPr>
          <w:spacing w:val="-3"/>
        </w:rPr>
        <w:t xml:space="preserve"> </w:t>
      </w:r>
      <w:r>
        <w:t>выборе</w:t>
      </w:r>
      <w:r>
        <w:rPr>
          <w:spacing w:val="-5"/>
        </w:rPr>
        <w:t xml:space="preserve"> </w:t>
      </w:r>
      <w:r>
        <w:t>и</w:t>
      </w:r>
      <w:r>
        <w:rPr>
          <w:spacing w:val="-2"/>
        </w:rPr>
        <w:t xml:space="preserve"> </w:t>
      </w:r>
      <w:r>
        <w:t>интерпретации</w:t>
      </w:r>
      <w:r>
        <w:rPr>
          <w:spacing w:val="-3"/>
        </w:rPr>
        <w:t xml:space="preserve"> </w:t>
      </w:r>
      <w:r>
        <w:t>литературного</w:t>
      </w:r>
      <w:r>
        <w:rPr>
          <w:spacing w:val="-2"/>
        </w:rPr>
        <w:t xml:space="preserve"> </w:t>
      </w:r>
      <w:r>
        <w:t>объекта</w:t>
      </w:r>
      <w:r>
        <w:rPr>
          <w:spacing w:val="-4"/>
        </w:rPr>
        <w:t xml:space="preserve"> </w:t>
      </w:r>
      <w:r>
        <w:t>исследования.</w:t>
      </w:r>
    </w:p>
    <w:p w:rsidR="00FB559F" w:rsidRDefault="00E8189E">
      <w:pPr>
        <w:pStyle w:val="a3"/>
        <w:spacing w:line="350" w:lineRule="auto"/>
        <w:ind w:right="271"/>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 связей</w:t>
      </w:r>
      <w:r>
        <w:rPr>
          <w:spacing w:val="-1"/>
        </w:rPr>
        <w:t xml:space="preserve"> </w:t>
      </w:r>
      <w:r>
        <w:t>и</w:t>
      </w:r>
      <w:r>
        <w:rPr>
          <w:spacing w:val="-2"/>
        </w:rPr>
        <w:t xml:space="preserve"> </w:t>
      </w:r>
      <w:r>
        <w:t>зависимостей</w:t>
      </w:r>
      <w:r>
        <w:rPr>
          <w:spacing w:val="-1"/>
        </w:rPr>
        <w:t xml:space="preserve"> </w:t>
      </w:r>
      <w:r>
        <w:t>объектов</w:t>
      </w:r>
      <w:r>
        <w:rPr>
          <w:spacing w:val="-1"/>
        </w:rPr>
        <w:t xml:space="preserve"> </w:t>
      </w:r>
      <w:r>
        <w:t>между</w:t>
      </w:r>
      <w:r>
        <w:rPr>
          <w:spacing w:val="-4"/>
        </w:rPr>
        <w:t xml:space="preserve"> </w:t>
      </w:r>
      <w:r>
        <w:t>собой.</w:t>
      </w:r>
    </w:p>
    <w:p w:rsidR="00FB559F" w:rsidRDefault="00E8189E">
      <w:pPr>
        <w:pStyle w:val="a3"/>
        <w:spacing w:line="274" w:lineRule="exact"/>
        <w:ind w:left="1221" w:firstLine="0"/>
      </w:pPr>
      <w:r>
        <w:t>Овладеть</w:t>
      </w:r>
      <w:r>
        <w:rPr>
          <w:spacing w:val="-4"/>
        </w:rPr>
        <w:t xml:space="preserve"> </w:t>
      </w:r>
      <w:r>
        <w:t>инструментами</w:t>
      </w:r>
      <w:r>
        <w:rPr>
          <w:spacing w:val="-4"/>
        </w:rPr>
        <w:t xml:space="preserve"> </w:t>
      </w:r>
      <w:r>
        <w:t>оценки</w:t>
      </w:r>
      <w:r>
        <w:rPr>
          <w:spacing w:val="-3"/>
        </w:rPr>
        <w:t xml:space="preserve"> </w:t>
      </w:r>
      <w:r>
        <w:t>достоверности</w:t>
      </w:r>
      <w:r>
        <w:rPr>
          <w:spacing w:val="-4"/>
        </w:rPr>
        <w:t xml:space="preserve"> </w:t>
      </w:r>
      <w:r>
        <w:t>полученных</w:t>
      </w:r>
      <w:r>
        <w:rPr>
          <w:spacing w:val="-3"/>
        </w:rPr>
        <w:t xml:space="preserve"> </w:t>
      </w:r>
      <w:r>
        <w:t>выводов</w:t>
      </w:r>
      <w:r>
        <w:rPr>
          <w:spacing w:val="2"/>
        </w:rPr>
        <w:t xml:space="preserve"> </w:t>
      </w:r>
      <w:r>
        <w:t>и</w:t>
      </w:r>
      <w:r>
        <w:rPr>
          <w:spacing w:val="-4"/>
        </w:rPr>
        <w:t xml:space="preserve"> </w:t>
      </w:r>
      <w:r>
        <w:t>обобщений.</w:t>
      </w:r>
    </w:p>
    <w:p w:rsidR="00FB559F" w:rsidRDefault="00E8189E">
      <w:pPr>
        <w:pStyle w:val="a3"/>
        <w:spacing w:before="123" w:line="350" w:lineRule="auto"/>
        <w:ind w:right="262"/>
      </w:pPr>
      <w:r>
        <w:t>Прогнозировать возможное дальнейшее развитие событий и их последствия в аналогичных</w:t>
      </w:r>
      <w:r>
        <w:rPr>
          <w:spacing w:val="1"/>
        </w:rPr>
        <w:t xml:space="preserve"> </w:t>
      </w:r>
      <w:r>
        <w:t>или сходных ситуациях, а также выдвигать предположения об их развитии в новых условиях и</w:t>
      </w:r>
      <w:r>
        <w:rPr>
          <w:spacing w:val="1"/>
        </w:rPr>
        <w:t xml:space="preserve"> </w:t>
      </w:r>
      <w:r>
        <w:t>контекстах,</w:t>
      </w:r>
      <w:r>
        <w:rPr>
          <w:spacing w:val="-1"/>
        </w:rPr>
        <w:t xml:space="preserve"> </w:t>
      </w:r>
      <w:r>
        <w:t>в</w:t>
      </w:r>
      <w:r>
        <w:rPr>
          <w:spacing w:val="-1"/>
        </w:rPr>
        <w:t xml:space="preserve"> </w:t>
      </w:r>
      <w:r>
        <w:t>том числе</w:t>
      </w:r>
      <w:r>
        <w:rPr>
          <w:spacing w:val="-1"/>
        </w:rPr>
        <w:t xml:space="preserve"> </w:t>
      </w:r>
      <w:r>
        <w:t>в</w:t>
      </w:r>
      <w:r>
        <w:rPr>
          <w:spacing w:val="-2"/>
        </w:rPr>
        <w:t xml:space="preserve"> </w:t>
      </w:r>
      <w:r>
        <w:t>литературных</w:t>
      </w:r>
      <w:r>
        <w:rPr>
          <w:spacing w:val="1"/>
        </w:rPr>
        <w:t xml:space="preserve"> </w:t>
      </w:r>
      <w:r>
        <w:t>произведениях.</w:t>
      </w:r>
    </w:p>
    <w:p w:rsidR="00FB559F" w:rsidRDefault="00E8189E">
      <w:pPr>
        <w:pStyle w:val="a3"/>
        <w:spacing w:line="350" w:lineRule="auto"/>
        <w:ind w:right="265"/>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(устный</w:t>
      </w:r>
      <w:r>
        <w:rPr>
          <w:spacing w:val="1"/>
        </w:rPr>
        <w:t xml:space="preserve"> </w:t>
      </w:r>
      <w:r>
        <w:t>журнал,</w:t>
      </w:r>
      <w:r>
        <w:rPr>
          <w:spacing w:val="1"/>
        </w:rPr>
        <w:t xml:space="preserve"> </w:t>
      </w:r>
      <w:r>
        <w:t>виртуальная</w:t>
      </w:r>
      <w:r>
        <w:rPr>
          <w:spacing w:val="1"/>
        </w:rPr>
        <w:t xml:space="preserve"> </w:t>
      </w:r>
      <w:r>
        <w:t>экскурсия,</w:t>
      </w:r>
      <w:r>
        <w:rPr>
          <w:spacing w:val="1"/>
        </w:rPr>
        <w:t xml:space="preserve"> </w:t>
      </w:r>
      <w:r>
        <w:t>научная</w:t>
      </w:r>
      <w:r>
        <w:rPr>
          <w:spacing w:val="1"/>
        </w:rPr>
        <w:t xml:space="preserve"> </w:t>
      </w:r>
      <w:r>
        <w:t>конференция,</w:t>
      </w:r>
      <w:r>
        <w:rPr>
          <w:spacing w:val="-1"/>
        </w:rPr>
        <w:t xml:space="preserve"> </w:t>
      </w:r>
      <w:r>
        <w:t>стендовый доклад и</w:t>
      </w:r>
      <w:r>
        <w:rPr>
          <w:spacing w:val="1"/>
        </w:rPr>
        <w:t xml:space="preserve"> </w:t>
      </w:r>
      <w:r>
        <w:t>другие).</w:t>
      </w:r>
    </w:p>
    <w:p w:rsidR="00FB559F" w:rsidRDefault="00E8189E" w:rsidP="00244D10">
      <w:pPr>
        <w:pStyle w:val="a5"/>
        <w:numPr>
          <w:ilvl w:val="0"/>
          <w:numId w:val="12"/>
        </w:numPr>
        <w:tabs>
          <w:tab w:val="left" w:pos="1462"/>
        </w:tabs>
        <w:spacing w:line="350" w:lineRule="auto"/>
        <w:ind w:right="261"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p>
    <w:p w:rsidR="00FB559F" w:rsidRDefault="00E8189E">
      <w:pPr>
        <w:pStyle w:val="a3"/>
        <w:spacing w:line="350" w:lineRule="auto"/>
        <w:ind w:right="259"/>
      </w:pPr>
      <w:r>
        <w:t xml:space="preserve">Выбирать, анализировать, обобщать, систематизировать и интерпретировать </w:t>
      </w:r>
      <w:proofErr w:type="gramStart"/>
      <w:r>
        <w:t>информацию,,</w:t>
      </w:r>
      <w:proofErr w:type="gramEnd"/>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 информацию из различных источников (энциклопедий, словарей, справочников; средств</w:t>
      </w:r>
      <w:r>
        <w:rPr>
          <w:spacing w:val="-57"/>
        </w:rPr>
        <w:t xml:space="preserve"> </w:t>
      </w:r>
      <w:r>
        <w:t>массовой информации, государственных электронных ресурсов учебного назначения), 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развёрнутом</w:t>
      </w:r>
      <w:r>
        <w:rPr>
          <w:spacing w:val="-2"/>
        </w:rPr>
        <w:t xml:space="preserve"> </w:t>
      </w:r>
      <w:r>
        <w:t>виде</w:t>
      </w:r>
      <w:r>
        <w:rPr>
          <w:spacing w:val="-1"/>
        </w:rPr>
        <w:t xml:space="preserve"> </w:t>
      </w:r>
      <w:r>
        <w:t>в</w:t>
      </w:r>
      <w:r>
        <w:rPr>
          <w:spacing w:val="-2"/>
        </w:rPr>
        <w:t xml:space="preserve"> </w:t>
      </w:r>
      <w:r>
        <w:t>соответствии с учебной</w:t>
      </w:r>
      <w:r>
        <w:rPr>
          <w:spacing w:val="-1"/>
        </w:rPr>
        <w:t xml:space="preserve"> </w:t>
      </w:r>
      <w:r>
        <w:t>задачей.</w:t>
      </w:r>
    </w:p>
    <w:p w:rsidR="00FB559F" w:rsidRDefault="00E8189E">
      <w:pPr>
        <w:pStyle w:val="a3"/>
        <w:spacing w:line="350" w:lineRule="auto"/>
        <w:ind w:right="266"/>
      </w:pPr>
      <w:r>
        <w:t>Использовать различные виды аудирования (выборочное, ознакомительное, детальное) и</w:t>
      </w:r>
      <w:r>
        <w:rPr>
          <w:spacing w:val="1"/>
        </w:rPr>
        <w:t xml:space="preserve"> </w:t>
      </w:r>
      <w:r>
        <w:t>чтения (изучающее, ознакомительное, просмотровое, поисковое) в зависимости от поставленной</w:t>
      </w:r>
      <w:r>
        <w:rPr>
          <w:spacing w:val="1"/>
        </w:rPr>
        <w:t xml:space="preserve"> </w:t>
      </w:r>
      <w:r>
        <w:t>учебной задачи (цели); извлекать необходимую информацию из прослушанных и прочитанных</w:t>
      </w:r>
      <w:r>
        <w:rPr>
          <w:spacing w:val="1"/>
        </w:rPr>
        <w:t xml:space="preserve"> </w:t>
      </w:r>
      <w:r>
        <w:t>текстов различных функциональных разновидностей языка и жанров; оценивать прочитанный 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 в</w:t>
      </w:r>
      <w:r>
        <w:rPr>
          <w:spacing w:val="-1"/>
        </w:rPr>
        <w:t xml:space="preserve"> </w:t>
      </w:r>
      <w:r>
        <w:t>тексте</w:t>
      </w:r>
      <w:r>
        <w:rPr>
          <w:spacing w:val="-1"/>
        </w:rPr>
        <w:t xml:space="preserve"> </w:t>
      </w:r>
      <w:r>
        <w:t>информации.</w:t>
      </w:r>
    </w:p>
    <w:p w:rsidR="00FB559F" w:rsidRDefault="00E8189E">
      <w:pPr>
        <w:pStyle w:val="a3"/>
        <w:spacing w:line="350" w:lineRule="auto"/>
        <w:ind w:right="266"/>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61"/>
        </w:rPr>
        <w:t xml:space="preserve"> </w:t>
      </w:r>
      <w:r>
        <w:t>дефицит</w:t>
      </w:r>
      <w:r>
        <w:rPr>
          <w:spacing w:val="1"/>
        </w:rPr>
        <w:t xml:space="preserve"> </w:t>
      </w:r>
      <w:r>
        <w:t>информации</w:t>
      </w:r>
      <w:r>
        <w:rPr>
          <w:spacing w:val="59"/>
        </w:rPr>
        <w:t xml:space="preserve"> </w:t>
      </w:r>
      <w:r>
        <w:t>текста,</w:t>
      </w:r>
      <w:r>
        <w:rPr>
          <w:spacing w:val="59"/>
        </w:rPr>
        <w:t xml:space="preserve"> </w:t>
      </w:r>
      <w:proofErr w:type="gramStart"/>
      <w:r>
        <w:t>необходимой  для</w:t>
      </w:r>
      <w:proofErr w:type="gramEnd"/>
      <w:r>
        <w:rPr>
          <w:spacing w:val="58"/>
        </w:rPr>
        <w:t xml:space="preserve"> </w:t>
      </w:r>
      <w:r>
        <w:t>решения</w:t>
      </w:r>
      <w:r>
        <w:rPr>
          <w:spacing w:val="56"/>
        </w:rPr>
        <w:t xml:space="preserve"> </w:t>
      </w:r>
      <w:r>
        <w:t>поставленной</w:t>
      </w:r>
      <w:r>
        <w:rPr>
          <w:spacing w:val="57"/>
        </w:rPr>
        <w:t xml:space="preserve"> </w:t>
      </w:r>
      <w:r>
        <w:t>задачи,</w:t>
      </w:r>
      <w:r>
        <w:rPr>
          <w:spacing w:val="8"/>
        </w:rPr>
        <w:t xml:space="preserve"> </w:t>
      </w:r>
      <w:r>
        <w:t>и  восполнять</w:t>
      </w:r>
      <w:r>
        <w:rPr>
          <w:spacing w:val="58"/>
        </w:rPr>
        <w:t xml:space="preserve"> </w:t>
      </w:r>
      <w:r>
        <w:t>его</w:t>
      </w:r>
      <w:r>
        <w:rPr>
          <w:spacing w:val="56"/>
        </w:rPr>
        <w:t xml:space="preserve"> </w:t>
      </w:r>
      <w:r>
        <w:t>путем</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использования</w:t>
      </w:r>
      <w:r>
        <w:rPr>
          <w:spacing w:val="-5"/>
        </w:rPr>
        <w:t xml:space="preserve"> </w:t>
      </w:r>
      <w:r>
        <w:t>других</w:t>
      </w:r>
      <w:r>
        <w:rPr>
          <w:spacing w:val="-3"/>
        </w:rPr>
        <w:t xml:space="preserve"> </w:t>
      </w:r>
      <w:r>
        <w:t>источников</w:t>
      </w:r>
      <w:r>
        <w:rPr>
          <w:spacing w:val="-7"/>
        </w:rPr>
        <w:t xml:space="preserve"> </w:t>
      </w:r>
      <w:r>
        <w:t>информации.</w:t>
      </w:r>
    </w:p>
    <w:p w:rsidR="00FB559F" w:rsidRDefault="00E8189E">
      <w:pPr>
        <w:pStyle w:val="a3"/>
        <w:spacing w:before="127" w:line="350" w:lineRule="auto"/>
        <w:ind w:right="271"/>
      </w:pPr>
      <w:r>
        <w:t>В процессе чтения текста прогнозировать его содержание (по названию, ключевым словам,</w:t>
      </w:r>
      <w:r>
        <w:rPr>
          <w:spacing w:val="1"/>
        </w:rPr>
        <w:t xml:space="preserve"> </w:t>
      </w:r>
      <w:r>
        <w:t>по первому и последнему абзацу и другим), выдвигать предположения о дальнейшем развитии</w:t>
      </w:r>
      <w:r>
        <w:rPr>
          <w:spacing w:val="1"/>
        </w:rPr>
        <w:t xml:space="preserve"> </w:t>
      </w:r>
      <w:r>
        <w:t>мысли автора</w:t>
      </w:r>
      <w:r>
        <w:rPr>
          <w:spacing w:val="-2"/>
        </w:rPr>
        <w:t xml:space="preserve"> </w:t>
      </w:r>
      <w:r>
        <w:t>и проверять</w:t>
      </w:r>
      <w:r>
        <w:rPr>
          <w:spacing w:val="-1"/>
        </w:rPr>
        <w:t xml:space="preserve"> </w:t>
      </w:r>
      <w:r>
        <w:t>их</w:t>
      </w:r>
      <w:r>
        <w:rPr>
          <w:spacing w:val="2"/>
        </w:rPr>
        <w:t xml:space="preserve"> </w:t>
      </w:r>
      <w:r>
        <w:t>в</w:t>
      </w:r>
      <w:r>
        <w:rPr>
          <w:spacing w:val="-2"/>
        </w:rPr>
        <w:t xml:space="preserve"> </w:t>
      </w:r>
      <w:r>
        <w:t>процессе</w:t>
      </w:r>
      <w:r>
        <w:rPr>
          <w:spacing w:val="-2"/>
        </w:rPr>
        <w:t xml:space="preserve"> </w:t>
      </w:r>
      <w:r>
        <w:t>чтения текста,</w:t>
      </w:r>
      <w:r>
        <w:rPr>
          <w:spacing w:val="-1"/>
        </w:rPr>
        <w:t xml:space="preserve"> </w:t>
      </w:r>
      <w:r>
        <w:t>вести диалог</w:t>
      </w:r>
      <w:r>
        <w:rPr>
          <w:spacing w:val="-2"/>
        </w:rPr>
        <w:t xml:space="preserve"> </w:t>
      </w:r>
      <w:r>
        <w:t>с</w:t>
      </w:r>
      <w:r>
        <w:rPr>
          <w:spacing w:val="1"/>
        </w:rPr>
        <w:t xml:space="preserve"> </w:t>
      </w:r>
      <w:r>
        <w:t>текстом.</w:t>
      </w:r>
    </w:p>
    <w:p w:rsidR="00FB559F" w:rsidRDefault="00E8189E">
      <w:pPr>
        <w:pStyle w:val="a3"/>
        <w:spacing w:line="350" w:lineRule="auto"/>
        <w:ind w:right="266"/>
      </w:pPr>
      <w:r>
        <w:t>Находить и формулировать аргументы, подтверждающую или опровергающую позицию</w:t>
      </w:r>
      <w:r>
        <w:rPr>
          <w:spacing w:val="1"/>
        </w:rPr>
        <w:t xml:space="preserve"> </w:t>
      </w:r>
      <w:r>
        <w:t>автора текста и собственную точку зрения на проблему текста, в анализируемом тексте и других</w:t>
      </w:r>
      <w:r>
        <w:rPr>
          <w:spacing w:val="1"/>
        </w:rPr>
        <w:t xml:space="preserve"> </w:t>
      </w:r>
      <w:r>
        <w:t>источниках.</w:t>
      </w:r>
    </w:p>
    <w:p w:rsidR="00FB559F" w:rsidRDefault="00E8189E">
      <w:pPr>
        <w:pStyle w:val="a3"/>
        <w:spacing w:line="350" w:lineRule="auto"/>
        <w:ind w:right="26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3"/>
        </w:rPr>
        <w:t xml:space="preserve"> </w:t>
      </w:r>
      <w:r>
        <w:t>(текст,</w:t>
      </w:r>
      <w:r>
        <w:rPr>
          <w:spacing w:val="-3"/>
        </w:rPr>
        <w:t xml:space="preserve"> </w:t>
      </w:r>
      <w:r>
        <w:t>презентация,</w:t>
      </w:r>
      <w:r>
        <w:rPr>
          <w:spacing w:val="-5"/>
        </w:rPr>
        <w:t xml:space="preserve"> </w:t>
      </w:r>
      <w:r>
        <w:t>таблица,</w:t>
      </w:r>
      <w:r>
        <w:rPr>
          <w:spacing w:val="-3"/>
        </w:rPr>
        <w:t xml:space="preserve"> </w:t>
      </w:r>
      <w:r>
        <w:t>схема)</w:t>
      </w:r>
      <w:r>
        <w:rPr>
          <w:spacing w:val="-2"/>
        </w:rPr>
        <w:t xml:space="preserve"> </w:t>
      </w:r>
      <w:r>
        <w:t>в</w:t>
      </w:r>
      <w:r>
        <w:rPr>
          <w:spacing w:val="-5"/>
        </w:rPr>
        <w:t xml:space="preserve"> </w:t>
      </w:r>
      <w:r>
        <w:t>зависимости</w:t>
      </w:r>
      <w:r>
        <w:rPr>
          <w:spacing w:val="1"/>
        </w:rPr>
        <w:t xml:space="preserve"> </w:t>
      </w:r>
      <w:r>
        <w:t>от</w:t>
      </w:r>
      <w:r>
        <w:rPr>
          <w:spacing w:val="-2"/>
        </w:rPr>
        <w:t xml:space="preserve"> </w:t>
      </w:r>
      <w:r>
        <w:t>коммуникативной установки.</w:t>
      </w:r>
    </w:p>
    <w:p w:rsidR="00FB559F" w:rsidRDefault="00E8189E">
      <w:pPr>
        <w:pStyle w:val="a3"/>
        <w:spacing w:line="350" w:lineRule="auto"/>
        <w:ind w:right="270"/>
      </w:pPr>
      <w:r>
        <w:t>Оценивать надежность литературной и другой информации по критериям, предложенным</w:t>
      </w:r>
      <w:r>
        <w:rPr>
          <w:spacing w:val="1"/>
        </w:rPr>
        <w:t xml:space="preserve"> </w:t>
      </w:r>
      <w:r>
        <w:t>учителем или сформулированным самостоятельно; эффективно запоминать и систематизировать</w:t>
      </w:r>
      <w:r>
        <w:rPr>
          <w:spacing w:val="1"/>
        </w:rPr>
        <w:t xml:space="preserve"> </w:t>
      </w:r>
      <w:r>
        <w:t>эту</w:t>
      </w:r>
      <w:r>
        <w:rPr>
          <w:spacing w:val="-5"/>
        </w:rPr>
        <w:t xml:space="preserve"> </w:t>
      </w:r>
      <w:r>
        <w:t>информацию.</w:t>
      </w:r>
    </w:p>
    <w:p w:rsidR="00FB559F" w:rsidRDefault="00E8189E" w:rsidP="00244D10">
      <w:pPr>
        <w:pStyle w:val="a5"/>
        <w:numPr>
          <w:ilvl w:val="0"/>
          <w:numId w:val="12"/>
        </w:numPr>
        <w:tabs>
          <w:tab w:val="left" w:pos="1462"/>
        </w:tabs>
        <w:spacing w:line="274" w:lineRule="exact"/>
        <w:ind w:left="1461" w:hanging="24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коммуникативных</w:t>
      </w:r>
      <w:r>
        <w:rPr>
          <w:spacing w:val="-4"/>
          <w:sz w:val="24"/>
        </w:rPr>
        <w:t xml:space="preserve"> </w:t>
      </w:r>
      <w:r>
        <w:rPr>
          <w:sz w:val="24"/>
        </w:rPr>
        <w:t>действий.</w:t>
      </w:r>
    </w:p>
    <w:p w:rsidR="00FB559F" w:rsidRDefault="00E8189E">
      <w:pPr>
        <w:pStyle w:val="a3"/>
        <w:spacing w:before="125" w:line="350" w:lineRule="auto"/>
        <w:ind w:right="262"/>
      </w:pPr>
      <w:r>
        <w:t>Владеть различными видами монолога и диалога, формулировать в устной 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правильно,</w:t>
      </w:r>
      <w:r>
        <w:rPr>
          <w:spacing w:val="61"/>
        </w:rPr>
        <w:t xml:space="preserve"> </w:t>
      </w:r>
      <w:r>
        <w:t>логично,</w:t>
      </w:r>
      <w:r>
        <w:rPr>
          <w:spacing w:val="1"/>
        </w:rPr>
        <w:t xml:space="preserve"> </w:t>
      </w:r>
      <w:r>
        <w:t>аргументированно</w:t>
      </w:r>
      <w:r>
        <w:rPr>
          <w:spacing w:val="-1"/>
        </w:rPr>
        <w:t xml:space="preserve"> </w:t>
      </w:r>
      <w:r>
        <w:t>излагать свою</w:t>
      </w:r>
      <w:r>
        <w:rPr>
          <w:spacing w:val="-2"/>
        </w:rPr>
        <w:t xml:space="preserve"> </w:t>
      </w:r>
      <w:r>
        <w:t>точку</w:t>
      </w:r>
      <w:r>
        <w:rPr>
          <w:spacing w:val="-5"/>
        </w:rPr>
        <w:t xml:space="preserve"> </w:t>
      </w:r>
      <w:r>
        <w:t>зрения</w:t>
      </w:r>
      <w:r>
        <w:rPr>
          <w:spacing w:val="3"/>
        </w:rPr>
        <w:t xml:space="preserve"> </w:t>
      </w:r>
      <w:r>
        <w:t>по поставленной</w:t>
      </w:r>
      <w:r>
        <w:rPr>
          <w:spacing w:val="-3"/>
        </w:rPr>
        <w:t xml:space="preserve"> </w:t>
      </w:r>
      <w:r>
        <w:t>проблеме.</w:t>
      </w:r>
    </w:p>
    <w:p w:rsidR="00FB559F" w:rsidRDefault="00E8189E">
      <w:pPr>
        <w:pStyle w:val="a3"/>
        <w:spacing w:line="350" w:lineRule="auto"/>
        <w:ind w:right="265"/>
      </w:pPr>
      <w:r>
        <w:t>Выражать свою точку зрения и аргументировать ее в диалогах и дискуссиях; сопоставлять</w:t>
      </w:r>
      <w:r>
        <w:rPr>
          <w:spacing w:val="1"/>
        </w:rPr>
        <w:t xml:space="preserve"> </w:t>
      </w:r>
      <w:r>
        <w:t>свои суждения с суждениями других участников диалога и полилога, обнаруживать различие и</w:t>
      </w:r>
      <w:r>
        <w:rPr>
          <w:spacing w:val="1"/>
        </w:rPr>
        <w:t xml:space="preserve"> </w:t>
      </w:r>
      <w:r>
        <w:t>сходство</w:t>
      </w:r>
      <w:r>
        <w:rPr>
          <w:spacing w:val="-2"/>
        </w:rPr>
        <w:t xml:space="preserve"> </w:t>
      </w:r>
      <w:r>
        <w:t>позиций;</w:t>
      </w:r>
      <w:r>
        <w:rPr>
          <w:spacing w:val="-1"/>
        </w:rPr>
        <w:t xml:space="preserve"> </w:t>
      </w:r>
      <w:r>
        <w:t>корректно</w:t>
      </w:r>
      <w:r>
        <w:rPr>
          <w:spacing w:val="-1"/>
        </w:rPr>
        <w:t xml:space="preserve"> </w:t>
      </w:r>
      <w:r>
        <w:t>выражать свое</w:t>
      </w:r>
      <w:r>
        <w:rPr>
          <w:spacing w:val="-3"/>
        </w:rPr>
        <w:t xml:space="preserve"> </w:t>
      </w:r>
      <w:r>
        <w:t>отношение</w:t>
      </w:r>
      <w:r>
        <w:rPr>
          <w:spacing w:val="3"/>
        </w:rPr>
        <w:t xml:space="preserve"> </w:t>
      </w:r>
      <w:r>
        <w:t>к</w:t>
      </w:r>
      <w:r>
        <w:rPr>
          <w:spacing w:val="-1"/>
        </w:rPr>
        <w:t xml:space="preserve"> </w:t>
      </w:r>
      <w:r>
        <w:t>суждениям</w:t>
      </w:r>
      <w:r>
        <w:rPr>
          <w:spacing w:val="-2"/>
        </w:rPr>
        <w:t xml:space="preserve"> </w:t>
      </w:r>
      <w:r>
        <w:t>собеседников.</w:t>
      </w:r>
    </w:p>
    <w:p w:rsidR="00FB559F" w:rsidRDefault="00E8189E">
      <w:pPr>
        <w:pStyle w:val="a3"/>
        <w:spacing w:line="350" w:lineRule="auto"/>
        <w:ind w:right="267"/>
      </w:pPr>
      <w:r>
        <w:t>Формулировать цель учебной деятельности, планировать ее, осуществлять 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p>
    <w:p w:rsidR="00FB559F" w:rsidRDefault="00E8189E">
      <w:pPr>
        <w:pStyle w:val="a3"/>
        <w:spacing w:line="350" w:lineRule="auto"/>
        <w:ind w:right="261"/>
      </w:pPr>
      <w:r>
        <w:t>Осуществлять речевую рефлексию (выявлять коммуникативные неудачи</w:t>
      </w:r>
      <w:r>
        <w:rPr>
          <w:spacing w:val="1"/>
        </w:rPr>
        <w:t xml:space="preserve"> </w:t>
      </w:r>
      <w:r>
        <w:t>и их 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1"/>
        </w:rPr>
        <w:t xml:space="preserve"> </w:t>
      </w:r>
      <w:r>
        <w:t>результата</w:t>
      </w:r>
      <w:r>
        <w:rPr>
          <w:spacing w:val="1"/>
        </w:rPr>
        <w:t xml:space="preserve"> </w:t>
      </w:r>
      <w:r>
        <w:t>поставленной</w:t>
      </w:r>
      <w:r>
        <w:rPr>
          <w:spacing w:val="-1"/>
        </w:rPr>
        <w:t xml:space="preserve"> </w:t>
      </w:r>
      <w:r>
        <w:t>цели и</w:t>
      </w:r>
      <w:r>
        <w:rPr>
          <w:spacing w:val="3"/>
        </w:rPr>
        <w:t xml:space="preserve"> </w:t>
      </w:r>
      <w:r>
        <w:t>условиям</w:t>
      </w:r>
      <w:r>
        <w:rPr>
          <w:spacing w:val="-1"/>
        </w:rPr>
        <w:t xml:space="preserve"> </w:t>
      </w:r>
      <w:r>
        <w:t>общения.</w:t>
      </w:r>
    </w:p>
    <w:p w:rsidR="00FB559F" w:rsidRDefault="00E8189E">
      <w:pPr>
        <w:pStyle w:val="a3"/>
        <w:spacing w:line="275" w:lineRule="exact"/>
        <w:ind w:left="1221" w:firstLine="0"/>
      </w:pPr>
      <w:r>
        <w:t>Управлять</w:t>
      </w:r>
      <w:r>
        <w:rPr>
          <w:spacing w:val="-3"/>
        </w:rPr>
        <w:t xml:space="preserve"> </w:t>
      </w:r>
      <w:r>
        <w:t>собственными</w:t>
      </w:r>
      <w:r>
        <w:rPr>
          <w:spacing w:val="-4"/>
        </w:rPr>
        <w:t xml:space="preserve"> </w:t>
      </w:r>
      <w:r>
        <w:t>эмоциями,</w:t>
      </w:r>
      <w:r>
        <w:rPr>
          <w:spacing w:val="-6"/>
        </w:rPr>
        <w:t xml:space="preserve"> </w:t>
      </w:r>
      <w:r>
        <w:t>корректно</w:t>
      </w:r>
      <w:r>
        <w:rPr>
          <w:spacing w:val="-4"/>
        </w:rPr>
        <w:t xml:space="preserve"> </w:t>
      </w:r>
      <w:r>
        <w:t>выражать</w:t>
      </w:r>
      <w:r>
        <w:rPr>
          <w:spacing w:val="-3"/>
        </w:rPr>
        <w:t xml:space="preserve"> </w:t>
      </w:r>
      <w:r>
        <w:t>их</w:t>
      </w:r>
      <w:r>
        <w:rPr>
          <w:spacing w:val="-2"/>
        </w:rPr>
        <w:t xml:space="preserve"> </w:t>
      </w:r>
      <w:r>
        <w:t>в</w:t>
      </w:r>
      <w:r>
        <w:rPr>
          <w:spacing w:val="-5"/>
        </w:rPr>
        <w:t xml:space="preserve"> </w:t>
      </w:r>
      <w:r>
        <w:t>процессе</w:t>
      </w:r>
      <w:r>
        <w:rPr>
          <w:spacing w:val="-4"/>
        </w:rPr>
        <w:t xml:space="preserve"> </w:t>
      </w:r>
      <w:r>
        <w:t>речевого</w:t>
      </w:r>
      <w:r>
        <w:rPr>
          <w:spacing w:val="-5"/>
        </w:rPr>
        <w:t xml:space="preserve"> </w:t>
      </w:r>
      <w:r>
        <w:t>общения.</w:t>
      </w:r>
    </w:p>
    <w:p w:rsidR="00FB559F" w:rsidRDefault="00E8189E" w:rsidP="00244D10">
      <w:pPr>
        <w:pStyle w:val="a5"/>
        <w:numPr>
          <w:ilvl w:val="0"/>
          <w:numId w:val="12"/>
        </w:numPr>
        <w:tabs>
          <w:tab w:val="left" w:pos="1462"/>
        </w:tabs>
        <w:spacing w:before="122"/>
        <w:ind w:left="1461" w:hanging="241"/>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3"/>
          <w:sz w:val="24"/>
        </w:rPr>
        <w:t xml:space="preserve"> </w:t>
      </w:r>
      <w:r>
        <w:rPr>
          <w:sz w:val="24"/>
        </w:rPr>
        <w:t>действий.</w:t>
      </w:r>
    </w:p>
    <w:p w:rsidR="00FB559F" w:rsidRDefault="00E8189E">
      <w:pPr>
        <w:pStyle w:val="a3"/>
        <w:spacing w:before="127" w:line="350" w:lineRule="auto"/>
        <w:ind w:right="264"/>
      </w:pPr>
      <w:r>
        <w:t>Владеть социокультурными нормами и нормами речевого поведения в актуальных 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5"/>
        </w:rPr>
        <w:t xml:space="preserve"> </w:t>
      </w:r>
      <w:r>
        <w:t>этикета;</w:t>
      </w:r>
      <w:r>
        <w:rPr>
          <w:spacing w:val="-1"/>
        </w:rPr>
        <w:t xml:space="preserve"> </w:t>
      </w:r>
      <w:r>
        <w:t>уместно</w:t>
      </w:r>
      <w:r>
        <w:rPr>
          <w:spacing w:val="-4"/>
        </w:rPr>
        <w:t xml:space="preserve"> </w:t>
      </w:r>
      <w:r>
        <w:t>пользоваться</w:t>
      </w:r>
      <w:r>
        <w:rPr>
          <w:spacing w:val="-3"/>
        </w:rPr>
        <w:t xml:space="preserve"> </w:t>
      </w:r>
      <w:r>
        <w:t>внеязыковыми</w:t>
      </w:r>
      <w:r>
        <w:rPr>
          <w:spacing w:val="-3"/>
        </w:rPr>
        <w:t xml:space="preserve"> </w:t>
      </w:r>
      <w:r>
        <w:t>средствами</w:t>
      </w:r>
      <w:r>
        <w:rPr>
          <w:spacing w:val="-4"/>
        </w:rPr>
        <w:t xml:space="preserve"> </w:t>
      </w:r>
      <w:r>
        <w:t>общения</w:t>
      </w:r>
      <w:r>
        <w:rPr>
          <w:spacing w:val="-3"/>
        </w:rPr>
        <w:t xml:space="preserve"> </w:t>
      </w:r>
      <w:r>
        <w:t>(жестами,</w:t>
      </w:r>
      <w:r>
        <w:rPr>
          <w:spacing w:val="-3"/>
        </w:rPr>
        <w:t xml:space="preserve"> </w:t>
      </w:r>
      <w:r>
        <w:t>мимикой).</w:t>
      </w:r>
    </w:p>
    <w:p w:rsidR="00FB559F" w:rsidRDefault="00E8189E">
      <w:pPr>
        <w:pStyle w:val="a3"/>
        <w:spacing w:line="350" w:lineRule="auto"/>
        <w:ind w:right="265"/>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57"/>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w:t>
      </w:r>
      <w:r>
        <w:rPr>
          <w:spacing w:val="-1"/>
        </w:rPr>
        <w:t xml:space="preserve"> </w:t>
      </w:r>
      <w:r>
        <w:t>с</w:t>
      </w:r>
      <w:r>
        <w:rPr>
          <w:spacing w:val="-2"/>
        </w:rPr>
        <w:t xml:space="preserve"> </w:t>
      </w:r>
      <w:r>
        <w:t>использованием</w:t>
      </w:r>
      <w:r>
        <w:rPr>
          <w:spacing w:val="-2"/>
        </w:rPr>
        <w:t xml:space="preserve"> </w:t>
      </w:r>
      <w:r>
        <w:t>иллюстративного</w:t>
      </w:r>
      <w:r>
        <w:rPr>
          <w:spacing w:val="-1"/>
        </w:rPr>
        <w:t xml:space="preserve"> </w:t>
      </w:r>
      <w:r>
        <w:t>материала.</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spacing w:before="67"/>
        <w:ind w:left="1221"/>
        <w:rPr>
          <w:i/>
          <w:sz w:val="24"/>
        </w:rPr>
      </w:pPr>
      <w:r>
        <w:rPr>
          <w:i/>
          <w:sz w:val="24"/>
        </w:rPr>
        <w:lastRenderedPageBreak/>
        <w:t>Иностранный</w:t>
      </w:r>
      <w:r>
        <w:rPr>
          <w:i/>
          <w:spacing w:val="-4"/>
          <w:sz w:val="24"/>
        </w:rPr>
        <w:t xml:space="preserve"> </w:t>
      </w:r>
      <w:r>
        <w:rPr>
          <w:i/>
          <w:sz w:val="24"/>
        </w:rPr>
        <w:t>язык.</w:t>
      </w:r>
    </w:p>
    <w:p w:rsidR="00FB559F" w:rsidRDefault="00E8189E" w:rsidP="00244D10">
      <w:pPr>
        <w:pStyle w:val="a5"/>
        <w:numPr>
          <w:ilvl w:val="0"/>
          <w:numId w:val="11"/>
        </w:numPr>
        <w:tabs>
          <w:tab w:val="left" w:pos="1462"/>
        </w:tabs>
        <w:spacing w:before="127" w:line="350" w:lineRule="auto"/>
        <w:ind w:right="263" w:firstLine="708"/>
        <w:rPr>
          <w:sz w:val="24"/>
        </w:rPr>
      </w:pPr>
      <w:r>
        <w:rPr>
          <w:sz w:val="24"/>
        </w:rPr>
        <w:t>Формирование</w:t>
      </w:r>
      <w:r>
        <w:rPr>
          <w:spacing w:val="44"/>
          <w:sz w:val="24"/>
        </w:rPr>
        <w:t xml:space="preserve"> </w:t>
      </w:r>
      <w:r>
        <w:rPr>
          <w:sz w:val="24"/>
        </w:rPr>
        <w:t>универсальных</w:t>
      </w:r>
      <w:r>
        <w:rPr>
          <w:spacing w:val="46"/>
          <w:sz w:val="24"/>
        </w:rPr>
        <w:t xml:space="preserve"> </w:t>
      </w:r>
      <w:r>
        <w:rPr>
          <w:sz w:val="24"/>
        </w:rPr>
        <w:t>учебных</w:t>
      </w:r>
      <w:r>
        <w:rPr>
          <w:spacing w:val="44"/>
          <w:sz w:val="24"/>
        </w:rPr>
        <w:t xml:space="preserve"> </w:t>
      </w:r>
      <w:r>
        <w:rPr>
          <w:sz w:val="24"/>
        </w:rPr>
        <w:t>познавательных</w:t>
      </w:r>
      <w:r>
        <w:rPr>
          <w:spacing w:val="44"/>
          <w:sz w:val="24"/>
        </w:rPr>
        <w:t xml:space="preserve"> </w:t>
      </w:r>
      <w:r>
        <w:rPr>
          <w:sz w:val="24"/>
        </w:rPr>
        <w:t>действий</w:t>
      </w:r>
      <w:r>
        <w:rPr>
          <w:spacing w:val="51"/>
          <w:sz w:val="24"/>
        </w:rPr>
        <w:t xml:space="preserve"> </w:t>
      </w:r>
      <w:r>
        <w:rPr>
          <w:sz w:val="24"/>
        </w:rPr>
        <w:t>в</w:t>
      </w:r>
      <w:r>
        <w:rPr>
          <w:spacing w:val="42"/>
          <w:sz w:val="24"/>
        </w:rPr>
        <w:t xml:space="preserve"> </w:t>
      </w:r>
      <w:r>
        <w:rPr>
          <w:sz w:val="24"/>
        </w:rPr>
        <w:t>части</w:t>
      </w:r>
      <w:r>
        <w:rPr>
          <w:spacing w:val="43"/>
          <w:sz w:val="24"/>
        </w:rPr>
        <w:t xml:space="preserve"> </w:t>
      </w:r>
      <w:r>
        <w:rPr>
          <w:sz w:val="24"/>
        </w:rPr>
        <w:t>базовых</w:t>
      </w:r>
      <w:r>
        <w:rPr>
          <w:spacing w:val="-57"/>
          <w:sz w:val="24"/>
        </w:rPr>
        <w:t xml:space="preserve"> </w:t>
      </w:r>
      <w:r>
        <w:rPr>
          <w:sz w:val="24"/>
        </w:rPr>
        <w:t>логических</w:t>
      </w:r>
      <w:r>
        <w:rPr>
          <w:spacing w:val="1"/>
          <w:sz w:val="24"/>
        </w:rPr>
        <w:t xml:space="preserve"> </w:t>
      </w:r>
      <w:r>
        <w:rPr>
          <w:sz w:val="24"/>
        </w:rPr>
        <w:t>действий.</w:t>
      </w:r>
    </w:p>
    <w:p w:rsidR="00FB559F" w:rsidRDefault="00E8189E">
      <w:pPr>
        <w:pStyle w:val="a3"/>
        <w:spacing w:line="350" w:lineRule="auto"/>
        <w:jc w:val="left"/>
      </w:pPr>
      <w:r>
        <w:t>Выявлять</w:t>
      </w:r>
      <w:r>
        <w:rPr>
          <w:spacing w:val="14"/>
        </w:rPr>
        <w:t xml:space="preserve"> </w:t>
      </w:r>
      <w:r>
        <w:t>признаки</w:t>
      </w:r>
      <w:r>
        <w:rPr>
          <w:spacing w:val="12"/>
        </w:rPr>
        <w:t xml:space="preserve"> </w:t>
      </w:r>
      <w:r>
        <w:t>и</w:t>
      </w:r>
      <w:r>
        <w:rPr>
          <w:spacing w:val="13"/>
        </w:rPr>
        <w:t xml:space="preserve"> </w:t>
      </w:r>
      <w:r>
        <w:t>свойства</w:t>
      </w:r>
      <w:r>
        <w:rPr>
          <w:spacing w:val="12"/>
        </w:rPr>
        <w:t xml:space="preserve"> </w:t>
      </w:r>
      <w:r>
        <w:t>языковых</w:t>
      </w:r>
      <w:r>
        <w:rPr>
          <w:spacing w:val="14"/>
        </w:rPr>
        <w:t xml:space="preserve"> </w:t>
      </w:r>
      <w:r>
        <w:t>единиц</w:t>
      </w:r>
      <w:r>
        <w:rPr>
          <w:spacing w:val="12"/>
        </w:rPr>
        <w:t xml:space="preserve"> </w:t>
      </w:r>
      <w:r>
        <w:t>и</w:t>
      </w:r>
      <w:r>
        <w:rPr>
          <w:spacing w:val="14"/>
        </w:rPr>
        <w:t xml:space="preserve"> </w:t>
      </w:r>
      <w:r>
        <w:t>языковых</w:t>
      </w:r>
      <w:r>
        <w:rPr>
          <w:spacing w:val="14"/>
        </w:rPr>
        <w:t xml:space="preserve"> </w:t>
      </w:r>
      <w:r>
        <w:t>явлений</w:t>
      </w:r>
      <w:r>
        <w:rPr>
          <w:spacing w:val="12"/>
        </w:rPr>
        <w:t xml:space="preserve"> </w:t>
      </w:r>
      <w:r>
        <w:t>иностранного</w:t>
      </w:r>
      <w:r>
        <w:rPr>
          <w:spacing w:val="14"/>
        </w:rPr>
        <w:t xml:space="preserve"> </w:t>
      </w:r>
      <w:r>
        <w:t>языка;</w:t>
      </w:r>
      <w:r>
        <w:rPr>
          <w:spacing w:val="-57"/>
        </w:rPr>
        <w:t xml:space="preserve"> </w:t>
      </w:r>
      <w:r>
        <w:t>применять</w:t>
      </w:r>
      <w:r>
        <w:rPr>
          <w:spacing w:val="-3"/>
        </w:rPr>
        <w:t xml:space="preserve"> </w:t>
      </w:r>
      <w:r>
        <w:t>изученные</w:t>
      </w:r>
      <w:r>
        <w:rPr>
          <w:spacing w:val="-2"/>
        </w:rPr>
        <w:t xml:space="preserve"> </w:t>
      </w:r>
      <w:r>
        <w:t>правила, алгоритмы.</w:t>
      </w:r>
    </w:p>
    <w:p w:rsidR="00FB559F" w:rsidRDefault="00E8189E">
      <w:pPr>
        <w:pStyle w:val="a3"/>
        <w:spacing w:line="348" w:lineRule="auto"/>
        <w:jc w:val="left"/>
      </w:pPr>
      <w:r>
        <w:t>Анализировать,</w:t>
      </w:r>
      <w:r>
        <w:rPr>
          <w:spacing w:val="34"/>
        </w:rPr>
        <w:t xml:space="preserve"> </w:t>
      </w:r>
      <w:r>
        <w:t>устанавливать</w:t>
      </w:r>
      <w:r>
        <w:rPr>
          <w:spacing w:val="34"/>
        </w:rPr>
        <w:t xml:space="preserve"> </w:t>
      </w:r>
      <w:r>
        <w:t>аналогии,</w:t>
      </w:r>
      <w:r>
        <w:rPr>
          <w:spacing w:val="31"/>
        </w:rPr>
        <w:t xml:space="preserve"> </w:t>
      </w:r>
      <w:r>
        <w:t>между</w:t>
      </w:r>
      <w:r>
        <w:rPr>
          <w:spacing w:val="29"/>
        </w:rPr>
        <w:t xml:space="preserve"> </w:t>
      </w:r>
      <w:r>
        <w:t>способами</w:t>
      </w:r>
      <w:r>
        <w:rPr>
          <w:spacing w:val="35"/>
        </w:rPr>
        <w:t xml:space="preserve"> </w:t>
      </w:r>
      <w:r>
        <w:t>выражения</w:t>
      </w:r>
      <w:r>
        <w:rPr>
          <w:spacing w:val="34"/>
        </w:rPr>
        <w:t xml:space="preserve"> </w:t>
      </w:r>
      <w:r>
        <w:t>мысли</w:t>
      </w:r>
      <w:r>
        <w:rPr>
          <w:spacing w:val="35"/>
        </w:rPr>
        <w:t xml:space="preserve"> </w:t>
      </w:r>
      <w:r>
        <w:t>средствами</w:t>
      </w:r>
      <w:r>
        <w:rPr>
          <w:spacing w:val="-57"/>
        </w:rPr>
        <w:t xml:space="preserve"> </w:t>
      </w:r>
      <w:r>
        <w:t>родного</w:t>
      </w:r>
      <w:r>
        <w:rPr>
          <w:spacing w:val="-1"/>
        </w:rPr>
        <w:t xml:space="preserve"> </w:t>
      </w:r>
      <w:r>
        <w:t>и</w:t>
      </w:r>
      <w:r>
        <w:rPr>
          <w:spacing w:val="-2"/>
        </w:rPr>
        <w:t xml:space="preserve"> </w:t>
      </w:r>
      <w:r>
        <w:t>иностранного языков.</w:t>
      </w:r>
    </w:p>
    <w:p w:rsidR="00FB559F" w:rsidRDefault="00E8189E">
      <w:pPr>
        <w:pStyle w:val="a3"/>
        <w:spacing w:before="3" w:line="350" w:lineRule="auto"/>
        <w:jc w:val="left"/>
      </w:pPr>
      <w:r>
        <w:t>Сравнивать,</w:t>
      </w:r>
      <w:r>
        <w:rPr>
          <w:spacing w:val="13"/>
        </w:rPr>
        <w:t xml:space="preserve"> </w:t>
      </w:r>
      <w:r>
        <w:t>упорядочивать,</w:t>
      </w:r>
      <w:r>
        <w:rPr>
          <w:spacing w:val="11"/>
        </w:rPr>
        <w:t xml:space="preserve"> </w:t>
      </w:r>
      <w:r>
        <w:t>классифицировать</w:t>
      </w:r>
      <w:r>
        <w:rPr>
          <w:spacing w:val="11"/>
        </w:rPr>
        <w:t xml:space="preserve"> </w:t>
      </w:r>
      <w:r>
        <w:t>языковые</w:t>
      </w:r>
      <w:r>
        <w:rPr>
          <w:spacing w:val="9"/>
        </w:rPr>
        <w:t xml:space="preserve"> </w:t>
      </w:r>
      <w:r>
        <w:t>единицы</w:t>
      </w:r>
      <w:r>
        <w:rPr>
          <w:spacing w:val="8"/>
        </w:rPr>
        <w:t xml:space="preserve"> </w:t>
      </w:r>
      <w:r>
        <w:t>и</w:t>
      </w:r>
      <w:r>
        <w:rPr>
          <w:spacing w:val="12"/>
        </w:rPr>
        <w:t xml:space="preserve"> </w:t>
      </w:r>
      <w:r>
        <w:t>языковые</w:t>
      </w:r>
      <w:r>
        <w:rPr>
          <w:spacing w:val="9"/>
        </w:rPr>
        <w:t xml:space="preserve"> </w:t>
      </w:r>
      <w:r>
        <w:t>явления</w:t>
      </w:r>
      <w:r>
        <w:rPr>
          <w:spacing w:val="-57"/>
        </w:rPr>
        <w:t xml:space="preserve"> </w:t>
      </w:r>
      <w:r>
        <w:t>иностранного</w:t>
      </w:r>
      <w:r>
        <w:rPr>
          <w:spacing w:val="-1"/>
        </w:rPr>
        <w:t xml:space="preserve"> </w:t>
      </w:r>
      <w:r>
        <w:t>языка, разные</w:t>
      </w:r>
      <w:r>
        <w:rPr>
          <w:spacing w:val="-2"/>
        </w:rPr>
        <w:t xml:space="preserve"> </w:t>
      </w:r>
      <w:r>
        <w:t>типы высказывания.</w:t>
      </w:r>
    </w:p>
    <w:p w:rsidR="00FB559F" w:rsidRDefault="00E8189E">
      <w:pPr>
        <w:pStyle w:val="a3"/>
        <w:tabs>
          <w:tab w:val="left" w:pos="2921"/>
          <w:tab w:val="left" w:pos="4269"/>
          <w:tab w:val="left" w:pos="5147"/>
          <w:tab w:val="left" w:pos="6444"/>
          <w:tab w:val="left" w:pos="7600"/>
          <w:tab w:val="left" w:pos="9234"/>
        </w:tabs>
        <w:spacing w:line="350" w:lineRule="auto"/>
        <w:ind w:right="271"/>
        <w:jc w:val="left"/>
      </w:pPr>
      <w:r>
        <w:t>Моделировать</w:t>
      </w:r>
      <w:r>
        <w:tab/>
        <w:t>отношения</w:t>
      </w:r>
      <w:r>
        <w:tab/>
        <w:t>между</w:t>
      </w:r>
      <w:r>
        <w:tab/>
        <w:t>объектами</w:t>
      </w:r>
      <w:r>
        <w:tab/>
        <w:t>(членами</w:t>
      </w:r>
      <w:r>
        <w:tab/>
        <w:t>предложения,</w:t>
      </w:r>
      <w:r>
        <w:tab/>
      </w:r>
      <w:r>
        <w:rPr>
          <w:spacing w:val="-1"/>
        </w:rPr>
        <w:t>структурными</w:t>
      </w:r>
      <w:r>
        <w:rPr>
          <w:spacing w:val="-57"/>
        </w:rPr>
        <w:t xml:space="preserve"> </w:t>
      </w:r>
      <w:r>
        <w:t>единицами</w:t>
      </w:r>
      <w:r>
        <w:rPr>
          <w:spacing w:val="-1"/>
        </w:rPr>
        <w:t xml:space="preserve"> </w:t>
      </w:r>
      <w:r>
        <w:t>диалога</w:t>
      </w:r>
      <w:r>
        <w:rPr>
          <w:spacing w:val="-1"/>
        </w:rPr>
        <w:t xml:space="preserve"> </w:t>
      </w:r>
      <w:r>
        <w:t>и другие).</w:t>
      </w:r>
    </w:p>
    <w:p w:rsidR="00FB559F" w:rsidRDefault="00E8189E">
      <w:pPr>
        <w:pStyle w:val="a3"/>
        <w:spacing w:line="350" w:lineRule="auto"/>
        <w:jc w:val="left"/>
      </w:pPr>
      <w:r>
        <w:t>Использовать</w:t>
      </w:r>
      <w:r>
        <w:rPr>
          <w:spacing w:val="12"/>
        </w:rPr>
        <w:t xml:space="preserve"> </w:t>
      </w:r>
      <w:r>
        <w:t>информацию,</w:t>
      </w:r>
      <w:r>
        <w:rPr>
          <w:spacing w:val="12"/>
        </w:rPr>
        <w:t xml:space="preserve"> </w:t>
      </w:r>
      <w:r>
        <w:t>извлеченную</w:t>
      </w:r>
      <w:r>
        <w:rPr>
          <w:spacing w:val="15"/>
        </w:rPr>
        <w:t xml:space="preserve"> </w:t>
      </w:r>
      <w:r>
        <w:t>из</w:t>
      </w:r>
      <w:r>
        <w:rPr>
          <w:spacing w:val="14"/>
        </w:rPr>
        <w:t xml:space="preserve"> </w:t>
      </w:r>
      <w:r>
        <w:t>несплошных</w:t>
      </w:r>
      <w:r>
        <w:rPr>
          <w:spacing w:val="14"/>
        </w:rPr>
        <w:t xml:space="preserve"> </w:t>
      </w:r>
      <w:r>
        <w:t>текстов</w:t>
      </w:r>
      <w:r>
        <w:rPr>
          <w:spacing w:val="13"/>
        </w:rPr>
        <w:t xml:space="preserve"> </w:t>
      </w:r>
      <w:r>
        <w:t>(таблицы,</w:t>
      </w:r>
      <w:r>
        <w:rPr>
          <w:spacing w:val="12"/>
        </w:rPr>
        <w:t xml:space="preserve"> </w:t>
      </w:r>
      <w:r>
        <w:t>диаграммы),</w:t>
      </w:r>
      <w:r>
        <w:rPr>
          <w:spacing w:val="17"/>
        </w:rPr>
        <w:t xml:space="preserve"> </w:t>
      </w:r>
      <w:r>
        <w:t>в</w:t>
      </w:r>
      <w:r>
        <w:rPr>
          <w:spacing w:val="-57"/>
        </w:rPr>
        <w:t xml:space="preserve"> </w:t>
      </w:r>
      <w:r>
        <w:t>собственных</w:t>
      </w:r>
      <w:r>
        <w:rPr>
          <w:spacing w:val="2"/>
        </w:rPr>
        <w:t xml:space="preserve"> </w:t>
      </w:r>
      <w:r>
        <w:t>устных</w:t>
      </w:r>
      <w:r>
        <w:rPr>
          <w:spacing w:val="1"/>
        </w:rPr>
        <w:t xml:space="preserve"> </w:t>
      </w:r>
      <w:r>
        <w:t>и</w:t>
      </w:r>
      <w:r>
        <w:rPr>
          <w:spacing w:val="-2"/>
        </w:rPr>
        <w:t xml:space="preserve"> </w:t>
      </w:r>
      <w:r>
        <w:t>письменных</w:t>
      </w:r>
      <w:r>
        <w:rPr>
          <w:spacing w:val="1"/>
        </w:rPr>
        <w:t xml:space="preserve"> </w:t>
      </w:r>
      <w:r>
        <w:t>высказываниях.</w:t>
      </w:r>
    </w:p>
    <w:p w:rsidR="00FB559F" w:rsidRDefault="00E8189E">
      <w:pPr>
        <w:pStyle w:val="a3"/>
        <w:spacing w:line="350" w:lineRule="auto"/>
        <w:jc w:val="left"/>
      </w:pPr>
      <w:r>
        <w:t>Выдвигать</w:t>
      </w:r>
      <w:r>
        <w:rPr>
          <w:spacing w:val="53"/>
        </w:rPr>
        <w:t xml:space="preserve"> </w:t>
      </w:r>
      <w:r>
        <w:t>гипотезы</w:t>
      </w:r>
      <w:r>
        <w:rPr>
          <w:spacing w:val="51"/>
        </w:rPr>
        <w:t xml:space="preserve"> </w:t>
      </w:r>
      <w:r>
        <w:t>(например,</w:t>
      </w:r>
      <w:r>
        <w:rPr>
          <w:spacing w:val="53"/>
        </w:rPr>
        <w:t xml:space="preserve"> </w:t>
      </w:r>
      <w:r>
        <w:t>об</w:t>
      </w:r>
      <w:r>
        <w:rPr>
          <w:spacing w:val="55"/>
        </w:rPr>
        <w:t xml:space="preserve"> </w:t>
      </w:r>
      <w:r>
        <w:t>употреблении</w:t>
      </w:r>
      <w:r>
        <w:rPr>
          <w:spacing w:val="52"/>
        </w:rPr>
        <w:t xml:space="preserve"> </w:t>
      </w:r>
      <w:r>
        <w:t>глагола-связки</w:t>
      </w:r>
      <w:r>
        <w:rPr>
          <w:spacing w:val="52"/>
        </w:rPr>
        <w:t xml:space="preserve"> </w:t>
      </w:r>
      <w:r>
        <w:t>в</w:t>
      </w:r>
      <w:r>
        <w:rPr>
          <w:spacing w:val="52"/>
        </w:rPr>
        <w:t xml:space="preserve"> </w:t>
      </w:r>
      <w:r>
        <w:t>иностранном</w:t>
      </w:r>
      <w:r>
        <w:rPr>
          <w:spacing w:val="51"/>
        </w:rPr>
        <w:t xml:space="preserve"> </w:t>
      </w:r>
      <w:r>
        <w:t>языке);</w:t>
      </w:r>
      <w:r>
        <w:rPr>
          <w:spacing w:val="-57"/>
        </w:rPr>
        <w:t xml:space="preserve"> </w:t>
      </w:r>
      <w:r>
        <w:t>обосновывать,</w:t>
      </w:r>
      <w:r>
        <w:rPr>
          <w:spacing w:val="-1"/>
        </w:rPr>
        <w:t xml:space="preserve"> </w:t>
      </w:r>
      <w:r>
        <w:t>аргументировать свои суждения,</w:t>
      </w:r>
      <w:r>
        <w:rPr>
          <w:spacing w:val="-1"/>
        </w:rPr>
        <w:t xml:space="preserve"> </w:t>
      </w:r>
      <w:r>
        <w:t>выводы.</w:t>
      </w:r>
    </w:p>
    <w:p w:rsidR="00FB559F" w:rsidRDefault="00E8189E">
      <w:pPr>
        <w:pStyle w:val="a3"/>
        <w:spacing w:line="348" w:lineRule="auto"/>
        <w:jc w:val="left"/>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1"/>
        </w:rPr>
        <w:t xml:space="preserve"> </w:t>
      </w:r>
      <w:r>
        <w:t>с</w:t>
      </w:r>
      <w:r>
        <w:rPr>
          <w:spacing w:val="-57"/>
        </w:rPr>
        <w:t xml:space="preserve"> </w:t>
      </w:r>
      <w:r>
        <w:t>помощью</w:t>
      </w:r>
      <w:r>
        <w:rPr>
          <w:spacing w:val="-1"/>
        </w:rPr>
        <w:t xml:space="preserve"> </w:t>
      </w:r>
      <w:r>
        <w:t>словообразовательных</w:t>
      </w:r>
      <w:r>
        <w:rPr>
          <w:spacing w:val="1"/>
        </w:rPr>
        <w:t xml:space="preserve"> </w:t>
      </w:r>
      <w:r>
        <w:t>элементов).</w:t>
      </w:r>
    </w:p>
    <w:p w:rsidR="00FB559F" w:rsidRDefault="00E8189E">
      <w:pPr>
        <w:pStyle w:val="a3"/>
        <w:spacing w:before="2" w:line="350" w:lineRule="auto"/>
        <w:jc w:val="left"/>
      </w:pPr>
      <w:r>
        <w:t>Сравнивать</w:t>
      </w:r>
      <w:r>
        <w:rPr>
          <w:spacing w:val="26"/>
        </w:rPr>
        <w:t xml:space="preserve"> </w:t>
      </w:r>
      <w:r>
        <w:t>языковые</w:t>
      </w:r>
      <w:r>
        <w:rPr>
          <w:spacing w:val="24"/>
        </w:rPr>
        <w:t xml:space="preserve"> </w:t>
      </w:r>
      <w:r>
        <w:t>единицы</w:t>
      </w:r>
      <w:r>
        <w:rPr>
          <w:spacing w:val="25"/>
        </w:rPr>
        <w:t xml:space="preserve"> </w:t>
      </w:r>
      <w:r>
        <w:t>разного</w:t>
      </w:r>
      <w:r>
        <w:rPr>
          <w:spacing w:val="25"/>
        </w:rPr>
        <w:t xml:space="preserve"> </w:t>
      </w:r>
      <w:r>
        <w:t>уровня</w:t>
      </w:r>
      <w:r>
        <w:rPr>
          <w:spacing w:val="25"/>
        </w:rPr>
        <w:t xml:space="preserve"> </w:t>
      </w:r>
      <w:r>
        <w:t>(звуки,</w:t>
      </w:r>
      <w:r>
        <w:rPr>
          <w:spacing w:val="25"/>
        </w:rPr>
        <w:t xml:space="preserve"> </w:t>
      </w:r>
      <w:r>
        <w:t>буквы,</w:t>
      </w:r>
      <w:r>
        <w:rPr>
          <w:spacing w:val="27"/>
        </w:rPr>
        <w:t xml:space="preserve"> </w:t>
      </w:r>
      <w:r>
        <w:t>слова,</w:t>
      </w:r>
      <w:r>
        <w:rPr>
          <w:spacing w:val="25"/>
        </w:rPr>
        <w:t xml:space="preserve"> </w:t>
      </w:r>
      <w:r>
        <w:t>речевые</w:t>
      </w:r>
      <w:r>
        <w:rPr>
          <w:spacing w:val="24"/>
        </w:rPr>
        <w:t xml:space="preserve"> </w:t>
      </w:r>
      <w:r>
        <w:t>клише,</w:t>
      </w:r>
      <w:r>
        <w:rPr>
          <w:spacing w:val="-57"/>
        </w:rPr>
        <w:t xml:space="preserve"> </w:t>
      </w:r>
      <w:r>
        <w:t>грамматические</w:t>
      </w:r>
      <w:r>
        <w:rPr>
          <w:spacing w:val="-2"/>
        </w:rPr>
        <w:t xml:space="preserve"> </w:t>
      </w:r>
      <w:r>
        <w:t>явления, тексты и</w:t>
      </w:r>
      <w:r>
        <w:rPr>
          <w:spacing w:val="4"/>
        </w:rPr>
        <w:t xml:space="preserve"> </w:t>
      </w:r>
      <w:r>
        <w:t>другие).</w:t>
      </w:r>
    </w:p>
    <w:p w:rsidR="00FB559F" w:rsidRDefault="00E8189E">
      <w:pPr>
        <w:pStyle w:val="a3"/>
        <w:spacing w:line="274" w:lineRule="exact"/>
        <w:ind w:left="1221" w:firstLine="0"/>
        <w:jc w:val="left"/>
      </w:pPr>
      <w:r>
        <w:t>Пользоваться</w:t>
      </w:r>
      <w:r>
        <w:rPr>
          <w:spacing w:val="-3"/>
        </w:rPr>
        <w:t xml:space="preserve"> </w:t>
      </w:r>
      <w:r>
        <w:t>классификациями</w:t>
      </w:r>
      <w:r>
        <w:rPr>
          <w:spacing w:val="-2"/>
        </w:rPr>
        <w:t xml:space="preserve"> </w:t>
      </w:r>
      <w:r>
        <w:t>(по</w:t>
      </w:r>
      <w:r>
        <w:rPr>
          <w:spacing w:val="-5"/>
        </w:rPr>
        <w:t xml:space="preserve"> </w:t>
      </w:r>
      <w:r>
        <w:t>типу</w:t>
      </w:r>
      <w:r>
        <w:rPr>
          <w:spacing w:val="-8"/>
        </w:rPr>
        <w:t xml:space="preserve"> </w:t>
      </w:r>
      <w:r>
        <w:t>чтения,</w:t>
      </w:r>
      <w:r>
        <w:rPr>
          <w:spacing w:val="-2"/>
        </w:rPr>
        <w:t xml:space="preserve"> </w:t>
      </w:r>
      <w:r>
        <w:t>по</w:t>
      </w:r>
      <w:r>
        <w:rPr>
          <w:spacing w:val="-3"/>
        </w:rPr>
        <w:t xml:space="preserve"> </w:t>
      </w:r>
      <w:r>
        <w:t>типу</w:t>
      </w:r>
      <w:r>
        <w:rPr>
          <w:spacing w:val="-10"/>
        </w:rPr>
        <w:t xml:space="preserve"> </w:t>
      </w:r>
      <w:r>
        <w:t>высказывания</w:t>
      </w:r>
      <w:r>
        <w:rPr>
          <w:spacing w:val="5"/>
        </w:rPr>
        <w:t xml:space="preserve"> </w:t>
      </w:r>
      <w:r>
        <w:t>и</w:t>
      </w:r>
      <w:r>
        <w:rPr>
          <w:spacing w:val="-2"/>
        </w:rPr>
        <w:t xml:space="preserve"> </w:t>
      </w:r>
      <w:r>
        <w:t>другим).</w:t>
      </w:r>
    </w:p>
    <w:p w:rsidR="00FB559F" w:rsidRDefault="00E8189E">
      <w:pPr>
        <w:pStyle w:val="a3"/>
        <w:spacing w:before="127" w:line="350" w:lineRule="auto"/>
        <w:ind w:right="26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1"/>
        </w:rPr>
        <w:t xml:space="preserve"> </w:t>
      </w:r>
      <w:r>
        <w:t>представленную в разных формах: сплошных текстах, иллюстрациях, графически</w:t>
      </w:r>
      <w:r>
        <w:rPr>
          <w:spacing w:val="1"/>
        </w:rPr>
        <w:t xml:space="preserve"> </w:t>
      </w:r>
      <w:r>
        <w:t>(в таблицах,</w:t>
      </w:r>
      <w:r>
        <w:rPr>
          <w:spacing w:val="1"/>
        </w:rPr>
        <w:t xml:space="preserve"> </w:t>
      </w:r>
      <w:r>
        <w:t>диаграммах).</w:t>
      </w:r>
    </w:p>
    <w:p w:rsidR="00FB559F" w:rsidRDefault="00E8189E" w:rsidP="00244D10">
      <w:pPr>
        <w:pStyle w:val="a5"/>
        <w:numPr>
          <w:ilvl w:val="0"/>
          <w:numId w:val="11"/>
        </w:numPr>
        <w:tabs>
          <w:tab w:val="left" w:pos="1462"/>
        </w:tabs>
        <w:spacing w:line="350" w:lineRule="auto"/>
        <w:ind w:right="262"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p>
    <w:p w:rsidR="00FB559F" w:rsidRDefault="00E8189E">
      <w:pPr>
        <w:pStyle w:val="a3"/>
        <w:spacing w:line="350" w:lineRule="auto"/>
        <w:ind w:right="266"/>
      </w:pPr>
      <w:r>
        <w:t>Использовать в соответствии с коммуникативной задачей различные стратегии чтения и</w:t>
      </w:r>
      <w:r>
        <w:rPr>
          <w:spacing w:val="1"/>
        </w:rPr>
        <w:t xml:space="preserve"> </w:t>
      </w:r>
      <w:r>
        <w:t>аудирования для получения информации (с пониманием основного содержания, с пониманием</w:t>
      </w:r>
      <w:r>
        <w:rPr>
          <w:spacing w:val="1"/>
        </w:rPr>
        <w:t xml:space="preserve"> </w:t>
      </w:r>
      <w:r>
        <w:t>запрашиваемой</w:t>
      </w:r>
      <w:r>
        <w:rPr>
          <w:spacing w:val="-1"/>
        </w:rPr>
        <w:t xml:space="preserve"> </w:t>
      </w:r>
      <w:r>
        <w:t>информации, с</w:t>
      </w:r>
      <w:r>
        <w:rPr>
          <w:spacing w:val="-1"/>
        </w:rPr>
        <w:t xml:space="preserve"> </w:t>
      </w:r>
      <w:r>
        <w:t>полным</w:t>
      </w:r>
      <w:r>
        <w:rPr>
          <w:spacing w:val="-2"/>
        </w:rPr>
        <w:t xml:space="preserve"> </w:t>
      </w:r>
      <w:r>
        <w:t>пониманием).</w:t>
      </w:r>
    </w:p>
    <w:p w:rsidR="00FB559F" w:rsidRDefault="00E8189E">
      <w:pPr>
        <w:pStyle w:val="a3"/>
        <w:spacing w:line="350" w:lineRule="auto"/>
        <w:ind w:right="273"/>
      </w:pPr>
      <w:r>
        <w:t>Прогнозировать содержание текста по заголовку; прогнозировать возможное 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
        </w:rPr>
        <w:t xml:space="preserve"> </w:t>
      </w:r>
      <w:r>
        <w:t>основных</w:t>
      </w:r>
      <w:r>
        <w:rPr>
          <w:spacing w:val="1"/>
        </w:rPr>
        <w:t xml:space="preserve"> </w:t>
      </w:r>
      <w:r>
        <w:t>фактов;</w:t>
      </w:r>
      <w:r>
        <w:rPr>
          <w:spacing w:val="-1"/>
        </w:rPr>
        <w:t xml:space="preserve"> </w:t>
      </w:r>
      <w:r>
        <w:t>восстанавливать текст из</w:t>
      </w:r>
      <w:r>
        <w:rPr>
          <w:spacing w:val="-1"/>
        </w:rPr>
        <w:t xml:space="preserve"> </w:t>
      </w:r>
      <w:r>
        <w:t>разрозненных</w:t>
      </w:r>
      <w:r>
        <w:rPr>
          <w:spacing w:val="2"/>
        </w:rPr>
        <w:t xml:space="preserve"> </w:t>
      </w:r>
      <w:r>
        <w:t>абзацев.</w:t>
      </w:r>
    </w:p>
    <w:p w:rsidR="00FB559F" w:rsidRDefault="00E8189E">
      <w:pPr>
        <w:pStyle w:val="a3"/>
        <w:spacing w:line="350" w:lineRule="auto"/>
        <w:ind w:right="266"/>
      </w:pPr>
      <w:r>
        <w:t>Полно и точно понимать прочитанный текст на основе его информационной 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 внешние формальные элементы текста (подзаголовки, иллюстрации, сноски) для</w:t>
      </w:r>
      <w:r>
        <w:rPr>
          <w:spacing w:val="1"/>
        </w:rPr>
        <w:t xml:space="preserve"> </w:t>
      </w:r>
      <w:r>
        <w:t>понимания</w:t>
      </w:r>
      <w:r>
        <w:rPr>
          <w:spacing w:val="-1"/>
        </w:rPr>
        <w:t xml:space="preserve"> </w:t>
      </w:r>
      <w:r>
        <w:t>его</w:t>
      </w:r>
      <w:r>
        <w:rPr>
          <w:spacing w:val="-1"/>
        </w:rPr>
        <w:t xml:space="preserve"> </w:t>
      </w:r>
      <w:r>
        <w:t>содержания.</w:t>
      </w:r>
    </w:p>
    <w:p w:rsidR="00FB559F" w:rsidRDefault="00FB559F">
      <w:pPr>
        <w:spacing w:line="350" w:lineRule="auto"/>
        <w:sectPr w:rsidR="00FB559F">
          <w:pgSz w:w="11910" w:h="16850"/>
          <w:pgMar w:top="1460" w:right="300" w:bottom="280" w:left="620" w:header="720" w:footer="720" w:gutter="0"/>
          <w:cols w:space="720"/>
        </w:sectPr>
      </w:pPr>
    </w:p>
    <w:p w:rsidR="00FB559F" w:rsidRDefault="00E8189E">
      <w:pPr>
        <w:pStyle w:val="a3"/>
        <w:spacing w:before="64" w:line="350" w:lineRule="auto"/>
        <w:ind w:left="1221" w:right="1209" w:firstLine="0"/>
      </w:pPr>
      <w:r>
        <w:lastRenderedPageBreak/>
        <w:t>Фиксировать информацию доступными средствами (в виде ключевых слов, плана).</w:t>
      </w:r>
      <w:r>
        <w:rPr>
          <w:spacing w:val="-58"/>
        </w:rPr>
        <w:t xml:space="preserve"> </w:t>
      </w:r>
      <w:r>
        <w:t>Оценивать</w:t>
      </w:r>
      <w:r>
        <w:rPr>
          <w:spacing w:val="-3"/>
        </w:rPr>
        <w:t xml:space="preserve"> </w:t>
      </w:r>
      <w:r>
        <w:t>достоверность</w:t>
      </w:r>
      <w:r>
        <w:rPr>
          <w:spacing w:val="-3"/>
        </w:rPr>
        <w:t xml:space="preserve"> </w:t>
      </w:r>
      <w:r>
        <w:t>информации,</w:t>
      </w:r>
      <w:r>
        <w:rPr>
          <w:spacing w:val="-2"/>
        </w:rPr>
        <w:t xml:space="preserve"> </w:t>
      </w:r>
      <w:r>
        <w:t>полученной</w:t>
      </w:r>
      <w:r>
        <w:rPr>
          <w:spacing w:val="-5"/>
        </w:rPr>
        <w:t xml:space="preserve"> </w:t>
      </w:r>
      <w:r>
        <w:t>из</w:t>
      </w:r>
      <w:r>
        <w:rPr>
          <w:spacing w:val="-4"/>
        </w:rPr>
        <w:t xml:space="preserve"> </w:t>
      </w:r>
      <w:r>
        <w:t>иноязычных</w:t>
      </w:r>
      <w:r>
        <w:rPr>
          <w:spacing w:val="-1"/>
        </w:rPr>
        <w:t xml:space="preserve"> </w:t>
      </w:r>
      <w:r>
        <w:t>источников.</w:t>
      </w:r>
    </w:p>
    <w:p w:rsidR="00FB559F" w:rsidRDefault="00E8189E">
      <w:pPr>
        <w:pStyle w:val="a3"/>
        <w:spacing w:before="1" w:line="350" w:lineRule="auto"/>
        <w:ind w:right="273"/>
      </w:pPr>
      <w:r>
        <w:t>Находить</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1"/>
        </w:rPr>
        <w:t xml:space="preserve"> </w:t>
      </w:r>
      <w:r>
        <w:t>же</w:t>
      </w:r>
      <w:r>
        <w:rPr>
          <w:spacing w:val="1"/>
        </w:rPr>
        <w:t xml:space="preserve"> </w:t>
      </w:r>
      <w:r>
        <w:t>идею,</w:t>
      </w:r>
      <w:r>
        <w:rPr>
          <w:spacing w:val="60"/>
        </w:rPr>
        <w:t xml:space="preserve"> </w:t>
      </w:r>
      <w:r>
        <w:t>в</w:t>
      </w:r>
      <w:r>
        <w:rPr>
          <w:spacing w:val="1"/>
        </w:rPr>
        <w:t xml:space="preserve"> </w:t>
      </w:r>
      <w:r>
        <w:t>различных</w:t>
      </w:r>
      <w:r>
        <w:rPr>
          <w:spacing w:val="13"/>
        </w:rPr>
        <w:t xml:space="preserve"> </w:t>
      </w:r>
      <w:r>
        <w:t>информационных</w:t>
      </w:r>
      <w:r>
        <w:rPr>
          <w:spacing w:val="14"/>
        </w:rPr>
        <w:t xml:space="preserve"> </w:t>
      </w:r>
      <w:r>
        <w:t>источниках;</w:t>
      </w:r>
      <w:r>
        <w:rPr>
          <w:spacing w:val="12"/>
        </w:rPr>
        <w:t xml:space="preserve"> </w:t>
      </w:r>
      <w:r>
        <w:t>выдвигать</w:t>
      </w:r>
      <w:r>
        <w:rPr>
          <w:spacing w:val="13"/>
        </w:rPr>
        <w:t xml:space="preserve"> </w:t>
      </w:r>
      <w:r>
        <w:t>предположения</w:t>
      </w:r>
      <w:r>
        <w:rPr>
          <w:spacing w:val="10"/>
        </w:rPr>
        <w:t xml:space="preserve"> </w:t>
      </w:r>
      <w:r>
        <w:t>(например,</w:t>
      </w:r>
      <w:r>
        <w:rPr>
          <w:spacing w:val="11"/>
        </w:rPr>
        <w:t xml:space="preserve"> </w:t>
      </w:r>
      <w:r>
        <w:t>о</w:t>
      </w:r>
      <w:r>
        <w:rPr>
          <w:spacing w:val="12"/>
        </w:rPr>
        <w:t xml:space="preserve"> </w:t>
      </w:r>
      <w:r>
        <w:t>значении</w:t>
      </w:r>
      <w:r>
        <w:rPr>
          <w:spacing w:val="11"/>
        </w:rPr>
        <w:t xml:space="preserve"> </w:t>
      </w:r>
      <w:r>
        <w:t>слова</w:t>
      </w:r>
      <w:r>
        <w:rPr>
          <w:spacing w:val="-58"/>
        </w:rPr>
        <w:t xml:space="preserve"> </w:t>
      </w:r>
      <w:r>
        <w:t>в</w:t>
      </w:r>
      <w:r>
        <w:rPr>
          <w:spacing w:val="-2"/>
        </w:rPr>
        <w:t xml:space="preserve"> </w:t>
      </w:r>
      <w:r>
        <w:t>контексте) и</w:t>
      </w:r>
      <w:r>
        <w:rPr>
          <w:spacing w:val="-1"/>
        </w:rPr>
        <w:t xml:space="preserve"> </w:t>
      </w:r>
      <w:r>
        <w:t>аргументировать его.</w:t>
      </w:r>
    </w:p>
    <w:p w:rsidR="00FB559F" w:rsidRDefault="00E8189E" w:rsidP="00244D10">
      <w:pPr>
        <w:pStyle w:val="a5"/>
        <w:numPr>
          <w:ilvl w:val="0"/>
          <w:numId w:val="11"/>
        </w:numPr>
        <w:tabs>
          <w:tab w:val="left" w:pos="1462"/>
        </w:tabs>
        <w:spacing w:line="274" w:lineRule="exact"/>
        <w:ind w:left="1461" w:hanging="24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коммуникативных</w:t>
      </w:r>
      <w:r>
        <w:rPr>
          <w:spacing w:val="-4"/>
          <w:sz w:val="24"/>
        </w:rPr>
        <w:t xml:space="preserve"> </w:t>
      </w:r>
      <w:r>
        <w:rPr>
          <w:sz w:val="24"/>
        </w:rPr>
        <w:t>действий.</w:t>
      </w:r>
    </w:p>
    <w:p w:rsidR="00FB559F" w:rsidRDefault="00E8189E">
      <w:pPr>
        <w:pStyle w:val="a3"/>
        <w:spacing w:before="127" w:line="350" w:lineRule="auto"/>
        <w:ind w:right="269"/>
      </w:pPr>
      <w:r>
        <w:t>Воспринимать и создавать собственные диалогические и монологические высказывания,</w:t>
      </w:r>
      <w:r>
        <w:rPr>
          <w:spacing w:val="1"/>
        </w:rPr>
        <w:t xml:space="preserve"> </w:t>
      </w:r>
      <w:r>
        <w:t>участвуя в обсуждениях, выступлениях; выражать эмоции в соответствии с условиями и целями</w:t>
      </w:r>
      <w:r>
        <w:rPr>
          <w:spacing w:val="1"/>
        </w:rPr>
        <w:t xml:space="preserve"> </w:t>
      </w:r>
      <w:r>
        <w:t>общения.</w:t>
      </w:r>
    </w:p>
    <w:p w:rsidR="00FB559F" w:rsidRDefault="00E8189E">
      <w:pPr>
        <w:pStyle w:val="a3"/>
        <w:spacing w:line="350" w:lineRule="auto"/>
        <w:ind w:right="264"/>
      </w:pPr>
      <w:r>
        <w:t>Осуществлять смысловое чтение текста с учетом коммуникативной задачи и вида текста,</w:t>
      </w:r>
      <w:r>
        <w:rPr>
          <w:spacing w:val="1"/>
        </w:rPr>
        <w:t xml:space="preserve"> </w:t>
      </w:r>
      <w:r>
        <w:t>используя разные стратегии чтения (с пониманием основного содержания, с полным пониманием,</w:t>
      </w:r>
      <w:r>
        <w:rPr>
          <w:spacing w:val="1"/>
        </w:rPr>
        <w:t xml:space="preserve"> </w:t>
      </w:r>
      <w:r>
        <w:t>с</w:t>
      </w:r>
      <w:r>
        <w:rPr>
          <w:spacing w:val="-2"/>
        </w:rPr>
        <w:t xml:space="preserve"> </w:t>
      </w:r>
      <w:r>
        <w:t>нахождением</w:t>
      </w:r>
      <w:r>
        <w:rPr>
          <w:spacing w:val="-1"/>
        </w:rPr>
        <w:t xml:space="preserve"> </w:t>
      </w:r>
      <w:r>
        <w:t>интересующей информации).</w:t>
      </w:r>
    </w:p>
    <w:p w:rsidR="00FB559F" w:rsidRDefault="00E8189E">
      <w:pPr>
        <w:pStyle w:val="a3"/>
        <w:spacing w:line="274" w:lineRule="exact"/>
        <w:ind w:left="1221" w:firstLine="0"/>
      </w:pPr>
      <w:r>
        <w:t>Анализировать</w:t>
      </w:r>
      <w:r>
        <w:rPr>
          <w:spacing w:val="-5"/>
        </w:rPr>
        <w:t xml:space="preserve"> </w:t>
      </w:r>
      <w:r>
        <w:t>и</w:t>
      </w:r>
      <w:r>
        <w:rPr>
          <w:spacing w:val="-2"/>
        </w:rPr>
        <w:t xml:space="preserve"> </w:t>
      </w:r>
      <w:r>
        <w:t>восстанавливать</w:t>
      </w:r>
      <w:r>
        <w:rPr>
          <w:spacing w:val="-3"/>
        </w:rPr>
        <w:t xml:space="preserve"> </w:t>
      </w:r>
      <w:r>
        <w:t>текст</w:t>
      </w:r>
      <w:r>
        <w:rPr>
          <w:spacing w:val="-2"/>
        </w:rPr>
        <w:t xml:space="preserve"> </w:t>
      </w:r>
      <w:r>
        <w:t>с</w:t>
      </w:r>
      <w:r>
        <w:rPr>
          <w:spacing w:val="-2"/>
        </w:rPr>
        <w:t xml:space="preserve"> </w:t>
      </w:r>
      <w:r>
        <w:t>опущенными</w:t>
      </w:r>
      <w:r>
        <w:rPr>
          <w:spacing w:val="-3"/>
        </w:rPr>
        <w:t xml:space="preserve"> </w:t>
      </w:r>
      <w:r>
        <w:t>в</w:t>
      </w:r>
      <w:r>
        <w:rPr>
          <w:spacing w:val="-1"/>
        </w:rPr>
        <w:t xml:space="preserve"> </w:t>
      </w:r>
      <w:r>
        <w:t>учебных</w:t>
      </w:r>
      <w:r>
        <w:rPr>
          <w:spacing w:val="-2"/>
        </w:rPr>
        <w:t xml:space="preserve"> </w:t>
      </w:r>
      <w:r>
        <w:t>целях фрагментами.</w:t>
      </w:r>
    </w:p>
    <w:p w:rsidR="00FB559F" w:rsidRDefault="00E8189E">
      <w:pPr>
        <w:pStyle w:val="a3"/>
        <w:spacing w:before="126" w:line="348" w:lineRule="auto"/>
        <w:ind w:right="276"/>
      </w:pPr>
      <w:r>
        <w:t>Выстраивать и представлять в письменной форме логику решения коммуникативной задачи</w:t>
      </w:r>
      <w:r>
        <w:rPr>
          <w:spacing w:val="-57"/>
        </w:rPr>
        <w:t xml:space="preserve"> </w:t>
      </w:r>
      <w:r>
        <w:t>(например,</w:t>
      </w:r>
      <w:r>
        <w:rPr>
          <w:spacing w:val="-1"/>
        </w:rPr>
        <w:t xml:space="preserve"> </w:t>
      </w:r>
      <w:r>
        <w:t>в</w:t>
      </w:r>
      <w:r>
        <w:rPr>
          <w:spacing w:val="-2"/>
        </w:rPr>
        <w:t xml:space="preserve"> </w:t>
      </w:r>
      <w:r>
        <w:t>виде</w:t>
      </w:r>
      <w:r>
        <w:rPr>
          <w:spacing w:val="-1"/>
        </w:rPr>
        <w:t xml:space="preserve"> </w:t>
      </w:r>
      <w:r>
        <w:t>плана</w:t>
      </w:r>
      <w:r>
        <w:rPr>
          <w:spacing w:val="-2"/>
        </w:rPr>
        <w:t xml:space="preserve"> </w:t>
      </w:r>
      <w:r>
        <w:t>высказывания,</w:t>
      </w:r>
      <w:r>
        <w:rPr>
          <w:spacing w:val="-1"/>
        </w:rPr>
        <w:t xml:space="preserve"> </w:t>
      </w:r>
      <w:r>
        <w:t>состоящего</w:t>
      </w:r>
      <w:r>
        <w:rPr>
          <w:spacing w:val="3"/>
        </w:rPr>
        <w:t xml:space="preserve"> </w:t>
      </w:r>
      <w:r>
        <w:t>из</w:t>
      </w:r>
      <w:r>
        <w:rPr>
          <w:spacing w:val="-1"/>
        </w:rPr>
        <w:t xml:space="preserve"> </w:t>
      </w:r>
      <w:r>
        <w:t>вопросов или</w:t>
      </w:r>
      <w:r>
        <w:rPr>
          <w:spacing w:val="2"/>
        </w:rPr>
        <w:t xml:space="preserve"> </w:t>
      </w:r>
      <w:r>
        <w:t>утверждений).</w:t>
      </w:r>
    </w:p>
    <w:p w:rsidR="00FB559F" w:rsidRDefault="00E8189E">
      <w:pPr>
        <w:pStyle w:val="a3"/>
        <w:spacing w:before="4" w:line="350" w:lineRule="auto"/>
        <w:ind w:right="261"/>
      </w:pPr>
      <w:r>
        <w:t>Публично представлять на иностранном языке результаты выполненной проектной работы,</w:t>
      </w:r>
      <w:r>
        <w:rPr>
          <w:spacing w:val="1"/>
        </w:rPr>
        <w:t xml:space="preserve"> </w:t>
      </w:r>
      <w:r>
        <w:t>самостоятельно выбирая формат выступления с учетом особенностей аудитории. Формирование</w:t>
      </w:r>
      <w:r>
        <w:rPr>
          <w:spacing w:val="1"/>
        </w:rPr>
        <w:t xml:space="preserve"> </w:t>
      </w:r>
      <w:r>
        <w:t>универсальных</w:t>
      </w:r>
      <w:r>
        <w:rPr>
          <w:spacing w:val="2"/>
        </w:rPr>
        <w:t xml:space="preserve"> </w:t>
      </w:r>
      <w:r>
        <w:t>учебных</w:t>
      </w:r>
      <w:r>
        <w:rPr>
          <w:spacing w:val="2"/>
        </w:rPr>
        <w:t xml:space="preserve"> </w:t>
      </w:r>
      <w:r>
        <w:t>регулятивных</w:t>
      </w:r>
      <w:r>
        <w:rPr>
          <w:spacing w:val="1"/>
        </w:rPr>
        <w:t xml:space="preserve"> </w:t>
      </w:r>
      <w:r>
        <w:t>действий</w:t>
      </w:r>
    </w:p>
    <w:p w:rsidR="00FB559F" w:rsidRDefault="00E8189E">
      <w:pPr>
        <w:pStyle w:val="a3"/>
        <w:spacing w:line="350" w:lineRule="auto"/>
        <w:ind w:right="272"/>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1"/>
        </w:rPr>
        <w:t xml:space="preserve"> </w:t>
      </w:r>
      <w:r>
        <w:t>аргументировать</w:t>
      </w:r>
      <w:r>
        <w:rPr>
          <w:spacing w:val="-1"/>
        </w:rPr>
        <w:t xml:space="preserve"> </w:t>
      </w:r>
      <w:r>
        <w:t>способ деятельности.</w:t>
      </w:r>
    </w:p>
    <w:p w:rsidR="00FB559F" w:rsidRDefault="00E8189E">
      <w:pPr>
        <w:pStyle w:val="a3"/>
        <w:spacing w:line="350" w:lineRule="auto"/>
        <w:ind w:right="274"/>
      </w:pPr>
      <w:r>
        <w:t>Планировать организацию совместной работы, определять свою роль, распределять задачи</w:t>
      </w:r>
      <w:r>
        <w:rPr>
          <w:spacing w:val="1"/>
        </w:rPr>
        <w:t xml:space="preserve"> </w:t>
      </w:r>
      <w:r>
        <w:t>между</w:t>
      </w:r>
      <w:r>
        <w:rPr>
          <w:spacing w:val="-6"/>
        </w:rPr>
        <w:t xml:space="preserve"> </w:t>
      </w:r>
      <w:r>
        <w:t>членами команды,</w:t>
      </w:r>
      <w:r>
        <w:rPr>
          <w:spacing w:val="1"/>
        </w:rPr>
        <w:t xml:space="preserve"> </w:t>
      </w:r>
      <w:r>
        <w:t>участвовать</w:t>
      </w:r>
      <w:r>
        <w:rPr>
          <w:spacing w:val="-1"/>
        </w:rPr>
        <w:t xml:space="preserve"> </w:t>
      </w:r>
      <w:r>
        <w:t>в</w:t>
      </w:r>
      <w:r>
        <w:rPr>
          <w:spacing w:val="-1"/>
        </w:rPr>
        <w:t xml:space="preserve"> </w:t>
      </w:r>
      <w:r>
        <w:t>групповых</w:t>
      </w:r>
      <w:r>
        <w:rPr>
          <w:spacing w:val="2"/>
        </w:rPr>
        <w:t xml:space="preserve"> </w:t>
      </w:r>
      <w:r>
        <w:t>формах</w:t>
      </w:r>
      <w:r>
        <w:rPr>
          <w:spacing w:val="1"/>
        </w:rPr>
        <w:t xml:space="preserve"> </w:t>
      </w:r>
      <w:r>
        <w:t>работы.</w:t>
      </w:r>
    </w:p>
    <w:p w:rsidR="00FB559F" w:rsidRDefault="00E8189E">
      <w:pPr>
        <w:pStyle w:val="a3"/>
        <w:spacing w:line="348" w:lineRule="auto"/>
        <w:ind w:right="266"/>
      </w:pPr>
      <w:r>
        <w:t>Оказывать влияние на речевое поведение партнера (например, поощряя его 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rsidR="00FB559F" w:rsidRDefault="00E8189E">
      <w:pPr>
        <w:pStyle w:val="a3"/>
        <w:spacing w:before="2" w:line="350" w:lineRule="auto"/>
        <w:ind w:right="274"/>
      </w:pPr>
      <w:r>
        <w:t>Корректировать деятельность с учетом возникших трудностей, ошибок, новых данных или</w:t>
      </w:r>
      <w:r>
        <w:rPr>
          <w:spacing w:val="1"/>
        </w:rPr>
        <w:t xml:space="preserve"> </w:t>
      </w:r>
      <w:r>
        <w:t>информации.</w:t>
      </w:r>
    </w:p>
    <w:p w:rsidR="00FB559F" w:rsidRDefault="00E8189E">
      <w:pPr>
        <w:pStyle w:val="a3"/>
        <w:spacing w:line="350" w:lineRule="auto"/>
        <w:ind w:right="263"/>
      </w:pPr>
      <w:r>
        <w:t>Оценивать</w:t>
      </w:r>
      <w:r>
        <w:rPr>
          <w:spacing w:val="1"/>
        </w:rPr>
        <w:t xml:space="preserve"> </w:t>
      </w:r>
      <w:r>
        <w:t>процесс</w:t>
      </w:r>
      <w:r>
        <w:rPr>
          <w:spacing w:val="1"/>
        </w:rPr>
        <w:t xml:space="preserve"> </w:t>
      </w:r>
      <w:r>
        <w:t>и</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 собственной</w:t>
      </w:r>
      <w:r>
        <w:rPr>
          <w:spacing w:val="1"/>
        </w:rPr>
        <w:t xml:space="preserve"> </w:t>
      </w:r>
      <w:r>
        <w:t>самостоятельности, затруднения,</w:t>
      </w:r>
      <w:r>
        <w:rPr>
          <w:spacing w:val="1"/>
        </w:rPr>
        <w:t xml:space="preserve"> </w:t>
      </w:r>
      <w:r>
        <w:t>дефициты,</w:t>
      </w:r>
      <w:r>
        <w:rPr>
          <w:spacing w:val="1"/>
        </w:rPr>
        <w:t xml:space="preserve"> </w:t>
      </w:r>
      <w:r>
        <w:t>ошибки и</w:t>
      </w:r>
      <w:r>
        <w:rPr>
          <w:spacing w:val="1"/>
        </w:rPr>
        <w:t xml:space="preserve"> </w:t>
      </w:r>
      <w:r>
        <w:t>другие.</w:t>
      </w:r>
    </w:p>
    <w:p w:rsidR="00FB559F" w:rsidRDefault="00FB559F">
      <w:pPr>
        <w:pStyle w:val="a3"/>
        <w:spacing w:before="8"/>
        <w:ind w:left="0" w:firstLine="0"/>
        <w:jc w:val="left"/>
        <w:rPr>
          <w:sz w:val="34"/>
        </w:rPr>
      </w:pPr>
    </w:p>
    <w:p w:rsidR="00FB559F" w:rsidRDefault="00E8189E">
      <w:pPr>
        <w:ind w:left="1281"/>
        <w:rPr>
          <w:i/>
          <w:sz w:val="24"/>
        </w:rPr>
      </w:pPr>
      <w:r>
        <w:rPr>
          <w:i/>
          <w:sz w:val="24"/>
        </w:rPr>
        <w:t>Математика</w:t>
      </w:r>
      <w:r>
        <w:rPr>
          <w:i/>
          <w:spacing w:val="-4"/>
          <w:sz w:val="24"/>
        </w:rPr>
        <w:t xml:space="preserve"> </w:t>
      </w:r>
      <w:r>
        <w:rPr>
          <w:i/>
          <w:sz w:val="24"/>
        </w:rPr>
        <w:t>и</w:t>
      </w:r>
      <w:r>
        <w:rPr>
          <w:i/>
          <w:spacing w:val="-2"/>
          <w:sz w:val="24"/>
        </w:rPr>
        <w:t xml:space="preserve"> </w:t>
      </w:r>
      <w:r>
        <w:rPr>
          <w:i/>
          <w:sz w:val="24"/>
        </w:rPr>
        <w:t>информатика.</w:t>
      </w:r>
    </w:p>
    <w:p w:rsidR="00FB559F" w:rsidRDefault="00E8189E" w:rsidP="00244D10">
      <w:pPr>
        <w:pStyle w:val="a5"/>
        <w:numPr>
          <w:ilvl w:val="0"/>
          <w:numId w:val="10"/>
        </w:numPr>
        <w:tabs>
          <w:tab w:val="left" w:pos="1462"/>
        </w:tabs>
        <w:spacing w:before="128" w:line="350" w:lineRule="auto"/>
        <w:ind w:right="263" w:firstLine="708"/>
        <w:rPr>
          <w:sz w:val="24"/>
        </w:rPr>
      </w:pPr>
      <w:r>
        <w:rPr>
          <w:sz w:val="24"/>
        </w:rPr>
        <w:t>Формирование</w:t>
      </w:r>
      <w:r>
        <w:rPr>
          <w:spacing w:val="44"/>
          <w:sz w:val="24"/>
        </w:rPr>
        <w:t xml:space="preserve"> </w:t>
      </w:r>
      <w:r>
        <w:rPr>
          <w:sz w:val="24"/>
        </w:rPr>
        <w:t>универсальных</w:t>
      </w:r>
      <w:r>
        <w:rPr>
          <w:spacing w:val="46"/>
          <w:sz w:val="24"/>
        </w:rPr>
        <w:t xml:space="preserve"> </w:t>
      </w:r>
      <w:r>
        <w:rPr>
          <w:sz w:val="24"/>
        </w:rPr>
        <w:t>учебных</w:t>
      </w:r>
      <w:r>
        <w:rPr>
          <w:spacing w:val="44"/>
          <w:sz w:val="24"/>
        </w:rPr>
        <w:t xml:space="preserve"> </w:t>
      </w:r>
      <w:r>
        <w:rPr>
          <w:sz w:val="24"/>
        </w:rPr>
        <w:t>познавательных</w:t>
      </w:r>
      <w:r>
        <w:rPr>
          <w:spacing w:val="44"/>
          <w:sz w:val="24"/>
        </w:rPr>
        <w:t xml:space="preserve"> </w:t>
      </w:r>
      <w:r>
        <w:rPr>
          <w:sz w:val="24"/>
        </w:rPr>
        <w:t>действий</w:t>
      </w:r>
      <w:r>
        <w:rPr>
          <w:spacing w:val="51"/>
          <w:sz w:val="24"/>
        </w:rPr>
        <w:t xml:space="preserve"> </w:t>
      </w:r>
      <w:r>
        <w:rPr>
          <w:sz w:val="24"/>
        </w:rPr>
        <w:t>в</w:t>
      </w:r>
      <w:r>
        <w:rPr>
          <w:spacing w:val="42"/>
          <w:sz w:val="24"/>
        </w:rPr>
        <w:t xml:space="preserve"> </w:t>
      </w:r>
      <w:r>
        <w:rPr>
          <w:sz w:val="24"/>
        </w:rPr>
        <w:t>части</w:t>
      </w:r>
      <w:r>
        <w:rPr>
          <w:spacing w:val="43"/>
          <w:sz w:val="24"/>
        </w:rPr>
        <w:t xml:space="preserve"> </w:t>
      </w:r>
      <w:r>
        <w:rPr>
          <w:sz w:val="24"/>
        </w:rPr>
        <w:t>базовых</w:t>
      </w:r>
      <w:r>
        <w:rPr>
          <w:spacing w:val="-57"/>
          <w:sz w:val="24"/>
        </w:rPr>
        <w:t xml:space="preserve"> </w:t>
      </w:r>
      <w:r>
        <w:rPr>
          <w:sz w:val="24"/>
        </w:rPr>
        <w:t>логических</w:t>
      </w:r>
      <w:r>
        <w:rPr>
          <w:spacing w:val="1"/>
          <w:sz w:val="24"/>
        </w:rPr>
        <w:t xml:space="preserve"> </w:t>
      </w:r>
      <w:r>
        <w:rPr>
          <w:sz w:val="24"/>
        </w:rPr>
        <w:t>действий.</w:t>
      </w:r>
    </w:p>
    <w:p w:rsidR="00FB559F" w:rsidRDefault="00E8189E">
      <w:pPr>
        <w:pStyle w:val="a3"/>
        <w:spacing w:line="350" w:lineRule="auto"/>
        <w:ind w:left="1221" w:right="1766" w:firstLine="0"/>
        <w:jc w:val="left"/>
      </w:pPr>
      <w:r>
        <w:t>Выявлять</w:t>
      </w:r>
      <w:r>
        <w:rPr>
          <w:spacing w:val="-6"/>
        </w:rPr>
        <w:t xml:space="preserve"> </w:t>
      </w:r>
      <w:r>
        <w:t>качества,</w:t>
      </w:r>
      <w:r>
        <w:rPr>
          <w:spacing w:val="-5"/>
        </w:rPr>
        <w:t xml:space="preserve"> </w:t>
      </w:r>
      <w:r>
        <w:t>свойства,</w:t>
      </w:r>
      <w:r>
        <w:rPr>
          <w:spacing w:val="-5"/>
        </w:rPr>
        <w:t xml:space="preserve"> </w:t>
      </w:r>
      <w:r>
        <w:t>характеристики</w:t>
      </w:r>
      <w:r>
        <w:rPr>
          <w:spacing w:val="-7"/>
        </w:rPr>
        <w:t xml:space="preserve"> </w:t>
      </w:r>
      <w:r>
        <w:t>математических</w:t>
      </w:r>
      <w:r>
        <w:rPr>
          <w:spacing w:val="-4"/>
        </w:rPr>
        <w:t xml:space="preserve"> </w:t>
      </w:r>
      <w:r>
        <w:t>объектов.</w:t>
      </w:r>
      <w:r>
        <w:rPr>
          <w:spacing w:val="-57"/>
        </w:rPr>
        <w:t xml:space="preserve"> </w:t>
      </w:r>
      <w:r>
        <w:t>Различать</w:t>
      </w:r>
      <w:r>
        <w:rPr>
          <w:spacing w:val="-1"/>
        </w:rPr>
        <w:t xml:space="preserve"> </w:t>
      </w:r>
      <w:r>
        <w:t>свойства</w:t>
      </w:r>
      <w:r>
        <w:rPr>
          <w:spacing w:val="-2"/>
        </w:rPr>
        <w:t xml:space="preserve"> </w:t>
      </w:r>
      <w:r>
        <w:t>и признаки объектов.</w:t>
      </w:r>
    </w:p>
    <w:p w:rsidR="00FB559F" w:rsidRDefault="00E8189E">
      <w:pPr>
        <w:pStyle w:val="a3"/>
        <w:ind w:left="1221" w:firstLine="0"/>
        <w:jc w:val="left"/>
      </w:pPr>
      <w:r>
        <w:t>Сравнивать,</w:t>
      </w:r>
      <w:r>
        <w:rPr>
          <w:spacing w:val="18"/>
        </w:rPr>
        <w:t xml:space="preserve"> </w:t>
      </w:r>
      <w:r>
        <w:t>упорядочивать,</w:t>
      </w:r>
      <w:r>
        <w:rPr>
          <w:spacing w:val="75"/>
        </w:rPr>
        <w:t xml:space="preserve"> </w:t>
      </w:r>
      <w:r>
        <w:t>классифицировать</w:t>
      </w:r>
      <w:r>
        <w:rPr>
          <w:spacing w:val="76"/>
        </w:rPr>
        <w:t xml:space="preserve"> </w:t>
      </w:r>
      <w:r>
        <w:t>числа,</w:t>
      </w:r>
      <w:r>
        <w:rPr>
          <w:spacing w:val="75"/>
        </w:rPr>
        <w:t xml:space="preserve"> </w:t>
      </w:r>
      <w:r>
        <w:t>величины,</w:t>
      </w:r>
      <w:r>
        <w:rPr>
          <w:spacing w:val="72"/>
        </w:rPr>
        <w:t xml:space="preserve"> </w:t>
      </w:r>
      <w:r>
        <w:t>выражения,</w:t>
      </w:r>
      <w:r>
        <w:rPr>
          <w:spacing w:val="75"/>
        </w:rPr>
        <w:t xml:space="preserve"> </w:t>
      </w:r>
      <w:r>
        <w:t>формулы,</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графики,</w:t>
      </w:r>
      <w:r>
        <w:rPr>
          <w:spacing w:val="-4"/>
        </w:rPr>
        <w:t xml:space="preserve"> </w:t>
      </w:r>
      <w:r>
        <w:t>геометрические</w:t>
      </w:r>
      <w:r>
        <w:rPr>
          <w:spacing w:val="-4"/>
        </w:rPr>
        <w:t xml:space="preserve"> </w:t>
      </w:r>
      <w:r>
        <w:t>фигуры</w:t>
      </w:r>
      <w:r>
        <w:rPr>
          <w:spacing w:val="-3"/>
        </w:rPr>
        <w:t xml:space="preserve"> </w:t>
      </w:r>
      <w:r>
        <w:t>и</w:t>
      </w:r>
      <w:r>
        <w:rPr>
          <w:spacing w:val="-3"/>
        </w:rPr>
        <w:t xml:space="preserve"> </w:t>
      </w:r>
      <w:r>
        <w:t>другие.</w:t>
      </w:r>
    </w:p>
    <w:p w:rsidR="00FB559F" w:rsidRDefault="00E8189E">
      <w:pPr>
        <w:pStyle w:val="a3"/>
        <w:spacing w:before="127" w:line="350" w:lineRule="auto"/>
        <w:jc w:val="left"/>
      </w:pPr>
      <w:r>
        <w:t>Устанавливать</w:t>
      </w:r>
      <w:r>
        <w:rPr>
          <w:spacing w:val="31"/>
        </w:rPr>
        <w:t xml:space="preserve"> </w:t>
      </w:r>
      <w:r>
        <w:t>связи</w:t>
      </w:r>
      <w:r>
        <w:rPr>
          <w:spacing w:val="29"/>
        </w:rPr>
        <w:t xml:space="preserve"> </w:t>
      </w:r>
      <w:r>
        <w:t>и</w:t>
      </w:r>
      <w:r>
        <w:rPr>
          <w:spacing w:val="30"/>
        </w:rPr>
        <w:t xml:space="preserve"> </w:t>
      </w:r>
      <w:r>
        <w:t>отношения,</w:t>
      </w:r>
      <w:r>
        <w:rPr>
          <w:spacing w:val="27"/>
        </w:rPr>
        <w:t xml:space="preserve"> </w:t>
      </w:r>
      <w:r>
        <w:t>проводить</w:t>
      </w:r>
      <w:r>
        <w:rPr>
          <w:spacing w:val="28"/>
        </w:rPr>
        <w:t xml:space="preserve"> </w:t>
      </w:r>
      <w:r>
        <w:t>аналогии,</w:t>
      </w:r>
      <w:r>
        <w:rPr>
          <w:spacing w:val="28"/>
        </w:rPr>
        <w:t xml:space="preserve"> </w:t>
      </w:r>
      <w:r>
        <w:t>распознавать</w:t>
      </w:r>
      <w:r>
        <w:rPr>
          <w:spacing w:val="31"/>
        </w:rPr>
        <w:t xml:space="preserve"> </w:t>
      </w:r>
      <w:r>
        <w:t>зависимости</w:t>
      </w:r>
      <w:r>
        <w:rPr>
          <w:spacing w:val="29"/>
        </w:rPr>
        <w:t xml:space="preserve"> </w:t>
      </w:r>
      <w:r>
        <w:t>между</w:t>
      </w:r>
      <w:r>
        <w:rPr>
          <w:spacing w:val="-57"/>
        </w:rPr>
        <w:t xml:space="preserve"> </w:t>
      </w:r>
      <w:r>
        <w:t>объектами.</w:t>
      </w:r>
    </w:p>
    <w:p w:rsidR="00FB559F" w:rsidRDefault="00E8189E">
      <w:pPr>
        <w:pStyle w:val="a3"/>
        <w:spacing w:before="1"/>
        <w:ind w:left="1221" w:firstLine="0"/>
        <w:jc w:val="left"/>
      </w:pPr>
      <w:r>
        <w:t>Анализировать</w:t>
      </w:r>
      <w:r>
        <w:rPr>
          <w:spacing w:val="-6"/>
        </w:rPr>
        <w:t xml:space="preserve"> </w:t>
      </w:r>
      <w:r>
        <w:t>изменения</w:t>
      </w:r>
      <w:r>
        <w:rPr>
          <w:spacing w:val="-5"/>
        </w:rPr>
        <w:t xml:space="preserve"> </w:t>
      </w:r>
      <w:r>
        <w:t>и</w:t>
      </w:r>
      <w:r>
        <w:rPr>
          <w:spacing w:val="-3"/>
        </w:rPr>
        <w:t xml:space="preserve"> </w:t>
      </w:r>
      <w:r>
        <w:t>находить</w:t>
      </w:r>
      <w:r>
        <w:rPr>
          <w:spacing w:val="-4"/>
        </w:rPr>
        <w:t xml:space="preserve"> </w:t>
      </w:r>
      <w:r>
        <w:t>закономерности.</w:t>
      </w:r>
    </w:p>
    <w:p w:rsidR="00FB559F" w:rsidRDefault="00E8189E">
      <w:pPr>
        <w:pStyle w:val="a3"/>
        <w:spacing w:before="125" w:line="350" w:lineRule="auto"/>
        <w:jc w:val="left"/>
      </w:pPr>
      <w:r>
        <w:t>Формулировать</w:t>
      </w:r>
      <w:r>
        <w:rPr>
          <w:spacing w:val="46"/>
        </w:rPr>
        <w:t xml:space="preserve"> </w:t>
      </w:r>
      <w:r>
        <w:t>и</w:t>
      </w:r>
      <w:r>
        <w:rPr>
          <w:spacing w:val="47"/>
        </w:rPr>
        <w:t xml:space="preserve"> </w:t>
      </w:r>
      <w:r>
        <w:t>использовать</w:t>
      </w:r>
      <w:r>
        <w:rPr>
          <w:spacing w:val="46"/>
        </w:rPr>
        <w:t xml:space="preserve"> </w:t>
      </w:r>
      <w:r>
        <w:t>определения</w:t>
      </w:r>
      <w:r>
        <w:rPr>
          <w:spacing w:val="46"/>
        </w:rPr>
        <w:t xml:space="preserve"> </w:t>
      </w:r>
      <w:r>
        <w:t>понятий,</w:t>
      </w:r>
      <w:r>
        <w:rPr>
          <w:spacing w:val="43"/>
        </w:rPr>
        <w:t xml:space="preserve"> </w:t>
      </w:r>
      <w:r>
        <w:t>теоремы;</w:t>
      </w:r>
      <w:r>
        <w:rPr>
          <w:spacing w:val="46"/>
        </w:rPr>
        <w:t xml:space="preserve"> </w:t>
      </w:r>
      <w:r>
        <w:t>выводить</w:t>
      </w:r>
      <w:r>
        <w:rPr>
          <w:spacing w:val="46"/>
        </w:rPr>
        <w:t xml:space="preserve"> </w:t>
      </w:r>
      <w:r>
        <w:t>следствия,</w:t>
      </w:r>
      <w:r>
        <w:rPr>
          <w:spacing w:val="-57"/>
        </w:rPr>
        <w:t xml:space="preserve"> </w:t>
      </w:r>
      <w:r>
        <w:t>строить</w:t>
      </w:r>
      <w:r>
        <w:rPr>
          <w:spacing w:val="-1"/>
        </w:rPr>
        <w:t xml:space="preserve"> </w:t>
      </w:r>
      <w:r>
        <w:t>отрицания, формулировать обратные</w:t>
      </w:r>
      <w:r>
        <w:rPr>
          <w:spacing w:val="-2"/>
        </w:rPr>
        <w:t xml:space="preserve"> </w:t>
      </w:r>
      <w:r>
        <w:t>теоремы.</w:t>
      </w:r>
    </w:p>
    <w:p w:rsidR="00FB559F" w:rsidRDefault="00E8189E">
      <w:pPr>
        <w:pStyle w:val="a3"/>
        <w:ind w:left="1221" w:firstLine="0"/>
        <w:jc w:val="left"/>
      </w:pPr>
      <w:r>
        <w:t>Использовать</w:t>
      </w:r>
      <w:r>
        <w:rPr>
          <w:spacing w:val="-5"/>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4"/>
        </w:rPr>
        <w:t xml:space="preserve"> </w:t>
      </w:r>
      <w:r>
        <w:t>...,</w:t>
      </w:r>
      <w:r>
        <w:rPr>
          <w:spacing w:val="-4"/>
        </w:rPr>
        <w:t xml:space="preserve"> </w:t>
      </w:r>
      <w:r>
        <w:t>то</w:t>
      </w:r>
      <w:r>
        <w:rPr>
          <w:spacing w:val="-5"/>
        </w:rPr>
        <w:t xml:space="preserve"> </w:t>
      </w:r>
      <w:r>
        <w:t>...».</w:t>
      </w:r>
    </w:p>
    <w:p w:rsidR="00FB559F" w:rsidRDefault="00E8189E">
      <w:pPr>
        <w:pStyle w:val="a3"/>
        <w:spacing w:before="125" w:line="350" w:lineRule="auto"/>
        <w:jc w:val="left"/>
      </w:pPr>
      <w:r>
        <w:t>Обобщать</w:t>
      </w:r>
      <w:r>
        <w:rPr>
          <w:spacing w:val="20"/>
        </w:rPr>
        <w:t xml:space="preserve"> </w:t>
      </w:r>
      <w:r>
        <w:t>и</w:t>
      </w:r>
      <w:r>
        <w:rPr>
          <w:spacing w:val="21"/>
        </w:rPr>
        <w:t xml:space="preserve"> </w:t>
      </w:r>
      <w:r>
        <w:t>конкретизировать;</w:t>
      </w:r>
      <w:r>
        <w:rPr>
          <w:spacing w:val="19"/>
        </w:rPr>
        <w:t xml:space="preserve"> </w:t>
      </w:r>
      <w:r>
        <w:t>строить</w:t>
      </w:r>
      <w:r>
        <w:rPr>
          <w:spacing w:val="21"/>
        </w:rPr>
        <w:t xml:space="preserve"> </w:t>
      </w:r>
      <w:r>
        <w:t>заключения</w:t>
      </w:r>
      <w:r>
        <w:rPr>
          <w:spacing w:val="19"/>
        </w:rPr>
        <w:t xml:space="preserve"> </w:t>
      </w:r>
      <w:r>
        <w:t>от</w:t>
      </w:r>
      <w:r>
        <w:rPr>
          <w:spacing w:val="21"/>
        </w:rPr>
        <w:t xml:space="preserve"> </w:t>
      </w:r>
      <w:r>
        <w:t>общего</w:t>
      </w:r>
      <w:r>
        <w:rPr>
          <w:spacing w:val="19"/>
        </w:rPr>
        <w:t xml:space="preserve"> </w:t>
      </w:r>
      <w:r>
        <w:t>к</w:t>
      </w:r>
      <w:r>
        <w:rPr>
          <w:spacing w:val="21"/>
        </w:rPr>
        <w:t xml:space="preserve"> </w:t>
      </w:r>
      <w:r>
        <w:t>частному</w:t>
      </w:r>
      <w:r>
        <w:rPr>
          <w:spacing w:val="18"/>
        </w:rPr>
        <w:t xml:space="preserve"> </w:t>
      </w:r>
      <w:r>
        <w:t>и</w:t>
      </w:r>
      <w:r>
        <w:rPr>
          <w:spacing w:val="21"/>
        </w:rPr>
        <w:t xml:space="preserve"> </w:t>
      </w:r>
      <w:r>
        <w:t>от</w:t>
      </w:r>
      <w:r>
        <w:rPr>
          <w:spacing w:val="21"/>
        </w:rPr>
        <w:t xml:space="preserve"> </w:t>
      </w:r>
      <w:r>
        <w:t>частного</w:t>
      </w:r>
      <w:r>
        <w:rPr>
          <w:spacing w:val="19"/>
        </w:rPr>
        <w:t xml:space="preserve"> </w:t>
      </w:r>
      <w:r>
        <w:t>к</w:t>
      </w:r>
      <w:r>
        <w:rPr>
          <w:spacing w:val="-57"/>
        </w:rPr>
        <w:t xml:space="preserve"> </w:t>
      </w:r>
      <w:r>
        <w:t>общему.</w:t>
      </w:r>
    </w:p>
    <w:p w:rsidR="00FB559F" w:rsidRDefault="00E8189E">
      <w:pPr>
        <w:pStyle w:val="a3"/>
        <w:spacing w:before="1" w:line="348" w:lineRule="auto"/>
        <w:jc w:val="left"/>
      </w:pPr>
      <w:r>
        <w:t>Использовать</w:t>
      </w:r>
      <w:r>
        <w:rPr>
          <w:spacing w:val="10"/>
        </w:rPr>
        <w:t xml:space="preserve"> </w:t>
      </w:r>
      <w:r>
        <w:t>кванторы</w:t>
      </w:r>
      <w:r>
        <w:rPr>
          <w:spacing w:val="14"/>
        </w:rPr>
        <w:t xml:space="preserve"> </w:t>
      </w:r>
      <w:r>
        <w:t>«все»,</w:t>
      </w:r>
      <w:r>
        <w:rPr>
          <w:spacing w:val="18"/>
        </w:rPr>
        <w:t xml:space="preserve"> </w:t>
      </w:r>
      <w:r>
        <w:t>«всякий»,</w:t>
      </w:r>
      <w:r>
        <w:rPr>
          <w:spacing w:val="14"/>
        </w:rPr>
        <w:t xml:space="preserve"> </w:t>
      </w:r>
      <w:r>
        <w:t>«любой»,</w:t>
      </w:r>
      <w:r>
        <w:rPr>
          <w:spacing w:val="16"/>
        </w:rPr>
        <w:t xml:space="preserve"> </w:t>
      </w:r>
      <w:r>
        <w:t>«некоторый»,</w:t>
      </w:r>
      <w:r>
        <w:rPr>
          <w:spacing w:val="13"/>
        </w:rPr>
        <w:t xml:space="preserve"> </w:t>
      </w:r>
      <w:r>
        <w:t>«существует»;</w:t>
      </w:r>
      <w:r>
        <w:rPr>
          <w:spacing w:val="13"/>
        </w:rPr>
        <w:t xml:space="preserve"> </w:t>
      </w:r>
      <w:r>
        <w:t>приводить</w:t>
      </w:r>
      <w:r>
        <w:rPr>
          <w:spacing w:val="-57"/>
        </w:rPr>
        <w:t xml:space="preserve"> </w:t>
      </w:r>
      <w:r>
        <w:t>пример</w:t>
      </w:r>
      <w:r>
        <w:rPr>
          <w:spacing w:val="-1"/>
        </w:rPr>
        <w:t xml:space="preserve"> </w:t>
      </w:r>
      <w:r>
        <w:t>и контрпример.</w:t>
      </w:r>
    </w:p>
    <w:p w:rsidR="00FB559F" w:rsidRDefault="00E8189E">
      <w:pPr>
        <w:pStyle w:val="a3"/>
        <w:spacing w:before="4"/>
        <w:ind w:left="1221" w:firstLine="0"/>
        <w:jc w:val="left"/>
      </w:pPr>
      <w:r>
        <w:t>Различать,</w:t>
      </w:r>
      <w:r>
        <w:rPr>
          <w:spacing w:val="-4"/>
        </w:rPr>
        <w:t xml:space="preserve"> </w:t>
      </w:r>
      <w:r>
        <w:t>распознавать</w:t>
      </w:r>
      <w:r>
        <w:rPr>
          <w:spacing w:val="-4"/>
        </w:rPr>
        <w:t xml:space="preserve"> </w:t>
      </w:r>
      <w:r>
        <w:t>верные</w:t>
      </w:r>
      <w:r>
        <w:rPr>
          <w:spacing w:val="-6"/>
        </w:rPr>
        <w:t xml:space="preserve"> </w:t>
      </w:r>
      <w:r>
        <w:t>и</w:t>
      </w:r>
      <w:r>
        <w:rPr>
          <w:spacing w:val="-4"/>
        </w:rPr>
        <w:t xml:space="preserve"> </w:t>
      </w:r>
      <w:r>
        <w:t>неверные</w:t>
      </w:r>
      <w:r>
        <w:rPr>
          <w:spacing w:val="-3"/>
        </w:rPr>
        <w:t xml:space="preserve"> </w:t>
      </w:r>
      <w:r>
        <w:t>утверждения.</w:t>
      </w:r>
    </w:p>
    <w:p w:rsidR="00FB559F" w:rsidRDefault="00E8189E">
      <w:pPr>
        <w:pStyle w:val="a3"/>
        <w:spacing w:before="127"/>
        <w:ind w:left="1221" w:firstLine="0"/>
        <w:jc w:val="left"/>
      </w:pPr>
      <w:r>
        <w:t>Выражать</w:t>
      </w:r>
      <w:r>
        <w:rPr>
          <w:spacing w:val="-4"/>
        </w:rPr>
        <w:t xml:space="preserve"> </w:t>
      </w:r>
      <w:r>
        <w:t>отношения,</w:t>
      </w:r>
      <w:r>
        <w:rPr>
          <w:spacing w:val="-5"/>
        </w:rPr>
        <w:t xml:space="preserve"> </w:t>
      </w:r>
      <w:r>
        <w:t>зависимости,</w:t>
      </w:r>
      <w:r>
        <w:rPr>
          <w:spacing w:val="-3"/>
        </w:rPr>
        <w:t xml:space="preserve"> </w:t>
      </w:r>
      <w:r>
        <w:t>правила,</w:t>
      </w:r>
      <w:r>
        <w:rPr>
          <w:spacing w:val="-3"/>
        </w:rPr>
        <w:t xml:space="preserve"> </w:t>
      </w:r>
      <w:r>
        <w:t>закономерности</w:t>
      </w:r>
      <w:r>
        <w:rPr>
          <w:spacing w:val="-3"/>
        </w:rPr>
        <w:t xml:space="preserve"> </w:t>
      </w:r>
      <w:r>
        <w:t>с</w:t>
      </w:r>
      <w:r>
        <w:rPr>
          <w:spacing w:val="-4"/>
        </w:rPr>
        <w:t xml:space="preserve"> </w:t>
      </w:r>
      <w:r>
        <w:t>помощью</w:t>
      </w:r>
      <w:r>
        <w:rPr>
          <w:spacing w:val="-3"/>
        </w:rPr>
        <w:t xml:space="preserve"> </w:t>
      </w:r>
      <w:r>
        <w:t>формул.</w:t>
      </w:r>
    </w:p>
    <w:p w:rsidR="00FB559F" w:rsidRDefault="00E8189E">
      <w:pPr>
        <w:pStyle w:val="a3"/>
        <w:spacing w:before="127" w:line="348" w:lineRule="auto"/>
        <w:jc w:val="left"/>
      </w:pPr>
      <w:r>
        <w:t>Моделировать</w:t>
      </w:r>
      <w:r>
        <w:rPr>
          <w:spacing w:val="26"/>
        </w:rPr>
        <w:t xml:space="preserve"> </w:t>
      </w:r>
      <w:r>
        <w:t>отношения</w:t>
      </w:r>
      <w:r>
        <w:rPr>
          <w:spacing w:val="25"/>
        </w:rPr>
        <w:t xml:space="preserve"> </w:t>
      </w:r>
      <w:r>
        <w:t>между</w:t>
      </w:r>
      <w:r>
        <w:rPr>
          <w:spacing w:val="20"/>
        </w:rPr>
        <w:t xml:space="preserve"> </w:t>
      </w:r>
      <w:r>
        <w:t>объектами,</w:t>
      </w:r>
      <w:r>
        <w:rPr>
          <w:spacing w:val="25"/>
        </w:rPr>
        <w:t xml:space="preserve"> </w:t>
      </w:r>
      <w:r>
        <w:t>использовать</w:t>
      </w:r>
      <w:r>
        <w:rPr>
          <w:spacing w:val="26"/>
        </w:rPr>
        <w:t xml:space="preserve"> </w:t>
      </w:r>
      <w:r>
        <w:t>символьные</w:t>
      </w:r>
      <w:r>
        <w:rPr>
          <w:spacing w:val="31"/>
        </w:rPr>
        <w:t xml:space="preserve"> </w:t>
      </w:r>
      <w:r>
        <w:t>и</w:t>
      </w:r>
      <w:r>
        <w:rPr>
          <w:spacing w:val="26"/>
        </w:rPr>
        <w:t xml:space="preserve"> </w:t>
      </w:r>
      <w:r>
        <w:t>графические</w:t>
      </w:r>
      <w:r>
        <w:rPr>
          <w:spacing w:val="-57"/>
        </w:rPr>
        <w:t xml:space="preserve"> </w:t>
      </w:r>
      <w:r>
        <w:t>модели.</w:t>
      </w:r>
    </w:p>
    <w:p w:rsidR="00FB559F" w:rsidRDefault="00E8189E">
      <w:pPr>
        <w:pStyle w:val="a3"/>
        <w:spacing w:before="4" w:line="350" w:lineRule="auto"/>
        <w:ind w:left="1221" w:right="830" w:firstLine="0"/>
        <w:jc w:val="left"/>
      </w:pPr>
      <w:r>
        <w:t>Воспроизводить и строить логические цепочки утверждений, прямые и от противного.</w:t>
      </w:r>
      <w:r>
        <w:rPr>
          <w:spacing w:val="-57"/>
        </w:rPr>
        <w:t xml:space="preserve"> </w:t>
      </w:r>
      <w:r>
        <w:t>Устанавливать</w:t>
      </w:r>
      <w:r>
        <w:rPr>
          <w:spacing w:val="-1"/>
        </w:rPr>
        <w:t xml:space="preserve"> </w:t>
      </w:r>
      <w:r>
        <w:t>противоречия в</w:t>
      </w:r>
      <w:r>
        <w:rPr>
          <w:spacing w:val="-1"/>
        </w:rPr>
        <w:t xml:space="preserve"> </w:t>
      </w:r>
      <w:r>
        <w:t>рассуждениях.</w:t>
      </w:r>
    </w:p>
    <w:p w:rsidR="00FB559F" w:rsidRDefault="00E8189E">
      <w:pPr>
        <w:pStyle w:val="a3"/>
        <w:spacing w:line="350" w:lineRule="auto"/>
        <w:ind w:right="275"/>
      </w:pPr>
      <w:r>
        <w:t>Создавать, применять и преобразовывать знаки и символы, модели и схемы для решения</w:t>
      </w:r>
      <w:r>
        <w:rPr>
          <w:spacing w:val="1"/>
        </w:rPr>
        <w:t xml:space="preserve"> </w:t>
      </w:r>
      <w:r>
        <w:t>учебных и</w:t>
      </w:r>
      <w:r>
        <w:rPr>
          <w:spacing w:val="-2"/>
        </w:rPr>
        <w:t xml:space="preserve"> </w:t>
      </w:r>
      <w:r>
        <w:t>познавательных</w:t>
      </w:r>
      <w:r>
        <w:rPr>
          <w:spacing w:val="-1"/>
        </w:rPr>
        <w:t xml:space="preserve"> </w:t>
      </w:r>
      <w:r>
        <w:t>задач.</w:t>
      </w:r>
    </w:p>
    <w:p w:rsidR="00FB559F" w:rsidRDefault="00E8189E">
      <w:pPr>
        <w:pStyle w:val="a3"/>
        <w:spacing w:line="348" w:lineRule="auto"/>
        <w:ind w:right="271"/>
      </w:pPr>
      <w:r>
        <w:t>Применять различные методы, инструменты и запросы при поиске и отборе информации</w:t>
      </w:r>
      <w:r>
        <w:rPr>
          <w:spacing w:val="1"/>
        </w:rPr>
        <w:t xml:space="preserve"> </w:t>
      </w:r>
      <w:r>
        <w:t>или</w:t>
      </w:r>
      <w:r>
        <w:rPr>
          <w:spacing w:val="-1"/>
        </w:rPr>
        <w:t xml:space="preserve"> </w:t>
      </w:r>
      <w:r>
        <w:t>данных</w:t>
      </w:r>
      <w:r>
        <w:rPr>
          <w:spacing w:val="1"/>
        </w:rPr>
        <w:t xml:space="preserve"> </w:t>
      </w:r>
      <w:r>
        <w:t>из</w:t>
      </w:r>
      <w:r>
        <w:rPr>
          <w:spacing w:val="-2"/>
        </w:rPr>
        <w:t xml:space="preserve"> </w:t>
      </w:r>
      <w:r>
        <w:t>источников</w:t>
      </w:r>
      <w:r>
        <w:rPr>
          <w:spacing w:val="-1"/>
        </w:rPr>
        <w:t xml:space="preserve"> </w:t>
      </w:r>
      <w:r>
        <w:t>с</w:t>
      </w:r>
      <w:r>
        <w:rPr>
          <w:spacing w:val="-2"/>
        </w:rPr>
        <w:t xml:space="preserve"> </w:t>
      </w:r>
      <w:r>
        <w:t>учетом</w:t>
      </w:r>
      <w:r>
        <w:rPr>
          <w:spacing w:val="-2"/>
        </w:rPr>
        <w:t xml:space="preserve"> </w:t>
      </w:r>
      <w:r>
        <w:t>предложенной</w:t>
      </w:r>
      <w:r>
        <w:rPr>
          <w:spacing w:val="1"/>
        </w:rPr>
        <w:t xml:space="preserve"> </w:t>
      </w:r>
      <w:r>
        <w:t>учебной</w:t>
      </w:r>
      <w:r>
        <w:rPr>
          <w:spacing w:val="-1"/>
        </w:rPr>
        <w:t xml:space="preserve"> </w:t>
      </w:r>
      <w:r>
        <w:t>задачи</w:t>
      </w:r>
      <w:r>
        <w:rPr>
          <w:spacing w:val="5"/>
        </w:rPr>
        <w:t xml:space="preserve"> </w:t>
      </w:r>
      <w:r>
        <w:t>и</w:t>
      </w:r>
      <w:r>
        <w:rPr>
          <w:spacing w:val="-1"/>
        </w:rPr>
        <w:t xml:space="preserve"> </w:t>
      </w:r>
      <w:r>
        <w:t>заданных критериев.</w:t>
      </w:r>
    </w:p>
    <w:p w:rsidR="00FB559F" w:rsidRDefault="00E8189E" w:rsidP="00244D10">
      <w:pPr>
        <w:pStyle w:val="a5"/>
        <w:numPr>
          <w:ilvl w:val="0"/>
          <w:numId w:val="10"/>
        </w:numPr>
        <w:tabs>
          <w:tab w:val="left" w:pos="1462"/>
        </w:tabs>
        <w:spacing w:before="3" w:line="350" w:lineRule="auto"/>
        <w:ind w:right="263"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p>
    <w:p w:rsidR="00FB559F" w:rsidRDefault="00E8189E">
      <w:pPr>
        <w:pStyle w:val="a3"/>
        <w:spacing w:line="350" w:lineRule="auto"/>
        <w:ind w:right="264"/>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 влиянии на свойства отдельных элементов и параметров; выдвигать гипотезы, разбирать</w:t>
      </w:r>
      <w:r>
        <w:rPr>
          <w:spacing w:val="-57"/>
        </w:rPr>
        <w:t xml:space="preserve"> </w:t>
      </w:r>
      <w:r>
        <w:t>различные</w:t>
      </w:r>
      <w:r>
        <w:rPr>
          <w:spacing w:val="-3"/>
        </w:rPr>
        <w:t xml:space="preserve"> </w:t>
      </w:r>
      <w:r>
        <w:t>варианты; использовать</w:t>
      </w:r>
      <w:r>
        <w:rPr>
          <w:spacing w:val="-2"/>
        </w:rPr>
        <w:t xml:space="preserve"> </w:t>
      </w:r>
      <w:r>
        <w:t>пример,</w:t>
      </w:r>
      <w:r>
        <w:rPr>
          <w:spacing w:val="-1"/>
        </w:rPr>
        <w:t xml:space="preserve"> </w:t>
      </w:r>
      <w:r>
        <w:t>аналогию и обобщение.</w:t>
      </w:r>
    </w:p>
    <w:p w:rsidR="00FB559F" w:rsidRDefault="00E8189E">
      <w:pPr>
        <w:pStyle w:val="a3"/>
        <w:spacing w:line="348" w:lineRule="auto"/>
        <w:ind w:right="272"/>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1"/>
        </w:rPr>
        <w:t xml:space="preserve"> </w:t>
      </w:r>
      <w:r>
        <w:t>и</w:t>
      </w:r>
      <w:r>
        <w:rPr>
          <w:spacing w:val="-57"/>
        </w:rPr>
        <w:t xml:space="preserve"> </w:t>
      </w:r>
      <w:r>
        <w:t>результаты.</w:t>
      </w:r>
    </w:p>
    <w:p w:rsidR="00FB559F" w:rsidRDefault="00E8189E">
      <w:pPr>
        <w:pStyle w:val="a3"/>
        <w:spacing w:before="3" w:line="350" w:lineRule="auto"/>
        <w:ind w:right="266"/>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1"/>
        </w:rPr>
        <w:t xml:space="preserve"> </w:t>
      </w:r>
      <w:r>
        <w:t>используя</w:t>
      </w:r>
      <w:r>
        <w:rPr>
          <w:spacing w:val="1"/>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FB559F" w:rsidRDefault="00E8189E">
      <w:pPr>
        <w:pStyle w:val="a3"/>
        <w:spacing w:line="350" w:lineRule="auto"/>
        <w:ind w:right="274"/>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FB559F" w:rsidRDefault="00E8189E" w:rsidP="00244D10">
      <w:pPr>
        <w:pStyle w:val="a5"/>
        <w:numPr>
          <w:ilvl w:val="0"/>
          <w:numId w:val="10"/>
        </w:numPr>
        <w:tabs>
          <w:tab w:val="left" w:pos="1462"/>
        </w:tabs>
        <w:spacing w:line="348" w:lineRule="auto"/>
        <w:ind w:right="262"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p>
    <w:p w:rsidR="00FB559F" w:rsidRDefault="00E8189E">
      <w:pPr>
        <w:pStyle w:val="a3"/>
        <w:spacing w:before="3" w:line="350" w:lineRule="auto"/>
        <w:ind w:right="270"/>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w:t>
      </w:r>
      <w:r>
        <w:rPr>
          <w:spacing w:val="-2"/>
        </w:rPr>
        <w:t xml:space="preserve"> </w:t>
      </w:r>
      <w:r>
        <w:t>способы представления данных.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jc w:val="left"/>
      </w:pPr>
      <w:r>
        <w:lastRenderedPageBreak/>
        <w:t>Переводить</w:t>
      </w:r>
      <w:r>
        <w:rPr>
          <w:spacing w:val="-3"/>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8"/>
        </w:rPr>
        <w:t xml:space="preserve"> </w:t>
      </w:r>
      <w:r>
        <w:t>и</w:t>
      </w:r>
      <w:r>
        <w:rPr>
          <w:spacing w:val="-2"/>
        </w:rPr>
        <w:t xml:space="preserve"> </w:t>
      </w:r>
      <w:r>
        <w:t>наоборот.</w:t>
      </w:r>
    </w:p>
    <w:p w:rsidR="00FB559F" w:rsidRDefault="00E8189E">
      <w:pPr>
        <w:pStyle w:val="a3"/>
        <w:spacing w:before="127" w:line="350" w:lineRule="auto"/>
        <w:ind w:right="711"/>
        <w:jc w:val="left"/>
      </w:pPr>
      <w:r>
        <w:t>Выявлять</w:t>
      </w:r>
      <w:r>
        <w:rPr>
          <w:spacing w:val="4"/>
        </w:rPr>
        <w:t xml:space="preserve"> </w:t>
      </w:r>
      <w:r>
        <w:t>недостаточность</w:t>
      </w:r>
      <w:r>
        <w:rPr>
          <w:spacing w:val="4"/>
        </w:rPr>
        <w:t xml:space="preserve"> </w:t>
      </w:r>
      <w:r>
        <w:t>и</w:t>
      </w:r>
      <w:r>
        <w:rPr>
          <w:spacing w:val="4"/>
        </w:rPr>
        <w:t xml:space="preserve"> </w:t>
      </w:r>
      <w:r>
        <w:t>избыточность</w:t>
      </w:r>
      <w:r>
        <w:rPr>
          <w:spacing w:val="2"/>
        </w:rPr>
        <w:t xml:space="preserve"> </w:t>
      </w:r>
      <w:r>
        <w:t>информации,</w:t>
      </w:r>
      <w:r>
        <w:rPr>
          <w:spacing w:val="3"/>
        </w:rPr>
        <w:t xml:space="preserve"> </w:t>
      </w:r>
      <w:r>
        <w:t>данных,</w:t>
      </w:r>
      <w:r>
        <w:rPr>
          <w:spacing w:val="3"/>
        </w:rPr>
        <w:t xml:space="preserve"> </w:t>
      </w:r>
      <w:r>
        <w:t>необходимых</w:t>
      </w:r>
      <w:r>
        <w:rPr>
          <w:spacing w:val="5"/>
        </w:rPr>
        <w:t xml:space="preserve"> </w:t>
      </w:r>
      <w:r>
        <w:t>для</w:t>
      </w:r>
      <w:r>
        <w:rPr>
          <w:spacing w:val="-57"/>
        </w:rPr>
        <w:t xml:space="preserve"> </w:t>
      </w:r>
      <w:r>
        <w:t>решения</w:t>
      </w:r>
      <w:r>
        <w:rPr>
          <w:spacing w:val="2"/>
        </w:rPr>
        <w:t xml:space="preserve"> </w:t>
      </w:r>
      <w:r>
        <w:t>учебной или практической задачи.</w:t>
      </w:r>
    </w:p>
    <w:p w:rsidR="00FB559F" w:rsidRDefault="00E8189E">
      <w:pPr>
        <w:pStyle w:val="a3"/>
        <w:spacing w:before="1" w:line="348" w:lineRule="auto"/>
        <w:jc w:val="left"/>
      </w:pPr>
      <w:r>
        <w:t>Распознавать</w:t>
      </w:r>
      <w:r>
        <w:rPr>
          <w:spacing w:val="7"/>
        </w:rPr>
        <w:t xml:space="preserve"> </w:t>
      </w:r>
      <w:r>
        <w:t>неверную</w:t>
      </w:r>
      <w:r>
        <w:rPr>
          <w:spacing w:val="11"/>
        </w:rPr>
        <w:t xml:space="preserve"> </w:t>
      </w:r>
      <w:r>
        <w:t>информацию,</w:t>
      </w:r>
      <w:r>
        <w:rPr>
          <w:spacing w:val="8"/>
        </w:rPr>
        <w:t xml:space="preserve"> </w:t>
      </w:r>
      <w:r>
        <w:t>данные,</w:t>
      </w:r>
      <w:r>
        <w:rPr>
          <w:spacing w:val="7"/>
        </w:rPr>
        <w:t xml:space="preserve"> </w:t>
      </w:r>
      <w:r>
        <w:t>утверждения;</w:t>
      </w:r>
      <w:r>
        <w:rPr>
          <w:spacing w:val="11"/>
        </w:rPr>
        <w:t xml:space="preserve"> </w:t>
      </w:r>
      <w:r>
        <w:t>устанавливать</w:t>
      </w:r>
      <w:r>
        <w:rPr>
          <w:spacing w:val="7"/>
        </w:rPr>
        <w:t xml:space="preserve"> </w:t>
      </w:r>
      <w:r>
        <w:t>противоречия</w:t>
      </w:r>
      <w:r>
        <w:rPr>
          <w:spacing w:val="8"/>
        </w:rPr>
        <w:t xml:space="preserve"> </w:t>
      </w:r>
      <w:r>
        <w:t>в</w:t>
      </w:r>
      <w:r>
        <w:rPr>
          <w:spacing w:val="-57"/>
        </w:rPr>
        <w:t xml:space="preserve"> </w:t>
      </w:r>
      <w:r>
        <w:t>фактах,</w:t>
      </w:r>
      <w:r>
        <w:rPr>
          <w:spacing w:val="-1"/>
        </w:rPr>
        <w:t xml:space="preserve"> </w:t>
      </w:r>
      <w:r>
        <w:t>данных.</w:t>
      </w:r>
    </w:p>
    <w:p w:rsidR="00FB559F" w:rsidRDefault="00E8189E">
      <w:pPr>
        <w:pStyle w:val="a3"/>
        <w:spacing w:before="3"/>
        <w:ind w:left="1221" w:firstLine="0"/>
        <w:jc w:val="left"/>
      </w:pPr>
      <w:r>
        <w:t>Находить</w:t>
      </w:r>
      <w:r>
        <w:rPr>
          <w:spacing w:val="-4"/>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FB559F" w:rsidRDefault="00E8189E">
      <w:pPr>
        <w:pStyle w:val="a3"/>
        <w:tabs>
          <w:tab w:val="left" w:pos="2551"/>
          <w:tab w:val="left" w:pos="3978"/>
          <w:tab w:val="left" w:pos="5503"/>
          <w:tab w:val="left" w:pos="5981"/>
          <w:tab w:val="left" w:pos="7359"/>
          <w:tab w:val="left" w:pos="9149"/>
          <w:tab w:val="left" w:pos="10340"/>
        </w:tabs>
        <w:spacing w:before="128" w:line="348" w:lineRule="auto"/>
        <w:ind w:right="266"/>
        <w:jc w:val="left"/>
      </w:pPr>
      <w:r>
        <w:t>Оценивать</w:t>
      </w:r>
      <w:r>
        <w:tab/>
        <w:t>надежность</w:t>
      </w:r>
      <w:r>
        <w:tab/>
        <w:t>информации</w:t>
      </w:r>
      <w:r>
        <w:tab/>
        <w:t>по</w:t>
      </w:r>
      <w:r>
        <w:tab/>
        <w:t>критериям,</w:t>
      </w:r>
      <w:r>
        <w:tab/>
        <w:t>предложенным</w:t>
      </w:r>
      <w:r>
        <w:tab/>
        <w:t>учителем</w:t>
      </w:r>
      <w:r>
        <w:tab/>
      </w:r>
      <w:r>
        <w:rPr>
          <w:spacing w:val="-1"/>
        </w:rPr>
        <w:t>или</w:t>
      </w:r>
      <w:r>
        <w:rPr>
          <w:spacing w:val="-57"/>
        </w:rPr>
        <w:t xml:space="preserve"> </w:t>
      </w:r>
      <w:r>
        <w:t>сформулированным</w:t>
      </w:r>
      <w:r>
        <w:rPr>
          <w:spacing w:val="-3"/>
        </w:rPr>
        <w:t xml:space="preserve"> </w:t>
      </w:r>
      <w:r>
        <w:t>самостоятельно.</w:t>
      </w:r>
    </w:p>
    <w:p w:rsidR="00FB559F" w:rsidRDefault="00E8189E" w:rsidP="00244D10">
      <w:pPr>
        <w:pStyle w:val="a5"/>
        <w:numPr>
          <w:ilvl w:val="0"/>
          <w:numId w:val="10"/>
        </w:numPr>
        <w:tabs>
          <w:tab w:val="left" w:pos="1462"/>
        </w:tabs>
        <w:spacing w:before="4"/>
        <w:ind w:left="1461" w:hanging="24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коммуникативных</w:t>
      </w:r>
      <w:r>
        <w:rPr>
          <w:spacing w:val="-4"/>
          <w:sz w:val="24"/>
        </w:rPr>
        <w:t xml:space="preserve"> </w:t>
      </w:r>
      <w:r>
        <w:rPr>
          <w:sz w:val="24"/>
        </w:rPr>
        <w:t>действий.</w:t>
      </w:r>
    </w:p>
    <w:p w:rsidR="00FB559F" w:rsidRDefault="00E8189E">
      <w:pPr>
        <w:pStyle w:val="a3"/>
        <w:spacing w:before="127" w:line="348" w:lineRule="auto"/>
        <w:ind w:right="275"/>
      </w:pPr>
      <w:r>
        <w:t>Выстраивать и представлять в письменной форме логику решения задачи, доказательства,</w:t>
      </w:r>
      <w:r>
        <w:rPr>
          <w:spacing w:val="1"/>
        </w:rPr>
        <w:t xml:space="preserve"> </w:t>
      </w:r>
      <w:r>
        <w:t>исследования,</w:t>
      </w:r>
      <w:r>
        <w:rPr>
          <w:spacing w:val="-1"/>
        </w:rPr>
        <w:t xml:space="preserve"> </w:t>
      </w:r>
      <w:r>
        <w:t>подкрепляя</w:t>
      </w:r>
      <w:r>
        <w:rPr>
          <w:spacing w:val="-2"/>
        </w:rPr>
        <w:t xml:space="preserve"> </w:t>
      </w:r>
      <w:r>
        <w:t>пояснениями,</w:t>
      </w:r>
      <w:r>
        <w:rPr>
          <w:spacing w:val="-1"/>
        </w:rPr>
        <w:t xml:space="preserve"> </w:t>
      </w:r>
      <w:r>
        <w:t>обоснованиями</w:t>
      </w:r>
      <w:r>
        <w:rPr>
          <w:spacing w:val="3"/>
        </w:rPr>
        <w:t xml:space="preserve"> </w:t>
      </w:r>
      <w:r>
        <w:t>в</w:t>
      </w:r>
      <w:r>
        <w:rPr>
          <w:spacing w:val="-2"/>
        </w:rPr>
        <w:t xml:space="preserve"> </w:t>
      </w:r>
      <w:r>
        <w:t>текстовом</w:t>
      </w:r>
      <w:r>
        <w:rPr>
          <w:spacing w:val="-4"/>
        </w:rPr>
        <w:t xml:space="preserve"> </w:t>
      </w:r>
      <w:r>
        <w:t>и</w:t>
      </w:r>
      <w:r>
        <w:rPr>
          <w:spacing w:val="-1"/>
        </w:rPr>
        <w:t xml:space="preserve"> </w:t>
      </w:r>
      <w:r>
        <w:t>графическом</w:t>
      </w:r>
      <w:r>
        <w:rPr>
          <w:spacing w:val="-2"/>
        </w:rPr>
        <w:t xml:space="preserve"> </w:t>
      </w:r>
      <w:r>
        <w:t>виде.</w:t>
      </w:r>
    </w:p>
    <w:p w:rsidR="00FB559F" w:rsidRDefault="00E8189E">
      <w:pPr>
        <w:pStyle w:val="a3"/>
        <w:spacing w:before="4" w:line="350" w:lineRule="auto"/>
        <w:ind w:right="269"/>
      </w:pPr>
      <w:r>
        <w:t>Владеть базовыми нормами информационной этики и права, основами информационной</w:t>
      </w:r>
      <w:r>
        <w:rPr>
          <w:spacing w:val="1"/>
        </w:rPr>
        <w:t xml:space="preserve"> </w:t>
      </w:r>
      <w:r>
        <w:t>безопасности, определяющими правила общественного поведения, формы социальной жизни в</w:t>
      </w:r>
      <w:r>
        <w:rPr>
          <w:spacing w:val="1"/>
        </w:rPr>
        <w:t xml:space="preserve"> </w:t>
      </w:r>
      <w:r>
        <w:t>группах</w:t>
      </w:r>
      <w:r>
        <w:rPr>
          <w:spacing w:val="1"/>
        </w:rPr>
        <w:t xml:space="preserve"> </w:t>
      </w:r>
      <w:r>
        <w:t>и сообществах,</w:t>
      </w:r>
      <w:r>
        <w:rPr>
          <w:spacing w:val="-4"/>
        </w:rPr>
        <w:t xml:space="preserve"> </w:t>
      </w:r>
      <w:r>
        <w:t>существующих</w:t>
      </w:r>
      <w:r>
        <w:rPr>
          <w:spacing w:val="2"/>
        </w:rPr>
        <w:t xml:space="preserve"> </w:t>
      </w:r>
      <w:r>
        <w:t>в</w:t>
      </w:r>
      <w:r>
        <w:rPr>
          <w:spacing w:val="-2"/>
        </w:rPr>
        <w:t xml:space="preserve"> </w:t>
      </w:r>
      <w:r>
        <w:t>виртуальном</w:t>
      </w:r>
      <w:r>
        <w:rPr>
          <w:spacing w:val="-1"/>
        </w:rPr>
        <w:t xml:space="preserve"> </w:t>
      </w:r>
      <w:r>
        <w:t>пространстве.</w:t>
      </w:r>
    </w:p>
    <w:p w:rsidR="00FB559F" w:rsidRDefault="00E8189E">
      <w:pPr>
        <w:pStyle w:val="a3"/>
        <w:spacing w:line="350" w:lineRule="auto"/>
        <w:ind w:right="272"/>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60"/>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2"/>
        </w:rPr>
        <w:t xml:space="preserve"> </w:t>
      </w:r>
      <w:r>
        <w:t>том</w:t>
      </w:r>
      <w:r>
        <w:rPr>
          <w:spacing w:val="-2"/>
        </w:rPr>
        <w:t xml:space="preserve"> </w:t>
      </w:r>
      <w:r>
        <w:t>числе</w:t>
      </w:r>
      <w:r>
        <w:rPr>
          <w:spacing w:val="-2"/>
        </w:rPr>
        <w:t xml:space="preserve"> </w:t>
      </w:r>
      <w:r>
        <w:t>при</w:t>
      </w:r>
      <w:r>
        <w:rPr>
          <w:spacing w:val="-1"/>
        </w:rPr>
        <w:t xml:space="preserve"> </w:t>
      </w:r>
      <w:r>
        <w:t>создании</w:t>
      </w:r>
      <w:r>
        <w:rPr>
          <w:spacing w:val="-1"/>
        </w:rPr>
        <w:t xml:space="preserve"> </w:t>
      </w:r>
      <w:r>
        <w:t>информационного</w:t>
      </w:r>
      <w:r>
        <w:rPr>
          <w:spacing w:val="-4"/>
        </w:rPr>
        <w:t xml:space="preserve"> </w:t>
      </w:r>
      <w:r>
        <w:t>продукта.</w:t>
      </w:r>
    </w:p>
    <w:p w:rsidR="00FB559F" w:rsidRDefault="00E8189E">
      <w:pPr>
        <w:pStyle w:val="a3"/>
        <w:spacing w:line="348" w:lineRule="auto"/>
        <w:ind w:right="274"/>
      </w:pPr>
      <w:r>
        <w:t>Принимать цель совместной информационной деятельности по сбору, обработке, передаче,</w:t>
      </w:r>
      <w:r>
        <w:rPr>
          <w:spacing w:val="1"/>
        </w:rPr>
        <w:t xml:space="preserve"> </w:t>
      </w:r>
      <w:r>
        <w:t>формализации</w:t>
      </w:r>
      <w:r>
        <w:rPr>
          <w:spacing w:val="-1"/>
        </w:rPr>
        <w:t xml:space="preserve"> </w:t>
      </w:r>
      <w:r>
        <w:t>информации.</w:t>
      </w:r>
    </w:p>
    <w:p w:rsidR="00FB559F" w:rsidRDefault="00E8189E">
      <w:pPr>
        <w:pStyle w:val="a3"/>
        <w:spacing w:before="3" w:line="350" w:lineRule="auto"/>
        <w:ind w:right="270"/>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 результат совместной работы.</w:t>
      </w:r>
    </w:p>
    <w:p w:rsidR="00FB559F" w:rsidRDefault="00E8189E">
      <w:pPr>
        <w:pStyle w:val="a3"/>
        <w:spacing w:line="350" w:lineRule="auto"/>
        <w:ind w:right="265"/>
      </w:pPr>
      <w:r>
        <w:t>Выполнять свою часть работы с информацией или информационным продуктом, 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60"/>
        </w:rPr>
        <w:t xml:space="preserve"> </w:t>
      </w:r>
      <w:r>
        <w:t>другими</w:t>
      </w:r>
      <w:r>
        <w:rPr>
          <w:spacing w:val="1"/>
        </w:rPr>
        <w:t xml:space="preserve"> </w:t>
      </w:r>
      <w:r>
        <w:t>членами</w:t>
      </w:r>
      <w:r>
        <w:rPr>
          <w:spacing w:val="-1"/>
        </w:rPr>
        <w:t xml:space="preserve"> </w:t>
      </w:r>
      <w:r>
        <w:t>команды.</w:t>
      </w:r>
    </w:p>
    <w:p w:rsidR="00FB559F" w:rsidRDefault="00E8189E">
      <w:pPr>
        <w:pStyle w:val="a3"/>
        <w:spacing w:line="350" w:lineRule="auto"/>
        <w:ind w:right="26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FB559F" w:rsidRDefault="00E8189E" w:rsidP="00244D10">
      <w:pPr>
        <w:pStyle w:val="a5"/>
        <w:numPr>
          <w:ilvl w:val="0"/>
          <w:numId w:val="10"/>
        </w:numPr>
        <w:tabs>
          <w:tab w:val="left" w:pos="1462"/>
        </w:tabs>
        <w:spacing w:line="350" w:lineRule="auto"/>
        <w:ind w:left="1221" w:right="2873" w:firstLine="0"/>
        <w:rPr>
          <w:sz w:val="24"/>
        </w:rPr>
      </w:pPr>
      <w:r>
        <w:rPr>
          <w:sz w:val="24"/>
        </w:rPr>
        <w:t>Формирование универсальных учебных регулятивных действий.</w:t>
      </w:r>
      <w:r>
        <w:rPr>
          <w:spacing w:val="-57"/>
          <w:sz w:val="24"/>
        </w:rPr>
        <w:t xml:space="preserve"> </w:t>
      </w:r>
      <w:r>
        <w:rPr>
          <w:sz w:val="24"/>
        </w:rPr>
        <w:t>Удерживать</w:t>
      </w:r>
      <w:r>
        <w:rPr>
          <w:spacing w:val="-1"/>
          <w:sz w:val="24"/>
        </w:rPr>
        <w:t xml:space="preserve"> </w:t>
      </w:r>
      <w:r>
        <w:rPr>
          <w:sz w:val="24"/>
        </w:rPr>
        <w:t>цель деятельности.</w:t>
      </w:r>
    </w:p>
    <w:p w:rsidR="00FB559F" w:rsidRDefault="00E8189E">
      <w:pPr>
        <w:pStyle w:val="a3"/>
        <w:tabs>
          <w:tab w:val="left" w:pos="2808"/>
          <w:tab w:val="left" w:pos="4307"/>
          <w:tab w:val="left" w:pos="5408"/>
          <w:tab w:val="left" w:pos="6405"/>
          <w:tab w:val="left" w:pos="7628"/>
          <w:tab w:val="left" w:pos="8014"/>
          <w:tab w:val="left" w:pos="10007"/>
        </w:tabs>
        <w:spacing w:line="350" w:lineRule="auto"/>
        <w:ind w:right="274"/>
        <w:jc w:val="left"/>
      </w:pPr>
      <w:r>
        <w:t>Планировать</w:t>
      </w:r>
      <w:r>
        <w:tab/>
        <w:t>выполнение</w:t>
      </w:r>
      <w:r>
        <w:tab/>
        <w:t>учебной</w:t>
      </w:r>
      <w:r>
        <w:tab/>
        <w:t>задачи,</w:t>
      </w:r>
      <w:r>
        <w:tab/>
        <w:t>выбирать</w:t>
      </w:r>
      <w:r>
        <w:tab/>
        <w:t>и</w:t>
      </w:r>
      <w:r>
        <w:tab/>
        <w:t>аргументировать</w:t>
      </w:r>
      <w:r>
        <w:tab/>
      </w:r>
      <w:r>
        <w:rPr>
          <w:spacing w:val="-1"/>
        </w:rPr>
        <w:t>способ</w:t>
      </w:r>
      <w:r>
        <w:rPr>
          <w:spacing w:val="-57"/>
        </w:rPr>
        <w:t xml:space="preserve"> </w:t>
      </w:r>
      <w:r>
        <w:t>деятельности.</w:t>
      </w:r>
    </w:p>
    <w:p w:rsidR="00FB559F" w:rsidRDefault="00E8189E">
      <w:pPr>
        <w:pStyle w:val="a3"/>
        <w:spacing w:line="348" w:lineRule="auto"/>
        <w:jc w:val="left"/>
      </w:pPr>
      <w:r>
        <w:t>Корректировать</w:t>
      </w:r>
      <w:r>
        <w:rPr>
          <w:spacing w:val="10"/>
        </w:rPr>
        <w:t xml:space="preserve"> </w:t>
      </w:r>
      <w:r>
        <w:t>деятельность</w:t>
      </w:r>
      <w:r>
        <w:rPr>
          <w:spacing w:val="10"/>
        </w:rPr>
        <w:t xml:space="preserve"> </w:t>
      </w:r>
      <w:r>
        <w:t>с</w:t>
      </w:r>
      <w:r>
        <w:rPr>
          <w:spacing w:val="12"/>
        </w:rPr>
        <w:t xml:space="preserve"> </w:t>
      </w:r>
      <w:r>
        <w:t>учетом</w:t>
      </w:r>
      <w:r>
        <w:rPr>
          <w:spacing w:val="9"/>
        </w:rPr>
        <w:t xml:space="preserve"> </w:t>
      </w:r>
      <w:r>
        <w:t>возникших</w:t>
      </w:r>
      <w:r>
        <w:rPr>
          <w:spacing w:val="10"/>
        </w:rPr>
        <w:t xml:space="preserve"> </w:t>
      </w:r>
      <w:r>
        <w:t>трудностей,</w:t>
      </w:r>
      <w:r>
        <w:rPr>
          <w:spacing w:val="10"/>
        </w:rPr>
        <w:t xml:space="preserve"> </w:t>
      </w:r>
      <w:r>
        <w:t>ошибок,</w:t>
      </w:r>
      <w:r>
        <w:rPr>
          <w:spacing w:val="11"/>
        </w:rPr>
        <w:t xml:space="preserve"> </w:t>
      </w:r>
      <w:r>
        <w:t>новых</w:t>
      </w:r>
      <w:r>
        <w:rPr>
          <w:spacing w:val="12"/>
        </w:rPr>
        <w:t xml:space="preserve"> </w:t>
      </w:r>
      <w:r>
        <w:t>данных</w:t>
      </w:r>
      <w:r>
        <w:rPr>
          <w:spacing w:val="12"/>
        </w:rPr>
        <w:t xml:space="preserve"> </w:t>
      </w:r>
      <w:r>
        <w:t>или</w:t>
      </w:r>
      <w:r>
        <w:rPr>
          <w:spacing w:val="-57"/>
        </w:rPr>
        <w:t xml:space="preserve"> </w:t>
      </w:r>
      <w:r>
        <w:t>информации.</w:t>
      </w:r>
    </w:p>
    <w:p w:rsidR="00FB559F" w:rsidRDefault="00E8189E">
      <w:pPr>
        <w:pStyle w:val="a3"/>
        <w:spacing w:line="350" w:lineRule="auto"/>
        <w:jc w:val="left"/>
      </w:pPr>
      <w:r>
        <w:t>Анализировать</w:t>
      </w:r>
      <w:r>
        <w:rPr>
          <w:spacing w:val="59"/>
        </w:rPr>
        <w:t xml:space="preserve"> </w:t>
      </w:r>
      <w:r>
        <w:t>и</w:t>
      </w:r>
      <w:r>
        <w:rPr>
          <w:spacing w:val="3"/>
        </w:rPr>
        <w:t xml:space="preserve"> </w:t>
      </w:r>
      <w:r>
        <w:t>оценивать</w:t>
      </w:r>
      <w:r>
        <w:rPr>
          <w:spacing w:val="2"/>
        </w:rPr>
        <w:t xml:space="preserve"> </w:t>
      </w:r>
      <w:r>
        <w:t>собственную</w:t>
      </w:r>
      <w:r>
        <w:rPr>
          <w:spacing w:val="2"/>
        </w:rPr>
        <w:t xml:space="preserve"> </w:t>
      </w:r>
      <w:r>
        <w:t>работу:</w:t>
      </w:r>
      <w:r>
        <w:rPr>
          <w:spacing w:val="4"/>
        </w:rPr>
        <w:t xml:space="preserve"> </w:t>
      </w:r>
      <w:r>
        <w:t>меру</w:t>
      </w:r>
      <w:r>
        <w:rPr>
          <w:spacing w:val="56"/>
        </w:rPr>
        <w:t xml:space="preserve"> </w:t>
      </w:r>
      <w:r>
        <w:t>собственной</w:t>
      </w:r>
      <w:r>
        <w:rPr>
          <w:spacing w:val="2"/>
        </w:rPr>
        <w:t xml:space="preserve"> </w:t>
      </w:r>
      <w:r>
        <w:t>самостоятельности,</w:t>
      </w:r>
      <w:r>
        <w:rPr>
          <w:spacing w:val="-57"/>
        </w:rPr>
        <w:t xml:space="preserve"> </w:t>
      </w:r>
      <w:r>
        <w:t>затруднения,</w:t>
      </w:r>
      <w:r>
        <w:rPr>
          <w:spacing w:val="-1"/>
        </w:rPr>
        <w:t xml:space="preserve"> </w:t>
      </w:r>
      <w:r>
        <w:t>дефициты, ошибки</w:t>
      </w:r>
      <w:r>
        <w:rPr>
          <w:spacing w:val="-2"/>
        </w:rPr>
        <w:t xml:space="preserve"> </w:t>
      </w:r>
      <w:r>
        <w:t>и другое.</w:t>
      </w:r>
    </w:p>
    <w:p w:rsidR="00FB559F" w:rsidRDefault="00FB559F">
      <w:pPr>
        <w:pStyle w:val="a3"/>
        <w:spacing w:before="11"/>
        <w:ind w:left="0" w:firstLine="0"/>
        <w:jc w:val="left"/>
        <w:rPr>
          <w:sz w:val="34"/>
        </w:rPr>
      </w:pPr>
    </w:p>
    <w:p w:rsidR="00FB559F" w:rsidRDefault="00E8189E">
      <w:pPr>
        <w:ind w:left="1221"/>
        <w:rPr>
          <w:i/>
          <w:sz w:val="24"/>
        </w:rPr>
      </w:pPr>
      <w:r>
        <w:rPr>
          <w:i/>
          <w:sz w:val="24"/>
        </w:rPr>
        <w:t>Естественнонаучные</w:t>
      </w:r>
      <w:r>
        <w:rPr>
          <w:i/>
          <w:spacing w:val="-7"/>
          <w:sz w:val="24"/>
        </w:rPr>
        <w:t xml:space="preserve"> </w:t>
      </w:r>
      <w:r>
        <w:rPr>
          <w:i/>
          <w:sz w:val="24"/>
        </w:rPr>
        <w:t>предметы.</w:t>
      </w:r>
    </w:p>
    <w:p w:rsidR="00FB559F" w:rsidRDefault="00E8189E" w:rsidP="00244D10">
      <w:pPr>
        <w:pStyle w:val="a5"/>
        <w:numPr>
          <w:ilvl w:val="0"/>
          <w:numId w:val="9"/>
        </w:numPr>
        <w:tabs>
          <w:tab w:val="left" w:pos="1462"/>
        </w:tabs>
        <w:spacing w:before="127"/>
        <w:ind w:hanging="241"/>
        <w:rPr>
          <w:sz w:val="24"/>
        </w:rPr>
      </w:pPr>
      <w:r>
        <w:rPr>
          <w:sz w:val="24"/>
        </w:rPr>
        <w:t>Формирование</w:t>
      </w:r>
      <w:r>
        <w:rPr>
          <w:spacing w:val="44"/>
          <w:sz w:val="24"/>
        </w:rPr>
        <w:t xml:space="preserve"> </w:t>
      </w:r>
      <w:r>
        <w:rPr>
          <w:sz w:val="24"/>
        </w:rPr>
        <w:t>универсальных</w:t>
      </w:r>
      <w:r>
        <w:rPr>
          <w:spacing w:val="105"/>
          <w:sz w:val="24"/>
        </w:rPr>
        <w:t xml:space="preserve"> </w:t>
      </w:r>
      <w:r>
        <w:rPr>
          <w:sz w:val="24"/>
        </w:rPr>
        <w:t>учебных</w:t>
      </w:r>
      <w:r>
        <w:rPr>
          <w:spacing w:val="104"/>
          <w:sz w:val="24"/>
        </w:rPr>
        <w:t xml:space="preserve"> </w:t>
      </w:r>
      <w:r>
        <w:rPr>
          <w:sz w:val="24"/>
        </w:rPr>
        <w:t>познавательных</w:t>
      </w:r>
      <w:r>
        <w:rPr>
          <w:spacing w:val="103"/>
          <w:sz w:val="24"/>
        </w:rPr>
        <w:t xml:space="preserve"> </w:t>
      </w:r>
      <w:r>
        <w:rPr>
          <w:sz w:val="24"/>
        </w:rPr>
        <w:t>действий</w:t>
      </w:r>
      <w:r>
        <w:rPr>
          <w:spacing w:val="110"/>
          <w:sz w:val="24"/>
        </w:rPr>
        <w:t xml:space="preserve"> </w:t>
      </w:r>
      <w:r>
        <w:rPr>
          <w:sz w:val="24"/>
        </w:rPr>
        <w:t>в</w:t>
      </w:r>
      <w:r>
        <w:rPr>
          <w:spacing w:val="102"/>
          <w:sz w:val="24"/>
        </w:rPr>
        <w:t xml:space="preserve"> </w:t>
      </w:r>
      <w:r>
        <w:rPr>
          <w:sz w:val="24"/>
        </w:rPr>
        <w:t>части</w:t>
      </w:r>
      <w:r>
        <w:rPr>
          <w:spacing w:val="103"/>
          <w:sz w:val="24"/>
        </w:rPr>
        <w:t xml:space="preserve"> </w:t>
      </w:r>
      <w:r>
        <w:rPr>
          <w:sz w:val="24"/>
        </w:rPr>
        <w:t>базовых</w:t>
      </w:r>
    </w:p>
    <w:p w:rsidR="00FB559F" w:rsidRDefault="00FB559F">
      <w:pPr>
        <w:rPr>
          <w:sz w:val="24"/>
        </w:rPr>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логических</w:t>
      </w:r>
      <w:r>
        <w:rPr>
          <w:spacing w:val="-2"/>
        </w:rPr>
        <w:t xml:space="preserve"> </w:t>
      </w:r>
      <w:r>
        <w:t>действий.</w:t>
      </w:r>
    </w:p>
    <w:p w:rsidR="00FB559F" w:rsidRDefault="00E8189E">
      <w:pPr>
        <w:pStyle w:val="a3"/>
        <w:spacing w:before="127" w:line="350" w:lineRule="auto"/>
        <w:ind w:right="265"/>
      </w:pPr>
      <w:r>
        <w:t>Выдвигать гипотезы, объясняющие простые явления, например, почему останавливается</w:t>
      </w:r>
      <w:r>
        <w:rPr>
          <w:spacing w:val="1"/>
        </w:rPr>
        <w:t xml:space="preserve"> </w:t>
      </w:r>
      <w:r>
        <w:t>движущееся по горизонтальной поверхности тело; почему в жаркую погоду в светлой одежде</w:t>
      </w:r>
      <w:r>
        <w:rPr>
          <w:spacing w:val="1"/>
        </w:rPr>
        <w:t xml:space="preserve"> </w:t>
      </w:r>
      <w:r>
        <w:t>прохладнее,</w:t>
      </w:r>
      <w:r>
        <w:rPr>
          <w:spacing w:val="-1"/>
        </w:rPr>
        <w:t xml:space="preserve"> </w:t>
      </w:r>
      <w:r>
        <w:t>чем</w:t>
      </w:r>
      <w:r>
        <w:rPr>
          <w:spacing w:val="-1"/>
        </w:rPr>
        <w:t xml:space="preserve"> </w:t>
      </w:r>
      <w:r>
        <w:t>в</w:t>
      </w:r>
      <w:r>
        <w:rPr>
          <w:spacing w:val="-1"/>
        </w:rPr>
        <w:t xml:space="preserve"> </w:t>
      </w:r>
      <w:r>
        <w:t>темной.</w:t>
      </w:r>
    </w:p>
    <w:p w:rsidR="00FB559F" w:rsidRDefault="00E8189E">
      <w:pPr>
        <w:pStyle w:val="a3"/>
        <w:spacing w:line="350" w:lineRule="auto"/>
        <w:ind w:right="272"/>
      </w:pPr>
      <w:r>
        <w:t xml:space="preserve">Строить простейшие модели физических явлений (в виде рисунков или схем), </w:t>
      </w:r>
      <w:proofErr w:type="gramStart"/>
      <w:r>
        <w:t>например</w:t>
      </w:r>
      <w:proofErr w:type="gramEnd"/>
      <w:r>
        <w:t>:</w:t>
      </w:r>
      <w:r>
        <w:rPr>
          <w:spacing w:val="1"/>
        </w:rPr>
        <w:t xml:space="preserve"> </w:t>
      </w:r>
      <w:r>
        <w:t>падение</w:t>
      </w:r>
      <w:r>
        <w:rPr>
          <w:spacing w:val="-2"/>
        </w:rPr>
        <w:t xml:space="preserve"> </w:t>
      </w:r>
      <w:r>
        <w:t>предмета; отражение</w:t>
      </w:r>
      <w:r>
        <w:rPr>
          <w:spacing w:val="-1"/>
        </w:rPr>
        <w:t xml:space="preserve"> </w:t>
      </w:r>
      <w:r>
        <w:t>света</w:t>
      </w:r>
      <w:r>
        <w:rPr>
          <w:spacing w:val="-2"/>
        </w:rPr>
        <w:t xml:space="preserve"> </w:t>
      </w:r>
      <w:r>
        <w:t>от зеркальной поверхности.</w:t>
      </w:r>
    </w:p>
    <w:p w:rsidR="00FB559F" w:rsidRDefault="00E8189E">
      <w:pPr>
        <w:pStyle w:val="a3"/>
        <w:spacing w:line="348" w:lineRule="auto"/>
        <w:ind w:right="271"/>
      </w:pPr>
      <w:r>
        <w:t>Прогнозировать свойства веществ на основе общих химических свойств изученных классов</w:t>
      </w:r>
      <w:r>
        <w:rPr>
          <w:spacing w:val="-57"/>
        </w:rPr>
        <w:t xml:space="preserve"> </w:t>
      </w:r>
      <w:r>
        <w:t>(групп)</w:t>
      </w:r>
      <w:r>
        <w:rPr>
          <w:spacing w:val="-1"/>
        </w:rPr>
        <w:t xml:space="preserve"> </w:t>
      </w:r>
      <w:r>
        <w:t>веществ,</w:t>
      </w:r>
      <w:r>
        <w:rPr>
          <w:spacing w:val="-1"/>
        </w:rPr>
        <w:t xml:space="preserve"> </w:t>
      </w:r>
      <w:r>
        <w:t>к которым</w:t>
      </w:r>
      <w:r>
        <w:rPr>
          <w:spacing w:val="-2"/>
        </w:rPr>
        <w:t xml:space="preserve"> </w:t>
      </w:r>
      <w:r>
        <w:t>они относятся.</w:t>
      </w:r>
    </w:p>
    <w:p w:rsidR="00FB559F" w:rsidRDefault="00E8189E">
      <w:pPr>
        <w:pStyle w:val="a3"/>
        <w:spacing w:before="3" w:line="350" w:lineRule="auto"/>
        <w:ind w:right="272"/>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1"/>
        </w:rPr>
        <w:t xml:space="preserve"> </w:t>
      </w:r>
      <w:r>
        <w:t>примере</w:t>
      </w:r>
      <w:r>
        <w:rPr>
          <w:spacing w:val="-2"/>
        </w:rPr>
        <w:t xml:space="preserve"> </w:t>
      </w:r>
      <w:r>
        <w:t>сопоставления биологических</w:t>
      </w:r>
      <w:r>
        <w:rPr>
          <w:spacing w:val="2"/>
        </w:rPr>
        <w:t xml:space="preserve"> </w:t>
      </w:r>
      <w:r>
        <w:t>растительных</w:t>
      </w:r>
      <w:r>
        <w:rPr>
          <w:spacing w:val="1"/>
        </w:rPr>
        <w:t xml:space="preserve"> </w:t>
      </w:r>
      <w:r>
        <w:t>объектов.</w:t>
      </w:r>
    </w:p>
    <w:p w:rsidR="00FB559F" w:rsidRDefault="00E8189E" w:rsidP="00244D10">
      <w:pPr>
        <w:pStyle w:val="a5"/>
        <w:numPr>
          <w:ilvl w:val="0"/>
          <w:numId w:val="9"/>
        </w:numPr>
        <w:tabs>
          <w:tab w:val="left" w:pos="1462"/>
        </w:tabs>
        <w:spacing w:line="350" w:lineRule="auto"/>
        <w:ind w:left="512" w:right="263"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p>
    <w:p w:rsidR="00FB559F" w:rsidRDefault="00E8189E">
      <w:pPr>
        <w:pStyle w:val="a3"/>
        <w:spacing w:line="350" w:lineRule="auto"/>
        <w:ind w:left="1221" w:right="1568" w:firstLine="0"/>
      </w:pPr>
      <w:r>
        <w:t>Исследование явления теплообмена при смешивании холодной и горячей воды.</w:t>
      </w:r>
      <w:r>
        <w:rPr>
          <w:spacing w:val="-58"/>
        </w:rPr>
        <w:t xml:space="preserve"> </w:t>
      </w:r>
      <w:r>
        <w:t>Исследование</w:t>
      </w:r>
      <w:r>
        <w:rPr>
          <w:spacing w:val="-2"/>
        </w:rPr>
        <w:t xml:space="preserve"> </w:t>
      </w:r>
      <w:r>
        <w:t>процесса</w:t>
      </w:r>
      <w:r>
        <w:rPr>
          <w:spacing w:val="1"/>
        </w:rPr>
        <w:t xml:space="preserve"> </w:t>
      </w:r>
      <w:r>
        <w:t>испарения различных</w:t>
      </w:r>
      <w:r>
        <w:rPr>
          <w:spacing w:val="-2"/>
        </w:rPr>
        <w:t xml:space="preserve"> </w:t>
      </w:r>
      <w:r>
        <w:t>жидкостей.</w:t>
      </w:r>
    </w:p>
    <w:p w:rsidR="00FB559F" w:rsidRDefault="00E8189E">
      <w:pPr>
        <w:pStyle w:val="a3"/>
        <w:spacing w:line="350" w:lineRule="auto"/>
        <w:ind w:right="262"/>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2"/>
        </w:rPr>
        <w:t xml:space="preserve"> </w:t>
      </w:r>
      <w:r>
        <w:t>разбавленной серной</w:t>
      </w:r>
      <w:r>
        <w:rPr>
          <w:spacing w:val="-2"/>
        </w:rPr>
        <w:t xml:space="preserve"> </w:t>
      </w:r>
      <w:r>
        <w:t>кислоты</w:t>
      </w:r>
      <w:r>
        <w:rPr>
          <w:spacing w:val="1"/>
        </w:rPr>
        <w:t xml:space="preserve"> </w:t>
      </w:r>
      <w:r>
        <w:t>с</w:t>
      </w:r>
      <w:r>
        <w:rPr>
          <w:spacing w:val="-2"/>
        </w:rPr>
        <w:t xml:space="preserve"> </w:t>
      </w:r>
      <w:r>
        <w:t>цинком.</w:t>
      </w:r>
    </w:p>
    <w:p w:rsidR="00FB559F" w:rsidRDefault="00E8189E" w:rsidP="00244D10">
      <w:pPr>
        <w:pStyle w:val="a5"/>
        <w:numPr>
          <w:ilvl w:val="0"/>
          <w:numId w:val="9"/>
        </w:numPr>
        <w:tabs>
          <w:tab w:val="left" w:pos="1462"/>
        </w:tabs>
        <w:spacing w:line="350" w:lineRule="auto"/>
        <w:ind w:left="512" w:right="262"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p>
    <w:p w:rsidR="00FB559F" w:rsidRDefault="00E8189E">
      <w:pPr>
        <w:pStyle w:val="a3"/>
        <w:spacing w:line="348" w:lineRule="auto"/>
        <w:ind w:right="265"/>
      </w:pPr>
      <w:r>
        <w:t>Анализировать оригинальный текст, посвященный использованию звука</w:t>
      </w:r>
      <w:r>
        <w:rPr>
          <w:spacing w:val="60"/>
        </w:rPr>
        <w:t xml:space="preserve"> </w:t>
      </w:r>
      <w:r>
        <w:t>(или ультразвука)</w:t>
      </w:r>
      <w:r>
        <w:rPr>
          <w:spacing w:val="1"/>
        </w:rPr>
        <w:t xml:space="preserve"> </w:t>
      </w:r>
      <w:r>
        <w:t>в</w:t>
      </w:r>
      <w:r>
        <w:rPr>
          <w:spacing w:val="-2"/>
        </w:rPr>
        <w:t xml:space="preserve"> </w:t>
      </w:r>
      <w:r>
        <w:t>технике</w:t>
      </w:r>
      <w:r>
        <w:rPr>
          <w:spacing w:val="-1"/>
        </w:rPr>
        <w:t xml:space="preserve"> </w:t>
      </w:r>
      <w:r>
        <w:t>(эхолокация, ультразвук в</w:t>
      </w:r>
      <w:r>
        <w:rPr>
          <w:spacing w:val="-2"/>
        </w:rPr>
        <w:t xml:space="preserve"> </w:t>
      </w:r>
      <w:r>
        <w:t>медицине</w:t>
      </w:r>
      <w:r>
        <w:rPr>
          <w:spacing w:val="-4"/>
        </w:rPr>
        <w:t xml:space="preserve"> </w:t>
      </w:r>
      <w:r>
        <w:t>и другие).</w:t>
      </w:r>
    </w:p>
    <w:p w:rsidR="00FB559F" w:rsidRDefault="00E8189E">
      <w:pPr>
        <w:pStyle w:val="a3"/>
        <w:ind w:left="1221" w:firstLine="0"/>
      </w:pPr>
      <w:r>
        <w:t>Выполнять</w:t>
      </w:r>
      <w:r>
        <w:rPr>
          <w:spacing w:val="-1"/>
        </w:rPr>
        <w:t xml:space="preserve"> </w:t>
      </w:r>
      <w:r>
        <w:t>задания по</w:t>
      </w:r>
      <w:r>
        <w:rPr>
          <w:spacing w:val="-4"/>
        </w:rPr>
        <w:t xml:space="preserve"> </w:t>
      </w:r>
      <w:r>
        <w:t>тексту</w:t>
      </w:r>
      <w:r>
        <w:rPr>
          <w:spacing w:val="-5"/>
        </w:rPr>
        <w:t xml:space="preserve"> </w:t>
      </w:r>
      <w:r>
        <w:t>(смысловое</w:t>
      </w:r>
      <w:r>
        <w:rPr>
          <w:spacing w:val="-1"/>
        </w:rPr>
        <w:t xml:space="preserve"> </w:t>
      </w:r>
      <w:r>
        <w:t>чтение).</w:t>
      </w:r>
    </w:p>
    <w:p w:rsidR="00FB559F" w:rsidRDefault="00E8189E">
      <w:pPr>
        <w:pStyle w:val="a3"/>
        <w:spacing w:before="128" w:line="350" w:lineRule="auto"/>
        <w:ind w:right="271"/>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 научно-популярную литературу химического содержания, справочные материалы,</w:t>
      </w:r>
      <w:r>
        <w:rPr>
          <w:spacing w:val="1"/>
        </w:rPr>
        <w:t xml:space="preserve"> </w:t>
      </w:r>
      <w:r>
        <w:t>ресурсы Интернета.</w:t>
      </w:r>
    </w:p>
    <w:p w:rsidR="00FB559F" w:rsidRDefault="00E8189E">
      <w:pPr>
        <w:pStyle w:val="a3"/>
        <w:spacing w:line="350" w:lineRule="auto"/>
        <w:ind w:right="264"/>
      </w:pPr>
      <w:r>
        <w:t>Анализировать современные источники о вакцинах и вакцинировании. Обсуждать роли</w:t>
      </w:r>
      <w:r>
        <w:rPr>
          <w:spacing w:val="1"/>
        </w:rPr>
        <w:t xml:space="preserve"> </w:t>
      </w:r>
      <w:r>
        <w:t>вакцин</w:t>
      </w:r>
      <w:r>
        <w:rPr>
          <w:spacing w:val="-3"/>
        </w:rPr>
        <w:t xml:space="preserve"> </w:t>
      </w:r>
      <w:r>
        <w:t>и лечебных</w:t>
      </w:r>
      <w:r>
        <w:rPr>
          <w:spacing w:val="1"/>
        </w:rPr>
        <w:t xml:space="preserve"> </w:t>
      </w:r>
      <w:r>
        <w:t>сывороток для</w:t>
      </w:r>
      <w:r>
        <w:rPr>
          <w:spacing w:val="-1"/>
        </w:rPr>
        <w:t xml:space="preserve"> </w:t>
      </w:r>
      <w:r>
        <w:t>сохранения</w:t>
      </w:r>
      <w:r>
        <w:rPr>
          <w:spacing w:val="-3"/>
        </w:rPr>
        <w:t xml:space="preserve"> </w:t>
      </w:r>
      <w:r>
        <w:t>здоровья человека.</w:t>
      </w:r>
    </w:p>
    <w:p w:rsidR="00FB559F" w:rsidRDefault="00E8189E" w:rsidP="00244D10">
      <w:pPr>
        <w:pStyle w:val="a5"/>
        <w:numPr>
          <w:ilvl w:val="0"/>
          <w:numId w:val="9"/>
        </w:numPr>
        <w:tabs>
          <w:tab w:val="left" w:pos="1462"/>
        </w:tabs>
        <w:spacing w:line="274" w:lineRule="exact"/>
        <w:ind w:hanging="24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коммуникативных</w:t>
      </w:r>
      <w:r>
        <w:rPr>
          <w:spacing w:val="-4"/>
          <w:sz w:val="24"/>
        </w:rPr>
        <w:t xml:space="preserve"> </w:t>
      </w:r>
      <w:r>
        <w:rPr>
          <w:sz w:val="24"/>
        </w:rPr>
        <w:t>действий.</w:t>
      </w:r>
    </w:p>
    <w:p w:rsidR="00FB559F" w:rsidRDefault="00E8189E">
      <w:pPr>
        <w:pStyle w:val="a3"/>
        <w:spacing w:before="126" w:line="350" w:lineRule="auto"/>
        <w:jc w:val="left"/>
      </w:pPr>
      <w:r>
        <w:t>Сопоставлять</w:t>
      </w:r>
      <w:r>
        <w:rPr>
          <w:spacing w:val="22"/>
        </w:rPr>
        <w:t xml:space="preserve"> </w:t>
      </w:r>
      <w:r>
        <w:t>свои</w:t>
      </w:r>
      <w:r>
        <w:rPr>
          <w:spacing w:val="21"/>
        </w:rPr>
        <w:t xml:space="preserve"> </w:t>
      </w:r>
      <w:r>
        <w:t>суждения</w:t>
      </w:r>
      <w:r>
        <w:rPr>
          <w:spacing w:val="22"/>
        </w:rPr>
        <w:t xml:space="preserve"> </w:t>
      </w:r>
      <w:r>
        <w:t>с</w:t>
      </w:r>
      <w:r>
        <w:rPr>
          <w:spacing w:val="20"/>
        </w:rPr>
        <w:t xml:space="preserve"> </w:t>
      </w:r>
      <w:r>
        <w:t>суждениями</w:t>
      </w:r>
      <w:r>
        <w:rPr>
          <w:spacing w:val="23"/>
        </w:rPr>
        <w:t xml:space="preserve"> </w:t>
      </w:r>
      <w:r>
        <w:t>других</w:t>
      </w:r>
      <w:r>
        <w:rPr>
          <w:spacing w:val="25"/>
        </w:rPr>
        <w:t xml:space="preserve"> </w:t>
      </w:r>
      <w:r>
        <w:t>участников</w:t>
      </w:r>
      <w:r>
        <w:rPr>
          <w:spacing w:val="20"/>
        </w:rPr>
        <w:t xml:space="preserve"> </w:t>
      </w:r>
      <w:r>
        <w:t>дискуссии,</w:t>
      </w:r>
      <w:r>
        <w:rPr>
          <w:spacing w:val="30"/>
        </w:rPr>
        <w:t xml:space="preserve"> </w:t>
      </w:r>
      <w:r>
        <w:t>при</w:t>
      </w:r>
      <w:r>
        <w:rPr>
          <w:spacing w:val="23"/>
        </w:rPr>
        <w:t xml:space="preserve"> </w:t>
      </w:r>
      <w:r>
        <w:t>выявлении</w:t>
      </w:r>
      <w:r>
        <w:rPr>
          <w:spacing w:val="-57"/>
        </w:rPr>
        <w:t xml:space="preserve"> </w:t>
      </w:r>
      <w:r>
        <w:t>различий</w:t>
      </w:r>
      <w:r>
        <w:rPr>
          <w:spacing w:val="-3"/>
        </w:rPr>
        <w:t xml:space="preserve"> </w:t>
      </w:r>
      <w:r>
        <w:t>и</w:t>
      </w:r>
      <w:r>
        <w:rPr>
          <w:spacing w:val="-2"/>
        </w:rPr>
        <w:t xml:space="preserve"> </w:t>
      </w:r>
      <w:r>
        <w:t>сходства</w:t>
      </w:r>
      <w:r>
        <w:rPr>
          <w:spacing w:val="-2"/>
        </w:rPr>
        <w:t xml:space="preserve"> </w:t>
      </w:r>
      <w:r>
        <w:t>позиций</w:t>
      </w:r>
      <w:r>
        <w:rPr>
          <w:spacing w:val="-3"/>
        </w:rPr>
        <w:t xml:space="preserve"> </w:t>
      </w:r>
      <w:r>
        <w:t>по</w:t>
      </w:r>
      <w:r>
        <w:rPr>
          <w:spacing w:val="-2"/>
        </w:rPr>
        <w:t xml:space="preserve"> </w:t>
      </w:r>
      <w:r>
        <w:t>отношению</w:t>
      </w:r>
      <w:r>
        <w:rPr>
          <w:spacing w:val="-1"/>
        </w:rPr>
        <w:t xml:space="preserve"> </w:t>
      </w:r>
      <w:r>
        <w:t>к</w:t>
      </w:r>
      <w:r>
        <w:rPr>
          <w:spacing w:val="-3"/>
        </w:rPr>
        <w:t xml:space="preserve"> </w:t>
      </w:r>
      <w:r>
        <w:t>обсуждаемой</w:t>
      </w:r>
      <w:r>
        <w:rPr>
          <w:spacing w:val="-1"/>
        </w:rPr>
        <w:t xml:space="preserve"> </w:t>
      </w:r>
      <w:r>
        <w:t>естественнонаучной</w:t>
      </w:r>
      <w:r>
        <w:rPr>
          <w:spacing w:val="-1"/>
        </w:rPr>
        <w:t xml:space="preserve"> </w:t>
      </w:r>
      <w:r>
        <w:t>проблеме.</w:t>
      </w:r>
    </w:p>
    <w:p w:rsidR="00FB559F" w:rsidRDefault="00E8189E">
      <w:pPr>
        <w:pStyle w:val="a3"/>
        <w:spacing w:line="350" w:lineRule="auto"/>
        <w:ind w:right="263"/>
        <w:jc w:val="left"/>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решение</w:t>
      </w:r>
      <w:r>
        <w:rPr>
          <w:spacing w:val="1"/>
        </w:rPr>
        <w:t xml:space="preserve"> </w:t>
      </w:r>
      <w:r>
        <w:t>естественнонаучной</w:t>
      </w:r>
      <w:r>
        <w:rPr>
          <w:spacing w:val="1"/>
        </w:rPr>
        <w:t xml:space="preserve"> </w:t>
      </w:r>
      <w:r>
        <w:t>задачи</w:t>
      </w:r>
      <w:r>
        <w:rPr>
          <w:spacing w:val="1"/>
        </w:rPr>
        <w:t xml:space="preserve"> </w:t>
      </w:r>
      <w:r>
        <w:t>в</w:t>
      </w:r>
      <w:r>
        <w:rPr>
          <w:spacing w:val="1"/>
        </w:rPr>
        <w:t xml:space="preserve"> </w:t>
      </w:r>
      <w:r>
        <w:t>устных</w:t>
      </w:r>
      <w:r>
        <w:rPr>
          <w:spacing w:val="1"/>
        </w:rPr>
        <w:t xml:space="preserve"> </w:t>
      </w:r>
      <w:r>
        <w:t>и</w:t>
      </w:r>
      <w:r>
        <w:rPr>
          <w:spacing w:val="-57"/>
        </w:rPr>
        <w:t xml:space="preserve"> </w:t>
      </w:r>
      <w:r>
        <w:t>письменных</w:t>
      </w:r>
      <w:r>
        <w:rPr>
          <w:spacing w:val="1"/>
        </w:rPr>
        <w:t xml:space="preserve"> </w:t>
      </w:r>
      <w:r>
        <w:t>текстах.</w:t>
      </w:r>
    </w:p>
    <w:p w:rsidR="00FB559F" w:rsidRDefault="00E8189E">
      <w:pPr>
        <w:pStyle w:val="a3"/>
        <w:spacing w:line="348" w:lineRule="auto"/>
        <w:jc w:val="left"/>
      </w:pPr>
      <w:r>
        <w:t>Публично</w:t>
      </w:r>
      <w:r>
        <w:rPr>
          <w:spacing w:val="23"/>
        </w:rPr>
        <w:t xml:space="preserve"> </w:t>
      </w:r>
      <w:r>
        <w:t>представлять</w:t>
      </w:r>
      <w:r>
        <w:rPr>
          <w:spacing w:val="26"/>
        </w:rPr>
        <w:t xml:space="preserve"> </w:t>
      </w:r>
      <w:r>
        <w:t>результаты</w:t>
      </w:r>
      <w:r>
        <w:rPr>
          <w:spacing w:val="24"/>
        </w:rPr>
        <w:t xml:space="preserve"> </w:t>
      </w:r>
      <w:r>
        <w:t>выполненного</w:t>
      </w:r>
      <w:r>
        <w:rPr>
          <w:spacing w:val="24"/>
        </w:rPr>
        <w:t xml:space="preserve"> </w:t>
      </w:r>
      <w:r>
        <w:t>естественнонаучного</w:t>
      </w:r>
      <w:r>
        <w:rPr>
          <w:spacing w:val="23"/>
        </w:rPr>
        <w:t xml:space="preserve"> </w:t>
      </w:r>
      <w:r>
        <w:t>исследования</w:t>
      </w:r>
      <w:r>
        <w:rPr>
          <w:spacing w:val="24"/>
        </w:rPr>
        <w:t xml:space="preserve"> </w:t>
      </w:r>
      <w:r>
        <w:t>или</w:t>
      </w:r>
      <w:r>
        <w:rPr>
          <w:spacing w:val="-57"/>
        </w:rPr>
        <w:t xml:space="preserve"> </w:t>
      </w:r>
      <w:r>
        <w:t>проекта,</w:t>
      </w:r>
      <w:r>
        <w:rPr>
          <w:spacing w:val="-1"/>
        </w:rPr>
        <w:t xml:space="preserve"> </w:t>
      </w:r>
      <w:r>
        <w:t>физического или</w:t>
      </w:r>
      <w:r>
        <w:rPr>
          <w:spacing w:val="-2"/>
        </w:rPr>
        <w:t xml:space="preserve"> </w:t>
      </w:r>
      <w:r>
        <w:t>химического</w:t>
      </w:r>
      <w:r>
        <w:rPr>
          <w:spacing w:val="-1"/>
        </w:rPr>
        <w:t xml:space="preserve"> </w:t>
      </w:r>
      <w:r>
        <w:t>опыта,</w:t>
      </w:r>
      <w:r>
        <w:rPr>
          <w:spacing w:val="-4"/>
        </w:rPr>
        <w:t xml:space="preserve"> </w:t>
      </w:r>
      <w:r>
        <w:t>биологического наблюдения.</w:t>
      </w:r>
    </w:p>
    <w:p w:rsidR="00FB559F" w:rsidRDefault="00E8189E">
      <w:pPr>
        <w:pStyle w:val="a3"/>
        <w:spacing w:before="3" w:line="350" w:lineRule="auto"/>
        <w:jc w:val="left"/>
      </w:pPr>
      <w:r>
        <w:t>Определять</w:t>
      </w:r>
      <w:r>
        <w:rPr>
          <w:spacing w:val="30"/>
        </w:rPr>
        <w:t xml:space="preserve"> </w:t>
      </w:r>
      <w:r>
        <w:t>и</w:t>
      </w:r>
      <w:r>
        <w:rPr>
          <w:spacing w:val="31"/>
        </w:rPr>
        <w:t xml:space="preserve"> </w:t>
      </w:r>
      <w:r>
        <w:t>принимать</w:t>
      </w:r>
      <w:r>
        <w:rPr>
          <w:spacing w:val="30"/>
        </w:rPr>
        <w:t xml:space="preserve"> </w:t>
      </w:r>
      <w:r>
        <w:t>цель</w:t>
      </w:r>
      <w:r>
        <w:rPr>
          <w:spacing w:val="31"/>
        </w:rPr>
        <w:t xml:space="preserve"> </w:t>
      </w:r>
      <w:r>
        <w:t>совместной</w:t>
      </w:r>
      <w:r>
        <w:rPr>
          <w:spacing w:val="30"/>
        </w:rPr>
        <w:t xml:space="preserve"> </w:t>
      </w:r>
      <w:r>
        <w:t>деятельности</w:t>
      </w:r>
      <w:r>
        <w:rPr>
          <w:spacing w:val="31"/>
        </w:rPr>
        <w:t xml:space="preserve"> </w:t>
      </w:r>
      <w:r>
        <w:t>по</w:t>
      </w:r>
      <w:r>
        <w:rPr>
          <w:spacing w:val="29"/>
        </w:rPr>
        <w:t xml:space="preserve"> </w:t>
      </w:r>
      <w:r>
        <w:t>решению</w:t>
      </w:r>
      <w:r>
        <w:rPr>
          <w:spacing w:val="30"/>
        </w:rPr>
        <w:t xml:space="preserve"> </w:t>
      </w:r>
      <w:r>
        <w:t>естественнонаучной</w:t>
      </w:r>
      <w:r>
        <w:rPr>
          <w:spacing w:val="-57"/>
        </w:rPr>
        <w:t xml:space="preserve"> </w:t>
      </w:r>
      <w:r>
        <w:t>проблемы,</w:t>
      </w:r>
      <w:r>
        <w:rPr>
          <w:spacing w:val="53"/>
        </w:rPr>
        <w:t xml:space="preserve"> </w:t>
      </w:r>
      <w:r>
        <w:t>организация</w:t>
      </w:r>
      <w:r>
        <w:rPr>
          <w:spacing w:val="54"/>
        </w:rPr>
        <w:t xml:space="preserve"> </w:t>
      </w:r>
      <w:r>
        <w:t>действий</w:t>
      </w:r>
      <w:r>
        <w:rPr>
          <w:spacing w:val="53"/>
        </w:rPr>
        <w:t xml:space="preserve"> </w:t>
      </w:r>
      <w:r>
        <w:t>по</w:t>
      </w:r>
      <w:r>
        <w:rPr>
          <w:spacing w:val="54"/>
        </w:rPr>
        <w:t xml:space="preserve"> </w:t>
      </w:r>
      <w:r>
        <w:t>ее</w:t>
      </w:r>
      <w:r>
        <w:rPr>
          <w:spacing w:val="53"/>
        </w:rPr>
        <w:t xml:space="preserve"> </w:t>
      </w:r>
      <w:r>
        <w:t>достижению:</w:t>
      </w:r>
      <w:r>
        <w:rPr>
          <w:spacing w:val="52"/>
        </w:rPr>
        <w:t xml:space="preserve"> </w:t>
      </w:r>
      <w:r>
        <w:t>обсуждение</w:t>
      </w:r>
      <w:r>
        <w:rPr>
          <w:spacing w:val="53"/>
        </w:rPr>
        <w:t xml:space="preserve"> </w:t>
      </w:r>
      <w:r>
        <w:t>процесса</w:t>
      </w:r>
      <w:r>
        <w:rPr>
          <w:spacing w:val="53"/>
        </w:rPr>
        <w:t xml:space="preserve"> </w:t>
      </w:r>
      <w:r>
        <w:t>и</w:t>
      </w:r>
      <w:r>
        <w:rPr>
          <w:spacing w:val="55"/>
        </w:rPr>
        <w:t xml:space="preserve"> </w:t>
      </w:r>
      <w:r>
        <w:t>результатов</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pPr>
      <w:r>
        <w:lastRenderedPageBreak/>
        <w:t>совместной</w:t>
      </w:r>
      <w:r>
        <w:rPr>
          <w:spacing w:val="-4"/>
        </w:rPr>
        <w:t xml:space="preserve"> </w:t>
      </w:r>
      <w:r>
        <w:t>работы;</w:t>
      </w:r>
      <w:r>
        <w:rPr>
          <w:spacing w:val="-3"/>
        </w:rPr>
        <w:t xml:space="preserve"> </w:t>
      </w:r>
      <w:r>
        <w:t>обобщение</w:t>
      </w:r>
      <w:r>
        <w:rPr>
          <w:spacing w:val="-5"/>
        </w:rPr>
        <w:t xml:space="preserve"> </w:t>
      </w:r>
      <w:r>
        <w:t>мнений</w:t>
      </w:r>
      <w:r>
        <w:rPr>
          <w:spacing w:val="-3"/>
        </w:rPr>
        <w:t xml:space="preserve"> </w:t>
      </w:r>
      <w:r>
        <w:t>нескольких</w:t>
      </w:r>
      <w:r>
        <w:rPr>
          <w:spacing w:val="3"/>
        </w:rPr>
        <w:t xml:space="preserve"> </w:t>
      </w:r>
      <w:r>
        <w:t>человек.</w:t>
      </w:r>
    </w:p>
    <w:p w:rsidR="00FB559F" w:rsidRDefault="00E8189E">
      <w:pPr>
        <w:pStyle w:val="a3"/>
        <w:spacing w:before="127" w:line="350" w:lineRule="auto"/>
        <w:ind w:right="273"/>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57"/>
        </w:rPr>
        <w:t xml:space="preserve"> </w:t>
      </w:r>
      <w:r>
        <w:t>выполнении</w:t>
      </w:r>
      <w:r>
        <w:rPr>
          <w:spacing w:val="-1"/>
        </w:rPr>
        <w:t xml:space="preserve"> </w:t>
      </w:r>
      <w:r>
        <w:t>естественнонаучного исследования или</w:t>
      </w:r>
      <w:r>
        <w:rPr>
          <w:spacing w:val="-3"/>
        </w:rPr>
        <w:t xml:space="preserve"> </w:t>
      </w:r>
      <w:r>
        <w:t>проекта.</w:t>
      </w:r>
    </w:p>
    <w:p w:rsidR="00FB559F" w:rsidRDefault="00E8189E">
      <w:pPr>
        <w:pStyle w:val="a3"/>
        <w:spacing w:before="1" w:line="348" w:lineRule="auto"/>
        <w:ind w:right="266"/>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 команды.</w:t>
      </w:r>
    </w:p>
    <w:p w:rsidR="00FB559F" w:rsidRDefault="00E8189E" w:rsidP="00244D10">
      <w:pPr>
        <w:pStyle w:val="a5"/>
        <w:numPr>
          <w:ilvl w:val="0"/>
          <w:numId w:val="9"/>
        </w:numPr>
        <w:tabs>
          <w:tab w:val="left" w:pos="1462"/>
        </w:tabs>
        <w:spacing w:before="3"/>
        <w:ind w:hanging="241"/>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3"/>
          <w:sz w:val="24"/>
        </w:rPr>
        <w:t xml:space="preserve"> </w:t>
      </w:r>
      <w:r>
        <w:rPr>
          <w:sz w:val="24"/>
        </w:rPr>
        <w:t>действий.</w:t>
      </w:r>
    </w:p>
    <w:p w:rsidR="00FB559F" w:rsidRDefault="00E8189E">
      <w:pPr>
        <w:pStyle w:val="a3"/>
        <w:spacing w:before="128" w:line="348" w:lineRule="auto"/>
        <w:ind w:right="262"/>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проявлений</w:t>
      </w:r>
      <w:r>
        <w:rPr>
          <w:spacing w:val="-1"/>
        </w:rPr>
        <w:t xml:space="preserve"> </w:t>
      </w:r>
      <w:r>
        <w:t>естественнонаучной грамотности.</w:t>
      </w:r>
    </w:p>
    <w:p w:rsidR="00FB559F" w:rsidRDefault="00E8189E">
      <w:pPr>
        <w:pStyle w:val="a3"/>
        <w:spacing w:before="4" w:line="350" w:lineRule="auto"/>
        <w:ind w:right="265"/>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 грамотности и знакомства с современными технологиями (индивидуальное,</w:t>
      </w:r>
      <w:r>
        <w:rPr>
          <w:spacing w:val="1"/>
        </w:rPr>
        <w:t xml:space="preserve"> </w:t>
      </w:r>
      <w:r>
        <w:t>принятие</w:t>
      </w:r>
      <w:r>
        <w:rPr>
          <w:spacing w:val="-2"/>
        </w:rPr>
        <w:t xml:space="preserve"> </w:t>
      </w:r>
      <w:r>
        <w:t>решения в</w:t>
      </w:r>
      <w:r>
        <w:rPr>
          <w:spacing w:val="-1"/>
        </w:rPr>
        <w:t xml:space="preserve"> </w:t>
      </w:r>
      <w:r>
        <w:t>группе,</w:t>
      </w:r>
      <w:r>
        <w:rPr>
          <w:spacing w:val="-1"/>
        </w:rPr>
        <w:t xml:space="preserve"> </w:t>
      </w:r>
      <w:r>
        <w:t>принятие</w:t>
      </w:r>
      <w:r>
        <w:rPr>
          <w:spacing w:val="-1"/>
        </w:rPr>
        <w:t xml:space="preserve"> </w:t>
      </w:r>
      <w:r>
        <w:t>решений группой).</w:t>
      </w:r>
    </w:p>
    <w:p w:rsidR="00FB559F" w:rsidRDefault="00E8189E">
      <w:pPr>
        <w:pStyle w:val="a3"/>
        <w:spacing w:line="350" w:lineRule="auto"/>
        <w:ind w:right="271"/>
      </w:pPr>
      <w:r>
        <w:t>Самостоятельное составление алгоритмов решения естественнонаучной задачи или плана</w:t>
      </w:r>
      <w:r>
        <w:rPr>
          <w:spacing w:val="1"/>
        </w:rPr>
        <w:t xml:space="preserve"> </w:t>
      </w:r>
      <w:r>
        <w:t>естественнонаучного</w:t>
      </w:r>
      <w:r>
        <w:rPr>
          <w:spacing w:val="-1"/>
        </w:rPr>
        <w:t xml:space="preserve"> </w:t>
      </w:r>
      <w:r>
        <w:t>исследования с учетом</w:t>
      </w:r>
      <w:r>
        <w:rPr>
          <w:spacing w:val="-1"/>
        </w:rPr>
        <w:t xml:space="preserve"> </w:t>
      </w:r>
      <w:r>
        <w:t>собственных возможностей.</w:t>
      </w:r>
    </w:p>
    <w:p w:rsidR="00FB559F" w:rsidRDefault="00E8189E">
      <w:pPr>
        <w:pStyle w:val="a3"/>
        <w:spacing w:line="348" w:lineRule="auto"/>
        <w:ind w:right="271"/>
      </w:pPr>
      <w:r>
        <w:t>Выработка оценки ситуации, возникшей при решении естественнонаучной задачи, и при</w:t>
      </w:r>
      <w:r>
        <w:rPr>
          <w:spacing w:val="1"/>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 в</w:t>
      </w:r>
      <w:r>
        <w:rPr>
          <w:spacing w:val="-1"/>
        </w:rPr>
        <w:t xml:space="preserve"> </w:t>
      </w:r>
      <w:r>
        <w:t>случае</w:t>
      </w:r>
      <w:r>
        <w:rPr>
          <w:spacing w:val="-2"/>
        </w:rPr>
        <w:t xml:space="preserve"> </w:t>
      </w:r>
      <w:r>
        <w:t>необходимости.</w:t>
      </w:r>
    </w:p>
    <w:p w:rsidR="00FB559F" w:rsidRDefault="00E8189E">
      <w:pPr>
        <w:pStyle w:val="a3"/>
        <w:spacing w:before="3" w:line="350" w:lineRule="auto"/>
        <w:ind w:right="263"/>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57"/>
        </w:rPr>
        <w:t xml:space="preserve"> </w:t>
      </w:r>
      <w:r>
        <w:t>естественнонаучной</w:t>
      </w:r>
      <w:r>
        <w:rPr>
          <w:spacing w:val="-1"/>
        </w:rPr>
        <w:t xml:space="preserve"> </w:t>
      </w:r>
      <w:r>
        <w:t>задачи,</w:t>
      </w:r>
      <w:r>
        <w:rPr>
          <w:spacing w:val="-1"/>
        </w:rPr>
        <w:t xml:space="preserve"> </w:t>
      </w:r>
      <w:r>
        <w:t>выполнении естественно-научного</w:t>
      </w:r>
      <w:r>
        <w:rPr>
          <w:spacing w:val="-1"/>
        </w:rPr>
        <w:t xml:space="preserve"> </w:t>
      </w:r>
      <w:r>
        <w:t>исследования.</w:t>
      </w:r>
    </w:p>
    <w:p w:rsidR="00FB559F" w:rsidRDefault="00E8189E">
      <w:pPr>
        <w:pStyle w:val="a3"/>
        <w:spacing w:line="350" w:lineRule="auto"/>
        <w:ind w:right="271"/>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1"/>
        </w:rPr>
        <w:t xml:space="preserve"> </w:t>
      </w:r>
      <w:r>
        <w:t>целям</w:t>
      </w:r>
      <w:r>
        <w:rPr>
          <w:spacing w:val="-2"/>
        </w:rPr>
        <w:t xml:space="preserve"> </w:t>
      </w:r>
      <w:r>
        <w:t>и</w:t>
      </w:r>
      <w:r>
        <w:rPr>
          <w:spacing w:val="2"/>
        </w:rPr>
        <w:t xml:space="preserve"> </w:t>
      </w:r>
      <w:r>
        <w:t>условиям.</w:t>
      </w:r>
    </w:p>
    <w:p w:rsidR="00FB559F" w:rsidRDefault="00E8189E">
      <w:pPr>
        <w:pStyle w:val="a3"/>
        <w:spacing w:line="350" w:lineRule="auto"/>
        <w:ind w:right="264"/>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1"/>
        </w:rPr>
        <w:t xml:space="preserve"> </w:t>
      </w:r>
      <w:r>
        <w:t>готовность</w:t>
      </w:r>
      <w:r>
        <w:rPr>
          <w:spacing w:val="-1"/>
        </w:rPr>
        <w:t xml:space="preserve"> </w:t>
      </w:r>
      <w:r>
        <w:t>понимать мотивы, намерения</w:t>
      </w:r>
      <w:r>
        <w:rPr>
          <w:spacing w:val="3"/>
        </w:rPr>
        <w:t xml:space="preserve"> </w:t>
      </w:r>
      <w:r>
        <w:t>и логику</w:t>
      </w:r>
      <w:r>
        <w:rPr>
          <w:spacing w:val="-8"/>
        </w:rPr>
        <w:t xml:space="preserve"> </w:t>
      </w:r>
      <w:r>
        <w:t>другого.</w:t>
      </w:r>
    </w:p>
    <w:p w:rsidR="00FB559F" w:rsidRDefault="00FB559F">
      <w:pPr>
        <w:pStyle w:val="a3"/>
        <w:spacing w:before="7"/>
        <w:ind w:left="0" w:firstLine="0"/>
        <w:jc w:val="left"/>
        <w:rPr>
          <w:sz w:val="34"/>
        </w:rPr>
      </w:pPr>
    </w:p>
    <w:p w:rsidR="00FB559F" w:rsidRDefault="00E8189E">
      <w:pPr>
        <w:spacing w:before="1"/>
        <w:ind w:left="1221"/>
        <w:rPr>
          <w:i/>
          <w:sz w:val="24"/>
        </w:rPr>
      </w:pPr>
      <w:r>
        <w:rPr>
          <w:i/>
          <w:sz w:val="24"/>
        </w:rPr>
        <w:t>Общественно-научные</w:t>
      </w:r>
      <w:r>
        <w:rPr>
          <w:i/>
          <w:spacing w:val="-7"/>
          <w:sz w:val="24"/>
        </w:rPr>
        <w:t xml:space="preserve"> </w:t>
      </w:r>
      <w:r>
        <w:rPr>
          <w:i/>
          <w:sz w:val="24"/>
        </w:rPr>
        <w:t>предметы.</w:t>
      </w:r>
    </w:p>
    <w:p w:rsidR="00FB559F" w:rsidRDefault="00E8189E" w:rsidP="00244D10">
      <w:pPr>
        <w:pStyle w:val="a5"/>
        <w:numPr>
          <w:ilvl w:val="0"/>
          <w:numId w:val="8"/>
        </w:numPr>
        <w:tabs>
          <w:tab w:val="left" w:pos="1462"/>
        </w:tabs>
        <w:spacing w:before="127" w:line="350" w:lineRule="auto"/>
        <w:ind w:right="262" w:firstLine="708"/>
        <w:rPr>
          <w:sz w:val="24"/>
        </w:rPr>
      </w:pPr>
      <w:r>
        <w:rPr>
          <w:sz w:val="24"/>
        </w:rPr>
        <w:t>Формирование</w:t>
      </w:r>
      <w:r>
        <w:rPr>
          <w:spacing w:val="44"/>
          <w:sz w:val="24"/>
        </w:rPr>
        <w:t xml:space="preserve"> </w:t>
      </w:r>
      <w:r>
        <w:rPr>
          <w:sz w:val="24"/>
        </w:rPr>
        <w:t>универсальных</w:t>
      </w:r>
      <w:r>
        <w:rPr>
          <w:spacing w:val="46"/>
          <w:sz w:val="24"/>
        </w:rPr>
        <w:t xml:space="preserve"> </w:t>
      </w:r>
      <w:r>
        <w:rPr>
          <w:sz w:val="24"/>
        </w:rPr>
        <w:t>учебных</w:t>
      </w:r>
      <w:r>
        <w:rPr>
          <w:spacing w:val="44"/>
          <w:sz w:val="24"/>
        </w:rPr>
        <w:t xml:space="preserve"> </w:t>
      </w:r>
      <w:r>
        <w:rPr>
          <w:sz w:val="24"/>
        </w:rPr>
        <w:t>познавательных</w:t>
      </w:r>
      <w:r>
        <w:rPr>
          <w:spacing w:val="44"/>
          <w:sz w:val="24"/>
        </w:rPr>
        <w:t xml:space="preserve"> </w:t>
      </w:r>
      <w:r>
        <w:rPr>
          <w:sz w:val="24"/>
        </w:rPr>
        <w:t>действий</w:t>
      </w:r>
      <w:r>
        <w:rPr>
          <w:spacing w:val="51"/>
          <w:sz w:val="24"/>
        </w:rPr>
        <w:t xml:space="preserve"> </w:t>
      </w:r>
      <w:r>
        <w:rPr>
          <w:sz w:val="24"/>
        </w:rPr>
        <w:t>в</w:t>
      </w:r>
      <w:r>
        <w:rPr>
          <w:spacing w:val="42"/>
          <w:sz w:val="24"/>
        </w:rPr>
        <w:t xml:space="preserve"> </w:t>
      </w:r>
      <w:r>
        <w:rPr>
          <w:sz w:val="24"/>
        </w:rPr>
        <w:t>части</w:t>
      </w:r>
      <w:r>
        <w:rPr>
          <w:spacing w:val="43"/>
          <w:sz w:val="24"/>
        </w:rPr>
        <w:t xml:space="preserve"> </w:t>
      </w:r>
      <w:r>
        <w:rPr>
          <w:sz w:val="24"/>
        </w:rPr>
        <w:t>базовых</w:t>
      </w:r>
      <w:r>
        <w:rPr>
          <w:spacing w:val="-57"/>
          <w:sz w:val="24"/>
        </w:rPr>
        <w:t xml:space="preserve"> </w:t>
      </w:r>
      <w:r>
        <w:rPr>
          <w:sz w:val="24"/>
        </w:rPr>
        <w:t>логических</w:t>
      </w:r>
      <w:r>
        <w:rPr>
          <w:spacing w:val="1"/>
          <w:sz w:val="24"/>
        </w:rPr>
        <w:t xml:space="preserve"> </w:t>
      </w:r>
      <w:r>
        <w:rPr>
          <w:sz w:val="24"/>
        </w:rPr>
        <w:t>действий.</w:t>
      </w:r>
    </w:p>
    <w:p w:rsidR="00FB559F" w:rsidRDefault="00E8189E">
      <w:pPr>
        <w:pStyle w:val="a3"/>
        <w:spacing w:line="348" w:lineRule="auto"/>
        <w:ind w:left="1221" w:right="1766" w:firstLine="0"/>
        <w:jc w:val="left"/>
      </w:pPr>
      <w:r>
        <w:t>Систематизировать,</w:t>
      </w:r>
      <w:r>
        <w:rPr>
          <w:spacing w:val="-7"/>
        </w:rPr>
        <w:t xml:space="preserve"> </w:t>
      </w:r>
      <w:r>
        <w:t>классифицировать</w:t>
      </w:r>
      <w:r>
        <w:rPr>
          <w:spacing w:val="-6"/>
        </w:rPr>
        <w:t xml:space="preserve"> </w:t>
      </w:r>
      <w:r>
        <w:t>и</w:t>
      </w:r>
      <w:r>
        <w:rPr>
          <w:spacing w:val="-4"/>
        </w:rPr>
        <w:t xml:space="preserve"> </w:t>
      </w:r>
      <w:r>
        <w:t>обобщать</w:t>
      </w:r>
      <w:r>
        <w:rPr>
          <w:spacing w:val="-5"/>
        </w:rPr>
        <w:t xml:space="preserve"> </w:t>
      </w:r>
      <w:r>
        <w:t>исторические</w:t>
      </w:r>
      <w:r>
        <w:rPr>
          <w:spacing w:val="-5"/>
        </w:rPr>
        <w:t xml:space="preserve"> </w:t>
      </w:r>
      <w:r>
        <w:t>факты.</w:t>
      </w:r>
      <w:r>
        <w:rPr>
          <w:spacing w:val="-57"/>
        </w:rPr>
        <w:t xml:space="preserve"> </w:t>
      </w:r>
      <w:r>
        <w:t>Составлять синхронистические</w:t>
      </w:r>
      <w:r>
        <w:rPr>
          <w:spacing w:val="-2"/>
        </w:rPr>
        <w:t xml:space="preserve"> </w:t>
      </w:r>
      <w:r>
        <w:t>и</w:t>
      </w:r>
      <w:r>
        <w:rPr>
          <w:spacing w:val="-1"/>
        </w:rPr>
        <w:t xml:space="preserve"> </w:t>
      </w:r>
      <w:r>
        <w:t>систематические</w:t>
      </w:r>
      <w:r>
        <w:rPr>
          <w:spacing w:val="-2"/>
        </w:rPr>
        <w:t xml:space="preserve"> </w:t>
      </w:r>
      <w:r>
        <w:t>таблицы.</w:t>
      </w:r>
    </w:p>
    <w:p w:rsidR="00FB559F" w:rsidRDefault="00E8189E">
      <w:pPr>
        <w:pStyle w:val="a3"/>
        <w:tabs>
          <w:tab w:val="left" w:pos="2618"/>
          <w:tab w:val="left" w:pos="4220"/>
          <w:tab w:val="left" w:pos="5308"/>
          <w:tab w:val="left" w:pos="6490"/>
          <w:tab w:val="left" w:pos="8188"/>
          <w:tab w:val="left" w:pos="9538"/>
        </w:tabs>
        <w:spacing w:before="4" w:line="350" w:lineRule="auto"/>
        <w:ind w:left="1221" w:right="270" w:firstLine="0"/>
        <w:jc w:val="left"/>
      </w:pPr>
      <w:r>
        <w:t>Выявлять и характеризовать существенные признаки исторических явлений, процессов.</w:t>
      </w:r>
      <w:r>
        <w:rPr>
          <w:spacing w:val="1"/>
        </w:rPr>
        <w:t xml:space="preserve"> </w:t>
      </w:r>
      <w:r>
        <w:t>Сравнивать</w:t>
      </w:r>
      <w:r>
        <w:tab/>
        <w:t>исторические</w:t>
      </w:r>
      <w:r>
        <w:tab/>
        <w:t>явления,</w:t>
      </w:r>
      <w:r>
        <w:tab/>
        <w:t>процессы</w:t>
      </w:r>
      <w:r>
        <w:tab/>
        <w:t>(политическое</w:t>
      </w:r>
      <w:r>
        <w:tab/>
        <w:t>устройство</w:t>
      </w:r>
      <w:r>
        <w:tab/>
      </w:r>
      <w:r>
        <w:rPr>
          <w:spacing w:val="-1"/>
        </w:rPr>
        <w:t>государств,</w:t>
      </w:r>
    </w:p>
    <w:p w:rsidR="00FB559F" w:rsidRDefault="00E8189E">
      <w:pPr>
        <w:pStyle w:val="a3"/>
        <w:spacing w:line="350" w:lineRule="auto"/>
        <w:ind w:right="262" w:firstLine="0"/>
      </w:pP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
        </w:rPr>
        <w:t xml:space="preserve"> </w:t>
      </w:r>
      <w:r>
        <w:t>(существовавшие синхронно в разных сообществах) и в динамике («было – стало») по заданным</w:t>
      </w:r>
      <w:r>
        <w:rPr>
          <w:spacing w:val="1"/>
        </w:rPr>
        <w:t xml:space="preserve"> </w:t>
      </w:r>
      <w:r>
        <w:t>или самостоятельно определенным</w:t>
      </w:r>
      <w:r>
        <w:rPr>
          <w:spacing w:val="-2"/>
        </w:rPr>
        <w:t xml:space="preserve"> </w:t>
      </w:r>
      <w:r>
        <w:t>основаниям.</w:t>
      </w:r>
    </w:p>
    <w:p w:rsidR="00FB559F" w:rsidRDefault="00E8189E">
      <w:pPr>
        <w:pStyle w:val="a3"/>
        <w:spacing w:line="350" w:lineRule="auto"/>
        <w:ind w:right="271"/>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(эпоха,</w:t>
      </w:r>
      <w:r>
        <w:rPr>
          <w:spacing w:val="1"/>
        </w:rPr>
        <w:t xml:space="preserve"> </w:t>
      </w:r>
      <w:r>
        <w:t>цивилизация,</w:t>
      </w:r>
      <w:r>
        <w:rPr>
          <w:spacing w:val="-1"/>
        </w:rPr>
        <w:t xml:space="preserve"> </w:t>
      </w:r>
      <w:r>
        <w:t>исторический</w:t>
      </w:r>
      <w:r>
        <w:rPr>
          <w:spacing w:val="-1"/>
        </w:rPr>
        <w:t xml:space="preserve"> </w:t>
      </w:r>
      <w:r>
        <w:t>источник,</w:t>
      </w:r>
      <w:r>
        <w:rPr>
          <w:spacing w:val="-4"/>
        </w:rPr>
        <w:t xml:space="preserve"> </w:t>
      </w:r>
      <w:r>
        <w:t>исторический факт,</w:t>
      </w:r>
      <w:r>
        <w:rPr>
          <w:spacing w:val="-4"/>
        </w:rPr>
        <w:t xml:space="preserve"> </w:t>
      </w:r>
      <w:r>
        <w:t>историзм</w:t>
      </w:r>
      <w:r>
        <w:rPr>
          <w:spacing w:val="4"/>
        </w:rPr>
        <w:t xml:space="preserve"> </w:t>
      </w:r>
      <w:r>
        <w:t>и</w:t>
      </w:r>
      <w:r>
        <w:rPr>
          <w:spacing w:val="-3"/>
        </w:rPr>
        <w:t xml:space="preserve"> </w:t>
      </w:r>
      <w:r>
        <w:t>другие).</w:t>
      </w:r>
    </w:p>
    <w:p w:rsidR="00FB559F" w:rsidRDefault="00E8189E">
      <w:pPr>
        <w:pStyle w:val="a3"/>
        <w:ind w:left="1221" w:firstLine="0"/>
      </w:pPr>
      <w:r>
        <w:t>Выявлять</w:t>
      </w:r>
      <w:r>
        <w:rPr>
          <w:spacing w:val="-3"/>
        </w:rPr>
        <w:t xml:space="preserve"> </w:t>
      </w:r>
      <w:r>
        <w:t>причины</w:t>
      </w:r>
      <w:r>
        <w:rPr>
          <w:spacing w:val="-5"/>
        </w:rPr>
        <w:t xml:space="preserve"> </w:t>
      </w:r>
      <w:r>
        <w:t>и</w:t>
      </w:r>
      <w:r>
        <w:rPr>
          <w:spacing w:val="-3"/>
        </w:rPr>
        <w:t xml:space="preserve"> </w:t>
      </w:r>
      <w:r>
        <w:t>следствия</w:t>
      </w:r>
      <w:r>
        <w:rPr>
          <w:spacing w:val="-2"/>
        </w:rPr>
        <w:t xml:space="preserve"> </w:t>
      </w:r>
      <w:r>
        <w:t>исторических</w:t>
      </w:r>
      <w:r>
        <w:rPr>
          <w:spacing w:val="-1"/>
        </w:rPr>
        <w:t xml:space="preserve"> </w:t>
      </w:r>
      <w:r>
        <w:t>событий</w:t>
      </w:r>
      <w:r>
        <w:rPr>
          <w:spacing w:val="-4"/>
        </w:rPr>
        <w:t xml:space="preserve"> </w:t>
      </w:r>
      <w:r>
        <w:t>и</w:t>
      </w:r>
      <w:r>
        <w:rPr>
          <w:spacing w:val="-2"/>
        </w:rPr>
        <w:t xml:space="preserve"> </w:t>
      </w:r>
      <w:r>
        <w:t>процессов.</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4" w:line="350" w:lineRule="auto"/>
        <w:ind w:right="268"/>
      </w:pPr>
      <w:r>
        <w:lastRenderedPageBreak/>
        <w:t>Осуществлять по самостоятельно составленному плану учебный исследовательский проект</w:t>
      </w:r>
      <w:r>
        <w:rPr>
          <w:spacing w:val="1"/>
        </w:rPr>
        <w:t xml:space="preserve"> </w:t>
      </w:r>
      <w:r>
        <w:t>по</w:t>
      </w:r>
      <w:r>
        <w:rPr>
          <w:spacing w:val="1"/>
        </w:rPr>
        <w:t xml:space="preserve"> </w:t>
      </w:r>
      <w:r>
        <w:t>истории</w:t>
      </w:r>
      <w:r>
        <w:rPr>
          <w:spacing w:val="1"/>
        </w:rPr>
        <w:t xml:space="preserve"> </w:t>
      </w:r>
      <w:r>
        <w:t>(например,</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родного</w:t>
      </w:r>
      <w:r>
        <w:rPr>
          <w:spacing w:val="1"/>
        </w:rPr>
        <w:t xml:space="preserve"> </w:t>
      </w:r>
      <w:r>
        <w:t>края,</w:t>
      </w:r>
      <w:r>
        <w:rPr>
          <w:spacing w:val="1"/>
        </w:rPr>
        <w:t xml:space="preserve"> </w:t>
      </w:r>
      <w:r>
        <w:t>населенного</w:t>
      </w:r>
      <w:r>
        <w:rPr>
          <w:spacing w:val="1"/>
        </w:rPr>
        <w:t xml:space="preserve"> </w:t>
      </w:r>
      <w:r>
        <w:t>пункта),</w:t>
      </w:r>
      <w:r>
        <w:rPr>
          <w:spacing w:val="60"/>
        </w:rPr>
        <w:t xml:space="preserve"> </w:t>
      </w:r>
      <w:r>
        <w:t>привлекая</w:t>
      </w:r>
      <w:r>
        <w:rPr>
          <w:spacing w:val="1"/>
        </w:rPr>
        <w:t xml:space="preserve"> </w:t>
      </w:r>
      <w:r>
        <w:t>материалы</w:t>
      </w:r>
      <w:r>
        <w:rPr>
          <w:spacing w:val="-2"/>
        </w:rPr>
        <w:t xml:space="preserve"> </w:t>
      </w:r>
      <w:r>
        <w:t>музеев,</w:t>
      </w:r>
      <w:r>
        <w:rPr>
          <w:spacing w:val="-1"/>
        </w:rPr>
        <w:t xml:space="preserve"> </w:t>
      </w:r>
      <w:r>
        <w:t>библиотек, СМИ.</w:t>
      </w:r>
    </w:p>
    <w:p w:rsidR="00FB559F" w:rsidRDefault="00E8189E">
      <w:pPr>
        <w:pStyle w:val="a3"/>
        <w:spacing w:before="1" w:line="348" w:lineRule="auto"/>
        <w:ind w:right="273"/>
      </w:pPr>
      <w:r>
        <w:t>Соотносить результаты своего исследования с уже имеющимися данными, оценивать их</w:t>
      </w:r>
      <w:r>
        <w:rPr>
          <w:spacing w:val="1"/>
        </w:rPr>
        <w:t xml:space="preserve"> </w:t>
      </w:r>
      <w:r>
        <w:t>значимость.</w:t>
      </w:r>
    </w:p>
    <w:p w:rsidR="00FB559F" w:rsidRDefault="00E8189E">
      <w:pPr>
        <w:pStyle w:val="a3"/>
        <w:spacing w:before="4" w:line="350" w:lineRule="auto"/>
        <w:ind w:right="261"/>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w:t>
      </w:r>
      <w:r>
        <w:rPr>
          <w:spacing w:val="1"/>
        </w:rPr>
        <w:t xml:space="preserve"> </w:t>
      </w:r>
      <w:r>
        <w:t>политических</w:t>
      </w:r>
      <w:r>
        <w:rPr>
          <w:spacing w:val="1"/>
        </w:rPr>
        <w:t xml:space="preserve"> </w:t>
      </w:r>
      <w:r>
        <w:t>организаций.</w:t>
      </w:r>
    </w:p>
    <w:p w:rsidR="00FB559F" w:rsidRDefault="00E8189E">
      <w:pPr>
        <w:pStyle w:val="a3"/>
        <w:spacing w:line="350" w:lineRule="auto"/>
        <w:ind w:right="261"/>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 дееспособность малолетних в возрасте от 6 до 14 лет</w:t>
      </w:r>
      <w:r>
        <w:rPr>
          <w:spacing w:val="1"/>
        </w:rPr>
        <w:t xml:space="preserve"> </w:t>
      </w:r>
      <w:r>
        <w:t>и несовершеннолетних в</w:t>
      </w:r>
      <w:r>
        <w:rPr>
          <w:spacing w:val="1"/>
        </w:rPr>
        <w:t xml:space="preserve"> </w:t>
      </w:r>
      <w:r>
        <w:t>возрасте</w:t>
      </w:r>
      <w:r>
        <w:rPr>
          <w:spacing w:val="-2"/>
        </w:rPr>
        <w:t xml:space="preserve"> </w:t>
      </w:r>
      <w:r>
        <w:t>от 14 до 18 лет,</w:t>
      </w:r>
      <w:r>
        <w:rPr>
          <w:spacing w:val="-1"/>
        </w:rPr>
        <w:t xml:space="preserve"> </w:t>
      </w:r>
      <w:r>
        <w:t>мораль и право.</w:t>
      </w:r>
    </w:p>
    <w:p w:rsidR="00FB559F" w:rsidRDefault="00E8189E">
      <w:pPr>
        <w:pStyle w:val="a3"/>
        <w:spacing w:line="348" w:lineRule="auto"/>
        <w:ind w:right="270"/>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1"/>
        </w:rPr>
        <w:t xml:space="preserve"> </w:t>
      </w:r>
      <w:r>
        <w:t>конструктивное</w:t>
      </w:r>
      <w:r>
        <w:rPr>
          <w:spacing w:val="-2"/>
        </w:rPr>
        <w:t xml:space="preserve"> </w:t>
      </w:r>
      <w:r>
        <w:t>разрешение</w:t>
      </w:r>
      <w:r>
        <w:rPr>
          <w:spacing w:val="-1"/>
        </w:rPr>
        <w:t xml:space="preserve"> </w:t>
      </w:r>
      <w:r>
        <w:t>конфликта.</w:t>
      </w:r>
    </w:p>
    <w:p w:rsidR="00FB559F" w:rsidRDefault="00E8189E">
      <w:pPr>
        <w:pStyle w:val="a3"/>
        <w:spacing w:before="1"/>
        <w:ind w:left="1221" w:firstLine="0"/>
      </w:pPr>
      <w:r>
        <w:t>Преобразовывать</w:t>
      </w:r>
      <w:r>
        <w:rPr>
          <w:spacing w:val="10"/>
        </w:rPr>
        <w:t xml:space="preserve"> </w:t>
      </w:r>
      <w:r>
        <w:t>статистическую</w:t>
      </w:r>
      <w:r>
        <w:rPr>
          <w:spacing w:val="69"/>
        </w:rPr>
        <w:t xml:space="preserve"> </w:t>
      </w:r>
      <w:r>
        <w:t>и</w:t>
      </w:r>
      <w:r>
        <w:rPr>
          <w:spacing w:val="70"/>
        </w:rPr>
        <w:t xml:space="preserve"> </w:t>
      </w:r>
      <w:r>
        <w:t>визуальную</w:t>
      </w:r>
      <w:r>
        <w:rPr>
          <w:spacing w:val="70"/>
        </w:rPr>
        <w:t xml:space="preserve"> </w:t>
      </w:r>
      <w:r>
        <w:t>информацию</w:t>
      </w:r>
      <w:r>
        <w:rPr>
          <w:spacing w:val="69"/>
        </w:rPr>
        <w:t xml:space="preserve"> </w:t>
      </w:r>
      <w:r>
        <w:t>о</w:t>
      </w:r>
      <w:r>
        <w:rPr>
          <w:spacing w:val="70"/>
        </w:rPr>
        <w:t xml:space="preserve"> </w:t>
      </w:r>
      <w:r>
        <w:t>достижениях</w:t>
      </w:r>
      <w:r>
        <w:rPr>
          <w:spacing w:val="71"/>
        </w:rPr>
        <w:t xml:space="preserve"> </w:t>
      </w:r>
      <w:r>
        <w:t>России</w:t>
      </w:r>
      <w:r>
        <w:rPr>
          <w:spacing w:val="71"/>
        </w:rPr>
        <w:t xml:space="preserve"> </w:t>
      </w:r>
      <w:r>
        <w:t>в</w:t>
      </w:r>
    </w:p>
    <w:p w:rsidR="00FB559F" w:rsidRDefault="00E8189E">
      <w:pPr>
        <w:pStyle w:val="a3"/>
        <w:spacing w:before="128"/>
        <w:ind w:firstLine="0"/>
        <w:jc w:val="left"/>
      </w:pPr>
      <w:r>
        <w:t>текст.</w:t>
      </w:r>
    </w:p>
    <w:p w:rsidR="00FB559F" w:rsidRDefault="00E8189E">
      <w:pPr>
        <w:pStyle w:val="a3"/>
        <w:tabs>
          <w:tab w:val="left" w:pos="2348"/>
          <w:tab w:val="left" w:pos="3820"/>
          <w:tab w:val="left" w:pos="4201"/>
          <w:tab w:val="left" w:pos="6015"/>
          <w:tab w:val="left" w:pos="7897"/>
          <w:tab w:val="left" w:pos="9516"/>
          <w:tab w:val="left" w:pos="10019"/>
        </w:tabs>
        <w:spacing w:before="125"/>
        <w:ind w:left="1221" w:firstLine="0"/>
        <w:jc w:val="left"/>
      </w:pPr>
      <w:r>
        <w:t>Вносить</w:t>
      </w:r>
      <w:r>
        <w:tab/>
        <w:t>коррективы</w:t>
      </w:r>
      <w:r>
        <w:tab/>
        <w:t>в</w:t>
      </w:r>
      <w:r>
        <w:tab/>
        <w:t>моделируемую</w:t>
      </w:r>
      <w:r>
        <w:tab/>
        <w:t>экономическую</w:t>
      </w:r>
      <w:r>
        <w:tab/>
        <w:t>деятельность</w:t>
      </w:r>
      <w:r>
        <w:tab/>
        <w:t>на</w:t>
      </w:r>
      <w:r>
        <w:tab/>
        <w:t>основе</w:t>
      </w:r>
    </w:p>
    <w:p w:rsidR="00FB559F" w:rsidRDefault="00E8189E">
      <w:pPr>
        <w:pStyle w:val="a3"/>
        <w:spacing w:before="127"/>
        <w:ind w:firstLine="0"/>
      </w:pPr>
      <w:r>
        <w:t>изменившихся</w:t>
      </w:r>
      <w:r>
        <w:rPr>
          <w:spacing w:val="-6"/>
        </w:rPr>
        <w:t xml:space="preserve"> </w:t>
      </w:r>
      <w:r>
        <w:t>ситуаций.</w:t>
      </w:r>
    </w:p>
    <w:p w:rsidR="00FB559F" w:rsidRDefault="00E8189E">
      <w:pPr>
        <w:pStyle w:val="a3"/>
        <w:spacing w:before="127" w:line="348" w:lineRule="auto"/>
        <w:ind w:right="27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57"/>
        </w:rPr>
        <w:t xml:space="preserve"> </w:t>
      </w:r>
      <w:r>
        <w:t>деятельности</w:t>
      </w:r>
      <w:r>
        <w:rPr>
          <w:spacing w:val="-1"/>
        </w:rPr>
        <w:t xml:space="preserve"> </w:t>
      </w:r>
      <w:r>
        <w:t>в</w:t>
      </w:r>
      <w:r>
        <w:rPr>
          <w:spacing w:val="-1"/>
        </w:rPr>
        <w:t xml:space="preserve"> </w:t>
      </w:r>
      <w:r>
        <w:t>сфере</w:t>
      </w:r>
      <w:r>
        <w:rPr>
          <w:spacing w:val="-2"/>
        </w:rPr>
        <w:t xml:space="preserve"> </w:t>
      </w:r>
      <w:r>
        <w:t>духовной культуры.</w:t>
      </w:r>
    </w:p>
    <w:p w:rsidR="00FB559F" w:rsidRDefault="00E8189E">
      <w:pPr>
        <w:pStyle w:val="a3"/>
        <w:spacing w:before="4"/>
        <w:ind w:left="1221" w:firstLine="0"/>
      </w:pPr>
      <w:r>
        <w:t>Выступать</w:t>
      </w:r>
      <w:r>
        <w:rPr>
          <w:spacing w:val="-3"/>
        </w:rPr>
        <w:t xml:space="preserve"> </w:t>
      </w:r>
      <w:r>
        <w:t>с</w:t>
      </w:r>
      <w:r>
        <w:rPr>
          <w:spacing w:val="-3"/>
        </w:rPr>
        <w:t xml:space="preserve"> </w:t>
      </w:r>
      <w:r>
        <w:t>сообщениями</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особенностями</w:t>
      </w:r>
      <w:r>
        <w:rPr>
          <w:spacing w:val="-3"/>
        </w:rPr>
        <w:t xml:space="preserve"> </w:t>
      </w:r>
      <w:r>
        <w:t>аудитории и</w:t>
      </w:r>
      <w:r>
        <w:rPr>
          <w:spacing w:val="-2"/>
        </w:rPr>
        <w:t xml:space="preserve"> </w:t>
      </w:r>
      <w:r>
        <w:t>регламентом.</w:t>
      </w:r>
    </w:p>
    <w:p w:rsidR="00FB559F" w:rsidRDefault="00E8189E">
      <w:pPr>
        <w:pStyle w:val="a3"/>
        <w:spacing w:before="127" w:line="348" w:lineRule="auto"/>
        <w:ind w:right="267"/>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p>
    <w:p w:rsidR="00FB559F" w:rsidRDefault="00E8189E">
      <w:pPr>
        <w:pStyle w:val="a3"/>
        <w:spacing w:before="4"/>
        <w:ind w:left="1221" w:firstLine="0"/>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FB559F" w:rsidRDefault="00E8189E">
      <w:pPr>
        <w:pStyle w:val="a3"/>
        <w:spacing w:before="127" w:line="350" w:lineRule="auto"/>
        <w:ind w:right="263"/>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 широтой местности, между высотой Солнца над горизонтом и географической</w:t>
      </w:r>
      <w:r>
        <w:rPr>
          <w:spacing w:val="1"/>
        </w:rPr>
        <w:t xml:space="preserve"> </w:t>
      </w:r>
      <w:r>
        <w:t>широтой</w:t>
      </w:r>
      <w:r>
        <w:rPr>
          <w:spacing w:val="-1"/>
        </w:rPr>
        <w:t xml:space="preserve"> </w:t>
      </w:r>
      <w:r>
        <w:t>местности</w:t>
      </w:r>
      <w:r>
        <w:rPr>
          <w:spacing w:val="-2"/>
        </w:rPr>
        <w:t xml:space="preserve"> </w:t>
      </w:r>
      <w:r>
        <w:t>на</w:t>
      </w:r>
      <w:r>
        <w:rPr>
          <w:spacing w:val="-1"/>
        </w:rPr>
        <w:t xml:space="preserve"> </w:t>
      </w:r>
      <w:r>
        <w:t>основе</w:t>
      </w:r>
      <w:r>
        <w:rPr>
          <w:spacing w:val="-2"/>
        </w:rPr>
        <w:t xml:space="preserve"> </w:t>
      </w:r>
      <w:r>
        <w:t>анализа</w:t>
      </w:r>
      <w:r>
        <w:rPr>
          <w:spacing w:val="-1"/>
        </w:rPr>
        <w:t xml:space="preserve"> </w:t>
      </w:r>
      <w:r>
        <w:t>данных</w:t>
      </w:r>
      <w:r>
        <w:rPr>
          <w:spacing w:val="-1"/>
        </w:rPr>
        <w:t xml:space="preserve"> </w:t>
      </w:r>
      <w:r>
        <w:t>наблюдений.</w:t>
      </w:r>
    </w:p>
    <w:p w:rsidR="00FB559F" w:rsidRDefault="00E8189E">
      <w:pPr>
        <w:pStyle w:val="a3"/>
        <w:spacing w:line="350" w:lineRule="auto"/>
        <w:ind w:left="1221" w:right="2049" w:firstLine="0"/>
      </w:pPr>
      <w:r>
        <w:t>Классифицировать</w:t>
      </w:r>
      <w:r>
        <w:rPr>
          <w:spacing w:val="-4"/>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1"/>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Классифицировать</w:t>
      </w:r>
      <w:r>
        <w:rPr>
          <w:spacing w:val="-1"/>
        </w:rPr>
        <w:t xml:space="preserve"> </w:t>
      </w:r>
      <w:r>
        <w:t>острова</w:t>
      </w:r>
      <w:r>
        <w:rPr>
          <w:spacing w:val="-2"/>
        </w:rPr>
        <w:t xml:space="preserve"> </w:t>
      </w:r>
      <w:r>
        <w:t>по происхождению.</w:t>
      </w:r>
    </w:p>
    <w:p w:rsidR="00FB559F" w:rsidRDefault="00E8189E">
      <w:pPr>
        <w:pStyle w:val="a3"/>
        <w:spacing w:line="350" w:lineRule="auto"/>
        <w:ind w:right="271"/>
      </w:pPr>
      <w:r>
        <w:t>Формулировать оценочные суждения о последствиях изменений компонентов природы 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FB559F" w:rsidRDefault="00E8189E">
      <w:pPr>
        <w:pStyle w:val="a3"/>
        <w:spacing w:line="275" w:lineRule="exact"/>
        <w:ind w:left="1221" w:firstLine="0"/>
      </w:pPr>
      <w:r>
        <w:t>Самостоятельно</w:t>
      </w:r>
      <w:r>
        <w:rPr>
          <w:spacing w:val="-4"/>
        </w:rPr>
        <w:t xml:space="preserve"> </w:t>
      </w:r>
      <w:r>
        <w:t>составлять</w:t>
      </w:r>
      <w:r>
        <w:rPr>
          <w:spacing w:val="-3"/>
        </w:rPr>
        <w:t xml:space="preserve"> </w:t>
      </w:r>
      <w:r>
        <w:t>план</w:t>
      </w:r>
      <w:r>
        <w:rPr>
          <w:spacing w:val="-4"/>
        </w:rPr>
        <w:t xml:space="preserve"> </w:t>
      </w:r>
      <w:r>
        <w:t>решения</w:t>
      </w:r>
      <w:r>
        <w:rPr>
          <w:spacing w:val="-1"/>
        </w:rPr>
        <w:t xml:space="preserve"> </w:t>
      </w:r>
      <w:r>
        <w:t>учебной</w:t>
      </w:r>
      <w:r>
        <w:rPr>
          <w:spacing w:val="-4"/>
        </w:rPr>
        <w:t xml:space="preserve"> </w:t>
      </w:r>
      <w:r>
        <w:t>географической</w:t>
      </w:r>
      <w:r>
        <w:rPr>
          <w:spacing w:val="-3"/>
        </w:rPr>
        <w:t xml:space="preserve"> </w:t>
      </w:r>
      <w:r>
        <w:t>задачи.</w:t>
      </w:r>
    </w:p>
    <w:p w:rsidR="00FB559F" w:rsidRDefault="00E8189E" w:rsidP="00244D10">
      <w:pPr>
        <w:pStyle w:val="a5"/>
        <w:numPr>
          <w:ilvl w:val="0"/>
          <w:numId w:val="8"/>
        </w:numPr>
        <w:tabs>
          <w:tab w:val="left" w:pos="1462"/>
        </w:tabs>
        <w:spacing w:before="124" w:line="350" w:lineRule="auto"/>
        <w:ind w:right="263"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p>
    <w:p w:rsidR="00FB559F" w:rsidRDefault="00FB559F">
      <w:pPr>
        <w:spacing w:line="350" w:lineRule="auto"/>
        <w:jc w:val="both"/>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6"/>
      </w:pPr>
      <w:r>
        <w:lastRenderedPageBreak/>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1"/>
        </w:rPr>
        <w:t xml:space="preserve"> </w:t>
      </w:r>
      <w:r>
        <w:t>и</w:t>
      </w:r>
      <w:r>
        <w:rPr>
          <w:spacing w:val="1"/>
        </w:rPr>
        <w:t xml:space="preserve"> </w:t>
      </w:r>
      <w:r>
        <w:t>(или)</w:t>
      </w:r>
      <w:r>
        <w:rPr>
          <w:spacing w:val="1"/>
        </w:rPr>
        <w:t xml:space="preserve"> </w:t>
      </w:r>
      <w:r>
        <w:t>графической</w:t>
      </w:r>
      <w:r>
        <w:rPr>
          <w:spacing w:val="-1"/>
        </w:rPr>
        <w:t xml:space="preserve"> </w:t>
      </w:r>
      <w:r>
        <w:t>форме.</w:t>
      </w:r>
    </w:p>
    <w:p w:rsidR="00FB559F" w:rsidRDefault="00E8189E">
      <w:pPr>
        <w:pStyle w:val="a3"/>
        <w:spacing w:line="350" w:lineRule="auto"/>
        <w:ind w:right="263"/>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1"/>
        </w:rPr>
        <w:t xml:space="preserve"> </w:t>
      </w:r>
      <w:r>
        <w:t>прогнозирования</w:t>
      </w:r>
      <w:r>
        <w:rPr>
          <w:spacing w:val="1"/>
        </w:rPr>
        <w:t xml:space="preserve"> </w:t>
      </w:r>
      <w:r>
        <w:t>изменения</w:t>
      </w:r>
      <w:r>
        <w:rPr>
          <w:spacing w:val="-1"/>
        </w:rPr>
        <w:t xml:space="preserve"> </w:t>
      </w:r>
      <w:r>
        <w:t>численности</w:t>
      </w:r>
      <w:r>
        <w:rPr>
          <w:spacing w:val="-2"/>
        </w:rPr>
        <w:t xml:space="preserve"> </w:t>
      </w:r>
      <w:r>
        <w:t>населения</w:t>
      </w:r>
      <w:r>
        <w:rPr>
          <w:spacing w:val="-1"/>
        </w:rPr>
        <w:t xml:space="preserve"> </w:t>
      </w:r>
      <w:r>
        <w:t>Российской</w:t>
      </w:r>
      <w:r>
        <w:rPr>
          <w:spacing w:val="-2"/>
        </w:rPr>
        <w:t xml:space="preserve"> </w:t>
      </w:r>
      <w:r>
        <w:t>Федерации</w:t>
      </w:r>
      <w:r>
        <w:rPr>
          <w:spacing w:val="6"/>
        </w:rPr>
        <w:t xml:space="preserve"> </w:t>
      </w:r>
      <w:r>
        <w:t>в</w:t>
      </w:r>
      <w:r>
        <w:rPr>
          <w:spacing w:val="-1"/>
        </w:rPr>
        <w:t xml:space="preserve"> </w:t>
      </w:r>
      <w:r>
        <w:t>будущем.</w:t>
      </w:r>
    </w:p>
    <w:p w:rsidR="00FB559F" w:rsidRDefault="00E8189E">
      <w:pPr>
        <w:pStyle w:val="a3"/>
        <w:spacing w:line="348" w:lineRule="auto"/>
        <w:ind w:right="263"/>
      </w:pPr>
      <w:r>
        <w:t>Представлять</w:t>
      </w:r>
      <w:r>
        <w:rPr>
          <w:spacing w:val="1"/>
        </w:rPr>
        <w:t xml:space="preserve"> </w:t>
      </w:r>
      <w:r>
        <w:t>результаты</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w:t>
      </w:r>
      <w:r>
        <w:rPr>
          <w:spacing w:val="1"/>
        </w:rPr>
        <w:t xml:space="preserve"> </w:t>
      </w:r>
      <w:r>
        <w:t>погодой</w:t>
      </w:r>
      <w:r>
        <w:rPr>
          <w:spacing w:val="1"/>
        </w:rPr>
        <w:t xml:space="preserve"> </w:t>
      </w:r>
      <w:r>
        <w:t>в</w:t>
      </w:r>
      <w:r>
        <w:rPr>
          <w:spacing w:val="-57"/>
        </w:rPr>
        <w:t xml:space="preserve"> </w:t>
      </w:r>
      <w:r>
        <w:t>различной</w:t>
      </w:r>
      <w:r>
        <w:rPr>
          <w:spacing w:val="-3"/>
        </w:rPr>
        <w:t xml:space="preserve"> </w:t>
      </w:r>
      <w:r>
        <w:t>форме</w:t>
      </w:r>
      <w:r>
        <w:rPr>
          <w:spacing w:val="-2"/>
        </w:rPr>
        <w:t xml:space="preserve"> </w:t>
      </w:r>
      <w:r>
        <w:t>(табличной,</w:t>
      </w:r>
      <w:r>
        <w:rPr>
          <w:spacing w:val="-1"/>
        </w:rPr>
        <w:t xml:space="preserve"> </w:t>
      </w:r>
      <w:r>
        <w:t>графической, географического описания).</w:t>
      </w:r>
    </w:p>
    <w:p w:rsidR="00FB559F" w:rsidRDefault="00E8189E">
      <w:pPr>
        <w:pStyle w:val="a3"/>
        <w:spacing w:before="4" w:line="350" w:lineRule="auto"/>
        <w:ind w:right="27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роли</w:t>
      </w:r>
      <w:r>
        <w:rPr>
          <w:spacing w:val="1"/>
        </w:rPr>
        <w:t xml:space="preserve"> </w:t>
      </w:r>
      <w:r>
        <w:t>традиций</w:t>
      </w:r>
      <w:r>
        <w:rPr>
          <w:spacing w:val="-1"/>
        </w:rPr>
        <w:t xml:space="preserve"> </w:t>
      </w:r>
      <w:r>
        <w:t>в</w:t>
      </w:r>
      <w:r>
        <w:rPr>
          <w:spacing w:val="-1"/>
        </w:rPr>
        <w:t xml:space="preserve"> </w:t>
      </w:r>
      <w:r>
        <w:t>обществе.</w:t>
      </w:r>
    </w:p>
    <w:p w:rsidR="00FB559F" w:rsidRDefault="00E8189E">
      <w:pPr>
        <w:pStyle w:val="a3"/>
        <w:spacing w:line="350" w:lineRule="auto"/>
        <w:ind w:right="268"/>
      </w:pPr>
      <w:r>
        <w:t>Исследовать несложные практические ситуации, связанные с использованием различных</w:t>
      </w:r>
      <w:r>
        <w:rPr>
          <w:spacing w:val="1"/>
        </w:rPr>
        <w:t xml:space="preserve"> </w:t>
      </w:r>
      <w:r>
        <w:t>способов</w:t>
      </w:r>
      <w:r>
        <w:rPr>
          <w:spacing w:val="-1"/>
        </w:rPr>
        <w:t xml:space="preserve"> </w:t>
      </w:r>
      <w:r>
        <w:t>повышения эффективности производства.</w:t>
      </w:r>
    </w:p>
    <w:p w:rsidR="00FB559F" w:rsidRDefault="00E8189E" w:rsidP="00244D10">
      <w:pPr>
        <w:pStyle w:val="a5"/>
        <w:numPr>
          <w:ilvl w:val="0"/>
          <w:numId w:val="8"/>
        </w:numPr>
        <w:tabs>
          <w:tab w:val="left" w:pos="1462"/>
        </w:tabs>
        <w:spacing w:line="350" w:lineRule="auto"/>
        <w:ind w:right="262" w:firstLine="70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p>
    <w:p w:rsidR="00FB559F" w:rsidRDefault="00E8189E">
      <w:pPr>
        <w:pStyle w:val="a3"/>
        <w:spacing w:line="350" w:lineRule="auto"/>
        <w:ind w:right="266"/>
      </w:pPr>
      <w:r>
        <w:t>Проводить поиск необходимой исторической информации в учебной и научной литературе,</w:t>
      </w:r>
      <w:r>
        <w:rPr>
          <w:spacing w:val="-57"/>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 познавательной</w:t>
      </w:r>
      <w:r>
        <w:rPr>
          <w:spacing w:val="-3"/>
        </w:rPr>
        <w:t xml:space="preserve"> </w:t>
      </w:r>
      <w:r>
        <w:t>задачей.</w:t>
      </w:r>
    </w:p>
    <w:p w:rsidR="00FB559F" w:rsidRDefault="00E8189E">
      <w:pPr>
        <w:pStyle w:val="a3"/>
        <w:spacing w:line="350" w:lineRule="auto"/>
        <w:ind w:right="269"/>
      </w:pPr>
      <w:r>
        <w:t>Анализировать и интерпретировать историческую информацию, применяя приемы критики</w:t>
      </w:r>
      <w:r>
        <w:rPr>
          <w:spacing w:val="-57"/>
        </w:rPr>
        <w:t xml:space="preserve"> </w:t>
      </w:r>
      <w:r>
        <w:t>источника, высказывать суждение о его информационных особенностях и ценности (по заданным</w:t>
      </w:r>
      <w:r>
        <w:rPr>
          <w:spacing w:val="1"/>
        </w:rPr>
        <w:t xml:space="preserve"> </w:t>
      </w:r>
      <w:r>
        <w:t>или самостоятельно определяемым</w:t>
      </w:r>
      <w:r>
        <w:rPr>
          <w:spacing w:val="-1"/>
        </w:rPr>
        <w:t xml:space="preserve"> </w:t>
      </w:r>
      <w:r>
        <w:t>критериям).</w:t>
      </w:r>
    </w:p>
    <w:p w:rsidR="00FB559F" w:rsidRDefault="00E8189E">
      <w:pPr>
        <w:pStyle w:val="a3"/>
        <w:spacing w:line="350" w:lineRule="auto"/>
        <w:ind w:right="270"/>
      </w:pPr>
      <w:r>
        <w:t>Сравнивать данные разных источников исторической информации, выявлять их сходство и</w:t>
      </w:r>
      <w:r>
        <w:rPr>
          <w:spacing w:val="1"/>
        </w:rPr>
        <w:t xml:space="preserve"> </w:t>
      </w:r>
      <w:r>
        <w:t>различия,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связанные</w:t>
      </w:r>
      <w:r>
        <w:rPr>
          <w:spacing w:val="-3"/>
        </w:rPr>
        <w:t xml:space="preserve"> </w:t>
      </w:r>
      <w:r>
        <w:t>со</w:t>
      </w:r>
      <w:r>
        <w:rPr>
          <w:spacing w:val="-1"/>
        </w:rPr>
        <w:t xml:space="preserve"> </w:t>
      </w:r>
      <w:r>
        <w:t>степенью</w:t>
      </w:r>
      <w:r>
        <w:rPr>
          <w:spacing w:val="-1"/>
        </w:rPr>
        <w:t xml:space="preserve"> </w:t>
      </w:r>
      <w:r>
        <w:t>информированности</w:t>
      </w:r>
      <w:r>
        <w:rPr>
          <w:spacing w:val="-2"/>
        </w:rPr>
        <w:t xml:space="preserve"> </w:t>
      </w:r>
      <w:r>
        <w:t>и</w:t>
      </w:r>
      <w:r>
        <w:rPr>
          <w:spacing w:val="-2"/>
        </w:rPr>
        <w:t xml:space="preserve"> </w:t>
      </w:r>
      <w:r>
        <w:t>позицией</w:t>
      </w:r>
      <w:r>
        <w:rPr>
          <w:spacing w:val="-1"/>
        </w:rPr>
        <w:t xml:space="preserve"> </w:t>
      </w:r>
      <w:r>
        <w:t>авторов.</w:t>
      </w:r>
    </w:p>
    <w:p w:rsidR="00FB559F" w:rsidRDefault="00E8189E">
      <w:pPr>
        <w:pStyle w:val="a3"/>
        <w:spacing w:line="348" w:lineRule="auto"/>
        <w:ind w:right="270"/>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2"/>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 учебный</w:t>
      </w:r>
      <w:r>
        <w:rPr>
          <w:spacing w:val="-1"/>
        </w:rPr>
        <w:t xml:space="preserve"> </w:t>
      </w:r>
      <w:r>
        <w:t>проект</w:t>
      </w:r>
      <w:r>
        <w:rPr>
          <w:spacing w:val="-1"/>
        </w:rPr>
        <w:t xml:space="preserve"> </w:t>
      </w:r>
      <w:r>
        <w:t>и</w:t>
      </w:r>
      <w:r>
        <w:rPr>
          <w:spacing w:val="-1"/>
        </w:rPr>
        <w:t xml:space="preserve"> </w:t>
      </w:r>
      <w:r>
        <w:t>другие).</w:t>
      </w:r>
    </w:p>
    <w:p w:rsidR="00FB559F" w:rsidRDefault="00E8189E">
      <w:pPr>
        <w:pStyle w:val="a3"/>
        <w:spacing w:line="350" w:lineRule="auto"/>
        <w:ind w:right="266"/>
      </w:pPr>
      <w:r>
        <w:t>Проводить поиск необходимой исторической информации в учебной и научной литературе,</w:t>
      </w:r>
      <w:r>
        <w:rPr>
          <w:spacing w:val="-57"/>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 познавательной</w:t>
      </w:r>
      <w:r>
        <w:rPr>
          <w:spacing w:val="-3"/>
        </w:rPr>
        <w:t xml:space="preserve"> </w:t>
      </w:r>
      <w:r>
        <w:t>задачей.</w:t>
      </w:r>
    </w:p>
    <w:p w:rsidR="00FB559F" w:rsidRDefault="00E8189E">
      <w:pPr>
        <w:pStyle w:val="a3"/>
        <w:spacing w:line="350" w:lineRule="auto"/>
        <w:ind w:right="269"/>
      </w:pPr>
      <w:r>
        <w:t>Анализировать и интерпретировать историческую информацию, применяя приемы критики</w:t>
      </w:r>
      <w:r>
        <w:rPr>
          <w:spacing w:val="-57"/>
        </w:rPr>
        <w:t xml:space="preserve"> </w:t>
      </w:r>
      <w:r>
        <w:t>источника, высказывать суждение о его информационных особенностях и ценности (по заданным</w:t>
      </w:r>
      <w:r>
        <w:rPr>
          <w:spacing w:val="1"/>
        </w:rPr>
        <w:t xml:space="preserve"> </w:t>
      </w:r>
      <w:r>
        <w:t>или самостоятельно определяемым</w:t>
      </w:r>
      <w:r>
        <w:rPr>
          <w:spacing w:val="-1"/>
        </w:rPr>
        <w:t xml:space="preserve"> </w:t>
      </w:r>
      <w:r>
        <w:t>критериям).</w:t>
      </w:r>
    </w:p>
    <w:p w:rsidR="00FB559F" w:rsidRDefault="00E8189E">
      <w:pPr>
        <w:pStyle w:val="a3"/>
        <w:spacing w:line="350" w:lineRule="auto"/>
        <w:ind w:right="265"/>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 изучения</w:t>
      </w:r>
      <w:r>
        <w:rPr>
          <w:spacing w:val="1"/>
        </w:rPr>
        <w:t xml:space="preserve"> </w:t>
      </w:r>
      <w:r>
        <w:t>особенностей</w:t>
      </w:r>
      <w:r>
        <w:rPr>
          <w:spacing w:val="-1"/>
        </w:rPr>
        <w:t xml:space="preserve"> </w:t>
      </w:r>
      <w:r>
        <w:t>хозяйства</w:t>
      </w:r>
      <w:r>
        <w:rPr>
          <w:spacing w:val="-1"/>
        </w:rPr>
        <w:t xml:space="preserve"> </w:t>
      </w:r>
      <w:r>
        <w:t>России.</w:t>
      </w:r>
    </w:p>
    <w:p w:rsidR="00FB559F" w:rsidRDefault="00E8189E">
      <w:pPr>
        <w:pStyle w:val="a3"/>
        <w:spacing w:line="350" w:lineRule="auto"/>
        <w:ind w:right="274"/>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 может</w:t>
      </w:r>
      <w:r>
        <w:rPr>
          <w:spacing w:val="-1"/>
        </w:rPr>
        <w:t xml:space="preserve"> </w:t>
      </w:r>
      <w:r>
        <w:t>быть недостоверной.</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left="1221" w:firstLine="0"/>
      </w:pPr>
      <w:r>
        <w:lastRenderedPageBreak/>
        <w:t>Определять</w:t>
      </w:r>
      <w:r>
        <w:rPr>
          <w:spacing w:val="-3"/>
        </w:rPr>
        <w:t xml:space="preserve"> </w:t>
      </w:r>
      <w:r>
        <w:t>информацию,</w:t>
      </w:r>
      <w:r>
        <w:rPr>
          <w:spacing w:val="-4"/>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4"/>
        </w:rPr>
        <w:t xml:space="preserve"> </w:t>
      </w:r>
      <w:r>
        <w:t>задачи.</w:t>
      </w:r>
    </w:p>
    <w:p w:rsidR="00FB559F" w:rsidRDefault="00E8189E">
      <w:pPr>
        <w:pStyle w:val="a3"/>
        <w:spacing w:before="127" w:line="350" w:lineRule="auto"/>
        <w:ind w:right="267"/>
      </w:pPr>
      <w:r>
        <w:t>Извлекать информацию о правах и обязанностях обучающегося из разных адаптированных</w:t>
      </w:r>
      <w:r>
        <w:rPr>
          <w:spacing w:val="1"/>
        </w:rPr>
        <w:t xml:space="preserve"> </w:t>
      </w:r>
      <w:r>
        <w:t>источников</w:t>
      </w:r>
      <w:r>
        <w:rPr>
          <w:spacing w:val="-1"/>
        </w:rPr>
        <w:t xml:space="preserve"> </w:t>
      </w:r>
      <w:r>
        <w:t>(в</w:t>
      </w:r>
      <w:r>
        <w:rPr>
          <w:spacing w:val="-2"/>
        </w:rPr>
        <w:t xml:space="preserve"> </w:t>
      </w:r>
      <w:r>
        <w:t>том числе учебных</w:t>
      </w:r>
      <w:r>
        <w:rPr>
          <w:spacing w:val="1"/>
        </w:rPr>
        <w:t xml:space="preserve"> </w:t>
      </w:r>
      <w:r>
        <w:t>материалов):</w:t>
      </w:r>
      <w:r>
        <w:rPr>
          <w:spacing w:val="1"/>
        </w:rPr>
        <w:t xml:space="preserve"> </w:t>
      </w:r>
      <w:r>
        <w:t>заполнять таблицу</w:t>
      </w:r>
      <w:r>
        <w:rPr>
          <w:spacing w:val="-9"/>
        </w:rPr>
        <w:t xml:space="preserve"> </w:t>
      </w:r>
      <w:r>
        <w:t>и составлять план.</w:t>
      </w:r>
    </w:p>
    <w:p w:rsidR="00FB559F" w:rsidRDefault="00E8189E">
      <w:pPr>
        <w:pStyle w:val="a3"/>
        <w:spacing w:before="1" w:line="350" w:lineRule="auto"/>
        <w:ind w:right="265"/>
      </w:pPr>
      <w:r>
        <w:t>Анализировать и обобщать текстовую и статистическую информацию об отклоняющемся</w:t>
      </w:r>
      <w:r>
        <w:rPr>
          <w:spacing w:val="1"/>
        </w:rPr>
        <w:t xml:space="preserve"> </w:t>
      </w:r>
      <w:r>
        <w:t>поведении, его причинах и негативных последствиях из адаптированных источников (в том числе</w:t>
      </w:r>
      <w:r>
        <w:rPr>
          <w:spacing w:val="1"/>
        </w:rPr>
        <w:t xml:space="preserve"> </w:t>
      </w:r>
      <w:r>
        <w:t>учебных материалов)</w:t>
      </w:r>
      <w:r>
        <w:rPr>
          <w:spacing w:val="-1"/>
        </w:rPr>
        <w:t xml:space="preserve"> </w:t>
      </w:r>
      <w:r>
        <w:t>и публикаций СМИ.</w:t>
      </w:r>
    </w:p>
    <w:p w:rsidR="00FB559F" w:rsidRDefault="00E8189E">
      <w:pPr>
        <w:pStyle w:val="a3"/>
        <w:spacing w:line="274" w:lineRule="exact"/>
        <w:ind w:left="1221" w:firstLine="0"/>
      </w:pPr>
      <w:r>
        <w:t>Представлять</w:t>
      </w:r>
      <w:r>
        <w:rPr>
          <w:spacing w:val="-2"/>
        </w:rPr>
        <w:t xml:space="preserve"> </w:t>
      </w:r>
      <w:r>
        <w:t>информацию</w:t>
      </w:r>
      <w:r>
        <w:rPr>
          <w:spacing w:val="-3"/>
        </w:rPr>
        <w:t xml:space="preserve"> </w:t>
      </w:r>
      <w:r>
        <w:t>в</w:t>
      </w:r>
      <w:r>
        <w:rPr>
          <w:spacing w:val="-4"/>
        </w:rPr>
        <w:t xml:space="preserve"> </w:t>
      </w:r>
      <w:r>
        <w:t>виде</w:t>
      </w:r>
      <w:r>
        <w:rPr>
          <w:spacing w:val="-3"/>
        </w:rPr>
        <w:t xml:space="preserve"> </w:t>
      </w:r>
      <w:r>
        <w:t>кратких</w:t>
      </w:r>
      <w:r>
        <w:rPr>
          <w:spacing w:val="-1"/>
        </w:rPr>
        <w:t xml:space="preserve"> </w:t>
      </w:r>
      <w:r>
        <w:t>выводов</w:t>
      </w:r>
      <w:r>
        <w:rPr>
          <w:spacing w:val="-4"/>
        </w:rPr>
        <w:t xml:space="preserve"> </w:t>
      </w:r>
      <w:r>
        <w:t>и</w:t>
      </w:r>
      <w:r>
        <w:rPr>
          <w:spacing w:val="-3"/>
        </w:rPr>
        <w:t xml:space="preserve"> </w:t>
      </w:r>
      <w:r>
        <w:t>обобщений.</w:t>
      </w:r>
    </w:p>
    <w:p w:rsidR="00FB559F" w:rsidRDefault="00E8189E">
      <w:pPr>
        <w:pStyle w:val="a3"/>
        <w:spacing w:before="125" w:line="350" w:lineRule="auto"/>
        <w:ind w:right="262"/>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2"/>
        </w:rPr>
        <w:t xml:space="preserve"> </w:t>
      </w:r>
      <w:r>
        <w:t>в</w:t>
      </w:r>
      <w:r>
        <w:rPr>
          <w:spacing w:val="-2"/>
        </w:rPr>
        <w:t xml:space="preserve"> </w:t>
      </w:r>
      <w:r>
        <w:t>разных 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FB559F" w:rsidRDefault="00E8189E" w:rsidP="00244D10">
      <w:pPr>
        <w:pStyle w:val="a5"/>
        <w:numPr>
          <w:ilvl w:val="0"/>
          <w:numId w:val="8"/>
        </w:numPr>
        <w:tabs>
          <w:tab w:val="left" w:pos="1462"/>
        </w:tabs>
        <w:spacing w:line="275" w:lineRule="exact"/>
        <w:ind w:left="1461" w:hanging="24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коммуникативных</w:t>
      </w:r>
      <w:r>
        <w:rPr>
          <w:spacing w:val="-4"/>
          <w:sz w:val="24"/>
        </w:rPr>
        <w:t xml:space="preserve"> </w:t>
      </w:r>
      <w:r>
        <w:rPr>
          <w:sz w:val="24"/>
        </w:rPr>
        <w:t>действий.</w:t>
      </w:r>
    </w:p>
    <w:p w:rsidR="00FB559F" w:rsidRDefault="00E8189E">
      <w:pPr>
        <w:pStyle w:val="a3"/>
        <w:spacing w:before="127" w:line="350" w:lineRule="auto"/>
        <w:jc w:val="left"/>
      </w:pPr>
      <w:r>
        <w:t>Определять</w:t>
      </w:r>
      <w:r>
        <w:rPr>
          <w:spacing w:val="10"/>
        </w:rPr>
        <w:t xml:space="preserve"> </w:t>
      </w:r>
      <w:r>
        <w:t>характер</w:t>
      </w:r>
      <w:r>
        <w:rPr>
          <w:spacing w:val="9"/>
        </w:rPr>
        <w:t xml:space="preserve"> </w:t>
      </w:r>
      <w:r>
        <w:t>отношений</w:t>
      </w:r>
      <w:r>
        <w:rPr>
          <w:spacing w:val="10"/>
        </w:rPr>
        <w:t xml:space="preserve"> </w:t>
      </w:r>
      <w:r>
        <w:t>между</w:t>
      </w:r>
      <w:r>
        <w:rPr>
          <w:spacing w:val="5"/>
        </w:rPr>
        <w:t xml:space="preserve"> </w:t>
      </w:r>
      <w:r>
        <w:t>людьми</w:t>
      </w:r>
      <w:r>
        <w:rPr>
          <w:spacing w:val="10"/>
        </w:rPr>
        <w:t xml:space="preserve"> </w:t>
      </w:r>
      <w:r>
        <w:t>в</w:t>
      </w:r>
      <w:r>
        <w:rPr>
          <w:spacing w:val="10"/>
        </w:rPr>
        <w:t xml:space="preserve"> </w:t>
      </w:r>
      <w:r>
        <w:t>различных</w:t>
      </w:r>
      <w:r>
        <w:rPr>
          <w:spacing w:val="11"/>
        </w:rPr>
        <w:t xml:space="preserve"> </w:t>
      </w:r>
      <w:r>
        <w:t>исторических</w:t>
      </w:r>
      <w:r>
        <w:rPr>
          <w:spacing w:val="20"/>
        </w:rPr>
        <w:t xml:space="preserve"> </w:t>
      </w:r>
      <w:r>
        <w:t>и</w:t>
      </w:r>
      <w:r>
        <w:rPr>
          <w:spacing w:val="10"/>
        </w:rPr>
        <w:t xml:space="preserve"> </w:t>
      </w:r>
      <w:r>
        <w:t>современных</w:t>
      </w:r>
      <w:r>
        <w:rPr>
          <w:spacing w:val="-57"/>
        </w:rPr>
        <w:t xml:space="preserve"> </w:t>
      </w:r>
      <w:r>
        <w:t>ситуациях,</w:t>
      </w:r>
      <w:r>
        <w:rPr>
          <w:spacing w:val="-1"/>
        </w:rPr>
        <w:t xml:space="preserve"> </w:t>
      </w:r>
      <w:r>
        <w:t>событиях.</w:t>
      </w:r>
    </w:p>
    <w:p w:rsidR="00FB559F" w:rsidRDefault="00E8189E">
      <w:pPr>
        <w:pStyle w:val="a3"/>
        <w:spacing w:line="348" w:lineRule="auto"/>
        <w:jc w:val="left"/>
      </w:pPr>
      <w:r>
        <w:t>Раскрывать</w:t>
      </w:r>
      <w:r>
        <w:rPr>
          <w:spacing w:val="1"/>
        </w:rPr>
        <w:t xml:space="preserve"> </w:t>
      </w:r>
      <w:r>
        <w:t>значение совместной</w:t>
      </w:r>
      <w:r>
        <w:rPr>
          <w:spacing w:val="1"/>
        </w:rPr>
        <w:t xml:space="preserve"> </w:t>
      </w:r>
      <w:r>
        <w:t>деятельности, сотрудничества людей</w:t>
      </w:r>
      <w:r>
        <w:rPr>
          <w:spacing w:val="1"/>
        </w:rPr>
        <w:t xml:space="preserve"> </w:t>
      </w:r>
      <w:r>
        <w:t>в разных</w:t>
      </w:r>
      <w:r>
        <w:rPr>
          <w:spacing w:val="1"/>
        </w:rPr>
        <w:t xml:space="preserve"> </w:t>
      </w:r>
      <w:r>
        <w:t>сферах</w:t>
      </w:r>
      <w:r>
        <w:rPr>
          <w:spacing w:val="1"/>
        </w:rPr>
        <w:t xml:space="preserve"> </w:t>
      </w:r>
      <w:r>
        <w:t>в</w:t>
      </w:r>
      <w:r>
        <w:rPr>
          <w:spacing w:val="-57"/>
        </w:rPr>
        <w:t xml:space="preserve"> </w:t>
      </w:r>
      <w:r>
        <w:t>различные</w:t>
      </w:r>
      <w:r>
        <w:rPr>
          <w:spacing w:val="-3"/>
        </w:rPr>
        <w:t xml:space="preserve"> </w:t>
      </w:r>
      <w:r>
        <w:t>исторические</w:t>
      </w:r>
      <w:r>
        <w:rPr>
          <w:spacing w:val="-1"/>
        </w:rPr>
        <w:t xml:space="preserve"> </w:t>
      </w:r>
      <w:r>
        <w:t>эпохи.</w:t>
      </w:r>
    </w:p>
    <w:p w:rsidR="00FB559F" w:rsidRDefault="00E8189E">
      <w:pPr>
        <w:pStyle w:val="a3"/>
        <w:spacing w:before="4" w:line="350" w:lineRule="auto"/>
        <w:jc w:val="left"/>
      </w:pPr>
      <w:r>
        <w:t>Принимать</w:t>
      </w:r>
      <w:r>
        <w:rPr>
          <w:spacing w:val="37"/>
        </w:rPr>
        <w:t xml:space="preserve"> </w:t>
      </w:r>
      <w:r>
        <w:t>участие</w:t>
      </w:r>
      <w:r>
        <w:rPr>
          <w:spacing w:val="35"/>
        </w:rPr>
        <w:t xml:space="preserve"> </w:t>
      </w:r>
      <w:r>
        <w:t>в</w:t>
      </w:r>
      <w:r>
        <w:rPr>
          <w:spacing w:val="35"/>
        </w:rPr>
        <w:t xml:space="preserve"> </w:t>
      </w:r>
      <w:r>
        <w:t>обсуждении</w:t>
      </w:r>
      <w:r>
        <w:rPr>
          <w:spacing w:val="34"/>
        </w:rPr>
        <w:t xml:space="preserve"> </w:t>
      </w:r>
      <w:r>
        <w:t>открытых</w:t>
      </w:r>
      <w:r>
        <w:rPr>
          <w:spacing w:val="35"/>
        </w:rPr>
        <w:t xml:space="preserve"> </w:t>
      </w:r>
      <w:r>
        <w:t>(в</w:t>
      </w:r>
      <w:r>
        <w:rPr>
          <w:spacing w:val="32"/>
        </w:rPr>
        <w:t xml:space="preserve"> </w:t>
      </w:r>
      <w:r>
        <w:t>том</w:t>
      </w:r>
      <w:r>
        <w:rPr>
          <w:spacing w:val="33"/>
        </w:rPr>
        <w:t xml:space="preserve"> </w:t>
      </w:r>
      <w:r>
        <w:t>числе</w:t>
      </w:r>
      <w:r>
        <w:rPr>
          <w:spacing w:val="32"/>
        </w:rPr>
        <w:t xml:space="preserve"> </w:t>
      </w:r>
      <w:r>
        <w:t>дискуссионных)</w:t>
      </w:r>
      <w:r>
        <w:rPr>
          <w:spacing w:val="33"/>
        </w:rPr>
        <w:t xml:space="preserve"> </w:t>
      </w:r>
      <w:r>
        <w:t>вопросов</w:t>
      </w:r>
      <w:r>
        <w:rPr>
          <w:spacing w:val="-57"/>
        </w:rPr>
        <w:t xml:space="preserve"> </w:t>
      </w:r>
      <w:r>
        <w:t>истории,</w:t>
      </w:r>
      <w:r>
        <w:rPr>
          <w:spacing w:val="-1"/>
        </w:rPr>
        <w:t xml:space="preserve"> </w:t>
      </w:r>
      <w:r>
        <w:t>высказывая и</w:t>
      </w:r>
      <w:r>
        <w:rPr>
          <w:spacing w:val="-2"/>
        </w:rPr>
        <w:t xml:space="preserve"> </w:t>
      </w:r>
      <w:r>
        <w:t>аргументируя свои</w:t>
      </w:r>
      <w:r>
        <w:rPr>
          <w:spacing w:val="-1"/>
        </w:rPr>
        <w:t xml:space="preserve"> </w:t>
      </w:r>
      <w:r>
        <w:t>суждения.</w:t>
      </w:r>
    </w:p>
    <w:p w:rsidR="00FB559F" w:rsidRDefault="00E8189E">
      <w:pPr>
        <w:pStyle w:val="a3"/>
        <w:spacing w:line="350" w:lineRule="auto"/>
        <w:jc w:val="left"/>
      </w:pPr>
      <w:r>
        <w:t>Осуществлять</w:t>
      </w:r>
      <w:r>
        <w:rPr>
          <w:spacing w:val="47"/>
        </w:rPr>
        <w:t xml:space="preserve"> </w:t>
      </w:r>
      <w:r>
        <w:t>презентацию</w:t>
      </w:r>
      <w:r>
        <w:rPr>
          <w:spacing w:val="46"/>
        </w:rPr>
        <w:t xml:space="preserve"> </w:t>
      </w:r>
      <w:r>
        <w:t>выполненной</w:t>
      </w:r>
      <w:r>
        <w:rPr>
          <w:spacing w:val="44"/>
        </w:rPr>
        <w:t xml:space="preserve"> </w:t>
      </w:r>
      <w:r>
        <w:t>самостоятельной</w:t>
      </w:r>
      <w:r>
        <w:rPr>
          <w:spacing w:val="47"/>
        </w:rPr>
        <w:t xml:space="preserve"> </w:t>
      </w:r>
      <w:r>
        <w:t>работы</w:t>
      </w:r>
      <w:r>
        <w:rPr>
          <w:spacing w:val="50"/>
        </w:rPr>
        <w:t xml:space="preserve"> </w:t>
      </w:r>
      <w:r>
        <w:t>по</w:t>
      </w:r>
      <w:r>
        <w:rPr>
          <w:spacing w:val="43"/>
        </w:rPr>
        <w:t xml:space="preserve"> </w:t>
      </w:r>
      <w:r>
        <w:t>истории,</w:t>
      </w:r>
      <w:r>
        <w:rPr>
          <w:spacing w:val="43"/>
        </w:rPr>
        <w:t xml:space="preserve"> </w:t>
      </w:r>
      <w:r>
        <w:t>проявляя</w:t>
      </w:r>
      <w:r>
        <w:rPr>
          <w:spacing w:val="-57"/>
        </w:rPr>
        <w:t xml:space="preserve"> </w:t>
      </w:r>
      <w:r>
        <w:t>способность</w:t>
      </w:r>
      <w:r>
        <w:rPr>
          <w:spacing w:val="-1"/>
        </w:rPr>
        <w:t xml:space="preserve"> </w:t>
      </w:r>
      <w:r>
        <w:t>к диалогу</w:t>
      </w:r>
      <w:r>
        <w:rPr>
          <w:spacing w:val="-1"/>
        </w:rPr>
        <w:t xml:space="preserve"> </w:t>
      </w:r>
      <w:r>
        <w:t>с</w:t>
      </w:r>
      <w:r>
        <w:rPr>
          <w:spacing w:val="-1"/>
        </w:rPr>
        <w:t xml:space="preserve"> </w:t>
      </w:r>
      <w:r>
        <w:t>аудиторией.</w:t>
      </w:r>
    </w:p>
    <w:p w:rsidR="00FB559F" w:rsidRDefault="00E8189E">
      <w:pPr>
        <w:pStyle w:val="a3"/>
        <w:spacing w:line="348" w:lineRule="auto"/>
        <w:ind w:right="263"/>
        <w:jc w:val="left"/>
      </w:pPr>
      <w:r>
        <w:t>Оценивать</w:t>
      </w:r>
      <w:r>
        <w:rPr>
          <w:spacing w:val="12"/>
        </w:rPr>
        <w:t xml:space="preserve"> </w:t>
      </w:r>
      <w:r>
        <w:t>собственные</w:t>
      </w:r>
      <w:r>
        <w:rPr>
          <w:spacing w:val="10"/>
        </w:rPr>
        <w:t xml:space="preserve"> </w:t>
      </w:r>
      <w:r>
        <w:t>поступки</w:t>
      </w:r>
      <w:r>
        <w:rPr>
          <w:spacing w:val="13"/>
        </w:rPr>
        <w:t xml:space="preserve"> </w:t>
      </w:r>
      <w:r>
        <w:t>и</w:t>
      </w:r>
      <w:r>
        <w:rPr>
          <w:spacing w:val="13"/>
        </w:rPr>
        <w:t xml:space="preserve"> </w:t>
      </w:r>
      <w:r>
        <w:t>поведение</w:t>
      </w:r>
      <w:r>
        <w:rPr>
          <w:spacing w:val="11"/>
        </w:rPr>
        <w:t xml:space="preserve"> </w:t>
      </w:r>
      <w:r>
        <w:t>других</w:t>
      </w:r>
      <w:r>
        <w:rPr>
          <w:spacing w:val="14"/>
        </w:rPr>
        <w:t xml:space="preserve"> </w:t>
      </w:r>
      <w:r>
        <w:t>людей</w:t>
      </w:r>
      <w:r>
        <w:rPr>
          <w:spacing w:val="10"/>
        </w:rPr>
        <w:t xml:space="preserve"> </w:t>
      </w:r>
      <w:r>
        <w:t>с</w:t>
      </w:r>
      <w:r>
        <w:rPr>
          <w:spacing w:val="11"/>
        </w:rPr>
        <w:t xml:space="preserve"> </w:t>
      </w:r>
      <w:r>
        <w:t>точки</w:t>
      </w:r>
      <w:r>
        <w:rPr>
          <w:spacing w:val="13"/>
        </w:rPr>
        <w:t xml:space="preserve"> </w:t>
      </w:r>
      <w:r>
        <w:t>зрения</w:t>
      </w:r>
      <w:r>
        <w:rPr>
          <w:spacing w:val="12"/>
        </w:rPr>
        <w:t xml:space="preserve"> </w:t>
      </w:r>
      <w:r>
        <w:t>их</w:t>
      </w:r>
      <w:r>
        <w:rPr>
          <w:spacing w:val="-57"/>
        </w:rPr>
        <w:t xml:space="preserve"> </w:t>
      </w:r>
      <w:r>
        <w:t>соответствия</w:t>
      </w:r>
      <w:r>
        <w:rPr>
          <w:spacing w:val="-1"/>
        </w:rPr>
        <w:t xml:space="preserve"> </w:t>
      </w:r>
      <w:r>
        <w:t>правовым</w:t>
      </w:r>
      <w:r>
        <w:rPr>
          <w:spacing w:val="1"/>
        </w:rPr>
        <w:t xml:space="preserve"> </w:t>
      </w:r>
      <w:r>
        <w:t>и нравственным</w:t>
      </w:r>
      <w:r>
        <w:rPr>
          <w:spacing w:val="-2"/>
        </w:rPr>
        <w:t xml:space="preserve"> </w:t>
      </w:r>
      <w:r>
        <w:t>нормам.</w:t>
      </w:r>
    </w:p>
    <w:p w:rsidR="00FB559F" w:rsidRDefault="00E8189E">
      <w:pPr>
        <w:pStyle w:val="a3"/>
        <w:tabs>
          <w:tab w:val="left" w:pos="2990"/>
          <w:tab w:val="left" w:pos="4122"/>
          <w:tab w:val="left" w:pos="5568"/>
          <w:tab w:val="left" w:pos="5913"/>
          <w:tab w:val="left" w:pos="7791"/>
          <w:tab w:val="left" w:pos="9292"/>
        </w:tabs>
        <w:spacing w:before="3" w:line="350" w:lineRule="auto"/>
        <w:ind w:right="270"/>
        <w:jc w:val="left"/>
      </w:pPr>
      <w:r>
        <w:t>Анализировать</w:t>
      </w:r>
      <w:r>
        <w:tab/>
        <w:t>причины</w:t>
      </w:r>
      <w:r>
        <w:tab/>
        <w:t>социальных</w:t>
      </w:r>
      <w:r>
        <w:tab/>
        <w:t>и</w:t>
      </w:r>
      <w:r>
        <w:tab/>
        <w:t>межличностных</w:t>
      </w:r>
      <w:r>
        <w:tab/>
        <w:t>конфликтов,</w:t>
      </w:r>
      <w:r>
        <w:tab/>
      </w:r>
      <w:r>
        <w:rPr>
          <w:spacing w:val="-1"/>
        </w:rPr>
        <w:t>моделировать</w:t>
      </w:r>
      <w:r>
        <w:rPr>
          <w:spacing w:val="-57"/>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 ситуации.</w:t>
      </w:r>
    </w:p>
    <w:p w:rsidR="00FB559F" w:rsidRDefault="00E8189E">
      <w:pPr>
        <w:pStyle w:val="a3"/>
        <w:spacing w:line="275" w:lineRule="exact"/>
        <w:ind w:left="1221" w:firstLine="0"/>
        <w:jc w:val="left"/>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4"/>
        </w:rPr>
        <w:t xml:space="preserve"> </w:t>
      </w:r>
      <w:r>
        <w:t>дискуссии.</w:t>
      </w:r>
    </w:p>
    <w:p w:rsidR="00FB559F" w:rsidRDefault="00E8189E">
      <w:pPr>
        <w:pStyle w:val="a3"/>
        <w:spacing w:before="127" w:line="350" w:lineRule="auto"/>
        <w:ind w:right="26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на основе гуманистических 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2"/>
        </w:rPr>
        <w:t xml:space="preserve"> </w:t>
      </w:r>
      <w:r>
        <w:t>общества.</w:t>
      </w:r>
    </w:p>
    <w:p w:rsidR="00FB559F" w:rsidRDefault="00E8189E">
      <w:pPr>
        <w:pStyle w:val="a3"/>
        <w:spacing w:line="350" w:lineRule="auto"/>
        <w:ind w:right="267"/>
      </w:pPr>
      <w:r>
        <w:t>Сравнивать результаты выполнения учебного географического проекта с исходной 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p>
    <w:p w:rsidR="00FB559F" w:rsidRDefault="00E8189E">
      <w:pPr>
        <w:pStyle w:val="a3"/>
        <w:spacing w:line="350" w:lineRule="auto"/>
        <w:ind w:right="273"/>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2"/>
        </w:rPr>
        <w:t xml:space="preserve"> </w:t>
      </w:r>
      <w:r>
        <w:t>уровня</w:t>
      </w:r>
      <w:r>
        <w:rPr>
          <w:spacing w:val="-1"/>
        </w:rPr>
        <w:t xml:space="preserve"> </w:t>
      </w:r>
      <w:r>
        <w:t>Мирового</w:t>
      </w:r>
      <w:r>
        <w:rPr>
          <w:spacing w:val="-1"/>
        </w:rPr>
        <w:t xml:space="preserve"> </w:t>
      </w:r>
      <w:r>
        <w:t>океана</w:t>
      </w:r>
      <w:r>
        <w:rPr>
          <w:spacing w:val="-2"/>
        </w:rPr>
        <w:t xml:space="preserve"> </w:t>
      </w:r>
      <w:r>
        <w:t>в</w:t>
      </w:r>
      <w:r>
        <w:rPr>
          <w:spacing w:val="-2"/>
        </w:rPr>
        <w:t xml:space="preserve"> </w:t>
      </w:r>
      <w:r>
        <w:t>связи</w:t>
      </w:r>
      <w:r>
        <w:rPr>
          <w:spacing w:val="-1"/>
        </w:rPr>
        <w:t xml:space="preserve"> </w:t>
      </w:r>
      <w:r>
        <w:t>с глобальными</w:t>
      </w:r>
      <w:r>
        <w:rPr>
          <w:spacing w:val="-1"/>
        </w:rPr>
        <w:t xml:space="preserve"> </w:t>
      </w:r>
      <w:r>
        <w:t>изменениями</w:t>
      </w:r>
      <w:r>
        <w:rPr>
          <w:spacing w:val="-1"/>
        </w:rPr>
        <w:t xml:space="preserve"> </w:t>
      </w:r>
      <w:r>
        <w:t>климата.</w:t>
      </w:r>
    </w:p>
    <w:p w:rsidR="00FB559F" w:rsidRDefault="00E8189E">
      <w:pPr>
        <w:pStyle w:val="a3"/>
        <w:spacing w:line="350" w:lineRule="auto"/>
        <w:ind w:right="267"/>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57"/>
        </w:rPr>
        <w:t xml:space="preserve"> </w:t>
      </w:r>
      <w:r>
        <w:t>численности населения отдельных регионов мира по статистическим материалам» обмениваться с</w:t>
      </w:r>
      <w:r>
        <w:rPr>
          <w:spacing w:val="1"/>
        </w:rPr>
        <w:t xml:space="preserve"> </w:t>
      </w:r>
      <w:r>
        <w:t>партнером</w:t>
      </w:r>
      <w:r>
        <w:rPr>
          <w:spacing w:val="-2"/>
        </w:rPr>
        <w:t xml:space="preserve"> </w:t>
      </w:r>
      <w:r>
        <w:t>важной информацией,</w:t>
      </w:r>
      <w:r>
        <w:rPr>
          <w:spacing w:val="1"/>
        </w:rPr>
        <w:t xml:space="preserve"> </w:t>
      </w:r>
      <w:r>
        <w:t>участвовать</w:t>
      </w:r>
      <w:r>
        <w:rPr>
          <w:spacing w:val="7"/>
        </w:rPr>
        <w:t xml:space="preserve"> </w:t>
      </w:r>
      <w:r>
        <w:t>в</w:t>
      </w:r>
      <w:r>
        <w:rPr>
          <w:spacing w:val="-1"/>
        </w:rPr>
        <w:t xml:space="preserve"> </w:t>
      </w:r>
      <w:r>
        <w:t>обсуждении.</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line="350" w:lineRule="auto"/>
        <w:ind w:right="267"/>
      </w:pPr>
      <w:r>
        <w:lastRenderedPageBreak/>
        <w:t>Сравнивать результаты выполнения учебного географического проекта с исходной задачей</w:t>
      </w:r>
      <w:r>
        <w:rPr>
          <w:spacing w:val="1"/>
        </w:rPr>
        <w:t xml:space="preserve"> </w:t>
      </w:r>
      <w:r>
        <w:t>и</w:t>
      </w:r>
      <w:r>
        <w:rPr>
          <w:spacing w:val="-1"/>
        </w:rPr>
        <w:t xml:space="preserve"> </w:t>
      </w:r>
      <w:r>
        <w:t>вклад каждого члена</w:t>
      </w:r>
      <w:r>
        <w:rPr>
          <w:spacing w:val="-1"/>
        </w:rPr>
        <w:t xml:space="preserve"> </w:t>
      </w:r>
      <w:r>
        <w:t>команды в</w:t>
      </w:r>
      <w:r>
        <w:rPr>
          <w:spacing w:val="-2"/>
        </w:rPr>
        <w:t xml:space="preserve"> </w:t>
      </w:r>
      <w:r>
        <w:t>достижение</w:t>
      </w:r>
      <w:r>
        <w:rPr>
          <w:spacing w:val="-1"/>
        </w:rPr>
        <w:t xml:space="preserve"> </w:t>
      </w:r>
      <w:r>
        <w:t>результатов.</w:t>
      </w:r>
    </w:p>
    <w:p w:rsidR="00FB559F" w:rsidRDefault="00E8189E">
      <w:pPr>
        <w:pStyle w:val="a3"/>
        <w:spacing w:before="1"/>
        <w:ind w:left="1221" w:firstLine="0"/>
      </w:pPr>
      <w:r>
        <w:t>Разделять</w:t>
      </w:r>
      <w:r>
        <w:rPr>
          <w:spacing w:val="-2"/>
        </w:rPr>
        <w:t xml:space="preserve"> </w:t>
      </w:r>
      <w:r>
        <w:t>сферу</w:t>
      </w:r>
      <w:r>
        <w:rPr>
          <w:spacing w:val="-7"/>
        </w:rPr>
        <w:t xml:space="preserve"> </w:t>
      </w:r>
      <w:r>
        <w:t>ответственности.</w:t>
      </w:r>
    </w:p>
    <w:p w:rsidR="00FB559F" w:rsidRDefault="00E8189E" w:rsidP="00244D10">
      <w:pPr>
        <w:pStyle w:val="a5"/>
        <w:numPr>
          <w:ilvl w:val="0"/>
          <w:numId w:val="8"/>
        </w:numPr>
        <w:tabs>
          <w:tab w:val="left" w:pos="1462"/>
        </w:tabs>
        <w:spacing w:before="127"/>
        <w:ind w:left="1461" w:hanging="241"/>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3"/>
          <w:sz w:val="24"/>
        </w:rPr>
        <w:t xml:space="preserve"> </w:t>
      </w:r>
      <w:r>
        <w:rPr>
          <w:sz w:val="24"/>
        </w:rPr>
        <w:t>действий.</w:t>
      </w:r>
    </w:p>
    <w:p w:rsidR="00FB559F" w:rsidRDefault="00E8189E">
      <w:pPr>
        <w:pStyle w:val="a3"/>
        <w:spacing w:before="125" w:line="350" w:lineRule="auto"/>
        <w:ind w:right="264"/>
      </w:pPr>
      <w:r>
        <w:t>Раскрывать смысл и значение целенаправленной деятельности людей в истории – на уровне</w:t>
      </w:r>
      <w:r>
        <w:rPr>
          <w:spacing w:val="-57"/>
        </w:rPr>
        <w:t xml:space="preserve"> </w:t>
      </w:r>
      <w:r>
        <w:t>отдельно взятых личностей (правителей, общественных деятелей, ученых, деятелей культуры и</w:t>
      </w:r>
      <w:r>
        <w:rPr>
          <w:spacing w:val="1"/>
        </w:rPr>
        <w:t xml:space="preserve"> </w:t>
      </w:r>
      <w:r>
        <w:t>другие) и общества в целом (при характеристике целей и задач социальных движений, реформ и</w:t>
      </w:r>
      <w:r>
        <w:rPr>
          <w:spacing w:val="1"/>
        </w:rPr>
        <w:t xml:space="preserve"> </w:t>
      </w:r>
      <w:r>
        <w:t>революций</w:t>
      </w:r>
      <w:r>
        <w:rPr>
          <w:spacing w:val="-2"/>
        </w:rPr>
        <w:t xml:space="preserve"> </w:t>
      </w:r>
      <w:r>
        <w:t>и другого).</w:t>
      </w:r>
    </w:p>
    <w:p w:rsidR="00FB559F" w:rsidRDefault="00E8189E">
      <w:pPr>
        <w:pStyle w:val="a3"/>
        <w:spacing w:line="350" w:lineRule="auto"/>
        <w:ind w:right="264"/>
      </w:pPr>
      <w:r>
        <w:t>Определять способ решения поисковых, исследовательских, творческих задач по истории</w:t>
      </w:r>
      <w:r>
        <w:rPr>
          <w:spacing w:val="1"/>
        </w:rPr>
        <w:t xml:space="preserve"> </w:t>
      </w:r>
      <w:r>
        <w:t>(включая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w:t>
      </w:r>
      <w:r>
        <w:rPr>
          <w:spacing w:val="1"/>
        </w:rPr>
        <w:t xml:space="preserve"> </w:t>
      </w:r>
      <w:r>
        <w:t>плана</w:t>
      </w:r>
      <w:r>
        <w:rPr>
          <w:spacing w:val="-2"/>
        </w:rPr>
        <w:t xml:space="preserve"> </w:t>
      </w:r>
      <w:r>
        <w:t>и источников информации).</w:t>
      </w:r>
    </w:p>
    <w:p w:rsidR="00FB559F" w:rsidRDefault="00E8189E">
      <w:pPr>
        <w:pStyle w:val="a3"/>
        <w:spacing w:line="350" w:lineRule="auto"/>
        <w:ind w:right="266"/>
      </w:pPr>
      <w:r>
        <w:t>Осуществлять</w:t>
      </w:r>
      <w:r>
        <w:rPr>
          <w:spacing w:val="1"/>
        </w:rPr>
        <w:t xml:space="preserve"> </w:t>
      </w:r>
      <w:r>
        <w:t>самоконтроль</w:t>
      </w:r>
      <w:r>
        <w:rPr>
          <w:spacing w:val="1"/>
        </w:rPr>
        <w:t xml:space="preserve"> </w:t>
      </w:r>
      <w:r>
        <w:t>и</w:t>
      </w:r>
      <w:r>
        <w:rPr>
          <w:spacing w:val="1"/>
        </w:rPr>
        <w:t xml:space="preserve"> </w:t>
      </w:r>
      <w:r>
        <w:t>рефлексию 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w:t>
      </w:r>
      <w:r>
        <w:rPr>
          <w:spacing w:val="1"/>
        </w:rPr>
        <w:t xml:space="preserve"> </w:t>
      </w:r>
      <w:r>
        <w:t>деятельности, соотнося их с исторической информацией, содержащейся в учебной и исторической</w:t>
      </w:r>
      <w:r>
        <w:rPr>
          <w:spacing w:val="1"/>
        </w:rPr>
        <w:t xml:space="preserve"> </w:t>
      </w:r>
      <w:r>
        <w:t>литературе.</w:t>
      </w:r>
    </w:p>
    <w:p w:rsidR="00FB559F" w:rsidRDefault="00E8189E">
      <w:pPr>
        <w:pStyle w:val="a3"/>
        <w:spacing w:line="350" w:lineRule="auto"/>
        <w:ind w:right="264"/>
      </w:pPr>
      <w:r>
        <w:t>Самостоятельно составлять алгоритм решения географических задач и выбирать способ 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FB559F" w:rsidRDefault="00FB559F">
      <w:pPr>
        <w:pStyle w:val="a3"/>
        <w:spacing w:before="7"/>
        <w:ind w:left="0" w:firstLine="0"/>
        <w:jc w:val="left"/>
        <w:rPr>
          <w:sz w:val="34"/>
        </w:rPr>
      </w:pPr>
    </w:p>
    <w:p w:rsidR="00FB559F" w:rsidRDefault="00E8189E">
      <w:pPr>
        <w:pStyle w:val="a3"/>
        <w:spacing w:line="350" w:lineRule="auto"/>
        <w:jc w:val="left"/>
      </w:pPr>
      <w:r>
        <w:rPr>
          <w:u w:val="single"/>
        </w:rPr>
        <w:t>Особенности</w:t>
      </w:r>
      <w:r>
        <w:rPr>
          <w:spacing w:val="37"/>
          <w:u w:val="single"/>
        </w:rPr>
        <w:t xml:space="preserve"> </w:t>
      </w:r>
      <w:r>
        <w:rPr>
          <w:u w:val="single"/>
        </w:rPr>
        <w:t>реализации</w:t>
      </w:r>
      <w:r>
        <w:rPr>
          <w:spacing w:val="37"/>
          <w:u w:val="single"/>
        </w:rPr>
        <w:t xml:space="preserve"> </w:t>
      </w:r>
      <w:r>
        <w:rPr>
          <w:u w:val="single"/>
        </w:rPr>
        <w:t>основных</w:t>
      </w:r>
      <w:r>
        <w:rPr>
          <w:spacing w:val="38"/>
          <w:u w:val="single"/>
        </w:rPr>
        <w:t xml:space="preserve"> </w:t>
      </w:r>
      <w:r>
        <w:rPr>
          <w:u w:val="single"/>
        </w:rPr>
        <w:t>направлений</w:t>
      </w:r>
      <w:r>
        <w:rPr>
          <w:spacing w:val="37"/>
          <w:u w:val="single"/>
        </w:rPr>
        <w:t xml:space="preserve"> </w:t>
      </w:r>
      <w:r>
        <w:rPr>
          <w:u w:val="single"/>
        </w:rPr>
        <w:t>и</w:t>
      </w:r>
      <w:r>
        <w:rPr>
          <w:spacing w:val="41"/>
          <w:u w:val="single"/>
        </w:rPr>
        <w:t xml:space="preserve"> </w:t>
      </w:r>
      <w:r>
        <w:rPr>
          <w:u w:val="single"/>
        </w:rPr>
        <w:t>форм</w:t>
      </w:r>
      <w:r>
        <w:rPr>
          <w:spacing w:val="38"/>
          <w:u w:val="single"/>
        </w:rPr>
        <w:t xml:space="preserve"> </w:t>
      </w:r>
      <w:r>
        <w:rPr>
          <w:u w:val="single"/>
        </w:rPr>
        <w:t>учебно-исследовательской</w:t>
      </w:r>
      <w:r>
        <w:rPr>
          <w:spacing w:val="37"/>
          <w:u w:val="single"/>
        </w:rPr>
        <w:t xml:space="preserve"> </w:t>
      </w:r>
      <w:r>
        <w:rPr>
          <w:u w:val="single"/>
        </w:rPr>
        <w:t>и</w:t>
      </w:r>
      <w:r>
        <w:rPr>
          <w:spacing w:val="-57"/>
        </w:rPr>
        <w:t xml:space="preserve"> </w:t>
      </w:r>
      <w:r>
        <w:rPr>
          <w:u w:val="single"/>
        </w:rPr>
        <w:t>проектной</w:t>
      </w:r>
      <w:r>
        <w:rPr>
          <w:spacing w:val="-1"/>
          <w:u w:val="single"/>
        </w:rPr>
        <w:t xml:space="preserve"> </w:t>
      </w:r>
      <w:r>
        <w:rPr>
          <w:u w:val="single"/>
        </w:rPr>
        <w:t>деятельности</w:t>
      </w:r>
      <w:r>
        <w:rPr>
          <w:spacing w:val="-1"/>
          <w:u w:val="single"/>
        </w:rPr>
        <w:t xml:space="preserve"> </w:t>
      </w:r>
      <w:r>
        <w:rPr>
          <w:u w:val="single"/>
        </w:rPr>
        <w:t>в</w:t>
      </w:r>
      <w:r>
        <w:rPr>
          <w:spacing w:val="-1"/>
          <w:u w:val="single"/>
        </w:rPr>
        <w:t xml:space="preserve"> </w:t>
      </w:r>
      <w:r>
        <w:rPr>
          <w:u w:val="single"/>
        </w:rPr>
        <w:t>рамках</w:t>
      </w:r>
      <w:r>
        <w:rPr>
          <w:spacing w:val="3"/>
          <w:u w:val="single"/>
        </w:rPr>
        <w:t xml:space="preserve"> </w:t>
      </w:r>
      <w:r>
        <w:rPr>
          <w:u w:val="single"/>
        </w:rPr>
        <w:t>урочной</w:t>
      </w:r>
      <w:r>
        <w:rPr>
          <w:spacing w:val="5"/>
          <w:u w:val="single"/>
        </w:rPr>
        <w:t xml:space="preserve"> </w:t>
      </w:r>
      <w:r>
        <w:rPr>
          <w:u w:val="single"/>
        </w:rPr>
        <w:t>и</w:t>
      </w:r>
      <w:r>
        <w:rPr>
          <w:spacing w:val="-1"/>
          <w:u w:val="single"/>
        </w:rPr>
        <w:t xml:space="preserve"> </w:t>
      </w:r>
      <w:r>
        <w:rPr>
          <w:u w:val="single"/>
        </w:rPr>
        <w:t>внеурочной деятельности.</w:t>
      </w:r>
    </w:p>
    <w:p w:rsidR="00FB559F" w:rsidRDefault="00E8189E">
      <w:pPr>
        <w:pStyle w:val="a3"/>
        <w:spacing w:line="350" w:lineRule="auto"/>
        <w:jc w:val="left"/>
      </w:pPr>
      <w:r>
        <w:t>Одним</w:t>
      </w:r>
      <w:r>
        <w:rPr>
          <w:spacing w:val="12"/>
        </w:rPr>
        <w:t xml:space="preserve"> </w:t>
      </w:r>
      <w:r>
        <w:t>из</w:t>
      </w:r>
      <w:r>
        <w:rPr>
          <w:spacing w:val="14"/>
        </w:rPr>
        <w:t xml:space="preserve"> </w:t>
      </w:r>
      <w:r>
        <w:t>важнейших</w:t>
      </w:r>
      <w:r>
        <w:rPr>
          <w:spacing w:val="16"/>
        </w:rPr>
        <w:t xml:space="preserve"> </w:t>
      </w:r>
      <w:r>
        <w:t>путей</w:t>
      </w:r>
      <w:r>
        <w:rPr>
          <w:spacing w:val="14"/>
        </w:rPr>
        <w:t xml:space="preserve"> </w:t>
      </w:r>
      <w:r>
        <w:t>формирования</w:t>
      </w:r>
      <w:r>
        <w:rPr>
          <w:spacing w:val="13"/>
        </w:rPr>
        <w:t xml:space="preserve"> </w:t>
      </w:r>
      <w:r>
        <w:t>УУД</w:t>
      </w:r>
      <w:r>
        <w:rPr>
          <w:spacing w:val="14"/>
        </w:rPr>
        <w:t xml:space="preserve"> </w:t>
      </w:r>
      <w:r>
        <w:t>на</w:t>
      </w:r>
      <w:r>
        <w:rPr>
          <w:spacing w:val="15"/>
        </w:rPr>
        <w:t xml:space="preserve"> </w:t>
      </w:r>
      <w:r>
        <w:t>уровне</w:t>
      </w:r>
      <w:r>
        <w:rPr>
          <w:spacing w:val="14"/>
        </w:rPr>
        <w:t xml:space="preserve"> </w:t>
      </w:r>
      <w:r>
        <w:t>основного</w:t>
      </w:r>
      <w:r>
        <w:rPr>
          <w:spacing w:val="14"/>
        </w:rPr>
        <w:t xml:space="preserve"> </w:t>
      </w:r>
      <w:r>
        <w:t>общего</w:t>
      </w:r>
      <w:r>
        <w:rPr>
          <w:spacing w:val="13"/>
        </w:rPr>
        <w:t xml:space="preserve"> </w:t>
      </w:r>
      <w:r>
        <w:t>образования</w:t>
      </w:r>
      <w:r>
        <w:rPr>
          <w:spacing w:val="-57"/>
        </w:rPr>
        <w:t xml:space="preserve"> </w:t>
      </w:r>
      <w:r>
        <w:t>является</w:t>
      </w:r>
      <w:r>
        <w:rPr>
          <w:spacing w:val="15"/>
        </w:rPr>
        <w:t xml:space="preserve"> </w:t>
      </w:r>
      <w:r>
        <w:t>включение</w:t>
      </w:r>
      <w:r>
        <w:rPr>
          <w:spacing w:val="15"/>
        </w:rPr>
        <w:t xml:space="preserve"> </w:t>
      </w:r>
      <w:r>
        <w:t>обучающихся</w:t>
      </w:r>
      <w:r>
        <w:rPr>
          <w:spacing w:val="15"/>
        </w:rPr>
        <w:t xml:space="preserve"> </w:t>
      </w:r>
      <w:r>
        <w:t>в</w:t>
      </w:r>
      <w:r>
        <w:rPr>
          <w:spacing w:val="21"/>
        </w:rPr>
        <w:t xml:space="preserve"> </w:t>
      </w:r>
      <w:r>
        <w:t>учебно-исследовательскую</w:t>
      </w:r>
      <w:r>
        <w:rPr>
          <w:spacing w:val="16"/>
        </w:rPr>
        <w:t xml:space="preserve"> </w:t>
      </w:r>
      <w:r>
        <w:t>и</w:t>
      </w:r>
      <w:r>
        <w:rPr>
          <w:spacing w:val="16"/>
        </w:rPr>
        <w:t xml:space="preserve"> </w:t>
      </w:r>
      <w:r>
        <w:t>проектную</w:t>
      </w:r>
      <w:r>
        <w:rPr>
          <w:spacing w:val="16"/>
        </w:rPr>
        <w:t xml:space="preserve"> </w:t>
      </w:r>
      <w:r>
        <w:t>деятельность</w:t>
      </w:r>
      <w:r>
        <w:rPr>
          <w:spacing w:val="17"/>
        </w:rPr>
        <w:t xml:space="preserve"> </w:t>
      </w:r>
      <w:r>
        <w:t>(далее</w:t>
      </w:r>
    </w:p>
    <w:p w:rsidR="00FB559F" w:rsidRDefault="00E8189E" w:rsidP="00244D10">
      <w:pPr>
        <w:pStyle w:val="a5"/>
        <w:numPr>
          <w:ilvl w:val="0"/>
          <w:numId w:val="86"/>
        </w:numPr>
        <w:tabs>
          <w:tab w:val="left" w:pos="694"/>
        </w:tabs>
        <w:ind w:left="693" w:hanging="182"/>
        <w:jc w:val="left"/>
        <w:rPr>
          <w:sz w:val="24"/>
        </w:rPr>
      </w:pPr>
      <w:r>
        <w:rPr>
          <w:sz w:val="24"/>
        </w:rPr>
        <w:t>УИПД).</w:t>
      </w:r>
    </w:p>
    <w:p w:rsidR="00FB559F" w:rsidRDefault="00E8189E">
      <w:pPr>
        <w:pStyle w:val="a3"/>
        <w:spacing w:before="124" w:line="350" w:lineRule="auto"/>
        <w:ind w:right="266"/>
      </w:pPr>
      <w:r>
        <w:t>Организация УИПД обеспечивает формирование у обучающихся опыта применения УУД 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 младшего</w:t>
      </w:r>
      <w:r>
        <w:rPr>
          <w:spacing w:val="-2"/>
        </w:rPr>
        <w:t xml:space="preserve"> </w:t>
      </w:r>
      <w:r>
        <w:t>и старшего</w:t>
      </w:r>
      <w:r>
        <w:rPr>
          <w:spacing w:val="-2"/>
        </w:rPr>
        <w:t xml:space="preserve"> </w:t>
      </w:r>
      <w:r>
        <w:t>возраста, взрослыми.</w:t>
      </w:r>
    </w:p>
    <w:p w:rsidR="00FB559F" w:rsidRDefault="00E8189E">
      <w:pPr>
        <w:pStyle w:val="a3"/>
        <w:spacing w:before="1" w:line="350" w:lineRule="auto"/>
        <w:ind w:right="265"/>
      </w:pPr>
      <w:r>
        <w:t>УИПД обучающихся ориентирована на формирование и развитие у обучающихся 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57"/>
        </w:rPr>
        <w:t xml:space="preserve"> </w:t>
      </w:r>
      <w:r>
        <w:t>саморазвитию</w:t>
      </w:r>
      <w:r>
        <w:rPr>
          <w:spacing w:val="46"/>
        </w:rPr>
        <w:t xml:space="preserve"> </w:t>
      </w:r>
      <w:r>
        <w:t>и</w:t>
      </w:r>
      <w:r>
        <w:rPr>
          <w:spacing w:val="44"/>
        </w:rPr>
        <w:t xml:space="preserve"> </w:t>
      </w:r>
      <w:r>
        <w:t>самообразованию,</w:t>
      </w:r>
      <w:r>
        <w:rPr>
          <w:spacing w:val="43"/>
        </w:rPr>
        <w:t xml:space="preserve"> </w:t>
      </w:r>
      <w:r>
        <w:t>способности</w:t>
      </w:r>
      <w:r>
        <w:rPr>
          <w:spacing w:val="45"/>
        </w:rPr>
        <w:t xml:space="preserve"> </w:t>
      </w:r>
      <w:r>
        <w:t>к</w:t>
      </w:r>
      <w:r>
        <w:rPr>
          <w:spacing w:val="44"/>
        </w:rPr>
        <w:t xml:space="preserve"> </w:t>
      </w:r>
      <w:r>
        <w:t>проявлению</w:t>
      </w:r>
      <w:r>
        <w:rPr>
          <w:spacing w:val="44"/>
        </w:rPr>
        <w:t xml:space="preserve"> </w:t>
      </w:r>
      <w:r>
        <w:t>самостоятельности</w:t>
      </w:r>
      <w:r>
        <w:rPr>
          <w:spacing w:val="45"/>
        </w:rPr>
        <w:t xml:space="preserve"> </w:t>
      </w:r>
      <w:r>
        <w:t>и</w:t>
      </w:r>
      <w:r>
        <w:rPr>
          <w:spacing w:val="44"/>
        </w:rPr>
        <w:t xml:space="preserve"> </w:t>
      </w:r>
      <w:r>
        <w:t>творчества</w:t>
      </w:r>
      <w:r>
        <w:rPr>
          <w:spacing w:val="-58"/>
        </w:rPr>
        <w:t xml:space="preserve"> </w:t>
      </w:r>
      <w:r>
        <w:t>при</w:t>
      </w:r>
      <w:r>
        <w:rPr>
          <w:spacing w:val="-1"/>
        </w:rPr>
        <w:t xml:space="preserve"> </w:t>
      </w:r>
      <w:r>
        <w:t>решении личностно и</w:t>
      </w:r>
      <w:r>
        <w:rPr>
          <w:spacing w:val="-1"/>
        </w:rPr>
        <w:t xml:space="preserve"> </w:t>
      </w:r>
      <w:r>
        <w:t>социально значимых</w:t>
      </w:r>
      <w:r>
        <w:rPr>
          <w:spacing w:val="1"/>
        </w:rPr>
        <w:t xml:space="preserve"> </w:t>
      </w:r>
      <w:r>
        <w:t>проблем.</w:t>
      </w:r>
    </w:p>
    <w:p w:rsidR="00FB559F" w:rsidRDefault="00E8189E">
      <w:pPr>
        <w:pStyle w:val="a3"/>
        <w:spacing w:line="350" w:lineRule="auto"/>
        <w:ind w:right="264"/>
      </w:pPr>
      <w:r>
        <w:t>Результаты</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реализуемых</w:t>
      </w:r>
      <w:r>
        <w:rPr>
          <w:spacing w:val="1"/>
        </w:rPr>
        <w:t xml:space="preserve"> </w:t>
      </w:r>
      <w:r>
        <w:t>обучающимися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 у обучающихся комплекса познавательных, коммуникативных и регулятивных</w:t>
      </w:r>
      <w:r>
        <w:rPr>
          <w:spacing w:val="-57"/>
        </w:rPr>
        <w:t xml:space="preserve"> </w:t>
      </w:r>
      <w:r>
        <w:t>учебных</w:t>
      </w:r>
      <w:r>
        <w:rPr>
          <w:spacing w:val="1"/>
        </w:rPr>
        <w:t xml:space="preserve"> </w:t>
      </w:r>
      <w:r>
        <w:t>действий,</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компетенций,</w:t>
      </w:r>
      <w:r>
        <w:rPr>
          <w:spacing w:val="1"/>
        </w:rPr>
        <w:t xml:space="preserve"> </w:t>
      </w:r>
      <w:r>
        <w:t>предметных</w:t>
      </w:r>
      <w:r>
        <w:rPr>
          <w:spacing w:val="1"/>
        </w:rPr>
        <w:t xml:space="preserve"> </w:t>
      </w:r>
      <w:r>
        <w:t>и</w:t>
      </w:r>
      <w:r>
        <w:rPr>
          <w:spacing w:val="1"/>
        </w:rPr>
        <w:t xml:space="preserve"> </w:t>
      </w:r>
      <w:r>
        <w:t>междисциплинарных</w:t>
      </w:r>
      <w:r>
        <w:rPr>
          <w:spacing w:val="1"/>
        </w:rPr>
        <w:t xml:space="preserve"> </w:t>
      </w:r>
      <w:r>
        <w:t>знаний.</w:t>
      </w:r>
      <w:r>
        <w:rPr>
          <w:spacing w:val="1"/>
        </w:rPr>
        <w:t xml:space="preserve"> </w:t>
      </w:r>
      <w:r>
        <w:t>В</w:t>
      </w:r>
      <w:r>
        <w:rPr>
          <w:spacing w:val="1"/>
        </w:rPr>
        <w:t xml:space="preserve"> </w:t>
      </w:r>
      <w:r>
        <w:t>ходе</w:t>
      </w:r>
      <w:r>
        <w:rPr>
          <w:spacing w:val="1"/>
        </w:rPr>
        <w:t xml:space="preserve"> </w:t>
      </w:r>
      <w:r>
        <w:t>оценивания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46"/>
        </w:rPr>
        <w:t xml:space="preserve"> </w:t>
      </w:r>
      <w:r>
        <w:t>универсальные</w:t>
      </w:r>
      <w:r>
        <w:rPr>
          <w:spacing w:val="44"/>
        </w:rPr>
        <w:t xml:space="preserve"> </w:t>
      </w:r>
      <w:r>
        <w:t>учебные</w:t>
      </w:r>
      <w:r>
        <w:rPr>
          <w:spacing w:val="41"/>
        </w:rPr>
        <w:t xml:space="preserve"> </w:t>
      </w:r>
      <w:r>
        <w:t>действия</w:t>
      </w:r>
      <w:r>
        <w:rPr>
          <w:spacing w:val="43"/>
        </w:rPr>
        <w:t xml:space="preserve"> </w:t>
      </w:r>
      <w:r>
        <w:t>оцениваются</w:t>
      </w:r>
      <w:r>
        <w:rPr>
          <w:spacing w:val="43"/>
        </w:rPr>
        <w:t xml:space="preserve"> </w:t>
      </w:r>
      <w:r>
        <w:t>на</w:t>
      </w:r>
      <w:r>
        <w:rPr>
          <w:spacing w:val="42"/>
        </w:rPr>
        <w:t xml:space="preserve"> </w:t>
      </w:r>
      <w:r>
        <w:t>протяжении</w:t>
      </w:r>
      <w:r>
        <w:rPr>
          <w:spacing w:val="52"/>
        </w:rPr>
        <w:t xml:space="preserve"> </w:t>
      </w:r>
      <w:r>
        <w:t>всего</w:t>
      </w:r>
      <w:r>
        <w:rPr>
          <w:spacing w:val="43"/>
        </w:rPr>
        <w:t xml:space="preserve"> </w:t>
      </w:r>
      <w:r>
        <w:t>процесса</w:t>
      </w:r>
      <w:r>
        <w:rPr>
          <w:spacing w:val="43"/>
        </w:rPr>
        <w:t xml:space="preserve"> </w:t>
      </w:r>
      <w:r>
        <w:t>их</w:t>
      </w:r>
    </w:p>
    <w:p w:rsidR="00FB559F" w:rsidRDefault="00FB559F">
      <w:pPr>
        <w:spacing w:line="350" w:lineRule="auto"/>
        <w:sectPr w:rsidR="00FB559F">
          <w:pgSz w:w="11910" w:h="16850"/>
          <w:pgMar w:top="1060" w:right="300" w:bottom="280" w:left="620" w:header="720" w:footer="720" w:gutter="0"/>
          <w:cols w:space="720"/>
        </w:sectPr>
      </w:pPr>
    </w:p>
    <w:p w:rsidR="00FB559F" w:rsidRDefault="00E8189E">
      <w:pPr>
        <w:pStyle w:val="a3"/>
        <w:spacing w:before="64"/>
        <w:ind w:firstLine="0"/>
        <w:jc w:val="left"/>
      </w:pPr>
      <w:r>
        <w:lastRenderedPageBreak/>
        <w:t>формирования.</w:t>
      </w:r>
    </w:p>
    <w:p w:rsidR="00FB559F" w:rsidRDefault="00E8189E">
      <w:pPr>
        <w:pStyle w:val="a3"/>
        <w:spacing w:before="127" w:line="350" w:lineRule="auto"/>
        <w:ind w:right="261"/>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rsidR="00D769D9">
        <w:t xml:space="preserve">МКОУ «Новоалександровская </w:t>
      </w:r>
      <w:proofErr w:type="gramStart"/>
      <w:r w:rsidR="00D769D9">
        <w:t xml:space="preserve">СОШ» </w:t>
      </w:r>
      <w:r>
        <w:t xml:space="preserve"> обеспечивает</w:t>
      </w:r>
      <w:proofErr w:type="gramEnd"/>
      <w:r>
        <w:rPr>
          <w:spacing w:val="-1"/>
        </w:rPr>
        <w:t xml:space="preserve"> </w:t>
      </w:r>
      <w:r>
        <w:t>возможность</w:t>
      </w:r>
      <w:r>
        <w:rPr>
          <w:spacing w:val="-1"/>
        </w:rPr>
        <w:t xml:space="preserve"> </w:t>
      </w:r>
      <w:r>
        <w:t>включения</w:t>
      </w:r>
      <w:r>
        <w:rPr>
          <w:spacing w:val="-1"/>
        </w:rPr>
        <w:t xml:space="preserve"> </w:t>
      </w:r>
      <w:r>
        <w:t>всех</w:t>
      </w:r>
      <w:r>
        <w:rPr>
          <w:spacing w:val="1"/>
        </w:rPr>
        <w:t xml:space="preserve"> </w:t>
      </w:r>
      <w:r>
        <w:t>обучающихся</w:t>
      </w:r>
      <w:r>
        <w:rPr>
          <w:spacing w:val="-1"/>
        </w:rPr>
        <w:t xml:space="preserve"> </w:t>
      </w:r>
      <w:r>
        <w:t>в</w:t>
      </w:r>
      <w:r>
        <w:rPr>
          <w:spacing w:val="-1"/>
        </w:rPr>
        <w:t xml:space="preserve"> </w:t>
      </w:r>
      <w:r>
        <w:t>УИПД.</w:t>
      </w:r>
    </w:p>
    <w:p w:rsidR="00FB559F" w:rsidRDefault="00E8189E">
      <w:pPr>
        <w:pStyle w:val="a3"/>
        <w:spacing w:before="1" w:line="350" w:lineRule="auto"/>
        <w:ind w:right="264"/>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 организации от места проживания обучающихся; возникшие у обучающегося</w:t>
      </w:r>
      <w:r>
        <w:rPr>
          <w:spacing w:val="1"/>
        </w:rPr>
        <w:t xml:space="preserve"> </w:t>
      </w:r>
      <w:r>
        <w:t>проблемы со здоровьем; выбор обучающимся индивидуальной траектории или заочной формы</w:t>
      </w:r>
      <w:r>
        <w:rPr>
          <w:spacing w:val="1"/>
        </w:rPr>
        <w:t xml:space="preserve"> </w:t>
      </w:r>
      <w:r>
        <w:t>обучения)</w:t>
      </w:r>
      <w:r>
        <w:rPr>
          <w:spacing w:val="-1"/>
        </w:rPr>
        <w:t xml:space="preserve"> </w:t>
      </w:r>
      <w:r>
        <w:t>УИПД</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в</w:t>
      </w:r>
      <w:r>
        <w:rPr>
          <w:spacing w:val="-2"/>
        </w:rPr>
        <w:t xml:space="preserve"> </w:t>
      </w:r>
      <w:r>
        <w:t>дистанционном</w:t>
      </w:r>
      <w:r>
        <w:rPr>
          <w:spacing w:val="-1"/>
        </w:rPr>
        <w:t xml:space="preserve"> </w:t>
      </w:r>
      <w:r>
        <w:t>формате.</w:t>
      </w:r>
    </w:p>
    <w:p w:rsidR="00FB559F" w:rsidRDefault="00FB559F">
      <w:pPr>
        <w:pStyle w:val="a3"/>
        <w:spacing w:before="9"/>
        <w:ind w:left="0" w:firstLine="0"/>
        <w:jc w:val="left"/>
        <w:rPr>
          <w:sz w:val="34"/>
        </w:rPr>
      </w:pPr>
    </w:p>
    <w:p w:rsidR="00FB559F" w:rsidRDefault="00E8189E">
      <w:pPr>
        <w:pStyle w:val="a3"/>
        <w:spacing w:line="350" w:lineRule="auto"/>
        <w:ind w:right="261"/>
      </w:pPr>
      <w:r>
        <w:t>Особенность учебно-исследовательской деятельности (далее – УИД) состоит в том, что она</w:t>
      </w:r>
      <w:r>
        <w:rPr>
          <w:spacing w:val="1"/>
        </w:rPr>
        <w:t xml:space="preserve"> </w:t>
      </w:r>
      <w:r>
        <w:t>нацелена на решение обучающимися познавательной проблемы, носит теоретический характер,</w:t>
      </w:r>
      <w:r>
        <w:rPr>
          <w:spacing w:val="1"/>
        </w:rPr>
        <w:t xml:space="preserve"> </w:t>
      </w:r>
      <w:r>
        <w:t>ориентирована на получение обучающимися субъективно нового знания (ранее неизвестного или</w:t>
      </w:r>
      <w:r>
        <w:rPr>
          <w:spacing w:val="1"/>
        </w:rPr>
        <w:t xml:space="preserve"> </w:t>
      </w:r>
      <w:r>
        <w:t>мало</w:t>
      </w:r>
      <w:r>
        <w:rPr>
          <w:spacing w:val="-3"/>
        </w:rPr>
        <w:t xml:space="preserve"> </w:t>
      </w:r>
      <w:r>
        <w:t>известного),</w:t>
      </w:r>
      <w:r>
        <w:rPr>
          <w:spacing w:val="-1"/>
        </w:rPr>
        <w:t xml:space="preserve"> </w:t>
      </w:r>
      <w:r>
        <w:t>на</w:t>
      </w:r>
      <w:r>
        <w:rPr>
          <w:spacing w:val="-2"/>
        </w:rPr>
        <w:t xml:space="preserve"> </w:t>
      </w:r>
      <w:r>
        <w:t>организацию</w:t>
      </w:r>
      <w:r>
        <w:rPr>
          <w:spacing w:val="-2"/>
        </w:rPr>
        <w:t xml:space="preserve"> </w:t>
      </w:r>
      <w:r>
        <w:t>его</w:t>
      </w:r>
      <w:r>
        <w:rPr>
          <w:spacing w:val="-2"/>
        </w:rPr>
        <w:t xml:space="preserve"> </w:t>
      </w:r>
      <w:r>
        <w:t>теоретической</w:t>
      </w:r>
      <w:r>
        <w:rPr>
          <w:spacing w:val="-1"/>
        </w:rPr>
        <w:t xml:space="preserve"> </w:t>
      </w:r>
      <w:r>
        <w:t>опытно-экспериментальной</w:t>
      </w:r>
      <w:r>
        <w:rPr>
          <w:spacing w:val="-3"/>
        </w:rPr>
        <w:t xml:space="preserve"> </w:t>
      </w:r>
      <w:r>
        <w:t>проверки.</w:t>
      </w:r>
    </w:p>
    <w:p w:rsidR="00FB559F" w:rsidRDefault="00FB559F">
      <w:pPr>
        <w:pStyle w:val="a3"/>
        <w:spacing w:before="9"/>
        <w:ind w:left="0" w:firstLine="0"/>
        <w:jc w:val="left"/>
        <w:rPr>
          <w:sz w:val="34"/>
        </w:rPr>
      </w:pPr>
    </w:p>
    <w:p w:rsidR="00FB559F" w:rsidRDefault="00E8189E">
      <w:pPr>
        <w:pStyle w:val="a3"/>
        <w:ind w:left="1221" w:firstLine="0"/>
      </w:pPr>
      <w:r>
        <w:t>Исследовательские</w:t>
      </w:r>
      <w:r>
        <w:rPr>
          <w:spacing w:val="-5"/>
        </w:rPr>
        <w:t xml:space="preserve"> </w:t>
      </w:r>
      <w:r>
        <w:t>задачи</w:t>
      </w:r>
      <w:r>
        <w:rPr>
          <w:spacing w:val="-3"/>
        </w:rPr>
        <w:t xml:space="preserve"> </w:t>
      </w:r>
      <w:r>
        <w:t>(особый</w:t>
      </w:r>
      <w:r>
        <w:rPr>
          <w:spacing w:val="-3"/>
        </w:rPr>
        <w:t xml:space="preserve"> </w:t>
      </w:r>
      <w:r>
        <w:t>особый</w:t>
      </w:r>
      <w:r>
        <w:rPr>
          <w:spacing w:val="-3"/>
        </w:rPr>
        <w:t xml:space="preserve"> </w:t>
      </w:r>
      <w:r>
        <w:t>вид</w:t>
      </w:r>
      <w:r>
        <w:rPr>
          <w:spacing w:val="-4"/>
        </w:rPr>
        <w:t xml:space="preserve"> </w:t>
      </w:r>
      <w:r>
        <w:t>педагогической установки)</w:t>
      </w:r>
      <w:r>
        <w:rPr>
          <w:spacing w:val="-3"/>
        </w:rPr>
        <w:t xml:space="preserve"> </w:t>
      </w:r>
      <w:r>
        <w:t>ориентированы:</w:t>
      </w:r>
    </w:p>
    <w:p w:rsidR="00FB559F" w:rsidRDefault="00E8189E" w:rsidP="00244D10">
      <w:pPr>
        <w:pStyle w:val="a5"/>
        <w:numPr>
          <w:ilvl w:val="1"/>
          <w:numId w:val="86"/>
        </w:numPr>
        <w:tabs>
          <w:tab w:val="left" w:pos="1930"/>
        </w:tabs>
        <w:spacing w:before="127" w:line="348" w:lineRule="auto"/>
        <w:ind w:right="259" w:hanging="360"/>
        <w:rPr>
          <w:sz w:val="24"/>
        </w:rPr>
      </w:pPr>
      <w:r>
        <w:rPr>
          <w:sz w:val="24"/>
        </w:rPr>
        <w:t>на формирование и развитие у обучающихся навыков поиска ответов на проблемные</w:t>
      </w:r>
      <w:r>
        <w:rPr>
          <w:spacing w:val="-57"/>
          <w:sz w:val="24"/>
        </w:rPr>
        <w:t xml:space="preserve"> </w:t>
      </w:r>
      <w:r>
        <w:rPr>
          <w:sz w:val="24"/>
        </w:rPr>
        <w:t xml:space="preserve">вопросы, предполагающие </w:t>
      </w:r>
      <w:proofErr w:type="gramStart"/>
      <w:r>
        <w:rPr>
          <w:sz w:val="24"/>
        </w:rPr>
        <w:t>не использование</w:t>
      </w:r>
      <w:proofErr w:type="gramEnd"/>
      <w:r>
        <w:rPr>
          <w:sz w:val="24"/>
        </w:rPr>
        <w:t xml:space="preserve"> имеющихся у обучающихся знаний, а</w:t>
      </w:r>
      <w:r>
        <w:rPr>
          <w:spacing w:val="1"/>
          <w:sz w:val="24"/>
        </w:rPr>
        <w:t xml:space="preserve"> </w:t>
      </w:r>
      <w:r>
        <w:rPr>
          <w:sz w:val="24"/>
        </w:rPr>
        <w:t>получение</w:t>
      </w:r>
      <w:r>
        <w:rPr>
          <w:spacing w:val="1"/>
          <w:sz w:val="24"/>
        </w:rPr>
        <w:t xml:space="preserve"> </w:t>
      </w:r>
      <w:r>
        <w:rPr>
          <w:sz w:val="24"/>
        </w:rPr>
        <w:t>новых</w:t>
      </w:r>
      <w:r>
        <w:rPr>
          <w:spacing w:val="1"/>
          <w:sz w:val="24"/>
        </w:rPr>
        <w:t xml:space="preserve"> </w:t>
      </w:r>
      <w:r>
        <w:rPr>
          <w:sz w:val="24"/>
        </w:rPr>
        <w:t>посредством</w:t>
      </w:r>
      <w:r>
        <w:rPr>
          <w:spacing w:val="1"/>
          <w:sz w:val="24"/>
        </w:rPr>
        <w:t xml:space="preserve"> </w:t>
      </w:r>
      <w:r>
        <w:rPr>
          <w:sz w:val="24"/>
        </w:rPr>
        <w:t>размышлений,</w:t>
      </w:r>
      <w:r>
        <w:rPr>
          <w:spacing w:val="1"/>
          <w:sz w:val="24"/>
        </w:rPr>
        <w:t xml:space="preserve"> </w:t>
      </w:r>
      <w:r>
        <w:rPr>
          <w:sz w:val="24"/>
        </w:rPr>
        <w:t>рассуждений,</w:t>
      </w:r>
      <w:r>
        <w:rPr>
          <w:spacing w:val="1"/>
          <w:sz w:val="24"/>
        </w:rPr>
        <w:t xml:space="preserve"> </w:t>
      </w:r>
      <w:r>
        <w:rPr>
          <w:sz w:val="24"/>
        </w:rPr>
        <w:t>предположений,</w:t>
      </w:r>
      <w:r>
        <w:rPr>
          <w:spacing w:val="1"/>
          <w:sz w:val="24"/>
        </w:rPr>
        <w:t xml:space="preserve"> </w:t>
      </w:r>
      <w:r>
        <w:rPr>
          <w:sz w:val="24"/>
        </w:rPr>
        <w:t>экспериментирования;</w:t>
      </w:r>
    </w:p>
    <w:p w:rsidR="00FB559F" w:rsidRDefault="00E8189E" w:rsidP="00244D10">
      <w:pPr>
        <w:pStyle w:val="a5"/>
        <w:numPr>
          <w:ilvl w:val="1"/>
          <w:numId w:val="86"/>
        </w:numPr>
        <w:tabs>
          <w:tab w:val="left" w:pos="1930"/>
        </w:tabs>
        <w:spacing w:line="348" w:lineRule="auto"/>
        <w:ind w:right="264" w:hanging="360"/>
        <w:rPr>
          <w:sz w:val="24"/>
        </w:rPr>
      </w:pPr>
      <w:r>
        <w:rPr>
          <w:sz w:val="24"/>
        </w:rPr>
        <w:t>на</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основными</w:t>
      </w:r>
      <w:r>
        <w:rPr>
          <w:spacing w:val="1"/>
          <w:sz w:val="24"/>
        </w:rPr>
        <w:t xml:space="preserve"> </w:t>
      </w:r>
      <w:r>
        <w:rPr>
          <w:sz w:val="24"/>
        </w:rPr>
        <w:t>научно-исследовательскими</w:t>
      </w:r>
      <w:r>
        <w:rPr>
          <w:spacing w:val="1"/>
          <w:sz w:val="24"/>
        </w:rPr>
        <w:t xml:space="preserve"> </w:t>
      </w:r>
      <w:r>
        <w:rPr>
          <w:sz w:val="24"/>
        </w:rPr>
        <w:t>умениями</w:t>
      </w:r>
      <w:r>
        <w:rPr>
          <w:spacing w:val="1"/>
          <w:sz w:val="24"/>
        </w:rPr>
        <w:t xml:space="preserve"> </w:t>
      </w:r>
      <w:r>
        <w:rPr>
          <w:sz w:val="24"/>
        </w:rPr>
        <w:t>(умения формулировать гипотезу и прогноз, планировать и осуществлять анализ,</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эксперимент,</w:t>
      </w:r>
      <w:r>
        <w:rPr>
          <w:spacing w:val="1"/>
          <w:sz w:val="24"/>
        </w:rPr>
        <w:t xml:space="preserve"> </w:t>
      </w:r>
      <w:r>
        <w:rPr>
          <w:sz w:val="24"/>
        </w:rPr>
        <w:t>проводить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анализа</w:t>
      </w:r>
      <w:r>
        <w:rPr>
          <w:spacing w:val="-2"/>
          <w:sz w:val="24"/>
        </w:rPr>
        <w:t xml:space="preserve"> </w:t>
      </w:r>
      <w:r>
        <w:rPr>
          <w:sz w:val="24"/>
        </w:rPr>
        <w:t>полученных</w:t>
      </w:r>
      <w:r>
        <w:rPr>
          <w:spacing w:val="1"/>
          <w:sz w:val="24"/>
        </w:rPr>
        <w:t xml:space="preserve"> </w:t>
      </w:r>
      <w:r>
        <w:rPr>
          <w:sz w:val="24"/>
        </w:rPr>
        <w:t>данных).</w:t>
      </w:r>
    </w:p>
    <w:p w:rsidR="00FB559F" w:rsidRDefault="00E8189E">
      <w:pPr>
        <w:pStyle w:val="a3"/>
        <w:spacing w:before="2" w:line="350" w:lineRule="auto"/>
        <w:ind w:right="268"/>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3"/>
        </w:rPr>
        <w:t xml:space="preserve"> </w:t>
      </w:r>
      <w:r>
        <w:t>на</w:t>
      </w:r>
      <w:r>
        <w:rPr>
          <w:spacing w:val="-3"/>
        </w:rPr>
        <w:t xml:space="preserve"> </w:t>
      </w:r>
      <w:r>
        <w:t>различные</w:t>
      </w:r>
      <w:r>
        <w:rPr>
          <w:spacing w:val="-4"/>
        </w:rPr>
        <w:t xml:space="preserve"> </w:t>
      </w:r>
      <w:r>
        <w:t>проблемы</w:t>
      </w:r>
      <w:r>
        <w:rPr>
          <w:spacing w:val="-2"/>
        </w:rPr>
        <w:t xml:space="preserve"> </w:t>
      </w:r>
      <w:r>
        <w:t>с</w:t>
      </w:r>
      <w:r>
        <w:rPr>
          <w:spacing w:val="-4"/>
        </w:rPr>
        <w:t xml:space="preserve"> </w:t>
      </w:r>
      <w:r>
        <w:t>позиции</w:t>
      </w:r>
      <w:r>
        <w:rPr>
          <w:spacing w:val="-2"/>
        </w:rPr>
        <w:t xml:space="preserve"> </w:t>
      </w:r>
      <w:r>
        <w:t>ученых,</w:t>
      </w:r>
      <w:r>
        <w:rPr>
          <w:spacing w:val="-2"/>
        </w:rPr>
        <w:t xml:space="preserve"> </w:t>
      </w:r>
      <w:r>
        <w:t>занимающихся</w:t>
      </w:r>
      <w:r>
        <w:rPr>
          <w:spacing w:val="-2"/>
        </w:rPr>
        <w:t xml:space="preserve"> </w:t>
      </w:r>
      <w:r>
        <w:t>научным</w:t>
      </w:r>
      <w:r>
        <w:rPr>
          <w:spacing w:val="-4"/>
        </w:rPr>
        <w:t xml:space="preserve"> </w:t>
      </w:r>
      <w:r>
        <w:t>исследованием.</w:t>
      </w:r>
    </w:p>
    <w:p w:rsidR="00FB559F" w:rsidRDefault="00E8189E">
      <w:pPr>
        <w:pStyle w:val="a3"/>
        <w:spacing w:line="274" w:lineRule="exact"/>
        <w:ind w:left="1221" w:firstLine="0"/>
      </w:pPr>
      <w:r>
        <w:t>Осуществление</w:t>
      </w:r>
      <w:r>
        <w:rPr>
          <w:spacing w:val="-4"/>
        </w:rPr>
        <w:t xml:space="preserve"> </w:t>
      </w:r>
      <w:r>
        <w:t>УИД</w:t>
      </w:r>
      <w:r>
        <w:rPr>
          <w:spacing w:val="-2"/>
        </w:rPr>
        <w:t xml:space="preserve"> </w:t>
      </w:r>
      <w:r>
        <w:t>обучающимися</w:t>
      </w:r>
      <w:r>
        <w:rPr>
          <w:spacing w:val="-2"/>
        </w:rPr>
        <w:t xml:space="preserve"> </w:t>
      </w:r>
      <w:r>
        <w:t>включает</w:t>
      </w:r>
      <w:r>
        <w:rPr>
          <w:spacing w:val="-3"/>
        </w:rPr>
        <w:t xml:space="preserve"> </w:t>
      </w:r>
      <w:r>
        <w:t>в</w:t>
      </w:r>
      <w:r>
        <w:rPr>
          <w:spacing w:val="-3"/>
        </w:rPr>
        <w:t xml:space="preserve"> </w:t>
      </w:r>
      <w:r>
        <w:t>себя</w:t>
      </w:r>
      <w:r>
        <w:rPr>
          <w:spacing w:val="-2"/>
        </w:rPr>
        <w:t xml:space="preserve"> </w:t>
      </w:r>
      <w:r>
        <w:t>ряд</w:t>
      </w:r>
      <w:r>
        <w:rPr>
          <w:spacing w:val="-2"/>
        </w:rPr>
        <w:t xml:space="preserve"> </w:t>
      </w:r>
      <w:r>
        <w:t>этапов:</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обоснование</w:t>
      </w:r>
      <w:r>
        <w:rPr>
          <w:spacing w:val="-6"/>
          <w:sz w:val="24"/>
        </w:rPr>
        <w:t xml:space="preserve"> </w:t>
      </w:r>
      <w:r>
        <w:rPr>
          <w:sz w:val="24"/>
        </w:rPr>
        <w:t>актуальности</w:t>
      </w:r>
      <w:r>
        <w:rPr>
          <w:spacing w:val="-4"/>
          <w:sz w:val="24"/>
        </w:rPr>
        <w:t xml:space="preserve"> </w:t>
      </w:r>
      <w:r>
        <w:rPr>
          <w:sz w:val="24"/>
        </w:rPr>
        <w:t>исследования;</w:t>
      </w:r>
    </w:p>
    <w:p w:rsidR="00FB559F" w:rsidRDefault="00E8189E" w:rsidP="00244D10">
      <w:pPr>
        <w:pStyle w:val="a5"/>
        <w:numPr>
          <w:ilvl w:val="1"/>
          <w:numId w:val="86"/>
        </w:numPr>
        <w:tabs>
          <w:tab w:val="left" w:pos="1929"/>
          <w:tab w:val="left" w:pos="1930"/>
        </w:tabs>
        <w:spacing w:before="125" w:line="343" w:lineRule="auto"/>
        <w:ind w:right="264" w:hanging="360"/>
        <w:jc w:val="left"/>
        <w:rPr>
          <w:sz w:val="24"/>
        </w:rPr>
      </w:pPr>
      <w:r>
        <w:rPr>
          <w:sz w:val="24"/>
        </w:rPr>
        <w:t>планирование</w:t>
      </w:r>
      <w:r>
        <w:rPr>
          <w:spacing w:val="10"/>
          <w:sz w:val="24"/>
        </w:rPr>
        <w:t xml:space="preserve"> </w:t>
      </w:r>
      <w:r>
        <w:rPr>
          <w:sz w:val="24"/>
        </w:rPr>
        <w:t>(проектирование)</w:t>
      </w:r>
      <w:r>
        <w:rPr>
          <w:spacing w:val="10"/>
          <w:sz w:val="24"/>
        </w:rPr>
        <w:t xml:space="preserve"> </w:t>
      </w:r>
      <w:r>
        <w:rPr>
          <w:sz w:val="24"/>
        </w:rPr>
        <w:t>исследовательских</w:t>
      </w:r>
      <w:r>
        <w:rPr>
          <w:spacing w:val="13"/>
          <w:sz w:val="24"/>
        </w:rPr>
        <w:t xml:space="preserve"> </w:t>
      </w:r>
      <w:r>
        <w:rPr>
          <w:sz w:val="24"/>
        </w:rPr>
        <w:t>работ</w:t>
      </w:r>
      <w:r>
        <w:rPr>
          <w:spacing w:val="11"/>
          <w:sz w:val="24"/>
        </w:rPr>
        <w:t xml:space="preserve"> </w:t>
      </w:r>
      <w:r>
        <w:rPr>
          <w:sz w:val="24"/>
        </w:rPr>
        <w:t>(выдвижение</w:t>
      </w:r>
      <w:r>
        <w:rPr>
          <w:spacing w:val="10"/>
          <w:sz w:val="24"/>
        </w:rPr>
        <w:t xml:space="preserve"> </w:t>
      </w:r>
      <w:r>
        <w:rPr>
          <w:sz w:val="24"/>
        </w:rPr>
        <w:t>гипотезы,</w:t>
      </w:r>
      <w:r>
        <w:rPr>
          <w:spacing w:val="-57"/>
          <w:sz w:val="24"/>
        </w:rPr>
        <w:t xml:space="preserve"> </w:t>
      </w:r>
      <w:r>
        <w:rPr>
          <w:sz w:val="24"/>
        </w:rPr>
        <w:t>постановка</w:t>
      </w:r>
      <w:r>
        <w:rPr>
          <w:spacing w:val="-1"/>
          <w:sz w:val="24"/>
        </w:rPr>
        <w:t xml:space="preserve"> </w:t>
      </w:r>
      <w:r>
        <w:rPr>
          <w:sz w:val="24"/>
        </w:rPr>
        <w:t>цели и</w:t>
      </w:r>
      <w:r>
        <w:rPr>
          <w:spacing w:val="-2"/>
          <w:sz w:val="24"/>
        </w:rPr>
        <w:t xml:space="preserve"> </w:t>
      </w:r>
      <w:r>
        <w:rPr>
          <w:sz w:val="24"/>
        </w:rPr>
        <w:t>задач),</w:t>
      </w:r>
      <w:r>
        <w:rPr>
          <w:spacing w:val="-1"/>
          <w:sz w:val="24"/>
        </w:rPr>
        <w:t xml:space="preserve"> </w:t>
      </w:r>
      <w:r>
        <w:rPr>
          <w:sz w:val="24"/>
        </w:rPr>
        <w:t>выбор необходимых</w:t>
      </w:r>
      <w:r>
        <w:rPr>
          <w:spacing w:val="-1"/>
          <w:sz w:val="24"/>
        </w:rPr>
        <w:t xml:space="preserve"> </w:t>
      </w:r>
      <w:r>
        <w:rPr>
          <w:sz w:val="24"/>
        </w:rPr>
        <w:t>средств</w:t>
      </w:r>
      <w:r>
        <w:rPr>
          <w:spacing w:val="-2"/>
          <w:sz w:val="24"/>
        </w:rPr>
        <w:t xml:space="preserve"> </w:t>
      </w:r>
      <w:r>
        <w:rPr>
          <w:sz w:val="24"/>
        </w:rPr>
        <w:t>(инструментария);</w:t>
      </w:r>
    </w:p>
    <w:p w:rsidR="00FB559F" w:rsidRDefault="00E8189E" w:rsidP="00244D10">
      <w:pPr>
        <w:pStyle w:val="a5"/>
        <w:numPr>
          <w:ilvl w:val="1"/>
          <w:numId w:val="86"/>
        </w:numPr>
        <w:tabs>
          <w:tab w:val="left" w:pos="1929"/>
          <w:tab w:val="left" w:pos="1930"/>
        </w:tabs>
        <w:spacing w:before="6" w:line="343" w:lineRule="auto"/>
        <w:ind w:right="260" w:hanging="360"/>
        <w:jc w:val="left"/>
        <w:rPr>
          <w:sz w:val="24"/>
        </w:rPr>
      </w:pPr>
      <w:proofErr w:type="gramStart"/>
      <w:r>
        <w:rPr>
          <w:sz w:val="24"/>
        </w:rPr>
        <w:t>собственно</w:t>
      </w:r>
      <w:proofErr w:type="gramEnd"/>
      <w:r>
        <w:rPr>
          <w:spacing w:val="43"/>
          <w:sz w:val="24"/>
        </w:rPr>
        <w:t xml:space="preserve"> </w:t>
      </w:r>
      <w:r>
        <w:rPr>
          <w:sz w:val="24"/>
        </w:rPr>
        <w:t>проведение</w:t>
      </w:r>
      <w:r>
        <w:rPr>
          <w:spacing w:val="42"/>
          <w:sz w:val="24"/>
        </w:rPr>
        <w:t xml:space="preserve"> </w:t>
      </w:r>
      <w:r>
        <w:rPr>
          <w:sz w:val="24"/>
        </w:rPr>
        <w:t>исследования</w:t>
      </w:r>
      <w:r>
        <w:rPr>
          <w:spacing w:val="43"/>
          <w:sz w:val="24"/>
        </w:rPr>
        <w:t xml:space="preserve"> </w:t>
      </w:r>
      <w:r>
        <w:rPr>
          <w:sz w:val="24"/>
        </w:rPr>
        <w:t>с</w:t>
      </w:r>
      <w:r>
        <w:rPr>
          <w:spacing w:val="42"/>
          <w:sz w:val="24"/>
        </w:rPr>
        <w:t xml:space="preserve"> </w:t>
      </w:r>
      <w:r>
        <w:rPr>
          <w:sz w:val="24"/>
        </w:rPr>
        <w:t>обязательным</w:t>
      </w:r>
      <w:r>
        <w:rPr>
          <w:spacing w:val="42"/>
          <w:sz w:val="24"/>
        </w:rPr>
        <w:t xml:space="preserve"> </w:t>
      </w:r>
      <w:r>
        <w:rPr>
          <w:sz w:val="24"/>
        </w:rPr>
        <w:t>поэтапным</w:t>
      </w:r>
      <w:r>
        <w:rPr>
          <w:spacing w:val="42"/>
          <w:sz w:val="24"/>
        </w:rPr>
        <w:t xml:space="preserve"> </w:t>
      </w:r>
      <w:r>
        <w:rPr>
          <w:sz w:val="24"/>
        </w:rPr>
        <w:t>контролем</w:t>
      </w:r>
      <w:r>
        <w:rPr>
          <w:spacing w:val="51"/>
          <w:sz w:val="24"/>
        </w:rPr>
        <w:t xml:space="preserve"> </w:t>
      </w:r>
      <w:r>
        <w:rPr>
          <w:sz w:val="24"/>
        </w:rPr>
        <w:t>и</w:t>
      </w:r>
      <w:r>
        <w:rPr>
          <w:spacing w:val="-57"/>
          <w:sz w:val="24"/>
        </w:rPr>
        <w:t xml:space="preserve"> </w:t>
      </w:r>
      <w:r>
        <w:rPr>
          <w:sz w:val="24"/>
        </w:rPr>
        <w:t>коррекцией</w:t>
      </w:r>
      <w:r>
        <w:rPr>
          <w:spacing w:val="-1"/>
          <w:sz w:val="24"/>
        </w:rPr>
        <w:t xml:space="preserve"> </w:t>
      </w:r>
      <w:r>
        <w:rPr>
          <w:sz w:val="24"/>
        </w:rPr>
        <w:t>результатов</w:t>
      </w:r>
      <w:r>
        <w:rPr>
          <w:spacing w:val="-1"/>
          <w:sz w:val="24"/>
        </w:rPr>
        <w:t xml:space="preserve"> </w:t>
      </w:r>
      <w:r>
        <w:rPr>
          <w:sz w:val="24"/>
        </w:rPr>
        <w:t>работ, проверка</w:t>
      </w:r>
      <w:r>
        <w:rPr>
          <w:spacing w:val="-2"/>
          <w:sz w:val="24"/>
        </w:rPr>
        <w:t xml:space="preserve"> </w:t>
      </w:r>
      <w:r>
        <w:rPr>
          <w:sz w:val="24"/>
        </w:rPr>
        <w:t>гипотезы;</w:t>
      </w:r>
    </w:p>
    <w:p w:rsidR="00FB559F" w:rsidRDefault="00E8189E" w:rsidP="00244D10">
      <w:pPr>
        <w:pStyle w:val="a5"/>
        <w:numPr>
          <w:ilvl w:val="1"/>
          <w:numId w:val="86"/>
        </w:numPr>
        <w:tabs>
          <w:tab w:val="left" w:pos="1929"/>
          <w:tab w:val="left" w:pos="1930"/>
          <w:tab w:val="left" w:pos="3319"/>
          <w:tab w:val="left" w:pos="4679"/>
          <w:tab w:val="left" w:pos="6572"/>
          <w:tab w:val="left" w:pos="8266"/>
          <w:tab w:val="left" w:pos="9922"/>
        </w:tabs>
        <w:spacing w:before="9" w:line="343" w:lineRule="auto"/>
        <w:ind w:right="263" w:hanging="360"/>
        <w:jc w:val="left"/>
        <w:rPr>
          <w:sz w:val="24"/>
        </w:rPr>
      </w:pPr>
      <w:r>
        <w:rPr>
          <w:sz w:val="24"/>
        </w:rPr>
        <w:t>описание</w:t>
      </w:r>
      <w:r>
        <w:rPr>
          <w:sz w:val="24"/>
        </w:rPr>
        <w:tab/>
        <w:t>процесса</w:t>
      </w:r>
      <w:r>
        <w:rPr>
          <w:sz w:val="24"/>
        </w:rPr>
        <w:tab/>
        <w:t>исследования,</w:t>
      </w:r>
      <w:r>
        <w:rPr>
          <w:sz w:val="24"/>
        </w:rPr>
        <w:tab/>
        <w:t>оформление</w:t>
      </w:r>
      <w:r>
        <w:rPr>
          <w:sz w:val="24"/>
        </w:rPr>
        <w:tab/>
        <w:t>результатов</w:t>
      </w:r>
      <w:r>
        <w:rPr>
          <w:sz w:val="24"/>
        </w:rPr>
        <w:tab/>
      </w:r>
      <w:r>
        <w:rPr>
          <w:spacing w:val="-1"/>
          <w:sz w:val="24"/>
        </w:rPr>
        <w:t>учебно-</w:t>
      </w:r>
      <w:r>
        <w:rPr>
          <w:spacing w:val="-57"/>
          <w:sz w:val="24"/>
        </w:rPr>
        <w:t xml:space="preserve"> </w:t>
      </w:r>
      <w:r>
        <w:rPr>
          <w:sz w:val="24"/>
        </w:rPr>
        <w:t>исследовательской</w:t>
      </w:r>
      <w:r>
        <w:rPr>
          <w:spacing w:val="-1"/>
          <w:sz w:val="24"/>
        </w:rPr>
        <w:t xml:space="preserve"> </w:t>
      </w:r>
      <w:r>
        <w:rPr>
          <w:sz w:val="24"/>
        </w:rPr>
        <w:t>деятельности в</w:t>
      </w:r>
      <w:r>
        <w:rPr>
          <w:spacing w:val="-2"/>
          <w:sz w:val="24"/>
        </w:rPr>
        <w:t xml:space="preserve"> </w:t>
      </w:r>
      <w:r>
        <w:rPr>
          <w:sz w:val="24"/>
        </w:rPr>
        <w:t>виде</w:t>
      </w:r>
      <w:r>
        <w:rPr>
          <w:spacing w:val="-1"/>
          <w:sz w:val="24"/>
        </w:rPr>
        <w:t xml:space="preserve"> </w:t>
      </w:r>
      <w:r>
        <w:rPr>
          <w:sz w:val="24"/>
        </w:rPr>
        <w:t>конечного</w:t>
      </w:r>
      <w:r>
        <w:rPr>
          <w:spacing w:val="-1"/>
          <w:sz w:val="24"/>
        </w:rPr>
        <w:t xml:space="preserve"> </w:t>
      </w:r>
      <w:r>
        <w:rPr>
          <w:sz w:val="24"/>
        </w:rPr>
        <w:t>продукта;</w:t>
      </w:r>
    </w:p>
    <w:p w:rsidR="00FB559F" w:rsidRDefault="00E8189E" w:rsidP="00244D10">
      <w:pPr>
        <w:pStyle w:val="a5"/>
        <w:numPr>
          <w:ilvl w:val="1"/>
          <w:numId w:val="86"/>
        </w:numPr>
        <w:tabs>
          <w:tab w:val="left" w:pos="1929"/>
          <w:tab w:val="left" w:pos="1930"/>
          <w:tab w:val="left" w:pos="3156"/>
          <w:tab w:val="left" w:pos="4569"/>
          <w:tab w:val="left" w:pos="6260"/>
          <w:tab w:val="left" w:pos="6600"/>
          <w:tab w:val="left" w:pos="7298"/>
          <w:tab w:val="left" w:pos="8898"/>
          <w:tab w:val="left" w:pos="9251"/>
        </w:tabs>
        <w:spacing w:before="5" w:line="343" w:lineRule="auto"/>
        <w:ind w:right="269" w:hanging="360"/>
        <w:jc w:val="left"/>
        <w:rPr>
          <w:sz w:val="24"/>
        </w:rPr>
      </w:pPr>
      <w:r>
        <w:rPr>
          <w:sz w:val="24"/>
        </w:rPr>
        <w:t>представление</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где</w:t>
      </w:r>
      <w:r>
        <w:rPr>
          <w:spacing w:val="1"/>
          <w:sz w:val="24"/>
        </w:rPr>
        <w:t xml:space="preserve"> </w:t>
      </w:r>
      <w:r>
        <w:rPr>
          <w:sz w:val="24"/>
        </w:rPr>
        <w:t>в</w:t>
      </w:r>
      <w:r>
        <w:rPr>
          <w:spacing w:val="1"/>
          <w:sz w:val="24"/>
        </w:rPr>
        <w:t xml:space="preserve"> </w:t>
      </w:r>
      <w:r>
        <w:rPr>
          <w:sz w:val="24"/>
        </w:rPr>
        <w:t>любое</w:t>
      </w:r>
      <w:r>
        <w:rPr>
          <w:spacing w:val="1"/>
          <w:sz w:val="24"/>
        </w:rPr>
        <w:t xml:space="preserve"> </w:t>
      </w:r>
      <w:r>
        <w:rPr>
          <w:sz w:val="24"/>
        </w:rPr>
        <w:t>исследование</w:t>
      </w:r>
      <w:r>
        <w:rPr>
          <w:spacing w:val="1"/>
          <w:sz w:val="24"/>
        </w:rPr>
        <w:t xml:space="preserve"> </w:t>
      </w:r>
      <w:r>
        <w:rPr>
          <w:sz w:val="24"/>
        </w:rPr>
        <w:t>может</w:t>
      </w:r>
      <w:r>
        <w:rPr>
          <w:spacing w:val="1"/>
          <w:sz w:val="24"/>
        </w:rPr>
        <w:t xml:space="preserve"> </w:t>
      </w:r>
      <w:r>
        <w:rPr>
          <w:sz w:val="24"/>
        </w:rPr>
        <w:t>быть</w:t>
      </w:r>
      <w:r>
        <w:rPr>
          <w:spacing w:val="-57"/>
          <w:sz w:val="24"/>
        </w:rPr>
        <w:t xml:space="preserve"> </w:t>
      </w:r>
      <w:r>
        <w:rPr>
          <w:sz w:val="24"/>
        </w:rPr>
        <w:t>включена</w:t>
      </w:r>
      <w:r>
        <w:rPr>
          <w:sz w:val="24"/>
        </w:rPr>
        <w:tab/>
        <w:t>прикладная</w:t>
      </w:r>
      <w:r>
        <w:rPr>
          <w:sz w:val="24"/>
        </w:rPr>
        <w:tab/>
        <w:t>составляющая</w:t>
      </w:r>
      <w:r>
        <w:rPr>
          <w:sz w:val="24"/>
        </w:rPr>
        <w:tab/>
        <w:t>в</w:t>
      </w:r>
      <w:r>
        <w:rPr>
          <w:sz w:val="24"/>
        </w:rPr>
        <w:tab/>
        <w:t>виде</w:t>
      </w:r>
      <w:r>
        <w:rPr>
          <w:sz w:val="24"/>
        </w:rPr>
        <w:tab/>
        <w:t>предложений</w:t>
      </w:r>
      <w:r>
        <w:rPr>
          <w:sz w:val="24"/>
        </w:rPr>
        <w:tab/>
        <w:t>и</w:t>
      </w:r>
      <w:r>
        <w:rPr>
          <w:sz w:val="24"/>
        </w:rPr>
        <w:tab/>
      </w:r>
      <w:r>
        <w:rPr>
          <w:spacing w:val="-1"/>
          <w:sz w:val="24"/>
        </w:rPr>
        <w:t>рекомендаций</w:t>
      </w:r>
    </w:p>
    <w:p w:rsidR="00FB559F" w:rsidRDefault="00FB559F">
      <w:pPr>
        <w:spacing w:line="343" w:lineRule="auto"/>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left="1941" w:firstLine="0"/>
        <w:jc w:val="left"/>
      </w:pPr>
      <w:r>
        <w:lastRenderedPageBreak/>
        <w:t>относительно</w:t>
      </w:r>
      <w:r>
        <w:rPr>
          <w:spacing w:val="26"/>
        </w:rPr>
        <w:t xml:space="preserve"> </w:t>
      </w:r>
      <w:r>
        <w:t>того,</w:t>
      </w:r>
      <w:r>
        <w:rPr>
          <w:spacing w:val="27"/>
        </w:rPr>
        <w:t xml:space="preserve"> </w:t>
      </w:r>
      <w:r>
        <w:t>как</w:t>
      </w:r>
      <w:r>
        <w:rPr>
          <w:spacing w:val="26"/>
        </w:rPr>
        <w:t xml:space="preserve"> </w:t>
      </w:r>
      <w:r>
        <w:t>полученные</w:t>
      </w:r>
      <w:r>
        <w:rPr>
          <w:spacing w:val="26"/>
        </w:rPr>
        <w:t xml:space="preserve"> </w:t>
      </w:r>
      <w:r>
        <w:t>в</w:t>
      </w:r>
      <w:r>
        <w:rPr>
          <w:spacing w:val="27"/>
        </w:rPr>
        <w:t xml:space="preserve"> </w:t>
      </w:r>
      <w:r>
        <w:t>ходе</w:t>
      </w:r>
      <w:r>
        <w:rPr>
          <w:spacing w:val="26"/>
        </w:rPr>
        <w:t xml:space="preserve"> </w:t>
      </w:r>
      <w:r>
        <w:t>исследования</w:t>
      </w:r>
      <w:r>
        <w:rPr>
          <w:spacing w:val="27"/>
        </w:rPr>
        <w:t xml:space="preserve"> </w:t>
      </w:r>
      <w:r>
        <w:t>новые</w:t>
      </w:r>
      <w:r>
        <w:rPr>
          <w:spacing w:val="26"/>
        </w:rPr>
        <w:t xml:space="preserve"> </w:t>
      </w:r>
      <w:r>
        <w:t>знания</w:t>
      </w:r>
      <w:r>
        <w:rPr>
          <w:spacing w:val="27"/>
        </w:rPr>
        <w:t xml:space="preserve"> </w:t>
      </w:r>
      <w:r>
        <w:t>могут</w:t>
      </w:r>
      <w:r>
        <w:rPr>
          <w:spacing w:val="28"/>
        </w:rPr>
        <w:t xml:space="preserve"> </w:t>
      </w:r>
      <w:r>
        <w:t>быть</w:t>
      </w:r>
      <w:r>
        <w:rPr>
          <w:spacing w:val="-57"/>
        </w:rPr>
        <w:t xml:space="preserve"> </w:t>
      </w:r>
      <w:r>
        <w:t>применены</w:t>
      </w:r>
      <w:r>
        <w:rPr>
          <w:spacing w:val="-1"/>
        </w:rPr>
        <w:t xml:space="preserve"> </w:t>
      </w:r>
      <w:r>
        <w:t>на</w:t>
      </w:r>
      <w:r>
        <w:rPr>
          <w:spacing w:val="-1"/>
        </w:rPr>
        <w:t xml:space="preserve"> </w:t>
      </w:r>
      <w:r>
        <w:t>практике.</w:t>
      </w:r>
    </w:p>
    <w:p w:rsidR="00FB559F" w:rsidRDefault="00FB559F">
      <w:pPr>
        <w:pStyle w:val="a3"/>
        <w:spacing w:before="1"/>
        <w:ind w:left="0" w:firstLine="0"/>
        <w:jc w:val="left"/>
        <w:rPr>
          <w:sz w:val="35"/>
        </w:rPr>
      </w:pPr>
    </w:p>
    <w:p w:rsidR="00FB559F" w:rsidRDefault="00E8189E">
      <w:pPr>
        <w:pStyle w:val="a3"/>
        <w:ind w:left="1221" w:firstLine="0"/>
        <w:jc w:val="left"/>
      </w:pPr>
      <w:r>
        <w:rPr>
          <w:u w:val="single"/>
        </w:rPr>
        <w:t>Особенность</w:t>
      </w:r>
      <w:r>
        <w:rPr>
          <w:spacing w:val="-4"/>
          <w:u w:val="single"/>
        </w:rPr>
        <w:t xml:space="preserve"> </w:t>
      </w:r>
      <w:r>
        <w:rPr>
          <w:u w:val="single"/>
        </w:rPr>
        <w:t>организации</w:t>
      </w:r>
      <w:r>
        <w:rPr>
          <w:spacing w:val="-3"/>
          <w:u w:val="single"/>
        </w:rPr>
        <w:t xml:space="preserve"> </w:t>
      </w:r>
      <w:r>
        <w:rPr>
          <w:u w:val="single"/>
        </w:rPr>
        <w:t>УИД</w:t>
      </w:r>
      <w:r>
        <w:rPr>
          <w:spacing w:val="-3"/>
          <w:u w:val="single"/>
        </w:rPr>
        <w:t xml:space="preserve"> </w:t>
      </w:r>
      <w:r>
        <w:rPr>
          <w:u w:val="single"/>
        </w:rPr>
        <w:t>обучающихся</w:t>
      </w:r>
      <w:r>
        <w:rPr>
          <w:spacing w:val="-3"/>
          <w:u w:val="single"/>
        </w:rPr>
        <w:t xml:space="preserve"> </w:t>
      </w:r>
      <w:r>
        <w:rPr>
          <w:u w:val="single"/>
        </w:rPr>
        <w:t>в</w:t>
      </w:r>
      <w:r>
        <w:rPr>
          <w:spacing w:val="-4"/>
          <w:u w:val="single"/>
        </w:rPr>
        <w:t xml:space="preserve"> </w:t>
      </w:r>
      <w:r>
        <w:rPr>
          <w:u w:val="single"/>
        </w:rPr>
        <w:t>рамках</w:t>
      </w:r>
      <w:r>
        <w:rPr>
          <w:spacing w:val="1"/>
          <w:u w:val="single"/>
        </w:rPr>
        <w:t xml:space="preserve"> </w:t>
      </w:r>
      <w:r>
        <w:rPr>
          <w:u w:val="single"/>
        </w:rPr>
        <w:t>урочной</w:t>
      </w:r>
      <w:r>
        <w:rPr>
          <w:spacing w:val="-3"/>
          <w:u w:val="single"/>
        </w:rPr>
        <w:t xml:space="preserve"> </w:t>
      </w:r>
      <w:r>
        <w:rPr>
          <w:u w:val="single"/>
        </w:rPr>
        <w:t>деятельности</w:t>
      </w:r>
    </w:p>
    <w:p w:rsidR="00FB559F" w:rsidRDefault="00E8189E">
      <w:pPr>
        <w:pStyle w:val="a3"/>
        <w:spacing w:before="125" w:line="350" w:lineRule="auto"/>
        <w:ind w:right="259"/>
      </w:pPr>
      <w:r>
        <w:t>УИД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учебное</w:t>
      </w:r>
      <w:r>
        <w:rPr>
          <w:spacing w:val="1"/>
        </w:rPr>
        <w:t xml:space="preserve"> </w:t>
      </w:r>
      <w:r>
        <w:t>время,</w:t>
      </w:r>
      <w:r>
        <w:rPr>
          <w:spacing w:val="1"/>
        </w:rPr>
        <w:t xml:space="preserve"> </w:t>
      </w:r>
      <w:r>
        <w:t>которое</w:t>
      </w:r>
      <w:r>
        <w:rPr>
          <w:spacing w:val="7"/>
        </w:rPr>
        <w:t xml:space="preserve"> </w:t>
      </w:r>
      <w:r>
        <w:t>специально</w:t>
      </w:r>
      <w:r>
        <w:rPr>
          <w:spacing w:val="9"/>
        </w:rPr>
        <w:t xml:space="preserve"> </w:t>
      </w:r>
      <w:r>
        <w:t>выделено</w:t>
      </w:r>
      <w:r>
        <w:rPr>
          <w:spacing w:val="9"/>
        </w:rPr>
        <w:t xml:space="preserve"> </w:t>
      </w:r>
      <w:r>
        <w:t>на</w:t>
      </w:r>
      <w:r>
        <w:rPr>
          <w:spacing w:val="8"/>
        </w:rPr>
        <w:t xml:space="preserve"> </w:t>
      </w:r>
      <w:r>
        <w:t>организацию</w:t>
      </w:r>
      <w:r>
        <w:rPr>
          <w:spacing w:val="8"/>
        </w:rPr>
        <w:t xml:space="preserve"> </w:t>
      </w:r>
      <w:r>
        <w:t>полноценной</w:t>
      </w:r>
      <w:r>
        <w:rPr>
          <w:spacing w:val="8"/>
        </w:rPr>
        <w:t xml:space="preserve"> </w:t>
      </w:r>
      <w:r>
        <w:t>исследовательской</w:t>
      </w:r>
      <w:r>
        <w:rPr>
          <w:spacing w:val="10"/>
        </w:rPr>
        <w:t xml:space="preserve"> </w:t>
      </w:r>
      <w:r>
        <w:t>работы</w:t>
      </w:r>
      <w:r>
        <w:rPr>
          <w:spacing w:val="9"/>
        </w:rPr>
        <w:t xml:space="preserve"> </w:t>
      </w:r>
      <w:r>
        <w:t>в</w:t>
      </w:r>
      <w:r>
        <w:rPr>
          <w:spacing w:val="9"/>
        </w:rPr>
        <w:t xml:space="preserve"> </w:t>
      </w:r>
      <w:r>
        <w:t>классе</w:t>
      </w:r>
      <w:r>
        <w:rPr>
          <w:spacing w:val="8"/>
        </w:rPr>
        <w:t xml:space="preserve"> </w:t>
      </w:r>
      <w:r>
        <w:t>и</w:t>
      </w:r>
      <w:r>
        <w:rPr>
          <w:spacing w:val="-58"/>
        </w:rPr>
        <w:t xml:space="preserve"> </w:t>
      </w:r>
      <w:r>
        <w:t>в рамках выполнения домашних заданий. С учетом того, что учебное время крайне ограничено и</w:t>
      </w:r>
      <w:r>
        <w:rPr>
          <w:spacing w:val="1"/>
        </w:rPr>
        <w:t xml:space="preserve"> </w:t>
      </w:r>
      <w:r>
        <w:t>ориентировано</w:t>
      </w:r>
      <w:r>
        <w:rPr>
          <w:spacing w:val="9"/>
        </w:rPr>
        <w:t xml:space="preserve"> </w:t>
      </w:r>
      <w:r>
        <w:t>в</w:t>
      </w:r>
      <w:r>
        <w:rPr>
          <w:spacing w:val="10"/>
        </w:rPr>
        <w:t xml:space="preserve"> </w:t>
      </w:r>
      <w:r>
        <w:t>первую</w:t>
      </w:r>
      <w:r>
        <w:rPr>
          <w:spacing w:val="11"/>
        </w:rPr>
        <w:t xml:space="preserve"> </w:t>
      </w:r>
      <w:r>
        <w:t>очередь</w:t>
      </w:r>
      <w:r>
        <w:rPr>
          <w:spacing w:val="11"/>
        </w:rPr>
        <w:t xml:space="preserve"> </w:t>
      </w:r>
      <w:r>
        <w:t>на</w:t>
      </w:r>
      <w:r>
        <w:rPr>
          <w:spacing w:val="9"/>
        </w:rPr>
        <w:t xml:space="preserve"> </w:t>
      </w:r>
      <w:r>
        <w:t>реализацию</w:t>
      </w:r>
      <w:r>
        <w:rPr>
          <w:spacing w:val="11"/>
        </w:rPr>
        <w:t xml:space="preserve"> </w:t>
      </w:r>
      <w:r>
        <w:t>задач</w:t>
      </w:r>
      <w:r>
        <w:rPr>
          <w:spacing w:val="10"/>
        </w:rPr>
        <w:t xml:space="preserve"> </w:t>
      </w:r>
      <w:r>
        <w:t>предметного</w:t>
      </w:r>
      <w:r>
        <w:rPr>
          <w:spacing w:val="10"/>
        </w:rPr>
        <w:t xml:space="preserve"> </w:t>
      </w:r>
      <w:r>
        <w:t>обучения,</w:t>
      </w:r>
      <w:r>
        <w:rPr>
          <w:spacing w:val="10"/>
        </w:rPr>
        <w:t xml:space="preserve"> </w:t>
      </w:r>
      <w:r>
        <w:t>УИД</w:t>
      </w:r>
      <w:r>
        <w:rPr>
          <w:spacing w:val="10"/>
        </w:rPr>
        <w:t xml:space="preserve"> </w:t>
      </w:r>
      <w:r>
        <w:t>обучающихся</w:t>
      </w:r>
      <w:r>
        <w:rPr>
          <w:spacing w:val="-58"/>
        </w:rPr>
        <w:t xml:space="preserve"> </w:t>
      </w:r>
      <w:r>
        <w:t>в</w:t>
      </w:r>
      <w:r>
        <w:rPr>
          <w:spacing w:val="1"/>
        </w:rPr>
        <w:t xml:space="preserve"> </w:t>
      </w:r>
      <w:r>
        <w:t>урочное</w:t>
      </w:r>
      <w:r>
        <w:rPr>
          <w:spacing w:val="1"/>
        </w:rPr>
        <w:t xml:space="preserve"> </w:t>
      </w:r>
      <w:r>
        <w:t>время</w:t>
      </w:r>
      <w:r>
        <w:rPr>
          <w:spacing w:val="1"/>
        </w:rPr>
        <w:t xml:space="preserve"> </w:t>
      </w:r>
      <w:r>
        <w:t>включает</w:t>
      </w:r>
      <w:r>
        <w:rPr>
          <w:spacing w:val="1"/>
        </w:rPr>
        <w:t xml:space="preserve"> </w:t>
      </w:r>
      <w:r>
        <w:t>два</w:t>
      </w:r>
      <w:r>
        <w:rPr>
          <w:spacing w:val="1"/>
        </w:rPr>
        <w:t xml:space="preserve"> </w:t>
      </w:r>
      <w:r>
        <w:t>основных</w:t>
      </w:r>
      <w:r>
        <w:rPr>
          <w:spacing w:val="1"/>
        </w:rPr>
        <w:t xml:space="preserve"> </w:t>
      </w:r>
      <w:r>
        <w:t>направления</w:t>
      </w:r>
      <w:r>
        <w:rPr>
          <w:spacing w:val="1"/>
        </w:rPr>
        <w:t xml:space="preserve"> </w:t>
      </w:r>
      <w:r>
        <w:t>исследований:</w:t>
      </w:r>
    </w:p>
    <w:p w:rsidR="00FB559F" w:rsidRDefault="00E8189E" w:rsidP="00244D10">
      <w:pPr>
        <w:pStyle w:val="a5"/>
        <w:numPr>
          <w:ilvl w:val="1"/>
          <w:numId w:val="86"/>
        </w:numPr>
        <w:tabs>
          <w:tab w:val="left" w:pos="1930"/>
        </w:tabs>
        <w:spacing w:line="291" w:lineRule="exact"/>
        <w:ind w:left="1929" w:hanging="349"/>
        <w:rPr>
          <w:sz w:val="24"/>
        </w:rPr>
      </w:pPr>
      <w:r>
        <w:rPr>
          <w:sz w:val="24"/>
        </w:rPr>
        <w:t>предметные</w:t>
      </w:r>
      <w:r>
        <w:rPr>
          <w:spacing w:val="-4"/>
          <w:sz w:val="24"/>
        </w:rPr>
        <w:t xml:space="preserve"> </w:t>
      </w:r>
      <w:r>
        <w:rPr>
          <w:sz w:val="24"/>
        </w:rPr>
        <w:t>учебные</w:t>
      </w:r>
      <w:r>
        <w:rPr>
          <w:spacing w:val="-4"/>
          <w:sz w:val="24"/>
        </w:rPr>
        <w:t xml:space="preserve"> </w:t>
      </w:r>
      <w:r>
        <w:rPr>
          <w:sz w:val="24"/>
        </w:rPr>
        <w:t>исследования;</w:t>
      </w:r>
    </w:p>
    <w:p w:rsidR="00FB559F" w:rsidRDefault="00E8189E" w:rsidP="00244D10">
      <w:pPr>
        <w:pStyle w:val="a5"/>
        <w:numPr>
          <w:ilvl w:val="1"/>
          <w:numId w:val="86"/>
        </w:numPr>
        <w:tabs>
          <w:tab w:val="left" w:pos="1930"/>
        </w:tabs>
        <w:spacing w:before="126"/>
        <w:ind w:left="1929" w:hanging="349"/>
        <w:rPr>
          <w:sz w:val="24"/>
        </w:rPr>
      </w:pPr>
      <w:r>
        <w:rPr>
          <w:sz w:val="24"/>
        </w:rPr>
        <w:t>междисциплинарные</w:t>
      </w:r>
      <w:r>
        <w:rPr>
          <w:spacing w:val="-4"/>
          <w:sz w:val="24"/>
        </w:rPr>
        <w:t xml:space="preserve"> </w:t>
      </w:r>
      <w:r>
        <w:rPr>
          <w:sz w:val="24"/>
        </w:rPr>
        <w:t>учебные</w:t>
      </w:r>
      <w:r>
        <w:rPr>
          <w:spacing w:val="-6"/>
          <w:sz w:val="24"/>
        </w:rPr>
        <w:t xml:space="preserve"> </w:t>
      </w:r>
      <w:r>
        <w:rPr>
          <w:sz w:val="24"/>
        </w:rPr>
        <w:t>исследования.</w:t>
      </w:r>
    </w:p>
    <w:p w:rsidR="00FB559F" w:rsidRDefault="00E8189E">
      <w:pPr>
        <w:pStyle w:val="a3"/>
        <w:spacing w:before="127" w:line="350" w:lineRule="auto"/>
        <w:ind w:right="265"/>
      </w:pPr>
      <w:r>
        <w:t>В</w:t>
      </w:r>
      <w:r>
        <w:rPr>
          <w:spacing w:val="6"/>
        </w:rPr>
        <w:t xml:space="preserve"> </w:t>
      </w:r>
      <w:r>
        <w:t>отличие</w:t>
      </w:r>
      <w:r>
        <w:rPr>
          <w:spacing w:val="7"/>
        </w:rPr>
        <w:t xml:space="preserve"> </w:t>
      </w:r>
      <w:r>
        <w:t>от</w:t>
      </w:r>
      <w:r>
        <w:rPr>
          <w:spacing w:val="6"/>
        </w:rPr>
        <w:t xml:space="preserve"> </w:t>
      </w:r>
      <w:r>
        <w:t>предметных</w:t>
      </w:r>
      <w:r>
        <w:rPr>
          <w:spacing w:val="12"/>
        </w:rPr>
        <w:t xml:space="preserve"> </w:t>
      </w:r>
      <w:r>
        <w:t>учебных</w:t>
      </w:r>
      <w:r>
        <w:rPr>
          <w:spacing w:val="9"/>
        </w:rPr>
        <w:t xml:space="preserve"> </w:t>
      </w:r>
      <w:r>
        <w:t>исследований,</w:t>
      </w:r>
      <w:r>
        <w:rPr>
          <w:spacing w:val="6"/>
        </w:rPr>
        <w:t xml:space="preserve"> </w:t>
      </w:r>
      <w:proofErr w:type="gramStart"/>
      <w:r>
        <w:t>нацеленных</w:t>
      </w:r>
      <w:r>
        <w:rPr>
          <w:spacing w:val="13"/>
        </w:rPr>
        <w:t xml:space="preserve"> </w:t>
      </w:r>
      <w:r>
        <w:t>на</w:t>
      </w:r>
      <w:r>
        <w:rPr>
          <w:spacing w:val="7"/>
        </w:rPr>
        <w:t xml:space="preserve"> </w:t>
      </w:r>
      <w:r>
        <w:t>решение</w:t>
      </w:r>
      <w:r>
        <w:rPr>
          <w:spacing w:val="7"/>
        </w:rPr>
        <w:t xml:space="preserve"> </w:t>
      </w:r>
      <w:r>
        <w:t>задач</w:t>
      </w:r>
      <w:proofErr w:type="gramEnd"/>
      <w:r>
        <w:rPr>
          <w:spacing w:val="7"/>
        </w:rPr>
        <w:t xml:space="preserve"> </w:t>
      </w:r>
      <w:r>
        <w:t>связанных</w:t>
      </w:r>
      <w:r>
        <w:rPr>
          <w:spacing w:val="-57"/>
        </w:rPr>
        <w:t xml:space="preserve"> </w:t>
      </w:r>
      <w:r>
        <w:t>с освоением содержания одного учебного предмета, междисциплинарные учебные исследования</w:t>
      </w:r>
      <w:r>
        <w:rPr>
          <w:spacing w:val="1"/>
        </w:rPr>
        <w:t xml:space="preserve"> </w:t>
      </w:r>
      <w:r>
        <w:t>ориентированы на интеграцию различных областей знания об окружающем мире, изучаемых на</w:t>
      </w:r>
      <w:r>
        <w:rPr>
          <w:spacing w:val="1"/>
        </w:rPr>
        <w:t xml:space="preserve"> </w:t>
      </w:r>
      <w:r>
        <w:t>нескольких</w:t>
      </w:r>
      <w:r>
        <w:rPr>
          <w:spacing w:val="3"/>
        </w:rPr>
        <w:t xml:space="preserve"> </w:t>
      </w:r>
      <w:r>
        <w:t>учебных</w:t>
      </w:r>
      <w:r>
        <w:rPr>
          <w:spacing w:val="1"/>
        </w:rPr>
        <w:t xml:space="preserve"> </w:t>
      </w:r>
      <w:r>
        <w:t>предметах.</w:t>
      </w:r>
    </w:p>
    <w:p w:rsidR="00FB559F" w:rsidRDefault="00E8189E">
      <w:pPr>
        <w:pStyle w:val="a3"/>
        <w:spacing w:line="350" w:lineRule="auto"/>
        <w:ind w:right="263"/>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 учителя по выбранной теме в рамках одного или нескольких изучаемых 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1"/>
        </w:rPr>
        <w:t xml:space="preserve"> </w:t>
      </w:r>
      <w:r>
        <w:t>и</w:t>
      </w:r>
      <w:r>
        <w:rPr>
          <w:spacing w:val="1"/>
        </w:rPr>
        <w:t xml:space="preserve"> </w:t>
      </w:r>
      <w:r>
        <w:t>групповом</w:t>
      </w:r>
      <w:r>
        <w:rPr>
          <w:spacing w:val="-3"/>
        </w:rPr>
        <w:t xml:space="preserve"> </w:t>
      </w:r>
      <w:r>
        <w:t>форматах.</w:t>
      </w:r>
    </w:p>
    <w:p w:rsidR="00FB559F" w:rsidRDefault="00E8189E">
      <w:pPr>
        <w:pStyle w:val="a3"/>
        <w:spacing w:line="348" w:lineRule="auto"/>
        <w:ind w:right="265"/>
      </w:pPr>
      <w:r>
        <w:t>Формы</w:t>
      </w:r>
      <w:r>
        <w:rPr>
          <w:spacing w:val="1"/>
        </w:rPr>
        <w:t xml:space="preserve"> </w:t>
      </w:r>
      <w:r>
        <w:t>организации</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61"/>
        </w:rPr>
        <w:t xml:space="preserve"> </w:t>
      </w:r>
      <w:r>
        <w:t>быть</w:t>
      </w:r>
      <w:r>
        <w:rPr>
          <w:spacing w:val="1"/>
        </w:rPr>
        <w:t xml:space="preserve"> </w:t>
      </w:r>
      <w:r>
        <w:t>следующие:</w:t>
      </w:r>
    </w:p>
    <w:p w:rsidR="00FB559F" w:rsidRDefault="00E8189E" w:rsidP="00244D10">
      <w:pPr>
        <w:pStyle w:val="a5"/>
        <w:numPr>
          <w:ilvl w:val="1"/>
          <w:numId w:val="86"/>
        </w:numPr>
        <w:tabs>
          <w:tab w:val="left" w:pos="1930"/>
        </w:tabs>
        <w:spacing w:before="1"/>
        <w:ind w:left="1929" w:hanging="349"/>
        <w:rPr>
          <w:sz w:val="24"/>
        </w:rPr>
      </w:pPr>
      <w:r>
        <w:rPr>
          <w:sz w:val="24"/>
        </w:rPr>
        <w:t>урок-исследование;</w:t>
      </w:r>
    </w:p>
    <w:p w:rsidR="00FB559F" w:rsidRDefault="00E8189E" w:rsidP="00244D10">
      <w:pPr>
        <w:pStyle w:val="a5"/>
        <w:numPr>
          <w:ilvl w:val="1"/>
          <w:numId w:val="86"/>
        </w:numPr>
        <w:tabs>
          <w:tab w:val="left" w:pos="1930"/>
        </w:tabs>
        <w:spacing w:before="126"/>
        <w:ind w:left="1929" w:hanging="349"/>
        <w:rPr>
          <w:sz w:val="24"/>
        </w:rPr>
      </w:pPr>
      <w:r>
        <w:rPr>
          <w:sz w:val="24"/>
        </w:rPr>
        <w:t>урок</w:t>
      </w:r>
      <w:r>
        <w:rPr>
          <w:spacing w:val="-3"/>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интерактивной</w:t>
      </w:r>
      <w:r>
        <w:rPr>
          <w:spacing w:val="-5"/>
          <w:sz w:val="24"/>
        </w:rPr>
        <w:t xml:space="preserve"> </w:t>
      </w:r>
      <w:r>
        <w:rPr>
          <w:sz w:val="24"/>
        </w:rPr>
        <w:t>беседы</w:t>
      </w:r>
      <w:r>
        <w:rPr>
          <w:spacing w:val="-1"/>
          <w:sz w:val="24"/>
        </w:rPr>
        <w:t xml:space="preserve"> </w:t>
      </w:r>
      <w:r>
        <w:rPr>
          <w:sz w:val="24"/>
        </w:rPr>
        <w:t>в</w:t>
      </w:r>
      <w:r>
        <w:rPr>
          <w:spacing w:val="-3"/>
          <w:sz w:val="24"/>
        </w:rPr>
        <w:t xml:space="preserve"> </w:t>
      </w:r>
      <w:r>
        <w:rPr>
          <w:sz w:val="24"/>
        </w:rPr>
        <w:t>исследовательском</w:t>
      </w:r>
      <w:r>
        <w:rPr>
          <w:spacing w:val="-4"/>
          <w:sz w:val="24"/>
        </w:rPr>
        <w:t xml:space="preserve"> </w:t>
      </w:r>
      <w:r>
        <w:rPr>
          <w:sz w:val="24"/>
        </w:rPr>
        <w:t>ключе;</w:t>
      </w:r>
    </w:p>
    <w:p w:rsidR="00FB559F" w:rsidRDefault="00E8189E" w:rsidP="00244D10">
      <w:pPr>
        <w:pStyle w:val="a5"/>
        <w:numPr>
          <w:ilvl w:val="1"/>
          <w:numId w:val="86"/>
        </w:numPr>
        <w:tabs>
          <w:tab w:val="left" w:pos="1929"/>
          <w:tab w:val="left" w:pos="1930"/>
        </w:tabs>
        <w:spacing w:before="126" w:line="343" w:lineRule="auto"/>
        <w:ind w:right="269" w:hanging="360"/>
        <w:jc w:val="left"/>
        <w:rPr>
          <w:sz w:val="24"/>
        </w:rPr>
      </w:pPr>
      <w:r>
        <w:rPr>
          <w:sz w:val="24"/>
        </w:rPr>
        <w:t>урок-эксперимент,</w:t>
      </w:r>
      <w:r>
        <w:rPr>
          <w:spacing w:val="2"/>
          <w:sz w:val="24"/>
        </w:rPr>
        <w:t xml:space="preserve"> </w:t>
      </w:r>
      <w:r>
        <w:rPr>
          <w:sz w:val="24"/>
        </w:rPr>
        <w:t>позволяющий</w:t>
      </w:r>
      <w:r>
        <w:rPr>
          <w:spacing w:val="4"/>
          <w:sz w:val="24"/>
        </w:rPr>
        <w:t xml:space="preserve"> </w:t>
      </w:r>
      <w:r>
        <w:rPr>
          <w:sz w:val="24"/>
        </w:rPr>
        <w:t>освоить</w:t>
      </w:r>
      <w:r>
        <w:rPr>
          <w:spacing w:val="4"/>
          <w:sz w:val="24"/>
        </w:rPr>
        <w:t xml:space="preserve"> </w:t>
      </w:r>
      <w:r>
        <w:rPr>
          <w:sz w:val="24"/>
        </w:rPr>
        <w:t>элементы</w:t>
      </w:r>
      <w:r>
        <w:rPr>
          <w:spacing w:val="2"/>
          <w:sz w:val="24"/>
        </w:rPr>
        <w:t xml:space="preserve"> </w:t>
      </w:r>
      <w:r>
        <w:rPr>
          <w:sz w:val="24"/>
        </w:rPr>
        <w:t>исследовательской</w:t>
      </w:r>
      <w:r>
        <w:rPr>
          <w:spacing w:val="4"/>
          <w:sz w:val="24"/>
        </w:rPr>
        <w:t xml:space="preserve"> </w:t>
      </w:r>
      <w:r>
        <w:rPr>
          <w:sz w:val="24"/>
        </w:rPr>
        <w:t>деятельности</w:t>
      </w:r>
      <w:r>
        <w:rPr>
          <w:spacing w:val="-57"/>
          <w:sz w:val="24"/>
        </w:rPr>
        <w:t xml:space="preserve"> </w:t>
      </w:r>
      <w:r>
        <w:rPr>
          <w:sz w:val="24"/>
        </w:rPr>
        <w:t>(планирование</w:t>
      </w:r>
      <w:r>
        <w:rPr>
          <w:spacing w:val="-3"/>
          <w:sz w:val="24"/>
        </w:rPr>
        <w:t xml:space="preserve"> </w:t>
      </w:r>
      <w:r>
        <w:rPr>
          <w:sz w:val="24"/>
        </w:rPr>
        <w:t>и</w:t>
      </w:r>
      <w:r>
        <w:rPr>
          <w:spacing w:val="-3"/>
          <w:sz w:val="24"/>
        </w:rPr>
        <w:t xml:space="preserve"> </w:t>
      </w:r>
      <w:r>
        <w:rPr>
          <w:sz w:val="24"/>
        </w:rPr>
        <w:t>проведение</w:t>
      </w:r>
      <w:r>
        <w:rPr>
          <w:spacing w:val="-2"/>
          <w:sz w:val="24"/>
        </w:rPr>
        <w:t xml:space="preserve"> </w:t>
      </w:r>
      <w:r>
        <w:rPr>
          <w:sz w:val="24"/>
        </w:rPr>
        <w:t>эксперимента,</w:t>
      </w:r>
      <w:r>
        <w:rPr>
          <w:spacing w:val="-2"/>
          <w:sz w:val="24"/>
        </w:rPr>
        <w:t xml:space="preserve"> </w:t>
      </w:r>
      <w:r>
        <w:rPr>
          <w:sz w:val="24"/>
        </w:rPr>
        <w:t>обработка</w:t>
      </w:r>
      <w:r>
        <w:rPr>
          <w:spacing w:val="-2"/>
          <w:sz w:val="24"/>
        </w:rPr>
        <w:t xml:space="preserve"> </w:t>
      </w:r>
      <w:r>
        <w:rPr>
          <w:sz w:val="24"/>
        </w:rPr>
        <w:t>и</w:t>
      </w:r>
      <w:r>
        <w:rPr>
          <w:spacing w:val="-2"/>
          <w:sz w:val="24"/>
        </w:rPr>
        <w:t xml:space="preserve"> </w:t>
      </w:r>
      <w:r>
        <w:rPr>
          <w:sz w:val="24"/>
        </w:rPr>
        <w:t>анализ</w:t>
      </w:r>
      <w:r>
        <w:rPr>
          <w:spacing w:val="1"/>
          <w:sz w:val="24"/>
        </w:rPr>
        <w:t xml:space="preserve"> </w:t>
      </w:r>
      <w:r>
        <w:rPr>
          <w:sz w:val="24"/>
        </w:rPr>
        <w:t>его</w:t>
      </w:r>
      <w:r>
        <w:rPr>
          <w:spacing w:val="-2"/>
          <w:sz w:val="24"/>
        </w:rPr>
        <w:t xml:space="preserve"> </w:t>
      </w:r>
      <w:r>
        <w:rPr>
          <w:sz w:val="24"/>
        </w:rPr>
        <w:t>результатов);</w:t>
      </w:r>
    </w:p>
    <w:p w:rsidR="00FB559F" w:rsidRDefault="00E8189E" w:rsidP="00244D10">
      <w:pPr>
        <w:pStyle w:val="a5"/>
        <w:numPr>
          <w:ilvl w:val="1"/>
          <w:numId w:val="86"/>
        </w:numPr>
        <w:tabs>
          <w:tab w:val="left" w:pos="1929"/>
          <w:tab w:val="left" w:pos="1930"/>
        </w:tabs>
        <w:spacing w:before="6"/>
        <w:ind w:left="1929" w:hanging="349"/>
        <w:jc w:val="left"/>
        <w:rPr>
          <w:sz w:val="24"/>
        </w:rPr>
      </w:pPr>
      <w:r>
        <w:rPr>
          <w:sz w:val="24"/>
        </w:rPr>
        <w:t>урок-консультация;</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мини-исследование</w:t>
      </w:r>
      <w:r>
        <w:rPr>
          <w:spacing w:val="-4"/>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z w:val="24"/>
        </w:rPr>
        <w:t>задания.</w:t>
      </w:r>
    </w:p>
    <w:p w:rsidR="00FB559F" w:rsidRDefault="00FB559F">
      <w:pPr>
        <w:pStyle w:val="a3"/>
        <w:ind w:left="0" w:firstLine="0"/>
        <w:jc w:val="left"/>
        <w:rPr>
          <w:sz w:val="28"/>
        </w:rPr>
      </w:pPr>
    </w:p>
    <w:p w:rsidR="00FB559F" w:rsidRDefault="00E8189E">
      <w:pPr>
        <w:pStyle w:val="a3"/>
        <w:spacing w:before="207"/>
        <w:ind w:left="1221" w:firstLine="0"/>
        <w:jc w:val="left"/>
      </w:pPr>
      <w:r>
        <w:t>Основными</w:t>
      </w:r>
      <w:r>
        <w:rPr>
          <w:spacing w:val="-4"/>
        </w:rPr>
        <w:t xml:space="preserve"> </w:t>
      </w:r>
      <w:r>
        <w:t>формами</w:t>
      </w:r>
      <w:r>
        <w:rPr>
          <w:spacing w:val="-4"/>
        </w:rPr>
        <w:t xml:space="preserve"> </w:t>
      </w:r>
      <w:r>
        <w:t>представления</w:t>
      </w:r>
      <w:r>
        <w:rPr>
          <w:spacing w:val="-4"/>
        </w:rPr>
        <w:t xml:space="preserve"> </w:t>
      </w:r>
      <w:r>
        <w:t>итогов</w:t>
      </w:r>
      <w:r>
        <w:rPr>
          <w:spacing w:val="-3"/>
        </w:rPr>
        <w:t xml:space="preserve"> </w:t>
      </w:r>
      <w:r>
        <w:t>учебных</w:t>
      </w:r>
      <w:r>
        <w:rPr>
          <w:spacing w:val="-3"/>
        </w:rPr>
        <w:t xml:space="preserve"> </w:t>
      </w:r>
      <w:r>
        <w:t>исследований</w:t>
      </w:r>
      <w:r>
        <w:rPr>
          <w:spacing w:val="-3"/>
        </w:rPr>
        <w:t xml:space="preserve"> </w:t>
      </w:r>
      <w:r>
        <w:t>являются:</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доклад,</w:t>
      </w:r>
      <w:r>
        <w:rPr>
          <w:spacing w:val="-2"/>
          <w:sz w:val="24"/>
        </w:rPr>
        <w:t xml:space="preserve"> </w:t>
      </w:r>
      <w:r>
        <w:rPr>
          <w:sz w:val="24"/>
        </w:rPr>
        <w:t>реферат;</w:t>
      </w:r>
    </w:p>
    <w:p w:rsidR="00FB559F" w:rsidRDefault="00E8189E" w:rsidP="00244D10">
      <w:pPr>
        <w:pStyle w:val="a5"/>
        <w:numPr>
          <w:ilvl w:val="1"/>
          <w:numId w:val="86"/>
        </w:numPr>
        <w:tabs>
          <w:tab w:val="left" w:pos="1929"/>
          <w:tab w:val="left" w:pos="1930"/>
        </w:tabs>
        <w:spacing w:before="124" w:line="343" w:lineRule="auto"/>
        <w:ind w:right="261" w:hanging="360"/>
        <w:jc w:val="left"/>
        <w:rPr>
          <w:sz w:val="24"/>
        </w:rPr>
      </w:pPr>
      <w:r>
        <w:rPr>
          <w:sz w:val="24"/>
        </w:rPr>
        <w:t>статьи,</w:t>
      </w:r>
      <w:r>
        <w:rPr>
          <w:spacing w:val="41"/>
          <w:sz w:val="24"/>
        </w:rPr>
        <w:t xml:space="preserve"> </w:t>
      </w:r>
      <w:r>
        <w:rPr>
          <w:sz w:val="24"/>
        </w:rPr>
        <w:t>обзоры,</w:t>
      </w:r>
      <w:r>
        <w:rPr>
          <w:spacing w:val="41"/>
          <w:sz w:val="24"/>
        </w:rPr>
        <w:t xml:space="preserve"> </w:t>
      </w:r>
      <w:r>
        <w:rPr>
          <w:sz w:val="24"/>
        </w:rPr>
        <w:t>отчеты</w:t>
      </w:r>
      <w:r>
        <w:rPr>
          <w:spacing w:val="41"/>
          <w:sz w:val="24"/>
        </w:rPr>
        <w:t xml:space="preserve"> </w:t>
      </w:r>
      <w:r>
        <w:rPr>
          <w:sz w:val="24"/>
        </w:rPr>
        <w:t>и</w:t>
      </w:r>
      <w:r>
        <w:rPr>
          <w:spacing w:val="40"/>
          <w:sz w:val="24"/>
        </w:rPr>
        <w:t xml:space="preserve"> </w:t>
      </w:r>
      <w:r>
        <w:rPr>
          <w:sz w:val="24"/>
        </w:rPr>
        <w:t>заключения</w:t>
      </w:r>
      <w:r>
        <w:rPr>
          <w:spacing w:val="39"/>
          <w:sz w:val="24"/>
        </w:rPr>
        <w:t xml:space="preserve"> </w:t>
      </w:r>
      <w:r>
        <w:rPr>
          <w:sz w:val="24"/>
        </w:rPr>
        <w:t>по</w:t>
      </w:r>
      <w:r>
        <w:rPr>
          <w:spacing w:val="37"/>
          <w:sz w:val="24"/>
        </w:rPr>
        <w:t xml:space="preserve"> </w:t>
      </w:r>
      <w:r>
        <w:rPr>
          <w:sz w:val="24"/>
        </w:rPr>
        <w:t>итогам</w:t>
      </w:r>
      <w:r>
        <w:rPr>
          <w:spacing w:val="41"/>
          <w:sz w:val="24"/>
        </w:rPr>
        <w:t xml:space="preserve"> </w:t>
      </w:r>
      <w:r>
        <w:rPr>
          <w:sz w:val="24"/>
        </w:rPr>
        <w:t>исследований</w:t>
      </w:r>
      <w:r>
        <w:rPr>
          <w:spacing w:val="40"/>
          <w:sz w:val="24"/>
        </w:rPr>
        <w:t xml:space="preserve"> </w:t>
      </w:r>
      <w:r>
        <w:rPr>
          <w:sz w:val="24"/>
        </w:rPr>
        <w:t>по</w:t>
      </w:r>
      <w:r>
        <w:rPr>
          <w:spacing w:val="41"/>
          <w:sz w:val="24"/>
        </w:rPr>
        <w:t xml:space="preserve"> </w:t>
      </w:r>
      <w:r>
        <w:rPr>
          <w:sz w:val="24"/>
        </w:rPr>
        <w:t>различным</w:t>
      </w:r>
      <w:r>
        <w:rPr>
          <w:spacing w:val="-57"/>
          <w:sz w:val="24"/>
        </w:rPr>
        <w:t xml:space="preserve"> </w:t>
      </w:r>
      <w:r>
        <w:rPr>
          <w:sz w:val="24"/>
        </w:rPr>
        <w:t>предметным</w:t>
      </w:r>
      <w:r>
        <w:rPr>
          <w:spacing w:val="-3"/>
          <w:sz w:val="24"/>
        </w:rPr>
        <w:t xml:space="preserve"> </w:t>
      </w:r>
      <w:r>
        <w:rPr>
          <w:sz w:val="24"/>
        </w:rPr>
        <w:t>областям.</w:t>
      </w:r>
    </w:p>
    <w:p w:rsidR="00FB559F" w:rsidRDefault="00FB559F">
      <w:pPr>
        <w:pStyle w:val="a3"/>
        <w:spacing w:before="9"/>
        <w:ind w:left="0" w:firstLine="0"/>
        <w:jc w:val="left"/>
        <w:rPr>
          <w:sz w:val="35"/>
        </w:rPr>
      </w:pPr>
    </w:p>
    <w:p w:rsidR="00FB559F" w:rsidRDefault="00E8189E">
      <w:pPr>
        <w:pStyle w:val="a3"/>
        <w:ind w:left="1221" w:firstLine="0"/>
        <w:jc w:val="left"/>
      </w:pPr>
      <w:r>
        <w:rPr>
          <w:u w:val="single"/>
        </w:rPr>
        <w:t>Особенности</w:t>
      </w:r>
      <w:r>
        <w:rPr>
          <w:spacing w:val="-4"/>
          <w:u w:val="single"/>
        </w:rPr>
        <w:t xml:space="preserve"> </w:t>
      </w:r>
      <w:r>
        <w:rPr>
          <w:u w:val="single"/>
        </w:rPr>
        <w:t>организации</w:t>
      </w:r>
      <w:r>
        <w:rPr>
          <w:spacing w:val="-4"/>
          <w:u w:val="single"/>
        </w:rPr>
        <w:t xml:space="preserve"> </w:t>
      </w:r>
      <w:r>
        <w:rPr>
          <w:u w:val="single"/>
        </w:rPr>
        <w:t>УИД</w:t>
      </w:r>
      <w:r>
        <w:rPr>
          <w:spacing w:val="-4"/>
          <w:u w:val="single"/>
        </w:rPr>
        <w:t xml:space="preserve"> </w:t>
      </w:r>
      <w:r>
        <w:rPr>
          <w:u w:val="single"/>
        </w:rPr>
        <w:t>в</w:t>
      </w:r>
      <w:r>
        <w:rPr>
          <w:spacing w:val="-4"/>
          <w:u w:val="single"/>
        </w:rPr>
        <w:t xml:space="preserve"> </w:t>
      </w:r>
      <w:r>
        <w:rPr>
          <w:u w:val="single"/>
        </w:rPr>
        <w:t>рамках</w:t>
      </w:r>
      <w:r>
        <w:rPr>
          <w:spacing w:val="-2"/>
          <w:u w:val="single"/>
        </w:rPr>
        <w:t xml:space="preserve"> </w:t>
      </w:r>
      <w:r>
        <w:rPr>
          <w:u w:val="single"/>
        </w:rPr>
        <w:t>внеурочной</w:t>
      </w:r>
      <w:r>
        <w:rPr>
          <w:spacing w:val="-4"/>
          <w:u w:val="single"/>
        </w:rPr>
        <w:t xml:space="preserve"> </w:t>
      </w:r>
      <w:r>
        <w:rPr>
          <w:u w:val="single"/>
        </w:rPr>
        <w:t>деятельности.</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7" w:line="350" w:lineRule="auto"/>
        <w:ind w:right="263"/>
        <w:jc w:val="left"/>
      </w:pPr>
      <w:r>
        <w:lastRenderedPageBreak/>
        <w:t>Врамках</w:t>
      </w:r>
      <w:r>
        <w:rPr>
          <w:spacing w:val="8"/>
        </w:rPr>
        <w:t xml:space="preserve"> </w:t>
      </w:r>
      <w:r>
        <w:t>внеурочной</w:t>
      </w:r>
      <w:r>
        <w:rPr>
          <w:spacing w:val="7"/>
        </w:rPr>
        <w:t xml:space="preserve"> </w:t>
      </w:r>
      <w:r>
        <w:t>деятельности</w:t>
      </w:r>
      <w:r>
        <w:rPr>
          <w:spacing w:val="4"/>
        </w:rPr>
        <w:t xml:space="preserve"> </w:t>
      </w:r>
      <w:r>
        <w:t>имеется</w:t>
      </w:r>
      <w:r>
        <w:rPr>
          <w:spacing w:val="6"/>
        </w:rPr>
        <w:t xml:space="preserve"> </w:t>
      </w:r>
      <w:r>
        <w:t>достаточно</w:t>
      </w:r>
      <w:r>
        <w:rPr>
          <w:spacing w:val="6"/>
        </w:rPr>
        <w:t xml:space="preserve"> </w:t>
      </w:r>
      <w:r>
        <w:t>времени</w:t>
      </w:r>
      <w:r>
        <w:rPr>
          <w:spacing w:val="7"/>
        </w:rPr>
        <w:t xml:space="preserve"> </w:t>
      </w:r>
      <w:r>
        <w:t>на</w:t>
      </w:r>
      <w:r>
        <w:rPr>
          <w:spacing w:val="5"/>
        </w:rPr>
        <w:t xml:space="preserve"> </w:t>
      </w:r>
      <w:r>
        <w:t>организацию</w:t>
      </w:r>
      <w:r>
        <w:rPr>
          <w:spacing w:val="16"/>
        </w:rPr>
        <w:t xml:space="preserve"> </w:t>
      </w:r>
      <w:r>
        <w:t>и</w:t>
      </w:r>
      <w:r>
        <w:rPr>
          <w:spacing w:val="-57"/>
        </w:rPr>
        <w:t xml:space="preserve"> </w:t>
      </w:r>
      <w:r>
        <w:t>проведение</w:t>
      </w:r>
      <w:r>
        <w:rPr>
          <w:spacing w:val="-2"/>
        </w:rPr>
        <w:t xml:space="preserve"> </w:t>
      </w:r>
      <w:r>
        <w:t>развернутого</w:t>
      </w:r>
      <w:r>
        <w:rPr>
          <w:spacing w:val="-1"/>
        </w:rPr>
        <w:t xml:space="preserve"> </w:t>
      </w:r>
      <w:r>
        <w:t>и полноценного исследования.</w:t>
      </w:r>
    </w:p>
    <w:p w:rsidR="00FB559F" w:rsidRDefault="00E8189E">
      <w:pPr>
        <w:pStyle w:val="a3"/>
        <w:spacing w:before="1" w:line="348" w:lineRule="auto"/>
        <w:jc w:val="left"/>
      </w:pPr>
      <w:r>
        <w:t>С</w:t>
      </w:r>
      <w:r>
        <w:rPr>
          <w:spacing w:val="16"/>
        </w:rPr>
        <w:t xml:space="preserve"> </w:t>
      </w:r>
      <w:r>
        <w:t>учетом</w:t>
      </w:r>
      <w:r>
        <w:rPr>
          <w:spacing w:val="12"/>
        </w:rPr>
        <w:t xml:space="preserve"> </w:t>
      </w:r>
      <w:r>
        <w:t>этого</w:t>
      </w:r>
      <w:r>
        <w:rPr>
          <w:spacing w:val="13"/>
        </w:rPr>
        <w:t xml:space="preserve"> </w:t>
      </w:r>
      <w:r>
        <w:t>при</w:t>
      </w:r>
      <w:r>
        <w:rPr>
          <w:spacing w:val="14"/>
        </w:rPr>
        <w:t xml:space="preserve"> </w:t>
      </w:r>
      <w:r>
        <w:t>организации</w:t>
      </w:r>
      <w:r>
        <w:rPr>
          <w:spacing w:val="13"/>
        </w:rPr>
        <w:t xml:space="preserve"> </w:t>
      </w:r>
      <w:r>
        <w:t>УИД</w:t>
      </w:r>
      <w:r>
        <w:rPr>
          <w:spacing w:val="13"/>
        </w:rPr>
        <w:t xml:space="preserve"> </w:t>
      </w:r>
      <w:r>
        <w:t>обучающихся</w:t>
      </w:r>
      <w:r>
        <w:rPr>
          <w:spacing w:val="13"/>
        </w:rPr>
        <w:t xml:space="preserve"> </w:t>
      </w:r>
      <w:r>
        <w:t>во</w:t>
      </w:r>
      <w:r>
        <w:rPr>
          <w:spacing w:val="13"/>
        </w:rPr>
        <w:t xml:space="preserve"> </w:t>
      </w:r>
      <w:r>
        <w:t>внеурочное</w:t>
      </w:r>
      <w:r>
        <w:rPr>
          <w:spacing w:val="13"/>
        </w:rPr>
        <w:t xml:space="preserve"> </w:t>
      </w:r>
      <w:r>
        <w:t>время</w:t>
      </w:r>
      <w:r>
        <w:rPr>
          <w:spacing w:val="16"/>
        </w:rPr>
        <w:t xml:space="preserve"> </w:t>
      </w:r>
      <w:r>
        <w:t>осуществляются</w:t>
      </w:r>
      <w:r>
        <w:rPr>
          <w:spacing w:val="-57"/>
        </w:rPr>
        <w:t xml:space="preserve"> </w:t>
      </w:r>
      <w:r>
        <w:t>исследования</w:t>
      </w:r>
      <w:r>
        <w:rPr>
          <w:spacing w:val="-1"/>
        </w:rPr>
        <w:t xml:space="preserve"> </w:t>
      </w:r>
      <w:r>
        <w:t>по следующим</w:t>
      </w:r>
      <w:r>
        <w:rPr>
          <w:spacing w:val="-1"/>
        </w:rPr>
        <w:t xml:space="preserve"> </w:t>
      </w:r>
      <w:r>
        <w:t>направлениям:</w:t>
      </w:r>
    </w:p>
    <w:p w:rsidR="00FB559F" w:rsidRDefault="00E8189E" w:rsidP="00244D10">
      <w:pPr>
        <w:pStyle w:val="a5"/>
        <w:numPr>
          <w:ilvl w:val="1"/>
          <w:numId w:val="86"/>
        </w:numPr>
        <w:tabs>
          <w:tab w:val="left" w:pos="1929"/>
          <w:tab w:val="left" w:pos="1930"/>
        </w:tabs>
        <w:spacing w:before="3"/>
        <w:ind w:left="1929" w:hanging="349"/>
        <w:jc w:val="left"/>
        <w:rPr>
          <w:sz w:val="24"/>
        </w:rPr>
      </w:pPr>
      <w:r>
        <w:rPr>
          <w:sz w:val="24"/>
        </w:rPr>
        <w:t>социально-гуманитарное;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филологическое;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естественнонаучное;</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информационно-технологическое;</w:t>
      </w:r>
    </w:p>
    <w:p w:rsidR="00FB559F" w:rsidRDefault="00E8189E" w:rsidP="00244D10">
      <w:pPr>
        <w:pStyle w:val="a5"/>
        <w:numPr>
          <w:ilvl w:val="1"/>
          <w:numId w:val="86"/>
        </w:numPr>
        <w:tabs>
          <w:tab w:val="left" w:pos="1929"/>
          <w:tab w:val="left" w:pos="1930"/>
        </w:tabs>
        <w:spacing w:before="123"/>
        <w:ind w:left="1929" w:hanging="349"/>
        <w:jc w:val="left"/>
        <w:rPr>
          <w:sz w:val="24"/>
        </w:rPr>
      </w:pPr>
      <w:r>
        <w:rPr>
          <w:sz w:val="24"/>
        </w:rPr>
        <w:t>междисциплинарное.</w:t>
      </w:r>
    </w:p>
    <w:p w:rsidR="00FB559F" w:rsidRDefault="00E8189E">
      <w:pPr>
        <w:pStyle w:val="a3"/>
        <w:spacing w:before="127"/>
        <w:ind w:left="1221" w:firstLine="0"/>
        <w:jc w:val="left"/>
      </w:pPr>
      <w:r>
        <w:t>Основными</w:t>
      </w:r>
      <w:r>
        <w:rPr>
          <w:spacing w:val="-2"/>
        </w:rPr>
        <w:t xml:space="preserve"> </w:t>
      </w:r>
      <w:r>
        <w:t>формами</w:t>
      </w:r>
      <w:r>
        <w:rPr>
          <w:spacing w:val="-2"/>
        </w:rPr>
        <w:t xml:space="preserve"> </w:t>
      </w:r>
      <w:r>
        <w:t>организации</w:t>
      </w:r>
      <w:r>
        <w:rPr>
          <w:spacing w:val="-2"/>
        </w:rPr>
        <w:t xml:space="preserve"> </w:t>
      </w:r>
      <w:r>
        <w:t>УИД</w:t>
      </w:r>
      <w:r>
        <w:rPr>
          <w:spacing w:val="-2"/>
        </w:rPr>
        <w:t xml:space="preserve"> </w:t>
      </w:r>
      <w:r>
        <w:t>во</w:t>
      </w:r>
      <w:r>
        <w:rPr>
          <w:spacing w:val="-2"/>
        </w:rPr>
        <w:t xml:space="preserve"> </w:t>
      </w:r>
      <w:r>
        <w:t>внеурочное</w:t>
      </w:r>
      <w:r>
        <w:rPr>
          <w:spacing w:val="-2"/>
        </w:rPr>
        <w:t xml:space="preserve"> </w:t>
      </w:r>
      <w:r>
        <w:t>время</w:t>
      </w:r>
      <w:r>
        <w:rPr>
          <w:spacing w:val="-2"/>
        </w:rPr>
        <w:t xml:space="preserve"> </w:t>
      </w:r>
      <w:r>
        <w:t>являются:</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конференция,</w:t>
      </w:r>
      <w:r>
        <w:rPr>
          <w:spacing w:val="-4"/>
          <w:sz w:val="24"/>
        </w:rPr>
        <w:t xml:space="preserve"> </w:t>
      </w:r>
      <w:r>
        <w:rPr>
          <w:sz w:val="24"/>
        </w:rPr>
        <w:t>семинар,</w:t>
      </w:r>
      <w:r>
        <w:rPr>
          <w:spacing w:val="-3"/>
          <w:sz w:val="24"/>
        </w:rPr>
        <w:t xml:space="preserve"> </w:t>
      </w:r>
      <w:r>
        <w:rPr>
          <w:sz w:val="24"/>
        </w:rPr>
        <w:t>дискуссия,</w:t>
      </w:r>
      <w:r>
        <w:rPr>
          <w:spacing w:val="-3"/>
          <w:sz w:val="24"/>
        </w:rPr>
        <w:t xml:space="preserve"> </w:t>
      </w:r>
      <w:r>
        <w:rPr>
          <w:sz w:val="24"/>
        </w:rPr>
        <w:t>диспут;</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брифинг,</w:t>
      </w:r>
      <w:r>
        <w:rPr>
          <w:spacing w:val="-4"/>
          <w:sz w:val="24"/>
        </w:rPr>
        <w:t xml:space="preserve"> </w:t>
      </w:r>
      <w:r>
        <w:rPr>
          <w:sz w:val="24"/>
        </w:rPr>
        <w:t>интервью,</w:t>
      </w:r>
      <w:r>
        <w:rPr>
          <w:spacing w:val="-3"/>
          <w:sz w:val="24"/>
        </w:rPr>
        <w:t xml:space="preserve"> </w:t>
      </w:r>
      <w:r>
        <w:rPr>
          <w:sz w:val="24"/>
        </w:rPr>
        <w:t>телемост;</w:t>
      </w:r>
    </w:p>
    <w:p w:rsidR="00FB559F" w:rsidRDefault="00E8189E" w:rsidP="00244D10">
      <w:pPr>
        <w:pStyle w:val="a5"/>
        <w:numPr>
          <w:ilvl w:val="1"/>
          <w:numId w:val="86"/>
        </w:numPr>
        <w:tabs>
          <w:tab w:val="left" w:pos="1929"/>
          <w:tab w:val="left" w:pos="1930"/>
          <w:tab w:val="left" w:pos="4073"/>
          <w:tab w:val="left" w:pos="5300"/>
          <w:tab w:val="left" w:pos="7275"/>
          <w:tab w:val="left" w:pos="8771"/>
          <w:tab w:val="left" w:pos="9838"/>
        </w:tabs>
        <w:spacing w:before="126" w:line="343" w:lineRule="auto"/>
        <w:ind w:right="267" w:hanging="360"/>
        <w:jc w:val="left"/>
        <w:rPr>
          <w:sz w:val="24"/>
        </w:rPr>
      </w:pPr>
      <w:r>
        <w:rPr>
          <w:sz w:val="24"/>
        </w:rPr>
        <w:t>исследовательская</w:t>
      </w:r>
      <w:r>
        <w:rPr>
          <w:sz w:val="24"/>
        </w:rPr>
        <w:tab/>
        <w:t>практика,</w:t>
      </w:r>
      <w:r>
        <w:rPr>
          <w:sz w:val="24"/>
        </w:rPr>
        <w:tab/>
        <w:t>образовательные</w:t>
      </w:r>
      <w:r>
        <w:rPr>
          <w:sz w:val="24"/>
        </w:rPr>
        <w:tab/>
        <w:t>экспедиции,</w:t>
      </w:r>
      <w:r>
        <w:rPr>
          <w:sz w:val="24"/>
        </w:rPr>
        <w:tab/>
        <w:t>походы,</w:t>
      </w:r>
      <w:r>
        <w:rPr>
          <w:sz w:val="24"/>
        </w:rPr>
        <w:tab/>
        <w:t>поездки,</w:t>
      </w:r>
      <w:r>
        <w:rPr>
          <w:spacing w:val="-57"/>
          <w:sz w:val="24"/>
        </w:rPr>
        <w:t xml:space="preserve"> </w:t>
      </w:r>
      <w:r>
        <w:rPr>
          <w:sz w:val="24"/>
        </w:rPr>
        <w:t>экскурсии;</w:t>
      </w:r>
    </w:p>
    <w:p w:rsidR="00FB559F" w:rsidRDefault="00E8189E" w:rsidP="00244D10">
      <w:pPr>
        <w:pStyle w:val="a5"/>
        <w:numPr>
          <w:ilvl w:val="1"/>
          <w:numId w:val="86"/>
        </w:numPr>
        <w:tabs>
          <w:tab w:val="left" w:pos="1929"/>
          <w:tab w:val="left" w:pos="1930"/>
        </w:tabs>
        <w:spacing w:before="6"/>
        <w:ind w:left="1929" w:hanging="349"/>
        <w:jc w:val="left"/>
        <w:rPr>
          <w:sz w:val="24"/>
        </w:rPr>
      </w:pPr>
      <w:r>
        <w:rPr>
          <w:sz w:val="24"/>
        </w:rPr>
        <w:t>научно-исследовательское</w:t>
      </w:r>
      <w:r>
        <w:rPr>
          <w:spacing w:val="-5"/>
          <w:sz w:val="24"/>
        </w:rPr>
        <w:t xml:space="preserve"> </w:t>
      </w:r>
      <w:r>
        <w:rPr>
          <w:sz w:val="24"/>
        </w:rPr>
        <w:t>общество</w:t>
      </w:r>
      <w:r>
        <w:rPr>
          <w:spacing w:val="-1"/>
          <w:sz w:val="24"/>
        </w:rPr>
        <w:t xml:space="preserve"> </w:t>
      </w:r>
      <w:r>
        <w:rPr>
          <w:sz w:val="24"/>
        </w:rPr>
        <w:t>обучающихся.</w:t>
      </w:r>
    </w:p>
    <w:p w:rsidR="00FB559F" w:rsidRDefault="00E8189E">
      <w:pPr>
        <w:pStyle w:val="a3"/>
        <w:tabs>
          <w:tab w:val="left" w:pos="1859"/>
          <w:tab w:val="left" w:pos="3602"/>
          <w:tab w:val="left" w:pos="4533"/>
          <w:tab w:val="left" w:pos="5284"/>
          <w:tab w:val="left" w:pos="5761"/>
          <w:tab w:val="left" w:pos="7186"/>
          <w:tab w:val="left" w:pos="8030"/>
          <w:tab w:val="left" w:pos="9219"/>
        </w:tabs>
        <w:spacing w:before="127" w:line="350" w:lineRule="auto"/>
        <w:ind w:right="265"/>
        <w:jc w:val="left"/>
      </w:pPr>
      <w:r>
        <w:t>Для</w:t>
      </w:r>
      <w:r>
        <w:tab/>
        <w:t>представления</w:t>
      </w:r>
      <w:r>
        <w:tab/>
        <w:t>итогов</w:t>
      </w:r>
      <w:r>
        <w:tab/>
        <w:t>УИД</w:t>
      </w:r>
      <w:r>
        <w:tab/>
        <w:t>во</w:t>
      </w:r>
      <w:r>
        <w:tab/>
        <w:t>внеурочное</w:t>
      </w:r>
      <w:r>
        <w:tab/>
        <w:t>время</w:t>
      </w:r>
      <w:r>
        <w:tab/>
        <w:t>наиболее</w:t>
      </w:r>
      <w:r>
        <w:tab/>
      </w:r>
      <w:r>
        <w:rPr>
          <w:spacing w:val="-1"/>
        </w:rPr>
        <w:t>целесообразно</w:t>
      </w:r>
      <w:r>
        <w:rPr>
          <w:spacing w:val="-57"/>
        </w:rPr>
        <w:t xml:space="preserve"> </w:t>
      </w:r>
      <w:r>
        <w:t>использование</w:t>
      </w:r>
      <w:r>
        <w:rPr>
          <w:spacing w:val="-2"/>
        </w:rPr>
        <w:t xml:space="preserve"> </w:t>
      </w:r>
      <w:r>
        <w:t>следующих</w:t>
      </w:r>
      <w:r>
        <w:rPr>
          <w:spacing w:val="-1"/>
        </w:rPr>
        <w:t xml:space="preserve"> </w:t>
      </w:r>
      <w:r>
        <w:t>форм предъявления результатов:</w:t>
      </w:r>
    </w:p>
    <w:p w:rsidR="00FB559F" w:rsidRDefault="00E8189E" w:rsidP="00244D10">
      <w:pPr>
        <w:pStyle w:val="a5"/>
        <w:numPr>
          <w:ilvl w:val="1"/>
          <w:numId w:val="86"/>
        </w:numPr>
        <w:tabs>
          <w:tab w:val="left" w:pos="1930"/>
        </w:tabs>
        <w:ind w:left="1929" w:hanging="349"/>
        <w:rPr>
          <w:sz w:val="24"/>
        </w:rPr>
      </w:pPr>
      <w:r>
        <w:rPr>
          <w:sz w:val="24"/>
        </w:rPr>
        <w:t>письменная</w:t>
      </w:r>
      <w:r>
        <w:rPr>
          <w:spacing w:val="-3"/>
          <w:sz w:val="24"/>
        </w:rPr>
        <w:t xml:space="preserve"> </w:t>
      </w:r>
      <w:r>
        <w:rPr>
          <w:sz w:val="24"/>
        </w:rPr>
        <w:t>исследовательская</w:t>
      </w:r>
      <w:r>
        <w:rPr>
          <w:spacing w:val="-3"/>
          <w:sz w:val="24"/>
        </w:rPr>
        <w:t xml:space="preserve"> </w:t>
      </w:r>
      <w:r>
        <w:rPr>
          <w:sz w:val="24"/>
        </w:rPr>
        <w:t>работа</w:t>
      </w:r>
      <w:r>
        <w:rPr>
          <w:spacing w:val="-4"/>
          <w:sz w:val="24"/>
        </w:rPr>
        <w:t xml:space="preserve"> </w:t>
      </w:r>
      <w:r>
        <w:rPr>
          <w:sz w:val="24"/>
        </w:rPr>
        <w:t>(эссе,</w:t>
      </w:r>
      <w:r>
        <w:rPr>
          <w:spacing w:val="-3"/>
          <w:sz w:val="24"/>
        </w:rPr>
        <w:t xml:space="preserve"> </w:t>
      </w:r>
      <w:r>
        <w:rPr>
          <w:sz w:val="24"/>
        </w:rPr>
        <w:t>доклад,</w:t>
      </w:r>
      <w:r>
        <w:rPr>
          <w:spacing w:val="-3"/>
          <w:sz w:val="24"/>
        </w:rPr>
        <w:t xml:space="preserve"> </w:t>
      </w:r>
      <w:r>
        <w:rPr>
          <w:sz w:val="24"/>
        </w:rPr>
        <w:t>реферат);</w:t>
      </w:r>
    </w:p>
    <w:p w:rsidR="00FB559F" w:rsidRDefault="00E8189E" w:rsidP="00244D10">
      <w:pPr>
        <w:pStyle w:val="a5"/>
        <w:numPr>
          <w:ilvl w:val="1"/>
          <w:numId w:val="86"/>
        </w:numPr>
        <w:tabs>
          <w:tab w:val="left" w:pos="1930"/>
        </w:tabs>
        <w:spacing w:before="123" w:line="348" w:lineRule="auto"/>
        <w:ind w:right="262" w:hanging="360"/>
        <w:rPr>
          <w:sz w:val="24"/>
        </w:rPr>
      </w:pPr>
      <w:r>
        <w:rPr>
          <w:sz w:val="24"/>
        </w:rPr>
        <w:t>статьи, обзоры, отчеты и заключения по итогам исследований, проводимых в рамках</w:t>
      </w:r>
      <w:r>
        <w:rPr>
          <w:spacing w:val="1"/>
          <w:sz w:val="24"/>
        </w:rPr>
        <w:t xml:space="preserve"> </w:t>
      </w:r>
      <w:r>
        <w:rPr>
          <w:sz w:val="24"/>
        </w:rPr>
        <w:t>исследовательских</w:t>
      </w:r>
      <w:r>
        <w:rPr>
          <w:spacing w:val="1"/>
          <w:sz w:val="24"/>
        </w:rPr>
        <w:t xml:space="preserve"> </w:t>
      </w:r>
      <w:r>
        <w:rPr>
          <w:sz w:val="24"/>
        </w:rPr>
        <w:t>экспедиций,</w:t>
      </w:r>
      <w:r>
        <w:rPr>
          <w:spacing w:val="1"/>
          <w:sz w:val="24"/>
        </w:rPr>
        <w:t xml:space="preserve"> </w:t>
      </w:r>
      <w:r>
        <w:rPr>
          <w:sz w:val="24"/>
        </w:rPr>
        <w:t>обработки</w:t>
      </w:r>
      <w:r>
        <w:rPr>
          <w:spacing w:val="1"/>
          <w:sz w:val="24"/>
        </w:rPr>
        <w:t xml:space="preserve"> </w:t>
      </w:r>
      <w:r>
        <w:rPr>
          <w:sz w:val="24"/>
        </w:rPr>
        <w:t>архивов,</w:t>
      </w:r>
      <w:r>
        <w:rPr>
          <w:spacing w:val="1"/>
          <w:sz w:val="24"/>
        </w:rPr>
        <w:t xml:space="preserve"> </w:t>
      </w:r>
      <w:r>
        <w:rPr>
          <w:sz w:val="24"/>
        </w:rPr>
        <w:t>исследований</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предметным</w:t>
      </w:r>
      <w:r>
        <w:rPr>
          <w:spacing w:val="-3"/>
          <w:sz w:val="24"/>
        </w:rPr>
        <w:t xml:space="preserve"> </w:t>
      </w:r>
      <w:r>
        <w:rPr>
          <w:sz w:val="24"/>
        </w:rPr>
        <w:t>областям.</w:t>
      </w:r>
    </w:p>
    <w:p w:rsidR="00FB559F" w:rsidRDefault="00FB559F">
      <w:pPr>
        <w:pStyle w:val="a3"/>
        <w:spacing w:before="1"/>
        <w:ind w:left="0" w:firstLine="0"/>
        <w:jc w:val="left"/>
        <w:rPr>
          <w:sz w:val="34"/>
        </w:rPr>
      </w:pPr>
    </w:p>
    <w:p w:rsidR="00FB559F" w:rsidRDefault="00E8189E">
      <w:pPr>
        <w:pStyle w:val="a3"/>
        <w:ind w:left="1221" w:firstLine="0"/>
        <w:jc w:val="left"/>
      </w:pPr>
      <w:r>
        <w:rPr>
          <w:u w:val="single"/>
        </w:rPr>
        <w:t>Оценивание</w:t>
      </w:r>
      <w:r>
        <w:rPr>
          <w:spacing w:val="-5"/>
          <w:u w:val="single"/>
        </w:rPr>
        <w:t xml:space="preserve"> </w:t>
      </w:r>
      <w:r>
        <w:rPr>
          <w:u w:val="single"/>
        </w:rPr>
        <w:t>результатов</w:t>
      </w:r>
      <w:r>
        <w:rPr>
          <w:spacing w:val="-3"/>
          <w:u w:val="single"/>
        </w:rPr>
        <w:t xml:space="preserve"> </w:t>
      </w:r>
      <w:r>
        <w:rPr>
          <w:u w:val="single"/>
        </w:rPr>
        <w:t>УИД</w:t>
      </w:r>
      <w:r>
        <w:rPr>
          <w:spacing w:val="-4"/>
          <w:u w:val="single"/>
        </w:rPr>
        <w:t xml:space="preserve"> </w:t>
      </w:r>
      <w:r>
        <w:rPr>
          <w:u w:val="single"/>
        </w:rPr>
        <w:t>обучающихся</w:t>
      </w:r>
    </w:p>
    <w:p w:rsidR="00FB559F" w:rsidRDefault="00E8189E">
      <w:pPr>
        <w:pStyle w:val="a3"/>
        <w:spacing w:before="128" w:line="350" w:lineRule="auto"/>
        <w:ind w:right="264"/>
      </w:pPr>
      <w:r>
        <w:t>Основными</w:t>
      </w:r>
      <w:r>
        <w:rPr>
          <w:spacing w:val="1"/>
        </w:rPr>
        <w:t xml:space="preserve"> </w:t>
      </w:r>
      <w:r>
        <w:t>критериями</w:t>
      </w:r>
      <w:r>
        <w:rPr>
          <w:spacing w:val="1"/>
        </w:rPr>
        <w:t xml:space="preserve"> </w:t>
      </w:r>
      <w:r>
        <w:t>учебного</w:t>
      </w:r>
      <w:r>
        <w:rPr>
          <w:spacing w:val="1"/>
        </w:rPr>
        <w:t xml:space="preserve"> </w:t>
      </w:r>
      <w:r>
        <w:t>исследования</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доказательно</w:t>
      </w:r>
      <w:r>
        <w:rPr>
          <w:spacing w:val="1"/>
        </w:rPr>
        <w:t xml:space="preserve"> </w:t>
      </w:r>
      <w:r>
        <w:t>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1"/>
        </w:rPr>
        <w:t xml:space="preserve"> </w:t>
      </w:r>
      <w:r>
        <w:t>сформулированные</w:t>
      </w:r>
      <w:r>
        <w:rPr>
          <w:spacing w:val="-3"/>
        </w:rPr>
        <w:t xml:space="preserve"> </w:t>
      </w:r>
      <w:r>
        <w:t>цель, задачи, гипотеза.</w:t>
      </w:r>
    </w:p>
    <w:p w:rsidR="00FB559F" w:rsidRDefault="00E8189E">
      <w:pPr>
        <w:pStyle w:val="a3"/>
        <w:spacing w:line="348" w:lineRule="auto"/>
        <w:ind w:right="276"/>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2"/>
        </w:rPr>
        <w:t xml:space="preserve"> </w:t>
      </w:r>
      <w:r>
        <w:t>исследования удалось</w:t>
      </w:r>
      <w:r>
        <w:rPr>
          <w:spacing w:val="-2"/>
        </w:rPr>
        <w:t xml:space="preserve"> </w:t>
      </w:r>
      <w:r>
        <w:t>продемонстрировать</w:t>
      </w:r>
      <w:r>
        <w:rPr>
          <w:spacing w:val="-2"/>
        </w:rPr>
        <w:t xml:space="preserve"> </w:t>
      </w:r>
      <w:r>
        <w:t>базовые</w:t>
      </w:r>
      <w:r>
        <w:rPr>
          <w:spacing w:val="-3"/>
        </w:rPr>
        <w:t xml:space="preserve"> </w:t>
      </w:r>
      <w:r>
        <w:t>исследовательские</w:t>
      </w:r>
      <w:r>
        <w:rPr>
          <w:spacing w:val="-3"/>
        </w:rPr>
        <w:t xml:space="preserve"> </w:t>
      </w:r>
      <w:r>
        <w:t>действия:</w:t>
      </w:r>
    </w:p>
    <w:p w:rsidR="00FB559F" w:rsidRDefault="00E8189E" w:rsidP="00244D10">
      <w:pPr>
        <w:pStyle w:val="a5"/>
        <w:numPr>
          <w:ilvl w:val="1"/>
          <w:numId w:val="86"/>
        </w:numPr>
        <w:tabs>
          <w:tab w:val="left" w:pos="1929"/>
          <w:tab w:val="left" w:pos="1930"/>
        </w:tabs>
        <w:spacing w:before="1"/>
        <w:ind w:left="1929" w:hanging="349"/>
        <w:jc w:val="left"/>
        <w:rPr>
          <w:sz w:val="24"/>
        </w:rPr>
      </w:pPr>
      <w:r>
        <w:rPr>
          <w:sz w:val="24"/>
        </w:rPr>
        <w:t>использовать</w:t>
      </w:r>
      <w:r>
        <w:rPr>
          <w:spacing w:val="-4"/>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6"/>
          <w:sz w:val="24"/>
        </w:rPr>
        <w:t xml:space="preserve"> </w:t>
      </w:r>
      <w:r>
        <w:rPr>
          <w:sz w:val="24"/>
        </w:rPr>
        <w:t>инструмент</w:t>
      </w:r>
      <w:r>
        <w:rPr>
          <w:spacing w:val="-3"/>
          <w:sz w:val="24"/>
        </w:rPr>
        <w:t xml:space="preserve"> </w:t>
      </w:r>
      <w:r>
        <w:rPr>
          <w:sz w:val="24"/>
        </w:rPr>
        <w:t>познания;</w:t>
      </w:r>
    </w:p>
    <w:p w:rsidR="00FB559F" w:rsidRDefault="00E8189E" w:rsidP="00244D10">
      <w:pPr>
        <w:pStyle w:val="a5"/>
        <w:numPr>
          <w:ilvl w:val="1"/>
          <w:numId w:val="86"/>
        </w:numPr>
        <w:tabs>
          <w:tab w:val="left" w:pos="1929"/>
          <w:tab w:val="left" w:pos="1930"/>
        </w:tabs>
        <w:spacing w:before="127" w:line="343" w:lineRule="auto"/>
        <w:ind w:right="262" w:hanging="360"/>
        <w:jc w:val="left"/>
        <w:rPr>
          <w:sz w:val="24"/>
        </w:rPr>
      </w:pPr>
      <w:r>
        <w:rPr>
          <w:sz w:val="24"/>
        </w:rPr>
        <w:t>формулировать</w:t>
      </w:r>
      <w:r>
        <w:rPr>
          <w:spacing w:val="9"/>
          <w:sz w:val="24"/>
        </w:rPr>
        <w:t xml:space="preserve"> </w:t>
      </w:r>
      <w:r>
        <w:rPr>
          <w:sz w:val="24"/>
        </w:rPr>
        <w:t>вопросы,</w:t>
      </w:r>
      <w:r>
        <w:rPr>
          <w:spacing w:val="6"/>
          <w:sz w:val="24"/>
        </w:rPr>
        <w:t xml:space="preserve"> </w:t>
      </w:r>
      <w:r>
        <w:rPr>
          <w:sz w:val="24"/>
        </w:rPr>
        <w:t>фиксирующие</w:t>
      </w:r>
      <w:r>
        <w:rPr>
          <w:spacing w:val="6"/>
          <w:sz w:val="24"/>
        </w:rPr>
        <w:t xml:space="preserve"> </w:t>
      </w:r>
      <w:r>
        <w:rPr>
          <w:sz w:val="24"/>
        </w:rPr>
        <w:t>разрыв</w:t>
      </w:r>
      <w:r>
        <w:rPr>
          <w:spacing w:val="6"/>
          <w:sz w:val="24"/>
        </w:rPr>
        <w:t xml:space="preserve"> </w:t>
      </w:r>
      <w:r>
        <w:rPr>
          <w:sz w:val="24"/>
        </w:rPr>
        <w:t>между</w:t>
      </w:r>
      <w:r>
        <w:rPr>
          <w:spacing w:val="59"/>
          <w:sz w:val="24"/>
        </w:rPr>
        <w:t xml:space="preserve"> </w:t>
      </w:r>
      <w:r>
        <w:rPr>
          <w:sz w:val="24"/>
        </w:rPr>
        <w:t>реальным</w:t>
      </w:r>
      <w:r>
        <w:rPr>
          <w:spacing w:val="13"/>
          <w:sz w:val="24"/>
        </w:rPr>
        <w:t xml:space="preserve"> </w:t>
      </w:r>
      <w:r>
        <w:rPr>
          <w:sz w:val="24"/>
        </w:rPr>
        <w:t>и</w:t>
      </w:r>
      <w:r>
        <w:rPr>
          <w:spacing w:val="8"/>
          <w:sz w:val="24"/>
        </w:rPr>
        <w:t xml:space="preserve"> </w:t>
      </w:r>
      <w:r>
        <w:rPr>
          <w:sz w:val="24"/>
        </w:rPr>
        <w:t>желательным</w:t>
      </w:r>
      <w:r>
        <w:rPr>
          <w:spacing w:val="-57"/>
          <w:sz w:val="24"/>
        </w:rPr>
        <w:t xml:space="preserve"> </w:t>
      </w:r>
      <w:r>
        <w:rPr>
          <w:sz w:val="24"/>
        </w:rPr>
        <w:t>состоянием</w:t>
      </w:r>
      <w:r>
        <w:rPr>
          <w:spacing w:val="-3"/>
          <w:sz w:val="24"/>
        </w:rPr>
        <w:t xml:space="preserve"> </w:t>
      </w:r>
      <w:r>
        <w:rPr>
          <w:sz w:val="24"/>
        </w:rPr>
        <w:t>ситуации,</w:t>
      </w:r>
      <w:r>
        <w:rPr>
          <w:spacing w:val="-2"/>
          <w:sz w:val="24"/>
        </w:rPr>
        <w:t xml:space="preserve"> </w:t>
      </w:r>
      <w:r>
        <w:rPr>
          <w:sz w:val="24"/>
        </w:rPr>
        <w:t>объекта,</w:t>
      </w:r>
      <w:r>
        <w:rPr>
          <w:spacing w:val="-2"/>
          <w:sz w:val="24"/>
        </w:rPr>
        <w:t xml:space="preserve"> </w:t>
      </w:r>
      <w:r>
        <w:rPr>
          <w:sz w:val="24"/>
        </w:rPr>
        <w:t>самостоятельно устанавливать</w:t>
      </w:r>
      <w:r>
        <w:rPr>
          <w:spacing w:val="-2"/>
          <w:sz w:val="24"/>
        </w:rPr>
        <w:t xml:space="preserve"> </w:t>
      </w:r>
      <w:r>
        <w:rPr>
          <w:sz w:val="24"/>
        </w:rPr>
        <w:t>искомое</w:t>
      </w:r>
      <w:r>
        <w:rPr>
          <w:spacing w:val="-3"/>
          <w:sz w:val="24"/>
        </w:rPr>
        <w:t xml:space="preserve"> </w:t>
      </w:r>
      <w:r>
        <w:rPr>
          <w:sz w:val="24"/>
        </w:rPr>
        <w:t>и</w:t>
      </w:r>
      <w:r>
        <w:rPr>
          <w:spacing w:val="-2"/>
          <w:sz w:val="24"/>
        </w:rPr>
        <w:t xml:space="preserve"> </w:t>
      </w:r>
      <w:r>
        <w:rPr>
          <w:sz w:val="24"/>
        </w:rPr>
        <w:t>данное;</w:t>
      </w:r>
    </w:p>
    <w:p w:rsidR="00FB559F" w:rsidRDefault="00E8189E" w:rsidP="00244D10">
      <w:pPr>
        <w:pStyle w:val="a5"/>
        <w:numPr>
          <w:ilvl w:val="1"/>
          <w:numId w:val="86"/>
        </w:numPr>
        <w:tabs>
          <w:tab w:val="left" w:pos="1929"/>
          <w:tab w:val="left" w:pos="1930"/>
        </w:tabs>
        <w:spacing w:before="8" w:line="340" w:lineRule="auto"/>
        <w:ind w:right="273" w:hanging="360"/>
        <w:jc w:val="left"/>
        <w:rPr>
          <w:sz w:val="24"/>
        </w:rPr>
      </w:pPr>
      <w:r>
        <w:rPr>
          <w:sz w:val="24"/>
        </w:rPr>
        <w:t>формировать</w:t>
      </w:r>
      <w:r>
        <w:rPr>
          <w:spacing w:val="46"/>
          <w:sz w:val="24"/>
        </w:rPr>
        <w:t xml:space="preserve"> </w:t>
      </w:r>
      <w:r>
        <w:rPr>
          <w:sz w:val="24"/>
        </w:rPr>
        <w:t>гипотезу</w:t>
      </w:r>
      <w:r>
        <w:rPr>
          <w:spacing w:val="41"/>
          <w:sz w:val="24"/>
        </w:rPr>
        <w:t xml:space="preserve"> </w:t>
      </w:r>
      <w:r>
        <w:rPr>
          <w:sz w:val="24"/>
        </w:rPr>
        <w:t>об</w:t>
      </w:r>
      <w:r>
        <w:rPr>
          <w:spacing w:val="47"/>
          <w:sz w:val="24"/>
        </w:rPr>
        <w:t xml:space="preserve"> </w:t>
      </w:r>
      <w:r>
        <w:rPr>
          <w:sz w:val="24"/>
        </w:rPr>
        <w:t>истинности</w:t>
      </w:r>
      <w:r>
        <w:rPr>
          <w:spacing w:val="47"/>
          <w:sz w:val="24"/>
        </w:rPr>
        <w:t xml:space="preserve"> </w:t>
      </w:r>
      <w:r>
        <w:rPr>
          <w:sz w:val="24"/>
        </w:rPr>
        <w:t>собственных</w:t>
      </w:r>
      <w:r>
        <w:rPr>
          <w:spacing w:val="47"/>
          <w:sz w:val="24"/>
        </w:rPr>
        <w:t xml:space="preserve"> </w:t>
      </w:r>
      <w:r>
        <w:rPr>
          <w:sz w:val="24"/>
        </w:rPr>
        <w:t>суждений</w:t>
      </w:r>
      <w:r>
        <w:rPr>
          <w:spacing w:val="48"/>
          <w:sz w:val="24"/>
        </w:rPr>
        <w:t xml:space="preserve"> </w:t>
      </w:r>
      <w:r>
        <w:rPr>
          <w:sz w:val="24"/>
        </w:rPr>
        <w:t>и</w:t>
      </w:r>
      <w:r>
        <w:rPr>
          <w:spacing w:val="47"/>
          <w:sz w:val="24"/>
        </w:rPr>
        <w:t xml:space="preserve"> </w:t>
      </w:r>
      <w:r>
        <w:rPr>
          <w:sz w:val="24"/>
        </w:rPr>
        <w:t>суждений</w:t>
      </w:r>
      <w:r>
        <w:rPr>
          <w:spacing w:val="48"/>
          <w:sz w:val="24"/>
        </w:rPr>
        <w:t xml:space="preserve"> </w:t>
      </w:r>
      <w:r>
        <w:rPr>
          <w:sz w:val="24"/>
        </w:rPr>
        <w:t>других,</w:t>
      </w:r>
      <w:r>
        <w:rPr>
          <w:spacing w:val="-57"/>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 мнение;</w:t>
      </w:r>
    </w:p>
    <w:p w:rsidR="00FB559F" w:rsidRDefault="00E8189E" w:rsidP="00244D10">
      <w:pPr>
        <w:pStyle w:val="a5"/>
        <w:numPr>
          <w:ilvl w:val="1"/>
          <w:numId w:val="86"/>
        </w:numPr>
        <w:tabs>
          <w:tab w:val="left" w:pos="1929"/>
          <w:tab w:val="left" w:pos="1930"/>
        </w:tabs>
        <w:spacing w:before="11"/>
        <w:ind w:left="1929" w:hanging="349"/>
        <w:jc w:val="left"/>
        <w:rPr>
          <w:sz w:val="24"/>
        </w:rPr>
      </w:pPr>
      <w:r>
        <w:rPr>
          <w:sz w:val="24"/>
        </w:rPr>
        <w:t>проводить</w:t>
      </w:r>
      <w:r>
        <w:rPr>
          <w:spacing w:val="26"/>
          <w:sz w:val="24"/>
        </w:rPr>
        <w:t xml:space="preserve"> </w:t>
      </w:r>
      <w:r>
        <w:rPr>
          <w:sz w:val="24"/>
        </w:rPr>
        <w:t>по</w:t>
      </w:r>
      <w:r>
        <w:rPr>
          <w:spacing w:val="26"/>
          <w:sz w:val="24"/>
        </w:rPr>
        <w:t xml:space="preserve"> </w:t>
      </w:r>
      <w:r>
        <w:rPr>
          <w:sz w:val="24"/>
        </w:rPr>
        <w:t>самостоятельно</w:t>
      </w:r>
      <w:r>
        <w:rPr>
          <w:spacing w:val="26"/>
          <w:sz w:val="24"/>
        </w:rPr>
        <w:t xml:space="preserve"> </w:t>
      </w:r>
      <w:r>
        <w:rPr>
          <w:sz w:val="24"/>
        </w:rPr>
        <w:t>составленному</w:t>
      </w:r>
      <w:r>
        <w:rPr>
          <w:spacing w:val="24"/>
          <w:sz w:val="24"/>
        </w:rPr>
        <w:t xml:space="preserve"> </w:t>
      </w:r>
      <w:r>
        <w:rPr>
          <w:sz w:val="24"/>
        </w:rPr>
        <w:t>плану</w:t>
      </w:r>
      <w:r>
        <w:rPr>
          <w:spacing w:val="19"/>
          <w:sz w:val="24"/>
        </w:rPr>
        <w:t xml:space="preserve"> </w:t>
      </w:r>
      <w:r>
        <w:rPr>
          <w:sz w:val="24"/>
        </w:rPr>
        <w:t>опыт,</w:t>
      </w:r>
      <w:r>
        <w:rPr>
          <w:spacing w:val="26"/>
          <w:sz w:val="24"/>
        </w:rPr>
        <w:t xml:space="preserve"> </w:t>
      </w:r>
      <w:r>
        <w:rPr>
          <w:sz w:val="24"/>
        </w:rPr>
        <w:t>несложный</w:t>
      </w:r>
      <w:r>
        <w:rPr>
          <w:spacing w:val="27"/>
          <w:sz w:val="24"/>
        </w:rPr>
        <w:t xml:space="preserve"> </w:t>
      </w:r>
      <w:r>
        <w:rPr>
          <w:sz w:val="24"/>
        </w:rPr>
        <w:t>эксперимент,</w:t>
      </w:r>
    </w:p>
    <w:p w:rsidR="00FB559F" w:rsidRDefault="00FB559F">
      <w:pPr>
        <w:rPr>
          <w:sz w:val="24"/>
        </w:rPr>
        <w:sectPr w:rsidR="00FB559F">
          <w:pgSz w:w="11910" w:h="16850"/>
          <w:pgMar w:top="1460" w:right="300" w:bottom="280" w:left="620" w:header="720" w:footer="720" w:gutter="0"/>
          <w:cols w:space="720"/>
        </w:sectPr>
      </w:pPr>
    </w:p>
    <w:p w:rsidR="00FB559F" w:rsidRDefault="00E8189E">
      <w:pPr>
        <w:pStyle w:val="a3"/>
        <w:spacing w:before="64"/>
        <w:ind w:left="1941" w:firstLine="0"/>
      </w:pPr>
      <w:r>
        <w:lastRenderedPageBreak/>
        <w:t>небольшое</w:t>
      </w:r>
      <w:r>
        <w:rPr>
          <w:spacing w:val="-4"/>
        </w:rPr>
        <w:t xml:space="preserve"> </w:t>
      </w:r>
      <w:r>
        <w:t>исследование;</w:t>
      </w:r>
    </w:p>
    <w:p w:rsidR="00FB559F" w:rsidRDefault="00E8189E" w:rsidP="00244D10">
      <w:pPr>
        <w:pStyle w:val="a5"/>
        <w:numPr>
          <w:ilvl w:val="1"/>
          <w:numId w:val="86"/>
        </w:numPr>
        <w:tabs>
          <w:tab w:val="left" w:pos="1930"/>
        </w:tabs>
        <w:spacing w:before="127" w:line="343" w:lineRule="auto"/>
        <w:ind w:right="271" w:hanging="360"/>
        <w:rPr>
          <w:sz w:val="24"/>
        </w:rPr>
      </w:pPr>
      <w:r>
        <w:rPr>
          <w:sz w:val="24"/>
        </w:rPr>
        <w:t>оценивать</w:t>
      </w:r>
      <w:r>
        <w:rPr>
          <w:spacing w:val="1"/>
          <w:sz w:val="24"/>
        </w:rPr>
        <w:t xml:space="preserve"> </w:t>
      </w:r>
      <w:r>
        <w:rPr>
          <w:sz w:val="24"/>
        </w:rPr>
        <w:t>на</w:t>
      </w:r>
      <w:r>
        <w:rPr>
          <w:spacing w:val="1"/>
          <w:sz w:val="24"/>
        </w:rPr>
        <w:t xml:space="preserve"> </w:t>
      </w:r>
      <w:r>
        <w:rPr>
          <w:sz w:val="24"/>
        </w:rPr>
        <w:t>применимость</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(эксперимента);</w:t>
      </w:r>
    </w:p>
    <w:p w:rsidR="00FB559F" w:rsidRDefault="00E8189E" w:rsidP="00244D10">
      <w:pPr>
        <w:pStyle w:val="a5"/>
        <w:numPr>
          <w:ilvl w:val="1"/>
          <w:numId w:val="86"/>
        </w:numPr>
        <w:tabs>
          <w:tab w:val="left" w:pos="1930"/>
        </w:tabs>
        <w:spacing w:before="8" w:line="345" w:lineRule="auto"/>
        <w:ind w:right="267" w:hanging="360"/>
        <w:rPr>
          <w:sz w:val="24"/>
        </w:rPr>
      </w:pPr>
      <w:r>
        <w:rPr>
          <w:sz w:val="24"/>
        </w:rPr>
        <w:t>самостоятельно формулировать обобщения и выводы по результатам проведенного</w:t>
      </w:r>
      <w:r>
        <w:rPr>
          <w:spacing w:val="1"/>
          <w:sz w:val="24"/>
        </w:rPr>
        <w:t xml:space="preserve"> </w:t>
      </w:r>
      <w:r>
        <w:rPr>
          <w:sz w:val="24"/>
        </w:rPr>
        <w:t>наблюдения, опыта, исследования,</w:t>
      </w:r>
      <w:r>
        <w:rPr>
          <w:spacing w:val="1"/>
          <w:sz w:val="24"/>
        </w:rPr>
        <w:t xml:space="preserve"> </w:t>
      </w:r>
      <w:r>
        <w:rPr>
          <w:sz w:val="24"/>
        </w:rPr>
        <w:t>владеть инструментами</w:t>
      </w:r>
      <w:r>
        <w:rPr>
          <w:spacing w:val="1"/>
          <w:sz w:val="24"/>
        </w:rPr>
        <w:t xml:space="preserve"> </w:t>
      </w:r>
      <w:r>
        <w:rPr>
          <w:sz w:val="24"/>
        </w:rPr>
        <w:t>оценки достоверности</w:t>
      </w:r>
      <w:r>
        <w:rPr>
          <w:spacing w:val="1"/>
          <w:sz w:val="24"/>
        </w:rPr>
        <w:t xml:space="preserve"> </w:t>
      </w:r>
      <w:r>
        <w:rPr>
          <w:sz w:val="24"/>
        </w:rPr>
        <w:t>полученных выводов</w:t>
      </w:r>
      <w:r>
        <w:rPr>
          <w:spacing w:val="-1"/>
          <w:sz w:val="24"/>
        </w:rPr>
        <w:t xml:space="preserve"> </w:t>
      </w:r>
      <w:r>
        <w:rPr>
          <w:sz w:val="24"/>
        </w:rPr>
        <w:t>и обобщений;</w:t>
      </w:r>
    </w:p>
    <w:p w:rsidR="00FB559F" w:rsidRDefault="00E8189E" w:rsidP="00244D10">
      <w:pPr>
        <w:pStyle w:val="a5"/>
        <w:numPr>
          <w:ilvl w:val="1"/>
          <w:numId w:val="86"/>
        </w:numPr>
        <w:tabs>
          <w:tab w:val="left" w:pos="1930"/>
        </w:tabs>
        <w:spacing w:before="6" w:line="348" w:lineRule="auto"/>
        <w:ind w:right="259" w:hanging="36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35"/>
          <w:sz w:val="24"/>
        </w:rPr>
        <w:t xml:space="preserve"> </w:t>
      </w:r>
      <w:r>
        <w:rPr>
          <w:sz w:val="24"/>
        </w:rPr>
        <w:t>в</w:t>
      </w:r>
      <w:r>
        <w:rPr>
          <w:spacing w:val="35"/>
          <w:sz w:val="24"/>
        </w:rPr>
        <w:t xml:space="preserve"> </w:t>
      </w:r>
      <w:r>
        <w:rPr>
          <w:sz w:val="24"/>
        </w:rPr>
        <w:t>аналогичных</w:t>
      </w:r>
      <w:r>
        <w:rPr>
          <w:spacing w:val="35"/>
          <w:sz w:val="24"/>
        </w:rPr>
        <w:t xml:space="preserve"> </w:t>
      </w:r>
      <w:r>
        <w:rPr>
          <w:sz w:val="24"/>
        </w:rPr>
        <w:t>или</w:t>
      </w:r>
      <w:r>
        <w:rPr>
          <w:spacing w:val="37"/>
          <w:sz w:val="24"/>
        </w:rPr>
        <w:t xml:space="preserve"> </w:t>
      </w:r>
      <w:r>
        <w:rPr>
          <w:sz w:val="24"/>
        </w:rPr>
        <w:t>сходных</w:t>
      </w:r>
      <w:r>
        <w:rPr>
          <w:spacing w:val="38"/>
          <w:sz w:val="24"/>
        </w:rPr>
        <w:t xml:space="preserve"> </w:t>
      </w:r>
      <w:r>
        <w:rPr>
          <w:sz w:val="24"/>
        </w:rPr>
        <w:t>ситуациях,</w:t>
      </w:r>
      <w:r>
        <w:rPr>
          <w:spacing w:val="36"/>
          <w:sz w:val="24"/>
        </w:rPr>
        <w:t xml:space="preserve"> </w:t>
      </w:r>
      <w:r>
        <w:rPr>
          <w:sz w:val="24"/>
        </w:rPr>
        <w:t>выдвигать</w:t>
      </w:r>
      <w:r>
        <w:rPr>
          <w:spacing w:val="33"/>
          <w:sz w:val="24"/>
        </w:rPr>
        <w:t xml:space="preserve"> </w:t>
      </w:r>
      <w:r>
        <w:rPr>
          <w:sz w:val="24"/>
        </w:rPr>
        <w:t>предположения</w:t>
      </w:r>
      <w:r>
        <w:rPr>
          <w:spacing w:val="40"/>
          <w:sz w:val="24"/>
        </w:rPr>
        <w:t xml:space="preserve"> </w:t>
      </w:r>
      <w:r>
        <w:rPr>
          <w:sz w:val="24"/>
        </w:rPr>
        <w:t>об</w:t>
      </w:r>
      <w:r>
        <w:rPr>
          <w:spacing w:val="-57"/>
          <w:sz w:val="24"/>
        </w:rPr>
        <w:t xml:space="preserve"> </w:t>
      </w:r>
      <w:r>
        <w:rPr>
          <w:sz w:val="24"/>
        </w:rPr>
        <w:t>их</w:t>
      </w:r>
      <w:r>
        <w:rPr>
          <w:spacing w:val="1"/>
          <w:sz w:val="24"/>
        </w:rPr>
        <w:t xml:space="preserve"> </w:t>
      </w:r>
      <w:r>
        <w:rPr>
          <w:sz w:val="24"/>
        </w:rPr>
        <w:t>развитии в</w:t>
      </w:r>
      <w:r>
        <w:rPr>
          <w:spacing w:val="-1"/>
          <w:sz w:val="24"/>
        </w:rPr>
        <w:t xml:space="preserve"> </w:t>
      </w:r>
      <w:r>
        <w:rPr>
          <w:sz w:val="24"/>
        </w:rPr>
        <w:t>новых</w:t>
      </w:r>
      <w:r>
        <w:rPr>
          <w:spacing w:val="3"/>
          <w:sz w:val="24"/>
        </w:rPr>
        <w:t xml:space="preserve"> </w:t>
      </w:r>
      <w:r>
        <w:rPr>
          <w:sz w:val="24"/>
        </w:rPr>
        <w:t>условиях</w:t>
      </w:r>
      <w:r>
        <w:rPr>
          <w:spacing w:val="-1"/>
          <w:sz w:val="24"/>
        </w:rPr>
        <w:t xml:space="preserve"> </w:t>
      </w:r>
      <w:r>
        <w:rPr>
          <w:sz w:val="24"/>
        </w:rPr>
        <w:t>и контекстах.</w:t>
      </w:r>
    </w:p>
    <w:p w:rsidR="00FB559F" w:rsidRDefault="00FB559F">
      <w:pPr>
        <w:pStyle w:val="a3"/>
        <w:spacing w:before="3"/>
        <w:ind w:left="0" w:firstLine="0"/>
        <w:jc w:val="left"/>
        <w:rPr>
          <w:sz w:val="35"/>
        </w:rPr>
      </w:pPr>
    </w:p>
    <w:p w:rsidR="00FB559F" w:rsidRDefault="00E8189E">
      <w:pPr>
        <w:spacing w:before="1"/>
        <w:ind w:left="955"/>
        <w:jc w:val="center"/>
        <w:rPr>
          <w:b/>
          <w:sz w:val="24"/>
        </w:rPr>
      </w:pPr>
      <w:r>
        <w:rPr>
          <w:b/>
          <w:sz w:val="24"/>
          <w:u w:val="thick"/>
        </w:rPr>
        <w:t>Особенность</w:t>
      </w:r>
      <w:r>
        <w:rPr>
          <w:b/>
          <w:spacing w:val="-4"/>
          <w:sz w:val="24"/>
          <w:u w:val="thick"/>
        </w:rPr>
        <w:t xml:space="preserve"> </w:t>
      </w:r>
      <w:r>
        <w:rPr>
          <w:b/>
          <w:sz w:val="24"/>
          <w:u w:val="thick"/>
        </w:rPr>
        <w:t>проектной</w:t>
      </w:r>
      <w:r>
        <w:rPr>
          <w:b/>
          <w:spacing w:val="-4"/>
          <w:sz w:val="24"/>
          <w:u w:val="thick"/>
        </w:rPr>
        <w:t xml:space="preserve"> </w:t>
      </w:r>
      <w:r>
        <w:rPr>
          <w:b/>
          <w:sz w:val="24"/>
          <w:u w:val="thick"/>
        </w:rPr>
        <w:t>деятельности</w:t>
      </w:r>
    </w:p>
    <w:p w:rsidR="00FB559F" w:rsidRDefault="00E8189E">
      <w:pPr>
        <w:pStyle w:val="a3"/>
        <w:spacing w:before="122"/>
        <w:ind w:left="948" w:firstLine="0"/>
        <w:jc w:val="center"/>
      </w:pPr>
      <w:r>
        <w:t>Проектная</w:t>
      </w:r>
      <w:r>
        <w:rPr>
          <w:spacing w:val="-1"/>
        </w:rPr>
        <w:t xml:space="preserve"> </w:t>
      </w:r>
      <w:r>
        <w:t>деятельность</w:t>
      </w:r>
      <w:r>
        <w:rPr>
          <w:spacing w:val="2"/>
        </w:rPr>
        <w:t xml:space="preserve"> </w:t>
      </w:r>
      <w:r>
        <w:t>(далее</w:t>
      </w:r>
      <w:r>
        <w:rPr>
          <w:spacing w:val="-1"/>
        </w:rPr>
        <w:t xml:space="preserve"> </w:t>
      </w:r>
      <w:r>
        <w:t>–</w:t>
      </w:r>
      <w:r>
        <w:rPr>
          <w:spacing w:val="-1"/>
        </w:rPr>
        <w:t xml:space="preserve"> </w:t>
      </w:r>
      <w:r>
        <w:t>ПД)</w:t>
      </w:r>
      <w:r>
        <w:rPr>
          <w:spacing w:val="-1"/>
        </w:rPr>
        <w:t xml:space="preserve"> </w:t>
      </w:r>
      <w:r>
        <w:t>нацелена</w:t>
      </w:r>
      <w:r>
        <w:rPr>
          <w:spacing w:val="-2"/>
        </w:rPr>
        <w:t xml:space="preserve"> </w:t>
      </w:r>
      <w:r>
        <w:t>на</w:t>
      </w:r>
      <w:r>
        <w:rPr>
          <w:spacing w:val="-2"/>
        </w:rPr>
        <w:t xml:space="preserve"> </w:t>
      </w:r>
      <w:r>
        <w:t>получение</w:t>
      </w:r>
      <w:r>
        <w:rPr>
          <w:spacing w:val="-1"/>
        </w:rPr>
        <w:t xml:space="preserve"> </w:t>
      </w:r>
      <w:r>
        <w:t>конкретного</w:t>
      </w:r>
      <w:r>
        <w:rPr>
          <w:spacing w:val="-1"/>
        </w:rPr>
        <w:t xml:space="preserve"> </w:t>
      </w:r>
      <w:r>
        <w:t>результата</w:t>
      </w:r>
      <w:r>
        <w:rPr>
          <w:spacing w:val="-1"/>
        </w:rPr>
        <w:t xml:space="preserve"> </w:t>
      </w:r>
      <w:r>
        <w:t>(далее</w:t>
      </w:r>
    </w:p>
    <w:p w:rsidR="00FB559F" w:rsidRDefault="00E8189E" w:rsidP="00244D10">
      <w:pPr>
        <w:pStyle w:val="a5"/>
        <w:numPr>
          <w:ilvl w:val="0"/>
          <w:numId w:val="86"/>
        </w:numPr>
        <w:tabs>
          <w:tab w:val="left" w:pos="763"/>
        </w:tabs>
        <w:spacing w:before="125" w:line="350" w:lineRule="auto"/>
        <w:ind w:right="264" w:firstLine="0"/>
        <w:rPr>
          <w:sz w:val="24"/>
        </w:rPr>
      </w:pPr>
      <w:r>
        <w:rPr>
          <w:sz w:val="24"/>
        </w:rPr>
        <w:t>продукта),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заранее</w:t>
      </w:r>
      <w:r>
        <w:rPr>
          <w:spacing w:val="1"/>
          <w:sz w:val="24"/>
        </w:rPr>
        <w:t xml:space="preserve"> </w:t>
      </w:r>
      <w:r>
        <w:rPr>
          <w:sz w:val="24"/>
        </w:rPr>
        <w:t>заданных</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запланированных</w:t>
      </w:r>
      <w:r>
        <w:rPr>
          <w:spacing w:val="1"/>
          <w:sz w:val="24"/>
        </w:rPr>
        <w:t xml:space="preserve"> </w:t>
      </w:r>
      <w:r>
        <w:rPr>
          <w:sz w:val="24"/>
        </w:rPr>
        <w:t>ресурсов.</w:t>
      </w:r>
      <w:r>
        <w:rPr>
          <w:spacing w:val="1"/>
          <w:sz w:val="24"/>
        </w:rPr>
        <w:t xml:space="preserve"> </w:t>
      </w:r>
      <w:r>
        <w:rPr>
          <w:sz w:val="24"/>
        </w:rPr>
        <w:t>ПД</w:t>
      </w:r>
      <w:r>
        <w:rPr>
          <w:spacing w:val="1"/>
          <w:sz w:val="24"/>
        </w:rPr>
        <w:t xml:space="preserve"> </w:t>
      </w:r>
      <w:r>
        <w:rPr>
          <w:sz w:val="24"/>
        </w:rPr>
        <w:t>имеет</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нахождение</w:t>
      </w:r>
      <w:r>
        <w:rPr>
          <w:spacing w:val="1"/>
          <w:sz w:val="24"/>
        </w:rPr>
        <w:t xml:space="preserve"> </w:t>
      </w:r>
      <w:r>
        <w:rPr>
          <w:sz w:val="24"/>
        </w:rPr>
        <w:t>обучающимися</w:t>
      </w:r>
      <w:r>
        <w:rPr>
          <w:spacing w:val="1"/>
          <w:sz w:val="24"/>
        </w:rPr>
        <w:t xml:space="preserve"> </w:t>
      </w:r>
      <w:r>
        <w:rPr>
          <w:sz w:val="24"/>
        </w:rPr>
        <w:t>практического</w:t>
      </w:r>
      <w:r>
        <w:rPr>
          <w:spacing w:val="1"/>
          <w:sz w:val="24"/>
        </w:rPr>
        <w:t xml:space="preserve"> </w:t>
      </w:r>
      <w:r>
        <w:rPr>
          <w:sz w:val="24"/>
        </w:rPr>
        <w:t>средства</w:t>
      </w:r>
      <w:r>
        <w:rPr>
          <w:spacing w:val="1"/>
          <w:sz w:val="24"/>
        </w:rPr>
        <w:t xml:space="preserve"> </w:t>
      </w:r>
      <w:r>
        <w:rPr>
          <w:sz w:val="24"/>
        </w:rPr>
        <w:t>(инструмента)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жизненной,</w:t>
      </w:r>
      <w:r>
        <w:rPr>
          <w:spacing w:val="1"/>
          <w:sz w:val="24"/>
        </w:rPr>
        <w:t xml:space="preserve"> </w:t>
      </w:r>
      <w:r>
        <w:rPr>
          <w:sz w:val="24"/>
        </w:rPr>
        <w:t>социально-значимой</w:t>
      </w:r>
      <w:r>
        <w:rPr>
          <w:spacing w:val="1"/>
          <w:sz w:val="24"/>
        </w:rPr>
        <w:t xml:space="preserve"> </w:t>
      </w:r>
      <w:r>
        <w:rPr>
          <w:sz w:val="24"/>
        </w:rPr>
        <w:t>или</w:t>
      </w:r>
      <w:r>
        <w:rPr>
          <w:spacing w:val="1"/>
          <w:sz w:val="24"/>
        </w:rPr>
        <w:t xml:space="preserve"> </w:t>
      </w:r>
      <w:r>
        <w:rPr>
          <w:sz w:val="24"/>
        </w:rPr>
        <w:t>познавательной</w:t>
      </w:r>
      <w:r>
        <w:rPr>
          <w:spacing w:val="-57"/>
          <w:sz w:val="24"/>
        </w:rPr>
        <w:t xml:space="preserve"> </w:t>
      </w:r>
      <w:r>
        <w:rPr>
          <w:sz w:val="24"/>
        </w:rPr>
        <w:t>проблемы.</w:t>
      </w:r>
    </w:p>
    <w:p w:rsidR="00FB559F" w:rsidRDefault="00E8189E">
      <w:pPr>
        <w:pStyle w:val="a3"/>
        <w:spacing w:line="350" w:lineRule="auto"/>
        <w:ind w:right="270"/>
      </w:pPr>
      <w:r>
        <w:t>Проектные задачи отличаются от исследовательских иной логикой решения, а также тем,</w:t>
      </w:r>
      <w:r>
        <w:rPr>
          <w:spacing w:val="1"/>
        </w:rPr>
        <w:t xml:space="preserve"> </w:t>
      </w:r>
      <w:r>
        <w:t>что</w:t>
      </w:r>
      <w:r>
        <w:rPr>
          <w:spacing w:val="-1"/>
        </w:rPr>
        <w:t xml:space="preserve"> </w:t>
      </w:r>
      <w:r>
        <w:t>нацелены на</w:t>
      </w:r>
      <w:r>
        <w:rPr>
          <w:spacing w:val="-1"/>
        </w:rPr>
        <w:t xml:space="preserve"> </w:t>
      </w:r>
      <w:r>
        <w:t>формирование</w:t>
      </w:r>
      <w:r>
        <w:rPr>
          <w:spacing w:val="-2"/>
        </w:rPr>
        <w:t xml:space="preserve"> </w:t>
      </w:r>
      <w:r>
        <w:t>и развитие</w:t>
      </w:r>
      <w:r>
        <w:rPr>
          <w:spacing w:val="1"/>
        </w:rPr>
        <w:t xml:space="preserve"> </w:t>
      </w:r>
      <w:r>
        <w:t>у</w:t>
      </w:r>
      <w:r>
        <w:rPr>
          <w:spacing w:val="-6"/>
        </w:rPr>
        <w:t xml:space="preserve"> </w:t>
      </w:r>
      <w:r>
        <w:t>обучающихся</w:t>
      </w:r>
      <w:r>
        <w:rPr>
          <w:spacing w:val="2"/>
        </w:rPr>
        <w:t xml:space="preserve"> </w:t>
      </w:r>
      <w:r>
        <w:t>умений:</w:t>
      </w:r>
    </w:p>
    <w:p w:rsidR="00FB559F" w:rsidRDefault="00E8189E" w:rsidP="00244D10">
      <w:pPr>
        <w:pStyle w:val="a5"/>
        <w:numPr>
          <w:ilvl w:val="1"/>
          <w:numId w:val="86"/>
        </w:numPr>
        <w:tabs>
          <w:tab w:val="left" w:pos="1930"/>
        </w:tabs>
        <w:spacing w:line="340" w:lineRule="auto"/>
        <w:ind w:right="268" w:hanging="360"/>
        <w:rPr>
          <w:sz w:val="24"/>
        </w:rPr>
      </w:pPr>
      <w:r>
        <w:rPr>
          <w:sz w:val="24"/>
        </w:rPr>
        <w:t>определять</w:t>
      </w:r>
      <w:r>
        <w:rPr>
          <w:spacing w:val="1"/>
          <w:sz w:val="24"/>
        </w:rPr>
        <w:t xml:space="preserve"> </w:t>
      </w:r>
      <w:r>
        <w:rPr>
          <w:sz w:val="24"/>
        </w:rPr>
        <w:t>оптимальный</w:t>
      </w:r>
      <w:r>
        <w:rPr>
          <w:spacing w:val="1"/>
          <w:sz w:val="24"/>
        </w:rPr>
        <w:t xml:space="preserve"> </w:t>
      </w:r>
      <w:r>
        <w:rPr>
          <w:sz w:val="24"/>
        </w:rPr>
        <w:t>путь</w:t>
      </w:r>
      <w:r>
        <w:rPr>
          <w:spacing w:val="1"/>
          <w:sz w:val="24"/>
        </w:rPr>
        <w:t xml:space="preserve"> </w:t>
      </w:r>
      <w:r>
        <w:rPr>
          <w:sz w:val="24"/>
        </w:rPr>
        <w:t>решения</w:t>
      </w:r>
      <w:r>
        <w:rPr>
          <w:spacing w:val="1"/>
          <w:sz w:val="24"/>
        </w:rPr>
        <w:t xml:space="preserve"> </w:t>
      </w:r>
      <w:r>
        <w:rPr>
          <w:sz w:val="24"/>
        </w:rPr>
        <w:t>проблемного</w:t>
      </w:r>
      <w:r>
        <w:rPr>
          <w:spacing w:val="1"/>
          <w:sz w:val="24"/>
        </w:rPr>
        <w:t xml:space="preserve"> </w:t>
      </w:r>
      <w:r>
        <w:rPr>
          <w:sz w:val="24"/>
        </w:rPr>
        <w:t>вопроса,</w:t>
      </w:r>
      <w:r>
        <w:rPr>
          <w:spacing w:val="1"/>
          <w:sz w:val="24"/>
        </w:rPr>
        <w:t xml:space="preserve"> </w:t>
      </w:r>
      <w:r>
        <w:rPr>
          <w:sz w:val="24"/>
        </w:rPr>
        <w:t>прогнозировать</w:t>
      </w:r>
      <w:r>
        <w:rPr>
          <w:spacing w:val="1"/>
          <w:sz w:val="24"/>
        </w:rPr>
        <w:t xml:space="preserve"> </w:t>
      </w:r>
      <w:r>
        <w:rPr>
          <w:sz w:val="24"/>
        </w:rPr>
        <w:t>проектный</w:t>
      </w:r>
      <w:r>
        <w:rPr>
          <w:spacing w:val="-1"/>
          <w:sz w:val="24"/>
        </w:rPr>
        <w:t xml:space="preserve"> </w:t>
      </w:r>
      <w:r>
        <w:rPr>
          <w:sz w:val="24"/>
        </w:rPr>
        <w:t>результат</w:t>
      </w:r>
      <w:r>
        <w:rPr>
          <w:spacing w:val="-1"/>
          <w:sz w:val="24"/>
        </w:rPr>
        <w:t xml:space="preserve"> </w:t>
      </w:r>
      <w:r>
        <w:rPr>
          <w:sz w:val="24"/>
        </w:rPr>
        <w:t>и</w:t>
      </w:r>
      <w:r>
        <w:rPr>
          <w:spacing w:val="-1"/>
          <w:sz w:val="24"/>
        </w:rPr>
        <w:t xml:space="preserve"> </w:t>
      </w:r>
      <w:r>
        <w:rPr>
          <w:sz w:val="24"/>
        </w:rPr>
        <w:t>оформлять</w:t>
      </w:r>
      <w:r>
        <w:rPr>
          <w:spacing w:val="-1"/>
          <w:sz w:val="24"/>
        </w:rPr>
        <w:t xml:space="preserve"> </w:t>
      </w:r>
      <w:r>
        <w:rPr>
          <w:sz w:val="24"/>
        </w:rPr>
        <w:t>его</w:t>
      </w:r>
      <w:r>
        <w:rPr>
          <w:spacing w:val="-2"/>
          <w:sz w:val="24"/>
        </w:rPr>
        <w:t xml:space="preserve"> </w:t>
      </w:r>
      <w:r>
        <w:rPr>
          <w:sz w:val="24"/>
        </w:rPr>
        <w:t>в</w:t>
      </w:r>
      <w:r>
        <w:rPr>
          <w:spacing w:val="-1"/>
          <w:sz w:val="24"/>
        </w:rPr>
        <w:t xml:space="preserve"> </w:t>
      </w:r>
      <w:r>
        <w:rPr>
          <w:sz w:val="24"/>
        </w:rPr>
        <w:t>виде</w:t>
      </w:r>
      <w:r>
        <w:rPr>
          <w:spacing w:val="-2"/>
          <w:sz w:val="24"/>
        </w:rPr>
        <w:t xml:space="preserve"> </w:t>
      </w:r>
      <w:r>
        <w:rPr>
          <w:sz w:val="24"/>
        </w:rPr>
        <w:t>реального</w:t>
      </w:r>
      <w:r>
        <w:rPr>
          <w:spacing w:val="3"/>
          <w:sz w:val="24"/>
        </w:rPr>
        <w:t xml:space="preserve"> </w:t>
      </w:r>
      <w:r>
        <w:rPr>
          <w:sz w:val="24"/>
        </w:rPr>
        <w:t>«продукта»;</w:t>
      </w:r>
    </w:p>
    <w:p w:rsidR="00FB559F" w:rsidRDefault="00E8189E" w:rsidP="00244D10">
      <w:pPr>
        <w:pStyle w:val="a5"/>
        <w:numPr>
          <w:ilvl w:val="1"/>
          <w:numId w:val="86"/>
        </w:numPr>
        <w:tabs>
          <w:tab w:val="left" w:pos="1930"/>
        </w:tabs>
        <w:spacing w:before="10" w:line="348" w:lineRule="auto"/>
        <w:ind w:right="265" w:hanging="360"/>
        <w:rPr>
          <w:sz w:val="24"/>
        </w:rPr>
      </w:pPr>
      <w:r>
        <w:rPr>
          <w:sz w:val="24"/>
        </w:rPr>
        <w:t>максимально использовать</w:t>
      </w:r>
      <w:r>
        <w:rPr>
          <w:spacing w:val="1"/>
          <w:sz w:val="24"/>
        </w:rPr>
        <w:t xml:space="preserve"> </w:t>
      </w:r>
      <w:r>
        <w:rPr>
          <w:sz w:val="24"/>
        </w:rPr>
        <w:t>для создания проектного</w:t>
      </w:r>
      <w:r>
        <w:rPr>
          <w:spacing w:val="60"/>
          <w:sz w:val="24"/>
        </w:rPr>
        <w:t xml:space="preserve"> </w:t>
      </w:r>
      <w:r>
        <w:rPr>
          <w:sz w:val="24"/>
        </w:rPr>
        <w:t>«продукта» имеющиеся знания</w:t>
      </w:r>
      <w:r>
        <w:rPr>
          <w:spacing w:val="-57"/>
          <w:sz w:val="24"/>
        </w:rPr>
        <w:t xml:space="preserve"> </w:t>
      </w:r>
      <w:r>
        <w:rPr>
          <w:sz w:val="24"/>
        </w:rPr>
        <w:t>и освоенные способы действия, а при их недостаточности – производить поиск и</w:t>
      </w:r>
      <w:r>
        <w:rPr>
          <w:spacing w:val="1"/>
          <w:sz w:val="24"/>
        </w:rPr>
        <w:t xml:space="preserve"> </w:t>
      </w:r>
      <w:r>
        <w:rPr>
          <w:sz w:val="24"/>
        </w:rPr>
        <w:t>отбор</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(причем</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научных).</w:t>
      </w:r>
      <w:r>
        <w:rPr>
          <w:spacing w:val="60"/>
          <w:sz w:val="24"/>
        </w:rPr>
        <w:t xml:space="preserve"> </w:t>
      </w:r>
      <w:r>
        <w:rPr>
          <w:sz w:val="24"/>
        </w:rPr>
        <w:t>Проектная</w:t>
      </w:r>
      <w:r>
        <w:rPr>
          <w:spacing w:val="1"/>
          <w:sz w:val="24"/>
        </w:rPr>
        <w:t xml:space="preserve"> </w:t>
      </w:r>
      <w:r>
        <w:rPr>
          <w:sz w:val="24"/>
        </w:rPr>
        <w:t>работа должна ответить на вопрос «Что необходимо спроводить (сконструировать,</w:t>
      </w:r>
      <w:r>
        <w:rPr>
          <w:spacing w:val="1"/>
          <w:sz w:val="24"/>
        </w:rPr>
        <w:t xml:space="preserve"> </w:t>
      </w:r>
      <w:r>
        <w:rPr>
          <w:sz w:val="24"/>
        </w:rPr>
        <w:t>смоделировать,</w:t>
      </w:r>
      <w:r>
        <w:rPr>
          <w:spacing w:val="1"/>
          <w:sz w:val="24"/>
        </w:rPr>
        <w:t xml:space="preserve"> </w:t>
      </w:r>
      <w:r>
        <w:rPr>
          <w:sz w:val="24"/>
        </w:rPr>
        <w:t>изготовить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действия),</w:t>
      </w:r>
      <w:r>
        <w:rPr>
          <w:spacing w:val="1"/>
          <w:sz w:val="24"/>
        </w:rPr>
        <w:t xml:space="preserve"> </w:t>
      </w:r>
      <w:r>
        <w:rPr>
          <w:sz w:val="24"/>
        </w:rPr>
        <w:t>чтобы</w:t>
      </w:r>
      <w:r>
        <w:rPr>
          <w:spacing w:val="1"/>
          <w:sz w:val="24"/>
        </w:rPr>
        <w:t xml:space="preserve"> </w:t>
      </w:r>
      <w:r>
        <w:rPr>
          <w:sz w:val="24"/>
        </w:rPr>
        <w:t>решить</w:t>
      </w:r>
      <w:r>
        <w:rPr>
          <w:spacing w:val="1"/>
          <w:sz w:val="24"/>
        </w:rPr>
        <w:t xml:space="preserve"> </w:t>
      </w:r>
      <w:r>
        <w:rPr>
          <w:sz w:val="24"/>
        </w:rPr>
        <w:t>реально</w:t>
      </w:r>
      <w:r>
        <w:rPr>
          <w:spacing w:val="1"/>
          <w:sz w:val="24"/>
        </w:rPr>
        <w:t xml:space="preserve"> </w:t>
      </w:r>
      <w:r>
        <w:rPr>
          <w:sz w:val="24"/>
        </w:rPr>
        <w:t>существующую</w:t>
      </w:r>
      <w:r>
        <w:rPr>
          <w:spacing w:val="-1"/>
          <w:sz w:val="24"/>
        </w:rPr>
        <w:t xml:space="preserve"> </w:t>
      </w:r>
      <w:r>
        <w:rPr>
          <w:sz w:val="24"/>
        </w:rPr>
        <w:t>или потенциально значимую</w:t>
      </w:r>
      <w:r>
        <w:rPr>
          <w:spacing w:val="1"/>
          <w:sz w:val="24"/>
        </w:rPr>
        <w:t xml:space="preserve"> </w:t>
      </w:r>
      <w:r>
        <w:rPr>
          <w:sz w:val="24"/>
        </w:rPr>
        <w:t>проблему?».</w:t>
      </w:r>
    </w:p>
    <w:p w:rsidR="00FB559F" w:rsidRDefault="00E8189E">
      <w:pPr>
        <w:pStyle w:val="a3"/>
        <w:spacing w:before="6"/>
        <w:ind w:left="1221" w:firstLine="0"/>
      </w:pPr>
      <w:r>
        <w:t>Осуществление</w:t>
      </w:r>
      <w:r>
        <w:rPr>
          <w:spacing w:val="-4"/>
        </w:rPr>
        <w:t xml:space="preserve"> </w:t>
      </w:r>
      <w:r>
        <w:t>ПД</w:t>
      </w:r>
      <w:r>
        <w:rPr>
          <w:spacing w:val="-3"/>
        </w:rPr>
        <w:t xml:space="preserve"> </w:t>
      </w:r>
      <w:r>
        <w:t>обучающимися</w:t>
      </w:r>
      <w:r>
        <w:rPr>
          <w:spacing w:val="-3"/>
        </w:rPr>
        <w:t xml:space="preserve"> </w:t>
      </w:r>
      <w:r>
        <w:t>включает</w:t>
      </w:r>
      <w:r>
        <w:rPr>
          <w:spacing w:val="-2"/>
        </w:rPr>
        <w:t xml:space="preserve"> </w:t>
      </w:r>
      <w:r>
        <w:t>в</w:t>
      </w:r>
      <w:r>
        <w:rPr>
          <w:spacing w:val="-1"/>
        </w:rPr>
        <w:t xml:space="preserve"> </w:t>
      </w:r>
      <w:r>
        <w:t>себя</w:t>
      </w:r>
      <w:r>
        <w:rPr>
          <w:spacing w:val="-3"/>
        </w:rPr>
        <w:t xml:space="preserve"> </w:t>
      </w:r>
      <w:r>
        <w:t>ряд</w:t>
      </w:r>
      <w:r>
        <w:rPr>
          <w:spacing w:val="-2"/>
        </w:rPr>
        <w:t xml:space="preserve"> </w:t>
      </w:r>
      <w:r>
        <w:t>этапов:</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анализ</w:t>
      </w:r>
      <w:r>
        <w:rPr>
          <w:spacing w:val="-3"/>
          <w:sz w:val="24"/>
        </w:rPr>
        <w:t xml:space="preserve"> </w:t>
      </w:r>
      <w:r>
        <w:rPr>
          <w:sz w:val="24"/>
        </w:rPr>
        <w:t>и</w:t>
      </w:r>
      <w:r>
        <w:rPr>
          <w:spacing w:val="-3"/>
          <w:sz w:val="24"/>
        </w:rPr>
        <w:t xml:space="preserve"> </w:t>
      </w:r>
      <w:r>
        <w:rPr>
          <w:sz w:val="24"/>
        </w:rPr>
        <w:t>формулирование</w:t>
      </w:r>
      <w:r>
        <w:rPr>
          <w:spacing w:val="-3"/>
          <w:sz w:val="24"/>
        </w:rPr>
        <w:t xml:space="preserve"> </w:t>
      </w:r>
      <w:r>
        <w:rPr>
          <w:sz w:val="24"/>
        </w:rPr>
        <w:t>проблемы;</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формулирование</w:t>
      </w:r>
      <w:r>
        <w:rPr>
          <w:spacing w:val="-4"/>
          <w:sz w:val="24"/>
        </w:rPr>
        <w:t xml:space="preserve"> </w:t>
      </w:r>
      <w:r>
        <w:rPr>
          <w:sz w:val="24"/>
        </w:rPr>
        <w:t>темы</w:t>
      </w:r>
      <w:r>
        <w:rPr>
          <w:spacing w:val="-1"/>
          <w:sz w:val="24"/>
        </w:rPr>
        <w:t xml:space="preserve"> </w:t>
      </w:r>
      <w:r>
        <w:rPr>
          <w:sz w:val="24"/>
        </w:rPr>
        <w:t>проекта;</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постановка</w:t>
      </w:r>
      <w:r>
        <w:rPr>
          <w:spacing w:val="-2"/>
          <w:sz w:val="24"/>
        </w:rPr>
        <w:t xml:space="preserve"> </w:t>
      </w:r>
      <w:r>
        <w:rPr>
          <w:sz w:val="24"/>
        </w:rPr>
        <w:t>цели и</w:t>
      </w:r>
      <w:r>
        <w:rPr>
          <w:spacing w:val="-3"/>
          <w:sz w:val="24"/>
        </w:rPr>
        <w:t xml:space="preserve"> </w:t>
      </w:r>
      <w:r>
        <w:rPr>
          <w:sz w:val="24"/>
        </w:rPr>
        <w:t>задач</w:t>
      </w:r>
      <w:r>
        <w:rPr>
          <w:spacing w:val="-3"/>
          <w:sz w:val="24"/>
        </w:rPr>
        <w:t xml:space="preserve"> </w:t>
      </w:r>
      <w:r>
        <w:rPr>
          <w:sz w:val="24"/>
        </w:rPr>
        <w:t>проекта;</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составление</w:t>
      </w:r>
      <w:r>
        <w:rPr>
          <w:spacing w:val="-4"/>
          <w:sz w:val="24"/>
        </w:rPr>
        <w:t xml:space="preserve"> </w:t>
      </w:r>
      <w:r>
        <w:rPr>
          <w:sz w:val="24"/>
        </w:rPr>
        <w:t>плана</w:t>
      </w:r>
      <w:r>
        <w:rPr>
          <w:spacing w:val="-3"/>
          <w:sz w:val="24"/>
        </w:rPr>
        <w:t xml:space="preserve"> </w:t>
      </w:r>
      <w:r>
        <w:rPr>
          <w:sz w:val="24"/>
        </w:rPr>
        <w:t>работы;</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сбор</w:t>
      </w:r>
      <w:r>
        <w:rPr>
          <w:spacing w:val="-4"/>
          <w:sz w:val="24"/>
        </w:rPr>
        <w:t xml:space="preserve"> </w:t>
      </w:r>
      <w:r>
        <w:rPr>
          <w:sz w:val="24"/>
        </w:rPr>
        <w:t>информации</w:t>
      </w:r>
      <w:r>
        <w:rPr>
          <w:spacing w:val="-3"/>
          <w:sz w:val="24"/>
        </w:rPr>
        <w:t xml:space="preserve"> </w:t>
      </w:r>
      <w:r>
        <w:rPr>
          <w:sz w:val="24"/>
        </w:rPr>
        <w:t>(исследование);</w:t>
      </w:r>
    </w:p>
    <w:p w:rsidR="00FB559F" w:rsidRDefault="00E8189E" w:rsidP="00244D10">
      <w:pPr>
        <w:pStyle w:val="a5"/>
        <w:numPr>
          <w:ilvl w:val="1"/>
          <w:numId w:val="86"/>
        </w:numPr>
        <w:tabs>
          <w:tab w:val="left" w:pos="1929"/>
          <w:tab w:val="left" w:pos="1930"/>
        </w:tabs>
        <w:spacing w:before="123"/>
        <w:ind w:left="1929" w:hanging="349"/>
        <w:jc w:val="left"/>
        <w:rPr>
          <w:sz w:val="24"/>
        </w:rPr>
      </w:pPr>
      <w:r>
        <w:rPr>
          <w:sz w:val="24"/>
        </w:rPr>
        <w:t>выполнение</w:t>
      </w:r>
      <w:r>
        <w:rPr>
          <w:spacing w:val="-6"/>
          <w:sz w:val="24"/>
        </w:rPr>
        <w:t xml:space="preserve"> </w:t>
      </w:r>
      <w:r>
        <w:rPr>
          <w:sz w:val="24"/>
        </w:rPr>
        <w:t>технологического</w:t>
      </w:r>
      <w:r>
        <w:rPr>
          <w:spacing w:val="-4"/>
          <w:sz w:val="24"/>
        </w:rPr>
        <w:t xml:space="preserve"> </w:t>
      </w:r>
      <w:r>
        <w:rPr>
          <w:sz w:val="24"/>
        </w:rPr>
        <w:t>этапа;</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подготовка</w:t>
      </w:r>
      <w:r>
        <w:rPr>
          <w:spacing w:val="-2"/>
          <w:sz w:val="24"/>
        </w:rPr>
        <w:t xml:space="preserve"> </w:t>
      </w:r>
      <w:r>
        <w:rPr>
          <w:sz w:val="24"/>
        </w:rPr>
        <w:t>и</w:t>
      </w:r>
      <w:r>
        <w:rPr>
          <w:spacing w:val="-3"/>
          <w:sz w:val="24"/>
        </w:rPr>
        <w:t xml:space="preserve"> </w:t>
      </w:r>
      <w:r>
        <w:rPr>
          <w:sz w:val="24"/>
        </w:rPr>
        <w:t>защита</w:t>
      </w:r>
      <w:r>
        <w:rPr>
          <w:spacing w:val="-3"/>
          <w:sz w:val="24"/>
        </w:rPr>
        <w:t xml:space="preserve"> </w:t>
      </w:r>
      <w:r>
        <w:rPr>
          <w:sz w:val="24"/>
        </w:rPr>
        <w:t>проекта;</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рефлексия,</w:t>
      </w:r>
      <w:r>
        <w:rPr>
          <w:spacing w:val="-3"/>
          <w:sz w:val="24"/>
        </w:rPr>
        <w:t xml:space="preserve"> </w:t>
      </w:r>
      <w:r>
        <w:rPr>
          <w:sz w:val="24"/>
        </w:rPr>
        <w:t>анализ</w:t>
      </w:r>
      <w:r>
        <w:rPr>
          <w:spacing w:val="-3"/>
          <w:sz w:val="24"/>
        </w:rPr>
        <w:t xml:space="preserve"> </w:t>
      </w:r>
      <w:r>
        <w:rPr>
          <w:sz w:val="24"/>
        </w:rPr>
        <w:t>результатов</w:t>
      </w:r>
      <w:r>
        <w:rPr>
          <w:spacing w:val="-3"/>
          <w:sz w:val="24"/>
        </w:rPr>
        <w:t xml:space="preserve"> </w:t>
      </w:r>
      <w:r>
        <w:rPr>
          <w:sz w:val="24"/>
        </w:rPr>
        <w:t>выполнения</w:t>
      </w:r>
      <w:r>
        <w:rPr>
          <w:spacing w:val="-3"/>
          <w:sz w:val="24"/>
        </w:rPr>
        <w:t xml:space="preserve"> </w:t>
      </w:r>
      <w:r>
        <w:rPr>
          <w:sz w:val="24"/>
        </w:rPr>
        <w:t>проекта,</w:t>
      </w:r>
      <w:r>
        <w:rPr>
          <w:spacing w:val="-3"/>
          <w:sz w:val="24"/>
        </w:rPr>
        <w:t xml:space="preserve"> </w:t>
      </w:r>
      <w:r>
        <w:rPr>
          <w:sz w:val="24"/>
        </w:rPr>
        <w:t>оценка</w:t>
      </w:r>
      <w:r>
        <w:rPr>
          <w:spacing w:val="-4"/>
          <w:sz w:val="24"/>
        </w:rPr>
        <w:t xml:space="preserve"> </w:t>
      </w:r>
      <w:r>
        <w:rPr>
          <w:sz w:val="24"/>
        </w:rPr>
        <w:t>качества</w:t>
      </w:r>
      <w:r>
        <w:rPr>
          <w:spacing w:val="-3"/>
          <w:sz w:val="24"/>
        </w:rPr>
        <w:t xml:space="preserve"> </w:t>
      </w:r>
      <w:r>
        <w:rPr>
          <w:sz w:val="24"/>
        </w:rPr>
        <w:t>выполнения.</w:t>
      </w:r>
    </w:p>
    <w:p w:rsidR="00FB559F" w:rsidRDefault="00FB559F">
      <w:pPr>
        <w:rPr>
          <w:sz w:val="24"/>
        </w:rPr>
        <w:sectPr w:rsidR="00FB559F">
          <w:pgSz w:w="11910" w:h="16850"/>
          <w:pgMar w:top="1060" w:right="300" w:bottom="280" w:left="620" w:header="720" w:footer="720" w:gutter="0"/>
          <w:cols w:space="720"/>
        </w:sectPr>
      </w:pPr>
    </w:p>
    <w:p w:rsidR="00FB559F" w:rsidRDefault="00E8189E">
      <w:pPr>
        <w:pStyle w:val="a3"/>
        <w:spacing w:before="64" w:line="350" w:lineRule="auto"/>
        <w:ind w:right="261"/>
      </w:pPr>
      <w:r>
        <w:lastRenderedPageBreak/>
        <w:t>При организации ПД необходимо учитывать, что в любом проекте должна присутствовать</w:t>
      </w:r>
      <w:r>
        <w:rPr>
          <w:spacing w:val="1"/>
        </w:rPr>
        <w:t xml:space="preserve"> </w:t>
      </w:r>
      <w:r>
        <w:t>исследовательская составляющая, в связи с чем обучающиеся должны быть сориентированы на то,</w:t>
      </w:r>
      <w:r>
        <w:rPr>
          <w:spacing w:val="-57"/>
        </w:rPr>
        <w:t xml:space="preserve"> </w:t>
      </w:r>
      <w:r>
        <w:t>что,</w:t>
      </w:r>
      <w:r>
        <w:rPr>
          <w:spacing w:val="1"/>
        </w:rPr>
        <w:t xml:space="preserve"> </w:t>
      </w:r>
      <w:r>
        <w:t>прежде</w:t>
      </w:r>
      <w:r>
        <w:rPr>
          <w:spacing w:val="1"/>
        </w:rPr>
        <w:t xml:space="preserve"> </w:t>
      </w:r>
      <w:r>
        <w:t>чем</w:t>
      </w:r>
      <w:r>
        <w:rPr>
          <w:spacing w:val="1"/>
        </w:rPr>
        <w:t xml:space="preserve"> </w:t>
      </w:r>
      <w:r>
        <w:t>создать</w:t>
      </w:r>
      <w:r>
        <w:rPr>
          <w:spacing w:val="1"/>
        </w:rPr>
        <w:t xml:space="preserve"> </w:t>
      </w:r>
      <w:r>
        <w:t>требуемое</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новое</w:t>
      </w:r>
      <w:r>
        <w:rPr>
          <w:spacing w:val="1"/>
        </w:rPr>
        <w:t xml:space="preserve"> </w:t>
      </w:r>
      <w:r>
        <w:t>практическое</w:t>
      </w:r>
      <w:r>
        <w:rPr>
          <w:spacing w:val="1"/>
        </w:rPr>
        <w:t xml:space="preserve"> </w:t>
      </w:r>
      <w:r>
        <w:t>средство,</w:t>
      </w:r>
      <w:r>
        <w:rPr>
          <w:spacing w:val="1"/>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1"/>
        </w:rPr>
        <w:t xml:space="preserve"> </w:t>
      </w:r>
      <w:r>
        <w:t>для</w:t>
      </w:r>
      <w:r>
        <w:rPr>
          <w:spacing w:val="1"/>
        </w:rPr>
        <w:t xml:space="preserve"> </w:t>
      </w:r>
      <w:r>
        <w:t>доказательства</w:t>
      </w:r>
      <w:r>
        <w:rPr>
          <w:spacing w:val="1"/>
        </w:rPr>
        <w:t xml:space="preserve"> </w:t>
      </w:r>
      <w:r>
        <w:t>актуальности,</w:t>
      </w:r>
      <w:r>
        <w:rPr>
          <w:spacing w:val="1"/>
        </w:rPr>
        <w:t xml:space="preserve"> </w:t>
      </w:r>
      <w:r>
        <w:t>действенности</w:t>
      </w:r>
      <w:r>
        <w:rPr>
          <w:spacing w:val="1"/>
        </w:rPr>
        <w:t xml:space="preserve"> </w:t>
      </w:r>
      <w:r>
        <w:t>и</w:t>
      </w:r>
      <w:r>
        <w:rPr>
          <w:spacing w:val="1"/>
        </w:rPr>
        <w:t xml:space="preserve"> </w:t>
      </w:r>
      <w:r>
        <w:t>эффективности</w:t>
      </w:r>
      <w:r>
        <w:rPr>
          <w:spacing w:val="-1"/>
        </w:rPr>
        <w:t xml:space="preserve"> </w:t>
      </w:r>
      <w:r>
        <w:t>продукта.</w:t>
      </w:r>
    </w:p>
    <w:p w:rsidR="00FB559F" w:rsidRDefault="00FB559F">
      <w:pPr>
        <w:pStyle w:val="a3"/>
        <w:ind w:left="0" w:firstLine="0"/>
        <w:jc w:val="left"/>
        <w:rPr>
          <w:sz w:val="35"/>
        </w:rPr>
      </w:pPr>
    </w:p>
    <w:p w:rsidR="00FB559F" w:rsidRDefault="00E8189E">
      <w:pPr>
        <w:pStyle w:val="a3"/>
        <w:ind w:left="947" w:firstLine="0"/>
        <w:jc w:val="center"/>
      </w:pPr>
      <w:r>
        <w:rPr>
          <w:u w:val="single"/>
        </w:rPr>
        <w:t>Особенности</w:t>
      </w:r>
      <w:r>
        <w:rPr>
          <w:spacing w:val="-5"/>
          <w:u w:val="single"/>
        </w:rPr>
        <w:t xml:space="preserve"> </w:t>
      </w:r>
      <w:r>
        <w:rPr>
          <w:u w:val="single"/>
        </w:rPr>
        <w:t>организации</w:t>
      </w:r>
      <w:r>
        <w:rPr>
          <w:spacing w:val="-5"/>
          <w:u w:val="single"/>
        </w:rPr>
        <w:t xml:space="preserve"> </w:t>
      </w:r>
      <w:r>
        <w:rPr>
          <w:u w:val="single"/>
        </w:rPr>
        <w:t>проектной</w:t>
      </w:r>
      <w:r>
        <w:rPr>
          <w:spacing w:val="-4"/>
          <w:u w:val="single"/>
        </w:rPr>
        <w:t xml:space="preserve"> </w:t>
      </w:r>
      <w:r>
        <w:rPr>
          <w:u w:val="single"/>
        </w:rPr>
        <w:t>деятельности</w:t>
      </w:r>
      <w:r>
        <w:rPr>
          <w:spacing w:val="-5"/>
          <w:u w:val="single"/>
        </w:rPr>
        <w:t xml:space="preserve"> </w:t>
      </w:r>
      <w:r>
        <w:rPr>
          <w:u w:val="single"/>
        </w:rPr>
        <w:t>обучающихся</w:t>
      </w:r>
      <w:r>
        <w:rPr>
          <w:spacing w:val="-4"/>
          <w:u w:val="single"/>
        </w:rPr>
        <w:t xml:space="preserve"> </w:t>
      </w:r>
      <w:r>
        <w:rPr>
          <w:u w:val="single"/>
        </w:rPr>
        <w:t>в</w:t>
      </w:r>
      <w:r>
        <w:rPr>
          <w:spacing w:val="-6"/>
          <w:u w:val="single"/>
        </w:rPr>
        <w:t xml:space="preserve"> </w:t>
      </w:r>
      <w:r>
        <w:rPr>
          <w:u w:val="single"/>
        </w:rPr>
        <w:t>рамках урочной</w:t>
      </w:r>
    </w:p>
    <w:p w:rsidR="00FB559F" w:rsidRDefault="00E8189E">
      <w:pPr>
        <w:pStyle w:val="a3"/>
        <w:spacing w:before="125"/>
        <w:ind w:left="246" w:firstLine="0"/>
        <w:jc w:val="center"/>
      </w:pPr>
      <w:r>
        <w:rPr>
          <w:u w:val="single"/>
        </w:rPr>
        <w:t>деятельности</w:t>
      </w:r>
    </w:p>
    <w:p w:rsidR="00FB559F" w:rsidRDefault="00E8189E">
      <w:pPr>
        <w:pStyle w:val="a3"/>
        <w:spacing w:before="127" w:line="350" w:lineRule="auto"/>
        <w:ind w:right="267"/>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57"/>
        </w:rPr>
        <w:t xml:space="preserve"> </w:t>
      </w:r>
      <w:r>
        <w:t>деятельности так же, как и при организации учебных исследований, связаны с тем, что учебное</w:t>
      </w:r>
      <w:r>
        <w:rPr>
          <w:spacing w:val="1"/>
        </w:rPr>
        <w:t xml:space="preserve"> </w:t>
      </w:r>
      <w:r>
        <w:t>время</w:t>
      </w:r>
      <w:r>
        <w:rPr>
          <w:spacing w:val="7"/>
        </w:rPr>
        <w:t xml:space="preserve"> </w:t>
      </w:r>
      <w:r>
        <w:t>ограничено</w:t>
      </w:r>
      <w:r>
        <w:rPr>
          <w:spacing w:val="8"/>
        </w:rPr>
        <w:t xml:space="preserve"> </w:t>
      </w:r>
      <w:r>
        <w:t>и</w:t>
      </w:r>
      <w:r>
        <w:rPr>
          <w:spacing w:val="9"/>
        </w:rPr>
        <w:t xml:space="preserve"> </w:t>
      </w:r>
      <w:r>
        <w:t>не</w:t>
      </w:r>
      <w:r>
        <w:rPr>
          <w:spacing w:val="5"/>
        </w:rPr>
        <w:t xml:space="preserve"> </w:t>
      </w:r>
      <w:r>
        <w:t>может</w:t>
      </w:r>
      <w:r>
        <w:rPr>
          <w:spacing w:val="9"/>
        </w:rPr>
        <w:t xml:space="preserve"> </w:t>
      </w:r>
      <w:r>
        <w:t>быть</w:t>
      </w:r>
      <w:r>
        <w:rPr>
          <w:spacing w:val="10"/>
        </w:rPr>
        <w:t xml:space="preserve"> </w:t>
      </w:r>
      <w:r>
        <w:t>направлено</w:t>
      </w:r>
      <w:r>
        <w:rPr>
          <w:spacing w:val="8"/>
        </w:rPr>
        <w:t xml:space="preserve"> </w:t>
      </w:r>
      <w:r>
        <w:t>на</w:t>
      </w:r>
      <w:r>
        <w:rPr>
          <w:spacing w:val="7"/>
        </w:rPr>
        <w:t xml:space="preserve"> </w:t>
      </w:r>
      <w:r>
        <w:t>осуществление</w:t>
      </w:r>
      <w:r>
        <w:rPr>
          <w:spacing w:val="7"/>
        </w:rPr>
        <w:t xml:space="preserve"> </w:t>
      </w:r>
      <w:r>
        <w:t>полноценной</w:t>
      </w:r>
      <w:r>
        <w:rPr>
          <w:spacing w:val="7"/>
        </w:rPr>
        <w:t xml:space="preserve"> </w:t>
      </w:r>
      <w:r>
        <w:t>проектной</w:t>
      </w:r>
      <w:r>
        <w:rPr>
          <w:spacing w:val="9"/>
        </w:rPr>
        <w:t xml:space="preserve"> </w:t>
      </w:r>
      <w:r>
        <w:t>работы</w:t>
      </w:r>
      <w:r>
        <w:rPr>
          <w:spacing w:val="-58"/>
        </w:rPr>
        <w:t xml:space="preserve"> </w:t>
      </w:r>
      <w:r>
        <w:t>в</w:t>
      </w:r>
      <w:r>
        <w:rPr>
          <w:spacing w:val="-2"/>
        </w:rPr>
        <w:t xml:space="preserve"> </w:t>
      </w:r>
      <w:r>
        <w:t>классе</w:t>
      </w:r>
      <w:r>
        <w:rPr>
          <w:spacing w:val="-1"/>
        </w:rPr>
        <w:t xml:space="preserve"> </w:t>
      </w:r>
      <w:r>
        <w:t>и в</w:t>
      </w:r>
      <w:r>
        <w:rPr>
          <w:spacing w:val="-1"/>
        </w:rPr>
        <w:t xml:space="preserve"> </w:t>
      </w:r>
      <w:r>
        <w:t>рамках</w:t>
      </w:r>
      <w:r>
        <w:rPr>
          <w:spacing w:val="2"/>
        </w:rPr>
        <w:t xml:space="preserve"> </w:t>
      </w:r>
      <w:r>
        <w:t>выполнения</w:t>
      </w:r>
      <w:r>
        <w:rPr>
          <w:spacing w:val="-1"/>
        </w:rPr>
        <w:t xml:space="preserve"> </w:t>
      </w:r>
      <w:r>
        <w:t>домашних</w:t>
      </w:r>
      <w:r>
        <w:rPr>
          <w:spacing w:val="2"/>
        </w:rPr>
        <w:t xml:space="preserve"> </w:t>
      </w:r>
      <w:r>
        <w:t>заданий.</w:t>
      </w:r>
    </w:p>
    <w:p w:rsidR="00FB559F" w:rsidRDefault="00E8189E">
      <w:pPr>
        <w:pStyle w:val="a3"/>
        <w:spacing w:line="350" w:lineRule="auto"/>
        <w:ind w:right="259"/>
      </w:pPr>
      <w:r>
        <w:t>С учетом этого, организации ПД обучающихся в урочное время</w:t>
      </w:r>
      <w:r>
        <w:rPr>
          <w:spacing w:val="1"/>
        </w:rPr>
        <w:t xml:space="preserve"> </w:t>
      </w:r>
      <w:r w:rsidR="004D3C8D">
        <w:t>в</w:t>
      </w:r>
      <w:r>
        <w:t xml:space="preserve"> МКОУ «</w:t>
      </w:r>
      <w:r w:rsidR="004D3C8D" w:rsidRPr="004D3C8D">
        <w:t xml:space="preserve">«Новоалександровская СОШ» </w:t>
      </w:r>
      <w:r>
        <w:t>реализуется</w:t>
      </w:r>
      <w:r>
        <w:rPr>
          <w:spacing w:val="2"/>
        </w:rPr>
        <w:t xml:space="preserve"> </w:t>
      </w:r>
      <w:r>
        <w:t>в</w:t>
      </w:r>
      <w:r>
        <w:rPr>
          <w:spacing w:val="-1"/>
        </w:rPr>
        <w:t xml:space="preserve"> </w:t>
      </w:r>
      <w:r>
        <w:t>двух</w:t>
      </w:r>
      <w:r>
        <w:rPr>
          <w:spacing w:val="2"/>
        </w:rPr>
        <w:t xml:space="preserve"> </w:t>
      </w:r>
      <w:r>
        <w:t>направлений</w:t>
      </w:r>
      <w:r>
        <w:rPr>
          <w:spacing w:val="-1"/>
        </w:rPr>
        <w:t xml:space="preserve"> </w:t>
      </w:r>
      <w:r>
        <w:t>проектирования:</w:t>
      </w:r>
    </w:p>
    <w:p w:rsidR="00FB559F" w:rsidRDefault="00E8189E" w:rsidP="00244D10">
      <w:pPr>
        <w:pStyle w:val="a5"/>
        <w:numPr>
          <w:ilvl w:val="1"/>
          <w:numId w:val="86"/>
        </w:numPr>
        <w:tabs>
          <w:tab w:val="left" w:pos="1930"/>
        </w:tabs>
        <w:spacing w:line="292" w:lineRule="exact"/>
        <w:ind w:left="1929" w:hanging="349"/>
        <w:rPr>
          <w:sz w:val="24"/>
        </w:rPr>
      </w:pPr>
      <w:r>
        <w:rPr>
          <w:sz w:val="24"/>
        </w:rPr>
        <w:t>предметные</w:t>
      </w:r>
      <w:r>
        <w:rPr>
          <w:spacing w:val="-4"/>
          <w:sz w:val="24"/>
        </w:rPr>
        <w:t xml:space="preserve"> </w:t>
      </w:r>
      <w:r>
        <w:rPr>
          <w:sz w:val="24"/>
        </w:rPr>
        <w:t>проекты;</w:t>
      </w:r>
    </w:p>
    <w:p w:rsidR="00FB559F" w:rsidRDefault="00E8189E" w:rsidP="00244D10">
      <w:pPr>
        <w:pStyle w:val="a5"/>
        <w:numPr>
          <w:ilvl w:val="1"/>
          <w:numId w:val="86"/>
        </w:numPr>
        <w:tabs>
          <w:tab w:val="left" w:pos="1930"/>
        </w:tabs>
        <w:spacing w:before="125"/>
        <w:ind w:left="1929" w:hanging="349"/>
        <w:rPr>
          <w:sz w:val="24"/>
        </w:rPr>
      </w:pPr>
      <w:r>
        <w:rPr>
          <w:sz w:val="24"/>
        </w:rPr>
        <w:t>метапредметные</w:t>
      </w:r>
      <w:r>
        <w:rPr>
          <w:spacing w:val="-4"/>
          <w:sz w:val="24"/>
        </w:rPr>
        <w:t xml:space="preserve"> </w:t>
      </w:r>
      <w:r>
        <w:rPr>
          <w:sz w:val="24"/>
        </w:rPr>
        <w:t>проекты.</w:t>
      </w:r>
    </w:p>
    <w:p w:rsidR="00FB559F" w:rsidRDefault="00E8189E">
      <w:pPr>
        <w:pStyle w:val="a3"/>
        <w:spacing w:before="127" w:line="350" w:lineRule="auto"/>
        <w:ind w:right="261"/>
      </w:pPr>
      <w:r>
        <w:t>В отличие от предметных проектов, нацеленных на решение задач предметного обучения,</w:t>
      </w:r>
      <w:r>
        <w:rPr>
          <w:spacing w:val="1"/>
        </w:rPr>
        <w:t xml:space="preserve"> </w:t>
      </w:r>
      <w:r>
        <w:t>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решение</w:t>
      </w:r>
      <w:r>
        <w:rPr>
          <w:spacing w:val="1"/>
        </w:rPr>
        <w:t xml:space="preserve"> </w:t>
      </w:r>
      <w:r>
        <w:t>прикладных</w:t>
      </w:r>
      <w:r>
        <w:rPr>
          <w:spacing w:val="61"/>
        </w:rPr>
        <w:t xml:space="preserve"> </w:t>
      </w:r>
      <w:r>
        <w:t>проблем,</w:t>
      </w:r>
      <w:r>
        <w:rPr>
          <w:spacing w:val="1"/>
        </w:rPr>
        <w:t xml:space="preserve"> </w:t>
      </w:r>
      <w:r>
        <w:t>связанных с задачами жизненно-практического, социального характера и выходящих за рамки</w:t>
      </w:r>
      <w:r>
        <w:rPr>
          <w:spacing w:val="1"/>
        </w:rPr>
        <w:t xml:space="preserve"> </w:t>
      </w:r>
      <w:r>
        <w:t>содержания</w:t>
      </w:r>
      <w:r>
        <w:rPr>
          <w:spacing w:val="-1"/>
        </w:rPr>
        <w:t xml:space="preserve"> </w:t>
      </w:r>
      <w:r>
        <w:t>предметного обучения.</w:t>
      </w:r>
    </w:p>
    <w:p w:rsidR="00FB559F" w:rsidRDefault="00E8189E">
      <w:pPr>
        <w:pStyle w:val="a3"/>
        <w:spacing w:line="275" w:lineRule="exact"/>
        <w:ind w:left="1221" w:firstLine="0"/>
      </w:pPr>
      <w:r>
        <w:t>Формы</w:t>
      </w:r>
      <w:r>
        <w:rPr>
          <w:spacing w:val="-5"/>
        </w:rPr>
        <w:t xml:space="preserve"> </w:t>
      </w:r>
      <w:r>
        <w:t>организации</w:t>
      </w:r>
      <w:r>
        <w:rPr>
          <w:spacing w:val="-2"/>
        </w:rPr>
        <w:t xml:space="preserve"> </w:t>
      </w:r>
      <w:r>
        <w:t>ПД</w:t>
      </w:r>
      <w:r>
        <w:rPr>
          <w:spacing w:val="-3"/>
        </w:rPr>
        <w:t xml:space="preserve"> </w:t>
      </w:r>
      <w:r>
        <w:t>обучающихся</w:t>
      </w:r>
      <w:r>
        <w:rPr>
          <w:spacing w:val="-2"/>
        </w:rPr>
        <w:t xml:space="preserve"> </w:t>
      </w:r>
      <w:r>
        <w:t>могут быть</w:t>
      </w:r>
      <w:r>
        <w:rPr>
          <w:spacing w:val="-2"/>
        </w:rPr>
        <w:t xml:space="preserve"> </w:t>
      </w:r>
      <w:r>
        <w:t>следующие:</w:t>
      </w:r>
    </w:p>
    <w:p w:rsidR="00FB559F" w:rsidRDefault="00E8189E" w:rsidP="00244D10">
      <w:pPr>
        <w:pStyle w:val="a5"/>
        <w:numPr>
          <w:ilvl w:val="1"/>
          <w:numId w:val="86"/>
        </w:numPr>
        <w:tabs>
          <w:tab w:val="left" w:pos="1930"/>
        </w:tabs>
        <w:spacing w:before="124"/>
        <w:ind w:left="1929" w:hanging="349"/>
        <w:rPr>
          <w:sz w:val="24"/>
        </w:rPr>
      </w:pPr>
      <w:r>
        <w:rPr>
          <w:sz w:val="24"/>
        </w:rPr>
        <w:t>монопроект</w:t>
      </w:r>
      <w:r>
        <w:rPr>
          <w:spacing w:val="-4"/>
          <w:sz w:val="24"/>
        </w:rPr>
        <w:t xml:space="preserve"> </w:t>
      </w:r>
      <w:r>
        <w:rPr>
          <w:sz w:val="24"/>
        </w:rPr>
        <w:t>(использование</w:t>
      </w:r>
      <w:r>
        <w:rPr>
          <w:spacing w:val="-5"/>
          <w:sz w:val="24"/>
        </w:rPr>
        <w:t xml:space="preserve"> </w:t>
      </w:r>
      <w:r>
        <w:rPr>
          <w:sz w:val="24"/>
        </w:rPr>
        <w:t>содержания</w:t>
      </w:r>
      <w:r>
        <w:rPr>
          <w:spacing w:val="-4"/>
          <w:sz w:val="24"/>
        </w:rPr>
        <w:t xml:space="preserve"> </w:t>
      </w:r>
      <w:r>
        <w:rPr>
          <w:sz w:val="24"/>
        </w:rPr>
        <w:t>одного</w:t>
      </w:r>
      <w:r>
        <w:rPr>
          <w:spacing w:val="-4"/>
          <w:sz w:val="24"/>
        </w:rPr>
        <w:t xml:space="preserve"> </w:t>
      </w:r>
      <w:r>
        <w:rPr>
          <w:sz w:val="24"/>
        </w:rPr>
        <w:t>предмета);</w:t>
      </w:r>
    </w:p>
    <w:p w:rsidR="00FB559F" w:rsidRDefault="00E8189E" w:rsidP="00244D10">
      <w:pPr>
        <w:pStyle w:val="a5"/>
        <w:numPr>
          <w:ilvl w:val="1"/>
          <w:numId w:val="86"/>
        </w:numPr>
        <w:tabs>
          <w:tab w:val="left" w:pos="1930"/>
        </w:tabs>
        <w:spacing w:before="126" w:line="343" w:lineRule="auto"/>
        <w:ind w:right="270" w:hanging="360"/>
        <w:rPr>
          <w:sz w:val="24"/>
        </w:rPr>
      </w:pPr>
      <w:r>
        <w:rPr>
          <w:sz w:val="24"/>
        </w:rPr>
        <w:t>межпредметный</w:t>
      </w:r>
      <w:r>
        <w:rPr>
          <w:spacing w:val="1"/>
          <w:sz w:val="24"/>
        </w:rPr>
        <w:t xml:space="preserve"> </w:t>
      </w:r>
      <w:r>
        <w:rPr>
          <w:sz w:val="24"/>
        </w:rPr>
        <w:t>проект</w:t>
      </w:r>
      <w:r>
        <w:rPr>
          <w:spacing w:val="1"/>
          <w:sz w:val="24"/>
        </w:rPr>
        <w:t xml:space="preserve"> </w:t>
      </w:r>
      <w:r>
        <w:rPr>
          <w:sz w:val="24"/>
        </w:rPr>
        <w:t>(использование</w:t>
      </w:r>
      <w:r>
        <w:rPr>
          <w:spacing w:val="1"/>
          <w:sz w:val="24"/>
        </w:rPr>
        <w:t xml:space="preserve"> </w:t>
      </w:r>
      <w:r>
        <w:rPr>
          <w:sz w:val="24"/>
        </w:rPr>
        <w:t>интегрированного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учебной</w:t>
      </w:r>
      <w:r>
        <w:rPr>
          <w:spacing w:val="-1"/>
          <w:sz w:val="24"/>
        </w:rPr>
        <w:t xml:space="preserve"> </w:t>
      </w:r>
      <w:r>
        <w:rPr>
          <w:sz w:val="24"/>
        </w:rPr>
        <w:t>деятельности различных</w:t>
      </w:r>
      <w:r>
        <w:rPr>
          <w:spacing w:val="2"/>
          <w:sz w:val="24"/>
        </w:rPr>
        <w:t xml:space="preserve"> </w:t>
      </w:r>
      <w:r>
        <w:rPr>
          <w:sz w:val="24"/>
        </w:rPr>
        <w:t>предметов);</w:t>
      </w:r>
    </w:p>
    <w:p w:rsidR="00FB559F" w:rsidRDefault="00E8189E" w:rsidP="00244D10">
      <w:pPr>
        <w:pStyle w:val="a5"/>
        <w:numPr>
          <w:ilvl w:val="1"/>
          <w:numId w:val="86"/>
        </w:numPr>
        <w:tabs>
          <w:tab w:val="left" w:pos="1930"/>
        </w:tabs>
        <w:spacing w:before="9" w:line="343" w:lineRule="auto"/>
        <w:ind w:right="268" w:hanging="360"/>
        <w:rPr>
          <w:sz w:val="24"/>
        </w:rPr>
      </w:pPr>
      <w:r>
        <w:rPr>
          <w:sz w:val="24"/>
        </w:rPr>
        <w:t>метапроект (использование областей знания и методов деятельности, выходящих за</w:t>
      </w:r>
      <w:r>
        <w:rPr>
          <w:spacing w:val="1"/>
          <w:sz w:val="24"/>
        </w:rPr>
        <w:t xml:space="preserve"> </w:t>
      </w:r>
      <w:r>
        <w:rPr>
          <w:sz w:val="24"/>
        </w:rPr>
        <w:t>рамки предметного обучения).</w:t>
      </w:r>
    </w:p>
    <w:p w:rsidR="00FB559F" w:rsidRDefault="00E8189E">
      <w:pPr>
        <w:pStyle w:val="a3"/>
        <w:spacing w:before="6" w:line="350" w:lineRule="auto"/>
        <w:ind w:right="265"/>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1"/>
        </w:rPr>
        <w:t xml:space="preserve"> </w:t>
      </w:r>
      <w:r>
        <w:t>полноценного</w:t>
      </w:r>
      <w:r>
        <w:rPr>
          <w:spacing w:val="1"/>
        </w:rPr>
        <w:t xml:space="preserve"> </w:t>
      </w:r>
      <w:r>
        <w:t>проекта</w:t>
      </w:r>
      <w:r>
        <w:rPr>
          <w:spacing w:val="1"/>
        </w:rPr>
        <w:t xml:space="preserve"> </w:t>
      </w:r>
      <w:r>
        <w:t>на</w:t>
      </w:r>
      <w:r>
        <w:rPr>
          <w:spacing w:val="1"/>
        </w:rPr>
        <w:t xml:space="preserve"> </w:t>
      </w:r>
      <w:r>
        <w:t>уроке,</w:t>
      </w:r>
      <w:r>
        <w:rPr>
          <w:spacing w:val="1"/>
        </w:rPr>
        <w:t xml:space="preserve"> </w:t>
      </w:r>
      <w:r>
        <w:t>наиболее целесообразным с методической точки зрения и оптимальным с точки зрения временных</w:t>
      </w:r>
      <w:r>
        <w:rPr>
          <w:spacing w:val="-57"/>
        </w:rPr>
        <w:t xml:space="preserve"> </w:t>
      </w:r>
      <w:r>
        <w:t>затрат является использование на уроках учебных задач, нацеливающих обучающихся на решение</w:t>
      </w:r>
      <w:r>
        <w:rPr>
          <w:spacing w:val="1"/>
        </w:rPr>
        <w:t xml:space="preserve"> </w:t>
      </w:r>
      <w:r>
        <w:t>следующих</w:t>
      </w:r>
      <w:r>
        <w:rPr>
          <w:spacing w:val="1"/>
        </w:rPr>
        <w:t xml:space="preserve"> </w:t>
      </w:r>
      <w:r>
        <w:t>практико-ориентированных</w:t>
      </w:r>
      <w:r>
        <w:rPr>
          <w:spacing w:val="-1"/>
        </w:rPr>
        <w:t xml:space="preserve"> </w:t>
      </w:r>
      <w:r>
        <w:t>проблем:</w:t>
      </w:r>
    </w:p>
    <w:p w:rsidR="00FB559F" w:rsidRDefault="00E8189E">
      <w:pPr>
        <w:pStyle w:val="a3"/>
        <w:spacing w:line="275" w:lineRule="exact"/>
        <w:ind w:left="1221" w:firstLine="0"/>
      </w:pPr>
      <w:r>
        <w:t>Какое</w:t>
      </w:r>
      <w:r>
        <w:rPr>
          <w:spacing w:val="-4"/>
        </w:rPr>
        <w:t xml:space="preserve"> </w:t>
      </w:r>
      <w:r>
        <w:t>средство</w:t>
      </w:r>
      <w:r>
        <w:rPr>
          <w:spacing w:val="-4"/>
        </w:rPr>
        <w:t xml:space="preserve"> </w:t>
      </w:r>
      <w:r>
        <w:t>поможет</w:t>
      </w:r>
      <w:r>
        <w:rPr>
          <w:spacing w:val="-3"/>
        </w:rPr>
        <w:t xml:space="preserve"> </w:t>
      </w:r>
      <w:r>
        <w:t>в</w:t>
      </w:r>
      <w:r>
        <w:rPr>
          <w:spacing w:val="-4"/>
        </w:rPr>
        <w:t xml:space="preserve"> </w:t>
      </w:r>
      <w:r>
        <w:t>решении</w:t>
      </w:r>
      <w:r>
        <w:rPr>
          <w:spacing w:val="-3"/>
        </w:rPr>
        <w:t xml:space="preserve"> </w:t>
      </w:r>
      <w:r>
        <w:t>проблемы...</w:t>
      </w:r>
      <w:r>
        <w:rPr>
          <w:spacing w:val="-3"/>
        </w:rPr>
        <w:t xml:space="preserve"> </w:t>
      </w:r>
      <w:r>
        <w:t>(опишите,</w:t>
      </w:r>
      <w:r>
        <w:rPr>
          <w:spacing w:val="-3"/>
        </w:rPr>
        <w:t xml:space="preserve"> </w:t>
      </w:r>
      <w:r>
        <w:t>объясните)?</w:t>
      </w:r>
    </w:p>
    <w:p w:rsidR="00FB559F" w:rsidRDefault="00E8189E">
      <w:pPr>
        <w:pStyle w:val="a3"/>
        <w:spacing w:before="128" w:line="350" w:lineRule="auto"/>
        <w:ind w:left="1221" w:right="1046" w:firstLine="0"/>
        <w:jc w:val="left"/>
      </w:pPr>
      <w:r>
        <w:t>Каким</w:t>
      </w:r>
      <w:r>
        <w:rPr>
          <w:spacing w:val="-4"/>
        </w:rPr>
        <w:t xml:space="preserve"> </w:t>
      </w:r>
      <w:r>
        <w:t>должно</w:t>
      </w:r>
      <w:r>
        <w:rPr>
          <w:spacing w:val="-3"/>
        </w:rPr>
        <w:t xml:space="preserve"> </w:t>
      </w:r>
      <w:r>
        <w:t>быть</w:t>
      </w:r>
      <w:r>
        <w:rPr>
          <w:spacing w:val="-3"/>
        </w:rPr>
        <w:t xml:space="preserve"> </w:t>
      </w:r>
      <w:r>
        <w:t>средство</w:t>
      </w:r>
      <w:r>
        <w:rPr>
          <w:spacing w:val="-3"/>
        </w:rPr>
        <w:t xml:space="preserve"> </w:t>
      </w:r>
      <w:r>
        <w:t>для</w:t>
      </w:r>
      <w:r>
        <w:rPr>
          <w:spacing w:val="-3"/>
        </w:rPr>
        <w:t xml:space="preserve"> </w:t>
      </w:r>
      <w:r>
        <w:t>решения</w:t>
      </w:r>
      <w:r>
        <w:rPr>
          <w:spacing w:val="-3"/>
        </w:rPr>
        <w:t xml:space="preserve"> </w:t>
      </w:r>
      <w:r>
        <w:t>проблемы...</w:t>
      </w:r>
      <w:r>
        <w:rPr>
          <w:spacing w:val="-3"/>
        </w:rPr>
        <w:t xml:space="preserve"> </w:t>
      </w:r>
      <w:r>
        <w:t>(опишите,</w:t>
      </w:r>
      <w:r>
        <w:rPr>
          <w:spacing w:val="-2"/>
        </w:rPr>
        <w:t xml:space="preserve"> </w:t>
      </w:r>
      <w:r>
        <w:t>смоделируйте)?</w:t>
      </w:r>
      <w:r>
        <w:rPr>
          <w:spacing w:val="-57"/>
        </w:rPr>
        <w:t xml:space="preserve"> </w:t>
      </w:r>
      <w:r>
        <w:t>Как</w:t>
      </w:r>
      <w:r>
        <w:rPr>
          <w:spacing w:val="-1"/>
        </w:rPr>
        <w:t xml:space="preserve"> </w:t>
      </w:r>
      <w:r>
        <w:t>спроводить средство</w:t>
      </w:r>
      <w:r>
        <w:rPr>
          <w:spacing w:val="-2"/>
        </w:rPr>
        <w:t xml:space="preserve"> </w:t>
      </w:r>
      <w:r>
        <w:t>для</w:t>
      </w:r>
      <w:r>
        <w:rPr>
          <w:spacing w:val="-1"/>
        </w:rPr>
        <w:t xml:space="preserve"> </w:t>
      </w:r>
      <w:r>
        <w:t>решения проблемы</w:t>
      </w:r>
      <w:r>
        <w:rPr>
          <w:spacing w:val="-1"/>
        </w:rPr>
        <w:t xml:space="preserve"> </w:t>
      </w:r>
      <w:r>
        <w:t>(дайте</w:t>
      </w:r>
      <w:r>
        <w:rPr>
          <w:spacing w:val="-2"/>
        </w:rPr>
        <w:t xml:space="preserve"> </w:t>
      </w:r>
      <w:r>
        <w:t>инструкцию)?</w:t>
      </w:r>
    </w:p>
    <w:p w:rsidR="00FB559F" w:rsidRDefault="00E8189E">
      <w:pPr>
        <w:pStyle w:val="a3"/>
        <w:spacing w:line="274" w:lineRule="exact"/>
        <w:ind w:left="1221" w:firstLine="0"/>
        <w:jc w:val="left"/>
      </w:pPr>
      <w:r>
        <w:t>Как</w:t>
      </w:r>
      <w:r>
        <w:rPr>
          <w:spacing w:val="-6"/>
        </w:rPr>
        <w:t xml:space="preserve"> </w:t>
      </w:r>
      <w:r>
        <w:t>выглядело...</w:t>
      </w:r>
      <w:r>
        <w:rPr>
          <w:spacing w:val="-7"/>
        </w:rPr>
        <w:t xml:space="preserve"> </w:t>
      </w:r>
      <w:r>
        <w:t>(опишите,</w:t>
      </w:r>
      <w:r>
        <w:rPr>
          <w:spacing w:val="-6"/>
        </w:rPr>
        <w:t xml:space="preserve"> </w:t>
      </w:r>
      <w:r>
        <w:t>реконструируйте)?</w:t>
      </w:r>
    </w:p>
    <w:p w:rsidR="00FB559F" w:rsidRDefault="00E8189E">
      <w:pPr>
        <w:pStyle w:val="a3"/>
        <w:spacing w:before="127"/>
        <w:ind w:left="1221" w:firstLine="0"/>
        <w:jc w:val="left"/>
      </w:pPr>
      <w:r>
        <w:t>Как</w:t>
      </w:r>
      <w:r>
        <w:rPr>
          <w:spacing w:val="-5"/>
        </w:rPr>
        <w:t xml:space="preserve"> </w:t>
      </w:r>
      <w:r>
        <w:t>будет</w:t>
      </w:r>
      <w:r>
        <w:rPr>
          <w:spacing w:val="-4"/>
        </w:rPr>
        <w:t xml:space="preserve"> </w:t>
      </w:r>
      <w:r>
        <w:t>выглядеть...</w:t>
      </w:r>
      <w:r>
        <w:rPr>
          <w:spacing w:val="-4"/>
        </w:rPr>
        <w:t xml:space="preserve"> </w:t>
      </w:r>
      <w:r>
        <w:t>(опишите,</w:t>
      </w:r>
      <w:r>
        <w:rPr>
          <w:spacing w:val="-5"/>
        </w:rPr>
        <w:t xml:space="preserve"> </w:t>
      </w:r>
      <w:r>
        <w:t>спрогнозируйте)?</w:t>
      </w:r>
    </w:p>
    <w:p w:rsidR="00FB559F" w:rsidRDefault="00FB559F">
      <w:pPr>
        <w:sectPr w:rsidR="00FB559F">
          <w:pgSz w:w="11910" w:h="16850"/>
          <w:pgMar w:top="1060" w:right="300" w:bottom="280" w:left="620" w:header="720" w:footer="720" w:gutter="0"/>
          <w:cols w:space="720"/>
        </w:sectPr>
      </w:pPr>
    </w:p>
    <w:p w:rsidR="00FB559F" w:rsidRDefault="00E8189E">
      <w:pPr>
        <w:pStyle w:val="a3"/>
        <w:spacing w:before="67"/>
        <w:ind w:left="1221" w:firstLine="0"/>
        <w:jc w:val="left"/>
      </w:pPr>
      <w:r>
        <w:lastRenderedPageBreak/>
        <w:t>Основными</w:t>
      </w:r>
      <w:r>
        <w:rPr>
          <w:spacing w:val="-3"/>
        </w:rPr>
        <w:t xml:space="preserve"> </w:t>
      </w:r>
      <w:r>
        <w:t>формами</w:t>
      </w:r>
      <w:r>
        <w:rPr>
          <w:spacing w:val="-3"/>
        </w:rPr>
        <w:t xml:space="preserve"> </w:t>
      </w:r>
      <w:r>
        <w:t>представления</w:t>
      </w:r>
      <w:r>
        <w:rPr>
          <w:spacing w:val="-3"/>
        </w:rPr>
        <w:t xml:space="preserve"> </w:t>
      </w:r>
      <w:r>
        <w:t>итогов</w:t>
      </w:r>
      <w:r>
        <w:rPr>
          <w:spacing w:val="-3"/>
        </w:rPr>
        <w:t xml:space="preserve"> </w:t>
      </w:r>
      <w:r>
        <w:t>ПД</w:t>
      </w:r>
      <w:r>
        <w:rPr>
          <w:spacing w:val="-4"/>
        </w:rPr>
        <w:t xml:space="preserve"> </w:t>
      </w:r>
      <w:r>
        <w:t>являются:</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материальный</w:t>
      </w:r>
      <w:r>
        <w:rPr>
          <w:spacing w:val="-4"/>
          <w:sz w:val="24"/>
        </w:rPr>
        <w:t xml:space="preserve"> </w:t>
      </w:r>
      <w:r>
        <w:rPr>
          <w:sz w:val="24"/>
        </w:rPr>
        <w:t>объект,</w:t>
      </w:r>
      <w:r>
        <w:rPr>
          <w:spacing w:val="-6"/>
          <w:sz w:val="24"/>
        </w:rPr>
        <w:t xml:space="preserve"> </w:t>
      </w:r>
      <w:r>
        <w:rPr>
          <w:sz w:val="24"/>
        </w:rPr>
        <w:t>макет,</w:t>
      </w:r>
      <w:r>
        <w:rPr>
          <w:spacing w:val="-3"/>
          <w:sz w:val="24"/>
        </w:rPr>
        <w:t xml:space="preserve"> </w:t>
      </w:r>
      <w:r>
        <w:rPr>
          <w:sz w:val="24"/>
        </w:rPr>
        <w:t>конструкторское</w:t>
      </w:r>
      <w:r>
        <w:rPr>
          <w:spacing w:val="-2"/>
          <w:sz w:val="24"/>
        </w:rPr>
        <w:t xml:space="preserve"> </w:t>
      </w:r>
      <w:r>
        <w:rPr>
          <w:sz w:val="24"/>
        </w:rPr>
        <w:t>изделие;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отчетные</w:t>
      </w:r>
      <w:r>
        <w:rPr>
          <w:spacing w:val="-5"/>
          <w:sz w:val="24"/>
        </w:rPr>
        <w:t xml:space="preserve"> </w:t>
      </w:r>
      <w:r>
        <w:rPr>
          <w:sz w:val="24"/>
        </w:rPr>
        <w:t>материалы</w:t>
      </w:r>
      <w:r>
        <w:rPr>
          <w:spacing w:val="-3"/>
          <w:sz w:val="24"/>
        </w:rPr>
        <w:t xml:space="preserve"> </w:t>
      </w:r>
      <w:r>
        <w:rPr>
          <w:sz w:val="24"/>
        </w:rPr>
        <w:t>по проекту</w:t>
      </w:r>
      <w:r>
        <w:rPr>
          <w:spacing w:val="-8"/>
          <w:sz w:val="24"/>
        </w:rPr>
        <w:t xml:space="preserve"> </w:t>
      </w:r>
      <w:r>
        <w:rPr>
          <w:sz w:val="24"/>
        </w:rPr>
        <w:t>(тексты,</w:t>
      </w:r>
      <w:r>
        <w:rPr>
          <w:spacing w:val="-2"/>
          <w:sz w:val="24"/>
        </w:rPr>
        <w:t xml:space="preserve"> </w:t>
      </w:r>
      <w:r>
        <w:rPr>
          <w:sz w:val="24"/>
        </w:rPr>
        <w:t>мультимедийные</w:t>
      </w:r>
      <w:r>
        <w:rPr>
          <w:spacing w:val="-4"/>
          <w:sz w:val="24"/>
        </w:rPr>
        <w:t xml:space="preserve"> </w:t>
      </w:r>
      <w:r>
        <w:rPr>
          <w:sz w:val="24"/>
        </w:rPr>
        <w:t>продукты).</w:t>
      </w:r>
    </w:p>
    <w:p w:rsidR="00FB559F" w:rsidRDefault="00FB559F">
      <w:pPr>
        <w:pStyle w:val="a3"/>
        <w:ind w:left="0" w:firstLine="0"/>
        <w:jc w:val="left"/>
        <w:rPr>
          <w:sz w:val="28"/>
        </w:rPr>
      </w:pPr>
    </w:p>
    <w:p w:rsidR="00FB559F" w:rsidRDefault="00E8189E">
      <w:pPr>
        <w:pStyle w:val="a3"/>
        <w:spacing w:before="205" w:line="350" w:lineRule="auto"/>
        <w:ind w:left="1221" w:right="271" w:firstLine="640"/>
      </w:pPr>
      <w:r>
        <w:rPr>
          <w:u w:val="single"/>
        </w:rPr>
        <w:t>Особенности организации ПД обучающихся в рамках внеурочной деятельности</w:t>
      </w:r>
      <w:r>
        <w:rPr>
          <w:spacing w:val="1"/>
        </w:rPr>
        <w:t xml:space="preserve"> </w:t>
      </w:r>
      <w:r>
        <w:t>Особенности</w:t>
      </w:r>
      <w:r>
        <w:rPr>
          <w:spacing w:val="7"/>
        </w:rPr>
        <w:t xml:space="preserve"> </w:t>
      </w:r>
      <w:r>
        <w:t>организации</w:t>
      </w:r>
      <w:r>
        <w:rPr>
          <w:spacing w:val="7"/>
        </w:rPr>
        <w:t xml:space="preserve"> </w:t>
      </w:r>
      <w:r>
        <w:t>ПД</w:t>
      </w:r>
      <w:r>
        <w:rPr>
          <w:spacing w:val="6"/>
        </w:rPr>
        <w:t xml:space="preserve"> </w:t>
      </w:r>
      <w:r>
        <w:t>обучающихся</w:t>
      </w:r>
      <w:r>
        <w:rPr>
          <w:spacing w:val="6"/>
        </w:rPr>
        <w:t xml:space="preserve"> </w:t>
      </w:r>
      <w:r>
        <w:t>в</w:t>
      </w:r>
      <w:r>
        <w:rPr>
          <w:spacing w:val="5"/>
        </w:rPr>
        <w:t xml:space="preserve"> </w:t>
      </w:r>
      <w:r>
        <w:t>рамках</w:t>
      </w:r>
      <w:r>
        <w:rPr>
          <w:spacing w:val="9"/>
        </w:rPr>
        <w:t xml:space="preserve"> </w:t>
      </w:r>
      <w:r>
        <w:t>внеурочной</w:t>
      </w:r>
      <w:r>
        <w:rPr>
          <w:spacing w:val="7"/>
        </w:rPr>
        <w:t xml:space="preserve"> </w:t>
      </w:r>
      <w:r>
        <w:t>деятельности</w:t>
      </w:r>
      <w:r>
        <w:rPr>
          <w:spacing w:val="7"/>
        </w:rPr>
        <w:t xml:space="preserve"> </w:t>
      </w:r>
      <w:r>
        <w:t>так</w:t>
      </w:r>
      <w:r>
        <w:rPr>
          <w:spacing w:val="7"/>
        </w:rPr>
        <w:t xml:space="preserve"> </w:t>
      </w:r>
      <w:r>
        <w:t>же,</w:t>
      </w:r>
      <w:r>
        <w:rPr>
          <w:spacing w:val="7"/>
        </w:rPr>
        <w:t xml:space="preserve"> </w:t>
      </w:r>
      <w:r>
        <w:t>как</w:t>
      </w:r>
    </w:p>
    <w:p w:rsidR="00FB559F" w:rsidRDefault="00E8189E">
      <w:pPr>
        <w:pStyle w:val="a3"/>
        <w:spacing w:before="1" w:line="350" w:lineRule="auto"/>
        <w:ind w:right="265" w:firstLine="0"/>
      </w:pPr>
      <w:r>
        <w:t>и при организации учебных исследований, связаны с тем, что имеющееся время предоставляет</w:t>
      </w:r>
      <w:r>
        <w:rPr>
          <w:spacing w:val="1"/>
        </w:rPr>
        <w:t xml:space="preserve"> </w:t>
      </w:r>
      <w:r>
        <w:t>большие возможности для организации, подготовки и реализации развернутого и полноценного</w:t>
      </w:r>
      <w:r>
        <w:rPr>
          <w:spacing w:val="1"/>
        </w:rPr>
        <w:t xml:space="preserve"> </w:t>
      </w:r>
      <w:r>
        <w:t>учебного</w:t>
      </w:r>
      <w:r>
        <w:rPr>
          <w:spacing w:val="-1"/>
        </w:rPr>
        <w:t xml:space="preserve"> </w:t>
      </w:r>
      <w:r>
        <w:t>проекта.</w:t>
      </w:r>
    </w:p>
    <w:p w:rsidR="00FB559F" w:rsidRDefault="00E8189E">
      <w:pPr>
        <w:pStyle w:val="a3"/>
        <w:spacing w:line="348" w:lineRule="auto"/>
        <w:ind w:right="265"/>
      </w:pPr>
      <w:r>
        <w:t>ПД обучающихся во внеурочное время реализуется по следующим направлениям учебного</w:t>
      </w:r>
      <w:r>
        <w:rPr>
          <w:spacing w:val="1"/>
        </w:rPr>
        <w:t xml:space="preserve"> </w:t>
      </w:r>
      <w:r>
        <w:t>проектирования:</w:t>
      </w:r>
    </w:p>
    <w:p w:rsidR="00FB559F" w:rsidRDefault="00E8189E" w:rsidP="00244D10">
      <w:pPr>
        <w:pStyle w:val="a5"/>
        <w:numPr>
          <w:ilvl w:val="1"/>
          <w:numId w:val="86"/>
        </w:numPr>
        <w:tabs>
          <w:tab w:val="left" w:pos="1929"/>
          <w:tab w:val="left" w:pos="1930"/>
        </w:tabs>
        <w:spacing w:before="2"/>
        <w:ind w:left="1929" w:hanging="349"/>
        <w:jc w:val="left"/>
        <w:rPr>
          <w:sz w:val="24"/>
        </w:rPr>
      </w:pPr>
      <w:r>
        <w:rPr>
          <w:sz w:val="24"/>
        </w:rPr>
        <w:t>гуманитарное;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естественнонаучное;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социально-ориентированное;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инженерно-техническое;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художественно-творческое;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спортивно-оздоровительное;</w:t>
      </w:r>
    </w:p>
    <w:p w:rsidR="00FB559F" w:rsidRDefault="00E8189E" w:rsidP="00244D10">
      <w:pPr>
        <w:pStyle w:val="a5"/>
        <w:numPr>
          <w:ilvl w:val="1"/>
          <w:numId w:val="86"/>
        </w:numPr>
        <w:tabs>
          <w:tab w:val="left" w:pos="1929"/>
          <w:tab w:val="left" w:pos="1930"/>
        </w:tabs>
        <w:spacing w:before="124"/>
        <w:ind w:left="1929" w:hanging="349"/>
        <w:jc w:val="left"/>
        <w:rPr>
          <w:sz w:val="24"/>
        </w:rPr>
      </w:pPr>
      <w:r>
        <w:rPr>
          <w:sz w:val="24"/>
        </w:rPr>
        <w:t>туристско-краеведческое.</w:t>
      </w:r>
    </w:p>
    <w:p w:rsidR="00FB559F" w:rsidRDefault="00E8189E">
      <w:pPr>
        <w:pStyle w:val="a3"/>
        <w:spacing w:before="126"/>
        <w:ind w:left="1221" w:firstLine="0"/>
        <w:jc w:val="left"/>
      </w:pPr>
      <w:r>
        <w:t>В</w:t>
      </w:r>
      <w:r>
        <w:rPr>
          <w:spacing w:val="-4"/>
        </w:rPr>
        <w:t xml:space="preserve"> </w:t>
      </w:r>
      <w:r>
        <w:t>качестве</w:t>
      </w:r>
      <w:r>
        <w:rPr>
          <w:spacing w:val="-4"/>
        </w:rPr>
        <w:t xml:space="preserve"> </w:t>
      </w:r>
      <w:r>
        <w:t>основных</w:t>
      </w:r>
      <w:r>
        <w:rPr>
          <w:spacing w:val="-2"/>
        </w:rPr>
        <w:t xml:space="preserve"> </w:t>
      </w:r>
      <w:r>
        <w:t>форм</w:t>
      </w:r>
      <w:r>
        <w:rPr>
          <w:spacing w:val="-2"/>
        </w:rPr>
        <w:t xml:space="preserve"> </w:t>
      </w:r>
      <w:r>
        <w:t>организации</w:t>
      </w:r>
      <w:r>
        <w:rPr>
          <w:spacing w:val="-2"/>
        </w:rPr>
        <w:t xml:space="preserve"> </w:t>
      </w:r>
      <w:r>
        <w:t>ПД</w:t>
      </w:r>
      <w:r>
        <w:rPr>
          <w:spacing w:val="-3"/>
        </w:rPr>
        <w:t xml:space="preserve"> </w:t>
      </w:r>
      <w:r>
        <w:t>могут</w:t>
      </w:r>
      <w:r>
        <w:rPr>
          <w:spacing w:val="-2"/>
        </w:rPr>
        <w:t xml:space="preserve"> </w:t>
      </w:r>
      <w:r>
        <w:t>быть</w:t>
      </w:r>
      <w:r>
        <w:rPr>
          <w:spacing w:val="-1"/>
        </w:rPr>
        <w:t xml:space="preserve"> </w:t>
      </w:r>
      <w:r>
        <w:t>использованы:</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творческие</w:t>
      </w:r>
      <w:r>
        <w:rPr>
          <w:spacing w:val="-6"/>
          <w:sz w:val="24"/>
        </w:rPr>
        <w:t xml:space="preserve"> </w:t>
      </w:r>
      <w:r>
        <w:rPr>
          <w:sz w:val="24"/>
        </w:rPr>
        <w:t>мастерские;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экспериментальные</w:t>
      </w:r>
      <w:r>
        <w:rPr>
          <w:spacing w:val="-7"/>
          <w:sz w:val="24"/>
        </w:rPr>
        <w:t xml:space="preserve"> </w:t>
      </w:r>
      <w:r>
        <w:rPr>
          <w:sz w:val="24"/>
        </w:rPr>
        <w:t>лаборатории;</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конструкторское</w:t>
      </w:r>
      <w:r>
        <w:rPr>
          <w:spacing w:val="-5"/>
          <w:sz w:val="24"/>
        </w:rPr>
        <w:t xml:space="preserve"> </w:t>
      </w:r>
      <w:r>
        <w:rPr>
          <w:sz w:val="24"/>
        </w:rPr>
        <w:t>бюро;</w:t>
      </w:r>
    </w:p>
    <w:p w:rsidR="00FB559F" w:rsidRDefault="00E8189E" w:rsidP="00244D10">
      <w:pPr>
        <w:pStyle w:val="a5"/>
        <w:numPr>
          <w:ilvl w:val="1"/>
          <w:numId w:val="86"/>
        </w:numPr>
        <w:tabs>
          <w:tab w:val="left" w:pos="1929"/>
          <w:tab w:val="left" w:pos="1930"/>
        </w:tabs>
        <w:spacing w:before="127"/>
        <w:ind w:left="1929" w:hanging="349"/>
        <w:jc w:val="left"/>
        <w:rPr>
          <w:sz w:val="24"/>
        </w:rPr>
      </w:pPr>
      <w:r>
        <w:rPr>
          <w:sz w:val="24"/>
        </w:rPr>
        <w:t>проектные</w:t>
      </w:r>
      <w:r>
        <w:rPr>
          <w:spacing w:val="-3"/>
          <w:sz w:val="24"/>
        </w:rPr>
        <w:t xml:space="preserve"> </w:t>
      </w:r>
      <w:r>
        <w:rPr>
          <w:sz w:val="24"/>
        </w:rPr>
        <w:t>недели;</w:t>
      </w:r>
    </w:p>
    <w:p w:rsidR="00FB559F" w:rsidRDefault="00E8189E" w:rsidP="00244D10">
      <w:pPr>
        <w:pStyle w:val="a5"/>
        <w:numPr>
          <w:ilvl w:val="1"/>
          <w:numId w:val="86"/>
        </w:numPr>
        <w:tabs>
          <w:tab w:val="left" w:pos="1929"/>
          <w:tab w:val="left" w:pos="1930"/>
        </w:tabs>
        <w:spacing w:before="123"/>
        <w:ind w:left="1929" w:hanging="349"/>
        <w:jc w:val="left"/>
        <w:rPr>
          <w:sz w:val="24"/>
        </w:rPr>
      </w:pPr>
      <w:r>
        <w:rPr>
          <w:sz w:val="24"/>
        </w:rPr>
        <w:t>практикумы.</w:t>
      </w:r>
    </w:p>
    <w:p w:rsidR="00FB559F" w:rsidRDefault="00E8189E">
      <w:pPr>
        <w:pStyle w:val="a3"/>
        <w:spacing w:before="127"/>
        <w:ind w:left="1221" w:firstLine="0"/>
        <w:jc w:val="left"/>
      </w:pPr>
      <w:r>
        <w:t>Формами</w:t>
      </w:r>
      <w:r>
        <w:rPr>
          <w:spacing w:val="-3"/>
        </w:rPr>
        <w:t xml:space="preserve"> </w:t>
      </w:r>
      <w:r>
        <w:t>представления</w:t>
      </w:r>
      <w:r>
        <w:rPr>
          <w:spacing w:val="-2"/>
        </w:rPr>
        <w:t xml:space="preserve"> </w:t>
      </w:r>
      <w:r>
        <w:t>итогов</w:t>
      </w:r>
      <w:r>
        <w:rPr>
          <w:spacing w:val="-3"/>
        </w:rPr>
        <w:t xml:space="preserve"> </w:t>
      </w:r>
      <w:r>
        <w:t>ПД</w:t>
      </w:r>
      <w:r>
        <w:rPr>
          <w:spacing w:val="-3"/>
        </w:rPr>
        <w:t xml:space="preserve"> </w:t>
      </w:r>
      <w:r>
        <w:t>во</w:t>
      </w:r>
      <w:r>
        <w:rPr>
          <w:spacing w:val="-2"/>
        </w:rPr>
        <w:t xml:space="preserve"> </w:t>
      </w:r>
      <w:r>
        <w:t>внеурочное</w:t>
      </w:r>
      <w:r>
        <w:rPr>
          <w:spacing w:val="-4"/>
        </w:rPr>
        <w:t xml:space="preserve"> </w:t>
      </w:r>
      <w:r>
        <w:t>время</w:t>
      </w:r>
      <w:r>
        <w:rPr>
          <w:spacing w:val="-2"/>
        </w:rPr>
        <w:t xml:space="preserve"> </w:t>
      </w:r>
      <w:r>
        <w:t>являются:</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материальный</w:t>
      </w:r>
      <w:r>
        <w:rPr>
          <w:spacing w:val="-4"/>
          <w:sz w:val="24"/>
        </w:rPr>
        <w:t xml:space="preserve"> </w:t>
      </w:r>
      <w:r>
        <w:rPr>
          <w:sz w:val="24"/>
        </w:rPr>
        <w:t>продукт</w:t>
      </w:r>
      <w:r>
        <w:rPr>
          <w:spacing w:val="-3"/>
          <w:sz w:val="24"/>
        </w:rPr>
        <w:t xml:space="preserve"> </w:t>
      </w:r>
      <w:r>
        <w:rPr>
          <w:sz w:val="24"/>
        </w:rPr>
        <w:t>(объект,</w:t>
      </w:r>
      <w:r>
        <w:rPr>
          <w:spacing w:val="-4"/>
          <w:sz w:val="24"/>
        </w:rPr>
        <w:t xml:space="preserve"> </w:t>
      </w:r>
      <w:r>
        <w:rPr>
          <w:sz w:val="24"/>
        </w:rPr>
        <w:t>макет,</w:t>
      </w:r>
      <w:r>
        <w:rPr>
          <w:spacing w:val="-3"/>
          <w:sz w:val="24"/>
        </w:rPr>
        <w:t xml:space="preserve"> </w:t>
      </w:r>
      <w:r>
        <w:rPr>
          <w:sz w:val="24"/>
        </w:rPr>
        <w:t>конструкторское</w:t>
      </w:r>
      <w:r>
        <w:rPr>
          <w:spacing w:val="-5"/>
          <w:sz w:val="24"/>
        </w:rPr>
        <w:t xml:space="preserve"> </w:t>
      </w:r>
      <w:r>
        <w:rPr>
          <w:sz w:val="24"/>
        </w:rPr>
        <w:t>изделие</w:t>
      </w:r>
      <w:r>
        <w:rPr>
          <w:spacing w:val="-4"/>
          <w:sz w:val="24"/>
        </w:rPr>
        <w:t xml:space="preserve"> </w:t>
      </w:r>
      <w:r>
        <w:rPr>
          <w:sz w:val="24"/>
        </w:rPr>
        <w:t>и</w:t>
      </w:r>
      <w:r>
        <w:rPr>
          <w:spacing w:val="4"/>
          <w:sz w:val="24"/>
        </w:rPr>
        <w:t xml:space="preserve"> </w:t>
      </w:r>
      <w:r>
        <w:rPr>
          <w:sz w:val="24"/>
        </w:rPr>
        <w:t>другие);</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медийный</w:t>
      </w:r>
      <w:r>
        <w:rPr>
          <w:spacing w:val="-5"/>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3"/>
          <w:sz w:val="24"/>
        </w:rPr>
        <w:t xml:space="preserve"> </w:t>
      </w:r>
      <w:r>
        <w:rPr>
          <w:sz w:val="24"/>
        </w:rPr>
        <w:t>журнал,</w:t>
      </w:r>
      <w:r>
        <w:rPr>
          <w:spacing w:val="-4"/>
          <w:sz w:val="24"/>
        </w:rPr>
        <w:t xml:space="preserve"> </w:t>
      </w:r>
      <w:r>
        <w:rPr>
          <w:sz w:val="24"/>
        </w:rPr>
        <w:t>рекламная</w:t>
      </w:r>
      <w:r>
        <w:rPr>
          <w:spacing w:val="-3"/>
          <w:sz w:val="24"/>
        </w:rPr>
        <w:t xml:space="preserve"> </w:t>
      </w:r>
      <w:r>
        <w:rPr>
          <w:sz w:val="24"/>
        </w:rPr>
        <w:t>продукция,</w:t>
      </w:r>
      <w:r>
        <w:rPr>
          <w:spacing w:val="-3"/>
          <w:sz w:val="24"/>
        </w:rPr>
        <w:t xml:space="preserve"> </w:t>
      </w:r>
      <w:r>
        <w:rPr>
          <w:sz w:val="24"/>
        </w:rPr>
        <w:t>фильм</w:t>
      </w:r>
      <w:r>
        <w:rPr>
          <w:spacing w:val="3"/>
          <w:sz w:val="24"/>
        </w:rPr>
        <w:t xml:space="preserve"> </w:t>
      </w:r>
      <w:r>
        <w:rPr>
          <w:sz w:val="24"/>
        </w:rPr>
        <w:t>и</w:t>
      </w:r>
      <w:r>
        <w:rPr>
          <w:spacing w:val="-3"/>
          <w:sz w:val="24"/>
        </w:rPr>
        <w:t xml:space="preserve"> </w:t>
      </w:r>
      <w:r>
        <w:rPr>
          <w:sz w:val="24"/>
        </w:rPr>
        <w:t>другие);</w:t>
      </w:r>
    </w:p>
    <w:p w:rsidR="00FB559F" w:rsidRDefault="00E8189E" w:rsidP="00244D10">
      <w:pPr>
        <w:pStyle w:val="a5"/>
        <w:numPr>
          <w:ilvl w:val="1"/>
          <w:numId w:val="86"/>
        </w:numPr>
        <w:tabs>
          <w:tab w:val="left" w:pos="1929"/>
          <w:tab w:val="left" w:pos="1930"/>
        </w:tabs>
        <w:spacing w:before="126" w:line="343" w:lineRule="auto"/>
        <w:ind w:right="267" w:hanging="360"/>
        <w:jc w:val="left"/>
        <w:rPr>
          <w:sz w:val="24"/>
        </w:rPr>
      </w:pPr>
      <w:r>
        <w:rPr>
          <w:sz w:val="24"/>
        </w:rPr>
        <w:t>публичное мероприятие (образовательное событие, социальное мероприятие (акция),</w:t>
      </w:r>
      <w:r>
        <w:rPr>
          <w:spacing w:val="-57"/>
          <w:sz w:val="24"/>
        </w:rPr>
        <w:t xml:space="preserve"> </w:t>
      </w:r>
      <w:r>
        <w:rPr>
          <w:sz w:val="24"/>
        </w:rPr>
        <w:t>театральная</w:t>
      </w:r>
      <w:r>
        <w:rPr>
          <w:spacing w:val="-1"/>
          <w:sz w:val="24"/>
        </w:rPr>
        <w:t xml:space="preserve"> </w:t>
      </w:r>
      <w:r>
        <w:rPr>
          <w:sz w:val="24"/>
        </w:rPr>
        <w:t>постановка и другие);</w:t>
      </w:r>
    </w:p>
    <w:p w:rsidR="00FB559F" w:rsidRDefault="00E8189E" w:rsidP="00244D10">
      <w:pPr>
        <w:pStyle w:val="a5"/>
        <w:numPr>
          <w:ilvl w:val="1"/>
          <w:numId w:val="86"/>
        </w:numPr>
        <w:tabs>
          <w:tab w:val="left" w:pos="1929"/>
          <w:tab w:val="left" w:pos="1930"/>
        </w:tabs>
        <w:spacing w:before="6"/>
        <w:ind w:left="1929" w:hanging="349"/>
        <w:jc w:val="left"/>
        <w:rPr>
          <w:sz w:val="24"/>
        </w:rPr>
      </w:pPr>
      <w:r>
        <w:rPr>
          <w:sz w:val="24"/>
        </w:rPr>
        <w:t>отчетные</w:t>
      </w:r>
      <w:r>
        <w:rPr>
          <w:spacing w:val="-5"/>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проекту</w:t>
      </w:r>
      <w:r>
        <w:rPr>
          <w:spacing w:val="-8"/>
          <w:sz w:val="24"/>
        </w:rPr>
        <w:t xml:space="preserve"> </w:t>
      </w:r>
      <w:r>
        <w:rPr>
          <w:sz w:val="24"/>
        </w:rPr>
        <w:t>(тексты,</w:t>
      </w:r>
      <w:r>
        <w:rPr>
          <w:spacing w:val="-3"/>
          <w:sz w:val="24"/>
        </w:rPr>
        <w:t xml:space="preserve"> </w:t>
      </w:r>
      <w:r>
        <w:rPr>
          <w:sz w:val="24"/>
        </w:rPr>
        <w:t>мультимедийные</w:t>
      </w:r>
      <w:r>
        <w:rPr>
          <w:spacing w:val="-4"/>
          <w:sz w:val="24"/>
        </w:rPr>
        <w:t xml:space="preserve"> </w:t>
      </w:r>
      <w:r>
        <w:rPr>
          <w:sz w:val="24"/>
        </w:rPr>
        <w:t>продукты).</w:t>
      </w:r>
    </w:p>
    <w:p w:rsidR="00FB559F" w:rsidRDefault="00E8189E">
      <w:pPr>
        <w:pStyle w:val="a3"/>
        <w:spacing w:before="127" w:line="350" w:lineRule="auto"/>
        <w:ind w:right="264"/>
      </w:pPr>
      <w:r>
        <w:t>При</w:t>
      </w:r>
      <w:r>
        <w:rPr>
          <w:spacing w:val="1"/>
        </w:rPr>
        <w:t xml:space="preserve"> </w:t>
      </w:r>
      <w:r>
        <w:t>оценивании</w:t>
      </w:r>
      <w:r>
        <w:rPr>
          <w:spacing w:val="1"/>
        </w:rPr>
        <w:t xml:space="preserve"> </w:t>
      </w:r>
      <w:r>
        <w:t>результатов</w:t>
      </w:r>
      <w:r>
        <w:rPr>
          <w:spacing w:val="1"/>
        </w:rPr>
        <w:t xml:space="preserve"> </w:t>
      </w:r>
      <w:r>
        <w:t>ПД</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61"/>
        </w:rPr>
        <w:t xml:space="preserve"> </w:t>
      </w:r>
      <w:r>
        <w:t>основными</w:t>
      </w:r>
      <w:r>
        <w:rPr>
          <w:spacing w:val="1"/>
        </w:rPr>
        <w:t xml:space="preserve"> </w:t>
      </w:r>
      <w:r>
        <w:t>критериями учебного проекта является то, насколько практичен полученный результат, то есть</w:t>
      </w:r>
      <w:r>
        <w:rPr>
          <w:spacing w:val="1"/>
        </w:rPr>
        <w:t xml:space="preserve"> </w:t>
      </w:r>
      <w:r>
        <w:t>насколько</w:t>
      </w:r>
      <w:r>
        <w:rPr>
          <w:spacing w:val="1"/>
        </w:rPr>
        <w:t xml:space="preserve"> </w:t>
      </w:r>
      <w:r>
        <w:t>эффективно</w:t>
      </w:r>
      <w:r>
        <w:rPr>
          <w:spacing w:val="1"/>
        </w:rPr>
        <w:t xml:space="preserve"> </w:t>
      </w:r>
      <w:r>
        <w:t>этот</w:t>
      </w:r>
      <w:r>
        <w:rPr>
          <w:spacing w:val="1"/>
        </w:rPr>
        <w:t xml:space="preserve"> </w:t>
      </w:r>
      <w:r>
        <w:t>результат</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61"/>
        </w:rPr>
        <w:t xml:space="preserve"> </w:t>
      </w:r>
      <w:r>
        <w:t>продукт,</w:t>
      </w:r>
      <w:r>
        <w:rPr>
          <w:spacing w:val="1"/>
        </w:rPr>
        <w:t xml:space="preserve"> </w:t>
      </w:r>
      <w:r>
        <w:t>инженерная</w:t>
      </w:r>
      <w:r>
        <w:rPr>
          <w:spacing w:val="-1"/>
        </w:rPr>
        <w:t xml:space="preserve"> </w:t>
      </w:r>
      <w:r>
        <w:t>конструкция</w:t>
      </w:r>
      <w:r>
        <w:rPr>
          <w:spacing w:val="-1"/>
        </w:rPr>
        <w:t xml:space="preserve"> </w:t>
      </w:r>
      <w:r>
        <w:t>и</w:t>
      </w:r>
      <w:r>
        <w:rPr>
          <w:spacing w:val="-1"/>
        </w:rPr>
        <w:t xml:space="preserve"> </w:t>
      </w:r>
      <w:r>
        <w:t>другие)</w:t>
      </w:r>
      <w:r>
        <w:rPr>
          <w:spacing w:val="-1"/>
        </w:rPr>
        <w:t xml:space="preserve"> </w:t>
      </w:r>
      <w:r>
        <w:t>помогает решить</w:t>
      </w:r>
      <w:r>
        <w:rPr>
          <w:spacing w:val="-1"/>
        </w:rPr>
        <w:t xml:space="preserve"> </w:t>
      </w:r>
      <w:r>
        <w:t>заявленную</w:t>
      </w:r>
      <w:r>
        <w:rPr>
          <w:spacing w:val="-1"/>
        </w:rPr>
        <w:t xml:space="preserve"> </w:t>
      </w:r>
      <w:r>
        <w:t>проблему.</w:t>
      </w:r>
    </w:p>
    <w:p w:rsidR="00FB559F" w:rsidRDefault="00FB559F">
      <w:pPr>
        <w:spacing w:line="350" w:lineRule="auto"/>
        <w:sectPr w:rsidR="00FB559F">
          <w:pgSz w:w="11910" w:h="16850"/>
          <w:pgMar w:top="1460" w:right="300" w:bottom="280" w:left="620" w:header="720" w:footer="720" w:gutter="0"/>
          <w:cols w:space="720"/>
        </w:sectPr>
      </w:pPr>
    </w:p>
    <w:p w:rsidR="00FB559F" w:rsidRDefault="00E8189E">
      <w:pPr>
        <w:pStyle w:val="a3"/>
        <w:spacing w:before="64" w:line="350" w:lineRule="auto"/>
        <w:jc w:val="left"/>
      </w:pPr>
      <w:r>
        <w:lastRenderedPageBreak/>
        <w:t>Оценка</w:t>
      </w:r>
      <w:r>
        <w:rPr>
          <w:spacing w:val="49"/>
        </w:rPr>
        <w:t xml:space="preserve"> </w:t>
      </w:r>
      <w:r>
        <w:t>результатов</w:t>
      </w:r>
      <w:r>
        <w:rPr>
          <w:spacing w:val="52"/>
        </w:rPr>
        <w:t xml:space="preserve"> </w:t>
      </w:r>
      <w:r>
        <w:t>УИД</w:t>
      </w:r>
      <w:r>
        <w:rPr>
          <w:spacing w:val="50"/>
        </w:rPr>
        <w:t xml:space="preserve"> </w:t>
      </w:r>
      <w:r>
        <w:t>должна</w:t>
      </w:r>
      <w:r>
        <w:rPr>
          <w:spacing w:val="54"/>
        </w:rPr>
        <w:t xml:space="preserve"> </w:t>
      </w:r>
      <w:r>
        <w:t>учитывать</w:t>
      </w:r>
      <w:r>
        <w:rPr>
          <w:spacing w:val="51"/>
        </w:rPr>
        <w:t xml:space="preserve"> </w:t>
      </w:r>
      <w:r>
        <w:t>то,</w:t>
      </w:r>
      <w:r>
        <w:rPr>
          <w:spacing w:val="50"/>
        </w:rPr>
        <w:t xml:space="preserve"> </w:t>
      </w:r>
      <w:r>
        <w:t>насколько</w:t>
      </w:r>
      <w:r>
        <w:rPr>
          <w:spacing w:val="50"/>
        </w:rPr>
        <w:t xml:space="preserve"> </w:t>
      </w:r>
      <w:r>
        <w:t>обучающимся</w:t>
      </w:r>
      <w:r>
        <w:rPr>
          <w:spacing w:val="50"/>
        </w:rPr>
        <w:t xml:space="preserve"> </w:t>
      </w:r>
      <w:r>
        <w:t>в</w:t>
      </w:r>
      <w:r>
        <w:rPr>
          <w:spacing w:val="52"/>
        </w:rPr>
        <w:t xml:space="preserve"> </w:t>
      </w:r>
      <w:r>
        <w:t>рамках</w:t>
      </w:r>
      <w:r>
        <w:rPr>
          <w:spacing w:val="-57"/>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2"/>
        </w:rPr>
        <w:t xml:space="preserve"> </w:t>
      </w:r>
      <w:r>
        <w:t>проектные</w:t>
      </w:r>
      <w:r>
        <w:rPr>
          <w:spacing w:val="-3"/>
        </w:rPr>
        <w:t xml:space="preserve"> </w:t>
      </w:r>
      <w:r>
        <w:t>действия:</w:t>
      </w:r>
    </w:p>
    <w:p w:rsidR="00FB559F" w:rsidRDefault="00E8189E" w:rsidP="00244D10">
      <w:pPr>
        <w:pStyle w:val="a5"/>
        <w:numPr>
          <w:ilvl w:val="1"/>
          <w:numId w:val="86"/>
        </w:numPr>
        <w:tabs>
          <w:tab w:val="left" w:pos="1929"/>
          <w:tab w:val="left" w:pos="1930"/>
        </w:tabs>
        <w:ind w:left="1929" w:hanging="349"/>
        <w:jc w:val="left"/>
        <w:rPr>
          <w:sz w:val="24"/>
        </w:rPr>
      </w:pPr>
      <w:r>
        <w:rPr>
          <w:sz w:val="24"/>
        </w:rPr>
        <w:t>понимание</w:t>
      </w:r>
      <w:r>
        <w:rPr>
          <w:spacing w:val="-4"/>
          <w:sz w:val="24"/>
        </w:rPr>
        <w:t xml:space="preserve"> </w:t>
      </w:r>
      <w:r>
        <w:rPr>
          <w:sz w:val="24"/>
        </w:rPr>
        <w:t>проблемы,</w:t>
      </w:r>
      <w:r>
        <w:rPr>
          <w:spacing w:val="-3"/>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нею</w:t>
      </w:r>
      <w:r>
        <w:rPr>
          <w:spacing w:val="-3"/>
          <w:sz w:val="24"/>
        </w:rPr>
        <w:t xml:space="preserve"> </w:t>
      </w:r>
      <w:r>
        <w:rPr>
          <w:sz w:val="24"/>
        </w:rPr>
        <w:t>цели</w:t>
      </w:r>
      <w:r>
        <w:rPr>
          <w:spacing w:val="-5"/>
          <w:sz w:val="24"/>
        </w:rPr>
        <w:t xml:space="preserve"> </w:t>
      </w:r>
      <w:r>
        <w:rPr>
          <w:sz w:val="24"/>
        </w:rPr>
        <w:t>и</w:t>
      </w:r>
      <w:r>
        <w:rPr>
          <w:spacing w:val="-4"/>
          <w:sz w:val="24"/>
        </w:rPr>
        <w:t xml:space="preserve"> </w:t>
      </w:r>
      <w:r>
        <w:rPr>
          <w:sz w:val="24"/>
        </w:rPr>
        <w:t>задач;</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умение</w:t>
      </w:r>
      <w:r>
        <w:rPr>
          <w:spacing w:val="-4"/>
          <w:sz w:val="24"/>
        </w:rPr>
        <w:t xml:space="preserve"> </w:t>
      </w:r>
      <w:r>
        <w:rPr>
          <w:sz w:val="24"/>
        </w:rPr>
        <w:t>определить</w:t>
      </w:r>
      <w:r>
        <w:rPr>
          <w:spacing w:val="-3"/>
          <w:sz w:val="24"/>
        </w:rPr>
        <w:t xml:space="preserve"> </w:t>
      </w:r>
      <w:r>
        <w:rPr>
          <w:sz w:val="24"/>
        </w:rPr>
        <w:t>оптимальный</w:t>
      </w:r>
      <w:r>
        <w:rPr>
          <w:spacing w:val="-4"/>
          <w:sz w:val="24"/>
        </w:rPr>
        <w:t xml:space="preserve"> </w:t>
      </w:r>
      <w:r>
        <w:rPr>
          <w:sz w:val="24"/>
        </w:rPr>
        <w:t>путь</w:t>
      </w:r>
      <w:r>
        <w:rPr>
          <w:spacing w:val="-3"/>
          <w:sz w:val="24"/>
        </w:rPr>
        <w:t xml:space="preserve"> </w:t>
      </w:r>
      <w:r>
        <w:rPr>
          <w:sz w:val="24"/>
        </w:rPr>
        <w:t>решения</w:t>
      </w:r>
      <w:r>
        <w:rPr>
          <w:spacing w:val="-3"/>
          <w:sz w:val="24"/>
        </w:rPr>
        <w:t xml:space="preserve"> </w:t>
      </w:r>
      <w:r>
        <w:rPr>
          <w:sz w:val="24"/>
        </w:rPr>
        <w:t>проблемы;</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умение</w:t>
      </w:r>
      <w:r>
        <w:rPr>
          <w:spacing w:val="-4"/>
          <w:sz w:val="24"/>
        </w:rPr>
        <w:t xml:space="preserve"> </w:t>
      </w:r>
      <w:r>
        <w:rPr>
          <w:sz w:val="24"/>
        </w:rPr>
        <w:t>планировать</w:t>
      </w:r>
      <w:r>
        <w:rPr>
          <w:spacing w:val="-3"/>
          <w:sz w:val="24"/>
        </w:rPr>
        <w:t xml:space="preserve"> </w:t>
      </w:r>
      <w:r>
        <w:rPr>
          <w:sz w:val="24"/>
        </w:rPr>
        <w:t>и</w:t>
      </w:r>
      <w:r>
        <w:rPr>
          <w:spacing w:val="-3"/>
          <w:sz w:val="24"/>
        </w:rPr>
        <w:t xml:space="preserve"> </w:t>
      </w:r>
      <w:r>
        <w:rPr>
          <w:sz w:val="24"/>
        </w:rPr>
        <w:t>работать</w:t>
      </w:r>
      <w:r>
        <w:rPr>
          <w:spacing w:val="-3"/>
          <w:sz w:val="24"/>
        </w:rPr>
        <w:t xml:space="preserve"> </w:t>
      </w:r>
      <w:r>
        <w:rPr>
          <w:sz w:val="24"/>
        </w:rPr>
        <w:t>по</w:t>
      </w:r>
      <w:r>
        <w:rPr>
          <w:spacing w:val="-3"/>
          <w:sz w:val="24"/>
        </w:rPr>
        <w:t xml:space="preserve"> </w:t>
      </w:r>
      <w:r>
        <w:rPr>
          <w:sz w:val="24"/>
        </w:rPr>
        <w:t>плану;</w:t>
      </w:r>
    </w:p>
    <w:p w:rsidR="00FB559F" w:rsidRDefault="00E8189E" w:rsidP="00244D10">
      <w:pPr>
        <w:pStyle w:val="a5"/>
        <w:numPr>
          <w:ilvl w:val="1"/>
          <w:numId w:val="86"/>
        </w:numPr>
        <w:tabs>
          <w:tab w:val="left" w:pos="1929"/>
          <w:tab w:val="left" w:pos="1930"/>
        </w:tabs>
        <w:spacing w:before="126"/>
        <w:ind w:left="1929" w:hanging="349"/>
        <w:jc w:val="left"/>
        <w:rPr>
          <w:sz w:val="24"/>
        </w:rPr>
      </w:pPr>
      <w:r>
        <w:rPr>
          <w:sz w:val="24"/>
        </w:rPr>
        <w:t>умение</w:t>
      </w:r>
      <w:r>
        <w:rPr>
          <w:spacing w:val="75"/>
          <w:sz w:val="24"/>
        </w:rPr>
        <w:t xml:space="preserve"> </w:t>
      </w:r>
      <w:r>
        <w:rPr>
          <w:sz w:val="24"/>
        </w:rPr>
        <w:t xml:space="preserve">реализовать  </w:t>
      </w:r>
      <w:r>
        <w:rPr>
          <w:spacing w:val="16"/>
          <w:sz w:val="24"/>
        </w:rPr>
        <w:t xml:space="preserve"> </w:t>
      </w:r>
      <w:r>
        <w:rPr>
          <w:sz w:val="24"/>
        </w:rPr>
        <w:t xml:space="preserve">проектный  </w:t>
      </w:r>
      <w:r>
        <w:rPr>
          <w:spacing w:val="15"/>
          <w:sz w:val="24"/>
        </w:rPr>
        <w:t xml:space="preserve"> </w:t>
      </w:r>
      <w:r>
        <w:rPr>
          <w:sz w:val="24"/>
        </w:rPr>
        <w:t xml:space="preserve">замысел  </w:t>
      </w:r>
      <w:r>
        <w:rPr>
          <w:spacing w:val="16"/>
          <w:sz w:val="24"/>
        </w:rPr>
        <w:t xml:space="preserve"> </w:t>
      </w:r>
      <w:r>
        <w:rPr>
          <w:sz w:val="24"/>
        </w:rPr>
        <w:t xml:space="preserve">и  </w:t>
      </w:r>
      <w:r>
        <w:rPr>
          <w:spacing w:val="15"/>
          <w:sz w:val="24"/>
        </w:rPr>
        <w:t xml:space="preserve"> </w:t>
      </w:r>
      <w:r>
        <w:rPr>
          <w:sz w:val="24"/>
        </w:rPr>
        <w:t xml:space="preserve">оформить  </w:t>
      </w:r>
      <w:r>
        <w:rPr>
          <w:spacing w:val="15"/>
          <w:sz w:val="24"/>
        </w:rPr>
        <w:t xml:space="preserve"> </w:t>
      </w:r>
      <w:r>
        <w:rPr>
          <w:sz w:val="24"/>
        </w:rPr>
        <w:t xml:space="preserve">его  </w:t>
      </w:r>
      <w:r>
        <w:rPr>
          <w:spacing w:val="13"/>
          <w:sz w:val="24"/>
        </w:rPr>
        <w:t xml:space="preserve"> </w:t>
      </w:r>
      <w:r>
        <w:rPr>
          <w:sz w:val="24"/>
        </w:rPr>
        <w:t xml:space="preserve">в  </w:t>
      </w:r>
      <w:r>
        <w:rPr>
          <w:spacing w:val="16"/>
          <w:sz w:val="24"/>
        </w:rPr>
        <w:t xml:space="preserve"> </w:t>
      </w:r>
      <w:r>
        <w:rPr>
          <w:sz w:val="24"/>
        </w:rPr>
        <w:t xml:space="preserve">виде  </w:t>
      </w:r>
      <w:r>
        <w:rPr>
          <w:spacing w:val="13"/>
          <w:sz w:val="24"/>
        </w:rPr>
        <w:t xml:space="preserve"> </w:t>
      </w:r>
      <w:r>
        <w:rPr>
          <w:sz w:val="24"/>
        </w:rPr>
        <w:t>реального</w:t>
      </w:r>
    </w:p>
    <w:p w:rsidR="00FB559F" w:rsidRDefault="00E8189E">
      <w:pPr>
        <w:pStyle w:val="a3"/>
        <w:spacing w:before="124"/>
        <w:ind w:left="1941" w:firstLine="0"/>
        <w:jc w:val="left"/>
      </w:pPr>
      <w:r>
        <w:t>«продукта»;</w:t>
      </w:r>
    </w:p>
    <w:p w:rsidR="00FB559F" w:rsidRDefault="00E8189E" w:rsidP="00244D10">
      <w:pPr>
        <w:pStyle w:val="a5"/>
        <w:numPr>
          <w:ilvl w:val="1"/>
          <w:numId w:val="86"/>
        </w:numPr>
        <w:tabs>
          <w:tab w:val="left" w:pos="1929"/>
          <w:tab w:val="left" w:pos="1930"/>
          <w:tab w:val="left" w:pos="2912"/>
          <w:tab w:val="left" w:pos="4566"/>
          <w:tab w:val="left" w:pos="6013"/>
          <w:tab w:val="left" w:pos="7628"/>
          <w:tab w:val="left" w:pos="8002"/>
          <w:tab w:val="left" w:pos="9397"/>
        </w:tabs>
        <w:spacing w:before="127" w:line="343" w:lineRule="auto"/>
        <w:ind w:right="267" w:hanging="360"/>
        <w:jc w:val="left"/>
        <w:rPr>
          <w:sz w:val="24"/>
        </w:rPr>
      </w:pPr>
      <w:r>
        <w:rPr>
          <w:sz w:val="24"/>
        </w:rPr>
        <w:t>умение</w:t>
      </w:r>
      <w:r>
        <w:rPr>
          <w:sz w:val="24"/>
        </w:rPr>
        <w:tab/>
        <w:t>осуществлять</w:t>
      </w:r>
      <w:r>
        <w:rPr>
          <w:sz w:val="24"/>
        </w:rPr>
        <w:tab/>
        <w:t>самооценку</w:t>
      </w:r>
      <w:r>
        <w:rPr>
          <w:sz w:val="24"/>
        </w:rPr>
        <w:tab/>
        <w:t>деятельности</w:t>
      </w:r>
      <w:r>
        <w:rPr>
          <w:sz w:val="24"/>
        </w:rPr>
        <w:tab/>
        <w:t>и</w:t>
      </w:r>
      <w:r>
        <w:rPr>
          <w:sz w:val="24"/>
        </w:rPr>
        <w:tab/>
        <w:t>результата,</w:t>
      </w:r>
      <w:r>
        <w:rPr>
          <w:sz w:val="24"/>
        </w:rPr>
        <w:tab/>
        <w:t>взаимоценку</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группе.</w:t>
      </w:r>
    </w:p>
    <w:p w:rsidR="00FB559F" w:rsidRDefault="00E8189E">
      <w:pPr>
        <w:pStyle w:val="a3"/>
        <w:spacing w:before="9"/>
        <w:ind w:left="1221" w:firstLine="0"/>
        <w:jc w:val="left"/>
      </w:pPr>
      <w:r>
        <w:t>В</w:t>
      </w:r>
      <w:r>
        <w:rPr>
          <w:spacing w:val="-5"/>
        </w:rPr>
        <w:t xml:space="preserve"> </w:t>
      </w:r>
      <w:r>
        <w:t>процессе</w:t>
      </w:r>
      <w:r>
        <w:rPr>
          <w:spacing w:val="-4"/>
        </w:rPr>
        <w:t xml:space="preserve"> </w:t>
      </w:r>
      <w:r>
        <w:t>публичной</w:t>
      </w:r>
      <w:r>
        <w:rPr>
          <w:spacing w:val="-5"/>
        </w:rPr>
        <w:t xml:space="preserve"> </w:t>
      </w:r>
      <w:r>
        <w:t>презентации</w:t>
      </w:r>
      <w:r>
        <w:rPr>
          <w:spacing w:val="-3"/>
        </w:rPr>
        <w:t xml:space="preserve"> </w:t>
      </w:r>
      <w:r>
        <w:t>результатов проекта</w:t>
      </w:r>
      <w:r>
        <w:rPr>
          <w:spacing w:val="-3"/>
        </w:rPr>
        <w:t xml:space="preserve"> </w:t>
      </w:r>
      <w:r>
        <w:t>оценивается:</w:t>
      </w:r>
    </w:p>
    <w:p w:rsidR="00FB559F" w:rsidRDefault="00E8189E" w:rsidP="00244D10">
      <w:pPr>
        <w:pStyle w:val="a5"/>
        <w:numPr>
          <w:ilvl w:val="1"/>
          <w:numId w:val="86"/>
        </w:numPr>
        <w:tabs>
          <w:tab w:val="left" w:pos="1929"/>
          <w:tab w:val="left" w:pos="1930"/>
        </w:tabs>
        <w:spacing w:before="124" w:line="343" w:lineRule="auto"/>
        <w:ind w:right="273" w:hanging="360"/>
        <w:jc w:val="left"/>
        <w:rPr>
          <w:sz w:val="24"/>
        </w:rPr>
      </w:pPr>
      <w:r>
        <w:rPr>
          <w:sz w:val="24"/>
        </w:rPr>
        <w:t>качество</w:t>
      </w:r>
      <w:r>
        <w:rPr>
          <w:spacing w:val="1"/>
          <w:sz w:val="24"/>
        </w:rPr>
        <w:t xml:space="preserve"> </w:t>
      </w:r>
      <w:r>
        <w:rPr>
          <w:sz w:val="24"/>
        </w:rPr>
        <w:t>защиты</w:t>
      </w:r>
      <w:r>
        <w:rPr>
          <w:spacing w:val="1"/>
          <w:sz w:val="24"/>
        </w:rPr>
        <w:t xml:space="preserve"> </w:t>
      </w:r>
      <w:r>
        <w:rPr>
          <w:sz w:val="24"/>
        </w:rPr>
        <w:t>проекта</w:t>
      </w:r>
      <w:r>
        <w:rPr>
          <w:spacing w:val="1"/>
          <w:sz w:val="24"/>
        </w:rPr>
        <w:t xml:space="preserve"> </w:t>
      </w:r>
      <w:r>
        <w:rPr>
          <w:sz w:val="24"/>
        </w:rPr>
        <w:t>(четкость</w:t>
      </w:r>
      <w:r>
        <w:rPr>
          <w:spacing w:val="1"/>
          <w:sz w:val="24"/>
        </w:rPr>
        <w:t xml:space="preserve"> </w:t>
      </w:r>
      <w:r>
        <w:rPr>
          <w:sz w:val="24"/>
        </w:rPr>
        <w:t>и</w:t>
      </w:r>
      <w:r>
        <w:rPr>
          <w:spacing w:val="1"/>
          <w:sz w:val="24"/>
        </w:rPr>
        <w:t xml:space="preserve"> </w:t>
      </w:r>
      <w:r>
        <w:rPr>
          <w:sz w:val="24"/>
        </w:rPr>
        <w:t>ясность</w:t>
      </w:r>
      <w:r>
        <w:rPr>
          <w:spacing w:val="1"/>
          <w:sz w:val="24"/>
        </w:rPr>
        <w:t xml:space="preserve"> </w:t>
      </w:r>
      <w:r>
        <w:rPr>
          <w:sz w:val="24"/>
        </w:rPr>
        <w:t>изложения</w:t>
      </w:r>
      <w:r>
        <w:rPr>
          <w:spacing w:val="1"/>
          <w:sz w:val="24"/>
        </w:rPr>
        <w:t xml:space="preserve"> </w:t>
      </w:r>
      <w:r>
        <w:rPr>
          <w:sz w:val="24"/>
        </w:rPr>
        <w:t>задачи;</w:t>
      </w:r>
      <w:r>
        <w:rPr>
          <w:spacing w:val="1"/>
          <w:sz w:val="24"/>
        </w:rPr>
        <w:t xml:space="preserve"> </w:t>
      </w:r>
      <w:r>
        <w:rPr>
          <w:sz w:val="24"/>
        </w:rPr>
        <w:t>убедительность</w:t>
      </w:r>
      <w:r>
        <w:rPr>
          <w:spacing w:val="-57"/>
          <w:sz w:val="24"/>
        </w:rPr>
        <w:t xml:space="preserve"> </w:t>
      </w:r>
      <w:r>
        <w:rPr>
          <w:sz w:val="24"/>
        </w:rPr>
        <w:t>рассуждений;</w:t>
      </w:r>
      <w:r>
        <w:rPr>
          <w:spacing w:val="-5"/>
          <w:sz w:val="24"/>
        </w:rPr>
        <w:t xml:space="preserve"> </w:t>
      </w:r>
      <w:r>
        <w:rPr>
          <w:sz w:val="24"/>
        </w:rPr>
        <w:t>последовательность</w:t>
      </w:r>
      <w:r>
        <w:rPr>
          <w:spacing w:val="-3"/>
          <w:sz w:val="24"/>
        </w:rPr>
        <w:t xml:space="preserve"> </w:t>
      </w:r>
      <w:r>
        <w:rPr>
          <w:sz w:val="24"/>
        </w:rPr>
        <w:t>в</w:t>
      </w:r>
      <w:r>
        <w:rPr>
          <w:spacing w:val="-4"/>
          <w:sz w:val="24"/>
        </w:rPr>
        <w:t xml:space="preserve"> </w:t>
      </w:r>
      <w:r>
        <w:rPr>
          <w:sz w:val="24"/>
        </w:rPr>
        <w:t>аргументации;</w:t>
      </w:r>
      <w:r>
        <w:rPr>
          <w:spacing w:val="-2"/>
          <w:sz w:val="24"/>
        </w:rPr>
        <w:t xml:space="preserve"> </w:t>
      </w:r>
      <w:r>
        <w:rPr>
          <w:sz w:val="24"/>
        </w:rPr>
        <w:t>логичность</w:t>
      </w:r>
      <w:r>
        <w:rPr>
          <w:spacing w:val="4"/>
          <w:sz w:val="24"/>
        </w:rPr>
        <w:t xml:space="preserve"> </w:t>
      </w:r>
      <w:r>
        <w:rPr>
          <w:sz w:val="24"/>
        </w:rPr>
        <w:t>и</w:t>
      </w:r>
      <w:r>
        <w:rPr>
          <w:spacing w:val="-3"/>
          <w:sz w:val="24"/>
        </w:rPr>
        <w:t xml:space="preserve"> </w:t>
      </w:r>
      <w:r>
        <w:rPr>
          <w:sz w:val="24"/>
        </w:rPr>
        <w:t>оригинальность);</w:t>
      </w:r>
    </w:p>
    <w:p w:rsidR="00FB559F" w:rsidRDefault="00E8189E" w:rsidP="00244D10">
      <w:pPr>
        <w:pStyle w:val="a5"/>
        <w:numPr>
          <w:ilvl w:val="1"/>
          <w:numId w:val="86"/>
        </w:numPr>
        <w:tabs>
          <w:tab w:val="left" w:pos="1929"/>
          <w:tab w:val="left" w:pos="1930"/>
          <w:tab w:val="left" w:pos="3037"/>
          <w:tab w:val="left" w:pos="4406"/>
          <w:tab w:val="left" w:pos="6121"/>
          <w:tab w:val="left" w:pos="7140"/>
          <w:tab w:val="left" w:pos="8941"/>
          <w:tab w:val="left" w:pos="10166"/>
        </w:tabs>
        <w:spacing w:before="9" w:line="343" w:lineRule="auto"/>
        <w:ind w:right="272" w:hanging="360"/>
        <w:jc w:val="left"/>
        <w:rPr>
          <w:sz w:val="24"/>
        </w:rPr>
      </w:pPr>
      <w:r>
        <w:rPr>
          <w:sz w:val="24"/>
        </w:rPr>
        <w:t>качество</w:t>
      </w:r>
      <w:r>
        <w:rPr>
          <w:sz w:val="24"/>
        </w:rPr>
        <w:tab/>
        <w:t>наглядного</w:t>
      </w:r>
      <w:r>
        <w:rPr>
          <w:sz w:val="24"/>
        </w:rPr>
        <w:tab/>
        <w:t>представления</w:t>
      </w:r>
      <w:r>
        <w:rPr>
          <w:sz w:val="24"/>
        </w:rPr>
        <w:tab/>
        <w:t>проекта</w:t>
      </w:r>
      <w:r>
        <w:rPr>
          <w:sz w:val="24"/>
        </w:rPr>
        <w:tab/>
        <w:t>(использование</w:t>
      </w:r>
      <w:r>
        <w:rPr>
          <w:sz w:val="24"/>
        </w:rPr>
        <w:tab/>
        <w:t>рисунков,</w:t>
      </w:r>
      <w:r>
        <w:rPr>
          <w:sz w:val="24"/>
        </w:rPr>
        <w:tab/>
      </w:r>
      <w:r>
        <w:rPr>
          <w:spacing w:val="-1"/>
          <w:sz w:val="24"/>
        </w:rPr>
        <w:t>схем,</w:t>
      </w:r>
      <w:r>
        <w:rPr>
          <w:spacing w:val="-57"/>
          <w:sz w:val="24"/>
        </w:rPr>
        <w:t xml:space="preserve"> </w:t>
      </w:r>
      <w:r>
        <w:rPr>
          <w:sz w:val="24"/>
        </w:rPr>
        <w:t>графиков,</w:t>
      </w:r>
      <w:r>
        <w:rPr>
          <w:spacing w:val="-2"/>
          <w:sz w:val="24"/>
        </w:rPr>
        <w:t xml:space="preserve"> </w:t>
      </w:r>
      <w:r>
        <w:rPr>
          <w:sz w:val="24"/>
        </w:rPr>
        <w:t>моделей</w:t>
      </w:r>
      <w:r>
        <w:rPr>
          <w:spacing w:val="-1"/>
          <w:sz w:val="24"/>
        </w:rPr>
        <w:t xml:space="preserve"> </w:t>
      </w:r>
      <w:r>
        <w:rPr>
          <w:sz w:val="24"/>
        </w:rPr>
        <w:t>и других</w:t>
      </w:r>
      <w:r>
        <w:rPr>
          <w:spacing w:val="1"/>
          <w:sz w:val="24"/>
        </w:rPr>
        <w:t xml:space="preserve"> </w:t>
      </w:r>
      <w:r>
        <w:rPr>
          <w:sz w:val="24"/>
        </w:rPr>
        <w:t>средств</w:t>
      </w:r>
      <w:r>
        <w:rPr>
          <w:spacing w:val="-1"/>
          <w:sz w:val="24"/>
        </w:rPr>
        <w:t xml:space="preserve"> </w:t>
      </w:r>
      <w:r>
        <w:rPr>
          <w:sz w:val="24"/>
        </w:rPr>
        <w:t>наглядной</w:t>
      </w:r>
      <w:r>
        <w:rPr>
          <w:spacing w:val="-3"/>
          <w:sz w:val="24"/>
        </w:rPr>
        <w:t xml:space="preserve"> </w:t>
      </w:r>
      <w:r>
        <w:rPr>
          <w:sz w:val="24"/>
        </w:rPr>
        <w:t>презентации);</w:t>
      </w:r>
    </w:p>
    <w:p w:rsidR="00FB559F" w:rsidRDefault="00E8189E" w:rsidP="00244D10">
      <w:pPr>
        <w:pStyle w:val="a5"/>
        <w:numPr>
          <w:ilvl w:val="1"/>
          <w:numId w:val="86"/>
        </w:numPr>
        <w:tabs>
          <w:tab w:val="left" w:pos="1929"/>
          <w:tab w:val="left" w:pos="1930"/>
        </w:tabs>
        <w:spacing w:before="5" w:line="343" w:lineRule="auto"/>
        <w:ind w:right="269" w:hanging="360"/>
        <w:jc w:val="left"/>
        <w:rPr>
          <w:sz w:val="24"/>
        </w:rPr>
      </w:pPr>
      <w:r>
        <w:rPr>
          <w:sz w:val="24"/>
        </w:rPr>
        <w:t>качество</w:t>
      </w:r>
      <w:r>
        <w:rPr>
          <w:spacing w:val="10"/>
          <w:sz w:val="24"/>
        </w:rPr>
        <w:t xml:space="preserve"> </w:t>
      </w:r>
      <w:r>
        <w:rPr>
          <w:sz w:val="24"/>
        </w:rPr>
        <w:t>письменного</w:t>
      </w:r>
      <w:r>
        <w:rPr>
          <w:spacing w:val="11"/>
          <w:sz w:val="24"/>
        </w:rPr>
        <w:t xml:space="preserve"> </w:t>
      </w:r>
      <w:r>
        <w:rPr>
          <w:sz w:val="24"/>
        </w:rPr>
        <w:t>текста</w:t>
      </w:r>
      <w:r>
        <w:rPr>
          <w:spacing w:val="10"/>
          <w:sz w:val="24"/>
        </w:rPr>
        <w:t xml:space="preserve"> </w:t>
      </w:r>
      <w:r>
        <w:rPr>
          <w:sz w:val="24"/>
        </w:rPr>
        <w:t>(соответствие</w:t>
      </w:r>
      <w:r>
        <w:rPr>
          <w:spacing w:val="10"/>
          <w:sz w:val="24"/>
        </w:rPr>
        <w:t xml:space="preserve"> </w:t>
      </w:r>
      <w:r>
        <w:rPr>
          <w:sz w:val="24"/>
        </w:rPr>
        <w:t>плану,</w:t>
      </w:r>
      <w:r>
        <w:rPr>
          <w:spacing w:val="11"/>
          <w:sz w:val="24"/>
        </w:rPr>
        <w:t xml:space="preserve"> </w:t>
      </w:r>
      <w:r>
        <w:rPr>
          <w:sz w:val="24"/>
        </w:rPr>
        <w:t>оформление</w:t>
      </w:r>
      <w:r>
        <w:rPr>
          <w:spacing w:val="11"/>
          <w:sz w:val="24"/>
        </w:rPr>
        <w:t xml:space="preserve"> </w:t>
      </w:r>
      <w:r>
        <w:rPr>
          <w:sz w:val="24"/>
        </w:rPr>
        <w:t>работы,</w:t>
      </w:r>
      <w:r>
        <w:rPr>
          <w:spacing w:val="10"/>
          <w:sz w:val="24"/>
        </w:rPr>
        <w:t xml:space="preserve"> </w:t>
      </w:r>
      <w:r>
        <w:rPr>
          <w:sz w:val="24"/>
        </w:rPr>
        <w:t>грамотность</w:t>
      </w:r>
      <w:r>
        <w:rPr>
          <w:spacing w:val="-57"/>
          <w:sz w:val="24"/>
        </w:rPr>
        <w:t xml:space="preserve"> </w:t>
      </w:r>
      <w:r>
        <w:rPr>
          <w:sz w:val="24"/>
        </w:rPr>
        <w:t>изложения);</w:t>
      </w:r>
    </w:p>
    <w:p w:rsidR="00FB559F" w:rsidRDefault="00E8189E" w:rsidP="00244D10">
      <w:pPr>
        <w:pStyle w:val="a5"/>
        <w:numPr>
          <w:ilvl w:val="1"/>
          <w:numId w:val="86"/>
        </w:numPr>
        <w:tabs>
          <w:tab w:val="left" w:pos="1929"/>
          <w:tab w:val="left" w:pos="1930"/>
        </w:tabs>
        <w:spacing w:before="9" w:line="343" w:lineRule="auto"/>
        <w:ind w:right="274" w:hanging="360"/>
        <w:jc w:val="left"/>
        <w:rPr>
          <w:sz w:val="24"/>
        </w:rPr>
      </w:pPr>
      <w:r>
        <w:rPr>
          <w:sz w:val="24"/>
        </w:rPr>
        <w:t>уровень</w:t>
      </w:r>
      <w:r>
        <w:rPr>
          <w:spacing w:val="19"/>
          <w:sz w:val="24"/>
        </w:rPr>
        <w:t xml:space="preserve"> </w:t>
      </w:r>
      <w:r>
        <w:rPr>
          <w:sz w:val="24"/>
        </w:rPr>
        <w:t>коммуникативных</w:t>
      </w:r>
      <w:r>
        <w:rPr>
          <w:spacing w:val="22"/>
          <w:sz w:val="24"/>
        </w:rPr>
        <w:t xml:space="preserve"> </w:t>
      </w:r>
      <w:r>
        <w:rPr>
          <w:sz w:val="24"/>
        </w:rPr>
        <w:t>умений</w:t>
      </w:r>
      <w:r>
        <w:rPr>
          <w:spacing w:val="19"/>
          <w:sz w:val="24"/>
        </w:rPr>
        <w:t xml:space="preserve"> </w:t>
      </w:r>
      <w:r>
        <w:rPr>
          <w:sz w:val="24"/>
        </w:rPr>
        <w:t>(умение</w:t>
      </w:r>
      <w:r>
        <w:rPr>
          <w:spacing w:val="20"/>
          <w:sz w:val="24"/>
        </w:rPr>
        <w:t xml:space="preserve"> </w:t>
      </w:r>
      <w:r>
        <w:rPr>
          <w:sz w:val="24"/>
        </w:rPr>
        <w:t>отвечать</w:t>
      </w:r>
      <w:r>
        <w:rPr>
          <w:spacing w:val="19"/>
          <w:sz w:val="24"/>
        </w:rPr>
        <w:t xml:space="preserve"> </w:t>
      </w:r>
      <w:r>
        <w:rPr>
          <w:sz w:val="24"/>
        </w:rPr>
        <w:t>на</w:t>
      </w:r>
      <w:r>
        <w:rPr>
          <w:spacing w:val="17"/>
          <w:sz w:val="24"/>
        </w:rPr>
        <w:t xml:space="preserve"> </w:t>
      </w:r>
      <w:r>
        <w:rPr>
          <w:sz w:val="24"/>
        </w:rPr>
        <w:t>поставленные</w:t>
      </w:r>
      <w:r>
        <w:rPr>
          <w:spacing w:val="17"/>
          <w:sz w:val="24"/>
        </w:rPr>
        <w:t xml:space="preserve"> </w:t>
      </w:r>
      <w:r>
        <w:rPr>
          <w:sz w:val="24"/>
        </w:rPr>
        <w:t>вопросы,</w:t>
      </w:r>
      <w:r>
        <w:rPr>
          <w:spacing w:val="-57"/>
          <w:sz w:val="24"/>
        </w:rPr>
        <w:t xml:space="preserve"> </w:t>
      </w:r>
      <w:r>
        <w:rPr>
          <w:sz w:val="24"/>
        </w:rPr>
        <w:t>аргументировать</w:t>
      </w:r>
      <w:r>
        <w:rPr>
          <w:spacing w:val="-3"/>
          <w:sz w:val="24"/>
        </w:rPr>
        <w:t xml:space="preserve"> </w:t>
      </w:r>
      <w:r>
        <w:rPr>
          <w:sz w:val="24"/>
        </w:rPr>
        <w:t>и</w:t>
      </w:r>
      <w:r>
        <w:rPr>
          <w:spacing w:val="-3"/>
          <w:sz w:val="24"/>
        </w:rPr>
        <w:t xml:space="preserve"> </w:t>
      </w:r>
      <w:r>
        <w:rPr>
          <w:sz w:val="24"/>
        </w:rPr>
        <w:t>отстаивать</w:t>
      </w:r>
      <w:r>
        <w:rPr>
          <w:spacing w:val="-3"/>
          <w:sz w:val="24"/>
        </w:rPr>
        <w:t xml:space="preserve"> </w:t>
      </w:r>
      <w:r>
        <w:rPr>
          <w:sz w:val="24"/>
        </w:rPr>
        <w:t>собственную</w:t>
      </w:r>
      <w:r>
        <w:rPr>
          <w:spacing w:val="-3"/>
          <w:sz w:val="24"/>
        </w:rPr>
        <w:t xml:space="preserve"> </w:t>
      </w:r>
      <w:r>
        <w:rPr>
          <w:sz w:val="24"/>
        </w:rPr>
        <w:t>точку</w:t>
      </w:r>
      <w:r>
        <w:rPr>
          <w:spacing w:val="-7"/>
          <w:sz w:val="24"/>
        </w:rPr>
        <w:t xml:space="preserve"> </w:t>
      </w:r>
      <w:r>
        <w:rPr>
          <w:sz w:val="24"/>
        </w:rPr>
        <w:t>зрения,</w:t>
      </w:r>
      <w:r>
        <w:rPr>
          <w:spacing w:val="-1"/>
          <w:sz w:val="24"/>
        </w:rPr>
        <w:t xml:space="preserve"> </w:t>
      </w:r>
      <w:r>
        <w:rPr>
          <w:sz w:val="24"/>
        </w:rPr>
        <w:t>участвовать</w:t>
      </w:r>
      <w:r>
        <w:rPr>
          <w:spacing w:val="3"/>
          <w:sz w:val="24"/>
        </w:rPr>
        <w:t xml:space="preserve"> </w:t>
      </w:r>
      <w:r>
        <w:rPr>
          <w:sz w:val="24"/>
        </w:rPr>
        <w:t>в</w:t>
      </w:r>
      <w:r>
        <w:rPr>
          <w:spacing w:val="-4"/>
          <w:sz w:val="24"/>
        </w:rPr>
        <w:t xml:space="preserve"> </w:t>
      </w:r>
      <w:r>
        <w:rPr>
          <w:sz w:val="24"/>
        </w:rPr>
        <w:t>дискуссии).</w:t>
      </w:r>
    </w:p>
    <w:p w:rsidR="00FB559F" w:rsidRDefault="00FB559F">
      <w:pPr>
        <w:pStyle w:val="a3"/>
        <w:ind w:left="0" w:firstLine="0"/>
        <w:jc w:val="left"/>
        <w:rPr>
          <w:sz w:val="36"/>
        </w:rPr>
      </w:pPr>
    </w:p>
    <w:p w:rsidR="00FB559F" w:rsidRDefault="00E8189E">
      <w:pPr>
        <w:pStyle w:val="1"/>
        <w:jc w:val="both"/>
      </w:pPr>
      <w:r>
        <w:t>Организационный</w:t>
      </w:r>
      <w:r>
        <w:rPr>
          <w:spacing w:val="-4"/>
        </w:rPr>
        <w:t xml:space="preserve"> </w:t>
      </w:r>
      <w:r>
        <w:t>раздел.</w:t>
      </w:r>
    </w:p>
    <w:p w:rsidR="00FB559F" w:rsidRDefault="00E8189E">
      <w:pPr>
        <w:pStyle w:val="a3"/>
        <w:spacing w:before="122" w:line="350" w:lineRule="auto"/>
        <w:ind w:right="266" w:firstLine="0"/>
      </w:pPr>
      <w:r>
        <w:t>Формы</w:t>
      </w:r>
      <w:r>
        <w:rPr>
          <w:spacing w:val="1"/>
        </w:rPr>
        <w:t xml:space="preserve"> </w:t>
      </w:r>
      <w:r>
        <w:t>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создании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 УУД.</w:t>
      </w:r>
    </w:p>
    <w:p w:rsidR="00FB559F" w:rsidRDefault="00E8189E">
      <w:pPr>
        <w:pStyle w:val="a3"/>
        <w:spacing w:line="350" w:lineRule="auto"/>
        <w:ind w:right="259"/>
      </w:pPr>
      <w:r>
        <w:t xml:space="preserve">C целью разработки и реализации программы формирования УУД в МКОУ </w:t>
      </w:r>
      <w:r w:rsidR="002D2F94" w:rsidRPr="002D2F94">
        <w:t xml:space="preserve">«Новоалександровская СОШ» </w:t>
      </w:r>
      <w:r>
        <w:t>создана</w:t>
      </w:r>
      <w:r>
        <w:rPr>
          <w:spacing w:val="-2"/>
        </w:rPr>
        <w:t xml:space="preserve"> </w:t>
      </w:r>
      <w:r>
        <w:t>рабочая</w:t>
      </w:r>
      <w:r>
        <w:rPr>
          <w:spacing w:val="-1"/>
        </w:rPr>
        <w:t xml:space="preserve"> </w:t>
      </w:r>
      <w:r>
        <w:t>группа,</w:t>
      </w:r>
      <w:r>
        <w:rPr>
          <w:spacing w:val="-1"/>
        </w:rPr>
        <w:t xml:space="preserve"> </w:t>
      </w:r>
      <w:r>
        <w:t>реализующая</w:t>
      </w:r>
      <w:r>
        <w:rPr>
          <w:spacing w:val="-1"/>
        </w:rPr>
        <w:t xml:space="preserve"> </w:t>
      </w:r>
      <w:r>
        <w:t>свою</w:t>
      </w:r>
      <w:r>
        <w:rPr>
          <w:spacing w:val="-2"/>
        </w:rPr>
        <w:t xml:space="preserve"> </w:t>
      </w:r>
      <w:r>
        <w:t>деятельность</w:t>
      </w:r>
      <w:r>
        <w:rPr>
          <w:spacing w:val="-3"/>
        </w:rPr>
        <w:t xml:space="preserve"> </w:t>
      </w:r>
      <w:r>
        <w:t>по</w:t>
      </w:r>
      <w:r>
        <w:rPr>
          <w:spacing w:val="-1"/>
        </w:rPr>
        <w:t xml:space="preserve"> </w:t>
      </w:r>
      <w:r>
        <w:t>следующим</w:t>
      </w:r>
      <w:r>
        <w:rPr>
          <w:spacing w:val="-2"/>
        </w:rPr>
        <w:t xml:space="preserve"> </w:t>
      </w:r>
      <w:r>
        <w:t>направлениям:</w:t>
      </w:r>
    </w:p>
    <w:p w:rsidR="00FB559F" w:rsidRDefault="00E8189E" w:rsidP="00244D10">
      <w:pPr>
        <w:pStyle w:val="a5"/>
        <w:numPr>
          <w:ilvl w:val="1"/>
          <w:numId w:val="86"/>
        </w:numPr>
        <w:tabs>
          <w:tab w:val="left" w:pos="1930"/>
        </w:tabs>
        <w:spacing w:line="348" w:lineRule="auto"/>
        <w:ind w:right="264" w:hanging="360"/>
        <w:rPr>
          <w:sz w:val="24"/>
        </w:rPr>
      </w:pPr>
      <w:r>
        <w:rPr>
          <w:sz w:val="24"/>
        </w:rPr>
        <w:t>разработка плана координации деятельности учителей-предметников, направленной</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ФООП</w:t>
      </w:r>
      <w:r>
        <w:rPr>
          <w:spacing w:val="1"/>
          <w:sz w:val="24"/>
        </w:rPr>
        <w:t xml:space="preserve"> </w:t>
      </w:r>
      <w:r>
        <w:rPr>
          <w:sz w:val="24"/>
        </w:rPr>
        <w:t>и</w:t>
      </w:r>
      <w:r>
        <w:rPr>
          <w:spacing w:val="1"/>
          <w:sz w:val="24"/>
        </w:rPr>
        <w:t xml:space="preserve"> </w:t>
      </w:r>
      <w:r>
        <w:rPr>
          <w:sz w:val="24"/>
        </w:rPr>
        <w:t>ФРП,</w:t>
      </w:r>
      <w:r>
        <w:rPr>
          <w:spacing w:val="1"/>
          <w:sz w:val="24"/>
        </w:rPr>
        <w:t xml:space="preserve"> </w:t>
      </w:r>
      <w:r>
        <w:rPr>
          <w:sz w:val="24"/>
        </w:rPr>
        <w:t>выделение</w:t>
      </w:r>
      <w:r>
        <w:rPr>
          <w:spacing w:val="1"/>
          <w:sz w:val="24"/>
        </w:rPr>
        <w:t xml:space="preserve"> </w:t>
      </w:r>
      <w:r>
        <w:rPr>
          <w:sz w:val="24"/>
        </w:rPr>
        <w:t>общих</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предметов</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определение</w:t>
      </w:r>
      <w:r>
        <w:rPr>
          <w:spacing w:val="-57"/>
          <w:sz w:val="24"/>
        </w:rPr>
        <w:t xml:space="preserve"> </w:t>
      </w:r>
      <w:r>
        <w:rPr>
          <w:sz w:val="24"/>
        </w:rPr>
        <w:t>образовательной предметности, которая может быть положена в основу работы по</w:t>
      </w:r>
      <w:r>
        <w:rPr>
          <w:spacing w:val="1"/>
          <w:sz w:val="24"/>
        </w:rPr>
        <w:t xml:space="preserve"> </w:t>
      </w:r>
      <w:r>
        <w:rPr>
          <w:sz w:val="24"/>
        </w:rPr>
        <w:t>развитию</w:t>
      </w:r>
      <w:r>
        <w:rPr>
          <w:spacing w:val="-3"/>
          <w:sz w:val="24"/>
        </w:rPr>
        <w:t xml:space="preserve"> </w:t>
      </w:r>
      <w:r>
        <w:rPr>
          <w:sz w:val="24"/>
        </w:rPr>
        <w:t>УУД;</w:t>
      </w:r>
    </w:p>
    <w:p w:rsidR="00FB559F" w:rsidRDefault="00E8189E" w:rsidP="00244D10">
      <w:pPr>
        <w:pStyle w:val="a5"/>
        <w:numPr>
          <w:ilvl w:val="1"/>
          <w:numId w:val="86"/>
        </w:numPr>
        <w:tabs>
          <w:tab w:val="left" w:pos="1930"/>
        </w:tabs>
        <w:spacing w:before="4" w:line="343" w:lineRule="auto"/>
        <w:ind w:right="261" w:hanging="360"/>
        <w:rPr>
          <w:sz w:val="24"/>
        </w:rPr>
      </w:pPr>
      <w:r>
        <w:rPr>
          <w:sz w:val="24"/>
        </w:rPr>
        <w:t>определение</w:t>
      </w:r>
      <w:r>
        <w:rPr>
          <w:spacing w:val="1"/>
          <w:sz w:val="24"/>
        </w:rPr>
        <w:t xml:space="preserve"> </w:t>
      </w:r>
      <w:r>
        <w:rPr>
          <w:sz w:val="24"/>
        </w:rPr>
        <w:t>способов</w:t>
      </w:r>
      <w:r>
        <w:rPr>
          <w:spacing w:val="1"/>
          <w:sz w:val="24"/>
        </w:rPr>
        <w:t xml:space="preserve"> </w:t>
      </w:r>
      <w:r>
        <w:rPr>
          <w:sz w:val="24"/>
        </w:rPr>
        <w:t>межпредметной</w:t>
      </w:r>
      <w:r>
        <w:rPr>
          <w:spacing w:val="1"/>
          <w:sz w:val="24"/>
        </w:rPr>
        <w:t xml:space="preserve"> </w:t>
      </w:r>
      <w:r>
        <w:rPr>
          <w:sz w:val="24"/>
        </w:rPr>
        <w:t>интеграции,</w:t>
      </w:r>
      <w:r>
        <w:rPr>
          <w:spacing w:val="1"/>
          <w:sz w:val="24"/>
        </w:rPr>
        <w:t xml:space="preserve"> </w:t>
      </w:r>
      <w:r>
        <w:rPr>
          <w:sz w:val="24"/>
        </w:rPr>
        <w:t>обеспечивающей</w:t>
      </w:r>
      <w:r>
        <w:rPr>
          <w:spacing w:val="1"/>
          <w:sz w:val="24"/>
        </w:rPr>
        <w:t xml:space="preserve"> </w:t>
      </w:r>
      <w:r>
        <w:rPr>
          <w:sz w:val="24"/>
        </w:rPr>
        <w:t>достижение</w:t>
      </w:r>
      <w:r>
        <w:rPr>
          <w:spacing w:val="1"/>
          <w:sz w:val="24"/>
        </w:rPr>
        <w:t xml:space="preserve"> </w:t>
      </w:r>
      <w:r>
        <w:rPr>
          <w:sz w:val="24"/>
        </w:rPr>
        <w:t>данных</w:t>
      </w:r>
      <w:r>
        <w:rPr>
          <w:spacing w:val="-3"/>
          <w:sz w:val="24"/>
        </w:rPr>
        <w:t xml:space="preserve"> </w:t>
      </w:r>
      <w:r>
        <w:rPr>
          <w:sz w:val="24"/>
        </w:rPr>
        <w:t>результатов</w:t>
      </w:r>
      <w:r>
        <w:rPr>
          <w:spacing w:val="-4"/>
          <w:sz w:val="24"/>
        </w:rPr>
        <w:t xml:space="preserve"> </w:t>
      </w:r>
      <w:r>
        <w:rPr>
          <w:sz w:val="24"/>
        </w:rPr>
        <w:t>(междисциплинарный</w:t>
      </w:r>
      <w:r>
        <w:rPr>
          <w:spacing w:val="-3"/>
          <w:sz w:val="24"/>
        </w:rPr>
        <w:t xml:space="preserve"> </w:t>
      </w:r>
      <w:r>
        <w:rPr>
          <w:sz w:val="24"/>
        </w:rPr>
        <w:t>модуль,</w:t>
      </w:r>
      <w:r>
        <w:rPr>
          <w:spacing w:val="-4"/>
          <w:sz w:val="24"/>
        </w:rPr>
        <w:t xml:space="preserve"> </w:t>
      </w:r>
      <w:r>
        <w:rPr>
          <w:sz w:val="24"/>
        </w:rPr>
        <w:t>интегративные</w:t>
      </w:r>
      <w:r>
        <w:rPr>
          <w:spacing w:val="-4"/>
          <w:sz w:val="24"/>
        </w:rPr>
        <w:t xml:space="preserve"> </w:t>
      </w:r>
      <w:r>
        <w:rPr>
          <w:sz w:val="24"/>
        </w:rPr>
        <w:t>уроки</w:t>
      </w:r>
      <w:r>
        <w:rPr>
          <w:spacing w:val="-3"/>
          <w:sz w:val="24"/>
        </w:rPr>
        <w:t xml:space="preserve"> </w:t>
      </w:r>
      <w:r>
        <w:rPr>
          <w:sz w:val="24"/>
        </w:rPr>
        <w:t>и</w:t>
      </w:r>
      <w:r>
        <w:rPr>
          <w:spacing w:val="-4"/>
          <w:sz w:val="24"/>
        </w:rPr>
        <w:t xml:space="preserve"> </w:t>
      </w:r>
      <w:r>
        <w:rPr>
          <w:sz w:val="24"/>
        </w:rPr>
        <w:t>другое);</w:t>
      </w:r>
    </w:p>
    <w:p w:rsidR="00FB559F" w:rsidRDefault="00E8189E" w:rsidP="00244D10">
      <w:pPr>
        <w:pStyle w:val="a5"/>
        <w:numPr>
          <w:ilvl w:val="1"/>
          <w:numId w:val="86"/>
        </w:numPr>
        <w:tabs>
          <w:tab w:val="left" w:pos="1930"/>
        </w:tabs>
        <w:spacing w:before="8" w:line="343" w:lineRule="auto"/>
        <w:ind w:right="263" w:hanging="360"/>
        <w:rPr>
          <w:sz w:val="24"/>
        </w:rPr>
      </w:pPr>
      <w:r>
        <w:rPr>
          <w:sz w:val="24"/>
        </w:rPr>
        <w:t>определение</w:t>
      </w:r>
      <w:r>
        <w:rPr>
          <w:spacing w:val="39"/>
          <w:sz w:val="24"/>
        </w:rPr>
        <w:t xml:space="preserve"> </w:t>
      </w:r>
      <w:r>
        <w:rPr>
          <w:sz w:val="24"/>
        </w:rPr>
        <w:t>этапов</w:t>
      </w:r>
      <w:r>
        <w:rPr>
          <w:spacing w:val="39"/>
          <w:sz w:val="24"/>
        </w:rPr>
        <w:t xml:space="preserve"> </w:t>
      </w:r>
      <w:r>
        <w:rPr>
          <w:sz w:val="24"/>
        </w:rPr>
        <w:t>и</w:t>
      </w:r>
      <w:r>
        <w:rPr>
          <w:spacing w:val="40"/>
          <w:sz w:val="24"/>
        </w:rPr>
        <w:t xml:space="preserve"> </w:t>
      </w:r>
      <w:r>
        <w:rPr>
          <w:sz w:val="24"/>
        </w:rPr>
        <w:t>форм</w:t>
      </w:r>
      <w:r>
        <w:rPr>
          <w:spacing w:val="39"/>
          <w:sz w:val="24"/>
        </w:rPr>
        <w:t xml:space="preserve"> </w:t>
      </w:r>
      <w:r>
        <w:rPr>
          <w:sz w:val="24"/>
        </w:rPr>
        <w:t>постепенного</w:t>
      </w:r>
      <w:r>
        <w:rPr>
          <w:spacing w:val="42"/>
          <w:sz w:val="24"/>
        </w:rPr>
        <w:t xml:space="preserve"> </w:t>
      </w:r>
      <w:r>
        <w:rPr>
          <w:sz w:val="24"/>
        </w:rPr>
        <w:t>усложнения</w:t>
      </w:r>
      <w:r>
        <w:rPr>
          <w:spacing w:val="39"/>
          <w:sz w:val="24"/>
        </w:rPr>
        <w:t xml:space="preserve"> </w:t>
      </w:r>
      <w:r>
        <w:rPr>
          <w:sz w:val="24"/>
        </w:rPr>
        <w:t>деятельности</w:t>
      </w:r>
      <w:r>
        <w:rPr>
          <w:spacing w:val="47"/>
          <w:sz w:val="24"/>
        </w:rPr>
        <w:t xml:space="preserve"> </w:t>
      </w:r>
      <w:r>
        <w:rPr>
          <w:sz w:val="24"/>
        </w:rPr>
        <w:t>обучающихся</w:t>
      </w:r>
      <w:r>
        <w:rPr>
          <w:spacing w:val="-57"/>
          <w:sz w:val="24"/>
        </w:rPr>
        <w:t xml:space="preserve"> </w:t>
      </w:r>
      <w:r>
        <w:rPr>
          <w:sz w:val="24"/>
        </w:rPr>
        <w:t>по</w:t>
      </w:r>
      <w:r>
        <w:rPr>
          <w:spacing w:val="-1"/>
          <w:sz w:val="24"/>
        </w:rPr>
        <w:t xml:space="preserve"> </w:t>
      </w:r>
      <w:r>
        <w:rPr>
          <w:sz w:val="24"/>
        </w:rPr>
        <w:t>овладению УУД;</w:t>
      </w:r>
    </w:p>
    <w:p w:rsidR="00FB559F" w:rsidRDefault="00E8189E" w:rsidP="00244D10">
      <w:pPr>
        <w:pStyle w:val="a5"/>
        <w:numPr>
          <w:ilvl w:val="1"/>
          <w:numId w:val="86"/>
        </w:numPr>
        <w:tabs>
          <w:tab w:val="left" w:pos="1930"/>
        </w:tabs>
        <w:spacing w:before="5"/>
        <w:ind w:left="1929" w:hanging="349"/>
        <w:rPr>
          <w:sz w:val="24"/>
        </w:rPr>
      </w:pPr>
      <w:r>
        <w:rPr>
          <w:sz w:val="24"/>
        </w:rPr>
        <w:t>разработка</w:t>
      </w:r>
      <w:r>
        <w:rPr>
          <w:spacing w:val="113"/>
          <w:sz w:val="24"/>
        </w:rPr>
        <w:t xml:space="preserve"> </w:t>
      </w:r>
      <w:r>
        <w:rPr>
          <w:sz w:val="24"/>
        </w:rPr>
        <w:t>общего</w:t>
      </w:r>
      <w:r>
        <w:rPr>
          <w:spacing w:val="116"/>
          <w:sz w:val="24"/>
        </w:rPr>
        <w:t xml:space="preserve"> </w:t>
      </w:r>
      <w:r>
        <w:rPr>
          <w:sz w:val="24"/>
        </w:rPr>
        <w:t>алгоритма</w:t>
      </w:r>
      <w:r>
        <w:rPr>
          <w:spacing w:val="114"/>
          <w:sz w:val="24"/>
        </w:rPr>
        <w:t xml:space="preserve"> </w:t>
      </w:r>
      <w:r>
        <w:rPr>
          <w:sz w:val="24"/>
        </w:rPr>
        <w:t>(технологической</w:t>
      </w:r>
      <w:r>
        <w:rPr>
          <w:spacing w:val="115"/>
          <w:sz w:val="24"/>
        </w:rPr>
        <w:t xml:space="preserve"> </w:t>
      </w:r>
      <w:r>
        <w:rPr>
          <w:sz w:val="24"/>
        </w:rPr>
        <w:t>схемы)</w:t>
      </w:r>
      <w:r>
        <w:rPr>
          <w:spacing w:val="119"/>
          <w:sz w:val="24"/>
        </w:rPr>
        <w:t xml:space="preserve"> </w:t>
      </w:r>
      <w:r>
        <w:rPr>
          <w:sz w:val="24"/>
        </w:rPr>
        <w:t>урока,</w:t>
      </w:r>
      <w:r>
        <w:rPr>
          <w:spacing w:val="118"/>
          <w:sz w:val="24"/>
        </w:rPr>
        <w:t xml:space="preserve"> </w:t>
      </w:r>
      <w:r>
        <w:rPr>
          <w:sz w:val="24"/>
        </w:rPr>
        <w:t>имеющего</w:t>
      </w:r>
      <w:r>
        <w:rPr>
          <w:spacing w:val="63"/>
          <w:sz w:val="24"/>
        </w:rPr>
        <w:t xml:space="preserve"> </w:t>
      </w:r>
      <w:r>
        <w:rPr>
          <w:sz w:val="24"/>
        </w:rPr>
        <w:t>два</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pPr>
        <w:pStyle w:val="a3"/>
        <w:spacing w:before="64"/>
        <w:ind w:left="1941" w:firstLine="0"/>
      </w:pPr>
      <w:r>
        <w:lastRenderedPageBreak/>
        <w:t>целевых</w:t>
      </w:r>
      <w:r>
        <w:rPr>
          <w:spacing w:val="-2"/>
        </w:rPr>
        <w:t xml:space="preserve"> </w:t>
      </w:r>
      <w:r>
        <w:t>фокуса</w:t>
      </w:r>
      <w:r>
        <w:rPr>
          <w:spacing w:val="-4"/>
        </w:rPr>
        <w:t xml:space="preserve"> </w:t>
      </w:r>
      <w:r>
        <w:t>(предметный</w:t>
      </w:r>
      <w:r>
        <w:rPr>
          <w:spacing w:val="-3"/>
        </w:rPr>
        <w:t xml:space="preserve"> </w:t>
      </w:r>
      <w:r>
        <w:t>и</w:t>
      </w:r>
      <w:r>
        <w:rPr>
          <w:spacing w:val="-3"/>
        </w:rPr>
        <w:t xml:space="preserve"> </w:t>
      </w:r>
      <w:r>
        <w:t>метапредметный);</w:t>
      </w:r>
    </w:p>
    <w:p w:rsidR="00FB559F" w:rsidRDefault="00E8189E" w:rsidP="00244D10">
      <w:pPr>
        <w:pStyle w:val="a5"/>
        <w:numPr>
          <w:ilvl w:val="1"/>
          <w:numId w:val="86"/>
        </w:numPr>
        <w:tabs>
          <w:tab w:val="left" w:pos="1930"/>
        </w:tabs>
        <w:spacing w:before="127"/>
        <w:ind w:left="1929" w:hanging="349"/>
        <w:rPr>
          <w:sz w:val="24"/>
        </w:rPr>
      </w:pPr>
      <w:r>
        <w:rPr>
          <w:sz w:val="24"/>
        </w:rPr>
        <w:t>разработка</w:t>
      </w:r>
      <w:r>
        <w:rPr>
          <w:spacing w:val="-4"/>
          <w:sz w:val="24"/>
        </w:rPr>
        <w:t xml:space="preserve"> </w:t>
      </w:r>
      <w:r>
        <w:rPr>
          <w:sz w:val="24"/>
        </w:rPr>
        <w:t>основных</w:t>
      </w:r>
      <w:r>
        <w:rPr>
          <w:spacing w:val="-3"/>
          <w:sz w:val="24"/>
        </w:rPr>
        <w:t xml:space="preserve"> </w:t>
      </w:r>
      <w:r>
        <w:rPr>
          <w:sz w:val="24"/>
        </w:rPr>
        <w:t>подходов</w:t>
      </w:r>
      <w:r>
        <w:rPr>
          <w:spacing w:val="-2"/>
          <w:sz w:val="24"/>
        </w:rPr>
        <w:t xml:space="preserve"> </w:t>
      </w:r>
      <w:r>
        <w:rPr>
          <w:sz w:val="24"/>
        </w:rPr>
        <w:t>к</w:t>
      </w:r>
      <w:r>
        <w:rPr>
          <w:spacing w:val="-4"/>
          <w:sz w:val="24"/>
        </w:rPr>
        <w:t xml:space="preserve"> </w:t>
      </w:r>
      <w:r>
        <w:rPr>
          <w:sz w:val="24"/>
        </w:rPr>
        <w:t>конструированию</w:t>
      </w:r>
      <w:r>
        <w:rPr>
          <w:spacing w:val="-2"/>
          <w:sz w:val="24"/>
        </w:rPr>
        <w:t xml:space="preserve"> </w:t>
      </w:r>
      <w:r>
        <w:rPr>
          <w:sz w:val="24"/>
        </w:rPr>
        <w:t>задач</w:t>
      </w:r>
      <w:r>
        <w:rPr>
          <w:spacing w:val="-3"/>
          <w:sz w:val="24"/>
        </w:rPr>
        <w:t xml:space="preserve"> </w:t>
      </w:r>
      <w:r>
        <w:rPr>
          <w:sz w:val="24"/>
        </w:rPr>
        <w:t>на</w:t>
      </w:r>
      <w:r>
        <w:rPr>
          <w:spacing w:val="-3"/>
          <w:sz w:val="24"/>
        </w:rPr>
        <w:t xml:space="preserve"> </w:t>
      </w:r>
      <w:r>
        <w:rPr>
          <w:sz w:val="24"/>
        </w:rPr>
        <w:t>применение</w:t>
      </w:r>
      <w:r>
        <w:rPr>
          <w:spacing w:val="-4"/>
          <w:sz w:val="24"/>
        </w:rPr>
        <w:t xml:space="preserve"> </w:t>
      </w:r>
      <w:r>
        <w:rPr>
          <w:sz w:val="24"/>
        </w:rPr>
        <w:t>УУД;</w:t>
      </w:r>
    </w:p>
    <w:p w:rsidR="00FB559F" w:rsidRDefault="00E8189E" w:rsidP="00244D10">
      <w:pPr>
        <w:pStyle w:val="a5"/>
        <w:numPr>
          <w:ilvl w:val="1"/>
          <w:numId w:val="86"/>
        </w:numPr>
        <w:tabs>
          <w:tab w:val="left" w:pos="1930"/>
        </w:tabs>
        <w:spacing w:before="126" w:line="348" w:lineRule="auto"/>
        <w:ind w:right="263" w:hanging="360"/>
        <w:rPr>
          <w:sz w:val="24"/>
        </w:rPr>
      </w:pPr>
      <w:r>
        <w:rPr>
          <w:sz w:val="24"/>
        </w:rPr>
        <w:t>конкретизация</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61"/>
          <w:sz w:val="24"/>
        </w:rPr>
        <w:t xml:space="preserve"> </w:t>
      </w:r>
      <w:r>
        <w:rPr>
          <w:sz w:val="24"/>
        </w:rPr>
        <w:t>внеурочной</w:t>
      </w:r>
      <w:r>
        <w:rPr>
          <w:spacing w:val="1"/>
          <w:sz w:val="24"/>
        </w:rPr>
        <w:t xml:space="preserve"> </w:t>
      </w:r>
      <w:r>
        <w:rPr>
          <w:sz w:val="24"/>
        </w:rPr>
        <w:t>деятельности;</w:t>
      </w:r>
    </w:p>
    <w:p w:rsidR="00FB559F" w:rsidRDefault="00E8189E" w:rsidP="00244D10">
      <w:pPr>
        <w:pStyle w:val="a5"/>
        <w:numPr>
          <w:ilvl w:val="1"/>
          <w:numId w:val="86"/>
        </w:numPr>
        <w:tabs>
          <w:tab w:val="left" w:pos="1930"/>
        </w:tabs>
        <w:spacing w:line="343" w:lineRule="auto"/>
        <w:ind w:right="259" w:hanging="360"/>
        <w:rPr>
          <w:sz w:val="24"/>
        </w:rPr>
      </w:pPr>
      <w:r>
        <w:rPr>
          <w:sz w:val="24"/>
        </w:rPr>
        <w:t>разработка</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и развитию ИКТ-компетенций;</w:t>
      </w:r>
    </w:p>
    <w:p w:rsidR="00FB559F" w:rsidRDefault="00E8189E" w:rsidP="00244D10">
      <w:pPr>
        <w:pStyle w:val="a5"/>
        <w:numPr>
          <w:ilvl w:val="1"/>
          <w:numId w:val="86"/>
        </w:numPr>
        <w:tabs>
          <w:tab w:val="left" w:pos="1930"/>
        </w:tabs>
        <w:spacing w:before="5" w:line="343" w:lineRule="auto"/>
        <w:ind w:right="272" w:hanging="360"/>
        <w:rPr>
          <w:sz w:val="24"/>
        </w:rPr>
      </w:pPr>
      <w:r>
        <w:rPr>
          <w:sz w:val="24"/>
        </w:rPr>
        <w:t>разработка</w:t>
      </w:r>
      <w:r>
        <w:rPr>
          <w:spacing w:val="1"/>
          <w:sz w:val="24"/>
        </w:rPr>
        <w:t xml:space="preserve"> </w:t>
      </w:r>
      <w:r>
        <w:rPr>
          <w:sz w:val="24"/>
        </w:rPr>
        <w:t>комплекса</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деятельности</w:t>
      </w:r>
      <w:r>
        <w:rPr>
          <w:spacing w:val="-57"/>
          <w:sz w:val="24"/>
        </w:rPr>
        <w:t xml:space="preserve"> </w:t>
      </w:r>
      <w:r>
        <w:rPr>
          <w:sz w:val="24"/>
        </w:rPr>
        <w:t>образовательной</w:t>
      </w:r>
      <w:r>
        <w:rPr>
          <w:spacing w:val="-2"/>
          <w:sz w:val="24"/>
        </w:rPr>
        <w:t xml:space="preserve"> </w:t>
      </w:r>
      <w:r>
        <w:rPr>
          <w:sz w:val="24"/>
        </w:rPr>
        <w:t>организации</w:t>
      </w:r>
      <w:r>
        <w:rPr>
          <w:spacing w:val="-4"/>
          <w:sz w:val="24"/>
        </w:rPr>
        <w:t xml:space="preserve"> </w:t>
      </w:r>
      <w:r>
        <w:rPr>
          <w:sz w:val="24"/>
        </w:rPr>
        <w:t>по</w:t>
      </w:r>
      <w:r>
        <w:rPr>
          <w:spacing w:val="-1"/>
          <w:sz w:val="24"/>
        </w:rPr>
        <w:t xml:space="preserve"> </w:t>
      </w:r>
      <w:r>
        <w:rPr>
          <w:sz w:val="24"/>
        </w:rPr>
        <w:t>формированию</w:t>
      </w:r>
      <w:r>
        <w:rPr>
          <w:spacing w:val="-2"/>
          <w:sz w:val="24"/>
        </w:rPr>
        <w:t xml:space="preserve"> </w:t>
      </w:r>
      <w:r>
        <w:rPr>
          <w:sz w:val="24"/>
        </w:rPr>
        <w:t>и</w:t>
      </w:r>
      <w:r>
        <w:rPr>
          <w:spacing w:val="-1"/>
          <w:sz w:val="24"/>
        </w:rPr>
        <w:t xml:space="preserve"> </w:t>
      </w:r>
      <w:r>
        <w:rPr>
          <w:sz w:val="24"/>
        </w:rPr>
        <w:t>развитию</w:t>
      </w:r>
      <w:r>
        <w:rPr>
          <w:spacing w:val="-2"/>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p>
    <w:p w:rsidR="00FB559F" w:rsidRDefault="00E8189E" w:rsidP="00244D10">
      <w:pPr>
        <w:pStyle w:val="a5"/>
        <w:numPr>
          <w:ilvl w:val="1"/>
          <w:numId w:val="86"/>
        </w:numPr>
        <w:tabs>
          <w:tab w:val="left" w:pos="1930"/>
        </w:tabs>
        <w:spacing w:before="7" w:line="343" w:lineRule="auto"/>
        <w:ind w:right="263" w:hanging="360"/>
        <w:rPr>
          <w:sz w:val="24"/>
        </w:rPr>
      </w:pPr>
      <w:r>
        <w:rPr>
          <w:sz w:val="24"/>
        </w:rPr>
        <w:t>разработка</w:t>
      </w:r>
      <w:r>
        <w:rPr>
          <w:spacing w:val="1"/>
          <w:sz w:val="24"/>
        </w:rPr>
        <w:t xml:space="preserve"> </w:t>
      </w:r>
      <w:r>
        <w:rPr>
          <w:sz w:val="24"/>
        </w:rPr>
        <w:t>методики</w:t>
      </w:r>
      <w:r>
        <w:rPr>
          <w:spacing w:val="1"/>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мониторинга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обучающимися УУД;</w:t>
      </w:r>
    </w:p>
    <w:p w:rsidR="00FB559F" w:rsidRDefault="00E8189E" w:rsidP="00244D10">
      <w:pPr>
        <w:pStyle w:val="a5"/>
        <w:numPr>
          <w:ilvl w:val="1"/>
          <w:numId w:val="86"/>
        </w:numPr>
        <w:tabs>
          <w:tab w:val="left" w:pos="1930"/>
        </w:tabs>
        <w:spacing w:before="8" w:line="348" w:lineRule="auto"/>
        <w:ind w:right="264" w:hanging="360"/>
        <w:rPr>
          <w:sz w:val="24"/>
        </w:rPr>
      </w:pPr>
      <w:r>
        <w:rPr>
          <w:sz w:val="24"/>
        </w:rPr>
        <w:t>организация и проведение серии семинаров с учителями, работающими на уровне</w:t>
      </w:r>
      <w:r>
        <w:rPr>
          <w:spacing w:val="1"/>
          <w:sz w:val="24"/>
        </w:rPr>
        <w:t xml:space="preserve"> </w:t>
      </w:r>
      <w:r>
        <w:rPr>
          <w:sz w:val="24"/>
        </w:rPr>
        <w:t>начального общего образования, в целях реализации принципа преемственности в</w:t>
      </w:r>
      <w:r>
        <w:rPr>
          <w:spacing w:val="1"/>
          <w:sz w:val="24"/>
        </w:rPr>
        <w:t xml:space="preserve"> </w:t>
      </w:r>
      <w:r>
        <w:rPr>
          <w:sz w:val="24"/>
        </w:rPr>
        <w:t>плане</w:t>
      </w:r>
      <w:r>
        <w:rPr>
          <w:spacing w:val="-2"/>
          <w:sz w:val="24"/>
        </w:rPr>
        <w:t xml:space="preserve"> </w:t>
      </w:r>
      <w:r>
        <w:rPr>
          <w:sz w:val="24"/>
        </w:rPr>
        <w:t>развития</w:t>
      </w:r>
      <w:r>
        <w:rPr>
          <w:spacing w:val="-3"/>
          <w:sz w:val="24"/>
        </w:rPr>
        <w:t xml:space="preserve"> </w:t>
      </w:r>
      <w:r>
        <w:rPr>
          <w:sz w:val="24"/>
        </w:rPr>
        <w:t>УУД;</w:t>
      </w:r>
    </w:p>
    <w:p w:rsidR="00FB559F" w:rsidRDefault="00E8189E" w:rsidP="00244D10">
      <w:pPr>
        <w:pStyle w:val="a5"/>
        <w:numPr>
          <w:ilvl w:val="1"/>
          <w:numId w:val="86"/>
        </w:numPr>
        <w:tabs>
          <w:tab w:val="left" w:pos="1930"/>
        </w:tabs>
        <w:spacing w:line="348" w:lineRule="auto"/>
        <w:ind w:right="263" w:hanging="360"/>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систематических</w:t>
      </w:r>
      <w:r>
        <w:rPr>
          <w:spacing w:val="1"/>
          <w:sz w:val="24"/>
        </w:rPr>
        <w:t xml:space="preserve"> </w:t>
      </w:r>
      <w:r>
        <w:rPr>
          <w:sz w:val="24"/>
        </w:rPr>
        <w:t>консультаций</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предметниками</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FB559F" w:rsidRDefault="00E8189E" w:rsidP="00244D10">
      <w:pPr>
        <w:pStyle w:val="a5"/>
        <w:numPr>
          <w:ilvl w:val="1"/>
          <w:numId w:val="86"/>
        </w:numPr>
        <w:tabs>
          <w:tab w:val="left" w:pos="1930"/>
        </w:tabs>
        <w:spacing w:line="355" w:lineRule="auto"/>
        <w:ind w:right="263" w:hanging="360"/>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систематических</w:t>
      </w:r>
      <w:r>
        <w:rPr>
          <w:spacing w:val="1"/>
          <w:sz w:val="24"/>
        </w:rPr>
        <w:t xml:space="preserve"> </w:t>
      </w:r>
      <w:r>
        <w:rPr>
          <w:sz w:val="24"/>
        </w:rPr>
        <w:t>консультаций</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предметниками</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FB559F" w:rsidRDefault="00E8189E" w:rsidP="00244D10">
      <w:pPr>
        <w:pStyle w:val="a5"/>
        <w:numPr>
          <w:ilvl w:val="1"/>
          <w:numId w:val="86"/>
        </w:numPr>
        <w:tabs>
          <w:tab w:val="left" w:pos="1930"/>
        </w:tabs>
        <w:spacing w:before="5" w:line="355" w:lineRule="auto"/>
        <w:ind w:right="263" w:hanging="360"/>
        <w:rPr>
          <w:sz w:val="24"/>
        </w:rPr>
      </w:pPr>
      <w:r>
        <w:rPr>
          <w:sz w:val="24"/>
        </w:rPr>
        <w:t>организация и проведение методических семинаров с учителями-предметниками и</w:t>
      </w:r>
      <w:r>
        <w:rPr>
          <w:spacing w:val="1"/>
          <w:sz w:val="24"/>
        </w:rPr>
        <w:t xml:space="preserve"> </w:t>
      </w:r>
      <w:r>
        <w:rPr>
          <w:sz w:val="24"/>
        </w:rPr>
        <w:t>педагогами-психологами по анализу и способам минимизации рисков развития УУД</w:t>
      </w:r>
      <w:r>
        <w:rPr>
          <w:spacing w:val="1"/>
          <w:sz w:val="24"/>
        </w:rPr>
        <w:t xml:space="preserve"> </w:t>
      </w:r>
      <w:r>
        <w:rPr>
          <w:sz w:val="24"/>
        </w:rPr>
        <w:t>у</w:t>
      </w:r>
      <w:r>
        <w:rPr>
          <w:spacing w:val="-3"/>
          <w:sz w:val="24"/>
        </w:rPr>
        <w:t xml:space="preserve"> </w:t>
      </w:r>
      <w:r>
        <w:rPr>
          <w:sz w:val="24"/>
        </w:rPr>
        <w:t>обучающихся;</w:t>
      </w:r>
    </w:p>
    <w:p w:rsidR="00FB559F" w:rsidRDefault="00E8189E" w:rsidP="00244D10">
      <w:pPr>
        <w:pStyle w:val="a5"/>
        <w:numPr>
          <w:ilvl w:val="1"/>
          <w:numId w:val="86"/>
        </w:numPr>
        <w:tabs>
          <w:tab w:val="left" w:pos="1930"/>
        </w:tabs>
        <w:spacing w:before="9" w:line="350" w:lineRule="auto"/>
        <w:ind w:right="265" w:hanging="360"/>
        <w:rPr>
          <w:sz w:val="24"/>
        </w:rPr>
      </w:pPr>
      <w:r>
        <w:rPr>
          <w:sz w:val="24"/>
        </w:rPr>
        <w:t>организация разъяснительной (просветительской работы) с родителями (законными</w:t>
      </w:r>
      <w:r>
        <w:rPr>
          <w:spacing w:val="1"/>
          <w:sz w:val="24"/>
        </w:rPr>
        <w:t xml:space="preserve"> </w:t>
      </w:r>
      <w:r>
        <w:rPr>
          <w:sz w:val="24"/>
        </w:rPr>
        <w:t>представителями)</w:t>
      </w:r>
      <w:r>
        <w:rPr>
          <w:spacing w:val="-2"/>
          <w:sz w:val="24"/>
        </w:rPr>
        <w:t xml:space="preserve"> </w:t>
      </w:r>
      <w:r>
        <w:rPr>
          <w:sz w:val="24"/>
        </w:rPr>
        <w:t>по проблемам</w:t>
      </w:r>
      <w:r>
        <w:rPr>
          <w:spacing w:val="-2"/>
          <w:sz w:val="24"/>
        </w:rPr>
        <w:t xml:space="preserve"> </w:t>
      </w:r>
      <w:r>
        <w:rPr>
          <w:sz w:val="24"/>
        </w:rPr>
        <w:t>развития УУД</w:t>
      </w:r>
      <w:r>
        <w:rPr>
          <w:spacing w:val="-1"/>
          <w:sz w:val="24"/>
        </w:rPr>
        <w:t xml:space="preserve"> </w:t>
      </w:r>
      <w:r>
        <w:rPr>
          <w:sz w:val="24"/>
        </w:rPr>
        <w:t>у</w:t>
      </w:r>
      <w:r>
        <w:rPr>
          <w:spacing w:val="-6"/>
          <w:sz w:val="24"/>
        </w:rPr>
        <w:t xml:space="preserve"> </w:t>
      </w:r>
      <w:r>
        <w:rPr>
          <w:sz w:val="24"/>
        </w:rPr>
        <w:t>обучающихся;</w:t>
      </w:r>
    </w:p>
    <w:p w:rsidR="00FB559F" w:rsidRDefault="00E8189E" w:rsidP="00244D10">
      <w:pPr>
        <w:pStyle w:val="a5"/>
        <w:numPr>
          <w:ilvl w:val="1"/>
          <w:numId w:val="86"/>
        </w:numPr>
        <w:tabs>
          <w:tab w:val="left" w:pos="1930"/>
        </w:tabs>
        <w:spacing w:before="12" w:line="352" w:lineRule="auto"/>
        <w:ind w:right="259" w:hanging="360"/>
        <w:rPr>
          <w:sz w:val="24"/>
        </w:rPr>
      </w:pPr>
      <w:r>
        <w:rPr>
          <w:sz w:val="24"/>
        </w:rPr>
        <w:t>организация</w:t>
      </w:r>
      <w:r>
        <w:rPr>
          <w:spacing w:val="1"/>
          <w:sz w:val="24"/>
        </w:rPr>
        <w:t xml:space="preserve"> </w:t>
      </w:r>
      <w:r>
        <w:rPr>
          <w:sz w:val="24"/>
        </w:rPr>
        <w:t>отражения</w:t>
      </w:r>
      <w:r>
        <w:rPr>
          <w:spacing w:val="1"/>
          <w:sz w:val="24"/>
        </w:rPr>
        <w:t xml:space="preserve"> </w:t>
      </w:r>
      <w:r>
        <w:rPr>
          <w:sz w:val="24"/>
        </w:rPr>
        <w:t>аналитических</w:t>
      </w:r>
      <w:r>
        <w:rPr>
          <w:spacing w:val="1"/>
          <w:sz w:val="24"/>
        </w:rPr>
        <w:t xml:space="preserve"> </w:t>
      </w:r>
      <w:r>
        <w:rPr>
          <w:sz w:val="24"/>
        </w:rPr>
        <w:t>материалов</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УУД у</w:t>
      </w:r>
      <w:r>
        <w:rPr>
          <w:spacing w:val="-7"/>
          <w:sz w:val="24"/>
        </w:rPr>
        <w:t xml:space="preserve"> </w:t>
      </w:r>
      <w:r>
        <w:rPr>
          <w:sz w:val="24"/>
        </w:rPr>
        <w:t>обучающихся на</w:t>
      </w:r>
      <w:r>
        <w:rPr>
          <w:spacing w:val="-2"/>
          <w:sz w:val="24"/>
        </w:rPr>
        <w:t xml:space="preserve"> </w:t>
      </w:r>
      <w:r>
        <w:rPr>
          <w:sz w:val="24"/>
        </w:rPr>
        <w:t>сайте</w:t>
      </w:r>
      <w:r>
        <w:rPr>
          <w:spacing w:val="-2"/>
          <w:sz w:val="24"/>
        </w:rPr>
        <w:t xml:space="preserve"> </w:t>
      </w:r>
      <w:r>
        <w:rPr>
          <w:sz w:val="24"/>
        </w:rPr>
        <w:t>образовательной организации.</w:t>
      </w:r>
    </w:p>
    <w:p w:rsidR="00FB559F" w:rsidRDefault="00FB559F">
      <w:pPr>
        <w:pStyle w:val="a3"/>
        <w:ind w:left="0" w:firstLine="0"/>
        <w:jc w:val="left"/>
        <w:rPr>
          <w:sz w:val="20"/>
        </w:rPr>
      </w:pPr>
    </w:p>
    <w:p w:rsidR="00FB559F" w:rsidRDefault="00FB559F">
      <w:pPr>
        <w:pStyle w:val="a3"/>
        <w:spacing w:before="3"/>
        <w:ind w:left="0" w:firstLine="0"/>
        <w:jc w:val="left"/>
        <w:rPr>
          <w:sz w:val="17"/>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5214"/>
      </w:tblGrid>
      <w:tr w:rsidR="00FB559F">
        <w:trPr>
          <w:trHeight w:val="412"/>
        </w:trPr>
        <w:tc>
          <w:tcPr>
            <w:tcW w:w="5212" w:type="dxa"/>
          </w:tcPr>
          <w:p w:rsidR="00FB559F" w:rsidRDefault="00DC06A8">
            <w:pPr>
              <w:pStyle w:val="TableParagraph"/>
              <w:spacing w:line="270" w:lineRule="exact"/>
              <w:rPr>
                <w:sz w:val="24"/>
              </w:rPr>
            </w:pPr>
            <w:r>
              <w:rPr>
                <w:sz w:val="24"/>
              </w:rPr>
              <w:t>этапы</w:t>
            </w:r>
          </w:p>
        </w:tc>
        <w:tc>
          <w:tcPr>
            <w:tcW w:w="5214" w:type="dxa"/>
          </w:tcPr>
          <w:p w:rsidR="00FB559F" w:rsidRDefault="00E8189E">
            <w:pPr>
              <w:pStyle w:val="TableParagraph"/>
              <w:spacing w:line="270" w:lineRule="exact"/>
              <w:ind w:left="110"/>
              <w:rPr>
                <w:sz w:val="24"/>
              </w:rPr>
            </w:pPr>
            <w:r>
              <w:rPr>
                <w:sz w:val="24"/>
              </w:rPr>
              <w:t>действия</w:t>
            </w:r>
          </w:p>
        </w:tc>
      </w:tr>
      <w:tr w:rsidR="00FB559F">
        <w:trPr>
          <w:trHeight w:val="2071"/>
        </w:trPr>
        <w:tc>
          <w:tcPr>
            <w:tcW w:w="5212" w:type="dxa"/>
          </w:tcPr>
          <w:p w:rsidR="00FB559F" w:rsidRDefault="00DC06A8">
            <w:pPr>
              <w:pStyle w:val="TableParagraph"/>
              <w:ind w:left="0"/>
              <w:rPr>
                <w:sz w:val="24"/>
              </w:rPr>
            </w:pPr>
            <w:r>
              <w:rPr>
                <w:sz w:val="24"/>
              </w:rPr>
              <w:t>подготовительный</w:t>
            </w:r>
            <w:r>
              <w:rPr>
                <w:spacing w:val="-3"/>
                <w:sz w:val="24"/>
              </w:rPr>
              <w:t xml:space="preserve"> </w:t>
            </w:r>
            <w:r>
              <w:rPr>
                <w:sz w:val="24"/>
              </w:rPr>
              <w:t>этап</w:t>
            </w:r>
          </w:p>
        </w:tc>
        <w:tc>
          <w:tcPr>
            <w:tcW w:w="5214" w:type="dxa"/>
          </w:tcPr>
          <w:p w:rsidR="00FB559F" w:rsidRDefault="00E8189E">
            <w:pPr>
              <w:pStyle w:val="TableParagraph"/>
              <w:spacing w:line="360" w:lineRule="auto"/>
              <w:ind w:left="110" w:right="100" w:firstLine="708"/>
              <w:jc w:val="both"/>
              <w:rPr>
                <w:sz w:val="24"/>
              </w:rPr>
            </w:pPr>
            <w:r>
              <w:rPr>
                <w:sz w:val="24"/>
              </w:rPr>
              <w:t>рассматривать, какие рекомендательные,</w:t>
            </w:r>
            <w:r>
              <w:rPr>
                <w:spacing w:val="1"/>
                <w:sz w:val="24"/>
              </w:rPr>
              <w:t xml:space="preserve"> </w:t>
            </w:r>
            <w:r>
              <w:rPr>
                <w:sz w:val="24"/>
              </w:rPr>
              <w:t>теоретические, методические материалы 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образовательной</w:t>
            </w:r>
            <w:r>
              <w:rPr>
                <w:spacing w:val="-57"/>
                <w:sz w:val="24"/>
              </w:rPr>
              <w:t xml:space="preserve"> </w:t>
            </w:r>
            <w:r>
              <w:rPr>
                <w:sz w:val="24"/>
              </w:rPr>
              <w:t xml:space="preserve">организации    </w:t>
            </w:r>
            <w:r>
              <w:rPr>
                <w:spacing w:val="17"/>
                <w:sz w:val="24"/>
              </w:rPr>
              <w:t xml:space="preserve"> </w:t>
            </w:r>
            <w:r>
              <w:rPr>
                <w:sz w:val="24"/>
              </w:rPr>
              <w:t xml:space="preserve">для    </w:t>
            </w:r>
            <w:r>
              <w:rPr>
                <w:spacing w:val="14"/>
                <w:sz w:val="24"/>
              </w:rPr>
              <w:t xml:space="preserve"> </w:t>
            </w:r>
            <w:r>
              <w:rPr>
                <w:sz w:val="24"/>
              </w:rPr>
              <w:t xml:space="preserve">наиболее    </w:t>
            </w:r>
            <w:r>
              <w:rPr>
                <w:spacing w:val="15"/>
                <w:sz w:val="24"/>
              </w:rPr>
              <w:t xml:space="preserve"> </w:t>
            </w:r>
            <w:r>
              <w:rPr>
                <w:sz w:val="24"/>
              </w:rPr>
              <w:t>эффективного</w:t>
            </w:r>
          </w:p>
          <w:p w:rsidR="00FB559F" w:rsidRDefault="00E8189E">
            <w:pPr>
              <w:pStyle w:val="TableParagraph"/>
              <w:ind w:left="110"/>
              <w:jc w:val="both"/>
              <w:rPr>
                <w:sz w:val="24"/>
              </w:rPr>
            </w:pPr>
            <w:r>
              <w:rPr>
                <w:sz w:val="24"/>
              </w:rPr>
              <w:t>выполнения</w:t>
            </w:r>
            <w:r>
              <w:rPr>
                <w:spacing w:val="114"/>
                <w:sz w:val="24"/>
              </w:rPr>
              <w:t xml:space="preserve"> </w:t>
            </w:r>
            <w:r>
              <w:rPr>
                <w:sz w:val="24"/>
              </w:rPr>
              <w:t>задач</w:t>
            </w:r>
            <w:r>
              <w:rPr>
                <w:spacing w:val="116"/>
                <w:sz w:val="24"/>
              </w:rPr>
              <w:t xml:space="preserve"> </w:t>
            </w:r>
            <w:r>
              <w:rPr>
                <w:sz w:val="24"/>
              </w:rPr>
              <w:t>программы</w:t>
            </w:r>
            <w:r>
              <w:rPr>
                <w:spacing w:val="116"/>
                <w:sz w:val="24"/>
              </w:rPr>
              <w:t xml:space="preserve"> </w:t>
            </w:r>
            <w:r>
              <w:rPr>
                <w:sz w:val="24"/>
              </w:rPr>
              <w:t>формирования</w:t>
            </w:r>
          </w:p>
        </w:tc>
      </w:tr>
    </w:tbl>
    <w:p w:rsidR="00FB559F" w:rsidRDefault="00FB559F">
      <w:pPr>
        <w:jc w:val="both"/>
        <w:rPr>
          <w:sz w:val="24"/>
        </w:rPr>
        <w:sectPr w:rsidR="00FB559F">
          <w:pgSz w:w="11910" w:h="16850"/>
          <w:pgMar w:top="1060" w:right="30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4"/>
        <w:gridCol w:w="7722"/>
      </w:tblGrid>
      <w:tr w:rsidR="00FB559F" w:rsidTr="00DC06A8">
        <w:trPr>
          <w:trHeight w:val="5796"/>
        </w:trPr>
        <w:tc>
          <w:tcPr>
            <w:tcW w:w="2704" w:type="dxa"/>
          </w:tcPr>
          <w:p w:rsidR="00FB559F" w:rsidRDefault="00FB559F">
            <w:pPr>
              <w:pStyle w:val="TableParagraph"/>
              <w:ind w:left="0"/>
              <w:rPr>
                <w:sz w:val="24"/>
              </w:rPr>
            </w:pPr>
          </w:p>
        </w:tc>
        <w:tc>
          <w:tcPr>
            <w:tcW w:w="7722" w:type="dxa"/>
          </w:tcPr>
          <w:p w:rsidR="00FB559F" w:rsidRDefault="00E8189E">
            <w:pPr>
              <w:pStyle w:val="TableParagraph"/>
              <w:spacing w:line="265" w:lineRule="exact"/>
              <w:ind w:left="110"/>
              <w:rPr>
                <w:sz w:val="24"/>
              </w:rPr>
            </w:pPr>
            <w:r>
              <w:rPr>
                <w:sz w:val="24"/>
              </w:rPr>
              <w:t>УУД;</w:t>
            </w:r>
          </w:p>
          <w:p w:rsidR="00FB559F" w:rsidRDefault="00E8189E">
            <w:pPr>
              <w:pStyle w:val="TableParagraph"/>
              <w:tabs>
                <w:tab w:val="left" w:pos="3352"/>
              </w:tabs>
              <w:spacing w:before="137" w:line="360" w:lineRule="auto"/>
              <w:ind w:left="110" w:right="98" w:firstLine="708"/>
              <w:jc w:val="both"/>
              <w:rPr>
                <w:sz w:val="24"/>
              </w:rPr>
            </w:pPr>
            <w:r>
              <w:rPr>
                <w:sz w:val="24"/>
              </w:rPr>
              <w:t>определять</w:t>
            </w:r>
            <w:r>
              <w:rPr>
                <w:spacing w:val="1"/>
                <w:sz w:val="24"/>
              </w:rPr>
              <w:t xml:space="preserve"> </w:t>
            </w:r>
            <w:r>
              <w:rPr>
                <w:sz w:val="24"/>
              </w:rPr>
              <w:t>состав</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 потребностями, в том 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детей с ОВЗ, а также возможности построения</w:t>
            </w:r>
            <w:r>
              <w:rPr>
                <w:spacing w:val="1"/>
                <w:sz w:val="24"/>
              </w:rPr>
              <w:t xml:space="preserve"> </w:t>
            </w:r>
            <w:r>
              <w:rPr>
                <w:sz w:val="24"/>
              </w:rPr>
              <w:t xml:space="preserve">их         </w:t>
            </w:r>
            <w:r>
              <w:rPr>
                <w:spacing w:val="21"/>
                <w:sz w:val="24"/>
              </w:rPr>
              <w:t xml:space="preserve"> </w:t>
            </w:r>
            <w:r>
              <w:rPr>
                <w:sz w:val="24"/>
              </w:rPr>
              <w:t>индивидуальных</w:t>
            </w:r>
            <w:r>
              <w:rPr>
                <w:sz w:val="24"/>
              </w:rPr>
              <w:tab/>
            </w:r>
            <w:r>
              <w:rPr>
                <w:spacing w:val="-1"/>
                <w:sz w:val="24"/>
              </w:rPr>
              <w:t>образовательных</w:t>
            </w:r>
            <w:r>
              <w:rPr>
                <w:spacing w:val="-58"/>
                <w:sz w:val="24"/>
              </w:rPr>
              <w:t xml:space="preserve"> </w:t>
            </w:r>
            <w:r>
              <w:rPr>
                <w:sz w:val="24"/>
              </w:rPr>
              <w:t>траекторий;</w:t>
            </w:r>
          </w:p>
          <w:p w:rsidR="00FB559F" w:rsidRDefault="00E8189E">
            <w:pPr>
              <w:pStyle w:val="TableParagraph"/>
              <w:tabs>
                <w:tab w:val="left" w:pos="1956"/>
                <w:tab w:val="left" w:pos="2069"/>
                <w:tab w:val="left" w:pos="2445"/>
                <w:tab w:val="left" w:pos="3879"/>
                <w:tab w:val="left" w:pos="4191"/>
              </w:tabs>
              <w:spacing w:line="360" w:lineRule="auto"/>
              <w:ind w:left="110" w:right="98" w:firstLine="708"/>
              <w:jc w:val="right"/>
              <w:rPr>
                <w:sz w:val="24"/>
              </w:rPr>
            </w:pPr>
            <w:r>
              <w:rPr>
                <w:sz w:val="24"/>
              </w:rPr>
              <w:t>анализировать</w:t>
            </w:r>
            <w:r>
              <w:rPr>
                <w:spacing w:val="49"/>
                <w:sz w:val="24"/>
              </w:rPr>
              <w:t xml:space="preserve"> </w:t>
            </w:r>
            <w:r>
              <w:rPr>
                <w:sz w:val="24"/>
              </w:rPr>
              <w:t>результаты</w:t>
            </w:r>
            <w:r>
              <w:rPr>
                <w:spacing w:val="48"/>
                <w:sz w:val="24"/>
              </w:rPr>
              <w:t xml:space="preserve"> </w:t>
            </w:r>
            <w:r>
              <w:rPr>
                <w:sz w:val="24"/>
              </w:rPr>
              <w:t>обучающихся</w:t>
            </w:r>
            <w:r>
              <w:rPr>
                <w:spacing w:val="-57"/>
                <w:sz w:val="24"/>
              </w:rPr>
              <w:t xml:space="preserve"> </w:t>
            </w:r>
            <w:r>
              <w:rPr>
                <w:sz w:val="24"/>
              </w:rPr>
              <w:t>по линии развития УУД на предыдущем уровне;</w:t>
            </w:r>
            <w:r>
              <w:rPr>
                <w:spacing w:val="-57"/>
                <w:sz w:val="24"/>
              </w:rPr>
              <w:t xml:space="preserve"> </w:t>
            </w:r>
            <w:r>
              <w:rPr>
                <w:sz w:val="24"/>
              </w:rPr>
              <w:t>анализировать</w:t>
            </w:r>
            <w:r>
              <w:rPr>
                <w:sz w:val="24"/>
              </w:rPr>
              <w:tab/>
              <w:t>и</w:t>
            </w:r>
            <w:r>
              <w:rPr>
                <w:sz w:val="24"/>
              </w:rPr>
              <w:tab/>
              <w:t>обсуждать</w:t>
            </w:r>
            <w:r>
              <w:rPr>
                <w:sz w:val="24"/>
              </w:rPr>
              <w:tab/>
              <w:t>опыт</w:t>
            </w:r>
            <w:r>
              <w:rPr>
                <w:spacing w:val="1"/>
                <w:sz w:val="24"/>
              </w:rPr>
              <w:t xml:space="preserve"> </w:t>
            </w:r>
            <w:r>
              <w:rPr>
                <w:sz w:val="24"/>
              </w:rPr>
              <w:t>применения</w:t>
            </w:r>
            <w:r>
              <w:rPr>
                <w:spacing w:val="44"/>
                <w:sz w:val="24"/>
              </w:rPr>
              <w:t xml:space="preserve"> </w:t>
            </w:r>
            <w:r>
              <w:rPr>
                <w:sz w:val="24"/>
              </w:rPr>
              <w:t>успешных</w:t>
            </w:r>
            <w:r>
              <w:rPr>
                <w:spacing w:val="45"/>
                <w:sz w:val="24"/>
              </w:rPr>
              <w:t xml:space="preserve"> </w:t>
            </w:r>
            <w:r>
              <w:rPr>
                <w:sz w:val="24"/>
              </w:rPr>
              <w:t>практик,</w:t>
            </w:r>
            <w:r>
              <w:rPr>
                <w:spacing w:val="42"/>
                <w:sz w:val="24"/>
              </w:rPr>
              <w:t xml:space="preserve"> </w:t>
            </w:r>
            <w:r>
              <w:rPr>
                <w:sz w:val="24"/>
              </w:rPr>
              <w:t>в</w:t>
            </w:r>
            <w:r>
              <w:rPr>
                <w:spacing w:val="45"/>
                <w:sz w:val="24"/>
              </w:rPr>
              <w:t xml:space="preserve"> </w:t>
            </w:r>
            <w:r>
              <w:rPr>
                <w:sz w:val="24"/>
              </w:rPr>
              <w:t>том</w:t>
            </w:r>
            <w:r>
              <w:rPr>
                <w:spacing w:val="44"/>
                <w:sz w:val="24"/>
              </w:rPr>
              <w:t xml:space="preserve"> </w:t>
            </w:r>
            <w:r>
              <w:rPr>
                <w:sz w:val="24"/>
              </w:rPr>
              <w:t>числе</w:t>
            </w:r>
            <w:r>
              <w:rPr>
                <w:spacing w:val="42"/>
                <w:sz w:val="24"/>
              </w:rPr>
              <w:t xml:space="preserve"> </w:t>
            </w:r>
            <w:r>
              <w:rPr>
                <w:sz w:val="24"/>
              </w:rPr>
              <w:t>с</w:t>
            </w:r>
            <w:r>
              <w:rPr>
                <w:spacing w:val="-57"/>
                <w:sz w:val="24"/>
              </w:rPr>
              <w:t xml:space="preserve"> </w:t>
            </w:r>
            <w:r>
              <w:rPr>
                <w:sz w:val="24"/>
              </w:rPr>
              <w:t>использованием</w:t>
            </w:r>
            <w:r>
              <w:rPr>
                <w:sz w:val="24"/>
              </w:rPr>
              <w:tab/>
            </w:r>
            <w:r>
              <w:rPr>
                <w:sz w:val="24"/>
              </w:rPr>
              <w:tab/>
              <w:t>информационных</w:t>
            </w:r>
            <w:r>
              <w:rPr>
                <w:sz w:val="24"/>
              </w:rPr>
              <w:tab/>
            </w:r>
            <w:r>
              <w:rPr>
                <w:spacing w:val="-1"/>
                <w:sz w:val="24"/>
              </w:rPr>
              <w:t>ресурсов</w:t>
            </w:r>
          </w:p>
          <w:p w:rsidR="00FB559F" w:rsidRDefault="00E8189E">
            <w:pPr>
              <w:pStyle w:val="TableParagraph"/>
              <w:spacing w:line="276" w:lineRule="exact"/>
              <w:ind w:left="110"/>
              <w:rPr>
                <w:sz w:val="24"/>
              </w:rPr>
            </w:pPr>
            <w:r>
              <w:rPr>
                <w:sz w:val="24"/>
              </w:rPr>
              <w:t>образовательной</w:t>
            </w:r>
            <w:r>
              <w:rPr>
                <w:spacing w:val="-5"/>
                <w:sz w:val="24"/>
              </w:rPr>
              <w:t xml:space="preserve"> </w:t>
            </w:r>
            <w:r>
              <w:rPr>
                <w:sz w:val="24"/>
              </w:rPr>
              <w:t>организации.</w:t>
            </w:r>
          </w:p>
        </w:tc>
      </w:tr>
      <w:tr w:rsidR="00FB559F" w:rsidTr="00DC06A8">
        <w:trPr>
          <w:trHeight w:val="2486"/>
        </w:trPr>
        <w:tc>
          <w:tcPr>
            <w:tcW w:w="2704" w:type="dxa"/>
          </w:tcPr>
          <w:p w:rsidR="00FB559F" w:rsidRDefault="00E8189E">
            <w:pPr>
              <w:pStyle w:val="TableParagraph"/>
              <w:spacing w:line="265" w:lineRule="exact"/>
              <w:rPr>
                <w:sz w:val="24"/>
              </w:rPr>
            </w:pPr>
            <w:r>
              <w:rPr>
                <w:sz w:val="24"/>
              </w:rPr>
              <w:t>основной</w:t>
            </w:r>
            <w:r>
              <w:rPr>
                <w:spacing w:val="-2"/>
                <w:sz w:val="24"/>
              </w:rPr>
              <w:t xml:space="preserve"> </w:t>
            </w:r>
            <w:r>
              <w:rPr>
                <w:sz w:val="24"/>
              </w:rPr>
              <w:t>этап</w:t>
            </w:r>
          </w:p>
        </w:tc>
        <w:tc>
          <w:tcPr>
            <w:tcW w:w="7722" w:type="dxa"/>
          </w:tcPr>
          <w:p w:rsidR="00FB559F" w:rsidRDefault="00E8189E">
            <w:pPr>
              <w:pStyle w:val="TableParagraph"/>
              <w:spacing w:line="360" w:lineRule="auto"/>
              <w:ind w:left="110" w:right="97" w:firstLine="708"/>
              <w:jc w:val="both"/>
              <w:rPr>
                <w:sz w:val="24"/>
              </w:rPr>
            </w:pPr>
            <w:r>
              <w:rPr>
                <w:sz w:val="24"/>
              </w:rPr>
              <w:t>работа</w:t>
            </w:r>
            <w:r>
              <w:rPr>
                <w:spacing w:val="1"/>
                <w:sz w:val="24"/>
              </w:rPr>
              <w:t xml:space="preserve"> </w:t>
            </w:r>
            <w:r>
              <w:rPr>
                <w:sz w:val="24"/>
              </w:rPr>
              <w:t>по</w:t>
            </w:r>
            <w:r>
              <w:rPr>
                <w:spacing w:val="1"/>
                <w:sz w:val="24"/>
              </w:rPr>
              <w:t xml:space="preserve"> </w:t>
            </w:r>
            <w:r>
              <w:rPr>
                <w:sz w:val="24"/>
              </w:rPr>
              <w:t>разработке</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механизма</w:t>
            </w:r>
            <w:r>
              <w:rPr>
                <w:spacing w:val="-57"/>
                <w:sz w:val="24"/>
              </w:rPr>
              <w:t xml:space="preserve"> </w:t>
            </w:r>
            <w:r>
              <w:rPr>
                <w:sz w:val="24"/>
              </w:rPr>
              <w:t>реализации</w:t>
            </w:r>
            <w:r>
              <w:rPr>
                <w:spacing w:val="1"/>
                <w:sz w:val="24"/>
              </w:rPr>
              <w:t xml:space="preserve"> </w:t>
            </w:r>
            <w:r>
              <w:rPr>
                <w:sz w:val="24"/>
              </w:rPr>
              <w:t>задач</w:t>
            </w:r>
            <w:r>
              <w:rPr>
                <w:spacing w:val="1"/>
                <w:sz w:val="24"/>
              </w:rPr>
              <w:t xml:space="preserve"> </w:t>
            </w:r>
            <w:r>
              <w:rPr>
                <w:sz w:val="24"/>
              </w:rPr>
              <w:t>программы,</w:t>
            </w:r>
            <w:r>
              <w:rPr>
                <w:spacing w:val="1"/>
                <w:sz w:val="24"/>
              </w:rPr>
              <w:t xml:space="preserve"> </w:t>
            </w:r>
            <w:r>
              <w:rPr>
                <w:sz w:val="24"/>
              </w:rPr>
              <w:t>могут</w:t>
            </w:r>
            <w:r>
              <w:rPr>
                <w:spacing w:val="1"/>
                <w:sz w:val="24"/>
              </w:rPr>
              <w:t xml:space="preserve"> </w:t>
            </w:r>
            <w:r>
              <w:rPr>
                <w:sz w:val="24"/>
              </w:rPr>
              <w:t>быть</w:t>
            </w:r>
            <w:r>
              <w:rPr>
                <w:spacing w:val="-57"/>
                <w:sz w:val="24"/>
              </w:rPr>
              <w:t xml:space="preserve"> </w:t>
            </w:r>
            <w:r>
              <w:rPr>
                <w:sz w:val="24"/>
              </w:rPr>
              <w:t>описаны</w:t>
            </w:r>
            <w:r>
              <w:rPr>
                <w:spacing w:val="1"/>
                <w:sz w:val="24"/>
              </w:rPr>
              <w:t xml:space="preserve"> </w:t>
            </w:r>
            <w:r>
              <w:rPr>
                <w:sz w:val="24"/>
              </w:rPr>
              <w:t>специальные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w:t>
            </w:r>
            <w:r>
              <w:rPr>
                <w:spacing w:val="-57"/>
                <w:sz w:val="24"/>
              </w:rPr>
              <w:t xml:space="preserve"> </w:t>
            </w:r>
            <w:r>
              <w:rPr>
                <w:sz w:val="24"/>
              </w:rPr>
              <w:t>реализации</w:t>
            </w:r>
            <w:r>
              <w:rPr>
                <w:spacing w:val="-3"/>
                <w:sz w:val="24"/>
              </w:rPr>
              <w:t xml:space="preserve"> </w:t>
            </w:r>
            <w:r>
              <w:rPr>
                <w:sz w:val="24"/>
              </w:rPr>
              <w:t>программы развития</w:t>
            </w:r>
            <w:r>
              <w:rPr>
                <w:spacing w:val="-1"/>
                <w:sz w:val="24"/>
              </w:rPr>
              <w:t xml:space="preserve"> </w:t>
            </w:r>
            <w:r>
              <w:rPr>
                <w:sz w:val="24"/>
              </w:rPr>
              <w:t>УУД.</w:t>
            </w:r>
          </w:p>
        </w:tc>
      </w:tr>
      <w:tr w:rsidR="00FB559F" w:rsidTr="00DC06A8">
        <w:trPr>
          <w:trHeight w:val="2069"/>
        </w:trPr>
        <w:tc>
          <w:tcPr>
            <w:tcW w:w="2704" w:type="dxa"/>
          </w:tcPr>
          <w:p w:rsidR="00FB559F" w:rsidRDefault="00E8189E">
            <w:pPr>
              <w:pStyle w:val="TableParagraph"/>
              <w:spacing w:line="262" w:lineRule="exact"/>
              <w:rPr>
                <w:sz w:val="24"/>
              </w:rPr>
            </w:pPr>
            <w:r>
              <w:rPr>
                <w:sz w:val="24"/>
              </w:rPr>
              <w:t>заключительный</w:t>
            </w:r>
            <w:r>
              <w:rPr>
                <w:spacing w:val="-4"/>
                <w:sz w:val="24"/>
              </w:rPr>
              <w:t xml:space="preserve"> </w:t>
            </w:r>
            <w:r>
              <w:rPr>
                <w:sz w:val="24"/>
              </w:rPr>
              <w:t>этап</w:t>
            </w:r>
          </w:p>
        </w:tc>
        <w:tc>
          <w:tcPr>
            <w:tcW w:w="7722" w:type="dxa"/>
          </w:tcPr>
          <w:p w:rsidR="00FB559F" w:rsidRDefault="00E8189E">
            <w:pPr>
              <w:pStyle w:val="TableParagraph"/>
              <w:spacing w:line="360" w:lineRule="auto"/>
              <w:ind w:left="110" w:right="100" w:firstLine="708"/>
              <w:jc w:val="both"/>
              <w:rPr>
                <w:sz w:val="24"/>
              </w:rPr>
            </w:pPr>
            <w:r>
              <w:rPr>
                <w:sz w:val="24"/>
              </w:rPr>
              <w:t>обсуждение хода реализации программы</w:t>
            </w:r>
            <w:r>
              <w:rPr>
                <w:spacing w:val="1"/>
                <w:sz w:val="24"/>
              </w:rPr>
              <w:t xml:space="preserve"> </w:t>
            </w:r>
            <w:r>
              <w:rPr>
                <w:sz w:val="24"/>
              </w:rPr>
              <w:t>на</w:t>
            </w:r>
            <w:r>
              <w:rPr>
                <w:spacing w:val="1"/>
                <w:sz w:val="24"/>
              </w:rPr>
              <w:t xml:space="preserve"> </w:t>
            </w:r>
            <w:r>
              <w:rPr>
                <w:sz w:val="24"/>
              </w:rPr>
              <w:t>методических</w:t>
            </w:r>
            <w:r>
              <w:rPr>
                <w:spacing w:val="1"/>
                <w:sz w:val="24"/>
              </w:rPr>
              <w:t xml:space="preserve"> </w:t>
            </w:r>
            <w:r>
              <w:rPr>
                <w:sz w:val="24"/>
              </w:rPr>
              <w:t>семинарах</w:t>
            </w:r>
            <w:r>
              <w:rPr>
                <w:spacing w:val="1"/>
                <w:sz w:val="24"/>
              </w:rPr>
              <w:t xml:space="preserve"> </w:t>
            </w:r>
            <w:r>
              <w:rPr>
                <w:sz w:val="24"/>
              </w:rPr>
              <w:t>(возможно,</w:t>
            </w:r>
            <w:r>
              <w:rPr>
                <w:spacing w:val="1"/>
                <w:sz w:val="24"/>
              </w:rPr>
              <w:t xml:space="preserve"> </w:t>
            </w:r>
            <w:r>
              <w:rPr>
                <w:sz w:val="24"/>
              </w:rPr>
              <w:t>с</w:t>
            </w:r>
            <w:r>
              <w:rPr>
                <w:spacing w:val="-57"/>
                <w:sz w:val="24"/>
              </w:rPr>
              <w:t xml:space="preserve"> </w:t>
            </w:r>
            <w:r>
              <w:rPr>
                <w:sz w:val="24"/>
              </w:rPr>
              <w:t>привлечением</w:t>
            </w:r>
            <w:r>
              <w:rPr>
                <w:spacing w:val="1"/>
                <w:sz w:val="24"/>
              </w:rPr>
              <w:t xml:space="preserve"> </w:t>
            </w:r>
            <w:r>
              <w:rPr>
                <w:sz w:val="24"/>
              </w:rPr>
              <w:t>внешних</w:t>
            </w:r>
            <w:r>
              <w:rPr>
                <w:spacing w:val="1"/>
                <w:sz w:val="24"/>
              </w:rPr>
              <w:t xml:space="preserve"> </w:t>
            </w:r>
            <w:r>
              <w:rPr>
                <w:sz w:val="24"/>
              </w:rPr>
              <w:t>консультантов</w:t>
            </w:r>
            <w:r>
              <w:rPr>
                <w:spacing w:val="61"/>
                <w:sz w:val="24"/>
              </w:rPr>
              <w:t xml:space="preserve"> </w:t>
            </w:r>
            <w:r>
              <w:rPr>
                <w:sz w:val="24"/>
              </w:rPr>
              <w:t>из</w:t>
            </w:r>
            <w:r>
              <w:rPr>
                <w:spacing w:val="1"/>
                <w:sz w:val="24"/>
              </w:rPr>
              <w:t xml:space="preserve"> </w:t>
            </w:r>
            <w:r>
              <w:rPr>
                <w:sz w:val="24"/>
              </w:rPr>
              <w:t>других</w:t>
            </w:r>
            <w:r>
              <w:rPr>
                <w:spacing w:val="34"/>
                <w:sz w:val="24"/>
              </w:rPr>
              <w:t xml:space="preserve"> </w:t>
            </w:r>
            <w:r>
              <w:rPr>
                <w:sz w:val="24"/>
              </w:rPr>
              <w:t>образовательных,</w:t>
            </w:r>
            <w:r>
              <w:rPr>
                <w:spacing w:val="33"/>
                <w:sz w:val="24"/>
              </w:rPr>
              <w:t xml:space="preserve"> </w:t>
            </w:r>
            <w:r>
              <w:rPr>
                <w:sz w:val="24"/>
              </w:rPr>
              <w:t>научных,</w:t>
            </w:r>
            <w:r>
              <w:rPr>
                <w:spacing w:val="32"/>
                <w:sz w:val="24"/>
              </w:rPr>
              <w:t xml:space="preserve"> </w:t>
            </w:r>
            <w:r>
              <w:rPr>
                <w:sz w:val="24"/>
              </w:rPr>
              <w:t>социальных</w:t>
            </w:r>
          </w:p>
          <w:p w:rsidR="00FB559F" w:rsidRDefault="00E8189E">
            <w:pPr>
              <w:pStyle w:val="TableParagraph"/>
              <w:ind w:left="110"/>
              <w:rPr>
                <w:sz w:val="24"/>
              </w:rPr>
            </w:pPr>
            <w:r>
              <w:rPr>
                <w:sz w:val="24"/>
              </w:rPr>
              <w:t>организаций).</w:t>
            </w:r>
          </w:p>
        </w:tc>
      </w:tr>
    </w:tbl>
    <w:p w:rsidR="00FB559F" w:rsidRDefault="00FB559F">
      <w:pPr>
        <w:pStyle w:val="a3"/>
        <w:spacing w:before="1"/>
        <w:ind w:left="0" w:firstLine="0"/>
        <w:jc w:val="left"/>
        <w:rPr>
          <w:sz w:val="27"/>
        </w:rPr>
      </w:pPr>
    </w:p>
    <w:p w:rsidR="00FB559F" w:rsidRDefault="00E8189E">
      <w:pPr>
        <w:pStyle w:val="a3"/>
        <w:spacing w:before="90" w:line="360" w:lineRule="auto"/>
        <w:ind w:right="266"/>
      </w:pPr>
      <w:r>
        <w:t>В целях соотнесения формирования метапредметных результатов с рабочими программами</w:t>
      </w:r>
      <w:r>
        <w:rPr>
          <w:spacing w:val="1"/>
        </w:rPr>
        <w:t xml:space="preserve"> </w:t>
      </w:r>
      <w:r>
        <w:t>по учебным предметам необходимо, чтобы образовательная организация на регулярной основе</w:t>
      </w:r>
      <w:r>
        <w:rPr>
          <w:spacing w:val="1"/>
        </w:rPr>
        <w:t xml:space="preserve"> </w:t>
      </w:r>
      <w:r>
        <w:t>проводила</w:t>
      </w:r>
      <w:r>
        <w:rPr>
          <w:spacing w:val="1"/>
        </w:rPr>
        <w:t xml:space="preserve"> </w:t>
      </w:r>
      <w:r>
        <w:t>методические</w:t>
      </w:r>
      <w:r>
        <w:rPr>
          <w:spacing w:val="1"/>
        </w:rPr>
        <w:t xml:space="preserve"> </w:t>
      </w:r>
      <w:r>
        <w:t>советы</w:t>
      </w:r>
      <w:r>
        <w:rPr>
          <w:spacing w:val="1"/>
        </w:rPr>
        <w:t xml:space="preserve"> </w:t>
      </w:r>
      <w:r>
        <w:t>для</w:t>
      </w:r>
      <w:r>
        <w:rPr>
          <w:spacing w:val="1"/>
        </w:rPr>
        <w:t xml:space="preserve"> </w:t>
      </w:r>
      <w:r>
        <w:t>определения,</w:t>
      </w:r>
      <w:r>
        <w:rPr>
          <w:spacing w:val="1"/>
        </w:rPr>
        <w:t xml:space="preserve"> </w:t>
      </w:r>
      <w:r>
        <w:t>как</w:t>
      </w:r>
      <w:r>
        <w:rPr>
          <w:spacing w:val="1"/>
        </w:rPr>
        <w:t xml:space="preserve"> </w:t>
      </w:r>
      <w:r>
        <w:t>с</w:t>
      </w:r>
      <w:r>
        <w:rPr>
          <w:spacing w:val="1"/>
        </w:rPr>
        <w:t xml:space="preserve"> </w:t>
      </w:r>
      <w:r>
        <w:t>учетом</w:t>
      </w:r>
      <w:r>
        <w:rPr>
          <w:spacing w:val="1"/>
        </w:rPr>
        <w:t xml:space="preserve"> </w:t>
      </w:r>
      <w:r>
        <w:t>используемой</w:t>
      </w:r>
      <w:r>
        <w:rPr>
          <w:spacing w:val="1"/>
        </w:rPr>
        <w:t xml:space="preserve"> </w:t>
      </w:r>
      <w:r>
        <w:t>базы</w:t>
      </w:r>
      <w:r>
        <w:rPr>
          <w:spacing w:val="-57"/>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специалистов-предметников.</w:t>
      </w:r>
    </w:p>
    <w:p w:rsidR="00FB559F" w:rsidRDefault="00FB559F">
      <w:pPr>
        <w:pStyle w:val="a3"/>
        <w:ind w:left="0" w:firstLine="0"/>
        <w:jc w:val="left"/>
        <w:rPr>
          <w:sz w:val="36"/>
        </w:rPr>
      </w:pPr>
    </w:p>
    <w:p w:rsidR="00DC06A8" w:rsidRDefault="00DC06A8">
      <w:pPr>
        <w:pStyle w:val="a3"/>
        <w:ind w:left="0" w:firstLine="0"/>
        <w:jc w:val="left"/>
        <w:rPr>
          <w:sz w:val="36"/>
        </w:rPr>
      </w:pPr>
    </w:p>
    <w:p w:rsidR="00FB559F" w:rsidRDefault="00E8189E">
      <w:pPr>
        <w:pStyle w:val="a3"/>
        <w:ind w:left="243" w:firstLine="0"/>
        <w:jc w:val="center"/>
      </w:pPr>
      <w:r>
        <w:rPr>
          <w:u w:val="single"/>
        </w:rPr>
        <w:t>Основные</w:t>
      </w:r>
      <w:r>
        <w:rPr>
          <w:spacing w:val="-4"/>
          <w:u w:val="single"/>
        </w:rPr>
        <w:t xml:space="preserve"> </w:t>
      </w:r>
      <w:r>
        <w:rPr>
          <w:u w:val="single"/>
        </w:rPr>
        <w:t>подходы</w:t>
      </w:r>
      <w:r>
        <w:rPr>
          <w:spacing w:val="-2"/>
          <w:u w:val="single"/>
        </w:rPr>
        <w:t xml:space="preserve"> </w:t>
      </w:r>
      <w:r>
        <w:rPr>
          <w:u w:val="single"/>
        </w:rPr>
        <w:t>к</w:t>
      </w:r>
      <w:r>
        <w:rPr>
          <w:spacing w:val="-3"/>
          <w:u w:val="single"/>
        </w:rPr>
        <w:t xml:space="preserve"> </w:t>
      </w:r>
      <w:r>
        <w:rPr>
          <w:u w:val="single"/>
        </w:rPr>
        <w:t>формированию</w:t>
      </w:r>
      <w:r>
        <w:rPr>
          <w:spacing w:val="-2"/>
          <w:u w:val="single"/>
        </w:rPr>
        <w:t xml:space="preserve"> </w:t>
      </w:r>
      <w:r>
        <w:rPr>
          <w:u w:val="single"/>
        </w:rPr>
        <w:t>УУД</w:t>
      </w:r>
      <w:r>
        <w:rPr>
          <w:spacing w:val="-3"/>
          <w:u w:val="single"/>
        </w:rPr>
        <w:t xml:space="preserve"> </w:t>
      </w:r>
      <w:r>
        <w:rPr>
          <w:u w:val="single"/>
        </w:rPr>
        <w:t>на уроках</w:t>
      </w:r>
    </w:p>
    <w:p w:rsidR="00FB559F" w:rsidRDefault="00FB559F">
      <w:pPr>
        <w:jc w:val="center"/>
        <w:sectPr w:rsidR="00FB559F">
          <w:pgSz w:w="11910" w:h="16850"/>
          <w:pgMar w:top="1140" w:right="30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3473"/>
        <w:gridCol w:w="3476"/>
      </w:tblGrid>
      <w:tr w:rsidR="00FB559F">
        <w:trPr>
          <w:trHeight w:val="1442"/>
        </w:trPr>
        <w:tc>
          <w:tcPr>
            <w:tcW w:w="3476" w:type="dxa"/>
          </w:tcPr>
          <w:p w:rsidR="00FB559F" w:rsidRDefault="00E8189E">
            <w:pPr>
              <w:pStyle w:val="TableParagraph"/>
              <w:spacing w:line="265" w:lineRule="exact"/>
              <w:rPr>
                <w:sz w:val="24"/>
              </w:rPr>
            </w:pPr>
            <w:r>
              <w:rPr>
                <w:sz w:val="24"/>
              </w:rPr>
              <w:lastRenderedPageBreak/>
              <w:t>УУД</w:t>
            </w:r>
          </w:p>
        </w:tc>
        <w:tc>
          <w:tcPr>
            <w:tcW w:w="3473" w:type="dxa"/>
          </w:tcPr>
          <w:p w:rsidR="00FB559F" w:rsidRDefault="00E8189E">
            <w:pPr>
              <w:pStyle w:val="TableParagraph"/>
              <w:spacing w:line="360" w:lineRule="auto"/>
              <w:ind w:right="1244"/>
              <w:rPr>
                <w:sz w:val="24"/>
              </w:rPr>
            </w:pPr>
            <w:r>
              <w:rPr>
                <w:sz w:val="24"/>
              </w:rPr>
              <w:t>Формы организации</w:t>
            </w:r>
            <w:r>
              <w:rPr>
                <w:spacing w:val="-58"/>
                <w:sz w:val="24"/>
              </w:rPr>
              <w:t xml:space="preserve"> </w:t>
            </w:r>
            <w:r>
              <w:rPr>
                <w:sz w:val="24"/>
              </w:rPr>
              <w:t>деятельности</w:t>
            </w:r>
            <w:r>
              <w:rPr>
                <w:spacing w:val="-1"/>
                <w:sz w:val="24"/>
              </w:rPr>
              <w:t xml:space="preserve"> </w:t>
            </w:r>
            <w:r>
              <w:rPr>
                <w:sz w:val="24"/>
              </w:rPr>
              <w:t>по</w:t>
            </w:r>
          </w:p>
          <w:p w:rsidR="00FB559F" w:rsidRDefault="00E8189E">
            <w:pPr>
              <w:pStyle w:val="TableParagraph"/>
              <w:rPr>
                <w:sz w:val="24"/>
              </w:rPr>
            </w:pPr>
            <w:r>
              <w:rPr>
                <w:sz w:val="24"/>
              </w:rPr>
              <w:t>формированию</w:t>
            </w:r>
            <w:r>
              <w:rPr>
                <w:spacing w:val="-1"/>
                <w:sz w:val="24"/>
              </w:rPr>
              <w:t xml:space="preserve"> </w:t>
            </w:r>
            <w:r>
              <w:rPr>
                <w:sz w:val="24"/>
              </w:rPr>
              <w:t>УУД</w:t>
            </w:r>
          </w:p>
        </w:tc>
        <w:tc>
          <w:tcPr>
            <w:tcW w:w="3476" w:type="dxa"/>
          </w:tcPr>
          <w:p w:rsidR="00FB559F" w:rsidRDefault="00E8189E">
            <w:pPr>
              <w:pStyle w:val="TableParagraph"/>
              <w:spacing w:line="360" w:lineRule="auto"/>
              <w:ind w:left="108" w:right="227"/>
              <w:rPr>
                <w:sz w:val="24"/>
              </w:rPr>
            </w:pPr>
            <w:r>
              <w:rPr>
                <w:sz w:val="24"/>
              </w:rPr>
              <w:t>Основные виды деятельности,</w:t>
            </w:r>
            <w:r>
              <w:rPr>
                <w:spacing w:val="-57"/>
                <w:sz w:val="24"/>
              </w:rPr>
              <w:t xml:space="preserve"> </w:t>
            </w:r>
            <w:r>
              <w:rPr>
                <w:sz w:val="24"/>
              </w:rPr>
              <w:t>обеспечивающие</w:t>
            </w:r>
          </w:p>
          <w:p w:rsidR="00FB559F" w:rsidRDefault="00E8189E">
            <w:pPr>
              <w:pStyle w:val="TableParagraph"/>
              <w:ind w:left="108"/>
              <w:rPr>
                <w:sz w:val="24"/>
              </w:rPr>
            </w:pPr>
            <w:r>
              <w:rPr>
                <w:sz w:val="24"/>
              </w:rPr>
              <w:t>формирование</w:t>
            </w:r>
            <w:r>
              <w:rPr>
                <w:spacing w:val="-2"/>
                <w:sz w:val="24"/>
              </w:rPr>
              <w:t xml:space="preserve"> </w:t>
            </w:r>
            <w:r>
              <w:rPr>
                <w:sz w:val="24"/>
              </w:rPr>
              <w:t>УУД</w:t>
            </w:r>
          </w:p>
        </w:tc>
      </w:tr>
      <w:tr w:rsidR="00FB559F">
        <w:trPr>
          <w:trHeight w:val="613"/>
        </w:trPr>
        <w:tc>
          <w:tcPr>
            <w:tcW w:w="10425" w:type="dxa"/>
            <w:gridSpan w:val="3"/>
          </w:tcPr>
          <w:p w:rsidR="00FB559F" w:rsidRDefault="00E8189E">
            <w:pPr>
              <w:pStyle w:val="TableParagraph"/>
              <w:spacing w:line="265" w:lineRule="exact"/>
              <w:rPr>
                <w:sz w:val="24"/>
              </w:rPr>
            </w:pPr>
            <w:r>
              <w:rPr>
                <w:sz w:val="24"/>
              </w:rPr>
              <w:t>Познавательные</w:t>
            </w:r>
          </w:p>
        </w:tc>
      </w:tr>
      <w:tr w:rsidR="00FB559F">
        <w:trPr>
          <w:trHeight w:val="4342"/>
        </w:trPr>
        <w:tc>
          <w:tcPr>
            <w:tcW w:w="3476" w:type="dxa"/>
          </w:tcPr>
          <w:p w:rsidR="00FB559F" w:rsidRDefault="00E8189E">
            <w:pPr>
              <w:pStyle w:val="TableParagraph"/>
              <w:spacing w:line="265" w:lineRule="exact"/>
              <w:rPr>
                <w:sz w:val="24"/>
              </w:rPr>
            </w:pPr>
            <w:r>
              <w:rPr>
                <w:sz w:val="24"/>
              </w:rPr>
              <w:t>Базовые</w:t>
            </w:r>
            <w:r>
              <w:rPr>
                <w:spacing w:val="-4"/>
                <w:sz w:val="24"/>
              </w:rPr>
              <w:t xml:space="preserve"> </w:t>
            </w:r>
            <w:r>
              <w:rPr>
                <w:sz w:val="24"/>
              </w:rPr>
              <w:t>логические</w:t>
            </w:r>
            <w:r>
              <w:rPr>
                <w:spacing w:val="-3"/>
                <w:sz w:val="24"/>
              </w:rPr>
              <w:t xml:space="preserve"> </w:t>
            </w:r>
            <w:r>
              <w:rPr>
                <w:sz w:val="24"/>
              </w:rPr>
              <w:t>действия</w:t>
            </w:r>
          </w:p>
        </w:tc>
        <w:tc>
          <w:tcPr>
            <w:tcW w:w="3473" w:type="dxa"/>
          </w:tcPr>
          <w:p w:rsidR="00FB559F" w:rsidRDefault="00E8189E">
            <w:pPr>
              <w:pStyle w:val="TableParagraph"/>
              <w:spacing w:line="360" w:lineRule="auto"/>
              <w:ind w:right="318"/>
              <w:rPr>
                <w:sz w:val="24"/>
              </w:rPr>
            </w:pPr>
            <w:r>
              <w:rPr>
                <w:sz w:val="24"/>
              </w:rPr>
              <w:t>Уроки по предметам;</w:t>
            </w:r>
            <w:r>
              <w:rPr>
                <w:spacing w:val="1"/>
                <w:sz w:val="24"/>
              </w:rPr>
              <w:t xml:space="preserve"> </w:t>
            </w:r>
            <w:r>
              <w:rPr>
                <w:sz w:val="24"/>
              </w:rPr>
              <w:t>внеурочные</w:t>
            </w:r>
            <w:r>
              <w:rPr>
                <w:spacing w:val="-7"/>
                <w:sz w:val="24"/>
              </w:rPr>
              <w:t xml:space="preserve"> </w:t>
            </w:r>
            <w:r>
              <w:rPr>
                <w:sz w:val="24"/>
              </w:rPr>
              <w:t>занятия;</w:t>
            </w:r>
            <w:r>
              <w:rPr>
                <w:spacing w:val="-5"/>
                <w:sz w:val="24"/>
              </w:rPr>
              <w:t xml:space="preserve"> </w:t>
            </w:r>
            <w:r>
              <w:rPr>
                <w:sz w:val="24"/>
              </w:rPr>
              <w:t>кружки;</w:t>
            </w:r>
            <w:r>
              <w:rPr>
                <w:spacing w:val="-57"/>
                <w:sz w:val="24"/>
              </w:rPr>
              <w:t xml:space="preserve"> </w:t>
            </w:r>
            <w:r>
              <w:rPr>
                <w:sz w:val="24"/>
              </w:rPr>
              <w:t>участие в олимпиадах и</w:t>
            </w:r>
            <w:r>
              <w:rPr>
                <w:spacing w:val="1"/>
                <w:sz w:val="24"/>
              </w:rPr>
              <w:t xml:space="preserve"> </w:t>
            </w:r>
            <w:r>
              <w:rPr>
                <w:sz w:val="24"/>
              </w:rPr>
              <w:t>интеллектуальных</w:t>
            </w:r>
            <w:r>
              <w:rPr>
                <w:spacing w:val="1"/>
                <w:sz w:val="24"/>
              </w:rPr>
              <w:t xml:space="preserve"> </w:t>
            </w:r>
            <w:r>
              <w:rPr>
                <w:sz w:val="24"/>
              </w:rPr>
              <w:t>соревнованиях;</w:t>
            </w:r>
          </w:p>
        </w:tc>
        <w:tc>
          <w:tcPr>
            <w:tcW w:w="3476" w:type="dxa"/>
          </w:tcPr>
          <w:p w:rsidR="00FB559F" w:rsidRDefault="00E8189E">
            <w:pPr>
              <w:pStyle w:val="TableParagraph"/>
              <w:spacing w:line="360" w:lineRule="auto"/>
              <w:ind w:left="108" w:right="726"/>
              <w:rPr>
                <w:sz w:val="24"/>
              </w:rPr>
            </w:pPr>
            <w:r>
              <w:rPr>
                <w:sz w:val="24"/>
              </w:rPr>
              <w:t>Анализ</w:t>
            </w:r>
            <w:r>
              <w:rPr>
                <w:spacing w:val="-9"/>
                <w:sz w:val="24"/>
              </w:rPr>
              <w:t xml:space="preserve"> </w:t>
            </w:r>
            <w:r>
              <w:rPr>
                <w:sz w:val="24"/>
              </w:rPr>
              <w:t>текста;</w:t>
            </w:r>
            <w:r>
              <w:rPr>
                <w:spacing w:val="-8"/>
                <w:sz w:val="24"/>
              </w:rPr>
              <w:t xml:space="preserve"> </w:t>
            </w:r>
            <w:r>
              <w:rPr>
                <w:sz w:val="24"/>
              </w:rPr>
              <w:t>сравнение</w:t>
            </w:r>
            <w:r>
              <w:rPr>
                <w:spacing w:val="-57"/>
                <w:sz w:val="24"/>
              </w:rPr>
              <w:t xml:space="preserve"> </w:t>
            </w:r>
            <w:r>
              <w:rPr>
                <w:sz w:val="24"/>
              </w:rPr>
              <w:t>объектов; создание</w:t>
            </w:r>
            <w:r>
              <w:rPr>
                <w:spacing w:val="1"/>
                <w:sz w:val="24"/>
              </w:rPr>
              <w:t xml:space="preserve"> </w:t>
            </w:r>
            <w:r>
              <w:rPr>
                <w:sz w:val="24"/>
              </w:rPr>
              <w:t>сравнительных таблиц;</w:t>
            </w:r>
            <w:r>
              <w:rPr>
                <w:spacing w:val="1"/>
                <w:sz w:val="24"/>
              </w:rPr>
              <w:t xml:space="preserve"> </w:t>
            </w:r>
            <w:r>
              <w:rPr>
                <w:sz w:val="24"/>
              </w:rPr>
              <w:t>решение уравнений;</w:t>
            </w:r>
            <w:r>
              <w:rPr>
                <w:spacing w:val="1"/>
                <w:sz w:val="24"/>
              </w:rPr>
              <w:t xml:space="preserve"> </w:t>
            </w:r>
            <w:r>
              <w:rPr>
                <w:sz w:val="24"/>
              </w:rPr>
              <w:t>применение формул;</w:t>
            </w:r>
            <w:r>
              <w:rPr>
                <w:spacing w:val="1"/>
                <w:sz w:val="24"/>
              </w:rPr>
              <w:t xml:space="preserve"> </w:t>
            </w:r>
            <w:r>
              <w:rPr>
                <w:sz w:val="24"/>
              </w:rPr>
              <w:t>применение понятий 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p>
          <w:p w:rsidR="00FB559F" w:rsidRDefault="00E8189E">
            <w:pPr>
              <w:pStyle w:val="TableParagraph"/>
              <w:spacing w:line="360" w:lineRule="auto"/>
              <w:ind w:left="108" w:right="362"/>
              <w:jc w:val="both"/>
              <w:rPr>
                <w:sz w:val="24"/>
              </w:rPr>
            </w:pPr>
            <w:r>
              <w:rPr>
                <w:sz w:val="24"/>
              </w:rPr>
              <w:t>применение</w:t>
            </w:r>
            <w:r>
              <w:rPr>
                <w:spacing w:val="-7"/>
                <w:sz w:val="24"/>
              </w:rPr>
              <w:t xml:space="preserve"> </w:t>
            </w:r>
            <w:r>
              <w:rPr>
                <w:sz w:val="24"/>
              </w:rPr>
              <w:t>знания</w:t>
            </w:r>
            <w:r>
              <w:rPr>
                <w:spacing w:val="-8"/>
                <w:sz w:val="24"/>
              </w:rPr>
              <w:t xml:space="preserve"> </w:t>
            </w:r>
            <w:r>
              <w:rPr>
                <w:sz w:val="24"/>
              </w:rPr>
              <w:t>предмета</w:t>
            </w:r>
            <w:r>
              <w:rPr>
                <w:spacing w:val="-58"/>
                <w:sz w:val="24"/>
              </w:rPr>
              <w:t xml:space="preserve"> </w:t>
            </w:r>
            <w:r>
              <w:rPr>
                <w:sz w:val="24"/>
              </w:rPr>
              <w:t>для решения задач из других</w:t>
            </w:r>
            <w:r>
              <w:rPr>
                <w:spacing w:val="-57"/>
                <w:sz w:val="24"/>
              </w:rPr>
              <w:t xml:space="preserve"> </w:t>
            </w:r>
            <w:r>
              <w:rPr>
                <w:sz w:val="24"/>
              </w:rPr>
              <w:t>предметов;</w:t>
            </w:r>
          </w:p>
        </w:tc>
      </w:tr>
      <w:tr w:rsidR="00FB559F">
        <w:trPr>
          <w:trHeight w:val="2682"/>
        </w:trPr>
        <w:tc>
          <w:tcPr>
            <w:tcW w:w="3476" w:type="dxa"/>
          </w:tcPr>
          <w:p w:rsidR="00FB559F" w:rsidRDefault="00E8189E">
            <w:pPr>
              <w:pStyle w:val="TableParagraph"/>
              <w:spacing w:line="360" w:lineRule="auto"/>
              <w:ind w:right="510"/>
              <w:rPr>
                <w:sz w:val="24"/>
              </w:rPr>
            </w:pPr>
            <w:r>
              <w:rPr>
                <w:sz w:val="24"/>
              </w:rPr>
              <w:t>Базовые исследовательские</w:t>
            </w:r>
            <w:r>
              <w:rPr>
                <w:spacing w:val="-57"/>
                <w:sz w:val="24"/>
              </w:rPr>
              <w:t xml:space="preserve"> </w:t>
            </w:r>
            <w:r>
              <w:rPr>
                <w:sz w:val="24"/>
              </w:rPr>
              <w:t>действия</w:t>
            </w:r>
          </w:p>
        </w:tc>
        <w:tc>
          <w:tcPr>
            <w:tcW w:w="3473" w:type="dxa"/>
          </w:tcPr>
          <w:p w:rsidR="00FB559F" w:rsidRDefault="00E8189E">
            <w:pPr>
              <w:pStyle w:val="TableParagraph"/>
              <w:spacing w:line="262" w:lineRule="exact"/>
              <w:rPr>
                <w:sz w:val="24"/>
              </w:rPr>
            </w:pPr>
            <w:r>
              <w:rPr>
                <w:sz w:val="24"/>
              </w:rPr>
              <w:t>Интегративные</w:t>
            </w:r>
          </w:p>
          <w:p w:rsidR="00FB559F" w:rsidRDefault="00E8189E">
            <w:pPr>
              <w:pStyle w:val="TableParagraph"/>
              <w:spacing w:before="137" w:line="360" w:lineRule="auto"/>
              <w:ind w:right="584"/>
              <w:rPr>
                <w:sz w:val="24"/>
              </w:rPr>
            </w:pPr>
            <w:r>
              <w:rPr>
                <w:sz w:val="24"/>
              </w:rPr>
              <w:t>межпредметные проекты в</w:t>
            </w:r>
            <w:r>
              <w:rPr>
                <w:spacing w:val="-57"/>
                <w:sz w:val="24"/>
              </w:rPr>
              <w:t xml:space="preserve"> </w:t>
            </w:r>
            <w:r>
              <w:rPr>
                <w:sz w:val="24"/>
              </w:rPr>
              <w:t>рамках</w:t>
            </w:r>
            <w:r>
              <w:rPr>
                <w:spacing w:val="1"/>
                <w:sz w:val="24"/>
              </w:rPr>
              <w:t xml:space="preserve"> </w:t>
            </w:r>
            <w:r>
              <w:rPr>
                <w:sz w:val="24"/>
              </w:rPr>
              <w:t>проектной</w:t>
            </w:r>
            <w:r>
              <w:rPr>
                <w:spacing w:val="-2"/>
                <w:sz w:val="24"/>
              </w:rPr>
              <w:t xml:space="preserve"> </w:t>
            </w:r>
            <w:r>
              <w:rPr>
                <w:sz w:val="24"/>
              </w:rPr>
              <w:t>и</w:t>
            </w:r>
          </w:p>
          <w:p w:rsidR="00FB559F" w:rsidRDefault="00E8189E">
            <w:pPr>
              <w:pStyle w:val="TableParagraph"/>
              <w:spacing w:line="360" w:lineRule="auto"/>
              <w:ind w:right="615"/>
              <w:rPr>
                <w:sz w:val="24"/>
              </w:rPr>
            </w:pPr>
            <w:r>
              <w:rPr>
                <w:sz w:val="24"/>
              </w:rPr>
              <w:t>учебноисследовательской</w:t>
            </w:r>
            <w:r>
              <w:rPr>
                <w:spacing w:val="1"/>
                <w:sz w:val="24"/>
              </w:rPr>
              <w:t xml:space="preserve"> </w:t>
            </w:r>
            <w:r>
              <w:rPr>
                <w:sz w:val="24"/>
              </w:rPr>
              <w:t>деятельности;</w:t>
            </w:r>
            <w:r>
              <w:rPr>
                <w:spacing w:val="-4"/>
                <w:sz w:val="24"/>
              </w:rPr>
              <w:t xml:space="preserve"> </w:t>
            </w:r>
            <w:r>
              <w:rPr>
                <w:sz w:val="24"/>
              </w:rPr>
              <w:t>школьные</w:t>
            </w:r>
            <w:r>
              <w:rPr>
                <w:spacing w:val="-5"/>
                <w:sz w:val="24"/>
              </w:rPr>
              <w:t xml:space="preserve"> </w:t>
            </w:r>
            <w:r>
              <w:rPr>
                <w:sz w:val="24"/>
              </w:rPr>
              <w:t>и</w:t>
            </w:r>
          </w:p>
          <w:p w:rsidR="00FB559F" w:rsidRDefault="00E8189E">
            <w:pPr>
              <w:pStyle w:val="TableParagraph"/>
              <w:rPr>
                <w:sz w:val="24"/>
              </w:rPr>
            </w:pPr>
            <w:r>
              <w:rPr>
                <w:sz w:val="24"/>
              </w:rPr>
              <w:t>внешкольные</w:t>
            </w:r>
            <w:r>
              <w:rPr>
                <w:spacing w:val="-6"/>
                <w:sz w:val="24"/>
              </w:rPr>
              <w:t xml:space="preserve"> </w:t>
            </w:r>
            <w:r>
              <w:rPr>
                <w:sz w:val="24"/>
              </w:rPr>
              <w:t>конференции;</w:t>
            </w:r>
          </w:p>
        </w:tc>
        <w:tc>
          <w:tcPr>
            <w:tcW w:w="3476" w:type="dxa"/>
          </w:tcPr>
          <w:p w:rsidR="00FB559F" w:rsidRDefault="00E8189E">
            <w:pPr>
              <w:pStyle w:val="TableParagraph"/>
              <w:spacing w:line="360" w:lineRule="auto"/>
              <w:ind w:left="108" w:right="634"/>
              <w:rPr>
                <w:sz w:val="24"/>
              </w:rPr>
            </w:pPr>
            <w:r>
              <w:rPr>
                <w:sz w:val="24"/>
              </w:rPr>
              <w:t>Выявление противоречий;</w:t>
            </w:r>
            <w:r>
              <w:rPr>
                <w:spacing w:val="-57"/>
                <w:sz w:val="24"/>
              </w:rPr>
              <w:t xml:space="preserve"> </w:t>
            </w:r>
            <w:r>
              <w:rPr>
                <w:sz w:val="24"/>
              </w:rPr>
              <w:t>построение гипотез;</w:t>
            </w:r>
            <w:r>
              <w:rPr>
                <w:spacing w:val="1"/>
                <w:sz w:val="24"/>
              </w:rPr>
              <w:t xml:space="preserve"> </w:t>
            </w:r>
            <w:r>
              <w:rPr>
                <w:sz w:val="24"/>
              </w:rPr>
              <w:t>проведение</w:t>
            </w:r>
            <w:r>
              <w:rPr>
                <w:spacing w:val="-11"/>
                <w:sz w:val="24"/>
              </w:rPr>
              <w:t xml:space="preserve"> </w:t>
            </w:r>
            <w:r>
              <w:rPr>
                <w:sz w:val="24"/>
              </w:rPr>
              <w:t>эксперимента;</w:t>
            </w:r>
            <w:r>
              <w:rPr>
                <w:spacing w:val="-57"/>
                <w:sz w:val="24"/>
              </w:rPr>
              <w:t xml:space="preserve"> </w:t>
            </w:r>
            <w:r>
              <w:rPr>
                <w:sz w:val="24"/>
              </w:rPr>
              <w:t>обобщение данных,</w:t>
            </w:r>
            <w:r>
              <w:rPr>
                <w:spacing w:val="1"/>
                <w:sz w:val="24"/>
              </w:rPr>
              <w:t xml:space="preserve"> </w:t>
            </w:r>
            <w:r>
              <w:rPr>
                <w:sz w:val="24"/>
              </w:rPr>
              <w:t>полученных в ходе</w:t>
            </w:r>
            <w:r>
              <w:rPr>
                <w:spacing w:val="1"/>
                <w:sz w:val="24"/>
              </w:rPr>
              <w:t xml:space="preserve"> </w:t>
            </w:r>
            <w:r>
              <w:rPr>
                <w:sz w:val="24"/>
              </w:rPr>
              <w:t>эксперимента;</w:t>
            </w:r>
          </w:p>
        </w:tc>
      </w:tr>
      <w:tr w:rsidR="00FB559F">
        <w:trPr>
          <w:trHeight w:val="345"/>
        </w:trPr>
        <w:tc>
          <w:tcPr>
            <w:tcW w:w="3476" w:type="dxa"/>
            <w:tcBorders>
              <w:bottom w:val="nil"/>
            </w:tcBorders>
          </w:tcPr>
          <w:p w:rsidR="00FB559F" w:rsidRDefault="00E8189E">
            <w:pPr>
              <w:pStyle w:val="TableParagraph"/>
              <w:spacing w:line="262"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tc>
        <w:tc>
          <w:tcPr>
            <w:tcW w:w="3473" w:type="dxa"/>
            <w:tcBorders>
              <w:bottom w:val="nil"/>
            </w:tcBorders>
          </w:tcPr>
          <w:p w:rsidR="00FB559F" w:rsidRDefault="00E8189E">
            <w:pPr>
              <w:pStyle w:val="TableParagraph"/>
              <w:spacing w:line="262" w:lineRule="exact"/>
              <w:rPr>
                <w:sz w:val="24"/>
              </w:rPr>
            </w:pPr>
            <w:r>
              <w:rPr>
                <w:sz w:val="24"/>
              </w:rPr>
              <w:t>Уроки</w:t>
            </w:r>
            <w:r>
              <w:rPr>
                <w:spacing w:val="-3"/>
                <w:sz w:val="24"/>
              </w:rPr>
              <w:t xml:space="preserve"> </w:t>
            </w:r>
            <w:r>
              <w:rPr>
                <w:sz w:val="24"/>
              </w:rPr>
              <w:t>по</w:t>
            </w:r>
            <w:r>
              <w:rPr>
                <w:spacing w:val="-1"/>
                <w:sz w:val="24"/>
              </w:rPr>
              <w:t xml:space="preserve"> </w:t>
            </w:r>
            <w:r>
              <w:rPr>
                <w:sz w:val="24"/>
              </w:rPr>
              <w:t>предметам;</w:t>
            </w:r>
          </w:p>
        </w:tc>
        <w:tc>
          <w:tcPr>
            <w:tcW w:w="3476" w:type="dxa"/>
            <w:tcBorders>
              <w:bottom w:val="nil"/>
            </w:tcBorders>
          </w:tcPr>
          <w:p w:rsidR="00FB559F" w:rsidRDefault="00E8189E">
            <w:pPr>
              <w:pStyle w:val="TableParagraph"/>
              <w:spacing w:line="262" w:lineRule="exact"/>
              <w:ind w:left="108"/>
              <w:rPr>
                <w:sz w:val="24"/>
              </w:rPr>
            </w:pPr>
            <w:r>
              <w:rPr>
                <w:sz w:val="24"/>
              </w:rPr>
              <w:t>Создание</w:t>
            </w:r>
            <w:r>
              <w:rPr>
                <w:spacing w:val="-6"/>
                <w:sz w:val="24"/>
              </w:rPr>
              <w:t xml:space="preserve"> </w:t>
            </w:r>
            <w:r>
              <w:rPr>
                <w:sz w:val="24"/>
              </w:rPr>
              <w:t>и</w:t>
            </w:r>
            <w:r>
              <w:rPr>
                <w:spacing w:val="-3"/>
                <w:sz w:val="24"/>
              </w:rPr>
              <w:t xml:space="preserve"> </w:t>
            </w:r>
            <w:r>
              <w:rPr>
                <w:sz w:val="24"/>
              </w:rPr>
              <w:t>редактирование</w:t>
            </w:r>
          </w:p>
        </w:tc>
      </w:tr>
      <w:tr w:rsidR="00FB559F">
        <w:trPr>
          <w:trHeight w:val="414"/>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E8189E">
            <w:pPr>
              <w:pStyle w:val="TableParagraph"/>
              <w:spacing w:before="57"/>
              <w:rPr>
                <w:sz w:val="24"/>
              </w:rPr>
            </w:pPr>
            <w:r>
              <w:rPr>
                <w:sz w:val="24"/>
              </w:rPr>
              <w:t>внеурочные</w:t>
            </w:r>
            <w:r>
              <w:rPr>
                <w:spacing w:val="-4"/>
                <w:sz w:val="24"/>
              </w:rPr>
              <w:t xml:space="preserve"> </w:t>
            </w:r>
            <w:r>
              <w:rPr>
                <w:sz w:val="24"/>
              </w:rPr>
              <w:t>занятия;</w:t>
            </w:r>
          </w:p>
        </w:tc>
        <w:tc>
          <w:tcPr>
            <w:tcW w:w="3476" w:type="dxa"/>
            <w:tcBorders>
              <w:top w:val="nil"/>
              <w:bottom w:val="nil"/>
            </w:tcBorders>
          </w:tcPr>
          <w:p w:rsidR="00FB559F" w:rsidRDefault="00E8189E">
            <w:pPr>
              <w:pStyle w:val="TableParagraph"/>
              <w:spacing w:before="57"/>
              <w:ind w:left="108"/>
              <w:rPr>
                <w:sz w:val="24"/>
              </w:rPr>
            </w:pPr>
            <w:r>
              <w:rPr>
                <w:sz w:val="24"/>
              </w:rPr>
              <w:t>текстов;</w:t>
            </w:r>
            <w:r>
              <w:rPr>
                <w:spacing w:val="-1"/>
                <w:sz w:val="24"/>
              </w:rPr>
              <w:t xml:space="preserve"> </w:t>
            </w:r>
            <w:r>
              <w:rPr>
                <w:sz w:val="24"/>
              </w:rPr>
              <w:t>поиск</w:t>
            </w:r>
            <w:r>
              <w:rPr>
                <w:spacing w:val="-3"/>
                <w:sz w:val="24"/>
              </w:rPr>
              <w:t xml:space="preserve"> </w:t>
            </w:r>
            <w:r>
              <w:rPr>
                <w:sz w:val="24"/>
              </w:rPr>
              <w:t>и</w:t>
            </w:r>
            <w:r>
              <w:rPr>
                <w:spacing w:val="-1"/>
                <w:sz w:val="24"/>
              </w:rPr>
              <w:t xml:space="preserve"> </w:t>
            </w:r>
            <w:r>
              <w:rPr>
                <w:sz w:val="24"/>
              </w:rPr>
              <w:t>анализ</w:t>
            </w:r>
          </w:p>
        </w:tc>
      </w:tr>
      <w:tr w:rsidR="00FB559F">
        <w:trPr>
          <w:trHeight w:val="413"/>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E8189E">
            <w:pPr>
              <w:pStyle w:val="TableParagraph"/>
              <w:spacing w:before="55"/>
              <w:rPr>
                <w:sz w:val="24"/>
              </w:rPr>
            </w:pPr>
            <w:r>
              <w:rPr>
                <w:sz w:val="24"/>
              </w:rPr>
              <w:t>интегративные</w:t>
            </w:r>
            <w:r>
              <w:rPr>
                <w:spacing w:val="-7"/>
                <w:sz w:val="24"/>
              </w:rPr>
              <w:t xml:space="preserve"> </w:t>
            </w:r>
            <w:r>
              <w:rPr>
                <w:sz w:val="24"/>
              </w:rPr>
              <w:t>межпредметные</w:t>
            </w:r>
          </w:p>
        </w:tc>
        <w:tc>
          <w:tcPr>
            <w:tcW w:w="3476" w:type="dxa"/>
            <w:tcBorders>
              <w:top w:val="nil"/>
              <w:bottom w:val="nil"/>
            </w:tcBorders>
          </w:tcPr>
          <w:p w:rsidR="00FB559F" w:rsidRDefault="00E8189E">
            <w:pPr>
              <w:pStyle w:val="TableParagraph"/>
              <w:spacing w:before="55"/>
              <w:ind w:left="108"/>
              <w:rPr>
                <w:sz w:val="24"/>
              </w:rPr>
            </w:pPr>
            <w:r>
              <w:rPr>
                <w:sz w:val="24"/>
              </w:rPr>
              <w:t>информации</w:t>
            </w:r>
            <w:r>
              <w:rPr>
                <w:spacing w:val="-4"/>
                <w:sz w:val="24"/>
              </w:rPr>
              <w:t xml:space="preserve"> </w:t>
            </w:r>
            <w:r>
              <w:rPr>
                <w:sz w:val="24"/>
              </w:rPr>
              <w:t>в</w:t>
            </w:r>
            <w:r>
              <w:rPr>
                <w:spacing w:val="-4"/>
                <w:sz w:val="24"/>
              </w:rPr>
              <w:t xml:space="preserve"> </w:t>
            </w:r>
            <w:r>
              <w:rPr>
                <w:sz w:val="24"/>
              </w:rPr>
              <w:t>Интернете;</w:t>
            </w:r>
          </w:p>
        </w:tc>
      </w:tr>
      <w:tr w:rsidR="00FB559F">
        <w:trPr>
          <w:trHeight w:val="413"/>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E8189E">
            <w:pPr>
              <w:pStyle w:val="TableParagraph"/>
              <w:spacing w:before="56"/>
              <w:rPr>
                <w:sz w:val="24"/>
              </w:rPr>
            </w:pPr>
            <w:r>
              <w:rPr>
                <w:sz w:val="24"/>
              </w:rPr>
              <w:t>проекты</w:t>
            </w:r>
            <w:r>
              <w:rPr>
                <w:spacing w:val="-3"/>
                <w:sz w:val="24"/>
              </w:rPr>
              <w:t xml:space="preserve"> </w:t>
            </w:r>
            <w:r>
              <w:rPr>
                <w:sz w:val="24"/>
              </w:rPr>
              <w:t>в</w:t>
            </w:r>
            <w:r>
              <w:rPr>
                <w:spacing w:val="-3"/>
                <w:sz w:val="24"/>
              </w:rPr>
              <w:t xml:space="preserve"> </w:t>
            </w:r>
            <w:r>
              <w:rPr>
                <w:sz w:val="24"/>
              </w:rPr>
              <w:t>рамках проектной</w:t>
            </w:r>
            <w:r>
              <w:rPr>
                <w:spacing w:val="-2"/>
                <w:sz w:val="24"/>
              </w:rPr>
              <w:t xml:space="preserve"> </w:t>
            </w:r>
            <w:r>
              <w:rPr>
                <w:sz w:val="24"/>
              </w:rPr>
              <w:t>и</w:t>
            </w:r>
          </w:p>
        </w:tc>
        <w:tc>
          <w:tcPr>
            <w:tcW w:w="3476" w:type="dxa"/>
            <w:tcBorders>
              <w:top w:val="nil"/>
              <w:bottom w:val="nil"/>
            </w:tcBorders>
          </w:tcPr>
          <w:p w:rsidR="00FB559F" w:rsidRDefault="00E8189E">
            <w:pPr>
              <w:pStyle w:val="TableParagraph"/>
              <w:spacing w:before="56"/>
              <w:ind w:left="108"/>
              <w:rPr>
                <w:sz w:val="24"/>
              </w:rPr>
            </w:pPr>
            <w:r>
              <w:rPr>
                <w:sz w:val="24"/>
              </w:rPr>
              <w:t>создание</w:t>
            </w:r>
            <w:r>
              <w:rPr>
                <w:spacing w:val="-4"/>
                <w:sz w:val="24"/>
              </w:rPr>
              <w:t xml:space="preserve"> </w:t>
            </w:r>
            <w:r>
              <w:rPr>
                <w:sz w:val="24"/>
              </w:rPr>
              <w:t>и</w:t>
            </w:r>
            <w:r>
              <w:rPr>
                <w:spacing w:val="-2"/>
                <w:sz w:val="24"/>
              </w:rPr>
              <w:t xml:space="preserve"> </w:t>
            </w:r>
            <w:r>
              <w:rPr>
                <w:sz w:val="24"/>
              </w:rPr>
              <w:t>редактирование</w:t>
            </w:r>
          </w:p>
        </w:tc>
      </w:tr>
      <w:tr w:rsidR="00FB559F">
        <w:trPr>
          <w:trHeight w:val="414"/>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E8189E">
            <w:pPr>
              <w:pStyle w:val="TableParagraph"/>
              <w:spacing w:before="55"/>
              <w:rPr>
                <w:sz w:val="24"/>
              </w:rPr>
            </w:pPr>
            <w:r>
              <w:rPr>
                <w:sz w:val="24"/>
              </w:rPr>
              <w:t>учебноисследовательской</w:t>
            </w:r>
          </w:p>
        </w:tc>
        <w:tc>
          <w:tcPr>
            <w:tcW w:w="3476" w:type="dxa"/>
            <w:tcBorders>
              <w:top w:val="nil"/>
              <w:bottom w:val="nil"/>
            </w:tcBorders>
          </w:tcPr>
          <w:p w:rsidR="00FB559F" w:rsidRDefault="00E8189E">
            <w:pPr>
              <w:pStyle w:val="TableParagraph"/>
              <w:spacing w:before="55"/>
              <w:ind w:left="108"/>
              <w:rPr>
                <w:sz w:val="24"/>
              </w:rPr>
            </w:pPr>
            <w:r>
              <w:rPr>
                <w:sz w:val="24"/>
              </w:rPr>
              <w:t>электронных</w:t>
            </w:r>
            <w:r>
              <w:rPr>
                <w:spacing w:val="-5"/>
                <w:sz w:val="24"/>
              </w:rPr>
              <w:t xml:space="preserve"> </w:t>
            </w:r>
            <w:r>
              <w:rPr>
                <w:sz w:val="24"/>
              </w:rPr>
              <w:t>таблиц;</w:t>
            </w:r>
          </w:p>
        </w:tc>
      </w:tr>
      <w:tr w:rsidR="00FB559F">
        <w:trPr>
          <w:trHeight w:val="414"/>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E8189E">
            <w:pPr>
              <w:pStyle w:val="TableParagraph"/>
              <w:spacing w:before="56"/>
              <w:rPr>
                <w:sz w:val="24"/>
              </w:rPr>
            </w:pPr>
            <w:r>
              <w:rPr>
                <w:sz w:val="24"/>
              </w:rPr>
              <w:t>деятельности;</w:t>
            </w:r>
          </w:p>
        </w:tc>
        <w:tc>
          <w:tcPr>
            <w:tcW w:w="3476" w:type="dxa"/>
            <w:tcBorders>
              <w:top w:val="nil"/>
              <w:bottom w:val="nil"/>
            </w:tcBorders>
          </w:tcPr>
          <w:p w:rsidR="00FB559F" w:rsidRDefault="00E8189E">
            <w:pPr>
              <w:pStyle w:val="TableParagraph"/>
              <w:spacing w:before="56"/>
              <w:ind w:left="108"/>
              <w:rPr>
                <w:sz w:val="24"/>
              </w:rPr>
            </w:pPr>
            <w:r>
              <w:rPr>
                <w:sz w:val="24"/>
              </w:rPr>
              <w:t>использование</w:t>
            </w:r>
            <w:r>
              <w:rPr>
                <w:spacing w:val="-4"/>
                <w:sz w:val="24"/>
              </w:rPr>
              <w:t xml:space="preserve"> </w:t>
            </w:r>
            <w:r>
              <w:rPr>
                <w:sz w:val="24"/>
              </w:rPr>
              <w:t>средств</w:t>
            </w:r>
            <w:r>
              <w:rPr>
                <w:spacing w:val="-3"/>
                <w:sz w:val="24"/>
              </w:rPr>
              <w:t xml:space="preserve"> </w:t>
            </w:r>
            <w:r>
              <w:rPr>
                <w:sz w:val="24"/>
              </w:rPr>
              <w:t>для</w:t>
            </w:r>
          </w:p>
        </w:tc>
      </w:tr>
      <w:tr w:rsidR="00FB559F">
        <w:trPr>
          <w:trHeight w:val="413"/>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FB559F">
            <w:pPr>
              <w:pStyle w:val="TableParagraph"/>
              <w:ind w:left="0"/>
              <w:rPr>
                <w:sz w:val="24"/>
              </w:rPr>
            </w:pPr>
          </w:p>
        </w:tc>
        <w:tc>
          <w:tcPr>
            <w:tcW w:w="3476" w:type="dxa"/>
            <w:tcBorders>
              <w:top w:val="nil"/>
              <w:bottom w:val="nil"/>
            </w:tcBorders>
          </w:tcPr>
          <w:p w:rsidR="00FB559F" w:rsidRDefault="00E8189E">
            <w:pPr>
              <w:pStyle w:val="TableParagraph"/>
              <w:spacing w:before="55"/>
              <w:ind w:left="108"/>
              <w:rPr>
                <w:sz w:val="24"/>
              </w:rPr>
            </w:pPr>
            <w:r>
              <w:rPr>
                <w:sz w:val="24"/>
              </w:rPr>
              <w:t>построения</w:t>
            </w:r>
            <w:r>
              <w:rPr>
                <w:spacing w:val="-5"/>
                <w:sz w:val="24"/>
              </w:rPr>
              <w:t xml:space="preserve"> </w:t>
            </w:r>
            <w:r>
              <w:rPr>
                <w:sz w:val="24"/>
              </w:rPr>
              <w:t>диаграмм,</w:t>
            </w:r>
          </w:p>
        </w:tc>
      </w:tr>
      <w:tr w:rsidR="00FB559F">
        <w:trPr>
          <w:trHeight w:val="414"/>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FB559F">
            <w:pPr>
              <w:pStyle w:val="TableParagraph"/>
              <w:ind w:left="0"/>
              <w:rPr>
                <w:sz w:val="24"/>
              </w:rPr>
            </w:pPr>
          </w:p>
        </w:tc>
        <w:tc>
          <w:tcPr>
            <w:tcW w:w="3476" w:type="dxa"/>
            <w:tcBorders>
              <w:top w:val="nil"/>
              <w:bottom w:val="nil"/>
            </w:tcBorders>
          </w:tcPr>
          <w:p w:rsidR="00FB559F" w:rsidRDefault="00E8189E">
            <w:pPr>
              <w:pStyle w:val="TableParagraph"/>
              <w:spacing w:before="56"/>
              <w:ind w:left="108"/>
              <w:rPr>
                <w:sz w:val="24"/>
              </w:rPr>
            </w:pPr>
            <w:r>
              <w:rPr>
                <w:sz w:val="24"/>
              </w:rPr>
              <w:t>графиков,</w:t>
            </w:r>
            <w:r>
              <w:rPr>
                <w:spacing w:val="-3"/>
                <w:sz w:val="24"/>
              </w:rPr>
              <w:t xml:space="preserve"> </w:t>
            </w:r>
            <w:r>
              <w:rPr>
                <w:sz w:val="24"/>
              </w:rPr>
              <w:t>блок-схем,</w:t>
            </w:r>
            <w:r>
              <w:rPr>
                <w:spacing w:val="-3"/>
                <w:sz w:val="24"/>
              </w:rPr>
              <w:t xml:space="preserve"> </w:t>
            </w:r>
            <w:r>
              <w:rPr>
                <w:sz w:val="24"/>
              </w:rPr>
              <w:t>других</w:t>
            </w:r>
          </w:p>
        </w:tc>
      </w:tr>
      <w:tr w:rsidR="00FB559F">
        <w:trPr>
          <w:trHeight w:val="414"/>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FB559F">
            <w:pPr>
              <w:pStyle w:val="TableParagraph"/>
              <w:ind w:left="0"/>
              <w:rPr>
                <w:sz w:val="24"/>
              </w:rPr>
            </w:pPr>
          </w:p>
        </w:tc>
        <w:tc>
          <w:tcPr>
            <w:tcW w:w="3476" w:type="dxa"/>
            <w:tcBorders>
              <w:top w:val="nil"/>
              <w:bottom w:val="nil"/>
            </w:tcBorders>
          </w:tcPr>
          <w:p w:rsidR="00FB559F" w:rsidRDefault="00E8189E">
            <w:pPr>
              <w:pStyle w:val="TableParagraph"/>
              <w:spacing w:before="55"/>
              <w:ind w:left="108"/>
              <w:rPr>
                <w:sz w:val="24"/>
              </w:rPr>
            </w:pPr>
            <w:r>
              <w:rPr>
                <w:sz w:val="24"/>
              </w:rPr>
              <w:t>графических</w:t>
            </w:r>
            <w:r>
              <w:rPr>
                <w:spacing w:val="-2"/>
                <w:sz w:val="24"/>
              </w:rPr>
              <w:t xml:space="preserve"> </w:t>
            </w:r>
            <w:r>
              <w:rPr>
                <w:sz w:val="24"/>
              </w:rPr>
              <w:t>объектов;</w:t>
            </w:r>
          </w:p>
        </w:tc>
      </w:tr>
      <w:tr w:rsidR="00FB559F">
        <w:trPr>
          <w:trHeight w:val="414"/>
        </w:trPr>
        <w:tc>
          <w:tcPr>
            <w:tcW w:w="3476" w:type="dxa"/>
            <w:tcBorders>
              <w:top w:val="nil"/>
              <w:bottom w:val="nil"/>
            </w:tcBorders>
          </w:tcPr>
          <w:p w:rsidR="00FB559F" w:rsidRDefault="00FB559F">
            <w:pPr>
              <w:pStyle w:val="TableParagraph"/>
              <w:ind w:left="0"/>
              <w:rPr>
                <w:sz w:val="24"/>
              </w:rPr>
            </w:pPr>
          </w:p>
        </w:tc>
        <w:tc>
          <w:tcPr>
            <w:tcW w:w="3473" w:type="dxa"/>
            <w:tcBorders>
              <w:top w:val="nil"/>
              <w:bottom w:val="nil"/>
            </w:tcBorders>
          </w:tcPr>
          <w:p w:rsidR="00FB559F" w:rsidRDefault="00FB559F">
            <w:pPr>
              <w:pStyle w:val="TableParagraph"/>
              <w:ind w:left="0"/>
              <w:rPr>
                <w:sz w:val="24"/>
              </w:rPr>
            </w:pPr>
          </w:p>
        </w:tc>
        <w:tc>
          <w:tcPr>
            <w:tcW w:w="3476" w:type="dxa"/>
            <w:tcBorders>
              <w:top w:val="nil"/>
              <w:bottom w:val="nil"/>
            </w:tcBorders>
          </w:tcPr>
          <w:p w:rsidR="00FB559F" w:rsidRDefault="00E8189E">
            <w:pPr>
              <w:pStyle w:val="TableParagraph"/>
              <w:spacing w:before="56"/>
              <w:ind w:left="108"/>
              <w:rPr>
                <w:sz w:val="24"/>
              </w:rPr>
            </w:pPr>
            <w:r>
              <w:rPr>
                <w:sz w:val="24"/>
              </w:rPr>
              <w:t>создание</w:t>
            </w:r>
            <w:r>
              <w:rPr>
                <w:spacing w:val="-4"/>
                <w:sz w:val="24"/>
              </w:rPr>
              <w:t xml:space="preserve"> </w:t>
            </w:r>
            <w:r>
              <w:rPr>
                <w:sz w:val="24"/>
              </w:rPr>
              <w:t>и</w:t>
            </w:r>
            <w:r>
              <w:rPr>
                <w:spacing w:val="-2"/>
                <w:sz w:val="24"/>
              </w:rPr>
              <w:t xml:space="preserve"> </w:t>
            </w:r>
            <w:r>
              <w:rPr>
                <w:sz w:val="24"/>
              </w:rPr>
              <w:t>редактирование</w:t>
            </w:r>
          </w:p>
        </w:tc>
      </w:tr>
      <w:tr w:rsidR="00FB559F">
        <w:trPr>
          <w:trHeight w:val="683"/>
        </w:trPr>
        <w:tc>
          <w:tcPr>
            <w:tcW w:w="3476" w:type="dxa"/>
            <w:tcBorders>
              <w:top w:val="nil"/>
            </w:tcBorders>
          </w:tcPr>
          <w:p w:rsidR="00FB559F" w:rsidRDefault="00FB559F">
            <w:pPr>
              <w:pStyle w:val="TableParagraph"/>
              <w:ind w:left="0"/>
              <w:rPr>
                <w:sz w:val="24"/>
              </w:rPr>
            </w:pPr>
          </w:p>
        </w:tc>
        <w:tc>
          <w:tcPr>
            <w:tcW w:w="3473" w:type="dxa"/>
            <w:tcBorders>
              <w:top w:val="nil"/>
            </w:tcBorders>
          </w:tcPr>
          <w:p w:rsidR="00FB559F" w:rsidRDefault="00FB559F">
            <w:pPr>
              <w:pStyle w:val="TableParagraph"/>
              <w:ind w:left="0"/>
              <w:rPr>
                <w:sz w:val="24"/>
              </w:rPr>
            </w:pPr>
          </w:p>
        </w:tc>
        <w:tc>
          <w:tcPr>
            <w:tcW w:w="3476" w:type="dxa"/>
            <w:tcBorders>
              <w:top w:val="nil"/>
            </w:tcBorders>
          </w:tcPr>
          <w:p w:rsidR="00FB559F" w:rsidRDefault="00E8189E">
            <w:pPr>
              <w:pStyle w:val="TableParagraph"/>
              <w:spacing w:before="55"/>
              <w:ind w:left="108"/>
              <w:rPr>
                <w:sz w:val="24"/>
              </w:rPr>
            </w:pPr>
            <w:r>
              <w:rPr>
                <w:sz w:val="24"/>
              </w:rPr>
              <w:t>презентаций;</w:t>
            </w:r>
          </w:p>
        </w:tc>
      </w:tr>
    </w:tbl>
    <w:p w:rsidR="00FB559F" w:rsidRDefault="00FB559F">
      <w:pPr>
        <w:rPr>
          <w:sz w:val="24"/>
        </w:rPr>
        <w:sectPr w:rsidR="00FB559F">
          <w:pgSz w:w="11910" w:h="16850"/>
          <w:pgMar w:top="1140" w:right="30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3473"/>
        <w:gridCol w:w="3476"/>
      </w:tblGrid>
      <w:tr w:rsidR="00FB559F">
        <w:trPr>
          <w:trHeight w:val="614"/>
        </w:trPr>
        <w:tc>
          <w:tcPr>
            <w:tcW w:w="10425" w:type="dxa"/>
            <w:gridSpan w:val="3"/>
          </w:tcPr>
          <w:p w:rsidR="00FB559F" w:rsidRDefault="00E8189E">
            <w:pPr>
              <w:pStyle w:val="TableParagraph"/>
              <w:spacing w:line="265" w:lineRule="exact"/>
              <w:rPr>
                <w:sz w:val="24"/>
              </w:rPr>
            </w:pPr>
            <w:r>
              <w:rPr>
                <w:sz w:val="24"/>
              </w:rPr>
              <w:lastRenderedPageBreak/>
              <w:t>Коммуникативные</w:t>
            </w:r>
          </w:p>
        </w:tc>
      </w:tr>
      <w:tr w:rsidR="00FB559F">
        <w:trPr>
          <w:trHeight w:val="3098"/>
        </w:trPr>
        <w:tc>
          <w:tcPr>
            <w:tcW w:w="3476" w:type="dxa"/>
          </w:tcPr>
          <w:p w:rsidR="00FB559F" w:rsidRDefault="00E8189E">
            <w:pPr>
              <w:pStyle w:val="TableParagraph"/>
              <w:spacing w:line="265" w:lineRule="exact"/>
              <w:rPr>
                <w:sz w:val="24"/>
              </w:rPr>
            </w:pPr>
            <w:r>
              <w:rPr>
                <w:sz w:val="24"/>
              </w:rPr>
              <w:t>Общение</w:t>
            </w:r>
          </w:p>
        </w:tc>
        <w:tc>
          <w:tcPr>
            <w:tcW w:w="3473" w:type="dxa"/>
          </w:tcPr>
          <w:p w:rsidR="00FB559F" w:rsidRDefault="00E8189E">
            <w:pPr>
              <w:pStyle w:val="TableParagraph"/>
              <w:spacing w:line="360" w:lineRule="auto"/>
              <w:ind w:right="318"/>
              <w:rPr>
                <w:sz w:val="24"/>
              </w:rPr>
            </w:pPr>
            <w:r>
              <w:rPr>
                <w:sz w:val="24"/>
              </w:rPr>
              <w:t>Уроки по предметам;</w:t>
            </w:r>
            <w:r>
              <w:rPr>
                <w:spacing w:val="1"/>
                <w:sz w:val="24"/>
              </w:rPr>
              <w:t xml:space="preserve"> </w:t>
            </w:r>
            <w:r>
              <w:rPr>
                <w:sz w:val="24"/>
              </w:rPr>
              <w:t>внеурочные</w:t>
            </w:r>
            <w:r>
              <w:rPr>
                <w:spacing w:val="-7"/>
                <w:sz w:val="24"/>
              </w:rPr>
              <w:t xml:space="preserve"> </w:t>
            </w:r>
            <w:r>
              <w:rPr>
                <w:sz w:val="24"/>
              </w:rPr>
              <w:t>занятия;</w:t>
            </w:r>
            <w:r>
              <w:rPr>
                <w:spacing w:val="-5"/>
                <w:sz w:val="24"/>
              </w:rPr>
              <w:t xml:space="preserve"> </w:t>
            </w:r>
            <w:r>
              <w:rPr>
                <w:sz w:val="24"/>
              </w:rPr>
              <w:t>кружки;</w:t>
            </w:r>
            <w:r>
              <w:rPr>
                <w:spacing w:val="-57"/>
                <w:sz w:val="24"/>
              </w:rPr>
              <w:t xml:space="preserve"> </w:t>
            </w:r>
            <w:r>
              <w:rPr>
                <w:sz w:val="24"/>
              </w:rPr>
              <w:t>внеурочные и внешкольные</w:t>
            </w:r>
            <w:r>
              <w:rPr>
                <w:spacing w:val="1"/>
                <w:sz w:val="24"/>
              </w:rPr>
              <w:t xml:space="preserve"> </w:t>
            </w:r>
            <w:r>
              <w:rPr>
                <w:sz w:val="24"/>
              </w:rPr>
              <w:t>активности;</w:t>
            </w:r>
          </w:p>
        </w:tc>
        <w:tc>
          <w:tcPr>
            <w:tcW w:w="3476" w:type="dxa"/>
          </w:tcPr>
          <w:p w:rsidR="00FB559F" w:rsidRDefault="00E8189E">
            <w:pPr>
              <w:pStyle w:val="TableParagraph"/>
              <w:spacing w:line="360" w:lineRule="auto"/>
              <w:ind w:left="108" w:right="718"/>
              <w:rPr>
                <w:sz w:val="24"/>
              </w:rPr>
            </w:pPr>
            <w:r>
              <w:rPr>
                <w:sz w:val="24"/>
              </w:rPr>
              <w:t>Выступление</w:t>
            </w:r>
            <w:r>
              <w:rPr>
                <w:spacing w:val="-9"/>
                <w:sz w:val="24"/>
              </w:rPr>
              <w:t xml:space="preserve"> </w:t>
            </w:r>
            <w:r>
              <w:rPr>
                <w:sz w:val="24"/>
              </w:rPr>
              <w:t>с</w:t>
            </w:r>
            <w:r>
              <w:rPr>
                <w:spacing w:val="-8"/>
                <w:sz w:val="24"/>
              </w:rPr>
              <w:t xml:space="preserve"> </w:t>
            </w:r>
            <w:r>
              <w:rPr>
                <w:sz w:val="24"/>
              </w:rPr>
              <w:t>докладом,</w:t>
            </w:r>
            <w:r>
              <w:rPr>
                <w:spacing w:val="-57"/>
                <w:sz w:val="24"/>
              </w:rPr>
              <w:t xml:space="preserve"> </w:t>
            </w:r>
            <w:r>
              <w:rPr>
                <w:sz w:val="24"/>
              </w:rPr>
              <w:t>сообщением; участие</w:t>
            </w:r>
            <w:r>
              <w:rPr>
                <w:spacing w:val="-3"/>
                <w:sz w:val="24"/>
              </w:rPr>
              <w:t xml:space="preserve"> </w:t>
            </w:r>
            <w:r>
              <w:rPr>
                <w:sz w:val="24"/>
              </w:rPr>
              <w:t>в</w:t>
            </w:r>
          </w:p>
          <w:p w:rsidR="00FB559F" w:rsidRDefault="00E8189E">
            <w:pPr>
              <w:pStyle w:val="TableParagraph"/>
              <w:spacing w:line="360" w:lineRule="auto"/>
              <w:ind w:left="108" w:right="93"/>
              <w:rPr>
                <w:sz w:val="24"/>
              </w:rPr>
            </w:pPr>
            <w:r>
              <w:rPr>
                <w:sz w:val="24"/>
              </w:rPr>
              <w:t>диалогах</w:t>
            </w:r>
            <w:r>
              <w:rPr>
                <w:spacing w:val="-3"/>
                <w:sz w:val="24"/>
              </w:rPr>
              <w:t xml:space="preserve"> </w:t>
            </w:r>
            <w:r>
              <w:rPr>
                <w:sz w:val="24"/>
              </w:rPr>
              <w:t>и</w:t>
            </w:r>
            <w:r>
              <w:rPr>
                <w:spacing w:val="-4"/>
                <w:sz w:val="24"/>
              </w:rPr>
              <w:t xml:space="preserve"> </w:t>
            </w:r>
            <w:r>
              <w:rPr>
                <w:sz w:val="24"/>
              </w:rPr>
              <w:t>дискуссиях;</w:t>
            </w:r>
            <w:r>
              <w:rPr>
                <w:spacing w:val="-5"/>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дебатах;</w:t>
            </w:r>
            <w:r>
              <w:rPr>
                <w:spacing w:val="2"/>
                <w:sz w:val="24"/>
              </w:rPr>
              <w:t xml:space="preserve"> </w:t>
            </w:r>
            <w:r>
              <w:rPr>
                <w:sz w:val="24"/>
              </w:rPr>
              <w:t>участие</w:t>
            </w:r>
            <w:r>
              <w:rPr>
                <w:spacing w:val="-2"/>
                <w:sz w:val="24"/>
              </w:rPr>
              <w:t xml:space="preserve"> </w:t>
            </w:r>
            <w:r>
              <w:rPr>
                <w:sz w:val="24"/>
              </w:rPr>
              <w:t>в</w:t>
            </w:r>
          </w:p>
          <w:p w:rsidR="00FB559F" w:rsidRDefault="00E8189E">
            <w:pPr>
              <w:pStyle w:val="TableParagraph"/>
              <w:spacing w:line="360" w:lineRule="auto"/>
              <w:ind w:left="108" w:right="374"/>
              <w:rPr>
                <w:sz w:val="24"/>
              </w:rPr>
            </w:pPr>
            <w:r>
              <w:rPr>
                <w:sz w:val="24"/>
              </w:rPr>
              <w:t>конференциях; сетевая</w:t>
            </w:r>
            <w:r>
              <w:rPr>
                <w:spacing w:val="1"/>
                <w:sz w:val="24"/>
              </w:rPr>
              <w:t xml:space="preserve"> </w:t>
            </w:r>
            <w:r>
              <w:rPr>
                <w:sz w:val="24"/>
              </w:rPr>
              <w:t>коммуникация между</w:t>
            </w:r>
            <w:r>
              <w:rPr>
                <w:spacing w:val="1"/>
                <w:sz w:val="24"/>
              </w:rPr>
              <w:t xml:space="preserve"> </w:t>
            </w:r>
            <w:r>
              <w:rPr>
                <w:sz w:val="24"/>
              </w:rPr>
              <w:t>учениками</w:t>
            </w:r>
            <w:r>
              <w:rPr>
                <w:spacing w:val="-5"/>
                <w:sz w:val="24"/>
              </w:rPr>
              <w:t xml:space="preserve"> </w:t>
            </w:r>
            <w:r>
              <w:rPr>
                <w:sz w:val="24"/>
              </w:rPr>
              <w:t>и</w:t>
            </w:r>
            <w:r>
              <w:rPr>
                <w:spacing w:val="-5"/>
                <w:sz w:val="24"/>
              </w:rPr>
              <w:t xml:space="preserve"> </w:t>
            </w:r>
            <w:r>
              <w:rPr>
                <w:sz w:val="24"/>
              </w:rPr>
              <w:t>(или)</w:t>
            </w:r>
            <w:r>
              <w:rPr>
                <w:spacing w:val="-4"/>
                <w:sz w:val="24"/>
              </w:rPr>
              <w:t xml:space="preserve"> </w:t>
            </w:r>
            <w:r>
              <w:rPr>
                <w:sz w:val="24"/>
              </w:rPr>
              <w:t>учителем;</w:t>
            </w:r>
          </w:p>
        </w:tc>
      </w:tr>
      <w:tr w:rsidR="00FB559F">
        <w:trPr>
          <w:trHeight w:val="3098"/>
        </w:trPr>
        <w:tc>
          <w:tcPr>
            <w:tcW w:w="3476" w:type="dxa"/>
          </w:tcPr>
          <w:p w:rsidR="00FB559F" w:rsidRDefault="00E8189E">
            <w:pPr>
              <w:pStyle w:val="TableParagraph"/>
              <w:spacing w:line="265" w:lineRule="exact"/>
              <w:rPr>
                <w:sz w:val="24"/>
              </w:rPr>
            </w:pPr>
            <w:r>
              <w:rPr>
                <w:sz w:val="24"/>
              </w:rPr>
              <w:t>Совместная</w:t>
            </w:r>
            <w:r>
              <w:rPr>
                <w:spacing w:val="-4"/>
                <w:sz w:val="24"/>
              </w:rPr>
              <w:t xml:space="preserve"> </w:t>
            </w:r>
            <w:r>
              <w:rPr>
                <w:sz w:val="24"/>
              </w:rPr>
              <w:t>деятельность</w:t>
            </w:r>
          </w:p>
        </w:tc>
        <w:tc>
          <w:tcPr>
            <w:tcW w:w="3473" w:type="dxa"/>
          </w:tcPr>
          <w:p w:rsidR="00FB559F" w:rsidRDefault="00E8189E">
            <w:pPr>
              <w:pStyle w:val="TableParagraph"/>
              <w:spacing w:line="360" w:lineRule="auto"/>
              <w:ind w:right="79"/>
              <w:rPr>
                <w:sz w:val="24"/>
              </w:rPr>
            </w:pPr>
            <w:r>
              <w:rPr>
                <w:sz w:val="24"/>
              </w:rPr>
              <w:t>Уроки по предметам;</w:t>
            </w:r>
            <w:r>
              <w:rPr>
                <w:spacing w:val="1"/>
                <w:sz w:val="24"/>
              </w:rPr>
              <w:t xml:space="preserve"> </w:t>
            </w:r>
            <w:r>
              <w:rPr>
                <w:sz w:val="24"/>
              </w:rPr>
              <w:t>внеурочные занятия;</w:t>
            </w:r>
            <w:r>
              <w:rPr>
                <w:spacing w:val="1"/>
                <w:sz w:val="24"/>
              </w:rPr>
              <w:t xml:space="preserve"> </w:t>
            </w:r>
            <w:r>
              <w:rPr>
                <w:sz w:val="24"/>
              </w:rPr>
              <w:t>интегративные межпредметные</w:t>
            </w:r>
            <w:r>
              <w:rPr>
                <w:spacing w:val="-58"/>
                <w:sz w:val="24"/>
              </w:rPr>
              <w:t xml:space="preserve"> </w:t>
            </w:r>
            <w:r>
              <w:rPr>
                <w:sz w:val="24"/>
              </w:rPr>
              <w:t>проекты в рамках проектной и</w:t>
            </w:r>
            <w:r>
              <w:rPr>
                <w:spacing w:val="1"/>
                <w:sz w:val="24"/>
              </w:rPr>
              <w:t xml:space="preserve"> </w:t>
            </w:r>
            <w:r>
              <w:rPr>
                <w:sz w:val="24"/>
              </w:rPr>
              <w:t>учебноисследовательской</w:t>
            </w:r>
          </w:p>
          <w:p w:rsidR="00FB559F" w:rsidRDefault="00E8189E">
            <w:pPr>
              <w:pStyle w:val="TableParagraph"/>
              <w:spacing w:line="360" w:lineRule="auto"/>
              <w:ind w:right="438"/>
              <w:rPr>
                <w:sz w:val="24"/>
              </w:rPr>
            </w:pPr>
            <w:r>
              <w:rPr>
                <w:sz w:val="24"/>
              </w:rPr>
              <w:t>деятельности;</w:t>
            </w:r>
            <w:r>
              <w:rPr>
                <w:spacing w:val="-5"/>
                <w:sz w:val="24"/>
              </w:rPr>
              <w:t xml:space="preserve"> </w:t>
            </w:r>
            <w:r>
              <w:rPr>
                <w:sz w:val="24"/>
              </w:rPr>
              <w:t>внеурочные</w:t>
            </w:r>
            <w:r>
              <w:rPr>
                <w:spacing w:val="-6"/>
                <w:sz w:val="24"/>
              </w:rPr>
              <w:t xml:space="preserve"> </w:t>
            </w:r>
            <w:r>
              <w:rPr>
                <w:sz w:val="24"/>
              </w:rPr>
              <w:t>и</w:t>
            </w:r>
            <w:r>
              <w:rPr>
                <w:spacing w:val="-57"/>
                <w:sz w:val="24"/>
              </w:rPr>
              <w:t xml:space="preserve"> </w:t>
            </w:r>
            <w:r>
              <w:rPr>
                <w:sz w:val="24"/>
              </w:rPr>
              <w:t>внешкольные</w:t>
            </w:r>
            <w:r>
              <w:rPr>
                <w:spacing w:val="-4"/>
                <w:sz w:val="24"/>
              </w:rPr>
              <w:t xml:space="preserve"> </w:t>
            </w:r>
            <w:r>
              <w:rPr>
                <w:sz w:val="24"/>
              </w:rPr>
              <w:t>активности;</w:t>
            </w:r>
          </w:p>
        </w:tc>
        <w:tc>
          <w:tcPr>
            <w:tcW w:w="3476" w:type="dxa"/>
          </w:tcPr>
          <w:p w:rsidR="00FB559F" w:rsidRDefault="00E8189E">
            <w:pPr>
              <w:pStyle w:val="TableParagraph"/>
              <w:spacing w:line="360" w:lineRule="auto"/>
              <w:ind w:left="108" w:right="570"/>
              <w:rPr>
                <w:sz w:val="24"/>
              </w:rPr>
            </w:pPr>
            <w:r>
              <w:rPr>
                <w:sz w:val="24"/>
              </w:rPr>
              <w:t>Работа в группах, в парах;</w:t>
            </w:r>
            <w:r>
              <w:rPr>
                <w:spacing w:val="1"/>
                <w:sz w:val="24"/>
              </w:rPr>
              <w:t xml:space="preserve"> </w:t>
            </w:r>
            <w:r>
              <w:rPr>
                <w:sz w:val="24"/>
              </w:rPr>
              <w:t>подготовка группового</w:t>
            </w:r>
            <w:r>
              <w:rPr>
                <w:spacing w:val="1"/>
                <w:sz w:val="24"/>
              </w:rPr>
              <w:t xml:space="preserve"> </w:t>
            </w:r>
            <w:r>
              <w:rPr>
                <w:sz w:val="24"/>
              </w:rPr>
              <w:t>проекта; подготовка</w:t>
            </w:r>
            <w:r>
              <w:rPr>
                <w:spacing w:val="1"/>
                <w:sz w:val="24"/>
              </w:rPr>
              <w:t xml:space="preserve"> </w:t>
            </w:r>
            <w:r>
              <w:rPr>
                <w:sz w:val="24"/>
              </w:rPr>
              <w:t>образовательных событий;</w:t>
            </w:r>
            <w:r>
              <w:rPr>
                <w:spacing w:val="-57"/>
                <w:sz w:val="24"/>
              </w:rPr>
              <w:t xml:space="preserve"> </w:t>
            </w:r>
            <w:r>
              <w:rPr>
                <w:sz w:val="24"/>
              </w:rPr>
              <w:t>участие</w:t>
            </w:r>
            <w:r>
              <w:rPr>
                <w:spacing w:val="-6"/>
                <w:sz w:val="24"/>
              </w:rPr>
              <w:t xml:space="preserve"> </w:t>
            </w:r>
            <w:r>
              <w:rPr>
                <w:sz w:val="24"/>
              </w:rPr>
              <w:t>в</w:t>
            </w:r>
            <w:r>
              <w:rPr>
                <w:spacing w:val="-5"/>
                <w:sz w:val="24"/>
              </w:rPr>
              <w:t xml:space="preserve"> </w:t>
            </w:r>
            <w:r>
              <w:rPr>
                <w:sz w:val="24"/>
              </w:rPr>
              <w:t>самоуправлении;</w:t>
            </w:r>
          </w:p>
        </w:tc>
      </w:tr>
      <w:tr w:rsidR="00FB559F">
        <w:trPr>
          <w:trHeight w:val="614"/>
        </w:trPr>
        <w:tc>
          <w:tcPr>
            <w:tcW w:w="10425" w:type="dxa"/>
            <w:gridSpan w:val="3"/>
          </w:tcPr>
          <w:p w:rsidR="00FB559F" w:rsidRDefault="00E8189E">
            <w:pPr>
              <w:pStyle w:val="TableParagraph"/>
              <w:spacing w:line="262" w:lineRule="exact"/>
              <w:rPr>
                <w:sz w:val="24"/>
              </w:rPr>
            </w:pPr>
            <w:r>
              <w:rPr>
                <w:sz w:val="24"/>
              </w:rPr>
              <w:t>Регулятивные</w:t>
            </w:r>
          </w:p>
        </w:tc>
      </w:tr>
      <w:tr w:rsidR="00FB559F">
        <w:trPr>
          <w:trHeight w:val="2685"/>
        </w:trPr>
        <w:tc>
          <w:tcPr>
            <w:tcW w:w="3476" w:type="dxa"/>
          </w:tcPr>
          <w:p w:rsidR="00FB559F" w:rsidRDefault="00E8189E">
            <w:pPr>
              <w:pStyle w:val="TableParagraph"/>
              <w:spacing w:line="262" w:lineRule="exact"/>
              <w:rPr>
                <w:sz w:val="24"/>
              </w:rPr>
            </w:pPr>
            <w:r>
              <w:rPr>
                <w:sz w:val="24"/>
              </w:rPr>
              <w:t>Самоорганизация</w:t>
            </w:r>
          </w:p>
        </w:tc>
        <w:tc>
          <w:tcPr>
            <w:tcW w:w="3473" w:type="dxa"/>
          </w:tcPr>
          <w:p w:rsidR="00FB559F" w:rsidRDefault="00E8189E">
            <w:pPr>
              <w:pStyle w:val="TableParagraph"/>
              <w:spacing w:line="360" w:lineRule="auto"/>
              <w:ind w:right="79"/>
              <w:rPr>
                <w:sz w:val="24"/>
              </w:rPr>
            </w:pPr>
            <w:r>
              <w:rPr>
                <w:sz w:val="24"/>
              </w:rPr>
              <w:t>Уроки по предметам;</w:t>
            </w:r>
            <w:r>
              <w:rPr>
                <w:spacing w:val="1"/>
                <w:sz w:val="24"/>
              </w:rPr>
              <w:t xml:space="preserve"> </w:t>
            </w:r>
            <w:r>
              <w:rPr>
                <w:sz w:val="24"/>
              </w:rPr>
              <w:t>внеурочные занятия;</w:t>
            </w:r>
            <w:r>
              <w:rPr>
                <w:spacing w:val="1"/>
                <w:sz w:val="24"/>
              </w:rPr>
              <w:t xml:space="preserve"> </w:t>
            </w:r>
            <w:r>
              <w:rPr>
                <w:sz w:val="24"/>
              </w:rPr>
              <w:t>интегративные межпредметные</w:t>
            </w:r>
            <w:r>
              <w:rPr>
                <w:spacing w:val="-58"/>
                <w:sz w:val="24"/>
              </w:rPr>
              <w:t xml:space="preserve"> </w:t>
            </w:r>
            <w:r>
              <w:rPr>
                <w:sz w:val="24"/>
              </w:rPr>
              <w:t>проекты в рамках проектной и</w:t>
            </w:r>
            <w:r>
              <w:rPr>
                <w:spacing w:val="1"/>
                <w:sz w:val="24"/>
              </w:rPr>
              <w:t xml:space="preserve"> </w:t>
            </w:r>
            <w:r>
              <w:rPr>
                <w:sz w:val="24"/>
              </w:rPr>
              <w:t>учебноисследовательской</w:t>
            </w:r>
          </w:p>
          <w:p w:rsidR="00FB559F" w:rsidRDefault="00E8189E">
            <w:pPr>
              <w:pStyle w:val="TableParagraph"/>
              <w:rPr>
                <w:sz w:val="24"/>
              </w:rPr>
            </w:pPr>
            <w:r>
              <w:rPr>
                <w:sz w:val="24"/>
              </w:rPr>
              <w:t>деятельности;</w:t>
            </w:r>
          </w:p>
        </w:tc>
        <w:tc>
          <w:tcPr>
            <w:tcW w:w="3476" w:type="dxa"/>
          </w:tcPr>
          <w:p w:rsidR="00FB559F" w:rsidRDefault="00E8189E">
            <w:pPr>
              <w:pStyle w:val="TableParagraph"/>
              <w:spacing w:line="360" w:lineRule="auto"/>
              <w:ind w:left="108" w:right="300"/>
              <w:rPr>
                <w:sz w:val="24"/>
              </w:rPr>
            </w:pPr>
            <w:r>
              <w:rPr>
                <w:sz w:val="24"/>
              </w:rPr>
              <w:t>Планирование работы; выбор</w:t>
            </w:r>
            <w:r>
              <w:rPr>
                <w:spacing w:val="-58"/>
                <w:sz w:val="24"/>
              </w:rPr>
              <w:t xml:space="preserve"> </w:t>
            </w:r>
            <w:r>
              <w:rPr>
                <w:sz w:val="24"/>
              </w:rPr>
              <w:t>способа</w:t>
            </w:r>
            <w:r>
              <w:rPr>
                <w:spacing w:val="-2"/>
                <w:sz w:val="24"/>
              </w:rPr>
              <w:t xml:space="preserve"> </w:t>
            </w:r>
            <w:r>
              <w:rPr>
                <w:sz w:val="24"/>
              </w:rPr>
              <w:t>решения</w:t>
            </w:r>
            <w:r>
              <w:rPr>
                <w:spacing w:val="1"/>
                <w:sz w:val="24"/>
              </w:rPr>
              <w:t xml:space="preserve"> </w:t>
            </w:r>
            <w:r>
              <w:rPr>
                <w:sz w:val="24"/>
              </w:rPr>
              <w:t>учебной</w:t>
            </w:r>
          </w:p>
          <w:p w:rsidR="00FB559F" w:rsidRDefault="00E8189E">
            <w:pPr>
              <w:pStyle w:val="TableParagraph"/>
              <w:spacing w:line="360" w:lineRule="auto"/>
              <w:ind w:left="108" w:right="168"/>
              <w:rPr>
                <w:sz w:val="24"/>
              </w:rPr>
            </w:pPr>
            <w:r>
              <w:rPr>
                <w:sz w:val="24"/>
              </w:rPr>
              <w:t>задачи; составление алгоритма</w:t>
            </w:r>
            <w:r>
              <w:rPr>
                <w:spacing w:val="-58"/>
                <w:sz w:val="24"/>
              </w:rPr>
              <w:t xml:space="preserve"> </w:t>
            </w:r>
            <w:r>
              <w:rPr>
                <w:sz w:val="24"/>
              </w:rPr>
              <w:t>действий;</w:t>
            </w:r>
          </w:p>
        </w:tc>
      </w:tr>
      <w:tr w:rsidR="00FB559F">
        <w:trPr>
          <w:trHeight w:val="3098"/>
        </w:trPr>
        <w:tc>
          <w:tcPr>
            <w:tcW w:w="3476" w:type="dxa"/>
          </w:tcPr>
          <w:p w:rsidR="00FB559F" w:rsidRDefault="00E8189E">
            <w:pPr>
              <w:pStyle w:val="TableParagraph"/>
              <w:spacing w:line="262" w:lineRule="exact"/>
              <w:rPr>
                <w:sz w:val="24"/>
              </w:rPr>
            </w:pPr>
            <w:r>
              <w:rPr>
                <w:sz w:val="24"/>
              </w:rPr>
              <w:t>Самоконтроль</w:t>
            </w:r>
          </w:p>
        </w:tc>
        <w:tc>
          <w:tcPr>
            <w:tcW w:w="3473" w:type="dxa"/>
          </w:tcPr>
          <w:p w:rsidR="00FB559F" w:rsidRDefault="00E8189E">
            <w:pPr>
              <w:pStyle w:val="TableParagraph"/>
              <w:spacing w:line="360" w:lineRule="auto"/>
              <w:ind w:right="79"/>
              <w:rPr>
                <w:sz w:val="24"/>
              </w:rPr>
            </w:pPr>
            <w:r>
              <w:rPr>
                <w:sz w:val="24"/>
              </w:rPr>
              <w:t>Уроки по предметам;</w:t>
            </w:r>
            <w:r>
              <w:rPr>
                <w:spacing w:val="1"/>
                <w:sz w:val="24"/>
              </w:rPr>
              <w:t xml:space="preserve"> </w:t>
            </w:r>
            <w:r>
              <w:rPr>
                <w:sz w:val="24"/>
              </w:rPr>
              <w:t>внеурочные занятия;</w:t>
            </w:r>
            <w:r>
              <w:rPr>
                <w:spacing w:val="1"/>
                <w:sz w:val="24"/>
              </w:rPr>
              <w:t xml:space="preserve"> </w:t>
            </w:r>
            <w:r>
              <w:rPr>
                <w:sz w:val="24"/>
              </w:rPr>
              <w:t>интегративные межпредметные</w:t>
            </w:r>
            <w:r>
              <w:rPr>
                <w:spacing w:val="-58"/>
                <w:sz w:val="24"/>
              </w:rPr>
              <w:t xml:space="preserve"> </w:t>
            </w:r>
            <w:r>
              <w:rPr>
                <w:sz w:val="24"/>
              </w:rPr>
              <w:t>проекты в рамках проектной и</w:t>
            </w:r>
            <w:r>
              <w:rPr>
                <w:spacing w:val="1"/>
                <w:sz w:val="24"/>
              </w:rPr>
              <w:t xml:space="preserve"> </w:t>
            </w:r>
            <w:r>
              <w:rPr>
                <w:sz w:val="24"/>
              </w:rPr>
              <w:t>учебноисследовательской</w:t>
            </w:r>
          </w:p>
          <w:p w:rsidR="00FB559F" w:rsidRDefault="00E8189E">
            <w:pPr>
              <w:pStyle w:val="TableParagraph"/>
              <w:spacing w:line="362" w:lineRule="auto"/>
              <w:ind w:right="438"/>
              <w:rPr>
                <w:sz w:val="24"/>
              </w:rPr>
            </w:pPr>
            <w:r>
              <w:rPr>
                <w:sz w:val="24"/>
              </w:rPr>
              <w:t>деятельности;</w:t>
            </w:r>
            <w:r>
              <w:rPr>
                <w:spacing w:val="-5"/>
                <w:sz w:val="24"/>
              </w:rPr>
              <w:t xml:space="preserve"> </w:t>
            </w:r>
            <w:r>
              <w:rPr>
                <w:sz w:val="24"/>
              </w:rPr>
              <w:t>внеурочные</w:t>
            </w:r>
            <w:r>
              <w:rPr>
                <w:spacing w:val="-6"/>
                <w:sz w:val="24"/>
              </w:rPr>
              <w:t xml:space="preserve"> </w:t>
            </w:r>
            <w:r>
              <w:rPr>
                <w:sz w:val="24"/>
              </w:rPr>
              <w:t>и</w:t>
            </w:r>
            <w:r>
              <w:rPr>
                <w:spacing w:val="-57"/>
                <w:sz w:val="24"/>
              </w:rPr>
              <w:t xml:space="preserve"> </w:t>
            </w:r>
            <w:r>
              <w:rPr>
                <w:sz w:val="24"/>
              </w:rPr>
              <w:t>внешкольные</w:t>
            </w:r>
            <w:r>
              <w:rPr>
                <w:spacing w:val="-4"/>
                <w:sz w:val="24"/>
              </w:rPr>
              <w:t xml:space="preserve"> </w:t>
            </w:r>
            <w:r>
              <w:rPr>
                <w:sz w:val="24"/>
              </w:rPr>
              <w:t>активности;</w:t>
            </w:r>
          </w:p>
        </w:tc>
        <w:tc>
          <w:tcPr>
            <w:tcW w:w="3476" w:type="dxa"/>
          </w:tcPr>
          <w:p w:rsidR="00FB559F" w:rsidRDefault="00E8189E">
            <w:pPr>
              <w:pStyle w:val="TableParagraph"/>
              <w:spacing w:line="262" w:lineRule="exact"/>
              <w:ind w:left="108"/>
              <w:rPr>
                <w:sz w:val="24"/>
              </w:rPr>
            </w:pPr>
            <w:r>
              <w:rPr>
                <w:sz w:val="24"/>
              </w:rPr>
              <w:t>Рефлексия</w:t>
            </w:r>
            <w:r>
              <w:rPr>
                <w:spacing w:val="-3"/>
                <w:sz w:val="24"/>
              </w:rPr>
              <w:t xml:space="preserve"> </w:t>
            </w:r>
            <w:r>
              <w:rPr>
                <w:sz w:val="24"/>
              </w:rPr>
              <w:t>на</w:t>
            </w:r>
            <w:r>
              <w:rPr>
                <w:spacing w:val="-1"/>
                <w:sz w:val="24"/>
              </w:rPr>
              <w:t xml:space="preserve"> </w:t>
            </w:r>
            <w:r>
              <w:rPr>
                <w:sz w:val="24"/>
              </w:rPr>
              <w:t>уроках;</w:t>
            </w:r>
          </w:p>
          <w:p w:rsidR="00FB559F" w:rsidRDefault="00E8189E">
            <w:pPr>
              <w:pStyle w:val="TableParagraph"/>
              <w:spacing w:before="137" w:line="360" w:lineRule="auto"/>
              <w:ind w:left="108" w:right="212"/>
              <w:rPr>
                <w:sz w:val="24"/>
              </w:rPr>
            </w:pPr>
            <w:r>
              <w:rPr>
                <w:sz w:val="24"/>
              </w:rPr>
              <w:t>рефлексия на внеурочных</w:t>
            </w:r>
            <w:r>
              <w:rPr>
                <w:spacing w:val="1"/>
                <w:sz w:val="24"/>
              </w:rPr>
              <w:t xml:space="preserve"> </w:t>
            </w:r>
            <w:r>
              <w:rPr>
                <w:sz w:val="24"/>
              </w:rPr>
              <w:t>занятиях; самооценка</w:t>
            </w:r>
            <w:r>
              <w:rPr>
                <w:spacing w:val="1"/>
                <w:sz w:val="24"/>
              </w:rPr>
              <w:t xml:space="preserve"> </w:t>
            </w:r>
            <w:r>
              <w:rPr>
                <w:sz w:val="24"/>
              </w:rPr>
              <w:t>выполнения проекта; анализ</w:t>
            </w:r>
            <w:r>
              <w:rPr>
                <w:spacing w:val="1"/>
                <w:sz w:val="24"/>
              </w:rPr>
              <w:t xml:space="preserve"> </w:t>
            </w:r>
            <w:r>
              <w:rPr>
                <w:sz w:val="24"/>
              </w:rPr>
              <w:t>ошибок; оценка, самооценка и</w:t>
            </w:r>
            <w:r>
              <w:rPr>
                <w:spacing w:val="-57"/>
                <w:sz w:val="24"/>
              </w:rPr>
              <w:t xml:space="preserve"> </w:t>
            </w:r>
            <w:r>
              <w:rPr>
                <w:sz w:val="24"/>
              </w:rPr>
              <w:t>взаимооценка при работе в</w:t>
            </w:r>
            <w:r>
              <w:rPr>
                <w:spacing w:val="1"/>
                <w:sz w:val="24"/>
              </w:rPr>
              <w:t xml:space="preserve"> </w:t>
            </w:r>
            <w:r>
              <w:rPr>
                <w:sz w:val="24"/>
              </w:rPr>
              <w:t>группах</w:t>
            </w:r>
            <w:r>
              <w:rPr>
                <w:spacing w:val="1"/>
                <w:sz w:val="24"/>
              </w:rPr>
              <w:t xml:space="preserve"> </w:t>
            </w:r>
            <w:r>
              <w:rPr>
                <w:sz w:val="24"/>
              </w:rPr>
              <w:t>и парах;</w:t>
            </w:r>
          </w:p>
        </w:tc>
      </w:tr>
      <w:tr w:rsidR="00FB559F">
        <w:trPr>
          <w:trHeight w:val="827"/>
        </w:trPr>
        <w:tc>
          <w:tcPr>
            <w:tcW w:w="3476" w:type="dxa"/>
          </w:tcPr>
          <w:p w:rsidR="00FB559F" w:rsidRDefault="00E8189E">
            <w:pPr>
              <w:pStyle w:val="TableParagraph"/>
              <w:spacing w:line="262" w:lineRule="exact"/>
              <w:rPr>
                <w:sz w:val="24"/>
              </w:rPr>
            </w:pPr>
            <w:r>
              <w:rPr>
                <w:sz w:val="24"/>
              </w:rPr>
              <w:t>Эмоциональный</w:t>
            </w:r>
            <w:r>
              <w:rPr>
                <w:spacing w:val="-6"/>
                <w:sz w:val="24"/>
              </w:rPr>
              <w:t xml:space="preserve"> </w:t>
            </w:r>
            <w:r>
              <w:rPr>
                <w:sz w:val="24"/>
              </w:rPr>
              <w:t>интеллект;</w:t>
            </w:r>
          </w:p>
        </w:tc>
        <w:tc>
          <w:tcPr>
            <w:tcW w:w="3473" w:type="dxa"/>
          </w:tcPr>
          <w:p w:rsidR="00FB559F" w:rsidRDefault="00E8189E">
            <w:pPr>
              <w:pStyle w:val="TableParagraph"/>
              <w:spacing w:line="262" w:lineRule="exact"/>
              <w:rPr>
                <w:sz w:val="24"/>
              </w:rPr>
            </w:pPr>
            <w:r>
              <w:rPr>
                <w:sz w:val="24"/>
              </w:rPr>
              <w:t>Уроки</w:t>
            </w:r>
            <w:r>
              <w:rPr>
                <w:spacing w:val="-4"/>
                <w:sz w:val="24"/>
              </w:rPr>
              <w:t xml:space="preserve"> </w:t>
            </w:r>
            <w:r>
              <w:rPr>
                <w:sz w:val="24"/>
              </w:rPr>
              <w:t>по</w:t>
            </w:r>
            <w:r>
              <w:rPr>
                <w:spacing w:val="-1"/>
                <w:sz w:val="24"/>
              </w:rPr>
              <w:t xml:space="preserve"> </w:t>
            </w:r>
            <w:r>
              <w:rPr>
                <w:sz w:val="24"/>
              </w:rPr>
              <w:t>предметам;</w:t>
            </w:r>
          </w:p>
          <w:p w:rsidR="00FB559F" w:rsidRDefault="00E8189E">
            <w:pPr>
              <w:pStyle w:val="TableParagraph"/>
              <w:spacing w:before="137"/>
              <w:rPr>
                <w:sz w:val="24"/>
              </w:rPr>
            </w:pPr>
            <w:r>
              <w:rPr>
                <w:sz w:val="24"/>
              </w:rPr>
              <w:t>внеурочные</w:t>
            </w:r>
            <w:r>
              <w:rPr>
                <w:spacing w:val="-4"/>
                <w:sz w:val="24"/>
              </w:rPr>
              <w:t xml:space="preserve"> </w:t>
            </w:r>
            <w:r>
              <w:rPr>
                <w:sz w:val="24"/>
              </w:rPr>
              <w:t>занятия;</w:t>
            </w:r>
          </w:p>
        </w:tc>
        <w:tc>
          <w:tcPr>
            <w:tcW w:w="3476" w:type="dxa"/>
          </w:tcPr>
          <w:p w:rsidR="00FB559F" w:rsidRDefault="00E8189E">
            <w:pPr>
              <w:pStyle w:val="TableParagraph"/>
              <w:spacing w:line="262" w:lineRule="exact"/>
              <w:ind w:left="108"/>
              <w:rPr>
                <w:sz w:val="24"/>
              </w:rPr>
            </w:pPr>
            <w:r>
              <w:rPr>
                <w:sz w:val="24"/>
              </w:rPr>
              <w:t>Анализ</w:t>
            </w:r>
            <w:r>
              <w:rPr>
                <w:spacing w:val="-4"/>
                <w:sz w:val="24"/>
              </w:rPr>
              <w:t xml:space="preserve"> </w:t>
            </w:r>
            <w:r>
              <w:rPr>
                <w:sz w:val="24"/>
              </w:rPr>
              <w:t>действий</w:t>
            </w:r>
            <w:r>
              <w:rPr>
                <w:spacing w:val="-4"/>
                <w:sz w:val="24"/>
              </w:rPr>
              <w:t xml:space="preserve"> </w:t>
            </w:r>
            <w:r>
              <w:rPr>
                <w:sz w:val="24"/>
              </w:rPr>
              <w:t>литературных</w:t>
            </w:r>
          </w:p>
          <w:p w:rsidR="00FB559F" w:rsidRDefault="00E8189E">
            <w:pPr>
              <w:pStyle w:val="TableParagraph"/>
              <w:spacing w:before="137"/>
              <w:ind w:left="108"/>
              <w:rPr>
                <w:sz w:val="24"/>
              </w:rPr>
            </w:pPr>
            <w:r>
              <w:rPr>
                <w:sz w:val="24"/>
              </w:rPr>
              <w:t>героев;</w:t>
            </w:r>
            <w:r>
              <w:rPr>
                <w:spacing w:val="-4"/>
                <w:sz w:val="24"/>
              </w:rPr>
              <w:t xml:space="preserve"> </w:t>
            </w:r>
            <w:r>
              <w:rPr>
                <w:sz w:val="24"/>
              </w:rPr>
              <w:t>анализ</w:t>
            </w:r>
            <w:r>
              <w:rPr>
                <w:spacing w:val="-2"/>
                <w:sz w:val="24"/>
              </w:rPr>
              <w:t xml:space="preserve"> </w:t>
            </w:r>
            <w:r>
              <w:rPr>
                <w:sz w:val="24"/>
              </w:rPr>
              <w:t>эмоций</w:t>
            </w:r>
          </w:p>
        </w:tc>
      </w:tr>
    </w:tbl>
    <w:p w:rsidR="00FB559F" w:rsidRDefault="00FB559F">
      <w:pPr>
        <w:rPr>
          <w:sz w:val="24"/>
        </w:rPr>
        <w:sectPr w:rsidR="00FB559F">
          <w:pgSz w:w="11910" w:h="16850"/>
          <w:pgMar w:top="1140" w:right="30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3473"/>
        <w:gridCol w:w="3476"/>
      </w:tblGrid>
      <w:tr w:rsidR="00FB559F">
        <w:trPr>
          <w:trHeight w:val="1857"/>
        </w:trPr>
        <w:tc>
          <w:tcPr>
            <w:tcW w:w="3476" w:type="dxa"/>
          </w:tcPr>
          <w:p w:rsidR="00FB559F" w:rsidRDefault="00FB559F">
            <w:pPr>
              <w:pStyle w:val="TableParagraph"/>
              <w:ind w:left="0"/>
              <w:rPr>
                <w:sz w:val="24"/>
              </w:rPr>
            </w:pPr>
          </w:p>
        </w:tc>
        <w:tc>
          <w:tcPr>
            <w:tcW w:w="3473" w:type="dxa"/>
          </w:tcPr>
          <w:p w:rsidR="00FB559F" w:rsidRDefault="00E8189E">
            <w:pPr>
              <w:pStyle w:val="TableParagraph"/>
              <w:spacing w:line="360" w:lineRule="auto"/>
              <w:ind w:right="467"/>
              <w:rPr>
                <w:sz w:val="24"/>
              </w:rPr>
            </w:pPr>
            <w:r>
              <w:rPr>
                <w:sz w:val="24"/>
              </w:rPr>
              <w:t>внеурочные и внешкольные</w:t>
            </w:r>
            <w:r>
              <w:rPr>
                <w:spacing w:val="-57"/>
                <w:sz w:val="24"/>
              </w:rPr>
              <w:t xml:space="preserve"> </w:t>
            </w:r>
            <w:r>
              <w:rPr>
                <w:sz w:val="24"/>
              </w:rPr>
              <w:t>активности</w:t>
            </w:r>
          </w:p>
        </w:tc>
        <w:tc>
          <w:tcPr>
            <w:tcW w:w="3476" w:type="dxa"/>
          </w:tcPr>
          <w:p w:rsidR="00FB559F" w:rsidRDefault="00E8189E">
            <w:pPr>
              <w:pStyle w:val="TableParagraph"/>
              <w:spacing w:line="360" w:lineRule="auto"/>
              <w:ind w:left="108" w:right="262"/>
              <w:rPr>
                <w:sz w:val="24"/>
              </w:rPr>
            </w:pPr>
            <w:r>
              <w:rPr>
                <w:sz w:val="24"/>
              </w:rPr>
              <w:t>литературных</w:t>
            </w:r>
            <w:r>
              <w:rPr>
                <w:spacing w:val="-6"/>
                <w:sz w:val="24"/>
              </w:rPr>
              <w:t xml:space="preserve"> </w:t>
            </w:r>
            <w:r>
              <w:rPr>
                <w:sz w:val="24"/>
              </w:rPr>
              <w:t>героев;</w:t>
            </w:r>
            <w:r>
              <w:rPr>
                <w:spacing w:val="-4"/>
                <w:sz w:val="24"/>
              </w:rPr>
              <w:t xml:space="preserve"> </w:t>
            </w:r>
            <w:r>
              <w:rPr>
                <w:sz w:val="24"/>
              </w:rPr>
              <w:t>участие</w:t>
            </w:r>
            <w:r>
              <w:rPr>
                <w:spacing w:val="-57"/>
                <w:sz w:val="24"/>
              </w:rPr>
              <w:t xml:space="preserve"> </w:t>
            </w:r>
            <w:r>
              <w:rPr>
                <w:sz w:val="24"/>
              </w:rPr>
              <w:t>в театральных постановках;</w:t>
            </w:r>
            <w:r>
              <w:rPr>
                <w:spacing w:val="1"/>
                <w:sz w:val="24"/>
              </w:rPr>
              <w:t xml:space="preserve"> </w:t>
            </w:r>
            <w:r>
              <w:rPr>
                <w:sz w:val="24"/>
              </w:rPr>
              <w:t>обсуждение спектаклей и</w:t>
            </w:r>
            <w:r>
              <w:rPr>
                <w:spacing w:val="1"/>
                <w:sz w:val="24"/>
              </w:rPr>
              <w:t xml:space="preserve"> </w:t>
            </w:r>
            <w:r>
              <w:rPr>
                <w:sz w:val="24"/>
              </w:rPr>
              <w:t>кинофильмов;</w:t>
            </w:r>
          </w:p>
        </w:tc>
      </w:tr>
      <w:tr w:rsidR="00FB559F">
        <w:trPr>
          <w:trHeight w:val="2685"/>
        </w:trPr>
        <w:tc>
          <w:tcPr>
            <w:tcW w:w="3476" w:type="dxa"/>
          </w:tcPr>
          <w:p w:rsidR="00FB559F" w:rsidRDefault="00E8189E">
            <w:pPr>
              <w:pStyle w:val="TableParagraph"/>
              <w:spacing w:line="262" w:lineRule="exact"/>
              <w:rPr>
                <w:sz w:val="24"/>
              </w:rPr>
            </w:pPr>
            <w:r>
              <w:rPr>
                <w:sz w:val="24"/>
              </w:rPr>
              <w:t>Принятие</w:t>
            </w:r>
            <w:r>
              <w:rPr>
                <w:spacing w:val="-4"/>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tc>
        <w:tc>
          <w:tcPr>
            <w:tcW w:w="3473" w:type="dxa"/>
          </w:tcPr>
          <w:p w:rsidR="00FB559F" w:rsidRDefault="00E8189E">
            <w:pPr>
              <w:pStyle w:val="TableParagraph"/>
              <w:spacing w:line="262" w:lineRule="exact"/>
              <w:rPr>
                <w:sz w:val="24"/>
              </w:rPr>
            </w:pPr>
            <w:r>
              <w:rPr>
                <w:sz w:val="24"/>
              </w:rPr>
              <w:t>Интегративные</w:t>
            </w:r>
          </w:p>
          <w:p w:rsidR="00FB559F" w:rsidRDefault="00E8189E">
            <w:pPr>
              <w:pStyle w:val="TableParagraph"/>
              <w:spacing w:before="139" w:line="360" w:lineRule="auto"/>
              <w:ind w:right="601"/>
              <w:rPr>
                <w:sz w:val="24"/>
              </w:rPr>
            </w:pPr>
            <w:r>
              <w:rPr>
                <w:sz w:val="24"/>
              </w:rPr>
              <w:t>межпредметные</w:t>
            </w:r>
            <w:r>
              <w:rPr>
                <w:spacing w:val="-10"/>
                <w:sz w:val="24"/>
              </w:rPr>
              <w:t xml:space="preserve"> </w:t>
            </w:r>
            <w:r>
              <w:rPr>
                <w:sz w:val="24"/>
              </w:rPr>
              <w:t>проекты</w:t>
            </w:r>
            <w:r>
              <w:rPr>
                <w:spacing w:val="-7"/>
                <w:sz w:val="24"/>
              </w:rPr>
              <w:t xml:space="preserve"> </w:t>
            </w:r>
            <w:r>
              <w:rPr>
                <w:sz w:val="24"/>
              </w:rPr>
              <w:t>в</w:t>
            </w:r>
            <w:r>
              <w:rPr>
                <w:spacing w:val="-57"/>
                <w:sz w:val="24"/>
              </w:rPr>
              <w:t xml:space="preserve"> </w:t>
            </w:r>
            <w:r>
              <w:rPr>
                <w:sz w:val="24"/>
              </w:rPr>
              <w:t>рамках</w:t>
            </w:r>
            <w:r>
              <w:rPr>
                <w:spacing w:val="1"/>
                <w:sz w:val="24"/>
              </w:rPr>
              <w:t xml:space="preserve"> </w:t>
            </w:r>
            <w:r>
              <w:rPr>
                <w:sz w:val="24"/>
              </w:rPr>
              <w:t>проектной</w:t>
            </w:r>
            <w:r>
              <w:rPr>
                <w:spacing w:val="-2"/>
                <w:sz w:val="24"/>
              </w:rPr>
              <w:t xml:space="preserve"> </w:t>
            </w:r>
            <w:r>
              <w:rPr>
                <w:sz w:val="24"/>
              </w:rPr>
              <w:t>и</w:t>
            </w:r>
          </w:p>
          <w:p w:rsidR="00FB559F" w:rsidRDefault="00E8189E">
            <w:pPr>
              <w:pStyle w:val="TableParagraph"/>
              <w:rPr>
                <w:sz w:val="24"/>
              </w:rPr>
            </w:pPr>
            <w:r>
              <w:rPr>
                <w:sz w:val="24"/>
              </w:rPr>
              <w:t>учебноисследовательской</w:t>
            </w:r>
          </w:p>
          <w:p w:rsidR="00FB559F" w:rsidRDefault="00E8189E">
            <w:pPr>
              <w:pStyle w:val="TableParagraph"/>
              <w:spacing w:before="137" w:line="360" w:lineRule="auto"/>
              <w:ind w:right="438"/>
              <w:rPr>
                <w:sz w:val="24"/>
              </w:rPr>
            </w:pPr>
            <w:r>
              <w:rPr>
                <w:sz w:val="24"/>
              </w:rPr>
              <w:t>деятельности;</w:t>
            </w:r>
            <w:r>
              <w:rPr>
                <w:spacing w:val="-5"/>
                <w:sz w:val="24"/>
              </w:rPr>
              <w:t xml:space="preserve"> </w:t>
            </w:r>
            <w:r>
              <w:rPr>
                <w:sz w:val="24"/>
              </w:rPr>
              <w:t>внеурочные</w:t>
            </w:r>
            <w:r>
              <w:rPr>
                <w:spacing w:val="-6"/>
                <w:sz w:val="24"/>
              </w:rPr>
              <w:t xml:space="preserve"> </w:t>
            </w:r>
            <w:r>
              <w:rPr>
                <w:sz w:val="24"/>
              </w:rPr>
              <w:t>и</w:t>
            </w:r>
            <w:r>
              <w:rPr>
                <w:spacing w:val="-57"/>
                <w:sz w:val="24"/>
              </w:rPr>
              <w:t xml:space="preserve"> </w:t>
            </w:r>
            <w:r>
              <w:rPr>
                <w:sz w:val="24"/>
              </w:rPr>
              <w:t>внешкольные</w:t>
            </w:r>
            <w:r>
              <w:rPr>
                <w:spacing w:val="-4"/>
                <w:sz w:val="24"/>
              </w:rPr>
              <w:t xml:space="preserve"> </w:t>
            </w:r>
            <w:r>
              <w:rPr>
                <w:sz w:val="24"/>
              </w:rPr>
              <w:t>активности;</w:t>
            </w:r>
          </w:p>
        </w:tc>
        <w:tc>
          <w:tcPr>
            <w:tcW w:w="3476" w:type="dxa"/>
          </w:tcPr>
          <w:p w:rsidR="00FB559F" w:rsidRDefault="00E8189E">
            <w:pPr>
              <w:pStyle w:val="TableParagraph"/>
              <w:spacing w:line="360" w:lineRule="auto"/>
              <w:ind w:left="108" w:right="316"/>
              <w:rPr>
                <w:sz w:val="24"/>
              </w:rPr>
            </w:pPr>
            <w:r>
              <w:rPr>
                <w:sz w:val="24"/>
              </w:rPr>
              <w:t>Принятие мнения другого</w:t>
            </w:r>
            <w:r>
              <w:rPr>
                <w:spacing w:val="1"/>
                <w:sz w:val="24"/>
              </w:rPr>
              <w:t xml:space="preserve"> </w:t>
            </w:r>
            <w:r>
              <w:rPr>
                <w:sz w:val="24"/>
              </w:rPr>
              <w:t>человека;</w:t>
            </w:r>
            <w:r>
              <w:rPr>
                <w:spacing w:val="-4"/>
                <w:sz w:val="24"/>
              </w:rPr>
              <w:t xml:space="preserve"> </w:t>
            </w:r>
            <w:r>
              <w:rPr>
                <w:sz w:val="24"/>
              </w:rPr>
              <w:t>признание</w:t>
            </w:r>
            <w:r>
              <w:rPr>
                <w:spacing w:val="-5"/>
                <w:sz w:val="24"/>
              </w:rPr>
              <w:t xml:space="preserve"> </w:t>
            </w:r>
            <w:r>
              <w:rPr>
                <w:sz w:val="24"/>
              </w:rPr>
              <w:t>права</w:t>
            </w:r>
            <w:r>
              <w:rPr>
                <w:spacing w:val="-6"/>
                <w:sz w:val="24"/>
              </w:rPr>
              <w:t xml:space="preserve"> </w:t>
            </w:r>
            <w:r>
              <w:rPr>
                <w:sz w:val="24"/>
              </w:rPr>
              <w:t>на</w:t>
            </w:r>
            <w:r>
              <w:rPr>
                <w:spacing w:val="-57"/>
                <w:sz w:val="24"/>
              </w:rPr>
              <w:t xml:space="preserve"> </w:t>
            </w:r>
            <w:r>
              <w:rPr>
                <w:sz w:val="24"/>
              </w:rPr>
              <w:t>ошибку;</w:t>
            </w:r>
          </w:p>
        </w:tc>
      </w:tr>
    </w:tbl>
    <w:p w:rsidR="00FB559F" w:rsidRDefault="00FB559F">
      <w:pPr>
        <w:pStyle w:val="a3"/>
        <w:ind w:left="0" w:firstLine="0"/>
        <w:jc w:val="left"/>
        <w:rPr>
          <w:sz w:val="20"/>
        </w:rPr>
      </w:pPr>
    </w:p>
    <w:p w:rsidR="00FB559F" w:rsidRDefault="00FB559F">
      <w:pPr>
        <w:pStyle w:val="a3"/>
        <w:spacing w:before="7"/>
        <w:ind w:left="0" w:firstLine="0"/>
        <w:jc w:val="left"/>
      </w:pPr>
    </w:p>
    <w:p w:rsidR="00FB559F" w:rsidRDefault="00E8189E">
      <w:pPr>
        <w:pStyle w:val="1"/>
        <w:spacing w:before="90"/>
        <w:ind w:left="512"/>
      </w:pPr>
      <w:r>
        <w:t>Методические</w:t>
      </w:r>
      <w:r>
        <w:rPr>
          <w:spacing w:val="-5"/>
        </w:rPr>
        <w:t xml:space="preserve"> </w:t>
      </w:r>
      <w:r>
        <w:t>условия</w:t>
      </w:r>
      <w:r>
        <w:rPr>
          <w:spacing w:val="-5"/>
        </w:rPr>
        <w:t xml:space="preserve"> </w:t>
      </w:r>
      <w:r>
        <w:t>реализации</w:t>
      </w:r>
      <w:r>
        <w:rPr>
          <w:spacing w:val="-3"/>
        </w:rPr>
        <w:t xml:space="preserve"> </w:t>
      </w:r>
      <w:r>
        <w:t>программы</w:t>
      </w:r>
      <w:r>
        <w:rPr>
          <w:spacing w:val="-5"/>
        </w:rPr>
        <w:t xml:space="preserve"> </w:t>
      </w:r>
      <w:r>
        <w:t>формирования</w:t>
      </w:r>
      <w:r>
        <w:rPr>
          <w:spacing w:val="-3"/>
        </w:rPr>
        <w:t xml:space="preserve"> </w:t>
      </w:r>
      <w:r>
        <w:t>УУД</w:t>
      </w:r>
      <w:r>
        <w:rPr>
          <w:spacing w:val="-4"/>
        </w:rPr>
        <w:t xml:space="preserve"> </w:t>
      </w:r>
      <w:r>
        <w:t>обучающихся</w:t>
      </w:r>
    </w:p>
    <w:p w:rsidR="00FB559F" w:rsidRDefault="00FB559F">
      <w:pPr>
        <w:pStyle w:val="a3"/>
        <w:ind w:left="0" w:firstLine="0"/>
        <w:jc w:val="left"/>
        <w:rPr>
          <w:b/>
          <w:sz w:val="29"/>
        </w:rPr>
      </w:pPr>
    </w:p>
    <w:p w:rsidR="00FB559F" w:rsidRDefault="00E8189E">
      <w:pPr>
        <w:pStyle w:val="a3"/>
        <w:spacing w:line="360" w:lineRule="auto"/>
        <w:ind w:right="280" w:firstLine="0"/>
        <w:jc w:val="left"/>
      </w:pPr>
      <w:r>
        <w:t>Обязательным условием успешного формирования УУД обучающихся является создание</w:t>
      </w:r>
      <w:r>
        <w:rPr>
          <w:spacing w:val="1"/>
        </w:rPr>
        <w:t xml:space="preserve"> </w:t>
      </w:r>
      <w:r>
        <w:t>методически</w:t>
      </w:r>
      <w:r>
        <w:rPr>
          <w:spacing w:val="-3"/>
        </w:rPr>
        <w:t xml:space="preserve"> </w:t>
      </w:r>
      <w:r>
        <w:t>единого</w:t>
      </w:r>
      <w:r>
        <w:rPr>
          <w:spacing w:val="-2"/>
        </w:rPr>
        <w:t xml:space="preserve"> </w:t>
      </w:r>
      <w:r>
        <w:t>пространства</w:t>
      </w:r>
      <w:r>
        <w:rPr>
          <w:spacing w:val="-4"/>
        </w:rPr>
        <w:t xml:space="preserve"> </w:t>
      </w:r>
      <w:r>
        <w:t>внутри</w:t>
      </w:r>
      <w:r>
        <w:rPr>
          <w:spacing w:val="-2"/>
        </w:rPr>
        <w:t xml:space="preserve"> </w:t>
      </w:r>
      <w:r>
        <w:t>школы</w:t>
      </w:r>
      <w:r>
        <w:rPr>
          <w:spacing w:val="-2"/>
        </w:rPr>
        <w:t xml:space="preserve"> </w:t>
      </w:r>
      <w:r>
        <w:t>как</w:t>
      </w:r>
      <w:r>
        <w:rPr>
          <w:spacing w:val="-2"/>
        </w:rPr>
        <w:t xml:space="preserve"> </w:t>
      </w:r>
      <w:r>
        <w:t>во</w:t>
      </w:r>
      <w:r>
        <w:rPr>
          <w:spacing w:val="-3"/>
        </w:rPr>
        <w:t xml:space="preserve"> </w:t>
      </w:r>
      <w:r>
        <w:t>время</w:t>
      </w:r>
      <w:r>
        <w:rPr>
          <w:spacing w:val="2"/>
        </w:rPr>
        <w:t xml:space="preserve"> </w:t>
      </w:r>
      <w:r>
        <w:t>уроков,</w:t>
      </w:r>
      <w:r>
        <w:rPr>
          <w:spacing w:val="-2"/>
        </w:rPr>
        <w:t xml:space="preserve"> </w:t>
      </w:r>
      <w:r>
        <w:t>так</w:t>
      </w:r>
      <w:r>
        <w:rPr>
          <w:spacing w:val="-2"/>
        </w:rPr>
        <w:t xml:space="preserve"> </w:t>
      </w:r>
      <w:r>
        <w:t>и</w:t>
      </w:r>
      <w:r>
        <w:rPr>
          <w:spacing w:val="-2"/>
        </w:rPr>
        <w:t xml:space="preserve"> </w:t>
      </w:r>
      <w:r>
        <w:t>вне</w:t>
      </w:r>
      <w:r>
        <w:rPr>
          <w:spacing w:val="-3"/>
        </w:rPr>
        <w:t xml:space="preserve"> </w:t>
      </w:r>
      <w:r>
        <w:t>их.</w:t>
      </w:r>
      <w:r>
        <w:rPr>
          <w:spacing w:val="-2"/>
        </w:rPr>
        <w:t xml:space="preserve"> </w:t>
      </w:r>
      <w:r>
        <w:t>С</w:t>
      </w:r>
      <w:r>
        <w:rPr>
          <w:spacing w:val="-2"/>
        </w:rPr>
        <w:t xml:space="preserve"> </w:t>
      </w:r>
      <w:r>
        <w:t>этой</w:t>
      </w:r>
      <w:r>
        <w:rPr>
          <w:spacing w:val="-4"/>
        </w:rPr>
        <w:t xml:space="preserve"> </w:t>
      </w:r>
      <w:r>
        <w:t>целью</w:t>
      </w:r>
      <w:r>
        <w:rPr>
          <w:spacing w:val="-57"/>
        </w:rPr>
        <w:t xml:space="preserve"> </w:t>
      </w:r>
      <w:r>
        <w:t xml:space="preserve">в МКОУ </w:t>
      </w:r>
      <w:r w:rsidR="002D2F94" w:rsidRPr="002D2F94">
        <w:t xml:space="preserve">«Новоалександровская СОШ» </w:t>
      </w:r>
      <w:r>
        <w:t>сформирован план мероприятий по созданию единого</w:t>
      </w:r>
      <w:r>
        <w:rPr>
          <w:spacing w:val="1"/>
        </w:rPr>
        <w:t xml:space="preserve"> </w:t>
      </w:r>
      <w:r>
        <w:t>методического</w:t>
      </w:r>
      <w:r>
        <w:rPr>
          <w:spacing w:val="-1"/>
        </w:rPr>
        <w:t xml:space="preserve"> </w:t>
      </w:r>
      <w:r>
        <w:t>пространства</w:t>
      </w:r>
      <w:r>
        <w:rPr>
          <w:spacing w:val="-2"/>
        </w:rPr>
        <w:t xml:space="preserve"> </w:t>
      </w:r>
      <w:r>
        <w:t>формирования УУД</w:t>
      </w:r>
      <w:r>
        <w:rPr>
          <w:spacing w:val="-1"/>
        </w:rPr>
        <w:t xml:space="preserve"> </w:t>
      </w:r>
      <w:r>
        <w:t>на</w:t>
      </w:r>
      <w:r>
        <w:rPr>
          <w:spacing w:val="1"/>
        </w:rPr>
        <w:t xml:space="preserve"> </w:t>
      </w:r>
      <w:r>
        <w:t>уровне</w:t>
      </w:r>
      <w:r>
        <w:rPr>
          <w:spacing w:val="-1"/>
        </w:rPr>
        <w:t xml:space="preserve"> </w:t>
      </w:r>
      <w:r>
        <w:t>ООО.</w:t>
      </w:r>
    </w:p>
    <w:p w:rsidR="00FB559F" w:rsidRDefault="00FB559F">
      <w:pPr>
        <w:pStyle w:val="a3"/>
        <w:ind w:left="0" w:firstLine="0"/>
        <w:jc w:val="left"/>
        <w:rPr>
          <w:sz w:val="26"/>
        </w:rPr>
      </w:pPr>
    </w:p>
    <w:p w:rsidR="00FB559F" w:rsidRDefault="00FB559F">
      <w:pPr>
        <w:pStyle w:val="a3"/>
        <w:ind w:left="0" w:firstLine="0"/>
        <w:jc w:val="left"/>
        <w:rPr>
          <w:sz w:val="26"/>
        </w:rPr>
      </w:pPr>
    </w:p>
    <w:p w:rsidR="00FB559F" w:rsidRDefault="00E8189E">
      <w:pPr>
        <w:pStyle w:val="1"/>
        <w:spacing w:before="221"/>
        <w:ind w:left="512"/>
      </w:pPr>
      <w:r>
        <w:t>Кадровые</w:t>
      </w:r>
      <w:r>
        <w:rPr>
          <w:spacing w:val="-5"/>
        </w:rPr>
        <w:t xml:space="preserve"> </w:t>
      </w:r>
      <w:r>
        <w:t>условия</w:t>
      </w:r>
      <w:r>
        <w:rPr>
          <w:spacing w:val="-3"/>
        </w:rPr>
        <w:t xml:space="preserve"> </w:t>
      </w:r>
      <w:r>
        <w:t>реализации</w:t>
      </w:r>
      <w:r>
        <w:rPr>
          <w:spacing w:val="-5"/>
        </w:rPr>
        <w:t xml:space="preserve"> </w:t>
      </w:r>
      <w:r>
        <w:t>программы</w:t>
      </w:r>
      <w:r>
        <w:rPr>
          <w:spacing w:val="-6"/>
        </w:rPr>
        <w:t xml:space="preserve"> </w:t>
      </w:r>
      <w:r>
        <w:t>формирования</w:t>
      </w:r>
      <w:r>
        <w:rPr>
          <w:spacing w:val="-2"/>
        </w:rPr>
        <w:t xml:space="preserve"> </w:t>
      </w:r>
      <w:r>
        <w:t>УУД</w:t>
      </w:r>
    </w:p>
    <w:p w:rsidR="00FB559F" w:rsidRDefault="00FB559F">
      <w:pPr>
        <w:pStyle w:val="a3"/>
        <w:ind w:left="0" w:firstLine="0"/>
        <w:jc w:val="left"/>
        <w:rPr>
          <w:b/>
          <w:sz w:val="29"/>
        </w:rPr>
      </w:pPr>
    </w:p>
    <w:p w:rsidR="00FB559F" w:rsidRDefault="002D2F94">
      <w:pPr>
        <w:pStyle w:val="a3"/>
        <w:spacing w:line="362" w:lineRule="auto"/>
        <w:ind w:right="1268" w:firstLine="0"/>
        <w:jc w:val="left"/>
      </w:pPr>
      <w:r>
        <w:t>Педагогические кадры М</w:t>
      </w:r>
      <w:r w:rsidR="00E8189E">
        <w:t xml:space="preserve">КОУ </w:t>
      </w:r>
      <w:r w:rsidRPr="002D2F94">
        <w:t xml:space="preserve">«Новоалександровская СОШ» </w:t>
      </w:r>
      <w:r w:rsidR="00E8189E">
        <w:t>имеют необходимый уровень</w:t>
      </w:r>
      <w:r w:rsidR="00DC06A8">
        <w:t xml:space="preserve"> </w:t>
      </w:r>
      <w:r w:rsidR="00E8189E">
        <w:rPr>
          <w:spacing w:val="-57"/>
        </w:rPr>
        <w:t xml:space="preserve"> </w:t>
      </w:r>
      <w:r>
        <w:rPr>
          <w:spacing w:val="-57"/>
        </w:rPr>
        <w:t xml:space="preserve"> </w:t>
      </w:r>
      <w:r w:rsidR="00E8189E">
        <w:t>подготовки</w:t>
      </w:r>
      <w:r w:rsidR="00E8189E">
        <w:rPr>
          <w:spacing w:val="-1"/>
        </w:rPr>
        <w:t xml:space="preserve"> </w:t>
      </w:r>
      <w:r w:rsidR="00E8189E">
        <w:t>для</w:t>
      </w:r>
      <w:r w:rsidR="00E8189E">
        <w:rPr>
          <w:spacing w:val="-1"/>
        </w:rPr>
        <w:t xml:space="preserve"> </w:t>
      </w:r>
      <w:r w:rsidR="00E8189E">
        <w:t>реализации</w:t>
      </w:r>
      <w:r w:rsidR="00E8189E">
        <w:rPr>
          <w:spacing w:val="-3"/>
        </w:rPr>
        <w:t xml:space="preserve"> </w:t>
      </w:r>
      <w:r w:rsidR="00E8189E">
        <w:t>программы формирования</w:t>
      </w:r>
      <w:r w:rsidR="00E8189E">
        <w:rPr>
          <w:spacing w:val="-1"/>
        </w:rPr>
        <w:t xml:space="preserve"> </w:t>
      </w:r>
      <w:r w:rsidR="00E8189E">
        <w:t>УУД</w:t>
      </w:r>
      <w:r w:rsidR="00E8189E">
        <w:rPr>
          <w:spacing w:val="-2"/>
        </w:rPr>
        <w:t xml:space="preserve"> </w:t>
      </w:r>
      <w:r w:rsidR="00E8189E">
        <w:t>на</w:t>
      </w:r>
      <w:r w:rsidR="00E8189E">
        <w:rPr>
          <w:spacing w:val="1"/>
        </w:rPr>
        <w:t xml:space="preserve"> </w:t>
      </w:r>
      <w:r w:rsidR="00E8189E">
        <w:t>уровне ООО.</w:t>
      </w:r>
    </w:p>
    <w:p w:rsidR="00FB559F" w:rsidRDefault="00FB559F">
      <w:pPr>
        <w:spacing w:line="362" w:lineRule="auto"/>
        <w:sectPr w:rsidR="00FB559F">
          <w:pgSz w:w="11910" w:h="16850"/>
          <w:pgMar w:top="1140" w:right="30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2945"/>
      </w:tblGrid>
      <w:tr w:rsidR="00FB559F">
        <w:trPr>
          <w:trHeight w:val="415"/>
        </w:trPr>
        <w:tc>
          <w:tcPr>
            <w:tcW w:w="7480" w:type="dxa"/>
          </w:tcPr>
          <w:p w:rsidR="00FB559F" w:rsidRDefault="00E8189E">
            <w:pPr>
              <w:pStyle w:val="TableParagraph"/>
              <w:spacing w:line="265" w:lineRule="exact"/>
              <w:ind w:left="2487" w:right="2482"/>
              <w:jc w:val="center"/>
              <w:rPr>
                <w:sz w:val="24"/>
              </w:rPr>
            </w:pPr>
            <w:r>
              <w:rPr>
                <w:sz w:val="24"/>
              </w:rPr>
              <w:lastRenderedPageBreak/>
              <w:t>Компетенции</w:t>
            </w:r>
            <w:r>
              <w:rPr>
                <w:spacing w:val="-6"/>
                <w:sz w:val="24"/>
              </w:rPr>
              <w:t xml:space="preserve"> </w:t>
            </w:r>
            <w:r>
              <w:rPr>
                <w:sz w:val="24"/>
              </w:rPr>
              <w:t>педагогов</w:t>
            </w:r>
          </w:p>
        </w:tc>
        <w:tc>
          <w:tcPr>
            <w:tcW w:w="2945" w:type="dxa"/>
          </w:tcPr>
          <w:p w:rsidR="00FB559F" w:rsidRDefault="00E8189E">
            <w:pPr>
              <w:pStyle w:val="TableParagraph"/>
              <w:spacing w:line="265" w:lineRule="exact"/>
              <w:ind w:left="266"/>
              <w:rPr>
                <w:sz w:val="24"/>
              </w:rPr>
            </w:pPr>
            <w:r>
              <w:rPr>
                <w:sz w:val="24"/>
              </w:rPr>
              <w:t>Владеют</w:t>
            </w:r>
            <w:r>
              <w:rPr>
                <w:spacing w:val="-4"/>
                <w:sz w:val="24"/>
              </w:rPr>
              <w:t xml:space="preserve"> </w:t>
            </w:r>
            <w:r>
              <w:rPr>
                <w:sz w:val="24"/>
              </w:rPr>
              <w:t>компетенцией</w:t>
            </w:r>
          </w:p>
        </w:tc>
      </w:tr>
      <w:tr w:rsidR="00FB559F">
        <w:trPr>
          <w:trHeight w:val="827"/>
        </w:trPr>
        <w:tc>
          <w:tcPr>
            <w:tcW w:w="7480" w:type="dxa"/>
          </w:tcPr>
          <w:p w:rsidR="00FB559F" w:rsidRDefault="00E8189E">
            <w:pPr>
              <w:pStyle w:val="TableParagraph"/>
              <w:spacing w:line="262" w:lineRule="exact"/>
              <w:rPr>
                <w:sz w:val="24"/>
              </w:rPr>
            </w:pPr>
            <w:r>
              <w:rPr>
                <w:sz w:val="24"/>
              </w:rPr>
              <w:t>Владеют</w:t>
            </w:r>
            <w:r>
              <w:rPr>
                <w:spacing w:val="-5"/>
                <w:sz w:val="24"/>
              </w:rPr>
              <w:t xml:space="preserve"> </w:t>
            </w:r>
            <w:r>
              <w:rPr>
                <w:sz w:val="24"/>
              </w:rPr>
              <w:t>представлениями</w:t>
            </w:r>
            <w:r>
              <w:rPr>
                <w:spacing w:val="-5"/>
                <w:sz w:val="24"/>
              </w:rPr>
              <w:t xml:space="preserve"> </w:t>
            </w:r>
            <w:r>
              <w:rPr>
                <w:sz w:val="24"/>
              </w:rPr>
              <w:t>о</w:t>
            </w:r>
            <w:r>
              <w:rPr>
                <w:spacing w:val="-4"/>
                <w:sz w:val="24"/>
              </w:rPr>
              <w:t xml:space="preserve"> </w:t>
            </w:r>
            <w:r>
              <w:rPr>
                <w:sz w:val="24"/>
              </w:rPr>
              <w:t>возрастных</w:t>
            </w:r>
            <w:r>
              <w:rPr>
                <w:spacing w:val="-4"/>
                <w:sz w:val="24"/>
              </w:rPr>
              <w:t xml:space="preserve"> </w:t>
            </w:r>
            <w:r>
              <w:rPr>
                <w:sz w:val="24"/>
              </w:rPr>
              <w:t>особенностях учащихся</w:t>
            </w:r>
          </w:p>
          <w:p w:rsidR="00FB559F" w:rsidRDefault="00E8189E">
            <w:pPr>
              <w:pStyle w:val="TableParagraph"/>
              <w:spacing w:before="139"/>
              <w:rPr>
                <w:sz w:val="24"/>
              </w:rPr>
            </w:pPr>
            <w:r>
              <w:rPr>
                <w:sz w:val="24"/>
              </w:rPr>
              <w:t>основной</w:t>
            </w:r>
            <w:r>
              <w:rPr>
                <w:spacing w:val="-1"/>
                <w:sz w:val="24"/>
              </w:rPr>
              <w:t xml:space="preserve"> </w:t>
            </w:r>
            <w:r>
              <w:rPr>
                <w:sz w:val="24"/>
              </w:rPr>
              <w:t>школы</w:t>
            </w:r>
          </w:p>
        </w:tc>
        <w:tc>
          <w:tcPr>
            <w:tcW w:w="2945" w:type="dxa"/>
          </w:tcPr>
          <w:p w:rsidR="00FB559F" w:rsidRDefault="002D2F94">
            <w:pPr>
              <w:pStyle w:val="TableParagraph"/>
              <w:spacing w:line="262" w:lineRule="exact"/>
              <w:ind w:left="110"/>
              <w:rPr>
                <w:sz w:val="24"/>
              </w:rPr>
            </w:pPr>
            <w:r>
              <w:rPr>
                <w:sz w:val="24"/>
              </w:rPr>
              <w:t>14</w:t>
            </w:r>
          </w:p>
        </w:tc>
      </w:tr>
      <w:tr w:rsidR="00FB559F">
        <w:trPr>
          <w:trHeight w:val="1242"/>
        </w:trPr>
        <w:tc>
          <w:tcPr>
            <w:tcW w:w="7480" w:type="dxa"/>
          </w:tcPr>
          <w:p w:rsidR="00FB559F" w:rsidRDefault="00E8189E">
            <w:pPr>
              <w:pStyle w:val="TableParagraph"/>
              <w:spacing w:line="262" w:lineRule="exact"/>
              <w:rPr>
                <w:sz w:val="24"/>
              </w:rPr>
            </w:pPr>
            <w:r>
              <w:rPr>
                <w:sz w:val="24"/>
              </w:rPr>
              <w:t>Прошли</w:t>
            </w:r>
            <w:r>
              <w:rPr>
                <w:spacing w:val="-4"/>
                <w:sz w:val="24"/>
              </w:rPr>
              <w:t xml:space="preserve"> </w:t>
            </w:r>
            <w:r>
              <w:rPr>
                <w:sz w:val="24"/>
              </w:rPr>
              <w:t>обучение</w:t>
            </w:r>
            <w:r>
              <w:rPr>
                <w:spacing w:val="-4"/>
                <w:sz w:val="24"/>
              </w:rPr>
              <w:t xml:space="preserve"> </w:t>
            </w:r>
            <w:r>
              <w:rPr>
                <w:sz w:val="24"/>
              </w:rPr>
              <w:t>по</w:t>
            </w:r>
            <w:r>
              <w:rPr>
                <w:spacing w:val="-4"/>
                <w:sz w:val="24"/>
              </w:rPr>
              <w:t xml:space="preserve"> </w:t>
            </w:r>
            <w:r>
              <w:rPr>
                <w:sz w:val="24"/>
              </w:rPr>
              <w:t>дополнительным</w:t>
            </w:r>
            <w:r>
              <w:rPr>
                <w:spacing w:val="-5"/>
                <w:sz w:val="24"/>
              </w:rPr>
              <w:t xml:space="preserve"> </w:t>
            </w:r>
            <w:r>
              <w:rPr>
                <w:sz w:val="24"/>
              </w:rPr>
              <w:t>профессиональным</w:t>
            </w:r>
          </w:p>
          <w:p w:rsidR="00FB559F" w:rsidRDefault="00E8189E">
            <w:pPr>
              <w:pStyle w:val="TableParagraph"/>
              <w:spacing w:before="5" w:line="410" w:lineRule="atLeast"/>
              <w:ind w:right="470"/>
              <w:rPr>
                <w:sz w:val="24"/>
              </w:rPr>
            </w:pPr>
            <w:r>
              <w:rPr>
                <w:sz w:val="24"/>
              </w:rPr>
              <w:t>программам повышения квалификации по реализации ФГОС ООО</w:t>
            </w:r>
            <w:r>
              <w:rPr>
                <w:spacing w:val="-57"/>
                <w:sz w:val="24"/>
              </w:rPr>
              <w:t xml:space="preserve"> </w:t>
            </w:r>
            <w:r>
              <w:rPr>
                <w:sz w:val="24"/>
              </w:rPr>
              <w:t>третьего</w:t>
            </w:r>
            <w:r>
              <w:rPr>
                <w:spacing w:val="-2"/>
                <w:sz w:val="24"/>
              </w:rPr>
              <w:t xml:space="preserve"> </w:t>
            </w:r>
            <w:r>
              <w:rPr>
                <w:sz w:val="24"/>
              </w:rPr>
              <w:t>поколения</w:t>
            </w:r>
          </w:p>
        </w:tc>
        <w:tc>
          <w:tcPr>
            <w:tcW w:w="2945" w:type="dxa"/>
          </w:tcPr>
          <w:p w:rsidR="00FB559F" w:rsidRDefault="002D2F94">
            <w:pPr>
              <w:pStyle w:val="TableParagraph"/>
              <w:spacing w:line="262" w:lineRule="exact"/>
              <w:ind w:left="110"/>
              <w:rPr>
                <w:sz w:val="24"/>
              </w:rPr>
            </w:pPr>
            <w:r>
              <w:rPr>
                <w:sz w:val="24"/>
              </w:rPr>
              <w:t>14</w:t>
            </w:r>
          </w:p>
        </w:tc>
      </w:tr>
      <w:tr w:rsidR="00FB559F">
        <w:trPr>
          <w:trHeight w:val="414"/>
        </w:trPr>
        <w:tc>
          <w:tcPr>
            <w:tcW w:w="7480" w:type="dxa"/>
          </w:tcPr>
          <w:p w:rsidR="00FB559F" w:rsidRDefault="00E8189E">
            <w:pPr>
              <w:pStyle w:val="TableParagraph"/>
              <w:spacing w:line="262" w:lineRule="exact"/>
              <w:rPr>
                <w:sz w:val="24"/>
              </w:rPr>
            </w:pPr>
            <w:r>
              <w:rPr>
                <w:sz w:val="24"/>
              </w:rPr>
              <w:t>Участвовали</w:t>
            </w:r>
            <w:r>
              <w:rPr>
                <w:spacing w:val="-1"/>
                <w:sz w:val="24"/>
              </w:rPr>
              <w:t xml:space="preserve"> </w:t>
            </w:r>
            <w:r>
              <w:rPr>
                <w:sz w:val="24"/>
              </w:rPr>
              <w:t>в</w:t>
            </w:r>
            <w:r>
              <w:rPr>
                <w:spacing w:val="-3"/>
                <w:sz w:val="24"/>
              </w:rPr>
              <w:t xml:space="preserve"> </w:t>
            </w:r>
            <w:r>
              <w:rPr>
                <w:sz w:val="24"/>
              </w:rPr>
              <w:t>разработке</w:t>
            </w:r>
            <w:r>
              <w:rPr>
                <w:spacing w:val="-3"/>
                <w:sz w:val="24"/>
              </w:rPr>
              <w:t xml:space="preserve"> </w:t>
            </w:r>
            <w:r>
              <w:rPr>
                <w:sz w:val="24"/>
              </w:rPr>
              <w:t>программы</w:t>
            </w:r>
            <w:r>
              <w:rPr>
                <w:spacing w:val="-1"/>
                <w:sz w:val="24"/>
              </w:rPr>
              <w:t xml:space="preserve"> </w:t>
            </w:r>
            <w:r>
              <w:rPr>
                <w:sz w:val="24"/>
              </w:rPr>
              <w:t>формирования</w:t>
            </w:r>
            <w:r>
              <w:rPr>
                <w:spacing w:val="-2"/>
                <w:sz w:val="24"/>
              </w:rPr>
              <w:t xml:space="preserve"> </w:t>
            </w:r>
            <w:r>
              <w:rPr>
                <w:sz w:val="24"/>
              </w:rPr>
              <w:t>УУД</w:t>
            </w:r>
          </w:p>
        </w:tc>
        <w:tc>
          <w:tcPr>
            <w:tcW w:w="2945" w:type="dxa"/>
          </w:tcPr>
          <w:p w:rsidR="00FB559F" w:rsidRDefault="00E8189E">
            <w:pPr>
              <w:pStyle w:val="TableParagraph"/>
              <w:spacing w:line="262" w:lineRule="exact"/>
              <w:ind w:left="110"/>
              <w:rPr>
                <w:sz w:val="24"/>
              </w:rPr>
            </w:pPr>
            <w:r>
              <w:rPr>
                <w:sz w:val="24"/>
              </w:rPr>
              <w:t>10</w:t>
            </w:r>
          </w:p>
        </w:tc>
      </w:tr>
      <w:tr w:rsidR="00FB559F">
        <w:trPr>
          <w:trHeight w:val="828"/>
        </w:trPr>
        <w:tc>
          <w:tcPr>
            <w:tcW w:w="7480" w:type="dxa"/>
          </w:tcPr>
          <w:p w:rsidR="00FB559F" w:rsidRDefault="00E8189E">
            <w:pPr>
              <w:pStyle w:val="TableParagraph"/>
              <w:spacing w:line="262" w:lineRule="exact"/>
              <w:rPr>
                <w:sz w:val="24"/>
              </w:rPr>
            </w:pPr>
            <w:r>
              <w:rPr>
                <w:sz w:val="24"/>
              </w:rPr>
              <w:t>Умеют</w:t>
            </w:r>
            <w:r>
              <w:rPr>
                <w:spacing w:val="-4"/>
                <w:sz w:val="24"/>
              </w:rPr>
              <w:t xml:space="preserve"> </w:t>
            </w:r>
            <w:r>
              <w:rPr>
                <w:sz w:val="24"/>
              </w:rPr>
              <w:t>строить</w:t>
            </w:r>
            <w:r>
              <w:rPr>
                <w:spacing w:val="-3"/>
                <w:sz w:val="24"/>
              </w:rPr>
              <w:t xml:space="preserve"> </w:t>
            </w:r>
            <w:r>
              <w:rPr>
                <w:sz w:val="24"/>
              </w:rPr>
              <w:t>образовательный</w:t>
            </w:r>
            <w:r>
              <w:rPr>
                <w:spacing w:val="-3"/>
                <w:sz w:val="24"/>
              </w:rPr>
              <w:t xml:space="preserve"> </w:t>
            </w:r>
            <w:r>
              <w:rPr>
                <w:sz w:val="24"/>
              </w:rPr>
              <w:t>процесс</w:t>
            </w:r>
            <w:r>
              <w:rPr>
                <w:spacing w:val="-4"/>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p>
          <w:p w:rsidR="00FB559F" w:rsidRDefault="00E8189E">
            <w:pPr>
              <w:pStyle w:val="TableParagraph"/>
              <w:spacing w:before="137"/>
              <w:rPr>
                <w:sz w:val="24"/>
              </w:rPr>
            </w:pP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особенностями</w:t>
            </w:r>
            <w:r>
              <w:rPr>
                <w:spacing w:val="-2"/>
                <w:sz w:val="24"/>
              </w:rPr>
              <w:t xml:space="preserve"> </w:t>
            </w:r>
            <w:r>
              <w:rPr>
                <w:sz w:val="24"/>
              </w:rPr>
              <w:t>формирования</w:t>
            </w:r>
            <w:r>
              <w:rPr>
                <w:spacing w:val="-3"/>
                <w:sz w:val="24"/>
              </w:rPr>
              <w:t xml:space="preserve"> </w:t>
            </w:r>
            <w:r>
              <w:rPr>
                <w:sz w:val="24"/>
              </w:rPr>
              <w:t>конкретных</w:t>
            </w:r>
            <w:r>
              <w:rPr>
                <w:spacing w:val="-3"/>
                <w:sz w:val="24"/>
              </w:rPr>
              <w:t xml:space="preserve"> </w:t>
            </w:r>
            <w:r>
              <w:rPr>
                <w:sz w:val="24"/>
              </w:rPr>
              <w:t>УУД</w:t>
            </w:r>
          </w:p>
        </w:tc>
        <w:tc>
          <w:tcPr>
            <w:tcW w:w="2945" w:type="dxa"/>
          </w:tcPr>
          <w:p w:rsidR="00FB559F" w:rsidRDefault="002D2F94">
            <w:pPr>
              <w:pStyle w:val="TableParagraph"/>
              <w:spacing w:line="262" w:lineRule="exact"/>
              <w:ind w:left="110"/>
              <w:rPr>
                <w:sz w:val="24"/>
              </w:rPr>
            </w:pPr>
            <w:r>
              <w:rPr>
                <w:sz w:val="24"/>
              </w:rPr>
              <w:t>14</w:t>
            </w:r>
          </w:p>
        </w:tc>
      </w:tr>
      <w:tr w:rsidR="00FB559F">
        <w:trPr>
          <w:trHeight w:val="827"/>
        </w:trPr>
        <w:tc>
          <w:tcPr>
            <w:tcW w:w="7480" w:type="dxa"/>
          </w:tcPr>
          <w:p w:rsidR="00FB559F" w:rsidRDefault="00E8189E">
            <w:pPr>
              <w:pStyle w:val="TableParagraph"/>
              <w:spacing w:line="262" w:lineRule="exact"/>
              <w:rPr>
                <w:sz w:val="24"/>
              </w:rPr>
            </w:pPr>
            <w:r>
              <w:rPr>
                <w:sz w:val="24"/>
              </w:rPr>
              <w:t>Осуществляют</w:t>
            </w:r>
            <w:r>
              <w:rPr>
                <w:spacing w:val="-3"/>
                <w:sz w:val="24"/>
              </w:rPr>
              <w:t xml:space="preserve"> </w:t>
            </w:r>
            <w:r>
              <w:rPr>
                <w:sz w:val="24"/>
              </w:rPr>
              <w:t>формирование</w:t>
            </w:r>
            <w:r>
              <w:rPr>
                <w:spacing w:val="-4"/>
                <w:sz w:val="24"/>
              </w:rPr>
              <w:t xml:space="preserve"> </w:t>
            </w:r>
            <w:r>
              <w:rPr>
                <w:sz w:val="24"/>
              </w:rPr>
              <w:t>УУД</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проектной,</w:t>
            </w:r>
          </w:p>
          <w:p w:rsidR="00FB559F" w:rsidRDefault="00E8189E">
            <w:pPr>
              <w:pStyle w:val="TableParagraph"/>
              <w:spacing w:before="137"/>
              <w:rPr>
                <w:sz w:val="24"/>
              </w:rPr>
            </w:pPr>
            <w:r>
              <w:rPr>
                <w:sz w:val="24"/>
              </w:rPr>
              <w:t>исследовательской</w:t>
            </w:r>
            <w:r>
              <w:rPr>
                <w:spacing w:val="-5"/>
                <w:sz w:val="24"/>
              </w:rPr>
              <w:t xml:space="preserve"> </w:t>
            </w:r>
            <w:r>
              <w:rPr>
                <w:sz w:val="24"/>
              </w:rPr>
              <w:t>деятельностей</w:t>
            </w:r>
          </w:p>
        </w:tc>
        <w:tc>
          <w:tcPr>
            <w:tcW w:w="2945" w:type="dxa"/>
          </w:tcPr>
          <w:p w:rsidR="00FB559F" w:rsidRDefault="002D2F94">
            <w:pPr>
              <w:pStyle w:val="TableParagraph"/>
              <w:spacing w:line="262" w:lineRule="exact"/>
              <w:ind w:left="110"/>
              <w:rPr>
                <w:sz w:val="24"/>
              </w:rPr>
            </w:pPr>
            <w:r>
              <w:rPr>
                <w:sz w:val="24"/>
              </w:rPr>
              <w:t>14</w:t>
            </w:r>
          </w:p>
        </w:tc>
      </w:tr>
      <w:tr w:rsidR="00FB559F">
        <w:trPr>
          <w:trHeight w:val="412"/>
        </w:trPr>
        <w:tc>
          <w:tcPr>
            <w:tcW w:w="7480" w:type="dxa"/>
          </w:tcPr>
          <w:p w:rsidR="00FB559F" w:rsidRDefault="00E8189E">
            <w:pPr>
              <w:pStyle w:val="TableParagraph"/>
              <w:spacing w:line="262" w:lineRule="exact"/>
              <w:rPr>
                <w:sz w:val="24"/>
              </w:rPr>
            </w:pPr>
            <w:r>
              <w:rPr>
                <w:sz w:val="24"/>
              </w:rPr>
              <w:t>Владеют</w:t>
            </w:r>
            <w:r>
              <w:rPr>
                <w:spacing w:val="-4"/>
                <w:sz w:val="24"/>
              </w:rPr>
              <w:t xml:space="preserve"> </w:t>
            </w:r>
            <w:r>
              <w:rPr>
                <w:sz w:val="24"/>
              </w:rPr>
              <w:t>навыками</w:t>
            </w:r>
            <w:r>
              <w:rPr>
                <w:spacing w:val="-4"/>
                <w:sz w:val="24"/>
              </w:rPr>
              <w:t xml:space="preserve"> </w:t>
            </w:r>
            <w:r>
              <w:rPr>
                <w:sz w:val="24"/>
              </w:rPr>
              <w:t>формирующего</w:t>
            </w:r>
            <w:r>
              <w:rPr>
                <w:spacing w:val="-5"/>
                <w:sz w:val="24"/>
              </w:rPr>
              <w:t xml:space="preserve"> </w:t>
            </w:r>
            <w:r>
              <w:rPr>
                <w:sz w:val="24"/>
              </w:rPr>
              <w:t>оценивания</w:t>
            </w:r>
          </w:p>
        </w:tc>
        <w:tc>
          <w:tcPr>
            <w:tcW w:w="2945" w:type="dxa"/>
          </w:tcPr>
          <w:p w:rsidR="00FB559F" w:rsidRDefault="002D2F94">
            <w:pPr>
              <w:pStyle w:val="TableParagraph"/>
              <w:spacing w:line="262" w:lineRule="exact"/>
              <w:ind w:left="110"/>
              <w:rPr>
                <w:sz w:val="24"/>
              </w:rPr>
            </w:pPr>
            <w:r>
              <w:rPr>
                <w:sz w:val="24"/>
              </w:rPr>
              <w:t>14</w:t>
            </w:r>
          </w:p>
        </w:tc>
      </w:tr>
      <w:tr w:rsidR="00FB559F">
        <w:trPr>
          <w:trHeight w:val="414"/>
        </w:trPr>
        <w:tc>
          <w:tcPr>
            <w:tcW w:w="7480" w:type="dxa"/>
          </w:tcPr>
          <w:p w:rsidR="00FB559F" w:rsidRDefault="00E8189E">
            <w:pPr>
              <w:pStyle w:val="TableParagraph"/>
              <w:spacing w:line="265" w:lineRule="exact"/>
              <w:rPr>
                <w:sz w:val="24"/>
              </w:rPr>
            </w:pPr>
            <w:r>
              <w:rPr>
                <w:sz w:val="24"/>
              </w:rPr>
              <w:t>Владеют</w:t>
            </w:r>
            <w:r>
              <w:rPr>
                <w:spacing w:val="-5"/>
                <w:sz w:val="24"/>
              </w:rPr>
              <w:t xml:space="preserve"> </w:t>
            </w:r>
            <w:r>
              <w:rPr>
                <w:sz w:val="24"/>
              </w:rPr>
              <w:t>навыками</w:t>
            </w:r>
            <w:r>
              <w:rPr>
                <w:spacing w:val="-4"/>
                <w:sz w:val="24"/>
              </w:rPr>
              <w:t xml:space="preserve"> </w:t>
            </w:r>
            <w:r>
              <w:rPr>
                <w:sz w:val="24"/>
              </w:rPr>
              <w:t>критериальнго</w:t>
            </w:r>
            <w:r>
              <w:rPr>
                <w:spacing w:val="-6"/>
                <w:sz w:val="24"/>
              </w:rPr>
              <w:t xml:space="preserve"> </w:t>
            </w:r>
            <w:r>
              <w:rPr>
                <w:sz w:val="24"/>
              </w:rPr>
              <w:t>оценивания</w:t>
            </w:r>
          </w:p>
        </w:tc>
        <w:tc>
          <w:tcPr>
            <w:tcW w:w="2945" w:type="dxa"/>
          </w:tcPr>
          <w:p w:rsidR="00FB559F" w:rsidRDefault="002D2F94">
            <w:pPr>
              <w:pStyle w:val="TableParagraph"/>
              <w:spacing w:line="265" w:lineRule="exact"/>
              <w:ind w:left="110"/>
              <w:rPr>
                <w:sz w:val="24"/>
              </w:rPr>
            </w:pPr>
            <w:r>
              <w:rPr>
                <w:sz w:val="24"/>
              </w:rPr>
              <w:t>14</w:t>
            </w:r>
          </w:p>
        </w:tc>
      </w:tr>
      <w:tr w:rsidR="00FB559F">
        <w:trPr>
          <w:trHeight w:val="414"/>
        </w:trPr>
        <w:tc>
          <w:tcPr>
            <w:tcW w:w="7480" w:type="dxa"/>
          </w:tcPr>
          <w:p w:rsidR="00FB559F" w:rsidRDefault="00E8189E">
            <w:pPr>
              <w:pStyle w:val="TableParagraph"/>
              <w:spacing w:line="262" w:lineRule="exact"/>
              <w:rPr>
                <w:sz w:val="24"/>
              </w:rPr>
            </w:pPr>
            <w:r>
              <w:rPr>
                <w:sz w:val="24"/>
              </w:rPr>
              <w:t>Владеют</w:t>
            </w:r>
            <w:r>
              <w:rPr>
                <w:spacing w:val="-3"/>
                <w:sz w:val="24"/>
              </w:rPr>
              <w:t xml:space="preserve"> </w:t>
            </w:r>
            <w:r>
              <w:rPr>
                <w:sz w:val="24"/>
              </w:rPr>
              <w:t>навыками</w:t>
            </w:r>
            <w:r>
              <w:rPr>
                <w:spacing w:val="-3"/>
                <w:sz w:val="24"/>
              </w:rPr>
              <w:t xml:space="preserve"> </w:t>
            </w:r>
            <w:r>
              <w:rPr>
                <w:sz w:val="24"/>
              </w:rPr>
              <w:t>тьюторского</w:t>
            </w:r>
            <w:r>
              <w:rPr>
                <w:spacing w:val="-3"/>
                <w:sz w:val="24"/>
              </w:rPr>
              <w:t xml:space="preserve"> </w:t>
            </w:r>
            <w:r>
              <w:rPr>
                <w:sz w:val="24"/>
              </w:rPr>
              <w:t>сопровождения</w:t>
            </w:r>
            <w:r>
              <w:rPr>
                <w:spacing w:val="-3"/>
                <w:sz w:val="24"/>
              </w:rPr>
              <w:t xml:space="preserve"> </w:t>
            </w:r>
            <w:r>
              <w:rPr>
                <w:sz w:val="24"/>
              </w:rPr>
              <w:t>обучающихся</w:t>
            </w:r>
          </w:p>
        </w:tc>
        <w:tc>
          <w:tcPr>
            <w:tcW w:w="2945" w:type="dxa"/>
          </w:tcPr>
          <w:p w:rsidR="00FB559F" w:rsidRDefault="00E8189E">
            <w:pPr>
              <w:pStyle w:val="TableParagraph"/>
              <w:spacing w:line="262" w:lineRule="exact"/>
              <w:ind w:left="110"/>
              <w:rPr>
                <w:sz w:val="24"/>
              </w:rPr>
            </w:pPr>
            <w:r>
              <w:rPr>
                <w:sz w:val="24"/>
              </w:rPr>
              <w:t>10</w:t>
            </w:r>
          </w:p>
        </w:tc>
      </w:tr>
      <w:tr w:rsidR="00FB559F">
        <w:trPr>
          <w:trHeight w:val="1243"/>
        </w:trPr>
        <w:tc>
          <w:tcPr>
            <w:tcW w:w="7480" w:type="dxa"/>
          </w:tcPr>
          <w:p w:rsidR="00FB559F" w:rsidRDefault="00E8189E">
            <w:pPr>
              <w:pStyle w:val="TableParagraph"/>
              <w:spacing w:line="360" w:lineRule="auto"/>
              <w:rPr>
                <w:sz w:val="24"/>
              </w:rPr>
            </w:pPr>
            <w:r>
              <w:rPr>
                <w:sz w:val="24"/>
              </w:rPr>
              <w:t>Умеют</w:t>
            </w:r>
            <w:r>
              <w:rPr>
                <w:spacing w:val="-5"/>
                <w:sz w:val="24"/>
              </w:rPr>
              <w:t xml:space="preserve"> </w:t>
            </w:r>
            <w:r>
              <w:rPr>
                <w:sz w:val="24"/>
              </w:rPr>
              <w:t>применять</w:t>
            </w:r>
            <w:r>
              <w:rPr>
                <w:spacing w:val="-4"/>
                <w:sz w:val="24"/>
              </w:rPr>
              <w:t xml:space="preserve"> </w:t>
            </w:r>
            <w:r>
              <w:rPr>
                <w:sz w:val="24"/>
              </w:rPr>
              <w:t>диагностический</w:t>
            </w:r>
            <w:r>
              <w:rPr>
                <w:spacing w:val="-7"/>
                <w:sz w:val="24"/>
              </w:rPr>
              <w:t xml:space="preserve"> </w:t>
            </w:r>
            <w:r>
              <w:rPr>
                <w:sz w:val="24"/>
              </w:rPr>
              <w:t>инструментарий</w:t>
            </w:r>
            <w:r>
              <w:rPr>
                <w:spacing w:val="-4"/>
                <w:sz w:val="24"/>
              </w:rPr>
              <w:t xml:space="preserve"> </w:t>
            </w:r>
            <w:r>
              <w:rPr>
                <w:sz w:val="24"/>
              </w:rPr>
              <w:t>для</w:t>
            </w:r>
            <w:r>
              <w:rPr>
                <w:spacing w:val="-5"/>
                <w:sz w:val="24"/>
              </w:rPr>
              <w:t xml:space="preserve"> </w:t>
            </w:r>
            <w:r>
              <w:rPr>
                <w:sz w:val="24"/>
              </w:rPr>
              <w:t>оценки</w:t>
            </w:r>
            <w:r>
              <w:rPr>
                <w:spacing w:val="-57"/>
                <w:sz w:val="24"/>
              </w:rPr>
              <w:t xml:space="preserve"> </w:t>
            </w:r>
            <w:r>
              <w:rPr>
                <w:sz w:val="24"/>
              </w:rPr>
              <w:t>качества</w:t>
            </w:r>
            <w:r>
              <w:rPr>
                <w:spacing w:val="-3"/>
                <w:sz w:val="24"/>
              </w:rPr>
              <w:t xml:space="preserve"> </w:t>
            </w:r>
            <w:r>
              <w:rPr>
                <w:sz w:val="24"/>
              </w:rPr>
              <w:t>формирования</w:t>
            </w:r>
            <w:r>
              <w:rPr>
                <w:spacing w:val="-1"/>
                <w:sz w:val="24"/>
              </w:rPr>
              <w:t xml:space="preserve"> </w:t>
            </w:r>
            <w:r>
              <w:rPr>
                <w:sz w:val="24"/>
              </w:rPr>
              <w:t>УУД</w:t>
            </w:r>
            <w:r>
              <w:rPr>
                <w:spacing w:val="-2"/>
                <w:sz w:val="24"/>
              </w:rPr>
              <w:t xml:space="preserve"> </w:t>
            </w:r>
            <w:r>
              <w:rPr>
                <w:sz w:val="24"/>
              </w:rPr>
              <w:t>как</w:t>
            </w:r>
            <w:r>
              <w:rPr>
                <w:spacing w:val="-1"/>
                <w:sz w:val="24"/>
              </w:rPr>
              <w:t xml:space="preserve"> </w:t>
            </w:r>
            <w:r>
              <w:rPr>
                <w:sz w:val="24"/>
              </w:rPr>
              <w:t>в</w:t>
            </w:r>
            <w:r>
              <w:rPr>
                <w:spacing w:val="-2"/>
                <w:sz w:val="24"/>
              </w:rPr>
              <w:t xml:space="preserve"> </w:t>
            </w:r>
            <w:r>
              <w:rPr>
                <w:sz w:val="24"/>
              </w:rPr>
              <w:t>рамках предметной,</w:t>
            </w:r>
            <w:r>
              <w:rPr>
                <w:spacing w:val="-1"/>
                <w:sz w:val="24"/>
              </w:rPr>
              <w:t xml:space="preserve"> </w:t>
            </w:r>
            <w:r>
              <w:rPr>
                <w:sz w:val="24"/>
              </w:rPr>
              <w:t>так</w:t>
            </w:r>
            <w:r>
              <w:rPr>
                <w:spacing w:val="-1"/>
                <w:sz w:val="24"/>
              </w:rPr>
              <w:t xml:space="preserve"> </w:t>
            </w:r>
            <w:r>
              <w:rPr>
                <w:sz w:val="24"/>
              </w:rPr>
              <w:t>и</w:t>
            </w:r>
          </w:p>
          <w:p w:rsidR="00FB559F" w:rsidRDefault="00E8189E">
            <w:pPr>
              <w:pStyle w:val="TableParagraph"/>
              <w:rPr>
                <w:sz w:val="24"/>
              </w:rPr>
            </w:pPr>
            <w:r>
              <w:rPr>
                <w:sz w:val="24"/>
              </w:rPr>
              <w:t>внепредметной</w:t>
            </w:r>
            <w:r>
              <w:rPr>
                <w:spacing w:val="-5"/>
                <w:sz w:val="24"/>
              </w:rPr>
              <w:t xml:space="preserve"> </w:t>
            </w:r>
            <w:r>
              <w:rPr>
                <w:sz w:val="24"/>
              </w:rPr>
              <w:t>деятельности</w:t>
            </w:r>
          </w:p>
        </w:tc>
        <w:tc>
          <w:tcPr>
            <w:tcW w:w="2945" w:type="dxa"/>
          </w:tcPr>
          <w:p w:rsidR="00FB559F" w:rsidRDefault="002D2F94">
            <w:pPr>
              <w:pStyle w:val="TableParagraph"/>
              <w:spacing w:line="262" w:lineRule="exact"/>
              <w:ind w:left="110"/>
              <w:rPr>
                <w:sz w:val="24"/>
              </w:rPr>
            </w:pPr>
            <w:r>
              <w:rPr>
                <w:sz w:val="24"/>
              </w:rPr>
              <w:t>14</w:t>
            </w:r>
          </w:p>
        </w:tc>
      </w:tr>
    </w:tbl>
    <w:p w:rsidR="00FB559F" w:rsidRDefault="00FB559F">
      <w:pPr>
        <w:pStyle w:val="a3"/>
        <w:spacing w:before="3"/>
        <w:ind w:left="0" w:firstLine="0"/>
        <w:jc w:val="left"/>
        <w:rPr>
          <w:sz w:val="27"/>
        </w:rPr>
      </w:pPr>
    </w:p>
    <w:p w:rsidR="00FB559F" w:rsidRDefault="00E8189E">
      <w:pPr>
        <w:pStyle w:val="1"/>
        <w:spacing w:before="90"/>
        <w:ind w:left="512"/>
      </w:pPr>
      <w:r>
        <w:t>Материально-технические</w:t>
      </w:r>
      <w:r>
        <w:rPr>
          <w:spacing w:val="-4"/>
        </w:rPr>
        <w:t xml:space="preserve"> </w:t>
      </w:r>
      <w:r>
        <w:t>условия</w:t>
      </w:r>
      <w:r>
        <w:rPr>
          <w:spacing w:val="-4"/>
        </w:rPr>
        <w:t xml:space="preserve"> </w:t>
      </w:r>
      <w:r>
        <w:t>реализации</w:t>
      </w:r>
      <w:r>
        <w:rPr>
          <w:spacing w:val="-5"/>
        </w:rPr>
        <w:t xml:space="preserve"> </w:t>
      </w:r>
      <w:r>
        <w:t>программы</w:t>
      </w:r>
      <w:r>
        <w:rPr>
          <w:spacing w:val="-4"/>
        </w:rPr>
        <w:t xml:space="preserve"> </w:t>
      </w:r>
      <w:r>
        <w:t>формирования</w:t>
      </w:r>
      <w:r>
        <w:rPr>
          <w:spacing w:val="-3"/>
        </w:rPr>
        <w:t xml:space="preserve"> </w:t>
      </w:r>
      <w:r>
        <w:t>УУД</w:t>
      </w:r>
    </w:p>
    <w:p w:rsidR="00FB559F" w:rsidRDefault="00FB559F">
      <w:pPr>
        <w:pStyle w:val="a3"/>
        <w:ind w:left="0" w:firstLine="0"/>
        <w:jc w:val="left"/>
        <w:rPr>
          <w:b/>
          <w:sz w:val="29"/>
        </w:rPr>
      </w:pPr>
    </w:p>
    <w:p w:rsidR="00FB559F" w:rsidRDefault="00E8189E">
      <w:pPr>
        <w:pStyle w:val="a3"/>
        <w:spacing w:line="360" w:lineRule="auto"/>
        <w:ind w:firstLine="60"/>
        <w:jc w:val="left"/>
      </w:pPr>
      <w:r>
        <w:t xml:space="preserve">В МКОУ </w:t>
      </w:r>
      <w:r w:rsidR="002D2F94" w:rsidRPr="002D2F94">
        <w:t xml:space="preserve">«Новоалександровская СОШ» </w:t>
      </w:r>
      <w:r>
        <w:t>созданы материально-технические условия, которые</w:t>
      </w:r>
      <w:r>
        <w:rPr>
          <w:spacing w:val="1"/>
        </w:rPr>
        <w:t xml:space="preserve"> </w:t>
      </w:r>
      <w:r>
        <w:t>обеспечивают реализацию программы формирования УУД и достижение обучающимися</w:t>
      </w:r>
      <w:r>
        <w:rPr>
          <w:spacing w:val="1"/>
        </w:rPr>
        <w:t xml:space="preserve"> </w:t>
      </w:r>
      <w:r>
        <w:t>метапредметных</w:t>
      </w:r>
      <w:r>
        <w:rPr>
          <w:spacing w:val="-3"/>
        </w:rPr>
        <w:t xml:space="preserve"> </w:t>
      </w:r>
      <w:r>
        <w:t>результатов</w:t>
      </w:r>
      <w:r>
        <w:rPr>
          <w:spacing w:val="-3"/>
        </w:rPr>
        <w:t xml:space="preserve"> </w:t>
      </w:r>
      <w:r>
        <w:t>освоения</w:t>
      </w:r>
      <w:r>
        <w:rPr>
          <w:spacing w:val="-4"/>
        </w:rPr>
        <w:t xml:space="preserve"> </w:t>
      </w:r>
      <w:r>
        <w:t>ООП</w:t>
      </w:r>
      <w:r>
        <w:rPr>
          <w:spacing w:val="-4"/>
        </w:rPr>
        <w:t xml:space="preserve"> </w:t>
      </w:r>
      <w:r>
        <w:t>ООО,</w:t>
      </w:r>
      <w:r>
        <w:rPr>
          <w:spacing w:val="-3"/>
        </w:rPr>
        <w:t xml:space="preserve"> </w:t>
      </w:r>
      <w:r>
        <w:t>требования</w:t>
      </w:r>
      <w:r>
        <w:rPr>
          <w:spacing w:val="-4"/>
        </w:rPr>
        <w:t xml:space="preserve"> </w:t>
      </w:r>
      <w:r>
        <w:t>к</w:t>
      </w:r>
      <w:r>
        <w:rPr>
          <w:spacing w:val="-3"/>
        </w:rPr>
        <w:t xml:space="preserve"> </w:t>
      </w:r>
      <w:r>
        <w:t>которым</w:t>
      </w:r>
      <w:r>
        <w:rPr>
          <w:spacing w:val="-2"/>
        </w:rPr>
        <w:t xml:space="preserve"> </w:t>
      </w:r>
      <w:r>
        <w:t>установлены</w:t>
      </w:r>
      <w:r>
        <w:rPr>
          <w:spacing w:val="-4"/>
        </w:rPr>
        <w:t xml:space="preserve"> </w:t>
      </w:r>
      <w:r>
        <w:t>ФГОС.</w:t>
      </w:r>
    </w:p>
    <w:p w:rsidR="00FB559F" w:rsidRDefault="00FB559F">
      <w:pPr>
        <w:pStyle w:val="a3"/>
        <w:ind w:left="0" w:firstLine="0"/>
        <w:jc w:val="left"/>
        <w:rPr>
          <w:sz w:val="18"/>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3512"/>
      </w:tblGrid>
      <w:tr w:rsidR="00FB559F">
        <w:trPr>
          <w:trHeight w:val="614"/>
        </w:trPr>
        <w:tc>
          <w:tcPr>
            <w:tcW w:w="6913" w:type="dxa"/>
          </w:tcPr>
          <w:p w:rsidR="00FB559F" w:rsidRDefault="00E8189E">
            <w:pPr>
              <w:pStyle w:val="TableParagraph"/>
              <w:spacing w:line="270" w:lineRule="exact"/>
              <w:rPr>
                <w:sz w:val="24"/>
              </w:rPr>
            </w:pPr>
            <w:r>
              <w:rPr>
                <w:sz w:val="24"/>
              </w:rPr>
              <w:t>Условие</w:t>
            </w:r>
            <w:r>
              <w:rPr>
                <w:spacing w:val="-4"/>
                <w:sz w:val="24"/>
              </w:rPr>
              <w:t xml:space="preserve"> </w:t>
            </w:r>
            <w:r>
              <w:rPr>
                <w:sz w:val="24"/>
              </w:rPr>
              <w:t>реализации</w:t>
            </w:r>
            <w:r>
              <w:rPr>
                <w:spacing w:val="-5"/>
                <w:sz w:val="24"/>
              </w:rPr>
              <w:t xml:space="preserve"> </w:t>
            </w:r>
            <w:r>
              <w:rPr>
                <w:sz w:val="24"/>
              </w:rPr>
              <w:t>программы</w:t>
            </w:r>
          </w:p>
        </w:tc>
        <w:tc>
          <w:tcPr>
            <w:tcW w:w="3512" w:type="dxa"/>
          </w:tcPr>
          <w:p w:rsidR="00FB559F" w:rsidRDefault="00E8189E">
            <w:pPr>
              <w:pStyle w:val="TableParagraph"/>
              <w:spacing w:line="270" w:lineRule="exact"/>
              <w:ind w:left="108"/>
              <w:rPr>
                <w:sz w:val="24"/>
              </w:rPr>
            </w:pPr>
            <w:r>
              <w:rPr>
                <w:sz w:val="24"/>
              </w:rPr>
              <w:t>Отметка</w:t>
            </w:r>
            <w:r>
              <w:rPr>
                <w:spacing w:val="-4"/>
                <w:sz w:val="24"/>
              </w:rPr>
              <w:t xml:space="preserve"> </w:t>
            </w:r>
            <w:r>
              <w:rPr>
                <w:sz w:val="24"/>
              </w:rPr>
              <w:t>о</w:t>
            </w:r>
            <w:r>
              <w:rPr>
                <w:spacing w:val="-3"/>
                <w:sz w:val="24"/>
              </w:rPr>
              <w:t xml:space="preserve"> </w:t>
            </w:r>
            <w:r>
              <w:rPr>
                <w:sz w:val="24"/>
              </w:rPr>
              <w:t>соответствии</w:t>
            </w:r>
          </w:p>
        </w:tc>
      </w:tr>
      <w:tr w:rsidR="00DC06A8" w:rsidTr="002F0A55">
        <w:trPr>
          <w:trHeight w:val="3937"/>
        </w:trPr>
        <w:tc>
          <w:tcPr>
            <w:tcW w:w="6913" w:type="dxa"/>
          </w:tcPr>
          <w:p w:rsidR="00DC06A8" w:rsidRDefault="00DC06A8" w:rsidP="00DC06A8">
            <w:pPr>
              <w:pStyle w:val="TableParagraph"/>
              <w:spacing w:line="360" w:lineRule="auto"/>
              <w:rPr>
                <w:sz w:val="24"/>
              </w:rPr>
            </w:pPr>
            <w:r>
              <w:rPr>
                <w:sz w:val="24"/>
              </w:rPr>
              <w:t>Кабинеты по предметным областям оснащены комплектами</w:t>
            </w:r>
            <w:r>
              <w:rPr>
                <w:spacing w:val="1"/>
                <w:sz w:val="24"/>
              </w:rPr>
              <w:t xml:space="preserve"> </w:t>
            </w:r>
            <w:r>
              <w:rPr>
                <w:sz w:val="24"/>
              </w:rPr>
              <w:t>наглядных пособий, карт, учебных макетов, специального</w:t>
            </w:r>
            <w:r>
              <w:rPr>
                <w:spacing w:val="1"/>
                <w:sz w:val="24"/>
              </w:rPr>
              <w:t xml:space="preserve"> </w:t>
            </w:r>
            <w:r>
              <w:rPr>
                <w:sz w:val="24"/>
              </w:rPr>
              <w:t>оборудования,</w:t>
            </w:r>
            <w:r>
              <w:rPr>
                <w:spacing w:val="-4"/>
                <w:sz w:val="24"/>
              </w:rPr>
              <w:t xml:space="preserve"> </w:t>
            </w:r>
            <w:r>
              <w:rPr>
                <w:sz w:val="24"/>
              </w:rPr>
              <w:t>обеспечивающих</w:t>
            </w:r>
            <w:r>
              <w:rPr>
                <w:spacing w:val="-2"/>
                <w:sz w:val="24"/>
              </w:rPr>
              <w:t xml:space="preserve"> </w:t>
            </w:r>
            <w:r>
              <w:rPr>
                <w:sz w:val="24"/>
              </w:rPr>
              <w:t>развитие</w:t>
            </w:r>
            <w:r>
              <w:rPr>
                <w:spacing w:val="-5"/>
                <w:sz w:val="24"/>
              </w:rPr>
              <w:t xml:space="preserve"> </w:t>
            </w:r>
            <w:r>
              <w:rPr>
                <w:sz w:val="24"/>
              </w:rPr>
              <w:t>УУД</w:t>
            </w:r>
            <w:r>
              <w:rPr>
                <w:spacing w:val="-5"/>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57"/>
                <w:sz w:val="24"/>
              </w:rPr>
              <w:t xml:space="preserve"> </w:t>
            </w:r>
            <w:r>
              <w:rPr>
                <w:sz w:val="24"/>
              </w:rPr>
              <w:t>ООП ООО ( кабинетно-классная система, когда за классами</w:t>
            </w:r>
            <w:r>
              <w:rPr>
                <w:spacing w:val="1"/>
                <w:sz w:val="24"/>
              </w:rPr>
              <w:t xml:space="preserve"> </w:t>
            </w:r>
            <w:r>
              <w:rPr>
                <w:sz w:val="24"/>
              </w:rPr>
              <w:t>закреплены кабинеты, за исключением информатики, физики,</w:t>
            </w:r>
            <w:r>
              <w:rPr>
                <w:spacing w:val="1"/>
                <w:sz w:val="24"/>
              </w:rPr>
              <w:t xml:space="preserve"> </w:t>
            </w:r>
            <w:r>
              <w:rPr>
                <w:sz w:val="24"/>
              </w:rPr>
              <w:t>химии,</w:t>
            </w:r>
            <w:r>
              <w:rPr>
                <w:spacing w:val="-1"/>
                <w:sz w:val="24"/>
              </w:rPr>
              <w:t xml:space="preserve"> </w:t>
            </w:r>
            <w:r>
              <w:rPr>
                <w:sz w:val="24"/>
              </w:rPr>
              <w:t>биологии)</w:t>
            </w:r>
          </w:p>
        </w:tc>
        <w:tc>
          <w:tcPr>
            <w:tcW w:w="3512" w:type="dxa"/>
          </w:tcPr>
          <w:p w:rsidR="00DC06A8" w:rsidRDefault="00DC06A8">
            <w:pPr>
              <w:pStyle w:val="TableParagraph"/>
              <w:ind w:left="0"/>
              <w:rPr>
                <w:sz w:val="26"/>
              </w:rPr>
            </w:pPr>
          </w:p>
          <w:p w:rsidR="00DC06A8" w:rsidRDefault="00DC06A8">
            <w:pPr>
              <w:pStyle w:val="TableParagraph"/>
              <w:ind w:left="0"/>
              <w:rPr>
                <w:sz w:val="26"/>
              </w:rPr>
            </w:pPr>
          </w:p>
          <w:p w:rsidR="00DC06A8" w:rsidRDefault="00DC06A8" w:rsidP="00DC06A8">
            <w:pPr>
              <w:pStyle w:val="TableParagraph"/>
              <w:spacing w:line="535" w:lineRule="auto"/>
              <w:ind w:left="0" w:right="1963"/>
              <w:jc w:val="both"/>
              <w:rPr>
                <w:spacing w:val="-1"/>
                <w:sz w:val="24"/>
              </w:rPr>
            </w:pPr>
          </w:p>
          <w:p w:rsidR="00DC06A8" w:rsidRDefault="00DC06A8" w:rsidP="00DC06A8">
            <w:pPr>
              <w:pStyle w:val="TableParagraph"/>
              <w:spacing w:line="535" w:lineRule="auto"/>
              <w:ind w:left="0" w:right="1963"/>
              <w:jc w:val="both"/>
              <w:rPr>
                <w:sz w:val="24"/>
              </w:rPr>
            </w:pPr>
            <w:r>
              <w:rPr>
                <w:spacing w:val="-1"/>
                <w:sz w:val="24"/>
              </w:rPr>
              <w:t>соответствует</w:t>
            </w:r>
            <w:r>
              <w:rPr>
                <w:spacing w:val="-58"/>
                <w:sz w:val="24"/>
              </w:rPr>
              <w:t xml:space="preserve"> </w:t>
            </w:r>
          </w:p>
        </w:tc>
      </w:tr>
    </w:tbl>
    <w:p w:rsidR="00FB559F" w:rsidRDefault="00FB559F">
      <w:pPr>
        <w:spacing w:line="535" w:lineRule="auto"/>
        <w:jc w:val="both"/>
        <w:rPr>
          <w:sz w:val="24"/>
        </w:rPr>
        <w:sectPr w:rsidR="00FB559F">
          <w:pgSz w:w="11910" w:h="16850"/>
          <w:pgMar w:top="1140" w:right="300" w:bottom="280" w:left="620" w:header="720" w:footer="72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3"/>
        <w:gridCol w:w="3512"/>
      </w:tblGrid>
      <w:tr w:rsidR="00FB559F" w:rsidTr="00DC06A8">
        <w:trPr>
          <w:trHeight w:val="132"/>
        </w:trPr>
        <w:tc>
          <w:tcPr>
            <w:tcW w:w="6913" w:type="dxa"/>
          </w:tcPr>
          <w:p w:rsidR="00FB559F" w:rsidRDefault="00FB559F" w:rsidP="00DC06A8">
            <w:pPr>
              <w:pStyle w:val="TableParagraph"/>
              <w:tabs>
                <w:tab w:val="left" w:pos="279"/>
              </w:tabs>
              <w:ind w:left="0"/>
              <w:rPr>
                <w:sz w:val="24"/>
              </w:rPr>
            </w:pPr>
          </w:p>
        </w:tc>
        <w:tc>
          <w:tcPr>
            <w:tcW w:w="3512" w:type="dxa"/>
          </w:tcPr>
          <w:p w:rsidR="00FB559F" w:rsidRDefault="00FB559F">
            <w:pPr>
              <w:pStyle w:val="TableParagraph"/>
              <w:spacing w:line="265" w:lineRule="exact"/>
              <w:ind w:left="168"/>
              <w:rPr>
                <w:sz w:val="24"/>
              </w:rPr>
            </w:pPr>
          </w:p>
        </w:tc>
      </w:tr>
      <w:tr w:rsidR="00FB559F">
        <w:trPr>
          <w:trHeight w:val="4380"/>
        </w:trPr>
        <w:tc>
          <w:tcPr>
            <w:tcW w:w="6913" w:type="dxa"/>
          </w:tcPr>
          <w:p w:rsidR="00FB559F" w:rsidRDefault="00E8189E">
            <w:pPr>
              <w:pStyle w:val="TableParagraph"/>
              <w:spacing w:line="262" w:lineRule="exact"/>
              <w:rPr>
                <w:sz w:val="24"/>
              </w:rPr>
            </w:pPr>
            <w:r>
              <w:rPr>
                <w:sz w:val="24"/>
              </w:rPr>
              <w:t>Информационно-образовательная</w:t>
            </w:r>
            <w:r>
              <w:rPr>
                <w:spacing w:val="-5"/>
                <w:sz w:val="24"/>
              </w:rPr>
              <w:t xml:space="preserve"> </w:t>
            </w:r>
            <w:r>
              <w:rPr>
                <w:sz w:val="24"/>
              </w:rPr>
              <w:t>среда</w:t>
            </w:r>
            <w:r>
              <w:rPr>
                <w:spacing w:val="-5"/>
                <w:sz w:val="24"/>
              </w:rPr>
              <w:t xml:space="preserve"> </w:t>
            </w:r>
            <w:r>
              <w:rPr>
                <w:sz w:val="24"/>
              </w:rPr>
              <w:t>школы</w:t>
            </w:r>
            <w:r>
              <w:rPr>
                <w:spacing w:val="-5"/>
                <w:sz w:val="24"/>
              </w:rPr>
              <w:t xml:space="preserve"> </w:t>
            </w:r>
            <w:r>
              <w:rPr>
                <w:sz w:val="24"/>
              </w:rPr>
              <w:t>обеспечивает:</w:t>
            </w:r>
          </w:p>
          <w:p w:rsidR="00FB559F" w:rsidRDefault="00FB559F">
            <w:pPr>
              <w:pStyle w:val="TableParagraph"/>
              <w:spacing w:before="4"/>
              <w:ind w:left="0"/>
              <w:rPr>
                <w:sz w:val="29"/>
              </w:rPr>
            </w:pPr>
          </w:p>
          <w:p w:rsidR="00FB559F" w:rsidRDefault="00E8189E" w:rsidP="00E54FCC">
            <w:pPr>
              <w:pStyle w:val="TableParagraph"/>
              <w:numPr>
                <w:ilvl w:val="0"/>
                <w:numId w:val="7"/>
              </w:numPr>
              <w:tabs>
                <w:tab w:val="left" w:pos="279"/>
              </w:tabs>
              <w:spacing w:line="360" w:lineRule="auto"/>
              <w:ind w:right="615" w:firstLine="0"/>
              <w:rPr>
                <w:sz w:val="24"/>
              </w:rPr>
            </w:pPr>
            <w:r>
              <w:rPr>
                <w:sz w:val="24"/>
              </w:rPr>
              <w:t>современные процедуры создания, поиска, сбора, анализа,</w:t>
            </w:r>
            <w:r>
              <w:rPr>
                <w:spacing w:val="-57"/>
                <w:sz w:val="24"/>
              </w:rPr>
              <w:t xml:space="preserve"> </w:t>
            </w:r>
            <w:r>
              <w:rPr>
                <w:sz w:val="24"/>
              </w:rPr>
              <w:t>обработки,</w:t>
            </w:r>
            <w:r>
              <w:rPr>
                <w:spacing w:val="-4"/>
                <w:sz w:val="24"/>
              </w:rPr>
              <w:t xml:space="preserve"> </w:t>
            </w:r>
            <w:r>
              <w:rPr>
                <w:sz w:val="24"/>
              </w:rPr>
              <w:t>хранения</w:t>
            </w:r>
            <w:r>
              <w:rPr>
                <w:spacing w:val="-1"/>
                <w:sz w:val="24"/>
              </w:rPr>
              <w:t xml:space="preserve"> </w:t>
            </w:r>
            <w:r>
              <w:rPr>
                <w:sz w:val="24"/>
              </w:rPr>
              <w:t>и</w:t>
            </w:r>
            <w:r>
              <w:rPr>
                <w:spacing w:val="-3"/>
                <w:sz w:val="24"/>
              </w:rPr>
              <w:t xml:space="preserve"> </w:t>
            </w:r>
            <w:r>
              <w:rPr>
                <w:sz w:val="24"/>
              </w:rPr>
              <w:t>представления информации</w:t>
            </w:r>
          </w:p>
          <w:p w:rsidR="00FB559F" w:rsidRDefault="00E8189E" w:rsidP="00E54FCC">
            <w:pPr>
              <w:pStyle w:val="TableParagraph"/>
              <w:numPr>
                <w:ilvl w:val="0"/>
                <w:numId w:val="7"/>
              </w:numPr>
              <w:tabs>
                <w:tab w:val="left" w:pos="279"/>
              </w:tabs>
              <w:spacing w:before="199" w:line="360" w:lineRule="auto"/>
              <w:ind w:right="221" w:firstLine="0"/>
              <w:rPr>
                <w:sz w:val="24"/>
              </w:rPr>
            </w:pPr>
            <w:r>
              <w:rPr>
                <w:sz w:val="24"/>
              </w:rPr>
              <w:t>дистанционное взаимодействие всех участников</w:t>
            </w:r>
            <w:r>
              <w:rPr>
                <w:spacing w:val="1"/>
                <w:sz w:val="24"/>
              </w:rPr>
              <w:t xml:space="preserve"> </w:t>
            </w:r>
            <w:r>
              <w:rPr>
                <w:sz w:val="24"/>
              </w:rPr>
              <w:t>образовательных отношений (обучающихся, родителей</w:t>
            </w:r>
            <w:r>
              <w:rPr>
                <w:spacing w:val="1"/>
                <w:sz w:val="24"/>
              </w:rPr>
              <w:t xml:space="preserve"> </w:t>
            </w:r>
            <w:r>
              <w:rPr>
                <w:sz w:val="24"/>
              </w:rPr>
              <w:t>(законных</w:t>
            </w:r>
            <w:r>
              <w:rPr>
                <w:spacing w:val="-6"/>
                <w:sz w:val="24"/>
              </w:rPr>
              <w:t xml:space="preserve"> </w:t>
            </w:r>
            <w:r>
              <w:rPr>
                <w:sz w:val="24"/>
              </w:rPr>
              <w:t>представителей)</w:t>
            </w:r>
            <w:r>
              <w:rPr>
                <w:spacing w:val="-8"/>
                <w:sz w:val="24"/>
              </w:rPr>
              <w:t xml:space="preserve"> </w:t>
            </w:r>
            <w:r>
              <w:rPr>
                <w:sz w:val="24"/>
              </w:rPr>
              <w:t>несовершеннолетних</w:t>
            </w:r>
            <w:r>
              <w:rPr>
                <w:spacing w:val="-6"/>
                <w:sz w:val="24"/>
              </w:rPr>
              <w:t xml:space="preserve"> </w:t>
            </w:r>
            <w:r>
              <w:rPr>
                <w:sz w:val="24"/>
              </w:rPr>
              <w:t>обучающихся,</w:t>
            </w:r>
            <w:r>
              <w:rPr>
                <w:spacing w:val="-57"/>
                <w:sz w:val="24"/>
              </w:rPr>
              <w:t xml:space="preserve"> </w:t>
            </w:r>
            <w:r>
              <w:rPr>
                <w:sz w:val="24"/>
              </w:rPr>
              <w:t>педагогических работников, органов управления в сфере</w:t>
            </w:r>
            <w:r>
              <w:rPr>
                <w:spacing w:val="1"/>
                <w:sz w:val="24"/>
              </w:rPr>
              <w:t xml:space="preserve"> </w:t>
            </w:r>
            <w:r>
              <w:rPr>
                <w:sz w:val="24"/>
              </w:rPr>
              <w:t>образования,</w:t>
            </w:r>
            <w:r>
              <w:rPr>
                <w:spacing w:val="-1"/>
                <w:sz w:val="24"/>
              </w:rPr>
              <w:t xml:space="preserve"> </w:t>
            </w:r>
            <w:r>
              <w:rPr>
                <w:sz w:val="24"/>
              </w:rPr>
              <w:t>общественности),</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2"/>
                <w:sz w:val="24"/>
              </w:rPr>
              <w:t xml:space="preserve"> </w:t>
            </w:r>
            <w:r>
              <w:rPr>
                <w:sz w:val="24"/>
              </w:rPr>
              <w:t>рамках</w:t>
            </w:r>
          </w:p>
          <w:p w:rsidR="00FB559F" w:rsidRDefault="00E8189E">
            <w:pPr>
              <w:pStyle w:val="TableParagraph"/>
              <w:spacing w:before="2"/>
              <w:rPr>
                <w:sz w:val="24"/>
              </w:rPr>
            </w:pPr>
            <w:r>
              <w:rPr>
                <w:sz w:val="24"/>
              </w:rPr>
              <w:t>дистанционного</w:t>
            </w:r>
            <w:r>
              <w:rPr>
                <w:spacing w:val="-5"/>
                <w:sz w:val="24"/>
              </w:rPr>
              <w:t xml:space="preserve"> </w:t>
            </w:r>
            <w:r>
              <w:rPr>
                <w:sz w:val="24"/>
              </w:rPr>
              <w:t>образования</w:t>
            </w:r>
          </w:p>
        </w:tc>
        <w:tc>
          <w:tcPr>
            <w:tcW w:w="3512" w:type="dxa"/>
          </w:tcPr>
          <w:p w:rsidR="00FB559F" w:rsidRDefault="00FB559F">
            <w:pPr>
              <w:pStyle w:val="TableParagraph"/>
              <w:ind w:left="0"/>
              <w:rPr>
                <w:sz w:val="26"/>
              </w:rPr>
            </w:pPr>
          </w:p>
          <w:p w:rsidR="00FB559F" w:rsidRDefault="00FB559F">
            <w:pPr>
              <w:pStyle w:val="TableParagraph"/>
              <w:spacing w:before="2"/>
              <w:ind w:left="0"/>
              <w:rPr>
                <w:sz w:val="26"/>
              </w:rPr>
            </w:pPr>
          </w:p>
          <w:p w:rsidR="00FB559F" w:rsidRDefault="00E8189E">
            <w:pPr>
              <w:pStyle w:val="TableParagraph"/>
              <w:ind w:left="108"/>
              <w:rPr>
                <w:sz w:val="24"/>
              </w:rPr>
            </w:pPr>
            <w:r>
              <w:rPr>
                <w:sz w:val="24"/>
              </w:rPr>
              <w:t>соответствует</w:t>
            </w:r>
          </w:p>
          <w:p w:rsidR="00FB559F" w:rsidRDefault="00FB559F">
            <w:pPr>
              <w:pStyle w:val="TableParagraph"/>
              <w:ind w:left="0"/>
              <w:rPr>
                <w:sz w:val="26"/>
              </w:rPr>
            </w:pPr>
          </w:p>
          <w:p w:rsidR="00FB559F" w:rsidRDefault="00FB559F">
            <w:pPr>
              <w:pStyle w:val="TableParagraph"/>
              <w:ind w:left="0"/>
              <w:rPr>
                <w:sz w:val="26"/>
              </w:rPr>
            </w:pPr>
          </w:p>
          <w:p w:rsidR="00FB559F" w:rsidRDefault="00FB559F">
            <w:pPr>
              <w:pStyle w:val="TableParagraph"/>
              <w:spacing w:before="8"/>
              <w:ind w:left="0"/>
              <w:rPr>
                <w:sz w:val="30"/>
              </w:rPr>
            </w:pPr>
          </w:p>
          <w:p w:rsidR="00FB559F" w:rsidRDefault="00E8189E">
            <w:pPr>
              <w:pStyle w:val="TableParagraph"/>
              <w:ind w:left="108"/>
              <w:rPr>
                <w:sz w:val="24"/>
              </w:rPr>
            </w:pPr>
            <w:r>
              <w:rPr>
                <w:sz w:val="24"/>
              </w:rPr>
              <w:t>соответствует</w:t>
            </w:r>
          </w:p>
        </w:tc>
      </w:tr>
      <w:tr w:rsidR="00FB559F">
        <w:trPr>
          <w:trHeight w:val="1442"/>
        </w:trPr>
        <w:tc>
          <w:tcPr>
            <w:tcW w:w="6913" w:type="dxa"/>
          </w:tcPr>
          <w:p w:rsidR="00FB559F" w:rsidRDefault="00E8189E">
            <w:pPr>
              <w:pStyle w:val="TableParagraph"/>
              <w:spacing w:line="360" w:lineRule="auto"/>
              <w:rPr>
                <w:sz w:val="24"/>
              </w:rPr>
            </w:pPr>
            <w:r>
              <w:rPr>
                <w:sz w:val="24"/>
              </w:rPr>
              <w:t>Обучающимся обеспечен доступ к печатным и электронным</w:t>
            </w:r>
            <w:r>
              <w:rPr>
                <w:spacing w:val="1"/>
                <w:sz w:val="24"/>
              </w:rPr>
              <w:t xml:space="preserve"> </w:t>
            </w:r>
            <w:r>
              <w:rPr>
                <w:sz w:val="24"/>
              </w:rPr>
              <w:t>образовательным ресурсам (далее — ЭОР), в том числе к ЭОР,</w:t>
            </w:r>
            <w:r>
              <w:rPr>
                <w:spacing w:val="1"/>
                <w:sz w:val="24"/>
              </w:rPr>
              <w:t xml:space="preserve"> </w:t>
            </w:r>
            <w:r>
              <w:rPr>
                <w:sz w:val="24"/>
              </w:rPr>
              <w:t>размещенным</w:t>
            </w:r>
            <w:r>
              <w:rPr>
                <w:spacing w:val="-5"/>
                <w:sz w:val="24"/>
              </w:rPr>
              <w:t xml:space="preserve"> </w:t>
            </w:r>
            <w:r>
              <w:rPr>
                <w:sz w:val="24"/>
              </w:rPr>
              <w:t>в</w:t>
            </w:r>
            <w:r>
              <w:rPr>
                <w:spacing w:val="-4"/>
                <w:sz w:val="24"/>
              </w:rPr>
              <w:t xml:space="preserve"> </w:t>
            </w:r>
            <w:r>
              <w:rPr>
                <w:sz w:val="24"/>
              </w:rPr>
              <w:t>федеральных</w:t>
            </w:r>
            <w:r>
              <w:rPr>
                <w:spacing w:val="-1"/>
                <w:sz w:val="24"/>
              </w:rPr>
              <w:t xml:space="preserve"> </w:t>
            </w:r>
            <w:r>
              <w:rPr>
                <w:sz w:val="24"/>
              </w:rPr>
              <w:t>и</w:t>
            </w:r>
            <w:r>
              <w:rPr>
                <w:spacing w:val="-3"/>
                <w:sz w:val="24"/>
              </w:rPr>
              <w:t xml:space="preserve"> </w:t>
            </w:r>
            <w:r>
              <w:rPr>
                <w:sz w:val="24"/>
              </w:rPr>
              <w:t>региональных</w:t>
            </w:r>
            <w:r>
              <w:rPr>
                <w:spacing w:val="-4"/>
                <w:sz w:val="24"/>
              </w:rPr>
              <w:t xml:space="preserve"> </w:t>
            </w:r>
            <w:r>
              <w:rPr>
                <w:sz w:val="24"/>
              </w:rPr>
              <w:t>базах данных</w:t>
            </w:r>
            <w:r>
              <w:rPr>
                <w:spacing w:val="-2"/>
                <w:sz w:val="24"/>
              </w:rPr>
              <w:t xml:space="preserve"> </w:t>
            </w:r>
            <w:r>
              <w:rPr>
                <w:sz w:val="24"/>
              </w:rPr>
              <w:t>ЭОР</w:t>
            </w:r>
          </w:p>
        </w:tc>
        <w:tc>
          <w:tcPr>
            <w:tcW w:w="3512" w:type="dxa"/>
          </w:tcPr>
          <w:p w:rsidR="00FB559F" w:rsidRDefault="00E8189E">
            <w:pPr>
              <w:pStyle w:val="TableParagraph"/>
              <w:spacing w:line="262" w:lineRule="exact"/>
              <w:ind w:left="108"/>
              <w:rPr>
                <w:sz w:val="24"/>
              </w:rPr>
            </w:pPr>
            <w:r>
              <w:rPr>
                <w:sz w:val="24"/>
              </w:rPr>
              <w:t>соответствует</w:t>
            </w:r>
          </w:p>
        </w:tc>
      </w:tr>
    </w:tbl>
    <w:p w:rsidR="00FB559F" w:rsidRDefault="00FB559F">
      <w:pPr>
        <w:pStyle w:val="a3"/>
        <w:ind w:left="0" w:firstLine="0"/>
        <w:jc w:val="left"/>
        <w:rPr>
          <w:sz w:val="20"/>
        </w:rPr>
      </w:pPr>
    </w:p>
    <w:p w:rsidR="00FB559F" w:rsidRDefault="00FB559F">
      <w:pPr>
        <w:pStyle w:val="a3"/>
        <w:ind w:left="0" w:firstLine="0"/>
        <w:jc w:val="left"/>
        <w:rPr>
          <w:sz w:val="20"/>
        </w:rPr>
      </w:pPr>
    </w:p>
    <w:p w:rsidR="00FB559F" w:rsidRDefault="00FB559F">
      <w:pPr>
        <w:pStyle w:val="a3"/>
        <w:ind w:left="0" w:firstLine="0"/>
        <w:jc w:val="left"/>
        <w:rPr>
          <w:sz w:val="20"/>
        </w:rPr>
      </w:pPr>
    </w:p>
    <w:p w:rsidR="00FB559F" w:rsidRDefault="00FB559F">
      <w:pPr>
        <w:pStyle w:val="a3"/>
        <w:spacing w:before="6"/>
        <w:ind w:left="0" w:firstLine="0"/>
        <w:jc w:val="left"/>
        <w:rPr>
          <w:sz w:val="22"/>
        </w:rPr>
      </w:pPr>
    </w:p>
    <w:p w:rsidR="00FB559F" w:rsidRDefault="00E8189E" w:rsidP="00244D10">
      <w:pPr>
        <w:pStyle w:val="1"/>
        <w:numPr>
          <w:ilvl w:val="1"/>
          <w:numId w:val="17"/>
        </w:numPr>
        <w:tabs>
          <w:tab w:val="left" w:pos="4407"/>
        </w:tabs>
        <w:ind w:left="4406" w:hanging="421"/>
        <w:jc w:val="left"/>
      </w:pPr>
      <w:r>
        <w:t>Рабочая</w:t>
      </w:r>
      <w:r>
        <w:rPr>
          <w:spacing w:val="-3"/>
        </w:rPr>
        <w:t xml:space="preserve"> </w:t>
      </w:r>
      <w:r>
        <w:t>программа</w:t>
      </w:r>
      <w:r>
        <w:rPr>
          <w:spacing w:val="-2"/>
        </w:rPr>
        <w:t xml:space="preserve"> </w:t>
      </w:r>
      <w:r>
        <w:t>воспитания.</w:t>
      </w:r>
    </w:p>
    <w:p w:rsidR="00FB559F" w:rsidRDefault="00E8189E">
      <w:pPr>
        <w:spacing w:before="125"/>
        <w:ind w:left="1221"/>
        <w:rPr>
          <w:b/>
          <w:sz w:val="24"/>
        </w:rPr>
      </w:pPr>
      <w:r>
        <w:rPr>
          <w:b/>
          <w:sz w:val="24"/>
        </w:rPr>
        <w:t>Пояснительная</w:t>
      </w:r>
      <w:r>
        <w:rPr>
          <w:b/>
          <w:spacing w:val="-3"/>
          <w:sz w:val="24"/>
        </w:rPr>
        <w:t xml:space="preserve"> </w:t>
      </w:r>
      <w:r>
        <w:rPr>
          <w:b/>
          <w:sz w:val="24"/>
        </w:rPr>
        <w:t>записка.</w:t>
      </w:r>
    </w:p>
    <w:p w:rsidR="00FB559F" w:rsidRDefault="00E8189E">
      <w:pPr>
        <w:pStyle w:val="a3"/>
        <w:spacing w:before="123" w:line="350" w:lineRule="auto"/>
        <w:ind w:right="259"/>
      </w:pPr>
      <w:r>
        <w:t>Программа</w:t>
      </w:r>
      <w:r>
        <w:rPr>
          <w:spacing w:val="1"/>
        </w:rPr>
        <w:t xml:space="preserve"> </w:t>
      </w:r>
      <w:r>
        <w:t>воспитания</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1"/>
        </w:rPr>
        <w:t xml:space="preserve"> </w:t>
      </w:r>
      <w:r>
        <w:t>образовательного</w:t>
      </w:r>
      <w:r>
        <w:rPr>
          <w:spacing w:val="1"/>
        </w:rPr>
        <w:t xml:space="preserve"> </w:t>
      </w:r>
      <w:r>
        <w:t>процесса всех уровней общего образования, соотносится с рабочими программами воспитания для</w:t>
      </w:r>
      <w:r>
        <w:rPr>
          <w:spacing w:val="-57"/>
        </w:rPr>
        <w:t xml:space="preserve"> </w:t>
      </w:r>
      <w:r>
        <w:t>образовательных организаций</w:t>
      </w:r>
      <w:r>
        <w:rPr>
          <w:spacing w:val="-1"/>
        </w:rPr>
        <w:t xml:space="preserve"> </w:t>
      </w:r>
      <w:r>
        <w:t>дошкольного</w:t>
      </w:r>
      <w:r>
        <w:rPr>
          <w:spacing w:val="-1"/>
        </w:rPr>
        <w:t xml:space="preserve"> </w:t>
      </w:r>
      <w:r>
        <w:t>и</w:t>
      </w:r>
      <w:r>
        <w:rPr>
          <w:spacing w:val="-3"/>
        </w:rPr>
        <w:t xml:space="preserve"> </w:t>
      </w:r>
      <w:r>
        <w:t>среднего</w:t>
      </w:r>
      <w:r>
        <w:rPr>
          <w:spacing w:val="-2"/>
        </w:rPr>
        <w:t xml:space="preserve"> </w:t>
      </w:r>
      <w:r>
        <w:t>профессионального</w:t>
      </w:r>
      <w:r>
        <w:rPr>
          <w:spacing w:val="-1"/>
        </w:rPr>
        <w:t xml:space="preserve"> </w:t>
      </w:r>
      <w:r>
        <w:t>образования.</w:t>
      </w:r>
    </w:p>
    <w:p w:rsidR="00FB559F" w:rsidRDefault="00E8189E">
      <w:pPr>
        <w:pStyle w:val="a3"/>
        <w:spacing w:line="274" w:lineRule="exact"/>
        <w:ind w:left="1221" w:firstLine="0"/>
      </w:pPr>
      <w:r>
        <w:t>Программа</w:t>
      </w:r>
      <w:r>
        <w:rPr>
          <w:spacing w:val="-7"/>
        </w:rPr>
        <w:t xml:space="preserve"> </w:t>
      </w:r>
      <w:r>
        <w:t>воспитания:</w:t>
      </w:r>
    </w:p>
    <w:p w:rsidR="00FB559F" w:rsidRDefault="00E8189E" w:rsidP="00244D10">
      <w:pPr>
        <w:pStyle w:val="a5"/>
        <w:numPr>
          <w:ilvl w:val="1"/>
          <w:numId w:val="86"/>
        </w:numPr>
        <w:tabs>
          <w:tab w:val="left" w:pos="1930"/>
        </w:tabs>
        <w:spacing w:before="127" w:line="343" w:lineRule="auto"/>
        <w:ind w:right="272" w:hanging="360"/>
        <w:rPr>
          <w:sz w:val="24"/>
        </w:rPr>
      </w:pPr>
      <w:r>
        <w:rPr>
          <w:sz w:val="24"/>
        </w:rPr>
        <w:t>предназначена</w:t>
      </w:r>
      <w:r>
        <w:rPr>
          <w:spacing w:val="1"/>
          <w:sz w:val="24"/>
        </w:rPr>
        <w:t xml:space="preserve"> </w:t>
      </w:r>
      <w:r>
        <w:rPr>
          <w:sz w:val="24"/>
        </w:rPr>
        <w:t>для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системной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 организации;</w:t>
      </w:r>
    </w:p>
    <w:p w:rsidR="00FB559F" w:rsidRDefault="00E8189E" w:rsidP="00244D10">
      <w:pPr>
        <w:pStyle w:val="a5"/>
        <w:numPr>
          <w:ilvl w:val="1"/>
          <w:numId w:val="86"/>
        </w:numPr>
        <w:tabs>
          <w:tab w:val="left" w:pos="1930"/>
        </w:tabs>
        <w:spacing w:before="8" w:line="345" w:lineRule="auto"/>
        <w:ind w:right="272" w:hanging="360"/>
        <w:rPr>
          <w:sz w:val="24"/>
        </w:rPr>
      </w:pPr>
      <w:r>
        <w:rPr>
          <w:sz w:val="24"/>
        </w:rPr>
        <w:t>разрабатывается</w:t>
      </w:r>
      <w:r>
        <w:rPr>
          <w:spacing w:val="1"/>
          <w:sz w:val="24"/>
        </w:rPr>
        <w:t xml:space="preserve"> </w:t>
      </w:r>
      <w:r>
        <w:rPr>
          <w:sz w:val="24"/>
        </w:rPr>
        <w:t>и</w:t>
      </w:r>
      <w:r>
        <w:rPr>
          <w:spacing w:val="1"/>
          <w:sz w:val="24"/>
        </w:rPr>
        <w:t xml:space="preserve"> </w:t>
      </w:r>
      <w:r>
        <w:rPr>
          <w:sz w:val="24"/>
        </w:rPr>
        <w:t>утверждается</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коллегиальных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советов</w:t>
      </w:r>
      <w:r>
        <w:rPr>
          <w:spacing w:val="1"/>
          <w:sz w:val="24"/>
        </w:rPr>
        <w:t xml:space="preserve"> </w:t>
      </w:r>
      <w:r>
        <w:rPr>
          <w:sz w:val="24"/>
        </w:rPr>
        <w:t>обучающихся,</w:t>
      </w:r>
      <w:r>
        <w:rPr>
          <w:spacing w:val="61"/>
          <w:sz w:val="24"/>
        </w:rPr>
        <w:t xml:space="preserve"> </w:t>
      </w:r>
      <w:r>
        <w:rPr>
          <w:sz w:val="24"/>
        </w:rPr>
        <w:t>советов</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FB559F" w:rsidRDefault="00E8189E" w:rsidP="00244D10">
      <w:pPr>
        <w:pStyle w:val="a5"/>
        <w:numPr>
          <w:ilvl w:val="1"/>
          <w:numId w:val="86"/>
        </w:numPr>
        <w:tabs>
          <w:tab w:val="left" w:pos="1930"/>
        </w:tabs>
        <w:spacing w:before="6" w:line="345" w:lineRule="auto"/>
        <w:ind w:right="263" w:hanging="360"/>
        <w:rPr>
          <w:sz w:val="24"/>
        </w:rPr>
      </w:pP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социальными</w:t>
      </w:r>
      <w:r>
        <w:rPr>
          <w:spacing w:val="-3"/>
          <w:sz w:val="24"/>
        </w:rPr>
        <w:t xml:space="preserve"> </w:t>
      </w:r>
      <w:r>
        <w:rPr>
          <w:sz w:val="24"/>
        </w:rPr>
        <w:t>институтами воспитания;</w:t>
      </w:r>
    </w:p>
    <w:p w:rsidR="00FB559F" w:rsidRDefault="00FB559F">
      <w:pPr>
        <w:spacing w:line="345" w:lineRule="auto"/>
        <w:jc w:val="both"/>
        <w:rPr>
          <w:sz w:val="24"/>
        </w:rPr>
        <w:sectPr w:rsidR="00FB559F">
          <w:pgSz w:w="11910" w:h="16850"/>
          <w:pgMar w:top="1140" w:right="300" w:bottom="280" w:left="620" w:header="720" w:footer="720" w:gutter="0"/>
          <w:cols w:space="720"/>
        </w:sectPr>
      </w:pPr>
    </w:p>
    <w:p w:rsidR="00FB559F" w:rsidRDefault="00E8189E" w:rsidP="00244D10">
      <w:pPr>
        <w:pStyle w:val="a5"/>
        <w:numPr>
          <w:ilvl w:val="1"/>
          <w:numId w:val="86"/>
        </w:numPr>
        <w:tabs>
          <w:tab w:val="left" w:pos="1930"/>
        </w:tabs>
        <w:spacing w:before="83" w:line="348" w:lineRule="auto"/>
        <w:ind w:right="264" w:hanging="360"/>
        <w:rPr>
          <w:sz w:val="24"/>
        </w:rPr>
      </w:pPr>
      <w:r>
        <w:rPr>
          <w:sz w:val="24"/>
        </w:rPr>
        <w:lastRenderedPageBreak/>
        <w:t>предусматривает приобщение обучающихся к российским традиционным духовным</w:t>
      </w:r>
      <w:r>
        <w:rPr>
          <w:spacing w:val="1"/>
          <w:sz w:val="24"/>
        </w:rPr>
        <w:t xml:space="preserve"> </w:t>
      </w:r>
      <w:r>
        <w:rPr>
          <w:sz w:val="24"/>
        </w:rPr>
        <w:t>ценностям,</w:t>
      </w:r>
      <w:r>
        <w:rPr>
          <w:spacing w:val="1"/>
          <w:sz w:val="24"/>
        </w:rPr>
        <w:t xml:space="preserve"> </w:t>
      </w:r>
      <w:r>
        <w:rPr>
          <w:sz w:val="24"/>
        </w:rPr>
        <w:t>включая</w:t>
      </w:r>
      <w:r>
        <w:rPr>
          <w:spacing w:val="1"/>
          <w:sz w:val="24"/>
        </w:rPr>
        <w:t xml:space="preserve"> </w:t>
      </w:r>
      <w:r>
        <w:rPr>
          <w:sz w:val="24"/>
        </w:rPr>
        <w:t>ценности</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группы,</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нормам</w:t>
      </w:r>
      <w:r>
        <w:rPr>
          <w:spacing w:val="1"/>
          <w:sz w:val="24"/>
        </w:rPr>
        <w:t xml:space="preserve"> </w:t>
      </w:r>
      <w:r>
        <w:rPr>
          <w:sz w:val="24"/>
        </w:rPr>
        <w:t>поведения,</w:t>
      </w:r>
      <w:r>
        <w:rPr>
          <w:spacing w:val="1"/>
          <w:sz w:val="24"/>
        </w:rPr>
        <w:t xml:space="preserve"> </w:t>
      </w:r>
      <w:r>
        <w:rPr>
          <w:sz w:val="24"/>
        </w:rPr>
        <w:t>принятым</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конституционных</w:t>
      </w:r>
      <w:r>
        <w:rPr>
          <w:spacing w:val="-2"/>
          <w:sz w:val="24"/>
        </w:rPr>
        <w:t xml:space="preserve"> </w:t>
      </w:r>
      <w:r>
        <w:rPr>
          <w:sz w:val="24"/>
        </w:rPr>
        <w:t>норм</w:t>
      </w:r>
      <w:r>
        <w:rPr>
          <w:spacing w:val="-1"/>
          <w:sz w:val="24"/>
        </w:rPr>
        <w:t xml:space="preserve"> </w:t>
      </w:r>
      <w:r>
        <w:rPr>
          <w:sz w:val="24"/>
        </w:rPr>
        <w:t>и ценностей;</w:t>
      </w:r>
    </w:p>
    <w:p w:rsidR="00FB559F" w:rsidRDefault="00E8189E" w:rsidP="00244D10">
      <w:pPr>
        <w:pStyle w:val="a5"/>
        <w:numPr>
          <w:ilvl w:val="1"/>
          <w:numId w:val="86"/>
        </w:numPr>
        <w:tabs>
          <w:tab w:val="left" w:pos="1930"/>
        </w:tabs>
        <w:spacing w:before="1" w:line="343" w:lineRule="auto"/>
        <w:ind w:right="272" w:hanging="360"/>
        <w:rPr>
          <w:sz w:val="24"/>
        </w:rPr>
      </w:pPr>
      <w:r>
        <w:rPr>
          <w:sz w:val="24"/>
        </w:rPr>
        <w:t>предусматривает историческое просвещение, формирование российской культурной</w:t>
      </w:r>
      <w:r>
        <w:rPr>
          <w:spacing w:val="1"/>
          <w:sz w:val="24"/>
        </w:rPr>
        <w:t xml:space="preserve"> </w:t>
      </w:r>
      <w:r>
        <w:rPr>
          <w:sz w:val="24"/>
        </w:rPr>
        <w:t>и</w:t>
      </w:r>
      <w:r>
        <w:rPr>
          <w:spacing w:val="-1"/>
          <w:sz w:val="24"/>
        </w:rPr>
        <w:t xml:space="preserve"> </w:t>
      </w:r>
      <w:r>
        <w:rPr>
          <w:sz w:val="24"/>
        </w:rPr>
        <w:t>гражданской идентичности обучающихся.</w:t>
      </w:r>
    </w:p>
    <w:p w:rsidR="00FB559F" w:rsidRDefault="00E8189E">
      <w:pPr>
        <w:pStyle w:val="a3"/>
        <w:spacing w:before="9" w:line="350" w:lineRule="auto"/>
        <w:ind w:right="265" w:firstLine="768"/>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61"/>
        </w:rPr>
        <w:t xml:space="preserve"> </w:t>
      </w:r>
      <w:r>
        <w:t>содержательный,</w:t>
      </w:r>
      <w:r>
        <w:rPr>
          <w:spacing w:val="1"/>
        </w:rPr>
        <w:t xml:space="preserve"> </w:t>
      </w:r>
      <w:r>
        <w:t>организационный.</w:t>
      </w:r>
    </w:p>
    <w:p w:rsidR="00FB559F" w:rsidRDefault="00E8189E">
      <w:pPr>
        <w:pStyle w:val="1"/>
        <w:spacing w:before="3"/>
        <w:ind w:left="1281"/>
        <w:jc w:val="both"/>
      </w:pPr>
      <w:r>
        <w:t>Целевой</w:t>
      </w:r>
      <w:r>
        <w:rPr>
          <w:spacing w:val="-3"/>
        </w:rPr>
        <w:t xml:space="preserve"> </w:t>
      </w:r>
      <w:r>
        <w:t>раздел.</w:t>
      </w:r>
    </w:p>
    <w:p w:rsidR="00FB559F" w:rsidRDefault="00E8189E">
      <w:pPr>
        <w:pStyle w:val="a3"/>
        <w:spacing w:before="122" w:line="350" w:lineRule="auto"/>
        <w:ind w:right="264" w:firstLine="768"/>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определяется</w:t>
      </w:r>
      <w:r>
        <w:rPr>
          <w:spacing w:val="-57"/>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w:t>
      </w:r>
      <w:r>
        <w:rPr>
          <w:spacing w:val="-3"/>
        </w:rPr>
        <w:t xml:space="preserve"> </w:t>
      </w:r>
      <w:r>
        <w:t>народов России.</w:t>
      </w:r>
    </w:p>
    <w:p w:rsidR="00FB559F" w:rsidRDefault="00E8189E">
      <w:pPr>
        <w:pStyle w:val="a3"/>
        <w:spacing w:line="350" w:lineRule="auto"/>
        <w:ind w:right="261" w:firstLine="768"/>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 готовой</w:t>
      </w:r>
      <w:r>
        <w:rPr>
          <w:spacing w:val="-1"/>
        </w:rPr>
        <w:t xml:space="preserve"> </w:t>
      </w:r>
      <w:r>
        <w:t>к</w:t>
      </w:r>
      <w:r>
        <w:rPr>
          <w:spacing w:val="-1"/>
        </w:rPr>
        <w:t xml:space="preserve"> </w:t>
      </w:r>
      <w:r>
        <w:t>мирному</w:t>
      </w:r>
      <w:r>
        <w:rPr>
          <w:spacing w:val="-6"/>
        </w:rPr>
        <w:t xml:space="preserve"> </w:t>
      </w:r>
      <w:r>
        <w:t>созиданию</w:t>
      </w:r>
      <w:r>
        <w:rPr>
          <w:spacing w:val="-3"/>
        </w:rPr>
        <w:t xml:space="preserve"> </w:t>
      </w:r>
      <w:r>
        <w:t>и защите</w:t>
      </w:r>
      <w:r>
        <w:rPr>
          <w:spacing w:val="-2"/>
        </w:rPr>
        <w:t xml:space="preserve"> </w:t>
      </w:r>
      <w:r>
        <w:t>Родины.</w:t>
      </w:r>
    </w:p>
    <w:p w:rsidR="00FB559F" w:rsidRDefault="00E8189E">
      <w:pPr>
        <w:spacing w:line="273" w:lineRule="exact"/>
        <w:ind w:left="1281"/>
        <w:jc w:val="both"/>
        <w:rPr>
          <w:sz w:val="24"/>
        </w:rPr>
      </w:pPr>
      <w:r>
        <w:rPr>
          <w:b/>
          <w:sz w:val="24"/>
        </w:rPr>
        <w:t>Цель</w:t>
      </w:r>
      <w:r>
        <w:rPr>
          <w:b/>
          <w:spacing w:val="-5"/>
          <w:sz w:val="24"/>
        </w:rPr>
        <w:t xml:space="preserve"> </w:t>
      </w:r>
      <w:r>
        <w:rPr>
          <w:b/>
          <w:sz w:val="24"/>
        </w:rPr>
        <w:t>воспитания</w:t>
      </w:r>
      <w:r>
        <w:rPr>
          <w:b/>
          <w:spacing w:val="-2"/>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z w:val="24"/>
        </w:rPr>
        <w:t>организации:</w:t>
      </w:r>
    </w:p>
    <w:p w:rsidR="00FB559F" w:rsidRDefault="00E8189E">
      <w:pPr>
        <w:pStyle w:val="a3"/>
        <w:spacing w:before="125" w:line="350" w:lineRule="auto"/>
        <w:ind w:right="261"/>
      </w:pP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 духовно-нравственных ценностей и принятых в российском обществе правил и</w:t>
      </w:r>
      <w:r>
        <w:rPr>
          <w:spacing w:val="1"/>
        </w:rPr>
        <w:t xml:space="preserve"> </w:t>
      </w:r>
      <w:r>
        <w:t>норм</w:t>
      </w:r>
      <w:r>
        <w:rPr>
          <w:spacing w:val="-2"/>
        </w:rPr>
        <w:t xml:space="preserve"> </w:t>
      </w:r>
      <w:r>
        <w:t>поведения в</w:t>
      </w:r>
      <w:r>
        <w:rPr>
          <w:spacing w:val="-2"/>
        </w:rPr>
        <w:t xml:space="preserve"> </w:t>
      </w:r>
      <w:r>
        <w:t>интересах</w:t>
      </w:r>
      <w:r>
        <w:rPr>
          <w:spacing w:val="2"/>
        </w:rPr>
        <w:t xml:space="preserve"> </w:t>
      </w:r>
      <w:r>
        <w:t>человека,</w:t>
      </w:r>
      <w:r>
        <w:rPr>
          <w:spacing w:val="2"/>
        </w:rPr>
        <w:t xml:space="preserve"> </w:t>
      </w:r>
      <w:r>
        <w:t>семьи,</w:t>
      </w:r>
      <w:r>
        <w:rPr>
          <w:spacing w:val="1"/>
        </w:rPr>
        <w:t xml:space="preserve"> </w:t>
      </w:r>
      <w:r>
        <w:t>общества</w:t>
      </w:r>
      <w:r>
        <w:rPr>
          <w:spacing w:val="-2"/>
        </w:rPr>
        <w:t xml:space="preserve"> </w:t>
      </w:r>
      <w:r>
        <w:t>и государства;</w:t>
      </w:r>
    </w:p>
    <w:p w:rsidR="00FB559F" w:rsidRDefault="00E8189E">
      <w:pPr>
        <w:pStyle w:val="a3"/>
        <w:spacing w:line="350" w:lineRule="auto"/>
        <w:ind w:right="261"/>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60"/>
        </w:rPr>
        <w:t xml:space="preserve"> </w:t>
      </w:r>
      <w:r>
        <w:t>к</w:t>
      </w:r>
      <w:r>
        <w:rPr>
          <w:spacing w:val="1"/>
        </w:rPr>
        <w:t xml:space="preserve"> </w:t>
      </w:r>
      <w:r>
        <w:t>памяти защитников Отечества и подвигам Героев Отечества, закону и правопорядку, 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FB559F" w:rsidRDefault="00E8189E">
      <w:pPr>
        <w:spacing w:line="275" w:lineRule="exact"/>
        <w:ind w:left="1281"/>
        <w:jc w:val="both"/>
        <w:rPr>
          <w:sz w:val="24"/>
        </w:rPr>
      </w:pPr>
      <w:r>
        <w:rPr>
          <w:b/>
          <w:sz w:val="24"/>
        </w:rPr>
        <w:t>Задачи</w:t>
      </w:r>
      <w:r>
        <w:rPr>
          <w:b/>
          <w:spacing w:val="-3"/>
          <w:sz w:val="24"/>
        </w:rPr>
        <w:t xml:space="preserve"> </w:t>
      </w:r>
      <w:r>
        <w:rPr>
          <w:b/>
          <w:sz w:val="24"/>
        </w:rPr>
        <w:t>воспитания</w:t>
      </w:r>
      <w:r>
        <w:rPr>
          <w:b/>
          <w:spacing w:val="-3"/>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образовательной</w:t>
      </w:r>
      <w:r>
        <w:rPr>
          <w:spacing w:val="-3"/>
          <w:sz w:val="24"/>
        </w:rPr>
        <w:t xml:space="preserve"> </w:t>
      </w:r>
      <w:r>
        <w:rPr>
          <w:sz w:val="24"/>
        </w:rPr>
        <w:t>организации:</w:t>
      </w:r>
    </w:p>
    <w:p w:rsidR="00FB559F" w:rsidRDefault="00E8189E" w:rsidP="00244D10">
      <w:pPr>
        <w:pStyle w:val="a5"/>
        <w:numPr>
          <w:ilvl w:val="1"/>
          <w:numId w:val="86"/>
        </w:numPr>
        <w:tabs>
          <w:tab w:val="left" w:pos="1930"/>
        </w:tabs>
        <w:spacing w:before="123" w:line="343" w:lineRule="auto"/>
        <w:ind w:right="266" w:hanging="360"/>
        <w:rPr>
          <w:sz w:val="24"/>
        </w:rPr>
      </w:pPr>
      <w:r>
        <w:rPr>
          <w:sz w:val="24"/>
        </w:rPr>
        <w:t>усвоение обучающимися знаний норм, духовно-нравственных ценностей, традиций,</w:t>
      </w:r>
      <w:r>
        <w:rPr>
          <w:spacing w:val="1"/>
          <w:sz w:val="24"/>
        </w:rPr>
        <w:t xml:space="preserve"> </w:t>
      </w:r>
      <w:r>
        <w:rPr>
          <w:sz w:val="24"/>
        </w:rPr>
        <w:t>которые</w:t>
      </w:r>
      <w:r>
        <w:rPr>
          <w:spacing w:val="-3"/>
          <w:sz w:val="24"/>
        </w:rPr>
        <w:t xml:space="preserve"> </w:t>
      </w:r>
      <w:r>
        <w:rPr>
          <w:sz w:val="24"/>
        </w:rPr>
        <w:t>выработало</w:t>
      </w:r>
      <w:r>
        <w:rPr>
          <w:spacing w:val="-2"/>
          <w:sz w:val="24"/>
        </w:rPr>
        <w:t xml:space="preserve"> </w:t>
      </w:r>
      <w:r>
        <w:rPr>
          <w:sz w:val="24"/>
        </w:rPr>
        <w:t>российское</w:t>
      </w:r>
      <w:r>
        <w:rPr>
          <w:spacing w:val="-1"/>
          <w:sz w:val="24"/>
        </w:rPr>
        <w:t xml:space="preserve"> </w:t>
      </w:r>
      <w:r>
        <w:rPr>
          <w:sz w:val="24"/>
        </w:rPr>
        <w:t>общество</w:t>
      </w:r>
      <w:r>
        <w:rPr>
          <w:spacing w:val="-2"/>
          <w:sz w:val="24"/>
        </w:rPr>
        <w:t xml:space="preserve"> </w:t>
      </w:r>
      <w:r>
        <w:rPr>
          <w:sz w:val="24"/>
        </w:rPr>
        <w:t>(социально</w:t>
      </w:r>
      <w:r>
        <w:rPr>
          <w:spacing w:val="-4"/>
          <w:sz w:val="24"/>
        </w:rPr>
        <w:t xml:space="preserve"> </w:t>
      </w:r>
      <w:r>
        <w:rPr>
          <w:sz w:val="24"/>
        </w:rPr>
        <w:t>значимых</w:t>
      </w:r>
      <w:r>
        <w:rPr>
          <w:spacing w:val="-1"/>
          <w:sz w:val="24"/>
        </w:rPr>
        <w:t xml:space="preserve"> </w:t>
      </w:r>
      <w:r>
        <w:rPr>
          <w:sz w:val="24"/>
        </w:rPr>
        <w:t>знаний);</w:t>
      </w:r>
    </w:p>
    <w:p w:rsidR="00FB559F" w:rsidRDefault="00E8189E" w:rsidP="00244D10">
      <w:pPr>
        <w:pStyle w:val="a5"/>
        <w:numPr>
          <w:ilvl w:val="1"/>
          <w:numId w:val="86"/>
        </w:numPr>
        <w:tabs>
          <w:tab w:val="left" w:pos="1930"/>
        </w:tabs>
        <w:spacing w:before="8" w:line="343" w:lineRule="auto"/>
        <w:ind w:right="271" w:hanging="36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2"/>
          <w:sz w:val="24"/>
        </w:rPr>
        <w:t xml:space="preserve"> </w:t>
      </w:r>
      <w:r>
        <w:rPr>
          <w:sz w:val="24"/>
        </w:rPr>
        <w:t>(их</w:t>
      </w:r>
      <w:r>
        <w:rPr>
          <w:spacing w:val="2"/>
          <w:sz w:val="24"/>
        </w:rPr>
        <w:t xml:space="preserve"> </w:t>
      </w:r>
      <w:r>
        <w:rPr>
          <w:sz w:val="24"/>
        </w:rPr>
        <w:t>освоение, принятие);</w:t>
      </w:r>
    </w:p>
    <w:p w:rsidR="00FB559F" w:rsidRDefault="00FB559F">
      <w:pPr>
        <w:spacing w:line="343" w:lineRule="auto"/>
        <w:jc w:val="both"/>
        <w:rPr>
          <w:sz w:val="24"/>
        </w:rPr>
        <w:sectPr w:rsidR="00FB559F">
          <w:pgSz w:w="11910" w:h="16850"/>
          <w:pgMar w:top="1040" w:right="300" w:bottom="280" w:left="620" w:header="720" w:footer="720" w:gutter="0"/>
          <w:cols w:space="720"/>
        </w:sectPr>
      </w:pPr>
    </w:p>
    <w:p w:rsidR="00FB559F" w:rsidRDefault="00E8189E" w:rsidP="00244D10">
      <w:pPr>
        <w:pStyle w:val="a5"/>
        <w:numPr>
          <w:ilvl w:val="1"/>
          <w:numId w:val="86"/>
        </w:numPr>
        <w:tabs>
          <w:tab w:val="left" w:pos="1930"/>
        </w:tabs>
        <w:spacing w:before="83" w:line="348" w:lineRule="auto"/>
        <w:ind w:right="269" w:hanging="360"/>
        <w:rPr>
          <w:sz w:val="24"/>
        </w:rPr>
      </w:pPr>
      <w:r>
        <w:rPr>
          <w:sz w:val="24"/>
        </w:rPr>
        <w:lastRenderedPageBreak/>
        <w:t>приобретение</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социокультурного</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общения,</w:t>
      </w:r>
      <w:r>
        <w:rPr>
          <w:spacing w:val="1"/>
          <w:sz w:val="24"/>
        </w:rPr>
        <w:t xml:space="preserve"> </w:t>
      </w:r>
      <w:r>
        <w:rPr>
          <w:sz w:val="24"/>
        </w:rPr>
        <w:t>межличностных</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применения полученных</w:t>
      </w:r>
      <w:r>
        <w:rPr>
          <w:spacing w:val="1"/>
          <w:sz w:val="24"/>
        </w:rPr>
        <w:t xml:space="preserve"> </w:t>
      </w:r>
      <w:r>
        <w:rPr>
          <w:sz w:val="24"/>
        </w:rPr>
        <w:t>знаний;</w:t>
      </w:r>
    </w:p>
    <w:p w:rsidR="00FB559F" w:rsidRDefault="00E8189E" w:rsidP="00244D10">
      <w:pPr>
        <w:pStyle w:val="a5"/>
        <w:numPr>
          <w:ilvl w:val="1"/>
          <w:numId w:val="86"/>
        </w:numPr>
        <w:tabs>
          <w:tab w:val="left" w:pos="1930"/>
        </w:tabs>
        <w:spacing w:line="343" w:lineRule="auto"/>
        <w:ind w:right="270" w:hanging="360"/>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 ООО.</w:t>
      </w:r>
    </w:p>
    <w:p w:rsidR="00FB559F" w:rsidRDefault="00E8189E">
      <w:pPr>
        <w:spacing w:before="6"/>
        <w:ind w:left="1173"/>
        <w:jc w:val="both"/>
        <w:rPr>
          <w:sz w:val="24"/>
        </w:rPr>
      </w:pPr>
      <w:r>
        <w:rPr>
          <w:i/>
          <w:sz w:val="24"/>
        </w:rPr>
        <w:t>Личностные</w:t>
      </w:r>
      <w:r>
        <w:rPr>
          <w:i/>
          <w:spacing w:val="-6"/>
          <w:sz w:val="24"/>
        </w:rPr>
        <w:t xml:space="preserve"> </w:t>
      </w:r>
      <w:r>
        <w:rPr>
          <w:i/>
          <w:sz w:val="24"/>
        </w:rPr>
        <w:t>результаты</w:t>
      </w:r>
      <w:r>
        <w:rPr>
          <w:i/>
          <w:spacing w:val="-2"/>
          <w:sz w:val="24"/>
        </w:rPr>
        <w:t xml:space="preserve"> </w:t>
      </w:r>
      <w:r>
        <w:rPr>
          <w:sz w:val="24"/>
        </w:rPr>
        <w:t>освоения</w:t>
      </w:r>
      <w:r>
        <w:rPr>
          <w:spacing w:val="-4"/>
          <w:sz w:val="24"/>
        </w:rPr>
        <w:t xml:space="preserve"> </w:t>
      </w:r>
      <w:r>
        <w:rPr>
          <w:sz w:val="24"/>
        </w:rPr>
        <w:t>обучающимися</w:t>
      </w:r>
      <w:r>
        <w:rPr>
          <w:spacing w:val="-5"/>
          <w:sz w:val="24"/>
        </w:rPr>
        <w:t xml:space="preserve"> </w:t>
      </w:r>
      <w:r>
        <w:rPr>
          <w:sz w:val="24"/>
        </w:rPr>
        <w:t>образовательных</w:t>
      </w:r>
      <w:r>
        <w:rPr>
          <w:spacing w:val="1"/>
          <w:sz w:val="24"/>
        </w:rPr>
        <w:t xml:space="preserve"> </w:t>
      </w:r>
      <w:r>
        <w:rPr>
          <w:sz w:val="24"/>
        </w:rPr>
        <w:t>программ</w:t>
      </w:r>
      <w:r>
        <w:rPr>
          <w:spacing w:val="-5"/>
          <w:sz w:val="24"/>
        </w:rPr>
        <w:t xml:space="preserve"> </w:t>
      </w:r>
      <w:r>
        <w:rPr>
          <w:sz w:val="24"/>
        </w:rPr>
        <w:t>включают:</w:t>
      </w:r>
    </w:p>
    <w:p w:rsidR="00FB559F" w:rsidRDefault="00E8189E" w:rsidP="00244D10">
      <w:pPr>
        <w:pStyle w:val="a5"/>
        <w:numPr>
          <w:ilvl w:val="1"/>
          <w:numId w:val="86"/>
        </w:numPr>
        <w:tabs>
          <w:tab w:val="left" w:pos="1930"/>
        </w:tabs>
        <w:spacing w:before="127"/>
        <w:ind w:left="1929" w:hanging="349"/>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5"/>
          <w:sz w:val="24"/>
        </w:rPr>
        <w:t xml:space="preserve"> </w:t>
      </w:r>
      <w:r>
        <w:rPr>
          <w:sz w:val="24"/>
        </w:rPr>
        <w:t>идентичности;</w:t>
      </w:r>
    </w:p>
    <w:p w:rsidR="00FB559F" w:rsidRDefault="00E8189E" w:rsidP="00244D10">
      <w:pPr>
        <w:pStyle w:val="a5"/>
        <w:numPr>
          <w:ilvl w:val="1"/>
          <w:numId w:val="86"/>
        </w:numPr>
        <w:tabs>
          <w:tab w:val="left" w:pos="1930"/>
        </w:tabs>
        <w:spacing w:before="126"/>
        <w:ind w:left="1929" w:hanging="349"/>
        <w:rPr>
          <w:sz w:val="24"/>
        </w:rPr>
      </w:pPr>
      <w:r>
        <w:rPr>
          <w:sz w:val="24"/>
        </w:rPr>
        <w:t>сформированность</w:t>
      </w:r>
      <w:r>
        <w:rPr>
          <w:spacing w:val="-5"/>
          <w:sz w:val="24"/>
        </w:rPr>
        <w:t xml:space="preserve"> </w:t>
      </w:r>
      <w:r>
        <w:rPr>
          <w:sz w:val="24"/>
        </w:rPr>
        <w:t>ценностей</w:t>
      </w:r>
      <w:r>
        <w:rPr>
          <w:spacing w:val="-4"/>
          <w:sz w:val="24"/>
        </w:rPr>
        <w:t xml:space="preserve"> </w:t>
      </w:r>
      <w:r>
        <w:rPr>
          <w:sz w:val="24"/>
        </w:rPr>
        <w:t>самостоятельности</w:t>
      </w:r>
      <w:r>
        <w:rPr>
          <w:spacing w:val="-4"/>
          <w:sz w:val="24"/>
        </w:rPr>
        <w:t xml:space="preserve"> </w:t>
      </w:r>
      <w:r>
        <w:rPr>
          <w:sz w:val="24"/>
        </w:rPr>
        <w:t>и</w:t>
      </w:r>
      <w:r>
        <w:rPr>
          <w:spacing w:val="-5"/>
          <w:sz w:val="24"/>
        </w:rPr>
        <w:t xml:space="preserve"> </w:t>
      </w:r>
      <w:r>
        <w:rPr>
          <w:sz w:val="24"/>
        </w:rPr>
        <w:t>инициативы;</w:t>
      </w:r>
    </w:p>
    <w:p w:rsidR="00FB559F" w:rsidRDefault="00E8189E" w:rsidP="00244D10">
      <w:pPr>
        <w:pStyle w:val="a5"/>
        <w:numPr>
          <w:ilvl w:val="1"/>
          <w:numId w:val="86"/>
        </w:numPr>
        <w:tabs>
          <w:tab w:val="left" w:pos="1930"/>
        </w:tabs>
        <w:spacing w:before="127" w:line="343" w:lineRule="auto"/>
        <w:ind w:right="266" w:hanging="360"/>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p>
    <w:p w:rsidR="00FB559F" w:rsidRDefault="00E8189E" w:rsidP="00244D10">
      <w:pPr>
        <w:pStyle w:val="a5"/>
        <w:numPr>
          <w:ilvl w:val="1"/>
          <w:numId w:val="86"/>
        </w:numPr>
        <w:tabs>
          <w:tab w:val="left" w:pos="1930"/>
        </w:tabs>
        <w:spacing w:before="6"/>
        <w:ind w:left="1929" w:hanging="349"/>
        <w:rPr>
          <w:sz w:val="24"/>
        </w:rPr>
      </w:pPr>
      <w:r>
        <w:rPr>
          <w:sz w:val="24"/>
        </w:rPr>
        <w:t>наличие</w:t>
      </w:r>
      <w:r>
        <w:rPr>
          <w:spacing w:val="-5"/>
          <w:sz w:val="24"/>
        </w:rPr>
        <w:t xml:space="preserve"> </w:t>
      </w:r>
      <w:r>
        <w:rPr>
          <w:sz w:val="24"/>
        </w:rPr>
        <w:t>мотивации</w:t>
      </w:r>
      <w:r>
        <w:rPr>
          <w:spacing w:val="-4"/>
          <w:sz w:val="24"/>
        </w:rPr>
        <w:t xml:space="preserve"> </w:t>
      </w:r>
      <w:r>
        <w:rPr>
          <w:sz w:val="24"/>
        </w:rPr>
        <w:t>к</w:t>
      </w:r>
      <w:r>
        <w:rPr>
          <w:spacing w:val="-5"/>
          <w:sz w:val="24"/>
        </w:rPr>
        <w:t xml:space="preserve"> </w:t>
      </w:r>
      <w:r>
        <w:rPr>
          <w:sz w:val="24"/>
        </w:rPr>
        <w:t>целенаправленной</w:t>
      </w:r>
      <w:r>
        <w:rPr>
          <w:spacing w:val="-4"/>
          <w:sz w:val="24"/>
        </w:rPr>
        <w:t xml:space="preserve"> </w:t>
      </w:r>
      <w:r>
        <w:rPr>
          <w:sz w:val="24"/>
        </w:rPr>
        <w:t>социально</w:t>
      </w:r>
      <w:r>
        <w:rPr>
          <w:spacing w:val="-3"/>
          <w:sz w:val="24"/>
        </w:rPr>
        <w:t xml:space="preserve"> </w:t>
      </w:r>
      <w:r>
        <w:rPr>
          <w:sz w:val="24"/>
        </w:rPr>
        <w:t>значимой</w:t>
      </w:r>
      <w:r>
        <w:rPr>
          <w:spacing w:val="-4"/>
          <w:sz w:val="24"/>
        </w:rPr>
        <w:t xml:space="preserve"> </w:t>
      </w:r>
      <w:r>
        <w:rPr>
          <w:sz w:val="24"/>
        </w:rPr>
        <w:t>деятельности;</w:t>
      </w:r>
    </w:p>
    <w:p w:rsidR="00FB559F" w:rsidRDefault="00E8189E" w:rsidP="00244D10">
      <w:pPr>
        <w:pStyle w:val="a5"/>
        <w:numPr>
          <w:ilvl w:val="1"/>
          <w:numId w:val="86"/>
        </w:numPr>
        <w:tabs>
          <w:tab w:val="left" w:pos="1930"/>
        </w:tabs>
        <w:spacing w:before="125" w:line="343" w:lineRule="auto"/>
        <w:ind w:right="271" w:hanging="360"/>
        <w:rPr>
          <w:sz w:val="24"/>
        </w:rPr>
      </w:pPr>
      <w:r>
        <w:rPr>
          <w:sz w:val="24"/>
        </w:rPr>
        <w:t>сформированность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 себе, окружающим</w:t>
      </w:r>
      <w:r>
        <w:rPr>
          <w:spacing w:val="-1"/>
          <w:sz w:val="24"/>
        </w:rPr>
        <w:t xml:space="preserve"> </w:t>
      </w:r>
      <w:r>
        <w:rPr>
          <w:sz w:val="24"/>
        </w:rPr>
        <w:t>людям и</w:t>
      </w:r>
      <w:r>
        <w:rPr>
          <w:spacing w:val="-2"/>
          <w:sz w:val="24"/>
        </w:rPr>
        <w:t xml:space="preserve"> </w:t>
      </w:r>
      <w:r>
        <w:rPr>
          <w:sz w:val="24"/>
        </w:rPr>
        <w:t>жизни в</w:t>
      </w:r>
      <w:r>
        <w:rPr>
          <w:spacing w:val="-1"/>
          <w:sz w:val="24"/>
        </w:rPr>
        <w:t xml:space="preserve"> </w:t>
      </w:r>
      <w:r>
        <w:rPr>
          <w:sz w:val="24"/>
        </w:rPr>
        <w:t>целом.</w:t>
      </w:r>
    </w:p>
    <w:p w:rsidR="00FB559F" w:rsidRDefault="00E8189E">
      <w:pPr>
        <w:pStyle w:val="a3"/>
        <w:spacing w:before="9" w:line="350" w:lineRule="auto"/>
        <w:ind w:right="263"/>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6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57"/>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 следования нравственному примеру, безопасной жизнедеятельности, инклюзивности,</w:t>
      </w:r>
      <w:r>
        <w:rPr>
          <w:spacing w:val="1"/>
        </w:rPr>
        <w:t xml:space="preserve"> </w:t>
      </w:r>
      <w:r>
        <w:t>возрастосообразности.</w:t>
      </w:r>
    </w:p>
    <w:p w:rsidR="00FB559F" w:rsidRDefault="00E8189E">
      <w:pPr>
        <w:pStyle w:val="1"/>
        <w:spacing w:line="273" w:lineRule="exact"/>
        <w:ind w:left="1281"/>
        <w:jc w:val="both"/>
      </w:pPr>
      <w:r>
        <w:t>Направления</w:t>
      </w:r>
      <w:r>
        <w:rPr>
          <w:spacing w:val="-3"/>
        </w:rPr>
        <w:t xml:space="preserve"> </w:t>
      </w:r>
      <w:r>
        <w:t>воспитания.</w:t>
      </w:r>
    </w:p>
    <w:p w:rsidR="00FB559F" w:rsidRDefault="00E8189E">
      <w:pPr>
        <w:pStyle w:val="a3"/>
        <w:spacing w:before="127" w:line="350" w:lineRule="auto"/>
        <w:ind w:right="264" w:firstLine="768"/>
      </w:pPr>
      <w:r>
        <w:t>Программа воспитания реализуется в единстве учебной и воспитательной 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основным 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proofErr w:type="gramStart"/>
      <w:r>
        <w:t>ФГОС</w:t>
      </w:r>
      <w:r w:rsidR="0085254F">
        <w:t xml:space="preserve"> </w:t>
      </w:r>
      <w:r>
        <w:rPr>
          <w:spacing w:val="-57"/>
        </w:rPr>
        <w:t xml:space="preserve"> </w:t>
      </w:r>
      <w:r>
        <w:t>ООО</w:t>
      </w:r>
      <w:proofErr w:type="gramEnd"/>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приобретать</w:t>
      </w:r>
      <w:r>
        <w:rPr>
          <w:spacing w:val="1"/>
        </w:rPr>
        <w:t xml:space="preserve"> </w:t>
      </w:r>
      <w:r>
        <w:t>первоначальный</w:t>
      </w:r>
      <w:r>
        <w:rPr>
          <w:spacing w:val="-1"/>
        </w:rPr>
        <w:t xml:space="preserve"> </w:t>
      </w:r>
      <w:r>
        <w:t>опыт деятельности</w:t>
      </w:r>
      <w:r>
        <w:rPr>
          <w:spacing w:val="-1"/>
        </w:rPr>
        <w:t xml:space="preserve"> </w:t>
      </w:r>
      <w:r>
        <w:t>на</w:t>
      </w:r>
      <w:r>
        <w:rPr>
          <w:spacing w:val="-1"/>
        </w:rPr>
        <w:t xml:space="preserve"> </w:t>
      </w:r>
      <w:r>
        <w:t>их</w:t>
      </w:r>
      <w:r>
        <w:rPr>
          <w:spacing w:val="1"/>
        </w:rPr>
        <w:t xml:space="preserve"> </w:t>
      </w:r>
      <w:r>
        <w:t>основе, в</w:t>
      </w:r>
      <w:r>
        <w:rPr>
          <w:spacing w:val="-2"/>
        </w:rPr>
        <w:t xml:space="preserve"> </w:t>
      </w:r>
      <w:r>
        <w:t>том числе</w:t>
      </w:r>
      <w:r>
        <w:rPr>
          <w:spacing w:val="1"/>
        </w:rPr>
        <w:t xml:space="preserve"> </w:t>
      </w:r>
      <w:r>
        <w:t>в</w:t>
      </w:r>
      <w:r>
        <w:rPr>
          <w:spacing w:val="-2"/>
        </w:rPr>
        <w:t xml:space="preserve"> </w:t>
      </w:r>
      <w:r>
        <w:t>части:</w:t>
      </w:r>
    </w:p>
    <w:p w:rsidR="00FB559F" w:rsidRDefault="00E8189E">
      <w:pPr>
        <w:pStyle w:val="a3"/>
        <w:spacing w:line="350" w:lineRule="auto"/>
        <w:ind w:right="264"/>
      </w:pPr>
      <w:r>
        <w:rPr>
          <w:i/>
        </w:rPr>
        <w:t>гражданского</w:t>
      </w:r>
      <w:r>
        <w:rPr>
          <w:i/>
          <w:spacing w:val="1"/>
        </w:rPr>
        <w:t xml:space="preserve"> </w:t>
      </w:r>
      <w:r>
        <w:rPr>
          <w:i/>
        </w:rPr>
        <w:t>воспитания</w:t>
      </w:r>
      <w:r>
        <w:t>,</w:t>
      </w:r>
      <w:r>
        <w:rPr>
          <w:spacing w:val="1"/>
        </w:rPr>
        <w:t xml:space="preserve"> </w:t>
      </w:r>
      <w:r>
        <w:t>способствующего</w:t>
      </w:r>
      <w:r>
        <w:rPr>
          <w:spacing w:val="1"/>
        </w:rPr>
        <w:t xml:space="preserve"> </w:t>
      </w:r>
      <w:r>
        <w:t>формированию</w:t>
      </w:r>
      <w:r>
        <w:rPr>
          <w:spacing w:val="1"/>
        </w:rPr>
        <w:t xml:space="preserve"> </w:t>
      </w:r>
      <w:r>
        <w:t>российской</w:t>
      </w:r>
      <w:r>
        <w:rPr>
          <w:spacing w:val="1"/>
        </w:rPr>
        <w:t xml:space="preserve"> </w:t>
      </w:r>
      <w:r>
        <w:t>гражданской</w:t>
      </w:r>
      <w:r>
        <w:rPr>
          <w:spacing w:val="1"/>
        </w:rPr>
        <w:t xml:space="preserve"> </w:t>
      </w:r>
      <w:r>
        <w:t>идентичности, принадлежности к общности граждан Российской Федерации, к народу России 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1"/>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t>государственности, уважения к правам, свободам и обязанностям гражданина России, правовой и</w:t>
      </w:r>
      <w:r>
        <w:rPr>
          <w:spacing w:val="1"/>
        </w:rPr>
        <w:t xml:space="preserve"> </w:t>
      </w:r>
      <w:r>
        <w:t>политической</w:t>
      </w:r>
      <w:r>
        <w:rPr>
          <w:spacing w:val="-1"/>
        </w:rPr>
        <w:t xml:space="preserve"> </w:t>
      </w:r>
      <w:r>
        <w:t>культуры.</w:t>
      </w:r>
    </w:p>
    <w:p w:rsidR="00FB559F" w:rsidRDefault="00E8189E">
      <w:pPr>
        <w:pStyle w:val="a3"/>
        <w:spacing w:line="350" w:lineRule="auto"/>
        <w:ind w:right="267"/>
      </w:pPr>
      <w:r>
        <w:rPr>
          <w:i/>
        </w:rPr>
        <w:t>патриотического воспитания</w:t>
      </w:r>
      <w:r>
        <w:t>, основанного на воспитании любви к родному краю, Родине,</w:t>
      </w:r>
      <w:r>
        <w:rPr>
          <w:spacing w:val="1"/>
        </w:rPr>
        <w:t xml:space="preserve"> </w:t>
      </w:r>
      <w:r>
        <w:t>своему народу, уважения к другим народам России; историческое просвещение, формирование</w:t>
      </w:r>
      <w:r>
        <w:rPr>
          <w:spacing w:val="1"/>
        </w:rPr>
        <w:t xml:space="preserve"> </w:t>
      </w:r>
      <w:r>
        <w:t>российского</w:t>
      </w:r>
      <w:r>
        <w:rPr>
          <w:spacing w:val="-2"/>
        </w:rPr>
        <w:t xml:space="preserve"> </w:t>
      </w:r>
      <w:r>
        <w:t>национального</w:t>
      </w:r>
      <w:r>
        <w:rPr>
          <w:spacing w:val="-2"/>
        </w:rPr>
        <w:t xml:space="preserve"> </w:t>
      </w:r>
      <w:r>
        <w:t>исторического</w:t>
      </w:r>
      <w:r>
        <w:rPr>
          <w:spacing w:val="-1"/>
        </w:rPr>
        <w:t xml:space="preserve"> </w:t>
      </w:r>
      <w:r>
        <w:t>сознания,</w:t>
      </w:r>
      <w:r>
        <w:rPr>
          <w:spacing w:val="-2"/>
        </w:rPr>
        <w:t xml:space="preserve"> </w:t>
      </w:r>
      <w:r>
        <w:t>российской</w:t>
      </w:r>
      <w:r>
        <w:rPr>
          <w:spacing w:val="-2"/>
        </w:rPr>
        <w:t xml:space="preserve"> </w:t>
      </w:r>
      <w:r>
        <w:t>культурной</w:t>
      </w:r>
      <w:r>
        <w:rPr>
          <w:spacing w:val="-1"/>
        </w:rPr>
        <w:t xml:space="preserve"> </w:t>
      </w:r>
      <w:r>
        <w:t>идентичности.</w:t>
      </w:r>
    </w:p>
    <w:p w:rsidR="00FB559F" w:rsidRDefault="00E8189E">
      <w:pPr>
        <w:spacing w:line="350" w:lineRule="auto"/>
        <w:ind w:left="512" w:right="268" w:firstLine="708"/>
        <w:jc w:val="both"/>
        <w:rPr>
          <w:sz w:val="24"/>
        </w:rPr>
      </w:pPr>
      <w:r>
        <w:rPr>
          <w:i/>
          <w:sz w:val="24"/>
        </w:rPr>
        <w:t>духовно-нравственного</w:t>
      </w:r>
      <w:r>
        <w:rPr>
          <w:i/>
          <w:spacing w:val="1"/>
          <w:sz w:val="24"/>
        </w:rPr>
        <w:t xml:space="preserve"> </w:t>
      </w:r>
      <w:r>
        <w:rPr>
          <w:i/>
          <w:sz w:val="24"/>
        </w:rPr>
        <w:t>воспитания</w:t>
      </w:r>
      <w:r>
        <w:rPr>
          <w:i/>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2"/>
          <w:sz w:val="24"/>
        </w:rPr>
        <w:t xml:space="preserve"> </w:t>
      </w:r>
      <w:r>
        <w:rPr>
          <w:sz w:val="24"/>
        </w:rPr>
        <w:t>традиционных</w:t>
      </w:r>
      <w:r>
        <w:rPr>
          <w:spacing w:val="5"/>
          <w:sz w:val="24"/>
        </w:rPr>
        <w:t xml:space="preserve"> </w:t>
      </w:r>
      <w:r>
        <w:rPr>
          <w:sz w:val="24"/>
        </w:rPr>
        <w:t>религий</w:t>
      </w:r>
      <w:r>
        <w:rPr>
          <w:spacing w:val="1"/>
          <w:sz w:val="24"/>
        </w:rPr>
        <w:t xml:space="preserve"> </w:t>
      </w:r>
      <w:r>
        <w:rPr>
          <w:sz w:val="24"/>
        </w:rPr>
        <w:t>народов</w:t>
      </w:r>
      <w:r>
        <w:rPr>
          <w:spacing w:val="60"/>
          <w:sz w:val="24"/>
        </w:rPr>
        <w:t xml:space="preserve"> </w:t>
      </w:r>
      <w:r>
        <w:rPr>
          <w:sz w:val="24"/>
        </w:rPr>
        <w:t>России,</w:t>
      </w:r>
      <w:r>
        <w:rPr>
          <w:spacing w:val="2"/>
          <w:sz w:val="24"/>
        </w:rPr>
        <w:t xml:space="preserve"> </w:t>
      </w:r>
      <w:r>
        <w:rPr>
          <w:sz w:val="24"/>
        </w:rPr>
        <w:t>формирование</w:t>
      </w:r>
      <w:r>
        <w:rPr>
          <w:spacing w:val="2"/>
          <w:sz w:val="24"/>
        </w:rPr>
        <w:t xml:space="preserve"> </w:t>
      </w:r>
      <w:r>
        <w:rPr>
          <w:sz w:val="24"/>
        </w:rPr>
        <w:t>традиционных</w:t>
      </w:r>
      <w:r>
        <w:rPr>
          <w:spacing w:val="2"/>
          <w:sz w:val="24"/>
        </w:rPr>
        <w:t xml:space="preserve"> </w:t>
      </w:r>
      <w:r>
        <w:rPr>
          <w:sz w:val="24"/>
        </w:rPr>
        <w:t>российских</w:t>
      </w:r>
    </w:p>
    <w:p w:rsidR="00FB559F" w:rsidRDefault="00FB559F">
      <w:pPr>
        <w:spacing w:line="350" w:lineRule="auto"/>
        <w:jc w:val="both"/>
        <w:rPr>
          <w:sz w:val="24"/>
        </w:rPr>
        <w:sectPr w:rsidR="00FB559F">
          <w:pgSz w:w="11910" w:h="16850"/>
          <w:pgMar w:top="1040" w:right="300" w:bottom="280" w:left="620" w:header="720" w:footer="720" w:gutter="0"/>
          <w:cols w:space="720"/>
        </w:sectPr>
      </w:pPr>
    </w:p>
    <w:p w:rsidR="00FB559F" w:rsidRDefault="00E8189E">
      <w:pPr>
        <w:pStyle w:val="a3"/>
        <w:spacing w:before="64" w:line="350" w:lineRule="auto"/>
        <w:ind w:right="262" w:firstLine="0"/>
      </w:pPr>
      <w:r>
        <w:lastRenderedPageBreak/>
        <w:t>семейных ценностей; воспитание честности, доброты, милосердия, справедливости, дружелюбия и</w:t>
      </w:r>
      <w:r>
        <w:rPr>
          <w:spacing w:val="-57"/>
        </w:rPr>
        <w:t xml:space="preserve"> </w:t>
      </w:r>
      <w:r>
        <w:t>взаимопомощи,</w:t>
      </w:r>
      <w:r>
        <w:rPr>
          <w:spacing w:val="1"/>
        </w:rPr>
        <w:t xml:space="preserve"> </w:t>
      </w:r>
      <w:r>
        <w:t>уважения к старшим,</w:t>
      </w:r>
      <w:r>
        <w:rPr>
          <w:spacing w:val="3"/>
        </w:rPr>
        <w:t xml:space="preserve"> </w:t>
      </w:r>
      <w:r>
        <w:t>к</w:t>
      </w:r>
      <w:r>
        <w:rPr>
          <w:spacing w:val="-1"/>
        </w:rPr>
        <w:t xml:space="preserve"> </w:t>
      </w:r>
      <w:r>
        <w:t>памяти</w:t>
      </w:r>
      <w:r>
        <w:rPr>
          <w:spacing w:val="-2"/>
        </w:rPr>
        <w:t xml:space="preserve"> </w:t>
      </w:r>
      <w:r>
        <w:t>предков.</w:t>
      </w:r>
    </w:p>
    <w:p w:rsidR="00FB559F" w:rsidRDefault="00E8189E">
      <w:pPr>
        <w:pStyle w:val="a3"/>
        <w:spacing w:before="1" w:line="350" w:lineRule="auto"/>
        <w:ind w:right="266"/>
      </w:pPr>
      <w:r>
        <w:rPr>
          <w:i/>
        </w:rPr>
        <w:t>эстетического воспитания</w:t>
      </w:r>
      <w:r>
        <w:t>, способствующего формированию эстетической культуры 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приобщение</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отечественного</w:t>
      </w:r>
      <w:r>
        <w:rPr>
          <w:spacing w:val="-1"/>
        </w:rPr>
        <w:t xml:space="preserve"> </w:t>
      </w:r>
      <w:r>
        <w:t>и мирового искусства.</w:t>
      </w:r>
    </w:p>
    <w:p w:rsidR="00FB559F" w:rsidRDefault="00E8189E">
      <w:pPr>
        <w:pStyle w:val="a3"/>
        <w:spacing w:line="350" w:lineRule="auto"/>
        <w:ind w:right="261"/>
      </w:pPr>
      <w:r>
        <w:rPr>
          <w:i/>
        </w:rPr>
        <w:t>физического воспитания</w:t>
      </w:r>
      <w:r>
        <w:t>, ориентированного на формирование культуры здорового образа</w:t>
      </w:r>
      <w:r>
        <w:rPr>
          <w:spacing w:val="1"/>
        </w:rPr>
        <w:t xml:space="preserve"> </w:t>
      </w:r>
      <w:r>
        <w:t>жизни</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w:t>
      </w:r>
      <w:r>
        <w:rPr>
          <w:spacing w:val="1"/>
        </w:rPr>
        <w:t xml:space="preserve"> </w:t>
      </w:r>
      <w:r>
        <w:t>развитие</w:t>
      </w:r>
      <w:r>
        <w:rPr>
          <w:spacing w:val="1"/>
        </w:rPr>
        <w:t xml:space="preserve"> </w:t>
      </w:r>
      <w:r>
        <w:t>физических</w:t>
      </w:r>
      <w:r>
        <w:rPr>
          <w:spacing w:val="1"/>
        </w:rPr>
        <w:t xml:space="preserve"> </w:t>
      </w:r>
      <w:r>
        <w:t>способностей</w:t>
      </w:r>
      <w:r>
        <w:rPr>
          <w:spacing w:val="1"/>
        </w:rPr>
        <w:t xml:space="preserve"> </w:t>
      </w:r>
      <w:r>
        <w:t>с</w:t>
      </w:r>
      <w:r>
        <w:rPr>
          <w:spacing w:val="1"/>
        </w:rPr>
        <w:t xml:space="preserve"> </w:t>
      </w:r>
      <w:r>
        <w:t>учётом</w:t>
      </w:r>
      <w:r>
        <w:rPr>
          <w:spacing w:val="1"/>
        </w:rPr>
        <w:t xml:space="preserve"> </w:t>
      </w:r>
      <w:r>
        <w:t>возможностей и состояния здоровья, навыков безопасного поведения в природной и социальной</w:t>
      </w:r>
      <w:r>
        <w:rPr>
          <w:spacing w:val="1"/>
        </w:rPr>
        <w:t xml:space="preserve"> </w:t>
      </w:r>
      <w:r>
        <w:t>среде,</w:t>
      </w:r>
      <w:r>
        <w:rPr>
          <w:spacing w:val="-1"/>
        </w:rPr>
        <w:t xml:space="preserve"> </w:t>
      </w:r>
      <w:r>
        <w:t>чрезвычайных</w:t>
      </w:r>
      <w:r>
        <w:rPr>
          <w:spacing w:val="1"/>
        </w:rPr>
        <w:t xml:space="preserve"> </w:t>
      </w:r>
      <w:r>
        <w:t>ситуациях.</w:t>
      </w:r>
    </w:p>
    <w:p w:rsidR="00FB559F" w:rsidRDefault="00E8189E">
      <w:pPr>
        <w:pStyle w:val="a3"/>
        <w:spacing w:line="350" w:lineRule="auto"/>
        <w:ind w:right="265"/>
      </w:pPr>
      <w:r>
        <w:rPr>
          <w:i/>
        </w:rPr>
        <w:t>трудового</w:t>
      </w:r>
      <w:r>
        <w:rPr>
          <w:i/>
          <w:spacing w:val="1"/>
        </w:rPr>
        <w:t xml:space="preserve"> </w:t>
      </w:r>
      <w:r>
        <w:rPr>
          <w:i/>
        </w:rPr>
        <w:t>воспитания</w:t>
      </w:r>
      <w:r>
        <w:t>,</w:t>
      </w:r>
      <w:r>
        <w:rPr>
          <w:spacing w:val="1"/>
        </w:rPr>
        <w:t xml:space="preserve"> </w:t>
      </w:r>
      <w:r>
        <w:t>основанного</w:t>
      </w:r>
      <w:r>
        <w:rPr>
          <w:spacing w:val="1"/>
        </w:rPr>
        <w:t xml:space="preserve"> </w:t>
      </w:r>
      <w:r>
        <w:t>на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 труда (своего и других людей), ориентации на трудовую деятельность, получение</w:t>
      </w:r>
      <w:r>
        <w:rPr>
          <w:spacing w:val="1"/>
        </w:rPr>
        <w:t xml:space="preserve"> </w:t>
      </w:r>
      <w:r>
        <w:t>профессии,</w:t>
      </w:r>
      <w:r>
        <w:rPr>
          <w:spacing w:val="1"/>
        </w:rPr>
        <w:t xml:space="preserve"> </w:t>
      </w:r>
      <w:r>
        <w:t>личностное</w:t>
      </w:r>
      <w:r>
        <w:rPr>
          <w:spacing w:val="1"/>
        </w:rPr>
        <w:t xml:space="preserve"> </w:t>
      </w:r>
      <w:r>
        <w:t>самовыражение</w:t>
      </w:r>
      <w:r>
        <w:rPr>
          <w:spacing w:val="1"/>
        </w:rPr>
        <w:t xml:space="preserve"> </w:t>
      </w:r>
      <w:r>
        <w:t>в</w:t>
      </w:r>
      <w:r>
        <w:rPr>
          <w:spacing w:val="1"/>
        </w:rPr>
        <w:t xml:space="preserve"> </w:t>
      </w:r>
      <w:r>
        <w:t>продуктивном,</w:t>
      </w:r>
      <w:r>
        <w:rPr>
          <w:spacing w:val="1"/>
        </w:rPr>
        <w:t xml:space="preserve"> </w:t>
      </w:r>
      <w:r>
        <w:t>нравственно</w:t>
      </w:r>
      <w:r>
        <w:rPr>
          <w:spacing w:val="1"/>
        </w:rPr>
        <w:t xml:space="preserve"> </w:t>
      </w:r>
      <w:r>
        <w:t>достойном</w:t>
      </w:r>
      <w:r>
        <w:rPr>
          <w:spacing w:val="1"/>
        </w:rPr>
        <w:t xml:space="preserve"> </w:t>
      </w:r>
      <w:r>
        <w:t>труде</w:t>
      </w:r>
      <w:r>
        <w:rPr>
          <w:spacing w:val="1"/>
        </w:rPr>
        <w:t xml:space="preserve"> </w:t>
      </w:r>
      <w:r>
        <w:t>в</w:t>
      </w:r>
      <w:r>
        <w:rPr>
          <w:spacing w:val="1"/>
        </w:rPr>
        <w:t xml:space="preserve"> </w:t>
      </w:r>
      <w:r>
        <w:t>российском</w:t>
      </w:r>
      <w:r>
        <w:rPr>
          <w:spacing w:val="-4"/>
        </w:rPr>
        <w:t xml:space="preserve"> </w:t>
      </w:r>
      <w:r>
        <w:t>обществе, достижение</w:t>
      </w:r>
      <w:r>
        <w:rPr>
          <w:spacing w:val="-4"/>
        </w:rPr>
        <w:t xml:space="preserve"> </w:t>
      </w:r>
      <w:r>
        <w:t>выдающихся</w:t>
      </w:r>
      <w:r>
        <w:rPr>
          <w:spacing w:val="-2"/>
        </w:rPr>
        <w:t xml:space="preserve"> </w:t>
      </w:r>
      <w:r>
        <w:t>результатов</w:t>
      </w:r>
      <w:r>
        <w:rPr>
          <w:spacing w:val="-3"/>
        </w:rPr>
        <w:t xml:space="preserve"> </w:t>
      </w:r>
      <w:r>
        <w:t>в</w:t>
      </w:r>
      <w:r>
        <w:rPr>
          <w:spacing w:val="-3"/>
        </w:rPr>
        <w:t xml:space="preserve"> </w:t>
      </w:r>
      <w:r>
        <w:t>профессиональной</w:t>
      </w:r>
      <w:r>
        <w:rPr>
          <w:spacing w:val="-2"/>
        </w:rPr>
        <w:t xml:space="preserve"> </w:t>
      </w:r>
      <w:r>
        <w:t>деятельности.</w:t>
      </w:r>
    </w:p>
    <w:p w:rsidR="00FB559F" w:rsidRDefault="00E8189E">
      <w:pPr>
        <w:pStyle w:val="a3"/>
        <w:spacing w:line="350" w:lineRule="auto"/>
        <w:ind w:right="264"/>
      </w:pPr>
      <w:r>
        <w:rPr>
          <w:i/>
        </w:rPr>
        <w:t>экологического</w:t>
      </w:r>
      <w:r>
        <w:rPr>
          <w:i/>
          <w:spacing w:val="1"/>
        </w:rPr>
        <w:t xml:space="preserve"> </w:t>
      </w:r>
      <w:r>
        <w:rPr>
          <w:i/>
        </w:rPr>
        <w:t>воспитания</w:t>
      </w:r>
      <w:r>
        <w:t>,</w:t>
      </w:r>
      <w:r>
        <w:rPr>
          <w:spacing w:val="1"/>
        </w:rPr>
        <w:t xml:space="preserve"> </w:t>
      </w:r>
      <w:r>
        <w:t>способствующего</w:t>
      </w:r>
      <w:r>
        <w:rPr>
          <w:spacing w:val="1"/>
        </w:rPr>
        <w:t xml:space="preserve"> </w:t>
      </w:r>
      <w:r>
        <w:t>формированию</w:t>
      </w:r>
      <w:r>
        <w:rPr>
          <w:spacing w:val="1"/>
        </w:rPr>
        <w:t xml:space="preserve"> </w:t>
      </w:r>
      <w:r>
        <w:t>экологической</w:t>
      </w:r>
      <w:r>
        <w:rPr>
          <w:spacing w:val="1"/>
        </w:rPr>
        <w:t xml:space="preserve"> </w:t>
      </w:r>
      <w:r>
        <w:t>культуры,</w:t>
      </w:r>
      <w:r>
        <w:rPr>
          <w:spacing w:val="1"/>
        </w:rPr>
        <w:t xml:space="preserve"> </w:t>
      </w:r>
      <w:r>
        <w:t>ответственного,</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навыков</w:t>
      </w:r>
      <w:r>
        <w:rPr>
          <w:spacing w:val="1"/>
        </w:rPr>
        <w:t xml:space="preserve"> </w:t>
      </w:r>
      <w:r>
        <w:t>охраны,</w:t>
      </w:r>
      <w:r>
        <w:rPr>
          <w:spacing w:val="1"/>
        </w:rPr>
        <w:t xml:space="preserve"> </w:t>
      </w:r>
      <w:r>
        <w:t>защиты,</w:t>
      </w:r>
      <w:r>
        <w:rPr>
          <w:spacing w:val="1"/>
        </w:rPr>
        <w:t xml:space="preserve"> </w:t>
      </w:r>
      <w:r>
        <w:t>восстановления</w:t>
      </w:r>
      <w:r>
        <w:rPr>
          <w:spacing w:val="1"/>
        </w:rPr>
        <w:t xml:space="preserve"> </w:t>
      </w:r>
      <w:r>
        <w:t>природы,</w:t>
      </w:r>
      <w:r>
        <w:rPr>
          <w:spacing w:val="1"/>
        </w:rPr>
        <w:t xml:space="preserve"> </w:t>
      </w:r>
      <w:r>
        <w:t>окружающей</w:t>
      </w:r>
      <w:r>
        <w:rPr>
          <w:spacing w:val="-1"/>
        </w:rPr>
        <w:t xml:space="preserve"> </w:t>
      </w:r>
      <w:r>
        <w:t>среды.</w:t>
      </w:r>
    </w:p>
    <w:p w:rsidR="00FB559F" w:rsidRDefault="00E8189E">
      <w:pPr>
        <w:pStyle w:val="a3"/>
        <w:spacing w:line="350" w:lineRule="auto"/>
        <w:ind w:right="266"/>
      </w:pPr>
      <w:r>
        <w:rPr>
          <w:i/>
        </w:rPr>
        <w:t>ценности научного познания</w:t>
      </w:r>
      <w:r>
        <w:t>, ориентированного на воспитание стремления к познанию себя</w:t>
      </w:r>
      <w:r>
        <w:rPr>
          <w:spacing w:val="-57"/>
        </w:rPr>
        <w:t xml:space="preserve"> </w:t>
      </w:r>
      <w:r>
        <w:t>и других людей, природы и общества, к получению знаний, качественного образования с учётом</w:t>
      </w:r>
      <w:r>
        <w:rPr>
          <w:spacing w:val="1"/>
        </w:rPr>
        <w:t xml:space="preserve"> </w:t>
      </w:r>
      <w:r>
        <w:t>личностных</w:t>
      </w:r>
      <w:r>
        <w:rPr>
          <w:spacing w:val="1"/>
        </w:rPr>
        <w:t xml:space="preserve"> </w:t>
      </w:r>
      <w:r>
        <w:t>интересов и общественных</w:t>
      </w:r>
      <w:r>
        <w:rPr>
          <w:spacing w:val="-1"/>
        </w:rPr>
        <w:t xml:space="preserve"> </w:t>
      </w:r>
      <w:r>
        <w:t>потребностей.</w:t>
      </w:r>
    </w:p>
    <w:p w:rsidR="00FB559F" w:rsidRDefault="00E8189E">
      <w:pPr>
        <w:pStyle w:val="1"/>
        <w:spacing w:line="274" w:lineRule="exact"/>
        <w:ind w:left="1281"/>
        <w:jc w:val="both"/>
        <w:rPr>
          <w:b w:val="0"/>
        </w:rPr>
      </w:pPr>
      <w:r>
        <w:t>Целевые</w:t>
      </w:r>
      <w:r>
        <w:rPr>
          <w:spacing w:val="-4"/>
        </w:rPr>
        <w:t xml:space="preserve"> </w:t>
      </w:r>
      <w:r>
        <w:t>ориентиры</w:t>
      </w:r>
      <w:r>
        <w:rPr>
          <w:spacing w:val="-4"/>
        </w:rPr>
        <w:t xml:space="preserve"> </w:t>
      </w:r>
      <w:r>
        <w:t>результатов</w:t>
      </w:r>
      <w:r>
        <w:rPr>
          <w:spacing w:val="-1"/>
        </w:rPr>
        <w:t xml:space="preserve"> </w:t>
      </w:r>
      <w:r>
        <w:t>воспитания</w:t>
      </w:r>
      <w:r>
        <w:rPr>
          <w:b w:val="0"/>
        </w:rPr>
        <w:t>.</w:t>
      </w:r>
    </w:p>
    <w:p w:rsidR="00FB559F" w:rsidRDefault="00E8189E">
      <w:pPr>
        <w:pStyle w:val="a3"/>
        <w:spacing w:before="120" w:line="350" w:lineRule="auto"/>
        <w:ind w:right="266" w:firstLine="768"/>
      </w:pPr>
      <w:r>
        <w:t>Требования к личностным результатам освоения обучающимися ООП ООО установлены</w:t>
      </w:r>
      <w:r>
        <w:rPr>
          <w:spacing w:val="1"/>
        </w:rPr>
        <w:t xml:space="preserve"> </w:t>
      </w:r>
      <w:r>
        <w:t>ФГОС</w:t>
      </w:r>
      <w:r>
        <w:rPr>
          <w:spacing w:val="1"/>
        </w:rPr>
        <w:t xml:space="preserve"> </w:t>
      </w:r>
      <w:r>
        <w:t>ООО. 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2"/>
        </w:rPr>
        <w:t xml:space="preserve"> </w:t>
      </w:r>
      <w:r>
        <w:t>воспитания,</w:t>
      </w:r>
      <w:r>
        <w:rPr>
          <w:spacing w:val="-1"/>
        </w:rPr>
        <w:t xml:space="preserve"> </w:t>
      </w:r>
      <w:r>
        <w:t>воспитательного</w:t>
      </w:r>
      <w:r>
        <w:rPr>
          <w:spacing w:val="-4"/>
        </w:rPr>
        <w:t xml:space="preserve"> </w:t>
      </w:r>
      <w:r>
        <w:t>пространства.</w:t>
      </w:r>
    </w:p>
    <w:p w:rsidR="00FB559F" w:rsidRDefault="00E8189E">
      <w:pPr>
        <w:pStyle w:val="a3"/>
        <w:spacing w:line="350" w:lineRule="auto"/>
        <w:ind w:left="1281" w:right="742" w:firstLine="0"/>
      </w:pPr>
      <w:r>
        <w:t>Целевые ориентиры результатов воспитания на уровне основного общего образования.</w:t>
      </w:r>
      <w:r>
        <w:rPr>
          <w:spacing w:val="-57"/>
        </w:rPr>
        <w:t xml:space="preserve"> </w:t>
      </w:r>
      <w:r>
        <w:t>Гражданское</w:t>
      </w:r>
      <w:r>
        <w:rPr>
          <w:spacing w:val="-2"/>
        </w:rPr>
        <w:t xml:space="preserve"> </w:t>
      </w:r>
      <w:r>
        <w:t>воспитание:</w:t>
      </w:r>
    </w:p>
    <w:p w:rsidR="00FB559F" w:rsidRDefault="00E8189E" w:rsidP="00244D10">
      <w:pPr>
        <w:pStyle w:val="a5"/>
        <w:numPr>
          <w:ilvl w:val="1"/>
          <w:numId w:val="86"/>
        </w:numPr>
        <w:tabs>
          <w:tab w:val="left" w:pos="1930"/>
        </w:tabs>
        <w:spacing w:line="348" w:lineRule="auto"/>
        <w:ind w:right="269" w:hanging="360"/>
        <w:rPr>
          <w:sz w:val="24"/>
        </w:rPr>
      </w:pPr>
      <w:r>
        <w:rPr>
          <w:sz w:val="24"/>
        </w:rPr>
        <w:t>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1"/>
          <w:sz w:val="24"/>
        </w:rPr>
        <w:t xml:space="preserve"> </w:t>
      </w:r>
      <w:r>
        <w:rPr>
          <w:sz w:val="24"/>
        </w:rPr>
        <w:t>российскую</w:t>
      </w:r>
      <w:r>
        <w:rPr>
          <w:spacing w:val="1"/>
          <w:sz w:val="24"/>
        </w:rPr>
        <w:t xml:space="preserve"> </w:t>
      </w:r>
      <w:r>
        <w:rPr>
          <w:sz w:val="24"/>
        </w:rPr>
        <w:t>гражданскую</w:t>
      </w:r>
      <w:r>
        <w:rPr>
          <w:spacing w:val="1"/>
          <w:sz w:val="24"/>
        </w:rPr>
        <w:t xml:space="preserve"> </w:t>
      </w:r>
      <w:r>
        <w:rPr>
          <w:sz w:val="24"/>
        </w:rPr>
        <w:t>принадлежность</w:t>
      </w:r>
      <w:r>
        <w:rPr>
          <w:spacing w:val="1"/>
          <w:sz w:val="24"/>
        </w:rPr>
        <w:t xml:space="preserve"> </w:t>
      </w:r>
      <w:r>
        <w:rPr>
          <w:sz w:val="24"/>
        </w:rPr>
        <w:t>(идентичность) в поликультурном, многонациональном и многоконфессиональном</w:t>
      </w:r>
      <w:r>
        <w:rPr>
          <w:spacing w:val="1"/>
          <w:sz w:val="24"/>
        </w:rPr>
        <w:t xml:space="preserve"> </w:t>
      </w:r>
      <w:r>
        <w:rPr>
          <w:sz w:val="24"/>
        </w:rPr>
        <w:t>российском</w:t>
      </w:r>
      <w:r>
        <w:rPr>
          <w:spacing w:val="-2"/>
          <w:sz w:val="24"/>
        </w:rPr>
        <w:t xml:space="preserve"> </w:t>
      </w:r>
      <w:r>
        <w:rPr>
          <w:sz w:val="24"/>
        </w:rPr>
        <w:t>обществе,</w:t>
      </w:r>
      <w:r>
        <w:rPr>
          <w:spacing w:val="2"/>
          <w:sz w:val="24"/>
        </w:rPr>
        <w:t xml:space="preserve"> </w:t>
      </w:r>
      <w:r>
        <w:rPr>
          <w:sz w:val="24"/>
        </w:rPr>
        <w:t>в</w:t>
      </w:r>
      <w:r>
        <w:rPr>
          <w:spacing w:val="-1"/>
          <w:sz w:val="24"/>
        </w:rPr>
        <w:t xml:space="preserve"> </w:t>
      </w:r>
      <w:r>
        <w:rPr>
          <w:sz w:val="24"/>
        </w:rPr>
        <w:t>мировом</w:t>
      </w:r>
      <w:r>
        <w:rPr>
          <w:spacing w:val="-2"/>
          <w:sz w:val="24"/>
        </w:rPr>
        <w:t xml:space="preserve"> </w:t>
      </w:r>
      <w:r>
        <w:rPr>
          <w:sz w:val="24"/>
        </w:rPr>
        <w:t>сообществе;</w:t>
      </w:r>
    </w:p>
    <w:p w:rsidR="00FB559F" w:rsidRDefault="00E8189E" w:rsidP="00244D10">
      <w:pPr>
        <w:pStyle w:val="a5"/>
        <w:numPr>
          <w:ilvl w:val="1"/>
          <w:numId w:val="86"/>
        </w:numPr>
        <w:tabs>
          <w:tab w:val="left" w:pos="1930"/>
        </w:tabs>
        <w:spacing w:line="345" w:lineRule="auto"/>
        <w:ind w:right="270" w:hanging="360"/>
        <w:rPr>
          <w:sz w:val="24"/>
        </w:rPr>
      </w:pPr>
      <w:r>
        <w:rPr>
          <w:sz w:val="24"/>
        </w:rPr>
        <w:t>понимающий сопричастность к прошлому, настоящему и будущему народа России,</w:t>
      </w:r>
      <w:r>
        <w:rPr>
          <w:spacing w:val="1"/>
          <w:sz w:val="24"/>
        </w:rPr>
        <w:t xml:space="preserve"> </w:t>
      </w:r>
      <w:r>
        <w:rPr>
          <w:sz w:val="24"/>
        </w:rPr>
        <w:t>тысячелетней</w:t>
      </w:r>
      <w:r>
        <w:rPr>
          <w:spacing w:val="1"/>
          <w:sz w:val="24"/>
        </w:rPr>
        <w:t xml:space="preserve"> </w:t>
      </w:r>
      <w:r>
        <w:rPr>
          <w:sz w:val="24"/>
        </w:rPr>
        <w:t>истории</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исторического</w:t>
      </w:r>
      <w:r>
        <w:rPr>
          <w:spacing w:val="1"/>
          <w:sz w:val="24"/>
        </w:rPr>
        <w:t xml:space="preserve"> </w:t>
      </w:r>
      <w:r>
        <w:rPr>
          <w:sz w:val="24"/>
        </w:rPr>
        <w:t>просвещения,</w:t>
      </w:r>
      <w:r>
        <w:rPr>
          <w:spacing w:val="-1"/>
          <w:sz w:val="24"/>
        </w:rPr>
        <w:t xml:space="preserve"> </w:t>
      </w:r>
      <w:r>
        <w:rPr>
          <w:sz w:val="24"/>
        </w:rPr>
        <w:t>российского</w:t>
      </w:r>
      <w:r>
        <w:rPr>
          <w:spacing w:val="-1"/>
          <w:sz w:val="24"/>
        </w:rPr>
        <w:t xml:space="preserve"> </w:t>
      </w:r>
      <w:r>
        <w:rPr>
          <w:sz w:val="24"/>
        </w:rPr>
        <w:t>национального</w:t>
      </w:r>
      <w:r>
        <w:rPr>
          <w:spacing w:val="-3"/>
          <w:sz w:val="24"/>
        </w:rPr>
        <w:t xml:space="preserve"> </w:t>
      </w:r>
      <w:r>
        <w:rPr>
          <w:sz w:val="24"/>
        </w:rPr>
        <w:t>исторического</w:t>
      </w:r>
      <w:r>
        <w:rPr>
          <w:spacing w:val="-1"/>
          <w:sz w:val="24"/>
        </w:rPr>
        <w:t xml:space="preserve"> </w:t>
      </w:r>
      <w:r>
        <w:rPr>
          <w:sz w:val="24"/>
        </w:rPr>
        <w:t>сознания;</w:t>
      </w:r>
    </w:p>
    <w:p w:rsidR="00FB559F" w:rsidRDefault="00E8189E" w:rsidP="00244D10">
      <w:pPr>
        <w:pStyle w:val="a5"/>
        <w:numPr>
          <w:ilvl w:val="1"/>
          <w:numId w:val="86"/>
        </w:numPr>
        <w:tabs>
          <w:tab w:val="left" w:pos="1930"/>
        </w:tabs>
        <w:spacing w:before="3"/>
        <w:ind w:left="1929" w:hanging="349"/>
        <w:rPr>
          <w:sz w:val="24"/>
        </w:rPr>
      </w:pPr>
      <w:r>
        <w:rPr>
          <w:sz w:val="24"/>
        </w:rPr>
        <w:t>проявляющий</w:t>
      </w:r>
      <w:r>
        <w:rPr>
          <w:spacing w:val="-2"/>
          <w:sz w:val="24"/>
        </w:rPr>
        <w:t xml:space="preserve"> </w:t>
      </w:r>
      <w:r>
        <w:rPr>
          <w:sz w:val="24"/>
        </w:rPr>
        <w:t>уважение</w:t>
      </w:r>
      <w:r>
        <w:rPr>
          <w:spacing w:val="-4"/>
          <w:sz w:val="24"/>
        </w:rPr>
        <w:t xml:space="preserve"> </w:t>
      </w:r>
      <w:r>
        <w:rPr>
          <w:sz w:val="24"/>
        </w:rPr>
        <w:t>к</w:t>
      </w:r>
      <w:r>
        <w:rPr>
          <w:spacing w:val="-3"/>
          <w:sz w:val="24"/>
        </w:rPr>
        <w:t xml:space="preserve"> </w:t>
      </w:r>
      <w:r>
        <w:rPr>
          <w:sz w:val="24"/>
        </w:rPr>
        <w:t>государственным</w:t>
      </w:r>
      <w:r>
        <w:rPr>
          <w:spacing w:val="-4"/>
          <w:sz w:val="24"/>
        </w:rPr>
        <w:t xml:space="preserve"> </w:t>
      </w:r>
      <w:r>
        <w:rPr>
          <w:sz w:val="24"/>
        </w:rPr>
        <w:t>символам</w:t>
      </w:r>
      <w:r>
        <w:rPr>
          <w:spacing w:val="-4"/>
          <w:sz w:val="24"/>
        </w:rPr>
        <w:t xml:space="preserve"> </w:t>
      </w:r>
      <w:r>
        <w:rPr>
          <w:sz w:val="24"/>
        </w:rPr>
        <w:t>России,</w:t>
      </w:r>
      <w:r>
        <w:rPr>
          <w:spacing w:val="-3"/>
          <w:sz w:val="24"/>
        </w:rPr>
        <w:t xml:space="preserve"> </w:t>
      </w:r>
      <w:r>
        <w:rPr>
          <w:sz w:val="24"/>
        </w:rPr>
        <w:t>праздникам;</w:t>
      </w:r>
    </w:p>
    <w:p w:rsidR="00FB559F" w:rsidRDefault="00FB559F">
      <w:pPr>
        <w:jc w:val="both"/>
        <w:rPr>
          <w:sz w:val="24"/>
        </w:rPr>
        <w:sectPr w:rsidR="00FB559F">
          <w:pgSz w:w="11910" w:h="16850"/>
          <w:pgMar w:top="1060" w:right="300" w:bottom="280" w:left="620" w:header="720" w:footer="720" w:gutter="0"/>
          <w:cols w:space="720"/>
        </w:sectPr>
      </w:pPr>
    </w:p>
    <w:p w:rsidR="00FB559F" w:rsidRDefault="00E8189E" w:rsidP="00244D10">
      <w:pPr>
        <w:pStyle w:val="a5"/>
        <w:numPr>
          <w:ilvl w:val="1"/>
          <w:numId w:val="86"/>
        </w:numPr>
        <w:tabs>
          <w:tab w:val="left" w:pos="1930"/>
        </w:tabs>
        <w:spacing w:before="83" w:line="348" w:lineRule="auto"/>
        <w:ind w:right="269" w:hanging="360"/>
        <w:rPr>
          <w:sz w:val="24"/>
        </w:rPr>
      </w:pPr>
      <w:r>
        <w:rPr>
          <w:sz w:val="24"/>
        </w:rPr>
        <w:lastRenderedPageBreak/>
        <w:t>проявляющий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реализации своих гражданских прав и свобод при уважении прав и свобод, законных</w:t>
      </w:r>
      <w:r>
        <w:rPr>
          <w:spacing w:val="-57"/>
          <w:sz w:val="24"/>
        </w:rPr>
        <w:t xml:space="preserve"> </w:t>
      </w:r>
      <w:r>
        <w:rPr>
          <w:sz w:val="24"/>
        </w:rPr>
        <w:t>интересов</w:t>
      </w:r>
      <w:r>
        <w:rPr>
          <w:spacing w:val="-1"/>
          <w:sz w:val="24"/>
        </w:rPr>
        <w:t xml:space="preserve"> </w:t>
      </w:r>
      <w:r>
        <w:rPr>
          <w:sz w:val="24"/>
        </w:rPr>
        <w:t>других</w:t>
      </w:r>
      <w:r>
        <w:rPr>
          <w:spacing w:val="2"/>
          <w:sz w:val="24"/>
        </w:rPr>
        <w:t xml:space="preserve"> </w:t>
      </w:r>
      <w:r>
        <w:rPr>
          <w:sz w:val="24"/>
        </w:rPr>
        <w:t>людей;</w:t>
      </w:r>
    </w:p>
    <w:p w:rsidR="00FB559F" w:rsidRDefault="00E8189E" w:rsidP="00244D10">
      <w:pPr>
        <w:pStyle w:val="a5"/>
        <w:numPr>
          <w:ilvl w:val="1"/>
          <w:numId w:val="86"/>
        </w:numPr>
        <w:tabs>
          <w:tab w:val="left" w:pos="1930"/>
        </w:tabs>
        <w:spacing w:line="343" w:lineRule="auto"/>
        <w:ind w:right="271" w:hanging="360"/>
        <w:rPr>
          <w:sz w:val="24"/>
        </w:rPr>
      </w:pPr>
      <w:r>
        <w:rPr>
          <w:sz w:val="24"/>
        </w:rPr>
        <w:t>выражающий неприятие любой дискриминации граждан, проявлений экстремизма,</w:t>
      </w:r>
      <w:r>
        <w:rPr>
          <w:spacing w:val="1"/>
          <w:sz w:val="24"/>
        </w:rPr>
        <w:t xml:space="preserve"> </w:t>
      </w:r>
      <w:r>
        <w:rPr>
          <w:sz w:val="24"/>
        </w:rPr>
        <w:t>терроризма,</w:t>
      </w:r>
      <w:r>
        <w:rPr>
          <w:spacing w:val="-1"/>
          <w:sz w:val="24"/>
        </w:rPr>
        <w:t xml:space="preserve"> </w:t>
      </w:r>
      <w:r>
        <w:rPr>
          <w:sz w:val="24"/>
        </w:rPr>
        <w:t>коррупции</w:t>
      </w:r>
      <w:r>
        <w:rPr>
          <w:spacing w:val="-2"/>
          <w:sz w:val="24"/>
        </w:rPr>
        <w:t xml:space="preserve"> </w:t>
      </w:r>
      <w:r>
        <w:rPr>
          <w:sz w:val="24"/>
        </w:rPr>
        <w:t>в</w:t>
      </w:r>
      <w:r>
        <w:rPr>
          <w:spacing w:val="-1"/>
          <w:sz w:val="24"/>
        </w:rPr>
        <w:t xml:space="preserve"> </w:t>
      </w:r>
      <w:r>
        <w:rPr>
          <w:sz w:val="24"/>
        </w:rPr>
        <w:t>обществе;</w:t>
      </w:r>
    </w:p>
    <w:p w:rsidR="00FB559F" w:rsidRDefault="00E8189E" w:rsidP="00244D10">
      <w:pPr>
        <w:pStyle w:val="a5"/>
        <w:numPr>
          <w:ilvl w:val="1"/>
          <w:numId w:val="86"/>
        </w:numPr>
        <w:tabs>
          <w:tab w:val="left" w:pos="1930"/>
        </w:tabs>
        <w:spacing w:before="6" w:line="348" w:lineRule="auto"/>
        <w:ind w:right="262" w:hanging="360"/>
        <w:rPr>
          <w:sz w:val="24"/>
        </w:rPr>
      </w:pPr>
      <w:r>
        <w:rPr>
          <w:sz w:val="24"/>
        </w:rPr>
        <w:t>принимающий участие в жизни класса, общеобразовательной организации,</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самоуправлении,</w:t>
      </w:r>
      <w:r>
        <w:rPr>
          <w:spacing w:val="1"/>
          <w:sz w:val="24"/>
        </w:rPr>
        <w:t xml:space="preserve"> </w:t>
      </w:r>
      <w:r>
        <w:rPr>
          <w:sz w:val="24"/>
        </w:rPr>
        <w:t>ориентированный</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p w:rsidR="00FB559F" w:rsidRDefault="00E8189E">
      <w:pPr>
        <w:pStyle w:val="a3"/>
        <w:spacing w:before="1"/>
        <w:ind w:left="1281" w:firstLine="0"/>
      </w:pPr>
      <w:r>
        <w:t>Патриотическое</w:t>
      </w:r>
      <w:r>
        <w:rPr>
          <w:spacing w:val="-6"/>
        </w:rPr>
        <w:t xml:space="preserve"> </w:t>
      </w:r>
      <w:r>
        <w:t>воспитание:</w:t>
      </w:r>
    </w:p>
    <w:p w:rsidR="00FB559F" w:rsidRDefault="00E8189E" w:rsidP="00244D10">
      <w:pPr>
        <w:pStyle w:val="a5"/>
        <w:numPr>
          <w:ilvl w:val="1"/>
          <w:numId w:val="86"/>
        </w:numPr>
        <w:tabs>
          <w:tab w:val="left" w:pos="1930"/>
        </w:tabs>
        <w:spacing w:before="124" w:line="343" w:lineRule="auto"/>
        <w:ind w:right="267" w:hanging="360"/>
        <w:rPr>
          <w:sz w:val="24"/>
        </w:rPr>
      </w:pPr>
      <w:r>
        <w:rPr>
          <w:sz w:val="24"/>
        </w:rPr>
        <w:t>сознающий свою национальную, этническую принадлежность, любящий свой народ,</w:t>
      </w:r>
      <w:r>
        <w:rPr>
          <w:spacing w:val="-57"/>
          <w:sz w:val="24"/>
        </w:rPr>
        <w:t xml:space="preserve"> </w:t>
      </w:r>
      <w:r>
        <w:rPr>
          <w:sz w:val="24"/>
        </w:rPr>
        <w:t>его</w:t>
      </w:r>
      <w:r>
        <w:rPr>
          <w:spacing w:val="-2"/>
          <w:sz w:val="24"/>
        </w:rPr>
        <w:t xml:space="preserve"> </w:t>
      </w:r>
      <w:r>
        <w:rPr>
          <w:sz w:val="24"/>
        </w:rPr>
        <w:t>традиции, культуру;</w:t>
      </w:r>
    </w:p>
    <w:p w:rsidR="00FB559F" w:rsidRDefault="00E8189E" w:rsidP="00244D10">
      <w:pPr>
        <w:pStyle w:val="a5"/>
        <w:numPr>
          <w:ilvl w:val="1"/>
          <w:numId w:val="86"/>
        </w:numPr>
        <w:tabs>
          <w:tab w:val="left" w:pos="1930"/>
        </w:tabs>
        <w:spacing w:before="8" w:line="345" w:lineRule="auto"/>
        <w:ind w:right="265" w:hanging="360"/>
        <w:rPr>
          <w:sz w:val="24"/>
        </w:rPr>
      </w:pPr>
      <w:r>
        <w:rPr>
          <w:sz w:val="24"/>
        </w:rPr>
        <w:t>проявляющий уважение к историческому и культурному наследию своего и других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символам,</w:t>
      </w:r>
      <w:r>
        <w:rPr>
          <w:spacing w:val="1"/>
          <w:sz w:val="24"/>
        </w:rPr>
        <w:t xml:space="preserve"> </w:t>
      </w:r>
      <w:r>
        <w:rPr>
          <w:sz w:val="24"/>
        </w:rPr>
        <w:t>праздникам,</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 стране;</w:t>
      </w:r>
    </w:p>
    <w:p w:rsidR="00FB559F" w:rsidRDefault="00E8189E" w:rsidP="00244D10">
      <w:pPr>
        <w:pStyle w:val="a5"/>
        <w:numPr>
          <w:ilvl w:val="1"/>
          <w:numId w:val="86"/>
        </w:numPr>
        <w:tabs>
          <w:tab w:val="left" w:pos="1930"/>
        </w:tabs>
        <w:spacing w:before="6" w:line="343" w:lineRule="auto"/>
        <w:ind w:right="269" w:hanging="360"/>
        <w:rPr>
          <w:sz w:val="24"/>
        </w:rPr>
      </w:pPr>
      <w:r>
        <w:rPr>
          <w:sz w:val="24"/>
        </w:rPr>
        <w:t>проявляющий интерес к познанию родного языка, истории и культуры своего края,</w:t>
      </w:r>
      <w:r>
        <w:rPr>
          <w:spacing w:val="1"/>
          <w:sz w:val="24"/>
        </w:rPr>
        <w:t xml:space="preserve"> </w:t>
      </w:r>
      <w:r>
        <w:rPr>
          <w:sz w:val="24"/>
        </w:rPr>
        <w:t>своего</w:t>
      </w:r>
      <w:r>
        <w:rPr>
          <w:spacing w:val="-2"/>
          <w:sz w:val="24"/>
        </w:rPr>
        <w:t xml:space="preserve"> </w:t>
      </w:r>
      <w:r>
        <w:rPr>
          <w:sz w:val="24"/>
        </w:rPr>
        <w:t>народа, других</w:t>
      </w:r>
      <w:r>
        <w:rPr>
          <w:spacing w:val="2"/>
          <w:sz w:val="24"/>
        </w:rPr>
        <w:t xml:space="preserve"> </w:t>
      </w:r>
      <w:r>
        <w:rPr>
          <w:sz w:val="24"/>
        </w:rPr>
        <w:t>народов России;</w:t>
      </w:r>
    </w:p>
    <w:p w:rsidR="00FB559F" w:rsidRDefault="00E8189E" w:rsidP="00244D10">
      <w:pPr>
        <w:pStyle w:val="a5"/>
        <w:numPr>
          <w:ilvl w:val="1"/>
          <w:numId w:val="86"/>
        </w:numPr>
        <w:tabs>
          <w:tab w:val="left" w:pos="1930"/>
        </w:tabs>
        <w:spacing w:before="9" w:line="345" w:lineRule="auto"/>
        <w:ind w:right="263" w:hanging="360"/>
        <w:rPr>
          <w:sz w:val="24"/>
        </w:rPr>
      </w:pPr>
      <w:r>
        <w:rPr>
          <w:sz w:val="24"/>
        </w:rPr>
        <w:t>знающий и уважающий достижения нашей Родины — России в науке, искусстве,</w:t>
      </w:r>
      <w:r>
        <w:rPr>
          <w:spacing w:val="1"/>
          <w:sz w:val="24"/>
        </w:rPr>
        <w:t xml:space="preserve"> </w:t>
      </w:r>
      <w:r>
        <w:rPr>
          <w:sz w:val="24"/>
        </w:rPr>
        <w:t>спорте, технологиях, боевые подвиги и трудовые достижения, героев и защитников</w:t>
      </w:r>
      <w:r>
        <w:rPr>
          <w:spacing w:val="1"/>
          <w:sz w:val="24"/>
        </w:rPr>
        <w:t xml:space="preserve"> </w:t>
      </w:r>
      <w:r>
        <w:rPr>
          <w:sz w:val="24"/>
        </w:rPr>
        <w:t>Отечества</w:t>
      </w:r>
      <w:r>
        <w:rPr>
          <w:spacing w:val="-2"/>
          <w:sz w:val="24"/>
        </w:rPr>
        <w:t xml:space="preserve"> </w:t>
      </w:r>
      <w:r>
        <w:rPr>
          <w:sz w:val="24"/>
        </w:rPr>
        <w:t>в</w:t>
      </w:r>
      <w:r>
        <w:rPr>
          <w:spacing w:val="-1"/>
          <w:sz w:val="24"/>
        </w:rPr>
        <w:t xml:space="preserve"> </w:t>
      </w:r>
      <w:r>
        <w:rPr>
          <w:sz w:val="24"/>
        </w:rPr>
        <w:t>прошлом и современности;</w:t>
      </w:r>
    </w:p>
    <w:p w:rsidR="00FB559F" w:rsidRDefault="00E8189E" w:rsidP="00244D10">
      <w:pPr>
        <w:pStyle w:val="a5"/>
        <w:numPr>
          <w:ilvl w:val="1"/>
          <w:numId w:val="86"/>
        </w:numPr>
        <w:tabs>
          <w:tab w:val="left" w:pos="1930"/>
        </w:tabs>
        <w:spacing w:before="5" w:line="343" w:lineRule="auto"/>
        <w:ind w:left="1281" w:right="1545" w:firstLine="299"/>
        <w:rPr>
          <w:sz w:val="24"/>
        </w:rPr>
      </w:pPr>
      <w:r>
        <w:rPr>
          <w:sz w:val="24"/>
        </w:rPr>
        <w:t>принимающий</w:t>
      </w:r>
      <w:r>
        <w:rPr>
          <w:spacing w:val="-5"/>
          <w:sz w:val="24"/>
        </w:rPr>
        <w:t xml:space="preserve"> </w:t>
      </w:r>
      <w:r>
        <w:rPr>
          <w:sz w:val="24"/>
        </w:rPr>
        <w:t>участие</w:t>
      </w:r>
      <w:r>
        <w:rPr>
          <w:spacing w:val="-8"/>
          <w:sz w:val="24"/>
        </w:rPr>
        <w:t xml:space="preserve"> </w:t>
      </w:r>
      <w:r>
        <w:rPr>
          <w:sz w:val="24"/>
        </w:rPr>
        <w:t>в</w:t>
      </w:r>
      <w:r>
        <w:rPr>
          <w:spacing w:val="-7"/>
          <w:sz w:val="24"/>
        </w:rPr>
        <w:t xml:space="preserve"> </w:t>
      </w:r>
      <w:r>
        <w:rPr>
          <w:sz w:val="24"/>
        </w:rPr>
        <w:t>мероприятиях</w:t>
      </w:r>
      <w:r>
        <w:rPr>
          <w:spacing w:val="-5"/>
          <w:sz w:val="24"/>
        </w:rPr>
        <w:t xml:space="preserve"> </w:t>
      </w:r>
      <w:r>
        <w:rPr>
          <w:sz w:val="24"/>
        </w:rPr>
        <w:t>патриотической</w:t>
      </w:r>
      <w:r>
        <w:rPr>
          <w:spacing w:val="-7"/>
          <w:sz w:val="24"/>
        </w:rPr>
        <w:t xml:space="preserve"> </w:t>
      </w:r>
      <w:r>
        <w:rPr>
          <w:sz w:val="24"/>
        </w:rPr>
        <w:t>направленности.</w:t>
      </w:r>
      <w:r>
        <w:rPr>
          <w:spacing w:val="-58"/>
          <w:sz w:val="24"/>
        </w:rPr>
        <w:t xml:space="preserve"> </w:t>
      </w:r>
      <w:r>
        <w:rPr>
          <w:sz w:val="24"/>
        </w:rPr>
        <w:t>Духовно-нравственное воспитание:</w:t>
      </w:r>
    </w:p>
    <w:p w:rsidR="00FB559F" w:rsidRDefault="00E8189E" w:rsidP="00244D10">
      <w:pPr>
        <w:pStyle w:val="a5"/>
        <w:numPr>
          <w:ilvl w:val="1"/>
          <w:numId w:val="86"/>
        </w:numPr>
        <w:tabs>
          <w:tab w:val="left" w:pos="1930"/>
        </w:tabs>
        <w:spacing w:before="6" w:line="348" w:lineRule="auto"/>
        <w:ind w:right="266" w:hanging="360"/>
        <w:rPr>
          <w:sz w:val="24"/>
        </w:rPr>
      </w:pPr>
      <w:r>
        <w:rPr>
          <w:sz w:val="24"/>
        </w:rPr>
        <w:t>знающий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ориентированный на духовные ценности и нравственные нормы</w:t>
      </w:r>
      <w:r>
        <w:rPr>
          <w:spacing w:val="1"/>
          <w:sz w:val="24"/>
        </w:rPr>
        <w:t xml:space="preserve"> </w:t>
      </w:r>
      <w:r>
        <w:rPr>
          <w:sz w:val="24"/>
        </w:rPr>
        <w:t>народов России,</w:t>
      </w:r>
      <w:r>
        <w:rPr>
          <w:spacing w:val="1"/>
          <w:sz w:val="24"/>
        </w:rPr>
        <w:t xml:space="preserve"> </w:t>
      </w:r>
      <w:r>
        <w:rPr>
          <w:sz w:val="24"/>
        </w:rPr>
        <w:t>российского общества в ситуациях нравственного выбора (с учётом национальной,</w:t>
      </w:r>
      <w:r>
        <w:rPr>
          <w:spacing w:val="1"/>
          <w:sz w:val="24"/>
        </w:rPr>
        <w:t xml:space="preserve"> </w:t>
      </w:r>
      <w:r>
        <w:rPr>
          <w:sz w:val="24"/>
        </w:rPr>
        <w:t>религиозной</w:t>
      </w:r>
      <w:r>
        <w:rPr>
          <w:spacing w:val="-3"/>
          <w:sz w:val="24"/>
        </w:rPr>
        <w:t xml:space="preserve"> </w:t>
      </w:r>
      <w:r>
        <w:rPr>
          <w:sz w:val="24"/>
        </w:rPr>
        <w:t>принадлежности);</w:t>
      </w:r>
    </w:p>
    <w:p w:rsidR="00FB559F" w:rsidRDefault="00E8189E" w:rsidP="00244D10">
      <w:pPr>
        <w:pStyle w:val="a5"/>
        <w:numPr>
          <w:ilvl w:val="1"/>
          <w:numId w:val="86"/>
        </w:numPr>
        <w:tabs>
          <w:tab w:val="left" w:pos="1930"/>
        </w:tabs>
        <w:spacing w:before="1" w:line="348" w:lineRule="auto"/>
        <w:ind w:right="260" w:hanging="360"/>
        <w:rPr>
          <w:sz w:val="24"/>
        </w:rPr>
      </w:pPr>
      <w:r>
        <w:rPr>
          <w:sz w:val="24"/>
        </w:rPr>
        <w:t>выражающий</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 других людей с позиций традиционных российских духовно-нравственных</w:t>
      </w:r>
      <w:r>
        <w:rPr>
          <w:spacing w:val="-57"/>
          <w:sz w:val="24"/>
        </w:rPr>
        <w:t xml:space="preserve"> </w:t>
      </w:r>
      <w:r>
        <w:rPr>
          <w:sz w:val="24"/>
        </w:rPr>
        <w:t>ценностей</w:t>
      </w:r>
      <w:r>
        <w:rPr>
          <w:spacing w:val="-3"/>
          <w:sz w:val="24"/>
        </w:rPr>
        <w:t xml:space="preserve"> </w:t>
      </w:r>
      <w:r>
        <w:rPr>
          <w:sz w:val="24"/>
        </w:rPr>
        <w:t>и норм</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осознания</w:t>
      </w:r>
      <w:r>
        <w:rPr>
          <w:spacing w:val="-3"/>
          <w:sz w:val="24"/>
        </w:rPr>
        <w:t xml:space="preserve"> </w:t>
      </w:r>
      <w:r>
        <w:rPr>
          <w:sz w:val="24"/>
        </w:rPr>
        <w:t>последствий</w:t>
      </w:r>
      <w:r>
        <w:rPr>
          <w:spacing w:val="-1"/>
          <w:sz w:val="24"/>
        </w:rPr>
        <w:t xml:space="preserve"> </w:t>
      </w:r>
      <w:r>
        <w:rPr>
          <w:sz w:val="24"/>
        </w:rPr>
        <w:t>поступков;</w:t>
      </w:r>
    </w:p>
    <w:p w:rsidR="00FB559F" w:rsidRDefault="00E8189E" w:rsidP="00244D10">
      <w:pPr>
        <w:pStyle w:val="a5"/>
        <w:numPr>
          <w:ilvl w:val="1"/>
          <w:numId w:val="86"/>
        </w:numPr>
        <w:tabs>
          <w:tab w:val="left" w:pos="1930"/>
        </w:tabs>
        <w:spacing w:line="345" w:lineRule="auto"/>
        <w:ind w:right="265" w:hanging="360"/>
        <w:rPr>
          <w:sz w:val="24"/>
        </w:rPr>
      </w:pPr>
      <w:r>
        <w:rPr>
          <w:sz w:val="24"/>
        </w:rPr>
        <w:t>выражающий</w:t>
      </w:r>
      <w:r>
        <w:rPr>
          <w:spacing w:val="1"/>
          <w:sz w:val="24"/>
        </w:rPr>
        <w:t xml:space="preserve"> </w:t>
      </w:r>
      <w:r>
        <w:rPr>
          <w:sz w:val="24"/>
        </w:rPr>
        <w:t>неприятие</w:t>
      </w:r>
      <w:r>
        <w:rPr>
          <w:spacing w:val="1"/>
          <w:sz w:val="24"/>
        </w:rPr>
        <w:t xml:space="preserve"> </w:t>
      </w:r>
      <w:r>
        <w:rPr>
          <w:sz w:val="24"/>
        </w:rPr>
        <w:t>антигуманных</w:t>
      </w:r>
      <w:r>
        <w:rPr>
          <w:spacing w:val="1"/>
          <w:sz w:val="24"/>
        </w:rPr>
        <w:t xml:space="preserve"> </w:t>
      </w:r>
      <w:r>
        <w:rPr>
          <w:sz w:val="24"/>
        </w:rPr>
        <w:t>и</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противоречащих</w:t>
      </w:r>
      <w:r>
        <w:rPr>
          <w:spacing w:val="1"/>
          <w:sz w:val="24"/>
        </w:rPr>
        <w:t xml:space="preserve"> </w:t>
      </w:r>
      <w:r>
        <w:rPr>
          <w:sz w:val="24"/>
        </w:rPr>
        <w:t>традиционным</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духовно-нравственным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ценностям;</w:t>
      </w:r>
    </w:p>
    <w:p w:rsidR="00FB559F" w:rsidRDefault="00E8189E" w:rsidP="00244D10">
      <w:pPr>
        <w:pStyle w:val="a5"/>
        <w:numPr>
          <w:ilvl w:val="1"/>
          <w:numId w:val="86"/>
        </w:numPr>
        <w:tabs>
          <w:tab w:val="left" w:pos="1930"/>
        </w:tabs>
        <w:spacing w:before="6" w:line="348" w:lineRule="auto"/>
        <w:ind w:right="266" w:hanging="360"/>
        <w:rPr>
          <w:sz w:val="24"/>
        </w:rPr>
      </w:pPr>
      <w:r>
        <w:rPr>
          <w:sz w:val="24"/>
        </w:rPr>
        <w:t>сознающий</w:t>
      </w:r>
      <w:r>
        <w:rPr>
          <w:spacing w:val="1"/>
          <w:sz w:val="24"/>
        </w:rPr>
        <w:t xml:space="preserve"> </w:t>
      </w:r>
      <w:r>
        <w:rPr>
          <w:sz w:val="24"/>
        </w:rPr>
        <w:t>соотношение</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общественного</w:t>
      </w:r>
      <w:r>
        <w:rPr>
          <w:spacing w:val="1"/>
          <w:sz w:val="24"/>
        </w:rPr>
        <w:t xml:space="preserve"> </w:t>
      </w:r>
      <w:r>
        <w:rPr>
          <w:sz w:val="24"/>
        </w:rPr>
        <w:t>пространства,</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межнационального, межрелигиозного согласия людей, народов в России, умеющий</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людьми разных</w:t>
      </w:r>
      <w:r>
        <w:rPr>
          <w:spacing w:val="-1"/>
          <w:sz w:val="24"/>
        </w:rPr>
        <w:t xml:space="preserve"> </w:t>
      </w:r>
      <w:r>
        <w:rPr>
          <w:sz w:val="24"/>
        </w:rPr>
        <w:t>народов,</w:t>
      </w:r>
      <w:r>
        <w:rPr>
          <w:spacing w:val="-1"/>
          <w:sz w:val="24"/>
        </w:rPr>
        <w:t xml:space="preserve"> </w:t>
      </w:r>
      <w:r>
        <w:rPr>
          <w:sz w:val="24"/>
        </w:rPr>
        <w:t>вероисповеданий;</w:t>
      </w:r>
    </w:p>
    <w:p w:rsidR="00FB559F" w:rsidRDefault="00FB559F">
      <w:pPr>
        <w:spacing w:line="348" w:lineRule="auto"/>
        <w:jc w:val="both"/>
        <w:rPr>
          <w:sz w:val="24"/>
        </w:rPr>
        <w:sectPr w:rsidR="00FB559F">
          <w:pgSz w:w="11910" w:h="16850"/>
          <w:pgMar w:top="1040" w:right="300" w:bottom="280" w:left="620" w:header="720" w:footer="720" w:gutter="0"/>
          <w:cols w:space="720"/>
        </w:sectPr>
      </w:pPr>
    </w:p>
    <w:p w:rsidR="00FB559F" w:rsidRDefault="00E8189E" w:rsidP="00244D10">
      <w:pPr>
        <w:pStyle w:val="a5"/>
        <w:numPr>
          <w:ilvl w:val="1"/>
          <w:numId w:val="86"/>
        </w:numPr>
        <w:tabs>
          <w:tab w:val="left" w:pos="1930"/>
        </w:tabs>
        <w:spacing w:before="83" w:line="348" w:lineRule="auto"/>
        <w:ind w:right="267" w:hanging="360"/>
        <w:rPr>
          <w:sz w:val="24"/>
        </w:rPr>
      </w:pPr>
      <w:r>
        <w:rPr>
          <w:sz w:val="24"/>
        </w:rPr>
        <w:lastRenderedPageBreak/>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семейным</w:t>
      </w:r>
      <w:r>
        <w:rPr>
          <w:spacing w:val="1"/>
          <w:sz w:val="24"/>
        </w:rPr>
        <w:t xml:space="preserve"> </w:t>
      </w:r>
      <w:r>
        <w:rPr>
          <w:sz w:val="24"/>
        </w:rPr>
        <w:t>ценностям, институту брака как союзу мужчины и женщины для создания семьи,</w:t>
      </w:r>
      <w:r>
        <w:rPr>
          <w:spacing w:val="1"/>
          <w:sz w:val="24"/>
        </w:rPr>
        <w:t xml:space="preserve"> </w:t>
      </w:r>
      <w:r>
        <w:rPr>
          <w:sz w:val="24"/>
        </w:rPr>
        <w:t>рождения</w:t>
      </w:r>
      <w:r>
        <w:rPr>
          <w:spacing w:val="-1"/>
          <w:sz w:val="24"/>
        </w:rPr>
        <w:t xml:space="preserve"> </w:t>
      </w:r>
      <w:r>
        <w:rPr>
          <w:sz w:val="24"/>
        </w:rPr>
        <w:t>и воспитания</w:t>
      </w:r>
      <w:r>
        <w:rPr>
          <w:spacing w:val="-3"/>
          <w:sz w:val="24"/>
        </w:rPr>
        <w:t xml:space="preserve"> </w:t>
      </w:r>
      <w:r>
        <w:rPr>
          <w:sz w:val="24"/>
        </w:rPr>
        <w:t>детей;</w:t>
      </w:r>
    </w:p>
    <w:p w:rsidR="00FB559F" w:rsidRDefault="00E8189E" w:rsidP="00244D10">
      <w:pPr>
        <w:pStyle w:val="a5"/>
        <w:numPr>
          <w:ilvl w:val="1"/>
          <w:numId w:val="86"/>
        </w:numPr>
        <w:tabs>
          <w:tab w:val="left" w:pos="1930"/>
        </w:tabs>
        <w:spacing w:line="343" w:lineRule="auto"/>
        <w:ind w:right="265" w:hanging="360"/>
        <w:rPr>
          <w:sz w:val="24"/>
        </w:rPr>
      </w:pPr>
      <w:r>
        <w:rPr>
          <w:sz w:val="24"/>
        </w:rPr>
        <w:t>проявляющий интерес к чтению, к родному языку, русскому языку и литературе как</w:t>
      </w:r>
      <w:r>
        <w:rPr>
          <w:spacing w:val="1"/>
          <w:sz w:val="24"/>
        </w:rPr>
        <w:t xml:space="preserve"> </w:t>
      </w:r>
      <w:r>
        <w:rPr>
          <w:sz w:val="24"/>
        </w:rPr>
        <w:t>части</w:t>
      </w:r>
      <w:r>
        <w:rPr>
          <w:spacing w:val="-1"/>
          <w:sz w:val="24"/>
        </w:rPr>
        <w:t xml:space="preserve"> </w:t>
      </w:r>
      <w:r>
        <w:rPr>
          <w:sz w:val="24"/>
        </w:rPr>
        <w:t>духовной 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российского общества.</w:t>
      </w:r>
    </w:p>
    <w:p w:rsidR="00FB559F" w:rsidRDefault="00E8189E">
      <w:pPr>
        <w:pStyle w:val="a3"/>
        <w:spacing w:before="6"/>
        <w:ind w:left="1281" w:firstLine="0"/>
      </w:pPr>
      <w:r>
        <w:t>Эстетическое</w:t>
      </w:r>
      <w:r>
        <w:rPr>
          <w:spacing w:val="-7"/>
        </w:rPr>
        <w:t xml:space="preserve"> </w:t>
      </w:r>
      <w:r>
        <w:t>воспитание:</w:t>
      </w:r>
    </w:p>
    <w:p w:rsidR="00FB559F" w:rsidRDefault="00E8189E" w:rsidP="00244D10">
      <w:pPr>
        <w:pStyle w:val="a5"/>
        <w:numPr>
          <w:ilvl w:val="1"/>
          <w:numId w:val="86"/>
        </w:numPr>
        <w:tabs>
          <w:tab w:val="left" w:pos="1930"/>
        </w:tabs>
        <w:spacing w:before="127" w:line="343" w:lineRule="auto"/>
        <w:ind w:right="273" w:hanging="360"/>
        <w:rPr>
          <w:sz w:val="24"/>
        </w:rPr>
      </w:pPr>
      <w:r>
        <w:rPr>
          <w:sz w:val="24"/>
        </w:rPr>
        <w:t>выражающий понимание ценности отечественного и мирового искусства, народных</w:t>
      </w:r>
      <w:r>
        <w:rPr>
          <w:spacing w:val="1"/>
          <w:sz w:val="24"/>
        </w:rPr>
        <w:t xml:space="preserve"> </w:t>
      </w:r>
      <w:r>
        <w:rPr>
          <w:sz w:val="24"/>
        </w:rPr>
        <w:t>традиций</w:t>
      </w:r>
      <w:r>
        <w:rPr>
          <w:spacing w:val="-1"/>
          <w:sz w:val="24"/>
        </w:rPr>
        <w:t xml:space="preserve"> </w:t>
      </w:r>
      <w:r>
        <w:rPr>
          <w:sz w:val="24"/>
        </w:rPr>
        <w:t>и</w:t>
      </w:r>
      <w:r>
        <w:rPr>
          <w:spacing w:val="-2"/>
          <w:sz w:val="24"/>
        </w:rPr>
        <w:t xml:space="preserve"> </w:t>
      </w:r>
      <w:r>
        <w:rPr>
          <w:sz w:val="24"/>
        </w:rPr>
        <w:t>народного творчества</w:t>
      </w:r>
      <w:r>
        <w:rPr>
          <w:spacing w:val="-1"/>
          <w:sz w:val="24"/>
        </w:rPr>
        <w:t xml:space="preserve"> </w:t>
      </w:r>
      <w:r>
        <w:rPr>
          <w:sz w:val="24"/>
        </w:rPr>
        <w:t>в</w:t>
      </w:r>
      <w:r>
        <w:rPr>
          <w:spacing w:val="-2"/>
          <w:sz w:val="24"/>
        </w:rPr>
        <w:t xml:space="preserve"> </w:t>
      </w:r>
      <w:r>
        <w:rPr>
          <w:sz w:val="24"/>
        </w:rPr>
        <w:t>искусстве;</w:t>
      </w:r>
    </w:p>
    <w:p w:rsidR="00FB559F" w:rsidRDefault="00E8189E" w:rsidP="00244D10">
      <w:pPr>
        <w:pStyle w:val="a5"/>
        <w:numPr>
          <w:ilvl w:val="1"/>
          <w:numId w:val="86"/>
        </w:numPr>
        <w:tabs>
          <w:tab w:val="left" w:pos="1930"/>
        </w:tabs>
        <w:spacing w:before="9" w:line="345" w:lineRule="auto"/>
        <w:ind w:right="267" w:hanging="360"/>
        <w:rPr>
          <w:sz w:val="24"/>
        </w:rPr>
      </w:pPr>
      <w:r>
        <w:rPr>
          <w:sz w:val="24"/>
        </w:rPr>
        <w:t>проявляющий</w:t>
      </w:r>
      <w:r>
        <w:rPr>
          <w:spacing w:val="1"/>
          <w:sz w:val="24"/>
        </w:rPr>
        <w:t xml:space="preserve"> </w:t>
      </w:r>
      <w:r>
        <w:rPr>
          <w:sz w:val="24"/>
        </w:rPr>
        <w:t>эмоционально-чувственную</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 традициям и творчеству своего и других народов, понимание их влияния</w:t>
      </w:r>
      <w:r>
        <w:rPr>
          <w:spacing w:val="1"/>
          <w:sz w:val="24"/>
        </w:rPr>
        <w:t xml:space="preserve"> </w:t>
      </w:r>
      <w:r>
        <w:rPr>
          <w:sz w:val="24"/>
        </w:rPr>
        <w:t>на</w:t>
      </w:r>
      <w:r>
        <w:rPr>
          <w:spacing w:val="-2"/>
          <w:sz w:val="24"/>
        </w:rPr>
        <w:t xml:space="preserve"> </w:t>
      </w:r>
      <w:r>
        <w:rPr>
          <w:sz w:val="24"/>
        </w:rPr>
        <w:t>поведение</w:t>
      </w:r>
      <w:r>
        <w:rPr>
          <w:spacing w:val="-1"/>
          <w:sz w:val="24"/>
        </w:rPr>
        <w:t xml:space="preserve"> </w:t>
      </w:r>
      <w:r>
        <w:rPr>
          <w:sz w:val="24"/>
        </w:rPr>
        <w:t>людей;</w:t>
      </w:r>
    </w:p>
    <w:p w:rsidR="00FB559F" w:rsidRDefault="00E8189E" w:rsidP="00244D10">
      <w:pPr>
        <w:pStyle w:val="a5"/>
        <w:numPr>
          <w:ilvl w:val="1"/>
          <w:numId w:val="86"/>
        </w:numPr>
        <w:tabs>
          <w:tab w:val="left" w:pos="1930"/>
        </w:tabs>
        <w:spacing w:before="6" w:line="345" w:lineRule="auto"/>
        <w:ind w:right="260" w:hanging="360"/>
        <w:rPr>
          <w:sz w:val="24"/>
        </w:rPr>
      </w:pPr>
      <w:r>
        <w:rPr>
          <w:sz w:val="24"/>
        </w:rPr>
        <w:t>сознающий</w:t>
      </w:r>
      <w:r>
        <w:rPr>
          <w:spacing w:val="1"/>
          <w:sz w:val="24"/>
        </w:rPr>
        <w:t xml:space="preserve"> </w:t>
      </w:r>
      <w:r>
        <w:rPr>
          <w:sz w:val="24"/>
        </w:rPr>
        <w:t>роль</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 в современном обществе, значение нравственных норм, ценностей,</w:t>
      </w:r>
      <w:r>
        <w:rPr>
          <w:spacing w:val="1"/>
          <w:sz w:val="24"/>
        </w:rPr>
        <w:t xml:space="preserve"> </w:t>
      </w:r>
      <w:r>
        <w:rPr>
          <w:sz w:val="24"/>
        </w:rPr>
        <w:t>традиций</w:t>
      </w:r>
      <w:r>
        <w:rPr>
          <w:spacing w:val="-1"/>
          <w:sz w:val="24"/>
        </w:rPr>
        <w:t xml:space="preserve"> </w:t>
      </w:r>
      <w:r>
        <w:rPr>
          <w:sz w:val="24"/>
        </w:rPr>
        <w:t>в</w:t>
      </w:r>
      <w:r>
        <w:rPr>
          <w:spacing w:val="-1"/>
          <w:sz w:val="24"/>
        </w:rPr>
        <w:t xml:space="preserve"> </w:t>
      </w:r>
      <w:r>
        <w:rPr>
          <w:sz w:val="24"/>
        </w:rPr>
        <w:t>искусстве;</w:t>
      </w:r>
    </w:p>
    <w:p w:rsidR="00FB559F" w:rsidRDefault="00E8189E" w:rsidP="00244D10">
      <w:pPr>
        <w:pStyle w:val="a5"/>
        <w:numPr>
          <w:ilvl w:val="1"/>
          <w:numId w:val="86"/>
        </w:numPr>
        <w:tabs>
          <w:tab w:val="left" w:pos="1930"/>
        </w:tabs>
        <w:spacing w:before="6" w:line="343" w:lineRule="auto"/>
        <w:ind w:right="266" w:hanging="360"/>
        <w:rPr>
          <w:sz w:val="24"/>
        </w:rPr>
      </w:pPr>
      <w:r>
        <w:rPr>
          <w:sz w:val="24"/>
        </w:rPr>
        <w:t>ориентированный на самовыражение в разных видах искусства, в художественном</w:t>
      </w:r>
      <w:r>
        <w:rPr>
          <w:spacing w:val="1"/>
          <w:sz w:val="24"/>
        </w:rPr>
        <w:t xml:space="preserve"> </w:t>
      </w:r>
      <w:r>
        <w:rPr>
          <w:sz w:val="24"/>
        </w:rPr>
        <w:t>творчестве.</w:t>
      </w:r>
    </w:p>
    <w:p w:rsidR="00FB559F" w:rsidRDefault="00E8189E">
      <w:pPr>
        <w:pStyle w:val="a3"/>
        <w:spacing w:before="8" w:line="348" w:lineRule="auto"/>
        <w:ind w:right="263" w:firstLine="768"/>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FB559F" w:rsidRDefault="00E8189E" w:rsidP="00244D10">
      <w:pPr>
        <w:pStyle w:val="a5"/>
        <w:numPr>
          <w:ilvl w:val="1"/>
          <w:numId w:val="86"/>
        </w:numPr>
        <w:tabs>
          <w:tab w:val="left" w:pos="1930"/>
        </w:tabs>
        <w:spacing w:before="4" w:line="348" w:lineRule="auto"/>
        <w:ind w:right="269" w:hanging="360"/>
        <w:rPr>
          <w:sz w:val="24"/>
        </w:rPr>
      </w:pPr>
      <w:r>
        <w:rPr>
          <w:sz w:val="24"/>
        </w:rPr>
        <w:t>понимающий ценность жизни, здоровья и безопасности, значение личных усилий в</w:t>
      </w:r>
      <w:r>
        <w:rPr>
          <w:spacing w:val="1"/>
          <w:sz w:val="24"/>
        </w:rPr>
        <w:t xml:space="preserve"> </w:t>
      </w:r>
      <w:r>
        <w:rPr>
          <w:sz w:val="24"/>
        </w:rPr>
        <w:t>сохранении здоровья, знающий и соблюдающий правила безопасности,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информационной среде;</w:t>
      </w:r>
    </w:p>
    <w:p w:rsidR="00FB559F" w:rsidRDefault="00E8189E" w:rsidP="00244D10">
      <w:pPr>
        <w:pStyle w:val="a5"/>
        <w:numPr>
          <w:ilvl w:val="1"/>
          <w:numId w:val="86"/>
        </w:numPr>
        <w:tabs>
          <w:tab w:val="left" w:pos="1930"/>
        </w:tabs>
        <w:spacing w:line="348" w:lineRule="auto"/>
        <w:ind w:right="265" w:hanging="360"/>
        <w:rPr>
          <w:sz w:val="24"/>
        </w:rPr>
      </w:pPr>
      <w:r>
        <w:rPr>
          <w:sz w:val="24"/>
        </w:rPr>
        <w:t>выражающий установку на здоровый образ жизни (здоровое питание, соблюдение</w:t>
      </w:r>
      <w:r>
        <w:rPr>
          <w:spacing w:val="1"/>
          <w:sz w:val="24"/>
        </w:rPr>
        <w:t xml:space="preserve"> </w:t>
      </w:r>
      <w:r>
        <w:rPr>
          <w:sz w:val="24"/>
        </w:rPr>
        <w:t>гигиенических</w:t>
      </w:r>
      <w:r>
        <w:rPr>
          <w:spacing w:val="1"/>
          <w:sz w:val="24"/>
        </w:rPr>
        <w:t xml:space="preserve"> </w:t>
      </w:r>
      <w:r>
        <w:rPr>
          <w:sz w:val="24"/>
        </w:rPr>
        <w:t>правил,</w:t>
      </w:r>
      <w:r>
        <w:rPr>
          <w:spacing w:val="1"/>
          <w:sz w:val="24"/>
        </w:rPr>
        <w:t xml:space="preserve"> </w:t>
      </w:r>
      <w:r>
        <w:rPr>
          <w:sz w:val="24"/>
        </w:rPr>
        <w:t>сбалансированный</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регулярную</w:t>
      </w:r>
      <w:r>
        <w:rPr>
          <w:spacing w:val="1"/>
          <w:sz w:val="24"/>
        </w:rPr>
        <w:t xml:space="preserve"> </w:t>
      </w:r>
      <w:r>
        <w:rPr>
          <w:sz w:val="24"/>
        </w:rPr>
        <w:t>физическую</w:t>
      </w:r>
      <w:r>
        <w:rPr>
          <w:spacing w:val="-1"/>
          <w:sz w:val="24"/>
        </w:rPr>
        <w:t xml:space="preserve"> </w:t>
      </w:r>
      <w:r>
        <w:rPr>
          <w:sz w:val="24"/>
        </w:rPr>
        <w:t>активность);</w:t>
      </w:r>
    </w:p>
    <w:p w:rsidR="00FB559F" w:rsidRDefault="00E8189E" w:rsidP="00244D10">
      <w:pPr>
        <w:pStyle w:val="a5"/>
        <w:numPr>
          <w:ilvl w:val="1"/>
          <w:numId w:val="86"/>
        </w:numPr>
        <w:tabs>
          <w:tab w:val="left" w:pos="1930"/>
        </w:tabs>
        <w:spacing w:line="345" w:lineRule="auto"/>
        <w:ind w:right="267" w:hanging="360"/>
        <w:rPr>
          <w:sz w:val="24"/>
        </w:rPr>
      </w:pPr>
      <w:r>
        <w:rPr>
          <w:sz w:val="24"/>
        </w:rPr>
        <w:t>проявляющий</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 игровой и иных форм зависимостей), понимание их последствий, вреда</w:t>
      </w:r>
      <w:r>
        <w:rPr>
          <w:spacing w:val="1"/>
          <w:sz w:val="24"/>
        </w:rPr>
        <w:t xml:space="preserve"> </w:t>
      </w:r>
      <w:r>
        <w:rPr>
          <w:sz w:val="24"/>
        </w:rPr>
        <w:t>для</w:t>
      </w:r>
      <w:r>
        <w:rPr>
          <w:spacing w:val="-1"/>
          <w:sz w:val="24"/>
        </w:rPr>
        <w:t xml:space="preserve"> </w:t>
      </w:r>
      <w:r>
        <w:rPr>
          <w:sz w:val="24"/>
        </w:rPr>
        <w:t>физического и психического здоровья;</w:t>
      </w:r>
    </w:p>
    <w:p w:rsidR="00FB559F" w:rsidRDefault="00E8189E" w:rsidP="00244D10">
      <w:pPr>
        <w:pStyle w:val="a5"/>
        <w:numPr>
          <w:ilvl w:val="1"/>
          <w:numId w:val="86"/>
        </w:numPr>
        <w:tabs>
          <w:tab w:val="left" w:pos="1930"/>
        </w:tabs>
        <w:spacing w:before="3" w:line="343" w:lineRule="auto"/>
        <w:ind w:right="266" w:hanging="360"/>
        <w:rPr>
          <w:sz w:val="24"/>
        </w:rPr>
      </w:pPr>
      <w:r>
        <w:rPr>
          <w:sz w:val="24"/>
        </w:rPr>
        <w:t>умеющий осознавать физическое и эмоциональное состояние (своё и других людей),</w:t>
      </w:r>
      <w:r>
        <w:rPr>
          <w:spacing w:val="1"/>
          <w:sz w:val="24"/>
        </w:rPr>
        <w:t xml:space="preserve"> </w:t>
      </w:r>
      <w:r>
        <w:rPr>
          <w:sz w:val="24"/>
        </w:rPr>
        <w:t>стремящийся</w:t>
      </w:r>
      <w:r>
        <w:rPr>
          <w:spacing w:val="1"/>
          <w:sz w:val="24"/>
        </w:rPr>
        <w:t xml:space="preserve"> </w:t>
      </w:r>
      <w:r>
        <w:rPr>
          <w:sz w:val="24"/>
        </w:rPr>
        <w:t>управлять</w:t>
      </w:r>
      <w:r>
        <w:rPr>
          <w:spacing w:val="2"/>
          <w:sz w:val="24"/>
        </w:rPr>
        <w:t xml:space="preserve"> </w:t>
      </w:r>
      <w:r>
        <w:rPr>
          <w:sz w:val="24"/>
        </w:rPr>
        <w:t>собственным</w:t>
      </w:r>
      <w:r>
        <w:rPr>
          <w:spacing w:val="-3"/>
          <w:sz w:val="24"/>
        </w:rPr>
        <w:t xml:space="preserve"> </w:t>
      </w:r>
      <w:r>
        <w:rPr>
          <w:sz w:val="24"/>
        </w:rPr>
        <w:t>эмоциональным</w:t>
      </w:r>
      <w:r>
        <w:rPr>
          <w:spacing w:val="-3"/>
          <w:sz w:val="24"/>
        </w:rPr>
        <w:t xml:space="preserve"> </w:t>
      </w:r>
      <w:r>
        <w:rPr>
          <w:sz w:val="24"/>
        </w:rPr>
        <w:t>состоянием;</w:t>
      </w:r>
    </w:p>
    <w:p w:rsidR="00FB559F" w:rsidRDefault="00E8189E" w:rsidP="00244D10">
      <w:pPr>
        <w:pStyle w:val="a5"/>
        <w:numPr>
          <w:ilvl w:val="1"/>
          <w:numId w:val="86"/>
        </w:numPr>
        <w:tabs>
          <w:tab w:val="left" w:pos="1930"/>
        </w:tabs>
        <w:spacing w:before="6" w:line="343" w:lineRule="auto"/>
        <w:ind w:right="260" w:hanging="360"/>
        <w:rPr>
          <w:sz w:val="24"/>
        </w:rPr>
      </w:pPr>
      <w:r>
        <w:rPr>
          <w:sz w:val="24"/>
        </w:rPr>
        <w:t>способный</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 условиям,</w:t>
      </w:r>
      <w:r>
        <w:rPr>
          <w:spacing w:val="2"/>
          <w:sz w:val="24"/>
        </w:rPr>
        <w:t xml:space="preserve"> </w:t>
      </w:r>
      <w:r>
        <w:rPr>
          <w:sz w:val="24"/>
        </w:rPr>
        <w:t>стрессовым</w:t>
      </w:r>
      <w:r>
        <w:rPr>
          <w:spacing w:val="-1"/>
          <w:sz w:val="24"/>
        </w:rPr>
        <w:t xml:space="preserve"> </w:t>
      </w:r>
      <w:r>
        <w:rPr>
          <w:sz w:val="24"/>
        </w:rPr>
        <w:t>ситуациям.</w:t>
      </w:r>
    </w:p>
    <w:p w:rsidR="00FB559F" w:rsidRDefault="00E8189E">
      <w:pPr>
        <w:pStyle w:val="a3"/>
        <w:spacing w:before="9"/>
        <w:ind w:left="1281" w:firstLine="0"/>
      </w:pPr>
      <w:r>
        <w:t>Трудовое</w:t>
      </w:r>
      <w:r>
        <w:rPr>
          <w:spacing w:val="-5"/>
        </w:rPr>
        <w:t xml:space="preserve"> </w:t>
      </w:r>
      <w:r>
        <w:t>воспитание:</w:t>
      </w:r>
    </w:p>
    <w:p w:rsidR="00FB559F" w:rsidRDefault="00E8189E" w:rsidP="00244D10">
      <w:pPr>
        <w:pStyle w:val="a5"/>
        <w:numPr>
          <w:ilvl w:val="1"/>
          <w:numId w:val="86"/>
        </w:numPr>
        <w:tabs>
          <w:tab w:val="left" w:pos="1930"/>
        </w:tabs>
        <w:spacing w:before="127"/>
        <w:ind w:left="1929" w:hanging="349"/>
        <w:rPr>
          <w:sz w:val="24"/>
        </w:rPr>
      </w:pPr>
      <w:r>
        <w:rPr>
          <w:sz w:val="24"/>
        </w:rPr>
        <w:t>уважающий</w:t>
      </w:r>
      <w:r>
        <w:rPr>
          <w:spacing w:val="-3"/>
          <w:sz w:val="24"/>
        </w:rPr>
        <w:t xml:space="preserve"> </w:t>
      </w:r>
      <w:r>
        <w:rPr>
          <w:sz w:val="24"/>
        </w:rPr>
        <w:t>труд,</w:t>
      </w:r>
      <w:r>
        <w:rPr>
          <w:spacing w:val="-3"/>
          <w:sz w:val="24"/>
        </w:rPr>
        <w:t xml:space="preserve"> </w:t>
      </w:r>
      <w:r>
        <w:rPr>
          <w:sz w:val="24"/>
        </w:rPr>
        <w:t>результаты</w:t>
      </w:r>
      <w:r>
        <w:rPr>
          <w:spacing w:val="-3"/>
          <w:sz w:val="24"/>
        </w:rPr>
        <w:t xml:space="preserve"> </w:t>
      </w:r>
      <w:r>
        <w:rPr>
          <w:sz w:val="24"/>
        </w:rPr>
        <w:t>своего</w:t>
      </w:r>
      <w:r>
        <w:rPr>
          <w:spacing w:val="-4"/>
          <w:sz w:val="24"/>
        </w:rPr>
        <w:t xml:space="preserve"> </w:t>
      </w:r>
      <w:r>
        <w:rPr>
          <w:sz w:val="24"/>
        </w:rPr>
        <w:t>труда,</w:t>
      </w:r>
      <w:r>
        <w:rPr>
          <w:spacing w:val="-3"/>
          <w:sz w:val="24"/>
        </w:rPr>
        <w:t xml:space="preserve"> </w:t>
      </w:r>
      <w:r>
        <w:rPr>
          <w:sz w:val="24"/>
        </w:rPr>
        <w:t>труда</w:t>
      </w:r>
      <w:r>
        <w:rPr>
          <w:spacing w:val="-4"/>
          <w:sz w:val="24"/>
        </w:rPr>
        <w:t xml:space="preserve"> </w:t>
      </w:r>
      <w:r>
        <w:rPr>
          <w:sz w:val="24"/>
        </w:rPr>
        <w:t>других</w:t>
      </w:r>
      <w:r>
        <w:rPr>
          <w:spacing w:val="-1"/>
          <w:sz w:val="24"/>
        </w:rPr>
        <w:t xml:space="preserve"> </w:t>
      </w:r>
      <w:r>
        <w:rPr>
          <w:sz w:val="24"/>
        </w:rPr>
        <w:t>людей;</w:t>
      </w:r>
    </w:p>
    <w:p w:rsidR="00FB559F" w:rsidRDefault="00E8189E" w:rsidP="00244D10">
      <w:pPr>
        <w:pStyle w:val="a5"/>
        <w:numPr>
          <w:ilvl w:val="1"/>
          <w:numId w:val="86"/>
        </w:numPr>
        <w:tabs>
          <w:tab w:val="left" w:pos="1930"/>
        </w:tabs>
        <w:spacing w:before="126" w:line="340" w:lineRule="auto"/>
        <w:ind w:right="273" w:hanging="360"/>
        <w:rPr>
          <w:sz w:val="24"/>
        </w:rPr>
      </w:pPr>
      <w:r>
        <w:rPr>
          <w:sz w:val="24"/>
        </w:rPr>
        <w:t>проявляющий интерес к практическому изучению профессий и труда 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применения</w:t>
      </w:r>
      <w:r>
        <w:rPr>
          <w:spacing w:val="-3"/>
          <w:sz w:val="24"/>
        </w:rPr>
        <w:t xml:space="preserve"> </w:t>
      </w:r>
      <w:r>
        <w:rPr>
          <w:sz w:val="24"/>
        </w:rPr>
        <w:t>предметных</w:t>
      </w:r>
      <w:r>
        <w:rPr>
          <w:spacing w:val="-1"/>
          <w:sz w:val="24"/>
        </w:rPr>
        <w:t xml:space="preserve"> </w:t>
      </w:r>
      <w:r>
        <w:rPr>
          <w:sz w:val="24"/>
        </w:rPr>
        <w:t>знаний;</w:t>
      </w:r>
    </w:p>
    <w:p w:rsidR="00FB559F" w:rsidRDefault="00FB559F">
      <w:pPr>
        <w:spacing w:line="340" w:lineRule="auto"/>
        <w:jc w:val="both"/>
        <w:rPr>
          <w:sz w:val="24"/>
        </w:rPr>
        <w:sectPr w:rsidR="00FB559F">
          <w:pgSz w:w="11910" w:h="16850"/>
          <w:pgMar w:top="1040" w:right="300" w:bottom="280" w:left="620" w:header="720" w:footer="720" w:gutter="0"/>
          <w:cols w:space="720"/>
        </w:sectPr>
      </w:pPr>
    </w:p>
    <w:p w:rsidR="00FB559F" w:rsidRDefault="00E8189E" w:rsidP="00244D10">
      <w:pPr>
        <w:pStyle w:val="a5"/>
        <w:numPr>
          <w:ilvl w:val="1"/>
          <w:numId w:val="86"/>
        </w:numPr>
        <w:tabs>
          <w:tab w:val="left" w:pos="1930"/>
        </w:tabs>
        <w:spacing w:before="83" w:line="348" w:lineRule="auto"/>
        <w:ind w:right="270" w:hanging="360"/>
        <w:rPr>
          <w:sz w:val="24"/>
        </w:rPr>
      </w:pPr>
      <w:r>
        <w:rPr>
          <w:sz w:val="24"/>
        </w:rPr>
        <w:lastRenderedPageBreak/>
        <w:t>сознающий важность трудолюбия, обучения труду, накопления навыков трудовой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p>
    <w:p w:rsidR="00FB559F" w:rsidRDefault="00E8189E" w:rsidP="00244D10">
      <w:pPr>
        <w:pStyle w:val="a5"/>
        <w:numPr>
          <w:ilvl w:val="1"/>
          <w:numId w:val="86"/>
        </w:numPr>
        <w:tabs>
          <w:tab w:val="left" w:pos="1930"/>
        </w:tabs>
        <w:spacing w:line="348" w:lineRule="auto"/>
        <w:ind w:right="270" w:hanging="360"/>
        <w:rPr>
          <w:sz w:val="24"/>
        </w:rPr>
      </w:pPr>
      <w:r>
        <w:rPr>
          <w:sz w:val="24"/>
        </w:rPr>
        <w:t>участвующий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трудовых</w:t>
      </w:r>
      <w:r>
        <w:rPr>
          <w:spacing w:val="1"/>
          <w:sz w:val="24"/>
        </w:rPr>
        <w:t xml:space="preserve"> </w:t>
      </w:r>
      <w:r>
        <w:rPr>
          <w:sz w:val="24"/>
        </w:rPr>
        <w:t>дел,</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общеобразовательной организации, своей местности) технологической и социальной</w:t>
      </w:r>
      <w:r>
        <w:rPr>
          <w:spacing w:val="-57"/>
          <w:sz w:val="24"/>
        </w:rPr>
        <w:t xml:space="preserve"> </w:t>
      </w:r>
      <w:r>
        <w:rPr>
          <w:sz w:val="24"/>
        </w:rPr>
        <w:t>направленности,</w:t>
      </w:r>
      <w:r>
        <w:rPr>
          <w:spacing w:val="1"/>
          <w:sz w:val="24"/>
        </w:rPr>
        <w:t xml:space="preserve"> </w:t>
      </w:r>
      <w:r>
        <w:rPr>
          <w:sz w:val="24"/>
        </w:rPr>
        <w:t>способный</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61"/>
          <w:sz w:val="24"/>
        </w:rPr>
        <w:t xml:space="preserve"> </w:t>
      </w:r>
      <w:r>
        <w:rPr>
          <w:sz w:val="24"/>
        </w:rPr>
        <w:t>самостоятельно</w:t>
      </w:r>
      <w:r>
        <w:rPr>
          <w:spacing w:val="1"/>
          <w:sz w:val="24"/>
        </w:rPr>
        <w:t xml:space="preserve"> </w:t>
      </w:r>
      <w:r>
        <w:rPr>
          <w:sz w:val="24"/>
        </w:rPr>
        <w:t>выполнять</w:t>
      </w:r>
      <w:r>
        <w:rPr>
          <w:spacing w:val="-3"/>
          <w:sz w:val="24"/>
        </w:rPr>
        <w:t xml:space="preserve"> </w:t>
      </w:r>
      <w:r>
        <w:rPr>
          <w:sz w:val="24"/>
        </w:rPr>
        <w:t>такого рода деятельность;</w:t>
      </w:r>
    </w:p>
    <w:p w:rsidR="00FB559F" w:rsidRDefault="00E8189E" w:rsidP="00244D10">
      <w:pPr>
        <w:pStyle w:val="a5"/>
        <w:numPr>
          <w:ilvl w:val="1"/>
          <w:numId w:val="86"/>
        </w:numPr>
        <w:tabs>
          <w:tab w:val="left" w:pos="1930"/>
        </w:tabs>
        <w:spacing w:before="1" w:line="345" w:lineRule="auto"/>
        <w:ind w:right="267" w:hanging="360"/>
        <w:rPr>
          <w:sz w:val="24"/>
        </w:rPr>
      </w:pPr>
      <w:r>
        <w:rPr>
          <w:sz w:val="24"/>
        </w:rPr>
        <w:t>выражающий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57"/>
          <w:sz w:val="24"/>
        </w:rPr>
        <w:t xml:space="preserve"> </w:t>
      </w:r>
      <w:r>
        <w:rPr>
          <w:sz w:val="24"/>
        </w:rPr>
        <w:t>интересов,</w:t>
      </w:r>
      <w:r>
        <w:rPr>
          <w:spacing w:val="-1"/>
          <w:sz w:val="24"/>
        </w:rPr>
        <w:t xml:space="preserve"> </w:t>
      </w:r>
      <w:r>
        <w:rPr>
          <w:sz w:val="24"/>
        </w:rPr>
        <w:t>потребностей.</w:t>
      </w:r>
    </w:p>
    <w:p w:rsidR="00FB559F" w:rsidRDefault="00E8189E">
      <w:pPr>
        <w:pStyle w:val="a3"/>
        <w:spacing w:before="7"/>
        <w:ind w:left="1281" w:firstLine="0"/>
      </w:pPr>
      <w:r>
        <w:t>Экологическое</w:t>
      </w:r>
      <w:r>
        <w:rPr>
          <w:spacing w:val="-6"/>
        </w:rPr>
        <w:t xml:space="preserve"> </w:t>
      </w:r>
      <w:r>
        <w:t>воспитание:</w:t>
      </w:r>
    </w:p>
    <w:p w:rsidR="00FB559F" w:rsidRDefault="00E8189E" w:rsidP="00244D10">
      <w:pPr>
        <w:pStyle w:val="a5"/>
        <w:numPr>
          <w:ilvl w:val="1"/>
          <w:numId w:val="86"/>
        </w:numPr>
        <w:tabs>
          <w:tab w:val="left" w:pos="1929"/>
          <w:tab w:val="left" w:pos="1930"/>
        </w:tabs>
        <w:spacing w:before="126" w:line="343" w:lineRule="auto"/>
        <w:ind w:right="273" w:hanging="360"/>
        <w:jc w:val="left"/>
        <w:rPr>
          <w:sz w:val="24"/>
        </w:rPr>
      </w:pPr>
      <w:r>
        <w:rPr>
          <w:sz w:val="24"/>
        </w:rPr>
        <w:t>понимающий</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глобальный</w:t>
      </w:r>
      <w:r>
        <w:rPr>
          <w:spacing w:val="1"/>
          <w:sz w:val="24"/>
        </w:rPr>
        <w:t xml:space="preserve"> </w:t>
      </w:r>
      <w:r>
        <w:rPr>
          <w:sz w:val="24"/>
        </w:rPr>
        <w:t>характер</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путей</w:t>
      </w:r>
      <w:r>
        <w:rPr>
          <w:spacing w:val="1"/>
          <w:sz w:val="24"/>
        </w:rPr>
        <w:t xml:space="preserve"> </w:t>
      </w:r>
      <w:r>
        <w:rPr>
          <w:sz w:val="24"/>
        </w:rPr>
        <w:t>их</w:t>
      </w:r>
      <w:r>
        <w:rPr>
          <w:spacing w:val="-57"/>
          <w:sz w:val="24"/>
        </w:rPr>
        <w:t xml:space="preserve"> </w:t>
      </w:r>
      <w:r>
        <w:rPr>
          <w:sz w:val="24"/>
        </w:rPr>
        <w:t>решения,</w:t>
      </w:r>
      <w:r>
        <w:rPr>
          <w:spacing w:val="-1"/>
          <w:sz w:val="24"/>
        </w:rPr>
        <w:t xml:space="preserve"> </w:t>
      </w:r>
      <w:r>
        <w:rPr>
          <w:sz w:val="24"/>
        </w:rPr>
        <w:t>значение</w:t>
      </w:r>
      <w:r>
        <w:rPr>
          <w:spacing w:val="-2"/>
          <w:sz w:val="24"/>
        </w:rPr>
        <w:t xml:space="preserve"> </w:t>
      </w:r>
      <w:r>
        <w:rPr>
          <w:sz w:val="24"/>
        </w:rPr>
        <w:t>экологической культуры</w:t>
      </w:r>
      <w:r>
        <w:rPr>
          <w:spacing w:val="-1"/>
          <w:sz w:val="24"/>
        </w:rPr>
        <w:t xml:space="preserve"> </w:t>
      </w:r>
      <w:r>
        <w:rPr>
          <w:sz w:val="24"/>
        </w:rPr>
        <w:t>человека,</w:t>
      </w:r>
      <w:r>
        <w:rPr>
          <w:spacing w:val="-1"/>
          <w:sz w:val="24"/>
        </w:rPr>
        <w:t xml:space="preserve"> </w:t>
      </w:r>
      <w:r>
        <w:rPr>
          <w:sz w:val="24"/>
        </w:rPr>
        <w:t>общества;</w:t>
      </w:r>
    </w:p>
    <w:p w:rsidR="00FB559F" w:rsidRDefault="00E8189E" w:rsidP="00244D10">
      <w:pPr>
        <w:pStyle w:val="a5"/>
        <w:numPr>
          <w:ilvl w:val="1"/>
          <w:numId w:val="86"/>
        </w:numPr>
        <w:tabs>
          <w:tab w:val="left" w:pos="1929"/>
          <w:tab w:val="left" w:pos="1930"/>
        </w:tabs>
        <w:spacing w:before="6" w:line="343" w:lineRule="auto"/>
        <w:ind w:right="270" w:hanging="360"/>
        <w:jc w:val="left"/>
        <w:rPr>
          <w:sz w:val="24"/>
        </w:rPr>
      </w:pPr>
      <w:r>
        <w:rPr>
          <w:sz w:val="24"/>
        </w:rPr>
        <w:t>сознающий</w:t>
      </w:r>
      <w:r>
        <w:rPr>
          <w:spacing w:val="53"/>
          <w:sz w:val="24"/>
        </w:rPr>
        <w:t xml:space="preserve"> </w:t>
      </w:r>
      <w:r>
        <w:rPr>
          <w:sz w:val="24"/>
        </w:rPr>
        <w:t>свою</w:t>
      </w:r>
      <w:r>
        <w:rPr>
          <w:spacing w:val="54"/>
          <w:sz w:val="24"/>
        </w:rPr>
        <w:t xml:space="preserve"> </w:t>
      </w:r>
      <w:r>
        <w:rPr>
          <w:sz w:val="24"/>
        </w:rPr>
        <w:t>ответственность</w:t>
      </w:r>
      <w:r>
        <w:rPr>
          <w:spacing w:val="55"/>
          <w:sz w:val="24"/>
        </w:rPr>
        <w:t xml:space="preserve"> </w:t>
      </w:r>
      <w:r>
        <w:rPr>
          <w:sz w:val="24"/>
        </w:rPr>
        <w:t>как</w:t>
      </w:r>
      <w:r>
        <w:rPr>
          <w:spacing w:val="52"/>
          <w:sz w:val="24"/>
        </w:rPr>
        <w:t xml:space="preserve"> </w:t>
      </w:r>
      <w:r>
        <w:rPr>
          <w:sz w:val="24"/>
        </w:rPr>
        <w:t>гражданина</w:t>
      </w:r>
      <w:r>
        <w:rPr>
          <w:spacing w:val="51"/>
          <w:sz w:val="24"/>
        </w:rPr>
        <w:t xml:space="preserve"> </w:t>
      </w:r>
      <w:r>
        <w:rPr>
          <w:sz w:val="24"/>
        </w:rPr>
        <w:t>и</w:t>
      </w:r>
      <w:r>
        <w:rPr>
          <w:spacing w:val="52"/>
          <w:sz w:val="24"/>
        </w:rPr>
        <w:t xml:space="preserve"> </w:t>
      </w:r>
      <w:r>
        <w:rPr>
          <w:sz w:val="24"/>
        </w:rPr>
        <w:t>потребителя</w:t>
      </w:r>
      <w:r>
        <w:rPr>
          <w:spacing w:val="54"/>
          <w:sz w:val="24"/>
        </w:rPr>
        <w:t xml:space="preserve"> </w:t>
      </w:r>
      <w:r>
        <w:rPr>
          <w:sz w:val="24"/>
        </w:rPr>
        <w:t>в</w:t>
      </w:r>
      <w:r>
        <w:rPr>
          <w:spacing w:val="56"/>
          <w:sz w:val="24"/>
        </w:rPr>
        <w:t xml:space="preserve"> </w:t>
      </w:r>
      <w:r>
        <w:rPr>
          <w:sz w:val="24"/>
        </w:rPr>
        <w:t>условиях</w:t>
      </w:r>
      <w:r>
        <w:rPr>
          <w:spacing w:val="-57"/>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 и</w:t>
      </w:r>
      <w:r>
        <w:rPr>
          <w:spacing w:val="-1"/>
          <w:sz w:val="24"/>
        </w:rPr>
        <w:t xml:space="preserve"> </w:t>
      </w:r>
      <w:r>
        <w:rPr>
          <w:sz w:val="24"/>
        </w:rPr>
        <w:t>социальной сред;</w:t>
      </w:r>
    </w:p>
    <w:p w:rsidR="00FB559F" w:rsidRDefault="00E8189E" w:rsidP="00244D10">
      <w:pPr>
        <w:pStyle w:val="a5"/>
        <w:numPr>
          <w:ilvl w:val="1"/>
          <w:numId w:val="86"/>
        </w:numPr>
        <w:tabs>
          <w:tab w:val="left" w:pos="1929"/>
          <w:tab w:val="left" w:pos="1930"/>
        </w:tabs>
        <w:spacing w:before="8"/>
        <w:ind w:left="1929" w:hanging="349"/>
        <w:jc w:val="left"/>
        <w:rPr>
          <w:sz w:val="24"/>
        </w:rPr>
      </w:pPr>
      <w:r>
        <w:rPr>
          <w:sz w:val="24"/>
        </w:rPr>
        <w:t>выражающий</w:t>
      </w:r>
      <w:r>
        <w:rPr>
          <w:spacing w:val="-4"/>
          <w:sz w:val="24"/>
        </w:rPr>
        <w:t xml:space="preserve"> </w:t>
      </w:r>
      <w:r>
        <w:rPr>
          <w:sz w:val="24"/>
        </w:rPr>
        <w:t>активное</w:t>
      </w:r>
      <w:r>
        <w:rPr>
          <w:spacing w:val="-7"/>
          <w:sz w:val="24"/>
        </w:rPr>
        <w:t xml:space="preserve"> </w:t>
      </w: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FB559F" w:rsidRDefault="00E8189E" w:rsidP="00244D10">
      <w:pPr>
        <w:pStyle w:val="a5"/>
        <w:numPr>
          <w:ilvl w:val="1"/>
          <w:numId w:val="86"/>
        </w:numPr>
        <w:tabs>
          <w:tab w:val="left" w:pos="1930"/>
        </w:tabs>
        <w:spacing w:before="127" w:line="345" w:lineRule="auto"/>
        <w:ind w:right="264" w:hanging="360"/>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решения задач в области охраны природы, планирования своих поступков и оценки</w:t>
      </w:r>
      <w:r>
        <w:rPr>
          <w:spacing w:val="1"/>
          <w:sz w:val="24"/>
        </w:rPr>
        <w:t xml:space="preserve"> </w:t>
      </w:r>
      <w:r>
        <w:rPr>
          <w:sz w:val="24"/>
        </w:rPr>
        <w:t>их</w:t>
      </w:r>
      <w:r>
        <w:rPr>
          <w:spacing w:val="1"/>
          <w:sz w:val="24"/>
        </w:rPr>
        <w:t xml:space="preserve"> </w:t>
      </w:r>
      <w:r>
        <w:rPr>
          <w:sz w:val="24"/>
        </w:rPr>
        <w:t>возможных</w:t>
      </w:r>
      <w:r>
        <w:rPr>
          <w:spacing w:val="2"/>
          <w:sz w:val="24"/>
        </w:rPr>
        <w:t xml:space="preserve"> </w:t>
      </w:r>
      <w:r>
        <w:rPr>
          <w:sz w:val="24"/>
        </w:rPr>
        <w:t>последствий</w:t>
      </w:r>
      <w:r>
        <w:rPr>
          <w:spacing w:val="-1"/>
          <w:sz w:val="24"/>
        </w:rPr>
        <w:t xml:space="preserve"> </w:t>
      </w:r>
      <w:r>
        <w:rPr>
          <w:sz w:val="24"/>
        </w:rPr>
        <w:t>для окружающей среды;</w:t>
      </w:r>
    </w:p>
    <w:p w:rsidR="00FB559F" w:rsidRDefault="00E8189E" w:rsidP="00244D10">
      <w:pPr>
        <w:pStyle w:val="a5"/>
        <w:numPr>
          <w:ilvl w:val="1"/>
          <w:numId w:val="86"/>
        </w:numPr>
        <w:tabs>
          <w:tab w:val="left" w:pos="1930"/>
        </w:tabs>
        <w:spacing w:before="5" w:line="343" w:lineRule="auto"/>
        <w:ind w:right="272" w:hanging="360"/>
        <w:rPr>
          <w:sz w:val="24"/>
        </w:rPr>
      </w:pPr>
      <w:r>
        <w:rPr>
          <w:sz w:val="24"/>
        </w:rPr>
        <w:t>участвующий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природоохранной</w:t>
      </w:r>
      <w:r>
        <w:rPr>
          <w:spacing w:val="1"/>
          <w:sz w:val="24"/>
        </w:rPr>
        <w:t xml:space="preserve"> </w:t>
      </w:r>
      <w:r>
        <w:rPr>
          <w:sz w:val="24"/>
        </w:rPr>
        <w:t>направленности.</w:t>
      </w:r>
    </w:p>
    <w:p w:rsidR="00FB559F" w:rsidRDefault="00E8189E">
      <w:pPr>
        <w:pStyle w:val="a3"/>
        <w:spacing w:before="6"/>
        <w:ind w:left="1281" w:firstLine="0"/>
      </w:pPr>
      <w:r>
        <w:t>Ценности</w:t>
      </w:r>
      <w:r>
        <w:rPr>
          <w:spacing w:val="-4"/>
        </w:rPr>
        <w:t xml:space="preserve"> </w:t>
      </w:r>
      <w:r>
        <w:t>научного</w:t>
      </w:r>
      <w:r>
        <w:rPr>
          <w:spacing w:val="-4"/>
        </w:rPr>
        <w:t xml:space="preserve"> </w:t>
      </w:r>
      <w:r>
        <w:t>познания:</w:t>
      </w:r>
    </w:p>
    <w:p w:rsidR="00FB559F" w:rsidRDefault="00E8189E" w:rsidP="00244D10">
      <w:pPr>
        <w:pStyle w:val="a5"/>
        <w:numPr>
          <w:ilvl w:val="1"/>
          <w:numId w:val="86"/>
        </w:numPr>
        <w:tabs>
          <w:tab w:val="left" w:pos="1930"/>
        </w:tabs>
        <w:spacing w:before="127" w:line="343" w:lineRule="auto"/>
        <w:ind w:right="265" w:hanging="360"/>
        <w:rPr>
          <w:sz w:val="24"/>
        </w:rPr>
      </w:pPr>
      <w:r>
        <w:rPr>
          <w:sz w:val="24"/>
        </w:rPr>
        <w:t>выражающий</w:t>
      </w:r>
      <w:r>
        <w:rPr>
          <w:spacing w:val="1"/>
          <w:sz w:val="24"/>
        </w:rPr>
        <w:t xml:space="preserve"> </w:t>
      </w:r>
      <w:r>
        <w:rPr>
          <w:sz w:val="24"/>
        </w:rPr>
        <w:t>познавательные интересы в разных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 интересов,</w:t>
      </w:r>
      <w:r>
        <w:rPr>
          <w:spacing w:val="2"/>
          <w:sz w:val="24"/>
        </w:rPr>
        <w:t xml:space="preserve"> </w:t>
      </w:r>
      <w:r>
        <w:rPr>
          <w:sz w:val="24"/>
        </w:rPr>
        <w:t>способностей,</w:t>
      </w:r>
      <w:r>
        <w:rPr>
          <w:spacing w:val="-1"/>
          <w:sz w:val="24"/>
        </w:rPr>
        <w:t xml:space="preserve"> </w:t>
      </w:r>
      <w:r>
        <w:rPr>
          <w:sz w:val="24"/>
        </w:rPr>
        <w:t>достижений;</w:t>
      </w:r>
    </w:p>
    <w:p w:rsidR="00FB559F" w:rsidRDefault="00E8189E" w:rsidP="00244D10">
      <w:pPr>
        <w:pStyle w:val="a5"/>
        <w:numPr>
          <w:ilvl w:val="1"/>
          <w:numId w:val="86"/>
        </w:numPr>
        <w:tabs>
          <w:tab w:val="left" w:pos="1930"/>
        </w:tabs>
        <w:spacing w:before="9" w:line="343" w:lineRule="auto"/>
        <w:ind w:right="274" w:hanging="360"/>
        <w:rPr>
          <w:sz w:val="24"/>
        </w:rPr>
      </w:pPr>
      <w:r>
        <w:rPr>
          <w:sz w:val="24"/>
        </w:rPr>
        <w:t>ориентированный</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научные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2"/>
          <w:sz w:val="24"/>
        </w:rPr>
        <w:t xml:space="preserve"> </w:t>
      </w:r>
      <w:r>
        <w:rPr>
          <w:sz w:val="24"/>
        </w:rPr>
        <w:t>природной и социальной</w:t>
      </w:r>
      <w:r>
        <w:rPr>
          <w:spacing w:val="-1"/>
          <w:sz w:val="24"/>
        </w:rPr>
        <w:t xml:space="preserve"> </w:t>
      </w:r>
      <w:r>
        <w:rPr>
          <w:sz w:val="24"/>
        </w:rPr>
        <w:t>средой;</w:t>
      </w:r>
    </w:p>
    <w:p w:rsidR="00FB559F" w:rsidRDefault="00E8189E" w:rsidP="00244D10">
      <w:pPr>
        <w:pStyle w:val="a5"/>
        <w:numPr>
          <w:ilvl w:val="1"/>
          <w:numId w:val="86"/>
        </w:numPr>
        <w:tabs>
          <w:tab w:val="left" w:pos="1930"/>
        </w:tabs>
        <w:spacing w:before="6" w:line="348" w:lineRule="auto"/>
        <w:ind w:right="266" w:hanging="360"/>
        <w:rPr>
          <w:sz w:val="24"/>
        </w:rPr>
      </w:pPr>
      <w:r>
        <w:rPr>
          <w:sz w:val="24"/>
        </w:rPr>
        <w:t>развивающий</w:t>
      </w:r>
      <w:r>
        <w:rPr>
          <w:spacing w:val="1"/>
          <w:sz w:val="24"/>
        </w:rPr>
        <w:t xml:space="preserve"> </w:t>
      </w:r>
      <w:r>
        <w:rPr>
          <w:sz w:val="24"/>
        </w:rPr>
        <w:t>навыки</w:t>
      </w:r>
      <w:r>
        <w:rPr>
          <w:spacing w:val="1"/>
          <w:sz w:val="24"/>
        </w:rPr>
        <w:t xml:space="preserve"> </w:t>
      </w:r>
      <w:r>
        <w:rPr>
          <w:sz w:val="24"/>
        </w:rPr>
        <w:t>использования</w:t>
      </w:r>
      <w:r>
        <w:rPr>
          <w:spacing w:val="1"/>
          <w:sz w:val="24"/>
        </w:rPr>
        <w:t xml:space="preserve"> </w:t>
      </w:r>
      <w:r>
        <w:rPr>
          <w:sz w:val="24"/>
        </w:rPr>
        <w:t>различных</w:t>
      </w:r>
      <w:r>
        <w:rPr>
          <w:spacing w:val="1"/>
          <w:sz w:val="24"/>
        </w:rPr>
        <w:t xml:space="preserve"> </w:t>
      </w:r>
      <w:r>
        <w:rPr>
          <w:sz w:val="24"/>
        </w:rPr>
        <w:t>средств</w:t>
      </w:r>
      <w:r>
        <w:rPr>
          <w:spacing w:val="1"/>
          <w:sz w:val="24"/>
        </w:rPr>
        <w:t xml:space="preserve"> </w:t>
      </w:r>
      <w:r>
        <w:rPr>
          <w:sz w:val="24"/>
        </w:rPr>
        <w:t>познания,</w:t>
      </w:r>
      <w:r>
        <w:rPr>
          <w:spacing w:val="1"/>
          <w:sz w:val="24"/>
        </w:rPr>
        <w:t xml:space="preserve"> </w:t>
      </w:r>
      <w:r>
        <w:rPr>
          <w:sz w:val="24"/>
        </w:rPr>
        <w:t>накопления</w:t>
      </w:r>
      <w:r>
        <w:rPr>
          <w:spacing w:val="1"/>
          <w:sz w:val="24"/>
        </w:rPr>
        <w:t xml:space="preserve"> </w:t>
      </w:r>
      <w:r>
        <w:rPr>
          <w:sz w:val="24"/>
        </w:rPr>
        <w:t>знаний о мире (языковая, читательская культура, деятельность в информационной,</w:t>
      </w:r>
      <w:r>
        <w:rPr>
          <w:spacing w:val="1"/>
          <w:sz w:val="24"/>
        </w:rPr>
        <w:t xml:space="preserve"> </w:t>
      </w:r>
      <w:r>
        <w:rPr>
          <w:sz w:val="24"/>
        </w:rPr>
        <w:t>цифровой</w:t>
      </w:r>
      <w:r>
        <w:rPr>
          <w:spacing w:val="-1"/>
          <w:sz w:val="24"/>
        </w:rPr>
        <w:t xml:space="preserve"> </w:t>
      </w:r>
      <w:r>
        <w:rPr>
          <w:sz w:val="24"/>
        </w:rPr>
        <w:t>среде);</w:t>
      </w:r>
    </w:p>
    <w:p w:rsidR="00FB559F" w:rsidRDefault="00E8189E" w:rsidP="00244D10">
      <w:pPr>
        <w:pStyle w:val="a5"/>
        <w:numPr>
          <w:ilvl w:val="1"/>
          <w:numId w:val="86"/>
        </w:numPr>
        <w:tabs>
          <w:tab w:val="left" w:pos="1930"/>
        </w:tabs>
        <w:spacing w:line="360" w:lineRule="auto"/>
        <w:ind w:left="1939" w:right="272" w:hanging="357"/>
        <w:rPr>
          <w:sz w:val="24"/>
        </w:rPr>
      </w:pPr>
      <w:r>
        <w:rPr>
          <w:sz w:val="24"/>
        </w:rPr>
        <w:t>демонстрирующий навыки наблюдений, накопления фактов, осмысления опыта в</w:t>
      </w:r>
      <w:r>
        <w:rPr>
          <w:spacing w:val="1"/>
          <w:sz w:val="24"/>
        </w:rPr>
        <w:t xml:space="preserve"> </w:t>
      </w:r>
      <w:r>
        <w:rPr>
          <w:sz w:val="24"/>
        </w:rPr>
        <w:t>естественнонаучной</w:t>
      </w:r>
      <w:r>
        <w:rPr>
          <w:spacing w:val="1"/>
          <w:sz w:val="24"/>
        </w:rPr>
        <w:t xml:space="preserve"> </w:t>
      </w:r>
      <w:r>
        <w:rPr>
          <w:sz w:val="24"/>
        </w:rPr>
        <w:t>и</w:t>
      </w:r>
      <w:r>
        <w:rPr>
          <w:spacing w:val="1"/>
          <w:sz w:val="24"/>
        </w:rPr>
        <w:t xml:space="preserve"> </w:t>
      </w:r>
      <w:r>
        <w:rPr>
          <w:sz w:val="24"/>
        </w:rPr>
        <w:t>гуманитарной</w:t>
      </w:r>
      <w:r>
        <w:rPr>
          <w:spacing w:val="1"/>
          <w:sz w:val="24"/>
        </w:rPr>
        <w:t xml:space="preserve"> </w:t>
      </w:r>
      <w:r>
        <w:rPr>
          <w:sz w:val="24"/>
        </w:rPr>
        <w:t>областях</w:t>
      </w:r>
      <w:r>
        <w:rPr>
          <w:spacing w:val="1"/>
          <w:sz w:val="24"/>
        </w:rPr>
        <w:t xml:space="preserve"> </w:t>
      </w:r>
      <w:r>
        <w:rPr>
          <w:sz w:val="24"/>
        </w:rPr>
        <w:t>познания,</w:t>
      </w:r>
      <w:r>
        <w:rPr>
          <w:spacing w:val="1"/>
          <w:sz w:val="24"/>
        </w:rPr>
        <w:t xml:space="preserve"> </w:t>
      </w:r>
      <w:r>
        <w:rPr>
          <w:sz w:val="24"/>
        </w:rPr>
        <w:t>исследовательской</w:t>
      </w:r>
      <w:r>
        <w:rPr>
          <w:spacing w:val="1"/>
          <w:sz w:val="24"/>
        </w:rPr>
        <w:t xml:space="preserve"> </w:t>
      </w:r>
      <w:r>
        <w:rPr>
          <w:sz w:val="24"/>
        </w:rPr>
        <w:t>деятельности.</w:t>
      </w:r>
    </w:p>
    <w:p w:rsidR="00FB559F" w:rsidRDefault="00E8189E">
      <w:pPr>
        <w:pStyle w:val="1"/>
        <w:spacing w:before="6"/>
        <w:ind w:left="1281"/>
        <w:jc w:val="both"/>
      </w:pPr>
      <w:r>
        <w:t>Содержательный</w:t>
      </w:r>
      <w:r>
        <w:rPr>
          <w:spacing w:val="-5"/>
        </w:rPr>
        <w:t xml:space="preserve"> </w:t>
      </w:r>
      <w:r>
        <w:t>раздел.</w:t>
      </w:r>
    </w:p>
    <w:p w:rsidR="00FB559F" w:rsidRDefault="00E8189E">
      <w:pPr>
        <w:spacing w:before="134"/>
        <w:ind w:left="1365"/>
        <w:jc w:val="both"/>
        <w:rPr>
          <w:b/>
          <w:sz w:val="24"/>
        </w:rPr>
      </w:pPr>
      <w:r>
        <w:rPr>
          <w:b/>
          <w:sz w:val="24"/>
        </w:rPr>
        <w:t>Уклад</w:t>
      </w:r>
      <w:r>
        <w:rPr>
          <w:b/>
          <w:spacing w:val="-2"/>
          <w:sz w:val="24"/>
        </w:rPr>
        <w:t xml:space="preserve"> </w:t>
      </w:r>
      <w:r>
        <w:rPr>
          <w:b/>
          <w:sz w:val="24"/>
        </w:rPr>
        <w:t>общеобразовательной</w:t>
      </w:r>
      <w:r>
        <w:rPr>
          <w:b/>
          <w:spacing w:val="-2"/>
          <w:sz w:val="24"/>
        </w:rPr>
        <w:t xml:space="preserve"> </w:t>
      </w:r>
      <w:r>
        <w:rPr>
          <w:b/>
          <w:sz w:val="24"/>
        </w:rPr>
        <w:t>организации</w:t>
      </w:r>
    </w:p>
    <w:p w:rsidR="008E08CF" w:rsidRPr="008E08CF" w:rsidRDefault="008E08CF" w:rsidP="00C85B15">
      <w:pPr>
        <w:widowControl/>
        <w:adjustRightInd w:val="0"/>
        <w:spacing w:line="360" w:lineRule="auto"/>
        <w:rPr>
          <w:rFonts w:eastAsiaTheme="minorHAnsi"/>
          <w:color w:val="000000"/>
          <w:sz w:val="24"/>
          <w:szCs w:val="24"/>
        </w:rPr>
      </w:pPr>
      <w:r w:rsidRPr="008E08CF">
        <w:rPr>
          <w:rFonts w:eastAsiaTheme="minorHAnsi"/>
          <w:color w:val="000000"/>
          <w:sz w:val="24"/>
          <w:szCs w:val="24"/>
        </w:rPr>
        <w:t xml:space="preserve">В школе обучается 43 учащихся. Есть дети, которые проживают в других населенных </w:t>
      </w:r>
      <w:proofErr w:type="gramStart"/>
      <w:r w:rsidRPr="008E08CF">
        <w:rPr>
          <w:rFonts w:eastAsiaTheme="minorHAnsi"/>
          <w:color w:val="000000"/>
          <w:sz w:val="24"/>
          <w:szCs w:val="24"/>
        </w:rPr>
        <w:t>пунктах..</w:t>
      </w:r>
      <w:proofErr w:type="gramEnd"/>
      <w:r w:rsidRPr="008E08CF">
        <w:rPr>
          <w:rFonts w:eastAsiaTheme="minorHAnsi"/>
          <w:color w:val="000000"/>
          <w:sz w:val="24"/>
          <w:szCs w:val="24"/>
        </w:rPr>
        <w:t xml:space="preserve"> Для получения ими образования организован подвоз ГУ «Школьный автобус» по четырем маршрутам. К сожалению, у этих детей нет возможности заниматься в кружках, секциях (так как их работа </w:t>
      </w:r>
      <w:r w:rsidRPr="008E08CF">
        <w:rPr>
          <w:rFonts w:eastAsiaTheme="minorHAnsi"/>
          <w:color w:val="000000"/>
          <w:sz w:val="24"/>
          <w:szCs w:val="24"/>
        </w:rPr>
        <w:lastRenderedPageBreak/>
        <w:t xml:space="preserve">осуществляется после уроков). Этих детей мы стараемся вовлекать в другие виды внеурочной деятельности. </w:t>
      </w:r>
    </w:p>
    <w:p w:rsidR="00C85B15" w:rsidRDefault="00E8189E" w:rsidP="00C85B15">
      <w:pPr>
        <w:pStyle w:val="a3"/>
        <w:spacing w:before="202" w:line="360" w:lineRule="auto"/>
        <w:ind w:right="267" w:firstLine="569"/>
      </w:pPr>
      <w:r>
        <w:t xml:space="preserve">Процесс воспитания в МКОУ </w:t>
      </w:r>
      <w:r w:rsidR="008E08CF">
        <w:t xml:space="preserve">«Новоалександровская </w:t>
      </w:r>
      <w:proofErr w:type="gramStart"/>
      <w:r w:rsidR="008E08CF">
        <w:t xml:space="preserve">СОШ» </w:t>
      </w:r>
      <w:r>
        <w:t xml:space="preserve"> ориентирован</w:t>
      </w:r>
      <w:proofErr w:type="gramEnd"/>
      <w:r>
        <w:t xml:space="preserve"> на интеграцию</w:t>
      </w:r>
      <w:r>
        <w:rPr>
          <w:spacing w:val="1"/>
        </w:rPr>
        <w:t xml:space="preserve"> </w:t>
      </w:r>
      <w:r>
        <w:t>урочной и внеурочной деятельности, дополнительного образования через создание событийного</w:t>
      </w:r>
      <w:r>
        <w:rPr>
          <w:spacing w:val="1"/>
        </w:rPr>
        <w:t xml:space="preserve"> </w:t>
      </w:r>
      <w:r>
        <w:t>пространства</w:t>
      </w:r>
      <w:r>
        <w:rPr>
          <w:spacing w:val="1"/>
        </w:rPr>
        <w:t xml:space="preserve"> </w:t>
      </w:r>
      <w:r>
        <w:t>в</w:t>
      </w:r>
      <w:r>
        <w:rPr>
          <w:spacing w:val="1"/>
        </w:rPr>
        <w:t xml:space="preserve"> </w:t>
      </w:r>
      <w:r>
        <w:t>детско-взрослой</w:t>
      </w:r>
      <w:r>
        <w:rPr>
          <w:spacing w:val="1"/>
        </w:rPr>
        <w:t xml:space="preserve"> </w:t>
      </w:r>
      <w:r>
        <w:t>среде.</w:t>
      </w:r>
      <w:r>
        <w:rPr>
          <w:spacing w:val="1"/>
        </w:rPr>
        <w:t xml:space="preserve"> </w:t>
      </w:r>
      <w:r>
        <w:t>Создаются</w:t>
      </w:r>
      <w:r>
        <w:rPr>
          <w:spacing w:val="1"/>
        </w:rPr>
        <w:t xml:space="preserve"> </w:t>
      </w:r>
      <w:r>
        <w:t>такие</w:t>
      </w:r>
      <w:r>
        <w:rPr>
          <w:spacing w:val="1"/>
        </w:rPr>
        <w:t xml:space="preserve"> </w:t>
      </w:r>
      <w:r>
        <w:t>условия,</w:t>
      </w:r>
      <w:r>
        <w:rPr>
          <w:spacing w:val="1"/>
        </w:rPr>
        <w:t xml:space="preserve"> </w:t>
      </w:r>
      <w:r>
        <w:t>чтобы</w:t>
      </w:r>
      <w:r>
        <w:rPr>
          <w:spacing w:val="1"/>
        </w:rPr>
        <w:t xml:space="preserve"> </w:t>
      </w:r>
      <w:r>
        <w:t>по</w:t>
      </w:r>
      <w:r>
        <w:rPr>
          <w:spacing w:val="1"/>
        </w:rPr>
        <w:t xml:space="preserve"> </w:t>
      </w:r>
      <w:r>
        <w:t>мере</w:t>
      </w:r>
      <w:r>
        <w:rPr>
          <w:spacing w:val="1"/>
        </w:rPr>
        <w:t xml:space="preserve"> </w:t>
      </w:r>
      <w:r>
        <w:t>взросления</w:t>
      </w:r>
      <w:r>
        <w:rPr>
          <w:spacing w:val="-57"/>
        </w:rPr>
        <w:t xml:space="preserve"> </w:t>
      </w:r>
      <w:r>
        <w:t>ребенка</w:t>
      </w:r>
      <w:r>
        <w:rPr>
          <w:spacing w:val="1"/>
        </w:rPr>
        <w:t xml:space="preserve"> </w:t>
      </w:r>
      <w:r>
        <w:t>увеличивалась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совместных</w:t>
      </w:r>
      <w:r>
        <w:rPr>
          <w:spacing w:val="1"/>
        </w:rPr>
        <w:t xml:space="preserve"> </w:t>
      </w:r>
      <w:r>
        <w:t>делах</w:t>
      </w:r>
      <w:r>
        <w:rPr>
          <w:spacing w:val="1"/>
        </w:rPr>
        <w:t xml:space="preserve"> </w:t>
      </w:r>
      <w:r>
        <w:t>(от</w:t>
      </w:r>
      <w:r>
        <w:rPr>
          <w:spacing w:val="1"/>
        </w:rPr>
        <w:t xml:space="preserve"> </w:t>
      </w:r>
      <w:r>
        <w:t>пассивного</w:t>
      </w:r>
      <w:r>
        <w:rPr>
          <w:spacing w:val="1"/>
        </w:rPr>
        <w:t xml:space="preserve"> </w:t>
      </w:r>
      <w:r>
        <w:t>наблюдателя</w:t>
      </w:r>
      <w:r>
        <w:rPr>
          <w:spacing w:val="1"/>
        </w:rPr>
        <w:t xml:space="preserve"> </w:t>
      </w:r>
      <w:r>
        <w:t>до</w:t>
      </w:r>
      <w:r>
        <w:rPr>
          <w:spacing w:val="1"/>
        </w:rPr>
        <w:t xml:space="preserve"> </w:t>
      </w:r>
      <w:r>
        <w:t>организатора). Педагоги школы ориентированы на формирование коллективов в рамках школьных</w:t>
      </w:r>
      <w:r>
        <w:rPr>
          <w:spacing w:val="-57"/>
        </w:rPr>
        <w:t xml:space="preserve"> </w:t>
      </w:r>
      <w:r>
        <w:t>классов,</w:t>
      </w:r>
      <w:r>
        <w:rPr>
          <w:spacing w:val="1"/>
        </w:rPr>
        <w:t xml:space="preserve"> </w:t>
      </w:r>
      <w:r>
        <w:t>кружков,</w:t>
      </w:r>
      <w:r>
        <w:rPr>
          <w:spacing w:val="1"/>
        </w:rPr>
        <w:t xml:space="preserve"> </w:t>
      </w:r>
      <w:r>
        <w:t>студий,</w:t>
      </w:r>
      <w:r>
        <w:rPr>
          <w:spacing w:val="1"/>
        </w:rPr>
        <w:t xml:space="preserve"> </w:t>
      </w:r>
      <w:r>
        <w:t>секций</w:t>
      </w:r>
      <w:r>
        <w:rPr>
          <w:spacing w:val="1"/>
        </w:rPr>
        <w:t xml:space="preserve"> </w:t>
      </w:r>
      <w:r>
        <w:t>и</w:t>
      </w:r>
      <w:r>
        <w:rPr>
          <w:spacing w:val="1"/>
        </w:rPr>
        <w:t xml:space="preserve"> </w:t>
      </w:r>
      <w:r>
        <w:t>иных</w:t>
      </w:r>
      <w:r>
        <w:rPr>
          <w:spacing w:val="1"/>
        </w:rPr>
        <w:t xml:space="preserve"> </w:t>
      </w:r>
      <w:r>
        <w:t>детских</w:t>
      </w:r>
      <w:r>
        <w:rPr>
          <w:spacing w:val="1"/>
        </w:rPr>
        <w:t xml:space="preserve"> </w:t>
      </w:r>
      <w:r>
        <w:t>объединений,</w:t>
      </w:r>
      <w:r>
        <w:rPr>
          <w:spacing w:val="1"/>
        </w:rPr>
        <w:t xml:space="preserve"> </w:t>
      </w:r>
      <w:r>
        <w:t>на</w:t>
      </w:r>
      <w:r>
        <w:rPr>
          <w:spacing w:val="1"/>
        </w:rPr>
        <w:t xml:space="preserve"> </w:t>
      </w:r>
      <w:r>
        <w:t>установление</w:t>
      </w:r>
      <w:r>
        <w:rPr>
          <w:spacing w:val="1"/>
        </w:rPr>
        <w:t xml:space="preserve"> </w:t>
      </w:r>
      <w:r>
        <w:t>в</w:t>
      </w:r>
      <w:r>
        <w:rPr>
          <w:spacing w:val="1"/>
        </w:rPr>
        <w:t xml:space="preserve"> </w:t>
      </w:r>
      <w:r>
        <w:t>них</w:t>
      </w:r>
      <w:r>
        <w:rPr>
          <w:spacing w:val="1"/>
        </w:rPr>
        <w:t xml:space="preserve"> </w:t>
      </w:r>
      <w:r>
        <w:t>доброжелательных</w:t>
      </w:r>
      <w:r>
        <w:rPr>
          <w:spacing w:val="-2"/>
        </w:rPr>
        <w:t xml:space="preserve"> </w:t>
      </w:r>
      <w:r>
        <w:t>и товарищеских</w:t>
      </w:r>
      <w:r>
        <w:rPr>
          <w:spacing w:val="2"/>
        </w:rPr>
        <w:t xml:space="preserve"> </w:t>
      </w:r>
      <w:r>
        <w:t>взаимоотношений.</w:t>
      </w:r>
    </w:p>
    <w:p w:rsidR="008E08CF" w:rsidRPr="008E08CF" w:rsidRDefault="00C85B15" w:rsidP="00C85B15">
      <w:pPr>
        <w:pStyle w:val="a3"/>
        <w:spacing w:before="202" w:line="360" w:lineRule="auto"/>
        <w:ind w:right="267" w:firstLine="569"/>
      </w:pPr>
      <w:r>
        <w:t>Социо</w:t>
      </w:r>
      <w:r w:rsidR="008E08CF" w:rsidRPr="008E08CF">
        <w:t xml:space="preserve">культурым окружением Школы являются: сельский дом культуры, ДЮСШ, ДШИ, </w:t>
      </w:r>
      <w:proofErr w:type="gramStart"/>
      <w:r w:rsidR="008E08CF" w:rsidRPr="008E08CF">
        <w:t>модельная  библиотека</w:t>
      </w:r>
      <w:proofErr w:type="gramEnd"/>
      <w:r w:rsidR="008E08CF" w:rsidRPr="008E08CF">
        <w:t xml:space="preserve">, культурно-выставочный центр. Совместно с этими организациями проводятся праздники, соревнования, тематические встречи, мастер-классы. В школе издается школьная газета «Радуга», в которой освещаются все школьные мероприятия, достижения учащихся. Выпускаются тематические номера, посвященные значимым датам и событиям в жизни страны, области, района. </w:t>
      </w:r>
    </w:p>
    <w:p w:rsidR="008E08CF" w:rsidRPr="008E08CF" w:rsidRDefault="008E08CF" w:rsidP="00C85B15">
      <w:pPr>
        <w:pStyle w:val="a3"/>
        <w:spacing w:before="200" w:line="360" w:lineRule="auto"/>
        <w:ind w:right="265" w:firstLine="852"/>
      </w:pPr>
      <w:r w:rsidRPr="008E08CF">
        <w:t>Работает дополнительное образование по следующим направлениям –художественно-эстетическое, туристско-краеведческое</w:t>
      </w:r>
      <w:r w:rsidRPr="008E08CF">
        <w:rPr>
          <w:b/>
          <w:bCs/>
        </w:rPr>
        <w:t xml:space="preserve">, </w:t>
      </w:r>
      <w:r w:rsidRPr="008E08CF">
        <w:t xml:space="preserve">естественнонаучное, социально-гуманитарное, физкультурно-оздоровительное. </w:t>
      </w:r>
    </w:p>
    <w:p w:rsidR="00FB559F" w:rsidRDefault="008E08CF" w:rsidP="00C85B15">
      <w:pPr>
        <w:pStyle w:val="a3"/>
        <w:spacing w:before="200" w:line="360" w:lineRule="auto"/>
        <w:ind w:right="265" w:firstLine="852"/>
      </w:pPr>
      <w:r w:rsidRPr="008E08CF">
        <w:t>В школе открыт школьный спортивный клуб «, который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sidR="00E8189E">
        <w:t>.</w:t>
      </w:r>
    </w:p>
    <w:p w:rsidR="00FB559F" w:rsidRDefault="00E8189E" w:rsidP="00C85B15">
      <w:pPr>
        <w:pStyle w:val="a3"/>
        <w:spacing w:before="191" w:line="360" w:lineRule="auto"/>
        <w:ind w:left="0" w:right="270" w:firstLine="0"/>
        <w:jc w:val="right"/>
      </w:pPr>
      <w:r>
        <w:t>Ребята</w:t>
      </w:r>
      <w:r>
        <w:rPr>
          <w:spacing w:val="23"/>
        </w:rPr>
        <w:t xml:space="preserve"> </w:t>
      </w:r>
      <w:r>
        <w:t>принимают</w:t>
      </w:r>
      <w:r>
        <w:rPr>
          <w:spacing w:val="25"/>
        </w:rPr>
        <w:t xml:space="preserve"> </w:t>
      </w:r>
      <w:r>
        <w:t>активное</w:t>
      </w:r>
      <w:r>
        <w:rPr>
          <w:spacing w:val="26"/>
        </w:rPr>
        <w:t xml:space="preserve"> </w:t>
      </w:r>
      <w:r>
        <w:t>участие</w:t>
      </w:r>
      <w:r>
        <w:rPr>
          <w:spacing w:val="23"/>
        </w:rPr>
        <w:t xml:space="preserve"> </w:t>
      </w:r>
      <w:r>
        <w:t>в</w:t>
      </w:r>
      <w:r>
        <w:rPr>
          <w:spacing w:val="24"/>
        </w:rPr>
        <w:t xml:space="preserve"> </w:t>
      </w:r>
      <w:r>
        <w:t>деятельности</w:t>
      </w:r>
      <w:r>
        <w:rPr>
          <w:spacing w:val="25"/>
        </w:rPr>
        <w:t xml:space="preserve"> </w:t>
      </w:r>
      <w:r>
        <w:t>общественных</w:t>
      </w:r>
      <w:r>
        <w:rPr>
          <w:spacing w:val="24"/>
        </w:rPr>
        <w:t xml:space="preserve"> </w:t>
      </w:r>
      <w:r>
        <w:t>объединений:</w:t>
      </w:r>
      <w:r>
        <w:rPr>
          <w:spacing w:val="23"/>
        </w:rPr>
        <w:t xml:space="preserve"> </w:t>
      </w:r>
      <w:r>
        <w:t>РДДМ</w:t>
      </w:r>
    </w:p>
    <w:p w:rsidR="00FB559F" w:rsidRDefault="00E8189E" w:rsidP="00C85B15">
      <w:pPr>
        <w:pStyle w:val="a3"/>
        <w:spacing w:line="360" w:lineRule="auto"/>
        <w:ind w:left="0" w:right="266" w:firstLine="0"/>
      </w:pPr>
      <w:r>
        <w:t>«Движение</w:t>
      </w:r>
      <w:r>
        <w:rPr>
          <w:spacing w:val="59"/>
        </w:rPr>
        <w:t xml:space="preserve"> </w:t>
      </w:r>
      <w:r>
        <w:t>первых»,</w:t>
      </w:r>
      <w:r>
        <w:rPr>
          <w:spacing w:val="62"/>
        </w:rPr>
        <w:t xml:space="preserve"> </w:t>
      </w:r>
      <w:r>
        <w:t>«Орлята</w:t>
      </w:r>
      <w:r>
        <w:rPr>
          <w:spacing w:val="61"/>
        </w:rPr>
        <w:t xml:space="preserve"> </w:t>
      </w:r>
      <w:r>
        <w:t>России».</w:t>
      </w:r>
      <w:r>
        <w:rPr>
          <w:spacing w:val="61"/>
        </w:rPr>
        <w:t xml:space="preserve"> </w:t>
      </w:r>
    </w:p>
    <w:p w:rsidR="00FB559F" w:rsidRDefault="00E8189E" w:rsidP="00C85B15">
      <w:pPr>
        <w:pStyle w:val="a3"/>
        <w:spacing w:before="199" w:line="360" w:lineRule="auto"/>
        <w:ind w:right="271" w:firstLine="852"/>
      </w:pPr>
      <w:r>
        <w:t>Еженедельно проводятся занятия в рамках программы «Разговоры о важном». С сентября</w:t>
      </w:r>
      <w:r>
        <w:rPr>
          <w:spacing w:val="1"/>
        </w:rPr>
        <w:t xml:space="preserve"> </w:t>
      </w:r>
      <w:r>
        <w:t>2023</w:t>
      </w:r>
      <w:r>
        <w:rPr>
          <w:spacing w:val="-1"/>
        </w:rPr>
        <w:t xml:space="preserve"> </w:t>
      </w:r>
      <w:r>
        <w:t>года</w:t>
      </w:r>
      <w:r>
        <w:rPr>
          <w:spacing w:val="-1"/>
        </w:rPr>
        <w:t xml:space="preserve"> </w:t>
      </w:r>
      <w:r>
        <w:t>в</w:t>
      </w:r>
      <w:r>
        <w:rPr>
          <w:spacing w:val="-2"/>
        </w:rPr>
        <w:t xml:space="preserve"> </w:t>
      </w:r>
      <w:r>
        <w:t>школе</w:t>
      </w:r>
      <w:r>
        <w:rPr>
          <w:spacing w:val="-1"/>
        </w:rPr>
        <w:t xml:space="preserve"> </w:t>
      </w:r>
      <w:r>
        <w:t>реализуется профминимум.</w:t>
      </w:r>
    </w:p>
    <w:p w:rsidR="00FB559F" w:rsidRDefault="00E8189E" w:rsidP="00C85B15">
      <w:pPr>
        <w:pStyle w:val="a3"/>
        <w:spacing w:before="197" w:line="360" w:lineRule="auto"/>
        <w:ind w:right="258" w:firstLine="852"/>
      </w:pPr>
      <w:r>
        <w:t>В школе работает психолого-педагогическая служба. Ее задачами являются: психолого-</w:t>
      </w:r>
      <w:r>
        <w:rPr>
          <w:spacing w:val="1"/>
        </w:rPr>
        <w:t xml:space="preserve"> </w:t>
      </w:r>
      <w:r>
        <w:t>педагогическое</w:t>
      </w:r>
      <w:r>
        <w:rPr>
          <w:spacing w:val="1"/>
        </w:rPr>
        <w:t xml:space="preserve"> </w:t>
      </w:r>
      <w:r>
        <w:t>просвещение</w:t>
      </w:r>
      <w:r>
        <w:rPr>
          <w:spacing w:val="1"/>
        </w:rPr>
        <w:t xml:space="preserve"> </w:t>
      </w:r>
      <w:r>
        <w:t>родителей,</w:t>
      </w:r>
      <w:r>
        <w:rPr>
          <w:spacing w:val="1"/>
        </w:rPr>
        <w:t xml:space="preserve"> </w:t>
      </w:r>
      <w:r>
        <w:t>разрешение</w:t>
      </w:r>
      <w:r>
        <w:rPr>
          <w:spacing w:val="1"/>
        </w:rPr>
        <w:t xml:space="preserve"> </w:t>
      </w:r>
      <w:r>
        <w:t>конфликтных</w:t>
      </w:r>
      <w:r>
        <w:rPr>
          <w:spacing w:val="1"/>
        </w:rPr>
        <w:t xml:space="preserve"> </w:t>
      </w:r>
      <w:r>
        <w:t>ситуаций</w:t>
      </w:r>
      <w:r>
        <w:rPr>
          <w:spacing w:val="1"/>
        </w:rPr>
        <w:t xml:space="preserve"> </w:t>
      </w:r>
      <w:r>
        <w:t>(если</w:t>
      </w:r>
      <w:r>
        <w:rPr>
          <w:spacing w:val="61"/>
        </w:rPr>
        <w:t xml:space="preserve"> </w:t>
      </w:r>
      <w:r>
        <w:t>они</w:t>
      </w:r>
      <w:r>
        <w:rPr>
          <w:spacing w:val="1"/>
        </w:rPr>
        <w:t xml:space="preserve"> </w:t>
      </w:r>
      <w:r>
        <w:t>возникают),</w:t>
      </w:r>
      <w:r>
        <w:rPr>
          <w:spacing w:val="1"/>
        </w:rPr>
        <w:t xml:space="preserve"> </w:t>
      </w:r>
      <w:r>
        <w:t>помощь</w:t>
      </w:r>
      <w:r>
        <w:rPr>
          <w:spacing w:val="1"/>
        </w:rPr>
        <w:t xml:space="preserve"> </w:t>
      </w:r>
      <w:r>
        <w:t>в</w:t>
      </w:r>
      <w:r>
        <w:rPr>
          <w:spacing w:val="1"/>
        </w:rPr>
        <w:t xml:space="preserve"> </w:t>
      </w:r>
      <w:r>
        <w:t>создании</w:t>
      </w:r>
      <w:r>
        <w:rPr>
          <w:spacing w:val="1"/>
        </w:rPr>
        <w:t xml:space="preserve"> </w:t>
      </w:r>
      <w:r>
        <w:t>комфортной</w:t>
      </w:r>
      <w:r>
        <w:rPr>
          <w:spacing w:val="1"/>
        </w:rPr>
        <w:t xml:space="preserve"> </w:t>
      </w:r>
      <w:r>
        <w:t>психологической</w:t>
      </w:r>
      <w:r>
        <w:rPr>
          <w:spacing w:val="1"/>
        </w:rPr>
        <w:t xml:space="preserve"> </w:t>
      </w:r>
      <w:r>
        <w:t>среды</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 правовое</w:t>
      </w:r>
      <w:r>
        <w:rPr>
          <w:spacing w:val="-2"/>
        </w:rPr>
        <w:t xml:space="preserve"> </w:t>
      </w:r>
      <w:r>
        <w:t>просвещение</w:t>
      </w:r>
      <w:r>
        <w:rPr>
          <w:spacing w:val="-1"/>
        </w:rPr>
        <w:t xml:space="preserve"> </w:t>
      </w:r>
      <w:r>
        <w:t>детей и</w:t>
      </w:r>
      <w:r>
        <w:rPr>
          <w:spacing w:val="-1"/>
        </w:rPr>
        <w:t xml:space="preserve"> </w:t>
      </w:r>
      <w:r>
        <w:t>родителей и др.</w:t>
      </w:r>
    </w:p>
    <w:p w:rsidR="008E08CF" w:rsidRDefault="008E08CF" w:rsidP="00C85B15">
      <w:pPr>
        <w:spacing w:line="360" w:lineRule="auto"/>
      </w:pPr>
    </w:p>
    <w:p w:rsidR="008E08CF" w:rsidRDefault="008E08CF" w:rsidP="00C85B15">
      <w:pPr>
        <w:pStyle w:val="a3"/>
        <w:spacing w:before="66" w:line="360" w:lineRule="auto"/>
        <w:ind w:firstLine="0"/>
      </w:pPr>
      <w:r>
        <w:t>Состав</w:t>
      </w:r>
      <w:r>
        <w:rPr>
          <w:spacing w:val="-3"/>
        </w:rPr>
        <w:t xml:space="preserve"> </w:t>
      </w:r>
      <w:r>
        <w:t>обучающихся</w:t>
      </w:r>
      <w:r>
        <w:rPr>
          <w:spacing w:val="-1"/>
        </w:rPr>
        <w:t xml:space="preserve"> </w:t>
      </w:r>
      <w:r>
        <w:t>школы</w:t>
      </w:r>
      <w:r>
        <w:rPr>
          <w:spacing w:val="-2"/>
        </w:rPr>
        <w:t xml:space="preserve"> </w:t>
      </w:r>
      <w:r>
        <w:t>неоднороден</w:t>
      </w:r>
      <w:r>
        <w:rPr>
          <w:spacing w:val="-3"/>
        </w:rPr>
        <w:t xml:space="preserve"> </w:t>
      </w:r>
      <w:r>
        <w:t>и</w:t>
      </w:r>
      <w:r>
        <w:rPr>
          <w:spacing w:val="-2"/>
        </w:rPr>
        <w:t xml:space="preserve"> </w:t>
      </w:r>
      <w:r>
        <w:t>различается:</w:t>
      </w:r>
    </w:p>
    <w:p w:rsidR="008E08CF" w:rsidRDefault="008E08CF" w:rsidP="00244D10">
      <w:pPr>
        <w:pStyle w:val="a5"/>
        <w:numPr>
          <w:ilvl w:val="0"/>
          <w:numId w:val="86"/>
        </w:numPr>
        <w:tabs>
          <w:tab w:val="left" w:pos="1222"/>
        </w:tabs>
        <w:spacing w:before="200" w:line="360" w:lineRule="auto"/>
        <w:ind w:right="273" w:firstLine="0"/>
        <w:rPr>
          <w:sz w:val="24"/>
        </w:rPr>
      </w:pPr>
      <w:r>
        <w:rPr>
          <w:sz w:val="24"/>
        </w:rPr>
        <w:t>по</w:t>
      </w:r>
      <w:r>
        <w:rPr>
          <w:spacing w:val="1"/>
          <w:sz w:val="24"/>
        </w:rPr>
        <w:t xml:space="preserve"> </w:t>
      </w:r>
      <w:r>
        <w:rPr>
          <w:sz w:val="24"/>
        </w:rPr>
        <w:t>учебным</w:t>
      </w:r>
      <w:r>
        <w:rPr>
          <w:spacing w:val="1"/>
          <w:sz w:val="24"/>
        </w:rPr>
        <w:t xml:space="preserve"> </w:t>
      </w:r>
      <w:r>
        <w:rPr>
          <w:sz w:val="24"/>
        </w:rPr>
        <w:t>возможностям,</w:t>
      </w:r>
      <w:r>
        <w:rPr>
          <w:spacing w:val="1"/>
          <w:sz w:val="24"/>
        </w:rPr>
        <w:t xml:space="preserve"> </w:t>
      </w:r>
      <w:r>
        <w:rPr>
          <w:sz w:val="24"/>
        </w:rPr>
        <w:t>которые</w:t>
      </w:r>
      <w:r>
        <w:rPr>
          <w:spacing w:val="1"/>
          <w:sz w:val="24"/>
        </w:rPr>
        <w:t xml:space="preserve"> </w:t>
      </w:r>
      <w:r>
        <w:rPr>
          <w:sz w:val="24"/>
        </w:rPr>
        <w:t>зависят</w:t>
      </w:r>
      <w:r>
        <w:rPr>
          <w:spacing w:val="1"/>
          <w:sz w:val="24"/>
        </w:rPr>
        <w:t xml:space="preserve"> </w:t>
      </w:r>
      <w:r>
        <w:rPr>
          <w:sz w:val="24"/>
        </w:rPr>
        <w:t>от</w:t>
      </w:r>
      <w:r>
        <w:rPr>
          <w:spacing w:val="1"/>
          <w:sz w:val="24"/>
        </w:rPr>
        <w:t xml:space="preserve"> </w:t>
      </w:r>
      <w:r>
        <w:rPr>
          <w:sz w:val="24"/>
        </w:rPr>
        <w:t>общего</w:t>
      </w:r>
      <w:r>
        <w:rPr>
          <w:spacing w:val="1"/>
          <w:sz w:val="24"/>
        </w:rPr>
        <w:t xml:space="preserve"> </w:t>
      </w:r>
      <w:r>
        <w:rPr>
          <w:sz w:val="24"/>
        </w:rPr>
        <w:t>развития ребенка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уровня</w:t>
      </w:r>
      <w:r>
        <w:rPr>
          <w:spacing w:val="-57"/>
          <w:sz w:val="24"/>
        </w:rPr>
        <w:t xml:space="preserve"> </w:t>
      </w:r>
      <w:r>
        <w:rPr>
          <w:sz w:val="24"/>
        </w:rPr>
        <w:t>подготовки к обучению в школе. Имеются обучающиеся с ОВЗ, которые обучаются инклюзивно в</w:t>
      </w:r>
      <w:r>
        <w:rPr>
          <w:spacing w:val="1"/>
          <w:sz w:val="24"/>
        </w:rPr>
        <w:t xml:space="preserve"> </w:t>
      </w:r>
      <w:r>
        <w:rPr>
          <w:sz w:val="24"/>
        </w:rPr>
        <w:lastRenderedPageBreak/>
        <w:t>общеобразовательных</w:t>
      </w:r>
      <w:r>
        <w:rPr>
          <w:spacing w:val="-2"/>
          <w:sz w:val="24"/>
        </w:rPr>
        <w:t xml:space="preserve"> </w:t>
      </w:r>
      <w:r>
        <w:rPr>
          <w:sz w:val="24"/>
        </w:rPr>
        <w:t>классах, на</w:t>
      </w:r>
      <w:r>
        <w:rPr>
          <w:spacing w:val="-1"/>
          <w:sz w:val="24"/>
        </w:rPr>
        <w:t xml:space="preserve"> </w:t>
      </w:r>
      <w:r>
        <w:rPr>
          <w:sz w:val="24"/>
        </w:rPr>
        <w:t>дому.</w:t>
      </w:r>
    </w:p>
    <w:p w:rsidR="008E08CF" w:rsidRDefault="008E08CF" w:rsidP="00244D10">
      <w:pPr>
        <w:pStyle w:val="a5"/>
        <w:numPr>
          <w:ilvl w:val="0"/>
          <w:numId w:val="86"/>
        </w:numPr>
        <w:tabs>
          <w:tab w:val="left" w:pos="1222"/>
        </w:tabs>
        <w:spacing w:before="9" w:line="360" w:lineRule="auto"/>
        <w:ind w:right="269" w:firstLine="0"/>
        <w:rPr>
          <w:sz w:val="24"/>
        </w:rPr>
      </w:pPr>
      <w:r>
        <w:rPr>
          <w:sz w:val="24"/>
        </w:rPr>
        <w:t>социальному</w:t>
      </w:r>
      <w:r>
        <w:rPr>
          <w:spacing w:val="1"/>
          <w:sz w:val="24"/>
        </w:rPr>
        <w:t xml:space="preserve"> </w:t>
      </w:r>
      <w:r>
        <w:rPr>
          <w:sz w:val="24"/>
        </w:rPr>
        <w:t>статусу.</w:t>
      </w:r>
      <w:r>
        <w:rPr>
          <w:spacing w:val="1"/>
          <w:sz w:val="24"/>
        </w:rPr>
        <w:t xml:space="preserve"> </w:t>
      </w:r>
      <w:r>
        <w:rPr>
          <w:sz w:val="24"/>
        </w:rPr>
        <w:t>Присутствуют</w:t>
      </w:r>
      <w:r>
        <w:rPr>
          <w:spacing w:val="1"/>
          <w:sz w:val="24"/>
        </w:rPr>
        <w:t xml:space="preserve"> </w:t>
      </w:r>
      <w:r>
        <w:rPr>
          <w:sz w:val="24"/>
        </w:rPr>
        <w:t>обучающиеся</w:t>
      </w:r>
      <w:r>
        <w:rPr>
          <w:spacing w:val="1"/>
          <w:sz w:val="24"/>
        </w:rPr>
        <w:t xml:space="preserve"> </w:t>
      </w:r>
      <w:r>
        <w:rPr>
          <w:sz w:val="24"/>
        </w:rPr>
        <w:t>с</w:t>
      </w:r>
      <w:r>
        <w:rPr>
          <w:spacing w:val="1"/>
          <w:sz w:val="24"/>
        </w:rPr>
        <w:t xml:space="preserve"> </w:t>
      </w:r>
      <w:r>
        <w:rPr>
          <w:sz w:val="24"/>
        </w:rPr>
        <w:t>неблагополучием,</w:t>
      </w:r>
      <w:r>
        <w:rPr>
          <w:spacing w:val="1"/>
          <w:sz w:val="24"/>
        </w:rPr>
        <w:t xml:space="preserve"> </w:t>
      </w:r>
      <w:r>
        <w:rPr>
          <w:sz w:val="24"/>
        </w:rPr>
        <w:t>с</w:t>
      </w:r>
      <w:r>
        <w:rPr>
          <w:spacing w:val="1"/>
          <w:sz w:val="24"/>
        </w:rPr>
        <w:t xml:space="preserve"> </w:t>
      </w:r>
      <w:r>
        <w:rPr>
          <w:sz w:val="24"/>
        </w:rPr>
        <w:t>девиантным</w:t>
      </w:r>
      <w:r>
        <w:rPr>
          <w:spacing w:val="1"/>
          <w:sz w:val="24"/>
        </w:rPr>
        <w:t xml:space="preserve"> </w:t>
      </w:r>
      <w:r>
        <w:rPr>
          <w:sz w:val="24"/>
        </w:rPr>
        <w:t>поведением, есть дети, состоящие на различных видах учета; есть дети, оставшиеся без попечения</w:t>
      </w:r>
      <w:r>
        <w:rPr>
          <w:spacing w:val="1"/>
          <w:sz w:val="24"/>
        </w:rPr>
        <w:t xml:space="preserve"> </w:t>
      </w:r>
      <w:r>
        <w:rPr>
          <w:sz w:val="24"/>
        </w:rPr>
        <w:t>родителей, находящиеся под опекой. Также насчитывается определённое количество неполных и</w:t>
      </w:r>
      <w:r>
        <w:rPr>
          <w:spacing w:val="1"/>
          <w:sz w:val="24"/>
        </w:rPr>
        <w:t xml:space="preserve"> </w:t>
      </w:r>
      <w:r>
        <w:rPr>
          <w:sz w:val="24"/>
        </w:rPr>
        <w:t>малообеспеченных семей.</w:t>
      </w:r>
    </w:p>
    <w:p w:rsidR="008E08CF" w:rsidRDefault="008E08CF" w:rsidP="00244D10">
      <w:pPr>
        <w:pStyle w:val="a5"/>
        <w:numPr>
          <w:ilvl w:val="0"/>
          <w:numId w:val="86"/>
        </w:numPr>
        <w:tabs>
          <w:tab w:val="left" w:pos="1222"/>
        </w:tabs>
        <w:spacing w:before="8" w:line="360" w:lineRule="auto"/>
        <w:ind w:right="272" w:firstLine="0"/>
        <w:rPr>
          <w:sz w:val="24"/>
        </w:rPr>
      </w:pPr>
      <w:r>
        <w:rPr>
          <w:sz w:val="24"/>
        </w:rPr>
        <w:t>национальной</w:t>
      </w:r>
      <w:r>
        <w:rPr>
          <w:spacing w:val="1"/>
          <w:sz w:val="24"/>
        </w:rPr>
        <w:t xml:space="preserve"> </w:t>
      </w:r>
      <w:r>
        <w:rPr>
          <w:sz w:val="24"/>
        </w:rPr>
        <w:t>принадлежности,</w:t>
      </w:r>
      <w:r>
        <w:rPr>
          <w:spacing w:val="1"/>
          <w:sz w:val="24"/>
        </w:rPr>
        <w:t xml:space="preserve"> </w:t>
      </w:r>
      <w:r>
        <w:rPr>
          <w:sz w:val="24"/>
        </w:rPr>
        <w:t>которая</w:t>
      </w:r>
      <w:r>
        <w:rPr>
          <w:spacing w:val="1"/>
          <w:sz w:val="24"/>
        </w:rPr>
        <w:t xml:space="preserve"> </w:t>
      </w:r>
      <w:r>
        <w:rPr>
          <w:sz w:val="24"/>
        </w:rPr>
        <w:t>определяется</w:t>
      </w:r>
      <w:r>
        <w:rPr>
          <w:spacing w:val="1"/>
          <w:sz w:val="24"/>
        </w:rPr>
        <w:t xml:space="preserve"> </w:t>
      </w:r>
      <w:r>
        <w:rPr>
          <w:sz w:val="24"/>
        </w:rPr>
        <w:t>многонациональностью</w:t>
      </w:r>
      <w:r>
        <w:rPr>
          <w:spacing w:val="1"/>
          <w:sz w:val="24"/>
        </w:rPr>
        <w:t xml:space="preserve"> </w:t>
      </w:r>
      <w:r>
        <w:rPr>
          <w:sz w:val="24"/>
        </w:rPr>
        <w:t>жителей</w:t>
      </w:r>
      <w:r>
        <w:rPr>
          <w:spacing w:val="1"/>
          <w:sz w:val="24"/>
        </w:rPr>
        <w:t xml:space="preserve"> </w:t>
      </w:r>
      <w:r>
        <w:rPr>
          <w:sz w:val="24"/>
        </w:rPr>
        <w:t>района</w:t>
      </w:r>
      <w:r>
        <w:rPr>
          <w:spacing w:val="-1"/>
          <w:sz w:val="24"/>
        </w:rPr>
        <w:t xml:space="preserve"> </w:t>
      </w:r>
      <w:r>
        <w:rPr>
          <w:sz w:val="24"/>
        </w:rPr>
        <w:t>школы.</w:t>
      </w:r>
    </w:p>
    <w:p w:rsidR="008E08CF" w:rsidRDefault="008E08CF" w:rsidP="00C85B15">
      <w:pPr>
        <w:pStyle w:val="a3"/>
        <w:spacing w:before="186" w:line="360" w:lineRule="auto"/>
        <w:ind w:left="736" w:right="492" w:firstLine="705"/>
      </w:pPr>
      <w:r>
        <w:t>Процесс</w:t>
      </w:r>
      <w:r>
        <w:rPr>
          <w:spacing w:val="1"/>
        </w:rPr>
        <w:t xml:space="preserve"> </w:t>
      </w:r>
      <w:r>
        <w:t>воспитания</w:t>
      </w:r>
      <w:r>
        <w:rPr>
          <w:spacing w:val="1"/>
        </w:rPr>
        <w:t xml:space="preserve"> </w:t>
      </w:r>
      <w:r>
        <w:t>в</w:t>
      </w:r>
      <w:r>
        <w:rPr>
          <w:spacing w:val="1"/>
        </w:rPr>
        <w:t xml:space="preserve"> </w:t>
      </w:r>
      <w:r>
        <w:t>МКОУ</w:t>
      </w:r>
      <w:r>
        <w:rPr>
          <w:spacing w:val="1"/>
        </w:rPr>
        <w:t xml:space="preserve"> </w:t>
      </w:r>
      <w:r>
        <w:t>«Новоалександровская СОШ»</w:t>
      </w:r>
      <w:r>
        <w:rPr>
          <w:spacing w:val="1"/>
        </w:rPr>
        <w:t xml:space="preserve"> </w:t>
      </w:r>
      <w:r>
        <w:t>основывается</w:t>
      </w:r>
      <w:r>
        <w:rPr>
          <w:spacing w:val="61"/>
        </w:rPr>
        <w:t xml:space="preserve"> </w:t>
      </w:r>
      <w:r>
        <w:t>на</w:t>
      </w:r>
      <w:r>
        <w:rPr>
          <w:spacing w:val="1"/>
        </w:rPr>
        <w:t xml:space="preserve"> </w:t>
      </w:r>
      <w:r>
        <w:t>следующих</w:t>
      </w:r>
      <w:r>
        <w:rPr>
          <w:spacing w:val="1"/>
        </w:rPr>
        <w:t xml:space="preserve"> </w:t>
      </w:r>
      <w:r>
        <w:t>принципах</w:t>
      </w:r>
      <w:r>
        <w:rPr>
          <w:spacing w:val="3"/>
        </w:rPr>
        <w:t xml:space="preserve"> </w:t>
      </w:r>
      <w:r>
        <w:t>взаимодействия педагогов,</w:t>
      </w:r>
      <w:r>
        <w:rPr>
          <w:spacing w:val="-1"/>
        </w:rPr>
        <w:t xml:space="preserve"> </w:t>
      </w:r>
      <w:r>
        <w:t>школьников</w:t>
      </w:r>
      <w:r>
        <w:rPr>
          <w:spacing w:val="-1"/>
        </w:rPr>
        <w:t xml:space="preserve"> </w:t>
      </w:r>
      <w:r>
        <w:t>и их</w:t>
      </w:r>
      <w:r>
        <w:rPr>
          <w:spacing w:val="1"/>
        </w:rPr>
        <w:t xml:space="preserve"> </w:t>
      </w:r>
      <w:r>
        <w:t>родителей:</w:t>
      </w:r>
    </w:p>
    <w:p w:rsidR="008E08CF" w:rsidRDefault="008E08CF" w:rsidP="00C85B15">
      <w:pPr>
        <w:pStyle w:val="a3"/>
        <w:spacing w:before="196" w:line="360" w:lineRule="auto"/>
        <w:ind w:left="1134" w:right="488" w:firstLine="284"/>
      </w:pPr>
      <w:r>
        <w:t>-неукоснительное</w:t>
      </w:r>
      <w:r>
        <w:rPr>
          <w:spacing w:val="1"/>
        </w:rPr>
        <w:t xml:space="preserve"> </w:t>
      </w:r>
      <w:r>
        <w:t>соблюдение</w:t>
      </w:r>
      <w:r>
        <w:rPr>
          <w:spacing w:val="1"/>
        </w:rPr>
        <w:t xml:space="preserve"> </w:t>
      </w:r>
      <w:r>
        <w:t>законности</w:t>
      </w:r>
      <w:r>
        <w:rPr>
          <w:spacing w:val="1"/>
        </w:rPr>
        <w:t xml:space="preserve"> </w:t>
      </w:r>
      <w:r>
        <w:t>и</w:t>
      </w:r>
      <w:r>
        <w:rPr>
          <w:spacing w:val="1"/>
        </w:rPr>
        <w:t xml:space="preserve"> </w:t>
      </w:r>
      <w:r>
        <w:t>прав</w:t>
      </w:r>
      <w:r>
        <w:rPr>
          <w:spacing w:val="1"/>
        </w:rPr>
        <w:t xml:space="preserve"> </w:t>
      </w:r>
      <w:r>
        <w:t>семьи</w:t>
      </w:r>
      <w:r>
        <w:rPr>
          <w:spacing w:val="1"/>
        </w:rPr>
        <w:t xml:space="preserve"> </w:t>
      </w:r>
      <w:r>
        <w:t>и</w:t>
      </w:r>
      <w:r>
        <w:rPr>
          <w:spacing w:val="1"/>
        </w:rPr>
        <w:t xml:space="preserve"> </w:t>
      </w:r>
      <w:r>
        <w:t>ребенка,</w:t>
      </w:r>
      <w:r>
        <w:rPr>
          <w:spacing w:val="1"/>
        </w:rPr>
        <w:t xml:space="preserve"> </w:t>
      </w:r>
      <w:r>
        <w:t>соблюдения</w:t>
      </w:r>
      <w:r>
        <w:rPr>
          <w:spacing w:val="1"/>
        </w:rPr>
        <w:t xml:space="preserve"> </w:t>
      </w:r>
      <w:r>
        <w:t>конфиденциальности информации о ребенке и семье, приоритета безопасности ребенка при</w:t>
      </w:r>
      <w:r>
        <w:rPr>
          <w:spacing w:val="1"/>
        </w:rPr>
        <w:t xml:space="preserve"> </w:t>
      </w:r>
      <w:r>
        <w:t>нахождении</w:t>
      </w:r>
      <w:r>
        <w:rPr>
          <w:spacing w:val="-2"/>
        </w:rPr>
        <w:t xml:space="preserve"> </w:t>
      </w:r>
      <w:r>
        <w:t>в</w:t>
      </w:r>
      <w:r>
        <w:rPr>
          <w:spacing w:val="-3"/>
        </w:rPr>
        <w:t xml:space="preserve"> </w:t>
      </w:r>
      <w:r>
        <w:t>образовательной организации;</w:t>
      </w:r>
    </w:p>
    <w:p w:rsidR="008E08CF" w:rsidRDefault="008E08CF" w:rsidP="00C85B15">
      <w:pPr>
        <w:pStyle w:val="a5"/>
        <w:numPr>
          <w:ilvl w:val="0"/>
          <w:numId w:val="6"/>
        </w:numPr>
        <w:tabs>
          <w:tab w:val="left" w:pos="2150"/>
        </w:tabs>
        <w:spacing w:before="204" w:line="360" w:lineRule="auto"/>
        <w:ind w:left="1134" w:right="496" w:firstLine="284"/>
        <w:rPr>
          <w:sz w:val="24"/>
        </w:rPr>
      </w:pPr>
      <w:r>
        <w:rPr>
          <w:sz w:val="24"/>
        </w:rPr>
        <w:t>ориентир на создание в школе психологически комфортной среды для каждого</w:t>
      </w:r>
      <w:r>
        <w:rPr>
          <w:spacing w:val="1"/>
          <w:sz w:val="24"/>
        </w:rPr>
        <w:t xml:space="preserve"> </w:t>
      </w:r>
      <w:r>
        <w:rPr>
          <w:sz w:val="24"/>
        </w:rPr>
        <w:t>ребенка и взрослого, без которой невозможно конструктивное взаимодействие школьников,</w:t>
      </w:r>
      <w:r>
        <w:rPr>
          <w:spacing w:val="1"/>
          <w:sz w:val="24"/>
        </w:rPr>
        <w:t xml:space="preserve"> </w:t>
      </w:r>
      <w:r>
        <w:rPr>
          <w:sz w:val="24"/>
        </w:rPr>
        <w:t>педагогов</w:t>
      </w:r>
      <w:r>
        <w:rPr>
          <w:spacing w:val="-2"/>
          <w:sz w:val="24"/>
        </w:rPr>
        <w:t xml:space="preserve"> </w:t>
      </w:r>
      <w:r>
        <w:rPr>
          <w:sz w:val="24"/>
        </w:rPr>
        <w:t>и родителей;</w:t>
      </w:r>
    </w:p>
    <w:p w:rsidR="008E08CF" w:rsidRDefault="008E08CF" w:rsidP="00C85B15">
      <w:pPr>
        <w:spacing w:line="360" w:lineRule="auto"/>
        <w:ind w:left="1134" w:firstLine="284"/>
      </w:pPr>
    </w:p>
    <w:p w:rsidR="00C85B15" w:rsidRPr="00C85B15" w:rsidRDefault="00C85B15" w:rsidP="00C85B15">
      <w:pPr>
        <w:numPr>
          <w:ilvl w:val="0"/>
          <w:numId w:val="6"/>
        </w:numPr>
        <w:spacing w:line="360" w:lineRule="auto"/>
        <w:ind w:left="1134" w:firstLine="284"/>
      </w:pPr>
      <w:r w:rsidRPr="00C85B15">
        <w:t>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rsidR="00C85B15" w:rsidRPr="00C85B15" w:rsidRDefault="00C85B15" w:rsidP="00C85B15">
      <w:pPr>
        <w:numPr>
          <w:ilvl w:val="0"/>
          <w:numId w:val="6"/>
        </w:numPr>
        <w:spacing w:line="360" w:lineRule="auto"/>
        <w:ind w:left="1134" w:firstLine="284"/>
      </w:pPr>
      <w:r w:rsidRPr="00C85B15">
        <w:t>организация основных совместных дел школьников, педагогов и родителей как предмета совместной заботы и взрослых, и детей;</w:t>
      </w:r>
    </w:p>
    <w:p w:rsidR="00C85B15" w:rsidRDefault="00C85B15" w:rsidP="00C85B15">
      <w:pPr>
        <w:numPr>
          <w:ilvl w:val="0"/>
          <w:numId w:val="6"/>
        </w:numPr>
        <w:spacing w:line="360" w:lineRule="auto"/>
        <w:ind w:left="1134" w:firstLine="284"/>
      </w:pPr>
      <w:r w:rsidRPr="00C85B15">
        <w:t>системность, целесообразность и нешаблонность воспитания как условия его эффективности.</w:t>
      </w:r>
    </w:p>
    <w:p w:rsidR="00C85B15" w:rsidRDefault="00C85B15" w:rsidP="00C85B15">
      <w:pPr>
        <w:spacing w:line="360" w:lineRule="auto"/>
      </w:pPr>
    </w:p>
    <w:p w:rsidR="00C85B15" w:rsidRPr="00C85B15" w:rsidRDefault="00C85B15" w:rsidP="00C85B15">
      <w:pPr>
        <w:spacing w:line="360" w:lineRule="auto"/>
        <w:ind w:left="567" w:firstLine="567"/>
      </w:pPr>
      <w:r w:rsidRPr="00C85B15">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w:t>
      </w:r>
      <w:proofErr w:type="gramStart"/>
      <w:r w:rsidRPr="00C85B15">
        <w:t>всех категорий</w:t>
      </w:r>
      <w:proofErr w:type="gramEnd"/>
      <w:r w:rsidRPr="00C85B15">
        <w:t xml:space="preserve"> обучающихся в школе.</w:t>
      </w:r>
    </w:p>
    <w:p w:rsidR="00C85B15" w:rsidRPr="00C85B15" w:rsidRDefault="00C85B15" w:rsidP="00C85B15">
      <w:pPr>
        <w:spacing w:line="360" w:lineRule="auto"/>
        <w:ind w:left="567" w:firstLine="567"/>
      </w:pPr>
    </w:p>
    <w:p w:rsidR="00C85B15" w:rsidRPr="00C85B15" w:rsidRDefault="00C85B15" w:rsidP="00C85B15">
      <w:pPr>
        <w:spacing w:line="360" w:lineRule="auto"/>
        <w:ind w:left="567" w:firstLine="567"/>
      </w:pPr>
      <w:r w:rsidRPr="00C85B15">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C85B15" w:rsidRDefault="00C85B15" w:rsidP="00C85B15">
      <w:pPr>
        <w:spacing w:line="360" w:lineRule="auto"/>
        <w:sectPr w:rsidR="00C85B15">
          <w:pgSz w:w="11910" w:h="16850"/>
          <w:pgMar w:top="1060" w:right="300" w:bottom="280" w:left="620" w:header="720" w:footer="720" w:gutter="0"/>
          <w:cols w:space="720"/>
        </w:sectPr>
      </w:pPr>
    </w:p>
    <w:p w:rsidR="00FB559F" w:rsidRDefault="00FB559F" w:rsidP="00C85B15">
      <w:pPr>
        <w:pStyle w:val="a3"/>
        <w:spacing w:before="5" w:line="360" w:lineRule="auto"/>
        <w:ind w:left="0" w:firstLine="0"/>
        <w:jc w:val="left"/>
        <w:rPr>
          <w:sz w:val="22"/>
        </w:rPr>
      </w:pPr>
    </w:p>
    <w:p w:rsidR="00FB559F" w:rsidRDefault="00E8189E" w:rsidP="00C85B15">
      <w:pPr>
        <w:pStyle w:val="1"/>
        <w:spacing w:line="360" w:lineRule="auto"/>
      </w:pPr>
      <w:r>
        <w:t>ВИДЫ,</w:t>
      </w:r>
      <w:r>
        <w:rPr>
          <w:spacing w:val="-4"/>
        </w:rPr>
        <w:t xml:space="preserve"> </w:t>
      </w:r>
      <w:r>
        <w:t>ФОРМЫ</w:t>
      </w:r>
      <w:r>
        <w:rPr>
          <w:spacing w:val="-3"/>
        </w:rPr>
        <w:t xml:space="preserve"> </w:t>
      </w:r>
      <w:r>
        <w:t>И</w:t>
      </w:r>
      <w:r>
        <w:rPr>
          <w:spacing w:val="-3"/>
        </w:rPr>
        <w:t xml:space="preserve"> </w:t>
      </w:r>
      <w:r>
        <w:t>СОДЕРЖАНИЕ</w:t>
      </w:r>
      <w:r>
        <w:rPr>
          <w:spacing w:val="-3"/>
        </w:rPr>
        <w:t xml:space="preserve"> </w:t>
      </w:r>
      <w:r>
        <w:t>ДЕЯТЕЛЬНОСТИ</w:t>
      </w:r>
    </w:p>
    <w:p w:rsidR="00FB559F" w:rsidRDefault="00E8189E" w:rsidP="00C85B15">
      <w:pPr>
        <w:pStyle w:val="a3"/>
        <w:spacing w:before="194" w:line="360" w:lineRule="auto"/>
        <w:ind w:right="269"/>
      </w:pPr>
      <w:r>
        <w:t>Практическая реализация цели и задач воспитания осуществляется в рамках следующих</w:t>
      </w:r>
      <w:r>
        <w:rPr>
          <w:spacing w:val="1"/>
        </w:rPr>
        <w:t xml:space="preserve"> </w:t>
      </w:r>
      <w:r>
        <w:t>направлений воспитательной работы школы. Каждое из них представлено в соответствующем</w:t>
      </w:r>
      <w:r>
        <w:rPr>
          <w:spacing w:val="1"/>
        </w:rPr>
        <w:t xml:space="preserve"> </w:t>
      </w:r>
      <w:r>
        <w:t>модуле.</w:t>
      </w:r>
    </w:p>
    <w:p w:rsidR="00FB559F" w:rsidRDefault="00FB559F">
      <w:pPr>
        <w:pStyle w:val="a3"/>
        <w:ind w:left="0" w:firstLine="0"/>
        <w:jc w:val="left"/>
        <w:rPr>
          <w:sz w:val="26"/>
        </w:rPr>
      </w:pPr>
    </w:p>
    <w:p w:rsidR="00FB559F" w:rsidRPr="008E08CF" w:rsidRDefault="00E8189E">
      <w:pPr>
        <w:pStyle w:val="1"/>
        <w:spacing w:before="181"/>
        <w:ind w:left="1991"/>
        <w:rPr>
          <w:sz w:val="28"/>
        </w:rPr>
      </w:pPr>
      <w:r w:rsidRPr="008E08CF">
        <w:rPr>
          <w:sz w:val="28"/>
        </w:rPr>
        <w:t>Модуль</w:t>
      </w:r>
      <w:r w:rsidRPr="008E08CF">
        <w:rPr>
          <w:spacing w:val="-5"/>
          <w:sz w:val="28"/>
        </w:rPr>
        <w:t xml:space="preserve"> </w:t>
      </w:r>
      <w:r w:rsidRPr="008E08CF">
        <w:rPr>
          <w:sz w:val="28"/>
        </w:rPr>
        <w:t>«Классное</w:t>
      </w:r>
      <w:r w:rsidRPr="008E08CF">
        <w:rPr>
          <w:spacing w:val="-4"/>
          <w:sz w:val="28"/>
        </w:rPr>
        <w:t xml:space="preserve"> </w:t>
      </w:r>
      <w:r w:rsidRPr="008E08CF">
        <w:rPr>
          <w:sz w:val="28"/>
        </w:rPr>
        <w:t>руководство»</w:t>
      </w:r>
    </w:p>
    <w:p w:rsidR="00FB559F" w:rsidRPr="008E08CF" w:rsidRDefault="00FB559F">
      <w:pPr>
        <w:rPr>
          <w:sz w:val="24"/>
        </w:rPr>
      </w:pPr>
    </w:p>
    <w:p w:rsidR="008E08CF" w:rsidRPr="008E08CF" w:rsidRDefault="008E08CF" w:rsidP="00C85B15">
      <w:pPr>
        <w:spacing w:line="360" w:lineRule="auto"/>
        <w:rPr>
          <w:sz w:val="24"/>
        </w:rPr>
      </w:pPr>
      <w:r w:rsidRPr="008E08CF">
        <w:rPr>
          <w:sz w:val="24"/>
        </w:rPr>
        <w:t>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представителями.</w:t>
      </w:r>
    </w:p>
    <w:p w:rsidR="008E08CF" w:rsidRPr="008E08CF" w:rsidRDefault="008E08CF" w:rsidP="00C85B15">
      <w:pPr>
        <w:spacing w:line="360" w:lineRule="auto"/>
        <w:rPr>
          <w:sz w:val="24"/>
        </w:rPr>
      </w:pPr>
    </w:p>
    <w:p w:rsidR="008E08CF" w:rsidRPr="008E08CF" w:rsidRDefault="008E08CF" w:rsidP="00C85B15">
      <w:pPr>
        <w:spacing w:line="360" w:lineRule="auto"/>
        <w:rPr>
          <w:b/>
          <w:bCs/>
          <w:i/>
          <w:iCs/>
          <w:sz w:val="24"/>
        </w:rPr>
      </w:pPr>
      <w:r w:rsidRPr="008E08CF">
        <w:rPr>
          <w:b/>
          <w:bCs/>
          <w:i/>
          <w:iCs/>
          <w:sz w:val="24"/>
        </w:rPr>
        <w:t>Воспитательная работа по реализации модуля.</w:t>
      </w:r>
    </w:p>
    <w:p w:rsidR="008E08CF" w:rsidRPr="008E08CF" w:rsidRDefault="008E08CF" w:rsidP="00C85B15">
      <w:pPr>
        <w:spacing w:line="360" w:lineRule="auto"/>
        <w:rPr>
          <w:sz w:val="24"/>
        </w:rPr>
      </w:pPr>
      <w:r w:rsidRPr="008E08CF">
        <w:rPr>
          <w:sz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E08CF" w:rsidRPr="008E08CF" w:rsidRDefault="008E08CF" w:rsidP="00244D10">
      <w:pPr>
        <w:numPr>
          <w:ilvl w:val="0"/>
          <w:numId w:val="98"/>
        </w:numPr>
        <w:spacing w:line="360" w:lineRule="auto"/>
        <w:rPr>
          <w:sz w:val="24"/>
        </w:rPr>
      </w:pPr>
      <w:r w:rsidRPr="008E08CF">
        <w:rPr>
          <w:sz w:val="24"/>
        </w:rPr>
        <w:t>планирование и проведение классных часов целевой воспитательной тематической направленности (не реже 1 раза в неделю);</w:t>
      </w:r>
    </w:p>
    <w:p w:rsidR="008E08CF" w:rsidRPr="008E08CF" w:rsidRDefault="008E08CF" w:rsidP="00244D10">
      <w:pPr>
        <w:numPr>
          <w:ilvl w:val="0"/>
          <w:numId w:val="98"/>
        </w:numPr>
        <w:spacing w:line="360" w:lineRule="auto"/>
        <w:rPr>
          <w:sz w:val="24"/>
        </w:rPr>
      </w:pPr>
      <w:r w:rsidRPr="008E08CF">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E08CF" w:rsidRPr="008E08CF" w:rsidRDefault="008E08CF" w:rsidP="00244D10">
      <w:pPr>
        <w:numPr>
          <w:ilvl w:val="0"/>
          <w:numId w:val="98"/>
        </w:numPr>
        <w:spacing w:line="360" w:lineRule="auto"/>
        <w:rPr>
          <w:sz w:val="24"/>
        </w:rPr>
      </w:pPr>
      <w:r w:rsidRPr="008E08CF">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E08CF" w:rsidRPr="008E08CF" w:rsidRDefault="008E08CF" w:rsidP="00244D10">
      <w:pPr>
        <w:numPr>
          <w:ilvl w:val="0"/>
          <w:numId w:val="98"/>
        </w:numPr>
        <w:spacing w:line="360" w:lineRule="auto"/>
        <w:rPr>
          <w:sz w:val="24"/>
        </w:rPr>
      </w:pPr>
      <w:r w:rsidRPr="008E08CF">
        <w:rPr>
          <w:sz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8E08CF" w:rsidRPr="008E08CF" w:rsidRDefault="008E08CF" w:rsidP="00244D10">
      <w:pPr>
        <w:numPr>
          <w:ilvl w:val="0"/>
          <w:numId w:val="98"/>
        </w:numPr>
        <w:spacing w:line="360" w:lineRule="auto"/>
        <w:rPr>
          <w:sz w:val="24"/>
        </w:rPr>
      </w:pPr>
      <w:r w:rsidRPr="008E08CF">
        <w:rPr>
          <w:sz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8E08CF" w:rsidRPr="008E08CF" w:rsidRDefault="008E08CF" w:rsidP="00244D10">
      <w:pPr>
        <w:numPr>
          <w:ilvl w:val="0"/>
          <w:numId w:val="98"/>
        </w:numPr>
        <w:spacing w:line="360" w:lineRule="auto"/>
        <w:rPr>
          <w:sz w:val="24"/>
        </w:rPr>
      </w:pPr>
      <w:r w:rsidRPr="008E08CF">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E08CF" w:rsidRPr="008E08CF" w:rsidRDefault="008E08CF" w:rsidP="00244D10">
      <w:pPr>
        <w:numPr>
          <w:ilvl w:val="0"/>
          <w:numId w:val="98"/>
        </w:numPr>
        <w:spacing w:line="360" w:lineRule="auto"/>
        <w:rPr>
          <w:sz w:val="24"/>
        </w:rPr>
      </w:pPr>
      <w:r w:rsidRPr="008E08CF">
        <w:rPr>
          <w:sz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w:t>
      </w:r>
      <w:r w:rsidRPr="008E08CF">
        <w:rPr>
          <w:sz w:val="24"/>
        </w:rPr>
        <w:lastRenderedPageBreak/>
        <w:t>решений проблем, коррекцию поведения обучающихся через частные беседы индивидуально и вместе с их родителями, с другими обучающимися класса;</w:t>
      </w:r>
    </w:p>
    <w:p w:rsidR="008E08CF" w:rsidRPr="008E08CF" w:rsidRDefault="008E08CF" w:rsidP="00244D10">
      <w:pPr>
        <w:numPr>
          <w:ilvl w:val="0"/>
          <w:numId w:val="98"/>
        </w:numPr>
        <w:spacing w:line="360" w:lineRule="auto"/>
        <w:rPr>
          <w:sz w:val="24"/>
        </w:rPr>
      </w:pPr>
      <w:r w:rsidRPr="008E08CF">
        <w:rPr>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8E08CF" w:rsidRPr="008E08CF" w:rsidRDefault="008E08CF" w:rsidP="00244D10">
      <w:pPr>
        <w:numPr>
          <w:ilvl w:val="0"/>
          <w:numId w:val="98"/>
        </w:numPr>
        <w:spacing w:line="360" w:lineRule="auto"/>
        <w:rPr>
          <w:sz w:val="24"/>
        </w:rPr>
      </w:pPr>
      <w:r w:rsidRPr="008E08CF">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E08CF" w:rsidRPr="002F2B26" w:rsidRDefault="008E08CF" w:rsidP="00244D10">
      <w:pPr>
        <w:numPr>
          <w:ilvl w:val="0"/>
          <w:numId w:val="98"/>
        </w:numPr>
        <w:spacing w:line="360" w:lineRule="auto"/>
        <w:rPr>
          <w:sz w:val="24"/>
          <w:szCs w:val="24"/>
        </w:rPr>
      </w:pPr>
      <w:r w:rsidRPr="002F2B26">
        <w:rPr>
          <w:sz w:val="24"/>
          <w:szCs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E08CF" w:rsidRPr="002F2B26" w:rsidRDefault="008E08CF" w:rsidP="00244D10">
      <w:pPr>
        <w:numPr>
          <w:ilvl w:val="0"/>
          <w:numId w:val="98"/>
        </w:numPr>
        <w:spacing w:line="360" w:lineRule="auto"/>
        <w:rPr>
          <w:sz w:val="24"/>
          <w:szCs w:val="24"/>
        </w:rPr>
      </w:pPr>
      <w:r w:rsidRPr="002F2B26">
        <w:rPr>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E08CF" w:rsidRPr="002F2B26" w:rsidRDefault="008E08CF" w:rsidP="00244D10">
      <w:pPr>
        <w:numPr>
          <w:ilvl w:val="0"/>
          <w:numId w:val="98"/>
        </w:numPr>
        <w:spacing w:line="360" w:lineRule="auto"/>
        <w:rPr>
          <w:sz w:val="24"/>
          <w:szCs w:val="24"/>
        </w:rPr>
      </w:pPr>
      <w:r w:rsidRPr="002F2B26">
        <w:rPr>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8E08CF" w:rsidRPr="002F2B26" w:rsidRDefault="008E08CF" w:rsidP="00244D10">
      <w:pPr>
        <w:numPr>
          <w:ilvl w:val="0"/>
          <w:numId w:val="98"/>
        </w:numPr>
        <w:spacing w:line="360" w:lineRule="auto"/>
        <w:rPr>
          <w:sz w:val="24"/>
          <w:szCs w:val="24"/>
        </w:rPr>
      </w:pPr>
      <w:r w:rsidRPr="002F2B26">
        <w:rPr>
          <w:sz w:val="24"/>
          <w:szCs w:val="24"/>
        </w:rPr>
        <w:t>привлечение</w:t>
      </w:r>
      <w:r w:rsidRPr="002F2B26">
        <w:rPr>
          <w:sz w:val="24"/>
          <w:szCs w:val="24"/>
        </w:rPr>
        <w:tab/>
        <w:t>родителей</w:t>
      </w:r>
      <w:r w:rsidRPr="002F2B26">
        <w:rPr>
          <w:sz w:val="24"/>
          <w:szCs w:val="24"/>
        </w:rPr>
        <w:tab/>
        <w:t>(законных</w:t>
      </w:r>
      <w:r w:rsidRPr="002F2B26">
        <w:rPr>
          <w:sz w:val="24"/>
          <w:szCs w:val="24"/>
        </w:rPr>
        <w:tab/>
        <w:t>представителей),</w:t>
      </w:r>
      <w:r w:rsidRPr="002F2B26">
        <w:rPr>
          <w:sz w:val="24"/>
          <w:szCs w:val="24"/>
        </w:rPr>
        <w:tab/>
        <w:t>членов</w:t>
      </w:r>
      <w:r w:rsidRPr="002F2B26">
        <w:rPr>
          <w:sz w:val="24"/>
          <w:szCs w:val="24"/>
        </w:rPr>
        <w:tab/>
      </w:r>
      <w:proofErr w:type="gramStart"/>
      <w:r w:rsidRPr="002F2B26">
        <w:rPr>
          <w:sz w:val="24"/>
          <w:szCs w:val="24"/>
        </w:rPr>
        <w:t>семей</w:t>
      </w:r>
      <w:proofErr w:type="gramEnd"/>
      <w:r w:rsidRPr="002F2B26">
        <w:rPr>
          <w:sz w:val="24"/>
          <w:szCs w:val="24"/>
        </w:rPr>
        <w:tab/>
        <w:t>обучающихся</w:t>
      </w:r>
      <w:r w:rsidRPr="002F2B26">
        <w:rPr>
          <w:sz w:val="24"/>
          <w:szCs w:val="24"/>
        </w:rPr>
        <w:tab/>
        <w:t>к организации и проведению воспитательных дел, мероприятий в классе и школе;</w:t>
      </w:r>
    </w:p>
    <w:p w:rsidR="008E08CF" w:rsidRPr="002F2B26" w:rsidRDefault="008E08CF" w:rsidP="00244D10">
      <w:pPr>
        <w:numPr>
          <w:ilvl w:val="0"/>
          <w:numId w:val="98"/>
        </w:numPr>
        <w:spacing w:line="360" w:lineRule="auto"/>
        <w:rPr>
          <w:sz w:val="24"/>
          <w:szCs w:val="24"/>
        </w:rPr>
      </w:pPr>
      <w:r w:rsidRPr="002F2B26">
        <w:rPr>
          <w:sz w:val="24"/>
          <w:szCs w:val="24"/>
        </w:rPr>
        <w:t>проведение в классе праздников, конкурсов, соревнований и других мероприятий.</w:t>
      </w:r>
    </w:p>
    <w:p w:rsidR="008E08CF" w:rsidRPr="008E08CF" w:rsidRDefault="008E08CF" w:rsidP="00C85B15">
      <w:pPr>
        <w:spacing w:line="360" w:lineRule="auto"/>
      </w:pPr>
    </w:p>
    <w:p w:rsidR="002F2B26" w:rsidRPr="002F2B26" w:rsidRDefault="002F2B26" w:rsidP="00C85B15">
      <w:pPr>
        <w:spacing w:line="360" w:lineRule="auto"/>
        <w:rPr>
          <w:sz w:val="24"/>
          <w:szCs w:val="24"/>
          <w:u w:val="single"/>
        </w:rPr>
      </w:pPr>
      <w:r w:rsidRPr="002F2B26">
        <w:rPr>
          <w:b/>
          <w:sz w:val="24"/>
          <w:szCs w:val="24"/>
          <w:u w:val="single"/>
        </w:rPr>
        <w:t xml:space="preserve">Урочная деятельность </w:t>
      </w:r>
    </w:p>
    <w:p w:rsidR="002F2B26" w:rsidRPr="002F2B26" w:rsidRDefault="002F2B26" w:rsidP="00C85B15">
      <w:pPr>
        <w:spacing w:line="360" w:lineRule="auto"/>
        <w:rPr>
          <w:sz w:val="24"/>
          <w:szCs w:val="24"/>
        </w:rPr>
      </w:pPr>
      <w:r w:rsidRPr="002F2B26">
        <w:rPr>
          <w:sz w:val="24"/>
          <w:szCs w:val="24"/>
        </w:rPr>
        <w:t xml:space="preserve">Реализация воспитательного потенциала урока ориентирована на целевые приоритеты, связанные с возрастными особенностями обучающихся и предполагает следующее: </w:t>
      </w:r>
    </w:p>
    <w:p w:rsidR="002F2B26" w:rsidRPr="002F2B26" w:rsidRDefault="002F2B26" w:rsidP="00244D10">
      <w:pPr>
        <w:numPr>
          <w:ilvl w:val="0"/>
          <w:numId w:val="102"/>
        </w:numPr>
        <w:spacing w:line="360" w:lineRule="auto"/>
        <w:rPr>
          <w:i/>
          <w:sz w:val="24"/>
          <w:szCs w:val="24"/>
        </w:rPr>
      </w:pPr>
      <w:r w:rsidRPr="002F2B26">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F2B26" w:rsidRPr="002F2B26" w:rsidRDefault="002F2B26" w:rsidP="00244D10">
      <w:pPr>
        <w:numPr>
          <w:ilvl w:val="0"/>
          <w:numId w:val="102"/>
        </w:numPr>
        <w:spacing w:line="360" w:lineRule="auto"/>
        <w:rPr>
          <w:i/>
          <w:sz w:val="24"/>
          <w:szCs w:val="24"/>
        </w:rPr>
      </w:pPr>
      <w:r w:rsidRPr="002F2B26">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2F2B26" w:rsidRPr="002F2B26" w:rsidRDefault="002F2B26" w:rsidP="00244D10">
      <w:pPr>
        <w:numPr>
          <w:ilvl w:val="0"/>
          <w:numId w:val="102"/>
        </w:numPr>
        <w:spacing w:line="360" w:lineRule="auto"/>
        <w:rPr>
          <w:sz w:val="24"/>
          <w:szCs w:val="24"/>
        </w:rPr>
      </w:pPr>
      <w:r w:rsidRPr="002F2B26">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F2B26" w:rsidRPr="002F2B26" w:rsidRDefault="002F2B26" w:rsidP="00244D10">
      <w:pPr>
        <w:numPr>
          <w:ilvl w:val="0"/>
          <w:numId w:val="102"/>
        </w:numPr>
        <w:spacing w:line="360" w:lineRule="auto"/>
        <w:rPr>
          <w:i/>
          <w:sz w:val="24"/>
          <w:szCs w:val="24"/>
        </w:rPr>
      </w:pPr>
      <w:r w:rsidRPr="002F2B26">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F2B26" w:rsidRPr="002F2B26" w:rsidRDefault="002F2B26" w:rsidP="00244D10">
      <w:pPr>
        <w:numPr>
          <w:ilvl w:val="0"/>
          <w:numId w:val="102"/>
        </w:numPr>
        <w:spacing w:line="360" w:lineRule="auto"/>
        <w:rPr>
          <w:i/>
          <w:sz w:val="24"/>
          <w:szCs w:val="24"/>
        </w:rPr>
      </w:pPr>
      <w:r w:rsidRPr="002F2B26">
        <w:rPr>
          <w:sz w:val="24"/>
          <w:szCs w:val="24"/>
        </w:rPr>
        <w:lastRenderedPageBreak/>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F2B26" w:rsidRPr="002F2B26" w:rsidRDefault="002F2B26" w:rsidP="00244D10">
      <w:pPr>
        <w:numPr>
          <w:ilvl w:val="0"/>
          <w:numId w:val="102"/>
        </w:numPr>
        <w:spacing w:line="360" w:lineRule="auto"/>
        <w:rPr>
          <w:sz w:val="24"/>
          <w:szCs w:val="24"/>
        </w:rPr>
      </w:pPr>
      <w:r w:rsidRPr="002F2B26">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F2B26" w:rsidRPr="002F2B26" w:rsidRDefault="002F2B26" w:rsidP="00244D10">
      <w:pPr>
        <w:numPr>
          <w:ilvl w:val="0"/>
          <w:numId w:val="102"/>
        </w:numPr>
        <w:spacing w:line="360" w:lineRule="auto"/>
        <w:rPr>
          <w:i/>
          <w:sz w:val="24"/>
          <w:szCs w:val="24"/>
        </w:rPr>
      </w:pPr>
      <w:r w:rsidRPr="002F2B26">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F2B26" w:rsidRPr="002F2B26" w:rsidRDefault="002F2B26" w:rsidP="00244D10">
      <w:pPr>
        <w:numPr>
          <w:ilvl w:val="0"/>
          <w:numId w:val="102"/>
        </w:numPr>
        <w:spacing w:line="360" w:lineRule="auto"/>
        <w:rPr>
          <w:i/>
          <w:sz w:val="24"/>
          <w:szCs w:val="24"/>
        </w:rPr>
      </w:pPr>
      <w:r w:rsidRPr="002F2B26">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F2B26" w:rsidRPr="002F2B26" w:rsidRDefault="002F2B26" w:rsidP="00244D10">
      <w:pPr>
        <w:numPr>
          <w:ilvl w:val="0"/>
          <w:numId w:val="102"/>
        </w:numPr>
        <w:spacing w:line="360" w:lineRule="auto"/>
        <w:rPr>
          <w:sz w:val="24"/>
          <w:szCs w:val="24"/>
        </w:rPr>
      </w:pPr>
      <w:r w:rsidRPr="002F2B26">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F2B26" w:rsidRPr="002F2B26" w:rsidRDefault="002F2B26" w:rsidP="002F2B26">
      <w:pPr>
        <w:rPr>
          <w:b/>
          <w:sz w:val="24"/>
          <w:szCs w:val="24"/>
          <w:u w:val="single"/>
        </w:rPr>
      </w:pPr>
    </w:p>
    <w:p w:rsidR="002F2B26" w:rsidRPr="002F2B26" w:rsidRDefault="002F2B26" w:rsidP="00C85B15">
      <w:pPr>
        <w:spacing w:line="360" w:lineRule="auto"/>
        <w:rPr>
          <w:b/>
          <w:bCs/>
          <w:sz w:val="24"/>
          <w:szCs w:val="24"/>
        </w:rPr>
      </w:pPr>
      <w:r w:rsidRPr="002F2B26">
        <w:rPr>
          <w:b/>
          <w:bCs/>
          <w:sz w:val="24"/>
          <w:szCs w:val="24"/>
        </w:rPr>
        <w:t>Модуль «Внеурочная деятельность»</w:t>
      </w:r>
    </w:p>
    <w:p w:rsidR="002F2B26" w:rsidRPr="00C85B15" w:rsidRDefault="002F2B26" w:rsidP="00C85B15">
      <w:pPr>
        <w:spacing w:line="360" w:lineRule="auto"/>
        <w:rPr>
          <w:sz w:val="24"/>
          <w:szCs w:val="24"/>
        </w:rPr>
      </w:pPr>
      <w:r w:rsidRPr="00C85B15">
        <w:rPr>
          <w:sz w:val="24"/>
          <w:szCs w:val="24"/>
        </w:rPr>
        <w:t>Воспитание на занятиях школьных курсов внеурочной деятельности осуществляется преимущественно через:</w:t>
      </w:r>
    </w:p>
    <w:p w:rsidR="002F2B26" w:rsidRPr="00C85B15" w:rsidRDefault="002F2B26" w:rsidP="00C85B15">
      <w:pPr>
        <w:numPr>
          <w:ilvl w:val="0"/>
          <w:numId w:val="5"/>
        </w:numPr>
        <w:spacing w:line="360" w:lineRule="auto"/>
        <w:rPr>
          <w:sz w:val="24"/>
          <w:szCs w:val="24"/>
        </w:rPr>
      </w:pPr>
      <w:r w:rsidRPr="00C85B15">
        <w:rPr>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w:t>
      </w:r>
    </w:p>
    <w:p w:rsidR="002F2B26" w:rsidRPr="00C85B15" w:rsidRDefault="002F2B26" w:rsidP="00C85B15">
      <w:pPr>
        <w:spacing w:line="360" w:lineRule="auto"/>
        <w:rPr>
          <w:sz w:val="24"/>
          <w:szCs w:val="24"/>
        </w:rPr>
      </w:pPr>
    </w:p>
    <w:p w:rsidR="002F2B26" w:rsidRPr="00C85B15" w:rsidRDefault="002F2B26" w:rsidP="00C85B15">
      <w:pPr>
        <w:spacing w:line="360" w:lineRule="auto"/>
        <w:rPr>
          <w:sz w:val="24"/>
          <w:szCs w:val="24"/>
        </w:rPr>
      </w:pPr>
      <w:r w:rsidRPr="00C85B15">
        <w:rPr>
          <w:sz w:val="24"/>
          <w:szCs w:val="24"/>
        </w:rPr>
        <w:t>развить в себе важные для своего личностного развития социально значимые отношения, получить опыт участия в социально значимых делах;</w:t>
      </w:r>
    </w:p>
    <w:p w:rsidR="002F2B26" w:rsidRPr="00C85B15" w:rsidRDefault="002F2B26" w:rsidP="00C85B15">
      <w:pPr>
        <w:numPr>
          <w:ilvl w:val="0"/>
          <w:numId w:val="5"/>
        </w:numPr>
        <w:spacing w:line="360" w:lineRule="auto"/>
        <w:rPr>
          <w:sz w:val="24"/>
          <w:szCs w:val="24"/>
        </w:rPr>
      </w:pPr>
      <w:r w:rsidRPr="00C85B15">
        <w:rPr>
          <w:sz w:val="24"/>
          <w:szCs w:val="24"/>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2F2B26" w:rsidRPr="00C85B15" w:rsidRDefault="002F2B26" w:rsidP="00C85B15">
      <w:pPr>
        <w:spacing w:line="360" w:lineRule="auto"/>
        <w:rPr>
          <w:sz w:val="24"/>
          <w:szCs w:val="24"/>
        </w:rPr>
      </w:pPr>
      <w:r w:rsidRPr="00C85B15">
        <w:rPr>
          <w:sz w:val="24"/>
          <w:szCs w:val="24"/>
        </w:rPr>
        <w:t>Внеурочная деятельность обучающихся осуществляется в рамках курсов, объединений</w:t>
      </w:r>
    </w:p>
    <w:p w:rsidR="002F2B26" w:rsidRPr="00C85B15" w:rsidRDefault="002F2B26" w:rsidP="00C85B15">
      <w:pPr>
        <w:spacing w:line="360" w:lineRule="auto"/>
        <w:rPr>
          <w:sz w:val="24"/>
          <w:szCs w:val="24"/>
        </w:rPr>
      </w:pPr>
      <w:r w:rsidRPr="00C85B15">
        <w:rPr>
          <w:sz w:val="24"/>
          <w:szCs w:val="24"/>
        </w:rPr>
        <w:t>дополнительного образования, участия в научно-практических конференци</w:t>
      </w:r>
      <w:r w:rsidR="00C85B15" w:rsidRPr="00C85B15">
        <w:rPr>
          <w:sz w:val="24"/>
          <w:szCs w:val="24"/>
        </w:rPr>
        <w:t>ях, предметных олимпиадах и др.</w:t>
      </w:r>
    </w:p>
    <w:p w:rsidR="002F2B26" w:rsidRPr="00C85B15" w:rsidRDefault="002F2B26" w:rsidP="002F2B26">
      <w:pPr>
        <w:rPr>
          <w:sz w:val="24"/>
          <w:szCs w:val="24"/>
        </w:rPr>
      </w:pPr>
    </w:p>
    <w:p w:rsidR="002F2B26" w:rsidRPr="00C85B15" w:rsidRDefault="002F2B26" w:rsidP="002F2B26">
      <w:pPr>
        <w:tabs>
          <w:tab w:val="left" w:pos="3525"/>
        </w:tabs>
        <w:rPr>
          <w:sz w:val="24"/>
          <w:szCs w:val="24"/>
        </w:rPr>
      </w:pPr>
      <w:r w:rsidRPr="00C85B15">
        <w:rPr>
          <w:sz w:val="24"/>
          <w:szCs w:val="24"/>
        </w:rPr>
        <w:t>Реализация воспитательного потенциала курсов дополнительного образования происходит в рамках следующих направлений:</w:t>
      </w:r>
    </w:p>
    <w:p w:rsidR="002F2B26" w:rsidRPr="00C85B15" w:rsidRDefault="002F2B26" w:rsidP="002F2B26">
      <w:pPr>
        <w:tabs>
          <w:tab w:val="left" w:pos="3525"/>
        </w:tabs>
        <w:rPr>
          <w:sz w:val="24"/>
          <w:szCs w:val="24"/>
        </w:rPr>
      </w:pPr>
    </w:p>
    <w:tbl>
      <w:tblPr>
        <w:tblStyle w:val="TableNormal"/>
        <w:tblW w:w="0" w:type="auto"/>
        <w:tblInd w:w="4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18"/>
        <w:gridCol w:w="6097"/>
      </w:tblGrid>
      <w:tr w:rsidR="002F2B26" w:rsidRPr="00C85B15" w:rsidTr="006B0D62">
        <w:trPr>
          <w:trHeight w:val="542"/>
        </w:trPr>
        <w:tc>
          <w:tcPr>
            <w:tcW w:w="3318" w:type="dxa"/>
          </w:tcPr>
          <w:p w:rsidR="002F2B26" w:rsidRPr="00C85B15" w:rsidRDefault="002F2B26" w:rsidP="002F2B26">
            <w:pPr>
              <w:tabs>
                <w:tab w:val="left" w:pos="3525"/>
              </w:tabs>
              <w:rPr>
                <w:sz w:val="24"/>
                <w:szCs w:val="24"/>
              </w:rPr>
            </w:pPr>
            <w:r w:rsidRPr="00C85B15">
              <w:rPr>
                <w:sz w:val="24"/>
                <w:szCs w:val="24"/>
              </w:rPr>
              <w:t>Направленность</w:t>
            </w:r>
          </w:p>
        </w:tc>
        <w:tc>
          <w:tcPr>
            <w:tcW w:w="6097" w:type="dxa"/>
          </w:tcPr>
          <w:p w:rsidR="002F2B26" w:rsidRPr="00C85B15" w:rsidRDefault="002F2B26" w:rsidP="002F2B26">
            <w:pPr>
              <w:tabs>
                <w:tab w:val="left" w:pos="3525"/>
              </w:tabs>
              <w:rPr>
                <w:sz w:val="24"/>
                <w:szCs w:val="24"/>
              </w:rPr>
            </w:pPr>
            <w:r w:rsidRPr="00C85B15">
              <w:rPr>
                <w:sz w:val="24"/>
                <w:szCs w:val="24"/>
              </w:rPr>
              <w:t>Название кружка</w:t>
            </w:r>
          </w:p>
        </w:tc>
      </w:tr>
      <w:tr w:rsidR="002F2B26" w:rsidRPr="00C85B15" w:rsidTr="006B0D62">
        <w:trPr>
          <w:trHeight w:val="544"/>
        </w:trPr>
        <w:tc>
          <w:tcPr>
            <w:tcW w:w="3318" w:type="dxa"/>
            <w:vMerge w:val="restart"/>
          </w:tcPr>
          <w:p w:rsidR="002F2B26" w:rsidRPr="00C85B15" w:rsidRDefault="002F2B26" w:rsidP="002F2B26">
            <w:pPr>
              <w:tabs>
                <w:tab w:val="left" w:pos="3525"/>
              </w:tabs>
              <w:rPr>
                <w:sz w:val="24"/>
                <w:szCs w:val="24"/>
              </w:rPr>
            </w:pPr>
            <w:r w:rsidRPr="00C85B15">
              <w:rPr>
                <w:sz w:val="24"/>
                <w:szCs w:val="24"/>
              </w:rPr>
              <w:t>Спортивно-оздоровительное</w:t>
            </w:r>
          </w:p>
        </w:tc>
        <w:tc>
          <w:tcPr>
            <w:tcW w:w="6097" w:type="dxa"/>
          </w:tcPr>
          <w:p w:rsidR="002F2B26" w:rsidRPr="00C85B15" w:rsidRDefault="00C85B15" w:rsidP="002F2B26">
            <w:pPr>
              <w:tabs>
                <w:tab w:val="left" w:pos="3525"/>
              </w:tabs>
              <w:rPr>
                <w:sz w:val="24"/>
                <w:szCs w:val="24"/>
              </w:rPr>
            </w:pPr>
            <w:r w:rsidRPr="00C85B15">
              <w:rPr>
                <w:sz w:val="24"/>
                <w:szCs w:val="24"/>
              </w:rPr>
              <w:t>Большой теннис</w:t>
            </w:r>
          </w:p>
        </w:tc>
      </w:tr>
      <w:tr w:rsidR="002F2B26" w:rsidRPr="00C85B15" w:rsidTr="006B0D62">
        <w:trPr>
          <w:trHeight w:val="542"/>
        </w:trPr>
        <w:tc>
          <w:tcPr>
            <w:tcW w:w="3318" w:type="dxa"/>
            <w:vMerge/>
            <w:tcBorders>
              <w:top w:val="nil"/>
            </w:tcBorders>
          </w:tcPr>
          <w:p w:rsidR="002F2B26" w:rsidRPr="00C85B15" w:rsidRDefault="002F2B26" w:rsidP="002F2B26">
            <w:pPr>
              <w:tabs>
                <w:tab w:val="left" w:pos="3525"/>
              </w:tabs>
              <w:rPr>
                <w:sz w:val="24"/>
                <w:szCs w:val="24"/>
              </w:rPr>
            </w:pPr>
          </w:p>
        </w:tc>
        <w:tc>
          <w:tcPr>
            <w:tcW w:w="6097" w:type="dxa"/>
          </w:tcPr>
          <w:p w:rsidR="002F2B26" w:rsidRPr="00C85B15" w:rsidRDefault="00C85B15" w:rsidP="002F2B26">
            <w:pPr>
              <w:tabs>
                <w:tab w:val="left" w:pos="3525"/>
              </w:tabs>
              <w:rPr>
                <w:sz w:val="24"/>
                <w:szCs w:val="24"/>
              </w:rPr>
            </w:pPr>
            <w:r w:rsidRPr="00C85B15">
              <w:rPr>
                <w:sz w:val="24"/>
                <w:szCs w:val="24"/>
              </w:rPr>
              <w:t xml:space="preserve">Волейбол </w:t>
            </w:r>
          </w:p>
        </w:tc>
      </w:tr>
      <w:tr w:rsidR="002F2B26" w:rsidRPr="00C85B15" w:rsidTr="006B0D62">
        <w:trPr>
          <w:trHeight w:val="542"/>
        </w:trPr>
        <w:tc>
          <w:tcPr>
            <w:tcW w:w="3318" w:type="dxa"/>
            <w:vMerge/>
            <w:tcBorders>
              <w:top w:val="nil"/>
            </w:tcBorders>
          </w:tcPr>
          <w:p w:rsidR="002F2B26" w:rsidRPr="00C85B15" w:rsidRDefault="002F2B26" w:rsidP="002F2B26">
            <w:pPr>
              <w:tabs>
                <w:tab w:val="left" w:pos="3525"/>
              </w:tabs>
              <w:rPr>
                <w:sz w:val="24"/>
                <w:szCs w:val="24"/>
              </w:rPr>
            </w:pPr>
          </w:p>
        </w:tc>
        <w:tc>
          <w:tcPr>
            <w:tcW w:w="6097" w:type="dxa"/>
          </w:tcPr>
          <w:p w:rsidR="002F2B26" w:rsidRPr="00C85B15" w:rsidRDefault="00C85B15" w:rsidP="002F2B26">
            <w:pPr>
              <w:tabs>
                <w:tab w:val="left" w:pos="3525"/>
              </w:tabs>
              <w:rPr>
                <w:sz w:val="24"/>
                <w:szCs w:val="24"/>
              </w:rPr>
            </w:pPr>
            <w:r w:rsidRPr="00C85B15">
              <w:rPr>
                <w:sz w:val="24"/>
                <w:szCs w:val="24"/>
              </w:rPr>
              <w:t>Спортивный игры</w:t>
            </w:r>
          </w:p>
        </w:tc>
      </w:tr>
      <w:tr w:rsidR="002F2B26" w:rsidRPr="00C85B15" w:rsidTr="006B0D62">
        <w:trPr>
          <w:trHeight w:val="544"/>
        </w:trPr>
        <w:tc>
          <w:tcPr>
            <w:tcW w:w="3318" w:type="dxa"/>
          </w:tcPr>
          <w:p w:rsidR="002F2B26" w:rsidRPr="00C85B15" w:rsidRDefault="002F2B26" w:rsidP="002F2B26">
            <w:pPr>
              <w:tabs>
                <w:tab w:val="left" w:pos="3525"/>
              </w:tabs>
              <w:rPr>
                <w:sz w:val="24"/>
                <w:szCs w:val="24"/>
              </w:rPr>
            </w:pPr>
            <w:r w:rsidRPr="00C85B15">
              <w:rPr>
                <w:sz w:val="24"/>
                <w:szCs w:val="24"/>
              </w:rPr>
              <w:lastRenderedPageBreak/>
              <w:t>Духовно-нравственное</w:t>
            </w:r>
          </w:p>
        </w:tc>
        <w:tc>
          <w:tcPr>
            <w:tcW w:w="6097" w:type="dxa"/>
          </w:tcPr>
          <w:p w:rsidR="002F2B26" w:rsidRPr="00C85B15" w:rsidRDefault="002F2B26" w:rsidP="002F2B26">
            <w:pPr>
              <w:tabs>
                <w:tab w:val="left" w:pos="3525"/>
              </w:tabs>
              <w:rPr>
                <w:sz w:val="24"/>
                <w:szCs w:val="24"/>
              </w:rPr>
            </w:pPr>
            <w:r w:rsidRPr="00C85B15">
              <w:rPr>
                <w:sz w:val="24"/>
                <w:szCs w:val="24"/>
              </w:rPr>
              <w:t>«Мой родной край»</w:t>
            </w:r>
          </w:p>
          <w:p w:rsidR="00C85B15" w:rsidRPr="00C85B15" w:rsidRDefault="00C85B15" w:rsidP="002F2B26">
            <w:pPr>
              <w:tabs>
                <w:tab w:val="left" w:pos="3525"/>
              </w:tabs>
              <w:rPr>
                <w:sz w:val="24"/>
                <w:szCs w:val="24"/>
              </w:rPr>
            </w:pPr>
          </w:p>
          <w:p w:rsidR="00C85B15" w:rsidRPr="00C85B15" w:rsidRDefault="00C85B15" w:rsidP="002F2B26">
            <w:pPr>
              <w:tabs>
                <w:tab w:val="left" w:pos="3525"/>
              </w:tabs>
              <w:rPr>
                <w:sz w:val="24"/>
                <w:szCs w:val="24"/>
              </w:rPr>
            </w:pPr>
            <w:r w:rsidRPr="00C85B15">
              <w:rPr>
                <w:sz w:val="24"/>
                <w:szCs w:val="24"/>
              </w:rPr>
              <w:t>Разговоры о важном</w:t>
            </w:r>
          </w:p>
        </w:tc>
      </w:tr>
      <w:tr w:rsidR="002F2B26" w:rsidRPr="00C85B15" w:rsidTr="006B0D62">
        <w:trPr>
          <w:trHeight w:val="542"/>
        </w:trPr>
        <w:tc>
          <w:tcPr>
            <w:tcW w:w="3318" w:type="dxa"/>
          </w:tcPr>
          <w:p w:rsidR="002F2B26" w:rsidRPr="00C85B15" w:rsidRDefault="002F2B26" w:rsidP="002F2B26">
            <w:pPr>
              <w:tabs>
                <w:tab w:val="left" w:pos="3525"/>
              </w:tabs>
              <w:rPr>
                <w:sz w:val="24"/>
                <w:szCs w:val="24"/>
              </w:rPr>
            </w:pPr>
            <w:r w:rsidRPr="00C85B15">
              <w:rPr>
                <w:sz w:val="24"/>
                <w:szCs w:val="24"/>
              </w:rPr>
              <w:t>Социальное</w:t>
            </w:r>
          </w:p>
        </w:tc>
        <w:tc>
          <w:tcPr>
            <w:tcW w:w="6097" w:type="dxa"/>
          </w:tcPr>
          <w:p w:rsidR="002F2B26" w:rsidRPr="00C85B15" w:rsidRDefault="002F2B26" w:rsidP="00C85B15">
            <w:pPr>
              <w:tabs>
                <w:tab w:val="left" w:pos="3525"/>
              </w:tabs>
              <w:rPr>
                <w:sz w:val="24"/>
                <w:szCs w:val="24"/>
              </w:rPr>
            </w:pPr>
            <w:r w:rsidRPr="00C85B15">
              <w:rPr>
                <w:sz w:val="24"/>
                <w:szCs w:val="24"/>
              </w:rPr>
              <w:t xml:space="preserve">«Школьная газета – </w:t>
            </w:r>
            <w:r w:rsidR="00C85B15" w:rsidRPr="00C85B15">
              <w:rPr>
                <w:sz w:val="24"/>
                <w:szCs w:val="24"/>
              </w:rPr>
              <w:t xml:space="preserve">Радуга </w:t>
            </w:r>
            <w:r w:rsidRPr="00C85B15">
              <w:rPr>
                <w:sz w:val="24"/>
                <w:szCs w:val="24"/>
              </w:rPr>
              <w:t>»</w:t>
            </w:r>
          </w:p>
        </w:tc>
      </w:tr>
      <w:tr w:rsidR="002F2B26" w:rsidRPr="00C85B15" w:rsidTr="006B0D62">
        <w:trPr>
          <w:trHeight w:val="546"/>
        </w:trPr>
        <w:tc>
          <w:tcPr>
            <w:tcW w:w="3318" w:type="dxa"/>
            <w:vMerge w:val="restart"/>
            <w:tcBorders>
              <w:top w:val="single" w:sz="4" w:space="0" w:color="000000"/>
              <w:bottom w:val="nil"/>
            </w:tcBorders>
          </w:tcPr>
          <w:p w:rsidR="002F2B26" w:rsidRPr="00C85B15" w:rsidRDefault="002F2B26" w:rsidP="002F2B26">
            <w:pPr>
              <w:tabs>
                <w:tab w:val="left" w:pos="3525"/>
              </w:tabs>
              <w:rPr>
                <w:sz w:val="24"/>
                <w:szCs w:val="24"/>
              </w:rPr>
            </w:pPr>
            <w:r w:rsidRPr="00C85B15">
              <w:rPr>
                <w:sz w:val="24"/>
                <w:szCs w:val="24"/>
              </w:rPr>
              <w:t>Общеинтеллектуальное</w:t>
            </w:r>
          </w:p>
        </w:tc>
        <w:tc>
          <w:tcPr>
            <w:tcW w:w="6097" w:type="dxa"/>
          </w:tcPr>
          <w:p w:rsidR="002F2B26" w:rsidRPr="00C85B15" w:rsidRDefault="00C85B15" w:rsidP="002F2B26">
            <w:pPr>
              <w:tabs>
                <w:tab w:val="left" w:pos="3525"/>
              </w:tabs>
              <w:rPr>
                <w:sz w:val="24"/>
                <w:szCs w:val="24"/>
              </w:rPr>
            </w:pPr>
            <w:r w:rsidRPr="00C85B15">
              <w:rPr>
                <w:sz w:val="24"/>
                <w:szCs w:val="24"/>
              </w:rPr>
              <w:t>Россия – мои горизонты</w:t>
            </w:r>
          </w:p>
        </w:tc>
      </w:tr>
      <w:tr w:rsidR="002F2B26" w:rsidRPr="00C85B15" w:rsidTr="006B0D62">
        <w:trPr>
          <w:trHeight w:val="542"/>
        </w:trPr>
        <w:tc>
          <w:tcPr>
            <w:tcW w:w="3318" w:type="dxa"/>
            <w:vMerge/>
            <w:tcBorders>
              <w:top w:val="nil"/>
              <w:bottom w:val="nil"/>
            </w:tcBorders>
          </w:tcPr>
          <w:p w:rsidR="002F2B26" w:rsidRPr="00C85B15" w:rsidRDefault="002F2B26" w:rsidP="002F2B26">
            <w:pPr>
              <w:tabs>
                <w:tab w:val="left" w:pos="3525"/>
              </w:tabs>
              <w:rPr>
                <w:sz w:val="24"/>
                <w:szCs w:val="24"/>
              </w:rPr>
            </w:pPr>
          </w:p>
        </w:tc>
        <w:tc>
          <w:tcPr>
            <w:tcW w:w="6097" w:type="dxa"/>
          </w:tcPr>
          <w:p w:rsidR="002F2B26" w:rsidRPr="00C85B15" w:rsidRDefault="002F2B26" w:rsidP="002F2B26">
            <w:pPr>
              <w:tabs>
                <w:tab w:val="left" w:pos="3525"/>
              </w:tabs>
              <w:rPr>
                <w:sz w:val="24"/>
                <w:szCs w:val="24"/>
              </w:rPr>
            </w:pPr>
            <w:r w:rsidRPr="00C85B15">
              <w:rPr>
                <w:sz w:val="24"/>
                <w:szCs w:val="24"/>
              </w:rPr>
              <w:t>«Человек и его здоровье»</w:t>
            </w:r>
          </w:p>
        </w:tc>
      </w:tr>
    </w:tbl>
    <w:p w:rsidR="002F2B26" w:rsidRPr="00C85B15" w:rsidRDefault="002F2B26" w:rsidP="002F2B26">
      <w:pPr>
        <w:tabs>
          <w:tab w:val="left" w:pos="3525"/>
        </w:tabs>
        <w:rPr>
          <w:sz w:val="24"/>
          <w:szCs w:val="24"/>
        </w:rPr>
      </w:pPr>
    </w:p>
    <w:p w:rsidR="00081FED" w:rsidRDefault="00081FED" w:rsidP="00081FED">
      <w:pPr>
        <w:tabs>
          <w:tab w:val="left" w:pos="3525"/>
        </w:tabs>
        <w:spacing w:line="360" w:lineRule="auto"/>
        <w:rPr>
          <w:b/>
          <w:bCs/>
          <w:sz w:val="24"/>
          <w:szCs w:val="24"/>
        </w:rPr>
      </w:pPr>
    </w:p>
    <w:p w:rsidR="002F2B26" w:rsidRPr="00081FED" w:rsidRDefault="002F2B26" w:rsidP="00081FED">
      <w:pPr>
        <w:tabs>
          <w:tab w:val="left" w:pos="3525"/>
        </w:tabs>
        <w:spacing w:line="360" w:lineRule="auto"/>
        <w:rPr>
          <w:b/>
          <w:bCs/>
          <w:sz w:val="24"/>
          <w:szCs w:val="24"/>
        </w:rPr>
      </w:pPr>
      <w:r w:rsidRPr="002F2B26">
        <w:rPr>
          <w:b/>
          <w:bCs/>
          <w:sz w:val="24"/>
          <w:szCs w:val="24"/>
        </w:rPr>
        <w:t>Модуль «Взаимодействие с родителями»</w:t>
      </w:r>
    </w:p>
    <w:p w:rsidR="002F2B26" w:rsidRPr="002F2B26" w:rsidRDefault="002F2B26" w:rsidP="00081FED">
      <w:pPr>
        <w:tabs>
          <w:tab w:val="left" w:pos="3525"/>
        </w:tabs>
        <w:spacing w:line="360" w:lineRule="auto"/>
        <w:rPr>
          <w:sz w:val="24"/>
          <w:szCs w:val="24"/>
        </w:rPr>
      </w:pPr>
      <w:r w:rsidRPr="002F2B26">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создание и деятельность в школе, в классах представительных органов родительского сообщества (Совет школы, родительского комитета школы и классов), участвующих в обсуждении и решении вопросов воспитания и обучения;</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проведение классных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организацию участия родителей в региональных собраниях на актуальные темы воспитания и образования детей, Всероссийских родительских неделях;</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привлечение родителей (законных представителей) к подготовке и проведению классных и общешкольных мероприятий;</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2F2B26" w:rsidRPr="00081FED" w:rsidRDefault="002F2B26" w:rsidP="00244D10">
      <w:pPr>
        <w:pStyle w:val="a5"/>
        <w:numPr>
          <w:ilvl w:val="0"/>
          <w:numId w:val="109"/>
        </w:numPr>
        <w:tabs>
          <w:tab w:val="left" w:pos="3525"/>
        </w:tabs>
        <w:spacing w:line="360" w:lineRule="auto"/>
        <w:rPr>
          <w:sz w:val="24"/>
          <w:szCs w:val="24"/>
        </w:rPr>
      </w:pPr>
      <w:r w:rsidRPr="00081FED">
        <w:rPr>
          <w:sz w:val="24"/>
          <w:szCs w:val="24"/>
        </w:rPr>
        <w:t>целевое взаимодействие с законными представителями детей-сирот, оставшихся без попечения родителей, приемных детей.</w:t>
      </w:r>
    </w:p>
    <w:p w:rsidR="002F2B26" w:rsidRDefault="002F2B26" w:rsidP="00081FED">
      <w:pPr>
        <w:tabs>
          <w:tab w:val="left" w:pos="3525"/>
        </w:tabs>
        <w:spacing w:line="360" w:lineRule="auto"/>
      </w:pPr>
    </w:p>
    <w:p w:rsidR="002F2B26" w:rsidRPr="002F2B26" w:rsidRDefault="002F2B26" w:rsidP="00081FED">
      <w:pPr>
        <w:tabs>
          <w:tab w:val="left" w:pos="3525"/>
        </w:tabs>
        <w:spacing w:line="360" w:lineRule="auto"/>
        <w:rPr>
          <w:sz w:val="24"/>
          <w:szCs w:val="24"/>
        </w:rPr>
      </w:pPr>
      <w:r w:rsidRPr="002F2B26">
        <w:rPr>
          <w:sz w:val="24"/>
          <w:szCs w:val="24"/>
        </w:rPr>
        <w:t xml:space="preserve">Работа с родителями или законными представителями школьников МКОУ </w:t>
      </w:r>
      <w:r>
        <w:rPr>
          <w:sz w:val="24"/>
          <w:szCs w:val="24"/>
        </w:rPr>
        <w:t>Новоалександровская СОШ»</w:t>
      </w:r>
      <w:r w:rsidRPr="002F2B26">
        <w:rPr>
          <w:sz w:val="24"/>
          <w:szCs w:val="24"/>
        </w:rPr>
        <w:t xml:space="preserve"> осуществляется в рамках следующих видов и форм деятельности:</w:t>
      </w:r>
    </w:p>
    <w:p w:rsidR="002F2B26" w:rsidRPr="002F2B26" w:rsidRDefault="002F2B26" w:rsidP="00081FED">
      <w:pPr>
        <w:tabs>
          <w:tab w:val="left" w:pos="3525"/>
        </w:tabs>
        <w:spacing w:line="360" w:lineRule="auto"/>
        <w:rPr>
          <w:i/>
          <w:sz w:val="24"/>
          <w:szCs w:val="24"/>
        </w:rPr>
      </w:pPr>
      <w:r w:rsidRPr="002F2B26">
        <w:rPr>
          <w:i/>
          <w:sz w:val="24"/>
          <w:szCs w:val="24"/>
          <w:u w:val="single"/>
        </w:rPr>
        <w:t>На групповом уровне:</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lastRenderedPageBreak/>
        <w:t>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детей;</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реализация программы «Родительский университет», в рамках которой обсуждаются вопросы возрастных особенностей детей, формы и способы доверительного взаимодействия родителей с детьми, проводятся круглые столы, родители получают ценные рекомендации и советы от психологов;</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тематические Единые родительские дни;</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тематические классные родительские собрания;</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социальные сети и чаты, в которых обсуждаются интересующие родителей вопросы;</w:t>
      </w:r>
    </w:p>
    <w:p w:rsidR="002F2B26" w:rsidRPr="002F2B26" w:rsidRDefault="00081FED" w:rsidP="00081FED">
      <w:pPr>
        <w:numPr>
          <w:ilvl w:val="0"/>
          <w:numId w:val="4"/>
        </w:numPr>
        <w:tabs>
          <w:tab w:val="left" w:pos="3525"/>
        </w:tabs>
        <w:spacing w:line="360" w:lineRule="auto"/>
        <w:rPr>
          <w:sz w:val="24"/>
          <w:szCs w:val="24"/>
        </w:rPr>
      </w:pPr>
      <w:r>
        <w:rPr>
          <w:sz w:val="24"/>
          <w:szCs w:val="24"/>
        </w:rPr>
        <w:t xml:space="preserve">групповые консультации психолого-педагогической службы: </w:t>
      </w:r>
      <w:r w:rsidR="002F2B26" w:rsidRPr="002F2B26">
        <w:rPr>
          <w:sz w:val="24"/>
          <w:szCs w:val="24"/>
        </w:rPr>
        <w:t>психологи,</w:t>
      </w:r>
      <w:r w:rsidR="002F2B26" w:rsidRPr="002F2B26">
        <w:rPr>
          <w:sz w:val="24"/>
          <w:szCs w:val="24"/>
        </w:rPr>
        <w:tab/>
        <w:t>социальный педагог, учителя.</w:t>
      </w:r>
    </w:p>
    <w:p w:rsidR="002F2B26" w:rsidRPr="002F2B26" w:rsidRDefault="002F2B26" w:rsidP="00081FED">
      <w:pPr>
        <w:tabs>
          <w:tab w:val="left" w:pos="3525"/>
        </w:tabs>
        <w:spacing w:line="360" w:lineRule="auto"/>
        <w:rPr>
          <w:sz w:val="24"/>
          <w:szCs w:val="24"/>
        </w:rPr>
      </w:pPr>
    </w:p>
    <w:p w:rsidR="002F2B26" w:rsidRPr="002F2B26" w:rsidRDefault="002F2B26" w:rsidP="00081FED">
      <w:pPr>
        <w:tabs>
          <w:tab w:val="left" w:pos="3525"/>
        </w:tabs>
        <w:spacing w:line="360" w:lineRule="auto"/>
        <w:rPr>
          <w:i/>
          <w:sz w:val="24"/>
          <w:szCs w:val="24"/>
        </w:rPr>
      </w:pPr>
      <w:r w:rsidRPr="002F2B26">
        <w:rPr>
          <w:i/>
          <w:sz w:val="24"/>
          <w:szCs w:val="24"/>
          <w:u w:val="single"/>
        </w:rPr>
        <w:t>На индивидуальном уровне:</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работа специалистов по запросу родителей для решения острых конфликтных ситуаций;</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F2B26" w:rsidRPr="002F2B26" w:rsidRDefault="00373629" w:rsidP="00081FED">
      <w:pPr>
        <w:numPr>
          <w:ilvl w:val="0"/>
          <w:numId w:val="4"/>
        </w:numPr>
        <w:tabs>
          <w:tab w:val="left" w:pos="3525"/>
        </w:tabs>
        <w:spacing w:line="360" w:lineRule="auto"/>
        <w:rPr>
          <w:sz w:val="24"/>
          <w:szCs w:val="24"/>
        </w:rPr>
      </w:pPr>
      <w:r>
        <w:rPr>
          <w:sz w:val="24"/>
          <w:szCs w:val="24"/>
        </w:rPr>
        <w:t xml:space="preserve">помощь со </w:t>
      </w:r>
      <w:r w:rsidR="002F2B26" w:rsidRPr="002F2B26">
        <w:rPr>
          <w:sz w:val="24"/>
          <w:szCs w:val="24"/>
        </w:rPr>
        <w:t>стороны</w:t>
      </w:r>
      <w:r w:rsidR="002F2B26" w:rsidRPr="002F2B26">
        <w:rPr>
          <w:sz w:val="24"/>
          <w:szCs w:val="24"/>
        </w:rPr>
        <w:tab/>
        <w:t>родителей</w:t>
      </w:r>
      <w:r w:rsidR="002F2B26" w:rsidRPr="002F2B26">
        <w:rPr>
          <w:sz w:val="24"/>
          <w:szCs w:val="24"/>
        </w:rPr>
        <w:tab/>
        <w:t>в</w:t>
      </w:r>
      <w:r w:rsidR="002F2B26" w:rsidRPr="002F2B26">
        <w:rPr>
          <w:sz w:val="24"/>
          <w:szCs w:val="24"/>
        </w:rPr>
        <w:tab/>
        <w:t>подго</w:t>
      </w:r>
      <w:r>
        <w:rPr>
          <w:sz w:val="24"/>
          <w:szCs w:val="24"/>
        </w:rPr>
        <w:t>товке</w:t>
      </w:r>
      <w:r>
        <w:rPr>
          <w:sz w:val="24"/>
          <w:szCs w:val="24"/>
        </w:rPr>
        <w:tab/>
        <w:t>и</w:t>
      </w:r>
      <w:r>
        <w:rPr>
          <w:sz w:val="24"/>
          <w:szCs w:val="24"/>
        </w:rPr>
        <w:tab/>
        <w:t>проведении</w:t>
      </w:r>
      <w:r>
        <w:rPr>
          <w:sz w:val="24"/>
          <w:szCs w:val="24"/>
        </w:rPr>
        <w:tab/>
        <w:t xml:space="preserve">общешкольных </w:t>
      </w:r>
      <w:r w:rsidR="002F2B26" w:rsidRPr="002F2B26">
        <w:rPr>
          <w:sz w:val="24"/>
          <w:szCs w:val="24"/>
        </w:rPr>
        <w:t>и внутриклассных мероприятий воспитательной направленности;</w:t>
      </w:r>
    </w:p>
    <w:p w:rsidR="002F2B26" w:rsidRPr="002F2B26" w:rsidRDefault="002F2B26" w:rsidP="00081FED">
      <w:pPr>
        <w:numPr>
          <w:ilvl w:val="0"/>
          <w:numId w:val="4"/>
        </w:numPr>
        <w:tabs>
          <w:tab w:val="left" w:pos="3525"/>
        </w:tabs>
        <w:spacing w:line="360" w:lineRule="auto"/>
        <w:rPr>
          <w:sz w:val="24"/>
          <w:szCs w:val="24"/>
        </w:rPr>
      </w:pPr>
      <w:r w:rsidRPr="002F2B26">
        <w:rPr>
          <w:sz w:val="24"/>
          <w:szCs w:val="24"/>
        </w:rPr>
        <w:t>индивидуальное консультирование c целью координации воспитательных усилий педагогов и родителей.</w:t>
      </w:r>
    </w:p>
    <w:p w:rsidR="002F2B26" w:rsidRPr="002F2B26" w:rsidRDefault="002F2B26" w:rsidP="00081FED">
      <w:pPr>
        <w:tabs>
          <w:tab w:val="left" w:pos="3525"/>
        </w:tabs>
        <w:spacing w:line="360" w:lineRule="auto"/>
        <w:rPr>
          <w:sz w:val="24"/>
          <w:szCs w:val="24"/>
        </w:rPr>
      </w:pPr>
    </w:p>
    <w:p w:rsidR="002F2B26" w:rsidRPr="002F2B26" w:rsidRDefault="002F2B26" w:rsidP="00373629">
      <w:pPr>
        <w:tabs>
          <w:tab w:val="left" w:pos="3525"/>
        </w:tabs>
        <w:spacing w:line="360" w:lineRule="auto"/>
        <w:rPr>
          <w:b/>
          <w:bCs/>
          <w:sz w:val="24"/>
          <w:szCs w:val="24"/>
        </w:rPr>
      </w:pPr>
      <w:r w:rsidRPr="002F2B26">
        <w:rPr>
          <w:b/>
          <w:bCs/>
          <w:sz w:val="24"/>
          <w:szCs w:val="24"/>
        </w:rPr>
        <w:t>Модуль «Детское самоуправление»</w:t>
      </w:r>
    </w:p>
    <w:p w:rsidR="002F2B26" w:rsidRPr="002F2B26" w:rsidRDefault="002F2B26" w:rsidP="00373629">
      <w:pPr>
        <w:tabs>
          <w:tab w:val="left" w:pos="3525"/>
        </w:tabs>
        <w:spacing w:line="360" w:lineRule="auto"/>
        <w:rPr>
          <w:sz w:val="24"/>
          <w:szCs w:val="24"/>
        </w:rPr>
      </w:pPr>
      <w:r w:rsidRPr="002F2B26">
        <w:rPr>
          <w:sz w:val="24"/>
          <w:szCs w:val="24"/>
        </w:rPr>
        <w:t xml:space="preserve">Реализация воспитательного потенциала ученического самоуправления в МКОУ </w:t>
      </w:r>
      <w:r w:rsidR="00926BEE">
        <w:rPr>
          <w:sz w:val="24"/>
          <w:szCs w:val="24"/>
        </w:rPr>
        <w:t xml:space="preserve">«Новоалександровская </w:t>
      </w:r>
      <w:proofErr w:type="gramStart"/>
      <w:r w:rsidR="00926BEE">
        <w:rPr>
          <w:sz w:val="24"/>
          <w:szCs w:val="24"/>
        </w:rPr>
        <w:t xml:space="preserve">СОШ» </w:t>
      </w:r>
      <w:r w:rsidRPr="002F2B26">
        <w:rPr>
          <w:sz w:val="24"/>
          <w:szCs w:val="24"/>
        </w:rPr>
        <w:t xml:space="preserve"> предусматривает</w:t>
      </w:r>
      <w:proofErr w:type="gramEnd"/>
      <w:r w:rsidRPr="002F2B26">
        <w:rPr>
          <w:sz w:val="24"/>
          <w:szCs w:val="24"/>
        </w:rPr>
        <w:t>:</w:t>
      </w:r>
    </w:p>
    <w:p w:rsidR="002F2B26" w:rsidRPr="002F2B26" w:rsidRDefault="002F2B26" w:rsidP="00373629">
      <w:pPr>
        <w:numPr>
          <w:ilvl w:val="1"/>
          <w:numId w:val="4"/>
        </w:numPr>
        <w:tabs>
          <w:tab w:val="left" w:pos="3525"/>
        </w:tabs>
        <w:spacing w:line="360" w:lineRule="auto"/>
        <w:rPr>
          <w:sz w:val="24"/>
          <w:szCs w:val="24"/>
        </w:rPr>
      </w:pPr>
      <w:r w:rsidRPr="002F2B26">
        <w:rPr>
          <w:sz w:val="24"/>
          <w:szCs w:val="24"/>
        </w:rPr>
        <w:t>организацию</w:t>
      </w:r>
      <w:r w:rsidRPr="002F2B26">
        <w:rPr>
          <w:sz w:val="24"/>
          <w:szCs w:val="24"/>
        </w:rPr>
        <w:tab/>
        <w:t>и</w:t>
      </w:r>
      <w:r w:rsidRPr="002F2B26">
        <w:rPr>
          <w:sz w:val="24"/>
          <w:szCs w:val="24"/>
        </w:rPr>
        <w:tab/>
        <w:t>деятельность</w:t>
      </w:r>
      <w:r w:rsidRPr="002F2B26">
        <w:rPr>
          <w:sz w:val="24"/>
          <w:szCs w:val="24"/>
        </w:rPr>
        <w:tab/>
        <w:t>органов</w:t>
      </w:r>
      <w:r w:rsidRPr="002F2B26">
        <w:rPr>
          <w:sz w:val="24"/>
          <w:szCs w:val="24"/>
        </w:rPr>
        <w:tab/>
        <w:t>ученического</w:t>
      </w:r>
      <w:r w:rsidRPr="002F2B26">
        <w:rPr>
          <w:sz w:val="24"/>
          <w:szCs w:val="24"/>
        </w:rPr>
        <w:tab/>
        <w:t>самоуправления</w:t>
      </w:r>
      <w:r w:rsidRPr="002F2B26">
        <w:rPr>
          <w:sz w:val="24"/>
          <w:szCs w:val="24"/>
        </w:rPr>
        <w:tab/>
        <w:t>(Совет обучающихся или др.), избранных обучающимися;</w:t>
      </w:r>
    </w:p>
    <w:p w:rsidR="002F2B26" w:rsidRPr="002F2B26" w:rsidRDefault="002F2B26" w:rsidP="00373629">
      <w:pPr>
        <w:numPr>
          <w:ilvl w:val="1"/>
          <w:numId w:val="4"/>
        </w:numPr>
        <w:tabs>
          <w:tab w:val="left" w:pos="3525"/>
        </w:tabs>
        <w:spacing w:line="360" w:lineRule="auto"/>
        <w:rPr>
          <w:sz w:val="24"/>
          <w:szCs w:val="24"/>
        </w:rPr>
      </w:pPr>
      <w:r w:rsidRPr="002F2B26">
        <w:rPr>
          <w:sz w:val="24"/>
          <w:szCs w:val="24"/>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2F2B26" w:rsidRPr="002F2B26" w:rsidRDefault="002F2B26" w:rsidP="00373629">
      <w:pPr>
        <w:numPr>
          <w:ilvl w:val="1"/>
          <w:numId w:val="4"/>
        </w:numPr>
        <w:tabs>
          <w:tab w:val="left" w:pos="3525"/>
        </w:tabs>
        <w:spacing w:line="360" w:lineRule="auto"/>
        <w:rPr>
          <w:sz w:val="24"/>
          <w:szCs w:val="24"/>
        </w:rPr>
      </w:pPr>
      <w:r w:rsidRPr="002F2B26">
        <w:rPr>
          <w:sz w:val="24"/>
          <w:szCs w:val="24"/>
        </w:rPr>
        <w:t>защиту Советом обучающихся законных интересов и прав школьников;</w:t>
      </w:r>
    </w:p>
    <w:p w:rsidR="002F2B26" w:rsidRPr="002F2B26" w:rsidRDefault="002F2B26" w:rsidP="00373629">
      <w:pPr>
        <w:numPr>
          <w:ilvl w:val="1"/>
          <w:numId w:val="4"/>
        </w:numPr>
        <w:tabs>
          <w:tab w:val="left" w:pos="3525"/>
        </w:tabs>
        <w:spacing w:line="360" w:lineRule="auto"/>
        <w:rPr>
          <w:sz w:val="24"/>
          <w:szCs w:val="24"/>
        </w:rPr>
      </w:pPr>
      <w:r w:rsidRPr="002F2B26">
        <w:rPr>
          <w:sz w:val="24"/>
          <w:szCs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2F2B26" w:rsidRPr="002F2B26" w:rsidRDefault="002F2B26" w:rsidP="00373629">
      <w:pPr>
        <w:numPr>
          <w:ilvl w:val="1"/>
          <w:numId w:val="4"/>
        </w:numPr>
        <w:tabs>
          <w:tab w:val="left" w:pos="3525"/>
        </w:tabs>
        <w:spacing w:line="360" w:lineRule="auto"/>
        <w:rPr>
          <w:sz w:val="24"/>
          <w:szCs w:val="24"/>
        </w:rPr>
      </w:pPr>
      <w:r w:rsidRPr="002F2B26">
        <w:rPr>
          <w:sz w:val="24"/>
          <w:szCs w:val="24"/>
        </w:rPr>
        <w:t>реализацию/развитие деятельности РДДМ.</w:t>
      </w:r>
    </w:p>
    <w:p w:rsidR="002F2B26" w:rsidRPr="002F2B26" w:rsidRDefault="002F2B26" w:rsidP="00373629">
      <w:pPr>
        <w:tabs>
          <w:tab w:val="left" w:pos="3525"/>
        </w:tabs>
        <w:spacing w:line="360" w:lineRule="auto"/>
        <w:rPr>
          <w:sz w:val="24"/>
          <w:szCs w:val="24"/>
        </w:rPr>
      </w:pPr>
      <w:r w:rsidRPr="002F2B26">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w:t>
      </w:r>
    </w:p>
    <w:p w:rsidR="002F2B26" w:rsidRPr="00926BEE" w:rsidRDefault="002F2B26" w:rsidP="00373629">
      <w:pPr>
        <w:tabs>
          <w:tab w:val="left" w:pos="3525"/>
        </w:tabs>
        <w:spacing w:line="360" w:lineRule="auto"/>
        <w:rPr>
          <w:sz w:val="24"/>
          <w:szCs w:val="24"/>
        </w:rPr>
      </w:pPr>
      <w:r w:rsidRPr="002F2B26">
        <w:rPr>
          <w:sz w:val="24"/>
          <w:szCs w:val="24"/>
        </w:rPr>
        <w:lastRenderedPageBreak/>
        <w:t xml:space="preserve">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МКОУ </w:t>
      </w:r>
      <w:r w:rsidR="00926BEE">
        <w:rPr>
          <w:sz w:val="24"/>
          <w:szCs w:val="24"/>
        </w:rPr>
        <w:t>«Новоалександровская СОШ»</w:t>
      </w:r>
      <w:r w:rsidRPr="002F2B26">
        <w:rPr>
          <w:sz w:val="24"/>
          <w:szCs w:val="24"/>
        </w:rPr>
        <w:t xml:space="preserve"> осуществляется следующим образом</w:t>
      </w:r>
      <w:r w:rsidRPr="002F2B26">
        <w:rPr>
          <w:i/>
          <w:sz w:val="24"/>
          <w:szCs w:val="24"/>
        </w:rPr>
        <w:t xml:space="preserve">: </w:t>
      </w:r>
      <w:r w:rsidRPr="002F2B26">
        <w:rPr>
          <w:i/>
          <w:sz w:val="24"/>
          <w:szCs w:val="24"/>
          <w:u w:val="single"/>
        </w:rPr>
        <w:t>На уровне школы:</w:t>
      </w:r>
    </w:p>
    <w:p w:rsidR="002F2B26" w:rsidRDefault="002F2B26" w:rsidP="00373629">
      <w:pPr>
        <w:tabs>
          <w:tab w:val="left" w:pos="3525"/>
        </w:tabs>
        <w:spacing w:line="360" w:lineRule="auto"/>
      </w:pP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деятельность Молодежной администрации, создаваемой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деятельность актива школы, инициирующей и организующей проведение личностно значимых для школьников событий (соревнований, конкурсов, фестивалей, социальных проектов, флешмобов и т.п.);</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926BEE" w:rsidRPr="00926BEE" w:rsidRDefault="00926BEE" w:rsidP="00373629">
      <w:pPr>
        <w:tabs>
          <w:tab w:val="left" w:pos="3525"/>
        </w:tabs>
        <w:spacing w:line="360" w:lineRule="auto"/>
        <w:rPr>
          <w:i/>
          <w:sz w:val="24"/>
          <w:szCs w:val="24"/>
        </w:rPr>
      </w:pPr>
      <w:r w:rsidRPr="00926BEE">
        <w:rPr>
          <w:i/>
          <w:sz w:val="24"/>
          <w:szCs w:val="24"/>
          <w:u w:val="single"/>
        </w:rPr>
        <w:t>На уровне классов:</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деятельность выборных органов самоуправления класса, отвечающих за различные направления работы класса: спорт, образование, творчество, дисциплина и порядок;</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организацию на принципах самоуправления жизни детских групп, отправляющихся в походы, поездки, на экскурсии, осуществляемую через систему распределяемых среди участников ответственных должностей.</w:t>
      </w:r>
    </w:p>
    <w:p w:rsidR="00926BEE" w:rsidRPr="00926BEE" w:rsidRDefault="00926BEE" w:rsidP="00373629">
      <w:pPr>
        <w:tabs>
          <w:tab w:val="left" w:pos="3525"/>
        </w:tabs>
        <w:spacing w:line="360" w:lineRule="auto"/>
        <w:rPr>
          <w:i/>
          <w:sz w:val="24"/>
          <w:szCs w:val="24"/>
        </w:rPr>
      </w:pPr>
      <w:r w:rsidRPr="00926BEE">
        <w:rPr>
          <w:i/>
          <w:sz w:val="24"/>
          <w:szCs w:val="24"/>
          <w:u w:val="single"/>
        </w:rPr>
        <w:t>На индивидуальном уровне:</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вовлечение школьников в планирование, организацию, проведение и анализ общешкольных и внутриклассных дел;</w:t>
      </w:r>
    </w:p>
    <w:p w:rsidR="00926BEE" w:rsidRPr="00926BEE" w:rsidRDefault="00926BEE" w:rsidP="00373629">
      <w:pPr>
        <w:numPr>
          <w:ilvl w:val="0"/>
          <w:numId w:val="4"/>
        </w:numPr>
        <w:tabs>
          <w:tab w:val="left" w:pos="3525"/>
        </w:tabs>
        <w:spacing w:line="360" w:lineRule="auto"/>
        <w:rPr>
          <w:sz w:val="24"/>
          <w:szCs w:val="24"/>
        </w:rPr>
      </w:pPr>
      <w:r w:rsidRPr="00926BEE">
        <w:rPr>
          <w:sz w:val="24"/>
          <w:szCs w:val="24"/>
        </w:rPr>
        <w:t>через реализацию школьниками, взявшими на себя соответствующую роль, функций по контролю за порядком и чистотой в классе, дежурству.</w:t>
      </w:r>
    </w:p>
    <w:p w:rsidR="00926BEE" w:rsidRDefault="00926BEE" w:rsidP="002F2B26">
      <w:pPr>
        <w:tabs>
          <w:tab w:val="left" w:pos="3525"/>
        </w:tabs>
      </w:pPr>
    </w:p>
    <w:p w:rsidR="005C1B2D" w:rsidRPr="005C1B2D" w:rsidRDefault="005C1B2D" w:rsidP="00373629">
      <w:pPr>
        <w:tabs>
          <w:tab w:val="left" w:pos="3525"/>
        </w:tabs>
        <w:spacing w:line="360" w:lineRule="auto"/>
        <w:rPr>
          <w:b/>
          <w:bCs/>
          <w:sz w:val="24"/>
        </w:rPr>
      </w:pPr>
      <w:r w:rsidRPr="005C1B2D">
        <w:rPr>
          <w:b/>
          <w:bCs/>
          <w:sz w:val="24"/>
        </w:rPr>
        <w:t>Модуль «Основные школьные дела»</w:t>
      </w:r>
    </w:p>
    <w:p w:rsidR="005C1B2D" w:rsidRPr="005C1B2D" w:rsidRDefault="005C1B2D" w:rsidP="00373629">
      <w:pPr>
        <w:tabs>
          <w:tab w:val="left" w:pos="3525"/>
        </w:tabs>
        <w:spacing w:line="360" w:lineRule="auto"/>
        <w:rPr>
          <w:sz w:val="24"/>
        </w:rPr>
      </w:pPr>
      <w:r w:rsidRPr="005C1B2D">
        <w:rPr>
          <w:sz w:val="24"/>
        </w:rPr>
        <w:t xml:space="preserve">Основные школьные дела – это главные традиционные общешкольные дела, в которых принимает </w:t>
      </w:r>
      <w:r w:rsidRPr="005C1B2D">
        <w:rPr>
          <w:sz w:val="24"/>
        </w:rPr>
        <w:lastRenderedPageBreak/>
        <w:t>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w:t>
      </w:r>
    </w:p>
    <w:p w:rsidR="005C1B2D" w:rsidRPr="005C1B2D" w:rsidRDefault="005C1B2D" w:rsidP="00373629">
      <w:pPr>
        <w:tabs>
          <w:tab w:val="left" w:pos="3525"/>
        </w:tabs>
        <w:spacing w:line="360" w:lineRule="auto"/>
        <w:rPr>
          <w:sz w:val="24"/>
        </w:rPr>
      </w:pPr>
      <w:r w:rsidRPr="005C1B2D">
        <w:rPr>
          <w:sz w:val="24"/>
        </w:rPr>
        <w:t>Для этого в образовательной организации используются следующие формы работы:</w:t>
      </w:r>
    </w:p>
    <w:p w:rsidR="005C1B2D" w:rsidRPr="005C1B2D" w:rsidRDefault="005C1B2D" w:rsidP="00373629">
      <w:pPr>
        <w:tabs>
          <w:tab w:val="left" w:pos="3525"/>
        </w:tabs>
        <w:spacing w:line="360" w:lineRule="auto"/>
        <w:rPr>
          <w:b/>
          <w:bCs/>
          <w:sz w:val="24"/>
        </w:rPr>
      </w:pPr>
      <w:r w:rsidRPr="005C1B2D">
        <w:rPr>
          <w:b/>
          <w:bCs/>
          <w:sz w:val="24"/>
        </w:rPr>
        <w:t>На общешкольном уровне:</w:t>
      </w:r>
    </w:p>
    <w:p w:rsidR="005C1B2D" w:rsidRPr="005C1B2D" w:rsidRDefault="005C1B2D" w:rsidP="00373629">
      <w:pPr>
        <w:tabs>
          <w:tab w:val="left" w:pos="3525"/>
        </w:tabs>
        <w:spacing w:line="360" w:lineRule="auto"/>
        <w:rPr>
          <w:sz w:val="24"/>
        </w:rPr>
      </w:pPr>
      <w:r w:rsidRPr="005C1B2D">
        <w:rPr>
          <w:i/>
          <w:sz w:val="24"/>
        </w:rPr>
        <w:t xml:space="preserve">Общешкольные праздники </w:t>
      </w:r>
      <w:r w:rsidRPr="005C1B2D">
        <w:rPr>
          <w:sz w:val="24"/>
        </w:rPr>
        <w:t>– ежегодно проводимые творческие (театрализованные, музыкальные, литературные и т.п.) дела, в которых участвуют все классы школы:</w:t>
      </w:r>
    </w:p>
    <w:p w:rsidR="005C1B2D" w:rsidRPr="005C1B2D" w:rsidRDefault="005C1B2D" w:rsidP="00373629">
      <w:pPr>
        <w:numPr>
          <w:ilvl w:val="0"/>
          <w:numId w:val="3"/>
        </w:numPr>
        <w:tabs>
          <w:tab w:val="left" w:pos="3525"/>
        </w:tabs>
        <w:spacing w:line="360" w:lineRule="auto"/>
        <w:rPr>
          <w:sz w:val="24"/>
        </w:rPr>
      </w:pPr>
      <w:r w:rsidRPr="005C1B2D">
        <w:rPr>
          <w:sz w:val="24"/>
        </w:rPr>
        <w:t>День Учителя (все ступени - подготовка концерта, выставки цветочных композиций, выставки рисунков и фотографий; основная и средняя школа – подготовка видеопоздравлений, видеороликов о школе);</w:t>
      </w:r>
    </w:p>
    <w:p w:rsidR="005C1B2D" w:rsidRPr="005C1B2D" w:rsidRDefault="005C1B2D" w:rsidP="00373629">
      <w:pPr>
        <w:numPr>
          <w:ilvl w:val="0"/>
          <w:numId w:val="3"/>
        </w:numPr>
        <w:tabs>
          <w:tab w:val="left" w:pos="3525"/>
        </w:tabs>
        <w:spacing w:line="360" w:lineRule="auto"/>
        <w:rPr>
          <w:sz w:val="24"/>
        </w:rPr>
      </w:pPr>
      <w:r w:rsidRPr="005C1B2D">
        <w:rPr>
          <w:sz w:val="24"/>
        </w:rPr>
        <w:t>«Новогодняя сказка» (учащиеся школы украшают школу, учащиеся основного и среднего уровня образования участвуют в подготовке и проведении утренников для начальной школы);</w:t>
      </w:r>
    </w:p>
    <w:p w:rsidR="005C1B2D" w:rsidRDefault="005C1B2D" w:rsidP="00373629">
      <w:pPr>
        <w:tabs>
          <w:tab w:val="left" w:pos="3525"/>
        </w:tabs>
        <w:spacing w:line="360" w:lineRule="auto"/>
      </w:pPr>
    </w:p>
    <w:p w:rsidR="006B0D62" w:rsidRPr="006B0D62" w:rsidRDefault="006B0D62" w:rsidP="00373629">
      <w:pPr>
        <w:numPr>
          <w:ilvl w:val="0"/>
          <w:numId w:val="3"/>
        </w:numPr>
        <w:tabs>
          <w:tab w:val="left" w:pos="3525"/>
        </w:tabs>
        <w:spacing w:line="360" w:lineRule="auto"/>
        <w:rPr>
          <w:sz w:val="24"/>
          <w:szCs w:val="24"/>
        </w:rPr>
      </w:pPr>
      <w:r w:rsidRPr="006B0D62">
        <w:t>«</w:t>
      </w:r>
      <w:r w:rsidRPr="006B0D62">
        <w:rPr>
          <w:sz w:val="24"/>
          <w:szCs w:val="24"/>
        </w:rPr>
        <w:t>Широкая масленица» (начальная школа – разучивают песни, частушки, хороводы, подготавливают небольшие представления; учащиеся основной и средней школы – помогают в подготовке сценария праздника, костюмов, музыкального сопровождения, являются участниками представления; родители – готовят праздничные угощения);</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День матери (выставка рисунков, фотографий, плакатов; изготовление поздравительных открыток; подготовка видеороликов; концерт);</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Фестиваль военной песни;</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Смотр-конкурс художественной самодеятельности;</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Фестивали театральных постановок, посвященные юбилейным датам русских писателей;</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Участие во всероссийских акциях, посвященных значимым отечественным и международным событиям: «Блокадный хлеб», Международном историческом диктанте «Диктант Победы», «День солидарности в борьбе с терроризмом», «День борьбы со СПИДом» и др.;</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Летняя и Зимняя Недели здоровья;</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Дни здоровья.</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Вечер встречи с выпускниками.</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Праздник «Первого звонка»</w:t>
      </w:r>
    </w:p>
    <w:p w:rsidR="006B0D62" w:rsidRPr="006B0D62" w:rsidRDefault="006B0D62" w:rsidP="00373629">
      <w:pPr>
        <w:tabs>
          <w:tab w:val="left" w:pos="426"/>
        </w:tabs>
        <w:spacing w:line="360" w:lineRule="auto"/>
        <w:rPr>
          <w:sz w:val="24"/>
          <w:szCs w:val="24"/>
        </w:rPr>
      </w:pPr>
      <w:r w:rsidRPr="006B0D62">
        <w:rPr>
          <w:i/>
          <w:sz w:val="24"/>
          <w:szCs w:val="24"/>
        </w:rPr>
        <w:t xml:space="preserve">Церемонии награждения </w:t>
      </w:r>
      <w:r w:rsidRPr="006B0D62">
        <w:rPr>
          <w:sz w:val="24"/>
          <w:szCs w:val="24"/>
        </w:rPr>
        <w:t>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w:t>
      </w:r>
      <w:r w:rsidRPr="006B0D62">
        <w:rPr>
          <w:sz w:val="24"/>
          <w:szCs w:val="24"/>
        </w:rPr>
        <w:tab/>
        <w:t>развитие</w:t>
      </w:r>
      <w:r w:rsidRPr="006B0D62">
        <w:rPr>
          <w:sz w:val="24"/>
          <w:szCs w:val="24"/>
        </w:rPr>
        <w:tab/>
        <w:t>школы.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6B0D62" w:rsidRPr="006B0D62" w:rsidRDefault="006B0D62" w:rsidP="00373629">
      <w:pPr>
        <w:tabs>
          <w:tab w:val="left" w:pos="3525"/>
        </w:tabs>
        <w:spacing w:line="360" w:lineRule="auto"/>
        <w:rPr>
          <w:sz w:val="24"/>
          <w:szCs w:val="24"/>
        </w:rPr>
      </w:pPr>
      <w:r w:rsidRPr="006B0D62">
        <w:rPr>
          <w:i/>
          <w:sz w:val="24"/>
          <w:szCs w:val="24"/>
        </w:rPr>
        <w:lastRenderedPageBreak/>
        <w:t xml:space="preserve">Торжественные ритуалы </w:t>
      </w:r>
      <w:r w:rsidRPr="006B0D62">
        <w:rPr>
          <w:sz w:val="24"/>
          <w:szCs w:val="24"/>
        </w:rPr>
        <w:t>– линейка с поднятием государственного флага РФ и исполнением гимна,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«Последний звонок», церемония вручения аттестатов «Выпускной вечер», «Вступление в члены юнармейского отряда, принятие клятвы»,</w:t>
      </w:r>
    </w:p>
    <w:p w:rsidR="006B0D62" w:rsidRPr="006B0D62" w:rsidRDefault="006B0D62" w:rsidP="00373629">
      <w:pPr>
        <w:tabs>
          <w:tab w:val="left" w:pos="3525"/>
        </w:tabs>
        <w:spacing w:line="360" w:lineRule="auto"/>
        <w:rPr>
          <w:sz w:val="24"/>
          <w:szCs w:val="24"/>
        </w:rPr>
      </w:pPr>
      <w:r w:rsidRPr="006B0D62">
        <w:rPr>
          <w:sz w:val="24"/>
          <w:szCs w:val="24"/>
        </w:rPr>
        <w:t>«Приём в команду РДДМ».</w:t>
      </w:r>
    </w:p>
    <w:p w:rsidR="006B0D62" w:rsidRPr="006B0D62" w:rsidRDefault="006B0D62" w:rsidP="00373629">
      <w:pPr>
        <w:tabs>
          <w:tab w:val="left" w:pos="3525"/>
        </w:tabs>
        <w:spacing w:line="360" w:lineRule="auto"/>
        <w:rPr>
          <w:sz w:val="24"/>
          <w:szCs w:val="24"/>
        </w:rPr>
      </w:pPr>
    </w:p>
    <w:p w:rsidR="006B0D62" w:rsidRPr="006B0D62" w:rsidRDefault="006B0D62" w:rsidP="00373629">
      <w:pPr>
        <w:tabs>
          <w:tab w:val="left" w:pos="3525"/>
        </w:tabs>
        <w:spacing w:line="360" w:lineRule="auto"/>
        <w:rPr>
          <w:b/>
          <w:bCs/>
          <w:i/>
          <w:iCs/>
          <w:sz w:val="24"/>
          <w:szCs w:val="24"/>
        </w:rPr>
      </w:pPr>
      <w:r w:rsidRPr="006B0D62">
        <w:rPr>
          <w:b/>
          <w:bCs/>
          <w:i/>
          <w:iCs/>
          <w:sz w:val="24"/>
          <w:szCs w:val="24"/>
        </w:rPr>
        <w:t>На уровне классов:</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участие школьных классов в реализации общешкольных ключевых дел;</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6B0D62" w:rsidRPr="006B0D62" w:rsidRDefault="006B0D62" w:rsidP="00373629">
      <w:pPr>
        <w:tabs>
          <w:tab w:val="left" w:pos="3525"/>
        </w:tabs>
        <w:spacing w:line="360" w:lineRule="auto"/>
        <w:rPr>
          <w:b/>
          <w:bCs/>
          <w:i/>
          <w:iCs/>
          <w:sz w:val="24"/>
          <w:szCs w:val="24"/>
        </w:rPr>
      </w:pPr>
      <w:r w:rsidRPr="006B0D62">
        <w:rPr>
          <w:b/>
          <w:bCs/>
          <w:i/>
          <w:iCs/>
          <w:sz w:val="24"/>
          <w:szCs w:val="24"/>
        </w:rPr>
        <w:t>На уровне обучающихся:</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вовлечение по возможности каждого обучающегося в ключевые дела школы;</w:t>
      </w:r>
    </w:p>
    <w:p w:rsidR="006B0D62" w:rsidRPr="006B0D62" w:rsidRDefault="006B0D62" w:rsidP="00373629">
      <w:pPr>
        <w:numPr>
          <w:ilvl w:val="0"/>
          <w:numId w:val="3"/>
        </w:numPr>
        <w:tabs>
          <w:tab w:val="left" w:pos="3525"/>
        </w:tabs>
        <w:spacing w:line="360" w:lineRule="auto"/>
        <w:rPr>
          <w:sz w:val="24"/>
          <w:szCs w:val="24"/>
        </w:rPr>
      </w:pPr>
      <w:r w:rsidRPr="006B0D62">
        <w:rPr>
          <w:sz w:val="24"/>
          <w:szCs w:val="24"/>
        </w:rPr>
        <w:t>индивидуальная помощь обучающемуся (при необходимости) в освоении навыков</w:t>
      </w:r>
    </w:p>
    <w:p w:rsidR="005C1B2D" w:rsidRDefault="005C1B2D" w:rsidP="00373629">
      <w:pPr>
        <w:tabs>
          <w:tab w:val="left" w:pos="3525"/>
        </w:tabs>
        <w:spacing w:line="360" w:lineRule="auto"/>
      </w:pPr>
    </w:p>
    <w:p w:rsidR="004339B1" w:rsidRPr="004339B1" w:rsidRDefault="004339B1" w:rsidP="00373629">
      <w:pPr>
        <w:tabs>
          <w:tab w:val="left" w:pos="3525"/>
        </w:tabs>
        <w:spacing w:line="360" w:lineRule="auto"/>
      </w:pPr>
      <w:r w:rsidRPr="004339B1">
        <w:t>подготовки, проведения и анализа ключевых дел;</w:t>
      </w:r>
    </w:p>
    <w:p w:rsidR="004339B1" w:rsidRPr="004339B1" w:rsidRDefault="004339B1" w:rsidP="00373629">
      <w:pPr>
        <w:numPr>
          <w:ilvl w:val="0"/>
          <w:numId w:val="3"/>
        </w:numPr>
        <w:tabs>
          <w:tab w:val="left" w:pos="3525"/>
        </w:tabs>
        <w:spacing w:line="360" w:lineRule="auto"/>
      </w:pPr>
      <w:r w:rsidRPr="004339B1">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4339B1" w:rsidRPr="004339B1" w:rsidRDefault="004339B1" w:rsidP="00373629">
      <w:pPr>
        <w:numPr>
          <w:ilvl w:val="0"/>
          <w:numId w:val="3"/>
        </w:numPr>
        <w:tabs>
          <w:tab w:val="left" w:pos="3525"/>
        </w:tabs>
        <w:spacing w:line="360" w:lineRule="auto"/>
      </w:pPr>
      <w:r w:rsidRPr="004339B1">
        <w:t xml:space="preserve">при необходимости коррекция </w:t>
      </w:r>
      <w:proofErr w:type="gramStart"/>
      <w:r w:rsidRPr="004339B1">
        <w:t>поведения</w:t>
      </w:r>
      <w:proofErr w:type="gramEnd"/>
      <w:r w:rsidRPr="004339B1">
        <w:t xml:space="preserve">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4339B1" w:rsidRPr="004339B1" w:rsidRDefault="004339B1" w:rsidP="004339B1">
      <w:pPr>
        <w:tabs>
          <w:tab w:val="left" w:pos="3525"/>
        </w:tabs>
      </w:pPr>
    </w:p>
    <w:p w:rsidR="004339B1" w:rsidRPr="004339B1" w:rsidRDefault="004339B1" w:rsidP="004339B1">
      <w:pPr>
        <w:tabs>
          <w:tab w:val="left" w:pos="3525"/>
        </w:tabs>
      </w:pPr>
    </w:p>
    <w:p w:rsidR="004339B1" w:rsidRPr="004339B1" w:rsidRDefault="004339B1" w:rsidP="00373629">
      <w:pPr>
        <w:tabs>
          <w:tab w:val="left" w:pos="3525"/>
        </w:tabs>
        <w:spacing w:line="360" w:lineRule="auto"/>
        <w:rPr>
          <w:b/>
          <w:bCs/>
          <w:sz w:val="24"/>
        </w:rPr>
      </w:pPr>
      <w:r w:rsidRPr="004339B1">
        <w:rPr>
          <w:b/>
          <w:bCs/>
          <w:sz w:val="24"/>
        </w:rPr>
        <w:t>Модуль «Внешкольные мероприятия»</w:t>
      </w:r>
    </w:p>
    <w:p w:rsidR="004339B1" w:rsidRPr="004339B1" w:rsidRDefault="004339B1" w:rsidP="00373629">
      <w:pPr>
        <w:tabs>
          <w:tab w:val="left" w:pos="3525"/>
        </w:tabs>
        <w:spacing w:line="360" w:lineRule="auto"/>
        <w:rPr>
          <w:sz w:val="24"/>
        </w:rPr>
      </w:pPr>
      <w:r w:rsidRPr="004339B1">
        <w:rPr>
          <w:sz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339B1" w:rsidRPr="004339B1" w:rsidRDefault="004339B1" w:rsidP="00373629">
      <w:pPr>
        <w:tabs>
          <w:tab w:val="left" w:pos="3525"/>
        </w:tabs>
        <w:spacing w:line="360" w:lineRule="auto"/>
        <w:rPr>
          <w:sz w:val="24"/>
        </w:rPr>
      </w:pPr>
      <w:r w:rsidRPr="004339B1">
        <w:rPr>
          <w:i/>
          <w:sz w:val="24"/>
        </w:rPr>
        <w:t xml:space="preserve">основная и средняя школа </w:t>
      </w:r>
      <w:r w:rsidRPr="004339B1">
        <w:rPr>
          <w:sz w:val="24"/>
        </w:rPr>
        <w:t>– уборка городского сквера, территории, прилегающей к территории школы, уход за территорией Офицерского кладбища, расположенного на территории города, несение Вахты памяти;</w:t>
      </w:r>
    </w:p>
    <w:p w:rsidR="004339B1" w:rsidRPr="004339B1" w:rsidRDefault="004339B1" w:rsidP="00373629">
      <w:pPr>
        <w:tabs>
          <w:tab w:val="left" w:pos="3525"/>
        </w:tabs>
        <w:spacing w:line="360" w:lineRule="auto"/>
        <w:rPr>
          <w:sz w:val="24"/>
        </w:rPr>
      </w:pPr>
      <w:r w:rsidRPr="004339B1">
        <w:rPr>
          <w:i/>
          <w:sz w:val="24"/>
        </w:rPr>
        <w:t xml:space="preserve">все ступени образования </w:t>
      </w:r>
      <w:r w:rsidRPr="004339B1">
        <w:rPr>
          <w:sz w:val="24"/>
        </w:rPr>
        <w:t>– подготовка и участие в торжественном шествии, посвященном Дню Победы.</w:t>
      </w:r>
    </w:p>
    <w:p w:rsidR="004339B1" w:rsidRPr="004339B1" w:rsidRDefault="004339B1" w:rsidP="00373629">
      <w:pPr>
        <w:tabs>
          <w:tab w:val="left" w:pos="3525"/>
        </w:tabs>
        <w:spacing w:line="360" w:lineRule="auto"/>
        <w:rPr>
          <w:sz w:val="24"/>
        </w:rPr>
      </w:pPr>
      <w:r w:rsidRPr="004339B1">
        <w:rPr>
          <w:sz w:val="24"/>
        </w:rPr>
        <w:t>Участие во всероссийских акциях, посвященных значимым отечественным и международным событиям:</w:t>
      </w:r>
    </w:p>
    <w:p w:rsidR="004339B1" w:rsidRPr="004339B1" w:rsidRDefault="004339B1" w:rsidP="00373629">
      <w:pPr>
        <w:tabs>
          <w:tab w:val="left" w:pos="3525"/>
        </w:tabs>
        <w:spacing w:line="360" w:lineRule="auto"/>
        <w:rPr>
          <w:sz w:val="24"/>
        </w:rPr>
      </w:pPr>
      <w:r w:rsidRPr="004339B1">
        <w:rPr>
          <w:i/>
          <w:sz w:val="24"/>
        </w:rPr>
        <w:t xml:space="preserve">основная и средняя школа </w:t>
      </w:r>
      <w:r w:rsidRPr="004339B1">
        <w:rPr>
          <w:sz w:val="24"/>
        </w:rPr>
        <w:t xml:space="preserve">- участие в акциях «Свеча памяти», «Окна Победы», митингах, посвященных Дню памяти узников концлагерей, Дню памяти и скорби (начало Великой Отечественной войны), </w:t>
      </w:r>
      <w:r w:rsidRPr="004339B1">
        <w:rPr>
          <w:sz w:val="24"/>
        </w:rPr>
        <w:lastRenderedPageBreak/>
        <w:t>«Георгиевская ленточка»;</w:t>
      </w:r>
    </w:p>
    <w:p w:rsidR="004339B1" w:rsidRPr="004339B1" w:rsidRDefault="004339B1" w:rsidP="00373629">
      <w:pPr>
        <w:tabs>
          <w:tab w:val="left" w:pos="3525"/>
        </w:tabs>
        <w:spacing w:line="360" w:lineRule="auto"/>
        <w:rPr>
          <w:sz w:val="24"/>
        </w:rPr>
      </w:pPr>
      <w:r w:rsidRPr="004339B1">
        <w:rPr>
          <w:i/>
          <w:sz w:val="24"/>
        </w:rPr>
        <w:t xml:space="preserve">все ступени образования </w:t>
      </w:r>
      <w:r w:rsidRPr="004339B1">
        <w:rPr>
          <w:sz w:val="24"/>
        </w:rPr>
        <w:t>– «Бессмертный полк», «Блокадный хлеб».</w:t>
      </w:r>
    </w:p>
    <w:p w:rsidR="004339B1" w:rsidRPr="004339B1" w:rsidRDefault="004339B1" w:rsidP="00373629">
      <w:pPr>
        <w:tabs>
          <w:tab w:val="left" w:pos="3525"/>
        </w:tabs>
        <w:spacing w:line="360" w:lineRule="auto"/>
        <w:rPr>
          <w:sz w:val="24"/>
        </w:rPr>
      </w:pPr>
      <w:r w:rsidRPr="004339B1">
        <w:rPr>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муниципальные и региональные семинары и конференции по обмену передовым опытом, встречи с представителями правоохранительных органов, служб системы профилактики, профориентационные встречи, профессиональные пробы.</w:t>
      </w:r>
    </w:p>
    <w:p w:rsidR="004339B1" w:rsidRPr="004339B1" w:rsidRDefault="004339B1" w:rsidP="00373629">
      <w:pPr>
        <w:tabs>
          <w:tab w:val="left" w:pos="3525"/>
        </w:tabs>
        <w:spacing w:line="360" w:lineRule="auto"/>
        <w:rPr>
          <w:sz w:val="24"/>
        </w:rPr>
      </w:pPr>
    </w:p>
    <w:p w:rsidR="004339B1" w:rsidRPr="004339B1" w:rsidRDefault="004339B1" w:rsidP="00373629">
      <w:pPr>
        <w:tabs>
          <w:tab w:val="left" w:pos="3525"/>
        </w:tabs>
        <w:spacing w:line="360" w:lineRule="auto"/>
        <w:rPr>
          <w:sz w:val="24"/>
        </w:rPr>
      </w:pPr>
      <w:r w:rsidRPr="004339B1">
        <w:rPr>
          <w:sz w:val="24"/>
        </w:rPr>
        <w:t>Проводимые для жителей города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4339B1" w:rsidRPr="004339B1" w:rsidRDefault="004339B1" w:rsidP="00373629">
      <w:pPr>
        <w:tabs>
          <w:tab w:val="left" w:pos="3525"/>
        </w:tabs>
        <w:spacing w:line="360" w:lineRule="auto"/>
        <w:rPr>
          <w:sz w:val="24"/>
        </w:rPr>
      </w:pPr>
      <w:r w:rsidRPr="004339B1">
        <w:rPr>
          <w:sz w:val="24"/>
        </w:rPr>
        <w:t>«Мама, папа, я — спортивная семья», «Семейный фестиваль ГТО».</w:t>
      </w:r>
    </w:p>
    <w:p w:rsidR="004339B1" w:rsidRPr="004339B1" w:rsidRDefault="004339B1" w:rsidP="00373629">
      <w:pPr>
        <w:tabs>
          <w:tab w:val="left" w:pos="3525"/>
        </w:tabs>
        <w:spacing w:line="360" w:lineRule="auto"/>
        <w:rPr>
          <w:sz w:val="24"/>
        </w:rPr>
      </w:pPr>
    </w:p>
    <w:p w:rsidR="004339B1" w:rsidRPr="00F22329" w:rsidRDefault="004339B1" w:rsidP="00373629">
      <w:pPr>
        <w:tabs>
          <w:tab w:val="left" w:pos="3525"/>
        </w:tabs>
        <w:spacing w:line="360" w:lineRule="auto"/>
        <w:rPr>
          <w:sz w:val="24"/>
          <w:szCs w:val="24"/>
        </w:rPr>
      </w:pPr>
      <w:r w:rsidRPr="00F22329">
        <w:rPr>
          <w:sz w:val="24"/>
          <w:szCs w:val="24"/>
        </w:rPr>
        <w:t>Организация экскурсий классными руководителями в музеи области, на предприятия района, области (совместно с отделом образования), в культурно-выставочный центр района, детскую районную библиотеку, детскую школу искусств.</w:t>
      </w:r>
    </w:p>
    <w:p w:rsidR="004339B1" w:rsidRPr="00F22329" w:rsidRDefault="004339B1" w:rsidP="00373629">
      <w:pPr>
        <w:tabs>
          <w:tab w:val="left" w:pos="3525"/>
        </w:tabs>
        <w:spacing w:line="360" w:lineRule="auto"/>
        <w:rPr>
          <w:sz w:val="24"/>
          <w:szCs w:val="24"/>
        </w:rPr>
      </w:pPr>
      <w:r w:rsidRPr="00F22329">
        <w:rPr>
          <w:sz w:val="24"/>
          <w:szCs w:val="24"/>
        </w:rPr>
        <w:t>Организация литературных, исторических, экологических походов, экскурсий для изучения</w:t>
      </w:r>
      <w:r w:rsidR="00373629" w:rsidRPr="00373629">
        <w:rPr>
          <w:sz w:val="24"/>
          <w:szCs w:val="24"/>
        </w:rPr>
        <w:t xml:space="preserve"> историко-культурных мест, событий.</w:t>
      </w:r>
    </w:p>
    <w:p w:rsidR="004339B1" w:rsidRDefault="004339B1" w:rsidP="002F2B26">
      <w:pPr>
        <w:tabs>
          <w:tab w:val="left" w:pos="3525"/>
        </w:tabs>
        <w:rPr>
          <w:sz w:val="24"/>
          <w:szCs w:val="24"/>
        </w:rPr>
      </w:pPr>
    </w:p>
    <w:p w:rsidR="00373629" w:rsidRPr="00373629" w:rsidRDefault="00373629" w:rsidP="00373629">
      <w:pPr>
        <w:tabs>
          <w:tab w:val="left" w:pos="3525"/>
        </w:tabs>
        <w:spacing w:line="360" w:lineRule="auto"/>
        <w:rPr>
          <w:b/>
          <w:bCs/>
          <w:sz w:val="24"/>
          <w:szCs w:val="24"/>
        </w:rPr>
      </w:pPr>
      <w:r w:rsidRPr="00373629">
        <w:rPr>
          <w:b/>
          <w:bCs/>
          <w:sz w:val="24"/>
          <w:szCs w:val="24"/>
        </w:rPr>
        <w:t>Модуль «Профилактика и безопасность»</w:t>
      </w:r>
    </w:p>
    <w:p w:rsidR="00373629" w:rsidRPr="00373629" w:rsidRDefault="00373629" w:rsidP="00373629">
      <w:pPr>
        <w:tabs>
          <w:tab w:val="left" w:pos="3525"/>
        </w:tabs>
        <w:spacing w:line="360" w:lineRule="auto"/>
        <w:rPr>
          <w:b/>
          <w:sz w:val="24"/>
          <w:szCs w:val="24"/>
        </w:rPr>
      </w:pPr>
    </w:p>
    <w:p w:rsidR="00373629" w:rsidRPr="00373629" w:rsidRDefault="00373629" w:rsidP="00373629">
      <w:pPr>
        <w:tabs>
          <w:tab w:val="left" w:pos="3525"/>
        </w:tabs>
        <w:spacing w:line="360" w:lineRule="auto"/>
        <w:rPr>
          <w:sz w:val="24"/>
          <w:szCs w:val="24"/>
        </w:rPr>
      </w:pPr>
      <w:r w:rsidRPr="00373629">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 xml:space="preserve">мониторинг деструктивных проявлений обучающихся, а также мониторинг </w:t>
      </w:r>
      <w:proofErr w:type="gramStart"/>
      <w:r w:rsidRPr="00373629">
        <w:rPr>
          <w:sz w:val="24"/>
          <w:szCs w:val="24"/>
        </w:rPr>
        <w:t>страниц</w:t>
      </w:r>
      <w:proofErr w:type="gramEnd"/>
      <w:r w:rsidRPr="00373629">
        <w:rPr>
          <w:sz w:val="24"/>
          <w:szCs w:val="24"/>
        </w:rPr>
        <w:t xml:space="preserve"> обучающихся в социальных сетях с целью выявления несовершеннолетних, вовлечённых в </w:t>
      </w:r>
      <w:r w:rsidRPr="00373629">
        <w:rPr>
          <w:sz w:val="24"/>
          <w:szCs w:val="24"/>
        </w:rPr>
        <w:lastRenderedPageBreak/>
        <w:t>активные деструктивные сообщества;</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373629">
        <w:rPr>
          <w:sz w:val="24"/>
          <w:szCs w:val="24"/>
        </w:rPr>
        <w:t>маргинальных групп</w:t>
      </w:r>
      <w:proofErr w:type="gramEnd"/>
      <w:r w:rsidRPr="00373629">
        <w:rPr>
          <w:sz w:val="24"/>
          <w:szCs w:val="24"/>
        </w:rPr>
        <w:t xml:space="preserve"> обучающихся (оставивших обучение, криминальной направленности, с агрессивным поведением и др.);</w:t>
      </w:r>
    </w:p>
    <w:p w:rsidR="00373629" w:rsidRPr="00373629" w:rsidRDefault="00373629" w:rsidP="00244D10">
      <w:pPr>
        <w:numPr>
          <w:ilvl w:val="1"/>
          <w:numId w:val="110"/>
        </w:numPr>
        <w:tabs>
          <w:tab w:val="left" w:pos="3525"/>
        </w:tabs>
        <w:spacing w:line="360" w:lineRule="auto"/>
        <w:rPr>
          <w:sz w:val="24"/>
          <w:szCs w:val="24"/>
        </w:rPr>
      </w:pPr>
      <w:r w:rsidRPr="00373629">
        <w:rPr>
          <w:sz w:val="24"/>
          <w:szCs w:val="24"/>
        </w:rP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обучающиеся с ОВЗ и др.).</w:t>
      </w:r>
    </w:p>
    <w:p w:rsidR="00373629" w:rsidRDefault="00373629" w:rsidP="002F2B26">
      <w:pPr>
        <w:tabs>
          <w:tab w:val="left" w:pos="3525"/>
        </w:tabs>
        <w:rPr>
          <w:sz w:val="24"/>
          <w:szCs w:val="24"/>
        </w:rPr>
      </w:pPr>
    </w:p>
    <w:p w:rsidR="00373629" w:rsidRPr="00373629" w:rsidRDefault="00373629" w:rsidP="00373629">
      <w:pPr>
        <w:tabs>
          <w:tab w:val="left" w:pos="3525"/>
        </w:tabs>
        <w:spacing w:line="360" w:lineRule="auto"/>
        <w:rPr>
          <w:sz w:val="24"/>
          <w:szCs w:val="24"/>
        </w:rPr>
      </w:pPr>
      <w:r w:rsidRPr="00373629">
        <w:rPr>
          <w:b/>
          <w:sz w:val="24"/>
          <w:szCs w:val="24"/>
        </w:rPr>
        <w:t xml:space="preserve">Модуль «Организация предметно – пространственной среды» </w:t>
      </w:r>
      <w:r w:rsidRPr="00373629">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373629" w:rsidRDefault="00373629" w:rsidP="00373629">
      <w:pPr>
        <w:tabs>
          <w:tab w:val="left" w:pos="3525"/>
        </w:tabs>
        <w:spacing w:line="360" w:lineRule="auto"/>
        <w:rPr>
          <w:sz w:val="24"/>
          <w:szCs w:val="24"/>
        </w:rPr>
      </w:pP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 xml:space="preserve">подготовку и размещение регулярно сменяемых экспозиций </w:t>
      </w:r>
      <w:proofErr w:type="gramStart"/>
      <w:r w:rsidRPr="00373629">
        <w:rPr>
          <w:sz w:val="24"/>
          <w:szCs w:val="24"/>
        </w:rPr>
        <w:t>творческих работ</w:t>
      </w:r>
      <w:proofErr w:type="gramEnd"/>
      <w:r w:rsidRPr="00373629">
        <w:rPr>
          <w:sz w:val="24"/>
          <w:szCs w:val="24"/>
        </w:rPr>
        <w:t xml:space="preserve"> обучающихся в разных предметных областях, демонстрирующих их способности, знакомящих с работами друг друга;</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lastRenderedPageBreak/>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73629" w:rsidRPr="00373629" w:rsidRDefault="00373629" w:rsidP="00244D10">
      <w:pPr>
        <w:numPr>
          <w:ilvl w:val="1"/>
          <w:numId w:val="111"/>
        </w:numPr>
        <w:tabs>
          <w:tab w:val="left" w:pos="3525"/>
        </w:tabs>
        <w:spacing w:line="360" w:lineRule="auto"/>
        <w:rPr>
          <w:sz w:val="24"/>
          <w:szCs w:val="24"/>
        </w:rPr>
      </w:pPr>
      <w:r w:rsidRPr="00373629">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73629" w:rsidRPr="00373629" w:rsidRDefault="00373629" w:rsidP="00373629">
      <w:pPr>
        <w:tabs>
          <w:tab w:val="left" w:pos="3525"/>
        </w:tabs>
        <w:spacing w:line="360" w:lineRule="auto"/>
        <w:rPr>
          <w:sz w:val="24"/>
          <w:szCs w:val="24"/>
        </w:rPr>
      </w:pPr>
      <w:r w:rsidRPr="00373629">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73629" w:rsidRDefault="00373629" w:rsidP="002F2B26">
      <w:pPr>
        <w:tabs>
          <w:tab w:val="left" w:pos="3525"/>
        </w:tabs>
        <w:rPr>
          <w:sz w:val="24"/>
          <w:szCs w:val="24"/>
        </w:rPr>
      </w:pPr>
    </w:p>
    <w:p w:rsidR="00373629" w:rsidRPr="00373629" w:rsidRDefault="00373629" w:rsidP="00373629">
      <w:pPr>
        <w:tabs>
          <w:tab w:val="left" w:pos="3525"/>
        </w:tabs>
        <w:spacing w:line="360" w:lineRule="auto"/>
        <w:rPr>
          <w:b/>
          <w:bCs/>
          <w:sz w:val="24"/>
          <w:szCs w:val="24"/>
        </w:rPr>
      </w:pPr>
      <w:r w:rsidRPr="00373629">
        <w:rPr>
          <w:b/>
          <w:bCs/>
          <w:sz w:val="24"/>
          <w:szCs w:val="24"/>
        </w:rPr>
        <w:t>Модуль «Профориентация»</w:t>
      </w:r>
    </w:p>
    <w:p w:rsidR="00373629" w:rsidRPr="00373629" w:rsidRDefault="00373629" w:rsidP="00373629">
      <w:pPr>
        <w:tabs>
          <w:tab w:val="left" w:pos="3525"/>
        </w:tabs>
        <w:spacing w:line="360" w:lineRule="auto"/>
        <w:rPr>
          <w:sz w:val="24"/>
          <w:szCs w:val="24"/>
        </w:rPr>
      </w:pPr>
      <w:r w:rsidRPr="00373629">
        <w:rPr>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w:t>
      </w:r>
      <w:r w:rsidRPr="00373629">
        <w:rPr>
          <w:sz w:val="24"/>
          <w:szCs w:val="24"/>
        </w:rPr>
        <w:tab/>
        <w:t>самоопределение,</w:t>
      </w:r>
      <w:r w:rsidRPr="00373629">
        <w:rPr>
          <w:sz w:val="24"/>
          <w:szCs w:val="24"/>
        </w:rPr>
        <w:tab/>
        <w:t>позитивный</w:t>
      </w:r>
      <w:r w:rsidRPr="00373629">
        <w:rPr>
          <w:sz w:val="24"/>
          <w:szCs w:val="24"/>
        </w:rPr>
        <w:tab/>
        <w:t>взгляд</w:t>
      </w:r>
      <w:r w:rsidRPr="00373629">
        <w:rPr>
          <w:sz w:val="24"/>
          <w:szCs w:val="24"/>
        </w:rPr>
        <w:tab/>
        <w:t>на</w:t>
      </w:r>
      <w:r w:rsidRPr="00373629">
        <w:rPr>
          <w:sz w:val="24"/>
          <w:szCs w:val="24"/>
        </w:rPr>
        <w:tab/>
        <w:t xml:space="preserve">труд в      постиндустриальном      </w:t>
      </w:r>
      <w:proofErr w:type="gramStart"/>
      <w:r w:rsidRPr="00373629">
        <w:rPr>
          <w:sz w:val="24"/>
          <w:szCs w:val="24"/>
        </w:rPr>
        <w:t xml:space="preserve">мире,   </w:t>
      </w:r>
      <w:proofErr w:type="gramEnd"/>
      <w:r w:rsidRPr="00373629">
        <w:rPr>
          <w:sz w:val="24"/>
          <w:szCs w:val="24"/>
        </w:rPr>
        <w:t xml:space="preserve">   охватывающий       не       только       профессиональную, но и внепрофессиональную составляющие такой деятельности.</w:t>
      </w:r>
    </w:p>
    <w:p w:rsidR="00373629" w:rsidRPr="00373629" w:rsidRDefault="00373629" w:rsidP="00373629">
      <w:pPr>
        <w:tabs>
          <w:tab w:val="left" w:pos="3525"/>
        </w:tabs>
        <w:spacing w:line="360" w:lineRule="auto"/>
        <w:rPr>
          <w:sz w:val="24"/>
          <w:szCs w:val="24"/>
        </w:rPr>
      </w:pPr>
    </w:p>
    <w:p w:rsidR="00373629" w:rsidRPr="00373629" w:rsidRDefault="00373629" w:rsidP="00373629">
      <w:pPr>
        <w:tabs>
          <w:tab w:val="left" w:pos="3525"/>
        </w:tabs>
        <w:spacing w:line="360" w:lineRule="auto"/>
        <w:rPr>
          <w:sz w:val="24"/>
          <w:szCs w:val="24"/>
        </w:rPr>
      </w:pPr>
    </w:p>
    <w:p w:rsidR="00373629" w:rsidRPr="00373629" w:rsidRDefault="00373629" w:rsidP="00373629">
      <w:pPr>
        <w:tabs>
          <w:tab w:val="left" w:pos="3525"/>
        </w:tabs>
        <w:spacing w:line="360" w:lineRule="auto"/>
        <w:rPr>
          <w:sz w:val="24"/>
          <w:szCs w:val="24"/>
        </w:rPr>
      </w:pPr>
      <w:r w:rsidRPr="00373629">
        <w:rPr>
          <w:sz w:val="24"/>
          <w:szCs w:val="24"/>
        </w:rPr>
        <w:t>Реализация воспитательного потенциала профориентационной работы образовательной организации предусматривает:</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экскурсии на предприятия, в организации, дающие начальные представления о существующих профессиях и условиях работы;</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участие в работе всероссийских профориентационных проектов;</w:t>
      </w:r>
    </w:p>
    <w:p w:rsidR="00373629" w:rsidRDefault="00373629" w:rsidP="00244D10">
      <w:pPr>
        <w:pStyle w:val="a5"/>
        <w:numPr>
          <w:ilvl w:val="0"/>
          <w:numId w:val="112"/>
        </w:numPr>
        <w:tabs>
          <w:tab w:val="left" w:pos="3525"/>
        </w:tabs>
        <w:spacing w:line="360" w:lineRule="auto"/>
        <w:rPr>
          <w:sz w:val="24"/>
          <w:szCs w:val="24"/>
        </w:rPr>
      </w:pPr>
      <w:r w:rsidRPr="00373629">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73629" w:rsidRPr="00373629" w:rsidRDefault="00373629" w:rsidP="00244D10">
      <w:pPr>
        <w:pStyle w:val="a5"/>
        <w:numPr>
          <w:ilvl w:val="0"/>
          <w:numId w:val="112"/>
        </w:numPr>
        <w:tabs>
          <w:tab w:val="left" w:pos="3525"/>
        </w:tabs>
        <w:spacing w:line="360" w:lineRule="auto"/>
        <w:rPr>
          <w:sz w:val="24"/>
          <w:szCs w:val="24"/>
        </w:rPr>
      </w:pPr>
      <w:r w:rsidRPr="00373629">
        <w:rPr>
          <w:sz w:val="24"/>
          <w:szCs w:val="24"/>
        </w:rPr>
        <w:t>освоение обучающимися основ профессии в рамках различных курсов по выбору, включенных в обязательную часть образовательной программы, в рамках компонента об участниках образовательных отношений, внеурочной деятельности или дополнительного образования.</w:t>
      </w:r>
    </w:p>
    <w:p w:rsidR="00373629" w:rsidRPr="00373629" w:rsidRDefault="00373629" w:rsidP="00373629">
      <w:pPr>
        <w:tabs>
          <w:tab w:val="left" w:pos="3525"/>
        </w:tabs>
        <w:spacing w:line="360" w:lineRule="auto"/>
        <w:rPr>
          <w:sz w:val="24"/>
          <w:szCs w:val="24"/>
        </w:rPr>
      </w:pPr>
    </w:p>
    <w:p w:rsidR="00373629" w:rsidRPr="00373629" w:rsidRDefault="00373629" w:rsidP="00373629">
      <w:pPr>
        <w:tabs>
          <w:tab w:val="left" w:pos="3525"/>
        </w:tabs>
        <w:spacing w:line="360" w:lineRule="auto"/>
        <w:rPr>
          <w:sz w:val="24"/>
          <w:szCs w:val="24"/>
        </w:rPr>
      </w:pPr>
      <w:r w:rsidRPr="00373629">
        <w:rPr>
          <w:sz w:val="24"/>
          <w:szCs w:val="24"/>
        </w:rPr>
        <w:t>Эта работа осуществляется через:</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 xml:space="preserve">экскурсии на предприятия города, района (ООО «Диал-К», «Фермерское хозяйство»,) в организации города (ПЧ-22, редакция газеты «Новая жизнь», центр занятости населения, </w:t>
      </w:r>
      <w:r w:rsidRPr="00373629">
        <w:rPr>
          <w:sz w:val="24"/>
          <w:szCs w:val="24"/>
        </w:rPr>
        <w:lastRenderedPageBreak/>
        <w:t>отдел ЗАГС и др.), предприятия области (при организации отдела образования), дающие школьникам начальные представления о существующих профессиях и условиях работы людей, представляющих эти профессии;</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посещение профориентационных выставок, ярмарок профессий, дней открытых дверей в средних специальных учебных заведениях и вузах;</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организацию встреч с представителями профессиональных учебных заведений области;</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организацию встреч с представителями различных организаций района и области;</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участие в профориентационных проектах «Билет в будущее», онлайн-уроки финансовой грамотности, всероссийские открытые уроки на «Шоупрофессий.рф»; «Неделя без турникетов», Профминимум;</w:t>
      </w:r>
    </w:p>
    <w:p w:rsidR="00373629" w:rsidRPr="00373629" w:rsidRDefault="00373629" w:rsidP="00373629">
      <w:pPr>
        <w:numPr>
          <w:ilvl w:val="0"/>
          <w:numId w:val="4"/>
        </w:numPr>
        <w:tabs>
          <w:tab w:val="left" w:pos="3525"/>
        </w:tabs>
        <w:spacing w:line="360" w:lineRule="auto"/>
        <w:rPr>
          <w:sz w:val="24"/>
          <w:szCs w:val="24"/>
        </w:rPr>
      </w:pPr>
      <w:r w:rsidRPr="00373629">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проведение анкетирования по данным вопросам.</w:t>
      </w:r>
    </w:p>
    <w:p w:rsidR="00373629" w:rsidRDefault="00373629" w:rsidP="002F2B26">
      <w:pPr>
        <w:tabs>
          <w:tab w:val="left" w:pos="3525"/>
        </w:tabs>
        <w:rPr>
          <w:sz w:val="24"/>
          <w:szCs w:val="24"/>
        </w:rPr>
      </w:pPr>
    </w:p>
    <w:p w:rsidR="004B3366" w:rsidRPr="004B3366" w:rsidRDefault="004B3366" w:rsidP="004B3366">
      <w:pPr>
        <w:tabs>
          <w:tab w:val="left" w:pos="3525"/>
        </w:tabs>
        <w:spacing w:line="360" w:lineRule="auto"/>
        <w:rPr>
          <w:b/>
          <w:bCs/>
          <w:sz w:val="24"/>
          <w:szCs w:val="24"/>
        </w:rPr>
      </w:pPr>
      <w:r w:rsidRPr="004B3366">
        <w:rPr>
          <w:b/>
          <w:bCs/>
          <w:sz w:val="24"/>
          <w:szCs w:val="24"/>
        </w:rPr>
        <w:t>Модуль «Социальное партнерство»</w:t>
      </w:r>
    </w:p>
    <w:p w:rsidR="004B3366" w:rsidRPr="004B3366" w:rsidRDefault="004B3366" w:rsidP="004B3366">
      <w:pPr>
        <w:tabs>
          <w:tab w:val="left" w:pos="3525"/>
        </w:tabs>
        <w:spacing w:line="360" w:lineRule="auto"/>
        <w:rPr>
          <w:sz w:val="24"/>
          <w:szCs w:val="24"/>
        </w:rPr>
      </w:pPr>
      <w:r w:rsidRPr="004B3366">
        <w:rPr>
          <w:sz w:val="24"/>
          <w:szCs w:val="24"/>
        </w:rPr>
        <w:t>Реализация воспитательного потенциала социального партнерства предусматривает:</w:t>
      </w:r>
    </w:p>
    <w:p w:rsidR="004B3366" w:rsidRPr="004B3366" w:rsidRDefault="004B3366" w:rsidP="00244D10">
      <w:pPr>
        <w:pStyle w:val="a5"/>
        <w:numPr>
          <w:ilvl w:val="0"/>
          <w:numId w:val="113"/>
        </w:numPr>
        <w:tabs>
          <w:tab w:val="left" w:pos="3525"/>
        </w:tabs>
        <w:spacing w:line="360" w:lineRule="auto"/>
        <w:rPr>
          <w:sz w:val="24"/>
          <w:szCs w:val="24"/>
        </w:rPr>
      </w:pPr>
      <w:r w:rsidRPr="004B3366">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B3366" w:rsidRPr="004B3366" w:rsidRDefault="004B3366" w:rsidP="00244D10">
      <w:pPr>
        <w:pStyle w:val="a5"/>
        <w:numPr>
          <w:ilvl w:val="0"/>
          <w:numId w:val="113"/>
        </w:numPr>
        <w:tabs>
          <w:tab w:val="left" w:pos="3525"/>
        </w:tabs>
        <w:spacing w:line="360" w:lineRule="auto"/>
        <w:rPr>
          <w:sz w:val="24"/>
          <w:szCs w:val="24"/>
        </w:rPr>
      </w:pPr>
      <w:r w:rsidRPr="004B3366">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B3366" w:rsidRPr="004B3366" w:rsidRDefault="004B3366" w:rsidP="00244D10">
      <w:pPr>
        <w:pStyle w:val="a5"/>
        <w:numPr>
          <w:ilvl w:val="0"/>
          <w:numId w:val="113"/>
        </w:numPr>
        <w:tabs>
          <w:tab w:val="left" w:pos="3525"/>
        </w:tabs>
        <w:spacing w:line="360" w:lineRule="auto"/>
        <w:rPr>
          <w:sz w:val="24"/>
          <w:szCs w:val="24"/>
        </w:rPr>
      </w:pPr>
      <w:r w:rsidRPr="004B3366">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4B3366" w:rsidRPr="004B3366" w:rsidRDefault="004B3366" w:rsidP="00244D10">
      <w:pPr>
        <w:pStyle w:val="a5"/>
        <w:numPr>
          <w:ilvl w:val="0"/>
          <w:numId w:val="113"/>
        </w:numPr>
        <w:tabs>
          <w:tab w:val="left" w:pos="3525"/>
        </w:tabs>
        <w:spacing w:line="360" w:lineRule="auto"/>
        <w:rPr>
          <w:sz w:val="24"/>
          <w:szCs w:val="24"/>
        </w:rPr>
      </w:pPr>
      <w:r w:rsidRPr="004B3366">
        <w:rPr>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4B3366" w:rsidRPr="004B3366" w:rsidRDefault="004B3366" w:rsidP="00244D10">
      <w:pPr>
        <w:pStyle w:val="a5"/>
        <w:numPr>
          <w:ilvl w:val="0"/>
          <w:numId w:val="113"/>
        </w:numPr>
        <w:tabs>
          <w:tab w:val="left" w:pos="3525"/>
        </w:tabs>
        <w:spacing w:line="360" w:lineRule="auto"/>
        <w:rPr>
          <w:sz w:val="24"/>
          <w:szCs w:val="24"/>
        </w:rPr>
      </w:pPr>
      <w:r w:rsidRPr="004B3366">
        <w:rPr>
          <w:sz w:val="24"/>
          <w:szCs w:val="24"/>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w:t>
      </w:r>
      <w:r w:rsidRPr="004B3366">
        <w:rPr>
          <w:sz w:val="24"/>
          <w:szCs w:val="24"/>
        </w:rPr>
        <w:lastRenderedPageBreak/>
        <w:t>обучающихся, преобразование окружающего социума, позитивное воздействие на социальное окружение.</w:t>
      </w:r>
    </w:p>
    <w:p w:rsidR="004B3366" w:rsidRPr="004B3366" w:rsidRDefault="004B3366" w:rsidP="004B3366">
      <w:pPr>
        <w:tabs>
          <w:tab w:val="left" w:pos="3525"/>
        </w:tabs>
        <w:spacing w:line="360" w:lineRule="auto"/>
        <w:rPr>
          <w:sz w:val="24"/>
          <w:szCs w:val="24"/>
        </w:rPr>
      </w:pPr>
    </w:p>
    <w:p w:rsidR="004B3366" w:rsidRPr="004B3366" w:rsidRDefault="004B3366" w:rsidP="004B3366">
      <w:pPr>
        <w:tabs>
          <w:tab w:val="left" w:pos="3525"/>
        </w:tabs>
        <w:spacing w:line="360" w:lineRule="auto"/>
        <w:rPr>
          <w:sz w:val="24"/>
          <w:szCs w:val="24"/>
        </w:rPr>
      </w:pPr>
      <w:r w:rsidRPr="004B3366">
        <w:rPr>
          <w:sz w:val="24"/>
          <w:szCs w:val="24"/>
        </w:rPr>
        <w:t>Школа реализует совместную работу с социальнозначимыми организациями:</w:t>
      </w:r>
    </w:p>
    <w:p w:rsidR="004B3366" w:rsidRPr="004B3366" w:rsidRDefault="004B3366" w:rsidP="00244D10">
      <w:pPr>
        <w:pStyle w:val="a5"/>
        <w:numPr>
          <w:ilvl w:val="0"/>
          <w:numId w:val="114"/>
        </w:numPr>
        <w:tabs>
          <w:tab w:val="left" w:pos="3525"/>
        </w:tabs>
        <w:spacing w:line="360" w:lineRule="auto"/>
        <w:rPr>
          <w:sz w:val="24"/>
          <w:szCs w:val="24"/>
        </w:rPr>
      </w:pPr>
      <w:proofErr w:type="gramStart"/>
      <w:r>
        <w:rPr>
          <w:sz w:val="24"/>
          <w:szCs w:val="24"/>
        </w:rPr>
        <w:t xml:space="preserve">сельским </w:t>
      </w:r>
      <w:r w:rsidRPr="004B3366">
        <w:rPr>
          <w:sz w:val="24"/>
          <w:szCs w:val="24"/>
        </w:rPr>
        <w:t xml:space="preserve"> домом</w:t>
      </w:r>
      <w:proofErr w:type="gramEnd"/>
      <w:r w:rsidRPr="004B3366">
        <w:rPr>
          <w:sz w:val="24"/>
          <w:szCs w:val="24"/>
        </w:rPr>
        <w:t xml:space="preserve"> культуры - культурно-массовые мероприятия различной направленности:</w:t>
      </w:r>
      <w:r w:rsidR="00D95FBE">
        <w:rPr>
          <w:sz w:val="24"/>
          <w:szCs w:val="24"/>
        </w:rPr>
        <w:t xml:space="preserve"> </w:t>
      </w:r>
      <w:r w:rsidRPr="004B3366">
        <w:rPr>
          <w:sz w:val="24"/>
          <w:szCs w:val="24"/>
        </w:rPr>
        <w:t>праздники, тематические квесты, конкурсы, викторины;</w:t>
      </w:r>
    </w:p>
    <w:p w:rsidR="004B3366" w:rsidRPr="004B3366" w:rsidRDefault="004B3366" w:rsidP="00244D10">
      <w:pPr>
        <w:pStyle w:val="a5"/>
        <w:numPr>
          <w:ilvl w:val="0"/>
          <w:numId w:val="114"/>
        </w:numPr>
        <w:tabs>
          <w:tab w:val="left" w:pos="3525"/>
        </w:tabs>
        <w:spacing w:line="360" w:lineRule="auto"/>
        <w:rPr>
          <w:sz w:val="24"/>
          <w:szCs w:val="24"/>
        </w:rPr>
      </w:pPr>
      <w:r w:rsidRPr="004B3366">
        <w:rPr>
          <w:sz w:val="24"/>
          <w:szCs w:val="24"/>
        </w:rPr>
        <w:t>детско-юношеской спортивной школой – сдача норм ГТО, спортивные соревнования в рамках ШСЛ, спортивные праздники (в том числе семейные);</w:t>
      </w:r>
    </w:p>
    <w:p w:rsidR="004B3366" w:rsidRPr="004B3366" w:rsidRDefault="00D95FBE" w:rsidP="00244D10">
      <w:pPr>
        <w:pStyle w:val="a5"/>
        <w:numPr>
          <w:ilvl w:val="0"/>
          <w:numId w:val="114"/>
        </w:numPr>
        <w:tabs>
          <w:tab w:val="left" w:pos="3525"/>
        </w:tabs>
        <w:spacing w:line="360" w:lineRule="auto"/>
        <w:rPr>
          <w:sz w:val="24"/>
          <w:szCs w:val="24"/>
        </w:rPr>
      </w:pPr>
      <w:r>
        <w:rPr>
          <w:sz w:val="24"/>
          <w:szCs w:val="24"/>
        </w:rPr>
        <w:t>молдельной</w:t>
      </w:r>
      <w:r w:rsidR="004B3366" w:rsidRPr="004B3366">
        <w:rPr>
          <w:sz w:val="24"/>
          <w:szCs w:val="24"/>
        </w:rPr>
        <w:t xml:space="preserve"> библиотекой - тематические занятия различной направленности, экскурсии, акции, митинги;</w:t>
      </w:r>
    </w:p>
    <w:p w:rsidR="004B3366" w:rsidRPr="004B3366" w:rsidRDefault="004B3366" w:rsidP="00244D10">
      <w:pPr>
        <w:pStyle w:val="a5"/>
        <w:numPr>
          <w:ilvl w:val="0"/>
          <w:numId w:val="114"/>
        </w:numPr>
        <w:tabs>
          <w:tab w:val="left" w:pos="3525"/>
        </w:tabs>
        <w:spacing w:line="360" w:lineRule="auto"/>
        <w:rPr>
          <w:sz w:val="24"/>
          <w:szCs w:val="24"/>
        </w:rPr>
      </w:pPr>
      <w:r w:rsidRPr="004B3366">
        <w:rPr>
          <w:sz w:val="24"/>
          <w:szCs w:val="24"/>
        </w:rPr>
        <w:t>культурно-выставочным центром – тематические встречи, экскурсии, мастер-классы, часы общения, конкурсно-игровые программы;</w:t>
      </w:r>
    </w:p>
    <w:p w:rsidR="004B3366" w:rsidRPr="004B3366" w:rsidRDefault="004B3366" w:rsidP="00244D10">
      <w:pPr>
        <w:pStyle w:val="a5"/>
        <w:numPr>
          <w:ilvl w:val="0"/>
          <w:numId w:val="114"/>
        </w:numPr>
        <w:tabs>
          <w:tab w:val="left" w:pos="3525"/>
        </w:tabs>
        <w:spacing w:line="360" w:lineRule="auto"/>
        <w:rPr>
          <w:sz w:val="24"/>
          <w:szCs w:val="24"/>
        </w:rPr>
      </w:pPr>
      <w:r w:rsidRPr="004B3366">
        <w:rPr>
          <w:sz w:val="24"/>
          <w:szCs w:val="24"/>
        </w:rPr>
        <w:t>социально-</w:t>
      </w:r>
      <w:r w:rsidR="00D95FBE" w:rsidRPr="004B3366">
        <w:rPr>
          <w:sz w:val="24"/>
          <w:szCs w:val="24"/>
        </w:rPr>
        <w:t>реабилитационным</w:t>
      </w:r>
      <w:r w:rsidRPr="004B3366">
        <w:rPr>
          <w:sz w:val="24"/>
          <w:szCs w:val="24"/>
        </w:rPr>
        <w:t xml:space="preserve"> центром для несовершеннолетних «Черемушки» - участие в Весенней Неделе добра, круглых столах, конкурсах, тренингах, профилактических мероприятиях;</w:t>
      </w:r>
    </w:p>
    <w:p w:rsidR="00D95FBE" w:rsidRPr="004B3366" w:rsidRDefault="004B3366" w:rsidP="00D95FBE">
      <w:pPr>
        <w:tabs>
          <w:tab w:val="left" w:pos="3525"/>
        </w:tabs>
        <w:spacing w:line="360" w:lineRule="auto"/>
        <w:rPr>
          <w:sz w:val="24"/>
          <w:szCs w:val="24"/>
        </w:rPr>
      </w:pPr>
      <w:r w:rsidRPr="004B3366">
        <w:rPr>
          <w:sz w:val="24"/>
          <w:szCs w:val="24"/>
        </w:rPr>
        <w:t>Отделение центральной межрайонной больницы №1 в Спас-Деменском районе – медицинские осмотры учащихся, вакцинация, просветительские мероприятия,</w:t>
      </w:r>
      <w:r w:rsidR="00D95FBE" w:rsidRPr="00D95FBE">
        <w:rPr>
          <w:sz w:val="24"/>
          <w:szCs w:val="24"/>
        </w:rPr>
        <w:t xml:space="preserve"> </w:t>
      </w:r>
      <w:r w:rsidR="00D95FBE" w:rsidRPr="004B3366">
        <w:rPr>
          <w:sz w:val="24"/>
          <w:szCs w:val="24"/>
        </w:rPr>
        <w:t>направленные на формирование здорового образа жизни</w:t>
      </w:r>
    </w:p>
    <w:p w:rsidR="004B3366" w:rsidRDefault="004B3366" w:rsidP="002F2B26">
      <w:pPr>
        <w:tabs>
          <w:tab w:val="left" w:pos="3525"/>
        </w:tabs>
        <w:rPr>
          <w:sz w:val="24"/>
          <w:szCs w:val="24"/>
        </w:rPr>
      </w:pPr>
    </w:p>
    <w:p w:rsidR="00D95FBE" w:rsidRPr="00D95FBE" w:rsidRDefault="00D95FBE" w:rsidP="00D95FBE">
      <w:pPr>
        <w:tabs>
          <w:tab w:val="left" w:pos="3525"/>
        </w:tabs>
        <w:spacing w:line="360" w:lineRule="auto"/>
        <w:rPr>
          <w:b/>
          <w:bCs/>
          <w:sz w:val="24"/>
          <w:szCs w:val="24"/>
        </w:rPr>
      </w:pPr>
      <w:r w:rsidRPr="00D95FBE">
        <w:rPr>
          <w:b/>
          <w:bCs/>
          <w:sz w:val="24"/>
          <w:szCs w:val="24"/>
        </w:rPr>
        <w:t>Модуль «Детские общественные объединения»</w:t>
      </w:r>
    </w:p>
    <w:p w:rsidR="00D95FBE" w:rsidRPr="00D95FBE" w:rsidRDefault="00D95FBE" w:rsidP="00D95FBE">
      <w:pPr>
        <w:tabs>
          <w:tab w:val="left" w:pos="3525"/>
        </w:tabs>
        <w:spacing w:line="360" w:lineRule="auto"/>
        <w:rPr>
          <w:sz w:val="24"/>
          <w:szCs w:val="24"/>
        </w:rPr>
      </w:pPr>
      <w:r w:rsidRPr="00D95FBE">
        <w:rPr>
          <w:sz w:val="24"/>
          <w:szCs w:val="24"/>
        </w:rPr>
        <w:t>Участие в работе детских общественных объединений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D95FBE" w:rsidRPr="00D95FBE" w:rsidRDefault="00D95FBE" w:rsidP="00D95FBE">
      <w:pPr>
        <w:tabs>
          <w:tab w:val="left" w:pos="3525"/>
        </w:tabs>
        <w:spacing w:line="360" w:lineRule="auto"/>
        <w:rPr>
          <w:sz w:val="24"/>
          <w:szCs w:val="24"/>
        </w:rPr>
      </w:pPr>
      <w:r w:rsidRPr="00D95FBE">
        <w:rPr>
          <w:sz w:val="24"/>
          <w:szCs w:val="24"/>
        </w:rPr>
        <w:t>Детское общественное объединение представляет собой важный фактор воздействия на ребенка, влияя двояким образом: с одной стороны, оно создает условия для удовлетворения потребностей, интересов, целей ребенка, формирования новых устремлений; с другой стороны, оно обусловливает отбор внутренних возможностей личности путем самоограничения и коллективного выбора, корректировки с общественными нормами, ценностями, социальными программами.</w:t>
      </w:r>
    </w:p>
    <w:p w:rsidR="00D95FBE" w:rsidRPr="00D95FBE" w:rsidRDefault="00D95FBE" w:rsidP="00D95FBE">
      <w:pPr>
        <w:tabs>
          <w:tab w:val="left" w:pos="3525"/>
        </w:tabs>
        <w:spacing w:line="360" w:lineRule="auto"/>
        <w:rPr>
          <w:sz w:val="24"/>
          <w:szCs w:val="24"/>
        </w:rPr>
      </w:pPr>
      <w:r w:rsidRPr="00D95FBE">
        <w:rPr>
          <w:sz w:val="24"/>
          <w:szCs w:val="24"/>
        </w:rPr>
        <w:t>Детское общественное объединение выполняет и защитные функции, отстаивая, охраняя интересы, права, достоинство, уникальность ребенка.</w:t>
      </w:r>
    </w:p>
    <w:p w:rsidR="00D95FBE" w:rsidRDefault="00D95FBE" w:rsidP="00D95FBE">
      <w:pPr>
        <w:tabs>
          <w:tab w:val="left" w:pos="3525"/>
        </w:tabs>
        <w:spacing w:line="360" w:lineRule="auto"/>
        <w:rPr>
          <w:sz w:val="24"/>
          <w:szCs w:val="24"/>
        </w:rPr>
      </w:pPr>
      <w:r w:rsidRPr="00D95FBE">
        <w:rPr>
          <w:sz w:val="24"/>
          <w:szCs w:val="24"/>
        </w:rPr>
        <w:t>В нашей школе осуществляют свою деятельность следующие объединения: первичное о</w:t>
      </w:r>
      <w:r>
        <w:rPr>
          <w:sz w:val="24"/>
          <w:szCs w:val="24"/>
        </w:rPr>
        <w:t>тделение РДДМ «Движение первых»</w:t>
      </w:r>
    </w:p>
    <w:p w:rsidR="00D95FBE" w:rsidRDefault="00D95FBE" w:rsidP="00D95FBE">
      <w:pPr>
        <w:tabs>
          <w:tab w:val="left" w:pos="3525"/>
        </w:tabs>
        <w:spacing w:line="360" w:lineRule="auto"/>
        <w:rPr>
          <w:sz w:val="24"/>
          <w:szCs w:val="24"/>
        </w:rPr>
      </w:pPr>
    </w:p>
    <w:p w:rsidR="00D95FBE" w:rsidRDefault="00D95FBE" w:rsidP="00D95FBE">
      <w:pPr>
        <w:tabs>
          <w:tab w:val="left" w:pos="3525"/>
        </w:tabs>
        <w:spacing w:line="360" w:lineRule="auto"/>
        <w:rPr>
          <w:sz w:val="24"/>
          <w:szCs w:val="24"/>
        </w:rPr>
      </w:pPr>
    </w:p>
    <w:p w:rsidR="00D95FBE" w:rsidRDefault="00D95FBE" w:rsidP="00D95FBE">
      <w:pPr>
        <w:tabs>
          <w:tab w:val="left" w:pos="3525"/>
        </w:tabs>
        <w:spacing w:line="360" w:lineRule="auto"/>
        <w:rPr>
          <w:sz w:val="24"/>
          <w:szCs w:val="24"/>
        </w:rPr>
      </w:pPr>
    </w:p>
    <w:p w:rsidR="00D95FBE" w:rsidRDefault="00D95FBE" w:rsidP="00D95FBE">
      <w:pPr>
        <w:tabs>
          <w:tab w:val="left" w:pos="3525"/>
        </w:tabs>
        <w:spacing w:line="360" w:lineRule="auto"/>
        <w:rPr>
          <w:sz w:val="24"/>
          <w:szCs w:val="24"/>
        </w:rPr>
      </w:pPr>
    </w:p>
    <w:p w:rsidR="00D95FBE" w:rsidRDefault="00D95FBE" w:rsidP="00D95FBE">
      <w:pPr>
        <w:tabs>
          <w:tab w:val="left" w:pos="3525"/>
        </w:tabs>
        <w:spacing w:line="360" w:lineRule="auto"/>
        <w:rPr>
          <w:sz w:val="24"/>
          <w:szCs w:val="24"/>
        </w:rPr>
      </w:pPr>
    </w:p>
    <w:p w:rsidR="00D95FBE" w:rsidRDefault="00D95FBE" w:rsidP="00D95FBE">
      <w:pPr>
        <w:tabs>
          <w:tab w:val="left" w:pos="3525"/>
        </w:tabs>
        <w:spacing w:line="360" w:lineRule="auto"/>
        <w:rPr>
          <w:sz w:val="24"/>
          <w:szCs w:val="24"/>
        </w:rPr>
      </w:pPr>
    </w:p>
    <w:p w:rsidR="00D95FBE" w:rsidRPr="00D95FBE" w:rsidRDefault="00D95FBE" w:rsidP="00D95FBE">
      <w:pPr>
        <w:tabs>
          <w:tab w:val="left" w:pos="3525"/>
        </w:tabs>
        <w:spacing w:line="360" w:lineRule="auto"/>
        <w:rPr>
          <w:sz w:val="24"/>
          <w:szCs w:val="24"/>
        </w:rPr>
      </w:pPr>
      <w:r w:rsidRPr="00D95FBE">
        <w:rPr>
          <w:b/>
          <w:sz w:val="24"/>
          <w:szCs w:val="24"/>
        </w:rPr>
        <w:t>Кадровое обеспечение</w:t>
      </w:r>
      <w:r w:rsidRPr="00D95FBE">
        <w:rPr>
          <w:sz w:val="24"/>
          <w:szCs w:val="24"/>
        </w:rPr>
        <w:t>.</w:t>
      </w:r>
    </w:p>
    <w:p w:rsidR="00D95FBE" w:rsidRPr="00D95FBE" w:rsidRDefault="00D95FBE" w:rsidP="00D95FBE">
      <w:pPr>
        <w:tabs>
          <w:tab w:val="left" w:pos="3525"/>
        </w:tabs>
        <w:spacing w:line="360" w:lineRule="auto"/>
        <w:rPr>
          <w:sz w:val="24"/>
          <w:szCs w:val="24"/>
        </w:rPr>
      </w:pPr>
      <w:r w:rsidRPr="00D95FBE">
        <w:rPr>
          <w:sz w:val="24"/>
          <w:szCs w:val="24"/>
        </w:rPr>
        <w:t>Реализацию рабочей программы воспитания обеспечивают следующие педагогические работники школы:</w:t>
      </w:r>
    </w:p>
    <w:tbl>
      <w:tblPr>
        <w:tblStyle w:val="a7"/>
        <w:tblW w:w="9537" w:type="dxa"/>
        <w:tblLook w:val="04A0" w:firstRow="1" w:lastRow="0" w:firstColumn="1" w:lastColumn="0" w:noHBand="0" w:noVBand="1"/>
      </w:tblPr>
      <w:tblGrid>
        <w:gridCol w:w="2939"/>
        <w:gridCol w:w="6598"/>
      </w:tblGrid>
      <w:tr w:rsidR="00D95FBE" w:rsidRPr="00D95FBE" w:rsidTr="002F0A55">
        <w:tc>
          <w:tcPr>
            <w:tcW w:w="2939" w:type="dxa"/>
          </w:tcPr>
          <w:p w:rsidR="00D95FBE" w:rsidRPr="00D95FBE" w:rsidRDefault="00D95FBE" w:rsidP="00D95FBE">
            <w:pPr>
              <w:tabs>
                <w:tab w:val="left" w:pos="3525"/>
              </w:tabs>
              <w:spacing w:line="360" w:lineRule="auto"/>
              <w:rPr>
                <w:b/>
                <w:sz w:val="24"/>
                <w:szCs w:val="24"/>
              </w:rPr>
            </w:pPr>
            <w:r w:rsidRPr="00D95FBE">
              <w:rPr>
                <w:b/>
                <w:sz w:val="24"/>
                <w:szCs w:val="24"/>
              </w:rPr>
              <w:t>Должность</w:t>
            </w:r>
          </w:p>
        </w:tc>
        <w:tc>
          <w:tcPr>
            <w:tcW w:w="6598" w:type="dxa"/>
          </w:tcPr>
          <w:p w:rsidR="00D95FBE" w:rsidRPr="00D95FBE" w:rsidRDefault="00D95FBE" w:rsidP="00D95FBE">
            <w:pPr>
              <w:tabs>
                <w:tab w:val="left" w:pos="3525"/>
              </w:tabs>
              <w:spacing w:line="360" w:lineRule="auto"/>
              <w:rPr>
                <w:b/>
                <w:sz w:val="24"/>
                <w:szCs w:val="24"/>
              </w:rPr>
            </w:pPr>
            <w:r w:rsidRPr="00D95FBE">
              <w:rPr>
                <w:b/>
                <w:sz w:val="24"/>
                <w:szCs w:val="24"/>
              </w:rPr>
              <w:t>Функционал</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Директор</w:t>
            </w:r>
          </w:p>
        </w:tc>
        <w:tc>
          <w:tcPr>
            <w:tcW w:w="6598" w:type="dxa"/>
          </w:tcPr>
          <w:p w:rsidR="00D95FBE" w:rsidRPr="00D95FBE" w:rsidRDefault="00977565" w:rsidP="00D95FBE">
            <w:pPr>
              <w:tabs>
                <w:tab w:val="left" w:pos="3525"/>
              </w:tabs>
              <w:spacing w:line="360" w:lineRule="auto"/>
              <w:rPr>
                <w:sz w:val="24"/>
                <w:szCs w:val="24"/>
              </w:rPr>
            </w:pPr>
            <w:r>
              <w:rPr>
                <w:sz w:val="24"/>
                <w:szCs w:val="24"/>
              </w:rPr>
              <w:t xml:space="preserve">Осуществляет </w:t>
            </w:r>
            <w:r w:rsidR="00D95FBE" w:rsidRPr="00D95FBE">
              <w:rPr>
                <w:sz w:val="24"/>
                <w:szCs w:val="24"/>
              </w:rPr>
              <w:t>контроль</w:t>
            </w:r>
            <w:r w:rsidR="00D95FBE" w:rsidRPr="00D95FBE">
              <w:rPr>
                <w:sz w:val="24"/>
                <w:szCs w:val="24"/>
              </w:rPr>
              <w:tab/>
              <w:t>развития</w:t>
            </w:r>
            <w:r w:rsidR="00D95FBE" w:rsidRPr="00D95FBE">
              <w:rPr>
                <w:sz w:val="24"/>
                <w:szCs w:val="24"/>
              </w:rPr>
              <w:tab/>
              <w:t>системы организации воспитания обучающихся</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Заместитель директора УВР</w:t>
            </w:r>
          </w:p>
        </w:tc>
        <w:tc>
          <w:tcPr>
            <w:tcW w:w="6598" w:type="dxa"/>
          </w:tcPr>
          <w:p w:rsidR="00D95FBE" w:rsidRPr="00D95FBE" w:rsidRDefault="00D95FBE" w:rsidP="00D95FBE">
            <w:pPr>
              <w:tabs>
                <w:tab w:val="left" w:pos="3525"/>
              </w:tabs>
              <w:spacing w:line="360" w:lineRule="auto"/>
              <w:rPr>
                <w:sz w:val="24"/>
                <w:szCs w:val="24"/>
              </w:rPr>
            </w:pPr>
            <w:r w:rsidRPr="00D95FBE">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w:t>
            </w:r>
          </w:p>
          <w:p w:rsidR="00D95FBE" w:rsidRPr="00D95FBE" w:rsidRDefault="00D95FBE" w:rsidP="00D95FBE">
            <w:pPr>
              <w:tabs>
                <w:tab w:val="left" w:pos="3525"/>
              </w:tabs>
              <w:spacing w:line="360" w:lineRule="auto"/>
              <w:rPr>
                <w:sz w:val="24"/>
                <w:szCs w:val="24"/>
              </w:rPr>
            </w:pPr>
            <w:r w:rsidRPr="00D95FBE">
              <w:rPr>
                <w:sz w:val="24"/>
                <w:szCs w:val="24"/>
              </w:rPr>
              <w:t>учащимися и их родителями (законными представителями), учителями-предметниками. Организует</w:t>
            </w:r>
            <w:r w:rsidRPr="00D95FBE">
              <w:rPr>
                <w:sz w:val="24"/>
                <w:szCs w:val="24"/>
              </w:rPr>
              <w:tab/>
              <w:t>методическое сопровождение</w:t>
            </w:r>
            <w:r w:rsidRPr="00D95FBE">
              <w:rPr>
                <w:sz w:val="24"/>
                <w:szCs w:val="24"/>
              </w:rPr>
              <w:tab/>
              <w:t>и контроль учителей-предметников по</w:t>
            </w:r>
            <w:r w:rsidR="00977565">
              <w:rPr>
                <w:sz w:val="24"/>
                <w:szCs w:val="24"/>
              </w:rPr>
              <w:t xml:space="preserve"> </w:t>
            </w:r>
            <w:r w:rsidRPr="00D95FBE">
              <w:rPr>
                <w:sz w:val="24"/>
                <w:szCs w:val="24"/>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Заместитель директора ВР</w:t>
            </w:r>
          </w:p>
        </w:tc>
        <w:tc>
          <w:tcPr>
            <w:tcW w:w="6598" w:type="dxa"/>
          </w:tcPr>
          <w:p w:rsidR="00D95FBE" w:rsidRPr="00D95FBE" w:rsidRDefault="00D95FBE" w:rsidP="00D95FBE">
            <w:pPr>
              <w:tabs>
                <w:tab w:val="left" w:pos="3525"/>
              </w:tabs>
              <w:spacing w:line="360" w:lineRule="auto"/>
              <w:rPr>
                <w:sz w:val="24"/>
                <w:szCs w:val="24"/>
              </w:rPr>
            </w:pPr>
            <w:r w:rsidRPr="00D95FBE">
              <w:rPr>
                <w:sz w:val="24"/>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w:t>
            </w:r>
            <w:r w:rsidR="00977565">
              <w:rPr>
                <w:sz w:val="24"/>
                <w:szCs w:val="24"/>
              </w:rPr>
              <w:t xml:space="preserve">оль реализации плана.  Курирует </w:t>
            </w:r>
            <w:r w:rsidRPr="00D95FBE">
              <w:rPr>
                <w:sz w:val="24"/>
                <w:szCs w:val="24"/>
              </w:rPr>
              <w:t>деятельность</w:t>
            </w:r>
            <w:r w:rsidRPr="00D95FBE">
              <w:rPr>
                <w:sz w:val="24"/>
                <w:szCs w:val="24"/>
              </w:rPr>
              <w:tab/>
              <w:t>с</w:t>
            </w:r>
            <w:r w:rsidR="00977565">
              <w:rPr>
                <w:sz w:val="24"/>
                <w:szCs w:val="24"/>
              </w:rPr>
              <w:t>о</w:t>
            </w:r>
            <w:r w:rsidRPr="00D95FBE">
              <w:rPr>
                <w:sz w:val="24"/>
                <w:szCs w:val="24"/>
              </w:rPr>
              <w:t>вета старшеклассников.</w:t>
            </w:r>
          </w:p>
          <w:p w:rsidR="00D95FBE" w:rsidRPr="00D95FBE" w:rsidRDefault="00D95FBE" w:rsidP="00D95FBE">
            <w:pPr>
              <w:tabs>
                <w:tab w:val="left" w:pos="3525"/>
              </w:tabs>
              <w:spacing w:line="360" w:lineRule="auto"/>
              <w:rPr>
                <w:sz w:val="24"/>
                <w:szCs w:val="24"/>
              </w:rPr>
            </w:pPr>
            <w:r w:rsidRPr="00D95FBE">
              <w:rPr>
                <w:sz w:val="24"/>
                <w:szCs w:val="24"/>
              </w:rPr>
              <w:t xml:space="preserve">Курирует деятельность объединений дополнительного образования, Школьного спортивного клуба. Курирует деятельность социального педагога, </w:t>
            </w:r>
            <w:proofErr w:type="gramStart"/>
            <w:r w:rsidRPr="00D95FBE">
              <w:rPr>
                <w:sz w:val="24"/>
                <w:szCs w:val="24"/>
              </w:rPr>
              <w:t>педагогов  дополнительного</w:t>
            </w:r>
            <w:proofErr w:type="gramEnd"/>
            <w:r w:rsidRPr="00D95FBE">
              <w:rPr>
                <w:sz w:val="24"/>
                <w:szCs w:val="24"/>
              </w:rPr>
              <w:t xml:space="preserve"> образования, классных руководителей.</w:t>
            </w:r>
          </w:p>
          <w:p w:rsidR="00D95FBE" w:rsidRPr="00D95FBE" w:rsidRDefault="00977565" w:rsidP="00D95FBE">
            <w:pPr>
              <w:tabs>
                <w:tab w:val="left" w:pos="3525"/>
              </w:tabs>
              <w:spacing w:line="360" w:lineRule="auto"/>
              <w:rPr>
                <w:sz w:val="24"/>
                <w:szCs w:val="24"/>
              </w:rPr>
            </w:pPr>
            <w:r>
              <w:rPr>
                <w:sz w:val="24"/>
                <w:szCs w:val="24"/>
              </w:rPr>
              <w:t xml:space="preserve">Обеспечивает работу </w:t>
            </w:r>
            <w:r w:rsidR="00D95FBE" w:rsidRPr="00D95FBE">
              <w:rPr>
                <w:sz w:val="24"/>
                <w:szCs w:val="24"/>
              </w:rPr>
              <w:t>«Навигатора дополнительного образования» в части школьных программ.</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Социальный</w:t>
            </w:r>
          </w:p>
          <w:p w:rsidR="00D95FBE" w:rsidRPr="00D95FBE" w:rsidRDefault="00D95FBE" w:rsidP="00D95FBE">
            <w:pPr>
              <w:tabs>
                <w:tab w:val="left" w:pos="3525"/>
              </w:tabs>
              <w:spacing w:line="360" w:lineRule="auto"/>
              <w:rPr>
                <w:sz w:val="24"/>
                <w:szCs w:val="24"/>
              </w:rPr>
            </w:pPr>
            <w:r w:rsidRPr="00D95FBE">
              <w:rPr>
                <w:sz w:val="24"/>
                <w:szCs w:val="24"/>
              </w:rPr>
              <w:t>педагог</w:t>
            </w:r>
          </w:p>
        </w:tc>
        <w:tc>
          <w:tcPr>
            <w:tcW w:w="6598" w:type="dxa"/>
          </w:tcPr>
          <w:p w:rsidR="00D95FBE" w:rsidRPr="00D95FBE" w:rsidRDefault="00D95FBE" w:rsidP="00D95FBE">
            <w:pPr>
              <w:tabs>
                <w:tab w:val="left" w:pos="3525"/>
              </w:tabs>
              <w:spacing w:line="360" w:lineRule="auto"/>
              <w:rPr>
                <w:sz w:val="24"/>
                <w:szCs w:val="24"/>
              </w:rPr>
            </w:pPr>
            <w:r w:rsidRPr="00D95FBE">
              <w:rPr>
                <w:sz w:val="24"/>
                <w:szCs w:val="24"/>
              </w:rPr>
              <w:t>Организуе</w:t>
            </w:r>
            <w:r w:rsidR="00977565">
              <w:rPr>
                <w:sz w:val="24"/>
                <w:szCs w:val="24"/>
              </w:rPr>
              <w:t>т</w:t>
            </w:r>
            <w:r w:rsidRPr="00D95FBE">
              <w:rPr>
                <w:sz w:val="24"/>
                <w:szCs w:val="24"/>
              </w:rPr>
              <w:t xml:space="preserve"> работу с обучающимися, родителями (законными представителями), классными руководителями, учителями- предметниками</w:t>
            </w:r>
            <w:r w:rsidRPr="00D95FBE">
              <w:rPr>
                <w:sz w:val="24"/>
                <w:szCs w:val="24"/>
              </w:rPr>
              <w:tab/>
              <w:t>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Педагог - психолог</w:t>
            </w:r>
          </w:p>
        </w:tc>
        <w:tc>
          <w:tcPr>
            <w:tcW w:w="6598" w:type="dxa"/>
          </w:tcPr>
          <w:p w:rsidR="00D95FBE" w:rsidRPr="00D95FBE" w:rsidRDefault="00D95FBE" w:rsidP="00D95FBE">
            <w:pPr>
              <w:tabs>
                <w:tab w:val="left" w:pos="3525"/>
              </w:tabs>
              <w:spacing w:line="360" w:lineRule="auto"/>
              <w:rPr>
                <w:sz w:val="24"/>
                <w:szCs w:val="24"/>
              </w:rPr>
            </w:pPr>
            <w:r w:rsidRPr="00D95FBE">
              <w:rPr>
                <w:sz w:val="24"/>
                <w:szCs w:val="24"/>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w:t>
            </w:r>
            <w:r w:rsidRPr="00D95FBE">
              <w:rPr>
                <w:sz w:val="24"/>
                <w:szCs w:val="24"/>
              </w:rPr>
              <w:lastRenderedPageBreak/>
              <w:t>консультации</w:t>
            </w:r>
            <w:r w:rsidRPr="00D95FBE">
              <w:rPr>
                <w:sz w:val="24"/>
                <w:szCs w:val="24"/>
              </w:rPr>
              <w:tab/>
              <w:t>родителей</w:t>
            </w:r>
            <w:r w:rsidRPr="00D95FBE">
              <w:rPr>
                <w:sz w:val="24"/>
                <w:szCs w:val="24"/>
              </w:rPr>
              <w:tab/>
              <w:t>(законных представителей) по корректировке детско- родительских отношений, обучающихся по вопросам личностного развития.</w:t>
            </w:r>
          </w:p>
          <w:p w:rsidR="00D95FBE" w:rsidRPr="00D95FBE" w:rsidRDefault="00D95FBE" w:rsidP="00D95FBE">
            <w:pPr>
              <w:tabs>
                <w:tab w:val="left" w:pos="3525"/>
              </w:tabs>
              <w:spacing w:line="360" w:lineRule="auto"/>
              <w:rPr>
                <w:sz w:val="24"/>
                <w:szCs w:val="24"/>
              </w:rPr>
            </w:pPr>
            <w:r w:rsidRPr="00D95FBE">
              <w:rPr>
                <w:sz w:val="24"/>
                <w:szCs w:val="24"/>
              </w:rPr>
              <w:t>Проводит занятия с обучающимися, направленные на профилактику конфликтов, буллинга, профориентацию др.</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lastRenderedPageBreak/>
              <w:t>Педагог-дополнительного образования</w:t>
            </w:r>
          </w:p>
        </w:tc>
        <w:tc>
          <w:tcPr>
            <w:tcW w:w="6598" w:type="dxa"/>
          </w:tcPr>
          <w:p w:rsidR="00D95FBE" w:rsidRPr="00D95FBE" w:rsidRDefault="00977565" w:rsidP="00D95FBE">
            <w:pPr>
              <w:tabs>
                <w:tab w:val="left" w:pos="3525"/>
              </w:tabs>
              <w:spacing w:line="360" w:lineRule="auto"/>
              <w:rPr>
                <w:sz w:val="24"/>
                <w:szCs w:val="24"/>
              </w:rPr>
            </w:pPr>
            <w:r>
              <w:rPr>
                <w:sz w:val="24"/>
                <w:szCs w:val="24"/>
              </w:rPr>
              <w:t xml:space="preserve">Разрабатывает и </w:t>
            </w:r>
            <w:r w:rsidR="00D95FBE" w:rsidRPr="00D95FBE">
              <w:rPr>
                <w:sz w:val="24"/>
                <w:szCs w:val="24"/>
              </w:rPr>
              <w:t>обеспечивает</w:t>
            </w:r>
            <w:r w:rsidR="00D95FBE" w:rsidRPr="00D95FBE">
              <w:rPr>
                <w:sz w:val="24"/>
                <w:szCs w:val="24"/>
              </w:rPr>
              <w:tab/>
              <w:t>реализацию</w:t>
            </w:r>
          </w:p>
          <w:p w:rsidR="00D95FBE" w:rsidRPr="00D95FBE" w:rsidRDefault="00977565" w:rsidP="00D95FBE">
            <w:pPr>
              <w:tabs>
                <w:tab w:val="left" w:pos="3525"/>
              </w:tabs>
              <w:spacing w:line="360" w:lineRule="auto"/>
              <w:rPr>
                <w:sz w:val="24"/>
                <w:szCs w:val="24"/>
              </w:rPr>
            </w:pPr>
            <w:r>
              <w:rPr>
                <w:sz w:val="24"/>
                <w:szCs w:val="24"/>
              </w:rPr>
              <w:t xml:space="preserve">Дополнительных </w:t>
            </w:r>
            <w:r w:rsidR="00D95FBE" w:rsidRPr="00D95FBE">
              <w:rPr>
                <w:sz w:val="24"/>
                <w:szCs w:val="24"/>
              </w:rPr>
              <w:t>общеобразовательных  общеразвивающих программ</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Классный руководитель</w:t>
            </w:r>
          </w:p>
        </w:tc>
        <w:tc>
          <w:tcPr>
            <w:tcW w:w="6598" w:type="dxa"/>
          </w:tcPr>
          <w:p w:rsidR="00D95FBE" w:rsidRPr="00D95FBE" w:rsidRDefault="00D95FBE" w:rsidP="00D95FBE">
            <w:pPr>
              <w:tabs>
                <w:tab w:val="left" w:pos="3525"/>
              </w:tabs>
              <w:spacing w:line="360" w:lineRule="auto"/>
              <w:rPr>
                <w:sz w:val="24"/>
                <w:szCs w:val="24"/>
              </w:rPr>
            </w:pPr>
            <w:r w:rsidRPr="00D95FBE">
              <w:rPr>
                <w:sz w:val="24"/>
                <w:szCs w:val="24"/>
              </w:rPr>
              <w:t>Организует воспитательную работу с обучающимися и родителями на уровне классного коллектива.</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Учитель-предметник</w:t>
            </w:r>
          </w:p>
        </w:tc>
        <w:tc>
          <w:tcPr>
            <w:tcW w:w="6598" w:type="dxa"/>
          </w:tcPr>
          <w:p w:rsidR="00D95FBE" w:rsidRPr="00D95FBE" w:rsidRDefault="00D95FBE" w:rsidP="00D95FBE">
            <w:pPr>
              <w:tabs>
                <w:tab w:val="left" w:pos="3525"/>
              </w:tabs>
              <w:spacing w:line="360" w:lineRule="auto"/>
              <w:rPr>
                <w:sz w:val="24"/>
                <w:szCs w:val="24"/>
              </w:rPr>
            </w:pPr>
            <w:r w:rsidRPr="00D95FBE">
              <w:rPr>
                <w:sz w:val="24"/>
                <w:szCs w:val="24"/>
              </w:rPr>
              <w:t>Реализует воспитательный потенциал урока.</w:t>
            </w:r>
          </w:p>
        </w:tc>
      </w:tr>
      <w:tr w:rsidR="00D95FBE" w:rsidRPr="00D95FBE" w:rsidTr="002F0A55">
        <w:tc>
          <w:tcPr>
            <w:tcW w:w="2939" w:type="dxa"/>
          </w:tcPr>
          <w:p w:rsidR="00D95FBE" w:rsidRPr="00D95FBE" w:rsidRDefault="00D95FBE" w:rsidP="00D95FBE">
            <w:pPr>
              <w:tabs>
                <w:tab w:val="left" w:pos="3525"/>
              </w:tabs>
              <w:spacing w:line="360" w:lineRule="auto"/>
              <w:rPr>
                <w:sz w:val="24"/>
                <w:szCs w:val="24"/>
              </w:rPr>
            </w:pPr>
            <w:r w:rsidRPr="00D95FBE">
              <w:rPr>
                <w:sz w:val="24"/>
                <w:szCs w:val="24"/>
              </w:rPr>
              <w:t>Советник по воспитанию (при введении должности)</w:t>
            </w:r>
          </w:p>
        </w:tc>
        <w:tc>
          <w:tcPr>
            <w:tcW w:w="6598" w:type="dxa"/>
          </w:tcPr>
          <w:p w:rsidR="00D95FBE" w:rsidRPr="00D95FBE" w:rsidRDefault="00977565" w:rsidP="00D95FBE">
            <w:pPr>
              <w:tabs>
                <w:tab w:val="left" w:pos="3525"/>
              </w:tabs>
              <w:spacing w:line="360" w:lineRule="auto"/>
              <w:rPr>
                <w:sz w:val="24"/>
                <w:szCs w:val="24"/>
              </w:rPr>
            </w:pPr>
            <w:r>
              <w:rPr>
                <w:sz w:val="24"/>
                <w:szCs w:val="24"/>
              </w:rPr>
              <w:t xml:space="preserve">Организует </w:t>
            </w:r>
            <w:r w:rsidR="00D95FBE" w:rsidRPr="00D95FBE">
              <w:rPr>
                <w:sz w:val="24"/>
                <w:szCs w:val="24"/>
              </w:rPr>
              <w:t>взаимодействие с детскими общественными объединениями</w:t>
            </w:r>
          </w:p>
        </w:tc>
      </w:tr>
    </w:tbl>
    <w:p w:rsidR="00D95FBE" w:rsidRPr="00D95FBE" w:rsidRDefault="00D95FBE" w:rsidP="00D95FBE">
      <w:pPr>
        <w:tabs>
          <w:tab w:val="left" w:pos="3525"/>
        </w:tabs>
        <w:spacing w:line="360" w:lineRule="auto"/>
        <w:rPr>
          <w:sz w:val="24"/>
          <w:szCs w:val="24"/>
        </w:rPr>
      </w:pPr>
    </w:p>
    <w:p w:rsidR="00D95FBE" w:rsidRPr="00D95FBE" w:rsidRDefault="00D95FBE" w:rsidP="00D95FBE">
      <w:pPr>
        <w:tabs>
          <w:tab w:val="left" w:pos="3525"/>
        </w:tabs>
        <w:spacing w:line="360" w:lineRule="auto"/>
        <w:rPr>
          <w:sz w:val="24"/>
          <w:szCs w:val="24"/>
        </w:rPr>
      </w:pPr>
    </w:p>
    <w:p w:rsidR="00D95FBE" w:rsidRPr="00D95FBE" w:rsidRDefault="00D95FBE" w:rsidP="00D95FBE">
      <w:pPr>
        <w:tabs>
          <w:tab w:val="left" w:pos="3525"/>
        </w:tabs>
        <w:spacing w:line="360" w:lineRule="auto"/>
        <w:rPr>
          <w:sz w:val="24"/>
          <w:szCs w:val="24"/>
        </w:rPr>
      </w:pPr>
      <w:r w:rsidRPr="00D95FBE">
        <w:rPr>
          <w:sz w:val="24"/>
          <w:szCs w:val="24"/>
        </w:rPr>
        <w:t>2.Нормативно-методическое обеспечение.</w:t>
      </w:r>
    </w:p>
    <w:p w:rsidR="00D95FBE" w:rsidRPr="00D95FBE" w:rsidRDefault="00D95FBE" w:rsidP="00D95FBE">
      <w:pPr>
        <w:tabs>
          <w:tab w:val="left" w:pos="3525"/>
        </w:tabs>
        <w:spacing w:line="360" w:lineRule="auto"/>
        <w:rPr>
          <w:sz w:val="24"/>
          <w:szCs w:val="24"/>
        </w:rPr>
      </w:pPr>
      <w:r w:rsidRPr="00D95FBE">
        <w:rPr>
          <w:sz w:val="24"/>
          <w:szCs w:val="24"/>
        </w:rPr>
        <w:t xml:space="preserve">Воспитательная деятельность в Школе регламентируется </w:t>
      </w:r>
      <w:proofErr w:type="gramStart"/>
      <w:r w:rsidRPr="00D95FBE">
        <w:rPr>
          <w:sz w:val="24"/>
          <w:szCs w:val="24"/>
        </w:rPr>
        <w:t>следующими  локальными</w:t>
      </w:r>
      <w:proofErr w:type="gramEnd"/>
      <w:r w:rsidRPr="00D95FBE">
        <w:rPr>
          <w:sz w:val="24"/>
          <w:szCs w:val="24"/>
        </w:rPr>
        <w:t xml:space="preserve"> актами:</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классном руководстве.</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социально-психологической службе.</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совете профилактики безнадзорности и правонарушений                      несовершеннолетних.</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Родительском совете.</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об использовании государственных символов.</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поощрениях и взысканиях.</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комиссии по урегулированию споров.</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физкультурно-спортивном клубе.</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деловом стиле.</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Положение о постановке детей и семей на ВШУ.</w:t>
      </w:r>
    </w:p>
    <w:p w:rsidR="00D95FBE" w:rsidRPr="00D95FBE" w:rsidRDefault="00D95FBE" w:rsidP="00244D10">
      <w:pPr>
        <w:numPr>
          <w:ilvl w:val="0"/>
          <w:numId w:val="103"/>
        </w:numPr>
        <w:tabs>
          <w:tab w:val="left" w:pos="3525"/>
        </w:tabs>
        <w:spacing w:line="360" w:lineRule="auto"/>
        <w:rPr>
          <w:sz w:val="24"/>
          <w:szCs w:val="24"/>
        </w:rPr>
      </w:pPr>
      <w:r w:rsidRPr="00D95FBE">
        <w:rPr>
          <w:sz w:val="24"/>
          <w:szCs w:val="24"/>
        </w:rPr>
        <w:t xml:space="preserve">Рабочие </w:t>
      </w:r>
      <w:proofErr w:type="gramStart"/>
      <w:r w:rsidRPr="00D95FBE">
        <w:rPr>
          <w:sz w:val="24"/>
          <w:szCs w:val="24"/>
        </w:rPr>
        <w:t>программы  дополнительного</w:t>
      </w:r>
      <w:proofErr w:type="gramEnd"/>
      <w:r w:rsidRPr="00D95FBE">
        <w:rPr>
          <w:sz w:val="24"/>
          <w:szCs w:val="24"/>
        </w:rPr>
        <w:t xml:space="preserve"> образования.</w:t>
      </w:r>
    </w:p>
    <w:p w:rsidR="00D95FBE" w:rsidRDefault="00D95FBE" w:rsidP="00D95FBE">
      <w:pPr>
        <w:tabs>
          <w:tab w:val="left" w:pos="3525"/>
        </w:tabs>
        <w:spacing w:line="360" w:lineRule="auto"/>
        <w:rPr>
          <w:sz w:val="24"/>
          <w:szCs w:val="24"/>
        </w:rPr>
      </w:pPr>
    </w:p>
    <w:p w:rsidR="00977565" w:rsidRPr="00F22329" w:rsidRDefault="00977565" w:rsidP="00D95FBE">
      <w:pPr>
        <w:tabs>
          <w:tab w:val="left" w:pos="3525"/>
        </w:tabs>
        <w:spacing w:line="360" w:lineRule="auto"/>
        <w:rPr>
          <w:sz w:val="24"/>
          <w:szCs w:val="24"/>
        </w:rPr>
        <w:sectPr w:rsidR="00977565" w:rsidRPr="00F22329">
          <w:pgSz w:w="11910" w:h="16850"/>
          <w:pgMar w:top="1060" w:right="300" w:bottom="280" w:left="620" w:header="720" w:footer="720" w:gutter="0"/>
          <w:cols w:space="720"/>
        </w:sectPr>
      </w:pPr>
    </w:p>
    <w:p w:rsidR="004339B1" w:rsidRDefault="004339B1" w:rsidP="004339B1">
      <w:pPr>
        <w:tabs>
          <w:tab w:val="left" w:pos="3525"/>
        </w:tabs>
        <w:rPr>
          <w:sz w:val="24"/>
          <w:szCs w:val="24"/>
        </w:rPr>
      </w:pPr>
    </w:p>
    <w:p w:rsidR="00977565" w:rsidRPr="00977565" w:rsidRDefault="00977565" w:rsidP="00977565">
      <w:pPr>
        <w:tabs>
          <w:tab w:val="left" w:pos="3525"/>
        </w:tabs>
        <w:spacing w:line="360" w:lineRule="auto"/>
        <w:rPr>
          <w:b/>
          <w:sz w:val="24"/>
          <w:szCs w:val="24"/>
        </w:rPr>
      </w:pPr>
      <w:r w:rsidRPr="00977565">
        <w:rPr>
          <w:b/>
          <w:sz w:val="24"/>
          <w:szCs w:val="24"/>
        </w:rPr>
        <w:t>Требования к условиям работы с обучающимися с особыми образовательными потребностями</w:t>
      </w:r>
    </w:p>
    <w:p w:rsidR="00977565" w:rsidRPr="00977565" w:rsidRDefault="00977565" w:rsidP="00977565">
      <w:pPr>
        <w:tabs>
          <w:tab w:val="left" w:pos="3525"/>
        </w:tabs>
        <w:spacing w:line="360" w:lineRule="auto"/>
        <w:rPr>
          <w:sz w:val="24"/>
          <w:szCs w:val="24"/>
        </w:rPr>
      </w:pPr>
      <w:r w:rsidRPr="00977565">
        <w:rPr>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a7"/>
        <w:tblW w:w="0" w:type="auto"/>
        <w:tblLook w:val="04A0" w:firstRow="1" w:lastRow="0" w:firstColumn="1" w:lastColumn="0" w:noHBand="0" w:noVBand="1"/>
      </w:tblPr>
      <w:tblGrid>
        <w:gridCol w:w="2660"/>
        <w:gridCol w:w="6904"/>
      </w:tblGrid>
      <w:tr w:rsidR="00977565" w:rsidRPr="00977565" w:rsidTr="002F0A55">
        <w:tc>
          <w:tcPr>
            <w:tcW w:w="2660" w:type="dxa"/>
          </w:tcPr>
          <w:p w:rsidR="00977565" w:rsidRPr="00977565" w:rsidRDefault="00977565" w:rsidP="00977565">
            <w:pPr>
              <w:tabs>
                <w:tab w:val="left" w:pos="3525"/>
              </w:tabs>
              <w:spacing w:line="360" w:lineRule="auto"/>
              <w:rPr>
                <w:b/>
                <w:sz w:val="24"/>
                <w:szCs w:val="24"/>
              </w:rPr>
            </w:pPr>
            <w:r w:rsidRPr="00977565">
              <w:rPr>
                <w:b/>
                <w:sz w:val="24"/>
                <w:szCs w:val="24"/>
              </w:rPr>
              <w:t>Категория</w:t>
            </w:r>
          </w:p>
        </w:tc>
        <w:tc>
          <w:tcPr>
            <w:tcW w:w="6904" w:type="dxa"/>
          </w:tcPr>
          <w:p w:rsidR="00977565" w:rsidRPr="00977565" w:rsidRDefault="00977565" w:rsidP="00977565">
            <w:pPr>
              <w:tabs>
                <w:tab w:val="left" w:pos="3525"/>
              </w:tabs>
              <w:spacing w:line="360" w:lineRule="auto"/>
              <w:rPr>
                <w:b/>
                <w:sz w:val="24"/>
                <w:szCs w:val="24"/>
              </w:rPr>
            </w:pPr>
            <w:r w:rsidRPr="00977565">
              <w:rPr>
                <w:b/>
                <w:sz w:val="24"/>
                <w:szCs w:val="24"/>
              </w:rPr>
              <w:t>Условия</w:t>
            </w:r>
          </w:p>
        </w:tc>
      </w:tr>
      <w:tr w:rsidR="00977565" w:rsidRPr="00977565" w:rsidTr="002F0A55">
        <w:tc>
          <w:tcPr>
            <w:tcW w:w="2660" w:type="dxa"/>
          </w:tcPr>
          <w:p w:rsidR="00977565" w:rsidRPr="00977565" w:rsidRDefault="00977565" w:rsidP="00977565">
            <w:pPr>
              <w:tabs>
                <w:tab w:val="left" w:pos="3525"/>
              </w:tabs>
              <w:spacing w:line="360" w:lineRule="auto"/>
              <w:rPr>
                <w:b/>
                <w:sz w:val="24"/>
                <w:szCs w:val="24"/>
              </w:rPr>
            </w:pPr>
            <w:r w:rsidRPr="00977565">
              <w:rPr>
                <w:sz w:val="24"/>
                <w:szCs w:val="24"/>
              </w:rPr>
              <w:t>Обучающиеся с инвалидностью, ОВЗ</w:t>
            </w:r>
          </w:p>
        </w:tc>
        <w:tc>
          <w:tcPr>
            <w:tcW w:w="6904" w:type="dxa"/>
          </w:tcPr>
          <w:p w:rsidR="00977565" w:rsidRPr="00977565" w:rsidRDefault="00977565" w:rsidP="00977565">
            <w:pPr>
              <w:tabs>
                <w:tab w:val="left" w:pos="3525"/>
              </w:tabs>
              <w:spacing w:line="360" w:lineRule="auto"/>
              <w:rPr>
                <w:sz w:val="24"/>
                <w:szCs w:val="24"/>
              </w:rPr>
            </w:pPr>
            <w:r w:rsidRPr="00977565">
              <w:rPr>
                <w:sz w:val="24"/>
                <w:szCs w:val="24"/>
              </w:rPr>
              <w:t>Разработаны</w:t>
            </w:r>
            <w:r w:rsidRPr="00977565">
              <w:rPr>
                <w:sz w:val="24"/>
                <w:szCs w:val="24"/>
              </w:rPr>
              <w:tab/>
              <w:t>адаптированные</w:t>
            </w:r>
            <w:r w:rsidRPr="00977565">
              <w:rPr>
                <w:sz w:val="24"/>
                <w:szCs w:val="24"/>
              </w:rPr>
              <w:tab/>
              <w:t xml:space="preserve">основные общеобразовательные программы для детей с ОВЗ. </w:t>
            </w:r>
          </w:p>
          <w:p w:rsidR="00977565" w:rsidRPr="00977565" w:rsidRDefault="00977565" w:rsidP="00977565">
            <w:pPr>
              <w:tabs>
                <w:tab w:val="left" w:pos="3525"/>
              </w:tabs>
              <w:spacing w:line="360" w:lineRule="auto"/>
              <w:rPr>
                <w:sz w:val="24"/>
                <w:szCs w:val="24"/>
              </w:rPr>
            </w:pPr>
            <w:r w:rsidRPr="00977565">
              <w:rPr>
                <w:sz w:val="24"/>
                <w:szCs w:val="24"/>
              </w:rPr>
              <w:t>Обучение,</w:t>
            </w:r>
            <w:r w:rsidRPr="00977565">
              <w:rPr>
                <w:sz w:val="24"/>
                <w:szCs w:val="24"/>
              </w:rPr>
              <w:tab/>
              <w:t>при необходимости, осуществляется индивидуально на дому.</w:t>
            </w:r>
          </w:p>
          <w:p w:rsidR="00977565" w:rsidRPr="00977565" w:rsidRDefault="00977565" w:rsidP="00977565">
            <w:pPr>
              <w:tabs>
                <w:tab w:val="left" w:pos="3525"/>
              </w:tabs>
              <w:spacing w:line="360" w:lineRule="auto"/>
              <w:rPr>
                <w:sz w:val="24"/>
                <w:szCs w:val="24"/>
              </w:rPr>
            </w:pPr>
            <w:r w:rsidRPr="00977565">
              <w:rPr>
                <w:sz w:val="24"/>
                <w:szCs w:val="24"/>
              </w:rPr>
              <w:t>Имеются специальные учебники и учебные пособия (ФГОС ОВЗ для образовательных организаций, реализующих</w:t>
            </w:r>
            <w:r w:rsidRPr="00977565">
              <w:rPr>
                <w:sz w:val="24"/>
                <w:szCs w:val="24"/>
              </w:rPr>
              <w:tab/>
              <w:t>адаптированные основные общеобразовательные программы).</w:t>
            </w:r>
          </w:p>
          <w:p w:rsidR="00977565" w:rsidRPr="00977565" w:rsidRDefault="00977565" w:rsidP="00977565">
            <w:pPr>
              <w:tabs>
                <w:tab w:val="left" w:pos="3525"/>
              </w:tabs>
              <w:spacing w:line="360" w:lineRule="auto"/>
              <w:rPr>
                <w:b/>
                <w:sz w:val="24"/>
                <w:szCs w:val="24"/>
              </w:rPr>
            </w:pPr>
            <w:r w:rsidRPr="00977565">
              <w:rPr>
                <w:sz w:val="24"/>
                <w:szCs w:val="24"/>
              </w:rPr>
              <w:t>Организация бесплатного двухразового питания (ОВЗ)</w:t>
            </w:r>
          </w:p>
        </w:tc>
      </w:tr>
      <w:tr w:rsidR="00977565" w:rsidRPr="00977565" w:rsidTr="002F0A55">
        <w:tc>
          <w:tcPr>
            <w:tcW w:w="2660" w:type="dxa"/>
          </w:tcPr>
          <w:p w:rsidR="00977565" w:rsidRPr="00977565" w:rsidRDefault="00977565" w:rsidP="00977565">
            <w:pPr>
              <w:tabs>
                <w:tab w:val="left" w:pos="3525"/>
              </w:tabs>
              <w:spacing w:line="360" w:lineRule="auto"/>
              <w:rPr>
                <w:b/>
                <w:sz w:val="24"/>
                <w:szCs w:val="24"/>
              </w:rPr>
            </w:pPr>
            <w:r w:rsidRPr="00977565">
              <w:rPr>
                <w:sz w:val="24"/>
                <w:szCs w:val="24"/>
              </w:rPr>
              <w:t>Обучающиеся с отклоняющимся поведением</w:t>
            </w:r>
          </w:p>
        </w:tc>
        <w:tc>
          <w:tcPr>
            <w:tcW w:w="6904" w:type="dxa"/>
          </w:tcPr>
          <w:p w:rsidR="00977565" w:rsidRPr="00977565" w:rsidRDefault="00977565" w:rsidP="00977565">
            <w:pPr>
              <w:tabs>
                <w:tab w:val="left" w:pos="3525"/>
              </w:tabs>
              <w:spacing w:line="360" w:lineRule="auto"/>
              <w:rPr>
                <w:sz w:val="24"/>
                <w:szCs w:val="24"/>
              </w:rPr>
            </w:pPr>
            <w:r w:rsidRPr="00977565">
              <w:rPr>
                <w:sz w:val="24"/>
                <w:szCs w:val="24"/>
              </w:rPr>
              <w:t>Социально-психологическое сопровождение. Организация педагогической поддержки.</w:t>
            </w:r>
          </w:p>
          <w:p w:rsidR="00977565" w:rsidRPr="00977565" w:rsidRDefault="00977565" w:rsidP="00977565">
            <w:pPr>
              <w:tabs>
                <w:tab w:val="left" w:pos="3525"/>
              </w:tabs>
              <w:spacing w:line="360" w:lineRule="auto"/>
              <w:rPr>
                <w:sz w:val="24"/>
                <w:szCs w:val="24"/>
              </w:rPr>
            </w:pPr>
            <w:r w:rsidRPr="00977565">
              <w:rPr>
                <w:sz w:val="24"/>
                <w:szCs w:val="24"/>
              </w:rPr>
              <w:t>Консультации родителей (законных представителей) педагога-психолога, социального педагога.</w:t>
            </w:r>
          </w:p>
          <w:p w:rsidR="00977565" w:rsidRPr="00977565" w:rsidRDefault="00977565" w:rsidP="00977565">
            <w:pPr>
              <w:tabs>
                <w:tab w:val="left" w:pos="3525"/>
              </w:tabs>
              <w:spacing w:line="360" w:lineRule="auto"/>
              <w:rPr>
                <w:b/>
                <w:sz w:val="24"/>
                <w:szCs w:val="24"/>
              </w:rPr>
            </w:pPr>
            <w:r w:rsidRPr="00977565">
              <w:rPr>
                <w:sz w:val="24"/>
                <w:szCs w:val="24"/>
              </w:rPr>
              <w:t>Помощь в решении семейных и бытовых проблем.</w:t>
            </w:r>
          </w:p>
        </w:tc>
      </w:tr>
    </w:tbl>
    <w:p w:rsidR="00977565" w:rsidRPr="00977565" w:rsidRDefault="00977565" w:rsidP="00977565">
      <w:pPr>
        <w:tabs>
          <w:tab w:val="left" w:pos="3525"/>
        </w:tabs>
        <w:spacing w:line="360" w:lineRule="auto"/>
        <w:rPr>
          <w:b/>
          <w:sz w:val="24"/>
          <w:szCs w:val="24"/>
        </w:rPr>
      </w:pPr>
    </w:p>
    <w:p w:rsidR="00977565" w:rsidRPr="00977565" w:rsidRDefault="00977565" w:rsidP="00977565">
      <w:pPr>
        <w:tabs>
          <w:tab w:val="left" w:pos="3525"/>
        </w:tabs>
        <w:spacing w:line="360" w:lineRule="auto"/>
        <w:rPr>
          <w:sz w:val="24"/>
          <w:szCs w:val="24"/>
        </w:rPr>
      </w:pPr>
      <w:r w:rsidRPr="00977565">
        <w:rPr>
          <w:sz w:val="24"/>
          <w:szCs w:val="24"/>
        </w:rPr>
        <w:t>Особыми задачами воспитания обучающихся с особыми образовательными потребностями являются:</w:t>
      </w:r>
    </w:p>
    <w:p w:rsidR="00977565" w:rsidRPr="00977565" w:rsidRDefault="00977565" w:rsidP="00244D10">
      <w:pPr>
        <w:numPr>
          <w:ilvl w:val="0"/>
          <w:numId w:val="104"/>
        </w:numPr>
        <w:tabs>
          <w:tab w:val="left" w:pos="3525"/>
        </w:tabs>
        <w:spacing w:line="360" w:lineRule="auto"/>
        <w:rPr>
          <w:sz w:val="24"/>
          <w:szCs w:val="24"/>
        </w:rPr>
      </w:pPr>
      <w:r w:rsidRPr="00977565">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77565" w:rsidRPr="00977565" w:rsidRDefault="00977565" w:rsidP="00244D10">
      <w:pPr>
        <w:numPr>
          <w:ilvl w:val="0"/>
          <w:numId w:val="104"/>
        </w:numPr>
        <w:tabs>
          <w:tab w:val="left" w:pos="3525"/>
        </w:tabs>
        <w:spacing w:line="360" w:lineRule="auto"/>
        <w:rPr>
          <w:sz w:val="24"/>
          <w:szCs w:val="24"/>
        </w:rPr>
      </w:pPr>
      <w:r w:rsidRPr="00977565">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977565" w:rsidRPr="00977565" w:rsidRDefault="00977565" w:rsidP="00244D10">
      <w:pPr>
        <w:numPr>
          <w:ilvl w:val="0"/>
          <w:numId w:val="104"/>
        </w:numPr>
        <w:tabs>
          <w:tab w:val="left" w:pos="3525"/>
        </w:tabs>
        <w:spacing w:line="360" w:lineRule="auto"/>
        <w:rPr>
          <w:sz w:val="24"/>
          <w:szCs w:val="24"/>
        </w:rPr>
      </w:pPr>
      <w:r w:rsidRPr="00977565">
        <w:rPr>
          <w:sz w:val="24"/>
          <w:szCs w:val="24"/>
        </w:rPr>
        <w:t>построение воспитательной деятельности с учётом индивидуальных особенностей и возможностей каждого обучающегося;</w:t>
      </w:r>
    </w:p>
    <w:p w:rsidR="00977565" w:rsidRPr="00977565" w:rsidRDefault="00977565" w:rsidP="00244D10">
      <w:pPr>
        <w:numPr>
          <w:ilvl w:val="0"/>
          <w:numId w:val="104"/>
        </w:numPr>
        <w:tabs>
          <w:tab w:val="left" w:pos="3525"/>
        </w:tabs>
        <w:spacing w:line="360" w:lineRule="auto"/>
        <w:rPr>
          <w:sz w:val="24"/>
          <w:szCs w:val="24"/>
        </w:rPr>
      </w:pPr>
      <w:r w:rsidRPr="00977565">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77565" w:rsidRPr="00977565" w:rsidRDefault="00977565" w:rsidP="00977565">
      <w:pPr>
        <w:tabs>
          <w:tab w:val="left" w:pos="3525"/>
        </w:tabs>
        <w:spacing w:line="360" w:lineRule="auto"/>
        <w:rPr>
          <w:sz w:val="24"/>
          <w:szCs w:val="24"/>
        </w:rPr>
      </w:pPr>
      <w:r w:rsidRPr="00977565">
        <w:rPr>
          <w:sz w:val="24"/>
          <w:szCs w:val="24"/>
        </w:rPr>
        <w:t>При организации воспитания обучающихся с особыми образовательными потребностями необходимо ориентироваться на:</w:t>
      </w:r>
    </w:p>
    <w:p w:rsidR="00977565" w:rsidRPr="00977565" w:rsidRDefault="00977565" w:rsidP="00244D10">
      <w:pPr>
        <w:numPr>
          <w:ilvl w:val="0"/>
          <w:numId w:val="105"/>
        </w:numPr>
        <w:tabs>
          <w:tab w:val="left" w:pos="3525"/>
        </w:tabs>
        <w:spacing w:line="360" w:lineRule="auto"/>
        <w:rPr>
          <w:sz w:val="24"/>
          <w:szCs w:val="24"/>
        </w:rPr>
      </w:pPr>
      <w:r w:rsidRPr="00977565">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77565" w:rsidRPr="00977565" w:rsidRDefault="00977565" w:rsidP="00244D10">
      <w:pPr>
        <w:numPr>
          <w:ilvl w:val="0"/>
          <w:numId w:val="105"/>
        </w:numPr>
        <w:tabs>
          <w:tab w:val="left" w:pos="3525"/>
        </w:tabs>
        <w:spacing w:line="360" w:lineRule="auto"/>
        <w:rPr>
          <w:sz w:val="24"/>
          <w:szCs w:val="24"/>
        </w:rPr>
      </w:pPr>
      <w:r w:rsidRPr="00977565">
        <w:rPr>
          <w:sz w:val="24"/>
          <w:szCs w:val="24"/>
        </w:rPr>
        <w:lastRenderedPageBreak/>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77565" w:rsidRPr="00977565" w:rsidRDefault="00977565" w:rsidP="00244D10">
      <w:pPr>
        <w:numPr>
          <w:ilvl w:val="0"/>
          <w:numId w:val="105"/>
        </w:numPr>
        <w:tabs>
          <w:tab w:val="left" w:pos="3525"/>
        </w:tabs>
        <w:spacing w:line="360" w:lineRule="auto"/>
        <w:rPr>
          <w:sz w:val="24"/>
          <w:szCs w:val="24"/>
        </w:rPr>
      </w:pPr>
      <w:r w:rsidRPr="00977565">
        <w:rPr>
          <w:sz w:val="24"/>
          <w:szCs w:val="24"/>
        </w:rPr>
        <w:t xml:space="preserve">личностно-ориентированный подход в организации </w:t>
      </w:r>
      <w:proofErr w:type="gramStart"/>
      <w:r w:rsidRPr="00977565">
        <w:rPr>
          <w:sz w:val="24"/>
          <w:szCs w:val="24"/>
        </w:rPr>
        <w:t>всех видов деятельности</w:t>
      </w:r>
      <w:proofErr w:type="gramEnd"/>
      <w:r w:rsidRPr="00977565">
        <w:rPr>
          <w:i/>
          <w:sz w:val="24"/>
          <w:szCs w:val="24"/>
        </w:rPr>
        <w:t xml:space="preserve"> </w:t>
      </w:r>
      <w:r w:rsidRPr="00977565">
        <w:rPr>
          <w:iCs/>
          <w:sz w:val="24"/>
          <w:szCs w:val="24"/>
        </w:rPr>
        <w:t>обучающихся с</w:t>
      </w:r>
      <w:r w:rsidRPr="00977565">
        <w:rPr>
          <w:sz w:val="24"/>
          <w:szCs w:val="24"/>
        </w:rPr>
        <w:t xml:space="preserve"> особыми образовательными потребностями.</w:t>
      </w:r>
    </w:p>
    <w:p w:rsidR="00977565" w:rsidRPr="00977565" w:rsidRDefault="00977565" w:rsidP="00977565">
      <w:pPr>
        <w:tabs>
          <w:tab w:val="left" w:pos="3525"/>
        </w:tabs>
        <w:spacing w:line="360" w:lineRule="auto"/>
        <w:rPr>
          <w:sz w:val="24"/>
          <w:szCs w:val="24"/>
        </w:rPr>
      </w:pPr>
    </w:p>
    <w:p w:rsidR="00977565" w:rsidRPr="00977565" w:rsidRDefault="00977565" w:rsidP="00977565">
      <w:pPr>
        <w:tabs>
          <w:tab w:val="left" w:pos="3525"/>
        </w:tabs>
        <w:spacing w:line="360" w:lineRule="auto"/>
        <w:rPr>
          <w:b/>
          <w:sz w:val="24"/>
          <w:szCs w:val="24"/>
        </w:rPr>
      </w:pPr>
      <w:r w:rsidRPr="00977565">
        <w:rPr>
          <w:b/>
          <w:sz w:val="24"/>
          <w:szCs w:val="24"/>
        </w:rPr>
        <w:t>Система поощрения социальной успешности и проявлений активной жизненной позиции обучающихся</w:t>
      </w:r>
    </w:p>
    <w:p w:rsidR="00977565" w:rsidRPr="00977565" w:rsidRDefault="00977565" w:rsidP="00977565">
      <w:pPr>
        <w:tabs>
          <w:tab w:val="left" w:pos="3525"/>
        </w:tabs>
        <w:spacing w:line="360" w:lineRule="auto"/>
        <w:rPr>
          <w:sz w:val="24"/>
          <w:szCs w:val="24"/>
        </w:rPr>
      </w:pPr>
      <w:r w:rsidRPr="00977565">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77565" w:rsidRPr="00977565" w:rsidRDefault="00977565" w:rsidP="00244D10">
      <w:pPr>
        <w:numPr>
          <w:ilvl w:val="0"/>
          <w:numId w:val="106"/>
        </w:numPr>
        <w:tabs>
          <w:tab w:val="left" w:pos="3525"/>
        </w:tabs>
        <w:spacing w:line="360" w:lineRule="auto"/>
        <w:rPr>
          <w:sz w:val="24"/>
          <w:szCs w:val="24"/>
        </w:rPr>
      </w:pPr>
      <w:r w:rsidRPr="00977565">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77565" w:rsidRPr="00977565" w:rsidRDefault="00977565" w:rsidP="00244D10">
      <w:pPr>
        <w:numPr>
          <w:ilvl w:val="0"/>
          <w:numId w:val="106"/>
        </w:numPr>
        <w:tabs>
          <w:tab w:val="left" w:pos="3525"/>
        </w:tabs>
        <w:spacing w:line="360" w:lineRule="auto"/>
        <w:rPr>
          <w:sz w:val="24"/>
          <w:szCs w:val="24"/>
        </w:rPr>
      </w:pPr>
      <w:r w:rsidRPr="00977565">
        <w:rPr>
          <w:sz w:val="24"/>
          <w:szCs w:val="24"/>
        </w:rPr>
        <w:t xml:space="preserve">соответствия артефактов и процедур награждения укладу </w:t>
      </w:r>
      <w:bookmarkStart w:id="0" w:name="_Hlk106819691"/>
      <w:r w:rsidRPr="00977565">
        <w:rPr>
          <w:sz w:val="24"/>
          <w:szCs w:val="24"/>
        </w:rPr>
        <w:t>общеобразовательной организации</w:t>
      </w:r>
      <w:bookmarkEnd w:id="0"/>
      <w:r w:rsidRPr="00977565">
        <w:rPr>
          <w:sz w:val="24"/>
          <w:szCs w:val="24"/>
        </w:rPr>
        <w:t>, качеству воспитывающей среды, символике общеобразовательной организации;</w:t>
      </w:r>
    </w:p>
    <w:p w:rsidR="00977565" w:rsidRPr="00977565" w:rsidRDefault="00977565" w:rsidP="00244D10">
      <w:pPr>
        <w:numPr>
          <w:ilvl w:val="0"/>
          <w:numId w:val="106"/>
        </w:numPr>
        <w:tabs>
          <w:tab w:val="left" w:pos="3525"/>
        </w:tabs>
        <w:spacing w:line="360" w:lineRule="auto"/>
        <w:rPr>
          <w:sz w:val="24"/>
          <w:szCs w:val="24"/>
        </w:rPr>
      </w:pPr>
      <w:r w:rsidRPr="00977565">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77565" w:rsidRPr="00977565" w:rsidRDefault="00977565" w:rsidP="00244D10">
      <w:pPr>
        <w:numPr>
          <w:ilvl w:val="0"/>
          <w:numId w:val="106"/>
        </w:numPr>
        <w:tabs>
          <w:tab w:val="left" w:pos="3525"/>
        </w:tabs>
        <w:spacing w:line="360" w:lineRule="auto"/>
        <w:rPr>
          <w:sz w:val="24"/>
          <w:szCs w:val="24"/>
        </w:rPr>
      </w:pPr>
      <w:r w:rsidRPr="00977565">
        <w:rPr>
          <w:sz w:val="24"/>
          <w:szCs w:val="24"/>
        </w:rPr>
        <w:t>регулирования частоты награждений (недопущение избыточности в поощрениях, чрезмерно больших групп поощряемых и т. п.);</w:t>
      </w:r>
    </w:p>
    <w:p w:rsidR="00977565" w:rsidRPr="00977565" w:rsidRDefault="00977565" w:rsidP="00244D10">
      <w:pPr>
        <w:numPr>
          <w:ilvl w:val="0"/>
          <w:numId w:val="106"/>
        </w:numPr>
        <w:tabs>
          <w:tab w:val="left" w:pos="3525"/>
        </w:tabs>
        <w:spacing w:line="360" w:lineRule="auto"/>
        <w:rPr>
          <w:sz w:val="24"/>
          <w:szCs w:val="24"/>
        </w:rPr>
      </w:pPr>
      <w:r w:rsidRPr="00977565">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77565" w:rsidRPr="00977565" w:rsidRDefault="00977565" w:rsidP="00244D10">
      <w:pPr>
        <w:numPr>
          <w:ilvl w:val="0"/>
          <w:numId w:val="106"/>
        </w:numPr>
        <w:tabs>
          <w:tab w:val="left" w:pos="3525"/>
        </w:tabs>
        <w:spacing w:line="360" w:lineRule="auto"/>
        <w:rPr>
          <w:sz w:val="24"/>
          <w:szCs w:val="24"/>
        </w:rPr>
      </w:pPr>
      <w:r w:rsidRPr="00977565">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77565" w:rsidRPr="00977565" w:rsidRDefault="00977565" w:rsidP="00244D10">
      <w:pPr>
        <w:numPr>
          <w:ilvl w:val="0"/>
          <w:numId w:val="106"/>
        </w:numPr>
        <w:tabs>
          <w:tab w:val="left" w:pos="3525"/>
        </w:tabs>
        <w:spacing w:line="360" w:lineRule="auto"/>
        <w:rPr>
          <w:sz w:val="24"/>
          <w:szCs w:val="24"/>
        </w:rPr>
      </w:pPr>
      <w:r w:rsidRPr="00977565">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77565" w:rsidRPr="00977565" w:rsidRDefault="00977565" w:rsidP="00977565">
      <w:pPr>
        <w:tabs>
          <w:tab w:val="left" w:pos="3525"/>
        </w:tabs>
        <w:spacing w:line="360" w:lineRule="auto"/>
        <w:rPr>
          <w:sz w:val="24"/>
          <w:szCs w:val="24"/>
        </w:rPr>
      </w:pPr>
      <w:r w:rsidRPr="00977565">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77565" w:rsidRPr="00977565" w:rsidRDefault="00977565" w:rsidP="00977565">
      <w:pPr>
        <w:tabs>
          <w:tab w:val="left" w:pos="3525"/>
        </w:tabs>
        <w:spacing w:line="360" w:lineRule="auto"/>
        <w:rPr>
          <w:sz w:val="24"/>
          <w:szCs w:val="24"/>
        </w:rPr>
      </w:pPr>
      <w:r w:rsidRPr="00977565">
        <w:rPr>
          <w:sz w:val="24"/>
          <w:szCs w:val="24"/>
        </w:rPr>
        <w:t xml:space="preserve">Ведение портфолио — деятельность обучающихся при её организации и регулярном поощрении </w:t>
      </w:r>
      <w:r w:rsidRPr="00977565">
        <w:rPr>
          <w:sz w:val="24"/>
          <w:szCs w:val="24"/>
        </w:rPr>
        <w:lastRenderedPageBreak/>
        <w:t xml:space="preserve">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77565" w:rsidRPr="00977565" w:rsidRDefault="00977565" w:rsidP="00977565">
      <w:pPr>
        <w:tabs>
          <w:tab w:val="left" w:pos="3525"/>
        </w:tabs>
        <w:spacing w:line="360" w:lineRule="auto"/>
        <w:rPr>
          <w:sz w:val="24"/>
          <w:szCs w:val="24"/>
        </w:rPr>
      </w:pPr>
      <w:r w:rsidRPr="00977565">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77565" w:rsidRPr="00977565" w:rsidRDefault="00977565" w:rsidP="00977565">
      <w:pPr>
        <w:tabs>
          <w:tab w:val="left" w:pos="3525"/>
        </w:tabs>
        <w:spacing w:line="360" w:lineRule="auto"/>
        <w:rPr>
          <w:sz w:val="24"/>
          <w:szCs w:val="24"/>
        </w:rPr>
      </w:pPr>
      <w:r w:rsidRPr="00977565">
        <w:rPr>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977565" w:rsidRPr="00977565" w:rsidRDefault="00977565" w:rsidP="00977565">
      <w:pPr>
        <w:tabs>
          <w:tab w:val="left" w:pos="3525"/>
        </w:tabs>
        <w:spacing w:line="360" w:lineRule="auto"/>
        <w:rPr>
          <w:sz w:val="24"/>
          <w:szCs w:val="24"/>
        </w:rPr>
      </w:pPr>
      <w:r w:rsidRPr="00977565">
        <w:rPr>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77565" w:rsidRPr="00977565" w:rsidRDefault="00977565" w:rsidP="00977565">
      <w:pPr>
        <w:tabs>
          <w:tab w:val="left" w:pos="3525"/>
        </w:tabs>
        <w:spacing w:line="360" w:lineRule="auto"/>
        <w:rPr>
          <w:sz w:val="24"/>
          <w:szCs w:val="24"/>
        </w:rPr>
      </w:pPr>
      <w:r w:rsidRPr="00977565">
        <w:rPr>
          <w:sz w:val="24"/>
          <w:szCs w:val="24"/>
        </w:rPr>
        <w:t>Благотворительность предусматривает публичную презентацию благотворителей и их деятельности.</w:t>
      </w:r>
    </w:p>
    <w:p w:rsidR="00977565" w:rsidRDefault="00977565" w:rsidP="004339B1">
      <w:pPr>
        <w:tabs>
          <w:tab w:val="left" w:pos="3525"/>
        </w:tabs>
        <w:rPr>
          <w:sz w:val="24"/>
          <w:szCs w:val="24"/>
        </w:rPr>
      </w:pPr>
    </w:p>
    <w:p w:rsidR="00977565" w:rsidRPr="00977565" w:rsidRDefault="00977565" w:rsidP="00977565">
      <w:pPr>
        <w:tabs>
          <w:tab w:val="left" w:pos="3525"/>
        </w:tabs>
        <w:spacing w:line="360" w:lineRule="auto"/>
        <w:rPr>
          <w:b/>
          <w:sz w:val="24"/>
          <w:szCs w:val="24"/>
        </w:rPr>
      </w:pPr>
      <w:r w:rsidRPr="00977565">
        <w:rPr>
          <w:b/>
          <w:sz w:val="24"/>
          <w:szCs w:val="24"/>
        </w:rPr>
        <w:t>Анализ воспитательного процесса</w:t>
      </w:r>
    </w:p>
    <w:p w:rsidR="00977565" w:rsidRPr="00977565" w:rsidRDefault="00977565" w:rsidP="00977565">
      <w:pPr>
        <w:tabs>
          <w:tab w:val="left" w:pos="3525"/>
        </w:tabs>
        <w:spacing w:line="360" w:lineRule="auto"/>
        <w:rPr>
          <w:sz w:val="24"/>
          <w:szCs w:val="24"/>
        </w:rPr>
      </w:pPr>
      <w:r w:rsidRPr="00977565">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77565" w:rsidRPr="00977565" w:rsidRDefault="00977565" w:rsidP="00977565">
      <w:pPr>
        <w:tabs>
          <w:tab w:val="left" w:pos="3525"/>
        </w:tabs>
        <w:spacing w:line="360" w:lineRule="auto"/>
        <w:rPr>
          <w:sz w:val="24"/>
          <w:szCs w:val="24"/>
        </w:rPr>
      </w:pPr>
      <w:r w:rsidRPr="00977565">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77565" w:rsidRPr="00977565" w:rsidRDefault="00977565" w:rsidP="00977565">
      <w:pPr>
        <w:tabs>
          <w:tab w:val="left" w:pos="3525"/>
        </w:tabs>
        <w:spacing w:line="360" w:lineRule="auto"/>
        <w:rPr>
          <w:sz w:val="24"/>
          <w:szCs w:val="24"/>
        </w:rPr>
      </w:pPr>
      <w:r w:rsidRPr="00977565">
        <w:rPr>
          <w:sz w:val="24"/>
          <w:szCs w:val="24"/>
        </w:rPr>
        <w:t>Планирование анализа воспитательного процесса включается в календарный план воспитательной работы.</w:t>
      </w:r>
    </w:p>
    <w:p w:rsidR="00977565" w:rsidRPr="00977565" w:rsidRDefault="00977565" w:rsidP="00977565">
      <w:pPr>
        <w:tabs>
          <w:tab w:val="left" w:pos="3525"/>
        </w:tabs>
        <w:spacing w:line="360" w:lineRule="auto"/>
        <w:rPr>
          <w:sz w:val="24"/>
          <w:szCs w:val="24"/>
        </w:rPr>
      </w:pPr>
      <w:r w:rsidRPr="00977565">
        <w:rPr>
          <w:sz w:val="24"/>
          <w:szCs w:val="24"/>
        </w:rPr>
        <w:t>Основные принципы самоанализа воспитательной работы:</w:t>
      </w:r>
    </w:p>
    <w:p w:rsidR="00977565" w:rsidRPr="00977565" w:rsidRDefault="00977565" w:rsidP="00244D10">
      <w:pPr>
        <w:numPr>
          <w:ilvl w:val="0"/>
          <w:numId w:val="107"/>
        </w:numPr>
        <w:tabs>
          <w:tab w:val="left" w:pos="3525"/>
        </w:tabs>
        <w:spacing w:line="360" w:lineRule="auto"/>
        <w:rPr>
          <w:sz w:val="24"/>
          <w:szCs w:val="24"/>
        </w:rPr>
      </w:pPr>
      <w:r w:rsidRPr="00977565">
        <w:rPr>
          <w:sz w:val="24"/>
          <w:szCs w:val="24"/>
        </w:rPr>
        <w:t xml:space="preserve">взаимное уважение всех участников образовательных отношений; </w:t>
      </w:r>
    </w:p>
    <w:p w:rsidR="00977565" w:rsidRPr="00977565" w:rsidRDefault="00977565" w:rsidP="00244D10">
      <w:pPr>
        <w:numPr>
          <w:ilvl w:val="0"/>
          <w:numId w:val="107"/>
        </w:numPr>
        <w:tabs>
          <w:tab w:val="left" w:pos="3525"/>
        </w:tabs>
        <w:spacing w:line="360" w:lineRule="auto"/>
        <w:rPr>
          <w:sz w:val="24"/>
          <w:szCs w:val="24"/>
        </w:rPr>
      </w:pPr>
      <w:r w:rsidRPr="00977565">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977565" w:rsidRPr="00977565" w:rsidRDefault="00977565" w:rsidP="00244D10">
      <w:pPr>
        <w:numPr>
          <w:ilvl w:val="0"/>
          <w:numId w:val="107"/>
        </w:numPr>
        <w:tabs>
          <w:tab w:val="left" w:pos="3525"/>
        </w:tabs>
        <w:spacing w:line="360" w:lineRule="auto"/>
        <w:rPr>
          <w:sz w:val="24"/>
          <w:szCs w:val="24"/>
        </w:rPr>
      </w:pPr>
      <w:r w:rsidRPr="00977565">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77565" w:rsidRDefault="00977565" w:rsidP="00244D10">
      <w:pPr>
        <w:numPr>
          <w:ilvl w:val="0"/>
          <w:numId w:val="107"/>
        </w:numPr>
        <w:tabs>
          <w:tab w:val="left" w:pos="3525"/>
        </w:tabs>
        <w:spacing w:line="360" w:lineRule="auto"/>
        <w:rPr>
          <w:sz w:val="24"/>
          <w:szCs w:val="24"/>
        </w:rPr>
      </w:pPr>
      <w:r w:rsidRPr="00977565">
        <w:rPr>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w:t>
      </w:r>
      <w:r w:rsidRPr="00977565">
        <w:rPr>
          <w:sz w:val="24"/>
          <w:szCs w:val="24"/>
        </w:rPr>
        <w:lastRenderedPageBreak/>
        <w:t>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77565" w:rsidRPr="00977565" w:rsidRDefault="00977565" w:rsidP="00977565">
      <w:pPr>
        <w:tabs>
          <w:tab w:val="left" w:pos="3525"/>
        </w:tabs>
        <w:spacing w:line="360" w:lineRule="auto"/>
        <w:ind w:left="1429"/>
        <w:rPr>
          <w:sz w:val="24"/>
          <w:szCs w:val="24"/>
        </w:rPr>
      </w:pPr>
    </w:p>
    <w:p w:rsidR="00977565" w:rsidRPr="00977565" w:rsidRDefault="00977565" w:rsidP="00977565">
      <w:pPr>
        <w:tabs>
          <w:tab w:val="left" w:pos="3525"/>
        </w:tabs>
        <w:rPr>
          <w:sz w:val="24"/>
          <w:szCs w:val="24"/>
        </w:rPr>
      </w:pPr>
      <w:bookmarkStart w:id="1" w:name="__RefHeading___13"/>
      <w:bookmarkEnd w:id="1"/>
    </w:p>
    <w:p w:rsidR="00977565" w:rsidRPr="00977565" w:rsidRDefault="00977565" w:rsidP="00977565">
      <w:pPr>
        <w:tabs>
          <w:tab w:val="left" w:pos="3525"/>
        </w:tabs>
        <w:spacing w:line="360" w:lineRule="auto"/>
        <w:rPr>
          <w:b/>
          <w:sz w:val="24"/>
          <w:szCs w:val="24"/>
        </w:rPr>
      </w:pPr>
      <w:r w:rsidRPr="00977565">
        <w:rPr>
          <w:b/>
          <w:sz w:val="24"/>
          <w:szCs w:val="24"/>
        </w:rPr>
        <w:t xml:space="preserve">Основные направления анализа воспитательного процесса </w:t>
      </w:r>
    </w:p>
    <w:p w:rsidR="00977565" w:rsidRPr="00977565" w:rsidRDefault="00977565" w:rsidP="00977565">
      <w:pPr>
        <w:tabs>
          <w:tab w:val="left" w:pos="3525"/>
        </w:tabs>
        <w:spacing w:line="360" w:lineRule="auto"/>
        <w:rPr>
          <w:b/>
          <w:sz w:val="24"/>
          <w:szCs w:val="24"/>
        </w:rPr>
      </w:pPr>
    </w:p>
    <w:p w:rsidR="00977565" w:rsidRPr="00977565" w:rsidRDefault="00977565" w:rsidP="00977565">
      <w:pPr>
        <w:tabs>
          <w:tab w:val="left" w:pos="3525"/>
        </w:tabs>
        <w:spacing w:line="360" w:lineRule="auto"/>
        <w:rPr>
          <w:sz w:val="24"/>
          <w:szCs w:val="24"/>
        </w:rPr>
      </w:pPr>
      <w:r w:rsidRPr="00977565">
        <w:rPr>
          <w:b/>
          <w:i/>
          <w:sz w:val="24"/>
          <w:szCs w:val="24"/>
        </w:rPr>
        <w:t>1. Результаты воспитания, социализации и саморазвития обучающихся</w:t>
      </w:r>
      <w:r w:rsidRPr="00977565">
        <w:rPr>
          <w:sz w:val="24"/>
          <w:szCs w:val="24"/>
        </w:rPr>
        <w:t xml:space="preserve">. </w:t>
      </w:r>
    </w:p>
    <w:p w:rsidR="00977565" w:rsidRPr="00977565" w:rsidRDefault="00977565" w:rsidP="00977565">
      <w:pPr>
        <w:tabs>
          <w:tab w:val="left" w:pos="3525"/>
        </w:tabs>
        <w:spacing w:line="360" w:lineRule="auto"/>
        <w:rPr>
          <w:sz w:val="24"/>
          <w:szCs w:val="24"/>
        </w:rPr>
      </w:pPr>
      <w:r w:rsidRPr="00977565">
        <w:rPr>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77565" w:rsidRPr="00977565" w:rsidRDefault="00977565" w:rsidP="00977565">
      <w:pPr>
        <w:tabs>
          <w:tab w:val="left" w:pos="3525"/>
        </w:tabs>
        <w:spacing w:line="360" w:lineRule="auto"/>
        <w:rPr>
          <w:sz w:val="24"/>
          <w:szCs w:val="24"/>
        </w:rPr>
      </w:pPr>
      <w:r w:rsidRPr="00977565">
        <w:rPr>
          <w:sz w:val="24"/>
          <w:szCs w:val="24"/>
        </w:rPr>
        <w:t xml:space="preserve">Анализ проводится классными руководителями вместе с заместителем директора по воспитательной работе </w:t>
      </w:r>
      <w:bookmarkStart w:id="2" w:name="_Hlk100927456"/>
      <w:r w:rsidRPr="00977565">
        <w:rPr>
          <w:sz w:val="24"/>
          <w:szCs w:val="24"/>
        </w:rPr>
        <w:t xml:space="preserve">(советником директора по воспитанию, педагогом-психологом, социальным педагогом) </w:t>
      </w:r>
      <w:bookmarkEnd w:id="2"/>
      <w:r w:rsidRPr="00977565">
        <w:rPr>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977565" w:rsidRPr="00977565" w:rsidRDefault="00977565" w:rsidP="00977565">
      <w:pPr>
        <w:tabs>
          <w:tab w:val="left" w:pos="3525"/>
        </w:tabs>
        <w:spacing w:line="360" w:lineRule="auto"/>
        <w:rPr>
          <w:sz w:val="24"/>
          <w:szCs w:val="24"/>
        </w:rPr>
      </w:pPr>
      <w:r w:rsidRPr="00977565">
        <w:rPr>
          <w:sz w:val="24"/>
          <w:szCs w:val="24"/>
        </w:rPr>
        <w:t xml:space="preserve">Основным способом получения информации о результатах воспитания, </w:t>
      </w:r>
      <w:proofErr w:type="gramStart"/>
      <w:r w:rsidRPr="00977565">
        <w:rPr>
          <w:sz w:val="24"/>
          <w:szCs w:val="24"/>
        </w:rPr>
        <w:t>социализации и саморазвития</w:t>
      </w:r>
      <w:proofErr w:type="gramEnd"/>
      <w:r w:rsidRPr="00977565">
        <w:rPr>
          <w:sz w:val="24"/>
          <w:szCs w:val="24"/>
        </w:rPr>
        <w:t xml:space="preserve">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77565" w:rsidRPr="00977565" w:rsidRDefault="00977565" w:rsidP="00977565">
      <w:pPr>
        <w:tabs>
          <w:tab w:val="left" w:pos="3525"/>
        </w:tabs>
        <w:spacing w:line="360" w:lineRule="auto"/>
        <w:rPr>
          <w:b/>
          <w:i/>
          <w:sz w:val="24"/>
          <w:szCs w:val="24"/>
        </w:rPr>
      </w:pPr>
      <w:r w:rsidRPr="00977565">
        <w:rPr>
          <w:b/>
          <w:i/>
          <w:sz w:val="24"/>
          <w:szCs w:val="24"/>
        </w:rPr>
        <w:t>2. Состояние совместной деятельности обучающихся и взрослых.</w:t>
      </w:r>
    </w:p>
    <w:p w:rsidR="00977565" w:rsidRPr="00977565" w:rsidRDefault="00977565" w:rsidP="00977565">
      <w:pPr>
        <w:tabs>
          <w:tab w:val="left" w:pos="3525"/>
        </w:tabs>
        <w:spacing w:line="360" w:lineRule="auto"/>
        <w:rPr>
          <w:sz w:val="24"/>
          <w:szCs w:val="24"/>
        </w:rPr>
      </w:pPr>
      <w:r w:rsidRPr="00977565">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977565" w:rsidRPr="00977565" w:rsidRDefault="00977565" w:rsidP="00977565">
      <w:pPr>
        <w:tabs>
          <w:tab w:val="left" w:pos="3525"/>
        </w:tabs>
        <w:spacing w:line="360" w:lineRule="auto"/>
        <w:rPr>
          <w:sz w:val="24"/>
          <w:szCs w:val="24"/>
        </w:rPr>
      </w:pPr>
      <w:r w:rsidRPr="00977565">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реализации воспитательного потенциала урочной деятельности;</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организуемой внеурочной деятельности обучающихся;</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деятельности классных руководителей и их классов;</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проводимых общешкольных основных дел, мероприятий;</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 xml:space="preserve">внешкольных мероприятий; </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создания и поддержки предметно-пространственной среды;</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взаимодействия с родительским сообществом;</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lastRenderedPageBreak/>
        <w:t>деятельности ученического самоуправления;</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деятельности по профилактике и безопасности;</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реализации потенциала социального партнёрства;</w:t>
      </w:r>
    </w:p>
    <w:p w:rsidR="00977565" w:rsidRPr="00977565" w:rsidRDefault="00977565" w:rsidP="00244D10">
      <w:pPr>
        <w:numPr>
          <w:ilvl w:val="0"/>
          <w:numId w:val="108"/>
        </w:numPr>
        <w:tabs>
          <w:tab w:val="left" w:pos="3525"/>
        </w:tabs>
        <w:spacing w:line="360" w:lineRule="auto"/>
        <w:rPr>
          <w:sz w:val="24"/>
          <w:szCs w:val="24"/>
        </w:rPr>
      </w:pPr>
      <w:r w:rsidRPr="00977565">
        <w:rPr>
          <w:sz w:val="24"/>
          <w:szCs w:val="24"/>
        </w:rPr>
        <w:t>деятельности по профориентации обучающихся</w:t>
      </w:r>
      <w:r w:rsidRPr="00977565">
        <w:rPr>
          <w:i/>
          <w:sz w:val="24"/>
          <w:szCs w:val="24"/>
        </w:rPr>
        <w:t>.</w:t>
      </w:r>
    </w:p>
    <w:p w:rsidR="00977565" w:rsidRPr="00977565" w:rsidRDefault="00977565" w:rsidP="00977565">
      <w:pPr>
        <w:tabs>
          <w:tab w:val="left" w:pos="3525"/>
        </w:tabs>
        <w:spacing w:line="360" w:lineRule="auto"/>
        <w:rPr>
          <w:sz w:val="24"/>
          <w:szCs w:val="24"/>
        </w:rPr>
      </w:pPr>
      <w:r w:rsidRPr="00977565">
        <w:rPr>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977565" w:rsidRPr="00977565" w:rsidRDefault="00977565" w:rsidP="00977565">
      <w:pPr>
        <w:tabs>
          <w:tab w:val="left" w:pos="3525"/>
        </w:tabs>
        <w:spacing w:line="360" w:lineRule="auto"/>
        <w:rPr>
          <w:sz w:val="24"/>
          <w:szCs w:val="24"/>
        </w:rPr>
        <w:sectPr w:rsidR="00977565" w:rsidRPr="00977565">
          <w:pgSz w:w="11910" w:h="16850"/>
          <w:pgMar w:top="1060" w:right="300" w:bottom="280" w:left="620" w:header="720" w:footer="720" w:gutter="0"/>
          <w:cols w:space="720"/>
        </w:sectPr>
      </w:pPr>
      <w:r w:rsidRPr="00977565">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91A79" w:rsidRPr="00C91A79" w:rsidRDefault="00C91A79" w:rsidP="00977565">
      <w:pPr>
        <w:tabs>
          <w:tab w:val="left" w:pos="3525"/>
        </w:tabs>
        <w:spacing w:line="360" w:lineRule="auto"/>
      </w:pPr>
    </w:p>
    <w:p w:rsidR="00977565" w:rsidRPr="00977565" w:rsidRDefault="00977565" w:rsidP="00977565">
      <w:pPr>
        <w:tabs>
          <w:tab w:val="left" w:pos="3525"/>
        </w:tabs>
        <w:spacing w:line="360" w:lineRule="auto"/>
        <w:rPr>
          <w:b/>
          <w:bCs/>
        </w:rPr>
      </w:pPr>
      <w:r w:rsidRPr="00977565">
        <w:rPr>
          <w:b/>
          <w:bCs/>
        </w:rPr>
        <w:t>4</w:t>
      </w:r>
      <w:r>
        <w:rPr>
          <w:b/>
          <w:bCs/>
        </w:rPr>
        <w:t>.</w:t>
      </w:r>
      <w:r w:rsidRPr="00977565">
        <w:rPr>
          <w:b/>
          <w:bCs/>
        </w:rPr>
        <w:t>Организационный раздел</w:t>
      </w:r>
    </w:p>
    <w:p w:rsidR="00977565" w:rsidRPr="00977565" w:rsidRDefault="00977565" w:rsidP="00977565">
      <w:pPr>
        <w:tabs>
          <w:tab w:val="left" w:pos="3525"/>
        </w:tabs>
        <w:spacing w:line="360" w:lineRule="auto"/>
        <w:rPr>
          <w:b/>
        </w:rPr>
      </w:pPr>
      <w:r w:rsidRPr="00977565">
        <w:rPr>
          <w:b/>
          <w:bCs/>
        </w:rPr>
        <w:t>4.1. Учебный план основного общего образования</w:t>
      </w:r>
    </w:p>
    <w:p w:rsidR="00977565" w:rsidRPr="00977565" w:rsidRDefault="00977565" w:rsidP="00977565">
      <w:pPr>
        <w:tabs>
          <w:tab w:val="left" w:pos="3525"/>
        </w:tabs>
        <w:spacing w:line="360" w:lineRule="auto"/>
        <w:rPr>
          <w:b/>
        </w:rPr>
      </w:pPr>
      <w:r w:rsidRPr="00977565">
        <w:rPr>
          <w:b/>
        </w:rPr>
        <w:t xml:space="preserve">Нормативно - правовые документы для формирования учебного плана для обучающихся 5 -9 классов </w:t>
      </w:r>
    </w:p>
    <w:p w:rsidR="00977565" w:rsidRPr="00977565" w:rsidRDefault="00977565" w:rsidP="00977565">
      <w:pPr>
        <w:tabs>
          <w:tab w:val="left" w:pos="3525"/>
        </w:tabs>
        <w:spacing w:line="360" w:lineRule="auto"/>
      </w:pPr>
      <w:r w:rsidRPr="00977565">
        <w:t>1. Федеральный Закон от 29.12.2012 № 273-ФЗ «Об образовании в Российской Федерации»,</w:t>
      </w:r>
    </w:p>
    <w:p w:rsidR="00977565" w:rsidRPr="00977565" w:rsidRDefault="00977565" w:rsidP="00977565">
      <w:pPr>
        <w:tabs>
          <w:tab w:val="left" w:pos="3525"/>
        </w:tabs>
        <w:spacing w:line="360" w:lineRule="auto"/>
        <w:rPr>
          <w:bCs/>
        </w:rPr>
      </w:pPr>
      <w:r w:rsidRPr="00977565">
        <w:t xml:space="preserve">2. </w:t>
      </w:r>
      <w:hyperlink r:id="rId14" w:history="1">
        <w:r w:rsidRPr="00977565">
          <w:rPr>
            <w:rStyle w:val="af6"/>
            <w:bCs/>
            <w:color w:val="auto"/>
            <w:u w:val="none"/>
          </w:rPr>
          <w:t>Приказ Минпросвещения России от 31.05.2021 N 287 "Об утверждении федерального государственного образовательного стандарта основного общего образования" (Зарегистрировано в Минюсте России 05.07.2021 N 64101)</w:t>
        </w:r>
      </w:hyperlink>
      <w:bookmarkStart w:id="3" w:name="dst100001"/>
      <w:bookmarkEnd w:id="3"/>
    </w:p>
    <w:p w:rsidR="00977565" w:rsidRPr="00977565" w:rsidRDefault="00977565" w:rsidP="00977565">
      <w:pPr>
        <w:tabs>
          <w:tab w:val="left" w:pos="3525"/>
        </w:tabs>
        <w:spacing w:line="360" w:lineRule="auto"/>
      </w:pPr>
      <w:r w:rsidRPr="00977565">
        <w:rPr>
          <w:bCs/>
        </w:rPr>
        <w:t>3.</w:t>
      </w:r>
      <w:r w:rsidRPr="00977565">
        <w:t xml:space="preserve"> </w:t>
      </w:r>
      <w:r w:rsidRPr="00977565">
        <w:rPr>
          <w:bCs/>
        </w:rP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w:t>
      </w:r>
    </w:p>
    <w:p w:rsidR="00977565" w:rsidRPr="00977565" w:rsidRDefault="00977565" w:rsidP="00977565">
      <w:pPr>
        <w:tabs>
          <w:tab w:val="left" w:pos="3525"/>
        </w:tabs>
        <w:spacing w:line="360" w:lineRule="auto"/>
      </w:pPr>
      <w:r w:rsidRPr="00977565">
        <w:t>4. Основная образовательная программа ООО МКОУ «Новоалександровская СОШ»</w:t>
      </w:r>
    </w:p>
    <w:p w:rsidR="00977565" w:rsidRPr="00977565" w:rsidRDefault="00977565" w:rsidP="00977565">
      <w:pPr>
        <w:tabs>
          <w:tab w:val="left" w:pos="3525"/>
        </w:tabs>
        <w:spacing w:line="360" w:lineRule="auto"/>
        <w:rPr>
          <w:b/>
        </w:rPr>
      </w:pPr>
      <w:r w:rsidRPr="00977565">
        <w:t>Учебный план на 2023-2024 учебный год обеспечивает выполнение гигиенических требований к режиму образовательной деятельности,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977565" w:rsidRPr="00977565" w:rsidRDefault="00977565" w:rsidP="00977565">
      <w:pPr>
        <w:tabs>
          <w:tab w:val="left" w:pos="3525"/>
        </w:tabs>
        <w:spacing w:line="360" w:lineRule="auto"/>
        <w:rPr>
          <w:b/>
        </w:rPr>
      </w:pPr>
      <w:r w:rsidRPr="00977565">
        <w:t xml:space="preserve">Устанавливается следующая </w:t>
      </w:r>
      <w:r w:rsidRPr="00977565">
        <w:rPr>
          <w:b/>
        </w:rPr>
        <w:t>продолжительность учебного года:</w:t>
      </w:r>
    </w:p>
    <w:p w:rsidR="00977565" w:rsidRPr="00977565" w:rsidRDefault="00977565" w:rsidP="00977565">
      <w:pPr>
        <w:tabs>
          <w:tab w:val="left" w:pos="3525"/>
        </w:tabs>
        <w:spacing w:line="360" w:lineRule="auto"/>
      </w:pPr>
      <w:r w:rsidRPr="00977565">
        <w:t>34 недели</w:t>
      </w:r>
    </w:p>
    <w:p w:rsidR="00977565" w:rsidRPr="00977565" w:rsidRDefault="00977565" w:rsidP="00977565">
      <w:pPr>
        <w:tabs>
          <w:tab w:val="left" w:pos="3525"/>
        </w:tabs>
        <w:spacing w:line="360" w:lineRule="auto"/>
      </w:pPr>
      <w:r w:rsidRPr="00977565">
        <w:t>Учебный год начинается 01.09.</w:t>
      </w:r>
    </w:p>
    <w:p w:rsidR="00977565" w:rsidRPr="00977565" w:rsidRDefault="00977565" w:rsidP="00977565">
      <w:pPr>
        <w:tabs>
          <w:tab w:val="left" w:pos="3525"/>
        </w:tabs>
        <w:spacing w:line="360" w:lineRule="auto"/>
      </w:pPr>
      <w:r w:rsidRPr="00977565">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СанПиН 2.4.2.2821-10. </w:t>
      </w:r>
    </w:p>
    <w:p w:rsidR="00977565" w:rsidRPr="00977565" w:rsidRDefault="00977565" w:rsidP="00977565">
      <w:pPr>
        <w:tabs>
          <w:tab w:val="left" w:pos="3525"/>
        </w:tabs>
        <w:spacing w:line="360" w:lineRule="auto"/>
      </w:pPr>
      <w:r w:rsidRPr="00977565">
        <w:t>Образовательная недельная нагрузка равномерно распределена в течение учебной недели, при этом объем максимально допустимой нагрузки в 5-6 классах в течение дня составляет – не более 6 уроков, в 7 классе – не более 7 уроков.</w:t>
      </w:r>
    </w:p>
    <w:p w:rsidR="00977565" w:rsidRPr="00977565" w:rsidRDefault="00977565" w:rsidP="00977565">
      <w:pPr>
        <w:tabs>
          <w:tab w:val="left" w:pos="3525"/>
        </w:tabs>
        <w:spacing w:line="360" w:lineRule="auto"/>
      </w:pPr>
      <w:r w:rsidRPr="00977565">
        <w:t>Для обучающихся учебные занятия проводятся в режиме шестидневной недели.</w:t>
      </w:r>
    </w:p>
    <w:p w:rsidR="00977565" w:rsidRPr="00977565" w:rsidRDefault="00977565" w:rsidP="00977565">
      <w:pPr>
        <w:tabs>
          <w:tab w:val="left" w:pos="3525"/>
        </w:tabs>
        <w:spacing w:line="360" w:lineRule="auto"/>
      </w:pPr>
      <w:r w:rsidRPr="00977565">
        <w:t xml:space="preserve">Начало занятий – 8.30. </w:t>
      </w:r>
    </w:p>
    <w:p w:rsidR="00977565" w:rsidRPr="00977565" w:rsidRDefault="00977565" w:rsidP="00977565">
      <w:pPr>
        <w:tabs>
          <w:tab w:val="left" w:pos="3525"/>
        </w:tabs>
        <w:spacing w:line="360" w:lineRule="auto"/>
      </w:pPr>
      <w:r w:rsidRPr="00977565">
        <w:t>Продолжительность перемен составляет – после 1,2,5,6 урока – 10 минут; после 3 урока – 20 минут, после 4 урока – 25 минут.</w:t>
      </w:r>
    </w:p>
    <w:p w:rsidR="00977565" w:rsidRPr="00977565" w:rsidRDefault="00977565" w:rsidP="00977565">
      <w:pPr>
        <w:tabs>
          <w:tab w:val="left" w:pos="3525"/>
        </w:tabs>
        <w:spacing w:line="360" w:lineRule="auto"/>
      </w:pPr>
      <w:r w:rsidRPr="00977565">
        <w:t>Продолжительность урока – 45 минут</w:t>
      </w:r>
      <w:r w:rsidRPr="00977565">
        <w:tab/>
      </w:r>
    </w:p>
    <w:p w:rsidR="00977565" w:rsidRPr="00977565" w:rsidRDefault="00977565" w:rsidP="00977565">
      <w:pPr>
        <w:tabs>
          <w:tab w:val="left" w:pos="3525"/>
        </w:tabs>
        <w:spacing w:line="360" w:lineRule="auto"/>
      </w:pPr>
      <w:r w:rsidRPr="00977565">
        <w:rPr>
          <w:b/>
          <w:bCs/>
        </w:rPr>
        <w:t xml:space="preserve">Обязательная часть учебного плана </w:t>
      </w:r>
    </w:p>
    <w:p w:rsidR="00977565" w:rsidRPr="00977565" w:rsidRDefault="00977565" w:rsidP="00977565">
      <w:pPr>
        <w:tabs>
          <w:tab w:val="left" w:pos="3525"/>
        </w:tabs>
        <w:spacing w:line="360" w:lineRule="auto"/>
      </w:pPr>
      <w:r w:rsidRPr="00977565">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77565" w:rsidRPr="00977565" w:rsidRDefault="00977565" w:rsidP="00977565">
      <w:pPr>
        <w:tabs>
          <w:tab w:val="left" w:pos="3525"/>
        </w:tabs>
        <w:spacing w:line="360" w:lineRule="auto"/>
      </w:pPr>
      <w:r w:rsidRPr="00977565">
        <w:t xml:space="preserve">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 </w:t>
      </w:r>
    </w:p>
    <w:p w:rsidR="00977565" w:rsidRPr="00977565" w:rsidRDefault="00977565" w:rsidP="00977565">
      <w:pPr>
        <w:tabs>
          <w:tab w:val="left" w:pos="3525"/>
        </w:tabs>
        <w:spacing w:line="360" w:lineRule="auto"/>
      </w:pPr>
      <w:r w:rsidRPr="00977565">
        <w:t xml:space="preserve">Обязательная часть учебного плана включает в себя следующие предметные области: </w:t>
      </w:r>
    </w:p>
    <w:p w:rsidR="00977565" w:rsidRPr="00977565" w:rsidRDefault="00977565" w:rsidP="00977565">
      <w:pPr>
        <w:tabs>
          <w:tab w:val="left" w:pos="3525"/>
        </w:tabs>
        <w:spacing w:line="360" w:lineRule="auto"/>
      </w:pPr>
      <w:r w:rsidRPr="00977565">
        <w:t xml:space="preserve">1. «Русский язык и литература». </w:t>
      </w:r>
    </w:p>
    <w:p w:rsidR="00977565" w:rsidRPr="00977565" w:rsidRDefault="00977565" w:rsidP="00977565">
      <w:pPr>
        <w:tabs>
          <w:tab w:val="left" w:pos="3525"/>
        </w:tabs>
        <w:spacing w:line="360" w:lineRule="auto"/>
      </w:pPr>
      <w:r w:rsidRPr="00977565">
        <w:t xml:space="preserve">2. «Иностранные языки». </w:t>
      </w:r>
    </w:p>
    <w:p w:rsidR="00977565" w:rsidRPr="00977565" w:rsidRDefault="00977565" w:rsidP="00977565">
      <w:pPr>
        <w:tabs>
          <w:tab w:val="left" w:pos="3525"/>
        </w:tabs>
        <w:spacing w:line="360" w:lineRule="auto"/>
      </w:pPr>
      <w:r w:rsidRPr="00977565">
        <w:t xml:space="preserve">3. «Математика и информатика». </w:t>
      </w:r>
    </w:p>
    <w:p w:rsidR="00977565" w:rsidRPr="00977565" w:rsidRDefault="00977565" w:rsidP="00977565">
      <w:pPr>
        <w:tabs>
          <w:tab w:val="left" w:pos="3525"/>
        </w:tabs>
        <w:spacing w:line="360" w:lineRule="auto"/>
      </w:pPr>
      <w:r w:rsidRPr="00977565">
        <w:t xml:space="preserve">4. «Общественно-научные предметы». </w:t>
      </w:r>
    </w:p>
    <w:p w:rsidR="00977565" w:rsidRPr="00977565" w:rsidRDefault="00977565" w:rsidP="00977565">
      <w:pPr>
        <w:tabs>
          <w:tab w:val="left" w:pos="3525"/>
        </w:tabs>
        <w:spacing w:line="360" w:lineRule="auto"/>
      </w:pPr>
      <w:r w:rsidRPr="00977565">
        <w:t xml:space="preserve">5. «Естественно-научные предметы». </w:t>
      </w:r>
    </w:p>
    <w:p w:rsidR="00977565" w:rsidRPr="00977565" w:rsidRDefault="00977565" w:rsidP="00977565">
      <w:pPr>
        <w:tabs>
          <w:tab w:val="left" w:pos="3525"/>
        </w:tabs>
        <w:spacing w:line="360" w:lineRule="auto"/>
      </w:pPr>
      <w:r w:rsidRPr="00977565">
        <w:lastRenderedPageBreak/>
        <w:t xml:space="preserve">6. «Основы духовно-нравственной культуры народов России». </w:t>
      </w:r>
    </w:p>
    <w:p w:rsidR="00977565" w:rsidRPr="00977565" w:rsidRDefault="00977565" w:rsidP="00977565">
      <w:pPr>
        <w:tabs>
          <w:tab w:val="left" w:pos="3525"/>
        </w:tabs>
        <w:spacing w:line="360" w:lineRule="auto"/>
      </w:pPr>
      <w:r w:rsidRPr="00977565">
        <w:t xml:space="preserve">7. «Искусство». </w:t>
      </w:r>
    </w:p>
    <w:p w:rsidR="00977565" w:rsidRPr="00977565" w:rsidRDefault="00977565" w:rsidP="00977565">
      <w:pPr>
        <w:tabs>
          <w:tab w:val="left" w:pos="3525"/>
        </w:tabs>
        <w:spacing w:line="360" w:lineRule="auto"/>
      </w:pPr>
      <w:r w:rsidRPr="00977565">
        <w:t xml:space="preserve">8. «Технология». </w:t>
      </w:r>
    </w:p>
    <w:p w:rsidR="00977565" w:rsidRPr="00977565" w:rsidRDefault="00977565" w:rsidP="00977565">
      <w:pPr>
        <w:tabs>
          <w:tab w:val="left" w:pos="3525"/>
        </w:tabs>
        <w:spacing w:line="360" w:lineRule="auto"/>
      </w:pPr>
      <w:r w:rsidRPr="00977565">
        <w:t xml:space="preserve">9. «Физическая культура и основы безопасности жизнедеятельности». </w:t>
      </w:r>
    </w:p>
    <w:p w:rsidR="00977565" w:rsidRPr="00977565" w:rsidRDefault="00977565" w:rsidP="00977565">
      <w:pPr>
        <w:tabs>
          <w:tab w:val="left" w:pos="3525"/>
        </w:tabs>
        <w:spacing w:line="360" w:lineRule="auto"/>
      </w:pPr>
    </w:p>
    <w:p w:rsidR="00977565" w:rsidRPr="00977565" w:rsidRDefault="00977565" w:rsidP="00977565">
      <w:pPr>
        <w:tabs>
          <w:tab w:val="left" w:pos="3525"/>
        </w:tabs>
        <w:spacing w:line="360" w:lineRule="auto"/>
      </w:pPr>
      <w:r w:rsidRPr="00977565">
        <w:t xml:space="preserve">Обучение в МКОУ «Новоалександровская СОШ»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не выразили желания изучать указанные учебные предметы. </w:t>
      </w:r>
    </w:p>
    <w:p w:rsidR="00977565" w:rsidRPr="00977565" w:rsidRDefault="00977565" w:rsidP="00977565">
      <w:pPr>
        <w:tabs>
          <w:tab w:val="left" w:pos="3525"/>
        </w:tabs>
        <w:spacing w:line="360" w:lineRule="auto"/>
      </w:pPr>
      <w:r w:rsidRPr="00977565">
        <w:t xml:space="preserve">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не выразили желания изучать учебный предмет. </w:t>
      </w:r>
    </w:p>
    <w:p w:rsidR="00977565" w:rsidRPr="00977565" w:rsidRDefault="00977565" w:rsidP="00977565">
      <w:pPr>
        <w:tabs>
          <w:tab w:val="left" w:pos="3525"/>
        </w:tabs>
        <w:spacing w:line="360" w:lineRule="auto"/>
      </w:pPr>
      <w:r w:rsidRPr="00977565">
        <w:t>Предметная область «Основы духовно-нравственной культуры народов России» в 5-6 классах представлена предметом «ОДНКНР»</w:t>
      </w:r>
    </w:p>
    <w:p w:rsidR="00977565" w:rsidRPr="00977565" w:rsidRDefault="00977565" w:rsidP="00977565">
      <w:pPr>
        <w:tabs>
          <w:tab w:val="left" w:pos="3525"/>
        </w:tabs>
        <w:spacing w:line="360" w:lineRule="auto"/>
        <w:rPr>
          <w:bCs/>
        </w:rPr>
      </w:pPr>
      <w:r w:rsidRPr="00977565">
        <w:rPr>
          <w:bCs/>
        </w:rPr>
        <w:t>Часть, формируемая участниками образовательных отношений, представлена учебными предметами:</w:t>
      </w:r>
    </w:p>
    <w:p w:rsidR="00977565" w:rsidRPr="00977565" w:rsidRDefault="00977565" w:rsidP="00977565">
      <w:pPr>
        <w:tabs>
          <w:tab w:val="left" w:pos="3525"/>
        </w:tabs>
        <w:spacing w:line="360" w:lineRule="auto"/>
      </w:pPr>
      <w:r w:rsidRPr="00977565">
        <w:t>Основы безопасности жизнедеятельности – 1ч (5-7классы)</w:t>
      </w:r>
    </w:p>
    <w:p w:rsidR="00977565" w:rsidRPr="00977565" w:rsidRDefault="00977565" w:rsidP="00977565">
      <w:pPr>
        <w:tabs>
          <w:tab w:val="left" w:pos="3525"/>
        </w:tabs>
        <w:spacing w:line="360" w:lineRule="auto"/>
        <w:rPr>
          <w:bCs/>
        </w:rPr>
      </w:pPr>
      <w:r w:rsidRPr="00977565">
        <w:rPr>
          <w:bCs/>
        </w:rPr>
        <w:t>Информатика и ИКТ – 1ч (9классы)</w:t>
      </w:r>
    </w:p>
    <w:p w:rsidR="00977565" w:rsidRPr="00977565" w:rsidRDefault="00977565" w:rsidP="00977565">
      <w:pPr>
        <w:tabs>
          <w:tab w:val="left" w:pos="3525"/>
        </w:tabs>
        <w:spacing w:line="360" w:lineRule="auto"/>
      </w:pPr>
      <w:r w:rsidRPr="00977565">
        <w:t xml:space="preserve">Черчение – 1ч </w:t>
      </w:r>
      <w:proofErr w:type="gramStart"/>
      <w:r w:rsidRPr="00977565">
        <w:t>( 7</w:t>
      </w:r>
      <w:proofErr w:type="gramEnd"/>
      <w:r w:rsidRPr="00977565">
        <w:t>-8классы)</w:t>
      </w:r>
    </w:p>
    <w:p w:rsidR="00977565" w:rsidRPr="00977565" w:rsidRDefault="00977565" w:rsidP="00977565">
      <w:pPr>
        <w:tabs>
          <w:tab w:val="left" w:pos="3525"/>
        </w:tabs>
        <w:spacing w:line="360" w:lineRule="auto"/>
      </w:pPr>
      <w:r w:rsidRPr="00977565">
        <w:t>Технология - 1ч (8кл)</w:t>
      </w:r>
    </w:p>
    <w:p w:rsidR="00C91A79" w:rsidRPr="00C91A79" w:rsidRDefault="00977565" w:rsidP="00977565">
      <w:pPr>
        <w:tabs>
          <w:tab w:val="left" w:pos="3525"/>
        </w:tabs>
        <w:spacing w:line="360" w:lineRule="auto"/>
        <w:sectPr w:rsidR="00C91A79" w:rsidRPr="00C91A79">
          <w:pgSz w:w="11910" w:h="16850"/>
          <w:pgMar w:top="1060" w:right="300" w:bottom="280" w:left="620" w:header="720" w:footer="720" w:gutter="0"/>
          <w:cols w:space="720"/>
        </w:sectPr>
      </w:pPr>
      <w:r w:rsidRPr="00977565">
        <w:t>Химия – 1ч (8кл)</w:t>
      </w:r>
      <w:r w:rsidR="002F0A55" w:rsidRPr="00C91A79">
        <w:t xml:space="preserve"> </w:t>
      </w:r>
    </w:p>
    <w:tbl>
      <w:tblPr>
        <w:tblpPr w:leftFromText="180" w:rightFromText="180" w:vertAnchor="page" w:horzAnchor="margin" w:tblpXSpec="center" w:tblpY="160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42"/>
        <w:gridCol w:w="1242"/>
        <w:gridCol w:w="709"/>
        <w:gridCol w:w="567"/>
        <w:gridCol w:w="567"/>
        <w:gridCol w:w="567"/>
        <w:gridCol w:w="567"/>
        <w:gridCol w:w="850"/>
        <w:gridCol w:w="2694"/>
      </w:tblGrid>
      <w:tr w:rsidR="002F0A55" w:rsidRPr="002F0A55" w:rsidTr="002F0A55">
        <w:trPr>
          <w:trHeight w:val="529"/>
        </w:trPr>
        <w:tc>
          <w:tcPr>
            <w:tcW w:w="2410" w:type="dxa"/>
            <w:gridSpan w:val="2"/>
          </w:tcPr>
          <w:p w:rsidR="002F0A55" w:rsidRPr="002F0A55" w:rsidRDefault="002F0A55" w:rsidP="002F0A55">
            <w:pPr>
              <w:tabs>
                <w:tab w:val="left" w:pos="3525"/>
              </w:tabs>
              <w:rPr>
                <w:b/>
                <w:bCs/>
              </w:rPr>
            </w:pPr>
          </w:p>
        </w:tc>
        <w:tc>
          <w:tcPr>
            <w:tcW w:w="7763" w:type="dxa"/>
            <w:gridSpan w:val="8"/>
            <w:vAlign w:val="center"/>
          </w:tcPr>
          <w:p w:rsidR="002F0A55" w:rsidRPr="002F0A55" w:rsidRDefault="002F0A55" w:rsidP="002F0A55">
            <w:pPr>
              <w:tabs>
                <w:tab w:val="left" w:pos="3525"/>
              </w:tabs>
              <w:rPr>
                <w:b/>
                <w:bCs/>
              </w:rPr>
            </w:pPr>
            <w:r w:rsidRPr="002F0A55">
              <w:rPr>
                <w:b/>
                <w:bCs/>
              </w:rPr>
              <w:t>Учебный план основного общего образования (недельный)</w:t>
            </w:r>
          </w:p>
          <w:p w:rsidR="002F0A55" w:rsidRPr="002F0A55" w:rsidRDefault="002F0A55" w:rsidP="002F0A55">
            <w:pPr>
              <w:tabs>
                <w:tab w:val="left" w:pos="3525"/>
              </w:tabs>
              <w:rPr>
                <w:bCs/>
              </w:rPr>
            </w:pPr>
          </w:p>
        </w:tc>
      </w:tr>
      <w:tr w:rsidR="002F0A55" w:rsidRPr="002F0A55" w:rsidTr="002F0A55">
        <w:trPr>
          <w:trHeight w:val="529"/>
        </w:trPr>
        <w:tc>
          <w:tcPr>
            <w:tcW w:w="1668" w:type="dxa"/>
            <w:vAlign w:val="center"/>
          </w:tcPr>
          <w:p w:rsidR="002F0A55" w:rsidRPr="002F0A55" w:rsidRDefault="002F0A55" w:rsidP="002F0A55">
            <w:pPr>
              <w:tabs>
                <w:tab w:val="left" w:pos="3525"/>
              </w:tabs>
              <w:rPr>
                <w:bCs/>
              </w:rPr>
            </w:pPr>
            <w:r w:rsidRPr="002F0A55">
              <w:rPr>
                <w:bCs/>
              </w:rPr>
              <w:t>Предметные области</w:t>
            </w:r>
          </w:p>
        </w:tc>
        <w:tc>
          <w:tcPr>
            <w:tcW w:w="1984" w:type="dxa"/>
            <w:gridSpan w:val="2"/>
            <w:vAlign w:val="center"/>
          </w:tcPr>
          <w:p w:rsidR="002F0A55" w:rsidRPr="002F0A55" w:rsidRDefault="002F0A55" w:rsidP="002F0A55">
            <w:pPr>
              <w:tabs>
                <w:tab w:val="left" w:pos="3525"/>
              </w:tabs>
              <w:rPr>
                <w:bCs/>
              </w:rPr>
            </w:pPr>
            <w:r w:rsidRPr="002F0A55">
              <w:rPr>
                <w:bCs/>
              </w:rPr>
              <w:t>Учебные предметы</w:t>
            </w:r>
          </w:p>
        </w:tc>
        <w:tc>
          <w:tcPr>
            <w:tcW w:w="3827" w:type="dxa"/>
            <w:gridSpan w:val="6"/>
          </w:tcPr>
          <w:p w:rsidR="002F0A55" w:rsidRPr="002F0A55" w:rsidRDefault="002F0A55" w:rsidP="002F0A55">
            <w:pPr>
              <w:tabs>
                <w:tab w:val="left" w:pos="3525"/>
              </w:tabs>
              <w:rPr>
                <w:bCs/>
              </w:rPr>
            </w:pPr>
            <w:r w:rsidRPr="002F0A55">
              <w:rPr>
                <w:bCs/>
              </w:rPr>
              <w:t xml:space="preserve">Количество часов </w:t>
            </w:r>
          </w:p>
        </w:tc>
        <w:tc>
          <w:tcPr>
            <w:tcW w:w="2694" w:type="dxa"/>
            <w:vMerge w:val="restart"/>
          </w:tcPr>
          <w:p w:rsidR="002F0A55" w:rsidRPr="002F0A55" w:rsidRDefault="002F0A55" w:rsidP="002F0A55">
            <w:pPr>
              <w:tabs>
                <w:tab w:val="left" w:pos="3525"/>
              </w:tabs>
              <w:rPr>
                <w:bCs/>
              </w:rPr>
            </w:pPr>
            <w:r w:rsidRPr="002F0A55">
              <w:rPr>
                <w:bCs/>
              </w:rPr>
              <w:t>Формы промежуточной аттестации</w:t>
            </w:r>
          </w:p>
        </w:tc>
      </w:tr>
      <w:tr w:rsidR="002F0A55" w:rsidRPr="002F0A55" w:rsidTr="002F0A55">
        <w:trPr>
          <w:trHeight w:val="305"/>
        </w:trPr>
        <w:tc>
          <w:tcPr>
            <w:tcW w:w="7479" w:type="dxa"/>
            <w:gridSpan w:val="9"/>
          </w:tcPr>
          <w:p w:rsidR="002F0A55" w:rsidRPr="002F0A55" w:rsidRDefault="002F0A55" w:rsidP="002F0A55">
            <w:pPr>
              <w:tabs>
                <w:tab w:val="left" w:pos="3525"/>
              </w:tabs>
              <w:rPr>
                <w:b/>
              </w:rPr>
            </w:pPr>
            <w:r w:rsidRPr="002F0A55">
              <w:rPr>
                <w:b/>
              </w:rPr>
              <w:t>Обязательная часть</w:t>
            </w:r>
          </w:p>
        </w:tc>
        <w:tc>
          <w:tcPr>
            <w:tcW w:w="2694" w:type="dxa"/>
            <w:vMerge/>
          </w:tcPr>
          <w:p w:rsidR="002F0A55" w:rsidRPr="002F0A55" w:rsidRDefault="002F0A55" w:rsidP="002F0A55">
            <w:pPr>
              <w:tabs>
                <w:tab w:val="left" w:pos="3525"/>
              </w:tabs>
              <w:rPr>
                <w:b/>
              </w:rPr>
            </w:pPr>
          </w:p>
        </w:tc>
      </w:tr>
      <w:tr w:rsidR="002F0A55" w:rsidRPr="002F0A55" w:rsidTr="002F0A55">
        <w:trPr>
          <w:trHeight w:val="274"/>
        </w:trPr>
        <w:tc>
          <w:tcPr>
            <w:tcW w:w="1668" w:type="dxa"/>
            <w:vAlign w:val="center"/>
          </w:tcPr>
          <w:p w:rsidR="002F0A55" w:rsidRPr="002F0A55" w:rsidRDefault="002F0A55" w:rsidP="002F0A55">
            <w:pPr>
              <w:tabs>
                <w:tab w:val="left" w:pos="3525"/>
              </w:tabs>
              <w:rPr>
                <w:b/>
                <w:bCs/>
              </w:rPr>
            </w:pPr>
          </w:p>
        </w:tc>
        <w:tc>
          <w:tcPr>
            <w:tcW w:w="1984" w:type="dxa"/>
            <w:gridSpan w:val="2"/>
            <w:vAlign w:val="center"/>
          </w:tcPr>
          <w:p w:rsidR="002F0A55" w:rsidRPr="002F0A55" w:rsidRDefault="002F0A55" w:rsidP="002F0A55">
            <w:pPr>
              <w:tabs>
                <w:tab w:val="left" w:pos="3525"/>
              </w:tabs>
              <w:rPr>
                <w:bCs/>
              </w:rPr>
            </w:pPr>
          </w:p>
        </w:tc>
        <w:tc>
          <w:tcPr>
            <w:tcW w:w="709" w:type="dxa"/>
          </w:tcPr>
          <w:p w:rsidR="002F0A55" w:rsidRPr="002F0A55" w:rsidRDefault="002F0A55" w:rsidP="002F0A55">
            <w:pPr>
              <w:tabs>
                <w:tab w:val="left" w:pos="3525"/>
              </w:tabs>
              <w:rPr>
                <w:bCs/>
              </w:rPr>
            </w:pPr>
            <w:r w:rsidRPr="002F0A55">
              <w:rPr>
                <w:bCs/>
              </w:rPr>
              <w:t>5</w:t>
            </w:r>
          </w:p>
        </w:tc>
        <w:tc>
          <w:tcPr>
            <w:tcW w:w="567" w:type="dxa"/>
          </w:tcPr>
          <w:p w:rsidR="002F0A55" w:rsidRPr="002F0A55" w:rsidRDefault="002F0A55" w:rsidP="002F0A55">
            <w:pPr>
              <w:tabs>
                <w:tab w:val="left" w:pos="3525"/>
              </w:tabs>
              <w:rPr>
                <w:bCs/>
              </w:rPr>
            </w:pPr>
            <w:r w:rsidRPr="002F0A55">
              <w:rPr>
                <w:bCs/>
              </w:rPr>
              <w:t>6</w:t>
            </w:r>
          </w:p>
        </w:tc>
        <w:tc>
          <w:tcPr>
            <w:tcW w:w="567" w:type="dxa"/>
          </w:tcPr>
          <w:p w:rsidR="002F0A55" w:rsidRPr="002F0A55" w:rsidRDefault="002F0A55" w:rsidP="002F0A55">
            <w:pPr>
              <w:tabs>
                <w:tab w:val="left" w:pos="3525"/>
              </w:tabs>
              <w:rPr>
                <w:bCs/>
              </w:rPr>
            </w:pPr>
            <w:r w:rsidRPr="002F0A55">
              <w:rPr>
                <w:bCs/>
              </w:rPr>
              <w:t>7</w:t>
            </w:r>
          </w:p>
        </w:tc>
        <w:tc>
          <w:tcPr>
            <w:tcW w:w="567" w:type="dxa"/>
          </w:tcPr>
          <w:p w:rsidR="002F0A55" w:rsidRPr="002F0A55" w:rsidRDefault="002F0A55" w:rsidP="002F0A55">
            <w:pPr>
              <w:tabs>
                <w:tab w:val="left" w:pos="3525"/>
              </w:tabs>
              <w:rPr>
                <w:bCs/>
              </w:rPr>
            </w:pPr>
            <w:r w:rsidRPr="002F0A55">
              <w:rPr>
                <w:bCs/>
              </w:rPr>
              <w:t>8</w:t>
            </w:r>
          </w:p>
        </w:tc>
        <w:tc>
          <w:tcPr>
            <w:tcW w:w="567" w:type="dxa"/>
          </w:tcPr>
          <w:p w:rsidR="002F0A55" w:rsidRPr="002F0A55" w:rsidRDefault="002F0A55" w:rsidP="002F0A55">
            <w:pPr>
              <w:tabs>
                <w:tab w:val="left" w:pos="3525"/>
              </w:tabs>
              <w:rPr>
                <w:bCs/>
                <w:lang w:val="en-US"/>
              </w:rPr>
            </w:pPr>
            <w:r w:rsidRPr="002F0A55">
              <w:rPr>
                <w:bCs/>
                <w:lang w:val="en-US"/>
              </w:rPr>
              <w:t>9</w:t>
            </w:r>
          </w:p>
        </w:tc>
        <w:tc>
          <w:tcPr>
            <w:tcW w:w="850" w:type="dxa"/>
          </w:tcPr>
          <w:p w:rsidR="002F0A55" w:rsidRPr="002F0A55" w:rsidRDefault="002F0A55" w:rsidP="002F0A55">
            <w:pPr>
              <w:tabs>
                <w:tab w:val="left" w:pos="3525"/>
              </w:tabs>
              <w:rPr>
                <w:b/>
                <w:bCs/>
              </w:rPr>
            </w:pPr>
            <w:r w:rsidRPr="002F0A55">
              <w:rPr>
                <w:b/>
                <w:bCs/>
              </w:rPr>
              <w:t>всего</w:t>
            </w:r>
          </w:p>
        </w:tc>
        <w:tc>
          <w:tcPr>
            <w:tcW w:w="2694" w:type="dxa"/>
            <w:vMerge/>
          </w:tcPr>
          <w:p w:rsidR="002F0A55" w:rsidRPr="002F0A55" w:rsidRDefault="002F0A55" w:rsidP="002F0A55">
            <w:pPr>
              <w:tabs>
                <w:tab w:val="left" w:pos="3525"/>
              </w:tabs>
              <w:rPr>
                <w:b/>
                <w:bCs/>
              </w:rPr>
            </w:pPr>
          </w:p>
        </w:tc>
      </w:tr>
      <w:tr w:rsidR="002F0A55" w:rsidRPr="002F0A55" w:rsidTr="002F0A55">
        <w:trPr>
          <w:trHeight w:val="521"/>
        </w:trPr>
        <w:tc>
          <w:tcPr>
            <w:tcW w:w="1668" w:type="dxa"/>
            <w:vMerge w:val="restart"/>
            <w:vAlign w:val="center"/>
          </w:tcPr>
          <w:p w:rsidR="002F0A55" w:rsidRPr="002F0A55" w:rsidRDefault="002F0A55" w:rsidP="002F0A55">
            <w:pPr>
              <w:tabs>
                <w:tab w:val="left" w:pos="3525"/>
              </w:tabs>
            </w:pPr>
            <w:r w:rsidRPr="002F0A55">
              <w:t>Русский язык и литература</w:t>
            </w:r>
          </w:p>
        </w:tc>
        <w:tc>
          <w:tcPr>
            <w:tcW w:w="1984" w:type="dxa"/>
            <w:gridSpan w:val="2"/>
            <w:vAlign w:val="center"/>
          </w:tcPr>
          <w:p w:rsidR="002F0A55" w:rsidRPr="002F0A55" w:rsidRDefault="002F0A55" w:rsidP="002F0A55">
            <w:pPr>
              <w:tabs>
                <w:tab w:val="left" w:pos="3525"/>
              </w:tabs>
            </w:pPr>
            <w:r w:rsidRPr="002F0A55">
              <w:t xml:space="preserve"> Русский язык</w:t>
            </w:r>
          </w:p>
        </w:tc>
        <w:tc>
          <w:tcPr>
            <w:tcW w:w="709" w:type="dxa"/>
            <w:vAlign w:val="center"/>
          </w:tcPr>
          <w:p w:rsidR="002F0A55" w:rsidRPr="002F0A55" w:rsidRDefault="002F0A55" w:rsidP="002F0A55">
            <w:pPr>
              <w:tabs>
                <w:tab w:val="left" w:pos="3525"/>
              </w:tabs>
            </w:pPr>
            <w:r w:rsidRPr="002F0A55">
              <w:t>5</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6</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4</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850" w:type="dxa"/>
          </w:tcPr>
          <w:p w:rsidR="002F0A55" w:rsidRPr="002F0A55" w:rsidRDefault="002F0A55" w:rsidP="002F0A55">
            <w:pPr>
              <w:tabs>
                <w:tab w:val="left" w:pos="3525"/>
              </w:tabs>
            </w:pPr>
          </w:p>
          <w:p w:rsidR="002F0A55" w:rsidRPr="002F0A55" w:rsidRDefault="002F0A55" w:rsidP="002F0A55">
            <w:pPr>
              <w:tabs>
                <w:tab w:val="left" w:pos="3525"/>
              </w:tabs>
            </w:pPr>
            <w:r w:rsidRPr="002F0A55">
              <w:t>21</w:t>
            </w:r>
          </w:p>
        </w:tc>
        <w:tc>
          <w:tcPr>
            <w:tcW w:w="2694" w:type="dxa"/>
          </w:tcPr>
          <w:tbl>
            <w:tblPr>
              <w:tblW w:w="0" w:type="auto"/>
              <w:tblBorders>
                <w:top w:val="nil"/>
                <w:left w:val="nil"/>
                <w:bottom w:val="nil"/>
                <w:right w:val="nil"/>
              </w:tblBorders>
              <w:tblLayout w:type="fixed"/>
              <w:tblLook w:val="0000" w:firstRow="0" w:lastRow="0" w:firstColumn="0" w:lastColumn="0" w:noHBand="0" w:noVBand="0"/>
            </w:tblPr>
            <w:tblGrid>
              <w:gridCol w:w="5733"/>
            </w:tblGrid>
            <w:tr w:rsidR="002F0A55" w:rsidRPr="002F0A55" w:rsidTr="002F0A55">
              <w:trPr>
                <w:trHeight w:val="288"/>
              </w:trPr>
              <w:tc>
                <w:tcPr>
                  <w:tcW w:w="5733" w:type="dxa"/>
                </w:tcPr>
                <w:p w:rsidR="002F0A55" w:rsidRPr="002F0A55" w:rsidRDefault="002F0A55" w:rsidP="002F0A55">
                  <w:pPr>
                    <w:framePr w:hSpace="180" w:wrap="around" w:vAnchor="page" w:hAnchor="margin" w:xAlign="center" w:y="1606"/>
                    <w:tabs>
                      <w:tab w:val="left" w:pos="3525"/>
                    </w:tabs>
                  </w:pPr>
                  <w:r w:rsidRPr="002F0A55">
                    <w:t>Годовая отметка с</w:t>
                  </w:r>
                </w:p>
                <w:p w:rsidR="002F0A55" w:rsidRPr="002F0A55" w:rsidRDefault="002F0A55" w:rsidP="002F0A55">
                  <w:pPr>
                    <w:framePr w:hSpace="180" w:wrap="around" w:vAnchor="page" w:hAnchor="margin" w:xAlign="center" w:y="1606"/>
                    <w:tabs>
                      <w:tab w:val="left" w:pos="3525"/>
                    </w:tabs>
                  </w:pPr>
                  <w:r w:rsidRPr="002F0A55">
                    <w:t>с учетом тематических</w:t>
                  </w:r>
                </w:p>
                <w:p w:rsidR="002F0A55" w:rsidRPr="002F0A55" w:rsidRDefault="002F0A55" w:rsidP="002F0A55">
                  <w:pPr>
                    <w:framePr w:hSpace="180" w:wrap="around" w:vAnchor="page" w:hAnchor="margin" w:xAlign="center" w:y="1606"/>
                    <w:tabs>
                      <w:tab w:val="left" w:pos="3525"/>
                    </w:tabs>
                  </w:pPr>
                  <w:r w:rsidRPr="002F0A55">
                    <w:t xml:space="preserve"> проверочных работ </w:t>
                  </w:r>
                </w:p>
              </w:tc>
            </w:tr>
          </w:tbl>
          <w:p w:rsidR="002F0A55" w:rsidRPr="002F0A55" w:rsidRDefault="002F0A55" w:rsidP="002F0A55">
            <w:pPr>
              <w:tabs>
                <w:tab w:val="left" w:pos="3525"/>
              </w:tabs>
            </w:pPr>
          </w:p>
        </w:tc>
      </w:tr>
      <w:tr w:rsidR="002F0A55" w:rsidRPr="002F0A55" w:rsidTr="002F0A55">
        <w:trPr>
          <w:trHeight w:val="852"/>
        </w:trPr>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Литература</w:t>
            </w:r>
          </w:p>
        </w:tc>
        <w:tc>
          <w:tcPr>
            <w:tcW w:w="709" w:type="dxa"/>
            <w:vAlign w:val="center"/>
          </w:tcPr>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850" w:type="dxa"/>
          </w:tcPr>
          <w:p w:rsidR="002F0A55" w:rsidRPr="002F0A55" w:rsidRDefault="002F0A55" w:rsidP="002F0A55">
            <w:pPr>
              <w:tabs>
                <w:tab w:val="left" w:pos="3525"/>
              </w:tabs>
            </w:pPr>
          </w:p>
          <w:p w:rsidR="002F0A55" w:rsidRPr="002F0A55" w:rsidRDefault="002F0A55" w:rsidP="002F0A55">
            <w:pPr>
              <w:tabs>
                <w:tab w:val="left" w:pos="3525"/>
              </w:tabs>
            </w:pPr>
            <w:r w:rsidRPr="002F0A55">
              <w:t>13</w:t>
            </w:r>
          </w:p>
        </w:tc>
        <w:tc>
          <w:tcPr>
            <w:tcW w:w="2694" w:type="dxa"/>
          </w:tcPr>
          <w:p w:rsidR="002F0A55" w:rsidRPr="002F0A55" w:rsidRDefault="002F0A55" w:rsidP="002F0A55">
            <w:pPr>
              <w:tabs>
                <w:tab w:val="left" w:pos="3525"/>
              </w:tabs>
            </w:pPr>
            <w:r w:rsidRPr="002F0A55">
              <w:t>Годовая отметка с</w:t>
            </w:r>
          </w:p>
          <w:p w:rsidR="002F0A55" w:rsidRPr="002F0A55" w:rsidRDefault="002F0A55" w:rsidP="002F0A55">
            <w:pPr>
              <w:tabs>
                <w:tab w:val="left" w:pos="3525"/>
              </w:tabs>
            </w:pPr>
            <w:r w:rsidRPr="002F0A55">
              <w:t>с учетом тематических</w:t>
            </w:r>
          </w:p>
          <w:p w:rsidR="002F0A55" w:rsidRPr="002F0A55" w:rsidRDefault="002F0A55" w:rsidP="002F0A55">
            <w:pPr>
              <w:tabs>
                <w:tab w:val="left" w:pos="3525"/>
              </w:tabs>
            </w:pPr>
            <w:r w:rsidRPr="002F0A55">
              <w:t xml:space="preserve"> проверочных работ</w:t>
            </w:r>
          </w:p>
        </w:tc>
      </w:tr>
      <w:tr w:rsidR="002F0A55" w:rsidRPr="002F0A55" w:rsidTr="002F0A55">
        <w:tc>
          <w:tcPr>
            <w:tcW w:w="1668" w:type="dxa"/>
            <w:vAlign w:val="center"/>
          </w:tcPr>
          <w:p w:rsidR="002F0A55" w:rsidRPr="002F0A55" w:rsidRDefault="002F0A55" w:rsidP="002F0A55">
            <w:pPr>
              <w:tabs>
                <w:tab w:val="left" w:pos="3525"/>
              </w:tabs>
            </w:pPr>
            <w:r w:rsidRPr="002F0A55">
              <w:t>Иностранны</w:t>
            </w:r>
            <w:r w:rsidRPr="002F0A55">
              <w:rPr>
                <w:lang w:val="en-US"/>
              </w:rPr>
              <w:t>е</w:t>
            </w:r>
            <w:r w:rsidRPr="002F0A55">
              <w:t xml:space="preserve"> языки</w:t>
            </w:r>
          </w:p>
        </w:tc>
        <w:tc>
          <w:tcPr>
            <w:tcW w:w="1984" w:type="dxa"/>
            <w:gridSpan w:val="2"/>
            <w:vAlign w:val="center"/>
          </w:tcPr>
          <w:p w:rsidR="002F0A55" w:rsidRPr="002F0A55" w:rsidRDefault="002F0A55" w:rsidP="002F0A55">
            <w:pPr>
              <w:tabs>
                <w:tab w:val="left" w:pos="3525"/>
              </w:tabs>
            </w:pPr>
            <w:r w:rsidRPr="002F0A55">
              <w:t>Иностранный язык</w:t>
            </w:r>
          </w:p>
        </w:tc>
        <w:tc>
          <w:tcPr>
            <w:tcW w:w="709" w:type="dxa"/>
            <w:vAlign w:val="center"/>
          </w:tcPr>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850" w:type="dxa"/>
          </w:tcPr>
          <w:p w:rsidR="002F0A55" w:rsidRPr="002F0A55" w:rsidRDefault="002F0A55" w:rsidP="002F0A55">
            <w:pPr>
              <w:tabs>
                <w:tab w:val="left" w:pos="3525"/>
              </w:tabs>
            </w:pPr>
          </w:p>
          <w:p w:rsidR="002F0A55" w:rsidRPr="002F0A55" w:rsidRDefault="002F0A55" w:rsidP="002F0A55">
            <w:pPr>
              <w:tabs>
                <w:tab w:val="left" w:pos="3525"/>
              </w:tabs>
            </w:pPr>
            <w:r w:rsidRPr="002F0A55">
              <w:t>15</w:t>
            </w:r>
          </w:p>
        </w:tc>
        <w:tc>
          <w:tcPr>
            <w:tcW w:w="2694" w:type="dxa"/>
          </w:tcPr>
          <w:p w:rsidR="002F0A55" w:rsidRPr="002F0A55" w:rsidRDefault="002F0A55" w:rsidP="002F0A55">
            <w:pPr>
              <w:tabs>
                <w:tab w:val="left" w:pos="3525"/>
              </w:tabs>
            </w:pPr>
            <w:r w:rsidRPr="002F0A55">
              <w:t>Годовая отметка с</w:t>
            </w:r>
          </w:p>
          <w:p w:rsidR="002F0A55" w:rsidRPr="002F0A55" w:rsidRDefault="002F0A55" w:rsidP="002F0A55">
            <w:pPr>
              <w:tabs>
                <w:tab w:val="left" w:pos="3525"/>
              </w:tabs>
            </w:pPr>
            <w:r w:rsidRPr="002F0A55">
              <w:t>с учетом тематических</w:t>
            </w:r>
          </w:p>
          <w:p w:rsidR="002F0A55" w:rsidRPr="002F0A55" w:rsidRDefault="002F0A55" w:rsidP="002F0A55">
            <w:pPr>
              <w:tabs>
                <w:tab w:val="left" w:pos="3525"/>
              </w:tabs>
            </w:pPr>
            <w:r w:rsidRPr="002F0A55">
              <w:t xml:space="preserve"> проверочных работ</w:t>
            </w:r>
          </w:p>
        </w:tc>
      </w:tr>
      <w:tr w:rsidR="002F0A55" w:rsidRPr="002F0A55" w:rsidTr="002F0A55">
        <w:tc>
          <w:tcPr>
            <w:tcW w:w="1668" w:type="dxa"/>
            <w:vMerge w:val="restart"/>
            <w:vAlign w:val="center"/>
          </w:tcPr>
          <w:p w:rsidR="002F0A55" w:rsidRPr="002F0A55" w:rsidRDefault="002F0A55" w:rsidP="002F0A55">
            <w:pPr>
              <w:tabs>
                <w:tab w:val="left" w:pos="3525"/>
              </w:tabs>
            </w:pPr>
            <w:r w:rsidRPr="002F0A55">
              <w:t>Математика и информатика</w:t>
            </w:r>
          </w:p>
        </w:tc>
        <w:tc>
          <w:tcPr>
            <w:tcW w:w="1984" w:type="dxa"/>
            <w:gridSpan w:val="2"/>
            <w:vAlign w:val="center"/>
          </w:tcPr>
          <w:p w:rsidR="002F0A55" w:rsidRPr="002F0A55" w:rsidRDefault="002F0A55" w:rsidP="002F0A55">
            <w:pPr>
              <w:tabs>
                <w:tab w:val="left" w:pos="3525"/>
              </w:tabs>
            </w:pPr>
            <w:r w:rsidRPr="002F0A55">
              <w:t>Математика</w:t>
            </w:r>
          </w:p>
        </w:tc>
        <w:tc>
          <w:tcPr>
            <w:tcW w:w="709" w:type="dxa"/>
          </w:tcPr>
          <w:p w:rsidR="002F0A55" w:rsidRPr="002F0A55" w:rsidRDefault="002F0A55" w:rsidP="002F0A55">
            <w:pPr>
              <w:tabs>
                <w:tab w:val="left" w:pos="3525"/>
              </w:tabs>
              <w:rPr>
                <w:lang w:val="en-US"/>
              </w:rPr>
            </w:pPr>
            <w:r w:rsidRPr="002F0A55">
              <w:t>5</w:t>
            </w:r>
          </w:p>
        </w:tc>
        <w:tc>
          <w:tcPr>
            <w:tcW w:w="567" w:type="dxa"/>
          </w:tcPr>
          <w:p w:rsidR="002F0A55" w:rsidRPr="002F0A55" w:rsidRDefault="002F0A55" w:rsidP="002F0A55">
            <w:pPr>
              <w:tabs>
                <w:tab w:val="left" w:pos="3525"/>
              </w:tabs>
            </w:pPr>
            <w:r w:rsidRPr="002F0A55">
              <w:t>5</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850" w:type="dxa"/>
          </w:tcPr>
          <w:p w:rsidR="002F0A55" w:rsidRPr="002F0A55" w:rsidRDefault="002F0A55" w:rsidP="002F0A55">
            <w:pPr>
              <w:tabs>
                <w:tab w:val="left" w:pos="3525"/>
              </w:tabs>
            </w:pPr>
            <w:r w:rsidRPr="002F0A55">
              <w:t>10</w:t>
            </w:r>
          </w:p>
        </w:tc>
        <w:tc>
          <w:tcPr>
            <w:tcW w:w="2694" w:type="dxa"/>
            <w:vMerge w:val="restart"/>
          </w:tcPr>
          <w:p w:rsidR="002F0A55" w:rsidRPr="002F0A55" w:rsidRDefault="002F0A55" w:rsidP="002F0A55">
            <w:pPr>
              <w:tabs>
                <w:tab w:val="left" w:pos="3525"/>
              </w:tabs>
            </w:pPr>
            <w:r w:rsidRPr="002F0A55">
              <w:t>Годовая отметка с</w:t>
            </w:r>
          </w:p>
          <w:p w:rsidR="002F0A55" w:rsidRPr="002F0A55" w:rsidRDefault="002F0A55" w:rsidP="002F0A55">
            <w:pPr>
              <w:tabs>
                <w:tab w:val="left" w:pos="3525"/>
              </w:tabs>
            </w:pPr>
            <w:r w:rsidRPr="002F0A55">
              <w:t>с учетом тематических</w:t>
            </w:r>
          </w:p>
          <w:p w:rsidR="002F0A55" w:rsidRPr="002F0A55" w:rsidRDefault="002F0A55" w:rsidP="002F0A55">
            <w:pPr>
              <w:tabs>
                <w:tab w:val="left" w:pos="3525"/>
              </w:tabs>
            </w:pPr>
            <w:r w:rsidRPr="002F0A55">
              <w:t xml:space="preserve"> проверочных работ</w:t>
            </w: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 xml:space="preserve">Алгебра </w:t>
            </w:r>
          </w:p>
        </w:tc>
        <w:tc>
          <w:tcPr>
            <w:tcW w:w="709"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r w:rsidRPr="002F0A55">
              <w:t>3</w:t>
            </w:r>
          </w:p>
        </w:tc>
        <w:tc>
          <w:tcPr>
            <w:tcW w:w="850" w:type="dxa"/>
          </w:tcPr>
          <w:p w:rsidR="002F0A55" w:rsidRPr="002F0A55" w:rsidRDefault="002F0A55" w:rsidP="002F0A55">
            <w:pPr>
              <w:tabs>
                <w:tab w:val="left" w:pos="3525"/>
              </w:tabs>
            </w:pPr>
            <w:r w:rsidRPr="002F0A55">
              <w:t>9</w:t>
            </w:r>
          </w:p>
        </w:tc>
        <w:tc>
          <w:tcPr>
            <w:tcW w:w="2694" w:type="dxa"/>
            <w:vMerge/>
          </w:tcPr>
          <w:p w:rsidR="002F0A55" w:rsidRPr="002F0A55" w:rsidRDefault="002F0A55" w:rsidP="002F0A55">
            <w:pPr>
              <w:tabs>
                <w:tab w:val="left" w:pos="3525"/>
              </w:tabs>
            </w:pP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 xml:space="preserve">Геометрия </w:t>
            </w:r>
          </w:p>
        </w:tc>
        <w:tc>
          <w:tcPr>
            <w:tcW w:w="709"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850" w:type="dxa"/>
          </w:tcPr>
          <w:p w:rsidR="002F0A55" w:rsidRPr="002F0A55" w:rsidRDefault="002F0A55" w:rsidP="002F0A55">
            <w:pPr>
              <w:tabs>
                <w:tab w:val="left" w:pos="3525"/>
              </w:tabs>
            </w:pPr>
            <w:r w:rsidRPr="002F0A55">
              <w:t>6</w:t>
            </w:r>
          </w:p>
        </w:tc>
        <w:tc>
          <w:tcPr>
            <w:tcW w:w="2694" w:type="dxa"/>
            <w:vMerge/>
          </w:tcPr>
          <w:p w:rsidR="002F0A55" w:rsidRPr="002F0A55" w:rsidRDefault="002F0A55" w:rsidP="002F0A55">
            <w:pPr>
              <w:tabs>
                <w:tab w:val="left" w:pos="3525"/>
              </w:tabs>
            </w:pP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Вероятность и статистика</w:t>
            </w:r>
          </w:p>
        </w:tc>
        <w:tc>
          <w:tcPr>
            <w:tcW w:w="709"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850" w:type="dxa"/>
          </w:tcPr>
          <w:p w:rsidR="002F0A55" w:rsidRPr="002F0A55" w:rsidRDefault="002F0A55" w:rsidP="002F0A55">
            <w:pPr>
              <w:tabs>
                <w:tab w:val="left" w:pos="3525"/>
              </w:tabs>
            </w:pPr>
            <w:r w:rsidRPr="002F0A55">
              <w:t>3</w:t>
            </w:r>
          </w:p>
        </w:tc>
        <w:tc>
          <w:tcPr>
            <w:tcW w:w="2694" w:type="dxa"/>
            <w:vMerge/>
          </w:tcPr>
          <w:p w:rsidR="002F0A55" w:rsidRPr="002F0A55" w:rsidRDefault="002F0A55" w:rsidP="002F0A55">
            <w:pPr>
              <w:tabs>
                <w:tab w:val="left" w:pos="3525"/>
              </w:tabs>
            </w:pP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rPr>
                <w:bCs/>
              </w:rPr>
              <w:t>Информатика и ИКТ</w:t>
            </w:r>
          </w:p>
        </w:tc>
        <w:tc>
          <w:tcPr>
            <w:tcW w:w="709"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850" w:type="dxa"/>
          </w:tcPr>
          <w:p w:rsidR="002F0A55" w:rsidRPr="002F0A55" w:rsidRDefault="002F0A55" w:rsidP="002F0A55">
            <w:pPr>
              <w:tabs>
                <w:tab w:val="left" w:pos="3525"/>
              </w:tabs>
            </w:pPr>
            <w:r w:rsidRPr="002F0A55">
              <w:t>3</w:t>
            </w:r>
          </w:p>
        </w:tc>
        <w:tc>
          <w:tcPr>
            <w:tcW w:w="2694" w:type="dxa"/>
            <w:vMerge/>
          </w:tcPr>
          <w:p w:rsidR="002F0A55" w:rsidRPr="002F0A55" w:rsidRDefault="002F0A55" w:rsidP="002F0A55">
            <w:pPr>
              <w:tabs>
                <w:tab w:val="left" w:pos="3525"/>
              </w:tabs>
            </w:pPr>
          </w:p>
        </w:tc>
      </w:tr>
      <w:tr w:rsidR="002F0A55" w:rsidRPr="002F0A55" w:rsidTr="002F0A55">
        <w:tc>
          <w:tcPr>
            <w:tcW w:w="1668" w:type="dxa"/>
            <w:vMerge w:val="restart"/>
            <w:vAlign w:val="center"/>
          </w:tcPr>
          <w:p w:rsidR="002F0A55" w:rsidRPr="002F0A55" w:rsidRDefault="002F0A55" w:rsidP="002F0A55">
            <w:pPr>
              <w:tabs>
                <w:tab w:val="left" w:pos="3525"/>
              </w:tabs>
            </w:pPr>
            <w:r w:rsidRPr="002F0A55">
              <w:t>Общественно-научные предметы</w:t>
            </w:r>
          </w:p>
        </w:tc>
        <w:tc>
          <w:tcPr>
            <w:tcW w:w="1984" w:type="dxa"/>
            <w:gridSpan w:val="2"/>
            <w:vAlign w:val="center"/>
          </w:tcPr>
          <w:p w:rsidR="002F0A55" w:rsidRPr="002F0A55" w:rsidRDefault="002F0A55" w:rsidP="002F0A55">
            <w:pPr>
              <w:tabs>
                <w:tab w:val="left" w:pos="3525"/>
              </w:tabs>
            </w:pPr>
            <w:r w:rsidRPr="002F0A55">
              <w:t xml:space="preserve">История  </w:t>
            </w:r>
          </w:p>
        </w:tc>
        <w:tc>
          <w:tcPr>
            <w:tcW w:w="709" w:type="dxa"/>
            <w:vAlign w:val="center"/>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850" w:type="dxa"/>
          </w:tcPr>
          <w:p w:rsidR="002F0A55" w:rsidRPr="002F0A55" w:rsidRDefault="002F0A55" w:rsidP="002F0A55">
            <w:pPr>
              <w:tabs>
                <w:tab w:val="left" w:pos="3525"/>
              </w:tabs>
            </w:pPr>
            <w:r w:rsidRPr="002F0A55">
              <w:t>10</w:t>
            </w:r>
          </w:p>
        </w:tc>
        <w:tc>
          <w:tcPr>
            <w:tcW w:w="2694" w:type="dxa"/>
            <w:vMerge w:val="restart"/>
          </w:tcPr>
          <w:p w:rsidR="002F0A55" w:rsidRPr="002F0A55" w:rsidRDefault="002F0A55" w:rsidP="002F0A55">
            <w:pPr>
              <w:tabs>
                <w:tab w:val="left" w:pos="3525"/>
              </w:tabs>
            </w:pPr>
            <w:r w:rsidRPr="002F0A55">
              <w:t>Годовая отметка с</w:t>
            </w:r>
          </w:p>
          <w:p w:rsidR="002F0A55" w:rsidRPr="002F0A55" w:rsidRDefault="002F0A55" w:rsidP="002F0A55">
            <w:pPr>
              <w:tabs>
                <w:tab w:val="left" w:pos="3525"/>
              </w:tabs>
            </w:pPr>
            <w:r w:rsidRPr="002F0A55">
              <w:t>с учетом тематических</w:t>
            </w:r>
          </w:p>
          <w:p w:rsidR="002F0A55" w:rsidRPr="002F0A55" w:rsidRDefault="002F0A55" w:rsidP="002F0A55">
            <w:pPr>
              <w:tabs>
                <w:tab w:val="left" w:pos="3525"/>
              </w:tabs>
            </w:pPr>
            <w:r w:rsidRPr="002F0A55">
              <w:t xml:space="preserve"> проверочных работ</w:t>
            </w: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Обществознание</w:t>
            </w:r>
          </w:p>
        </w:tc>
        <w:tc>
          <w:tcPr>
            <w:tcW w:w="709" w:type="dxa"/>
            <w:vAlign w:val="center"/>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850" w:type="dxa"/>
          </w:tcPr>
          <w:p w:rsidR="002F0A55" w:rsidRPr="002F0A55" w:rsidRDefault="002F0A55" w:rsidP="002F0A55">
            <w:pPr>
              <w:tabs>
                <w:tab w:val="left" w:pos="3525"/>
              </w:tabs>
            </w:pPr>
            <w:r w:rsidRPr="002F0A55">
              <w:t>4</w:t>
            </w:r>
          </w:p>
        </w:tc>
        <w:tc>
          <w:tcPr>
            <w:tcW w:w="2694" w:type="dxa"/>
            <w:vMerge/>
          </w:tcPr>
          <w:p w:rsidR="002F0A55" w:rsidRPr="002F0A55" w:rsidRDefault="002F0A55" w:rsidP="002F0A55">
            <w:pPr>
              <w:tabs>
                <w:tab w:val="left" w:pos="3525"/>
              </w:tabs>
            </w:pP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География</w:t>
            </w:r>
          </w:p>
        </w:tc>
        <w:tc>
          <w:tcPr>
            <w:tcW w:w="709" w:type="dxa"/>
            <w:vAlign w:val="center"/>
          </w:tcPr>
          <w:p w:rsidR="002F0A55" w:rsidRPr="002F0A55" w:rsidRDefault="002F0A55" w:rsidP="002F0A55">
            <w:pPr>
              <w:tabs>
                <w:tab w:val="left" w:pos="3525"/>
              </w:tabs>
            </w:pPr>
            <w:r w:rsidRPr="002F0A55">
              <w:t xml:space="preserve"> 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850" w:type="dxa"/>
          </w:tcPr>
          <w:p w:rsidR="002F0A55" w:rsidRPr="002F0A55" w:rsidRDefault="002F0A55" w:rsidP="002F0A55">
            <w:pPr>
              <w:tabs>
                <w:tab w:val="left" w:pos="3525"/>
              </w:tabs>
            </w:pPr>
            <w:r w:rsidRPr="002F0A55">
              <w:t>8</w:t>
            </w:r>
          </w:p>
        </w:tc>
        <w:tc>
          <w:tcPr>
            <w:tcW w:w="2694" w:type="dxa"/>
            <w:vMerge/>
          </w:tcPr>
          <w:p w:rsidR="002F0A55" w:rsidRPr="002F0A55" w:rsidRDefault="002F0A55" w:rsidP="002F0A55">
            <w:pPr>
              <w:tabs>
                <w:tab w:val="left" w:pos="3525"/>
              </w:tabs>
            </w:pPr>
          </w:p>
        </w:tc>
      </w:tr>
      <w:tr w:rsidR="002F0A55" w:rsidRPr="002F0A55" w:rsidTr="002F0A55">
        <w:tc>
          <w:tcPr>
            <w:tcW w:w="1668" w:type="dxa"/>
            <w:vMerge w:val="restart"/>
            <w:vAlign w:val="center"/>
          </w:tcPr>
          <w:p w:rsidR="002F0A55" w:rsidRPr="002F0A55" w:rsidRDefault="002F0A55" w:rsidP="002F0A55">
            <w:pPr>
              <w:tabs>
                <w:tab w:val="left" w:pos="3525"/>
              </w:tabs>
            </w:pPr>
            <w:r w:rsidRPr="002F0A55">
              <w:t>Естественнонаучные предметы</w:t>
            </w:r>
          </w:p>
        </w:tc>
        <w:tc>
          <w:tcPr>
            <w:tcW w:w="1984" w:type="dxa"/>
            <w:gridSpan w:val="2"/>
            <w:vAlign w:val="center"/>
          </w:tcPr>
          <w:p w:rsidR="002F0A55" w:rsidRPr="002F0A55" w:rsidRDefault="002F0A55" w:rsidP="002F0A55">
            <w:pPr>
              <w:tabs>
                <w:tab w:val="left" w:pos="3525"/>
              </w:tabs>
            </w:pPr>
            <w:r w:rsidRPr="002F0A55">
              <w:t xml:space="preserve">Физика </w:t>
            </w:r>
          </w:p>
        </w:tc>
        <w:tc>
          <w:tcPr>
            <w:tcW w:w="709" w:type="dxa"/>
            <w:vAlign w:val="center"/>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3</w:t>
            </w:r>
          </w:p>
        </w:tc>
        <w:tc>
          <w:tcPr>
            <w:tcW w:w="850" w:type="dxa"/>
          </w:tcPr>
          <w:p w:rsidR="002F0A55" w:rsidRPr="002F0A55" w:rsidRDefault="002F0A55" w:rsidP="002F0A55">
            <w:pPr>
              <w:tabs>
                <w:tab w:val="left" w:pos="3525"/>
              </w:tabs>
            </w:pPr>
            <w:r w:rsidRPr="002F0A55">
              <w:t>7</w:t>
            </w:r>
          </w:p>
        </w:tc>
        <w:tc>
          <w:tcPr>
            <w:tcW w:w="2694" w:type="dxa"/>
            <w:vMerge/>
          </w:tcPr>
          <w:p w:rsidR="002F0A55" w:rsidRPr="002F0A55" w:rsidRDefault="002F0A55" w:rsidP="002F0A55">
            <w:pPr>
              <w:tabs>
                <w:tab w:val="left" w:pos="3525"/>
              </w:tabs>
              <w:rPr>
                <w:b/>
              </w:rPr>
            </w:pP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Биология</w:t>
            </w:r>
          </w:p>
        </w:tc>
        <w:tc>
          <w:tcPr>
            <w:tcW w:w="709" w:type="dxa"/>
            <w:vAlign w:val="center"/>
          </w:tcPr>
          <w:p w:rsidR="002F0A55" w:rsidRPr="002F0A55" w:rsidRDefault="002F0A55" w:rsidP="002F0A55">
            <w:pPr>
              <w:tabs>
                <w:tab w:val="left" w:pos="3525"/>
              </w:tabs>
            </w:pPr>
            <w:r w:rsidRPr="002F0A55">
              <w:t xml:space="preserve"> 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850" w:type="dxa"/>
          </w:tcPr>
          <w:p w:rsidR="002F0A55" w:rsidRPr="002F0A55" w:rsidRDefault="002F0A55" w:rsidP="002F0A55">
            <w:pPr>
              <w:tabs>
                <w:tab w:val="left" w:pos="3525"/>
              </w:tabs>
            </w:pPr>
            <w:r w:rsidRPr="002F0A55">
              <w:t>7</w:t>
            </w:r>
          </w:p>
        </w:tc>
        <w:tc>
          <w:tcPr>
            <w:tcW w:w="2694" w:type="dxa"/>
            <w:vMerge/>
          </w:tcPr>
          <w:p w:rsidR="002F0A55" w:rsidRPr="002F0A55" w:rsidRDefault="002F0A55" w:rsidP="002F0A55">
            <w:pPr>
              <w:tabs>
                <w:tab w:val="left" w:pos="3525"/>
              </w:tabs>
              <w:rPr>
                <w:b/>
              </w:rPr>
            </w:pP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 xml:space="preserve">Химия </w:t>
            </w:r>
          </w:p>
        </w:tc>
        <w:tc>
          <w:tcPr>
            <w:tcW w:w="709" w:type="dxa"/>
            <w:vAlign w:val="center"/>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850" w:type="dxa"/>
          </w:tcPr>
          <w:p w:rsidR="002F0A55" w:rsidRPr="002F0A55" w:rsidRDefault="002F0A55" w:rsidP="002F0A55">
            <w:pPr>
              <w:tabs>
                <w:tab w:val="left" w:pos="3525"/>
              </w:tabs>
            </w:pPr>
            <w:r w:rsidRPr="002F0A55">
              <w:t>4</w:t>
            </w:r>
          </w:p>
        </w:tc>
        <w:tc>
          <w:tcPr>
            <w:tcW w:w="2694" w:type="dxa"/>
            <w:vMerge/>
          </w:tcPr>
          <w:p w:rsidR="002F0A55" w:rsidRPr="002F0A55" w:rsidRDefault="002F0A55" w:rsidP="002F0A55">
            <w:pPr>
              <w:tabs>
                <w:tab w:val="left" w:pos="3525"/>
              </w:tabs>
              <w:rPr>
                <w:b/>
              </w:rPr>
            </w:pPr>
          </w:p>
        </w:tc>
      </w:tr>
      <w:tr w:rsidR="002F0A55" w:rsidRPr="002F0A55" w:rsidTr="002F0A55">
        <w:tc>
          <w:tcPr>
            <w:tcW w:w="1668" w:type="dxa"/>
            <w:vMerge w:val="restart"/>
            <w:vAlign w:val="center"/>
          </w:tcPr>
          <w:p w:rsidR="002F0A55" w:rsidRPr="002F0A55" w:rsidRDefault="002F0A55" w:rsidP="002F0A55">
            <w:pPr>
              <w:tabs>
                <w:tab w:val="left" w:pos="3525"/>
              </w:tabs>
            </w:pPr>
            <w:r w:rsidRPr="002F0A55">
              <w:t>Искусство</w:t>
            </w:r>
          </w:p>
        </w:tc>
        <w:tc>
          <w:tcPr>
            <w:tcW w:w="1984" w:type="dxa"/>
            <w:gridSpan w:val="2"/>
            <w:vAlign w:val="center"/>
          </w:tcPr>
          <w:p w:rsidR="002F0A55" w:rsidRPr="002F0A55" w:rsidRDefault="002F0A55" w:rsidP="002F0A55">
            <w:pPr>
              <w:tabs>
                <w:tab w:val="left" w:pos="3525"/>
              </w:tabs>
            </w:pPr>
            <w:r w:rsidRPr="002F0A55">
              <w:t>Музыка/ Искусство</w:t>
            </w:r>
          </w:p>
        </w:tc>
        <w:tc>
          <w:tcPr>
            <w:tcW w:w="709" w:type="dxa"/>
            <w:vAlign w:val="center"/>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w:t>
            </w:r>
          </w:p>
        </w:tc>
        <w:tc>
          <w:tcPr>
            <w:tcW w:w="850" w:type="dxa"/>
          </w:tcPr>
          <w:p w:rsidR="002F0A55" w:rsidRPr="002F0A55" w:rsidRDefault="002F0A55" w:rsidP="002F0A55">
            <w:pPr>
              <w:tabs>
                <w:tab w:val="left" w:pos="3525"/>
              </w:tabs>
            </w:pPr>
            <w:r w:rsidRPr="002F0A55">
              <w:t>4</w:t>
            </w:r>
          </w:p>
        </w:tc>
        <w:tc>
          <w:tcPr>
            <w:tcW w:w="2694" w:type="dxa"/>
            <w:vMerge w:val="restart"/>
          </w:tcPr>
          <w:p w:rsidR="002F0A55" w:rsidRPr="002F0A55" w:rsidRDefault="002F0A55" w:rsidP="002F0A55">
            <w:pPr>
              <w:tabs>
                <w:tab w:val="left" w:pos="3525"/>
              </w:tabs>
            </w:pPr>
            <w:r w:rsidRPr="002F0A55">
              <w:t>Годовая отметка с</w:t>
            </w:r>
          </w:p>
          <w:p w:rsidR="002F0A55" w:rsidRPr="002F0A55" w:rsidRDefault="002F0A55" w:rsidP="002F0A55">
            <w:pPr>
              <w:tabs>
                <w:tab w:val="left" w:pos="3525"/>
              </w:tabs>
            </w:pPr>
            <w:r w:rsidRPr="002F0A55">
              <w:t>с учетом тематических</w:t>
            </w:r>
          </w:p>
          <w:p w:rsidR="002F0A55" w:rsidRPr="002F0A55" w:rsidRDefault="002F0A55" w:rsidP="002F0A55">
            <w:pPr>
              <w:tabs>
                <w:tab w:val="left" w:pos="3525"/>
              </w:tabs>
            </w:pPr>
            <w:r w:rsidRPr="002F0A55">
              <w:t xml:space="preserve"> проверочных работ Защита творческой работы, проекта</w:t>
            </w: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ИЗО</w:t>
            </w:r>
          </w:p>
        </w:tc>
        <w:tc>
          <w:tcPr>
            <w:tcW w:w="709" w:type="dxa"/>
            <w:vAlign w:val="center"/>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850" w:type="dxa"/>
          </w:tcPr>
          <w:p w:rsidR="002F0A55" w:rsidRPr="002F0A55" w:rsidRDefault="002F0A55" w:rsidP="002F0A55">
            <w:pPr>
              <w:tabs>
                <w:tab w:val="left" w:pos="3525"/>
              </w:tabs>
            </w:pPr>
            <w:r w:rsidRPr="002F0A55">
              <w:t>3</w:t>
            </w:r>
          </w:p>
        </w:tc>
        <w:tc>
          <w:tcPr>
            <w:tcW w:w="2694" w:type="dxa"/>
            <w:vMerge/>
          </w:tcPr>
          <w:p w:rsidR="002F0A55" w:rsidRPr="002F0A55" w:rsidRDefault="002F0A55" w:rsidP="002F0A55">
            <w:pPr>
              <w:tabs>
                <w:tab w:val="left" w:pos="3525"/>
              </w:tabs>
            </w:pPr>
          </w:p>
        </w:tc>
      </w:tr>
      <w:tr w:rsidR="002F0A55" w:rsidRPr="002F0A55" w:rsidTr="002F0A55">
        <w:tc>
          <w:tcPr>
            <w:tcW w:w="1668" w:type="dxa"/>
            <w:vAlign w:val="center"/>
          </w:tcPr>
          <w:p w:rsidR="002F0A55" w:rsidRPr="002F0A55" w:rsidRDefault="002F0A55" w:rsidP="002F0A55">
            <w:pPr>
              <w:tabs>
                <w:tab w:val="left" w:pos="3525"/>
              </w:tabs>
            </w:pPr>
            <w:r w:rsidRPr="002F0A55">
              <w:t>Технология</w:t>
            </w:r>
          </w:p>
        </w:tc>
        <w:tc>
          <w:tcPr>
            <w:tcW w:w="1984" w:type="dxa"/>
            <w:gridSpan w:val="2"/>
            <w:vAlign w:val="center"/>
          </w:tcPr>
          <w:p w:rsidR="002F0A55" w:rsidRPr="002F0A55" w:rsidRDefault="002F0A55" w:rsidP="002F0A55">
            <w:pPr>
              <w:tabs>
                <w:tab w:val="left" w:pos="3525"/>
              </w:tabs>
            </w:pPr>
            <w:r w:rsidRPr="002F0A55">
              <w:t>Технология</w:t>
            </w:r>
          </w:p>
        </w:tc>
        <w:tc>
          <w:tcPr>
            <w:tcW w:w="709" w:type="dxa"/>
            <w:vAlign w:val="center"/>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2</w:t>
            </w:r>
          </w:p>
        </w:tc>
        <w:tc>
          <w:tcPr>
            <w:tcW w:w="567" w:type="dxa"/>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1</w:t>
            </w:r>
          </w:p>
        </w:tc>
        <w:tc>
          <w:tcPr>
            <w:tcW w:w="850" w:type="dxa"/>
          </w:tcPr>
          <w:p w:rsidR="002F0A55" w:rsidRPr="002F0A55" w:rsidRDefault="002F0A55" w:rsidP="002F0A55">
            <w:pPr>
              <w:tabs>
                <w:tab w:val="left" w:pos="3525"/>
              </w:tabs>
            </w:pPr>
            <w:r w:rsidRPr="002F0A55">
              <w:t>8</w:t>
            </w:r>
          </w:p>
        </w:tc>
        <w:tc>
          <w:tcPr>
            <w:tcW w:w="2694" w:type="dxa"/>
            <w:vMerge/>
          </w:tcPr>
          <w:p w:rsidR="002F0A55" w:rsidRPr="002F0A55" w:rsidRDefault="002F0A55" w:rsidP="002F0A55">
            <w:pPr>
              <w:tabs>
                <w:tab w:val="left" w:pos="3525"/>
              </w:tabs>
            </w:pPr>
          </w:p>
        </w:tc>
      </w:tr>
      <w:tr w:rsidR="002F0A55" w:rsidRPr="002F0A55" w:rsidTr="002F0A55">
        <w:tc>
          <w:tcPr>
            <w:tcW w:w="1668" w:type="dxa"/>
            <w:vAlign w:val="center"/>
          </w:tcPr>
          <w:p w:rsidR="002F0A55" w:rsidRPr="002F0A55" w:rsidRDefault="002F0A55" w:rsidP="002F0A55">
            <w:pPr>
              <w:tabs>
                <w:tab w:val="left" w:pos="3525"/>
              </w:tabs>
            </w:pPr>
            <w:r w:rsidRPr="002F0A55">
              <w:t>Основы духовно-нравственной культуры народов России</w:t>
            </w:r>
          </w:p>
        </w:tc>
        <w:tc>
          <w:tcPr>
            <w:tcW w:w="1984" w:type="dxa"/>
            <w:gridSpan w:val="2"/>
            <w:vAlign w:val="center"/>
          </w:tcPr>
          <w:p w:rsidR="002F0A55" w:rsidRPr="002F0A55" w:rsidRDefault="002F0A55" w:rsidP="002F0A55">
            <w:pPr>
              <w:tabs>
                <w:tab w:val="left" w:pos="3525"/>
              </w:tabs>
            </w:pPr>
            <w:r w:rsidRPr="002F0A55">
              <w:t>ОДНКНР</w:t>
            </w:r>
          </w:p>
        </w:tc>
        <w:tc>
          <w:tcPr>
            <w:tcW w:w="709" w:type="dxa"/>
            <w:vAlign w:val="center"/>
          </w:tcPr>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p>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850"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2</w:t>
            </w:r>
          </w:p>
        </w:tc>
        <w:tc>
          <w:tcPr>
            <w:tcW w:w="2694" w:type="dxa"/>
          </w:tcPr>
          <w:p w:rsidR="002F0A55" w:rsidRPr="002F0A55" w:rsidRDefault="002F0A55" w:rsidP="002F0A55">
            <w:pPr>
              <w:tabs>
                <w:tab w:val="left" w:pos="3525"/>
              </w:tabs>
              <w:rPr>
                <w:bCs/>
              </w:rPr>
            </w:pPr>
            <w:r w:rsidRPr="002F0A55">
              <w:rPr>
                <w:bCs/>
              </w:rPr>
              <w:t>Годовая отметка с</w:t>
            </w:r>
          </w:p>
          <w:p w:rsidR="002F0A55" w:rsidRPr="002F0A55" w:rsidRDefault="002F0A55" w:rsidP="002F0A55">
            <w:pPr>
              <w:tabs>
                <w:tab w:val="left" w:pos="3525"/>
              </w:tabs>
              <w:rPr>
                <w:bCs/>
              </w:rPr>
            </w:pPr>
            <w:r w:rsidRPr="002F0A55">
              <w:rPr>
                <w:bCs/>
              </w:rPr>
              <w:t>с учетом тематических</w:t>
            </w:r>
          </w:p>
          <w:p w:rsidR="002F0A55" w:rsidRPr="002F0A55" w:rsidRDefault="002F0A55" w:rsidP="002F0A55">
            <w:pPr>
              <w:tabs>
                <w:tab w:val="left" w:pos="3525"/>
              </w:tabs>
            </w:pPr>
            <w:r w:rsidRPr="002F0A55">
              <w:rPr>
                <w:bCs/>
              </w:rPr>
              <w:t xml:space="preserve"> проверочных работ защита проекта</w:t>
            </w:r>
          </w:p>
        </w:tc>
      </w:tr>
      <w:tr w:rsidR="002F0A55" w:rsidRPr="002F0A55" w:rsidTr="002F0A55">
        <w:tc>
          <w:tcPr>
            <w:tcW w:w="1668" w:type="dxa"/>
            <w:vMerge w:val="restart"/>
            <w:vAlign w:val="center"/>
          </w:tcPr>
          <w:p w:rsidR="002F0A55" w:rsidRPr="002F0A55" w:rsidRDefault="002F0A55" w:rsidP="002F0A55">
            <w:pPr>
              <w:tabs>
                <w:tab w:val="left" w:pos="3525"/>
              </w:tabs>
            </w:pPr>
            <w:r w:rsidRPr="002F0A55">
              <w:t>Физическая культура и основы безопасности жизнедеятельности</w:t>
            </w:r>
          </w:p>
        </w:tc>
        <w:tc>
          <w:tcPr>
            <w:tcW w:w="1984" w:type="dxa"/>
            <w:gridSpan w:val="2"/>
            <w:vAlign w:val="center"/>
          </w:tcPr>
          <w:p w:rsidR="002F0A55" w:rsidRPr="002F0A55" w:rsidRDefault="002F0A55" w:rsidP="002F0A55">
            <w:pPr>
              <w:tabs>
                <w:tab w:val="left" w:pos="3525"/>
              </w:tabs>
            </w:pPr>
            <w:r w:rsidRPr="002F0A55">
              <w:t>Физическая культура</w:t>
            </w:r>
          </w:p>
        </w:tc>
        <w:tc>
          <w:tcPr>
            <w:tcW w:w="709" w:type="dxa"/>
            <w:vAlign w:val="center"/>
          </w:tcPr>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3</w:t>
            </w:r>
          </w:p>
        </w:tc>
        <w:tc>
          <w:tcPr>
            <w:tcW w:w="850" w:type="dxa"/>
          </w:tcPr>
          <w:p w:rsidR="002F0A55" w:rsidRPr="002F0A55" w:rsidRDefault="002F0A55" w:rsidP="002F0A55">
            <w:pPr>
              <w:tabs>
                <w:tab w:val="left" w:pos="3525"/>
              </w:tabs>
            </w:pPr>
          </w:p>
          <w:p w:rsidR="002F0A55" w:rsidRPr="002F0A55" w:rsidRDefault="002F0A55" w:rsidP="002F0A55">
            <w:pPr>
              <w:tabs>
                <w:tab w:val="left" w:pos="3525"/>
              </w:tabs>
            </w:pPr>
            <w:r w:rsidRPr="002F0A55">
              <w:t>15</w:t>
            </w:r>
          </w:p>
        </w:tc>
        <w:tc>
          <w:tcPr>
            <w:tcW w:w="2694" w:type="dxa"/>
          </w:tcPr>
          <w:p w:rsidR="002F0A55" w:rsidRPr="002F0A55" w:rsidRDefault="002F0A55" w:rsidP="002F0A55">
            <w:pPr>
              <w:tabs>
                <w:tab w:val="left" w:pos="3525"/>
              </w:tabs>
            </w:pPr>
            <w:r w:rsidRPr="002F0A55">
              <w:t>Годовая отметка с</w:t>
            </w:r>
          </w:p>
          <w:p w:rsidR="002F0A55" w:rsidRPr="002F0A55" w:rsidRDefault="002F0A55" w:rsidP="002F0A55">
            <w:pPr>
              <w:tabs>
                <w:tab w:val="left" w:pos="3525"/>
              </w:tabs>
            </w:pPr>
            <w:r w:rsidRPr="002F0A55">
              <w:t>с учетом тематических</w:t>
            </w:r>
          </w:p>
          <w:p w:rsidR="002F0A55" w:rsidRPr="002F0A55" w:rsidRDefault="002F0A55" w:rsidP="002F0A55">
            <w:pPr>
              <w:tabs>
                <w:tab w:val="left" w:pos="3525"/>
              </w:tabs>
            </w:pPr>
            <w:r w:rsidRPr="002F0A55">
              <w:t xml:space="preserve"> проверочных работ</w:t>
            </w:r>
          </w:p>
        </w:tc>
      </w:tr>
      <w:tr w:rsidR="002F0A55" w:rsidRPr="002F0A55" w:rsidTr="002F0A55">
        <w:tc>
          <w:tcPr>
            <w:tcW w:w="1668" w:type="dxa"/>
            <w:vMerge/>
            <w:vAlign w:val="center"/>
          </w:tcPr>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pPr>
            <w:r w:rsidRPr="002F0A55">
              <w:t>ОБЖ</w:t>
            </w:r>
          </w:p>
        </w:tc>
        <w:tc>
          <w:tcPr>
            <w:tcW w:w="709" w:type="dxa"/>
            <w:vAlign w:val="center"/>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r w:rsidRPr="002F0A55">
              <w:t>-</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1</w:t>
            </w:r>
          </w:p>
        </w:tc>
        <w:tc>
          <w:tcPr>
            <w:tcW w:w="567" w:type="dxa"/>
          </w:tcPr>
          <w:p w:rsidR="002F0A55" w:rsidRPr="002F0A55" w:rsidRDefault="002F0A55" w:rsidP="002F0A55">
            <w:pPr>
              <w:tabs>
                <w:tab w:val="left" w:pos="3525"/>
              </w:tabs>
            </w:pPr>
          </w:p>
          <w:p w:rsidR="002F0A55" w:rsidRPr="002F0A55" w:rsidRDefault="002F0A55" w:rsidP="002F0A55">
            <w:pPr>
              <w:tabs>
                <w:tab w:val="left" w:pos="3525"/>
              </w:tabs>
            </w:pPr>
            <w:r w:rsidRPr="002F0A55">
              <w:t>1</w:t>
            </w:r>
          </w:p>
        </w:tc>
        <w:tc>
          <w:tcPr>
            <w:tcW w:w="850" w:type="dxa"/>
          </w:tcPr>
          <w:p w:rsidR="002F0A55" w:rsidRPr="002F0A55" w:rsidRDefault="002F0A55" w:rsidP="002F0A55">
            <w:pPr>
              <w:tabs>
                <w:tab w:val="left" w:pos="3525"/>
              </w:tabs>
            </w:pPr>
          </w:p>
          <w:p w:rsidR="002F0A55" w:rsidRPr="002F0A55" w:rsidRDefault="002F0A55" w:rsidP="002F0A55">
            <w:pPr>
              <w:tabs>
                <w:tab w:val="left" w:pos="3525"/>
              </w:tabs>
            </w:pPr>
            <w:r w:rsidRPr="002F0A55">
              <w:t>2</w:t>
            </w:r>
          </w:p>
        </w:tc>
        <w:tc>
          <w:tcPr>
            <w:tcW w:w="2694" w:type="dxa"/>
          </w:tcPr>
          <w:p w:rsidR="002F0A55" w:rsidRPr="002F0A55" w:rsidRDefault="002F0A55" w:rsidP="002F0A55">
            <w:pPr>
              <w:tabs>
                <w:tab w:val="left" w:pos="3525"/>
              </w:tabs>
            </w:pPr>
            <w:r w:rsidRPr="002F0A55">
              <w:t>Годовая отметка с</w:t>
            </w:r>
          </w:p>
          <w:p w:rsidR="002F0A55" w:rsidRPr="002F0A55" w:rsidRDefault="002F0A55" w:rsidP="002F0A55">
            <w:pPr>
              <w:tabs>
                <w:tab w:val="left" w:pos="3525"/>
              </w:tabs>
            </w:pPr>
            <w:r w:rsidRPr="002F0A55">
              <w:t>с учетом тематических</w:t>
            </w:r>
          </w:p>
          <w:p w:rsidR="002F0A55" w:rsidRPr="002F0A55" w:rsidRDefault="002F0A55" w:rsidP="002F0A55">
            <w:pPr>
              <w:tabs>
                <w:tab w:val="left" w:pos="3525"/>
              </w:tabs>
            </w:pPr>
            <w:r w:rsidRPr="002F0A55">
              <w:t xml:space="preserve"> проверочных работ</w:t>
            </w:r>
          </w:p>
        </w:tc>
      </w:tr>
      <w:tr w:rsidR="002F0A55" w:rsidRPr="002F0A55" w:rsidTr="002F0A55">
        <w:trPr>
          <w:trHeight w:val="363"/>
        </w:trPr>
        <w:tc>
          <w:tcPr>
            <w:tcW w:w="1668" w:type="dxa"/>
            <w:vAlign w:val="center"/>
          </w:tcPr>
          <w:p w:rsidR="002F0A55" w:rsidRPr="002F0A55" w:rsidRDefault="002F0A55" w:rsidP="002F0A55">
            <w:pPr>
              <w:tabs>
                <w:tab w:val="left" w:pos="3525"/>
              </w:tabs>
            </w:pPr>
          </w:p>
          <w:p w:rsidR="002F0A55" w:rsidRPr="002F0A55" w:rsidRDefault="002F0A55" w:rsidP="002F0A55">
            <w:pPr>
              <w:tabs>
                <w:tab w:val="left" w:pos="3525"/>
              </w:tabs>
            </w:pPr>
          </w:p>
        </w:tc>
        <w:tc>
          <w:tcPr>
            <w:tcW w:w="1984" w:type="dxa"/>
            <w:gridSpan w:val="2"/>
            <w:vAlign w:val="center"/>
          </w:tcPr>
          <w:p w:rsidR="002F0A55" w:rsidRPr="002F0A55" w:rsidRDefault="002F0A55" w:rsidP="002F0A55">
            <w:pPr>
              <w:tabs>
                <w:tab w:val="left" w:pos="3525"/>
              </w:tabs>
              <w:rPr>
                <w:b/>
                <w:bCs/>
              </w:rPr>
            </w:pPr>
            <w:r w:rsidRPr="002F0A55">
              <w:rPr>
                <w:b/>
                <w:bCs/>
              </w:rPr>
              <w:t>Итого:</w:t>
            </w:r>
          </w:p>
        </w:tc>
        <w:tc>
          <w:tcPr>
            <w:tcW w:w="709" w:type="dxa"/>
          </w:tcPr>
          <w:p w:rsidR="002F0A55" w:rsidRPr="002F0A55" w:rsidRDefault="002F0A55" w:rsidP="002F0A55">
            <w:pPr>
              <w:tabs>
                <w:tab w:val="left" w:pos="3525"/>
              </w:tabs>
              <w:rPr>
                <w:b/>
                <w:bCs/>
                <w:lang w:val="en-US"/>
              </w:rPr>
            </w:pPr>
            <w:r w:rsidRPr="002F0A55">
              <w:rPr>
                <w:b/>
                <w:bCs/>
              </w:rPr>
              <w:t>28</w:t>
            </w:r>
          </w:p>
        </w:tc>
        <w:tc>
          <w:tcPr>
            <w:tcW w:w="567" w:type="dxa"/>
          </w:tcPr>
          <w:p w:rsidR="002F0A55" w:rsidRPr="002F0A55" w:rsidRDefault="002F0A55" w:rsidP="002F0A55">
            <w:pPr>
              <w:tabs>
                <w:tab w:val="left" w:pos="3525"/>
              </w:tabs>
              <w:rPr>
                <w:b/>
                <w:bCs/>
              </w:rPr>
            </w:pPr>
            <w:r w:rsidRPr="002F0A55">
              <w:rPr>
                <w:b/>
                <w:bCs/>
              </w:rPr>
              <w:t>30</w:t>
            </w:r>
          </w:p>
        </w:tc>
        <w:tc>
          <w:tcPr>
            <w:tcW w:w="567" w:type="dxa"/>
          </w:tcPr>
          <w:p w:rsidR="002F0A55" w:rsidRPr="002F0A55" w:rsidRDefault="002F0A55" w:rsidP="002F0A55">
            <w:pPr>
              <w:tabs>
                <w:tab w:val="left" w:pos="3525"/>
              </w:tabs>
              <w:rPr>
                <w:b/>
                <w:bCs/>
              </w:rPr>
            </w:pPr>
            <w:r w:rsidRPr="002F0A55">
              <w:rPr>
                <w:b/>
                <w:bCs/>
              </w:rPr>
              <w:t>31</w:t>
            </w:r>
          </w:p>
        </w:tc>
        <w:tc>
          <w:tcPr>
            <w:tcW w:w="567" w:type="dxa"/>
          </w:tcPr>
          <w:p w:rsidR="002F0A55" w:rsidRPr="002F0A55" w:rsidRDefault="002F0A55" w:rsidP="002F0A55">
            <w:pPr>
              <w:tabs>
                <w:tab w:val="left" w:pos="3525"/>
              </w:tabs>
              <w:rPr>
                <w:b/>
                <w:bCs/>
              </w:rPr>
            </w:pPr>
            <w:r w:rsidRPr="002F0A55">
              <w:rPr>
                <w:b/>
                <w:bCs/>
              </w:rPr>
              <w:t>32</w:t>
            </w:r>
          </w:p>
        </w:tc>
        <w:tc>
          <w:tcPr>
            <w:tcW w:w="567" w:type="dxa"/>
          </w:tcPr>
          <w:p w:rsidR="002F0A55" w:rsidRPr="002F0A55" w:rsidRDefault="002F0A55" w:rsidP="002F0A55">
            <w:pPr>
              <w:tabs>
                <w:tab w:val="left" w:pos="3525"/>
              </w:tabs>
              <w:rPr>
                <w:b/>
                <w:bCs/>
              </w:rPr>
            </w:pPr>
            <w:r w:rsidRPr="002F0A55">
              <w:rPr>
                <w:b/>
                <w:bCs/>
              </w:rPr>
              <w:t>33</w:t>
            </w:r>
          </w:p>
        </w:tc>
        <w:tc>
          <w:tcPr>
            <w:tcW w:w="850" w:type="dxa"/>
          </w:tcPr>
          <w:p w:rsidR="002F0A55" w:rsidRPr="002F0A55" w:rsidRDefault="002F0A55" w:rsidP="002F0A55">
            <w:pPr>
              <w:tabs>
                <w:tab w:val="left" w:pos="3525"/>
              </w:tabs>
              <w:rPr>
                <w:b/>
                <w:bCs/>
              </w:rPr>
            </w:pPr>
            <w:r w:rsidRPr="002F0A55">
              <w:rPr>
                <w:b/>
                <w:bCs/>
              </w:rPr>
              <w:t>154</w:t>
            </w:r>
          </w:p>
        </w:tc>
        <w:tc>
          <w:tcPr>
            <w:tcW w:w="2694" w:type="dxa"/>
          </w:tcPr>
          <w:p w:rsidR="002F0A55" w:rsidRPr="002F0A55" w:rsidRDefault="002F0A55" w:rsidP="002F0A55">
            <w:pPr>
              <w:tabs>
                <w:tab w:val="left" w:pos="3525"/>
              </w:tabs>
              <w:rPr>
                <w:b/>
                <w:bCs/>
              </w:rPr>
            </w:pPr>
          </w:p>
        </w:tc>
      </w:tr>
      <w:tr w:rsidR="002F0A55" w:rsidRPr="002F0A55" w:rsidTr="002F0A55">
        <w:trPr>
          <w:trHeight w:val="371"/>
        </w:trPr>
        <w:tc>
          <w:tcPr>
            <w:tcW w:w="10173" w:type="dxa"/>
            <w:gridSpan w:val="10"/>
          </w:tcPr>
          <w:p w:rsidR="002F0A55" w:rsidRPr="002F0A55" w:rsidRDefault="002F0A55" w:rsidP="002F0A55">
            <w:pPr>
              <w:tabs>
                <w:tab w:val="left" w:pos="3525"/>
              </w:tabs>
              <w:rPr>
                <w:b/>
                <w:bCs/>
              </w:rPr>
            </w:pPr>
            <w:r w:rsidRPr="002F0A55">
              <w:rPr>
                <w:b/>
                <w:bCs/>
              </w:rPr>
              <w:t>Часть, формируемая участниками образовательных отношений</w:t>
            </w:r>
          </w:p>
        </w:tc>
      </w:tr>
      <w:tr w:rsidR="002F0A55" w:rsidRPr="002F0A55" w:rsidTr="002F0A55">
        <w:tc>
          <w:tcPr>
            <w:tcW w:w="3652" w:type="dxa"/>
            <w:gridSpan w:val="3"/>
            <w:vAlign w:val="center"/>
          </w:tcPr>
          <w:p w:rsidR="002F0A55" w:rsidRPr="002F0A55" w:rsidRDefault="002F0A55" w:rsidP="002F0A55">
            <w:pPr>
              <w:tabs>
                <w:tab w:val="left" w:pos="3525"/>
              </w:tabs>
            </w:pPr>
            <w:r w:rsidRPr="002F0A55">
              <w:t>Основы безопасности жизнедеятельности</w:t>
            </w:r>
          </w:p>
        </w:tc>
        <w:tc>
          <w:tcPr>
            <w:tcW w:w="709" w:type="dxa"/>
            <w:vAlign w:val="center"/>
          </w:tcPr>
          <w:p w:rsidR="002F0A55" w:rsidRPr="002F0A55" w:rsidRDefault="002F0A55" w:rsidP="002F0A55">
            <w:pPr>
              <w:tabs>
                <w:tab w:val="left" w:pos="3525"/>
              </w:tabs>
              <w:rPr>
                <w:bCs/>
              </w:rPr>
            </w:pPr>
            <w:r w:rsidRPr="002F0A55">
              <w:rPr>
                <w:bCs/>
              </w:rPr>
              <w:t>1</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1</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1</w:t>
            </w:r>
          </w:p>
        </w:tc>
        <w:tc>
          <w:tcPr>
            <w:tcW w:w="567" w:type="dxa"/>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p>
        </w:tc>
        <w:tc>
          <w:tcPr>
            <w:tcW w:w="850"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3</w:t>
            </w:r>
          </w:p>
        </w:tc>
        <w:tc>
          <w:tcPr>
            <w:tcW w:w="2694" w:type="dxa"/>
          </w:tcPr>
          <w:p w:rsidR="002F0A55" w:rsidRPr="002F0A55" w:rsidRDefault="002F0A55" w:rsidP="002F0A55">
            <w:pPr>
              <w:tabs>
                <w:tab w:val="left" w:pos="3525"/>
              </w:tabs>
              <w:rPr>
                <w:bCs/>
              </w:rPr>
            </w:pPr>
            <w:r w:rsidRPr="002F0A55">
              <w:rPr>
                <w:bCs/>
              </w:rPr>
              <w:tab/>
            </w:r>
            <w:r w:rsidRPr="002F0A55">
              <w:t xml:space="preserve"> </w:t>
            </w:r>
            <w:r w:rsidRPr="002F0A55">
              <w:rPr>
                <w:bCs/>
              </w:rPr>
              <w:t>Годовая отметка с</w:t>
            </w:r>
          </w:p>
          <w:p w:rsidR="002F0A55" w:rsidRPr="002F0A55" w:rsidRDefault="002F0A55" w:rsidP="002F0A55">
            <w:pPr>
              <w:tabs>
                <w:tab w:val="left" w:pos="3525"/>
              </w:tabs>
              <w:rPr>
                <w:bCs/>
              </w:rPr>
            </w:pPr>
            <w:r w:rsidRPr="002F0A55">
              <w:rPr>
                <w:bCs/>
              </w:rPr>
              <w:t>с учетом тематических</w:t>
            </w:r>
          </w:p>
          <w:p w:rsidR="002F0A55" w:rsidRPr="002F0A55" w:rsidRDefault="002F0A55" w:rsidP="002F0A55">
            <w:pPr>
              <w:tabs>
                <w:tab w:val="left" w:pos="3525"/>
              </w:tabs>
              <w:rPr>
                <w:bCs/>
              </w:rPr>
            </w:pPr>
            <w:r w:rsidRPr="002F0A55">
              <w:rPr>
                <w:bCs/>
              </w:rPr>
              <w:t xml:space="preserve"> проверочных работ</w:t>
            </w:r>
          </w:p>
        </w:tc>
      </w:tr>
      <w:tr w:rsidR="002F0A55" w:rsidRPr="002F0A55" w:rsidTr="002F0A55">
        <w:tc>
          <w:tcPr>
            <w:tcW w:w="3652" w:type="dxa"/>
            <w:gridSpan w:val="3"/>
            <w:vAlign w:val="center"/>
          </w:tcPr>
          <w:p w:rsidR="002F0A55" w:rsidRPr="002F0A55" w:rsidRDefault="002F0A55" w:rsidP="002F0A55">
            <w:pPr>
              <w:tabs>
                <w:tab w:val="left" w:pos="3525"/>
              </w:tabs>
            </w:pPr>
            <w:r w:rsidRPr="002F0A55">
              <w:t xml:space="preserve">Химия </w:t>
            </w:r>
          </w:p>
        </w:tc>
        <w:tc>
          <w:tcPr>
            <w:tcW w:w="709" w:type="dxa"/>
            <w:vAlign w:val="center"/>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1</w:t>
            </w:r>
          </w:p>
        </w:tc>
        <w:tc>
          <w:tcPr>
            <w:tcW w:w="567" w:type="dxa"/>
          </w:tcPr>
          <w:p w:rsidR="002F0A55" w:rsidRPr="002F0A55" w:rsidRDefault="002F0A55" w:rsidP="002F0A55">
            <w:pPr>
              <w:tabs>
                <w:tab w:val="left" w:pos="3525"/>
              </w:tabs>
              <w:rPr>
                <w:bCs/>
              </w:rPr>
            </w:pPr>
          </w:p>
        </w:tc>
        <w:tc>
          <w:tcPr>
            <w:tcW w:w="850" w:type="dxa"/>
          </w:tcPr>
          <w:p w:rsidR="002F0A55" w:rsidRPr="002F0A55" w:rsidRDefault="002F0A55" w:rsidP="002F0A55">
            <w:pPr>
              <w:tabs>
                <w:tab w:val="left" w:pos="3525"/>
              </w:tabs>
              <w:rPr>
                <w:bCs/>
              </w:rPr>
            </w:pPr>
            <w:r w:rsidRPr="002F0A55">
              <w:rPr>
                <w:bCs/>
              </w:rPr>
              <w:t>1</w:t>
            </w:r>
          </w:p>
        </w:tc>
        <w:tc>
          <w:tcPr>
            <w:tcW w:w="2694" w:type="dxa"/>
          </w:tcPr>
          <w:p w:rsidR="002F0A55" w:rsidRPr="002F0A55" w:rsidRDefault="002F0A55" w:rsidP="002F0A55">
            <w:pPr>
              <w:tabs>
                <w:tab w:val="left" w:pos="3525"/>
              </w:tabs>
              <w:rPr>
                <w:bCs/>
              </w:rPr>
            </w:pPr>
          </w:p>
        </w:tc>
      </w:tr>
      <w:tr w:rsidR="002F0A55" w:rsidRPr="002F0A55" w:rsidTr="002F0A55">
        <w:tc>
          <w:tcPr>
            <w:tcW w:w="3652" w:type="dxa"/>
            <w:gridSpan w:val="3"/>
            <w:vAlign w:val="center"/>
          </w:tcPr>
          <w:p w:rsidR="002F0A55" w:rsidRPr="002F0A55" w:rsidRDefault="002F0A55" w:rsidP="002F0A55">
            <w:pPr>
              <w:tabs>
                <w:tab w:val="left" w:pos="3525"/>
              </w:tabs>
            </w:pPr>
            <w:r w:rsidRPr="002F0A55">
              <w:t xml:space="preserve">Технология </w:t>
            </w:r>
          </w:p>
        </w:tc>
        <w:tc>
          <w:tcPr>
            <w:tcW w:w="709" w:type="dxa"/>
            <w:vAlign w:val="center"/>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1</w:t>
            </w:r>
          </w:p>
        </w:tc>
        <w:tc>
          <w:tcPr>
            <w:tcW w:w="567" w:type="dxa"/>
          </w:tcPr>
          <w:p w:rsidR="002F0A55" w:rsidRPr="002F0A55" w:rsidRDefault="002F0A55" w:rsidP="002F0A55">
            <w:pPr>
              <w:tabs>
                <w:tab w:val="left" w:pos="3525"/>
              </w:tabs>
              <w:rPr>
                <w:bCs/>
              </w:rPr>
            </w:pPr>
          </w:p>
        </w:tc>
        <w:tc>
          <w:tcPr>
            <w:tcW w:w="850" w:type="dxa"/>
          </w:tcPr>
          <w:p w:rsidR="002F0A55" w:rsidRPr="002F0A55" w:rsidRDefault="002F0A55" w:rsidP="002F0A55">
            <w:pPr>
              <w:tabs>
                <w:tab w:val="left" w:pos="3525"/>
              </w:tabs>
              <w:rPr>
                <w:bCs/>
              </w:rPr>
            </w:pPr>
            <w:r w:rsidRPr="002F0A55">
              <w:rPr>
                <w:bCs/>
              </w:rPr>
              <w:t>1</w:t>
            </w:r>
          </w:p>
        </w:tc>
        <w:tc>
          <w:tcPr>
            <w:tcW w:w="2694" w:type="dxa"/>
          </w:tcPr>
          <w:p w:rsidR="002F0A55" w:rsidRPr="002F0A55" w:rsidRDefault="002F0A55" w:rsidP="002F0A55">
            <w:pPr>
              <w:tabs>
                <w:tab w:val="left" w:pos="3525"/>
              </w:tabs>
              <w:rPr>
                <w:bCs/>
              </w:rPr>
            </w:pPr>
          </w:p>
        </w:tc>
      </w:tr>
      <w:tr w:rsidR="002F0A55" w:rsidRPr="002F0A55" w:rsidTr="002F0A55">
        <w:trPr>
          <w:trHeight w:val="322"/>
        </w:trPr>
        <w:tc>
          <w:tcPr>
            <w:tcW w:w="3652" w:type="dxa"/>
            <w:gridSpan w:val="3"/>
            <w:vAlign w:val="center"/>
          </w:tcPr>
          <w:p w:rsidR="002F0A55" w:rsidRPr="002F0A55" w:rsidRDefault="002F0A55" w:rsidP="002F0A55">
            <w:pPr>
              <w:tabs>
                <w:tab w:val="left" w:pos="3525"/>
              </w:tabs>
              <w:rPr>
                <w:bCs/>
              </w:rPr>
            </w:pPr>
            <w:r w:rsidRPr="002F0A55">
              <w:rPr>
                <w:bCs/>
              </w:rPr>
              <w:t>Информатика и ИКТ</w:t>
            </w:r>
          </w:p>
        </w:tc>
        <w:tc>
          <w:tcPr>
            <w:tcW w:w="709" w:type="dxa"/>
            <w:vAlign w:val="center"/>
          </w:tcPr>
          <w:p w:rsidR="002F0A55" w:rsidRPr="002F0A55" w:rsidRDefault="002F0A55" w:rsidP="002F0A55">
            <w:pPr>
              <w:tabs>
                <w:tab w:val="left" w:pos="3525"/>
              </w:tabs>
              <w:rPr>
                <w:bCs/>
                <w:lang w:val="en-US"/>
              </w:rPr>
            </w:pPr>
            <w:r w:rsidRPr="002F0A55">
              <w:rPr>
                <w:bCs/>
              </w:rPr>
              <w:t>-</w:t>
            </w:r>
          </w:p>
        </w:tc>
        <w:tc>
          <w:tcPr>
            <w:tcW w:w="567" w:type="dxa"/>
          </w:tcPr>
          <w:p w:rsidR="002F0A55" w:rsidRPr="002F0A55" w:rsidRDefault="002F0A55" w:rsidP="002F0A55">
            <w:pPr>
              <w:tabs>
                <w:tab w:val="left" w:pos="3525"/>
              </w:tabs>
              <w:rPr>
                <w:bCs/>
                <w:lang w:val="en-US"/>
              </w:rPr>
            </w:pPr>
            <w:r w:rsidRPr="002F0A55">
              <w:rPr>
                <w:bCs/>
              </w:rPr>
              <w:t>-</w:t>
            </w:r>
          </w:p>
        </w:tc>
        <w:tc>
          <w:tcPr>
            <w:tcW w:w="567" w:type="dxa"/>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w:t>
            </w:r>
          </w:p>
        </w:tc>
        <w:tc>
          <w:tcPr>
            <w:tcW w:w="567" w:type="dxa"/>
          </w:tcPr>
          <w:p w:rsidR="002F0A55" w:rsidRPr="002F0A55" w:rsidRDefault="002F0A55" w:rsidP="002F0A55">
            <w:pPr>
              <w:tabs>
                <w:tab w:val="left" w:pos="3525"/>
              </w:tabs>
              <w:rPr>
                <w:bCs/>
              </w:rPr>
            </w:pPr>
            <w:r w:rsidRPr="002F0A55">
              <w:rPr>
                <w:bCs/>
              </w:rPr>
              <w:t>1</w:t>
            </w:r>
          </w:p>
        </w:tc>
        <w:tc>
          <w:tcPr>
            <w:tcW w:w="850" w:type="dxa"/>
          </w:tcPr>
          <w:p w:rsidR="002F0A55" w:rsidRPr="002F0A55" w:rsidRDefault="002F0A55" w:rsidP="002F0A55">
            <w:pPr>
              <w:tabs>
                <w:tab w:val="left" w:pos="3525"/>
              </w:tabs>
              <w:rPr>
                <w:bCs/>
              </w:rPr>
            </w:pPr>
            <w:r w:rsidRPr="002F0A55">
              <w:rPr>
                <w:bCs/>
              </w:rPr>
              <w:t>1</w:t>
            </w:r>
          </w:p>
        </w:tc>
        <w:tc>
          <w:tcPr>
            <w:tcW w:w="2694" w:type="dxa"/>
          </w:tcPr>
          <w:p w:rsidR="002F0A55" w:rsidRPr="002F0A55" w:rsidRDefault="002F0A55" w:rsidP="002F0A55">
            <w:pPr>
              <w:tabs>
                <w:tab w:val="left" w:pos="3525"/>
              </w:tabs>
              <w:rPr>
                <w:bCs/>
              </w:rPr>
            </w:pPr>
          </w:p>
        </w:tc>
      </w:tr>
      <w:tr w:rsidR="002F0A55" w:rsidRPr="002F0A55" w:rsidTr="002F0A55">
        <w:tc>
          <w:tcPr>
            <w:tcW w:w="3652" w:type="dxa"/>
            <w:gridSpan w:val="3"/>
            <w:vAlign w:val="center"/>
          </w:tcPr>
          <w:p w:rsidR="002F0A55" w:rsidRPr="002F0A55" w:rsidRDefault="002F0A55" w:rsidP="002F0A55">
            <w:pPr>
              <w:tabs>
                <w:tab w:val="left" w:pos="3525"/>
              </w:tabs>
            </w:pPr>
            <w:r w:rsidRPr="002F0A55">
              <w:t>ИГЗ (русский язык)</w:t>
            </w:r>
          </w:p>
        </w:tc>
        <w:tc>
          <w:tcPr>
            <w:tcW w:w="709" w:type="dxa"/>
            <w:vAlign w:val="center"/>
          </w:tcPr>
          <w:p w:rsidR="002F0A55" w:rsidRPr="002F0A55" w:rsidRDefault="002F0A55" w:rsidP="002F0A55">
            <w:pPr>
              <w:tabs>
                <w:tab w:val="left" w:pos="3525"/>
              </w:tabs>
              <w:rPr>
                <w:bCs/>
              </w:rPr>
            </w:pPr>
          </w:p>
        </w:tc>
        <w:tc>
          <w:tcPr>
            <w:tcW w:w="567" w:type="dxa"/>
          </w:tcPr>
          <w:p w:rsidR="002F0A55" w:rsidRPr="002F0A55" w:rsidRDefault="002F0A55" w:rsidP="002F0A55">
            <w:pPr>
              <w:tabs>
                <w:tab w:val="left" w:pos="3525"/>
              </w:tabs>
              <w:rPr>
                <w:bCs/>
              </w:rPr>
            </w:pPr>
          </w:p>
        </w:tc>
        <w:tc>
          <w:tcPr>
            <w:tcW w:w="567" w:type="dxa"/>
          </w:tcPr>
          <w:p w:rsidR="002F0A55" w:rsidRPr="002F0A55" w:rsidRDefault="002F0A55" w:rsidP="002F0A55">
            <w:pPr>
              <w:tabs>
                <w:tab w:val="left" w:pos="3525"/>
              </w:tabs>
              <w:rPr>
                <w:bCs/>
              </w:rPr>
            </w:pPr>
          </w:p>
        </w:tc>
        <w:tc>
          <w:tcPr>
            <w:tcW w:w="567" w:type="dxa"/>
          </w:tcPr>
          <w:p w:rsidR="002F0A55" w:rsidRPr="002F0A55" w:rsidRDefault="002F0A55" w:rsidP="002F0A55">
            <w:pPr>
              <w:tabs>
                <w:tab w:val="left" w:pos="3525"/>
              </w:tabs>
              <w:rPr>
                <w:bCs/>
              </w:rPr>
            </w:pPr>
          </w:p>
        </w:tc>
        <w:tc>
          <w:tcPr>
            <w:tcW w:w="567" w:type="dxa"/>
          </w:tcPr>
          <w:p w:rsidR="002F0A55" w:rsidRPr="002F0A55" w:rsidRDefault="002F0A55" w:rsidP="002F0A55">
            <w:pPr>
              <w:tabs>
                <w:tab w:val="left" w:pos="3525"/>
              </w:tabs>
              <w:rPr>
                <w:bCs/>
              </w:rPr>
            </w:pPr>
            <w:r w:rsidRPr="002F0A55">
              <w:rPr>
                <w:bCs/>
              </w:rPr>
              <w:t>1</w:t>
            </w:r>
          </w:p>
        </w:tc>
        <w:tc>
          <w:tcPr>
            <w:tcW w:w="850" w:type="dxa"/>
          </w:tcPr>
          <w:p w:rsidR="002F0A55" w:rsidRPr="002F0A55" w:rsidRDefault="002F0A55" w:rsidP="002F0A55">
            <w:pPr>
              <w:tabs>
                <w:tab w:val="left" w:pos="3525"/>
              </w:tabs>
              <w:rPr>
                <w:bCs/>
              </w:rPr>
            </w:pPr>
            <w:r w:rsidRPr="002F0A55">
              <w:rPr>
                <w:bCs/>
              </w:rPr>
              <w:t>1</w:t>
            </w:r>
          </w:p>
        </w:tc>
        <w:tc>
          <w:tcPr>
            <w:tcW w:w="2694" w:type="dxa"/>
          </w:tcPr>
          <w:p w:rsidR="002F0A55" w:rsidRPr="002F0A55" w:rsidRDefault="002F0A55" w:rsidP="002F0A55">
            <w:pPr>
              <w:tabs>
                <w:tab w:val="left" w:pos="3525"/>
              </w:tabs>
              <w:rPr>
                <w:bCs/>
              </w:rPr>
            </w:pPr>
            <w:r w:rsidRPr="002F0A55">
              <w:rPr>
                <w:bCs/>
              </w:rPr>
              <w:t>Годовая отметка с</w:t>
            </w:r>
          </w:p>
          <w:p w:rsidR="002F0A55" w:rsidRPr="002F0A55" w:rsidRDefault="002F0A55" w:rsidP="002F0A55">
            <w:pPr>
              <w:tabs>
                <w:tab w:val="left" w:pos="3525"/>
              </w:tabs>
              <w:rPr>
                <w:bCs/>
              </w:rPr>
            </w:pPr>
            <w:r w:rsidRPr="002F0A55">
              <w:rPr>
                <w:bCs/>
              </w:rPr>
              <w:lastRenderedPageBreak/>
              <w:t>с учетом тематических</w:t>
            </w:r>
          </w:p>
          <w:p w:rsidR="002F0A55" w:rsidRPr="002F0A55" w:rsidRDefault="002F0A55" w:rsidP="002F0A55">
            <w:pPr>
              <w:tabs>
                <w:tab w:val="left" w:pos="3525"/>
              </w:tabs>
              <w:rPr>
                <w:bCs/>
              </w:rPr>
            </w:pPr>
            <w:r w:rsidRPr="002F0A55">
              <w:rPr>
                <w:bCs/>
              </w:rPr>
              <w:t xml:space="preserve"> проверочных работ</w:t>
            </w:r>
          </w:p>
        </w:tc>
      </w:tr>
      <w:tr w:rsidR="002F0A55" w:rsidRPr="002F0A55" w:rsidTr="002F0A55">
        <w:tc>
          <w:tcPr>
            <w:tcW w:w="3652" w:type="dxa"/>
            <w:gridSpan w:val="3"/>
            <w:vAlign w:val="center"/>
          </w:tcPr>
          <w:p w:rsidR="002F0A55" w:rsidRPr="002F0A55" w:rsidRDefault="002F0A55" w:rsidP="002F0A55">
            <w:pPr>
              <w:tabs>
                <w:tab w:val="left" w:pos="3525"/>
              </w:tabs>
            </w:pPr>
            <w:r w:rsidRPr="002F0A55">
              <w:lastRenderedPageBreak/>
              <w:t xml:space="preserve">Черчение </w:t>
            </w:r>
          </w:p>
        </w:tc>
        <w:tc>
          <w:tcPr>
            <w:tcW w:w="709" w:type="dxa"/>
            <w:vAlign w:val="center"/>
          </w:tcPr>
          <w:p w:rsidR="002F0A55" w:rsidRPr="002F0A55" w:rsidRDefault="002F0A55" w:rsidP="002F0A55">
            <w:pPr>
              <w:tabs>
                <w:tab w:val="left" w:pos="3525"/>
              </w:tabs>
              <w:rPr>
                <w:bCs/>
              </w:rPr>
            </w:pPr>
          </w:p>
        </w:tc>
        <w:tc>
          <w:tcPr>
            <w:tcW w:w="567" w:type="dxa"/>
          </w:tcPr>
          <w:p w:rsidR="002F0A55" w:rsidRPr="002F0A55" w:rsidRDefault="002F0A55" w:rsidP="002F0A55">
            <w:pPr>
              <w:tabs>
                <w:tab w:val="left" w:pos="3525"/>
              </w:tabs>
              <w:rPr>
                <w:bCs/>
              </w:rPr>
            </w:pPr>
          </w:p>
        </w:tc>
        <w:tc>
          <w:tcPr>
            <w:tcW w:w="567" w:type="dxa"/>
          </w:tcPr>
          <w:p w:rsidR="002F0A55" w:rsidRPr="002F0A55" w:rsidRDefault="002F0A55" w:rsidP="002F0A55">
            <w:pPr>
              <w:tabs>
                <w:tab w:val="left" w:pos="3525"/>
              </w:tabs>
              <w:rPr>
                <w:bCs/>
              </w:rPr>
            </w:pPr>
            <w:r w:rsidRPr="002F0A55">
              <w:rPr>
                <w:bCs/>
              </w:rPr>
              <w:t>1</w:t>
            </w:r>
          </w:p>
        </w:tc>
        <w:tc>
          <w:tcPr>
            <w:tcW w:w="567" w:type="dxa"/>
          </w:tcPr>
          <w:p w:rsidR="002F0A55" w:rsidRPr="002F0A55" w:rsidRDefault="002F0A55" w:rsidP="002F0A55">
            <w:pPr>
              <w:tabs>
                <w:tab w:val="left" w:pos="3525"/>
              </w:tabs>
              <w:rPr>
                <w:bCs/>
              </w:rPr>
            </w:pPr>
            <w:r w:rsidRPr="002F0A55">
              <w:rPr>
                <w:bCs/>
              </w:rPr>
              <w:t>1</w:t>
            </w:r>
          </w:p>
        </w:tc>
        <w:tc>
          <w:tcPr>
            <w:tcW w:w="567" w:type="dxa"/>
          </w:tcPr>
          <w:p w:rsidR="002F0A55" w:rsidRPr="002F0A55" w:rsidRDefault="002F0A55" w:rsidP="002F0A55">
            <w:pPr>
              <w:tabs>
                <w:tab w:val="left" w:pos="3525"/>
              </w:tabs>
              <w:rPr>
                <w:bCs/>
              </w:rPr>
            </w:pPr>
            <w:r w:rsidRPr="002F0A55">
              <w:rPr>
                <w:bCs/>
              </w:rPr>
              <w:t>-</w:t>
            </w:r>
          </w:p>
        </w:tc>
        <w:tc>
          <w:tcPr>
            <w:tcW w:w="850" w:type="dxa"/>
          </w:tcPr>
          <w:p w:rsidR="002F0A55" w:rsidRPr="002F0A55" w:rsidRDefault="002F0A55" w:rsidP="002F0A55">
            <w:pPr>
              <w:tabs>
                <w:tab w:val="left" w:pos="3525"/>
              </w:tabs>
              <w:rPr>
                <w:bCs/>
              </w:rPr>
            </w:pPr>
            <w:r w:rsidRPr="002F0A55">
              <w:rPr>
                <w:bCs/>
              </w:rPr>
              <w:t>2</w:t>
            </w:r>
          </w:p>
        </w:tc>
        <w:tc>
          <w:tcPr>
            <w:tcW w:w="2694" w:type="dxa"/>
          </w:tcPr>
          <w:p w:rsidR="002F0A55" w:rsidRPr="002F0A55" w:rsidRDefault="002F0A55" w:rsidP="002F0A55">
            <w:pPr>
              <w:tabs>
                <w:tab w:val="left" w:pos="3525"/>
              </w:tabs>
              <w:rPr>
                <w:bCs/>
              </w:rPr>
            </w:pPr>
            <w:r w:rsidRPr="002F0A55">
              <w:rPr>
                <w:bCs/>
              </w:rPr>
              <w:t>Годовая отметка с</w:t>
            </w:r>
          </w:p>
          <w:p w:rsidR="002F0A55" w:rsidRPr="002F0A55" w:rsidRDefault="002F0A55" w:rsidP="002F0A55">
            <w:pPr>
              <w:tabs>
                <w:tab w:val="left" w:pos="3525"/>
              </w:tabs>
              <w:rPr>
                <w:bCs/>
              </w:rPr>
            </w:pPr>
            <w:r w:rsidRPr="002F0A55">
              <w:rPr>
                <w:bCs/>
              </w:rPr>
              <w:t>с учетом тематических</w:t>
            </w:r>
          </w:p>
          <w:p w:rsidR="002F0A55" w:rsidRPr="002F0A55" w:rsidRDefault="002F0A55" w:rsidP="002F0A55">
            <w:pPr>
              <w:tabs>
                <w:tab w:val="left" w:pos="3525"/>
              </w:tabs>
              <w:rPr>
                <w:bCs/>
              </w:rPr>
            </w:pPr>
            <w:r w:rsidRPr="002F0A55">
              <w:rPr>
                <w:bCs/>
              </w:rPr>
              <w:t xml:space="preserve"> проверочных работ</w:t>
            </w:r>
          </w:p>
        </w:tc>
      </w:tr>
      <w:tr w:rsidR="002F0A55" w:rsidRPr="002F0A55" w:rsidTr="002F0A55">
        <w:trPr>
          <w:trHeight w:val="319"/>
        </w:trPr>
        <w:tc>
          <w:tcPr>
            <w:tcW w:w="3652" w:type="dxa"/>
            <w:gridSpan w:val="3"/>
            <w:vAlign w:val="center"/>
          </w:tcPr>
          <w:p w:rsidR="002F0A55" w:rsidRPr="002F0A55" w:rsidRDefault="002F0A55" w:rsidP="002F0A55">
            <w:pPr>
              <w:tabs>
                <w:tab w:val="left" w:pos="3525"/>
              </w:tabs>
              <w:rPr>
                <w:b/>
              </w:rPr>
            </w:pPr>
            <w:r w:rsidRPr="002F0A55">
              <w:rPr>
                <w:b/>
              </w:rPr>
              <w:t xml:space="preserve">Итого </w:t>
            </w:r>
          </w:p>
        </w:tc>
        <w:tc>
          <w:tcPr>
            <w:tcW w:w="709" w:type="dxa"/>
            <w:vAlign w:val="center"/>
          </w:tcPr>
          <w:p w:rsidR="002F0A55" w:rsidRPr="002F0A55" w:rsidRDefault="002F0A55" w:rsidP="002F0A55">
            <w:pPr>
              <w:tabs>
                <w:tab w:val="left" w:pos="3525"/>
              </w:tabs>
              <w:rPr>
                <w:b/>
                <w:bCs/>
              </w:rPr>
            </w:pPr>
            <w:r w:rsidRPr="002F0A55">
              <w:rPr>
                <w:b/>
                <w:bCs/>
              </w:rPr>
              <w:t>1</w:t>
            </w:r>
          </w:p>
        </w:tc>
        <w:tc>
          <w:tcPr>
            <w:tcW w:w="567" w:type="dxa"/>
          </w:tcPr>
          <w:p w:rsidR="002F0A55" w:rsidRPr="002F0A55" w:rsidRDefault="002F0A55" w:rsidP="002F0A55">
            <w:pPr>
              <w:tabs>
                <w:tab w:val="left" w:pos="3525"/>
              </w:tabs>
              <w:rPr>
                <w:b/>
                <w:bCs/>
              </w:rPr>
            </w:pPr>
            <w:r w:rsidRPr="002F0A55">
              <w:rPr>
                <w:b/>
                <w:bCs/>
              </w:rPr>
              <w:t>1</w:t>
            </w:r>
          </w:p>
        </w:tc>
        <w:tc>
          <w:tcPr>
            <w:tcW w:w="567" w:type="dxa"/>
          </w:tcPr>
          <w:p w:rsidR="002F0A55" w:rsidRPr="002F0A55" w:rsidRDefault="002F0A55" w:rsidP="002F0A55">
            <w:pPr>
              <w:tabs>
                <w:tab w:val="left" w:pos="3525"/>
              </w:tabs>
              <w:rPr>
                <w:b/>
                <w:bCs/>
              </w:rPr>
            </w:pPr>
            <w:r w:rsidRPr="002F0A55">
              <w:rPr>
                <w:b/>
                <w:bCs/>
              </w:rPr>
              <w:t>2</w:t>
            </w:r>
          </w:p>
        </w:tc>
        <w:tc>
          <w:tcPr>
            <w:tcW w:w="567" w:type="dxa"/>
          </w:tcPr>
          <w:p w:rsidR="002F0A55" w:rsidRPr="002F0A55" w:rsidRDefault="002F0A55" w:rsidP="002F0A55">
            <w:pPr>
              <w:tabs>
                <w:tab w:val="left" w:pos="3525"/>
              </w:tabs>
              <w:rPr>
                <w:b/>
                <w:bCs/>
              </w:rPr>
            </w:pPr>
            <w:r w:rsidRPr="002F0A55">
              <w:rPr>
                <w:b/>
                <w:bCs/>
              </w:rPr>
              <w:t>3</w:t>
            </w:r>
          </w:p>
        </w:tc>
        <w:tc>
          <w:tcPr>
            <w:tcW w:w="567" w:type="dxa"/>
          </w:tcPr>
          <w:p w:rsidR="002F0A55" w:rsidRPr="002F0A55" w:rsidRDefault="002F0A55" w:rsidP="002F0A55">
            <w:pPr>
              <w:tabs>
                <w:tab w:val="left" w:pos="3525"/>
              </w:tabs>
              <w:rPr>
                <w:b/>
                <w:bCs/>
              </w:rPr>
            </w:pPr>
            <w:r w:rsidRPr="002F0A55">
              <w:rPr>
                <w:b/>
                <w:bCs/>
              </w:rPr>
              <w:t>2</w:t>
            </w:r>
          </w:p>
        </w:tc>
        <w:tc>
          <w:tcPr>
            <w:tcW w:w="850" w:type="dxa"/>
          </w:tcPr>
          <w:p w:rsidR="002F0A55" w:rsidRPr="002F0A55" w:rsidRDefault="002F0A55" w:rsidP="002F0A55">
            <w:pPr>
              <w:tabs>
                <w:tab w:val="left" w:pos="3525"/>
              </w:tabs>
              <w:rPr>
                <w:b/>
                <w:bCs/>
              </w:rPr>
            </w:pPr>
            <w:r w:rsidRPr="002F0A55">
              <w:rPr>
                <w:b/>
                <w:bCs/>
              </w:rPr>
              <w:t>9</w:t>
            </w:r>
          </w:p>
        </w:tc>
        <w:tc>
          <w:tcPr>
            <w:tcW w:w="2694" w:type="dxa"/>
          </w:tcPr>
          <w:p w:rsidR="002F0A55" w:rsidRPr="002F0A55" w:rsidRDefault="002F0A55" w:rsidP="002F0A55">
            <w:pPr>
              <w:tabs>
                <w:tab w:val="left" w:pos="3525"/>
              </w:tabs>
              <w:rPr>
                <w:bCs/>
              </w:rPr>
            </w:pPr>
          </w:p>
        </w:tc>
      </w:tr>
      <w:tr w:rsidR="002F0A55" w:rsidRPr="002F0A55" w:rsidTr="002F0A55">
        <w:trPr>
          <w:trHeight w:val="319"/>
        </w:trPr>
        <w:tc>
          <w:tcPr>
            <w:tcW w:w="3652" w:type="dxa"/>
            <w:gridSpan w:val="3"/>
            <w:vAlign w:val="center"/>
          </w:tcPr>
          <w:p w:rsidR="002F0A55" w:rsidRPr="002F0A55" w:rsidRDefault="002F0A55" w:rsidP="002F0A55">
            <w:pPr>
              <w:tabs>
                <w:tab w:val="left" w:pos="3525"/>
              </w:tabs>
            </w:pPr>
            <w:r w:rsidRPr="002F0A55">
              <w:t>Предельно допустимая аудиторная учебная  нагрузка при 5-дневной учебной неделе</w:t>
            </w:r>
          </w:p>
        </w:tc>
        <w:tc>
          <w:tcPr>
            <w:tcW w:w="709" w:type="dxa"/>
            <w:vAlign w:val="center"/>
          </w:tcPr>
          <w:p w:rsidR="002F0A55" w:rsidRPr="002F0A55" w:rsidRDefault="002F0A55" w:rsidP="002F0A55">
            <w:pPr>
              <w:tabs>
                <w:tab w:val="left" w:pos="3525"/>
              </w:tabs>
              <w:rPr>
                <w:bCs/>
              </w:rPr>
            </w:pPr>
            <w:r w:rsidRPr="002F0A55">
              <w:rPr>
                <w:bCs/>
              </w:rPr>
              <w:t>29</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30</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32</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33</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33</w:t>
            </w:r>
          </w:p>
        </w:tc>
        <w:tc>
          <w:tcPr>
            <w:tcW w:w="850" w:type="dxa"/>
          </w:tcPr>
          <w:p w:rsidR="002F0A55" w:rsidRPr="002F0A55" w:rsidRDefault="002F0A55" w:rsidP="002F0A55">
            <w:pPr>
              <w:tabs>
                <w:tab w:val="left" w:pos="3525"/>
              </w:tabs>
              <w:rPr>
                <w:bCs/>
              </w:rPr>
            </w:pPr>
          </w:p>
        </w:tc>
        <w:tc>
          <w:tcPr>
            <w:tcW w:w="2694" w:type="dxa"/>
          </w:tcPr>
          <w:p w:rsidR="002F0A55" w:rsidRPr="002F0A55" w:rsidRDefault="002F0A55" w:rsidP="002F0A55">
            <w:pPr>
              <w:tabs>
                <w:tab w:val="left" w:pos="3525"/>
              </w:tabs>
              <w:rPr>
                <w:bCs/>
              </w:rPr>
            </w:pPr>
          </w:p>
        </w:tc>
      </w:tr>
      <w:tr w:rsidR="002F0A55" w:rsidRPr="002F0A55" w:rsidTr="002F0A55">
        <w:tc>
          <w:tcPr>
            <w:tcW w:w="3652" w:type="dxa"/>
            <w:gridSpan w:val="3"/>
            <w:vAlign w:val="center"/>
          </w:tcPr>
          <w:p w:rsidR="002F0A55" w:rsidRPr="002F0A55" w:rsidRDefault="002F0A55" w:rsidP="002F0A55">
            <w:pPr>
              <w:tabs>
                <w:tab w:val="left" w:pos="3525"/>
              </w:tabs>
            </w:pPr>
            <w:r w:rsidRPr="002F0A55">
              <w:t>Предельно допустимая аудиторная учебная нагрузка при 6-дневной учебной неделе</w:t>
            </w:r>
          </w:p>
        </w:tc>
        <w:tc>
          <w:tcPr>
            <w:tcW w:w="709" w:type="dxa"/>
            <w:vAlign w:val="center"/>
          </w:tcPr>
          <w:p w:rsidR="002F0A55" w:rsidRPr="002F0A55" w:rsidRDefault="002F0A55" w:rsidP="002F0A55">
            <w:pPr>
              <w:tabs>
                <w:tab w:val="left" w:pos="3525"/>
              </w:tabs>
              <w:rPr>
                <w:bCs/>
                <w:lang w:val="en-US"/>
              </w:rPr>
            </w:pPr>
            <w:r w:rsidRPr="002F0A55">
              <w:rPr>
                <w:bCs/>
              </w:rPr>
              <w:t>3</w:t>
            </w:r>
            <w:r w:rsidRPr="002F0A55">
              <w:rPr>
                <w:bCs/>
                <w:lang w:val="en-US"/>
              </w:rPr>
              <w:t>2</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lang w:val="en-US"/>
              </w:rPr>
            </w:pPr>
            <w:r w:rsidRPr="002F0A55">
              <w:rPr>
                <w:bCs/>
              </w:rPr>
              <w:t>33</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lang w:val="en-US"/>
              </w:rPr>
            </w:pPr>
            <w:r w:rsidRPr="002F0A55">
              <w:rPr>
                <w:bCs/>
              </w:rPr>
              <w:t>35</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lang w:val="en-US"/>
              </w:rPr>
            </w:pPr>
            <w:r w:rsidRPr="002F0A55">
              <w:rPr>
                <w:bCs/>
              </w:rPr>
              <w:t>36</w:t>
            </w:r>
          </w:p>
        </w:tc>
        <w:tc>
          <w:tcPr>
            <w:tcW w:w="567" w:type="dxa"/>
          </w:tcPr>
          <w:p w:rsidR="002F0A55" w:rsidRPr="002F0A55" w:rsidRDefault="002F0A55" w:rsidP="002F0A55">
            <w:pPr>
              <w:tabs>
                <w:tab w:val="left" w:pos="3525"/>
              </w:tabs>
              <w:rPr>
                <w:bCs/>
              </w:rPr>
            </w:pPr>
          </w:p>
          <w:p w:rsidR="002F0A55" w:rsidRPr="002F0A55" w:rsidRDefault="002F0A55" w:rsidP="002F0A55">
            <w:pPr>
              <w:tabs>
                <w:tab w:val="left" w:pos="3525"/>
              </w:tabs>
              <w:rPr>
                <w:bCs/>
              </w:rPr>
            </w:pPr>
            <w:r w:rsidRPr="002F0A55">
              <w:rPr>
                <w:bCs/>
              </w:rPr>
              <w:t>36</w:t>
            </w:r>
          </w:p>
        </w:tc>
        <w:tc>
          <w:tcPr>
            <w:tcW w:w="850" w:type="dxa"/>
          </w:tcPr>
          <w:p w:rsidR="002F0A55" w:rsidRPr="002F0A55" w:rsidRDefault="002F0A55" w:rsidP="002F0A55">
            <w:pPr>
              <w:tabs>
                <w:tab w:val="left" w:pos="3525"/>
              </w:tabs>
              <w:rPr>
                <w:bCs/>
              </w:rPr>
            </w:pPr>
          </w:p>
        </w:tc>
        <w:tc>
          <w:tcPr>
            <w:tcW w:w="2694" w:type="dxa"/>
          </w:tcPr>
          <w:p w:rsidR="002F0A55" w:rsidRPr="002F0A55" w:rsidRDefault="002F0A55" w:rsidP="002F0A55">
            <w:pPr>
              <w:tabs>
                <w:tab w:val="left" w:pos="3525"/>
              </w:tabs>
              <w:rPr>
                <w:bCs/>
              </w:rPr>
            </w:pPr>
          </w:p>
        </w:tc>
      </w:tr>
      <w:tr w:rsidR="002F0A55" w:rsidRPr="002F0A55" w:rsidTr="002F0A55">
        <w:tc>
          <w:tcPr>
            <w:tcW w:w="3652" w:type="dxa"/>
            <w:gridSpan w:val="3"/>
            <w:vAlign w:val="center"/>
          </w:tcPr>
          <w:p w:rsidR="002F0A55" w:rsidRPr="002F0A55" w:rsidRDefault="002F0A55" w:rsidP="002F0A55">
            <w:pPr>
              <w:tabs>
                <w:tab w:val="left" w:pos="3525"/>
              </w:tabs>
              <w:rPr>
                <w:b/>
              </w:rPr>
            </w:pPr>
            <w:r w:rsidRPr="002F0A55">
              <w:rPr>
                <w:b/>
              </w:rPr>
              <w:t xml:space="preserve">итого </w:t>
            </w:r>
          </w:p>
        </w:tc>
        <w:tc>
          <w:tcPr>
            <w:tcW w:w="709" w:type="dxa"/>
            <w:vAlign w:val="center"/>
          </w:tcPr>
          <w:p w:rsidR="002F0A55" w:rsidRPr="002F0A55" w:rsidRDefault="002F0A55" w:rsidP="002F0A55">
            <w:pPr>
              <w:tabs>
                <w:tab w:val="left" w:pos="3525"/>
              </w:tabs>
              <w:rPr>
                <w:b/>
                <w:bCs/>
                <w:lang w:val="en-US"/>
              </w:rPr>
            </w:pPr>
            <w:r w:rsidRPr="002F0A55">
              <w:rPr>
                <w:b/>
                <w:bCs/>
              </w:rPr>
              <w:t>29</w:t>
            </w:r>
          </w:p>
        </w:tc>
        <w:tc>
          <w:tcPr>
            <w:tcW w:w="567" w:type="dxa"/>
          </w:tcPr>
          <w:p w:rsidR="002F0A55" w:rsidRPr="002F0A55" w:rsidRDefault="002F0A55" w:rsidP="002F0A55">
            <w:pPr>
              <w:tabs>
                <w:tab w:val="left" w:pos="3525"/>
              </w:tabs>
              <w:rPr>
                <w:b/>
                <w:bCs/>
                <w:lang w:val="en-US"/>
              </w:rPr>
            </w:pPr>
            <w:r w:rsidRPr="002F0A55">
              <w:rPr>
                <w:b/>
                <w:bCs/>
              </w:rPr>
              <w:t>31</w:t>
            </w:r>
          </w:p>
        </w:tc>
        <w:tc>
          <w:tcPr>
            <w:tcW w:w="567" w:type="dxa"/>
          </w:tcPr>
          <w:p w:rsidR="002F0A55" w:rsidRPr="002F0A55" w:rsidRDefault="002F0A55" w:rsidP="002F0A55">
            <w:pPr>
              <w:tabs>
                <w:tab w:val="left" w:pos="3525"/>
              </w:tabs>
              <w:rPr>
                <w:b/>
                <w:bCs/>
                <w:lang w:val="en-US"/>
              </w:rPr>
            </w:pPr>
            <w:r w:rsidRPr="002F0A55">
              <w:rPr>
                <w:b/>
                <w:bCs/>
              </w:rPr>
              <w:t>33</w:t>
            </w:r>
          </w:p>
        </w:tc>
        <w:tc>
          <w:tcPr>
            <w:tcW w:w="567" w:type="dxa"/>
          </w:tcPr>
          <w:p w:rsidR="002F0A55" w:rsidRPr="002F0A55" w:rsidRDefault="002F0A55" w:rsidP="002F0A55">
            <w:pPr>
              <w:tabs>
                <w:tab w:val="left" w:pos="3525"/>
              </w:tabs>
              <w:rPr>
                <w:b/>
                <w:bCs/>
                <w:lang w:val="en-US"/>
              </w:rPr>
            </w:pPr>
            <w:r w:rsidRPr="002F0A55">
              <w:rPr>
                <w:b/>
                <w:bCs/>
              </w:rPr>
              <w:t>35</w:t>
            </w:r>
          </w:p>
        </w:tc>
        <w:tc>
          <w:tcPr>
            <w:tcW w:w="567" w:type="dxa"/>
          </w:tcPr>
          <w:p w:rsidR="002F0A55" w:rsidRPr="002F0A55" w:rsidRDefault="002F0A55" w:rsidP="002F0A55">
            <w:pPr>
              <w:tabs>
                <w:tab w:val="left" w:pos="3525"/>
              </w:tabs>
              <w:rPr>
                <w:b/>
                <w:bCs/>
              </w:rPr>
            </w:pPr>
            <w:r w:rsidRPr="002F0A55">
              <w:rPr>
                <w:b/>
                <w:bCs/>
              </w:rPr>
              <w:t>35</w:t>
            </w:r>
          </w:p>
        </w:tc>
        <w:tc>
          <w:tcPr>
            <w:tcW w:w="850" w:type="dxa"/>
          </w:tcPr>
          <w:p w:rsidR="002F0A55" w:rsidRPr="002F0A55" w:rsidRDefault="002F0A55" w:rsidP="002F0A55">
            <w:pPr>
              <w:tabs>
                <w:tab w:val="left" w:pos="3525"/>
              </w:tabs>
              <w:rPr>
                <w:b/>
                <w:bCs/>
              </w:rPr>
            </w:pPr>
            <w:r w:rsidRPr="002F0A55">
              <w:rPr>
                <w:b/>
                <w:bCs/>
              </w:rPr>
              <w:t>163</w:t>
            </w:r>
          </w:p>
        </w:tc>
        <w:tc>
          <w:tcPr>
            <w:tcW w:w="2694" w:type="dxa"/>
          </w:tcPr>
          <w:p w:rsidR="002F0A55" w:rsidRPr="002F0A55" w:rsidRDefault="002F0A55" w:rsidP="002F0A55">
            <w:pPr>
              <w:tabs>
                <w:tab w:val="left" w:pos="3525"/>
              </w:tabs>
              <w:rPr>
                <w:b/>
                <w:bCs/>
              </w:rPr>
            </w:pPr>
          </w:p>
        </w:tc>
      </w:tr>
    </w:tbl>
    <w:p w:rsidR="00C91A79" w:rsidRPr="002F2B26" w:rsidRDefault="00C91A79" w:rsidP="002F2B26">
      <w:pPr>
        <w:tabs>
          <w:tab w:val="left" w:pos="3525"/>
        </w:tabs>
        <w:sectPr w:rsidR="00C91A79" w:rsidRPr="002F2B26">
          <w:pgSz w:w="11910" w:h="16850"/>
          <w:pgMar w:top="1040" w:right="300" w:bottom="280" w:left="620" w:header="720" w:footer="720" w:gutter="0"/>
          <w:cols w:space="720"/>
        </w:sectPr>
      </w:pPr>
    </w:p>
    <w:tbl>
      <w:tblPr>
        <w:tblpPr w:leftFromText="180" w:rightFromText="180" w:vertAnchor="page" w:horzAnchor="margin" w:tblpXSpec="center" w:tblpY="160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701"/>
        <w:gridCol w:w="708"/>
        <w:gridCol w:w="709"/>
        <w:gridCol w:w="709"/>
        <w:gridCol w:w="709"/>
        <w:gridCol w:w="708"/>
        <w:gridCol w:w="851"/>
        <w:gridCol w:w="2410"/>
      </w:tblGrid>
      <w:tr w:rsidR="00123E64" w:rsidRPr="00123E64" w:rsidTr="00345902">
        <w:trPr>
          <w:trHeight w:val="529"/>
        </w:trPr>
        <w:tc>
          <w:tcPr>
            <w:tcW w:w="10173" w:type="dxa"/>
            <w:gridSpan w:val="9"/>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lastRenderedPageBreak/>
              <w:t>Учебный план основного общего образования (годовой)</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rPr>
          <w:trHeight w:val="529"/>
        </w:trPr>
        <w:tc>
          <w:tcPr>
            <w:tcW w:w="166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Предметные области</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Учебные предметы</w:t>
            </w:r>
          </w:p>
        </w:tc>
        <w:tc>
          <w:tcPr>
            <w:tcW w:w="4394" w:type="dxa"/>
            <w:gridSpan w:val="6"/>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 xml:space="preserve">Количество часов </w:t>
            </w:r>
          </w:p>
        </w:tc>
        <w:tc>
          <w:tcPr>
            <w:tcW w:w="2410" w:type="dxa"/>
            <w:vMerge w:val="restart"/>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Формы промежуточной аттестации</w:t>
            </w:r>
          </w:p>
        </w:tc>
      </w:tr>
      <w:tr w:rsidR="00123E64" w:rsidRPr="00123E64" w:rsidTr="00345902">
        <w:trPr>
          <w:trHeight w:val="305"/>
        </w:trPr>
        <w:tc>
          <w:tcPr>
            <w:tcW w:w="7763" w:type="dxa"/>
            <w:gridSpan w:val="8"/>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Обязательная часть</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rPr>
          <w:trHeight w:val="274"/>
        </w:trPr>
        <w:tc>
          <w:tcPr>
            <w:tcW w:w="166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5</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6</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7</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val="en-US" w:eastAsia="ar-SA"/>
              </w:rPr>
              <w:t>9</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всего</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rPr>
          <w:trHeight w:val="521"/>
        </w:trPr>
        <w:tc>
          <w:tcPr>
            <w:tcW w:w="1668" w:type="dxa"/>
            <w:vMerge w:val="restart"/>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Русский язык и литература</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Русский язык</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170</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204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136</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714</w:t>
            </w:r>
          </w:p>
        </w:tc>
        <w:tc>
          <w:tcPr>
            <w:tcW w:w="2410" w:type="dxa"/>
          </w:tcPr>
          <w:tbl>
            <w:tblPr>
              <w:tblW w:w="0" w:type="auto"/>
              <w:tblBorders>
                <w:top w:val="nil"/>
                <w:left w:val="nil"/>
                <w:bottom w:val="nil"/>
                <w:right w:val="nil"/>
              </w:tblBorders>
              <w:tblLayout w:type="fixed"/>
              <w:tblLook w:val="0000" w:firstRow="0" w:lastRow="0" w:firstColumn="0" w:lastColumn="0" w:noHBand="0" w:noVBand="0"/>
            </w:tblPr>
            <w:tblGrid>
              <w:gridCol w:w="5733"/>
            </w:tblGrid>
            <w:tr w:rsidR="00123E64" w:rsidRPr="00123E64" w:rsidTr="00345902">
              <w:trPr>
                <w:trHeight w:val="288"/>
              </w:trPr>
              <w:tc>
                <w:tcPr>
                  <w:tcW w:w="5733" w:type="dxa"/>
                </w:tcPr>
                <w:p w:rsidR="00123E64" w:rsidRPr="00123E64" w:rsidRDefault="00123E64" w:rsidP="00123E64">
                  <w:pPr>
                    <w:framePr w:hSpace="180" w:wrap="around" w:vAnchor="page" w:hAnchor="margin" w:xAlign="center" w:y="1606"/>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framePr w:hSpace="180" w:wrap="around" w:vAnchor="page" w:hAnchor="margin" w:xAlign="center" w:y="1606"/>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framePr w:hSpace="180" w:wrap="around" w:vAnchor="page" w:hAnchor="margin" w:xAlign="center" w:y="1606"/>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 </w:t>
                  </w:r>
                </w:p>
              </w:tc>
            </w:tr>
          </w:tbl>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rPr>
          <w:trHeight w:val="852"/>
        </w:trPr>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Литература</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68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442</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w:t>
            </w:r>
          </w:p>
        </w:tc>
      </w:tr>
      <w:tr w:rsidR="00123E64" w:rsidRPr="00123E64" w:rsidTr="00345902">
        <w:tc>
          <w:tcPr>
            <w:tcW w:w="166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Иностранны</w:t>
            </w:r>
            <w:r w:rsidRPr="00123E64">
              <w:rPr>
                <w:rFonts w:eastAsia="Calibri"/>
                <w:sz w:val="24"/>
                <w:szCs w:val="24"/>
                <w:lang w:val="en-US" w:eastAsia="ar-SA"/>
              </w:rPr>
              <w:t>е</w:t>
            </w:r>
            <w:r w:rsidRPr="00123E64">
              <w:rPr>
                <w:rFonts w:eastAsia="Calibri"/>
                <w:sz w:val="24"/>
                <w:szCs w:val="24"/>
                <w:lang w:eastAsia="ar-SA"/>
              </w:rPr>
              <w:t xml:space="preserve"> языки</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Иностранный язык</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510</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w:t>
            </w:r>
          </w:p>
        </w:tc>
      </w:tr>
      <w:tr w:rsidR="00123E64" w:rsidRPr="00123E64" w:rsidTr="00345902">
        <w:tc>
          <w:tcPr>
            <w:tcW w:w="1668" w:type="dxa"/>
            <w:vMerge w:val="restart"/>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Математика и информатика</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Математика</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170</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170</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340</w:t>
            </w:r>
          </w:p>
        </w:tc>
        <w:tc>
          <w:tcPr>
            <w:tcW w:w="2410" w:type="dxa"/>
            <w:vMerge w:val="restart"/>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w:t>
            </w: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Алгебра </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102</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306</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Геометрия </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val="en-US"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204</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Вероятность и статистика</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bCs/>
                <w:sz w:val="24"/>
                <w:szCs w:val="24"/>
                <w:lang w:eastAsia="ar-SA"/>
              </w:rPr>
              <w:t>Информатика и ИКТ</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restart"/>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Общественно-научные предметы</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История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340</w:t>
            </w:r>
          </w:p>
        </w:tc>
        <w:tc>
          <w:tcPr>
            <w:tcW w:w="2410" w:type="dxa"/>
            <w:vMerge w:val="restart"/>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w:t>
            </w: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Обществознание</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136</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География</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272</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restart"/>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Естественнонаучные предметы</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Физика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238</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Биология</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238</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Химия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136</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Merge w:val="restart"/>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Искусство</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Музыка/ Искусство</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136</w:t>
            </w:r>
          </w:p>
        </w:tc>
        <w:tc>
          <w:tcPr>
            <w:tcW w:w="2410" w:type="dxa"/>
            <w:vMerge w:val="restart"/>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 Защита творческой работы, проекта</w:t>
            </w: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ИЗО</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Технология</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Технология</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272</w:t>
            </w:r>
          </w:p>
        </w:tc>
        <w:tc>
          <w:tcPr>
            <w:tcW w:w="2410" w:type="dxa"/>
            <w:vMerge/>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r>
      <w:tr w:rsidR="00123E64" w:rsidRPr="00123E64" w:rsidTr="00345902">
        <w:tc>
          <w:tcPr>
            <w:tcW w:w="166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Основы духовно-нравственной культуры народов России</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ОДНКНР</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68</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bCs/>
                <w:sz w:val="24"/>
                <w:szCs w:val="24"/>
                <w:lang w:eastAsia="ar-SA"/>
              </w:rPr>
              <w:t xml:space="preserve"> проверочных работ защита проекта</w:t>
            </w:r>
          </w:p>
        </w:tc>
      </w:tr>
      <w:tr w:rsidR="00123E64" w:rsidRPr="00123E64" w:rsidTr="00345902">
        <w:tc>
          <w:tcPr>
            <w:tcW w:w="1668" w:type="dxa"/>
            <w:vMerge w:val="restart"/>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Физическая культура и основы безопасности жизнедеятельности</w:t>
            </w: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Физическая культура</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102</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510</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w:t>
            </w:r>
          </w:p>
        </w:tc>
      </w:tr>
      <w:tr w:rsidR="00123E64" w:rsidRPr="00123E64" w:rsidTr="00345902">
        <w:tc>
          <w:tcPr>
            <w:tcW w:w="1668" w:type="dxa"/>
            <w:vMerge/>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ОБЖ</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34</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68</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 проверочных работ</w:t>
            </w:r>
          </w:p>
        </w:tc>
      </w:tr>
      <w:tr w:rsidR="00123E64" w:rsidRPr="00123E64" w:rsidTr="00345902">
        <w:trPr>
          <w:trHeight w:val="363"/>
        </w:trPr>
        <w:tc>
          <w:tcPr>
            <w:tcW w:w="1668" w:type="dxa"/>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p>
        </w:tc>
        <w:tc>
          <w:tcPr>
            <w:tcW w:w="1701"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Итого:</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952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1020</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1054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1088</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1122</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5236</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rPr>
          <w:trHeight w:val="371"/>
        </w:trPr>
        <w:tc>
          <w:tcPr>
            <w:tcW w:w="10173" w:type="dxa"/>
            <w:gridSpan w:val="9"/>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lastRenderedPageBreak/>
              <w:t>Часть, формируемая участниками образовательных отношений</w:t>
            </w:r>
          </w:p>
        </w:tc>
      </w:tr>
      <w:tr w:rsidR="00123E64" w:rsidRPr="00123E64" w:rsidTr="00345902">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Основы безопасности жизнедеятельности</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102</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ab/>
            </w:r>
            <w:r w:rsidRPr="00123E64">
              <w:rPr>
                <w:rFonts w:eastAsia="Calibri"/>
                <w:sz w:val="24"/>
                <w:szCs w:val="24"/>
                <w:lang w:eastAsia="ar-SA"/>
              </w:rPr>
              <w:t xml:space="preserve"> </w:t>
            </w:r>
            <w:r w:rsidRPr="00123E64">
              <w:rPr>
                <w:rFonts w:eastAsia="Calibri"/>
                <w:bCs/>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 xml:space="preserve"> проверочных работ</w:t>
            </w:r>
          </w:p>
        </w:tc>
      </w:tr>
      <w:tr w:rsidR="00123E64" w:rsidRPr="00123E64" w:rsidTr="00345902">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Химия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Технология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rPr>
          <w:trHeight w:val="322"/>
        </w:trPr>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Информатика и ИКТ</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ИГЗ (русский язык)</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 xml:space="preserve"> проверочных работ</w:t>
            </w:r>
          </w:p>
        </w:tc>
      </w:tr>
      <w:tr w:rsidR="00123E64" w:rsidRPr="00123E64" w:rsidTr="00345902">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Черчение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68</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Годовая отметка с</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с учетом тематических</w:t>
            </w: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 xml:space="preserve"> проверочных работ</w:t>
            </w:r>
          </w:p>
        </w:tc>
      </w:tr>
      <w:tr w:rsidR="00123E64" w:rsidRPr="00123E64" w:rsidTr="00345902">
        <w:trPr>
          <w:trHeight w:val="319"/>
        </w:trPr>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Итого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68</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102</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68</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306</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rPr>
          <w:trHeight w:val="319"/>
        </w:trPr>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Предельно допустимая аудиторная учебная  нагрузка при 5-дневной учебной неделе</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29</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30</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33</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33</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Предельно допустимая аудиторная учебная нагрузка при 6-дневной учебной неделе</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3</w:t>
            </w:r>
            <w:r w:rsidRPr="00123E64">
              <w:rPr>
                <w:rFonts w:eastAsia="Calibri"/>
                <w:bCs/>
                <w:sz w:val="24"/>
                <w:szCs w:val="24"/>
                <w:lang w:val="en-US" w:eastAsia="ar-SA"/>
              </w:rPr>
              <w:t>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33</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35</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36</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36</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r w:rsidR="00123E64" w:rsidRPr="00123E64" w:rsidTr="00345902">
        <w:tc>
          <w:tcPr>
            <w:tcW w:w="3369" w:type="dxa"/>
            <w:gridSpan w:val="2"/>
            <w:vAlign w:val="center"/>
          </w:tcPr>
          <w:p w:rsidR="00123E64" w:rsidRPr="00123E64" w:rsidRDefault="00123E64" w:rsidP="00123E64">
            <w:pPr>
              <w:widowControl/>
              <w:tabs>
                <w:tab w:val="left" w:pos="2745"/>
              </w:tabs>
              <w:suppressAutoHyphens/>
              <w:autoSpaceDE/>
              <w:autoSpaceDN/>
              <w:contextualSpacing/>
              <w:jc w:val="both"/>
              <w:rPr>
                <w:rFonts w:eastAsia="Calibri"/>
                <w:sz w:val="24"/>
                <w:szCs w:val="24"/>
                <w:lang w:eastAsia="ar-SA"/>
              </w:rPr>
            </w:pPr>
            <w:r w:rsidRPr="00123E64">
              <w:rPr>
                <w:rFonts w:eastAsia="Calibri"/>
                <w:sz w:val="24"/>
                <w:szCs w:val="24"/>
                <w:lang w:eastAsia="ar-SA"/>
              </w:rPr>
              <w:t xml:space="preserve">итого </w:t>
            </w:r>
          </w:p>
        </w:tc>
        <w:tc>
          <w:tcPr>
            <w:tcW w:w="708" w:type="dxa"/>
            <w:vAlign w:val="center"/>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986</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1054</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1122</w:t>
            </w:r>
          </w:p>
        </w:tc>
        <w:tc>
          <w:tcPr>
            <w:tcW w:w="709"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val="en-US" w:eastAsia="ar-SA"/>
              </w:rPr>
            </w:pPr>
            <w:r w:rsidRPr="00123E64">
              <w:rPr>
                <w:rFonts w:eastAsia="Calibri"/>
                <w:bCs/>
                <w:sz w:val="24"/>
                <w:szCs w:val="24"/>
                <w:lang w:eastAsia="ar-SA"/>
              </w:rPr>
              <w:t>1190</w:t>
            </w:r>
          </w:p>
        </w:tc>
        <w:tc>
          <w:tcPr>
            <w:tcW w:w="708"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1190</w:t>
            </w:r>
          </w:p>
        </w:tc>
        <w:tc>
          <w:tcPr>
            <w:tcW w:w="851"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r w:rsidRPr="00123E64">
              <w:rPr>
                <w:rFonts w:eastAsia="Calibri"/>
                <w:bCs/>
                <w:sz w:val="24"/>
                <w:szCs w:val="24"/>
                <w:lang w:eastAsia="ar-SA"/>
              </w:rPr>
              <w:t>5542</w:t>
            </w:r>
          </w:p>
        </w:tc>
        <w:tc>
          <w:tcPr>
            <w:tcW w:w="2410" w:type="dxa"/>
          </w:tcPr>
          <w:p w:rsidR="00123E64" w:rsidRPr="00123E64" w:rsidRDefault="00123E64" w:rsidP="00123E64">
            <w:pPr>
              <w:widowControl/>
              <w:tabs>
                <w:tab w:val="left" w:pos="2745"/>
              </w:tabs>
              <w:suppressAutoHyphens/>
              <w:autoSpaceDE/>
              <w:autoSpaceDN/>
              <w:contextualSpacing/>
              <w:jc w:val="both"/>
              <w:rPr>
                <w:rFonts w:eastAsia="Calibri"/>
                <w:bCs/>
                <w:sz w:val="24"/>
                <w:szCs w:val="24"/>
                <w:lang w:eastAsia="ar-SA"/>
              </w:rPr>
            </w:pPr>
          </w:p>
        </w:tc>
      </w:tr>
    </w:tbl>
    <w:p w:rsidR="002C2175" w:rsidRPr="00123E64" w:rsidRDefault="002C2175" w:rsidP="002C2175">
      <w:pPr>
        <w:widowControl/>
        <w:tabs>
          <w:tab w:val="left" w:pos="2745"/>
        </w:tabs>
        <w:suppressAutoHyphens/>
        <w:autoSpaceDE/>
        <w:autoSpaceDN/>
        <w:contextualSpacing/>
        <w:jc w:val="both"/>
        <w:rPr>
          <w:rFonts w:eastAsia="Calibr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123E64" w:rsidRPr="00123E64" w:rsidRDefault="00123E64" w:rsidP="00123E64">
      <w:pPr>
        <w:widowControl/>
        <w:tabs>
          <w:tab w:val="left" w:pos="2745"/>
        </w:tabs>
        <w:suppressAutoHyphens/>
        <w:autoSpaceDE/>
        <w:autoSpaceDN/>
        <w:spacing w:line="360" w:lineRule="auto"/>
        <w:contextualSpacing/>
        <w:jc w:val="both"/>
        <w:rPr>
          <w:rFonts w:eastAsia="Calibri"/>
          <w:sz w:val="24"/>
          <w:szCs w:val="24"/>
          <w:lang w:eastAsia="ar-SA"/>
        </w:rPr>
      </w:pPr>
      <w:r w:rsidRPr="00123E64">
        <w:rPr>
          <w:rFonts w:eastAsia="Calibri"/>
          <w:sz w:val="24"/>
          <w:szCs w:val="24"/>
          <w:lang w:eastAsia="ar-SA"/>
        </w:rPr>
        <w:t xml:space="preserve">Промежуточная аттестация учащихся - это совокупность мероприятий, позволяющих установить соответствие индивидуальных образовательных достижений учащихся </w:t>
      </w:r>
    </w:p>
    <w:p w:rsidR="00123E64" w:rsidRPr="00123E64" w:rsidRDefault="00123E64" w:rsidP="00123E64">
      <w:pPr>
        <w:widowControl/>
        <w:tabs>
          <w:tab w:val="left" w:pos="2745"/>
        </w:tabs>
        <w:suppressAutoHyphens/>
        <w:autoSpaceDE/>
        <w:autoSpaceDN/>
        <w:spacing w:line="360" w:lineRule="auto"/>
        <w:contextualSpacing/>
        <w:jc w:val="both"/>
        <w:rPr>
          <w:rFonts w:eastAsia="Calibri"/>
          <w:sz w:val="24"/>
          <w:szCs w:val="24"/>
          <w:lang w:eastAsia="ar-SA"/>
        </w:rPr>
      </w:pPr>
      <w:r w:rsidRPr="00123E64">
        <w:rPr>
          <w:rFonts w:eastAsia="Calibri"/>
          <w:sz w:val="24"/>
          <w:szCs w:val="24"/>
          <w:lang w:eastAsia="ar-SA"/>
        </w:rPr>
        <w:t>планируемым результатам освоения основной образовательной программы начального общего образования на момент окончания учебных четвертей и учебного года.</w:t>
      </w:r>
    </w:p>
    <w:p w:rsidR="00123E64" w:rsidRPr="00123E64" w:rsidRDefault="00123E64" w:rsidP="00123E64">
      <w:pPr>
        <w:widowControl/>
        <w:tabs>
          <w:tab w:val="left" w:pos="2745"/>
        </w:tabs>
        <w:suppressAutoHyphens/>
        <w:autoSpaceDE/>
        <w:autoSpaceDN/>
        <w:spacing w:line="360" w:lineRule="auto"/>
        <w:contextualSpacing/>
        <w:jc w:val="both"/>
        <w:rPr>
          <w:rFonts w:eastAsia="Calibri"/>
          <w:sz w:val="24"/>
          <w:szCs w:val="24"/>
          <w:lang w:eastAsia="ar-SA"/>
        </w:rPr>
      </w:pPr>
      <w:r w:rsidRPr="00123E64">
        <w:rPr>
          <w:rFonts w:eastAsia="Calibri"/>
          <w:sz w:val="24"/>
          <w:szCs w:val="24"/>
          <w:lang w:eastAsia="ar-SA"/>
        </w:rPr>
        <w:t>Формами проведения текущего контроля и промежуточной аттестации учащихся являются:</w:t>
      </w:r>
    </w:p>
    <w:p w:rsidR="00123E64" w:rsidRPr="00123E64" w:rsidRDefault="00123E64" w:rsidP="00123E64">
      <w:pPr>
        <w:widowControl/>
        <w:tabs>
          <w:tab w:val="left" w:pos="2745"/>
        </w:tabs>
        <w:suppressAutoHyphens/>
        <w:autoSpaceDE/>
        <w:autoSpaceDN/>
        <w:spacing w:line="360" w:lineRule="auto"/>
        <w:contextualSpacing/>
        <w:jc w:val="both"/>
        <w:rPr>
          <w:rFonts w:eastAsia="Calibri"/>
          <w:sz w:val="24"/>
          <w:szCs w:val="24"/>
          <w:lang w:eastAsia="ar-SA"/>
        </w:rPr>
      </w:pPr>
    </w:p>
    <w:p w:rsidR="00123E64" w:rsidRDefault="00123E64" w:rsidP="00244D10">
      <w:pPr>
        <w:pStyle w:val="a5"/>
        <w:widowControl/>
        <w:numPr>
          <w:ilvl w:val="0"/>
          <w:numId w:val="115"/>
        </w:numPr>
        <w:tabs>
          <w:tab w:val="left" w:pos="2745"/>
        </w:tabs>
        <w:suppressAutoHyphens/>
        <w:autoSpaceDE/>
        <w:autoSpaceDN/>
        <w:spacing w:line="360" w:lineRule="auto"/>
        <w:contextualSpacing/>
        <w:rPr>
          <w:rFonts w:eastAsia="Calibri"/>
          <w:sz w:val="24"/>
          <w:szCs w:val="24"/>
          <w:lang w:eastAsia="ar-SA"/>
        </w:rPr>
      </w:pPr>
      <w:r w:rsidRPr="00123E64">
        <w:rPr>
          <w:rFonts w:eastAsia="Calibri"/>
          <w:sz w:val="24"/>
          <w:szCs w:val="24"/>
          <w:lang w:eastAsia="ar-SA"/>
        </w:rPr>
        <w:t>итоговая отметка;</w:t>
      </w:r>
    </w:p>
    <w:p w:rsidR="00123E64" w:rsidRDefault="00123E64" w:rsidP="00244D10">
      <w:pPr>
        <w:pStyle w:val="a5"/>
        <w:widowControl/>
        <w:numPr>
          <w:ilvl w:val="0"/>
          <w:numId w:val="115"/>
        </w:numPr>
        <w:tabs>
          <w:tab w:val="left" w:pos="2745"/>
        </w:tabs>
        <w:suppressAutoHyphens/>
        <w:autoSpaceDE/>
        <w:autoSpaceDN/>
        <w:spacing w:line="360" w:lineRule="auto"/>
        <w:contextualSpacing/>
        <w:rPr>
          <w:rFonts w:eastAsia="Calibri"/>
          <w:sz w:val="24"/>
          <w:szCs w:val="24"/>
          <w:lang w:eastAsia="ar-SA"/>
        </w:rPr>
      </w:pPr>
      <w:r w:rsidRPr="00123E64">
        <w:rPr>
          <w:rFonts w:eastAsia="Calibri"/>
          <w:sz w:val="24"/>
          <w:szCs w:val="24"/>
          <w:lang w:eastAsia="ar-SA"/>
        </w:rPr>
        <w:t>контрольная работа;</w:t>
      </w:r>
    </w:p>
    <w:p w:rsidR="00123E64" w:rsidRDefault="00123E64" w:rsidP="00244D10">
      <w:pPr>
        <w:pStyle w:val="a5"/>
        <w:widowControl/>
        <w:numPr>
          <w:ilvl w:val="0"/>
          <w:numId w:val="115"/>
        </w:numPr>
        <w:tabs>
          <w:tab w:val="left" w:pos="2745"/>
        </w:tabs>
        <w:suppressAutoHyphens/>
        <w:autoSpaceDE/>
        <w:autoSpaceDN/>
        <w:spacing w:line="360" w:lineRule="auto"/>
        <w:contextualSpacing/>
        <w:rPr>
          <w:rFonts w:eastAsia="Calibri"/>
          <w:sz w:val="24"/>
          <w:szCs w:val="24"/>
          <w:lang w:eastAsia="ar-SA"/>
        </w:rPr>
      </w:pPr>
      <w:r w:rsidRPr="00123E64">
        <w:rPr>
          <w:rFonts w:eastAsia="Calibri"/>
          <w:sz w:val="24"/>
          <w:szCs w:val="24"/>
          <w:lang w:eastAsia="ar-SA"/>
        </w:rPr>
        <w:t>проверочная работа;</w:t>
      </w:r>
    </w:p>
    <w:p w:rsidR="00123E64" w:rsidRDefault="00123E64" w:rsidP="00244D10">
      <w:pPr>
        <w:pStyle w:val="a5"/>
        <w:widowControl/>
        <w:numPr>
          <w:ilvl w:val="0"/>
          <w:numId w:val="115"/>
        </w:numPr>
        <w:tabs>
          <w:tab w:val="left" w:pos="2745"/>
        </w:tabs>
        <w:suppressAutoHyphens/>
        <w:autoSpaceDE/>
        <w:autoSpaceDN/>
        <w:spacing w:line="360" w:lineRule="auto"/>
        <w:contextualSpacing/>
        <w:rPr>
          <w:rFonts w:eastAsia="Calibri"/>
          <w:sz w:val="24"/>
          <w:szCs w:val="24"/>
          <w:lang w:eastAsia="ar-SA"/>
        </w:rPr>
      </w:pPr>
      <w:r w:rsidRPr="00123E64">
        <w:rPr>
          <w:rFonts w:eastAsia="Calibri"/>
          <w:sz w:val="24"/>
          <w:szCs w:val="24"/>
          <w:lang w:eastAsia="ar-SA"/>
        </w:rPr>
        <w:t>тестовые работы;</w:t>
      </w:r>
    </w:p>
    <w:p w:rsidR="00123E64" w:rsidRDefault="00123E64" w:rsidP="00244D10">
      <w:pPr>
        <w:pStyle w:val="a5"/>
        <w:widowControl/>
        <w:numPr>
          <w:ilvl w:val="0"/>
          <w:numId w:val="115"/>
        </w:numPr>
        <w:tabs>
          <w:tab w:val="left" w:pos="2745"/>
        </w:tabs>
        <w:suppressAutoHyphens/>
        <w:autoSpaceDE/>
        <w:autoSpaceDN/>
        <w:spacing w:line="360" w:lineRule="auto"/>
        <w:contextualSpacing/>
        <w:rPr>
          <w:rFonts w:eastAsia="Calibri"/>
          <w:sz w:val="24"/>
          <w:szCs w:val="24"/>
          <w:lang w:eastAsia="ar-SA"/>
        </w:rPr>
      </w:pPr>
      <w:r w:rsidRPr="00123E64">
        <w:rPr>
          <w:rFonts w:eastAsia="Calibri"/>
          <w:sz w:val="24"/>
          <w:szCs w:val="24"/>
          <w:lang w:eastAsia="ar-SA"/>
        </w:rPr>
        <w:t>контрольный диктант; контрольный диктант с грамматическим заданием;</w:t>
      </w:r>
    </w:p>
    <w:p w:rsidR="00123E64" w:rsidRDefault="00123E64" w:rsidP="00244D10">
      <w:pPr>
        <w:pStyle w:val="a5"/>
        <w:widowControl/>
        <w:numPr>
          <w:ilvl w:val="0"/>
          <w:numId w:val="115"/>
        </w:numPr>
        <w:tabs>
          <w:tab w:val="left" w:pos="2745"/>
        </w:tabs>
        <w:suppressAutoHyphens/>
        <w:autoSpaceDE/>
        <w:autoSpaceDN/>
        <w:spacing w:line="360" w:lineRule="auto"/>
        <w:contextualSpacing/>
        <w:rPr>
          <w:rFonts w:eastAsia="Calibri"/>
          <w:sz w:val="24"/>
          <w:szCs w:val="24"/>
          <w:lang w:eastAsia="ar-SA"/>
        </w:rPr>
      </w:pPr>
      <w:r w:rsidRPr="00123E64">
        <w:rPr>
          <w:rFonts w:eastAsia="Calibri"/>
          <w:sz w:val="24"/>
          <w:szCs w:val="24"/>
          <w:lang w:eastAsia="ar-SA"/>
        </w:rPr>
        <w:t>словарный диктант;</w:t>
      </w:r>
    </w:p>
    <w:p w:rsidR="00123E64" w:rsidRPr="00123E64" w:rsidRDefault="00123E64" w:rsidP="00244D10">
      <w:pPr>
        <w:pStyle w:val="a5"/>
        <w:widowControl/>
        <w:numPr>
          <w:ilvl w:val="0"/>
          <w:numId w:val="115"/>
        </w:numPr>
        <w:tabs>
          <w:tab w:val="left" w:pos="2745"/>
        </w:tabs>
        <w:suppressAutoHyphens/>
        <w:autoSpaceDE/>
        <w:autoSpaceDN/>
        <w:spacing w:line="360" w:lineRule="auto"/>
        <w:contextualSpacing/>
        <w:rPr>
          <w:rFonts w:eastAsia="Calibri"/>
          <w:sz w:val="24"/>
          <w:szCs w:val="24"/>
          <w:lang w:eastAsia="ar-SA"/>
        </w:rPr>
      </w:pPr>
      <w:r w:rsidRPr="00123E64">
        <w:rPr>
          <w:rFonts w:eastAsia="Calibri"/>
          <w:sz w:val="24"/>
          <w:szCs w:val="24"/>
          <w:lang w:eastAsia="ar-SA"/>
        </w:rPr>
        <w:t>сдача нормативов по физической культуре.</w:t>
      </w:r>
    </w:p>
    <w:p w:rsidR="00123E64" w:rsidRPr="00123E64" w:rsidRDefault="00123E64" w:rsidP="00123E64">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345902">
      <w:pPr>
        <w:widowControl/>
        <w:tabs>
          <w:tab w:val="left" w:pos="2745"/>
        </w:tabs>
        <w:suppressAutoHyphens/>
        <w:autoSpaceDE/>
        <w:autoSpaceDN/>
        <w:spacing w:line="360" w:lineRule="auto"/>
        <w:contextualSpacing/>
        <w:jc w:val="both"/>
        <w:rPr>
          <w:rFonts w:eastAsia="Calibri"/>
          <w:b/>
          <w: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b/>
          <w:bCs/>
          <w:sz w:val="24"/>
          <w:szCs w:val="24"/>
          <w:lang w:eastAsia="ar-SA"/>
        </w:rPr>
      </w:pPr>
      <w:r>
        <w:rPr>
          <w:rFonts w:eastAsia="Calibri"/>
          <w:b/>
          <w:bCs/>
          <w:i/>
          <w:sz w:val="24"/>
          <w:szCs w:val="24"/>
          <w:lang w:eastAsia="ar-SA"/>
        </w:rPr>
        <w:lastRenderedPageBreak/>
        <w:t>4.</w:t>
      </w:r>
      <w:r w:rsidRPr="00345902">
        <w:rPr>
          <w:rFonts w:eastAsia="Calibri"/>
          <w:b/>
          <w:bCs/>
          <w:i/>
          <w:sz w:val="24"/>
          <w:szCs w:val="24"/>
          <w:lang w:eastAsia="ar-SA"/>
        </w:rPr>
        <w:t>2</w:t>
      </w:r>
      <w:r w:rsidRPr="00345902">
        <w:rPr>
          <w:rFonts w:eastAsia="Calibri"/>
          <w:b/>
          <w:bCs/>
          <w:sz w:val="24"/>
          <w:szCs w:val="24"/>
          <w:lang w:eastAsia="ar-SA"/>
        </w:rPr>
        <w:t>. Календарный учебный график.</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календарный учебный график работы школы на 2023-2024 учебный год.</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1.Начало учебного года – 1 сентября.</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2. Окончание учебных занятий в 1-8 классах-24 мая, 10 классах - 25 мая, в 9-х и 11-х классах окончание учебного года определяется в соответствии с расписанием государственной итоговой аттестации на 2023-2024 учебный год.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Окончание учебного года - 31 августа 2024 г.</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3.Сроки каникул: </w:t>
      </w:r>
    </w:p>
    <w:tbl>
      <w:tblPr>
        <w:tblStyle w:val="a7"/>
        <w:tblW w:w="0" w:type="auto"/>
        <w:tblLook w:val="04A0" w:firstRow="1" w:lastRow="0" w:firstColumn="1" w:lastColumn="0" w:noHBand="0" w:noVBand="1"/>
      </w:tblPr>
      <w:tblGrid>
        <w:gridCol w:w="3277"/>
        <w:gridCol w:w="918"/>
        <w:gridCol w:w="1292"/>
        <w:gridCol w:w="2251"/>
      </w:tblGrid>
      <w:tr w:rsidR="00345902" w:rsidRPr="00345902" w:rsidTr="00345902">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каникулы</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начало</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окончание</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продолжительность</w:t>
            </w:r>
          </w:p>
        </w:tc>
      </w:tr>
      <w:tr w:rsidR="00345902" w:rsidRPr="00345902" w:rsidTr="00345902">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Осенние</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28.10</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5.11</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9 дней</w:t>
            </w:r>
          </w:p>
        </w:tc>
      </w:tr>
      <w:tr w:rsidR="00345902" w:rsidRPr="00345902" w:rsidTr="00345902">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Зимние</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30.12</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8.01.</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10 дней</w:t>
            </w:r>
          </w:p>
        </w:tc>
      </w:tr>
      <w:tr w:rsidR="00345902" w:rsidRPr="00345902" w:rsidTr="00345902">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Дополнительные для 1 класса</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10.02</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18.02</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9 дней</w:t>
            </w:r>
          </w:p>
        </w:tc>
      </w:tr>
      <w:tr w:rsidR="00345902" w:rsidRPr="00345902" w:rsidTr="00345902">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Весенние</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23.03</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02.04</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11 дней</w:t>
            </w:r>
          </w:p>
        </w:tc>
      </w:tr>
      <w:tr w:rsidR="00345902" w:rsidRPr="00345902" w:rsidTr="00345902">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Летние </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27.05</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31.08</w:t>
            </w:r>
          </w:p>
        </w:tc>
        <w:tc>
          <w:tcPr>
            <w:tcW w:w="0" w:type="auto"/>
          </w:tcPr>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14 недель </w:t>
            </w:r>
          </w:p>
        </w:tc>
      </w:tr>
    </w:tbl>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4.Линейка последнего звонка: 9,11 классы –  24.05.2024</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5.Продолжительность учебных периодов: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1 четверть – 1 – 9 кл. -  8 недель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w:t>
      </w:r>
      <w:proofErr w:type="gramStart"/>
      <w:r w:rsidRPr="00345902">
        <w:rPr>
          <w:rFonts w:eastAsia="Calibri"/>
          <w:sz w:val="24"/>
          <w:szCs w:val="24"/>
          <w:lang w:eastAsia="ar-SA"/>
        </w:rPr>
        <w:t>2  четверть</w:t>
      </w:r>
      <w:proofErr w:type="gramEnd"/>
      <w:r w:rsidRPr="00345902">
        <w:rPr>
          <w:rFonts w:eastAsia="Calibri"/>
          <w:sz w:val="24"/>
          <w:szCs w:val="24"/>
          <w:lang w:eastAsia="ar-SA"/>
        </w:rPr>
        <w:t xml:space="preserve"> – 1 – 9 кл. -  8 недель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1 полугодие – 10,11кл. – 16недель</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3 четверть – 2 – 9 </w:t>
      </w:r>
      <w:proofErr w:type="gramStart"/>
      <w:r w:rsidRPr="00345902">
        <w:rPr>
          <w:rFonts w:eastAsia="Calibri"/>
          <w:sz w:val="24"/>
          <w:szCs w:val="24"/>
          <w:lang w:eastAsia="ar-SA"/>
        </w:rPr>
        <w:t>кл.-</w:t>
      </w:r>
      <w:proofErr w:type="gramEnd"/>
      <w:r w:rsidRPr="00345902">
        <w:rPr>
          <w:rFonts w:eastAsia="Calibri"/>
          <w:sz w:val="24"/>
          <w:szCs w:val="24"/>
          <w:lang w:eastAsia="ar-SA"/>
        </w:rPr>
        <w:t xml:space="preserve">  11 недель    1кл.- 10 недель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w:t>
      </w:r>
      <w:proofErr w:type="gramStart"/>
      <w:r w:rsidRPr="00345902">
        <w:rPr>
          <w:rFonts w:eastAsia="Calibri"/>
          <w:sz w:val="24"/>
          <w:szCs w:val="24"/>
          <w:lang w:eastAsia="ar-SA"/>
        </w:rPr>
        <w:t>4  четверть</w:t>
      </w:r>
      <w:proofErr w:type="gramEnd"/>
      <w:r w:rsidRPr="00345902">
        <w:rPr>
          <w:rFonts w:eastAsia="Calibri"/>
          <w:sz w:val="24"/>
          <w:szCs w:val="24"/>
          <w:lang w:eastAsia="ar-SA"/>
        </w:rPr>
        <w:t xml:space="preserve"> – 1-4,9,кл. – 7 недель</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2 полугодие – 10 – 11 кл. – 18 недель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                      Итого за учебный год: 1 кл – 33 недели    2-11 классы – 34 недели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6. Организация промежуточной и итоговой аттестации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Итоговый контроль в переводных классах: с 13 по 24 мая 2024г.</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Формы, сроки и периодичность промежуточной аттестации устанавливаются в соответствии с Положением о формах, периодичности, порядке текущего контроля успеваемости и промежуточной аттестации обучающихся.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Промежуточная аттестация обучающихся (1-11 классы) проводится в форме итогового контроля 1 раз в год по всем предметам и курсам учебного плана. Промежуточная аттестация проводится в соответствии с расписанием, утвержденным руководителем ОО, за месяц до ее проведения. Формы проведения промежуточной аттестации: итоговая контрольная работа, комплексная контрольная работа, зачет, письменный и устный экзамен, тестирование, защита творческой работы, защита проектной работы, защита исследовательской работы.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В соответствии с требованиями ФГОС в 1-11 классах проводятся метапредметные диагностические работы и диагностика результатов личностного развития. Форма письменной контрольной работы дополняется </w:t>
      </w:r>
      <w:r w:rsidRPr="00345902">
        <w:rPr>
          <w:rFonts w:eastAsia="Calibri"/>
          <w:sz w:val="24"/>
          <w:szCs w:val="24"/>
          <w:lang w:eastAsia="ar-SA"/>
        </w:rPr>
        <w:lastRenderedPageBreak/>
        <w:t xml:space="preserve">новыми формами контроля результатов, как самооценка обучающегося по принятым формам (например, лист с вопросами по саморефлексии конкретной деятельности), результаты учебных проектов, результаты разнообразных внеучебных и внешкольных работ, достижений обучающихся. </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В 10 классе организуются 5-дневные учебные сборы по основам военной службы (далее-ОВС) в объеме 35 часов в соответствии с совместным приказом Министерства обороны Российской Федерации и Министерства образования и науки Российской Федерации от 24.02.2010г. № 96/134 «Об утверждении Инструкции об организации обучения граждан Российской Федерации начальным знаниям в области обороны и их подготовки по ОВС в образовательных учреждениях среднего общего образования, образовательных учреждениях начального профессионального и среднего профессионального образования и учебных пунктах». Учебные сборы проводятся с юношами 10 классов в конце учебного года в рамках освоения ими годовой учебной программы по предмету «Основы безопасности жизнедеятельности». </w:t>
      </w:r>
    </w:p>
    <w:p w:rsid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Государственная итоговая аттестация в 9-х и 11-х классах проводится соответственно срокам, установленным Министерством просвещения Российской Федерации.</w:t>
      </w:r>
    </w:p>
    <w:p w:rsid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b/>
          <w:bCs/>
          <w:sz w:val="24"/>
          <w:szCs w:val="24"/>
          <w:lang w:eastAsia="ar-SA"/>
        </w:rPr>
      </w:pPr>
      <w:r w:rsidRPr="00345902">
        <w:rPr>
          <w:rFonts w:eastAsia="Calibri"/>
          <w:b/>
          <w:bCs/>
          <w:sz w:val="24"/>
          <w:szCs w:val="24"/>
          <w:lang w:eastAsia="ar-SA"/>
        </w:rPr>
        <w:t>4.3. План внеурочной деятельности.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Внеурочная деятельность является неотъемлемой и обязательной частью основной общеобразовательной программы.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b/>
          <w:sz w:val="24"/>
          <w:szCs w:val="24"/>
          <w:lang w:eastAsia="ar-SA"/>
        </w:rPr>
        <w:t xml:space="preserve">Цель внеурочной деятельности </w:t>
      </w:r>
      <w:r w:rsidRPr="00345902">
        <w:rPr>
          <w:rFonts w:eastAsia="Calibri"/>
          <w:sz w:val="24"/>
          <w:szCs w:val="24"/>
          <w:lang w:eastAsia="ar-SA"/>
        </w:rPr>
        <w:t>-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Основными задачами организации внеурочной деятельности являются:</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поддержка учебной деятельности обучающихся в достижении планируемых результатов освоения программы начального общего образования;</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совершенствование навыков общения со сверстниками и коммуникативных умений в разновозрастной школьной среде;</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формирование навыков организации своей жизнедеятельности с учетом правил безопасного образа жизни;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поддержка детских объединений, формирование умений ученического самоуправления;</w:t>
      </w: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формирование культуры поведения в информационной среде.</w:t>
      </w:r>
    </w:p>
    <w:p w:rsidR="00345902" w:rsidRPr="00345902" w:rsidRDefault="00345902" w:rsidP="00244D10">
      <w:pPr>
        <w:widowControl/>
        <w:numPr>
          <w:ilvl w:val="1"/>
          <w:numId w:val="98"/>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поддержка социализации и адаптации учащихся в обществе.</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организации культуры, физкультурно- спортивные, детские общественные объединения и иные организации, обладающие необходимыми ресурсами.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Допускается формирование учебных групп из обучающихся разных классов в пределах одного уровня образования.</w:t>
      </w:r>
    </w:p>
    <w:p w:rsidR="00345902" w:rsidRPr="00345902" w:rsidRDefault="00345902" w:rsidP="00345902">
      <w:pPr>
        <w:widowControl/>
        <w:tabs>
          <w:tab w:val="left" w:pos="2745"/>
        </w:tabs>
        <w:suppressAutoHyphens/>
        <w:autoSpaceDE/>
        <w:autoSpaceDN/>
        <w:spacing w:line="360" w:lineRule="auto"/>
        <w:contextualSpacing/>
        <w:jc w:val="both"/>
        <w:rPr>
          <w:rFonts w:eastAsia="Calibri"/>
          <w:b/>
          <w:bCs/>
          <w:sz w:val="24"/>
          <w:szCs w:val="24"/>
          <w:lang w:eastAsia="ar-SA"/>
        </w:rPr>
      </w:pPr>
      <w:r w:rsidRPr="00345902">
        <w:rPr>
          <w:rFonts w:eastAsia="Calibri"/>
          <w:b/>
          <w:bCs/>
          <w:sz w:val="24"/>
          <w:szCs w:val="24"/>
          <w:lang w:eastAsia="ar-SA"/>
        </w:rPr>
        <w:t>Промежуточная аттестация обучающихся и контроль за посещаемостью</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Промежуточная аттестация обучающихся, осваивающих программы внеурочной деятельности не проводится.</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w:t>
      </w:r>
    </w:p>
    <w:p w:rsidR="00345902" w:rsidRPr="00345902" w:rsidRDefault="00345902" w:rsidP="00345902">
      <w:pPr>
        <w:widowControl/>
        <w:tabs>
          <w:tab w:val="left" w:pos="2745"/>
        </w:tabs>
        <w:suppressAutoHyphens/>
        <w:autoSpaceDE/>
        <w:autoSpaceDN/>
        <w:spacing w:line="360" w:lineRule="auto"/>
        <w:contextualSpacing/>
        <w:jc w:val="both"/>
        <w:rPr>
          <w:rFonts w:eastAsia="Calibri"/>
          <w:b/>
          <w:bCs/>
          <w:sz w:val="24"/>
          <w:szCs w:val="24"/>
          <w:lang w:eastAsia="ar-SA"/>
        </w:rPr>
      </w:pPr>
      <w:r w:rsidRPr="00345902">
        <w:rPr>
          <w:rFonts w:eastAsia="Calibri"/>
          <w:b/>
          <w:bCs/>
          <w:sz w:val="24"/>
          <w:szCs w:val="24"/>
          <w:lang w:eastAsia="ar-SA"/>
        </w:rPr>
        <w:t>Формы внеурочной деятельности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Внеурочная деятельность может быть организована в следующих формах:</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экскурсии,</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lastRenderedPageBreak/>
        <w:t>клубы по интересам,</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встречи,</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ролевые игры,</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реализация проектов,</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кружки, секции,</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выставки,</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праздники,</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представления,</w:t>
      </w:r>
    </w:p>
    <w:p w:rsidR="00345902" w:rsidRPr="00345902" w:rsidRDefault="00345902" w:rsidP="00345902">
      <w:pPr>
        <w:widowControl/>
        <w:numPr>
          <w:ilvl w:val="0"/>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соревнования</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p>
    <w:p w:rsidR="00345902" w:rsidRPr="00345902" w:rsidRDefault="00345902" w:rsidP="00345902">
      <w:pPr>
        <w:widowControl/>
        <w:tabs>
          <w:tab w:val="left" w:pos="2745"/>
        </w:tabs>
        <w:suppressAutoHyphens/>
        <w:autoSpaceDE/>
        <w:autoSpaceDN/>
        <w:spacing w:line="360" w:lineRule="auto"/>
        <w:contextualSpacing/>
        <w:jc w:val="both"/>
        <w:rPr>
          <w:rFonts w:eastAsia="Calibri"/>
          <w:b/>
          <w:bCs/>
          <w:sz w:val="24"/>
          <w:szCs w:val="24"/>
          <w:lang w:eastAsia="ar-SA"/>
        </w:rPr>
      </w:pPr>
      <w:r w:rsidRPr="00345902">
        <w:rPr>
          <w:rFonts w:eastAsia="Calibri"/>
          <w:b/>
          <w:bCs/>
          <w:sz w:val="24"/>
          <w:szCs w:val="24"/>
          <w:lang w:eastAsia="ar-SA"/>
        </w:rPr>
        <w:t>Режим внеурочной деятельности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45 минут. Перерыв между занятиями внеурочной деятельности 10-15 минут.</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Расписание внеурочных занятий составляется отдельно от расписания уроков.</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Занятия</w:t>
      </w:r>
      <w:r w:rsidRPr="00345902">
        <w:rPr>
          <w:rFonts w:eastAsia="Calibri"/>
          <w:sz w:val="24"/>
          <w:szCs w:val="24"/>
          <w:lang w:eastAsia="ar-SA"/>
        </w:rPr>
        <w:tab/>
        <w:t>внеурочной   деятельности</w:t>
      </w:r>
      <w:r w:rsidRPr="00345902">
        <w:rPr>
          <w:rFonts w:eastAsia="Calibri"/>
          <w:sz w:val="24"/>
          <w:szCs w:val="24"/>
          <w:lang w:eastAsia="ar-SA"/>
        </w:rPr>
        <w:tab/>
        <w:t>реализуются за счет бюджетного финансирования.</w:t>
      </w:r>
    </w:p>
    <w:p w:rsidR="00345902" w:rsidRPr="00345902" w:rsidRDefault="00345902" w:rsidP="00345902">
      <w:pPr>
        <w:widowControl/>
        <w:tabs>
          <w:tab w:val="left" w:pos="2745"/>
        </w:tabs>
        <w:suppressAutoHyphens/>
        <w:autoSpaceDE/>
        <w:autoSpaceDN/>
        <w:spacing w:line="360" w:lineRule="auto"/>
        <w:contextualSpacing/>
        <w:jc w:val="both"/>
        <w:rPr>
          <w:rFonts w:eastAsia="Calibri"/>
          <w:b/>
          <w:bCs/>
          <w:sz w:val="24"/>
          <w:szCs w:val="24"/>
          <w:lang w:eastAsia="ar-SA"/>
        </w:rPr>
      </w:pPr>
      <w:r w:rsidRPr="00345902">
        <w:rPr>
          <w:rFonts w:eastAsia="Calibri"/>
          <w:b/>
          <w:bCs/>
          <w:sz w:val="24"/>
          <w:szCs w:val="24"/>
          <w:lang w:eastAsia="ar-SA"/>
        </w:rPr>
        <w:t>Содержание плана внеурочной деятельности.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Общий объём внеурочной деятельности не должен превышать 10 часов в неделю.</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При </w:t>
      </w:r>
      <w:proofErr w:type="gramStart"/>
      <w:r w:rsidRPr="00345902">
        <w:rPr>
          <w:rFonts w:eastAsia="Calibri"/>
          <w:sz w:val="24"/>
          <w:szCs w:val="24"/>
          <w:lang w:eastAsia="ar-SA"/>
        </w:rPr>
        <w:t>этом  расходы</w:t>
      </w:r>
      <w:proofErr w:type="gramEnd"/>
      <w:r w:rsidRPr="00345902">
        <w:rPr>
          <w:rFonts w:eastAsia="Calibri"/>
          <w:sz w:val="24"/>
          <w:szCs w:val="24"/>
          <w:lang w:eastAsia="ar-SA"/>
        </w:rPr>
        <w:t xml:space="preserve"> времени на отдельные направления плана внеурочной деятельности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могут отличаться: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на внеурочную деятельность по формированию функциональной грамотности – от 1 до 2</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часов;</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на внеурочную деятельность по развитию личности, ее способностей, удовлетворения</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образовательных потребностей и интересов, самореализации обучающихся еженедельно от 1 до 2 часов;</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345902" w:rsidRPr="00345902" w:rsidRDefault="00345902" w:rsidP="00345902">
      <w:pPr>
        <w:widowControl/>
        <w:numPr>
          <w:ilvl w:val="1"/>
          <w:numId w:val="2"/>
        </w:numPr>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внеурочную деятельность, направленную на обеспечение благополучия обучающихся в</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lastRenderedPageBreak/>
        <w:t>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345902" w:rsidRPr="00345902" w:rsidRDefault="00345902" w:rsidP="00345902">
      <w:pPr>
        <w:widowControl/>
        <w:tabs>
          <w:tab w:val="left" w:pos="2745"/>
        </w:tabs>
        <w:suppressAutoHyphens/>
        <w:autoSpaceDE/>
        <w:autoSpaceDN/>
        <w:spacing w:line="360" w:lineRule="auto"/>
        <w:contextualSpacing/>
        <w:jc w:val="both"/>
        <w:rPr>
          <w:rFonts w:eastAsia="Calibri"/>
          <w:b/>
          <w:bCs/>
          <w:sz w:val="24"/>
          <w:szCs w:val="24"/>
          <w:lang w:eastAsia="ar-SA"/>
        </w:rPr>
      </w:pPr>
      <w:r w:rsidRPr="00345902">
        <w:rPr>
          <w:rFonts w:eastAsia="Calibri"/>
          <w:b/>
          <w:bCs/>
          <w:sz w:val="24"/>
          <w:szCs w:val="24"/>
          <w:lang w:eastAsia="ar-SA"/>
        </w:rPr>
        <w:t>Планирование внеурочной деятельности</w:t>
      </w:r>
    </w:p>
    <w:p w:rsidR="00B91378" w:rsidRDefault="00345902" w:rsidP="00B91378">
      <w:pPr>
        <w:widowControl/>
        <w:tabs>
          <w:tab w:val="left" w:pos="2745"/>
        </w:tabs>
        <w:suppressAutoHyphens/>
        <w:autoSpaceDE/>
        <w:autoSpaceDN/>
        <w:spacing w:line="360" w:lineRule="auto"/>
        <w:contextualSpacing/>
        <w:jc w:val="both"/>
        <w:rPr>
          <w:rFonts w:eastAsia="Calibri"/>
          <w:sz w:val="24"/>
          <w:szCs w:val="24"/>
          <w:lang w:eastAsia="ar-SA"/>
        </w:rPr>
      </w:pPr>
      <w:r w:rsidRPr="00345902">
        <w:rPr>
          <w:rFonts w:eastAsia="Calibri"/>
          <w:sz w:val="24"/>
          <w:szCs w:val="24"/>
          <w:lang w:eastAsia="ar-SA"/>
        </w:rPr>
        <w:t xml:space="preserve">Реализуя принцип единства образовательного пространства в сфере общего образования, при формировании плана внеурочной деятельности образовательной организации предусмотрена </w:t>
      </w:r>
      <w:r w:rsidRPr="00345902">
        <w:rPr>
          <w:rFonts w:eastAsia="Calibri"/>
          <w:b/>
          <w:sz w:val="24"/>
          <w:szCs w:val="24"/>
          <w:lang w:eastAsia="ar-SA"/>
        </w:rPr>
        <w:t>инвариантная часть, рекомендуемая для всех обучающихся</w:t>
      </w:r>
      <w:r w:rsidR="00B91378">
        <w:rPr>
          <w:rFonts w:eastAsia="Calibri"/>
          <w:sz w:val="24"/>
          <w:szCs w:val="24"/>
          <w:lang w:eastAsia="ar-SA"/>
        </w:rPr>
        <w:t>:</w:t>
      </w:r>
    </w:p>
    <w:p w:rsidR="00B91378" w:rsidRDefault="00345902" w:rsidP="00244D10">
      <w:pPr>
        <w:pStyle w:val="a5"/>
        <w:widowControl/>
        <w:numPr>
          <w:ilvl w:val="0"/>
          <w:numId w:val="116"/>
        </w:numPr>
        <w:tabs>
          <w:tab w:val="left" w:pos="2745"/>
        </w:tabs>
        <w:suppressAutoHyphens/>
        <w:autoSpaceDE/>
        <w:autoSpaceDN/>
        <w:spacing w:line="360" w:lineRule="auto"/>
        <w:ind w:left="1418"/>
        <w:contextualSpacing/>
        <w:rPr>
          <w:rFonts w:eastAsia="Calibri"/>
          <w:sz w:val="24"/>
          <w:szCs w:val="24"/>
          <w:lang w:eastAsia="ar-SA"/>
        </w:rPr>
      </w:pPr>
      <w:r w:rsidRPr="00B91378">
        <w:rPr>
          <w:rFonts w:eastAsia="Calibri"/>
          <w:sz w:val="24"/>
          <w:szCs w:val="24"/>
          <w:lang w:eastAsia="ar-SA"/>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345902" w:rsidRPr="00B91378" w:rsidRDefault="00345902" w:rsidP="00244D10">
      <w:pPr>
        <w:pStyle w:val="a5"/>
        <w:widowControl/>
        <w:numPr>
          <w:ilvl w:val="0"/>
          <w:numId w:val="116"/>
        </w:numPr>
        <w:tabs>
          <w:tab w:val="left" w:pos="2745"/>
        </w:tabs>
        <w:suppressAutoHyphens/>
        <w:autoSpaceDE/>
        <w:autoSpaceDN/>
        <w:spacing w:line="360" w:lineRule="auto"/>
        <w:ind w:left="1418"/>
        <w:contextualSpacing/>
        <w:rPr>
          <w:rFonts w:eastAsia="Calibri"/>
          <w:sz w:val="24"/>
          <w:szCs w:val="24"/>
          <w:lang w:eastAsia="ar-SA"/>
        </w:rPr>
      </w:pPr>
      <w:r w:rsidRPr="00B91378">
        <w:rPr>
          <w:rFonts w:eastAsia="Calibri"/>
          <w:sz w:val="24"/>
          <w:szCs w:val="24"/>
          <w:lang w:eastAsia="ar-SA"/>
        </w:rPr>
        <w:t>1 час в неделю – на занятия, направленные на удовлетворение профориентационных интересов и потребностей обучающихся.</w:t>
      </w:r>
    </w:p>
    <w:p w:rsidR="00345902" w:rsidRPr="00B91378" w:rsidRDefault="00345902" w:rsidP="00B91378">
      <w:pPr>
        <w:widowControl/>
        <w:tabs>
          <w:tab w:val="left" w:pos="2745"/>
        </w:tabs>
        <w:suppressAutoHyphens/>
        <w:autoSpaceDE/>
        <w:autoSpaceDN/>
        <w:spacing w:line="360" w:lineRule="auto"/>
        <w:contextualSpacing/>
        <w:rPr>
          <w:rFonts w:eastAsia="Calibri"/>
          <w:sz w:val="24"/>
          <w:szCs w:val="24"/>
          <w:lang w:eastAsia="ar-SA"/>
        </w:rPr>
      </w:pPr>
      <w:r w:rsidRPr="00B91378">
        <w:rPr>
          <w:rFonts w:eastAsia="Calibri"/>
          <w:sz w:val="24"/>
          <w:szCs w:val="24"/>
          <w:lang w:eastAsia="ar-SA"/>
        </w:rPr>
        <w:t xml:space="preserve">Кроме того, </w:t>
      </w:r>
      <w:r w:rsidRPr="00B91378">
        <w:rPr>
          <w:rFonts w:eastAsia="Calibri"/>
          <w:b/>
          <w:sz w:val="24"/>
          <w:szCs w:val="24"/>
          <w:lang w:eastAsia="ar-SA"/>
        </w:rPr>
        <w:t xml:space="preserve">вариативную часть </w:t>
      </w:r>
      <w:r w:rsidRPr="00B91378">
        <w:rPr>
          <w:rFonts w:eastAsia="Calibri"/>
          <w:sz w:val="24"/>
          <w:szCs w:val="24"/>
          <w:lang w:eastAsia="ar-SA"/>
        </w:rPr>
        <w:t>плана внеурочной деятельности, в которую включены:</w:t>
      </w:r>
    </w:p>
    <w:p w:rsidR="00B91378" w:rsidRDefault="00345902" w:rsidP="00244D10">
      <w:pPr>
        <w:pStyle w:val="a5"/>
        <w:widowControl/>
        <w:numPr>
          <w:ilvl w:val="0"/>
          <w:numId w:val="117"/>
        </w:numPr>
        <w:tabs>
          <w:tab w:val="left" w:pos="2745"/>
        </w:tabs>
        <w:suppressAutoHyphens/>
        <w:autoSpaceDE/>
        <w:autoSpaceDN/>
        <w:spacing w:line="360" w:lineRule="auto"/>
        <w:contextualSpacing/>
        <w:rPr>
          <w:rFonts w:eastAsia="Calibri"/>
          <w:sz w:val="24"/>
          <w:szCs w:val="24"/>
          <w:lang w:eastAsia="ar-SA"/>
        </w:rPr>
      </w:pPr>
      <w:r w:rsidRPr="00B91378">
        <w:rPr>
          <w:rFonts w:eastAsia="Calibri"/>
          <w:sz w:val="24"/>
          <w:szCs w:val="24"/>
          <w:lang w:eastAsia="ar-SA"/>
        </w:rPr>
        <w:t>часы, отведенные на занятия, связанные с реализацией особых интеллектуальных и социокультурных потребностей обучающихся;</w:t>
      </w:r>
    </w:p>
    <w:p w:rsidR="00B91378" w:rsidRDefault="00345902" w:rsidP="00244D10">
      <w:pPr>
        <w:pStyle w:val="a5"/>
        <w:widowControl/>
        <w:numPr>
          <w:ilvl w:val="0"/>
          <w:numId w:val="117"/>
        </w:numPr>
        <w:tabs>
          <w:tab w:val="left" w:pos="2745"/>
        </w:tabs>
        <w:suppressAutoHyphens/>
        <w:autoSpaceDE/>
        <w:autoSpaceDN/>
        <w:spacing w:line="360" w:lineRule="auto"/>
        <w:contextualSpacing/>
        <w:rPr>
          <w:rFonts w:eastAsia="Calibri"/>
          <w:sz w:val="24"/>
          <w:szCs w:val="24"/>
          <w:lang w:eastAsia="ar-SA"/>
        </w:rPr>
      </w:pPr>
      <w:r w:rsidRPr="00B91378">
        <w:rPr>
          <w:rFonts w:eastAsia="Calibri"/>
          <w:sz w:val="24"/>
          <w:szCs w:val="24"/>
          <w:lang w:eastAsia="ar-SA"/>
        </w:rPr>
        <w:t xml:space="preserve">часы, отведенные на занятия, направленные на удовлетворение интересов и </w:t>
      </w:r>
      <w:proofErr w:type="gramStart"/>
      <w:r w:rsidRPr="00B91378">
        <w:rPr>
          <w:rFonts w:eastAsia="Calibri"/>
          <w:sz w:val="24"/>
          <w:szCs w:val="24"/>
          <w:lang w:eastAsia="ar-SA"/>
        </w:rPr>
        <w:t>потребностей</w:t>
      </w:r>
      <w:proofErr w:type="gramEnd"/>
      <w:r w:rsidRPr="00B91378">
        <w:rPr>
          <w:rFonts w:eastAsia="Calibri"/>
          <w:sz w:val="24"/>
          <w:szCs w:val="24"/>
          <w:lang w:eastAsia="ar-SA"/>
        </w:rPr>
        <w:t xml:space="preserve"> обучающихся в творческом и физическом развитии;</w:t>
      </w:r>
    </w:p>
    <w:p w:rsidR="00345902" w:rsidRPr="00B91378" w:rsidRDefault="00345902" w:rsidP="00244D10">
      <w:pPr>
        <w:pStyle w:val="a5"/>
        <w:widowControl/>
        <w:numPr>
          <w:ilvl w:val="0"/>
          <w:numId w:val="117"/>
        </w:numPr>
        <w:tabs>
          <w:tab w:val="left" w:pos="2745"/>
        </w:tabs>
        <w:suppressAutoHyphens/>
        <w:autoSpaceDE/>
        <w:autoSpaceDN/>
        <w:spacing w:line="360" w:lineRule="auto"/>
        <w:contextualSpacing/>
        <w:rPr>
          <w:rFonts w:eastAsia="Calibri"/>
          <w:sz w:val="24"/>
          <w:szCs w:val="24"/>
          <w:lang w:eastAsia="ar-SA"/>
        </w:rPr>
      </w:pPr>
      <w:r w:rsidRPr="00B91378">
        <w:rPr>
          <w:rFonts w:eastAsia="Calibri"/>
          <w:sz w:val="24"/>
          <w:szCs w:val="24"/>
          <w:lang w:eastAsia="ar-SA"/>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345902" w:rsidRPr="00345902" w:rsidRDefault="00345902" w:rsidP="00345902">
      <w:pPr>
        <w:widowControl/>
        <w:tabs>
          <w:tab w:val="left" w:pos="2745"/>
        </w:tabs>
        <w:suppressAutoHyphens/>
        <w:autoSpaceDE/>
        <w:autoSpaceDN/>
        <w:spacing w:line="360" w:lineRule="auto"/>
        <w:contextualSpacing/>
        <w:jc w:val="both"/>
        <w:rPr>
          <w:rFonts w:eastAsia="Calibri"/>
          <w:sz w:val="24"/>
          <w:szCs w:val="24"/>
          <w:lang w:eastAsia="ar-SA"/>
        </w:rPr>
        <w:sectPr w:rsidR="00345902" w:rsidRPr="00345902">
          <w:pgSz w:w="11910" w:h="16850"/>
          <w:pgMar w:top="1060" w:right="300" w:bottom="280" w:left="620" w:header="720" w:footer="720" w:gutter="0"/>
          <w:cols w:space="720"/>
        </w:sectPr>
      </w:pPr>
    </w:p>
    <w:tbl>
      <w:tblPr>
        <w:tblStyle w:val="a7"/>
        <w:tblW w:w="11194" w:type="dxa"/>
        <w:tblLayout w:type="fixed"/>
        <w:tblLook w:val="04A0" w:firstRow="1" w:lastRow="0" w:firstColumn="1" w:lastColumn="0" w:noHBand="0" w:noVBand="1"/>
      </w:tblPr>
      <w:tblGrid>
        <w:gridCol w:w="2405"/>
        <w:gridCol w:w="2268"/>
        <w:gridCol w:w="2126"/>
        <w:gridCol w:w="1843"/>
        <w:gridCol w:w="851"/>
        <w:gridCol w:w="1701"/>
      </w:tblGrid>
      <w:tr w:rsidR="00E61793" w:rsidRPr="00E61793" w:rsidTr="00303EA1">
        <w:tc>
          <w:tcPr>
            <w:tcW w:w="11194" w:type="dxa"/>
            <w:gridSpan w:val="6"/>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lastRenderedPageBreak/>
              <w:t xml:space="preserve">      5 класс</w:t>
            </w:r>
          </w:p>
        </w:tc>
      </w:tr>
      <w:tr w:rsidR="00E61793" w:rsidRPr="00E61793" w:rsidTr="00303EA1">
        <w:tc>
          <w:tcPr>
            <w:tcW w:w="2405" w:type="dxa"/>
            <w:vMerge w:val="restart"/>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Духовно-нравственное</w:t>
            </w:r>
          </w:p>
        </w:tc>
        <w:tc>
          <w:tcPr>
            <w:tcW w:w="226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Родной край</w:t>
            </w:r>
          </w:p>
        </w:tc>
        <w:tc>
          <w:tcPr>
            <w:tcW w:w="2126"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Понедельник</w:t>
            </w:r>
          </w:p>
        </w:tc>
        <w:tc>
          <w:tcPr>
            <w:tcW w:w="1843"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14.15-15.00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85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5</w:t>
            </w:r>
          </w:p>
        </w:tc>
        <w:tc>
          <w:tcPr>
            <w:tcW w:w="170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Зайцева Т.В.</w:t>
            </w:r>
          </w:p>
        </w:tc>
      </w:tr>
      <w:tr w:rsidR="00E61793" w:rsidRPr="00E61793" w:rsidTr="00303EA1">
        <w:tc>
          <w:tcPr>
            <w:tcW w:w="2405" w:type="dxa"/>
            <w:vMerge/>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26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Разговоры о важном</w:t>
            </w:r>
          </w:p>
        </w:tc>
        <w:tc>
          <w:tcPr>
            <w:tcW w:w="2126"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Понедельник</w:t>
            </w:r>
          </w:p>
        </w:tc>
        <w:tc>
          <w:tcPr>
            <w:tcW w:w="1843"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8.30 -9.15</w:t>
            </w:r>
          </w:p>
        </w:tc>
        <w:tc>
          <w:tcPr>
            <w:tcW w:w="85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5</w:t>
            </w:r>
          </w:p>
        </w:tc>
        <w:tc>
          <w:tcPr>
            <w:tcW w:w="170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Титков А.А.</w:t>
            </w:r>
          </w:p>
        </w:tc>
      </w:tr>
      <w:tr w:rsidR="00E61793" w:rsidRPr="00E61793" w:rsidTr="00303EA1">
        <w:tc>
          <w:tcPr>
            <w:tcW w:w="11194" w:type="dxa"/>
            <w:gridSpan w:val="6"/>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5-6 класс      </w:t>
            </w:r>
          </w:p>
        </w:tc>
      </w:tr>
      <w:tr w:rsidR="00E61793" w:rsidRPr="00E61793" w:rsidTr="00303EA1">
        <w:trPr>
          <w:trHeight w:val="1012"/>
        </w:trPr>
        <w:tc>
          <w:tcPr>
            <w:tcW w:w="240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.Общекультурное</w:t>
            </w:r>
          </w:p>
        </w:tc>
        <w:tc>
          <w:tcPr>
            <w:tcW w:w="226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Цветоводство</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Дизайн и озеленение</w:t>
            </w:r>
          </w:p>
        </w:tc>
        <w:tc>
          <w:tcPr>
            <w:tcW w:w="2126"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Понедельник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Вторник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Среда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Четверг</w:t>
            </w:r>
          </w:p>
        </w:tc>
        <w:tc>
          <w:tcPr>
            <w:tcW w:w="1843"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14.15 -15.00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14.</w:t>
            </w:r>
            <w:proofErr w:type="gramStart"/>
            <w:r w:rsidRPr="00E61793">
              <w:rPr>
                <w:rFonts w:eastAsia="Calibri"/>
                <w:sz w:val="24"/>
                <w:szCs w:val="24"/>
                <w:lang w:eastAsia="ar-SA"/>
              </w:rPr>
              <w:t>15.-</w:t>
            </w:r>
            <w:proofErr w:type="gramEnd"/>
            <w:r w:rsidRPr="00E61793">
              <w:rPr>
                <w:rFonts w:eastAsia="Calibri"/>
                <w:sz w:val="24"/>
                <w:szCs w:val="24"/>
                <w:lang w:eastAsia="ar-SA"/>
              </w:rPr>
              <w:t>15.00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14.</w:t>
            </w:r>
            <w:proofErr w:type="gramStart"/>
            <w:r w:rsidRPr="00E61793">
              <w:rPr>
                <w:rFonts w:eastAsia="Calibri"/>
                <w:sz w:val="24"/>
                <w:szCs w:val="24"/>
                <w:lang w:eastAsia="ar-SA"/>
              </w:rPr>
              <w:t>15.-</w:t>
            </w:r>
            <w:proofErr w:type="gramEnd"/>
            <w:r w:rsidRPr="00E61793">
              <w:rPr>
                <w:rFonts w:eastAsia="Calibri"/>
                <w:sz w:val="24"/>
                <w:szCs w:val="24"/>
                <w:lang w:eastAsia="ar-SA"/>
              </w:rPr>
              <w:t>15.00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14.15.-15.00</w:t>
            </w:r>
          </w:p>
        </w:tc>
        <w:tc>
          <w:tcPr>
            <w:tcW w:w="85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4</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4</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4</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4</w:t>
            </w:r>
          </w:p>
        </w:tc>
        <w:tc>
          <w:tcPr>
            <w:tcW w:w="170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Ромашкина О.В.</w:t>
            </w:r>
          </w:p>
        </w:tc>
      </w:tr>
      <w:tr w:rsidR="00E61793" w:rsidRPr="00E61793" w:rsidTr="00303EA1">
        <w:tc>
          <w:tcPr>
            <w:tcW w:w="11194" w:type="dxa"/>
            <w:gridSpan w:val="6"/>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6-10 класс</w:t>
            </w:r>
          </w:p>
        </w:tc>
      </w:tr>
      <w:tr w:rsidR="00E61793" w:rsidRPr="00E61793" w:rsidTr="00303EA1">
        <w:tc>
          <w:tcPr>
            <w:tcW w:w="240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Спортивно-оздоровительное</w:t>
            </w:r>
          </w:p>
        </w:tc>
        <w:tc>
          <w:tcPr>
            <w:tcW w:w="226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Большой теннис</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Юный турист</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126"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Понедельник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Среда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Вторник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Четверг</w:t>
            </w:r>
          </w:p>
        </w:tc>
        <w:tc>
          <w:tcPr>
            <w:tcW w:w="1843"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17.00-18.30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17.00-18.30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17.00-18.30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17.00-18.30</w:t>
            </w:r>
          </w:p>
        </w:tc>
        <w:tc>
          <w:tcPr>
            <w:tcW w:w="85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12</w:t>
            </w:r>
          </w:p>
        </w:tc>
        <w:tc>
          <w:tcPr>
            <w:tcW w:w="170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Фомкин С.А.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11194" w:type="dxa"/>
            <w:gridSpan w:val="6"/>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5-10 класс</w:t>
            </w:r>
          </w:p>
        </w:tc>
      </w:tr>
      <w:tr w:rsidR="00E61793" w:rsidRPr="00E61793" w:rsidTr="00303EA1">
        <w:trPr>
          <w:trHeight w:val="70"/>
        </w:trPr>
        <w:tc>
          <w:tcPr>
            <w:tcW w:w="240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Спортивно-оздоровительное</w:t>
            </w:r>
          </w:p>
        </w:tc>
        <w:tc>
          <w:tcPr>
            <w:tcW w:w="226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Волейбол</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Спортивные игры</w:t>
            </w:r>
          </w:p>
        </w:tc>
        <w:tc>
          <w:tcPr>
            <w:tcW w:w="2126"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Вторник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Среда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Четверг</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Понедельник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Вторник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Среда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Четверг</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Пятница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1843"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15.00-16.30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15.00-16.30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15.00- 16.30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12.05- 12.45</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14.15-15.30.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14.15-15.30.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12.05-12.45.</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12.</w:t>
            </w:r>
            <w:proofErr w:type="gramStart"/>
            <w:r w:rsidRPr="00E61793">
              <w:rPr>
                <w:rFonts w:eastAsia="Calibri"/>
                <w:sz w:val="24"/>
                <w:szCs w:val="24"/>
                <w:lang w:eastAsia="ar-SA"/>
              </w:rPr>
              <w:t>05.-</w:t>
            </w:r>
            <w:proofErr w:type="gramEnd"/>
            <w:r w:rsidRPr="00E61793">
              <w:rPr>
                <w:rFonts w:eastAsia="Calibri"/>
                <w:sz w:val="24"/>
                <w:szCs w:val="24"/>
                <w:lang w:eastAsia="ar-SA"/>
              </w:rPr>
              <w:t>12.45.</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12.</w:t>
            </w:r>
            <w:proofErr w:type="gramStart"/>
            <w:r w:rsidRPr="00E61793">
              <w:rPr>
                <w:rFonts w:eastAsia="Calibri"/>
                <w:sz w:val="24"/>
                <w:szCs w:val="24"/>
                <w:lang w:eastAsia="ar-SA"/>
              </w:rPr>
              <w:t>05.-</w:t>
            </w:r>
            <w:proofErr w:type="gramEnd"/>
            <w:r w:rsidRPr="00E61793">
              <w:rPr>
                <w:rFonts w:eastAsia="Calibri"/>
                <w:sz w:val="24"/>
                <w:szCs w:val="24"/>
                <w:lang w:eastAsia="ar-SA"/>
              </w:rPr>
              <w:t>12.45.</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85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12</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12</w:t>
            </w:r>
          </w:p>
        </w:tc>
        <w:tc>
          <w:tcPr>
            <w:tcW w:w="170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Цуканов В.А.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Титков А.А.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rPr>
          <w:trHeight w:val="310"/>
        </w:trPr>
        <w:tc>
          <w:tcPr>
            <w:tcW w:w="11194" w:type="dxa"/>
            <w:gridSpan w:val="6"/>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6 – 11 класс</w:t>
            </w:r>
          </w:p>
        </w:tc>
      </w:tr>
      <w:tr w:rsidR="00E61793" w:rsidRPr="00E61793" w:rsidTr="00303EA1">
        <w:trPr>
          <w:trHeight w:val="502"/>
        </w:trPr>
        <w:tc>
          <w:tcPr>
            <w:tcW w:w="240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Духовно – нравственное</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26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Разговоры о важном</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126"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Понедельник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1843"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8.30-9.15</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85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Учащиеся класса</w:t>
            </w:r>
          </w:p>
        </w:tc>
        <w:tc>
          <w:tcPr>
            <w:tcW w:w="170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rPr>
          <w:trHeight w:val="70"/>
        </w:trPr>
        <w:tc>
          <w:tcPr>
            <w:tcW w:w="240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Россия – мои горизонты»</w:t>
            </w:r>
          </w:p>
        </w:tc>
        <w:tc>
          <w:tcPr>
            <w:tcW w:w="226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Профориентация</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126"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Четверг</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1843"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14.15- 15.00</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85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Учащиеся класса</w:t>
            </w:r>
          </w:p>
        </w:tc>
        <w:tc>
          <w:tcPr>
            <w:tcW w:w="1701"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bl>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b/>
          <w:sz w:val="24"/>
          <w:szCs w:val="24"/>
          <w:lang w:eastAsia="ar-SA"/>
        </w:rPr>
      </w:pPr>
      <w:r w:rsidRPr="00E61793">
        <w:rPr>
          <w:rFonts w:eastAsia="Calibri"/>
          <w:b/>
          <w:sz w:val="24"/>
          <w:szCs w:val="24"/>
          <w:lang w:eastAsia="ar-SA"/>
        </w:rPr>
        <w:lastRenderedPageBreak/>
        <w:t>4.</w:t>
      </w:r>
      <w:proofErr w:type="gramStart"/>
      <w:r w:rsidRPr="00E61793">
        <w:rPr>
          <w:rFonts w:eastAsia="Calibri"/>
          <w:b/>
          <w:sz w:val="24"/>
          <w:szCs w:val="24"/>
          <w:lang w:eastAsia="ar-SA"/>
        </w:rPr>
        <w:t>4.ка</w:t>
      </w:r>
      <w:bookmarkStart w:id="4" w:name="_GoBack"/>
      <w:bookmarkEnd w:id="4"/>
      <w:r w:rsidRPr="00E61793">
        <w:rPr>
          <w:rFonts w:eastAsia="Calibri"/>
          <w:b/>
          <w:sz w:val="24"/>
          <w:szCs w:val="24"/>
          <w:lang w:eastAsia="ar-SA"/>
        </w:rPr>
        <w:t>лендарный</w:t>
      </w:r>
      <w:proofErr w:type="gramEnd"/>
      <w:r w:rsidRPr="00E61793">
        <w:rPr>
          <w:rFonts w:eastAsia="Calibri"/>
          <w:b/>
          <w:sz w:val="24"/>
          <w:szCs w:val="24"/>
          <w:lang w:eastAsia="ar-SA"/>
        </w:rPr>
        <w:t xml:space="preserve"> план воспитательной работы.</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2023 год – Год педагога наставника. </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2024 год – Год 300-летия российской науки</w:t>
      </w:r>
    </w:p>
    <w:tbl>
      <w:tblPr>
        <w:tblStyle w:val="a7"/>
        <w:tblW w:w="10173" w:type="dxa"/>
        <w:tblLook w:val="04A0" w:firstRow="1" w:lastRow="0" w:firstColumn="1" w:lastColumn="0" w:noHBand="0" w:noVBand="1"/>
      </w:tblPr>
      <w:tblGrid>
        <w:gridCol w:w="2030"/>
        <w:gridCol w:w="5308"/>
        <w:gridCol w:w="2835"/>
      </w:tblGrid>
      <w:tr w:rsidR="00E61793" w:rsidRPr="00E61793" w:rsidTr="00303EA1">
        <w:trPr>
          <w:trHeight w:val="475"/>
        </w:trPr>
        <w:tc>
          <w:tcPr>
            <w:tcW w:w="2030" w:type="dxa"/>
          </w:tcPr>
          <w:p w:rsidR="00E61793" w:rsidRPr="00E61793" w:rsidRDefault="00E61793" w:rsidP="00E61793">
            <w:pPr>
              <w:widowControl/>
              <w:tabs>
                <w:tab w:val="left" w:pos="2745"/>
              </w:tabs>
              <w:suppressAutoHyphens/>
              <w:autoSpaceDE/>
              <w:autoSpaceDN/>
              <w:contextualSpacing/>
              <w:jc w:val="both"/>
              <w:rPr>
                <w:rFonts w:eastAsia="Calibri"/>
                <w:b/>
                <w:sz w:val="24"/>
                <w:szCs w:val="24"/>
                <w:lang w:eastAsia="ar-SA"/>
              </w:rPr>
            </w:pPr>
            <w:r w:rsidRPr="00E61793">
              <w:rPr>
                <w:rFonts w:eastAsia="Calibri"/>
                <w:b/>
                <w:sz w:val="24"/>
                <w:szCs w:val="24"/>
                <w:lang w:eastAsia="ar-SA"/>
              </w:rPr>
              <w:t>дата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b/>
                <w:sz w:val="24"/>
                <w:szCs w:val="24"/>
                <w:lang w:eastAsia="ar-SA"/>
              </w:rPr>
            </w:pPr>
            <w:r w:rsidRPr="00E61793">
              <w:rPr>
                <w:rFonts w:eastAsia="Calibri"/>
                <w:b/>
                <w:sz w:val="24"/>
                <w:szCs w:val="24"/>
                <w:lang w:eastAsia="ar-SA"/>
              </w:rPr>
              <w:t>Дела, события, мероприятия</w:t>
            </w:r>
          </w:p>
          <w:p w:rsidR="00E61793" w:rsidRPr="00E61793" w:rsidRDefault="00E61793" w:rsidP="00E61793">
            <w:pPr>
              <w:widowControl/>
              <w:tabs>
                <w:tab w:val="left" w:pos="2745"/>
              </w:tabs>
              <w:suppressAutoHyphens/>
              <w:autoSpaceDE/>
              <w:autoSpaceDN/>
              <w:contextualSpacing/>
              <w:jc w:val="both"/>
              <w:rPr>
                <w:rFonts w:eastAsia="Calibri"/>
                <w:b/>
                <w:sz w:val="24"/>
                <w:szCs w:val="24"/>
                <w:lang w:eastAsia="ar-SA"/>
              </w:rPr>
            </w:pP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b/>
                <w:sz w:val="24"/>
                <w:szCs w:val="24"/>
                <w:lang w:eastAsia="ar-SA"/>
              </w:rPr>
            </w:pPr>
            <w:r w:rsidRPr="00E61793">
              <w:rPr>
                <w:rFonts w:eastAsia="Calibri"/>
                <w:b/>
                <w:sz w:val="24"/>
                <w:szCs w:val="24"/>
                <w:lang w:eastAsia="ar-SA"/>
              </w:rPr>
              <w:t>ответственный</w:t>
            </w:r>
          </w:p>
        </w:tc>
      </w:tr>
      <w:tr w:rsidR="00E61793" w:rsidRPr="00E61793" w:rsidTr="00303EA1">
        <w:tc>
          <w:tcPr>
            <w:tcW w:w="10173" w:type="dxa"/>
            <w:gridSpan w:val="3"/>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Урочная деятельность</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В теч.уч.года </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Подбор</w:t>
            </w:r>
            <w:r w:rsidRPr="00E61793">
              <w:rPr>
                <w:rFonts w:eastAsia="Calibri"/>
                <w:sz w:val="24"/>
                <w:szCs w:val="24"/>
                <w:lang w:eastAsia="ar-SA"/>
              </w:rPr>
              <w:tab/>
              <w:t>и</w:t>
            </w:r>
            <w:r w:rsidRPr="00E61793">
              <w:rPr>
                <w:rFonts w:eastAsia="Calibri"/>
                <w:sz w:val="24"/>
                <w:szCs w:val="24"/>
                <w:lang w:eastAsia="ar-SA"/>
              </w:rPr>
              <w:tab/>
              <w:t>использовании предметного материала, направленного на решение воспитательных задач.</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ab/>
            </w:r>
            <w:r w:rsidRPr="00E61793">
              <w:rPr>
                <w:rFonts w:eastAsia="Calibri"/>
                <w:sz w:val="24"/>
                <w:szCs w:val="24"/>
                <w:lang w:eastAsia="ar-SA"/>
              </w:rPr>
              <w:tab/>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Учителя- предметники</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Организация</w:t>
            </w:r>
            <w:r w:rsidRPr="00E61793">
              <w:rPr>
                <w:rFonts w:eastAsia="Calibri"/>
                <w:sz w:val="24"/>
                <w:szCs w:val="24"/>
                <w:lang w:eastAsia="ar-SA"/>
              </w:rPr>
              <w:tab/>
              <w:t>шефства мотивированных и эрудированных обучающихся над</w:t>
            </w:r>
            <w:r w:rsidRPr="00E61793">
              <w:rPr>
                <w:rFonts w:eastAsia="Calibri"/>
                <w:sz w:val="24"/>
                <w:szCs w:val="24"/>
                <w:lang w:eastAsia="ar-SA"/>
              </w:rPr>
              <w:tab/>
              <w:t>неуспевающими одноклассниками.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Учителя- предметники</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Инициирование и поддержка</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исследовательской деятельности обучающихся.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Учителя- предметники</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Внеурочная деятельность</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Данный модуль реализуется в соответствии с учебными планами внеурочной деятельности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 руководители внеурочки</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Классное руководство</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Классные часы и мероприятия согласно ПВР</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Контроль над посещением учащимися кружков, секций, консультаций по предметам, курсов по выбору</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Инструктажи по ТБ перед каникулами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Основные школьные дела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01.09.23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Праздничная</w:t>
            </w:r>
            <w:r w:rsidRPr="00E61793">
              <w:rPr>
                <w:rFonts w:eastAsia="Calibri"/>
                <w:sz w:val="24"/>
                <w:szCs w:val="24"/>
                <w:lang w:eastAsia="ar-SA"/>
              </w:rPr>
              <w:tab/>
              <w:t xml:space="preserve">линейка, посвященная Дню   знаний </w:t>
            </w:r>
            <w:r w:rsidRPr="00E61793">
              <w:rPr>
                <w:rFonts w:eastAsia="Calibri"/>
                <w:sz w:val="24"/>
                <w:szCs w:val="24"/>
                <w:lang w:eastAsia="ar-SA"/>
              </w:rPr>
              <w:tab/>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Советник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04.09.23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День окончания Второй мировой войны.</w:t>
            </w:r>
            <w:r w:rsidRPr="00E61793">
              <w:rPr>
                <w:rFonts w:eastAsia="Calibri"/>
                <w:sz w:val="24"/>
                <w:szCs w:val="24"/>
                <w:lang w:eastAsia="ar-SA"/>
              </w:rPr>
              <w:tab/>
              <w:t xml:space="preserve">День солидарности в борьбе </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с терроризмом</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29.09.23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Акция</w:t>
            </w:r>
            <w:r w:rsidRPr="00E61793">
              <w:rPr>
                <w:rFonts w:eastAsia="Calibri"/>
                <w:sz w:val="24"/>
                <w:szCs w:val="24"/>
                <w:lang w:eastAsia="ar-SA"/>
              </w:rPr>
              <w:tab/>
              <w:t>«С</w:t>
            </w:r>
            <w:r w:rsidRPr="00E61793">
              <w:rPr>
                <w:rFonts w:eastAsia="Calibri"/>
                <w:sz w:val="24"/>
                <w:szCs w:val="24"/>
                <w:lang w:eastAsia="ar-SA"/>
              </w:rPr>
              <w:tab/>
              <w:t>любовью</w:t>
            </w:r>
            <w:r w:rsidRPr="00E61793">
              <w:rPr>
                <w:rFonts w:eastAsia="Calibri"/>
                <w:sz w:val="24"/>
                <w:szCs w:val="24"/>
                <w:lang w:eastAsia="ar-SA"/>
              </w:rPr>
              <w:tab/>
              <w:t>к бабушкам</w:t>
            </w:r>
            <w:r w:rsidRPr="00E61793">
              <w:rPr>
                <w:rFonts w:eastAsia="Calibri"/>
                <w:sz w:val="24"/>
                <w:szCs w:val="24"/>
                <w:lang w:eastAsia="ar-SA"/>
              </w:rPr>
              <w:tab/>
              <w:t>и</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дедушкам...», посвященная Международному  дню пожилых людей.</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13.09.23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100 лет со дня рождения советской партизанки Зои Космодемьянской</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05.10.23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День Учителя. Концерт.</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  советник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15.10.23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Подарок папе. День отца в России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Советник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25.10.23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Международный </w:t>
            </w:r>
            <w:proofErr w:type="gramStart"/>
            <w:r w:rsidRPr="00E61793">
              <w:rPr>
                <w:rFonts w:eastAsia="Calibri"/>
                <w:sz w:val="24"/>
                <w:szCs w:val="24"/>
                <w:lang w:eastAsia="ar-SA"/>
              </w:rPr>
              <w:t>день  школьных</w:t>
            </w:r>
            <w:proofErr w:type="gramEnd"/>
            <w:r w:rsidRPr="00E61793">
              <w:rPr>
                <w:rFonts w:eastAsia="Calibri"/>
                <w:sz w:val="24"/>
                <w:szCs w:val="24"/>
                <w:lang w:eastAsia="ar-SA"/>
              </w:rPr>
              <w:t xml:space="preserve"> библиотек ( мероприятие в модельной библиотеке)</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Библиотекарь</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07.11.23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День народного единства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Зам.дир по ВР</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27-30.11.23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Викторина «Символы России. Герб страны», посвященная</w:t>
            </w:r>
            <w:r w:rsidRPr="00E61793">
              <w:rPr>
                <w:rFonts w:eastAsia="Calibri"/>
                <w:sz w:val="24"/>
                <w:szCs w:val="24"/>
                <w:lang w:eastAsia="ar-SA"/>
              </w:rPr>
              <w:tab/>
              <w:t>Дню Государственного</w:t>
            </w:r>
            <w:r w:rsidRPr="00E61793">
              <w:rPr>
                <w:rFonts w:eastAsia="Calibri"/>
                <w:sz w:val="24"/>
                <w:szCs w:val="24"/>
                <w:lang w:eastAsia="ar-SA"/>
              </w:rPr>
              <w:tab/>
              <w:t xml:space="preserve">герба Российской Федерации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08.12.23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День Героев Отечества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12.12.23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Всероссийская</w:t>
            </w:r>
            <w:r w:rsidRPr="00E61793">
              <w:rPr>
                <w:rFonts w:eastAsia="Calibri"/>
                <w:sz w:val="24"/>
                <w:szCs w:val="24"/>
                <w:lang w:eastAsia="ar-SA"/>
              </w:rPr>
              <w:tab/>
              <w:t>акция</w:t>
            </w:r>
            <w:r w:rsidRPr="00E61793">
              <w:rPr>
                <w:rFonts w:eastAsia="Calibri"/>
                <w:sz w:val="24"/>
                <w:szCs w:val="24"/>
                <w:lang w:eastAsia="ar-SA"/>
              </w:rPr>
              <w:tab/>
              <w:t>«Мы</w:t>
            </w:r>
            <w:r w:rsidRPr="00E61793">
              <w:rPr>
                <w:rFonts w:eastAsia="Calibri"/>
                <w:sz w:val="24"/>
                <w:szCs w:val="24"/>
                <w:lang w:eastAsia="ar-SA"/>
              </w:rPr>
              <w:tab/>
              <w:t>–граждане России», посвященная</w:t>
            </w:r>
            <w:r w:rsidRPr="00E61793">
              <w:rPr>
                <w:rFonts w:eastAsia="Calibri"/>
                <w:sz w:val="24"/>
                <w:szCs w:val="24"/>
                <w:lang w:eastAsia="ar-SA"/>
              </w:rPr>
              <w:tab/>
              <w:t>Дню Конституции  Российской Федерации.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3-4 неделя декабря</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«Новогодний переполох».</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Зам.дир.по ВР,  советник, 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lastRenderedPageBreak/>
              <w:t>26.01.23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80 лет со дня </w:t>
            </w:r>
            <w:proofErr w:type="gramStart"/>
            <w:r w:rsidRPr="00E61793">
              <w:rPr>
                <w:rFonts w:eastAsia="Calibri"/>
                <w:sz w:val="24"/>
                <w:szCs w:val="24"/>
                <w:lang w:eastAsia="ar-SA"/>
              </w:rPr>
              <w:t>полного  освобождения</w:t>
            </w:r>
            <w:proofErr w:type="gramEnd"/>
            <w:r w:rsidRPr="00E61793">
              <w:rPr>
                <w:rFonts w:eastAsia="Calibri"/>
                <w:sz w:val="24"/>
                <w:szCs w:val="24"/>
                <w:lang w:eastAsia="ar-SA"/>
              </w:rPr>
              <w:t xml:space="preserve"> Ленинграда от фашистской блокады. День памяти жертв Холокоста, Освенцима.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23.02.23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День защитника Отечества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08.03.23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Международный женский день</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11-15.03.23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Неделя профориентации.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18.03.23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Оформление экспозиции, посвященной Дню воссоединения Крыма с Россией.(10 лет)</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Библиотекарь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12.04.23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Классный</w:t>
            </w:r>
            <w:r w:rsidRPr="00E61793">
              <w:rPr>
                <w:rFonts w:eastAsia="Calibri"/>
                <w:sz w:val="24"/>
                <w:szCs w:val="24"/>
                <w:lang w:eastAsia="ar-SA"/>
              </w:rPr>
              <w:tab/>
              <w:t>час,</w:t>
            </w:r>
            <w:r w:rsidRPr="00E61793">
              <w:rPr>
                <w:rFonts w:eastAsia="Calibri"/>
                <w:sz w:val="24"/>
                <w:szCs w:val="24"/>
                <w:lang w:eastAsia="ar-SA"/>
              </w:rPr>
              <w:tab/>
              <w:t>посвященный Дню космонавтики.</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17-26.04.23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Выставка</w:t>
            </w:r>
            <w:r w:rsidRPr="00E61793">
              <w:rPr>
                <w:rFonts w:eastAsia="Calibri"/>
                <w:sz w:val="24"/>
                <w:szCs w:val="24"/>
                <w:lang w:eastAsia="ar-SA"/>
              </w:rPr>
              <w:tab/>
              <w:t>рисунков</w:t>
            </w:r>
            <w:r w:rsidRPr="00E61793">
              <w:rPr>
                <w:rFonts w:eastAsia="Calibri"/>
                <w:sz w:val="24"/>
                <w:szCs w:val="24"/>
                <w:lang w:eastAsia="ar-SA"/>
              </w:rPr>
              <w:tab/>
              <w:t>«Земля</w:t>
            </w:r>
            <w:r w:rsidRPr="00E61793">
              <w:rPr>
                <w:rFonts w:eastAsia="Calibri"/>
                <w:sz w:val="24"/>
                <w:szCs w:val="24"/>
                <w:lang w:eastAsia="ar-SA"/>
              </w:rPr>
              <w:tab/>
              <w:t>–</w:t>
            </w:r>
            <w:r w:rsidRPr="00E61793">
              <w:rPr>
                <w:rFonts w:eastAsia="Calibri"/>
                <w:sz w:val="24"/>
                <w:szCs w:val="24"/>
                <w:lang w:eastAsia="ar-SA"/>
              </w:rPr>
              <w:tab/>
              <w:t>наш дом», посвященная Всемирному Дню Земли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Учитель рисования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09.05.23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День Победы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03-09.05.23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Георгиевская  ленточка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4 неделя мая</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Последний звонок.</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директора по ВР и УВР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01.06.23</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День</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защиты детей.</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1-4 неделя июня </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Работа ЛОП</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Спортивные</w:t>
            </w:r>
            <w:r w:rsidRPr="00E61793">
              <w:rPr>
                <w:rFonts w:eastAsia="Calibri"/>
                <w:sz w:val="24"/>
                <w:szCs w:val="24"/>
                <w:lang w:eastAsia="ar-SA"/>
              </w:rPr>
              <w:tab/>
              <w:t>мероприятия</w:t>
            </w:r>
            <w:r w:rsidRPr="00E61793">
              <w:rPr>
                <w:rFonts w:eastAsia="Calibri"/>
                <w:sz w:val="24"/>
                <w:szCs w:val="24"/>
                <w:lang w:eastAsia="ar-SA"/>
              </w:rPr>
              <w:tab/>
              <w:t>в рамках деятельности школьного спортивного клуба.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Руководитель ШСК</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Внешкольные мероприятия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Экскурсии в пожарную часть.</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Тематические мероприятия на базе модельной библиотеки и СДК</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Выезды классных коллективов на экскурсии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Районные мероприятия различной направленности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 Зам.дир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Организация предметно-пространственной среды</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 (еженедельно)</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Организация проведения</w:t>
            </w:r>
            <w:r w:rsidRPr="00E61793">
              <w:rPr>
                <w:rFonts w:eastAsia="Calibri"/>
                <w:sz w:val="24"/>
                <w:szCs w:val="24"/>
                <w:lang w:eastAsia="ar-SA"/>
              </w:rPr>
              <w:tab/>
              <w:t xml:space="preserve"> церемоний  поднятия (спуска) государственного  флага РФ</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Публикация тематических заметок на сайте школы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Подготовка и размещение регулярно сменяемых экспозиций творческих работ обучающихся (по отдельному плану).</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Руководители кружков, Зам.дир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Оформление и обновление классных уголков (при</w:t>
            </w:r>
            <w:r w:rsidRPr="00E61793">
              <w:rPr>
                <w:rFonts w:eastAsia="Calibri"/>
                <w:sz w:val="24"/>
                <w:szCs w:val="24"/>
                <w:lang w:eastAsia="ar-SA"/>
              </w:rPr>
              <w:tab/>
              <w:t>наличии), оформление</w:t>
            </w:r>
            <w:r w:rsidRPr="00E61793">
              <w:rPr>
                <w:rFonts w:eastAsia="Calibri"/>
                <w:sz w:val="24"/>
                <w:szCs w:val="24"/>
                <w:lang w:eastAsia="ar-SA"/>
              </w:rPr>
              <w:tab/>
              <w:t>классных  кабинетов к праздникам.</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 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Оформление и обновление газеты «РАДУГА»</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Декабрь </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«Новогодний</w:t>
            </w:r>
            <w:r w:rsidRPr="00E61793">
              <w:rPr>
                <w:rFonts w:eastAsia="Calibri"/>
                <w:sz w:val="24"/>
                <w:szCs w:val="24"/>
                <w:lang w:eastAsia="ar-SA"/>
              </w:rPr>
              <w:tab/>
              <w:t>переполох» (коллективное оформление школы к Новому году).</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Взаимодействие с родителями (законными представителями)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Работа Родительского патруля (профилактика ДДТТ).</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Организация Родительского контроля качества питания.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 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Общешкольные     родительские      собрания, направленные на обсуждение актуальных вопросов либо решение острых школьных  проблем.</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УВР и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Не реже одного раза в  четверть</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Классные родительские собрания </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Организация участия родителей в вебинарах, Всероссийских </w:t>
            </w:r>
            <w:r w:rsidRPr="00E61793">
              <w:rPr>
                <w:rFonts w:eastAsia="Calibri"/>
                <w:sz w:val="24"/>
                <w:szCs w:val="24"/>
                <w:lang w:eastAsia="ar-SA"/>
              </w:rPr>
              <w:tab/>
              <w:t>родительских уроках, собраниях на актуальные для родителей темы.</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Организация встреч по запросу родителей с педагогом-психологом, соц. педагогом</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 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Вовлечение</w:t>
            </w:r>
            <w:r w:rsidRPr="00E61793">
              <w:rPr>
                <w:rFonts w:eastAsia="Calibri"/>
                <w:sz w:val="24"/>
                <w:szCs w:val="24"/>
                <w:lang w:eastAsia="ar-SA"/>
              </w:rPr>
              <w:tab/>
              <w:t>родителей</w:t>
            </w:r>
            <w:r w:rsidRPr="00E61793">
              <w:rPr>
                <w:rFonts w:eastAsia="Calibri"/>
                <w:sz w:val="24"/>
                <w:szCs w:val="24"/>
                <w:lang w:eastAsia="ar-SA"/>
              </w:rPr>
              <w:tab/>
              <w:t>в подготовку</w:t>
            </w:r>
            <w:r w:rsidRPr="00E61793">
              <w:rPr>
                <w:rFonts w:eastAsia="Calibri"/>
                <w:sz w:val="24"/>
                <w:szCs w:val="24"/>
                <w:lang w:eastAsia="ar-SA"/>
              </w:rPr>
              <w:tab/>
              <w:t>и  проведение общешкольных и  классных мероприятий.</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Кл.рук., 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w:t>
            </w:r>
            <w:proofErr w:type="gramStart"/>
            <w:r w:rsidRPr="00E61793">
              <w:rPr>
                <w:rFonts w:eastAsia="Calibri"/>
                <w:sz w:val="24"/>
                <w:szCs w:val="24"/>
                <w:lang w:eastAsia="ar-SA"/>
              </w:rPr>
              <w:t>уч.года</w:t>
            </w:r>
            <w:proofErr w:type="gramEnd"/>
            <w:r w:rsidRPr="00E61793">
              <w:rPr>
                <w:rFonts w:eastAsia="Calibri"/>
                <w:sz w:val="24"/>
                <w:szCs w:val="24"/>
                <w:lang w:eastAsia="ar-SA"/>
              </w:rPr>
              <w:t xml:space="preserve">, </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 мере необходимости</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Проведение индивидуальных   консультаций для родителей с целью координации воспитательных усилий педагогов и родителей.</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 администрация</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Самоуправление</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 уч. 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Операция «В школу без опозданий»</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 дир по ВР, советник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b/>
                <w:sz w:val="24"/>
                <w:szCs w:val="24"/>
                <w:lang w:eastAsia="ar-SA"/>
              </w:rPr>
              <w:t>Профилактика и безопасность</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Сентябрь</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Всероссийская</w:t>
            </w:r>
            <w:r w:rsidRPr="00E61793">
              <w:rPr>
                <w:rFonts w:eastAsia="Calibri"/>
                <w:sz w:val="24"/>
                <w:szCs w:val="24"/>
                <w:lang w:eastAsia="ar-SA"/>
              </w:rPr>
              <w:tab/>
              <w:t>неделя безопасности дорожного движения.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Зам.дир по ВР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Сентябрь, Октябрь,  Ноябрь</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Беседа «Безопасный маршрут до школы». Классные часы </w:t>
            </w:r>
            <w:proofErr w:type="gramStart"/>
            <w:r w:rsidRPr="00E61793">
              <w:rPr>
                <w:rFonts w:eastAsia="Calibri"/>
                <w:sz w:val="24"/>
                <w:szCs w:val="24"/>
                <w:lang w:eastAsia="ar-SA"/>
              </w:rPr>
              <w:t>« Безопасность</w:t>
            </w:r>
            <w:proofErr w:type="gramEnd"/>
            <w:r w:rsidRPr="00E61793">
              <w:rPr>
                <w:rFonts w:eastAsia="Calibri"/>
                <w:sz w:val="24"/>
                <w:szCs w:val="24"/>
                <w:lang w:eastAsia="ar-SA"/>
              </w:rPr>
              <w:t xml:space="preserve"> на дорогах». Конкурс рисунков «Мы рисуем улицу».</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Мероприятия</w:t>
            </w:r>
            <w:r w:rsidRPr="00E61793">
              <w:rPr>
                <w:rFonts w:eastAsia="Calibri"/>
                <w:sz w:val="24"/>
                <w:szCs w:val="24"/>
                <w:lang w:eastAsia="ar-SA"/>
              </w:rPr>
              <w:tab/>
              <w:t>в</w:t>
            </w:r>
            <w:r w:rsidRPr="00E61793">
              <w:rPr>
                <w:rFonts w:eastAsia="Calibri"/>
                <w:sz w:val="24"/>
                <w:szCs w:val="24"/>
                <w:lang w:eastAsia="ar-SA"/>
              </w:rPr>
              <w:tab/>
              <w:t>рамках деятельности</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социально-психологической службы (по отд. плану).</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Мероприятия     с      участием      сотрудников ГИБДД,  МО МВД России «Кировский»,(в  рамках</w:t>
            </w:r>
            <w:r w:rsidRPr="00E61793">
              <w:rPr>
                <w:rFonts w:eastAsia="Calibri"/>
                <w:sz w:val="24"/>
                <w:szCs w:val="24"/>
                <w:lang w:eastAsia="ar-SA"/>
              </w:rPr>
              <w:tab/>
              <w:t>плана межведомственного       взаимодействия).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 социальный педагог.</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 1 раз в месяц</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Индивидуальная работа с обучающимися и их родителями (законными представителями) в рамках работы Совета профилактики.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 перед началом каникул</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Инструктажи</w:t>
            </w:r>
            <w:r w:rsidRPr="00E61793">
              <w:rPr>
                <w:rFonts w:eastAsia="Calibri"/>
                <w:sz w:val="24"/>
                <w:szCs w:val="24"/>
                <w:lang w:eastAsia="ar-SA"/>
              </w:rPr>
              <w:tab/>
              <w:t>обучающихся</w:t>
            </w:r>
            <w:r w:rsidRPr="00E61793">
              <w:rPr>
                <w:rFonts w:eastAsia="Calibri"/>
                <w:sz w:val="24"/>
                <w:szCs w:val="24"/>
                <w:lang w:eastAsia="ar-SA"/>
              </w:rPr>
              <w:tab/>
              <w:t>(согласно</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утвержденного плана).  Рассылка памяток «Предупреждение ДДТТ во время каникул»</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Тематические классные часы и родительские</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собрания</w:t>
            </w:r>
            <w:r w:rsidRPr="00E61793">
              <w:rPr>
                <w:rFonts w:eastAsia="Calibri"/>
                <w:sz w:val="24"/>
                <w:szCs w:val="24"/>
                <w:lang w:eastAsia="ar-SA"/>
              </w:rPr>
              <w:tab/>
              <w:t>(согласно</w:t>
            </w:r>
            <w:r w:rsidRPr="00E61793">
              <w:rPr>
                <w:rFonts w:eastAsia="Calibri"/>
                <w:sz w:val="24"/>
                <w:szCs w:val="24"/>
                <w:lang w:eastAsia="ar-SA"/>
              </w:rPr>
              <w:tab/>
              <w:t>планам</w:t>
            </w:r>
            <w:r w:rsidRPr="00E61793">
              <w:rPr>
                <w:rFonts w:eastAsia="Calibri"/>
                <w:sz w:val="24"/>
                <w:szCs w:val="24"/>
                <w:lang w:eastAsia="ar-SA"/>
              </w:rPr>
              <w:tab/>
              <w:t>ВР</w:t>
            </w:r>
            <w:r w:rsidRPr="00E61793">
              <w:rPr>
                <w:rFonts w:eastAsia="Calibri"/>
                <w:sz w:val="24"/>
                <w:szCs w:val="24"/>
                <w:lang w:eastAsia="ar-SA"/>
              </w:rPr>
              <w:tab/>
            </w:r>
            <w:proofErr w:type="gramStart"/>
            <w:r w:rsidRPr="00E61793">
              <w:rPr>
                <w:rFonts w:eastAsia="Calibri"/>
                <w:sz w:val="24"/>
                <w:szCs w:val="24"/>
                <w:lang w:eastAsia="ar-SA"/>
              </w:rPr>
              <w:t>классных  руководителей</w:t>
            </w:r>
            <w:proofErr w:type="gramEnd"/>
            <w:r w:rsidRPr="00E61793">
              <w:rPr>
                <w:rFonts w:eastAsia="Calibri"/>
                <w:sz w:val="24"/>
                <w:szCs w:val="24"/>
                <w:lang w:eastAsia="ar-SA"/>
              </w:rPr>
              <w:t>). Родительское собрание на тему «Профилактика ДДТТ»</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 ,</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Проведение</w:t>
            </w:r>
            <w:r w:rsidRPr="00E61793">
              <w:rPr>
                <w:rFonts w:eastAsia="Calibri"/>
                <w:sz w:val="24"/>
                <w:szCs w:val="24"/>
                <w:lang w:eastAsia="ar-SA"/>
              </w:rPr>
              <w:tab/>
              <w:t xml:space="preserve">исследований, мониторинга рисков безопасности и ресурсов </w:t>
            </w:r>
            <w:proofErr w:type="gramStart"/>
            <w:r w:rsidRPr="00E61793">
              <w:rPr>
                <w:rFonts w:eastAsia="Calibri"/>
                <w:sz w:val="24"/>
                <w:szCs w:val="24"/>
                <w:lang w:eastAsia="ar-SA"/>
              </w:rPr>
              <w:t>повышения  безопасности</w:t>
            </w:r>
            <w:proofErr w:type="gramEnd"/>
            <w:r w:rsidRPr="00E61793">
              <w:rPr>
                <w:rFonts w:eastAsia="Calibri"/>
                <w:sz w:val="24"/>
                <w:szCs w:val="24"/>
                <w:lang w:eastAsia="ar-SA"/>
              </w:rPr>
              <w:t xml:space="preserve">.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  Педагог-психолог</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lastRenderedPageBreak/>
              <w:t>Март, апрель, май</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Психологическая подготовка к сдаче экзаменов 9-е, 11-е кл.</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  Педагог-психолог</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Психолого-педагогическое       сопровождение</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roofErr w:type="gramStart"/>
            <w:r w:rsidRPr="00E61793">
              <w:rPr>
                <w:rFonts w:eastAsia="Calibri"/>
                <w:sz w:val="24"/>
                <w:szCs w:val="24"/>
                <w:lang w:eastAsia="ar-SA"/>
              </w:rPr>
              <w:t>групп риска</w:t>
            </w:r>
            <w:proofErr w:type="gramEnd"/>
            <w:r w:rsidRPr="00E61793">
              <w:rPr>
                <w:rFonts w:eastAsia="Calibri"/>
                <w:sz w:val="24"/>
                <w:szCs w:val="24"/>
                <w:lang w:eastAsia="ar-SA"/>
              </w:rPr>
              <w:t xml:space="preserve"> обучающихся по разным направлениям (агрессивное поведение, зависимости и д р.). Диагностика эмоционального состояния обучающихся. Развивающие занятия «Саморазвитие» ( развитие эмоционально- волевой регуляции).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Педагог-психолог</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Индивидуальные и групповые коррекционно-</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развивающие занятия с обучающимися групп риска, консультаций с их родителями (законными представителями), в т. ч. с привлечением специалистов </w:t>
            </w:r>
            <w:proofErr w:type="gramStart"/>
            <w:r w:rsidRPr="00E61793">
              <w:rPr>
                <w:rFonts w:eastAsia="Calibri"/>
                <w:sz w:val="24"/>
                <w:szCs w:val="24"/>
                <w:lang w:eastAsia="ar-SA"/>
              </w:rPr>
              <w:t>учреждений  системы</w:t>
            </w:r>
            <w:proofErr w:type="gramEnd"/>
            <w:r w:rsidRPr="00E61793">
              <w:rPr>
                <w:rFonts w:eastAsia="Calibri"/>
                <w:sz w:val="24"/>
                <w:szCs w:val="24"/>
                <w:lang w:eastAsia="ar-SA"/>
              </w:rPr>
              <w:t xml:space="preserve"> профилактики. Индивидуальная работа с обучающимися, попавшими в трудную жизненную ситуацию.</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Педагог-психолог</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социальный педагог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w:t>
            </w:r>
            <w:proofErr w:type="gramStart"/>
            <w:r w:rsidRPr="00E61793">
              <w:rPr>
                <w:rFonts w:eastAsia="Calibri"/>
                <w:sz w:val="24"/>
                <w:szCs w:val="24"/>
                <w:lang w:eastAsia="ar-SA"/>
              </w:rPr>
              <w:t>уч.года</w:t>
            </w:r>
            <w:proofErr w:type="gramEnd"/>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(по мере необход.)</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Разработка и реализация профилактических</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программ (в т. ч. КИПРов), направленных на работу как с девиантными обучающимися, так и с их окружением.</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Педагог-психолог</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социальный педагог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Занятия, направленные на формирование социально одобряемого поведения, развитие навыков саморефлексии, самоконтроля,</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устойчивости к негативным воздействиям, групповому давлению. Тренинг « Алгоритм поведения в опасной ситуации»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Педагог-психолог социальный педагог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Включение</w:t>
            </w:r>
            <w:r w:rsidRPr="00E61793">
              <w:rPr>
                <w:rFonts w:eastAsia="Calibri"/>
                <w:sz w:val="24"/>
                <w:szCs w:val="24"/>
                <w:lang w:eastAsia="ar-SA"/>
              </w:rPr>
              <w:tab/>
              <w:t>обучающихся</w:t>
            </w:r>
            <w:r w:rsidRPr="00E61793">
              <w:rPr>
                <w:rFonts w:eastAsia="Calibri"/>
                <w:sz w:val="24"/>
                <w:szCs w:val="24"/>
                <w:lang w:eastAsia="ar-SA"/>
              </w:rPr>
              <w:tab/>
              <w:t xml:space="preserve">в деятельность, альтернативную девиантному поведению. Наблюдение за статусом в классе обучающихся, которые только поступили в школу. Мониторинг межличностных отношений в классах. Занятия по теме «Профилактика буллинга в классном коллективе». </w:t>
            </w:r>
            <w:proofErr w:type="gramStart"/>
            <w:r w:rsidRPr="00E61793">
              <w:rPr>
                <w:rFonts w:eastAsia="Calibri"/>
                <w:sz w:val="24"/>
                <w:szCs w:val="24"/>
                <w:lang w:eastAsia="ar-SA"/>
              </w:rPr>
              <w:t>( Анонимное</w:t>
            </w:r>
            <w:proofErr w:type="gramEnd"/>
            <w:r w:rsidRPr="00E61793">
              <w:rPr>
                <w:rFonts w:eastAsia="Calibri"/>
                <w:sz w:val="24"/>
                <w:szCs w:val="24"/>
                <w:lang w:eastAsia="ar-SA"/>
              </w:rPr>
              <w:t xml:space="preserve"> анкетирование обучающихся, родителей)</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Кл.рук., Педагог-психолог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 (ежемесячно)</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Мониторинг</w:t>
            </w:r>
            <w:r w:rsidRPr="00E61793">
              <w:rPr>
                <w:rFonts w:eastAsia="Calibri"/>
                <w:sz w:val="24"/>
                <w:szCs w:val="24"/>
                <w:lang w:eastAsia="ar-SA"/>
              </w:rPr>
              <w:tab/>
              <w:t xml:space="preserve">деструктивных проявлений обучающихся, включающий мониторинг страниц обучающихся в соц. сети </w:t>
            </w:r>
            <w:proofErr w:type="gramStart"/>
            <w:r w:rsidRPr="00E61793">
              <w:rPr>
                <w:rFonts w:eastAsia="Calibri"/>
                <w:sz w:val="24"/>
                <w:szCs w:val="24"/>
                <w:lang w:eastAsia="ar-SA"/>
              </w:rPr>
              <w:t>ВК .</w:t>
            </w:r>
            <w:proofErr w:type="gramEnd"/>
            <w:r w:rsidRPr="00E61793">
              <w:rPr>
                <w:rFonts w:eastAsia="Calibri"/>
                <w:sz w:val="24"/>
                <w:szCs w:val="24"/>
                <w:lang w:eastAsia="ar-SA"/>
              </w:rPr>
              <w:t xml:space="preserve"> Классные часы по теме «Информационная безопасность</w:t>
            </w:r>
            <w:proofErr w:type="gramStart"/>
            <w:r w:rsidRPr="00E61793">
              <w:rPr>
                <w:rFonts w:eastAsia="Calibri"/>
                <w:sz w:val="24"/>
                <w:szCs w:val="24"/>
                <w:lang w:eastAsia="ar-SA"/>
              </w:rPr>
              <w:t>» .</w:t>
            </w:r>
            <w:proofErr w:type="gramEnd"/>
            <w:r w:rsidRPr="00E61793">
              <w:rPr>
                <w:rFonts w:eastAsia="Calibri"/>
                <w:sz w:val="24"/>
                <w:szCs w:val="24"/>
                <w:lang w:eastAsia="ar-SA"/>
              </w:rPr>
              <w:t xml:space="preserve"> (беседы, проведение </w:t>
            </w:r>
            <w:proofErr w:type="gramStart"/>
            <w:r w:rsidRPr="00E61793">
              <w:rPr>
                <w:rFonts w:eastAsia="Calibri"/>
                <w:sz w:val="24"/>
                <w:szCs w:val="24"/>
                <w:lang w:eastAsia="ar-SA"/>
              </w:rPr>
              <w:t>семинаров ,просмотр</w:t>
            </w:r>
            <w:proofErr w:type="gramEnd"/>
            <w:r w:rsidRPr="00E61793">
              <w:rPr>
                <w:rFonts w:eastAsia="Calibri"/>
                <w:sz w:val="24"/>
                <w:szCs w:val="24"/>
                <w:lang w:eastAsia="ar-SA"/>
              </w:rPr>
              <w:t xml:space="preserve"> видеофильмов). Обеспечение педагогами визуального контроля за работой в сети Интернет (постоянно).</w:t>
            </w:r>
            <w:r w:rsidRPr="00E61793">
              <w:rPr>
                <w:rFonts w:eastAsia="Calibri"/>
                <w:sz w:val="24"/>
                <w:szCs w:val="24"/>
                <w:lang w:eastAsia="ar-SA"/>
              </w:rPr>
              <w:tab/>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ab/>
            </w:r>
            <w:r w:rsidRPr="00E61793">
              <w:rPr>
                <w:rFonts w:eastAsia="Calibri"/>
                <w:sz w:val="24"/>
                <w:szCs w:val="24"/>
                <w:lang w:eastAsia="ar-SA"/>
              </w:rPr>
              <w:tab/>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Кл.рук., Педагог-психолог </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Реализация школьного проекта «Школьные</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медиа против деструктивных сообществ».</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Проведение классных </w:t>
            </w:r>
            <w:proofErr w:type="gramStart"/>
            <w:r w:rsidRPr="00E61793">
              <w:rPr>
                <w:rFonts w:eastAsia="Calibri"/>
                <w:sz w:val="24"/>
                <w:szCs w:val="24"/>
                <w:lang w:eastAsia="ar-SA"/>
              </w:rPr>
              <w:t>часов ,</w:t>
            </w:r>
            <w:proofErr w:type="gramEnd"/>
            <w:r w:rsidRPr="00E61793">
              <w:rPr>
                <w:rFonts w:eastAsia="Calibri"/>
                <w:sz w:val="24"/>
                <w:szCs w:val="24"/>
                <w:lang w:eastAsia="ar-SA"/>
              </w:rPr>
              <w:t xml:space="preserve"> профилактических бесед по противодействию экстремизму, терроризму, национализму. «Мир без конфронтаций. Учимся решать конфликты». «Учимся жить в многоликом мире». Проведение инструктажей с обучающимися по противодействию экстремизма, терроризма. </w:t>
            </w:r>
            <w:r w:rsidRPr="00E61793">
              <w:rPr>
                <w:rFonts w:eastAsia="Calibri"/>
                <w:sz w:val="24"/>
                <w:szCs w:val="24"/>
                <w:lang w:eastAsia="ar-SA"/>
              </w:rPr>
              <w:lastRenderedPageBreak/>
              <w:t xml:space="preserve">Тренировочные занятия «Безопасность и защита человека в чрезвычайных ситуациях» </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lastRenderedPageBreak/>
              <w:t>Кл.рук., 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lastRenderedPageBreak/>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Практические занятия по эвакуации в случае возникновения пожара, чрезвычайных ситуаций. Встречи с работниками МЧС. Практические занятия «Оказание первой медицинской помощи пострадавшим</w:t>
            </w:r>
            <w:proofErr w:type="gramStart"/>
            <w:r w:rsidRPr="00E61793">
              <w:rPr>
                <w:rFonts w:eastAsia="Calibri"/>
                <w:sz w:val="24"/>
                <w:szCs w:val="24"/>
                <w:lang w:eastAsia="ar-SA"/>
              </w:rPr>
              <w:t>».Беседы</w:t>
            </w:r>
            <w:proofErr w:type="gramEnd"/>
            <w:r w:rsidRPr="00E61793">
              <w:rPr>
                <w:rFonts w:eastAsia="Calibri"/>
                <w:sz w:val="24"/>
                <w:szCs w:val="24"/>
                <w:lang w:eastAsia="ar-SA"/>
              </w:rPr>
              <w:t xml:space="preserve"> по правилам безопасного поведения на воде, транспорте, дорогах. Тематические кл.часы , видеоуроки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roofErr w:type="gramStart"/>
            <w:r w:rsidRPr="00E61793">
              <w:rPr>
                <w:rFonts w:eastAsia="Calibri"/>
                <w:sz w:val="24"/>
                <w:szCs w:val="24"/>
                <w:lang w:eastAsia="ar-SA"/>
              </w:rPr>
              <w:t>Кл.рук</w:t>
            </w:r>
            <w:proofErr w:type="gramEnd"/>
            <w:r w:rsidRPr="00E61793">
              <w:rPr>
                <w:rFonts w:eastAsia="Calibri"/>
                <w:sz w:val="24"/>
                <w:szCs w:val="24"/>
                <w:lang w:eastAsia="ar-SA"/>
              </w:rPr>
              <w:t>.</w:t>
            </w: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Сотрудники МЧС</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 xml:space="preserve">Выявление случаев дискриминации, физического насилия, оскорбления, грубого отношения с обучающимися и обсуждение таких случаев на заседаниях Совета профилактики. Профилактическая работа с </w:t>
            </w:r>
            <w:proofErr w:type="gramStart"/>
            <w:r w:rsidRPr="00E61793">
              <w:rPr>
                <w:rFonts w:eastAsia="Calibri"/>
                <w:sz w:val="24"/>
                <w:szCs w:val="24"/>
                <w:lang w:eastAsia="ar-SA"/>
              </w:rPr>
              <w:t>обучающимися  (</w:t>
            </w:r>
            <w:proofErr w:type="gramEnd"/>
            <w:r w:rsidRPr="00E61793">
              <w:rPr>
                <w:rFonts w:eastAsia="Calibri"/>
                <w:sz w:val="24"/>
                <w:szCs w:val="24"/>
                <w:lang w:eastAsia="ar-SA"/>
              </w:rPr>
              <w:t>оказание постоянной консультативной и психологической помощи семьям и подросткам в целях профилактики детского и подросткового суицида, цикл бесед, семинаров, кл. часов). Профилактическая работа с родителями.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roofErr w:type="gramStart"/>
            <w:r w:rsidRPr="00E61793">
              <w:rPr>
                <w:rFonts w:eastAsia="Calibri"/>
                <w:sz w:val="24"/>
                <w:szCs w:val="24"/>
                <w:lang w:eastAsia="ar-SA"/>
              </w:rPr>
              <w:t>Кл.рук</w:t>
            </w:r>
            <w:proofErr w:type="gramEnd"/>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Педагог- психолог 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теч.уч.года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Круглый стол для детей «группы риска «Точка невозврата, лестница успеха». Устный журнал «Влияние наркотиков на организм человека». Единый день здоровья.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b/>
                <w:sz w:val="24"/>
                <w:szCs w:val="24"/>
                <w:lang w:eastAsia="ar-SA"/>
              </w:rPr>
            </w:pPr>
            <w:r w:rsidRPr="00E61793">
              <w:rPr>
                <w:rFonts w:eastAsia="Calibri"/>
                <w:b/>
                <w:sz w:val="24"/>
                <w:szCs w:val="24"/>
                <w:lang w:eastAsia="ar-SA"/>
              </w:rPr>
              <w:t xml:space="preserve">                                                                 Профориентация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течение 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Классные часы « Россия – мои горизонты»</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Кл.рук.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течение 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Онлайн –уроки, реализуемых с учетом опыта цикла открытых уроков «Проектория»</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течение 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Профориентационные экскурсии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течение 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Трудоустройство от ЦЗН</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по ВР</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b/>
                <w:sz w:val="24"/>
                <w:szCs w:val="24"/>
                <w:lang w:eastAsia="ar-SA"/>
              </w:rPr>
            </w:pPr>
            <w:r w:rsidRPr="00E61793">
              <w:rPr>
                <w:rFonts w:eastAsia="Calibri"/>
                <w:b/>
                <w:sz w:val="24"/>
                <w:szCs w:val="24"/>
                <w:lang w:eastAsia="ar-SA"/>
              </w:rPr>
              <w:t xml:space="preserve">                                                                Социальное партнёрство</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течение 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Участие в акциях, проектах, программах, конкурсах Российского движения детей и молодёжи</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Советник</w:t>
            </w:r>
          </w:p>
        </w:tc>
      </w:tr>
      <w:tr w:rsidR="00E61793" w:rsidRPr="00E61793" w:rsidTr="00303EA1">
        <w:tc>
          <w:tcPr>
            <w:tcW w:w="2030"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В течение года</w:t>
            </w:r>
          </w:p>
        </w:tc>
        <w:tc>
          <w:tcPr>
            <w:tcW w:w="5308"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Мероприятия на базе СДК, Модельной библиотеке СП «Хутор Новоалександровский»</w:t>
            </w:r>
          </w:p>
        </w:tc>
        <w:tc>
          <w:tcPr>
            <w:tcW w:w="2835" w:type="dxa"/>
          </w:tcPr>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r w:rsidRPr="00E61793">
              <w:rPr>
                <w:rFonts w:eastAsia="Calibri"/>
                <w:sz w:val="24"/>
                <w:szCs w:val="24"/>
                <w:lang w:eastAsia="ar-SA"/>
              </w:rPr>
              <w:t>Зам дир ВР</w:t>
            </w:r>
          </w:p>
        </w:tc>
      </w:tr>
    </w:tbl>
    <w:p w:rsidR="00E61793" w:rsidRPr="00E61793" w:rsidRDefault="00E61793" w:rsidP="00E61793">
      <w:pPr>
        <w:widowControl/>
        <w:tabs>
          <w:tab w:val="left" w:pos="2745"/>
        </w:tabs>
        <w:suppressAutoHyphens/>
        <w:autoSpaceDE/>
        <w:autoSpaceDN/>
        <w:contextualSpacing/>
        <w:jc w:val="both"/>
        <w:rPr>
          <w:rFonts w:eastAsia="Calibri"/>
          <w:sz w:val="24"/>
          <w:szCs w:val="24"/>
          <w:lang w:eastAsia="ar-SA"/>
        </w:rPr>
      </w:pPr>
    </w:p>
    <w:p w:rsidR="002C2175" w:rsidRPr="00E61793" w:rsidRDefault="002C2175" w:rsidP="002C2175">
      <w:pPr>
        <w:widowControl/>
        <w:tabs>
          <w:tab w:val="left" w:pos="2745"/>
        </w:tabs>
        <w:suppressAutoHyphens/>
        <w:autoSpaceDE/>
        <w:autoSpaceDN/>
        <w:contextualSpacing/>
        <w:jc w:val="both"/>
        <w:rPr>
          <w:rFonts w:eastAsia="Calibr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C2175" w:rsidRPr="002C2175" w:rsidRDefault="002C2175" w:rsidP="002C2175">
      <w:pPr>
        <w:widowControl/>
        <w:tabs>
          <w:tab w:val="left" w:pos="2745"/>
        </w:tabs>
        <w:suppressAutoHyphens/>
        <w:autoSpaceDE/>
        <w:autoSpaceDN/>
        <w:contextualSpacing/>
        <w:jc w:val="both"/>
        <w:rPr>
          <w:rFonts w:eastAsia="Calibri"/>
          <w:b/>
          <w:i/>
          <w:sz w:val="24"/>
          <w:szCs w:val="24"/>
          <w:lang w:eastAsia="ar-SA"/>
        </w:rPr>
      </w:pPr>
    </w:p>
    <w:p w:rsidR="002F2B26" w:rsidRPr="002F2B26" w:rsidRDefault="002F2B26" w:rsidP="002F2B26"/>
    <w:p w:rsidR="002F2B26" w:rsidRPr="002F2B26" w:rsidRDefault="002F2B26" w:rsidP="002F2B26"/>
    <w:p w:rsidR="002F2B26" w:rsidRPr="002F2B26" w:rsidRDefault="002F2B26" w:rsidP="002F2B26">
      <w:pPr>
        <w:sectPr w:rsidR="002F2B26" w:rsidRPr="002F2B26">
          <w:pgSz w:w="11910" w:h="16850"/>
          <w:pgMar w:top="1140" w:right="300" w:bottom="280" w:left="620" w:header="720" w:footer="720" w:gutter="0"/>
          <w:cols w:space="720"/>
        </w:sectPr>
      </w:pPr>
    </w:p>
    <w:p w:rsidR="002C2175" w:rsidRPr="002C2175" w:rsidRDefault="002C2175" w:rsidP="00345902">
      <w:pPr>
        <w:rPr>
          <w:sz w:val="24"/>
          <w:szCs w:val="24"/>
        </w:rPr>
        <w:sectPr w:rsidR="002C2175" w:rsidRPr="002C2175">
          <w:pgSz w:w="11910" w:h="16850"/>
          <w:pgMar w:top="1060" w:right="300" w:bottom="280" w:left="620" w:header="720" w:footer="720" w:gutter="0"/>
          <w:cols w:space="720"/>
        </w:sectPr>
      </w:pPr>
    </w:p>
    <w:p w:rsidR="002F2B26" w:rsidRPr="002F2B26" w:rsidRDefault="002F2B26" w:rsidP="002F2B26"/>
    <w:p w:rsidR="002C2175" w:rsidRDefault="002C2175" w:rsidP="002C2175"/>
    <w:p w:rsidR="002C2175" w:rsidRDefault="002C2175" w:rsidP="002C2175"/>
    <w:p w:rsidR="00391194" w:rsidRDefault="00391194" w:rsidP="002C2175"/>
    <w:p w:rsidR="002C2175" w:rsidRDefault="002C2175" w:rsidP="002C2175"/>
    <w:p w:rsidR="002C2175" w:rsidRPr="002C2175" w:rsidRDefault="002C2175" w:rsidP="002C2175"/>
    <w:p w:rsidR="002C2175" w:rsidRPr="002C2175" w:rsidRDefault="002C2175" w:rsidP="002C2175"/>
    <w:p w:rsidR="002C2175" w:rsidRDefault="002C2175" w:rsidP="002C2175"/>
    <w:p w:rsidR="002C2175" w:rsidRDefault="002C2175" w:rsidP="002C2175"/>
    <w:p w:rsidR="002C2175" w:rsidRPr="002C2175" w:rsidRDefault="002C2175" w:rsidP="002C2175">
      <w:pPr>
        <w:sectPr w:rsidR="002C2175" w:rsidRPr="002C2175" w:rsidSect="00391194">
          <w:pgSz w:w="11910" w:h="16850"/>
          <w:pgMar w:top="1060" w:right="300" w:bottom="280" w:left="620" w:header="720" w:footer="720" w:gutter="0"/>
          <w:cols w:space="720"/>
          <w:docGrid w:linePitch="299"/>
        </w:sectPr>
      </w:pPr>
    </w:p>
    <w:p w:rsidR="00E8189E" w:rsidRDefault="00E8189E" w:rsidP="00E61793">
      <w:pPr>
        <w:ind w:left="512"/>
      </w:pPr>
    </w:p>
    <w:sectPr w:rsidR="00E8189E">
      <w:pgSz w:w="11910" w:h="16850"/>
      <w:pgMar w:top="1140" w:right="3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D10" w:rsidRDefault="00244D10" w:rsidP="002C2175">
      <w:r>
        <w:separator/>
      </w:r>
    </w:p>
  </w:endnote>
  <w:endnote w:type="continuationSeparator" w:id="0">
    <w:p w:rsidR="00244D10" w:rsidRDefault="00244D10" w:rsidP="002C2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ranklin Gothic Heavy">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D10" w:rsidRDefault="00244D10" w:rsidP="002C2175">
      <w:r>
        <w:separator/>
      </w:r>
    </w:p>
  </w:footnote>
  <w:footnote w:type="continuationSeparator" w:id="0">
    <w:p w:rsidR="00244D10" w:rsidRDefault="00244D10" w:rsidP="002C21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FF1"/>
    <w:multiLevelType w:val="hybridMultilevel"/>
    <w:tmpl w:val="0CA80B0E"/>
    <w:lvl w:ilvl="0" w:tplc="92540538">
      <w:numFmt w:val="bullet"/>
      <w:lvlText w:val="-"/>
      <w:lvlJc w:val="left"/>
      <w:pPr>
        <w:ind w:left="512" w:hanging="173"/>
      </w:pPr>
      <w:rPr>
        <w:rFonts w:ascii="Times New Roman" w:eastAsia="Times New Roman" w:hAnsi="Times New Roman" w:cs="Times New Roman" w:hint="default"/>
        <w:w w:val="99"/>
        <w:sz w:val="24"/>
        <w:szCs w:val="24"/>
        <w:lang w:val="ru-RU" w:eastAsia="en-US" w:bidi="ar-SA"/>
      </w:rPr>
    </w:lvl>
    <w:lvl w:ilvl="1" w:tplc="A97455EA">
      <w:numFmt w:val="bullet"/>
      <w:lvlText w:val=""/>
      <w:lvlJc w:val="left"/>
      <w:pPr>
        <w:ind w:left="1941" w:hanging="348"/>
      </w:pPr>
      <w:rPr>
        <w:rFonts w:ascii="Symbol" w:eastAsia="Symbol" w:hAnsi="Symbol" w:cs="Symbol" w:hint="default"/>
        <w:w w:val="100"/>
        <w:sz w:val="24"/>
        <w:szCs w:val="24"/>
        <w:lang w:val="ru-RU" w:eastAsia="en-US" w:bidi="ar-SA"/>
      </w:rPr>
    </w:lvl>
    <w:lvl w:ilvl="2" w:tplc="4FDE7B58">
      <w:numFmt w:val="bullet"/>
      <w:lvlText w:val="•"/>
      <w:lvlJc w:val="left"/>
      <w:pPr>
        <w:ind w:left="2945" w:hanging="348"/>
      </w:pPr>
      <w:rPr>
        <w:rFonts w:hint="default"/>
        <w:lang w:val="ru-RU" w:eastAsia="en-US" w:bidi="ar-SA"/>
      </w:rPr>
    </w:lvl>
    <w:lvl w:ilvl="3" w:tplc="50B0E444">
      <w:numFmt w:val="bullet"/>
      <w:lvlText w:val="•"/>
      <w:lvlJc w:val="left"/>
      <w:pPr>
        <w:ind w:left="3950" w:hanging="348"/>
      </w:pPr>
      <w:rPr>
        <w:rFonts w:hint="default"/>
        <w:lang w:val="ru-RU" w:eastAsia="en-US" w:bidi="ar-SA"/>
      </w:rPr>
    </w:lvl>
    <w:lvl w:ilvl="4" w:tplc="A5A43030">
      <w:numFmt w:val="bullet"/>
      <w:lvlText w:val="•"/>
      <w:lvlJc w:val="left"/>
      <w:pPr>
        <w:ind w:left="4955" w:hanging="348"/>
      </w:pPr>
      <w:rPr>
        <w:rFonts w:hint="default"/>
        <w:lang w:val="ru-RU" w:eastAsia="en-US" w:bidi="ar-SA"/>
      </w:rPr>
    </w:lvl>
    <w:lvl w:ilvl="5" w:tplc="23027106">
      <w:numFmt w:val="bullet"/>
      <w:lvlText w:val="•"/>
      <w:lvlJc w:val="left"/>
      <w:pPr>
        <w:ind w:left="5960" w:hanging="348"/>
      </w:pPr>
      <w:rPr>
        <w:rFonts w:hint="default"/>
        <w:lang w:val="ru-RU" w:eastAsia="en-US" w:bidi="ar-SA"/>
      </w:rPr>
    </w:lvl>
    <w:lvl w:ilvl="6" w:tplc="934099C6">
      <w:numFmt w:val="bullet"/>
      <w:lvlText w:val="•"/>
      <w:lvlJc w:val="left"/>
      <w:pPr>
        <w:ind w:left="6965" w:hanging="348"/>
      </w:pPr>
      <w:rPr>
        <w:rFonts w:hint="default"/>
        <w:lang w:val="ru-RU" w:eastAsia="en-US" w:bidi="ar-SA"/>
      </w:rPr>
    </w:lvl>
    <w:lvl w:ilvl="7" w:tplc="B4D86038">
      <w:numFmt w:val="bullet"/>
      <w:lvlText w:val="•"/>
      <w:lvlJc w:val="left"/>
      <w:pPr>
        <w:ind w:left="7970" w:hanging="348"/>
      </w:pPr>
      <w:rPr>
        <w:rFonts w:hint="default"/>
        <w:lang w:val="ru-RU" w:eastAsia="en-US" w:bidi="ar-SA"/>
      </w:rPr>
    </w:lvl>
    <w:lvl w:ilvl="8" w:tplc="BA3637D4">
      <w:numFmt w:val="bullet"/>
      <w:lvlText w:val="•"/>
      <w:lvlJc w:val="left"/>
      <w:pPr>
        <w:ind w:left="8976" w:hanging="348"/>
      </w:pPr>
      <w:rPr>
        <w:rFonts w:hint="default"/>
        <w:lang w:val="ru-RU" w:eastAsia="en-US" w:bidi="ar-SA"/>
      </w:rPr>
    </w:lvl>
  </w:abstractNum>
  <w:abstractNum w:abstractNumId="1" w15:restartNumberingAfterBreak="0">
    <w:nsid w:val="023F5C2E"/>
    <w:multiLevelType w:val="hybridMultilevel"/>
    <w:tmpl w:val="3C3E9208"/>
    <w:lvl w:ilvl="0" w:tplc="C822794A">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6FFC8CAA">
      <w:numFmt w:val="bullet"/>
      <w:lvlText w:val="•"/>
      <w:lvlJc w:val="left"/>
      <w:pPr>
        <w:ind w:left="2430" w:hanging="260"/>
      </w:pPr>
      <w:rPr>
        <w:rFonts w:hint="default"/>
        <w:lang w:val="ru-RU" w:eastAsia="en-US" w:bidi="ar-SA"/>
      </w:rPr>
    </w:lvl>
    <w:lvl w:ilvl="2" w:tplc="BCC0914A">
      <w:numFmt w:val="bullet"/>
      <w:lvlText w:val="•"/>
      <w:lvlJc w:val="left"/>
      <w:pPr>
        <w:ind w:left="3381" w:hanging="260"/>
      </w:pPr>
      <w:rPr>
        <w:rFonts w:hint="default"/>
        <w:lang w:val="ru-RU" w:eastAsia="en-US" w:bidi="ar-SA"/>
      </w:rPr>
    </w:lvl>
    <w:lvl w:ilvl="3" w:tplc="7170377E">
      <w:numFmt w:val="bullet"/>
      <w:lvlText w:val="•"/>
      <w:lvlJc w:val="left"/>
      <w:pPr>
        <w:ind w:left="4331" w:hanging="260"/>
      </w:pPr>
      <w:rPr>
        <w:rFonts w:hint="default"/>
        <w:lang w:val="ru-RU" w:eastAsia="en-US" w:bidi="ar-SA"/>
      </w:rPr>
    </w:lvl>
    <w:lvl w:ilvl="4" w:tplc="4F32A3B8">
      <w:numFmt w:val="bullet"/>
      <w:lvlText w:val="•"/>
      <w:lvlJc w:val="left"/>
      <w:pPr>
        <w:ind w:left="5282" w:hanging="260"/>
      </w:pPr>
      <w:rPr>
        <w:rFonts w:hint="default"/>
        <w:lang w:val="ru-RU" w:eastAsia="en-US" w:bidi="ar-SA"/>
      </w:rPr>
    </w:lvl>
    <w:lvl w:ilvl="5" w:tplc="5D620F4C">
      <w:numFmt w:val="bullet"/>
      <w:lvlText w:val="•"/>
      <w:lvlJc w:val="left"/>
      <w:pPr>
        <w:ind w:left="6233" w:hanging="260"/>
      </w:pPr>
      <w:rPr>
        <w:rFonts w:hint="default"/>
        <w:lang w:val="ru-RU" w:eastAsia="en-US" w:bidi="ar-SA"/>
      </w:rPr>
    </w:lvl>
    <w:lvl w:ilvl="6" w:tplc="3F6A2334">
      <w:numFmt w:val="bullet"/>
      <w:lvlText w:val="•"/>
      <w:lvlJc w:val="left"/>
      <w:pPr>
        <w:ind w:left="7183" w:hanging="260"/>
      </w:pPr>
      <w:rPr>
        <w:rFonts w:hint="default"/>
        <w:lang w:val="ru-RU" w:eastAsia="en-US" w:bidi="ar-SA"/>
      </w:rPr>
    </w:lvl>
    <w:lvl w:ilvl="7" w:tplc="FC12F9E4">
      <w:numFmt w:val="bullet"/>
      <w:lvlText w:val="•"/>
      <w:lvlJc w:val="left"/>
      <w:pPr>
        <w:ind w:left="8134" w:hanging="260"/>
      </w:pPr>
      <w:rPr>
        <w:rFonts w:hint="default"/>
        <w:lang w:val="ru-RU" w:eastAsia="en-US" w:bidi="ar-SA"/>
      </w:rPr>
    </w:lvl>
    <w:lvl w:ilvl="8" w:tplc="69007FD0">
      <w:numFmt w:val="bullet"/>
      <w:lvlText w:val="•"/>
      <w:lvlJc w:val="left"/>
      <w:pPr>
        <w:ind w:left="9085" w:hanging="260"/>
      </w:pPr>
      <w:rPr>
        <w:rFonts w:hint="default"/>
        <w:lang w:val="ru-RU" w:eastAsia="en-US" w:bidi="ar-SA"/>
      </w:rPr>
    </w:lvl>
  </w:abstractNum>
  <w:abstractNum w:abstractNumId="2" w15:restartNumberingAfterBreak="0">
    <w:nsid w:val="03C300F7"/>
    <w:multiLevelType w:val="hybridMultilevel"/>
    <w:tmpl w:val="6D98D448"/>
    <w:lvl w:ilvl="0" w:tplc="8E527A3A">
      <w:start w:val="1"/>
      <w:numFmt w:val="decimal"/>
      <w:lvlText w:val="%1)"/>
      <w:lvlJc w:val="left"/>
      <w:pPr>
        <w:ind w:left="512" w:hanging="341"/>
      </w:pPr>
      <w:rPr>
        <w:rFonts w:ascii="Times New Roman" w:eastAsia="Times New Roman" w:hAnsi="Times New Roman" w:cs="Times New Roman" w:hint="default"/>
        <w:w w:val="100"/>
        <w:sz w:val="24"/>
        <w:szCs w:val="24"/>
        <w:lang w:val="ru-RU" w:eastAsia="en-US" w:bidi="ar-SA"/>
      </w:rPr>
    </w:lvl>
    <w:lvl w:ilvl="1" w:tplc="9492429E">
      <w:numFmt w:val="bullet"/>
      <w:lvlText w:val=""/>
      <w:lvlJc w:val="left"/>
      <w:pPr>
        <w:ind w:left="1941" w:hanging="348"/>
      </w:pPr>
      <w:rPr>
        <w:rFonts w:ascii="Symbol" w:eastAsia="Symbol" w:hAnsi="Symbol" w:cs="Symbol" w:hint="default"/>
        <w:w w:val="100"/>
        <w:sz w:val="24"/>
        <w:szCs w:val="24"/>
        <w:lang w:val="ru-RU" w:eastAsia="en-US" w:bidi="ar-SA"/>
      </w:rPr>
    </w:lvl>
    <w:lvl w:ilvl="2" w:tplc="3CB0BB4C">
      <w:numFmt w:val="bullet"/>
      <w:lvlText w:val="•"/>
      <w:lvlJc w:val="left"/>
      <w:pPr>
        <w:ind w:left="2945" w:hanging="348"/>
      </w:pPr>
      <w:rPr>
        <w:rFonts w:hint="default"/>
        <w:lang w:val="ru-RU" w:eastAsia="en-US" w:bidi="ar-SA"/>
      </w:rPr>
    </w:lvl>
    <w:lvl w:ilvl="3" w:tplc="E4FE7D5E">
      <w:numFmt w:val="bullet"/>
      <w:lvlText w:val="•"/>
      <w:lvlJc w:val="left"/>
      <w:pPr>
        <w:ind w:left="3950" w:hanging="348"/>
      </w:pPr>
      <w:rPr>
        <w:rFonts w:hint="default"/>
        <w:lang w:val="ru-RU" w:eastAsia="en-US" w:bidi="ar-SA"/>
      </w:rPr>
    </w:lvl>
    <w:lvl w:ilvl="4" w:tplc="F2F2BB5C">
      <w:numFmt w:val="bullet"/>
      <w:lvlText w:val="•"/>
      <w:lvlJc w:val="left"/>
      <w:pPr>
        <w:ind w:left="4955" w:hanging="348"/>
      </w:pPr>
      <w:rPr>
        <w:rFonts w:hint="default"/>
        <w:lang w:val="ru-RU" w:eastAsia="en-US" w:bidi="ar-SA"/>
      </w:rPr>
    </w:lvl>
    <w:lvl w:ilvl="5" w:tplc="3866F996">
      <w:numFmt w:val="bullet"/>
      <w:lvlText w:val="•"/>
      <w:lvlJc w:val="left"/>
      <w:pPr>
        <w:ind w:left="5960" w:hanging="348"/>
      </w:pPr>
      <w:rPr>
        <w:rFonts w:hint="default"/>
        <w:lang w:val="ru-RU" w:eastAsia="en-US" w:bidi="ar-SA"/>
      </w:rPr>
    </w:lvl>
    <w:lvl w:ilvl="6" w:tplc="B1B645D6">
      <w:numFmt w:val="bullet"/>
      <w:lvlText w:val="•"/>
      <w:lvlJc w:val="left"/>
      <w:pPr>
        <w:ind w:left="6965" w:hanging="348"/>
      </w:pPr>
      <w:rPr>
        <w:rFonts w:hint="default"/>
        <w:lang w:val="ru-RU" w:eastAsia="en-US" w:bidi="ar-SA"/>
      </w:rPr>
    </w:lvl>
    <w:lvl w:ilvl="7" w:tplc="98CE9F3A">
      <w:numFmt w:val="bullet"/>
      <w:lvlText w:val="•"/>
      <w:lvlJc w:val="left"/>
      <w:pPr>
        <w:ind w:left="7970" w:hanging="348"/>
      </w:pPr>
      <w:rPr>
        <w:rFonts w:hint="default"/>
        <w:lang w:val="ru-RU" w:eastAsia="en-US" w:bidi="ar-SA"/>
      </w:rPr>
    </w:lvl>
    <w:lvl w:ilvl="8" w:tplc="F036D44A">
      <w:numFmt w:val="bullet"/>
      <w:lvlText w:val="•"/>
      <w:lvlJc w:val="left"/>
      <w:pPr>
        <w:ind w:left="8976" w:hanging="348"/>
      </w:pPr>
      <w:rPr>
        <w:rFonts w:hint="default"/>
        <w:lang w:val="ru-RU" w:eastAsia="en-US" w:bidi="ar-SA"/>
      </w:rPr>
    </w:lvl>
  </w:abstractNum>
  <w:abstractNum w:abstractNumId="3" w15:restartNumberingAfterBreak="0">
    <w:nsid w:val="047F289D"/>
    <w:multiLevelType w:val="hybridMultilevel"/>
    <w:tmpl w:val="74A6849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04B96E99"/>
    <w:multiLevelType w:val="hybridMultilevel"/>
    <w:tmpl w:val="557A97C2"/>
    <w:lvl w:ilvl="0" w:tplc="97369100">
      <w:numFmt w:val="bullet"/>
      <w:lvlText w:val=""/>
      <w:lvlJc w:val="left"/>
      <w:pPr>
        <w:ind w:left="1233" w:hanging="348"/>
      </w:pPr>
      <w:rPr>
        <w:rFonts w:ascii="Symbol" w:eastAsia="Symbol" w:hAnsi="Symbol" w:cs="Symbol" w:hint="default"/>
        <w:w w:val="100"/>
        <w:sz w:val="24"/>
        <w:szCs w:val="24"/>
        <w:lang w:val="ru-RU" w:eastAsia="en-US" w:bidi="ar-SA"/>
      </w:rPr>
    </w:lvl>
    <w:lvl w:ilvl="1" w:tplc="2ADA562E">
      <w:numFmt w:val="bullet"/>
      <w:lvlText w:val=""/>
      <w:lvlJc w:val="left"/>
      <w:pPr>
        <w:ind w:left="1941" w:hanging="348"/>
      </w:pPr>
      <w:rPr>
        <w:rFonts w:ascii="Symbol" w:eastAsia="Symbol" w:hAnsi="Symbol" w:cs="Symbol" w:hint="default"/>
        <w:w w:val="100"/>
        <w:sz w:val="24"/>
        <w:szCs w:val="24"/>
        <w:lang w:val="ru-RU" w:eastAsia="en-US" w:bidi="ar-SA"/>
      </w:rPr>
    </w:lvl>
    <w:lvl w:ilvl="2" w:tplc="965A6FC6">
      <w:numFmt w:val="bullet"/>
      <w:lvlText w:val="•"/>
      <w:lvlJc w:val="left"/>
      <w:pPr>
        <w:ind w:left="2945" w:hanging="348"/>
      </w:pPr>
      <w:rPr>
        <w:rFonts w:hint="default"/>
        <w:lang w:val="ru-RU" w:eastAsia="en-US" w:bidi="ar-SA"/>
      </w:rPr>
    </w:lvl>
    <w:lvl w:ilvl="3" w:tplc="8DB60B1E">
      <w:numFmt w:val="bullet"/>
      <w:lvlText w:val="•"/>
      <w:lvlJc w:val="left"/>
      <w:pPr>
        <w:ind w:left="3950" w:hanging="348"/>
      </w:pPr>
      <w:rPr>
        <w:rFonts w:hint="default"/>
        <w:lang w:val="ru-RU" w:eastAsia="en-US" w:bidi="ar-SA"/>
      </w:rPr>
    </w:lvl>
    <w:lvl w:ilvl="4" w:tplc="C9AEB28C">
      <w:numFmt w:val="bullet"/>
      <w:lvlText w:val="•"/>
      <w:lvlJc w:val="left"/>
      <w:pPr>
        <w:ind w:left="4955" w:hanging="348"/>
      </w:pPr>
      <w:rPr>
        <w:rFonts w:hint="default"/>
        <w:lang w:val="ru-RU" w:eastAsia="en-US" w:bidi="ar-SA"/>
      </w:rPr>
    </w:lvl>
    <w:lvl w:ilvl="5" w:tplc="1BDC40C2">
      <w:numFmt w:val="bullet"/>
      <w:lvlText w:val="•"/>
      <w:lvlJc w:val="left"/>
      <w:pPr>
        <w:ind w:left="5960" w:hanging="348"/>
      </w:pPr>
      <w:rPr>
        <w:rFonts w:hint="default"/>
        <w:lang w:val="ru-RU" w:eastAsia="en-US" w:bidi="ar-SA"/>
      </w:rPr>
    </w:lvl>
    <w:lvl w:ilvl="6" w:tplc="DE9220CA">
      <w:numFmt w:val="bullet"/>
      <w:lvlText w:val="•"/>
      <w:lvlJc w:val="left"/>
      <w:pPr>
        <w:ind w:left="6965" w:hanging="348"/>
      </w:pPr>
      <w:rPr>
        <w:rFonts w:hint="default"/>
        <w:lang w:val="ru-RU" w:eastAsia="en-US" w:bidi="ar-SA"/>
      </w:rPr>
    </w:lvl>
    <w:lvl w:ilvl="7" w:tplc="6592F82E">
      <w:numFmt w:val="bullet"/>
      <w:lvlText w:val="•"/>
      <w:lvlJc w:val="left"/>
      <w:pPr>
        <w:ind w:left="7970" w:hanging="348"/>
      </w:pPr>
      <w:rPr>
        <w:rFonts w:hint="default"/>
        <w:lang w:val="ru-RU" w:eastAsia="en-US" w:bidi="ar-SA"/>
      </w:rPr>
    </w:lvl>
    <w:lvl w:ilvl="8" w:tplc="8C74D9F8">
      <w:numFmt w:val="bullet"/>
      <w:lvlText w:val="•"/>
      <w:lvlJc w:val="left"/>
      <w:pPr>
        <w:ind w:left="8976" w:hanging="348"/>
      </w:pPr>
      <w:rPr>
        <w:rFonts w:hint="default"/>
        <w:lang w:val="ru-RU" w:eastAsia="en-US" w:bidi="ar-SA"/>
      </w:rPr>
    </w:lvl>
  </w:abstractNum>
  <w:abstractNum w:abstractNumId="5" w15:restartNumberingAfterBreak="0">
    <w:nsid w:val="051236A8"/>
    <w:multiLevelType w:val="hybridMultilevel"/>
    <w:tmpl w:val="17A8FC12"/>
    <w:lvl w:ilvl="0" w:tplc="4C061258">
      <w:numFmt w:val="bullet"/>
      <w:lvlText w:val=""/>
      <w:lvlJc w:val="left"/>
      <w:pPr>
        <w:ind w:left="810" w:hanging="348"/>
      </w:pPr>
      <w:rPr>
        <w:rFonts w:ascii="Symbol" w:eastAsia="Symbol" w:hAnsi="Symbol" w:cs="Symbol" w:hint="default"/>
        <w:w w:val="100"/>
        <w:sz w:val="24"/>
        <w:szCs w:val="24"/>
        <w:lang w:val="ru-RU" w:eastAsia="en-US" w:bidi="ar-SA"/>
      </w:rPr>
    </w:lvl>
    <w:lvl w:ilvl="1" w:tplc="04190001">
      <w:start w:val="1"/>
      <w:numFmt w:val="bullet"/>
      <w:lvlText w:val=""/>
      <w:lvlJc w:val="left"/>
      <w:pPr>
        <w:ind w:left="1307" w:hanging="413"/>
      </w:pPr>
      <w:rPr>
        <w:rFonts w:ascii="Symbol" w:hAnsi="Symbol" w:hint="default"/>
        <w:w w:val="100"/>
        <w:lang w:val="ru-RU" w:eastAsia="en-US" w:bidi="ar-SA"/>
      </w:rPr>
    </w:lvl>
    <w:lvl w:ilvl="2" w:tplc="21F63670">
      <w:numFmt w:val="bullet"/>
      <w:lvlText w:val="•"/>
      <w:lvlJc w:val="left"/>
      <w:pPr>
        <w:ind w:left="1300" w:hanging="413"/>
      </w:pPr>
      <w:rPr>
        <w:rFonts w:hint="default"/>
        <w:lang w:val="ru-RU" w:eastAsia="en-US" w:bidi="ar-SA"/>
      </w:rPr>
    </w:lvl>
    <w:lvl w:ilvl="3" w:tplc="CFCC81B2">
      <w:numFmt w:val="bullet"/>
      <w:lvlText w:val="•"/>
      <w:lvlJc w:val="left"/>
      <w:pPr>
        <w:ind w:left="1940" w:hanging="413"/>
      </w:pPr>
      <w:rPr>
        <w:rFonts w:hint="default"/>
        <w:lang w:val="ru-RU" w:eastAsia="en-US" w:bidi="ar-SA"/>
      </w:rPr>
    </w:lvl>
    <w:lvl w:ilvl="4" w:tplc="2494995C">
      <w:numFmt w:val="bullet"/>
      <w:lvlText w:val="•"/>
      <w:lvlJc w:val="left"/>
      <w:pPr>
        <w:ind w:left="3070" w:hanging="413"/>
      </w:pPr>
      <w:rPr>
        <w:rFonts w:hint="default"/>
        <w:lang w:val="ru-RU" w:eastAsia="en-US" w:bidi="ar-SA"/>
      </w:rPr>
    </w:lvl>
    <w:lvl w:ilvl="5" w:tplc="EA1E27CE">
      <w:numFmt w:val="bullet"/>
      <w:lvlText w:val="•"/>
      <w:lvlJc w:val="left"/>
      <w:pPr>
        <w:ind w:left="4201" w:hanging="413"/>
      </w:pPr>
      <w:rPr>
        <w:rFonts w:hint="default"/>
        <w:lang w:val="ru-RU" w:eastAsia="en-US" w:bidi="ar-SA"/>
      </w:rPr>
    </w:lvl>
    <w:lvl w:ilvl="6" w:tplc="5886A59E">
      <w:numFmt w:val="bullet"/>
      <w:lvlText w:val="•"/>
      <w:lvlJc w:val="left"/>
      <w:pPr>
        <w:ind w:left="5332" w:hanging="413"/>
      </w:pPr>
      <w:rPr>
        <w:rFonts w:hint="default"/>
        <w:lang w:val="ru-RU" w:eastAsia="en-US" w:bidi="ar-SA"/>
      </w:rPr>
    </w:lvl>
    <w:lvl w:ilvl="7" w:tplc="08D655B8">
      <w:numFmt w:val="bullet"/>
      <w:lvlText w:val="•"/>
      <w:lvlJc w:val="left"/>
      <w:pPr>
        <w:ind w:left="6463" w:hanging="413"/>
      </w:pPr>
      <w:rPr>
        <w:rFonts w:hint="default"/>
        <w:lang w:val="ru-RU" w:eastAsia="en-US" w:bidi="ar-SA"/>
      </w:rPr>
    </w:lvl>
    <w:lvl w:ilvl="8" w:tplc="FBE2B7C0">
      <w:numFmt w:val="bullet"/>
      <w:lvlText w:val="•"/>
      <w:lvlJc w:val="left"/>
      <w:pPr>
        <w:ind w:left="7594" w:hanging="413"/>
      </w:pPr>
      <w:rPr>
        <w:rFonts w:hint="default"/>
        <w:lang w:val="ru-RU" w:eastAsia="en-US" w:bidi="ar-SA"/>
      </w:rPr>
    </w:lvl>
  </w:abstractNum>
  <w:abstractNum w:abstractNumId="6" w15:restartNumberingAfterBreak="0">
    <w:nsid w:val="05751219"/>
    <w:multiLevelType w:val="hybridMultilevel"/>
    <w:tmpl w:val="E2CE93AE"/>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7" w15:restartNumberingAfterBreak="0">
    <w:nsid w:val="060E7C3F"/>
    <w:multiLevelType w:val="hybridMultilevel"/>
    <w:tmpl w:val="90BE6912"/>
    <w:lvl w:ilvl="0" w:tplc="46582996">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E56055DA">
      <w:numFmt w:val="bullet"/>
      <w:lvlText w:val="•"/>
      <w:lvlJc w:val="left"/>
      <w:pPr>
        <w:ind w:left="1566" w:hanging="260"/>
      </w:pPr>
      <w:rPr>
        <w:rFonts w:hint="default"/>
        <w:lang w:val="ru-RU" w:eastAsia="en-US" w:bidi="ar-SA"/>
      </w:rPr>
    </w:lvl>
    <w:lvl w:ilvl="2" w:tplc="0D42E2EE">
      <w:numFmt w:val="bullet"/>
      <w:lvlText w:val="•"/>
      <w:lvlJc w:val="left"/>
      <w:pPr>
        <w:ind w:left="2613" w:hanging="260"/>
      </w:pPr>
      <w:rPr>
        <w:rFonts w:hint="default"/>
        <w:lang w:val="ru-RU" w:eastAsia="en-US" w:bidi="ar-SA"/>
      </w:rPr>
    </w:lvl>
    <w:lvl w:ilvl="3" w:tplc="60AE6E0E">
      <w:numFmt w:val="bullet"/>
      <w:lvlText w:val="•"/>
      <w:lvlJc w:val="left"/>
      <w:pPr>
        <w:ind w:left="3659" w:hanging="260"/>
      </w:pPr>
      <w:rPr>
        <w:rFonts w:hint="default"/>
        <w:lang w:val="ru-RU" w:eastAsia="en-US" w:bidi="ar-SA"/>
      </w:rPr>
    </w:lvl>
    <w:lvl w:ilvl="4" w:tplc="AB5C9404">
      <w:numFmt w:val="bullet"/>
      <w:lvlText w:val="•"/>
      <w:lvlJc w:val="left"/>
      <w:pPr>
        <w:ind w:left="4706" w:hanging="260"/>
      </w:pPr>
      <w:rPr>
        <w:rFonts w:hint="default"/>
        <w:lang w:val="ru-RU" w:eastAsia="en-US" w:bidi="ar-SA"/>
      </w:rPr>
    </w:lvl>
    <w:lvl w:ilvl="5" w:tplc="F598579A">
      <w:numFmt w:val="bullet"/>
      <w:lvlText w:val="•"/>
      <w:lvlJc w:val="left"/>
      <w:pPr>
        <w:ind w:left="5753" w:hanging="260"/>
      </w:pPr>
      <w:rPr>
        <w:rFonts w:hint="default"/>
        <w:lang w:val="ru-RU" w:eastAsia="en-US" w:bidi="ar-SA"/>
      </w:rPr>
    </w:lvl>
    <w:lvl w:ilvl="6" w:tplc="1BD639D6">
      <w:numFmt w:val="bullet"/>
      <w:lvlText w:val="•"/>
      <w:lvlJc w:val="left"/>
      <w:pPr>
        <w:ind w:left="6799" w:hanging="260"/>
      </w:pPr>
      <w:rPr>
        <w:rFonts w:hint="default"/>
        <w:lang w:val="ru-RU" w:eastAsia="en-US" w:bidi="ar-SA"/>
      </w:rPr>
    </w:lvl>
    <w:lvl w:ilvl="7" w:tplc="30489E1C">
      <w:numFmt w:val="bullet"/>
      <w:lvlText w:val="•"/>
      <w:lvlJc w:val="left"/>
      <w:pPr>
        <w:ind w:left="7846" w:hanging="260"/>
      </w:pPr>
      <w:rPr>
        <w:rFonts w:hint="default"/>
        <w:lang w:val="ru-RU" w:eastAsia="en-US" w:bidi="ar-SA"/>
      </w:rPr>
    </w:lvl>
    <w:lvl w:ilvl="8" w:tplc="FE768DB8">
      <w:numFmt w:val="bullet"/>
      <w:lvlText w:val="•"/>
      <w:lvlJc w:val="left"/>
      <w:pPr>
        <w:ind w:left="8893" w:hanging="260"/>
      </w:pPr>
      <w:rPr>
        <w:rFonts w:hint="default"/>
        <w:lang w:val="ru-RU" w:eastAsia="en-US" w:bidi="ar-SA"/>
      </w:rPr>
    </w:lvl>
  </w:abstractNum>
  <w:abstractNum w:abstractNumId="8" w15:restartNumberingAfterBreak="0">
    <w:nsid w:val="06785C76"/>
    <w:multiLevelType w:val="hybridMultilevel"/>
    <w:tmpl w:val="C72465F0"/>
    <w:lvl w:ilvl="0" w:tplc="3704FD9A">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tplc="8FECC996">
      <w:numFmt w:val="bullet"/>
      <w:lvlText w:val="•"/>
      <w:lvlJc w:val="left"/>
      <w:pPr>
        <w:ind w:left="2412" w:hanging="240"/>
      </w:pPr>
      <w:rPr>
        <w:rFonts w:hint="default"/>
        <w:lang w:val="ru-RU" w:eastAsia="en-US" w:bidi="ar-SA"/>
      </w:rPr>
    </w:lvl>
    <w:lvl w:ilvl="2" w:tplc="0A5485D6">
      <w:numFmt w:val="bullet"/>
      <w:lvlText w:val="•"/>
      <w:lvlJc w:val="left"/>
      <w:pPr>
        <w:ind w:left="3365" w:hanging="240"/>
      </w:pPr>
      <w:rPr>
        <w:rFonts w:hint="default"/>
        <w:lang w:val="ru-RU" w:eastAsia="en-US" w:bidi="ar-SA"/>
      </w:rPr>
    </w:lvl>
    <w:lvl w:ilvl="3" w:tplc="EAF2E42C">
      <w:numFmt w:val="bullet"/>
      <w:lvlText w:val="•"/>
      <w:lvlJc w:val="left"/>
      <w:pPr>
        <w:ind w:left="4317" w:hanging="240"/>
      </w:pPr>
      <w:rPr>
        <w:rFonts w:hint="default"/>
        <w:lang w:val="ru-RU" w:eastAsia="en-US" w:bidi="ar-SA"/>
      </w:rPr>
    </w:lvl>
    <w:lvl w:ilvl="4" w:tplc="216EEAD0">
      <w:numFmt w:val="bullet"/>
      <w:lvlText w:val="•"/>
      <w:lvlJc w:val="left"/>
      <w:pPr>
        <w:ind w:left="5270" w:hanging="240"/>
      </w:pPr>
      <w:rPr>
        <w:rFonts w:hint="default"/>
        <w:lang w:val="ru-RU" w:eastAsia="en-US" w:bidi="ar-SA"/>
      </w:rPr>
    </w:lvl>
    <w:lvl w:ilvl="5" w:tplc="B3DA5372">
      <w:numFmt w:val="bullet"/>
      <w:lvlText w:val="•"/>
      <w:lvlJc w:val="left"/>
      <w:pPr>
        <w:ind w:left="6223" w:hanging="240"/>
      </w:pPr>
      <w:rPr>
        <w:rFonts w:hint="default"/>
        <w:lang w:val="ru-RU" w:eastAsia="en-US" w:bidi="ar-SA"/>
      </w:rPr>
    </w:lvl>
    <w:lvl w:ilvl="6" w:tplc="CF80E3F4">
      <w:numFmt w:val="bullet"/>
      <w:lvlText w:val="•"/>
      <w:lvlJc w:val="left"/>
      <w:pPr>
        <w:ind w:left="7175" w:hanging="240"/>
      </w:pPr>
      <w:rPr>
        <w:rFonts w:hint="default"/>
        <w:lang w:val="ru-RU" w:eastAsia="en-US" w:bidi="ar-SA"/>
      </w:rPr>
    </w:lvl>
    <w:lvl w:ilvl="7" w:tplc="9BA24694">
      <w:numFmt w:val="bullet"/>
      <w:lvlText w:val="•"/>
      <w:lvlJc w:val="left"/>
      <w:pPr>
        <w:ind w:left="8128" w:hanging="240"/>
      </w:pPr>
      <w:rPr>
        <w:rFonts w:hint="default"/>
        <w:lang w:val="ru-RU" w:eastAsia="en-US" w:bidi="ar-SA"/>
      </w:rPr>
    </w:lvl>
    <w:lvl w:ilvl="8" w:tplc="08EC877C">
      <w:numFmt w:val="bullet"/>
      <w:lvlText w:val="•"/>
      <w:lvlJc w:val="left"/>
      <w:pPr>
        <w:ind w:left="9081" w:hanging="240"/>
      </w:pPr>
      <w:rPr>
        <w:rFonts w:hint="default"/>
        <w:lang w:val="ru-RU" w:eastAsia="en-US" w:bidi="ar-SA"/>
      </w:rPr>
    </w:lvl>
  </w:abstractNum>
  <w:abstractNum w:abstractNumId="9" w15:restartNumberingAfterBreak="0">
    <w:nsid w:val="07BA1961"/>
    <w:multiLevelType w:val="hybridMultilevel"/>
    <w:tmpl w:val="A392BB90"/>
    <w:lvl w:ilvl="0" w:tplc="4C061258">
      <w:numFmt w:val="bullet"/>
      <w:lvlText w:val=""/>
      <w:lvlJc w:val="left"/>
      <w:pPr>
        <w:ind w:left="810" w:hanging="348"/>
      </w:pPr>
      <w:rPr>
        <w:rFonts w:ascii="Symbol" w:eastAsia="Symbol" w:hAnsi="Symbol" w:cs="Symbol" w:hint="default"/>
        <w:w w:val="100"/>
        <w:sz w:val="24"/>
        <w:szCs w:val="24"/>
        <w:lang w:val="ru-RU" w:eastAsia="en-US" w:bidi="ar-SA"/>
      </w:rPr>
    </w:lvl>
    <w:lvl w:ilvl="1" w:tplc="04190001">
      <w:start w:val="1"/>
      <w:numFmt w:val="bullet"/>
      <w:lvlText w:val=""/>
      <w:lvlJc w:val="left"/>
      <w:pPr>
        <w:ind w:left="1307" w:hanging="413"/>
      </w:pPr>
      <w:rPr>
        <w:rFonts w:ascii="Symbol" w:hAnsi="Symbol" w:hint="default"/>
        <w:w w:val="100"/>
        <w:lang w:val="ru-RU" w:eastAsia="en-US" w:bidi="ar-SA"/>
      </w:rPr>
    </w:lvl>
    <w:lvl w:ilvl="2" w:tplc="21F63670">
      <w:numFmt w:val="bullet"/>
      <w:lvlText w:val="•"/>
      <w:lvlJc w:val="left"/>
      <w:pPr>
        <w:ind w:left="1300" w:hanging="413"/>
      </w:pPr>
      <w:rPr>
        <w:rFonts w:hint="default"/>
        <w:lang w:val="ru-RU" w:eastAsia="en-US" w:bidi="ar-SA"/>
      </w:rPr>
    </w:lvl>
    <w:lvl w:ilvl="3" w:tplc="CFCC81B2">
      <w:numFmt w:val="bullet"/>
      <w:lvlText w:val="•"/>
      <w:lvlJc w:val="left"/>
      <w:pPr>
        <w:ind w:left="1940" w:hanging="413"/>
      </w:pPr>
      <w:rPr>
        <w:rFonts w:hint="default"/>
        <w:lang w:val="ru-RU" w:eastAsia="en-US" w:bidi="ar-SA"/>
      </w:rPr>
    </w:lvl>
    <w:lvl w:ilvl="4" w:tplc="2494995C">
      <w:numFmt w:val="bullet"/>
      <w:lvlText w:val="•"/>
      <w:lvlJc w:val="left"/>
      <w:pPr>
        <w:ind w:left="3070" w:hanging="413"/>
      </w:pPr>
      <w:rPr>
        <w:rFonts w:hint="default"/>
        <w:lang w:val="ru-RU" w:eastAsia="en-US" w:bidi="ar-SA"/>
      </w:rPr>
    </w:lvl>
    <w:lvl w:ilvl="5" w:tplc="EA1E27CE">
      <w:numFmt w:val="bullet"/>
      <w:lvlText w:val="•"/>
      <w:lvlJc w:val="left"/>
      <w:pPr>
        <w:ind w:left="4201" w:hanging="413"/>
      </w:pPr>
      <w:rPr>
        <w:rFonts w:hint="default"/>
        <w:lang w:val="ru-RU" w:eastAsia="en-US" w:bidi="ar-SA"/>
      </w:rPr>
    </w:lvl>
    <w:lvl w:ilvl="6" w:tplc="5886A59E">
      <w:numFmt w:val="bullet"/>
      <w:lvlText w:val="•"/>
      <w:lvlJc w:val="left"/>
      <w:pPr>
        <w:ind w:left="5332" w:hanging="413"/>
      </w:pPr>
      <w:rPr>
        <w:rFonts w:hint="default"/>
        <w:lang w:val="ru-RU" w:eastAsia="en-US" w:bidi="ar-SA"/>
      </w:rPr>
    </w:lvl>
    <w:lvl w:ilvl="7" w:tplc="08D655B8">
      <w:numFmt w:val="bullet"/>
      <w:lvlText w:val="•"/>
      <w:lvlJc w:val="left"/>
      <w:pPr>
        <w:ind w:left="6463" w:hanging="413"/>
      </w:pPr>
      <w:rPr>
        <w:rFonts w:hint="default"/>
        <w:lang w:val="ru-RU" w:eastAsia="en-US" w:bidi="ar-SA"/>
      </w:rPr>
    </w:lvl>
    <w:lvl w:ilvl="8" w:tplc="FBE2B7C0">
      <w:numFmt w:val="bullet"/>
      <w:lvlText w:val="•"/>
      <w:lvlJc w:val="left"/>
      <w:pPr>
        <w:ind w:left="7594" w:hanging="413"/>
      </w:pPr>
      <w:rPr>
        <w:rFonts w:hint="default"/>
        <w:lang w:val="ru-RU" w:eastAsia="en-US" w:bidi="ar-SA"/>
      </w:rPr>
    </w:lvl>
  </w:abstractNum>
  <w:abstractNum w:abstractNumId="10" w15:restartNumberingAfterBreak="0">
    <w:nsid w:val="095C43EE"/>
    <w:multiLevelType w:val="hybridMultilevel"/>
    <w:tmpl w:val="9A2C3402"/>
    <w:lvl w:ilvl="0" w:tplc="BD62F60C">
      <w:numFmt w:val="bullet"/>
      <w:lvlText w:val=""/>
      <w:lvlJc w:val="left"/>
      <w:pPr>
        <w:ind w:left="107" w:hanging="171"/>
      </w:pPr>
      <w:rPr>
        <w:rFonts w:ascii="Symbol" w:eastAsia="Symbol" w:hAnsi="Symbol" w:cs="Symbol" w:hint="default"/>
        <w:w w:val="100"/>
        <w:sz w:val="24"/>
        <w:szCs w:val="24"/>
        <w:lang w:val="ru-RU" w:eastAsia="en-US" w:bidi="ar-SA"/>
      </w:rPr>
    </w:lvl>
    <w:lvl w:ilvl="1" w:tplc="DC0AF768">
      <w:numFmt w:val="bullet"/>
      <w:lvlText w:val="•"/>
      <w:lvlJc w:val="left"/>
      <w:pPr>
        <w:ind w:left="780" w:hanging="171"/>
      </w:pPr>
      <w:rPr>
        <w:rFonts w:hint="default"/>
        <w:lang w:val="ru-RU" w:eastAsia="en-US" w:bidi="ar-SA"/>
      </w:rPr>
    </w:lvl>
    <w:lvl w:ilvl="2" w:tplc="E80CCA02">
      <w:numFmt w:val="bullet"/>
      <w:lvlText w:val="•"/>
      <w:lvlJc w:val="left"/>
      <w:pPr>
        <w:ind w:left="1460" w:hanging="171"/>
      </w:pPr>
      <w:rPr>
        <w:rFonts w:hint="default"/>
        <w:lang w:val="ru-RU" w:eastAsia="en-US" w:bidi="ar-SA"/>
      </w:rPr>
    </w:lvl>
    <w:lvl w:ilvl="3" w:tplc="5AFAA092">
      <w:numFmt w:val="bullet"/>
      <w:lvlText w:val="•"/>
      <w:lvlJc w:val="left"/>
      <w:pPr>
        <w:ind w:left="2140" w:hanging="171"/>
      </w:pPr>
      <w:rPr>
        <w:rFonts w:hint="default"/>
        <w:lang w:val="ru-RU" w:eastAsia="en-US" w:bidi="ar-SA"/>
      </w:rPr>
    </w:lvl>
    <w:lvl w:ilvl="4" w:tplc="7CDC90C6">
      <w:numFmt w:val="bullet"/>
      <w:lvlText w:val="•"/>
      <w:lvlJc w:val="left"/>
      <w:pPr>
        <w:ind w:left="2821" w:hanging="171"/>
      </w:pPr>
      <w:rPr>
        <w:rFonts w:hint="default"/>
        <w:lang w:val="ru-RU" w:eastAsia="en-US" w:bidi="ar-SA"/>
      </w:rPr>
    </w:lvl>
    <w:lvl w:ilvl="5" w:tplc="624C563C">
      <w:numFmt w:val="bullet"/>
      <w:lvlText w:val="•"/>
      <w:lvlJc w:val="left"/>
      <w:pPr>
        <w:ind w:left="3501" w:hanging="171"/>
      </w:pPr>
      <w:rPr>
        <w:rFonts w:hint="default"/>
        <w:lang w:val="ru-RU" w:eastAsia="en-US" w:bidi="ar-SA"/>
      </w:rPr>
    </w:lvl>
    <w:lvl w:ilvl="6" w:tplc="C92081A4">
      <w:numFmt w:val="bullet"/>
      <w:lvlText w:val="•"/>
      <w:lvlJc w:val="left"/>
      <w:pPr>
        <w:ind w:left="4181" w:hanging="171"/>
      </w:pPr>
      <w:rPr>
        <w:rFonts w:hint="default"/>
        <w:lang w:val="ru-RU" w:eastAsia="en-US" w:bidi="ar-SA"/>
      </w:rPr>
    </w:lvl>
    <w:lvl w:ilvl="7" w:tplc="0F049398">
      <w:numFmt w:val="bullet"/>
      <w:lvlText w:val="•"/>
      <w:lvlJc w:val="left"/>
      <w:pPr>
        <w:ind w:left="4862" w:hanging="171"/>
      </w:pPr>
      <w:rPr>
        <w:rFonts w:hint="default"/>
        <w:lang w:val="ru-RU" w:eastAsia="en-US" w:bidi="ar-SA"/>
      </w:rPr>
    </w:lvl>
    <w:lvl w:ilvl="8" w:tplc="BA6A21A6">
      <w:numFmt w:val="bullet"/>
      <w:lvlText w:val="•"/>
      <w:lvlJc w:val="left"/>
      <w:pPr>
        <w:ind w:left="5542" w:hanging="171"/>
      </w:pPr>
      <w:rPr>
        <w:rFonts w:hint="default"/>
        <w:lang w:val="ru-RU" w:eastAsia="en-US" w:bidi="ar-SA"/>
      </w:rPr>
    </w:lvl>
  </w:abstractNum>
  <w:abstractNum w:abstractNumId="11" w15:restartNumberingAfterBreak="0">
    <w:nsid w:val="0BA15140"/>
    <w:multiLevelType w:val="hybridMultilevel"/>
    <w:tmpl w:val="8EAE3596"/>
    <w:lvl w:ilvl="0" w:tplc="459A85C2">
      <w:start w:val="1"/>
      <w:numFmt w:val="decimal"/>
      <w:lvlText w:val="%1."/>
      <w:lvlJc w:val="left"/>
      <w:pPr>
        <w:ind w:left="512" w:hanging="307"/>
      </w:pPr>
      <w:rPr>
        <w:rFonts w:ascii="Times New Roman" w:eastAsia="Times New Roman" w:hAnsi="Times New Roman" w:cs="Times New Roman" w:hint="default"/>
        <w:w w:val="100"/>
        <w:sz w:val="24"/>
        <w:szCs w:val="24"/>
        <w:lang w:val="ru-RU" w:eastAsia="en-US" w:bidi="ar-SA"/>
      </w:rPr>
    </w:lvl>
    <w:lvl w:ilvl="1" w:tplc="CB644F78">
      <w:numFmt w:val="bullet"/>
      <w:lvlText w:val="•"/>
      <w:lvlJc w:val="left"/>
      <w:pPr>
        <w:ind w:left="1566" w:hanging="307"/>
      </w:pPr>
      <w:rPr>
        <w:rFonts w:hint="default"/>
        <w:lang w:val="ru-RU" w:eastAsia="en-US" w:bidi="ar-SA"/>
      </w:rPr>
    </w:lvl>
    <w:lvl w:ilvl="2" w:tplc="2BC0D138">
      <w:numFmt w:val="bullet"/>
      <w:lvlText w:val="•"/>
      <w:lvlJc w:val="left"/>
      <w:pPr>
        <w:ind w:left="2613" w:hanging="307"/>
      </w:pPr>
      <w:rPr>
        <w:rFonts w:hint="default"/>
        <w:lang w:val="ru-RU" w:eastAsia="en-US" w:bidi="ar-SA"/>
      </w:rPr>
    </w:lvl>
    <w:lvl w:ilvl="3" w:tplc="01383E2E">
      <w:numFmt w:val="bullet"/>
      <w:lvlText w:val="•"/>
      <w:lvlJc w:val="left"/>
      <w:pPr>
        <w:ind w:left="3659" w:hanging="307"/>
      </w:pPr>
      <w:rPr>
        <w:rFonts w:hint="default"/>
        <w:lang w:val="ru-RU" w:eastAsia="en-US" w:bidi="ar-SA"/>
      </w:rPr>
    </w:lvl>
    <w:lvl w:ilvl="4" w:tplc="DEC48C6E">
      <w:numFmt w:val="bullet"/>
      <w:lvlText w:val="•"/>
      <w:lvlJc w:val="left"/>
      <w:pPr>
        <w:ind w:left="4706" w:hanging="307"/>
      </w:pPr>
      <w:rPr>
        <w:rFonts w:hint="default"/>
        <w:lang w:val="ru-RU" w:eastAsia="en-US" w:bidi="ar-SA"/>
      </w:rPr>
    </w:lvl>
    <w:lvl w:ilvl="5" w:tplc="F2EE4AC6">
      <w:numFmt w:val="bullet"/>
      <w:lvlText w:val="•"/>
      <w:lvlJc w:val="left"/>
      <w:pPr>
        <w:ind w:left="5753" w:hanging="307"/>
      </w:pPr>
      <w:rPr>
        <w:rFonts w:hint="default"/>
        <w:lang w:val="ru-RU" w:eastAsia="en-US" w:bidi="ar-SA"/>
      </w:rPr>
    </w:lvl>
    <w:lvl w:ilvl="6" w:tplc="1C7E78B6">
      <w:numFmt w:val="bullet"/>
      <w:lvlText w:val="•"/>
      <w:lvlJc w:val="left"/>
      <w:pPr>
        <w:ind w:left="6799" w:hanging="307"/>
      </w:pPr>
      <w:rPr>
        <w:rFonts w:hint="default"/>
        <w:lang w:val="ru-RU" w:eastAsia="en-US" w:bidi="ar-SA"/>
      </w:rPr>
    </w:lvl>
    <w:lvl w:ilvl="7" w:tplc="38FC9EB2">
      <w:numFmt w:val="bullet"/>
      <w:lvlText w:val="•"/>
      <w:lvlJc w:val="left"/>
      <w:pPr>
        <w:ind w:left="7846" w:hanging="307"/>
      </w:pPr>
      <w:rPr>
        <w:rFonts w:hint="default"/>
        <w:lang w:val="ru-RU" w:eastAsia="en-US" w:bidi="ar-SA"/>
      </w:rPr>
    </w:lvl>
    <w:lvl w:ilvl="8" w:tplc="C32CEF60">
      <w:numFmt w:val="bullet"/>
      <w:lvlText w:val="•"/>
      <w:lvlJc w:val="left"/>
      <w:pPr>
        <w:ind w:left="8893" w:hanging="307"/>
      </w:pPr>
      <w:rPr>
        <w:rFonts w:hint="default"/>
        <w:lang w:val="ru-RU" w:eastAsia="en-US" w:bidi="ar-SA"/>
      </w:rPr>
    </w:lvl>
  </w:abstractNum>
  <w:abstractNum w:abstractNumId="12" w15:restartNumberingAfterBreak="0">
    <w:nsid w:val="0D0110A9"/>
    <w:multiLevelType w:val="hybridMultilevel"/>
    <w:tmpl w:val="C46619A4"/>
    <w:lvl w:ilvl="0" w:tplc="F3906A84">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BB58D5C0">
      <w:numFmt w:val="bullet"/>
      <w:lvlText w:val="•"/>
      <w:lvlJc w:val="left"/>
      <w:pPr>
        <w:ind w:left="2430" w:hanging="260"/>
      </w:pPr>
      <w:rPr>
        <w:rFonts w:hint="default"/>
        <w:lang w:val="ru-RU" w:eastAsia="en-US" w:bidi="ar-SA"/>
      </w:rPr>
    </w:lvl>
    <w:lvl w:ilvl="2" w:tplc="DAA2FEB0">
      <w:numFmt w:val="bullet"/>
      <w:lvlText w:val="•"/>
      <w:lvlJc w:val="left"/>
      <w:pPr>
        <w:ind w:left="3381" w:hanging="260"/>
      </w:pPr>
      <w:rPr>
        <w:rFonts w:hint="default"/>
        <w:lang w:val="ru-RU" w:eastAsia="en-US" w:bidi="ar-SA"/>
      </w:rPr>
    </w:lvl>
    <w:lvl w:ilvl="3" w:tplc="528C562C">
      <w:numFmt w:val="bullet"/>
      <w:lvlText w:val="•"/>
      <w:lvlJc w:val="left"/>
      <w:pPr>
        <w:ind w:left="4331" w:hanging="260"/>
      </w:pPr>
      <w:rPr>
        <w:rFonts w:hint="default"/>
        <w:lang w:val="ru-RU" w:eastAsia="en-US" w:bidi="ar-SA"/>
      </w:rPr>
    </w:lvl>
    <w:lvl w:ilvl="4" w:tplc="673E50A6">
      <w:numFmt w:val="bullet"/>
      <w:lvlText w:val="•"/>
      <w:lvlJc w:val="left"/>
      <w:pPr>
        <w:ind w:left="5282" w:hanging="260"/>
      </w:pPr>
      <w:rPr>
        <w:rFonts w:hint="default"/>
        <w:lang w:val="ru-RU" w:eastAsia="en-US" w:bidi="ar-SA"/>
      </w:rPr>
    </w:lvl>
    <w:lvl w:ilvl="5" w:tplc="63ECCE9C">
      <w:numFmt w:val="bullet"/>
      <w:lvlText w:val="•"/>
      <w:lvlJc w:val="left"/>
      <w:pPr>
        <w:ind w:left="6233" w:hanging="260"/>
      </w:pPr>
      <w:rPr>
        <w:rFonts w:hint="default"/>
        <w:lang w:val="ru-RU" w:eastAsia="en-US" w:bidi="ar-SA"/>
      </w:rPr>
    </w:lvl>
    <w:lvl w:ilvl="6" w:tplc="F12E37A4">
      <w:numFmt w:val="bullet"/>
      <w:lvlText w:val="•"/>
      <w:lvlJc w:val="left"/>
      <w:pPr>
        <w:ind w:left="7183" w:hanging="260"/>
      </w:pPr>
      <w:rPr>
        <w:rFonts w:hint="default"/>
        <w:lang w:val="ru-RU" w:eastAsia="en-US" w:bidi="ar-SA"/>
      </w:rPr>
    </w:lvl>
    <w:lvl w:ilvl="7" w:tplc="17D2165C">
      <w:numFmt w:val="bullet"/>
      <w:lvlText w:val="•"/>
      <w:lvlJc w:val="left"/>
      <w:pPr>
        <w:ind w:left="8134" w:hanging="260"/>
      </w:pPr>
      <w:rPr>
        <w:rFonts w:hint="default"/>
        <w:lang w:val="ru-RU" w:eastAsia="en-US" w:bidi="ar-SA"/>
      </w:rPr>
    </w:lvl>
    <w:lvl w:ilvl="8" w:tplc="3948C7C4">
      <w:numFmt w:val="bullet"/>
      <w:lvlText w:val="•"/>
      <w:lvlJc w:val="left"/>
      <w:pPr>
        <w:ind w:left="9085" w:hanging="260"/>
      </w:pPr>
      <w:rPr>
        <w:rFonts w:hint="default"/>
        <w:lang w:val="ru-RU" w:eastAsia="en-US" w:bidi="ar-SA"/>
      </w:rPr>
    </w:lvl>
  </w:abstractNum>
  <w:abstractNum w:abstractNumId="13" w15:restartNumberingAfterBreak="0">
    <w:nsid w:val="0D1754BA"/>
    <w:multiLevelType w:val="hybridMultilevel"/>
    <w:tmpl w:val="66D21B70"/>
    <w:lvl w:ilvl="0" w:tplc="F410B644">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tplc="DEE478BC">
      <w:numFmt w:val="bullet"/>
      <w:lvlText w:val="•"/>
      <w:lvlJc w:val="left"/>
      <w:pPr>
        <w:ind w:left="2412" w:hanging="240"/>
      </w:pPr>
      <w:rPr>
        <w:rFonts w:hint="default"/>
        <w:lang w:val="ru-RU" w:eastAsia="en-US" w:bidi="ar-SA"/>
      </w:rPr>
    </w:lvl>
    <w:lvl w:ilvl="2" w:tplc="4ED6FEE4">
      <w:numFmt w:val="bullet"/>
      <w:lvlText w:val="•"/>
      <w:lvlJc w:val="left"/>
      <w:pPr>
        <w:ind w:left="3365" w:hanging="240"/>
      </w:pPr>
      <w:rPr>
        <w:rFonts w:hint="default"/>
        <w:lang w:val="ru-RU" w:eastAsia="en-US" w:bidi="ar-SA"/>
      </w:rPr>
    </w:lvl>
    <w:lvl w:ilvl="3" w:tplc="36909D92">
      <w:numFmt w:val="bullet"/>
      <w:lvlText w:val="•"/>
      <w:lvlJc w:val="left"/>
      <w:pPr>
        <w:ind w:left="4317" w:hanging="240"/>
      </w:pPr>
      <w:rPr>
        <w:rFonts w:hint="default"/>
        <w:lang w:val="ru-RU" w:eastAsia="en-US" w:bidi="ar-SA"/>
      </w:rPr>
    </w:lvl>
    <w:lvl w:ilvl="4" w:tplc="592C68B8">
      <w:numFmt w:val="bullet"/>
      <w:lvlText w:val="•"/>
      <w:lvlJc w:val="left"/>
      <w:pPr>
        <w:ind w:left="5270" w:hanging="240"/>
      </w:pPr>
      <w:rPr>
        <w:rFonts w:hint="default"/>
        <w:lang w:val="ru-RU" w:eastAsia="en-US" w:bidi="ar-SA"/>
      </w:rPr>
    </w:lvl>
    <w:lvl w:ilvl="5" w:tplc="E996E168">
      <w:numFmt w:val="bullet"/>
      <w:lvlText w:val="•"/>
      <w:lvlJc w:val="left"/>
      <w:pPr>
        <w:ind w:left="6223" w:hanging="240"/>
      </w:pPr>
      <w:rPr>
        <w:rFonts w:hint="default"/>
        <w:lang w:val="ru-RU" w:eastAsia="en-US" w:bidi="ar-SA"/>
      </w:rPr>
    </w:lvl>
    <w:lvl w:ilvl="6" w:tplc="D1BE00C4">
      <w:numFmt w:val="bullet"/>
      <w:lvlText w:val="•"/>
      <w:lvlJc w:val="left"/>
      <w:pPr>
        <w:ind w:left="7175" w:hanging="240"/>
      </w:pPr>
      <w:rPr>
        <w:rFonts w:hint="default"/>
        <w:lang w:val="ru-RU" w:eastAsia="en-US" w:bidi="ar-SA"/>
      </w:rPr>
    </w:lvl>
    <w:lvl w:ilvl="7" w:tplc="DF78A1D8">
      <w:numFmt w:val="bullet"/>
      <w:lvlText w:val="•"/>
      <w:lvlJc w:val="left"/>
      <w:pPr>
        <w:ind w:left="8128" w:hanging="240"/>
      </w:pPr>
      <w:rPr>
        <w:rFonts w:hint="default"/>
        <w:lang w:val="ru-RU" w:eastAsia="en-US" w:bidi="ar-SA"/>
      </w:rPr>
    </w:lvl>
    <w:lvl w:ilvl="8" w:tplc="441EC158">
      <w:numFmt w:val="bullet"/>
      <w:lvlText w:val="•"/>
      <w:lvlJc w:val="left"/>
      <w:pPr>
        <w:ind w:left="9081" w:hanging="240"/>
      </w:pPr>
      <w:rPr>
        <w:rFonts w:hint="default"/>
        <w:lang w:val="ru-RU" w:eastAsia="en-US" w:bidi="ar-SA"/>
      </w:rPr>
    </w:lvl>
  </w:abstractNum>
  <w:abstractNum w:abstractNumId="14" w15:restartNumberingAfterBreak="0">
    <w:nsid w:val="0D7D3102"/>
    <w:multiLevelType w:val="hybridMultilevel"/>
    <w:tmpl w:val="D0143EDC"/>
    <w:lvl w:ilvl="0" w:tplc="F88C9526">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64801A28">
      <w:numFmt w:val="bullet"/>
      <w:lvlText w:val=""/>
      <w:lvlJc w:val="left"/>
      <w:pPr>
        <w:ind w:left="1941" w:hanging="348"/>
      </w:pPr>
      <w:rPr>
        <w:rFonts w:ascii="Symbol" w:eastAsia="Symbol" w:hAnsi="Symbol" w:cs="Symbol" w:hint="default"/>
        <w:w w:val="100"/>
        <w:sz w:val="24"/>
        <w:szCs w:val="24"/>
        <w:lang w:val="ru-RU" w:eastAsia="en-US" w:bidi="ar-SA"/>
      </w:rPr>
    </w:lvl>
    <w:lvl w:ilvl="2" w:tplc="C16AB2CA">
      <w:numFmt w:val="bullet"/>
      <w:lvlText w:val="•"/>
      <w:lvlJc w:val="left"/>
      <w:pPr>
        <w:ind w:left="2945" w:hanging="348"/>
      </w:pPr>
      <w:rPr>
        <w:rFonts w:hint="default"/>
        <w:lang w:val="ru-RU" w:eastAsia="en-US" w:bidi="ar-SA"/>
      </w:rPr>
    </w:lvl>
    <w:lvl w:ilvl="3" w:tplc="8BE40AFC">
      <w:numFmt w:val="bullet"/>
      <w:lvlText w:val="•"/>
      <w:lvlJc w:val="left"/>
      <w:pPr>
        <w:ind w:left="3950" w:hanging="348"/>
      </w:pPr>
      <w:rPr>
        <w:rFonts w:hint="default"/>
        <w:lang w:val="ru-RU" w:eastAsia="en-US" w:bidi="ar-SA"/>
      </w:rPr>
    </w:lvl>
    <w:lvl w:ilvl="4" w:tplc="B27CAFC0">
      <w:numFmt w:val="bullet"/>
      <w:lvlText w:val="•"/>
      <w:lvlJc w:val="left"/>
      <w:pPr>
        <w:ind w:left="4955" w:hanging="348"/>
      </w:pPr>
      <w:rPr>
        <w:rFonts w:hint="default"/>
        <w:lang w:val="ru-RU" w:eastAsia="en-US" w:bidi="ar-SA"/>
      </w:rPr>
    </w:lvl>
    <w:lvl w:ilvl="5" w:tplc="D882A722">
      <w:numFmt w:val="bullet"/>
      <w:lvlText w:val="•"/>
      <w:lvlJc w:val="left"/>
      <w:pPr>
        <w:ind w:left="5960" w:hanging="348"/>
      </w:pPr>
      <w:rPr>
        <w:rFonts w:hint="default"/>
        <w:lang w:val="ru-RU" w:eastAsia="en-US" w:bidi="ar-SA"/>
      </w:rPr>
    </w:lvl>
    <w:lvl w:ilvl="6" w:tplc="741CEE34">
      <w:numFmt w:val="bullet"/>
      <w:lvlText w:val="•"/>
      <w:lvlJc w:val="left"/>
      <w:pPr>
        <w:ind w:left="6965" w:hanging="348"/>
      </w:pPr>
      <w:rPr>
        <w:rFonts w:hint="default"/>
        <w:lang w:val="ru-RU" w:eastAsia="en-US" w:bidi="ar-SA"/>
      </w:rPr>
    </w:lvl>
    <w:lvl w:ilvl="7" w:tplc="D970540C">
      <w:numFmt w:val="bullet"/>
      <w:lvlText w:val="•"/>
      <w:lvlJc w:val="left"/>
      <w:pPr>
        <w:ind w:left="7970" w:hanging="348"/>
      </w:pPr>
      <w:rPr>
        <w:rFonts w:hint="default"/>
        <w:lang w:val="ru-RU" w:eastAsia="en-US" w:bidi="ar-SA"/>
      </w:rPr>
    </w:lvl>
    <w:lvl w:ilvl="8" w:tplc="E35A7ED2">
      <w:numFmt w:val="bullet"/>
      <w:lvlText w:val="•"/>
      <w:lvlJc w:val="left"/>
      <w:pPr>
        <w:ind w:left="8976" w:hanging="348"/>
      </w:pPr>
      <w:rPr>
        <w:rFonts w:hint="default"/>
        <w:lang w:val="ru-RU" w:eastAsia="en-US" w:bidi="ar-SA"/>
      </w:rPr>
    </w:lvl>
  </w:abstractNum>
  <w:abstractNum w:abstractNumId="15" w15:restartNumberingAfterBreak="0">
    <w:nsid w:val="0ECA7E38"/>
    <w:multiLevelType w:val="hybridMultilevel"/>
    <w:tmpl w:val="197ADFB2"/>
    <w:lvl w:ilvl="0" w:tplc="548C1334">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0EB809EA">
      <w:numFmt w:val="bullet"/>
      <w:lvlText w:val="•"/>
      <w:lvlJc w:val="left"/>
      <w:pPr>
        <w:ind w:left="2430" w:hanging="260"/>
      </w:pPr>
      <w:rPr>
        <w:rFonts w:hint="default"/>
        <w:lang w:val="ru-RU" w:eastAsia="en-US" w:bidi="ar-SA"/>
      </w:rPr>
    </w:lvl>
    <w:lvl w:ilvl="2" w:tplc="D9C60E9A">
      <w:numFmt w:val="bullet"/>
      <w:lvlText w:val="•"/>
      <w:lvlJc w:val="left"/>
      <w:pPr>
        <w:ind w:left="3381" w:hanging="260"/>
      </w:pPr>
      <w:rPr>
        <w:rFonts w:hint="default"/>
        <w:lang w:val="ru-RU" w:eastAsia="en-US" w:bidi="ar-SA"/>
      </w:rPr>
    </w:lvl>
    <w:lvl w:ilvl="3" w:tplc="7E9CBC36">
      <w:numFmt w:val="bullet"/>
      <w:lvlText w:val="•"/>
      <w:lvlJc w:val="left"/>
      <w:pPr>
        <w:ind w:left="4331" w:hanging="260"/>
      </w:pPr>
      <w:rPr>
        <w:rFonts w:hint="default"/>
        <w:lang w:val="ru-RU" w:eastAsia="en-US" w:bidi="ar-SA"/>
      </w:rPr>
    </w:lvl>
    <w:lvl w:ilvl="4" w:tplc="DCA08D4C">
      <w:numFmt w:val="bullet"/>
      <w:lvlText w:val="•"/>
      <w:lvlJc w:val="left"/>
      <w:pPr>
        <w:ind w:left="5282" w:hanging="260"/>
      </w:pPr>
      <w:rPr>
        <w:rFonts w:hint="default"/>
        <w:lang w:val="ru-RU" w:eastAsia="en-US" w:bidi="ar-SA"/>
      </w:rPr>
    </w:lvl>
    <w:lvl w:ilvl="5" w:tplc="17660924">
      <w:numFmt w:val="bullet"/>
      <w:lvlText w:val="•"/>
      <w:lvlJc w:val="left"/>
      <w:pPr>
        <w:ind w:left="6233" w:hanging="260"/>
      </w:pPr>
      <w:rPr>
        <w:rFonts w:hint="default"/>
        <w:lang w:val="ru-RU" w:eastAsia="en-US" w:bidi="ar-SA"/>
      </w:rPr>
    </w:lvl>
    <w:lvl w:ilvl="6" w:tplc="0E9A647A">
      <w:numFmt w:val="bullet"/>
      <w:lvlText w:val="•"/>
      <w:lvlJc w:val="left"/>
      <w:pPr>
        <w:ind w:left="7183" w:hanging="260"/>
      </w:pPr>
      <w:rPr>
        <w:rFonts w:hint="default"/>
        <w:lang w:val="ru-RU" w:eastAsia="en-US" w:bidi="ar-SA"/>
      </w:rPr>
    </w:lvl>
    <w:lvl w:ilvl="7" w:tplc="F10628A2">
      <w:numFmt w:val="bullet"/>
      <w:lvlText w:val="•"/>
      <w:lvlJc w:val="left"/>
      <w:pPr>
        <w:ind w:left="8134" w:hanging="260"/>
      </w:pPr>
      <w:rPr>
        <w:rFonts w:hint="default"/>
        <w:lang w:val="ru-RU" w:eastAsia="en-US" w:bidi="ar-SA"/>
      </w:rPr>
    </w:lvl>
    <w:lvl w:ilvl="8" w:tplc="2D2E9142">
      <w:numFmt w:val="bullet"/>
      <w:lvlText w:val="•"/>
      <w:lvlJc w:val="left"/>
      <w:pPr>
        <w:ind w:left="9085" w:hanging="260"/>
      </w:pPr>
      <w:rPr>
        <w:rFonts w:hint="default"/>
        <w:lang w:val="ru-RU" w:eastAsia="en-US" w:bidi="ar-SA"/>
      </w:rPr>
    </w:lvl>
  </w:abstractNum>
  <w:abstractNum w:abstractNumId="16" w15:restartNumberingAfterBreak="0">
    <w:nsid w:val="10553EBA"/>
    <w:multiLevelType w:val="hybridMultilevel"/>
    <w:tmpl w:val="68D41956"/>
    <w:lvl w:ilvl="0" w:tplc="80EA20F2">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4D9A680A">
      <w:numFmt w:val="bullet"/>
      <w:lvlText w:val="•"/>
      <w:lvlJc w:val="left"/>
      <w:pPr>
        <w:ind w:left="1566" w:hanging="260"/>
      </w:pPr>
      <w:rPr>
        <w:rFonts w:hint="default"/>
        <w:lang w:val="ru-RU" w:eastAsia="en-US" w:bidi="ar-SA"/>
      </w:rPr>
    </w:lvl>
    <w:lvl w:ilvl="2" w:tplc="C36EF8D8">
      <w:numFmt w:val="bullet"/>
      <w:lvlText w:val="•"/>
      <w:lvlJc w:val="left"/>
      <w:pPr>
        <w:ind w:left="2613" w:hanging="260"/>
      </w:pPr>
      <w:rPr>
        <w:rFonts w:hint="default"/>
        <w:lang w:val="ru-RU" w:eastAsia="en-US" w:bidi="ar-SA"/>
      </w:rPr>
    </w:lvl>
    <w:lvl w:ilvl="3" w:tplc="026A16F2">
      <w:numFmt w:val="bullet"/>
      <w:lvlText w:val="•"/>
      <w:lvlJc w:val="left"/>
      <w:pPr>
        <w:ind w:left="3659" w:hanging="260"/>
      </w:pPr>
      <w:rPr>
        <w:rFonts w:hint="default"/>
        <w:lang w:val="ru-RU" w:eastAsia="en-US" w:bidi="ar-SA"/>
      </w:rPr>
    </w:lvl>
    <w:lvl w:ilvl="4" w:tplc="886E8A42">
      <w:numFmt w:val="bullet"/>
      <w:lvlText w:val="•"/>
      <w:lvlJc w:val="left"/>
      <w:pPr>
        <w:ind w:left="4706" w:hanging="260"/>
      </w:pPr>
      <w:rPr>
        <w:rFonts w:hint="default"/>
        <w:lang w:val="ru-RU" w:eastAsia="en-US" w:bidi="ar-SA"/>
      </w:rPr>
    </w:lvl>
    <w:lvl w:ilvl="5" w:tplc="84669BCC">
      <w:numFmt w:val="bullet"/>
      <w:lvlText w:val="•"/>
      <w:lvlJc w:val="left"/>
      <w:pPr>
        <w:ind w:left="5753" w:hanging="260"/>
      </w:pPr>
      <w:rPr>
        <w:rFonts w:hint="default"/>
        <w:lang w:val="ru-RU" w:eastAsia="en-US" w:bidi="ar-SA"/>
      </w:rPr>
    </w:lvl>
    <w:lvl w:ilvl="6" w:tplc="8CF62FA0">
      <w:numFmt w:val="bullet"/>
      <w:lvlText w:val="•"/>
      <w:lvlJc w:val="left"/>
      <w:pPr>
        <w:ind w:left="6799" w:hanging="260"/>
      </w:pPr>
      <w:rPr>
        <w:rFonts w:hint="default"/>
        <w:lang w:val="ru-RU" w:eastAsia="en-US" w:bidi="ar-SA"/>
      </w:rPr>
    </w:lvl>
    <w:lvl w:ilvl="7" w:tplc="9716B1B2">
      <w:numFmt w:val="bullet"/>
      <w:lvlText w:val="•"/>
      <w:lvlJc w:val="left"/>
      <w:pPr>
        <w:ind w:left="7846" w:hanging="260"/>
      </w:pPr>
      <w:rPr>
        <w:rFonts w:hint="default"/>
        <w:lang w:val="ru-RU" w:eastAsia="en-US" w:bidi="ar-SA"/>
      </w:rPr>
    </w:lvl>
    <w:lvl w:ilvl="8" w:tplc="6960E55E">
      <w:numFmt w:val="bullet"/>
      <w:lvlText w:val="•"/>
      <w:lvlJc w:val="left"/>
      <w:pPr>
        <w:ind w:left="8893" w:hanging="260"/>
      </w:pPr>
      <w:rPr>
        <w:rFonts w:hint="default"/>
        <w:lang w:val="ru-RU" w:eastAsia="en-US" w:bidi="ar-SA"/>
      </w:rPr>
    </w:lvl>
  </w:abstractNum>
  <w:abstractNum w:abstractNumId="17" w15:restartNumberingAfterBreak="0">
    <w:nsid w:val="11115E12"/>
    <w:multiLevelType w:val="hybridMultilevel"/>
    <w:tmpl w:val="6080A486"/>
    <w:lvl w:ilvl="0" w:tplc="4FD641BC">
      <w:numFmt w:val="bullet"/>
      <w:lvlText w:val=""/>
      <w:lvlJc w:val="left"/>
      <w:pPr>
        <w:ind w:left="1941" w:hanging="348"/>
      </w:pPr>
      <w:rPr>
        <w:rFonts w:ascii="Symbol" w:eastAsia="Symbol" w:hAnsi="Symbol" w:cs="Symbol" w:hint="default"/>
        <w:w w:val="100"/>
        <w:sz w:val="24"/>
        <w:szCs w:val="24"/>
        <w:lang w:val="ru-RU" w:eastAsia="en-US" w:bidi="ar-SA"/>
      </w:rPr>
    </w:lvl>
    <w:lvl w:ilvl="1" w:tplc="43AA41FA">
      <w:numFmt w:val="bullet"/>
      <w:lvlText w:val="•"/>
      <w:lvlJc w:val="left"/>
      <w:pPr>
        <w:ind w:left="2844" w:hanging="348"/>
      </w:pPr>
      <w:rPr>
        <w:rFonts w:hint="default"/>
        <w:lang w:val="ru-RU" w:eastAsia="en-US" w:bidi="ar-SA"/>
      </w:rPr>
    </w:lvl>
    <w:lvl w:ilvl="2" w:tplc="9962E1C8">
      <w:numFmt w:val="bullet"/>
      <w:lvlText w:val="•"/>
      <w:lvlJc w:val="left"/>
      <w:pPr>
        <w:ind w:left="3749" w:hanging="348"/>
      </w:pPr>
      <w:rPr>
        <w:rFonts w:hint="default"/>
        <w:lang w:val="ru-RU" w:eastAsia="en-US" w:bidi="ar-SA"/>
      </w:rPr>
    </w:lvl>
    <w:lvl w:ilvl="3" w:tplc="5AA87206">
      <w:numFmt w:val="bullet"/>
      <w:lvlText w:val="•"/>
      <w:lvlJc w:val="left"/>
      <w:pPr>
        <w:ind w:left="4653" w:hanging="348"/>
      </w:pPr>
      <w:rPr>
        <w:rFonts w:hint="default"/>
        <w:lang w:val="ru-RU" w:eastAsia="en-US" w:bidi="ar-SA"/>
      </w:rPr>
    </w:lvl>
    <w:lvl w:ilvl="4" w:tplc="D486B016">
      <w:numFmt w:val="bullet"/>
      <w:lvlText w:val="•"/>
      <w:lvlJc w:val="left"/>
      <w:pPr>
        <w:ind w:left="5558" w:hanging="348"/>
      </w:pPr>
      <w:rPr>
        <w:rFonts w:hint="default"/>
        <w:lang w:val="ru-RU" w:eastAsia="en-US" w:bidi="ar-SA"/>
      </w:rPr>
    </w:lvl>
    <w:lvl w:ilvl="5" w:tplc="A83CA53E">
      <w:numFmt w:val="bullet"/>
      <w:lvlText w:val="•"/>
      <w:lvlJc w:val="left"/>
      <w:pPr>
        <w:ind w:left="6463" w:hanging="348"/>
      </w:pPr>
      <w:rPr>
        <w:rFonts w:hint="default"/>
        <w:lang w:val="ru-RU" w:eastAsia="en-US" w:bidi="ar-SA"/>
      </w:rPr>
    </w:lvl>
    <w:lvl w:ilvl="6" w:tplc="BC12B0B4">
      <w:numFmt w:val="bullet"/>
      <w:lvlText w:val="•"/>
      <w:lvlJc w:val="left"/>
      <w:pPr>
        <w:ind w:left="7367" w:hanging="348"/>
      </w:pPr>
      <w:rPr>
        <w:rFonts w:hint="default"/>
        <w:lang w:val="ru-RU" w:eastAsia="en-US" w:bidi="ar-SA"/>
      </w:rPr>
    </w:lvl>
    <w:lvl w:ilvl="7" w:tplc="8DC66D9A">
      <w:numFmt w:val="bullet"/>
      <w:lvlText w:val="•"/>
      <w:lvlJc w:val="left"/>
      <w:pPr>
        <w:ind w:left="8272" w:hanging="348"/>
      </w:pPr>
      <w:rPr>
        <w:rFonts w:hint="default"/>
        <w:lang w:val="ru-RU" w:eastAsia="en-US" w:bidi="ar-SA"/>
      </w:rPr>
    </w:lvl>
    <w:lvl w:ilvl="8" w:tplc="2E4439AA">
      <w:numFmt w:val="bullet"/>
      <w:lvlText w:val="•"/>
      <w:lvlJc w:val="left"/>
      <w:pPr>
        <w:ind w:left="9177" w:hanging="348"/>
      </w:pPr>
      <w:rPr>
        <w:rFonts w:hint="default"/>
        <w:lang w:val="ru-RU" w:eastAsia="en-US" w:bidi="ar-SA"/>
      </w:rPr>
    </w:lvl>
  </w:abstractNum>
  <w:abstractNum w:abstractNumId="18" w15:restartNumberingAfterBreak="0">
    <w:nsid w:val="116A3A1A"/>
    <w:multiLevelType w:val="hybridMultilevel"/>
    <w:tmpl w:val="9378F050"/>
    <w:lvl w:ilvl="0" w:tplc="E6E2F786">
      <w:start w:val="6"/>
      <w:numFmt w:val="decimal"/>
      <w:lvlText w:val="%1"/>
      <w:lvlJc w:val="left"/>
      <w:pPr>
        <w:ind w:left="1401" w:hanging="180"/>
      </w:pPr>
      <w:rPr>
        <w:rFonts w:ascii="Times New Roman" w:eastAsia="Times New Roman" w:hAnsi="Times New Roman" w:cs="Times New Roman" w:hint="default"/>
        <w:i/>
        <w:iCs/>
        <w:w w:val="100"/>
        <w:sz w:val="24"/>
        <w:szCs w:val="24"/>
        <w:lang w:val="ru-RU" w:eastAsia="en-US" w:bidi="ar-SA"/>
      </w:rPr>
    </w:lvl>
    <w:lvl w:ilvl="1" w:tplc="7BC4ACF4">
      <w:numFmt w:val="bullet"/>
      <w:lvlText w:val="•"/>
      <w:lvlJc w:val="left"/>
      <w:pPr>
        <w:ind w:left="2358" w:hanging="180"/>
      </w:pPr>
      <w:rPr>
        <w:rFonts w:hint="default"/>
        <w:lang w:val="ru-RU" w:eastAsia="en-US" w:bidi="ar-SA"/>
      </w:rPr>
    </w:lvl>
    <w:lvl w:ilvl="2" w:tplc="7E68BD1A">
      <w:numFmt w:val="bullet"/>
      <w:lvlText w:val="•"/>
      <w:lvlJc w:val="left"/>
      <w:pPr>
        <w:ind w:left="3317" w:hanging="180"/>
      </w:pPr>
      <w:rPr>
        <w:rFonts w:hint="default"/>
        <w:lang w:val="ru-RU" w:eastAsia="en-US" w:bidi="ar-SA"/>
      </w:rPr>
    </w:lvl>
    <w:lvl w:ilvl="3" w:tplc="04F0D79E">
      <w:numFmt w:val="bullet"/>
      <w:lvlText w:val="•"/>
      <w:lvlJc w:val="left"/>
      <w:pPr>
        <w:ind w:left="4275" w:hanging="180"/>
      </w:pPr>
      <w:rPr>
        <w:rFonts w:hint="default"/>
        <w:lang w:val="ru-RU" w:eastAsia="en-US" w:bidi="ar-SA"/>
      </w:rPr>
    </w:lvl>
    <w:lvl w:ilvl="4" w:tplc="53D451D4">
      <w:numFmt w:val="bullet"/>
      <w:lvlText w:val="•"/>
      <w:lvlJc w:val="left"/>
      <w:pPr>
        <w:ind w:left="5234" w:hanging="180"/>
      </w:pPr>
      <w:rPr>
        <w:rFonts w:hint="default"/>
        <w:lang w:val="ru-RU" w:eastAsia="en-US" w:bidi="ar-SA"/>
      </w:rPr>
    </w:lvl>
    <w:lvl w:ilvl="5" w:tplc="89668DDC">
      <w:numFmt w:val="bullet"/>
      <w:lvlText w:val="•"/>
      <w:lvlJc w:val="left"/>
      <w:pPr>
        <w:ind w:left="6193" w:hanging="180"/>
      </w:pPr>
      <w:rPr>
        <w:rFonts w:hint="default"/>
        <w:lang w:val="ru-RU" w:eastAsia="en-US" w:bidi="ar-SA"/>
      </w:rPr>
    </w:lvl>
    <w:lvl w:ilvl="6" w:tplc="94447BC2">
      <w:numFmt w:val="bullet"/>
      <w:lvlText w:val="•"/>
      <w:lvlJc w:val="left"/>
      <w:pPr>
        <w:ind w:left="7151" w:hanging="180"/>
      </w:pPr>
      <w:rPr>
        <w:rFonts w:hint="default"/>
        <w:lang w:val="ru-RU" w:eastAsia="en-US" w:bidi="ar-SA"/>
      </w:rPr>
    </w:lvl>
    <w:lvl w:ilvl="7" w:tplc="2B944A2E">
      <w:numFmt w:val="bullet"/>
      <w:lvlText w:val="•"/>
      <w:lvlJc w:val="left"/>
      <w:pPr>
        <w:ind w:left="8110" w:hanging="180"/>
      </w:pPr>
      <w:rPr>
        <w:rFonts w:hint="default"/>
        <w:lang w:val="ru-RU" w:eastAsia="en-US" w:bidi="ar-SA"/>
      </w:rPr>
    </w:lvl>
    <w:lvl w:ilvl="8" w:tplc="2F5AF31A">
      <w:numFmt w:val="bullet"/>
      <w:lvlText w:val="•"/>
      <w:lvlJc w:val="left"/>
      <w:pPr>
        <w:ind w:left="9069" w:hanging="180"/>
      </w:pPr>
      <w:rPr>
        <w:rFonts w:hint="default"/>
        <w:lang w:val="ru-RU" w:eastAsia="en-US" w:bidi="ar-SA"/>
      </w:rPr>
    </w:lvl>
  </w:abstractNum>
  <w:abstractNum w:abstractNumId="19" w15:restartNumberingAfterBreak="0">
    <w:nsid w:val="11E2479B"/>
    <w:multiLevelType w:val="hybridMultilevel"/>
    <w:tmpl w:val="6EA4185A"/>
    <w:lvl w:ilvl="0" w:tplc="AB705FE8">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AC9428F6">
      <w:numFmt w:val="bullet"/>
      <w:lvlText w:val="•"/>
      <w:lvlJc w:val="left"/>
      <w:pPr>
        <w:ind w:left="1566" w:hanging="260"/>
      </w:pPr>
      <w:rPr>
        <w:rFonts w:hint="default"/>
        <w:lang w:val="ru-RU" w:eastAsia="en-US" w:bidi="ar-SA"/>
      </w:rPr>
    </w:lvl>
    <w:lvl w:ilvl="2" w:tplc="B6C4F37A">
      <w:numFmt w:val="bullet"/>
      <w:lvlText w:val="•"/>
      <w:lvlJc w:val="left"/>
      <w:pPr>
        <w:ind w:left="2613" w:hanging="260"/>
      </w:pPr>
      <w:rPr>
        <w:rFonts w:hint="default"/>
        <w:lang w:val="ru-RU" w:eastAsia="en-US" w:bidi="ar-SA"/>
      </w:rPr>
    </w:lvl>
    <w:lvl w:ilvl="3" w:tplc="32183976">
      <w:numFmt w:val="bullet"/>
      <w:lvlText w:val="•"/>
      <w:lvlJc w:val="left"/>
      <w:pPr>
        <w:ind w:left="3659" w:hanging="260"/>
      </w:pPr>
      <w:rPr>
        <w:rFonts w:hint="default"/>
        <w:lang w:val="ru-RU" w:eastAsia="en-US" w:bidi="ar-SA"/>
      </w:rPr>
    </w:lvl>
    <w:lvl w:ilvl="4" w:tplc="F536A8DC">
      <w:numFmt w:val="bullet"/>
      <w:lvlText w:val="•"/>
      <w:lvlJc w:val="left"/>
      <w:pPr>
        <w:ind w:left="4706" w:hanging="260"/>
      </w:pPr>
      <w:rPr>
        <w:rFonts w:hint="default"/>
        <w:lang w:val="ru-RU" w:eastAsia="en-US" w:bidi="ar-SA"/>
      </w:rPr>
    </w:lvl>
    <w:lvl w:ilvl="5" w:tplc="743805CC">
      <w:numFmt w:val="bullet"/>
      <w:lvlText w:val="•"/>
      <w:lvlJc w:val="left"/>
      <w:pPr>
        <w:ind w:left="5753" w:hanging="260"/>
      </w:pPr>
      <w:rPr>
        <w:rFonts w:hint="default"/>
        <w:lang w:val="ru-RU" w:eastAsia="en-US" w:bidi="ar-SA"/>
      </w:rPr>
    </w:lvl>
    <w:lvl w:ilvl="6" w:tplc="A192F6AE">
      <w:numFmt w:val="bullet"/>
      <w:lvlText w:val="•"/>
      <w:lvlJc w:val="left"/>
      <w:pPr>
        <w:ind w:left="6799" w:hanging="260"/>
      </w:pPr>
      <w:rPr>
        <w:rFonts w:hint="default"/>
        <w:lang w:val="ru-RU" w:eastAsia="en-US" w:bidi="ar-SA"/>
      </w:rPr>
    </w:lvl>
    <w:lvl w:ilvl="7" w:tplc="FA40EAC2">
      <w:numFmt w:val="bullet"/>
      <w:lvlText w:val="•"/>
      <w:lvlJc w:val="left"/>
      <w:pPr>
        <w:ind w:left="7846" w:hanging="260"/>
      </w:pPr>
      <w:rPr>
        <w:rFonts w:hint="default"/>
        <w:lang w:val="ru-RU" w:eastAsia="en-US" w:bidi="ar-SA"/>
      </w:rPr>
    </w:lvl>
    <w:lvl w:ilvl="8" w:tplc="C7408B8E">
      <w:numFmt w:val="bullet"/>
      <w:lvlText w:val="•"/>
      <w:lvlJc w:val="left"/>
      <w:pPr>
        <w:ind w:left="8893" w:hanging="260"/>
      </w:pPr>
      <w:rPr>
        <w:rFonts w:hint="default"/>
        <w:lang w:val="ru-RU" w:eastAsia="en-US" w:bidi="ar-SA"/>
      </w:rPr>
    </w:lvl>
  </w:abstractNum>
  <w:abstractNum w:abstractNumId="20" w15:restartNumberingAfterBreak="0">
    <w:nsid w:val="128E1721"/>
    <w:multiLevelType w:val="hybridMultilevel"/>
    <w:tmpl w:val="25E2B968"/>
    <w:lvl w:ilvl="0" w:tplc="670E20E2">
      <w:start w:val="1"/>
      <w:numFmt w:val="decimal"/>
      <w:lvlText w:val="%1)"/>
      <w:lvlJc w:val="left"/>
      <w:pPr>
        <w:ind w:left="512" w:hanging="377"/>
      </w:pPr>
      <w:rPr>
        <w:rFonts w:ascii="Times New Roman" w:eastAsia="Times New Roman" w:hAnsi="Times New Roman" w:cs="Times New Roman" w:hint="default"/>
        <w:w w:val="100"/>
        <w:sz w:val="24"/>
        <w:szCs w:val="24"/>
        <w:lang w:val="ru-RU" w:eastAsia="en-US" w:bidi="ar-SA"/>
      </w:rPr>
    </w:lvl>
    <w:lvl w:ilvl="1" w:tplc="FFD41730">
      <w:numFmt w:val="bullet"/>
      <w:lvlText w:val="•"/>
      <w:lvlJc w:val="left"/>
      <w:pPr>
        <w:ind w:left="1566" w:hanging="377"/>
      </w:pPr>
      <w:rPr>
        <w:rFonts w:hint="default"/>
        <w:lang w:val="ru-RU" w:eastAsia="en-US" w:bidi="ar-SA"/>
      </w:rPr>
    </w:lvl>
    <w:lvl w:ilvl="2" w:tplc="D612F728">
      <w:numFmt w:val="bullet"/>
      <w:lvlText w:val="•"/>
      <w:lvlJc w:val="left"/>
      <w:pPr>
        <w:ind w:left="2613" w:hanging="377"/>
      </w:pPr>
      <w:rPr>
        <w:rFonts w:hint="default"/>
        <w:lang w:val="ru-RU" w:eastAsia="en-US" w:bidi="ar-SA"/>
      </w:rPr>
    </w:lvl>
    <w:lvl w:ilvl="3" w:tplc="546285A6">
      <w:numFmt w:val="bullet"/>
      <w:lvlText w:val="•"/>
      <w:lvlJc w:val="left"/>
      <w:pPr>
        <w:ind w:left="3659" w:hanging="377"/>
      </w:pPr>
      <w:rPr>
        <w:rFonts w:hint="default"/>
        <w:lang w:val="ru-RU" w:eastAsia="en-US" w:bidi="ar-SA"/>
      </w:rPr>
    </w:lvl>
    <w:lvl w:ilvl="4" w:tplc="9182C08E">
      <w:numFmt w:val="bullet"/>
      <w:lvlText w:val="•"/>
      <w:lvlJc w:val="left"/>
      <w:pPr>
        <w:ind w:left="4706" w:hanging="377"/>
      </w:pPr>
      <w:rPr>
        <w:rFonts w:hint="default"/>
        <w:lang w:val="ru-RU" w:eastAsia="en-US" w:bidi="ar-SA"/>
      </w:rPr>
    </w:lvl>
    <w:lvl w:ilvl="5" w:tplc="95183946">
      <w:numFmt w:val="bullet"/>
      <w:lvlText w:val="•"/>
      <w:lvlJc w:val="left"/>
      <w:pPr>
        <w:ind w:left="5753" w:hanging="377"/>
      </w:pPr>
      <w:rPr>
        <w:rFonts w:hint="default"/>
        <w:lang w:val="ru-RU" w:eastAsia="en-US" w:bidi="ar-SA"/>
      </w:rPr>
    </w:lvl>
    <w:lvl w:ilvl="6" w:tplc="87346184">
      <w:numFmt w:val="bullet"/>
      <w:lvlText w:val="•"/>
      <w:lvlJc w:val="left"/>
      <w:pPr>
        <w:ind w:left="6799" w:hanging="377"/>
      </w:pPr>
      <w:rPr>
        <w:rFonts w:hint="default"/>
        <w:lang w:val="ru-RU" w:eastAsia="en-US" w:bidi="ar-SA"/>
      </w:rPr>
    </w:lvl>
    <w:lvl w:ilvl="7" w:tplc="8C16B01E">
      <w:numFmt w:val="bullet"/>
      <w:lvlText w:val="•"/>
      <w:lvlJc w:val="left"/>
      <w:pPr>
        <w:ind w:left="7846" w:hanging="377"/>
      </w:pPr>
      <w:rPr>
        <w:rFonts w:hint="default"/>
        <w:lang w:val="ru-RU" w:eastAsia="en-US" w:bidi="ar-SA"/>
      </w:rPr>
    </w:lvl>
    <w:lvl w:ilvl="8" w:tplc="FADA4968">
      <w:numFmt w:val="bullet"/>
      <w:lvlText w:val="•"/>
      <w:lvlJc w:val="left"/>
      <w:pPr>
        <w:ind w:left="8893" w:hanging="377"/>
      </w:pPr>
      <w:rPr>
        <w:rFonts w:hint="default"/>
        <w:lang w:val="ru-RU" w:eastAsia="en-US" w:bidi="ar-SA"/>
      </w:rPr>
    </w:lvl>
  </w:abstractNum>
  <w:abstractNum w:abstractNumId="21" w15:restartNumberingAfterBreak="0">
    <w:nsid w:val="145651DF"/>
    <w:multiLevelType w:val="hybridMultilevel"/>
    <w:tmpl w:val="2CA04994"/>
    <w:lvl w:ilvl="0" w:tplc="017A1E26">
      <w:start w:val="1"/>
      <w:numFmt w:val="decimal"/>
      <w:lvlText w:val="%1)"/>
      <w:lvlJc w:val="left"/>
      <w:pPr>
        <w:ind w:left="1581" w:hanging="360"/>
      </w:pPr>
      <w:rPr>
        <w:rFonts w:ascii="Times New Roman" w:eastAsia="Times New Roman" w:hAnsi="Times New Roman" w:cs="Times New Roman" w:hint="default"/>
        <w:w w:val="99"/>
        <w:sz w:val="24"/>
        <w:szCs w:val="24"/>
        <w:lang w:val="ru-RU" w:eastAsia="en-US" w:bidi="ar-SA"/>
      </w:rPr>
    </w:lvl>
    <w:lvl w:ilvl="1" w:tplc="05A4D4D4">
      <w:numFmt w:val="bullet"/>
      <w:lvlText w:val="•"/>
      <w:lvlJc w:val="left"/>
      <w:pPr>
        <w:ind w:left="2520" w:hanging="360"/>
      </w:pPr>
      <w:rPr>
        <w:rFonts w:hint="default"/>
        <w:lang w:val="ru-RU" w:eastAsia="en-US" w:bidi="ar-SA"/>
      </w:rPr>
    </w:lvl>
    <w:lvl w:ilvl="2" w:tplc="669CE8FA">
      <w:numFmt w:val="bullet"/>
      <w:lvlText w:val="•"/>
      <w:lvlJc w:val="left"/>
      <w:pPr>
        <w:ind w:left="3461" w:hanging="360"/>
      </w:pPr>
      <w:rPr>
        <w:rFonts w:hint="default"/>
        <w:lang w:val="ru-RU" w:eastAsia="en-US" w:bidi="ar-SA"/>
      </w:rPr>
    </w:lvl>
    <w:lvl w:ilvl="3" w:tplc="3F6691F8">
      <w:numFmt w:val="bullet"/>
      <w:lvlText w:val="•"/>
      <w:lvlJc w:val="left"/>
      <w:pPr>
        <w:ind w:left="4401" w:hanging="360"/>
      </w:pPr>
      <w:rPr>
        <w:rFonts w:hint="default"/>
        <w:lang w:val="ru-RU" w:eastAsia="en-US" w:bidi="ar-SA"/>
      </w:rPr>
    </w:lvl>
    <w:lvl w:ilvl="4" w:tplc="769CE02E">
      <w:numFmt w:val="bullet"/>
      <w:lvlText w:val="•"/>
      <w:lvlJc w:val="left"/>
      <w:pPr>
        <w:ind w:left="5342" w:hanging="360"/>
      </w:pPr>
      <w:rPr>
        <w:rFonts w:hint="default"/>
        <w:lang w:val="ru-RU" w:eastAsia="en-US" w:bidi="ar-SA"/>
      </w:rPr>
    </w:lvl>
    <w:lvl w:ilvl="5" w:tplc="D82821F6">
      <w:numFmt w:val="bullet"/>
      <w:lvlText w:val="•"/>
      <w:lvlJc w:val="left"/>
      <w:pPr>
        <w:ind w:left="6283" w:hanging="360"/>
      </w:pPr>
      <w:rPr>
        <w:rFonts w:hint="default"/>
        <w:lang w:val="ru-RU" w:eastAsia="en-US" w:bidi="ar-SA"/>
      </w:rPr>
    </w:lvl>
    <w:lvl w:ilvl="6" w:tplc="2FB21574">
      <w:numFmt w:val="bullet"/>
      <w:lvlText w:val="•"/>
      <w:lvlJc w:val="left"/>
      <w:pPr>
        <w:ind w:left="7223" w:hanging="360"/>
      </w:pPr>
      <w:rPr>
        <w:rFonts w:hint="default"/>
        <w:lang w:val="ru-RU" w:eastAsia="en-US" w:bidi="ar-SA"/>
      </w:rPr>
    </w:lvl>
    <w:lvl w:ilvl="7" w:tplc="40AA1124">
      <w:numFmt w:val="bullet"/>
      <w:lvlText w:val="•"/>
      <w:lvlJc w:val="left"/>
      <w:pPr>
        <w:ind w:left="8164" w:hanging="360"/>
      </w:pPr>
      <w:rPr>
        <w:rFonts w:hint="default"/>
        <w:lang w:val="ru-RU" w:eastAsia="en-US" w:bidi="ar-SA"/>
      </w:rPr>
    </w:lvl>
    <w:lvl w:ilvl="8" w:tplc="0EA65F3C">
      <w:numFmt w:val="bullet"/>
      <w:lvlText w:val="•"/>
      <w:lvlJc w:val="left"/>
      <w:pPr>
        <w:ind w:left="9105" w:hanging="360"/>
      </w:pPr>
      <w:rPr>
        <w:rFonts w:hint="default"/>
        <w:lang w:val="ru-RU" w:eastAsia="en-US" w:bidi="ar-SA"/>
      </w:rPr>
    </w:lvl>
  </w:abstractNum>
  <w:abstractNum w:abstractNumId="22" w15:restartNumberingAfterBreak="0">
    <w:nsid w:val="148E3245"/>
    <w:multiLevelType w:val="hybridMultilevel"/>
    <w:tmpl w:val="7CA09726"/>
    <w:lvl w:ilvl="0" w:tplc="327C35EC">
      <w:numFmt w:val="bullet"/>
      <w:lvlText w:val=""/>
      <w:lvlJc w:val="left"/>
      <w:pPr>
        <w:ind w:left="1941" w:hanging="348"/>
      </w:pPr>
      <w:rPr>
        <w:rFonts w:ascii="Symbol" w:eastAsia="Symbol" w:hAnsi="Symbol" w:cs="Symbol" w:hint="default"/>
        <w:w w:val="100"/>
        <w:sz w:val="24"/>
        <w:szCs w:val="24"/>
        <w:lang w:val="ru-RU" w:eastAsia="en-US" w:bidi="ar-SA"/>
      </w:rPr>
    </w:lvl>
    <w:lvl w:ilvl="1" w:tplc="FA785CFE">
      <w:numFmt w:val="bullet"/>
      <w:lvlText w:val="•"/>
      <w:lvlJc w:val="left"/>
      <w:pPr>
        <w:ind w:left="2844" w:hanging="348"/>
      </w:pPr>
      <w:rPr>
        <w:rFonts w:hint="default"/>
        <w:lang w:val="ru-RU" w:eastAsia="en-US" w:bidi="ar-SA"/>
      </w:rPr>
    </w:lvl>
    <w:lvl w:ilvl="2" w:tplc="1116E726">
      <w:numFmt w:val="bullet"/>
      <w:lvlText w:val="•"/>
      <w:lvlJc w:val="left"/>
      <w:pPr>
        <w:ind w:left="3749" w:hanging="348"/>
      </w:pPr>
      <w:rPr>
        <w:rFonts w:hint="default"/>
        <w:lang w:val="ru-RU" w:eastAsia="en-US" w:bidi="ar-SA"/>
      </w:rPr>
    </w:lvl>
    <w:lvl w:ilvl="3" w:tplc="4E76833C">
      <w:numFmt w:val="bullet"/>
      <w:lvlText w:val="•"/>
      <w:lvlJc w:val="left"/>
      <w:pPr>
        <w:ind w:left="4653" w:hanging="348"/>
      </w:pPr>
      <w:rPr>
        <w:rFonts w:hint="default"/>
        <w:lang w:val="ru-RU" w:eastAsia="en-US" w:bidi="ar-SA"/>
      </w:rPr>
    </w:lvl>
    <w:lvl w:ilvl="4" w:tplc="FA9275D0">
      <w:numFmt w:val="bullet"/>
      <w:lvlText w:val="•"/>
      <w:lvlJc w:val="left"/>
      <w:pPr>
        <w:ind w:left="5558" w:hanging="348"/>
      </w:pPr>
      <w:rPr>
        <w:rFonts w:hint="default"/>
        <w:lang w:val="ru-RU" w:eastAsia="en-US" w:bidi="ar-SA"/>
      </w:rPr>
    </w:lvl>
    <w:lvl w:ilvl="5" w:tplc="20082C5E">
      <w:numFmt w:val="bullet"/>
      <w:lvlText w:val="•"/>
      <w:lvlJc w:val="left"/>
      <w:pPr>
        <w:ind w:left="6463" w:hanging="348"/>
      </w:pPr>
      <w:rPr>
        <w:rFonts w:hint="default"/>
        <w:lang w:val="ru-RU" w:eastAsia="en-US" w:bidi="ar-SA"/>
      </w:rPr>
    </w:lvl>
    <w:lvl w:ilvl="6" w:tplc="9E7C9FDA">
      <w:numFmt w:val="bullet"/>
      <w:lvlText w:val="•"/>
      <w:lvlJc w:val="left"/>
      <w:pPr>
        <w:ind w:left="7367" w:hanging="348"/>
      </w:pPr>
      <w:rPr>
        <w:rFonts w:hint="default"/>
        <w:lang w:val="ru-RU" w:eastAsia="en-US" w:bidi="ar-SA"/>
      </w:rPr>
    </w:lvl>
    <w:lvl w:ilvl="7" w:tplc="0ACED01C">
      <w:numFmt w:val="bullet"/>
      <w:lvlText w:val="•"/>
      <w:lvlJc w:val="left"/>
      <w:pPr>
        <w:ind w:left="8272" w:hanging="348"/>
      </w:pPr>
      <w:rPr>
        <w:rFonts w:hint="default"/>
        <w:lang w:val="ru-RU" w:eastAsia="en-US" w:bidi="ar-SA"/>
      </w:rPr>
    </w:lvl>
    <w:lvl w:ilvl="8" w:tplc="7F7297F4">
      <w:numFmt w:val="bullet"/>
      <w:lvlText w:val="•"/>
      <w:lvlJc w:val="left"/>
      <w:pPr>
        <w:ind w:left="9177" w:hanging="348"/>
      </w:pPr>
      <w:rPr>
        <w:rFonts w:hint="default"/>
        <w:lang w:val="ru-RU" w:eastAsia="en-US" w:bidi="ar-SA"/>
      </w:rPr>
    </w:lvl>
  </w:abstractNum>
  <w:abstractNum w:abstractNumId="23" w15:restartNumberingAfterBreak="0">
    <w:nsid w:val="153F4FF4"/>
    <w:multiLevelType w:val="hybridMultilevel"/>
    <w:tmpl w:val="F404C502"/>
    <w:lvl w:ilvl="0" w:tplc="6218ABF8">
      <w:numFmt w:val="bullet"/>
      <w:lvlText w:val=""/>
      <w:lvlJc w:val="left"/>
      <w:pPr>
        <w:ind w:left="1941" w:hanging="348"/>
      </w:pPr>
      <w:rPr>
        <w:rFonts w:ascii="Symbol" w:eastAsia="Symbol" w:hAnsi="Symbol" w:cs="Symbol" w:hint="default"/>
        <w:w w:val="100"/>
        <w:sz w:val="24"/>
        <w:szCs w:val="24"/>
        <w:lang w:val="ru-RU" w:eastAsia="en-US" w:bidi="ar-SA"/>
      </w:rPr>
    </w:lvl>
    <w:lvl w:ilvl="1" w:tplc="BEF44950">
      <w:numFmt w:val="bullet"/>
      <w:lvlText w:val="•"/>
      <w:lvlJc w:val="left"/>
      <w:pPr>
        <w:ind w:left="2844" w:hanging="348"/>
      </w:pPr>
      <w:rPr>
        <w:rFonts w:hint="default"/>
        <w:lang w:val="ru-RU" w:eastAsia="en-US" w:bidi="ar-SA"/>
      </w:rPr>
    </w:lvl>
    <w:lvl w:ilvl="2" w:tplc="DBAA8744">
      <w:numFmt w:val="bullet"/>
      <w:lvlText w:val="•"/>
      <w:lvlJc w:val="left"/>
      <w:pPr>
        <w:ind w:left="3749" w:hanging="348"/>
      </w:pPr>
      <w:rPr>
        <w:rFonts w:hint="default"/>
        <w:lang w:val="ru-RU" w:eastAsia="en-US" w:bidi="ar-SA"/>
      </w:rPr>
    </w:lvl>
    <w:lvl w:ilvl="3" w:tplc="D66472E2">
      <w:numFmt w:val="bullet"/>
      <w:lvlText w:val="•"/>
      <w:lvlJc w:val="left"/>
      <w:pPr>
        <w:ind w:left="4653" w:hanging="348"/>
      </w:pPr>
      <w:rPr>
        <w:rFonts w:hint="default"/>
        <w:lang w:val="ru-RU" w:eastAsia="en-US" w:bidi="ar-SA"/>
      </w:rPr>
    </w:lvl>
    <w:lvl w:ilvl="4" w:tplc="A3AEB7F8">
      <w:numFmt w:val="bullet"/>
      <w:lvlText w:val="•"/>
      <w:lvlJc w:val="left"/>
      <w:pPr>
        <w:ind w:left="5558" w:hanging="348"/>
      </w:pPr>
      <w:rPr>
        <w:rFonts w:hint="default"/>
        <w:lang w:val="ru-RU" w:eastAsia="en-US" w:bidi="ar-SA"/>
      </w:rPr>
    </w:lvl>
    <w:lvl w:ilvl="5" w:tplc="3BF46184">
      <w:numFmt w:val="bullet"/>
      <w:lvlText w:val="•"/>
      <w:lvlJc w:val="left"/>
      <w:pPr>
        <w:ind w:left="6463" w:hanging="348"/>
      </w:pPr>
      <w:rPr>
        <w:rFonts w:hint="default"/>
        <w:lang w:val="ru-RU" w:eastAsia="en-US" w:bidi="ar-SA"/>
      </w:rPr>
    </w:lvl>
    <w:lvl w:ilvl="6" w:tplc="5BBE0AE6">
      <w:numFmt w:val="bullet"/>
      <w:lvlText w:val="•"/>
      <w:lvlJc w:val="left"/>
      <w:pPr>
        <w:ind w:left="7367" w:hanging="348"/>
      </w:pPr>
      <w:rPr>
        <w:rFonts w:hint="default"/>
        <w:lang w:val="ru-RU" w:eastAsia="en-US" w:bidi="ar-SA"/>
      </w:rPr>
    </w:lvl>
    <w:lvl w:ilvl="7" w:tplc="684E1444">
      <w:numFmt w:val="bullet"/>
      <w:lvlText w:val="•"/>
      <w:lvlJc w:val="left"/>
      <w:pPr>
        <w:ind w:left="8272" w:hanging="348"/>
      </w:pPr>
      <w:rPr>
        <w:rFonts w:hint="default"/>
        <w:lang w:val="ru-RU" w:eastAsia="en-US" w:bidi="ar-SA"/>
      </w:rPr>
    </w:lvl>
    <w:lvl w:ilvl="8" w:tplc="D586177A">
      <w:numFmt w:val="bullet"/>
      <w:lvlText w:val="•"/>
      <w:lvlJc w:val="left"/>
      <w:pPr>
        <w:ind w:left="9177" w:hanging="348"/>
      </w:pPr>
      <w:rPr>
        <w:rFonts w:hint="default"/>
        <w:lang w:val="ru-RU" w:eastAsia="en-US" w:bidi="ar-SA"/>
      </w:rPr>
    </w:lvl>
  </w:abstractNum>
  <w:abstractNum w:abstractNumId="24" w15:restartNumberingAfterBreak="0">
    <w:nsid w:val="15644FE4"/>
    <w:multiLevelType w:val="hybridMultilevel"/>
    <w:tmpl w:val="3E627EC0"/>
    <w:lvl w:ilvl="0" w:tplc="04C4567A">
      <w:start w:val="1"/>
      <w:numFmt w:val="decimal"/>
      <w:lvlText w:val="%1."/>
      <w:lvlJc w:val="left"/>
      <w:pPr>
        <w:ind w:left="512" w:hanging="425"/>
      </w:pPr>
      <w:rPr>
        <w:rFonts w:ascii="Times New Roman" w:eastAsia="Times New Roman" w:hAnsi="Times New Roman" w:cs="Times New Roman" w:hint="default"/>
        <w:w w:val="100"/>
        <w:sz w:val="24"/>
        <w:szCs w:val="24"/>
        <w:lang w:val="ru-RU" w:eastAsia="en-US" w:bidi="ar-SA"/>
      </w:rPr>
    </w:lvl>
    <w:lvl w:ilvl="1" w:tplc="F42E39B2">
      <w:numFmt w:val="bullet"/>
      <w:lvlText w:val="•"/>
      <w:lvlJc w:val="left"/>
      <w:pPr>
        <w:ind w:left="1566" w:hanging="425"/>
      </w:pPr>
      <w:rPr>
        <w:rFonts w:hint="default"/>
        <w:lang w:val="ru-RU" w:eastAsia="en-US" w:bidi="ar-SA"/>
      </w:rPr>
    </w:lvl>
    <w:lvl w:ilvl="2" w:tplc="ABB24D4A">
      <w:numFmt w:val="bullet"/>
      <w:lvlText w:val="•"/>
      <w:lvlJc w:val="left"/>
      <w:pPr>
        <w:ind w:left="2613" w:hanging="425"/>
      </w:pPr>
      <w:rPr>
        <w:rFonts w:hint="default"/>
        <w:lang w:val="ru-RU" w:eastAsia="en-US" w:bidi="ar-SA"/>
      </w:rPr>
    </w:lvl>
    <w:lvl w:ilvl="3" w:tplc="64A8F86C">
      <w:numFmt w:val="bullet"/>
      <w:lvlText w:val="•"/>
      <w:lvlJc w:val="left"/>
      <w:pPr>
        <w:ind w:left="3659" w:hanging="425"/>
      </w:pPr>
      <w:rPr>
        <w:rFonts w:hint="default"/>
        <w:lang w:val="ru-RU" w:eastAsia="en-US" w:bidi="ar-SA"/>
      </w:rPr>
    </w:lvl>
    <w:lvl w:ilvl="4" w:tplc="D4846C36">
      <w:numFmt w:val="bullet"/>
      <w:lvlText w:val="•"/>
      <w:lvlJc w:val="left"/>
      <w:pPr>
        <w:ind w:left="4706" w:hanging="425"/>
      </w:pPr>
      <w:rPr>
        <w:rFonts w:hint="default"/>
        <w:lang w:val="ru-RU" w:eastAsia="en-US" w:bidi="ar-SA"/>
      </w:rPr>
    </w:lvl>
    <w:lvl w:ilvl="5" w:tplc="CA6ABA84">
      <w:numFmt w:val="bullet"/>
      <w:lvlText w:val="•"/>
      <w:lvlJc w:val="left"/>
      <w:pPr>
        <w:ind w:left="5753" w:hanging="425"/>
      </w:pPr>
      <w:rPr>
        <w:rFonts w:hint="default"/>
        <w:lang w:val="ru-RU" w:eastAsia="en-US" w:bidi="ar-SA"/>
      </w:rPr>
    </w:lvl>
    <w:lvl w:ilvl="6" w:tplc="F64ED7CC">
      <w:numFmt w:val="bullet"/>
      <w:lvlText w:val="•"/>
      <w:lvlJc w:val="left"/>
      <w:pPr>
        <w:ind w:left="6799" w:hanging="425"/>
      </w:pPr>
      <w:rPr>
        <w:rFonts w:hint="default"/>
        <w:lang w:val="ru-RU" w:eastAsia="en-US" w:bidi="ar-SA"/>
      </w:rPr>
    </w:lvl>
    <w:lvl w:ilvl="7" w:tplc="4A7CD896">
      <w:numFmt w:val="bullet"/>
      <w:lvlText w:val="•"/>
      <w:lvlJc w:val="left"/>
      <w:pPr>
        <w:ind w:left="7846" w:hanging="425"/>
      </w:pPr>
      <w:rPr>
        <w:rFonts w:hint="default"/>
        <w:lang w:val="ru-RU" w:eastAsia="en-US" w:bidi="ar-SA"/>
      </w:rPr>
    </w:lvl>
    <w:lvl w:ilvl="8" w:tplc="84F2BAD4">
      <w:numFmt w:val="bullet"/>
      <w:lvlText w:val="•"/>
      <w:lvlJc w:val="left"/>
      <w:pPr>
        <w:ind w:left="8893" w:hanging="425"/>
      </w:pPr>
      <w:rPr>
        <w:rFonts w:hint="default"/>
        <w:lang w:val="ru-RU" w:eastAsia="en-US" w:bidi="ar-SA"/>
      </w:rPr>
    </w:lvl>
  </w:abstractNum>
  <w:abstractNum w:abstractNumId="25" w15:restartNumberingAfterBreak="0">
    <w:nsid w:val="17637382"/>
    <w:multiLevelType w:val="hybridMultilevel"/>
    <w:tmpl w:val="2D66058C"/>
    <w:lvl w:ilvl="0" w:tplc="4BAC824E">
      <w:numFmt w:val="bullet"/>
      <w:lvlText w:val=""/>
      <w:lvlJc w:val="left"/>
      <w:pPr>
        <w:ind w:left="1941" w:hanging="348"/>
      </w:pPr>
      <w:rPr>
        <w:rFonts w:ascii="Symbol" w:eastAsia="Symbol" w:hAnsi="Symbol" w:cs="Symbol" w:hint="default"/>
        <w:w w:val="100"/>
        <w:sz w:val="24"/>
        <w:szCs w:val="24"/>
        <w:lang w:val="ru-RU" w:eastAsia="en-US" w:bidi="ar-SA"/>
      </w:rPr>
    </w:lvl>
    <w:lvl w:ilvl="1" w:tplc="64081ACC">
      <w:numFmt w:val="bullet"/>
      <w:lvlText w:val="•"/>
      <w:lvlJc w:val="left"/>
      <w:pPr>
        <w:ind w:left="2844" w:hanging="348"/>
      </w:pPr>
      <w:rPr>
        <w:rFonts w:hint="default"/>
        <w:lang w:val="ru-RU" w:eastAsia="en-US" w:bidi="ar-SA"/>
      </w:rPr>
    </w:lvl>
    <w:lvl w:ilvl="2" w:tplc="48E83BF6">
      <w:numFmt w:val="bullet"/>
      <w:lvlText w:val="•"/>
      <w:lvlJc w:val="left"/>
      <w:pPr>
        <w:ind w:left="3749" w:hanging="348"/>
      </w:pPr>
      <w:rPr>
        <w:rFonts w:hint="default"/>
        <w:lang w:val="ru-RU" w:eastAsia="en-US" w:bidi="ar-SA"/>
      </w:rPr>
    </w:lvl>
    <w:lvl w:ilvl="3" w:tplc="DDC679AE">
      <w:numFmt w:val="bullet"/>
      <w:lvlText w:val="•"/>
      <w:lvlJc w:val="left"/>
      <w:pPr>
        <w:ind w:left="4653" w:hanging="348"/>
      </w:pPr>
      <w:rPr>
        <w:rFonts w:hint="default"/>
        <w:lang w:val="ru-RU" w:eastAsia="en-US" w:bidi="ar-SA"/>
      </w:rPr>
    </w:lvl>
    <w:lvl w:ilvl="4" w:tplc="6F20A4EE">
      <w:numFmt w:val="bullet"/>
      <w:lvlText w:val="•"/>
      <w:lvlJc w:val="left"/>
      <w:pPr>
        <w:ind w:left="5558" w:hanging="348"/>
      </w:pPr>
      <w:rPr>
        <w:rFonts w:hint="default"/>
        <w:lang w:val="ru-RU" w:eastAsia="en-US" w:bidi="ar-SA"/>
      </w:rPr>
    </w:lvl>
    <w:lvl w:ilvl="5" w:tplc="B128BF86">
      <w:numFmt w:val="bullet"/>
      <w:lvlText w:val="•"/>
      <w:lvlJc w:val="left"/>
      <w:pPr>
        <w:ind w:left="6463" w:hanging="348"/>
      </w:pPr>
      <w:rPr>
        <w:rFonts w:hint="default"/>
        <w:lang w:val="ru-RU" w:eastAsia="en-US" w:bidi="ar-SA"/>
      </w:rPr>
    </w:lvl>
    <w:lvl w:ilvl="6" w:tplc="061249CC">
      <w:numFmt w:val="bullet"/>
      <w:lvlText w:val="•"/>
      <w:lvlJc w:val="left"/>
      <w:pPr>
        <w:ind w:left="7367" w:hanging="348"/>
      </w:pPr>
      <w:rPr>
        <w:rFonts w:hint="default"/>
        <w:lang w:val="ru-RU" w:eastAsia="en-US" w:bidi="ar-SA"/>
      </w:rPr>
    </w:lvl>
    <w:lvl w:ilvl="7" w:tplc="72B8858C">
      <w:numFmt w:val="bullet"/>
      <w:lvlText w:val="•"/>
      <w:lvlJc w:val="left"/>
      <w:pPr>
        <w:ind w:left="8272" w:hanging="348"/>
      </w:pPr>
      <w:rPr>
        <w:rFonts w:hint="default"/>
        <w:lang w:val="ru-RU" w:eastAsia="en-US" w:bidi="ar-SA"/>
      </w:rPr>
    </w:lvl>
    <w:lvl w:ilvl="8" w:tplc="AF4C8482">
      <w:numFmt w:val="bullet"/>
      <w:lvlText w:val="•"/>
      <w:lvlJc w:val="left"/>
      <w:pPr>
        <w:ind w:left="9177" w:hanging="348"/>
      </w:pPr>
      <w:rPr>
        <w:rFonts w:hint="default"/>
        <w:lang w:val="ru-RU" w:eastAsia="en-US" w:bidi="ar-SA"/>
      </w:rPr>
    </w:lvl>
  </w:abstractNum>
  <w:abstractNum w:abstractNumId="26" w15:restartNumberingAfterBreak="0">
    <w:nsid w:val="18676CF2"/>
    <w:multiLevelType w:val="hybridMultilevel"/>
    <w:tmpl w:val="94A87486"/>
    <w:lvl w:ilvl="0" w:tplc="AC7A4850">
      <w:start w:val="1"/>
      <w:numFmt w:val="decimal"/>
      <w:lvlText w:val="%1)"/>
      <w:lvlJc w:val="left"/>
      <w:pPr>
        <w:ind w:left="1482" w:hanging="262"/>
      </w:pPr>
      <w:rPr>
        <w:rFonts w:ascii="Times New Roman" w:eastAsia="Times New Roman" w:hAnsi="Times New Roman" w:cs="Times New Roman" w:hint="default"/>
        <w:w w:val="99"/>
        <w:sz w:val="24"/>
        <w:szCs w:val="24"/>
        <w:lang w:val="ru-RU" w:eastAsia="en-US" w:bidi="ar-SA"/>
      </w:rPr>
    </w:lvl>
    <w:lvl w:ilvl="1" w:tplc="98940036">
      <w:numFmt w:val="bullet"/>
      <w:lvlText w:val="•"/>
      <w:lvlJc w:val="left"/>
      <w:pPr>
        <w:ind w:left="2430" w:hanging="262"/>
      </w:pPr>
      <w:rPr>
        <w:rFonts w:hint="default"/>
        <w:lang w:val="ru-RU" w:eastAsia="en-US" w:bidi="ar-SA"/>
      </w:rPr>
    </w:lvl>
    <w:lvl w:ilvl="2" w:tplc="5BA2BB34">
      <w:numFmt w:val="bullet"/>
      <w:lvlText w:val="•"/>
      <w:lvlJc w:val="left"/>
      <w:pPr>
        <w:ind w:left="3381" w:hanging="262"/>
      </w:pPr>
      <w:rPr>
        <w:rFonts w:hint="default"/>
        <w:lang w:val="ru-RU" w:eastAsia="en-US" w:bidi="ar-SA"/>
      </w:rPr>
    </w:lvl>
    <w:lvl w:ilvl="3" w:tplc="4A4EF3FC">
      <w:numFmt w:val="bullet"/>
      <w:lvlText w:val="•"/>
      <w:lvlJc w:val="left"/>
      <w:pPr>
        <w:ind w:left="4331" w:hanging="262"/>
      </w:pPr>
      <w:rPr>
        <w:rFonts w:hint="default"/>
        <w:lang w:val="ru-RU" w:eastAsia="en-US" w:bidi="ar-SA"/>
      </w:rPr>
    </w:lvl>
    <w:lvl w:ilvl="4" w:tplc="B3E6F3BC">
      <w:numFmt w:val="bullet"/>
      <w:lvlText w:val="•"/>
      <w:lvlJc w:val="left"/>
      <w:pPr>
        <w:ind w:left="5282" w:hanging="262"/>
      </w:pPr>
      <w:rPr>
        <w:rFonts w:hint="default"/>
        <w:lang w:val="ru-RU" w:eastAsia="en-US" w:bidi="ar-SA"/>
      </w:rPr>
    </w:lvl>
    <w:lvl w:ilvl="5" w:tplc="179AC760">
      <w:numFmt w:val="bullet"/>
      <w:lvlText w:val="•"/>
      <w:lvlJc w:val="left"/>
      <w:pPr>
        <w:ind w:left="6233" w:hanging="262"/>
      </w:pPr>
      <w:rPr>
        <w:rFonts w:hint="default"/>
        <w:lang w:val="ru-RU" w:eastAsia="en-US" w:bidi="ar-SA"/>
      </w:rPr>
    </w:lvl>
    <w:lvl w:ilvl="6" w:tplc="5CE635FA">
      <w:numFmt w:val="bullet"/>
      <w:lvlText w:val="•"/>
      <w:lvlJc w:val="left"/>
      <w:pPr>
        <w:ind w:left="7183" w:hanging="262"/>
      </w:pPr>
      <w:rPr>
        <w:rFonts w:hint="default"/>
        <w:lang w:val="ru-RU" w:eastAsia="en-US" w:bidi="ar-SA"/>
      </w:rPr>
    </w:lvl>
    <w:lvl w:ilvl="7" w:tplc="45C64B86">
      <w:numFmt w:val="bullet"/>
      <w:lvlText w:val="•"/>
      <w:lvlJc w:val="left"/>
      <w:pPr>
        <w:ind w:left="8134" w:hanging="262"/>
      </w:pPr>
      <w:rPr>
        <w:rFonts w:hint="default"/>
        <w:lang w:val="ru-RU" w:eastAsia="en-US" w:bidi="ar-SA"/>
      </w:rPr>
    </w:lvl>
    <w:lvl w:ilvl="8" w:tplc="BDEEDD3C">
      <w:numFmt w:val="bullet"/>
      <w:lvlText w:val="•"/>
      <w:lvlJc w:val="left"/>
      <w:pPr>
        <w:ind w:left="9085" w:hanging="262"/>
      </w:pPr>
      <w:rPr>
        <w:rFonts w:hint="default"/>
        <w:lang w:val="ru-RU" w:eastAsia="en-US" w:bidi="ar-SA"/>
      </w:rPr>
    </w:lvl>
  </w:abstractNum>
  <w:abstractNum w:abstractNumId="27" w15:restartNumberingAfterBreak="0">
    <w:nsid w:val="1A6D0204"/>
    <w:multiLevelType w:val="hybridMultilevel"/>
    <w:tmpl w:val="1040AE0C"/>
    <w:lvl w:ilvl="0" w:tplc="B00E7D5A">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5A980234">
      <w:numFmt w:val="bullet"/>
      <w:lvlText w:val="•"/>
      <w:lvlJc w:val="left"/>
      <w:pPr>
        <w:ind w:left="2430" w:hanging="260"/>
      </w:pPr>
      <w:rPr>
        <w:rFonts w:hint="default"/>
        <w:lang w:val="ru-RU" w:eastAsia="en-US" w:bidi="ar-SA"/>
      </w:rPr>
    </w:lvl>
    <w:lvl w:ilvl="2" w:tplc="03B8F476">
      <w:numFmt w:val="bullet"/>
      <w:lvlText w:val="•"/>
      <w:lvlJc w:val="left"/>
      <w:pPr>
        <w:ind w:left="3381" w:hanging="260"/>
      </w:pPr>
      <w:rPr>
        <w:rFonts w:hint="default"/>
        <w:lang w:val="ru-RU" w:eastAsia="en-US" w:bidi="ar-SA"/>
      </w:rPr>
    </w:lvl>
    <w:lvl w:ilvl="3" w:tplc="F15E23B4">
      <w:numFmt w:val="bullet"/>
      <w:lvlText w:val="•"/>
      <w:lvlJc w:val="left"/>
      <w:pPr>
        <w:ind w:left="4331" w:hanging="260"/>
      </w:pPr>
      <w:rPr>
        <w:rFonts w:hint="default"/>
        <w:lang w:val="ru-RU" w:eastAsia="en-US" w:bidi="ar-SA"/>
      </w:rPr>
    </w:lvl>
    <w:lvl w:ilvl="4" w:tplc="2E3E8464">
      <w:numFmt w:val="bullet"/>
      <w:lvlText w:val="•"/>
      <w:lvlJc w:val="left"/>
      <w:pPr>
        <w:ind w:left="5282" w:hanging="260"/>
      </w:pPr>
      <w:rPr>
        <w:rFonts w:hint="default"/>
        <w:lang w:val="ru-RU" w:eastAsia="en-US" w:bidi="ar-SA"/>
      </w:rPr>
    </w:lvl>
    <w:lvl w:ilvl="5" w:tplc="52587860">
      <w:numFmt w:val="bullet"/>
      <w:lvlText w:val="•"/>
      <w:lvlJc w:val="left"/>
      <w:pPr>
        <w:ind w:left="6233" w:hanging="260"/>
      </w:pPr>
      <w:rPr>
        <w:rFonts w:hint="default"/>
        <w:lang w:val="ru-RU" w:eastAsia="en-US" w:bidi="ar-SA"/>
      </w:rPr>
    </w:lvl>
    <w:lvl w:ilvl="6" w:tplc="8A78AAFE">
      <w:numFmt w:val="bullet"/>
      <w:lvlText w:val="•"/>
      <w:lvlJc w:val="left"/>
      <w:pPr>
        <w:ind w:left="7183" w:hanging="260"/>
      </w:pPr>
      <w:rPr>
        <w:rFonts w:hint="default"/>
        <w:lang w:val="ru-RU" w:eastAsia="en-US" w:bidi="ar-SA"/>
      </w:rPr>
    </w:lvl>
    <w:lvl w:ilvl="7" w:tplc="5E80C656">
      <w:numFmt w:val="bullet"/>
      <w:lvlText w:val="•"/>
      <w:lvlJc w:val="left"/>
      <w:pPr>
        <w:ind w:left="8134" w:hanging="260"/>
      </w:pPr>
      <w:rPr>
        <w:rFonts w:hint="default"/>
        <w:lang w:val="ru-RU" w:eastAsia="en-US" w:bidi="ar-SA"/>
      </w:rPr>
    </w:lvl>
    <w:lvl w:ilvl="8" w:tplc="727C9E0C">
      <w:numFmt w:val="bullet"/>
      <w:lvlText w:val="•"/>
      <w:lvlJc w:val="left"/>
      <w:pPr>
        <w:ind w:left="9085" w:hanging="260"/>
      </w:pPr>
      <w:rPr>
        <w:rFonts w:hint="default"/>
        <w:lang w:val="ru-RU" w:eastAsia="en-US" w:bidi="ar-SA"/>
      </w:rPr>
    </w:lvl>
  </w:abstractNum>
  <w:abstractNum w:abstractNumId="28" w15:restartNumberingAfterBreak="0">
    <w:nsid w:val="1C2B46EB"/>
    <w:multiLevelType w:val="multilevel"/>
    <w:tmpl w:val="F57AFEB2"/>
    <w:lvl w:ilvl="0">
      <w:start w:val="1"/>
      <w:numFmt w:val="bullet"/>
      <w:lvlText w:val=""/>
      <w:lvlJc w:val="left"/>
      <w:pPr>
        <w:ind w:left="1070"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1DCF53B4"/>
    <w:multiLevelType w:val="hybridMultilevel"/>
    <w:tmpl w:val="B0924646"/>
    <w:lvl w:ilvl="0" w:tplc="7D105DF2">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AA7E2418">
      <w:numFmt w:val="bullet"/>
      <w:lvlText w:val="•"/>
      <w:lvlJc w:val="left"/>
      <w:pPr>
        <w:ind w:left="1566" w:hanging="260"/>
      </w:pPr>
      <w:rPr>
        <w:rFonts w:hint="default"/>
        <w:lang w:val="ru-RU" w:eastAsia="en-US" w:bidi="ar-SA"/>
      </w:rPr>
    </w:lvl>
    <w:lvl w:ilvl="2" w:tplc="0060DB84">
      <w:numFmt w:val="bullet"/>
      <w:lvlText w:val="•"/>
      <w:lvlJc w:val="left"/>
      <w:pPr>
        <w:ind w:left="2613" w:hanging="260"/>
      </w:pPr>
      <w:rPr>
        <w:rFonts w:hint="default"/>
        <w:lang w:val="ru-RU" w:eastAsia="en-US" w:bidi="ar-SA"/>
      </w:rPr>
    </w:lvl>
    <w:lvl w:ilvl="3" w:tplc="0D9A5322">
      <w:numFmt w:val="bullet"/>
      <w:lvlText w:val="•"/>
      <w:lvlJc w:val="left"/>
      <w:pPr>
        <w:ind w:left="3659" w:hanging="260"/>
      </w:pPr>
      <w:rPr>
        <w:rFonts w:hint="default"/>
        <w:lang w:val="ru-RU" w:eastAsia="en-US" w:bidi="ar-SA"/>
      </w:rPr>
    </w:lvl>
    <w:lvl w:ilvl="4" w:tplc="C9229102">
      <w:numFmt w:val="bullet"/>
      <w:lvlText w:val="•"/>
      <w:lvlJc w:val="left"/>
      <w:pPr>
        <w:ind w:left="4706" w:hanging="260"/>
      </w:pPr>
      <w:rPr>
        <w:rFonts w:hint="default"/>
        <w:lang w:val="ru-RU" w:eastAsia="en-US" w:bidi="ar-SA"/>
      </w:rPr>
    </w:lvl>
    <w:lvl w:ilvl="5" w:tplc="7A08FA68">
      <w:numFmt w:val="bullet"/>
      <w:lvlText w:val="•"/>
      <w:lvlJc w:val="left"/>
      <w:pPr>
        <w:ind w:left="5753" w:hanging="260"/>
      </w:pPr>
      <w:rPr>
        <w:rFonts w:hint="default"/>
        <w:lang w:val="ru-RU" w:eastAsia="en-US" w:bidi="ar-SA"/>
      </w:rPr>
    </w:lvl>
    <w:lvl w:ilvl="6" w:tplc="023C2006">
      <w:numFmt w:val="bullet"/>
      <w:lvlText w:val="•"/>
      <w:lvlJc w:val="left"/>
      <w:pPr>
        <w:ind w:left="6799" w:hanging="260"/>
      </w:pPr>
      <w:rPr>
        <w:rFonts w:hint="default"/>
        <w:lang w:val="ru-RU" w:eastAsia="en-US" w:bidi="ar-SA"/>
      </w:rPr>
    </w:lvl>
    <w:lvl w:ilvl="7" w:tplc="DED408AA">
      <w:numFmt w:val="bullet"/>
      <w:lvlText w:val="•"/>
      <w:lvlJc w:val="left"/>
      <w:pPr>
        <w:ind w:left="7846" w:hanging="260"/>
      </w:pPr>
      <w:rPr>
        <w:rFonts w:hint="default"/>
        <w:lang w:val="ru-RU" w:eastAsia="en-US" w:bidi="ar-SA"/>
      </w:rPr>
    </w:lvl>
    <w:lvl w:ilvl="8" w:tplc="9FB2D834">
      <w:numFmt w:val="bullet"/>
      <w:lvlText w:val="•"/>
      <w:lvlJc w:val="left"/>
      <w:pPr>
        <w:ind w:left="8893" w:hanging="260"/>
      </w:pPr>
      <w:rPr>
        <w:rFonts w:hint="default"/>
        <w:lang w:val="ru-RU" w:eastAsia="en-US" w:bidi="ar-SA"/>
      </w:rPr>
    </w:lvl>
  </w:abstractNum>
  <w:abstractNum w:abstractNumId="30" w15:restartNumberingAfterBreak="0">
    <w:nsid w:val="1E4614BF"/>
    <w:multiLevelType w:val="hybridMultilevel"/>
    <w:tmpl w:val="12A6B950"/>
    <w:lvl w:ilvl="0" w:tplc="C47EA6FE">
      <w:start w:val="1"/>
      <w:numFmt w:val="decimal"/>
      <w:lvlText w:val="%1."/>
      <w:lvlJc w:val="left"/>
      <w:pPr>
        <w:ind w:left="512" w:hanging="240"/>
      </w:pPr>
      <w:rPr>
        <w:rFonts w:ascii="Times New Roman" w:eastAsia="Times New Roman" w:hAnsi="Times New Roman" w:cs="Times New Roman" w:hint="default"/>
        <w:w w:val="100"/>
        <w:sz w:val="24"/>
        <w:szCs w:val="24"/>
        <w:lang w:val="ru-RU" w:eastAsia="en-US" w:bidi="ar-SA"/>
      </w:rPr>
    </w:lvl>
    <w:lvl w:ilvl="1" w:tplc="E11EE362">
      <w:numFmt w:val="bullet"/>
      <w:lvlText w:val="•"/>
      <w:lvlJc w:val="left"/>
      <w:pPr>
        <w:ind w:left="1566" w:hanging="240"/>
      </w:pPr>
      <w:rPr>
        <w:rFonts w:hint="default"/>
        <w:lang w:val="ru-RU" w:eastAsia="en-US" w:bidi="ar-SA"/>
      </w:rPr>
    </w:lvl>
    <w:lvl w:ilvl="2" w:tplc="D83AB2C2">
      <w:numFmt w:val="bullet"/>
      <w:lvlText w:val="•"/>
      <w:lvlJc w:val="left"/>
      <w:pPr>
        <w:ind w:left="2613" w:hanging="240"/>
      </w:pPr>
      <w:rPr>
        <w:rFonts w:hint="default"/>
        <w:lang w:val="ru-RU" w:eastAsia="en-US" w:bidi="ar-SA"/>
      </w:rPr>
    </w:lvl>
    <w:lvl w:ilvl="3" w:tplc="674063AA">
      <w:numFmt w:val="bullet"/>
      <w:lvlText w:val="•"/>
      <w:lvlJc w:val="left"/>
      <w:pPr>
        <w:ind w:left="3659" w:hanging="240"/>
      </w:pPr>
      <w:rPr>
        <w:rFonts w:hint="default"/>
        <w:lang w:val="ru-RU" w:eastAsia="en-US" w:bidi="ar-SA"/>
      </w:rPr>
    </w:lvl>
    <w:lvl w:ilvl="4" w:tplc="FD1CE174">
      <w:numFmt w:val="bullet"/>
      <w:lvlText w:val="•"/>
      <w:lvlJc w:val="left"/>
      <w:pPr>
        <w:ind w:left="4706" w:hanging="240"/>
      </w:pPr>
      <w:rPr>
        <w:rFonts w:hint="default"/>
        <w:lang w:val="ru-RU" w:eastAsia="en-US" w:bidi="ar-SA"/>
      </w:rPr>
    </w:lvl>
    <w:lvl w:ilvl="5" w:tplc="D25E03EA">
      <w:numFmt w:val="bullet"/>
      <w:lvlText w:val="•"/>
      <w:lvlJc w:val="left"/>
      <w:pPr>
        <w:ind w:left="5753" w:hanging="240"/>
      </w:pPr>
      <w:rPr>
        <w:rFonts w:hint="default"/>
        <w:lang w:val="ru-RU" w:eastAsia="en-US" w:bidi="ar-SA"/>
      </w:rPr>
    </w:lvl>
    <w:lvl w:ilvl="6" w:tplc="8C88D51A">
      <w:numFmt w:val="bullet"/>
      <w:lvlText w:val="•"/>
      <w:lvlJc w:val="left"/>
      <w:pPr>
        <w:ind w:left="6799" w:hanging="240"/>
      </w:pPr>
      <w:rPr>
        <w:rFonts w:hint="default"/>
        <w:lang w:val="ru-RU" w:eastAsia="en-US" w:bidi="ar-SA"/>
      </w:rPr>
    </w:lvl>
    <w:lvl w:ilvl="7" w:tplc="FD487CCC">
      <w:numFmt w:val="bullet"/>
      <w:lvlText w:val="•"/>
      <w:lvlJc w:val="left"/>
      <w:pPr>
        <w:ind w:left="7846" w:hanging="240"/>
      </w:pPr>
      <w:rPr>
        <w:rFonts w:hint="default"/>
        <w:lang w:val="ru-RU" w:eastAsia="en-US" w:bidi="ar-SA"/>
      </w:rPr>
    </w:lvl>
    <w:lvl w:ilvl="8" w:tplc="14E29A54">
      <w:numFmt w:val="bullet"/>
      <w:lvlText w:val="•"/>
      <w:lvlJc w:val="left"/>
      <w:pPr>
        <w:ind w:left="8893" w:hanging="240"/>
      </w:pPr>
      <w:rPr>
        <w:rFonts w:hint="default"/>
        <w:lang w:val="ru-RU" w:eastAsia="en-US" w:bidi="ar-SA"/>
      </w:rPr>
    </w:lvl>
  </w:abstractNum>
  <w:abstractNum w:abstractNumId="31" w15:restartNumberingAfterBreak="0">
    <w:nsid w:val="1EA261FC"/>
    <w:multiLevelType w:val="hybridMultilevel"/>
    <w:tmpl w:val="935A7EFA"/>
    <w:lvl w:ilvl="0" w:tplc="DC18FE72">
      <w:start w:val="1"/>
      <w:numFmt w:val="decimal"/>
      <w:lvlText w:val="%1."/>
      <w:lvlJc w:val="left"/>
      <w:pPr>
        <w:ind w:left="512" w:hanging="240"/>
      </w:pPr>
      <w:rPr>
        <w:rFonts w:ascii="Times New Roman" w:eastAsia="Times New Roman" w:hAnsi="Times New Roman" w:cs="Times New Roman" w:hint="default"/>
        <w:w w:val="100"/>
        <w:sz w:val="24"/>
        <w:szCs w:val="24"/>
        <w:lang w:val="ru-RU" w:eastAsia="en-US" w:bidi="ar-SA"/>
      </w:rPr>
    </w:lvl>
    <w:lvl w:ilvl="1" w:tplc="FA6CC07A">
      <w:numFmt w:val="bullet"/>
      <w:lvlText w:val="•"/>
      <w:lvlJc w:val="left"/>
      <w:pPr>
        <w:ind w:left="1566" w:hanging="240"/>
      </w:pPr>
      <w:rPr>
        <w:rFonts w:hint="default"/>
        <w:lang w:val="ru-RU" w:eastAsia="en-US" w:bidi="ar-SA"/>
      </w:rPr>
    </w:lvl>
    <w:lvl w:ilvl="2" w:tplc="93CC9488">
      <w:numFmt w:val="bullet"/>
      <w:lvlText w:val="•"/>
      <w:lvlJc w:val="left"/>
      <w:pPr>
        <w:ind w:left="2613" w:hanging="240"/>
      </w:pPr>
      <w:rPr>
        <w:rFonts w:hint="default"/>
        <w:lang w:val="ru-RU" w:eastAsia="en-US" w:bidi="ar-SA"/>
      </w:rPr>
    </w:lvl>
    <w:lvl w:ilvl="3" w:tplc="A1108B34">
      <w:numFmt w:val="bullet"/>
      <w:lvlText w:val="•"/>
      <w:lvlJc w:val="left"/>
      <w:pPr>
        <w:ind w:left="3659" w:hanging="240"/>
      </w:pPr>
      <w:rPr>
        <w:rFonts w:hint="default"/>
        <w:lang w:val="ru-RU" w:eastAsia="en-US" w:bidi="ar-SA"/>
      </w:rPr>
    </w:lvl>
    <w:lvl w:ilvl="4" w:tplc="F37C6306">
      <w:numFmt w:val="bullet"/>
      <w:lvlText w:val="•"/>
      <w:lvlJc w:val="left"/>
      <w:pPr>
        <w:ind w:left="4706" w:hanging="240"/>
      </w:pPr>
      <w:rPr>
        <w:rFonts w:hint="default"/>
        <w:lang w:val="ru-RU" w:eastAsia="en-US" w:bidi="ar-SA"/>
      </w:rPr>
    </w:lvl>
    <w:lvl w:ilvl="5" w:tplc="6BDE7F74">
      <w:numFmt w:val="bullet"/>
      <w:lvlText w:val="•"/>
      <w:lvlJc w:val="left"/>
      <w:pPr>
        <w:ind w:left="5753" w:hanging="240"/>
      </w:pPr>
      <w:rPr>
        <w:rFonts w:hint="default"/>
        <w:lang w:val="ru-RU" w:eastAsia="en-US" w:bidi="ar-SA"/>
      </w:rPr>
    </w:lvl>
    <w:lvl w:ilvl="6" w:tplc="179658DA">
      <w:numFmt w:val="bullet"/>
      <w:lvlText w:val="•"/>
      <w:lvlJc w:val="left"/>
      <w:pPr>
        <w:ind w:left="6799" w:hanging="240"/>
      </w:pPr>
      <w:rPr>
        <w:rFonts w:hint="default"/>
        <w:lang w:val="ru-RU" w:eastAsia="en-US" w:bidi="ar-SA"/>
      </w:rPr>
    </w:lvl>
    <w:lvl w:ilvl="7" w:tplc="1B4A4CBE">
      <w:numFmt w:val="bullet"/>
      <w:lvlText w:val="•"/>
      <w:lvlJc w:val="left"/>
      <w:pPr>
        <w:ind w:left="7846" w:hanging="240"/>
      </w:pPr>
      <w:rPr>
        <w:rFonts w:hint="default"/>
        <w:lang w:val="ru-RU" w:eastAsia="en-US" w:bidi="ar-SA"/>
      </w:rPr>
    </w:lvl>
    <w:lvl w:ilvl="8" w:tplc="9A68324E">
      <w:numFmt w:val="bullet"/>
      <w:lvlText w:val="•"/>
      <w:lvlJc w:val="left"/>
      <w:pPr>
        <w:ind w:left="8893" w:hanging="240"/>
      </w:pPr>
      <w:rPr>
        <w:rFonts w:hint="default"/>
        <w:lang w:val="ru-RU" w:eastAsia="en-US" w:bidi="ar-SA"/>
      </w:rPr>
    </w:lvl>
  </w:abstractNum>
  <w:abstractNum w:abstractNumId="32" w15:restartNumberingAfterBreak="0">
    <w:nsid w:val="219A561B"/>
    <w:multiLevelType w:val="hybridMultilevel"/>
    <w:tmpl w:val="4A087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1F60E7E"/>
    <w:multiLevelType w:val="hybridMultilevel"/>
    <w:tmpl w:val="73E8F630"/>
    <w:lvl w:ilvl="0" w:tplc="4C2A36D4">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EAB4A712">
      <w:numFmt w:val="bullet"/>
      <w:lvlText w:val="•"/>
      <w:lvlJc w:val="left"/>
      <w:pPr>
        <w:ind w:left="2430" w:hanging="260"/>
      </w:pPr>
      <w:rPr>
        <w:rFonts w:hint="default"/>
        <w:lang w:val="ru-RU" w:eastAsia="en-US" w:bidi="ar-SA"/>
      </w:rPr>
    </w:lvl>
    <w:lvl w:ilvl="2" w:tplc="0888CC88">
      <w:numFmt w:val="bullet"/>
      <w:lvlText w:val="•"/>
      <w:lvlJc w:val="left"/>
      <w:pPr>
        <w:ind w:left="3381" w:hanging="260"/>
      </w:pPr>
      <w:rPr>
        <w:rFonts w:hint="default"/>
        <w:lang w:val="ru-RU" w:eastAsia="en-US" w:bidi="ar-SA"/>
      </w:rPr>
    </w:lvl>
    <w:lvl w:ilvl="3" w:tplc="165624E8">
      <w:numFmt w:val="bullet"/>
      <w:lvlText w:val="•"/>
      <w:lvlJc w:val="left"/>
      <w:pPr>
        <w:ind w:left="4331" w:hanging="260"/>
      </w:pPr>
      <w:rPr>
        <w:rFonts w:hint="default"/>
        <w:lang w:val="ru-RU" w:eastAsia="en-US" w:bidi="ar-SA"/>
      </w:rPr>
    </w:lvl>
    <w:lvl w:ilvl="4" w:tplc="5890FB46">
      <w:numFmt w:val="bullet"/>
      <w:lvlText w:val="•"/>
      <w:lvlJc w:val="left"/>
      <w:pPr>
        <w:ind w:left="5282" w:hanging="260"/>
      </w:pPr>
      <w:rPr>
        <w:rFonts w:hint="default"/>
        <w:lang w:val="ru-RU" w:eastAsia="en-US" w:bidi="ar-SA"/>
      </w:rPr>
    </w:lvl>
    <w:lvl w:ilvl="5" w:tplc="430ECE46">
      <w:numFmt w:val="bullet"/>
      <w:lvlText w:val="•"/>
      <w:lvlJc w:val="left"/>
      <w:pPr>
        <w:ind w:left="6233" w:hanging="260"/>
      </w:pPr>
      <w:rPr>
        <w:rFonts w:hint="default"/>
        <w:lang w:val="ru-RU" w:eastAsia="en-US" w:bidi="ar-SA"/>
      </w:rPr>
    </w:lvl>
    <w:lvl w:ilvl="6" w:tplc="D940014A">
      <w:numFmt w:val="bullet"/>
      <w:lvlText w:val="•"/>
      <w:lvlJc w:val="left"/>
      <w:pPr>
        <w:ind w:left="7183" w:hanging="260"/>
      </w:pPr>
      <w:rPr>
        <w:rFonts w:hint="default"/>
        <w:lang w:val="ru-RU" w:eastAsia="en-US" w:bidi="ar-SA"/>
      </w:rPr>
    </w:lvl>
    <w:lvl w:ilvl="7" w:tplc="D3DC51C2">
      <w:numFmt w:val="bullet"/>
      <w:lvlText w:val="•"/>
      <w:lvlJc w:val="left"/>
      <w:pPr>
        <w:ind w:left="8134" w:hanging="260"/>
      </w:pPr>
      <w:rPr>
        <w:rFonts w:hint="default"/>
        <w:lang w:val="ru-RU" w:eastAsia="en-US" w:bidi="ar-SA"/>
      </w:rPr>
    </w:lvl>
    <w:lvl w:ilvl="8" w:tplc="13529B40">
      <w:numFmt w:val="bullet"/>
      <w:lvlText w:val="•"/>
      <w:lvlJc w:val="left"/>
      <w:pPr>
        <w:ind w:left="9085" w:hanging="260"/>
      </w:pPr>
      <w:rPr>
        <w:rFonts w:hint="default"/>
        <w:lang w:val="ru-RU" w:eastAsia="en-US" w:bidi="ar-SA"/>
      </w:rPr>
    </w:lvl>
  </w:abstractNum>
  <w:abstractNum w:abstractNumId="34" w15:restartNumberingAfterBreak="0">
    <w:nsid w:val="223B77CA"/>
    <w:multiLevelType w:val="hybridMultilevel"/>
    <w:tmpl w:val="82C05DE0"/>
    <w:lvl w:ilvl="0" w:tplc="C9AA2BF2">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5454AB4A">
      <w:numFmt w:val="bullet"/>
      <w:lvlText w:val="•"/>
      <w:lvlJc w:val="left"/>
      <w:pPr>
        <w:ind w:left="2430" w:hanging="260"/>
      </w:pPr>
      <w:rPr>
        <w:rFonts w:hint="default"/>
        <w:lang w:val="ru-RU" w:eastAsia="en-US" w:bidi="ar-SA"/>
      </w:rPr>
    </w:lvl>
    <w:lvl w:ilvl="2" w:tplc="A10AA728">
      <w:numFmt w:val="bullet"/>
      <w:lvlText w:val="•"/>
      <w:lvlJc w:val="left"/>
      <w:pPr>
        <w:ind w:left="3381" w:hanging="260"/>
      </w:pPr>
      <w:rPr>
        <w:rFonts w:hint="default"/>
        <w:lang w:val="ru-RU" w:eastAsia="en-US" w:bidi="ar-SA"/>
      </w:rPr>
    </w:lvl>
    <w:lvl w:ilvl="3" w:tplc="49DAC1AC">
      <w:numFmt w:val="bullet"/>
      <w:lvlText w:val="•"/>
      <w:lvlJc w:val="left"/>
      <w:pPr>
        <w:ind w:left="4331" w:hanging="260"/>
      </w:pPr>
      <w:rPr>
        <w:rFonts w:hint="default"/>
        <w:lang w:val="ru-RU" w:eastAsia="en-US" w:bidi="ar-SA"/>
      </w:rPr>
    </w:lvl>
    <w:lvl w:ilvl="4" w:tplc="7D50CC5A">
      <w:numFmt w:val="bullet"/>
      <w:lvlText w:val="•"/>
      <w:lvlJc w:val="left"/>
      <w:pPr>
        <w:ind w:left="5282" w:hanging="260"/>
      </w:pPr>
      <w:rPr>
        <w:rFonts w:hint="default"/>
        <w:lang w:val="ru-RU" w:eastAsia="en-US" w:bidi="ar-SA"/>
      </w:rPr>
    </w:lvl>
    <w:lvl w:ilvl="5" w:tplc="34562E68">
      <w:numFmt w:val="bullet"/>
      <w:lvlText w:val="•"/>
      <w:lvlJc w:val="left"/>
      <w:pPr>
        <w:ind w:left="6233" w:hanging="260"/>
      </w:pPr>
      <w:rPr>
        <w:rFonts w:hint="default"/>
        <w:lang w:val="ru-RU" w:eastAsia="en-US" w:bidi="ar-SA"/>
      </w:rPr>
    </w:lvl>
    <w:lvl w:ilvl="6" w:tplc="B1ACAC54">
      <w:numFmt w:val="bullet"/>
      <w:lvlText w:val="•"/>
      <w:lvlJc w:val="left"/>
      <w:pPr>
        <w:ind w:left="7183" w:hanging="260"/>
      </w:pPr>
      <w:rPr>
        <w:rFonts w:hint="default"/>
        <w:lang w:val="ru-RU" w:eastAsia="en-US" w:bidi="ar-SA"/>
      </w:rPr>
    </w:lvl>
    <w:lvl w:ilvl="7" w:tplc="9D3E04B4">
      <w:numFmt w:val="bullet"/>
      <w:lvlText w:val="•"/>
      <w:lvlJc w:val="left"/>
      <w:pPr>
        <w:ind w:left="8134" w:hanging="260"/>
      </w:pPr>
      <w:rPr>
        <w:rFonts w:hint="default"/>
        <w:lang w:val="ru-RU" w:eastAsia="en-US" w:bidi="ar-SA"/>
      </w:rPr>
    </w:lvl>
    <w:lvl w:ilvl="8" w:tplc="B5BC8CAA">
      <w:numFmt w:val="bullet"/>
      <w:lvlText w:val="•"/>
      <w:lvlJc w:val="left"/>
      <w:pPr>
        <w:ind w:left="9085" w:hanging="260"/>
      </w:pPr>
      <w:rPr>
        <w:rFonts w:hint="default"/>
        <w:lang w:val="ru-RU" w:eastAsia="en-US" w:bidi="ar-SA"/>
      </w:rPr>
    </w:lvl>
  </w:abstractNum>
  <w:abstractNum w:abstractNumId="35" w15:restartNumberingAfterBreak="0">
    <w:nsid w:val="2256659B"/>
    <w:multiLevelType w:val="hybridMultilevel"/>
    <w:tmpl w:val="6518D0F6"/>
    <w:lvl w:ilvl="0" w:tplc="F632A70C">
      <w:numFmt w:val="bullet"/>
      <w:lvlText w:val=""/>
      <w:lvlJc w:val="left"/>
      <w:pPr>
        <w:ind w:left="1941" w:hanging="348"/>
      </w:pPr>
      <w:rPr>
        <w:rFonts w:ascii="Symbol" w:eastAsia="Symbol" w:hAnsi="Symbol" w:cs="Symbol" w:hint="default"/>
        <w:w w:val="100"/>
        <w:sz w:val="24"/>
        <w:szCs w:val="24"/>
        <w:lang w:val="ru-RU" w:eastAsia="en-US" w:bidi="ar-SA"/>
      </w:rPr>
    </w:lvl>
    <w:lvl w:ilvl="1" w:tplc="09A2001A">
      <w:numFmt w:val="bullet"/>
      <w:lvlText w:val="•"/>
      <w:lvlJc w:val="left"/>
      <w:pPr>
        <w:ind w:left="2844" w:hanging="348"/>
      </w:pPr>
      <w:rPr>
        <w:rFonts w:hint="default"/>
        <w:lang w:val="ru-RU" w:eastAsia="en-US" w:bidi="ar-SA"/>
      </w:rPr>
    </w:lvl>
    <w:lvl w:ilvl="2" w:tplc="6246B566">
      <w:numFmt w:val="bullet"/>
      <w:lvlText w:val="•"/>
      <w:lvlJc w:val="left"/>
      <w:pPr>
        <w:ind w:left="3749" w:hanging="348"/>
      </w:pPr>
      <w:rPr>
        <w:rFonts w:hint="default"/>
        <w:lang w:val="ru-RU" w:eastAsia="en-US" w:bidi="ar-SA"/>
      </w:rPr>
    </w:lvl>
    <w:lvl w:ilvl="3" w:tplc="BA2E07FA">
      <w:numFmt w:val="bullet"/>
      <w:lvlText w:val="•"/>
      <w:lvlJc w:val="left"/>
      <w:pPr>
        <w:ind w:left="4653" w:hanging="348"/>
      </w:pPr>
      <w:rPr>
        <w:rFonts w:hint="default"/>
        <w:lang w:val="ru-RU" w:eastAsia="en-US" w:bidi="ar-SA"/>
      </w:rPr>
    </w:lvl>
    <w:lvl w:ilvl="4" w:tplc="83F6DB68">
      <w:numFmt w:val="bullet"/>
      <w:lvlText w:val="•"/>
      <w:lvlJc w:val="left"/>
      <w:pPr>
        <w:ind w:left="5558" w:hanging="348"/>
      </w:pPr>
      <w:rPr>
        <w:rFonts w:hint="default"/>
        <w:lang w:val="ru-RU" w:eastAsia="en-US" w:bidi="ar-SA"/>
      </w:rPr>
    </w:lvl>
    <w:lvl w:ilvl="5" w:tplc="9FE24E2E">
      <w:numFmt w:val="bullet"/>
      <w:lvlText w:val="•"/>
      <w:lvlJc w:val="left"/>
      <w:pPr>
        <w:ind w:left="6463" w:hanging="348"/>
      </w:pPr>
      <w:rPr>
        <w:rFonts w:hint="default"/>
        <w:lang w:val="ru-RU" w:eastAsia="en-US" w:bidi="ar-SA"/>
      </w:rPr>
    </w:lvl>
    <w:lvl w:ilvl="6" w:tplc="CC903C0A">
      <w:numFmt w:val="bullet"/>
      <w:lvlText w:val="•"/>
      <w:lvlJc w:val="left"/>
      <w:pPr>
        <w:ind w:left="7367" w:hanging="348"/>
      </w:pPr>
      <w:rPr>
        <w:rFonts w:hint="default"/>
        <w:lang w:val="ru-RU" w:eastAsia="en-US" w:bidi="ar-SA"/>
      </w:rPr>
    </w:lvl>
    <w:lvl w:ilvl="7" w:tplc="CC58F71C">
      <w:numFmt w:val="bullet"/>
      <w:lvlText w:val="•"/>
      <w:lvlJc w:val="left"/>
      <w:pPr>
        <w:ind w:left="8272" w:hanging="348"/>
      </w:pPr>
      <w:rPr>
        <w:rFonts w:hint="default"/>
        <w:lang w:val="ru-RU" w:eastAsia="en-US" w:bidi="ar-SA"/>
      </w:rPr>
    </w:lvl>
    <w:lvl w:ilvl="8" w:tplc="B12A4420">
      <w:numFmt w:val="bullet"/>
      <w:lvlText w:val="•"/>
      <w:lvlJc w:val="left"/>
      <w:pPr>
        <w:ind w:left="9177" w:hanging="348"/>
      </w:pPr>
      <w:rPr>
        <w:rFonts w:hint="default"/>
        <w:lang w:val="ru-RU" w:eastAsia="en-US" w:bidi="ar-SA"/>
      </w:rPr>
    </w:lvl>
  </w:abstractNum>
  <w:abstractNum w:abstractNumId="36" w15:restartNumberingAfterBreak="0">
    <w:nsid w:val="247B2FD1"/>
    <w:multiLevelType w:val="hybridMultilevel"/>
    <w:tmpl w:val="5B34572A"/>
    <w:lvl w:ilvl="0" w:tplc="04190001">
      <w:start w:val="1"/>
      <w:numFmt w:val="bullet"/>
      <w:lvlText w:val=""/>
      <w:lvlJc w:val="left"/>
      <w:pPr>
        <w:ind w:left="3465" w:hanging="360"/>
      </w:pPr>
      <w:rPr>
        <w:rFonts w:ascii="Symbol" w:hAnsi="Symbol" w:hint="default"/>
      </w:rPr>
    </w:lvl>
    <w:lvl w:ilvl="1" w:tplc="04190003" w:tentative="1">
      <w:start w:val="1"/>
      <w:numFmt w:val="bullet"/>
      <w:lvlText w:val="o"/>
      <w:lvlJc w:val="left"/>
      <w:pPr>
        <w:ind w:left="4185" w:hanging="360"/>
      </w:pPr>
      <w:rPr>
        <w:rFonts w:ascii="Courier New" w:hAnsi="Courier New" w:cs="Courier New" w:hint="default"/>
      </w:rPr>
    </w:lvl>
    <w:lvl w:ilvl="2" w:tplc="04190005" w:tentative="1">
      <w:start w:val="1"/>
      <w:numFmt w:val="bullet"/>
      <w:lvlText w:val=""/>
      <w:lvlJc w:val="left"/>
      <w:pPr>
        <w:ind w:left="4905" w:hanging="360"/>
      </w:pPr>
      <w:rPr>
        <w:rFonts w:ascii="Wingdings" w:hAnsi="Wingdings" w:hint="default"/>
      </w:rPr>
    </w:lvl>
    <w:lvl w:ilvl="3" w:tplc="04190001" w:tentative="1">
      <w:start w:val="1"/>
      <w:numFmt w:val="bullet"/>
      <w:lvlText w:val=""/>
      <w:lvlJc w:val="left"/>
      <w:pPr>
        <w:ind w:left="5625" w:hanging="360"/>
      </w:pPr>
      <w:rPr>
        <w:rFonts w:ascii="Symbol" w:hAnsi="Symbol" w:hint="default"/>
      </w:rPr>
    </w:lvl>
    <w:lvl w:ilvl="4" w:tplc="04190003" w:tentative="1">
      <w:start w:val="1"/>
      <w:numFmt w:val="bullet"/>
      <w:lvlText w:val="o"/>
      <w:lvlJc w:val="left"/>
      <w:pPr>
        <w:ind w:left="6345" w:hanging="360"/>
      </w:pPr>
      <w:rPr>
        <w:rFonts w:ascii="Courier New" w:hAnsi="Courier New" w:cs="Courier New" w:hint="default"/>
      </w:rPr>
    </w:lvl>
    <w:lvl w:ilvl="5" w:tplc="04190005" w:tentative="1">
      <w:start w:val="1"/>
      <w:numFmt w:val="bullet"/>
      <w:lvlText w:val=""/>
      <w:lvlJc w:val="left"/>
      <w:pPr>
        <w:ind w:left="7065" w:hanging="360"/>
      </w:pPr>
      <w:rPr>
        <w:rFonts w:ascii="Wingdings" w:hAnsi="Wingdings" w:hint="default"/>
      </w:rPr>
    </w:lvl>
    <w:lvl w:ilvl="6" w:tplc="04190001" w:tentative="1">
      <w:start w:val="1"/>
      <w:numFmt w:val="bullet"/>
      <w:lvlText w:val=""/>
      <w:lvlJc w:val="left"/>
      <w:pPr>
        <w:ind w:left="7785" w:hanging="360"/>
      </w:pPr>
      <w:rPr>
        <w:rFonts w:ascii="Symbol" w:hAnsi="Symbol" w:hint="default"/>
      </w:rPr>
    </w:lvl>
    <w:lvl w:ilvl="7" w:tplc="04190003" w:tentative="1">
      <w:start w:val="1"/>
      <w:numFmt w:val="bullet"/>
      <w:lvlText w:val="o"/>
      <w:lvlJc w:val="left"/>
      <w:pPr>
        <w:ind w:left="8505" w:hanging="360"/>
      </w:pPr>
      <w:rPr>
        <w:rFonts w:ascii="Courier New" w:hAnsi="Courier New" w:cs="Courier New" w:hint="default"/>
      </w:rPr>
    </w:lvl>
    <w:lvl w:ilvl="8" w:tplc="04190005" w:tentative="1">
      <w:start w:val="1"/>
      <w:numFmt w:val="bullet"/>
      <w:lvlText w:val=""/>
      <w:lvlJc w:val="left"/>
      <w:pPr>
        <w:ind w:left="9225" w:hanging="360"/>
      </w:pPr>
      <w:rPr>
        <w:rFonts w:ascii="Wingdings" w:hAnsi="Wingdings" w:hint="default"/>
      </w:rPr>
    </w:lvl>
  </w:abstractNum>
  <w:abstractNum w:abstractNumId="37" w15:restartNumberingAfterBreak="0">
    <w:nsid w:val="258B743E"/>
    <w:multiLevelType w:val="hybridMultilevel"/>
    <w:tmpl w:val="7A7C48DC"/>
    <w:lvl w:ilvl="0" w:tplc="B706E2FE">
      <w:numFmt w:val="bullet"/>
      <w:lvlText w:val="•"/>
      <w:lvlJc w:val="left"/>
      <w:pPr>
        <w:ind w:left="1223" w:hanging="363"/>
      </w:pPr>
      <w:rPr>
        <w:rFonts w:ascii="Calibri" w:eastAsia="Calibri" w:hAnsi="Calibri" w:cs="Calibri" w:hint="default"/>
        <w:w w:val="100"/>
        <w:sz w:val="24"/>
        <w:szCs w:val="24"/>
        <w:lang w:val="ru-RU" w:eastAsia="en-US" w:bidi="ar-SA"/>
      </w:rPr>
    </w:lvl>
    <w:lvl w:ilvl="1" w:tplc="B2FAC118">
      <w:numFmt w:val="bullet"/>
      <w:lvlText w:val=""/>
      <w:lvlJc w:val="left"/>
      <w:pPr>
        <w:ind w:left="1578" w:hanging="360"/>
      </w:pPr>
      <w:rPr>
        <w:rFonts w:ascii="Symbol" w:eastAsia="Symbol" w:hAnsi="Symbol" w:cs="Symbol" w:hint="default"/>
        <w:w w:val="100"/>
        <w:sz w:val="24"/>
        <w:szCs w:val="24"/>
        <w:lang w:val="ru-RU" w:eastAsia="en-US" w:bidi="ar-SA"/>
      </w:rPr>
    </w:lvl>
    <w:lvl w:ilvl="2" w:tplc="441E83DC">
      <w:numFmt w:val="bullet"/>
      <w:lvlText w:val="•"/>
      <w:lvlJc w:val="left"/>
      <w:pPr>
        <w:ind w:left="2625" w:hanging="360"/>
      </w:pPr>
      <w:rPr>
        <w:rFonts w:hint="default"/>
        <w:lang w:val="ru-RU" w:eastAsia="en-US" w:bidi="ar-SA"/>
      </w:rPr>
    </w:lvl>
    <w:lvl w:ilvl="3" w:tplc="3312B5DC">
      <w:numFmt w:val="bullet"/>
      <w:lvlText w:val="•"/>
      <w:lvlJc w:val="left"/>
      <w:pPr>
        <w:ind w:left="3670" w:hanging="360"/>
      </w:pPr>
      <w:rPr>
        <w:rFonts w:hint="default"/>
        <w:lang w:val="ru-RU" w:eastAsia="en-US" w:bidi="ar-SA"/>
      </w:rPr>
    </w:lvl>
    <w:lvl w:ilvl="4" w:tplc="3EAA885A">
      <w:numFmt w:val="bullet"/>
      <w:lvlText w:val="•"/>
      <w:lvlJc w:val="left"/>
      <w:pPr>
        <w:ind w:left="4715" w:hanging="360"/>
      </w:pPr>
      <w:rPr>
        <w:rFonts w:hint="default"/>
        <w:lang w:val="ru-RU" w:eastAsia="en-US" w:bidi="ar-SA"/>
      </w:rPr>
    </w:lvl>
    <w:lvl w:ilvl="5" w:tplc="6E182138">
      <w:numFmt w:val="bullet"/>
      <w:lvlText w:val="•"/>
      <w:lvlJc w:val="left"/>
      <w:pPr>
        <w:ind w:left="5760" w:hanging="360"/>
      </w:pPr>
      <w:rPr>
        <w:rFonts w:hint="default"/>
        <w:lang w:val="ru-RU" w:eastAsia="en-US" w:bidi="ar-SA"/>
      </w:rPr>
    </w:lvl>
    <w:lvl w:ilvl="6" w:tplc="D86EB47A">
      <w:numFmt w:val="bullet"/>
      <w:lvlText w:val="•"/>
      <w:lvlJc w:val="left"/>
      <w:pPr>
        <w:ind w:left="6805" w:hanging="360"/>
      </w:pPr>
      <w:rPr>
        <w:rFonts w:hint="default"/>
        <w:lang w:val="ru-RU" w:eastAsia="en-US" w:bidi="ar-SA"/>
      </w:rPr>
    </w:lvl>
    <w:lvl w:ilvl="7" w:tplc="45C6265E">
      <w:numFmt w:val="bullet"/>
      <w:lvlText w:val="•"/>
      <w:lvlJc w:val="left"/>
      <w:pPr>
        <w:ind w:left="7850" w:hanging="360"/>
      </w:pPr>
      <w:rPr>
        <w:rFonts w:hint="default"/>
        <w:lang w:val="ru-RU" w:eastAsia="en-US" w:bidi="ar-SA"/>
      </w:rPr>
    </w:lvl>
    <w:lvl w:ilvl="8" w:tplc="2B8E4970">
      <w:numFmt w:val="bullet"/>
      <w:lvlText w:val="•"/>
      <w:lvlJc w:val="left"/>
      <w:pPr>
        <w:ind w:left="8896" w:hanging="360"/>
      </w:pPr>
      <w:rPr>
        <w:rFonts w:hint="default"/>
        <w:lang w:val="ru-RU" w:eastAsia="en-US" w:bidi="ar-SA"/>
      </w:rPr>
    </w:lvl>
  </w:abstractNum>
  <w:abstractNum w:abstractNumId="38" w15:restartNumberingAfterBreak="0">
    <w:nsid w:val="26275BD3"/>
    <w:multiLevelType w:val="hybridMultilevel"/>
    <w:tmpl w:val="0038D348"/>
    <w:lvl w:ilvl="0" w:tplc="0C4403FE">
      <w:numFmt w:val="bullet"/>
      <w:lvlText w:val="-"/>
      <w:lvlJc w:val="left"/>
      <w:pPr>
        <w:ind w:left="512" w:hanging="204"/>
      </w:pPr>
      <w:rPr>
        <w:rFonts w:ascii="Times New Roman" w:eastAsia="Times New Roman" w:hAnsi="Times New Roman" w:cs="Times New Roman" w:hint="default"/>
        <w:w w:val="99"/>
        <w:sz w:val="24"/>
        <w:szCs w:val="24"/>
        <w:lang w:val="ru-RU" w:eastAsia="en-US" w:bidi="ar-SA"/>
      </w:rPr>
    </w:lvl>
    <w:lvl w:ilvl="1" w:tplc="61EAB854">
      <w:numFmt w:val="bullet"/>
      <w:lvlText w:val="•"/>
      <w:lvlJc w:val="left"/>
      <w:pPr>
        <w:ind w:left="1566" w:hanging="204"/>
      </w:pPr>
      <w:rPr>
        <w:rFonts w:hint="default"/>
        <w:lang w:val="ru-RU" w:eastAsia="en-US" w:bidi="ar-SA"/>
      </w:rPr>
    </w:lvl>
    <w:lvl w:ilvl="2" w:tplc="22080C2C">
      <w:numFmt w:val="bullet"/>
      <w:lvlText w:val="•"/>
      <w:lvlJc w:val="left"/>
      <w:pPr>
        <w:ind w:left="2613" w:hanging="204"/>
      </w:pPr>
      <w:rPr>
        <w:rFonts w:hint="default"/>
        <w:lang w:val="ru-RU" w:eastAsia="en-US" w:bidi="ar-SA"/>
      </w:rPr>
    </w:lvl>
    <w:lvl w:ilvl="3" w:tplc="7222E254">
      <w:numFmt w:val="bullet"/>
      <w:lvlText w:val="•"/>
      <w:lvlJc w:val="left"/>
      <w:pPr>
        <w:ind w:left="3659" w:hanging="204"/>
      </w:pPr>
      <w:rPr>
        <w:rFonts w:hint="default"/>
        <w:lang w:val="ru-RU" w:eastAsia="en-US" w:bidi="ar-SA"/>
      </w:rPr>
    </w:lvl>
    <w:lvl w:ilvl="4" w:tplc="6680A48C">
      <w:numFmt w:val="bullet"/>
      <w:lvlText w:val="•"/>
      <w:lvlJc w:val="left"/>
      <w:pPr>
        <w:ind w:left="4706" w:hanging="204"/>
      </w:pPr>
      <w:rPr>
        <w:rFonts w:hint="default"/>
        <w:lang w:val="ru-RU" w:eastAsia="en-US" w:bidi="ar-SA"/>
      </w:rPr>
    </w:lvl>
    <w:lvl w:ilvl="5" w:tplc="3BA21E38">
      <w:numFmt w:val="bullet"/>
      <w:lvlText w:val="•"/>
      <w:lvlJc w:val="left"/>
      <w:pPr>
        <w:ind w:left="5753" w:hanging="204"/>
      </w:pPr>
      <w:rPr>
        <w:rFonts w:hint="default"/>
        <w:lang w:val="ru-RU" w:eastAsia="en-US" w:bidi="ar-SA"/>
      </w:rPr>
    </w:lvl>
    <w:lvl w:ilvl="6" w:tplc="92B817D4">
      <w:numFmt w:val="bullet"/>
      <w:lvlText w:val="•"/>
      <w:lvlJc w:val="left"/>
      <w:pPr>
        <w:ind w:left="6799" w:hanging="204"/>
      </w:pPr>
      <w:rPr>
        <w:rFonts w:hint="default"/>
        <w:lang w:val="ru-RU" w:eastAsia="en-US" w:bidi="ar-SA"/>
      </w:rPr>
    </w:lvl>
    <w:lvl w:ilvl="7" w:tplc="6FD4BC1A">
      <w:numFmt w:val="bullet"/>
      <w:lvlText w:val="•"/>
      <w:lvlJc w:val="left"/>
      <w:pPr>
        <w:ind w:left="7846" w:hanging="204"/>
      </w:pPr>
      <w:rPr>
        <w:rFonts w:hint="default"/>
        <w:lang w:val="ru-RU" w:eastAsia="en-US" w:bidi="ar-SA"/>
      </w:rPr>
    </w:lvl>
    <w:lvl w:ilvl="8" w:tplc="B5425230">
      <w:numFmt w:val="bullet"/>
      <w:lvlText w:val="•"/>
      <w:lvlJc w:val="left"/>
      <w:pPr>
        <w:ind w:left="8893" w:hanging="204"/>
      </w:pPr>
      <w:rPr>
        <w:rFonts w:hint="default"/>
        <w:lang w:val="ru-RU" w:eastAsia="en-US" w:bidi="ar-SA"/>
      </w:rPr>
    </w:lvl>
  </w:abstractNum>
  <w:abstractNum w:abstractNumId="39" w15:restartNumberingAfterBreak="0">
    <w:nsid w:val="27F9488A"/>
    <w:multiLevelType w:val="hybridMultilevel"/>
    <w:tmpl w:val="28E8CD68"/>
    <w:lvl w:ilvl="0" w:tplc="948A0EDE">
      <w:numFmt w:val="bullet"/>
      <w:lvlText w:val=""/>
      <w:lvlJc w:val="left"/>
      <w:pPr>
        <w:ind w:left="1941" w:hanging="348"/>
      </w:pPr>
      <w:rPr>
        <w:rFonts w:ascii="Symbol" w:eastAsia="Symbol" w:hAnsi="Symbol" w:cs="Symbol" w:hint="default"/>
        <w:w w:val="100"/>
        <w:sz w:val="24"/>
        <w:szCs w:val="24"/>
        <w:lang w:val="ru-RU" w:eastAsia="en-US" w:bidi="ar-SA"/>
      </w:rPr>
    </w:lvl>
    <w:lvl w:ilvl="1" w:tplc="D826DB1E">
      <w:numFmt w:val="bullet"/>
      <w:lvlText w:val="•"/>
      <w:lvlJc w:val="left"/>
      <w:pPr>
        <w:ind w:left="2844" w:hanging="348"/>
      </w:pPr>
      <w:rPr>
        <w:rFonts w:hint="default"/>
        <w:lang w:val="ru-RU" w:eastAsia="en-US" w:bidi="ar-SA"/>
      </w:rPr>
    </w:lvl>
    <w:lvl w:ilvl="2" w:tplc="BE5A00CE">
      <w:numFmt w:val="bullet"/>
      <w:lvlText w:val="•"/>
      <w:lvlJc w:val="left"/>
      <w:pPr>
        <w:ind w:left="3749" w:hanging="348"/>
      </w:pPr>
      <w:rPr>
        <w:rFonts w:hint="default"/>
        <w:lang w:val="ru-RU" w:eastAsia="en-US" w:bidi="ar-SA"/>
      </w:rPr>
    </w:lvl>
    <w:lvl w:ilvl="3" w:tplc="35F8F72E">
      <w:numFmt w:val="bullet"/>
      <w:lvlText w:val="•"/>
      <w:lvlJc w:val="left"/>
      <w:pPr>
        <w:ind w:left="4653" w:hanging="348"/>
      </w:pPr>
      <w:rPr>
        <w:rFonts w:hint="default"/>
        <w:lang w:val="ru-RU" w:eastAsia="en-US" w:bidi="ar-SA"/>
      </w:rPr>
    </w:lvl>
    <w:lvl w:ilvl="4" w:tplc="4C5CF768">
      <w:numFmt w:val="bullet"/>
      <w:lvlText w:val="•"/>
      <w:lvlJc w:val="left"/>
      <w:pPr>
        <w:ind w:left="5558" w:hanging="348"/>
      </w:pPr>
      <w:rPr>
        <w:rFonts w:hint="default"/>
        <w:lang w:val="ru-RU" w:eastAsia="en-US" w:bidi="ar-SA"/>
      </w:rPr>
    </w:lvl>
    <w:lvl w:ilvl="5" w:tplc="F3B2AECA">
      <w:numFmt w:val="bullet"/>
      <w:lvlText w:val="•"/>
      <w:lvlJc w:val="left"/>
      <w:pPr>
        <w:ind w:left="6463" w:hanging="348"/>
      </w:pPr>
      <w:rPr>
        <w:rFonts w:hint="default"/>
        <w:lang w:val="ru-RU" w:eastAsia="en-US" w:bidi="ar-SA"/>
      </w:rPr>
    </w:lvl>
    <w:lvl w:ilvl="6" w:tplc="2AF0B12A">
      <w:numFmt w:val="bullet"/>
      <w:lvlText w:val="•"/>
      <w:lvlJc w:val="left"/>
      <w:pPr>
        <w:ind w:left="7367" w:hanging="348"/>
      </w:pPr>
      <w:rPr>
        <w:rFonts w:hint="default"/>
        <w:lang w:val="ru-RU" w:eastAsia="en-US" w:bidi="ar-SA"/>
      </w:rPr>
    </w:lvl>
    <w:lvl w:ilvl="7" w:tplc="0C543BE6">
      <w:numFmt w:val="bullet"/>
      <w:lvlText w:val="•"/>
      <w:lvlJc w:val="left"/>
      <w:pPr>
        <w:ind w:left="8272" w:hanging="348"/>
      </w:pPr>
      <w:rPr>
        <w:rFonts w:hint="default"/>
        <w:lang w:val="ru-RU" w:eastAsia="en-US" w:bidi="ar-SA"/>
      </w:rPr>
    </w:lvl>
    <w:lvl w:ilvl="8" w:tplc="364C69EC">
      <w:numFmt w:val="bullet"/>
      <w:lvlText w:val="•"/>
      <w:lvlJc w:val="left"/>
      <w:pPr>
        <w:ind w:left="9177" w:hanging="348"/>
      </w:pPr>
      <w:rPr>
        <w:rFonts w:hint="default"/>
        <w:lang w:val="ru-RU" w:eastAsia="en-US" w:bidi="ar-SA"/>
      </w:rPr>
    </w:lvl>
  </w:abstractNum>
  <w:abstractNum w:abstractNumId="40" w15:restartNumberingAfterBreak="0">
    <w:nsid w:val="28161D5F"/>
    <w:multiLevelType w:val="hybridMultilevel"/>
    <w:tmpl w:val="1AB0581A"/>
    <w:lvl w:ilvl="0" w:tplc="306E4596">
      <w:start w:val="1"/>
      <w:numFmt w:val="decimal"/>
      <w:lvlText w:val="%1)"/>
      <w:lvlJc w:val="left"/>
      <w:pPr>
        <w:ind w:left="512" w:hanging="343"/>
      </w:pPr>
      <w:rPr>
        <w:rFonts w:ascii="Times New Roman" w:eastAsia="Times New Roman" w:hAnsi="Times New Roman" w:cs="Times New Roman" w:hint="default"/>
        <w:w w:val="100"/>
        <w:sz w:val="24"/>
        <w:szCs w:val="24"/>
        <w:lang w:val="ru-RU" w:eastAsia="en-US" w:bidi="ar-SA"/>
      </w:rPr>
    </w:lvl>
    <w:lvl w:ilvl="1" w:tplc="09401DE0">
      <w:numFmt w:val="bullet"/>
      <w:lvlText w:val="•"/>
      <w:lvlJc w:val="left"/>
      <w:pPr>
        <w:ind w:left="1566" w:hanging="343"/>
      </w:pPr>
      <w:rPr>
        <w:rFonts w:hint="default"/>
        <w:lang w:val="ru-RU" w:eastAsia="en-US" w:bidi="ar-SA"/>
      </w:rPr>
    </w:lvl>
    <w:lvl w:ilvl="2" w:tplc="6F20A798">
      <w:numFmt w:val="bullet"/>
      <w:lvlText w:val="•"/>
      <w:lvlJc w:val="left"/>
      <w:pPr>
        <w:ind w:left="2613" w:hanging="343"/>
      </w:pPr>
      <w:rPr>
        <w:rFonts w:hint="default"/>
        <w:lang w:val="ru-RU" w:eastAsia="en-US" w:bidi="ar-SA"/>
      </w:rPr>
    </w:lvl>
    <w:lvl w:ilvl="3" w:tplc="0B982278">
      <w:numFmt w:val="bullet"/>
      <w:lvlText w:val="•"/>
      <w:lvlJc w:val="left"/>
      <w:pPr>
        <w:ind w:left="3659" w:hanging="343"/>
      </w:pPr>
      <w:rPr>
        <w:rFonts w:hint="default"/>
        <w:lang w:val="ru-RU" w:eastAsia="en-US" w:bidi="ar-SA"/>
      </w:rPr>
    </w:lvl>
    <w:lvl w:ilvl="4" w:tplc="D1486146">
      <w:numFmt w:val="bullet"/>
      <w:lvlText w:val="•"/>
      <w:lvlJc w:val="left"/>
      <w:pPr>
        <w:ind w:left="4706" w:hanging="343"/>
      </w:pPr>
      <w:rPr>
        <w:rFonts w:hint="default"/>
        <w:lang w:val="ru-RU" w:eastAsia="en-US" w:bidi="ar-SA"/>
      </w:rPr>
    </w:lvl>
    <w:lvl w:ilvl="5" w:tplc="254AEF80">
      <w:numFmt w:val="bullet"/>
      <w:lvlText w:val="•"/>
      <w:lvlJc w:val="left"/>
      <w:pPr>
        <w:ind w:left="5753" w:hanging="343"/>
      </w:pPr>
      <w:rPr>
        <w:rFonts w:hint="default"/>
        <w:lang w:val="ru-RU" w:eastAsia="en-US" w:bidi="ar-SA"/>
      </w:rPr>
    </w:lvl>
    <w:lvl w:ilvl="6" w:tplc="BC20AF68">
      <w:numFmt w:val="bullet"/>
      <w:lvlText w:val="•"/>
      <w:lvlJc w:val="left"/>
      <w:pPr>
        <w:ind w:left="6799" w:hanging="343"/>
      </w:pPr>
      <w:rPr>
        <w:rFonts w:hint="default"/>
        <w:lang w:val="ru-RU" w:eastAsia="en-US" w:bidi="ar-SA"/>
      </w:rPr>
    </w:lvl>
    <w:lvl w:ilvl="7" w:tplc="AA40F2EA">
      <w:numFmt w:val="bullet"/>
      <w:lvlText w:val="•"/>
      <w:lvlJc w:val="left"/>
      <w:pPr>
        <w:ind w:left="7846" w:hanging="343"/>
      </w:pPr>
      <w:rPr>
        <w:rFonts w:hint="default"/>
        <w:lang w:val="ru-RU" w:eastAsia="en-US" w:bidi="ar-SA"/>
      </w:rPr>
    </w:lvl>
    <w:lvl w:ilvl="8" w:tplc="BCD277DE">
      <w:numFmt w:val="bullet"/>
      <w:lvlText w:val="•"/>
      <w:lvlJc w:val="left"/>
      <w:pPr>
        <w:ind w:left="8893" w:hanging="343"/>
      </w:pPr>
      <w:rPr>
        <w:rFonts w:hint="default"/>
        <w:lang w:val="ru-RU" w:eastAsia="en-US" w:bidi="ar-SA"/>
      </w:rPr>
    </w:lvl>
  </w:abstractNum>
  <w:abstractNum w:abstractNumId="41" w15:restartNumberingAfterBreak="0">
    <w:nsid w:val="2920712F"/>
    <w:multiLevelType w:val="hybridMultilevel"/>
    <w:tmpl w:val="CFCA2026"/>
    <w:lvl w:ilvl="0" w:tplc="AB3484B6">
      <w:start w:val="1"/>
      <w:numFmt w:val="decimal"/>
      <w:lvlText w:val="%1."/>
      <w:lvlJc w:val="left"/>
      <w:pPr>
        <w:ind w:left="512" w:hanging="240"/>
      </w:pPr>
      <w:rPr>
        <w:rFonts w:ascii="Times New Roman" w:eastAsia="Times New Roman" w:hAnsi="Times New Roman" w:cs="Times New Roman" w:hint="default"/>
        <w:w w:val="100"/>
        <w:sz w:val="24"/>
        <w:szCs w:val="24"/>
        <w:lang w:val="ru-RU" w:eastAsia="en-US" w:bidi="ar-SA"/>
      </w:rPr>
    </w:lvl>
    <w:lvl w:ilvl="1" w:tplc="B7328DF8">
      <w:numFmt w:val="bullet"/>
      <w:lvlText w:val="•"/>
      <w:lvlJc w:val="left"/>
      <w:pPr>
        <w:ind w:left="1566" w:hanging="240"/>
      </w:pPr>
      <w:rPr>
        <w:rFonts w:hint="default"/>
        <w:lang w:val="ru-RU" w:eastAsia="en-US" w:bidi="ar-SA"/>
      </w:rPr>
    </w:lvl>
    <w:lvl w:ilvl="2" w:tplc="F47A98E0">
      <w:numFmt w:val="bullet"/>
      <w:lvlText w:val="•"/>
      <w:lvlJc w:val="left"/>
      <w:pPr>
        <w:ind w:left="2613" w:hanging="240"/>
      </w:pPr>
      <w:rPr>
        <w:rFonts w:hint="default"/>
        <w:lang w:val="ru-RU" w:eastAsia="en-US" w:bidi="ar-SA"/>
      </w:rPr>
    </w:lvl>
    <w:lvl w:ilvl="3" w:tplc="75EAFA92">
      <w:numFmt w:val="bullet"/>
      <w:lvlText w:val="•"/>
      <w:lvlJc w:val="left"/>
      <w:pPr>
        <w:ind w:left="3659" w:hanging="240"/>
      </w:pPr>
      <w:rPr>
        <w:rFonts w:hint="default"/>
        <w:lang w:val="ru-RU" w:eastAsia="en-US" w:bidi="ar-SA"/>
      </w:rPr>
    </w:lvl>
    <w:lvl w:ilvl="4" w:tplc="407E96B4">
      <w:numFmt w:val="bullet"/>
      <w:lvlText w:val="•"/>
      <w:lvlJc w:val="left"/>
      <w:pPr>
        <w:ind w:left="4706" w:hanging="240"/>
      </w:pPr>
      <w:rPr>
        <w:rFonts w:hint="default"/>
        <w:lang w:val="ru-RU" w:eastAsia="en-US" w:bidi="ar-SA"/>
      </w:rPr>
    </w:lvl>
    <w:lvl w:ilvl="5" w:tplc="14C2CCAA">
      <w:numFmt w:val="bullet"/>
      <w:lvlText w:val="•"/>
      <w:lvlJc w:val="left"/>
      <w:pPr>
        <w:ind w:left="5753" w:hanging="240"/>
      </w:pPr>
      <w:rPr>
        <w:rFonts w:hint="default"/>
        <w:lang w:val="ru-RU" w:eastAsia="en-US" w:bidi="ar-SA"/>
      </w:rPr>
    </w:lvl>
    <w:lvl w:ilvl="6" w:tplc="45D8BAFC">
      <w:numFmt w:val="bullet"/>
      <w:lvlText w:val="•"/>
      <w:lvlJc w:val="left"/>
      <w:pPr>
        <w:ind w:left="6799" w:hanging="240"/>
      </w:pPr>
      <w:rPr>
        <w:rFonts w:hint="default"/>
        <w:lang w:val="ru-RU" w:eastAsia="en-US" w:bidi="ar-SA"/>
      </w:rPr>
    </w:lvl>
    <w:lvl w:ilvl="7" w:tplc="CA2E034A">
      <w:numFmt w:val="bullet"/>
      <w:lvlText w:val="•"/>
      <w:lvlJc w:val="left"/>
      <w:pPr>
        <w:ind w:left="7846" w:hanging="240"/>
      </w:pPr>
      <w:rPr>
        <w:rFonts w:hint="default"/>
        <w:lang w:val="ru-RU" w:eastAsia="en-US" w:bidi="ar-SA"/>
      </w:rPr>
    </w:lvl>
    <w:lvl w:ilvl="8" w:tplc="A4E6827E">
      <w:numFmt w:val="bullet"/>
      <w:lvlText w:val="•"/>
      <w:lvlJc w:val="left"/>
      <w:pPr>
        <w:ind w:left="8893" w:hanging="240"/>
      </w:pPr>
      <w:rPr>
        <w:rFonts w:hint="default"/>
        <w:lang w:val="ru-RU" w:eastAsia="en-US" w:bidi="ar-SA"/>
      </w:rPr>
    </w:lvl>
  </w:abstractNum>
  <w:abstractNum w:abstractNumId="42" w15:restartNumberingAfterBreak="0">
    <w:nsid w:val="2A4009E1"/>
    <w:multiLevelType w:val="hybridMultilevel"/>
    <w:tmpl w:val="6A3C0DC0"/>
    <w:lvl w:ilvl="0" w:tplc="ED848BB8">
      <w:numFmt w:val="bullet"/>
      <w:lvlText w:val=""/>
      <w:lvlJc w:val="left"/>
      <w:pPr>
        <w:ind w:left="736" w:hanging="708"/>
      </w:pPr>
      <w:rPr>
        <w:rFonts w:ascii="Symbol" w:eastAsia="Symbol" w:hAnsi="Symbol" w:cs="Symbol" w:hint="default"/>
        <w:w w:val="100"/>
        <w:sz w:val="24"/>
        <w:szCs w:val="24"/>
        <w:lang w:val="ru-RU" w:eastAsia="en-US" w:bidi="ar-SA"/>
      </w:rPr>
    </w:lvl>
    <w:lvl w:ilvl="1" w:tplc="924E5C04">
      <w:numFmt w:val="bullet"/>
      <w:lvlText w:val="•"/>
      <w:lvlJc w:val="left"/>
      <w:pPr>
        <w:ind w:left="1764" w:hanging="708"/>
      </w:pPr>
      <w:rPr>
        <w:rFonts w:hint="default"/>
        <w:lang w:val="ru-RU" w:eastAsia="en-US" w:bidi="ar-SA"/>
      </w:rPr>
    </w:lvl>
    <w:lvl w:ilvl="2" w:tplc="5BBA62B4">
      <w:numFmt w:val="bullet"/>
      <w:lvlText w:val="•"/>
      <w:lvlJc w:val="left"/>
      <w:pPr>
        <w:ind w:left="2789" w:hanging="708"/>
      </w:pPr>
      <w:rPr>
        <w:rFonts w:hint="default"/>
        <w:lang w:val="ru-RU" w:eastAsia="en-US" w:bidi="ar-SA"/>
      </w:rPr>
    </w:lvl>
    <w:lvl w:ilvl="3" w:tplc="F51CF77A">
      <w:numFmt w:val="bullet"/>
      <w:lvlText w:val="•"/>
      <w:lvlJc w:val="left"/>
      <w:pPr>
        <w:ind w:left="3813" w:hanging="708"/>
      </w:pPr>
      <w:rPr>
        <w:rFonts w:hint="default"/>
        <w:lang w:val="ru-RU" w:eastAsia="en-US" w:bidi="ar-SA"/>
      </w:rPr>
    </w:lvl>
    <w:lvl w:ilvl="4" w:tplc="CDA24958">
      <w:numFmt w:val="bullet"/>
      <w:lvlText w:val="•"/>
      <w:lvlJc w:val="left"/>
      <w:pPr>
        <w:ind w:left="4838" w:hanging="708"/>
      </w:pPr>
      <w:rPr>
        <w:rFonts w:hint="default"/>
        <w:lang w:val="ru-RU" w:eastAsia="en-US" w:bidi="ar-SA"/>
      </w:rPr>
    </w:lvl>
    <w:lvl w:ilvl="5" w:tplc="083A0390">
      <w:numFmt w:val="bullet"/>
      <w:lvlText w:val="•"/>
      <w:lvlJc w:val="left"/>
      <w:pPr>
        <w:ind w:left="5863" w:hanging="708"/>
      </w:pPr>
      <w:rPr>
        <w:rFonts w:hint="default"/>
        <w:lang w:val="ru-RU" w:eastAsia="en-US" w:bidi="ar-SA"/>
      </w:rPr>
    </w:lvl>
    <w:lvl w:ilvl="6" w:tplc="12E08922">
      <w:numFmt w:val="bullet"/>
      <w:lvlText w:val="•"/>
      <w:lvlJc w:val="left"/>
      <w:pPr>
        <w:ind w:left="6887" w:hanging="708"/>
      </w:pPr>
      <w:rPr>
        <w:rFonts w:hint="default"/>
        <w:lang w:val="ru-RU" w:eastAsia="en-US" w:bidi="ar-SA"/>
      </w:rPr>
    </w:lvl>
    <w:lvl w:ilvl="7" w:tplc="836AE4CC">
      <w:numFmt w:val="bullet"/>
      <w:lvlText w:val="•"/>
      <w:lvlJc w:val="left"/>
      <w:pPr>
        <w:ind w:left="7912" w:hanging="708"/>
      </w:pPr>
      <w:rPr>
        <w:rFonts w:hint="default"/>
        <w:lang w:val="ru-RU" w:eastAsia="en-US" w:bidi="ar-SA"/>
      </w:rPr>
    </w:lvl>
    <w:lvl w:ilvl="8" w:tplc="1480B862">
      <w:numFmt w:val="bullet"/>
      <w:lvlText w:val="•"/>
      <w:lvlJc w:val="left"/>
      <w:pPr>
        <w:ind w:left="8937" w:hanging="708"/>
      </w:pPr>
      <w:rPr>
        <w:rFonts w:hint="default"/>
        <w:lang w:val="ru-RU" w:eastAsia="en-US" w:bidi="ar-SA"/>
      </w:rPr>
    </w:lvl>
  </w:abstractNum>
  <w:abstractNum w:abstractNumId="43" w15:restartNumberingAfterBreak="0">
    <w:nsid w:val="2B1870A4"/>
    <w:multiLevelType w:val="hybridMultilevel"/>
    <w:tmpl w:val="27566DCC"/>
    <w:lvl w:ilvl="0" w:tplc="9A18F6AC">
      <w:numFmt w:val="bullet"/>
      <w:lvlText w:val="-"/>
      <w:lvlJc w:val="left"/>
      <w:pPr>
        <w:ind w:left="1274" w:hanging="195"/>
      </w:pPr>
      <w:rPr>
        <w:rFonts w:ascii="Times New Roman" w:eastAsia="Times New Roman" w:hAnsi="Times New Roman" w:cs="Times New Roman" w:hint="default"/>
        <w:w w:val="99"/>
        <w:sz w:val="24"/>
        <w:szCs w:val="24"/>
        <w:lang w:val="ru-RU" w:eastAsia="en-US" w:bidi="ar-SA"/>
      </w:rPr>
    </w:lvl>
    <w:lvl w:ilvl="1" w:tplc="D1D67976">
      <w:numFmt w:val="bullet"/>
      <w:lvlText w:val="-"/>
      <w:lvlJc w:val="left"/>
      <w:pPr>
        <w:ind w:left="512" w:hanging="140"/>
      </w:pPr>
      <w:rPr>
        <w:rFonts w:ascii="Times New Roman" w:eastAsia="Times New Roman" w:hAnsi="Times New Roman" w:cs="Times New Roman" w:hint="default"/>
        <w:w w:val="99"/>
        <w:sz w:val="24"/>
        <w:szCs w:val="24"/>
        <w:lang w:val="ru-RU" w:eastAsia="en-US" w:bidi="ar-SA"/>
      </w:rPr>
    </w:lvl>
    <w:lvl w:ilvl="2" w:tplc="41AA8F16">
      <w:numFmt w:val="bullet"/>
      <w:lvlText w:val="•"/>
      <w:lvlJc w:val="left"/>
      <w:pPr>
        <w:ind w:left="2358" w:hanging="140"/>
      </w:pPr>
      <w:rPr>
        <w:rFonts w:hint="default"/>
        <w:lang w:val="ru-RU" w:eastAsia="en-US" w:bidi="ar-SA"/>
      </w:rPr>
    </w:lvl>
    <w:lvl w:ilvl="3" w:tplc="A40E334A">
      <w:numFmt w:val="bullet"/>
      <w:lvlText w:val="•"/>
      <w:lvlJc w:val="left"/>
      <w:pPr>
        <w:ind w:left="3436" w:hanging="140"/>
      </w:pPr>
      <w:rPr>
        <w:rFonts w:hint="default"/>
        <w:lang w:val="ru-RU" w:eastAsia="en-US" w:bidi="ar-SA"/>
      </w:rPr>
    </w:lvl>
    <w:lvl w:ilvl="4" w:tplc="E57A02FE">
      <w:numFmt w:val="bullet"/>
      <w:lvlText w:val="•"/>
      <w:lvlJc w:val="left"/>
      <w:pPr>
        <w:ind w:left="4515" w:hanging="140"/>
      </w:pPr>
      <w:rPr>
        <w:rFonts w:hint="default"/>
        <w:lang w:val="ru-RU" w:eastAsia="en-US" w:bidi="ar-SA"/>
      </w:rPr>
    </w:lvl>
    <w:lvl w:ilvl="5" w:tplc="1B90AEDC">
      <w:numFmt w:val="bullet"/>
      <w:lvlText w:val="•"/>
      <w:lvlJc w:val="left"/>
      <w:pPr>
        <w:ind w:left="5593" w:hanging="140"/>
      </w:pPr>
      <w:rPr>
        <w:rFonts w:hint="default"/>
        <w:lang w:val="ru-RU" w:eastAsia="en-US" w:bidi="ar-SA"/>
      </w:rPr>
    </w:lvl>
    <w:lvl w:ilvl="6" w:tplc="D0B2F78C">
      <w:numFmt w:val="bullet"/>
      <w:lvlText w:val="•"/>
      <w:lvlJc w:val="left"/>
      <w:pPr>
        <w:ind w:left="6672" w:hanging="140"/>
      </w:pPr>
      <w:rPr>
        <w:rFonts w:hint="default"/>
        <w:lang w:val="ru-RU" w:eastAsia="en-US" w:bidi="ar-SA"/>
      </w:rPr>
    </w:lvl>
    <w:lvl w:ilvl="7" w:tplc="79647734">
      <w:numFmt w:val="bullet"/>
      <w:lvlText w:val="•"/>
      <w:lvlJc w:val="left"/>
      <w:pPr>
        <w:ind w:left="7750" w:hanging="140"/>
      </w:pPr>
      <w:rPr>
        <w:rFonts w:hint="default"/>
        <w:lang w:val="ru-RU" w:eastAsia="en-US" w:bidi="ar-SA"/>
      </w:rPr>
    </w:lvl>
    <w:lvl w:ilvl="8" w:tplc="7F241B52">
      <w:numFmt w:val="bullet"/>
      <w:lvlText w:val="•"/>
      <w:lvlJc w:val="left"/>
      <w:pPr>
        <w:ind w:left="8829" w:hanging="140"/>
      </w:pPr>
      <w:rPr>
        <w:rFonts w:hint="default"/>
        <w:lang w:val="ru-RU" w:eastAsia="en-US" w:bidi="ar-SA"/>
      </w:rPr>
    </w:lvl>
  </w:abstractNum>
  <w:abstractNum w:abstractNumId="44" w15:restartNumberingAfterBreak="0">
    <w:nsid w:val="2D1E23FC"/>
    <w:multiLevelType w:val="hybridMultilevel"/>
    <w:tmpl w:val="87FE930C"/>
    <w:lvl w:ilvl="0" w:tplc="C0C4C32C">
      <w:start w:val="18"/>
      <w:numFmt w:val="upperRoman"/>
      <w:lvlText w:val="%1"/>
      <w:lvlJc w:val="left"/>
      <w:pPr>
        <w:ind w:left="1158" w:hanging="647"/>
      </w:pPr>
      <w:rPr>
        <w:rFonts w:ascii="Times New Roman" w:eastAsia="Times New Roman" w:hAnsi="Times New Roman" w:cs="Times New Roman" w:hint="default"/>
        <w:spacing w:val="-2"/>
        <w:w w:val="99"/>
        <w:sz w:val="24"/>
        <w:szCs w:val="24"/>
        <w:lang w:val="ru-RU" w:eastAsia="en-US" w:bidi="ar-SA"/>
      </w:rPr>
    </w:lvl>
    <w:lvl w:ilvl="1" w:tplc="066846B4">
      <w:numFmt w:val="bullet"/>
      <w:lvlText w:val="•"/>
      <w:lvlJc w:val="left"/>
      <w:pPr>
        <w:ind w:left="2142" w:hanging="647"/>
      </w:pPr>
      <w:rPr>
        <w:rFonts w:hint="default"/>
        <w:lang w:val="ru-RU" w:eastAsia="en-US" w:bidi="ar-SA"/>
      </w:rPr>
    </w:lvl>
    <w:lvl w:ilvl="2" w:tplc="ECF87194">
      <w:numFmt w:val="bullet"/>
      <w:lvlText w:val="•"/>
      <w:lvlJc w:val="left"/>
      <w:pPr>
        <w:ind w:left="3125" w:hanging="647"/>
      </w:pPr>
      <w:rPr>
        <w:rFonts w:hint="default"/>
        <w:lang w:val="ru-RU" w:eastAsia="en-US" w:bidi="ar-SA"/>
      </w:rPr>
    </w:lvl>
    <w:lvl w:ilvl="3" w:tplc="B29462C6">
      <w:numFmt w:val="bullet"/>
      <w:lvlText w:val="•"/>
      <w:lvlJc w:val="left"/>
      <w:pPr>
        <w:ind w:left="4107" w:hanging="647"/>
      </w:pPr>
      <w:rPr>
        <w:rFonts w:hint="default"/>
        <w:lang w:val="ru-RU" w:eastAsia="en-US" w:bidi="ar-SA"/>
      </w:rPr>
    </w:lvl>
    <w:lvl w:ilvl="4" w:tplc="BDB67CEA">
      <w:numFmt w:val="bullet"/>
      <w:lvlText w:val="•"/>
      <w:lvlJc w:val="left"/>
      <w:pPr>
        <w:ind w:left="5090" w:hanging="647"/>
      </w:pPr>
      <w:rPr>
        <w:rFonts w:hint="default"/>
        <w:lang w:val="ru-RU" w:eastAsia="en-US" w:bidi="ar-SA"/>
      </w:rPr>
    </w:lvl>
    <w:lvl w:ilvl="5" w:tplc="C2249708">
      <w:numFmt w:val="bullet"/>
      <w:lvlText w:val="•"/>
      <w:lvlJc w:val="left"/>
      <w:pPr>
        <w:ind w:left="6073" w:hanging="647"/>
      </w:pPr>
      <w:rPr>
        <w:rFonts w:hint="default"/>
        <w:lang w:val="ru-RU" w:eastAsia="en-US" w:bidi="ar-SA"/>
      </w:rPr>
    </w:lvl>
    <w:lvl w:ilvl="6" w:tplc="84EE21FC">
      <w:numFmt w:val="bullet"/>
      <w:lvlText w:val="•"/>
      <w:lvlJc w:val="left"/>
      <w:pPr>
        <w:ind w:left="7055" w:hanging="647"/>
      </w:pPr>
      <w:rPr>
        <w:rFonts w:hint="default"/>
        <w:lang w:val="ru-RU" w:eastAsia="en-US" w:bidi="ar-SA"/>
      </w:rPr>
    </w:lvl>
    <w:lvl w:ilvl="7" w:tplc="24B0C402">
      <w:numFmt w:val="bullet"/>
      <w:lvlText w:val="•"/>
      <w:lvlJc w:val="left"/>
      <w:pPr>
        <w:ind w:left="8038" w:hanging="647"/>
      </w:pPr>
      <w:rPr>
        <w:rFonts w:hint="default"/>
        <w:lang w:val="ru-RU" w:eastAsia="en-US" w:bidi="ar-SA"/>
      </w:rPr>
    </w:lvl>
    <w:lvl w:ilvl="8" w:tplc="15D26D80">
      <w:numFmt w:val="bullet"/>
      <w:lvlText w:val="•"/>
      <w:lvlJc w:val="left"/>
      <w:pPr>
        <w:ind w:left="9021" w:hanging="647"/>
      </w:pPr>
      <w:rPr>
        <w:rFonts w:hint="default"/>
        <w:lang w:val="ru-RU" w:eastAsia="en-US" w:bidi="ar-SA"/>
      </w:rPr>
    </w:lvl>
  </w:abstractNum>
  <w:abstractNum w:abstractNumId="45" w15:restartNumberingAfterBreak="0">
    <w:nsid w:val="2E0B195B"/>
    <w:multiLevelType w:val="hybridMultilevel"/>
    <w:tmpl w:val="CCD49020"/>
    <w:lvl w:ilvl="0" w:tplc="96861EFE">
      <w:start w:val="6"/>
      <w:numFmt w:val="decimal"/>
      <w:lvlText w:val="%1"/>
      <w:lvlJc w:val="left"/>
      <w:pPr>
        <w:ind w:left="1401" w:hanging="180"/>
      </w:pPr>
      <w:rPr>
        <w:rFonts w:ascii="Times New Roman" w:eastAsia="Times New Roman" w:hAnsi="Times New Roman" w:cs="Times New Roman" w:hint="default"/>
        <w:i/>
        <w:iCs/>
        <w:w w:val="100"/>
        <w:sz w:val="24"/>
        <w:szCs w:val="24"/>
        <w:lang w:val="ru-RU" w:eastAsia="en-US" w:bidi="ar-SA"/>
      </w:rPr>
    </w:lvl>
    <w:lvl w:ilvl="1" w:tplc="3A78786E">
      <w:numFmt w:val="bullet"/>
      <w:lvlText w:val="•"/>
      <w:lvlJc w:val="left"/>
      <w:pPr>
        <w:ind w:left="2358" w:hanging="180"/>
      </w:pPr>
      <w:rPr>
        <w:rFonts w:hint="default"/>
        <w:lang w:val="ru-RU" w:eastAsia="en-US" w:bidi="ar-SA"/>
      </w:rPr>
    </w:lvl>
    <w:lvl w:ilvl="2" w:tplc="9EE898D4">
      <w:numFmt w:val="bullet"/>
      <w:lvlText w:val="•"/>
      <w:lvlJc w:val="left"/>
      <w:pPr>
        <w:ind w:left="3317" w:hanging="180"/>
      </w:pPr>
      <w:rPr>
        <w:rFonts w:hint="default"/>
        <w:lang w:val="ru-RU" w:eastAsia="en-US" w:bidi="ar-SA"/>
      </w:rPr>
    </w:lvl>
    <w:lvl w:ilvl="3" w:tplc="8C042238">
      <w:numFmt w:val="bullet"/>
      <w:lvlText w:val="•"/>
      <w:lvlJc w:val="left"/>
      <w:pPr>
        <w:ind w:left="4275" w:hanging="180"/>
      </w:pPr>
      <w:rPr>
        <w:rFonts w:hint="default"/>
        <w:lang w:val="ru-RU" w:eastAsia="en-US" w:bidi="ar-SA"/>
      </w:rPr>
    </w:lvl>
    <w:lvl w:ilvl="4" w:tplc="2B826212">
      <w:numFmt w:val="bullet"/>
      <w:lvlText w:val="•"/>
      <w:lvlJc w:val="left"/>
      <w:pPr>
        <w:ind w:left="5234" w:hanging="180"/>
      </w:pPr>
      <w:rPr>
        <w:rFonts w:hint="default"/>
        <w:lang w:val="ru-RU" w:eastAsia="en-US" w:bidi="ar-SA"/>
      </w:rPr>
    </w:lvl>
    <w:lvl w:ilvl="5" w:tplc="D12CFD1E">
      <w:numFmt w:val="bullet"/>
      <w:lvlText w:val="•"/>
      <w:lvlJc w:val="left"/>
      <w:pPr>
        <w:ind w:left="6193" w:hanging="180"/>
      </w:pPr>
      <w:rPr>
        <w:rFonts w:hint="default"/>
        <w:lang w:val="ru-RU" w:eastAsia="en-US" w:bidi="ar-SA"/>
      </w:rPr>
    </w:lvl>
    <w:lvl w:ilvl="6" w:tplc="27E4D0DA">
      <w:numFmt w:val="bullet"/>
      <w:lvlText w:val="•"/>
      <w:lvlJc w:val="left"/>
      <w:pPr>
        <w:ind w:left="7151" w:hanging="180"/>
      </w:pPr>
      <w:rPr>
        <w:rFonts w:hint="default"/>
        <w:lang w:val="ru-RU" w:eastAsia="en-US" w:bidi="ar-SA"/>
      </w:rPr>
    </w:lvl>
    <w:lvl w:ilvl="7" w:tplc="DA70A528">
      <w:numFmt w:val="bullet"/>
      <w:lvlText w:val="•"/>
      <w:lvlJc w:val="left"/>
      <w:pPr>
        <w:ind w:left="8110" w:hanging="180"/>
      </w:pPr>
      <w:rPr>
        <w:rFonts w:hint="default"/>
        <w:lang w:val="ru-RU" w:eastAsia="en-US" w:bidi="ar-SA"/>
      </w:rPr>
    </w:lvl>
    <w:lvl w:ilvl="8" w:tplc="7FC88276">
      <w:numFmt w:val="bullet"/>
      <w:lvlText w:val="•"/>
      <w:lvlJc w:val="left"/>
      <w:pPr>
        <w:ind w:left="9069" w:hanging="180"/>
      </w:pPr>
      <w:rPr>
        <w:rFonts w:hint="default"/>
        <w:lang w:val="ru-RU" w:eastAsia="en-US" w:bidi="ar-SA"/>
      </w:rPr>
    </w:lvl>
  </w:abstractNum>
  <w:abstractNum w:abstractNumId="46" w15:restartNumberingAfterBreak="0">
    <w:nsid w:val="2F162D26"/>
    <w:multiLevelType w:val="hybridMultilevel"/>
    <w:tmpl w:val="6D606E1A"/>
    <w:lvl w:ilvl="0" w:tplc="6D54BED8">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1648406A">
      <w:numFmt w:val="bullet"/>
      <w:lvlText w:val="•"/>
      <w:lvlJc w:val="left"/>
      <w:pPr>
        <w:ind w:left="1566" w:hanging="260"/>
      </w:pPr>
      <w:rPr>
        <w:rFonts w:hint="default"/>
        <w:lang w:val="ru-RU" w:eastAsia="en-US" w:bidi="ar-SA"/>
      </w:rPr>
    </w:lvl>
    <w:lvl w:ilvl="2" w:tplc="9148F8CA">
      <w:numFmt w:val="bullet"/>
      <w:lvlText w:val="•"/>
      <w:lvlJc w:val="left"/>
      <w:pPr>
        <w:ind w:left="2613" w:hanging="260"/>
      </w:pPr>
      <w:rPr>
        <w:rFonts w:hint="default"/>
        <w:lang w:val="ru-RU" w:eastAsia="en-US" w:bidi="ar-SA"/>
      </w:rPr>
    </w:lvl>
    <w:lvl w:ilvl="3" w:tplc="E38CF5C0">
      <w:numFmt w:val="bullet"/>
      <w:lvlText w:val="•"/>
      <w:lvlJc w:val="left"/>
      <w:pPr>
        <w:ind w:left="3659" w:hanging="260"/>
      </w:pPr>
      <w:rPr>
        <w:rFonts w:hint="default"/>
        <w:lang w:val="ru-RU" w:eastAsia="en-US" w:bidi="ar-SA"/>
      </w:rPr>
    </w:lvl>
    <w:lvl w:ilvl="4" w:tplc="5240CD8E">
      <w:numFmt w:val="bullet"/>
      <w:lvlText w:val="•"/>
      <w:lvlJc w:val="left"/>
      <w:pPr>
        <w:ind w:left="4706" w:hanging="260"/>
      </w:pPr>
      <w:rPr>
        <w:rFonts w:hint="default"/>
        <w:lang w:val="ru-RU" w:eastAsia="en-US" w:bidi="ar-SA"/>
      </w:rPr>
    </w:lvl>
    <w:lvl w:ilvl="5" w:tplc="7FEC1C1C">
      <w:numFmt w:val="bullet"/>
      <w:lvlText w:val="•"/>
      <w:lvlJc w:val="left"/>
      <w:pPr>
        <w:ind w:left="5753" w:hanging="260"/>
      </w:pPr>
      <w:rPr>
        <w:rFonts w:hint="default"/>
        <w:lang w:val="ru-RU" w:eastAsia="en-US" w:bidi="ar-SA"/>
      </w:rPr>
    </w:lvl>
    <w:lvl w:ilvl="6" w:tplc="D77674E4">
      <w:numFmt w:val="bullet"/>
      <w:lvlText w:val="•"/>
      <w:lvlJc w:val="left"/>
      <w:pPr>
        <w:ind w:left="6799" w:hanging="260"/>
      </w:pPr>
      <w:rPr>
        <w:rFonts w:hint="default"/>
        <w:lang w:val="ru-RU" w:eastAsia="en-US" w:bidi="ar-SA"/>
      </w:rPr>
    </w:lvl>
    <w:lvl w:ilvl="7" w:tplc="AEF47CFE">
      <w:numFmt w:val="bullet"/>
      <w:lvlText w:val="•"/>
      <w:lvlJc w:val="left"/>
      <w:pPr>
        <w:ind w:left="7846" w:hanging="260"/>
      </w:pPr>
      <w:rPr>
        <w:rFonts w:hint="default"/>
        <w:lang w:val="ru-RU" w:eastAsia="en-US" w:bidi="ar-SA"/>
      </w:rPr>
    </w:lvl>
    <w:lvl w:ilvl="8" w:tplc="B9DA9A50">
      <w:numFmt w:val="bullet"/>
      <w:lvlText w:val="•"/>
      <w:lvlJc w:val="left"/>
      <w:pPr>
        <w:ind w:left="8893" w:hanging="260"/>
      </w:pPr>
      <w:rPr>
        <w:rFonts w:hint="default"/>
        <w:lang w:val="ru-RU" w:eastAsia="en-US" w:bidi="ar-SA"/>
      </w:rPr>
    </w:lvl>
  </w:abstractNum>
  <w:abstractNum w:abstractNumId="47" w15:restartNumberingAfterBreak="0">
    <w:nsid w:val="30AC0422"/>
    <w:multiLevelType w:val="hybridMultilevel"/>
    <w:tmpl w:val="6D20C9C8"/>
    <w:lvl w:ilvl="0" w:tplc="877C3A9C">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E13C7898">
      <w:numFmt w:val="bullet"/>
      <w:lvlText w:val="•"/>
      <w:lvlJc w:val="left"/>
      <w:pPr>
        <w:ind w:left="1566" w:hanging="260"/>
      </w:pPr>
      <w:rPr>
        <w:rFonts w:hint="default"/>
        <w:lang w:val="ru-RU" w:eastAsia="en-US" w:bidi="ar-SA"/>
      </w:rPr>
    </w:lvl>
    <w:lvl w:ilvl="2" w:tplc="020A77C6">
      <w:numFmt w:val="bullet"/>
      <w:lvlText w:val="•"/>
      <w:lvlJc w:val="left"/>
      <w:pPr>
        <w:ind w:left="2613" w:hanging="260"/>
      </w:pPr>
      <w:rPr>
        <w:rFonts w:hint="default"/>
        <w:lang w:val="ru-RU" w:eastAsia="en-US" w:bidi="ar-SA"/>
      </w:rPr>
    </w:lvl>
    <w:lvl w:ilvl="3" w:tplc="551EF048">
      <w:numFmt w:val="bullet"/>
      <w:lvlText w:val="•"/>
      <w:lvlJc w:val="left"/>
      <w:pPr>
        <w:ind w:left="3659" w:hanging="260"/>
      </w:pPr>
      <w:rPr>
        <w:rFonts w:hint="default"/>
        <w:lang w:val="ru-RU" w:eastAsia="en-US" w:bidi="ar-SA"/>
      </w:rPr>
    </w:lvl>
    <w:lvl w:ilvl="4" w:tplc="B3266714">
      <w:numFmt w:val="bullet"/>
      <w:lvlText w:val="•"/>
      <w:lvlJc w:val="left"/>
      <w:pPr>
        <w:ind w:left="4706" w:hanging="260"/>
      </w:pPr>
      <w:rPr>
        <w:rFonts w:hint="default"/>
        <w:lang w:val="ru-RU" w:eastAsia="en-US" w:bidi="ar-SA"/>
      </w:rPr>
    </w:lvl>
    <w:lvl w:ilvl="5" w:tplc="D6CCDCC6">
      <w:numFmt w:val="bullet"/>
      <w:lvlText w:val="•"/>
      <w:lvlJc w:val="left"/>
      <w:pPr>
        <w:ind w:left="5753" w:hanging="260"/>
      </w:pPr>
      <w:rPr>
        <w:rFonts w:hint="default"/>
        <w:lang w:val="ru-RU" w:eastAsia="en-US" w:bidi="ar-SA"/>
      </w:rPr>
    </w:lvl>
    <w:lvl w:ilvl="6" w:tplc="3050F964">
      <w:numFmt w:val="bullet"/>
      <w:lvlText w:val="•"/>
      <w:lvlJc w:val="left"/>
      <w:pPr>
        <w:ind w:left="6799" w:hanging="260"/>
      </w:pPr>
      <w:rPr>
        <w:rFonts w:hint="default"/>
        <w:lang w:val="ru-RU" w:eastAsia="en-US" w:bidi="ar-SA"/>
      </w:rPr>
    </w:lvl>
    <w:lvl w:ilvl="7" w:tplc="395E15EE">
      <w:numFmt w:val="bullet"/>
      <w:lvlText w:val="•"/>
      <w:lvlJc w:val="left"/>
      <w:pPr>
        <w:ind w:left="7846" w:hanging="260"/>
      </w:pPr>
      <w:rPr>
        <w:rFonts w:hint="default"/>
        <w:lang w:val="ru-RU" w:eastAsia="en-US" w:bidi="ar-SA"/>
      </w:rPr>
    </w:lvl>
    <w:lvl w:ilvl="8" w:tplc="C8EA2C56">
      <w:numFmt w:val="bullet"/>
      <w:lvlText w:val="•"/>
      <w:lvlJc w:val="left"/>
      <w:pPr>
        <w:ind w:left="8893" w:hanging="260"/>
      </w:pPr>
      <w:rPr>
        <w:rFonts w:hint="default"/>
        <w:lang w:val="ru-RU" w:eastAsia="en-US" w:bidi="ar-SA"/>
      </w:rPr>
    </w:lvl>
  </w:abstractNum>
  <w:abstractNum w:abstractNumId="48" w15:restartNumberingAfterBreak="0">
    <w:nsid w:val="3450221E"/>
    <w:multiLevelType w:val="hybridMultilevel"/>
    <w:tmpl w:val="276CBE64"/>
    <w:lvl w:ilvl="0" w:tplc="99001D6C">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tplc="00342922">
      <w:numFmt w:val="bullet"/>
      <w:lvlText w:val="•"/>
      <w:lvlJc w:val="left"/>
      <w:pPr>
        <w:ind w:left="2412" w:hanging="240"/>
      </w:pPr>
      <w:rPr>
        <w:rFonts w:hint="default"/>
        <w:lang w:val="ru-RU" w:eastAsia="en-US" w:bidi="ar-SA"/>
      </w:rPr>
    </w:lvl>
    <w:lvl w:ilvl="2" w:tplc="62224A2C">
      <w:numFmt w:val="bullet"/>
      <w:lvlText w:val="•"/>
      <w:lvlJc w:val="left"/>
      <w:pPr>
        <w:ind w:left="3365" w:hanging="240"/>
      </w:pPr>
      <w:rPr>
        <w:rFonts w:hint="default"/>
        <w:lang w:val="ru-RU" w:eastAsia="en-US" w:bidi="ar-SA"/>
      </w:rPr>
    </w:lvl>
    <w:lvl w:ilvl="3" w:tplc="E1D8D02C">
      <w:numFmt w:val="bullet"/>
      <w:lvlText w:val="•"/>
      <w:lvlJc w:val="left"/>
      <w:pPr>
        <w:ind w:left="4317" w:hanging="240"/>
      </w:pPr>
      <w:rPr>
        <w:rFonts w:hint="default"/>
        <w:lang w:val="ru-RU" w:eastAsia="en-US" w:bidi="ar-SA"/>
      </w:rPr>
    </w:lvl>
    <w:lvl w:ilvl="4" w:tplc="D320F39C">
      <w:numFmt w:val="bullet"/>
      <w:lvlText w:val="•"/>
      <w:lvlJc w:val="left"/>
      <w:pPr>
        <w:ind w:left="5270" w:hanging="240"/>
      </w:pPr>
      <w:rPr>
        <w:rFonts w:hint="default"/>
        <w:lang w:val="ru-RU" w:eastAsia="en-US" w:bidi="ar-SA"/>
      </w:rPr>
    </w:lvl>
    <w:lvl w:ilvl="5" w:tplc="2DBE56AA">
      <w:numFmt w:val="bullet"/>
      <w:lvlText w:val="•"/>
      <w:lvlJc w:val="left"/>
      <w:pPr>
        <w:ind w:left="6223" w:hanging="240"/>
      </w:pPr>
      <w:rPr>
        <w:rFonts w:hint="default"/>
        <w:lang w:val="ru-RU" w:eastAsia="en-US" w:bidi="ar-SA"/>
      </w:rPr>
    </w:lvl>
    <w:lvl w:ilvl="6" w:tplc="18B08528">
      <w:numFmt w:val="bullet"/>
      <w:lvlText w:val="•"/>
      <w:lvlJc w:val="left"/>
      <w:pPr>
        <w:ind w:left="7175" w:hanging="240"/>
      </w:pPr>
      <w:rPr>
        <w:rFonts w:hint="default"/>
        <w:lang w:val="ru-RU" w:eastAsia="en-US" w:bidi="ar-SA"/>
      </w:rPr>
    </w:lvl>
    <w:lvl w:ilvl="7" w:tplc="B3041F0C">
      <w:numFmt w:val="bullet"/>
      <w:lvlText w:val="•"/>
      <w:lvlJc w:val="left"/>
      <w:pPr>
        <w:ind w:left="8128" w:hanging="240"/>
      </w:pPr>
      <w:rPr>
        <w:rFonts w:hint="default"/>
        <w:lang w:val="ru-RU" w:eastAsia="en-US" w:bidi="ar-SA"/>
      </w:rPr>
    </w:lvl>
    <w:lvl w:ilvl="8" w:tplc="6FACA804">
      <w:numFmt w:val="bullet"/>
      <w:lvlText w:val="•"/>
      <w:lvlJc w:val="left"/>
      <w:pPr>
        <w:ind w:left="9081" w:hanging="240"/>
      </w:pPr>
      <w:rPr>
        <w:rFonts w:hint="default"/>
        <w:lang w:val="ru-RU" w:eastAsia="en-US" w:bidi="ar-SA"/>
      </w:rPr>
    </w:lvl>
  </w:abstractNum>
  <w:abstractNum w:abstractNumId="49" w15:restartNumberingAfterBreak="0">
    <w:nsid w:val="345132E5"/>
    <w:multiLevelType w:val="hybridMultilevel"/>
    <w:tmpl w:val="7C8C72EC"/>
    <w:lvl w:ilvl="0" w:tplc="5F90976C">
      <w:numFmt w:val="bullet"/>
      <w:lvlText w:val=""/>
      <w:lvlJc w:val="left"/>
      <w:pPr>
        <w:ind w:left="1941" w:hanging="348"/>
      </w:pPr>
      <w:rPr>
        <w:rFonts w:ascii="Symbol" w:eastAsia="Symbol" w:hAnsi="Symbol" w:cs="Symbol" w:hint="default"/>
        <w:w w:val="100"/>
        <w:sz w:val="24"/>
        <w:szCs w:val="24"/>
        <w:lang w:val="ru-RU" w:eastAsia="en-US" w:bidi="ar-SA"/>
      </w:rPr>
    </w:lvl>
    <w:lvl w:ilvl="1" w:tplc="9488B10E">
      <w:numFmt w:val="bullet"/>
      <w:lvlText w:val="•"/>
      <w:lvlJc w:val="left"/>
      <w:pPr>
        <w:ind w:left="2844" w:hanging="348"/>
      </w:pPr>
      <w:rPr>
        <w:rFonts w:hint="default"/>
        <w:lang w:val="ru-RU" w:eastAsia="en-US" w:bidi="ar-SA"/>
      </w:rPr>
    </w:lvl>
    <w:lvl w:ilvl="2" w:tplc="E9CE3DBC">
      <w:numFmt w:val="bullet"/>
      <w:lvlText w:val="•"/>
      <w:lvlJc w:val="left"/>
      <w:pPr>
        <w:ind w:left="3749" w:hanging="348"/>
      </w:pPr>
      <w:rPr>
        <w:rFonts w:hint="default"/>
        <w:lang w:val="ru-RU" w:eastAsia="en-US" w:bidi="ar-SA"/>
      </w:rPr>
    </w:lvl>
    <w:lvl w:ilvl="3" w:tplc="D8D63910">
      <w:numFmt w:val="bullet"/>
      <w:lvlText w:val="•"/>
      <w:lvlJc w:val="left"/>
      <w:pPr>
        <w:ind w:left="4653" w:hanging="348"/>
      </w:pPr>
      <w:rPr>
        <w:rFonts w:hint="default"/>
        <w:lang w:val="ru-RU" w:eastAsia="en-US" w:bidi="ar-SA"/>
      </w:rPr>
    </w:lvl>
    <w:lvl w:ilvl="4" w:tplc="7CAA2BE2">
      <w:numFmt w:val="bullet"/>
      <w:lvlText w:val="•"/>
      <w:lvlJc w:val="left"/>
      <w:pPr>
        <w:ind w:left="5558" w:hanging="348"/>
      </w:pPr>
      <w:rPr>
        <w:rFonts w:hint="default"/>
        <w:lang w:val="ru-RU" w:eastAsia="en-US" w:bidi="ar-SA"/>
      </w:rPr>
    </w:lvl>
    <w:lvl w:ilvl="5" w:tplc="01603D82">
      <w:numFmt w:val="bullet"/>
      <w:lvlText w:val="•"/>
      <w:lvlJc w:val="left"/>
      <w:pPr>
        <w:ind w:left="6463" w:hanging="348"/>
      </w:pPr>
      <w:rPr>
        <w:rFonts w:hint="default"/>
        <w:lang w:val="ru-RU" w:eastAsia="en-US" w:bidi="ar-SA"/>
      </w:rPr>
    </w:lvl>
    <w:lvl w:ilvl="6" w:tplc="22CA06F0">
      <w:numFmt w:val="bullet"/>
      <w:lvlText w:val="•"/>
      <w:lvlJc w:val="left"/>
      <w:pPr>
        <w:ind w:left="7367" w:hanging="348"/>
      </w:pPr>
      <w:rPr>
        <w:rFonts w:hint="default"/>
        <w:lang w:val="ru-RU" w:eastAsia="en-US" w:bidi="ar-SA"/>
      </w:rPr>
    </w:lvl>
    <w:lvl w:ilvl="7" w:tplc="A34C3A96">
      <w:numFmt w:val="bullet"/>
      <w:lvlText w:val="•"/>
      <w:lvlJc w:val="left"/>
      <w:pPr>
        <w:ind w:left="8272" w:hanging="348"/>
      </w:pPr>
      <w:rPr>
        <w:rFonts w:hint="default"/>
        <w:lang w:val="ru-RU" w:eastAsia="en-US" w:bidi="ar-SA"/>
      </w:rPr>
    </w:lvl>
    <w:lvl w:ilvl="8" w:tplc="EC62FB92">
      <w:numFmt w:val="bullet"/>
      <w:lvlText w:val="•"/>
      <w:lvlJc w:val="left"/>
      <w:pPr>
        <w:ind w:left="9177" w:hanging="348"/>
      </w:pPr>
      <w:rPr>
        <w:rFonts w:hint="default"/>
        <w:lang w:val="ru-RU" w:eastAsia="en-US" w:bidi="ar-SA"/>
      </w:rPr>
    </w:lvl>
  </w:abstractNum>
  <w:abstractNum w:abstractNumId="50" w15:restartNumberingAfterBreak="0">
    <w:nsid w:val="3622698E"/>
    <w:multiLevelType w:val="hybridMultilevel"/>
    <w:tmpl w:val="6D0AA622"/>
    <w:lvl w:ilvl="0" w:tplc="0602EC90">
      <w:numFmt w:val="bullet"/>
      <w:lvlText w:val=""/>
      <w:lvlJc w:val="left"/>
      <w:pPr>
        <w:ind w:left="1941" w:hanging="348"/>
      </w:pPr>
      <w:rPr>
        <w:rFonts w:ascii="Symbol" w:eastAsia="Symbol" w:hAnsi="Symbol" w:cs="Symbol" w:hint="default"/>
        <w:w w:val="100"/>
        <w:sz w:val="24"/>
        <w:szCs w:val="24"/>
        <w:lang w:val="ru-RU" w:eastAsia="en-US" w:bidi="ar-SA"/>
      </w:rPr>
    </w:lvl>
    <w:lvl w:ilvl="1" w:tplc="E41A6614">
      <w:numFmt w:val="bullet"/>
      <w:lvlText w:val="•"/>
      <w:lvlJc w:val="left"/>
      <w:pPr>
        <w:ind w:left="2844" w:hanging="348"/>
      </w:pPr>
      <w:rPr>
        <w:rFonts w:hint="default"/>
        <w:lang w:val="ru-RU" w:eastAsia="en-US" w:bidi="ar-SA"/>
      </w:rPr>
    </w:lvl>
    <w:lvl w:ilvl="2" w:tplc="6BB21A5E">
      <w:numFmt w:val="bullet"/>
      <w:lvlText w:val="•"/>
      <w:lvlJc w:val="left"/>
      <w:pPr>
        <w:ind w:left="3749" w:hanging="348"/>
      </w:pPr>
      <w:rPr>
        <w:rFonts w:hint="default"/>
        <w:lang w:val="ru-RU" w:eastAsia="en-US" w:bidi="ar-SA"/>
      </w:rPr>
    </w:lvl>
    <w:lvl w:ilvl="3" w:tplc="FA3A0F88">
      <w:numFmt w:val="bullet"/>
      <w:lvlText w:val="•"/>
      <w:lvlJc w:val="left"/>
      <w:pPr>
        <w:ind w:left="4653" w:hanging="348"/>
      </w:pPr>
      <w:rPr>
        <w:rFonts w:hint="default"/>
        <w:lang w:val="ru-RU" w:eastAsia="en-US" w:bidi="ar-SA"/>
      </w:rPr>
    </w:lvl>
    <w:lvl w:ilvl="4" w:tplc="4086A73E">
      <w:numFmt w:val="bullet"/>
      <w:lvlText w:val="•"/>
      <w:lvlJc w:val="left"/>
      <w:pPr>
        <w:ind w:left="5558" w:hanging="348"/>
      </w:pPr>
      <w:rPr>
        <w:rFonts w:hint="default"/>
        <w:lang w:val="ru-RU" w:eastAsia="en-US" w:bidi="ar-SA"/>
      </w:rPr>
    </w:lvl>
    <w:lvl w:ilvl="5" w:tplc="9A2ABC40">
      <w:numFmt w:val="bullet"/>
      <w:lvlText w:val="•"/>
      <w:lvlJc w:val="left"/>
      <w:pPr>
        <w:ind w:left="6463" w:hanging="348"/>
      </w:pPr>
      <w:rPr>
        <w:rFonts w:hint="default"/>
        <w:lang w:val="ru-RU" w:eastAsia="en-US" w:bidi="ar-SA"/>
      </w:rPr>
    </w:lvl>
    <w:lvl w:ilvl="6" w:tplc="95460776">
      <w:numFmt w:val="bullet"/>
      <w:lvlText w:val="•"/>
      <w:lvlJc w:val="left"/>
      <w:pPr>
        <w:ind w:left="7367" w:hanging="348"/>
      </w:pPr>
      <w:rPr>
        <w:rFonts w:hint="default"/>
        <w:lang w:val="ru-RU" w:eastAsia="en-US" w:bidi="ar-SA"/>
      </w:rPr>
    </w:lvl>
    <w:lvl w:ilvl="7" w:tplc="81922084">
      <w:numFmt w:val="bullet"/>
      <w:lvlText w:val="•"/>
      <w:lvlJc w:val="left"/>
      <w:pPr>
        <w:ind w:left="8272" w:hanging="348"/>
      </w:pPr>
      <w:rPr>
        <w:rFonts w:hint="default"/>
        <w:lang w:val="ru-RU" w:eastAsia="en-US" w:bidi="ar-SA"/>
      </w:rPr>
    </w:lvl>
    <w:lvl w:ilvl="8" w:tplc="AD2C19BA">
      <w:numFmt w:val="bullet"/>
      <w:lvlText w:val="•"/>
      <w:lvlJc w:val="left"/>
      <w:pPr>
        <w:ind w:left="9177" w:hanging="348"/>
      </w:pPr>
      <w:rPr>
        <w:rFonts w:hint="default"/>
        <w:lang w:val="ru-RU" w:eastAsia="en-US" w:bidi="ar-SA"/>
      </w:rPr>
    </w:lvl>
  </w:abstractNum>
  <w:abstractNum w:abstractNumId="51" w15:restartNumberingAfterBreak="0">
    <w:nsid w:val="3674356D"/>
    <w:multiLevelType w:val="hybridMultilevel"/>
    <w:tmpl w:val="B3347D6C"/>
    <w:lvl w:ilvl="0" w:tplc="FD984EF8">
      <w:numFmt w:val="bullet"/>
      <w:lvlText w:val=""/>
      <w:lvlJc w:val="left"/>
      <w:pPr>
        <w:ind w:left="1941" w:hanging="348"/>
      </w:pPr>
      <w:rPr>
        <w:rFonts w:hint="default"/>
        <w:w w:val="100"/>
        <w:lang w:val="ru-RU" w:eastAsia="en-US" w:bidi="ar-SA"/>
      </w:rPr>
    </w:lvl>
    <w:lvl w:ilvl="1" w:tplc="E34EA1CC">
      <w:numFmt w:val="bullet"/>
      <w:lvlText w:val="•"/>
      <w:lvlJc w:val="left"/>
      <w:pPr>
        <w:ind w:left="2844" w:hanging="348"/>
      </w:pPr>
      <w:rPr>
        <w:rFonts w:hint="default"/>
        <w:lang w:val="ru-RU" w:eastAsia="en-US" w:bidi="ar-SA"/>
      </w:rPr>
    </w:lvl>
    <w:lvl w:ilvl="2" w:tplc="793A3144">
      <w:numFmt w:val="bullet"/>
      <w:lvlText w:val="•"/>
      <w:lvlJc w:val="left"/>
      <w:pPr>
        <w:ind w:left="3749" w:hanging="348"/>
      </w:pPr>
      <w:rPr>
        <w:rFonts w:hint="default"/>
        <w:lang w:val="ru-RU" w:eastAsia="en-US" w:bidi="ar-SA"/>
      </w:rPr>
    </w:lvl>
    <w:lvl w:ilvl="3" w:tplc="8230E926">
      <w:numFmt w:val="bullet"/>
      <w:lvlText w:val="•"/>
      <w:lvlJc w:val="left"/>
      <w:pPr>
        <w:ind w:left="4653" w:hanging="348"/>
      </w:pPr>
      <w:rPr>
        <w:rFonts w:hint="default"/>
        <w:lang w:val="ru-RU" w:eastAsia="en-US" w:bidi="ar-SA"/>
      </w:rPr>
    </w:lvl>
    <w:lvl w:ilvl="4" w:tplc="1A22DA5C">
      <w:numFmt w:val="bullet"/>
      <w:lvlText w:val="•"/>
      <w:lvlJc w:val="left"/>
      <w:pPr>
        <w:ind w:left="5558" w:hanging="348"/>
      </w:pPr>
      <w:rPr>
        <w:rFonts w:hint="default"/>
        <w:lang w:val="ru-RU" w:eastAsia="en-US" w:bidi="ar-SA"/>
      </w:rPr>
    </w:lvl>
    <w:lvl w:ilvl="5" w:tplc="B4EEA4F0">
      <w:numFmt w:val="bullet"/>
      <w:lvlText w:val="•"/>
      <w:lvlJc w:val="left"/>
      <w:pPr>
        <w:ind w:left="6463" w:hanging="348"/>
      </w:pPr>
      <w:rPr>
        <w:rFonts w:hint="default"/>
        <w:lang w:val="ru-RU" w:eastAsia="en-US" w:bidi="ar-SA"/>
      </w:rPr>
    </w:lvl>
    <w:lvl w:ilvl="6" w:tplc="00E6EB4E">
      <w:numFmt w:val="bullet"/>
      <w:lvlText w:val="•"/>
      <w:lvlJc w:val="left"/>
      <w:pPr>
        <w:ind w:left="7367" w:hanging="348"/>
      </w:pPr>
      <w:rPr>
        <w:rFonts w:hint="default"/>
        <w:lang w:val="ru-RU" w:eastAsia="en-US" w:bidi="ar-SA"/>
      </w:rPr>
    </w:lvl>
    <w:lvl w:ilvl="7" w:tplc="A8F2BF06">
      <w:numFmt w:val="bullet"/>
      <w:lvlText w:val="•"/>
      <w:lvlJc w:val="left"/>
      <w:pPr>
        <w:ind w:left="8272" w:hanging="348"/>
      </w:pPr>
      <w:rPr>
        <w:rFonts w:hint="default"/>
        <w:lang w:val="ru-RU" w:eastAsia="en-US" w:bidi="ar-SA"/>
      </w:rPr>
    </w:lvl>
    <w:lvl w:ilvl="8" w:tplc="D820CB90">
      <w:numFmt w:val="bullet"/>
      <w:lvlText w:val="•"/>
      <w:lvlJc w:val="left"/>
      <w:pPr>
        <w:ind w:left="9177" w:hanging="348"/>
      </w:pPr>
      <w:rPr>
        <w:rFonts w:hint="default"/>
        <w:lang w:val="ru-RU" w:eastAsia="en-US" w:bidi="ar-SA"/>
      </w:rPr>
    </w:lvl>
  </w:abstractNum>
  <w:abstractNum w:abstractNumId="52" w15:restartNumberingAfterBreak="0">
    <w:nsid w:val="37673925"/>
    <w:multiLevelType w:val="hybridMultilevel"/>
    <w:tmpl w:val="E848B67A"/>
    <w:lvl w:ilvl="0" w:tplc="0436FFF0">
      <w:start w:val="1"/>
      <w:numFmt w:val="decimal"/>
      <w:lvlText w:val="%1."/>
      <w:lvlJc w:val="left"/>
      <w:pPr>
        <w:ind w:left="1221" w:hanging="240"/>
      </w:pPr>
      <w:rPr>
        <w:rFonts w:ascii="Times New Roman" w:eastAsia="Times New Roman" w:hAnsi="Times New Roman" w:cs="Times New Roman" w:hint="default"/>
        <w:w w:val="100"/>
        <w:sz w:val="24"/>
        <w:szCs w:val="24"/>
        <w:lang w:val="ru-RU" w:eastAsia="en-US" w:bidi="ar-SA"/>
      </w:rPr>
    </w:lvl>
    <w:lvl w:ilvl="1" w:tplc="39086EEE">
      <w:numFmt w:val="bullet"/>
      <w:lvlText w:val="•"/>
      <w:lvlJc w:val="left"/>
      <w:pPr>
        <w:ind w:left="2196" w:hanging="240"/>
      </w:pPr>
      <w:rPr>
        <w:rFonts w:hint="default"/>
        <w:lang w:val="ru-RU" w:eastAsia="en-US" w:bidi="ar-SA"/>
      </w:rPr>
    </w:lvl>
    <w:lvl w:ilvl="2" w:tplc="33A0E9D8">
      <w:numFmt w:val="bullet"/>
      <w:lvlText w:val="•"/>
      <w:lvlJc w:val="left"/>
      <w:pPr>
        <w:ind w:left="3173" w:hanging="240"/>
      </w:pPr>
      <w:rPr>
        <w:rFonts w:hint="default"/>
        <w:lang w:val="ru-RU" w:eastAsia="en-US" w:bidi="ar-SA"/>
      </w:rPr>
    </w:lvl>
    <w:lvl w:ilvl="3" w:tplc="89946942">
      <w:numFmt w:val="bullet"/>
      <w:lvlText w:val="•"/>
      <w:lvlJc w:val="left"/>
      <w:pPr>
        <w:ind w:left="4149" w:hanging="240"/>
      </w:pPr>
      <w:rPr>
        <w:rFonts w:hint="default"/>
        <w:lang w:val="ru-RU" w:eastAsia="en-US" w:bidi="ar-SA"/>
      </w:rPr>
    </w:lvl>
    <w:lvl w:ilvl="4" w:tplc="6EBCC2D4">
      <w:numFmt w:val="bullet"/>
      <w:lvlText w:val="•"/>
      <w:lvlJc w:val="left"/>
      <w:pPr>
        <w:ind w:left="5126" w:hanging="240"/>
      </w:pPr>
      <w:rPr>
        <w:rFonts w:hint="default"/>
        <w:lang w:val="ru-RU" w:eastAsia="en-US" w:bidi="ar-SA"/>
      </w:rPr>
    </w:lvl>
    <w:lvl w:ilvl="5" w:tplc="B05A063A">
      <w:numFmt w:val="bullet"/>
      <w:lvlText w:val="•"/>
      <w:lvlJc w:val="left"/>
      <w:pPr>
        <w:ind w:left="6103" w:hanging="240"/>
      </w:pPr>
      <w:rPr>
        <w:rFonts w:hint="default"/>
        <w:lang w:val="ru-RU" w:eastAsia="en-US" w:bidi="ar-SA"/>
      </w:rPr>
    </w:lvl>
    <w:lvl w:ilvl="6" w:tplc="4F107A80">
      <w:numFmt w:val="bullet"/>
      <w:lvlText w:val="•"/>
      <w:lvlJc w:val="left"/>
      <w:pPr>
        <w:ind w:left="7079" w:hanging="240"/>
      </w:pPr>
      <w:rPr>
        <w:rFonts w:hint="default"/>
        <w:lang w:val="ru-RU" w:eastAsia="en-US" w:bidi="ar-SA"/>
      </w:rPr>
    </w:lvl>
    <w:lvl w:ilvl="7" w:tplc="E716BC6C">
      <w:numFmt w:val="bullet"/>
      <w:lvlText w:val="•"/>
      <w:lvlJc w:val="left"/>
      <w:pPr>
        <w:ind w:left="8056" w:hanging="240"/>
      </w:pPr>
      <w:rPr>
        <w:rFonts w:hint="default"/>
        <w:lang w:val="ru-RU" w:eastAsia="en-US" w:bidi="ar-SA"/>
      </w:rPr>
    </w:lvl>
    <w:lvl w:ilvl="8" w:tplc="152C8132">
      <w:numFmt w:val="bullet"/>
      <w:lvlText w:val="•"/>
      <w:lvlJc w:val="left"/>
      <w:pPr>
        <w:ind w:left="9033" w:hanging="240"/>
      </w:pPr>
      <w:rPr>
        <w:rFonts w:hint="default"/>
        <w:lang w:val="ru-RU" w:eastAsia="en-US" w:bidi="ar-SA"/>
      </w:rPr>
    </w:lvl>
  </w:abstractNum>
  <w:abstractNum w:abstractNumId="53" w15:restartNumberingAfterBreak="0">
    <w:nsid w:val="37BA1832"/>
    <w:multiLevelType w:val="hybridMultilevel"/>
    <w:tmpl w:val="EE30508A"/>
    <w:lvl w:ilvl="0" w:tplc="1E6089AA">
      <w:start w:val="1"/>
      <w:numFmt w:val="decimal"/>
      <w:lvlText w:val="%1."/>
      <w:lvlJc w:val="left"/>
      <w:pPr>
        <w:ind w:left="512" w:hanging="240"/>
      </w:pPr>
      <w:rPr>
        <w:rFonts w:ascii="Times New Roman" w:eastAsia="Times New Roman" w:hAnsi="Times New Roman" w:cs="Times New Roman" w:hint="default"/>
        <w:w w:val="100"/>
        <w:sz w:val="24"/>
        <w:szCs w:val="24"/>
        <w:lang w:val="ru-RU" w:eastAsia="en-US" w:bidi="ar-SA"/>
      </w:rPr>
    </w:lvl>
    <w:lvl w:ilvl="1" w:tplc="DCB25446">
      <w:numFmt w:val="bullet"/>
      <w:lvlText w:val="•"/>
      <w:lvlJc w:val="left"/>
      <w:pPr>
        <w:ind w:left="1566" w:hanging="240"/>
      </w:pPr>
      <w:rPr>
        <w:rFonts w:hint="default"/>
        <w:lang w:val="ru-RU" w:eastAsia="en-US" w:bidi="ar-SA"/>
      </w:rPr>
    </w:lvl>
    <w:lvl w:ilvl="2" w:tplc="90302780">
      <w:numFmt w:val="bullet"/>
      <w:lvlText w:val="•"/>
      <w:lvlJc w:val="left"/>
      <w:pPr>
        <w:ind w:left="2613" w:hanging="240"/>
      </w:pPr>
      <w:rPr>
        <w:rFonts w:hint="default"/>
        <w:lang w:val="ru-RU" w:eastAsia="en-US" w:bidi="ar-SA"/>
      </w:rPr>
    </w:lvl>
    <w:lvl w:ilvl="3" w:tplc="DC428E34">
      <w:numFmt w:val="bullet"/>
      <w:lvlText w:val="•"/>
      <w:lvlJc w:val="left"/>
      <w:pPr>
        <w:ind w:left="3659" w:hanging="240"/>
      </w:pPr>
      <w:rPr>
        <w:rFonts w:hint="default"/>
        <w:lang w:val="ru-RU" w:eastAsia="en-US" w:bidi="ar-SA"/>
      </w:rPr>
    </w:lvl>
    <w:lvl w:ilvl="4" w:tplc="FD5EA3E8">
      <w:numFmt w:val="bullet"/>
      <w:lvlText w:val="•"/>
      <w:lvlJc w:val="left"/>
      <w:pPr>
        <w:ind w:left="4706" w:hanging="240"/>
      </w:pPr>
      <w:rPr>
        <w:rFonts w:hint="default"/>
        <w:lang w:val="ru-RU" w:eastAsia="en-US" w:bidi="ar-SA"/>
      </w:rPr>
    </w:lvl>
    <w:lvl w:ilvl="5" w:tplc="659EE640">
      <w:numFmt w:val="bullet"/>
      <w:lvlText w:val="•"/>
      <w:lvlJc w:val="left"/>
      <w:pPr>
        <w:ind w:left="5753" w:hanging="240"/>
      </w:pPr>
      <w:rPr>
        <w:rFonts w:hint="default"/>
        <w:lang w:val="ru-RU" w:eastAsia="en-US" w:bidi="ar-SA"/>
      </w:rPr>
    </w:lvl>
    <w:lvl w:ilvl="6" w:tplc="BCB4006E">
      <w:numFmt w:val="bullet"/>
      <w:lvlText w:val="•"/>
      <w:lvlJc w:val="left"/>
      <w:pPr>
        <w:ind w:left="6799" w:hanging="240"/>
      </w:pPr>
      <w:rPr>
        <w:rFonts w:hint="default"/>
        <w:lang w:val="ru-RU" w:eastAsia="en-US" w:bidi="ar-SA"/>
      </w:rPr>
    </w:lvl>
    <w:lvl w:ilvl="7" w:tplc="C4DA80FE">
      <w:numFmt w:val="bullet"/>
      <w:lvlText w:val="•"/>
      <w:lvlJc w:val="left"/>
      <w:pPr>
        <w:ind w:left="7846" w:hanging="240"/>
      </w:pPr>
      <w:rPr>
        <w:rFonts w:hint="default"/>
        <w:lang w:val="ru-RU" w:eastAsia="en-US" w:bidi="ar-SA"/>
      </w:rPr>
    </w:lvl>
    <w:lvl w:ilvl="8" w:tplc="F04AE6E6">
      <w:numFmt w:val="bullet"/>
      <w:lvlText w:val="•"/>
      <w:lvlJc w:val="left"/>
      <w:pPr>
        <w:ind w:left="8893" w:hanging="240"/>
      </w:pPr>
      <w:rPr>
        <w:rFonts w:hint="default"/>
        <w:lang w:val="ru-RU" w:eastAsia="en-US" w:bidi="ar-SA"/>
      </w:rPr>
    </w:lvl>
  </w:abstractNum>
  <w:abstractNum w:abstractNumId="54" w15:restartNumberingAfterBreak="0">
    <w:nsid w:val="38B70CC5"/>
    <w:multiLevelType w:val="hybridMultilevel"/>
    <w:tmpl w:val="24FAF106"/>
    <w:lvl w:ilvl="0" w:tplc="FA703720">
      <w:start w:val="1"/>
      <w:numFmt w:val="decimal"/>
      <w:lvlText w:val="%1)"/>
      <w:lvlJc w:val="left"/>
      <w:pPr>
        <w:ind w:left="512" w:hanging="262"/>
      </w:pPr>
      <w:rPr>
        <w:rFonts w:ascii="Times New Roman" w:eastAsia="Times New Roman" w:hAnsi="Times New Roman" w:cs="Times New Roman" w:hint="default"/>
        <w:w w:val="99"/>
        <w:sz w:val="24"/>
        <w:szCs w:val="24"/>
        <w:lang w:val="ru-RU" w:eastAsia="en-US" w:bidi="ar-SA"/>
      </w:rPr>
    </w:lvl>
    <w:lvl w:ilvl="1" w:tplc="39DE505C">
      <w:numFmt w:val="bullet"/>
      <w:lvlText w:val="•"/>
      <w:lvlJc w:val="left"/>
      <w:pPr>
        <w:ind w:left="1566" w:hanging="262"/>
      </w:pPr>
      <w:rPr>
        <w:rFonts w:hint="default"/>
        <w:lang w:val="ru-RU" w:eastAsia="en-US" w:bidi="ar-SA"/>
      </w:rPr>
    </w:lvl>
    <w:lvl w:ilvl="2" w:tplc="484880FC">
      <w:numFmt w:val="bullet"/>
      <w:lvlText w:val="•"/>
      <w:lvlJc w:val="left"/>
      <w:pPr>
        <w:ind w:left="2613" w:hanging="262"/>
      </w:pPr>
      <w:rPr>
        <w:rFonts w:hint="default"/>
        <w:lang w:val="ru-RU" w:eastAsia="en-US" w:bidi="ar-SA"/>
      </w:rPr>
    </w:lvl>
    <w:lvl w:ilvl="3" w:tplc="A0D6D92E">
      <w:numFmt w:val="bullet"/>
      <w:lvlText w:val="•"/>
      <w:lvlJc w:val="left"/>
      <w:pPr>
        <w:ind w:left="3659" w:hanging="262"/>
      </w:pPr>
      <w:rPr>
        <w:rFonts w:hint="default"/>
        <w:lang w:val="ru-RU" w:eastAsia="en-US" w:bidi="ar-SA"/>
      </w:rPr>
    </w:lvl>
    <w:lvl w:ilvl="4" w:tplc="60A4DE46">
      <w:numFmt w:val="bullet"/>
      <w:lvlText w:val="•"/>
      <w:lvlJc w:val="left"/>
      <w:pPr>
        <w:ind w:left="4706" w:hanging="262"/>
      </w:pPr>
      <w:rPr>
        <w:rFonts w:hint="default"/>
        <w:lang w:val="ru-RU" w:eastAsia="en-US" w:bidi="ar-SA"/>
      </w:rPr>
    </w:lvl>
    <w:lvl w:ilvl="5" w:tplc="C186BDEE">
      <w:numFmt w:val="bullet"/>
      <w:lvlText w:val="•"/>
      <w:lvlJc w:val="left"/>
      <w:pPr>
        <w:ind w:left="5753" w:hanging="262"/>
      </w:pPr>
      <w:rPr>
        <w:rFonts w:hint="default"/>
        <w:lang w:val="ru-RU" w:eastAsia="en-US" w:bidi="ar-SA"/>
      </w:rPr>
    </w:lvl>
    <w:lvl w:ilvl="6" w:tplc="C8F052DA">
      <w:numFmt w:val="bullet"/>
      <w:lvlText w:val="•"/>
      <w:lvlJc w:val="left"/>
      <w:pPr>
        <w:ind w:left="6799" w:hanging="262"/>
      </w:pPr>
      <w:rPr>
        <w:rFonts w:hint="default"/>
        <w:lang w:val="ru-RU" w:eastAsia="en-US" w:bidi="ar-SA"/>
      </w:rPr>
    </w:lvl>
    <w:lvl w:ilvl="7" w:tplc="02B2AC1C">
      <w:numFmt w:val="bullet"/>
      <w:lvlText w:val="•"/>
      <w:lvlJc w:val="left"/>
      <w:pPr>
        <w:ind w:left="7846" w:hanging="262"/>
      </w:pPr>
      <w:rPr>
        <w:rFonts w:hint="default"/>
        <w:lang w:val="ru-RU" w:eastAsia="en-US" w:bidi="ar-SA"/>
      </w:rPr>
    </w:lvl>
    <w:lvl w:ilvl="8" w:tplc="2BDAB1FE">
      <w:numFmt w:val="bullet"/>
      <w:lvlText w:val="•"/>
      <w:lvlJc w:val="left"/>
      <w:pPr>
        <w:ind w:left="8893" w:hanging="262"/>
      </w:pPr>
      <w:rPr>
        <w:rFonts w:hint="default"/>
        <w:lang w:val="ru-RU" w:eastAsia="en-US" w:bidi="ar-SA"/>
      </w:rPr>
    </w:lvl>
  </w:abstractNum>
  <w:abstractNum w:abstractNumId="55" w15:restartNumberingAfterBreak="0">
    <w:nsid w:val="3ACC587A"/>
    <w:multiLevelType w:val="hybridMultilevel"/>
    <w:tmpl w:val="07DE517C"/>
    <w:lvl w:ilvl="0" w:tplc="6BD66268">
      <w:numFmt w:val="bullet"/>
      <w:lvlText w:val=""/>
      <w:lvlJc w:val="left"/>
      <w:pPr>
        <w:ind w:left="1941" w:hanging="348"/>
      </w:pPr>
      <w:rPr>
        <w:rFonts w:ascii="Symbol" w:eastAsia="Symbol" w:hAnsi="Symbol" w:cs="Symbol" w:hint="default"/>
        <w:w w:val="100"/>
        <w:sz w:val="24"/>
        <w:szCs w:val="24"/>
        <w:lang w:val="ru-RU" w:eastAsia="en-US" w:bidi="ar-SA"/>
      </w:rPr>
    </w:lvl>
    <w:lvl w:ilvl="1" w:tplc="CC847566">
      <w:numFmt w:val="bullet"/>
      <w:lvlText w:val="•"/>
      <w:lvlJc w:val="left"/>
      <w:pPr>
        <w:ind w:left="2844" w:hanging="348"/>
      </w:pPr>
      <w:rPr>
        <w:rFonts w:hint="default"/>
        <w:lang w:val="ru-RU" w:eastAsia="en-US" w:bidi="ar-SA"/>
      </w:rPr>
    </w:lvl>
    <w:lvl w:ilvl="2" w:tplc="58F40406">
      <w:numFmt w:val="bullet"/>
      <w:lvlText w:val="•"/>
      <w:lvlJc w:val="left"/>
      <w:pPr>
        <w:ind w:left="3749" w:hanging="348"/>
      </w:pPr>
      <w:rPr>
        <w:rFonts w:hint="default"/>
        <w:lang w:val="ru-RU" w:eastAsia="en-US" w:bidi="ar-SA"/>
      </w:rPr>
    </w:lvl>
    <w:lvl w:ilvl="3" w:tplc="9B241984">
      <w:numFmt w:val="bullet"/>
      <w:lvlText w:val="•"/>
      <w:lvlJc w:val="left"/>
      <w:pPr>
        <w:ind w:left="4653" w:hanging="348"/>
      </w:pPr>
      <w:rPr>
        <w:rFonts w:hint="default"/>
        <w:lang w:val="ru-RU" w:eastAsia="en-US" w:bidi="ar-SA"/>
      </w:rPr>
    </w:lvl>
    <w:lvl w:ilvl="4" w:tplc="5936C4C4">
      <w:numFmt w:val="bullet"/>
      <w:lvlText w:val="•"/>
      <w:lvlJc w:val="left"/>
      <w:pPr>
        <w:ind w:left="5558" w:hanging="348"/>
      </w:pPr>
      <w:rPr>
        <w:rFonts w:hint="default"/>
        <w:lang w:val="ru-RU" w:eastAsia="en-US" w:bidi="ar-SA"/>
      </w:rPr>
    </w:lvl>
    <w:lvl w:ilvl="5" w:tplc="2BCEDB04">
      <w:numFmt w:val="bullet"/>
      <w:lvlText w:val="•"/>
      <w:lvlJc w:val="left"/>
      <w:pPr>
        <w:ind w:left="6463" w:hanging="348"/>
      </w:pPr>
      <w:rPr>
        <w:rFonts w:hint="default"/>
        <w:lang w:val="ru-RU" w:eastAsia="en-US" w:bidi="ar-SA"/>
      </w:rPr>
    </w:lvl>
    <w:lvl w:ilvl="6" w:tplc="AC04A6FA">
      <w:numFmt w:val="bullet"/>
      <w:lvlText w:val="•"/>
      <w:lvlJc w:val="left"/>
      <w:pPr>
        <w:ind w:left="7367" w:hanging="348"/>
      </w:pPr>
      <w:rPr>
        <w:rFonts w:hint="default"/>
        <w:lang w:val="ru-RU" w:eastAsia="en-US" w:bidi="ar-SA"/>
      </w:rPr>
    </w:lvl>
    <w:lvl w:ilvl="7" w:tplc="2FAE758A">
      <w:numFmt w:val="bullet"/>
      <w:lvlText w:val="•"/>
      <w:lvlJc w:val="left"/>
      <w:pPr>
        <w:ind w:left="8272" w:hanging="348"/>
      </w:pPr>
      <w:rPr>
        <w:rFonts w:hint="default"/>
        <w:lang w:val="ru-RU" w:eastAsia="en-US" w:bidi="ar-SA"/>
      </w:rPr>
    </w:lvl>
    <w:lvl w:ilvl="8" w:tplc="8D6E2246">
      <w:numFmt w:val="bullet"/>
      <w:lvlText w:val="•"/>
      <w:lvlJc w:val="left"/>
      <w:pPr>
        <w:ind w:left="9177" w:hanging="348"/>
      </w:pPr>
      <w:rPr>
        <w:rFonts w:hint="default"/>
        <w:lang w:val="ru-RU" w:eastAsia="en-US" w:bidi="ar-SA"/>
      </w:rPr>
    </w:lvl>
  </w:abstractNum>
  <w:abstractNum w:abstractNumId="56" w15:restartNumberingAfterBreak="0">
    <w:nsid w:val="3C5C6142"/>
    <w:multiLevelType w:val="hybridMultilevel"/>
    <w:tmpl w:val="E4784D4C"/>
    <w:lvl w:ilvl="0" w:tplc="CB7CDDAE">
      <w:numFmt w:val="bullet"/>
      <w:lvlText w:val="–"/>
      <w:lvlJc w:val="left"/>
      <w:pPr>
        <w:ind w:left="512" w:hanging="188"/>
      </w:pPr>
      <w:rPr>
        <w:rFonts w:ascii="Times New Roman" w:eastAsia="Times New Roman" w:hAnsi="Times New Roman" w:cs="Times New Roman" w:hint="default"/>
        <w:w w:val="100"/>
        <w:sz w:val="24"/>
        <w:szCs w:val="24"/>
        <w:lang w:val="ru-RU" w:eastAsia="en-US" w:bidi="ar-SA"/>
      </w:rPr>
    </w:lvl>
    <w:lvl w:ilvl="1" w:tplc="D9540538">
      <w:numFmt w:val="bullet"/>
      <w:lvlText w:val=""/>
      <w:lvlJc w:val="left"/>
      <w:pPr>
        <w:ind w:left="1941" w:hanging="348"/>
      </w:pPr>
      <w:rPr>
        <w:rFonts w:ascii="Symbol" w:eastAsia="Symbol" w:hAnsi="Symbol" w:cs="Symbol" w:hint="default"/>
        <w:w w:val="100"/>
        <w:sz w:val="24"/>
        <w:szCs w:val="24"/>
        <w:lang w:val="ru-RU" w:eastAsia="en-US" w:bidi="ar-SA"/>
      </w:rPr>
    </w:lvl>
    <w:lvl w:ilvl="2" w:tplc="AABEA8BC">
      <w:numFmt w:val="bullet"/>
      <w:lvlText w:val="•"/>
      <w:lvlJc w:val="left"/>
      <w:pPr>
        <w:ind w:left="2945" w:hanging="348"/>
      </w:pPr>
      <w:rPr>
        <w:rFonts w:hint="default"/>
        <w:lang w:val="ru-RU" w:eastAsia="en-US" w:bidi="ar-SA"/>
      </w:rPr>
    </w:lvl>
    <w:lvl w:ilvl="3" w:tplc="BE9C1394">
      <w:numFmt w:val="bullet"/>
      <w:lvlText w:val="•"/>
      <w:lvlJc w:val="left"/>
      <w:pPr>
        <w:ind w:left="3950" w:hanging="348"/>
      </w:pPr>
      <w:rPr>
        <w:rFonts w:hint="default"/>
        <w:lang w:val="ru-RU" w:eastAsia="en-US" w:bidi="ar-SA"/>
      </w:rPr>
    </w:lvl>
    <w:lvl w:ilvl="4" w:tplc="75F6C8D4">
      <w:numFmt w:val="bullet"/>
      <w:lvlText w:val="•"/>
      <w:lvlJc w:val="left"/>
      <w:pPr>
        <w:ind w:left="4955" w:hanging="348"/>
      </w:pPr>
      <w:rPr>
        <w:rFonts w:hint="default"/>
        <w:lang w:val="ru-RU" w:eastAsia="en-US" w:bidi="ar-SA"/>
      </w:rPr>
    </w:lvl>
    <w:lvl w:ilvl="5" w:tplc="270C7C0C">
      <w:numFmt w:val="bullet"/>
      <w:lvlText w:val="•"/>
      <w:lvlJc w:val="left"/>
      <w:pPr>
        <w:ind w:left="5960" w:hanging="348"/>
      </w:pPr>
      <w:rPr>
        <w:rFonts w:hint="default"/>
        <w:lang w:val="ru-RU" w:eastAsia="en-US" w:bidi="ar-SA"/>
      </w:rPr>
    </w:lvl>
    <w:lvl w:ilvl="6" w:tplc="3B80FEC4">
      <w:numFmt w:val="bullet"/>
      <w:lvlText w:val="•"/>
      <w:lvlJc w:val="left"/>
      <w:pPr>
        <w:ind w:left="6965" w:hanging="348"/>
      </w:pPr>
      <w:rPr>
        <w:rFonts w:hint="default"/>
        <w:lang w:val="ru-RU" w:eastAsia="en-US" w:bidi="ar-SA"/>
      </w:rPr>
    </w:lvl>
    <w:lvl w:ilvl="7" w:tplc="5A2CD722">
      <w:numFmt w:val="bullet"/>
      <w:lvlText w:val="•"/>
      <w:lvlJc w:val="left"/>
      <w:pPr>
        <w:ind w:left="7970" w:hanging="348"/>
      </w:pPr>
      <w:rPr>
        <w:rFonts w:hint="default"/>
        <w:lang w:val="ru-RU" w:eastAsia="en-US" w:bidi="ar-SA"/>
      </w:rPr>
    </w:lvl>
    <w:lvl w:ilvl="8" w:tplc="D06C55BE">
      <w:numFmt w:val="bullet"/>
      <w:lvlText w:val="•"/>
      <w:lvlJc w:val="left"/>
      <w:pPr>
        <w:ind w:left="8976" w:hanging="348"/>
      </w:pPr>
      <w:rPr>
        <w:rFonts w:hint="default"/>
        <w:lang w:val="ru-RU" w:eastAsia="en-US" w:bidi="ar-SA"/>
      </w:rPr>
    </w:lvl>
  </w:abstractNum>
  <w:abstractNum w:abstractNumId="57" w15:restartNumberingAfterBreak="0">
    <w:nsid w:val="3FC361EE"/>
    <w:multiLevelType w:val="hybridMultilevel"/>
    <w:tmpl w:val="4A46E534"/>
    <w:lvl w:ilvl="0" w:tplc="8FD0CBBA">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147AE974">
      <w:numFmt w:val="bullet"/>
      <w:lvlText w:val="•"/>
      <w:lvlJc w:val="left"/>
      <w:pPr>
        <w:ind w:left="2430" w:hanging="260"/>
      </w:pPr>
      <w:rPr>
        <w:rFonts w:hint="default"/>
        <w:lang w:val="ru-RU" w:eastAsia="en-US" w:bidi="ar-SA"/>
      </w:rPr>
    </w:lvl>
    <w:lvl w:ilvl="2" w:tplc="BC4893C8">
      <w:numFmt w:val="bullet"/>
      <w:lvlText w:val="•"/>
      <w:lvlJc w:val="left"/>
      <w:pPr>
        <w:ind w:left="3381" w:hanging="260"/>
      </w:pPr>
      <w:rPr>
        <w:rFonts w:hint="default"/>
        <w:lang w:val="ru-RU" w:eastAsia="en-US" w:bidi="ar-SA"/>
      </w:rPr>
    </w:lvl>
    <w:lvl w:ilvl="3" w:tplc="0674F38A">
      <w:numFmt w:val="bullet"/>
      <w:lvlText w:val="•"/>
      <w:lvlJc w:val="left"/>
      <w:pPr>
        <w:ind w:left="4331" w:hanging="260"/>
      </w:pPr>
      <w:rPr>
        <w:rFonts w:hint="default"/>
        <w:lang w:val="ru-RU" w:eastAsia="en-US" w:bidi="ar-SA"/>
      </w:rPr>
    </w:lvl>
    <w:lvl w:ilvl="4" w:tplc="B0703EFE">
      <w:numFmt w:val="bullet"/>
      <w:lvlText w:val="•"/>
      <w:lvlJc w:val="left"/>
      <w:pPr>
        <w:ind w:left="5282" w:hanging="260"/>
      </w:pPr>
      <w:rPr>
        <w:rFonts w:hint="default"/>
        <w:lang w:val="ru-RU" w:eastAsia="en-US" w:bidi="ar-SA"/>
      </w:rPr>
    </w:lvl>
    <w:lvl w:ilvl="5" w:tplc="1D34C1BC">
      <w:numFmt w:val="bullet"/>
      <w:lvlText w:val="•"/>
      <w:lvlJc w:val="left"/>
      <w:pPr>
        <w:ind w:left="6233" w:hanging="260"/>
      </w:pPr>
      <w:rPr>
        <w:rFonts w:hint="default"/>
        <w:lang w:val="ru-RU" w:eastAsia="en-US" w:bidi="ar-SA"/>
      </w:rPr>
    </w:lvl>
    <w:lvl w:ilvl="6" w:tplc="BF8E2908">
      <w:numFmt w:val="bullet"/>
      <w:lvlText w:val="•"/>
      <w:lvlJc w:val="left"/>
      <w:pPr>
        <w:ind w:left="7183" w:hanging="260"/>
      </w:pPr>
      <w:rPr>
        <w:rFonts w:hint="default"/>
        <w:lang w:val="ru-RU" w:eastAsia="en-US" w:bidi="ar-SA"/>
      </w:rPr>
    </w:lvl>
    <w:lvl w:ilvl="7" w:tplc="735CF12A">
      <w:numFmt w:val="bullet"/>
      <w:lvlText w:val="•"/>
      <w:lvlJc w:val="left"/>
      <w:pPr>
        <w:ind w:left="8134" w:hanging="260"/>
      </w:pPr>
      <w:rPr>
        <w:rFonts w:hint="default"/>
        <w:lang w:val="ru-RU" w:eastAsia="en-US" w:bidi="ar-SA"/>
      </w:rPr>
    </w:lvl>
    <w:lvl w:ilvl="8" w:tplc="980EE998">
      <w:numFmt w:val="bullet"/>
      <w:lvlText w:val="•"/>
      <w:lvlJc w:val="left"/>
      <w:pPr>
        <w:ind w:left="9085" w:hanging="260"/>
      </w:pPr>
      <w:rPr>
        <w:rFonts w:hint="default"/>
        <w:lang w:val="ru-RU" w:eastAsia="en-US" w:bidi="ar-SA"/>
      </w:rPr>
    </w:lvl>
  </w:abstractNum>
  <w:abstractNum w:abstractNumId="58" w15:restartNumberingAfterBreak="0">
    <w:nsid w:val="42D410F5"/>
    <w:multiLevelType w:val="hybridMultilevel"/>
    <w:tmpl w:val="5CDE031C"/>
    <w:lvl w:ilvl="0" w:tplc="C5E6AAE6">
      <w:numFmt w:val="bullet"/>
      <w:lvlText w:val=""/>
      <w:lvlJc w:val="left"/>
      <w:pPr>
        <w:ind w:left="1941" w:hanging="348"/>
      </w:pPr>
      <w:rPr>
        <w:rFonts w:ascii="Symbol" w:eastAsia="Symbol" w:hAnsi="Symbol" w:cs="Symbol" w:hint="default"/>
        <w:w w:val="100"/>
        <w:sz w:val="24"/>
        <w:szCs w:val="24"/>
        <w:lang w:val="ru-RU" w:eastAsia="en-US" w:bidi="ar-SA"/>
      </w:rPr>
    </w:lvl>
    <w:lvl w:ilvl="1" w:tplc="E6F4DF80">
      <w:numFmt w:val="bullet"/>
      <w:lvlText w:val="•"/>
      <w:lvlJc w:val="left"/>
      <w:pPr>
        <w:ind w:left="2844" w:hanging="348"/>
      </w:pPr>
      <w:rPr>
        <w:rFonts w:hint="default"/>
        <w:lang w:val="ru-RU" w:eastAsia="en-US" w:bidi="ar-SA"/>
      </w:rPr>
    </w:lvl>
    <w:lvl w:ilvl="2" w:tplc="DDF6B674">
      <w:numFmt w:val="bullet"/>
      <w:lvlText w:val="•"/>
      <w:lvlJc w:val="left"/>
      <w:pPr>
        <w:ind w:left="3749" w:hanging="348"/>
      </w:pPr>
      <w:rPr>
        <w:rFonts w:hint="default"/>
        <w:lang w:val="ru-RU" w:eastAsia="en-US" w:bidi="ar-SA"/>
      </w:rPr>
    </w:lvl>
    <w:lvl w:ilvl="3" w:tplc="16E47F86">
      <w:numFmt w:val="bullet"/>
      <w:lvlText w:val="•"/>
      <w:lvlJc w:val="left"/>
      <w:pPr>
        <w:ind w:left="4653" w:hanging="348"/>
      </w:pPr>
      <w:rPr>
        <w:rFonts w:hint="default"/>
        <w:lang w:val="ru-RU" w:eastAsia="en-US" w:bidi="ar-SA"/>
      </w:rPr>
    </w:lvl>
    <w:lvl w:ilvl="4" w:tplc="C18467E6">
      <w:numFmt w:val="bullet"/>
      <w:lvlText w:val="•"/>
      <w:lvlJc w:val="left"/>
      <w:pPr>
        <w:ind w:left="5558" w:hanging="348"/>
      </w:pPr>
      <w:rPr>
        <w:rFonts w:hint="default"/>
        <w:lang w:val="ru-RU" w:eastAsia="en-US" w:bidi="ar-SA"/>
      </w:rPr>
    </w:lvl>
    <w:lvl w:ilvl="5" w:tplc="5EF43ABA">
      <w:numFmt w:val="bullet"/>
      <w:lvlText w:val="•"/>
      <w:lvlJc w:val="left"/>
      <w:pPr>
        <w:ind w:left="6463" w:hanging="348"/>
      </w:pPr>
      <w:rPr>
        <w:rFonts w:hint="default"/>
        <w:lang w:val="ru-RU" w:eastAsia="en-US" w:bidi="ar-SA"/>
      </w:rPr>
    </w:lvl>
    <w:lvl w:ilvl="6" w:tplc="42BA48BE">
      <w:numFmt w:val="bullet"/>
      <w:lvlText w:val="•"/>
      <w:lvlJc w:val="left"/>
      <w:pPr>
        <w:ind w:left="7367" w:hanging="348"/>
      </w:pPr>
      <w:rPr>
        <w:rFonts w:hint="default"/>
        <w:lang w:val="ru-RU" w:eastAsia="en-US" w:bidi="ar-SA"/>
      </w:rPr>
    </w:lvl>
    <w:lvl w:ilvl="7" w:tplc="208E65D0">
      <w:numFmt w:val="bullet"/>
      <w:lvlText w:val="•"/>
      <w:lvlJc w:val="left"/>
      <w:pPr>
        <w:ind w:left="8272" w:hanging="348"/>
      </w:pPr>
      <w:rPr>
        <w:rFonts w:hint="default"/>
        <w:lang w:val="ru-RU" w:eastAsia="en-US" w:bidi="ar-SA"/>
      </w:rPr>
    </w:lvl>
    <w:lvl w:ilvl="8" w:tplc="54AA762A">
      <w:numFmt w:val="bullet"/>
      <w:lvlText w:val="•"/>
      <w:lvlJc w:val="left"/>
      <w:pPr>
        <w:ind w:left="9177" w:hanging="348"/>
      </w:pPr>
      <w:rPr>
        <w:rFonts w:hint="default"/>
        <w:lang w:val="ru-RU" w:eastAsia="en-US" w:bidi="ar-SA"/>
      </w:rPr>
    </w:lvl>
  </w:abstractNum>
  <w:abstractNum w:abstractNumId="59" w15:restartNumberingAfterBreak="0">
    <w:nsid w:val="445F3900"/>
    <w:multiLevelType w:val="hybridMultilevel"/>
    <w:tmpl w:val="D0FE21FA"/>
    <w:lvl w:ilvl="0" w:tplc="D0EC85F0">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tplc="C07035D2">
      <w:numFmt w:val="bullet"/>
      <w:lvlText w:val="•"/>
      <w:lvlJc w:val="left"/>
      <w:pPr>
        <w:ind w:left="2412" w:hanging="240"/>
      </w:pPr>
      <w:rPr>
        <w:rFonts w:hint="default"/>
        <w:lang w:val="ru-RU" w:eastAsia="en-US" w:bidi="ar-SA"/>
      </w:rPr>
    </w:lvl>
    <w:lvl w:ilvl="2" w:tplc="07022624">
      <w:numFmt w:val="bullet"/>
      <w:lvlText w:val="•"/>
      <w:lvlJc w:val="left"/>
      <w:pPr>
        <w:ind w:left="3365" w:hanging="240"/>
      </w:pPr>
      <w:rPr>
        <w:rFonts w:hint="default"/>
        <w:lang w:val="ru-RU" w:eastAsia="en-US" w:bidi="ar-SA"/>
      </w:rPr>
    </w:lvl>
    <w:lvl w:ilvl="3" w:tplc="9014BA52">
      <w:numFmt w:val="bullet"/>
      <w:lvlText w:val="•"/>
      <w:lvlJc w:val="left"/>
      <w:pPr>
        <w:ind w:left="4317" w:hanging="240"/>
      </w:pPr>
      <w:rPr>
        <w:rFonts w:hint="default"/>
        <w:lang w:val="ru-RU" w:eastAsia="en-US" w:bidi="ar-SA"/>
      </w:rPr>
    </w:lvl>
    <w:lvl w:ilvl="4" w:tplc="8A04470A">
      <w:numFmt w:val="bullet"/>
      <w:lvlText w:val="•"/>
      <w:lvlJc w:val="left"/>
      <w:pPr>
        <w:ind w:left="5270" w:hanging="240"/>
      </w:pPr>
      <w:rPr>
        <w:rFonts w:hint="default"/>
        <w:lang w:val="ru-RU" w:eastAsia="en-US" w:bidi="ar-SA"/>
      </w:rPr>
    </w:lvl>
    <w:lvl w:ilvl="5" w:tplc="A0402BBA">
      <w:numFmt w:val="bullet"/>
      <w:lvlText w:val="•"/>
      <w:lvlJc w:val="left"/>
      <w:pPr>
        <w:ind w:left="6223" w:hanging="240"/>
      </w:pPr>
      <w:rPr>
        <w:rFonts w:hint="default"/>
        <w:lang w:val="ru-RU" w:eastAsia="en-US" w:bidi="ar-SA"/>
      </w:rPr>
    </w:lvl>
    <w:lvl w:ilvl="6" w:tplc="FB36D730">
      <w:numFmt w:val="bullet"/>
      <w:lvlText w:val="•"/>
      <w:lvlJc w:val="left"/>
      <w:pPr>
        <w:ind w:left="7175" w:hanging="240"/>
      </w:pPr>
      <w:rPr>
        <w:rFonts w:hint="default"/>
        <w:lang w:val="ru-RU" w:eastAsia="en-US" w:bidi="ar-SA"/>
      </w:rPr>
    </w:lvl>
    <w:lvl w:ilvl="7" w:tplc="0442D498">
      <w:numFmt w:val="bullet"/>
      <w:lvlText w:val="•"/>
      <w:lvlJc w:val="left"/>
      <w:pPr>
        <w:ind w:left="8128" w:hanging="240"/>
      </w:pPr>
      <w:rPr>
        <w:rFonts w:hint="default"/>
        <w:lang w:val="ru-RU" w:eastAsia="en-US" w:bidi="ar-SA"/>
      </w:rPr>
    </w:lvl>
    <w:lvl w:ilvl="8" w:tplc="68EEDE22">
      <w:numFmt w:val="bullet"/>
      <w:lvlText w:val="•"/>
      <w:lvlJc w:val="left"/>
      <w:pPr>
        <w:ind w:left="9081" w:hanging="240"/>
      </w:pPr>
      <w:rPr>
        <w:rFonts w:hint="default"/>
        <w:lang w:val="ru-RU" w:eastAsia="en-US" w:bidi="ar-SA"/>
      </w:rPr>
    </w:lvl>
  </w:abstractNum>
  <w:abstractNum w:abstractNumId="60" w15:restartNumberingAfterBreak="0">
    <w:nsid w:val="45191F20"/>
    <w:multiLevelType w:val="hybridMultilevel"/>
    <w:tmpl w:val="A5B217E0"/>
    <w:lvl w:ilvl="0" w:tplc="3C90CA1A">
      <w:start w:val="1"/>
      <w:numFmt w:val="decimal"/>
      <w:lvlText w:val="%1."/>
      <w:lvlJc w:val="left"/>
      <w:pPr>
        <w:ind w:left="512" w:hanging="240"/>
      </w:pPr>
      <w:rPr>
        <w:rFonts w:ascii="Times New Roman" w:eastAsia="Times New Roman" w:hAnsi="Times New Roman" w:cs="Times New Roman" w:hint="default"/>
        <w:w w:val="100"/>
        <w:sz w:val="24"/>
        <w:szCs w:val="24"/>
        <w:lang w:val="ru-RU" w:eastAsia="en-US" w:bidi="ar-SA"/>
      </w:rPr>
    </w:lvl>
    <w:lvl w:ilvl="1" w:tplc="E53CE8DE">
      <w:numFmt w:val="bullet"/>
      <w:lvlText w:val="•"/>
      <w:lvlJc w:val="left"/>
      <w:pPr>
        <w:ind w:left="1566" w:hanging="240"/>
      </w:pPr>
      <w:rPr>
        <w:rFonts w:hint="default"/>
        <w:lang w:val="ru-RU" w:eastAsia="en-US" w:bidi="ar-SA"/>
      </w:rPr>
    </w:lvl>
    <w:lvl w:ilvl="2" w:tplc="0E426BA2">
      <w:numFmt w:val="bullet"/>
      <w:lvlText w:val="•"/>
      <w:lvlJc w:val="left"/>
      <w:pPr>
        <w:ind w:left="2613" w:hanging="240"/>
      </w:pPr>
      <w:rPr>
        <w:rFonts w:hint="default"/>
        <w:lang w:val="ru-RU" w:eastAsia="en-US" w:bidi="ar-SA"/>
      </w:rPr>
    </w:lvl>
    <w:lvl w:ilvl="3" w:tplc="AADC68E2">
      <w:numFmt w:val="bullet"/>
      <w:lvlText w:val="•"/>
      <w:lvlJc w:val="left"/>
      <w:pPr>
        <w:ind w:left="3659" w:hanging="240"/>
      </w:pPr>
      <w:rPr>
        <w:rFonts w:hint="default"/>
        <w:lang w:val="ru-RU" w:eastAsia="en-US" w:bidi="ar-SA"/>
      </w:rPr>
    </w:lvl>
    <w:lvl w:ilvl="4" w:tplc="2656115C">
      <w:numFmt w:val="bullet"/>
      <w:lvlText w:val="•"/>
      <w:lvlJc w:val="left"/>
      <w:pPr>
        <w:ind w:left="4706" w:hanging="240"/>
      </w:pPr>
      <w:rPr>
        <w:rFonts w:hint="default"/>
        <w:lang w:val="ru-RU" w:eastAsia="en-US" w:bidi="ar-SA"/>
      </w:rPr>
    </w:lvl>
    <w:lvl w:ilvl="5" w:tplc="3222A53C">
      <w:numFmt w:val="bullet"/>
      <w:lvlText w:val="•"/>
      <w:lvlJc w:val="left"/>
      <w:pPr>
        <w:ind w:left="5753" w:hanging="240"/>
      </w:pPr>
      <w:rPr>
        <w:rFonts w:hint="default"/>
        <w:lang w:val="ru-RU" w:eastAsia="en-US" w:bidi="ar-SA"/>
      </w:rPr>
    </w:lvl>
    <w:lvl w:ilvl="6" w:tplc="9558CE44">
      <w:numFmt w:val="bullet"/>
      <w:lvlText w:val="•"/>
      <w:lvlJc w:val="left"/>
      <w:pPr>
        <w:ind w:left="6799" w:hanging="240"/>
      </w:pPr>
      <w:rPr>
        <w:rFonts w:hint="default"/>
        <w:lang w:val="ru-RU" w:eastAsia="en-US" w:bidi="ar-SA"/>
      </w:rPr>
    </w:lvl>
    <w:lvl w:ilvl="7" w:tplc="BA48CF3A">
      <w:numFmt w:val="bullet"/>
      <w:lvlText w:val="•"/>
      <w:lvlJc w:val="left"/>
      <w:pPr>
        <w:ind w:left="7846" w:hanging="240"/>
      </w:pPr>
      <w:rPr>
        <w:rFonts w:hint="default"/>
        <w:lang w:val="ru-RU" w:eastAsia="en-US" w:bidi="ar-SA"/>
      </w:rPr>
    </w:lvl>
    <w:lvl w:ilvl="8" w:tplc="992CA368">
      <w:numFmt w:val="bullet"/>
      <w:lvlText w:val="•"/>
      <w:lvlJc w:val="left"/>
      <w:pPr>
        <w:ind w:left="8893" w:hanging="240"/>
      </w:pPr>
      <w:rPr>
        <w:rFonts w:hint="default"/>
        <w:lang w:val="ru-RU" w:eastAsia="en-US" w:bidi="ar-SA"/>
      </w:rPr>
    </w:lvl>
  </w:abstractNum>
  <w:abstractNum w:abstractNumId="61" w15:restartNumberingAfterBreak="0">
    <w:nsid w:val="45CB2D77"/>
    <w:multiLevelType w:val="hybridMultilevel"/>
    <w:tmpl w:val="E62003B8"/>
    <w:lvl w:ilvl="0" w:tplc="1A1060A8">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6F0A47EA">
      <w:numFmt w:val="bullet"/>
      <w:lvlText w:val="•"/>
      <w:lvlJc w:val="left"/>
      <w:pPr>
        <w:ind w:left="1566" w:hanging="260"/>
      </w:pPr>
      <w:rPr>
        <w:rFonts w:hint="default"/>
        <w:lang w:val="ru-RU" w:eastAsia="en-US" w:bidi="ar-SA"/>
      </w:rPr>
    </w:lvl>
    <w:lvl w:ilvl="2" w:tplc="412ED3FA">
      <w:numFmt w:val="bullet"/>
      <w:lvlText w:val="•"/>
      <w:lvlJc w:val="left"/>
      <w:pPr>
        <w:ind w:left="2613" w:hanging="260"/>
      </w:pPr>
      <w:rPr>
        <w:rFonts w:hint="default"/>
        <w:lang w:val="ru-RU" w:eastAsia="en-US" w:bidi="ar-SA"/>
      </w:rPr>
    </w:lvl>
    <w:lvl w:ilvl="3" w:tplc="B27816FC">
      <w:numFmt w:val="bullet"/>
      <w:lvlText w:val="•"/>
      <w:lvlJc w:val="left"/>
      <w:pPr>
        <w:ind w:left="3659" w:hanging="260"/>
      </w:pPr>
      <w:rPr>
        <w:rFonts w:hint="default"/>
        <w:lang w:val="ru-RU" w:eastAsia="en-US" w:bidi="ar-SA"/>
      </w:rPr>
    </w:lvl>
    <w:lvl w:ilvl="4" w:tplc="17020A3E">
      <w:numFmt w:val="bullet"/>
      <w:lvlText w:val="•"/>
      <w:lvlJc w:val="left"/>
      <w:pPr>
        <w:ind w:left="4706" w:hanging="260"/>
      </w:pPr>
      <w:rPr>
        <w:rFonts w:hint="default"/>
        <w:lang w:val="ru-RU" w:eastAsia="en-US" w:bidi="ar-SA"/>
      </w:rPr>
    </w:lvl>
    <w:lvl w:ilvl="5" w:tplc="3CFAB16E">
      <w:numFmt w:val="bullet"/>
      <w:lvlText w:val="•"/>
      <w:lvlJc w:val="left"/>
      <w:pPr>
        <w:ind w:left="5753" w:hanging="260"/>
      </w:pPr>
      <w:rPr>
        <w:rFonts w:hint="default"/>
        <w:lang w:val="ru-RU" w:eastAsia="en-US" w:bidi="ar-SA"/>
      </w:rPr>
    </w:lvl>
    <w:lvl w:ilvl="6" w:tplc="59EC447E">
      <w:numFmt w:val="bullet"/>
      <w:lvlText w:val="•"/>
      <w:lvlJc w:val="left"/>
      <w:pPr>
        <w:ind w:left="6799" w:hanging="260"/>
      </w:pPr>
      <w:rPr>
        <w:rFonts w:hint="default"/>
        <w:lang w:val="ru-RU" w:eastAsia="en-US" w:bidi="ar-SA"/>
      </w:rPr>
    </w:lvl>
    <w:lvl w:ilvl="7" w:tplc="F9EED7F4">
      <w:numFmt w:val="bullet"/>
      <w:lvlText w:val="•"/>
      <w:lvlJc w:val="left"/>
      <w:pPr>
        <w:ind w:left="7846" w:hanging="260"/>
      </w:pPr>
      <w:rPr>
        <w:rFonts w:hint="default"/>
        <w:lang w:val="ru-RU" w:eastAsia="en-US" w:bidi="ar-SA"/>
      </w:rPr>
    </w:lvl>
    <w:lvl w:ilvl="8" w:tplc="333AC7CA">
      <w:numFmt w:val="bullet"/>
      <w:lvlText w:val="•"/>
      <w:lvlJc w:val="left"/>
      <w:pPr>
        <w:ind w:left="8893" w:hanging="260"/>
      </w:pPr>
      <w:rPr>
        <w:rFonts w:hint="default"/>
        <w:lang w:val="ru-RU" w:eastAsia="en-US" w:bidi="ar-SA"/>
      </w:rPr>
    </w:lvl>
  </w:abstractNum>
  <w:abstractNum w:abstractNumId="62" w15:restartNumberingAfterBreak="0">
    <w:nsid w:val="46BD0AFB"/>
    <w:multiLevelType w:val="hybridMultilevel"/>
    <w:tmpl w:val="E034B61E"/>
    <w:lvl w:ilvl="0" w:tplc="1BF6313E">
      <w:numFmt w:val="bullet"/>
      <w:lvlText w:val="-"/>
      <w:lvlJc w:val="left"/>
      <w:pPr>
        <w:ind w:left="512" w:hanging="140"/>
      </w:pPr>
      <w:rPr>
        <w:rFonts w:ascii="Times New Roman" w:eastAsia="Times New Roman" w:hAnsi="Times New Roman" w:cs="Times New Roman" w:hint="default"/>
        <w:w w:val="99"/>
        <w:sz w:val="24"/>
        <w:szCs w:val="24"/>
        <w:lang w:val="ru-RU" w:eastAsia="en-US" w:bidi="ar-SA"/>
      </w:rPr>
    </w:lvl>
    <w:lvl w:ilvl="1" w:tplc="88BCFFE4">
      <w:numFmt w:val="bullet"/>
      <w:lvlText w:val=""/>
      <w:lvlJc w:val="left"/>
      <w:pPr>
        <w:ind w:left="1941" w:hanging="348"/>
      </w:pPr>
      <w:rPr>
        <w:rFonts w:ascii="Symbol" w:eastAsia="Symbol" w:hAnsi="Symbol" w:cs="Symbol" w:hint="default"/>
        <w:w w:val="100"/>
        <w:sz w:val="24"/>
        <w:szCs w:val="24"/>
        <w:lang w:val="ru-RU" w:eastAsia="en-US" w:bidi="ar-SA"/>
      </w:rPr>
    </w:lvl>
    <w:lvl w:ilvl="2" w:tplc="660A0814">
      <w:numFmt w:val="bullet"/>
      <w:lvlText w:val="•"/>
      <w:lvlJc w:val="left"/>
      <w:pPr>
        <w:ind w:left="2945" w:hanging="348"/>
      </w:pPr>
      <w:rPr>
        <w:rFonts w:hint="default"/>
        <w:lang w:val="ru-RU" w:eastAsia="en-US" w:bidi="ar-SA"/>
      </w:rPr>
    </w:lvl>
    <w:lvl w:ilvl="3" w:tplc="45C28F10">
      <w:numFmt w:val="bullet"/>
      <w:lvlText w:val="•"/>
      <w:lvlJc w:val="left"/>
      <w:pPr>
        <w:ind w:left="3950" w:hanging="348"/>
      </w:pPr>
      <w:rPr>
        <w:rFonts w:hint="default"/>
        <w:lang w:val="ru-RU" w:eastAsia="en-US" w:bidi="ar-SA"/>
      </w:rPr>
    </w:lvl>
    <w:lvl w:ilvl="4" w:tplc="BFEC4AF2">
      <w:numFmt w:val="bullet"/>
      <w:lvlText w:val="•"/>
      <w:lvlJc w:val="left"/>
      <w:pPr>
        <w:ind w:left="4955" w:hanging="348"/>
      </w:pPr>
      <w:rPr>
        <w:rFonts w:hint="default"/>
        <w:lang w:val="ru-RU" w:eastAsia="en-US" w:bidi="ar-SA"/>
      </w:rPr>
    </w:lvl>
    <w:lvl w:ilvl="5" w:tplc="A322F47C">
      <w:numFmt w:val="bullet"/>
      <w:lvlText w:val="•"/>
      <w:lvlJc w:val="left"/>
      <w:pPr>
        <w:ind w:left="5960" w:hanging="348"/>
      </w:pPr>
      <w:rPr>
        <w:rFonts w:hint="default"/>
        <w:lang w:val="ru-RU" w:eastAsia="en-US" w:bidi="ar-SA"/>
      </w:rPr>
    </w:lvl>
    <w:lvl w:ilvl="6" w:tplc="E294EADA">
      <w:numFmt w:val="bullet"/>
      <w:lvlText w:val="•"/>
      <w:lvlJc w:val="left"/>
      <w:pPr>
        <w:ind w:left="6965" w:hanging="348"/>
      </w:pPr>
      <w:rPr>
        <w:rFonts w:hint="default"/>
        <w:lang w:val="ru-RU" w:eastAsia="en-US" w:bidi="ar-SA"/>
      </w:rPr>
    </w:lvl>
    <w:lvl w:ilvl="7" w:tplc="52F267D4">
      <w:numFmt w:val="bullet"/>
      <w:lvlText w:val="•"/>
      <w:lvlJc w:val="left"/>
      <w:pPr>
        <w:ind w:left="7970" w:hanging="348"/>
      </w:pPr>
      <w:rPr>
        <w:rFonts w:hint="default"/>
        <w:lang w:val="ru-RU" w:eastAsia="en-US" w:bidi="ar-SA"/>
      </w:rPr>
    </w:lvl>
    <w:lvl w:ilvl="8" w:tplc="BB260F7C">
      <w:numFmt w:val="bullet"/>
      <w:lvlText w:val="•"/>
      <w:lvlJc w:val="left"/>
      <w:pPr>
        <w:ind w:left="8976" w:hanging="348"/>
      </w:pPr>
      <w:rPr>
        <w:rFonts w:hint="default"/>
        <w:lang w:val="ru-RU" w:eastAsia="en-US" w:bidi="ar-SA"/>
      </w:rPr>
    </w:lvl>
  </w:abstractNum>
  <w:abstractNum w:abstractNumId="63" w15:restartNumberingAfterBreak="0">
    <w:nsid w:val="494C2B3E"/>
    <w:multiLevelType w:val="hybridMultilevel"/>
    <w:tmpl w:val="5DA28560"/>
    <w:lvl w:ilvl="0" w:tplc="38708444">
      <w:start w:val="6"/>
      <w:numFmt w:val="decimal"/>
      <w:lvlText w:val="%1"/>
      <w:lvlJc w:val="left"/>
      <w:pPr>
        <w:ind w:left="1401" w:hanging="180"/>
      </w:pPr>
      <w:rPr>
        <w:rFonts w:ascii="Times New Roman" w:eastAsia="Times New Roman" w:hAnsi="Times New Roman" w:cs="Times New Roman" w:hint="default"/>
        <w:i/>
        <w:iCs/>
        <w:w w:val="100"/>
        <w:sz w:val="24"/>
        <w:szCs w:val="24"/>
        <w:lang w:val="ru-RU" w:eastAsia="en-US" w:bidi="ar-SA"/>
      </w:rPr>
    </w:lvl>
    <w:lvl w:ilvl="1" w:tplc="A14A20F0">
      <w:numFmt w:val="bullet"/>
      <w:lvlText w:val="•"/>
      <w:lvlJc w:val="left"/>
      <w:pPr>
        <w:ind w:left="2358" w:hanging="180"/>
      </w:pPr>
      <w:rPr>
        <w:rFonts w:hint="default"/>
        <w:lang w:val="ru-RU" w:eastAsia="en-US" w:bidi="ar-SA"/>
      </w:rPr>
    </w:lvl>
    <w:lvl w:ilvl="2" w:tplc="183E5CFA">
      <w:numFmt w:val="bullet"/>
      <w:lvlText w:val="•"/>
      <w:lvlJc w:val="left"/>
      <w:pPr>
        <w:ind w:left="3317" w:hanging="180"/>
      </w:pPr>
      <w:rPr>
        <w:rFonts w:hint="default"/>
        <w:lang w:val="ru-RU" w:eastAsia="en-US" w:bidi="ar-SA"/>
      </w:rPr>
    </w:lvl>
    <w:lvl w:ilvl="3" w:tplc="46A49024">
      <w:numFmt w:val="bullet"/>
      <w:lvlText w:val="•"/>
      <w:lvlJc w:val="left"/>
      <w:pPr>
        <w:ind w:left="4275" w:hanging="180"/>
      </w:pPr>
      <w:rPr>
        <w:rFonts w:hint="default"/>
        <w:lang w:val="ru-RU" w:eastAsia="en-US" w:bidi="ar-SA"/>
      </w:rPr>
    </w:lvl>
    <w:lvl w:ilvl="4" w:tplc="2C401C22">
      <w:numFmt w:val="bullet"/>
      <w:lvlText w:val="•"/>
      <w:lvlJc w:val="left"/>
      <w:pPr>
        <w:ind w:left="5234" w:hanging="180"/>
      </w:pPr>
      <w:rPr>
        <w:rFonts w:hint="default"/>
        <w:lang w:val="ru-RU" w:eastAsia="en-US" w:bidi="ar-SA"/>
      </w:rPr>
    </w:lvl>
    <w:lvl w:ilvl="5" w:tplc="9BDE3088">
      <w:numFmt w:val="bullet"/>
      <w:lvlText w:val="•"/>
      <w:lvlJc w:val="left"/>
      <w:pPr>
        <w:ind w:left="6193" w:hanging="180"/>
      </w:pPr>
      <w:rPr>
        <w:rFonts w:hint="default"/>
        <w:lang w:val="ru-RU" w:eastAsia="en-US" w:bidi="ar-SA"/>
      </w:rPr>
    </w:lvl>
    <w:lvl w:ilvl="6" w:tplc="2B78F5DC">
      <w:numFmt w:val="bullet"/>
      <w:lvlText w:val="•"/>
      <w:lvlJc w:val="left"/>
      <w:pPr>
        <w:ind w:left="7151" w:hanging="180"/>
      </w:pPr>
      <w:rPr>
        <w:rFonts w:hint="default"/>
        <w:lang w:val="ru-RU" w:eastAsia="en-US" w:bidi="ar-SA"/>
      </w:rPr>
    </w:lvl>
    <w:lvl w:ilvl="7" w:tplc="7D4C4914">
      <w:numFmt w:val="bullet"/>
      <w:lvlText w:val="•"/>
      <w:lvlJc w:val="left"/>
      <w:pPr>
        <w:ind w:left="8110" w:hanging="180"/>
      </w:pPr>
      <w:rPr>
        <w:rFonts w:hint="default"/>
        <w:lang w:val="ru-RU" w:eastAsia="en-US" w:bidi="ar-SA"/>
      </w:rPr>
    </w:lvl>
    <w:lvl w:ilvl="8" w:tplc="09A0784C">
      <w:numFmt w:val="bullet"/>
      <w:lvlText w:val="•"/>
      <w:lvlJc w:val="left"/>
      <w:pPr>
        <w:ind w:left="9069" w:hanging="180"/>
      </w:pPr>
      <w:rPr>
        <w:rFonts w:hint="default"/>
        <w:lang w:val="ru-RU" w:eastAsia="en-US" w:bidi="ar-SA"/>
      </w:rPr>
    </w:lvl>
  </w:abstractNum>
  <w:abstractNum w:abstractNumId="64" w15:restartNumberingAfterBreak="0">
    <w:nsid w:val="4957493D"/>
    <w:multiLevelType w:val="hybridMultilevel"/>
    <w:tmpl w:val="D40C4C36"/>
    <w:lvl w:ilvl="0" w:tplc="390CFBE4">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11BC9EBA">
      <w:numFmt w:val="bullet"/>
      <w:lvlText w:val="•"/>
      <w:lvlJc w:val="left"/>
      <w:pPr>
        <w:ind w:left="2430" w:hanging="260"/>
      </w:pPr>
      <w:rPr>
        <w:rFonts w:hint="default"/>
        <w:lang w:val="ru-RU" w:eastAsia="en-US" w:bidi="ar-SA"/>
      </w:rPr>
    </w:lvl>
    <w:lvl w:ilvl="2" w:tplc="C6F42914">
      <w:numFmt w:val="bullet"/>
      <w:lvlText w:val="•"/>
      <w:lvlJc w:val="left"/>
      <w:pPr>
        <w:ind w:left="3381" w:hanging="260"/>
      </w:pPr>
      <w:rPr>
        <w:rFonts w:hint="default"/>
        <w:lang w:val="ru-RU" w:eastAsia="en-US" w:bidi="ar-SA"/>
      </w:rPr>
    </w:lvl>
    <w:lvl w:ilvl="3" w:tplc="61B4B646">
      <w:numFmt w:val="bullet"/>
      <w:lvlText w:val="•"/>
      <w:lvlJc w:val="left"/>
      <w:pPr>
        <w:ind w:left="4331" w:hanging="260"/>
      </w:pPr>
      <w:rPr>
        <w:rFonts w:hint="default"/>
        <w:lang w:val="ru-RU" w:eastAsia="en-US" w:bidi="ar-SA"/>
      </w:rPr>
    </w:lvl>
    <w:lvl w:ilvl="4" w:tplc="329024C4">
      <w:numFmt w:val="bullet"/>
      <w:lvlText w:val="•"/>
      <w:lvlJc w:val="left"/>
      <w:pPr>
        <w:ind w:left="5282" w:hanging="260"/>
      </w:pPr>
      <w:rPr>
        <w:rFonts w:hint="default"/>
        <w:lang w:val="ru-RU" w:eastAsia="en-US" w:bidi="ar-SA"/>
      </w:rPr>
    </w:lvl>
    <w:lvl w:ilvl="5" w:tplc="E5C6781A">
      <w:numFmt w:val="bullet"/>
      <w:lvlText w:val="•"/>
      <w:lvlJc w:val="left"/>
      <w:pPr>
        <w:ind w:left="6233" w:hanging="260"/>
      </w:pPr>
      <w:rPr>
        <w:rFonts w:hint="default"/>
        <w:lang w:val="ru-RU" w:eastAsia="en-US" w:bidi="ar-SA"/>
      </w:rPr>
    </w:lvl>
    <w:lvl w:ilvl="6" w:tplc="01102C28">
      <w:numFmt w:val="bullet"/>
      <w:lvlText w:val="•"/>
      <w:lvlJc w:val="left"/>
      <w:pPr>
        <w:ind w:left="7183" w:hanging="260"/>
      </w:pPr>
      <w:rPr>
        <w:rFonts w:hint="default"/>
        <w:lang w:val="ru-RU" w:eastAsia="en-US" w:bidi="ar-SA"/>
      </w:rPr>
    </w:lvl>
    <w:lvl w:ilvl="7" w:tplc="6150B090">
      <w:numFmt w:val="bullet"/>
      <w:lvlText w:val="•"/>
      <w:lvlJc w:val="left"/>
      <w:pPr>
        <w:ind w:left="8134" w:hanging="260"/>
      </w:pPr>
      <w:rPr>
        <w:rFonts w:hint="default"/>
        <w:lang w:val="ru-RU" w:eastAsia="en-US" w:bidi="ar-SA"/>
      </w:rPr>
    </w:lvl>
    <w:lvl w:ilvl="8" w:tplc="F66C1580">
      <w:numFmt w:val="bullet"/>
      <w:lvlText w:val="•"/>
      <w:lvlJc w:val="left"/>
      <w:pPr>
        <w:ind w:left="9085" w:hanging="260"/>
      </w:pPr>
      <w:rPr>
        <w:rFonts w:hint="default"/>
        <w:lang w:val="ru-RU" w:eastAsia="en-US" w:bidi="ar-SA"/>
      </w:rPr>
    </w:lvl>
  </w:abstractNum>
  <w:abstractNum w:abstractNumId="65" w15:restartNumberingAfterBreak="0">
    <w:nsid w:val="4AB706CC"/>
    <w:multiLevelType w:val="hybridMultilevel"/>
    <w:tmpl w:val="E53836EA"/>
    <w:lvl w:ilvl="0" w:tplc="188ABC0A">
      <w:start w:val="1"/>
      <w:numFmt w:val="decimal"/>
      <w:lvlText w:val="%1)"/>
      <w:lvlJc w:val="left"/>
      <w:pPr>
        <w:ind w:left="1480" w:hanging="260"/>
        <w:jc w:val="right"/>
      </w:pPr>
      <w:rPr>
        <w:rFonts w:ascii="Times New Roman" w:eastAsia="Times New Roman" w:hAnsi="Times New Roman" w:cs="Times New Roman" w:hint="default"/>
        <w:w w:val="99"/>
        <w:sz w:val="24"/>
        <w:szCs w:val="24"/>
        <w:lang w:val="ru-RU" w:eastAsia="en-US" w:bidi="ar-SA"/>
      </w:rPr>
    </w:lvl>
    <w:lvl w:ilvl="1" w:tplc="48541138">
      <w:numFmt w:val="bullet"/>
      <w:lvlText w:val="•"/>
      <w:lvlJc w:val="left"/>
      <w:pPr>
        <w:ind w:left="2430" w:hanging="260"/>
      </w:pPr>
      <w:rPr>
        <w:rFonts w:hint="default"/>
        <w:lang w:val="ru-RU" w:eastAsia="en-US" w:bidi="ar-SA"/>
      </w:rPr>
    </w:lvl>
    <w:lvl w:ilvl="2" w:tplc="0AA01406">
      <w:numFmt w:val="bullet"/>
      <w:lvlText w:val="•"/>
      <w:lvlJc w:val="left"/>
      <w:pPr>
        <w:ind w:left="3381" w:hanging="260"/>
      </w:pPr>
      <w:rPr>
        <w:rFonts w:hint="default"/>
        <w:lang w:val="ru-RU" w:eastAsia="en-US" w:bidi="ar-SA"/>
      </w:rPr>
    </w:lvl>
    <w:lvl w:ilvl="3" w:tplc="B0C02CAE">
      <w:numFmt w:val="bullet"/>
      <w:lvlText w:val="•"/>
      <w:lvlJc w:val="left"/>
      <w:pPr>
        <w:ind w:left="4331" w:hanging="260"/>
      </w:pPr>
      <w:rPr>
        <w:rFonts w:hint="default"/>
        <w:lang w:val="ru-RU" w:eastAsia="en-US" w:bidi="ar-SA"/>
      </w:rPr>
    </w:lvl>
    <w:lvl w:ilvl="4" w:tplc="8A902F38">
      <w:numFmt w:val="bullet"/>
      <w:lvlText w:val="•"/>
      <w:lvlJc w:val="left"/>
      <w:pPr>
        <w:ind w:left="5282" w:hanging="260"/>
      </w:pPr>
      <w:rPr>
        <w:rFonts w:hint="default"/>
        <w:lang w:val="ru-RU" w:eastAsia="en-US" w:bidi="ar-SA"/>
      </w:rPr>
    </w:lvl>
    <w:lvl w:ilvl="5" w:tplc="04B6198E">
      <w:numFmt w:val="bullet"/>
      <w:lvlText w:val="•"/>
      <w:lvlJc w:val="left"/>
      <w:pPr>
        <w:ind w:left="6233" w:hanging="260"/>
      </w:pPr>
      <w:rPr>
        <w:rFonts w:hint="default"/>
        <w:lang w:val="ru-RU" w:eastAsia="en-US" w:bidi="ar-SA"/>
      </w:rPr>
    </w:lvl>
    <w:lvl w:ilvl="6" w:tplc="AADEAC30">
      <w:numFmt w:val="bullet"/>
      <w:lvlText w:val="•"/>
      <w:lvlJc w:val="left"/>
      <w:pPr>
        <w:ind w:left="7183" w:hanging="260"/>
      </w:pPr>
      <w:rPr>
        <w:rFonts w:hint="default"/>
        <w:lang w:val="ru-RU" w:eastAsia="en-US" w:bidi="ar-SA"/>
      </w:rPr>
    </w:lvl>
    <w:lvl w:ilvl="7" w:tplc="2F820CFE">
      <w:numFmt w:val="bullet"/>
      <w:lvlText w:val="•"/>
      <w:lvlJc w:val="left"/>
      <w:pPr>
        <w:ind w:left="8134" w:hanging="260"/>
      </w:pPr>
      <w:rPr>
        <w:rFonts w:hint="default"/>
        <w:lang w:val="ru-RU" w:eastAsia="en-US" w:bidi="ar-SA"/>
      </w:rPr>
    </w:lvl>
    <w:lvl w:ilvl="8" w:tplc="CAA00360">
      <w:numFmt w:val="bullet"/>
      <w:lvlText w:val="•"/>
      <w:lvlJc w:val="left"/>
      <w:pPr>
        <w:ind w:left="9085" w:hanging="260"/>
      </w:pPr>
      <w:rPr>
        <w:rFonts w:hint="default"/>
        <w:lang w:val="ru-RU" w:eastAsia="en-US" w:bidi="ar-SA"/>
      </w:rPr>
    </w:lvl>
  </w:abstractNum>
  <w:abstractNum w:abstractNumId="66" w15:restartNumberingAfterBreak="0">
    <w:nsid w:val="4B3F677F"/>
    <w:multiLevelType w:val="hybridMultilevel"/>
    <w:tmpl w:val="7BAAA914"/>
    <w:lvl w:ilvl="0" w:tplc="DBD4E500">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B9D81628">
      <w:numFmt w:val="bullet"/>
      <w:lvlText w:val="•"/>
      <w:lvlJc w:val="left"/>
      <w:pPr>
        <w:ind w:left="2430" w:hanging="260"/>
      </w:pPr>
      <w:rPr>
        <w:rFonts w:hint="default"/>
        <w:lang w:val="ru-RU" w:eastAsia="en-US" w:bidi="ar-SA"/>
      </w:rPr>
    </w:lvl>
    <w:lvl w:ilvl="2" w:tplc="3C2277D0">
      <w:numFmt w:val="bullet"/>
      <w:lvlText w:val="•"/>
      <w:lvlJc w:val="left"/>
      <w:pPr>
        <w:ind w:left="3381" w:hanging="260"/>
      </w:pPr>
      <w:rPr>
        <w:rFonts w:hint="default"/>
        <w:lang w:val="ru-RU" w:eastAsia="en-US" w:bidi="ar-SA"/>
      </w:rPr>
    </w:lvl>
    <w:lvl w:ilvl="3" w:tplc="EF4E34EE">
      <w:numFmt w:val="bullet"/>
      <w:lvlText w:val="•"/>
      <w:lvlJc w:val="left"/>
      <w:pPr>
        <w:ind w:left="4331" w:hanging="260"/>
      </w:pPr>
      <w:rPr>
        <w:rFonts w:hint="default"/>
        <w:lang w:val="ru-RU" w:eastAsia="en-US" w:bidi="ar-SA"/>
      </w:rPr>
    </w:lvl>
    <w:lvl w:ilvl="4" w:tplc="E1D089D8">
      <w:numFmt w:val="bullet"/>
      <w:lvlText w:val="•"/>
      <w:lvlJc w:val="left"/>
      <w:pPr>
        <w:ind w:left="5282" w:hanging="260"/>
      </w:pPr>
      <w:rPr>
        <w:rFonts w:hint="default"/>
        <w:lang w:val="ru-RU" w:eastAsia="en-US" w:bidi="ar-SA"/>
      </w:rPr>
    </w:lvl>
    <w:lvl w:ilvl="5" w:tplc="98E27CD4">
      <w:numFmt w:val="bullet"/>
      <w:lvlText w:val="•"/>
      <w:lvlJc w:val="left"/>
      <w:pPr>
        <w:ind w:left="6233" w:hanging="260"/>
      </w:pPr>
      <w:rPr>
        <w:rFonts w:hint="default"/>
        <w:lang w:val="ru-RU" w:eastAsia="en-US" w:bidi="ar-SA"/>
      </w:rPr>
    </w:lvl>
    <w:lvl w:ilvl="6" w:tplc="3188BFB4">
      <w:numFmt w:val="bullet"/>
      <w:lvlText w:val="•"/>
      <w:lvlJc w:val="left"/>
      <w:pPr>
        <w:ind w:left="7183" w:hanging="260"/>
      </w:pPr>
      <w:rPr>
        <w:rFonts w:hint="default"/>
        <w:lang w:val="ru-RU" w:eastAsia="en-US" w:bidi="ar-SA"/>
      </w:rPr>
    </w:lvl>
    <w:lvl w:ilvl="7" w:tplc="FC90CDF6">
      <w:numFmt w:val="bullet"/>
      <w:lvlText w:val="•"/>
      <w:lvlJc w:val="left"/>
      <w:pPr>
        <w:ind w:left="8134" w:hanging="260"/>
      </w:pPr>
      <w:rPr>
        <w:rFonts w:hint="default"/>
        <w:lang w:val="ru-RU" w:eastAsia="en-US" w:bidi="ar-SA"/>
      </w:rPr>
    </w:lvl>
    <w:lvl w:ilvl="8" w:tplc="DFB6DA28">
      <w:numFmt w:val="bullet"/>
      <w:lvlText w:val="•"/>
      <w:lvlJc w:val="left"/>
      <w:pPr>
        <w:ind w:left="9085" w:hanging="260"/>
      </w:pPr>
      <w:rPr>
        <w:rFonts w:hint="default"/>
        <w:lang w:val="ru-RU" w:eastAsia="en-US" w:bidi="ar-SA"/>
      </w:rPr>
    </w:lvl>
  </w:abstractNum>
  <w:abstractNum w:abstractNumId="67" w15:restartNumberingAfterBreak="0">
    <w:nsid w:val="4B571D75"/>
    <w:multiLevelType w:val="hybridMultilevel"/>
    <w:tmpl w:val="7C08B06C"/>
    <w:lvl w:ilvl="0" w:tplc="B18E44F6">
      <w:numFmt w:val="bullet"/>
      <w:lvlText w:val=""/>
      <w:lvlJc w:val="left"/>
      <w:pPr>
        <w:ind w:left="1941" w:hanging="348"/>
      </w:pPr>
      <w:rPr>
        <w:rFonts w:ascii="Symbol" w:eastAsia="Symbol" w:hAnsi="Symbol" w:cs="Symbol" w:hint="default"/>
        <w:w w:val="100"/>
        <w:sz w:val="24"/>
        <w:szCs w:val="24"/>
        <w:lang w:val="ru-RU" w:eastAsia="en-US" w:bidi="ar-SA"/>
      </w:rPr>
    </w:lvl>
    <w:lvl w:ilvl="1" w:tplc="1AFA2CDA">
      <w:numFmt w:val="bullet"/>
      <w:lvlText w:val="•"/>
      <w:lvlJc w:val="left"/>
      <w:pPr>
        <w:ind w:left="2844" w:hanging="348"/>
      </w:pPr>
      <w:rPr>
        <w:rFonts w:hint="default"/>
        <w:lang w:val="ru-RU" w:eastAsia="en-US" w:bidi="ar-SA"/>
      </w:rPr>
    </w:lvl>
    <w:lvl w:ilvl="2" w:tplc="17A452C2">
      <w:numFmt w:val="bullet"/>
      <w:lvlText w:val="•"/>
      <w:lvlJc w:val="left"/>
      <w:pPr>
        <w:ind w:left="3749" w:hanging="348"/>
      </w:pPr>
      <w:rPr>
        <w:rFonts w:hint="default"/>
        <w:lang w:val="ru-RU" w:eastAsia="en-US" w:bidi="ar-SA"/>
      </w:rPr>
    </w:lvl>
    <w:lvl w:ilvl="3" w:tplc="70086CA4">
      <w:numFmt w:val="bullet"/>
      <w:lvlText w:val="•"/>
      <w:lvlJc w:val="left"/>
      <w:pPr>
        <w:ind w:left="4653" w:hanging="348"/>
      </w:pPr>
      <w:rPr>
        <w:rFonts w:hint="default"/>
        <w:lang w:val="ru-RU" w:eastAsia="en-US" w:bidi="ar-SA"/>
      </w:rPr>
    </w:lvl>
    <w:lvl w:ilvl="4" w:tplc="2C14422E">
      <w:numFmt w:val="bullet"/>
      <w:lvlText w:val="•"/>
      <w:lvlJc w:val="left"/>
      <w:pPr>
        <w:ind w:left="5558" w:hanging="348"/>
      </w:pPr>
      <w:rPr>
        <w:rFonts w:hint="default"/>
        <w:lang w:val="ru-RU" w:eastAsia="en-US" w:bidi="ar-SA"/>
      </w:rPr>
    </w:lvl>
    <w:lvl w:ilvl="5" w:tplc="5574B7E6">
      <w:numFmt w:val="bullet"/>
      <w:lvlText w:val="•"/>
      <w:lvlJc w:val="left"/>
      <w:pPr>
        <w:ind w:left="6463" w:hanging="348"/>
      </w:pPr>
      <w:rPr>
        <w:rFonts w:hint="default"/>
        <w:lang w:val="ru-RU" w:eastAsia="en-US" w:bidi="ar-SA"/>
      </w:rPr>
    </w:lvl>
    <w:lvl w:ilvl="6" w:tplc="7100A338">
      <w:numFmt w:val="bullet"/>
      <w:lvlText w:val="•"/>
      <w:lvlJc w:val="left"/>
      <w:pPr>
        <w:ind w:left="7367" w:hanging="348"/>
      </w:pPr>
      <w:rPr>
        <w:rFonts w:hint="default"/>
        <w:lang w:val="ru-RU" w:eastAsia="en-US" w:bidi="ar-SA"/>
      </w:rPr>
    </w:lvl>
    <w:lvl w:ilvl="7" w:tplc="26862E26">
      <w:numFmt w:val="bullet"/>
      <w:lvlText w:val="•"/>
      <w:lvlJc w:val="left"/>
      <w:pPr>
        <w:ind w:left="8272" w:hanging="348"/>
      </w:pPr>
      <w:rPr>
        <w:rFonts w:hint="default"/>
        <w:lang w:val="ru-RU" w:eastAsia="en-US" w:bidi="ar-SA"/>
      </w:rPr>
    </w:lvl>
    <w:lvl w:ilvl="8" w:tplc="F78418F0">
      <w:numFmt w:val="bullet"/>
      <w:lvlText w:val="•"/>
      <w:lvlJc w:val="left"/>
      <w:pPr>
        <w:ind w:left="9177" w:hanging="348"/>
      </w:pPr>
      <w:rPr>
        <w:rFonts w:hint="default"/>
        <w:lang w:val="ru-RU" w:eastAsia="en-US" w:bidi="ar-SA"/>
      </w:rPr>
    </w:lvl>
  </w:abstractNum>
  <w:abstractNum w:abstractNumId="68" w15:restartNumberingAfterBreak="0">
    <w:nsid w:val="4E7111F4"/>
    <w:multiLevelType w:val="hybridMultilevel"/>
    <w:tmpl w:val="C80E5C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9" w15:restartNumberingAfterBreak="0">
    <w:nsid w:val="4F2B6A40"/>
    <w:multiLevelType w:val="multilevel"/>
    <w:tmpl w:val="A8A07AC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15:restartNumberingAfterBreak="0">
    <w:nsid w:val="510B5A32"/>
    <w:multiLevelType w:val="hybridMultilevel"/>
    <w:tmpl w:val="D390B77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1FD2D3F"/>
    <w:multiLevelType w:val="hybridMultilevel"/>
    <w:tmpl w:val="063204CA"/>
    <w:lvl w:ilvl="0" w:tplc="FD02DFB0">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DDF6B292">
      <w:numFmt w:val="bullet"/>
      <w:lvlText w:val="•"/>
      <w:lvlJc w:val="left"/>
      <w:pPr>
        <w:ind w:left="2430" w:hanging="260"/>
      </w:pPr>
      <w:rPr>
        <w:rFonts w:hint="default"/>
        <w:lang w:val="ru-RU" w:eastAsia="en-US" w:bidi="ar-SA"/>
      </w:rPr>
    </w:lvl>
    <w:lvl w:ilvl="2" w:tplc="09AEA452">
      <w:numFmt w:val="bullet"/>
      <w:lvlText w:val="•"/>
      <w:lvlJc w:val="left"/>
      <w:pPr>
        <w:ind w:left="3381" w:hanging="260"/>
      </w:pPr>
      <w:rPr>
        <w:rFonts w:hint="default"/>
        <w:lang w:val="ru-RU" w:eastAsia="en-US" w:bidi="ar-SA"/>
      </w:rPr>
    </w:lvl>
    <w:lvl w:ilvl="3" w:tplc="73E0D756">
      <w:numFmt w:val="bullet"/>
      <w:lvlText w:val="•"/>
      <w:lvlJc w:val="left"/>
      <w:pPr>
        <w:ind w:left="4331" w:hanging="260"/>
      </w:pPr>
      <w:rPr>
        <w:rFonts w:hint="default"/>
        <w:lang w:val="ru-RU" w:eastAsia="en-US" w:bidi="ar-SA"/>
      </w:rPr>
    </w:lvl>
    <w:lvl w:ilvl="4" w:tplc="8C3446C8">
      <w:numFmt w:val="bullet"/>
      <w:lvlText w:val="•"/>
      <w:lvlJc w:val="left"/>
      <w:pPr>
        <w:ind w:left="5282" w:hanging="260"/>
      </w:pPr>
      <w:rPr>
        <w:rFonts w:hint="default"/>
        <w:lang w:val="ru-RU" w:eastAsia="en-US" w:bidi="ar-SA"/>
      </w:rPr>
    </w:lvl>
    <w:lvl w:ilvl="5" w:tplc="F80A5C2E">
      <w:numFmt w:val="bullet"/>
      <w:lvlText w:val="•"/>
      <w:lvlJc w:val="left"/>
      <w:pPr>
        <w:ind w:left="6233" w:hanging="260"/>
      </w:pPr>
      <w:rPr>
        <w:rFonts w:hint="default"/>
        <w:lang w:val="ru-RU" w:eastAsia="en-US" w:bidi="ar-SA"/>
      </w:rPr>
    </w:lvl>
    <w:lvl w:ilvl="6" w:tplc="AD7C1120">
      <w:numFmt w:val="bullet"/>
      <w:lvlText w:val="•"/>
      <w:lvlJc w:val="left"/>
      <w:pPr>
        <w:ind w:left="7183" w:hanging="260"/>
      </w:pPr>
      <w:rPr>
        <w:rFonts w:hint="default"/>
        <w:lang w:val="ru-RU" w:eastAsia="en-US" w:bidi="ar-SA"/>
      </w:rPr>
    </w:lvl>
    <w:lvl w:ilvl="7" w:tplc="6712B842">
      <w:numFmt w:val="bullet"/>
      <w:lvlText w:val="•"/>
      <w:lvlJc w:val="left"/>
      <w:pPr>
        <w:ind w:left="8134" w:hanging="260"/>
      </w:pPr>
      <w:rPr>
        <w:rFonts w:hint="default"/>
        <w:lang w:val="ru-RU" w:eastAsia="en-US" w:bidi="ar-SA"/>
      </w:rPr>
    </w:lvl>
    <w:lvl w:ilvl="8" w:tplc="62F0F5B8">
      <w:numFmt w:val="bullet"/>
      <w:lvlText w:val="•"/>
      <w:lvlJc w:val="left"/>
      <w:pPr>
        <w:ind w:left="9085" w:hanging="260"/>
      </w:pPr>
      <w:rPr>
        <w:rFonts w:hint="default"/>
        <w:lang w:val="ru-RU" w:eastAsia="en-US" w:bidi="ar-SA"/>
      </w:rPr>
    </w:lvl>
  </w:abstractNum>
  <w:abstractNum w:abstractNumId="72" w15:restartNumberingAfterBreak="0">
    <w:nsid w:val="53286C83"/>
    <w:multiLevelType w:val="hybridMultilevel"/>
    <w:tmpl w:val="4590FBE6"/>
    <w:lvl w:ilvl="0" w:tplc="6092408A">
      <w:start w:val="1"/>
      <w:numFmt w:val="decimal"/>
      <w:lvlText w:val="%1."/>
      <w:lvlJc w:val="left"/>
      <w:pPr>
        <w:ind w:left="512" w:hanging="240"/>
      </w:pPr>
      <w:rPr>
        <w:rFonts w:ascii="Times New Roman" w:eastAsia="Times New Roman" w:hAnsi="Times New Roman" w:cs="Times New Roman" w:hint="default"/>
        <w:w w:val="100"/>
        <w:sz w:val="24"/>
        <w:szCs w:val="24"/>
        <w:lang w:val="ru-RU" w:eastAsia="en-US" w:bidi="ar-SA"/>
      </w:rPr>
    </w:lvl>
    <w:lvl w:ilvl="1" w:tplc="7CF0A406">
      <w:numFmt w:val="bullet"/>
      <w:lvlText w:val="•"/>
      <w:lvlJc w:val="left"/>
      <w:pPr>
        <w:ind w:left="1566" w:hanging="240"/>
      </w:pPr>
      <w:rPr>
        <w:rFonts w:hint="default"/>
        <w:lang w:val="ru-RU" w:eastAsia="en-US" w:bidi="ar-SA"/>
      </w:rPr>
    </w:lvl>
    <w:lvl w:ilvl="2" w:tplc="1A9A02DC">
      <w:numFmt w:val="bullet"/>
      <w:lvlText w:val="•"/>
      <w:lvlJc w:val="left"/>
      <w:pPr>
        <w:ind w:left="2613" w:hanging="240"/>
      </w:pPr>
      <w:rPr>
        <w:rFonts w:hint="default"/>
        <w:lang w:val="ru-RU" w:eastAsia="en-US" w:bidi="ar-SA"/>
      </w:rPr>
    </w:lvl>
    <w:lvl w:ilvl="3" w:tplc="27486632">
      <w:numFmt w:val="bullet"/>
      <w:lvlText w:val="•"/>
      <w:lvlJc w:val="left"/>
      <w:pPr>
        <w:ind w:left="3659" w:hanging="240"/>
      </w:pPr>
      <w:rPr>
        <w:rFonts w:hint="default"/>
        <w:lang w:val="ru-RU" w:eastAsia="en-US" w:bidi="ar-SA"/>
      </w:rPr>
    </w:lvl>
    <w:lvl w:ilvl="4" w:tplc="EAC2C468">
      <w:numFmt w:val="bullet"/>
      <w:lvlText w:val="•"/>
      <w:lvlJc w:val="left"/>
      <w:pPr>
        <w:ind w:left="4706" w:hanging="240"/>
      </w:pPr>
      <w:rPr>
        <w:rFonts w:hint="default"/>
        <w:lang w:val="ru-RU" w:eastAsia="en-US" w:bidi="ar-SA"/>
      </w:rPr>
    </w:lvl>
    <w:lvl w:ilvl="5" w:tplc="844A8FB6">
      <w:numFmt w:val="bullet"/>
      <w:lvlText w:val="•"/>
      <w:lvlJc w:val="left"/>
      <w:pPr>
        <w:ind w:left="5753" w:hanging="240"/>
      </w:pPr>
      <w:rPr>
        <w:rFonts w:hint="default"/>
        <w:lang w:val="ru-RU" w:eastAsia="en-US" w:bidi="ar-SA"/>
      </w:rPr>
    </w:lvl>
    <w:lvl w:ilvl="6" w:tplc="B60A2382">
      <w:numFmt w:val="bullet"/>
      <w:lvlText w:val="•"/>
      <w:lvlJc w:val="left"/>
      <w:pPr>
        <w:ind w:left="6799" w:hanging="240"/>
      </w:pPr>
      <w:rPr>
        <w:rFonts w:hint="default"/>
        <w:lang w:val="ru-RU" w:eastAsia="en-US" w:bidi="ar-SA"/>
      </w:rPr>
    </w:lvl>
    <w:lvl w:ilvl="7" w:tplc="9BC8C608">
      <w:numFmt w:val="bullet"/>
      <w:lvlText w:val="•"/>
      <w:lvlJc w:val="left"/>
      <w:pPr>
        <w:ind w:left="7846" w:hanging="240"/>
      </w:pPr>
      <w:rPr>
        <w:rFonts w:hint="default"/>
        <w:lang w:val="ru-RU" w:eastAsia="en-US" w:bidi="ar-SA"/>
      </w:rPr>
    </w:lvl>
    <w:lvl w:ilvl="8" w:tplc="BD2CEAAE">
      <w:numFmt w:val="bullet"/>
      <w:lvlText w:val="•"/>
      <w:lvlJc w:val="left"/>
      <w:pPr>
        <w:ind w:left="8893" w:hanging="240"/>
      </w:pPr>
      <w:rPr>
        <w:rFonts w:hint="default"/>
        <w:lang w:val="ru-RU" w:eastAsia="en-US" w:bidi="ar-SA"/>
      </w:rPr>
    </w:lvl>
  </w:abstractNum>
  <w:abstractNum w:abstractNumId="73" w15:restartNumberingAfterBreak="0">
    <w:nsid w:val="56176B2A"/>
    <w:multiLevelType w:val="hybridMultilevel"/>
    <w:tmpl w:val="009E2F8E"/>
    <w:lvl w:ilvl="0" w:tplc="DB04C824">
      <w:numFmt w:val="bullet"/>
      <w:lvlText w:val="-"/>
      <w:lvlJc w:val="left"/>
      <w:pPr>
        <w:ind w:left="512" w:hanging="224"/>
      </w:pPr>
      <w:rPr>
        <w:rFonts w:ascii="Times New Roman" w:eastAsia="Times New Roman" w:hAnsi="Times New Roman" w:cs="Times New Roman" w:hint="default"/>
        <w:w w:val="99"/>
        <w:sz w:val="24"/>
        <w:szCs w:val="24"/>
        <w:lang w:val="ru-RU" w:eastAsia="en-US" w:bidi="ar-SA"/>
      </w:rPr>
    </w:lvl>
    <w:lvl w:ilvl="1" w:tplc="807E0634">
      <w:numFmt w:val="bullet"/>
      <w:lvlText w:val="•"/>
      <w:lvlJc w:val="left"/>
      <w:pPr>
        <w:ind w:left="1566" w:hanging="224"/>
      </w:pPr>
      <w:rPr>
        <w:rFonts w:hint="default"/>
        <w:lang w:val="ru-RU" w:eastAsia="en-US" w:bidi="ar-SA"/>
      </w:rPr>
    </w:lvl>
    <w:lvl w:ilvl="2" w:tplc="6A0A69E0">
      <w:numFmt w:val="bullet"/>
      <w:lvlText w:val="•"/>
      <w:lvlJc w:val="left"/>
      <w:pPr>
        <w:ind w:left="2613" w:hanging="224"/>
      </w:pPr>
      <w:rPr>
        <w:rFonts w:hint="default"/>
        <w:lang w:val="ru-RU" w:eastAsia="en-US" w:bidi="ar-SA"/>
      </w:rPr>
    </w:lvl>
    <w:lvl w:ilvl="3" w:tplc="58D2C91A">
      <w:numFmt w:val="bullet"/>
      <w:lvlText w:val="•"/>
      <w:lvlJc w:val="left"/>
      <w:pPr>
        <w:ind w:left="3659" w:hanging="224"/>
      </w:pPr>
      <w:rPr>
        <w:rFonts w:hint="default"/>
        <w:lang w:val="ru-RU" w:eastAsia="en-US" w:bidi="ar-SA"/>
      </w:rPr>
    </w:lvl>
    <w:lvl w:ilvl="4" w:tplc="753CE3BC">
      <w:numFmt w:val="bullet"/>
      <w:lvlText w:val="•"/>
      <w:lvlJc w:val="left"/>
      <w:pPr>
        <w:ind w:left="4706" w:hanging="224"/>
      </w:pPr>
      <w:rPr>
        <w:rFonts w:hint="default"/>
        <w:lang w:val="ru-RU" w:eastAsia="en-US" w:bidi="ar-SA"/>
      </w:rPr>
    </w:lvl>
    <w:lvl w:ilvl="5" w:tplc="1E0E8018">
      <w:numFmt w:val="bullet"/>
      <w:lvlText w:val="•"/>
      <w:lvlJc w:val="left"/>
      <w:pPr>
        <w:ind w:left="5753" w:hanging="224"/>
      </w:pPr>
      <w:rPr>
        <w:rFonts w:hint="default"/>
        <w:lang w:val="ru-RU" w:eastAsia="en-US" w:bidi="ar-SA"/>
      </w:rPr>
    </w:lvl>
    <w:lvl w:ilvl="6" w:tplc="88CEED58">
      <w:numFmt w:val="bullet"/>
      <w:lvlText w:val="•"/>
      <w:lvlJc w:val="left"/>
      <w:pPr>
        <w:ind w:left="6799" w:hanging="224"/>
      </w:pPr>
      <w:rPr>
        <w:rFonts w:hint="default"/>
        <w:lang w:val="ru-RU" w:eastAsia="en-US" w:bidi="ar-SA"/>
      </w:rPr>
    </w:lvl>
    <w:lvl w:ilvl="7" w:tplc="E850E49E">
      <w:numFmt w:val="bullet"/>
      <w:lvlText w:val="•"/>
      <w:lvlJc w:val="left"/>
      <w:pPr>
        <w:ind w:left="7846" w:hanging="224"/>
      </w:pPr>
      <w:rPr>
        <w:rFonts w:hint="default"/>
        <w:lang w:val="ru-RU" w:eastAsia="en-US" w:bidi="ar-SA"/>
      </w:rPr>
    </w:lvl>
    <w:lvl w:ilvl="8" w:tplc="3C6C624C">
      <w:numFmt w:val="bullet"/>
      <w:lvlText w:val="•"/>
      <w:lvlJc w:val="left"/>
      <w:pPr>
        <w:ind w:left="8893" w:hanging="224"/>
      </w:pPr>
      <w:rPr>
        <w:rFonts w:hint="default"/>
        <w:lang w:val="ru-RU" w:eastAsia="en-US" w:bidi="ar-SA"/>
      </w:rPr>
    </w:lvl>
  </w:abstractNum>
  <w:abstractNum w:abstractNumId="74" w15:restartNumberingAfterBreak="0">
    <w:nsid w:val="58E52005"/>
    <w:multiLevelType w:val="hybridMultilevel"/>
    <w:tmpl w:val="0F5EDC62"/>
    <w:lvl w:ilvl="0" w:tplc="5EFEC844">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856632F8">
      <w:numFmt w:val="bullet"/>
      <w:lvlText w:val="•"/>
      <w:lvlJc w:val="left"/>
      <w:pPr>
        <w:ind w:left="2430" w:hanging="260"/>
      </w:pPr>
      <w:rPr>
        <w:rFonts w:hint="default"/>
        <w:lang w:val="ru-RU" w:eastAsia="en-US" w:bidi="ar-SA"/>
      </w:rPr>
    </w:lvl>
    <w:lvl w:ilvl="2" w:tplc="CFB4A856">
      <w:numFmt w:val="bullet"/>
      <w:lvlText w:val="•"/>
      <w:lvlJc w:val="left"/>
      <w:pPr>
        <w:ind w:left="3381" w:hanging="260"/>
      </w:pPr>
      <w:rPr>
        <w:rFonts w:hint="default"/>
        <w:lang w:val="ru-RU" w:eastAsia="en-US" w:bidi="ar-SA"/>
      </w:rPr>
    </w:lvl>
    <w:lvl w:ilvl="3" w:tplc="59D4988A">
      <w:numFmt w:val="bullet"/>
      <w:lvlText w:val="•"/>
      <w:lvlJc w:val="left"/>
      <w:pPr>
        <w:ind w:left="4331" w:hanging="260"/>
      </w:pPr>
      <w:rPr>
        <w:rFonts w:hint="default"/>
        <w:lang w:val="ru-RU" w:eastAsia="en-US" w:bidi="ar-SA"/>
      </w:rPr>
    </w:lvl>
    <w:lvl w:ilvl="4" w:tplc="4F0E618A">
      <w:numFmt w:val="bullet"/>
      <w:lvlText w:val="•"/>
      <w:lvlJc w:val="left"/>
      <w:pPr>
        <w:ind w:left="5282" w:hanging="260"/>
      </w:pPr>
      <w:rPr>
        <w:rFonts w:hint="default"/>
        <w:lang w:val="ru-RU" w:eastAsia="en-US" w:bidi="ar-SA"/>
      </w:rPr>
    </w:lvl>
    <w:lvl w:ilvl="5" w:tplc="809C7268">
      <w:numFmt w:val="bullet"/>
      <w:lvlText w:val="•"/>
      <w:lvlJc w:val="left"/>
      <w:pPr>
        <w:ind w:left="6233" w:hanging="260"/>
      </w:pPr>
      <w:rPr>
        <w:rFonts w:hint="default"/>
        <w:lang w:val="ru-RU" w:eastAsia="en-US" w:bidi="ar-SA"/>
      </w:rPr>
    </w:lvl>
    <w:lvl w:ilvl="6" w:tplc="6D8C3640">
      <w:numFmt w:val="bullet"/>
      <w:lvlText w:val="•"/>
      <w:lvlJc w:val="left"/>
      <w:pPr>
        <w:ind w:left="7183" w:hanging="260"/>
      </w:pPr>
      <w:rPr>
        <w:rFonts w:hint="default"/>
        <w:lang w:val="ru-RU" w:eastAsia="en-US" w:bidi="ar-SA"/>
      </w:rPr>
    </w:lvl>
    <w:lvl w:ilvl="7" w:tplc="85103AA8">
      <w:numFmt w:val="bullet"/>
      <w:lvlText w:val="•"/>
      <w:lvlJc w:val="left"/>
      <w:pPr>
        <w:ind w:left="8134" w:hanging="260"/>
      </w:pPr>
      <w:rPr>
        <w:rFonts w:hint="default"/>
        <w:lang w:val="ru-RU" w:eastAsia="en-US" w:bidi="ar-SA"/>
      </w:rPr>
    </w:lvl>
    <w:lvl w:ilvl="8" w:tplc="876C9C36">
      <w:numFmt w:val="bullet"/>
      <w:lvlText w:val="•"/>
      <w:lvlJc w:val="left"/>
      <w:pPr>
        <w:ind w:left="9085" w:hanging="260"/>
      </w:pPr>
      <w:rPr>
        <w:rFonts w:hint="default"/>
        <w:lang w:val="ru-RU" w:eastAsia="en-US" w:bidi="ar-SA"/>
      </w:rPr>
    </w:lvl>
  </w:abstractNum>
  <w:abstractNum w:abstractNumId="75" w15:restartNumberingAfterBreak="0">
    <w:nsid w:val="59600E72"/>
    <w:multiLevelType w:val="hybridMultilevel"/>
    <w:tmpl w:val="AF5A9A04"/>
    <w:lvl w:ilvl="0" w:tplc="035EA882">
      <w:numFmt w:val="bullet"/>
      <w:lvlText w:val=""/>
      <w:lvlJc w:val="left"/>
      <w:pPr>
        <w:ind w:left="1941" w:hanging="348"/>
      </w:pPr>
      <w:rPr>
        <w:rFonts w:ascii="Symbol" w:eastAsia="Symbol" w:hAnsi="Symbol" w:cs="Symbol" w:hint="default"/>
        <w:w w:val="100"/>
        <w:sz w:val="24"/>
        <w:szCs w:val="24"/>
        <w:lang w:val="ru-RU" w:eastAsia="en-US" w:bidi="ar-SA"/>
      </w:rPr>
    </w:lvl>
    <w:lvl w:ilvl="1" w:tplc="FE000B86">
      <w:numFmt w:val="bullet"/>
      <w:lvlText w:val="•"/>
      <w:lvlJc w:val="left"/>
      <w:pPr>
        <w:ind w:left="2844" w:hanging="348"/>
      </w:pPr>
      <w:rPr>
        <w:rFonts w:hint="default"/>
        <w:lang w:val="ru-RU" w:eastAsia="en-US" w:bidi="ar-SA"/>
      </w:rPr>
    </w:lvl>
    <w:lvl w:ilvl="2" w:tplc="64D266BE">
      <w:numFmt w:val="bullet"/>
      <w:lvlText w:val="•"/>
      <w:lvlJc w:val="left"/>
      <w:pPr>
        <w:ind w:left="3749" w:hanging="348"/>
      </w:pPr>
      <w:rPr>
        <w:rFonts w:hint="default"/>
        <w:lang w:val="ru-RU" w:eastAsia="en-US" w:bidi="ar-SA"/>
      </w:rPr>
    </w:lvl>
    <w:lvl w:ilvl="3" w:tplc="F1B6876A">
      <w:numFmt w:val="bullet"/>
      <w:lvlText w:val="•"/>
      <w:lvlJc w:val="left"/>
      <w:pPr>
        <w:ind w:left="4653" w:hanging="348"/>
      </w:pPr>
      <w:rPr>
        <w:rFonts w:hint="default"/>
        <w:lang w:val="ru-RU" w:eastAsia="en-US" w:bidi="ar-SA"/>
      </w:rPr>
    </w:lvl>
    <w:lvl w:ilvl="4" w:tplc="64C8AA9A">
      <w:numFmt w:val="bullet"/>
      <w:lvlText w:val="•"/>
      <w:lvlJc w:val="left"/>
      <w:pPr>
        <w:ind w:left="5558" w:hanging="348"/>
      </w:pPr>
      <w:rPr>
        <w:rFonts w:hint="default"/>
        <w:lang w:val="ru-RU" w:eastAsia="en-US" w:bidi="ar-SA"/>
      </w:rPr>
    </w:lvl>
    <w:lvl w:ilvl="5" w:tplc="55F86776">
      <w:numFmt w:val="bullet"/>
      <w:lvlText w:val="•"/>
      <w:lvlJc w:val="left"/>
      <w:pPr>
        <w:ind w:left="6463" w:hanging="348"/>
      </w:pPr>
      <w:rPr>
        <w:rFonts w:hint="default"/>
        <w:lang w:val="ru-RU" w:eastAsia="en-US" w:bidi="ar-SA"/>
      </w:rPr>
    </w:lvl>
    <w:lvl w:ilvl="6" w:tplc="80A020DC">
      <w:numFmt w:val="bullet"/>
      <w:lvlText w:val="•"/>
      <w:lvlJc w:val="left"/>
      <w:pPr>
        <w:ind w:left="7367" w:hanging="348"/>
      </w:pPr>
      <w:rPr>
        <w:rFonts w:hint="default"/>
        <w:lang w:val="ru-RU" w:eastAsia="en-US" w:bidi="ar-SA"/>
      </w:rPr>
    </w:lvl>
    <w:lvl w:ilvl="7" w:tplc="FA88E156">
      <w:numFmt w:val="bullet"/>
      <w:lvlText w:val="•"/>
      <w:lvlJc w:val="left"/>
      <w:pPr>
        <w:ind w:left="8272" w:hanging="348"/>
      </w:pPr>
      <w:rPr>
        <w:rFonts w:hint="default"/>
        <w:lang w:val="ru-RU" w:eastAsia="en-US" w:bidi="ar-SA"/>
      </w:rPr>
    </w:lvl>
    <w:lvl w:ilvl="8" w:tplc="569AC460">
      <w:numFmt w:val="bullet"/>
      <w:lvlText w:val="•"/>
      <w:lvlJc w:val="left"/>
      <w:pPr>
        <w:ind w:left="9177" w:hanging="348"/>
      </w:pPr>
      <w:rPr>
        <w:rFonts w:hint="default"/>
        <w:lang w:val="ru-RU" w:eastAsia="en-US" w:bidi="ar-SA"/>
      </w:rPr>
    </w:lvl>
  </w:abstractNum>
  <w:abstractNum w:abstractNumId="76" w15:restartNumberingAfterBreak="0">
    <w:nsid w:val="5C4875FC"/>
    <w:multiLevelType w:val="hybridMultilevel"/>
    <w:tmpl w:val="359E3DA8"/>
    <w:lvl w:ilvl="0" w:tplc="E522D81E">
      <w:start w:val="1"/>
      <w:numFmt w:val="decimal"/>
      <w:lvlText w:val="%1)"/>
      <w:lvlJc w:val="left"/>
      <w:pPr>
        <w:ind w:left="1581" w:hanging="360"/>
      </w:pPr>
      <w:rPr>
        <w:rFonts w:ascii="Times New Roman" w:eastAsia="Times New Roman" w:hAnsi="Times New Roman" w:cs="Times New Roman" w:hint="default"/>
        <w:w w:val="99"/>
        <w:sz w:val="24"/>
        <w:szCs w:val="24"/>
        <w:lang w:val="ru-RU" w:eastAsia="en-US" w:bidi="ar-SA"/>
      </w:rPr>
    </w:lvl>
    <w:lvl w:ilvl="1" w:tplc="763C435E">
      <w:numFmt w:val="bullet"/>
      <w:lvlText w:val="•"/>
      <w:lvlJc w:val="left"/>
      <w:pPr>
        <w:ind w:left="2520" w:hanging="360"/>
      </w:pPr>
      <w:rPr>
        <w:rFonts w:hint="default"/>
        <w:lang w:val="ru-RU" w:eastAsia="en-US" w:bidi="ar-SA"/>
      </w:rPr>
    </w:lvl>
    <w:lvl w:ilvl="2" w:tplc="CB262A50">
      <w:numFmt w:val="bullet"/>
      <w:lvlText w:val="•"/>
      <w:lvlJc w:val="left"/>
      <w:pPr>
        <w:ind w:left="3461" w:hanging="360"/>
      </w:pPr>
      <w:rPr>
        <w:rFonts w:hint="default"/>
        <w:lang w:val="ru-RU" w:eastAsia="en-US" w:bidi="ar-SA"/>
      </w:rPr>
    </w:lvl>
    <w:lvl w:ilvl="3" w:tplc="A502C404">
      <w:numFmt w:val="bullet"/>
      <w:lvlText w:val="•"/>
      <w:lvlJc w:val="left"/>
      <w:pPr>
        <w:ind w:left="4401" w:hanging="360"/>
      </w:pPr>
      <w:rPr>
        <w:rFonts w:hint="default"/>
        <w:lang w:val="ru-RU" w:eastAsia="en-US" w:bidi="ar-SA"/>
      </w:rPr>
    </w:lvl>
    <w:lvl w:ilvl="4" w:tplc="5EBEF74E">
      <w:numFmt w:val="bullet"/>
      <w:lvlText w:val="•"/>
      <w:lvlJc w:val="left"/>
      <w:pPr>
        <w:ind w:left="5342" w:hanging="360"/>
      </w:pPr>
      <w:rPr>
        <w:rFonts w:hint="default"/>
        <w:lang w:val="ru-RU" w:eastAsia="en-US" w:bidi="ar-SA"/>
      </w:rPr>
    </w:lvl>
    <w:lvl w:ilvl="5" w:tplc="F9C6D54E">
      <w:numFmt w:val="bullet"/>
      <w:lvlText w:val="•"/>
      <w:lvlJc w:val="left"/>
      <w:pPr>
        <w:ind w:left="6283" w:hanging="360"/>
      </w:pPr>
      <w:rPr>
        <w:rFonts w:hint="default"/>
        <w:lang w:val="ru-RU" w:eastAsia="en-US" w:bidi="ar-SA"/>
      </w:rPr>
    </w:lvl>
    <w:lvl w:ilvl="6" w:tplc="D2EAEE2C">
      <w:numFmt w:val="bullet"/>
      <w:lvlText w:val="•"/>
      <w:lvlJc w:val="left"/>
      <w:pPr>
        <w:ind w:left="7223" w:hanging="360"/>
      </w:pPr>
      <w:rPr>
        <w:rFonts w:hint="default"/>
        <w:lang w:val="ru-RU" w:eastAsia="en-US" w:bidi="ar-SA"/>
      </w:rPr>
    </w:lvl>
    <w:lvl w:ilvl="7" w:tplc="D0143AEC">
      <w:numFmt w:val="bullet"/>
      <w:lvlText w:val="•"/>
      <w:lvlJc w:val="left"/>
      <w:pPr>
        <w:ind w:left="8164" w:hanging="360"/>
      </w:pPr>
      <w:rPr>
        <w:rFonts w:hint="default"/>
        <w:lang w:val="ru-RU" w:eastAsia="en-US" w:bidi="ar-SA"/>
      </w:rPr>
    </w:lvl>
    <w:lvl w:ilvl="8" w:tplc="FAE004C0">
      <w:numFmt w:val="bullet"/>
      <w:lvlText w:val="•"/>
      <w:lvlJc w:val="left"/>
      <w:pPr>
        <w:ind w:left="9105" w:hanging="360"/>
      </w:pPr>
      <w:rPr>
        <w:rFonts w:hint="default"/>
        <w:lang w:val="ru-RU" w:eastAsia="en-US" w:bidi="ar-SA"/>
      </w:rPr>
    </w:lvl>
  </w:abstractNum>
  <w:abstractNum w:abstractNumId="77" w15:restartNumberingAfterBreak="0">
    <w:nsid w:val="5E2616F8"/>
    <w:multiLevelType w:val="hybridMultilevel"/>
    <w:tmpl w:val="C228303C"/>
    <w:lvl w:ilvl="0" w:tplc="B8A083C0">
      <w:start w:val="1"/>
      <w:numFmt w:val="decimal"/>
      <w:lvlText w:val="%1."/>
      <w:lvlJc w:val="left"/>
      <w:pPr>
        <w:ind w:left="512" w:hanging="317"/>
      </w:pPr>
      <w:rPr>
        <w:rFonts w:ascii="Times New Roman" w:eastAsia="Times New Roman" w:hAnsi="Times New Roman" w:cs="Times New Roman" w:hint="default"/>
        <w:w w:val="100"/>
        <w:sz w:val="24"/>
        <w:szCs w:val="24"/>
        <w:lang w:val="ru-RU" w:eastAsia="en-US" w:bidi="ar-SA"/>
      </w:rPr>
    </w:lvl>
    <w:lvl w:ilvl="1" w:tplc="FDC04472">
      <w:numFmt w:val="bullet"/>
      <w:lvlText w:val="•"/>
      <w:lvlJc w:val="left"/>
      <w:pPr>
        <w:ind w:left="1566" w:hanging="317"/>
      </w:pPr>
      <w:rPr>
        <w:rFonts w:hint="default"/>
        <w:lang w:val="ru-RU" w:eastAsia="en-US" w:bidi="ar-SA"/>
      </w:rPr>
    </w:lvl>
    <w:lvl w:ilvl="2" w:tplc="4F90CCB6">
      <w:numFmt w:val="bullet"/>
      <w:lvlText w:val="•"/>
      <w:lvlJc w:val="left"/>
      <w:pPr>
        <w:ind w:left="2613" w:hanging="317"/>
      </w:pPr>
      <w:rPr>
        <w:rFonts w:hint="default"/>
        <w:lang w:val="ru-RU" w:eastAsia="en-US" w:bidi="ar-SA"/>
      </w:rPr>
    </w:lvl>
    <w:lvl w:ilvl="3" w:tplc="FA7CF744">
      <w:numFmt w:val="bullet"/>
      <w:lvlText w:val="•"/>
      <w:lvlJc w:val="left"/>
      <w:pPr>
        <w:ind w:left="3659" w:hanging="317"/>
      </w:pPr>
      <w:rPr>
        <w:rFonts w:hint="default"/>
        <w:lang w:val="ru-RU" w:eastAsia="en-US" w:bidi="ar-SA"/>
      </w:rPr>
    </w:lvl>
    <w:lvl w:ilvl="4" w:tplc="A95011A4">
      <w:numFmt w:val="bullet"/>
      <w:lvlText w:val="•"/>
      <w:lvlJc w:val="left"/>
      <w:pPr>
        <w:ind w:left="4706" w:hanging="317"/>
      </w:pPr>
      <w:rPr>
        <w:rFonts w:hint="default"/>
        <w:lang w:val="ru-RU" w:eastAsia="en-US" w:bidi="ar-SA"/>
      </w:rPr>
    </w:lvl>
    <w:lvl w:ilvl="5" w:tplc="42C26148">
      <w:numFmt w:val="bullet"/>
      <w:lvlText w:val="•"/>
      <w:lvlJc w:val="left"/>
      <w:pPr>
        <w:ind w:left="5753" w:hanging="317"/>
      </w:pPr>
      <w:rPr>
        <w:rFonts w:hint="default"/>
        <w:lang w:val="ru-RU" w:eastAsia="en-US" w:bidi="ar-SA"/>
      </w:rPr>
    </w:lvl>
    <w:lvl w:ilvl="6" w:tplc="7AFED6B2">
      <w:numFmt w:val="bullet"/>
      <w:lvlText w:val="•"/>
      <w:lvlJc w:val="left"/>
      <w:pPr>
        <w:ind w:left="6799" w:hanging="317"/>
      </w:pPr>
      <w:rPr>
        <w:rFonts w:hint="default"/>
        <w:lang w:val="ru-RU" w:eastAsia="en-US" w:bidi="ar-SA"/>
      </w:rPr>
    </w:lvl>
    <w:lvl w:ilvl="7" w:tplc="289EA844">
      <w:numFmt w:val="bullet"/>
      <w:lvlText w:val="•"/>
      <w:lvlJc w:val="left"/>
      <w:pPr>
        <w:ind w:left="7846" w:hanging="317"/>
      </w:pPr>
      <w:rPr>
        <w:rFonts w:hint="default"/>
        <w:lang w:val="ru-RU" w:eastAsia="en-US" w:bidi="ar-SA"/>
      </w:rPr>
    </w:lvl>
    <w:lvl w:ilvl="8" w:tplc="BE80B97E">
      <w:numFmt w:val="bullet"/>
      <w:lvlText w:val="•"/>
      <w:lvlJc w:val="left"/>
      <w:pPr>
        <w:ind w:left="8893" w:hanging="317"/>
      </w:pPr>
      <w:rPr>
        <w:rFonts w:hint="default"/>
        <w:lang w:val="ru-RU" w:eastAsia="en-US" w:bidi="ar-SA"/>
      </w:rPr>
    </w:lvl>
  </w:abstractNum>
  <w:abstractNum w:abstractNumId="78" w15:restartNumberingAfterBreak="0">
    <w:nsid w:val="60306F5F"/>
    <w:multiLevelType w:val="multilevel"/>
    <w:tmpl w:val="A8A07AC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9" w15:restartNumberingAfterBreak="0">
    <w:nsid w:val="60AD0C8C"/>
    <w:multiLevelType w:val="hybridMultilevel"/>
    <w:tmpl w:val="1FB02412"/>
    <w:lvl w:ilvl="0" w:tplc="0FA8FAA6">
      <w:start w:val="1"/>
      <w:numFmt w:val="decimal"/>
      <w:lvlText w:val="%1)"/>
      <w:lvlJc w:val="left"/>
      <w:pPr>
        <w:ind w:left="1581" w:hanging="360"/>
      </w:pPr>
      <w:rPr>
        <w:rFonts w:ascii="Times New Roman" w:eastAsia="Times New Roman" w:hAnsi="Times New Roman" w:cs="Times New Roman" w:hint="default"/>
        <w:w w:val="99"/>
        <w:sz w:val="24"/>
        <w:szCs w:val="24"/>
        <w:lang w:val="ru-RU" w:eastAsia="en-US" w:bidi="ar-SA"/>
      </w:rPr>
    </w:lvl>
    <w:lvl w:ilvl="1" w:tplc="3C5045FC">
      <w:numFmt w:val="bullet"/>
      <w:lvlText w:val="•"/>
      <w:lvlJc w:val="left"/>
      <w:pPr>
        <w:ind w:left="2520" w:hanging="360"/>
      </w:pPr>
      <w:rPr>
        <w:rFonts w:hint="default"/>
        <w:lang w:val="ru-RU" w:eastAsia="en-US" w:bidi="ar-SA"/>
      </w:rPr>
    </w:lvl>
    <w:lvl w:ilvl="2" w:tplc="53F42C5C">
      <w:numFmt w:val="bullet"/>
      <w:lvlText w:val="•"/>
      <w:lvlJc w:val="left"/>
      <w:pPr>
        <w:ind w:left="3461" w:hanging="360"/>
      </w:pPr>
      <w:rPr>
        <w:rFonts w:hint="default"/>
        <w:lang w:val="ru-RU" w:eastAsia="en-US" w:bidi="ar-SA"/>
      </w:rPr>
    </w:lvl>
    <w:lvl w:ilvl="3" w:tplc="3A0EB5DA">
      <w:numFmt w:val="bullet"/>
      <w:lvlText w:val="•"/>
      <w:lvlJc w:val="left"/>
      <w:pPr>
        <w:ind w:left="4401" w:hanging="360"/>
      </w:pPr>
      <w:rPr>
        <w:rFonts w:hint="default"/>
        <w:lang w:val="ru-RU" w:eastAsia="en-US" w:bidi="ar-SA"/>
      </w:rPr>
    </w:lvl>
    <w:lvl w:ilvl="4" w:tplc="FFA28B80">
      <w:numFmt w:val="bullet"/>
      <w:lvlText w:val="•"/>
      <w:lvlJc w:val="left"/>
      <w:pPr>
        <w:ind w:left="5342" w:hanging="360"/>
      </w:pPr>
      <w:rPr>
        <w:rFonts w:hint="default"/>
        <w:lang w:val="ru-RU" w:eastAsia="en-US" w:bidi="ar-SA"/>
      </w:rPr>
    </w:lvl>
    <w:lvl w:ilvl="5" w:tplc="2500C136">
      <w:numFmt w:val="bullet"/>
      <w:lvlText w:val="•"/>
      <w:lvlJc w:val="left"/>
      <w:pPr>
        <w:ind w:left="6283" w:hanging="360"/>
      </w:pPr>
      <w:rPr>
        <w:rFonts w:hint="default"/>
        <w:lang w:val="ru-RU" w:eastAsia="en-US" w:bidi="ar-SA"/>
      </w:rPr>
    </w:lvl>
    <w:lvl w:ilvl="6" w:tplc="DB62CEFE">
      <w:numFmt w:val="bullet"/>
      <w:lvlText w:val="•"/>
      <w:lvlJc w:val="left"/>
      <w:pPr>
        <w:ind w:left="7223" w:hanging="360"/>
      </w:pPr>
      <w:rPr>
        <w:rFonts w:hint="default"/>
        <w:lang w:val="ru-RU" w:eastAsia="en-US" w:bidi="ar-SA"/>
      </w:rPr>
    </w:lvl>
    <w:lvl w:ilvl="7" w:tplc="8FB21464">
      <w:numFmt w:val="bullet"/>
      <w:lvlText w:val="•"/>
      <w:lvlJc w:val="left"/>
      <w:pPr>
        <w:ind w:left="8164" w:hanging="360"/>
      </w:pPr>
      <w:rPr>
        <w:rFonts w:hint="default"/>
        <w:lang w:val="ru-RU" w:eastAsia="en-US" w:bidi="ar-SA"/>
      </w:rPr>
    </w:lvl>
    <w:lvl w:ilvl="8" w:tplc="B2D06F78">
      <w:numFmt w:val="bullet"/>
      <w:lvlText w:val="•"/>
      <w:lvlJc w:val="left"/>
      <w:pPr>
        <w:ind w:left="9105" w:hanging="360"/>
      </w:pPr>
      <w:rPr>
        <w:rFonts w:hint="default"/>
        <w:lang w:val="ru-RU" w:eastAsia="en-US" w:bidi="ar-SA"/>
      </w:rPr>
    </w:lvl>
  </w:abstractNum>
  <w:abstractNum w:abstractNumId="80" w15:restartNumberingAfterBreak="0">
    <w:nsid w:val="60BD7FA9"/>
    <w:multiLevelType w:val="hybridMultilevel"/>
    <w:tmpl w:val="7AB04E80"/>
    <w:lvl w:ilvl="0" w:tplc="16842B5C">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B882F2EE">
      <w:numFmt w:val="bullet"/>
      <w:lvlText w:val="•"/>
      <w:lvlJc w:val="left"/>
      <w:pPr>
        <w:ind w:left="2430" w:hanging="260"/>
      </w:pPr>
      <w:rPr>
        <w:rFonts w:hint="default"/>
        <w:lang w:val="ru-RU" w:eastAsia="en-US" w:bidi="ar-SA"/>
      </w:rPr>
    </w:lvl>
    <w:lvl w:ilvl="2" w:tplc="39F021DC">
      <w:numFmt w:val="bullet"/>
      <w:lvlText w:val="•"/>
      <w:lvlJc w:val="left"/>
      <w:pPr>
        <w:ind w:left="3381" w:hanging="260"/>
      </w:pPr>
      <w:rPr>
        <w:rFonts w:hint="default"/>
        <w:lang w:val="ru-RU" w:eastAsia="en-US" w:bidi="ar-SA"/>
      </w:rPr>
    </w:lvl>
    <w:lvl w:ilvl="3" w:tplc="79343D5A">
      <w:numFmt w:val="bullet"/>
      <w:lvlText w:val="•"/>
      <w:lvlJc w:val="left"/>
      <w:pPr>
        <w:ind w:left="4331" w:hanging="260"/>
      </w:pPr>
      <w:rPr>
        <w:rFonts w:hint="default"/>
        <w:lang w:val="ru-RU" w:eastAsia="en-US" w:bidi="ar-SA"/>
      </w:rPr>
    </w:lvl>
    <w:lvl w:ilvl="4" w:tplc="2FFC447A">
      <w:numFmt w:val="bullet"/>
      <w:lvlText w:val="•"/>
      <w:lvlJc w:val="left"/>
      <w:pPr>
        <w:ind w:left="5282" w:hanging="260"/>
      </w:pPr>
      <w:rPr>
        <w:rFonts w:hint="default"/>
        <w:lang w:val="ru-RU" w:eastAsia="en-US" w:bidi="ar-SA"/>
      </w:rPr>
    </w:lvl>
    <w:lvl w:ilvl="5" w:tplc="77F45510">
      <w:numFmt w:val="bullet"/>
      <w:lvlText w:val="•"/>
      <w:lvlJc w:val="left"/>
      <w:pPr>
        <w:ind w:left="6233" w:hanging="260"/>
      </w:pPr>
      <w:rPr>
        <w:rFonts w:hint="default"/>
        <w:lang w:val="ru-RU" w:eastAsia="en-US" w:bidi="ar-SA"/>
      </w:rPr>
    </w:lvl>
    <w:lvl w:ilvl="6" w:tplc="CA06C26A">
      <w:numFmt w:val="bullet"/>
      <w:lvlText w:val="•"/>
      <w:lvlJc w:val="left"/>
      <w:pPr>
        <w:ind w:left="7183" w:hanging="260"/>
      </w:pPr>
      <w:rPr>
        <w:rFonts w:hint="default"/>
        <w:lang w:val="ru-RU" w:eastAsia="en-US" w:bidi="ar-SA"/>
      </w:rPr>
    </w:lvl>
    <w:lvl w:ilvl="7" w:tplc="D638B37C">
      <w:numFmt w:val="bullet"/>
      <w:lvlText w:val="•"/>
      <w:lvlJc w:val="left"/>
      <w:pPr>
        <w:ind w:left="8134" w:hanging="260"/>
      </w:pPr>
      <w:rPr>
        <w:rFonts w:hint="default"/>
        <w:lang w:val="ru-RU" w:eastAsia="en-US" w:bidi="ar-SA"/>
      </w:rPr>
    </w:lvl>
    <w:lvl w:ilvl="8" w:tplc="1938C1EC">
      <w:numFmt w:val="bullet"/>
      <w:lvlText w:val="•"/>
      <w:lvlJc w:val="left"/>
      <w:pPr>
        <w:ind w:left="9085" w:hanging="260"/>
      </w:pPr>
      <w:rPr>
        <w:rFonts w:hint="default"/>
        <w:lang w:val="ru-RU" w:eastAsia="en-US" w:bidi="ar-SA"/>
      </w:rPr>
    </w:lvl>
  </w:abstractNum>
  <w:abstractNum w:abstractNumId="81" w15:restartNumberingAfterBreak="0">
    <w:nsid w:val="60DA4F18"/>
    <w:multiLevelType w:val="hybridMultilevel"/>
    <w:tmpl w:val="19A8C81A"/>
    <w:lvl w:ilvl="0" w:tplc="04190001">
      <w:start w:val="1"/>
      <w:numFmt w:val="bullet"/>
      <w:lvlText w:val=""/>
      <w:lvlJc w:val="left"/>
      <w:pPr>
        <w:ind w:left="1614" w:hanging="360"/>
      </w:pPr>
      <w:rPr>
        <w:rFonts w:ascii="Symbol" w:hAnsi="Symbol" w:hint="default"/>
      </w:rPr>
    </w:lvl>
    <w:lvl w:ilvl="1" w:tplc="04190003" w:tentative="1">
      <w:start w:val="1"/>
      <w:numFmt w:val="bullet"/>
      <w:lvlText w:val="o"/>
      <w:lvlJc w:val="left"/>
      <w:pPr>
        <w:ind w:left="2334" w:hanging="360"/>
      </w:pPr>
      <w:rPr>
        <w:rFonts w:ascii="Courier New" w:hAnsi="Courier New" w:cs="Courier New" w:hint="default"/>
      </w:rPr>
    </w:lvl>
    <w:lvl w:ilvl="2" w:tplc="04190005" w:tentative="1">
      <w:start w:val="1"/>
      <w:numFmt w:val="bullet"/>
      <w:lvlText w:val=""/>
      <w:lvlJc w:val="left"/>
      <w:pPr>
        <w:ind w:left="3054" w:hanging="360"/>
      </w:pPr>
      <w:rPr>
        <w:rFonts w:ascii="Wingdings" w:hAnsi="Wingdings" w:hint="default"/>
      </w:rPr>
    </w:lvl>
    <w:lvl w:ilvl="3" w:tplc="04190001" w:tentative="1">
      <w:start w:val="1"/>
      <w:numFmt w:val="bullet"/>
      <w:lvlText w:val=""/>
      <w:lvlJc w:val="left"/>
      <w:pPr>
        <w:ind w:left="3774" w:hanging="360"/>
      </w:pPr>
      <w:rPr>
        <w:rFonts w:ascii="Symbol" w:hAnsi="Symbol" w:hint="default"/>
      </w:rPr>
    </w:lvl>
    <w:lvl w:ilvl="4" w:tplc="04190003" w:tentative="1">
      <w:start w:val="1"/>
      <w:numFmt w:val="bullet"/>
      <w:lvlText w:val="o"/>
      <w:lvlJc w:val="left"/>
      <w:pPr>
        <w:ind w:left="4494" w:hanging="360"/>
      </w:pPr>
      <w:rPr>
        <w:rFonts w:ascii="Courier New" w:hAnsi="Courier New" w:cs="Courier New" w:hint="default"/>
      </w:rPr>
    </w:lvl>
    <w:lvl w:ilvl="5" w:tplc="04190005" w:tentative="1">
      <w:start w:val="1"/>
      <w:numFmt w:val="bullet"/>
      <w:lvlText w:val=""/>
      <w:lvlJc w:val="left"/>
      <w:pPr>
        <w:ind w:left="5214" w:hanging="360"/>
      </w:pPr>
      <w:rPr>
        <w:rFonts w:ascii="Wingdings" w:hAnsi="Wingdings" w:hint="default"/>
      </w:rPr>
    </w:lvl>
    <w:lvl w:ilvl="6" w:tplc="04190001" w:tentative="1">
      <w:start w:val="1"/>
      <w:numFmt w:val="bullet"/>
      <w:lvlText w:val=""/>
      <w:lvlJc w:val="left"/>
      <w:pPr>
        <w:ind w:left="5934" w:hanging="360"/>
      </w:pPr>
      <w:rPr>
        <w:rFonts w:ascii="Symbol" w:hAnsi="Symbol" w:hint="default"/>
      </w:rPr>
    </w:lvl>
    <w:lvl w:ilvl="7" w:tplc="04190003" w:tentative="1">
      <w:start w:val="1"/>
      <w:numFmt w:val="bullet"/>
      <w:lvlText w:val="o"/>
      <w:lvlJc w:val="left"/>
      <w:pPr>
        <w:ind w:left="6654" w:hanging="360"/>
      </w:pPr>
      <w:rPr>
        <w:rFonts w:ascii="Courier New" w:hAnsi="Courier New" w:cs="Courier New" w:hint="default"/>
      </w:rPr>
    </w:lvl>
    <w:lvl w:ilvl="8" w:tplc="04190005" w:tentative="1">
      <w:start w:val="1"/>
      <w:numFmt w:val="bullet"/>
      <w:lvlText w:val=""/>
      <w:lvlJc w:val="left"/>
      <w:pPr>
        <w:ind w:left="7374" w:hanging="360"/>
      </w:pPr>
      <w:rPr>
        <w:rFonts w:ascii="Wingdings" w:hAnsi="Wingdings" w:hint="default"/>
      </w:rPr>
    </w:lvl>
  </w:abstractNum>
  <w:abstractNum w:abstractNumId="82" w15:restartNumberingAfterBreak="0">
    <w:nsid w:val="61025D98"/>
    <w:multiLevelType w:val="hybridMultilevel"/>
    <w:tmpl w:val="A4ACE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2621D20"/>
    <w:multiLevelType w:val="hybridMultilevel"/>
    <w:tmpl w:val="00E8355A"/>
    <w:lvl w:ilvl="0" w:tplc="37CCF4BA">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04E66E5A">
      <w:numFmt w:val="bullet"/>
      <w:lvlText w:val="•"/>
      <w:lvlJc w:val="left"/>
      <w:pPr>
        <w:ind w:left="2430" w:hanging="260"/>
      </w:pPr>
      <w:rPr>
        <w:rFonts w:hint="default"/>
        <w:lang w:val="ru-RU" w:eastAsia="en-US" w:bidi="ar-SA"/>
      </w:rPr>
    </w:lvl>
    <w:lvl w:ilvl="2" w:tplc="D62CFEDA">
      <w:numFmt w:val="bullet"/>
      <w:lvlText w:val="•"/>
      <w:lvlJc w:val="left"/>
      <w:pPr>
        <w:ind w:left="3381" w:hanging="260"/>
      </w:pPr>
      <w:rPr>
        <w:rFonts w:hint="default"/>
        <w:lang w:val="ru-RU" w:eastAsia="en-US" w:bidi="ar-SA"/>
      </w:rPr>
    </w:lvl>
    <w:lvl w:ilvl="3" w:tplc="80AE1E26">
      <w:numFmt w:val="bullet"/>
      <w:lvlText w:val="•"/>
      <w:lvlJc w:val="left"/>
      <w:pPr>
        <w:ind w:left="4331" w:hanging="260"/>
      </w:pPr>
      <w:rPr>
        <w:rFonts w:hint="default"/>
        <w:lang w:val="ru-RU" w:eastAsia="en-US" w:bidi="ar-SA"/>
      </w:rPr>
    </w:lvl>
    <w:lvl w:ilvl="4" w:tplc="21B43796">
      <w:numFmt w:val="bullet"/>
      <w:lvlText w:val="•"/>
      <w:lvlJc w:val="left"/>
      <w:pPr>
        <w:ind w:left="5282" w:hanging="260"/>
      </w:pPr>
      <w:rPr>
        <w:rFonts w:hint="default"/>
        <w:lang w:val="ru-RU" w:eastAsia="en-US" w:bidi="ar-SA"/>
      </w:rPr>
    </w:lvl>
    <w:lvl w:ilvl="5" w:tplc="F56CEF8C">
      <w:numFmt w:val="bullet"/>
      <w:lvlText w:val="•"/>
      <w:lvlJc w:val="left"/>
      <w:pPr>
        <w:ind w:left="6233" w:hanging="260"/>
      </w:pPr>
      <w:rPr>
        <w:rFonts w:hint="default"/>
        <w:lang w:val="ru-RU" w:eastAsia="en-US" w:bidi="ar-SA"/>
      </w:rPr>
    </w:lvl>
    <w:lvl w:ilvl="6" w:tplc="6380BFF4">
      <w:numFmt w:val="bullet"/>
      <w:lvlText w:val="•"/>
      <w:lvlJc w:val="left"/>
      <w:pPr>
        <w:ind w:left="7183" w:hanging="260"/>
      </w:pPr>
      <w:rPr>
        <w:rFonts w:hint="default"/>
        <w:lang w:val="ru-RU" w:eastAsia="en-US" w:bidi="ar-SA"/>
      </w:rPr>
    </w:lvl>
    <w:lvl w:ilvl="7" w:tplc="82A68656">
      <w:numFmt w:val="bullet"/>
      <w:lvlText w:val="•"/>
      <w:lvlJc w:val="left"/>
      <w:pPr>
        <w:ind w:left="8134" w:hanging="260"/>
      </w:pPr>
      <w:rPr>
        <w:rFonts w:hint="default"/>
        <w:lang w:val="ru-RU" w:eastAsia="en-US" w:bidi="ar-SA"/>
      </w:rPr>
    </w:lvl>
    <w:lvl w:ilvl="8" w:tplc="FCE2F590">
      <w:numFmt w:val="bullet"/>
      <w:lvlText w:val="•"/>
      <w:lvlJc w:val="left"/>
      <w:pPr>
        <w:ind w:left="9085" w:hanging="260"/>
      </w:pPr>
      <w:rPr>
        <w:rFonts w:hint="default"/>
        <w:lang w:val="ru-RU" w:eastAsia="en-US" w:bidi="ar-SA"/>
      </w:rPr>
    </w:lvl>
  </w:abstractNum>
  <w:abstractNum w:abstractNumId="84" w15:restartNumberingAfterBreak="0">
    <w:nsid w:val="633A7DB2"/>
    <w:multiLevelType w:val="multilevel"/>
    <w:tmpl w:val="A236837E"/>
    <w:lvl w:ilvl="0">
      <w:start w:val="3"/>
      <w:numFmt w:val="decimal"/>
      <w:lvlText w:val="%1"/>
      <w:lvlJc w:val="left"/>
      <w:pPr>
        <w:ind w:left="2778" w:hanging="420"/>
      </w:pPr>
      <w:rPr>
        <w:rFonts w:hint="default"/>
        <w:lang w:val="ru-RU" w:eastAsia="en-US" w:bidi="ar-SA"/>
      </w:rPr>
    </w:lvl>
    <w:lvl w:ilvl="1">
      <w:start w:val="2"/>
      <w:numFmt w:val="decimal"/>
      <w:lvlText w:val="%1.%2."/>
      <w:lvlJc w:val="left"/>
      <w:pPr>
        <w:ind w:left="2778"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421" w:hanging="420"/>
      </w:pPr>
      <w:rPr>
        <w:rFonts w:hint="default"/>
        <w:lang w:val="ru-RU" w:eastAsia="en-US" w:bidi="ar-SA"/>
      </w:rPr>
    </w:lvl>
    <w:lvl w:ilvl="3">
      <w:numFmt w:val="bullet"/>
      <w:lvlText w:val="•"/>
      <w:lvlJc w:val="left"/>
      <w:pPr>
        <w:ind w:left="5241" w:hanging="420"/>
      </w:pPr>
      <w:rPr>
        <w:rFonts w:hint="default"/>
        <w:lang w:val="ru-RU" w:eastAsia="en-US" w:bidi="ar-SA"/>
      </w:rPr>
    </w:lvl>
    <w:lvl w:ilvl="4">
      <w:numFmt w:val="bullet"/>
      <w:lvlText w:val="•"/>
      <w:lvlJc w:val="left"/>
      <w:pPr>
        <w:ind w:left="6062" w:hanging="420"/>
      </w:pPr>
      <w:rPr>
        <w:rFonts w:hint="default"/>
        <w:lang w:val="ru-RU" w:eastAsia="en-US" w:bidi="ar-SA"/>
      </w:rPr>
    </w:lvl>
    <w:lvl w:ilvl="5">
      <w:numFmt w:val="bullet"/>
      <w:lvlText w:val="•"/>
      <w:lvlJc w:val="left"/>
      <w:pPr>
        <w:ind w:left="6883" w:hanging="420"/>
      </w:pPr>
      <w:rPr>
        <w:rFonts w:hint="default"/>
        <w:lang w:val="ru-RU" w:eastAsia="en-US" w:bidi="ar-SA"/>
      </w:rPr>
    </w:lvl>
    <w:lvl w:ilvl="6">
      <w:numFmt w:val="bullet"/>
      <w:lvlText w:val="•"/>
      <w:lvlJc w:val="left"/>
      <w:pPr>
        <w:ind w:left="7703" w:hanging="420"/>
      </w:pPr>
      <w:rPr>
        <w:rFonts w:hint="default"/>
        <w:lang w:val="ru-RU" w:eastAsia="en-US" w:bidi="ar-SA"/>
      </w:rPr>
    </w:lvl>
    <w:lvl w:ilvl="7">
      <w:numFmt w:val="bullet"/>
      <w:lvlText w:val="•"/>
      <w:lvlJc w:val="left"/>
      <w:pPr>
        <w:ind w:left="8524" w:hanging="420"/>
      </w:pPr>
      <w:rPr>
        <w:rFonts w:hint="default"/>
        <w:lang w:val="ru-RU" w:eastAsia="en-US" w:bidi="ar-SA"/>
      </w:rPr>
    </w:lvl>
    <w:lvl w:ilvl="8">
      <w:numFmt w:val="bullet"/>
      <w:lvlText w:val="•"/>
      <w:lvlJc w:val="left"/>
      <w:pPr>
        <w:ind w:left="9345" w:hanging="420"/>
      </w:pPr>
      <w:rPr>
        <w:rFonts w:hint="default"/>
        <w:lang w:val="ru-RU" w:eastAsia="en-US" w:bidi="ar-SA"/>
      </w:rPr>
    </w:lvl>
  </w:abstractNum>
  <w:abstractNum w:abstractNumId="85" w15:restartNumberingAfterBreak="0">
    <w:nsid w:val="635E53FA"/>
    <w:multiLevelType w:val="hybridMultilevel"/>
    <w:tmpl w:val="C9FA26CA"/>
    <w:lvl w:ilvl="0" w:tplc="8A22B328">
      <w:start w:val="1"/>
      <w:numFmt w:val="decimal"/>
      <w:lvlText w:val="%1."/>
      <w:lvlJc w:val="left"/>
      <w:pPr>
        <w:ind w:left="512" w:hanging="240"/>
      </w:pPr>
      <w:rPr>
        <w:rFonts w:ascii="Times New Roman" w:eastAsia="Times New Roman" w:hAnsi="Times New Roman" w:cs="Times New Roman" w:hint="default"/>
        <w:w w:val="100"/>
        <w:sz w:val="24"/>
        <w:szCs w:val="24"/>
        <w:lang w:val="ru-RU" w:eastAsia="en-US" w:bidi="ar-SA"/>
      </w:rPr>
    </w:lvl>
    <w:lvl w:ilvl="1" w:tplc="AEC8B91A">
      <w:numFmt w:val="bullet"/>
      <w:lvlText w:val="•"/>
      <w:lvlJc w:val="left"/>
      <w:pPr>
        <w:ind w:left="1566" w:hanging="240"/>
      </w:pPr>
      <w:rPr>
        <w:rFonts w:hint="default"/>
        <w:lang w:val="ru-RU" w:eastAsia="en-US" w:bidi="ar-SA"/>
      </w:rPr>
    </w:lvl>
    <w:lvl w:ilvl="2" w:tplc="9ED4CB16">
      <w:numFmt w:val="bullet"/>
      <w:lvlText w:val="•"/>
      <w:lvlJc w:val="left"/>
      <w:pPr>
        <w:ind w:left="2613" w:hanging="240"/>
      </w:pPr>
      <w:rPr>
        <w:rFonts w:hint="default"/>
        <w:lang w:val="ru-RU" w:eastAsia="en-US" w:bidi="ar-SA"/>
      </w:rPr>
    </w:lvl>
    <w:lvl w:ilvl="3" w:tplc="A170D58C">
      <w:numFmt w:val="bullet"/>
      <w:lvlText w:val="•"/>
      <w:lvlJc w:val="left"/>
      <w:pPr>
        <w:ind w:left="3659" w:hanging="240"/>
      </w:pPr>
      <w:rPr>
        <w:rFonts w:hint="default"/>
        <w:lang w:val="ru-RU" w:eastAsia="en-US" w:bidi="ar-SA"/>
      </w:rPr>
    </w:lvl>
    <w:lvl w:ilvl="4" w:tplc="D4A8B5F0">
      <w:numFmt w:val="bullet"/>
      <w:lvlText w:val="•"/>
      <w:lvlJc w:val="left"/>
      <w:pPr>
        <w:ind w:left="4706" w:hanging="240"/>
      </w:pPr>
      <w:rPr>
        <w:rFonts w:hint="default"/>
        <w:lang w:val="ru-RU" w:eastAsia="en-US" w:bidi="ar-SA"/>
      </w:rPr>
    </w:lvl>
    <w:lvl w:ilvl="5" w:tplc="3C6AF710">
      <w:numFmt w:val="bullet"/>
      <w:lvlText w:val="•"/>
      <w:lvlJc w:val="left"/>
      <w:pPr>
        <w:ind w:left="5753" w:hanging="240"/>
      </w:pPr>
      <w:rPr>
        <w:rFonts w:hint="default"/>
        <w:lang w:val="ru-RU" w:eastAsia="en-US" w:bidi="ar-SA"/>
      </w:rPr>
    </w:lvl>
    <w:lvl w:ilvl="6" w:tplc="BFF84580">
      <w:numFmt w:val="bullet"/>
      <w:lvlText w:val="•"/>
      <w:lvlJc w:val="left"/>
      <w:pPr>
        <w:ind w:left="6799" w:hanging="240"/>
      </w:pPr>
      <w:rPr>
        <w:rFonts w:hint="default"/>
        <w:lang w:val="ru-RU" w:eastAsia="en-US" w:bidi="ar-SA"/>
      </w:rPr>
    </w:lvl>
    <w:lvl w:ilvl="7" w:tplc="C9CC0DE0">
      <w:numFmt w:val="bullet"/>
      <w:lvlText w:val="•"/>
      <w:lvlJc w:val="left"/>
      <w:pPr>
        <w:ind w:left="7846" w:hanging="240"/>
      </w:pPr>
      <w:rPr>
        <w:rFonts w:hint="default"/>
        <w:lang w:val="ru-RU" w:eastAsia="en-US" w:bidi="ar-SA"/>
      </w:rPr>
    </w:lvl>
    <w:lvl w:ilvl="8" w:tplc="B89A719A">
      <w:numFmt w:val="bullet"/>
      <w:lvlText w:val="•"/>
      <w:lvlJc w:val="left"/>
      <w:pPr>
        <w:ind w:left="8893" w:hanging="240"/>
      </w:pPr>
      <w:rPr>
        <w:rFonts w:hint="default"/>
        <w:lang w:val="ru-RU" w:eastAsia="en-US" w:bidi="ar-SA"/>
      </w:rPr>
    </w:lvl>
  </w:abstractNum>
  <w:abstractNum w:abstractNumId="86" w15:restartNumberingAfterBreak="0">
    <w:nsid w:val="64DD2DBD"/>
    <w:multiLevelType w:val="hybridMultilevel"/>
    <w:tmpl w:val="C7C0AA28"/>
    <w:lvl w:ilvl="0" w:tplc="5E08DE6E">
      <w:numFmt w:val="bullet"/>
      <w:lvlText w:val=""/>
      <w:lvlJc w:val="left"/>
      <w:pPr>
        <w:ind w:left="1941" w:hanging="348"/>
      </w:pPr>
      <w:rPr>
        <w:rFonts w:ascii="Symbol" w:eastAsia="Symbol" w:hAnsi="Symbol" w:cs="Symbol" w:hint="default"/>
        <w:w w:val="100"/>
        <w:sz w:val="24"/>
        <w:szCs w:val="24"/>
        <w:lang w:val="ru-RU" w:eastAsia="en-US" w:bidi="ar-SA"/>
      </w:rPr>
    </w:lvl>
    <w:lvl w:ilvl="1" w:tplc="BA1C723C">
      <w:numFmt w:val="bullet"/>
      <w:lvlText w:val="•"/>
      <w:lvlJc w:val="left"/>
      <w:pPr>
        <w:ind w:left="2844" w:hanging="348"/>
      </w:pPr>
      <w:rPr>
        <w:rFonts w:hint="default"/>
        <w:lang w:val="ru-RU" w:eastAsia="en-US" w:bidi="ar-SA"/>
      </w:rPr>
    </w:lvl>
    <w:lvl w:ilvl="2" w:tplc="0B16BA82">
      <w:numFmt w:val="bullet"/>
      <w:lvlText w:val="•"/>
      <w:lvlJc w:val="left"/>
      <w:pPr>
        <w:ind w:left="3749" w:hanging="348"/>
      </w:pPr>
      <w:rPr>
        <w:rFonts w:hint="default"/>
        <w:lang w:val="ru-RU" w:eastAsia="en-US" w:bidi="ar-SA"/>
      </w:rPr>
    </w:lvl>
    <w:lvl w:ilvl="3" w:tplc="C4A46656">
      <w:numFmt w:val="bullet"/>
      <w:lvlText w:val="•"/>
      <w:lvlJc w:val="left"/>
      <w:pPr>
        <w:ind w:left="4653" w:hanging="348"/>
      </w:pPr>
      <w:rPr>
        <w:rFonts w:hint="default"/>
        <w:lang w:val="ru-RU" w:eastAsia="en-US" w:bidi="ar-SA"/>
      </w:rPr>
    </w:lvl>
    <w:lvl w:ilvl="4" w:tplc="84180380">
      <w:numFmt w:val="bullet"/>
      <w:lvlText w:val="•"/>
      <w:lvlJc w:val="left"/>
      <w:pPr>
        <w:ind w:left="5558" w:hanging="348"/>
      </w:pPr>
      <w:rPr>
        <w:rFonts w:hint="default"/>
        <w:lang w:val="ru-RU" w:eastAsia="en-US" w:bidi="ar-SA"/>
      </w:rPr>
    </w:lvl>
    <w:lvl w:ilvl="5" w:tplc="A33807A2">
      <w:numFmt w:val="bullet"/>
      <w:lvlText w:val="•"/>
      <w:lvlJc w:val="left"/>
      <w:pPr>
        <w:ind w:left="6463" w:hanging="348"/>
      </w:pPr>
      <w:rPr>
        <w:rFonts w:hint="default"/>
        <w:lang w:val="ru-RU" w:eastAsia="en-US" w:bidi="ar-SA"/>
      </w:rPr>
    </w:lvl>
    <w:lvl w:ilvl="6" w:tplc="546887D4">
      <w:numFmt w:val="bullet"/>
      <w:lvlText w:val="•"/>
      <w:lvlJc w:val="left"/>
      <w:pPr>
        <w:ind w:left="7367" w:hanging="348"/>
      </w:pPr>
      <w:rPr>
        <w:rFonts w:hint="default"/>
        <w:lang w:val="ru-RU" w:eastAsia="en-US" w:bidi="ar-SA"/>
      </w:rPr>
    </w:lvl>
    <w:lvl w:ilvl="7" w:tplc="67186FD0">
      <w:numFmt w:val="bullet"/>
      <w:lvlText w:val="•"/>
      <w:lvlJc w:val="left"/>
      <w:pPr>
        <w:ind w:left="8272" w:hanging="348"/>
      </w:pPr>
      <w:rPr>
        <w:rFonts w:hint="default"/>
        <w:lang w:val="ru-RU" w:eastAsia="en-US" w:bidi="ar-SA"/>
      </w:rPr>
    </w:lvl>
    <w:lvl w:ilvl="8" w:tplc="F746EC04">
      <w:numFmt w:val="bullet"/>
      <w:lvlText w:val="•"/>
      <w:lvlJc w:val="left"/>
      <w:pPr>
        <w:ind w:left="9177" w:hanging="348"/>
      </w:pPr>
      <w:rPr>
        <w:rFonts w:hint="default"/>
        <w:lang w:val="ru-RU" w:eastAsia="en-US" w:bidi="ar-SA"/>
      </w:rPr>
    </w:lvl>
  </w:abstractNum>
  <w:abstractNum w:abstractNumId="87" w15:restartNumberingAfterBreak="0">
    <w:nsid w:val="65C745B5"/>
    <w:multiLevelType w:val="hybridMultilevel"/>
    <w:tmpl w:val="DB0A90C4"/>
    <w:lvl w:ilvl="0" w:tplc="4246DE44">
      <w:start w:val="1"/>
      <w:numFmt w:val="decimal"/>
      <w:lvlText w:val="%1."/>
      <w:lvlJc w:val="left"/>
      <w:pPr>
        <w:ind w:left="512" w:hanging="181"/>
      </w:pPr>
      <w:rPr>
        <w:rFonts w:ascii="Times New Roman" w:eastAsia="Times New Roman" w:hAnsi="Times New Roman" w:cs="Times New Roman" w:hint="default"/>
        <w:spacing w:val="-1"/>
        <w:w w:val="100"/>
        <w:sz w:val="22"/>
        <w:szCs w:val="22"/>
        <w:lang w:val="ru-RU" w:eastAsia="en-US" w:bidi="ar-SA"/>
      </w:rPr>
    </w:lvl>
    <w:lvl w:ilvl="1" w:tplc="66BC9362">
      <w:numFmt w:val="bullet"/>
      <w:lvlText w:val="•"/>
      <w:lvlJc w:val="left"/>
      <w:pPr>
        <w:ind w:left="1566" w:hanging="181"/>
      </w:pPr>
      <w:rPr>
        <w:rFonts w:hint="default"/>
        <w:lang w:val="ru-RU" w:eastAsia="en-US" w:bidi="ar-SA"/>
      </w:rPr>
    </w:lvl>
    <w:lvl w:ilvl="2" w:tplc="7E1C6760">
      <w:numFmt w:val="bullet"/>
      <w:lvlText w:val="•"/>
      <w:lvlJc w:val="left"/>
      <w:pPr>
        <w:ind w:left="2613" w:hanging="181"/>
      </w:pPr>
      <w:rPr>
        <w:rFonts w:hint="default"/>
        <w:lang w:val="ru-RU" w:eastAsia="en-US" w:bidi="ar-SA"/>
      </w:rPr>
    </w:lvl>
    <w:lvl w:ilvl="3" w:tplc="516031DA">
      <w:numFmt w:val="bullet"/>
      <w:lvlText w:val="•"/>
      <w:lvlJc w:val="left"/>
      <w:pPr>
        <w:ind w:left="3659" w:hanging="181"/>
      </w:pPr>
      <w:rPr>
        <w:rFonts w:hint="default"/>
        <w:lang w:val="ru-RU" w:eastAsia="en-US" w:bidi="ar-SA"/>
      </w:rPr>
    </w:lvl>
    <w:lvl w:ilvl="4" w:tplc="ECD43EA0">
      <w:numFmt w:val="bullet"/>
      <w:lvlText w:val="•"/>
      <w:lvlJc w:val="left"/>
      <w:pPr>
        <w:ind w:left="4706" w:hanging="181"/>
      </w:pPr>
      <w:rPr>
        <w:rFonts w:hint="default"/>
        <w:lang w:val="ru-RU" w:eastAsia="en-US" w:bidi="ar-SA"/>
      </w:rPr>
    </w:lvl>
    <w:lvl w:ilvl="5" w:tplc="088A0F2E">
      <w:numFmt w:val="bullet"/>
      <w:lvlText w:val="•"/>
      <w:lvlJc w:val="left"/>
      <w:pPr>
        <w:ind w:left="5753" w:hanging="181"/>
      </w:pPr>
      <w:rPr>
        <w:rFonts w:hint="default"/>
        <w:lang w:val="ru-RU" w:eastAsia="en-US" w:bidi="ar-SA"/>
      </w:rPr>
    </w:lvl>
    <w:lvl w:ilvl="6" w:tplc="DC1241D8">
      <w:numFmt w:val="bullet"/>
      <w:lvlText w:val="•"/>
      <w:lvlJc w:val="left"/>
      <w:pPr>
        <w:ind w:left="6799" w:hanging="181"/>
      </w:pPr>
      <w:rPr>
        <w:rFonts w:hint="default"/>
        <w:lang w:val="ru-RU" w:eastAsia="en-US" w:bidi="ar-SA"/>
      </w:rPr>
    </w:lvl>
    <w:lvl w:ilvl="7" w:tplc="6074C2B2">
      <w:numFmt w:val="bullet"/>
      <w:lvlText w:val="•"/>
      <w:lvlJc w:val="left"/>
      <w:pPr>
        <w:ind w:left="7846" w:hanging="181"/>
      </w:pPr>
      <w:rPr>
        <w:rFonts w:hint="default"/>
        <w:lang w:val="ru-RU" w:eastAsia="en-US" w:bidi="ar-SA"/>
      </w:rPr>
    </w:lvl>
    <w:lvl w:ilvl="8" w:tplc="E240340A">
      <w:numFmt w:val="bullet"/>
      <w:lvlText w:val="•"/>
      <w:lvlJc w:val="left"/>
      <w:pPr>
        <w:ind w:left="8893" w:hanging="181"/>
      </w:pPr>
      <w:rPr>
        <w:rFonts w:hint="default"/>
        <w:lang w:val="ru-RU" w:eastAsia="en-US" w:bidi="ar-SA"/>
      </w:rPr>
    </w:lvl>
  </w:abstractNum>
  <w:abstractNum w:abstractNumId="88" w15:restartNumberingAfterBreak="0">
    <w:nsid w:val="66D13181"/>
    <w:multiLevelType w:val="hybridMultilevel"/>
    <w:tmpl w:val="D8DE43C8"/>
    <w:lvl w:ilvl="0" w:tplc="A6E41610">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B48250D0">
      <w:numFmt w:val="bullet"/>
      <w:lvlText w:val="•"/>
      <w:lvlJc w:val="left"/>
      <w:pPr>
        <w:ind w:left="2430" w:hanging="260"/>
      </w:pPr>
      <w:rPr>
        <w:rFonts w:hint="default"/>
        <w:lang w:val="ru-RU" w:eastAsia="en-US" w:bidi="ar-SA"/>
      </w:rPr>
    </w:lvl>
    <w:lvl w:ilvl="2" w:tplc="AA2CDBE6">
      <w:numFmt w:val="bullet"/>
      <w:lvlText w:val="•"/>
      <w:lvlJc w:val="left"/>
      <w:pPr>
        <w:ind w:left="3381" w:hanging="260"/>
      </w:pPr>
      <w:rPr>
        <w:rFonts w:hint="default"/>
        <w:lang w:val="ru-RU" w:eastAsia="en-US" w:bidi="ar-SA"/>
      </w:rPr>
    </w:lvl>
    <w:lvl w:ilvl="3" w:tplc="9F180232">
      <w:numFmt w:val="bullet"/>
      <w:lvlText w:val="•"/>
      <w:lvlJc w:val="left"/>
      <w:pPr>
        <w:ind w:left="4331" w:hanging="260"/>
      </w:pPr>
      <w:rPr>
        <w:rFonts w:hint="default"/>
        <w:lang w:val="ru-RU" w:eastAsia="en-US" w:bidi="ar-SA"/>
      </w:rPr>
    </w:lvl>
    <w:lvl w:ilvl="4" w:tplc="AB30E866">
      <w:numFmt w:val="bullet"/>
      <w:lvlText w:val="•"/>
      <w:lvlJc w:val="left"/>
      <w:pPr>
        <w:ind w:left="5282" w:hanging="260"/>
      </w:pPr>
      <w:rPr>
        <w:rFonts w:hint="default"/>
        <w:lang w:val="ru-RU" w:eastAsia="en-US" w:bidi="ar-SA"/>
      </w:rPr>
    </w:lvl>
    <w:lvl w:ilvl="5" w:tplc="384E7B6C">
      <w:numFmt w:val="bullet"/>
      <w:lvlText w:val="•"/>
      <w:lvlJc w:val="left"/>
      <w:pPr>
        <w:ind w:left="6233" w:hanging="260"/>
      </w:pPr>
      <w:rPr>
        <w:rFonts w:hint="default"/>
        <w:lang w:val="ru-RU" w:eastAsia="en-US" w:bidi="ar-SA"/>
      </w:rPr>
    </w:lvl>
    <w:lvl w:ilvl="6" w:tplc="4648B0FC">
      <w:numFmt w:val="bullet"/>
      <w:lvlText w:val="•"/>
      <w:lvlJc w:val="left"/>
      <w:pPr>
        <w:ind w:left="7183" w:hanging="260"/>
      </w:pPr>
      <w:rPr>
        <w:rFonts w:hint="default"/>
        <w:lang w:val="ru-RU" w:eastAsia="en-US" w:bidi="ar-SA"/>
      </w:rPr>
    </w:lvl>
    <w:lvl w:ilvl="7" w:tplc="326E0264">
      <w:numFmt w:val="bullet"/>
      <w:lvlText w:val="•"/>
      <w:lvlJc w:val="left"/>
      <w:pPr>
        <w:ind w:left="8134" w:hanging="260"/>
      </w:pPr>
      <w:rPr>
        <w:rFonts w:hint="default"/>
        <w:lang w:val="ru-RU" w:eastAsia="en-US" w:bidi="ar-SA"/>
      </w:rPr>
    </w:lvl>
    <w:lvl w:ilvl="8" w:tplc="FFDAF2FA">
      <w:numFmt w:val="bullet"/>
      <w:lvlText w:val="•"/>
      <w:lvlJc w:val="left"/>
      <w:pPr>
        <w:ind w:left="9085" w:hanging="260"/>
      </w:pPr>
      <w:rPr>
        <w:rFonts w:hint="default"/>
        <w:lang w:val="ru-RU" w:eastAsia="en-US" w:bidi="ar-SA"/>
      </w:rPr>
    </w:lvl>
  </w:abstractNum>
  <w:abstractNum w:abstractNumId="89" w15:restartNumberingAfterBreak="0">
    <w:nsid w:val="673D55DD"/>
    <w:multiLevelType w:val="hybridMultilevel"/>
    <w:tmpl w:val="80745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96F1461"/>
    <w:multiLevelType w:val="hybridMultilevel"/>
    <w:tmpl w:val="E4F8BF48"/>
    <w:lvl w:ilvl="0" w:tplc="A73E7D3C">
      <w:numFmt w:val="bullet"/>
      <w:lvlText w:val=""/>
      <w:lvlJc w:val="left"/>
      <w:pPr>
        <w:ind w:left="1941" w:hanging="348"/>
      </w:pPr>
      <w:rPr>
        <w:rFonts w:ascii="Symbol" w:eastAsia="Symbol" w:hAnsi="Symbol" w:cs="Symbol" w:hint="default"/>
        <w:w w:val="100"/>
        <w:sz w:val="24"/>
        <w:szCs w:val="24"/>
        <w:lang w:val="ru-RU" w:eastAsia="en-US" w:bidi="ar-SA"/>
      </w:rPr>
    </w:lvl>
    <w:lvl w:ilvl="1" w:tplc="F6524F5C">
      <w:numFmt w:val="bullet"/>
      <w:lvlText w:val="•"/>
      <w:lvlJc w:val="left"/>
      <w:pPr>
        <w:ind w:left="2844" w:hanging="348"/>
      </w:pPr>
      <w:rPr>
        <w:rFonts w:hint="default"/>
        <w:lang w:val="ru-RU" w:eastAsia="en-US" w:bidi="ar-SA"/>
      </w:rPr>
    </w:lvl>
    <w:lvl w:ilvl="2" w:tplc="0472FC08">
      <w:numFmt w:val="bullet"/>
      <w:lvlText w:val="•"/>
      <w:lvlJc w:val="left"/>
      <w:pPr>
        <w:ind w:left="3749" w:hanging="348"/>
      </w:pPr>
      <w:rPr>
        <w:rFonts w:hint="default"/>
        <w:lang w:val="ru-RU" w:eastAsia="en-US" w:bidi="ar-SA"/>
      </w:rPr>
    </w:lvl>
    <w:lvl w:ilvl="3" w:tplc="8BB88460">
      <w:numFmt w:val="bullet"/>
      <w:lvlText w:val="•"/>
      <w:lvlJc w:val="left"/>
      <w:pPr>
        <w:ind w:left="4653" w:hanging="348"/>
      </w:pPr>
      <w:rPr>
        <w:rFonts w:hint="default"/>
        <w:lang w:val="ru-RU" w:eastAsia="en-US" w:bidi="ar-SA"/>
      </w:rPr>
    </w:lvl>
    <w:lvl w:ilvl="4" w:tplc="F9BADE7E">
      <w:numFmt w:val="bullet"/>
      <w:lvlText w:val="•"/>
      <w:lvlJc w:val="left"/>
      <w:pPr>
        <w:ind w:left="5558" w:hanging="348"/>
      </w:pPr>
      <w:rPr>
        <w:rFonts w:hint="default"/>
        <w:lang w:val="ru-RU" w:eastAsia="en-US" w:bidi="ar-SA"/>
      </w:rPr>
    </w:lvl>
    <w:lvl w:ilvl="5" w:tplc="0A641C66">
      <w:numFmt w:val="bullet"/>
      <w:lvlText w:val="•"/>
      <w:lvlJc w:val="left"/>
      <w:pPr>
        <w:ind w:left="6463" w:hanging="348"/>
      </w:pPr>
      <w:rPr>
        <w:rFonts w:hint="default"/>
        <w:lang w:val="ru-RU" w:eastAsia="en-US" w:bidi="ar-SA"/>
      </w:rPr>
    </w:lvl>
    <w:lvl w:ilvl="6" w:tplc="C5B2DEEE">
      <w:numFmt w:val="bullet"/>
      <w:lvlText w:val="•"/>
      <w:lvlJc w:val="left"/>
      <w:pPr>
        <w:ind w:left="7367" w:hanging="348"/>
      </w:pPr>
      <w:rPr>
        <w:rFonts w:hint="default"/>
        <w:lang w:val="ru-RU" w:eastAsia="en-US" w:bidi="ar-SA"/>
      </w:rPr>
    </w:lvl>
    <w:lvl w:ilvl="7" w:tplc="C9601B2E">
      <w:numFmt w:val="bullet"/>
      <w:lvlText w:val="•"/>
      <w:lvlJc w:val="left"/>
      <w:pPr>
        <w:ind w:left="8272" w:hanging="348"/>
      </w:pPr>
      <w:rPr>
        <w:rFonts w:hint="default"/>
        <w:lang w:val="ru-RU" w:eastAsia="en-US" w:bidi="ar-SA"/>
      </w:rPr>
    </w:lvl>
    <w:lvl w:ilvl="8" w:tplc="2046A6E6">
      <w:numFmt w:val="bullet"/>
      <w:lvlText w:val="•"/>
      <w:lvlJc w:val="left"/>
      <w:pPr>
        <w:ind w:left="9177" w:hanging="348"/>
      </w:pPr>
      <w:rPr>
        <w:rFonts w:hint="default"/>
        <w:lang w:val="ru-RU" w:eastAsia="en-US" w:bidi="ar-SA"/>
      </w:rPr>
    </w:lvl>
  </w:abstractNum>
  <w:abstractNum w:abstractNumId="91" w15:restartNumberingAfterBreak="0">
    <w:nsid w:val="69720882"/>
    <w:multiLevelType w:val="hybridMultilevel"/>
    <w:tmpl w:val="325075EC"/>
    <w:lvl w:ilvl="0" w:tplc="43687A08">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FDB0FC78">
      <w:numFmt w:val="bullet"/>
      <w:lvlText w:val="•"/>
      <w:lvlJc w:val="left"/>
      <w:pPr>
        <w:ind w:left="2430" w:hanging="260"/>
      </w:pPr>
      <w:rPr>
        <w:rFonts w:hint="default"/>
        <w:lang w:val="ru-RU" w:eastAsia="en-US" w:bidi="ar-SA"/>
      </w:rPr>
    </w:lvl>
    <w:lvl w:ilvl="2" w:tplc="0DF4B5A8">
      <w:numFmt w:val="bullet"/>
      <w:lvlText w:val="•"/>
      <w:lvlJc w:val="left"/>
      <w:pPr>
        <w:ind w:left="3381" w:hanging="260"/>
      </w:pPr>
      <w:rPr>
        <w:rFonts w:hint="default"/>
        <w:lang w:val="ru-RU" w:eastAsia="en-US" w:bidi="ar-SA"/>
      </w:rPr>
    </w:lvl>
    <w:lvl w:ilvl="3" w:tplc="973C430E">
      <w:numFmt w:val="bullet"/>
      <w:lvlText w:val="•"/>
      <w:lvlJc w:val="left"/>
      <w:pPr>
        <w:ind w:left="4331" w:hanging="260"/>
      </w:pPr>
      <w:rPr>
        <w:rFonts w:hint="default"/>
        <w:lang w:val="ru-RU" w:eastAsia="en-US" w:bidi="ar-SA"/>
      </w:rPr>
    </w:lvl>
    <w:lvl w:ilvl="4" w:tplc="DDD83330">
      <w:numFmt w:val="bullet"/>
      <w:lvlText w:val="•"/>
      <w:lvlJc w:val="left"/>
      <w:pPr>
        <w:ind w:left="5282" w:hanging="260"/>
      </w:pPr>
      <w:rPr>
        <w:rFonts w:hint="default"/>
        <w:lang w:val="ru-RU" w:eastAsia="en-US" w:bidi="ar-SA"/>
      </w:rPr>
    </w:lvl>
    <w:lvl w:ilvl="5" w:tplc="2D8A516E">
      <w:numFmt w:val="bullet"/>
      <w:lvlText w:val="•"/>
      <w:lvlJc w:val="left"/>
      <w:pPr>
        <w:ind w:left="6233" w:hanging="260"/>
      </w:pPr>
      <w:rPr>
        <w:rFonts w:hint="default"/>
        <w:lang w:val="ru-RU" w:eastAsia="en-US" w:bidi="ar-SA"/>
      </w:rPr>
    </w:lvl>
    <w:lvl w:ilvl="6" w:tplc="44107304">
      <w:numFmt w:val="bullet"/>
      <w:lvlText w:val="•"/>
      <w:lvlJc w:val="left"/>
      <w:pPr>
        <w:ind w:left="7183" w:hanging="260"/>
      </w:pPr>
      <w:rPr>
        <w:rFonts w:hint="default"/>
        <w:lang w:val="ru-RU" w:eastAsia="en-US" w:bidi="ar-SA"/>
      </w:rPr>
    </w:lvl>
    <w:lvl w:ilvl="7" w:tplc="E3FCC4F4">
      <w:numFmt w:val="bullet"/>
      <w:lvlText w:val="•"/>
      <w:lvlJc w:val="left"/>
      <w:pPr>
        <w:ind w:left="8134" w:hanging="260"/>
      </w:pPr>
      <w:rPr>
        <w:rFonts w:hint="default"/>
        <w:lang w:val="ru-RU" w:eastAsia="en-US" w:bidi="ar-SA"/>
      </w:rPr>
    </w:lvl>
    <w:lvl w:ilvl="8" w:tplc="778842E8">
      <w:numFmt w:val="bullet"/>
      <w:lvlText w:val="•"/>
      <w:lvlJc w:val="left"/>
      <w:pPr>
        <w:ind w:left="9085" w:hanging="260"/>
      </w:pPr>
      <w:rPr>
        <w:rFonts w:hint="default"/>
        <w:lang w:val="ru-RU" w:eastAsia="en-US" w:bidi="ar-SA"/>
      </w:rPr>
    </w:lvl>
  </w:abstractNum>
  <w:abstractNum w:abstractNumId="92" w15:restartNumberingAfterBreak="0">
    <w:nsid w:val="6A5D4C56"/>
    <w:multiLevelType w:val="hybridMultilevel"/>
    <w:tmpl w:val="AE1AA5E2"/>
    <w:lvl w:ilvl="0" w:tplc="61FC8F58">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AB52EE7E">
      <w:numFmt w:val="bullet"/>
      <w:lvlText w:val="•"/>
      <w:lvlJc w:val="left"/>
      <w:pPr>
        <w:ind w:left="2430" w:hanging="260"/>
      </w:pPr>
      <w:rPr>
        <w:rFonts w:hint="default"/>
        <w:lang w:val="ru-RU" w:eastAsia="en-US" w:bidi="ar-SA"/>
      </w:rPr>
    </w:lvl>
    <w:lvl w:ilvl="2" w:tplc="0DDE7272">
      <w:numFmt w:val="bullet"/>
      <w:lvlText w:val="•"/>
      <w:lvlJc w:val="left"/>
      <w:pPr>
        <w:ind w:left="3381" w:hanging="260"/>
      </w:pPr>
      <w:rPr>
        <w:rFonts w:hint="default"/>
        <w:lang w:val="ru-RU" w:eastAsia="en-US" w:bidi="ar-SA"/>
      </w:rPr>
    </w:lvl>
    <w:lvl w:ilvl="3" w:tplc="099C0A78">
      <w:numFmt w:val="bullet"/>
      <w:lvlText w:val="•"/>
      <w:lvlJc w:val="left"/>
      <w:pPr>
        <w:ind w:left="4331" w:hanging="260"/>
      </w:pPr>
      <w:rPr>
        <w:rFonts w:hint="default"/>
        <w:lang w:val="ru-RU" w:eastAsia="en-US" w:bidi="ar-SA"/>
      </w:rPr>
    </w:lvl>
    <w:lvl w:ilvl="4" w:tplc="FFB67380">
      <w:numFmt w:val="bullet"/>
      <w:lvlText w:val="•"/>
      <w:lvlJc w:val="left"/>
      <w:pPr>
        <w:ind w:left="5282" w:hanging="260"/>
      </w:pPr>
      <w:rPr>
        <w:rFonts w:hint="default"/>
        <w:lang w:val="ru-RU" w:eastAsia="en-US" w:bidi="ar-SA"/>
      </w:rPr>
    </w:lvl>
    <w:lvl w:ilvl="5" w:tplc="6B9A59D4">
      <w:numFmt w:val="bullet"/>
      <w:lvlText w:val="•"/>
      <w:lvlJc w:val="left"/>
      <w:pPr>
        <w:ind w:left="6233" w:hanging="260"/>
      </w:pPr>
      <w:rPr>
        <w:rFonts w:hint="default"/>
        <w:lang w:val="ru-RU" w:eastAsia="en-US" w:bidi="ar-SA"/>
      </w:rPr>
    </w:lvl>
    <w:lvl w:ilvl="6" w:tplc="A93E3B68">
      <w:numFmt w:val="bullet"/>
      <w:lvlText w:val="•"/>
      <w:lvlJc w:val="left"/>
      <w:pPr>
        <w:ind w:left="7183" w:hanging="260"/>
      </w:pPr>
      <w:rPr>
        <w:rFonts w:hint="default"/>
        <w:lang w:val="ru-RU" w:eastAsia="en-US" w:bidi="ar-SA"/>
      </w:rPr>
    </w:lvl>
    <w:lvl w:ilvl="7" w:tplc="50403018">
      <w:numFmt w:val="bullet"/>
      <w:lvlText w:val="•"/>
      <w:lvlJc w:val="left"/>
      <w:pPr>
        <w:ind w:left="8134" w:hanging="260"/>
      </w:pPr>
      <w:rPr>
        <w:rFonts w:hint="default"/>
        <w:lang w:val="ru-RU" w:eastAsia="en-US" w:bidi="ar-SA"/>
      </w:rPr>
    </w:lvl>
    <w:lvl w:ilvl="8" w:tplc="710409FE">
      <w:numFmt w:val="bullet"/>
      <w:lvlText w:val="•"/>
      <w:lvlJc w:val="left"/>
      <w:pPr>
        <w:ind w:left="9085" w:hanging="260"/>
      </w:pPr>
      <w:rPr>
        <w:rFonts w:hint="default"/>
        <w:lang w:val="ru-RU" w:eastAsia="en-US" w:bidi="ar-SA"/>
      </w:rPr>
    </w:lvl>
  </w:abstractNum>
  <w:abstractNum w:abstractNumId="93" w15:restartNumberingAfterBreak="0">
    <w:nsid w:val="6AB14A59"/>
    <w:multiLevelType w:val="hybridMultilevel"/>
    <w:tmpl w:val="F24A87BC"/>
    <w:lvl w:ilvl="0" w:tplc="B8288310">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77EAE792">
      <w:numFmt w:val="bullet"/>
      <w:lvlText w:val="•"/>
      <w:lvlJc w:val="left"/>
      <w:pPr>
        <w:ind w:left="2430" w:hanging="260"/>
      </w:pPr>
      <w:rPr>
        <w:rFonts w:hint="default"/>
        <w:lang w:val="ru-RU" w:eastAsia="en-US" w:bidi="ar-SA"/>
      </w:rPr>
    </w:lvl>
    <w:lvl w:ilvl="2" w:tplc="55BEBE9C">
      <w:numFmt w:val="bullet"/>
      <w:lvlText w:val="•"/>
      <w:lvlJc w:val="left"/>
      <w:pPr>
        <w:ind w:left="3381" w:hanging="260"/>
      </w:pPr>
      <w:rPr>
        <w:rFonts w:hint="default"/>
        <w:lang w:val="ru-RU" w:eastAsia="en-US" w:bidi="ar-SA"/>
      </w:rPr>
    </w:lvl>
    <w:lvl w:ilvl="3" w:tplc="F82C76AA">
      <w:numFmt w:val="bullet"/>
      <w:lvlText w:val="•"/>
      <w:lvlJc w:val="left"/>
      <w:pPr>
        <w:ind w:left="4331" w:hanging="260"/>
      </w:pPr>
      <w:rPr>
        <w:rFonts w:hint="default"/>
        <w:lang w:val="ru-RU" w:eastAsia="en-US" w:bidi="ar-SA"/>
      </w:rPr>
    </w:lvl>
    <w:lvl w:ilvl="4" w:tplc="B94C2460">
      <w:numFmt w:val="bullet"/>
      <w:lvlText w:val="•"/>
      <w:lvlJc w:val="left"/>
      <w:pPr>
        <w:ind w:left="5282" w:hanging="260"/>
      </w:pPr>
      <w:rPr>
        <w:rFonts w:hint="default"/>
        <w:lang w:val="ru-RU" w:eastAsia="en-US" w:bidi="ar-SA"/>
      </w:rPr>
    </w:lvl>
    <w:lvl w:ilvl="5" w:tplc="CBCCE78C">
      <w:numFmt w:val="bullet"/>
      <w:lvlText w:val="•"/>
      <w:lvlJc w:val="left"/>
      <w:pPr>
        <w:ind w:left="6233" w:hanging="260"/>
      </w:pPr>
      <w:rPr>
        <w:rFonts w:hint="default"/>
        <w:lang w:val="ru-RU" w:eastAsia="en-US" w:bidi="ar-SA"/>
      </w:rPr>
    </w:lvl>
    <w:lvl w:ilvl="6" w:tplc="86EA21E2">
      <w:numFmt w:val="bullet"/>
      <w:lvlText w:val="•"/>
      <w:lvlJc w:val="left"/>
      <w:pPr>
        <w:ind w:left="7183" w:hanging="260"/>
      </w:pPr>
      <w:rPr>
        <w:rFonts w:hint="default"/>
        <w:lang w:val="ru-RU" w:eastAsia="en-US" w:bidi="ar-SA"/>
      </w:rPr>
    </w:lvl>
    <w:lvl w:ilvl="7" w:tplc="36082242">
      <w:numFmt w:val="bullet"/>
      <w:lvlText w:val="•"/>
      <w:lvlJc w:val="left"/>
      <w:pPr>
        <w:ind w:left="8134" w:hanging="260"/>
      </w:pPr>
      <w:rPr>
        <w:rFonts w:hint="default"/>
        <w:lang w:val="ru-RU" w:eastAsia="en-US" w:bidi="ar-SA"/>
      </w:rPr>
    </w:lvl>
    <w:lvl w:ilvl="8" w:tplc="9CF4DFCC">
      <w:numFmt w:val="bullet"/>
      <w:lvlText w:val="•"/>
      <w:lvlJc w:val="left"/>
      <w:pPr>
        <w:ind w:left="9085" w:hanging="260"/>
      </w:pPr>
      <w:rPr>
        <w:rFonts w:hint="default"/>
        <w:lang w:val="ru-RU" w:eastAsia="en-US" w:bidi="ar-SA"/>
      </w:rPr>
    </w:lvl>
  </w:abstractNum>
  <w:abstractNum w:abstractNumId="94" w15:restartNumberingAfterBreak="0">
    <w:nsid w:val="6AD965BB"/>
    <w:multiLevelType w:val="hybridMultilevel"/>
    <w:tmpl w:val="1A965CB2"/>
    <w:lvl w:ilvl="0" w:tplc="9CEEC646">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tplc="ECD0ACE2">
      <w:numFmt w:val="bullet"/>
      <w:lvlText w:val="•"/>
      <w:lvlJc w:val="left"/>
      <w:pPr>
        <w:ind w:left="2412" w:hanging="240"/>
      </w:pPr>
      <w:rPr>
        <w:rFonts w:hint="default"/>
        <w:lang w:val="ru-RU" w:eastAsia="en-US" w:bidi="ar-SA"/>
      </w:rPr>
    </w:lvl>
    <w:lvl w:ilvl="2" w:tplc="C5EA2B44">
      <w:numFmt w:val="bullet"/>
      <w:lvlText w:val="•"/>
      <w:lvlJc w:val="left"/>
      <w:pPr>
        <w:ind w:left="3365" w:hanging="240"/>
      </w:pPr>
      <w:rPr>
        <w:rFonts w:hint="default"/>
        <w:lang w:val="ru-RU" w:eastAsia="en-US" w:bidi="ar-SA"/>
      </w:rPr>
    </w:lvl>
    <w:lvl w:ilvl="3" w:tplc="5464DAEE">
      <w:numFmt w:val="bullet"/>
      <w:lvlText w:val="•"/>
      <w:lvlJc w:val="left"/>
      <w:pPr>
        <w:ind w:left="4317" w:hanging="240"/>
      </w:pPr>
      <w:rPr>
        <w:rFonts w:hint="default"/>
        <w:lang w:val="ru-RU" w:eastAsia="en-US" w:bidi="ar-SA"/>
      </w:rPr>
    </w:lvl>
    <w:lvl w:ilvl="4" w:tplc="72D48956">
      <w:numFmt w:val="bullet"/>
      <w:lvlText w:val="•"/>
      <w:lvlJc w:val="left"/>
      <w:pPr>
        <w:ind w:left="5270" w:hanging="240"/>
      </w:pPr>
      <w:rPr>
        <w:rFonts w:hint="default"/>
        <w:lang w:val="ru-RU" w:eastAsia="en-US" w:bidi="ar-SA"/>
      </w:rPr>
    </w:lvl>
    <w:lvl w:ilvl="5" w:tplc="3182A6CE">
      <w:numFmt w:val="bullet"/>
      <w:lvlText w:val="•"/>
      <w:lvlJc w:val="left"/>
      <w:pPr>
        <w:ind w:left="6223" w:hanging="240"/>
      </w:pPr>
      <w:rPr>
        <w:rFonts w:hint="default"/>
        <w:lang w:val="ru-RU" w:eastAsia="en-US" w:bidi="ar-SA"/>
      </w:rPr>
    </w:lvl>
    <w:lvl w:ilvl="6" w:tplc="DE38C374">
      <w:numFmt w:val="bullet"/>
      <w:lvlText w:val="•"/>
      <w:lvlJc w:val="left"/>
      <w:pPr>
        <w:ind w:left="7175" w:hanging="240"/>
      </w:pPr>
      <w:rPr>
        <w:rFonts w:hint="default"/>
        <w:lang w:val="ru-RU" w:eastAsia="en-US" w:bidi="ar-SA"/>
      </w:rPr>
    </w:lvl>
    <w:lvl w:ilvl="7" w:tplc="D5A0E530">
      <w:numFmt w:val="bullet"/>
      <w:lvlText w:val="•"/>
      <w:lvlJc w:val="left"/>
      <w:pPr>
        <w:ind w:left="8128" w:hanging="240"/>
      </w:pPr>
      <w:rPr>
        <w:rFonts w:hint="default"/>
        <w:lang w:val="ru-RU" w:eastAsia="en-US" w:bidi="ar-SA"/>
      </w:rPr>
    </w:lvl>
    <w:lvl w:ilvl="8" w:tplc="E98087D4">
      <w:numFmt w:val="bullet"/>
      <w:lvlText w:val="•"/>
      <w:lvlJc w:val="left"/>
      <w:pPr>
        <w:ind w:left="9081" w:hanging="240"/>
      </w:pPr>
      <w:rPr>
        <w:rFonts w:hint="default"/>
        <w:lang w:val="ru-RU" w:eastAsia="en-US" w:bidi="ar-SA"/>
      </w:rPr>
    </w:lvl>
  </w:abstractNum>
  <w:abstractNum w:abstractNumId="95" w15:restartNumberingAfterBreak="0">
    <w:nsid w:val="6B52014D"/>
    <w:multiLevelType w:val="hybridMultilevel"/>
    <w:tmpl w:val="3F1A1954"/>
    <w:lvl w:ilvl="0" w:tplc="F1DC1780">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D2D6DF6A">
      <w:numFmt w:val="bullet"/>
      <w:lvlText w:val=""/>
      <w:lvlJc w:val="left"/>
      <w:pPr>
        <w:ind w:left="1941" w:hanging="348"/>
      </w:pPr>
      <w:rPr>
        <w:rFonts w:ascii="Symbol" w:eastAsia="Symbol" w:hAnsi="Symbol" w:cs="Symbol" w:hint="default"/>
        <w:w w:val="100"/>
        <w:sz w:val="24"/>
        <w:szCs w:val="24"/>
        <w:lang w:val="ru-RU" w:eastAsia="en-US" w:bidi="ar-SA"/>
      </w:rPr>
    </w:lvl>
    <w:lvl w:ilvl="2" w:tplc="79004FE2">
      <w:numFmt w:val="bullet"/>
      <w:lvlText w:val="•"/>
      <w:lvlJc w:val="left"/>
      <w:pPr>
        <w:ind w:left="2945" w:hanging="348"/>
      </w:pPr>
      <w:rPr>
        <w:rFonts w:hint="default"/>
        <w:lang w:val="ru-RU" w:eastAsia="en-US" w:bidi="ar-SA"/>
      </w:rPr>
    </w:lvl>
    <w:lvl w:ilvl="3" w:tplc="FFCA8658">
      <w:numFmt w:val="bullet"/>
      <w:lvlText w:val="•"/>
      <w:lvlJc w:val="left"/>
      <w:pPr>
        <w:ind w:left="3950" w:hanging="348"/>
      </w:pPr>
      <w:rPr>
        <w:rFonts w:hint="default"/>
        <w:lang w:val="ru-RU" w:eastAsia="en-US" w:bidi="ar-SA"/>
      </w:rPr>
    </w:lvl>
    <w:lvl w:ilvl="4" w:tplc="88780240">
      <w:numFmt w:val="bullet"/>
      <w:lvlText w:val="•"/>
      <w:lvlJc w:val="left"/>
      <w:pPr>
        <w:ind w:left="4955" w:hanging="348"/>
      </w:pPr>
      <w:rPr>
        <w:rFonts w:hint="default"/>
        <w:lang w:val="ru-RU" w:eastAsia="en-US" w:bidi="ar-SA"/>
      </w:rPr>
    </w:lvl>
    <w:lvl w:ilvl="5" w:tplc="CCE610DA">
      <w:numFmt w:val="bullet"/>
      <w:lvlText w:val="•"/>
      <w:lvlJc w:val="left"/>
      <w:pPr>
        <w:ind w:left="5960" w:hanging="348"/>
      </w:pPr>
      <w:rPr>
        <w:rFonts w:hint="default"/>
        <w:lang w:val="ru-RU" w:eastAsia="en-US" w:bidi="ar-SA"/>
      </w:rPr>
    </w:lvl>
    <w:lvl w:ilvl="6" w:tplc="C0B6845E">
      <w:numFmt w:val="bullet"/>
      <w:lvlText w:val="•"/>
      <w:lvlJc w:val="left"/>
      <w:pPr>
        <w:ind w:left="6965" w:hanging="348"/>
      </w:pPr>
      <w:rPr>
        <w:rFonts w:hint="default"/>
        <w:lang w:val="ru-RU" w:eastAsia="en-US" w:bidi="ar-SA"/>
      </w:rPr>
    </w:lvl>
    <w:lvl w:ilvl="7" w:tplc="9E4E80A0">
      <w:numFmt w:val="bullet"/>
      <w:lvlText w:val="•"/>
      <w:lvlJc w:val="left"/>
      <w:pPr>
        <w:ind w:left="7970" w:hanging="348"/>
      </w:pPr>
      <w:rPr>
        <w:rFonts w:hint="default"/>
        <w:lang w:val="ru-RU" w:eastAsia="en-US" w:bidi="ar-SA"/>
      </w:rPr>
    </w:lvl>
    <w:lvl w:ilvl="8" w:tplc="DAE40656">
      <w:numFmt w:val="bullet"/>
      <w:lvlText w:val="•"/>
      <w:lvlJc w:val="left"/>
      <w:pPr>
        <w:ind w:left="8976" w:hanging="348"/>
      </w:pPr>
      <w:rPr>
        <w:rFonts w:hint="default"/>
        <w:lang w:val="ru-RU" w:eastAsia="en-US" w:bidi="ar-SA"/>
      </w:rPr>
    </w:lvl>
  </w:abstractNum>
  <w:abstractNum w:abstractNumId="96" w15:restartNumberingAfterBreak="0">
    <w:nsid w:val="6B74096F"/>
    <w:multiLevelType w:val="multilevel"/>
    <w:tmpl w:val="E85218B8"/>
    <w:lvl w:ilvl="0">
      <w:start w:val="2"/>
      <w:numFmt w:val="decimal"/>
      <w:lvlText w:val="%1"/>
      <w:lvlJc w:val="left"/>
      <w:pPr>
        <w:ind w:left="4874" w:hanging="480"/>
      </w:pPr>
      <w:rPr>
        <w:rFonts w:hint="default"/>
        <w:lang w:val="ru-RU" w:eastAsia="en-US" w:bidi="ar-SA"/>
      </w:rPr>
    </w:lvl>
    <w:lvl w:ilvl="1">
      <w:start w:val="1"/>
      <w:numFmt w:val="decimal"/>
      <w:lvlText w:val="%1.%2."/>
      <w:lvlJc w:val="left"/>
      <w:pPr>
        <w:ind w:left="4874" w:hanging="48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101" w:hanging="480"/>
      </w:pPr>
      <w:rPr>
        <w:rFonts w:hint="default"/>
        <w:lang w:val="ru-RU" w:eastAsia="en-US" w:bidi="ar-SA"/>
      </w:rPr>
    </w:lvl>
    <w:lvl w:ilvl="3">
      <w:numFmt w:val="bullet"/>
      <w:lvlText w:val="•"/>
      <w:lvlJc w:val="left"/>
      <w:pPr>
        <w:ind w:left="6711" w:hanging="480"/>
      </w:pPr>
      <w:rPr>
        <w:rFonts w:hint="default"/>
        <w:lang w:val="ru-RU" w:eastAsia="en-US" w:bidi="ar-SA"/>
      </w:rPr>
    </w:lvl>
    <w:lvl w:ilvl="4">
      <w:numFmt w:val="bullet"/>
      <w:lvlText w:val="•"/>
      <w:lvlJc w:val="left"/>
      <w:pPr>
        <w:ind w:left="7322" w:hanging="480"/>
      </w:pPr>
      <w:rPr>
        <w:rFonts w:hint="default"/>
        <w:lang w:val="ru-RU" w:eastAsia="en-US" w:bidi="ar-SA"/>
      </w:rPr>
    </w:lvl>
    <w:lvl w:ilvl="5">
      <w:numFmt w:val="bullet"/>
      <w:lvlText w:val="•"/>
      <w:lvlJc w:val="left"/>
      <w:pPr>
        <w:ind w:left="7933" w:hanging="480"/>
      </w:pPr>
      <w:rPr>
        <w:rFonts w:hint="default"/>
        <w:lang w:val="ru-RU" w:eastAsia="en-US" w:bidi="ar-SA"/>
      </w:rPr>
    </w:lvl>
    <w:lvl w:ilvl="6">
      <w:numFmt w:val="bullet"/>
      <w:lvlText w:val="•"/>
      <w:lvlJc w:val="left"/>
      <w:pPr>
        <w:ind w:left="8543" w:hanging="480"/>
      </w:pPr>
      <w:rPr>
        <w:rFonts w:hint="default"/>
        <w:lang w:val="ru-RU" w:eastAsia="en-US" w:bidi="ar-SA"/>
      </w:rPr>
    </w:lvl>
    <w:lvl w:ilvl="7">
      <w:numFmt w:val="bullet"/>
      <w:lvlText w:val="•"/>
      <w:lvlJc w:val="left"/>
      <w:pPr>
        <w:ind w:left="9154" w:hanging="480"/>
      </w:pPr>
      <w:rPr>
        <w:rFonts w:hint="default"/>
        <w:lang w:val="ru-RU" w:eastAsia="en-US" w:bidi="ar-SA"/>
      </w:rPr>
    </w:lvl>
    <w:lvl w:ilvl="8">
      <w:numFmt w:val="bullet"/>
      <w:lvlText w:val="•"/>
      <w:lvlJc w:val="left"/>
      <w:pPr>
        <w:ind w:left="9765" w:hanging="480"/>
      </w:pPr>
      <w:rPr>
        <w:rFonts w:hint="default"/>
        <w:lang w:val="ru-RU" w:eastAsia="en-US" w:bidi="ar-SA"/>
      </w:rPr>
    </w:lvl>
  </w:abstractNum>
  <w:abstractNum w:abstractNumId="97" w15:restartNumberingAfterBreak="0">
    <w:nsid w:val="6E02173A"/>
    <w:multiLevelType w:val="hybridMultilevel"/>
    <w:tmpl w:val="8DD8FB2C"/>
    <w:lvl w:ilvl="0" w:tplc="8408AEE6">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28FE14F8">
      <w:numFmt w:val="bullet"/>
      <w:lvlText w:val="•"/>
      <w:lvlJc w:val="left"/>
      <w:pPr>
        <w:ind w:left="2430" w:hanging="260"/>
      </w:pPr>
      <w:rPr>
        <w:rFonts w:hint="default"/>
        <w:lang w:val="ru-RU" w:eastAsia="en-US" w:bidi="ar-SA"/>
      </w:rPr>
    </w:lvl>
    <w:lvl w:ilvl="2" w:tplc="B2DEA652">
      <w:numFmt w:val="bullet"/>
      <w:lvlText w:val="•"/>
      <w:lvlJc w:val="left"/>
      <w:pPr>
        <w:ind w:left="3381" w:hanging="260"/>
      </w:pPr>
      <w:rPr>
        <w:rFonts w:hint="default"/>
        <w:lang w:val="ru-RU" w:eastAsia="en-US" w:bidi="ar-SA"/>
      </w:rPr>
    </w:lvl>
    <w:lvl w:ilvl="3" w:tplc="3996A390">
      <w:numFmt w:val="bullet"/>
      <w:lvlText w:val="•"/>
      <w:lvlJc w:val="left"/>
      <w:pPr>
        <w:ind w:left="4331" w:hanging="260"/>
      </w:pPr>
      <w:rPr>
        <w:rFonts w:hint="default"/>
        <w:lang w:val="ru-RU" w:eastAsia="en-US" w:bidi="ar-SA"/>
      </w:rPr>
    </w:lvl>
    <w:lvl w:ilvl="4" w:tplc="612E9A10">
      <w:numFmt w:val="bullet"/>
      <w:lvlText w:val="•"/>
      <w:lvlJc w:val="left"/>
      <w:pPr>
        <w:ind w:left="5282" w:hanging="260"/>
      </w:pPr>
      <w:rPr>
        <w:rFonts w:hint="default"/>
        <w:lang w:val="ru-RU" w:eastAsia="en-US" w:bidi="ar-SA"/>
      </w:rPr>
    </w:lvl>
    <w:lvl w:ilvl="5" w:tplc="00C015E0">
      <w:numFmt w:val="bullet"/>
      <w:lvlText w:val="•"/>
      <w:lvlJc w:val="left"/>
      <w:pPr>
        <w:ind w:left="6233" w:hanging="260"/>
      </w:pPr>
      <w:rPr>
        <w:rFonts w:hint="default"/>
        <w:lang w:val="ru-RU" w:eastAsia="en-US" w:bidi="ar-SA"/>
      </w:rPr>
    </w:lvl>
    <w:lvl w:ilvl="6" w:tplc="B4FA656C">
      <w:numFmt w:val="bullet"/>
      <w:lvlText w:val="•"/>
      <w:lvlJc w:val="left"/>
      <w:pPr>
        <w:ind w:left="7183" w:hanging="260"/>
      </w:pPr>
      <w:rPr>
        <w:rFonts w:hint="default"/>
        <w:lang w:val="ru-RU" w:eastAsia="en-US" w:bidi="ar-SA"/>
      </w:rPr>
    </w:lvl>
    <w:lvl w:ilvl="7" w:tplc="5EFC464A">
      <w:numFmt w:val="bullet"/>
      <w:lvlText w:val="•"/>
      <w:lvlJc w:val="left"/>
      <w:pPr>
        <w:ind w:left="8134" w:hanging="260"/>
      </w:pPr>
      <w:rPr>
        <w:rFonts w:hint="default"/>
        <w:lang w:val="ru-RU" w:eastAsia="en-US" w:bidi="ar-SA"/>
      </w:rPr>
    </w:lvl>
    <w:lvl w:ilvl="8" w:tplc="0E761E6C">
      <w:numFmt w:val="bullet"/>
      <w:lvlText w:val="•"/>
      <w:lvlJc w:val="left"/>
      <w:pPr>
        <w:ind w:left="9085" w:hanging="260"/>
      </w:pPr>
      <w:rPr>
        <w:rFonts w:hint="default"/>
        <w:lang w:val="ru-RU" w:eastAsia="en-US" w:bidi="ar-SA"/>
      </w:rPr>
    </w:lvl>
  </w:abstractNum>
  <w:abstractNum w:abstractNumId="98" w15:restartNumberingAfterBreak="0">
    <w:nsid w:val="6E4E7D5F"/>
    <w:multiLevelType w:val="hybridMultilevel"/>
    <w:tmpl w:val="0A085990"/>
    <w:lvl w:ilvl="0" w:tplc="46160BB6">
      <w:numFmt w:val="bullet"/>
      <w:lvlText w:val=""/>
      <w:lvlJc w:val="left"/>
      <w:pPr>
        <w:ind w:left="1941" w:hanging="348"/>
      </w:pPr>
      <w:rPr>
        <w:rFonts w:ascii="Symbol" w:eastAsia="Symbol" w:hAnsi="Symbol" w:cs="Symbol" w:hint="default"/>
        <w:w w:val="100"/>
        <w:sz w:val="24"/>
        <w:szCs w:val="24"/>
        <w:lang w:val="ru-RU" w:eastAsia="en-US" w:bidi="ar-SA"/>
      </w:rPr>
    </w:lvl>
    <w:lvl w:ilvl="1" w:tplc="9CF4A93E">
      <w:numFmt w:val="bullet"/>
      <w:lvlText w:val="•"/>
      <w:lvlJc w:val="left"/>
      <w:pPr>
        <w:ind w:left="2844" w:hanging="348"/>
      </w:pPr>
      <w:rPr>
        <w:rFonts w:hint="default"/>
        <w:lang w:val="ru-RU" w:eastAsia="en-US" w:bidi="ar-SA"/>
      </w:rPr>
    </w:lvl>
    <w:lvl w:ilvl="2" w:tplc="521A15D2">
      <w:numFmt w:val="bullet"/>
      <w:lvlText w:val="•"/>
      <w:lvlJc w:val="left"/>
      <w:pPr>
        <w:ind w:left="3749" w:hanging="348"/>
      </w:pPr>
      <w:rPr>
        <w:rFonts w:hint="default"/>
        <w:lang w:val="ru-RU" w:eastAsia="en-US" w:bidi="ar-SA"/>
      </w:rPr>
    </w:lvl>
    <w:lvl w:ilvl="3" w:tplc="859E91EE">
      <w:numFmt w:val="bullet"/>
      <w:lvlText w:val="•"/>
      <w:lvlJc w:val="left"/>
      <w:pPr>
        <w:ind w:left="4653" w:hanging="348"/>
      </w:pPr>
      <w:rPr>
        <w:rFonts w:hint="default"/>
        <w:lang w:val="ru-RU" w:eastAsia="en-US" w:bidi="ar-SA"/>
      </w:rPr>
    </w:lvl>
    <w:lvl w:ilvl="4" w:tplc="C74A1582">
      <w:numFmt w:val="bullet"/>
      <w:lvlText w:val="•"/>
      <w:lvlJc w:val="left"/>
      <w:pPr>
        <w:ind w:left="5558" w:hanging="348"/>
      </w:pPr>
      <w:rPr>
        <w:rFonts w:hint="default"/>
        <w:lang w:val="ru-RU" w:eastAsia="en-US" w:bidi="ar-SA"/>
      </w:rPr>
    </w:lvl>
    <w:lvl w:ilvl="5" w:tplc="7B587E6E">
      <w:numFmt w:val="bullet"/>
      <w:lvlText w:val="•"/>
      <w:lvlJc w:val="left"/>
      <w:pPr>
        <w:ind w:left="6463" w:hanging="348"/>
      </w:pPr>
      <w:rPr>
        <w:rFonts w:hint="default"/>
        <w:lang w:val="ru-RU" w:eastAsia="en-US" w:bidi="ar-SA"/>
      </w:rPr>
    </w:lvl>
    <w:lvl w:ilvl="6" w:tplc="A956B676">
      <w:numFmt w:val="bullet"/>
      <w:lvlText w:val="•"/>
      <w:lvlJc w:val="left"/>
      <w:pPr>
        <w:ind w:left="7367" w:hanging="348"/>
      </w:pPr>
      <w:rPr>
        <w:rFonts w:hint="default"/>
        <w:lang w:val="ru-RU" w:eastAsia="en-US" w:bidi="ar-SA"/>
      </w:rPr>
    </w:lvl>
    <w:lvl w:ilvl="7" w:tplc="591E3812">
      <w:numFmt w:val="bullet"/>
      <w:lvlText w:val="•"/>
      <w:lvlJc w:val="left"/>
      <w:pPr>
        <w:ind w:left="8272" w:hanging="348"/>
      </w:pPr>
      <w:rPr>
        <w:rFonts w:hint="default"/>
        <w:lang w:val="ru-RU" w:eastAsia="en-US" w:bidi="ar-SA"/>
      </w:rPr>
    </w:lvl>
    <w:lvl w:ilvl="8" w:tplc="5F68ACF4">
      <w:numFmt w:val="bullet"/>
      <w:lvlText w:val="•"/>
      <w:lvlJc w:val="left"/>
      <w:pPr>
        <w:ind w:left="9177" w:hanging="348"/>
      </w:pPr>
      <w:rPr>
        <w:rFonts w:hint="default"/>
        <w:lang w:val="ru-RU" w:eastAsia="en-US" w:bidi="ar-SA"/>
      </w:rPr>
    </w:lvl>
  </w:abstractNum>
  <w:abstractNum w:abstractNumId="99" w15:restartNumberingAfterBreak="0">
    <w:nsid w:val="6E952377"/>
    <w:multiLevelType w:val="hybridMultilevel"/>
    <w:tmpl w:val="9A4E282A"/>
    <w:lvl w:ilvl="0" w:tplc="1FF8EBD6">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29202076">
      <w:numFmt w:val="bullet"/>
      <w:lvlText w:val=""/>
      <w:lvlJc w:val="left"/>
      <w:pPr>
        <w:ind w:left="1941" w:hanging="348"/>
      </w:pPr>
      <w:rPr>
        <w:rFonts w:ascii="Symbol" w:eastAsia="Symbol" w:hAnsi="Symbol" w:cs="Symbol" w:hint="default"/>
        <w:w w:val="100"/>
        <w:sz w:val="24"/>
        <w:szCs w:val="24"/>
        <w:lang w:val="ru-RU" w:eastAsia="en-US" w:bidi="ar-SA"/>
      </w:rPr>
    </w:lvl>
    <w:lvl w:ilvl="2" w:tplc="DA9C420C">
      <w:numFmt w:val="bullet"/>
      <w:lvlText w:val="•"/>
      <w:lvlJc w:val="left"/>
      <w:pPr>
        <w:ind w:left="2945" w:hanging="348"/>
      </w:pPr>
      <w:rPr>
        <w:rFonts w:hint="default"/>
        <w:lang w:val="ru-RU" w:eastAsia="en-US" w:bidi="ar-SA"/>
      </w:rPr>
    </w:lvl>
    <w:lvl w:ilvl="3" w:tplc="549C54AE">
      <w:numFmt w:val="bullet"/>
      <w:lvlText w:val="•"/>
      <w:lvlJc w:val="left"/>
      <w:pPr>
        <w:ind w:left="3950" w:hanging="348"/>
      </w:pPr>
      <w:rPr>
        <w:rFonts w:hint="default"/>
        <w:lang w:val="ru-RU" w:eastAsia="en-US" w:bidi="ar-SA"/>
      </w:rPr>
    </w:lvl>
    <w:lvl w:ilvl="4" w:tplc="25EC24D8">
      <w:numFmt w:val="bullet"/>
      <w:lvlText w:val="•"/>
      <w:lvlJc w:val="left"/>
      <w:pPr>
        <w:ind w:left="4955" w:hanging="348"/>
      </w:pPr>
      <w:rPr>
        <w:rFonts w:hint="default"/>
        <w:lang w:val="ru-RU" w:eastAsia="en-US" w:bidi="ar-SA"/>
      </w:rPr>
    </w:lvl>
    <w:lvl w:ilvl="5" w:tplc="DABACA98">
      <w:numFmt w:val="bullet"/>
      <w:lvlText w:val="•"/>
      <w:lvlJc w:val="left"/>
      <w:pPr>
        <w:ind w:left="5960" w:hanging="348"/>
      </w:pPr>
      <w:rPr>
        <w:rFonts w:hint="default"/>
        <w:lang w:val="ru-RU" w:eastAsia="en-US" w:bidi="ar-SA"/>
      </w:rPr>
    </w:lvl>
    <w:lvl w:ilvl="6" w:tplc="D4845820">
      <w:numFmt w:val="bullet"/>
      <w:lvlText w:val="•"/>
      <w:lvlJc w:val="left"/>
      <w:pPr>
        <w:ind w:left="6965" w:hanging="348"/>
      </w:pPr>
      <w:rPr>
        <w:rFonts w:hint="default"/>
        <w:lang w:val="ru-RU" w:eastAsia="en-US" w:bidi="ar-SA"/>
      </w:rPr>
    </w:lvl>
    <w:lvl w:ilvl="7" w:tplc="21B0BD1C">
      <w:numFmt w:val="bullet"/>
      <w:lvlText w:val="•"/>
      <w:lvlJc w:val="left"/>
      <w:pPr>
        <w:ind w:left="7970" w:hanging="348"/>
      </w:pPr>
      <w:rPr>
        <w:rFonts w:hint="default"/>
        <w:lang w:val="ru-RU" w:eastAsia="en-US" w:bidi="ar-SA"/>
      </w:rPr>
    </w:lvl>
    <w:lvl w:ilvl="8" w:tplc="80888A98">
      <w:numFmt w:val="bullet"/>
      <w:lvlText w:val="•"/>
      <w:lvlJc w:val="left"/>
      <w:pPr>
        <w:ind w:left="8976" w:hanging="348"/>
      </w:pPr>
      <w:rPr>
        <w:rFonts w:hint="default"/>
        <w:lang w:val="ru-RU" w:eastAsia="en-US" w:bidi="ar-SA"/>
      </w:rPr>
    </w:lvl>
  </w:abstractNum>
  <w:abstractNum w:abstractNumId="100" w15:restartNumberingAfterBreak="0">
    <w:nsid w:val="6F6B18C4"/>
    <w:multiLevelType w:val="hybridMultilevel"/>
    <w:tmpl w:val="B34E527A"/>
    <w:lvl w:ilvl="0" w:tplc="9162F65C">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AE20A178">
      <w:numFmt w:val="bullet"/>
      <w:lvlText w:val="•"/>
      <w:lvlJc w:val="left"/>
      <w:pPr>
        <w:ind w:left="2430" w:hanging="260"/>
      </w:pPr>
      <w:rPr>
        <w:rFonts w:hint="default"/>
        <w:lang w:val="ru-RU" w:eastAsia="en-US" w:bidi="ar-SA"/>
      </w:rPr>
    </w:lvl>
    <w:lvl w:ilvl="2" w:tplc="DFD8F09A">
      <w:numFmt w:val="bullet"/>
      <w:lvlText w:val="•"/>
      <w:lvlJc w:val="left"/>
      <w:pPr>
        <w:ind w:left="3381" w:hanging="260"/>
      </w:pPr>
      <w:rPr>
        <w:rFonts w:hint="default"/>
        <w:lang w:val="ru-RU" w:eastAsia="en-US" w:bidi="ar-SA"/>
      </w:rPr>
    </w:lvl>
    <w:lvl w:ilvl="3" w:tplc="C6A4138C">
      <w:numFmt w:val="bullet"/>
      <w:lvlText w:val="•"/>
      <w:lvlJc w:val="left"/>
      <w:pPr>
        <w:ind w:left="4331" w:hanging="260"/>
      </w:pPr>
      <w:rPr>
        <w:rFonts w:hint="default"/>
        <w:lang w:val="ru-RU" w:eastAsia="en-US" w:bidi="ar-SA"/>
      </w:rPr>
    </w:lvl>
    <w:lvl w:ilvl="4" w:tplc="229615B6">
      <w:numFmt w:val="bullet"/>
      <w:lvlText w:val="•"/>
      <w:lvlJc w:val="left"/>
      <w:pPr>
        <w:ind w:left="5282" w:hanging="260"/>
      </w:pPr>
      <w:rPr>
        <w:rFonts w:hint="default"/>
        <w:lang w:val="ru-RU" w:eastAsia="en-US" w:bidi="ar-SA"/>
      </w:rPr>
    </w:lvl>
    <w:lvl w:ilvl="5" w:tplc="3AB0C38A">
      <w:numFmt w:val="bullet"/>
      <w:lvlText w:val="•"/>
      <w:lvlJc w:val="left"/>
      <w:pPr>
        <w:ind w:left="6233" w:hanging="260"/>
      </w:pPr>
      <w:rPr>
        <w:rFonts w:hint="default"/>
        <w:lang w:val="ru-RU" w:eastAsia="en-US" w:bidi="ar-SA"/>
      </w:rPr>
    </w:lvl>
    <w:lvl w:ilvl="6" w:tplc="3AF4FE0A">
      <w:numFmt w:val="bullet"/>
      <w:lvlText w:val="•"/>
      <w:lvlJc w:val="left"/>
      <w:pPr>
        <w:ind w:left="7183" w:hanging="260"/>
      </w:pPr>
      <w:rPr>
        <w:rFonts w:hint="default"/>
        <w:lang w:val="ru-RU" w:eastAsia="en-US" w:bidi="ar-SA"/>
      </w:rPr>
    </w:lvl>
    <w:lvl w:ilvl="7" w:tplc="4E627D0E">
      <w:numFmt w:val="bullet"/>
      <w:lvlText w:val="•"/>
      <w:lvlJc w:val="left"/>
      <w:pPr>
        <w:ind w:left="8134" w:hanging="260"/>
      </w:pPr>
      <w:rPr>
        <w:rFonts w:hint="default"/>
        <w:lang w:val="ru-RU" w:eastAsia="en-US" w:bidi="ar-SA"/>
      </w:rPr>
    </w:lvl>
    <w:lvl w:ilvl="8" w:tplc="287C83EC">
      <w:numFmt w:val="bullet"/>
      <w:lvlText w:val="•"/>
      <w:lvlJc w:val="left"/>
      <w:pPr>
        <w:ind w:left="9085" w:hanging="260"/>
      </w:pPr>
      <w:rPr>
        <w:rFonts w:hint="default"/>
        <w:lang w:val="ru-RU" w:eastAsia="en-US" w:bidi="ar-SA"/>
      </w:rPr>
    </w:lvl>
  </w:abstractNum>
  <w:abstractNum w:abstractNumId="101" w15:restartNumberingAfterBreak="0">
    <w:nsid w:val="6F902743"/>
    <w:multiLevelType w:val="hybridMultilevel"/>
    <w:tmpl w:val="FC865460"/>
    <w:lvl w:ilvl="0" w:tplc="3D8C7908">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tplc="96BAEE14">
      <w:numFmt w:val="bullet"/>
      <w:lvlText w:val="•"/>
      <w:lvlJc w:val="left"/>
      <w:pPr>
        <w:ind w:left="2412" w:hanging="240"/>
      </w:pPr>
      <w:rPr>
        <w:rFonts w:hint="default"/>
        <w:lang w:val="ru-RU" w:eastAsia="en-US" w:bidi="ar-SA"/>
      </w:rPr>
    </w:lvl>
    <w:lvl w:ilvl="2" w:tplc="FFFC057A">
      <w:numFmt w:val="bullet"/>
      <w:lvlText w:val="•"/>
      <w:lvlJc w:val="left"/>
      <w:pPr>
        <w:ind w:left="3365" w:hanging="240"/>
      </w:pPr>
      <w:rPr>
        <w:rFonts w:hint="default"/>
        <w:lang w:val="ru-RU" w:eastAsia="en-US" w:bidi="ar-SA"/>
      </w:rPr>
    </w:lvl>
    <w:lvl w:ilvl="3" w:tplc="9C1C5FAC">
      <w:numFmt w:val="bullet"/>
      <w:lvlText w:val="•"/>
      <w:lvlJc w:val="left"/>
      <w:pPr>
        <w:ind w:left="4317" w:hanging="240"/>
      </w:pPr>
      <w:rPr>
        <w:rFonts w:hint="default"/>
        <w:lang w:val="ru-RU" w:eastAsia="en-US" w:bidi="ar-SA"/>
      </w:rPr>
    </w:lvl>
    <w:lvl w:ilvl="4" w:tplc="A986ED6A">
      <w:numFmt w:val="bullet"/>
      <w:lvlText w:val="•"/>
      <w:lvlJc w:val="left"/>
      <w:pPr>
        <w:ind w:left="5270" w:hanging="240"/>
      </w:pPr>
      <w:rPr>
        <w:rFonts w:hint="default"/>
        <w:lang w:val="ru-RU" w:eastAsia="en-US" w:bidi="ar-SA"/>
      </w:rPr>
    </w:lvl>
    <w:lvl w:ilvl="5" w:tplc="A17EF260">
      <w:numFmt w:val="bullet"/>
      <w:lvlText w:val="•"/>
      <w:lvlJc w:val="left"/>
      <w:pPr>
        <w:ind w:left="6223" w:hanging="240"/>
      </w:pPr>
      <w:rPr>
        <w:rFonts w:hint="default"/>
        <w:lang w:val="ru-RU" w:eastAsia="en-US" w:bidi="ar-SA"/>
      </w:rPr>
    </w:lvl>
    <w:lvl w:ilvl="6" w:tplc="0208264A">
      <w:numFmt w:val="bullet"/>
      <w:lvlText w:val="•"/>
      <w:lvlJc w:val="left"/>
      <w:pPr>
        <w:ind w:left="7175" w:hanging="240"/>
      </w:pPr>
      <w:rPr>
        <w:rFonts w:hint="default"/>
        <w:lang w:val="ru-RU" w:eastAsia="en-US" w:bidi="ar-SA"/>
      </w:rPr>
    </w:lvl>
    <w:lvl w:ilvl="7" w:tplc="3236AB4A">
      <w:numFmt w:val="bullet"/>
      <w:lvlText w:val="•"/>
      <w:lvlJc w:val="left"/>
      <w:pPr>
        <w:ind w:left="8128" w:hanging="240"/>
      </w:pPr>
      <w:rPr>
        <w:rFonts w:hint="default"/>
        <w:lang w:val="ru-RU" w:eastAsia="en-US" w:bidi="ar-SA"/>
      </w:rPr>
    </w:lvl>
    <w:lvl w:ilvl="8" w:tplc="CAFE2E16">
      <w:numFmt w:val="bullet"/>
      <w:lvlText w:val="•"/>
      <w:lvlJc w:val="left"/>
      <w:pPr>
        <w:ind w:left="9081" w:hanging="240"/>
      </w:pPr>
      <w:rPr>
        <w:rFonts w:hint="default"/>
        <w:lang w:val="ru-RU" w:eastAsia="en-US" w:bidi="ar-SA"/>
      </w:rPr>
    </w:lvl>
  </w:abstractNum>
  <w:abstractNum w:abstractNumId="102" w15:restartNumberingAfterBreak="0">
    <w:nsid w:val="6FFA193F"/>
    <w:multiLevelType w:val="multilevel"/>
    <w:tmpl w:val="8E722778"/>
    <w:lvl w:ilvl="0">
      <w:start w:val="1"/>
      <w:numFmt w:val="decimal"/>
      <w:lvlText w:val="%1."/>
      <w:lvlJc w:val="left"/>
      <w:pPr>
        <w:ind w:left="1221" w:hanging="348"/>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93" w:hanging="36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963" w:hanging="34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713" w:hanging="348"/>
      </w:pPr>
      <w:rPr>
        <w:rFonts w:hint="default"/>
        <w:lang w:val="ru-RU" w:eastAsia="en-US" w:bidi="ar-SA"/>
      </w:rPr>
    </w:lvl>
    <w:lvl w:ilvl="4">
      <w:numFmt w:val="bullet"/>
      <w:lvlText w:val="•"/>
      <w:lvlJc w:val="left"/>
      <w:pPr>
        <w:ind w:left="6466" w:hanging="348"/>
      </w:pPr>
      <w:rPr>
        <w:rFonts w:hint="default"/>
        <w:lang w:val="ru-RU" w:eastAsia="en-US" w:bidi="ar-SA"/>
      </w:rPr>
    </w:lvl>
    <w:lvl w:ilvl="5">
      <w:numFmt w:val="bullet"/>
      <w:lvlText w:val="•"/>
      <w:lvlJc w:val="left"/>
      <w:pPr>
        <w:ind w:left="7219" w:hanging="348"/>
      </w:pPr>
      <w:rPr>
        <w:rFonts w:hint="default"/>
        <w:lang w:val="ru-RU" w:eastAsia="en-US" w:bidi="ar-SA"/>
      </w:rPr>
    </w:lvl>
    <w:lvl w:ilvl="6">
      <w:numFmt w:val="bullet"/>
      <w:lvlText w:val="•"/>
      <w:lvlJc w:val="left"/>
      <w:pPr>
        <w:ind w:left="7973" w:hanging="348"/>
      </w:pPr>
      <w:rPr>
        <w:rFonts w:hint="default"/>
        <w:lang w:val="ru-RU" w:eastAsia="en-US" w:bidi="ar-SA"/>
      </w:rPr>
    </w:lvl>
    <w:lvl w:ilvl="7">
      <w:numFmt w:val="bullet"/>
      <w:lvlText w:val="•"/>
      <w:lvlJc w:val="left"/>
      <w:pPr>
        <w:ind w:left="8726" w:hanging="348"/>
      </w:pPr>
      <w:rPr>
        <w:rFonts w:hint="default"/>
        <w:lang w:val="ru-RU" w:eastAsia="en-US" w:bidi="ar-SA"/>
      </w:rPr>
    </w:lvl>
    <w:lvl w:ilvl="8">
      <w:numFmt w:val="bullet"/>
      <w:lvlText w:val="•"/>
      <w:lvlJc w:val="left"/>
      <w:pPr>
        <w:ind w:left="9479" w:hanging="348"/>
      </w:pPr>
      <w:rPr>
        <w:rFonts w:hint="default"/>
        <w:lang w:val="ru-RU" w:eastAsia="en-US" w:bidi="ar-SA"/>
      </w:rPr>
    </w:lvl>
  </w:abstractNum>
  <w:abstractNum w:abstractNumId="103" w15:restartNumberingAfterBreak="0">
    <w:nsid w:val="703032BC"/>
    <w:multiLevelType w:val="hybridMultilevel"/>
    <w:tmpl w:val="2E747584"/>
    <w:lvl w:ilvl="0" w:tplc="B8CC0894">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59F47016">
      <w:numFmt w:val="bullet"/>
      <w:lvlText w:val=""/>
      <w:lvlJc w:val="left"/>
      <w:pPr>
        <w:ind w:left="1941" w:hanging="348"/>
      </w:pPr>
      <w:rPr>
        <w:rFonts w:ascii="Symbol" w:eastAsia="Symbol" w:hAnsi="Symbol" w:cs="Symbol" w:hint="default"/>
        <w:w w:val="100"/>
        <w:sz w:val="24"/>
        <w:szCs w:val="24"/>
        <w:lang w:val="ru-RU" w:eastAsia="en-US" w:bidi="ar-SA"/>
      </w:rPr>
    </w:lvl>
    <w:lvl w:ilvl="2" w:tplc="91ACE286">
      <w:numFmt w:val="bullet"/>
      <w:lvlText w:val="•"/>
      <w:lvlJc w:val="left"/>
      <w:pPr>
        <w:ind w:left="2945" w:hanging="348"/>
      </w:pPr>
      <w:rPr>
        <w:rFonts w:hint="default"/>
        <w:lang w:val="ru-RU" w:eastAsia="en-US" w:bidi="ar-SA"/>
      </w:rPr>
    </w:lvl>
    <w:lvl w:ilvl="3" w:tplc="EB6E7CD8">
      <w:numFmt w:val="bullet"/>
      <w:lvlText w:val="•"/>
      <w:lvlJc w:val="left"/>
      <w:pPr>
        <w:ind w:left="3950" w:hanging="348"/>
      </w:pPr>
      <w:rPr>
        <w:rFonts w:hint="default"/>
        <w:lang w:val="ru-RU" w:eastAsia="en-US" w:bidi="ar-SA"/>
      </w:rPr>
    </w:lvl>
    <w:lvl w:ilvl="4" w:tplc="D32499F2">
      <w:numFmt w:val="bullet"/>
      <w:lvlText w:val="•"/>
      <w:lvlJc w:val="left"/>
      <w:pPr>
        <w:ind w:left="4955" w:hanging="348"/>
      </w:pPr>
      <w:rPr>
        <w:rFonts w:hint="default"/>
        <w:lang w:val="ru-RU" w:eastAsia="en-US" w:bidi="ar-SA"/>
      </w:rPr>
    </w:lvl>
    <w:lvl w:ilvl="5" w:tplc="708071B0">
      <w:numFmt w:val="bullet"/>
      <w:lvlText w:val="•"/>
      <w:lvlJc w:val="left"/>
      <w:pPr>
        <w:ind w:left="5960" w:hanging="348"/>
      </w:pPr>
      <w:rPr>
        <w:rFonts w:hint="default"/>
        <w:lang w:val="ru-RU" w:eastAsia="en-US" w:bidi="ar-SA"/>
      </w:rPr>
    </w:lvl>
    <w:lvl w:ilvl="6" w:tplc="06B6D174">
      <w:numFmt w:val="bullet"/>
      <w:lvlText w:val="•"/>
      <w:lvlJc w:val="left"/>
      <w:pPr>
        <w:ind w:left="6965" w:hanging="348"/>
      </w:pPr>
      <w:rPr>
        <w:rFonts w:hint="default"/>
        <w:lang w:val="ru-RU" w:eastAsia="en-US" w:bidi="ar-SA"/>
      </w:rPr>
    </w:lvl>
    <w:lvl w:ilvl="7" w:tplc="D092FB1E">
      <w:numFmt w:val="bullet"/>
      <w:lvlText w:val="•"/>
      <w:lvlJc w:val="left"/>
      <w:pPr>
        <w:ind w:left="7970" w:hanging="348"/>
      </w:pPr>
      <w:rPr>
        <w:rFonts w:hint="default"/>
        <w:lang w:val="ru-RU" w:eastAsia="en-US" w:bidi="ar-SA"/>
      </w:rPr>
    </w:lvl>
    <w:lvl w:ilvl="8" w:tplc="77D00B10">
      <w:numFmt w:val="bullet"/>
      <w:lvlText w:val="•"/>
      <w:lvlJc w:val="left"/>
      <w:pPr>
        <w:ind w:left="8976" w:hanging="348"/>
      </w:pPr>
      <w:rPr>
        <w:rFonts w:hint="default"/>
        <w:lang w:val="ru-RU" w:eastAsia="en-US" w:bidi="ar-SA"/>
      </w:rPr>
    </w:lvl>
  </w:abstractNum>
  <w:abstractNum w:abstractNumId="104" w15:restartNumberingAfterBreak="0">
    <w:nsid w:val="71B92066"/>
    <w:multiLevelType w:val="hybridMultilevel"/>
    <w:tmpl w:val="40684DE8"/>
    <w:lvl w:ilvl="0" w:tplc="436AC03C">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635E9FF6">
      <w:numFmt w:val="bullet"/>
      <w:lvlText w:val=""/>
      <w:lvlJc w:val="left"/>
      <w:pPr>
        <w:ind w:left="1941" w:hanging="348"/>
      </w:pPr>
      <w:rPr>
        <w:rFonts w:ascii="Symbol" w:eastAsia="Symbol" w:hAnsi="Symbol" w:cs="Symbol" w:hint="default"/>
        <w:w w:val="100"/>
        <w:sz w:val="24"/>
        <w:szCs w:val="24"/>
        <w:lang w:val="ru-RU" w:eastAsia="en-US" w:bidi="ar-SA"/>
      </w:rPr>
    </w:lvl>
    <w:lvl w:ilvl="2" w:tplc="4B8A5A4E">
      <w:numFmt w:val="bullet"/>
      <w:lvlText w:val="•"/>
      <w:lvlJc w:val="left"/>
      <w:pPr>
        <w:ind w:left="2945" w:hanging="348"/>
      </w:pPr>
      <w:rPr>
        <w:rFonts w:hint="default"/>
        <w:lang w:val="ru-RU" w:eastAsia="en-US" w:bidi="ar-SA"/>
      </w:rPr>
    </w:lvl>
    <w:lvl w:ilvl="3" w:tplc="C540A65E">
      <w:numFmt w:val="bullet"/>
      <w:lvlText w:val="•"/>
      <w:lvlJc w:val="left"/>
      <w:pPr>
        <w:ind w:left="3950" w:hanging="348"/>
      </w:pPr>
      <w:rPr>
        <w:rFonts w:hint="default"/>
        <w:lang w:val="ru-RU" w:eastAsia="en-US" w:bidi="ar-SA"/>
      </w:rPr>
    </w:lvl>
    <w:lvl w:ilvl="4" w:tplc="CEB2F8AE">
      <w:numFmt w:val="bullet"/>
      <w:lvlText w:val="•"/>
      <w:lvlJc w:val="left"/>
      <w:pPr>
        <w:ind w:left="4955" w:hanging="348"/>
      </w:pPr>
      <w:rPr>
        <w:rFonts w:hint="default"/>
        <w:lang w:val="ru-RU" w:eastAsia="en-US" w:bidi="ar-SA"/>
      </w:rPr>
    </w:lvl>
    <w:lvl w:ilvl="5" w:tplc="C674ED6A">
      <w:numFmt w:val="bullet"/>
      <w:lvlText w:val="•"/>
      <w:lvlJc w:val="left"/>
      <w:pPr>
        <w:ind w:left="5960" w:hanging="348"/>
      </w:pPr>
      <w:rPr>
        <w:rFonts w:hint="default"/>
        <w:lang w:val="ru-RU" w:eastAsia="en-US" w:bidi="ar-SA"/>
      </w:rPr>
    </w:lvl>
    <w:lvl w:ilvl="6" w:tplc="82AEE6A6">
      <w:numFmt w:val="bullet"/>
      <w:lvlText w:val="•"/>
      <w:lvlJc w:val="left"/>
      <w:pPr>
        <w:ind w:left="6965" w:hanging="348"/>
      </w:pPr>
      <w:rPr>
        <w:rFonts w:hint="default"/>
        <w:lang w:val="ru-RU" w:eastAsia="en-US" w:bidi="ar-SA"/>
      </w:rPr>
    </w:lvl>
    <w:lvl w:ilvl="7" w:tplc="0C00CBC8">
      <w:numFmt w:val="bullet"/>
      <w:lvlText w:val="•"/>
      <w:lvlJc w:val="left"/>
      <w:pPr>
        <w:ind w:left="7970" w:hanging="348"/>
      </w:pPr>
      <w:rPr>
        <w:rFonts w:hint="default"/>
        <w:lang w:val="ru-RU" w:eastAsia="en-US" w:bidi="ar-SA"/>
      </w:rPr>
    </w:lvl>
    <w:lvl w:ilvl="8" w:tplc="7378254E">
      <w:numFmt w:val="bullet"/>
      <w:lvlText w:val="•"/>
      <w:lvlJc w:val="left"/>
      <w:pPr>
        <w:ind w:left="8976" w:hanging="348"/>
      </w:pPr>
      <w:rPr>
        <w:rFonts w:hint="default"/>
        <w:lang w:val="ru-RU" w:eastAsia="en-US" w:bidi="ar-SA"/>
      </w:rPr>
    </w:lvl>
  </w:abstractNum>
  <w:abstractNum w:abstractNumId="105" w15:restartNumberingAfterBreak="0">
    <w:nsid w:val="71CE491B"/>
    <w:multiLevelType w:val="hybridMultilevel"/>
    <w:tmpl w:val="9AC289C8"/>
    <w:lvl w:ilvl="0" w:tplc="1F20746C">
      <w:start w:val="1"/>
      <w:numFmt w:val="decimal"/>
      <w:lvlText w:val="%1)"/>
      <w:lvlJc w:val="left"/>
      <w:pPr>
        <w:ind w:left="1480" w:hanging="260"/>
      </w:pPr>
      <w:rPr>
        <w:rFonts w:ascii="Times New Roman" w:eastAsia="Times New Roman" w:hAnsi="Times New Roman" w:cs="Times New Roman" w:hint="default"/>
        <w:w w:val="99"/>
        <w:sz w:val="24"/>
        <w:szCs w:val="24"/>
        <w:lang w:val="ru-RU" w:eastAsia="en-US" w:bidi="ar-SA"/>
      </w:rPr>
    </w:lvl>
    <w:lvl w:ilvl="1" w:tplc="C5EEB864">
      <w:numFmt w:val="bullet"/>
      <w:lvlText w:val="•"/>
      <w:lvlJc w:val="left"/>
      <w:pPr>
        <w:ind w:left="2430" w:hanging="260"/>
      </w:pPr>
      <w:rPr>
        <w:rFonts w:hint="default"/>
        <w:lang w:val="ru-RU" w:eastAsia="en-US" w:bidi="ar-SA"/>
      </w:rPr>
    </w:lvl>
    <w:lvl w:ilvl="2" w:tplc="6678A2F2">
      <w:numFmt w:val="bullet"/>
      <w:lvlText w:val="•"/>
      <w:lvlJc w:val="left"/>
      <w:pPr>
        <w:ind w:left="3381" w:hanging="260"/>
      </w:pPr>
      <w:rPr>
        <w:rFonts w:hint="default"/>
        <w:lang w:val="ru-RU" w:eastAsia="en-US" w:bidi="ar-SA"/>
      </w:rPr>
    </w:lvl>
    <w:lvl w:ilvl="3" w:tplc="AE7C46D2">
      <w:numFmt w:val="bullet"/>
      <w:lvlText w:val="•"/>
      <w:lvlJc w:val="left"/>
      <w:pPr>
        <w:ind w:left="4331" w:hanging="260"/>
      </w:pPr>
      <w:rPr>
        <w:rFonts w:hint="default"/>
        <w:lang w:val="ru-RU" w:eastAsia="en-US" w:bidi="ar-SA"/>
      </w:rPr>
    </w:lvl>
    <w:lvl w:ilvl="4" w:tplc="44443A9C">
      <w:numFmt w:val="bullet"/>
      <w:lvlText w:val="•"/>
      <w:lvlJc w:val="left"/>
      <w:pPr>
        <w:ind w:left="5282" w:hanging="260"/>
      </w:pPr>
      <w:rPr>
        <w:rFonts w:hint="default"/>
        <w:lang w:val="ru-RU" w:eastAsia="en-US" w:bidi="ar-SA"/>
      </w:rPr>
    </w:lvl>
    <w:lvl w:ilvl="5" w:tplc="DBF4E08E">
      <w:numFmt w:val="bullet"/>
      <w:lvlText w:val="•"/>
      <w:lvlJc w:val="left"/>
      <w:pPr>
        <w:ind w:left="6233" w:hanging="260"/>
      </w:pPr>
      <w:rPr>
        <w:rFonts w:hint="default"/>
        <w:lang w:val="ru-RU" w:eastAsia="en-US" w:bidi="ar-SA"/>
      </w:rPr>
    </w:lvl>
    <w:lvl w:ilvl="6" w:tplc="505C6996">
      <w:numFmt w:val="bullet"/>
      <w:lvlText w:val="•"/>
      <w:lvlJc w:val="left"/>
      <w:pPr>
        <w:ind w:left="7183" w:hanging="260"/>
      </w:pPr>
      <w:rPr>
        <w:rFonts w:hint="default"/>
        <w:lang w:val="ru-RU" w:eastAsia="en-US" w:bidi="ar-SA"/>
      </w:rPr>
    </w:lvl>
    <w:lvl w:ilvl="7" w:tplc="1CC6469E">
      <w:numFmt w:val="bullet"/>
      <w:lvlText w:val="•"/>
      <w:lvlJc w:val="left"/>
      <w:pPr>
        <w:ind w:left="8134" w:hanging="260"/>
      </w:pPr>
      <w:rPr>
        <w:rFonts w:hint="default"/>
        <w:lang w:val="ru-RU" w:eastAsia="en-US" w:bidi="ar-SA"/>
      </w:rPr>
    </w:lvl>
    <w:lvl w:ilvl="8" w:tplc="71D6B4D6">
      <w:numFmt w:val="bullet"/>
      <w:lvlText w:val="•"/>
      <w:lvlJc w:val="left"/>
      <w:pPr>
        <w:ind w:left="9085" w:hanging="260"/>
      </w:pPr>
      <w:rPr>
        <w:rFonts w:hint="default"/>
        <w:lang w:val="ru-RU" w:eastAsia="en-US" w:bidi="ar-SA"/>
      </w:rPr>
    </w:lvl>
  </w:abstractNum>
  <w:abstractNum w:abstractNumId="106" w15:restartNumberingAfterBreak="0">
    <w:nsid w:val="72D53838"/>
    <w:multiLevelType w:val="hybridMultilevel"/>
    <w:tmpl w:val="DA44059E"/>
    <w:lvl w:ilvl="0" w:tplc="014C37C4">
      <w:start w:val="1"/>
      <w:numFmt w:val="decimal"/>
      <w:lvlText w:val="%1)"/>
      <w:lvlJc w:val="left"/>
      <w:pPr>
        <w:ind w:left="1480" w:hanging="260"/>
      </w:pPr>
      <w:rPr>
        <w:rFonts w:ascii="Times New Roman" w:eastAsia="Times New Roman" w:hAnsi="Times New Roman" w:cs="Times New Roman" w:hint="default"/>
        <w:w w:val="100"/>
        <w:sz w:val="24"/>
        <w:szCs w:val="24"/>
        <w:lang w:val="ru-RU" w:eastAsia="en-US" w:bidi="ar-SA"/>
      </w:rPr>
    </w:lvl>
    <w:lvl w:ilvl="1" w:tplc="E5DE21E2">
      <w:numFmt w:val="bullet"/>
      <w:lvlText w:val="•"/>
      <w:lvlJc w:val="left"/>
      <w:pPr>
        <w:ind w:left="2430" w:hanging="260"/>
      </w:pPr>
      <w:rPr>
        <w:rFonts w:hint="default"/>
        <w:lang w:val="ru-RU" w:eastAsia="en-US" w:bidi="ar-SA"/>
      </w:rPr>
    </w:lvl>
    <w:lvl w:ilvl="2" w:tplc="37F293FC">
      <w:numFmt w:val="bullet"/>
      <w:lvlText w:val="•"/>
      <w:lvlJc w:val="left"/>
      <w:pPr>
        <w:ind w:left="3381" w:hanging="260"/>
      </w:pPr>
      <w:rPr>
        <w:rFonts w:hint="default"/>
        <w:lang w:val="ru-RU" w:eastAsia="en-US" w:bidi="ar-SA"/>
      </w:rPr>
    </w:lvl>
    <w:lvl w:ilvl="3" w:tplc="D04A5A1A">
      <w:numFmt w:val="bullet"/>
      <w:lvlText w:val="•"/>
      <w:lvlJc w:val="left"/>
      <w:pPr>
        <w:ind w:left="4331" w:hanging="260"/>
      </w:pPr>
      <w:rPr>
        <w:rFonts w:hint="default"/>
        <w:lang w:val="ru-RU" w:eastAsia="en-US" w:bidi="ar-SA"/>
      </w:rPr>
    </w:lvl>
    <w:lvl w:ilvl="4" w:tplc="0CDA638E">
      <w:numFmt w:val="bullet"/>
      <w:lvlText w:val="•"/>
      <w:lvlJc w:val="left"/>
      <w:pPr>
        <w:ind w:left="5282" w:hanging="260"/>
      </w:pPr>
      <w:rPr>
        <w:rFonts w:hint="default"/>
        <w:lang w:val="ru-RU" w:eastAsia="en-US" w:bidi="ar-SA"/>
      </w:rPr>
    </w:lvl>
    <w:lvl w:ilvl="5" w:tplc="D582678A">
      <w:numFmt w:val="bullet"/>
      <w:lvlText w:val="•"/>
      <w:lvlJc w:val="left"/>
      <w:pPr>
        <w:ind w:left="6233" w:hanging="260"/>
      </w:pPr>
      <w:rPr>
        <w:rFonts w:hint="default"/>
        <w:lang w:val="ru-RU" w:eastAsia="en-US" w:bidi="ar-SA"/>
      </w:rPr>
    </w:lvl>
    <w:lvl w:ilvl="6" w:tplc="70AE4A36">
      <w:numFmt w:val="bullet"/>
      <w:lvlText w:val="•"/>
      <w:lvlJc w:val="left"/>
      <w:pPr>
        <w:ind w:left="7183" w:hanging="260"/>
      </w:pPr>
      <w:rPr>
        <w:rFonts w:hint="default"/>
        <w:lang w:val="ru-RU" w:eastAsia="en-US" w:bidi="ar-SA"/>
      </w:rPr>
    </w:lvl>
    <w:lvl w:ilvl="7" w:tplc="5A7264B4">
      <w:numFmt w:val="bullet"/>
      <w:lvlText w:val="•"/>
      <w:lvlJc w:val="left"/>
      <w:pPr>
        <w:ind w:left="8134" w:hanging="260"/>
      </w:pPr>
      <w:rPr>
        <w:rFonts w:hint="default"/>
        <w:lang w:val="ru-RU" w:eastAsia="en-US" w:bidi="ar-SA"/>
      </w:rPr>
    </w:lvl>
    <w:lvl w:ilvl="8" w:tplc="E8FE0218">
      <w:numFmt w:val="bullet"/>
      <w:lvlText w:val="•"/>
      <w:lvlJc w:val="left"/>
      <w:pPr>
        <w:ind w:left="9085" w:hanging="260"/>
      </w:pPr>
      <w:rPr>
        <w:rFonts w:hint="default"/>
        <w:lang w:val="ru-RU" w:eastAsia="en-US" w:bidi="ar-SA"/>
      </w:rPr>
    </w:lvl>
  </w:abstractNum>
  <w:abstractNum w:abstractNumId="107" w15:restartNumberingAfterBreak="0">
    <w:nsid w:val="73B54681"/>
    <w:multiLevelType w:val="hybridMultilevel"/>
    <w:tmpl w:val="1AFC802E"/>
    <w:lvl w:ilvl="0" w:tplc="C3507668">
      <w:numFmt w:val="bullet"/>
      <w:lvlText w:val=""/>
      <w:lvlJc w:val="left"/>
      <w:pPr>
        <w:ind w:left="1233" w:hanging="348"/>
      </w:pPr>
      <w:rPr>
        <w:rFonts w:ascii="Symbol" w:eastAsia="Symbol" w:hAnsi="Symbol" w:cs="Symbol" w:hint="default"/>
        <w:w w:val="100"/>
        <w:sz w:val="24"/>
        <w:szCs w:val="24"/>
        <w:lang w:val="ru-RU" w:eastAsia="en-US" w:bidi="ar-SA"/>
      </w:rPr>
    </w:lvl>
    <w:lvl w:ilvl="1" w:tplc="12D61BA0">
      <w:numFmt w:val="bullet"/>
      <w:lvlText w:val=""/>
      <w:lvlJc w:val="left"/>
      <w:pPr>
        <w:ind w:left="1941" w:hanging="348"/>
      </w:pPr>
      <w:rPr>
        <w:rFonts w:ascii="Symbol" w:eastAsia="Symbol" w:hAnsi="Symbol" w:cs="Symbol" w:hint="default"/>
        <w:w w:val="100"/>
        <w:sz w:val="24"/>
        <w:szCs w:val="24"/>
        <w:lang w:val="ru-RU" w:eastAsia="en-US" w:bidi="ar-SA"/>
      </w:rPr>
    </w:lvl>
    <w:lvl w:ilvl="2" w:tplc="205E2160">
      <w:numFmt w:val="bullet"/>
      <w:lvlText w:val="•"/>
      <w:lvlJc w:val="left"/>
      <w:pPr>
        <w:ind w:left="2945" w:hanging="348"/>
      </w:pPr>
      <w:rPr>
        <w:rFonts w:hint="default"/>
        <w:lang w:val="ru-RU" w:eastAsia="en-US" w:bidi="ar-SA"/>
      </w:rPr>
    </w:lvl>
    <w:lvl w:ilvl="3" w:tplc="E25A19A2">
      <w:numFmt w:val="bullet"/>
      <w:lvlText w:val="•"/>
      <w:lvlJc w:val="left"/>
      <w:pPr>
        <w:ind w:left="3950" w:hanging="348"/>
      </w:pPr>
      <w:rPr>
        <w:rFonts w:hint="default"/>
        <w:lang w:val="ru-RU" w:eastAsia="en-US" w:bidi="ar-SA"/>
      </w:rPr>
    </w:lvl>
    <w:lvl w:ilvl="4" w:tplc="BC7686C0">
      <w:numFmt w:val="bullet"/>
      <w:lvlText w:val="•"/>
      <w:lvlJc w:val="left"/>
      <w:pPr>
        <w:ind w:left="4955" w:hanging="348"/>
      </w:pPr>
      <w:rPr>
        <w:rFonts w:hint="default"/>
        <w:lang w:val="ru-RU" w:eastAsia="en-US" w:bidi="ar-SA"/>
      </w:rPr>
    </w:lvl>
    <w:lvl w:ilvl="5" w:tplc="F9D4E3F6">
      <w:numFmt w:val="bullet"/>
      <w:lvlText w:val="•"/>
      <w:lvlJc w:val="left"/>
      <w:pPr>
        <w:ind w:left="5960" w:hanging="348"/>
      </w:pPr>
      <w:rPr>
        <w:rFonts w:hint="default"/>
        <w:lang w:val="ru-RU" w:eastAsia="en-US" w:bidi="ar-SA"/>
      </w:rPr>
    </w:lvl>
    <w:lvl w:ilvl="6" w:tplc="E9CE1C7C">
      <w:numFmt w:val="bullet"/>
      <w:lvlText w:val="•"/>
      <w:lvlJc w:val="left"/>
      <w:pPr>
        <w:ind w:left="6965" w:hanging="348"/>
      </w:pPr>
      <w:rPr>
        <w:rFonts w:hint="default"/>
        <w:lang w:val="ru-RU" w:eastAsia="en-US" w:bidi="ar-SA"/>
      </w:rPr>
    </w:lvl>
    <w:lvl w:ilvl="7" w:tplc="49A6C5C6">
      <w:numFmt w:val="bullet"/>
      <w:lvlText w:val="•"/>
      <w:lvlJc w:val="left"/>
      <w:pPr>
        <w:ind w:left="7970" w:hanging="348"/>
      </w:pPr>
      <w:rPr>
        <w:rFonts w:hint="default"/>
        <w:lang w:val="ru-RU" w:eastAsia="en-US" w:bidi="ar-SA"/>
      </w:rPr>
    </w:lvl>
    <w:lvl w:ilvl="8" w:tplc="CB308138">
      <w:numFmt w:val="bullet"/>
      <w:lvlText w:val="•"/>
      <w:lvlJc w:val="left"/>
      <w:pPr>
        <w:ind w:left="8976" w:hanging="348"/>
      </w:pPr>
      <w:rPr>
        <w:rFonts w:hint="default"/>
        <w:lang w:val="ru-RU" w:eastAsia="en-US" w:bidi="ar-SA"/>
      </w:rPr>
    </w:lvl>
  </w:abstractNum>
  <w:abstractNum w:abstractNumId="108" w15:restartNumberingAfterBreak="0">
    <w:nsid w:val="74966AED"/>
    <w:multiLevelType w:val="hybridMultilevel"/>
    <w:tmpl w:val="AED26220"/>
    <w:lvl w:ilvl="0" w:tplc="E730B22C">
      <w:start w:val="6"/>
      <w:numFmt w:val="decimal"/>
      <w:lvlText w:val="%1"/>
      <w:lvlJc w:val="left"/>
      <w:pPr>
        <w:ind w:left="1401" w:hanging="180"/>
        <w:jc w:val="right"/>
      </w:pPr>
      <w:rPr>
        <w:rFonts w:ascii="Times New Roman" w:eastAsia="Times New Roman" w:hAnsi="Times New Roman" w:cs="Times New Roman" w:hint="default"/>
        <w:i/>
        <w:iCs/>
        <w:w w:val="100"/>
        <w:sz w:val="24"/>
        <w:szCs w:val="24"/>
        <w:lang w:val="ru-RU" w:eastAsia="en-US" w:bidi="ar-SA"/>
      </w:rPr>
    </w:lvl>
    <w:lvl w:ilvl="1" w:tplc="D3F84B48">
      <w:start w:val="8"/>
      <w:numFmt w:val="decimal"/>
      <w:lvlText w:val="%2"/>
      <w:lvlJc w:val="left"/>
      <w:pPr>
        <w:ind w:left="1401" w:hanging="180"/>
      </w:pPr>
      <w:rPr>
        <w:rFonts w:ascii="Times New Roman" w:eastAsia="Times New Roman" w:hAnsi="Times New Roman" w:cs="Times New Roman" w:hint="default"/>
        <w:i/>
        <w:iCs/>
        <w:w w:val="100"/>
        <w:sz w:val="24"/>
        <w:szCs w:val="24"/>
        <w:lang w:val="ru-RU" w:eastAsia="en-US" w:bidi="ar-SA"/>
      </w:rPr>
    </w:lvl>
    <w:lvl w:ilvl="2" w:tplc="5DF63C34">
      <w:numFmt w:val="bullet"/>
      <w:lvlText w:val="•"/>
      <w:lvlJc w:val="left"/>
      <w:pPr>
        <w:ind w:left="3317" w:hanging="180"/>
      </w:pPr>
      <w:rPr>
        <w:rFonts w:hint="default"/>
        <w:lang w:val="ru-RU" w:eastAsia="en-US" w:bidi="ar-SA"/>
      </w:rPr>
    </w:lvl>
    <w:lvl w:ilvl="3" w:tplc="0A2E0AAA">
      <w:numFmt w:val="bullet"/>
      <w:lvlText w:val="•"/>
      <w:lvlJc w:val="left"/>
      <w:pPr>
        <w:ind w:left="4275" w:hanging="180"/>
      </w:pPr>
      <w:rPr>
        <w:rFonts w:hint="default"/>
        <w:lang w:val="ru-RU" w:eastAsia="en-US" w:bidi="ar-SA"/>
      </w:rPr>
    </w:lvl>
    <w:lvl w:ilvl="4" w:tplc="5AC6CD1A">
      <w:numFmt w:val="bullet"/>
      <w:lvlText w:val="•"/>
      <w:lvlJc w:val="left"/>
      <w:pPr>
        <w:ind w:left="5234" w:hanging="180"/>
      </w:pPr>
      <w:rPr>
        <w:rFonts w:hint="default"/>
        <w:lang w:val="ru-RU" w:eastAsia="en-US" w:bidi="ar-SA"/>
      </w:rPr>
    </w:lvl>
    <w:lvl w:ilvl="5" w:tplc="DED4FAF2">
      <w:numFmt w:val="bullet"/>
      <w:lvlText w:val="•"/>
      <w:lvlJc w:val="left"/>
      <w:pPr>
        <w:ind w:left="6193" w:hanging="180"/>
      </w:pPr>
      <w:rPr>
        <w:rFonts w:hint="default"/>
        <w:lang w:val="ru-RU" w:eastAsia="en-US" w:bidi="ar-SA"/>
      </w:rPr>
    </w:lvl>
    <w:lvl w:ilvl="6" w:tplc="C51C8106">
      <w:numFmt w:val="bullet"/>
      <w:lvlText w:val="•"/>
      <w:lvlJc w:val="left"/>
      <w:pPr>
        <w:ind w:left="7151" w:hanging="180"/>
      </w:pPr>
      <w:rPr>
        <w:rFonts w:hint="default"/>
        <w:lang w:val="ru-RU" w:eastAsia="en-US" w:bidi="ar-SA"/>
      </w:rPr>
    </w:lvl>
    <w:lvl w:ilvl="7" w:tplc="501EFFAA">
      <w:numFmt w:val="bullet"/>
      <w:lvlText w:val="•"/>
      <w:lvlJc w:val="left"/>
      <w:pPr>
        <w:ind w:left="8110" w:hanging="180"/>
      </w:pPr>
      <w:rPr>
        <w:rFonts w:hint="default"/>
        <w:lang w:val="ru-RU" w:eastAsia="en-US" w:bidi="ar-SA"/>
      </w:rPr>
    </w:lvl>
    <w:lvl w:ilvl="8" w:tplc="C468645A">
      <w:numFmt w:val="bullet"/>
      <w:lvlText w:val="•"/>
      <w:lvlJc w:val="left"/>
      <w:pPr>
        <w:ind w:left="9069" w:hanging="180"/>
      </w:pPr>
      <w:rPr>
        <w:rFonts w:hint="default"/>
        <w:lang w:val="ru-RU" w:eastAsia="en-US" w:bidi="ar-SA"/>
      </w:rPr>
    </w:lvl>
  </w:abstractNum>
  <w:abstractNum w:abstractNumId="109" w15:restartNumberingAfterBreak="0">
    <w:nsid w:val="75602D54"/>
    <w:multiLevelType w:val="hybridMultilevel"/>
    <w:tmpl w:val="61B0FCA8"/>
    <w:lvl w:ilvl="0" w:tplc="80C6A20C">
      <w:numFmt w:val="bullet"/>
      <w:lvlText w:val=""/>
      <w:lvlJc w:val="left"/>
      <w:pPr>
        <w:ind w:left="1941" w:hanging="348"/>
      </w:pPr>
      <w:rPr>
        <w:rFonts w:ascii="Symbol" w:eastAsia="Symbol" w:hAnsi="Symbol" w:cs="Symbol" w:hint="default"/>
        <w:w w:val="100"/>
        <w:sz w:val="24"/>
        <w:szCs w:val="24"/>
        <w:lang w:val="ru-RU" w:eastAsia="en-US" w:bidi="ar-SA"/>
      </w:rPr>
    </w:lvl>
    <w:lvl w:ilvl="1" w:tplc="36188322">
      <w:numFmt w:val="bullet"/>
      <w:lvlText w:val="•"/>
      <w:lvlJc w:val="left"/>
      <w:pPr>
        <w:ind w:left="2844" w:hanging="348"/>
      </w:pPr>
      <w:rPr>
        <w:rFonts w:hint="default"/>
        <w:lang w:val="ru-RU" w:eastAsia="en-US" w:bidi="ar-SA"/>
      </w:rPr>
    </w:lvl>
    <w:lvl w:ilvl="2" w:tplc="29DA09EC">
      <w:numFmt w:val="bullet"/>
      <w:lvlText w:val="•"/>
      <w:lvlJc w:val="left"/>
      <w:pPr>
        <w:ind w:left="3749" w:hanging="348"/>
      </w:pPr>
      <w:rPr>
        <w:rFonts w:hint="default"/>
        <w:lang w:val="ru-RU" w:eastAsia="en-US" w:bidi="ar-SA"/>
      </w:rPr>
    </w:lvl>
    <w:lvl w:ilvl="3" w:tplc="1C28A45E">
      <w:numFmt w:val="bullet"/>
      <w:lvlText w:val="•"/>
      <w:lvlJc w:val="left"/>
      <w:pPr>
        <w:ind w:left="4653" w:hanging="348"/>
      </w:pPr>
      <w:rPr>
        <w:rFonts w:hint="default"/>
        <w:lang w:val="ru-RU" w:eastAsia="en-US" w:bidi="ar-SA"/>
      </w:rPr>
    </w:lvl>
    <w:lvl w:ilvl="4" w:tplc="1E947676">
      <w:numFmt w:val="bullet"/>
      <w:lvlText w:val="•"/>
      <w:lvlJc w:val="left"/>
      <w:pPr>
        <w:ind w:left="5558" w:hanging="348"/>
      </w:pPr>
      <w:rPr>
        <w:rFonts w:hint="default"/>
        <w:lang w:val="ru-RU" w:eastAsia="en-US" w:bidi="ar-SA"/>
      </w:rPr>
    </w:lvl>
    <w:lvl w:ilvl="5" w:tplc="0F3A7A18">
      <w:numFmt w:val="bullet"/>
      <w:lvlText w:val="•"/>
      <w:lvlJc w:val="left"/>
      <w:pPr>
        <w:ind w:left="6463" w:hanging="348"/>
      </w:pPr>
      <w:rPr>
        <w:rFonts w:hint="default"/>
        <w:lang w:val="ru-RU" w:eastAsia="en-US" w:bidi="ar-SA"/>
      </w:rPr>
    </w:lvl>
    <w:lvl w:ilvl="6" w:tplc="4D46CEBC">
      <w:numFmt w:val="bullet"/>
      <w:lvlText w:val="•"/>
      <w:lvlJc w:val="left"/>
      <w:pPr>
        <w:ind w:left="7367" w:hanging="348"/>
      </w:pPr>
      <w:rPr>
        <w:rFonts w:hint="default"/>
        <w:lang w:val="ru-RU" w:eastAsia="en-US" w:bidi="ar-SA"/>
      </w:rPr>
    </w:lvl>
    <w:lvl w:ilvl="7" w:tplc="C2DE4866">
      <w:numFmt w:val="bullet"/>
      <w:lvlText w:val="•"/>
      <w:lvlJc w:val="left"/>
      <w:pPr>
        <w:ind w:left="8272" w:hanging="348"/>
      </w:pPr>
      <w:rPr>
        <w:rFonts w:hint="default"/>
        <w:lang w:val="ru-RU" w:eastAsia="en-US" w:bidi="ar-SA"/>
      </w:rPr>
    </w:lvl>
    <w:lvl w:ilvl="8" w:tplc="E5AEFE98">
      <w:numFmt w:val="bullet"/>
      <w:lvlText w:val="•"/>
      <w:lvlJc w:val="left"/>
      <w:pPr>
        <w:ind w:left="9177" w:hanging="348"/>
      </w:pPr>
      <w:rPr>
        <w:rFonts w:hint="default"/>
        <w:lang w:val="ru-RU" w:eastAsia="en-US" w:bidi="ar-SA"/>
      </w:rPr>
    </w:lvl>
  </w:abstractNum>
  <w:abstractNum w:abstractNumId="110" w15:restartNumberingAfterBreak="0">
    <w:nsid w:val="77170D16"/>
    <w:multiLevelType w:val="hybridMultilevel"/>
    <w:tmpl w:val="6740911E"/>
    <w:lvl w:ilvl="0" w:tplc="BE2AF332">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tplc="64627028">
      <w:numFmt w:val="bullet"/>
      <w:lvlText w:val="•"/>
      <w:lvlJc w:val="left"/>
      <w:pPr>
        <w:ind w:left="2412" w:hanging="240"/>
      </w:pPr>
      <w:rPr>
        <w:rFonts w:hint="default"/>
        <w:lang w:val="ru-RU" w:eastAsia="en-US" w:bidi="ar-SA"/>
      </w:rPr>
    </w:lvl>
    <w:lvl w:ilvl="2" w:tplc="144AAC18">
      <w:numFmt w:val="bullet"/>
      <w:lvlText w:val="•"/>
      <w:lvlJc w:val="left"/>
      <w:pPr>
        <w:ind w:left="3365" w:hanging="240"/>
      </w:pPr>
      <w:rPr>
        <w:rFonts w:hint="default"/>
        <w:lang w:val="ru-RU" w:eastAsia="en-US" w:bidi="ar-SA"/>
      </w:rPr>
    </w:lvl>
    <w:lvl w:ilvl="3" w:tplc="9BDE303C">
      <w:numFmt w:val="bullet"/>
      <w:lvlText w:val="•"/>
      <w:lvlJc w:val="left"/>
      <w:pPr>
        <w:ind w:left="4317" w:hanging="240"/>
      </w:pPr>
      <w:rPr>
        <w:rFonts w:hint="default"/>
        <w:lang w:val="ru-RU" w:eastAsia="en-US" w:bidi="ar-SA"/>
      </w:rPr>
    </w:lvl>
    <w:lvl w:ilvl="4" w:tplc="B3C64130">
      <w:numFmt w:val="bullet"/>
      <w:lvlText w:val="•"/>
      <w:lvlJc w:val="left"/>
      <w:pPr>
        <w:ind w:left="5270" w:hanging="240"/>
      </w:pPr>
      <w:rPr>
        <w:rFonts w:hint="default"/>
        <w:lang w:val="ru-RU" w:eastAsia="en-US" w:bidi="ar-SA"/>
      </w:rPr>
    </w:lvl>
    <w:lvl w:ilvl="5" w:tplc="2D5EE3A2">
      <w:numFmt w:val="bullet"/>
      <w:lvlText w:val="•"/>
      <w:lvlJc w:val="left"/>
      <w:pPr>
        <w:ind w:left="6223" w:hanging="240"/>
      </w:pPr>
      <w:rPr>
        <w:rFonts w:hint="default"/>
        <w:lang w:val="ru-RU" w:eastAsia="en-US" w:bidi="ar-SA"/>
      </w:rPr>
    </w:lvl>
    <w:lvl w:ilvl="6" w:tplc="43324562">
      <w:numFmt w:val="bullet"/>
      <w:lvlText w:val="•"/>
      <w:lvlJc w:val="left"/>
      <w:pPr>
        <w:ind w:left="7175" w:hanging="240"/>
      </w:pPr>
      <w:rPr>
        <w:rFonts w:hint="default"/>
        <w:lang w:val="ru-RU" w:eastAsia="en-US" w:bidi="ar-SA"/>
      </w:rPr>
    </w:lvl>
    <w:lvl w:ilvl="7" w:tplc="4FBC3674">
      <w:numFmt w:val="bullet"/>
      <w:lvlText w:val="•"/>
      <w:lvlJc w:val="left"/>
      <w:pPr>
        <w:ind w:left="8128" w:hanging="240"/>
      </w:pPr>
      <w:rPr>
        <w:rFonts w:hint="default"/>
        <w:lang w:val="ru-RU" w:eastAsia="en-US" w:bidi="ar-SA"/>
      </w:rPr>
    </w:lvl>
    <w:lvl w:ilvl="8" w:tplc="608EBBA4">
      <w:numFmt w:val="bullet"/>
      <w:lvlText w:val="•"/>
      <w:lvlJc w:val="left"/>
      <w:pPr>
        <w:ind w:left="9081" w:hanging="240"/>
      </w:pPr>
      <w:rPr>
        <w:rFonts w:hint="default"/>
        <w:lang w:val="ru-RU" w:eastAsia="en-US" w:bidi="ar-SA"/>
      </w:rPr>
    </w:lvl>
  </w:abstractNum>
  <w:abstractNum w:abstractNumId="111" w15:restartNumberingAfterBreak="0">
    <w:nsid w:val="78220FA3"/>
    <w:multiLevelType w:val="hybridMultilevel"/>
    <w:tmpl w:val="31CE35D4"/>
    <w:lvl w:ilvl="0" w:tplc="6A1627D8">
      <w:start w:val="1"/>
      <w:numFmt w:val="decimal"/>
      <w:lvlText w:val="%1)"/>
      <w:lvlJc w:val="left"/>
      <w:pPr>
        <w:ind w:left="512" w:hanging="260"/>
      </w:pPr>
      <w:rPr>
        <w:rFonts w:ascii="Times New Roman" w:eastAsia="Times New Roman" w:hAnsi="Times New Roman" w:cs="Times New Roman" w:hint="default"/>
        <w:w w:val="99"/>
        <w:sz w:val="24"/>
        <w:szCs w:val="24"/>
        <w:lang w:val="ru-RU" w:eastAsia="en-US" w:bidi="ar-SA"/>
      </w:rPr>
    </w:lvl>
    <w:lvl w:ilvl="1" w:tplc="FD1A73B6">
      <w:numFmt w:val="bullet"/>
      <w:lvlText w:val="•"/>
      <w:lvlJc w:val="left"/>
      <w:pPr>
        <w:ind w:left="1566" w:hanging="260"/>
      </w:pPr>
      <w:rPr>
        <w:rFonts w:hint="default"/>
        <w:lang w:val="ru-RU" w:eastAsia="en-US" w:bidi="ar-SA"/>
      </w:rPr>
    </w:lvl>
    <w:lvl w:ilvl="2" w:tplc="76D8DD2C">
      <w:numFmt w:val="bullet"/>
      <w:lvlText w:val="•"/>
      <w:lvlJc w:val="left"/>
      <w:pPr>
        <w:ind w:left="2613" w:hanging="260"/>
      </w:pPr>
      <w:rPr>
        <w:rFonts w:hint="default"/>
        <w:lang w:val="ru-RU" w:eastAsia="en-US" w:bidi="ar-SA"/>
      </w:rPr>
    </w:lvl>
    <w:lvl w:ilvl="3" w:tplc="A41071EA">
      <w:numFmt w:val="bullet"/>
      <w:lvlText w:val="•"/>
      <w:lvlJc w:val="left"/>
      <w:pPr>
        <w:ind w:left="3659" w:hanging="260"/>
      </w:pPr>
      <w:rPr>
        <w:rFonts w:hint="default"/>
        <w:lang w:val="ru-RU" w:eastAsia="en-US" w:bidi="ar-SA"/>
      </w:rPr>
    </w:lvl>
    <w:lvl w:ilvl="4" w:tplc="B74A352C">
      <w:numFmt w:val="bullet"/>
      <w:lvlText w:val="•"/>
      <w:lvlJc w:val="left"/>
      <w:pPr>
        <w:ind w:left="4706" w:hanging="260"/>
      </w:pPr>
      <w:rPr>
        <w:rFonts w:hint="default"/>
        <w:lang w:val="ru-RU" w:eastAsia="en-US" w:bidi="ar-SA"/>
      </w:rPr>
    </w:lvl>
    <w:lvl w:ilvl="5" w:tplc="370EA67C">
      <w:numFmt w:val="bullet"/>
      <w:lvlText w:val="•"/>
      <w:lvlJc w:val="left"/>
      <w:pPr>
        <w:ind w:left="5753" w:hanging="260"/>
      </w:pPr>
      <w:rPr>
        <w:rFonts w:hint="default"/>
        <w:lang w:val="ru-RU" w:eastAsia="en-US" w:bidi="ar-SA"/>
      </w:rPr>
    </w:lvl>
    <w:lvl w:ilvl="6" w:tplc="63867DB2">
      <w:numFmt w:val="bullet"/>
      <w:lvlText w:val="•"/>
      <w:lvlJc w:val="left"/>
      <w:pPr>
        <w:ind w:left="6799" w:hanging="260"/>
      </w:pPr>
      <w:rPr>
        <w:rFonts w:hint="default"/>
        <w:lang w:val="ru-RU" w:eastAsia="en-US" w:bidi="ar-SA"/>
      </w:rPr>
    </w:lvl>
    <w:lvl w:ilvl="7" w:tplc="A51A7B68">
      <w:numFmt w:val="bullet"/>
      <w:lvlText w:val="•"/>
      <w:lvlJc w:val="left"/>
      <w:pPr>
        <w:ind w:left="7846" w:hanging="260"/>
      </w:pPr>
      <w:rPr>
        <w:rFonts w:hint="default"/>
        <w:lang w:val="ru-RU" w:eastAsia="en-US" w:bidi="ar-SA"/>
      </w:rPr>
    </w:lvl>
    <w:lvl w:ilvl="8" w:tplc="A0487852">
      <w:numFmt w:val="bullet"/>
      <w:lvlText w:val="•"/>
      <w:lvlJc w:val="left"/>
      <w:pPr>
        <w:ind w:left="8893" w:hanging="260"/>
      </w:pPr>
      <w:rPr>
        <w:rFonts w:hint="default"/>
        <w:lang w:val="ru-RU" w:eastAsia="en-US" w:bidi="ar-SA"/>
      </w:rPr>
    </w:lvl>
  </w:abstractNum>
  <w:abstractNum w:abstractNumId="112" w15:restartNumberingAfterBreak="0">
    <w:nsid w:val="789B1B95"/>
    <w:multiLevelType w:val="hybridMultilevel"/>
    <w:tmpl w:val="D8828654"/>
    <w:lvl w:ilvl="0" w:tplc="C01EBC16">
      <w:start w:val="1"/>
      <w:numFmt w:val="decimal"/>
      <w:lvlText w:val="%1."/>
      <w:lvlJc w:val="left"/>
      <w:pPr>
        <w:ind w:left="1463" w:hanging="243"/>
      </w:pPr>
      <w:rPr>
        <w:rFonts w:ascii="Times New Roman" w:eastAsia="Times New Roman" w:hAnsi="Times New Roman" w:cs="Times New Roman" w:hint="default"/>
        <w:w w:val="100"/>
        <w:sz w:val="24"/>
        <w:szCs w:val="24"/>
        <w:lang w:val="ru-RU" w:eastAsia="en-US" w:bidi="ar-SA"/>
      </w:rPr>
    </w:lvl>
    <w:lvl w:ilvl="1" w:tplc="45B810D4">
      <w:numFmt w:val="bullet"/>
      <w:lvlText w:val="•"/>
      <w:lvlJc w:val="left"/>
      <w:pPr>
        <w:ind w:left="2412" w:hanging="243"/>
      </w:pPr>
      <w:rPr>
        <w:rFonts w:hint="default"/>
        <w:lang w:val="ru-RU" w:eastAsia="en-US" w:bidi="ar-SA"/>
      </w:rPr>
    </w:lvl>
    <w:lvl w:ilvl="2" w:tplc="FFE2385E">
      <w:numFmt w:val="bullet"/>
      <w:lvlText w:val="•"/>
      <w:lvlJc w:val="left"/>
      <w:pPr>
        <w:ind w:left="3365" w:hanging="243"/>
      </w:pPr>
      <w:rPr>
        <w:rFonts w:hint="default"/>
        <w:lang w:val="ru-RU" w:eastAsia="en-US" w:bidi="ar-SA"/>
      </w:rPr>
    </w:lvl>
    <w:lvl w:ilvl="3" w:tplc="E44A8DB4">
      <w:numFmt w:val="bullet"/>
      <w:lvlText w:val="•"/>
      <w:lvlJc w:val="left"/>
      <w:pPr>
        <w:ind w:left="4317" w:hanging="243"/>
      </w:pPr>
      <w:rPr>
        <w:rFonts w:hint="default"/>
        <w:lang w:val="ru-RU" w:eastAsia="en-US" w:bidi="ar-SA"/>
      </w:rPr>
    </w:lvl>
    <w:lvl w:ilvl="4" w:tplc="C34836C8">
      <w:numFmt w:val="bullet"/>
      <w:lvlText w:val="•"/>
      <w:lvlJc w:val="left"/>
      <w:pPr>
        <w:ind w:left="5270" w:hanging="243"/>
      </w:pPr>
      <w:rPr>
        <w:rFonts w:hint="default"/>
        <w:lang w:val="ru-RU" w:eastAsia="en-US" w:bidi="ar-SA"/>
      </w:rPr>
    </w:lvl>
    <w:lvl w:ilvl="5" w:tplc="26B2FB2A">
      <w:numFmt w:val="bullet"/>
      <w:lvlText w:val="•"/>
      <w:lvlJc w:val="left"/>
      <w:pPr>
        <w:ind w:left="6223" w:hanging="243"/>
      </w:pPr>
      <w:rPr>
        <w:rFonts w:hint="default"/>
        <w:lang w:val="ru-RU" w:eastAsia="en-US" w:bidi="ar-SA"/>
      </w:rPr>
    </w:lvl>
    <w:lvl w:ilvl="6" w:tplc="25D22E20">
      <w:numFmt w:val="bullet"/>
      <w:lvlText w:val="•"/>
      <w:lvlJc w:val="left"/>
      <w:pPr>
        <w:ind w:left="7175" w:hanging="243"/>
      </w:pPr>
      <w:rPr>
        <w:rFonts w:hint="default"/>
        <w:lang w:val="ru-RU" w:eastAsia="en-US" w:bidi="ar-SA"/>
      </w:rPr>
    </w:lvl>
    <w:lvl w:ilvl="7" w:tplc="00004A08">
      <w:numFmt w:val="bullet"/>
      <w:lvlText w:val="•"/>
      <w:lvlJc w:val="left"/>
      <w:pPr>
        <w:ind w:left="8128" w:hanging="243"/>
      </w:pPr>
      <w:rPr>
        <w:rFonts w:hint="default"/>
        <w:lang w:val="ru-RU" w:eastAsia="en-US" w:bidi="ar-SA"/>
      </w:rPr>
    </w:lvl>
    <w:lvl w:ilvl="8" w:tplc="9FEA5220">
      <w:numFmt w:val="bullet"/>
      <w:lvlText w:val="•"/>
      <w:lvlJc w:val="left"/>
      <w:pPr>
        <w:ind w:left="9081" w:hanging="243"/>
      </w:pPr>
      <w:rPr>
        <w:rFonts w:hint="default"/>
        <w:lang w:val="ru-RU" w:eastAsia="en-US" w:bidi="ar-SA"/>
      </w:rPr>
    </w:lvl>
  </w:abstractNum>
  <w:abstractNum w:abstractNumId="113" w15:restartNumberingAfterBreak="0">
    <w:nsid w:val="78F21F66"/>
    <w:multiLevelType w:val="hybridMultilevel"/>
    <w:tmpl w:val="625CD398"/>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14" w15:restartNumberingAfterBreak="0">
    <w:nsid w:val="78F517A5"/>
    <w:multiLevelType w:val="hybridMultilevel"/>
    <w:tmpl w:val="A170D5E6"/>
    <w:lvl w:ilvl="0" w:tplc="6A7C76BC">
      <w:start w:val="1"/>
      <w:numFmt w:val="decimal"/>
      <w:lvlText w:val="%1)"/>
      <w:lvlJc w:val="left"/>
      <w:pPr>
        <w:ind w:left="512" w:hanging="269"/>
      </w:pPr>
      <w:rPr>
        <w:rFonts w:ascii="Times New Roman" w:eastAsia="Times New Roman" w:hAnsi="Times New Roman" w:cs="Times New Roman" w:hint="default"/>
        <w:w w:val="100"/>
        <w:sz w:val="24"/>
        <w:szCs w:val="24"/>
        <w:lang w:val="ru-RU" w:eastAsia="en-US" w:bidi="ar-SA"/>
      </w:rPr>
    </w:lvl>
    <w:lvl w:ilvl="1" w:tplc="9324776E">
      <w:numFmt w:val="bullet"/>
      <w:lvlText w:val="•"/>
      <w:lvlJc w:val="left"/>
      <w:pPr>
        <w:ind w:left="1566" w:hanging="269"/>
      </w:pPr>
      <w:rPr>
        <w:rFonts w:hint="default"/>
        <w:lang w:val="ru-RU" w:eastAsia="en-US" w:bidi="ar-SA"/>
      </w:rPr>
    </w:lvl>
    <w:lvl w:ilvl="2" w:tplc="2D08E376">
      <w:numFmt w:val="bullet"/>
      <w:lvlText w:val="•"/>
      <w:lvlJc w:val="left"/>
      <w:pPr>
        <w:ind w:left="2613" w:hanging="269"/>
      </w:pPr>
      <w:rPr>
        <w:rFonts w:hint="default"/>
        <w:lang w:val="ru-RU" w:eastAsia="en-US" w:bidi="ar-SA"/>
      </w:rPr>
    </w:lvl>
    <w:lvl w:ilvl="3" w:tplc="AB6A79DE">
      <w:numFmt w:val="bullet"/>
      <w:lvlText w:val="•"/>
      <w:lvlJc w:val="left"/>
      <w:pPr>
        <w:ind w:left="3659" w:hanging="269"/>
      </w:pPr>
      <w:rPr>
        <w:rFonts w:hint="default"/>
        <w:lang w:val="ru-RU" w:eastAsia="en-US" w:bidi="ar-SA"/>
      </w:rPr>
    </w:lvl>
    <w:lvl w:ilvl="4" w:tplc="B106DAAC">
      <w:numFmt w:val="bullet"/>
      <w:lvlText w:val="•"/>
      <w:lvlJc w:val="left"/>
      <w:pPr>
        <w:ind w:left="4706" w:hanging="269"/>
      </w:pPr>
      <w:rPr>
        <w:rFonts w:hint="default"/>
        <w:lang w:val="ru-RU" w:eastAsia="en-US" w:bidi="ar-SA"/>
      </w:rPr>
    </w:lvl>
    <w:lvl w:ilvl="5" w:tplc="A15CD76C">
      <w:numFmt w:val="bullet"/>
      <w:lvlText w:val="•"/>
      <w:lvlJc w:val="left"/>
      <w:pPr>
        <w:ind w:left="5753" w:hanging="269"/>
      </w:pPr>
      <w:rPr>
        <w:rFonts w:hint="default"/>
        <w:lang w:val="ru-RU" w:eastAsia="en-US" w:bidi="ar-SA"/>
      </w:rPr>
    </w:lvl>
    <w:lvl w:ilvl="6" w:tplc="C1381354">
      <w:numFmt w:val="bullet"/>
      <w:lvlText w:val="•"/>
      <w:lvlJc w:val="left"/>
      <w:pPr>
        <w:ind w:left="6799" w:hanging="269"/>
      </w:pPr>
      <w:rPr>
        <w:rFonts w:hint="default"/>
        <w:lang w:val="ru-RU" w:eastAsia="en-US" w:bidi="ar-SA"/>
      </w:rPr>
    </w:lvl>
    <w:lvl w:ilvl="7" w:tplc="EF7AB7DC">
      <w:numFmt w:val="bullet"/>
      <w:lvlText w:val="•"/>
      <w:lvlJc w:val="left"/>
      <w:pPr>
        <w:ind w:left="7846" w:hanging="269"/>
      </w:pPr>
      <w:rPr>
        <w:rFonts w:hint="default"/>
        <w:lang w:val="ru-RU" w:eastAsia="en-US" w:bidi="ar-SA"/>
      </w:rPr>
    </w:lvl>
    <w:lvl w:ilvl="8" w:tplc="EACAD468">
      <w:numFmt w:val="bullet"/>
      <w:lvlText w:val="•"/>
      <w:lvlJc w:val="left"/>
      <w:pPr>
        <w:ind w:left="8893" w:hanging="269"/>
      </w:pPr>
      <w:rPr>
        <w:rFonts w:hint="default"/>
        <w:lang w:val="ru-RU" w:eastAsia="en-US" w:bidi="ar-SA"/>
      </w:rPr>
    </w:lvl>
  </w:abstractNum>
  <w:abstractNum w:abstractNumId="115" w15:restartNumberingAfterBreak="0">
    <w:nsid w:val="79BD109F"/>
    <w:multiLevelType w:val="hybridMultilevel"/>
    <w:tmpl w:val="CBF643D8"/>
    <w:lvl w:ilvl="0" w:tplc="4C061258">
      <w:numFmt w:val="bullet"/>
      <w:lvlText w:val=""/>
      <w:lvlJc w:val="left"/>
      <w:pPr>
        <w:ind w:left="810" w:hanging="348"/>
      </w:pPr>
      <w:rPr>
        <w:rFonts w:ascii="Symbol" w:eastAsia="Symbol" w:hAnsi="Symbol" w:cs="Symbol" w:hint="default"/>
        <w:w w:val="100"/>
        <w:sz w:val="24"/>
        <w:szCs w:val="24"/>
        <w:lang w:val="ru-RU" w:eastAsia="en-US" w:bidi="ar-SA"/>
      </w:rPr>
    </w:lvl>
    <w:lvl w:ilvl="1" w:tplc="38D82BFE">
      <w:numFmt w:val="bullet"/>
      <w:lvlText w:val=""/>
      <w:lvlJc w:val="left"/>
      <w:pPr>
        <w:ind w:left="1406" w:hanging="413"/>
      </w:pPr>
      <w:rPr>
        <w:rFonts w:hint="default"/>
        <w:w w:val="100"/>
        <w:lang w:val="ru-RU" w:eastAsia="en-US" w:bidi="ar-SA"/>
      </w:rPr>
    </w:lvl>
    <w:lvl w:ilvl="2" w:tplc="21F63670">
      <w:numFmt w:val="bullet"/>
      <w:lvlText w:val="•"/>
      <w:lvlJc w:val="left"/>
      <w:pPr>
        <w:ind w:left="1300" w:hanging="413"/>
      </w:pPr>
      <w:rPr>
        <w:rFonts w:hint="default"/>
        <w:lang w:val="ru-RU" w:eastAsia="en-US" w:bidi="ar-SA"/>
      </w:rPr>
    </w:lvl>
    <w:lvl w:ilvl="3" w:tplc="CFCC81B2">
      <w:numFmt w:val="bullet"/>
      <w:lvlText w:val="•"/>
      <w:lvlJc w:val="left"/>
      <w:pPr>
        <w:ind w:left="1940" w:hanging="413"/>
      </w:pPr>
      <w:rPr>
        <w:rFonts w:hint="default"/>
        <w:lang w:val="ru-RU" w:eastAsia="en-US" w:bidi="ar-SA"/>
      </w:rPr>
    </w:lvl>
    <w:lvl w:ilvl="4" w:tplc="2494995C">
      <w:numFmt w:val="bullet"/>
      <w:lvlText w:val="•"/>
      <w:lvlJc w:val="left"/>
      <w:pPr>
        <w:ind w:left="3070" w:hanging="413"/>
      </w:pPr>
      <w:rPr>
        <w:rFonts w:hint="default"/>
        <w:lang w:val="ru-RU" w:eastAsia="en-US" w:bidi="ar-SA"/>
      </w:rPr>
    </w:lvl>
    <w:lvl w:ilvl="5" w:tplc="EA1E27CE">
      <w:numFmt w:val="bullet"/>
      <w:lvlText w:val="•"/>
      <w:lvlJc w:val="left"/>
      <w:pPr>
        <w:ind w:left="4201" w:hanging="413"/>
      </w:pPr>
      <w:rPr>
        <w:rFonts w:hint="default"/>
        <w:lang w:val="ru-RU" w:eastAsia="en-US" w:bidi="ar-SA"/>
      </w:rPr>
    </w:lvl>
    <w:lvl w:ilvl="6" w:tplc="5886A59E">
      <w:numFmt w:val="bullet"/>
      <w:lvlText w:val="•"/>
      <w:lvlJc w:val="left"/>
      <w:pPr>
        <w:ind w:left="5332" w:hanging="413"/>
      </w:pPr>
      <w:rPr>
        <w:rFonts w:hint="default"/>
        <w:lang w:val="ru-RU" w:eastAsia="en-US" w:bidi="ar-SA"/>
      </w:rPr>
    </w:lvl>
    <w:lvl w:ilvl="7" w:tplc="08D655B8">
      <w:numFmt w:val="bullet"/>
      <w:lvlText w:val="•"/>
      <w:lvlJc w:val="left"/>
      <w:pPr>
        <w:ind w:left="6463" w:hanging="413"/>
      </w:pPr>
      <w:rPr>
        <w:rFonts w:hint="default"/>
        <w:lang w:val="ru-RU" w:eastAsia="en-US" w:bidi="ar-SA"/>
      </w:rPr>
    </w:lvl>
    <w:lvl w:ilvl="8" w:tplc="FBE2B7C0">
      <w:numFmt w:val="bullet"/>
      <w:lvlText w:val="•"/>
      <w:lvlJc w:val="left"/>
      <w:pPr>
        <w:ind w:left="7594" w:hanging="413"/>
      </w:pPr>
      <w:rPr>
        <w:rFonts w:hint="default"/>
        <w:lang w:val="ru-RU" w:eastAsia="en-US" w:bidi="ar-SA"/>
      </w:rPr>
    </w:lvl>
  </w:abstractNum>
  <w:abstractNum w:abstractNumId="116" w15:restartNumberingAfterBreak="0">
    <w:nsid w:val="7B99018A"/>
    <w:multiLevelType w:val="hybridMultilevel"/>
    <w:tmpl w:val="939E9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7"/>
  </w:num>
  <w:num w:numId="2">
    <w:abstractNumId w:val="43"/>
  </w:num>
  <w:num w:numId="3">
    <w:abstractNumId w:val="38"/>
  </w:num>
  <w:num w:numId="4">
    <w:abstractNumId w:val="37"/>
  </w:num>
  <w:num w:numId="5">
    <w:abstractNumId w:val="73"/>
  </w:num>
  <w:num w:numId="6">
    <w:abstractNumId w:val="42"/>
  </w:num>
  <w:num w:numId="7">
    <w:abstractNumId w:val="10"/>
  </w:num>
  <w:num w:numId="8">
    <w:abstractNumId w:val="85"/>
  </w:num>
  <w:num w:numId="9">
    <w:abstractNumId w:val="59"/>
  </w:num>
  <w:num w:numId="10">
    <w:abstractNumId w:val="41"/>
  </w:num>
  <w:num w:numId="11">
    <w:abstractNumId w:val="60"/>
  </w:num>
  <w:num w:numId="12">
    <w:abstractNumId w:val="31"/>
  </w:num>
  <w:num w:numId="13">
    <w:abstractNumId w:val="24"/>
  </w:num>
  <w:num w:numId="14">
    <w:abstractNumId w:val="0"/>
  </w:num>
  <w:num w:numId="15">
    <w:abstractNumId w:val="11"/>
  </w:num>
  <w:num w:numId="16">
    <w:abstractNumId w:val="77"/>
  </w:num>
  <w:num w:numId="17">
    <w:abstractNumId w:val="84"/>
  </w:num>
  <w:num w:numId="18">
    <w:abstractNumId w:val="2"/>
  </w:num>
  <w:num w:numId="19">
    <w:abstractNumId w:val="95"/>
  </w:num>
  <w:num w:numId="20">
    <w:abstractNumId w:val="50"/>
  </w:num>
  <w:num w:numId="21">
    <w:abstractNumId w:val="30"/>
  </w:num>
  <w:num w:numId="22">
    <w:abstractNumId w:val="20"/>
  </w:num>
  <w:num w:numId="23">
    <w:abstractNumId w:val="53"/>
  </w:num>
  <w:num w:numId="24">
    <w:abstractNumId w:val="72"/>
  </w:num>
  <w:num w:numId="25">
    <w:abstractNumId w:val="87"/>
  </w:num>
  <w:num w:numId="26">
    <w:abstractNumId w:val="94"/>
  </w:num>
  <w:num w:numId="27">
    <w:abstractNumId w:val="48"/>
  </w:num>
  <w:num w:numId="28">
    <w:abstractNumId w:val="8"/>
  </w:num>
  <w:num w:numId="29">
    <w:abstractNumId w:val="13"/>
  </w:num>
  <w:num w:numId="30">
    <w:abstractNumId w:val="112"/>
  </w:num>
  <w:num w:numId="31">
    <w:abstractNumId w:val="4"/>
  </w:num>
  <w:num w:numId="32">
    <w:abstractNumId w:val="65"/>
  </w:num>
  <w:num w:numId="33">
    <w:abstractNumId w:val="101"/>
  </w:num>
  <w:num w:numId="34">
    <w:abstractNumId w:val="52"/>
  </w:num>
  <w:num w:numId="35">
    <w:abstractNumId w:val="110"/>
  </w:num>
  <w:num w:numId="36">
    <w:abstractNumId w:val="18"/>
  </w:num>
  <w:num w:numId="37">
    <w:abstractNumId w:val="108"/>
  </w:num>
  <w:num w:numId="38">
    <w:abstractNumId w:val="45"/>
  </w:num>
  <w:num w:numId="39">
    <w:abstractNumId w:val="63"/>
  </w:num>
  <w:num w:numId="40">
    <w:abstractNumId w:val="62"/>
  </w:num>
  <w:num w:numId="41">
    <w:abstractNumId w:val="39"/>
  </w:num>
  <w:num w:numId="42">
    <w:abstractNumId w:val="12"/>
  </w:num>
  <w:num w:numId="43">
    <w:abstractNumId w:val="35"/>
  </w:num>
  <w:num w:numId="44">
    <w:abstractNumId w:val="88"/>
  </w:num>
  <w:num w:numId="45">
    <w:abstractNumId w:val="23"/>
  </w:num>
  <w:num w:numId="46">
    <w:abstractNumId w:val="17"/>
  </w:num>
  <w:num w:numId="47">
    <w:abstractNumId w:val="79"/>
  </w:num>
  <w:num w:numId="48">
    <w:abstractNumId w:val="86"/>
  </w:num>
  <w:num w:numId="49">
    <w:abstractNumId w:val="92"/>
  </w:num>
  <w:num w:numId="50">
    <w:abstractNumId w:val="71"/>
  </w:num>
  <w:num w:numId="51">
    <w:abstractNumId w:val="33"/>
  </w:num>
  <w:num w:numId="52">
    <w:abstractNumId w:val="66"/>
  </w:num>
  <w:num w:numId="53">
    <w:abstractNumId w:val="103"/>
  </w:num>
  <w:num w:numId="54">
    <w:abstractNumId w:val="74"/>
  </w:num>
  <w:num w:numId="55">
    <w:abstractNumId w:val="49"/>
  </w:num>
  <w:num w:numId="56">
    <w:abstractNumId w:val="93"/>
  </w:num>
  <w:num w:numId="57">
    <w:abstractNumId w:val="27"/>
  </w:num>
  <w:num w:numId="58">
    <w:abstractNumId w:val="83"/>
  </w:num>
  <w:num w:numId="59">
    <w:abstractNumId w:val="26"/>
  </w:num>
  <w:num w:numId="60">
    <w:abstractNumId w:val="104"/>
  </w:num>
  <w:num w:numId="61">
    <w:abstractNumId w:val="67"/>
  </w:num>
  <w:num w:numId="62">
    <w:abstractNumId w:val="114"/>
  </w:num>
  <w:num w:numId="63">
    <w:abstractNumId w:val="14"/>
  </w:num>
  <w:num w:numId="64">
    <w:abstractNumId w:val="99"/>
  </w:num>
  <w:num w:numId="65">
    <w:abstractNumId w:val="55"/>
  </w:num>
  <w:num w:numId="66">
    <w:abstractNumId w:val="44"/>
  </w:num>
  <w:num w:numId="67">
    <w:abstractNumId w:val="29"/>
  </w:num>
  <w:num w:numId="68">
    <w:abstractNumId w:val="111"/>
  </w:num>
  <w:num w:numId="69">
    <w:abstractNumId w:val="54"/>
  </w:num>
  <w:num w:numId="70">
    <w:abstractNumId w:val="107"/>
  </w:num>
  <w:num w:numId="71">
    <w:abstractNumId w:val="90"/>
  </w:num>
  <w:num w:numId="72">
    <w:abstractNumId w:val="34"/>
  </w:num>
  <w:num w:numId="73">
    <w:abstractNumId w:val="106"/>
  </w:num>
  <w:num w:numId="74">
    <w:abstractNumId w:val="64"/>
  </w:num>
  <w:num w:numId="75">
    <w:abstractNumId w:val="21"/>
  </w:num>
  <w:num w:numId="76">
    <w:abstractNumId w:val="98"/>
  </w:num>
  <w:num w:numId="77">
    <w:abstractNumId w:val="80"/>
  </w:num>
  <w:num w:numId="78">
    <w:abstractNumId w:val="22"/>
  </w:num>
  <w:num w:numId="79">
    <w:abstractNumId w:val="97"/>
  </w:num>
  <w:num w:numId="80">
    <w:abstractNumId w:val="57"/>
  </w:num>
  <w:num w:numId="81">
    <w:abstractNumId w:val="15"/>
  </w:num>
  <w:num w:numId="82">
    <w:abstractNumId w:val="1"/>
  </w:num>
  <w:num w:numId="83">
    <w:abstractNumId w:val="100"/>
  </w:num>
  <w:num w:numId="84">
    <w:abstractNumId w:val="58"/>
  </w:num>
  <w:num w:numId="85">
    <w:abstractNumId w:val="76"/>
  </w:num>
  <w:num w:numId="86">
    <w:abstractNumId w:val="56"/>
  </w:num>
  <w:num w:numId="87">
    <w:abstractNumId w:val="75"/>
  </w:num>
  <w:num w:numId="88">
    <w:abstractNumId w:val="16"/>
  </w:num>
  <w:num w:numId="89">
    <w:abstractNumId w:val="7"/>
  </w:num>
  <w:num w:numId="90">
    <w:abstractNumId w:val="46"/>
  </w:num>
  <w:num w:numId="91">
    <w:abstractNumId w:val="61"/>
  </w:num>
  <w:num w:numId="92">
    <w:abstractNumId w:val="19"/>
  </w:num>
  <w:num w:numId="93">
    <w:abstractNumId w:val="40"/>
  </w:num>
  <w:num w:numId="94">
    <w:abstractNumId w:val="109"/>
  </w:num>
  <w:num w:numId="95">
    <w:abstractNumId w:val="91"/>
  </w:num>
  <w:num w:numId="96">
    <w:abstractNumId w:val="25"/>
  </w:num>
  <w:num w:numId="97">
    <w:abstractNumId w:val="105"/>
  </w:num>
  <w:num w:numId="98">
    <w:abstractNumId w:val="115"/>
  </w:num>
  <w:num w:numId="99">
    <w:abstractNumId w:val="96"/>
  </w:num>
  <w:num w:numId="100">
    <w:abstractNumId w:val="51"/>
  </w:num>
  <w:num w:numId="101">
    <w:abstractNumId w:val="102"/>
  </w:num>
  <w:num w:numId="102">
    <w:abstractNumId w:val="32"/>
  </w:num>
  <w:num w:numId="103">
    <w:abstractNumId w:val="70"/>
  </w:num>
  <w:num w:numId="104">
    <w:abstractNumId w:val="116"/>
  </w:num>
  <w:num w:numId="105">
    <w:abstractNumId w:val="82"/>
  </w:num>
  <w:num w:numId="106">
    <w:abstractNumId w:val="78"/>
  </w:num>
  <w:num w:numId="107">
    <w:abstractNumId w:val="69"/>
  </w:num>
  <w:num w:numId="108">
    <w:abstractNumId w:val="28"/>
  </w:num>
  <w:num w:numId="109">
    <w:abstractNumId w:val="81"/>
  </w:num>
  <w:num w:numId="110">
    <w:abstractNumId w:val="9"/>
  </w:num>
  <w:num w:numId="111">
    <w:abstractNumId w:val="5"/>
  </w:num>
  <w:num w:numId="112">
    <w:abstractNumId w:val="89"/>
  </w:num>
  <w:num w:numId="113">
    <w:abstractNumId w:val="3"/>
  </w:num>
  <w:num w:numId="114">
    <w:abstractNumId w:val="68"/>
  </w:num>
  <w:num w:numId="115">
    <w:abstractNumId w:val="6"/>
  </w:num>
  <w:num w:numId="116">
    <w:abstractNumId w:val="36"/>
  </w:num>
  <w:num w:numId="117">
    <w:abstractNumId w:val="11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59F"/>
    <w:rsid w:val="00081FED"/>
    <w:rsid w:val="00116502"/>
    <w:rsid w:val="00123E64"/>
    <w:rsid w:val="00215412"/>
    <w:rsid w:val="00244D10"/>
    <w:rsid w:val="002541D5"/>
    <w:rsid w:val="00260465"/>
    <w:rsid w:val="002A61F5"/>
    <w:rsid w:val="002C2175"/>
    <w:rsid w:val="002D2F94"/>
    <w:rsid w:val="002F0A55"/>
    <w:rsid w:val="002F2746"/>
    <w:rsid w:val="002F2B26"/>
    <w:rsid w:val="00345902"/>
    <w:rsid w:val="00373629"/>
    <w:rsid w:val="00380556"/>
    <w:rsid w:val="00391194"/>
    <w:rsid w:val="004339B1"/>
    <w:rsid w:val="004B3366"/>
    <w:rsid w:val="004D3C8D"/>
    <w:rsid w:val="00512F09"/>
    <w:rsid w:val="00540A09"/>
    <w:rsid w:val="005C1B2D"/>
    <w:rsid w:val="00604CB2"/>
    <w:rsid w:val="006B0D62"/>
    <w:rsid w:val="00771DB8"/>
    <w:rsid w:val="0085254F"/>
    <w:rsid w:val="00872728"/>
    <w:rsid w:val="008D344C"/>
    <w:rsid w:val="008E08CF"/>
    <w:rsid w:val="00926BEE"/>
    <w:rsid w:val="00977565"/>
    <w:rsid w:val="00A4741C"/>
    <w:rsid w:val="00B91378"/>
    <w:rsid w:val="00BC059A"/>
    <w:rsid w:val="00BC7BEB"/>
    <w:rsid w:val="00C418F9"/>
    <w:rsid w:val="00C85B15"/>
    <w:rsid w:val="00C91A79"/>
    <w:rsid w:val="00CD6432"/>
    <w:rsid w:val="00D769D9"/>
    <w:rsid w:val="00D86157"/>
    <w:rsid w:val="00D95FBE"/>
    <w:rsid w:val="00DB428D"/>
    <w:rsid w:val="00DC06A8"/>
    <w:rsid w:val="00E54FCC"/>
    <w:rsid w:val="00E61793"/>
    <w:rsid w:val="00E75E32"/>
    <w:rsid w:val="00E8189E"/>
    <w:rsid w:val="00F11244"/>
    <w:rsid w:val="00F11265"/>
    <w:rsid w:val="00F22329"/>
    <w:rsid w:val="00F511BF"/>
    <w:rsid w:val="00F628AC"/>
    <w:rsid w:val="00FA7BFF"/>
    <w:rsid w:val="00FB11C9"/>
    <w:rsid w:val="00FB5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17799"/>
  <w15:docId w15:val="{A064A9C6-7078-4EF1-9249-4D914660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21"/>
      <w:outlineLvl w:val="0"/>
    </w:pPr>
    <w:rPr>
      <w:b/>
      <w:bCs/>
      <w:sz w:val="24"/>
      <w:szCs w:val="24"/>
    </w:rPr>
  </w:style>
  <w:style w:type="paragraph" w:styleId="2">
    <w:name w:val="heading 2"/>
    <w:basedOn w:val="a"/>
    <w:link w:val="20"/>
    <w:qFormat/>
    <w:pPr>
      <w:spacing w:before="1"/>
      <w:ind w:left="1221"/>
      <w:outlineLvl w:val="1"/>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512" w:firstLine="708"/>
      <w:jc w:val="both"/>
    </w:pPr>
    <w:rPr>
      <w:sz w:val="24"/>
      <w:szCs w:val="24"/>
    </w:rPr>
  </w:style>
  <w:style w:type="paragraph" w:styleId="a5">
    <w:name w:val="List Paragraph"/>
    <w:basedOn w:val="a"/>
    <w:link w:val="a6"/>
    <w:uiPriority w:val="99"/>
    <w:qFormat/>
    <w:pPr>
      <w:ind w:left="1941" w:hanging="360"/>
      <w:jc w:val="both"/>
    </w:pPr>
  </w:style>
  <w:style w:type="paragraph" w:customStyle="1" w:styleId="TableParagraph">
    <w:name w:val="Table Paragraph"/>
    <w:basedOn w:val="a"/>
    <w:uiPriority w:val="1"/>
    <w:qFormat/>
    <w:pPr>
      <w:ind w:left="107"/>
    </w:pPr>
  </w:style>
  <w:style w:type="table" w:styleId="a7">
    <w:name w:val="Table Grid"/>
    <w:basedOn w:val="a1"/>
    <w:uiPriority w:val="39"/>
    <w:rsid w:val="00260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2C2175"/>
  </w:style>
  <w:style w:type="character" w:customStyle="1" w:styleId="20">
    <w:name w:val="Заголовок 2 Знак"/>
    <w:basedOn w:val="a0"/>
    <w:link w:val="2"/>
    <w:rsid w:val="002C2175"/>
    <w:rPr>
      <w:rFonts w:ascii="Times New Roman" w:eastAsia="Times New Roman" w:hAnsi="Times New Roman" w:cs="Times New Roman"/>
      <w:b/>
      <w:bCs/>
      <w:i/>
      <w:iCs/>
      <w:sz w:val="24"/>
      <w:szCs w:val="24"/>
      <w:lang w:val="ru-RU"/>
    </w:rPr>
  </w:style>
  <w:style w:type="paragraph" w:styleId="a8">
    <w:name w:val="Normal (Web)"/>
    <w:basedOn w:val="a"/>
    <w:link w:val="a9"/>
    <w:uiPriority w:val="99"/>
    <w:rsid w:val="002C2175"/>
    <w:pPr>
      <w:widowControl/>
      <w:suppressAutoHyphens/>
      <w:autoSpaceDE/>
      <w:autoSpaceDN/>
      <w:spacing w:before="280" w:after="280"/>
      <w:ind w:firstLine="720"/>
    </w:pPr>
    <w:rPr>
      <w:sz w:val="24"/>
      <w:szCs w:val="24"/>
      <w:lang w:eastAsia="ar-SA"/>
    </w:rPr>
  </w:style>
  <w:style w:type="character" w:customStyle="1" w:styleId="a9">
    <w:name w:val="Обычный (веб) Знак"/>
    <w:basedOn w:val="a0"/>
    <w:link w:val="a8"/>
    <w:uiPriority w:val="99"/>
    <w:rsid w:val="002C2175"/>
    <w:rPr>
      <w:rFonts w:ascii="Times New Roman" w:eastAsia="Times New Roman" w:hAnsi="Times New Roman" w:cs="Times New Roman"/>
      <w:sz w:val="24"/>
      <w:szCs w:val="24"/>
      <w:lang w:val="ru-RU" w:eastAsia="ar-SA"/>
    </w:rPr>
  </w:style>
  <w:style w:type="paragraph" w:customStyle="1" w:styleId="Default">
    <w:name w:val="Default"/>
    <w:rsid w:val="002C2175"/>
    <w:pPr>
      <w:widowControl/>
      <w:adjustRightInd w:val="0"/>
    </w:pPr>
    <w:rPr>
      <w:rFonts w:ascii="Times New Roman" w:eastAsia="Calibri" w:hAnsi="Times New Roman" w:cs="Times New Roman"/>
      <w:color w:val="000000"/>
      <w:sz w:val="24"/>
      <w:szCs w:val="24"/>
      <w:lang w:val="ru-RU" w:eastAsia="ru-RU"/>
    </w:rPr>
  </w:style>
  <w:style w:type="paragraph" w:styleId="aa">
    <w:name w:val="footnote text"/>
    <w:basedOn w:val="a"/>
    <w:link w:val="ab"/>
    <w:uiPriority w:val="99"/>
    <w:semiHidden/>
    <w:unhideWhenUsed/>
    <w:rsid w:val="002C2175"/>
    <w:pPr>
      <w:widowControl/>
      <w:suppressAutoHyphens/>
      <w:autoSpaceDE/>
      <w:autoSpaceDN/>
      <w:jc w:val="both"/>
    </w:pPr>
    <w:rPr>
      <w:rFonts w:eastAsia="Calibri"/>
      <w:sz w:val="20"/>
      <w:szCs w:val="20"/>
      <w:lang w:eastAsia="ar-SA"/>
    </w:rPr>
  </w:style>
  <w:style w:type="character" w:customStyle="1" w:styleId="ab">
    <w:name w:val="Текст сноски Знак"/>
    <w:basedOn w:val="a0"/>
    <w:link w:val="aa"/>
    <w:uiPriority w:val="99"/>
    <w:semiHidden/>
    <w:rsid w:val="002C2175"/>
    <w:rPr>
      <w:rFonts w:ascii="Times New Roman" w:eastAsia="Calibri" w:hAnsi="Times New Roman" w:cs="Times New Roman"/>
      <w:sz w:val="20"/>
      <w:szCs w:val="20"/>
      <w:lang w:val="ru-RU" w:eastAsia="ar-SA"/>
    </w:rPr>
  </w:style>
  <w:style w:type="character" w:styleId="ac">
    <w:name w:val="footnote reference"/>
    <w:basedOn w:val="a0"/>
    <w:uiPriority w:val="99"/>
    <w:semiHidden/>
    <w:unhideWhenUsed/>
    <w:rsid w:val="002C2175"/>
    <w:rPr>
      <w:vertAlign w:val="superscript"/>
    </w:rPr>
  </w:style>
  <w:style w:type="paragraph" w:customStyle="1" w:styleId="11">
    <w:name w:val="Абзац списка1"/>
    <w:basedOn w:val="a"/>
    <w:rsid w:val="002C2175"/>
    <w:pPr>
      <w:widowControl/>
      <w:suppressAutoHyphens/>
      <w:autoSpaceDE/>
      <w:autoSpaceDN/>
      <w:ind w:left="720"/>
    </w:pPr>
    <w:rPr>
      <w:rFonts w:eastAsia="Calibri"/>
      <w:sz w:val="24"/>
      <w:szCs w:val="24"/>
      <w:lang w:eastAsia="ar-SA"/>
    </w:rPr>
  </w:style>
  <w:style w:type="character" w:customStyle="1" w:styleId="ad">
    <w:name w:val="Без интервала Знак"/>
    <w:aliases w:val="основа Знак"/>
    <w:link w:val="12"/>
    <w:uiPriority w:val="1"/>
    <w:locked/>
    <w:rsid w:val="002C2175"/>
    <w:rPr>
      <w:rFonts w:eastAsia="Times New Roman"/>
      <w:lang w:bidi="en-US"/>
    </w:rPr>
  </w:style>
  <w:style w:type="paragraph" w:customStyle="1" w:styleId="12">
    <w:name w:val="Без интервала1"/>
    <w:aliases w:val="No Spacing,основа"/>
    <w:basedOn w:val="a"/>
    <w:link w:val="ad"/>
    <w:uiPriority w:val="1"/>
    <w:qFormat/>
    <w:rsid w:val="002C2175"/>
    <w:pPr>
      <w:widowControl/>
      <w:autoSpaceDE/>
      <w:autoSpaceDN/>
    </w:pPr>
    <w:rPr>
      <w:rFonts w:asciiTheme="minorHAnsi" w:hAnsiTheme="minorHAnsi" w:cstheme="minorBidi"/>
      <w:lang w:val="en-US" w:bidi="en-US"/>
    </w:rPr>
  </w:style>
  <w:style w:type="character" w:styleId="ae">
    <w:name w:val="Strong"/>
    <w:basedOn w:val="a0"/>
    <w:qFormat/>
    <w:rsid w:val="002C2175"/>
    <w:rPr>
      <w:b/>
      <w:bCs/>
    </w:rPr>
  </w:style>
  <w:style w:type="character" w:customStyle="1" w:styleId="a4">
    <w:name w:val="Основной текст Знак"/>
    <w:basedOn w:val="a0"/>
    <w:link w:val="a3"/>
    <w:rsid w:val="002C2175"/>
    <w:rPr>
      <w:rFonts w:ascii="Times New Roman" w:eastAsia="Times New Roman" w:hAnsi="Times New Roman" w:cs="Times New Roman"/>
      <w:sz w:val="24"/>
      <w:szCs w:val="24"/>
      <w:lang w:val="ru-RU"/>
    </w:rPr>
  </w:style>
  <w:style w:type="paragraph" w:customStyle="1" w:styleId="13">
    <w:name w:val="стиль1"/>
    <w:basedOn w:val="a"/>
    <w:rsid w:val="002C2175"/>
    <w:pPr>
      <w:widowControl/>
      <w:autoSpaceDE/>
      <w:autoSpaceDN/>
      <w:spacing w:before="100" w:beforeAutospacing="1" w:after="100" w:afterAutospacing="1"/>
    </w:pPr>
    <w:rPr>
      <w:color w:val="000066"/>
      <w:sz w:val="24"/>
      <w:szCs w:val="24"/>
      <w:lang w:eastAsia="ru-RU"/>
    </w:rPr>
  </w:style>
  <w:style w:type="character" w:customStyle="1" w:styleId="af">
    <w:name w:val="Текст выноски Знак"/>
    <w:basedOn w:val="a0"/>
    <w:link w:val="af0"/>
    <w:uiPriority w:val="99"/>
    <w:semiHidden/>
    <w:rsid w:val="002C2175"/>
    <w:rPr>
      <w:rFonts w:ascii="Tahoma" w:eastAsia="Times New Roman" w:hAnsi="Tahoma" w:cs="Tahoma"/>
      <w:sz w:val="16"/>
      <w:szCs w:val="16"/>
      <w:lang w:bidi="en-US"/>
    </w:rPr>
  </w:style>
  <w:style w:type="paragraph" w:styleId="af0">
    <w:name w:val="Balloon Text"/>
    <w:basedOn w:val="a"/>
    <w:link w:val="af"/>
    <w:uiPriority w:val="99"/>
    <w:semiHidden/>
    <w:unhideWhenUsed/>
    <w:rsid w:val="002C2175"/>
    <w:pPr>
      <w:widowControl/>
      <w:autoSpaceDE/>
      <w:autoSpaceDN/>
      <w:ind w:firstLine="360"/>
    </w:pPr>
    <w:rPr>
      <w:rFonts w:ascii="Tahoma" w:hAnsi="Tahoma" w:cs="Tahoma"/>
      <w:sz w:val="16"/>
      <w:szCs w:val="16"/>
      <w:lang w:val="en-US" w:bidi="en-US"/>
    </w:rPr>
  </w:style>
  <w:style w:type="character" w:customStyle="1" w:styleId="14">
    <w:name w:val="Текст выноски Знак1"/>
    <w:basedOn w:val="a0"/>
    <w:uiPriority w:val="99"/>
    <w:semiHidden/>
    <w:rsid w:val="002C2175"/>
    <w:rPr>
      <w:rFonts w:ascii="Segoe UI" w:eastAsia="Times New Roman" w:hAnsi="Segoe UI" w:cs="Segoe UI"/>
      <w:sz w:val="18"/>
      <w:szCs w:val="18"/>
      <w:lang w:val="ru-RU"/>
    </w:rPr>
  </w:style>
  <w:style w:type="paragraph" w:customStyle="1" w:styleId="15">
    <w:name w:val="Заголовок №1"/>
    <w:basedOn w:val="a"/>
    <w:rsid w:val="002C2175"/>
    <w:pPr>
      <w:widowControl/>
      <w:shd w:val="clear" w:color="auto" w:fill="FFFFFF"/>
      <w:suppressAutoHyphens/>
      <w:autoSpaceDE/>
      <w:autoSpaceDN/>
      <w:spacing w:after="360" w:line="240" w:lineRule="atLeast"/>
    </w:pPr>
    <w:rPr>
      <w:b/>
      <w:bCs/>
      <w:lang w:eastAsia="ar-SA"/>
    </w:rPr>
  </w:style>
  <w:style w:type="paragraph" w:customStyle="1" w:styleId="110">
    <w:name w:val="Заголовок №11"/>
    <w:basedOn w:val="a"/>
    <w:rsid w:val="002C2175"/>
    <w:pPr>
      <w:widowControl/>
      <w:shd w:val="clear" w:color="auto" w:fill="FFFFFF"/>
      <w:suppressAutoHyphens/>
      <w:autoSpaceDE/>
      <w:autoSpaceDN/>
      <w:spacing w:after="540" w:line="281" w:lineRule="exact"/>
      <w:jc w:val="center"/>
    </w:pPr>
    <w:rPr>
      <w:rFonts w:ascii="Franklin Gothic Heavy" w:hAnsi="Franklin Gothic Heavy"/>
      <w:sz w:val="24"/>
      <w:szCs w:val="24"/>
      <w:lang w:eastAsia="ar-SA"/>
    </w:rPr>
  </w:style>
  <w:style w:type="character" w:customStyle="1" w:styleId="Zag11">
    <w:name w:val="Zag_11"/>
    <w:rsid w:val="002C2175"/>
  </w:style>
  <w:style w:type="paragraph" w:customStyle="1" w:styleId="Zag1">
    <w:name w:val="Zag_1"/>
    <w:basedOn w:val="a"/>
    <w:rsid w:val="002C2175"/>
    <w:pPr>
      <w:suppressAutoHyphens/>
      <w:autoSpaceDN/>
      <w:spacing w:after="337" w:line="302" w:lineRule="exact"/>
      <w:jc w:val="center"/>
    </w:pPr>
    <w:rPr>
      <w:b/>
      <w:bCs/>
      <w:color w:val="000000"/>
      <w:sz w:val="24"/>
      <w:szCs w:val="24"/>
      <w:lang w:val="en-US" w:eastAsia="ar-SA"/>
    </w:rPr>
  </w:style>
  <w:style w:type="paragraph" w:customStyle="1" w:styleId="Osnova">
    <w:name w:val="Osnova"/>
    <w:basedOn w:val="a"/>
    <w:rsid w:val="002C2175"/>
    <w:pPr>
      <w:suppressAutoHyphens/>
      <w:autoSpaceDN/>
      <w:spacing w:line="213" w:lineRule="exact"/>
      <w:ind w:firstLine="339"/>
      <w:jc w:val="both"/>
    </w:pPr>
    <w:rPr>
      <w:rFonts w:ascii="NewtonCSanPin" w:hAnsi="NewtonCSanPin" w:cs="NewtonCSanPin"/>
      <w:color w:val="000000"/>
      <w:sz w:val="21"/>
      <w:szCs w:val="21"/>
      <w:lang w:val="en-US" w:eastAsia="ar-SA"/>
    </w:rPr>
  </w:style>
  <w:style w:type="character" w:styleId="af1">
    <w:name w:val="Intense Emphasis"/>
    <w:uiPriority w:val="21"/>
    <w:qFormat/>
    <w:rsid w:val="002C2175"/>
    <w:rPr>
      <w:b/>
      <w:bCs/>
      <w:i/>
      <w:iCs/>
      <w:color w:val="4F81BD"/>
      <w:sz w:val="22"/>
      <w:szCs w:val="22"/>
    </w:rPr>
  </w:style>
  <w:style w:type="character" w:customStyle="1" w:styleId="af2">
    <w:name w:val="Верхний колонтитул Знак"/>
    <w:basedOn w:val="a0"/>
    <w:link w:val="af3"/>
    <w:uiPriority w:val="99"/>
    <w:rsid w:val="002C2175"/>
    <w:rPr>
      <w:rFonts w:ascii="Calibri" w:eastAsia="Times New Roman" w:hAnsi="Calibri" w:cs="Times New Roman"/>
      <w:lang w:bidi="en-US"/>
    </w:rPr>
  </w:style>
  <w:style w:type="paragraph" w:styleId="af3">
    <w:name w:val="header"/>
    <w:basedOn w:val="a"/>
    <w:link w:val="af2"/>
    <w:uiPriority w:val="99"/>
    <w:unhideWhenUsed/>
    <w:rsid w:val="002C2175"/>
    <w:pPr>
      <w:widowControl/>
      <w:tabs>
        <w:tab w:val="center" w:pos="4677"/>
        <w:tab w:val="right" w:pos="9355"/>
      </w:tabs>
      <w:autoSpaceDE/>
      <w:autoSpaceDN/>
      <w:ind w:firstLine="360"/>
    </w:pPr>
    <w:rPr>
      <w:rFonts w:ascii="Calibri" w:hAnsi="Calibri"/>
      <w:lang w:val="en-US" w:bidi="en-US"/>
    </w:rPr>
  </w:style>
  <w:style w:type="character" w:customStyle="1" w:styleId="16">
    <w:name w:val="Верхний колонтитул Знак1"/>
    <w:basedOn w:val="a0"/>
    <w:uiPriority w:val="99"/>
    <w:semiHidden/>
    <w:rsid w:val="002C2175"/>
    <w:rPr>
      <w:rFonts w:ascii="Times New Roman" w:eastAsia="Times New Roman" w:hAnsi="Times New Roman" w:cs="Times New Roman"/>
      <w:lang w:val="ru-RU"/>
    </w:rPr>
  </w:style>
  <w:style w:type="paragraph" w:styleId="af4">
    <w:name w:val="footer"/>
    <w:basedOn w:val="a"/>
    <w:link w:val="af5"/>
    <w:uiPriority w:val="99"/>
    <w:unhideWhenUsed/>
    <w:rsid w:val="002C2175"/>
    <w:pPr>
      <w:widowControl/>
      <w:tabs>
        <w:tab w:val="center" w:pos="4677"/>
        <w:tab w:val="right" w:pos="9355"/>
      </w:tabs>
      <w:autoSpaceDE/>
      <w:autoSpaceDN/>
      <w:ind w:firstLine="360"/>
    </w:pPr>
    <w:rPr>
      <w:rFonts w:ascii="Calibri" w:hAnsi="Calibri"/>
      <w:lang w:val="en-US" w:bidi="en-US"/>
    </w:rPr>
  </w:style>
  <w:style w:type="character" w:customStyle="1" w:styleId="af5">
    <w:name w:val="Нижний колонтитул Знак"/>
    <w:basedOn w:val="a0"/>
    <w:link w:val="af4"/>
    <w:uiPriority w:val="99"/>
    <w:rsid w:val="002C2175"/>
    <w:rPr>
      <w:rFonts w:ascii="Calibri" w:eastAsia="Times New Roman" w:hAnsi="Calibri" w:cs="Times New Roman"/>
      <w:lang w:bidi="en-US"/>
    </w:rPr>
  </w:style>
  <w:style w:type="character" w:styleId="af6">
    <w:name w:val="Hyperlink"/>
    <w:basedOn w:val="a0"/>
    <w:uiPriority w:val="99"/>
    <w:unhideWhenUsed/>
    <w:rsid w:val="002C2175"/>
    <w:rPr>
      <w:color w:val="0000FF"/>
      <w:u w:val="single"/>
    </w:rPr>
  </w:style>
  <w:style w:type="table" w:customStyle="1" w:styleId="17">
    <w:name w:val="Сетка таблицы1"/>
    <w:basedOn w:val="a1"/>
    <w:next w:val="a7"/>
    <w:uiPriority w:val="59"/>
    <w:rsid w:val="002C2175"/>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Основной"/>
    <w:basedOn w:val="a"/>
    <w:rsid w:val="002C2175"/>
    <w:pPr>
      <w:widowControl/>
      <w:autoSpaceDN/>
      <w:spacing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af8">
    <w:name w:val="Буллит"/>
    <w:basedOn w:val="af7"/>
    <w:rsid w:val="002C2175"/>
    <w:pPr>
      <w:ind w:firstLine="244"/>
    </w:pPr>
  </w:style>
  <w:style w:type="character" w:customStyle="1" w:styleId="a6">
    <w:name w:val="Абзац списка Знак"/>
    <w:link w:val="a5"/>
    <w:uiPriority w:val="99"/>
    <w:locked/>
    <w:rsid w:val="002C2175"/>
    <w:rPr>
      <w:rFonts w:ascii="Times New Roman" w:eastAsia="Times New Roman" w:hAnsi="Times New Roman" w:cs="Times New Roman"/>
      <w:lang w:val="ru-RU"/>
    </w:rPr>
  </w:style>
  <w:style w:type="character" w:customStyle="1" w:styleId="s2">
    <w:name w:val="s2"/>
    <w:uiPriority w:val="99"/>
    <w:rsid w:val="002C2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ant.ru/document/cons_doc_LAW_389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CFB3B-7AB4-4561-BC7E-A842AECF1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655</Pages>
  <Words>219396</Words>
  <Characters>1250559</Characters>
  <Application>Microsoft Office Word</Application>
  <DocSecurity>0</DocSecurity>
  <Lines>10421</Lines>
  <Paragraphs>2934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владимир сафонов</cp:lastModifiedBy>
  <cp:revision>34</cp:revision>
  <dcterms:created xsi:type="dcterms:W3CDTF">2023-11-27T15:10:00Z</dcterms:created>
  <dcterms:modified xsi:type="dcterms:W3CDTF">2023-11-28T06:29:00Z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Office Word 2007</vt:lpwstr>
  </property>
  <property fmtid="{D5CDD505-2E9C-101B-9397-08002B2CF9AE}" pid="4" name="LastSaved">
    <vt:filetime>2023-11-24T00:00:00Z</vt:filetime>
  </property>
</Properties>
</file>